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14B3A" w14:textId="0D10FAB2" w:rsidR="005C38FA" w:rsidRPr="0097530F" w:rsidRDefault="005C38FA">
      <w:pPr>
        <w:pStyle w:val="Corpodetexto"/>
        <w:ind w:left="3139"/>
        <w:rPr>
          <w:rFonts w:ascii="Times New Roman"/>
          <w:lang w:val="pt-BR"/>
        </w:rPr>
      </w:pPr>
    </w:p>
    <w:p w14:paraId="26D136ED" w14:textId="023047BD" w:rsidR="005C38FA" w:rsidRPr="0097530F" w:rsidRDefault="005C38FA">
      <w:pPr>
        <w:pStyle w:val="Corpodetexto"/>
        <w:rPr>
          <w:b/>
          <w:lang w:val="pt-BR"/>
        </w:rPr>
      </w:pPr>
    </w:p>
    <w:p w14:paraId="4334D7F9" w14:textId="77777777" w:rsidR="005C38FA" w:rsidRPr="0097530F" w:rsidRDefault="005C38FA">
      <w:pPr>
        <w:pStyle w:val="Corpodetexto"/>
        <w:rPr>
          <w:b/>
          <w:lang w:val="pt-BR"/>
        </w:rPr>
      </w:pPr>
    </w:p>
    <w:p w14:paraId="5D4E35EF" w14:textId="77777777" w:rsidR="005C38FA" w:rsidRPr="0097530F" w:rsidRDefault="005C38FA">
      <w:pPr>
        <w:pStyle w:val="Corpodetexto"/>
        <w:rPr>
          <w:b/>
          <w:lang w:val="pt-BR"/>
        </w:rPr>
      </w:pPr>
    </w:p>
    <w:p w14:paraId="1C7800CC" w14:textId="77777777" w:rsidR="005C38FA" w:rsidRPr="0097530F" w:rsidRDefault="005C38FA">
      <w:pPr>
        <w:pStyle w:val="Corpodetexto"/>
        <w:rPr>
          <w:b/>
          <w:lang w:val="pt-BR"/>
        </w:rPr>
      </w:pPr>
    </w:p>
    <w:p w14:paraId="42C345F6" w14:textId="77777777" w:rsidR="005C38FA" w:rsidRPr="0097530F" w:rsidRDefault="005C38FA">
      <w:pPr>
        <w:pStyle w:val="Corpodetexto"/>
        <w:rPr>
          <w:b/>
          <w:lang w:val="pt-BR"/>
        </w:rPr>
      </w:pPr>
    </w:p>
    <w:p w14:paraId="585FBC84" w14:textId="77777777" w:rsidR="005C38FA" w:rsidRPr="0097530F" w:rsidRDefault="005C38FA">
      <w:pPr>
        <w:pStyle w:val="Corpodetexto"/>
        <w:rPr>
          <w:b/>
          <w:lang w:val="pt-BR"/>
        </w:rPr>
      </w:pPr>
    </w:p>
    <w:p w14:paraId="6BCFFF19" w14:textId="77777777" w:rsidR="005C38FA" w:rsidRPr="0097530F" w:rsidRDefault="005C38FA">
      <w:pPr>
        <w:pStyle w:val="Corpodetexto"/>
        <w:rPr>
          <w:b/>
          <w:lang w:val="pt-BR"/>
        </w:rPr>
      </w:pPr>
    </w:p>
    <w:p w14:paraId="257A588C" w14:textId="77777777" w:rsidR="005C38FA" w:rsidRPr="0097530F" w:rsidRDefault="005C38FA">
      <w:pPr>
        <w:pStyle w:val="Corpodetexto"/>
        <w:rPr>
          <w:b/>
          <w:lang w:val="pt-BR"/>
        </w:rPr>
      </w:pPr>
    </w:p>
    <w:p w14:paraId="61A3AD14" w14:textId="77777777" w:rsidR="005C38FA" w:rsidRPr="0097530F" w:rsidRDefault="005C38FA">
      <w:pPr>
        <w:pStyle w:val="Corpodetexto"/>
        <w:rPr>
          <w:b/>
          <w:lang w:val="pt-BR"/>
        </w:rPr>
      </w:pPr>
    </w:p>
    <w:p w14:paraId="5F33B746" w14:textId="77777777" w:rsidR="005C38FA" w:rsidRPr="0097530F" w:rsidRDefault="005C38FA">
      <w:pPr>
        <w:pStyle w:val="Corpodetexto"/>
        <w:rPr>
          <w:b/>
          <w:lang w:val="pt-BR"/>
        </w:rPr>
      </w:pPr>
    </w:p>
    <w:p w14:paraId="5E0ADE8E" w14:textId="77777777" w:rsidR="005C38FA" w:rsidRPr="0097530F" w:rsidRDefault="005C38FA">
      <w:pPr>
        <w:pStyle w:val="Corpodetexto"/>
        <w:rPr>
          <w:b/>
          <w:lang w:val="pt-BR"/>
        </w:rPr>
      </w:pPr>
    </w:p>
    <w:p w14:paraId="6208DD87" w14:textId="77777777" w:rsidR="005C38FA" w:rsidRPr="0097530F" w:rsidRDefault="005C38FA">
      <w:pPr>
        <w:pStyle w:val="Corpodetexto"/>
        <w:rPr>
          <w:b/>
          <w:lang w:val="pt-BR"/>
        </w:rPr>
      </w:pPr>
    </w:p>
    <w:p w14:paraId="09276C1F" w14:textId="77777777" w:rsidR="005C38FA" w:rsidRPr="0097530F" w:rsidRDefault="005C38FA">
      <w:pPr>
        <w:pStyle w:val="Corpodetexto"/>
        <w:rPr>
          <w:b/>
          <w:lang w:val="pt-BR"/>
        </w:rPr>
      </w:pPr>
    </w:p>
    <w:p w14:paraId="486BA034" w14:textId="77777777" w:rsidR="005C38FA" w:rsidRPr="0097530F" w:rsidRDefault="005C38FA">
      <w:pPr>
        <w:pStyle w:val="Corpodetexto"/>
        <w:rPr>
          <w:b/>
          <w:lang w:val="pt-BR"/>
        </w:rPr>
      </w:pPr>
    </w:p>
    <w:p w14:paraId="63EDB48B" w14:textId="77777777" w:rsidR="005C38FA" w:rsidRPr="0097530F" w:rsidRDefault="005C38FA">
      <w:pPr>
        <w:pStyle w:val="Corpodetexto"/>
        <w:rPr>
          <w:b/>
          <w:lang w:val="pt-BR"/>
        </w:rPr>
      </w:pPr>
    </w:p>
    <w:p w14:paraId="3134278B" w14:textId="77777777" w:rsidR="005C38FA" w:rsidRPr="0097530F" w:rsidRDefault="005C38FA">
      <w:pPr>
        <w:pStyle w:val="Corpodetexto"/>
        <w:rPr>
          <w:b/>
          <w:lang w:val="pt-BR"/>
        </w:rPr>
      </w:pPr>
    </w:p>
    <w:p w14:paraId="38DDBA51" w14:textId="77777777" w:rsidR="005C38FA" w:rsidRPr="0097530F" w:rsidRDefault="005C38FA">
      <w:pPr>
        <w:pStyle w:val="Corpodetexto"/>
        <w:rPr>
          <w:b/>
          <w:lang w:val="pt-BR"/>
        </w:rPr>
      </w:pPr>
    </w:p>
    <w:p w14:paraId="2D417F75" w14:textId="77777777" w:rsidR="005C38FA" w:rsidRPr="0097530F" w:rsidRDefault="005C38FA">
      <w:pPr>
        <w:pStyle w:val="Corpodetexto"/>
        <w:rPr>
          <w:b/>
          <w:lang w:val="pt-BR"/>
        </w:rPr>
      </w:pPr>
    </w:p>
    <w:p w14:paraId="44C370AA" w14:textId="77777777" w:rsidR="005C38FA" w:rsidRPr="0097530F" w:rsidRDefault="005C38FA">
      <w:pPr>
        <w:pStyle w:val="Corpodetexto"/>
        <w:rPr>
          <w:b/>
          <w:lang w:val="pt-BR"/>
        </w:rPr>
      </w:pPr>
    </w:p>
    <w:p w14:paraId="18C5F656" w14:textId="77777777" w:rsidR="005C38FA" w:rsidRPr="0097530F" w:rsidRDefault="005C38FA">
      <w:pPr>
        <w:pStyle w:val="Corpodetexto"/>
        <w:rPr>
          <w:b/>
          <w:lang w:val="pt-BR"/>
        </w:rPr>
      </w:pPr>
    </w:p>
    <w:p w14:paraId="7D880D24" w14:textId="77777777" w:rsidR="005C38FA" w:rsidRPr="0097530F" w:rsidRDefault="005C38FA">
      <w:pPr>
        <w:pStyle w:val="Corpodetexto"/>
        <w:spacing w:before="7"/>
        <w:rPr>
          <w:b/>
          <w:sz w:val="24"/>
          <w:lang w:val="pt-BR"/>
        </w:rPr>
      </w:pPr>
    </w:p>
    <w:p w14:paraId="676D1E5A" w14:textId="77777777" w:rsidR="005C38FA" w:rsidRPr="0097530F" w:rsidRDefault="00CC4B8C">
      <w:pPr>
        <w:pStyle w:val="Ttulo2"/>
        <w:spacing w:before="94" w:line="360" w:lineRule="auto"/>
        <w:ind w:left="895" w:right="1366" w:firstLine="0"/>
        <w:jc w:val="center"/>
        <w:rPr>
          <w:lang w:val="pt-BR"/>
        </w:rPr>
      </w:pPr>
      <w:r w:rsidRPr="0097530F">
        <w:rPr>
          <w:lang w:val="pt-BR"/>
        </w:rPr>
        <w:t>ANEXO II.B – DIRETRIZES REFERENCIAIS E MANDATÓRIAS PARA</w:t>
      </w:r>
      <w:r w:rsidRPr="0097530F">
        <w:rPr>
          <w:spacing w:val="-59"/>
          <w:lang w:val="pt-BR"/>
        </w:rPr>
        <w:t xml:space="preserve"> </w:t>
      </w:r>
      <w:r w:rsidRPr="0097530F">
        <w:rPr>
          <w:lang w:val="pt-BR"/>
        </w:rPr>
        <w:t>INVESTIMENTOS EM SISTEMAS DE SINALIZAÇÃO ENERGIA E</w:t>
      </w:r>
      <w:r w:rsidRPr="0097530F">
        <w:rPr>
          <w:spacing w:val="1"/>
          <w:lang w:val="pt-BR"/>
        </w:rPr>
        <w:t xml:space="preserve"> </w:t>
      </w:r>
      <w:r w:rsidRPr="0097530F">
        <w:rPr>
          <w:lang w:val="pt-BR"/>
        </w:rPr>
        <w:t>TELECOMUNICAÇÕES</w:t>
      </w:r>
    </w:p>
    <w:p w14:paraId="603261B2" w14:textId="77777777" w:rsidR="005C38FA" w:rsidRPr="0097530F" w:rsidRDefault="005C38FA">
      <w:pPr>
        <w:pStyle w:val="Corpodetexto"/>
        <w:rPr>
          <w:b/>
          <w:sz w:val="24"/>
          <w:lang w:val="pt-BR"/>
        </w:rPr>
      </w:pPr>
    </w:p>
    <w:p w14:paraId="07DAE54D" w14:textId="77777777" w:rsidR="005C38FA" w:rsidRPr="0097530F" w:rsidRDefault="005C38FA">
      <w:pPr>
        <w:pStyle w:val="Corpodetexto"/>
        <w:rPr>
          <w:b/>
          <w:sz w:val="24"/>
          <w:lang w:val="pt-BR"/>
        </w:rPr>
      </w:pPr>
    </w:p>
    <w:p w14:paraId="739B6335" w14:textId="77777777" w:rsidR="005C38FA" w:rsidRPr="0097530F" w:rsidRDefault="005C38FA">
      <w:pPr>
        <w:pStyle w:val="Corpodetexto"/>
        <w:rPr>
          <w:b/>
          <w:sz w:val="24"/>
          <w:lang w:val="pt-BR"/>
        </w:rPr>
      </w:pPr>
    </w:p>
    <w:p w14:paraId="2B39D6DA" w14:textId="77777777" w:rsidR="005C38FA" w:rsidRPr="0097530F" w:rsidRDefault="005C38FA">
      <w:pPr>
        <w:pStyle w:val="Corpodetexto"/>
        <w:rPr>
          <w:b/>
          <w:sz w:val="24"/>
          <w:lang w:val="pt-BR"/>
        </w:rPr>
      </w:pPr>
    </w:p>
    <w:p w14:paraId="64F42091" w14:textId="77777777" w:rsidR="005C38FA" w:rsidRPr="0097530F" w:rsidRDefault="005C38FA">
      <w:pPr>
        <w:pStyle w:val="Corpodetexto"/>
        <w:rPr>
          <w:b/>
          <w:sz w:val="24"/>
          <w:lang w:val="pt-BR"/>
        </w:rPr>
      </w:pPr>
    </w:p>
    <w:p w14:paraId="04923D6F" w14:textId="77777777" w:rsidR="005C38FA" w:rsidRPr="0097530F" w:rsidRDefault="005C38FA">
      <w:pPr>
        <w:pStyle w:val="Corpodetexto"/>
        <w:spacing w:before="2"/>
        <w:rPr>
          <w:b/>
          <w:sz w:val="25"/>
          <w:lang w:val="pt-BR"/>
        </w:rPr>
      </w:pPr>
    </w:p>
    <w:p w14:paraId="794B8E3B" w14:textId="77777777" w:rsidR="005C38FA" w:rsidRPr="0097530F" w:rsidRDefault="00CC4B8C">
      <w:pPr>
        <w:pStyle w:val="Ttulo3"/>
        <w:spacing w:line="256" w:lineRule="auto"/>
        <w:ind w:left="163"/>
        <w:rPr>
          <w:lang w:val="pt-BR"/>
        </w:rPr>
      </w:pPr>
      <w:r w:rsidRPr="0097530F">
        <w:rPr>
          <w:lang w:val="pt-BR"/>
        </w:rPr>
        <w:t>PARTE</w:t>
      </w:r>
      <w:r w:rsidRPr="0097530F">
        <w:rPr>
          <w:spacing w:val="42"/>
          <w:lang w:val="pt-BR"/>
        </w:rPr>
        <w:t xml:space="preserve"> </w:t>
      </w:r>
      <w:r w:rsidRPr="0097530F">
        <w:rPr>
          <w:lang w:val="pt-BR"/>
        </w:rPr>
        <w:t>I</w:t>
      </w:r>
      <w:r w:rsidRPr="0097530F">
        <w:rPr>
          <w:spacing w:val="45"/>
          <w:lang w:val="pt-BR"/>
        </w:rPr>
        <w:t xml:space="preserve"> </w:t>
      </w:r>
      <w:r w:rsidRPr="0097530F">
        <w:rPr>
          <w:lang w:val="pt-BR"/>
        </w:rPr>
        <w:t>–</w:t>
      </w:r>
      <w:r w:rsidRPr="0097530F">
        <w:rPr>
          <w:spacing w:val="45"/>
          <w:lang w:val="pt-BR"/>
        </w:rPr>
        <w:t xml:space="preserve"> </w:t>
      </w:r>
      <w:r w:rsidRPr="0097530F">
        <w:rPr>
          <w:lang w:val="pt-BR"/>
        </w:rPr>
        <w:t>EMPREENDIMENTOS</w:t>
      </w:r>
      <w:r w:rsidRPr="0097530F">
        <w:rPr>
          <w:spacing w:val="43"/>
          <w:lang w:val="pt-BR"/>
        </w:rPr>
        <w:t xml:space="preserve"> </w:t>
      </w:r>
      <w:r w:rsidRPr="0097530F">
        <w:rPr>
          <w:lang w:val="pt-BR"/>
        </w:rPr>
        <w:t>NOS</w:t>
      </w:r>
      <w:r w:rsidRPr="0097530F">
        <w:rPr>
          <w:spacing w:val="45"/>
          <w:lang w:val="pt-BR"/>
        </w:rPr>
        <w:t xml:space="preserve"> </w:t>
      </w:r>
      <w:r w:rsidRPr="0097530F">
        <w:rPr>
          <w:lang w:val="pt-BR"/>
        </w:rPr>
        <w:t>SISTEMAS</w:t>
      </w:r>
      <w:r w:rsidRPr="0097530F">
        <w:rPr>
          <w:spacing w:val="44"/>
          <w:lang w:val="pt-BR"/>
        </w:rPr>
        <w:t xml:space="preserve"> </w:t>
      </w:r>
      <w:r w:rsidRPr="0097530F">
        <w:rPr>
          <w:lang w:val="pt-BR"/>
        </w:rPr>
        <w:t>DE</w:t>
      </w:r>
      <w:r w:rsidRPr="0097530F">
        <w:rPr>
          <w:spacing w:val="44"/>
          <w:lang w:val="pt-BR"/>
        </w:rPr>
        <w:t xml:space="preserve"> </w:t>
      </w:r>
      <w:r w:rsidRPr="0097530F">
        <w:rPr>
          <w:lang w:val="pt-BR"/>
        </w:rPr>
        <w:t>SINALIZAÇÃO,</w:t>
      </w:r>
      <w:r w:rsidRPr="0097530F">
        <w:rPr>
          <w:spacing w:val="47"/>
          <w:lang w:val="pt-BR"/>
        </w:rPr>
        <w:t xml:space="preserve"> </w:t>
      </w:r>
      <w:r w:rsidRPr="0097530F">
        <w:rPr>
          <w:lang w:val="pt-BR"/>
        </w:rPr>
        <w:t>ENERGIA</w:t>
      </w:r>
      <w:r w:rsidRPr="0097530F">
        <w:rPr>
          <w:spacing w:val="40"/>
          <w:lang w:val="pt-BR"/>
        </w:rPr>
        <w:t xml:space="preserve"> </w:t>
      </w:r>
      <w:r w:rsidRPr="0097530F">
        <w:rPr>
          <w:lang w:val="pt-BR"/>
        </w:rPr>
        <w:t>E</w:t>
      </w:r>
      <w:r w:rsidRPr="0097530F">
        <w:rPr>
          <w:spacing w:val="-53"/>
          <w:lang w:val="pt-BR"/>
        </w:rPr>
        <w:t xml:space="preserve"> </w:t>
      </w:r>
      <w:r w:rsidRPr="0097530F">
        <w:rPr>
          <w:lang w:val="pt-BR"/>
        </w:rPr>
        <w:t>TELECOMUNICAÇÕES</w:t>
      </w:r>
    </w:p>
    <w:p w14:paraId="629C7580" w14:textId="77777777" w:rsidR="005C38FA" w:rsidRPr="0097530F" w:rsidRDefault="005C38FA">
      <w:pPr>
        <w:pStyle w:val="Corpodetexto"/>
        <w:rPr>
          <w:b/>
          <w:sz w:val="22"/>
          <w:lang w:val="pt-BR"/>
        </w:rPr>
      </w:pPr>
    </w:p>
    <w:p w14:paraId="2754AA4F" w14:textId="77777777" w:rsidR="005C38FA" w:rsidRPr="0097530F" w:rsidRDefault="005C38FA">
      <w:pPr>
        <w:pStyle w:val="Corpodetexto"/>
        <w:spacing w:before="7"/>
        <w:rPr>
          <w:b/>
          <w:sz w:val="27"/>
          <w:lang w:val="pt-BR"/>
        </w:rPr>
      </w:pPr>
    </w:p>
    <w:p w14:paraId="7616675F" w14:textId="77777777" w:rsidR="005C38FA" w:rsidRPr="0097530F" w:rsidRDefault="00CC4B8C">
      <w:pPr>
        <w:spacing w:line="261" w:lineRule="auto"/>
        <w:ind w:left="163"/>
        <w:rPr>
          <w:b/>
          <w:sz w:val="20"/>
          <w:lang w:val="pt-BR"/>
        </w:rPr>
      </w:pPr>
      <w:r w:rsidRPr="0097530F">
        <w:rPr>
          <w:b/>
          <w:sz w:val="20"/>
          <w:lang w:val="pt-BR"/>
        </w:rPr>
        <w:t>PARTE</w:t>
      </w:r>
      <w:r w:rsidRPr="0097530F">
        <w:rPr>
          <w:b/>
          <w:spacing w:val="1"/>
          <w:sz w:val="20"/>
          <w:lang w:val="pt-BR"/>
        </w:rPr>
        <w:t xml:space="preserve"> </w:t>
      </w:r>
      <w:r w:rsidRPr="0097530F">
        <w:rPr>
          <w:b/>
          <w:sz w:val="20"/>
          <w:lang w:val="pt-BR"/>
        </w:rPr>
        <w:t>II</w:t>
      </w:r>
      <w:r w:rsidRPr="0097530F">
        <w:rPr>
          <w:b/>
          <w:spacing w:val="1"/>
          <w:sz w:val="20"/>
          <w:lang w:val="pt-BR"/>
        </w:rPr>
        <w:t xml:space="preserve"> </w:t>
      </w:r>
      <w:r w:rsidRPr="0097530F">
        <w:rPr>
          <w:b/>
          <w:sz w:val="20"/>
          <w:lang w:val="pt-BR"/>
        </w:rPr>
        <w:t>-</w:t>
      </w:r>
      <w:r w:rsidRPr="0097530F">
        <w:rPr>
          <w:b/>
          <w:spacing w:val="1"/>
          <w:sz w:val="20"/>
          <w:lang w:val="pt-BR"/>
        </w:rPr>
        <w:t xml:space="preserve"> </w:t>
      </w:r>
      <w:r w:rsidRPr="0097530F">
        <w:rPr>
          <w:b/>
          <w:sz w:val="20"/>
          <w:lang w:val="pt-BR"/>
        </w:rPr>
        <w:t>DIRETRIZES</w:t>
      </w:r>
      <w:r w:rsidRPr="0097530F">
        <w:rPr>
          <w:b/>
          <w:spacing w:val="1"/>
          <w:sz w:val="20"/>
          <w:lang w:val="pt-BR"/>
        </w:rPr>
        <w:t xml:space="preserve"> </w:t>
      </w:r>
      <w:r w:rsidRPr="0097530F">
        <w:rPr>
          <w:b/>
          <w:sz w:val="20"/>
          <w:lang w:val="pt-BR"/>
        </w:rPr>
        <w:t>BÁSICAS</w:t>
      </w:r>
      <w:r w:rsidRPr="0097530F">
        <w:rPr>
          <w:b/>
          <w:spacing w:val="1"/>
          <w:sz w:val="20"/>
          <w:lang w:val="pt-BR"/>
        </w:rPr>
        <w:t xml:space="preserve"> </w:t>
      </w:r>
      <w:r w:rsidRPr="0097530F">
        <w:rPr>
          <w:b/>
          <w:sz w:val="20"/>
          <w:lang w:val="pt-BR"/>
        </w:rPr>
        <w:t>MANDATÓRIAS</w:t>
      </w:r>
      <w:r w:rsidRPr="0097530F">
        <w:rPr>
          <w:b/>
          <w:spacing w:val="1"/>
          <w:sz w:val="20"/>
          <w:lang w:val="pt-BR"/>
        </w:rPr>
        <w:t xml:space="preserve"> </w:t>
      </w:r>
      <w:r w:rsidRPr="0097530F">
        <w:rPr>
          <w:b/>
          <w:sz w:val="20"/>
          <w:lang w:val="pt-BR"/>
        </w:rPr>
        <w:t>DE</w:t>
      </w:r>
      <w:r w:rsidRPr="0097530F">
        <w:rPr>
          <w:b/>
          <w:spacing w:val="1"/>
          <w:sz w:val="20"/>
          <w:lang w:val="pt-BR"/>
        </w:rPr>
        <w:t xml:space="preserve"> </w:t>
      </w:r>
      <w:r w:rsidRPr="0097530F">
        <w:rPr>
          <w:b/>
          <w:sz w:val="20"/>
          <w:lang w:val="pt-BR"/>
        </w:rPr>
        <w:t>PROJETOS</w:t>
      </w:r>
      <w:r w:rsidRPr="0097530F">
        <w:rPr>
          <w:b/>
          <w:spacing w:val="1"/>
          <w:sz w:val="20"/>
          <w:lang w:val="pt-BR"/>
        </w:rPr>
        <w:t xml:space="preserve"> </w:t>
      </w:r>
      <w:r w:rsidRPr="0097530F">
        <w:rPr>
          <w:b/>
          <w:sz w:val="20"/>
          <w:lang w:val="pt-BR"/>
        </w:rPr>
        <w:t>DE</w:t>
      </w:r>
      <w:r w:rsidRPr="0097530F">
        <w:rPr>
          <w:b/>
          <w:spacing w:val="1"/>
          <w:sz w:val="20"/>
          <w:lang w:val="pt-BR"/>
        </w:rPr>
        <w:t xml:space="preserve"> </w:t>
      </w:r>
      <w:r w:rsidRPr="0097530F">
        <w:rPr>
          <w:b/>
          <w:sz w:val="20"/>
          <w:lang w:val="pt-BR"/>
        </w:rPr>
        <w:t>SISTEMAS</w:t>
      </w:r>
      <w:r w:rsidRPr="0097530F">
        <w:rPr>
          <w:b/>
          <w:spacing w:val="1"/>
          <w:sz w:val="20"/>
          <w:lang w:val="pt-BR"/>
        </w:rPr>
        <w:t xml:space="preserve"> </w:t>
      </w:r>
      <w:r w:rsidRPr="0097530F">
        <w:rPr>
          <w:b/>
          <w:sz w:val="20"/>
          <w:lang w:val="pt-BR"/>
        </w:rPr>
        <w:t>DE</w:t>
      </w:r>
      <w:r w:rsidRPr="0097530F">
        <w:rPr>
          <w:b/>
          <w:spacing w:val="-53"/>
          <w:sz w:val="20"/>
          <w:lang w:val="pt-BR"/>
        </w:rPr>
        <w:t xml:space="preserve"> </w:t>
      </w:r>
      <w:r w:rsidRPr="0097530F">
        <w:rPr>
          <w:b/>
          <w:sz w:val="20"/>
          <w:lang w:val="pt-BR"/>
        </w:rPr>
        <w:t>SINALIZAÇÃO,</w:t>
      </w:r>
      <w:r w:rsidRPr="0097530F">
        <w:rPr>
          <w:b/>
          <w:spacing w:val="-2"/>
          <w:sz w:val="20"/>
          <w:lang w:val="pt-BR"/>
        </w:rPr>
        <w:t xml:space="preserve"> </w:t>
      </w:r>
      <w:r w:rsidRPr="0097530F">
        <w:rPr>
          <w:b/>
          <w:sz w:val="20"/>
          <w:lang w:val="pt-BR"/>
        </w:rPr>
        <w:t>ENERGIA</w:t>
      </w:r>
      <w:r w:rsidRPr="0097530F">
        <w:rPr>
          <w:b/>
          <w:spacing w:val="-1"/>
          <w:sz w:val="20"/>
          <w:lang w:val="pt-BR"/>
        </w:rPr>
        <w:t xml:space="preserve"> </w:t>
      </w:r>
      <w:r w:rsidRPr="0097530F">
        <w:rPr>
          <w:b/>
          <w:sz w:val="20"/>
          <w:lang w:val="pt-BR"/>
        </w:rPr>
        <w:t>E</w:t>
      </w:r>
      <w:r w:rsidRPr="0097530F">
        <w:rPr>
          <w:b/>
          <w:spacing w:val="-1"/>
          <w:sz w:val="20"/>
          <w:lang w:val="pt-BR"/>
        </w:rPr>
        <w:t xml:space="preserve"> </w:t>
      </w:r>
      <w:r w:rsidRPr="0097530F">
        <w:rPr>
          <w:b/>
          <w:sz w:val="20"/>
          <w:lang w:val="pt-BR"/>
        </w:rPr>
        <w:t>TELECOMUNICAÇÕES</w:t>
      </w:r>
    </w:p>
    <w:p w14:paraId="2D8A4F60" w14:textId="1905F843" w:rsidR="00BC3FF5" w:rsidRPr="0097530F" w:rsidRDefault="00BC3FF5" w:rsidP="0067585C">
      <w:pPr>
        <w:tabs>
          <w:tab w:val="left" w:pos="5790"/>
        </w:tabs>
        <w:rPr>
          <w:sz w:val="20"/>
          <w:lang w:val="pt-BR"/>
        </w:rPr>
      </w:pPr>
      <w:r w:rsidRPr="0097530F">
        <w:rPr>
          <w:sz w:val="20"/>
          <w:lang w:val="pt-BR"/>
        </w:rPr>
        <w:tab/>
      </w:r>
    </w:p>
    <w:p w14:paraId="492E8736" w14:textId="77777777" w:rsidR="00BC3FF5" w:rsidRPr="0097530F" w:rsidRDefault="00BC3FF5" w:rsidP="00BC3FF5">
      <w:pPr>
        <w:rPr>
          <w:sz w:val="20"/>
          <w:lang w:val="pt-BR"/>
        </w:rPr>
      </w:pPr>
    </w:p>
    <w:p w14:paraId="54889D13" w14:textId="2E13D065" w:rsidR="00523168" w:rsidRPr="0097530F" w:rsidRDefault="00523168" w:rsidP="0067585C">
      <w:pPr>
        <w:rPr>
          <w:sz w:val="20"/>
          <w:lang w:val="pt-BR"/>
        </w:rPr>
        <w:sectPr w:rsidR="00523168" w:rsidRPr="0097530F" w:rsidSect="0067585C">
          <w:headerReference w:type="default" r:id="rId8"/>
          <w:footerReference w:type="default" r:id="rId9"/>
          <w:type w:val="continuous"/>
          <w:pgSz w:w="11910" w:h="16840"/>
          <w:pgMar w:top="160" w:right="920" w:bottom="280" w:left="1680" w:header="1928" w:footer="567" w:gutter="0"/>
          <w:cols w:space="720"/>
          <w:docGrid w:linePitch="299"/>
        </w:sectPr>
      </w:pPr>
    </w:p>
    <w:p w14:paraId="17FEBB98" w14:textId="77777777" w:rsidR="005C38FA" w:rsidRPr="0097530F" w:rsidRDefault="005C38FA">
      <w:pPr>
        <w:pStyle w:val="Corpodetexto"/>
        <w:rPr>
          <w:b/>
          <w:lang w:val="pt-BR"/>
        </w:rPr>
      </w:pPr>
    </w:p>
    <w:p w14:paraId="226F79F5" w14:textId="77777777" w:rsidR="005C38FA" w:rsidRPr="0097530F" w:rsidRDefault="005C38FA">
      <w:pPr>
        <w:pStyle w:val="Corpodetexto"/>
        <w:spacing w:before="4"/>
        <w:rPr>
          <w:b/>
          <w:sz w:val="26"/>
          <w:lang w:val="pt-BR"/>
        </w:rPr>
      </w:pPr>
    </w:p>
    <w:p w14:paraId="29A66746" w14:textId="77777777" w:rsidR="005C38FA" w:rsidRPr="0097530F" w:rsidRDefault="00CC4B8C">
      <w:pPr>
        <w:pStyle w:val="Ttulo3"/>
        <w:spacing w:before="93" w:line="357" w:lineRule="auto"/>
        <w:ind w:left="163" w:right="638"/>
        <w:jc w:val="both"/>
        <w:rPr>
          <w:lang w:val="pt-BR"/>
        </w:rPr>
      </w:pPr>
      <w:r w:rsidRPr="0097530F">
        <w:rPr>
          <w:lang w:val="pt-BR"/>
        </w:rPr>
        <w:t>PARTE</w:t>
      </w:r>
      <w:r w:rsidRPr="0097530F">
        <w:rPr>
          <w:spacing w:val="1"/>
          <w:lang w:val="pt-BR"/>
        </w:rPr>
        <w:t xml:space="preserve"> </w:t>
      </w:r>
      <w:r w:rsidRPr="0097530F">
        <w:rPr>
          <w:lang w:val="pt-BR"/>
        </w:rPr>
        <w:t>I</w:t>
      </w:r>
      <w:r w:rsidRPr="0097530F">
        <w:rPr>
          <w:spacing w:val="1"/>
          <w:lang w:val="pt-BR"/>
        </w:rPr>
        <w:t xml:space="preserve"> </w:t>
      </w:r>
      <w:r w:rsidRPr="0097530F">
        <w:rPr>
          <w:lang w:val="pt-BR"/>
        </w:rPr>
        <w:t>–</w:t>
      </w:r>
      <w:r w:rsidRPr="0097530F">
        <w:rPr>
          <w:spacing w:val="1"/>
          <w:lang w:val="pt-BR"/>
        </w:rPr>
        <w:t xml:space="preserve"> </w:t>
      </w:r>
      <w:r w:rsidRPr="0097530F">
        <w:rPr>
          <w:lang w:val="pt-BR"/>
        </w:rPr>
        <w:t>EMPREENDIMENTOS</w:t>
      </w:r>
      <w:r w:rsidRPr="0097530F">
        <w:rPr>
          <w:spacing w:val="1"/>
          <w:lang w:val="pt-BR"/>
        </w:rPr>
        <w:t xml:space="preserve"> </w:t>
      </w:r>
      <w:r w:rsidRPr="0097530F">
        <w:rPr>
          <w:lang w:val="pt-BR"/>
        </w:rPr>
        <w:t>NOS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SINALIZAÇÃO,</w:t>
      </w:r>
      <w:r w:rsidRPr="0097530F">
        <w:rPr>
          <w:spacing w:val="1"/>
          <w:lang w:val="pt-BR"/>
        </w:rPr>
        <w:t xml:space="preserve"> </w:t>
      </w:r>
      <w:r w:rsidRPr="0097530F">
        <w:rPr>
          <w:lang w:val="pt-BR"/>
        </w:rPr>
        <w:t>ENERGIA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TELECOMUNICAÇÕES</w:t>
      </w:r>
    </w:p>
    <w:p w14:paraId="6FD4B5E7" w14:textId="77777777" w:rsidR="005C38FA" w:rsidRPr="0097530F" w:rsidRDefault="00CC4B8C">
      <w:pPr>
        <w:spacing w:before="123"/>
        <w:ind w:left="163"/>
        <w:jc w:val="both"/>
        <w:rPr>
          <w:b/>
          <w:sz w:val="20"/>
          <w:lang w:val="pt-BR"/>
        </w:rPr>
      </w:pPr>
      <w:r w:rsidRPr="0097530F">
        <w:rPr>
          <w:b/>
          <w:sz w:val="20"/>
          <w:lang w:val="pt-BR"/>
        </w:rPr>
        <w:t>CONDIÇÕES</w:t>
      </w:r>
      <w:r w:rsidRPr="0097530F">
        <w:rPr>
          <w:b/>
          <w:spacing w:val="-6"/>
          <w:sz w:val="20"/>
          <w:lang w:val="pt-BR"/>
        </w:rPr>
        <w:t xml:space="preserve"> </w:t>
      </w:r>
      <w:r w:rsidRPr="0097530F">
        <w:rPr>
          <w:b/>
          <w:sz w:val="20"/>
          <w:lang w:val="pt-BR"/>
        </w:rPr>
        <w:t>GERAIS APLICÁVEIS</w:t>
      </w:r>
    </w:p>
    <w:p w14:paraId="4E535814" w14:textId="77777777" w:rsidR="005C38FA" w:rsidRPr="0097530F" w:rsidRDefault="005C38FA">
      <w:pPr>
        <w:pStyle w:val="Corpodetexto"/>
        <w:rPr>
          <w:b/>
          <w:sz w:val="22"/>
          <w:lang w:val="pt-BR"/>
        </w:rPr>
      </w:pPr>
    </w:p>
    <w:p w14:paraId="6E66C62A" w14:textId="77777777" w:rsidR="005C38FA" w:rsidRPr="0097530F" w:rsidRDefault="00CC4B8C">
      <w:pPr>
        <w:pStyle w:val="Corpodetexto"/>
        <w:spacing w:before="154" w:line="360" w:lineRule="auto"/>
        <w:ind w:left="163" w:right="651"/>
        <w:jc w:val="both"/>
        <w:rPr>
          <w:lang w:val="pt-BR"/>
        </w:rPr>
      </w:pPr>
      <w:r w:rsidRPr="0097530F">
        <w:rPr>
          <w:lang w:val="pt-BR"/>
        </w:rPr>
        <w:t>Para fins deste anexo, os termos abaixo definidos terão o seguinte significado. Para outros</w:t>
      </w:r>
      <w:r w:rsidRPr="0097530F">
        <w:rPr>
          <w:spacing w:val="1"/>
          <w:lang w:val="pt-BR"/>
        </w:rPr>
        <w:t xml:space="preserve"> </w:t>
      </w:r>
      <w:r w:rsidRPr="0097530F">
        <w:rPr>
          <w:lang w:val="pt-BR"/>
        </w:rPr>
        <w:t>termos grafados em</w:t>
      </w:r>
      <w:r w:rsidRPr="0097530F">
        <w:rPr>
          <w:spacing w:val="1"/>
          <w:lang w:val="pt-BR"/>
        </w:rPr>
        <w:t xml:space="preserve"> </w:t>
      </w:r>
      <w:r w:rsidRPr="0097530F">
        <w:rPr>
          <w:lang w:val="pt-BR"/>
        </w:rPr>
        <w:t>maiúsculas cuja</w:t>
      </w:r>
      <w:r w:rsidRPr="0097530F">
        <w:rPr>
          <w:spacing w:val="1"/>
          <w:lang w:val="pt-BR"/>
        </w:rPr>
        <w:t xml:space="preserve"> </w:t>
      </w:r>
      <w:r w:rsidRPr="0097530F">
        <w:rPr>
          <w:lang w:val="pt-BR"/>
        </w:rPr>
        <w:t>definição</w:t>
      </w:r>
      <w:r w:rsidRPr="0097530F">
        <w:rPr>
          <w:spacing w:val="1"/>
          <w:lang w:val="pt-BR"/>
        </w:rPr>
        <w:t xml:space="preserve"> </w:t>
      </w:r>
      <w:r w:rsidRPr="0097530F">
        <w:rPr>
          <w:lang w:val="pt-BR"/>
        </w:rPr>
        <w:t>não conste da tabela</w:t>
      </w:r>
      <w:r w:rsidRPr="0097530F">
        <w:rPr>
          <w:spacing w:val="1"/>
          <w:lang w:val="pt-BR"/>
        </w:rPr>
        <w:t xml:space="preserve"> </w:t>
      </w:r>
      <w:r w:rsidRPr="0097530F">
        <w:rPr>
          <w:lang w:val="pt-BR"/>
        </w:rPr>
        <w:t>abaixo,</w:t>
      </w:r>
      <w:r w:rsidRPr="0097530F">
        <w:rPr>
          <w:spacing w:val="1"/>
          <w:lang w:val="pt-BR"/>
        </w:rPr>
        <w:t xml:space="preserve"> </w:t>
      </w:r>
      <w:r w:rsidRPr="0097530F">
        <w:rPr>
          <w:lang w:val="pt-BR"/>
        </w:rPr>
        <w:t>deverão ser</w:t>
      </w:r>
      <w:r w:rsidRPr="0097530F">
        <w:rPr>
          <w:spacing w:val="1"/>
          <w:lang w:val="pt-BR"/>
        </w:rPr>
        <w:t xml:space="preserve"> </w:t>
      </w:r>
      <w:r w:rsidRPr="0097530F">
        <w:rPr>
          <w:lang w:val="pt-BR"/>
        </w:rPr>
        <w:t>considerados</w:t>
      </w:r>
      <w:r w:rsidRPr="0097530F">
        <w:rPr>
          <w:spacing w:val="2"/>
          <w:lang w:val="pt-BR"/>
        </w:rPr>
        <w:t xml:space="preserve"> </w:t>
      </w:r>
      <w:r w:rsidRPr="0097530F">
        <w:rPr>
          <w:lang w:val="pt-BR"/>
        </w:rPr>
        <w:t>os</w:t>
      </w:r>
      <w:r w:rsidRPr="0097530F">
        <w:rPr>
          <w:spacing w:val="2"/>
          <w:lang w:val="pt-BR"/>
        </w:rPr>
        <w:t xml:space="preserve"> </w:t>
      </w:r>
      <w:r w:rsidRPr="0097530F">
        <w:rPr>
          <w:lang w:val="pt-BR"/>
        </w:rPr>
        <w:t>termos</w:t>
      </w:r>
      <w:r w:rsidRPr="0097530F">
        <w:rPr>
          <w:spacing w:val="2"/>
          <w:lang w:val="pt-BR"/>
        </w:rPr>
        <w:t xml:space="preserve"> </w:t>
      </w:r>
      <w:r w:rsidRPr="0097530F">
        <w:rPr>
          <w:lang w:val="pt-BR"/>
        </w:rPr>
        <w:t>definidos</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CONTRATO.</w:t>
      </w:r>
    </w:p>
    <w:p w14:paraId="77CD1D5C" w14:textId="77777777" w:rsidR="005C38FA" w:rsidRPr="0097530F" w:rsidRDefault="005C38FA">
      <w:pPr>
        <w:pStyle w:val="Corpodetexto"/>
        <w:spacing w:before="7"/>
        <w:rPr>
          <w:sz w:val="10"/>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23"/>
        <w:gridCol w:w="5672"/>
      </w:tblGrid>
      <w:tr w:rsidR="0097530F" w:rsidRPr="0097530F" w14:paraId="118EEEBE" w14:textId="77777777">
        <w:trPr>
          <w:trHeight w:val="282"/>
        </w:trPr>
        <w:tc>
          <w:tcPr>
            <w:tcW w:w="2823" w:type="dxa"/>
            <w:shd w:val="clear" w:color="auto" w:fill="BEBEBE"/>
          </w:tcPr>
          <w:p w14:paraId="12EC460A" w14:textId="77777777" w:rsidR="005C38FA" w:rsidRPr="0097530F" w:rsidRDefault="00CC4B8C">
            <w:pPr>
              <w:pStyle w:val="TableParagraph"/>
              <w:spacing w:before="21"/>
              <w:ind w:left="1000" w:right="1060"/>
              <w:jc w:val="center"/>
              <w:rPr>
                <w:b/>
                <w:sz w:val="20"/>
                <w:lang w:val="pt-BR"/>
              </w:rPr>
            </w:pPr>
            <w:r w:rsidRPr="0097530F">
              <w:rPr>
                <w:b/>
                <w:sz w:val="20"/>
                <w:lang w:val="pt-BR"/>
              </w:rPr>
              <w:t>AMV</w:t>
            </w:r>
          </w:p>
        </w:tc>
        <w:tc>
          <w:tcPr>
            <w:tcW w:w="5672" w:type="dxa"/>
          </w:tcPr>
          <w:p w14:paraId="0D47AB9A" w14:textId="77777777" w:rsidR="005C38FA" w:rsidRPr="0097530F" w:rsidRDefault="00CC4B8C">
            <w:pPr>
              <w:pStyle w:val="TableParagraph"/>
              <w:spacing w:before="23"/>
              <w:ind w:left="107"/>
              <w:rPr>
                <w:sz w:val="20"/>
                <w:lang w:val="pt-BR"/>
              </w:rPr>
            </w:pPr>
            <w:r w:rsidRPr="0097530F">
              <w:rPr>
                <w:sz w:val="20"/>
                <w:lang w:val="pt-BR"/>
              </w:rPr>
              <w:t>Aparelho</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Mudança</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Via</w:t>
            </w:r>
          </w:p>
        </w:tc>
      </w:tr>
      <w:tr w:rsidR="0097530F" w:rsidRPr="0097530F" w14:paraId="3B16E238" w14:textId="77777777">
        <w:trPr>
          <w:trHeight w:val="282"/>
        </w:trPr>
        <w:tc>
          <w:tcPr>
            <w:tcW w:w="2823" w:type="dxa"/>
            <w:shd w:val="clear" w:color="auto" w:fill="BEBEBE"/>
          </w:tcPr>
          <w:p w14:paraId="3369A08D" w14:textId="77777777" w:rsidR="005C38FA" w:rsidRPr="0097530F" w:rsidRDefault="00CC4B8C">
            <w:pPr>
              <w:pStyle w:val="TableParagraph"/>
              <w:spacing w:before="21"/>
              <w:ind w:left="998" w:right="1060"/>
              <w:jc w:val="center"/>
              <w:rPr>
                <w:b/>
                <w:sz w:val="20"/>
                <w:lang w:val="pt-BR"/>
              </w:rPr>
            </w:pPr>
            <w:r w:rsidRPr="0097530F">
              <w:rPr>
                <w:b/>
                <w:sz w:val="20"/>
                <w:lang w:val="pt-BR"/>
              </w:rPr>
              <w:t>APCO</w:t>
            </w:r>
          </w:p>
        </w:tc>
        <w:tc>
          <w:tcPr>
            <w:tcW w:w="5672" w:type="dxa"/>
          </w:tcPr>
          <w:p w14:paraId="76411D88" w14:textId="77777777" w:rsidR="005C38FA" w:rsidRPr="0097530F" w:rsidRDefault="00CC4B8C">
            <w:pPr>
              <w:pStyle w:val="TableParagraph"/>
              <w:spacing w:before="23"/>
              <w:ind w:left="107"/>
              <w:rPr>
                <w:sz w:val="20"/>
                <w:lang w:val="pt-BR"/>
              </w:rPr>
            </w:pPr>
            <w:r w:rsidRPr="0097530F">
              <w:rPr>
                <w:sz w:val="20"/>
                <w:lang w:val="pt-BR"/>
              </w:rPr>
              <w:t>Association</w:t>
            </w:r>
            <w:r w:rsidRPr="0097530F">
              <w:rPr>
                <w:spacing w:val="-2"/>
                <w:sz w:val="20"/>
                <w:lang w:val="pt-BR"/>
              </w:rPr>
              <w:t xml:space="preserve"> </w:t>
            </w:r>
            <w:r w:rsidRPr="0097530F">
              <w:rPr>
                <w:sz w:val="20"/>
                <w:lang w:val="pt-BR"/>
              </w:rPr>
              <w:t>of</w:t>
            </w:r>
            <w:r w:rsidRPr="0097530F">
              <w:rPr>
                <w:spacing w:val="-1"/>
                <w:sz w:val="20"/>
                <w:lang w:val="pt-BR"/>
              </w:rPr>
              <w:t xml:space="preserve"> </w:t>
            </w:r>
            <w:r w:rsidRPr="0097530F">
              <w:rPr>
                <w:sz w:val="20"/>
                <w:lang w:val="pt-BR"/>
              </w:rPr>
              <w:t>Public-Safety</w:t>
            </w:r>
            <w:r w:rsidRPr="0097530F">
              <w:rPr>
                <w:spacing w:val="-5"/>
                <w:sz w:val="20"/>
                <w:lang w:val="pt-BR"/>
              </w:rPr>
              <w:t xml:space="preserve"> </w:t>
            </w:r>
            <w:r w:rsidRPr="0097530F">
              <w:rPr>
                <w:sz w:val="20"/>
                <w:lang w:val="pt-BR"/>
              </w:rPr>
              <w:t>Communications</w:t>
            </w:r>
            <w:r w:rsidRPr="0097530F">
              <w:rPr>
                <w:spacing w:val="-3"/>
                <w:sz w:val="20"/>
                <w:lang w:val="pt-BR"/>
              </w:rPr>
              <w:t xml:space="preserve"> </w:t>
            </w:r>
            <w:r w:rsidRPr="0097530F">
              <w:rPr>
                <w:sz w:val="20"/>
                <w:lang w:val="pt-BR"/>
              </w:rPr>
              <w:t>Officials</w:t>
            </w:r>
          </w:p>
        </w:tc>
      </w:tr>
      <w:tr w:rsidR="0097530F" w:rsidRPr="0097530F" w14:paraId="106103FB" w14:textId="77777777">
        <w:trPr>
          <w:trHeight w:val="282"/>
        </w:trPr>
        <w:tc>
          <w:tcPr>
            <w:tcW w:w="2823" w:type="dxa"/>
            <w:shd w:val="clear" w:color="auto" w:fill="BEBEBE"/>
          </w:tcPr>
          <w:p w14:paraId="77F142E6" w14:textId="77777777" w:rsidR="005C38FA" w:rsidRPr="0097530F" w:rsidRDefault="00CC4B8C">
            <w:pPr>
              <w:pStyle w:val="TableParagraph"/>
              <w:spacing w:before="21"/>
              <w:ind w:left="996" w:right="1060"/>
              <w:jc w:val="center"/>
              <w:rPr>
                <w:b/>
                <w:sz w:val="20"/>
                <w:lang w:val="pt-BR"/>
              </w:rPr>
            </w:pPr>
            <w:r w:rsidRPr="0097530F">
              <w:rPr>
                <w:b/>
                <w:sz w:val="20"/>
                <w:lang w:val="pt-BR"/>
              </w:rPr>
              <w:t>ATO</w:t>
            </w:r>
          </w:p>
        </w:tc>
        <w:tc>
          <w:tcPr>
            <w:tcW w:w="5672" w:type="dxa"/>
          </w:tcPr>
          <w:p w14:paraId="7DA07979" w14:textId="77777777" w:rsidR="005C38FA" w:rsidRPr="0097530F" w:rsidRDefault="00CC4B8C">
            <w:pPr>
              <w:pStyle w:val="TableParagraph"/>
              <w:spacing w:before="23"/>
              <w:ind w:left="107"/>
              <w:rPr>
                <w:sz w:val="20"/>
                <w:lang w:val="pt-BR"/>
              </w:rPr>
            </w:pPr>
            <w:r w:rsidRPr="0097530F">
              <w:rPr>
                <w:sz w:val="20"/>
                <w:lang w:val="pt-BR"/>
              </w:rPr>
              <w:t>Automatic</w:t>
            </w:r>
            <w:r w:rsidRPr="0097530F">
              <w:rPr>
                <w:spacing w:val="-3"/>
                <w:sz w:val="20"/>
                <w:lang w:val="pt-BR"/>
              </w:rPr>
              <w:t xml:space="preserve"> </w:t>
            </w:r>
            <w:r w:rsidRPr="0097530F">
              <w:rPr>
                <w:sz w:val="20"/>
                <w:lang w:val="pt-BR"/>
              </w:rPr>
              <w:t>Train</w:t>
            </w:r>
            <w:r w:rsidRPr="0097530F">
              <w:rPr>
                <w:spacing w:val="-4"/>
                <w:sz w:val="20"/>
                <w:lang w:val="pt-BR"/>
              </w:rPr>
              <w:t xml:space="preserve"> </w:t>
            </w:r>
            <w:r w:rsidRPr="0097530F">
              <w:rPr>
                <w:sz w:val="20"/>
                <w:lang w:val="pt-BR"/>
              </w:rPr>
              <w:t>Operation</w:t>
            </w:r>
          </w:p>
        </w:tc>
      </w:tr>
      <w:tr w:rsidR="0097530F" w:rsidRPr="0097530F" w14:paraId="26EBED89" w14:textId="77777777">
        <w:trPr>
          <w:trHeight w:val="282"/>
        </w:trPr>
        <w:tc>
          <w:tcPr>
            <w:tcW w:w="2823" w:type="dxa"/>
            <w:shd w:val="clear" w:color="auto" w:fill="BEBEBE"/>
          </w:tcPr>
          <w:p w14:paraId="74E272BF" w14:textId="77777777" w:rsidR="005C38FA" w:rsidRPr="0097530F" w:rsidRDefault="00CC4B8C">
            <w:pPr>
              <w:pStyle w:val="TableParagraph"/>
              <w:spacing w:before="21"/>
              <w:ind w:left="1001" w:right="1060"/>
              <w:jc w:val="center"/>
              <w:rPr>
                <w:b/>
                <w:sz w:val="20"/>
                <w:lang w:val="pt-BR"/>
              </w:rPr>
            </w:pPr>
            <w:r w:rsidRPr="0097530F">
              <w:rPr>
                <w:b/>
                <w:sz w:val="20"/>
                <w:lang w:val="pt-BR"/>
              </w:rPr>
              <w:t>CCO</w:t>
            </w:r>
          </w:p>
        </w:tc>
        <w:tc>
          <w:tcPr>
            <w:tcW w:w="5672" w:type="dxa"/>
          </w:tcPr>
          <w:p w14:paraId="2E58FCED" w14:textId="77777777" w:rsidR="005C38FA" w:rsidRPr="0097530F" w:rsidRDefault="00CC4B8C">
            <w:pPr>
              <w:pStyle w:val="TableParagraph"/>
              <w:spacing w:before="23"/>
              <w:ind w:left="107"/>
              <w:rPr>
                <w:sz w:val="20"/>
                <w:lang w:val="pt-BR"/>
              </w:rPr>
            </w:pPr>
            <w:r w:rsidRPr="0097530F">
              <w:rPr>
                <w:sz w:val="20"/>
                <w:lang w:val="pt-BR"/>
              </w:rPr>
              <w:t>Centro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w:t>
            </w:r>
            <w:r w:rsidRPr="0097530F">
              <w:rPr>
                <w:spacing w:val="-3"/>
                <w:sz w:val="20"/>
                <w:lang w:val="pt-BR"/>
              </w:rPr>
              <w:t xml:space="preserve"> </w:t>
            </w:r>
            <w:r w:rsidRPr="0097530F">
              <w:rPr>
                <w:sz w:val="20"/>
                <w:lang w:val="pt-BR"/>
              </w:rPr>
              <w:t>Operacional</w:t>
            </w:r>
          </w:p>
        </w:tc>
      </w:tr>
      <w:tr w:rsidR="0097530F" w:rsidRPr="0097530F" w14:paraId="16AB5706" w14:textId="77777777">
        <w:trPr>
          <w:trHeight w:val="282"/>
        </w:trPr>
        <w:tc>
          <w:tcPr>
            <w:tcW w:w="2823" w:type="dxa"/>
            <w:shd w:val="clear" w:color="auto" w:fill="BEBEBE"/>
          </w:tcPr>
          <w:p w14:paraId="440467A7" w14:textId="77777777" w:rsidR="005C38FA" w:rsidRPr="0097530F" w:rsidRDefault="00CC4B8C">
            <w:pPr>
              <w:pStyle w:val="TableParagraph"/>
              <w:spacing w:before="21"/>
              <w:ind w:left="1000" w:right="1060"/>
              <w:jc w:val="center"/>
              <w:rPr>
                <w:b/>
                <w:sz w:val="20"/>
                <w:lang w:val="pt-BR"/>
              </w:rPr>
            </w:pPr>
            <w:r w:rsidRPr="0097530F">
              <w:rPr>
                <w:b/>
                <w:sz w:val="20"/>
                <w:lang w:val="pt-BR"/>
              </w:rPr>
              <w:t>CFTV</w:t>
            </w:r>
          </w:p>
        </w:tc>
        <w:tc>
          <w:tcPr>
            <w:tcW w:w="5672" w:type="dxa"/>
          </w:tcPr>
          <w:p w14:paraId="7809450F" w14:textId="77777777" w:rsidR="005C38FA" w:rsidRPr="0097530F" w:rsidRDefault="00CC4B8C">
            <w:pPr>
              <w:pStyle w:val="TableParagraph"/>
              <w:spacing w:before="23"/>
              <w:ind w:left="107"/>
              <w:rPr>
                <w:sz w:val="20"/>
                <w:lang w:val="pt-BR"/>
              </w:rPr>
            </w:pPr>
            <w:r w:rsidRPr="0097530F">
              <w:rPr>
                <w:sz w:val="20"/>
                <w:lang w:val="pt-BR"/>
              </w:rPr>
              <w:t>Circuito</w:t>
            </w:r>
            <w:r w:rsidRPr="0097530F">
              <w:rPr>
                <w:spacing w:val="-2"/>
                <w:sz w:val="20"/>
                <w:lang w:val="pt-BR"/>
              </w:rPr>
              <w:t xml:space="preserve"> </w:t>
            </w:r>
            <w:r w:rsidRPr="0097530F">
              <w:rPr>
                <w:sz w:val="20"/>
                <w:lang w:val="pt-BR"/>
              </w:rPr>
              <w:t>Fechado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Televisão</w:t>
            </w:r>
          </w:p>
        </w:tc>
      </w:tr>
      <w:tr w:rsidR="0097530F" w:rsidRPr="0097530F" w14:paraId="0483E81A" w14:textId="77777777">
        <w:trPr>
          <w:trHeight w:val="282"/>
        </w:trPr>
        <w:tc>
          <w:tcPr>
            <w:tcW w:w="2823" w:type="dxa"/>
            <w:shd w:val="clear" w:color="auto" w:fill="BEBEBE"/>
          </w:tcPr>
          <w:p w14:paraId="46363D59" w14:textId="77777777" w:rsidR="005C38FA" w:rsidRPr="0097530F" w:rsidRDefault="00CC4B8C">
            <w:pPr>
              <w:pStyle w:val="TableParagraph"/>
              <w:spacing w:before="23"/>
              <w:ind w:left="1001" w:right="1057"/>
              <w:jc w:val="center"/>
              <w:rPr>
                <w:b/>
                <w:sz w:val="20"/>
                <w:lang w:val="pt-BR"/>
              </w:rPr>
            </w:pPr>
            <w:r w:rsidRPr="0097530F">
              <w:rPr>
                <w:b/>
                <w:sz w:val="20"/>
                <w:lang w:val="pt-BR"/>
              </w:rPr>
              <w:t>CMMS</w:t>
            </w:r>
          </w:p>
        </w:tc>
        <w:tc>
          <w:tcPr>
            <w:tcW w:w="5672" w:type="dxa"/>
          </w:tcPr>
          <w:p w14:paraId="29DC53B4" w14:textId="77777777" w:rsidR="005C38FA" w:rsidRPr="0097530F" w:rsidRDefault="00CC4B8C">
            <w:pPr>
              <w:pStyle w:val="TableParagraph"/>
              <w:spacing w:before="26"/>
              <w:ind w:left="107"/>
              <w:rPr>
                <w:sz w:val="20"/>
                <w:lang w:val="pt-BR"/>
              </w:rPr>
            </w:pPr>
            <w:r w:rsidRPr="0097530F">
              <w:rPr>
                <w:sz w:val="20"/>
                <w:lang w:val="pt-BR"/>
              </w:rPr>
              <w:t>Computerized</w:t>
            </w:r>
            <w:r w:rsidRPr="0097530F">
              <w:rPr>
                <w:spacing w:val="-5"/>
                <w:sz w:val="20"/>
                <w:lang w:val="pt-BR"/>
              </w:rPr>
              <w:t xml:space="preserve"> </w:t>
            </w:r>
            <w:r w:rsidRPr="0097530F">
              <w:rPr>
                <w:sz w:val="20"/>
                <w:lang w:val="pt-BR"/>
              </w:rPr>
              <w:t>Maintenance</w:t>
            </w:r>
            <w:r w:rsidRPr="0097530F">
              <w:rPr>
                <w:spacing w:val="-2"/>
                <w:sz w:val="20"/>
                <w:lang w:val="pt-BR"/>
              </w:rPr>
              <w:t xml:space="preserve"> </w:t>
            </w:r>
            <w:r w:rsidRPr="0097530F">
              <w:rPr>
                <w:sz w:val="20"/>
                <w:lang w:val="pt-BR"/>
              </w:rPr>
              <w:t>Management</w:t>
            </w:r>
            <w:r w:rsidRPr="0097530F">
              <w:rPr>
                <w:spacing w:val="-5"/>
                <w:sz w:val="20"/>
                <w:lang w:val="pt-BR"/>
              </w:rPr>
              <w:t xml:space="preserve"> </w:t>
            </w:r>
            <w:r w:rsidRPr="0097530F">
              <w:rPr>
                <w:sz w:val="20"/>
                <w:lang w:val="pt-BR"/>
              </w:rPr>
              <w:t>System</w:t>
            </w:r>
          </w:p>
        </w:tc>
      </w:tr>
      <w:tr w:rsidR="0097530F" w:rsidRPr="0097530F" w14:paraId="6CBC65AE" w14:textId="77777777">
        <w:trPr>
          <w:trHeight w:val="285"/>
        </w:trPr>
        <w:tc>
          <w:tcPr>
            <w:tcW w:w="2823" w:type="dxa"/>
            <w:shd w:val="clear" w:color="auto" w:fill="BEBEBE"/>
          </w:tcPr>
          <w:p w14:paraId="536BDA67" w14:textId="77777777" w:rsidR="005C38FA" w:rsidRPr="0097530F" w:rsidRDefault="00CC4B8C">
            <w:pPr>
              <w:pStyle w:val="TableParagraph"/>
              <w:spacing w:before="23"/>
              <w:ind w:left="997" w:right="1060"/>
              <w:jc w:val="center"/>
              <w:rPr>
                <w:b/>
                <w:sz w:val="20"/>
                <w:lang w:val="pt-BR"/>
              </w:rPr>
            </w:pPr>
            <w:r w:rsidRPr="0097530F">
              <w:rPr>
                <w:b/>
                <w:sz w:val="20"/>
                <w:lang w:val="pt-BR"/>
              </w:rPr>
              <w:t>HVAC</w:t>
            </w:r>
          </w:p>
        </w:tc>
        <w:tc>
          <w:tcPr>
            <w:tcW w:w="5672" w:type="dxa"/>
          </w:tcPr>
          <w:p w14:paraId="6BA67AA8" w14:textId="77777777" w:rsidR="005C38FA" w:rsidRPr="0097530F" w:rsidRDefault="00CC4B8C">
            <w:pPr>
              <w:pStyle w:val="TableParagraph"/>
              <w:spacing w:before="26"/>
              <w:ind w:left="107"/>
              <w:rPr>
                <w:sz w:val="20"/>
                <w:lang w:val="pt-BR"/>
              </w:rPr>
            </w:pPr>
            <w:r w:rsidRPr="0097530F">
              <w:rPr>
                <w:sz w:val="20"/>
                <w:lang w:val="pt-BR"/>
              </w:rPr>
              <w:t>Heating,</w:t>
            </w:r>
            <w:r w:rsidRPr="0097530F">
              <w:rPr>
                <w:spacing w:val="-2"/>
                <w:sz w:val="20"/>
                <w:lang w:val="pt-BR"/>
              </w:rPr>
              <w:t xml:space="preserve"> </w:t>
            </w:r>
            <w:r w:rsidRPr="0097530F">
              <w:rPr>
                <w:sz w:val="20"/>
                <w:lang w:val="pt-BR"/>
              </w:rPr>
              <w:t>Ventilating</w:t>
            </w:r>
            <w:r w:rsidRPr="0097530F">
              <w:rPr>
                <w:spacing w:val="-4"/>
                <w:sz w:val="20"/>
                <w:lang w:val="pt-BR"/>
              </w:rPr>
              <w:t xml:space="preserve"> </w:t>
            </w:r>
            <w:r w:rsidRPr="0097530F">
              <w:rPr>
                <w:sz w:val="20"/>
                <w:lang w:val="pt-BR"/>
              </w:rPr>
              <w:t>and</w:t>
            </w:r>
            <w:r w:rsidRPr="0097530F">
              <w:rPr>
                <w:spacing w:val="-2"/>
                <w:sz w:val="20"/>
                <w:lang w:val="pt-BR"/>
              </w:rPr>
              <w:t xml:space="preserve"> </w:t>
            </w:r>
            <w:r w:rsidRPr="0097530F">
              <w:rPr>
                <w:sz w:val="20"/>
                <w:lang w:val="pt-BR"/>
              </w:rPr>
              <w:t>Air</w:t>
            </w:r>
            <w:r w:rsidRPr="0097530F">
              <w:rPr>
                <w:spacing w:val="-2"/>
                <w:sz w:val="20"/>
                <w:lang w:val="pt-BR"/>
              </w:rPr>
              <w:t xml:space="preserve"> </w:t>
            </w:r>
            <w:r w:rsidRPr="0097530F">
              <w:rPr>
                <w:sz w:val="20"/>
                <w:lang w:val="pt-BR"/>
              </w:rPr>
              <w:t>Conditioning</w:t>
            </w:r>
          </w:p>
        </w:tc>
      </w:tr>
      <w:tr w:rsidR="0097530F" w:rsidRPr="0097530F" w14:paraId="5F9F7647" w14:textId="77777777">
        <w:trPr>
          <w:trHeight w:val="282"/>
        </w:trPr>
        <w:tc>
          <w:tcPr>
            <w:tcW w:w="2823" w:type="dxa"/>
            <w:shd w:val="clear" w:color="auto" w:fill="BEBEBE"/>
          </w:tcPr>
          <w:p w14:paraId="1295BEB9" w14:textId="77777777" w:rsidR="005C38FA" w:rsidRPr="0097530F" w:rsidRDefault="00CC4B8C">
            <w:pPr>
              <w:pStyle w:val="TableParagraph"/>
              <w:spacing w:before="21"/>
              <w:ind w:left="1000" w:right="1060"/>
              <w:jc w:val="center"/>
              <w:rPr>
                <w:b/>
                <w:sz w:val="20"/>
                <w:lang w:val="pt-BR"/>
              </w:rPr>
            </w:pPr>
            <w:r w:rsidRPr="0097530F">
              <w:rPr>
                <w:b/>
                <w:sz w:val="20"/>
                <w:lang w:val="pt-BR"/>
              </w:rPr>
              <w:t>IHM</w:t>
            </w:r>
          </w:p>
        </w:tc>
        <w:tc>
          <w:tcPr>
            <w:tcW w:w="5672" w:type="dxa"/>
          </w:tcPr>
          <w:p w14:paraId="15C27216" w14:textId="77777777" w:rsidR="005C38FA" w:rsidRPr="0097530F" w:rsidRDefault="00CC4B8C">
            <w:pPr>
              <w:pStyle w:val="TableParagraph"/>
              <w:spacing w:before="23"/>
              <w:ind w:left="107"/>
              <w:rPr>
                <w:sz w:val="20"/>
                <w:lang w:val="pt-BR"/>
              </w:rPr>
            </w:pPr>
            <w:r w:rsidRPr="0097530F">
              <w:rPr>
                <w:sz w:val="20"/>
                <w:lang w:val="pt-BR"/>
              </w:rPr>
              <w:t>Interface</w:t>
            </w:r>
            <w:r w:rsidRPr="0097530F">
              <w:rPr>
                <w:spacing w:val="-4"/>
                <w:sz w:val="20"/>
                <w:lang w:val="pt-BR"/>
              </w:rPr>
              <w:t xml:space="preserve"> </w:t>
            </w:r>
            <w:r w:rsidRPr="0097530F">
              <w:rPr>
                <w:sz w:val="20"/>
                <w:lang w:val="pt-BR"/>
              </w:rPr>
              <w:t>Homem</w:t>
            </w:r>
            <w:r w:rsidRPr="0097530F">
              <w:rPr>
                <w:spacing w:val="1"/>
                <w:sz w:val="20"/>
                <w:lang w:val="pt-BR"/>
              </w:rPr>
              <w:t xml:space="preserve"> </w:t>
            </w:r>
            <w:r w:rsidRPr="0097530F">
              <w:rPr>
                <w:sz w:val="20"/>
                <w:lang w:val="pt-BR"/>
              </w:rPr>
              <w:t>Máquina</w:t>
            </w:r>
          </w:p>
        </w:tc>
      </w:tr>
      <w:tr w:rsidR="0097530F" w:rsidRPr="0097530F" w14:paraId="00919D9F" w14:textId="77777777">
        <w:trPr>
          <w:trHeight w:val="282"/>
        </w:trPr>
        <w:tc>
          <w:tcPr>
            <w:tcW w:w="2823" w:type="dxa"/>
            <w:shd w:val="clear" w:color="auto" w:fill="BEBEBE"/>
          </w:tcPr>
          <w:p w14:paraId="03897C28" w14:textId="77777777" w:rsidR="005C38FA" w:rsidRPr="0097530F" w:rsidRDefault="00CC4B8C">
            <w:pPr>
              <w:pStyle w:val="TableParagraph"/>
              <w:spacing w:before="21"/>
              <w:ind w:left="1001" w:right="1059"/>
              <w:jc w:val="center"/>
              <w:rPr>
                <w:b/>
                <w:sz w:val="20"/>
                <w:lang w:val="pt-BR"/>
              </w:rPr>
            </w:pPr>
            <w:r w:rsidRPr="0097530F">
              <w:rPr>
                <w:b/>
                <w:sz w:val="20"/>
                <w:lang w:val="pt-BR"/>
              </w:rPr>
              <w:t>PMV</w:t>
            </w:r>
          </w:p>
        </w:tc>
        <w:tc>
          <w:tcPr>
            <w:tcW w:w="5672" w:type="dxa"/>
          </w:tcPr>
          <w:p w14:paraId="4C6CAF65" w14:textId="77777777" w:rsidR="005C38FA" w:rsidRPr="0097530F" w:rsidRDefault="00CC4B8C">
            <w:pPr>
              <w:pStyle w:val="TableParagraph"/>
              <w:spacing w:before="23"/>
              <w:ind w:left="107"/>
              <w:rPr>
                <w:sz w:val="20"/>
                <w:lang w:val="pt-BR"/>
              </w:rPr>
            </w:pPr>
            <w:r w:rsidRPr="0097530F">
              <w:rPr>
                <w:sz w:val="20"/>
                <w:lang w:val="pt-BR"/>
              </w:rPr>
              <w:t>Painel</w:t>
            </w:r>
            <w:r w:rsidRPr="0097530F">
              <w:rPr>
                <w:spacing w:val="-5"/>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Mensagens</w:t>
            </w:r>
            <w:r w:rsidRPr="0097530F">
              <w:rPr>
                <w:spacing w:val="-3"/>
                <w:sz w:val="20"/>
                <w:lang w:val="pt-BR"/>
              </w:rPr>
              <w:t xml:space="preserve"> </w:t>
            </w:r>
            <w:r w:rsidRPr="0097530F">
              <w:rPr>
                <w:sz w:val="20"/>
                <w:lang w:val="pt-BR"/>
              </w:rPr>
              <w:t>Variáveis</w:t>
            </w:r>
          </w:p>
        </w:tc>
      </w:tr>
      <w:tr w:rsidR="0097530F" w:rsidRPr="0097530F" w14:paraId="2A4A3AFE" w14:textId="77777777">
        <w:trPr>
          <w:trHeight w:val="283"/>
        </w:trPr>
        <w:tc>
          <w:tcPr>
            <w:tcW w:w="2823" w:type="dxa"/>
            <w:shd w:val="clear" w:color="auto" w:fill="BEBEBE"/>
          </w:tcPr>
          <w:p w14:paraId="6D588DC3" w14:textId="77777777" w:rsidR="005C38FA" w:rsidRPr="0097530F" w:rsidRDefault="00CC4B8C">
            <w:pPr>
              <w:pStyle w:val="TableParagraph"/>
              <w:spacing w:before="21"/>
              <w:ind w:left="1001" w:right="1060"/>
              <w:jc w:val="center"/>
              <w:rPr>
                <w:b/>
                <w:sz w:val="20"/>
                <w:lang w:val="pt-BR"/>
              </w:rPr>
            </w:pPr>
            <w:r w:rsidRPr="0097530F">
              <w:rPr>
                <w:b/>
                <w:sz w:val="20"/>
                <w:lang w:val="pt-BR"/>
              </w:rPr>
              <w:t>SCA</w:t>
            </w:r>
          </w:p>
        </w:tc>
        <w:tc>
          <w:tcPr>
            <w:tcW w:w="5672" w:type="dxa"/>
          </w:tcPr>
          <w:p w14:paraId="79436A19" w14:textId="77777777" w:rsidR="005C38FA" w:rsidRPr="0097530F" w:rsidRDefault="00CC4B8C">
            <w:pPr>
              <w:pStyle w:val="TableParagraph"/>
              <w:spacing w:before="24"/>
              <w:ind w:left="107"/>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 de</w:t>
            </w:r>
            <w:r w:rsidRPr="0097530F">
              <w:rPr>
                <w:spacing w:val="-1"/>
                <w:sz w:val="20"/>
                <w:lang w:val="pt-BR"/>
              </w:rPr>
              <w:t xml:space="preserve"> </w:t>
            </w:r>
            <w:r w:rsidRPr="0097530F">
              <w:rPr>
                <w:sz w:val="20"/>
                <w:lang w:val="pt-BR"/>
              </w:rPr>
              <w:t>Acesso</w:t>
            </w:r>
          </w:p>
        </w:tc>
      </w:tr>
      <w:tr w:rsidR="0097530F" w:rsidRPr="0097530F" w14:paraId="4108A309" w14:textId="77777777">
        <w:trPr>
          <w:trHeight w:val="282"/>
        </w:trPr>
        <w:tc>
          <w:tcPr>
            <w:tcW w:w="2823" w:type="dxa"/>
            <w:shd w:val="clear" w:color="auto" w:fill="BEBEBE"/>
          </w:tcPr>
          <w:p w14:paraId="7CC5EA20" w14:textId="77777777" w:rsidR="005C38FA" w:rsidRPr="0097530F" w:rsidRDefault="00CC4B8C">
            <w:pPr>
              <w:pStyle w:val="TableParagraph"/>
              <w:spacing w:before="21"/>
              <w:ind w:left="1001" w:right="1060"/>
              <w:jc w:val="center"/>
              <w:rPr>
                <w:b/>
                <w:sz w:val="20"/>
                <w:lang w:val="pt-BR"/>
              </w:rPr>
            </w:pPr>
            <w:r w:rsidRPr="0097530F">
              <w:rPr>
                <w:b/>
                <w:sz w:val="20"/>
                <w:lang w:val="pt-BR"/>
              </w:rPr>
              <w:t>SCADA</w:t>
            </w:r>
          </w:p>
        </w:tc>
        <w:tc>
          <w:tcPr>
            <w:tcW w:w="5672" w:type="dxa"/>
          </w:tcPr>
          <w:p w14:paraId="4FB3D53F" w14:textId="77777777" w:rsidR="005C38FA" w:rsidRPr="0097530F" w:rsidRDefault="00CC4B8C">
            <w:pPr>
              <w:pStyle w:val="TableParagraph"/>
              <w:spacing w:before="23"/>
              <w:ind w:left="107"/>
              <w:rPr>
                <w:sz w:val="20"/>
                <w:lang w:val="pt-BR"/>
              </w:rPr>
            </w:pPr>
            <w:r w:rsidRPr="0097530F">
              <w:rPr>
                <w:sz w:val="20"/>
                <w:lang w:val="pt-BR"/>
              </w:rPr>
              <w:t>Supervisory</w:t>
            </w:r>
            <w:r w:rsidRPr="0097530F">
              <w:rPr>
                <w:spacing w:val="-5"/>
                <w:sz w:val="20"/>
                <w:lang w:val="pt-BR"/>
              </w:rPr>
              <w:t xml:space="preserve"> </w:t>
            </w:r>
            <w:r w:rsidRPr="0097530F">
              <w:rPr>
                <w:sz w:val="20"/>
                <w:lang w:val="pt-BR"/>
              </w:rPr>
              <w:t>Control</w:t>
            </w:r>
            <w:r w:rsidRPr="0097530F">
              <w:rPr>
                <w:spacing w:val="-3"/>
                <w:sz w:val="20"/>
                <w:lang w:val="pt-BR"/>
              </w:rPr>
              <w:t xml:space="preserve"> </w:t>
            </w:r>
            <w:r w:rsidRPr="0097530F">
              <w:rPr>
                <w:sz w:val="20"/>
                <w:lang w:val="pt-BR"/>
              </w:rPr>
              <w:t>and</w:t>
            </w:r>
            <w:r w:rsidRPr="0097530F">
              <w:rPr>
                <w:spacing w:val="-2"/>
                <w:sz w:val="20"/>
                <w:lang w:val="pt-BR"/>
              </w:rPr>
              <w:t xml:space="preserve"> </w:t>
            </w:r>
            <w:r w:rsidRPr="0097530F">
              <w:rPr>
                <w:sz w:val="20"/>
                <w:lang w:val="pt-BR"/>
              </w:rPr>
              <w:t>Data</w:t>
            </w:r>
            <w:r w:rsidRPr="0097530F">
              <w:rPr>
                <w:spacing w:val="-1"/>
                <w:sz w:val="20"/>
                <w:lang w:val="pt-BR"/>
              </w:rPr>
              <w:t xml:space="preserve"> </w:t>
            </w:r>
            <w:r w:rsidRPr="0097530F">
              <w:rPr>
                <w:sz w:val="20"/>
                <w:lang w:val="pt-BR"/>
              </w:rPr>
              <w:t>Acquisition</w:t>
            </w:r>
          </w:p>
        </w:tc>
      </w:tr>
      <w:tr w:rsidR="0097530F" w:rsidRPr="0097530F" w14:paraId="253B8EB7" w14:textId="77777777">
        <w:trPr>
          <w:trHeight w:val="282"/>
        </w:trPr>
        <w:tc>
          <w:tcPr>
            <w:tcW w:w="2823" w:type="dxa"/>
            <w:shd w:val="clear" w:color="auto" w:fill="BEBEBE"/>
          </w:tcPr>
          <w:p w14:paraId="03635F3F" w14:textId="77777777" w:rsidR="005C38FA" w:rsidRPr="0097530F" w:rsidRDefault="00CC4B8C">
            <w:pPr>
              <w:pStyle w:val="TableParagraph"/>
              <w:spacing w:before="21"/>
              <w:ind w:left="995" w:right="1060"/>
              <w:jc w:val="center"/>
              <w:rPr>
                <w:b/>
                <w:sz w:val="20"/>
                <w:lang w:val="pt-BR"/>
              </w:rPr>
            </w:pPr>
            <w:r w:rsidRPr="0097530F">
              <w:rPr>
                <w:b/>
                <w:sz w:val="20"/>
                <w:lang w:val="pt-BR"/>
              </w:rPr>
              <w:t>SCAP</w:t>
            </w:r>
          </w:p>
        </w:tc>
        <w:tc>
          <w:tcPr>
            <w:tcW w:w="5672" w:type="dxa"/>
          </w:tcPr>
          <w:p w14:paraId="1649B899" w14:textId="77777777" w:rsidR="005C38FA" w:rsidRPr="0097530F" w:rsidRDefault="00CC4B8C">
            <w:pPr>
              <w:pStyle w:val="TableParagraph"/>
              <w:spacing w:before="23"/>
              <w:ind w:left="107"/>
              <w:rPr>
                <w:sz w:val="20"/>
                <w:lang w:val="pt-BR"/>
              </w:rPr>
            </w:pPr>
            <w:r w:rsidRPr="0097530F">
              <w:rPr>
                <w:sz w:val="20"/>
                <w:lang w:val="pt-BR"/>
              </w:rPr>
              <w:t>Sistema</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Controle</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Arrecadação</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Passageiros</w:t>
            </w:r>
          </w:p>
        </w:tc>
      </w:tr>
      <w:tr w:rsidR="0097530F" w:rsidRPr="0097530F" w14:paraId="3B6DDBA5" w14:textId="77777777">
        <w:trPr>
          <w:trHeight w:val="282"/>
        </w:trPr>
        <w:tc>
          <w:tcPr>
            <w:tcW w:w="2823" w:type="dxa"/>
            <w:shd w:val="clear" w:color="auto" w:fill="BEBEBE"/>
          </w:tcPr>
          <w:p w14:paraId="78DEC0BE" w14:textId="77777777" w:rsidR="005C38FA" w:rsidRPr="0097530F" w:rsidRDefault="00CC4B8C">
            <w:pPr>
              <w:pStyle w:val="TableParagraph"/>
              <w:spacing w:before="21"/>
              <w:ind w:left="999" w:right="1060"/>
              <w:jc w:val="center"/>
              <w:rPr>
                <w:b/>
                <w:sz w:val="20"/>
                <w:lang w:val="pt-BR"/>
              </w:rPr>
            </w:pPr>
            <w:r w:rsidRPr="0097530F">
              <w:rPr>
                <w:b/>
                <w:sz w:val="20"/>
                <w:lang w:val="pt-BR"/>
              </w:rPr>
              <w:t>SCL</w:t>
            </w:r>
          </w:p>
        </w:tc>
        <w:tc>
          <w:tcPr>
            <w:tcW w:w="5672" w:type="dxa"/>
          </w:tcPr>
          <w:p w14:paraId="1495370E" w14:textId="77777777" w:rsidR="005C38FA" w:rsidRPr="0097530F" w:rsidRDefault="00CC4B8C">
            <w:pPr>
              <w:pStyle w:val="TableParagraph"/>
              <w:spacing w:before="23"/>
              <w:ind w:left="107"/>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Local</w:t>
            </w:r>
          </w:p>
        </w:tc>
      </w:tr>
      <w:tr w:rsidR="0097530F" w:rsidRPr="0097530F" w14:paraId="72CE97C1" w14:textId="77777777">
        <w:trPr>
          <w:trHeight w:val="282"/>
        </w:trPr>
        <w:tc>
          <w:tcPr>
            <w:tcW w:w="2823" w:type="dxa"/>
            <w:shd w:val="clear" w:color="auto" w:fill="BEBEBE"/>
          </w:tcPr>
          <w:p w14:paraId="00900E54" w14:textId="77777777" w:rsidR="005C38FA" w:rsidRPr="0097530F" w:rsidRDefault="00CC4B8C">
            <w:pPr>
              <w:pStyle w:val="TableParagraph"/>
              <w:spacing w:before="21"/>
              <w:ind w:left="999" w:right="1060"/>
              <w:jc w:val="center"/>
              <w:rPr>
                <w:b/>
                <w:sz w:val="20"/>
                <w:lang w:val="pt-BR"/>
              </w:rPr>
            </w:pPr>
            <w:r w:rsidRPr="0097530F">
              <w:rPr>
                <w:b/>
                <w:sz w:val="20"/>
                <w:lang w:val="pt-BR"/>
              </w:rPr>
              <w:t>SCT</w:t>
            </w:r>
          </w:p>
        </w:tc>
        <w:tc>
          <w:tcPr>
            <w:tcW w:w="5672" w:type="dxa"/>
          </w:tcPr>
          <w:p w14:paraId="318267A3" w14:textId="77777777" w:rsidR="005C38FA" w:rsidRPr="0097530F" w:rsidRDefault="00CC4B8C">
            <w:pPr>
              <w:pStyle w:val="TableParagraph"/>
              <w:spacing w:before="23"/>
              <w:ind w:left="107"/>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Tráfego</w:t>
            </w:r>
          </w:p>
        </w:tc>
      </w:tr>
      <w:tr w:rsidR="0097530F" w:rsidRPr="0097530F" w14:paraId="12767CCE" w14:textId="77777777">
        <w:trPr>
          <w:trHeight w:val="282"/>
        </w:trPr>
        <w:tc>
          <w:tcPr>
            <w:tcW w:w="2823" w:type="dxa"/>
            <w:shd w:val="clear" w:color="auto" w:fill="BEBEBE"/>
          </w:tcPr>
          <w:p w14:paraId="7AA0ADA6" w14:textId="77777777" w:rsidR="005C38FA" w:rsidRPr="0097530F" w:rsidRDefault="00CC4B8C">
            <w:pPr>
              <w:pStyle w:val="TableParagraph"/>
              <w:spacing w:before="21"/>
              <w:ind w:left="999" w:right="1060"/>
              <w:jc w:val="center"/>
              <w:rPr>
                <w:b/>
                <w:sz w:val="20"/>
                <w:lang w:val="pt-BR"/>
              </w:rPr>
            </w:pPr>
            <w:r w:rsidRPr="0097530F">
              <w:rPr>
                <w:b/>
                <w:sz w:val="20"/>
                <w:lang w:val="pt-BR"/>
              </w:rPr>
              <w:t>SDAI</w:t>
            </w:r>
          </w:p>
        </w:tc>
        <w:tc>
          <w:tcPr>
            <w:tcW w:w="5672" w:type="dxa"/>
          </w:tcPr>
          <w:p w14:paraId="0132BC82" w14:textId="77777777" w:rsidR="005C38FA" w:rsidRPr="0097530F" w:rsidRDefault="00CC4B8C">
            <w:pPr>
              <w:pStyle w:val="TableParagraph"/>
              <w:spacing w:before="23"/>
              <w:ind w:left="107"/>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Detecção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Alarme</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Incêndio</w:t>
            </w:r>
          </w:p>
        </w:tc>
      </w:tr>
      <w:tr w:rsidR="0097530F" w:rsidRPr="0097530F" w14:paraId="32C842FB" w14:textId="77777777">
        <w:trPr>
          <w:trHeight w:val="282"/>
        </w:trPr>
        <w:tc>
          <w:tcPr>
            <w:tcW w:w="2823" w:type="dxa"/>
            <w:shd w:val="clear" w:color="auto" w:fill="BEBEBE"/>
          </w:tcPr>
          <w:p w14:paraId="669E9971" w14:textId="77777777" w:rsidR="005C38FA" w:rsidRPr="0097530F" w:rsidRDefault="00CC4B8C">
            <w:pPr>
              <w:pStyle w:val="TableParagraph"/>
              <w:spacing w:before="21"/>
              <w:ind w:left="999" w:right="1060"/>
              <w:jc w:val="center"/>
              <w:rPr>
                <w:b/>
                <w:sz w:val="20"/>
                <w:lang w:val="pt-BR"/>
              </w:rPr>
            </w:pPr>
            <w:r w:rsidRPr="0097530F">
              <w:rPr>
                <w:b/>
                <w:sz w:val="20"/>
                <w:lang w:val="pt-BR"/>
              </w:rPr>
              <w:t>SGC</w:t>
            </w:r>
          </w:p>
        </w:tc>
        <w:tc>
          <w:tcPr>
            <w:tcW w:w="5672" w:type="dxa"/>
          </w:tcPr>
          <w:p w14:paraId="6D7168A4" w14:textId="77777777" w:rsidR="005C38FA" w:rsidRPr="0097530F" w:rsidRDefault="00CC4B8C">
            <w:pPr>
              <w:pStyle w:val="TableParagraph"/>
              <w:spacing w:before="23"/>
              <w:ind w:left="107"/>
              <w:rPr>
                <w:sz w:val="20"/>
                <w:lang w:val="pt-BR"/>
              </w:rPr>
            </w:pPr>
            <w:r w:rsidRPr="0097530F">
              <w:rPr>
                <w:sz w:val="20"/>
                <w:lang w:val="pt-BR"/>
              </w:rPr>
              <w:t>Sistema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Gestão</w:t>
            </w:r>
            <w:r w:rsidRPr="0097530F">
              <w:rPr>
                <w:spacing w:val="-2"/>
                <w:sz w:val="20"/>
                <w:lang w:val="pt-BR"/>
              </w:rPr>
              <w:t xml:space="preserve"> </w:t>
            </w:r>
            <w:r w:rsidRPr="0097530F">
              <w:rPr>
                <w:sz w:val="20"/>
                <w:lang w:val="pt-BR"/>
              </w:rPr>
              <w:t>Central</w:t>
            </w:r>
          </w:p>
        </w:tc>
      </w:tr>
      <w:tr w:rsidR="0097530F" w:rsidRPr="0097530F" w14:paraId="1DF79365" w14:textId="77777777">
        <w:trPr>
          <w:trHeight w:val="282"/>
        </w:trPr>
        <w:tc>
          <w:tcPr>
            <w:tcW w:w="2823" w:type="dxa"/>
            <w:shd w:val="clear" w:color="auto" w:fill="BEBEBE"/>
          </w:tcPr>
          <w:p w14:paraId="47BE6423" w14:textId="77777777" w:rsidR="005C38FA" w:rsidRPr="0097530F" w:rsidRDefault="00CC4B8C">
            <w:pPr>
              <w:pStyle w:val="TableParagraph"/>
              <w:spacing w:before="21"/>
              <w:ind w:left="1001" w:right="1057"/>
              <w:jc w:val="center"/>
              <w:rPr>
                <w:b/>
                <w:sz w:val="20"/>
                <w:lang w:val="pt-BR"/>
              </w:rPr>
            </w:pPr>
            <w:r w:rsidRPr="0097530F">
              <w:rPr>
                <w:b/>
                <w:sz w:val="20"/>
                <w:lang w:val="pt-BR"/>
              </w:rPr>
              <w:t>SLA</w:t>
            </w:r>
          </w:p>
        </w:tc>
        <w:tc>
          <w:tcPr>
            <w:tcW w:w="5672" w:type="dxa"/>
          </w:tcPr>
          <w:p w14:paraId="6E145B18" w14:textId="77777777" w:rsidR="005C38FA" w:rsidRPr="0097530F" w:rsidRDefault="00CC4B8C">
            <w:pPr>
              <w:pStyle w:val="TableParagraph"/>
              <w:spacing w:before="23"/>
              <w:ind w:left="107"/>
              <w:rPr>
                <w:sz w:val="20"/>
                <w:lang w:val="pt-BR"/>
              </w:rPr>
            </w:pPr>
            <w:r w:rsidRPr="0097530F">
              <w:rPr>
                <w:sz w:val="20"/>
                <w:lang w:val="pt-BR"/>
              </w:rPr>
              <w:t>Service</w:t>
            </w:r>
            <w:r w:rsidRPr="0097530F">
              <w:rPr>
                <w:spacing w:val="-3"/>
                <w:sz w:val="20"/>
                <w:lang w:val="pt-BR"/>
              </w:rPr>
              <w:t xml:space="preserve"> </w:t>
            </w:r>
            <w:r w:rsidRPr="0097530F">
              <w:rPr>
                <w:sz w:val="20"/>
                <w:lang w:val="pt-BR"/>
              </w:rPr>
              <w:t>Level</w:t>
            </w:r>
            <w:r w:rsidRPr="0097530F">
              <w:rPr>
                <w:spacing w:val="-1"/>
                <w:sz w:val="20"/>
                <w:lang w:val="pt-BR"/>
              </w:rPr>
              <w:t xml:space="preserve"> </w:t>
            </w:r>
            <w:r w:rsidRPr="0097530F">
              <w:rPr>
                <w:sz w:val="20"/>
                <w:lang w:val="pt-BR"/>
              </w:rPr>
              <w:t>Agreement</w:t>
            </w:r>
          </w:p>
        </w:tc>
      </w:tr>
      <w:tr w:rsidR="0097530F" w:rsidRPr="0097530F" w14:paraId="4550758B" w14:textId="77777777">
        <w:trPr>
          <w:trHeight w:val="282"/>
        </w:trPr>
        <w:tc>
          <w:tcPr>
            <w:tcW w:w="2823" w:type="dxa"/>
            <w:shd w:val="clear" w:color="auto" w:fill="BEBEBE"/>
          </w:tcPr>
          <w:p w14:paraId="3DDE3DEB" w14:textId="77777777" w:rsidR="005C38FA" w:rsidRPr="0097530F" w:rsidRDefault="00CC4B8C">
            <w:pPr>
              <w:pStyle w:val="TableParagraph"/>
              <w:spacing w:before="23"/>
              <w:ind w:left="999" w:right="1060"/>
              <w:jc w:val="center"/>
              <w:rPr>
                <w:b/>
                <w:sz w:val="20"/>
                <w:lang w:val="pt-BR"/>
              </w:rPr>
            </w:pPr>
            <w:r w:rsidRPr="0097530F">
              <w:rPr>
                <w:b/>
                <w:sz w:val="20"/>
                <w:lang w:val="pt-BR"/>
              </w:rPr>
              <w:t>SMM</w:t>
            </w:r>
          </w:p>
        </w:tc>
        <w:tc>
          <w:tcPr>
            <w:tcW w:w="5672" w:type="dxa"/>
          </w:tcPr>
          <w:p w14:paraId="11FA2B01" w14:textId="77777777" w:rsidR="005C38FA" w:rsidRPr="0097530F" w:rsidRDefault="00CC4B8C">
            <w:pPr>
              <w:pStyle w:val="TableParagraph"/>
              <w:spacing w:before="26"/>
              <w:ind w:left="107"/>
              <w:rPr>
                <w:sz w:val="20"/>
                <w:lang w:val="pt-BR"/>
              </w:rPr>
            </w:pPr>
            <w:r w:rsidRPr="0097530F">
              <w:rPr>
                <w:sz w:val="20"/>
                <w:lang w:val="pt-BR"/>
              </w:rPr>
              <w:t>Sistema</w:t>
            </w:r>
            <w:r w:rsidRPr="0097530F">
              <w:rPr>
                <w:spacing w:val="-4"/>
                <w:sz w:val="20"/>
                <w:lang w:val="pt-BR"/>
              </w:rPr>
              <w:t xml:space="preserve"> </w:t>
            </w:r>
            <w:r w:rsidRPr="0097530F">
              <w:rPr>
                <w:sz w:val="20"/>
                <w:lang w:val="pt-BR"/>
              </w:rPr>
              <w:t>Multimídia</w:t>
            </w:r>
          </w:p>
        </w:tc>
      </w:tr>
      <w:tr w:rsidR="0097530F" w:rsidRPr="0097530F" w14:paraId="2B3EC6E1" w14:textId="77777777">
        <w:trPr>
          <w:trHeight w:val="282"/>
        </w:trPr>
        <w:tc>
          <w:tcPr>
            <w:tcW w:w="2823" w:type="dxa"/>
            <w:shd w:val="clear" w:color="auto" w:fill="BEBEBE"/>
          </w:tcPr>
          <w:p w14:paraId="3ABA2778" w14:textId="77777777" w:rsidR="005C38FA" w:rsidRPr="0097530F" w:rsidRDefault="00CC4B8C">
            <w:pPr>
              <w:pStyle w:val="TableParagraph"/>
              <w:spacing w:before="23"/>
              <w:ind w:left="1001" w:right="1059"/>
              <w:jc w:val="center"/>
              <w:rPr>
                <w:b/>
                <w:sz w:val="20"/>
                <w:lang w:val="pt-BR"/>
              </w:rPr>
            </w:pPr>
            <w:r w:rsidRPr="0097530F">
              <w:rPr>
                <w:b/>
                <w:sz w:val="20"/>
                <w:lang w:val="pt-BR"/>
              </w:rPr>
              <w:t>SMV</w:t>
            </w:r>
          </w:p>
        </w:tc>
        <w:tc>
          <w:tcPr>
            <w:tcW w:w="5672" w:type="dxa"/>
          </w:tcPr>
          <w:p w14:paraId="1288F57F" w14:textId="77777777" w:rsidR="005C38FA" w:rsidRPr="0097530F" w:rsidRDefault="00CC4B8C">
            <w:pPr>
              <w:pStyle w:val="TableParagraph"/>
              <w:spacing w:before="26"/>
              <w:ind w:left="107"/>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Monitoramento de</w:t>
            </w:r>
            <w:r w:rsidRPr="0097530F">
              <w:rPr>
                <w:spacing w:val="-3"/>
                <w:sz w:val="20"/>
                <w:lang w:val="pt-BR"/>
              </w:rPr>
              <w:t xml:space="preserve"> </w:t>
            </w:r>
            <w:r w:rsidRPr="0097530F">
              <w:rPr>
                <w:sz w:val="20"/>
                <w:lang w:val="pt-BR"/>
              </w:rPr>
              <w:t>Via</w:t>
            </w:r>
          </w:p>
        </w:tc>
      </w:tr>
      <w:tr w:rsidR="0097530F" w:rsidRPr="0097530F" w14:paraId="46FF7E72" w14:textId="77777777">
        <w:trPr>
          <w:trHeight w:val="285"/>
        </w:trPr>
        <w:tc>
          <w:tcPr>
            <w:tcW w:w="2823" w:type="dxa"/>
            <w:shd w:val="clear" w:color="auto" w:fill="BEBEBE"/>
          </w:tcPr>
          <w:p w14:paraId="226072FE" w14:textId="77777777" w:rsidR="005C38FA" w:rsidRPr="0097530F" w:rsidRDefault="00CC4B8C">
            <w:pPr>
              <w:pStyle w:val="TableParagraph"/>
              <w:spacing w:before="23"/>
              <w:ind w:left="998" w:right="1060"/>
              <w:jc w:val="center"/>
              <w:rPr>
                <w:b/>
                <w:sz w:val="20"/>
                <w:lang w:val="pt-BR"/>
              </w:rPr>
            </w:pPr>
            <w:r w:rsidRPr="0097530F">
              <w:rPr>
                <w:b/>
                <w:sz w:val="20"/>
                <w:lang w:val="pt-BR"/>
              </w:rPr>
              <w:t>SSC</w:t>
            </w:r>
          </w:p>
        </w:tc>
        <w:tc>
          <w:tcPr>
            <w:tcW w:w="5672" w:type="dxa"/>
          </w:tcPr>
          <w:p w14:paraId="69283829" w14:textId="77777777" w:rsidR="005C38FA" w:rsidRPr="0097530F" w:rsidRDefault="00CC4B8C">
            <w:pPr>
              <w:pStyle w:val="TableParagraph"/>
              <w:spacing w:before="26"/>
              <w:ind w:left="107"/>
              <w:rPr>
                <w:sz w:val="20"/>
                <w:lang w:val="pt-BR"/>
              </w:rPr>
            </w:pPr>
            <w:r w:rsidRPr="0097530F">
              <w:rPr>
                <w:sz w:val="20"/>
                <w:lang w:val="pt-BR"/>
              </w:rPr>
              <w:t>Sistema</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Sinalização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Controle</w:t>
            </w:r>
          </w:p>
        </w:tc>
      </w:tr>
      <w:tr w:rsidR="0097530F" w:rsidRPr="0097530F" w14:paraId="55DED8BD" w14:textId="77777777">
        <w:trPr>
          <w:trHeight w:val="283"/>
        </w:trPr>
        <w:tc>
          <w:tcPr>
            <w:tcW w:w="2823" w:type="dxa"/>
            <w:shd w:val="clear" w:color="auto" w:fill="BEBEBE"/>
          </w:tcPr>
          <w:p w14:paraId="52A2B76D" w14:textId="77777777" w:rsidR="005C38FA" w:rsidRPr="0097530F" w:rsidRDefault="00CC4B8C">
            <w:pPr>
              <w:pStyle w:val="TableParagraph"/>
              <w:spacing w:before="21"/>
              <w:ind w:left="995" w:right="1060"/>
              <w:jc w:val="center"/>
              <w:rPr>
                <w:b/>
                <w:sz w:val="20"/>
                <w:lang w:val="pt-BR"/>
              </w:rPr>
            </w:pPr>
            <w:r w:rsidRPr="0097530F">
              <w:rPr>
                <w:b/>
                <w:sz w:val="20"/>
                <w:lang w:val="pt-BR"/>
              </w:rPr>
              <w:t>SSO</w:t>
            </w:r>
          </w:p>
        </w:tc>
        <w:tc>
          <w:tcPr>
            <w:tcW w:w="5672" w:type="dxa"/>
          </w:tcPr>
          <w:p w14:paraId="4763AC89" w14:textId="77777777" w:rsidR="005C38FA" w:rsidRPr="0097530F" w:rsidRDefault="00CC4B8C">
            <w:pPr>
              <w:pStyle w:val="TableParagraph"/>
              <w:spacing w:before="24"/>
              <w:ind w:left="107"/>
              <w:rPr>
                <w:sz w:val="20"/>
                <w:lang w:val="pt-BR"/>
              </w:rPr>
            </w:pPr>
            <w:r w:rsidRPr="0097530F">
              <w:rPr>
                <w:sz w:val="20"/>
                <w:lang w:val="pt-BR"/>
              </w:rPr>
              <w:t>Sala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Supervisão</w:t>
            </w:r>
            <w:r w:rsidRPr="0097530F">
              <w:rPr>
                <w:spacing w:val="-3"/>
                <w:sz w:val="20"/>
                <w:lang w:val="pt-BR"/>
              </w:rPr>
              <w:t xml:space="preserve"> </w:t>
            </w:r>
            <w:r w:rsidRPr="0097530F">
              <w:rPr>
                <w:sz w:val="20"/>
                <w:lang w:val="pt-BR"/>
              </w:rPr>
              <w:t>Operacional</w:t>
            </w:r>
          </w:p>
        </w:tc>
      </w:tr>
      <w:tr w:rsidR="0097530F" w:rsidRPr="0097530F" w14:paraId="41DD1278" w14:textId="77777777">
        <w:trPr>
          <w:trHeight w:val="282"/>
        </w:trPr>
        <w:tc>
          <w:tcPr>
            <w:tcW w:w="2823" w:type="dxa"/>
            <w:shd w:val="clear" w:color="auto" w:fill="BEBEBE"/>
          </w:tcPr>
          <w:p w14:paraId="612DA3C0" w14:textId="77777777" w:rsidR="005C38FA" w:rsidRPr="0097530F" w:rsidRDefault="00CC4B8C">
            <w:pPr>
              <w:pStyle w:val="TableParagraph"/>
              <w:spacing w:before="21"/>
              <w:ind w:left="1000" w:right="1060"/>
              <w:jc w:val="center"/>
              <w:rPr>
                <w:b/>
                <w:sz w:val="20"/>
                <w:lang w:val="pt-BR"/>
              </w:rPr>
            </w:pPr>
            <w:r w:rsidRPr="0097530F">
              <w:rPr>
                <w:b/>
                <w:sz w:val="20"/>
                <w:lang w:val="pt-BR"/>
              </w:rPr>
              <w:t>SSX</w:t>
            </w:r>
          </w:p>
        </w:tc>
        <w:tc>
          <w:tcPr>
            <w:tcW w:w="5672" w:type="dxa"/>
          </w:tcPr>
          <w:p w14:paraId="2EEFD577" w14:textId="77777777" w:rsidR="005C38FA" w:rsidRPr="0097530F" w:rsidRDefault="00CC4B8C">
            <w:pPr>
              <w:pStyle w:val="TableParagraph"/>
              <w:spacing w:before="23"/>
              <w:ind w:left="107"/>
              <w:rPr>
                <w:sz w:val="20"/>
                <w:lang w:val="pt-BR"/>
              </w:rPr>
            </w:pPr>
            <w:r w:rsidRPr="0097530F">
              <w:rPr>
                <w:sz w:val="20"/>
                <w:lang w:val="pt-BR"/>
              </w:rPr>
              <w:t>Sistema</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Solicitação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Auxílio</w:t>
            </w:r>
          </w:p>
        </w:tc>
      </w:tr>
      <w:tr w:rsidR="0097530F" w:rsidRPr="0097530F" w14:paraId="546CA270" w14:textId="77777777">
        <w:trPr>
          <w:trHeight w:val="282"/>
        </w:trPr>
        <w:tc>
          <w:tcPr>
            <w:tcW w:w="2823" w:type="dxa"/>
            <w:shd w:val="clear" w:color="auto" w:fill="BEBEBE"/>
          </w:tcPr>
          <w:p w14:paraId="591A5012" w14:textId="77777777" w:rsidR="005C38FA" w:rsidRPr="0097530F" w:rsidRDefault="00CC4B8C">
            <w:pPr>
              <w:pStyle w:val="TableParagraph"/>
              <w:spacing w:before="21"/>
              <w:ind w:left="1001" w:right="1060"/>
              <w:jc w:val="center"/>
              <w:rPr>
                <w:b/>
                <w:sz w:val="20"/>
                <w:lang w:val="pt-BR"/>
              </w:rPr>
            </w:pPr>
            <w:r w:rsidRPr="0097530F">
              <w:rPr>
                <w:b/>
                <w:sz w:val="20"/>
                <w:lang w:val="pt-BR"/>
              </w:rPr>
              <w:t>STEL</w:t>
            </w:r>
          </w:p>
        </w:tc>
        <w:tc>
          <w:tcPr>
            <w:tcW w:w="5672" w:type="dxa"/>
          </w:tcPr>
          <w:p w14:paraId="617EB182" w14:textId="77777777" w:rsidR="005C38FA" w:rsidRPr="0097530F" w:rsidRDefault="00CC4B8C">
            <w:pPr>
              <w:pStyle w:val="TableParagraph"/>
              <w:spacing w:before="23"/>
              <w:ind w:left="107"/>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Telefonia</w:t>
            </w:r>
            <w:r w:rsidRPr="0097530F">
              <w:rPr>
                <w:spacing w:val="-2"/>
                <w:sz w:val="20"/>
                <w:lang w:val="pt-BR"/>
              </w:rPr>
              <w:t xml:space="preserve"> </w:t>
            </w:r>
            <w:r w:rsidRPr="0097530F">
              <w:rPr>
                <w:sz w:val="20"/>
                <w:lang w:val="pt-BR"/>
              </w:rPr>
              <w:t>Fixa</w:t>
            </w:r>
          </w:p>
        </w:tc>
      </w:tr>
      <w:tr w:rsidR="0097530F" w:rsidRPr="0097530F" w14:paraId="4B6A3EF2" w14:textId="77777777">
        <w:trPr>
          <w:trHeight w:val="282"/>
        </w:trPr>
        <w:tc>
          <w:tcPr>
            <w:tcW w:w="2823" w:type="dxa"/>
            <w:shd w:val="clear" w:color="auto" w:fill="BEBEBE"/>
          </w:tcPr>
          <w:p w14:paraId="66A09733" w14:textId="77777777" w:rsidR="005C38FA" w:rsidRPr="0097530F" w:rsidRDefault="00CC4B8C">
            <w:pPr>
              <w:pStyle w:val="TableParagraph"/>
              <w:spacing w:before="21"/>
              <w:ind w:left="1001" w:right="1058"/>
              <w:jc w:val="center"/>
              <w:rPr>
                <w:b/>
                <w:sz w:val="20"/>
                <w:lang w:val="pt-BR"/>
              </w:rPr>
            </w:pPr>
            <w:r w:rsidRPr="0097530F">
              <w:rPr>
                <w:b/>
                <w:sz w:val="20"/>
                <w:lang w:val="pt-BR"/>
              </w:rPr>
              <w:t>STO</w:t>
            </w:r>
          </w:p>
        </w:tc>
        <w:tc>
          <w:tcPr>
            <w:tcW w:w="5672" w:type="dxa"/>
          </w:tcPr>
          <w:p w14:paraId="39D56AAD" w14:textId="77777777" w:rsidR="005C38FA" w:rsidRPr="0097530F" w:rsidRDefault="00CC4B8C">
            <w:pPr>
              <w:pStyle w:val="TableParagraph"/>
              <w:spacing w:before="23"/>
              <w:ind w:left="107"/>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Transmissão</w:t>
            </w:r>
            <w:r w:rsidRPr="0097530F">
              <w:rPr>
                <w:spacing w:val="-2"/>
                <w:sz w:val="20"/>
                <w:lang w:val="pt-BR"/>
              </w:rPr>
              <w:t xml:space="preserve"> </w:t>
            </w:r>
            <w:r w:rsidRPr="0097530F">
              <w:rPr>
                <w:sz w:val="20"/>
                <w:lang w:val="pt-BR"/>
              </w:rPr>
              <w:t>Óptica</w:t>
            </w:r>
          </w:p>
        </w:tc>
      </w:tr>
      <w:tr w:rsidR="0097530F" w:rsidRPr="0097530F" w14:paraId="54596CAD" w14:textId="77777777">
        <w:trPr>
          <w:trHeight w:val="282"/>
        </w:trPr>
        <w:tc>
          <w:tcPr>
            <w:tcW w:w="2823" w:type="dxa"/>
            <w:shd w:val="clear" w:color="auto" w:fill="BEBEBE"/>
          </w:tcPr>
          <w:p w14:paraId="45FDAA6C" w14:textId="77777777" w:rsidR="005C38FA" w:rsidRPr="0097530F" w:rsidRDefault="00CC4B8C">
            <w:pPr>
              <w:pStyle w:val="TableParagraph"/>
              <w:spacing w:before="21"/>
              <w:ind w:left="1000" w:right="1060"/>
              <w:jc w:val="center"/>
              <w:rPr>
                <w:b/>
                <w:sz w:val="20"/>
                <w:lang w:val="pt-BR"/>
              </w:rPr>
            </w:pPr>
            <w:r w:rsidRPr="0097530F">
              <w:rPr>
                <w:b/>
                <w:sz w:val="20"/>
                <w:lang w:val="pt-BR"/>
              </w:rPr>
              <w:t>UPS</w:t>
            </w:r>
          </w:p>
        </w:tc>
        <w:tc>
          <w:tcPr>
            <w:tcW w:w="5672" w:type="dxa"/>
          </w:tcPr>
          <w:p w14:paraId="2F7FC947" w14:textId="77777777" w:rsidR="005C38FA" w:rsidRPr="0097530F" w:rsidRDefault="00CC4B8C">
            <w:pPr>
              <w:pStyle w:val="TableParagraph"/>
              <w:spacing w:before="23"/>
              <w:ind w:left="107"/>
              <w:rPr>
                <w:sz w:val="20"/>
                <w:lang w:val="pt-BR"/>
              </w:rPr>
            </w:pPr>
            <w:r w:rsidRPr="0097530F">
              <w:rPr>
                <w:sz w:val="20"/>
                <w:lang w:val="pt-BR"/>
              </w:rPr>
              <w:t>Uninterruptible</w:t>
            </w:r>
            <w:r w:rsidRPr="0097530F">
              <w:rPr>
                <w:spacing w:val="-2"/>
                <w:sz w:val="20"/>
                <w:lang w:val="pt-BR"/>
              </w:rPr>
              <w:t xml:space="preserve"> </w:t>
            </w:r>
            <w:r w:rsidRPr="0097530F">
              <w:rPr>
                <w:sz w:val="20"/>
                <w:lang w:val="pt-BR"/>
              </w:rPr>
              <w:t>Power</w:t>
            </w:r>
            <w:r w:rsidRPr="0097530F">
              <w:rPr>
                <w:spacing w:val="-3"/>
                <w:sz w:val="20"/>
                <w:lang w:val="pt-BR"/>
              </w:rPr>
              <w:t xml:space="preserve"> </w:t>
            </w:r>
            <w:r w:rsidRPr="0097530F">
              <w:rPr>
                <w:sz w:val="20"/>
                <w:lang w:val="pt-BR"/>
              </w:rPr>
              <w:t>Supply</w:t>
            </w:r>
          </w:p>
        </w:tc>
      </w:tr>
      <w:tr w:rsidR="0097530F" w:rsidRPr="0097530F" w14:paraId="67298D5A" w14:textId="77777777">
        <w:trPr>
          <w:trHeight w:val="282"/>
        </w:trPr>
        <w:tc>
          <w:tcPr>
            <w:tcW w:w="2823" w:type="dxa"/>
            <w:shd w:val="clear" w:color="auto" w:fill="BEBEBE"/>
          </w:tcPr>
          <w:p w14:paraId="05AB186B" w14:textId="77777777" w:rsidR="005C38FA" w:rsidRPr="0097530F" w:rsidRDefault="00CC4B8C">
            <w:pPr>
              <w:pStyle w:val="TableParagraph"/>
              <w:spacing w:before="21"/>
              <w:ind w:left="999" w:right="1060"/>
              <w:jc w:val="center"/>
              <w:rPr>
                <w:b/>
                <w:sz w:val="20"/>
                <w:lang w:val="pt-BR"/>
              </w:rPr>
            </w:pPr>
            <w:r w:rsidRPr="0097530F">
              <w:rPr>
                <w:b/>
                <w:sz w:val="20"/>
                <w:lang w:val="pt-BR"/>
              </w:rPr>
              <w:t>VHF</w:t>
            </w:r>
          </w:p>
        </w:tc>
        <w:tc>
          <w:tcPr>
            <w:tcW w:w="5672" w:type="dxa"/>
          </w:tcPr>
          <w:p w14:paraId="0FD4861C" w14:textId="77777777" w:rsidR="005C38FA" w:rsidRPr="0097530F" w:rsidRDefault="00CC4B8C">
            <w:pPr>
              <w:pStyle w:val="TableParagraph"/>
              <w:spacing w:before="23"/>
              <w:ind w:left="107"/>
              <w:rPr>
                <w:sz w:val="20"/>
                <w:lang w:val="pt-BR"/>
              </w:rPr>
            </w:pPr>
            <w:r w:rsidRPr="0097530F">
              <w:rPr>
                <w:sz w:val="20"/>
                <w:lang w:val="pt-BR"/>
              </w:rPr>
              <w:t>Very</w:t>
            </w:r>
            <w:r w:rsidRPr="0097530F">
              <w:rPr>
                <w:spacing w:val="-2"/>
                <w:sz w:val="20"/>
                <w:lang w:val="pt-BR"/>
              </w:rPr>
              <w:t xml:space="preserve"> </w:t>
            </w:r>
            <w:r w:rsidRPr="0097530F">
              <w:rPr>
                <w:sz w:val="20"/>
                <w:lang w:val="pt-BR"/>
              </w:rPr>
              <w:t>High</w:t>
            </w:r>
            <w:r w:rsidRPr="0097530F">
              <w:rPr>
                <w:spacing w:val="-1"/>
                <w:sz w:val="20"/>
                <w:lang w:val="pt-BR"/>
              </w:rPr>
              <w:t xml:space="preserve"> </w:t>
            </w:r>
            <w:r w:rsidRPr="0097530F">
              <w:rPr>
                <w:sz w:val="20"/>
                <w:lang w:val="pt-BR"/>
              </w:rPr>
              <w:t>Frequency</w:t>
            </w:r>
          </w:p>
        </w:tc>
      </w:tr>
      <w:tr w:rsidR="0097530F" w:rsidRPr="0097530F" w14:paraId="3A1E7CD0" w14:textId="77777777">
        <w:trPr>
          <w:trHeight w:val="282"/>
        </w:trPr>
        <w:tc>
          <w:tcPr>
            <w:tcW w:w="2823" w:type="dxa"/>
            <w:shd w:val="clear" w:color="auto" w:fill="BEBEBE"/>
          </w:tcPr>
          <w:p w14:paraId="4020A3D7" w14:textId="77777777" w:rsidR="005C38FA" w:rsidRPr="0097530F" w:rsidRDefault="00CC4B8C">
            <w:pPr>
              <w:pStyle w:val="TableParagraph"/>
              <w:spacing w:before="21"/>
              <w:ind w:left="1000" w:right="1060"/>
              <w:jc w:val="center"/>
              <w:rPr>
                <w:b/>
                <w:sz w:val="20"/>
                <w:lang w:val="pt-BR"/>
              </w:rPr>
            </w:pPr>
            <w:r w:rsidRPr="0097530F">
              <w:rPr>
                <w:b/>
                <w:sz w:val="20"/>
                <w:lang w:val="pt-BR"/>
              </w:rPr>
              <w:t>VOIP</w:t>
            </w:r>
          </w:p>
        </w:tc>
        <w:tc>
          <w:tcPr>
            <w:tcW w:w="5672" w:type="dxa"/>
          </w:tcPr>
          <w:p w14:paraId="3F3A4965" w14:textId="77777777" w:rsidR="005C38FA" w:rsidRPr="0097530F" w:rsidRDefault="00CC4B8C">
            <w:pPr>
              <w:pStyle w:val="TableParagraph"/>
              <w:spacing w:before="23"/>
              <w:ind w:left="107"/>
              <w:rPr>
                <w:sz w:val="20"/>
                <w:lang w:val="pt-BR"/>
              </w:rPr>
            </w:pPr>
            <w:r w:rsidRPr="0097530F">
              <w:rPr>
                <w:sz w:val="20"/>
                <w:lang w:val="pt-BR"/>
              </w:rPr>
              <w:t>Voice</w:t>
            </w:r>
            <w:r w:rsidRPr="0097530F">
              <w:rPr>
                <w:spacing w:val="-2"/>
                <w:sz w:val="20"/>
                <w:lang w:val="pt-BR"/>
              </w:rPr>
              <w:t xml:space="preserve"> </w:t>
            </w:r>
            <w:r w:rsidRPr="0097530F">
              <w:rPr>
                <w:sz w:val="20"/>
                <w:lang w:val="pt-BR"/>
              </w:rPr>
              <w:t>Over</w:t>
            </w:r>
            <w:r w:rsidRPr="0097530F">
              <w:rPr>
                <w:spacing w:val="-1"/>
                <w:sz w:val="20"/>
                <w:lang w:val="pt-BR"/>
              </w:rPr>
              <w:t xml:space="preserve"> </w:t>
            </w:r>
            <w:r w:rsidRPr="0097530F">
              <w:rPr>
                <w:sz w:val="20"/>
                <w:lang w:val="pt-BR"/>
              </w:rPr>
              <w:t>Internet</w:t>
            </w:r>
            <w:r w:rsidRPr="0097530F">
              <w:rPr>
                <w:spacing w:val="-2"/>
                <w:sz w:val="20"/>
                <w:lang w:val="pt-BR"/>
              </w:rPr>
              <w:t xml:space="preserve"> </w:t>
            </w:r>
            <w:r w:rsidRPr="0097530F">
              <w:rPr>
                <w:sz w:val="20"/>
                <w:lang w:val="pt-BR"/>
              </w:rPr>
              <w:t>Protocol</w:t>
            </w:r>
          </w:p>
        </w:tc>
      </w:tr>
    </w:tbl>
    <w:p w14:paraId="3EA6F83A" w14:textId="77777777" w:rsidR="005C38FA" w:rsidRPr="0097530F" w:rsidRDefault="005C38FA">
      <w:pPr>
        <w:pStyle w:val="Corpodetexto"/>
        <w:rPr>
          <w:sz w:val="22"/>
          <w:lang w:val="pt-BR"/>
        </w:rPr>
      </w:pPr>
    </w:p>
    <w:p w14:paraId="268D998C" w14:textId="77777777" w:rsidR="005C38FA" w:rsidRPr="0097530F" w:rsidRDefault="005C38FA">
      <w:pPr>
        <w:pStyle w:val="Corpodetexto"/>
        <w:spacing w:before="9"/>
        <w:rPr>
          <w:sz w:val="21"/>
          <w:lang w:val="pt-BR"/>
        </w:rPr>
      </w:pPr>
    </w:p>
    <w:p w14:paraId="2148467C" w14:textId="77777777" w:rsidR="005C38FA" w:rsidRPr="0097530F" w:rsidRDefault="00CC4B8C">
      <w:pPr>
        <w:pStyle w:val="Corpodetexto"/>
        <w:ind w:left="871"/>
        <w:rPr>
          <w:lang w:val="pt-BR"/>
        </w:rPr>
      </w:pPr>
      <w:r w:rsidRPr="0097530F">
        <w:rPr>
          <w:lang w:val="pt-BR"/>
        </w:rPr>
        <w:t>Cumpre</w:t>
      </w:r>
      <w:r w:rsidRPr="0097530F">
        <w:rPr>
          <w:spacing w:val="-3"/>
          <w:lang w:val="pt-BR"/>
        </w:rPr>
        <w:t xml:space="preserve"> </w:t>
      </w:r>
      <w:r w:rsidRPr="0097530F">
        <w:rPr>
          <w:lang w:val="pt-BR"/>
        </w:rPr>
        <w:t>observar</w:t>
      </w:r>
      <w:r w:rsidRPr="0097530F">
        <w:rPr>
          <w:spacing w:val="-2"/>
          <w:lang w:val="pt-BR"/>
        </w:rPr>
        <w:t xml:space="preserve"> </w:t>
      </w:r>
      <w:r w:rsidRPr="0097530F">
        <w:rPr>
          <w:lang w:val="pt-BR"/>
        </w:rPr>
        <w:t>que:</w:t>
      </w:r>
    </w:p>
    <w:p w14:paraId="6CC4C67B" w14:textId="77777777" w:rsidR="005C38FA" w:rsidRPr="0097530F" w:rsidRDefault="005C38FA">
      <w:pPr>
        <w:pStyle w:val="Corpodetexto"/>
        <w:spacing w:before="5"/>
        <w:rPr>
          <w:lang w:val="pt-BR"/>
        </w:rPr>
      </w:pPr>
    </w:p>
    <w:p w14:paraId="2836D796" w14:textId="4082F17D" w:rsidR="005C38FA" w:rsidRPr="0097530F" w:rsidRDefault="00BC3FF5" w:rsidP="0097530F">
      <w:pPr>
        <w:pStyle w:val="Corpodetexto"/>
        <w:spacing w:before="93" w:line="360" w:lineRule="auto"/>
        <w:ind w:left="1582" w:right="521"/>
        <w:jc w:val="both"/>
        <w:rPr>
          <w:lang w:val="pt-BR"/>
        </w:rPr>
      </w:pPr>
      <w:r w:rsidRPr="0097530F">
        <w:rPr>
          <w:lang w:val="pt-BR"/>
        </w:rPr>
        <w:t>P</w:t>
      </w:r>
      <w:r w:rsidR="00CC4B8C" w:rsidRPr="0097530F">
        <w:rPr>
          <w:lang w:val="pt-BR"/>
        </w:rPr>
        <w:t>rojetos</w:t>
      </w:r>
      <w:r w:rsidRPr="0097530F">
        <w:rPr>
          <w:lang w:val="pt-BR"/>
        </w:rPr>
        <w:t xml:space="preserve"> </w:t>
      </w:r>
      <w:r w:rsidR="00CC4B8C" w:rsidRPr="0097530F">
        <w:rPr>
          <w:lang w:val="pt-BR"/>
        </w:rPr>
        <w:t>dos</w:t>
      </w:r>
      <w:r w:rsidRPr="0097530F">
        <w:rPr>
          <w:lang w:val="pt-BR"/>
        </w:rPr>
        <w:t xml:space="preserve"> </w:t>
      </w:r>
      <w:r w:rsidR="00CC4B8C" w:rsidRPr="0097530F">
        <w:rPr>
          <w:lang w:val="pt-BR"/>
        </w:rPr>
        <w:t>EMPREENDIMENTOS,</w:t>
      </w:r>
      <w:r w:rsidRPr="0097530F">
        <w:rPr>
          <w:lang w:val="pt-BR"/>
        </w:rPr>
        <w:t xml:space="preserve"> </w:t>
      </w:r>
      <w:r w:rsidR="00CC4B8C" w:rsidRPr="0097530F">
        <w:rPr>
          <w:lang w:val="pt-BR"/>
        </w:rPr>
        <w:t>disponibilizados</w:t>
      </w:r>
      <w:r w:rsidRPr="0097530F">
        <w:rPr>
          <w:lang w:val="pt-BR"/>
        </w:rPr>
        <w:t xml:space="preserve"> </w:t>
      </w:r>
      <w:r w:rsidR="00CC4B8C" w:rsidRPr="0097530F">
        <w:rPr>
          <w:lang w:val="pt-BR"/>
        </w:rPr>
        <w:t>pelo</w:t>
      </w:r>
      <w:r w:rsidRPr="0097530F">
        <w:rPr>
          <w:lang w:val="pt-BR"/>
        </w:rPr>
        <w:t xml:space="preserve"> </w:t>
      </w:r>
      <w:r w:rsidR="00CC4B8C" w:rsidRPr="0097530F">
        <w:rPr>
          <w:spacing w:val="-1"/>
          <w:lang w:val="pt-BR"/>
        </w:rPr>
        <w:t>PODER</w:t>
      </w:r>
      <w:r w:rsidRPr="0097530F">
        <w:rPr>
          <w:lang w:val="pt-BR"/>
        </w:rPr>
        <w:t xml:space="preserve"> </w:t>
      </w:r>
      <w:r w:rsidRPr="0097530F">
        <w:rPr>
          <w:lang w:val="pt-BR"/>
        </w:rPr>
        <w:lastRenderedPageBreak/>
        <w:t>C</w:t>
      </w:r>
      <w:r w:rsidR="00CC4B8C" w:rsidRPr="0097530F">
        <w:rPr>
          <w:lang w:val="pt-BR"/>
        </w:rPr>
        <w:t>ONCEDENTE,</w:t>
      </w:r>
      <w:r w:rsidR="00CC4B8C" w:rsidRPr="0097530F">
        <w:rPr>
          <w:spacing w:val="16"/>
          <w:lang w:val="pt-BR"/>
        </w:rPr>
        <w:t xml:space="preserve"> </w:t>
      </w:r>
      <w:r w:rsidR="00CC4B8C" w:rsidRPr="0097530F">
        <w:rPr>
          <w:lang w:val="pt-BR"/>
        </w:rPr>
        <w:t>são</w:t>
      </w:r>
      <w:r w:rsidR="00CC4B8C" w:rsidRPr="0097530F">
        <w:rPr>
          <w:spacing w:val="15"/>
          <w:lang w:val="pt-BR"/>
        </w:rPr>
        <w:t xml:space="preserve"> </w:t>
      </w:r>
      <w:r w:rsidR="00CC4B8C" w:rsidRPr="0097530F">
        <w:rPr>
          <w:lang w:val="pt-BR"/>
        </w:rPr>
        <w:t>de</w:t>
      </w:r>
      <w:r w:rsidR="00CC4B8C" w:rsidRPr="0097530F">
        <w:rPr>
          <w:spacing w:val="18"/>
          <w:lang w:val="pt-BR"/>
        </w:rPr>
        <w:t xml:space="preserve"> </w:t>
      </w:r>
      <w:r w:rsidR="00CC4B8C" w:rsidRPr="0097530F">
        <w:rPr>
          <w:lang w:val="pt-BR"/>
        </w:rPr>
        <w:t>caráter</w:t>
      </w:r>
      <w:r w:rsidR="00CC4B8C" w:rsidRPr="0097530F">
        <w:rPr>
          <w:spacing w:val="16"/>
          <w:lang w:val="pt-BR"/>
        </w:rPr>
        <w:t xml:space="preserve"> </w:t>
      </w:r>
      <w:r w:rsidR="00CC4B8C" w:rsidRPr="0097530F">
        <w:rPr>
          <w:lang w:val="pt-BR"/>
        </w:rPr>
        <w:t>orientativo.</w:t>
      </w:r>
      <w:r w:rsidR="00CC4B8C" w:rsidRPr="0097530F">
        <w:rPr>
          <w:spacing w:val="18"/>
          <w:lang w:val="pt-BR"/>
        </w:rPr>
        <w:t xml:space="preserve"> </w:t>
      </w:r>
      <w:r w:rsidR="00CC4B8C" w:rsidRPr="0097530F">
        <w:rPr>
          <w:lang w:val="pt-BR"/>
        </w:rPr>
        <w:t>A</w:t>
      </w:r>
      <w:r w:rsidR="00CC4B8C" w:rsidRPr="0097530F">
        <w:rPr>
          <w:spacing w:val="17"/>
          <w:lang w:val="pt-BR"/>
        </w:rPr>
        <w:t xml:space="preserve"> </w:t>
      </w:r>
      <w:r w:rsidR="00CC4B8C" w:rsidRPr="0097530F">
        <w:rPr>
          <w:lang w:val="pt-BR"/>
        </w:rPr>
        <w:t>CONCESSIONÁRIA</w:t>
      </w:r>
      <w:r w:rsidR="00CC4B8C" w:rsidRPr="0097530F">
        <w:rPr>
          <w:spacing w:val="17"/>
          <w:lang w:val="pt-BR"/>
        </w:rPr>
        <w:t xml:space="preserve"> </w:t>
      </w:r>
      <w:r w:rsidR="00CC4B8C" w:rsidRPr="0097530F">
        <w:rPr>
          <w:lang w:val="pt-BR"/>
        </w:rPr>
        <w:t>poderá</w:t>
      </w:r>
      <w:r w:rsidRPr="0097530F">
        <w:rPr>
          <w:lang w:val="pt-BR"/>
        </w:rPr>
        <w:t xml:space="preserve"> </w:t>
      </w:r>
      <w:r w:rsidR="00CC4B8C" w:rsidRPr="0097530F">
        <w:rPr>
          <w:lang w:val="pt-BR"/>
        </w:rPr>
        <w:t>elaborar</w:t>
      </w:r>
      <w:r w:rsidR="00CC4B8C" w:rsidRPr="0097530F">
        <w:rPr>
          <w:spacing w:val="11"/>
          <w:lang w:val="pt-BR"/>
        </w:rPr>
        <w:t xml:space="preserve"> </w:t>
      </w:r>
      <w:r w:rsidR="00CC4B8C" w:rsidRPr="0097530F">
        <w:rPr>
          <w:lang w:val="pt-BR"/>
        </w:rPr>
        <w:t>propostas</w:t>
      </w:r>
      <w:r w:rsidR="00CC4B8C" w:rsidRPr="0097530F">
        <w:rPr>
          <w:spacing w:val="11"/>
          <w:lang w:val="pt-BR"/>
        </w:rPr>
        <w:t xml:space="preserve"> </w:t>
      </w:r>
      <w:r w:rsidR="00CC4B8C" w:rsidRPr="0097530F">
        <w:rPr>
          <w:lang w:val="pt-BR"/>
        </w:rPr>
        <w:t>alternativas</w:t>
      </w:r>
      <w:r w:rsidR="00CC4B8C" w:rsidRPr="0097530F">
        <w:rPr>
          <w:spacing w:val="12"/>
          <w:lang w:val="pt-BR"/>
        </w:rPr>
        <w:t xml:space="preserve"> </w:t>
      </w:r>
      <w:r w:rsidR="00CC4B8C" w:rsidRPr="0097530F">
        <w:rPr>
          <w:lang w:val="pt-BR"/>
        </w:rPr>
        <w:t>que</w:t>
      </w:r>
      <w:r w:rsidR="00CC4B8C" w:rsidRPr="0097530F">
        <w:rPr>
          <w:spacing w:val="11"/>
          <w:lang w:val="pt-BR"/>
        </w:rPr>
        <w:t xml:space="preserve"> </w:t>
      </w:r>
      <w:r w:rsidR="00CC4B8C" w:rsidRPr="0097530F">
        <w:rPr>
          <w:lang w:val="pt-BR"/>
        </w:rPr>
        <w:t>serão</w:t>
      </w:r>
      <w:r w:rsidR="00CC4B8C" w:rsidRPr="0097530F">
        <w:rPr>
          <w:spacing w:val="11"/>
          <w:lang w:val="pt-BR"/>
        </w:rPr>
        <w:t xml:space="preserve"> </w:t>
      </w:r>
      <w:r w:rsidR="00CC4B8C" w:rsidRPr="0097530F">
        <w:rPr>
          <w:lang w:val="pt-BR"/>
        </w:rPr>
        <w:t>CERTIFICADAS</w:t>
      </w:r>
      <w:r w:rsidR="00CC4B8C" w:rsidRPr="0097530F">
        <w:rPr>
          <w:spacing w:val="13"/>
          <w:lang w:val="pt-BR"/>
        </w:rPr>
        <w:t xml:space="preserve"> </w:t>
      </w:r>
      <w:r w:rsidR="00CC4B8C" w:rsidRPr="0097530F">
        <w:rPr>
          <w:lang w:val="pt-BR"/>
        </w:rPr>
        <w:t>pelo</w:t>
      </w:r>
      <w:r w:rsidR="00CC4B8C" w:rsidRPr="0097530F">
        <w:rPr>
          <w:spacing w:val="11"/>
          <w:lang w:val="pt-BR"/>
        </w:rPr>
        <w:t xml:space="preserve"> </w:t>
      </w:r>
      <w:r w:rsidR="00CC4B8C" w:rsidRPr="0097530F">
        <w:rPr>
          <w:lang w:val="pt-BR"/>
        </w:rPr>
        <w:t>AUDITOR</w:t>
      </w:r>
      <w:r w:rsidR="00CC4B8C" w:rsidRPr="0097530F">
        <w:rPr>
          <w:spacing w:val="-53"/>
          <w:lang w:val="pt-BR"/>
        </w:rPr>
        <w:t xml:space="preserve"> </w:t>
      </w:r>
      <w:r w:rsidR="00CC4B8C" w:rsidRPr="0097530F">
        <w:rPr>
          <w:lang w:val="pt-BR"/>
        </w:rPr>
        <w:t>INDEPENDENTE,</w:t>
      </w:r>
      <w:r w:rsidR="00CC4B8C" w:rsidRPr="0097530F">
        <w:rPr>
          <w:spacing w:val="-3"/>
          <w:lang w:val="pt-BR"/>
        </w:rPr>
        <w:t xml:space="preserve"> </w:t>
      </w:r>
      <w:r w:rsidR="00CC4B8C" w:rsidRPr="0097530F">
        <w:rPr>
          <w:lang w:val="pt-BR"/>
        </w:rPr>
        <w:t>subsidiando a</w:t>
      </w:r>
      <w:r w:rsidR="00CC4B8C" w:rsidRPr="0097530F">
        <w:rPr>
          <w:spacing w:val="-2"/>
          <w:lang w:val="pt-BR"/>
        </w:rPr>
        <w:t xml:space="preserve"> </w:t>
      </w:r>
      <w:r w:rsidR="00CC4B8C" w:rsidRPr="0097530F">
        <w:rPr>
          <w:lang w:val="pt-BR"/>
        </w:rPr>
        <w:t>não</w:t>
      </w:r>
      <w:r w:rsidR="00CC4B8C" w:rsidRPr="0097530F">
        <w:rPr>
          <w:spacing w:val="-2"/>
          <w:lang w:val="pt-BR"/>
        </w:rPr>
        <w:t xml:space="preserve"> </w:t>
      </w:r>
      <w:r w:rsidR="00CC4B8C" w:rsidRPr="0097530F">
        <w:rPr>
          <w:lang w:val="pt-BR"/>
        </w:rPr>
        <w:t>objeção</w:t>
      </w:r>
      <w:r w:rsidR="00CC4B8C" w:rsidRPr="0097530F">
        <w:rPr>
          <w:spacing w:val="-2"/>
          <w:lang w:val="pt-BR"/>
        </w:rPr>
        <w:t xml:space="preserve"> </w:t>
      </w:r>
      <w:r w:rsidR="00CC4B8C" w:rsidRPr="0097530F">
        <w:rPr>
          <w:lang w:val="pt-BR"/>
        </w:rPr>
        <w:t>do</w:t>
      </w:r>
      <w:r w:rsidR="00CC4B8C" w:rsidRPr="0097530F">
        <w:rPr>
          <w:spacing w:val="1"/>
          <w:lang w:val="pt-BR"/>
        </w:rPr>
        <w:t xml:space="preserve"> </w:t>
      </w:r>
      <w:r w:rsidR="00CC4B8C" w:rsidRPr="0097530F">
        <w:rPr>
          <w:lang w:val="pt-BR"/>
        </w:rPr>
        <w:t>PODER</w:t>
      </w:r>
      <w:r w:rsidR="00CC4B8C" w:rsidRPr="0097530F">
        <w:rPr>
          <w:spacing w:val="-2"/>
          <w:lang w:val="pt-BR"/>
        </w:rPr>
        <w:t xml:space="preserve"> </w:t>
      </w:r>
      <w:r w:rsidR="00CC4B8C" w:rsidRPr="0097530F">
        <w:rPr>
          <w:lang w:val="pt-BR"/>
        </w:rPr>
        <w:t>CONCEDENTE;</w:t>
      </w:r>
    </w:p>
    <w:p w14:paraId="5AF95255" w14:textId="77777777" w:rsidR="005C38FA" w:rsidRPr="0097530F" w:rsidRDefault="00CC4B8C">
      <w:pPr>
        <w:pStyle w:val="PargrafodaLista"/>
        <w:numPr>
          <w:ilvl w:val="0"/>
          <w:numId w:val="135"/>
        </w:numPr>
        <w:tabs>
          <w:tab w:val="left" w:pos="1582"/>
        </w:tabs>
        <w:spacing w:before="119" w:line="360" w:lineRule="auto"/>
        <w:ind w:right="638"/>
        <w:jc w:val="both"/>
        <w:rPr>
          <w:sz w:val="20"/>
          <w:lang w:val="pt-BR"/>
        </w:rPr>
      </w:pPr>
      <w:r w:rsidRPr="0097530F">
        <w:rPr>
          <w:sz w:val="20"/>
          <w:lang w:val="pt-BR"/>
        </w:rPr>
        <w:t>a não objeção do PODER CONCEDENTE aos projetos citados no item (i) é um</w:t>
      </w:r>
      <w:r w:rsidRPr="0097530F">
        <w:rPr>
          <w:spacing w:val="-53"/>
          <w:sz w:val="20"/>
          <w:lang w:val="pt-BR"/>
        </w:rPr>
        <w:t xml:space="preserve"> </w:t>
      </w:r>
      <w:r w:rsidRPr="0097530F">
        <w:rPr>
          <w:sz w:val="20"/>
          <w:lang w:val="pt-BR"/>
        </w:rPr>
        <w:t>ato vinculado à</w:t>
      </w:r>
      <w:r w:rsidRPr="0097530F">
        <w:rPr>
          <w:spacing w:val="-1"/>
          <w:sz w:val="20"/>
          <w:lang w:val="pt-BR"/>
        </w:rPr>
        <w:t xml:space="preserve"> </w:t>
      </w:r>
      <w:r w:rsidRPr="0097530F">
        <w:rPr>
          <w:sz w:val="20"/>
          <w:lang w:val="pt-BR"/>
        </w:rPr>
        <w:t>CERTIFICAÇÃO</w:t>
      </w:r>
      <w:r w:rsidRPr="0097530F">
        <w:rPr>
          <w:spacing w:val="1"/>
          <w:sz w:val="20"/>
          <w:lang w:val="pt-BR"/>
        </w:rPr>
        <w:t xml:space="preserve"> </w:t>
      </w:r>
      <w:r w:rsidRPr="0097530F">
        <w:rPr>
          <w:sz w:val="20"/>
          <w:lang w:val="pt-BR"/>
        </w:rPr>
        <w:t>pelo AUDITOR</w:t>
      </w:r>
      <w:r w:rsidRPr="0097530F">
        <w:rPr>
          <w:spacing w:val="-1"/>
          <w:sz w:val="20"/>
          <w:lang w:val="pt-BR"/>
        </w:rPr>
        <w:t xml:space="preserve"> </w:t>
      </w:r>
      <w:r w:rsidRPr="0097530F">
        <w:rPr>
          <w:sz w:val="20"/>
          <w:lang w:val="pt-BR"/>
        </w:rPr>
        <w:t>INDEPENDENTE;</w:t>
      </w:r>
      <w:r w:rsidRPr="0097530F">
        <w:rPr>
          <w:spacing w:val="-2"/>
          <w:sz w:val="20"/>
          <w:lang w:val="pt-BR"/>
        </w:rPr>
        <w:t xml:space="preserve"> </w:t>
      </w:r>
      <w:r w:rsidRPr="0097530F">
        <w:rPr>
          <w:sz w:val="20"/>
          <w:lang w:val="pt-BR"/>
        </w:rPr>
        <w:t>e</w:t>
      </w:r>
    </w:p>
    <w:p w14:paraId="6FD7A3EC" w14:textId="15FE7995" w:rsidR="005C38FA" w:rsidRPr="0097530F" w:rsidRDefault="00CC4B8C" w:rsidP="00351BDF">
      <w:pPr>
        <w:pStyle w:val="PargrafodaLista"/>
        <w:numPr>
          <w:ilvl w:val="0"/>
          <w:numId w:val="135"/>
        </w:numPr>
        <w:tabs>
          <w:tab w:val="left" w:pos="1582"/>
        </w:tabs>
        <w:spacing w:before="1" w:line="360" w:lineRule="auto"/>
        <w:ind w:right="635"/>
        <w:jc w:val="both"/>
        <w:rPr>
          <w:sz w:val="20"/>
          <w:szCs w:val="20"/>
          <w:lang w:val="pt-BR"/>
        </w:rPr>
      </w:pPr>
      <w:r w:rsidRPr="0097530F">
        <w:rPr>
          <w:sz w:val="20"/>
          <w:lang w:val="pt-BR"/>
        </w:rPr>
        <w:t>caso</w:t>
      </w:r>
      <w:r w:rsidRPr="0097530F">
        <w:rPr>
          <w:spacing w:val="1"/>
          <w:sz w:val="20"/>
          <w:lang w:val="pt-BR"/>
        </w:rPr>
        <w:t xml:space="preserve"> </w:t>
      </w:r>
      <w:r w:rsidRPr="0097530F">
        <w:rPr>
          <w:sz w:val="20"/>
          <w:lang w:val="pt-BR"/>
        </w:rPr>
        <w:t>as</w:t>
      </w:r>
      <w:r w:rsidRPr="0097530F">
        <w:rPr>
          <w:spacing w:val="1"/>
          <w:sz w:val="20"/>
          <w:lang w:val="pt-BR"/>
        </w:rPr>
        <w:t xml:space="preserve"> </w:t>
      </w:r>
      <w:r w:rsidRPr="0097530F">
        <w:rPr>
          <w:sz w:val="20"/>
          <w:lang w:val="pt-BR"/>
        </w:rPr>
        <w:t>PARTES</w:t>
      </w:r>
      <w:r w:rsidRPr="0097530F">
        <w:rPr>
          <w:spacing w:val="1"/>
          <w:sz w:val="20"/>
          <w:lang w:val="pt-BR"/>
        </w:rPr>
        <w:t xml:space="preserve"> </w:t>
      </w:r>
      <w:r w:rsidRPr="0097530F">
        <w:rPr>
          <w:sz w:val="20"/>
          <w:lang w:val="pt-BR"/>
        </w:rPr>
        <w:t>não</w:t>
      </w:r>
      <w:r w:rsidRPr="0097530F">
        <w:rPr>
          <w:spacing w:val="1"/>
          <w:sz w:val="20"/>
          <w:lang w:val="pt-BR"/>
        </w:rPr>
        <w:t xml:space="preserve"> </w:t>
      </w:r>
      <w:r w:rsidRPr="0097530F">
        <w:rPr>
          <w:sz w:val="20"/>
          <w:lang w:val="pt-BR"/>
        </w:rPr>
        <w:t>concordem</w:t>
      </w:r>
      <w:r w:rsidRPr="0097530F">
        <w:rPr>
          <w:spacing w:val="1"/>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avaliação</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AUDITOR</w:t>
      </w:r>
      <w:r w:rsidRPr="0097530F">
        <w:rPr>
          <w:spacing w:val="1"/>
          <w:sz w:val="20"/>
          <w:lang w:val="pt-BR"/>
        </w:rPr>
        <w:t xml:space="preserve"> </w:t>
      </w:r>
      <w:r w:rsidRPr="0097530F">
        <w:rPr>
          <w:sz w:val="20"/>
          <w:lang w:val="pt-BR"/>
        </w:rPr>
        <w:t>INDEPENDENTE quanto aos projetos apresentados pela CONCESSIONÁRIA</w:t>
      </w:r>
      <w:r w:rsidRPr="0097530F">
        <w:rPr>
          <w:spacing w:val="1"/>
          <w:sz w:val="20"/>
          <w:lang w:val="pt-BR"/>
        </w:rPr>
        <w:t xml:space="preserve"> </w:t>
      </w:r>
      <w:r w:rsidRPr="0097530F">
        <w:rPr>
          <w:sz w:val="20"/>
          <w:lang w:val="pt-BR"/>
        </w:rPr>
        <w:t>como proposta alternativa, a controvérsia poderá ser submetida à COMISSÃO,</w:t>
      </w:r>
      <w:r w:rsidRPr="0097530F">
        <w:rPr>
          <w:spacing w:val="1"/>
          <w:sz w:val="20"/>
          <w:lang w:val="pt-BR"/>
        </w:rPr>
        <w:t xml:space="preserve"> </w:t>
      </w:r>
      <w:r w:rsidRPr="0097530F">
        <w:rPr>
          <w:sz w:val="20"/>
          <w:lang w:val="pt-BR"/>
        </w:rPr>
        <w:t>nos</w:t>
      </w:r>
      <w:r w:rsidRPr="0097530F">
        <w:rPr>
          <w:spacing w:val="15"/>
          <w:sz w:val="20"/>
          <w:lang w:val="pt-BR"/>
        </w:rPr>
        <w:t xml:space="preserve"> </w:t>
      </w:r>
      <w:r w:rsidRPr="0097530F">
        <w:rPr>
          <w:sz w:val="20"/>
          <w:lang w:val="pt-BR"/>
        </w:rPr>
        <w:t>termos</w:t>
      </w:r>
      <w:r w:rsidRPr="0097530F">
        <w:rPr>
          <w:spacing w:val="15"/>
          <w:sz w:val="20"/>
          <w:lang w:val="pt-BR"/>
        </w:rPr>
        <w:t xml:space="preserve"> </w:t>
      </w:r>
      <w:r w:rsidRPr="0097530F">
        <w:rPr>
          <w:sz w:val="20"/>
          <w:lang w:val="pt-BR"/>
        </w:rPr>
        <w:t>do</w:t>
      </w:r>
      <w:r w:rsidRPr="0097530F">
        <w:rPr>
          <w:spacing w:val="14"/>
          <w:sz w:val="20"/>
          <w:lang w:val="pt-BR"/>
        </w:rPr>
        <w:t xml:space="preserve"> </w:t>
      </w:r>
      <w:r w:rsidRPr="0097530F">
        <w:rPr>
          <w:sz w:val="20"/>
          <w:lang w:val="pt-BR"/>
        </w:rPr>
        <w:t>CONTRATO</w:t>
      </w:r>
      <w:r w:rsidRPr="0097530F">
        <w:rPr>
          <w:spacing w:val="15"/>
          <w:sz w:val="20"/>
          <w:lang w:val="pt-BR"/>
        </w:rPr>
        <w:t xml:space="preserve"> </w:t>
      </w:r>
      <w:r w:rsidRPr="0097530F">
        <w:rPr>
          <w:sz w:val="20"/>
          <w:lang w:val="pt-BR"/>
        </w:rPr>
        <w:t>e</w:t>
      </w:r>
      <w:r w:rsidRPr="0097530F">
        <w:rPr>
          <w:spacing w:val="14"/>
          <w:sz w:val="20"/>
          <w:lang w:val="pt-BR"/>
        </w:rPr>
        <w:t xml:space="preserve"> </w:t>
      </w:r>
      <w:r w:rsidRPr="0097530F">
        <w:rPr>
          <w:sz w:val="20"/>
          <w:lang w:val="pt-BR"/>
        </w:rPr>
        <w:t>do</w:t>
      </w:r>
      <w:r w:rsidRPr="0097530F">
        <w:rPr>
          <w:spacing w:val="14"/>
          <w:sz w:val="20"/>
          <w:lang w:val="pt-BR"/>
        </w:rPr>
        <w:t xml:space="preserve"> </w:t>
      </w:r>
      <w:r w:rsidRPr="0097530F">
        <w:rPr>
          <w:sz w:val="20"/>
          <w:lang w:val="pt-BR"/>
        </w:rPr>
        <w:t>Anexo</w:t>
      </w:r>
      <w:r w:rsidRPr="0097530F">
        <w:rPr>
          <w:spacing w:val="14"/>
          <w:sz w:val="20"/>
          <w:lang w:val="pt-BR"/>
        </w:rPr>
        <w:t xml:space="preserve"> </w:t>
      </w:r>
      <w:r w:rsidRPr="0097530F">
        <w:rPr>
          <w:sz w:val="20"/>
          <w:lang w:val="pt-BR"/>
        </w:rPr>
        <w:t>VII,</w:t>
      </w:r>
      <w:r w:rsidRPr="0097530F">
        <w:rPr>
          <w:spacing w:val="15"/>
          <w:sz w:val="20"/>
          <w:lang w:val="pt-BR"/>
        </w:rPr>
        <w:t xml:space="preserve"> </w:t>
      </w:r>
      <w:r w:rsidRPr="0097530F">
        <w:rPr>
          <w:sz w:val="20"/>
          <w:lang w:val="pt-BR"/>
        </w:rPr>
        <w:t>observado</w:t>
      </w:r>
      <w:r w:rsidRPr="0097530F">
        <w:rPr>
          <w:spacing w:val="14"/>
          <w:sz w:val="20"/>
          <w:lang w:val="pt-BR"/>
        </w:rPr>
        <w:t xml:space="preserve"> </w:t>
      </w:r>
      <w:r w:rsidRPr="0097530F">
        <w:rPr>
          <w:sz w:val="20"/>
          <w:lang w:val="pt-BR"/>
        </w:rPr>
        <w:t>o</w:t>
      </w:r>
      <w:r w:rsidRPr="0097530F">
        <w:rPr>
          <w:spacing w:val="13"/>
          <w:sz w:val="20"/>
          <w:lang w:val="pt-BR"/>
        </w:rPr>
        <w:t xml:space="preserve"> </w:t>
      </w:r>
      <w:r w:rsidRPr="0097530F">
        <w:rPr>
          <w:sz w:val="20"/>
          <w:lang w:val="pt-BR"/>
        </w:rPr>
        <w:t>previsto</w:t>
      </w:r>
      <w:r w:rsidRPr="0097530F">
        <w:rPr>
          <w:spacing w:val="14"/>
          <w:sz w:val="20"/>
          <w:lang w:val="pt-BR"/>
        </w:rPr>
        <w:t xml:space="preserve"> </w:t>
      </w:r>
      <w:r w:rsidRPr="0097530F">
        <w:rPr>
          <w:sz w:val="20"/>
          <w:lang w:val="pt-BR"/>
        </w:rPr>
        <w:t>na</w:t>
      </w:r>
      <w:r w:rsidRPr="0097530F">
        <w:rPr>
          <w:spacing w:val="14"/>
          <w:sz w:val="20"/>
          <w:lang w:val="pt-BR"/>
        </w:rPr>
        <w:t xml:space="preserve"> </w:t>
      </w:r>
      <w:r w:rsidRPr="0097530F">
        <w:rPr>
          <w:sz w:val="20"/>
          <w:lang w:val="pt-BR"/>
        </w:rPr>
        <w:t>Cláusula</w:t>
      </w:r>
      <w:r w:rsidR="0097530F" w:rsidRPr="0097530F">
        <w:rPr>
          <w:sz w:val="20"/>
          <w:lang w:val="pt-BR"/>
        </w:rPr>
        <w:t xml:space="preserve"> </w:t>
      </w:r>
      <w:r w:rsidRPr="0097530F">
        <w:rPr>
          <w:sz w:val="20"/>
          <w:szCs w:val="20"/>
          <w:lang w:val="pt-BR"/>
        </w:rPr>
        <w:t>20.1.3</w:t>
      </w:r>
      <w:r w:rsidRPr="0097530F">
        <w:rPr>
          <w:spacing w:val="-3"/>
          <w:sz w:val="20"/>
          <w:szCs w:val="20"/>
          <w:lang w:val="pt-BR"/>
        </w:rPr>
        <w:t xml:space="preserve"> </w:t>
      </w:r>
      <w:r w:rsidRPr="0097530F">
        <w:rPr>
          <w:sz w:val="20"/>
          <w:szCs w:val="20"/>
          <w:lang w:val="pt-BR"/>
        </w:rPr>
        <w:t>do</w:t>
      </w:r>
      <w:r w:rsidRPr="0097530F">
        <w:rPr>
          <w:spacing w:val="-2"/>
          <w:sz w:val="20"/>
          <w:szCs w:val="20"/>
          <w:lang w:val="pt-BR"/>
        </w:rPr>
        <w:t xml:space="preserve"> </w:t>
      </w:r>
      <w:r w:rsidRPr="0097530F">
        <w:rPr>
          <w:sz w:val="20"/>
          <w:szCs w:val="20"/>
          <w:lang w:val="pt-BR"/>
        </w:rPr>
        <w:t>CONTRATO.</w:t>
      </w:r>
    </w:p>
    <w:p w14:paraId="3EB891CA" w14:textId="77777777" w:rsidR="005C38FA" w:rsidRPr="0097530F" w:rsidRDefault="005C38FA">
      <w:pPr>
        <w:pStyle w:val="Corpodetexto"/>
        <w:rPr>
          <w:sz w:val="22"/>
          <w:lang w:val="pt-BR"/>
        </w:rPr>
      </w:pPr>
    </w:p>
    <w:p w14:paraId="49BDD25E" w14:textId="77777777" w:rsidR="005C38FA" w:rsidRPr="0097530F" w:rsidRDefault="005C38FA">
      <w:pPr>
        <w:pStyle w:val="Corpodetexto"/>
        <w:rPr>
          <w:sz w:val="22"/>
          <w:lang w:val="pt-BR"/>
        </w:rPr>
      </w:pPr>
    </w:p>
    <w:p w14:paraId="123C2DC7" w14:textId="77777777" w:rsidR="005C38FA" w:rsidRPr="0097530F" w:rsidRDefault="00CC4B8C">
      <w:pPr>
        <w:pStyle w:val="Ttulo2"/>
        <w:numPr>
          <w:ilvl w:val="0"/>
          <w:numId w:val="134"/>
        </w:numPr>
        <w:tabs>
          <w:tab w:val="left" w:pos="877"/>
        </w:tabs>
        <w:spacing w:before="189"/>
        <w:rPr>
          <w:lang w:val="pt-BR"/>
        </w:rPr>
      </w:pPr>
      <w:r w:rsidRPr="0097530F">
        <w:rPr>
          <w:lang w:val="pt-BR"/>
        </w:rPr>
        <w:t>LINHA</w:t>
      </w:r>
      <w:r w:rsidRPr="0097530F">
        <w:rPr>
          <w:spacing w:val="-4"/>
          <w:lang w:val="pt-BR"/>
        </w:rPr>
        <w:t xml:space="preserve"> </w:t>
      </w:r>
      <w:r w:rsidRPr="0097530F">
        <w:rPr>
          <w:lang w:val="pt-BR"/>
        </w:rPr>
        <w:t>8</w:t>
      </w:r>
    </w:p>
    <w:p w14:paraId="29B4E5AA" w14:textId="77777777" w:rsidR="005C38FA" w:rsidRPr="0097530F" w:rsidRDefault="005C38FA">
      <w:pPr>
        <w:pStyle w:val="Corpodetexto"/>
        <w:spacing w:before="4"/>
        <w:rPr>
          <w:b/>
          <w:sz w:val="21"/>
          <w:lang w:val="pt-BR"/>
        </w:rPr>
      </w:pPr>
    </w:p>
    <w:p w14:paraId="73F1BB09" w14:textId="2854C8D4" w:rsidR="00EA72E8" w:rsidRPr="0097530F" w:rsidRDefault="00CC4B8C">
      <w:pPr>
        <w:pStyle w:val="PargrafodaLista"/>
        <w:numPr>
          <w:ilvl w:val="1"/>
          <w:numId w:val="134"/>
        </w:numPr>
        <w:tabs>
          <w:tab w:val="left" w:pos="877"/>
        </w:tabs>
        <w:spacing w:line="360" w:lineRule="auto"/>
        <w:ind w:right="640"/>
        <w:rPr>
          <w:sz w:val="20"/>
          <w:lang w:val="pt-BR"/>
        </w:rPr>
      </w:pPr>
      <w:r w:rsidRPr="0097530F">
        <w:rPr>
          <w:sz w:val="20"/>
          <w:lang w:val="pt-BR"/>
        </w:rPr>
        <w:t>EMPREENDIMENTO</w:t>
      </w:r>
      <w:r w:rsidRPr="0097530F">
        <w:rPr>
          <w:spacing w:val="50"/>
          <w:sz w:val="20"/>
          <w:lang w:val="pt-BR"/>
        </w:rPr>
        <w:t xml:space="preserve"> </w:t>
      </w:r>
      <w:r w:rsidRPr="0097530F">
        <w:rPr>
          <w:sz w:val="20"/>
          <w:lang w:val="pt-BR"/>
        </w:rPr>
        <w:t>54</w:t>
      </w:r>
      <w:r w:rsidRPr="0097530F">
        <w:rPr>
          <w:spacing w:val="49"/>
          <w:sz w:val="20"/>
          <w:lang w:val="pt-BR"/>
        </w:rPr>
        <w:t xml:space="preserve"> </w:t>
      </w:r>
      <w:r w:rsidRPr="0097530F">
        <w:rPr>
          <w:sz w:val="20"/>
          <w:lang w:val="pt-BR"/>
        </w:rPr>
        <w:t>–</w:t>
      </w:r>
      <w:r w:rsidRPr="0097530F">
        <w:rPr>
          <w:spacing w:val="48"/>
          <w:sz w:val="20"/>
          <w:lang w:val="pt-BR"/>
        </w:rPr>
        <w:t xml:space="preserve"> </w:t>
      </w:r>
      <w:r w:rsidRPr="0097530F">
        <w:rPr>
          <w:sz w:val="20"/>
          <w:lang w:val="pt-BR"/>
        </w:rPr>
        <w:t>ATC</w:t>
      </w:r>
      <w:r w:rsidRPr="0097530F">
        <w:rPr>
          <w:spacing w:val="49"/>
          <w:sz w:val="20"/>
          <w:lang w:val="pt-BR"/>
        </w:rPr>
        <w:t xml:space="preserve"> </w:t>
      </w:r>
      <w:r w:rsidRPr="0097530F">
        <w:rPr>
          <w:sz w:val="20"/>
          <w:lang w:val="pt-BR"/>
        </w:rPr>
        <w:t>LINHA</w:t>
      </w:r>
      <w:r w:rsidRPr="0097530F">
        <w:rPr>
          <w:spacing w:val="48"/>
          <w:sz w:val="20"/>
          <w:lang w:val="pt-BR"/>
        </w:rPr>
        <w:t xml:space="preserve"> </w:t>
      </w:r>
      <w:r w:rsidRPr="0097530F">
        <w:rPr>
          <w:sz w:val="20"/>
          <w:lang w:val="pt-BR"/>
        </w:rPr>
        <w:t>8:</w:t>
      </w:r>
      <w:r w:rsidRPr="0097530F">
        <w:rPr>
          <w:spacing w:val="50"/>
          <w:sz w:val="20"/>
          <w:lang w:val="pt-BR"/>
        </w:rPr>
        <w:t xml:space="preserve"> </w:t>
      </w:r>
      <w:r w:rsidRPr="0097530F">
        <w:rPr>
          <w:sz w:val="20"/>
          <w:lang w:val="pt-BR"/>
        </w:rPr>
        <w:t>conclusão</w:t>
      </w:r>
      <w:r w:rsidRPr="0097530F">
        <w:rPr>
          <w:spacing w:val="48"/>
          <w:sz w:val="20"/>
          <w:lang w:val="pt-BR"/>
        </w:rPr>
        <w:t xml:space="preserve"> </w:t>
      </w:r>
      <w:r w:rsidRPr="0097530F">
        <w:rPr>
          <w:sz w:val="20"/>
          <w:lang w:val="pt-BR"/>
        </w:rPr>
        <w:t>da</w:t>
      </w:r>
      <w:r w:rsidRPr="0097530F">
        <w:rPr>
          <w:spacing w:val="48"/>
          <w:sz w:val="20"/>
          <w:lang w:val="pt-BR"/>
        </w:rPr>
        <w:t xml:space="preserve"> </w:t>
      </w:r>
      <w:r w:rsidRPr="0097530F">
        <w:rPr>
          <w:sz w:val="20"/>
          <w:lang w:val="pt-BR"/>
        </w:rPr>
        <w:t>implantação</w:t>
      </w:r>
      <w:r w:rsidRPr="0097530F">
        <w:rPr>
          <w:spacing w:val="49"/>
          <w:sz w:val="20"/>
          <w:lang w:val="pt-BR"/>
        </w:rPr>
        <w:t xml:space="preserve"> </w:t>
      </w:r>
      <w:r w:rsidRPr="0097530F">
        <w:rPr>
          <w:sz w:val="20"/>
          <w:lang w:val="pt-BR"/>
        </w:rPr>
        <w:t>do</w:t>
      </w:r>
      <w:r w:rsidRPr="0097530F">
        <w:rPr>
          <w:spacing w:val="48"/>
          <w:sz w:val="20"/>
          <w:lang w:val="pt-BR"/>
        </w:rPr>
        <w:t xml:space="preserve"> </w:t>
      </w:r>
      <w:r w:rsidRPr="0097530F">
        <w:rPr>
          <w:sz w:val="20"/>
          <w:lang w:val="pt-BR"/>
        </w:rPr>
        <w:t>sistema</w:t>
      </w:r>
      <w:r w:rsidRPr="0097530F">
        <w:rPr>
          <w:spacing w:val="48"/>
          <w:sz w:val="20"/>
          <w:lang w:val="pt-BR"/>
        </w:rPr>
        <w:t xml:space="preserve"> </w:t>
      </w:r>
      <w:r w:rsidRPr="0097530F">
        <w:rPr>
          <w:sz w:val="20"/>
          <w:lang w:val="pt-BR"/>
        </w:rPr>
        <w:t>e</w:t>
      </w:r>
      <w:r w:rsidRPr="0097530F">
        <w:rPr>
          <w:spacing w:val="-53"/>
          <w:sz w:val="20"/>
          <w:lang w:val="pt-BR"/>
        </w:rPr>
        <w:t xml:space="preserve"> </w:t>
      </w:r>
      <w:r w:rsidRPr="0097530F">
        <w:rPr>
          <w:sz w:val="20"/>
          <w:lang w:val="pt-BR"/>
        </w:rPr>
        <w:t>sinalização</w:t>
      </w:r>
      <w:r w:rsidRPr="0097530F">
        <w:rPr>
          <w:spacing w:val="-9"/>
          <w:sz w:val="20"/>
          <w:lang w:val="pt-BR"/>
        </w:rPr>
        <w:t xml:space="preserve"> </w:t>
      </w:r>
      <w:r w:rsidRPr="0097530F">
        <w:rPr>
          <w:sz w:val="20"/>
          <w:lang w:val="pt-BR"/>
        </w:rPr>
        <w:t>–</w:t>
      </w:r>
      <w:r w:rsidRPr="0097530F">
        <w:rPr>
          <w:spacing w:val="-11"/>
          <w:sz w:val="20"/>
          <w:lang w:val="pt-BR"/>
        </w:rPr>
        <w:t xml:space="preserve"> </w:t>
      </w:r>
      <w:r w:rsidRPr="0097530F">
        <w:rPr>
          <w:sz w:val="20"/>
          <w:lang w:val="pt-BR"/>
        </w:rPr>
        <w:t>atualização</w:t>
      </w:r>
      <w:r w:rsidRPr="0097530F">
        <w:rPr>
          <w:spacing w:val="-10"/>
          <w:sz w:val="20"/>
          <w:lang w:val="pt-BR"/>
        </w:rPr>
        <w:t xml:space="preserve"> </w:t>
      </w:r>
      <w:r w:rsidRPr="0097530F">
        <w:rPr>
          <w:sz w:val="20"/>
          <w:lang w:val="pt-BR"/>
        </w:rPr>
        <w:t>do</w:t>
      </w:r>
      <w:r w:rsidRPr="0097530F">
        <w:rPr>
          <w:spacing w:val="-11"/>
          <w:sz w:val="20"/>
          <w:lang w:val="pt-BR"/>
        </w:rPr>
        <w:t xml:space="preserve"> </w:t>
      </w:r>
      <w:r w:rsidRPr="0097530F">
        <w:rPr>
          <w:sz w:val="20"/>
          <w:lang w:val="pt-BR"/>
        </w:rPr>
        <w:t>domínio</w:t>
      </w:r>
      <w:r w:rsidRPr="0097530F">
        <w:rPr>
          <w:spacing w:val="-12"/>
          <w:sz w:val="20"/>
          <w:lang w:val="pt-BR"/>
        </w:rPr>
        <w:t xml:space="preserve"> </w:t>
      </w:r>
      <w:r w:rsidRPr="0097530F">
        <w:rPr>
          <w:sz w:val="20"/>
          <w:lang w:val="pt-BR"/>
        </w:rPr>
        <w:t>2</w:t>
      </w:r>
      <w:r w:rsidRPr="0097530F">
        <w:rPr>
          <w:spacing w:val="-11"/>
          <w:sz w:val="20"/>
          <w:lang w:val="pt-BR"/>
        </w:rPr>
        <w:t xml:space="preserve"> </w:t>
      </w:r>
      <w:r w:rsidRPr="0097530F">
        <w:rPr>
          <w:sz w:val="20"/>
          <w:lang w:val="pt-BR"/>
        </w:rPr>
        <w:t>(Osasco/Presidente</w:t>
      </w:r>
      <w:r w:rsidRPr="0097530F">
        <w:rPr>
          <w:spacing w:val="-9"/>
          <w:sz w:val="20"/>
          <w:lang w:val="pt-BR"/>
        </w:rPr>
        <w:t xml:space="preserve"> </w:t>
      </w:r>
      <w:r w:rsidRPr="0097530F">
        <w:rPr>
          <w:sz w:val="20"/>
          <w:lang w:val="pt-BR"/>
        </w:rPr>
        <w:t>Altino/Imperatriz</w:t>
      </w:r>
      <w:r w:rsidRPr="0097530F">
        <w:rPr>
          <w:spacing w:val="-12"/>
          <w:sz w:val="20"/>
          <w:lang w:val="pt-BR"/>
        </w:rPr>
        <w:t xml:space="preserve"> </w:t>
      </w:r>
      <w:r w:rsidRPr="0097530F">
        <w:rPr>
          <w:sz w:val="20"/>
          <w:lang w:val="pt-BR"/>
        </w:rPr>
        <w:t>Leopoldina)</w:t>
      </w:r>
    </w:p>
    <w:p w14:paraId="4C97F47D" w14:textId="77777777" w:rsidR="005C38FA" w:rsidRPr="0097530F" w:rsidRDefault="00CC4B8C">
      <w:pPr>
        <w:pStyle w:val="Ttulo3"/>
        <w:spacing w:before="119"/>
        <w:rPr>
          <w:lang w:val="pt-BR"/>
        </w:rPr>
      </w:pPr>
      <w:r w:rsidRPr="0097530F">
        <w:rPr>
          <w:lang w:val="pt-BR"/>
        </w:rPr>
        <w:t>Descrição</w:t>
      </w:r>
      <w:r w:rsidRPr="0097530F">
        <w:rPr>
          <w:spacing w:val="-4"/>
          <w:lang w:val="pt-BR"/>
        </w:rPr>
        <w:t xml:space="preserve"> </w:t>
      </w:r>
      <w:r w:rsidRPr="0097530F">
        <w:rPr>
          <w:lang w:val="pt-BR"/>
        </w:rPr>
        <w:t>do</w:t>
      </w:r>
      <w:r w:rsidRPr="0097530F">
        <w:rPr>
          <w:spacing w:val="-3"/>
          <w:lang w:val="pt-BR"/>
        </w:rPr>
        <w:t xml:space="preserve"> </w:t>
      </w:r>
      <w:r w:rsidRPr="0097530F">
        <w:rPr>
          <w:lang w:val="pt-BR"/>
        </w:rPr>
        <w:t>Sistema</w:t>
      </w:r>
      <w:r w:rsidRPr="0097530F">
        <w:rPr>
          <w:spacing w:val="1"/>
          <w:lang w:val="pt-BR"/>
        </w:rPr>
        <w:t xml:space="preserve"> </w:t>
      </w:r>
      <w:r w:rsidRPr="0097530F">
        <w:rPr>
          <w:lang w:val="pt-BR"/>
        </w:rPr>
        <w:t>Atual</w:t>
      </w:r>
    </w:p>
    <w:p w14:paraId="7C8B5019" w14:textId="77777777" w:rsidR="005C38FA" w:rsidRPr="0097530F" w:rsidRDefault="005C38FA">
      <w:pPr>
        <w:pStyle w:val="Corpodetexto"/>
        <w:spacing w:before="6"/>
        <w:rPr>
          <w:b/>
          <w:lang w:val="pt-BR"/>
        </w:rPr>
      </w:pPr>
    </w:p>
    <w:p w14:paraId="078CD67B" w14:textId="77777777" w:rsidR="005C38FA" w:rsidRPr="0097530F" w:rsidRDefault="00CC4B8C">
      <w:pPr>
        <w:pStyle w:val="PargrafodaLista"/>
        <w:numPr>
          <w:ilvl w:val="2"/>
          <w:numId w:val="134"/>
        </w:numPr>
        <w:tabs>
          <w:tab w:val="left" w:pos="1604"/>
        </w:tabs>
        <w:spacing w:line="360" w:lineRule="auto"/>
        <w:ind w:right="644"/>
        <w:jc w:val="both"/>
        <w:rPr>
          <w:sz w:val="20"/>
          <w:lang w:val="pt-BR"/>
        </w:rPr>
      </w:pPr>
      <w:r w:rsidRPr="0097530F">
        <w:rPr>
          <w:sz w:val="20"/>
          <w:lang w:val="pt-BR"/>
        </w:rPr>
        <w:t>O SSC da LINHA 8 opera em sistema ATC ao longo de toda a linha, com</w:t>
      </w:r>
      <w:r w:rsidRPr="0097530F">
        <w:rPr>
          <w:spacing w:val="1"/>
          <w:sz w:val="20"/>
          <w:lang w:val="pt-BR"/>
        </w:rPr>
        <w:t xml:space="preserve"> </w:t>
      </w:r>
      <w:r w:rsidRPr="0097530F">
        <w:rPr>
          <w:sz w:val="20"/>
          <w:lang w:val="pt-BR"/>
        </w:rPr>
        <w:t>supervisão e controle centralizado no CCO do Brás e com intertravamentos em</w:t>
      </w:r>
      <w:r w:rsidRPr="0097530F">
        <w:rPr>
          <w:spacing w:val="-53"/>
          <w:sz w:val="20"/>
          <w:lang w:val="pt-BR"/>
        </w:rPr>
        <w:t xml:space="preserve"> </w:t>
      </w:r>
      <w:r w:rsidRPr="0097530F">
        <w:rPr>
          <w:sz w:val="20"/>
          <w:lang w:val="pt-BR"/>
        </w:rPr>
        <w:t>5</w:t>
      </w:r>
      <w:r w:rsidRPr="0097530F">
        <w:rPr>
          <w:spacing w:val="-2"/>
          <w:sz w:val="20"/>
          <w:lang w:val="pt-BR"/>
        </w:rPr>
        <w:t xml:space="preserve"> </w:t>
      </w:r>
      <w:r w:rsidRPr="0097530F">
        <w:rPr>
          <w:sz w:val="20"/>
          <w:lang w:val="pt-BR"/>
        </w:rPr>
        <w:t>domínios da</w:t>
      </w:r>
      <w:r w:rsidRPr="0097530F">
        <w:rPr>
          <w:spacing w:val="-1"/>
          <w:sz w:val="20"/>
          <w:lang w:val="pt-BR"/>
        </w:rPr>
        <w:t xml:space="preserve"> </w:t>
      </w:r>
      <w:r w:rsidRPr="0097530F">
        <w:rPr>
          <w:sz w:val="20"/>
          <w:lang w:val="pt-BR"/>
        </w:rPr>
        <w:t>seguinte</w:t>
      </w:r>
      <w:r w:rsidRPr="0097530F">
        <w:rPr>
          <w:spacing w:val="-1"/>
          <w:sz w:val="20"/>
          <w:lang w:val="pt-BR"/>
        </w:rPr>
        <w:t xml:space="preserve"> </w:t>
      </w:r>
      <w:r w:rsidRPr="0097530F">
        <w:rPr>
          <w:sz w:val="20"/>
          <w:lang w:val="pt-BR"/>
        </w:rPr>
        <w:t>forma:</w:t>
      </w:r>
    </w:p>
    <w:p w14:paraId="410CE8DA" w14:textId="77777777" w:rsidR="005C38FA" w:rsidRPr="0097530F" w:rsidRDefault="00CC4B8C">
      <w:pPr>
        <w:pStyle w:val="PargrafodaLista"/>
        <w:numPr>
          <w:ilvl w:val="0"/>
          <w:numId w:val="133"/>
        </w:numPr>
        <w:tabs>
          <w:tab w:val="left" w:pos="1582"/>
        </w:tabs>
        <w:spacing w:before="120" w:line="360" w:lineRule="auto"/>
        <w:ind w:right="643"/>
        <w:jc w:val="both"/>
        <w:rPr>
          <w:sz w:val="20"/>
          <w:lang w:val="pt-BR"/>
        </w:rPr>
      </w:pPr>
      <w:r w:rsidRPr="0097530F">
        <w:rPr>
          <w:sz w:val="20"/>
          <w:lang w:val="pt-BR"/>
        </w:rPr>
        <w:t>domínio 1: Barra Funda: da Estação Júlio Prestes à Domingos de Moraes com</w:t>
      </w:r>
      <w:r w:rsidRPr="0097530F">
        <w:rPr>
          <w:spacing w:val="1"/>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intertravamento</w:t>
      </w:r>
      <w:r w:rsidRPr="0097530F">
        <w:rPr>
          <w:spacing w:val="-1"/>
          <w:sz w:val="20"/>
          <w:lang w:val="pt-BR"/>
        </w:rPr>
        <w:t xml:space="preserve"> </w:t>
      </w:r>
      <w:r w:rsidRPr="0097530F">
        <w:rPr>
          <w:sz w:val="20"/>
          <w:lang w:val="pt-BR"/>
        </w:rPr>
        <w:t>microprocessado</w:t>
      </w:r>
      <w:r w:rsidRPr="0097530F">
        <w:rPr>
          <w:spacing w:val="-3"/>
          <w:sz w:val="20"/>
          <w:lang w:val="pt-BR"/>
        </w:rPr>
        <w:t xml:space="preserve"> </w:t>
      </w:r>
      <w:r w:rsidRPr="0097530F">
        <w:rPr>
          <w:sz w:val="20"/>
          <w:lang w:val="pt-BR"/>
        </w:rPr>
        <w:t>Westrace;</w:t>
      </w:r>
    </w:p>
    <w:p w14:paraId="274DC791" w14:textId="0DDEE3E4" w:rsidR="005C38FA" w:rsidRPr="0097530F" w:rsidRDefault="00CC4B8C">
      <w:pPr>
        <w:pStyle w:val="PargrafodaLista"/>
        <w:numPr>
          <w:ilvl w:val="0"/>
          <w:numId w:val="133"/>
        </w:numPr>
        <w:tabs>
          <w:tab w:val="left" w:pos="1582"/>
        </w:tabs>
        <w:spacing w:before="1" w:line="360" w:lineRule="auto"/>
        <w:ind w:right="644"/>
        <w:jc w:val="both"/>
        <w:rPr>
          <w:sz w:val="20"/>
          <w:lang w:val="pt-BR"/>
        </w:rPr>
      </w:pPr>
      <w:r w:rsidRPr="0097530F">
        <w:rPr>
          <w:sz w:val="20"/>
          <w:lang w:val="pt-BR"/>
        </w:rPr>
        <w:t>domínio 2: da Estação Imperatriz Leopoldina à Osasco com intertravamento a</w:t>
      </w:r>
      <w:r w:rsidRPr="0097530F">
        <w:rPr>
          <w:spacing w:val="1"/>
          <w:sz w:val="20"/>
          <w:lang w:val="pt-BR"/>
        </w:rPr>
        <w:t xml:space="preserve"> </w:t>
      </w:r>
      <w:r w:rsidRPr="0097530F">
        <w:rPr>
          <w:sz w:val="20"/>
          <w:lang w:val="pt-BR"/>
        </w:rPr>
        <w:t>relés</w:t>
      </w:r>
      <w:r w:rsidR="009A13D2" w:rsidRPr="0097530F">
        <w:rPr>
          <w:sz w:val="20"/>
          <w:lang w:val="pt-BR"/>
        </w:rPr>
        <w:t>. A região das vias do domínio 2 atualmente é controlada pelos intertravamentos a relés denominados Osasco e Presidente Altino, que controlam os equipamentos de via das LINHAS nessa região. Em virtude da impossibilidade da segregação dos equipamentos de intertravamento a relés em operação e uso compartilhado entre as LINHAS, a modernização do Domínio 2 deverá contemplar todos os equipamentos dos intertravamentos a relés existentes em Osasco e Presidente Altino. (Item ajustado em decorrência da Resposta STM 152)</w:t>
      </w:r>
      <w:r w:rsidRPr="0097530F">
        <w:rPr>
          <w:sz w:val="20"/>
          <w:lang w:val="pt-BR"/>
        </w:rPr>
        <w:t>;</w:t>
      </w:r>
    </w:p>
    <w:p w14:paraId="6DEDCD61" w14:textId="77777777" w:rsidR="005C38FA" w:rsidRPr="0097530F" w:rsidRDefault="00CC4B8C">
      <w:pPr>
        <w:pStyle w:val="PargrafodaLista"/>
        <w:numPr>
          <w:ilvl w:val="0"/>
          <w:numId w:val="133"/>
        </w:numPr>
        <w:tabs>
          <w:tab w:val="left" w:pos="1582"/>
        </w:tabs>
        <w:spacing w:line="360" w:lineRule="auto"/>
        <w:ind w:right="639"/>
        <w:jc w:val="both"/>
        <w:rPr>
          <w:sz w:val="20"/>
          <w:lang w:val="pt-BR"/>
        </w:rPr>
      </w:pPr>
      <w:r w:rsidRPr="0097530F">
        <w:rPr>
          <w:sz w:val="20"/>
          <w:lang w:val="pt-BR"/>
        </w:rPr>
        <w:t>domínio</w:t>
      </w:r>
      <w:r w:rsidRPr="0097530F">
        <w:rPr>
          <w:spacing w:val="1"/>
          <w:sz w:val="20"/>
          <w:lang w:val="pt-BR"/>
        </w:rPr>
        <w:t xml:space="preserve"> </w:t>
      </w:r>
      <w:r w:rsidRPr="0097530F">
        <w:rPr>
          <w:sz w:val="20"/>
          <w:lang w:val="pt-BR"/>
        </w:rPr>
        <w:t>3:</w:t>
      </w:r>
      <w:r w:rsidRPr="0097530F">
        <w:rPr>
          <w:spacing w:val="1"/>
          <w:sz w:val="20"/>
          <w:lang w:val="pt-BR"/>
        </w:rPr>
        <w:t xml:space="preserve"> </w:t>
      </w:r>
      <w:r w:rsidRPr="0097530F">
        <w:rPr>
          <w:sz w:val="20"/>
          <w:lang w:val="pt-BR"/>
        </w:rPr>
        <w:t>Carapicuíba:</w:t>
      </w:r>
      <w:r w:rsidRPr="0097530F">
        <w:rPr>
          <w:spacing w:val="1"/>
          <w:sz w:val="20"/>
          <w:lang w:val="pt-BR"/>
        </w:rPr>
        <w:t xml:space="preserve"> </w:t>
      </w:r>
      <w:r w:rsidRPr="0097530F">
        <w:rPr>
          <w:sz w:val="20"/>
          <w:lang w:val="pt-BR"/>
        </w:rPr>
        <w:t>formado</w:t>
      </w:r>
      <w:r w:rsidRPr="0097530F">
        <w:rPr>
          <w:spacing w:val="1"/>
          <w:sz w:val="20"/>
          <w:lang w:val="pt-BR"/>
        </w:rPr>
        <w:t xml:space="preserve"> </w:t>
      </w:r>
      <w:r w:rsidRPr="0097530F">
        <w:rPr>
          <w:sz w:val="20"/>
          <w:lang w:val="pt-BR"/>
        </w:rPr>
        <w:t>pelas</w:t>
      </w:r>
      <w:r w:rsidRPr="0097530F">
        <w:rPr>
          <w:spacing w:val="1"/>
          <w:sz w:val="20"/>
          <w:lang w:val="pt-BR"/>
        </w:rPr>
        <w:t xml:space="preserve"> </w:t>
      </w:r>
      <w:r w:rsidRPr="0097530F">
        <w:rPr>
          <w:sz w:val="20"/>
          <w:lang w:val="pt-BR"/>
        </w:rPr>
        <w:t>Estações</w:t>
      </w:r>
      <w:r w:rsidRPr="0097530F">
        <w:rPr>
          <w:spacing w:val="1"/>
          <w:sz w:val="20"/>
          <w:lang w:val="pt-BR"/>
        </w:rPr>
        <w:t xml:space="preserve"> </w:t>
      </w:r>
      <w:r w:rsidRPr="0097530F">
        <w:rPr>
          <w:sz w:val="20"/>
          <w:lang w:val="pt-BR"/>
        </w:rPr>
        <w:t>Comandante</w:t>
      </w:r>
      <w:r w:rsidRPr="0097530F">
        <w:rPr>
          <w:spacing w:val="1"/>
          <w:sz w:val="20"/>
          <w:lang w:val="pt-BR"/>
        </w:rPr>
        <w:t xml:space="preserve"> </w:t>
      </w:r>
      <w:r w:rsidRPr="0097530F">
        <w:rPr>
          <w:sz w:val="20"/>
          <w:lang w:val="pt-BR"/>
        </w:rPr>
        <w:t>Sampaio,</w:t>
      </w:r>
      <w:r w:rsidRPr="0097530F">
        <w:rPr>
          <w:spacing w:val="1"/>
          <w:sz w:val="20"/>
          <w:lang w:val="pt-BR"/>
        </w:rPr>
        <w:t xml:space="preserve"> </w:t>
      </w:r>
      <w:r w:rsidRPr="0097530F">
        <w:rPr>
          <w:sz w:val="20"/>
          <w:lang w:val="pt-BR"/>
        </w:rPr>
        <w:t>Quitaúna,</w:t>
      </w:r>
      <w:r w:rsidRPr="0097530F">
        <w:rPr>
          <w:spacing w:val="-4"/>
          <w:sz w:val="20"/>
          <w:lang w:val="pt-BR"/>
        </w:rPr>
        <w:t xml:space="preserve"> </w:t>
      </w:r>
      <w:r w:rsidRPr="0097530F">
        <w:rPr>
          <w:sz w:val="20"/>
          <w:lang w:val="pt-BR"/>
        </w:rPr>
        <w:t>Gal.</w:t>
      </w:r>
      <w:r w:rsidRPr="0097530F">
        <w:rPr>
          <w:spacing w:val="-4"/>
          <w:sz w:val="20"/>
          <w:lang w:val="pt-BR"/>
        </w:rPr>
        <w:t xml:space="preserve"> </w:t>
      </w:r>
      <w:r w:rsidRPr="0097530F">
        <w:rPr>
          <w:sz w:val="20"/>
          <w:lang w:val="pt-BR"/>
        </w:rPr>
        <w:t>Miguel</w:t>
      </w:r>
      <w:r w:rsidRPr="0097530F">
        <w:rPr>
          <w:spacing w:val="-5"/>
          <w:sz w:val="20"/>
          <w:lang w:val="pt-BR"/>
        </w:rPr>
        <w:t xml:space="preserve"> </w:t>
      </w:r>
      <w:r w:rsidRPr="0097530F">
        <w:rPr>
          <w:sz w:val="20"/>
          <w:lang w:val="pt-BR"/>
        </w:rPr>
        <w:t>Costa,</w:t>
      </w:r>
      <w:r w:rsidRPr="0097530F">
        <w:rPr>
          <w:spacing w:val="-5"/>
          <w:sz w:val="20"/>
          <w:lang w:val="pt-BR"/>
        </w:rPr>
        <w:t xml:space="preserve"> </w:t>
      </w:r>
      <w:r w:rsidRPr="0097530F">
        <w:rPr>
          <w:sz w:val="20"/>
          <w:lang w:val="pt-BR"/>
        </w:rPr>
        <w:t>Carapicuíba,</w:t>
      </w:r>
      <w:r w:rsidRPr="0097530F">
        <w:rPr>
          <w:spacing w:val="-2"/>
          <w:sz w:val="20"/>
          <w:lang w:val="pt-BR"/>
        </w:rPr>
        <w:t xml:space="preserve"> </w:t>
      </w:r>
      <w:r w:rsidRPr="0097530F">
        <w:rPr>
          <w:sz w:val="20"/>
          <w:lang w:val="pt-BR"/>
        </w:rPr>
        <w:t>Santa</w:t>
      </w:r>
      <w:r w:rsidRPr="0097530F">
        <w:rPr>
          <w:spacing w:val="-5"/>
          <w:sz w:val="20"/>
          <w:lang w:val="pt-BR"/>
        </w:rPr>
        <w:t xml:space="preserve"> </w:t>
      </w:r>
      <w:r w:rsidRPr="0097530F">
        <w:rPr>
          <w:sz w:val="20"/>
          <w:lang w:val="pt-BR"/>
        </w:rPr>
        <w:t>Teresinha</w:t>
      </w:r>
      <w:r w:rsidRPr="0097530F">
        <w:rPr>
          <w:spacing w:val="-3"/>
          <w:sz w:val="20"/>
          <w:lang w:val="pt-BR"/>
        </w:rPr>
        <w:t xml:space="preserve"> </w:t>
      </w:r>
      <w:r w:rsidRPr="0097530F">
        <w:rPr>
          <w:sz w:val="20"/>
          <w:lang w:val="pt-BR"/>
        </w:rPr>
        <w:t>e</w:t>
      </w:r>
      <w:r w:rsidRPr="0097530F">
        <w:rPr>
          <w:spacing w:val="-2"/>
          <w:sz w:val="20"/>
          <w:lang w:val="pt-BR"/>
        </w:rPr>
        <w:t xml:space="preserve"> </w:t>
      </w:r>
      <w:r w:rsidRPr="0097530F">
        <w:rPr>
          <w:sz w:val="20"/>
          <w:lang w:val="pt-BR"/>
        </w:rPr>
        <w:t>Antônio</w:t>
      </w:r>
      <w:r w:rsidRPr="0097530F">
        <w:rPr>
          <w:spacing w:val="-5"/>
          <w:sz w:val="20"/>
          <w:lang w:val="pt-BR"/>
        </w:rPr>
        <w:t xml:space="preserve"> </w:t>
      </w:r>
      <w:r w:rsidRPr="0097530F">
        <w:rPr>
          <w:sz w:val="20"/>
          <w:lang w:val="pt-BR"/>
        </w:rPr>
        <w:t>João</w:t>
      </w:r>
      <w:r w:rsidRPr="0097530F">
        <w:rPr>
          <w:spacing w:val="-3"/>
          <w:sz w:val="20"/>
          <w:lang w:val="pt-BR"/>
        </w:rPr>
        <w:t xml:space="preserve"> </w:t>
      </w:r>
      <w:r w:rsidRPr="0097530F">
        <w:rPr>
          <w:sz w:val="20"/>
          <w:lang w:val="pt-BR"/>
        </w:rPr>
        <w:t>com</w:t>
      </w:r>
      <w:r w:rsidRPr="0097530F">
        <w:rPr>
          <w:spacing w:val="-53"/>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intertravamento</w:t>
      </w:r>
      <w:r w:rsidRPr="0097530F">
        <w:rPr>
          <w:spacing w:val="-1"/>
          <w:sz w:val="20"/>
          <w:lang w:val="pt-BR"/>
        </w:rPr>
        <w:t xml:space="preserve"> </w:t>
      </w:r>
      <w:r w:rsidRPr="0097530F">
        <w:rPr>
          <w:sz w:val="20"/>
          <w:lang w:val="pt-BR"/>
        </w:rPr>
        <w:t>microprocessado</w:t>
      </w:r>
      <w:r w:rsidRPr="0097530F">
        <w:rPr>
          <w:spacing w:val="-2"/>
          <w:sz w:val="20"/>
          <w:lang w:val="pt-BR"/>
        </w:rPr>
        <w:t xml:space="preserve"> </w:t>
      </w:r>
      <w:r w:rsidRPr="0097530F">
        <w:rPr>
          <w:sz w:val="20"/>
          <w:lang w:val="pt-BR"/>
        </w:rPr>
        <w:t>Westrace;</w:t>
      </w:r>
    </w:p>
    <w:p w14:paraId="56ECFBEC" w14:textId="77777777" w:rsidR="005C38FA" w:rsidRPr="0097530F" w:rsidRDefault="00CC4B8C">
      <w:pPr>
        <w:pStyle w:val="PargrafodaLista"/>
        <w:numPr>
          <w:ilvl w:val="0"/>
          <w:numId w:val="133"/>
        </w:numPr>
        <w:tabs>
          <w:tab w:val="left" w:pos="1582"/>
        </w:tabs>
        <w:spacing w:before="1" w:line="360" w:lineRule="auto"/>
        <w:ind w:right="636"/>
        <w:jc w:val="both"/>
        <w:rPr>
          <w:sz w:val="20"/>
          <w:lang w:val="pt-BR"/>
        </w:rPr>
      </w:pPr>
      <w:r w:rsidRPr="0097530F">
        <w:rPr>
          <w:sz w:val="20"/>
          <w:lang w:val="pt-BR"/>
        </w:rPr>
        <w:t>domínio</w:t>
      </w:r>
      <w:r w:rsidRPr="0097530F">
        <w:rPr>
          <w:spacing w:val="-7"/>
          <w:sz w:val="20"/>
          <w:lang w:val="pt-BR"/>
        </w:rPr>
        <w:t xml:space="preserve"> </w:t>
      </w:r>
      <w:r w:rsidRPr="0097530F">
        <w:rPr>
          <w:sz w:val="20"/>
          <w:lang w:val="pt-BR"/>
        </w:rPr>
        <w:t>4:</w:t>
      </w:r>
      <w:r w:rsidRPr="0097530F">
        <w:rPr>
          <w:spacing w:val="-3"/>
          <w:sz w:val="20"/>
          <w:lang w:val="pt-BR"/>
        </w:rPr>
        <w:t xml:space="preserve"> </w:t>
      </w:r>
      <w:r w:rsidRPr="0097530F">
        <w:rPr>
          <w:sz w:val="20"/>
          <w:lang w:val="pt-BR"/>
        </w:rPr>
        <w:t>Itapevi:</w:t>
      </w:r>
      <w:r w:rsidRPr="0097530F">
        <w:rPr>
          <w:spacing w:val="-5"/>
          <w:sz w:val="20"/>
          <w:lang w:val="pt-BR"/>
        </w:rPr>
        <w:t xml:space="preserve"> </w:t>
      </w:r>
      <w:r w:rsidRPr="0097530F">
        <w:rPr>
          <w:sz w:val="20"/>
          <w:lang w:val="pt-BR"/>
        </w:rPr>
        <w:t>compreendendo</w:t>
      </w:r>
      <w:r w:rsidRPr="0097530F">
        <w:rPr>
          <w:spacing w:val="-3"/>
          <w:sz w:val="20"/>
          <w:lang w:val="pt-BR"/>
        </w:rPr>
        <w:t xml:space="preserve"> </w:t>
      </w:r>
      <w:r w:rsidRPr="0097530F">
        <w:rPr>
          <w:sz w:val="20"/>
          <w:lang w:val="pt-BR"/>
        </w:rPr>
        <w:t>as</w:t>
      </w:r>
      <w:r w:rsidRPr="0097530F">
        <w:rPr>
          <w:spacing w:val="-2"/>
          <w:sz w:val="20"/>
          <w:lang w:val="pt-BR"/>
        </w:rPr>
        <w:t xml:space="preserve"> </w:t>
      </w:r>
      <w:r w:rsidRPr="0097530F">
        <w:rPr>
          <w:sz w:val="20"/>
          <w:lang w:val="pt-BR"/>
        </w:rPr>
        <w:t>Estações</w:t>
      </w:r>
      <w:r w:rsidRPr="0097530F">
        <w:rPr>
          <w:spacing w:val="-3"/>
          <w:sz w:val="20"/>
          <w:lang w:val="pt-BR"/>
        </w:rPr>
        <w:t xml:space="preserve"> </w:t>
      </w:r>
      <w:r w:rsidRPr="0097530F">
        <w:rPr>
          <w:sz w:val="20"/>
          <w:lang w:val="pt-BR"/>
        </w:rPr>
        <w:t>Barueri,</w:t>
      </w:r>
      <w:r w:rsidRPr="0097530F">
        <w:rPr>
          <w:spacing w:val="-6"/>
          <w:sz w:val="20"/>
          <w:lang w:val="pt-BR"/>
        </w:rPr>
        <w:t xml:space="preserve"> </w:t>
      </w:r>
      <w:r w:rsidRPr="0097530F">
        <w:rPr>
          <w:sz w:val="20"/>
          <w:lang w:val="pt-BR"/>
        </w:rPr>
        <w:t>Jd.</w:t>
      </w:r>
      <w:r w:rsidRPr="0097530F">
        <w:rPr>
          <w:spacing w:val="-4"/>
          <w:sz w:val="20"/>
          <w:lang w:val="pt-BR"/>
        </w:rPr>
        <w:t xml:space="preserve"> </w:t>
      </w:r>
      <w:r w:rsidRPr="0097530F">
        <w:rPr>
          <w:sz w:val="20"/>
          <w:lang w:val="pt-BR"/>
        </w:rPr>
        <w:t>Belval,</w:t>
      </w:r>
      <w:r w:rsidRPr="0097530F">
        <w:rPr>
          <w:spacing w:val="-5"/>
          <w:sz w:val="20"/>
          <w:lang w:val="pt-BR"/>
        </w:rPr>
        <w:t xml:space="preserve"> </w:t>
      </w:r>
      <w:r w:rsidRPr="0097530F">
        <w:rPr>
          <w:sz w:val="20"/>
          <w:lang w:val="pt-BR"/>
        </w:rPr>
        <w:t>Jd.</w:t>
      </w:r>
      <w:r w:rsidRPr="0097530F">
        <w:rPr>
          <w:spacing w:val="-3"/>
          <w:sz w:val="20"/>
          <w:lang w:val="pt-BR"/>
        </w:rPr>
        <w:t xml:space="preserve"> </w:t>
      </w:r>
      <w:r w:rsidRPr="0097530F">
        <w:rPr>
          <w:sz w:val="20"/>
          <w:lang w:val="pt-BR"/>
        </w:rPr>
        <w:t>Silveira,</w:t>
      </w:r>
      <w:r w:rsidRPr="0097530F">
        <w:rPr>
          <w:spacing w:val="-53"/>
          <w:sz w:val="20"/>
          <w:lang w:val="pt-BR"/>
        </w:rPr>
        <w:t xml:space="preserve"> </w:t>
      </w:r>
      <w:r w:rsidRPr="0097530F">
        <w:rPr>
          <w:sz w:val="20"/>
          <w:lang w:val="pt-BR"/>
        </w:rPr>
        <w:lastRenderedPageBreak/>
        <w:t>Jandira,</w:t>
      </w:r>
      <w:r w:rsidRPr="0097530F">
        <w:rPr>
          <w:spacing w:val="1"/>
          <w:sz w:val="20"/>
          <w:lang w:val="pt-BR"/>
        </w:rPr>
        <w:t xml:space="preserve"> </w:t>
      </w:r>
      <w:r w:rsidRPr="0097530F">
        <w:rPr>
          <w:sz w:val="20"/>
          <w:lang w:val="pt-BR"/>
        </w:rPr>
        <w:t>Sagrado</w:t>
      </w:r>
      <w:r w:rsidRPr="0097530F">
        <w:rPr>
          <w:spacing w:val="1"/>
          <w:sz w:val="20"/>
          <w:lang w:val="pt-BR"/>
        </w:rPr>
        <w:t xml:space="preserve"> </w:t>
      </w:r>
      <w:r w:rsidRPr="0097530F">
        <w:rPr>
          <w:sz w:val="20"/>
          <w:lang w:val="pt-BR"/>
        </w:rPr>
        <w:t>Coração,</w:t>
      </w:r>
      <w:r w:rsidRPr="0097530F">
        <w:rPr>
          <w:spacing w:val="1"/>
          <w:sz w:val="20"/>
          <w:lang w:val="pt-BR"/>
        </w:rPr>
        <w:t xml:space="preserve"> </w:t>
      </w:r>
      <w:r w:rsidRPr="0097530F">
        <w:rPr>
          <w:sz w:val="20"/>
          <w:lang w:val="pt-BR"/>
        </w:rPr>
        <w:t>Eng.</w:t>
      </w:r>
      <w:r w:rsidRPr="0097530F">
        <w:rPr>
          <w:spacing w:val="1"/>
          <w:sz w:val="20"/>
          <w:lang w:val="pt-BR"/>
        </w:rPr>
        <w:t xml:space="preserve"> </w:t>
      </w:r>
      <w:r w:rsidRPr="0097530F">
        <w:rPr>
          <w:sz w:val="20"/>
          <w:lang w:val="pt-BR"/>
        </w:rPr>
        <w:t>Cardoso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Itapevi</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intertravamento</w:t>
      </w:r>
      <w:r w:rsidRPr="0097530F">
        <w:rPr>
          <w:spacing w:val="-2"/>
          <w:sz w:val="20"/>
          <w:lang w:val="pt-BR"/>
        </w:rPr>
        <w:t xml:space="preserve"> </w:t>
      </w:r>
      <w:r w:rsidRPr="0097530F">
        <w:rPr>
          <w:sz w:val="20"/>
          <w:lang w:val="pt-BR"/>
        </w:rPr>
        <w:t>microprocessado</w:t>
      </w:r>
      <w:r w:rsidRPr="0097530F">
        <w:rPr>
          <w:spacing w:val="-2"/>
          <w:sz w:val="20"/>
          <w:lang w:val="pt-BR"/>
        </w:rPr>
        <w:t xml:space="preserve"> </w:t>
      </w:r>
      <w:r w:rsidRPr="0097530F">
        <w:rPr>
          <w:sz w:val="20"/>
          <w:lang w:val="pt-BR"/>
        </w:rPr>
        <w:t>Westrace;</w:t>
      </w:r>
      <w:r w:rsidRPr="0097530F">
        <w:rPr>
          <w:spacing w:val="-1"/>
          <w:sz w:val="20"/>
          <w:lang w:val="pt-BR"/>
        </w:rPr>
        <w:t xml:space="preserve"> </w:t>
      </w:r>
      <w:r w:rsidRPr="0097530F">
        <w:rPr>
          <w:sz w:val="20"/>
          <w:lang w:val="pt-BR"/>
        </w:rPr>
        <w:t>e</w:t>
      </w:r>
    </w:p>
    <w:p w14:paraId="5C8965F9" w14:textId="77777777" w:rsidR="005C38FA" w:rsidRPr="0097530F" w:rsidRDefault="00CC4B8C">
      <w:pPr>
        <w:pStyle w:val="PargrafodaLista"/>
        <w:numPr>
          <w:ilvl w:val="0"/>
          <w:numId w:val="133"/>
        </w:numPr>
        <w:tabs>
          <w:tab w:val="left" w:pos="1582"/>
        </w:tabs>
        <w:spacing w:line="360" w:lineRule="auto"/>
        <w:ind w:right="640"/>
        <w:jc w:val="both"/>
        <w:rPr>
          <w:sz w:val="20"/>
          <w:lang w:val="pt-BR"/>
        </w:rPr>
      </w:pPr>
      <w:r w:rsidRPr="0097530F">
        <w:rPr>
          <w:sz w:val="20"/>
          <w:lang w:val="pt-BR"/>
        </w:rPr>
        <w:t>domínio 5: Amador Bueno: compreendendo as Estações Santa Rita e Amador</w:t>
      </w:r>
      <w:r w:rsidRPr="0097530F">
        <w:rPr>
          <w:spacing w:val="1"/>
          <w:sz w:val="20"/>
          <w:lang w:val="pt-BR"/>
        </w:rPr>
        <w:t xml:space="preserve"> </w:t>
      </w:r>
      <w:r w:rsidRPr="0097530F">
        <w:rPr>
          <w:sz w:val="20"/>
          <w:lang w:val="pt-BR"/>
        </w:rPr>
        <w:t>Bueno</w:t>
      </w:r>
      <w:r w:rsidRPr="0097530F">
        <w:rPr>
          <w:spacing w:val="-2"/>
          <w:sz w:val="20"/>
          <w:lang w:val="pt-BR"/>
        </w:rPr>
        <w:t xml:space="preserve"> </w:t>
      </w:r>
      <w:r w:rsidRPr="0097530F">
        <w:rPr>
          <w:sz w:val="20"/>
          <w:lang w:val="pt-BR"/>
        </w:rPr>
        <w:t>com</w:t>
      </w:r>
      <w:r w:rsidRPr="0097530F">
        <w:rPr>
          <w:spacing w:val="2"/>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intertravamento</w:t>
      </w:r>
      <w:r w:rsidRPr="0097530F">
        <w:rPr>
          <w:spacing w:val="-1"/>
          <w:sz w:val="20"/>
          <w:lang w:val="pt-BR"/>
        </w:rPr>
        <w:t xml:space="preserve"> </w:t>
      </w:r>
      <w:r w:rsidRPr="0097530F">
        <w:rPr>
          <w:sz w:val="20"/>
          <w:lang w:val="pt-BR"/>
        </w:rPr>
        <w:t>microprocessado</w:t>
      </w:r>
      <w:r w:rsidRPr="0097530F">
        <w:rPr>
          <w:spacing w:val="1"/>
          <w:sz w:val="20"/>
          <w:lang w:val="pt-BR"/>
        </w:rPr>
        <w:t xml:space="preserve"> </w:t>
      </w:r>
      <w:r w:rsidRPr="0097530F">
        <w:rPr>
          <w:sz w:val="20"/>
          <w:lang w:val="pt-BR"/>
        </w:rPr>
        <w:t>Westrace.</w:t>
      </w:r>
    </w:p>
    <w:p w14:paraId="1E19E81C" w14:textId="77777777" w:rsidR="005C38FA" w:rsidRPr="0097530F" w:rsidRDefault="00CC4B8C">
      <w:pPr>
        <w:pStyle w:val="PargrafodaLista"/>
        <w:numPr>
          <w:ilvl w:val="2"/>
          <w:numId w:val="134"/>
        </w:numPr>
        <w:tabs>
          <w:tab w:val="left" w:pos="1604"/>
        </w:tabs>
        <w:spacing w:before="119" w:line="360" w:lineRule="auto"/>
        <w:ind w:right="636"/>
        <w:jc w:val="both"/>
        <w:rPr>
          <w:sz w:val="20"/>
          <w:lang w:val="pt-BR"/>
        </w:rPr>
      </w:pPr>
      <w:r w:rsidRPr="0097530F">
        <w:rPr>
          <w:sz w:val="20"/>
          <w:lang w:val="pt-BR"/>
        </w:rPr>
        <w:t>Quanto ao sistema CBTC, também previsto para toda a LINHA 8, teve sua</w:t>
      </w:r>
      <w:r w:rsidRPr="0097530F">
        <w:rPr>
          <w:spacing w:val="1"/>
          <w:sz w:val="20"/>
          <w:lang w:val="pt-BR"/>
        </w:rPr>
        <w:t xml:space="preserve"> </w:t>
      </w:r>
      <w:r w:rsidRPr="0097530F">
        <w:rPr>
          <w:sz w:val="20"/>
          <w:lang w:val="pt-BR"/>
        </w:rPr>
        <w:t>instalação interrompida, pois ocorreria após a implantação do intertravamento</w:t>
      </w:r>
      <w:r w:rsidRPr="0097530F">
        <w:rPr>
          <w:spacing w:val="1"/>
          <w:sz w:val="20"/>
          <w:lang w:val="pt-BR"/>
        </w:rPr>
        <w:t xml:space="preserve"> </w:t>
      </w:r>
      <w:r w:rsidRPr="0097530F">
        <w:rPr>
          <w:sz w:val="20"/>
          <w:lang w:val="pt-BR"/>
        </w:rPr>
        <w:t>microprocessado</w:t>
      </w:r>
      <w:r w:rsidRPr="0097530F">
        <w:rPr>
          <w:spacing w:val="-2"/>
          <w:sz w:val="20"/>
          <w:lang w:val="pt-BR"/>
        </w:rPr>
        <w:t xml:space="preserve"> </w:t>
      </w:r>
      <w:r w:rsidRPr="0097530F">
        <w:rPr>
          <w:sz w:val="20"/>
          <w:lang w:val="pt-BR"/>
        </w:rPr>
        <w:t>no</w:t>
      </w:r>
      <w:r w:rsidRPr="0097530F">
        <w:rPr>
          <w:spacing w:val="1"/>
          <w:sz w:val="20"/>
          <w:lang w:val="pt-BR"/>
        </w:rPr>
        <w:t xml:space="preserve"> </w:t>
      </w:r>
      <w:r w:rsidRPr="0097530F">
        <w:rPr>
          <w:sz w:val="20"/>
          <w:lang w:val="pt-BR"/>
        </w:rPr>
        <w:t>Domínio</w:t>
      </w:r>
      <w:r w:rsidRPr="0097530F">
        <w:rPr>
          <w:spacing w:val="-1"/>
          <w:sz w:val="20"/>
          <w:lang w:val="pt-BR"/>
        </w:rPr>
        <w:t xml:space="preserve"> </w:t>
      </w:r>
      <w:r w:rsidRPr="0097530F">
        <w:rPr>
          <w:sz w:val="20"/>
          <w:lang w:val="pt-BR"/>
        </w:rPr>
        <w:t>2.</w:t>
      </w:r>
    </w:p>
    <w:p w14:paraId="51C592D9" w14:textId="77777777" w:rsidR="005C38FA" w:rsidRPr="0097530F" w:rsidRDefault="005C38FA">
      <w:pPr>
        <w:pStyle w:val="Corpodetexto"/>
        <w:spacing w:before="6"/>
        <w:rPr>
          <w:sz w:val="16"/>
          <w:lang w:val="pt-BR"/>
        </w:rPr>
      </w:pPr>
    </w:p>
    <w:p w14:paraId="239F76C2" w14:textId="77777777" w:rsidR="005C38FA" w:rsidRPr="0097530F" w:rsidRDefault="00CC4B8C">
      <w:pPr>
        <w:pStyle w:val="PargrafodaLista"/>
        <w:numPr>
          <w:ilvl w:val="2"/>
          <w:numId w:val="134"/>
        </w:numPr>
        <w:tabs>
          <w:tab w:val="left" w:pos="1604"/>
        </w:tabs>
        <w:spacing w:before="93" w:line="360" w:lineRule="auto"/>
        <w:ind w:right="634"/>
        <w:jc w:val="both"/>
        <w:rPr>
          <w:sz w:val="20"/>
          <w:lang w:val="pt-BR"/>
        </w:rPr>
      </w:pPr>
      <w:r w:rsidRPr="0097530F">
        <w:rPr>
          <w:sz w:val="20"/>
          <w:lang w:val="pt-BR"/>
        </w:rPr>
        <w:t>A respeito da implantação do intertravamento microprocessado Westrace e do</w:t>
      </w:r>
      <w:r w:rsidRPr="0097530F">
        <w:rPr>
          <w:spacing w:val="1"/>
          <w:sz w:val="20"/>
          <w:lang w:val="pt-BR"/>
        </w:rPr>
        <w:t xml:space="preserve"> </w:t>
      </w:r>
      <w:r w:rsidRPr="0097530F">
        <w:rPr>
          <w:sz w:val="20"/>
          <w:lang w:val="pt-BR"/>
        </w:rPr>
        <w:t>sistema</w:t>
      </w:r>
      <w:r w:rsidRPr="0097530F">
        <w:rPr>
          <w:spacing w:val="-12"/>
          <w:sz w:val="20"/>
          <w:lang w:val="pt-BR"/>
        </w:rPr>
        <w:t xml:space="preserve"> </w:t>
      </w:r>
      <w:r w:rsidRPr="0097530F">
        <w:rPr>
          <w:sz w:val="20"/>
          <w:lang w:val="pt-BR"/>
        </w:rPr>
        <w:t>CBTC,</w:t>
      </w:r>
      <w:r w:rsidRPr="0097530F">
        <w:rPr>
          <w:spacing w:val="-12"/>
          <w:sz w:val="20"/>
          <w:lang w:val="pt-BR"/>
        </w:rPr>
        <w:t xml:space="preserve"> </w:t>
      </w:r>
      <w:r w:rsidRPr="0097530F">
        <w:rPr>
          <w:sz w:val="20"/>
          <w:lang w:val="pt-BR"/>
        </w:rPr>
        <w:t>inclusive</w:t>
      </w:r>
      <w:r w:rsidRPr="0097530F">
        <w:rPr>
          <w:spacing w:val="-9"/>
          <w:sz w:val="20"/>
          <w:lang w:val="pt-BR"/>
        </w:rPr>
        <w:t xml:space="preserve"> </w:t>
      </w:r>
      <w:r w:rsidRPr="0097530F">
        <w:rPr>
          <w:sz w:val="20"/>
          <w:lang w:val="pt-BR"/>
        </w:rPr>
        <w:t>para</w:t>
      </w:r>
      <w:r w:rsidRPr="0097530F">
        <w:rPr>
          <w:spacing w:val="-12"/>
          <w:sz w:val="20"/>
          <w:lang w:val="pt-BR"/>
        </w:rPr>
        <w:t xml:space="preserve"> </w:t>
      </w:r>
      <w:r w:rsidRPr="0097530F">
        <w:rPr>
          <w:sz w:val="20"/>
          <w:lang w:val="pt-BR"/>
        </w:rPr>
        <w:t>sua</w:t>
      </w:r>
      <w:r w:rsidRPr="0097530F">
        <w:rPr>
          <w:spacing w:val="-9"/>
          <w:sz w:val="20"/>
          <w:lang w:val="pt-BR"/>
        </w:rPr>
        <w:t xml:space="preserve"> </w:t>
      </w:r>
      <w:r w:rsidRPr="0097530F">
        <w:rPr>
          <w:sz w:val="20"/>
          <w:lang w:val="pt-BR"/>
        </w:rPr>
        <w:t>conclusão</w:t>
      </w:r>
      <w:r w:rsidRPr="0097530F">
        <w:rPr>
          <w:spacing w:val="-10"/>
          <w:sz w:val="20"/>
          <w:lang w:val="pt-BR"/>
        </w:rPr>
        <w:t xml:space="preserve"> </w:t>
      </w:r>
      <w:r w:rsidRPr="0097530F">
        <w:rPr>
          <w:sz w:val="20"/>
          <w:lang w:val="pt-BR"/>
        </w:rPr>
        <w:t>no</w:t>
      </w:r>
      <w:r w:rsidRPr="0097530F">
        <w:rPr>
          <w:spacing w:val="-10"/>
          <w:sz w:val="20"/>
          <w:lang w:val="pt-BR"/>
        </w:rPr>
        <w:t xml:space="preserve"> </w:t>
      </w:r>
      <w:r w:rsidRPr="0097530F">
        <w:rPr>
          <w:sz w:val="20"/>
          <w:lang w:val="pt-BR"/>
        </w:rPr>
        <w:t>projeto</w:t>
      </w:r>
      <w:r w:rsidRPr="0097530F">
        <w:rPr>
          <w:spacing w:val="-5"/>
          <w:sz w:val="20"/>
          <w:lang w:val="pt-BR"/>
        </w:rPr>
        <w:t xml:space="preserve"> </w:t>
      </w:r>
      <w:r w:rsidRPr="0097530F">
        <w:rPr>
          <w:sz w:val="20"/>
          <w:lang w:val="pt-BR"/>
        </w:rPr>
        <w:t>original</w:t>
      </w:r>
      <w:r w:rsidRPr="0097530F">
        <w:rPr>
          <w:spacing w:val="-9"/>
          <w:sz w:val="20"/>
          <w:lang w:val="pt-BR"/>
        </w:rPr>
        <w:t xml:space="preserve"> </w:t>
      </w:r>
      <w:r w:rsidRPr="0097530F">
        <w:rPr>
          <w:sz w:val="20"/>
          <w:lang w:val="pt-BR"/>
        </w:rPr>
        <w:t>da</w:t>
      </w:r>
      <w:r w:rsidRPr="0097530F">
        <w:rPr>
          <w:spacing w:val="-12"/>
          <w:sz w:val="20"/>
          <w:lang w:val="pt-BR"/>
        </w:rPr>
        <w:t xml:space="preserve"> </w:t>
      </w:r>
      <w:r w:rsidRPr="0097530F">
        <w:rPr>
          <w:sz w:val="20"/>
          <w:lang w:val="pt-BR"/>
        </w:rPr>
        <w:t>CPTM,</w:t>
      </w:r>
      <w:r w:rsidRPr="0097530F">
        <w:rPr>
          <w:spacing w:val="-10"/>
          <w:sz w:val="20"/>
          <w:lang w:val="pt-BR"/>
        </w:rPr>
        <w:t xml:space="preserve"> </w:t>
      </w:r>
      <w:r w:rsidRPr="0097530F">
        <w:rPr>
          <w:sz w:val="20"/>
          <w:lang w:val="pt-BR"/>
        </w:rPr>
        <w:t>temos</w:t>
      </w:r>
      <w:r w:rsidRPr="0097530F">
        <w:rPr>
          <w:spacing w:val="-53"/>
          <w:sz w:val="20"/>
          <w:lang w:val="pt-BR"/>
        </w:rPr>
        <w:t xml:space="preserve"> </w:t>
      </w:r>
      <w:r w:rsidRPr="0097530F">
        <w:rPr>
          <w:sz w:val="20"/>
          <w:lang w:val="pt-BR"/>
        </w:rPr>
        <w:t>a</w:t>
      </w:r>
      <w:r w:rsidRPr="0097530F">
        <w:rPr>
          <w:spacing w:val="-2"/>
          <w:sz w:val="20"/>
          <w:lang w:val="pt-BR"/>
        </w:rPr>
        <w:t xml:space="preserve"> </w:t>
      </w:r>
      <w:r w:rsidRPr="0097530F">
        <w:rPr>
          <w:sz w:val="20"/>
          <w:lang w:val="pt-BR"/>
        </w:rPr>
        <w:t>considerar que:</w:t>
      </w:r>
    </w:p>
    <w:p w14:paraId="379BC7D8" w14:textId="77777777" w:rsidR="005C38FA" w:rsidRPr="0097530F" w:rsidRDefault="00CC4B8C">
      <w:pPr>
        <w:pStyle w:val="PargrafodaLista"/>
        <w:numPr>
          <w:ilvl w:val="0"/>
          <w:numId w:val="132"/>
        </w:numPr>
        <w:tabs>
          <w:tab w:val="left" w:pos="1582"/>
        </w:tabs>
        <w:spacing w:before="119" w:line="360" w:lineRule="auto"/>
        <w:ind w:right="635"/>
        <w:jc w:val="both"/>
        <w:rPr>
          <w:sz w:val="20"/>
          <w:lang w:val="pt-BR"/>
        </w:rPr>
      </w:pPr>
      <w:r w:rsidRPr="0097530F">
        <w:rPr>
          <w:sz w:val="20"/>
          <w:lang w:val="pt-BR"/>
        </w:rPr>
        <w:t>a infraestrutura, especificações e projetos referenciais constam na Parte II do</w:t>
      </w:r>
      <w:r w:rsidRPr="0097530F">
        <w:rPr>
          <w:spacing w:val="1"/>
          <w:sz w:val="20"/>
          <w:lang w:val="pt-BR"/>
        </w:rPr>
        <w:t xml:space="preserve"> </w:t>
      </w:r>
      <w:r w:rsidRPr="0097530F">
        <w:rPr>
          <w:sz w:val="20"/>
          <w:lang w:val="pt-BR"/>
        </w:rPr>
        <w:t>Apenso</w:t>
      </w:r>
      <w:r w:rsidRPr="0097530F">
        <w:rPr>
          <w:spacing w:val="-2"/>
          <w:sz w:val="20"/>
          <w:lang w:val="pt-BR"/>
        </w:rPr>
        <w:t xml:space="preserve"> </w:t>
      </w:r>
      <w:r w:rsidRPr="0097530F">
        <w:rPr>
          <w:sz w:val="20"/>
          <w:lang w:val="pt-BR"/>
        </w:rPr>
        <w:t>5;</w:t>
      </w:r>
    </w:p>
    <w:p w14:paraId="6E4E7B5D" w14:textId="77777777" w:rsidR="005C38FA" w:rsidRPr="0097530F" w:rsidRDefault="00CC4B8C">
      <w:pPr>
        <w:pStyle w:val="PargrafodaLista"/>
        <w:numPr>
          <w:ilvl w:val="0"/>
          <w:numId w:val="132"/>
        </w:numPr>
        <w:tabs>
          <w:tab w:val="left" w:pos="1582"/>
        </w:tabs>
        <w:spacing w:before="119" w:line="360" w:lineRule="auto"/>
        <w:ind w:right="636"/>
        <w:jc w:val="both"/>
        <w:rPr>
          <w:sz w:val="20"/>
          <w:lang w:val="pt-BR"/>
        </w:rPr>
      </w:pPr>
      <w:r w:rsidRPr="0097530F">
        <w:rPr>
          <w:sz w:val="20"/>
          <w:lang w:val="pt-BR"/>
        </w:rPr>
        <w:t>para a CONCESSIONÁRIA definir as especificações e níveis de qualidade para</w:t>
      </w:r>
      <w:r w:rsidRPr="0097530F">
        <w:rPr>
          <w:spacing w:val="-53"/>
          <w:sz w:val="20"/>
          <w:lang w:val="pt-BR"/>
        </w:rPr>
        <w:t xml:space="preserve"> </w:t>
      </w:r>
      <w:r w:rsidRPr="0097530F">
        <w:rPr>
          <w:sz w:val="20"/>
          <w:lang w:val="pt-BR"/>
        </w:rPr>
        <w:t>elaboração de PROJETO BÁSICO, EXECUTIVO e instalação de sistema de</w:t>
      </w:r>
      <w:r w:rsidRPr="0097530F">
        <w:rPr>
          <w:spacing w:val="1"/>
          <w:sz w:val="20"/>
          <w:lang w:val="pt-BR"/>
        </w:rPr>
        <w:t xml:space="preserve"> </w:t>
      </w:r>
      <w:r w:rsidRPr="0097530F">
        <w:rPr>
          <w:sz w:val="20"/>
          <w:lang w:val="pt-BR"/>
        </w:rPr>
        <w:t>sinalização,</w:t>
      </w:r>
      <w:r w:rsidRPr="0097530F">
        <w:rPr>
          <w:spacing w:val="-1"/>
          <w:sz w:val="20"/>
          <w:lang w:val="pt-BR"/>
        </w:rPr>
        <w:t xml:space="preserve"> </w:t>
      </w:r>
      <w:r w:rsidRPr="0097530F">
        <w:rPr>
          <w:sz w:val="20"/>
          <w:lang w:val="pt-BR"/>
        </w:rPr>
        <w:t>a</w:t>
      </w:r>
      <w:r w:rsidRPr="0097530F">
        <w:rPr>
          <w:spacing w:val="-3"/>
          <w:sz w:val="20"/>
          <w:lang w:val="pt-BR"/>
        </w:rPr>
        <w:t xml:space="preserve"> </w:t>
      </w:r>
      <w:r w:rsidRPr="0097530F">
        <w:rPr>
          <w:sz w:val="20"/>
          <w:lang w:val="pt-BR"/>
        </w:rPr>
        <w:t>parte</w:t>
      </w:r>
      <w:r w:rsidRPr="0097530F">
        <w:rPr>
          <w:spacing w:val="-2"/>
          <w:sz w:val="20"/>
          <w:lang w:val="pt-BR"/>
        </w:rPr>
        <w:t xml:space="preserve"> </w:t>
      </w:r>
      <w:r w:rsidRPr="0097530F">
        <w:rPr>
          <w:sz w:val="20"/>
          <w:lang w:val="pt-BR"/>
        </w:rPr>
        <w:t>I</w:t>
      </w:r>
      <w:r w:rsidRPr="0097530F">
        <w:rPr>
          <w:spacing w:val="-1"/>
          <w:sz w:val="20"/>
          <w:lang w:val="pt-BR"/>
        </w:rPr>
        <w:t xml:space="preserve"> </w:t>
      </w:r>
      <w:r w:rsidRPr="0097530F">
        <w:rPr>
          <w:sz w:val="20"/>
          <w:lang w:val="pt-BR"/>
        </w:rPr>
        <w:t>do Apenso</w:t>
      </w:r>
      <w:r w:rsidRPr="0097530F">
        <w:rPr>
          <w:spacing w:val="-3"/>
          <w:sz w:val="20"/>
          <w:lang w:val="pt-BR"/>
        </w:rPr>
        <w:t xml:space="preserve"> </w:t>
      </w:r>
      <w:r w:rsidRPr="0097530F">
        <w:rPr>
          <w:sz w:val="20"/>
          <w:lang w:val="pt-BR"/>
        </w:rPr>
        <w:t>5 apresenta</w:t>
      </w:r>
      <w:r w:rsidRPr="0097530F">
        <w:rPr>
          <w:spacing w:val="-1"/>
          <w:sz w:val="20"/>
          <w:lang w:val="pt-BR"/>
        </w:rPr>
        <w:t xml:space="preserve"> </w:t>
      </w:r>
      <w:r w:rsidRPr="0097530F">
        <w:rPr>
          <w:sz w:val="20"/>
          <w:lang w:val="pt-BR"/>
        </w:rPr>
        <w:t>referências</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padrões</w:t>
      </w:r>
      <w:r w:rsidRPr="0097530F">
        <w:rPr>
          <w:spacing w:val="-1"/>
          <w:sz w:val="20"/>
          <w:lang w:val="pt-BR"/>
        </w:rPr>
        <w:t xml:space="preserve"> </w:t>
      </w:r>
      <w:r w:rsidRPr="0097530F">
        <w:rPr>
          <w:sz w:val="20"/>
          <w:lang w:val="pt-BR"/>
        </w:rPr>
        <w:t>orientativos.</w:t>
      </w:r>
    </w:p>
    <w:p w14:paraId="53DF8D14" w14:textId="77777777" w:rsidR="005C38FA" w:rsidRPr="0097530F" w:rsidRDefault="005C38FA">
      <w:pPr>
        <w:pStyle w:val="Corpodetexto"/>
        <w:rPr>
          <w:sz w:val="22"/>
          <w:lang w:val="pt-BR"/>
        </w:rPr>
      </w:pPr>
    </w:p>
    <w:p w14:paraId="4234207E" w14:textId="77777777" w:rsidR="005C38FA" w:rsidRPr="0097530F" w:rsidRDefault="005C38FA">
      <w:pPr>
        <w:pStyle w:val="Corpodetexto"/>
        <w:spacing w:before="8"/>
        <w:rPr>
          <w:sz w:val="28"/>
          <w:lang w:val="pt-BR"/>
        </w:rPr>
      </w:pPr>
    </w:p>
    <w:p w14:paraId="64CF4EA6" w14:textId="77777777" w:rsidR="005C38FA" w:rsidRPr="0097530F" w:rsidRDefault="00CC4B8C">
      <w:pPr>
        <w:pStyle w:val="Ttulo3"/>
        <w:rPr>
          <w:lang w:val="pt-BR"/>
        </w:rPr>
      </w:pPr>
      <w:r w:rsidRPr="0097530F">
        <w:rPr>
          <w:lang w:val="pt-BR"/>
        </w:rPr>
        <w:t>Implantação</w:t>
      </w:r>
      <w:r w:rsidRPr="0097530F">
        <w:rPr>
          <w:spacing w:val="-6"/>
          <w:lang w:val="pt-BR"/>
        </w:rPr>
        <w:t xml:space="preserve"> </w:t>
      </w:r>
      <w:r w:rsidRPr="0097530F">
        <w:rPr>
          <w:lang w:val="pt-BR"/>
        </w:rPr>
        <w:t>do</w:t>
      </w:r>
      <w:r w:rsidRPr="0097530F">
        <w:rPr>
          <w:spacing w:val="-2"/>
          <w:lang w:val="pt-BR"/>
        </w:rPr>
        <w:t xml:space="preserve"> </w:t>
      </w:r>
      <w:r w:rsidRPr="0097530F">
        <w:rPr>
          <w:lang w:val="pt-BR"/>
        </w:rPr>
        <w:t>Sistema</w:t>
      </w:r>
    </w:p>
    <w:p w14:paraId="00091E16" w14:textId="77777777" w:rsidR="005C38FA" w:rsidRPr="0097530F" w:rsidRDefault="005C38FA">
      <w:pPr>
        <w:pStyle w:val="Corpodetexto"/>
        <w:spacing w:before="8"/>
        <w:rPr>
          <w:b/>
          <w:lang w:val="pt-BR"/>
        </w:rPr>
      </w:pPr>
    </w:p>
    <w:p w14:paraId="78D3D50E" w14:textId="77777777" w:rsidR="005C38FA" w:rsidRPr="0097530F" w:rsidRDefault="00CC4B8C">
      <w:pPr>
        <w:pStyle w:val="PargrafodaLista"/>
        <w:numPr>
          <w:ilvl w:val="2"/>
          <w:numId w:val="134"/>
        </w:numPr>
        <w:tabs>
          <w:tab w:val="left" w:pos="1604"/>
        </w:tabs>
        <w:spacing w:line="360" w:lineRule="auto"/>
        <w:ind w:right="637"/>
        <w:jc w:val="both"/>
        <w:rPr>
          <w:sz w:val="20"/>
          <w:lang w:val="pt-BR"/>
        </w:rPr>
      </w:pPr>
      <w:r w:rsidRPr="0097530F">
        <w:rPr>
          <w:sz w:val="20"/>
          <w:lang w:val="pt-BR"/>
        </w:rPr>
        <w:t>Constitui obrigação da CONCESSIONÁRIA a substituição do sistema a relés</w:t>
      </w:r>
      <w:r w:rsidRPr="0097530F">
        <w:rPr>
          <w:spacing w:val="1"/>
          <w:sz w:val="20"/>
          <w:lang w:val="pt-BR"/>
        </w:rPr>
        <w:t xml:space="preserve"> </w:t>
      </w:r>
      <w:r w:rsidRPr="0097530F">
        <w:rPr>
          <w:sz w:val="20"/>
          <w:lang w:val="pt-BR"/>
        </w:rPr>
        <w:t>existente</w:t>
      </w:r>
      <w:r w:rsidRPr="0097530F">
        <w:rPr>
          <w:spacing w:val="-2"/>
          <w:sz w:val="20"/>
          <w:lang w:val="pt-BR"/>
        </w:rPr>
        <w:t xml:space="preserve"> </w:t>
      </w:r>
      <w:r w:rsidRPr="0097530F">
        <w:rPr>
          <w:sz w:val="20"/>
          <w:lang w:val="pt-BR"/>
        </w:rPr>
        <w:t>no</w:t>
      </w:r>
      <w:r w:rsidRPr="0097530F">
        <w:rPr>
          <w:spacing w:val="1"/>
          <w:sz w:val="20"/>
          <w:lang w:val="pt-BR"/>
        </w:rPr>
        <w:t xml:space="preserve"> </w:t>
      </w:r>
      <w:r w:rsidRPr="0097530F">
        <w:rPr>
          <w:sz w:val="20"/>
          <w:lang w:val="pt-BR"/>
        </w:rPr>
        <w:t>Domínio</w:t>
      </w:r>
      <w:r w:rsidRPr="0097530F">
        <w:rPr>
          <w:spacing w:val="-2"/>
          <w:sz w:val="20"/>
          <w:lang w:val="pt-BR"/>
        </w:rPr>
        <w:t xml:space="preserve"> </w:t>
      </w:r>
      <w:r w:rsidRPr="0097530F">
        <w:rPr>
          <w:sz w:val="20"/>
          <w:lang w:val="pt-BR"/>
        </w:rPr>
        <w:t>2</w:t>
      </w:r>
      <w:r w:rsidRPr="0097530F">
        <w:rPr>
          <w:spacing w:val="1"/>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intertravamento</w:t>
      </w:r>
      <w:r w:rsidRPr="0097530F">
        <w:rPr>
          <w:spacing w:val="-1"/>
          <w:sz w:val="20"/>
          <w:lang w:val="pt-BR"/>
        </w:rPr>
        <w:t xml:space="preserve"> </w:t>
      </w:r>
      <w:r w:rsidRPr="0097530F">
        <w:rPr>
          <w:sz w:val="20"/>
          <w:lang w:val="pt-BR"/>
        </w:rPr>
        <w:t>microprocessado.</w:t>
      </w:r>
    </w:p>
    <w:p w14:paraId="71A17A96" w14:textId="48575998" w:rsidR="005C38FA" w:rsidRPr="0097530F" w:rsidRDefault="00CC4B8C">
      <w:pPr>
        <w:pStyle w:val="Corpodetexto"/>
        <w:spacing w:before="122" w:line="360" w:lineRule="auto"/>
        <w:ind w:left="1865" w:right="638"/>
        <w:jc w:val="both"/>
        <w:rPr>
          <w:lang w:val="pt-BR"/>
        </w:rPr>
      </w:pPr>
      <w:r w:rsidRPr="0097530F">
        <w:rPr>
          <w:noProof/>
          <w:lang w:val="pt-BR" w:eastAsia="pt-BR"/>
        </w:rPr>
        <w:drawing>
          <wp:anchor distT="0" distB="0" distL="0" distR="0" simplePos="0" relativeHeight="15728640" behindDoc="0" locked="0" layoutInCell="1" allowOverlap="1" wp14:anchorId="31A450AB" wp14:editId="07B77D87">
            <wp:simplePos x="0" y="0"/>
            <wp:positionH relativeFrom="page">
              <wp:posOffset>1726751</wp:posOffset>
            </wp:positionH>
            <wp:positionV relativeFrom="paragraph">
              <wp:posOffset>106188</wp:posOffset>
            </wp:positionV>
            <wp:extent cx="351984" cy="94342"/>
            <wp:effectExtent l="0" t="0" r="0" b="0"/>
            <wp:wrapNone/>
            <wp:docPr id="5"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png"/>
                    <pic:cNvPicPr/>
                  </pic:nvPicPr>
                  <pic:blipFill>
                    <a:blip r:embed="rId10" cstate="print"/>
                    <a:stretch>
                      <a:fillRect/>
                    </a:stretch>
                  </pic:blipFill>
                  <pic:spPr>
                    <a:xfrm>
                      <a:off x="0" y="0"/>
                      <a:ext cx="351984" cy="94342"/>
                    </a:xfrm>
                    <a:prstGeom prst="rect">
                      <a:avLst/>
                    </a:prstGeom>
                  </pic:spPr>
                </pic:pic>
              </a:graphicData>
            </a:graphic>
          </wp:anchor>
        </w:drawing>
      </w:r>
      <w:r w:rsidRPr="0097530F">
        <w:rPr>
          <w:lang w:val="pt-BR"/>
        </w:rPr>
        <w:t>A CONCESSIONÁRIA poderá optar por concluir a substituição do sistema a</w:t>
      </w:r>
      <w:r w:rsidRPr="0097530F">
        <w:rPr>
          <w:spacing w:val="1"/>
          <w:lang w:val="pt-BR"/>
        </w:rPr>
        <w:t xml:space="preserve"> </w:t>
      </w:r>
      <w:r w:rsidRPr="0097530F">
        <w:rPr>
          <w:lang w:val="pt-BR"/>
        </w:rPr>
        <w:t>relés</w:t>
      </w:r>
      <w:r w:rsidRPr="0097530F">
        <w:rPr>
          <w:spacing w:val="-6"/>
          <w:lang w:val="pt-BR"/>
        </w:rPr>
        <w:t xml:space="preserve"> </w:t>
      </w:r>
      <w:r w:rsidRPr="0097530F">
        <w:rPr>
          <w:lang w:val="pt-BR"/>
        </w:rPr>
        <w:t>pelo</w:t>
      </w:r>
      <w:r w:rsidRPr="0097530F">
        <w:rPr>
          <w:spacing w:val="-3"/>
          <w:lang w:val="pt-BR"/>
        </w:rPr>
        <w:t xml:space="preserve"> </w:t>
      </w:r>
      <w:r w:rsidRPr="0097530F">
        <w:rPr>
          <w:lang w:val="pt-BR"/>
        </w:rPr>
        <w:t>intertravamento</w:t>
      </w:r>
      <w:r w:rsidRPr="0097530F">
        <w:rPr>
          <w:spacing w:val="-4"/>
          <w:lang w:val="pt-BR"/>
        </w:rPr>
        <w:t xml:space="preserve"> </w:t>
      </w:r>
      <w:r w:rsidRPr="0097530F">
        <w:rPr>
          <w:lang w:val="pt-BR"/>
        </w:rPr>
        <w:t>microprocessado</w:t>
      </w:r>
      <w:r w:rsidRPr="0097530F">
        <w:rPr>
          <w:spacing w:val="-4"/>
          <w:lang w:val="pt-BR"/>
        </w:rPr>
        <w:t xml:space="preserve"> </w:t>
      </w:r>
      <w:r w:rsidRPr="0097530F">
        <w:rPr>
          <w:lang w:val="pt-BR"/>
        </w:rPr>
        <w:t>Westrace,</w:t>
      </w:r>
      <w:r w:rsidRPr="0097530F">
        <w:rPr>
          <w:spacing w:val="-5"/>
          <w:lang w:val="pt-BR"/>
        </w:rPr>
        <w:t xml:space="preserve"> </w:t>
      </w:r>
      <w:r w:rsidRPr="0097530F">
        <w:rPr>
          <w:lang w:val="pt-BR"/>
        </w:rPr>
        <w:t>podendo,</w:t>
      </w:r>
      <w:r w:rsidRPr="0097530F">
        <w:rPr>
          <w:spacing w:val="-4"/>
          <w:lang w:val="pt-BR"/>
        </w:rPr>
        <w:t xml:space="preserve"> </w:t>
      </w:r>
      <w:r w:rsidRPr="0097530F">
        <w:rPr>
          <w:lang w:val="pt-BR"/>
        </w:rPr>
        <w:t>neste</w:t>
      </w:r>
      <w:r w:rsidRPr="0097530F">
        <w:rPr>
          <w:spacing w:val="-6"/>
          <w:lang w:val="pt-BR"/>
        </w:rPr>
        <w:t xml:space="preserve"> </w:t>
      </w:r>
      <w:r w:rsidRPr="0097530F">
        <w:rPr>
          <w:lang w:val="pt-BR"/>
        </w:rPr>
        <w:t>caso,</w:t>
      </w:r>
      <w:r w:rsidRPr="0097530F">
        <w:rPr>
          <w:spacing w:val="-53"/>
          <w:lang w:val="pt-BR"/>
        </w:rPr>
        <w:t xml:space="preserve"> </w:t>
      </w:r>
      <w:r w:rsidRPr="0097530F">
        <w:rPr>
          <w:lang w:val="pt-BR"/>
        </w:rPr>
        <w:t>utilizar as condições e informações do Apenso 5 Partes I e II deste Anexo,</w:t>
      </w:r>
      <w:r w:rsidRPr="0097530F">
        <w:rPr>
          <w:spacing w:val="1"/>
          <w:lang w:val="pt-BR"/>
        </w:rPr>
        <w:t xml:space="preserve"> </w:t>
      </w:r>
      <w:r w:rsidRPr="0097530F">
        <w:rPr>
          <w:lang w:val="pt-BR"/>
        </w:rPr>
        <w:t>que</w:t>
      </w:r>
      <w:r w:rsidRPr="0097530F">
        <w:rPr>
          <w:spacing w:val="-2"/>
          <w:lang w:val="pt-BR"/>
        </w:rPr>
        <w:t xml:space="preserve"> </w:t>
      </w:r>
      <w:r w:rsidR="00DF7B10" w:rsidRPr="0097530F">
        <w:rPr>
          <w:lang w:val="pt-BR"/>
        </w:rPr>
        <w:t>se junta</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referenciais;</w:t>
      </w:r>
    </w:p>
    <w:p w14:paraId="5AE8C7BF" w14:textId="77777777" w:rsidR="005C38FA" w:rsidRPr="0097530F" w:rsidRDefault="00CC4B8C">
      <w:pPr>
        <w:pStyle w:val="Corpodetexto"/>
        <w:spacing w:before="120" w:line="360" w:lineRule="auto"/>
        <w:ind w:left="1865" w:right="636"/>
        <w:jc w:val="both"/>
        <w:rPr>
          <w:lang w:val="pt-BR"/>
        </w:rPr>
      </w:pPr>
      <w:r w:rsidRPr="0097530F">
        <w:rPr>
          <w:noProof/>
          <w:lang w:val="pt-BR" w:eastAsia="pt-BR"/>
        </w:rPr>
        <w:drawing>
          <wp:anchor distT="0" distB="0" distL="0" distR="0" simplePos="0" relativeHeight="15729152" behindDoc="0" locked="0" layoutInCell="1" allowOverlap="1" wp14:anchorId="25574982" wp14:editId="20ABD32D">
            <wp:simplePos x="0" y="0"/>
            <wp:positionH relativeFrom="page">
              <wp:posOffset>1726729</wp:posOffset>
            </wp:positionH>
            <wp:positionV relativeFrom="paragraph">
              <wp:posOffset>104592</wp:posOffset>
            </wp:positionV>
            <wp:extent cx="368770" cy="92891"/>
            <wp:effectExtent l="0" t="0" r="0" b="0"/>
            <wp:wrapNone/>
            <wp:docPr id="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png"/>
                    <pic:cNvPicPr/>
                  </pic:nvPicPr>
                  <pic:blipFill>
                    <a:blip r:embed="rId11" cstate="print"/>
                    <a:stretch>
                      <a:fillRect/>
                    </a:stretch>
                  </pic:blipFill>
                  <pic:spPr>
                    <a:xfrm>
                      <a:off x="0" y="0"/>
                      <a:ext cx="368770" cy="92891"/>
                    </a:xfrm>
                    <a:prstGeom prst="rect">
                      <a:avLst/>
                    </a:prstGeom>
                  </pic:spPr>
                </pic:pic>
              </a:graphicData>
            </a:graphic>
          </wp:anchor>
        </w:drawing>
      </w:r>
      <w:r w:rsidRPr="0097530F">
        <w:rPr>
          <w:lang w:val="pt-BR"/>
        </w:rPr>
        <w:t>Fazendo</w:t>
      </w:r>
      <w:r w:rsidRPr="0097530F">
        <w:rPr>
          <w:spacing w:val="-7"/>
          <w:lang w:val="pt-BR"/>
        </w:rPr>
        <w:t xml:space="preserve"> </w:t>
      </w:r>
      <w:r w:rsidRPr="0097530F">
        <w:rPr>
          <w:lang w:val="pt-BR"/>
        </w:rPr>
        <w:t>a</w:t>
      </w:r>
      <w:r w:rsidRPr="0097530F">
        <w:rPr>
          <w:spacing w:val="-6"/>
          <w:lang w:val="pt-BR"/>
        </w:rPr>
        <w:t xml:space="preserve"> </w:t>
      </w:r>
      <w:r w:rsidRPr="0097530F">
        <w:rPr>
          <w:lang w:val="pt-BR"/>
        </w:rPr>
        <w:t>opção</w:t>
      </w:r>
      <w:r w:rsidRPr="0097530F">
        <w:rPr>
          <w:spacing w:val="-5"/>
          <w:lang w:val="pt-BR"/>
        </w:rPr>
        <w:t xml:space="preserve"> </w:t>
      </w:r>
      <w:r w:rsidRPr="0097530F">
        <w:rPr>
          <w:lang w:val="pt-BR"/>
        </w:rPr>
        <w:t>por</w:t>
      </w:r>
      <w:r w:rsidRPr="0097530F">
        <w:rPr>
          <w:spacing w:val="-5"/>
          <w:lang w:val="pt-BR"/>
        </w:rPr>
        <w:t xml:space="preserve"> </w:t>
      </w:r>
      <w:r w:rsidRPr="0097530F">
        <w:rPr>
          <w:lang w:val="pt-BR"/>
        </w:rPr>
        <w:t>outro</w:t>
      </w:r>
      <w:r w:rsidRPr="0097530F">
        <w:rPr>
          <w:spacing w:val="-6"/>
          <w:lang w:val="pt-BR"/>
        </w:rPr>
        <w:t xml:space="preserve"> </w:t>
      </w:r>
      <w:r w:rsidRPr="0097530F">
        <w:rPr>
          <w:lang w:val="pt-BR"/>
        </w:rPr>
        <w:t>sistema</w:t>
      </w:r>
      <w:r w:rsidRPr="0097530F">
        <w:rPr>
          <w:spacing w:val="-9"/>
          <w:lang w:val="pt-BR"/>
        </w:rPr>
        <w:t xml:space="preserve"> </w:t>
      </w:r>
      <w:r w:rsidRPr="0097530F">
        <w:rPr>
          <w:lang w:val="pt-BR"/>
        </w:rPr>
        <w:t>microprocessado</w:t>
      </w:r>
      <w:r w:rsidRPr="0097530F">
        <w:rPr>
          <w:spacing w:val="-8"/>
          <w:lang w:val="pt-BR"/>
        </w:rPr>
        <w:t xml:space="preserve"> </w:t>
      </w:r>
      <w:r w:rsidRPr="0097530F">
        <w:rPr>
          <w:lang w:val="pt-BR"/>
        </w:rPr>
        <w:t>de</w:t>
      </w:r>
      <w:r w:rsidRPr="0097530F">
        <w:rPr>
          <w:spacing w:val="-8"/>
          <w:lang w:val="pt-BR"/>
        </w:rPr>
        <w:t xml:space="preserve"> </w:t>
      </w:r>
      <w:r w:rsidRPr="0097530F">
        <w:rPr>
          <w:lang w:val="pt-BR"/>
        </w:rPr>
        <w:t>sua</w:t>
      </w:r>
      <w:r w:rsidRPr="0097530F">
        <w:rPr>
          <w:spacing w:val="-6"/>
          <w:lang w:val="pt-BR"/>
        </w:rPr>
        <w:t xml:space="preserve"> </w:t>
      </w:r>
      <w:r w:rsidRPr="0097530F">
        <w:rPr>
          <w:lang w:val="pt-BR"/>
        </w:rPr>
        <w:t>escolha,</w:t>
      </w:r>
      <w:r w:rsidRPr="0097530F">
        <w:rPr>
          <w:spacing w:val="-4"/>
          <w:lang w:val="pt-BR"/>
        </w:rPr>
        <w:t xml:space="preserve"> </w:t>
      </w:r>
      <w:r w:rsidRPr="0097530F">
        <w:rPr>
          <w:lang w:val="pt-BR"/>
        </w:rPr>
        <w:t>deverá</w:t>
      </w:r>
      <w:r w:rsidRPr="0097530F">
        <w:rPr>
          <w:spacing w:val="-53"/>
          <w:lang w:val="pt-BR"/>
        </w:rPr>
        <w:t xml:space="preserve"> </w:t>
      </w:r>
      <w:r w:rsidRPr="0097530F">
        <w:rPr>
          <w:lang w:val="pt-BR"/>
        </w:rPr>
        <w:t>ser demonstrado por projeto que o sistema escolhido apresenta rendimento</w:t>
      </w:r>
      <w:r w:rsidRPr="0097530F">
        <w:rPr>
          <w:spacing w:val="1"/>
          <w:lang w:val="pt-BR"/>
        </w:rPr>
        <w:t xml:space="preserve"> </w:t>
      </w:r>
      <w:r w:rsidRPr="0097530F">
        <w:rPr>
          <w:lang w:val="pt-BR"/>
        </w:rPr>
        <w:t>compatível;</w:t>
      </w:r>
    </w:p>
    <w:p w14:paraId="2F43E2F3" w14:textId="77777777" w:rsidR="005C38FA" w:rsidRPr="0097530F" w:rsidRDefault="00CC4B8C">
      <w:pPr>
        <w:pStyle w:val="PargrafodaLista"/>
        <w:numPr>
          <w:ilvl w:val="2"/>
          <w:numId w:val="134"/>
        </w:numPr>
        <w:tabs>
          <w:tab w:val="left" w:pos="1603"/>
          <w:tab w:val="left" w:pos="1604"/>
        </w:tabs>
        <w:spacing w:before="120" w:line="360" w:lineRule="auto"/>
        <w:ind w:right="635"/>
        <w:rPr>
          <w:sz w:val="20"/>
          <w:lang w:val="pt-BR"/>
        </w:rPr>
      </w:pPr>
      <w:r w:rsidRPr="0097530F">
        <w:rPr>
          <w:sz w:val="20"/>
          <w:lang w:val="pt-BR"/>
        </w:rPr>
        <w:t>Caso</w:t>
      </w:r>
      <w:r w:rsidRPr="0097530F">
        <w:rPr>
          <w:spacing w:val="27"/>
          <w:sz w:val="20"/>
          <w:lang w:val="pt-BR"/>
        </w:rPr>
        <w:t xml:space="preserve"> </w:t>
      </w:r>
      <w:r w:rsidRPr="0097530F">
        <w:rPr>
          <w:sz w:val="20"/>
          <w:lang w:val="pt-BR"/>
        </w:rPr>
        <w:t>a</w:t>
      </w:r>
      <w:r w:rsidRPr="0097530F">
        <w:rPr>
          <w:spacing w:val="28"/>
          <w:sz w:val="20"/>
          <w:lang w:val="pt-BR"/>
        </w:rPr>
        <w:t xml:space="preserve"> </w:t>
      </w:r>
      <w:r w:rsidRPr="0097530F">
        <w:rPr>
          <w:sz w:val="20"/>
          <w:lang w:val="pt-BR"/>
        </w:rPr>
        <w:t>CONCESSIONÁRIA</w:t>
      </w:r>
      <w:r w:rsidRPr="0097530F">
        <w:rPr>
          <w:spacing w:val="29"/>
          <w:sz w:val="20"/>
          <w:lang w:val="pt-BR"/>
        </w:rPr>
        <w:t xml:space="preserve"> </w:t>
      </w:r>
      <w:r w:rsidRPr="0097530F">
        <w:rPr>
          <w:sz w:val="20"/>
          <w:lang w:val="pt-BR"/>
        </w:rPr>
        <w:t>também</w:t>
      </w:r>
      <w:r w:rsidRPr="0097530F">
        <w:rPr>
          <w:spacing w:val="34"/>
          <w:sz w:val="20"/>
          <w:lang w:val="pt-BR"/>
        </w:rPr>
        <w:t xml:space="preserve"> </w:t>
      </w:r>
      <w:r w:rsidRPr="0097530F">
        <w:rPr>
          <w:sz w:val="20"/>
          <w:lang w:val="pt-BR"/>
        </w:rPr>
        <w:t>decida</w:t>
      </w:r>
      <w:r w:rsidRPr="0097530F">
        <w:rPr>
          <w:spacing w:val="28"/>
          <w:sz w:val="20"/>
          <w:lang w:val="pt-BR"/>
        </w:rPr>
        <w:t xml:space="preserve"> </w:t>
      </w:r>
      <w:r w:rsidRPr="0097530F">
        <w:rPr>
          <w:sz w:val="20"/>
          <w:lang w:val="pt-BR"/>
        </w:rPr>
        <w:t>utilizar</w:t>
      </w:r>
      <w:r w:rsidRPr="0097530F">
        <w:rPr>
          <w:spacing w:val="30"/>
          <w:sz w:val="20"/>
          <w:lang w:val="pt-BR"/>
        </w:rPr>
        <w:t xml:space="preserve"> </w:t>
      </w:r>
      <w:r w:rsidRPr="0097530F">
        <w:rPr>
          <w:sz w:val="20"/>
          <w:lang w:val="pt-BR"/>
        </w:rPr>
        <w:t>a</w:t>
      </w:r>
      <w:r w:rsidRPr="0097530F">
        <w:rPr>
          <w:spacing w:val="28"/>
          <w:sz w:val="20"/>
          <w:lang w:val="pt-BR"/>
        </w:rPr>
        <w:t xml:space="preserve"> </w:t>
      </w:r>
      <w:r w:rsidRPr="0097530F">
        <w:rPr>
          <w:sz w:val="20"/>
          <w:lang w:val="pt-BR"/>
        </w:rPr>
        <w:t>infraestrutura</w:t>
      </w:r>
      <w:r w:rsidRPr="0097530F">
        <w:rPr>
          <w:spacing w:val="31"/>
          <w:sz w:val="20"/>
          <w:lang w:val="pt-BR"/>
        </w:rPr>
        <w:t xml:space="preserve"> </w:t>
      </w:r>
      <w:r w:rsidRPr="0097530F">
        <w:rPr>
          <w:sz w:val="20"/>
          <w:lang w:val="pt-BR"/>
        </w:rPr>
        <w:t>existente</w:t>
      </w:r>
      <w:r w:rsidRPr="0097530F">
        <w:rPr>
          <w:spacing w:val="-52"/>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o</w:t>
      </w:r>
      <w:r w:rsidRPr="0097530F">
        <w:rPr>
          <w:spacing w:val="1"/>
          <w:sz w:val="20"/>
          <w:lang w:val="pt-BR"/>
        </w:rPr>
        <w:t xml:space="preserve"> </w:t>
      </w:r>
      <w:r w:rsidRPr="0097530F">
        <w:rPr>
          <w:sz w:val="20"/>
          <w:lang w:val="pt-BR"/>
        </w:rPr>
        <w:t>término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implantação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CBTC,</w:t>
      </w:r>
      <w:r w:rsidRPr="0097530F">
        <w:rPr>
          <w:spacing w:val="3"/>
          <w:sz w:val="20"/>
          <w:lang w:val="pt-BR"/>
        </w:rPr>
        <w:t xml:space="preserve"> </w:t>
      </w:r>
      <w:r w:rsidRPr="0097530F">
        <w:rPr>
          <w:sz w:val="20"/>
          <w:lang w:val="pt-BR"/>
        </w:rPr>
        <w:t>deverá:</w:t>
      </w:r>
    </w:p>
    <w:p w14:paraId="5A6641B8" w14:textId="77777777" w:rsidR="005C38FA" w:rsidRPr="0097530F" w:rsidRDefault="00CC4B8C">
      <w:pPr>
        <w:pStyle w:val="PargrafodaLista"/>
        <w:numPr>
          <w:ilvl w:val="3"/>
          <w:numId w:val="134"/>
        </w:numPr>
        <w:tabs>
          <w:tab w:val="left" w:pos="1865"/>
          <w:tab w:val="left" w:pos="1866"/>
        </w:tabs>
        <w:spacing w:before="119" w:line="360" w:lineRule="auto"/>
        <w:ind w:right="639"/>
        <w:rPr>
          <w:sz w:val="20"/>
          <w:lang w:val="pt-BR"/>
        </w:rPr>
      </w:pPr>
      <w:r w:rsidRPr="0097530F">
        <w:rPr>
          <w:sz w:val="20"/>
          <w:lang w:val="pt-BR"/>
        </w:rPr>
        <w:t>adquirir</w:t>
      </w:r>
      <w:r w:rsidRPr="0097530F">
        <w:rPr>
          <w:spacing w:val="23"/>
          <w:sz w:val="20"/>
          <w:lang w:val="pt-BR"/>
        </w:rPr>
        <w:t xml:space="preserve"> </w:t>
      </w:r>
      <w:r w:rsidRPr="0097530F">
        <w:rPr>
          <w:sz w:val="20"/>
          <w:lang w:val="pt-BR"/>
        </w:rPr>
        <w:t>e</w:t>
      </w:r>
      <w:r w:rsidRPr="0097530F">
        <w:rPr>
          <w:spacing w:val="27"/>
          <w:sz w:val="20"/>
          <w:lang w:val="pt-BR"/>
        </w:rPr>
        <w:t xml:space="preserve"> </w:t>
      </w:r>
      <w:r w:rsidRPr="0097530F">
        <w:rPr>
          <w:sz w:val="20"/>
          <w:lang w:val="pt-BR"/>
        </w:rPr>
        <w:t>instalar</w:t>
      </w:r>
      <w:r w:rsidRPr="0097530F">
        <w:rPr>
          <w:spacing w:val="24"/>
          <w:sz w:val="20"/>
          <w:lang w:val="pt-BR"/>
        </w:rPr>
        <w:t xml:space="preserve"> </w:t>
      </w:r>
      <w:r w:rsidRPr="0097530F">
        <w:rPr>
          <w:sz w:val="20"/>
          <w:lang w:val="pt-BR"/>
        </w:rPr>
        <w:t>equipamentos</w:t>
      </w:r>
      <w:r w:rsidRPr="0097530F">
        <w:rPr>
          <w:spacing w:val="26"/>
          <w:sz w:val="20"/>
          <w:lang w:val="pt-BR"/>
        </w:rPr>
        <w:t xml:space="preserve"> </w:t>
      </w:r>
      <w:r w:rsidRPr="0097530F">
        <w:rPr>
          <w:sz w:val="20"/>
          <w:lang w:val="pt-BR"/>
        </w:rPr>
        <w:t>de</w:t>
      </w:r>
      <w:r w:rsidRPr="0097530F">
        <w:rPr>
          <w:spacing w:val="22"/>
          <w:sz w:val="20"/>
          <w:lang w:val="pt-BR"/>
        </w:rPr>
        <w:t xml:space="preserve"> </w:t>
      </w:r>
      <w:r w:rsidRPr="0097530F">
        <w:rPr>
          <w:sz w:val="20"/>
          <w:lang w:val="pt-BR"/>
        </w:rPr>
        <w:t>bordo</w:t>
      </w:r>
      <w:r w:rsidRPr="0097530F">
        <w:rPr>
          <w:spacing w:val="27"/>
          <w:sz w:val="20"/>
          <w:lang w:val="pt-BR"/>
        </w:rPr>
        <w:t xml:space="preserve"> </w:t>
      </w:r>
      <w:r w:rsidRPr="0097530F">
        <w:rPr>
          <w:sz w:val="20"/>
          <w:lang w:val="pt-BR"/>
        </w:rPr>
        <w:t>nos</w:t>
      </w:r>
      <w:r w:rsidRPr="0097530F">
        <w:rPr>
          <w:spacing w:val="23"/>
          <w:sz w:val="20"/>
          <w:lang w:val="pt-BR"/>
        </w:rPr>
        <w:t xml:space="preserve"> </w:t>
      </w:r>
      <w:r w:rsidRPr="0097530F">
        <w:rPr>
          <w:sz w:val="20"/>
          <w:lang w:val="pt-BR"/>
        </w:rPr>
        <w:t>trens</w:t>
      </w:r>
      <w:r w:rsidRPr="0097530F">
        <w:rPr>
          <w:spacing w:val="26"/>
          <w:sz w:val="20"/>
          <w:lang w:val="pt-BR"/>
        </w:rPr>
        <w:t xml:space="preserve"> </w:t>
      </w:r>
      <w:r w:rsidRPr="0097530F">
        <w:rPr>
          <w:sz w:val="20"/>
          <w:lang w:val="pt-BR"/>
        </w:rPr>
        <w:t>para</w:t>
      </w:r>
      <w:r w:rsidRPr="0097530F">
        <w:rPr>
          <w:spacing w:val="22"/>
          <w:sz w:val="20"/>
          <w:lang w:val="pt-BR"/>
        </w:rPr>
        <w:t xml:space="preserve"> </w:t>
      </w:r>
      <w:r w:rsidRPr="0097530F">
        <w:rPr>
          <w:sz w:val="20"/>
          <w:lang w:val="pt-BR"/>
        </w:rPr>
        <w:t>a</w:t>
      </w:r>
      <w:r w:rsidRPr="0097530F">
        <w:rPr>
          <w:spacing w:val="25"/>
          <w:sz w:val="20"/>
          <w:lang w:val="pt-BR"/>
        </w:rPr>
        <w:t xml:space="preserve"> </w:t>
      </w:r>
      <w:r w:rsidRPr="0097530F">
        <w:rPr>
          <w:sz w:val="20"/>
          <w:lang w:val="pt-BR"/>
        </w:rPr>
        <w:t>funcionalidade</w:t>
      </w:r>
      <w:r w:rsidRPr="0097530F">
        <w:rPr>
          <w:spacing w:val="-52"/>
          <w:sz w:val="20"/>
          <w:lang w:val="pt-BR"/>
        </w:rPr>
        <w:t xml:space="preserve"> </w:t>
      </w:r>
      <w:r w:rsidRPr="0097530F">
        <w:rPr>
          <w:sz w:val="20"/>
          <w:lang w:val="pt-BR"/>
        </w:rPr>
        <w:t>completa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tal</w:t>
      </w:r>
      <w:r w:rsidRPr="0097530F">
        <w:rPr>
          <w:spacing w:val="-2"/>
          <w:sz w:val="20"/>
          <w:lang w:val="pt-BR"/>
        </w:rPr>
        <w:t xml:space="preserve"> </w:t>
      </w:r>
      <w:r w:rsidRPr="0097530F">
        <w:rPr>
          <w:sz w:val="20"/>
          <w:lang w:val="pt-BR"/>
        </w:rPr>
        <w:t>sistema;</w:t>
      </w:r>
    </w:p>
    <w:p w14:paraId="1FF40796" w14:textId="4FEAE4E6" w:rsidR="005C38FA" w:rsidRPr="0097530F" w:rsidRDefault="00CC4B8C">
      <w:pPr>
        <w:pStyle w:val="PargrafodaLista"/>
        <w:numPr>
          <w:ilvl w:val="3"/>
          <w:numId w:val="134"/>
        </w:numPr>
        <w:tabs>
          <w:tab w:val="left" w:pos="1865"/>
          <w:tab w:val="left" w:pos="1866"/>
        </w:tabs>
        <w:spacing w:before="121" w:line="357" w:lineRule="auto"/>
        <w:ind w:right="635"/>
        <w:rPr>
          <w:sz w:val="20"/>
          <w:lang w:val="pt-BR"/>
        </w:rPr>
      </w:pPr>
      <w:r w:rsidRPr="0097530F">
        <w:rPr>
          <w:sz w:val="20"/>
          <w:lang w:val="pt-BR"/>
        </w:rPr>
        <w:t>valer-se</w:t>
      </w:r>
      <w:r w:rsidRPr="0097530F">
        <w:rPr>
          <w:spacing w:val="11"/>
          <w:sz w:val="20"/>
          <w:lang w:val="pt-BR"/>
        </w:rPr>
        <w:t xml:space="preserve"> </w:t>
      </w:r>
      <w:r w:rsidRPr="0097530F">
        <w:rPr>
          <w:sz w:val="20"/>
          <w:lang w:val="pt-BR"/>
        </w:rPr>
        <w:t>das</w:t>
      </w:r>
      <w:r w:rsidRPr="0097530F">
        <w:rPr>
          <w:spacing w:val="12"/>
          <w:sz w:val="20"/>
          <w:lang w:val="pt-BR"/>
        </w:rPr>
        <w:t xml:space="preserve"> </w:t>
      </w:r>
      <w:r w:rsidRPr="0097530F">
        <w:rPr>
          <w:sz w:val="20"/>
          <w:lang w:val="pt-BR"/>
        </w:rPr>
        <w:t>condições</w:t>
      </w:r>
      <w:r w:rsidRPr="0097530F">
        <w:rPr>
          <w:spacing w:val="12"/>
          <w:sz w:val="20"/>
          <w:lang w:val="pt-BR"/>
        </w:rPr>
        <w:t xml:space="preserve"> </w:t>
      </w:r>
      <w:r w:rsidRPr="0097530F">
        <w:rPr>
          <w:sz w:val="20"/>
          <w:lang w:val="pt-BR"/>
        </w:rPr>
        <w:t>referenciais</w:t>
      </w:r>
      <w:r w:rsidRPr="0097530F">
        <w:rPr>
          <w:spacing w:val="12"/>
          <w:sz w:val="20"/>
          <w:lang w:val="pt-BR"/>
        </w:rPr>
        <w:t xml:space="preserve"> </w:t>
      </w:r>
      <w:r w:rsidRPr="0097530F">
        <w:rPr>
          <w:sz w:val="20"/>
          <w:lang w:val="pt-BR"/>
        </w:rPr>
        <w:t>constantes</w:t>
      </w:r>
      <w:r w:rsidRPr="0097530F">
        <w:rPr>
          <w:spacing w:val="12"/>
          <w:sz w:val="20"/>
          <w:lang w:val="pt-BR"/>
        </w:rPr>
        <w:t xml:space="preserve"> </w:t>
      </w:r>
      <w:r w:rsidRPr="0097530F">
        <w:rPr>
          <w:sz w:val="20"/>
          <w:lang w:val="pt-BR"/>
        </w:rPr>
        <w:t>do</w:t>
      </w:r>
      <w:r w:rsidRPr="0097530F">
        <w:rPr>
          <w:spacing w:val="13"/>
          <w:sz w:val="20"/>
          <w:lang w:val="pt-BR"/>
        </w:rPr>
        <w:t xml:space="preserve"> </w:t>
      </w:r>
      <w:r w:rsidRPr="0097530F">
        <w:rPr>
          <w:sz w:val="20"/>
          <w:lang w:val="pt-BR"/>
        </w:rPr>
        <w:t>Apenso</w:t>
      </w:r>
      <w:r w:rsidRPr="0097530F">
        <w:rPr>
          <w:spacing w:val="11"/>
          <w:sz w:val="20"/>
          <w:lang w:val="pt-BR"/>
        </w:rPr>
        <w:t xml:space="preserve"> </w:t>
      </w:r>
      <w:r w:rsidRPr="0097530F">
        <w:rPr>
          <w:sz w:val="20"/>
          <w:lang w:val="pt-BR"/>
        </w:rPr>
        <w:t>5</w:t>
      </w:r>
      <w:r w:rsidRPr="0097530F">
        <w:rPr>
          <w:spacing w:val="18"/>
          <w:sz w:val="20"/>
          <w:lang w:val="pt-BR"/>
        </w:rPr>
        <w:t xml:space="preserve"> </w:t>
      </w:r>
      <w:r w:rsidRPr="0097530F">
        <w:rPr>
          <w:sz w:val="20"/>
          <w:lang w:val="pt-BR"/>
        </w:rPr>
        <w:t>–</w:t>
      </w:r>
      <w:r w:rsidRPr="0097530F">
        <w:rPr>
          <w:spacing w:val="13"/>
          <w:sz w:val="20"/>
          <w:lang w:val="pt-BR"/>
        </w:rPr>
        <w:t xml:space="preserve"> </w:t>
      </w:r>
      <w:r w:rsidRPr="0097530F">
        <w:rPr>
          <w:sz w:val="20"/>
          <w:lang w:val="pt-BR"/>
        </w:rPr>
        <w:t>Partes</w:t>
      </w:r>
      <w:r w:rsidRPr="0097530F">
        <w:rPr>
          <w:spacing w:val="13"/>
          <w:sz w:val="20"/>
          <w:lang w:val="pt-BR"/>
        </w:rPr>
        <w:t xml:space="preserve"> </w:t>
      </w:r>
      <w:r w:rsidRPr="0097530F">
        <w:rPr>
          <w:sz w:val="20"/>
          <w:lang w:val="pt-BR"/>
        </w:rPr>
        <w:t>I</w:t>
      </w:r>
      <w:r w:rsidRPr="0097530F">
        <w:rPr>
          <w:spacing w:val="11"/>
          <w:sz w:val="20"/>
          <w:lang w:val="pt-BR"/>
        </w:rPr>
        <w:t xml:space="preserve"> </w:t>
      </w:r>
      <w:r w:rsidRPr="0097530F">
        <w:rPr>
          <w:sz w:val="20"/>
          <w:lang w:val="pt-BR"/>
        </w:rPr>
        <w:t>e</w:t>
      </w:r>
      <w:r w:rsidRPr="0097530F">
        <w:rPr>
          <w:spacing w:val="11"/>
          <w:sz w:val="20"/>
          <w:lang w:val="pt-BR"/>
        </w:rPr>
        <w:t xml:space="preserve"> </w:t>
      </w:r>
      <w:r w:rsidRPr="0097530F">
        <w:rPr>
          <w:sz w:val="20"/>
          <w:lang w:val="pt-BR"/>
        </w:rPr>
        <w:t>II,</w:t>
      </w:r>
      <w:r w:rsidRPr="0097530F">
        <w:rPr>
          <w:spacing w:val="-53"/>
          <w:sz w:val="20"/>
          <w:lang w:val="pt-BR"/>
        </w:rPr>
        <w:t xml:space="preserve"> </w:t>
      </w:r>
      <w:r w:rsidRPr="0097530F">
        <w:rPr>
          <w:sz w:val="20"/>
          <w:lang w:val="pt-BR"/>
        </w:rPr>
        <w:lastRenderedPageBreak/>
        <w:t>observando-se</w:t>
      </w:r>
      <w:r w:rsidRPr="0097530F">
        <w:rPr>
          <w:spacing w:val="-2"/>
          <w:sz w:val="20"/>
          <w:lang w:val="pt-BR"/>
        </w:rPr>
        <w:t xml:space="preserve"> </w:t>
      </w:r>
      <w:r w:rsidRPr="0097530F">
        <w:rPr>
          <w:sz w:val="20"/>
          <w:lang w:val="pt-BR"/>
        </w:rPr>
        <w:t>o</w:t>
      </w:r>
      <w:r w:rsidRPr="0097530F">
        <w:rPr>
          <w:spacing w:val="-1"/>
          <w:sz w:val="20"/>
          <w:lang w:val="pt-BR"/>
        </w:rPr>
        <w:t xml:space="preserve"> </w:t>
      </w:r>
      <w:r w:rsidRPr="0097530F">
        <w:rPr>
          <w:sz w:val="20"/>
          <w:lang w:val="pt-BR"/>
        </w:rPr>
        <w:t>projeto</w:t>
      </w:r>
      <w:r w:rsidRPr="0097530F">
        <w:rPr>
          <w:spacing w:val="-1"/>
          <w:sz w:val="20"/>
          <w:lang w:val="pt-BR"/>
        </w:rPr>
        <w:t xml:space="preserve"> </w:t>
      </w:r>
      <w:r w:rsidRPr="0097530F">
        <w:rPr>
          <w:sz w:val="20"/>
          <w:lang w:val="pt-BR"/>
        </w:rPr>
        <w:t>original disponibilizado.</w:t>
      </w:r>
    </w:p>
    <w:p w14:paraId="335C0C0D" w14:textId="77777777" w:rsidR="00BD3E07" w:rsidRPr="0097530F" w:rsidRDefault="00BD3E07" w:rsidP="00BD3E07">
      <w:pPr>
        <w:widowControl/>
        <w:autoSpaceDE/>
        <w:autoSpaceDN/>
        <w:rPr>
          <w:rFonts w:ascii="Calibri" w:eastAsia="Times New Roman" w:hAnsi="Calibri" w:cs="Times New Roman"/>
          <w:sz w:val="24"/>
          <w:szCs w:val="24"/>
          <w:lang w:val="pt-BR" w:eastAsia="pt-BR"/>
        </w:rPr>
      </w:pPr>
    </w:p>
    <w:p w14:paraId="70665E6A" w14:textId="77777777" w:rsidR="005C38FA" w:rsidRPr="0097530F" w:rsidRDefault="00CC4B8C">
      <w:pPr>
        <w:pStyle w:val="PargrafodaLista"/>
        <w:numPr>
          <w:ilvl w:val="1"/>
          <w:numId w:val="134"/>
        </w:numPr>
        <w:tabs>
          <w:tab w:val="left" w:pos="877"/>
        </w:tabs>
        <w:rPr>
          <w:sz w:val="20"/>
          <w:lang w:val="pt-BR"/>
        </w:rPr>
      </w:pPr>
      <w:r w:rsidRPr="0097530F">
        <w:rPr>
          <w:sz w:val="20"/>
          <w:lang w:val="pt-BR"/>
        </w:rPr>
        <w:t>EMPREENDIMENTO</w:t>
      </w:r>
      <w:r w:rsidRPr="0097530F">
        <w:rPr>
          <w:spacing w:val="-1"/>
          <w:sz w:val="20"/>
          <w:lang w:val="pt-BR"/>
        </w:rPr>
        <w:t xml:space="preserve"> </w:t>
      </w:r>
      <w:r w:rsidRPr="0097530F">
        <w:rPr>
          <w:sz w:val="20"/>
          <w:lang w:val="pt-BR"/>
        </w:rPr>
        <w:t>61</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Telecomunicações</w:t>
      </w:r>
    </w:p>
    <w:p w14:paraId="2240F11C" w14:textId="77777777" w:rsidR="005C38FA" w:rsidRPr="0097530F" w:rsidRDefault="005C38FA">
      <w:pPr>
        <w:pStyle w:val="Corpodetexto"/>
        <w:spacing w:before="6"/>
        <w:rPr>
          <w:lang w:val="pt-BR"/>
        </w:rPr>
      </w:pPr>
    </w:p>
    <w:p w14:paraId="306E8887" w14:textId="77777777" w:rsidR="005C38FA" w:rsidRPr="0097530F" w:rsidRDefault="00CC4B8C">
      <w:pPr>
        <w:pStyle w:val="PargrafodaLista"/>
        <w:numPr>
          <w:ilvl w:val="2"/>
          <w:numId w:val="134"/>
        </w:numPr>
        <w:tabs>
          <w:tab w:val="left" w:pos="1603"/>
          <w:tab w:val="left" w:pos="1604"/>
        </w:tabs>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SCADA</w:t>
      </w:r>
    </w:p>
    <w:p w14:paraId="1B787637" w14:textId="77777777" w:rsidR="005C38FA" w:rsidRPr="0097530F" w:rsidRDefault="005C38FA">
      <w:pPr>
        <w:pStyle w:val="Corpodetexto"/>
        <w:spacing w:before="2"/>
        <w:rPr>
          <w:sz w:val="12"/>
          <w:lang w:val="pt-BR"/>
        </w:rPr>
      </w:pPr>
    </w:p>
    <w:p w14:paraId="775BE748" w14:textId="77777777" w:rsidR="005C38FA" w:rsidRPr="0097530F" w:rsidRDefault="00CC4B8C">
      <w:pPr>
        <w:pStyle w:val="Corpodetexto"/>
        <w:spacing w:before="93" w:line="360" w:lineRule="auto"/>
        <w:ind w:left="1865"/>
        <w:rPr>
          <w:lang w:val="pt-BR"/>
        </w:rPr>
      </w:pPr>
      <w:r w:rsidRPr="0097530F">
        <w:rPr>
          <w:noProof/>
          <w:lang w:val="pt-BR" w:eastAsia="pt-BR"/>
        </w:rPr>
        <w:drawing>
          <wp:anchor distT="0" distB="0" distL="0" distR="0" simplePos="0" relativeHeight="15729664" behindDoc="0" locked="0" layoutInCell="1" allowOverlap="1" wp14:anchorId="7AD11BBE" wp14:editId="43224348">
            <wp:simplePos x="0" y="0"/>
            <wp:positionH relativeFrom="page">
              <wp:posOffset>1726751</wp:posOffset>
            </wp:positionH>
            <wp:positionV relativeFrom="paragraph">
              <wp:posOffset>87066</wp:posOffset>
            </wp:positionV>
            <wp:extent cx="351984" cy="92891"/>
            <wp:effectExtent l="0" t="0" r="0" b="0"/>
            <wp:wrapNone/>
            <wp:docPr id="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png"/>
                    <pic:cNvPicPr/>
                  </pic:nvPicPr>
                  <pic:blipFill>
                    <a:blip r:embed="rId12" cstate="print"/>
                    <a:stretch>
                      <a:fillRect/>
                    </a:stretch>
                  </pic:blipFill>
                  <pic:spPr>
                    <a:xfrm>
                      <a:off x="0" y="0"/>
                      <a:ext cx="351984" cy="92891"/>
                    </a:xfrm>
                    <a:prstGeom prst="rect">
                      <a:avLst/>
                    </a:prstGeom>
                  </pic:spPr>
                </pic:pic>
              </a:graphicData>
            </a:graphic>
          </wp:anchor>
        </w:drawing>
      </w:r>
      <w:r w:rsidRPr="0097530F">
        <w:rPr>
          <w:lang w:val="pt-BR"/>
        </w:rPr>
        <w:t>O</w:t>
      </w:r>
      <w:r w:rsidRPr="0097530F">
        <w:rPr>
          <w:spacing w:val="5"/>
          <w:lang w:val="pt-BR"/>
        </w:rPr>
        <w:t xml:space="preserve"> </w:t>
      </w:r>
      <w:r w:rsidRPr="0097530F">
        <w:rPr>
          <w:lang w:val="pt-BR"/>
        </w:rPr>
        <w:t>SCADA</w:t>
      </w:r>
      <w:r w:rsidRPr="0097530F">
        <w:rPr>
          <w:spacing w:val="3"/>
          <w:lang w:val="pt-BR"/>
        </w:rPr>
        <w:t xml:space="preserve"> </w:t>
      </w:r>
      <w:r w:rsidRPr="0097530F">
        <w:rPr>
          <w:lang w:val="pt-BR"/>
        </w:rPr>
        <w:t>é</w:t>
      </w:r>
      <w:r w:rsidRPr="0097530F">
        <w:rPr>
          <w:spacing w:val="7"/>
          <w:lang w:val="pt-BR"/>
        </w:rPr>
        <w:t xml:space="preserve"> </w:t>
      </w:r>
      <w:r w:rsidRPr="0097530F">
        <w:rPr>
          <w:lang w:val="pt-BR"/>
        </w:rPr>
        <w:t>o</w:t>
      </w:r>
      <w:r w:rsidRPr="0097530F">
        <w:rPr>
          <w:spacing w:val="5"/>
          <w:lang w:val="pt-BR"/>
        </w:rPr>
        <w:t xml:space="preserve"> </w:t>
      </w:r>
      <w:r w:rsidRPr="0097530F">
        <w:rPr>
          <w:lang w:val="pt-BR"/>
        </w:rPr>
        <w:t>sistema</w:t>
      </w:r>
      <w:r w:rsidRPr="0097530F">
        <w:rPr>
          <w:spacing w:val="5"/>
          <w:lang w:val="pt-BR"/>
        </w:rPr>
        <w:t xml:space="preserve"> </w:t>
      </w:r>
      <w:r w:rsidRPr="0097530F">
        <w:rPr>
          <w:lang w:val="pt-BR"/>
        </w:rPr>
        <w:t>responsável</w:t>
      </w:r>
      <w:r w:rsidRPr="0097530F">
        <w:rPr>
          <w:spacing w:val="4"/>
          <w:lang w:val="pt-BR"/>
        </w:rPr>
        <w:t xml:space="preserve"> </w:t>
      </w:r>
      <w:r w:rsidRPr="0097530F">
        <w:rPr>
          <w:lang w:val="pt-BR"/>
        </w:rPr>
        <w:t>pela</w:t>
      </w:r>
      <w:r w:rsidRPr="0097530F">
        <w:rPr>
          <w:spacing w:val="4"/>
          <w:lang w:val="pt-BR"/>
        </w:rPr>
        <w:t xml:space="preserve"> </w:t>
      </w:r>
      <w:r w:rsidRPr="0097530F">
        <w:rPr>
          <w:lang w:val="pt-BR"/>
        </w:rPr>
        <w:t>supervisão</w:t>
      </w:r>
      <w:r w:rsidRPr="0097530F">
        <w:rPr>
          <w:spacing w:val="7"/>
          <w:lang w:val="pt-BR"/>
        </w:rPr>
        <w:t xml:space="preserve"> </w:t>
      </w:r>
      <w:r w:rsidRPr="0097530F">
        <w:rPr>
          <w:lang w:val="pt-BR"/>
        </w:rPr>
        <w:t>e</w:t>
      </w:r>
      <w:r w:rsidRPr="0097530F">
        <w:rPr>
          <w:spacing w:val="6"/>
          <w:lang w:val="pt-BR"/>
        </w:rPr>
        <w:t xml:space="preserve"> </w:t>
      </w:r>
      <w:r w:rsidRPr="0097530F">
        <w:rPr>
          <w:lang w:val="pt-BR"/>
        </w:rPr>
        <w:t>controle</w:t>
      </w:r>
      <w:r w:rsidRPr="0097530F">
        <w:rPr>
          <w:spacing w:val="4"/>
          <w:lang w:val="pt-BR"/>
        </w:rPr>
        <w:t xml:space="preserve"> </w:t>
      </w:r>
      <w:r w:rsidRPr="0097530F">
        <w:rPr>
          <w:lang w:val="pt-BR"/>
        </w:rPr>
        <w:t>dos</w:t>
      </w:r>
      <w:r w:rsidRPr="0097530F">
        <w:rPr>
          <w:spacing w:val="6"/>
          <w:lang w:val="pt-BR"/>
        </w:rPr>
        <w:t xml:space="preserve"> </w:t>
      </w:r>
      <w:r w:rsidRPr="0097530F">
        <w:rPr>
          <w:lang w:val="pt-BR"/>
        </w:rPr>
        <w:t>sistemas</w:t>
      </w:r>
      <w:r w:rsidRPr="0097530F">
        <w:rPr>
          <w:spacing w:val="-53"/>
          <w:lang w:val="pt-BR"/>
        </w:rPr>
        <w:t xml:space="preserve"> </w:t>
      </w:r>
      <w:r w:rsidRPr="0097530F">
        <w:rPr>
          <w:lang w:val="pt-BR"/>
        </w:rPr>
        <w:t>operacionais,</w:t>
      </w:r>
      <w:r w:rsidRPr="0097530F">
        <w:rPr>
          <w:spacing w:val="-2"/>
          <w:lang w:val="pt-BR"/>
        </w:rPr>
        <w:t xml:space="preserve"> </w:t>
      </w:r>
      <w:r w:rsidRPr="0097530F">
        <w:rPr>
          <w:lang w:val="pt-BR"/>
        </w:rPr>
        <w:t>energia,</w:t>
      </w:r>
      <w:r w:rsidRPr="0097530F">
        <w:rPr>
          <w:spacing w:val="2"/>
          <w:lang w:val="pt-BR"/>
        </w:rPr>
        <w:t xml:space="preserve"> </w:t>
      </w:r>
      <w:r w:rsidRPr="0097530F">
        <w:rPr>
          <w:lang w:val="pt-BR"/>
        </w:rPr>
        <w:t>auxiliares,</w:t>
      </w:r>
      <w:r w:rsidRPr="0097530F">
        <w:rPr>
          <w:spacing w:val="-2"/>
          <w:lang w:val="pt-BR"/>
        </w:rPr>
        <w:t xml:space="preserve"> </w:t>
      </w:r>
      <w:r w:rsidRPr="0097530F">
        <w:rPr>
          <w:lang w:val="pt-BR"/>
        </w:rPr>
        <w:t>telecomunicações</w:t>
      </w:r>
      <w:r w:rsidRPr="0097530F">
        <w:rPr>
          <w:spacing w:val="1"/>
          <w:lang w:val="pt-BR"/>
        </w:rPr>
        <w:t xml:space="preserve"> </w:t>
      </w:r>
      <w:r w:rsidRPr="0097530F">
        <w:rPr>
          <w:lang w:val="pt-BR"/>
        </w:rPr>
        <w:t>e de</w:t>
      </w:r>
      <w:r w:rsidRPr="0097530F">
        <w:rPr>
          <w:spacing w:val="-2"/>
          <w:lang w:val="pt-BR"/>
        </w:rPr>
        <w:t xml:space="preserve"> </w:t>
      </w:r>
      <w:r w:rsidRPr="0097530F">
        <w:rPr>
          <w:lang w:val="pt-BR"/>
        </w:rPr>
        <w:t>segurança.</w:t>
      </w:r>
    </w:p>
    <w:p w14:paraId="1BC4A40D" w14:textId="77777777" w:rsidR="005C38FA" w:rsidRPr="0097530F" w:rsidRDefault="00CC4B8C">
      <w:pPr>
        <w:pStyle w:val="Corpodetexto"/>
        <w:spacing w:before="122" w:line="360" w:lineRule="auto"/>
        <w:ind w:left="1865"/>
        <w:rPr>
          <w:lang w:val="pt-BR"/>
        </w:rPr>
      </w:pPr>
      <w:r w:rsidRPr="0097530F">
        <w:rPr>
          <w:noProof/>
          <w:lang w:val="pt-BR" w:eastAsia="pt-BR"/>
        </w:rPr>
        <w:drawing>
          <wp:anchor distT="0" distB="0" distL="0" distR="0" simplePos="0" relativeHeight="15730176" behindDoc="0" locked="0" layoutInCell="1" allowOverlap="1" wp14:anchorId="147BF35B" wp14:editId="7233A77F">
            <wp:simplePos x="0" y="0"/>
            <wp:positionH relativeFrom="page">
              <wp:posOffset>1726729</wp:posOffset>
            </wp:positionH>
            <wp:positionV relativeFrom="paragraph">
              <wp:posOffset>105227</wp:posOffset>
            </wp:positionV>
            <wp:extent cx="368770" cy="92891"/>
            <wp:effectExtent l="0" t="0" r="0" b="0"/>
            <wp:wrapNone/>
            <wp:docPr id="1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png"/>
                    <pic:cNvPicPr/>
                  </pic:nvPicPr>
                  <pic:blipFill>
                    <a:blip r:embed="rId13" cstate="print"/>
                    <a:stretch>
                      <a:fillRect/>
                    </a:stretch>
                  </pic:blipFill>
                  <pic:spPr>
                    <a:xfrm>
                      <a:off x="0" y="0"/>
                      <a:ext cx="368770" cy="92891"/>
                    </a:xfrm>
                    <a:prstGeom prst="rect">
                      <a:avLst/>
                    </a:prstGeom>
                  </pic:spPr>
                </pic:pic>
              </a:graphicData>
            </a:graphic>
          </wp:anchor>
        </w:drawing>
      </w:r>
      <w:r w:rsidRPr="0097530F">
        <w:rPr>
          <w:lang w:val="pt-BR"/>
        </w:rPr>
        <w:t>Os</w:t>
      </w:r>
      <w:r w:rsidRPr="0097530F">
        <w:rPr>
          <w:spacing w:val="7"/>
          <w:lang w:val="pt-BR"/>
        </w:rPr>
        <w:t xml:space="preserve"> </w:t>
      </w:r>
      <w:r w:rsidRPr="0097530F">
        <w:rPr>
          <w:lang w:val="pt-BR"/>
        </w:rPr>
        <w:t>sistemas</w:t>
      </w:r>
      <w:r w:rsidRPr="0097530F">
        <w:rPr>
          <w:spacing w:val="7"/>
          <w:lang w:val="pt-BR"/>
        </w:rPr>
        <w:t xml:space="preserve"> </w:t>
      </w:r>
      <w:r w:rsidRPr="0097530F">
        <w:rPr>
          <w:lang w:val="pt-BR"/>
        </w:rPr>
        <w:t>e</w:t>
      </w:r>
      <w:r w:rsidRPr="0097530F">
        <w:rPr>
          <w:spacing w:val="6"/>
          <w:lang w:val="pt-BR"/>
        </w:rPr>
        <w:t xml:space="preserve"> </w:t>
      </w:r>
      <w:r w:rsidRPr="0097530F">
        <w:rPr>
          <w:lang w:val="pt-BR"/>
        </w:rPr>
        <w:t>equipamentos</w:t>
      </w:r>
      <w:r w:rsidRPr="0097530F">
        <w:rPr>
          <w:spacing w:val="9"/>
          <w:lang w:val="pt-BR"/>
        </w:rPr>
        <w:t xml:space="preserve"> </w:t>
      </w:r>
      <w:r w:rsidRPr="0097530F">
        <w:rPr>
          <w:lang w:val="pt-BR"/>
        </w:rPr>
        <w:t>que</w:t>
      </w:r>
      <w:r w:rsidRPr="0097530F">
        <w:rPr>
          <w:spacing w:val="8"/>
          <w:lang w:val="pt-BR"/>
        </w:rPr>
        <w:t xml:space="preserve"> </w:t>
      </w:r>
      <w:r w:rsidRPr="0097530F">
        <w:rPr>
          <w:lang w:val="pt-BR"/>
        </w:rPr>
        <w:t>serão</w:t>
      </w:r>
      <w:r w:rsidRPr="0097530F">
        <w:rPr>
          <w:spacing w:val="6"/>
          <w:lang w:val="pt-BR"/>
        </w:rPr>
        <w:t xml:space="preserve"> </w:t>
      </w:r>
      <w:r w:rsidRPr="0097530F">
        <w:rPr>
          <w:lang w:val="pt-BR"/>
        </w:rPr>
        <w:t>supervisionados</w:t>
      </w:r>
      <w:r w:rsidRPr="0097530F">
        <w:rPr>
          <w:spacing w:val="7"/>
          <w:lang w:val="pt-BR"/>
        </w:rPr>
        <w:t xml:space="preserve"> </w:t>
      </w:r>
      <w:r w:rsidRPr="0097530F">
        <w:rPr>
          <w:lang w:val="pt-BR"/>
        </w:rPr>
        <w:t>e</w:t>
      </w:r>
      <w:r w:rsidRPr="0097530F">
        <w:rPr>
          <w:spacing w:val="7"/>
          <w:lang w:val="pt-BR"/>
        </w:rPr>
        <w:t xml:space="preserve"> </w:t>
      </w:r>
      <w:r w:rsidRPr="0097530F">
        <w:rPr>
          <w:lang w:val="pt-BR"/>
        </w:rPr>
        <w:t>controlados</w:t>
      </w:r>
      <w:r w:rsidRPr="0097530F">
        <w:rPr>
          <w:spacing w:val="14"/>
          <w:lang w:val="pt-BR"/>
        </w:rPr>
        <w:t xml:space="preserve"> </w:t>
      </w:r>
      <w:r w:rsidRPr="0097530F">
        <w:rPr>
          <w:lang w:val="pt-BR"/>
        </w:rPr>
        <w:t>pelo</w:t>
      </w:r>
      <w:r w:rsidRPr="0097530F">
        <w:rPr>
          <w:spacing w:val="-52"/>
          <w:lang w:val="pt-BR"/>
        </w:rPr>
        <w:t xml:space="preserve"> </w:t>
      </w:r>
      <w:r w:rsidRPr="0097530F">
        <w:rPr>
          <w:lang w:val="pt-BR"/>
        </w:rPr>
        <w:t>SCADA</w:t>
      </w:r>
      <w:r w:rsidRPr="0097530F">
        <w:rPr>
          <w:spacing w:val="-2"/>
          <w:lang w:val="pt-BR"/>
        </w:rPr>
        <w:t xml:space="preserve"> </w:t>
      </w:r>
      <w:r w:rsidRPr="0097530F">
        <w:rPr>
          <w:lang w:val="pt-BR"/>
        </w:rPr>
        <w:t>são,</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mínimo:</w:t>
      </w:r>
    </w:p>
    <w:p w14:paraId="7746515D" w14:textId="77777777" w:rsidR="005C38FA" w:rsidRPr="0097530F" w:rsidRDefault="005C38FA">
      <w:pPr>
        <w:pStyle w:val="Corpodetexto"/>
        <w:spacing w:before="6"/>
        <w:rPr>
          <w:sz w:val="16"/>
          <w:lang w:val="pt-BR"/>
        </w:rPr>
      </w:pPr>
    </w:p>
    <w:p w14:paraId="5FAC478E" w14:textId="77777777" w:rsidR="005C38FA" w:rsidRPr="0097530F" w:rsidRDefault="00CC4B8C">
      <w:pPr>
        <w:pStyle w:val="PargrafodaLista"/>
        <w:numPr>
          <w:ilvl w:val="0"/>
          <w:numId w:val="131"/>
        </w:numPr>
        <w:tabs>
          <w:tab w:val="left" w:pos="1581"/>
          <w:tab w:val="left" w:pos="1582"/>
        </w:tabs>
        <w:spacing w:before="93"/>
        <w:rPr>
          <w:sz w:val="20"/>
          <w:lang w:val="pt-BR"/>
        </w:rPr>
      </w:pPr>
      <w:r w:rsidRPr="0097530F">
        <w:rPr>
          <w:sz w:val="20"/>
          <w:lang w:val="pt-BR"/>
        </w:rPr>
        <w:t>Iluminação;</w:t>
      </w:r>
    </w:p>
    <w:p w14:paraId="6F420CA4" w14:textId="77777777" w:rsidR="005C38FA" w:rsidRPr="0097530F" w:rsidRDefault="00CC4B8C">
      <w:pPr>
        <w:pStyle w:val="PargrafodaLista"/>
        <w:numPr>
          <w:ilvl w:val="0"/>
          <w:numId w:val="131"/>
        </w:numPr>
        <w:tabs>
          <w:tab w:val="left" w:pos="1581"/>
          <w:tab w:val="left" w:pos="1582"/>
        </w:tabs>
        <w:spacing w:before="115"/>
        <w:rPr>
          <w:sz w:val="20"/>
          <w:lang w:val="pt-BR"/>
        </w:rPr>
      </w:pPr>
      <w:r w:rsidRPr="0097530F">
        <w:rPr>
          <w:sz w:val="20"/>
          <w:lang w:val="pt-BR"/>
        </w:rPr>
        <w:t>ar-condicionado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climatização</w:t>
      </w:r>
      <w:r w:rsidRPr="0097530F">
        <w:rPr>
          <w:spacing w:val="-4"/>
          <w:sz w:val="20"/>
          <w:lang w:val="pt-BR"/>
        </w:rPr>
        <w:t xml:space="preserve"> </w:t>
      </w:r>
      <w:r w:rsidRPr="0097530F">
        <w:rPr>
          <w:sz w:val="20"/>
          <w:lang w:val="pt-BR"/>
        </w:rPr>
        <w:t>(HVAC);</w:t>
      </w:r>
    </w:p>
    <w:p w14:paraId="53EBEBA9" w14:textId="77777777" w:rsidR="005C38FA" w:rsidRPr="0097530F" w:rsidRDefault="00CC4B8C">
      <w:pPr>
        <w:pStyle w:val="PargrafodaLista"/>
        <w:numPr>
          <w:ilvl w:val="0"/>
          <w:numId w:val="131"/>
        </w:numPr>
        <w:tabs>
          <w:tab w:val="left" w:pos="1581"/>
          <w:tab w:val="left" w:pos="1582"/>
        </w:tabs>
        <w:spacing w:before="114"/>
        <w:rPr>
          <w:sz w:val="20"/>
          <w:lang w:val="pt-BR"/>
        </w:rPr>
      </w:pPr>
      <w:r w:rsidRPr="0097530F">
        <w:rPr>
          <w:sz w:val="20"/>
          <w:lang w:val="pt-BR"/>
        </w:rPr>
        <w:t>elevadores;</w:t>
      </w:r>
    </w:p>
    <w:p w14:paraId="1CBC8472" w14:textId="77777777" w:rsidR="005C38FA" w:rsidRPr="0097530F" w:rsidRDefault="00CC4B8C">
      <w:pPr>
        <w:pStyle w:val="PargrafodaLista"/>
        <w:numPr>
          <w:ilvl w:val="0"/>
          <w:numId w:val="131"/>
        </w:numPr>
        <w:tabs>
          <w:tab w:val="left" w:pos="1581"/>
          <w:tab w:val="left" w:pos="1582"/>
        </w:tabs>
        <w:spacing w:before="115"/>
        <w:rPr>
          <w:sz w:val="20"/>
          <w:lang w:val="pt-BR"/>
        </w:rPr>
      </w:pPr>
      <w:r w:rsidRPr="0097530F">
        <w:rPr>
          <w:sz w:val="20"/>
          <w:lang w:val="pt-BR"/>
        </w:rPr>
        <w:t>escadas</w:t>
      </w:r>
      <w:r w:rsidRPr="0097530F">
        <w:rPr>
          <w:spacing w:val="-4"/>
          <w:sz w:val="20"/>
          <w:lang w:val="pt-BR"/>
        </w:rPr>
        <w:t xml:space="preserve"> </w:t>
      </w:r>
      <w:r w:rsidRPr="0097530F">
        <w:rPr>
          <w:sz w:val="20"/>
          <w:lang w:val="pt-BR"/>
        </w:rPr>
        <w:t>rolantes;</w:t>
      </w:r>
    </w:p>
    <w:p w14:paraId="0731B8EC" w14:textId="77777777" w:rsidR="005C38FA" w:rsidRPr="0097530F" w:rsidRDefault="00CC4B8C">
      <w:pPr>
        <w:pStyle w:val="PargrafodaLista"/>
        <w:numPr>
          <w:ilvl w:val="0"/>
          <w:numId w:val="131"/>
        </w:numPr>
        <w:tabs>
          <w:tab w:val="left" w:pos="1581"/>
          <w:tab w:val="left" w:pos="1582"/>
        </w:tabs>
        <w:spacing w:before="116"/>
        <w:rPr>
          <w:sz w:val="20"/>
          <w:lang w:val="pt-BR"/>
        </w:rPr>
      </w:pPr>
      <w:r w:rsidRPr="0097530F">
        <w:rPr>
          <w:sz w:val="20"/>
          <w:lang w:val="pt-BR"/>
        </w:rPr>
        <w:t>nobreaks</w:t>
      </w:r>
      <w:r w:rsidRPr="0097530F">
        <w:rPr>
          <w:spacing w:val="-2"/>
          <w:sz w:val="20"/>
          <w:lang w:val="pt-BR"/>
        </w:rPr>
        <w:t xml:space="preserve"> </w:t>
      </w:r>
      <w:r w:rsidRPr="0097530F">
        <w:rPr>
          <w:sz w:val="20"/>
          <w:lang w:val="pt-BR"/>
        </w:rPr>
        <w:t>(UPS);</w:t>
      </w:r>
    </w:p>
    <w:p w14:paraId="198FEF5B" w14:textId="77777777" w:rsidR="005C38FA" w:rsidRPr="0097530F" w:rsidRDefault="00CC4B8C">
      <w:pPr>
        <w:pStyle w:val="PargrafodaLista"/>
        <w:numPr>
          <w:ilvl w:val="0"/>
          <w:numId w:val="131"/>
        </w:numPr>
        <w:tabs>
          <w:tab w:val="left" w:pos="1581"/>
          <w:tab w:val="left" w:pos="1582"/>
        </w:tabs>
        <w:spacing w:before="113"/>
        <w:rPr>
          <w:sz w:val="20"/>
          <w:lang w:val="pt-BR"/>
        </w:rPr>
      </w:pPr>
      <w:r w:rsidRPr="0097530F">
        <w:rPr>
          <w:sz w:val="20"/>
          <w:lang w:val="pt-BR"/>
        </w:rPr>
        <w:t>bombas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água;</w:t>
      </w:r>
    </w:p>
    <w:p w14:paraId="41DE43AF" w14:textId="77777777" w:rsidR="005C38FA" w:rsidRPr="0097530F" w:rsidRDefault="00CC4B8C">
      <w:pPr>
        <w:pStyle w:val="PargrafodaLista"/>
        <w:numPr>
          <w:ilvl w:val="0"/>
          <w:numId w:val="131"/>
        </w:numPr>
        <w:tabs>
          <w:tab w:val="left" w:pos="1581"/>
          <w:tab w:val="left" w:pos="1582"/>
        </w:tabs>
        <w:spacing w:before="116"/>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Detecção e</w:t>
      </w:r>
      <w:r w:rsidRPr="0097530F">
        <w:rPr>
          <w:spacing w:val="-3"/>
          <w:sz w:val="20"/>
          <w:lang w:val="pt-BR"/>
        </w:rPr>
        <w:t xml:space="preserve"> </w:t>
      </w:r>
      <w:r w:rsidRPr="0097530F">
        <w:rPr>
          <w:sz w:val="20"/>
          <w:lang w:val="pt-BR"/>
        </w:rPr>
        <w:t>Alarme</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Incêndios</w:t>
      </w:r>
      <w:r w:rsidRPr="0097530F">
        <w:rPr>
          <w:spacing w:val="-2"/>
          <w:sz w:val="20"/>
          <w:lang w:val="pt-BR"/>
        </w:rPr>
        <w:t xml:space="preserve"> </w:t>
      </w:r>
      <w:r w:rsidRPr="0097530F">
        <w:rPr>
          <w:sz w:val="20"/>
          <w:lang w:val="pt-BR"/>
        </w:rPr>
        <w:t>(SDAI);</w:t>
      </w:r>
    </w:p>
    <w:p w14:paraId="06D7714F" w14:textId="77777777" w:rsidR="005C38FA" w:rsidRPr="0097530F" w:rsidRDefault="00CC4B8C">
      <w:pPr>
        <w:pStyle w:val="PargrafodaLista"/>
        <w:numPr>
          <w:ilvl w:val="0"/>
          <w:numId w:val="131"/>
        </w:numPr>
        <w:tabs>
          <w:tab w:val="left" w:pos="1581"/>
          <w:tab w:val="left" w:pos="1582"/>
        </w:tabs>
        <w:spacing w:before="116"/>
        <w:rPr>
          <w:sz w:val="20"/>
          <w:lang w:val="pt-BR"/>
        </w:rPr>
      </w:pPr>
      <w:r w:rsidRPr="0097530F">
        <w:rPr>
          <w:sz w:val="20"/>
          <w:lang w:val="pt-BR"/>
        </w:rPr>
        <w:t>Sistema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Arrecadação e</w:t>
      </w:r>
      <w:r w:rsidRPr="0097530F">
        <w:rPr>
          <w:spacing w:val="-2"/>
          <w:sz w:val="20"/>
          <w:lang w:val="pt-BR"/>
        </w:rPr>
        <w:t xml:space="preserve"> </w:t>
      </w:r>
      <w:r w:rsidRPr="0097530F">
        <w:rPr>
          <w:sz w:val="20"/>
          <w:lang w:val="pt-BR"/>
        </w:rPr>
        <w:t>Passageiros</w:t>
      </w:r>
      <w:r w:rsidRPr="0097530F">
        <w:rPr>
          <w:spacing w:val="-2"/>
          <w:sz w:val="20"/>
          <w:lang w:val="pt-BR"/>
        </w:rPr>
        <w:t xml:space="preserve"> </w:t>
      </w:r>
      <w:r w:rsidRPr="0097530F">
        <w:rPr>
          <w:sz w:val="20"/>
          <w:lang w:val="pt-BR"/>
        </w:rPr>
        <w:t>(SCAP);</w:t>
      </w:r>
    </w:p>
    <w:p w14:paraId="1222AA49" w14:textId="77777777" w:rsidR="005C38FA" w:rsidRPr="0097530F" w:rsidRDefault="00CC4B8C">
      <w:pPr>
        <w:pStyle w:val="PargrafodaLista"/>
        <w:numPr>
          <w:ilvl w:val="0"/>
          <w:numId w:val="131"/>
        </w:numPr>
        <w:tabs>
          <w:tab w:val="left" w:pos="1581"/>
          <w:tab w:val="left" w:pos="1582"/>
        </w:tabs>
        <w:spacing w:before="116"/>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Telefonia</w:t>
      </w:r>
      <w:r w:rsidRPr="0097530F">
        <w:rPr>
          <w:spacing w:val="-2"/>
          <w:sz w:val="20"/>
          <w:lang w:val="pt-BR"/>
        </w:rPr>
        <w:t xml:space="preserve"> </w:t>
      </w:r>
      <w:r w:rsidRPr="0097530F">
        <w:rPr>
          <w:sz w:val="20"/>
          <w:lang w:val="pt-BR"/>
        </w:rPr>
        <w:t>fixa</w:t>
      </w:r>
      <w:r w:rsidRPr="0097530F">
        <w:rPr>
          <w:spacing w:val="-2"/>
          <w:sz w:val="20"/>
          <w:lang w:val="pt-BR"/>
        </w:rPr>
        <w:t xml:space="preserve"> </w:t>
      </w:r>
      <w:r w:rsidRPr="0097530F">
        <w:rPr>
          <w:sz w:val="20"/>
          <w:lang w:val="pt-BR"/>
        </w:rPr>
        <w:t>(STEL);</w:t>
      </w:r>
    </w:p>
    <w:p w14:paraId="56EB6A0A" w14:textId="77777777" w:rsidR="005C38FA" w:rsidRPr="0097530F" w:rsidRDefault="00CC4B8C">
      <w:pPr>
        <w:pStyle w:val="PargrafodaLista"/>
        <w:numPr>
          <w:ilvl w:val="0"/>
          <w:numId w:val="131"/>
        </w:numPr>
        <w:tabs>
          <w:tab w:val="left" w:pos="1581"/>
          <w:tab w:val="left" w:pos="1582"/>
        </w:tabs>
        <w:spacing w:before="113"/>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de Acesso</w:t>
      </w:r>
      <w:r w:rsidRPr="0097530F">
        <w:rPr>
          <w:spacing w:val="-3"/>
          <w:sz w:val="20"/>
          <w:lang w:val="pt-BR"/>
        </w:rPr>
        <w:t xml:space="preserve"> </w:t>
      </w:r>
      <w:r w:rsidRPr="0097530F">
        <w:rPr>
          <w:sz w:val="20"/>
          <w:lang w:val="pt-BR"/>
        </w:rPr>
        <w:t>e</w:t>
      </w:r>
      <w:r w:rsidRPr="0097530F">
        <w:rPr>
          <w:spacing w:val="-2"/>
          <w:sz w:val="20"/>
          <w:lang w:val="pt-BR"/>
        </w:rPr>
        <w:t xml:space="preserve"> </w:t>
      </w:r>
      <w:r w:rsidRPr="0097530F">
        <w:rPr>
          <w:sz w:val="20"/>
          <w:lang w:val="pt-BR"/>
        </w:rPr>
        <w:t>Intrusão;</w:t>
      </w:r>
    </w:p>
    <w:p w14:paraId="204FF254" w14:textId="77777777" w:rsidR="005C38FA" w:rsidRPr="0097530F" w:rsidRDefault="00CC4B8C">
      <w:pPr>
        <w:pStyle w:val="PargrafodaLista"/>
        <w:numPr>
          <w:ilvl w:val="0"/>
          <w:numId w:val="131"/>
        </w:numPr>
        <w:tabs>
          <w:tab w:val="left" w:pos="1581"/>
          <w:tab w:val="left" w:pos="1582"/>
        </w:tabs>
        <w:spacing w:before="115"/>
        <w:rPr>
          <w:sz w:val="20"/>
          <w:lang w:val="pt-BR"/>
        </w:rPr>
      </w:pPr>
      <w:r w:rsidRPr="0097530F">
        <w:rPr>
          <w:sz w:val="20"/>
          <w:lang w:val="pt-BR"/>
        </w:rPr>
        <w:t>sistema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CFTV;</w:t>
      </w:r>
    </w:p>
    <w:p w14:paraId="36103B2F" w14:textId="77777777" w:rsidR="005C38FA" w:rsidRPr="0097530F" w:rsidRDefault="00CC4B8C">
      <w:pPr>
        <w:pStyle w:val="PargrafodaLista"/>
        <w:numPr>
          <w:ilvl w:val="0"/>
          <w:numId w:val="131"/>
        </w:numPr>
        <w:tabs>
          <w:tab w:val="left" w:pos="1581"/>
          <w:tab w:val="left" w:pos="1582"/>
        </w:tabs>
        <w:spacing w:before="116"/>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Monitoramento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Vias;</w:t>
      </w:r>
    </w:p>
    <w:p w14:paraId="27BB5C88" w14:textId="77777777" w:rsidR="005C38FA" w:rsidRPr="0097530F" w:rsidRDefault="00CC4B8C">
      <w:pPr>
        <w:pStyle w:val="PargrafodaLista"/>
        <w:numPr>
          <w:ilvl w:val="0"/>
          <w:numId w:val="131"/>
        </w:numPr>
        <w:tabs>
          <w:tab w:val="left" w:pos="1581"/>
          <w:tab w:val="left" w:pos="1582"/>
        </w:tabs>
        <w:spacing w:before="116" w:line="357" w:lineRule="auto"/>
        <w:ind w:right="636"/>
        <w:rPr>
          <w:sz w:val="20"/>
          <w:lang w:val="pt-BR"/>
        </w:rPr>
      </w:pPr>
      <w:r w:rsidRPr="0097530F">
        <w:rPr>
          <w:sz w:val="20"/>
          <w:lang w:val="pt-BR"/>
        </w:rPr>
        <w:t>Sistemas</w:t>
      </w:r>
      <w:r w:rsidRPr="0097530F">
        <w:rPr>
          <w:spacing w:val="-8"/>
          <w:sz w:val="20"/>
          <w:lang w:val="pt-BR"/>
        </w:rPr>
        <w:t xml:space="preserve"> </w:t>
      </w:r>
      <w:r w:rsidRPr="0097530F">
        <w:rPr>
          <w:sz w:val="20"/>
          <w:lang w:val="pt-BR"/>
        </w:rPr>
        <w:t>de</w:t>
      </w:r>
      <w:r w:rsidRPr="0097530F">
        <w:rPr>
          <w:spacing w:val="-7"/>
          <w:sz w:val="20"/>
          <w:lang w:val="pt-BR"/>
        </w:rPr>
        <w:t xml:space="preserve"> </w:t>
      </w:r>
      <w:r w:rsidRPr="0097530F">
        <w:rPr>
          <w:sz w:val="20"/>
          <w:lang w:val="pt-BR"/>
        </w:rPr>
        <w:t>Sonorização,</w:t>
      </w:r>
      <w:r w:rsidRPr="0097530F">
        <w:rPr>
          <w:spacing w:val="-6"/>
          <w:sz w:val="20"/>
          <w:lang w:val="pt-BR"/>
        </w:rPr>
        <w:t xml:space="preserve"> </w:t>
      </w:r>
      <w:r w:rsidRPr="0097530F">
        <w:rPr>
          <w:sz w:val="20"/>
          <w:lang w:val="pt-BR"/>
        </w:rPr>
        <w:t>de</w:t>
      </w:r>
      <w:r w:rsidRPr="0097530F">
        <w:rPr>
          <w:spacing w:val="-7"/>
          <w:sz w:val="20"/>
          <w:lang w:val="pt-BR"/>
        </w:rPr>
        <w:t xml:space="preserve"> </w:t>
      </w:r>
      <w:r w:rsidRPr="0097530F">
        <w:rPr>
          <w:sz w:val="20"/>
          <w:lang w:val="pt-BR"/>
        </w:rPr>
        <w:t>Painéis</w:t>
      </w:r>
      <w:r w:rsidRPr="0097530F">
        <w:rPr>
          <w:spacing w:val="-7"/>
          <w:sz w:val="20"/>
          <w:lang w:val="pt-BR"/>
        </w:rPr>
        <w:t xml:space="preserve"> </w:t>
      </w:r>
      <w:r w:rsidRPr="0097530F">
        <w:rPr>
          <w:sz w:val="20"/>
          <w:lang w:val="pt-BR"/>
        </w:rPr>
        <w:t>de</w:t>
      </w:r>
      <w:r w:rsidRPr="0097530F">
        <w:rPr>
          <w:spacing w:val="-7"/>
          <w:sz w:val="20"/>
          <w:lang w:val="pt-BR"/>
        </w:rPr>
        <w:t xml:space="preserve"> </w:t>
      </w:r>
      <w:r w:rsidRPr="0097530F">
        <w:rPr>
          <w:sz w:val="20"/>
          <w:lang w:val="pt-BR"/>
        </w:rPr>
        <w:t>Mensagens</w:t>
      </w:r>
      <w:r w:rsidRPr="0097530F">
        <w:rPr>
          <w:spacing w:val="-3"/>
          <w:sz w:val="20"/>
          <w:lang w:val="pt-BR"/>
        </w:rPr>
        <w:t xml:space="preserve"> </w:t>
      </w:r>
      <w:r w:rsidRPr="0097530F">
        <w:rPr>
          <w:sz w:val="20"/>
          <w:lang w:val="pt-BR"/>
        </w:rPr>
        <w:t>Variadas</w:t>
      </w:r>
      <w:r w:rsidRPr="0097530F">
        <w:rPr>
          <w:spacing w:val="-5"/>
          <w:sz w:val="20"/>
          <w:lang w:val="pt-BR"/>
        </w:rPr>
        <w:t xml:space="preserve"> </w:t>
      </w:r>
      <w:r w:rsidRPr="0097530F">
        <w:rPr>
          <w:sz w:val="20"/>
          <w:lang w:val="pt-BR"/>
        </w:rPr>
        <w:t>e</w:t>
      </w:r>
      <w:r w:rsidRPr="0097530F">
        <w:rPr>
          <w:spacing w:val="-7"/>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Cronometria</w:t>
      </w:r>
      <w:r w:rsidRPr="0097530F">
        <w:rPr>
          <w:spacing w:val="-52"/>
          <w:sz w:val="20"/>
          <w:lang w:val="pt-BR"/>
        </w:rPr>
        <w:t xml:space="preserve"> </w:t>
      </w:r>
      <w:r w:rsidRPr="0097530F">
        <w:rPr>
          <w:sz w:val="20"/>
          <w:lang w:val="pt-BR"/>
        </w:rPr>
        <w:t>(SMM);</w:t>
      </w:r>
    </w:p>
    <w:p w14:paraId="59D99ACE" w14:textId="77777777" w:rsidR="005C38FA" w:rsidRPr="0097530F" w:rsidRDefault="00CC4B8C">
      <w:pPr>
        <w:pStyle w:val="PargrafodaLista"/>
        <w:numPr>
          <w:ilvl w:val="0"/>
          <w:numId w:val="131"/>
        </w:numPr>
        <w:tabs>
          <w:tab w:val="left" w:pos="1581"/>
          <w:tab w:val="left" w:pos="1582"/>
        </w:tabs>
        <w:spacing w:before="3"/>
        <w:rPr>
          <w:sz w:val="20"/>
          <w:lang w:val="pt-BR"/>
        </w:rPr>
      </w:pPr>
      <w:r w:rsidRPr="0097530F">
        <w:rPr>
          <w:sz w:val="20"/>
          <w:lang w:val="pt-BR"/>
        </w:rPr>
        <w:t>Sistema</w:t>
      </w:r>
      <w:r w:rsidRPr="0097530F">
        <w:rPr>
          <w:spacing w:val="-3"/>
          <w:sz w:val="20"/>
          <w:lang w:val="pt-BR"/>
        </w:rPr>
        <w:t xml:space="preserve"> </w:t>
      </w:r>
      <w:r w:rsidRPr="0097530F">
        <w:rPr>
          <w:sz w:val="20"/>
          <w:lang w:val="pt-BR"/>
        </w:rPr>
        <w:t>de Solicitação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Auxílio</w:t>
      </w:r>
      <w:r w:rsidRPr="0097530F">
        <w:rPr>
          <w:spacing w:val="-1"/>
          <w:sz w:val="20"/>
          <w:lang w:val="pt-BR"/>
        </w:rPr>
        <w:t xml:space="preserve"> </w:t>
      </w:r>
      <w:r w:rsidRPr="0097530F">
        <w:rPr>
          <w:sz w:val="20"/>
          <w:lang w:val="pt-BR"/>
        </w:rPr>
        <w:t>(SSX).</w:t>
      </w:r>
    </w:p>
    <w:p w14:paraId="0C14C308" w14:textId="77777777" w:rsidR="005C38FA" w:rsidRPr="0097530F" w:rsidRDefault="005C38FA">
      <w:pPr>
        <w:pStyle w:val="Corpodetexto"/>
        <w:spacing w:before="5"/>
        <w:rPr>
          <w:sz w:val="12"/>
          <w:lang w:val="pt-BR"/>
        </w:rPr>
      </w:pPr>
    </w:p>
    <w:p w14:paraId="138AB67E"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730688" behindDoc="0" locked="0" layoutInCell="1" allowOverlap="1" wp14:anchorId="42ADB13E" wp14:editId="1C7565FA">
            <wp:simplePos x="0" y="0"/>
            <wp:positionH relativeFrom="page">
              <wp:posOffset>1726748</wp:posOffset>
            </wp:positionH>
            <wp:positionV relativeFrom="paragraph">
              <wp:posOffset>87846</wp:posOffset>
            </wp:positionV>
            <wp:extent cx="370275" cy="95794"/>
            <wp:effectExtent l="0" t="0" r="0" b="0"/>
            <wp:wrapNone/>
            <wp:docPr id="13"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6.png"/>
                    <pic:cNvPicPr/>
                  </pic:nvPicPr>
                  <pic:blipFill>
                    <a:blip r:embed="rId14" cstate="print"/>
                    <a:stretch>
                      <a:fillRect/>
                    </a:stretch>
                  </pic:blipFill>
                  <pic:spPr>
                    <a:xfrm>
                      <a:off x="0" y="0"/>
                      <a:ext cx="370275" cy="95794"/>
                    </a:xfrm>
                    <a:prstGeom prst="rect">
                      <a:avLst/>
                    </a:prstGeom>
                  </pic:spPr>
                </pic:pic>
              </a:graphicData>
            </a:graphic>
          </wp:anchor>
        </w:drawing>
      </w:r>
      <w:r w:rsidRPr="0097530F">
        <w:rPr>
          <w:spacing w:val="-1"/>
          <w:lang w:val="pt-BR"/>
        </w:rPr>
        <w:t>Atualmente</w:t>
      </w:r>
      <w:r w:rsidRPr="0097530F">
        <w:rPr>
          <w:spacing w:val="-13"/>
          <w:lang w:val="pt-BR"/>
        </w:rPr>
        <w:t xml:space="preserve"> </w:t>
      </w:r>
      <w:r w:rsidRPr="0097530F">
        <w:rPr>
          <w:spacing w:val="-1"/>
          <w:lang w:val="pt-BR"/>
        </w:rPr>
        <w:t>não</w:t>
      </w:r>
      <w:r w:rsidRPr="0097530F">
        <w:rPr>
          <w:spacing w:val="-11"/>
          <w:lang w:val="pt-BR"/>
        </w:rPr>
        <w:t xml:space="preserve"> </w:t>
      </w:r>
      <w:r w:rsidRPr="0097530F">
        <w:rPr>
          <w:spacing w:val="-1"/>
          <w:lang w:val="pt-BR"/>
        </w:rPr>
        <w:t>existe</w:t>
      </w:r>
      <w:r w:rsidRPr="0097530F">
        <w:rPr>
          <w:spacing w:val="-11"/>
          <w:lang w:val="pt-BR"/>
        </w:rPr>
        <w:t xml:space="preserve"> </w:t>
      </w:r>
      <w:r w:rsidRPr="0097530F">
        <w:rPr>
          <w:spacing w:val="-1"/>
          <w:lang w:val="pt-BR"/>
        </w:rPr>
        <w:t>Sistema</w:t>
      </w:r>
      <w:r w:rsidRPr="0097530F">
        <w:rPr>
          <w:spacing w:val="-12"/>
          <w:lang w:val="pt-BR"/>
        </w:rPr>
        <w:t xml:space="preserve"> </w:t>
      </w:r>
      <w:r w:rsidRPr="0097530F">
        <w:rPr>
          <w:lang w:val="pt-BR"/>
        </w:rPr>
        <w:t>SCADA</w:t>
      </w:r>
      <w:r w:rsidRPr="0097530F">
        <w:rPr>
          <w:spacing w:val="-13"/>
          <w:lang w:val="pt-BR"/>
        </w:rPr>
        <w:t xml:space="preserve"> </w:t>
      </w:r>
      <w:r w:rsidRPr="0097530F">
        <w:rPr>
          <w:lang w:val="pt-BR"/>
        </w:rPr>
        <w:t>implantado</w:t>
      </w:r>
      <w:r w:rsidRPr="0097530F">
        <w:rPr>
          <w:spacing w:val="-12"/>
          <w:lang w:val="pt-BR"/>
        </w:rPr>
        <w:t xml:space="preserve"> </w:t>
      </w:r>
      <w:r w:rsidRPr="0097530F">
        <w:rPr>
          <w:lang w:val="pt-BR"/>
        </w:rPr>
        <w:t>nas</w:t>
      </w:r>
      <w:r w:rsidRPr="0097530F">
        <w:rPr>
          <w:spacing w:val="-8"/>
          <w:lang w:val="pt-BR"/>
        </w:rPr>
        <w:t xml:space="preserve"> </w:t>
      </w:r>
      <w:r w:rsidRPr="0097530F">
        <w:rPr>
          <w:lang w:val="pt-BR"/>
        </w:rPr>
        <w:t>estações</w:t>
      </w:r>
      <w:r w:rsidRPr="0097530F">
        <w:rPr>
          <w:spacing w:val="-8"/>
          <w:lang w:val="pt-BR"/>
        </w:rPr>
        <w:t xml:space="preserve"> </w:t>
      </w:r>
      <w:r w:rsidRPr="0097530F">
        <w:rPr>
          <w:lang w:val="pt-BR"/>
        </w:rPr>
        <w:t>desta</w:t>
      </w:r>
      <w:r w:rsidRPr="0097530F">
        <w:rPr>
          <w:spacing w:val="-10"/>
          <w:lang w:val="pt-BR"/>
        </w:rPr>
        <w:t xml:space="preserve"> </w:t>
      </w:r>
      <w:r w:rsidRPr="0097530F">
        <w:rPr>
          <w:lang w:val="pt-BR"/>
        </w:rPr>
        <w:t>Linha.</w:t>
      </w:r>
    </w:p>
    <w:p w14:paraId="4B87B62C" w14:textId="77777777" w:rsidR="005C38FA" w:rsidRPr="0097530F" w:rsidRDefault="005C38FA">
      <w:pPr>
        <w:pStyle w:val="Corpodetexto"/>
        <w:spacing w:before="5"/>
        <w:rPr>
          <w:sz w:val="12"/>
          <w:lang w:val="pt-BR"/>
        </w:rPr>
      </w:pPr>
    </w:p>
    <w:p w14:paraId="30648AE1" w14:textId="77777777" w:rsidR="005C38FA" w:rsidRPr="0097530F" w:rsidRDefault="00CC4B8C">
      <w:pPr>
        <w:pStyle w:val="Corpodetexto"/>
        <w:spacing w:before="93" w:line="360" w:lineRule="auto"/>
        <w:ind w:left="1865" w:right="636"/>
        <w:jc w:val="both"/>
        <w:rPr>
          <w:lang w:val="pt-BR"/>
        </w:rPr>
      </w:pPr>
      <w:r w:rsidRPr="0097530F">
        <w:rPr>
          <w:noProof/>
          <w:lang w:val="pt-BR" w:eastAsia="pt-BR"/>
        </w:rPr>
        <w:drawing>
          <wp:anchor distT="0" distB="0" distL="0" distR="0" simplePos="0" relativeHeight="15731200" behindDoc="0" locked="0" layoutInCell="1" allowOverlap="1" wp14:anchorId="5ED5E21D" wp14:editId="4E505883">
            <wp:simplePos x="0" y="0"/>
            <wp:positionH relativeFrom="page">
              <wp:posOffset>1726748</wp:posOffset>
            </wp:positionH>
            <wp:positionV relativeFrom="paragraph">
              <wp:posOffset>87519</wp:posOffset>
            </wp:positionV>
            <wp:extent cx="370275" cy="94342"/>
            <wp:effectExtent l="0" t="0" r="0" b="0"/>
            <wp:wrapNone/>
            <wp:docPr id="1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png"/>
                    <pic:cNvPicPr/>
                  </pic:nvPicPr>
                  <pic:blipFill>
                    <a:blip r:embed="rId15" cstate="print"/>
                    <a:stretch>
                      <a:fillRect/>
                    </a:stretch>
                  </pic:blipFill>
                  <pic:spPr>
                    <a:xfrm>
                      <a:off x="0" y="0"/>
                      <a:ext cx="370275" cy="94342"/>
                    </a:xfrm>
                    <a:prstGeom prst="rect">
                      <a:avLst/>
                    </a:prstGeom>
                  </pic:spPr>
                </pic:pic>
              </a:graphicData>
            </a:graphic>
          </wp:anchor>
        </w:drawing>
      </w:r>
      <w:r w:rsidRPr="0097530F">
        <w:rPr>
          <w:lang w:val="pt-BR"/>
        </w:rPr>
        <w:t>A CONCESSIONÁRIA deverá elaborar o projeto, que será submetido a não</w:t>
      </w:r>
      <w:r w:rsidRPr="0097530F">
        <w:rPr>
          <w:spacing w:val="1"/>
          <w:lang w:val="pt-BR"/>
        </w:rPr>
        <w:t xml:space="preserve"> </w:t>
      </w:r>
      <w:r w:rsidRPr="0097530F">
        <w:rPr>
          <w:lang w:val="pt-BR"/>
        </w:rPr>
        <w:t>objeção do PODER CONCEDENTE,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SCADA,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supervisão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controle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equipamentos</w:t>
      </w:r>
      <w:r w:rsidRPr="0097530F">
        <w:rPr>
          <w:spacing w:val="-53"/>
          <w:lang w:val="pt-BR"/>
        </w:rPr>
        <w:t xml:space="preserve"> </w:t>
      </w:r>
      <w:r w:rsidRPr="0097530F">
        <w:rPr>
          <w:lang w:val="pt-BR"/>
        </w:rPr>
        <w:t>instalados em todas as estações, no Pátio de Presidente Altino e no novo</w:t>
      </w:r>
      <w:r w:rsidRPr="0097530F">
        <w:rPr>
          <w:spacing w:val="1"/>
          <w:lang w:val="pt-BR"/>
        </w:rPr>
        <w:t xml:space="preserve"> </w:t>
      </w:r>
      <w:r w:rsidRPr="0097530F">
        <w:rPr>
          <w:lang w:val="pt-BR"/>
        </w:rPr>
        <w:t>CCO a</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implantado e</w:t>
      </w:r>
      <w:r w:rsidRPr="0097530F">
        <w:rPr>
          <w:spacing w:val="-1"/>
          <w:lang w:val="pt-BR"/>
        </w:rPr>
        <w:t xml:space="preserve"> </w:t>
      </w:r>
      <w:r w:rsidRPr="0097530F">
        <w:rPr>
          <w:lang w:val="pt-BR"/>
        </w:rPr>
        <w:t>nas subestações da</w:t>
      </w:r>
      <w:r w:rsidRPr="0097530F">
        <w:rPr>
          <w:spacing w:val="2"/>
          <w:lang w:val="pt-BR"/>
        </w:rPr>
        <w:t xml:space="preserve"> </w:t>
      </w:r>
      <w:r w:rsidRPr="0097530F">
        <w:rPr>
          <w:lang w:val="pt-BR"/>
        </w:rPr>
        <w:t>Linha.</w:t>
      </w:r>
    </w:p>
    <w:p w14:paraId="1C30ABDD" w14:textId="77777777" w:rsidR="005C38FA" w:rsidRPr="0097530F" w:rsidRDefault="005C38FA">
      <w:pPr>
        <w:pStyle w:val="Corpodetexto"/>
        <w:rPr>
          <w:lang w:val="pt-BR"/>
        </w:rPr>
      </w:pPr>
    </w:p>
    <w:p w14:paraId="123DF3C3" w14:textId="77777777" w:rsidR="005C38FA" w:rsidRPr="0097530F" w:rsidRDefault="005C38FA">
      <w:pPr>
        <w:pStyle w:val="Corpodetexto"/>
        <w:spacing w:before="8"/>
        <w:rPr>
          <w:sz w:val="22"/>
          <w:lang w:val="pt-BR"/>
        </w:rPr>
      </w:pPr>
    </w:p>
    <w:p w14:paraId="6DBD3556" w14:textId="77777777" w:rsidR="005C38FA" w:rsidRPr="0097530F" w:rsidRDefault="00CC4B8C">
      <w:pPr>
        <w:pStyle w:val="PargrafodaLista"/>
        <w:numPr>
          <w:ilvl w:val="2"/>
          <w:numId w:val="134"/>
        </w:numPr>
        <w:tabs>
          <w:tab w:val="left" w:pos="1603"/>
          <w:tab w:val="left" w:pos="1604"/>
        </w:tabs>
        <w:spacing w:before="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Implantação</w:t>
      </w:r>
      <w:r w:rsidRPr="0097530F">
        <w:rPr>
          <w:spacing w:val="-1"/>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Gestão Central</w:t>
      </w:r>
    </w:p>
    <w:p w14:paraId="0EB4189C" w14:textId="77777777" w:rsidR="005C38FA" w:rsidRPr="0097530F" w:rsidRDefault="005C38FA">
      <w:pPr>
        <w:pStyle w:val="Corpodetexto"/>
        <w:spacing w:before="1"/>
        <w:rPr>
          <w:sz w:val="12"/>
          <w:lang w:val="pt-BR"/>
        </w:rPr>
      </w:pPr>
    </w:p>
    <w:p w14:paraId="2E20CF99" w14:textId="77777777" w:rsidR="005C38FA" w:rsidRPr="0097530F" w:rsidRDefault="00CC4B8C">
      <w:pPr>
        <w:pStyle w:val="Corpodetexto"/>
        <w:spacing w:before="93" w:line="362" w:lineRule="auto"/>
        <w:ind w:left="1865" w:right="637"/>
        <w:jc w:val="both"/>
        <w:rPr>
          <w:lang w:val="pt-BR"/>
        </w:rPr>
      </w:pPr>
      <w:r w:rsidRPr="0097530F">
        <w:rPr>
          <w:noProof/>
          <w:lang w:val="pt-BR" w:eastAsia="pt-BR"/>
        </w:rPr>
        <w:lastRenderedPageBreak/>
        <w:drawing>
          <wp:anchor distT="0" distB="0" distL="0" distR="0" simplePos="0" relativeHeight="15731712" behindDoc="0" locked="0" layoutInCell="1" allowOverlap="1" wp14:anchorId="7B607B98" wp14:editId="3F726689">
            <wp:simplePos x="0" y="0"/>
            <wp:positionH relativeFrom="page">
              <wp:posOffset>1726751</wp:posOffset>
            </wp:positionH>
            <wp:positionV relativeFrom="paragraph">
              <wp:posOffset>87065</wp:posOffset>
            </wp:positionV>
            <wp:extent cx="351984" cy="92891"/>
            <wp:effectExtent l="0" t="0" r="0" b="0"/>
            <wp:wrapNone/>
            <wp:docPr id="1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8.png"/>
                    <pic:cNvPicPr/>
                  </pic:nvPicPr>
                  <pic:blipFill>
                    <a:blip r:embed="rId16" cstate="print"/>
                    <a:stretch>
                      <a:fillRect/>
                    </a:stretch>
                  </pic:blipFill>
                  <pic:spPr>
                    <a:xfrm>
                      <a:off x="0" y="0"/>
                      <a:ext cx="351984" cy="92891"/>
                    </a:xfrm>
                    <a:prstGeom prst="rect">
                      <a:avLst/>
                    </a:prstGeom>
                  </pic:spPr>
                </pic:pic>
              </a:graphicData>
            </a:graphic>
          </wp:anchor>
        </w:drawing>
      </w:r>
      <w:r w:rsidRPr="0097530F">
        <w:rPr>
          <w:lang w:val="pt-BR"/>
        </w:rPr>
        <w:t xml:space="preserve">O Sistema de Gestão Central - SGC (ou do inglês, CMMS – </w:t>
      </w:r>
      <w:r w:rsidRPr="0097530F">
        <w:rPr>
          <w:i/>
          <w:lang w:val="pt-BR"/>
        </w:rPr>
        <w:t>Computerized</w:t>
      </w:r>
      <w:r w:rsidRPr="0097530F">
        <w:rPr>
          <w:i/>
          <w:spacing w:val="1"/>
          <w:lang w:val="pt-BR"/>
        </w:rPr>
        <w:t xml:space="preserve"> </w:t>
      </w:r>
      <w:r w:rsidRPr="0097530F">
        <w:rPr>
          <w:i/>
          <w:lang w:val="pt-BR"/>
        </w:rPr>
        <w:t>Maintenance Management Systems</w:t>
      </w:r>
      <w:r w:rsidRPr="0097530F">
        <w:rPr>
          <w:lang w:val="pt-BR"/>
        </w:rPr>
        <w:t>) deverá ser implantado no novo CCO e</w:t>
      </w:r>
      <w:r w:rsidRPr="0097530F">
        <w:rPr>
          <w:spacing w:val="1"/>
          <w:lang w:val="pt-BR"/>
        </w:rPr>
        <w:t xml:space="preserve"> </w:t>
      </w:r>
      <w:r w:rsidRPr="0097530F">
        <w:rPr>
          <w:lang w:val="pt-BR"/>
        </w:rPr>
        <w:t>será interligado ao SCADA das estações, do Pátio, das subestações e do</w:t>
      </w:r>
      <w:r w:rsidRPr="0097530F">
        <w:rPr>
          <w:spacing w:val="1"/>
          <w:lang w:val="pt-BR"/>
        </w:rPr>
        <w:t xml:space="preserve"> </w:t>
      </w:r>
      <w:r w:rsidRPr="0097530F">
        <w:rPr>
          <w:lang w:val="pt-BR"/>
        </w:rPr>
        <w:t>próprio CCO,</w:t>
      </w:r>
      <w:r w:rsidRPr="0097530F">
        <w:rPr>
          <w:spacing w:val="-1"/>
          <w:lang w:val="pt-BR"/>
        </w:rPr>
        <w:t xml:space="preserve"> </w:t>
      </w:r>
      <w:r w:rsidRPr="0097530F">
        <w:rPr>
          <w:lang w:val="pt-BR"/>
        </w:rPr>
        <w:t>através do</w:t>
      </w:r>
      <w:r w:rsidRPr="0097530F">
        <w:rPr>
          <w:spacing w:val="1"/>
          <w:lang w:val="pt-BR"/>
        </w:rPr>
        <w:t xml:space="preserve"> </w:t>
      </w:r>
      <w:r w:rsidRPr="0097530F">
        <w:rPr>
          <w:lang w:val="pt-BR"/>
        </w:rPr>
        <w:t>STO.</w:t>
      </w:r>
    </w:p>
    <w:p w14:paraId="3BC8D987" w14:textId="77777777" w:rsidR="005C38FA" w:rsidRPr="0097530F" w:rsidRDefault="00CC4B8C">
      <w:pPr>
        <w:pStyle w:val="Corpodetexto"/>
        <w:spacing w:before="113"/>
        <w:ind w:left="1865"/>
        <w:rPr>
          <w:lang w:val="pt-BR"/>
        </w:rPr>
      </w:pPr>
      <w:r w:rsidRPr="0097530F">
        <w:rPr>
          <w:noProof/>
          <w:lang w:val="pt-BR" w:eastAsia="pt-BR"/>
        </w:rPr>
        <w:drawing>
          <wp:anchor distT="0" distB="0" distL="0" distR="0" simplePos="0" relativeHeight="15732224" behindDoc="0" locked="0" layoutInCell="1" allowOverlap="1" wp14:anchorId="22D47A66" wp14:editId="4C6872B8">
            <wp:simplePos x="0" y="0"/>
            <wp:positionH relativeFrom="page">
              <wp:posOffset>1726729</wp:posOffset>
            </wp:positionH>
            <wp:positionV relativeFrom="paragraph">
              <wp:posOffset>99766</wp:posOffset>
            </wp:positionV>
            <wp:extent cx="368770" cy="92891"/>
            <wp:effectExtent l="0" t="0" r="0" b="0"/>
            <wp:wrapNone/>
            <wp:docPr id="19"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9.png"/>
                    <pic:cNvPicPr/>
                  </pic:nvPicPr>
                  <pic:blipFill>
                    <a:blip r:embed="rId17" cstate="print"/>
                    <a:stretch>
                      <a:fillRect/>
                    </a:stretch>
                  </pic:blipFill>
                  <pic:spPr>
                    <a:xfrm>
                      <a:off x="0" y="0"/>
                      <a:ext cx="368770" cy="92891"/>
                    </a:xfrm>
                    <a:prstGeom prst="rect">
                      <a:avLst/>
                    </a:prstGeom>
                  </pic:spPr>
                </pic:pic>
              </a:graphicData>
            </a:graphic>
          </wp:anchor>
        </w:drawing>
      </w:r>
      <w:r w:rsidRPr="0097530F">
        <w:rPr>
          <w:lang w:val="pt-BR"/>
        </w:rPr>
        <w:t>Os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que</w:t>
      </w:r>
      <w:r w:rsidRPr="0097530F">
        <w:rPr>
          <w:spacing w:val="-2"/>
          <w:lang w:val="pt-BR"/>
        </w:rPr>
        <w:t xml:space="preserve"> </w:t>
      </w:r>
      <w:r w:rsidRPr="0097530F">
        <w:rPr>
          <w:lang w:val="pt-BR"/>
        </w:rPr>
        <w:t>utilizarão o CMMS</w:t>
      </w:r>
      <w:r w:rsidRPr="0097530F">
        <w:rPr>
          <w:spacing w:val="-2"/>
          <w:lang w:val="pt-BR"/>
        </w:rPr>
        <w:t xml:space="preserve"> </w:t>
      </w:r>
      <w:r w:rsidRPr="0097530F">
        <w:rPr>
          <w:lang w:val="pt-BR"/>
        </w:rPr>
        <w:t>são,</w:t>
      </w:r>
      <w:r w:rsidRPr="0097530F">
        <w:rPr>
          <w:spacing w:val="-2"/>
          <w:lang w:val="pt-BR"/>
        </w:rPr>
        <w:t xml:space="preserve"> </w:t>
      </w:r>
      <w:r w:rsidRPr="0097530F">
        <w:rPr>
          <w:lang w:val="pt-BR"/>
        </w:rPr>
        <w:t>no</w:t>
      </w:r>
      <w:r w:rsidRPr="0097530F">
        <w:rPr>
          <w:spacing w:val="-2"/>
          <w:lang w:val="pt-BR"/>
        </w:rPr>
        <w:t xml:space="preserve"> </w:t>
      </w:r>
      <w:r w:rsidRPr="0097530F">
        <w:rPr>
          <w:lang w:val="pt-BR"/>
        </w:rPr>
        <w:t>mínimo:</w:t>
      </w:r>
    </w:p>
    <w:p w14:paraId="234DEBAF" w14:textId="77777777" w:rsidR="005C38FA" w:rsidRPr="0097530F" w:rsidRDefault="005C38FA">
      <w:pPr>
        <w:pStyle w:val="Corpodetexto"/>
        <w:spacing w:before="5"/>
        <w:rPr>
          <w:sz w:val="12"/>
          <w:lang w:val="pt-BR"/>
        </w:rPr>
      </w:pPr>
    </w:p>
    <w:p w14:paraId="7F5751AB" w14:textId="77777777" w:rsidR="005C38FA" w:rsidRPr="0097530F" w:rsidRDefault="00CC4B8C">
      <w:pPr>
        <w:pStyle w:val="PargrafodaLista"/>
        <w:numPr>
          <w:ilvl w:val="0"/>
          <w:numId w:val="130"/>
        </w:numPr>
        <w:tabs>
          <w:tab w:val="left" w:pos="1581"/>
          <w:tab w:val="left" w:pos="1582"/>
        </w:tabs>
        <w:spacing w:before="93"/>
        <w:rPr>
          <w:sz w:val="20"/>
          <w:lang w:val="pt-BR"/>
        </w:rPr>
      </w:pPr>
      <w:r w:rsidRPr="0097530F">
        <w:rPr>
          <w:sz w:val="20"/>
          <w:lang w:val="pt-BR"/>
        </w:rPr>
        <w:t>iluminação;</w:t>
      </w:r>
    </w:p>
    <w:p w14:paraId="53E4F6B2" w14:textId="77777777" w:rsidR="005C38FA" w:rsidRPr="0097530F" w:rsidRDefault="005C38FA">
      <w:pPr>
        <w:pStyle w:val="Corpodetexto"/>
        <w:spacing w:before="5"/>
        <w:rPr>
          <w:lang w:val="pt-BR"/>
        </w:rPr>
      </w:pPr>
    </w:p>
    <w:p w14:paraId="11D8E1F5" w14:textId="77777777" w:rsidR="005C38FA" w:rsidRPr="0097530F" w:rsidRDefault="00CC4B8C">
      <w:pPr>
        <w:pStyle w:val="PargrafodaLista"/>
        <w:numPr>
          <w:ilvl w:val="0"/>
          <w:numId w:val="130"/>
        </w:numPr>
        <w:tabs>
          <w:tab w:val="left" w:pos="1581"/>
          <w:tab w:val="left" w:pos="1582"/>
        </w:tabs>
        <w:rPr>
          <w:sz w:val="20"/>
          <w:lang w:val="pt-BR"/>
        </w:rPr>
      </w:pPr>
      <w:r w:rsidRPr="0097530F">
        <w:rPr>
          <w:sz w:val="20"/>
          <w:lang w:val="pt-BR"/>
        </w:rPr>
        <w:t>ar-condicionado</w:t>
      </w:r>
      <w:r w:rsidRPr="0097530F">
        <w:rPr>
          <w:spacing w:val="-1"/>
          <w:sz w:val="20"/>
          <w:lang w:val="pt-BR"/>
        </w:rPr>
        <w:t xml:space="preserve"> </w:t>
      </w:r>
      <w:r w:rsidRPr="0097530F">
        <w:rPr>
          <w:sz w:val="20"/>
          <w:lang w:val="pt-BR"/>
        </w:rPr>
        <w:t>e</w:t>
      </w:r>
      <w:r w:rsidRPr="0097530F">
        <w:rPr>
          <w:spacing w:val="-4"/>
          <w:sz w:val="20"/>
          <w:lang w:val="pt-BR"/>
        </w:rPr>
        <w:t xml:space="preserve"> </w:t>
      </w:r>
      <w:r w:rsidRPr="0097530F">
        <w:rPr>
          <w:sz w:val="20"/>
          <w:lang w:val="pt-BR"/>
        </w:rPr>
        <w:t>climatização</w:t>
      </w:r>
      <w:r w:rsidRPr="0097530F">
        <w:rPr>
          <w:spacing w:val="-4"/>
          <w:sz w:val="20"/>
          <w:lang w:val="pt-BR"/>
        </w:rPr>
        <w:t xml:space="preserve"> </w:t>
      </w:r>
      <w:r w:rsidRPr="0097530F">
        <w:rPr>
          <w:sz w:val="20"/>
          <w:lang w:val="pt-BR"/>
        </w:rPr>
        <w:t>(HVAC);</w:t>
      </w:r>
    </w:p>
    <w:p w14:paraId="48613EEF" w14:textId="77777777" w:rsidR="005C38FA" w:rsidRPr="0097530F" w:rsidRDefault="005C38FA">
      <w:pPr>
        <w:pStyle w:val="Corpodetexto"/>
        <w:spacing w:before="6"/>
        <w:rPr>
          <w:lang w:val="pt-BR"/>
        </w:rPr>
      </w:pPr>
    </w:p>
    <w:p w14:paraId="55B822E0" w14:textId="77777777" w:rsidR="005C38FA" w:rsidRPr="0097530F" w:rsidRDefault="00CC4B8C">
      <w:pPr>
        <w:pStyle w:val="PargrafodaLista"/>
        <w:numPr>
          <w:ilvl w:val="0"/>
          <w:numId w:val="130"/>
        </w:numPr>
        <w:tabs>
          <w:tab w:val="left" w:pos="1581"/>
          <w:tab w:val="left" w:pos="1582"/>
        </w:tabs>
        <w:rPr>
          <w:sz w:val="20"/>
          <w:lang w:val="pt-BR"/>
        </w:rPr>
      </w:pPr>
      <w:r w:rsidRPr="0097530F">
        <w:rPr>
          <w:sz w:val="20"/>
          <w:lang w:val="pt-BR"/>
        </w:rPr>
        <w:t>elevadores;</w:t>
      </w:r>
    </w:p>
    <w:p w14:paraId="141ED33B" w14:textId="77777777" w:rsidR="005C38FA" w:rsidRPr="0097530F" w:rsidRDefault="005C38FA">
      <w:pPr>
        <w:pStyle w:val="Corpodetexto"/>
        <w:spacing w:before="3"/>
        <w:rPr>
          <w:lang w:val="pt-BR"/>
        </w:rPr>
      </w:pPr>
    </w:p>
    <w:p w14:paraId="7D9A2877" w14:textId="77777777" w:rsidR="005C38FA" w:rsidRPr="0097530F" w:rsidRDefault="00CC4B8C">
      <w:pPr>
        <w:pStyle w:val="PargrafodaLista"/>
        <w:numPr>
          <w:ilvl w:val="0"/>
          <w:numId w:val="130"/>
        </w:numPr>
        <w:tabs>
          <w:tab w:val="left" w:pos="1581"/>
          <w:tab w:val="left" w:pos="1582"/>
        </w:tabs>
        <w:spacing w:before="1"/>
        <w:rPr>
          <w:sz w:val="20"/>
          <w:lang w:val="pt-BR"/>
        </w:rPr>
      </w:pPr>
      <w:r w:rsidRPr="0097530F">
        <w:rPr>
          <w:sz w:val="20"/>
          <w:lang w:val="pt-BR"/>
        </w:rPr>
        <w:t>escadas</w:t>
      </w:r>
      <w:r w:rsidRPr="0097530F">
        <w:rPr>
          <w:spacing w:val="-4"/>
          <w:sz w:val="20"/>
          <w:lang w:val="pt-BR"/>
        </w:rPr>
        <w:t xml:space="preserve"> </w:t>
      </w:r>
      <w:r w:rsidRPr="0097530F">
        <w:rPr>
          <w:sz w:val="20"/>
          <w:lang w:val="pt-BR"/>
        </w:rPr>
        <w:t>rolantes;</w:t>
      </w:r>
    </w:p>
    <w:p w14:paraId="4DEDA397" w14:textId="77777777" w:rsidR="005C38FA" w:rsidRPr="0097530F" w:rsidRDefault="005C38FA">
      <w:pPr>
        <w:pStyle w:val="Corpodetexto"/>
        <w:spacing w:before="6"/>
        <w:rPr>
          <w:sz w:val="16"/>
          <w:lang w:val="pt-BR"/>
        </w:rPr>
      </w:pPr>
    </w:p>
    <w:p w14:paraId="30A9C39B" w14:textId="77777777" w:rsidR="005C38FA" w:rsidRPr="0097530F" w:rsidRDefault="00CC4B8C">
      <w:pPr>
        <w:pStyle w:val="PargrafodaLista"/>
        <w:numPr>
          <w:ilvl w:val="0"/>
          <w:numId w:val="130"/>
        </w:numPr>
        <w:tabs>
          <w:tab w:val="left" w:pos="1581"/>
          <w:tab w:val="left" w:pos="1582"/>
        </w:tabs>
        <w:spacing w:before="93"/>
        <w:rPr>
          <w:sz w:val="20"/>
          <w:lang w:val="pt-BR"/>
        </w:rPr>
      </w:pPr>
      <w:r w:rsidRPr="0097530F">
        <w:rPr>
          <w:sz w:val="20"/>
          <w:lang w:val="pt-BR"/>
        </w:rPr>
        <w:t>nobreaks</w:t>
      </w:r>
      <w:r w:rsidRPr="0097530F">
        <w:rPr>
          <w:spacing w:val="-3"/>
          <w:sz w:val="20"/>
          <w:lang w:val="pt-BR"/>
        </w:rPr>
        <w:t xml:space="preserve"> </w:t>
      </w:r>
      <w:r w:rsidRPr="0097530F">
        <w:rPr>
          <w:sz w:val="20"/>
          <w:lang w:val="pt-BR"/>
        </w:rPr>
        <w:t>(UPS);</w:t>
      </w:r>
    </w:p>
    <w:p w14:paraId="7BC1CC6C" w14:textId="77777777" w:rsidR="005C38FA" w:rsidRPr="0097530F" w:rsidRDefault="005C38FA">
      <w:pPr>
        <w:pStyle w:val="Corpodetexto"/>
        <w:spacing w:before="5"/>
        <w:rPr>
          <w:lang w:val="pt-BR"/>
        </w:rPr>
      </w:pPr>
    </w:p>
    <w:p w14:paraId="54CC5780" w14:textId="77777777" w:rsidR="005C38FA" w:rsidRPr="0097530F" w:rsidRDefault="00CC4B8C">
      <w:pPr>
        <w:pStyle w:val="PargrafodaLista"/>
        <w:numPr>
          <w:ilvl w:val="0"/>
          <w:numId w:val="130"/>
        </w:numPr>
        <w:tabs>
          <w:tab w:val="left" w:pos="1581"/>
          <w:tab w:val="left" w:pos="1582"/>
        </w:tabs>
        <w:rPr>
          <w:sz w:val="20"/>
          <w:lang w:val="pt-BR"/>
        </w:rPr>
      </w:pPr>
      <w:r w:rsidRPr="0097530F">
        <w:rPr>
          <w:sz w:val="20"/>
          <w:lang w:val="pt-BR"/>
        </w:rPr>
        <w:t>bombas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água;</w:t>
      </w:r>
    </w:p>
    <w:p w14:paraId="3E45A48A" w14:textId="77777777" w:rsidR="005C38FA" w:rsidRPr="0097530F" w:rsidRDefault="005C38FA">
      <w:pPr>
        <w:pStyle w:val="Corpodetexto"/>
        <w:spacing w:before="3"/>
        <w:rPr>
          <w:lang w:val="pt-BR"/>
        </w:rPr>
      </w:pPr>
    </w:p>
    <w:p w14:paraId="10C61036" w14:textId="77777777" w:rsidR="005C38FA" w:rsidRPr="0097530F" w:rsidRDefault="00CC4B8C">
      <w:pPr>
        <w:pStyle w:val="PargrafodaLista"/>
        <w:numPr>
          <w:ilvl w:val="0"/>
          <w:numId w:val="130"/>
        </w:numPr>
        <w:tabs>
          <w:tab w:val="left" w:pos="1581"/>
          <w:tab w:val="left" w:pos="1582"/>
        </w:tabs>
        <w:spacing w:before="1"/>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Detecção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Alarme</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Incêndios (SDAI);</w:t>
      </w:r>
    </w:p>
    <w:p w14:paraId="1968A570" w14:textId="77777777" w:rsidR="005C38FA" w:rsidRPr="0097530F" w:rsidRDefault="005C38FA">
      <w:pPr>
        <w:pStyle w:val="Corpodetexto"/>
        <w:spacing w:before="5"/>
        <w:rPr>
          <w:lang w:val="pt-BR"/>
        </w:rPr>
      </w:pPr>
    </w:p>
    <w:p w14:paraId="5E9F678B" w14:textId="77777777" w:rsidR="005C38FA" w:rsidRPr="0097530F" w:rsidRDefault="00CC4B8C">
      <w:pPr>
        <w:pStyle w:val="PargrafodaLista"/>
        <w:numPr>
          <w:ilvl w:val="0"/>
          <w:numId w:val="130"/>
        </w:numPr>
        <w:tabs>
          <w:tab w:val="left" w:pos="1581"/>
          <w:tab w:val="left" w:pos="1582"/>
        </w:tabs>
        <w:rPr>
          <w:sz w:val="20"/>
          <w:lang w:val="pt-BR"/>
        </w:rPr>
      </w:pPr>
      <w:r w:rsidRPr="0097530F">
        <w:rPr>
          <w:sz w:val="20"/>
          <w:lang w:val="pt-BR"/>
        </w:rPr>
        <w:t>Sistema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Arrecadação</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Passageiros</w:t>
      </w:r>
      <w:r w:rsidRPr="0097530F">
        <w:rPr>
          <w:spacing w:val="-2"/>
          <w:sz w:val="20"/>
          <w:lang w:val="pt-BR"/>
        </w:rPr>
        <w:t xml:space="preserve"> </w:t>
      </w:r>
      <w:r w:rsidRPr="0097530F">
        <w:rPr>
          <w:sz w:val="20"/>
          <w:lang w:val="pt-BR"/>
        </w:rPr>
        <w:t>(SCAP);</w:t>
      </w:r>
    </w:p>
    <w:p w14:paraId="24541FA2" w14:textId="77777777" w:rsidR="005C38FA" w:rsidRPr="0097530F" w:rsidRDefault="005C38FA">
      <w:pPr>
        <w:pStyle w:val="Corpodetexto"/>
        <w:spacing w:before="6"/>
        <w:rPr>
          <w:lang w:val="pt-BR"/>
        </w:rPr>
      </w:pPr>
    </w:p>
    <w:p w14:paraId="4A4E3F0D" w14:textId="77777777" w:rsidR="005C38FA" w:rsidRPr="0097530F" w:rsidRDefault="00CC4B8C">
      <w:pPr>
        <w:pStyle w:val="PargrafodaLista"/>
        <w:numPr>
          <w:ilvl w:val="0"/>
          <w:numId w:val="130"/>
        </w:numPr>
        <w:tabs>
          <w:tab w:val="left" w:pos="1581"/>
          <w:tab w:val="left" w:pos="1582"/>
        </w:tabs>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Telefonia</w:t>
      </w:r>
      <w:r w:rsidRPr="0097530F">
        <w:rPr>
          <w:spacing w:val="-2"/>
          <w:sz w:val="20"/>
          <w:lang w:val="pt-BR"/>
        </w:rPr>
        <w:t xml:space="preserve"> </w:t>
      </w:r>
      <w:r w:rsidRPr="0097530F">
        <w:rPr>
          <w:sz w:val="20"/>
          <w:lang w:val="pt-BR"/>
        </w:rPr>
        <w:t>Fixa (STEL);</w:t>
      </w:r>
    </w:p>
    <w:p w14:paraId="36D5AE37" w14:textId="77777777" w:rsidR="005C38FA" w:rsidRPr="0097530F" w:rsidRDefault="005C38FA">
      <w:pPr>
        <w:pStyle w:val="Corpodetexto"/>
        <w:spacing w:before="4"/>
        <w:rPr>
          <w:lang w:val="pt-BR"/>
        </w:rPr>
      </w:pPr>
    </w:p>
    <w:p w14:paraId="3E893B50" w14:textId="77777777" w:rsidR="005C38FA" w:rsidRPr="0097530F" w:rsidRDefault="00CC4B8C">
      <w:pPr>
        <w:pStyle w:val="PargrafodaLista"/>
        <w:numPr>
          <w:ilvl w:val="0"/>
          <w:numId w:val="130"/>
        </w:numPr>
        <w:tabs>
          <w:tab w:val="left" w:pos="1581"/>
          <w:tab w:val="left" w:pos="1582"/>
        </w:tabs>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de Acesso</w:t>
      </w:r>
      <w:r w:rsidRPr="0097530F">
        <w:rPr>
          <w:spacing w:val="-3"/>
          <w:sz w:val="20"/>
          <w:lang w:val="pt-BR"/>
        </w:rPr>
        <w:t xml:space="preserve"> </w:t>
      </w:r>
      <w:r w:rsidRPr="0097530F">
        <w:rPr>
          <w:sz w:val="20"/>
          <w:lang w:val="pt-BR"/>
        </w:rPr>
        <w:t>e</w:t>
      </w:r>
      <w:r w:rsidRPr="0097530F">
        <w:rPr>
          <w:spacing w:val="-2"/>
          <w:sz w:val="20"/>
          <w:lang w:val="pt-BR"/>
        </w:rPr>
        <w:t xml:space="preserve"> </w:t>
      </w:r>
      <w:r w:rsidRPr="0097530F">
        <w:rPr>
          <w:sz w:val="20"/>
          <w:lang w:val="pt-BR"/>
        </w:rPr>
        <w:t>Intrusão;</w:t>
      </w:r>
    </w:p>
    <w:p w14:paraId="31B542E8" w14:textId="77777777" w:rsidR="005C38FA" w:rsidRPr="0097530F" w:rsidRDefault="005C38FA">
      <w:pPr>
        <w:pStyle w:val="Corpodetexto"/>
        <w:spacing w:before="5"/>
        <w:rPr>
          <w:lang w:val="pt-BR"/>
        </w:rPr>
      </w:pPr>
    </w:p>
    <w:p w14:paraId="11D485C4" w14:textId="77777777" w:rsidR="005C38FA" w:rsidRPr="0097530F" w:rsidRDefault="00CC4B8C">
      <w:pPr>
        <w:pStyle w:val="PargrafodaLista"/>
        <w:numPr>
          <w:ilvl w:val="0"/>
          <w:numId w:val="130"/>
        </w:numPr>
        <w:tabs>
          <w:tab w:val="left" w:pos="1581"/>
          <w:tab w:val="left" w:pos="1582"/>
        </w:tabs>
        <w:rPr>
          <w:sz w:val="20"/>
          <w:lang w:val="pt-BR"/>
        </w:rPr>
      </w:pPr>
      <w:r w:rsidRPr="0097530F">
        <w:rPr>
          <w:sz w:val="20"/>
          <w:lang w:val="pt-BR"/>
        </w:rPr>
        <w:t>sistema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CFTV;</w:t>
      </w:r>
    </w:p>
    <w:p w14:paraId="211C6E9F" w14:textId="77777777" w:rsidR="005C38FA" w:rsidRPr="0097530F" w:rsidRDefault="005C38FA">
      <w:pPr>
        <w:pStyle w:val="Corpodetexto"/>
        <w:spacing w:before="6"/>
        <w:rPr>
          <w:lang w:val="pt-BR"/>
        </w:rPr>
      </w:pPr>
    </w:p>
    <w:p w14:paraId="5ACC8900" w14:textId="77777777" w:rsidR="005C38FA" w:rsidRPr="0097530F" w:rsidRDefault="00CC4B8C">
      <w:pPr>
        <w:pStyle w:val="PargrafodaLista"/>
        <w:numPr>
          <w:ilvl w:val="0"/>
          <w:numId w:val="130"/>
        </w:numPr>
        <w:tabs>
          <w:tab w:val="left" w:pos="1581"/>
          <w:tab w:val="left" w:pos="1582"/>
        </w:tabs>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Monitoramento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Vias;</w:t>
      </w:r>
    </w:p>
    <w:p w14:paraId="73B0AA86" w14:textId="77777777" w:rsidR="005C38FA" w:rsidRPr="0097530F" w:rsidRDefault="005C38FA">
      <w:pPr>
        <w:pStyle w:val="Corpodetexto"/>
        <w:spacing w:before="5"/>
        <w:rPr>
          <w:lang w:val="pt-BR"/>
        </w:rPr>
      </w:pPr>
    </w:p>
    <w:p w14:paraId="5B8ADB9A" w14:textId="77777777" w:rsidR="005C38FA" w:rsidRPr="0097530F" w:rsidRDefault="00CC4B8C">
      <w:pPr>
        <w:pStyle w:val="PargrafodaLista"/>
        <w:numPr>
          <w:ilvl w:val="0"/>
          <w:numId w:val="130"/>
        </w:numPr>
        <w:tabs>
          <w:tab w:val="left" w:pos="1581"/>
          <w:tab w:val="left" w:pos="1582"/>
        </w:tabs>
        <w:spacing w:before="1" w:line="357" w:lineRule="auto"/>
        <w:ind w:right="635"/>
        <w:rPr>
          <w:sz w:val="20"/>
          <w:lang w:val="pt-BR"/>
        </w:rPr>
      </w:pPr>
      <w:r w:rsidRPr="0097530F">
        <w:rPr>
          <w:sz w:val="20"/>
          <w:lang w:val="pt-BR"/>
        </w:rPr>
        <w:t>Sistemas</w:t>
      </w:r>
      <w:r w:rsidRPr="0097530F">
        <w:rPr>
          <w:spacing w:val="-7"/>
          <w:sz w:val="20"/>
          <w:lang w:val="pt-BR"/>
        </w:rPr>
        <w:t xml:space="preserve"> </w:t>
      </w:r>
      <w:r w:rsidRPr="0097530F">
        <w:rPr>
          <w:sz w:val="20"/>
          <w:lang w:val="pt-BR"/>
        </w:rPr>
        <w:t>de</w:t>
      </w:r>
      <w:r w:rsidRPr="0097530F">
        <w:rPr>
          <w:spacing w:val="-7"/>
          <w:sz w:val="20"/>
          <w:lang w:val="pt-BR"/>
        </w:rPr>
        <w:t xml:space="preserve"> </w:t>
      </w:r>
      <w:r w:rsidRPr="0097530F">
        <w:rPr>
          <w:sz w:val="20"/>
          <w:lang w:val="pt-BR"/>
        </w:rPr>
        <w:t>Sonorização,</w:t>
      </w:r>
      <w:r w:rsidRPr="0097530F">
        <w:rPr>
          <w:spacing w:val="-6"/>
          <w:sz w:val="20"/>
          <w:lang w:val="pt-BR"/>
        </w:rPr>
        <w:t xml:space="preserve"> </w:t>
      </w:r>
      <w:r w:rsidRPr="0097530F">
        <w:rPr>
          <w:sz w:val="20"/>
          <w:lang w:val="pt-BR"/>
        </w:rPr>
        <w:t>de</w:t>
      </w:r>
      <w:r w:rsidRPr="0097530F">
        <w:rPr>
          <w:spacing w:val="-6"/>
          <w:sz w:val="20"/>
          <w:lang w:val="pt-BR"/>
        </w:rPr>
        <w:t xml:space="preserve"> </w:t>
      </w:r>
      <w:r w:rsidRPr="0097530F">
        <w:rPr>
          <w:sz w:val="20"/>
          <w:lang w:val="pt-BR"/>
        </w:rPr>
        <w:t>Painéis</w:t>
      </w:r>
      <w:r w:rsidRPr="0097530F">
        <w:rPr>
          <w:spacing w:val="-7"/>
          <w:sz w:val="20"/>
          <w:lang w:val="pt-BR"/>
        </w:rPr>
        <w:t xml:space="preserve"> </w:t>
      </w:r>
      <w:r w:rsidRPr="0097530F">
        <w:rPr>
          <w:sz w:val="20"/>
          <w:lang w:val="pt-BR"/>
        </w:rPr>
        <w:t>de</w:t>
      </w:r>
      <w:r w:rsidRPr="0097530F">
        <w:rPr>
          <w:spacing w:val="-6"/>
          <w:sz w:val="20"/>
          <w:lang w:val="pt-BR"/>
        </w:rPr>
        <w:t xml:space="preserve"> </w:t>
      </w:r>
      <w:r w:rsidRPr="0097530F">
        <w:rPr>
          <w:sz w:val="20"/>
          <w:lang w:val="pt-BR"/>
        </w:rPr>
        <w:t>Mensagens</w:t>
      </w:r>
      <w:r w:rsidRPr="0097530F">
        <w:rPr>
          <w:spacing w:val="-2"/>
          <w:sz w:val="20"/>
          <w:lang w:val="pt-BR"/>
        </w:rPr>
        <w:t xml:space="preserve"> </w:t>
      </w:r>
      <w:r w:rsidRPr="0097530F">
        <w:rPr>
          <w:sz w:val="20"/>
          <w:lang w:val="pt-BR"/>
        </w:rPr>
        <w:t>Variadas</w:t>
      </w:r>
      <w:r w:rsidRPr="0097530F">
        <w:rPr>
          <w:spacing w:val="-5"/>
          <w:sz w:val="20"/>
          <w:lang w:val="pt-BR"/>
        </w:rPr>
        <w:t xml:space="preserve"> </w:t>
      </w:r>
      <w:r w:rsidRPr="0097530F">
        <w:rPr>
          <w:sz w:val="20"/>
          <w:lang w:val="pt-BR"/>
        </w:rPr>
        <w:t>e</w:t>
      </w:r>
      <w:r w:rsidRPr="0097530F">
        <w:rPr>
          <w:spacing w:val="-6"/>
          <w:sz w:val="20"/>
          <w:lang w:val="pt-BR"/>
        </w:rPr>
        <w:t xml:space="preserve"> </w:t>
      </w:r>
      <w:r w:rsidRPr="0097530F">
        <w:rPr>
          <w:sz w:val="20"/>
          <w:lang w:val="pt-BR"/>
        </w:rPr>
        <w:t>de</w:t>
      </w:r>
      <w:r w:rsidRPr="0097530F">
        <w:rPr>
          <w:spacing w:val="-6"/>
          <w:sz w:val="20"/>
          <w:lang w:val="pt-BR"/>
        </w:rPr>
        <w:t xml:space="preserve"> </w:t>
      </w:r>
      <w:r w:rsidRPr="0097530F">
        <w:rPr>
          <w:sz w:val="20"/>
          <w:lang w:val="pt-BR"/>
        </w:rPr>
        <w:t>Cronometria</w:t>
      </w:r>
      <w:r w:rsidRPr="0097530F">
        <w:rPr>
          <w:spacing w:val="-53"/>
          <w:sz w:val="20"/>
          <w:lang w:val="pt-BR"/>
        </w:rPr>
        <w:t xml:space="preserve"> </w:t>
      </w:r>
      <w:r w:rsidRPr="0097530F">
        <w:rPr>
          <w:sz w:val="20"/>
          <w:lang w:val="pt-BR"/>
        </w:rPr>
        <w:t>(SMM);</w:t>
      </w:r>
    </w:p>
    <w:p w14:paraId="791785C6" w14:textId="77777777" w:rsidR="005C38FA" w:rsidRPr="0097530F" w:rsidRDefault="00CC4B8C">
      <w:pPr>
        <w:pStyle w:val="PargrafodaLista"/>
        <w:numPr>
          <w:ilvl w:val="0"/>
          <w:numId w:val="130"/>
        </w:numPr>
        <w:tabs>
          <w:tab w:val="left" w:pos="1581"/>
          <w:tab w:val="left" w:pos="1582"/>
        </w:tabs>
        <w:spacing w:before="123"/>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Solicitação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Auxílio</w:t>
      </w:r>
      <w:r w:rsidRPr="0097530F">
        <w:rPr>
          <w:spacing w:val="-1"/>
          <w:sz w:val="20"/>
          <w:lang w:val="pt-BR"/>
        </w:rPr>
        <w:t xml:space="preserve"> </w:t>
      </w:r>
      <w:r w:rsidRPr="0097530F">
        <w:rPr>
          <w:sz w:val="20"/>
          <w:lang w:val="pt-BR"/>
        </w:rPr>
        <w:t>- SSX.</w:t>
      </w:r>
    </w:p>
    <w:p w14:paraId="1673ED2D" w14:textId="77777777" w:rsidR="005C38FA" w:rsidRPr="0097530F" w:rsidRDefault="005C38FA">
      <w:pPr>
        <w:pStyle w:val="Corpodetexto"/>
        <w:spacing w:before="5"/>
        <w:rPr>
          <w:sz w:val="12"/>
          <w:lang w:val="pt-BR"/>
        </w:rPr>
      </w:pPr>
    </w:p>
    <w:p w14:paraId="785E8EB7"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732736" behindDoc="0" locked="0" layoutInCell="1" allowOverlap="1" wp14:anchorId="5E05EA9D" wp14:editId="240666D9">
            <wp:simplePos x="0" y="0"/>
            <wp:positionH relativeFrom="page">
              <wp:posOffset>1726748</wp:posOffset>
            </wp:positionH>
            <wp:positionV relativeFrom="paragraph">
              <wp:posOffset>87846</wp:posOffset>
            </wp:positionV>
            <wp:extent cx="370275" cy="95794"/>
            <wp:effectExtent l="0" t="0" r="0" b="0"/>
            <wp:wrapNone/>
            <wp:docPr id="21"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png"/>
                    <pic:cNvPicPr/>
                  </pic:nvPicPr>
                  <pic:blipFill>
                    <a:blip r:embed="rId18" cstate="print"/>
                    <a:stretch>
                      <a:fillRect/>
                    </a:stretch>
                  </pic:blipFill>
                  <pic:spPr>
                    <a:xfrm>
                      <a:off x="0" y="0"/>
                      <a:ext cx="370275" cy="95794"/>
                    </a:xfrm>
                    <a:prstGeom prst="rect">
                      <a:avLst/>
                    </a:prstGeom>
                  </pic:spPr>
                </pic:pic>
              </a:graphicData>
            </a:graphic>
          </wp:anchor>
        </w:drawing>
      </w:r>
      <w:r w:rsidRPr="0097530F">
        <w:rPr>
          <w:lang w:val="pt-BR"/>
        </w:rPr>
        <w:t>Atualmente,</w:t>
      </w:r>
      <w:r w:rsidRPr="0097530F">
        <w:rPr>
          <w:spacing w:val="-3"/>
          <w:lang w:val="pt-BR"/>
        </w:rPr>
        <w:t xml:space="preserve"> </w:t>
      </w:r>
      <w:r w:rsidRPr="0097530F">
        <w:rPr>
          <w:lang w:val="pt-BR"/>
        </w:rPr>
        <w:t>não</w:t>
      </w:r>
      <w:r w:rsidRPr="0097530F">
        <w:rPr>
          <w:spacing w:val="-2"/>
          <w:lang w:val="pt-BR"/>
        </w:rPr>
        <w:t xml:space="preserve"> </w:t>
      </w:r>
      <w:r w:rsidRPr="0097530F">
        <w:rPr>
          <w:lang w:val="pt-BR"/>
        </w:rPr>
        <w:t>existe</w:t>
      </w:r>
      <w:r w:rsidRPr="0097530F">
        <w:rPr>
          <w:spacing w:val="-2"/>
          <w:lang w:val="pt-BR"/>
        </w:rPr>
        <w:t xml:space="preserve"> </w:t>
      </w:r>
      <w:r w:rsidRPr="0097530F">
        <w:rPr>
          <w:lang w:val="pt-BR"/>
        </w:rPr>
        <w:t>CMMS implantado</w:t>
      </w:r>
      <w:r w:rsidRPr="0097530F">
        <w:rPr>
          <w:spacing w:val="-3"/>
          <w:lang w:val="pt-BR"/>
        </w:rPr>
        <w:t xml:space="preserve"> </w:t>
      </w:r>
      <w:r w:rsidRPr="0097530F">
        <w:rPr>
          <w:lang w:val="pt-BR"/>
        </w:rPr>
        <w:t>nesta linha.</w:t>
      </w:r>
    </w:p>
    <w:p w14:paraId="5E960B99" w14:textId="77777777" w:rsidR="005C38FA" w:rsidRPr="0097530F" w:rsidRDefault="005C38FA">
      <w:pPr>
        <w:pStyle w:val="Corpodetexto"/>
        <w:spacing w:before="5"/>
        <w:rPr>
          <w:sz w:val="12"/>
          <w:lang w:val="pt-BR"/>
        </w:rPr>
      </w:pPr>
    </w:p>
    <w:p w14:paraId="3D47D602" w14:textId="77777777" w:rsidR="005C38FA" w:rsidRPr="0097530F" w:rsidRDefault="00CC4B8C">
      <w:pPr>
        <w:pStyle w:val="Corpodetexto"/>
        <w:spacing w:before="93" w:line="360" w:lineRule="auto"/>
        <w:ind w:left="1865" w:right="636"/>
        <w:jc w:val="both"/>
        <w:rPr>
          <w:lang w:val="pt-BR"/>
        </w:rPr>
      </w:pPr>
      <w:r w:rsidRPr="0097530F">
        <w:rPr>
          <w:noProof/>
          <w:lang w:val="pt-BR" w:eastAsia="pt-BR"/>
        </w:rPr>
        <w:drawing>
          <wp:anchor distT="0" distB="0" distL="0" distR="0" simplePos="0" relativeHeight="15733248" behindDoc="0" locked="0" layoutInCell="1" allowOverlap="1" wp14:anchorId="24A45632" wp14:editId="4F8B7AF4">
            <wp:simplePos x="0" y="0"/>
            <wp:positionH relativeFrom="page">
              <wp:posOffset>1726748</wp:posOffset>
            </wp:positionH>
            <wp:positionV relativeFrom="paragraph">
              <wp:posOffset>87447</wp:posOffset>
            </wp:positionV>
            <wp:extent cx="370275" cy="92891"/>
            <wp:effectExtent l="0" t="0" r="0" b="0"/>
            <wp:wrapNone/>
            <wp:docPr id="23"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1.png"/>
                    <pic:cNvPicPr/>
                  </pic:nvPicPr>
                  <pic:blipFill>
                    <a:blip r:embed="rId19" cstate="print"/>
                    <a:stretch>
                      <a:fillRect/>
                    </a:stretch>
                  </pic:blipFill>
                  <pic:spPr>
                    <a:xfrm>
                      <a:off x="0" y="0"/>
                      <a:ext cx="370275" cy="92891"/>
                    </a:xfrm>
                    <a:prstGeom prst="rect">
                      <a:avLst/>
                    </a:prstGeom>
                  </pic:spPr>
                </pic:pic>
              </a:graphicData>
            </a:graphic>
          </wp:anchor>
        </w:drawing>
      </w:r>
      <w:r w:rsidRPr="0097530F">
        <w:rPr>
          <w:lang w:val="pt-BR"/>
        </w:rPr>
        <w:t>A CONCESSIONÁRIA deverá elaborar o projeto e submetê-lo para não</w:t>
      </w:r>
      <w:r w:rsidRPr="0097530F">
        <w:rPr>
          <w:spacing w:val="1"/>
          <w:lang w:val="pt-BR"/>
        </w:rPr>
        <w:t xml:space="preserve"> </w:t>
      </w:r>
      <w:r w:rsidRPr="0097530F">
        <w:rPr>
          <w:lang w:val="pt-BR"/>
        </w:rPr>
        <w:t>objeção do PODER CONCEDENTE,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CMMS,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p>
    <w:p w14:paraId="07E9D403" w14:textId="77777777" w:rsidR="005C38FA" w:rsidRPr="0097530F" w:rsidRDefault="00CC4B8C">
      <w:pPr>
        <w:pStyle w:val="Corpodetexto"/>
        <w:spacing w:before="120" w:line="360" w:lineRule="auto"/>
        <w:ind w:left="1865" w:right="635"/>
        <w:jc w:val="both"/>
        <w:rPr>
          <w:lang w:val="pt-BR"/>
        </w:rPr>
      </w:pPr>
      <w:r w:rsidRPr="0097530F">
        <w:rPr>
          <w:noProof/>
          <w:lang w:val="pt-BR" w:eastAsia="pt-BR"/>
        </w:rPr>
        <w:drawing>
          <wp:anchor distT="0" distB="0" distL="0" distR="0" simplePos="0" relativeHeight="15733760" behindDoc="0" locked="0" layoutInCell="1" allowOverlap="1" wp14:anchorId="34F8C4B9" wp14:editId="469FBE21">
            <wp:simplePos x="0" y="0"/>
            <wp:positionH relativeFrom="page">
              <wp:posOffset>1726748</wp:posOffset>
            </wp:positionH>
            <wp:positionV relativeFrom="paragraph">
              <wp:posOffset>104737</wp:posOffset>
            </wp:positionV>
            <wp:extent cx="370275" cy="95794"/>
            <wp:effectExtent l="0" t="0" r="0" b="0"/>
            <wp:wrapNone/>
            <wp:docPr id="2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2.png"/>
                    <pic:cNvPicPr/>
                  </pic:nvPicPr>
                  <pic:blipFill>
                    <a:blip r:embed="rId20" cstate="print"/>
                    <a:stretch>
                      <a:fillRect/>
                    </a:stretch>
                  </pic:blipFill>
                  <pic:spPr>
                    <a:xfrm>
                      <a:off x="0" y="0"/>
                      <a:ext cx="370275" cy="95794"/>
                    </a:xfrm>
                    <a:prstGeom prst="rect">
                      <a:avLst/>
                    </a:prstGeom>
                  </pic:spPr>
                </pic:pic>
              </a:graphicData>
            </a:graphic>
          </wp:anchor>
        </w:drawing>
      </w:r>
      <w:r w:rsidRPr="0097530F">
        <w:rPr>
          <w:lang w:val="pt-BR"/>
        </w:rPr>
        <w:t>O CMMS fará a supervisão e controle em tempo real do estado de cada</w:t>
      </w:r>
      <w:r w:rsidRPr="0097530F">
        <w:rPr>
          <w:spacing w:val="1"/>
          <w:lang w:val="pt-BR"/>
        </w:rPr>
        <w:t xml:space="preserve"> </w:t>
      </w:r>
      <w:r w:rsidRPr="0097530F">
        <w:rPr>
          <w:lang w:val="pt-BR"/>
        </w:rPr>
        <w:t>elemento dos sistemas supervisionados das estações, do Pátio, do novo</w:t>
      </w:r>
      <w:r w:rsidRPr="0097530F">
        <w:rPr>
          <w:spacing w:val="1"/>
          <w:lang w:val="pt-BR"/>
        </w:rPr>
        <w:t xml:space="preserve"> </w:t>
      </w:r>
      <w:r w:rsidRPr="0097530F">
        <w:rPr>
          <w:lang w:val="pt-BR"/>
        </w:rPr>
        <w:t>CCO e das subestações através de consoles de supervisão no novo CCO,</w:t>
      </w:r>
      <w:r w:rsidRPr="0097530F">
        <w:rPr>
          <w:spacing w:val="1"/>
          <w:lang w:val="pt-BR"/>
        </w:rPr>
        <w:t xml:space="preserve"> </w:t>
      </w:r>
      <w:r w:rsidRPr="0097530F">
        <w:rPr>
          <w:lang w:val="pt-BR"/>
        </w:rPr>
        <w:t>tendo suas informações disponibilizadas ao PODER CONCEDENTE, em</w:t>
      </w:r>
      <w:r w:rsidRPr="0097530F">
        <w:rPr>
          <w:spacing w:val="1"/>
          <w:lang w:val="pt-BR"/>
        </w:rPr>
        <w:t xml:space="preserve"> </w:t>
      </w:r>
      <w:r w:rsidRPr="0097530F">
        <w:rPr>
          <w:lang w:val="pt-BR"/>
        </w:rPr>
        <w:lastRenderedPageBreak/>
        <w:t>tempo</w:t>
      </w:r>
      <w:r w:rsidRPr="0097530F">
        <w:rPr>
          <w:spacing w:val="-2"/>
          <w:lang w:val="pt-BR"/>
        </w:rPr>
        <w:t xml:space="preserve"> </w:t>
      </w:r>
      <w:r w:rsidRPr="0097530F">
        <w:rPr>
          <w:lang w:val="pt-BR"/>
        </w:rPr>
        <w:t>real, conforme</w:t>
      </w:r>
      <w:r w:rsidRPr="0097530F">
        <w:rPr>
          <w:spacing w:val="-1"/>
          <w:lang w:val="pt-BR"/>
        </w:rPr>
        <w:t xml:space="preserve"> </w:t>
      </w:r>
      <w:r w:rsidRPr="0097530F">
        <w:rPr>
          <w:lang w:val="pt-BR"/>
        </w:rPr>
        <w:t>disposto</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Anexo</w:t>
      </w:r>
      <w:r w:rsidRPr="0097530F">
        <w:rPr>
          <w:spacing w:val="1"/>
          <w:lang w:val="pt-BR"/>
        </w:rPr>
        <w:t xml:space="preserve"> </w:t>
      </w:r>
      <w:r w:rsidRPr="0097530F">
        <w:rPr>
          <w:lang w:val="pt-BR"/>
        </w:rPr>
        <w:t>III.D.</w:t>
      </w:r>
    </w:p>
    <w:p w14:paraId="2D1C3957" w14:textId="77777777" w:rsidR="006B7B2A" w:rsidRPr="0097530F" w:rsidRDefault="006B7B2A">
      <w:pPr>
        <w:pStyle w:val="Corpodetexto"/>
        <w:spacing w:before="9"/>
        <w:rPr>
          <w:sz w:val="22"/>
          <w:lang w:val="pt-BR"/>
        </w:rPr>
      </w:pPr>
    </w:p>
    <w:p w14:paraId="1944913B" w14:textId="05838FC8" w:rsidR="00CC0949" w:rsidRPr="0097530F" w:rsidRDefault="00CC4B8C" w:rsidP="00D63160">
      <w:pPr>
        <w:pStyle w:val="PargrafodaLista"/>
        <w:numPr>
          <w:ilvl w:val="2"/>
          <w:numId w:val="134"/>
        </w:numPr>
        <w:tabs>
          <w:tab w:val="left" w:pos="1603"/>
          <w:tab w:val="left" w:pos="1604"/>
        </w:tabs>
        <w:spacing w:before="93"/>
        <w:ind w:hanging="721"/>
        <w:rPr>
          <w:sz w:val="20"/>
          <w:lang w:val="pt-BR"/>
        </w:rPr>
      </w:pPr>
      <w:r w:rsidRPr="0097530F">
        <w:rPr>
          <w:sz w:val="20"/>
          <w:lang w:val="pt-BR"/>
        </w:rPr>
        <w:t>Interface</w:t>
      </w:r>
      <w:r w:rsidRPr="0097530F">
        <w:rPr>
          <w:spacing w:val="-3"/>
          <w:sz w:val="20"/>
          <w:lang w:val="pt-BR"/>
        </w:rPr>
        <w:t xml:space="preserve"> </w:t>
      </w:r>
      <w:r w:rsidRPr="0097530F">
        <w:rPr>
          <w:sz w:val="20"/>
          <w:lang w:val="pt-BR"/>
        </w:rPr>
        <w:t>entre</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Gestão Central</w:t>
      </w:r>
      <w:r w:rsidRPr="0097530F">
        <w:rPr>
          <w:spacing w:val="3"/>
          <w:sz w:val="20"/>
          <w:lang w:val="pt-BR"/>
        </w:rPr>
        <w:t xml:space="preserve"> </w:t>
      </w:r>
      <w:r w:rsidRPr="0097530F">
        <w:rPr>
          <w:sz w:val="20"/>
          <w:lang w:val="pt-BR"/>
        </w:rPr>
        <w:t>–</w:t>
      </w:r>
      <w:r w:rsidRPr="0097530F">
        <w:rPr>
          <w:spacing w:val="-3"/>
          <w:sz w:val="20"/>
          <w:lang w:val="pt-BR"/>
        </w:rPr>
        <w:t xml:space="preserve"> </w:t>
      </w:r>
      <w:r w:rsidRPr="0097530F">
        <w:rPr>
          <w:sz w:val="20"/>
          <w:lang w:val="pt-BR"/>
        </w:rPr>
        <w:t>CMMS, SCADA</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o</w:t>
      </w:r>
      <w:r w:rsidRPr="0097530F">
        <w:rPr>
          <w:spacing w:val="-1"/>
          <w:sz w:val="20"/>
          <w:lang w:val="pt-BR"/>
        </w:rPr>
        <w:t xml:space="preserve"> </w:t>
      </w:r>
      <w:r w:rsidRPr="0097530F">
        <w:rPr>
          <w:sz w:val="20"/>
          <w:lang w:val="pt-BR"/>
        </w:rPr>
        <w:t>SCAP</w:t>
      </w:r>
    </w:p>
    <w:p w14:paraId="6B045387" w14:textId="41C2D0EC" w:rsidR="005C38FA" w:rsidRPr="0097530F" w:rsidRDefault="005C38FA">
      <w:pPr>
        <w:pStyle w:val="Corpodetexto"/>
        <w:spacing w:before="4"/>
        <w:rPr>
          <w:sz w:val="12"/>
          <w:lang w:val="pt-BR"/>
        </w:rPr>
      </w:pPr>
    </w:p>
    <w:p w14:paraId="2E4D9C3E" w14:textId="323A25B3" w:rsidR="00557A83" w:rsidRPr="0097530F" w:rsidRDefault="00CC4B8C" w:rsidP="00764410">
      <w:pPr>
        <w:pStyle w:val="Corpodetexto"/>
        <w:spacing w:before="93" w:line="360" w:lineRule="auto"/>
        <w:ind w:left="1865" w:right="636"/>
        <w:jc w:val="both"/>
        <w:rPr>
          <w:sz w:val="16"/>
          <w:szCs w:val="16"/>
          <w:lang w:val="pt-BR"/>
        </w:rPr>
      </w:pPr>
      <w:r w:rsidRPr="0097530F">
        <w:rPr>
          <w:noProof/>
          <w:lang w:val="pt-BR" w:eastAsia="pt-BR"/>
        </w:rPr>
        <w:drawing>
          <wp:anchor distT="0" distB="0" distL="0" distR="0" simplePos="0" relativeHeight="15734272" behindDoc="0" locked="0" layoutInCell="1" allowOverlap="1" wp14:anchorId="794DD86B" wp14:editId="3A74784F">
            <wp:simplePos x="0" y="0"/>
            <wp:positionH relativeFrom="page">
              <wp:posOffset>1726751</wp:posOffset>
            </wp:positionH>
            <wp:positionV relativeFrom="paragraph">
              <wp:posOffset>87211</wp:posOffset>
            </wp:positionV>
            <wp:extent cx="351984" cy="95794"/>
            <wp:effectExtent l="0" t="0" r="0" b="0"/>
            <wp:wrapNone/>
            <wp:docPr id="2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3.png"/>
                    <pic:cNvPicPr/>
                  </pic:nvPicPr>
                  <pic:blipFill>
                    <a:blip r:embed="rId21" cstate="print"/>
                    <a:stretch>
                      <a:fillRect/>
                    </a:stretch>
                  </pic:blipFill>
                  <pic:spPr>
                    <a:xfrm>
                      <a:off x="0" y="0"/>
                      <a:ext cx="351984" cy="95794"/>
                    </a:xfrm>
                    <a:prstGeom prst="rect">
                      <a:avLst/>
                    </a:prstGeom>
                  </pic:spPr>
                </pic:pic>
              </a:graphicData>
            </a:graphic>
          </wp:anchor>
        </w:drawing>
      </w:r>
      <w:r w:rsidRPr="0097530F">
        <w:rPr>
          <w:lang w:val="pt-BR"/>
        </w:rPr>
        <w:t>O</w:t>
      </w:r>
      <w:r w:rsidRPr="0097530F">
        <w:rPr>
          <w:spacing w:val="-5"/>
          <w:lang w:val="pt-BR"/>
        </w:rPr>
        <w:t xml:space="preserve"> </w:t>
      </w:r>
      <w:r w:rsidRPr="0097530F">
        <w:rPr>
          <w:lang w:val="pt-BR"/>
        </w:rPr>
        <w:t>SCAP</w:t>
      </w:r>
      <w:r w:rsidRPr="0097530F">
        <w:rPr>
          <w:spacing w:val="-6"/>
          <w:lang w:val="pt-BR"/>
        </w:rPr>
        <w:t xml:space="preserve"> </w:t>
      </w:r>
      <w:r w:rsidRPr="0097530F">
        <w:rPr>
          <w:lang w:val="pt-BR"/>
        </w:rPr>
        <w:t>será</w:t>
      </w:r>
      <w:r w:rsidRPr="0097530F">
        <w:rPr>
          <w:spacing w:val="-3"/>
          <w:lang w:val="pt-BR"/>
        </w:rPr>
        <w:t xml:space="preserve"> </w:t>
      </w:r>
      <w:r w:rsidRPr="0097530F">
        <w:rPr>
          <w:lang w:val="pt-BR"/>
        </w:rPr>
        <w:t>de</w:t>
      </w:r>
      <w:r w:rsidRPr="0097530F">
        <w:rPr>
          <w:spacing w:val="-4"/>
          <w:lang w:val="pt-BR"/>
        </w:rPr>
        <w:t xml:space="preserve"> </w:t>
      </w:r>
      <w:r w:rsidRPr="0097530F">
        <w:rPr>
          <w:lang w:val="pt-BR"/>
        </w:rPr>
        <w:t>responsabilidade</w:t>
      </w:r>
      <w:r w:rsidRPr="0097530F">
        <w:rPr>
          <w:spacing w:val="-3"/>
          <w:lang w:val="pt-BR"/>
        </w:rPr>
        <w:t xml:space="preserve"> </w:t>
      </w:r>
      <w:r w:rsidRPr="0097530F">
        <w:rPr>
          <w:lang w:val="pt-BR"/>
        </w:rPr>
        <w:t>do</w:t>
      </w:r>
      <w:r w:rsidRPr="0097530F">
        <w:rPr>
          <w:spacing w:val="-1"/>
          <w:lang w:val="pt-BR"/>
        </w:rPr>
        <w:t xml:space="preserve"> </w:t>
      </w:r>
      <w:r w:rsidRPr="0097530F">
        <w:rPr>
          <w:lang w:val="pt-BR"/>
        </w:rPr>
        <w:t>PODER</w:t>
      </w:r>
      <w:r w:rsidRPr="0097530F">
        <w:rPr>
          <w:spacing w:val="-5"/>
          <w:lang w:val="pt-BR"/>
        </w:rPr>
        <w:t xml:space="preserve"> </w:t>
      </w:r>
      <w:r w:rsidRPr="0097530F">
        <w:rPr>
          <w:lang w:val="pt-BR"/>
        </w:rPr>
        <w:t>CONCEDENTE</w:t>
      </w:r>
      <w:r w:rsidRPr="0097530F">
        <w:rPr>
          <w:spacing w:val="-5"/>
          <w:lang w:val="pt-BR"/>
        </w:rPr>
        <w:t xml:space="preserve"> </w:t>
      </w:r>
      <w:r w:rsidRPr="0097530F">
        <w:rPr>
          <w:lang w:val="pt-BR"/>
        </w:rPr>
        <w:t>e</w:t>
      </w:r>
      <w:r w:rsidRPr="0097530F">
        <w:rPr>
          <w:spacing w:val="-6"/>
          <w:lang w:val="pt-BR"/>
        </w:rPr>
        <w:t xml:space="preserve"> </w:t>
      </w:r>
      <w:r w:rsidRPr="0097530F">
        <w:rPr>
          <w:lang w:val="pt-BR"/>
        </w:rPr>
        <w:t>irá</w:t>
      </w:r>
      <w:r w:rsidRPr="0097530F">
        <w:rPr>
          <w:spacing w:val="-3"/>
          <w:lang w:val="pt-BR"/>
        </w:rPr>
        <w:t xml:space="preserve"> </w:t>
      </w:r>
      <w:r w:rsidRPr="0097530F">
        <w:rPr>
          <w:lang w:val="pt-BR"/>
        </w:rPr>
        <w:t>controlar</w:t>
      </w:r>
      <w:r w:rsidRPr="0097530F">
        <w:rPr>
          <w:spacing w:val="-54"/>
          <w:lang w:val="pt-BR"/>
        </w:rPr>
        <w:t xml:space="preserve"> </w:t>
      </w:r>
      <w:r w:rsidRPr="0097530F">
        <w:rPr>
          <w:lang w:val="pt-BR"/>
        </w:rPr>
        <w:t>o acesso de passageiros portadores de títulos de viagem que considerar</w:t>
      </w:r>
      <w:r w:rsidRPr="0097530F">
        <w:rPr>
          <w:spacing w:val="1"/>
          <w:lang w:val="pt-BR"/>
        </w:rPr>
        <w:t xml:space="preserve"> </w:t>
      </w:r>
      <w:r w:rsidRPr="0097530F">
        <w:rPr>
          <w:lang w:val="pt-BR"/>
        </w:rPr>
        <w:t>válidos, entre a área livre e a área paga das estações e pela contagem de</w:t>
      </w:r>
      <w:r w:rsidRPr="0097530F">
        <w:rPr>
          <w:spacing w:val="1"/>
          <w:lang w:val="pt-BR"/>
        </w:rPr>
        <w:t xml:space="preserve"> </w:t>
      </w:r>
      <w:r w:rsidRPr="0097530F">
        <w:rPr>
          <w:lang w:val="pt-BR"/>
        </w:rPr>
        <w:t>PASSAGEIROS para as áreas de transferência. A CONCESSIONÁRIA será</w:t>
      </w:r>
      <w:r w:rsidRPr="0097530F">
        <w:rPr>
          <w:spacing w:val="-53"/>
          <w:lang w:val="pt-BR"/>
        </w:rPr>
        <w:t xml:space="preserve"> </w:t>
      </w:r>
      <w:r w:rsidRPr="0097530F">
        <w:rPr>
          <w:lang w:val="pt-BR"/>
        </w:rPr>
        <w:t>responsável pela implantação de link de internet dedicado síncrono com</w:t>
      </w:r>
      <w:r w:rsidRPr="0097530F">
        <w:rPr>
          <w:spacing w:val="1"/>
          <w:lang w:val="pt-BR"/>
        </w:rPr>
        <w:t xml:space="preserve"> </w:t>
      </w:r>
      <w:r w:rsidRPr="0097530F">
        <w:rPr>
          <w:lang w:val="pt-BR"/>
        </w:rPr>
        <w:t>velocidade mínima de 1 Mbps, com endereço IP fixo e válido, que não</w:t>
      </w:r>
      <w:r w:rsidRPr="0097530F">
        <w:rPr>
          <w:spacing w:val="1"/>
          <w:lang w:val="pt-BR"/>
        </w:rPr>
        <w:t xml:space="preserve"> </w:t>
      </w:r>
      <w:r w:rsidRPr="0097530F">
        <w:rPr>
          <w:lang w:val="pt-BR"/>
        </w:rPr>
        <w:t>prescinda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contratação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provedores</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serviços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terceiros,</w:t>
      </w:r>
      <w:r w:rsidRPr="0097530F">
        <w:rPr>
          <w:spacing w:val="1"/>
          <w:lang w:val="pt-BR"/>
        </w:rPr>
        <w:t xml:space="preserve"> </w:t>
      </w:r>
      <w:r w:rsidRPr="0097530F">
        <w:rPr>
          <w:lang w:val="pt-BR"/>
        </w:rPr>
        <w:t>sem</w:t>
      </w:r>
      <w:r w:rsidRPr="0097530F">
        <w:rPr>
          <w:spacing w:val="1"/>
          <w:lang w:val="pt-BR"/>
        </w:rPr>
        <w:t xml:space="preserve"> </w:t>
      </w:r>
      <w:r w:rsidRPr="0097530F">
        <w:rPr>
          <w:lang w:val="pt-BR"/>
        </w:rPr>
        <w:t>restrição de uso, operando 24 horas por dia, 7 dias por semana, sem limite</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quantidade</w:t>
      </w:r>
      <w:r w:rsidRPr="0097530F">
        <w:rPr>
          <w:spacing w:val="1"/>
          <w:lang w:val="pt-BR"/>
        </w:rPr>
        <w:t xml:space="preserve"> </w:t>
      </w:r>
      <w:r w:rsidRPr="0097530F">
        <w:rPr>
          <w:lang w:val="pt-BR"/>
        </w:rPr>
        <w:t>ou</w:t>
      </w:r>
      <w:r w:rsidRPr="0097530F">
        <w:rPr>
          <w:spacing w:val="-2"/>
          <w:lang w:val="pt-BR"/>
        </w:rPr>
        <w:t xml:space="preserve"> </w:t>
      </w:r>
      <w:r w:rsidRPr="0097530F">
        <w:rPr>
          <w:lang w:val="pt-BR"/>
        </w:rPr>
        <w:t>restrição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dados</w:t>
      </w:r>
      <w:r w:rsidRPr="0097530F">
        <w:rPr>
          <w:spacing w:val="-2"/>
          <w:lang w:val="pt-BR"/>
        </w:rPr>
        <w:t xml:space="preserve"> </w:t>
      </w:r>
      <w:r w:rsidRPr="0097530F">
        <w:rPr>
          <w:lang w:val="pt-BR"/>
        </w:rPr>
        <w:t>trafegados, porta lógica</w:t>
      </w:r>
      <w:r w:rsidRPr="0097530F">
        <w:rPr>
          <w:spacing w:val="-2"/>
          <w:lang w:val="pt-BR"/>
        </w:rPr>
        <w:t xml:space="preserve"> </w:t>
      </w:r>
      <w:r w:rsidRPr="0097530F">
        <w:rPr>
          <w:lang w:val="pt-BR"/>
        </w:rPr>
        <w:t>ou</w:t>
      </w:r>
      <w:r w:rsidRPr="0097530F">
        <w:rPr>
          <w:spacing w:val="-2"/>
          <w:lang w:val="pt-BR"/>
        </w:rPr>
        <w:t xml:space="preserve"> </w:t>
      </w:r>
      <w:r w:rsidRPr="0097530F">
        <w:rPr>
          <w:lang w:val="pt-BR"/>
        </w:rPr>
        <w:t>serviço.</w:t>
      </w:r>
      <w:r w:rsidR="00557A83" w:rsidRPr="0097530F">
        <w:rPr>
          <w:rFonts w:eastAsia="Times New Roman"/>
          <w:lang w:val="pt-BR" w:eastAsia="pt-BR"/>
        </w:rPr>
        <w:t xml:space="preserve"> O local de destino será na Região Metropolitana de São Paulo e o endereço de origem deverá estar situado na </w:t>
      </w:r>
      <w:r w:rsidR="00486658" w:rsidRPr="0097530F">
        <w:rPr>
          <w:rFonts w:eastAsia="Times New Roman"/>
          <w:lang w:val="pt-BR" w:eastAsia="pt-BR"/>
        </w:rPr>
        <w:t>ÁREA DA CONCESSÃO</w:t>
      </w:r>
      <w:r w:rsidR="00557A83" w:rsidRPr="0097530F">
        <w:rPr>
          <w:rFonts w:eastAsia="Times New Roman"/>
          <w:lang w:val="pt-BR" w:eastAsia="pt-BR"/>
        </w:rPr>
        <w:t xml:space="preserve">. O prazo para implantação e os locais específicos serão definidos de comum acordo entre as </w:t>
      </w:r>
      <w:r w:rsidR="00486658" w:rsidRPr="0097530F">
        <w:rPr>
          <w:rFonts w:eastAsia="Times New Roman"/>
          <w:lang w:val="pt-BR" w:eastAsia="pt-BR"/>
        </w:rPr>
        <w:t>PARTES</w:t>
      </w:r>
      <w:r w:rsidR="00557A83" w:rsidRPr="0097530F">
        <w:rPr>
          <w:rFonts w:eastAsia="Times New Roman"/>
          <w:lang w:val="pt-BR" w:eastAsia="pt-BR"/>
        </w:rPr>
        <w:t xml:space="preserve">, na </w:t>
      </w:r>
      <w:r w:rsidR="00486658" w:rsidRPr="0097530F">
        <w:rPr>
          <w:rFonts w:eastAsia="Times New Roman"/>
          <w:lang w:val="pt-BR" w:eastAsia="pt-BR"/>
        </w:rPr>
        <w:t>FASE PRÉ-OPERACIONAL</w:t>
      </w:r>
      <w:r w:rsidR="00557A83" w:rsidRPr="0097530F">
        <w:rPr>
          <w:rFonts w:ascii="Calibri" w:eastAsia="Times New Roman" w:hAnsi="Calibri" w:cs="Times New Roman"/>
          <w:lang w:val="pt-BR" w:eastAsia="pt-BR"/>
        </w:rPr>
        <w:t xml:space="preserve">. </w:t>
      </w:r>
      <w:r w:rsidR="00557A83" w:rsidRPr="0097530F">
        <w:rPr>
          <w:rFonts w:eastAsia="Times New Roman"/>
          <w:lang w:val="pt-BR" w:eastAsia="pt-BR"/>
        </w:rPr>
        <w:t>(Item ajustado em decorrência da Resposta STM 67)</w:t>
      </w:r>
    </w:p>
    <w:p w14:paraId="042E15C4" w14:textId="77777777" w:rsidR="002D0D9D" w:rsidRPr="0097530F" w:rsidRDefault="002D0D9D">
      <w:pPr>
        <w:pStyle w:val="Corpodetexto"/>
        <w:spacing w:before="93" w:line="360" w:lineRule="auto"/>
        <w:ind w:left="1865" w:right="636"/>
        <w:jc w:val="both"/>
        <w:rPr>
          <w:lang w:val="pt-BR"/>
        </w:rPr>
      </w:pPr>
    </w:p>
    <w:p w14:paraId="62A3442A" w14:textId="77777777" w:rsidR="005C38FA" w:rsidRPr="0097530F" w:rsidRDefault="005C38FA">
      <w:pPr>
        <w:pStyle w:val="Corpodetexto"/>
        <w:spacing w:before="6"/>
        <w:rPr>
          <w:sz w:val="16"/>
          <w:lang w:val="pt-BR"/>
        </w:rPr>
      </w:pPr>
    </w:p>
    <w:p w14:paraId="2C7AE430" w14:textId="77777777" w:rsidR="005C38FA" w:rsidRPr="0097530F" w:rsidRDefault="00CC4B8C">
      <w:pPr>
        <w:pStyle w:val="Corpodetexto"/>
        <w:spacing w:before="93" w:line="360" w:lineRule="auto"/>
        <w:ind w:left="1865" w:right="635"/>
        <w:jc w:val="both"/>
        <w:rPr>
          <w:lang w:val="pt-BR"/>
        </w:rPr>
      </w:pPr>
      <w:r w:rsidRPr="0097530F">
        <w:rPr>
          <w:noProof/>
          <w:lang w:val="pt-BR" w:eastAsia="pt-BR"/>
        </w:rPr>
        <w:drawing>
          <wp:anchor distT="0" distB="0" distL="0" distR="0" simplePos="0" relativeHeight="15734784" behindDoc="0" locked="0" layoutInCell="1" allowOverlap="1" wp14:anchorId="213836DB" wp14:editId="049D4654">
            <wp:simplePos x="0" y="0"/>
            <wp:positionH relativeFrom="page">
              <wp:posOffset>1726729</wp:posOffset>
            </wp:positionH>
            <wp:positionV relativeFrom="paragraph">
              <wp:posOffset>88227</wp:posOffset>
            </wp:positionV>
            <wp:extent cx="368770" cy="95794"/>
            <wp:effectExtent l="0" t="0" r="0" b="0"/>
            <wp:wrapNone/>
            <wp:docPr id="2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4.png"/>
                    <pic:cNvPicPr/>
                  </pic:nvPicPr>
                  <pic:blipFill>
                    <a:blip r:embed="rId22" cstate="print"/>
                    <a:stretch>
                      <a:fillRect/>
                    </a:stretch>
                  </pic:blipFill>
                  <pic:spPr>
                    <a:xfrm>
                      <a:off x="0" y="0"/>
                      <a:ext cx="368770" cy="95794"/>
                    </a:xfrm>
                    <a:prstGeom prst="rect">
                      <a:avLst/>
                    </a:prstGeom>
                  </pic:spPr>
                </pic:pic>
              </a:graphicData>
            </a:graphic>
          </wp:anchor>
        </w:drawing>
      </w:r>
      <w:r w:rsidRPr="0097530F">
        <w:rPr>
          <w:lang w:val="pt-BR"/>
        </w:rPr>
        <w:t>O link de acesso à internet deve ser entregue operacional e conectado nos</w:t>
      </w:r>
      <w:r w:rsidRPr="0097530F">
        <w:rPr>
          <w:spacing w:val="1"/>
          <w:lang w:val="pt-BR"/>
        </w:rPr>
        <w:t xml:space="preserve"> </w:t>
      </w:r>
      <w:r w:rsidRPr="0097530F">
        <w:rPr>
          <w:lang w:val="pt-BR"/>
        </w:rPr>
        <w:t>equipamentos (microcomputadores, switches ou access points), através de</w:t>
      </w:r>
      <w:r w:rsidRPr="0097530F">
        <w:rPr>
          <w:spacing w:val="1"/>
          <w:lang w:val="pt-BR"/>
        </w:rPr>
        <w:t xml:space="preserve"> </w:t>
      </w:r>
      <w:r w:rsidRPr="0097530F">
        <w:rPr>
          <w:lang w:val="pt-BR"/>
        </w:rPr>
        <w:t>cabo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rede</w:t>
      </w:r>
      <w:r w:rsidRPr="0097530F">
        <w:rPr>
          <w:spacing w:val="-2"/>
          <w:lang w:val="pt-BR"/>
        </w:rPr>
        <w:t xml:space="preserve"> </w:t>
      </w:r>
      <w:r w:rsidRPr="0097530F">
        <w:rPr>
          <w:lang w:val="pt-BR"/>
        </w:rPr>
        <w:t>padrão</w:t>
      </w:r>
      <w:r w:rsidRPr="0097530F">
        <w:rPr>
          <w:spacing w:val="1"/>
          <w:lang w:val="pt-BR"/>
        </w:rPr>
        <w:t xml:space="preserve"> </w:t>
      </w:r>
      <w:r w:rsidRPr="0097530F">
        <w:rPr>
          <w:lang w:val="pt-BR"/>
        </w:rPr>
        <w:t>Ethernet</w:t>
      </w:r>
      <w:r w:rsidRPr="0097530F">
        <w:rPr>
          <w:spacing w:val="-2"/>
          <w:lang w:val="pt-BR"/>
        </w:rPr>
        <w:t xml:space="preserve"> </w:t>
      </w:r>
      <w:r w:rsidRPr="0097530F">
        <w:rPr>
          <w:lang w:val="pt-BR"/>
        </w:rPr>
        <w:t>UTP</w:t>
      </w:r>
      <w:r w:rsidRPr="0097530F">
        <w:rPr>
          <w:spacing w:val="-1"/>
          <w:lang w:val="pt-BR"/>
        </w:rPr>
        <w:t xml:space="preserve"> </w:t>
      </w:r>
      <w:r w:rsidRPr="0097530F">
        <w:rPr>
          <w:lang w:val="pt-BR"/>
        </w:rPr>
        <w:t>com</w:t>
      </w:r>
      <w:r w:rsidRPr="0097530F">
        <w:rPr>
          <w:spacing w:val="2"/>
          <w:lang w:val="pt-BR"/>
        </w:rPr>
        <w:t xml:space="preserve"> </w:t>
      </w:r>
      <w:r w:rsidRPr="0097530F">
        <w:rPr>
          <w:lang w:val="pt-BR"/>
        </w:rPr>
        <w:t>conectores RJ 45.</w:t>
      </w:r>
    </w:p>
    <w:p w14:paraId="0190D29E" w14:textId="77777777" w:rsidR="005C38FA" w:rsidRPr="0097530F" w:rsidRDefault="00CC4B8C">
      <w:pPr>
        <w:pStyle w:val="Corpodetexto"/>
        <w:spacing w:before="119" w:line="360" w:lineRule="auto"/>
        <w:ind w:left="1865" w:right="634"/>
        <w:rPr>
          <w:lang w:val="pt-BR"/>
        </w:rPr>
      </w:pPr>
      <w:r w:rsidRPr="0097530F">
        <w:rPr>
          <w:noProof/>
          <w:lang w:val="pt-BR" w:eastAsia="pt-BR"/>
        </w:rPr>
        <w:drawing>
          <wp:anchor distT="0" distB="0" distL="0" distR="0" simplePos="0" relativeHeight="15735296" behindDoc="0" locked="0" layoutInCell="1" allowOverlap="1" wp14:anchorId="209FC508" wp14:editId="2C568672">
            <wp:simplePos x="0" y="0"/>
            <wp:positionH relativeFrom="page">
              <wp:posOffset>1726748</wp:posOffset>
            </wp:positionH>
            <wp:positionV relativeFrom="paragraph">
              <wp:posOffset>104737</wp:posOffset>
            </wp:positionV>
            <wp:extent cx="370275" cy="95794"/>
            <wp:effectExtent l="0" t="0" r="0" b="0"/>
            <wp:wrapNone/>
            <wp:docPr id="3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5.png"/>
                    <pic:cNvPicPr/>
                  </pic:nvPicPr>
                  <pic:blipFill>
                    <a:blip r:embed="rId23" cstate="print"/>
                    <a:stretch>
                      <a:fillRect/>
                    </a:stretch>
                  </pic:blipFill>
                  <pic:spPr>
                    <a:xfrm>
                      <a:off x="0" y="0"/>
                      <a:ext cx="370275" cy="95794"/>
                    </a:xfrm>
                    <a:prstGeom prst="rect">
                      <a:avLst/>
                    </a:prstGeom>
                  </pic:spPr>
                </pic:pic>
              </a:graphicData>
            </a:graphic>
          </wp:anchor>
        </w:drawing>
      </w:r>
      <w:r w:rsidRPr="0097530F">
        <w:rPr>
          <w:lang w:val="pt-BR"/>
        </w:rPr>
        <w:t>O</w:t>
      </w:r>
      <w:r w:rsidRPr="0097530F">
        <w:rPr>
          <w:spacing w:val="7"/>
          <w:lang w:val="pt-BR"/>
        </w:rPr>
        <w:t xml:space="preserve"> </w:t>
      </w:r>
      <w:r w:rsidRPr="0097530F">
        <w:rPr>
          <w:lang w:val="pt-BR"/>
        </w:rPr>
        <w:t>sistema</w:t>
      </w:r>
      <w:r w:rsidRPr="0097530F">
        <w:rPr>
          <w:spacing w:val="6"/>
          <w:lang w:val="pt-BR"/>
        </w:rPr>
        <w:t xml:space="preserve"> </w:t>
      </w:r>
      <w:r w:rsidRPr="0097530F">
        <w:rPr>
          <w:lang w:val="pt-BR"/>
        </w:rPr>
        <w:t>deverá</w:t>
      </w:r>
      <w:r w:rsidRPr="0097530F">
        <w:rPr>
          <w:spacing w:val="9"/>
          <w:lang w:val="pt-BR"/>
        </w:rPr>
        <w:t xml:space="preserve"> </w:t>
      </w:r>
      <w:r w:rsidRPr="0097530F">
        <w:rPr>
          <w:lang w:val="pt-BR"/>
        </w:rPr>
        <w:t>ter</w:t>
      </w:r>
      <w:r w:rsidRPr="0097530F">
        <w:rPr>
          <w:spacing w:val="9"/>
          <w:lang w:val="pt-BR"/>
        </w:rPr>
        <w:t xml:space="preserve"> </w:t>
      </w:r>
      <w:r w:rsidRPr="0097530F">
        <w:rPr>
          <w:lang w:val="pt-BR"/>
        </w:rPr>
        <w:t>uma</w:t>
      </w:r>
      <w:r w:rsidRPr="0097530F">
        <w:rPr>
          <w:spacing w:val="6"/>
          <w:lang w:val="pt-BR"/>
        </w:rPr>
        <w:t xml:space="preserve"> </w:t>
      </w:r>
      <w:r w:rsidRPr="0097530F">
        <w:rPr>
          <w:lang w:val="pt-BR"/>
        </w:rPr>
        <w:t>garantia</w:t>
      </w:r>
      <w:r w:rsidRPr="0097530F">
        <w:rPr>
          <w:spacing w:val="8"/>
          <w:lang w:val="pt-BR"/>
        </w:rPr>
        <w:t xml:space="preserve"> </w:t>
      </w:r>
      <w:r w:rsidRPr="0097530F">
        <w:rPr>
          <w:lang w:val="pt-BR"/>
        </w:rPr>
        <w:t>efetiva</w:t>
      </w:r>
      <w:r w:rsidRPr="0097530F">
        <w:rPr>
          <w:spacing w:val="9"/>
          <w:lang w:val="pt-BR"/>
        </w:rPr>
        <w:t xml:space="preserve"> </w:t>
      </w:r>
      <w:r w:rsidRPr="0097530F">
        <w:rPr>
          <w:lang w:val="pt-BR"/>
        </w:rPr>
        <w:t>de</w:t>
      </w:r>
      <w:r w:rsidRPr="0097530F">
        <w:rPr>
          <w:spacing w:val="9"/>
          <w:lang w:val="pt-BR"/>
        </w:rPr>
        <w:t xml:space="preserve"> </w:t>
      </w:r>
      <w:r w:rsidRPr="0097530F">
        <w:rPr>
          <w:lang w:val="pt-BR"/>
        </w:rPr>
        <w:t>disponibilidade</w:t>
      </w:r>
      <w:r w:rsidRPr="0097530F">
        <w:rPr>
          <w:spacing w:val="8"/>
          <w:lang w:val="pt-BR"/>
        </w:rPr>
        <w:t xml:space="preserve"> </w:t>
      </w:r>
      <w:r w:rsidRPr="0097530F">
        <w:rPr>
          <w:lang w:val="pt-BR"/>
        </w:rPr>
        <w:t>(SLA)</w:t>
      </w:r>
      <w:r w:rsidRPr="0097530F">
        <w:rPr>
          <w:spacing w:val="12"/>
          <w:lang w:val="pt-BR"/>
        </w:rPr>
        <w:t xml:space="preserve"> </w:t>
      </w:r>
      <w:r w:rsidRPr="0097530F">
        <w:rPr>
          <w:lang w:val="pt-BR"/>
        </w:rPr>
        <w:t>-</w:t>
      </w:r>
      <w:r w:rsidRPr="0097530F">
        <w:rPr>
          <w:spacing w:val="8"/>
          <w:lang w:val="pt-BR"/>
        </w:rPr>
        <w:t xml:space="preserve"> </w:t>
      </w:r>
      <w:r w:rsidRPr="0097530F">
        <w:rPr>
          <w:lang w:val="pt-BR"/>
        </w:rPr>
        <w:t>99.5%</w:t>
      </w:r>
      <w:r w:rsidRPr="0097530F">
        <w:rPr>
          <w:spacing w:val="-53"/>
          <w:lang w:val="pt-BR"/>
        </w:rPr>
        <w:t xml:space="preserve"> </w:t>
      </w:r>
      <w:r w:rsidRPr="0097530F">
        <w:rPr>
          <w:lang w:val="pt-BR"/>
        </w:rPr>
        <w:t>ao</w:t>
      </w:r>
      <w:r w:rsidRPr="0097530F">
        <w:rPr>
          <w:spacing w:val="-2"/>
          <w:lang w:val="pt-BR"/>
        </w:rPr>
        <w:t xml:space="preserve"> </w:t>
      </w:r>
      <w:r w:rsidRPr="0097530F">
        <w:rPr>
          <w:lang w:val="pt-BR"/>
        </w:rPr>
        <w:t>ano.</w:t>
      </w:r>
      <w:r w:rsidRPr="0097530F">
        <w:rPr>
          <w:spacing w:val="1"/>
          <w:lang w:val="pt-BR"/>
        </w:rPr>
        <w:t xml:space="preserve"> </w:t>
      </w:r>
      <w:r w:rsidRPr="0097530F">
        <w:rPr>
          <w:lang w:val="pt-BR"/>
        </w:rPr>
        <w:t>Além</w:t>
      </w:r>
      <w:r w:rsidRPr="0097530F">
        <w:rPr>
          <w:spacing w:val="2"/>
          <w:lang w:val="pt-BR"/>
        </w:rPr>
        <w:t xml:space="preserve"> </w:t>
      </w:r>
      <w:r w:rsidRPr="0097530F">
        <w:rPr>
          <w:lang w:val="pt-BR"/>
        </w:rPr>
        <w:t>disso,</w:t>
      </w:r>
      <w:r w:rsidRPr="0097530F">
        <w:rPr>
          <w:spacing w:val="-2"/>
          <w:lang w:val="pt-BR"/>
        </w:rPr>
        <w:t xml:space="preserve"> </w:t>
      </w:r>
      <w:r w:rsidRPr="0097530F">
        <w:rPr>
          <w:lang w:val="pt-BR"/>
        </w:rPr>
        <w:t>uma</w:t>
      </w:r>
      <w:r w:rsidRPr="0097530F">
        <w:rPr>
          <w:spacing w:val="-2"/>
          <w:lang w:val="pt-BR"/>
        </w:rPr>
        <w:t xml:space="preserve"> </w:t>
      </w:r>
      <w:r w:rsidRPr="0097530F">
        <w:rPr>
          <w:lang w:val="pt-BR"/>
        </w:rPr>
        <w:t>garantia</w:t>
      </w:r>
      <w:r w:rsidRPr="0097530F">
        <w:rPr>
          <w:spacing w:val="-1"/>
          <w:lang w:val="pt-BR"/>
        </w:rPr>
        <w:t xml:space="preserve"> </w:t>
      </w:r>
      <w:r w:rsidRPr="0097530F">
        <w:rPr>
          <w:lang w:val="pt-BR"/>
        </w:rPr>
        <w:t>efetiva</w:t>
      </w:r>
      <w:r w:rsidRPr="0097530F">
        <w:rPr>
          <w:spacing w:val="-2"/>
          <w:lang w:val="pt-BR"/>
        </w:rPr>
        <w:t xml:space="preserve"> </w:t>
      </w:r>
      <w:r w:rsidRPr="0097530F">
        <w:rPr>
          <w:lang w:val="pt-BR"/>
        </w:rPr>
        <w:t>da banda</w:t>
      </w:r>
      <w:r w:rsidRPr="0097530F">
        <w:rPr>
          <w:spacing w:val="-2"/>
          <w:lang w:val="pt-BR"/>
        </w:rPr>
        <w:t xml:space="preserve"> </w:t>
      </w:r>
      <w:r w:rsidRPr="0097530F">
        <w:rPr>
          <w:lang w:val="pt-BR"/>
        </w:rPr>
        <w:t>contratada</w:t>
      </w:r>
      <w:r w:rsidRPr="0097530F">
        <w:rPr>
          <w:spacing w:val="-2"/>
          <w:lang w:val="pt-BR"/>
        </w:rPr>
        <w:t xml:space="preserve"> </w:t>
      </w:r>
      <w:r w:rsidRPr="0097530F">
        <w:rPr>
          <w:lang w:val="pt-BR"/>
        </w:rPr>
        <w:t>99.5%.</w:t>
      </w:r>
    </w:p>
    <w:p w14:paraId="2BECAE53" w14:textId="77777777" w:rsidR="005C38FA" w:rsidRPr="0097530F" w:rsidRDefault="00CC4B8C">
      <w:pPr>
        <w:pStyle w:val="Corpodetexto"/>
        <w:spacing w:before="119" w:line="360" w:lineRule="auto"/>
        <w:ind w:left="1865" w:right="636"/>
        <w:jc w:val="both"/>
        <w:rPr>
          <w:lang w:val="pt-BR"/>
        </w:rPr>
      </w:pPr>
      <w:r w:rsidRPr="0097530F">
        <w:rPr>
          <w:noProof/>
          <w:lang w:val="pt-BR" w:eastAsia="pt-BR"/>
        </w:rPr>
        <w:drawing>
          <wp:anchor distT="0" distB="0" distL="0" distR="0" simplePos="0" relativeHeight="15735808" behindDoc="0" locked="0" layoutInCell="1" allowOverlap="1" wp14:anchorId="0E708248" wp14:editId="0D42C6D9">
            <wp:simplePos x="0" y="0"/>
            <wp:positionH relativeFrom="page">
              <wp:posOffset>1726748</wp:posOffset>
            </wp:positionH>
            <wp:positionV relativeFrom="paragraph">
              <wp:posOffset>104737</wp:posOffset>
            </wp:positionV>
            <wp:extent cx="370275" cy="95794"/>
            <wp:effectExtent l="0" t="0" r="0" b="0"/>
            <wp:wrapNone/>
            <wp:docPr id="3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6.png"/>
                    <pic:cNvPicPr/>
                  </pic:nvPicPr>
                  <pic:blipFill>
                    <a:blip r:embed="rId24" cstate="print"/>
                    <a:stretch>
                      <a:fillRect/>
                    </a:stretch>
                  </pic:blipFill>
                  <pic:spPr>
                    <a:xfrm>
                      <a:off x="0" y="0"/>
                      <a:ext cx="370275" cy="95794"/>
                    </a:xfrm>
                    <a:prstGeom prst="rect">
                      <a:avLst/>
                    </a:prstGeom>
                  </pic:spPr>
                </pic:pic>
              </a:graphicData>
            </a:graphic>
          </wp:anchor>
        </w:drawing>
      </w:r>
      <w:r w:rsidRPr="0097530F">
        <w:rPr>
          <w:lang w:val="pt-BR"/>
        </w:rPr>
        <w:t>O PODER CONCEDENTE disponibilizará à CONCESSIONÁRIA uma senha</w:t>
      </w:r>
      <w:r w:rsidRPr="0097530F">
        <w:rPr>
          <w:spacing w:val="-53"/>
          <w:lang w:val="pt-BR"/>
        </w:rPr>
        <w:t xml:space="preserve"> </w:t>
      </w:r>
      <w:r w:rsidRPr="0097530F">
        <w:rPr>
          <w:lang w:val="pt-BR"/>
        </w:rPr>
        <w:t>de acesso somente para consulta ao Sistema de Controle de Arrecadação e</w:t>
      </w:r>
      <w:r w:rsidRPr="0097530F">
        <w:rPr>
          <w:spacing w:val="-53"/>
          <w:lang w:val="pt-BR"/>
        </w:rPr>
        <w:t xml:space="preserve"> </w:t>
      </w:r>
      <w:r w:rsidRPr="0097530F">
        <w:rPr>
          <w:lang w:val="pt-BR"/>
        </w:rPr>
        <w:t>Passageiros</w:t>
      </w:r>
      <w:r w:rsidRPr="0097530F">
        <w:rPr>
          <w:spacing w:val="-1"/>
          <w:lang w:val="pt-BR"/>
        </w:rPr>
        <w:t xml:space="preserve"> </w:t>
      </w:r>
      <w:r w:rsidRPr="0097530F">
        <w:rPr>
          <w:lang w:val="pt-BR"/>
        </w:rPr>
        <w:t>(SCAP).</w:t>
      </w:r>
    </w:p>
    <w:p w14:paraId="31E85F1A" w14:textId="77777777" w:rsidR="005C38FA" w:rsidRPr="0097530F" w:rsidRDefault="00CC4B8C">
      <w:pPr>
        <w:pStyle w:val="Corpodetexto"/>
        <w:spacing w:before="123" w:line="360" w:lineRule="auto"/>
        <w:ind w:left="1865" w:right="636"/>
        <w:jc w:val="both"/>
        <w:rPr>
          <w:lang w:val="pt-BR"/>
        </w:rPr>
      </w:pPr>
      <w:r w:rsidRPr="0097530F">
        <w:rPr>
          <w:noProof/>
          <w:lang w:val="pt-BR" w:eastAsia="pt-BR"/>
        </w:rPr>
        <w:drawing>
          <wp:anchor distT="0" distB="0" distL="0" distR="0" simplePos="0" relativeHeight="15736320" behindDoc="0" locked="0" layoutInCell="1" allowOverlap="1" wp14:anchorId="55D31945" wp14:editId="1E7D4CE0">
            <wp:simplePos x="0" y="0"/>
            <wp:positionH relativeFrom="page">
              <wp:posOffset>1726748</wp:posOffset>
            </wp:positionH>
            <wp:positionV relativeFrom="paragraph">
              <wp:posOffset>106896</wp:posOffset>
            </wp:positionV>
            <wp:extent cx="370275" cy="95794"/>
            <wp:effectExtent l="0" t="0" r="0" b="0"/>
            <wp:wrapNone/>
            <wp:docPr id="35"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7.png"/>
                    <pic:cNvPicPr/>
                  </pic:nvPicPr>
                  <pic:blipFill>
                    <a:blip r:embed="rId25" cstate="print"/>
                    <a:stretch>
                      <a:fillRect/>
                    </a:stretch>
                  </pic:blipFill>
                  <pic:spPr>
                    <a:xfrm>
                      <a:off x="0" y="0"/>
                      <a:ext cx="370275" cy="95794"/>
                    </a:xfrm>
                    <a:prstGeom prst="rect">
                      <a:avLst/>
                    </a:prstGeom>
                  </pic:spPr>
                </pic:pic>
              </a:graphicData>
            </a:graphic>
          </wp:anchor>
        </w:drawing>
      </w:r>
      <w:r w:rsidRPr="0097530F">
        <w:rPr>
          <w:lang w:val="pt-BR"/>
        </w:rPr>
        <w:t>O projeto de interface entre o</w:t>
      </w:r>
      <w:r w:rsidRPr="0097530F">
        <w:rPr>
          <w:spacing w:val="1"/>
          <w:lang w:val="pt-BR"/>
        </w:rPr>
        <w:t xml:space="preserve"> </w:t>
      </w:r>
      <w:r w:rsidRPr="0097530F">
        <w:rPr>
          <w:lang w:val="pt-BR"/>
        </w:rPr>
        <w:t>CMMS, o SCADA e o SCAP deverá ser</w:t>
      </w:r>
      <w:r w:rsidRPr="0097530F">
        <w:rPr>
          <w:spacing w:val="1"/>
          <w:lang w:val="pt-BR"/>
        </w:rPr>
        <w:t xml:space="preserve"> </w:t>
      </w:r>
      <w:r w:rsidRPr="0097530F">
        <w:rPr>
          <w:lang w:val="pt-BR"/>
        </w:rPr>
        <w:t>submetido</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PODER</w:t>
      </w:r>
      <w:r w:rsidRPr="0097530F">
        <w:rPr>
          <w:spacing w:val="1"/>
          <w:lang w:val="pt-BR"/>
        </w:rPr>
        <w:t xml:space="preserve"> </w:t>
      </w:r>
      <w:r w:rsidRPr="0097530F">
        <w:rPr>
          <w:lang w:val="pt-BR"/>
        </w:rPr>
        <w:t>CONCEDENTE</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não</w:t>
      </w:r>
      <w:r w:rsidRPr="0097530F">
        <w:rPr>
          <w:spacing w:val="1"/>
          <w:lang w:val="pt-BR"/>
        </w:rPr>
        <w:t xml:space="preserve"> </w:t>
      </w:r>
      <w:r w:rsidRPr="0097530F">
        <w:rPr>
          <w:lang w:val="pt-BR"/>
        </w:rPr>
        <w:t>objeção,</w:t>
      </w:r>
      <w:r w:rsidRPr="0097530F">
        <w:rPr>
          <w:spacing w:val="1"/>
          <w:lang w:val="pt-BR"/>
        </w:rPr>
        <w:t xml:space="preserve"> </w:t>
      </w:r>
      <w:r w:rsidRPr="0097530F">
        <w:rPr>
          <w:lang w:val="pt-BR"/>
        </w:rPr>
        <w:t>após</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CERTIFICAÇÃO do AUDITOR INDEPENDENTE, e sua implantação será de</w:t>
      </w:r>
      <w:r w:rsidRPr="0097530F">
        <w:rPr>
          <w:spacing w:val="-53"/>
          <w:lang w:val="pt-BR"/>
        </w:rPr>
        <w:t xml:space="preserve"> </w:t>
      </w:r>
      <w:r w:rsidRPr="0097530F">
        <w:rPr>
          <w:lang w:val="pt-BR"/>
        </w:rPr>
        <w:t>responsabilidade da CONCESSIONÁRIA.</w:t>
      </w:r>
    </w:p>
    <w:p w14:paraId="3A952939" w14:textId="77777777" w:rsidR="005C38FA" w:rsidRPr="0097530F" w:rsidRDefault="00CC4B8C">
      <w:pPr>
        <w:pStyle w:val="Corpodetexto"/>
        <w:spacing w:before="120" w:line="360" w:lineRule="auto"/>
        <w:ind w:left="1865" w:right="636"/>
        <w:jc w:val="both"/>
        <w:rPr>
          <w:lang w:val="pt-BR"/>
        </w:rPr>
      </w:pPr>
      <w:r w:rsidRPr="0097530F">
        <w:rPr>
          <w:noProof/>
          <w:lang w:val="pt-BR" w:eastAsia="pt-BR"/>
        </w:rPr>
        <w:drawing>
          <wp:anchor distT="0" distB="0" distL="0" distR="0" simplePos="0" relativeHeight="15736832" behindDoc="0" locked="0" layoutInCell="1" allowOverlap="1" wp14:anchorId="47FAFAED" wp14:editId="02792FDE">
            <wp:simplePos x="0" y="0"/>
            <wp:positionH relativeFrom="page">
              <wp:posOffset>1726748</wp:posOffset>
            </wp:positionH>
            <wp:positionV relativeFrom="paragraph">
              <wp:posOffset>104991</wp:posOffset>
            </wp:positionV>
            <wp:extent cx="370275" cy="95794"/>
            <wp:effectExtent l="0" t="0" r="0" b="0"/>
            <wp:wrapNone/>
            <wp:docPr id="37"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8.png"/>
                    <pic:cNvPicPr/>
                  </pic:nvPicPr>
                  <pic:blipFill>
                    <a:blip r:embed="rId26" cstate="print"/>
                    <a:stretch>
                      <a:fillRect/>
                    </a:stretch>
                  </pic:blipFill>
                  <pic:spPr>
                    <a:xfrm>
                      <a:off x="0" y="0"/>
                      <a:ext cx="370275" cy="95794"/>
                    </a:xfrm>
                    <a:prstGeom prst="rect">
                      <a:avLst/>
                    </a:prstGeom>
                  </pic:spPr>
                </pic:pic>
              </a:graphicData>
            </a:graphic>
          </wp:anchor>
        </w:drawing>
      </w:r>
      <w:r w:rsidRPr="0097530F">
        <w:rPr>
          <w:lang w:val="pt-BR"/>
        </w:rPr>
        <w:t>Os</w:t>
      </w:r>
      <w:r w:rsidRPr="0097530F">
        <w:rPr>
          <w:spacing w:val="-9"/>
          <w:lang w:val="pt-BR"/>
        </w:rPr>
        <w:t xml:space="preserve"> </w:t>
      </w:r>
      <w:r w:rsidRPr="0097530F">
        <w:rPr>
          <w:lang w:val="pt-BR"/>
        </w:rPr>
        <w:t>contadores</w:t>
      </w:r>
      <w:r w:rsidRPr="0097530F">
        <w:rPr>
          <w:spacing w:val="-9"/>
          <w:lang w:val="pt-BR"/>
        </w:rPr>
        <w:t xml:space="preserve"> </w:t>
      </w:r>
      <w:r w:rsidRPr="0097530F">
        <w:rPr>
          <w:lang w:val="pt-BR"/>
        </w:rPr>
        <w:t>de</w:t>
      </w:r>
      <w:r w:rsidRPr="0097530F">
        <w:rPr>
          <w:spacing w:val="-7"/>
          <w:lang w:val="pt-BR"/>
        </w:rPr>
        <w:t xml:space="preserve"> </w:t>
      </w:r>
      <w:r w:rsidRPr="0097530F">
        <w:rPr>
          <w:lang w:val="pt-BR"/>
        </w:rPr>
        <w:t>fluxo</w:t>
      </w:r>
      <w:r w:rsidRPr="0097530F">
        <w:rPr>
          <w:spacing w:val="-10"/>
          <w:lang w:val="pt-BR"/>
        </w:rPr>
        <w:t xml:space="preserve"> </w:t>
      </w:r>
      <w:r w:rsidRPr="0097530F">
        <w:rPr>
          <w:lang w:val="pt-BR"/>
        </w:rPr>
        <w:t>de</w:t>
      </w:r>
      <w:r w:rsidRPr="0097530F">
        <w:rPr>
          <w:spacing w:val="-7"/>
          <w:lang w:val="pt-BR"/>
        </w:rPr>
        <w:t xml:space="preserve"> </w:t>
      </w:r>
      <w:r w:rsidRPr="0097530F">
        <w:rPr>
          <w:lang w:val="pt-BR"/>
        </w:rPr>
        <w:t>PASSAGEIROS</w:t>
      </w:r>
      <w:r w:rsidRPr="0097530F">
        <w:rPr>
          <w:spacing w:val="-6"/>
          <w:lang w:val="pt-BR"/>
        </w:rPr>
        <w:t xml:space="preserve"> </w:t>
      </w:r>
      <w:r w:rsidRPr="0097530F">
        <w:rPr>
          <w:lang w:val="pt-BR"/>
        </w:rPr>
        <w:t>da</w:t>
      </w:r>
      <w:r w:rsidRPr="0097530F">
        <w:rPr>
          <w:spacing w:val="-8"/>
          <w:lang w:val="pt-BR"/>
        </w:rPr>
        <w:t xml:space="preserve"> </w:t>
      </w:r>
      <w:r w:rsidRPr="0097530F">
        <w:rPr>
          <w:lang w:val="pt-BR"/>
        </w:rPr>
        <w:t>estação</w:t>
      </w:r>
      <w:r w:rsidRPr="0097530F">
        <w:rPr>
          <w:spacing w:val="-10"/>
          <w:lang w:val="pt-BR"/>
        </w:rPr>
        <w:t xml:space="preserve"> </w:t>
      </w:r>
      <w:r w:rsidRPr="0097530F">
        <w:rPr>
          <w:lang w:val="pt-BR"/>
        </w:rPr>
        <w:t>Barra</w:t>
      </w:r>
      <w:r w:rsidRPr="0097530F">
        <w:rPr>
          <w:spacing w:val="-10"/>
          <w:lang w:val="pt-BR"/>
        </w:rPr>
        <w:t xml:space="preserve"> </w:t>
      </w:r>
      <w:r w:rsidRPr="0097530F">
        <w:rPr>
          <w:lang w:val="pt-BR"/>
        </w:rPr>
        <w:t>Funda,</w:t>
      </w:r>
      <w:r w:rsidRPr="0097530F">
        <w:rPr>
          <w:spacing w:val="-8"/>
          <w:lang w:val="pt-BR"/>
        </w:rPr>
        <w:t xml:space="preserve"> </w:t>
      </w:r>
      <w:r w:rsidRPr="0097530F">
        <w:rPr>
          <w:lang w:val="pt-BR"/>
        </w:rPr>
        <w:t>deverão</w:t>
      </w:r>
      <w:r w:rsidRPr="0097530F">
        <w:rPr>
          <w:spacing w:val="-53"/>
          <w:lang w:val="pt-BR"/>
        </w:rPr>
        <w:t xml:space="preserve"> </w:t>
      </w:r>
      <w:r w:rsidRPr="0097530F">
        <w:rPr>
          <w:lang w:val="pt-BR"/>
        </w:rPr>
        <w:t>ser do tipo óptico, cuja especificação deverá ter a prévia não objeção pelo</w:t>
      </w:r>
      <w:r w:rsidRPr="0097530F">
        <w:rPr>
          <w:spacing w:val="1"/>
          <w:lang w:val="pt-BR"/>
        </w:rPr>
        <w:t xml:space="preserve"> </w:t>
      </w:r>
      <w:r w:rsidRPr="0097530F">
        <w:rPr>
          <w:lang w:val="pt-BR"/>
        </w:rPr>
        <w:t>PODER</w:t>
      </w:r>
      <w:r w:rsidRPr="0097530F">
        <w:rPr>
          <w:spacing w:val="22"/>
          <w:lang w:val="pt-BR"/>
        </w:rPr>
        <w:t xml:space="preserve"> </w:t>
      </w:r>
      <w:r w:rsidRPr="0097530F">
        <w:rPr>
          <w:lang w:val="pt-BR"/>
        </w:rPr>
        <w:t>CONCEDENTE,</w:t>
      </w:r>
      <w:r w:rsidRPr="0097530F">
        <w:rPr>
          <w:spacing w:val="25"/>
          <w:lang w:val="pt-BR"/>
        </w:rPr>
        <w:t xml:space="preserve"> </w:t>
      </w:r>
      <w:r w:rsidRPr="0097530F">
        <w:rPr>
          <w:lang w:val="pt-BR"/>
        </w:rPr>
        <w:t>após</w:t>
      </w:r>
      <w:r w:rsidRPr="0097530F">
        <w:rPr>
          <w:spacing w:val="23"/>
          <w:lang w:val="pt-BR"/>
        </w:rPr>
        <w:t xml:space="preserve"> </w:t>
      </w:r>
      <w:r w:rsidRPr="0097530F">
        <w:rPr>
          <w:lang w:val="pt-BR"/>
        </w:rPr>
        <w:t>a</w:t>
      </w:r>
      <w:r w:rsidRPr="0097530F">
        <w:rPr>
          <w:spacing w:val="22"/>
          <w:lang w:val="pt-BR"/>
        </w:rPr>
        <w:t xml:space="preserve"> </w:t>
      </w:r>
      <w:r w:rsidRPr="0097530F">
        <w:rPr>
          <w:lang w:val="pt-BR"/>
        </w:rPr>
        <w:t>CERTIFICAÇÃO</w:t>
      </w:r>
      <w:r w:rsidRPr="0097530F">
        <w:rPr>
          <w:spacing w:val="23"/>
          <w:lang w:val="pt-BR"/>
        </w:rPr>
        <w:t xml:space="preserve"> </w:t>
      </w:r>
      <w:r w:rsidRPr="0097530F">
        <w:rPr>
          <w:lang w:val="pt-BR"/>
        </w:rPr>
        <w:t>do</w:t>
      </w:r>
      <w:r w:rsidRPr="0097530F">
        <w:rPr>
          <w:spacing w:val="21"/>
          <w:lang w:val="pt-BR"/>
        </w:rPr>
        <w:t xml:space="preserve"> </w:t>
      </w:r>
      <w:r w:rsidRPr="0097530F">
        <w:rPr>
          <w:lang w:val="pt-BR"/>
        </w:rPr>
        <w:t>AUDITOR</w:t>
      </w:r>
    </w:p>
    <w:p w14:paraId="075B3774" w14:textId="1CDC1FB9" w:rsidR="005C38FA" w:rsidRPr="0097530F" w:rsidRDefault="00CC4B8C">
      <w:pPr>
        <w:pStyle w:val="Corpodetexto"/>
        <w:spacing w:line="360" w:lineRule="auto"/>
        <w:ind w:left="1865" w:right="639"/>
        <w:jc w:val="both"/>
        <w:rPr>
          <w:lang w:val="pt-BR"/>
        </w:rPr>
      </w:pPr>
      <w:r w:rsidRPr="0097530F">
        <w:rPr>
          <w:lang w:val="pt-BR"/>
        </w:rPr>
        <w:lastRenderedPageBreak/>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serão</w:t>
      </w:r>
      <w:r w:rsidRPr="0097530F">
        <w:rPr>
          <w:spacing w:val="1"/>
          <w:lang w:val="pt-BR"/>
        </w:rPr>
        <w:t xml:space="preserve"> </w:t>
      </w:r>
      <w:r w:rsidRPr="0097530F">
        <w:rPr>
          <w:lang w:val="pt-BR"/>
        </w:rPr>
        <w:t>fornecidos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disponibilizados</w:t>
      </w:r>
      <w:r w:rsidRPr="0097530F">
        <w:rPr>
          <w:spacing w:val="1"/>
          <w:lang w:val="pt-BR"/>
        </w:rPr>
        <w:t xml:space="preserve"> </w:t>
      </w:r>
      <w:r w:rsidRPr="0097530F">
        <w:rPr>
          <w:lang w:val="pt-BR"/>
        </w:rPr>
        <w:t>pela</w:t>
      </w:r>
      <w:r w:rsidRPr="0097530F">
        <w:rPr>
          <w:spacing w:val="1"/>
          <w:lang w:val="pt-BR"/>
        </w:rPr>
        <w:t xml:space="preserve"> </w:t>
      </w:r>
      <w:r w:rsidRPr="0097530F">
        <w:rPr>
          <w:lang w:val="pt-BR"/>
        </w:rPr>
        <w:t>CONCESSIONÁRIA.</w:t>
      </w:r>
    </w:p>
    <w:p w14:paraId="49E56C96" w14:textId="1B4FBCD8" w:rsidR="00BF542D" w:rsidRPr="0097530F" w:rsidRDefault="00BF542D" w:rsidP="00D05F98">
      <w:pPr>
        <w:pStyle w:val="Corpodetexto"/>
        <w:spacing w:before="120" w:line="360" w:lineRule="auto"/>
        <w:ind w:left="1865" w:right="636" w:hanging="1014"/>
        <w:jc w:val="both"/>
        <w:rPr>
          <w:lang w:val="pt-BR"/>
        </w:rPr>
      </w:pPr>
      <w:r w:rsidRPr="0097530F">
        <w:rPr>
          <w:lang w:val="pt-BR"/>
        </w:rPr>
        <w:t>1.2.3.7</w:t>
      </w:r>
      <w:r w:rsidRPr="0097530F">
        <w:rPr>
          <w:lang w:val="pt-BR"/>
        </w:rPr>
        <w:tab/>
        <w:t>Os dispositivos e equipamentos que permitem a automatização das medições de desempenho deverão ser implantados, mantidos e custeados pela CONCESSIONÁRIA, observado o disposto nos itens 1.2.2., 1.2.3 e seus subitens da Parte I deste Anexo. Tais equipamentos ficarão sujeitos à prévia aprovação pelo AUDITOR INDEPENDENTE e VERIFICADOR INDEPENDENTE, para não objeção do PODER CONCEDENTE, nos termos do item 1.2.2.4 deste Anexo. Precedentemente à aprovação, os equipamentos/sistemas receberão a homologação que consiste nas provas de confiabilidade. Superada a homologação, será aplicado o comissionamento formal que condiciona o marco de medições de INDICADORES DE DESEMPENHO, nos termos do item 3.5, alínea “a” do Anexo II.E; item 6.3 do Anexo III.A; e itens 3, 5, 6, 8 e 10, da Parte II do Anexo III.D. (Item ajustado em decorrência da Resposta STM 76).</w:t>
      </w:r>
    </w:p>
    <w:p w14:paraId="43B9CC75" w14:textId="77777777" w:rsidR="00BF542D" w:rsidRPr="0097530F" w:rsidRDefault="00BF542D">
      <w:pPr>
        <w:pStyle w:val="Corpodetexto"/>
        <w:spacing w:line="360" w:lineRule="auto"/>
        <w:ind w:left="1865" w:right="639"/>
        <w:jc w:val="both"/>
        <w:rPr>
          <w:lang w:val="pt-BR"/>
        </w:rPr>
      </w:pPr>
    </w:p>
    <w:p w14:paraId="71915A47" w14:textId="542A26F5" w:rsidR="005C38FA" w:rsidRPr="0097530F" w:rsidRDefault="00CC4B8C" w:rsidP="00BF542D">
      <w:pPr>
        <w:pStyle w:val="PargrafodaLista"/>
        <w:numPr>
          <w:ilvl w:val="2"/>
          <w:numId w:val="134"/>
        </w:numPr>
        <w:tabs>
          <w:tab w:val="left" w:pos="1603"/>
          <w:tab w:val="left" w:pos="1604"/>
        </w:tabs>
        <w:spacing w:before="5" w:line="360" w:lineRule="auto"/>
        <w:ind w:right="521" w:hanging="721"/>
        <w:jc w:val="both"/>
        <w:rPr>
          <w:sz w:val="12"/>
          <w:lang w:val="pt-BR"/>
        </w:rPr>
      </w:pPr>
      <w:r w:rsidRPr="0097530F">
        <w:rPr>
          <w:sz w:val="20"/>
          <w:lang w:val="pt-BR"/>
        </w:rPr>
        <w:t>Projeto e</w:t>
      </w:r>
      <w:r w:rsidRPr="0097530F">
        <w:rPr>
          <w:spacing w:val="-3"/>
          <w:sz w:val="20"/>
          <w:lang w:val="pt-BR"/>
        </w:rPr>
        <w:t xml:space="preserve"> </w:t>
      </w:r>
      <w:r w:rsidRPr="0097530F">
        <w:rPr>
          <w:sz w:val="20"/>
          <w:lang w:val="pt-BR"/>
        </w:rPr>
        <w:t>Implantação</w:t>
      </w:r>
      <w:r w:rsidRPr="0097530F">
        <w:rPr>
          <w:spacing w:val="-1"/>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Cronometria</w:t>
      </w:r>
      <w:r w:rsidR="006349CF" w:rsidRPr="0097530F">
        <w:rPr>
          <w:sz w:val="20"/>
          <w:lang w:val="pt-BR"/>
        </w:rPr>
        <w:t>.</w:t>
      </w:r>
    </w:p>
    <w:p w14:paraId="70415205" w14:textId="77777777" w:rsidR="005C38FA" w:rsidRPr="0097530F" w:rsidRDefault="00CC4B8C">
      <w:pPr>
        <w:pStyle w:val="Corpodetexto"/>
        <w:spacing w:before="93" w:line="360" w:lineRule="auto"/>
        <w:ind w:left="1865"/>
        <w:rPr>
          <w:lang w:val="pt-BR"/>
        </w:rPr>
      </w:pPr>
      <w:r w:rsidRPr="0097530F">
        <w:rPr>
          <w:noProof/>
          <w:lang w:val="pt-BR" w:eastAsia="pt-BR"/>
        </w:rPr>
        <w:drawing>
          <wp:anchor distT="0" distB="0" distL="0" distR="0" simplePos="0" relativeHeight="15737344" behindDoc="0" locked="0" layoutInCell="1" allowOverlap="1" wp14:anchorId="7E2DFBFC" wp14:editId="4528F66C">
            <wp:simplePos x="0" y="0"/>
            <wp:positionH relativeFrom="page">
              <wp:posOffset>1726751</wp:posOffset>
            </wp:positionH>
            <wp:positionV relativeFrom="paragraph">
              <wp:posOffset>87447</wp:posOffset>
            </wp:positionV>
            <wp:extent cx="351984" cy="92891"/>
            <wp:effectExtent l="0" t="0" r="0" b="0"/>
            <wp:wrapNone/>
            <wp:docPr id="39"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9.png"/>
                    <pic:cNvPicPr/>
                  </pic:nvPicPr>
                  <pic:blipFill>
                    <a:blip r:embed="rId27" cstate="print"/>
                    <a:stretch>
                      <a:fillRect/>
                    </a:stretch>
                  </pic:blipFill>
                  <pic:spPr>
                    <a:xfrm>
                      <a:off x="0" y="0"/>
                      <a:ext cx="351984" cy="92891"/>
                    </a:xfrm>
                    <a:prstGeom prst="rect">
                      <a:avLst/>
                    </a:prstGeom>
                  </pic:spPr>
                </pic:pic>
              </a:graphicData>
            </a:graphic>
          </wp:anchor>
        </w:drawing>
      </w:r>
      <w:r w:rsidRPr="0097530F">
        <w:rPr>
          <w:lang w:val="pt-BR"/>
        </w:rPr>
        <w:t>O</w:t>
      </w:r>
      <w:r w:rsidRPr="0097530F">
        <w:rPr>
          <w:spacing w:val="4"/>
          <w:lang w:val="pt-BR"/>
        </w:rPr>
        <w:t xml:space="preserve"> </w:t>
      </w:r>
      <w:r w:rsidRPr="0097530F">
        <w:rPr>
          <w:lang w:val="pt-BR"/>
        </w:rPr>
        <w:t>Sistema</w:t>
      </w:r>
      <w:r w:rsidRPr="0097530F">
        <w:rPr>
          <w:spacing w:val="3"/>
          <w:lang w:val="pt-BR"/>
        </w:rPr>
        <w:t xml:space="preserve"> </w:t>
      </w:r>
      <w:r w:rsidRPr="0097530F">
        <w:rPr>
          <w:lang w:val="pt-BR"/>
        </w:rPr>
        <w:t>de</w:t>
      </w:r>
      <w:r w:rsidRPr="0097530F">
        <w:rPr>
          <w:spacing w:val="5"/>
          <w:lang w:val="pt-BR"/>
        </w:rPr>
        <w:t xml:space="preserve"> </w:t>
      </w:r>
      <w:r w:rsidRPr="0097530F">
        <w:rPr>
          <w:lang w:val="pt-BR"/>
        </w:rPr>
        <w:t>Cronometria,</w:t>
      </w:r>
      <w:r w:rsidRPr="0097530F">
        <w:rPr>
          <w:spacing w:val="4"/>
          <w:lang w:val="pt-BR"/>
        </w:rPr>
        <w:t xml:space="preserve"> </w:t>
      </w:r>
      <w:r w:rsidRPr="0097530F">
        <w:rPr>
          <w:lang w:val="pt-BR"/>
        </w:rPr>
        <w:t>parte</w:t>
      </w:r>
      <w:r w:rsidRPr="0097530F">
        <w:rPr>
          <w:spacing w:val="5"/>
          <w:lang w:val="pt-BR"/>
        </w:rPr>
        <w:t xml:space="preserve"> </w:t>
      </w:r>
      <w:r w:rsidRPr="0097530F">
        <w:rPr>
          <w:lang w:val="pt-BR"/>
        </w:rPr>
        <w:t>do</w:t>
      </w:r>
      <w:r w:rsidRPr="0097530F">
        <w:rPr>
          <w:spacing w:val="5"/>
          <w:lang w:val="pt-BR"/>
        </w:rPr>
        <w:t xml:space="preserve"> </w:t>
      </w:r>
      <w:r w:rsidRPr="0097530F">
        <w:rPr>
          <w:lang w:val="pt-BR"/>
        </w:rPr>
        <w:t>Sistema</w:t>
      </w:r>
      <w:r w:rsidRPr="0097530F">
        <w:rPr>
          <w:spacing w:val="3"/>
          <w:lang w:val="pt-BR"/>
        </w:rPr>
        <w:t xml:space="preserve"> </w:t>
      </w:r>
      <w:r w:rsidRPr="0097530F">
        <w:rPr>
          <w:lang w:val="pt-BR"/>
        </w:rPr>
        <w:t>Multimídia</w:t>
      </w:r>
      <w:r w:rsidRPr="0097530F">
        <w:rPr>
          <w:spacing w:val="2"/>
          <w:lang w:val="pt-BR"/>
        </w:rPr>
        <w:t xml:space="preserve"> </w:t>
      </w:r>
      <w:r w:rsidRPr="0097530F">
        <w:rPr>
          <w:lang w:val="pt-BR"/>
        </w:rPr>
        <w:t>(SMM),</w:t>
      </w:r>
      <w:r w:rsidRPr="0097530F">
        <w:rPr>
          <w:spacing w:val="4"/>
          <w:lang w:val="pt-BR"/>
        </w:rPr>
        <w:t xml:space="preserve"> </w:t>
      </w:r>
      <w:r w:rsidRPr="0097530F">
        <w:rPr>
          <w:lang w:val="pt-BR"/>
        </w:rPr>
        <w:t>é</w:t>
      </w:r>
      <w:r w:rsidRPr="0097530F">
        <w:rPr>
          <w:spacing w:val="5"/>
          <w:lang w:val="pt-BR"/>
        </w:rPr>
        <w:t xml:space="preserve"> </w:t>
      </w:r>
      <w:r w:rsidRPr="0097530F">
        <w:rPr>
          <w:lang w:val="pt-BR"/>
        </w:rPr>
        <w:t>o</w:t>
      </w:r>
      <w:r w:rsidRPr="0097530F">
        <w:rPr>
          <w:spacing w:val="2"/>
          <w:lang w:val="pt-BR"/>
        </w:rPr>
        <w:t xml:space="preserve"> </w:t>
      </w:r>
      <w:r w:rsidRPr="0097530F">
        <w:rPr>
          <w:lang w:val="pt-BR"/>
        </w:rPr>
        <w:t>sistema</w:t>
      </w:r>
      <w:r w:rsidRPr="0097530F">
        <w:rPr>
          <w:spacing w:val="-52"/>
          <w:lang w:val="pt-BR"/>
        </w:rPr>
        <w:t xml:space="preserve"> </w:t>
      </w:r>
      <w:r w:rsidRPr="0097530F">
        <w:rPr>
          <w:lang w:val="pt-BR"/>
        </w:rPr>
        <w:t>responsável</w:t>
      </w:r>
      <w:r w:rsidRPr="0097530F">
        <w:rPr>
          <w:spacing w:val="-7"/>
          <w:lang w:val="pt-BR"/>
        </w:rPr>
        <w:t xml:space="preserve"> </w:t>
      </w:r>
      <w:r w:rsidRPr="0097530F">
        <w:rPr>
          <w:lang w:val="pt-BR"/>
        </w:rPr>
        <w:t>pela</w:t>
      </w:r>
      <w:r w:rsidRPr="0097530F">
        <w:rPr>
          <w:spacing w:val="-6"/>
          <w:lang w:val="pt-BR"/>
        </w:rPr>
        <w:t xml:space="preserve"> </w:t>
      </w:r>
      <w:r w:rsidRPr="0097530F">
        <w:rPr>
          <w:lang w:val="pt-BR"/>
        </w:rPr>
        <w:t>informação</w:t>
      </w:r>
      <w:r w:rsidRPr="0097530F">
        <w:rPr>
          <w:spacing w:val="-5"/>
          <w:lang w:val="pt-BR"/>
        </w:rPr>
        <w:t xml:space="preserve"> </w:t>
      </w:r>
      <w:r w:rsidRPr="0097530F">
        <w:rPr>
          <w:lang w:val="pt-BR"/>
        </w:rPr>
        <w:t>horária</w:t>
      </w:r>
      <w:r w:rsidRPr="0097530F">
        <w:rPr>
          <w:spacing w:val="-8"/>
          <w:lang w:val="pt-BR"/>
        </w:rPr>
        <w:t xml:space="preserve"> </w:t>
      </w:r>
      <w:r w:rsidRPr="0097530F">
        <w:rPr>
          <w:lang w:val="pt-BR"/>
        </w:rPr>
        <w:t>e</w:t>
      </w:r>
      <w:r w:rsidRPr="0097530F">
        <w:rPr>
          <w:spacing w:val="-8"/>
          <w:lang w:val="pt-BR"/>
        </w:rPr>
        <w:t xml:space="preserve"> </w:t>
      </w:r>
      <w:r w:rsidRPr="0097530F">
        <w:rPr>
          <w:lang w:val="pt-BR"/>
        </w:rPr>
        <w:t>sincronismo</w:t>
      </w:r>
      <w:r w:rsidRPr="0097530F">
        <w:rPr>
          <w:spacing w:val="-7"/>
          <w:lang w:val="pt-BR"/>
        </w:rPr>
        <w:t xml:space="preserve"> </w:t>
      </w:r>
      <w:r w:rsidRPr="0097530F">
        <w:rPr>
          <w:lang w:val="pt-BR"/>
        </w:rPr>
        <w:t>para</w:t>
      </w:r>
      <w:r w:rsidRPr="0097530F">
        <w:rPr>
          <w:spacing w:val="-8"/>
          <w:lang w:val="pt-BR"/>
        </w:rPr>
        <w:t xml:space="preserve"> </w:t>
      </w:r>
      <w:r w:rsidRPr="0097530F">
        <w:rPr>
          <w:lang w:val="pt-BR"/>
        </w:rPr>
        <w:t>os</w:t>
      </w:r>
      <w:r w:rsidRPr="0097530F">
        <w:rPr>
          <w:spacing w:val="-7"/>
          <w:lang w:val="pt-BR"/>
        </w:rPr>
        <w:t xml:space="preserve"> </w:t>
      </w:r>
      <w:r w:rsidRPr="0097530F">
        <w:rPr>
          <w:lang w:val="pt-BR"/>
        </w:rPr>
        <w:t>demais</w:t>
      </w:r>
      <w:r w:rsidRPr="0097530F">
        <w:rPr>
          <w:spacing w:val="-7"/>
          <w:lang w:val="pt-BR"/>
        </w:rPr>
        <w:t xml:space="preserve"> </w:t>
      </w:r>
      <w:r w:rsidRPr="0097530F">
        <w:rPr>
          <w:lang w:val="pt-BR"/>
        </w:rPr>
        <w:t>sistemas.</w:t>
      </w:r>
    </w:p>
    <w:p w14:paraId="14F49051" w14:textId="77777777" w:rsidR="005C38FA" w:rsidRPr="0097530F" w:rsidRDefault="00CC4B8C">
      <w:pPr>
        <w:pStyle w:val="Corpodetexto"/>
        <w:spacing w:before="119" w:line="360" w:lineRule="auto"/>
        <w:ind w:left="1865" w:right="634"/>
        <w:rPr>
          <w:lang w:val="pt-BR"/>
        </w:rPr>
      </w:pPr>
      <w:r w:rsidRPr="0097530F">
        <w:rPr>
          <w:noProof/>
          <w:lang w:val="pt-BR" w:eastAsia="pt-BR"/>
        </w:rPr>
        <w:drawing>
          <wp:anchor distT="0" distB="0" distL="0" distR="0" simplePos="0" relativeHeight="15737856" behindDoc="0" locked="0" layoutInCell="1" allowOverlap="1" wp14:anchorId="4F82722A" wp14:editId="5A62826F">
            <wp:simplePos x="0" y="0"/>
            <wp:positionH relativeFrom="page">
              <wp:posOffset>1726729</wp:posOffset>
            </wp:positionH>
            <wp:positionV relativeFrom="paragraph">
              <wp:posOffset>103957</wp:posOffset>
            </wp:positionV>
            <wp:extent cx="368770" cy="92891"/>
            <wp:effectExtent l="0" t="0" r="0" b="0"/>
            <wp:wrapNone/>
            <wp:docPr id="41"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0.png"/>
                    <pic:cNvPicPr/>
                  </pic:nvPicPr>
                  <pic:blipFill>
                    <a:blip r:embed="rId28" cstate="print"/>
                    <a:stretch>
                      <a:fillRect/>
                    </a:stretch>
                  </pic:blipFill>
                  <pic:spPr>
                    <a:xfrm>
                      <a:off x="0" y="0"/>
                      <a:ext cx="368770" cy="92891"/>
                    </a:xfrm>
                    <a:prstGeom prst="rect">
                      <a:avLst/>
                    </a:prstGeom>
                  </pic:spPr>
                </pic:pic>
              </a:graphicData>
            </a:graphic>
          </wp:anchor>
        </w:drawing>
      </w:r>
      <w:r w:rsidRPr="0097530F">
        <w:rPr>
          <w:spacing w:val="-1"/>
          <w:lang w:val="pt-BR"/>
        </w:rPr>
        <w:t>Atualmente,</w:t>
      </w:r>
      <w:r w:rsidRPr="0097530F">
        <w:rPr>
          <w:spacing w:val="-12"/>
          <w:lang w:val="pt-BR"/>
        </w:rPr>
        <w:t xml:space="preserve"> </w:t>
      </w:r>
      <w:r w:rsidRPr="0097530F">
        <w:rPr>
          <w:lang w:val="pt-BR"/>
        </w:rPr>
        <w:t>o</w:t>
      </w:r>
      <w:r w:rsidRPr="0097530F">
        <w:rPr>
          <w:spacing w:val="-12"/>
          <w:lang w:val="pt-BR"/>
        </w:rPr>
        <w:t xml:space="preserve"> </w:t>
      </w:r>
      <w:r w:rsidRPr="0097530F">
        <w:rPr>
          <w:lang w:val="pt-BR"/>
        </w:rPr>
        <w:t>Sistema</w:t>
      </w:r>
      <w:r w:rsidRPr="0097530F">
        <w:rPr>
          <w:spacing w:val="-14"/>
          <w:lang w:val="pt-BR"/>
        </w:rPr>
        <w:t xml:space="preserve"> </w:t>
      </w:r>
      <w:r w:rsidRPr="0097530F">
        <w:rPr>
          <w:lang w:val="pt-BR"/>
        </w:rPr>
        <w:t>de</w:t>
      </w:r>
      <w:r w:rsidRPr="0097530F">
        <w:rPr>
          <w:spacing w:val="-12"/>
          <w:lang w:val="pt-BR"/>
        </w:rPr>
        <w:t xml:space="preserve"> </w:t>
      </w:r>
      <w:r w:rsidRPr="0097530F">
        <w:rPr>
          <w:lang w:val="pt-BR"/>
        </w:rPr>
        <w:t>Cronometria</w:t>
      </w:r>
      <w:r w:rsidRPr="0097530F">
        <w:rPr>
          <w:spacing w:val="-13"/>
          <w:lang w:val="pt-BR"/>
        </w:rPr>
        <w:t xml:space="preserve"> </w:t>
      </w:r>
      <w:r w:rsidRPr="0097530F">
        <w:rPr>
          <w:lang w:val="pt-BR"/>
        </w:rPr>
        <w:t>está</w:t>
      </w:r>
      <w:r w:rsidRPr="0097530F">
        <w:rPr>
          <w:spacing w:val="-12"/>
          <w:lang w:val="pt-BR"/>
        </w:rPr>
        <w:t xml:space="preserve"> </w:t>
      </w:r>
      <w:r w:rsidRPr="0097530F">
        <w:rPr>
          <w:lang w:val="pt-BR"/>
        </w:rPr>
        <w:t>implantado</w:t>
      </w:r>
      <w:r w:rsidRPr="0097530F">
        <w:rPr>
          <w:spacing w:val="-12"/>
          <w:lang w:val="pt-BR"/>
        </w:rPr>
        <w:t xml:space="preserve"> </w:t>
      </w:r>
      <w:r w:rsidRPr="0097530F">
        <w:rPr>
          <w:lang w:val="pt-BR"/>
        </w:rPr>
        <w:t>em</w:t>
      </w:r>
      <w:r w:rsidRPr="0097530F">
        <w:rPr>
          <w:spacing w:val="-10"/>
          <w:lang w:val="pt-BR"/>
        </w:rPr>
        <w:t xml:space="preserve"> </w:t>
      </w:r>
      <w:r w:rsidRPr="0097530F">
        <w:rPr>
          <w:lang w:val="pt-BR"/>
        </w:rPr>
        <w:t>todas</w:t>
      </w:r>
      <w:r w:rsidRPr="0097530F">
        <w:rPr>
          <w:spacing w:val="-13"/>
          <w:lang w:val="pt-BR"/>
        </w:rPr>
        <w:t xml:space="preserve"> </w:t>
      </w:r>
      <w:r w:rsidRPr="0097530F">
        <w:rPr>
          <w:lang w:val="pt-BR"/>
        </w:rPr>
        <w:t>as</w:t>
      </w:r>
      <w:r w:rsidRPr="0097530F">
        <w:rPr>
          <w:spacing w:val="-10"/>
          <w:lang w:val="pt-BR"/>
        </w:rPr>
        <w:t xml:space="preserve"> </w:t>
      </w:r>
      <w:r w:rsidRPr="0097530F">
        <w:rPr>
          <w:lang w:val="pt-BR"/>
        </w:rPr>
        <w:t>estações</w:t>
      </w:r>
      <w:r w:rsidRPr="0097530F">
        <w:rPr>
          <w:spacing w:val="-53"/>
          <w:lang w:val="pt-BR"/>
        </w:rPr>
        <w:t xml:space="preserve"> </w:t>
      </w:r>
      <w:r w:rsidRPr="0097530F">
        <w:rPr>
          <w:lang w:val="pt-BR"/>
        </w:rPr>
        <w:t>da</w:t>
      </w:r>
      <w:r w:rsidRPr="0097530F">
        <w:rPr>
          <w:spacing w:val="-2"/>
          <w:lang w:val="pt-BR"/>
        </w:rPr>
        <w:t xml:space="preserve"> </w:t>
      </w:r>
      <w:r w:rsidRPr="0097530F">
        <w:rPr>
          <w:lang w:val="pt-BR"/>
        </w:rPr>
        <w:t>Linha,</w:t>
      </w:r>
      <w:r w:rsidRPr="0097530F">
        <w:rPr>
          <w:spacing w:val="-1"/>
          <w:lang w:val="pt-BR"/>
        </w:rPr>
        <w:t xml:space="preserve"> </w:t>
      </w:r>
      <w:r w:rsidRPr="0097530F">
        <w:rPr>
          <w:lang w:val="pt-BR"/>
        </w:rPr>
        <w:t>porém</w:t>
      </w:r>
      <w:r w:rsidRPr="0097530F">
        <w:rPr>
          <w:spacing w:val="3"/>
          <w:lang w:val="pt-BR"/>
        </w:rPr>
        <w:t xml:space="preserve"> </w:t>
      </w:r>
      <w:r w:rsidRPr="0097530F">
        <w:rPr>
          <w:lang w:val="pt-BR"/>
        </w:rPr>
        <w:t>não</w:t>
      </w:r>
      <w:r w:rsidRPr="0097530F">
        <w:rPr>
          <w:spacing w:val="-1"/>
          <w:lang w:val="pt-BR"/>
        </w:rPr>
        <w:t xml:space="preserve"> </w:t>
      </w:r>
      <w:r w:rsidRPr="0097530F">
        <w:rPr>
          <w:lang w:val="pt-BR"/>
        </w:rPr>
        <w:t>é</w:t>
      </w:r>
      <w:r w:rsidRPr="0097530F">
        <w:rPr>
          <w:spacing w:val="-1"/>
          <w:lang w:val="pt-BR"/>
        </w:rPr>
        <w:t xml:space="preserve"> </w:t>
      </w:r>
      <w:r w:rsidRPr="0097530F">
        <w:rPr>
          <w:lang w:val="pt-BR"/>
        </w:rPr>
        <w:t>centralizado</w:t>
      </w:r>
      <w:r w:rsidRPr="0097530F">
        <w:rPr>
          <w:spacing w:val="-2"/>
          <w:lang w:val="pt-BR"/>
        </w:rPr>
        <w:t xml:space="preserve"> </w:t>
      </w:r>
      <w:r w:rsidRPr="0097530F">
        <w:rPr>
          <w:lang w:val="pt-BR"/>
        </w:rPr>
        <w:t>no</w:t>
      </w:r>
      <w:r w:rsidRPr="0097530F">
        <w:rPr>
          <w:spacing w:val="-1"/>
          <w:lang w:val="pt-BR"/>
        </w:rPr>
        <w:t xml:space="preserve"> </w:t>
      </w:r>
      <w:r w:rsidRPr="0097530F">
        <w:rPr>
          <w:lang w:val="pt-BR"/>
        </w:rPr>
        <w:t>CCO</w:t>
      </w:r>
      <w:r w:rsidRPr="0097530F">
        <w:rPr>
          <w:spacing w:val="5"/>
          <w:lang w:val="pt-BR"/>
        </w:rPr>
        <w:t xml:space="preserve"> </w:t>
      </w:r>
      <w:r w:rsidRPr="0097530F">
        <w:rPr>
          <w:lang w:val="pt-BR"/>
        </w:rPr>
        <w:t>de Brás.</w:t>
      </w:r>
    </w:p>
    <w:p w14:paraId="055128B4" w14:textId="77777777" w:rsidR="005C38FA" w:rsidRPr="0097530F" w:rsidRDefault="00CC4B8C">
      <w:pPr>
        <w:pStyle w:val="Corpodetexto"/>
        <w:spacing w:before="121"/>
        <w:ind w:left="1865"/>
        <w:jc w:val="both"/>
        <w:rPr>
          <w:lang w:val="pt-BR"/>
        </w:rPr>
      </w:pPr>
      <w:r w:rsidRPr="0097530F">
        <w:rPr>
          <w:noProof/>
          <w:lang w:val="pt-BR" w:eastAsia="pt-BR"/>
        </w:rPr>
        <w:drawing>
          <wp:anchor distT="0" distB="0" distL="0" distR="0" simplePos="0" relativeHeight="15738368" behindDoc="0" locked="0" layoutInCell="1" allowOverlap="1" wp14:anchorId="1032B99D" wp14:editId="050774FC">
            <wp:simplePos x="0" y="0"/>
            <wp:positionH relativeFrom="page">
              <wp:posOffset>1726748</wp:posOffset>
            </wp:positionH>
            <wp:positionV relativeFrom="paragraph">
              <wp:posOffset>104991</wp:posOffset>
            </wp:positionV>
            <wp:extent cx="370275" cy="95794"/>
            <wp:effectExtent l="0" t="0" r="0" b="0"/>
            <wp:wrapNone/>
            <wp:docPr id="43"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1.png"/>
                    <pic:cNvPicPr/>
                  </pic:nvPicPr>
                  <pic:blipFill>
                    <a:blip r:embed="rId29" cstate="print"/>
                    <a:stretch>
                      <a:fillRect/>
                    </a:stretch>
                  </pic:blipFill>
                  <pic:spPr>
                    <a:xfrm>
                      <a:off x="0" y="0"/>
                      <a:ext cx="370275" cy="95794"/>
                    </a:xfrm>
                    <a:prstGeom prst="rect">
                      <a:avLst/>
                    </a:prstGeom>
                  </pic:spPr>
                </pic:pic>
              </a:graphicData>
            </a:graphic>
          </wp:anchor>
        </w:drawing>
      </w:r>
      <w:r w:rsidRPr="0097530F">
        <w:rPr>
          <w:lang w:val="pt-BR"/>
        </w:rPr>
        <w:t>Em</w:t>
      </w:r>
      <w:r w:rsidRPr="0097530F">
        <w:rPr>
          <w:spacing w:val="15"/>
          <w:lang w:val="pt-BR"/>
        </w:rPr>
        <w:t xml:space="preserve"> </w:t>
      </w:r>
      <w:r w:rsidRPr="0097530F">
        <w:rPr>
          <w:lang w:val="pt-BR"/>
        </w:rPr>
        <w:t>14</w:t>
      </w:r>
      <w:r w:rsidRPr="0097530F">
        <w:rPr>
          <w:spacing w:val="11"/>
          <w:lang w:val="pt-BR"/>
        </w:rPr>
        <w:t xml:space="preserve"> </w:t>
      </w:r>
      <w:r w:rsidRPr="0097530F">
        <w:rPr>
          <w:lang w:val="pt-BR"/>
        </w:rPr>
        <w:t>estações</w:t>
      </w:r>
      <w:r w:rsidRPr="0097530F">
        <w:rPr>
          <w:spacing w:val="12"/>
          <w:lang w:val="pt-BR"/>
        </w:rPr>
        <w:t xml:space="preserve"> </w:t>
      </w:r>
      <w:r w:rsidRPr="0097530F">
        <w:rPr>
          <w:lang w:val="pt-BR"/>
        </w:rPr>
        <w:t>(JPR,</w:t>
      </w:r>
      <w:r w:rsidRPr="0097530F">
        <w:rPr>
          <w:spacing w:val="14"/>
          <w:lang w:val="pt-BR"/>
        </w:rPr>
        <w:t xml:space="preserve"> </w:t>
      </w:r>
      <w:r w:rsidRPr="0097530F">
        <w:rPr>
          <w:lang w:val="pt-BR"/>
        </w:rPr>
        <w:t>BFU,</w:t>
      </w:r>
      <w:r w:rsidRPr="0097530F">
        <w:rPr>
          <w:spacing w:val="12"/>
          <w:lang w:val="pt-BR"/>
        </w:rPr>
        <w:t xml:space="preserve"> </w:t>
      </w:r>
      <w:r w:rsidRPr="0097530F">
        <w:rPr>
          <w:lang w:val="pt-BR"/>
        </w:rPr>
        <w:t>LAB,</w:t>
      </w:r>
      <w:r w:rsidRPr="0097530F">
        <w:rPr>
          <w:spacing w:val="13"/>
          <w:lang w:val="pt-BR"/>
        </w:rPr>
        <w:t xml:space="preserve"> </w:t>
      </w:r>
      <w:r w:rsidRPr="0097530F">
        <w:rPr>
          <w:lang w:val="pt-BR"/>
        </w:rPr>
        <w:t>DMO,</w:t>
      </w:r>
      <w:r w:rsidRPr="0097530F">
        <w:rPr>
          <w:spacing w:val="13"/>
          <w:lang w:val="pt-BR"/>
        </w:rPr>
        <w:t xml:space="preserve"> </w:t>
      </w:r>
      <w:r w:rsidRPr="0097530F">
        <w:rPr>
          <w:lang w:val="pt-BR"/>
        </w:rPr>
        <w:t>ILE,</w:t>
      </w:r>
      <w:r w:rsidRPr="0097530F">
        <w:rPr>
          <w:spacing w:val="14"/>
          <w:lang w:val="pt-BR"/>
        </w:rPr>
        <w:t xml:space="preserve"> </w:t>
      </w:r>
      <w:r w:rsidRPr="0097530F">
        <w:rPr>
          <w:lang w:val="pt-BR"/>
        </w:rPr>
        <w:t>PAL,</w:t>
      </w:r>
      <w:r w:rsidRPr="0097530F">
        <w:rPr>
          <w:spacing w:val="12"/>
          <w:lang w:val="pt-BR"/>
        </w:rPr>
        <w:t xml:space="preserve"> </w:t>
      </w:r>
      <w:r w:rsidRPr="0097530F">
        <w:rPr>
          <w:lang w:val="pt-BR"/>
        </w:rPr>
        <w:t>OSA,</w:t>
      </w:r>
      <w:r w:rsidRPr="0097530F">
        <w:rPr>
          <w:spacing w:val="13"/>
          <w:lang w:val="pt-BR"/>
        </w:rPr>
        <w:t xml:space="preserve"> </w:t>
      </w:r>
      <w:r w:rsidRPr="0097530F">
        <w:rPr>
          <w:lang w:val="pt-BR"/>
        </w:rPr>
        <w:t>CSA,</w:t>
      </w:r>
      <w:r w:rsidRPr="0097530F">
        <w:rPr>
          <w:spacing w:val="13"/>
          <w:lang w:val="pt-BR"/>
        </w:rPr>
        <w:t xml:space="preserve"> </w:t>
      </w:r>
      <w:r w:rsidRPr="0097530F">
        <w:rPr>
          <w:lang w:val="pt-BR"/>
        </w:rPr>
        <w:t>GMC,</w:t>
      </w:r>
      <w:r w:rsidRPr="0097530F">
        <w:rPr>
          <w:spacing w:val="13"/>
          <w:lang w:val="pt-BR"/>
        </w:rPr>
        <w:t xml:space="preserve"> </w:t>
      </w:r>
      <w:r w:rsidRPr="0097530F">
        <w:rPr>
          <w:lang w:val="pt-BR"/>
        </w:rPr>
        <w:t>CPB,</w:t>
      </w:r>
    </w:p>
    <w:p w14:paraId="15933A7D" w14:textId="77777777" w:rsidR="005C38FA" w:rsidRPr="0097530F" w:rsidRDefault="00CC4B8C">
      <w:pPr>
        <w:pStyle w:val="Corpodetexto"/>
        <w:spacing w:before="114" w:line="360" w:lineRule="auto"/>
        <w:ind w:left="1865" w:right="636"/>
        <w:jc w:val="both"/>
        <w:rPr>
          <w:lang w:val="pt-BR"/>
        </w:rPr>
      </w:pPr>
      <w:r w:rsidRPr="0097530F">
        <w:rPr>
          <w:lang w:val="pt-BR"/>
        </w:rPr>
        <w:t>STE, AJO, JDI, SCO), os Sistemas de Cronometria têm equipamentos de</w:t>
      </w:r>
      <w:r w:rsidRPr="0097530F">
        <w:rPr>
          <w:spacing w:val="1"/>
          <w:lang w:val="pt-BR"/>
        </w:rPr>
        <w:t xml:space="preserve"> </w:t>
      </w:r>
      <w:r w:rsidRPr="0097530F">
        <w:rPr>
          <w:lang w:val="pt-BR"/>
        </w:rPr>
        <w:t>modelos</w:t>
      </w:r>
      <w:r w:rsidRPr="0097530F">
        <w:rPr>
          <w:spacing w:val="1"/>
          <w:lang w:val="pt-BR"/>
        </w:rPr>
        <w:t xml:space="preserve"> </w:t>
      </w:r>
      <w:r w:rsidRPr="0097530F">
        <w:rPr>
          <w:lang w:val="pt-BR"/>
        </w:rPr>
        <w:t>fora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linha,</w:t>
      </w:r>
      <w:r w:rsidRPr="0097530F">
        <w:rPr>
          <w:spacing w:val="1"/>
          <w:lang w:val="pt-BR"/>
        </w:rPr>
        <w:t xml:space="preserve"> </w:t>
      </w:r>
      <w:r w:rsidRPr="0097530F">
        <w:rPr>
          <w:lang w:val="pt-BR"/>
        </w:rPr>
        <w:t>não</w:t>
      </w:r>
      <w:r w:rsidRPr="0097530F">
        <w:rPr>
          <w:spacing w:val="1"/>
          <w:lang w:val="pt-BR"/>
        </w:rPr>
        <w:t xml:space="preserve"> </w:t>
      </w:r>
      <w:r w:rsidRPr="0097530F">
        <w:rPr>
          <w:lang w:val="pt-BR"/>
        </w:rPr>
        <w:t>permitindo</w:t>
      </w:r>
      <w:r w:rsidRPr="0097530F">
        <w:rPr>
          <w:spacing w:val="1"/>
          <w:lang w:val="pt-BR"/>
        </w:rPr>
        <w:t xml:space="preserve"> </w:t>
      </w:r>
      <w:r w:rsidRPr="0097530F">
        <w:rPr>
          <w:lang w:val="pt-BR"/>
        </w:rPr>
        <w:t>manutenção</w:t>
      </w:r>
      <w:r w:rsidRPr="0097530F">
        <w:rPr>
          <w:spacing w:val="1"/>
          <w:lang w:val="pt-BR"/>
        </w:rPr>
        <w:t xml:space="preserve"> </w:t>
      </w:r>
      <w:r w:rsidRPr="0097530F">
        <w:rPr>
          <w:lang w:val="pt-BR"/>
        </w:rPr>
        <w:t>adequada</w:t>
      </w:r>
      <w:r w:rsidRPr="0097530F">
        <w:rPr>
          <w:spacing w:val="1"/>
          <w:lang w:val="pt-BR"/>
        </w:rPr>
        <w:t xml:space="preserve"> </w:t>
      </w:r>
      <w:r w:rsidRPr="0097530F">
        <w:rPr>
          <w:lang w:val="pt-BR"/>
        </w:rPr>
        <w:t>devido</w:t>
      </w:r>
      <w:r w:rsidRPr="0097530F">
        <w:rPr>
          <w:spacing w:val="1"/>
          <w:lang w:val="pt-BR"/>
        </w:rPr>
        <w:t xml:space="preserve"> </w:t>
      </w:r>
      <w:r w:rsidRPr="0097530F">
        <w:rPr>
          <w:lang w:val="pt-BR"/>
        </w:rPr>
        <w:t>à</w:t>
      </w:r>
      <w:r w:rsidRPr="0097530F">
        <w:rPr>
          <w:spacing w:val="-53"/>
          <w:lang w:val="pt-BR"/>
        </w:rPr>
        <w:t xml:space="preserve"> </w:t>
      </w:r>
      <w:r w:rsidRPr="0097530F">
        <w:rPr>
          <w:lang w:val="pt-BR"/>
        </w:rPr>
        <w:t>inexistência de</w:t>
      </w:r>
      <w:r w:rsidRPr="0097530F">
        <w:rPr>
          <w:spacing w:val="-1"/>
          <w:lang w:val="pt-BR"/>
        </w:rPr>
        <w:t xml:space="preserve"> </w:t>
      </w:r>
      <w:r w:rsidRPr="0097530F">
        <w:rPr>
          <w:lang w:val="pt-BR"/>
        </w:rPr>
        <w:t>sobressalentes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devem</w:t>
      </w:r>
      <w:r w:rsidRPr="0097530F">
        <w:rPr>
          <w:spacing w:val="2"/>
          <w:lang w:val="pt-BR"/>
        </w:rPr>
        <w:t xml:space="preserve"> </w:t>
      </w:r>
      <w:r w:rsidRPr="0097530F">
        <w:rPr>
          <w:lang w:val="pt-BR"/>
        </w:rPr>
        <w:t>ser</w:t>
      </w:r>
      <w:r w:rsidRPr="0097530F">
        <w:rPr>
          <w:spacing w:val="-1"/>
          <w:lang w:val="pt-BR"/>
        </w:rPr>
        <w:t xml:space="preserve"> </w:t>
      </w:r>
      <w:r w:rsidRPr="0097530F">
        <w:rPr>
          <w:lang w:val="pt-BR"/>
        </w:rPr>
        <w:t>substituídos.</w:t>
      </w:r>
    </w:p>
    <w:p w14:paraId="4C37909F" w14:textId="77777777" w:rsidR="005C38FA" w:rsidRPr="0097530F" w:rsidRDefault="00CC4B8C">
      <w:pPr>
        <w:pStyle w:val="Corpodetexto"/>
        <w:spacing w:before="122" w:line="360" w:lineRule="auto"/>
        <w:ind w:left="1865" w:right="639"/>
        <w:jc w:val="both"/>
        <w:rPr>
          <w:lang w:val="pt-BR"/>
        </w:rPr>
      </w:pPr>
      <w:r w:rsidRPr="0097530F">
        <w:rPr>
          <w:noProof/>
          <w:lang w:val="pt-BR" w:eastAsia="pt-BR"/>
        </w:rPr>
        <w:drawing>
          <wp:anchor distT="0" distB="0" distL="0" distR="0" simplePos="0" relativeHeight="15738880" behindDoc="0" locked="0" layoutInCell="1" allowOverlap="1" wp14:anchorId="0A1F9CD3" wp14:editId="79D003BF">
            <wp:simplePos x="0" y="0"/>
            <wp:positionH relativeFrom="page">
              <wp:posOffset>1726748</wp:posOffset>
            </wp:positionH>
            <wp:positionV relativeFrom="paragraph">
              <wp:posOffset>105481</wp:posOffset>
            </wp:positionV>
            <wp:extent cx="370275" cy="92891"/>
            <wp:effectExtent l="0" t="0" r="0" b="0"/>
            <wp:wrapNone/>
            <wp:docPr id="45"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2.png"/>
                    <pic:cNvPicPr/>
                  </pic:nvPicPr>
                  <pic:blipFill>
                    <a:blip r:embed="rId30" cstate="print"/>
                    <a:stretch>
                      <a:fillRect/>
                    </a:stretch>
                  </pic:blipFill>
                  <pic:spPr>
                    <a:xfrm>
                      <a:off x="0" y="0"/>
                      <a:ext cx="370275" cy="92891"/>
                    </a:xfrm>
                    <a:prstGeom prst="rect">
                      <a:avLst/>
                    </a:prstGeom>
                  </pic:spPr>
                </pic:pic>
              </a:graphicData>
            </a:graphic>
          </wp:anchor>
        </w:drawing>
      </w:r>
      <w:r w:rsidRPr="0097530F">
        <w:rPr>
          <w:lang w:val="pt-BR"/>
        </w:rPr>
        <w:t>Os sistemas das outras 07 estações (QTU, BRU, JBE, JSI, ECD, IPV, SRT,</w:t>
      </w:r>
      <w:r w:rsidRPr="0097530F">
        <w:rPr>
          <w:spacing w:val="1"/>
          <w:lang w:val="pt-BR"/>
        </w:rPr>
        <w:t xml:space="preserve"> </w:t>
      </w:r>
      <w:r w:rsidRPr="0097530F">
        <w:rPr>
          <w:lang w:val="pt-BR"/>
        </w:rPr>
        <w:t>ABU) da Linha foram atualizados recentemente e estão em bom estado de</w:t>
      </w:r>
      <w:r w:rsidRPr="0097530F">
        <w:rPr>
          <w:spacing w:val="1"/>
          <w:lang w:val="pt-BR"/>
        </w:rPr>
        <w:t xml:space="preserve"> </w:t>
      </w:r>
      <w:r w:rsidRPr="0097530F">
        <w:rPr>
          <w:lang w:val="pt-BR"/>
        </w:rPr>
        <w:t>conservação.</w:t>
      </w:r>
    </w:p>
    <w:p w14:paraId="74508882" w14:textId="161EE9FB" w:rsidR="005C38FA" w:rsidRPr="0097530F" w:rsidRDefault="00CC4B8C">
      <w:pPr>
        <w:pStyle w:val="Corpodetexto"/>
        <w:spacing w:before="93" w:line="360" w:lineRule="auto"/>
        <w:ind w:left="1865"/>
        <w:rPr>
          <w:lang w:val="pt-BR"/>
        </w:rPr>
      </w:pPr>
      <w:r w:rsidRPr="0097530F">
        <w:rPr>
          <w:noProof/>
          <w:lang w:val="pt-BR" w:eastAsia="pt-BR"/>
        </w:rPr>
        <w:drawing>
          <wp:anchor distT="0" distB="0" distL="0" distR="0" simplePos="0" relativeHeight="15739392" behindDoc="0" locked="0" layoutInCell="1" allowOverlap="1" wp14:anchorId="3C2C9FF6" wp14:editId="170177A9">
            <wp:simplePos x="0" y="0"/>
            <wp:positionH relativeFrom="page">
              <wp:posOffset>1726748</wp:posOffset>
            </wp:positionH>
            <wp:positionV relativeFrom="paragraph">
              <wp:posOffset>103721</wp:posOffset>
            </wp:positionV>
            <wp:extent cx="370275" cy="95794"/>
            <wp:effectExtent l="0" t="0" r="0" b="0"/>
            <wp:wrapNone/>
            <wp:docPr id="47"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3.png"/>
                    <pic:cNvPicPr/>
                  </pic:nvPicPr>
                  <pic:blipFill>
                    <a:blip r:embed="rId31" cstate="print"/>
                    <a:stretch>
                      <a:fillRect/>
                    </a:stretch>
                  </pic:blipFill>
                  <pic:spPr>
                    <a:xfrm>
                      <a:off x="0" y="0"/>
                      <a:ext cx="370275" cy="95794"/>
                    </a:xfrm>
                    <a:prstGeom prst="rect">
                      <a:avLst/>
                    </a:prstGeom>
                  </pic:spPr>
                </pic:pic>
              </a:graphicData>
            </a:graphic>
          </wp:anchor>
        </w:drawing>
      </w:r>
      <w:r w:rsidRPr="0097530F">
        <w:rPr>
          <w:lang w:val="pt-BR"/>
        </w:rPr>
        <w:t>A</w:t>
      </w:r>
      <w:r w:rsidRPr="0097530F">
        <w:rPr>
          <w:spacing w:val="41"/>
          <w:lang w:val="pt-BR"/>
        </w:rPr>
        <w:t xml:space="preserve"> </w:t>
      </w:r>
      <w:r w:rsidRPr="0097530F">
        <w:rPr>
          <w:lang w:val="pt-BR"/>
        </w:rPr>
        <w:t>CONCESSIONÁRIA</w:t>
      </w:r>
      <w:r w:rsidRPr="0097530F">
        <w:rPr>
          <w:spacing w:val="43"/>
          <w:lang w:val="pt-BR"/>
        </w:rPr>
        <w:t xml:space="preserve"> </w:t>
      </w:r>
      <w:r w:rsidRPr="0097530F">
        <w:rPr>
          <w:lang w:val="pt-BR"/>
        </w:rPr>
        <w:t>deverá</w:t>
      </w:r>
      <w:r w:rsidRPr="0097530F">
        <w:rPr>
          <w:spacing w:val="46"/>
          <w:lang w:val="pt-BR"/>
        </w:rPr>
        <w:t xml:space="preserve"> </w:t>
      </w:r>
      <w:r w:rsidRPr="0097530F">
        <w:rPr>
          <w:lang w:val="pt-BR"/>
        </w:rPr>
        <w:t>elaborar</w:t>
      </w:r>
      <w:r w:rsidRPr="0097530F">
        <w:rPr>
          <w:spacing w:val="47"/>
          <w:lang w:val="pt-BR"/>
        </w:rPr>
        <w:t xml:space="preserve"> </w:t>
      </w:r>
      <w:r w:rsidRPr="0097530F">
        <w:rPr>
          <w:lang w:val="pt-BR"/>
        </w:rPr>
        <w:t>o</w:t>
      </w:r>
      <w:r w:rsidRPr="0097530F">
        <w:rPr>
          <w:spacing w:val="43"/>
          <w:lang w:val="pt-BR"/>
        </w:rPr>
        <w:t xml:space="preserve"> </w:t>
      </w:r>
      <w:r w:rsidRPr="0097530F">
        <w:rPr>
          <w:lang w:val="pt-BR"/>
        </w:rPr>
        <w:t>projeto</w:t>
      </w:r>
      <w:r w:rsidRPr="0097530F">
        <w:rPr>
          <w:spacing w:val="43"/>
          <w:lang w:val="pt-BR"/>
        </w:rPr>
        <w:t xml:space="preserve"> </w:t>
      </w:r>
      <w:r w:rsidRPr="0097530F">
        <w:rPr>
          <w:lang w:val="pt-BR"/>
        </w:rPr>
        <w:t>e</w:t>
      </w:r>
      <w:r w:rsidRPr="0097530F">
        <w:rPr>
          <w:spacing w:val="45"/>
          <w:lang w:val="pt-BR"/>
        </w:rPr>
        <w:t xml:space="preserve"> </w:t>
      </w:r>
      <w:r w:rsidRPr="0097530F">
        <w:rPr>
          <w:lang w:val="pt-BR"/>
        </w:rPr>
        <w:t>submeter</w:t>
      </w:r>
      <w:r w:rsidRPr="0097530F">
        <w:rPr>
          <w:spacing w:val="44"/>
          <w:lang w:val="pt-BR"/>
        </w:rPr>
        <w:t xml:space="preserve"> </w:t>
      </w:r>
      <w:r w:rsidRPr="0097530F">
        <w:rPr>
          <w:lang w:val="pt-BR"/>
        </w:rPr>
        <w:t>ao</w:t>
      </w:r>
      <w:r w:rsidRPr="0097530F">
        <w:rPr>
          <w:spacing w:val="44"/>
          <w:lang w:val="pt-BR"/>
        </w:rPr>
        <w:t xml:space="preserve"> </w:t>
      </w:r>
      <w:r w:rsidRPr="0097530F">
        <w:rPr>
          <w:lang w:val="pt-BR"/>
        </w:rPr>
        <w:t>PODER</w:t>
      </w:r>
      <w:r w:rsidRPr="0097530F">
        <w:rPr>
          <w:spacing w:val="-53"/>
          <w:lang w:val="pt-BR"/>
        </w:rPr>
        <w:t xml:space="preserve"> </w:t>
      </w:r>
      <w:r w:rsidRPr="0097530F">
        <w:rPr>
          <w:lang w:val="pt-BR"/>
        </w:rPr>
        <w:t>CONCEDENTE</w:t>
      </w:r>
      <w:r w:rsidRPr="0097530F">
        <w:rPr>
          <w:spacing w:val="36"/>
          <w:lang w:val="pt-BR"/>
        </w:rPr>
        <w:t xml:space="preserve"> </w:t>
      </w:r>
      <w:r w:rsidRPr="0097530F">
        <w:rPr>
          <w:lang w:val="pt-BR"/>
        </w:rPr>
        <w:t>para</w:t>
      </w:r>
      <w:r w:rsidRPr="0097530F">
        <w:rPr>
          <w:spacing w:val="36"/>
          <w:lang w:val="pt-BR"/>
        </w:rPr>
        <w:t xml:space="preserve"> </w:t>
      </w:r>
      <w:r w:rsidRPr="0097530F">
        <w:rPr>
          <w:lang w:val="pt-BR"/>
        </w:rPr>
        <w:t>não</w:t>
      </w:r>
      <w:r w:rsidRPr="0097530F">
        <w:rPr>
          <w:spacing w:val="37"/>
          <w:lang w:val="pt-BR"/>
        </w:rPr>
        <w:t xml:space="preserve"> </w:t>
      </w:r>
      <w:r w:rsidRPr="0097530F">
        <w:rPr>
          <w:lang w:val="pt-BR"/>
        </w:rPr>
        <w:t>objeção,</w:t>
      </w:r>
      <w:r w:rsidRPr="0097530F">
        <w:rPr>
          <w:spacing w:val="38"/>
          <w:lang w:val="pt-BR"/>
        </w:rPr>
        <w:t xml:space="preserve"> </w:t>
      </w:r>
      <w:r w:rsidRPr="0097530F">
        <w:rPr>
          <w:lang w:val="pt-BR"/>
        </w:rPr>
        <w:t>após</w:t>
      </w:r>
      <w:r w:rsidRPr="0097530F">
        <w:rPr>
          <w:spacing w:val="36"/>
          <w:lang w:val="pt-BR"/>
        </w:rPr>
        <w:t xml:space="preserve"> </w:t>
      </w:r>
      <w:r w:rsidRPr="0097530F">
        <w:rPr>
          <w:lang w:val="pt-BR"/>
        </w:rPr>
        <w:t>a</w:t>
      </w:r>
      <w:r w:rsidRPr="0097530F">
        <w:rPr>
          <w:spacing w:val="38"/>
          <w:lang w:val="pt-BR"/>
        </w:rPr>
        <w:t xml:space="preserve"> </w:t>
      </w:r>
      <w:r w:rsidRPr="0097530F">
        <w:rPr>
          <w:lang w:val="pt-BR"/>
        </w:rPr>
        <w:t>CERTIFICAÇÃO</w:t>
      </w:r>
      <w:r w:rsidRPr="0097530F">
        <w:rPr>
          <w:spacing w:val="37"/>
          <w:lang w:val="pt-BR"/>
        </w:rPr>
        <w:t xml:space="preserve"> </w:t>
      </w:r>
      <w:r w:rsidRPr="0097530F">
        <w:rPr>
          <w:lang w:val="pt-BR"/>
        </w:rPr>
        <w:t>do</w:t>
      </w:r>
      <w:r w:rsidRPr="0097530F">
        <w:rPr>
          <w:spacing w:val="37"/>
          <w:lang w:val="pt-BR"/>
        </w:rPr>
        <w:t xml:space="preserve"> </w:t>
      </w:r>
      <w:r w:rsidRPr="0097530F">
        <w:rPr>
          <w:lang w:val="pt-BR"/>
        </w:rPr>
        <w:t>AUDITOR</w:t>
      </w:r>
      <w:r w:rsidR="006349CF" w:rsidRPr="0097530F">
        <w:rPr>
          <w:lang w:val="pt-BR"/>
        </w:rPr>
        <w:t xml:space="preserve"> </w:t>
      </w:r>
      <w:r w:rsidRPr="0097530F">
        <w:rPr>
          <w:lang w:val="pt-BR"/>
        </w:rPr>
        <w:t>INDEPENDENTE,</w:t>
      </w:r>
      <w:r w:rsidRPr="0097530F">
        <w:rPr>
          <w:spacing w:val="50"/>
          <w:lang w:val="pt-BR"/>
        </w:rPr>
        <w:t xml:space="preserve"> </w:t>
      </w:r>
      <w:r w:rsidRPr="0097530F">
        <w:rPr>
          <w:lang w:val="pt-BR"/>
        </w:rPr>
        <w:t>e</w:t>
      </w:r>
      <w:r w:rsidRPr="0097530F">
        <w:rPr>
          <w:spacing w:val="48"/>
          <w:lang w:val="pt-BR"/>
        </w:rPr>
        <w:t xml:space="preserve"> </w:t>
      </w:r>
      <w:r w:rsidRPr="0097530F">
        <w:rPr>
          <w:lang w:val="pt-BR"/>
        </w:rPr>
        <w:t>implantar</w:t>
      </w:r>
      <w:r w:rsidRPr="0097530F">
        <w:rPr>
          <w:spacing w:val="49"/>
          <w:lang w:val="pt-BR"/>
        </w:rPr>
        <w:t xml:space="preserve"> </w:t>
      </w:r>
      <w:r w:rsidRPr="0097530F">
        <w:rPr>
          <w:lang w:val="pt-BR"/>
        </w:rPr>
        <w:t>o</w:t>
      </w:r>
      <w:r w:rsidRPr="0097530F">
        <w:rPr>
          <w:spacing w:val="50"/>
          <w:lang w:val="pt-BR"/>
        </w:rPr>
        <w:t xml:space="preserve"> </w:t>
      </w:r>
      <w:r w:rsidRPr="0097530F">
        <w:rPr>
          <w:lang w:val="pt-BR"/>
        </w:rPr>
        <w:t>Sistema</w:t>
      </w:r>
      <w:r w:rsidRPr="0097530F">
        <w:rPr>
          <w:spacing w:val="47"/>
          <w:lang w:val="pt-BR"/>
        </w:rPr>
        <w:t xml:space="preserve"> </w:t>
      </w:r>
      <w:r w:rsidRPr="0097530F">
        <w:rPr>
          <w:lang w:val="pt-BR"/>
        </w:rPr>
        <w:t>de</w:t>
      </w:r>
      <w:r w:rsidRPr="0097530F">
        <w:rPr>
          <w:spacing w:val="47"/>
          <w:lang w:val="pt-BR"/>
        </w:rPr>
        <w:t xml:space="preserve"> </w:t>
      </w:r>
      <w:r w:rsidRPr="0097530F">
        <w:rPr>
          <w:lang w:val="pt-BR"/>
        </w:rPr>
        <w:t>Cronometria,</w:t>
      </w:r>
      <w:r w:rsidRPr="0097530F">
        <w:rPr>
          <w:spacing w:val="49"/>
          <w:lang w:val="pt-BR"/>
        </w:rPr>
        <w:t xml:space="preserve"> </w:t>
      </w:r>
      <w:r w:rsidRPr="0097530F">
        <w:rPr>
          <w:lang w:val="pt-BR"/>
        </w:rPr>
        <w:t>com</w:t>
      </w:r>
      <w:r w:rsidRPr="0097530F">
        <w:rPr>
          <w:spacing w:val="52"/>
          <w:lang w:val="pt-BR"/>
        </w:rPr>
        <w:t xml:space="preserve"> </w:t>
      </w:r>
      <w:r w:rsidRPr="0097530F">
        <w:rPr>
          <w:lang w:val="pt-BR"/>
        </w:rPr>
        <w:t>todos</w:t>
      </w:r>
      <w:r w:rsidRPr="0097530F">
        <w:rPr>
          <w:spacing w:val="48"/>
          <w:lang w:val="pt-BR"/>
        </w:rPr>
        <w:t xml:space="preserve"> </w:t>
      </w:r>
      <w:r w:rsidRPr="0097530F">
        <w:rPr>
          <w:lang w:val="pt-BR"/>
        </w:rPr>
        <w:t>os</w:t>
      </w:r>
      <w:r w:rsidRPr="0097530F">
        <w:rPr>
          <w:spacing w:val="-53"/>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 necessários.</w:t>
      </w:r>
    </w:p>
    <w:p w14:paraId="5091DD82" w14:textId="77777777" w:rsidR="005C38FA" w:rsidRPr="0097530F" w:rsidRDefault="00CC4B8C">
      <w:pPr>
        <w:pStyle w:val="Corpodetexto"/>
        <w:spacing w:before="119" w:line="360" w:lineRule="auto"/>
        <w:ind w:left="1865" w:right="638"/>
        <w:jc w:val="both"/>
        <w:rPr>
          <w:lang w:val="pt-BR"/>
        </w:rPr>
      </w:pPr>
      <w:r w:rsidRPr="0097530F">
        <w:rPr>
          <w:noProof/>
          <w:lang w:val="pt-BR" w:eastAsia="pt-BR"/>
        </w:rPr>
        <w:drawing>
          <wp:anchor distT="0" distB="0" distL="0" distR="0" simplePos="0" relativeHeight="15739904" behindDoc="0" locked="0" layoutInCell="1" allowOverlap="1" wp14:anchorId="2E585953" wp14:editId="0E679135">
            <wp:simplePos x="0" y="0"/>
            <wp:positionH relativeFrom="page">
              <wp:posOffset>1726748</wp:posOffset>
            </wp:positionH>
            <wp:positionV relativeFrom="paragraph">
              <wp:posOffset>104737</wp:posOffset>
            </wp:positionV>
            <wp:extent cx="370275" cy="95794"/>
            <wp:effectExtent l="0" t="0" r="0" b="0"/>
            <wp:wrapNone/>
            <wp:docPr id="49"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4.png"/>
                    <pic:cNvPicPr/>
                  </pic:nvPicPr>
                  <pic:blipFill>
                    <a:blip r:embed="rId32" cstate="print"/>
                    <a:stretch>
                      <a:fillRect/>
                    </a:stretch>
                  </pic:blipFill>
                  <pic:spPr>
                    <a:xfrm>
                      <a:off x="0" y="0"/>
                      <a:ext cx="370275" cy="95794"/>
                    </a:xfrm>
                    <a:prstGeom prst="rect">
                      <a:avLst/>
                    </a:prstGeom>
                  </pic:spPr>
                </pic:pic>
              </a:graphicData>
            </a:graphic>
          </wp:anchor>
        </w:drawing>
      </w:r>
      <w:r w:rsidRPr="0097530F">
        <w:rPr>
          <w:lang w:val="pt-BR"/>
        </w:rPr>
        <w:t>O Sistema de Cronometria deverá ser implantado, numa primeira etapa, nas</w:t>
      </w:r>
      <w:r w:rsidRPr="0097530F">
        <w:rPr>
          <w:spacing w:val="-53"/>
          <w:lang w:val="pt-BR"/>
        </w:rPr>
        <w:t xml:space="preserve"> </w:t>
      </w:r>
      <w:r w:rsidRPr="0097530F">
        <w:rPr>
          <w:lang w:val="pt-BR"/>
        </w:rPr>
        <w:t>estações a serem reformadas, no Pátio e no novo CCO, substituindo os</w:t>
      </w:r>
      <w:r w:rsidRPr="0097530F">
        <w:rPr>
          <w:spacing w:val="1"/>
          <w:lang w:val="pt-BR"/>
        </w:rPr>
        <w:t xml:space="preserve"> </w:t>
      </w:r>
      <w:r w:rsidRPr="0097530F">
        <w:rPr>
          <w:lang w:val="pt-BR"/>
        </w:rPr>
        <w:lastRenderedPageBreak/>
        <w:t>sistemas</w:t>
      </w:r>
      <w:r w:rsidRPr="0097530F">
        <w:rPr>
          <w:spacing w:val="-1"/>
          <w:lang w:val="pt-BR"/>
        </w:rPr>
        <w:t xml:space="preserve"> </w:t>
      </w:r>
      <w:r w:rsidRPr="0097530F">
        <w:rPr>
          <w:lang w:val="pt-BR"/>
        </w:rPr>
        <w:t>hoje</w:t>
      </w:r>
      <w:r w:rsidRPr="0097530F">
        <w:rPr>
          <w:spacing w:val="-1"/>
          <w:lang w:val="pt-BR"/>
        </w:rPr>
        <w:t xml:space="preserve"> </w:t>
      </w:r>
      <w:r w:rsidRPr="0097530F">
        <w:rPr>
          <w:lang w:val="pt-BR"/>
        </w:rPr>
        <w:t>em</w:t>
      </w:r>
      <w:r w:rsidRPr="0097530F">
        <w:rPr>
          <w:spacing w:val="4"/>
          <w:lang w:val="pt-BR"/>
        </w:rPr>
        <w:t xml:space="preserve"> </w:t>
      </w:r>
      <w:r w:rsidRPr="0097530F">
        <w:rPr>
          <w:lang w:val="pt-BR"/>
        </w:rPr>
        <w:t>operação.</w:t>
      </w:r>
    </w:p>
    <w:p w14:paraId="1A9FA6E2" w14:textId="3B02F908" w:rsidR="005C38FA" w:rsidRPr="0097530F" w:rsidRDefault="00CC4B8C" w:rsidP="0067585C">
      <w:pPr>
        <w:pStyle w:val="Corpodetexto"/>
        <w:spacing w:before="119" w:line="360" w:lineRule="auto"/>
        <w:ind w:left="1865" w:right="636"/>
        <w:jc w:val="both"/>
        <w:rPr>
          <w:lang w:val="pt-BR"/>
        </w:rPr>
      </w:pPr>
      <w:r w:rsidRPr="0097530F">
        <w:rPr>
          <w:noProof/>
          <w:lang w:val="pt-BR" w:eastAsia="pt-BR"/>
        </w:rPr>
        <w:drawing>
          <wp:anchor distT="0" distB="0" distL="0" distR="0" simplePos="0" relativeHeight="15740416" behindDoc="0" locked="0" layoutInCell="1" allowOverlap="1" wp14:anchorId="363A5FBE" wp14:editId="7877CC6B">
            <wp:simplePos x="0" y="0"/>
            <wp:positionH relativeFrom="page">
              <wp:posOffset>1726748</wp:posOffset>
            </wp:positionH>
            <wp:positionV relativeFrom="paragraph">
              <wp:posOffset>104664</wp:posOffset>
            </wp:positionV>
            <wp:extent cx="370275" cy="94342"/>
            <wp:effectExtent l="0" t="0" r="0" b="0"/>
            <wp:wrapNone/>
            <wp:docPr id="51"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5.png"/>
                    <pic:cNvPicPr/>
                  </pic:nvPicPr>
                  <pic:blipFill>
                    <a:blip r:embed="rId33" cstate="print"/>
                    <a:stretch>
                      <a:fillRect/>
                    </a:stretch>
                  </pic:blipFill>
                  <pic:spPr>
                    <a:xfrm>
                      <a:off x="0" y="0"/>
                      <a:ext cx="370275" cy="94342"/>
                    </a:xfrm>
                    <a:prstGeom prst="rect">
                      <a:avLst/>
                    </a:prstGeom>
                  </pic:spPr>
                </pic:pic>
              </a:graphicData>
            </a:graphic>
          </wp:anchor>
        </w:drawing>
      </w:r>
      <w:r w:rsidRPr="0097530F">
        <w:rPr>
          <w:lang w:val="pt-BR"/>
        </w:rPr>
        <w:t>Posteriormente,</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já</w:t>
      </w:r>
      <w:r w:rsidRPr="0097530F">
        <w:rPr>
          <w:spacing w:val="1"/>
          <w:lang w:val="pt-BR"/>
        </w:rPr>
        <w:t xml:space="preserve"> </w:t>
      </w:r>
      <w:r w:rsidRPr="0097530F">
        <w:rPr>
          <w:lang w:val="pt-BR"/>
        </w:rPr>
        <w:t>reformadas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ter</w:t>
      </w:r>
      <w:r w:rsidRPr="0097530F">
        <w:rPr>
          <w:spacing w:val="1"/>
          <w:lang w:val="pt-BR"/>
        </w:rPr>
        <w:t xml:space="preserve"> </w:t>
      </w:r>
      <w:r w:rsidRPr="0097530F">
        <w:rPr>
          <w:lang w:val="pt-BR"/>
        </w:rPr>
        <w:t>seus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atualizados, padronizados com as demais estações e centralizados no novo</w:t>
      </w:r>
      <w:r w:rsidRPr="0097530F">
        <w:rPr>
          <w:spacing w:val="1"/>
          <w:lang w:val="pt-BR"/>
        </w:rPr>
        <w:t xml:space="preserve"> </w:t>
      </w:r>
      <w:r w:rsidRPr="0097530F">
        <w:rPr>
          <w:lang w:val="pt-BR"/>
        </w:rPr>
        <w:t>CCO.</w:t>
      </w:r>
    </w:p>
    <w:p w14:paraId="79D1DCBA" w14:textId="77777777" w:rsidR="005C38FA" w:rsidRPr="0097530F" w:rsidRDefault="005C38FA">
      <w:pPr>
        <w:pStyle w:val="Corpodetexto"/>
        <w:spacing w:before="10"/>
        <w:rPr>
          <w:sz w:val="22"/>
          <w:lang w:val="pt-BR"/>
        </w:rPr>
      </w:pPr>
    </w:p>
    <w:p w14:paraId="030DC75B" w14:textId="77777777" w:rsidR="005C38FA" w:rsidRPr="0097530F" w:rsidRDefault="00CC4B8C">
      <w:pPr>
        <w:pStyle w:val="PargrafodaLista"/>
        <w:numPr>
          <w:ilvl w:val="2"/>
          <w:numId w:val="134"/>
        </w:numPr>
        <w:tabs>
          <w:tab w:val="left" w:pos="1603"/>
          <w:tab w:val="left" w:pos="1604"/>
        </w:tabs>
        <w:spacing w:before="93"/>
        <w:ind w:hanging="721"/>
        <w:rPr>
          <w:sz w:val="20"/>
          <w:lang w:val="pt-BR"/>
        </w:rPr>
      </w:pPr>
      <w:r w:rsidRPr="0097530F">
        <w:rPr>
          <w:sz w:val="20"/>
          <w:lang w:val="pt-BR"/>
        </w:rPr>
        <w:t>Projeto e</w:t>
      </w:r>
      <w:r w:rsidRPr="0097530F">
        <w:rPr>
          <w:spacing w:val="-3"/>
          <w:sz w:val="20"/>
          <w:lang w:val="pt-BR"/>
        </w:rPr>
        <w:t xml:space="preserve"> </w:t>
      </w:r>
      <w:r w:rsidRPr="0097530F">
        <w:rPr>
          <w:sz w:val="20"/>
          <w:lang w:val="pt-BR"/>
        </w:rPr>
        <w:t>Implantação</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Sonorização</w:t>
      </w:r>
    </w:p>
    <w:p w14:paraId="42A5A43B" w14:textId="77777777" w:rsidR="005C38FA" w:rsidRPr="0097530F" w:rsidRDefault="005C38FA">
      <w:pPr>
        <w:pStyle w:val="Corpodetexto"/>
        <w:spacing w:before="5"/>
        <w:rPr>
          <w:sz w:val="12"/>
          <w:lang w:val="pt-BR"/>
        </w:rPr>
      </w:pPr>
    </w:p>
    <w:p w14:paraId="679A51C9" w14:textId="77777777" w:rsidR="005C38FA" w:rsidRPr="0097530F" w:rsidRDefault="00CC4B8C">
      <w:pPr>
        <w:pStyle w:val="Corpodetexto"/>
        <w:spacing w:before="92" w:line="360" w:lineRule="auto"/>
        <w:ind w:left="1865" w:right="634"/>
        <w:rPr>
          <w:lang w:val="pt-BR"/>
        </w:rPr>
      </w:pPr>
      <w:r w:rsidRPr="0097530F">
        <w:rPr>
          <w:noProof/>
          <w:lang w:val="pt-BR" w:eastAsia="pt-BR"/>
        </w:rPr>
        <w:drawing>
          <wp:anchor distT="0" distB="0" distL="0" distR="0" simplePos="0" relativeHeight="15740928" behindDoc="0" locked="0" layoutInCell="1" allowOverlap="1" wp14:anchorId="26EA2141" wp14:editId="7F0A822B">
            <wp:simplePos x="0" y="0"/>
            <wp:positionH relativeFrom="page">
              <wp:posOffset>1726751</wp:posOffset>
            </wp:positionH>
            <wp:positionV relativeFrom="paragraph">
              <wp:posOffset>87211</wp:posOffset>
            </wp:positionV>
            <wp:extent cx="351984" cy="95794"/>
            <wp:effectExtent l="0" t="0" r="0" b="0"/>
            <wp:wrapNone/>
            <wp:docPr id="53"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6.png"/>
                    <pic:cNvPicPr/>
                  </pic:nvPicPr>
                  <pic:blipFill>
                    <a:blip r:embed="rId34" cstate="print"/>
                    <a:stretch>
                      <a:fillRect/>
                    </a:stretch>
                  </pic:blipFill>
                  <pic:spPr>
                    <a:xfrm>
                      <a:off x="0" y="0"/>
                      <a:ext cx="351984" cy="95794"/>
                    </a:xfrm>
                    <a:prstGeom prst="rect">
                      <a:avLst/>
                    </a:prstGeom>
                  </pic:spPr>
                </pic:pic>
              </a:graphicData>
            </a:graphic>
          </wp:anchor>
        </w:drawing>
      </w:r>
      <w:r w:rsidRPr="0097530F">
        <w:rPr>
          <w:lang w:val="pt-BR"/>
        </w:rPr>
        <w:t>O</w:t>
      </w:r>
      <w:r w:rsidRPr="0097530F">
        <w:rPr>
          <w:spacing w:val="3"/>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Sonorização</w:t>
      </w:r>
      <w:r w:rsidRPr="0097530F">
        <w:rPr>
          <w:spacing w:val="4"/>
          <w:lang w:val="pt-BR"/>
        </w:rPr>
        <w:t xml:space="preserve"> </w:t>
      </w:r>
      <w:r w:rsidRPr="0097530F">
        <w:rPr>
          <w:lang w:val="pt-BR"/>
        </w:rPr>
        <w:t>é</w:t>
      </w:r>
      <w:r w:rsidRPr="0097530F">
        <w:rPr>
          <w:spacing w:val="1"/>
          <w:lang w:val="pt-BR"/>
        </w:rPr>
        <w:t xml:space="preserve"> </w:t>
      </w:r>
      <w:r w:rsidRPr="0097530F">
        <w:rPr>
          <w:lang w:val="pt-BR"/>
        </w:rPr>
        <w:t>responsável</w:t>
      </w:r>
      <w:r w:rsidRPr="0097530F">
        <w:rPr>
          <w:spacing w:val="1"/>
          <w:lang w:val="pt-BR"/>
        </w:rPr>
        <w:t xml:space="preserve"> </w:t>
      </w:r>
      <w:r w:rsidRPr="0097530F">
        <w:rPr>
          <w:lang w:val="pt-BR"/>
        </w:rPr>
        <w:t>pelas</w:t>
      </w:r>
      <w:r w:rsidRPr="0097530F">
        <w:rPr>
          <w:spacing w:val="2"/>
          <w:lang w:val="pt-BR"/>
        </w:rPr>
        <w:t xml:space="preserve"> </w:t>
      </w:r>
      <w:r w:rsidRPr="0097530F">
        <w:rPr>
          <w:lang w:val="pt-BR"/>
        </w:rPr>
        <w:t>emissões</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mensagens</w:t>
      </w:r>
      <w:r w:rsidRPr="0097530F">
        <w:rPr>
          <w:spacing w:val="3"/>
          <w:lang w:val="pt-BR"/>
        </w:rPr>
        <w:t xml:space="preserve"> </w:t>
      </w:r>
      <w:r w:rsidRPr="0097530F">
        <w:rPr>
          <w:lang w:val="pt-BR"/>
        </w:rPr>
        <w:t>de</w:t>
      </w:r>
      <w:r w:rsidRPr="0097530F">
        <w:rPr>
          <w:spacing w:val="-52"/>
          <w:lang w:val="pt-BR"/>
        </w:rPr>
        <w:t xml:space="preserve"> </w:t>
      </w:r>
      <w:r w:rsidRPr="0097530F">
        <w:rPr>
          <w:lang w:val="pt-BR"/>
        </w:rPr>
        <w:t>voz</w:t>
      </w:r>
      <w:r w:rsidRPr="0097530F">
        <w:rPr>
          <w:spacing w:val="-4"/>
          <w:lang w:val="pt-BR"/>
        </w:rPr>
        <w:t xml:space="preserve"> </w:t>
      </w:r>
      <w:r w:rsidRPr="0097530F">
        <w:rPr>
          <w:lang w:val="pt-BR"/>
        </w:rPr>
        <w:t>aos PASSAGEIROS</w:t>
      </w:r>
      <w:r w:rsidRPr="0097530F">
        <w:rPr>
          <w:spacing w:val="-3"/>
          <w:lang w:val="pt-BR"/>
        </w:rPr>
        <w:t xml:space="preserve"> </w:t>
      </w:r>
      <w:r w:rsidRPr="0097530F">
        <w:rPr>
          <w:lang w:val="pt-BR"/>
        </w:rPr>
        <w:t>e</w:t>
      </w:r>
      <w:r w:rsidRPr="0097530F">
        <w:rPr>
          <w:spacing w:val="-2"/>
          <w:lang w:val="pt-BR"/>
        </w:rPr>
        <w:t xml:space="preserve"> </w:t>
      </w:r>
      <w:r w:rsidRPr="0097530F">
        <w:rPr>
          <w:lang w:val="pt-BR"/>
        </w:rPr>
        <w:t>EMPREGADOS</w:t>
      </w:r>
      <w:r w:rsidRPr="0097530F">
        <w:rPr>
          <w:spacing w:val="-2"/>
          <w:lang w:val="pt-BR"/>
        </w:rPr>
        <w:t xml:space="preserve"> </w:t>
      </w:r>
      <w:r w:rsidRPr="0097530F">
        <w:rPr>
          <w:lang w:val="pt-BR"/>
        </w:rPr>
        <w:t>nas</w:t>
      </w:r>
      <w:r w:rsidRPr="0097530F">
        <w:rPr>
          <w:spacing w:val="-2"/>
          <w:lang w:val="pt-BR"/>
        </w:rPr>
        <w:t xml:space="preserve"> </w:t>
      </w:r>
      <w:r w:rsidRPr="0097530F">
        <w:rPr>
          <w:lang w:val="pt-BR"/>
        </w:rPr>
        <w:t>estações</w:t>
      </w:r>
      <w:r w:rsidRPr="0097530F">
        <w:rPr>
          <w:spacing w:val="1"/>
          <w:lang w:val="pt-BR"/>
        </w:rPr>
        <w:t xml:space="preserve"> </w:t>
      </w:r>
      <w:r w:rsidRPr="0097530F">
        <w:rPr>
          <w:lang w:val="pt-BR"/>
        </w:rPr>
        <w:t>e</w:t>
      </w:r>
      <w:r w:rsidRPr="0097530F">
        <w:rPr>
          <w:spacing w:val="-3"/>
          <w:lang w:val="pt-BR"/>
        </w:rPr>
        <w:t xml:space="preserve"> </w:t>
      </w:r>
      <w:r w:rsidRPr="0097530F">
        <w:rPr>
          <w:lang w:val="pt-BR"/>
        </w:rPr>
        <w:t>no</w:t>
      </w:r>
      <w:r w:rsidRPr="0097530F">
        <w:rPr>
          <w:spacing w:val="-2"/>
          <w:lang w:val="pt-BR"/>
        </w:rPr>
        <w:t xml:space="preserve"> </w:t>
      </w:r>
      <w:r w:rsidRPr="0097530F">
        <w:rPr>
          <w:lang w:val="pt-BR"/>
        </w:rPr>
        <w:t>novo</w:t>
      </w:r>
      <w:r w:rsidRPr="0097530F">
        <w:rPr>
          <w:spacing w:val="-2"/>
          <w:lang w:val="pt-BR"/>
        </w:rPr>
        <w:t xml:space="preserve"> </w:t>
      </w:r>
      <w:r w:rsidRPr="0097530F">
        <w:rPr>
          <w:lang w:val="pt-BR"/>
        </w:rPr>
        <w:t>CCO.</w:t>
      </w:r>
    </w:p>
    <w:p w14:paraId="26408182" w14:textId="77777777" w:rsidR="005C38FA" w:rsidRPr="0097530F" w:rsidRDefault="00CC4B8C">
      <w:pPr>
        <w:pStyle w:val="Corpodetexto"/>
        <w:spacing w:before="122" w:line="357" w:lineRule="auto"/>
        <w:ind w:left="1865" w:right="634"/>
        <w:rPr>
          <w:lang w:val="pt-BR"/>
        </w:rPr>
      </w:pPr>
      <w:r w:rsidRPr="0097530F">
        <w:rPr>
          <w:noProof/>
          <w:lang w:val="pt-BR" w:eastAsia="pt-BR"/>
        </w:rPr>
        <w:drawing>
          <wp:anchor distT="0" distB="0" distL="0" distR="0" simplePos="0" relativeHeight="15741440" behindDoc="0" locked="0" layoutInCell="1" allowOverlap="1" wp14:anchorId="5130975E" wp14:editId="502BD2C8">
            <wp:simplePos x="0" y="0"/>
            <wp:positionH relativeFrom="page">
              <wp:posOffset>1726729</wp:posOffset>
            </wp:positionH>
            <wp:positionV relativeFrom="paragraph">
              <wp:posOffset>106261</wp:posOffset>
            </wp:positionV>
            <wp:extent cx="368770" cy="95794"/>
            <wp:effectExtent l="0" t="0" r="0" b="0"/>
            <wp:wrapNone/>
            <wp:docPr id="55"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7.png"/>
                    <pic:cNvPicPr/>
                  </pic:nvPicPr>
                  <pic:blipFill>
                    <a:blip r:embed="rId35" cstate="print"/>
                    <a:stretch>
                      <a:fillRect/>
                    </a:stretch>
                  </pic:blipFill>
                  <pic:spPr>
                    <a:xfrm>
                      <a:off x="0" y="0"/>
                      <a:ext cx="368770" cy="95794"/>
                    </a:xfrm>
                    <a:prstGeom prst="rect">
                      <a:avLst/>
                    </a:prstGeom>
                  </pic:spPr>
                </pic:pic>
              </a:graphicData>
            </a:graphic>
          </wp:anchor>
        </w:drawing>
      </w:r>
      <w:r w:rsidRPr="0097530F">
        <w:rPr>
          <w:w w:val="95"/>
          <w:lang w:val="pt-BR"/>
        </w:rPr>
        <w:t>Atualmente,</w:t>
      </w:r>
      <w:r w:rsidRPr="0097530F">
        <w:rPr>
          <w:spacing w:val="15"/>
          <w:w w:val="95"/>
          <w:lang w:val="pt-BR"/>
        </w:rPr>
        <w:t xml:space="preserve"> </w:t>
      </w:r>
      <w:r w:rsidRPr="0097530F">
        <w:rPr>
          <w:w w:val="95"/>
          <w:lang w:val="pt-BR"/>
        </w:rPr>
        <w:t>o</w:t>
      </w:r>
      <w:r w:rsidRPr="0097530F">
        <w:rPr>
          <w:spacing w:val="20"/>
          <w:w w:val="95"/>
          <w:lang w:val="pt-BR"/>
        </w:rPr>
        <w:t xml:space="preserve"> </w:t>
      </w:r>
      <w:r w:rsidRPr="0097530F">
        <w:rPr>
          <w:w w:val="95"/>
          <w:lang w:val="pt-BR"/>
        </w:rPr>
        <w:t>Sistema</w:t>
      </w:r>
      <w:r w:rsidRPr="0097530F">
        <w:rPr>
          <w:spacing w:val="18"/>
          <w:w w:val="95"/>
          <w:lang w:val="pt-BR"/>
        </w:rPr>
        <w:t xml:space="preserve"> </w:t>
      </w:r>
      <w:r w:rsidRPr="0097530F">
        <w:rPr>
          <w:w w:val="95"/>
          <w:lang w:val="pt-BR"/>
        </w:rPr>
        <w:t>de</w:t>
      </w:r>
      <w:r w:rsidRPr="0097530F">
        <w:rPr>
          <w:spacing w:val="20"/>
          <w:w w:val="95"/>
          <w:lang w:val="pt-BR"/>
        </w:rPr>
        <w:t xml:space="preserve"> </w:t>
      </w:r>
      <w:r w:rsidRPr="0097530F">
        <w:rPr>
          <w:w w:val="95"/>
          <w:lang w:val="pt-BR"/>
        </w:rPr>
        <w:t>Sonorização</w:t>
      </w:r>
      <w:r w:rsidRPr="0097530F">
        <w:rPr>
          <w:spacing w:val="17"/>
          <w:w w:val="95"/>
          <w:lang w:val="pt-BR"/>
        </w:rPr>
        <w:t xml:space="preserve"> </w:t>
      </w:r>
      <w:r w:rsidRPr="0097530F">
        <w:rPr>
          <w:w w:val="95"/>
          <w:lang w:val="pt-BR"/>
        </w:rPr>
        <w:t>está</w:t>
      </w:r>
      <w:r w:rsidRPr="0097530F">
        <w:rPr>
          <w:spacing w:val="21"/>
          <w:w w:val="95"/>
          <w:lang w:val="pt-BR"/>
        </w:rPr>
        <w:t xml:space="preserve"> </w:t>
      </w:r>
      <w:r w:rsidRPr="0097530F">
        <w:rPr>
          <w:w w:val="95"/>
          <w:lang w:val="pt-BR"/>
        </w:rPr>
        <w:t>implantado</w:t>
      </w:r>
      <w:r w:rsidRPr="0097530F">
        <w:rPr>
          <w:spacing w:val="20"/>
          <w:w w:val="95"/>
          <w:lang w:val="pt-BR"/>
        </w:rPr>
        <w:t xml:space="preserve"> </w:t>
      </w:r>
      <w:r w:rsidRPr="0097530F">
        <w:rPr>
          <w:w w:val="95"/>
          <w:lang w:val="pt-BR"/>
        </w:rPr>
        <w:t>em</w:t>
      </w:r>
      <w:r w:rsidRPr="0097530F">
        <w:rPr>
          <w:spacing w:val="24"/>
          <w:w w:val="95"/>
          <w:lang w:val="pt-BR"/>
        </w:rPr>
        <w:t xml:space="preserve"> </w:t>
      </w:r>
      <w:r w:rsidRPr="0097530F">
        <w:rPr>
          <w:w w:val="95"/>
          <w:lang w:val="pt-BR"/>
        </w:rPr>
        <w:t>todas</w:t>
      </w:r>
      <w:r w:rsidRPr="0097530F">
        <w:rPr>
          <w:spacing w:val="19"/>
          <w:w w:val="95"/>
          <w:lang w:val="pt-BR"/>
        </w:rPr>
        <w:t xml:space="preserve"> </w:t>
      </w:r>
      <w:r w:rsidRPr="0097530F">
        <w:rPr>
          <w:w w:val="95"/>
          <w:lang w:val="pt-BR"/>
        </w:rPr>
        <w:t>as</w:t>
      </w:r>
      <w:r w:rsidRPr="0097530F">
        <w:rPr>
          <w:spacing w:val="18"/>
          <w:w w:val="95"/>
          <w:lang w:val="pt-BR"/>
        </w:rPr>
        <w:t xml:space="preserve"> </w:t>
      </w:r>
      <w:r w:rsidRPr="0097530F">
        <w:rPr>
          <w:w w:val="95"/>
          <w:lang w:val="pt-BR"/>
        </w:rPr>
        <w:t>estações</w:t>
      </w:r>
      <w:r w:rsidRPr="0097530F">
        <w:rPr>
          <w:spacing w:val="-49"/>
          <w:w w:val="95"/>
          <w:lang w:val="pt-BR"/>
        </w:rPr>
        <w:t xml:space="preserve"> </w:t>
      </w:r>
      <w:r w:rsidRPr="0097530F">
        <w:rPr>
          <w:lang w:val="pt-BR"/>
        </w:rPr>
        <w:t>da</w:t>
      </w:r>
      <w:r w:rsidRPr="0097530F">
        <w:rPr>
          <w:spacing w:val="-2"/>
          <w:lang w:val="pt-BR"/>
        </w:rPr>
        <w:t xml:space="preserve"> </w:t>
      </w:r>
      <w:r w:rsidRPr="0097530F">
        <w:rPr>
          <w:lang w:val="pt-BR"/>
        </w:rPr>
        <w:t>Linha,</w:t>
      </w:r>
      <w:r w:rsidRPr="0097530F">
        <w:rPr>
          <w:spacing w:val="-1"/>
          <w:lang w:val="pt-BR"/>
        </w:rPr>
        <w:t xml:space="preserve"> </w:t>
      </w:r>
      <w:r w:rsidRPr="0097530F">
        <w:rPr>
          <w:lang w:val="pt-BR"/>
        </w:rPr>
        <w:t>porém</w:t>
      </w:r>
      <w:r w:rsidRPr="0097530F">
        <w:rPr>
          <w:spacing w:val="3"/>
          <w:lang w:val="pt-BR"/>
        </w:rPr>
        <w:t xml:space="preserve"> </w:t>
      </w:r>
      <w:r w:rsidRPr="0097530F">
        <w:rPr>
          <w:lang w:val="pt-BR"/>
        </w:rPr>
        <w:t>não</w:t>
      </w:r>
      <w:r w:rsidRPr="0097530F">
        <w:rPr>
          <w:spacing w:val="-1"/>
          <w:lang w:val="pt-BR"/>
        </w:rPr>
        <w:t xml:space="preserve"> </w:t>
      </w:r>
      <w:r w:rsidRPr="0097530F">
        <w:rPr>
          <w:lang w:val="pt-BR"/>
        </w:rPr>
        <w:t>é</w:t>
      </w:r>
      <w:r w:rsidRPr="0097530F">
        <w:rPr>
          <w:spacing w:val="-1"/>
          <w:lang w:val="pt-BR"/>
        </w:rPr>
        <w:t xml:space="preserve"> </w:t>
      </w:r>
      <w:r w:rsidRPr="0097530F">
        <w:rPr>
          <w:lang w:val="pt-BR"/>
        </w:rPr>
        <w:t>centralizado</w:t>
      </w:r>
      <w:r w:rsidRPr="0097530F">
        <w:rPr>
          <w:spacing w:val="-2"/>
          <w:lang w:val="pt-BR"/>
        </w:rPr>
        <w:t xml:space="preserve"> </w:t>
      </w:r>
      <w:r w:rsidRPr="0097530F">
        <w:rPr>
          <w:lang w:val="pt-BR"/>
        </w:rPr>
        <w:t>no</w:t>
      </w:r>
      <w:r w:rsidRPr="0097530F">
        <w:rPr>
          <w:spacing w:val="-1"/>
          <w:lang w:val="pt-BR"/>
        </w:rPr>
        <w:t xml:space="preserve"> </w:t>
      </w:r>
      <w:r w:rsidRPr="0097530F">
        <w:rPr>
          <w:lang w:val="pt-BR"/>
        </w:rPr>
        <w:t>CCO</w:t>
      </w:r>
      <w:r w:rsidRPr="0097530F">
        <w:rPr>
          <w:spacing w:val="5"/>
          <w:lang w:val="pt-BR"/>
        </w:rPr>
        <w:t xml:space="preserve"> </w:t>
      </w:r>
      <w:r w:rsidRPr="0097530F">
        <w:rPr>
          <w:lang w:val="pt-BR"/>
        </w:rPr>
        <w:t>de Brás.</w:t>
      </w:r>
    </w:p>
    <w:p w14:paraId="283A9444" w14:textId="039E7CC3" w:rsidR="005C38FA" w:rsidRPr="0097530F" w:rsidRDefault="00CC4B8C" w:rsidP="005F6CB6">
      <w:pPr>
        <w:pStyle w:val="Corpodetexto"/>
        <w:spacing w:before="122" w:line="357" w:lineRule="auto"/>
        <w:ind w:left="1865" w:right="634"/>
        <w:jc w:val="both"/>
        <w:rPr>
          <w:w w:val="95"/>
          <w:lang w:val="pt-BR"/>
        </w:rPr>
      </w:pPr>
      <w:r w:rsidRPr="0097530F">
        <w:rPr>
          <w:noProof/>
          <w:w w:val="95"/>
          <w:lang w:val="pt-BR"/>
        </w:rPr>
        <w:drawing>
          <wp:anchor distT="0" distB="0" distL="0" distR="0" simplePos="0" relativeHeight="15741952" behindDoc="0" locked="0" layoutInCell="1" allowOverlap="1" wp14:anchorId="3C421022" wp14:editId="4D71BB26">
            <wp:simplePos x="0" y="0"/>
            <wp:positionH relativeFrom="page">
              <wp:posOffset>1726748</wp:posOffset>
            </wp:positionH>
            <wp:positionV relativeFrom="paragraph">
              <wp:posOffset>107277</wp:posOffset>
            </wp:positionV>
            <wp:extent cx="370275" cy="95794"/>
            <wp:effectExtent l="0" t="0" r="0" b="0"/>
            <wp:wrapNone/>
            <wp:docPr id="57"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8.png"/>
                    <pic:cNvPicPr/>
                  </pic:nvPicPr>
                  <pic:blipFill>
                    <a:blip r:embed="rId36" cstate="print"/>
                    <a:stretch>
                      <a:fillRect/>
                    </a:stretch>
                  </pic:blipFill>
                  <pic:spPr>
                    <a:xfrm>
                      <a:off x="0" y="0"/>
                      <a:ext cx="370275" cy="95794"/>
                    </a:xfrm>
                    <a:prstGeom prst="rect">
                      <a:avLst/>
                    </a:prstGeom>
                  </pic:spPr>
                </pic:pic>
              </a:graphicData>
            </a:graphic>
          </wp:anchor>
        </w:drawing>
      </w:r>
      <w:r w:rsidRPr="0097530F">
        <w:rPr>
          <w:w w:val="95"/>
          <w:lang w:val="pt-BR"/>
        </w:rPr>
        <w:t>Em 9 estações (JPR, BFU, LAB, ILE, CSA, GMC, CPB, STE, JDI), os</w:t>
      </w:r>
      <w:r w:rsidR="002C766E" w:rsidRPr="0097530F">
        <w:rPr>
          <w:w w:val="95"/>
          <w:lang w:val="pt-BR"/>
        </w:rPr>
        <w:t xml:space="preserve"> </w:t>
      </w:r>
      <w:r w:rsidRPr="0097530F">
        <w:rPr>
          <w:w w:val="95"/>
          <w:lang w:val="pt-BR"/>
        </w:rPr>
        <w:t>Sistemas de Sonorização têm equipamentos fora de linha, não permitindo manutenção adequada devido à inexistência de sobressalentes, e por isso devem ser substituídos.</w:t>
      </w:r>
    </w:p>
    <w:p w14:paraId="6A56B3B7" w14:textId="77777777" w:rsidR="005C38FA" w:rsidRPr="0097530F" w:rsidRDefault="00CC4B8C">
      <w:pPr>
        <w:pStyle w:val="Corpodetexto"/>
        <w:spacing w:before="120" w:line="360" w:lineRule="auto"/>
        <w:ind w:left="1865" w:right="634"/>
        <w:rPr>
          <w:lang w:val="pt-BR"/>
        </w:rPr>
      </w:pPr>
      <w:r w:rsidRPr="0097530F">
        <w:rPr>
          <w:noProof/>
          <w:lang w:val="pt-BR" w:eastAsia="pt-BR"/>
        </w:rPr>
        <w:drawing>
          <wp:anchor distT="0" distB="0" distL="0" distR="0" simplePos="0" relativeHeight="15742464" behindDoc="0" locked="0" layoutInCell="1" allowOverlap="1" wp14:anchorId="1F256FA2" wp14:editId="7A38509F">
            <wp:simplePos x="0" y="0"/>
            <wp:positionH relativeFrom="page">
              <wp:posOffset>1726748</wp:posOffset>
            </wp:positionH>
            <wp:positionV relativeFrom="paragraph">
              <wp:posOffset>104737</wp:posOffset>
            </wp:positionV>
            <wp:extent cx="370275" cy="95794"/>
            <wp:effectExtent l="0" t="0" r="0" b="0"/>
            <wp:wrapNone/>
            <wp:docPr id="59"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9.png"/>
                    <pic:cNvPicPr/>
                  </pic:nvPicPr>
                  <pic:blipFill>
                    <a:blip r:embed="rId37" cstate="print"/>
                    <a:stretch>
                      <a:fillRect/>
                    </a:stretch>
                  </pic:blipFill>
                  <pic:spPr>
                    <a:xfrm>
                      <a:off x="0" y="0"/>
                      <a:ext cx="370275" cy="95794"/>
                    </a:xfrm>
                    <a:prstGeom prst="rect">
                      <a:avLst/>
                    </a:prstGeom>
                  </pic:spPr>
                </pic:pic>
              </a:graphicData>
            </a:graphic>
          </wp:anchor>
        </w:drawing>
      </w:r>
      <w:r w:rsidRPr="0097530F">
        <w:rPr>
          <w:lang w:val="pt-BR"/>
        </w:rPr>
        <w:t>Os</w:t>
      </w:r>
      <w:r w:rsidRPr="0097530F">
        <w:rPr>
          <w:spacing w:val="20"/>
          <w:lang w:val="pt-BR"/>
        </w:rPr>
        <w:t xml:space="preserve"> </w:t>
      </w:r>
      <w:r w:rsidRPr="0097530F">
        <w:rPr>
          <w:lang w:val="pt-BR"/>
        </w:rPr>
        <w:t>sistemas</w:t>
      </w:r>
      <w:r w:rsidRPr="0097530F">
        <w:rPr>
          <w:spacing w:val="20"/>
          <w:lang w:val="pt-BR"/>
        </w:rPr>
        <w:t xml:space="preserve"> </w:t>
      </w:r>
      <w:r w:rsidRPr="0097530F">
        <w:rPr>
          <w:lang w:val="pt-BR"/>
        </w:rPr>
        <w:t>das</w:t>
      </w:r>
      <w:r w:rsidRPr="0097530F">
        <w:rPr>
          <w:spacing w:val="22"/>
          <w:lang w:val="pt-BR"/>
        </w:rPr>
        <w:t xml:space="preserve"> </w:t>
      </w:r>
      <w:r w:rsidRPr="0097530F">
        <w:rPr>
          <w:lang w:val="pt-BR"/>
        </w:rPr>
        <w:t>demais</w:t>
      </w:r>
      <w:r w:rsidRPr="0097530F">
        <w:rPr>
          <w:spacing w:val="21"/>
          <w:lang w:val="pt-BR"/>
        </w:rPr>
        <w:t xml:space="preserve"> </w:t>
      </w:r>
      <w:r w:rsidRPr="0097530F">
        <w:rPr>
          <w:lang w:val="pt-BR"/>
        </w:rPr>
        <w:t>estações</w:t>
      </w:r>
      <w:r w:rsidRPr="0097530F">
        <w:rPr>
          <w:spacing w:val="20"/>
          <w:lang w:val="pt-BR"/>
        </w:rPr>
        <w:t xml:space="preserve"> </w:t>
      </w:r>
      <w:r w:rsidRPr="0097530F">
        <w:rPr>
          <w:lang w:val="pt-BR"/>
        </w:rPr>
        <w:t>têm</w:t>
      </w:r>
      <w:r w:rsidRPr="0097530F">
        <w:rPr>
          <w:spacing w:val="23"/>
          <w:lang w:val="pt-BR"/>
        </w:rPr>
        <w:t xml:space="preserve"> </w:t>
      </w:r>
      <w:r w:rsidRPr="0097530F">
        <w:rPr>
          <w:lang w:val="pt-BR"/>
        </w:rPr>
        <w:t>equipamentos</w:t>
      </w:r>
      <w:r w:rsidRPr="0097530F">
        <w:rPr>
          <w:spacing w:val="20"/>
          <w:lang w:val="pt-BR"/>
        </w:rPr>
        <w:t xml:space="preserve"> </w:t>
      </w:r>
      <w:r w:rsidRPr="0097530F">
        <w:rPr>
          <w:lang w:val="pt-BR"/>
        </w:rPr>
        <w:t>implantados</w:t>
      </w:r>
      <w:r w:rsidRPr="0097530F">
        <w:rPr>
          <w:spacing w:val="-53"/>
          <w:lang w:val="pt-BR"/>
        </w:rPr>
        <w:t xml:space="preserve"> </w:t>
      </w:r>
      <w:r w:rsidRPr="0097530F">
        <w:rPr>
          <w:lang w:val="pt-BR"/>
        </w:rPr>
        <w:t>recentemente</w:t>
      </w:r>
      <w:r w:rsidRPr="0097530F">
        <w:rPr>
          <w:spacing w:val="-2"/>
          <w:lang w:val="pt-BR"/>
        </w:rPr>
        <w:t xml:space="preserve"> </w:t>
      </w:r>
      <w:r w:rsidRPr="0097530F">
        <w:rPr>
          <w:lang w:val="pt-BR"/>
        </w:rPr>
        <w:t>e</w:t>
      </w:r>
      <w:r w:rsidRPr="0097530F">
        <w:rPr>
          <w:spacing w:val="1"/>
          <w:lang w:val="pt-BR"/>
        </w:rPr>
        <w:t xml:space="preserve"> </w:t>
      </w:r>
      <w:r w:rsidRPr="0097530F">
        <w:rPr>
          <w:lang w:val="pt-BR"/>
        </w:rPr>
        <w:t>estão em</w:t>
      </w:r>
      <w:r w:rsidRPr="0097530F">
        <w:rPr>
          <w:spacing w:val="3"/>
          <w:lang w:val="pt-BR"/>
        </w:rPr>
        <w:t xml:space="preserve"> </w:t>
      </w:r>
      <w:r w:rsidRPr="0097530F">
        <w:rPr>
          <w:lang w:val="pt-BR"/>
        </w:rPr>
        <w:t>bom</w:t>
      </w:r>
      <w:r w:rsidRPr="0097530F">
        <w:rPr>
          <w:spacing w:val="3"/>
          <w:lang w:val="pt-BR"/>
        </w:rPr>
        <w:t xml:space="preserve"> </w:t>
      </w:r>
      <w:r w:rsidRPr="0097530F">
        <w:rPr>
          <w:lang w:val="pt-BR"/>
        </w:rPr>
        <w:t>estado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conservação.</w:t>
      </w:r>
    </w:p>
    <w:p w14:paraId="1B396A78" w14:textId="77777777" w:rsidR="005C38FA" w:rsidRPr="0097530F" w:rsidRDefault="00CC4B8C">
      <w:pPr>
        <w:pStyle w:val="Corpodetexto"/>
        <w:spacing w:before="121" w:line="360" w:lineRule="auto"/>
        <w:ind w:left="1865" w:right="634"/>
        <w:jc w:val="both"/>
        <w:rPr>
          <w:lang w:val="pt-BR"/>
        </w:rPr>
      </w:pPr>
      <w:r w:rsidRPr="0097530F">
        <w:rPr>
          <w:noProof/>
          <w:lang w:val="pt-BR" w:eastAsia="pt-BR"/>
        </w:rPr>
        <w:drawing>
          <wp:anchor distT="0" distB="0" distL="0" distR="0" simplePos="0" relativeHeight="15742976" behindDoc="0" locked="0" layoutInCell="1" allowOverlap="1" wp14:anchorId="5D79DB7F" wp14:editId="26E67B2B">
            <wp:simplePos x="0" y="0"/>
            <wp:positionH relativeFrom="page">
              <wp:posOffset>1726748</wp:posOffset>
            </wp:positionH>
            <wp:positionV relativeFrom="paragraph">
              <wp:posOffset>105372</wp:posOffset>
            </wp:positionV>
            <wp:extent cx="370275" cy="95794"/>
            <wp:effectExtent l="0" t="0" r="0" b="0"/>
            <wp:wrapNone/>
            <wp:docPr id="61"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0.png"/>
                    <pic:cNvPicPr/>
                  </pic:nvPicPr>
                  <pic:blipFill>
                    <a:blip r:embed="rId38" cstate="print"/>
                    <a:stretch>
                      <a:fillRect/>
                    </a:stretch>
                  </pic:blipFill>
                  <pic:spPr>
                    <a:xfrm>
                      <a:off x="0" y="0"/>
                      <a:ext cx="370275"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p>
    <w:p w14:paraId="04B64228" w14:textId="77777777" w:rsidR="005C38FA" w:rsidRPr="0097530F" w:rsidRDefault="00CC4B8C">
      <w:pPr>
        <w:pStyle w:val="Corpodetexto"/>
        <w:spacing w:before="118" w:line="360" w:lineRule="auto"/>
        <w:ind w:left="1865" w:right="637"/>
        <w:jc w:val="both"/>
        <w:rPr>
          <w:lang w:val="pt-BR"/>
        </w:rPr>
      </w:pPr>
      <w:r w:rsidRPr="0097530F">
        <w:rPr>
          <w:noProof/>
          <w:lang w:val="pt-BR" w:eastAsia="pt-BR"/>
        </w:rPr>
        <w:drawing>
          <wp:anchor distT="0" distB="0" distL="0" distR="0" simplePos="0" relativeHeight="15743488" behindDoc="0" locked="0" layoutInCell="1" allowOverlap="1" wp14:anchorId="730FE6E7" wp14:editId="441A144B">
            <wp:simplePos x="0" y="0"/>
            <wp:positionH relativeFrom="page">
              <wp:posOffset>1726748</wp:posOffset>
            </wp:positionH>
            <wp:positionV relativeFrom="paragraph">
              <wp:posOffset>103086</wp:posOffset>
            </wp:positionV>
            <wp:extent cx="370275" cy="95794"/>
            <wp:effectExtent l="0" t="0" r="0" b="0"/>
            <wp:wrapNone/>
            <wp:docPr id="63"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1.png"/>
                    <pic:cNvPicPr/>
                  </pic:nvPicPr>
                  <pic:blipFill>
                    <a:blip r:embed="rId39" cstate="print"/>
                    <a:stretch>
                      <a:fillRect/>
                    </a:stretch>
                  </pic:blipFill>
                  <pic:spPr>
                    <a:xfrm>
                      <a:off x="0" y="0"/>
                      <a:ext cx="370275" cy="95794"/>
                    </a:xfrm>
                    <a:prstGeom prst="rect">
                      <a:avLst/>
                    </a:prstGeom>
                  </pic:spPr>
                </pic:pic>
              </a:graphicData>
            </a:graphic>
          </wp:anchor>
        </w:drawing>
      </w:r>
      <w:r w:rsidRPr="0097530F">
        <w:rPr>
          <w:lang w:val="pt-BR"/>
        </w:rPr>
        <w:t>O Sistema de Sonorização deverá, numa primeira etapa, ser implantado nas</w:t>
      </w:r>
      <w:r w:rsidRPr="0097530F">
        <w:rPr>
          <w:spacing w:val="-53"/>
          <w:lang w:val="pt-BR"/>
        </w:rPr>
        <w:t xml:space="preserve"> </w:t>
      </w:r>
      <w:r w:rsidRPr="0097530F">
        <w:rPr>
          <w:lang w:val="pt-BR"/>
        </w:rPr>
        <w:t xml:space="preserve">estações a serem reformadas  </w:t>
      </w:r>
      <w:r w:rsidRPr="0097530F">
        <w:rPr>
          <w:spacing w:val="1"/>
          <w:lang w:val="pt-BR"/>
        </w:rPr>
        <w:t xml:space="preserve"> </w:t>
      </w:r>
      <w:r w:rsidRPr="0097530F">
        <w:rPr>
          <w:lang w:val="pt-BR"/>
        </w:rPr>
        <w:t>e no novo CCO, substituindo os sistemas</w:t>
      </w:r>
      <w:r w:rsidRPr="0097530F">
        <w:rPr>
          <w:spacing w:val="1"/>
          <w:lang w:val="pt-BR"/>
        </w:rPr>
        <w:t xml:space="preserve"> </w:t>
      </w:r>
      <w:r w:rsidRPr="0097530F">
        <w:rPr>
          <w:lang w:val="pt-BR"/>
        </w:rPr>
        <w:t>hoje</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operação.</w:t>
      </w:r>
    </w:p>
    <w:p w14:paraId="383FAD14" w14:textId="7C18803E" w:rsidR="005C38FA" w:rsidRPr="0097530F" w:rsidRDefault="00CC4B8C" w:rsidP="0067585C">
      <w:pPr>
        <w:pStyle w:val="Corpodetexto"/>
        <w:spacing w:before="122" w:line="360" w:lineRule="auto"/>
        <w:ind w:left="1865" w:right="636"/>
        <w:jc w:val="both"/>
        <w:rPr>
          <w:lang w:val="pt-BR"/>
        </w:rPr>
      </w:pPr>
      <w:r w:rsidRPr="0097530F">
        <w:rPr>
          <w:noProof/>
          <w:lang w:val="pt-BR" w:eastAsia="pt-BR"/>
        </w:rPr>
        <w:drawing>
          <wp:anchor distT="0" distB="0" distL="0" distR="0" simplePos="0" relativeHeight="15744000" behindDoc="0" locked="0" layoutInCell="1" allowOverlap="1" wp14:anchorId="37895C23" wp14:editId="2BA06ADB">
            <wp:simplePos x="0" y="0"/>
            <wp:positionH relativeFrom="page">
              <wp:posOffset>1726748</wp:posOffset>
            </wp:positionH>
            <wp:positionV relativeFrom="paragraph">
              <wp:posOffset>105626</wp:posOffset>
            </wp:positionV>
            <wp:extent cx="370275" cy="95794"/>
            <wp:effectExtent l="0" t="0" r="0" b="0"/>
            <wp:wrapNone/>
            <wp:docPr id="65"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2.png"/>
                    <pic:cNvPicPr/>
                  </pic:nvPicPr>
                  <pic:blipFill>
                    <a:blip r:embed="rId40" cstate="print"/>
                    <a:stretch>
                      <a:fillRect/>
                    </a:stretch>
                  </pic:blipFill>
                  <pic:spPr>
                    <a:xfrm>
                      <a:off x="0" y="0"/>
                      <a:ext cx="370275" cy="95794"/>
                    </a:xfrm>
                    <a:prstGeom prst="rect">
                      <a:avLst/>
                    </a:prstGeom>
                  </pic:spPr>
                </pic:pic>
              </a:graphicData>
            </a:graphic>
          </wp:anchor>
        </w:drawing>
      </w:r>
      <w:r w:rsidRPr="0097530F">
        <w:rPr>
          <w:lang w:val="pt-BR"/>
        </w:rPr>
        <w:t>Posteriormente,</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já</w:t>
      </w:r>
      <w:r w:rsidRPr="0097530F">
        <w:rPr>
          <w:spacing w:val="1"/>
          <w:lang w:val="pt-BR"/>
        </w:rPr>
        <w:t xml:space="preserve"> </w:t>
      </w:r>
      <w:r w:rsidRPr="0097530F">
        <w:rPr>
          <w:lang w:val="pt-BR"/>
        </w:rPr>
        <w:t>reformadas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ter</w:t>
      </w:r>
      <w:r w:rsidRPr="0097530F">
        <w:rPr>
          <w:spacing w:val="1"/>
          <w:lang w:val="pt-BR"/>
        </w:rPr>
        <w:t xml:space="preserve"> </w:t>
      </w:r>
      <w:r w:rsidRPr="0097530F">
        <w:rPr>
          <w:lang w:val="pt-BR"/>
        </w:rPr>
        <w:t>seus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atualizados, padronizados com as demais estações e centralizados no novo</w:t>
      </w:r>
      <w:r w:rsidRPr="0097530F">
        <w:rPr>
          <w:spacing w:val="1"/>
          <w:lang w:val="pt-BR"/>
        </w:rPr>
        <w:t xml:space="preserve"> </w:t>
      </w:r>
      <w:r w:rsidRPr="0097530F">
        <w:rPr>
          <w:lang w:val="pt-BR"/>
        </w:rPr>
        <w:t>CCO.</w:t>
      </w:r>
    </w:p>
    <w:p w14:paraId="7DDFAF2E" w14:textId="77777777" w:rsidR="005C38FA" w:rsidRPr="0097530F" w:rsidRDefault="005C38FA">
      <w:pPr>
        <w:pStyle w:val="Corpodetexto"/>
        <w:spacing w:before="10"/>
        <w:rPr>
          <w:sz w:val="22"/>
          <w:lang w:val="pt-BR"/>
        </w:rPr>
      </w:pPr>
    </w:p>
    <w:p w14:paraId="09506C87" w14:textId="77777777" w:rsidR="005C38FA" w:rsidRPr="0097530F" w:rsidRDefault="00CC4B8C">
      <w:pPr>
        <w:pStyle w:val="PargrafodaLista"/>
        <w:numPr>
          <w:ilvl w:val="2"/>
          <w:numId w:val="134"/>
        </w:numPr>
        <w:tabs>
          <w:tab w:val="left" w:pos="1603"/>
          <w:tab w:val="left" w:pos="1604"/>
        </w:tabs>
        <w:spacing w:before="93"/>
        <w:ind w:hanging="721"/>
        <w:rPr>
          <w:sz w:val="20"/>
          <w:lang w:val="pt-BR"/>
        </w:rPr>
      </w:pPr>
      <w:r w:rsidRPr="0097530F">
        <w:rPr>
          <w:sz w:val="20"/>
          <w:lang w:val="pt-BR"/>
        </w:rPr>
        <w:t>Projeto e</w:t>
      </w:r>
      <w:r w:rsidRPr="0097530F">
        <w:rPr>
          <w:spacing w:val="-3"/>
          <w:sz w:val="20"/>
          <w:lang w:val="pt-BR"/>
        </w:rPr>
        <w:t xml:space="preserve"> </w:t>
      </w:r>
      <w:r w:rsidRPr="0097530F">
        <w:rPr>
          <w:sz w:val="20"/>
          <w:lang w:val="pt-BR"/>
        </w:rPr>
        <w:t>Implantação</w:t>
      </w:r>
      <w:r w:rsidRPr="0097530F">
        <w:rPr>
          <w:spacing w:val="-2"/>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Painéis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Mensagens Variáveis</w:t>
      </w:r>
      <w:r w:rsidRPr="0097530F">
        <w:rPr>
          <w:spacing w:val="2"/>
          <w:sz w:val="20"/>
          <w:lang w:val="pt-BR"/>
        </w:rPr>
        <w:t xml:space="preserve"> </w:t>
      </w:r>
      <w:r w:rsidRPr="0097530F">
        <w:rPr>
          <w:sz w:val="20"/>
          <w:lang w:val="pt-BR"/>
        </w:rPr>
        <w:t>– PMV</w:t>
      </w:r>
    </w:p>
    <w:p w14:paraId="1E547618" w14:textId="77777777" w:rsidR="005C38FA" w:rsidRPr="0097530F" w:rsidRDefault="005C38FA">
      <w:pPr>
        <w:pStyle w:val="Corpodetexto"/>
        <w:spacing w:before="6"/>
        <w:rPr>
          <w:sz w:val="16"/>
          <w:lang w:val="pt-BR"/>
        </w:rPr>
      </w:pPr>
    </w:p>
    <w:p w14:paraId="29432E64" w14:textId="77777777" w:rsidR="005C38FA" w:rsidRPr="0097530F" w:rsidRDefault="00CC4B8C">
      <w:pPr>
        <w:pStyle w:val="Corpodetexto"/>
        <w:spacing w:before="93" w:line="360" w:lineRule="auto"/>
        <w:ind w:left="1865" w:right="638"/>
        <w:jc w:val="both"/>
        <w:rPr>
          <w:lang w:val="pt-BR"/>
        </w:rPr>
      </w:pPr>
      <w:r w:rsidRPr="0097530F">
        <w:rPr>
          <w:noProof/>
          <w:lang w:val="pt-BR" w:eastAsia="pt-BR"/>
        </w:rPr>
        <w:drawing>
          <wp:anchor distT="0" distB="0" distL="0" distR="0" simplePos="0" relativeHeight="15744512" behindDoc="0" locked="0" layoutInCell="1" allowOverlap="1" wp14:anchorId="4430199E" wp14:editId="045395DF">
            <wp:simplePos x="0" y="0"/>
            <wp:positionH relativeFrom="page">
              <wp:posOffset>1726751</wp:posOffset>
            </wp:positionH>
            <wp:positionV relativeFrom="paragraph">
              <wp:posOffset>88227</wp:posOffset>
            </wp:positionV>
            <wp:extent cx="351984" cy="95794"/>
            <wp:effectExtent l="0" t="0" r="0" b="0"/>
            <wp:wrapNone/>
            <wp:docPr id="67"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3.png"/>
                    <pic:cNvPicPr/>
                  </pic:nvPicPr>
                  <pic:blipFill>
                    <a:blip r:embed="rId41" cstate="print"/>
                    <a:stretch>
                      <a:fillRect/>
                    </a:stretch>
                  </pic:blipFill>
                  <pic:spPr>
                    <a:xfrm>
                      <a:off x="0" y="0"/>
                      <a:ext cx="351984" cy="95794"/>
                    </a:xfrm>
                    <a:prstGeom prst="rect">
                      <a:avLst/>
                    </a:prstGeom>
                  </pic:spPr>
                </pic:pic>
              </a:graphicData>
            </a:graphic>
          </wp:anchor>
        </w:drawing>
      </w:r>
      <w:r w:rsidRPr="0097530F">
        <w:rPr>
          <w:lang w:val="pt-BR"/>
        </w:rPr>
        <w:t>O Sistema de Painéis de Mensagens Variáveis - PMV tem por objetivo a</w:t>
      </w:r>
      <w:r w:rsidRPr="0097530F">
        <w:rPr>
          <w:spacing w:val="1"/>
          <w:lang w:val="pt-BR"/>
        </w:rPr>
        <w:t xml:space="preserve"> </w:t>
      </w:r>
      <w:r w:rsidRPr="0097530F">
        <w:rPr>
          <w:w w:val="95"/>
          <w:lang w:val="pt-BR"/>
        </w:rPr>
        <w:t>orientação no embarque e veiculação de mensagens de interesse público nas</w:t>
      </w:r>
      <w:r w:rsidRPr="0097530F">
        <w:rPr>
          <w:spacing w:val="1"/>
          <w:w w:val="95"/>
          <w:lang w:val="pt-BR"/>
        </w:rPr>
        <w:t xml:space="preserve"> </w:t>
      </w:r>
      <w:r w:rsidRPr="0097530F">
        <w:rPr>
          <w:lang w:val="pt-BR"/>
        </w:rPr>
        <w:t>estações.</w:t>
      </w:r>
    </w:p>
    <w:p w14:paraId="11578A99" w14:textId="77777777" w:rsidR="005C38FA" w:rsidRPr="0097530F" w:rsidRDefault="00CC4B8C">
      <w:pPr>
        <w:pStyle w:val="Corpodetexto"/>
        <w:spacing w:before="119" w:line="360" w:lineRule="auto"/>
        <w:ind w:left="1865" w:right="637"/>
        <w:jc w:val="both"/>
        <w:rPr>
          <w:lang w:val="pt-BR"/>
        </w:rPr>
      </w:pPr>
      <w:r w:rsidRPr="0097530F">
        <w:rPr>
          <w:noProof/>
          <w:lang w:val="pt-BR" w:eastAsia="pt-BR"/>
        </w:rPr>
        <w:drawing>
          <wp:anchor distT="0" distB="0" distL="0" distR="0" simplePos="0" relativeHeight="15745024" behindDoc="0" locked="0" layoutInCell="1" allowOverlap="1" wp14:anchorId="15A94CD4" wp14:editId="1AF51911">
            <wp:simplePos x="0" y="0"/>
            <wp:positionH relativeFrom="page">
              <wp:posOffset>1726729</wp:posOffset>
            </wp:positionH>
            <wp:positionV relativeFrom="paragraph">
              <wp:posOffset>104737</wp:posOffset>
            </wp:positionV>
            <wp:extent cx="368770" cy="95794"/>
            <wp:effectExtent l="0" t="0" r="0" b="0"/>
            <wp:wrapNone/>
            <wp:docPr id="69"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4.png"/>
                    <pic:cNvPicPr/>
                  </pic:nvPicPr>
                  <pic:blipFill>
                    <a:blip r:embed="rId42" cstate="print"/>
                    <a:stretch>
                      <a:fillRect/>
                    </a:stretch>
                  </pic:blipFill>
                  <pic:spPr>
                    <a:xfrm>
                      <a:off x="0" y="0"/>
                      <a:ext cx="368770" cy="95794"/>
                    </a:xfrm>
                    <a:prstGeom prst="rect">
                      <a:avLst/>
                    </a:prstGeom>
                  </pic:spPr>
                </pic:pic>
              </a:graphicData>
            </a:graphic>
          </wp:anchor>
        </w:drawing>
      </w:r>
      <w:r w:rsidRPr="0097530F">
        <w:rPr>
          <w:lang w:val="pt-BR"/>
        </w:rPr>
        <w:t>Atualmente o sistema PMV não está implantado em 9 estações (JPR, BFU,</w:t>
      </w:r>
      <w:r w:rsidRPr="0097530F">
        <w:rPr>
          <w:spacing w:val="1"/>
          <w:lang w:val="pt-BR"/>
        </w:rPr>
        <w:t xml:space="preserve"> </w:t>
      </w:r>
      <w:r w:rsidRPr="0097530F">
        <w:rPr>
          <w:lang w:val="pt-BR"/>
        </w:rPr>
        <w:lastRenderedPageBreak/>
        <w:t>LAB, ILE, CSA, GMC, STE, AJO, SCO). Nas demais, um sistema PMV foi</w:t>
      </w:r>
      <w:r w:rsidRPr="0097530F">
        <w:rPr>
          <w:spacing w:val="1"/>
          <w:lang w:val="pt-BR"/>
        </w:rPr>
        <w:t xml:space="preserve"> </w:t>
      </w:r>
      <w:r w:rsidRPr="0097530F">
        <w:rPr>
          <w:lang w:val="pt-BR"/>
        </w:rPr>
        <w:t>implantado</w:t>
      </w:r>
      <w:r w:rsidRPr="0097530F">
        <w:rPr>
          <w:spacing w:val="-2"/>
          <w:lang w:val="pt-BR"/>
        </w:rPr>
        <w:t xml:space="preserve"> </w:t>
      </w:r>
      <w:r w:rsidRPr="0097530F">
        <w:rPr>
          <w:lang w:val="pt-BR"/>
        </w:rPr>
        <w:t>recentemente.</w:t>
      </w:r>
    </w:p>
    <w:p w14:paraId="666CC202" w14:textId="77777777" w:rsidR="005C38FA" w:rsidRPr="0097530F" w:rsidRDefault="00CC4B8C">
      <w:pPr>
        <w:pStyle w:val="Corpodetexto"/>
        <w:spacing w:before="120"/>
        <w:ind w:left="1865"/>
        <w:rPr>
          <w:lang w:val="pt-BR"/>
        </w:rPr>
      </w:pPr>
      <w:r w:rsidRPr="0097530F">
        <w:rPr>
          <w:noProof/>
          <w:lang w:val="pt-BR" w:eastAsia="pt-BR"/>
        </w:rPr>
        <w:drawing>
          <wp:anchor distT="0" distB="0" distL="0" distR="0" simplePos="0" relativeHeight="15745536" behindDoc="0" locked="0" layoutInCell="1" allowOverlap="1" wp14:anchorId="47CF4F8E" wp14:editId="772BE522">
            <wp:simplePos x="0" y="0"/>
            <wp:positionH relativeFrom="page">
              <wp:posOffset>1726748</wp:posOffset>
            </wp:positionH>
            <wp:positionV relativeFrom="paragraph">
              <wp:posOffset>104991</wp:posOffset>
            </wp:positionV>
            <wp:extent cx="370275" cy="95794"/>
            <wp:effectExtent l="0" t="0" r="0" b="0"/>
            <wp:wrapNone/>
            <wp:docPr id="71"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5.png"/>
                    <pic:cNvPicPr/>
                  </pic:nvPicPr>
                  <pic:blipFill>
                    <a:blip r:embed="rId43" cstate="print"/>
                    <a:stretch>
                      <a:fillRect/>
                    </a:stretch>
                  </pic:blipFill>
                  <pic:spPr>
                    <a:xfrm>
                      <a:off x="0" y="0"/>
                      <a:ext cx="370275" cy="95794"/>
                    </a:xfrm>
                    <a:prstGeom prst="rect">
                      <a:avLst/>
                    </a:prstGeom>
                  </pic:spPr>
                </pic:pic>
              </a:graphicData>
            </a:graphic>
          </wp:anchor>
        </w:drawing>
      </w:r>
      <w:r w:rsidRPr="0097530F">
        <w:rPr>
          <w:lang w:val="pt-BR"/>
        </w:rPr>
        <w:t>O</w:t>
      </w:r>
      <w:r w:rsidRPr="0097530F">
        <w:rPr>
          <w:spacing w:val="-2"/>
          <w:lang w:val="pt-BR"/>
        </w:rPr>
        <w:t xml:space="preserve"> </w:t>
      </w:r>
      <w:r w:rsidRPr="0097530F">
        <w:rPr>
          <w:lang w:val="pt-BR"/>
        </w:rPr>
        <w:t>sistema</w:t>
      </w:r>
      <w:r w:rsidRPr="0097530F">
        <w:rPr>
          <w:spacing w:val="-1"/>
          <w:lang w:val="pt-BR"/>
        </w:rPr>
        <w:t xml:space="preserve"> </w:t>
      </w:r>
      <w:r w:rsidRPr="0097530F">
        <w:rPr>
          <w:lang w:val="pt-BR"/>
        </w:rPr>
        <w:t>não</w:t>
      </w:r>
      <w:r w:rsidRPr="0097530F">
        <w:rPr>
          <w:spacing w:val="-2"/>
          <w:lang w:val="pt-BR"/>
        </w:rPr>
        <w:t xml:space="preserve"> </w:t>
      </w:r>
      <w:r w:rsidRPr="0097530F">
        <w:rPr>
          <w:lang w:val="pt-BR"/>
        </w:rPr>
        <w:t>é</w:t>
      </w:r>
      <w:r w:rsidRPr="0097530F">
        <w:rPr>
          <w:spacing w:val="-2"/>
          <w:lang w:val="pt-BR"/>
        </w:rPr>
        <w:t xml:space="preserve"> </w:t>
      </w:r>
      <w:r w:rsidRPr="0097530F">
        <w:rPr>
          <w:lang w:val="pt-BR"/>
        </w:rPr>
        <w:t>centralizado</w:t>
      </w:r>
      <w:r w:rsidRPr="0097530F">
        <w:rPr>
          <w:spacing w:val="-2"/>
          <w:lang w:val="pt-BR"/>
        </w:rPr>
        <w:t xml:space="preserve"> </w:t>
      </w:r>
      <w:r w:rsidRPr="0097530F">
        <w:rPr>
          <w:lang w:val="pt-BR"/>
        </w:rPr>
        <w:t>no</w:t>
      </w:r>
      <w:r w:rsidRPr="0097530F">
        <w:rPr>
          <w:spacing w:val="-2"/>
          <w:lang w:val="pt-BR"/>
        </w:rPr>
        <w:t xml:space="preserve"> </w:t>
      </w:r>
      <w:r w:rsidRPr="0097530F">
        <w:rPr>
          <w:lang w:val="pt-BR"/>
        </w:rPr>
        <w:t>CCO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Brás.</w:t>
      </w:r>
    </w:p>
    <w:p w14:paraId="755BA9EE" w14:textId="77777777" w:rsidR="005C38FA" w:rsidRPr="0097530F" w:rsidRDefault="005C38FA">
      <w:pPr>
        <w:pStyle w:val="Corpodetexto"/>
        <w:spacing w:before="5"/>
        <w:rPr>
          <w:sz w:val="12"/>
          <w:lang w:val="pt-BR"/>
        </w:rPr>
      </w:pPr>
    </w:p>
    <w:p w14:paraId="5892FC2E" w14:textId="77777777" w:rsidR="005C38FA" w:rsidRPr="0097530F" w:rsidRDefault="00CC4B8C">
      <w:pPr>
        <w:pStyle w:val="Corpodetexto"/>
        <w:spacing w:before="93" w:line="360" w:lineRule="auto"/>
        <w:ind w:left="1865" w:right="636"/>
        <w:jc w:val="both"/>
        <w:rPr>
          <w:lang w:val="pt-BR"/>
        </w:rPr>
      </w:pPr>
      <w:r w:rsidRPr="0097530F">
        <w:rPr>
          <w:noProof/>
          <w:lang w:val="pt-BR" w:eastAsia="pt-BR"/>
        </w:rPr>
        <w:drawing>
          <wp:anchor distT="0" distB="0" distL="0" distR="0" simplePos="0" relativeHeight="15746048" behindDoc="0" locked="0" layoutInCell="1" allowOverlap="1" wp14:anchorId="6A022E6D" wp14:editId="70BC0D25">
            <wp:simplePos x="0" y="0"/>
            <wp:positionH relativeFrom="page">
              <wp:posOffset>1726748</wp:posOffset>
            </wp:positionH>
            <wp:positionV relativeFrom="paragraph">
              <wp:posOffset>87847</wp:posOffset>
            </wp:positionV>
            <wp:extent cx="370275" cy="95793"/>
            <wp:effectExtent l="0" t="0" r="0" b="0"/>
            <wp:wrapNone/>
            <wp:docPr id="73"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6.png"/>
                    <pic:cNvPicPr/>
                  </pic:nvPicPr>
                  <pic:blipFill>
                    <a:blip r:embed="rId44" cstate="print"/>
                    <a:stretch>
                      <a:fillRect/>
                    </a:stretch>
                  </pic:blipFill>
                  <pic:spPr>
                    <a:xfrm>
                      <a:off x="0" y="0"/>
                      <a:ext cx="370275" cy="95793"/>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p>
    <w:p w14:paraId="19E16022" w14:textId="77777777" w:rsidR="005C38FA" w:rsidRPr="0097530F" w:rsidRDefault="00CC4B8C">
      <w:pPr>
        <w:pStyle w:val="Corpodetexto"/>
        <w:spacing w:before="120" w:line="360" w:lineRule="auto"/>
        <w:ind w:left="1865" w:right="633"/>
        <w:jc w:val="both"/>
        <w:rPr>
          <w:lang w:val="pt-BR"/>
        </w:rPr>
      </w:pPr>
      <w:r w:rsidRPr="0097530F">
        <w:rPr>
          <w:noProof/>
          <w:lang w:val="pt-BR" w:eastAsia="pt-BR"/>
        </w:rPr>
        <w:drawing>
          <wp:anchor distT="0" distB="0" distL="0" distR="0" simplePos="0" relativeHeight="15746560" behindDoc="0" locked="0" layoutInCell="1" allowOverlap="1" wp14:anchorId="795146D0" wp14:editId="3E169BDD">
            <wp:simplePos x="0" y="0"/>
            <wp:positionH relativeFrom="page">
              <wp:posOffset>1726748</wp:posOffset>
            </wp:positionH>
            <wp:positionV relativeFrom="paragraph">
              <wp:posOffset>104991</wp:posOffset>
            </wp:positionV>
            <wp:extent cx="370275" cy="95794"/>
            <wp:effectExtent l="0" t="0" r="0" b="0"/>
            <wp:wrapNone/>
            <wp:docPr id="75"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7.png"/>
                    <pic:cNvPicPr/>
                  </pic:nvPicPr>
                  <pic:blipFill>
                    <a:blip r:embed="rId45" cstate="print"/>
                    <a:stretch>
                      <a:fillRect/>
                    </a:stretch>
                  </pic:blipFill>
                  <pic:spPr>
                    <a:xfrm>
                      <a:off x="0" y="0"/>
                      <a:ext cx="370275" cy="95794"/>
                    </a:xfrm>
                    <a:prstGeom prst="rect">
                      <a:avLst/>
                    </a:prstGeom>
                  </pic:spPr>
                </pic:pic>
              </a:graphicData>
            </a:graphic>
          </wp:anchor>
        </w:drawing>
      </w:r>
      <w:r w:rsidRPr="0097530F">
        <w:rPr>
          <w:lang w:val="pt-BR"/>
        </w:rPr>
        <w:t>Localizados</w:t>
      </w:r>
      <w:r w:rsidRPr="0097530F">
        <w:rPr>
          <w:spacing w:val="-8"/>
          <w:lang w:val="pt-BR"/>
        </w:rPr>
        <w:t xml:space="preserve"> </w:t>
      </w:r>
      <w:r w:rsidRPr="0097530F">
        <w:rPr>
          <w:lang w:val="pt-BR"/>
        </w:rPr>
        <w:t>em</w:t>
      </w:r>
      <w:r w:rsidRPr="0097530F">
        <w:rPr>
          <w:spacing w:val="-6"/>
          <w:lang w:val="pt-BR"/>
        </w:rPr>
        <w:t xml:space="preserve"> </w:t>
      </w:r>
      <w:r w:rsidRPr="0097530F">
        <w:rPr>
          <w:lang w:val="pt-BR"/>
        </w:rPr>
        <w:t>pontos</w:t>
      </w:r>
      <w:r w:rsidRPr="0097530F">
        <w:rPr>
          <w:spacing w:val="-7"/>
          <w:lang w:val="pt-BR"/>
        </w:rPr>
        <w:t xml:space="preserve"> </w:t>
      </w:r>
      <w:r w:rsidRPr="0097530F">
        <w:rPr>
          <w:lang w:val="pt-BR"/>
        </w:rPr>
        <w:t>estratégicos</w:t>
      </w:r>
      <w:r w:rsidRPr="0097530F">
        <w:rPr>
          <w:spacing w:val="-9"/>
          <w:lang w:val="pt-BR"/>
        </w:rPr>
        <w:t xml:space="preserve"> </w:t>
      </w:r>
      <w:r w:rsidRPr="0097530F">
        <w:rPr>
          <w:lang w:val="pt-BR"/>
        </w:rPr>
        <w:t>da</w:t>
      </w:r>
      <w:r w:rsidRPr="0097530F">
        <w:rPr>
          <w:spacing w:val="-10"/>
          <w:lang w:val="pt-BR"/>
        </w:rPr>
        <w:t xml:space="preserve"> </w:t>
      </w:r>
      <w:r w:rsidRPr="0097530F">
        <w:rPr>
          <w:lang w:val="pt-BR"/>
        </w:rPr>
        <w:t>estação,</w:t>
      </w:r>
      <w:r w:rsidRPr="0097530F">
        <w:rPr>
          <w:spacing w:val="-8"/>
          <w:lang w:val="pt-BR"/>
        </w:rPr>
        <w:t xml:space="preserve"> </w:t>
      </w:r>
      <w:r w:rsidRPr="0097530F">
        <w:rPr>
          <w:lang w:val="pt-BR"/>
        </w:rPr>
        <w:t>os</w:t>
      </w:r>
      <w:r w:rsidRPr="0097530F">
        <w:rPr>
          <w:spacing w:val="-9"/>
          <w:lang w:val="pt-BR"/>
        </w:rPr>
        <w:t xml:space="preserve"> </w:t>
      </w:r>
      <w:r w:rsidRPr="0097530F">
        <w:rPr>
          <w:lang w:val="pt-BR"/>
        </w:rPr>
        <w:t>PMVs,</w:t>
      </w:r>
      <w:r w:rsidRPr="0097530F">
        <w:rPr>
          <w:spacing w:val="-10"/>
          <w:lang w:val="pt-BR"/>
        </w:rPr>
        <w:t xml:space="preserve"> </w:t>
      </w:r>
      <w:r w:rsidRPr="0097530F">
        <w:rPr>
          <w:lang w:val="pt-BR"/>
        </w:rPr>
        <w:t>com</w:t>
      </w:r>
      <w:r w:rsidRPr="0097530F">
        <w:rPr>
          <w:spacing w:val="-6"/>
          <w:lang w:val="pt-BR"/>
        </w:rPr>
        <w:t xml:space="preserve"> </w:t>
      </w:r>
      <w:r w:rsidRPr="0097530F">
        <w:rPr>
          <w:lang w:val="pt-BR"/>
        </w:rPr>
        <w:t>interface</w:t>
      </w:r>
      <w:r w:rsidRPr="0097530F">
        <w:rPr>
          <w:spacing w:val="-10"/>
          <w:lang w:val="pt-BR"/>
        </w:rPr>
        <w:t xml:space="preserve"> </w:t>
      </w:r>
      <w:r w:rsidRPr="0097530F">
        <w:rPr>
          <w:lang w:val="pt-BR"/>
        </w:rPr>
        <w:t>com</w:t>
      </w:r>
      <w:r w:rsidRPr="0097530F">
        <w:rPr>
          <w:spacing w:val="-54"/>
          <w:lang w:val="pt-BR"/>
        </w:rPr>
        <w:t xml:space="preserve"> </w:t>
      </w:r>
      <w:r w:rsidRPr="0097530F">
        <w:rPr>
          <w:lang w:val="pt-BR"/>
        </w:rPr>
        <w:t>o sistema de sinalização, devem fornecer informações aos PASSAGEIROS,</w:t>
      </w:r>
      <w:r w:rsidRPr="0097530F">
        <w:rPr>
          <w:spacing w:val="-53"/>
          <w:lang w:val="pt-BR"/>
        </w:rPr>
        <w:t xml:space="preserve"> </w:t>
      </w:r>
      <w:r w:rsidRPr="0097530F">
        <w:rPr>
          <w:lang w:val="pt-BR"/>
        </w:rPr>
        <w:t>tais como: destino do trem, tempo necessário para a chegada do próximo</w:t>
      </w:r>
      <w:r w:rsidRPr="0097530F">
        <w:rPr>
          <w:spacing w:val="1"/>
          <w:lang w:val="pt-BR"/>
        </w:rPr>
        <w:t xml:space="preserve"> </w:t>
      </w:r>
      <w:r w:rsidRPr="0097530F">
        <w:rPr>
          <w:lang w:val="pt-BR"/>
        </w:rPr>
        <w:t>trem</w:t>
      </w:r>
      <w:r w:rsidRPr="0097530F">
        <w:rPr>
          <w:spacing w:val="1"/>
          <w:lang w:val="pt-BR"/>
        </w:rPr>
        <w:t xml:space="preserve"> </w:t>
      </w:r>
      <w:r w:rsidRPr="0097530F">
        <w:rPr>
          <w:lang w:val="pt-BR"/>
        </w:rPr>
        <w:t>à</w:t>
      </w:r>
      <w:r w:rsidRPr="0097530F">
        <w:rPr>
          <w:spacing w:val="-2"/>
          <w:lang w:val="pt-BR"/>
        </w:rPr>
        <w:t xml:space="preserve"> </w:t>
      </w:r>
      <w:r w:rsidRPr="0097530F">
        <w:rPr>
          <w:lang w:val="pt-BR"/>
        </w:rPr>
        <w:t>estação,</w:t>
      </w:r>
      <w:r w:rsidRPr="0097530F">
        <w:rPr>
          <w:spacing w:val="-1"/>
          <w:lang w:val="pt-BR"/>
        </w:rPr>
        <w:t xml:space="preserve"> </w:t>
      </w:r>
      <w:r w:rsidRPr="0097530F">
        <w:rPr>
          <w:lang w:val="pt-BR"/>
        </w:rPr>
        <w:t>indicação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hora</w:t>
      </w:r>
      <w:r w:rsidRPr="0097530F">
        <w:rPr>
          <w:spacing w:val="1"/>
          <w:lang w:val="pt-BR"/>
        </w:rPr>
        <w:t xml:space="preserve"> </w:t>
      </w:r>
      <w:r w:rsidRPr="0097530F">
        <w:rPr>
          <w:lang w:val="pt-BR"/>
        </w:rPr>
        <w:t>e</w:t>
      </w:r>
      <w:r w:rsidRPr="0097530F">
        <w:rPr>
          <w:spacing w:val="-2"/>
          <w:lang w:val="pt-BR"/>
        </w:rPr>
        <w:t xml:space="preserve"> </w:t>
      </w:r>
      <w:r w:rsidRPr="0097530F">
        <w:rPr>
          <w:lang w:val="pt-BR"/>
        </w:rPr>
        <w:t>outras</w:t>
      </w:r>
      <w:r w:rsidRPr="0097530F">
        <w:rPr>
          <w:spacing w:val="-1"/>
          <w:lang w:val="pt-BR"/>
        </w:rPr>
        <w:t xml:space="preserve"> </w:t>
      </w:r>
      <w:r w:rsidRPr="0097530F">
        <w:rPr>
          <w:lang w:val="pt-BR"/>
        </w:rPr>
        <w:t>informações de</w:t>
      </w:r>
      <w:r w:rsidRPr="0097530F">
        <w:rPr>
          <w:spacing w:val="-2"/>
          <w:lang w:val="pt-BR"/>
        </w:rPr>
        <w:t xml:space="preserve"> </w:t>
      </w:r>
      <w:r w:rsidRPr="0097530F">
        <w:rPr>
          <w:lang w:val="pt-BR"/>
        </w:rPr>
        <w:t>caráter</w:t>
      </w:r>
      <w:r w:rsidRPr="0097530F">
        <w:rPr>
          <w:spacing w:val="1"/>
          <w:lang w:val="pt-BR"/>
        </w:rPr>
        <w:t xml:space="preserve"> </w:t>
      </w:r>
      <w:r w:rsidRPr="0097530F">
        <w:rPr>
          <w:lang w:val="pt-BR"/>
        </w:rPr>
        <w:t>geral.</w:t>
      </w:r>
    </w:p>
    <w:p w14:paraId="7631AFA5" w14:textId="77777777" w:rsidR="005C38FA" w:rsidRPr="0097530F" w:rsidRDefault="00CC4B8C">
      <w:pPr>
        <w:pStyle w:val="Corpodetexto"/>
        <w:spacing w:before="121" w:line="360" w:lineRule="auto"/>
        <w:ind w:left="1865" w:right="633"/>
        <w:jc w:val="both"/>
        <w:rPr>
          <w:lang w:val="pt-BR"/>
        </w:rPr>
      </w:pPr>
      <w:r w:rsidRPr="0097530F">
        <w:rPr>
          <w:noProof/>
          <w:lang w:val="pt-BR" w:eastAsia="pt-BR"/>
        </w:rPr>
        <w:drawing>
          <wp:anchor distT="0" distB="0" distL="0" distR="0" simplePos="0" relativeHeight="15747072" behindDoc="0" locked="0" layoutInCell="1" allowOverlap="1" wp14:anchorId="04664255" wp14:editId="620B7092">
            <wp:simplePos x="0" y="0"/>
            <wp:positionH relativeFrom="page">
              <wp:posOffset>1726748</wp:posOffset>
            </wp:positionH>
            <wp:positionV relativeFrom="paragraph">
              <wp:posOffset>105372</wp:posOffset>
            </wp:positionV>
            <wp:extent cx="370275" cy="95794"/>
            <wp:effectExtent l="0" t="0" r="0" b="0"/>
            <wp:wrapNone/>
            <wp:docPr id="77"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8.png"/>
                    <pic:cNvPicPr/>
                  </pic:nvPicPr>
                  <pic:blipFill>
                    <a:blip r:embed="rId46" cstate="print"/>
                    <a:stretch>
                      <a:fillRect/>
                    </a:stretch>
                  </pic:blipFill>
                  <pic:spPr>
                    <a:xfrm>
                      <a:off x="0" y="0"/>
                      <a:ext cx="370275" cy="95794"/>
                    </a:xfrm>
                    <a:prstGeom prst="rect">
                      <a:avLst/>
                    </a:prstGeom>
                  </pic:spPr>
                </pic:pic>
              </a:graphicData>
            </a:graphic>
          </wp:anchor>
        </w:drawing>
      </w:r>
      <w:r w:rsidRPr="0097530F">
        <w:rPr>
          <w:lang w:val="pt-BR"/>
        </w:rPr>
        <w:t>O Sistema de PMV deverá ser implantado em todas as estações, sendo</w:t>
      </w:r>
      <w:r w:rsidRPr="0097530F">
        <w:rPr>
          <w:spacing w:val="1"/>
          <w:lang w:val="pt-BR"/>
        </w:rPr>
        <w:t xml:space="preserve"> </w:t>
      </w:r>
      <w:r w:rsidRPr="0097530F">
        <w:rPr>
          <w:lang w:val="pt-BR"/>
        </w:rPr>
        <w:t>novos ou substituindo os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que estão hoje</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operação. Numa</w:t>
      </w:r>
      <w:r w:rsidRPr="0097530F">
        <w:rPr>
          <w:spacing w:val="1"/>
          <w:lang w:val="pt-BR"/>
        </w:rPr>
        <w:t xml:space="preserve"> </w:t>
      </w:r>
      <w:r w:rsidRPr="0097530F">
        <w:rPr>
          <w:w w:val="95"/>
          <w:lang w:val="pt-BR"/>
        </w:rPr>
        <w:t>primeira</w:t>
      </w:r>
      <w:r w:rsidRPr="0097530F">
        <w:rPr>
          <w:spacing w:val="16"/>
          <w:w w:val="95"/>
          <w:lang w:val="pt-BR"/>
        </w:rPr>
        <w:t xml:space="preserve"> </w:t>
      </w:r>
      <w:r w:rsidRPr="0097530F">
        <w:rPr>
          <w:w w:val="95"/>
          <w:lang w:val="pt-BR"/>
        </w:rPr>
        <w:t>etapa,</w:t>
      </w:r>
      <w:r w:rsidRPr="0097530F">
        <w:rPr>
          <w:spacing w:val="20"/>
          <w:w w:val="95"/>
          <w:lang w:val="pt-BR"/>
        </w:rPr>
        <w:t xml:space="preserve"> </w:t>
      </w:r>
      <w:r w:rsidRPr="0097530F">
        <w:rPr>
          <w:w w:val="95"/>
          <w:lang w:val="pt-BR"/>
        </w:rPr>
        <w:t>deverão</w:t>
      </w:r>
      <w:r w:rsidRPr="0097530F">
        <w:rPr>
          <w:spacing w:val="14"/>
          <w:w w:val="95"/>
          <w:lang w:val="pt-BR"/>
        </w:rPr>
        <w:t xml:space="preserve"> </w:t>
      </w:r>
      <w:r w:rsidRPr="0097530F">
        <w:rPr>
          <w:w w:val="95"/>
          <w:lang w:val="pt-BR"/>
        </w:rPr>
        <w:t>ser</w:t>
      </w:r>
      <w:r w:rsidRPr="0097530F">
        <w:rPr>
          <w:spacing w:val="22"/>
          <w:w w:val="95"/>
          <w:lang w:val="pt-BR"/>
        </w:rPr>
        <w:t xml:space="preserve"> </w:t>
      </w:r>
      <w:r w:rsidRPr="0097530F">
        <w:rPr>
          <w:w w:val="95"/>
          <w:lang w:val="pt-BR"/>
        </w:rPr>
        <w:t>implantados</w:t>
      </w:r>
      <w:r w:rsidRPr="0097530F">
        <w:rPr>
          <w:spacing w:val="18"/>
          <w:w w:val="95"/>
          <w:lang w:val="pt-BR"/>
        </w:rPr>
        <w:t xml:space="preserve"> </w:t>
      </w:r>
      <w:r w:rsidRPr="0097530F">
        <w:rPr>
          <w:w w:val="95"/>
          <w:lang w:val="pt-BR"/>
        </w:rPr>
        <w:t>sistemas</w:t>
      </w:r>
      <w:r w:rsidRPr="0097530F">
        <w:rPr>
          <w:spacing w:val="17"/>
          <w:w w:val="95"/>
          <w:lang w:val="pt-BR"/>
        </w:rPr>
        <w:t xml:space="preserve"> </w:t>
      </w:r>
      <w:r w:rsidRPr="0097530F">
        <w:rPr>
          <w:w w:val="95"/>
          <w:lang w:val="pt-BR"/>
        </w:rPr>
        <w:t>nas</w:t>
      </w:r>
      <w:r w:rsidRPr="0097530F">
        <w:rPr>
          <w:spacing w:val="23"/>
          <w:w w:val="95"/>
          <w:lang w:val="pt-BR"/>
        </w:rPr>
        <w:t xml:space="preserve"> </w:t>
      </w:r>
      <w:r w:rsidRPr="0097530F">
        <w:rPr>
          <w:w w:val="95"/>
          <w:lang w:val="pt-BR"/>
        </w:rPr>
        <w:t>11</w:t>
      </w:r>
      <w:r w:rsidRPr="0097530F">
        <w:rPr>
          <w:spacing w:val="20"/>
          <w:w w:val="95"/>
          <w:lang w:val="pt-BR"/>
        </w:rPr>
        <w:t xml:space="preserve"> </w:t>
      </w:r>
      <w:r w:rsidRPr="0097530F">
        <w:rPr>
          <w:w w:val="95"/>
          <w:lang w:val="pt-BR"/>
        </w:rPr>
        <w:t>estações</w:t>
      </w:r>
      <w:r w:rsidRPr="0097530F">
        <w:rPr>
          <w:spacing w:val="23"/>
          <w:w w:val="95"/>
          <w:lang w:val="pt-BR"/>
        </w:rPr>
        <w:t xml:space="preserve"> </w:t>
      </w:r>
      <w:r w:rsidRPr="0097530F">
        <w:rPr>
          <w:w w:val="95"/>
          <w:lang w:val="pt-BR"/>
        </w:rPr>
        <w:t>ainda</w:t>
      </w:r>
      <w:r w:rsidRPr="0097530F">
        <w:rPr>
          <w:spacing w:val="19"/>
          <w:w w:val="95"/>
          <w:lang w:val="pt-BR"/>
        </w:rPr>
        <w:t xml:space="preserve"> </w:t>
      </w:r>
      <w:r w:rsidRPr="0097530F">
        <w:rPr>
          <w:w w:val="95"/>
          <w:lang w:val="pt-BR"/>
        </w:rPr>
        <w:t>sem</w:t>
      </w:r>
      <w:r w:rsidRPr="0097530F">
        <w:rPr>
          <w:spacing w:val="-50"/>
          <w:w w:val="95"/>
          <w:lang w:val="pt-BR"/>
        </w:rPr>
        <w:t xml:space="preserve"> </w:t>
      </w:r>
      <w:r w:rsidRPr="0097530F">
        <w:rPr>
          <w:lang w:val="pt-BR"/>
        </w:rPr>
        <w:t>os</w:t>
      </w:r>
      <w:r w:rsidRPr="0097530F">
        <w:rPr>
          <w:spacing w:val="-5"/>
          <w:lang w:val="pt-BR"/>
        </w:rPr>
        <w:t xml:space="preserve"> </w:t>
      </w:r>
      <w:r w:rsidRPr="0097530F">
        <w:rPr>
          <w:lang w:val="pt-BR"/>
        </w:rPr>
        <w:t>PMVs</w:t>
      </w:r>
      <w:r w:rsidRPr="0097530F">
        <w:rPr>
          <w:spacing w:val="-3"/>
          <w:lang w:val="pt-BR"/>
        </w:rPr>
        <w:t xml:space="preserve"> </w:t>
      </w:r>
      <w:r w:rsidRPr="0097530F">
        <w:rPr>
          <w:lang w:val="pt-BR"/>
        </w:rPr>
        <w:t>e</w:t>
      </w:r>
      <w:r w:rsidRPr="0097530F">
        <w:rPr>
          <w:spacing w:val="-6"/>
          <w:lang w:val="pt-BR"/>
        </w:rPr>
        <w:t xml:space="preserve"> </w:t>
      </w:r>
      <w:r w:rsidRPr="0097530F">
        <w:rPr>
          <w:lang w:val="pt-BR"/>
        </w:rPr>
        <w:t>no</w:t>
      </w:r>
      <w:r w:rsidRPr="0097530F">
        <w:rPr>
          <w:spacing w:val="-5"/>
          <w:lang w:val="pt-BR"/>
        </w:rPr>
        <w:t xml:space="preserve"> </w:t>
      </w:r>
      <w:r w:rsidRPr="0097530F">
        <w:rPr>
          <w:lang w:val="pt-BR"/>
        </w:rPr>
        <w:t>novo</w:t>
      </w:r>
      <w:r w:rsidRPr="0097530F">
        <w:rPr>
          <w:spacing w:val="-6"/>
          <w:lang w:val="pt-BR"/>
        </w:rPr>
        <w:t xml:space="preserve"> </w:t>
      </w:r>
      <w:r w:rsidRPr="0097530F">
        <w:rPr>
          <w:lang w:val="pt-BR"/>
        </w:rPr>
        <w:t>CCO,</w:t>
      </w:r>
      <w:r w:rsidRPr="0097530F">
        <w:rPr>
          <w:spacing w:val="-4"/>
          <w:lang w:val="pt-BR"/>
        </w:rPr>
        <w:t xml:space="preserve"> </w:t>
      </w:r>
      <w:r w:rsidRPr="0097530F">
        <w:rPr>
          <w:lang w:val="pt-BR"/>
        </w:rPr>
        <w:t>posteriormente,</w:t>
      </w:r>
      <w:r w:rsidRPr="0097530F">
        <w:rPr>
          <w:spacing w:val="-6"/>
          <w:lang w:val="pt-BR"/>
        </w:rPr>
        <w:t xml:space="preserve"> </w:t>
      </w:r>
      <w:r w:rsidRPr="0097530F">
        <w:rPr>
          <w:lang w:val="pt-BR"/>
        </w:rPr>
        <w:t>as</w:t>
      </w:r>
      <w:r w:rsidRPr="0097530F">
        <w:rPr>
          <w:spacing w:val="-3"/>
          <w:lang w:val="pt-BR"/>
        </w:rPr>
        <w:t xml:space="preserve"> </w:t>
      </w:r>
      <w:r w:rsidRPr="0097530F">
        <w:rPr>
          <w:lang w:val="pt-BR"/>
        </w:rPr>
        <w:t>demais</w:t>
      </w:r>
      <w:r w:rsidRPr="0097530F">
        <w:rPr>
          <w:spacing w:val="-4"/>
          <w:lang w:val="pt-BR"/>
        </w:rPr>
        <w:t xml:space="preserve"> </w:t>
      </w:r>
      <w:r w:rsidRPr="0097530F">
        <w:rPr>
          <w:lang w:val="pt-BR"/>
        </w:rPr>
        <w:t>estações</w:t>
      </w:r>
      <w:r w:rsidRPr="0097530F">
        <w:rPr>
          <w:spacing w:val="-3"/>
          <w:lang w:val="pt-BR"/>
        </w:rPr>
        <w:t xml:space="preserve"> </w:t>
      </w:r>
      <w:r w:rsidRPr="0097530F">
        <w:rPr>
          <w:lang w:val="pt-BR"/>
        </w:rPr>
        <w:t>já</w:t>
      </w:r>
      <w:r w:rsidRPr="0097530F">
        <w:rPr>
          <w:spacing w:val="-5"/>
          <w:lang w:val="pt-BR"/>
        </w:rPr>
        <w:t xml:space="preserve"> </w:t>
      </w:r>
      <w:r w:rsidRPr="0097530F">
        <w:rPr>
          <w:lang w:val="pt-BR"/>
        </w:rPr>
        <w:t>reformadas</w:t>
      </w:r>
      <w:r w:rsidRPr="0097530F">
        <w:rPr>
          <w:spacing w:val="-54"/>
          <w:lang w:val="pt-BR"/>
        </w:rPr>
        <w:t xml:space="preserve"> </w:t>
      </w:r>
      <w:r w:rsidRPr="0097530F">
        <w:rPr>
          <w:lang w:val="pt-BR"/>
        </w:rPr>
        <w:t>deverão</w:t>
      </w:r>
      <w:r w:rsidRPr="0097530F">
        <w:rPr>
          <w:spacing w:val="1"/>
          <w:lang w:val="pt-BR"/>
        </w:rPr>
        <w:t xml:space="preserve"> </w:t>
      </w:r>
      <w:r w:rsidRPr="0097530F">
        <w:rPr>
          <w:lang w:val="pt-BR"/>
        </w:rPr>
        <w:t>ter</w:t>
      </w:r>
      <w:r w:rsidRPr="0097530F">
        <w:rPr>
          <w:spacing w:val="1"/>
          <w:lang w:val="pt-BR"/>
        </w:rPr>
        <w:t xml:space="preserve"> </w:t>
      </w:r>
      <w:r w:rsidRPr="0097530F">
        <w:rPr>
          <w:lang w:val="pt-BR"/>
        </w:rPr>
        <w:t>seus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atualizados,</w:t>
      </w:r>
      <w:r w:rsidRPr="0097530F">
        <w:rPr>
          <w:spacing w:val="1"/>
          <w:lang w:val="pt-BR"/>
        </w:rPr>
        <w:t xml:space="preserve"> </w:t>
      </w:r>
      <w:r w:rsidRPr="0097530F">
        <w:rPr>
          <w:lang w:val="pt-BR"/>
        </w:rPr>
        <w:t>padronizados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demais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centralizados no</w:t>
      </w:r>
      <w:r w:rsidRPr="0097530F">
        <w:rPr>
          <w:spacing w:val="-1"/>
          <w:lang w:val="pt-BR"/>
        </w:rPr>
        <w:t xml:space="preserve"> </w:t>
      </w:r>
      <w:r w:rsidRPr="0097530F">
        <w:rPr>
          <w:lang w:val="pt-BR"/>
        </w:rPr>
        <w:t>novo</w:t>
      </w:r>
      <w:r w:rsidRPr="0097530F">
        <w:rPr>
          <w:spacing w:val="1"/>
          <w:lang w:val="pt-BR"/>
        </w:rPr>
        <w:t xml:space="preserve"> </w:t>
      </w:r>
      <w:r w:rsidRPr="0097530F">
        <w:rPr>
          <w:lang w:val="pt-BR"/>
        </w:rPr>
        <w:t>CCO.</w:t>
      </w:r>
    </w:p>
    <w:p w14:paraId="6B2C4F17" w14:textId="77777777" w:rsidR="005C38FA" w:rsidRPr="0097530F" w:rsidRDefault="00CC4B8C">
      <w:pPr>
        <w:pStyle w:val="PargrafodaLista"/>
        <w:numPr>
          <w:ilvl w:val="2"/>
          <w:numId w:val="134"/>
        </w:numPr>
        <w:tabs>
          <w:tab w:val="left" w:pos="1603"/>
          <w:tab w:val="left" w:pos="1604"/>
        </w:tabs>
        <w:spacing w:before="119"/>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Solicitação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Auxílio</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SSX</w:t>
      </w:r>
    </w:p>
    <w:p w14:paraId="1DE312D4" w14:textId="77777777" w:rsidR="005C38FA" w:rsidRPr="0097530F" w:rsidRDefault="005C38FA">
      <w:pPr>
        <w:pStyle w:val="Corpodetexto"/>
        <w:spacing w:before="4"/>
        <w:rPr>
          <w:sz w:val="12"/>
          <w:lang w:val="pt-BR"/>
        </w:rPr>
      </w:pPr>
    </w:p>
    <w:p w14:paraId="2B561107" w14:textId="77777777" w:rsidR="005C38FA" w:rsidRPr="0097530F" w:rsidRDefault="00CC4B8C">
      <w:pPr>
        <w:pStyle w:val="Corpodetexto"/>
        <w:spacing w:before="93" w:line="360" w:lineRule="auto"/>
        <w:ind w:left="1865" w:right="636"/>
        <w:jc w:val="both"/>
        <w:rPr>
          <w:lang w:val="pt-BR"/>
        </w:rPr>
      </w:pPr>
      <w:r w:rsidRPr="0097530F">
        <w:rPr>
          <w:noProof/>
          <w:lang w:val="pt-BR" w:eastAsia="pt-BR"/>
        </w:rPr>
        <w:drawing>
          <wp:anchor distT="0" distB="0" distL="0" distR="0" simplePos="0" relativeHeight="15747584" behindDoc="0" locked="0" layoutInCell="1" allowOverlap="1" wp14:anchorId="6BEA8BFE" wp14:editId="20099240">
            <wp:simplePos x="0" y="0"/>
            <wp:positionH relativeFrom="page">
              <wp:posOffset>1726751</wp:posOffset>
            </wp:positionH>
            <wp:positionV relativeFrom="paragraph">
              <wp:posOffset>87447</wp:posOffset>
            </wp:positionV>
            <wp:extent cx="351984" cy="92891"/>
            <wp:effectExtent l="0" t="0" r="0" b="0"/>
            <wp:wrapNone/>
            <wp:docPr id="79"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39.png"/>
                    <pic:cNvPicPr/>
                  </pic:nvPicPr>
                  <pic:blipFill>
                    <a:blip r:embed="rId47" cstate="print"/>
                    <a:stretch>
                      <a:fillRect/>
                    </a:stretch>
                  </pic:blipFill>
                  <pic:spPr>
                    <a:xfrm>
                      <a:off x="0" y="0"/>
                      <a:ext cx="351984" cy="92891"/>
                    </a:xfrm>
                    <a:prstGeom prst="rect">
                      <a:avLst/>
                    </a:prstGeom>
                  </pic:spPr>
                </pic:pic>
              </a:graphicData>
            </a:graphic>
          </wp:anchor>
        </w:drawing>
      </w:r>
      <w:r w:rsidRPr="0097530F">
        <w:rPr>
          <w:lang w:val="pt-BR"/>
        </w:rPr>
        <w:t>O Sistema de Solicitação de Auxílio (SSX) é composto por totens instalados</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área</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plataformas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comunicação</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o</w:t>
      </w:r>
      <w:r w:rsidRPr="0097530F">
        <w:rPr>
          <w:spacing w:val="1"/>
          <w:lang w:val="pt-BR"/>
        </w:rPr>
        <w:t xml:space="preserve"> </w:t>
      </w:r>
      <w:r w:rsidRPr="0097530F">
        <w:rPr>
          <w:lang w:val="pt-BR"/>
        </w:rPr>
        <w:t>PASSAGEIRO com necessidades especiais e o agente da estação, que se</w:t>
      </w:r>
      <w:r w:rsidRPr="0097530F">
        <w:rPr>
          <w:spacing w:val="1"/>
          <w:lang w:val="pt-BR"/>
        </w:rPr>
        <w:t xml:space="preserve"> </w:t>
      </w:r>
      <w:r w:rsidRPr="0097530F">
        <w:rPr>
          <w:lang w:val="pt-BR"/>
        </w:rPr>
        <w:t>encontra</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SSO,</w:t>
      </w:r>
      <w:r w:rsidRPr="0097530F">
        <w:rPr>
          <w:spacing w:val="1"/>
          <w:lang w:val="pt-BR"/>
        </w:rPr>
        <w:t xml:space="preserve"> </w:t>
      </w:r>
      <w:r w:rsidRPr="0097530F">
        <w:rPr>
          <w:lang w:val="pt-BR"/>
        </w:rPr>
        <w:t>tendo</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objetivo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melhoria</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serviço</w:t>
      </w:r>
      <w:r w:rsidRPr="0097530F">
        <w:rPr>
          <w:spacing w:val="1"/>
          <w:lang w:val="pt-BR"/>
        </w:rPr>
        <w:t xml:space="preserve"> </w:t>
      </w:r>
      <w:r w:rsidRPr="0097530F">
        <w:rPr>
          <w:lang w:val="pt-BR"/>
        </w:rPr>
        <w:t>de</w:t>
      </w:r>
      <w:r w:rsidRPr="0097530F">
        <w:rPr>
          <w:spacing w:val="-53"/>
          <w:lang w:val="pt-BR"/>
        </w:rPr>
        <w:t xml:space="preserve"> </w:t>
      </w:r>
      <w:r w:rsidRPr="0097530F">
        <w:rPr>
          <w:lang w:val="pt-BR"/>
        </w:rPr>
        <w:t>acessibilidade</w:t>
      </w:r>
      <w:r w:rsidRPr="0097530F">
        <w:rPr>
          <w:spacing w:val="-2"/>
          <w:lang w:val="pt-BR"/>
        </w:rPr>
        <w:t xml:space="preserve"> </w:t>
      </w:r>
      <w:r w:rsidRPr="0097530F">
        <w:rPr>
          <w:lang w:val="pt-BR"/>
        </w:rPr>
        <w:t>das</w:t>
      </w:r>
      <w:r w:rsidRPr="0097530F">
        <w:rPr>
          <w:spacing w:val="2"/>
          <w:lang w:val="pt-BR"/>
        </w:rPr>
        <w:t xml:space="preserve"> </w:t>
      </w:r>
      <w:r w:rsidRPr="0097530F">
        <w:rPr>
          <w:lang w:val="pt-BR"/>
        </w:rPr>
        <w:t>estações.</w:t>
      </w:r>
    </w:p>
    <w:p w14:paraId="1FD8145C" w14:textId="77777777" w:rsidR="005C38FA" w:rsidRPr="0097530F" w:rsidRDefault="00CC4B8C">
      <w:pPr>
        <w:pStyle w:val="Corpodetexto"/>
        <w:spacing w:before="122" w:line="360" w:lineRule="auto"/>
        <w:ind w:left="1865" w:right="642"/>
        <w:jc w:val="both"/>
        <w:rPr>
          <w:lang w:val="pt-BR"/>
        </w:rPr>
      </w:pPr>
      <w:r w:rsidRPr="0097530F">
        <w:rPr>
          <w:noProof/>
          <w:lang w:val="pt-BR" w:eastAsia="pt-BR"/>
        </w:rPr>
        <w:drawing>
          <wp:anchor distT="0" distB="0" distL="0" distR="0" simplePos="0" relativeHeight="15748096" behindDoc="0" locked="0" layoutInCell="1" allowOverlap="1" wp14:anchorId="2A3C6835" wp14:editId="6A76939D">
            <wp:simplePos x="0" y="0"/>
            <wp:positionH relativeFrom="page">
              <wp:posOffset>1726729</wp:posOffset>
            </wp:positionH>
            <wp:positionV relativeFrom="paragraph">
              <wp:posOffset>105481</wp:posOffset>
            </wp:positionV>
            <wp:extent cx="368770" cy="92891"/>
            <wp:effectExtent l="0" t="0" r="0" b="0"/>
            <wp:wrapNone/>
            <wp:docPr id="81"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0.png"/>
                    <pic:cNvPicPr/>
                  </pic:nvPicPr>
                  <pic:blipFill>
                    <a:blip r:embed="rId48" cstate="print"/>
                    <a:stretch>
                      <a:fillRect/>
                    </a:stretch>
                  </pic:blipFill>
                  <pic:spPr>
                    <a:xfrm>
                      <a:off x="0" y="0"/>
                      <a:ext cx="368770" cy="92891"/>
                    </a:xfrm>
                    <a:prstGeom prst="rect">
                      <a:avLst/>
                    </a:prstGeom>
                  </pic:spPr>
                </pic:pic>
              </a:graphicData>
            </a:graphic>
          </wp:anchor>
        </w:drawing>
      </w:r>
      <w:r w:rsidRPr="0097530F">
        <w:rPr>
          <w:lang w:val="pt-BR"/>
        </w:rPr>
        <w:t>Atualmente,</w:t>
      </w:r>
      <w:r w:rsidRPr="0097530F">
        <w:rPr>
          <w:spacing w:val="-9"/>
          <w:lang w:val="pt-BR"/>
        </w:rPr>
        <w:t xml:space="preserve"> </w:t>
      </w:r>
      <w:r w:rsidRPr="0097530F">
        <w:rPr>
          <w:lang w:val="pt-BR"/>
        </w:rPr>
        <w:t>o</w:t>
      </w:r>
      <w:r w:rsidRPr="0097530F">
        <w:rPr>
          <w:spacing w:val="-6"/>
          <w:lang w:val="pt-BR"/>
        </w:rPr>
        <w:t xml:space="preserve"> </w:t>
      </w:r>
      <w:r w:rsidRPr="0097530F">
        <w:rPr>
          <w:lang w:val="pt-BR"/>
        </w:rPr>
        <w:t>SSX</w:t>
      </w:r>
      <w:r w:rsidRPr="0097530F">
        <w:rPr>
          <w:spacing w:val="-7"/>
          <w:lang w:val="pt-BR"/>
        </w:rPr>
        <w:t xml:space="preserve"> </w:t>
      </w:r>
      <w:r w:rsidRPr="0097530F">
        <w:rPr>
          <w:lang w:val="pt-BR"/>
        </w:rPr>
        <w:t>está</w:t>
      </w:r>
      <w:r w:rsidRPr="0097530F">
        <w:rPr>
          <w:spacing w:val="-6"/>
          <w:lang w:val="pt-BR"/>
        </w:rPr>
        <w:t xml:space="preserve"> </w:t>
      </w:r>
      <w:r w:rsidRPr="0097530F">
        <w:rPr>
          <w:lang w:val="pt-BR"/>
        </w:rPr>
        <w:t>implantado</w:t>
      </w:r>
      <w:r w:rsidRPr="0097530F">
        <w:rPr>
          <w:spacing w:val="-8"/>
          <w:lang w:val="pt-BR"/>
        </w:rPr>
        <w:t xml:space="preserve"> </w:t>
      </w:r>
      <w:r w:rsidRPr="0097530F">
        <w:rPr>
          <w:lang w:val="pt-BR"/>
        </w:rPr>
        <w:t>nas</w:t>
      </w:r>
      <w:r w:rsidRPr="0097530F">
        <w:rPr>
          <w:spacing w:val="-8"/>
          <w:lang w:val="pt-BR"/>
        </w:rPr>
        <w:t xml:space="preserve"> </w:t>
      </w:r>
      <w:r w:rsidRPr="0097530F">
        <w:rPr>
          <w:lang w:val="pt-BR"/>
        </w:rPr>
        <w:t>estações</w:t>
      </w:r>
      <w:r w:rsidRPr="0097530F">
        <w:rPr>
          <w:spacing w:val="-7"/>
          <w:lang w:val="pt-BR"/>
        </w:rPr>
        <w:t xml:space="preserve"> </w:t>
      </w:r>
      <w:r w:rsidRPr="0097530F">
        <w:rPr>
          <w:lang w:val="pt-BR"/>
        </w:rPr>
        <w:t>Quitaúna,</w:t>
      </w:r>
      <w:r w:rsidRPr="0097530F">
        <w:rPr>
          <w:spacing w:val="-8"/>
          <w:lang w:val="pt-BR"/>
        </w:rPr>
        <w:t xml:space="preserve"> </w:t>
      </w:r>
      <w:r w:rsidRPr="0097530F">
        <w:rPr>
          <w:lang w:val="pt-BR"/>
        </w:rPr>
        <w:t>Jardim</w:t>
      </w:r>
      <w:r w:rsidRPr="0097530F">
        <w:rPr>
          <w:spacing w:val="-4"/>
          <w:lang w:val="pt-BR"/>
        </w:rPr>
        <w:t xml:space="preserve"> </w:t>
      </w:r>
      <w:r w:rsidRPr="0097530F">
        <w:rPr>
          <w:lang w:val="pt-BR"/>
        </w:rPr>
        <w:t>Silveira</w:t>
      </w:r>
      <w:r w:rsidRPr="0097530F">
        <w:rPr>
          <w:spacing w:val="-6"/>
          <w:lang w:val="pt-BR"/>
        </w:rPr>
        <w:t xml:space="preserve"> </w:t>
      </w:r>
      <w:r w:rsidRPr="0097530F">
        <w:rPr>
          <w:lang w:val="pt-BR"/>
        </w:rPr>
        <w:t>e</w:t>
      </w:r>
      <w:r w:rsidRPr="0097530F">
        <w:rPr>
          <w:spacing w:val="-54"/>
          <w:lang w:val="pt-BR"/>
        </w:rPr>
        <w:t xml:space="preserve"> </w:t>
      </w:r>
      <w:r w:rsidRPr="0097530F">
        <w:rPr>
          <w:lang w:val="pt-BR"/>
        </w:rPr>
        <w:t>Jardim Belval, que contam com totens de aço inox com painel em Braille,</w:t>
      </w:r>
      <w:r w:rsidRPr="0097530F">
        <w:rPr>
          <w:spacing w:val="1"/>
          <w:lang w:val="pt-BR"/>
        </w:rPr>
        <w:t xml:space="preserve"> </w:t>
      </w:r>
      <w:r w:rsidRPr="0097530F">
        <w:rPr>
          <w:lang w:val="pt-BR"/>
        </w:rPr>
        <w:t>botoeira</w:t>
      </w:r>
      <w:r w:rsidRPr="0097530F">
        <w:rPr>
          <w:spacing w:val="-12"/>
          <w:lang w:val="pt-BR"/>
        </w:rPr>
        <w:t xml:space="preserve"> </w:t>
      </w:r>
      <w:r w:rsidRPr="0097530F">
        <w:rPr>
          <w:lang w:val="pt-BR"/>
        </w:rPr>
        <w:t>de</w:t>
      </w:r>
      <w:r w:rsidRPr="0097530F">
        <w:rPr>
          <w:spacing w:val="-12"/>
          <w:lang w:val="pt-BR"/>
        </w:rPr>
        <w:t xml:space="preserve"> </w:t>
      </w:r>
      <w:r w:rsidRPr="0097530F">
        <w:rPr>
          <w:lang w:val="pt-BR"/>
        </w:rPr>
        <w:t>solicitação</w:t>
      </w:r>
      <w:r w:rsidRPr="0097530F">
        <w:rPr>
          <w:spacing w:val="-12"/>
          <w:lang w:val="pt-BR"/>
        </w:rPr>
        <w:t xml:space="preserve"> </w:t>
      </w:r>
      <w:r w:rsidRPr="0097530F">
        <w:rPr>
          <w:lang w:val="pt-BR"/>
        </w:rPr>
        <w:t>de</w:t>
      </w:r>
      <w:r w:rsidRPr="0097530F">
        <w:rPr>
          <w:spacing w:val="-12"/>
          <w:lang w:val="pt-BR"/>
        </w:rPr>
        <w:t xml:space="preserve"> </w:t>
      </w:r>
      <w:r w:rsidRPr="0097530F">
        <w:rPr>
          <w:lang w:val="pt-BR"/>
        </w:rPr>
        <w:t>auxílio</w:t>
      </w:r>
      <w:r w:rsidRPr="0097530F">
        <w:rPr>
          <w:spacing w:val="-13"/>
          <w:lang w:val="pt-BR"/>
        </w:rPr>
        <w:t xml:space="preserve"> </w:t>
      </w:r>
      <w:r w:rsidRPr="0097530F">
        <w:rPr>
          <w:lang w:val="pt-BR"/>
        </w:rPr>
        <w:t>e</w:t>
      </w:r>
      <w:r w:rsidRPr="0097530F">
        <w:rPr>
          <w:spacing w:val="-12"/>
          <w:lang w:val="pt-BR"/>
        </w:rPr>
        <w:t xml:space="preserve"> </w:t>
      </w:r>
      <w:r w:rsidRPr="0097530F">
        <w:rPr>
          <w:lang w:val="pt-BR"/>
        </w:rPr>
        <w:t>intercomunicadores</w:t>
      </w:r>
      <w:r w:rsidRPr="0097530F">
        <w:rPr>
          <w:spacing w:val="-13"/>
          <w:lang w:val="pt-BR"/>
        </w:rPr>
        <w:t xml:space="preserve"> </w:t>
      </w:r>
      <w:r w:rsidRPr="0097530F">
        <w:rPr>
          <w:lang w:val="pt-BR"/>
        </w:rPr>
        <w:t>nas</w:t>
      </w:r>
      <w:r w:rsidRPr="0097530F">
        <w:rPr>
          <w:spacing w:val="-10"/>
          <w:lang w:val="pt-BR"/>
        </w:rPr>
        <w:t xml:space="preserve"> </w:t>
      </w:r>
      <w:r w:rsidRPr="0097530F">
        <w:rPr>
          <w:lang w:val="pt-BR"/>
        </w:rPr>
        <w:t>extremidades</w:t>
      </w:r>
      <w:r w:rsidRPr="0097530F">
        <w:rPr>
          <w:spacing w:val="-10"/>
          <w:lang w:val="pt-BR"/>
        </w:rPr>
        <w:t xml:space="preserve"> </w:t>
      </w:r>
      <w:r w:rsidRPr="0097530F">
        <w:rPr>
          <w:lang w:val="pt-BR"/>
        </w:rPr>
        <w:t>das</w:t>
      </w:r>
      <w:r w:rsidRPr="0097530F">
        <w:rPr>
          <w:spacing w:val="-53"/>
          <w:lang w:val="pt-BR"/>
        </w:rPr>
        <w:t xml:space="preserve"> </w:t>
      </w:r>
      <w:r w:rsidRPr="0097530F">
        <w:rPr>
          <w:lang w:val="pt-BR"/>
        </w:rPr>
        <w:t>plataformas.</w:t>
      </w:r>
    </w:p>
    <w:p w14:paraId="3F91C698" w14:textId="77777777" w:rsidR="005C38FA" w:rsidRPr="0097530F" w:rsidRDefault="00CC4B8C">
      <w:pPr>
        <w:pStyle w:val="Corpodetexto"/>
        <w:spacing w:before="120"/>
        <w:ind w:left="1865"/>
        <w:rPr>
          <w:lang w:val="pt-BR"/>
        </w:rPr>
      </w:pPr>
      <w:r w:rsidRPr="0097530F">
        <w:rPr>
          <w:noProof/>
          <w:lang w:val="pt-BR" w:eastAsia="pt-BR"/>
        </w:rPr>
        <w:drawing>
          <wp:anchor distT="0" distB="0" distL="0" distR="0" simplePos="0" relativeHeight="15748608" behindDoc="0" locked="0" layoutInCell="1" allowOverlap="1" wp14:anchorId="6209F07C" wp14:editId="325BA7F4">
            <wp:simplePos x="0" y="0"/>
            <wp:positionH relativeFrom="page">
              <wp:posOffset>1726748</wp:posOffset>
            </wp:positionH>
            <wp:positionV relativeFrom="paragraph">
              <wp:posOffset>104356</wp:posOffset>
            </wp:positionV>
            <wp:extent cx="370275" cy="95794"/>
            <wp:effectExtent l="0" t="0" r="0" b="0"/>
            <wp:wrapNone/>
            <wp:docPr id="83"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1.png"/>
                    <pic:cNvPicPr/>
                  </pic:nvPicPr>
                  <pic:blipFill>
                    <a:blip r:embed="rId49" cstate="print"/>
                    <a:stretch>
                      <a:fillRect/>
                    </a:stretch>
                  </pic:blipFill>
                  <pic:spPr>
                    <a:xfrm>
                      <a:off x="0" y="0"/>
                      <a:ext cx="370275" cy="95794"/>
                    </a:xfrm>
                    <a:prstGeom prst="rect">
                      <a:avLst/>
                    </a:prstGeom>
                  </pic:spPr>
                </pic:pic>
              </a:graphicData>
            </a:graphic>
          </wp:anchor>
        </w:drawing>
      </w:r>
      <w:r w:rsidRPr="0097530F">
        <w:rPr>
          <w:lang w:val="pt-BR"/>
        </w:rPr>
        <w:t>Nas</w:t>
      </w:r>
      <w:r w:rsidRPr="0097530F">
        <w:rPr>
          <w:spacing w:val="-10"/>
          <w:lang w:val="pt-BR"/>
        </w:rPr>
        <w:t xml:space="preserve"> </w:t>
      </w:r>
      <w:r w:rsidRPr="0097530F">
        <w:rPr>
          <w:lang w:val="pt-BR"/>
        </w:rPr>
        <w:t>outras</w:t>
      </w:r>
      <w:r w:rsidRPr="0097530F">
        <w:rPr>
          <w:spacing w:val="-10"/>
          <w:lang w:val="pt-BR"/>
        </w:rPr>
        <w:t xml:space="preserve"> </w:t>
      </w:r>
      <w:r w:rsidRPr="0097530F">
        <w:rPr>
          <w:lang w:val="pt-BR"/>
        </w:rPr>
        <w:t>estações,</w:t>
      </w:r>
      <w:r w:rsidRPr="0097530F">
        <w:rPr>
          <w:spacing w:val="-9"/>
          <w:lang w:val="pt-BR"/>
        </w:rPr>
        <w:t xml:space="preserve"> </w:t>
      </w:r>
      <w:r w:rsidRPr="0097530F">
        <w:rPr>
          <w:lang w:val="pt-BR"/>
        </w:rPr>
        <w:t>os</w:t>
      </w:r>
      <w:r w:rsidRPr="0097530F">
        <w:rPr>
          <w:spacing w:val="-9"/>
          <w:lang w:val="pt-BR"/>
        </w:rPr>
        <w:t xml:space="preserve"> </w:t>
      </w:r>
      <w:r w:rsidRPr="0097530F">
        <w:rPr>
          <w:lang w:val="pt-BR"/>
        </w:rPr>
        <w:t>sistemas</w:t>
      </w:r>
      <w:r w:rsidRPr="0097530F">
        <w:rPr>
          <w:spacing w:val="-10"/>
          <w:lang w:val="pt-BR"/>
        </w:rPr>
        <w:t xml:space="preserve"> </w:t>
      </w:r>
      <w:r w:rsidRPr="0097530F">
        <w:rPr>
          <w:lang w:val="pt-BR"/>
        </w:rPr>
        <w:t>estão</w:t>
      </w:r>
      <w:r w:rsidRPr="0097530F">
        <w:rPr>
          <w:spacing w:val="-12"/>
          <w:lang w:val="pt-BR"/>
        </w:rPr>
        <w:t xml:space="preserve"> </w:t>
      </w:r>
      <w:r w:rsidRPr="0097530F">
        <w:rPr>
          <w:lang w:val="pt-BR"/>
        </w:rPr>
        <w:t>inoperantes</w:t>
      </w:r>
      <w:r w:rsidRPr="0097530F">
        <w:rPr>
          <w:spacing w:val="-10"/>
          <w:lang w:val="pt-BR"/>
        </w:rPr>
        <w:t xml:space="preserve"> </w:t>
      </w:r>
      <w:r w:rsidRPr="0097530F">
        <w:rPr>
          <w:lang w:val="pt-BR"/>
        </w:rPr>
        <w:t>ou</w:t>
      </w:r>
      <w:r w:rsidRPr="0097530F">
        <w:rPr>
          <w:spacing w:val="-9"/>
          <w:lang w:val="pt-BR"/>
        </w:rPr>
        <w:t xml:space="preserve"> </w:t>
      </w:r>
      <w:r w:rsidRPr="0097530F">
        <w:rPr>
          <w:lang w:val="pt-BR"/>
        </w:rPr>
        <w:t>não</w:t>
      </w:r>
      <w:r w:rsidRPr="0097530F">
        <w:rPr>
          <w:spacing w:val="-11"/>
          <w:lang w:val="pt-BR"/>
        </w:rPr>
        <w:t xml:space="preserve"> </w:t>
      </w:r>
      <w:r w:rsidRPr="0097530F">
        <w:rPr>
          <w:lang w:val="pt-BR"/>
        </w:rPr>
        <w:t>foram</w:t>
      </w:r>
      <w:r w:rsidRPr="0097530F">
        <w:rPr>
          <w:spacing w:val="-7"/>
          <w:lang w:val="pt-BR"/>
        </w:rPr>
        <w:t xml:space="preserve"> </w:t>
      </w:r>
      <w:r w:rsidRPr="0097530F">
        <w:rPr>
          <w:lang w:val="pt-BR"/>
        </w:rPr>
        <w:t>instalados.</w:t>
      </w:r>
    </w:p>
    <w:p w14:paraId="567C7F66" w14:textId="77777777" w:rsidR="005C38FA" w:rsidRPr="0097530F" w:rsidRDefault="005C38FA">
      <w:pPr>
        <w:pStyle w:val="Corpodetexto"/>
        <w:spacing w:before="2"/>
        <w:rPr>
          <w:sz w:val="12"/>
          <w:lang w:val="pt-BR"/>
        </w:rPr>
      </w:pPr>
    </w:p>
    <w:p w14:paraId="41A45A53" w14:textId="3F808F8C" w:rsidR="005C38FA" w:rsidRPr="0097530F" w:rsidRDefault="00CC4B8C">
      <w:pPr>
        <w:pStyle w:val="Corpodetexto"/>
        <w:spacing w:before="93" w:line="360" w:lineRule="auto"/>
        <w:ind w:left="1865" w:right="634"/>
        <w:rPr>
          <w:lang w:val="pt-BR"/>
        </w:rPr>
      </w:pPr>
      <w:r w:rsidRPr="0097530F">
        <w:rPr>
          <w:noProof/>
          <w:lang w:val="pt-BR" w:eastAsia="pt-BR"/>
        </w:rPr>
        <w:drawing>
          <wp:anchor distT="0" distB="0" distL="0" distR="0" simplePos="0" relativeHeight="15749120" behindDoc="0" locked="0" layoutInCell="1" allowOverlap="1" wp14:anchorId="01470C7E" wp14:editId="1DB6F0E1">
            <wp:simplePos x="0" y="0"/>
            <wp:positionH relativeFrom="page">
              <wp:posOffset>1726748</wp:posOffset>
            </wp:positionH>
            <wp:positionV relativeFrom="paragraph">
              <wp:posOffset>86884</wp:posOffset>
            </wp:positionV>
            <wp:extent cx="370275" cy="94342"/>
            <wp:effectExtent l="0" t="0" r="0" b="0"/>
            <wp:wrapNone/>
            <wp:docPr id="85"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2.png"/>
                    <pic:cNvPicPr/>
                  </pic:nvPicPr>
                  <pic:blipFill>
                    <a:blip r:embed="rId50" cstate="print"/>
                    <a:stretch>
                      <a:fillRect/>
                    </a:stretch>
                  </pic:blipFill>
                  <pic:spPr>
                    <a:xfrm>
                      <a:off x="0" y="0"/>
                      <a:ext cx="370275" cy="94342"/>
                    </a:xfrm>
                    <a:prstGeom prst="rect">
                      <a:avLst/>
                    </a:prstGeom>
                  </pic:spPr>
                </pic:pic>
              </a:graphicData>
            </a:graphic>
          </wp:anchor>
        </w:drawing>
      </w:r>
      <w:r w:rsidRPr="0097530F">
        <w:rPr>
          <w:lang w:val="pt-BR"/>
        </w:rPr>
        <w:t>A</w:t>
      </w:r>
      <w:r w:rsidRPr="0097530F">
        <w:rPr>
          <w:spacing w:val="25"/>
          <w:lang w:val="pt-BR"/>
        </w:rPr>
        <w:t xml:space="preserve"> </w:t>
      </w:r>
      <w:r w:rsidRPr="0097530F">
        <w:rPr>
          <w:lang w:val="pt-BR"/>
        </w:rPr>
        <w:t>CONCESSIONÁRIA</w:t>
      </w:r>
      <w:r w:rsidRPr="0097530F">
        <w:rPr>
          <w:spacing w:val="28"/>
          <w:lang w:val="pt-BR"/>
        </w:rPr>
        <w:t xml:space="preserve"> </w:t>
      </w:r>
      <w:r w:rsidRPr="0097530F">
        <w:rPr>
          <w:lang w:val="pt-BR"/>
        </w:rPr>
        <w:t>deverá</w:t>
      </w:r>
      <w:r w:rsidRPr="0097530F">
        <w:rPr>
          <w:spacing w:val="26"/>
          <w:lang w:val="pt-BR"/>
        </w:rPr>
        <w:t xml:space="preserve"> </w:t>
      </w:r>
      <w:r w:rsidRPr="0097530F">
        <w:rPr>
          <w:lang w:val="pt-BR"/>
        </w:rPr>
        <w:t>elaborar</w:t>
      </w:r>
      <w:r w:rsidRPr="0097530F">
        <w:rPr>
          <w:spacing w:val="29"/>
          <w:lang w:val="pt-BR"/>
        </w:rPr>
        <w:t xml:space="preserve"> </w:t>
      </w:r>
      <w:r w:rsidRPr="0097530F">
        <w:rPr>
          <w:lang w:val="pt-BR"/>
        </w:rPr>
        <w:t>o</w:t>
      </w:r>
      <w:r w:rsidRPr="0097530F">
        <w:rPr>
          <w:spacing w:val="26"/>
          <w:lang w:val="pt-BR"/>
        </w:rPr>
        <w:t xml:space="preserve"> </w:t>
      </w:r>
      <w:r w:rsidRPr="0097530F">
        <w:rPr>
          <w:lang w:val="pt-BR"/>
        </w:rPr>
        <w:t>projeto</w:t>
      </w:r>
      <w:r w:rsidRPr="0097530F">
        <w:rPr>
          <w:spacing w:val="29"/>
          <w:lang w:val="pt-BR"/>
        </w:rPr>
        <w:t xml:space="preserve"> </w:t>
      </w:r>
      <w:r w:rsidRPr="0097530F">
        <w:rPr>
          <w:lang w:val="pt-BR"/>
        </w:rPr>
        <w:t>e</w:t>
      </w:r>
      <w:r w:rsidRPr="0097530F">
        <w:rPr>
          <w:spacing w:val="26"/>
          <w:lang w:val="pt-BR"/>
        </w:rPr>
        <w:t xml:space="preserve"> </w:t>
      </w:r>
      <w:r w:rsidRPr="0097530F">
        <w:rPr>
          <w:lang w:val="pt-BR"/>
        </w:rPr>
        <w:t>submetê-lo</w:t>
      </w:r>
      <w:r w:rsidRPr="0097530F">
        <w:rPr>
          <w:spacing w:val="26"/>
          <w:lang w:val="pt-BR"/>
        </w:rPr>
        <w:t xml:space="preserve"> </w:t>
      </w:r>
      <w:r w:rsidRPr="0097530F">
        <w:rPr>
          <w:lang w:val="pt-BR"/>
        </w:rPr>
        <w:t>ao</w:t>
      </w:r>
      <w:r w:rsidRPr="0097530F">
        <w:rPr>
          <w:spacing w:val="28"/>
          <w:lang w:val="pt-BR"/>
        </w:rPr>
        <w:t xml:space="preserve"> </w:t>
      </w:r>
      <w:r w:rsidRPr="0097530F">
        <w:rPr>
          <w:lang w:val="pt-BR"/>
        </w:rPr>
        <w:t>PODER</w:t>
      </w:r>
      <w:r w:rsidRPr="0097530F">
        <w:rPr>
          <w:spacing w:val="-53"/>
          <w:lang w:val="pt-BR"/>
        </w:rPr>
        <w:t xml:space="preserve"> </w:t>
      </w:r>
      <w:r w:rsidRPr="0097530F">
        <w:rPr>
          <w:lang w:val="pt-BR"/>
        </w:rPr>
        <w:t>CONCEDENTE</w:t>
      </w:r>
      <w:r w:rsidRPr="0097530F">
        <w:rPr>
          <w:spacing w:val="35"/>
          <w:lang w:val="pt-BR"/>
        </w:rPr>
        <w:t xml:space="preserve"> </w:t>
      </w:r>
      <w:r w:rsidRPr="0097530F">
        <w:rPr>
          <w:lang w:val="pt-BR"/>
        </w:rPr>
        <w:t>para</w:t>
      </w:r>
      <w:r w:rsidRPr="0097530F">
        <w:rPr>
          <w:spacing w:val="36"/>
          <w:lang w:val="pt-BR"/>
        </w:rPr>
        <w:t xml:space="preserve"> </w:t>
      </w:r>
      <w:r w:rsidRPr="0097530F">
        <w:rPr>
          <w:lang w:val="pt-BR"/>
        </w:rPr>
        <w:t>não</w:t>
      </w:r>
      <w:r w:rsidRPr="0097530F">
        <w:rPr>
          <w:spacing w:val="37"/>
          <w:lang w:val="pt-BR"/>
        </w:rPr>
        <w:t xml:space="preserve"> </w:t>
      </w:r>
      <w:r w:rsidRPr="0097530F">
        <w:rPr>
          <w:lang w:val="pt-BR"/>
        </w:rPr>
        <w:t>objeção,</w:t>
      </w:r>
      <w:r w:rsidRPr="0097530F">
        <w:rPr>
          <w:spacing w:val="38"/>
          <w:lang w:val="pt-BR"/>
        </w:rPr>
        <w:t xml:space="preserve"> </w:t>
      </w:r>
      <w:r w:rsidRPr="0097530F">
        <w:rPr>
          <w:lang w:val="pt-BR"/>
        </w:rPr>
        <w:t>após</w:t>
      </w:r>
      <w:r w:rsidRPr="0097530F">
        <w:rPr>
          <w:spacing w:val="36"/>
          <w:lang w:val="pt-BR"/>
        </w:rPr>
        <w:t xml:space="preserve"> </w:t>
      </w:r>
      <w:r w:rsidRPr="0097530F">
        <w:rPr>
          <w:lang w:val="pt-BR"/>
        </w:rPr>
        <w:t>a</w:t>
      </w:r>
      <w:r w:rsidRPr="0097530F">
        <w:rPr>
          <w:spacing w:val="38"/>
          <w:lang w:val="pt-BR"/>
        </w:rPr>
        <w:t xml:space="preserve"> </w:t>
      </w:r>
      <w:r w:rsidRPr="0097530F">
        <w:rPr>
          <w:lang w:val="pt-BR"/>
        </w:rPr>
        <w:t>CERTIFICAÇÃO</w:t>
      </w:r>
      <w:r w:rsidRPr="0097530F">
        <w:rPr>
          <w:spacing w:val="37"/>
          <w:lang w:val="pt-BR"/>
        </w:rPr>
        <w:t xml:space="preserve"> </w:t>
      </w:r>
      <w:r w:rsidRPr="0097530F">
        <w:rPr>
          <w:lang w:val="pt-BR"/>
        </w:rPr>
        <w:t>do</w:t>
      </w:r>
      <w:r w:rsidRPr="0097530F">
        <w:rPr>
          <w:spacing w:val="37"/>
          <w:lang w:val="pt-BR"/>
        </w:rPr>
        <w:t xml:space="preserve"> </w:t>
      </w:r>
      <w:r w:rsidRPr="0097530F">
        <w:rPr>
          <w:lang w:val="pt-BR"/>
        </w:rPr>
        <w:t>AUDITOR</w:t>
      </w:r>
      <w:r w:rsidR="006349CF" w:rsidRPr="0097530F">
        <w:rPr>
          <w:lang w:val="pt-BR"/>
        </w:rPr>
        <w:t xml:space="preserve"> </w:t>
      </w:r>
      <w:r w:rsidR="00764410" w:rsidRPr="0097530F">
        <w:rPr>
          <w:lang w:val="pt-BR"/>
        </w:rPr>
        <w:t>I</w:t>
      </w:r>
      <w:r w:rsidRPr="0097530F">
        <w:rPr>
          <w:lang w:val="pt-BR"/>
        </w:rPr>
        <w:t>NDEPENDENTE,</w:t>
      </w:r>
      <w:r w:rsidRPr="0097530F">
        <w:rPr>
          <w:spacing w:val="-4"/>
          <w:lang w:val="pt-BR"/>
        </w:rPr>
        <w:t xml:space="preserve"> </w:t>
      </w:r>
      <w:r w:rsidRPr="0097530F">
        <w:rPr>
          <w:lang w:val="pt-BR"/>
        </w:rPr>
        <w:t>e</w:t>
      </w:r>
      <w:r w:rsidRPr="0097530F">
        <w:rPr>
          <w:spacing w:val="-4"/>
          <w:lang w:val="pt-BR"/>
        </w:rPr>
        <w:t xml:space="preserve"> </w:t>
      </w:r>
      <w:r w:rsidRPr="0097530F">
        <w:rPr>
          <w:lang w:val="pt-BR"/>
        </w:rPr>
        <w:t>implantar</w:t>
      </w:r>
      <w:r w:rsidRPr="0097530F">
        <w:rPr>
          <w:spacing w:val="-3"/>
          <w:lang w:val="pt-BR"/>
        </w:rPr>
        <w:t xml:space="preserve"> </w:t>
      </w:r>
      <w:r w:rsidRPr="0097530F">
        <w:rPr>
          <w:lang w:val="pt-BR"/>
        </w:rPr>
        <w:t>o</w:t>
      </w:r>
      <w:r w:rsidRPr="0097530F">
        <w:rPr>
          <w:spacing w:val="-4"/>
          <w:lang w:val="pt-BR"/>
        </w:rPr>
        <w:t xml:space="preserve"> </w:t>
      </w:r>
      <w:r w:rsidRPr="0097530F">
        <w:rPr>
          <w:lang w:val="pt-BR"/>
        </w:rPr>
        <w:t>sistema,</w:t>
      </w:r>
      <w:r w:rsidRPr="0097530F">
        <w:rPr>
          <w:spacing w:val="-4"/>
          <w:lang w:val="pt-BR"/>
        </w:rPr>
        <w:t xml:space="preserve"> </w:t>
      </w:r>
      <w:r w:rsidRPr="0097530F">
        <w:rPr>
          <w:lang w:val="pt-BR"/>
        </w:rPr>
        <w:t>com</w:t>
      </w:r>
      <w:r w:rsidRPr="0097530F">
        <w:rPr>
          <w:spacing w:val="-1"/>
          <w:lang w:val="pt-BR"/>
        </w:rPr>
        <w:t xml:space="preserve"> </w:t>
      </w:r>
      <w:r w:rsidRPr="0097530F">
        <w:rPr>
          <w:lang w:val="pt-BR"/>
        </w:rPr>
        <w:t>inclusão</w:t>
      </w:r>
      <w:r w:rsidRPr="0097530F">
        <w:rPr>
          <w:spacing w:val="-2"/>
          <w:lang w:val="pt-BR"/>
        </w:rPr>
        <w:t xml:space="preserve"> </w:t>
      </w:r>
      <w:r w:rsidRPr="0097530F">
        <w:rPr>
          <w:lang w:val="pt-BR"/>
        </w:rPr>
        <w:t>de</w:t>
      </w:r>
      <w:r w:rsidRPr="0097530F">
        <w:rPr>
          <w:spacing w:val="-4"/>
          <w:lang w:val="pt-BR"/>
        </w:rPr>
        <w:t xml:space="preserve"> </w:t>
      </w:r>
      <w:r w:rsidRPr="0097530F">
        <w:rPr>
          <w:lang w:val="pt-BR"/>
        </w:rPr>
        <w:t>todos</w:t>
      </w:r>
      <w:r w:rsidRPr="0097530F">
        <w:rPr>
          <w:spacing w:val="-3"/>
          <w:lang w:val="pt-BR"/>
        </w:rPr>
        <w:t xml:space="preserve"> </w:t>
      </w:r>
      <w:r w:rsidRPr="0097530F">
        <w:rPr>
          <w:lang w:val="pt-BR"/>
        </w:rPr>
        <w:t>os</w:t>
      </w:r>
      <w:r w:rsidRPr="0097530F">
        <w:rPr>
          <w:spacing w:val="-2"/>
          <w:lang w:val="pt-BR"/>
        </w:rPr>
        <w:t xml:space="preserve"> </w:t>
      </w:r>
      <w:r w:rsidRPr="0097530F">
        <w:rPr>
          <w:lang w:val="pt-BR"/>
        </w:rPr>
        <w:t>materiais</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equipamentos necessários.</w:t>
      </w:r>
    </w:p>
    <w:p w14:paraId="592A068E" w14:textId="77777777" w:rsidR="005C38FA" w:rsidRPr="0097530F" w:rsidRDefault="00CC4B8C">
      <w:pPr>
        <w:pStyle w:val="Corpodetexto"/>
        <w:spacing w:before="119" w:line="360" w:lineRule="auto"/>
        <w:ind w:left="1865" w:right="634"/>
        <w:rPr>
          <w:lang w:val="pt-BR"/>
        </w:rPr>
      </w:pPr>
      <w:r w:rsidRPr="0097530F">
        <w:rPr>
          <w:noProof/>
          <w:lang w:val="pt-BR" w:eastAsia="pt-BR"/>
        </w:rPr>
        <w:lastRenderedPageBreak/>
        <w:drawing>
          <wp:anchor distT="0" distB="0" distL="0" distR="0" simplePos="0" relativeHeight="15749632" behindDoc="0" locked="0" layoutInCell="1" allowOverlap="1" wp14:anchorId="0E439693" wp14:editId="51F4322C">
            <wp:simplePos x="0" y="0"/>
            <wp:positionH relativeFrom="page">
              <wp:posOffset>1726748</wp:posOffset>
            </wp:positionH>
            <wp:positionV relativeFrom="paragraph">
              <wp:posOffset>104737</wp:posOffset>
            </wp:positionV>
            <wp:extent cx="370275" cy="95794"/>
            <wp:effectExtent l="0" t="0" r="0" b="0"/>
            <wp:wrapNone/>
            <wp:docPr id="87"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3.png"/>
                    <pic:cNvPicPr/>
                  </pic:nvPicPr>
                  <pic:blipFill>
                    <a:blip r:embed="rId51" cstate="print"/>
                    <a:stretch>
                      <a:fillRect/>
                    </a:stretch>
                  </pic:blipFill>
                  <pic:spPr>
                    <a:xfrm>
                      <a:off x="0" y="0"/>
                      <a:ext cx="370275" cy="95794"/>
                    </a:xfrm>
                    <a:prstGeom prst="rect">
                      <a:avLst/>
                    </a:prstGeom>
                  </pic:spPr>
                </pic:pic>
              </a:graphicData>
            </a:graphic>
          </wp:anchor>
        </w:drawing>
      </w:r>
      <w:r w:rsidRPr="0097530F">
        <w:rPr>
          <w:lang w:val="pt-BR"/>
        </w:rPr>
        <w:t>O</w:t>
      </w:r>
      <w:r w:rsidRPr="0097530F">
        <w:rPr>
          <w:spacing w:val="34"/>
          <w:lang w:val="pt-BR"/>
        </w:rPr>
        <w:t xml:space="preserve"> </w:t>
      </w:r>
      <w:r w:rsidRPr="0097530F">
        <w:rPr>
          <w:lang w:val="pt-BR"/>
        </w:rPr>
        <w:t>SSX,</w:t>
      </w:r>
      <w:r w:rsidRPr="0097530F">
        <w:rPr>
          <w:spacing w:val="33"/>
          <w:lang w:val="pt-BR"/>
        </w:rPr>
        <w:t xml:space="preserve"> </w:t>
      </w:r>
      <w:r w:rsidRPr="0097530F">
        <w:rPr>
          <w:lang w:val="pt-BR"/>
        </w:rPr>
        <w:t>com</w:t>
      </w:r>
      <w:r w:rsidRPr="0097530F">
        <w:rPr>
          <w:spacing w:val="37"/>
          <w:lang w:val="pt-BR"/>
        </w:rPr>
        <w:t xml:space="preserve"> </w:t>
      </w:r>
      <w:r w:rsidRPr="0097530F">
        <w:rPr>
          <w:lang w:val="pt-BR"/>
        </w:rPr>
        <w:t>intercomunicadores,</w:t>
      </w:r>
      <w:r w:rsidRPr="0097530F">
        <w:rPr>
          <w:spacing w:val="35"/>
          <w:lang w:val="pt-BR"/>
        </w:rPr>
        <w:t xml:space="preserve"> </w:t>
      </w:r>
      <w:r w:rsidRPr="0097530F">
        <w:rPr>
          <w:lang w:val="pt-BR"/>
        </w:rPr>
        <w:t>deverá</w:t>
      </w:r>
      <w:r w:rsidRPr="0097530F">
        <w:rPr>
          <w:spacing w:val="35"/>
          <w:lang w:val="pt-BR"/>
        </w:rPr>
        <w:t xml:space="preserve"> </w:t>
      </w:r>
      <w:r w:rsidRPr="0097530F">
        <w:rPr>
          <w:lang w:val="pt-BR"/>
        </w:rPr>
        <w:t>ser</w:t>
      </w:r>
      <w:r w:rsidRPr="0097530F">
        <w:rPr>
          <w:spacing w:val="38"/>
          <w:lang w:val="pt-BR"/>
        </w:rPr>
        <w:t xml:space="preserve"> </w:t>
      </w:r>
      <w:r w:rsidRPr="0097530F">
        <w:rPr>
          <w:lang w:val="pt-BR"/>
        </w:rPr>
        <w:t>implantado</w:t>
      </w:r>
      <w:r w:rsidRPr="0097530F">
        <w:rPr>
          <w:spacing w:val="33"/>
          <w:lang w:val="pt-BR"/>
        </w:rPr>
        <w:t xml:space="preserve"> </w:t>
      </w:r>
      <w:r w:rsidRPr="0097530F">
        <w:rPr>
          <w:lang w:val="pt-BR"/>
        </w:rPr>
        <w:t>nas</w:t>
      </w:r>
      <w:r w:rsidRPr="0097530F">
        <w:rPr>
          <w:spacing w:val="36"/>
          <w:lang w:val="pt-BR"/>
        </w:rPr>
        <w:t xml:space="preserve"> </w:t>
      </w:r>
      <w:r w:rsidRPr="0097530F">
        <w:rPr>
          <w:lang w:val="pt-BR"/>
        </w:rPr>
        <w:t>demais</w:t>
      </w:r>
      <w:r w:rsidRPr="0097530F">
        <w:rPr>
          <w:spacing w:val="-53"/>
          <w:lang w:val="pt-BR"/>
        </w:rPr>
        <w:t xml:space="preserve"> </w:t>
      </w:r>
      <w:r w:rsidRPr="0097530F">
        <w:rPr>
          <w:lang w:val="pt-BR"/>
        </w:rPr>
        <w:t>estações.</w:t>
      </w:r>
    </w:p>
    <w:p w14:paraId="0C203FE4" w14:textId="420FC66D" w:rsidR="005C38FA" w:rsidRPr="0097530F" w:rsidRDefault="00CC4B8C" w:rsidP="0067585C">
      <w:pPr>
        <w:pStyle w:val="Corpodetexto"/>
        <w:spacing w:before="121" w:line="360" w:lineRule="auto"/>
        <w:ind w:left="1865" w:right="639"/>
        <w:jc w:val="both"/>
        <w:rPr>
          <w:lang w:val="pt-BR"/>
        </w:rPr>
      </w:pPr>
      <w:r w:rsidRPr="0097530F">
        <w:rPr>
          <w:noProof/>
          <w:lang w:val="pt-BR" w:eastAsia="pt-BR"/>
        </w:rPr>
        <w:drawing>
          <wp:anchor distT="0" distB="0" distL="0" distR="0" simplePos="0" relativeHeight="15750144" behindDoc="0" locked="0" layoutInCell="1" allowOverlap="1" wp14:anchorId="20359CFD" wp14:editId="43D44D5B">
            <wp:simplePos x="0" y="0"/>
            <wp:positionH relativeFrom="page">
              <wp:posOffset>1726748</wp:posOffset>
            </wp:positionH>
            <wp:positionV relativeFrom="paragraph">
              <wp:posOffset>106007</wp:posOffset>
            </wp:positionV>
            <wp:extent cx="370275" cy="95794"/>
            <wp:effectExtent l="0" t="0" r="0" b="0"/>
            <wp:wrapNone/>
            <wp:docPr id="89"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4.png"/>
                    <pic:cNvPicPr/>
                  </pic:nvPicPr>
                  <pic:blipFill>
                    <a:blip r:embed="rId52" cstate="print"/>
                    <a:stretch>
                      <a:fillRect/>
                    </a:stretch>
                  </pic:blipFill>
                  <pic:spPr>
                    <a:xfrm>
                      <a:off x="0" y="0"/>
                      <a:ext cx="370275" cy="95794"/>
                    </a:xfrm>
                    <a:prstGeom prst="rect">
                      <a:avLst/>
                    </a:prstGeom>
                  </pic:spPr>
                </pic:pic>
              </a:graphicData>
            </a:graphic>
          </wp:anchor>
        </w:drawing>
      </w:r>
      <w:r w:rsidRPr="0097530F">
        <w:rPr>
          <w:lang w:val="pt-BR"/>
        </w:rPr>
        <w:t>Posteriormente, as 03 estações (Quitaúna, Jardim Silveira e Jardim Belval)</w:t>
      </w:r>
      <w:r w:rsidRPr="0097530F">
        <w:rPr>
          <w:spacing w:val="1"/>
          <w:lang w:val="pt-BR"/>
        </w:rPr>
        <w:t xml:space="preserve"> </w:t>
      </w:r>
      <w:r w:rsidRPr="0097530F">
        <w:rPr>
          <w:lang w:val="pt-BR"/>
        </w:rPr>
        <w:t>serão atualizadas e padronizadas com as demais estações, substituindo os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hoje</w:t>
      </w:r>
      <w:r w:rsidRPr="0097530F">
        <w:rPr>
          <w:spacing w:val="-1"/>
          <w:lang w:val="pt-BR"/>
        </w:rPr>
        <w:t xml:space="preserve"> </w:t>
      </w:r>
      <w:r w:rsidRPr="0097530F">
        <w:rPr>
          <w:lang w:val="pt-BR"/>
        </w:rPr>
        <w:t>em</w:t>
      </w:r>
      <w:r w:rsidRPr="0097530F">
        <w:rPr>
          <w:spacing w:val="4"/>
          <w:lang w:val="pt-BR"/>
        </w:rPr>
        <w:t xml:space="preserve"> </w:t>
      </w:r>
      <w:r w:rsidRPr="0097530F">
        <w:rPr>
          <w:lang w:val="pt-BR"/>
        </w:rPr>
        <w:t>operação.</w:t>
      </w:r>
    </w:p>
    <w:p w14:paraId="4C3FC427" w14:textId="77777777" w:rsidR="005C38FA" w:rsidRPr="0097530F" w:rsidRDefault="005C38FA">
      <w:pPr>
        <w:pStyle w:val="Corpodetexto"/>
        <w:spacing w:before="10"/>
        <w:rPr>
          <w:sz w:val="22"/>
          <w:lang w:val="pt-BR"/>
        </w:rPr>
      </w:pPr>
    </w:p>
    <w:p w14:paraId="4554DA18" w14:textId="77777777" w:rsidR="005C38FA" w:rsidRPr="0097530F" w:rsidRDefault="00CC4B8C">
      <w:pPr>
        <w:pStyle w:val="PargrafodaLista"/>
        <w:numPr>
          <w:ilvl w:val="2"/>
          <w:numId w:val="134"/>
        </w:numPr>
        <w:tabs>
          <w:tab w:val="left" w:pos="1603"/>
          <w:tab w:val="left" w:pos="1604"/>
        </w:tabs>
        <w:spacing w:before="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Monitoramento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Via</w:t>
      </w:r>
      <w:r w:rsidRPr="0097530F">
        <w:rPr>
          <w:spacing w:val="2"/>
          <w:sz w:val="20"/>
          <w:lang w:val="pt-BR"/>
        </w:rPr>
        <w:t xml:space="preserve"> </w:t>
      </w:r>
      <w:r w:rsidRPr="0097530F">
        <w:rPr>
          <w:sz w:val="20"/>
          <w:lang w:val="pt-BR"/>
        </w:rPr>
        <w:t>– SMV</w:t>
      </w:r>
    </w:p>
    <w:p w14:paraId="633FA0F6" w14:textId="77777777" w:rsidR="005C38FA" w:rsidRPr="0097530F" w:rsidRDefault="005C38FA">
      <w:pPr>
        <w:pStyle w:val="Corpodetexto"/>
        <w:spacing w:before="2"/>
        <w:rPr>
          <w:sz w:val="12"/>
          <w:lang w:val="pt-BR"/>
        </w:rPr>
      </w:pPr>
    </w:p>
    <w:p w14:paraId="1B0ED9D5" w14:textId="77777777" w:rsidR="005C38FA" w:rsidRPr="0097530F" w:rsidRDefault="00CC4B8C">
      <w:pPr>
        <w:pStyle w:val="Corpodetexto"/>
        <w:spacing w:before="93" w:line="360" w:lineRule="auto"/>
        <w:ind w:left="1865" w:right="639"/>
        <w:jc w:val="both"/>
        <w:rPr>
          <w:lang w:val="pt-BR"/>
        </w:rPr>
      </w:pPr>
      <w:r w:rsidRPr="0097530F">
        <w:rPr>
          <w:noProof/>
          <w:lang w:val="pt-BR" w:eastAsia="pt-BR"/>
        </w:rPr>
        <w:drawing>
          <wp:anchor distT="0" distB="0" distL="0" distR="0" simplePos="0" relativeHeight="15750656" behindDoc="0" locked="0" layoutInCell="1" allowOverlap="1" wp14:anchorId="42A885C8" wp14:editId="56212ECF">
            <wp:simplePos x="0" y="0"/>
            <wp:positionH relativeFrom="page">
              <wp:posOffset>1726751</wp:posOffset>
            </wp:positionH>
            <wp:positionV relativeFrom="paragraph">
              <wp:posOffset>87846</wp:posOffset>
            </wp:positionV>
            <wp:extent cx="351984" cy="95794"/>
            <wp:effectExtent l="0" t="0" r="0" b="0"/>
            <wp:wrapNone/>
            <wp:docPr id="91"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5.png"/>
                    <pic:cNvPicPr/>
                  </pic:nvPicPr>
                  <pic:blipFill>
                    <a:blip r:embed="rId53" cstate="print"/>
                    <a:stretch>
                      <a:fillRect/>
                    </a:stretch>
                  </pic:blipFill>
                  <pic:spPr>
                    <a:xfrm>
                      <a:off x="0" y="0"/>
                      <a:ext cx="351984" cy="95794"/>
                    </a:xfrm>
                    <a:prstGeom prst="rect">
                      <a:avLst/>
                    </a:prstGeom>
                  </pic:spPr>
                </pic:pic>
              </a:graphicData>
            </a:graphic>
          </wp:anchor>
        </w:drawing>
      </w:r>
      <w:r w:rsidRPr="0097530F">
        <w:rPr>
          <w:lang w:val="pt-BR"/>
        </w:rPr>
        <w:t>O SMV é responsável pela supervisão e controle das imagens captadas nas</w:t>
      </w:r>
      <w:r w:rsidRPr="0097530F">
        <w:rPr>
          <w:spacing w:val="-53"/>
          <w:lang w:val="pt-BR"/>
        </w:rPr>
        <w:t xml:space="preserve"> </w:t>
      </w:r>
      <w:r w:rsidRPr="0097530F">
        <w:rPr>
          <w:lang w:val="pt-BR"/>
        </w:rPr>
        <w:t>câmeras dos trechos de via entre estações, a partir da sala da Central de</w:t>
      </w:r>
      <w:r w:rsidRPr="0097530F">
        <w:rPr>
          <w:spacing w:val="1"/>
          <w:lang w:val="pt-BR"/>
        </w:rPr>
        <w:t xml:space="preserve"> </w:t>
      </w:r>
      <w:r w:rsidRPr="0097530F">
        <w:rPr>
          <w:lang w:val="pt-BR"/>
        </w:rPr>
        <w:t>Segurança do novo CCO e visa melhorar a segurança ao longo das vias</w:t>
      </w:r>
      <w:r w:rsidRPr="0097530F">
        <w:rPr>
          <w:spacing w:val="1"/>
          <w:lang w:val="pt-BR"/>
        </w:rPr>
        <w:t xml:space="preserve"> </w:t>
      </w:r>
      <w:r w:rsidRPr="0097530F">
        <w:rPr>
          <w:lang w:val="pt-BR"/>
        </w:rPr>
        <w:t>férreas.</w:t>
      </w:r>
    </w:p>
    <w:p w14:paraId="23C77967" w14:textId="77777777" w:rsidR="005C38FA" w:rsidRPr="0097530F" w:rsidRDefault="00CC4B8C">
      <w:pPr>
        <w:pStyle w:val="Corpodetexto"/>
        <w:spacing w:before="120" w:line="360" w:lineRule="auto"/>
        <w:ind w:left="1865" w:right="634"/>
        <w:rPr>
          <w:lang w:val="pt-BR"/>
        </w:rPr>
      </w:pPr>
      <w:r w:rsidRPr="0097530F">
        <w:rPr>
          <w:noProof/>
          <w:lang w:val="pt-BR" w:eastAsia="pt-BR"/>
        </w:rPr>
        <w:drawing>
          <wp:anchor distT="0" distB="0" distL="0" distR="0" simplePos="0" relativeHeight="15751168" behindDoc="0" locked="0" layoutInCell="1" allowOverlap="1" wp14:anchorId="520D9D48" wp14:editId="6F57A414">
            <wp:simplePos x="0" y="0"/>
            <wp:positionH relativeFrom="page">
              <wp:posOffset>1726729</wp:posOffset>
            </wp:positionH>
            <wp:positionV relativeFrom="paragraph">
              <wp:posOffset>104991</wp:posOffset>
            </wp:positionV>
            <wp:extent cx="368770" cy="95794"/>
            <wp:effectExtent l="0" t="0" r="0" b="0"/>
            <wp:wrapNone/>
            <wp:docPr id="93"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6.png"/>
                    <pic:cNvPicPr/>
                  </pic:nvPicPr>
                  <pic:blipFill>
                    <a:blip r:embed="rId54" cstate="print"/>
                    <a:stretch>
                      <a:fillRect/>
                    </a:stretch>
                  </pic:blipFill>
                  <pic:spPr>
                    <a:xfrm>
                      <a:off x="0" y="0"/>
                      <a:ext cx="368770" cy="95794"/>
                    </a:xfrm>
                    <a:prstGeom prst="rect">
                      <a:avLst/>
                    </a:prstGeom>
                  </pic:spPr>
                </pic:pic>
              </a:graphicData>
            </a:graphic>
          </wp:anchor>
        </w:drawing>
      </w:r>
      <w:r w:rsidRPr="0097530F">
        <w:rPr>
          <w:lang w:val="pt-BR"/>
        </w:rPr>
        <w:t>As</w:t>
      </w:r>
      <w:r w:rsidRPr="0097530F">
        <w:rPr>
          <w:spacing w:val="49"/>
          <w:lang w:val="pt-BR"/>
        </w:rPr>
        <w:t xml:space="preserve"> </w:t>
      </w:r>
      <w:r w:rsidRPr="0097530F">
        <w:rPr>
          <w:lang w:val="pt-BR"/>
        </w:rPr>
        <w:t>imagens</w:t>
      </w:r>
      <w:r w:rsidRPr="0097530F">
        <w:rPr>
          <w:spacing w:val="50"/>
          <w:lang w:val="pt-BR"/>
        </w:rPr>
        <w:t xml:space="preserve"> </w:t>
      </w:r>
      <w:r w:rsidRPr="0097530F">
        <w:rPr>
          <w:lang w:val="pt-BR"/>
        </w:rPr>
        <w:t>captadas</w:t>
      </w:r>
      <w:r w:rsidRPr="0097530F">
        <w:rPr>
          <w:spacing w:val="50"/>
          <w:lang w:val="pt-BR"/>
        </w:rPr>
        <w:t xml:space="preserve"> </w:t>
      </w:r>
      <w:r w:rsidRPr="0097530F">
        <w:rPr>
          <w:lang w:val="pt-BR"/>
        </w:rPr>
        <w:t>pelas</w:t>
      </w:r>
      <w:r w:rsidRPr="0097530F">
        <w:rPr>
          <w:spacing w:val="50"/>
          <w:lang w:val="pt-BR"/>
        </w:rPr>
        <w:t xml:space="preserve"> </w:t>
      </w:r>
      <w:r w:rsidRPr="0097530F">
        <w:rPr>
          <w:lang w:val="pt-BR"/>
        </w:rPr>
        <w:t>câmeras</w:t>
      </w:r>
      <w:r w:rsidRPr="0097530F">
        <w:rPr>
          <w:spacing w:val="50"/>
          <w:lang w:val="pt-BR"/>
        </w:rPr>
        <w:t xml:space="preserve"> </w:t>
      </w:r>
      <w:r w:rsidRPr="0097530F">
        <w:rPr>
          <w:lang w:val="pt-BR"/>
        </w:rPr>
        <w:t>deverão</w:t>
      </w:r>
      <w:r w:rsidRPr="0097530F">
        <w:rPr>
          <w:spacing w:val="49"/>
          <w:lang w:val="pt-BR"/>
        </w:rPr>
        <w:t xml:space="preserve"> </w:t>
      </w:r>
      <w:r w:rsidRPr="0097530F">
        <w:rPr>
          <w:lang w:val="pt-BR"/>
        </w:rPr>
        <w:t>dar</w:t>
      </w:r>
      <w:r w:rsidRPr="0097530F">
        <w:rPr>
          <w:spacing w:val="50"/>
          <w:lang w:val="pt-BR"/>
        </w:rPr>
        <w:t xml:space="preserve"> </w:t>
      </w:r>
      <w:r w:rsidRPr="0097530F">
        <w:rPr>
          <w:lang w:val="pt-BR"/>
        </w:rPr>
        <w:t>ênfase</w:t>
      </w:r>
      <w:r w:rsidRPr="0097530F">
        <w:rPr>
          <w:spacing w:val="55"/>
          <w:lang w:val="pt-BR"/>
        </w:rPr>
        <w:t xml:space="preserve"> </w:t>
      </w:r>
      <w:r w:rsidRPr="0097530F">
        <w:rPr>
          <w:lang w:val="pt-BR"/>
        </w:rPr>
        <w:t>aos</w:t>
      </w:r>
      <w:r w:rsidRPr="0097530F">
        <w:rPr>
          <w:spacing w:val="50"/>
          <w:lang w:val="pt-BR"/>
        </w:rPr>
        <w:t xml:space="preserve"> </w:t>
      </w:r>
      <w:r w:rsidRPr="0097530F">
        <w:rPr>
          <w:lang w:val="pt-BR"/>
        </w:rPr>
        <w:t>seguintes</w:t>
      </w:r>
      <w:r w:rsidRPr="0097530F">
        <w:rPr>
          <w:spacing w:val="-53"/>
          <w:lang w:val="pt-BR"/>
        </w:rPr>
        <w:t xml:space="preserve"> </w:t>
      </w:r>
      <w:r w:rsidRPr="0097530F">
        <w:rPr>
          <w:lang w:val="pt-BR"/>
        </w:rPr>
        <w:t>aspectos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segurança:</w:t>
      </w:r>
    </w:p>
    <w:p w14:paraId="368920A9" w14:textId="77777777" w:rsidR="005C38FA" w:rsidRPr="0097530F" w:rsidRDefault="00CC4B8C">
      <w:pPr>
        <w:pStyle w:val="PargrafodaLista"/>
        <w:numPr>
          <w:ilvl w:val="0"/>
          <w:numId w:val="129"/>
        </w:numPr>
        <w:tabs>
          <w:tab w:val="left" w:pos="1581"/>
          <w:tab w:val="left" w:pos="1582"/>
        </w:tabs>
        <w:spacing w:before="122"/>
        <w:rPr>
          <w:sz w:val="20"/>
          <w:lang w:val="pt-BR"/>
        </w:rPr>
      </w:pPr>
      <w:r w:rsidRPr="0097530F">
        <w:rPr>
          <w:sz w:val="20"/>
          <w:lang w:val="pt-BR"/>
        </w:rPr>
        <w:t>vandalismos;</w:t>
      </w:r>
    </w:p>
    <w:p w14:paraId="45B6CEBB" w14:textId="77777777" w:rsidR="005C38FA" w:rsidRPr="0097530F" w:rsidRDefault="00CC4B8C">
      <w:pPr>
        <w:pStyle w:val="PargrafodaLista"/>
        <w:numPr>
          <w:ilvl w:val="0"/>
          <w:numId w:val="129"/>
        </w:numPr>
        <w:tabs>
          <w:tab w:val="left" w:pos="1581"/>
          <w:tab w:val="left" w:pos="1582"/>
        </w:tabs>
        <w:spacing w:before="115"/>
        <w:rPr>
          <w:sz w:val="20"/>
          <w:lang w:val="pt-BR"/>
        </w:rPr>
      </w:pPr>
      <w:r w:rsidRPr="0097530F">
        <w:rPr>
          <w:sz w:val="20"/>
          <w:lang w:val="pt-BR"/>
        </w:rPr>
        <w:t>circulação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pessoas</w:t>
      </w:r>
      <w:r w:rsidRPr="0097530F">
        <w:rPr>
          <w:spacing w:val="-3"/>
          <w:sz w:val="20"/>
          <w:lang w:val="pt-BR"/>
        </w:rPr>
        <w:t xml:space="preserve"> </w:t>
      </w:r>
      <w:r w:rsidRPr="0097530F">
        <w:rPr>
          <w:sz w:val="20"/>
          <w:lang w:val="pt-BR"/>
        </w:rPr>
        <w:t>não</w:t>
      </w:r>
      <w:r w:rsidRPr="0097530F">
        <w:rPr>
          <w:spacing w:val="-2"/>
          <w:sz w:val="20"/>
          <w:lang w:val="pt-BR"/>
        </w:rPr>
        <w:t xml:space="preserve"> </w:t>
      </w:r>
      <w:r w:rsidRPr="0097530F">
        <w:rPr>
          <w:sz w:val="20"/>
          <w:lang w:val="pt-BR"/>
        </w:rPr>
        <w:t>autorizadas;</w:t>
      </w:r>
    </w:p>
    <w:p w14:paraId="1125C5E3" w14:textId="77777777" w:rsidR="005C38FA" w:rsidRPr="0097530F" w:rsidRDefault="00CC4B8C">
      <w:pPr>
        <w:pStyle w:val="PargrafodaLista"/>
        <w:numPr>
          <w:ilvl w:val="0"/>
          <w:numId w:val="129"/>
        </w:numPr>
        <w:tabs>
          <w:tab w:val="left" w:pos="1581"/>
          <w:tab w:val="left" w:pos="1582"/>
        </w:tabs>
        <w:spacing w:before="113"/>
        <w:rPr>
          <w:sz w:val="20"/>
          <w:lang w:val="pt-BR"/>
        </w:rPr>
      </w:pPr>
      <w:r w:rsidRPr="0097530F">
        <w:rPr>
          <w:sz w:val="20"/>
          <w:lang w:val="pt-BR"/>
        </w:rPr>
        <w:t>vias;</w:t>
      </w:r>
    </w:p>
    <w:p w14:paraId="712542CB" w14:textId="77777777" w:rsidR="005C38FA" w:rsidRPr="0097530F" w:rsidRDefault="00CC4B8C">
      <w:pPr>
        <w:pStyle w:val="PargrafodaLista"/>
        <w:numPr>
          <w:ilvl w:val="0"/>
          <w:numId w:val="129"/>
        </w:numPr>
        <w:tabs>
          <w:tab w:val="left" w:pos="1581"/>
          <w:tab w:val="left" w:pos="1582"/>
        </w:tabs>
        <w:spacing w:before="116"/>
        <w:rPr>
          <w:sz w:val="20"/>
          <w:lang w:val="pt-BR"/>
        </w:rPr>
      </w:pPr>
      <w:r w:rsidRPr="0097530F">
        <w:rPr>
          <w:sz w:val="20"/>
          <w:lang w:val="pt-BR"/>
        </w:rPr>
        <w:t>rede</w:t>
      </w:r>
      <w:r w:rsidRPr="0097530F">
        <w:rPr>
          <w:spacing w:val="-6"/>
          <w:sz w:val="20"/>
          <w:lang w:val="pt-BR"/>
        </w:rPr>
        <w:t xml:space="preserve"> </w:t>
      </w:r>
      <w:r w:rsidRPr="0097530F">
        <w:rPr>
          <w:sz w:val="20"/>
          <w:lang w:val="pt-BR"/>
        </w:rPr>
        <w:t>Aérea;</w:t>
      </w:r>
    </w:p>
    <w:p w14:paraId="3D8061D4" w14:textId="77777777" w:rsidR="005C38FA" w:rsidRPr="0097530F" w:rsidRDefault="00CC4B8C">
      <w:pPr>
        <w:pStyle w:val="PargrafodaLista"/>
        <w:numPr>
          <w:ilvl w:val="0"/>
          <w:numId w:val="129"/>
        </w:numPr>
        <w:tabs>
          <w:tab w:val="left" w:pos="1581"/>
          <w:tab w:val="left" w:pos="1582"/>
        </w:tabs>
        <w:spacing w:before="116"/>
        <w:rPr>
          <w:sz w:val="20"/>
          <w:lang w:val="pt-BR"/>
        </w:rPr>
      </w:pPr>
      <w:r w:rsidRPr="0097530F">
        <w:rPr>
          <w:sz w:val="20"/>
          <w:lang w:val="pt-BR"/>
        </w:rPr>
        <w:t>passarelas;</w:t>
      </w:r>
    </w:p>
    <w:p w14:paraId="0135D411" w14:textId="77777777" w:rsidR="005C38FA" w:rsidRPr="0097530F" w:rsidRDefault="00CC4B8C">
      <w:pPr>
        <w:pStyle w:val="PargrafodaLista"/>
        <w:numPr>
          <w:ilvl w:val="0"/>
          <w:numId w:val="129"/>
        </w:numPr>
        <w:tabs>
          <w:tab w:val="left" w:pos="1581"/>
          <w:tab w:val="left" w:pos="1582"/>
        </w:tabs>
        <w:spacing w:before="115"/>
        <w:rPr>
          <w:sz w:val="20"/>
          <w:lang w:val="pt-BR"/>
        </w:rPr>
      </w:pPr>
      <w:r w:rsidRPr="0097530F">
        <w:rPr>
          <w:sz w:val="20"/>
          <w:lang w:val="pt-BR"/>
        </w:rPr>
        <w:t>entrada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subestações;</w:t>
      </w:r>
    </w:p>
    <w:p w14:paraId="09153FAF" w14:textId="77777777" w:rsidR="005C38FA" w:rsidRPr="0097530F" w:rsidRDefault="00CC4B8C">
      <w:pPr>
        <w:pStyle w:val="PargrafodaLista"/>
        <w:numPr>
          <w:ilvl w:val="0"/>
          <w:numId w:val="129"/>
        </w:numPr>
        <w:tabs>
          <w:tab w:val="left" w:pos="1581"/>
          <w:tab w:val="left" w:pos="1582"/>
        </w:tabs>
        <w:spacing w:before="114"/>
        <w:rPr>
          <w:sz w:val="20"/>
          <w:lang w:val="pt-BR"/>
        </w:rPr>
      </w:pPr>
      <w:r w:rsidRPr="0097530F">
        <w:rPr>
          <w:sz w:val="20"/>
          <w:lang w:val="pt-BR"/>
        </w:rPr>
        <w:t>entrada</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cabines</w:t>
      </w:r>
      <w:r w:rsidRPr="0097530F">
        <w:rPr>
          <w:spacing w:val="-3"/>
          <w:sz w:val="20"/>
          <w:lang w:val="pt-BR"/>
        </w:rPr>
        <w:t xml:space="preserve"> </w:t>
      </w:r>
      <w:r w:rsidRPr="0097530F">
        <w:rPr>
          <w:sz w:val="20"/>
          <w:lang w:val="pt-BR"/>
        </w:rPr>
        <w:t>seccionadoras;</w:t>
      </w:r>
    </w:p>
    <w:p w14:paraId="0F38D633" w14:textId="77777777" w:rsidR="005C38FA" w:rsidRPr="0097530F" w:rsidRDefault="00CC4B8C">
      <w:pPr>
        <w:pStyle w:val="PargrafodaLista"/>
        <w:numPr>
          <w:ilvl w:val="0"/>
          <w:numId w:val="129"/>
        </w:numPr>
        <w:tabs>
          <w:tab w:val="left" w:pos="1581"/>
          <w:tab w:val="left" w:pos="1582"/>
        </w:tabs>
        <w:spacing w:before="115"/>
        <w:rPr>
          <w:sz w:val="20"/>
          <w:lang w:val="pt-BR"/>
        </w:rPr>
      </w:pPr>
      <w:r w:rsidRPr="0097530F">
        <w:rPr>
          <w:sz w:val="20"/>
          <w:lang w:val="pt-BR"/>
        </w:rPr>
        <w:t>circulação</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veículos</w:t>
      </w:r>
      <w:r w:rsidRPr="0097530F">
        <w:rPr>
          <w:spacing w:val="-5"/>
          <w:sz w:val="20"/>
          <w:lang w:val="pt-BR"/>
        </w:rPr>
        <w:t xml:space="preserve"> </w:t>
      </w:r>
      <w:r w:rsidRPr="0097530F">
        <w:rPr>
          <w:sz w:val="20"/>
          <w:lang w:val="pt-BR"/>
        </w:rPr>
        <w:t>ferroviários.</w:t>
      </w:r>
    </w:p>
    <w:p w14:paraId="127E154B" w14:textId="77777777" w:rsidR="005C38FA" w:rsidRPr="0097530F" w:rsidRDefault="005C38FA">
      <w:pPr>
        <w:pStyle w:val="Corpodetexto"/>
        <w:spacing w:before="5"/>
        <w:rPr>
          <w:sz w:val="12"/>
          <w:lang w:val="pt-BR"/>
        </w:rPr>
      </w:pPr>
    </w:p>
    <w:p w14:paraId="0A03A744" w14:textId="77777777" w:rsidR="005C38FA" w:rsidRPr="0097530F" w:rsidRDefault="00CC4B8C">
      <w:pPr>
        <w:pStyle w:val="Corpodetexto"/>
        <w:spacing w:before="93" w:line="360" w:lineRule="auto"/>
        <w:ind w:left="1865" w:right="639"/>
        <w:jc w:val="both"/>
        <w:rPr>
          <w:lang w:val="pt-BR"/>
        </w:rPr>
      </w:pPr>
      <w:r w:rsidRPr="0097530F">
        <w:rPr>
          <w:noProof/>
          <w:lang w:val="pt-BR" w:eastAsia="pt-BR"/>
        </w:rPr>
        <w:drawing>
          <wp:anchor distT="0" distB="0" distL="0" distR="0" simplePos="0" relativeHeight="15751680" behindDoc="0" locked="0" layoutInCell="1" allowOverlap="1" wp14:anchorId="103E73B4" wp14:editId="46E96B2D">
            <wp:simplePos x="0" y="0"/>
            <wp:positionH relativeFrom="page">
              <wp:posOffset>1726748</wp:posOffset>
            </wp:positionH>
            <wp:positionV relativeFrom="paragraph">
              <wp:posOffset>87211</wp:posOffset>
            </wp:positionV>
            <wp:extent cx="370275" cy="95794"/>
            <wp:effectExtent l="0" t="0" r="0" b="0"/>
            <wp:wrapNone/>
            <wp:docPr id="95"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7.png"/>
                    <pic:cNvPicPr/>
                  </pic:nvPicPr>
                  <pic:blipFill>
                    <a:blip r:embed="rId55" cstate="print"/>
                    <a:stretch>
                      <a:fillRect/>
                    </a:stretch>
                  </pic:blipFill>
                  <pic:spPr>
                    <a:xfrm>
                      <a:off x="0" y="0"/>
                      <a:ext cx="370275" cy="95794"/>
                    </a:xfrm>
                    <a:prstGeom prst="rect">
                      <a:avLst/>
                    </a:prstGeom>
                  </pic:spPr>
                </pic:pic>
              </a:graphicData>
            </a:graphic>
          </wp:anchor>
        </w:drawing>
      </w:r>
      <w:r w:rsidRPr="0097530F">
        <w:rPr>
          <w:lang w:val="pt-BR"/>
        </w:rPr>
        <w:t>Atualmente,</w:t>
      </w:r>
      <w:r w:rsidRPr="0097530F">
        <w:rPr>
          <w:spacing w:val="-11"/>
          <w:lang w:val="pt-BR"/>
        </w:rPr>
        <w:t xml:space="preserve"> </w:t>
      </w:r>
      <w:r w:rsidRPr="0097530F">
        <w:rPr>
          <w:lang w:val="pt-BR"/>
        </w:rPr>
        <w:t>o</w:t>
      </w:r>
      <w:r w:rsidRPr="0097530F">
        <w:rPr>
          <w:spacing w:val="-10"/>
          <w:lang w:val="pt-BR"/>
        </w:rPr>
        <w:t xml:space="preserve"> </w:t>
      </w:r>
      <w:r w:rsidRPr="0097530F">
        <w:rPr>
          <w:lang w:val="pt-BR"/>
        </w:rPr>
        <w:t>SMV</w:t>
      </w:r>
      <w:r w:rsidRPr="0097530F">
        <w:rPr>
          <w:spacing w:val="-10"/>
          <w:lang w:val="pt-BR"/>
        </w:rPr>
        <w:t xml:space="preserve"> </w:t>
      </w:r>
      <w:r w:rsidRPr="0097530F">
        <w:rPr>
          <w:lang w:val="pt-BR"/>
        </w:rPr>
        <w:t>é</w:t>
      </w:r>
      <w:r w:rsidRPr="0097530F">
        <w:rPr>
          <w:spacing w:val="-10"/>
          <w:lang w:val="pt-BR"/>
        </w:rPr>
        <w:t xml:space="preserve"> </w:t>
      </w:r>
      <w:r w:rsidRPr="0097530F">
        <w:rPr>
          <w:lang w:val="pt-BR"/>
        </w:rPr>
        <w:t>terceirizado,</w:t>
      </w:r>
      <w:r w:rsidRPr="0097530F">
        <w:rPr>
          <w:spacing w:val="-9"/>
          <w:lang w:val="pt-BR"/>
        </w:rPr>
        <w:t xml:space="preserve"> </w:t>
      </w:r>
      <w:r w:rsidRPr="0097530F">
        <w:rPr>
          <w:lang w:val="pt-BR"/>
        </w:rPr>
        <w:t>não</w:t>
      </w:r>
      <w:r w:rsidRPr="0097530F">
        <w:rPr>
          <w:spacing w:val="-8"/>
          <w:lang w:val="pt-BR"/>
        </w:rPr>
        <w:t xml:space="preserve"> </w:t>
      </w:r>
      <w:r w:rsidRPr="0097530F">
        <w:rPr>
          <w:lang w:val="pt-BR"/>
        </w:rPr>
        <w:t>sendo</w:t>
      </w:r>
      <w:r w:rsidRPr="0097530F">
        <w:rPr>
          <w:spacing w:val="-10"/>
          <w:lang w:val="pt-BR"/>
        </w:rPr>
        <w:t xml:space="preserve"> </w:t>
      </w:r>
      <w:r w:rsidRPr="0097530F">
        <w:rPr>
          <w:lang w:val="pt-BR"/>
        </w:rPr>
        <w:t>o</w:t>
      </w:r>
      <w:r w:rsidRPr="0097530F">
        <w:rPr>
          <w:spacing w:val="-9"/>
          <w:lang w:val="pt-BR"/>
        </w:rPr>
        <w:t xml:space="preserve"> </w:t>
      </w:r>
      <w:r w:rsidRPr="0097530F">
        <w:rPr>
          <w:lang w:val="pt-BR"/>
        </w:rPr>
        <w:t>sistema</w:t>
      </w:r>
      <w:r w:rsidRPr="0097530F">
        <w:rPr>
          <w:spacing w:val="-10"/>
          <w:lang w:val="pt-BR"/>
        </w:rPr>
        <w:t xml:space="preserve"> </w:t>
      </w:r>
      <w:r w:rsidRPr="0097530F">
        <w:rPr>
          <w:lang w:val="pt-BR"/>
        </w:rPr>
        <w:t>e</w:t>
      </w:r>
      <w:r w:rsidRPr="0097530F">
        <w:rPr>
          <w:spacing w:val="-9"/>
          <w:lang w:val="pt-BR"/>
        </w:rPr>
        <w:t xml:space="preserve"> </w:t>
      </w:r>
      <w:r w:rsidRPr="0097530F">
        <w:rPr>
          <w:lang w:val="pt-BR"/>
        </w:rPr>
        <w:t>seus</w:t>
      </w:r>
      <w:r w:rsidRPr="0097530F">
        <w:rPr>
          <w:spacing w:val="-9"/>
          <w:lang w:val="pt-BR"/>
        </w:rPr>
        <w:t xml:space="preserve"> </w:t>
      </w:r>
      <w:r w:rsidRPr="0097530F">
        <w:rPr>
          <w:lang w:val="pt-BR"/>
        </w:rPr>
        <w:t>equipamentos</w:t>
      </w:r>
      <w:r w:rsidRPr="0097530F">
        <w:rPr>
          <w:spacing w:val="-53"/>
          <w:lang w:val="pt-BR"/>
        </w:rPr>
        <w:t xml:space="preserve"> </w:t>
      </w:r>
      <w:r w:rsidRPr="0097530F">
        <w:rPr>
          <w:lang w:val="pt-BR"/>
        </w:rPr>
        <w:t>de propriedade da CPTM. O SMV atual supervisiona a via apenas nas</w:t>
      </w:r>
      <w:r w:rsidRPr="0097530F">
        <w:rPr>
          <w:spacing w:val="1"/>
          <w:lang w:val="pt-BR"/>
        </w:rPr>
        <w:t xml:space="preserve"> </w:t>
      </w:r>
      <w:r w:rsidRPr="0097530F">
        <w:rPr>
          <w:lang w:val="pt-BR"/>
        </w:rPr>
        <w:t>extremidades</w:t>
      </w:r>
      <w:r w:rsidRPr="0097530F">
        <w:rPr>
          <w:spacing w:val="-1"/>
          <w:lang w:val="pt-BR"/>
        </w:rPr>
        <w:t xml:space="preserve"> </w:t>
      </w:r>
      <w:r w:rsidRPr="0097530F">
        <w:rPr>
          <w:lang w:val="pt-BR"/>
        </w:rPr>
        <w:t>das plataformas das</w:t>
      </w:r>
      <w:r w:rsidRPr="0097530F">
        <w:rPr>
          <w:spacing w:val="-1"/>
          <w:lang w:val="pt-BR"/>
        </w:rPr>
        <w:t xml:space="preserve"> </w:t>
      </w:r>
      <w:r w:rsidRPr="0097530F">
        <w:rPr>
          <w:lang w:val="pt-BR"/>
        </w:rPr>
        <w:t>estações.</w:t>
      </w:r>
    </w:p>
    <w:p w14:paraId="4934A2B3" w14:textId="77777777" w:rsidR="005C38FA" w:rsidRPr="0097530F" w:rsidRDefault="00CC4B8C">
      <w:pPr>
        <w:pStyle w:val="Corpodetexto"/>
        <w:spacing w:before="120" w:line="360" w:lineRule="auto"/>
        <w:ind w:left="1865" w:right="634"/>
        <w:jc w:val="both"/>
        <w:rPr>
          <w:lang w:val="pt-BR"/>
        </w:rPr>
      </w:pPr>
      <w:r w:rsidRPr="0097530F">
        <w:rPr>
          <w:noProof/>
          <w:lang w:val="pt-BR" w:eastAsia="pt-BR"/>
        </w:rPr>
        <w:drawing>
          <wp:anchor distT="0" distB="0" distL="0" distR="0" simplePos="0" relativeHeight="15752192" behindDoc="0" locked="0" layoutInCell="1" allowOverlap="1" wp14:anchorId="03C16C53" wp14:editId="2E6570DD">
            <wp:simplePos x="0" y="0"/>
            <wp:positionH relativeFrom="page">
              <wp:posOffset>1726748</wp:posOffset>
            </wp:positionH>
            <wp:positionV relativeFrom="paragraph">
              <wp:posOffset>104356</wp:posOffset>
            </wp:positionV>
            <wp:extent cx="370275" cy="95794"/>
            <wp:effectExtent l="0" t="0" r="0" b="0"/>
            <wp:wrapNone/>
            <wp:docPr id="97"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56" cstate="print"/>
                    <a:stretch>
                      <a:fillRect/>
                    </a:stretch>
                  </pic:blipFill>
                  <pic:spPr>
                    <a:xfrm>
                      <a:off x="0" y="0"/>
                      <a:ext cx="370275"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4"/>
          <w:lang w:val="pt-BR"/>
        </w:rPr>
        <w:t xml:space="preserve"> </w:t>
      </w:r>
      <w:r w:rsidRPr="0097530F">
        <w:rPr>
          <w:lang w:val="pt-BR"/>
        </w:rPr>
        <w:t>e</w:t>
      </w:r>
      <w:r w:rsidRPr="0097530F">
        <w:rPr>
          <w:spacing w:val="-4"/>
          <w:lang w:val="pt-BR"/>
        </w:rPr>
        <w:t xml:space="preserve"> </w:t>
      </w:r>
      <w:r w:rsidRPr="0097530F">
        <w:rPr>
          <w:lang w:val="pt-BR"/>
        </w:rPr>
        <w:t>implantar</w:t>
      </w:r>
      <w:r w:rsidRPr="0097530F">
        <w:rPr>
          <w:spacing w:val="-3"/>
          <w:lang w:val="pt-BR"/>
        </w:rPr>
        <w:t xml:space="preserve"> </w:t>
      </w:r>
      <w:r w:rsidRPr="0097530F">
        <w:rPr>
          <w:lang w:val="pt-BR"/>
        </w:rPr>
        <w:t>o</w:t>
      </w:r>
      <w:r w:rsidRPr="0097530F">
        <w:rPr>
          <w:spacing w:val="-4"/>
          <w:lang w:val="pt-BR"/>
        </w:rPr>
        <w:t xml:space="preserve"> </w:t>
      </w:r>
      <w:r w:rsidRPr="0097530F">
        <w:rPr>
          <w:lang w:val="pt-BR"/>
        </w:rPr>
        <w:t>sistema,</w:t>
      </w:r>
      <w:r w:rsidRPr="0097530F">
        <w:rPr>
          <w:spacing w:val="-4"/>
          <w:lang w:val="pt-BR"/>
        </w:rPr>
        <w:t xml:space="preserve"> </w:t>
      </w:r>
      <w:r w:rsidRPr="0097530F">
        <w:rPr>
          <w:lang w:val="pt-BR"/>
        </w:rPr>
        <w:t>com</w:t>
      </w:r>
      <w:r w:rsidRPr="0097530F">
        <w:rPr>
          <w:spacing w:val="-1"/>
          <w:lang w:val="pt-BR"/>
        </w:rPr>
        <w:t xml:space="preserve"> </w:t>
      </w:r>
      <w:r w:rsidRPr="0097530F">
        <w:rPr>
          <w:lang w:val="pt-BR"/>
        </w:rPr>
        <w:t>inclusão</w:t>
      </w:r>
      <w:r w:rsidRPr="0097530F">
        <w:rPr>
          <w:spacing w:val="-2"/>
          <w:lang w:val="pt-BR"/>
        </w:rPr>
        <w:t xml:space="preserve"> </w:t>
      </w:r>
      <w:r w:rsidRPr="0097530F">
        <w:rPr>
          <w:lang w:val="pt-BR"/>
        </w:rPr>
        <w:t>de</w:t>
      </w:r>
      <w:r w:rsidRPr="0097530F">
        <w:rPr>
          <w:spacing w:val="-4"/>
          <w:lang w:val="pt-BR"/>
        </w:rPr>
        <w:t xml:space="preserve"> </w:t>
      </w:r>
      <w:r w:rsidRPr="0097530F">
        <w:rPr>
          <w:lang w:val="pt-BR"/>
        </w:rPr>
        <w:t>todos</w:t>
      </w:r>
      <w:r w:rsidRPr="0097530F">
        <w:rPr>
          <w:spacing w:val="-2"/>
          <w:lang w:val="pt-BR"/>
        </w:rPr>
        <w:t xml:space="preserve"> </w:t>
      </w:r>
      <w:r w:rsidRPr="0097530F">
        <w:rPr>
          <w:lang w:val="pt-BR"/>
        </w:rPr>
        <w:t>os</w:t>
      </w:r>
      <w:r w:rsidRPr="0097530F">
        <w:rPr>
          <w:spacing w:val="-3"/>
          <w:lang w:val="pt-BR"/>
        </w:rPr>
        <w:t xml:space="preserve"> </w:t>
      </w:r>
      <w:r w:rsidRPr="0097530F">
        <w:rPr>
          <w:lang w:val="pt-BR"/>
        </w:rPr>
        <w:t>materiais</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equipamentos.</w:t>
      </w:r>
    </w:p>
    <w:p w14:paraId="035277B3" w14:textId="77777777" w:rsidR="005C38FA" w:rsidRPr="0097530F" w:rsidRDefault="00CC4B8C">
      <w:pPr>
        <w:pStyle w:val="Corpodetexto"/>
        <w:spacing w:before="120" w:line="360" w:lineRule="auto"/>
        <w:ind w:left="1865" w:right="642"/>
        <w:jc w:val="both"/>
        <w:rPr>
          <w:lang w:val="pt-BR"/>
        </w:rPr>
      </w:pPr>
      <w:r w:rsidRPr="0097530F">
        <w:rPr>
          <w:noProof/>
          <w:lang w:val="pt-BR" w:eastAsia="pt-BR"/>
        </w:rPr>
        <w:drawing>
          <wp:anchor distT="0" distB="0" distL="0" distR="0" simplePos="0" relativeHeight="15752704" behindDoc="0" locked="0" layoutInCell="1" allowOverlap="1" wp14:anchorId="04A7976B" wp14:editId="2C68A223">
            <wp:simplePos x="0" y="0"/>
            <wp:positionH relativeFrom="page">
              <wp:posOffset>1726748</wp:posOffset>
            </wp:positionH>
            <wp:positionV relativeFrom="paragraph">
              <wp:posOffset>104356</wp:posOffset>
            </wp:positionV>
            <wp:extent cx="370275" cy="95794"/>
            <wp:effectExtent l="0" t="0" r="0" b="0"/>
            <wp:wrapNone/>
            <wp:docPr id="99"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9.png"/>
                    <pic:cNvPicPr/>
                  </pic:nvPicPr>
                  <pic:blipFill>
                    <a:blip r:embed="rId57" cstate="print"/>
                    <a:stretch>
                      <a:fillRect/>
                    </a:stretch>
                  </pic:blipFill>
                  <pic:spPr>
                    <a:xfrm>
                      <a:off x="0" y="0"/>
                      <a:ext cx="370275" cy="95794"/>
                    </a:xfrm>
                    <a:prstGeom prst="rect">
                      <a:avLst/>
                    </a:prstGeom>
                  </pic:spPr>
                </pic:pic>
              </a:graphicData>
            </a:graphic>
          </wp:anchor>
        </w:drawing>
      </w:r>
      <w:r w:rsidRPr="0097530F">
        <w:rPr>
          <w:lang w:val="pt-BR"/>
        </w:rPr>
        <w:t>O SMV é composto de câmeras, hastes, postes de sustentação, suportes,</w:t>
      </w:r>
      <w:r w:rsidRPr="0097530F">
        <w:rPr>
          <w:spacing w:val="1"/>
          <w:lang w:val="pt-BR"/>
        </w:rPr>
        <w:t xml:space="preserve"> </w:t>
      </w:r>
      <w:r w:rsidRPr="0097530F">
        <w:rPr>
          <w:lang w:val="pt-BR"/>
        </w:rPr>
        <w:t>caixas de proteção, cabos, para-raios, conversores, interligação da rede de</w:t>
      </w:r>
      <w:r w:rsidRPr="0097530F">
        <w:rPr>
          <w:spacing w:val="1"/>
          <w:lang w:val="pt-BR"/>
        </w:rPr>
        <w:t xml:space="preserve"> </w:t>
      </w:r>
      <w:r w:rsidRPr="0097530F">
        <w:rPr>
          <w:lang w:val="pt-BR"/>
        </w:rPr>
        <w:t>dutos da via até as câmeras, central de monitoramento e outros acessórios</w:t>
      </w:r>
      <w:r w:rsidRPr="0097530F">
        <w:rPr>
          <w:spacing w:val="1"/>
          <w:lang w:val="pt-BR"/>
        </w:rPr>
        <w:t xml:space="preserve"> </w:t>
      </w:r>
      <w:r w:rsidRPr="0097530F">
        <w:rPr>
          <w:lang w:val="pt-BR"/>
        </w:rPr>
        <w:t>necessários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o</w:t>
      </w:r>
      <w:r w:rsidRPr="0097530F">
        <w:rPr>
          <w:spacing w:val="-1"/>
          <w:lang w:val="pt-BR"/>
        </w:rPr>
        <w:t xml:space="preserve"> </w:t>
      </w:r>
      <w:r w:rsidRPr="0097530F">
        <w:rPr>
          <w:lang w:val="pt-BR"/>
        </w:rPr>
        <w:t>completo</w:t>
      </w:r>
      <w:r w:rsidRPr="0097530F">
        <w:rPr>
          <w:spacing w:val="-2"/>
          <w:lang w:val="pt-BR"/>
        </w:rPr>
        <w:t xml:space="preserve"> </w:t>
      </w:r>
      <w:r w:rsidRPr="0097530F">
        <w:rPr>
          <w:lang w:val="pt-BR"/>
        </w:rPr>
        <w:t>funcionamento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SMV.</w:t>
      </w:r>
    </w:p>
    <w:p w14:paraId="1A230442" w14:textId="77777777" w:rsidR="005C38FA" w:rsidRPr="0097530F" w:rsidRDefault="005C38FA">
      <w:pPr>
        <w:pStyle w:val="Corpodetexto"/>
        <w:spacing w:before="6"/>
        <w:rPr>
          <w:sz w:val="16"/>
          <w:lang w:val="pt-BR"/>
        </w:rPr>
      </w:pPr>
    </w:p>
    <w:p w14:paraId="4C6728D3" w14:textId="77777777" w:rsidR="005C38FA" w:rsidRPr="0097530F" w:rsidRDefault="00CC4B8C">
      <w:pPr>
        <w:pStyle w:val="Corpodetexto"/>
        <w:spacing w:before="93" w:line="360" w:lineRule="auto"/>
        <w:ind w:left="1865"/>
        <w:rPr>
          <w:lang w:val="pt-BR"/>
        </w:rPr>
      </w:pPr>
      <w:r w:rsidRPr="0097530F">
        <w:rPr>
          <w:noProof/>
          <w:lang w:val="pt-BR" w:eastAsia="pt-BR"/>
        </w:rPr>
        <w:drawing>
          <wp:anchor distT="0" distB="0" distL="0" distR="0" simplePos="0" relativeHeight="15753216" behindDoc="0" locked="0" layoutInCell="1" allowOverlap="1" wp14:anchorId="4520F062" wp14:editId="1BB2A703">
            <wp:simplePos x="0" y="0"/>
            <wp:positionH relativeFrom="page">
              <wp:posOffset>1726748</wp:posOffset>
            </wp:positionH>
            <wp:positionV relativeFrom="paragraph">
              <wp:posOffset>88227</wp:posOffset>
            </wp:positionV>
            <wp:extent cx="370275" cy="95794"/>
            <wp:effectExtent l="0" t="0" r="0" b="0"/>
            <wp:wrapNone/>
            <wp:docPr id="105"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51.png"/>
                    <pic:cNvPicPr/>
                  </pic:nvPicPr>
                  <pic:blipFill>
                    <a:blip r:embed="rId58" cstate="print"/>
                    <a:stretch>
                      <a:fillRect/>
                    </a:stretch>
                  </pic:blipFill>
                  <pic:spPr>
                    <a:xfrm>
                      <a:off x="0" y="0"/>
                      <a:ext cx="370275" cy="95794"/>
                    </a:xfrm>
                    <a:prstGeom prst="rect">
                      <a:avLst/>
                    </a:prstGeom>
                  </pic:spPr>
                </pic:pic>
              </a:graphicData>
            </a:graphic>
          </wp:anchor>
        </w:drawing>
      </w:r>
      <w:r w:rsidRPr="0097530F">
        <w:rPr>
          <w:w w:val="95"/>
          <w:lang w:val="pt-BR"/>
        </w:rPr>
        <w:t>O</w:t>
      </w:r>
      <w:r w:rsidRPr="0097530F">
        <w:rPr>
          <w:spacing w:val="12"/>
          <w:w w:val="95"/>
          <w:lang w:val="pt-BR"/>
        </w:rPr>
        <w:t xml:space="preserve"> </w:t>
      </w:r>
      <w:r w:rsidRPr="0097530F">
        <w:rPr>
          <w:w w:val="95"/>
          <w:lang w:val="pt-BR"/>
        </w:rPr>
        <w:t>SMV</w:t>
      </w:r>
      <w:r w:rsidRPr="0097530F">
        <w:rPr>
          <w:spacing w:val="10"/>
          <w:w w:val="95"/>
          <w:lang w:val="pt-BR"/>
        </w:rPr>
        <w:t xml:space="preserve"> </w:t>
      </w:r>
      <w:r w:rsidRPr="0097530F">
        <w:rPr>
          <w:w w:val="95"/>
          <w:lang w:val="pt-BR"/>
        </w:rPr>
        <w:t>e</w:t>
      </w:r>
      <w:r w:rsidRPr="0097530F">
        <w:rPr>
          <w:spacing w:val="14"/>
          <w:w w:val="95"/>
          <w:lang w:val="pt-BR"/>
        </w:rPr>
        <w:t xml:space="preserve"> </w:t>
      </w:r>
      <w:r w:rsidRPr="0097530F">
        <w:rPr>
          <w:w w:val="95"/>
          <w:lang w:val="pt-BR"/>
        </w:rPr>
        <w:t>o</w:t>
      </w:r>
      <w:r w:rsidRPr="0097530F">
        <w:rPr>
          <w:spacing w:val="12"/>
          <w:w w:val="95"/>
          <w:lang w:val="pt-BR"/>
        </w:rPr>
        <w:t xml:space="preserve"> </w:t>
      </w:r>
      <w:r w:rsidRPr="0097530F">
        <w:rPr>
          <w:w w:val="95"/>
          <w:lang w:val="pt-BR"/>
        </w:rPr>
        <w:t>Sistema</w:t>
      </w:r>
      <w:r w:rsidRPr="0097530F">
        <w:rPr>
          <w:spacing w:val="12"/>
          <w:w w:val="95"/>
          <w:lang w:val="pt-BR"/>
        </w:rPr>
        <w:t xml:space="preserve"> </w:t>
      </w:r>
      <w:r w:rsidRPr="0097530F">
        <w:rPr>
          <w:w w:val="95"/>
          <w:lang w:val="pt-BR"/>
        </w:rPr>
        <w:t>de</w:t>
      </w:r>
      <w:r w:rsidRPr="0097530F">
        <w:rPr>
          <w:spacing w:val="10"/>
          <w:w w:val="95"/>
          <w:lang w:val="pt-BR"/>
        </w:rPr>
        <w:t xml:space="preserve"> </w:t>
      </w:r>
      <w:r w:rsidRPr="0097530F">
        <w:rPr>
          <w:w w:val="95"/>
          <w:lang w:val="pt-BR"/>
        </w:rPr>
        <w:t>CFTV,</w:t>
      </w:r>
      <w:r w:rsidRPr="0097530F">
        <w:rPr>
          <w:spacing w:val="11"/>
          <w:w w:val="95"/>
          <w:lang w:val="pt-BR"/>
        </w:rPr>
        <w:t xml:space="preserve"> </w:t>
      </w:r>
      <w:r w:rsidRPr="0097530F">
        <w:rPr>
          <w:w w:val="95"/>
          <w:lang w:val="pt-BR"/>
        </w:rPr>
        <w:t>descrito</w:t>
      </w:r>
      <w:r w:rsidRPr="0097530F">
        <w:rPr>
          <w:spacing w:val="12"/>
          <w:w w:val="95"/>
          <w:lang w:val="pt-BR"/>
        </w:rPr>
        <w:t xml:space="preserve"> </w:t>
      </w:r>
      <w:r w:rsidRPr="0097530F">
        <w:rPr>
          <w:w w:val="95"/>
          <w:lang w:val="pt-BR"/>
        </w:rPr>
        <w:t>no</w:t>
      </w:r>
      <w:r w:rsidRPr="0097530F">
        <w:rPr>
          <w:spacing w:val="11"/>
          <w:w w:val="95"/>
          <w:lang w:val="pt-BR"/>
        </w:rPr>
        <w:t xml:space="preserve"> </w:t>
      </w:r>
      <w:r w:rsidRPr="0097530F">
        <w:rPr>
          <w:w w:val="95"/>
          <w:lang w:val="pt-BR"/>
        </w:rPr>
        <w:t>item</w:t>
      </w:r>
      <w:r w:rsidRPr="0097530F">
        <w:rPr>
          <w:spacing w:val="17"/>
          <w:w w:val="95"/>
          <w:lang w:val="pt-BR"/>
        </w:rPr>
        <w:t xml:space="preserve"> </w:t>
      </w:r>
      <w:r w:rsidRPr="0097530F">
        <w:rPr>
          <w:w w:val="95"/>
          <w:lang w:val="pt-BR"/>
        </w:rPr>
        <w:t>1.2.13,</w:t>
      </w:r>
      <w:r w:rsidRPr="0097530F">
        <w:rPr>
          <w:spacing w:val="17"/>
          <w:w w:val="95"/>
          <w:lang w:val="pt-BR"/>
        </w:rPr>
        <w:t xml:space="preserve"> </w:t>
      </w:r>
      <w:r w:rsidRPr="0097530F">
        <w:rPr>
          <w:w w:val="95"/>
          <w:lang w:val="pt-BR"/>
        </w:rPr>
        <w:t>deverão</w:t>
      </w:r>
      <w:r w:rsidRPr="0097530F">
        <w:rPr>
          <w:spacing w:val="12"/>
          <w:w w:val="95"/>
          <w:lang w:val="pt-BR"/>
        </w:rPr>
        <w:t xml:space="preserve"> </w:t>
      </w:r>
      <w:r w:rsidRPr="0097530F">
        <w:rPr>
          <w:w w:val="95"/>
          <w:lang w:val="pt-BR"/>
        </w:rPr>
        <w:t>ser</w:t>
      </w:r>
      <w:r w:rsidRPr="0097530F">
        <w:rPr>
          <w:spacing w:val="12"/>
          <w:w w:val="95"/>
          <w:lang w:val="pt-BR"/>
        </w:rPr>
        <w:t xml:space="preserve"> </w:t>
      </w:r>
      <w:r w:rsidRPr="0097530F">
        <w:rPr>
          <w:w w:val="95"/>
          <w:lang w:val="pt-BR"/>
        </w:rPr>
        <w:t>integrados,</w:t>
      </w:r>
      <w:r w:rsidRPr="0097530F">
        <w:rPr>
          <w:spacing w:val="-49"/>
          <w:w w:val="95"/>
          <w:lang w:val="pt-BR"/>
        </w:rPr>
        <w:t xml:space="preserve"> </w:t>
      </w:r>
      <w:r w:rsidRPr="0097530F">
        <w:rPr>
          <w:lang w:val="pt-BR"/>
        </w:rPr>
        <w:lastRenderedPageBreak/>
        <w:t>funcionando</w:t>
      </w:r>
      <w:r w:rsidRPr="0097530F">
        <w:rPr>
          <w:spacing w:val="-2"/>
          <w:lang w:val="pt-BR"/>
        </w:rPr>
        <w:t xml:space="preserve"> </w:t>
      </w:r>
      <w:r w:rsidRPr="0097530F">
        <w:rPr>
          <w:lang w:val="pt-BR"/>
        </w:rPr>
        <w:t>como</w:t>
      </w:r>
      <w:r w:rsidRPr="0097530F">
        <w:rPr>
          <w:spacing w:val="-1"/>
          <w:lang w:val="pt-BR"/>
        </w:rPr>
        <w:t xml:space="preserve"> </w:t>
      </w:r>
      <w:r w:rsidRPr="0097530F">
        <w:rPr>
          <w:lang w:val="pt-BR"/>
        </w:rPr>
        <w:t>um</w:t>
      </w:r>
      <w:r w:rsidRPr="0097530F">
        <w:rPr>
          <w:spacing w:val="4"/>
          <w:lang w:val="pt-BR"/>
        </w:rPr>
        <w:t xml:space="preserve"> </w:t>
      </w:r>
      <w:r w:rsidRPr="0097530F">
        <w:rPr>
          <w:lang w:val="pt-BR"/>
        </w:rPr>
        <w:t>único</w:t>
      </w:r>
      <w:r w:rsidRPr="0097530F">
        <w:rPr>
          <w:spacing w:val="-2"/>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Segurança.</w:t>
      </w:r>
    </w:p>
    <w:p w14:paraId="118F5418" w14:textId="723C11E5" w:rsidR="005C38FA" w:rsidRPr="0097530F" w:rsidRDefault="00CC4B8C" w:rsidP="0067585C">
      <w:pPr>
        <w:pStyle w:val="Corpodetexto"/>
        <w:spacing w:before="119" w:line="360" w:lineRule="auto"/>
        <w:ind w:left="1865" w:right="634"/>
        <w:rPr>
          <w:lang w:val="pt-BR"/>
        </w:rPr>
      </w:pPr>
      <w:r w:rsidRPr="0097530F">
        <w:rPr>
          <w:noProof/>
          <w:lang w:val="pt-BR" w:eastAsia="pt-BR"/>
        </w:rPr>
        <w:drawing>
          <wp:anchor distT="0" distB="0" distL="0" distR="0" simplePos="0" relativeHeight="15753728" behindDoc="0" locked="0" layoutInCell="1" allowOverlap="1" wp14:anchorId="2FBDD58A" wp14:editId="20B5D27F">
            <wp:simplePos x="0" y="0"/>
            <wp:positionH relativeFrom="page">
              <wp:posOffset>1726748</wp:posOffset>
            </wp:positionH>
            <wp:positionV relativeFrom="paragraph">
              <wp:posOffset>104737</wp:posOffset>
            </wp:positionV>
            <wp:extent cx="370275" cy="95794"/>
            <wp:effectExtent l="0" t="0" r="0" b="0"/>
            <wp:wrapNone/>
            <wp:docPr id="107"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2.png"/>
                    <pic:cNvPicPr/>
                  </pic:nvPicPr>
                  <pic:blipFill>
                    <a:blip r:embed="rId59" cstate="print"/>
                    <a:stretch>
                      <a:fillRect/>
                    </a:stretch>
                  </pic:blipFill>
                  <pic:spPr>
                    <a:xfrm>
                      <a:off x="0" y="0"/>
                      <a:ext cx="370275" cy="95794"/>
                    </a:xfrm>
                    <a:prstGeom prst="rect">
                      <a:avLst/>
                    </a:prstGeom>
                  </pic:spPr>
                </pic:pic>
              </a:graphicData>
            </a:graphic>
          </wp:anchor>
        </w:drawing>
      </w:r>
      <w:r w:rsidRPr="0097530F">
        <w:rPr>
          <w:lang w:val="pt-BR"/>
        </w:rPr>
        <w:t>As imagens</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todas</w:t>
      </w:r>
      <w:r w:rsidRPr="0097530F">
        <w:rPr>
          <w:spacing w:val="1"/>
          <w:lang w:val="pt-BR"/>
        </w:rPr>
        <w:t xml:space="preserve"> </w:t>
      </w:r>
      <w:r w:rsidRPr="0097530F">
        <w:rPr>
          <w:lang w:val="pt-BR"/>
        </w:rPr>
        <w:t>as câmeras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disponibilizadas também</w:t>
      </w:r>
      <w:r w:rsidRPr="0097530F">
        <w:rPr>
          <w:spacing w:val="3"/>
          <w:lang w:val="pt-BR"/>
        </w:rPr>
        <w:t xml:space="preserve"> </w:t>
      </w:r>
      <w:r w:rsidRPr="0097530F">
        <w:rPr>
          <w:lang w:val="pt-BR"/>
        </w:rPr>
        <w:t>para</w:t>
      </w:r>
      <w:r w:rsidRPr="0097530F">
        <w:rPr>
          <w:spacing w:val="-52"/>
          <w:lang w:val="pt-BR"/>
        </w:rPr>
        <w:t xml:space="preserve"> </w:t>
      </w:r>
      <w:r w:rsidRPr="0097530F">
        <w:rPr>
          <w:lang w:val="pt-BR"/>
        </w:rPr>
        <w:t>a</w:t>
      </w:r>
      <w:r w:rsidRPr="0097530F">
        <w:rPr>
          <w:spacing w:val="-2"/>
          <w:lang w:val="pt-BR"/>
        </w:rPr>
        <w:t xml:space="preserve"> </w:t>
      </w:r>
      <w:r w:rsidRPr="0097530F">
        <w:rPr>
          <w:lang w:val="pt-BR"/>
        </w:rPr>
        <w:t>Central</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Monitoramento</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Segurança</w:t>
      </w:r>
      <w:r w:rsidRPr="0097530F">
        <w:rPr>
          <w:spacing w:val="3"/>
          <w:lang w:val="pt-BR"/>
        </w:rPr>
        <w:t xml:space="preserve"> </w:t>
      </w:r>
      <w:r w:rsidRPr="0097530F">
        <w:rPr>
          <w:lang w:val="pt-BR"/>
        </w:rPr>
        <w:t>- CMS</w:t>
      </w:r>
      <w:r w:rsidRPr="0097530F">
        <w:rPr>
          <w:spacing w:val="-2"/>
          <w:lang w:val="pt-BR"/>
        </w:rPr>
        <w:t xml:space="preserve"> </w:t>
      </w:r>
      <w:r w:rsidRPr="0097530F">
        <w:rPr>
          <w:lang w:val="pt-BR"/>
        </w:rPr>
        <w:t>no</w:t>
      </w:r>
      <w:r w:rsidRPr="0097530F">
        <w:rPr>
          <w:spacing w:val="1"/>
          <w:lang w:val="pt-BR"/>
        </w:rPr>
        <w:t xml:space="preserve"> </w:t>
      </w:r>
      <w:r w:rsidRPr="0097530F">
        <w:rPr>
          <w:lang w:val="pt-BR"/>
        </w:rPr>
        <w:t>CCO</w:t>
      </w:r>
      <w:r w:rsidRPr="0097530F">
        <w:rPr>
          <w:spacing w:val="1"/>
          <w:lang w:val="pt-BR"/>
        </w:rPr>
        <w:t xml:space="preserve"> </w:t>
      </w:r>
      <w:r w:rsidRPr="0097530F">
        <w:rPr>
          <w:lang w:val="pt-BR"/>
        </w:rPr>
        <w:t>Brás.</w:t>
      </w:r>
    </w:p>
    <w:p w14:paraId="4299E45A" w14:textId="77777777" w:rsidR="005C38FA" w:rsidRPr="0097530F" w:rsidRDefault="005C38FA">
      <w:pPr>
        <w:pStyle w:val="Corpodetexto"/>
        <w:spacing w:before="8"/>
        <w:rPr>
          <w:sz w:val="22"/>
          <w:lang w:val="pt-BR"/>
        </w:rPr>
      </w:pPr>
    </w:p>
    <w:p w14:paraId="24DA1D0D" w14:textId="77777777" w:rsidR="005C38FA" w:rsidRPr="0097530F" w:rsidRDefault="00CC4B8C">
      <w:pPr>
        <w:pStyle w:val="PargrafodaLista"/>
        <w:numPr>
          <w:ilvl w:val="2"/>
          <w:numId w:val="134"/>
        </w:numPr>
        <w:tabs>
          <w:tab w:val="left" w:pos="1603"/>
          <w:tab w:val="left" w:pos="1604"/>
        </w:tabs>
        <w:spacing w:before="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de Acesso</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SCA</w:t>
      </w:r>
    </w:p>
    <w:p w14:paraId="5E9932B8" w14:textId="77777777" w:rsidR="005C38FA" w:rsidRPr="0097530F" w:rsidRDefault="005C38FA">
      <w:pPr>
        <w:pStyle w:val="Corpodetexto"/>
        <w:spacing w:before="5"/>
        <w:rPr>
          <w:sz w:val="12"/>
          <w:lang w:val="pt-BR"/>
        </w:rPr>
      </w:pPr>
    </w:p>
    <w:p w14:paraId="363BA31F" w14:textId="77777777" w:rsidR="005C38FA" w:rsidRPr="0097530F" w:rsidRDefault="00CC4B8C">
      <w:pPr>
        <w:pStyle w:val="Corpodetexto"/>
        <w:spacing w:before="93" w:line="360" w:lineRule="auto"/>
        <w:ind w:left="1865" w:right="641"/>
        <w:rPr>
          <w:lang w:val="pt-BR"/>
        </w:rPr>
      </w:pPr>
      <w:r w:rsidRPr="0097530F">
        <w:rPr>
          <w:noProof/>
          <w:lang w:val="pt-BR" w:eastAsia="pt-BR"/>
        </w:rPr>
        <w:drawing>
          <wp:anchor distT="0" distB="0" distL="0" distR="0" simplePos="0" relativeHeight="15754240" behindDoc="0" locked="0" layoutInCell="1" allowOverlap="1" wp14:anchorId="7A5910EC" wp14:editId="45EB362E">
            <wp:simplePos x="0" y="0"/>
            <wp:positionH relativeFrom="page">
              <wp:posOffset>1726751</wp:posOffset>
            </wp:positionH>
            <wp:positionV relativeFrom="paragraph">
              <wp:posOffset>87846</wp:posOffset>
            </wp:positionV>
            <wp:extent cx="351984" cy="95794"/>
            <wp:effectExtent l="0" t="0" r="0" b="0"/>
            <wp:wrapNone/>
            <wp:docPr id="109"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3.png"/>
                    <pic:cNvPicPr/>
                  </pic:nvPicPr>
                  <pic:blipFill>
                    <a:blip r:embed="rId60" cstate="print"/>
                    <a:stretch>
                      <a:fillRect/>
                    </a:stretch>
                  </pic:blipFill>
                  <pic:spPr>
                    <a:xfrm>
                      <a:off x="0" y="0"/>
                      <a:ext cx="351984" cy="95794"/>
                    </a:xfrm>
                    <a:prstGeom prst="rect">
                      <a:avLst/>
                    </a:prstGeom>
                  </pic:spPr>
                </pic:pic>
              </a:graphicData>
            </a:graphic>
          </wp:anchor>
        </w:drawing>
      </w:r>
      <w:r w:rsidRPr="0097530F">
        <w:rPr>
          <w:lang w:val="pt-BR"/>
        </w:rPr>
        <w:t>O</w:t>
      </w:r>
      <w:r w:rsidRPr="0097530F">
        <w:rPr>
          <w:spacing w:val="43"/>
          <w:lang w:val="pt-BR"/>
        </w:rPr>
        <w:t xml:space="preserve"> </w:t>
      </w:r>
      <w:r w:rsidRPr="0097530F">
        <w:rPr>
          <w:lang w:val="pt-BR"/>
        </w:rPr>
        <w:t>SCA</w:t>
      </w:r>
      <w:r w:rsidRPr="0097530F">
        <w:rPr>
          <w:spacing w:val="42"/>
          <w:lang w:val="pt-BR"/>
        </w:rPr>
        <w:t xml:space="preserve"> </w:t>
      </w:r>
      <w:r w:rsidRPr="0097530F">
        <w:rPr>
          <w:lang w:val="pt-BR"/>
        </w:rPr>
        <w:t>tem</w:t>
      </w:r>
      <w:r w:rsidRPr="0097530F">
        <w:rPr>
          <w:spacing w:val="46"/>
          <w:lang w:val="pt-BR"/>
        </w:rPr>
        <w:t xml:space="preserve"> </w:t>
      </w:r>
      <w:r w:rsidRPr="0097530F">
        <w:rPr>
          <w:lang w:val="pt-BR"/>
        </w:rPr>
        <w:t>como</w:t>
      </w:r>
      <w:r w:rsidRPr="0097530F">
        <w:rPr>
          <w:spacing w:val="43"/>
          <w:lang w:val="pt-BR"/>
        </w:rPr>
        <w:t xml:space="preserve"> </w:t>
      </w:r>
      <w:r w:rsidRPr="0097530F">
        <w:rPr>
          <w:lang w:val="pt-BR"/>
        </w:rPr>
        <w:t>objetivo</w:t>
      </w:r>
      <w:r w:rsidRPr="0097530F">
        <w:rPr>
          <w:spacing w:val="42"/>
          <w:lang w:val="pt-BR"/>
        </w:rPr>
        <w:t xml:space="preserve"> </w:t>
      </w:r>
      <w:r w:rsidRPr="0097530F">
        <w:rPr>
          <w:lang w:val="pt-BR"/>
        </w:rPr>
        <w:t>o</w:t>
      </w:r>
      <w:r w:rsidRPr="0097530F">
        <w:rPr>
          <w:spacing w:val="42"/>
          <w:lang w:val="pt-BR"/>
        </w:rPr>
        <w:t xml:space="preserve"> </w:t>
      </w:r>
      <w:r w:rsidRPr="0097530F">
        <w:rPr>
          <w:lang w:val="pt-BR"/>
        </w:rPr>
        <w:t>controle</w:t>
      </w:r>
      <w:r w:rsidRPr="0097530F">
        <w:rPr>
          <w:spacing w:val="43"/>
          <w:lang w:val="pt-BR"/>
        </w:rPr>
        <w:t xml:space="preserve"> </w:t>
      </w:r>
      <w:r w:rsidRPr="0097530F">
        <w:rPr>
          <w:lang w:val="pt-BR"/>
        </w:rPr>
        <w:t>de</w:t>
      </w:r>
      <w:r w:rsidRPr="0097530F">
        <w:rPr>
          <w:spacing w:val="41"/>
          <w:lang w:val="pt-BR"/>
        </w:rPr>
        <w:t xml:space="preserve"> </w:t>
      </w:r>
      <w:r w:rsidRPr="0097530F">
        <w:rPr>
          <w:lang w:val="pt-BR"/>
        </w:rPr>
        <w:t>acesso</w:t>
      </w:r>
      <w:r w:rsidRPr="0097530F">
        <w:rPr>
          <w:spacing w:val="42"/>
          <w:lang w:val="pt-BR"/>
        </w:rPr>
        <w:t xml:space="preserve"> </w:t>
      </w:r>
      <w:r w:rsidRPr="0097530F">
        <w:rPr>
          <w:lang w:val="pt-BR"/>
        </w:rPr>
        <w:t>nas</w:t>
      </w:r>
      <w:r w:rsidRPr="0097530F">
        <w:rPr>
          <w:spacing w:val="44"/>
          <w:lang w:val="pt-BR"/>
        </w:rPr>
        <w:t xml:space="preserve"> </w:t>
      </w:r>
      <w:r w:rsidRPr="0097530F">
        <w:rPr>
          <w:lang w:val="pt-BR"/>
        </w:rPr>
        <w:t>salas</w:t>
      </w:r>
      <w:r w:rsidRPr="0097530F">
        <w:rPr>
          <w:spacing w:val="43"/>
          <w:lang w:val="pt-BR"/>
        </w:rPr>
        <w:t xml:space="preserve"> </w:t>
      </w:r>
      <w:r w:rsidRPr="0097530F">
        <w:rPr>
          <w:lang w:val="pt-BR"/>
        </w:rPr>
        <w:t>técnicas</w:t>
      </w:r>
      <w:r w:rsidRPr="0097530F">
        <w:rPr>
          <w:spacing w:val="43"/>
          <w:lang w:val="pt-BR"/>
        </w:rPr>
        <w:t xml:space="preserve"> </w:t>
      </w:r>
      <w:r w:rsidRPr="0097530F">
        <w:rPr>
          <w:lang w:val="pt-BR"/>
        </w:rPr>
        <w:t>das</w:t>
      </w:r>
      <w:r w:rsidRPr="0097530F">
        <w:rPr>
          <w:spacing w:val="-52"/>
          <w:lang w:val="pt-BR"/>
        </w:rPr>
        <w:t xml:space="preserve"> </w:t>
      </w:r>
      <w:r w:rsidRPr="0097530F">
        <w:rPr>
          <w:lang w:val="pt-BR"/>
        </w:rPr>
        <w:t>estações,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Pátio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novo</w:t>
      </w:r>
      <w:r w:rsidRPr="0097530F">
        <w:rPr>
          <w:spacing w:val="-2"/>
          <w:lang w:val="pt-BR"/>
        </w:rPr>
        <w:t xml:space="preserve"> </w:t>
      </w:r>
      <w:r w:rsidRPr="0097530F">
        <w:rPr>
          <w:lang w:val="pt-BR"/>
        </w:rPr>
        <w:t>CCO e</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subestações.</w:t>
      </w:r>
    </w:p>
    <w:p w14:paraId="28EDB3C8" w14:textId="77777777" w:rsidR="005C38FA" w:rsidRPr="0097530F" w:rsidRDefault="00CC4B8C">
      <w:pPr>
        <w:pStyle w:val="Corpodetexto"/>
        <w:spacing w:before="122" w:line="360" w:lineRule="auto"/>
        <w:ind w:left="1865" w:right="635"/>
        <w:jc w:val="both"/>
        <w:rPr>
          <w:lang w:val="pt-BR"/>
        </w:rPr>
      </w:pPr>
      <w:r w:rsidRPr="0097530F">
        <w:rPr>
          <w:noProof/>
          <w:lang w:val="pt-BR" w:eastAsia="pt-BR"/>
        </w:rPr>
        <w:drawing>
          <wp:anchor distT="0" distB="0" distL="0" distR="0" simplePos="0" relativeHeight="15754752" behindDoc="0" locked="0" layoutInCell="1" allowOverlap="1" wp14:anchorId="6B8A53B5" wp14:editId="34BA2E28">
            <wp:simplePos x="0" y="0"/>
            <wp:positionH relativeFrom="page">
              <wp:posOffset>1726729</wp:posOffset>
            </wp:positionH>
            <wp:positionV relativeFrom="paragraph">
              <wp:posOffset>106261</wp:posOffset>
            </wp:positionV>
            <wp:extent cx="368770" cy="95794"/>
            <wp:effectExtent l="0" t="0" r="0" b="0"/>
            <wp:wrapNone/>
            <wp:docPr id="111"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4.png"/>
                    <pic:cNvPicPr/>
                  </pic:nvPicPr>
                  <pic:blipFill>
                    <a:blip r:embed="rId61" cstate="print"/>
                    <a:stretch>
                      <a:fillRect/>
                    </a:stretch>
                  </pic:blipFill>
                  <pic:spPr>
                    <a:xfrm>
                      <a:off x="0" y="0"/>
                      <a:ext cx="368770" cy="95794"/>
                    </a:xfrm>
                    <a:prstGeom prst="rect">
                      <a:avLst/>
                    </a:prstGeom>
                  </pic:spPr>
                </pic:pic>
              </a:graphicData>
            </a:graphic>
          </wp:anchor>
        </w:drawing>
      </w:r>
      <w:r w:rsidRPr="0097530F">
        <w:rPr>
          <w:lang w:val="pt-BR"/>
        </w:rPr>
        <w:t>Atualmente, não há um SCA implantado em nenhuma localidade da Linha,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exceção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Pátio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Presidente</w:t>
      </w:r>
      <w:r w:rsidRPr="0097530F">
        <w:rPr>
          <w:spacing w:val="1"/>
          <w:lang w:val="pt-BR"/>
        </w:rPr>
        <w:t xml:space="preserve"> </w:t>
      </w:r>
      <w:r w:rsidRPr="0097530F">
        <w:rPr>
          <w:lang w:val="pt-BR"/>
        </w:rPr>
        <w:t>Altino,</w:t>
      </w:r>
      <w:r w:rsidRPr="0097530F">
        <w:rPr>
          <w:spacing w:val="1"/>
          <w:lang w:val="pt-BR"/>
        </w:rPr>
        <w:t xml:space="preserve"> </w:t>
      </w:r>
      <w:r w:rsidRPr="0097530F">
        <w:rPr>
          <w:lang w:val="pt-BR"/>
        </w:rPr>
        <w:t>cujo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substituído.</w:t>
      </w:r>
    </w:p>
    <w:p w14:paraId="4216B920" w14:textId="77777777" w:rsidR="005C38FA" w:rsidRPr="0097530F" w:rsidRDefault="00CC4B8C">
      <w:pPr>
        <w:pStyle w:val="Corpodetexto"/>
        <w:spacing w:before="119" w:line="360" w:lineRule="auto"/>
        <w:ind w:left="1865" w:right="636"/>
        <w:jc w:val="both"/>
        <w:rPr>
          <w:lang w:val="pt-BR"/>
        </w:rPr>
      </w:pPr>
      <w:r w:rsidRPr="0097530F">
        <w:rPr>
          <w:noProof/>
          <w:lang w:val="pt-BR" w:eastAsia="pt-BR"/>
        </w:rPr>
        <w:drawing>
          <wp:anchor distT="0" distB="0" distL="0" distR="0" simplePos="0" relativeHeight="15755264" behindDoc="0" locked="0" layoutInCell="1" allowOverlap="1" wp14:anchorId="6589817B" wp14:editId="67393A6D">
            <wp:simplePos x="0" y="0"/>
            <wp:positionH relativeFrom="page">
              <wp:posOffset>1726748</wp:posOffset>
            </wp:positionH>
            <wp:positionV relativeFrom="paragraph">
              <wp:posOffset>104356</wp:posOffset>
            </wp:positionV>
            <wp:extent cx="370275" cy="95794"/>
            <wp:effectExtent l="0" t="0" r="0" b="0"/>
            <wp:wrapNone/>
            <wp:docPr id="113"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55.png"/>
                    <pic:cNvPicPr/>
                  </pic:nvPicPr>
                  <pic:blipFill>
                    <a:blip r:embed="rId62" cstate="print"/>
                    <a:stretch>
                      <a:fillRect/>
                    </a:stretch>
                  </pic:blipFill>
                  <pic:spPr>
                    <a:xfrm>
                      <a:off x="0" y="0"/>
                      <a:ext cx="370275"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p>
    <w:p w14:paraId="7CC8E6AD" w14:textId="77777777" w:rsidR="005C38FA" w:rsidRPr="0097530F" w:rsidRDefault="00CC4B8C">
      <w:pPr>
        <w:pStyle w:val="Corpodetexto"/>
        <w:spacing w:before="121" w:line="360" w:lineRule="auto"/>
        <w:ind w:left="1865" w:right="639"/>
        <w:jc w:val="both"/>
        <w:rPr>
          <w:lang w:val="pt-BR"/>
        </w:rPr>
      </w:pPr>
      <w:r w:rsidRPr="0097530F">
        <w:rPr>
          <w:noProof/>
          <w:lang w:val="pt-BR" w:eastAsia="pt-BR"/>
        </w:rPr>
        <w:drawing>
          <wp:anchor distT="0" distB="0" distL="0" distR="0" simplePos="0" relativeHeight="15755776" behindDoc="0" locked="0" layoutInCell="1" allowOverlap="1" wp14:anchorId="19835346" wp14:editId="5E1E5894">
            <wp:simplePos x="0" y="0"/>
            <wp:positionH relativeFrom="page">
              <wp:posOffset>1726748</wp:posOffset>
            </wp:positionH>
            <wp:positionV relativeFrom="paragraph">
              <wp:posOffset>105372</wp:posOffset>
            </wp:positionV>
            <wp:extent cx="370275" cy="95794"/>
            <wp:effectExtent l="0" t="0" r="0" b="0"/>
            <wp:wrapNone/>
            <wp:docPr id="115"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6.png"/>
                    <pic:cNvPicPr/>
                  </pic:nvPicPr>
                  <pic:blipFill>
                    <a:blip r:embed="rId63" cstate="print"/>
                    <a:stretch>
                      <a:fillRect/>
                    </a:stretch>
                  </pic:blipFill>
                  <pic:spPr>
                    <a:xfrm>
                      <a:off x="0" y="0"/>
                      <a:ext cx="370275" cy="95794"/>
                    </a:xfrm>
                    <a:prstGeom prst="rect">
                      <a:avLst/>
                    </a:prstGeom>
                  </pic:spPr>
                </pic:pic>
              </a:graphicData>
            </a:graphic>
          </wp:anchor>
        </w:drawing>
      </w:r>
      <w:r w:rsidRPr="0097530F">
        <w:rPr>
          <w:lang w:val="pt-BR"/>
        </w:rPr>
        <w:t>O SCA deverá ser um sistema de tempo real multiusuário, e com arquitetura</w:t>
      </w:r>
      <w:r w:rsidRPr="0097530F">
        <w:rPr>
          <w:spacing w:val="-53"/>
          <w:lang w:val="pt-BR"/>
        </w:rPr>
        <w:t xml:space="preserve"> </w:t>
      </w:r>
      <w:r w:rsidRPr="0097530F">
        <w:rPr>
          <w:lang w:val="pt-BR"/>
        </w:rPr>
        <w:t>distribuída, sendo que o controle deverá ser realizado por gerenciadoras/</w:t>
      </w:r>
      <w:r w:rsidRPr="0097530F">
        <w:rPr>
          <w:spacing w:val="1"/>
          <w:lang w:val="pt-BR"/>
        </w:rPr>
        <w:t xml:space="preserve"> </w:t>
      </w:r>
      <w:r w:rsidRPr="0097530F">
        <w:rPr>
          <w:lang w:val="pt-BR"/>
        </w:rPr>
        <w:t>controladoras locais inteligentes, dotadas de memória contendo o banco de</w:t>
      </w:r>
      <w:r w:rsidRPr="0097530F">
        <w:rPr>
          <w:spacing w:val="1"/>
          <w:lang w:val="pt-BR"/>
        </w:rPr>
        <w:t xml:space="preserve"> </w:t>
      </w:r>
      <w:r w:rsidRPr="0097530F">
        <w:rPr>
          <w:lang w:val="pt-BR"/>
        </w:rPr>
        <w:t>dados</w:t>
      </w:r>
      <w:r w:rsidRPr="0097530F">
        <w:rPr>
          <w:spacing w:val="-5"/>
          <w:lang w:val="pt-BR"/>
        </w:rPr>
        <w:t xml:space="preserve"> </w:t>
      </w:r>
      <w:r w:rsidRPr="0097530F">
        <w:rPr>
          <w:lang w:val="pt-BR"/>
        </w:rPr>
        <w:t>completo</w:t>
      </w:r>
      <w:r w:rsidRPr="0097530F">
        <w:rPr>
          <w:spacing w:val="-4"/>
          <w:lang w:val="pt-BR"/>
        </w:rPr>
        <w:t xml:space="preserve"> </w:t>
      </w:r>
      <w:r w:rsidRPr="0097530F">
        <w:rPr>
          <w:lang w:val="pt-BR"/>
        </w:rPr>
        <w:t>das</w:t>
      </w:r>
      <w:r w:rsidRPr="0097530F">
        <w:rPr>
          <w:spacing w:val="-3"/>
          <w:lang w:val="pt-BR"/>
        </w:rPr>
        <w:t xml:space="preserve"> </w:t>
      </w:r>
      <w:r w:rsidRPr="0097530F">
        <w:rPr>
          <w:lang w:val="pt-BR"/>
        </w:rPr>
        <w:t>identificações</w:t>
      </w:r>
      <w:r w:rsidRPr="0097530F">
        <w:rPr>
          <w:spacing w:val="-5"/>
          <w:lang w:val="pt-BR"/>
        </w:rPr>
        <w:t xml:space="preserve"> </w:t>
      </w:r>
      <w:r w:rsidRPr="0097530F">
        <w:rPr>
          <w:lang w:val="pt-BR"/>
        </w:rPr>
        <w:t>dos</w:t>
      </w:r>
      <w:r w:rsidRPr="0097530F">
        <w:rPr>
          <w:spacing w:val="-4"/>
          <w:lang w:val="pt-BR"/>
        </w:rPr>
        <w:t xml:space="preserve"> </w:t>
      </w:r>
      <w:r w:rsidRPr="0097530F">
        <w:rPr>
          <w:lang w:val="pt-BR"/>
        </w:rPr>
        <w:t>usuários</w:t>
      </w:r>
      <w:r w:rsidRPr="0097530F">
        <w:rPr>
          <w:spacing w:val="-5"/>
          <w:lang w:val="pt-BR"/>
        </w:rPr>
        <w:t xml:space="preserve"> </w:t>
      </w:r>
      <w:r w:rsidRPr="0097530F">
        <w:rPr>
          <w:lang w:val="pt-BR"/>
        </w:rPr>
        <w:t>com</w:t>
      </w:r>
      <w:r w:rsidRPr="0097530F">
        <w:rPr>
          <w:spacing w:val="-1"/>
          <w:lang w:val="pt-BR"/>
        </w:rPr>
        <w:t xml:space="preserve"> </w:t>
      </w:r>
      <w:r w:rsidRPr="0097530F">
        <w:rPr>
          <w:lang w:val="pt-BR"/>
        </w:rPr>
        <w:t>acesso</w:t>
      </w:r>
      <w:r w:rsidRPr="0097530F">
        <w:rPr>
          <w:spacing w:val="-7"/>
          <w:lang w:val="pt-BR"/>
        </w:rPr>
        <w:t xml:space="preserve"> </w:t>
      </w:r>
      <w:r w:rsidRPr="0097530F">
        <w:rPr>
          <w:lang w:val="pt-BR"/>
        </w:rPr>
        <w:t>à</w:t>
      </w:r>
      <w:r w:rsidRPr="0097530F">
        <w:rPr>
          <w:spacing w:val="-6"/>
          <w:lang w:val="pt-BR"/>
        </w:rPr>
        <w:t xml:space="preserve"> </w:t>
      </w:r>
      <w:r w:rsidRPr="0097530F">
        <w:rPr>
          <w:lang w:val="pt-BR"/>
        </w:rPr>
        <w:t>localidade</w:t>
      </w:r>
      <w:r w:rsidRPr="0097530F">
        <w:rPr>
          <w:spacing w:val="-6"/>
          <w:lang w:val="pt-BR"/>
        </w:rPr>
        <w:t xml:space="preserve"> </w:t>
      </w:r>
      <w:r w:rsidRPr="0097530F">
        <w:rPr>
          <w:lang w:val="pt-BR"/>
        </w:rPr>
        <w:t>em</w:t>
      </w:r>
      <w:r w:rsidRPr="0097530F">
        <w:rPr>
          <w:spacing w:val="-54"/>
          <w:lang w:val="pt-BR"/>
        </w:rPr>
        <w:t xml:space="preserve"> </w:t>
      </w:r>
      <w:r w:rsidRPr="0097530F">
        <w:rPr>
          <w:lang w:val="pt-BR"/>
        </w:rPr>
        <w:t>questão e todas as regras de acesso de cada um, interligadas a um servidor</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aplicativo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banco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dados.</w:t>
      </w:r>
    </w:p>
    <w:p w14:paraId="424663D3" w14:textId="77777777" w:rsidR="005C38FA" w:rsidRPr="0097530F" w:rsidRDefault="00CC4B8C">
      <w:pPr>
        <w:pStyle w:val="Corpodetexto"/>
        <w:spacing w:before="119" w:line="360" w:lineRule="auto"/>
        <w:ind w:left="1865" w:right="644"/>
        <w:jc w:val="both"/>
        <w:rPr>
          <w:lang w:val="pt-BR"/>
        </w:rPr>
      </w:pPr>
      <w:r w:rsidRPr="0097530F">
        <w:rPr>
          <w:noProof/>
          <w:lang w:val="pt-BR" w:eastAsia="pt-BR"/>
        </w:rPr>
        <w:drawing>
          <wp:anchor distT="0" distB="0" distL="0" distR="0" simplePos="0" relativeHeight="15756288" behindDoc="0" locked="0" layoutInCell="1" allowOverlap="1" wp14:anchorId="4D390FCA" wp14:editId="211F930C">
            <wp:simplePos x="0" y="0"/>
            <wp:positionH relativeFrom="page">
              <wp:posOffset>1726748</wp:posOffset>
            </wp:positionH>
            <wp:positionV relativeFrom="paragraph">
              <wp:posOffset>104102</wp:posOffset>
            </wp:positionV>
            <wp:extent cx="370275" cy="95794"/>
            <wp:effectExtent l="0" t="0" r="0" b="0"/>
            <wp:wrapNone/>
            <wp:docPr id="117"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7.png"/>
                    <pic:cNvPicPr/>
                  </pic:nvPicPr>
                  <pic:blipFill>
                    <a:blip r:embed="rId64" cstate="print"/>
                    <a:stretch>
                      <a:fillRect/>
                    </a:stretch>
                  </pic:blipFill>
                  <pic:spPr>
                    <a:xfrm>
                      <a:off x="0" y="0"/>
                      <a:ext cx="370275" cy="95794"/>
                    </a:xfrm>
                    <a:prstGeom prst="rect">
                      <a:avLst/>
                    </a:prstGeom>
                  </pic:spPr>
                </pic:pic>
              </a:graphicData>
            </a:graphic>
          </wp:anchor>
        </w:drawing>
      </w:r>
      <w:r w:rsidRPr="0097530F">
        <w:rPr>
          <w:lang w:val="pt-BR"/>
        </w:rPr>
        <w:t>Nas</w:t>
      </w:r>
      <w:r w:rsidRPr="0097530F">
        <w:rPr>
          <w:spacing w:val="1"/>
          <w:lang w:val="pt-BR"/>
        </w:rPr>
        <w:t xml:space="preserve"> </w:t>
      </w:r>
      <w:r w:rsidRPr="0097530F">
        <w:rPr>
          <w:lang w:val="pt-BR"/>
        </w:rPr>
        <w:t>dependências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Pátio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novo</w:t>
      </w:r>
      <w:r w:rsidRPr="0097530F">
        <w:rPr>
          <w:spacing w:val="1"/>
          <w:lang w:val="pt-BR"/>
        </w:rPr>
        <w:t xml:space="preserve"> </w:t>
      </w:r>
      <w:r w:rsidRPr="0097530F">
        <w:rPr>
          <w:lang w:val="pt-BR"/>
        </w:rPr>
        <w:t>CCO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subestações, os controles devem ser implantados para evitar os possíveis</w:t>
      </w:r>
      <w:r w:rsidRPr="0097530F">
        <w:rPr>
          <w:spacing w:val="1"/>
          <w:lang w:val="pt-BR"/>
        </w:rPr>
        <w:t xml:space="preserve"> </w:t>
      </w:r>
      <w:r w:rsidRPr="0097530F">
        <w:rPr>
          <w:lang w:val="pt-BR"/>
        </w:rPr>
        <w:t>acessos</w:t>
      </w:r>
      <w:r w:rsidRPr="0097530F">
        <w:rPr>
          <w:spacing w:val="1"/>
          <w:lang w:val="pt-BR"/>
        </w:rPr>
        <w:t xml:space="preserve"> </w:t>
      </w:r>
      <w:r w:rsidRPr="0097530F">
        <w:rPr>
          <w:lang w:val="pt-BR"/>
        </w:rPr>
        <w:t>indevidos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pessoas</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locais</w:t>
      </w:r>
      <w:r w:rsidRPr="0097530F">
        <w:rPr>
          <w:spacing w:val="1"/>
          <w:lang w:val="pt-BR"/>
        </w:rPr>
        <w:t xml:space="preserve"> </w:t>
      </w:r>
      <w:r w:rsidRPr="0097530F">
        <w:rPr>
          <w:lang w:val="pt-BR"/>
        </w:rPr>
        <w:t>restritos</w:t>
      </w:r>
      <w:r w:rsidRPr="0097530F">
        <w:rPr>
          <w:spacing w:val="1"/>
          <w:lang w:val="pt-BR"/>
        </w:rPr>
        <w:t xml:space="preserve"> </w:t>
      </w:r>
      <w:r w:rsidRPr="0097530F">
        <w:rPr>
          <w:lang w:val="pt-BR"/>
        </w:rPr>
        <w:t>aos</w:t>
      </w:r>
      <w:r w:rsidRPr="0097530F">
        <w:rPr>
          <w:spacing w:val="1"/>
          <w:lang w:val="pt-BR"/>
        </w:rPr>
        <w:t xml:space="preserve"> </w:t>
      </w:r>
      <w:r w:rsidRPr="0097530F">
        <w:rPr>
          <w:lang w:val="pt-BR"/>
        </w:rPr>
        <w:t>colaboradores</w:t>
      </w:r>
      <w:r w:rsidRPr="0097530F">
        <w:rPr>
          <w:spacing w:val="1"/>
          <w:lang w:val="pt-BR"/>
        </w:rPr>
        <w:t xml:space="preserve"> </w:t>
      </w:r>
      <w:r w:rsidRPr="0097530F">
        <w:rPr>
          <w:lang w:val="pt-BR"/>
        </w:rPr>
        <w:t>responsáveis</w:t>
      </w:r>
      <w:r w:rsidRPr="0097530F">
        <w:rPr>
          <w:spacing w:val="1"/>
          <w:lang w:val="pt-BR"/>
        </w:rPr>
        <w:t xml:space="preserve"> </w:t>
      </w:r>
      <w:r w:rsidRPr="0097530F">
        <w:rPr>
          <w:lang w:val="pt-BR"/>
        </w:rPr>
        <w:t>pela</w:t>
      </w:r>
      <w:r w:rsidRPr="0097530F">
        <w:rPr>
          <w:spacing w:val="-1"/>
          <w:lang w:val="pt-BR"/>
        </w:rPr>
        <w:t xml:space="preserve"> </w:t>
      </w:r>
      <w:r w:rsidRPr="0097530F">
        <w:rPr>
          <w:lang w:val="pt-BR"/>
        </w:rPr>
        <w:t>operação</w:t>
      </w:r>
      <w:r w:rsidRPr="0097530F">
        <w:rPr>
          <w:spacing w:val="-1"/>
          <w:lang w:val="pt-BR"/>
        </w:rPr>
        <w:t xml:space="preserve"> </w:t>
      </w:r>
      <w:r w:rsidRPr="0097530F">
        <w:rPr>
          <w:lang w:val="pt-BR"/>
        </w:rPr>
        <w:t>e/ou</w:t>
      </w:r>
      <w:r w:rsidRPr="0097530F">
        <w:rPr>
          <w:spacing w:val="-2"/>
          <w:lang w:val="pt-BR"/>
        </w:rPr>
        <w:t xml:space="preserve"> </w:t>
      </w:r>
      <w:r w:rsidRPr="0097530F">
        <w:rPr>
          <w:lang w:val="pt-BR"/>
        </w:rPr>
        <w:t>manutenção.</w:t>
      </w:r>
    </w:p>
    <w:p w14:paraId="21705B90" w14:textId="77777777" w:rsidR="005C38FA" w:rsidRPr="0097530F" w:rsidRDefault="00CC4B8C">
      <w:pPr>
        <w:pStyle w:val="Corpodetexto"/>
        <w:spacing w:before="120" w:line="360" w:lineRule="auto"/>
        <w:ind w:left="1865" w:right="632"/>
        <w:jc w:val="both"/>
        <w:rPr>
          <w:lang w:val="pt-BR"/>
        </w:rPr>
      </w:pPr>
      <w:r w:rsidRPr="0097530F">
        <w:rPr>
          <w:noProof/>
          <w:lang w:val="pt-BR" w:eastAsia="pt-BR"/>
        </w:rPr>
        <w:drawing>
          <wp:anchor distT="0" distB="0" distL="0" distR="0" simplePos="0" relativeHeight="15756800" behindDoc="0" locked="0" layoutInCell="1" allowOverlap="1" wp14:anchorId="535904F5" wp14:editId="191FFD6D">
            <wp:simplePos x="0" y="0"/>
            <wp:positionH relativeFrom="page">
              <wp:posOffset>1726748</wp:posOffset>
            </wp:positionH>
            <wp:positionV relativeFrom="paragraph">
              <wp:posOffset>104356</wp:posOffset>
            </wp:positionV>
            <wp:extent cx="370275" cy="95794"/>
            <wp:effectExtent l="0" t="0" r="0" b="0"/>
            <wp:wrapNone/>
            <wp:docPr id="119"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58.png"/>
                    <pic:cNvPicPr/>
                  </pic:nvPicPr>
                  <pic:blipFill>
                    <a:blip r:embed="rId65" cstate="print"/>
                    <a:stretch>
                      <a:fillRect/>
                    </a:stretch>
                  </pic:blipFill>
                  <pic:spPr>
                    <a:xfrm>
                      <a:off x="0" y="0"/>
                      <a:ext cx="370275" cy="95794"/>
                    </a:xfrm>
                    <a:prstGeom prst="rect">
                      <a:avLst/>
                    </a:prstGeom>
                  </pic:spPr>
                </pic:pic>
              </a:graphicData>
            </a:graphic>
          </wp:anchor>
        </w:drawing>
      </w:r>
      <w:r w:rsidRPr="0097530F">
        <w:rPr>
          <w:lang w:val="pt-BR"/>
        </w:rPr>
        <w:t>Os</w:t>
      </w:r>
      <w:r w:rsidRPr="0097530F">
        <w:rPr>
          <w:spacing w:val="1"/>
          <w:lang w:val="pt-BR"/>
        </w:rPr>
        <w:t xml:space="preserve"> </w:t>
      </w:r>
      <w:r w:rsidRPr="0097530F">
        <w:rPr>
          <w:lang w:val="pt-BR"/>
        </w:rPr>
        <w:t>respectivos</w:t>
      </w:r>
      <w:r w:rsidRPr="0097530F">
        <w:rPr>
          <w:spacing w:val="1"/>
          <w:lang w:val="pt-BR"/>
        </w:rPr>
        <w:t xml:space="preserve"> </w:t>
      </w:r>
      <w:r w:rsidRPr="0097530F">
        <w:rPr>
          <w:lang w:val="pt-BR"/>
        </w:rPr>
        <w:t>programas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ferramentas</w:t>
      </w:r>
      <w:r w:rsidRPr="0097530F">
        <w:rPr>
          <w:spacing w:val="1"/>
          <w:lang w:val="pt-BR"/>
        </w:rPr>
        <w:t xml:space="preserve"> </w:t>
      </w:r>
      <w:r w:rsidRPr="0097530F">
        <w:rPr>
          <w:lang w:val="pt-BR"/>
        </w:rPr>
        <w:t>necessárias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sua</w:t>
      </w:r>
      <w:r w:rsidRPr="0097530F">
        <w:rPr>
          <w:spacing w:val="1"/>
          <w:lang w:val="pt-BR"/>
        </w:rPr>
        <w:t xml:space="preserve"> </w:t>
      </w:r>
      <w:r w:rsidRPr="0097530F">
        <w:rPr>
          <w:lang w:val="pt-BR"/>
        </w:rPr>
        <w:t>parametrização, instalação e operação deverão ter uma interface homem-</w:t>
      </w:r>
      <w:r w:rsidRPr="0097530F">
        <w:rPr>
          <w:spacing w:val="1"/>
          <w:lang w:val="pt-BR"/>
        </w:rPr>
        <w:t xml:space="preserve"> </w:t>
      </w:r>
      <w:r w:rsidRPr="0097530F">
        <w:rPr>
          <w:lang w:val="pt-BR"/>
        </w:rPr>
        <w:t>máquina (IHM) gráfica, orientada a objetos, operando em ambiente padrão</w:t>
      </w:r>
      <w:r w:rsidRPr="0097530F">
        <w:rPr>
          <w:spacing w:val="1"/>
          <w:lang w:val="pt-BR"/>
        </w:rPr>
        <w:t xml:space="preserve"> </w:t>
      </w:r>
      <w:r w:rsidRPr="0097530F">
        <w:rPr>
          <w:lang w:val="pt-BR"/>
        </w:rPr>
        <w:t>de mercado e deverão permitir que um número ilimitado de usuários os</w:t>
      </w:r>
      <w:r w:rsidRPr="0097530F">
        <w:rPr>
          <w:spacing w:val="1"/>
          <w:lang w:val="pt-BR"/>
        </w:rPr>
        <w:t xml:space="preserve"> </w:t>
      </w:r>
      <w:r w:rsidRPr="0097530F">
        <w:rPr>
          <w:lang w:val="pt-BR"/>
        </w:rPr>
        <w:t>acesse</w:t>
      </w:r>
      <w:r w:rsidRPr="0097530F">
        <w:rPr>
          <w:spacing w:val="-2"/>
          <w:lang w:val="pt-BR"/>
        </w:rPr>
        <w:t xml:space="preserve"> </w:t>
      </w:r>
      <w:r w:rsidRPr="0097530F">
        <w:rPr>
          <w:lang w:val="pt-BR"/>
        </w:rPr>
        <w:t>simultaneamente</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forma</w:t>
      </w:r>
      <w:r w:rsidRPr="0097530F">
        <w:rPr>
          <w:spacing w:val="-1"/>
          <w:lang w:val="pt-BR"/>
        </w:rPr>
        <w:t xml:space="preserve"> </w:t>
      </w:r>
      <w:r w:rsidRPr="0097530F">
        <w:rPr>
          <w:lang w:val="pt-BR"/>
        </w:rPr>
        <w:t>“online”,</w:t>
      </w:r>
      <w:r w:rsidRPr="0097530F">
        <w:rPr>
          <w:spacing w:val="-2"/>
          <w:lang w:val="pt-BR"/>
        </w:rPr>
        <w:t xml:space="preserve"> </w:t>
      </w:r>
      <w:r w:rsidRPr="0097530F">
        <w:rPr>
          <w:lang w:val="pt-BR"/>
        </w:rPr>
        <w:t>local</w:t>
      </w:r>
      <w:r w:rsidRPr="0097530F">
        <w:rPr>
          <w:spacing w:val="-1"/>
          <w:lang w:val="pt-BR"/>
        </w:rPr>
        <w:t xml:space="preserve"> </w:t>
      </w:r>
      <w:r w:rsidRPr="0097530F">
        <w:rPr>
          <w:lang w:val="pt-BR"/>
        </w:rPr>
        <w:t>ou</w:t>
      </w:r>
      <w:r w:rsidRPr="0097530F">
        <w:rPr>
          <w:spacing w:val="-2"/>
          <w:lang w:val="pt-BR"/>
        </w:rPr>
        <w:t xml:space="preserve"> </w:t>
      </w:r>
      <w:r w:rsidRPr="0097530F">
        <w:rPr>
          <w:lang w:val="pt-BR"/>
        </w:rPr>
        <w:t>remota.</w:t>
      </w:r>
    </w:p>
    <w:p w14:paraId="294415E4" w14:textId="7F5E2CB1" w:rsidR="005C38FA" w:rsidRPr="0097530F" w:rsidRDefault="00CC4B8C" w:rsidP="0067585C">
      <w:pPr>
        <w:pStyle w:val="Corpodetexto"/>
        <w:spacing w:before="121"/>
        <w:ind w:left="1865"/>
        <w:rPr>
          <w:sz w:val="22"/>
          <w:lang w:val="pt-BR"/>
        </w:rPr>
      </w:pPr>
      <w:r w:rsidRPr="0097530F">
        <w:rPr>
          <w:lang w:val="pt-BR"/>
        </w:rPr>
        <w:t>O</w:t>
      </w:r>
      <w:r w:rsidRPr="0097530F">
        <w:rPr>
          <w:spacing w:val="-2"/>
          <w:lang w:val="pt-BR"/>
        </w:rPr>
        <w:t xml:space="preserve"> </w:t>
      </w:r>
      <w:r w:rsidRPr="0097530F">
        <w:rPr>
          <w:lang w:val="pt-BR"/>
        </w:rPr>
        <w:t>SCA deverá</w:t>
      </w:r>
      <w:r w:rsidRPr="0097530F">
        <w:rPr>
          <w:spacing w:val="-3"/>
          <w:lang w:val="pt-BR"/>
        </w:rPr>
        <w:t xml:space="preserve"> </w:t>
      </w:r>
      <w:r w:rsidRPr="0097530F">
        <w:rPr>
          <w:lang w:val="pt-BR"/>
        </w:rPr>
        <w:t>ser</w:t>
      </w:r>
      <w:r w:rsidRPr="0097530F">
        <w:rPr>
          <w:spacing w:val="-1"/>
          <w:lang w:val="pt-BR"/>
        </w:rPr>
        <w:t xml:space="preserve"> </w:t>
      </w:r>
      <w:r w:rsidRPr="0097530F">
        <w:rPr>
          <w:lang w:val="pt-BR"/>
        </w:rPr>
        <w:t>centralizado no</w:t>
      </w:r>
      <w:r w:rsidRPr="0097530F">
        <w:rPr>
          <w:spacing w:val="-3"/>
          <w:lang w:val="pt-BR"/>
        </w:rPr>
        <w:t xml:space="preserve"> </w:t>
      </w:r>
      <w:r w:rsidRPr="0097530F">
        <w:rPr>
          <w:lang w:val="pt-BR"/>
        </w:rPr>
        <w:t>novo</w:t>
      </w:r>
      <w:r w:rsidRPr="0097530F">
        <w:rPr>
          <w:spacing w:val="-2"/>
          <w:lang w:val="pt-BR"/>
        </w:rPr>
        <w:t xml:space="preserve"> </w:t>
      </w:r>
      <w:r w:rsidRPr="0097530F">
        <w:rPr>
          <w:lang w:val="pt-BR"/>
        </w:rPr>
        <w:t>CCO.</w:t>
      </w:r>
    </w:p>
    <w:p w14:paraId="34088334" w14:textId="77777777" w:rsidR="005C38FA" w:rsidRPr="0097530F" w:rsidRDefault="005C38FA">
      <w:pPr>
        <w:pStyle w:val="Corpodetexto"/>
        <w:rPr>
          <w:sz w:val="22"/>
          <w:lang w:val="pt-BR"/>
        </w:rPr>
      </w:pPr>
    </w:p>
    <w:p w14:paraId="459E1E48" w14:textId="6C0E1FC2" w:rsidR="005C38FA" w:rsidRPr="0097530F" w:rsidRDefault="00CC4B8C">
      <w:pPr>
        <w:pStyle w:val="PargrafodaLista"/>
        <w:numPr>
          <w:ilvl w:val="2"/>
          <w:numId w:val="134"/>
        </w:numPr>
        <w:tabs>
          <w:tab w:val="left" w:pos="1604"/>
        </w:tabs>
        <w:spacing w:before="193"/>
        <w:ind w:hanging="721"/>
        <w:rPr>
          <w:sz w:val="20"/>
          <w:lang w:val="pt-BR"/>
        </w:rPr>
      </w:pPr>
      <w:r w:rsidRPr="0097530F">
        <w:rPr>
          <w:sz w:val="20"/>
          <w:lang w:val="pt-BR"/>
        </w:rPr>
        <w:t>Projeto e</w:t>
      </w:r>
      <w:r w:rsidRPr="0097530F">
        <w:rPr>
          <w:spacing w:val="-1"/>
          <w:sz w:val="20"/>
          <w:lang w:val="pt-BR"/>
        </w:rPr>
        <w:t xml:space="preserve"> </w:t>
      </w:r>
      <w:r w:rsidRPr="0097530F">
        <w:rPr>
          <w:sz w:val="20"/>
          <w:lang w:val="pt-BR"/>
        </w:rPr>
        <w:t>Implantação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Sistema</w:t>
      </w:r>
      <w:r w:rsidRPr="0097530F">
        <w:rPr>
          <w:spacing w:val="-7"/>
          <w:sz w:val="20"/>
          <w:lang w:val="pt-BR"/>
        </w:rPr>
        <w:t xml:space="preserve"> </w:t>
      </w:r>
      <w:r w:rsidRPr="0097530F">
        <w:rPr>
          <w:sz w:val="20"/>
          <w:lang w:val="pt-BR"/>
        </w:rPr>
        <w:t>Wi-Fi</w:t>
      </w:r>
    </w:p>
    <w:p w14:paraId="3E96F2AB" w14:textId="77777777" w:rsidR="005C38FA" w:rsidRPr="0097530F" w:rsidRDefault="005C38FA">
      <w:pPr>
        <w:pStyle w:val="Corpodetexto"/>
        <w:spacing w:before="6"/>
        <w:rPr>
          <w:sz w:val="16"/>
          <w:lang w:val="pt-BR"/>
        </w:rPr>
      </w:pPr>
    </w:p>
    <w:p w14:paraId="3FE85E91" w14:textId="77777777" w:rsidR="005C38FA" w:rsidRPr="0097530F" w:rsidRDefault="00CC4B8C">
      <w:pPr>
        <w:pStyle w:val="Corpodetexto"/>
        <w:spacing w:before="93" w:line="360" w:lineRule="auto"/>
        <w:ind w:left="1865" w:right="643"/>
        <w:jc w:val="both"/>
        <w:rPr>
          <w:lang w:val="pt-BR"/>
        </w:rPr>
      </w:pPr>
      <w:r w:rsidRPr="0097530F">
        <w:rPr>
          <w:noProof/>
          <w:lang w:val="pt-BR" w:eastAsia="pt-BR"/>
        </w:rPr>
        <w:drawing>
          <wp:anchor distT="0" distB="0" distL="0" distR="0" simplePos="0" relativeHeight="15757312" behindDoc="0" locked="0" layoutInCell="1" allowOverlap="1" wp14:anchorId="7B4A10F1" wp14:editId="6378DF4A">
            <wp:simplePos x="0" y="0"/>
            <wp:positionH relativeFrom="page">
              <wp:posOffset>1726708</wp:posOffset>
            </wp:positionH>
            <wp:positionV relativeFrom="paragraph">
              <wp:posOffset>88227</wp:posOffset>
            </wp:positionV>
            <wp:extent cx="422131" cy="95794"/>
            <wp:effectExtent l="0" t="0" r="0" b="0"/>
            <wp:wrapNone/>
            <wp:docPr id="123"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59.png"/>
                    <pic:cNvPicPr/>
                  </pic:nvPicPr>
                  <pic:blipFill>
                    <a:blip r:embed="rId66" cstate="print"/>
                    <a:stretch>
                      <a:fillRect/>
                    </a:stretch>
                  </pic:blipFill>
                  <pic:spPr>
                    <a:xfrm>
                      <a:off x="0" y="0"/>
                      <a:ext cx="422131" cy="95794"/>
                    </a:xfrm>
                    <a:prstGeom prst="rect">
                      <a:avLst/>
                    </a:prstGeom>
                  </pic:spPr>
                </pic:pic>
              </a:graphicData>
            </a:graphic>
          </wp:anchor>
        </w:drawing>
      </w:r>
      <w:r w:rsidRPr="0097530F">
        <w:rPr>
          <w:lang w:val="pt-BR"/>
        </w:rPr>
        <w:t>O Sistema Wi-Fi tem como objetivo oferecer aos usuários uma solução</w:t>
      </w:r>
      <w:r w:rsidRPr="0097530F">
        <w:rPr>
          <w:spacing w:val="1"/>
          <w:lang w:val="pt-BR"/>
        </w:rPr>
        <w:t xml:space="preserve"> </w:t>
      </w:r>
      <w:r w:rsidRPr="0097530F">
        <w:rPr>
          <w:lang w:val="pt-BR"/>
        </w:rPr>
        <w:lastRenderedPageBreak/>
        <w:t>gerenciada</w:t>
      </w:r>
      <w:r w:rsidRPr="0097530F">
        <w:rPr>
          <w:spacing w:val="-6"/>
          <w:lang w:val="pt-BR"/>
        </w:rPr>
        <w:t xml:space="preserve"> </w:t>
      </w:r>
      <w:r w:rsidRPr="0097530F">
        <w:rPr>
          <w:lang w:val="pt-BR"/>
        </w:rPr>
        <w:t>de</w:t>
      </w:r>
      <w:r w:rsidRPr="0097530F">
        <w:rPr>
          <w:spacing w:val="-8"/>
          <w:lang w:val="pt-BR"/>
        </w:rPr>
        <w:t xml:space="preserve"> </w:t>
      </w:r>
      <w:r w:rsidRPr="0097530F">
        <w:rPr>
          <w:lang w:val="pt-BR"/>
        </w:rPr>
        <w:t>acesso</w:t>
      </w:r>
      <w:r w:rsidRPr="0097530F">
        <w:rPr>
          <w:spacing w:val="-7"/>
          <w:lang w:val="pt-BR"/>
        </w:rPr>
        <w:t xml:space="preserve"> </w:t>
      </w:r>
      <w:r w:rsidRPr="0097530F">
        <w:rPr>
          <w:lang w:val="pt-BR"/>
        </w:rPr>
        <w:t>gratuito</w:t>
      </w:r>
      <w:r w:rsidRPr="0097530F">
        <w:rPr>
          <w:spacing w:val="-8"/>
          <w:lang w:val="pt-BR"/>
        </w:rPr>
        <w:t xml:space="preserve"> </w:t>
      </w:r>
      <w:r w:rsidRPr="0097530F">
        <w:rPr>
          <w:lang w:val="pt-BR"/>
        </w:rPr>
        <w:t>à</w:t>
      </w:r>
      <w:r w:rsidRPr="0097530F">
        <w:rPr>
          <w:spacing w:val="-8"/>
          <w:lang w:val="pt-BR"/>
        </w:rPr>
        <w:t xml:space="preserve"> </w:t>
      </w:r>
      <w:r w:rsidRPr="0097530F">
        <w:rPr>
          <w:lang w:val="pt-BR"/>
        </w:rPr>
        <w:t>internet,</w:t>
      </w:r>
      <w:r w:rsidRPr="0097530F">
        <w:rPr>
          <w:spacing w:val="-7"/>
          <w:lang w:val="pt-BR"/>
        </w:rPr>
        <w:t xml:space="preserve"> </w:t>
      </w:r>
      <w:r w:rsidRPr="0097530F">
        <w:rPr>
          <w:lang w:val="pt-BR"/>
        </w:rPr>
        <w:t>por</w:t>
      </w:r>
      <w:r w:rsidRPr="0097530F">
        <w:rPr>
          <w:spacing w:val="-7"/>
          <w:lang w:val="pt-BR"/>
        </w:rPr>
        <w:t xml:space="preserve"> </w:t>
      </w:r>
      <w:r w:rsidRPr="0097530F">
        <w:rPr>
          <w:lang w:val="pt-BR"/>
        </w:rPr>
        <w:t>meio</w:t>
      </w:r>
      <w:r w:rsidRPr="0097530F">
        <w:rPr>
          <w:spacing w:val="-7"/>
          <w:lang w:val="pt-BR"/>
        </w:rPr>
        <w:t xml:space="preserve"> </w:t>
      </w:r>
      <w:r w:rsidRPr="0097530F">
        <w:rPr>
          <w:lang w:val="pt-BR"/>
        </w:rPr>
        <w:t>da</w:t>
      </w:r>
      <w:r w:rsidRPr="0097530F">
        <w:rPr>
          <w:spacing w:val="-8"/>
          <w:lang w:val="pt-BR"/>
        </w:rPr>
        <w:t xml:space="preserve"> </w:t>
      </w:r>
      <w:r w:rsidRPr="0097530F">
        <w:rPr>
          <w:lang w:val="pt-BR"/>
        </w:rPr>
        <w:t>tecnologia</w:t>
      </w:r>
      <w:r w:rsidRPr="0097530F">
        <w:rPr>
          <w:spacing w:val="-8"/>
          <w:lang w:val="pt-BR"/>
        </w:rPr>
        <w:t xml:space="preserve"> </w:t>
      </w:r>
      <w:r w:rsidRPr="0097530F">
        <w:rPr>
          <w:lang w:val="pt-BR"/>
        </w:rPr>
        <w:t>de</w:t>
      </w:r>
      <w:r w:rsidRPr="0097530F">
        <w:rPr>
          <w:spacing w:val="-7"/>
          <w:lang w:val="pt-BR"/>
        </w:rPr>
        <w:t xml:space="preserve"> </w:t>
      </w:r>
      <w:r w:rsidRPr="0097530F">
        <w:rPr>
          <w:lang w:val="pt-BR"/>
        </w:rPr>
        <w:t>rede</w:t>
      </w:r>
      <w:r w:rsidRPr="0097530F">
        <w:rPr>
          <w:spacing w:val="-8"/>
          <w:lang w:val="pt-BR"/>
        </w:rPr>
        <w:t xml:space="preserve"> </w:t>
      </w:r>
      <w:r w:rsidRPr="0097530F">
        <w:rPr>
          <w:lang w:val="pt-BR"/>
        </w:rPr>
        <w:t>sem</w:t>
      </w:r>
      <w:r w:rsidRPr="0097530F">
        <w:rPr>
          <w:spacing w:val="-53"/>
          <w:lang w:val="pt-BR"/>
        </w:rPr>
        <w:t xml:space="preserve"> </w:t>
      </w:r>
      <w:r w:rsidRPr="0097530F">
        <w:rPr>
          <w:lang w:val="pt-BR"/>
        </w:rPr>
        <w:t>fio</w:t>
      </w:r>
      <w:r w:rsidRPr="0097530F">
        <w:rPr>
          <w:spacing w:val="-6"/>
          <w:lang w:val="pt-BR"/>
        </w:rPr>
        <w:t xml:space="preserve"> </w:t>
      </w:r>
      <w:r w:rsidRPr="0097530F">
        <w:rPr>
          <w:lang w:val="pt-BR"/>
        </w:rPr>
        <w:t>de</w:t>
      </w:r>
      <w:r w:rsidRPr="0097530F">
        <w:rPr>
          <w:spacing w:val="-4"/>
          <w:lang w:val="pt-BR"/>
        </w:rPr>
        <w:t xml:space="preserve"> </w:t>
      </w:r>
      <w:r w:rsidRPr="0097530F">
        <w:rPr>
          <w:lang w:val="pt-BR"/>
        </w:rPr>
        <w:t>provedores</w:t>
      </w:r>
      <w:r w:rsidRPr="0097530F">
        <w:rPr>
          <w:spacing w:val="-2"/>
          <w:lang w:val="pt-BR"/>
        </w:rPr>
        <w:t xml:space="preserve"> </w:t>
      </w:r>
      <w:r w:rsidRPr="0097530F">
        <w:rPr>
          <w:lang w:val="pt-BR"/>
        </w:rPr>
        <w:t>autorizados</w:t>
      </w:r>
      <w:r w:rsidRPr="0097530F">
        <w:rPr>
          <w:spacing w:val="-5"/>
          <w:lang w:val="pt-BR"/>
        </w:rPr>
        <w:t xml:space="preserve"> </w:t>
      </w:r>
      <w:r w:rsidRPr="0097530F">
        <w:rPr>
          <w:lang w:val="pt-BR"/>
        </w:rPr>
        <w:t>pela</w:t>
      </w:r>
      <w:r w:rsidRPr="0097530F">
        <w:rPr>
          <w:spacing w:val="-3"/>
          <w:lang w:val="pt-BR"/>
        </w:rPr>
        <w:t xml:space="preserve"> </w:t>
      </w:r>
      <w:r w:rsidRPr="0097530F">
        <w:rPr>
          <w:lang w:val="pt-BR"/>
        </w:rPr>
        <w:t>ANATEL,</w:t>
      </w:r>
      <w:r w:rsidRPr="0097530F">
        <w:rPr>
          <w:spacing w:val="-4"/>
          <w:lang w:val="pt-BR"/>
        </w:rPr>
        <w:t xml:space="preserve"> </w:t>
      </w:r>
      <w:r w:rsidRPr="0097530F">
        <w:rPr>
          <w:lang w:val="pt-BR"/>
        </w:rPr>
        <w:t>acessado</w:t>
      </w:r>
      <w:r w:rsidRPr="0097530F">
        <w:rPr>
          <w:spacing w:val="-3"/>
          <w:lang w:val="pt-BR"/>
        </w:rPr>
        <w:t xml:space="preserve"> </w:t>
      </w:r>
      <w:r w:rsidRPr="0097530F">
        <w:rPr>
          <w:lang w:val="pt-BR"/>
        </w:rPr>
        <w:t>por</w:t>
      </w:r>
      <w:r w:rsidRPr="0097530F">
        <w:rPr>
          <w:spacing w:val="-2"/>
          <w:lang w:val="pt-BR"/>
        </w:rPr>
        <w:t xml:space="preserve"> </w:t>
      </w:r>
      <w:r w:rsidRPr="0097530F">
        <w:rPr>
          <w:lang w:val="pt-BR"/>
        </w:rPr>
        <w:t>meio</w:t>
      </w:r>
      <w:r w:rsidRPr="0097530F">
        <w:rPr>
          <w:spacing w:val="-6"/>
          <w:lang w:val="pt-BR"/>
        </w:rPr>
        <w:t xml:space="preserve"> </w:t>
      </w:r>
      <w:r w:rsidRPr="0097530F">
        <w:rPr>
          <w:lang w:val="pt-BR"/>
        </w:rPr>
        <w:t>de</w:t>
      </w:r>
      <w:r w:rsidRPr="0097530F">
        <w:rPr>
          <w:spacing w:val="-3"/>
          <w:lang w:val="pt-BR"/>
        </w:rPr>
        <w:t xml:space="preserve"> </w:t>
      </w:r>
      <w:r w:rsidRPr="0097530F">
        <w:rPr>
          <w:lang w:val="pt-BR"/>
        </w:rPr>
        <w:t>qualquer</w:t>
      </w:r>
      <w:r w:rsidRPr="0097530F">
        <w:rPr>
          <w:spacing w:val="-53"/>
          <w:lang w:val="pt-BR"/>
        </w:rPr>
        <w:t xml:space="preserve"> </w:t>
      </w:r>
      <w:r w:rsidRPr="0097530F">
        <w:rPr>
          <w:lang w:val="pt-BR"/>
        </w:rPr>
        <w:t>equipamento,</w:t>
      </w:r>
      <w:r w:rsidRPr="0097530F">
        <w:rPr>
          <w:spacing w:val="-1"/>
          <w:lang w:val="pt-BR"/>
        </w:rPr>
        <w:t xml:space="preserve"> </w:t>
      </w:r>
      <w:r w:rsidRPr="0097530F">
        <w:rPr>
          <w:lang w:val="pt-BR"/>
        </w:rPr>
        <w:t>incluindo</w:t>
      </w:r>
      <w:r w:rsidRPr="0097530F">
        <w:rPr>
          <w:spacing w:val="-2"/>
          <w:lang w:val="pt-BR"/>
        </w:rPr>
        <w:t xml:space="preserve"> </w:t>
      </w:r>
      <w:r w:rsidRPr="0097530F">
        <w:rPr>
          <w:lang w:val="pt-BR"/>
        </w:rPr>
        <w:t>celulares,</w:t>
      </w:r>
      <w:r w:rsidRPr="0097530F">
        <w:rPr>
          <w:spacing w:val="-1"/>
          <w:lang w:val="pt-BR"/>
        </w:rPr>
        <w:t xml:space="preserve"> </w:t>
      </w:r>
      <w:r w:rsidRPr="0097530F">
        <w:rPr>
          <w:lang w:val="pt-BR"/>
        </w:rPr>
        <w:t>notebooks</w:t>
      </w:r>
      <w:r w:rsidRPr="0097530F">
        <w:rPr>
          <w:spacing w:val="-1"/>
          <w:lang w:val="pt-BR"/>
        </w:rPr>
        <w:t xml:space="preserve"> </w:t>
      </w:r>
      <w:r w:rsidRPr="0097530F">
        <w:rPr>
          <w:lang w:val="pt-BR"/>
        </w:rPr>
        <w:t>e</w:t>
      </w:r>
      <w:r w:rsidRPr="0097530F">
        <w:rPr>
          <w:spacing w:val="-3"/>
          <w:lang w:val="pt-BR"/>
        </w:rPr>
        <w:t xml:space="preserve"> </w:t>
      </w:r>
      <w:r w:rsidRPr="0097530F">
        <w:rPr>
          <w:lang w:val="pt-BR"/>
        </w:rPr>
        <w:t>qualquer</w:t>
      </w:r>
      <w:r w:rsidRPr="0097530F">
        <w:rPr>
          <w:spacing w:val="-2"/>
          <w:lang w:val="pt-BR"/>
        </w:rPr>
        <w:t xml:space="preserve"> </w:t>
      </w:r>
      <w:r w:rsidRPr="0097530F">
        <w:rPr>
          <w:lang w:val="pt-BR"/>
        </w:rPr>
        <w:t>dispositivo móvel.</w:t>
      </w:r>
    </w:p>
    <w:p w14:paraId="5080AF5A" w14:textId="3C54BB7D" w:rsidR="005C38FA" w:rsidRPr="0097530F" w:rsidRDefault="00CC4B8C">
      <w:pPr>
        <w:pStyle w:val="Corpodetexto"/>
        <w:spacing w:before="120" w:line="360" w:lineRule="auto"/>
        <w:ind w:left="1865" w:right="634"/>
        <w:jc w:val="both"/>
        <w:rPr>
          <w:lang w:val="pt-BR"/>
        </w:rPr>
      </w:pPr>
      <w:r w:rsidRPr="0097530F">
        <w:rPr>
          <w:noProof/>
          <w:lang w:val="pt-BR" w:eastAsia="pt-BR"/>
        </w:rPr>
        <w:drawing>
          <wp:anchor distT="0" distB="0" distL="0" distR="0" simplePos="0" relativeHeight="15757824" behindDoc="0" locked="0" layoutInCell="1" allowOverlap="1" wp14:anchorId="2F1B0FE5" wp14:editId="3C3DA141">
            <wp:simplePos x="0" y="0"/>
            <wp:positionH relativeFrom="page">
              <wp:posOffset>1726692</wp:posOffset>
            </wp:positionH>
            <wp:positionV relativeFrom="paragraph">
              <wp:posOffset>105372</wp:posOffset>
            </wp:positionV>
            <wp:extent cx="438911" cy="95794"/>
            <wp:effectExtent l="0" t="0" r="0" b="0"/>
            <wp:wrapNone/>
            <wp:docPr id="125"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0.png"/>
                    <pic:cNvPicPr/>
                  </pic:nvPicPr>
                  <pic:blipFill>
                    <a:blip r:embed="rId67" cstate="print"/>
                    <a:stretch>
                      <a:fillRect/>
                    </a:stretch>
                  </pic:blipFill>
                  <pic:spPr>
                    <a:xfrm>
                      <a:off x="0" y="0"/>
                      <a:ext cx="438911"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 necessários ao Sistema Wi-Fi, destinado a oferecer um canal</w:t>
      </w:r>
      <w:r w:rsidRPr="0097530F">
        <w:rPr>
          <w:spacing w:val="-53"/>
          <w:lang w:val="pt-BR"/>
        </w:rPr>
        <w:t xml:space="preserve"> </w:t>
      </w:r>
      <w:r w:rsidRPr="0097530F">
        <w:rPr>
          <w:lang w:val="pt-BR"/>
        </w:rPr>
        <w:t>de informações por meio de conexão de internet Wi-Fi de alta qualidade e</w:t>
      </w:r>
      <w:r w:rsidRPr="0097530F">
        <w:rPr>
          <w:spacing w:val="1"/>
          <w:lang w:val="pt-BR"/>
        </w:rPr>
        <w:t xml:space="preserve"> </w:t>
      </w:r>
      <w:r w:rsidRPr="0097530F">
        <w:rPr>
          <w:lang w:val="pt-BR"/>
        </w:rPr>
        <w:t>desempenho,</w:t>
      </w:r>
      <w:r w:rsidRPr="0097530F">
        <w:rPr>
          <w:spacing w:val="-2"/>
          <w:lang w:val="pt-BR"/>
        </w:rPr>
        <w:t xml:space="preserve"> </w:t>
      </w:r>
      <w:r w:rsidRPr="0097530F">
        <w:rPr>
          <w:lang w:val="pt-BR"/>
        </w:rPr>
        <w:t>sem</w:t>
      </w:r>
      <w:r w:rsidRPr="0097530F">
        <w:rPr>
          <w:spacing w:val="3"/>
          <w:lang w:val="pt-BR"/>
        </w:rPr>
        <w:t xml:space="preserve"> </w:t>
      </w:r>
      <w:r w:rsidRPr="0097530F">
        <w:rPr>
          <w:lang w:val="pt-BR"/>
        </w:rPr>
        <w:t>custos para</w:t>
      </w:r>
      <w:r w:rsidRPr="0097530F">
        <w:rPr>
          <w:spacing w:val="-2"/>
          <w:lang w:val="pt-BR"/>
        </w:rPr>
        <w:t xml:space="preserve"> </w:t>
      </w:r>
      <w:r w:rsidRPr="0097530F">
        <w:rPr>
          <w:lang w:val="pt-BR"/>
        </w:rPr>
        <w:t>aquele</w:t>
      </w:r>
      <w:r w:rsidRPr="0097530F">
        <w:rPr>
          <w:spacing w:val="-1"/>
          <w:lang w:val="pt-BR"/>
        </w:rPr>
        <w:t xml:space="preserve"> </w:t>
      </w:r>
      <w:r w:rsidRPr="0097530F">
        <w:rPr>
          <w:lang w:val="pt-BR"/>
        </w:rPr>
        <w:t>público.</w:t>
      </w:r>
      <w:r w:rsidR="00CC0949" w:rsidRPr="0097530F">
        <w:rPr>
          <w:lang w:val="pt-BR"/>
        </w:rPr>
        <w:t xml:space="preserve"> </w:t>
      </w:r>
      <w:r w:rsidR="00CC0949" w:rsidRPr="0097530F">
        <w:rPr>
          <w:rFonts w:eastAsia="Times New Roman"/>
          <w:lang w:val="pt-BR" w:eastAsia="pt-BR"/>
        </w:rPr>
        <w:t xml:space="preserve">A </w:t>
      </w:r>
      <w:r w:rsidR="00607269" w:rsidRPr="0097530F">
        <w:rPr>
          <w:rFonts w:eastAsia="Times New Roman"/>
          <w:lang w:val="pt-BR" w:eastAsia="pt-BR"/>
        </w:rPr>
        <w:t xml:space="preserve">CONCESSIONÁRIA </w:t>
      </w:r>
      <w:r w:rsidR="00CC0949" w:rsidRPr="0097530F">
        <w:rPr>
          <w:rFonts w:eastAsia="Times New Roman"/>
          <w:lang w:val="pt-BR" w:eastAsia="pt-BR"/>
        </w:rPr>
        <w:t xml:space="preserve">não contará com a infraestrutura existente de rede Wi-Fi nas </w:t>
      </w:r>
      <w:r w:rsidR="00607269" w:rsidRPr="0097530F">
        <w:rPr>
          <w:rFonts w:eastAsia="Times New Roman"/>
          <w:lang w:val="pt-BR" w:eastAsia="pt-BR"/>
        </w:rPr>
        <w:t>LINHAS</w:t>
      </w:r>
      <w:r w:rsidR="00CC0949" w:rsidRPr="0097530F">
        <w:rPr>
          <w:rFonts w:eastAsia="Times New Roman"/>
          <w:lang w:val="pt-BR" w:eastAsia="pt-BR"/>
        </w:rPr>
        <w:t xml:space="preserve"> obrigando-se a projetar e a implantar sistema de rede Wi-Fi – Livre para as </w:t>
      </w:r>
      <w:r w:rsidR="00607269" w:rsidRPr="0097530F">
        <w:rPr>
          <w:rFonts w:eastAsia="Times New Roman"/>
          <w:lang w:val="pt-BR" w:eastAsia="pt-BR"/>
        </w:rPr>
        <w:t xml:space="preserve">LINHAS </w:t>
      </w:r>
      <w:r w:rsidR="00CC0949" w:rsidRPr="0097530F">
        <w:rPr>
          <w:rFonts w:eastAsia="Times New Roman"/>
          <w:lang w:val="pt-BR" w:eastAsia="pt-BR"/>
        </w:rPr>
        <w:t>.(Item ajustado em decorrência da Resposta STM 66)</w:t>
      </w:r>
    </w:p>
    <w:p w14:paraId="6A375A65" w14:textId="74C4B29F" w:rsidR="00CC0949" w:rsidRPr="0097530F" w:rsidRDefault="00CC0949">
      <w:pPr>
        <w:pStyle w:val="Corpodetexto"/>
        <w:spacing w:before="120" w:line="360" w:lineRule="auto"/>
        <w:ind w:left="1865" w:right="634"/>
        <w:jc w:val="both"/>
        <w:rPr>
          <w:lang w:val="pt-BR"/>
        </w:rPr>
      </w:pPr>
    </w:p>
    <w:p w14:paraId="73D3DEE4" w14:textId="4C0F3AA6" w:rsidR="005C38FA" w:rsidRPr="0097530F" w:rsidRDefault="00CC4B8C">
      <w:pPr>
        <w:pStyle w:val="Corpodetexto"/>
        <w:spacing w:before="119" w:line="360" w:lineRule="auto"/>
        <w:ind w:left="1865" w:right="634"/>
        <w:rPr>
          <w:lang w:val="pt-BR"/>
        </w:rPr>
      </w:pPr>
      <w:r w:rsidRPr="0097530F">
        <w:rPr>
          <w:noProof/>
          <w:lang w:val="pt-BR" w:eastAsia="pt-BR"/>
        </w:rPr>
        <w:drawing>
          <wp:anchor distT="0" distB="0" distL="0" distR="0" simplePos="0" relativeHeight="15758336" behindDoc="0" locked="0" layoutInCell="1" allowOverlap="1" wp14:anchorId="23600505" wp14:editId="35AD5274">
            <wp:simplePos x="0" y="0"/>
            <wp:positionH relativeFrom="page">
              <wp:posOffset>1726707</wp:posOffset>
            </wp:positionH>
            <wp:positionV relativeFrom="paragraph">
              <wp:posOffset>104356</wp:posOffset>
            </wp:positionV>
            <wp:extent cx="440420" cy="95794"/>
            <wp:effectExtent l="0" t="0" r="0" b="0"/>
            <wp:wrapNone/>
            <wp:docPr id="127"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61.png"/>
                    <pic:cNvPicPr/>
                  </pic:nvPicPr>
                  <pic:blipFill>
                    <a:blip r:embed="rId68" cstate="print"/>
                    <a:stretch>
                      <a:fillRect/>
                    </a:stretch>
                  </pic:blipFill>
                  <pic:spPr>
                    <a:xfrm>
                      <a:off x="0" y="0"/>
                      <a:ext cx="440420" cy="95794"/>
                    </a:xfrm>
                    <a:prstGeom prst="rect">
                      <a:avLst/>
                    </a:prstGeom>
                  </pic:spPr>
                </pic:pic>
              </a:graphicData>
            </a:graphic>
          </wp:anchor>
        </w:drawing>
      </w:r>
      <w:r w:rsidRPr="0097530F">
        <w:rPr>
          <w:lang w:val="pt-BR"/>
        </w:rPr>
        <w:t>A</w:t>
      </w:r>
      <w:r w:rsidRPr="0097530F">
        <w:rPr>
          <w:spacing w:val="43"/>
          <w:lang w:val="pt-BR"/>
        </w:rPr>
        <w:t xml:space="preserve"> </w:t>
      </w:r>
      <w:r w:rsidRPr="0097530F">
        <w:rPr>
          <w:lang w:val="pt-BR"/>
        </w:rPr>
        <w:t>disponibilização</w:t>
      </w:r>
      <w:r w:rsidRPr="0097530F">
        <w:rPr>
          <w:spacing w:val="45"/>
          <w:lang w:val="pt-BR"/>
        </w:rPr>
        <w:t xml:space="preserve"> </w:t>
      </w:r>
      <w:r w:rsidRPr="0097530F">
        <w:rPr>
          <w:lang w:val="pt-BR"/>
        </w:rPr>
        <w:t>do</w:t>
      </w:r>
      <w:r w:rsidRPr="0097530F">
        <w:rPr>
          <w:spacing w:val="43"/>
          <w:lang w:val="pt-BR"/>
        </w:rPr>
        <w:t xml:space="preserve"> </w:t>
      </w:r>
      <w:r w:rsidRPr="0097530F">
        <w:rPr>
          <w:lang w:val="pt-BR"/>
        </w:rPr>
        <w:t>serviço</w:t>
      </w:r>
      <w:r w:rsidRPr="0097530F">
        <w:rPr>
          <w:spacing w:val="43"/>
          <w:lang w:val="pt-BR"/>
        </w:rPr>
        <w:t xml:space="preserve"> </w:t>
      </w:r>
      <w:r w:rsidRPr="0097530F">
        <w:rPr>
          <w:lang w:val="pt-BR"/>
        </w:rPr>
        <w:t>de</w:t>
      </w:r>
      <w:r w:rsidRPr="0097530F">
        <w:rPr>
          <w:spacing w:val="40"/>
          <w:lang w:val="pt-BR"/>
        </w:rPr>
        <w:t xml:space="preserve"> </w:t>
      </w:r>
      <w:r w:rsidRPr="0097530F">
        <w:rPr>
          <w:lang w:val="pt-BR"/>
        </w:rPr>
        <w:t>Wi-Fi</w:t>
      </w:r>
      <w:r w:rsidRPr="0097530F">
        <w:rPr>
          <w:spacing w:val="43"/>
          <w:lang w:val="pt-BR"/>
        </w:rPr>
        <w:t xml:space="preserve"> </w:t>
      </w:r>
      <w:r w:rsidRPr="0097530F">
        <w:rPr>
          <w:lang w:val="pt-BR"/>
        </w:rPr>
        <w:t>deverá</w:t>
      </w:r>
      <w:r w:rsidRPr="0097530F">
        <w:rPr>
          <w:spacing w:val="44"/>
          <w:lang w:val="pt-BR"/>
        </w:rPr>
        <w:t xml:space="preserve"> </w:t>
      </w:r>
      <w:r w:rsidRPr="0097530F">
        <w:rPr>
          <w:lang w:val="pt-BR"/>
        </w:rPr>
        <w:t>ocorrer</w:t>
      </w:r>
      <w:r w:rsidRPr="0097530F">
        <w:rPr>
          <w:spacing w:val="44"/>
          <w:lang w:val="pt-BR"/>
        </w:rPr>
        <w:t xml:space="preserve"> </w:t>
      </w:r>
      <w:r w:rsidRPr="0097530F">
        <w:rPr>
          <w:lang w:val="pt-BR"/>
        </w:rPr>
        <w:t>durante</w:t>
      </w:r>
      <w:r w:rsidRPr="0097530F">
        <w:rPr>
          <w:spacing w:val="43"/>
          <w:lang w:val="pt-BR"/>
        </w:rPr>
        <w:t xml:space="preserve"> </w:t>
      </w:r>
      <w:r w:rsidRPr="0097530F">
        <w:rPr>
          <w:lang w:val="pt-BR"/>
        </w:rPr>
        <w:t>toda</w:t>
      </w:r>
      <w:r w:rsidRPr="0097530F">
        <w:rPr>
          <w:spacing w:val="-53"/>
          <w:lang w:val="pt-BR"/>
        </w:rPr>
        <w:t xml:space="preserve"> </w:t>
      </w:r>
      <w:r w:rsidRPr="0097530F">
        <w:rPr>
          <w:lang w:val="pt-BR"/>
        </w:rPr>
        <w:t>OPERAÇÃO</w:t>
      </w:r>
      <w:r w:rsidRPr="0097530F">
        <w:rPr>
          <w:spacing w:val="-1"/>
          <w:lang w:val="pt-BR"/>
        </w:rPr>
        <w:t xml:space="preserve"> </w:t>
      </w:r>
      <w:r w:rsidRPr="0097530F">
        <w:rPr>
          <w:lang w:val="pt-BR"/>
        </w:rPr>
        <w:t>COMERCIAL</w:t>
      </w:r>
      <w:r w:rsidRPr="0097530F">
        <w:rPr>
          <w:spacing w:val="3"/>
          <w:lang w:val="pt-BR"/>
        </w:rPr>
        <w:t xml:space="preserve"> </w:t>
      </w:r>
      <w:r w:rsidRPr="0097530F">
        <w:rPr>
          <w:lang w:val="pt-BR"/>
        </w:rPr>
        <w:t>das estações.</w:t>
      </w:r>
    </w:p>
    <w:p w14:paraId="77E800F1" w14:textId="1A79082D" w:rsidR="00FA264D" w:rsidRPr="0097530F" w:rsidRDefault="00FA264D">
      <w:pPr>
        <w:pStyle w:val="Corpodetexto"/>
        <w:spacing w:before="119" w:line="360" w:lineRule="auto"/>
        <w:ind w:left="1865" w:right="634"/>
        <w:rPr>
          <w:lang w:val="pt-BR"/>
        </w:rPr>
      </w:pPr>
    </w:p>
    <w:p w14:paraId="3B5A567C" w14:textId="77777777" w:rsidR="005C38FA" w:rsidRPr="0097530F" w:rsidRDefault="00CC4B8C">
      <w:pPr>
        <w:pStyle w:val="PargrafodaLista"/>
        <w:numPr>
          <w:ilvl w:val="2"/>
          <w:numId w:val="134"/>
        </w:numPr>
        <w:tabs>
          <w:tab w:val="left" w:pos="1604"/>
        </w:tabs>
        <w:spacing w:before="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Implantação</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Transmissão</w:t>
      </w:r>
      <w:r w:rsidRPr="0097530F">
        <w:rPr>
          <w:spacing w:val="-2"/>
          <w:sz w:val="20"/>
          <w:lang w:val="pt-BR"/>
        </w:rPr>
        <w:t xml:space="preserve"> </w:t>
      </w:r>
      <w:r w:rsidRPr="0097530F">
        <w:rPr>
          <w:sz w:val="20"/>
          <w:lang w:val="pt-BR"/>
        </w:rPr>
        <w:t>Óptico</w:t>
      </w:r>
      <w:r w:rsidRPr="0097530F">
        <w:rPr>
          <w:spacing w:val="-2"/>
          <w:sz w:val="20"/>
          <w:lang w:val="pt-BR"/>
        </w:rPr>
        <w:t xml:space="preserve"> </w:t>
      </w:r>
      <w:r w:rsidRPr="0097530F">
        <w:rPr>
          <w:sz w:val="20"/>
          <w:lang w:val="pt-BR"/>
        </w:rPr>
        <w:t>de 10</w:t>
      </w:r>
      <w:r w:rsidRPr="0097530F">
        <w:rPr>
          <w:spacing w:val="-2"/>
          <w:sz w:val="20"/>
          <w:lang w:val="pt-BR"/>
        </w:rPr>
        <w:t xml:space="preserve"> </w:t>
      </w:r>
      <w:r w:rsidRPr="0097530F">
        <w:rPr>
          <w:sz w:val="20"/>
          <w:lang w:val="pt-BR"/>
        </w:rPr>
        <w:t>Gbps</w:t>
      </w:r>
      <w:r w:rsidRPr="0097530F">
        <w:rPr>
          <w:spacing w:val="-1"/>
          <w:sz w:val="20"/>
          <w:lang w:val="pt-BR"/>
        </w:rPr>
        <w:t xml:space="preserve"> </w:t>
      </w:r>
      <w:r w:rsidRPr="0097530F">
        <w:rPr>
          <w:sz w:val="20"/>
          <w:lang w:val="pt-BR"/>
        </w:rPr>
        <w:t>– STO</w:t>
      </w:r>
    </w:p>
    <w:p w14:paraId="13B4A04D" w14:textId="77777777" w:rsidR="005C38FA" w:rsidRPr="0097530F" w:rsidRDefault="005C38FA">
      <w:pPr>
        <w:pStyle w:val="Corpodetexto"/>
        <w:spacing w:before="5"/>
        <w:rPr>
          <w:sz w:val="12"/>
          <w:lang w:val="pt-BR"/>
        </w:rPr>
      </w:pPr>
    </w:p>
    <w:p w14:paraId="137667DE" w14:textId="77777777" w:rsidR="005C38FA" w:rsidRPr="0097530F" w:rsidRDefault="00CC4B8C">
      <w:pPr>
        <w:pStyle w:val="Corpodetexto"/>
        <w:spacing w:before="93" w:line="360" w:lineRule="auto"/>
        <w:ind w:left="1865" w:right="636"/>
        <w:jc w:val="both"/>
        <w:rPr>
          <w:lang w:val="pt-BR"/>
        </w:rPr>
      </w:pPr>
      <w:r w:rsidRPr="0097530F">
        <w:rPr>
          <w:noProof/>
          <w:lang w:val="pt-BR" w:eastAsia="pt-BR"/>
        </w:rPr>
        <w:drawing>
          <wp:anchor distT="0" distB="0" distL="0" distR="0" simplePos="0" relativeHeight="15758848" behindDoc="0" locked="0" layoutInCell="1" allowOverlap="1" wp14:anchorId="55410A79" wp14:editId="3B3BB819">
            <wp:simplePos x="0" y="0"/>
            <wp:positionH relativeFrom="page">
              <wp:posOffset>1726708</wp:posOffset>
            </wp:positionH>
            <wp:positionV relativeFrom="paragraph">
              <wp:posOffset>87773</wp:posOffset>
            </wp:positionV>
            <wp:extent cx="422131" cy="94342"/>
            <wp:effectExtent l="0" t="0" r="0" b="0"/>
            <wp:wrapNone/>
            <wp:docPr id="129"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62.png"/>
                    <pic:cNvPicPr/>
                  </pic:nvPicPr>
                  <pic:blipFill>
                    <a:blip r:embed="rId69" cstate="print"/>
                    <a:stretch>
                      <a:fillRect/>
                    </a:stretch>
                  </pic:blipFill>
                  <pic:spPr>
                    <a:xfrm>
                      <a:off x="0" y="0"/>
                      <a:ext cx="422131" cy="94342"/>
                    </a:xfrm>
                    <a:prstGeom prst="rect">
                      <a:avLst/>
                    </a:prstGeom>
                  </pic:spPr>
                </pic:pic>
              </a:graphicData>
            </a:graphic>
          </wp:anchor>
        </w:drawing>
      </w:r>
      <w:r w:rsidRPr="0097530F">
        <w:rPr>
          <w:lang w:val="pt-BR"/>
        </w:rPr>
        <w:t>O STO tem como objetivo principal dar suporte aos serviços de sinalização,</w:t>
      </w:r>
      <w:r w:rsidRPr="0097530F">
        <w:rPr>
          <w:spacing w:val="1"/>
          <w:lang w:val="pt-BR"/>
        </w:rPr>
        <w:t xml:space="preserve"> </w:t>
      </w:r>
      <w:r w:rsidRPr="0097530F">
        <w:rPr>
          <w:lang w:val="pt-BR"/>
        </w:rPr>
        <w:t>telefonia, transmissão de voz, dados e imagem para a perfeita operação,</w:t>
      </w:r>
      <w:r w:rsidRPr="0097530F">
        <w:rPr>
          <w:spacing w:val="1"/>
          <w:lang w:val="pt-BR"/>
        </w:rPr>
        <w:t xml:space="preserve"> </w:t>
      </w:r>
      <w:r w:rsidRPr="0097530F">
        <w:rPr>
          <w:lang w:val="pt-BR"/>
        </w:rPr>
        <w:t>manutenção e administração do sistema ferroviário; aumentar os níveis de</w:t>
      </w:r>
      <w:r w:rsidRPr="0097530F">
        <w:rPr>
          <w:spacing w:val="1"/>
          <w:lang w:val="pt-BR"/>
        </w:rPr>
        <w:t xml:space="preserve"> </w:t>
      </w:r>
      <w:r w:rsidRPr="0097530F">
        <w:rPr>
          <w:lang w:val="pt-BR"/>
        </w:rPr>
        <w:t>segurança; agilizar o atendimento em situações de emergência; otimizar o</w:t>
      </w:r>
      <w:r w:rsidRPr="0097530F">
        <w:rPr>
          <w:spacing w:val="1"/>
          <w:lang w:val="pt-BR"/>
        </w:rPr>
        <w:t xml:space="preserve"> </w:t>
      </w:r>
      <w:r w:rsidRPr="0097530F">
        <w:rPr>
          <w:lang w:val="pt-BR"/>
        </w:rPr>
        <w:t>desempenho</w:t>
      </w:r>
      <w:r w:rsidRPr="0097530F">
        <w:rPr>
          <w:spacing w:val="-11"/>
          <w:lang w:val="pt-BR"/>
        </w:rPr>
        <w:t xml:space="preserve"> </w:t>
      </w:r>
      <w:r w:rsidRPr="0097530F">
        <w:rPr>
          <w:lang w:val="pt-BR"/>
        </w:rPr>
        <w:t>operacional</w:t>
      </w:r>
      <w:r w:rsidRPr="0097530F">
        <w:rPr>
          <w:spacing w:val="-11"/>
          <w:lang w:val="pt-BR"/>
        </w:rPr>
        <w:t xml:space="preserve"> </w:t>
      </w:r>
      <w:r w:rsidRPr="0097530F">
        <w:rPr>
          <w:lang w:val="pt-BR"/>
        </w:rPr>
        <w:t>e</w:t>
      </w:r>
      <w:r w:rsidRPr="0097530F">
        <w:rPr>
          <w:spacing w:val="-9"/>
          <w:lang w:val="pt-BR"/>
        </w:rPr>
        <w:t xml:space="preserve"> </w:t>
      </w:r>
      <w:r w:rsidRPr="0097530F">
        <w:rPr>
          <w:lang w:val="pt-BR"/>
        </w:rPr>
        <w:t>estruturar</w:t>
      </w:r>
      <w:r w:rsidRPr="0097530F">
        <w:rPr>
          <w:spacing w:val="-9"/>
          <w:lang w:val="pt-BR"/>
        </w:rPr>
        <w:t xml:space="preserve"> </w:t>
      </w:r>
      <w:r w:rsidRPr="0097530F">
        <w:rPr>
          <w:lang w:val="pt-BR"/>
        </w:rPr>
        <w:t>os</w:t>
      </w:r>
      <w:r w:rsidRPr="0097530F">
        <w:rPr>
          <w:spacing w:val="-9"/>
          <w:lang w:val="pt-BR"/>
        </w:rPr>
        <w:t xml:space="preserve"> </w:t>
      </w:r>
      <w:r w:rsidRPr="0097530F">
        <w:rPr>
          <w:lang w:val="pt-BR"/>
        </w:rPr>
        <w:t>meios</w:t>
      </w:r>
      <w:r w:rsidRPr="0097530F">
        <w:rPr>
          <w:spacing w:val="-10"/>
          <w:lang w:val="pt-BR"/>
        </w:rPr>
        <w:t xml:space="preserve"> </w:t>
      </w:r>
      <w:r w:rsidRPr="0097530F">
        <w:rPr>
          <w:lang w:val="pt-BR"/>
        </w:rPr>
        <w:t>de</w:t>
      </w:r>
      <w:r w:rsidRPr="0097530F">
        <w:rPr>
          <w:spacing w:val="-11"/>
          <w:lang w:val="pt-BR"/>
        </w:rPr>
        <w:t xml:space="preserve"> </w:t>
      </w:r>
      <w:r w:rsidRPr="0097530F">
        <w:rPr>
          <w:lang w:val="pt-BR"/>
        </w:rPr>
        <w:t>comunicação</w:t>
      </w:r>
      <w:r w:rsidRPr="0097530F">
        <w:rPr>
          <w:spacing w:val="-10"/>
          <w:lang w:val="pt-BR"/>
        </w:rPr>
        <w:t xml:space="preserve"> </w:t>
      </w:r>
      <w:r w:rsidRPr="0097530F">
        <w:rPr>
          <w:lang w:val="pt-BR"/>
        </w:rPr>
        <w:t>para</w:t>
      </w:r>
      <w:r w:rsidRPr="0097530F">
        <w:rPr>
          <w:spacing w:val="-9"/>
          <w:lang w:val="pt-BR"/>
        </w:rPr>
        <w:t xml:space="preserve"> </w:t>
      </w:r>
      <w:r w:rsidRPr="0097530F">
        <w:rPr>
          <w:lang w:val="pt-BR"/>
        </w:rPr>
        <w:t>permitir</w:t>
      </w:r>
      <w:r w:rsidRPr="0097530F">
        <w:rPr>
          <w:spacing w:val="-53"/>
          <w:lang w:val="pt-BR"/>
        </w:rPr>
        <w:t xml:space="preserve"> </w:t>
      </w:r>
      <w:r w:rsidRPr="0097530F">
        <w:rPr>
          <w:lang w:val="pt-BR"/>
        </w:rPr>
        <w:t>uma interação dinâmica entre os diversos sistemas implantados no novo</w:t>
      </w:r>
      <w:r w:rsidRPr="0097530F">
        <w:rPr>
          <w:spacing w:val="1"/>
          <w:lang w:val="pt-BR"/>
        </w:rPr>
        <w:t xml:space="preserve"> </w:t>
      </w:r>
      <w:r w:rsidRPr="0097530F">
        <w:rPr>
          <w:lang w:val="pt-BR"/>
        </w:rPr>
        <w:t>CCO,</w:t>
      </w:r>
      <w:r w:rsidRPr="0097530F">
        <w:rPr>
          <w:spacing w:val="-2"/>
          <w:lang w:val="pt-BR"/>
        </w:rPr>
        <w:t xml:space="preserve"> </w:t>
      </w:r>
      <w:r w:rsidRPr="0097530F">
        <w:rPr>
          <w:lang w:val="pt-BR"/>
        </w:rPr>
        <w:t>pátios,</w:t>
      </w:r>
      <w:r w:rsidRPr="0097530F">
        <w:rPr>
          <w:spacing w:val="-1"/>
          <w:lang w:val="pt-BR"/>
        </w:rPr>
        <w:t xml:space="preserve"> </w:t>
      </w:r>
      <w:r w:rsidRPr="0097530F">
        <w:rPr>
          <w:lang w:val="pt-BR"/>
        </w:rPr>
        <w:t>subestações, estações,</w:t>
      </w:r>
      <w:r w:rsidRPr="0097530F">
        <w:rPr>
          <w:spacing w:val="1"/>
          <w:lang w:val="pt-BR"/>
        </w:rPr>
        <w:t xml:space="preserve"> </w:t>
      </w:r>
      <w:r w:rsidRPr="0097530F">
        <w:rPr>
          <w:lang w:val="pt-BR"/>
        </w:rPr>
        <w:t>vias</w:t>
      </w:r>
      <w:r w:rsidRPr="0097530F">
        <w:rPr>
          <w:spacing w:val="2"/>
          <w:lang w:val="pt-BR"/>
        </w:rPr>
        <w:t xml:space="preserve"> </w:t>
      </w:r>
      <w:r w:rsidRPr="0097530F">
        <w:rPr>
          <w:lang w:val="pt-BR"/>
        </w:rPr>
        <w:t>e</w:t>
      </w:r>
      <w:r w:rsidRPr="0097530F">
        <w:rPr>
          <w:spacing w:val="-2"/>
          <w:lang w:val="pt-BR"/>
        </w:rPr>
        <w:t xml:space="preserve"> </w:t>
      </w:r>
      <w:r w:rsidRPr="0097530F">
        <w:rPr>
          <w:lang w:val="pt-BR"/>
        </w:rPr>
        <w:t>trens.</w:t>
      </w:r>
    </w:p>
    <w:p w14:paraId="407B6479" w14:textId="77777777" w:rsidR="005C38FA" w:rsidRPr="0097530F" w:rsidRDefault="00CC4B8C">
      <w:pPr>
        <w:pStyle w:val="Corpodetexto"/>
        <w:spacing w:before="120"/>
        <w:ind w:left="1865"/>
        <w:rPr>
          <w:lang w:val="pt-BR"/>
        </w:rPr>
      </w:pPr>
      <w:r w:rsidRPr="0097530F">
        <w:rPr>
          <w:noProof/>
          <w:lang w:val="pt-BR" w:eastAsia="pt-BR"/>
        </w:rPr>
        <w:drawing>
          <wp:anchor distT="0" distB="0" distL="0" distR="0" simplePos="0" relativeHeight="15759360" behindDoc="0" locked="0" layoutInCell="1" allowOverlap="1" wp14:anchorId="7D125F62" wp14:editId="44E23DAB">
            <wp:simplePos x="0" y="0"/>
            <wp:positionH relativeFrom="page">
              <wp:posOffset>1726692</wp:posOffset>
            </wp:positionH>
            <wp:positionV relativeFrom="paragraph">
              <wp:posOffset>104592</wp:posOffset>
            </wp:positionV>
            <wp:extent cx="438911" cy="92891"/>
            <wp:effectExtent l="0" t="0" r="0" b="0"/>
            <wp:wrapNone/>
            <wp:docPr id="131"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63.png"/>
                    <pic:cNvPicPr/>
                  </pic:nvPicPr>
                  <pic:blipFill>
                    <a:blip r:embed="rId70" cstate="print"/>
                    <a:stretch>
                      <a:fillRect/>
                    </a:stretch>
                  </pic:blipFill>
                  <pic:spPr>
                    <a:xfrm>
                      <a:off x="0" y="0"/>
                      <a:ext cx="438911" cy="92891"/>
                    </a:xfrm>
                    <a:prstGeom prst="rect">
                      <a:avLst/>
                    </a:prstGeom>
                  </pic:spPr>
                </pic:pic>
              </a:graphicData>
            </a:graphic>
          </wp:anchor>
        </w:drawing>
      </w:r>
      <w:r w:rsidRPr="0097530F">
        <w:rPr>
          <w:lang w:val="pt-BR"/>
        </w:rPr>
        <w:t>Atualmente,</w:t>
      </w:r>
      <w:r w:rsidRPr="0097530F">
        <w:rPr>
          <w:spacing w:val="-3"/>
          <w:lang w:val="pt-BR"/>
        </w:rPr>
        <w:t xml:space="preserve"> </w:t>
      </w:r>
      <w:r w:rsidRPr="0097530F">
        <w:rPr>
          <w:lang w:val="pt-BR"/>
        </w:rPr>
        <w:t>os</w:t>
      </w:r>
      <w:r w:rsidRPr="0097530F">
        <w:rPr>
          <w:spacing w:val="-1"/>
          <w:lang w:val="pt-BR"/>
        </w:rPr>
        <w:t xml:space="preserve"> </w:t>
      </w:r>
      <w:r w:rsidRPr="0097530F">
        <w:rPr>
          <w:lang w:val="pt-BR"/>
        </w:rPr>
        <w:t>cabos</w:t>
      </w:r>
      <w:r w:rsidRPr="0097530F">
        <w:rPr>
          <w:spacing w:val="-1"/>
          <w:lang w:val="pt-BR"/>
        </w:rPr>
        <w:t xml:space="preserve"> </w:t>
      </w:r>
      <w:r w:rsidRPr="0097530F">
        <w:rPr>
          <w:lang w:val="pt-BR"/>
        </w:rPr>
        <w:t>ópticos</w:t>
      </w:r>
      <w:r w:rsidRPr="0097530F">
        <w:rPr>
          <w:spacing w:val="-1"/>
          <w:lang w:val="pt-BR"/>
        </w:rPr>
        <w:t xml:space="preserve"> </w:t>
      </w:r>
      <w:r w:rsidRPr="0097530F">
        <w:rPr>
          <w:lang w:val="pt-BR"/>
        </w:rPr>
        <w:t>existentes</w:t>
      </w:r>
      <w:r w:rsidRPr="0097530F">
        <w:rPr>
          <w:spacing w:val="-1"/>
          <w:lang w:val="pt-BR"/>
        </w:rPr>
        <w:t xml:space="preserve"> </w:t>
      </w:r>
      <w:r w:rsidRPr="0097530F">
        <w:rPr>
          <w:lang w:val="pt-BR"/>
        </w:rPr>
        <w:t>na</w:t>
      </w:r>
      <w:r w:rsidRPr="0097530F">
        <w:rPr>
          <w:spacing w:val="2"/>
          <w:lang w:val="pt-BR"/>
        </w:rPr>
        <w:t xml:space="preserve"> </w:t>
      </w:r>
      <w:r w:rsidRPr="0097530F">
        <w:rPr>
          <w:lang w:val="pt-BR"/>
        </w:rPr>
        <w:t>LINHA</w:t>
      </w:r>
      <w:r w:rsidRPr="0097530F">
        <w:rPr>
          <w:spacing w:val="-2"/>
          <w:lang w:val="pt-BR"/>
        </w:rPr>
        <w:t xml:space="preserve"> </w:t>
      </w:r>
      <w:r w:rsidRPr="0097530F">
        <w:rPr>
          <w:lang w:val="pt-BR"/>
        </w:rPr>
        <w:t>8 são:</w:t>
      </w:r>
    </w:p>
    <w:p w14:paraId="58CA51F8" w14:textId="77777777" w:rsidR="005C38FA" w:rsidRPr="0097530F" w:rsidRDefault="005C38FA">
      <w:pPr>
        <w:pStyle w:val="Corpodetexto"/>
        <w:spacing w:before="4"/>
        <w:rPr>
          <w:sz w:val="12"/>
          <w:lang w:val="pt-BR"/>
        </w:rPr>
      </w:pPr>
    </w:p>
    <w:p w14:paraId="64B77307" w14:textId="77777777" w:rsidR="005C38FA" w:rsidRPr="0097530F" w:rsidRDefault="00CC4B8C">
      <w:pPr>
        <w:pStyle w:val="PargrafodaLista"/>
        <w:numPr>
          <w:ilvl w:val="0"/>
          <w:numId w:val="128"/>
        </w:numPr>
        <w:tabs>
          <w:tab w:val="left" w:pos="1582"/>
        </w:tabs>
        <w:spacing w:before="93" w:line="360" w:lineRule="auto"/>
        <w:ind w:right="641"/>
        <w:jc w:val="both"/>
        <w:rPr>
          <w:sz w:val="20"/>
          <w:lang w:val="pt-BR"/>
        </w:rPr>
      </w:pPr>
      <w:r w:rsidRPr="0097530F">
        <w:rPr>
          <w:w w:val="95"/>
          <w:sz w:val="20"/>
          <w:lang w:val="pt-BR"/>
        </w:rPr>
        <w:t>Cabo Embratel de 06 FO Monomodo, interligando diretamente a estação Amador</w:t>
      </w:r>
      <w:r w:rsidRPr="0097530F">
        <w:rPr>
          <w:spacing w:val="1"/>
          <w:w w:val="95"/>
          <w:sz w:val="20"/>
          <w:lang w:val="pt-BR"/>
        </w:rPr>
        <w:t xml:space="preserve"> </w:t>
      </w:r>
      <w:r w:rsidRPr="0097530F">
        <w:rPr>
          <w:sz w:val="20"/>
          <w:lang w:val="pt-BR"/>
        </w:rPr>
        <w:t>Bueno</w:t>
      </w:r>
      <w:r w:rsidRPr="0097530F">
        <w:rPr>
          <w:spacing w:val="1"/>
          <w:sz w:val="20"/>
          <w:lang w:val="pt-BR"/>
        </w:rPr>
        <w:t xml:space="preserve"> </w:t>
      </w:r>
      <w:r w:rsidRPr="0097530F">
        <w:rPr>
          <w:sz w:val="20"/>
          <w:lang w:val="pt-BR"/>
        </w:rPr>
        <w:t>à</w:t>
      </w:r>
      <w:r w:rsidRPr="0097530F">
        <w:rPr>
          <w:spacing w:val="1"/>
          <w:sz w:val="20"/>
          <w:lang w:val="pt-BR"/>
        </w:rPr>
        <w:t xml:space="preserve"> </w:t>
      </w:r>
      <w:r w:rsidRPr="0097530F">
        <w:rPr>
          <w:sz w:val="20"/>
          <w:lang w:val="pt-BR"/>
        </w:rPr>
        <w:t>Cabine</w:t>
      </w:r>
      <w:r w:rsidRPr="0097530F">
        <w:rPr>
          <w:spacing w:val="1"/>
          <w:sz w:val="20"/>
          <w:lang w:val="pt-BR"/>
        </w:rPr>
        <w:t xml:space="preserve"> </w:t>
      </w:r>
      <w:r w:rsidRPr="0097530F">
        <w:rPr>
          <w:sz w:val="20"/>
          <w:lang w:val="pt-BR"/>
        </w:rPr>
        <w:t>Seccionadora</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estação</w:t>
      </w:r>
      <w:r w:rsidRPr="0097530F">
        <w:rPr>
          <w:spacing w:val="1"/>
          <w:sz w:val="20"/>
          <w:lang w:val="pt-BR"/>
        </w:rPr>
        <w:t xml:space="preserve"> </w:t>
      </w:r>
      <w:r w:rsidRPr="0097530F">
        <w:rPr>
          <w:sz w:val="20"/>
          <w:lang w:val="pt-BR"/>
        </w:rPr>
        <w:t>Júlio</w:t>
      </w:r>
      <w:r w:rsidRPr="0097530F">
        <w:rPr>
          <w:spacing w:val="1"/>
          <w:sz w:val="20"/>
          <w:lang w:val="pt-BR"/>
        </w:rPr>
        <w:t xml:space="preserve"> </w:t>
      </w:r>
      <w:r w:rsidRPr="0097530F">
        <w:rPr>
          <w:sz w:val="20"/>
          <w:lang w:val="pt-BR"/>
        </w:rPr>
        <w:t>Prestes.</w:t>
      </w:r>
      <w:r w:rsidRPr="0097530F">
        <w:rPr>
          <w:spacing w:val="1"/>
          <w:sz w:val="20"/>
          <w:lang w:val="pt-BR"/>
        </w:rPr>
        <w:t xml:space="preserve"> </w:t>
      </w:r>
      <w:r w:rsidRPr="0097530F">
        <w:rPr>
          <w:sz w:val="20"/>
          <w:lang w:val="pt-BR"/>
        </w:rPr>
        <w:t>Este</w:t>
      </w:r>
      <w:r w:rsidRPr="0097530F">
        <w:rPr>
          <w:spacing w:val="1"/>
          <w:sz w:val="20"/>
          <w:lang w:val="pt-BR"/>
        </w:rPr>
        <w:t xml:space="preserve"> </w:t>
      </w:r>
      <w:r w:rsidRPr="0097530F">
        <w:rPr>
          <w:sz w:val="20"/>
          <w:lang w:val="pt-BR"/>
        </w:rPr>
        <w:t>cabo</w:t>
      </w:r>
      <w:r w:rsidRPr="0097530F">
        <w:rPr>
          <w:spacing w:val="1"/>
          <w:sz w:val="20"/>
          <w:lang w:val="pt-BR"/>
        </w:rPr>
        <w:t xml:space="preserve"> </w:t>
      </w:r>
      <w:r w:rsidRPr="0097530F">
        <w:rPr>
          <w:sz w:val="20"/>
          <w:lang w:val="pt-BR"/>
        </w:rPr>
        <w:t>é</w:t>
      </w:r>
      <w:r w:rsidRPr="0097530F">
        <w:rPr>
          <w:spacing w:val="1"/>
          <w:sz w:val="20"/>
          <w:lang w:val="pt-BR"/>
        </w:rPr>
        <w:t xml:space="preserve"> </w:t>
      </w:r>
      <w:r w:rsidRPr="0097530F">
        <w:rPr>
          <w:sz w:val="20"/>
          <w:lang w:val="pt-BR"/>
        </w:rPr>
        <w:t>compartilhado</w:t>
      </w:r>
      <w:r w:rsidRPr="0097530F">
        <w:rPr>
          <w:spacing w:val="1"/>
          <w:sz w:val="20"/>
          <w:lang w:val="pt-BR"/>
        </w:rPr>
        <w:t xml:space="preserve"> </w:t>
      </w:r>
      <w:r w:rsidRPr="0097530F">
        <w:rPr>
          <w:sz w:val="20"/>
          <w:lang w:val="pt-BR"/>
        </w:rPr>
        <w:t>entre</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Telecomunicações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Sinalização;</w:t>
      </w:r>
    </w:p>
    <w:p w14:paraId="6CC4CEDF" w14:textId="77777777" w:rsidR="005C38FA" w:rsidRPr="0097530F" w:rsidRDefault="00CC4B8C">
      <w:pPr>
        <w:pStyle w:val="PargrafodaLista"/>
        <w:numPr>
          <w:ilvl w:val="0"/>
          <w:numId w:val="128"/>
        </w:numPr>
        <w:tabs>
          <w:tab w:val="left" w:pos="1582"/>
        </w:tabs>
        <w:spacing w:before="1" w:line="360" w:lineRule="auto"/>
        <w:ind w:right="635"/>
        <w:jc w:val="both"/>
        <w:rPr>
          <w:sz w:val="20"/>
          <w:lang w:val="pt-BR"/>
        </w:rPr>
      </w:pPr>
      <w:r w:rsidRPr="0097530F">
        <w:rPr>
          <w:sz w:val="20"/>
          <w:lang w:val="pt-BR"/>
        </w:rPr>
        <w:t>Cabo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36</w:t>
      </w:r>
      <w:r w:rsidRPr="0097530F">
        <w:rPr>
          <w:spacing w:val="1"/>
          <w:sz w:val="20"/>
          <w:lang w:val="pt-BR"/>
        </w:rPr>
        <w:t xml:space="preserve"> </w:t>
      </w:r>
      <w:r w:rsidRPr="0097530F">
        <w:rPr>
          <w:sz w:val="20"/>
          <w:lang w:val="pt-BR"/>
        </w:rPr>
        <w:t>FO,</w:t>
      </w:r>
      <w:r w:rsidRPr="0097530F">
        <w:rPr>
          <w:spacing w:val="1"/>
          <w:sz w:val="20"/>
          <w:lang w:val="pt-BR"/>
        </w:rPr>
        <w:t xml:space="preserve"> </w:t>
      </w:r>
      <w:r w:rsidRPr="0097530F">
        <w:rPr>
          <w:sz w:val="20"/>
          <w:lang w:val="pt-BR"/>
        </w:rPr>
        <w:t>interligando</w:t>
      </w:r>
      <w:r w:rsidRPr="0097530F">
        <w:rPr>
          <w:spacing w:val="1"/>
          <w:sz w:val="20"/>
          <w:lang w:val="pt-BR"/>
        </w:rPr>
        <w:t xml:space="preserve"> </w:t>
      </w:r>
      <w:r w:rsidRPr="0097530F">
        <w:rPr>
          <w:sz w:val="20"/>
          <w:lang w:val="pt-BR"/>
        </w:rPr>
        <w:t>as</w:t>
      </w:r>
      <w:r w:rsidRPr="0097530F">
        <w:rPr>
          <w:spacing w:val="1"/>
          <w:sz w:val="20"/>
          <w:lang w:val="pt-BR"/>
        </w:rPr>
        <w:t xml:space="preserve"> </w:t>
      </w:r>
      <w:r w:rsidRPr="0097530F">
        <w:rPr>
          <w:sz w:val="20"/>
          <w:lang w:val="pt-BR"/>
        </w:rPr>
        <w:t>estações</w:t>
      </w:r>
      <w:r w:rsidRPr="0097530F">
        <w:rPr>
          <w:spacing w:val="1"/>
          <w:sz w:val="20"/>
          <w:lang w:val="pt-BR"/>
        </w:rPr>
        <w:t xml:space="preserve"> </w:t>
      </w:r>
      <w:r w:rsidRPr="0097530F">
        <w:rPr>
          <w:sz w:val="20"/>
          <w:lang w:val="pt-BR"/>
        </w:rPr>
        <w:t>Amador</w:t>
      </w:r>
      <w:r w:rsidRPr="0097530F">
        <w:rPr>
          <w:spacing w:val="1"/>
          <w:sz w:val="20"/>
          <w:lang w:val="pt-BR"/>
        </w:rPr>
        <w:t xml:space="preserve"> </w:t>
      </w:r>
      <w:r w:rsidRPr="0097530F">
        <w:rPr>
          <w:sz w:val="20"/>
          <w:lang w:val="pt-BR"/>
        </w:rPr>
        <w:t>Bueno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Júlio</w:t>
      </w:r>
      <w:r w:rsidRPr="0097530F">
        <w:rPr>
          <w:spacing w:val="1"/>
          <w:sz w:val="20"/>
          <w:lang w:val="pt-BR"/>
        </w:rPr>
        <w:t xml:space="preserve"> </w:t>
      </w:r>
      <w:r w:rsidRPr="0097530F">
        <w:rPr>
          <w:sz w:val="20"/>
          <w:lang w:val="pt-BR"/>
        </w:rPr>
        <w:t>Prestes,</w:t>
      </w:r>
      <w:r w:rsidRPr="0097530F">
        <w:rPr>
          <w:spacing w:val="-53"/>
          <w:sz w:val="20"/>
          <w:lang w:val="pt-BR"/>
        </w:rPr>
        <w:t xml:space="preserve"> </w:t>
      </w:r>
      <w:r w:rsidRPr="0097530F">
        <w:rPr>
          <w:sz w:val="20"/>
          <w:lang w:val="pt-BR"/>
        </w:rPr>
        <w:t>atendendo a todas as estações e demais localidades da Linha. Este cabo é</w:t>
      </w:r>
      <w:r w:rsidRPr="0097530F">
        <w:rPr>
          <w:spacing w:val="1"/>
          <w:sz w:val="20"/>
          <w:lang w:val="pt-BR"/>
        </w:rPr>
        <w:t xml:space="preserve"> </w:t>
      </w:r>
      <w:r w:rsidRPr="0097530F">
        <w:rPr>
          <w:sz w:val="20"/>
          <w:lang w:val="pt-BR"/>
        </w:rPr>
        <w:t>compartilhado</w:t>
      </w:r>
      <w:r w:rsidRPr="0097530F">
        <w:rPr>
          <w:spacing w:val="1"/>
          <w:sz w:val="20"/>
          <w:lang w:val="pt-BR"/>
        </w:rPr>
        <w:t xml:space="preserve"> </w:t>
      </w:r>
      <w:r w:rsidRPr="0097530F">
        <w:rPr>
          <w:sz w:val="20"/>
          <w:lang w:val="pt-BR"/>
        </w:rPr>
        <w:t>entre</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Telecomunicações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Sinalização.</w:t>
      </w:r>
    </w:p>
    <w:p w14:paraId="55414077" w14:textId="77777777" w:rsidR="005C38FA" w:rsidRPr="0097530F" w:rsidRDefault="00CC4B8C">
      <w:pPr>
        <w:pStyle w:val="PargrafodaLista"/>
        <w:numPr>
          <w:ilvl w:val="0"/>
          <w:numId w:val="128"/>
        </w:numPr>
        <w:tabs>
          <w:tab w:val="left" w:pos="1582"/>
        </w:tabs>
        <w:spacing w:line="360" w:lineRule="auto"/>
        <w:ind w:right="642"/>
        <w:jc w:val="both"/>
        <w:rPr>
          <w:sz w:val="20"/>
          <w:lang w:val="pt-BR"/>
        </w:rPr>
      </w:pPr>
      <w:r w:rsidRPr="0097530F">
        <w:rPr>
          <w:sz w:val="20"/>
          <w:lang w:val="pt-BR"/>
        </w:rPr>
        <w:lastRenderedPageBreak/>
        <w:t>O cabo da Embratel está diretamente enterrado no solo e o cabo de 36 FO está</w:t>
      </w:r>
      <w:r w:rsidRPr="0097530F">
        <w:rPr>
          <w:spacing w:val="-53"/>
          <w:sz w:val="20"/>
          <w:lang w:val="pt-BR"/>
        </w:rPr>
        <w:t xml:space="preserve"> </w:t>
      </w:r>
      <w:r w:rsidRPr="0097530F">
        <w:rPr>
          <w:sz w:val="20"/>
          <w:lang w:val="pt-BR"/>
        </w:rPr>
        <w:t>lançado</w:t>
      </w:r>
      <w:r w:rsidRPr="0097530F">
        <w:rPr>
          <w:spacing w:val="-2"/>
          <w:sz w:val="20"/>
          <w:lang w:val="pt-BR"/>
        </w:rPr>
        <w:t xml:space="preserve"> </w:t>
      </w:r>
      <w:r w:rsidRPr="0097530F">
        <w:rPr>
          <w:sz w:val="20"/>
          <w:lang w:val="pt-BR"/>
        </w:rPr>
        <w:t>em</w:t>
      </w:r>
      <w:r w:rsidRPr="0097530F">
        <w:rPr>
          <w:spacing w:val="3"/>
          <w:sz w:val="20"/>
          <w:lang w:val="pt-BR"/>
        </w:rPr>
        <w:t xml:space="preserve"> </w:t>
      </w:r>
      <w:r w:rsidRPr="0097530F">
        <w:rPr>
          <w:sz w:val="20"/>
          <w:lang w:val="pt-BR"/>
        </w:rPr>
        <w:t>duto,</w:t>
      </w:r>
      <w:r w:rsidRPr="0097530F">
        <w:rPr>
          <w:spacing w:val="1"/>
          <w:sz w:val="20"/>
          <w:lang w:val="pt-BR"/>
        </w:rPr>
        <w:t xml:space="preserve"> </w:t>
      </w:r>
      <w:r w:rsidRPr="0097530F">
        <w:rPr>
          <w:sz w:val="20"/>
          <w:lang w:val="pt-BR"/>
        </w:rPr>
        <w:t>ao</w:t>
      </w:r>
      <w:r w:rsidRPr="0097530F">
        <w:rPr>
          <w:spacing w:val="1"/>
          <w:sz w:val="20"/>
          <w:lang w:val="pt-BR"/>
        </w:rPr>
        <w:t xml:space="preserve"> </w:t>
      </w:r>
      <w:r w:rsidRPr="0097530F">
        <w:rPr>
          <w:sz w:val="20"/>
          <w:lang w:val="pt-BR"/>
        </w:rPr>
        <w:t>longo</w:t>
      </w:r>
      <w:r w:rsidRPr="0097530F">
        <w:rPr>
          <w:spacing w:val="1"/>
          <w:sz w:val="20"/>
          <w:lang w:val="pt-BR"/>
        </w:rPr>
        <w:t xml:space="preserve"> </w:t>
      </w:r>
      <w:r w:rsidRPr="0097530F">
        <w:rPr>
          <w:sz w:val="20"/>
          <w:lang w:val="pt-BR"/>
        </w:rPr>
        <w:t>da via.</w:t>
      </w:r>
    </w:p>
    <w:p w14:paraId="5F821905" w14:textId="77777777" w:rsidR="005C38FA" w:rsidRPr="0097530F" w:rsidRDefault="005C38FA">
      <w:pPr>
        <w:pStyle w:val="Corpodetexto"/>
        <w:spacing w:before="6"/>
        <w:rPr>
          <w:sz w:val="16"/>
          <w:lang w:val="pt-BR"/>
        </w:rPr>
      </w:pPr>
    </w:p>
    <w:p w14:paraId="1D06C18A" w14:textId="77777777" w:rsidR="005C38FA" w:rsidRPr="0097530F" w:rsidRDefault="00CC4B8C">
      <w:pPr>
        <w:pStyle w:val="Corpodetexto"/>
        <w:spacing w:before="93" w:line="360" w:lineRule="auto"/>
        <w:ind w:left="1865" w:right="638"/>
        <w:jc w:val="both"/>
        <w:rPr>
          <w:lang w:val="pt-BR"/>
        </w:rPr>
      </w:pPr>
      <w:r w:rsidRPr="0097530F">
        <w:rPr>
          <w:noProof/>
          <w:lang w:val="pt-BR" w:eastAsia="pt-BR"/>
        </w:rPr>
        <w:drawing>
          <wp:anchor distT="0" distB="0" distL="0" distR="0" simplePos="0" relativeHeight="15759872" behindDoc="0" locked="0" layoutInCell="1" allowOverlap="1" wp14:anchorId="3664A7C2" wp14:editId="4E8480C3">
            <wp:simplePos x="0" y="0"/>
            <wp:positionH relativeFrom="page">
              <wp:posOffset>1726707</wp:posOffset>
            </wp:positionH>
            <wp:positionV relativeFrom="paragraph">
              <wp:posOffset>88227</wp:posOffset>
            </wp:positionV>
            <wp:extent cx="440420" cy="95794"/>
            <wp:effectExtent l="0" t="0" r="0" b="0"/>
            <wp:wrapNone/>
            <wp:docPr id="133"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64.png"/>
                    <pic:cNvPicPr/>
                  </pic:nvPicPr>
                  <pic:blipFill>
                    <a:blip r:embed="rId71" cstate="print"/>
                    <a:stretch>
                      <a:fillRect/>
                    </a:stretch>
                  </pic:blipFill>
                  <pic:spPr>
                    <a:xfrm>
                      <a:off x="0" y="0"/>
                      <a:ext cx="440420" cy="95794"/>
                    </a:xfrm>
                    <a:prstGeom prst="rect">
                      <a:avLst/>
                    </a:prstGeom>
                  </pic:spPr>
                </pic:pic>
              </a:graphicData>
            </a:graphic>
          </wp:anchor>
        </w:drawing>
      </w:r>
      <w:r w:rsidRPr="0097530F">
        <w:rPr>
          <w:lang w:val="pt-BR"/>
        </w:rPr>
        <w:t>Os equipamentos ativos de rede do STO atualmente em operação, são de</w:t>
      </w:r>
      <w:r w:rsidRPr="0097530F">
        <w:rPr>
          <w:spacing w:val="1"/>
          <w:lang w:val="pt-BR"/>
        </w:rPr>
        <w:t xml:space="preserve"> </w:t>
      </w:r>
      <w:r w:rsidRPr="0097530F">
        <w:rPr>
          <w:lang w:val="pt-BR"/>
        </w:rPr>
        <w:t>fabricação SAGEM, modelo - ADR 622, com 908 Canais, implantados nas</w:t>
      </w:r>
      <w:r w:rsidRPr="0097530F">
        <w:rPr>
          <w:spacing w:val="1"/>
          <w:lang w:val="pt-BR"/>
        </w:rPr>
        <w:t xml:space="preserve"> </w:t>
      </w:r>
      <w:r w:rsidRPr="0097530F">
        <w:rPr>
          <w:lang w:val="pt-BR"/>
        </w:rPr>
        <w:t>salas</w:t>
      </w:r>
      <w:r w:rsidRPr="0097530F">
        <w:rPr>
          <w:spacing w:val="-1"/>
          <w:lang w:val="pt-BR"/>
        </w:rPr>
        <w:t xml:space="preserve"> </w:t>
      </w:r>
      <w:r w:rsidRPr="0097530F">
        <w:rPr>
          <w:lang w:val="pt-BR"/>
        </w:rPr>
        <w:t>técnicas de</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CCO de</w:t>
      </w:r>
      <w:r w:rsidRPr="0097530F">
        <w:rPr>
          <w:spacing w:val="1"/>
          <w:lang w:val="pt-BR"/>
        </w:rPr>
        <w:t xml:space="preserve"> </w:t>
      </w:r>
      <w:r w:rsidRPr="0097530F">
        <w:rPr>
          <w:lang w:val="pt-BR"/>
        </w:rPr>
        <w:t>Brás.</w:t>
      </w:r>
    </w:p>
    <w:p w14:paraId="33ADF33A" w14:textId="50BEBB2A" w:rsidR="005C38FA" w:rsidRPr="0097530F" w:rsidRDefault="00CC4B8C" w:rsidP="005F6CB6">
      <w:pPr>
        <w:pStyle w:val="Corpodetexto"/>
        <w:spacing w:before="119" w:line="360" w:lineRule="auto"/>
        <w:ind w:left="1865" w:right="636"/>
        <w:jc w:val="both"/>
        <w:rPr>
          <w:lang w:val="pt-BR"/>
        </w:rPr>
      </w:pPr>
      <w:r w:rsidRPr="0097530F">
        <w:rPr>
          <w:noProof/>
          <w:lang w:val="pt-BR" w:eastAsia="pt-BR"/>
        </w:rPr>
        <w:drawing>
          <wp:anchor distT="0" distB="0" distL="0" distR="0" simplePos="0" relativeHeight="15760384" behindDoc="0" locked="0" layoutInCell="1" allowOverlap="1" wp14:anchorId="4C4C9706" wp14:editId="314AA762">
            <wp:simplePos x="0" y="0"/>
            <wp:positionH relativeFrom="page">
              <wp:posOffset>1726707</wp:posOffset>
            </wp:positionH>
            <wp:positionV relativeFrom="paragraph">
              <wp:posOffset>104592</wp:posOffset>
            </wp:positionV>
            <wp:extent cx="440420" cy="92891"/>
            <wp:effectExtent l="0" t="0" r="0" b="0"/>
            <wp:wrapNone/>
            <wp:docPr id="135"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65.png"/>
                    <pic:cNvPicPr/>
                  </pic:nvPicPr>
                  <pic:blipFill>
                    <a:blip r:embed="rId72" cstate="print"/>
                    <a:stretch>
                      <a:fillRect/>
                    </a:stretch>
                  </pic:blipFill>
                  <pic:spPr>
                    <a:xfrm>
                      <a:off x="0" y="0"/>
                      <a:ext cx="440420" cy="92891"/>
                    </a:xfrm>
                    <a:prstGeom prst="rect">
                      <a:avLst/>
                    </a:prstGeom>
                  </pic:spPr>
                </pic:pic>
              </a:graphicData>
            </a:graphic>
          </wp:anchor>
        </w:drawing>
      </w:r>
      <w:r w:rsidRPr="0097530F">
        <w:rPr>
          <w:lang w:val="pt-BR"/>
        </w:rPr>
        <w:t>A</w:t>
      </w:r>
      <w:r w:rsidRPr="0097530F">
        <w:rPr>
          <w:spacing w:val="-11"/>
          <w:lang w:val="pt-BR"/>
        </w:rPr>
        <w:t xml:space="preserve"> </w:t>
      </w:r>
      <w:r w:rsidRPr="0097530F">
        <w:rPr>
          <w:lang w:val="pt-BR"/>
        </w:rPr>
        <w:t>CONCESSIONÁRIA</w:t>
      </w:r>
      <w:r w:rsidRPr="0097530F">
        <w:rPr>
          <w:spacing w:val="-9"/>
          <w:lang w:val="pt-BR"/>
        </w:rPr>
        <w:t xml:space="preserve"> </w:t>
      </w:r>
      <w:r w:rsidRPr="0097530F">
        <w:rPr>
          <w:lang w:val="pt-BR"/>
        </w:rPr>
        <w:t>deverá</w:t>
      </w:r>
      <w:r w:rsidRPr="0097530F">
        <w:rPr>
          <w:spacing w:val="-9"/>
          <w:lang w:val="pt-BR"/>
        </w:rPr>
        <w:t xml:space="preserve"> </w:t>
      </w:r>
      <w:r w:rsidRPr="0097530F">
        <w:rPr>
          <w:lang w:val="pt-BR"/>
        </w:rPr>
        <w:t>elaborar</w:t>
      </w:r>
      <w:r w:rsidRPr="0097530F">
        <w:rPr>
          <w:spacing w:val="-8"/>
          <w:lang w:val="pt-BR"/>
        </w:rPr>
        <w:t xml:space="preserve"> </w:t>
      </w:r>
      <w:r w:rsidRPr="0097530F">
        <w:rPr>
          <w:lang w:val="pt-BR"/>
        </w:rPr>
        <w:t>o</w:t>
      </w:r>
      <w:r w:rsidRPr="0097530F">
        <w:rPr>
          <w:spacing w:val="-8"/>
          <w:lang w:val="pt-BR"/>
        </w:rPr>
        <w:t xml:space="preserve"> </w:t>
      </w:r>
      <w:r w:rsidRPr="0097530F">
        <w:rPr>
          <w:lang w:val="pt-BR"/>
        </w:rPr>
        <w:t>projeto,</w:t>
      </w:r>
      <w:r w:rsidRPr="0097530F">
        <w:rPr>
          <w:spacing w:val="-7"/>
          <w:lang w:val="pt-BR"/>
        </w:rPr>
        <w:t xml:space="preserve"> </w:t>
      </w:r>
      <w:r w:rsidRPr="0097530F">
        <w:rPr>
          <w:lang w:val="pt-BR"/>
        </w:rPr>
        <w:t>e</w:t>
      </w:r>
      <w:r w:rsidRPr="0097530F">
        <w:rPr>
          <w:spacing w:val="-7"/>
          <w:lang w:val="pt-BR"/>
        </w:rPr>
        <w:t xml:space="preserve"> </w:t>
      </w:r>
      <w:r w:rsidRPr="0097530F">
        <w:rPr>
          <w:lang w:val="pt-BR"/>
        </w:rPr>
        <w:t>submetê-lo</w:t>
      </w:r>
      <w:r w:rsidRPr="0097530F">
        <w:rPr>
          <w:spacing w:val="-10"/>
          <w:lang w:val="pt-BR"/>
        </w:rPr>
        <w:t xml:space="preserve"> </w:t>
      </w:r>
      <w:r w:rsidRPr="0097530F">
        <w:rPr>
          <w:lang w:val="pt-BR"/>
        </w:rPr>
        <w:t>à</w:t>
      </w:r>
      <w:r w:rsidRPr="0097530F">
        <w:rPr>
          <w:spacing w:val="-7"/>
          <w:lang w:val="pt-BR"/>
        </w:rPr>
        <w:t xml:space="preserve"> </w:t>
      </w:r>
      <w:r w:rsidRPr="0097530F">
        <w:rPr>
          <w:lang w:val="pt-BR"/>
        </w:rPr>
        <w:t>não</w:t>
      </w:r>
      <w:r w:rsidRPr="0097530F">
        <w:rPr>
          <w:spacing w:val="-7"/>
          <w:lang w:val="pt-BR"/>
        </w:rPr>
        <w:t xml:space="preserve"> </w:t>
      </w:r>
      <w:r w:rsidRPr="0097530F">
        <w:rPr>
          <w:lang w:val="pt-BR"/>
        </w:rPr>
        <w:t>objeção</w:t>
      </w:r>
      <w:r w:rsidRPr="0097530F">
        <w:rPr>
          <w:spacing w:val="-53"/>
          <w:lang w:val="pt-BR"/>
        </w:rPr>
        <w:t xml:space="preserve"> </w:t>
      </w:r>
      <w:r w:rsidRPr="0097530F">
        <w:rPr>
          <w:lang w:val="pt-BR"/>
        </w:rPr>
        <w:t xml:space="preserve">do  </w:t>
      </w:r>
      <w:r w:rsidRPr="0097530F">
        <w:rPr>
          <w:spacing w:val="9"/>
          <w:lang w:val="pt-BR"/>
        </w:rPr>
        <w:t xml:space="preserve"> </w:t>
      </w:r>
      <w:r w:rsidRPr="0097530F">
        <w:rPr>
          <w:lang w:val="pt-BR"/>
        </w:rPr>
        <w:t xml:space="preserve">PODER  </w:t>
      </w:r>
      <w:r w:rsidRPr="0097530F">
        <w:rPr>
          <w:spacing w:val="11"/>
          <w:lang w:val="pt-BR"/>
        </w:rPr>
        <w:t xml:space="preserve"> </w:t>
      </w:r>
      <w:r w:rsidRPr="0097530F">
        <w:rPr>
          <w:lang w:val="pt-BR"/>
        </w:rPr>
        <w:t xml:space="preserve">CONCEDENTE,  </w:t>
      </w:r>
      <w:r w:rsidRPr="0097530F">
        <w:rPr>
          <w:spacing w:val="11"/>
          <w:lang w:val="pt-BR"/>
        </w:rPr>
        <w:t xml:space="preserve"> </w:t>
      </w:r>
      <w:r w:rsidRPr="0097530F">
        <w:rPr>
          <w:lang w:val="pt-BR"/>
        </w:rPr>
        <w:t xml:space="preserve">após  </w:t>
      </w:r>
      <w:r w:rsidRPr="0097530F">
        <w:rPr>
          <w:spacing w:val="11"/>
          <w:lang w:val="pt-BR"/>
        </w:rPr>
        <w:t xml:space="preserve"> </w:t>
      </w:r>
      <w:r w:rsidRPr="0097530F">
        <w:rPr>
          <w:lang w:val="pt-BR"/>
        </w:rPr>
        <w:t xml:space="preserve">a  </w:t>
      </w:r>
      <w:r w:rsidRPr="0097530F">
        <w:rPr>
          <w:spacing w:val="9"/>
          <w:lang w:val="pt-BR"/>
        </w:rPr>
        <w:t xml:space="preserve"> </w:t>
      </w:r>
      <w:r w:rsidRPr="0097530F">
        <w:rPr>
          <w:lang w:val="pt-BR"/>
        </w:rPr>
        <w:t xml:space="preserve">CERTIFICAÇÃO  </w:t>
      </w:r>
      <w:r w:rsidRPr="0097530F">
        <w:rPr>
          <w:spacing w:val="11"/>
          <w:lang w:val="pt-BR"/>
        </w:rPr>
        <w:t xml:space="preserve"> </w:t>
      </w:r>
      <w:r w:rsidRPr="0097530F">
        <w:rPr>
          <w:lang w:val="pt-BR"/>
        </w:rPr>
        <w:t xml:space="preserve">do  </w:t>
      </w:r>
      <w:r w:rsidRPr="0097530F">
        <w:rPr>
          <w:spacing w:val="12"/>
          <w:lang w:val="pt-BR"/>
        </w:rPr>
        <w:t xml:space="preserve"> </w:t>
      </w:r>
      <w:r w:rsidRPr="0097530F">
        <w:rPr>
          <w:lang w:val="pt-BR"/>
        </w:rPr>
        <w:t>AUDITOR</w:t>
      </w:r>
      <w:r w:rsidR="002C766E" w:rsidRPr="0097530F">
        <w:rPr>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um</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permitir</w:t>
      </w:r>
      <w:r w:rsidRPr="0097530F">
        <w:rPr>
          <w:spacing w:val="1"/>
          <w:lang w:val="pt-BR"/>
        </w:rPr>
        <w:t xml:space="preserve"> </w:t>
      </w:r>
      <w:r w:rsidRPr="0097530F">
        <w:rPr>
          <w:lang w:val="pt-BR"/>
        </w:rPr>
        <w:t>a</w:t>
      </w:r>
      <w:r w:rsidRPr="0097530F">
        <w:rPr>
          <w:spacing w:val="1"/>
          <w:lang w:val="pt-BR"/>
        </w:rPr>
        <w:t xml:space="preserve"> </w:t>
      </w:r>
      <w:r w:rsidRPr="0097530F">
        <w:rPr>
          <w:lang w:val="pt-BR"/>
        </w:rPr>
        <w:t>operação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Transmissão</w:t>
      </w:r>
      <w:r w:rsidRPr="0097530F">
        <w:rPr>
          <w:spacing w:val="-6"/>
          <w:lang w:val="pt-BR"/>
        </w:rPr>
        <w:t xml:space="preserve"> </w:t>
      </w:r>
      <w:r w:rsidRPr="0097530F">
        <w:rPr>
          <w:lang w:val="pt-BR"/>
        </w:rPr>
        <w:t>Óptico</w:t>
      </w:r>
      <w:r w:rsidRPr="0097530F">
        <w:rPr>
          <w:spacing w:val="-6"/>
          <w:lang w:val="pt-BR"/>
        </w:rPr>
        <w:t xml:space="preserve"> </w:t>
      </w:r>
      <w:r w:rsidRPr="0097530F">
        <w:rPr>
          <w:lang w:val="pt-BR"/>
        </w:rPr>
        <w:t>(STO)</w:t>
      </w:r>
      <w:r w:rsidRPr="0097530F">
        <w:rPr>
          <w:spacing w:val="-4"/>
          <w:lang w:val="pt-BR"/>
        </w:rPr>
        <w:t xml:space="preserve"> </w:t>
      </w:r>
      <w:r w:rsidRPr="0097530F">
        <w:rPr>
          <w:lang w:val="pt-BR"/>
        </w:rPr>
        <w:t>Gigabit</w:t>
      </w:r>
      <w:r w:rsidRPr="0097530F">
        <w:rPr>
          <w:spacing w:val="-3"/>
          <w:lang w:val="pt-BR"/>
        </w:rPr>
        <w:t xml:space="preserve"> </w:t>
      </w:r>
      <w:r w:rsidRPr="0097530F">
        <w:rPr>
          <w:lang w:val="pt-BR"/>
        </w:rPr>
        <w:t>Ethernet</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10</w:t>
      </w:r>
      <w:r w:rsidRPr="0097530F">
        <w:rPr>
          <w:spacing w:val="-1"/>
          <w:lang w:val="pt-BR"/>
        </w:rPr>
        <w:t xml:space="preserve"> </w:t>
      </w:r>
      <w:r w:rsidRPr="0097530F">
        <w:rPr>
          <w:lang w:val="pt-BR"/>
        </w:rPr>
        <w:t>Gbps,</w:t>
      </w:r>
      <w:r w:rsidRPr="0097530F">
        <w:rPr>
          <w:spacing w:val="-5"/>
          <w:lang w:val="pt-BR"/>
        </w:rPr>
        <w:t xml:space="preserve"> </w:t>
      </w:r>
      <w:r w:rsidRPr="0097530F">
        <w:rPr>
          <w:lang w:val="pt-BR"/>
        </w:rPr>
        <w:t>em</w:t>
      </w:r>
      <w:r w:rsidRPr="0097530F">
        <w:rPr>
          <w:spacing w:val="-1"/>
          <w:lang w:val="pt-BR"/>
        </w:rPr>
        <w:t xml:space="preserve"> </w:t>
      </w:r>
      <w:r w:rsidRPr="0097530F">
        <w:rPr>
          <w:lang w:val="pt-BR"/>
        </w:rPr>
        <w:t>toda</w:t>
      </w:r>
      <w:r w:rsidRPr="0097530F">
        <w:rPr>
          <w:spacing w:val="-5"/>
          <w:lang w:val="pt-BR"/>
        </w:rPr>
        <w:t xml:space="preserve"> </w:t>
      </w:r>
      <w:r w:rsidRPr="0097530F">
        <w:rPr>
          <w:lang w:val="pt-BR"/>
        </w:rPr>
        <w:t>a</w:t>
      </w:r>
      <w:r w:rsidRPr="0097530F">
        <w:rPr>
          <w:spacing w:val="-6"/>
          <w:lang w:val="pt-BR"/>
        </w:rPr>
        <w:t xml:space="preserve"> </w:t>
      </w:r>
      <w:r w:rsidRPr="0097530F">
        <w:rPr>
          <w:lang w:val="pt-BR"/>
        </w:rPr>
        <w:t>LINHA</w:t>
      </w:r>
      <w:r w:rsidRPr="0097530F">
        <w:rPr>
          <w:spacing w:val="-6"/>
          <w:lang w:val="pt-BR"/>
        </w:rPr>
        <w:t xml:space="preserve"> </w:t>
      </w:r>
      <w:r w:rsidRPr="0097530F">
        <w:rPr>
          <w:lang w:val="pt-BR"/>
        </w:rPr>
        <w:t>8.</w:t>
      </w:r>
    </w:p>
    <w:p w14:paraId="3358D7FB" w14:textId="77777777" w:rsidR="005C38FA" w:rsidRPr="0097530F" w:rsidRDefault="00CC4B8C">
      <w:pPr>
        <w:pStyle w:val="Corpodetexto"/>
        <w:spacing w:before="122" w:line="360" w:lineRule="auto"/>
        <w:ind w:left="1865" w:right="643"/>
        <w:jc w:val="both"/>
        <w:rPr>
          <w:lang w:val="pt-BR"/>
        </w:rPr>
      </w:pPr>
      <w:r w:rsidRPr="0097530F">
        <w:rPr>
          <w:noProof/>
          <w:lang w:val="pt-BR" w:eastAsia="pt-BR"/>
        </w:rPr>
        <w:drawing>
          <wp:anchor distT="0" distB="0" distL="0" distR="0" simplePos="0" relativeHeight="15760896" behindDoc="0" locked="0" layoutInCell="1" allowOverlap="1" wp14:anchorId="18042B27" wp14:editId="72F834C2">
            <wp:simplePos x="0" y="0"/>
            <wp:positionH relativeFrom="page">
              <wp:posOffset>1726707</wp:posOffset>
            </wp:positionH>
            <wp:positionV relativeFrom="paragraph">
              <wp:posOffset>106261</wp:posOffset>
            </wp:positionV>
            <wp:extent cx="440420" cy="95794"/>
            <wp:effectExtent l="0" t="0" r="0" b="0"/>
            <wp:wrapNone/>
            <wp:docPr id="137"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66.png"/>
                    <pic:cNvPicPr/>
                  </pic:nvPicPr>
                  <pic:blipFill>
                    <a:blip r:embed="rId73" cstate="print"/>
                    <a:stretch>
                      <a:fillRect/>
                    </a:stretch>
                  </pic:blipFill>
                  <pic:spPr>
                    <a:xfrm>
                      <a:off x="0" y="0"/>
                      <a:ext cx="440420" cy="95794"/>
                    </a:xfrm>
                    <a:prstGeom prst="rect">
                      <a:avLst/>
                    </a:prstGeom>
                  </pic:spPr>
                </pic:pic>
              </a:graphicData>
            </a:graphic>
          </wp:anchor>
        </w:drawing>
      </w:r>
      <w:r w:rsidRPr="0097530F">
        <w:rPr>
          <w:w w:val="95"/>
          <w:lang w:val="pt-BR"/>
        </w:rPr>
        <w:t>Para estas</w:t>
      </w:r>
      <w:r w:rsidRPr="0097530F">
        <w:rPr>
          <w:spacing w:val="1"/>
          <w:w w:val="95"/>
          <w:lang w:val="pt-BR"/>
        </w:rPr>
        <w:t xml:space="preserve"> </w:t>
      </w:r>
      <w:r w:rsidRPr="0097530F">
        <w:rPr>
          <w:w w:val="95"/>
          <w:lang w:val="pt-BR"/>
        </w:rPr>
        <w:t>interações</w:t>
      </w:r>
      <w:r w:rsidRPr="0097530F">
        <w:rPr>
          <w:spacing w:val="1"/>
          <w:w w:val="95"/>
          <w:lang w:val="pt-BR"/>
        </w:rPr>
        <w:t xml:space="preserve"> </w:t>
      </w:r>
      <w:r w:rsidRPr="0097530F">
        <w:rPr>
          <w:w w:val="95"/>
          <w:lang w:val="pt-BR"/>
        </w:rPr>
        <w:t>o</w:t>
      </w:r>
      <w:r w:rsidRPr="0097530F">
        <w:rPr>
          <w:spacing w:val="1"/>
          <w:w w:val="95"/>
          <w:lang w:val="pt-BR"/>
        </w:rPr>
        <w:t xml:space="preserve"> </w:t>
      </w:r>
      <w:r w:rsidRPr="0097530F">
        <w:rPr>
          <w:w w:val="95"/>
          <w:lang w:val="pt-BR"/>
        </w:rPr>
        <w:t>projeto do Sistema de Transmissão Ótico deve prever</w:t>
      </w:r>
      <w:r w:rsidRPr="0097530F">
        <w:rPr>
          <w:spacing w:val="1"/>
          <w:w w:val="95"/>
          <w:lang w:val="pt-BR"/>
        </w:rPr>
        <w:t xml:space="preserve"> </w:t>
      </w:r>
      <w:r w:rsidRPr="0097530F">
        <w:rPr>
          <w:lang w:val="pt-BR"/>
        </w:rPr>
        <w:t>as interfaces adequadas de hardware e software com os sistemas previstos,</w:t>
      </w:r>
      <w:r w:rsidRPr="0097530F">
        <w:rPr>
          <w:spacing w:val="-53"/>
          <w:lang w:val="pt-BR"/>
        </w:rPr>
        <w:t xml:space="preserve"> </w:t>
      </w:r>
      <w:r w:rsidRPr="0097530F">
        <w:rPr>
          <w:lang w:val="pt-BR"/>
        </w:rPr>
        <w:t>quais</w:t>
      </w:r>
      <w:r w:rsidRPr="0097530F">
        <w:rPr>
          <w:spacing w:val="-1"/>
          <w:lang w:val="pt-BR"/>
        </w:rPr>
        <w:t xml:space="preserve"> </w:t>
      </w:r>
      <w:r w:rsidRPr="0097530F">
        <w:rPr>
          <w:lang w:val="pt-BR"/>
        </w:rPr>
        <w:t>são:</w:t>
      </w:r>
    </w:p>
    <w:p w14:paraId="72627ED7" w14:textId="77777777" w:rsidR="005C38FA" w:rsidRPr="0097530F" w:rsidRDefault="00CC4B8C">
      <w:pPr>
        <w:pStyle w:val="PargrafodaLista"/>
        <w:numPr>
          <w:ilvl w:val="0"/>
          <w:numId w:val="127"/>
        </w:numPr>
        <w:tabs>
          <w:tab w:val="left" w:pos="1581"/>
          <w:tab w:val="left" w:pos="1582"/>
        </w:tabs>
        <w:spacing w:before="119"/>
        <w:rPr>
          <w:sz w:val="20"/>
          <w:lang w:val="pt-BR"/>
        </w:rPr>
      </w:pPr>
      <w:r w:rsidRPr="0097530F">
        <w:rPr>
          <w:sz w:val="20"/>
          <w:lang w:val="pt-BR"/>
        </w:rPr>
        <w:t>telefonia;</w:t>
      </w:r>
    </w:p>
    <w:p w14:paraId="47A8E2F5" w14:textId="77777777" w:rsidR="005C38FA" w:rsidRPr="0097530F" w:rsidRDefault="00CC4B8C">
      <w:pPr>
        <w:pStyle w:val="PargrafodaLista"/>
        <w:numPr>
          <w:ilvl w:val="0"/>
          <w:numId w:val="127"/>
        </w:numPr>
        <w:tabs>
          <w:tab w:val="left" w:pos="1581"/>
          <w:tab w:val="left" w:pos="1582"/>
        </w:tabs>
        <w:spacing w:before="116"/>
        <w:rPr>
          <w:sz w:val="20"/>
          <w:lang w:val="pt-BR"/>
        </w:rPr>
      </w:pPr>
      <w:r w:rsidRPr="0097530F">
        <w:rPr>
          <w:sz w:val="20"/>
          <w:lang w:val="pt-BR"/>
        </w:rPr>
        <w:t>SMV;</w:t>
      </w:r>
    </w:p>
    <w:p w14:paraId="3517BDBA" w14:textId="77777777" w:rsidR="005C38FA" w:rsidRPr="0097530F" w:rsidRDefault="00CC4B8C">
      <w:pPr>
        <w:pStyle w:val="PargrafodaLista"/>
        <w:numPr>
          <w:ilvl w:val="0"/>
          <w:numId w:val="127"/>
        </w:numPr>
        <w:tabs>
          <w:tab w:val="left" w:pos="1581"/>
          <w:tab w:val="left" w:pos="1582"/>
        </w:tabs>
        <w:spacing w:before="113"/>
        <w:rPr>
          <w:sz w:val="20"/>
          <w:lang w:val="pt-BR"/>
        </w:rPr>
      </w:pPr>
      <w:r w:rsidRPr="0097530F">
        <w:rPr>
          <w:sz w:val="20"/>
          <w:lang w:val="pt-BR"/>
        </w:rPr>
        <w:t>multimídia</w:t>
      </w:r>
      <w:r w:rsidRPr="0097530F">
        <w:rPr>
          <w:spacing w:val="-4"/>
          <w:sz w:val="20"/>
          <w:lang w:val="pt-BR"/>
        </w:rPr>
        <w:t xml:space="preserve"> </w:t>
      </w:r>
      <w:r w:rsidRPr="0097530F">
        <w:rPr>
          <w:sz w:val="20"/>
          <w:lang w:val="pt-BR"/>
        </w:rPr>
        <w:t>(sonorização</w:t>
      </w:r>
      <w:r w:rsidRPr="0097530F">
        <w:rPr>
          <w:spacing w:val="-2"/>
          <w:sz w:val="20"/>
          <w:lang w:val="pt-BR"/>
        </w:rPr>
        <w:t xml:space="preserve"> </w:t>
      </w:r>
      <w:r w:rsidRPr="0097530F">
        <w:rPr>
          <w:sz w:val="20"/>
          <w:lang w:val="pt-BR"/>
        </w:rPr>
        <w:t>e</w:t>
      </w:r>
      <w:r w:rsidRPr="0097530F">
        <w:rPr>
          <w:spacing w:val="-4"/>
          <w:sz w:val="20"/>
          <w:lang w:val="pt-BR"/>
        </w:rPr>
        <w:t xml:space="preserve"> </w:t>
      </w:r>
      <w:r w:rsidRPr="0097530F">
        <w:rPr>
          <w:sz w:val="20"/>
          <w:lang w:val="pt-BR"/>
        </w:rPr>
        <w:t>cronometria);</w:t>
      </w:r>
    </w:p>
    <w:p w14:paraId="6AD6518C" w14:textId="77777777" w:rsidR="005C38FA" w:rsidRPr="0097530F" w:rsidRDefault="00CC4B8C">
      <w:pPr>
        <w:pStyle w:val="PargrafodaLista"/>
        <w:numPr>
          <w:ilvl w:val="0"/>
          <w:numId w:val="127"/>
        </w:numPr>
        <w:tabs>
          <w:tab w:val="left" w:pos="1581"/>
          <w:tab w:val="left" w:pos="1582"/>
        </w:tabs>
        <w:spacing w:before="116"/>
        <w:rPr>
          <w:sz w:val="20"/>
          <w:lang w:val="pt-BR"/>
        </w:rPr>
      </w:pPr>
      <w:r w:rsidRPr="0097530F">
        <w:rPr>
          <w:sz w:val="20"/>
          <w:lang w:val="pt-BR"/>
        </w:rPr>
        <w:t>sistema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radiocomunicação</w:t>
      </w:r>
      <w:r w:rsidRPr="0097530F">
        <w:rPr>
          <w:spacing w:val="-3"/>
          <w:sz w:val="20"/>
          <w:lang w:val="pt-BR"/>
        </w:rPr>
        <w:t xml:space="preserve"> </w:t>
      </w:r>
      <w:r w:rsidRPr="0097530F">
        <w:rPr>
          <w:sz w:val="20"/>
          <w:lang w:val="pt-BR"/>
        </w:rPr>
        <w:t>móvel;</w:t>
      </w:r>
    </w:p>
    <w:p w14:paraId="3B0364EA" w14:textId="77777777" w:rsidR="005C38FA" w:rsidRPr="0097530F" w:rsidRDefault="00CC4B8C">
      <w:pPr>
        <w:pStyle w:val="PargrafodaLista"/>
        <w:numPr>
          <w:ilvl w:val="0"/>
          <w:numId w:val="127"/>
        </w:numPr>
        <w:tabs>
          <w:tab w:val="left" w:pos="1581"/>
          <w:tab w:val="left" w:pos="1582"/>
        </w:tabs>
        <w:spacing w:before="116"/>
        <w:rPr>
          <w:sz w:val="20"/>
          <w:lang w:val="pt-BR"/>
        </w:rPr>
      </w:pPr>
      <w:r w:rsidRPr="0097530F">
        <w:rPr>
          <w:sz w:val="20"/>
          <w:lang w:val="pt-BR"/>
        </w:rPr>
        <w:t>Sistema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Gestão</w:t>
      </w:r>
      <w:r w:rsidRPr="0097530F">
        <w:rPr>
          <w:spacing w:val="-2"/>
          <w:sz w:val="20"/>
          <w:lang w:val="pt-BR"/>
        </w:rPr>
        <w:t xml:space="preserve"> </w:t>
      </w:r>
      <w:r w:rsidRPr="0097530F">
        <w:rPr>
          <w:sz w:val="20"/>
          <w:lang w:val="pt-BR"/>
        </w:rPr>
        <w:t>Central (CMMS)</w:t>
      </w:r>
    </w:p>
    <w:p w14:paraId="0C4344FF" w14:textId="77777777" w:rsidR="005C38FA" w:rsidRPr="0097530F" w:rsidRDefault="00CC4B8C">
      <w:pPr>
        <w:pStyle w:val="PargrafodaLista"/>
        <w:numPr>
          <w:ilvl w:val="0"/>
          <w:numId w:val="127"/>
        </w:numPr>
        <w:tabs>
          <w:tab w:val="left" w:pos="1581"/>
          <w:tab w:val="left" w:pos="1582"/>
        </w:tabs>
        <w:spacing w:before="115"/>
        <w:rPr>
          <w:sz w:val="20"/>
          <w:lang w:val="pt-BR"/>
        </w:rPr>
      </w:pPr>
      <w:r w:rsidRPr="0097530F">
        <w:rPr>
          <w:sz w:val="20"/>
          <w:lang w:val="pt-BR"/>
        </w:rPr>
        <w:t>Supervisão</w:t>
      </w:r>
      <w:r w:rsidRPr="0097530F">
        <w:rPr>
          <w:spacing w:val="-4"/>
          <w:sz w:val="20"/>
          <w:lang w:val="pt-BR"/>
        </w:rPr>
        <w:t xml:space="preserve"> </w:t>
      </w:r>
      <w:r w:rsidRPr="0097530F">
        <w:rPr>
          <w:sz w:val="20"/>
          <w:lang w:val="pt-BR"/>
        </w:rPr>
        <w:t>e</w:t>
      </w:r>
      <w:r w:rsidRPr="0097530F">
        <w:rPr>
          <w:spacing w:val="-1"/>
          <w:sz w:val="20"/>
          <w:lang w:val="pt-BR"/>
        </w:rPr>
        <w:t xml:space="preserve"> </w:t>
      </w:r>
      <w:r w:rsidRPr="0097530F">
        <w:rPr>
          <w:sz w:val="20"/>
          <w:lang w:val="pt-BR"/>
        </w:rPr>
        <w:t>aquisição</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dados</w:t>
      </w:r>
      <w:r w:rsidRPr="0097530F">
        <w:rPr>
          <w:spacing w:val="-2"/>
          <w:sz w:val="20"/>
          <w:lang w:val="pt-BR"/>
        </w:rPr>
        <w:t xml:space="preserve"> </w:t>
      </w:r>
      <w:r w:rsidRPr="0097530F">
        <w:rPr>
          <w:sz w:val="20"/>
          <w:lang w:val="pt-BR"/>
        </w:rPr>
        <w:t>(SCADA);</w:t>
      </w:r>
    </w:p>
    <w:p w14:paraId="0BBA91E7" w14:textId="77777777" w:rsidR="005C38FA" w:rsidRPr="0097530F" w:rsidRDefault="00CC4B8C">
      <w:pPr>
        <w:pStyle w:val="PargrafodaLista"/>
        <w:numPr>
          <w:ilvl w:val="0"/>
          <w:numId w:val="127"/>
        </w:numPr>
        <w:tabs>
          <w:tab w:val="left" w:pos="1581"/>
          <w:tab w:val="left" w:pos="1582"/>
        </w:tabs>
        <w:spacing w:before="113"/>
        <w:rPr>
          <w:sz w:val="20"/>
          <w:lang w:val="pt-BR"/>
        </w:rPr>
      </w:pPr>
      <w:r w:rsidRPr="0097530F">
        <w:rPr>
          <w:sz w:val="20"/>
          <w:lang w:val="pt-BR"/>
        </w:rPr>
        <w:t>Controle</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arrecadação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passageiros</w:t>
      </w:r>
      <w:r w:rsidRPr="0097530F">
        <w:rPr>
          <w:spacing w:val="-2"/>
          <w:sz w:val="20"/>
          <w:lang w:val="pt-BR"/>
        </w:rPr>
        <w:t xml:space="preserve"> </w:t>
      </w:r>
      <w:r w:rsidRPr="0097530F">
        <w:rPr>
          <w:sz w:val="20"/>
          <w:lang w:val="pt-BR"/>
        </w:rPr>
        <w:t>(SCAP);</w:t>
      </w:r>
    </w:p>
    <w:p w14:paraId="0F7C054A" w14:textId="77777777" w:rsidR="005C38FA" w:rsidRPr="0097530F" w:rsidRDefault="00CC4B8C">
      <w:pPr>
        <w:pStyle w:val="PargrafodaLista"/>
        <w:numPr>
          <w:ilvl w:val="0"/>
          <w:numId w:val="127"/>
        </w:numPr>
        <w:tabs>
          <w:tab w:val="left" w:pos="1581"/>
          <w:tab w:val="left" w:pos="1582"/>
        </w:tabs>
        <w:spacing w:before="116"/>
        <w:rPr>
          <w:sz w:val="20"/>
          <w:lang w:val="pt-BR"/>
        </w:rPr>
      </w:pPr>
      <w:r w:rsidRPr="0097530F">
        <w:rPr>
          <w:sz w:val="20"/>
          <w:lang w:val="pt-BR"/>
        </w:rPr>
        <w:t>Controle</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acesso</w:t>
      </w:r>
      <w:r w:rsidRPr="0097530F">
        <w:rPr>
          <w:spacing w:val="-3"/>
          <w:sz w:val="20"/>
          <w:lang w:val="pt-BR"/>
        </w:rPr>
        <w:t xml:space="preserve"> </w:t>
      </w:r>
      <w:r w:rsidRPr="0097530F">
        <w:rPr>
          <w:sz w:val="20"/>
          <w:lang w:val="pt-BR"/>
        </w:rPr>
        <w:t>(SCA);</w:t>
      </w:r>
    </w:p>
    <w:p w14:paraId="23E3AE78" w14:textId="77777777" w:rsidR="005C38FA" w:rsidRPr="0097530F" w:rsidRDefault="00CC4B8C">
      <w:pPr>
        <w:pStyle w:val="PargrafodaLista"/>
        <w:numPr>
          <w:ilvl w:val="0"/>
          <w:numId w:val="127"/>
        </w:numPr>
        <w:tabs>
          <w:tab w:val="left" w:pos="1581"/>
          <w:tab w:val="left" w:pos="1582"/>
        </w:tabs>
        <w:spacing w:before="116"/>
        <w:rPr>
          <w:sz w:val="20"/>
          <w:lang w:val="pt-BR"/>
        </w:rPr>
      </w:pPr>
      <w:r w:rsidRPr="0097530F">
        <w:rPr>
          <w:sz w:val="20"/>
          <w:lang w:val="pt-BR"/>
        </w:rPr>
        <w:t>comunicações</w:t>
      </w:r>
      <w:r w:rsidRPr="0097530F">
        <w:rPr>
          <w:spacing w:val="-2"/>
          <w:sz w:val="20"/>
          <w:lang w:val="pt-BR"/>
        </w:rPr>
        <w:t xml:space="preserve"> </w:t>
      </w:r>
      <w:r w:rsidRPr="0097530F">
        <w:rPr>
          <w:sz w:val="20"/>
          <w:lang w:val="pt-BR"/>
        </w:rPr>
        <w:t>móveis</w:t>
      </w:r>
      <w:r w:rsidRPr="0097530F">
        <w:rPr>
          <w:spacing w:val="-2"/>
          <w:sz w:val="20"/>
          <w:lang w:val="pt-BR"/>
        </w:rPr>
        <w:t xml:space="preserve"> </w:t>
      </w:r>
      <w:r w:rsidRPr="0097530F">
        <w:rPr>
          <w:sz w:val="20"/>
          <w:lang w:val="pt-BR"/>
        </w:rPr>
        <w:t>de voz</w:t>
      </w:r>
      <w:r w:rsidRPr="0097530F">
        <w:rPr>
          <w:spacing w:val="-4"/>
          <w:sz w:val="20"/>
          <w:lang w:val="pt-BR"/>
        </w:rPr>
        <w:t xml:space="preserve"> </w:t>
      </w:r>
      <w:r w:rsidRPr="0097530F">
        <w:rPr>
          <w:sz w:val="20"/>
          <w:lang w:val="pt-BR"/>
        </w:rPr>
        <w:t>e</w:t>
      </w:r>
      <w:r w:rsidRPr="0097530F">
        <w:rPr>
          <w:spacing w:val="-3"/>
          <w:sz w:val="20"/>
          <w:lang w:val="pt-BR"/>
        </w:rPr>
        <w:t xml:space="preserve"> </w:t>
      </w:r>
      <w:r w:rsidRPr="0097530F">
        <w:rPr>
          <w:sz w:val="20"/>
          <w:lang w:val="pt-BR"/>
        </w:rPr>
        <w:t>dados;</w:t>
      </w:r>
    </w:p>
    <w:p w14:paraId="70A8E91D" w14:textId="77777777" w:rsidR="005C38FA" w:rsidRPr="0097530F" w:rsidRDefault="00CC4B8C">
      <w:pPr>
        <w:pStyle w:val="PargrafodaLista"/>
        <w:numPr>
          <w:ilvl w:val="0"/>
          <w:numId w:val="127"/>
        </w:numPr>
        <w:tabs>
          <w:tab w:val="left" w:pos="1581"/>
          <w:tab w:val="left" w:pos="1582"/>
        </w:tabs>
        <w:spacing w:before="115"/>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sinalização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controle</w:t>
      </w:r>
      <w:r w:rsidRPr="0097530F">
        <w:rPr>
          <w:spacing w:val="-2"/>
          <w:sz w:val="20"/>
          <w:lang w:val="pt-BR"/>
        </w:rPr>
        <w:t xml:space="preserve"> </w:t>
      </w:r>
      <w:r w:rsidRPr="0097530F">
        <w:rPr>
          <w:sz w:val="20"/>
          <w:lang w:val="pt-BR"/>
        </w:rPr>
        <w:t>(SSC);</w:t>
      </w:r>
    </w:p>
    <w:p w14:paraId="1B03EE3B" w14:textId="77777777" w:rsidR="005C38FA" w:rsidRPr="0097530F" w:rsidRDefault="00CC4B8C">
      <w:pPr>
        <w:pStyle w:val="PargrafodaLista"/>
        <w:numPr>
          <w:ilvl w:val="0"/>
          <w:numId w:val="127"/>
        </w:numPr>
        <w:tabs>
          <w:tab w:val="left" w:pos="1581"/>
          <w:tab w:val="left" w:pos="1582"/>
        </w:tabs>
        <w:spacing w:before="113"/>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w:t>
      </w:r>
      <w:r w:rsidRPr="0097530F">
        <w:rPr>
          <w:spacing w:val="-4"/>
          <w:sz w:val="20"/>
          <w:lang w:val="pt-BR"/>
        </w:rPr>
        <w:t xml:space="preserve"> </w:t>
      </w:r>
      <w:r w:rsidRPr="0097530F">
        <w:rPr>
          <w:sz w:val="20"/>
          <w:lang w:val="pt-BR"/>
        </w:rPr>
        <w:t>local</w:t>
      </w:r>
      <w:r w:rsidRPr="0097530F">
        <w:rPr>
          <w:spacing w:val="-3"/>
          <w:sz w:val="20"/>
          <w:lang w:val="pt-BR"/>
        </w:rPr>
        <w:t xml:space="preserve"> </w:t>
      </w:r>
      <w:r w:rsidRPr="0097530F">
        <w:rPr>
          <w:sz w:val="20"/>
          <w:lang w:val="pt-BR"/>
        </w:rPr>
        <w:t>(SCL);</w:t>
      </w:r>
    </w:p>
    <w:p w14:paraId="00D7081B" w14:textId="77777777" w:rsidR="005C38FA" w:rsidRPr="0097530F" w:rsidRDefault="00CC4B8C">
      <w:pPr>
        <w:pStyle w:val="PargrafodaLista"/>
        <w:numPr>
          <w:ilvl w:val="0"/>
          <w:numId w:val="127"/>
        </w:numPr>
        <w:tabs>
          <w:tab w:val="left" w:pos="1581"/>
          <w:tab w:val="left" w:pos="1582"/>
        </w:tabs>
        <w:spacing w:before="116"/>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alimentação</w:t>
      </w:r>
      <w:r w:rsidRPr="0097530F">
        <w:rPr>
          <w:spacing w:val="-3"/>
          <w:sz w:val="20"/>
          <w:lang w:val="pt-BR"/>
        </w:rPr>
        <w:t xml:space="preserve"> </w:t>
      </w:r>
      <w:r w:rsidRPr="0097530F">
        <w:rPr>
          <w:sz w:val="20"/>
          <w:lang w:val="pt-BR"/>
        </w:rPr>
        <w:t>elétrica;</w:t>
      </w:r>
    </w:p>
    <w:p w14:paraId="545EAFE6" w14:textId="77777777" w:rsidR="005C38FA" w:rsidRPr="0097530F" w:rsidRDefault="00CC4B8C">
      <w:pPr>
        <w:pStyle w:val="PargrafodaLista"/>
        <w:numPr>
          <w:ilvl w:val="0"/>
          <w:numId w:val="127"/>
        </w:numPr>
        <w:tabs>
          <w:tab w:val="left" w:pos="1581"/>
          <w:tab w:val="left" w:pos="1582"/>
        </w:tabs>
        <w:spacing w:before="116"/>
        <w:rPr>
          <w:sz w:val="20"/>
          <w:lang w:val="pt-BR"/>
        </w:rPr>
      </w:pPr>
      <w:r w:rsidRPr="0097530F">
        <w:rPr>
          <w:sz w:val="20"/>
          <w:lang w:val="pt-BR"/>
        </w:rPr>
        <w:t>sistema</w:t>
      </w:r>
      <w:r w:rsidRPr="0097530F">
        <w:rPr>
          <w:spacing w:val="-3"/>
          <w:sz w:val="20"/>
          <w:lang w:val="pt-BR"/>
        </w:rPr>
        <w:t xml:space="preserve"> </w:t>
      </w:r>
      <w:r w:rsidRPr="0097530F">
        <w:rPr>
          <w:sz w:val="20"/>
          <w:lang w:val="pt-BR"/>
        </w:rPr>
        <w:t>auxiliares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estação;</w:t>
      </w:r>
    </w:p>
    <w:p w14:paraId="4F8EFE52" w14:textId="77777777" w:rsidR="005C38FA" w:rsidRPr="0097530F" w:rsidRDefault="00CC4B8C">
      <w:pPr>
        <w:pStyle w:val="PargrafodaLista"/>
        <w:numPr>
          <w:ilvl w:val="0"/>
          <w:numId w:val="127"/>
        </w:numPr>
        <w:tabs>
          <w:tab w:val="left" w:pos="1581"/>
          <w:tab w:val="left" w:pos="1582"/>
        </w:tabs>
        <w:spacing w:before="113"/>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local</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estação;</w:t>
      </w:r>
    </w:p>
    <w:p w14:paraId="3BBF6715" w14:textId="77777777" w:rsidR="005C38FA" w:rsidRPr="0097530F" w:rsidRDefault="00CC4B8C">
      <w:pPr>
        <w:pStyle w:val="PargrafodaLista"/>
        <w:numPr>
          <w:ilvl w:val="0"/>
          <w:numId w:val="127"/>
        </w:numPr>
        <w:tabs>
          <w:tab w:val="left" w:pos="1581"/>
          <w:tab w:val="left" w:pos="1582"/>
        </w:tabs>
        <w:spacing w:before="116"/>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telecomando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energia;</w:t>
      </w:r>
    </w:p>
    <w:p w14:paraId="38E25B8F" w14:textId="77777777" w:rsidR="005C38FA" w:rsidRPr="0097530F" w:rsidRDefault="00CC4B8C">
      <w:pPr>
        <w:pStyle w:val="PargrafodaLista"/>
        <w:numPr>
          <w:ilvl w:val="0"/>
          <w:numId w:val="127"/>
        </w:numPr>
        <w:tabs>
          <w:tab w:val="left" w:pos="1581"/>
          <w:tab w:val="left" w:pos="1582"/>
        </w:tabs>
        <w:spacing w:before="116"/>
        <w:rPr>
          <w:sz w:val="20"/>
          <w:lang w:val="pt-BR"/>
        </w:rPr>
      </w:pPr>
      <w:r w:rsidRPr="0097530F">
        <w:rPr>
          <w:sz w:val="20"/>
          <w:lang w:val="pt-BR"/>
        </w:rPr>
        <w:t>rede</w:t>
      </w:r>
      <w:r w:rsidRPr="0097530F">
        <w:rPr>
          <w:spacing w:val="-5"/>
          <w:sz w:val="20"/>
          <w:lang w:val="pt-BR"/>
        </w:rPr>
        <w:t xml:space="preserve"> </w:t>
      </w:r>
      <w:r w:rsidRPr="0097530F">
        <w:rPr>
          <w:sz w:val="20"/>
          <w:lang w:val="pt-BR"/>
        </w:rPr>
        <w:t>corporativa.</w:t>
      </w:r>
    </w:p>
    <w:p w14:paraId="5EDF4900" w14:textId="77777777" w:rsidR="005C38FA" w:rsidRPr="0097530F" w:rsidRDefault="005C38FA">
      <w:pPr>
        <w:pStyle w:val="Corpodetexto"/>
        <w:spacing w:before="4"/>
        <w:rPr>
          <w:sz w:val="12"/>
          <w:lang w:val="pt-BR"/>
        </w:rPr>
      </w:pPr>
    </w:p>
    <w:p w14:paraId="37006CDA" w14:textId="77777777" w:rsidR="005C38FA" w:rsidRPr="0097530F" w:rsidRDefault="00CC4B8C">
      <w:pPr>
        <w:pStyle w:val="Corpodetexto"/>
        <w:spacing w:before="93" w:line="360" w:lineRule="auto"/>
        <w:ind w:left="1865" w:right="635"/>
        <w:jc w:val="both"/>
        <w:rPr>
          <w:lang w:val="pt-BR"/>
        </w:rPr>
      </w:pPr>
      <w:r w:rsidRPr="0097530F">
        <w:rPr>
          <w:noProof/>
          <w:lang w:val="pt-BR" w:eastAsia="pt-BR"/>
        </w:rPr>
        <w:drawing>
          <wp:anchor distT="0" distB="0" distL="0" distR="0" simplePos="0" relativeHeight="15761408" behindDoc="0" locked="0" layoutInCell="1" allowOverlap="1" wp14:anchorId="370CDC28" wp14:editId="0366B0BE">
            <wp:simplePos x="0" y="0"/>
            <wp:positionH relativeFrom="page">
              <wp:posOffset>1726707</wp:posOffset>
            </wp:positionH>
            <wp:positionV relativeFrom="paragraph">
              <wp:posOffset>87211</wp:posOffset>
            </wp:positionV>
            <wp:extent cx="440420" cy="95794"/>
            <wp:effectExtent l="0" t="0" r="0" b="0"/>
            <wp:wrapNone/>
            <wp:docPr id="139"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67.png"/>
                    <pic:cNvPicPr/>
                  </pic:nvPicPr>
                  <pic:blipFill>
                    <a:blip r:embed="rId74" cstate="print"/>
                    <a:stretch>
                      <a:fillRect/>
                    </a:stretch>
                  </pic:blipFill>
                  <pic:spPr>
                    <a:xfrm>
                      <a:off x="0" y="0"/>
                      <a:ext cx="440420" cy="95794"/>
                    </a:xfrm>
                    <a:prstGeom prst="rect">
                      <a:avLst/>
                    </a:prstGeom>
                  </pic:spPr>
                </pic:pic>
              </a:graphicData>
            </a:graphic>
          </wp:anchor>
        </w:drawing>
      </w:r>
      <w:r w:rsidRPr="0097530F">
        <w:rPr>
          <w:lang w:val="pt-BR"/>
        </w:rPr>
        <w:t>O STO deverá atender todas as localidades operacionais e administrativas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subestações,</w:t>
      </w:r>
      <w:r w:rsidRPr="0097530F">
        <w:rPr>
          <w:spacing w:val="1"/>
          <w:lang w:val="pt-BR"/>
        </w:rPr>
        <w:t xml:space="preserve"> </w:t>
      </w:r>
      <w:r w:rsidRPr="0097530F">
        <w:rPr>
          <w:lang w:val="pt-BR"/>
        </w:rPr>
        <w:t>cabines</w:t>
      </w:r>
      <w:r w:rsidRPr="0097530F">
        <w:rPr>
          <w:spacing w:val="1"/>
          <w:lang w:val="pt-BR"/>
        </w:rPr>
        <w:t xml:space="preserve"> </w:t>
      </w:r>
      <w:r w:rsidRPr="0097530F">
        <w:rPr>
          <w:lang w:val="pt-BR"/>
        </w:rPr>
        <w:t>seccionadoras,</w:t>
      </w:r>
      <w:r w:rsidRPr="0097530F">
        <w:rPr>
          <w:spacing w:val="1"/>
          <w:lang w:val="pt-BR"/>
        </w:rPr>
        <w:t xml:space="preserve"> </w:t>
      </w:r>
      <w:r w:rsidRPr="0097530F">
        <w:rPr>
          <w:lang w:val="pt-BR"/>
        </w:rPr>
        <w:t>via</w:t>
      </w:r>
      <w:r w:rsidRPr="0097530F">
        <w:rPr>
          <w:spacing w:val="1"/>
          <w:lang w:val="pt-BR"/>
        </w:rPr>
        <w:t xml:space="preserve"> </w:t>
      </w:r>
      <w:r w:rsidRPr="0097530F">
        <w:rPr>
          <w:lang w:val="pt-BR"/>
        </w:rPr>
        <w:t>permanente, estacionamentos de veículos, pátio de manutenção, CCO e</w:t>
      </w:r>
      <w:r w:rsidRPr="0097530F">
        <w:rPr>
          <w:spacing w:val="1"/>
          <w:lang w:val="pt-BR"/>
        </w:rPr>
        <w:t xml:space="preserve"> </w:t>
      </w:r>
      <w:r w:rsidRPr="0097530F">
        <w:rPr>
          <w:lang w:val="pt-BR"/>
        </w:rPr>
        <w:t>todas</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demais</w:t>
      </w:r>
      <w:r w:rsidRPr="0097530F">
        <w:rPr>
          <w:spacing w:val="1"/>
          <w:lang w:val="pt-BR"/>
        </w:rPr>
        <w:t xml:space="preserve"> </w:t>
      </w:r>
      <w:r w:rsidRPr="0097530F">
        <w:rPr>
          <w:lang w:val="pt-BR"/>
        </w:rPr>
        <w:t>localidades</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possuam</w:t>
      </w:r>
      <w:r w:rsidRPr="0097530F">
        <w:rPr>
          <w:spacing w:val="1"/>
          <w:lang w:val="pt-BR"/>
        </w:rPr>
        <w:t xml:space="preserve"> </w:t>
      </w:r>
      <w:r w:rsidRPr="0097530F">
        <w:rPr>
          <w:lang w:val="pt-BR"/>
        </w:rPr>
        <w:t>ativos</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necessitem</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comunicação de</w:t>
      </w:r>
      <w:r w:rsidRPr="0097530F">
        <w:rPr>
          <w:spacing w:val="-1"/>
          <w:lang w:val="pt-BR"/>
        </w:rPr>
        <w:t xml:space="preserve"> </w:t>
      </w:r>
      <w:r w:rsidRPr="0097530F">
        <w:rPr>
          <w:lang w:val="pt-BR"/>
        </w:rPr>
        <w:t>dados.</w:t>
      </w:r>
    </w:p>
    <w:p w14:paraId="265CB798" w14:textId="77777777" w:rsidR="005C38FA" w:rsidRPr="0097530F" w:rsidRDefault="00CC4B8C">
      <w:pPr>
        <w:pStyle w:val="Corpodetexto"/>
        <w:spacing w:before="119" w:line="360" w:lineRule="auto"/>
        <w:ind w:left="1865" w:right="639"/>
        <w:jc w:val="both"/>
        <w:rPr>
          <w:lang w:val="pt-BR"/>
        </w:rPr>
      </w:pPr>
      <w:r w:rsidRPr="0097530F">
        <w:rPr>
          <w:noProof/>
          <w:lang w:val="pt-BR" w:eastAsia="pt-BR"/>
        </w:rPr>
        <w:lastRenderedPageBreak/>
        <w:drawing>
          <wp:anchor distT="0" distB="0" distL="0" distR="0" simplePos="0" relativeHeight="15761920" behindDoc="0" locked="0" layoutInCell="1" allowOverlap="1" wp14:anchorId="15972412" wp14:editId="624F7F1C">
            <wp:simplePos x="0" y="0"/>
            <wp:positionH relativeFrom="page">
              <wp:posOffset>1726707</wp:posOffset>
            </wp:positionH>
            <wp:positionV relativeFrom="paragraph">
              <wp:posOffset>103576</wp:posOffset>
            </wp:positionV>
            <wp:extent cx="440420" cy="92891"/>
            <wp:effectExtent l="0" t="0" r="0" b="0"/>
            <wp:wrapNone/>
            <wp:docPr id="141"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68.png"/>
                    <pic:cNvPicPr/>
                  </pic:nvPicPr>
                  <pic:blipFill>
                    <a:blip r:embed="rId75" cstate="print"/>
                    <a:stretch>
                      <a:fillRect/>
                    </a:stretch>
                  </pic:blipFill>
                  <pic:spPr>
                    <a:xfrm>
                      <a:off x="0" y="0"/>
                      <a:ext cx="440420" cy="92891"/>
                    </a:xfrm>
                    <a:prstGeom prst="rect">
                      <a:avLst/>
                    </a:prstGeom>
                  </pic:spPr>
                </pic:pic>
              </a:graphicData>
            </a:graphic>
          </wp:anchor>
        </w:drawing>
      </w:r>
      <w:r w:rsidRPr="0097530F">
        <w:rPr>
          <w:lang w:val="pt-BR"/>
        </w:rPr>
        <w:t>O</w:t>
      </w:r>
      <w:r w:rsidRPr="0097530F">
        <w:rPr>
          <w:spacing w:val="-12"/>
          <w:lang w:val="pt-BR"/>
        </w:rPr>
        <w:t xml:space="preserve"> </w:t>
      </w:r>
      <w:r w:rsidRPr="0097530F">
        <w:rPr>
          <w:lang w:val="pt-BR"/>
        </w:rPr>
        <w:t>STO</w:t>
      </w:r>
      <w:r w:rsidRPr="0097530F">
        <w:rPr>
          <w:spacing w:val="-12"/>
          <w:lang w:val="pt-BR"/>
        </w:rPr>
        <w:t xml:space="preserve"> </w:t>
      </w:r>
      <w:r w:rsidRPr="0097530F">
        <w:rPr>
          <w:lang w:val="pt-BR"/>
        </w:rPr>
        <w:t>deverá</w:t>
      </w:r>
      <w:r w:rsidRPr="0097530F">
        <w:rPr>
          <w:spacing w:val="-12"/>
          <w:lang w:val="pt-BR"/>
        </w:rPr>
        <w:t xml:space="preserve"> </w:t>
      </w:r>
      <w:r w:rsidRPr="0097530F">
        <w:rPr>
          <w:lang w:val="pt-BR"/>
        </w:rPr>
        <w:t>ser</w:t>
      </w:r>
      <w:r w:rsidRPr="0097530F">
        <w:rPr>
          <w:spacing w:val="-11"/>
          <w:lang w:val="pt-BR"/>
        </w:rPr>
        <w:t xml:space="preserve"> </w:t>
      </w:r>
      <w:r w:rsidRPr="0097530F">
        <w:rPr>
          <w:lang w:val="pt-BR"/>
        </w:rPr>
        <w:t>composto</w:t>
      </w:r>
      <w:r w:rsidRPr="0097530F">
        <w:rPr>
          <w:spacing w:val="-13"/>
          <w:lang w:val="pt-BR"/>
        </w:rPr>
        <w:t xml:space="preserve"> </w:t>
      </w:r>
      <w:r w:rsidRPr="0097530F">
        <w:rPr>
          <w:lang w:val="pt-BR"/>
        </w:rPr>
        <w:t>por</w:t>
      </w:r>
      <w:r w:rsidRPr="0097530F">
        <w:rPr>
          <w:spacing w:val="-12"/>
          <w:lang w:val="pt-BR"/>
        </w:rPr>
        <w:t xml:space="preserve"> </w:t>
      </w:r>
      <w:r w:rsidRPr="0097530F">
        <w:rPr>
          <w:lang w:val="pt-BR"/>
        </w:rPr>
        <w:t>duas</w:t>
      </w:r>
      <w:r w:rsidRPr="0097530F">
        <w:rPr>
          <w:spacing w:val="-11"/>
          <w:lang w:val="pt-BR"/>
        </w:rPr>
        <w:t xml:space="preserve"> </w:t>
      </w:r>
      <w:r w:rsidRPr="0097530F">
        <w:rPr>
          <w:lang w:val="pt-BR"/>
        </w:rPr>
        <w:t>redes</w:t>
      </w:r>
      <w:r w:rsidRPr="0097530F">
        <w:rPr>
          <w:spacing w:val="-12"/>
          <w:lang w:val="pt-BR"/>
        </w:rPr>
        <w:t xml:space="preserve"> </w:t>
      </w:r>
      <w:r w:rsidRPr="0097530F">
        <w:rPr>
          <w:lang w:val="pt-BR"/>
        </w:rPr>
        <w:t>de</w:t>
      </w:r>
      <w:r w:rsidRPr="0097530F">
        <w:rPr>
          <w:spacing w:val="-13"/>
          <w:lang w:val="pt-BR"/>
        </w:rPr>
        <w:t xml:space="preserve"> </w:t>
      </w:r>
      <w:r w:rsidRPr="0097530F">
        <w:rPr>
          <w:lang w:val="pt-BR"/>
        </w:rPr>
        <w:t>cabos</w:t>
      </w:r>
      <w:r w:rsidRPr="0097530F">
        <w:rPr>
          <w:spacing w:val="-11"/>
          <w:lang w:val="pt-BR"/>
        </w:rPr>
        <w:t xml:space="preserve"> </w:t>
      </w:r>
      <w:r w:rsidRPr="0097530F">
        <w:rPr>
          <w:lang w:val="pt-BR"/>
        </w:rPr>
        <w:t>ópticos,</w:t>
      </w:r>
      <w:r w:rsidRPr="0097530F">
        <w:rPr>
          <w:spacing w:val="-13"/>
          <w:lang w:val="pt-BR"/>
        </w:rPr>
        <w:t xml:space="preserve"> </w:t>
      </w:r>
      <w:r w:rsidRPr="0097530F">
        <w:rPr>
          <w:lang w:val="pt-BR"/>
        </w:rPr>
        <w:t>onde</w:t>
      </w:r>
      <w:r w:rsidRPr="0097530F">
        <w:rPr>
          <w:spacing w:val="-10"/>
          <w:lang w:val="pt-BR"/>
        </w:rPr>
        <w:t xml:space="preserve"> </w:t>
      </w:r>
      <w:r w:rsidRPr="0097530F">
        <w:rPr>
          <w:lang w:val="pt-BR"/>
        </w:rPr>
        <w:t>uma</w:t>
      </w:r>
      <w:r w:rsidRPr="0097530F">
        <w:rPr>
          <w:spacing w:val="-12"/>
          <w:lang w:val="pt-BR"/>
        </w:rPr>
        <w:t xml:space="preserve"> </w:t>
      </w:r>
      <w:r w:rsidRPr="0097530F">
        <w:rPr>
          <w:lang w:val="pt-BR"/>
        </w:rPr>
        <w:t>será</w:t>
      </w:r>
      <w:r w:rsidRPr="0097530F">
        <w:rPr>
          <w:spacing w:val="-53"/>
          <w:lang w:val="pt-BR"/>
        </w:rPr>
        <w:t xml:space="preserve"> </w:t>
      </w:r>
      <w:r w:rsidRPr="0097530F">
        <w:rPr>
          <w:lang w:val="pt-BR"/>
        </w:rPr>
        <w:t>a principal e a outra será a redundante. As duas redes de cabos ópticos</w:t>
      </w:r>
      <w:r w:rsidRPr="0097530F">
        <w:rPr>
          <w:spacing w:val="1"/>
          <w:lang w:val="pt-BR"/>
        </w:rPr>
        <w:t xml:space="preserve"> </w:t>
      </w:r>
      <w:r w:rsidRPr="0097530F">
        <w:rPr>
          <w:lang w:val="pt-BR"/>
        </w:rPr>
        <w:t>deverão</w:t>
      </w:r>
      <w:r w:rsidRPr="0097530F">
        <w:rPr>
          <w:spacing w:val="35"/>
          <w:lang w:val="pt-BR"/>
        </w:rPr>
        <w:t xml:space="preserve"> </w:t>
      </w:r>
      <w:r w:rsidRPr="0097530F">
        <w:rPr>
          <w:lang w:val="pt-BR"/>
        </w:rPr>
        <w:t>ser</w:t>
      </w:r>
      <w:r w:rsidRPr="0097530F">
        <w:rPr>
          <w:spacing w:val="35"/>
          <w:lang w:val="pt-BR"/>
        </w:rPr>
        <w:t xml:space="preserve"> </w:t>
      </w:r>
      <w:r w:rsidRPr="0097530F">
        <w:rPr>
          <w:lang w:val="pt-BR"/>
        </w:rPr>
        <w:t>geograficamente</w:t>
      </w:r>
      <w:r w:rsidRPr="0097530F">
        <w:rPr>
          <w:spacing w:val="34"/>
          <w:lang w:val="pt-BR"/>
        </w:rPr>
        <w:t xml:space="preserve"> </w:t>
      </w:r>
      <w:r w:rsidRPr="0097530F">
        <w:rPr>
          <w:lang w:val="pt-BR"/>
        </w:rPr>
        <w:t>distintas</w:t>
      </w:r>
      <w:r w:rsidRPr="0097530F">
        <w:rPr>
          <w:spacing w:val="35"/>
          <w:lang w:val="pt-BR"/>
        </w:rPr>
        <w:t xml:space="preserve"> </w:t>
      </w:r>
      <w:r w:rsidRPr="0097530F">
        <w:rPr>
          <w:lang w:val="pt-BR"/>
        </w:rPr>
        <w:t>em</w:t>
      </w:r>
      <w:r w:rsidRPr="0097530F">
        <w:rPr>
          <w:spacing w:val="37"/>
          <w:lang w:val="pt-BR"/>
        </w:rPr>
        <w:t xml:space="preserve"> </w:t>
      </w:r>
      <w:r w:rsidRPr="0097530F">
        <w:rPr>
          <w:lang w:val="pt-BR"/>
        </w:rPr>
        <w:t>seu</w:t>
      </w:r>
      <w:r w:rsidRPr="0097530F">
        <w:rPr>
          <w:spacing w:val="34"/>
          <w:lang w:val="pt-BR"/>
        </w:rPr>
        <w:t xml:space="preserve"> </w:t>
      </w:r>
      <w:r w:rsidRPr="0097530F">
        <w:rPr>
          <w:lang w:val="pt-BR"/>
        </w:rPr>
        <w:t>encaminhamento,</w:t>
      </w:r>
      <w:r w:rsidRPr="0097530F">
        <w:rPr>
          <w:spacing w:val="34"/>
          <w:lang w:val="pt-BR"/>
        </w:rPr>
        <w:t xml:space="preserve"> </w:t>
      </w:r>
      <w:r w:rsidRPr="0097530F">
        <w:rPr>
          <w:lang w:val="pt-BR"/>
        </w:rPr>
        <w:t>ou</w:t>
      </w:r>
      <w:r w:rsidRPr="0097530F">
        <w:rPr>
          <w:spacing w:val="34"/>
          <w:lang w:val="pt-BR"/>
        </w:rPr>
        <w:t xml:space="preserve"> </w:t>
      </w:r>
      <w:r w:rsidRPr="0097530F">
        <w:rPr>
          <w:lang w:val="pt-BR"/>
        </w:rPr>
        <w:t>seja,</w:t>
      </w:r>
    </w:p>
    <w:p w14:paraId="7E2E858C" w14:textId="5AE581FA" w:rsidR="005C38FA" w:rsidRPr="0097530F" w:rsidRDefault="00CC4B8C" w:rsidP="0067585C">
      <w:pPr>
        <w:pStyle w:val="Corpodetexto"/>
        <w:spacing w:before="93" w:line="360" w:lineRule="auto"/>
        <w:ind w:left="1865" w:right="634"/>
        <w:rPr>
          <w:sz w:val="22"/>
          <w:lang w:val="pt-BR"/>
        </w:rPr>
      </w:pPr>
      <w:r w:rsidRPr="0097530F">
        <w:rPr>
          <w:lang w:val="pt-BR"/>
        </w:rPr>
        <w:t>cada</w:t>
      </w:r>
      <w:r w:rsidRPr="0097530F">
        <w:rPr>
          <w:spacing w:val="-1"/>
          <w:lang w:val="pt-BR"/>
        </w:rPr>
        <w:t xml:space="preserve"> </w:t>
      </w:r>
      <w:r w:rsidRPr="0097530F">
        <w:rPr>
          <w:lang w:val="pt-BR"/>
        </w:rPr>
        <w:t>qual</w:t>
      </w:r>
      <w:r w:rsidRPr="0097530F">
        <w:rPr>
          <w:spacing w:val="1"/>
          <w:lang w:val="pt-BR"/>
        </w:rPr>
        <w:t xml:space="preserve"> </w:t>
      </w:r>
      <w:r w:rsidRPr="0097530F">
        <w:rPr>
          <w:lang w:val="pt-BR"/>
        </w:rPr>
        <w:t>deverá</w:t>
      </w:r>
      <w:r w:rsidRPr="0097530F">
        <w:rPr>
          <w:spacing w:val="2"/>
          <w:lang w:val="pt-BR"/>
        </w:rPr>
        <w:t xml:space="preserve"> </w:t>
      </w:r>
      <w:r w:rsidRPr="0097530F">
        <w:rPr>
          <w:lang w:val="pt-BR"/>
        </w:rPr>
        <w:t>caminhar</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um</w:t>
      </w:r>
      <w:r w:rsidRPr="0097530F">
        <w:rPr>
          <w:spacing w:val="3"/>
          <w:lang w:val="pt-BR"/>
        </w:rPr>
        <w:t xml:space="preserve"> </w:t>
      </w:r>
      <w:r w:rsidRPr="0097530F">
        <w:rPr>
          <w:lang w:val="pt-BR"/>
        </w:rPr>
        <w:t>dos lados da</w:t>
      </w:r>
      <w:r w:rsidRPr="0097530F">
        <w:rPr>
          <w:spacing w:val="2"/>
          <w:lang w:val="pt-BR"/>
        </w:rPr>
        <w:t xml:space="preserve"> </w:t>
      </w:r>
      <w:r w:rsidRPr="0097530F">
        <w:rPr>
          <w:lang w:val="pt-BR"/>
        </w:rPr>
        <w:t>via</w:t>
      </w:r>
      <w:r w:rsidRPr="0097530F">
        <w:rPr>
          <w:spacing w:val="-1"/>
          <w:lang w:val="pt-BR"/>
        </w:rPr>
        <w:t xml:space="preserve"> </w:t>
      </w:r>
      <w:r w:rsidRPr="0097530F">
        <w:rPr>
          <w:lang w:val="pt-BR"/>
        </w:rPr>
        <w:t>permanente,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forma a</w:t>
      </w:r>
      <w:r w:rsidRPr="0097530F">
        <w:rPr>
          <w:spacing w:val="-53"/>
          <w:lang w:val="pt-BR"/>
        </w:rPr>
        <w:t xml:space="preserve"> </w:t>
      </w:r>
      <w:r w:rsidRPr="0097530F">
        <w:rPr>
          <w:lang w:val="pt-BR"/>
        </w:rPr>
        <w:t>garantir</w:t>
      </w:r>
      <w:r w:rsidRPr="0097530F">
        <w:rPr>
          <w:spacing w:val="-1"/>
          <w:lang w:val="pt-BR"/>
        </w:rPr>
        <w:t xml:space="preserve"> </w:t>
      </w:r>
      <w:r w:rsidRPr="0097530F">
        <w:rPr>
          <w:lang w:val="pt-BR"/>
        </w:rPr>
        <w:t>uma</w:t>
      </w:r>
      <w:r w:rsidRPr="0097530F">
        <w:rPr>
          <w:spacing w:val="-1"/>
          <w:lang w:val="pt-BR"/>
        </w:rPr>
        <w:t xml:space="preserve"> </w:t>
      </w:r>
      <w:r w:rsidRPr="0097530F">
        <w:rPr>
          <w:lang w:val="pt-BR"/>
        </w:rPr>
        <w:t>redundância</w:t>
      </w:r>
      <w:r w:rsidRPr="0097530F">
        <w:rPr>
          <w:spacing w:val="-1"/>
          <w:lang w:val="pt-BR"/>
        </w:rPr>
        <w:t xml:space="preserve"> </w:t>
      </w:r>
      <w:r w:rsidRPr="0097530F">
        <w:rPr>
          <w:lang w:val="pt-BR"/>
        </w:rPr>
        <w:t>física</w:t>
      </w:r>
      <w:r w:rsidRPr="0097530F">
        <w:rPr>
          <w:spacing w:val="-1"/>
          <w:lang w:val="pt-BR"/>
        </w:rPr>
        <w:t xml:space="preserve"> </w:t>
      </w:r>
      <w:r w:rsidRPr="0097530F">
        <w:rPr>
          <w:lang w:val="pt-BR"/>
        </w:rPr>
        <w:t>mínima.</w:t>
      </w:r>
    </w:p>
    <w:p w14:paraId="59C65833" w14:textId="77777777" w:rsidR="005C38FA" w:rsidRPr="0097530F" w:rsidRDefault="005C38FA">
      <w:pPr>
        <w:pStyle w:val="Corpodetexto"/>
        <w:spacing w:before="9"/>
        <w:rPr>
          <w:sz w:val="28"/>
          <w:lang w:val="pt-BR"/>
        </w:rPr>
      </w:pPr>
    </w:p>
    <w:p w14:paraId="29327E9C" w14:textId="77777777" w:rsidR="005C38FA" w:rsidRPr="0097530F" w:rsidRDefault="00CC4B8C">
      <w:pPr>
        <w:pStyle w:val="PargrafodaLista"/>
        <w:numPr>
          <w:ilvl w:val="2"/>
          <w:numId w:val="134"/>
        </w:numPr>
        <w:tabs>
          <w:tab w:val="left" w:pos="1604"/>
        </w:tabs>
        <w:ind w:hanging="721"/>
        <w:rPr>
          <w:sz w:val="20"/>
          <w:lang w:val="pt-BR"/>
        </w:rPr>
      </w:pPr>
      <w:r w:rsidRPr="0097530F">
        <w:rPr>
          <w:sz w:val="20"/>
          <w:lang w:val="pt-BR"/>
        </w:rPr>
        <w:t>Projeto</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Radiocomunicações</w:t>
      </w:r>
    </w:p>
    <w:p w14:paraId="112FF799" w14:textId="77777777" w:rsidR="005C38FA" w:rsidRPr="0097530F" w:rsidRDefault="005C38FA">
      <w:pPr>
        <w:pStyle w:val="Corpodetexto"/>
        <w:spacing w:before="5"/>
        <w:rPr>
          <w:sz w:val="12"/>
          <w:lang w:val="pt-BR"/>
        </w:rPr>
      </w:pPr>
    </w:p>
    <w:p w14:paraId="783A62A6" w14:textId="77777777" w:rsidR="005C38FA" w:rsidRPr="0097530F" w:rsidRDefault="00CC4B8C">
      <w:pPr>
        <w:pStyle w:val="Corpodetexto"/>
        <w:spacing w:before="93" w:line="360" w:lineRule="auto"/>
        <w:ind w:left="1865" w:right="639"/>
        <w:jc w:val="both"/>
        <w:rPr>
          <w:lang w:val="pt-BR"/>
        </w:rPr>
      </w:pPr>
      <w:r w:rsidRPr="0097530F">
        <w:rPr>
          <w:noProof/>
          <w:lang w:val="pt-BR" w:eastAsia="pt-BR"/>
        </w:rPr>
        <w:drawing>
          <wp:anchor distT="0" distB="0" distL="0" distR="0" simplePos="0" relativeHeight="15762432" behindDoc="0" locked="0" layoutInCell="1" allowOverlap="1" wp14:anchorId="1ECC3455" wp14:editId="1B006E95">
            <wp:simplePos x="0" y="0"/>
            <wp:positionH relativeFrom="page">
              <wp:posOffset>1726708</wp:posOffset>
            </wp:positionH>
            <wp:positionV relativeFrom="paragraph">
              <wp:posOffset>88154</wp:posOffset>
            </wp:positionV>
            <wp:extent cx="422131" cy="94342"/>
            <wp:effectExtent l="0" t="0" r="0" b="0"/>
            <wp:wrapNone/>
            <wp:docPr id="143"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69.png"/>
                    <pic:cNvPicPr/>
                  </pic:nvPicPr>
                  <pic:blipFill>
                    <a:blip r:embed="rId76" cstate="print"/>
                    <a:stretch>
                      <a:fillRect/>
                    </a:stretch>
                  </pic:blipFill>
                  <pic:spPr>
                    <a:xfrm>
                      <a:off x="0" y="0"/>
                      <a:ext cx="422131" cy="94342"/>
                    </a:xfrm>
                    <a:prstGeom prst="rect">
                      <a:avLst/>
                    </a:prstGeom>
                  </pic:spPr>
                </pic:pic>
              </a:graphicData>
            </a:graphic>
          </wp:anchor>
        </w:drawing>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Radiocomunicações</w:t>
      </w:r>
      <w:r w:rsidRPr="0097530F">
        <w:rPr>
          <w:spacing w:val="1"/>
          <w:lang w:val="pt-BR"/>
        </w:rPr>
        <w:t xml:space="preserve"> </w:t>
      </w:r>
      <w:r w:rsidRPr="0097530F">
        <w:rPr>
          <w:lang w:val="pt-BR"/>
        </w:rPr>
        <w:t>tem</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objetivo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comunicação</w:t>
      </w:r>
      <w:r w:rsidRPr="0097530F">
        <w:rPr>
          <w:spacing w:val="1"/>
          <w:lang w:val="pt-BR"/>
        </w:rPr>
        <w:t xml:space="preserve"> </w:t>
      </w:r>
      <w:r w:rsidRPr="0097530F">
        <w:rPr>
          <w:lang w:val="pt-BR"/>
        </w:rPr>
        <w:t>operacional entre os maquinistas nos trens e os controladores de circulação</w:t>
      </w:r>
      <w:r w:rsidRPr="0097530F">
        <w:rPr>
          <w:spacing w:val="1"/>
          <w:lang w:val="pt-BR"/>
        </w:rPr>
        <w:t xml:space="preserve"> </w:t>
      </w:r>
      <w:r w:rsidRPr="0097530F">
        <w:rPr>
          <w:lang w:val="pt-BR"/>
        </w:rPr>
        <w:t>de trens, que se encontram no CCO de Brás. O sistema também tem como</w:t>
      </w:r>
      <w:r w:rsidRPr="0097530F">
        <w:rPr>
          <w:spacing w:val="1"/>
          <w:lang w:val="pt-BR"/>
        </w:rPr>
        <w:t xml:space="preserve"> </w:t>
      </w:r>
      <w:r w:rsidRPr="0097530F">
        <w:rPr>
          <w:lang w:val="pt-BR"/>
        </w:rPr>
        <w:t>objetivo apoiar</w:t>
      </w:r>
      <w:r w:rsidRPr="0097530F">
        <w:rPr>
          <w:spacing w:val="1"/>
          <w:lang w:val="pt-BR"/>
        </w:rPr>
        <w:t xml:space="preserve"> </w:t>
      </w:r>
      <w:r w:rsidRPr="0097530F">
        <w:rPr>
          <w:lang w:val="pt-BR"/>
        </w:rPr>
        <w:t>as atividades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manutenção na via</w:t>
      </w:r>
      <w:r w:rsidRPr="0097530F">
        <w:rPr>
          <w:spacing w:val="-1"/>
          <w:lang w:val="pt-BR"/>
        </w:rPr>
        <w:t xml:space="preserve"> </w:t>
      </w:r>
      <w:r w:rsidRPr="0097530F">
        <w:rPr>
          <w:lang w:val="pt-BR"/>
        </w:rPr>
        <w:t>e</w:t>
      </w:r>
      <w:r w:rsidRPr="0097530F">
        <w:rPr>
          <w:spacing w:val="2"/>
          <w:lang w:val="pt-BR"/>
        </w:rPr>
        <w:t xml:space="preserve"> </w:t>
      </w:r>
      <w:r w:rsidRPr="0097530F">
        <w:rPr>
          <w:lang w:val="pt-BR"/>
        </w:rPr>
        <w:t>no</w:t>
      </w:r>
      <w:r w:rsidRPr="0097530F">
        <w:rPr>
          <w:spacing w:val="-1"/>
          <w:lang w:val="pt-BR"/>
        </w:rPr>
        <w:t xml:space="preserve"> </w:t>
      </w:r>
      <w:r w:rsidRPr="0097530F">
        <w:rPr>
          <w:lang w:val="pt-BR"/>
        </w:rPr>
        <w:t>pátio.</w:t>
      </w:r>
    </w:p>
    <w:p w14:paraId="72E771BD" w14:textId="77777777" w:rsidR="005C38FA" w:rsidRPr="0097530F" w:rsidRDefault="00CC4B8C">
      <w:pPr>
        <w:pStyle w:val="Corpodetexto"/>
        <w:spacing w:before="121" w:line="360" w:lineRule="auto"/>
        <w:ind w:left="1865" w:right="637"/>
        <w:jc w:val="both"/>
        <w:rPr>
          <w:lang w:val="pt-BR"/>
        </w:rPr>
      </w:pPr>
      <w:r w:rsidRPr="0097530F">
        <w:rPr>
          <w:noProof/>
          <w:lang w:val="pt-BR" w:eastAsia="pt-BR"/>
        </w:rPr>
        <w:drawing>
          <wp:anchor distT="0" distB="0" distL="0" distR="0" simplePos="0" relativeHeight="15762944" behindDoc="0" locked="0" layoutInCell="1" allowOverlap="1" wp14:anchorId="7A9F0B77" wp14:editId="4287BD0E">
            <wp:simplePos x="0" y="0"/>
            <wp:positionH relativeFrom="page">
              <wp:posOffset>1726692</wp:posOffset>
            </wp:positionH>
            <wp:positionV relativeFrom="paragraph">
              <wp:posOffset>105481</wp:posOffset>
            </wp:positionV>
            <wp:extent cx="438911" cy="92891"/>
            <wp:effectExtent l="0" t="0" r="0" b="0"/>
            <wp:wrapNone/>
            <wp:docPr id="145"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70.png"/>
                    <pic:cNvPicPr/>
                  </pic:nvPicPr>
                  <pic:blipFill>
                    <a:blip r:embed="rId77" cstate="print"/>
                    <a:stretch>
                      <a:fillRect/>
                    </a:stretch>
                  </pic:blipFill>
                  <pic:spPr>
                    <a:xfrm>
                      <a:off x="0" y="0"/>
                      <a:ext cx="438911" cy="92891"/>
                    </a:xfrm>
                    <a:prstGeom prst="rect">
                      <a:avLst/>
                    </a:prstGeom>
                  </pic:spPr>
                </pic:pic>
              </a:graphicData>
            </a:graphic>
          </wp:anchor>
        </w:drawing>
      </w:r>
      <w:r w:rsidRPr="0097530F">
        <w:rPr>
          <w:lang w:val="pt-BR"/>
        </w:rPr>
        <w:t>Atualmente,</w:t>
      </w:r>
      <w:r w:rsidRPr="0097530F">
        <w:rPr>
          <w:spacing w:val="-9"/>
          <w:lang w:val="pt-BR"/>
        </w:rPr>
        <w:t xml:space="preserve"> </w:t>
      </w:r>
      <w:r w:rsidRPr="0097530F">
        <w:rPr>
          <w:lang w:val="pt-BR"/>
        </w:rPr>
        <w:t>o</w:t>
      </w:r>
      <w:r w:rsidRPr="0097530F">
        <w:rPr>
          <w:spacing w:val="-8"/>
          <w:lang w:val="pt-BR"/>
        </w:rPr>
        <w:t xml:space="preserve"> </w:t>
      </w:r>
      <w:r w:rsidRPr="0097530F">
        <w:rPr>
          <w:lang w:val="pt-BR"/>
        </w:rPr>
        <w:t>Sistema</w:t>
      </w:r>
      <w:r w:rsidRPr="0097530F">
        <w:rPr>
          <w:spacing w:val="-8"/>
          <w:lang w:val="pt-BR"/>
        </w:rPr>
        <w:t xml:space="preserve"> </w:t>
      </w:r>
      <w:r w:rsidRPr="0097530F">
        <w:rPr>
          <w:lang w:val="pt-BR"/>
        </w:rPr>
        <w:t>de</w:t>
      </w:r>
      <w:r w:rsidRPr="0097530F">
        <w:rPr>
          <w:spacing w:val="-9"/>
          <w:lang w:val="pt-BR"/>
        </w:rPr>
        <w:t xml:space="preserve"> </w:t>
      </w:r>
      <w:r w:rsidRPr="0097530F">
        <w:rPr>
          <w:lang w:val="pt-BR"/>
        </w:rPr>
        <w:t>Radiocomunicações</w:t>
      </w:r>
      <w:r w:rsidRPr="0097530F">
        <w:rPr>
          <w:spacing w:val="-7"/>
          <w:lang w:val="pt-BR"/>
        </w:rPr>
        <w:t xml:space="preserve"> </w:t>
      </w:r>
      <w:r w:rsidRPr="0097530F">
        <w:rPr>
          <w:lang w:val="pt-BR"/>
        </w:rPr>
        <w:t>em</w:t>
      </w:r>
      <w:r w:rsidRPr="0097530F">
        <w:rPr>
          <w:spacing w:val="-5"/>
          <w:lang w:val="pt-BR"/>
        </w:rPr>
        <w:t xml:space="preserve"> </w:t>
      </w:r>
      <w:r w:rsidRPr="0097530F">
        <w:rPr>
          <w:lang w:val="pt-BR"/>
        </w:rPr>
        <w:t>operação</w:t>
      </w:r>
      <w:r w:rsidRPr="0097530F">
        <w:rPr>
          <w:spacing w:val="-8"/>
          <w:lang w:val="pt-BR"/>
        </w:rPr>
        <w:t xml:space="preserve"> </w:t>
      </w:r>
      <w:r w:rsidRPr="0097530F">
        <w:rPr>
          <w:lang w:val="pt-BR"/>
        </w:rPr>
        <w:t>é</w:t>
      </w:r>
      <w:r w:rsidRPr="0097530F">
        <w:rPr>
          <w:spacing w:val="-8"/>
          <w:lang w:val="pt-BR"/>
        </w:rPr>
        <w:t xml:space="preserve"> </w:t>
      </w:r>
      <w:r w:rsidRPr="0097530F">
        <w:rPr>
          <w:lang w:val="pt-BR"/>
        </w:rPr>
        <w:t>compartilhado</w:t>
      </w:r>
      <w:r w:rsidRPr="0097530F">
        <w:rPr>
          <w:spacing w:val="-53"/>
          <w:lang w:val="pt-BR"/>
        </w:rPr>
        <w:t xml:space="preserve"> </w:t>
      </w:r>
      <w:r w:rsidRPr="0097530F">
        <w:rPr>
          <w:lang w:val="pt-BR"/>
        </w:rPr>
        <w:t>entre todas as linhas da CPTM, inclusive as LINHAS. Um novo Sistema de</w:t>
      </w:r>
      <w:r w:rsidRPr="0097530F">
        <w:rPr>
          <w:spacing w:val="1"/>
          <w:lang w:val="pt-BR"/>
        </w:rPr>
        <w:t xml:space="preserve"> </w:t>
      </w:r>
      <w:r w:rsidRPr="0097530F">
        <w:rPr>
          <w:lang w:val="pt-BR"/>
        </w:rPr>
        <w:t>Radiocomunicações,</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atual,</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implantado,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atenderá</w:t>
      </w:r>
      <w:r w:rsidRPr="0097530F">
        <w:rPr>
          <w:spacing w:val="1"/>
          <w:lang w:val="pt-BR"/>
        </w:rPr>
        <w:t xml:space="preserve"> </w:t>
      </w:r>
      <w:r w:rsidRPr="0097530F">
        <w:rPr>
          <w:lang w:val="pt-BR"/>
        </w:rPr>
        <w:t>as LINHAS.</w:t>
      </w:r>
    </w:p>
    <w:p w14:paraId="34034E2E" w14:textId="77777777" w:rsidR="005C38FA" w:rsidRPr="0097530F" w:rsidRDefault="00CC4B8C">
      <w:pPr>
        <w:pStyle w:val="Corpodetexto"/>
        <w:spacing w:before="120" w:line="360" w:lineRule="auto"/>
        <w:ind w:left="1865" w:right="637"/>
        <w:jc w:val="both"/>
        <w:rPr>
          <w:lang w:val="pt-BR"/>
        </w:rPr>
      </w:pPr>
      <w:r w:rsidRPr="0097530F">
        <w:rPr>
          <w:noProof/>
          <w:lang w:val="pt-BR" w:eastAsia="pt-BR"/>
        </w:rPr>
        <w:drawing>
          <wp:anchor distT="0" distB="0" distL="0" distR="0" simplePos="0" relativeHeight="15763456" behindDoc="0" locked="0" layoutInCell="1" allowOverlap="1" wp14:anchorId="6C6CA06B" wp14:editId="1E531D03">
            <wp:simplePos x="0" y="0"/>
            <wp:positionH relativeFrom="page">
              <wp:posOffset>1726707</wp:posOffset>
            </wp:positionH>
            <wp:positionV relativeFrom="paragraph">
              <wp:posOffset>104991</wp:posOffset>
            </wp:positionV>
            <wp:extent cx="440420" cy="95794"/>
            <wp:effectExtent l="0" t="0" r="0" b="0"/>
            <wp:wrapNone/>
            <wp:docPr id="147"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71.png"/>
                    <pic:cNvPicPr/>
                  </pic:nvPicPr>
                  <pic:blipFill>
                    <a:blip r:embed="rId78" cstate="print"/>
                    <a:stretch>
                      <a:fillRect/>
                    </a:stretch>
                  </pic:blipFill>
                  <pic:spPr>
                    <a:xfrm>
                      <a:off x="0" y="0"/>
                      <a:ext cx="440420" cy="95794"/>
                    </a:xfrm>
                    <a:prstGeom prst="rect">
                      <a:avLst/>
                    </a:prstGeom>
                  </pic:spPr>
                </pic:pic>
              </a:graphicData>
            </a:graphic>
          </wp:anchor>
        </w:drawing>
      </w:r>
      <w:r w:rsidRPr="0097530F">
        <w:rPr>
          <w:w w:val="95"/>
          <w:lang w:val="pt-BR"/>
        </w:rPr>
        <w:t>Os trens operam</w:t>
      </w:r>
      <w:r w:rsidRPr="0097530F">
        <w:rPr>
          <w:spacing w:val="1"/>
          <w:w w:val="95"/>
          <w:lang w:val="pt-BR"/>
        </w:rPr>
        <w:t xml:space="preserve"> </w:t>
      </w:r>
      <w:r w:rsidRPr="0097530F">
        <w:rPr>
          <w:w w:val="95"/>
          <w:lang w:val="pt-BR"/>
        </w:rPr>
        <w:t>atualmente com</w:t>
      </w:r>
      <w:r w:rsidRPr="0097530F">
        <w:rPr>
          <w:spacing w:val="50"/>
          <w:lang w:val="pt-BR"/>
        </w:rPr>
        <w:t xml:space="preserve"> </w:t>
      </w:r>
      <w:r w:rsidRPr="0097530F">
        <w:rPr>
          <w:w w:val="95"/>
          <w:lang w:val="pt-BR"/>
        </w:rPr>
        <w:t>transceptores móveis digitais VHF 50 Watts</w:t>
      </w:r>
      <w:r w:rsidRPr="0097530F">
        <w:rPr>
          <w:spacing w:val="1"/>
          <w:w w:val="95"/>
          <w:lang w:val="pt-BR"/>
        </w:rPr>
        <w:t xml:space="preserve"> </w:t>
      </w:r>
      <w:r w:rsidRPr="0097530F">
        <w:rPr>
          <w:lang w:val="pt-BR"/>
        </w:rPr>
        <w:t>da tecnologia P25. Caso o sistema a ser implantado utilize esta tecnologia,</w:t>
      </w:r>
      <w:r w:rsidRPr="0097530F">
        <w:rPr>
          <w:spacing w:val="1"/>
          <w:lang w:val="pt-BR"/>
        </w:rPr>
        <w:t xml:space="preserve"> </w:t>
      </w:r>
      <w:r w:rsidRPr="0097530F">
        <w:rPr>
          <w:lang w:val="pt-BR"/>
        </w:rPr>
        <w:t>os</w:t>
      </w:r>
      <w:r w:rsidRPr="0097530F">
        <w:rPr>
          <w:spacing w:val="-2"/>
          <w:lang w:val="pt-BR"/>
        </w:rPr>
        <w:t xml:space="preserve"> </w:t>
      </w:r>
      <w:r w:rsidRPr="0097530F">
        <w:rPr>
          <w:lang w:val="pt-BR"/>
        </w:rPr>
        <w:t>equipamentos</w:t>
      </w:r>
      <w:r w:rsidRPr="0097530F">
        <w:rPr>
          <w:spacing w:val="-2"/>
          <w:lang w:val="pt-BR"/>
        </w:rPr>
        <w:t xml:space="preserve"> </w:t>
      </w:r>
      <w:r w:rsidRPr="0097530F">
        <w:rPr>
          <w:lang w:val="pt-BR"/>
        </w:rPr>
        <w:t>dos</w:t>
      </w:r>
      <w:r w:rsidRPr="0097530F">
        <w:rPr>
          <w:spacing w:val="-2"/>
          <w:lang w:val="pt-BR"/>
        </w:rPr>
        <w:t xml:space="preserve"> </w:t>
      </w:r>
      <w:r w:rsidRPr="0097530F">
        <w:rPr>
          <w:lang w:val="pt-BR"/>
        </w:rPr>
        <w:t>trens</w:t>
      </w:r>
      <w:r w:rsidRPr="0097530F">
        <w:rPr>
          <w:spacing w:val="1"/>
          <w:lang w:val="pt-BR"/>
        </w:rPr>
        <w:t xml:space="preserve"> </w:t>
      </w:r>
      <w:r w:rsidRPr="0097530F">
        <w:rPr>
          <w:lang w:val="pt-BR"/>
        </w:rPr>
        <w:t>não</w:t>
      </w:r>
      <w:r w:rsidRPr="0097530F">
        <w:rPr>
          <w:spacing w:val="1"/>
          <w:lang w:val="pt-BR"/>
        </w:rPr>
        <w:t xml:space="preserve"> </w:t>
      </w:r>
      <w:r w:rsidRPr="0097530F">
        <w:rPr>
          <w:lang w:val="pt-BR"/>
        </w:rPr>
        <w:t>deverão</w:t>
      </w:r>
      <w:r w:rsidRPr="0097530F">
        <w:rPr>
          <w:spacing w:val="-2"/>
          <w:lang w:val="pt-BR"/>
        </w:rPr>
        <w:t xml:space="preserve"> </w:t>
      </w:r>
      <w:r w:rsidRPr="0097530F">
        <w:rPr>
          <w:lang w:val="pt-BR"/>
        </w:rPr>
        <w:t>necessariamente</w:t>
      </w:r>
      <w:r w:rsidRPr="0097530F">
        <w:rPr>
          <w:spacing w:val="-2"/>
          <w:lang w:val="pt-BR"/>
        </w:rPr>
        <w:t xml:space="preserve"> </w:t>
      </w:r>
      <w:r w:rsidRPr="0097530F">
        <w:rPr>
          <w:lang w:val="pt-BR"/>
        </w:rPr>
        <w:t>ser</w:t>
      </w:r>
      <w:r w:rsidRPr="0097530F">
        <w:rPr>
          <w:spacing w:val="-3"/>
          <w:lang w:val="pt-BR"/>
        </w:rPr>
        <w:t xml:space="preserve"> </w:t>
      </w:r>
      <w:r w:rsidRPr="0097530F">
        <w:rPr>
          <w:lang w:val="pt-BR"/>
        </w:rPr>
        <w:t>substituídos.</w:t>
      </w:r>
    </w:p>
    <w:p w14:paraId="7DDB118D" w14:textId="77777777" w:rsidR="005C38FA" w:rsidRPr="0097530F" w:rsidRDefault="00CC4B8C">
      <w:pPr>
        <w:pStyle w:val="Corpodetexto"/>
        <w:spacing w:before="120" w:line="360" w:lineRule="auto"/>
        <w:ind w:left="1865" w:right="636"/>
        <w:jc w:val="both"/>
        <w:rPr>
          <w:lang w:val="pt-BR"/>
        </w:rPr>
      </w:pPr>
      <w:r w:rsidRPr="0097530F">
        <w:rPr>
          <w:noProof/>
          <w:lang w:val="pt-BR" w:eastAsia="pt-BR"/>
        </w:rPr>
        <w:drawing>
          <wp:anchor distT="0" distB="0" distL="0" distR="0" simplePos="0" relativeHeight="15763968" behindDoc="0" locked="0" layoutInCell="1" allowOverlap="1" wp14:anchorId="758CC48B" wp14:editId="345CFB23">
            <wp:simplePos x="0" y="0"/>
            <wp:positionH relativeFrom="page">
              <wp:posOffset>1726707</wp:posOffset>
            </wp:positionH>
            <wp:positionV relativeFrom="paragraph">
              <wp:posOffset>104592</wp:posOffset>
            </wp:positionV>
            <wp:extent cx="440420" cy="92891"/>
            <wp:effectExtent l="0" t="0" r="0" b="0"/>
            <wp:wrapNone/>
            <wp:docPr id="149"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72.png"/>
                    <pic:cNvPicPr/>
                  </pic:nvPicPr>
                  <pic:blipFill>
                    <a:blip r:embed="rId79" cstate="print"/>
                    <a:stretch>
                      <a:fillRect/>
                    </a:stretch>
                  </pic:blipFill>
                  <pic:spPr>
                    <a:xfrm>
                      <a:off x="0" y="0"/>
                      <a:ext cx="440420" cy="92891"/>
                    </a:xfrm>
                    <a:prstGeom prst="rect">
                      <a:avLst/>
                    </a:prstGeom>
                  </pic:spPr>
                </pic:pic>
              </a:graphicData>
            </a:graphic>
          </wp:anchor>
        </w:drawing>
      </w:r>
      <w:r w:rsidRPr="0097530F">
        <w:rPr>
          <w:lang w:val="pt-BR"/>
        </w:rPr>
        <w:t>As principais características técnicas do Sistema são: tecnologia APCO 25,</w:t>
      </w:r>
      <w:r w:rsidRPr="0097530F">
        <w:rPr>
          <w:spacing w:val="1"/>
          <w:lang w:val="pt-BR"/>
        </w:rPr>
        <w:t xml:space="preserve"> </w:t>
      </w:r>
      <w:r w:rsidRPr="0097530F">
        <w:rPr>
          <w:lang w:val="pt-BR"/>
        </w:rPr>
        <w:t>modulação C4FM, protocolo P25 operando em 48 canais com largura de</w:t>
      </w:r>
      <w:r w:rsidRPr="0097530F">
        <w:rPr>
          <w:spacing w:val="1"/>
          <w:lang w:val="pt-BR"/>
        </w:rPr>
        <w:t xml:space="preserve"> </w:t>
      </w:r>
      <w:r w:rsidRPr="0097530F">
        <w:rPr>
          <w:lang w:val="pt-BR"/>
        </w:rPr>
        <w:t>banda de 12,5 kHz, comunicação com rádios portáteis de 3 canais, potência</w:t>
      </w:r>
      <w:r w:rsidRPr="0097530F">
        <w:rPr>
          <w:spacing w:val="-53"/>
          <w:lang w:val="pt-BR"/>
        </w:rPr>
        <w:t xml:space="preserve"> </w:t>
      </w:r>
      <w:r w:rsidRPr="0097530F">
        <w:rPr>
          <w:lang w:val="pt-BR"/>
        </w:rPr>
        <w:t>5</w:t>
      </w:r>
      <w:r w:rsidRPr="0097530F">
        <w:rPr>
          <w:spacing w:val="-7"/>
          <w:lang w:val="pt-BR"/>
        </w:rPr>
        <w:t xml:space="preserve"> </w:t>
      </w:r>
      <w:r w:rsidRPr="0097530F">
        <w:rPr>
          <w:lang w:val="pt-BR"/>
        </w:rPr>
        <w:t>Watts,</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largura</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banda de</w:t>
      </w:r>
      <w:r w:rsidRPr="0097530F">
        <w:rPr>
          <w:spacing w:val="-2"/>
          <w:lang w:val="pt-BR"/>
        </w:rPr>
        <w:t xml:space="preserve"> </w:t>
      </w:r>
      <w:r w:rsidRPr="0097530F">
        <w:rPr>
          <w:lang w:val="pt-BR"/>
        </w:rPr>
        <w:t>20</w:t>
      </w:r>
      <w:r w:rsidRPr="0097530F">
        <w:rPr>
          <w:spacing w:val="-2"/>
          <w:lang w:val="pt-BR"/>
        </w:rPr>
        <w:t xml:space="preserve"> </w:t>
      </w:r>
      <w:r w:rsidRPr="0097530F">
        <w:rPr>
          <w:lang w:val="pt-BR"/>
        </w:rPr>
        <w:t>kHz</w:t>
      </w:r>
      <w:r w:rsidRPr="0097530F">
        <w:rPr>
          <w:spacing w:val="-2"/>
          <w:lang w:val="pt-BR"/>
        </w:rPr>
        <w:t xml:space="preserve"> </w:t>
      </w:r>
      <w:r w:rsidRPr="0097530F">
        <w:rPr>
          <w:lang w:val="pt-BR"/>
        </w:rPr>
        <w:t>e</w:t>
      </w:r>
      <w:r w:rsidRPr="0097530F">
        <w:rPr>
          <w:spacing w:val="-2"/>
          <w:lang w:val="pt-BR"/>
        </w:rPr>
        <w:t xml:space="preserve"> </w:t>
      </w:r>
      <w:r w:rsidRPr="0097530F">
        <w:rPr>
          <w:lang w:val="pt-BR"/>
        </w:rPr>
        <w:t>suporta operações</w:t>
      </w:r>
      <w:r w:rsidRPr="0097530F">
        <w:rPr>
          <w:spacing w:val="-1"/>
          <w:lang w:val="pt-BR"/>
        </w:rPr>
        <w:t xml:space="preserve"> </w:t>
      </w:r>
      <w:r w:rsidRPr="0097530F">
        <w:rPr>
          <w:lang w:val="pt-BR"/>
        </w:rPr>
        <w:t>analógicas.</w:t>
      </w:r>
    </w:p>
    <w:p w14:paraId="583D3C11" w14:textId="6FDA5EB3" w:rsidR="006349CF" w:rsidRPr="0097530F" w:rsidRDefault="00CC4B8C">
      <w:pPr>
        <w:pStyle w:val="Corpodetexto"/>
        <w:spacing w:before="120" w:line="360" w:lineRule="auto"/>
        <w:ind w:left="1865" w:right="638"/>
        <w:jc w:val="both"/>
        <w:rPr>
          <w:lang w:val="pt-BR"/>
        </w:rPr>
      </w:pPr>
      <w:r w:rsidRPr="0097530F">
        <w:rPr>
          <w:noProof/>
          <w:lang w:val="pt-BR" w:eastAsia="pt-BR"/>
        </w:rPr>
        <w:drawing>
          <wp:anchor distT="0" distB="0" distL="0" distR="0" simplePos="0" relativeHeight="15764480" behindDoc="0" locked="0" layoutInCell="1" allowOverlap="1" wp14:anchorId="6E1B4441" wp14:editId="271669F3">
            <wp:simplePos x="0" y="0"/>
            <wp:positionH relativeFrom="page">
              <wp:posOffset>1726707</wp:posOffset>
            </wp:positionH>
            <wp:positionV relativeFrom="paragraph">
              <wp:posOffset>104737</wp:posOffset>
            </wp:positionV>
            <wp:extent cx="440420" cy="95794"/>
            <wp:effectExtent l="0" t="0" r="0" b="0"/>
            <wp:wrapNone/>
            <wp:docPr id="151"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73.png"/>
                    <pic:cNvPicPr/>
                  </pic:nvPicPr>
                  <pic:blipFill>
                    <a:blip r:embed="rId80" cstate="print"/>
                    <a:stretch>
                      <a:fillRect/>
                    </a:stretch>
                  </pic:blipFill>
                  <pic:spPr>
                    <a:xfrm>
                      <a:off x="0" y="0"/>
                      <a:ext cx="440420" cy="95794"/>
                    </a:xfrm>
                    <a:prstGeom prst="rect">
                      <a:avLst/>
                    </a:prstGeom>
                  </pic:spPr>
                </pic:pic>
              </a:graphicData>
            </a:graphic>
          </wp:anchor>
        </w:drawing>
      </w:r>
      <w:r w:rsidRPr="0097530F">
        <w:rPr>
          <w:lang w:val="pt-BR"/>
        </w:rPr>
        <w:t>Atualmente o Sistema é centralizado no CCO de Brás com repetidoras em</w:t>
      </w:r>
      <w:r w:rsidRPr="0097530F">
        <w:rPr>
          <w:spacing w:val="1"/>
          <w:lang w:val="pt-BR"/>
        </w:rPr>
        <w:t xml:space="preserve"> </w:t>
      </w:r>
      <w:r w:rsidRPr="0097530F">
        <w:rPr>
          <w:lang w:val="pt-BR"/>
        </w:rPr>
        <w:t>Jaraguá, Itapevi e Interlagos, no caso das LINHAS, como ilustrado na Figura</w:t>
      </w:r>
      <w:r w:rsidRPr="0097530F">
        <w:rPr>
          <w:spacing w:val="-53"/>
          <w:lang w:val="pt-BR"/>
        </w:rPr>
        <w:t xml:space="preserve"> </w:t>
      </w:r>
      <w:r w:rsidRPr="0097530F">
        <w:rPr>
          <w:lang w:val="pt-BR"/>
        </w:rPr>
        <w:t>abaixo.</w:t>
      </w:r>
    </w:p>
    <w:p w14:paraId="40363D1B" w14:textId="77777777" w:rsidR="005C38FA" w:rsidRPr="0097530F" w:rsidRDefault="00CC4B8C">
      <w:pPr>
        <w:spacing w:before="121"/>
        <w:ind w:left="4081"/>
        <w:jc w:val="both"/>
        <w:rPr>
          <w:sz w:val="18"/>
          <w:lang w:val="pt-BR"/>
        </w:rPr>
      </w:pPr>
      <w:r w:rsidRPr="0097530F">
        <w:rPr>
          <w:sz w:val="18"/>
          <w:lang w:val="pt-BR"/>
        </w:rPr>
        <w:t>Figura 1</w:t>
      </w:r>
    </w:p>
    <w:p w14:paraId="3FB9B3C3" w14:textId="77777777" w:rsidR="005C38FA" w:rsidRPr="0097530F" w:rsidRDefault="00CC4B8C">
      <w:pPr>
        <w:pStyle w:val="Corpodetexto"/>
        <w:ind w:left="1092"/>
        <w:rPr>
          <w:lang w:val="pt-BR"/>
        </w:rPr>
      </w:pPr>
      <w:r w:rsidRPr="0097530F">
        <w:rPr>
          <w:noProof/>
          <w:lang w:val="pt-BR" w:eastAsia="pt-BR"/>
        </w:rPr>
        <w:lastRenderedPageBreak/>
        <w:drawing>
          <wp:inline distT="0" distB="0" distL="0" distR="0" wp14:anchorId="21EB5E54" wp14:editId="3E9B1C7C">
            <wp:extent cx="4827494" cy="3884860"/>
            <wp:effectExtent l="0" t="0" r="0" b="1905"/>
            <wp:docPr id="153"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74.jpeg"/>
                    <pic:cNvPicPr/>
                  </pic:nvPicPr>
                  <pic:blipFill>
                    <a:blip r:embed="rId81" cstate="print"/>
                    <a:stretch>
                      <a:fillRect/>
                    </a:stretch>
                  </pic:blipFill>
                  <pic:spPr>
                    <a:xfrm>
                      <a:off x="0" y="0"/>
                      <a:ext cx="4831789" cy="3888317"/>
                    </a:xfrm>
                    <a:prstGeom prst="rect">
                      <a:avLst/>
                    </a:prstGeom>
                  </pic:spPr>
                </pic:pic>
              </a:graphicData>
            </a:graphic>
          </wp:inline>
        </w:drawing>
      </w:r>
    </w:p>
    <w:p w14:paraId="52322272" w14:textId="77777777" w:rsidR="005C38FA" w:rsidRPr="0097530F" w:rsidRDefault="005C38FA">
      <w:pPr>
        <w:pStyle w:val="Corpodetexto"/>
        <w:spacing w:before="3"/>
        <w:rPr>
          <w:sz w:val="28"/>
          <w:lang w:val="pt-BR"/>
        </w:rPr>
      </w:pPr>
    </w:p>
    <w:p w14:paraId="68604AC0" w14:textId="29A1CBA7" w:rsidR="005C38FA" w:rsidRPr="0097530F" w:rsidRDefault="00CC4B8C">
      <w:pPr>
        <w:pStyle w:val="Corpodetexto"/>
        <w:spacing w:before="93" w:line="360" w:lineRule="auto"/>
        <w:ind w:left="1865" w:right="634"/>
        <w:jc w:val="both"/>
        <w:rPr>
          <w:lang w:val="pt-BR"/>
        </w:rPr>
      </w:pPr>
      <w:r w:rsidRPr="0097530F">
        <w:rPr>
          <w:noProof/>
          <w:lang w:val="pt-BR" w:eastAsia="pt-BR"/>
        </w:rPr>
        <w:drawing>
          <wp:anchor distT="0" distB="0" distL="0" distR="0" simplePos="0" relativeHeight="15764992" behindDoc="0" locked="0" layoutInCell="1" allowOverlap="1" wp14:anchorId="400BAB2C" wp14:editId="2EB8BAB6">
            <wp:simplePos x="0" y="0"/>
            <wp:positionH relativeFrom="page">
              <wp:posOffset>1726707</wp:posOffset>
            </wp:positionH>
            <wp:positionV relativeFrom="paragraph">
              <wp:posOffset>87592</wp:posOffset>
            </wp:positionV>
            <wp:extent cx="440420" cy="95794"/>
            <wp:effectExtent l="0" t="0" r="0" b="0"/>
            <wp:wrapNone/>
            <wp:docPr id="155"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75.png"/>
                    <pic:cNvPicPr/>
                  </pic:nvPicPr>
                  <pic:blipFill>
                    <a:blip r:embed="rId82" cstate="print"/>
                    <a:stretch>
                      <a:fillRect/>
                    </a:stretch>
                  </pic:blipFill>
                  <pic:spPr>
                    <a:xfrm>
                      <a:off x="0" y="0"/>
                      <a:ext cx="440420"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r w:rsidR="00E54319" w:rsidRPr="0097530F">
        <w:rPr>
          <w:lang w:val="pt-BR"/>
        </w:rPr>
        <w:t xml:space="preserve"> Os rádios portáteis não serão cedidos à CONCESSIONÁRIA,</w:t>
      </w:r>
      <w:r w:rsidR="009A13D2" w:rsidRPr="0097530F">
        <w:rPr>
          <w:lang w:val="pt-BR"/>
        </w:rPr>
        <w:t xml:space="preserve"> </w:t>
      </w:r>
      <w:r w:rsidR="00E54319" w:rsidRPr="0097530F">
        <w:rPr>
          <w:lang w:val="pt-BR"/>
        </w:rPr>
        <w:t xml:space="preserve">e os demais equipamentos atualmente em uso deverão ser devolvidos ao PODER CONCEDENTE após a implantação completa do novo sistema no prazo estabelecido. </w:t>
      </w:r>
      <w:r w:rsidR="00E54319" w:rsidRPr="0097530F">
        <w:rPr>
          <w:rFonts w:eastAsia="Times New Roman"/>
          <w:lang w:val="pt-BR" w:eastAsia="pt-BR"/>
        </w:rPr>
        <w:t>(Item ajustado em decorrência da Resposta STM 136)</w:t>
      </w:r>
    </w:p>
    <w:p w14:paraId="512091B3" w14:textId="77777777" w:rsidR="005C38FA" w:rsidRPr="0097530F" w:rsidRDefault="00CC4B8C">
      <w:pPr>
        <w:pStyle w:val="Corpodetexto"/>
        <w:spacing w:before="120" w:line="360" w:lineRule="auto"/>
        <w:ind w:left="1865" w:right="637"/>
        <w:jc w:val="both"/>
        <w:rPr>
          <w:lang w:val="pt-BR"/>
        </w:rPr>
      </w:pPr>
      <w:r w:rsidRPr="0097530F">
        <w:rPr>
          <w:noProof/>
          <w:lang w:val="pt-BR" w:eastAsia="pt-BR"/>
        </w:rPr>
        <w:drawing>
          <wp:anchor distT="0" distB="0" distL="0" distR="0" simplePos="0" relativeHeight="15765504" behindDoc="0" locked="0" layoutInCell="1" allowOverlap="1" wp14:anchorId="51170D0E" wp14:editId="7C5CAB3F">
            <wp:simplePos x="0" y="0"/>
            <wp:positionH relativeFrom="page">
              <wp:posOffset>1726707</wp:posOffset>
            </wp:positionH>
            <wp:positionV relativeFrom="paragraph">
              <wp:posOffset>104592</wp:posOffset>
            </wp:positionV>
            <wp:extent cx="440420" cy="92891"/>
            <wp:effectExtent l="0" t="0" r="0" b="0"/>
            <wp:wrapNone/>
            <wp:docPr id="157"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76.png"/>
                    <pic:cNvPicPr/>
                  </pic:nvPicPr>
                  <pic:blipFill>
                    <a:blip r:embed="rId83" cstate="print"/>
                    <a:stretch>
                      <a:fillRect/>
                    </a:stretch>
                  </pic:blipFill>
                  <pic:spPr>
                    <a:xfrm>
                      <a:off x="0" y="0"/>
                      <a:ext cx="440420" cy="92891"/>
                    </a:xfrm>
                    <a:prstGeom prst="rect">
                      <a:avLst/>
                    </a:prstGeom>
                  </pic:spPr>
                </pic:pic>
              </a:graphicData>
            </a:graphic>
          </wp:anchor>
        </w:drawing>
      </w:r>
      <w:r w:rsidRPr="0097530F">
        <w:rPr>
          <w:lang w:val="pt-BR"/>
        </w:rPr>
        <w:t>O Sistema de Radiocomunicações deverá prover as comunicações através</w:t>
      </w:r>
      <w:r w:rsidRPr="0097530F">
        <w:rPr>
          <w:spacing w:val="1"/>
          <w:lang w:val="pt-BR"/>
        </w:rPr>
        <w:t xml:space="preserve"> </w:t>
      </w:r>
      <w:r w:rsidRPr="0097530F">
        <w:rPr>
          <w:lang w:val="pt-BR"/>
        </w:rPr>
        <w:t>de Terminais Portáteis, Terminais Móveis, Rádios Móveis instalados</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viaturas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base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o</w:t>
      </w:r>
      <w:r w:rsidRPr="0097530F">
        <w:rPr>
          <w:spacing w:val="1"/>
          <w:lang w:val="pt-BR"/>
        </w:rPr>
        <w:t xml:space="preserve"> </w:t>
      </w:r>
      <w:r w:rsidRPr="0097530F">
        <w:rPr>
          <w:lang w:val="pt-BR"/>
        </w:rPr>
        <w:t>novo</w:t>
      </w:r>
      <w:r w:rsidRPr="0097530F">
        <w:rPr>
          <w:spacing w:val="1"/>
          <w:lang w:val="pt-BR"/>
        </w:rPr>
        <w:t xml:space="preserve"> </w:t>
      </w:r>
      <w:r w:rsidRPr="0097530F">
        <w:rPr>
          <w:lang w:val="pt-BR"/>
        </w:rPr>
        <w:t>CCO,</w:t>
      </w:r>
      <w:r w:rsidRPr="0097530F">
        <w:rPr>
          <w:spacing w:val="1"/>
          <w:lang w:val="pt-BR"/>
        </w:rPr>
        <w:t xml:space="preserve"> </w:t>
      </w:r>
      <w:r w:rsidRPr="0097530F">
        <w:rPr>
          <w:lang w:val="pt-BR"/>
        </w:rPr>
        <w:t>através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repetidoras,</w:t>
      </w:r>
      <w:r w:rsidRPr="0097530F">
        <w:rPr>
          <w:spacing w:val="-53"/>
          <w:lang w:val="pt-BR"/>
        </w:rPr>
        <w:t xml:space="preserve"> </w:t>
      </w:r>
      <w:r w:rsidRPr="0097530F">
        <w:rPr>
          <w:lang w:val="pt-BR"/>
        </w:rPr>
        <w:t>estabelecendo-se</w:t>
      </w:r>
      <w:r w:rsidRPr="0097530F">
        <w:rPr>
          <w:spacing w:val="-11"/>
          <w:lang w:val="pt-BR"/>
        </w:rPr>
        <w:t xml:space="preserve"> </w:t>
      </w:r>
      <w:r w:rsidRPr="0097530F">
        <w:rPr>
          <w:lang w:val="pt-BR"/>
        </w:rPr>
        <w:t>as</w:t>
      </w:r>
      <w:r w:rsidRPr="0097530F">
        <w:rPr>
          <w:spacing w:val="-9"/>
          <w:lang w:val="pt-BR"/>
        </w:rPr>
        <w:t xml:space="preserve"> </w:t>
      </w:r>
      <w:r w:rsidRPr="0097530F">
        <w:rPr>
          <w:lang w:val="pt-BR"/>
        </w:rPr>
        <w:t>comunicações</w:t>
      </w:r>
      <w:r w:rsidRPr="0097530F">
        <w:rPr>
          <w:spacing w:val="-9"/>
          <w:lang w:val="pt-BR"/>
        </w:rPr>
        <w:t xml:space="preserve"> </w:t>
      </w:r>
      <w:r w:rsidRPr="0097530F">
        <w:rPr>
          <w:lang w:val="pt-BR"/>
        </w:rPr>
        <w:t>entre</w:t>
      </w:r>
      <w:r w:rsidRPr="0097530F">
        <w:rPr>
          <w:spacing w:val="-8"/>
          <w:lang w:val="pt-BR"/>
        </w:rPr>
        <w:t xml:space="preserve"> </w:t>
      </w:r>
      <w:r w:rsidRPr="0097530F">
        <w:rPr>
          <w:lang w:val="pt-BR"/>
        </w:rPr>
        <w:t>os</w:t>
      </w:r>
      <w:r w:rsidRPr="0097530F">
        <w:rPr>
          <w:spacing w:val="-9"/>
          <w:lang w:val="pt-BR"/>
        </w:rPr>
        <w:t xml:space="preserve"> </w:t>
      </w:r>
      <w:r w:rsidRPr="0097530F">
        <w:rPr>
          <w:lang w:val="pt-BR"/>
        </w:rPr>
        <w:t>pátios</w:t>
      </w:r>
      <w:r w:rsidRPr="0097530F">
        <w:rPr>
          <w:spacing w:val="-9"/>
          <w:lang w:val="pt-BR"/>
        </w:rPr>
        <w:t xml:space="preserve"> </w:t>
      </w:r>
      <w:r w:rsidRPr="0097530F">
        <w:rPr>
          <w:lang w:val="pt-BR"/>
        </w:rPr>
        <w:t>de</w:t>
      </w:r>
      <w:r w:rsidRPr="0097530F">
        <w:rPr>
          <w:spacing w:val="-8"/>
          <w:lang w:val="pt-BR"/>
        </w:rPr>
        <w:t xml:space="preserve"> </w:t>
      </w:r>
      <w:r w:rsidRPr="0097530F">
        <w:rPr>
          <w:lang w:val="pt-BR"/>
        </w:rPr>
        <w:t>manobra</w:t>
      </w:r>
      <w:r w:rsidRPr="0097530F">
        <w:rPr>
          <w:spacing w:val="-10"/>
          <w:lang w:val="pt-BR"/>
        </w:rPr>
        <w:t xml:space="preserve"> </w:t>
      </w:r>
      <w:r w:rsidRPr="0097530F">
        <w:rPr>
          <w:lang w:val="pt-BR"/>
        </w:rPr>
        <w:t>(operadores,</w:t>
      </w:r>
      <w:r w:rsidRPr="0097530F">
        <w:rPr>
          <w:spacing w:val="-54"/>
          <w:lang w:val="pt-BR"/>
        </w:rPr>
        <w:t xml:space="preserve"> </w:t>
      </w:r>
      <w:r w:rsidRPr="0097530F">
        <w:rPr>
          <w:lang w:val="pt-BR"/>
        </w:rPr>
        <w:t>manutenção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viaturas),</w:t>
      </w:r>
      <w:r w:rsidRPr="0097530F">
        <w:rPr>
          <w:spacing w:val="1"/>
          <w:lang w:val="pt-BR"/>
        </w:rPr>
        <w:t xml:space="preserve"> </w:t>
      </w:r>
      <w:r w:rsidRPr="0097530F">
        <w:rPr>
          <w:lang w:val="pt-BR"/>
        </w:rPr>
        <w:t>bem</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comunicação</w:t>
      </w:r>
      <w:r w:rsidRPr="0097530F">
        <w:rPr>
          <w:spacing w:val="1"/>
          <w:lang w:val="pt-BR"/>
        </w:rPr>
        <w:t xml:space="preserve"> </w:t>
      </w:r>
      <w:r w:rsidRPr="0097530F">
        <w:rPr>
          <w:lang w:val="pt-BR"/>
        </w:rPr>
        <w:t>ponto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ponto</w:t>
      </w:r>
      <w:r w:rsidRPr="0097530F">
        <w:rPr>
          <w:spacing w:val="1"/>
          <w:lang w:val="pt-BR"/>
        </w:rPr>
        <w:t xml:space="preserve"> </w:t>
      </w:r>
      <w:r w:rsidRPr="0097530F">
        <w:rPr>
          <w:lang w:val="pt-BR"/>
        </w:rPr>
        <w:t>(comunicação</w:t>
      </w:r>
      <w:r w:rsidRPr="0097530F">
        <w:rPr>
          <w:spacing w:val="-2"/>
          <w:lang w:val="pt-BR"/>
        </w:rPr>
        <w:t xml:space="preserve"> </w:t>
      </w:r>
      <w:r w:rsidRPr="0097530F">
        <w:rPr>
          <w:lang w:val="pt-BR"/>
        </w:rPr>
        <w:t>entre</w:t>
      </w:r>
      <w:r w:rsidRPr="0097530F">
        <w:rPr>
          <w:spacing w:val="-1"/>
          <w:lang w:val="pt-BR"/>
        </w:rPr>
        <w:t xml:space="preserve"> </w:t>
      </w:r>
      <w:r w:rsidRPr="0097530F">
        <w:rPr>
          <w:lang w:val="pt-BR"/>
        </w:rPr>
        <w:t>os</w:t>
      </w:r>
      <w:r w:rsidRPr="0097530F">
        <w:rPr>
          <w:spacing w:val="2"/>
          <w:lang w:val="pt-BR"/>
        </w:rPr>
        <w:t xml:space="preserve"> </w:t>
      </w:r>
      <w:r w:rsidRPr="0097530F">
        <w:rPr>
          <w:lang w:val="pt-BR"/>
        </w:rPr>
        <w:t>agentes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operação).</w:t>
      </w:r>
    </w:p>
    <w:p w14:paraId="698253B8" w14:textId="77777777" w:rsidR="005C38FA" w:rsidRPr="0097530F" w:rsidRDefault="00CC4B8C">
      <w:pPr>
        <w:pStyle w:val="Corpodetexto"/>
        <w:spacing w:before="120" w:line="360" w:lineRule="auto"/>
        <w:ind w:left="1865" w:right="634"/>
        <w:rPr>
          <w:lang w:val="pt-BR"/>
        </w:rPr>
      </w:pPr>
      <w:r w:rsidRPr="0097530F">
        <w:rPr>
          <w:noProof/>
          <w:lang w:val="pt-BR" w:eastAsia="pt-BR"/>
        </w:rPr>
        <w:drawing>
          <wp:anchor distT="0" distB="0" distL="0" distR="0" simplePos="0" relativeHeight="15766016" behindDoc="0" locked="0" layoutInCell="1" allowOverlap="1" wp14:anchorId="0A2295F0" wp14:editId="6BDECA03">
            <wp:simplePos x="0" y="0"/>
            <wp:positionH relativeFrom="page">
              <wp:posOffset>1726707</wp:posOffset>
            </wp:positionH>
            <wp:positionV relativeFrom="paragraph">
              <wp:posOffset>104356</wp:posOffset>
            </wp:positionV>
            <wp:extent cx="440420" cy="95794"/>
            <wp:effectExtent l="0" t="0" r="0" b="0"/>
            <wp:wrapNone/>
            <wp:docPr id="159" name="imag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77.png"/>
                    <pic:cNvPicPr/>
                  </pic:nvPicPr>
                  <pic:blipFill>
                    <a:blip r:embed="rId84" cstate="print"/>
                    <a:stretch>
                      <a:fillRect/>
                    </a:stretch>
                  </pic:blipFill>
                  <pic:spPr>
                    <a:xfrm>
                      <a:off x="0" y="0"/>
                      <a:ext cx="440420" cy="95794"/>
                    </a:xfrm>
                    <a:prstGeom prst="rect">
                      <a:avLst/>
                    </a:prstGeom>
                  </pic:spPr>
                </pic:pic>
              </a:graphicData>
            </a:graphic>
          </wp:anchor>
        </w:drawing>
      </w:r>
      <w:r w:rsidRPr="0097530F">
        <w:rPr>
          <w:w w:val="95"/>
          <w:lang w:val="pt-BR"/>
        </w:rPr>
        <w:t>A utilização</w:t>
      </w:r>
      <w:r w:rsidRPr="0097530F">
        <w:rPr>
          <w:spacing w:val="1"/>
          <w:w w:val="95"/>
          <w:lang w:val="pt-BR"/>
        </w:rPr>
        <w:t xml:space="preserve"> </w:t>
      </w:r>
      <w:r w:rsidRPr="0097530F">
        <w:rPr>
          <w:w w:val="95"/>
          <w:lang w:val="pt-BR"/>
        </w:rPr>
        <w:t>das dependências da repetidora</w:t>
      </w:r>
      <w:r w:rsidRPr="0097530F">
        <w:rPr>
          <w:spacing w:val="1"/>
          <w:w w:val="95"/>
          <w:lang w:val="pt-BR"/>
        </w:rPr>
        <w:t xml:space="preserve"> </w:t>
      </w:r>
      <w:r w:rsidRPr="0097530F">
        <w:rPr>
          <w:w w:val="95"/>
          <w:lang w:val="pt-BR"/>
        </w:rPr>
        <w:t>em</w:t>
      </w:r>
      <w:r w:rsidRPr="0097530F">
        <w:rPr>
          <w:spacing w:val="1"/>
          <w:w w:val="95"/>
          <w:lang w:val="pt-BR"/>
        </w:rPr>
        <w:t xml:space="preserve"> </w:t>
      </w:r>
      <w:r w:rsidRPr="0097530F">
        <w:rPr>
          <w:w w:val="95"/>
          <w:lang w:val="pt-BR"/>
        </w:rPr>
        <w:t>Jaraguá deverá ser</w:t>
      </w:r>
      <w:r w:rsidRPr="0097530F">
        <w:rPr>
          <w:spacing w:val="1"/>
          <w:w w:val="95"/>
          <w:lang w:val="pt-BR"/>
        </w:rPr>
        <w:t xml:space="preserve"> </w:t>
      </w:r>
      <w:r w:rsidRPr="0097530F">
        <w:rPr>
          <w:w w:val="95"/>
          <w:lang w:val="pt-BR"/>
        </w:rPr>
        <w:t>ajustada,</w:t>
      </w:r>
      <w:r w:rsidRPr="0097530F">
        <w:rPr>
          <w:spacing w:val="-50"/>
          <w:w w:val="95"/>
          <w:lang w:val="pt-BR"/>
        </w:rPr>
        <w:t xml:space="preserve"> </w:t>
      </w:r>
      <w:r w:rsidRPr="0097530F">
        <w:rPr>
          <w:lang w:val="pt-BR"/>
        </w:rPr>
        <w:t>em</w:t>
      </w:r>
      <w:r w:rsidRPr="0097530F">
        <w:rPr>
          <w:spacing w:val="2"/>
          <w:lang w:val="pt-BR"/>
        </w:rPr>
        <w:t xml:space="preserve"> </w:t>
      </w:r>
      <w:r w:rsidRPr="0097530F">
        <w:rPr>
          <w:lang w:val="pt-BR"/>
        </w:rPr>
        <w:t>razão da área e</w:t>
      </w:r>
      <w:r w:rsidRPr="0097530F">
        <w:rPr>
          <w:spacing w:val="-2"/>
          <w:lang w:val="pt-BR"/>
        </w:rPr>
        <w:t xml:space="preserve"> </w:t>
      </w:r>
      <w:r w:rsidRPr="0097530F">
        <w:rPr>
          <w:lang w:val="pt-BR"/>
        </w:rPr>
        <w:t>da</w:t>
      </w:r>
      <w:r w:rsidRPr="0097530F">
        <w:rPr>
          <w:spacing w:val="-2"/>
          <w:lang w:val="pt-BR"/>
        </w:rPr>
        <w:t xml:space="preserve"> </w:t>
      </w:r>
      <w:r w:rsidRPr="0097530F">
        <w:rPr>
          <w:lang w:val="pt-BR"/>
        </w:rPr>
        <w:t>torre</w:t>
      </w:r>
      <w:r w:rsidRPr="0097530F">
        <w:rPr>
          <w:spacing w:val="-2"/>
          <w:lang w:val="pt-BR"/>
        </w:rPr>
        <w:t xml:space="preserve"> </w:t>
      </w:r>
      <w:r w:rsidRPr="0097530F">
        <w:rPr>
          <w:lang w:val="pt-BR"/>
        </w:rPr>
        <w:t>não</w:t>
      </w:r>
      <w:r w:rsidRPr="0097530F">
        <w:rPr>
          <w:spacing w:val="-2"/>
          <w:lang w:val="pt-BR"/>
        </w:rPr>
        <w:t xml:space="preserve"> </w:t>
      </w:r>
      <w:r w:rsidRPr="0097530F">
        <w:rPr>
          <w:lang w:val="pt-BR"/>
        </w:rPr>
        <w:t>pertencer</w:t>
      </w:r>
      <w:r w:rsidRPr="0097530F">
        <w:rPr>
          <w:spacing w:val="-1"/>
          <w:lang w:val="pt-BR"/>
        </w:rPr>
        <w:t xml:space="preserve"> </w:t>
      </w:r>
      <w:r w:rsidRPr="0097530F">
        <w:rPr>
          <w:lang w:val="pt-BR"/>
        </w:rPr>
        <w:t>ao</w:t>
      </w:r>
      <w:r w:rsidRPr="0097530F">
        <w:rPr>
          <w:spacing w:val="-2"/>
          <w:lang w:val="pt-BR"/>
        </w:rPr>
        <w:t xml:space="preserve"> </w:t>
      </w:r>
      <w:r w:rsidRPr="0097530F">
        <w:rPr>
          <w:lang w:val="pt-BR"/>
        </w:rPr>
        <w:t>PODER</w:t>
      </w:r>
      <w:r w:rsidRPr="0097530F">
        <w:rPr>
          <w:spacing w:val="1"/>
          <w:lang w:val="pt-BR"/>
        </w:rPr>
        <w:t xml:space="preserve"> </w:t>
      </w:r>
      <w:r w:rsidRPr="0097530F">
        <w:rPr>
          <w:lang w:val="pt-BR"/>
        </w:rPr>
        <w:t>CONCEDENTE.</w:t>
      </w:r>
    </w:p>
    <w:p w14:paraId="47D2B5ED" w14:textId="77777777" w:rsidR="005C38FA" w:rsidRPr="0097530F" w:rsidRDefault="00CC4B8C">
      <w:pPr>
        <w:pStyle w:val="Corpodetexto"/>
        <w:spacing w:before="121" w:line="360" w:lineRule="auto"/>
        <w:ind w:left="1865" w:right="637"/>
        <w:jc w:val="both"/>
        <w:rPr>
          <w:lang w:val="pt-BR"/>
        </w:rPr>
      </w:pPr>
      <w:r w:rsidRPr="0097530F">
        <w:rPr>
          <w:noProof/>
          <w:lang w:val="pt-BR" w:eastAsia="pt-BR"/>
        </w:rPr>
        <w:lastRenderedPageBreak/>
        <w:drawing>
          <wp:anchor distT="0" distB="0" distL="0" distR="0" simplePos="0" relativeHeight="15766528" behindDoc="0" locked="0" layoutInCell="1" allowOverlap="1" wp14:anchorId="5CF8CD46" wp14:editId="4FE7DDC1">
            <wp:simplePos x="0" y="0"/>
            <wp:positionH relativeFrom="page">
              <wp:posOffset>1726707</wp:posOffset>
            </wp:positionH>
            <wp:positionV relativeFrom="paragraph">
              <wp:posOffset>104991</wp:posOffset>
            </wp:positionV>
            <wp:extent cx="440420" cy="95794"/>
            <wp:effectExtent l="0" t="0" r="0" b="0"/>
            <wp:wrapNone/>
            <wp:docPr id="161"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78.png"/>
                    <pic:cNvPicPr/>
                  </pic:nvPicPr>
                  <pic:blipFill>
                    <a:blip r:embed="rId85" cstate="print"/>
                    <a:stretch>
                      <a:fillRect/>
                    </a:stretch>
                  </pic:blipFill>
                  <pic:spPr>
                    <a:xfrm>
                      <a:off x="0" y="0"/>
                      <a:ext cx="440420" cy="95794"/>
                    </a:xfrm>
                    <a:prstGeom prst="rect">
                      <a:avLst/>
                    </a:prstGeom>
                  </pic:spPr>
                </pic:pic>
              </a:graphicData>
            </a:graphic>
          </wp:anchor>
        </w:drawing>
      </w:r>
      <w:r w:rsidRPr="0097530F">
        <w:rPr>
          <w:lang w:val="pt-BR"/>
        </w:rPr>
        <w:t>Todos os serviços do sistema, assim como os serviços de comunicações de</w:t>
      </w:r>
      <w:r w:rsidRPr="0097530F">
        <w:rPr>
          <w:spacing w:val="-53"/>
          <w:lang w:val="pt-BR"/>
        </w:rPr>
        <w:t xml:space="preserve"> </w:t>
      </w:r>
      <w:r w:rsidRPr="0097530F">
        <w:rPr>
          <w:lang w:val="pt-BR"/>
        </w:rPr>
        <w:t>voz, serão implementados através de plataforma de comunicação móvel</w:t>
      </w:r>
      <w:r w:rsidRPr="0097530F">
        <w:rPr>
          <w:spacing w:val="1"/>
          <w:lang w:val="pt-BR"/>
        </w:rPr>
        <w:t xml:space="preserve"> </w:t>
      </w:r>
      <w:r w:rsidRPr="0097530F">
        <w:rPr>
          <w:lang w:val="pt-BR"/>
        </w:rPr>
        <w:t>digital,</w:t>
      </w:r>
      <w:r w:rsidRPr="0097530F">
        <w:rPr>
          <w:spacing w:val="1"/>
          <w:lang w:val="pt-BR"/>
        </w:rPr>
        <w:t xml:space="preserve"> </w:t>
      </w:r>
      <w:r w:rsidRPr="0097530F">
        <w:rPr>
          <w:lang w:val="pt-BR"/>
        </w:rPr>
        <w:t>utilizando-se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canais,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largura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banda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acordo</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resoluções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ANATEL.</w:t>
      </w:r>
    </w:p>
    <w:p w14:paraId="6ACF760A" w14:textId="77777777" w:rsidR="005C38FA" w:rsidRPr="0097530F" w:rsidRDefault="00CC4B8C">
      <w:pPr>
        <w:pStyle w:val="PargrafodaLista"/>
        <w:numPr>
          <w:ilvl w:val="2"/>
          <w:numId w:val="134"/>
        </w:numPr>
        <w:tabs>
          <w:tab w:val="left" w:pos="1604"/>
        </w:tabs>
        <w:spacing w:before="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Circuito</w:t>
      </w:r>
      <w:r w:rsidRPr="0097530F">
        <w:rPr>
          <w:spacing w:val="-3"/>
          <w:sz w:val="20"/>
          <w:lang w:val="pt-BR"/>
        </w:rPr>
        <w:t xml:space="preserve"> </w:t>
      </w:r>
      <w:r w:rsidRPr="0097530F">
        <w:rPr>
          <w:sz w:val="20"/>
          <w:lang w:val="pt-BR"/>
        </w:rPr>
        <w:t>Fechado de</w:t>
      </w:r>
      <w:r w:rsidRPr="0097530F">
        <w:rPr>
          <w:spacing w:val="-3"/>
          <w:sz w:val="20"/>
          <w:lang w:val="pt-BR"/>
        </w:rPr>
        <w:t xml:space="preserve"> </w:t>
      </w:r>
      <w:r w:rsidRPr="0097530F">
        <w:rPr>
          <w:sz w:val="20"/>
          <w:lang w:val="pt-BR"/>
        </w:rPr>
        <w:t>Televisão</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CFTV</w:t>
      </w:r>
    </w:p>
    <w:p w14:paraId="33F04B54" w14:textId="77777777" w:rsidR="005C38FA" w:rsidRPr="0097530F" w:rsidRDefault="005C38FA">
      <w:pPr>
        <w:pStyle w:val="Corpodetexto"/>
        <w:spacing w:before="2"/>
        <w:rPr>
          <w:sz w:val="12"/>
          <w:lang w:val="pt-BR"/>
        </w:rPr>
      </w:pPr>
    </w:p>
    <w:p w14:paraId="2486AC5C" w14:textId="77777777" w:rsidR="005C38FA" w:rsidRPr="0097530F" w:rsidRDefault="00CC4B8C">
      <w:pPr>
        <w:pStyle w:val="Corpodetexto"/>
        <w:spacing w:before="93" w:line="360" w:lineRule="auto"/>
        <w:ind w:left="1865" w:right="640"/>
        <w:jc w:val="both"/>
        <w:rPr>
          <w:lang w:val="pt-BR"/>
        </w:rPr>
      </w:pPr>
      <w:r w:rsidRPr="0097530F">
        <w:rPr>
          <w:noProof/>
          <w:lang w:val="pt-BR" w:eastAsia="pt-BR"/>
        </w:rPr>
        <w:drawing>
          <wp:anchor distT="0" distB="0" distL="0" distR="0" simplePos="0" relativeHeight="15767040" behindDoc="0" locked="0" layoutInCell="1" allowOverlap="1" wp14:anchorId="0D332177" wp14:editId="7D97785E">
            <wp:simplePos x="0" y="0"/>
            <wp:positionH relativeFrom="page">
              <wp:posOffset>1726708</wp:posOffset>
            </wp:positionH>
            <wp:positionV relativeFrom="paragraph">
              <wp:posOffset>88227</wp:posOffset>
            </wp:positionV>
            <wp:extent cx="422131" cy="95794"/>
            <wp:effectExtent l="0" t="0" r="0" b="0"/>
            <wp:wrapNone/>
            <wp:docPr id="163"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79.png"/>
                    <pic:cNvPicPr/>
                  </pic:nvPicPr>
                  <pic:blipFill>
                    <a:blip r:embed="rId86" cstate="print"/>
                    <a:stretch>
                      <a:fillRect/>
                    </a:stretch>
                  </pic:blipFill>
                  <pic:spPr>
                    <a:xfrm>
                      <a:off x="0" y="0"/>
                      <a:ext cx="422131" cy="95794"/>
                    </a:xfrm>
                    <a:prstGeom prst="rect">
                      <a:avLst/>
                    </a:prstGeom>
                  </pic:spPr>
                </pic:pic>
              </a:graphicData>
            </a:graphic>
          </wp:anchor>
        </w:drawing>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CFTV</w:t>
      </w:r>
      <w:r w:rsidRPr="0097530F">
        <w:rPr>
          <w:spacing w:val="1"/>
          <w:lang w:val="pt-BR"/>
        </w:rPr>
        <w:t xml:space="preserve"> </w:t>
      </w:r>
      <w:r w:rsidRPr="0097530F">
        <w:rPr>
          <w:lang w:val="pt-BR"/>
        </w:rPr>
        <w:t>tem</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objetivo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visualização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todas</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dependências</w:t>
      </w:r>
      <w:r w:rsidRPr="0097530F">
        <w:rPr>
          <w:spacing w:val="1"/>
          <w:lang w:val="pt-BR"/>
        </w:rPr>
        <w:t xml:space="preserve"> </w:t>
      </w:r>
      <w:r w:rsidRPr="0097530F">
        <w:rPr>
          <w:lang w:val="pt-BR"/>
        </w:rPr>
        <w:t>internas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externas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estação,</w:t>
      </w:r>
      <w:r w:rsidRPr="0097530F">
        <w:rPr>
          <w:spacing w:val="1"/>
          <w:lang w:val="pt-BR"/>
        </w:rPr>
        <w:t xml:space="preserve"> </w:t>
      </w:r>
      <w:r w:rsidRPr="0097530F">
        <w:rPr>
          <w:lang w:val="pt-BR"/>
        </w:rPr>
        <w:t>áreas</w:t>
      </w:r>
      <w:r w:rsidRPr="0097530F">
        <w:rPr>
          <w:spacing w:val="1"/>
          <w:lang w:val="pt-BR"/>
        </w:rPr>
        <w:t xml:space="preserve"> </w:t>
      </w:r>
      <w:r w:rsidRPr="0097530F">
        <w:rPr>
          <w:lang w:val="pt-BR"/>
        </w:rPr>
        <w:t>operacionais,</w:t>
      </w:r>
      <w:r w:rsidRPr="0097530F">
        <w:rPr>
          <w:spacing w:val="1"/>
          <w:lang w:val="pt-BR"/>
        </w:rPr>
        <w:t xml:space="preserve"> </w:t>
      </w:r>
      <w:r w:rsidRPr="0097530F">
        <w:rPr>
          <w:lang w:val="pt-BR"/>
        </w:rPr>
        <w:t>bilheterias, elevadores, escadas, locais de circulação pública, áreas restritas</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vias,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acordo</w:t>
      </w:r>
      <w:r w:rsidRPr="0097530F">
        <w:rPr>
          <w:spacing w:val="-1"/>
          <w:lang w:val="pt-BR"/>
        </w:rPr>
        <w:t xml:space="preserve"> </w:t>
      </w:r>
      <w:r w:rsidRPr="0097530F">
        <w:rPr>
          <w:lang w:val="pt-BR"/>
        </w:rPr>
        <w:t>com</w:t>
      </w:r>
      <w:r w:rsidRPr="0097530F">
        <w:rPr>
          <w:spacing w:val="2"/>
          <w:lang w:val="pt-BR"/>
        </w:rPr>
        <w:t xml:space="preserve"> </w:t>
      </w:r>
      <w:r w:rsidRPr="0097530F">
        <w:rPr>
          <w:lang w:val="pt-BR"/>
        </w:rPr>
        <w:t>descrições relacionadas</w:t>
      </w:r>
      <w:r w:rsidRPr="0097530F">
        <w:rPr>
          <w:spacing w:val="1"/>
          <w:lang w:val="pt-BR"/>
        </w:rPr>
        <w:t xml:space="preserve"> </w:t>
      </w:r>
      <w:r w:rsidRPr="0097530F">
        <w:rPr>
          <w:lang w:val="pt-BR"/>
        </w:rPr>
        <w:t>abaixo:</w:t>
      </w:r>
    </w:p>
    <w:p w14:paraId="5D8F0CE7" w14:textId="77777777" w:rsidR="005C38FA" w:rsidRPr="0097530F" w:rsidRDefault="00CC4B8C">
      <w:pPr>
        <w:pStyle w:val="PargrafodaLista"/>
        <w:numPr>
          <w:ilvl w:val="0"/>
          <w:numId w:val="126"/>
        </w:numPr>
        <w:tabs>
          <w:tab w:val="left" w:pos="1582"/>
        </w:tabs>
        <w:spacing w:before="121" w:line="360" w:lineRule="auto"/>
        <w:ind w:right="639"/>
        <w:jc w:val="both"/>
        <w:rPr>
          <w:sz w:val="20"/>
          <w:lang w:val="pt-BR"/>
        </w:rPr>
      </w:pPr>
      <w:r w:rsidRPr="0097530F">
        <w:rPr>
          <w:sz w:val="20"/>
          <w:lang w:val="pt-BR"/>
        </w:rPr>
        <w:t>todos</w:t>
      </w:r>
      <w:r w:rsidRPr="0097530F">
        <w:rPr>
          <w:spacing w:val="-6"/>
          <w:sz w:val="20"/>
          <w:lang w:val="pt-BR"/>
        </w:rPr>
        <w:t xml:space="preserve"> </w:t>
      </w:r>
      <w:r w:rsidRPr="0097530F">
        <w:rPr>
          <w:sz w:val="20"/>
          <w:lang w:val="pt-BR"/>
        </w:rPr>
        <w:t>os</w:t>
      </w:r>
      <w:r w:rsidRPr="0097530F">
        <w:rPr>
          <w:spacing w:val="-2"/>
          <w:sz w:val="20"/>
          <w:lang w:val="pt-BR"/>
        </w:rPr>
        <w:t xml:space="preserve"> </w:t>
      </w:r>
      <w:r w:rsidRPr="0097530F">
        <w:rPr>
          <w:sz w:val="20"/>
          <w:lang w:val="pt-BR"/>
        </w:rPr>
        <w:t>acessos</w:t>
      </w:r>
      <w:r w:rsidRPr="0097530F">
        <w:rPr>
          <w:spacing w:val="-5"/>
          <w:sz w:val="20"/>
          <w:lang w:val="pt-BR"/>
        </w:rPr>
        <w:t xml:space="preserve"> </w:t>
      </w:r>
      <w:r w:rsidRPr="0097530F">
        <w:rPr>
          <w:sz w:val="20"/>
          <w:lang w:val="pt-BR"/>
        </w:rPr>
        <w:t>externos</w:t>
      </w:r>
      <w:r w:rsidRPr="0097530F">
        <w:rPr>
          <w:spacing w:val="-1"/>
          <w:sz w:val="20"/>
          <w:lang w:val="pt-BR"/>
        </w:rPr>
        <w:t xml:space="preserve"> </w:t>
      </w:r>
      <w:r w:rsidRPr="0097530F">
        <w:rPr>
          <w:sz w:val="20"/>
          <w:lang w:val="pt-BR"/>
        </w:rPr>
        <w:t>às</w:t>
      </w:r>
      <w:r w:rsidRPr="0097530F">
        <w:rPr>
          <w:spacing w:val="-4"/>
          <w:sz w:val="20"/>
          <w:lang w:val="pt-BR"/>
        </w:rPr>
        <w:t xml:space="preserve"> </w:t>
      </w:r>
      <w:r w:rsidRPr="0097530F">
        <w:rPr>
          <w:sz w:val="20"/>
          <w:lang w:val="pt-BR"/>
        </w:rPr>
        <w:t>estações,</w:t>
      </w:r>
      <w:r w:rsidRPr="0097530F">
        <w:rPr>
          <w:spacing w:val="-5"/>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pontos</w:t>
      </w:r>
      <w:r w:rsidRPr="0097530F">
        <w:rPr>
          <w:spacing w:val="-4"/>
          <w:sz w:val="20"/>
          <w:lang w:val="pt-BR"/>
        </w:rPr>
        <w:t xml:space="preserve"> </w:t>
      </w:r>
      <w:r w:rsidRPr="0097530F">
        <w:rPr>
          <w:sz w:val="20"/>
          <w:lang w:val="pt-BR"/>
        </w:rPr>
        <w:t>de</w:t>
      </w:r>
      <w:r w:rsidRPr="0097530F">
        <w:rPr>
          <w:spacing w:val="-7"/>
          <w:sz w:val="20"/>
          <w:lang w:val="pt-BR"/>
        </w:rPr>
        <w:t xml:space="preserve"> </w:t>
      </w:r>
      <w:r w:rsidRPr="0097530F">
        <w:rPr>
          <w:sz w:val="20"/>
          <w:lang w:val="pt-BR"/>
        </w:rPr>
        <w:t>câmeras</w:t>
      </w:r>
      <w:r w:rsidRPr="0097530F">
        <w:rPr>
          <w:spacing w:val="-4"/>
          <w:sz w:val="20"/>
          <w:lang w:val="pt-BR"/>
        </w:rPr>
        <w:t xml:space="preserve"> </w:t>
      </w:r>
      <w:r w:rsidRPr="0097530F">
        <w:rPr>
          <w:sz w:val="20"/>
          <w:lang w:val="pt-BR"/>
        </w:rPr>
        <w:t>nas</w:t>
      </w:r>
      <w:r w:rsidRPr="0097530F">
        <w:rPr>
          <w:spacing w:val="-4"/>
          <w:sz w:val="20"/>
          <w:lang w:val="pt-BR"/>
        </w:rPr>
        <w:t xml:space="preserve"> </w:t>
      </w:r>
      <w:r w:rsidRPr="0097530F">
        <w:rPr>
          <w:sz w:val="20"/>
          <w:lang w:val="pt-BR"/>
        </w:rPr>
        <w:t>entradas</w:t>
      </w:r>
      <w:r w:rsidRPr="0097530F">
        <w:rPr>
          <w:spacing w:val="-2"/>
          <w:sz w:val="20"/>
          <w:lang w:val="pt-BR"/>
        </w:rPr>
        <w:t xml:space="preserve"> </w:t>
      </w:r>
      <w:r w:rsidRPr="0097530F">
        <w:rPr>
          <w:sz w:val="20"/>
          <w:lang w:val="pt-BR"/>
        </w:rPr>
        <w:t>e</w:t>
      </w:r>
      <w:r w:rsidRPr="0097530F">
        <w:rPr>
          <w:spacing w:val="-53"/>
          <w:sz w:val="20"/>
          <w:lang w:val="pt-BR"/>
        </w:rPr>
        <w:t xml:space="preserve"> </w:t>
      </w:r>
      <w:r w:rsidRPr="0097530F">
        <w:rPr>
          <w:sz w:val="20"/>
          <w:lang w:val="pt-BR"/>
        </w:rPr>
        <w:t>saídas;</w:t>
      </w:r>
    </w:p>
    <w:p w14:paraId="53EEDEB2" w14:textId="77777777" w:rsidR="005C38FA" w:rsidRPr="0097530F" w:rsidRDefault="00CC4B8C">
      <w:pPr>
        <w:pStyle w:val="PargrafodaLista"/>
        <w:numPr>
          <w:ilvl w:val="0"/>
          <w:numId w:val="126"/>
        </w:numPr>
        <w:tabs>
          <w:tab w:val="left" w:pos="1582"/>
        </w:tabs>
        <w:spacing w:before="1" w:line="357" w:lineRule="auto"/>
        <w:ind w:right="645"/>
        <w:jc w:val="both"/>
        <w:rPr>
          <w:sz w:val="20"/>
          <w:lang w:val="pt-BR"/>
        </w:rPr>
      </w:pPr>
      <w:r w:rsidRPr="0097530F">
        <w:rPr>
          <w:sz w:val="20"/>
          <w:lang w:val="pt-BR"/>
        </w:rPr>
        <w:t>todos os acessos externos de veículos e pedestres, sempre nas entradas e</w:t>
      </w:r>
      <w:r w:rsidRPr="0097530F">
        <w:rPr>
          <w:spacing w:val="1"/>
          <w:sz w:val="20"/>
          <w:lang w:val="pt-BR"/>
        </w:rPr>
        <w:t xml:space="preserve"> </w:t>
      </w:r>
      <w:r w:rsidRPr="0097530F">
        <w:rPr>
          <w:sz w:val="20"/>
          <w:lang w:val="pt-BR"/>
        </w:rPr>
        <w:t>saídas;</w:t>
      </w:r>
    </w:p>
    <w:p w14:paraId="0DE23845" w14:textId="77777777" w:rsidR="005C38FA" w:rsidRPr="0097530F" w:rsidRDefault="00CC4B8C">
      <w:pPr>
        <w:pStyle w:val="PargrafodaLista"/>
        <w:numPr>
          <w:ilvl w:val="0"/>
          <w:numId w:val="126"/>
        </w:numPr>
        <w:tabs>
          <w:tab w:val="left" w:pos="1582"/>
        </w:tabs>
        <w:spacing w:before="4" w:line="360" w:lineRule="auto"/>
        <w:ind w:right="644"/>
        <w:jc w:val="both"/>
        <w:rPr>
          <w:sz w:val="20"/>
          <w:lang w:val="pt-BR"/>
        </w:rPr>
      </w:pPr>
      <w:r w:rsidRPr="0097530F">
        <w:rPr>
          <w:sz w:val="20"/>
          <w:lang w:val="pt-BR"/>
        </w:rPr>
        <w:t>área interna e externa das bilheterias, internamente uma câmera para cada</w:t>
      </w:r>
      <w:r w:rsidRPr="0097530F">
        <w:rPr>
          <w:spacing w:val="1"/>
          <w:sz w:val="20"/>
          <w:lang w:val="pt-BR"/>
        </w:rPr>
        <w:t xml:space="preserve"> </w:t>
      </w:r>
      <w:r w:rsidRPr="0097530F">
        <w:rPr>
          <w:sz w:val="20"/>
          <w:lang w:val="pt-BR"/>
        </w:rPr>
        <w:t>guichê</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na</w:t>
      </w:r>
      <w:r w:rsidRPr="0097530F">
        <w:rPr>
          <w:spacing w:val="-1"/>
          <w:sz w:val="20"/>
          <w:lang w:val="pt-BR"/>
        </w:rPr>
        <w:t xml:space="preserve"> </w:t>
      </w:r>
      <w:r w:rsidRPr="0097530F">
        <w:rPr>
          <w:sz w:val="20"/>
          <w:lang w:val="pt-BR"/>
        </w:rPr>
        <w:t>sala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renda</w:t>
      </w:r>
      <w:r w:rsidRPr="0097530F">
        <w:rPr>
          <w:spacing w:val="1"/>
          <w:sz w:val="20"/>
          <w:lang w:val="pt-BR"/>
        </w:rPr>
        <w:t xml:space="preserve"> </w:t>
      </w:r>
      <w:r w:rsidRPr="0097530F">
        <w:rPr>
          <w:sz w:val="20"/>
          <w:lang w:val="pt-BR"/>
        </w:rPr>
        <w:t>com</w:t>
      </w:r>
      <w:r w:rsidRPr="0097530F">
        <w:rPr>
          <w:spacing w:val="4"/>
          <w:sz w:val="20"/>
          <w:lang w:val="pt-BR"/>
        </w:rPr>
        <w:t xml:space="preserve"> </w:t>
      </w:r>
      <w:r w:rsidRPr="0097530F">
        <w:rPr>
          <w:sz w:val="20"/>
          <w:lang w:val="pt-BR"/>
        </w:rPr>
        <w:t>os cofres;</w:t>
      </w:r>
    </w:p>
    <w:p w14:paraId="3A956E3B" w14:textId="77777777" w:rsidR="005C38FA" w:rsidRPr="0097530F" w:rsidRDefault="00CC4B8C">
      <w:pPr>
        <w:pStyle w:val="PargrafodaLista"/>
        <w:numPr>
          <w:ilvl w:val="0"/>
          <w:numId w:val="126"/>
        </w:numPr>
        <w:tabs>
          <w:tab w:val="left" w:pos="1582"/>
        </w:tabs>
        <w:spacing w:before="1" w:line="357" w:lineRule="auto"/>
        <w:ind w:right="637"/>
        <w:jc w:val="both"/>
        <w:rPr>
          <w:sz w:val="20"/>
          <w:lang w:val="pt-BR"/>
        </w:rPr>
      </w:pPr>
      <w:r w:rsidRPr="0097530F">
        <w:rPr>
          <w:sz w:val="20"/>
          <w:lang w:val="pt-BR"/>
        </w:rPr>
        <w:t>todas</w:t>
      </w:r>
      <w:r w:rsidRPr="0097530F">
        <w:rPr>
          <w:spacing w:val="-7"/>
          <w:sz w:val="20"/>
          <w:lang w:val="pt-BR"/>
        </w:rPr>
        <w:t xml:space="preserve"> </w:t>
      </w:r>
      <w:r w:rsidRPr="0097530F">
        <w:rPr>
          <w:sz w:val="20"/>
          <w:lang w:val="pt-BR"/>
        </w:rPr>
        <w:t>as</w:t>
      </w:r>
      <w:r w:rsidRPr="0097530F">
        <w:rPr>
          <w:spacing w:val="-7"/>
          <w:sz w:val="20"/>
          <w:lang w:val="pt-BR"/>
        </w:rPr>
        <w:t xml:space="preserve"> </w:t>
      </w:r>
      <w:r w:rsidRPr="0097530F">
        <w:rPr>
          <w:sz w:val="20"/>
          <w:lang w:val="pt-BR"/>
        </w:rPr>
        <w:t>linhas</w:t>
      </w:r>
      <w:r w:rsidRPr="0097530F">
        <w:rPr>
          <w:spacing w:val="-6"/>
          <w:sz w:val="20"/>
          <w:lang w:val="pt-BR"/>
        </w:rPr>
        <w:t xml:space="preserve"> </w:t>
      </w:r>
      <w:r w:rsidRPr="0097530F">
        <w:rPr>
          <w:sz w:val="20"/>
          <w:lang w:val="pt-BR"/>
        </w:rPr>
        <w:t>de</w:t>
      </w:r>
      <w:r w:rsidRPr="0097530F">
        <w:rPr>
          <w:spacing w:val="-9"/>
          <w:sz w:val="20"/>
          <w:lang w:val="pt-BR"/>
        </w:rPr>
        <w:t xml:space="preserve"> </w:t>
      </w:r>
      <w:r w:rsidRPr="0097530F">
        <w:rPr>
          <w:sz w:val="20"/>
          <w:lang w:val="pt-BR"/>
        </w:rPr>
        <w:t>bloqueios,</w:t>
      </w:r>
      <w:r w:rsidRPr="0097530F">
        <w:rPr>
          <w:spacing w:val="-10"/>
          <w:sz w:val="20"/>
          <w:lang w:val="pt-BR"/>
        </w:rPr>
        <w:t xml:space="preserve"> </w:t>
      </w:r>
      <w:r w:rsidRPr="0097530F">
        <w:rPr>
          <w:sz w:val="20"/>
          <w:lang w:val="pt-BR"/>
        </w:rPr>
        <w:t>nas</w:t>
      </w:r>
      <w:r w:rsidRPr="0097530F">
        <w:rPr>
          <w:spacing w:val="-6"/>
          <w:sz w:val="20"/>
          <w:lang w:val="pt-BR"/>
        </w:rPr>
        <w:t xml:space="preserve"> </w:t>
      </w:r>
      <w:r w:rsidRPr="0097530F">
        <w:rPr>
          <w:sz w:val="20"/>
          <w:lang w:val="pt-BR"/>
        </w:rPr>
        <w:t>entradas</w:t>
      </w:r>
      <w:r w:rsidRPr="0097530F">
        <w:rPr>
          <w:spacing w:val="-7"/>
          <w:sz w:val="20"/>
          <w:lang w:val="pt-BR"/>
        </w:rPr>
        <w:t xml:space="preserve"> </w:t>
      </w:r>
      <w:r w:rsidRPr="0097530F">
        <w:rPr>
          <w:sz w:val="20"/>
          <w:lang w:val="pt-BR"/>
        </w:rPr>
        <w:t>e</w:t>
      </w:r>
      <w:r w:rsidRPr="0097530F">
        <w:rPr>
          <w:spacing w:val="-9"/>
          <w:sz w:val="20"/>
          <w:lang w:val="pt-BR"/>
        </w:rPr>
        <w:t xml:space="preserve"> </w:t>
      </w:r>
      <w:r w:rsidRPr="0097530F">
        <w:rPr>
          <w:sz w:val="20"/>
          <w:lang w:val="pt-BR"/>
        </w:rPr>
        <w:t>saídas,</w:t>
      </w:r>
      <w:r w:rsidRPr="0097530F">
        <w:rPr>
          <w:spacing w:val="-5"/>
          <w:sz w:val="20"/>
          <w:lang w:val="pt-BR"/>
        </w:rPr>
        <w:t xml:space="preserve"> </w:t>
      </w:r>
      <w:r w:rsidRPr="0097530F">
        <w:rPr>
          <w:sz w:val="20"/>
          <w:lang w:val="pt-BR"/>
        </w:rPr>
        <w:t>contendo</w:t>
      </w:r>
      <w:r w:rsidRPr="0097530F">
        <w:rPr>
          <w:spacing w:val="-8"/>
          <w:sz w:val="20"/>
          <w:lang w:val="pt-BR"/>
        </w:rPr>
        <w:t xml:space="preserve"> </w:t>
      </w:r>
      <w:r w:rsidRPr="0097530F">
        <w:rPr>
          <w:sz w:val="20"/>
          <w:lang w:val="pt-BR"/>
        </w:rPr>
        <w:t>uma</w:t>
      </w:r>
      <w:r w:rsidRPr="0097530F">
        <w:rPr>
          <w:spacing w:val="-9"/>
          <w:sz w:val="20"/>
          <w:lang w:val="pt-BR"/>
        </w:rPr>
        <w:t xml:space="preserve"> </w:t>
      </w:r>
      <w:r w:rsidRPr="0097530F">
        <w:rPr>
          <w:sz w:val="20"/>
          <w:lang w:val="pt-BR"/>
        </w:rPr>
        <w:t>câmera</w:t>
      </w:r>
      <w:r w:rsidRPr="0097530F">
        <w:rPr>
          <w:spacing w:val="-10"/>
          <w:sz w:val="20"/>
          <w:lang w:val="pt-BR"/>
        </w:rPr>
        <w:t xml:space="preserve"> </w:t>
      </w:r>
      <w:r w:rsidRPr="0097530F">
        <w:rPr>
          <w:sz w:val="20"/>
          <w:lang w:val="pt-BR"/>
        </w:rPr>
        <w:t>para</w:t>
      </w:r>
      <w:r w:rsidRPr="0097530F">
        <w:rPr>
          <w:spacing w:val="-53"/>
          <w:sz w:val="20"/>
          <w:lang w:val="pt-BR"/>
        </w:rPr>
        <w:t xml:space="preserve"> </w:t>
      </w:r>
      <w:r w:rsidRPr="0097530F">
        <w:rPr>
          <w:sz w:val="20"/>
          <w:lang w:val="pt-BR"/>
        </w:rPr>
        <w:t>cada</w:t>
      </w:r>
      <w:r w:rsidRPr="0097530F">
        <w:rPr>
          <w:spacing w:val="-2"/>
          <w:sz w:val="20"/>
          <w:lang w:val="pt-BR"/>
        </w:rPr>
        <w:t xml:space="preserve"> </w:t>
      </w:r>
      <w:r w:rsidRPr="0097530F">
        <w:rPr>
          <w:sz w:val="20"/>
          <w:lang w:val="pt-BR"/>
        </w:rPr>
        <w:t>dez</w:t>
      </w:r>
      <w:r w:rsidRPr="0097530F">
        <w:rPr>
          <w:spacing w:val="-2"/>
          <w:sz w:val="20"/>
          <w:lang w:val="pt-BR"/>
        </w:rPr>
        <w:t xml:space="preserve"> </w:t>
      </w:r>
      <w:r w:rsidRPr="0097530F">
        <w:rPr>
          <w:sz w:val="20"/>
          <w:lang w:val="pt-BR"/>
        </w:rPr>
        <w:t>bloqueios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uma</w:t>
      </w:r>
      <w:r w:rsidRPr="0097530F">
        <w:rPr>
          <w:spacing w:val="-1"/>
          <w:sz w:val="20"/>
          <w:lang w:val="pt-BR"/>
        </w:rPr>
        <w:t xml:space="preserve"> </w:t>
      </w:r>
      <w:r w:rsidRPr="0097530F">
        <w:rPr>
          <w:sz w:val="20"/>
          <w:lang w:val="pt-BR"/>
        </w:rPr>
        <w:t>câmera</w:t>
      </w:r>
      <w:r w:rsidRPr="0097530F">
        <w:rPr>
          <w:spacing w:val="-4"/>
          <w:sz w:val="20"/>
          <w:lang w:val="pt-BR"/>
        </w:rPr>
        <w:t xml:space="preserve"> </w:t>
      </w:r>
      <w:r w:rsidRPr="0097530F">
        <w:rPr>
          <w:sz w:val="20"/>
          <w:lang w:val="pt-BR"/>
        </w:rPr>
        <w:t>móvel para</w:t>
      </w:r>
      <w:r w:rsidRPr="0097530F">
        <w:rPr>
          <w:spacing w:val="1"/>
          <w:sz w:val="20"/>
          <w:lang w:val="pt-BR"/>
        </w:rPr>
        <w:t xml:space="preserve"> </w:t>
      </w:r>
      <w:r w:rsidRPr="0097530F">
        <w:rPr>
          <w:sz w:val="20"/>
          <w:lang w:val="pt-BR"/>
        </w:rPr>
        <w:t>visualização</w:t>
      </w:r>
      <w:r w:rsidRPr="0097530F">
        <w:rPr>
          <w:spacing w:val="-2"/>
          <w:sz w:val="20"/>
          <w:lang w:val="pt-BR"/>
        </w:rPr>
        <w:t xml:space="preserve"> </w:t>
      </w:r>
      <w:r w:rsidRPr="0097530F">
        <w:rPr>
          <w:sz w:val="20"/>
          <w:lang w:val="pt-BR"/>
        </w:rPr>
        <w:t>geral;</w:t>
      </w:r>
    </w:p>
    <w:p w14:paraId="11B2ABFF" w14:textId="77777777" w:rsidR="005C38FA" w:rsidRPr="0097530F" w:rsidRDefault="00CC4B8C">
      <w:pPr>
        <w:pStyle w:val="PargrafodaLista"/>
        <w:numPr>
          <w:ilvl w:val="0"/>
          <w:numId w:val="126"/>
        </w:numPr>
        <w:tabs>
          <w:tab w:val="left" w:pos="1582"/>
        </w:tabs>
        <w:spacing w:before="3" w:line="360" w:lineRule="auto"/>
        <w:ind w:right="643"/>
        <w:jc w:val="both"/>
        <w:rPr>
          <w:sz w:val="20"/>
          <w:lang w:val="pt-BR"/>
        </w:rPr>
      </w:pPr>
      <w:r w:rsidRPr="0097530F">
        <w:rPr>
          <w:sz w:val="20"/>
          <w:lang w:val="pt-BR"/>
        </w:rPr>
        <w:t>toda área do mezanino, com pelo menos um ponto de câmera visualizando a</w:t>
      </w:r>
      <w:r w:rsidRPr="0097530F">
        <w:rPr>
          <w:spacing w:val="1"/>
          <w:sz w:val="20"/>
          <w:lang w:val="pt-BR"/>
        </w:rPr>
        <w:t xml:space="preserve"> </w:t>
      </w:r>
      <w:r w:rsidRPr="0097530F">
        <w:rPr>
          <w:sz w:val="20"/>
          <w:lang w:val="pt-BR"/>
        </w:rPr>
        <w:t>SSO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nas</w:t>
      </w:r>
      <w:r w:rsidRPr="0097530F">
        <w:rPr>
          <w:spacing w:val="1"/>
          <w:sz w:val="20"/>
          <w:lang w:val="pt-BR"/>
        </w:rPr>
        <w:t xml:space="preserve"> </w:t>
      </w:r>
      <w:r w:rsidRPr="0097530F">
        <w:rPr>
          <w:sz w:val="20"/>
          <w:lang w:val="pt-BR"/>
        </w:rPr>
        <w:t>áreas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plataformas,</w:t>
      </w:r>
      <w:r w:rsidRPr="0097530F">
        <w:rPr>
          <w:spacing w:val="1"/>
          <w:sz w:val="20"/>
          <w:lang w:val="pt-BR"/>
        </w:rPr>
        <w:t xml:space="preserve"> </w:t>
      </w:r>
      <w:r w:rsidRPr="0097530F">
        <w:rPr>
          <w:sz w:val="20"/>
          <w:lang w:val="pt-BR"/>
        </w:rPr>
        <w:t>permitindo</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visualização</w:t>
      </w:r>
      <w:r w:rsidRPr="0097530F">
        <w:rPr>
          <w:spacing w:val="1"/>
          <w:sz w:val="20"/>
          <w:lang w:val="pt-BR"/>
        </w:rPr>
        <w:t xml:space="preserve"> </w:t>
      </w:r>
      <w:r w:rsidRPr="0097530F">
        <w:rPr>
          <w:sz w:val="20"/>
          <w:lang w:val="pt-BR"/>
        </w:rPr>
        <w:t>do</w:t>
      </w:r>
      <w:r w:rsidRPr="0097530F">
        <w:rPr>
          <w:spacing w:val="-53"/>
          <w:sz w:val="20"/>
          <w:lang w:val="pt-BR"/>
        </w:rPr>
        <w:t xml:space="preserve"> </w:t>
      </w:r>
      <w:r w:rsidRPr="0097530F">
        <w:rPr>
          <w:sz w:val="20"/>
          <w:lang w:val="pt-BR"/>
        </w:rPr>
        <w:t>embarque/desembarque em</w:t>
      </w:r>
      <w:r w:rsidRPr="0097530F">
        <w:rPr>
          <w:spacing w:val="4"/>
          <w:sz w:val="20"/>
          <w:lang w:val="pt-BR"/>
        </w:rPr>
        <w:t xml:space="preserve"> </w:t>
      </w:r>
      <w:r w:rsidRPr="0097530F">
        <w:rPr>
          <w:sz w:val="20"/>
          <w:lang w:val="pt-BR"/>
        </w:rPr>
        <w:t>todas as</w:t>
      </w:r>
      <w:r w:rsidRPr="0097530F">
        <w:rPr>
          <w:spacing w:val="-1"/>
          <w:sz w:val="20"/>
          <w:lang w:val="pt-BR"/>
        </w:rPr>
        <w:t xml:space="preserve"> </w:t>
      </w:r>
      <w:r w:rsidRPr="0097530F">
        <w:rPr>
          <w:sz w:val="20"/>
          <w:lang w:val="pt-BR"/>
        </w:rPr>
        <w:t>portas dos trens;</w:t>
      </w:r>
    </w:p>
    <w:p w14:paraId="0E7D11F5" w14:textId="77777777" w:rsidR="005C38FA" w:rsidRPr="0097530F" w:rsidRDefault="00CC4B8C">
      <w:pPr>
        <w:pStyle w:val="PargrafodaLista"/>
        <w:numPr>
          <w:ilvl w:val="0"/>
          <w:numId w:val="126"/>
        </w:numPr>
        <w:tabs>
          <w:tab w:val="left" w:pos="1582"/>
        </w:tabs>
        <w:spacing w:line="360" w:lineRule="auto"/>
        <w:ind w:right="644"/>
        <w:jc w:val="both"/>
        <w:rPr>
          <w:sz w:val="20"/>
          <w:lang w:val="pt-BR"/>
        </w:rPr>
      </w:pPr>
      <w:r w:rsidRPr="0097530F">
        <w:rPr>
          <w:sz w:val="20"/>
          <w:lang w:val="pt-BR"/>
        </w:rPr>
        <w:t>nos acessos das escadas rolantes e fixas, deverá haver pontos para câmeras</w:t>
      </w:r>
      <w:r w:rsidRPr="0097530F">
        <w:rPr>
          <w:spacing w:val="1"/>
          <w:sz w:val="20"/>
          <w:lang w:val="pt-BR"/>
        </w:rPr>
        <w:t xml:space="preserve"> </w:t>
      </w:r>
      <w:r w:rsidRPr="0097530F">
        <w:rPr>
          <w:sz w:val="20"/>
          <w:lang w:val="pt-BR"/>
        </w:rPr>
        <w:t>nas suas</w:t>
      </w:r>
      <w:r w:rsidRPr="0097530F">
        <w:rPr>
          <w:spacing w:val="1"/>
          <w:sz w:val="20"/>
          <w:lang w:val="pt-BR"/>
        </w:rPr>
        <w:t xml:space="preserve"> </w:t>
      </w:r>
      <w:r w:rsidRPr="0097530F">
        <w:rPr>
          <w:sz w:val="20"/>
          <w:lang w:val="pt-BR"/>
        </w:rPr>
        <w:t>duas extremidades;</w:t>
      </w:r>
    </w:p>
    <w:p w14:paraId="6F269FF2" w14:textId="77777777" w:rsidR="005C38FA" w:rsidRPr="0097530F" w:rsidRDefault="00CC4B8C">
      <w:pPr>
        <w:pStyle w:val="PargrafodaLista"/>
        <w:numPr>
          <w:ilvl w:val="0"/>
          <w:numId w:val="126"/>
        </w:numPr>
        <w:tabs>
          <w:tab w:val="left" w:pos="1582"/>
        </w:tabs>
        <w:spacing w:before="1"/>
        <w:jc w:val="both"/>
        <w:rPr>
          <w:sz w:val="20"/>
          <w:lang w:val="pt-BR"/>
        </w:rPr>
      </w:pPr>
      <w:r w:rsidRPr="0097530F">
        <w:rPr>
          <w:sz w:val="20"/>
          <w:lang w:val="pt-BR"/>
        </w:rPr>
        <w:t>nos</w:t>
      </w:r>
      <w:r w:rsidRPr="0097530F">
        <w:rPr>
          <w:spacing w:val="-2"/>
          <w:sz w:val="20"/>
          <w:lang w:val="pt-BR"/>
        </w:rPr>
        <w:t xml:space="preserve"> </w:t>
      </w:r>
      <w:r w:rsidRPr="0097530F">
        <w:rPr>
          <w:sz w:val="20"/>
          <w:lang w:val="pt-BR"/>
        </w:rPr>
        <w:t>elevadores,</w:t>
      </w:r>
      <w:r w:rsidRPr="0097530F">
        <w:rPr>
          <w:spacing w:val="-3"/>
          <w:sz w:val="20"/>
          <w:lang w:val="pt-BR"/>
        </w:rPr>
        <w:t xml:space="preserve"> </w:t>
      </w:r>
      <w:r w:rsidRPr="0097530F">
        <w:rPr>
          <w:sz w:val="20"/>
          <w:lang w:val="pt-BR"/>
        </w:rPr>
        <w:t>tanto</w:t>
      </w:r>
      <w:r w:rsidRPr="0097530F">
        <w:rPr>
          <w:spacing w:val="-1"/>
          <w:sz w:val="20"/>
          <w:lang w:val="pt-BR"/>
        </w:rPr>
        <w:t xml:space="preserve"> </w:t>
      </w:r>
      <w:r w:rsidRPr="0097530F">
        <w:rPr>
          <w:sz w:val="20"/>
          <w:lang w:val="pt-BR"/>
        </w:rPr>
        <w:t>interna</w:t>
      </w:r>
      <w:r w:rsidRPr="0097530F">
        <w:rPr>
          <w:spacing w:val="-3"/>
          <w:sz w:val="20"/>
          <w:lang w:val="pt-BR"/>
        </w:rPr>
        <w:t xml:space="preserve"> </w:t>
      </w:r>
      <w:r w:rsidRPr="0097530F">
        <w:rPr>
          <w:sz w:val="20"/>
          <w:lang w:val="pt-BR"/>
        </w:rPr>
        <w:t>como</w:t>
      </w:r>
      <w:r w:rsidRPr="0097530F">
        <w:rPr>
          <w:spacing w:val="-3"/>
          <w:sz w:val="20"/>
          <w:lang w:val="pt-BR"/>
        </w:rPr>
        <w:t xml:space="preserve"> </w:t>
      </w:r>
      <w:r w:rsidRPr="0097530F">
        <w:rPr>
          <w:sz w:val="20"/>
          <w:lang w:val="pt-BR"/>
        </w:rPr>
        <w:t>externamente;</w:t>
      </w:r>
    </w:p>
    <w:p w14:paraId="37D2ECBE" w14:textId="77777777" w:rsidR="005C38FA" w:rsidRPr="0097530F" w:rsidRDefault="00CC4B8C">
      <w:pPr>
        <w:pStyle w:val="PargrafodaLista"/>
        <w:numPr>
          <w:ilvl w:val="0"/>
          <w:numId w:val="126"/>
        </w:numPr>
        <w:tabs>
          <w:tab w:val="left" w:pos="1582"/>
        </w:tabs>
        <w:spacing w:before="116" w:line="357" w:lineRule="auto"/>
        <w:ind w:right="644"/>
        <w:jc w:val="both"/>
        <w:rPr>
          <w:sz w:val="20"/>
          <w:lang w:val="pt-BR"/>
        </w:rPr>
      </w:pPr>
      <w:r w:rsidRPr="0097530F">
        <w:rPr>
          <w:sz w:val="20"/>
          <w:lang w:val="pt-BR"/>
        </w:rPr>
        <w:t>nas áreas de guarda de materiais, com pontos de câmera nos acessos e nas</w:t>
      </w:r>
      <w:r w:rsidRPr="0097530F">
        <w:rPr>
          <w:spacing w:val="1"/>
          <w:sz w:val="20"/>
          <w:lang w:val="pt-BR"/>
        </w:rPr>
        <w:t xml:space="preserve"> </w:t>
      </w:r>
      <w:r w:rsidRPr="0097530F">
        <w:rPr>
          <w:sz w:val="20"/>
          <w:lang w:val="pt-BR"/>
        </w:rPr>
        <w:t>áreas</w:t>
      </w:r>
      <w:r w:rsidRPr="0097530F">
        <w:rPr>
          <w:spacing w:val="-1"/>
          <w:sz w:val="20"/>
          <w:lang w:val="pt-BR"/>
        </w:rPr>
        <w:t xml:space="preserve"> </w:t>
      </w:r>
      <w:r w:rsidRPr="0097530F">
        <w:rPr>
          <w:sz w:val="20"/>
          <w:lang w:val="pt-BR"/>
        </w:rPr>
        <w:t>internas, pelo</w:t>
      </w:r>
      <w:r w:rsidRPr="0097530F">
        <w:rPr>
          <w:spacing w:val="-1"/>
          <w:sz w:val="20"/>
          <w:lang w:val="pt-BR"/>
        </w:rPr>
        <w:t xml:space="preserve"> </w:t>
      </w:r>
      <w:r w:rsidRPr="0097530F">
        <w:rPr>
          <w:sz w:val="20"/>
          <w:lang w:val="pt-BR"/>
        </w:rPr>
        <w:t>menos</w:t>
      </w:r>
      <w:r w:rsidRPr="0097530F">
        <w:rPr>
          <w:spacing w:val="-1"/>
          <w:sz w:val="20"/>
          <w:lang w:val="pt-BR"/>
        </w:rPr>
        <w:t xml:space="preserve"> </w:t>
      </w:r>
      <w:r w:rsidRPr="0097530F">
        <w:rPr>
          <w:sz w:val="20"/>
          <w:lang w:val="pt-BR"/>
        </w:rPr>
        <w:t>um</w:t>
      </w:r>
      <w:r w:rsidRPr="0097530F">
        <w:rPr>
          <w:spacing w:val="2"/>
          <w:sz w:val="20"/>
          <w:lang w:val="pt-BR"/>
        </w:rPr>
        <w:t xml:space="preserve"> </w:t>
      </w:r>
      <w:r w:rsidRPr="0097530F">
        <w:rPr>
          <w:sz w:val="20"/>
          <w:lang w:val="pt-BR"/>
        </w:rPr>
        <w:t>ponto</w:t>
      </w:r>
      <w:r w:rsidRPr="0097530F">
        <w:rPr>
          <w:spacing w:val="-2"/>
          <w:sz w:val="20"/>
          <w:lang w:val="pt-BR"/>
        </w:rPr>
        <w:t xml:space="preserve"> </w:t>
      </w:r>
      <w:r w:rsidRPr="0097530F">
        <w:rPr>
          <w:sz w:val="20"/>
          <w:lang w:val="pt-BR"/>
        </w:rPr>
        <w:t>por corredor</w:t>
      </w:r>
      <w:r w:rsidRPr="0097530F">
        <w:rPr>
          <w:spacing w:val="-1"/>
          <w:sz w:val="20"/>
          <w:lang w:val="pt-BR"/>
        </w:rPr>
        <w:t xml:space="preserve"> </w:t>
      </w:r>
      <w:r w:rsidRPr="0097530F">
        <w:rPr>
          <w:sz w:val="20"/>
          <w:lang w:val="pt-BR"/>
        </w:rPr>
        <w:t>de prateleiras;</w:t>
      </w:r>
    </w:p>
    <w:p w14:paraId="31D1092B" w14:textId="77777777" w:rsidR="005C38FA" w:rsidRPr="0097530F" w:rsidRDefault="00CC4B8C">
      <w:pPr>
        <w:pStyle w:val="Corpodetexto"/>
        <w:spacing w:before="124" w:line="360" w:lineRule="auto"/>
        <w:ind w:left="1865" w:right="635"/>
        <w:jc w:val="both"/>
        <w:rPr>
          <w:lang w:val="pt-BR"/>
        </w:rPr>
      </w:pPr>
      <w:r w:rsidRPr="0097530F">
        <w:rPr>
          <w:noProof/>
          <w:lang w:val="pt-BR" w:eastAsia="pt-BR"/>
        </w:rPr>
        <w:drawing>
          <wp:anchor distT="0" distB="0" distL="0" distR="0" simplePos="0" relativeHeight="15767552" behindDoc="0" locked="0" layoutInCell="1" allowOverlap="1" wp14:anchorId="36F19972" wp14:editId="6D988872">
            <wp:simplePos x="0" y="0"/>
            <wp:positionH relativeFrom="page">
              <wp:posOffset>1726692</wp:posOffset>
            </wp:positionH>
            <wp:positionV relativeFrom="paragraph">
              <wp:posOffset>107277</wp:posOffset>
            </wp:positionV>
            <wp:extent cx="438911" cy="95794"/>
            <wp:effectExtent l="0" t="0" r="0" b="0"/>
            <wp:wrapNone/>
            <wp:docPr id="165"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0.png"/>
                    <pic:cNvPicPr/>
                  </pic:nvPicPr>
                  <pic:blipFill>
                    <a:blip r:embed="rId87" cstate="print"/>
                    <a:stretch>
                      <a:fillRect/>
                    </a:stretch>
                  </pic:blipFill>
                  <pic:spPr>
                    <a:xfrm>
                      <a:off x="0" y="0"/>
                      <a:ext cx="438911" cy="95794"/>
                    </a:xfrm>
                    <a:prstGeom prst="rect">
                      <a:avLst/>
                    </a:prstGeom>
                  </pic:spPr>
                </pic:pic>
              </a:graphicData>
            </a:graphic>
          </wp:anchor>
        </w:drawing>
      </w:r>
      <w:r w:rsidRPr="0097530F">
        <w:rPr>
          <w:lang w:val="pt-BR"/>
        </w:rPr>
        <w:t>Atualmente,</w:t>
      </w:r>
      <w:r w:rsidRPr="0097530F">
        <w:rPr>
          <w:spacing w:val="-11"/>
          <w:lang w:val="pt-BR"/>
        </w:rPr>
        <w:t xml:space="preserve"> </w:t>
      </w:r>
      <w:r w:rsidRPr="0097530F">
        <w:rPr>
          <w:lang w:val="pt-BR"/>
        </w:rPr>
        <w:t>o</w:t>
      </w:r>
      <w:r w:rsidRPr="0097530F">
        <w:rPr>
          <w:spacing w:val="-9"/>
          <w:lang w:val="pt-BR"/>
        </w:rPr>
        <w:t xml:space="preserve"> </w:t>
      </w:r>
      <w:r w:rsidRPr="0097530F">
        <w:rPr>
          <w:lang w:val="pt-BR"/>
        </w:rPr>
        <w:t>Sistema</w:t>
      </w:r>
      <w:r w:rsidRPr="0097530F">
        <w:rPr>
          <w:spacing w:val="-9"/>
          <w:lang w:val="pt-BR"/>
        </w:rPr>
        <w:t xml:space="preserve"> </w:t>
      </w:r>
      <w:r w:rsidRPr="0097530F">
        <w:rPr>
          <w:lang w:val="pt-BR"/>
        </w:rPr>
        <w:t>de</w:t>
      </w:r>
      <w:r w:rsidRPr="0097530F">
        <w:rPr>
          <w:spacing w:val="-11"/>
          <w:lang w:val="pt-BR"/>
        </w:rPr>
        <w:t xml:space="preserve"> </w:t>
      </w:r>
      <w:r w:rsidRPr="0097530F">
        <w:rPr>
          <w:lang w:val="pt-BR"/>
        </w:rPr>
        <w:t>Monitoramento</w:t>
      </w:r>
      <w:r w:rsidRPr="0097530F">
        <w:rPr>
          <w:spacing w:val="-10"/>
          <w:lang w:val="pt-BR"/>
        </w:rPr>
        <w:t xml:space="preserve"> </w:t>
      </w:r>
      <w:r w:rsidRPr="0097530F">
        <w:rPr>
          <w:lang w:val="pt-BR"/>
        </w:rPr>
        <w:t>de</w:t>
      </w:r>
      <w:r w:rsidRPr="0097530F">
        <w:rPr>
          <w:spacing w:val="-7"/>
          <w:lang w:val="pt-BR"/>
        </w:rPr>
        <w:t xml:space="preserve"> </w:t>
      </w:r>
      <w:r w:rsidRPr="0097530F">
        <w:rPr>
          <w:lang w:val="pt-BR"/>
        </w:rPr>
        <w:t>Vias</w:t>
      </w:r>
      <w:r w:rsidRPr="0097530F">
        <w:rPr>
          <w:spacing w:val="-9"/>
          <w:lang w:val="pt-BR"/>
        </w:rPr>
        <w:t xml:space="preserve"> </w:t>
      </w:r>
      <w:r w:rsidRPr="0097530F">
        <w:rPr>
          <w:lang w:val="pt-BR"/>
        </w:rPr>
        <w:t>(SMV),</w:t>
      </w:r>
      <w:r w:rsidRPr="0097530F">
        <w:rPr>
          <w:spacing w:val="-9"/>
          <w:lang w:val="pt-BR"/>
        </w:rPr>
        <w:t xml:space="preserve"> </w:t>
      </w:r>
      <w:r w:rsidRPr="0097530F">
        <w:rPr>
          <w:lang w:val="pt-BR"/>
        </w:rPr>
        <w:t>parte</w:t>
      </w:r>
      <w:r w:rsidRPr="0097530F">
        <w:rPr>
          <w:spacing w:val="-10"/>
          <w:lang w:val="pt-BR"/>
        </w:rPr>
        <w:t xml:space="preserve"> </w:t>
      </w:r>
      <w:r w:rsidRPr="0097530F">
        <w:rPr>
          <w:lang w:val="pt-BR"/>
        </w:rPr>
        <w:t>do</w:t>
      </w:r>
      <w:r w:rsidRPr="0097530F">
        <w:rPr>
          <w:spacing w:val="-9"/>
          <w:lang w:val="pt-BR"/>
        </w:rPr>
        <w:t xml:space="preserve"> </w:t>
      </w:r>
      <w:r w:rsidRPr="0097530F">
        <w:rPr>
          <w:lang w:val="pt-BR"/>
        </w:rPr>
        <w:t>sistema</w:t>
      </w:r>
      <w:r w:rsidRPr="0097530F">
        <w:rPr>
          <w:spacing w:val="-10"/>
          <w:lang w:val="pt-BR"/>
        </w:rPr>
        <w:t xml:space="preserve"> </w:t>
      </w:r>
      <w:r w:rsidRPr="0097530F">
        <w:rPr>
          <w:lang w:val="pt-BR"/>
        </w:rPr>
        <w:t>de</w:t>
      </w:r>
      <w:r w:rsidRPr="0097530F">
        <w:rPr>
          <w:spacing w:val="-53"/>
          <w:lang w:val="pt-BR"/>
        </w:rPr>
        <w:t xml:space="preserve"> </w:t>
      </w:r>
      <w:r w:rsidRPr="0097530F">
        <w:rPr>
          <w:lang w:val="pt-BR"/>
        </w:rPr>
        <w:t>CFTV,</w:t>
      </w:r>
      <w:r w:rsidRPr="0097530F">
        <w:rPr>
          <w:spacing w:val="-8"/>
          <w:lang w:val="pt-BR"/>
        </w:rPr>
        <w:t xml:space="preserve"> </w:t>
      </w:r>
      <w:r w:rsidRPr="0097530F">
        <w:rPr>
          <w:lang w:val="pt-BR"/>
        </w:rPr>
        <w:t>é</w:t>
      </w:r>
      <w:r w:rsidRPr="0097530F">
        <w:rPr>
          <w:spacing w:val="-7"/>
          <w:lang w:val="pt-BR"/>
        </w:rPr>
        <w:t xml:space="preserve"> </w:t>
      </w:r>
      <w:r w:rsidRPr="0097530F">
        <w:rPr>
          <w:lang w:val="pt-BR"/>
        </w:rPr>
        <w:t>terceirizado,</w:t>
      </w:r>
      <w:r w:rsidRPr="0097530F">
        <w:rPr>
          <w:spacing w:val="-7"/>
          <w:lang w:val="pt-BR"/>
        </w:rPr>
        <w:t xml:space="preserve"> </w:t>
      </w:r>
      <w:r w:rsidRPr="0097530F">
        <w:rPr>
          <w:lang w:val="pt-BR"/>
        </w:rPr>
        <w:t>sendo</w:t>
      </w:r>
      <w:r w:rsidRPr="0097530F">
        <w:rPr>
          <w:spacing w:val="-7"/>
          <w:lang w:val="pt-BR"/>
        </w:rPr>
        <w:t xml:space="preserve"> </w:t>
      </w:r>
      <w:r w:rsidRPr="0097530F">
        <w:rPr>
          <w:lang w:val="pt-BR"/>
        </w:rPr>
        <w:t>a</w:t>
      </w:r>
      <w:r w:rsidRPr="0097530F">
        <w:rPr>
          <w:spacing w:val="-4"/>
          <w:lang w:val="pt-BR"/>
        </w:rPr>
        <w:t xml:space="preserve"> </w:t>
      </w:r>
      <w:r w:rsidRPr="0097530F">
        <w:rPr>
          <w:lang w:val="pt-BR"/>
        </w:rPr>
        <w:t>empresa</w:t>
      </w:r>
      <w:r w:rsidRPr="0097530F">
        <w:rPr>
          <w:spacing w:val="-7"/>
          <w:lang w:val="pt-BR"/>
        </w:rPr>
        <w:t xml:space="preserve"> </w:t>
      </w:r>
      <w:r w:rsidRPr="0097530F">
        <w:rPr>
          <w:lang w:val="pt-BR"/>
        </w:rPr>
        <w:t>contratada</w:t>
      </w:r>
      <w:r w:rsidRPr="0097530F">
        <w:rPr>
          <w:spacing w:val="-6"/>
          <w:lang w:val="pt-BR"/>
        </w:rPr>
        <w:t xml:space="preserve"> </w:t>
      </w:r>
      <w:r w:rsidRPr="0097530F">
        <w:rPr>
          <w:lang w:val="pt-BR"/>
        </w:rPr>
        <w:t>pela</w:t>
      </w:r>
      <w:r w:rsidRPr="0097530F">
        <w:rPr>
          <w:spacing w:val="-7"/>
          <w:lang w:val="pt-BR"/>
        </w:rPr>
        <w:t xml:space="preserve"> </w:t>
      </w:r>
      <w:r w:rsidRPr="0097530F">
        <w:rPr>
          <w:lang w:val="pt-BR"/>
        </w:rPr>
        <w:t>CPTM</w:t>
      </w:r>
      <w:r w:rsidRPr="0097530F">
        <w:rPr>
          <w:spacing w:val="-7"/>
          <w:lang w:val="pt-BR"/>
        </w:rPr>
        <w:t xml:space="preserve"> </w:t>
      </w:r>
      <w:r w:rsidRPr="0097530F">
        <w:rPr>
          <w:lang w:val="pt-BR"/>
        </w:rPr>
        <w:t>a</w:t>
      </w:r>
      <w:r w:rsidRPr="0097530F">
        <w:rPr>
          <w:spacing w:val="-5"/>
          <w:lang w:val="pt-BR"/>
        </w:rPr>
        <w:t xml:space="preserve"> </w:t>
      </w:r>
      <w:r w:rsidRPr="0097530F">
        <w:rPr>
          <w:lang w:val="pt-BR"/>
        </w:rPr>
        <w:t>responsável</w:t>
      </w:r>
      <w:r w:rsidRPr="0097530F">
        <w:rPr>
          <w:spacing w:val="-53"/>
          <w:lang w:val="pt-BR"/>
        </w:rPr>
        <w:t xml:space="preserve"> </w:t>
      </w:r>
      <w:r w:rsidRPr="0097530F">
        <w:rPr>
          <w:lang w:val="pt-BR"/>
        </w:rPr>
        <w:t>pelo fornecimento, instalação e manutenção, cuja parte do contrato relativa</w:t>
      </w:r>
      <w:r w:rsidRPr="0097530F">
        <w:rPr>
          <w:spacing w:val="1"/>
          <w:lang w:val="pt-BR"/>
        </w:rPr>
        <w:t xml:space="preserve"> </w:t>
      </w:r>
      <w:r w:rsidRPr="0097530F">
        <w:rPr>
          <w:lang w:val="pt-BR"/>
        </w:rPr>
        <w:t>às LINHAS será excluída na data de início da OPERAÇÃO COMERCIAL. A</w:t>
      </w:r>
      <w:r w:rsidRPr="0097530F">
        <w:rPr>
          <w:spacing w:val="1"/>
          <w:lang w:val="pt-BR"/>
        </w:rPr>
        <w:t xml:space="preserve"> </w:t>
      </w:r>
      <w:r w:rsidRPr="0097530F">
        <w:rPr>
          <w:lang w:val="pt-BR"/>
        </w:rPr>
        <w:t>CONCESSIONÁRIA deverá manter um sistema equivalente em operação,</w:t>
      </w:r>
      <w:r w:rsidRPr="0097530F">
        <w:rPr>
          <w:spacing w:val="1"/>
          <w:lang w:val="pt-BR"/>
        </w:rPr>
        <w:t xml:space="preserve"> </w:t>
      </w:r>
      <w:r w:rsidRPr="0097530F">
        <w:rPr>
          <w:lang w:val="pt-BR"/>
        </w:rPr>
        <w:t>até</w:t>
      </w:r>
      <w:r w:rsidRPr="0097530F">
        <w:rPr>
          <w:spacing w:val="-2"/>
          <w:lang w:val="pt-BR"/>
        </w:rPr>
        <w:t xml:space="preserve"> </w:t>
      </w:r>
      <w:r w:rsidRPr="0097530F">
        <w:rPr>
          <w:lang w:val="pt-BR"/>
        </w:rPr>
        <w:t>a conclusão dos</w:t>
      </w:r>
      <w:r w:rsidRPr="0097530F">
        <w:rPr>
          <w:spacing w:val="-1"/>
          <w:lang w:val="pt-BR"/>
        </w:rPr>
        <w:t xml:space="preserve"> </w:t>
      </w:r>
      <w:r w:rsidRPr="0097530F">
        <w:rPr>
          <w:lang w:val="pt-BR"/>
        </w:rPr>
        <w:t>serviços previstos no</w:t>
      </w:r>
      <w:r w:rsidRPr="0097530F">
        <w:rPr>
          <w:spacing w:val="-2"/>
          <w:lang w:val="pt-BR"/>
        </w:rPr>
        <w:t xml:space="preserve"> </w:t>
      </w:r>
      <w:r w:rsidRPr="0097530F">
        <w:rPr>
          <w:lang w:val="pt-BR"/>
        </w:rPr>
        <w:t>EMPREENDIMENTO 61.</w:t>
      </w:r>
    </w:p>
    <w:p w14:paraId="3B598FC9" w14:textId="77777777" w:rsidR="005C38FA" w:rsidRPr="0097530F" w:rsidRDefault="00CC4B8C">
      <w:pPr>
        <w:pStyle w:val="Corpodetexto"/>
        <w:spacing w:before="119" w:line="360" w:lineRule="auto"/>
        <w:ind w:left="1865" w:right="634"/>
        <w:jc w:val="both"/>
        <w:rPr>
          <w:lang w:val="pt-BR"/>
        </w:rPr>
      </w:pPr>
      <w:r w:rsidRPr="0097530F">
        <w:rPr>
          <w:noProof/>
          <w:lang w:val="pt-BR" w:eastAsia="pt-BR"/>
        </w:rPr>
        <w:drawing>
          <wp:anchor distT="0" distB="0" distL="0" distR="0" simplePos="0" relativeHeight="15768064" behindDoc="0" locked="0" layoutInCell="1" allowOverlap="1" wp14:anchorId="0FB77C0C" wp14:editId="0D1E8AF0">
            <wp:simplePos x="0" y="0"/>
            <wp:positionH relativeFrom="page">
              <wp:posOffset>1726707</wp:posOffset>
            </wp:positionH>
            <wp:positionV relativeFrom="paragraph">
              <wp:posOffset>103721</wp:posOffset>
            </wp:positionV>
            <wp:extent cx="440420" cy="95794"/>
            <wp:effectExtent l="0" t="0" r="0" b="0"/>
            <wp:wrapNone/>
            <wp:docPr id="167"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1.png"/>
                    <pic:cNvPicPr/>
                  </pic:nvPicPr>
                  <pic:blipFill>
                    <a:blip r:embed="rId88" cstate="print"/>
                    <a:stretch>
                      <a:fillRect/>
                    </a:stretch>
                  </pic:blipFill>
                  <pic:spPr>
                    <a:xfrm>
                      <a:off x="0" y="0"/>
                      <a:ext cx="440420"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 e implantar o próprio sistema, com todos os materiais e</w:t>
      </w:r>
      <w:r w:rsidRPr="0097530F">
        <w:rPr>
          <w:spacing w:val="1"/>
          <w:lang w:val="pt-BR"/>
        </w:rPr>
        <w:t xml:space="preserve"> </w:t>
      </w:r>
      <w:r w:rsidRPr="0097530F">
        <w:rPr>
          <w:lang w:val="pt-BR"/>
        </w:rPr>
        <w:lastRenderedPageBreak/>
        <w:t>equipamentos</w:t>
      </w:r>
      <w:r w:rsidRPr="0097530F">
        <w:rPr>
          <w:spacing w:val="-1"/>
          <w:lang w:val="pt-BR"/>
        </w:rPr>
        <w:t xml:space="preserve"> </w:t>
      </w:r>
      <w:r w:rsidRPr="0097530F">
        <w:rPr>
          <w:lang w:val="pt-BR"/>
        </w:rPr>
        <w:t>necessários.</w:t>
      </w:r>
    </w:p>
    <w:p w14:paraId="75EDF1B3" w14:textId="77777777" w:rsidR="005C38FA" w:rsidRPr="0097530F" w:rsidRDefault="00CC4B8C">
      <w:pPr>
        <w:pStyle w:val="Corpodetexto"/>
        <w:spacing w:before="120"/>
        <w:ind w:left="1865"/>
        <w:rPr>
          <w:lang w:val="pt-BR"/>
        </w:rPr>
      </w:pPr>
      <w:r w:rsidRPr="0097530F">
        <w:rPr>
          <w:noProof/>
          <w:lang w:val="pt-BR" w:eastAsia="pt-BR"/>
        </w:rPr>
        <w:drawing>
          <wp:anchor distT="0" distB="0" distL="0" distR="0" simplePos="0" relativeHeight="15768576" behindDoc="0" locked="0" layoutInCell="1" allowOverlap="1" wp14:anchorId="67C4E3F7" wp14:editId="076A5F37">
            <wp:simplePos x="0" y="0"/>
            <wp:positionH relativeFrom="page">
              <wp:posOffset>1726707</wp:posOffset>
            </wp:positionH>
            <wp:positionV relativeFrom="paragraph">
              <wp:posOffset>104356</wp:posOffset>
            </wp:positionV>
            <wp:extent cx="440420" cy="95794"/>
            <wp:effectExtent l="0" t="0" r="0" b="0"/>
            <wp:wrapNone/>
            <wp:docPr id="16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2.png"/>
                    <pic:cNvPicPr/>
                  </pic:nvPicPr>
                  <pic:blipFill>
                    <a:blip r:embed="rId89" cstate="print"/>
                    <a:stretch>
                      <a:fillRect/>
                    </a:stretch>
                  </pic:blipFill>
                  <pic:spPr>
                    <a:xfrm>
                      <a:off x="0" y="0"/>
                      <a:ext cx="440420" cy="95794"/>
                    </a:xfrm>
                    <a:prstGeom prst="rect">
                      <a:avLst/>
                    </a:prstGeom>
                  </pic:spPr>
                </pic:pic>
              </a:graphicData>
            </a:graphic>
          </wp:anchor>
        </w:drawing>
      </w:r>
      <w:r w:rsidRPr="0097530F">
        <w:rPr>
          <w:lang w:val="pt-BR"/>
        </w:rPr>
        <w:t>O</w:t>
      </w:r>
      <w:r w:rsidRPr="0097530F">
        <w:rPr>
          <w:spacing w:val="-3"/>
          <w:lang w:val="pt-BR"/>
        </w:rPr>
        <w:t xml:space="preserve"> </w:t>
      </w:r>
      <w:r w:rsidRPr="0097530F">
        <w:rPr>
          <w:lang w:val="pt-BR"/>
        </w:rPr>
        <w:t>sistema</w:t>
      </w:r>
      <w:r w:rsidRPr="0097530F">
        <w:rPr>
          <w:spacing w:val="-4"/>
          <w:lang w:val="pt-BR"/>
        </w:rPr>
        <w:t xml:space="preserve"> </w:t>
      </w:r>
      <w:r w:rsidRPr="0097530F">
        <w:rPr>
          <w:lang w:val="pt-BR"/>
        </w:rPr>
        <w:t>deverá</w:t>
      </w:r>
      <w:r w:rsidRPr="0097530F">
        <w:rPr>
          <w:spacing w:val="-3"/>
          <w:lang w:val="pt-BR"/>
        </w:rPr>
        <w:t xml:space="preserve"> </w:t>
      </w:r>
      <w:r w:rsidRPr="0097530F">
        <w:rPr>
          <w:lang w:val="pt-BR"/>
        </w:rPr>
        <w:t>monitorar</w:t>
      </w:r>
      <w:r w:rsidRPr="0097530F">
        <w:rPr>
          <w:spacing w:val="-3"/>
          <w:lang w:val="pt-BR"/>
        </w:rPr>
        <w:t xml:space="preserve"> </w:t>
      </w:r>
      <w:r w:rsidRPr="0097530F">
        <w:rPr>
          <w:lang w:val="pt-BR"/>
        </w:rPr>
        <w:t>as</w:t>
      </w:r>
      <w:r w:rsidRPr="0097530F">
        <w:rPr>
          <w:spacing w:val="-2"/>
          <w:lang w:val="pt-BR"/>
        </w:rPr>
        <w:t xml:space="preserve"> </w:t>
      </w:r>
      <w:r w:rsidRPr="0097530F">
        <w:rPr>
          <w:lang w:val="pt-BR"/>
        </w:rPr>
        <w:t>seguintes</w:t>
      </w:r>
      <w:r w:rsidRPr="0097530F">
        <w:rPr>
          <w:spacing w:val="-1"/>
          <w:lang w:val="pt-BR"/>
        </w:rPr>
        <w:t xml:space="preserve"> </w:t>
      </w:r>
      <w:r w:rsidRPr="0097530F">
        <w:rPr>
          <w:lang w:val="pt-BR"/>
        </w:rPr>
        <w:t>localidades:</w:t>
      </w:r>
    </w:p>
    <w:p w14:paraId="445E5E82" w14:textId="77777777" w:rsidR="005C38FA" w:rsidRPr="0097530F" w:rsidRDefault="005C38FA">
      <w:pPr>
        <w:pStyle w:val="Corpodetexto"/>
        <w:spacing w:before="5"/>
        <w:rPr>
          <w:sz w:val="12"/>
          <w:lang w:val="pt-BR"/>
        </w:rPr>
      </w:pPr>
    </w:p>
    <w:p w14:paraId="735C6C14" w14:textId="77777777" w:rsidR="005C38FA" w:rsidRPr="0097530F" w:rsidRDefault="00CC4B8C">
      <w:pPr>
        <w:pStyle w:val="PargrafodaLista"/>
        <w:numPr>
          <w:ilvl w:val="0"/>
          <w:numId w:val="125"/>
        </w:numPr>
        <w:tabs>
          <w:tab w:val="left" w:pos="1581"/>
          <w:tab w:val="left" w:pos="1582"/>
        </w:tabs>
        <w:spacing w:before="93" w:line="360" w:lineRule="auto"/>
        <w:ind w:right="645"/>
        <w:rPr>
          <w:sz w:val="20"/>
          <w:lang w:val="pt-BR"/>
        </w:rPr>
      </w:pPr>
      <w:r w:rsidRPr="0097530F">
        <w:rPr>
          <w:sz w:val="20"/>
          <w:lang w:val="pt-BR"/>
        </w:rPr>
        <w:t>áreas</w:t>
      </w:r>
      <w:r w:rsidRPr="0097530F">
        <w:rPr>
          <w:spacing w:val="4"/>
          <w:sz w:val="20"/>
          <w:lang w:val="pt-BR"/>
        </w:rPr>
        <w:t xml:space="preserve"> </w:t>
      </w:r>
      <w:r w:rsidRPr="0097530F">
        <w:rPr>
          <w:sz w:val="20"/>
          <w:lang w:val="pt-BR"/>
        </w:rPr>
        <w:t>internas</w:t>
      </w:r>
      <w:r w:rsidRPr="0097530F">
        <w:rPr>
          <w:spacing w:val="5"/>
          <w:sz w:val="20"/>
          <w:lang w:val="pt-BR"/>
        </w:rPr>
        <w:t xml:space="preserve"> </w:t>
      </w:r>
      <w:r w:rsidRPr="0097530F">
        <w:rPr>
          <w:sz w:val="20"/>
          <w:lang w:val="pt-BR"/>
        </w:rPr>
        <w:t>de</w:t>
      </w:r>
      <w:r w:rsidRPr="0097530F">
        <w:rPr>
          <w:spacing w:val="4"/>
          <w:sz w:val="20"/>
          <w:lang w:val="pt-BR"/>
        </w:rPr>
        <w:t xml:space="preserve"> </w:t>
      </w:r>
      <w:r w:rsidRPr="0097530F">
        <w:rPr>
          <w:sz w:val="20"/>
          <w:lang w:val="pt-BR"/>
        </w:rPr>
        <w:t>circulação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de</w:t>
      </w:r>
      <w:r w:rsidRPr="0097530F">
        <w:rPr>
          <w:spacing w:val="4"/>
          <w:sz w:val="20"/>
          <w:lang w:val="pt-BR"/>
        </w:rPr>
        <w:t xml:space="preserve"> </w:t>
      </w:r>
      <w:r w:rsidRPr="0097530F">
        <w:rPr>
          <w:sz w:val="20"/>
          <w:lang w:val="pt-BR"/>
        </w:rPr>
        <w:t>entrada</w:t>
      </w:r>
      <w:r w:rsidRPr="0097530F">
        <w:rPr>
          <w:spacing w:val="3"/>
          <w:sz w:val="20"/>
          <w:lang w:val="pt-BR"/>
        </w:rPr>
        <w:t xml:space="preserve"> </w:t>
      </w:r>
      <w:r w:rsidRPr="0097530F">
        <w:rPr>
          <w:sz w:val="20"/>
          <w:lang w:val="pt-BR"/>
        </w:rPr>
        <w:t>a</w:t>
      </w:r>
      <w:r w:rsidRPr="0097530F">
        <w:rPr>
          <w:spacing w:val="4"/>
          <w:sz w:val="20"/>
          <w:lang w:val="pt-BR"/>
        </w:rPr>
        <w:t xml:space="preserve"> </w:t>
      </w:r>
      <w:r w:rsidRPr="0097530F">
        <w:rPr>
          <w:sz w:val="20"/>
          <w:lang w:val="pt-BR"/>
        </w:rPr>
        <w:t>ambientes</w:t>
      </w:r>
      <w:r w:rsidRPr="0097530F">
        <w:rPr>
          <w:spacing w:val="3"/>
          <w:sz w:val="20"/>
          <w:lang w:val="pt-BR"/>
        </w:rPr>
        <w:t xml:space="preserve"> </w:t>
      </w:r>
      <w:r w:rsidRPr="0097530F">
        <w:rPr>
          <w:sz w:val="20"/>
          <w:lang w:val="pt-BR"/>
        </w:rPr>
        <w:t>restritos,</w:t>
      </w:r>
      <w:r w:rsidRPr="0097530F">
        <w:rPr>
          <w:spacing w:val="2"/>
          <w:sz w:val="20"/>
          <w:lang w:val="pt-BR"/>
        </w:rPr>
        <w:t xml:space="preserve"> </w:t>
      </w:r>
      <w:r w:rsidRPr="0097530F">
        <w:rPr>
          <w:sz w:val="20"/>
          <w:lang w:val="pt-BR"/>
        </w:rPr>
        <w:t>com</w:t>
      </w:r>
      <w:r w:rsidRPr="0097530F">
        <w:rPr>
          <w:spacing w:val="6"/>
          <w:sz w:val="20"/>
          <w:lang w:val="pt-BR"/>
        </w:rPr>
        <w:t xml:space="preserve"> </w:t>
      </w:r>
      <w:r w:rsidRPr="0097530F">
        <w:rPr>
          <w:sz w:val="20"/>
          <w:lang w:val="pt-BR"/>
        </w:rPr>
        <w:t>pontos</w:t>
      </w:r>
      <w:r w:rsidRPr="0097530F">
        <w:rPr>
          <w:spacing w:val="5"/>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câmeras nos acessos a</w:t>
      </w:r>
      <w:r w:rsidRPr="0097530F">
        <w:rPr>
          <w:spacing w:val="-1"/>
          <w:sz w:val="20"/>
          <w:lang w:val="pt-BR"/>
        </w:rPr>
        <w:t xml:space="preserve"> </w:t>
      </w:r>
      <w:r w:rsidRPr="0097530F">
        <w:rPr>
          <w:sz w:val="20"/>
          <w:lang w:val="pt-BR"/>
        </w:rPr>
        <w:t>estas áreas;</w:t>
      </w:r>
    </w:p>
    <w:p w14:paraId="7E8B021E" w14:textId="77777777" w:rsidR="005C38FA" w:rsidRPr="0097530F" w:rsidRDefault="00CC4B8C">
      <w:pPr>
        <w:pStyle w:val="PargrafodaLista"/>
        <w:numPr>
          <w:ilvl w:val="0"/>
          <w:numId w:val="125"/>
        </w:numPr>
        <w:tabs>
          <w:tab w:val="left" w:pos="1582"/>
        </w:tabs>
        <w:spacing w:before="93"/>
        <w:jc w:val="both"/>
        <w:rPr>
          <w:sz w:val="20"/>
          <w:lang w:val="pt-BR"/>
        </w:rPr>
      </w:pPr>
      <w:r w:rsidRPr="0097530F">
        <w:rPr>
          <w:sz w:val="20"/>
          <w:lang w:val="pt-BR"/>
        </w:rPr>
        <w:t>salas</w:t>
      </w:r>
      <w:r w:rsidRPr="0097530F">
        <w:rPr>
          <w:spacing w:val="-2"/>
          <w:sz w:val="20"/>
          <w:lang w:val="pt-BR"/>
        </w:rPr>
        <w:t xml:space="preserve"> </w:t>
      </w:r>
      <w:r w:rsidRPr="0097530F">
        <w:rPr>
          <w:sz w:val="20"/>
          <w:lang w:val="pt-BR"/>
        </w:rPr>
        <w:t>Técnicas,</w:t>
      </w:r>
      <w:r w:rsidRPr="0097530F">
        <w:rPr>
          <w:spacing w:val="-3"/>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pontos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câmera</w:t>
      </w:r>
      <w:r w:rsidRPr="0097530F">
        <w:rPr>
          <w:spacing w:val="-2"/>
          <w:sz w:val="20"/>
          <w:lang w:val="pt-BR"/>
        </w:rPr>
        <w:t xml:space="preserve"> </w:t>
      </w:r>
      <w:r w:rsidRPr="0097530F">
        <w:rPr>
          <w:sz w:val="20"/>
          <w:lang w:val="pt-BR"/>
        </w:rPr>
        <w:t>nos</w:t>
      </w:r>
      <w:r w:rsidRPr="0097530F">
        <w:rPr>
          <w:spacing w:val="-2"/>
          <w:sz w:val="20"/>
          <w:lang w:val="pt-BR"/>
        </w:rPr>
        <w:t xml:space="preserve"> </w:t>
      </w:r>
      <w:r w:rsidRPr="0097530F">
        <w:rPr>
          <w:sz w:val="20"/>
          <w:lang w:val="pt-BR"/>
        </w:rPr>
        <w:t>acessos;</w:t>
      </w:r>
    </w:p>
    <w:p w14:paraId="35DD308F" w14:textId="77777777" w:rsidR="005C38FA" w:rsidRPr="0097530F" w:rsidRDefault="00CC4B8C">
      <w:pPr>
        <w:pStyle w:val="PargrafodaLista"/>
        <w:numPr>
          <w:ilvl w:val="0"/>
          <w:numId w:val="125"/>
        </w:numPr>
        <w:tabs>
          <w:tab w:val="left" w:pos="1582"/>
        </w:tabs>
        <w:spacing w:before="115" w:line="360" w:lineRule="auto"/>
        <w:ind w:right="640"/>
        <w:jc w:val="both"/>
        <w:rPr>
          <w:sz w:val="20"/>
          <w:lang w:val="pt-BR"/>
        </w:rPr>
      </w:pPr>
      <w:r w:rsidRPr="0097530F">
        <w:rPr>
          <w:sz w:val="20"/>
          <w:lang w:val="pt-BR"/>
        </w:rPr>
        <w:t>ao longo das plataformas das estações, de modo a ser possível a visualização</w:t>
      </w:r>
      <w:r w:rsidRPr="0097530F">
        <w:rPr>
          <w:spacing w:val="1"/>
          <w:sz w:val="20"/>
          <w:lang w:val="pt-BR"/>
        </w:rPr>
        <w:t xml:space="preserve"> </w:t>
      </w:r>
      <w:r w:rsidRPr="0097530F">
        <w:rPr>
          <w:sz w:val="20"/>
          <w:lang w:val="pt-BR"/>
        </w:rPr>
        <w:t>integral</w:t>
      </w:r>
      <w:r w:rsidRPr="0097530F">
        <w:rPr>
          <w:spacing w:val="-6"/>
          <w:sz w:val="20"/>
          <w:lang w:val="pt-BR"/>
        </w:rPr>
        <w:t xml:space="preserve"> </w:t>
      </w:r>
      <w:r w:rsidRPr="0097530F">
        <w:rPr>
          <w:sz w:val="20"/>
          <w:lang w:val="pt-BR"/>
        </w:rPr>
        <w:t>dela</w:t>
      </w:r>
      <w:r w:rsidRPr="0097530F">
        <w:rPr>
          <w:spacing w:val="-7"/>
          <w:sz w:val="20"/>
          <w:lang w:val="pt-BR"/>
        </w:rPr>
        <w:t xml:space="preserve"> </w:t>
      </w:r>
      <w:r w:rsidRPr="0097530F">
        <w:rPr>
          <w:sz w:val="20"/>
          <w:lang w:val="pt-BR"/>
        </w:rPr>
        <w:t>nos</w:t>
      </w:r>
      <w:r w:rsidRPr="0097530F">
        <w:rPr>
          <w:spacing w:val="-7"/>
          <w:sz w:val="20"/>
          <w:lang w:val="pt-BR"/>
        </w:rPr>
        <w:t xml:space="preserve"> </w:t>
      </w:r>
      <w:r w:rsidRPr="0097530F">
        <w:rPr>
          <w:sz w:val="20"/>
          <w:lang w:val="pt-BR"/>
        </w:rPr>
        <w:t>postos</w:t>
      </w:r>
      <w:r w:rsidRPr="0097530F">
        <w:rPr>
          <w:spacing w:val="-6"/>
          <w:sz w:val="20"/>
          <w:lang w:val="pt-BR"/>
        </w:rPr>
        <w:t xml:space="preserve"> </w:t>
      </w:r>
      <w:r w:rsidRPr="0097530F">
        <w:rPr>
          <w:sz w:val="20"/>
          <w:lang w:val="pt-BR"/>
        </w:rPr>
        <w:t>de</w:t>
      </w:r>
      <w:r w:rsidRPr="0097530F">
        <w:rPr>
          <w:spacing w:val="-5"/>
          <w:sz w:val="20"/>
          <w:lang w:val="pt-BR"/>
        </w:rPr>
        <w:t xml:space="preserve"> </w:t>
      </w:r>
      <w:r w:rsidRPr="0097530F">
        <w:rPr>
          <w:sz w:val="20"/>
          <w:lang w:val="pt-BR"/>
        </w:rPr>
        <w:t>controle.</w:t>
      </w:r>
      <w:r w:rsidRPr="0097530F">
        <w:rPr>
          <w:spacing w:val="-8"/>
          <w:sz w:val="20"/>
          <w:lang w:val="pt-BR"/>
        </w:rPr>
        <w:t xml:space="preserve"> </w:t>
      </w:r>
      <w:r w:rsidRPr="0097530F">
        <w:rPr>
          <w:sz w:val="20"/>
          <w:lang w:val="pt-BR"/>
        </w:rPr>
        <w:t>Para</w:t>
      </w:r>
      <w:r w:rsidRPr="0097530F">
        <w:rPr>
          <w:spacing w:val="-6"/>
          <w:sz w:val="20"/>
          <w:lang w:val="pt-BR"/>
        </w:rPr>
        <w:t xml:space="preserve"> </w:t>
      </w:r>
      <w:r w:rsidRPr="0097530F">
        <w:rPr>
          <w:sz w:val="20"/>
          <w:lang w:val="pt-BR"/>
        </w:rPr>
        <w:t>tanto,</w:t>
      </w:r>
      <w:r w:rsidRPr="0097530F">
        <w:rPr>
          <w:spacing w:val="-7"/>
          <w:sz w:val="20"/>
          <w:lang w:val="pt-BR"/>
        </w:rPr>
        <w:t xml:space="preserve"> </w:t>
      </w:r>
      <w:r w:rsidRPr="0097530F">
        <w:rPr>
          <w:sz w:val="20"/>
          <w:lang w:val="pt-BR"/>
        </w:rPr>
        <w:t>deverão</w:t>
      </w:r>
      <w:r w:rsidRPr="0097530F">
        <w:rPr>
          <w:spacing w:val="-8"/>
          <w:sz w:val="20"/>
          <w:lang w:val="pt-BR"/>
        </w:rPr>
        <w:t xml:space="preserve"> </w:t>
      </w:r>
      <w:r w:rsidRPr="0097530F">
        <w:rPr>
          <w:sz w:val="20"/>
          <w:lang w:val="pt-BR"/>
        </w:rPr>
        <w:t>ser</w:t>
      </w:r>
      <w:r w:rsidRPr="0097530F">
        <w:rPr>
          <w:spacing w:val="-6"/>
          <w:sz w:val="20"/>
          <w:lang w:val="pt-BR"/>
        </w:rPr>
        <w:t xml:space="preserve"> </w:t>
      </w:r>
      <w:r w:rsidRPr="0097530F">
        <w:rPr>
          <w:sz w:val="20"/>
          <w:lang w:val="pt-BR"/>
        </w:rPr>
        <w:t>previstos</w:t>
      </w:r>
      <w:r w:rsidRPr="0097530F">
        <w:rPr>
          <w:spacing w:val="-7"/>
          <w:sz w:val="20"/>
          <w:lang w:val="pt-BR"/>
        </w:rPr>
        <w:t xml:space="preserve"> </w:t>
      </w:r>
      <w:r w:rsidRPr="0097530F">
        <w:rPr>
          <w:sz w:val="20"/>
          <w:lang w:val="pt-BR"/>
        </w:rPr>
        <w:t>pontos</w:t>
      </w:r>
      <w:r w:rsidRPr="0097530F">
        <w:rPr>
          <w:spacing w:val="-6"/>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câmera</w:t>
      </w:r>
      <w:r w:rsidRPr="0097530F">
        <w:rPr>
          <w:spacing w:val="-2"/>
          <w:sz w:val="20"/>
          <w:lang w:val="pt-BR"/>
        </w:rPr>
        <w:t xml:space="preserve"> </w:t>
      </w:r>
      <w:r w:rsidRPr="0097530F">
        <w:rPr>
          <w:sz w:val="20"/>
          <w:lang w:val="pt-BR"/>
        </w:rPr>
        <w:t>a</w:t>
      </w:r>
      <w:r w:rsidRPr="0097530F">
        <w:rPr>
          <w:spacing w:val="-2"/>
          <w:sz w:val="20"/>
          <w:lang w:val="pt-BR"/>
        </w:rPr>
        <w:t xml:space="preserve"> </w:t>
      </w:r>
      <w:r w:rsidRPr="0097530F">
        <w:rPr>
          <w:sz w:val="20"/>
          <w:lang w:val="pt-BR"/>
        </w:rPr>
        <w:t>cada</w:t>
      </w:r>
      <w:r w:rsidRPr="0097530F">
        <w:rPr>
          <w:spacing w:val="1"/>
          <w:sz w:val="20"/>
          <w:lang w:val="pt-BR"/>
        </w:rPr>
        <w:t xml:space="preserve"> </w:t>
      </w:r>
      <w:r w:rsidRPr="0097530F">
        <w:rPr>
          <w:sz w:val="20"/>
          <w:lang w:val="pt-BR"/>
        </w:rPr>
        <w:t>30</w:t>
      </w:r>
      <w:r w:rsidRPr="0097530F">
        <w:rPr>
          <w:spacing w:val="-2"/>
          <w:sz w:val="20"/>
          <w:lang w:val="pt-BR"/>
        </w:rPr>
        <w:t xml:space="preserve"> </w:t>
      </w:r>
      <w:r w:rsidRPr="0097530F">
        <w:rPr>
          <w:sz w:val="20"/>
          <w:lang w:val="pt-BR"/>
        </w:rPr>
        <w:t>m</w:t>
      </w:r>
      <w:r w:rsidRPr="0097530F">
        <w:rPr>
          <w:spacing w:val="4"/>
          <w:sz w:val="20"/>
          <w:lang w:val="pt-BR"/>
        </w:rPr>
        <w:t xml:space="preserve"> </w:t>
      </w:r>
      <w:r w:rsidRPr="0097530F">
        <w:rPr>
          <w:sz w:val="20"/>
          <w:lang w:val="pt-BR"/>
        </w:rPr>
        <w:t>localizados</w:t>
      </w:r>
      <w:r w:rsidRPr="0097530F">
        <w:rPr>
          <w:spacing w:val="-1"/>
          <w:sz w:val="20"/>
          <w:lang w:val="pt-BR"/>
        </w:rPr>
        <w:t xml:space="preserve"> </w:t>
      </w:r>
      <w:r w:rsidRPr="0097530F">
        <w:rPr>
          <w:sz w:val="20"/>
          <w:lang w:val="pt-BR"/>
        </w:rPr>
        <w:t>no</w:t>
      </w:r>
      <w:r w:rsidRPr="0097530F">
        <w:rPr>
          <w:spacing w:val="-2"/>
          <w:sz w:val="20"/>
          <w:lang w:val="pt-BR"/>
        </w:rPr>
        <w:t xml:space="preserve"> </w:t>
      </w:r>
      <w:r w:rsidRPr="0097530F">
        <w:rPr>
          <w:sz w:val="20"/>
          <w:lang w:val="pt-BR"/>
        </w:rPr>
        <w:t>teto,</w:t>
      </w:r>
      <w:r w:rsidRPr="0097530F">
        <w:rPr>
          <w:spacing w:val="-1"/>
          <w:sz w:val="20"/>
          <w:lang w:val="pt-BR"/>
        </w:rPr>
        <w:t xml:space="preserve"> </w:t>
      </w:r>
      <w:r w:rsidRPr="0097530F">
        <w:rPr>
          <w:sz w:val="20"/>
          <w:lang w:val="pt-BR"/>
        </w:rPr>
        <w:t>nas</w:t>
      </w:r>
      <w:r w:rsidRPr="0097530F">
        <w:rPr>
          <w:spacing w:val="-1"/>
          <w:sz w:val="20"/>
          <w:lang w:val="pt-BR"/>
        </w:rPr>
        <w:t xml:space="preserve"> </w:t>
      </w:r>
      <w:r w:rsidRPr="0097530F">
        <w:rPr>
          <w:sz w:val="20"/>
          <w:lang w:val="pt-BR"/>
        </w:rPr>
        <w:t>paredes</w:t>
      </w:r>
      <w:r w:rsidRPr="0097530F">
        <w:rPr>
          <w:spacing w:val="2"/>
          <w:sz w:val="20"/>
          <w:lang w:val="pt-BR"/>
        </w:rPr>
        <w:t xml:space="preserve"> </w:t>
      </w:r>
      <w:r w:rsidRPr="0097530F">
        <w:rPr>
          <w:sz w:val="20"/>
          <w:lang w:val="pt-BR"/>
        </w:rPr>
        <w:t>ou</w:t>
      </w:r>
      <w:r w:rsidRPr="0097530F">
        <w:rPr>
          <w:spacing w:val="-2"/>
          <w:sz w:val="20"/>
          <w:lang w:val="pt-BR"/>
        </w:rPr>
        <w:t xml:space="preserve"> </w:t>
      </w:r>
      <w:r w:rsidRPr="0097530F">
        <w:rPr>
          <w:sz w:val="20"/>
          <w:lang w:val="pt-BR"/>
        </w:rPr>
        <w:t>pilares;</w:t>
      </w:r>
    </w:p>
    <w:p w14:paraId="019CBAF0" w14:textId="77777777" w:rsidR="005C38FA" w:rsidRPr="0097530F" w:rsidRDefault="00CC4B8C">
      <w:pPr>
        <w:pStyle w:val="PargrafodaLista"/>
        <w:numPr>
          <w:ilvl w:val="0"/>
          <w:numId w:val="125"/>
        </w:numPr>
        <w:tabs>
          <w:tab w:val="left" w:pos="1582"/>
        </w:tabs>
        <w:spacing w:line="357" w:lineRule="auto"/>
        <w:ind w:right="642"/>
        <w:jc w:val="both"/>
        <w:rPr>
          <w:sz w:val="20"/>
          <w:lang w:val="pt-BR"/>
        </w:rPr>
      </w:pPr>
      <w:r w:rsidRPr="0097530F">
        <w:rPr>
          <w:sz w:val="20"/>
          <w:lang w:val="pt-BR"/>
        </w:rPr>
        <w:t>nas</w:t>
      </w:r>
      <w:r w:rsidRPr="0097530F">
        <w:rPr>
          <w:spacing w:val="-8"/>
          <w:sz w:val="20"/>
          <w:lang w:val="pt-BR"/>
        </w:rPr>
        <w:t xml:space="preserve"> </w:t>
      </w:r>
      <w:r w:rsidRPr="0097530F">
        <w:rPr>
          <w:sz w:val="20"/>
          <w:lang w:val="pt-BR"/>
        </w:rPr>
        <w:t>regiões</w:t>
      </w:r>
      <w:r w:rsidRPr="0097530F">
        <w:rPr>
          <w:spacing w:val="-7"/>
          <w:sz w:val="20"/>
          <w:lang w:val="pt-BR"/>
        </w:rPr>
        <w:t xml:space="preserve"> </w:t>
      </w:r>
      <w:r w:rsidRPr="0097530F">
        <w:rPr>
          <w:sz w:val="20"/>
          <w:lang w:val="pt-BR"/>
        </w:rPr>
        <w:t>de</w:t>
      </w:r>
      <w:r w:rsidRPr="0097530F">
        <w:rPr>
          <w:spacing w:val="-4"/>
          <w:sz w:val="20"/>
          <w:lang w:val="pt-BR"/>
        </w:rPr>
        <w:t xml:space="preserve"> </w:t>
      </w:r>
      <w:r w:rsidRPr="0097530F">
        <w:rPr>
          <w:sz w:val="20"/>
          <w:lang w:val="pt-BR"/>
        </w:rPr>
        <w:t>AMVs,</w:t>
      </w:r>
      <w:r w:rsidRPr="0097530F">
        <w:rPr>
          <w:spacing w:val="-8"/>
          <w:sz w:val="20"/>
          <w:lang w:val="pt-BR"/>
        </w:rPr>
        <w:t xml:space="preserve"> </w:t>
      </w:r>
      <w:r w:rsidRPr="0097530F">
        <w:rPr>
          <w:sz w:val="20"/>
          <w:lang w:val="pt-BR"/>
        </w:rPr>
        <w:t>máquinas</w:t>
      </w:r>
      <w:r w:rsidRPr="0097530F">
        <w:rPr>
          <w:spacing w:val="-7"/>
          <w:sz w:val="20"/>
          <w:lang w:val="pt-BR"/>
        </w:rPr>
        <w:t xml:space="preserve"> </w:t>
      </w:r>
      <w:r w:rsidRPr="0097530F">
        <w:rPr>
          <w:sz w:val="20"/>
          <w:lang w:val="pt-BR"/>
        </w:rPr>
        <w:t>de</w:t>
      </w:r>
      <w:r w:rsidRPr="0097530F">
        <w:rPr>
          <w:spacing w:val="-8"/>
          <w:sz w:val="20"/>
          <w:lang w:val="pt-BR"/>
        </w:rPr>
        <w:t xml:space="preserve"> </w:t>
      </w:r>
      <w:r w:rsidRPr="0097530F">
        <w:rPr>
          <w:sz w:val="20"/>
          <w:lang w:val="pt-BR"/>
        </w:rPr>
        <w:t>chave</w:t>
      </w:r>
      <w:r w:rsidRPr="0097530F">
        <w:rPr>
          <w:spacing w:val="-6"/>
          <w:sz w:val="20"/>
          <w:lang w:val="pt-BR"/>
        </w:rPr>
        <w:t xml:space="preserve"> </w:t>
      </w:r>
      <w:r w:rsidRPr="0097530F">
        <w:rPr>
          <w:sz w:val="20"/>
          <w:lang w:val="pt-BR"/>
        </w:rPr>
        <w:t>e</w:t>
      </w:r>
      <w:r w:rsidRPr="0097530F">
        <w:rPr>
          <w:spacing w:val="-8"/>
          <w:sz w:val="20"/>
          <w:lang w:val="pt-BR"/>
        </w:rPr>
        <w:t xml:space="preserve"> </w:t>
      </w:r>
      <w:r w:rsidRPr="0097530F">
        <w:rPr>
          <w:sz w:val="20"/>
          <w:lang w:val="pt-BR"/>
        </w:rPr>
        <w:t>trechos</w:t>
      </w:r>
      <w:r w:rsidRPr="0097530F">
        <w:rPr>
          <w:spacing w:val="-7"/>
          <w:sz w:val="20"/>
          <w:lang w:val="pt-BR"/>
        </w:rPr>
        <w:t xml:space="preserve"> </w:t>
      </w:r>
      <w:r w:rsidRPr="0097530F">
        <w:rPr>
          <w:sz w:val="20"/>
          <w:lang w:val="pt-BR"/>
        </w:rPr>
        <w:t>de</w:t>
      </w:r>
      <w:r w:rsidRPr="0097530F">
        <w:rPr>
          <w:spacing w:val="-8"/>
          <w:sz w:val="20"/>
          <w:lang w:val="pt-BR"/>
        </w:rPr>
        <w:t xml:space="preserve"> </w:t>
      </w:r>
      <w:r w:rsidRPr="0097530F">
        <w:rPr>
          <w:sz w:val="20"/>
          <w:lang w:val="pt-BR"/>
        </w:rPr>
        <w:t>estacionamento</w:t>
      </w:r>
      <w:r w:rsidRPr="0097530F">
        <w:rPr>
          <w:spacing w:val="-8"/>
          <w:sz w:val="20"/>
          <w:lang w:val="pt-BR"/>
        </w:rPr>
        <w:t xml:space="preserve"> </w:t>
      </w:r>
      <w:r w:rsidRPr="0097530F">
        <w:rPr>
          <w:sz w:val="20"/>
          <w:lang w:val="pt-BR"/>
        </w:rPr>
        <w:t>de</w:t>
      </w:r>
      <w:r w:rsidRPr="0097530F">
        <w:rPr>
          <w:spacing w:val="-6"/>
          <w:sz w:val="20"/>
          <w:lang w:val="pt-BR"/>
        </w:rPr>
        <w:t xml:space="preserve"> </w:t>
      </w:r>
      <w:r w:rsidRPr="0097530F">
        <w:rPr>
          <w:sz w:val="20"/>
          <w:lang w:val="pt-BR"/>
        </w:rPr>
        <w:t>trens</w:t>
      </w:r>
      <w:r w:rsidRPr="0097530F">
        <w:rPr>
          <w:spacing w:val="-54"/>
          <w:sz w:val="20"/>
          <w:lang w:val="pt-BR"/>
        </w:rPr>
        <w:t xml:space="preserve"> </w:t>
      </w:r>
      <w:r w:rsidRPr="0097530F">
        <w:rPr>
          <w:sz w:val="20"/>
          <w:lang w:val="pt-BR"/>
        </w:rPr>
        <w:t>ao</w:t>
      </w:r>
      <w:r w:rsidRPr="0097530F">
        <w:rPr>
          <w:spacing w:val="-2"/>
          <w:sz w:val="20"/>
          <w:lang w:val="pt-BR"/>
        </w:rPr>
        <w:t xml:space="preserve"> </w:t>
      </w:r>
      <w:r w:rsidRPr="0097530F">
        <w:rPr>
          <w:sz w:val="20"/>
          <w:lang w:val="pt-BR"/>
        </w:rPr>
        <w:t>longo</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via;</w:t>
      </w:r>
    </w:p>
    <w:p w14:paraId="74BC4C9F" w14:textId="77777777" w:rsidR="005C38FA" w:rsidRPr="0097530F" w:rsidRDefault="00CC4B8C">
      <w:pPr>
        <w:pStyle w:val="PargrafodaLista"/>
        <w:numPr>
          <w:ilvl w:val="0"/>
          <w:numId w:val="125"/>
        </w:numPr>
        <w:tabs>
          <w:tab w:val="left" w:pos="1582"/>
        </w:tabs>
        <w:spacing w:before="3" w:line="362" w:lineRule="auto"/>
        <w:ind w:right="637"/>
        <w:jc w:val="both"/>
        <w:rPr>
          <w:sz w:val="20"/>
          <w:lang w:val="pt-BR"/>
        </w:rPr>
      </w:pPr>
      <w:r w:rsidRPr="0097530F">
        <w:rPr>
          <w:sz w:val="20"/>
          <w:lang w:val="pt-BR"/>
        </w:rPr>
        <w:t>nas</w:t>
      </w:r>
      <w:r w:rsidRPr="0097530F">
        <w:rPr>
          <w:spacing w:val="-7"/>
          <w:sz w:val="20"/>
          <w:lang w:val="pt-BR"/>
        </w:rPr>
        <w:t xml:space="preserve"> </w:t>
      </w:r>
      <w:r w:rsidRPr="0097530F">
        <w:rPr>
          <w:sz w:val="20"/>
          <w:lang w:val="pt-BR"/>
        </w:rPr>
        <w:t>regiões</w:t>
      </w:r>
      <w:r w:rsidRPr="0097530F">
        <w:rPr>
          <w:spacing w:val="-7"/>
          <w:sz w:val="20"/>
          <w:lang w:val="pt-BR"/>
        </w:rPr>
        <w:t xml:space="preserve"> </w:t>
      </w:r>
      <w:r w:rsidRPr="0097530F">
        <w:rPr>
          <w:sz w:val="20"/>
          <w:lang w:val="pt-BR"/>
        </w:rPr>
        <w:t>de</w:t>
      </w:r>
      <w:r w:rsidRPr="0097530F">
        <w:rPr>
          <w:spacing w:val="-8"/>
          <w:sz w:val="20"/>
          <w:lang w:val="pt-BR"/>
        </w:rPr>
        <w:t xml:space="preserve"> </w:t>
      </w:r>
      <w:r w:rsidRPr="0097530F">
        <w:rPr>
          <w:sz w:val="20"/>
          <w:lang w:val="pt-BR"/>
        </w:rPr>
        <w:t>Pátio,</w:t>
      </w:r>
      <w:r w:rsidRPr="0097530F">
        <w:rPr>
          <w:spacing w:val="-8"/>
          <w:sz w:val="20"/>
          <w:lang w:val="pt-BR"/>
        </w:rPr>
        <w:t xml:space="preserve"> </w:t>
      </w:r>
      <w:r w:rsidRPr="0097530F">
        <w:rPr>
          <w:sz w:val="20"/>
          <w:lang w:val="pt-BR"/>
        </w:rPr>
        <w:t>para</w:t>
      </w:r>
      <w:r w:rsidRPr="0097530F">
        <w:rPr>
          <w:spacing w:val="-6"/>
          <w:sz w:val="20"/>
          <w:lang w:val="pt-BR"/>
        </w:rPr>
        <w:t xml:space="preserve"> </w:t>
      </w:r>
      <w:r w:rsidRPr="0097530F">
        <w:rPr>
          <w:sz w:val="20"/>
          <w:lang w:val="pt-BR"/>
        </w:rPr>
        <w:t>movimentação</w:t>
      </w:r>
      <w:r w:rsidRPr="0097530F">
        <w:rPr>
          <w:spacing w:val="-8"/>
          <w:sz w:val="20"/>
          <w:lang w:val="pt-BR"/>
        </w:rPr>
        <w:t xml:space="preserve"> </w:t>
      </w:r>
      <w:r w:rsidRPr="0097530F">
        <w:rPr>
          <w:sz w:val="20"/>
          <w:lang w:val="pt-BR"/>
        </w:rPr>
        <w:t>dos</w:t>
      </w:r>
      <w:r w:rsidRPr="0097530F">
        <w:rPr>
          <w:spacing w:val="-7"/>
          <w:sz w:val="20"/>
          <w:lang w:val="pt-BR"/>
        </w:rPr>
        <w:t xml:space="preserve"> </w:t>
      </w:r>
      <w:r w:rsidRPr="0097530F">
        <w:rPr>
          <w:sz w:val="20"/>
          <w:lang w:val="pt-BR"/>
        </w:rPr>
        <w:t>trens</w:t>
      </w:r>
      <w:r w:rsidRPr="0097530F">
        <w:rPr>
          <w:spacing w:val="-7"/>
          <w:sz w:val="20"/>
          <w:lang w:val="pt-BR"/>
        </w:rPr>
        <w:t xml:space="preserve"> </w:t>
      </w:r>
      <w:r w:rsidRPr="0097530F">
        <w:rPr>
          <w:sz w:val="20"/>
          <w:lang w:val="pt-BR"/>
        </w:rPr>
        <w:t>bem</w:t>
      </w:r>
      <w:r w:rsidRPr="0097530F">
        <w:rPr>
          <w:spacing w:val="-6"/>
          <w:sz w:val="20"/>
          <w:lang w:val="pt-BR"/>
        </w:rPr>
        <w:t xml:space="preserve"> </w:t>
      </w:r>
      <w:r w:rsidRPr="0097530F">
        <w:rPr>
          <w:sz w:val="20"/>
          <w:lang w:val="pt-BR"/>
        </w:rPr>
        <w:t>como</w:t>
      </w:r>
      <w:r w:rsidRPr="0097530F">
        <w:rPr>
          <w:spacing w:val="-8"/>
          <w:sz w:val="20"/>
          <w:lang w:val="pt-BR"/>
        </w:rPr>
        <w:t xml:space="preserve"> </w:t>
      </w:r>
      <w:r w:rsidRPr="0097530F">
        <w:rPr>
          <w:sz w:val="20"/>
          <w:lang w:val="pt-BR"/>
        </w:rPr>
        <w:t>toda</w:t>
      </w:r>
      <w:r w:rsidRPr="0097530F">
        <w:rPr>
          <w:spacing w:val="-8"/>
          <w:sz w:val="20"/>
          <w:lang w:val="pt-BR"/>
        </w:rPr>
        <w:t xml:space="preserve"> </w:t>
      </w:r>
      <w:r w:rsidRPr="0097530F">
        <w:rPr>
          <w:sz w:val="20"/>
          <w:lang w:val="pt-BR"/>
        </w:rPr>
        <w:t>visualização</w:t>
      </w:r>
      <w:r w:rsidRPr="0097530F">
        <w:rPr>
          <w:spacing w:val="-5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estacionamento</w:t>
      </w:r>
      <w:r w:rsidRPr="0097530F">
        <w:rPr>
          <w:spacing w:val="-1"/>
          <w:sz w:val="20"/>
          <w:lang w:val="pt-BR"/>
        </w:rPr>
        <w:t xml:space="preserve"> </w:t>
      </w:r>
      <w:r w:rsidRPr="0097530F">
        <w:rPr>
          <w:sz w:val="20"/>
          <w:lang w:val="pt-BR"/>
        </w:rPr>
        <w:t>deste;</w:t>
      </w:r>
    </w:p>
    <w:p w14:paraId="76D45BE2" w14:textId="77777777" w:rsidR="005C38FA" w:rsidRPr="0097530F" w:rsidRDefault="00CC4B8C">
      <w:pPr>
        <w:pStyle w:val="Corpodetexto"/>
        <w:spacing w:before="118" w:line="355" w:lineRule="auto"/>
        <w:ind w:left="1865" w:right="642"/>
        <w:rPr>
          <w:lang w:val="pt-BR"/>
        </w:rPr>
      </w:pPr>
      <w:r w:rsidRPr="0097530F">
        <w:rPr>
          <w:noProof/>
          <w:lang w:val="pt-BR" w:eastAsia="pt-BR"/>
        </w:rPr>
        <w:drawing>
          <wp:anchor distT="0" distB="0" distL="0" distR="0" simplePos="0" relativeHeight="15769088" behindDoc="0" locked="0" layoutInCell="1" allowOverlap="1" wp14:anchorId="16D36459" wp14:editId="46BD79FB">
            <wp:simplePos x="0" y="0"/>
            <wp:positionH relativeFrom="page">
              <wp:posOffset>1726707</wp:posOffset>
            </wp:positionH>
            <wp:positionV relativeFrom="paragraph">
              <wp:posOffset>103721</wp:posOffset>
            </wp:positionV>
            <wp:extent cx="440420" cy="95794"/>
            <wp:effectExtent l="0" t="0" r="0" b="0"/>
            <wp:wrapNone/>
            <wp:docPr id="171"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3.png"/>
                    <pic:cNvPicPr/>
                  </pic:nvPicPr>
                  <pic:blipFill>
                    <a:blip r:embed="rId90" cstate="print"/>
                    <a:stretch>
                      <a:fillRect/>
                    </a:stretch>
                  </pic:blipFill>
                  <pic:spPr>
                    <a:xfrm>
                      <a:off x="0" y="0"/>
                      <a:ext cx="440420" cy="95794"/>
                    </a:xfrm>
                    <a:prstGeom prst="rect">
                      <a:avLst/>
                    </a:prstGeom>
                  </pic:spPr>
                </pic:pic>
              </a:graphicData>
            </a:graphic>
          </wp:anchor>
        </w:drawing>
      </w:r>
      <w:r w:rsidRPr="0097530F">
        <w:rPr>
          <w:lang w:val="pt-BR"/>
        </w:rPr>
        <w:t>O</w:t>
      </w:r>
      <w:r w:rsidRPr="0097530F">
        <w:rPr>
          <w:spacing w:val="18"/>
          <w:lang w:val="pt-BR"/>
        </w:rPr>
        <w:t xml:space="preserve"> </w:t>
      </w:r>
      <w:r w:rsidRPr="0097530F">
        <w:rPr>
          <w:lang w:val="pt-BR"/>
        </w:rPr>
        <w:t>Sistema</w:t>
      </w:r>
      <w:r w:rsidRPr="0097530F">
        <w:rPr>
          <w:spacing w:val="17"/>
          <w:lang w:val="pt-BR"/>
        </w:rPr>
        <w:t xml:space="preserve"> </w:t>
      </w:r>
      <w:r w:rsidRPr="0097530F">
        <w:rPr>
          <w:lang w:val="pt-BR"/>
        </w:rPr>
        <w:t>de</w:t>
      </w:r>
      <w:r w:rsidRPr="0097530F">
        <w:rPr>
          <w:spacing w:val="19"/>
          <w:lang w:val="pt-BR"/>
        </w:rPr>
        <w:t xml:space="preserve"> </w:t>
      </w:r>
      <w:r w:rsidRPr="0097530F">
        <w:rPr>
          <w:lang w:val="pt-BR"/>
        </w:rPr>
        <w:t>CFTV</w:t>
      </w:r>
      <w:r w:rsidRPr="0097530F">
        <w:rPr>
          <w:spacing w:val="16"/>
          <w:lang w:val="pt-BR"/>
        </w:rPr>
        <w:t xml:space="preserve"> </w:t>
      </w:r>
      <w:r w:rsidRPr="0097530F">
        <w:rPr>
          <w:lang w:val="pt-BR"/>
        </w:rPr>
        <w:t>será</w:t>
      </w:r>
      <w:r w:rsidRPr="0097530F">
        <w:rPr>
          <w:spacing w:val="20"/>
          <w:lang w:val="pt-BR"/>
        </w:rPr>
        <w:t xml:space="preserve"> </w:t>
      </w:r>
      <w:r w:rsidRPr="0097530F">
        <w:rPr>
          <w:lang w:val="pt-BR"/>
        </w:rPr>
        <w:t>composto</w:t>
      </w:r>
      <w:r w:rsidRPr="0097530F">
        <w:rPr>
          <w:spacing w:val="17"/>
          <w:lang w:val="pt-BR"/>
        </w:rPr>
        <w:t xml:space="preserve"> </w:t>
      </w:r>
      <w:r w:rsidRPr="0097530F">
        <w:rPr>
          <w:lang w:val="pt-BR"/>
        </w:rPr>
        <w:t>de</w:t>
      </w:r>
      <w:r w:rsidRPr="0097530F">
        <w:rPr>
          <w:spacing w:val="18"/>
          <w:lang w:val="pt-BR"/>
        </w:rPr>
        <w:t xml:space="preserve"> </w:t>
      </w:r>
      <w:r w:rsidRPr="0097530F">
        <w:rPr>
          <w:lang w:val="pt-BR"/>
        </w:rPr>
        <w:t>câmeras</w:t>
      </w:r>
      <w:r w:rsidRPr="0097530F">
        <w:rPr>
          <w:spacing w:val="18"/>
          <w:lang w:val="pt-BR"/>
        </w:rPr>
        <w:t xml:space="preserve"> </w:t>
      </w:r>
      <w:r w:rsidRPr="0097530F">
        <w:rPr>
          <w:lang w:val="pt-BR"/>
        </w:rPr>
        <w:t>fixas</w:t>
      </w:r>
      <w:r w:rsidRPr="0097530F">
        <w:rPr>
          <w:spacing w:val="18"/>
          <w:lang w:val="pt-BR"/>
        </w:rPr>
        <w:t xml:space="preserve"> </w:t>
      </w:r>
      <w:r w:rsidRPr="0097530F">
        <w:rPr>
          <w:lang w:val="pt-BR"/>
        </w:rPr>
        <w:t>e</w:t>
      </w:r>
      <w:r w:rsidRPr="0097530F">
        <w:rPr>
          <w:spacing w:val="17"/>
          <w:lang w:val="pt-BR"/>
        </w:rPr>
        <w:t xml:space="preserve"> </w:t>
      </w:r>
      <w:r w:rsidRPr="0097530F">
        <w:rPr>
          <w:lang w:val="pt-BR"/>
        </w:rPr>
        <w:t>móveis,</w:t>
      </w:r>
      <w:r w:rsidRPr="0097530F">
        <w:rPr>
          <w:spacing w:val="17"/>
          <w:lang w:val="pt-BR"/>
        </w:rPr>
        <w:t xml:space="preserve"> </w:t>
      </w:r>
      <w:r w:rsidRPr="0097530F">
        <w:rPr>
          <w:lang w:val="pt-BR"/>
        </w:rPr>
        <w:t>internas</w:t>
      </w:r>
      <w:r w:rsidRPr="0097530F">
        <w:rPr>
          <w:spacing w:val="18"/>
          <w:lang w:val="pt-BR"/>
        </w:rPr>
        <w:t xml:space="preserve"> </w:t>
      </w:r>
      <w:r w:rsidRPr="0097530F">
        <w:rPr>
          <w:lang w:val="pt-BR"/>
        </w:rPr>
        <w:t>e</w:t>
      </w:r>
      <w:r w:rsidRPr="0097530F">
        <w:rPr>
          <w:spacing w:val="-53"/>
          <w:lang w:val="pt-BR"/>
        </w:rPr>
        <w:t xml:space="preserve"> </w:t>
      </w:r>
      <w:r w:rsidRPr="0097530F">
        <w:rPr>
          <w:lang w:val="pt-BR"/>
        </w:rPr>
        <w:t>externas,</w:t>
      </w:r>
      <w:r w:rsidRPr="0097530F">
        <w:rPr>
          <w:spacing w:val="-2"/>
          <w:lang w:val="pt-BR"/>
        </w:rPr>
        <w:t xml:space="preserve"> </w:t>
      </w:r>
      <w:r w:rsidRPr="0097530F">
        <w:rPr>
          <w:lang w:val="pt-BR"/>
        </w:rPr>
        <w:t xml:space="preserve">servidores, </w:t>
      </w:r>
      <w:r w:rsidRPr="0097530F">
        <w:rPr>
          <w:i/>
          <w:lang w:val="pt-BR"/>
        </w:rPr>
        <w:t>storage</w:t>
      </w:r>
      <w:r w:rsidRPr="0097530F">
        <w:rPr>
          <w:i/>
          <w:spacing w:val="-1"/>
          <w:lang w:val="pt-BR"/>
        </w:rPr>
        <w:t xml:space="preserve"> </w:t>
      </w:r>
      <w:r w:rsidRPr="0097530F">
        <w:rPr>
          <w:lang w:val="pt-BR"/>
        </w:rPr>
        <w:t>e</w:t>
      </w:r>
      <w:r w:rsidRPr="0097530F">
        <w:rPr>
          <w:spacing w:val="1"/>
          <w:lang w:val="pt-BR"/>
        </w:rPr>
        <w:t xml:space="preserve"> </w:t>
      </w:r>
      <w:r w:rsidRPr="0097530F">
        <w:rPr>
          <w:lang w:val="pt-BR"/>
        </w:rPr>
        <w:t>Central</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Controle.</w:t>
      </w:r>
    </w:p>
    <w:p w14:paraId="4BD5D6AD" w14:textId="77777777" w:rsidR="005C38FA" w:rsidRPr="0097530F" w:rsidRDefault="00CC4B8C">
      <w:pPr>
        <w:pStyle w:val="Corpodetexto"/>
        <w:spacing w:before="128" w:line="360" w:lineRule="auto"/>
        <w:ind w:left="1865"/>
        <w:rPr>
          <w:lang w:val="pt-BR"/>
        </w:rPr>
      </w:pPr>
      <w:r w:rsidRPr="0097530F">
        <w:rPr>
          <w:noProof/>
          <w:lang w:val="pt-BR" w:eastAsia="pt-BR"/>
        </w:rPr>
        <w:drawing>
          <wp:anchor distT="0" distB="0" distL="0" distR="0" simplePos="0" relativeHeight="15769600" behindDoc="0" locked="0" layoutInCell="1" allowOverlap="1" wp14:anchorId="6DFD6F3E" wp14:editId="2EA18E4B">
            <wp:simplePos x="0" y="0"/>
            <wp:positionH relativeFrom="page">
              <wp:posOffset>1726707</wp:posOffset>
            </wp:positionH>
            <wp:positionV relativeFrom="paragraph">
              <wp:posOffset>110071</wp:posOffset>
            </wp:positionV>
            <wp:extent cx="440420" cy="95794"/>
            <wp:effectExtent l="0" t="0" r="0" b="0"/>
            <wp:wrapNone/>
            <wp:docPr id="17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4.png"/>
                    <pic:cNvPicPr/>
                  </pic:nvPicPr>
                  <pic:blipFill>
                    <a:blip r:embed="rId91" cstate="print"/>
                    <a:stretch>
                      <a:fillRect/>
                    </a:stretch>
                  </pic:blipFill>
                  <pic:spPr>
                    <a:xfrm>
                      <a:off x="0" y="0"/>
                      <a:ext cx="440420" cy="95794"/>
                    </a:xfrm>
                    <a:prstGeom prst="rect">
                      <a:avLst/>
                    </a:prstGeom>
                  </pic:spPr>
                </pic:pic>
              </a:graphicData>
            </a:graphic>
          </wp:anchor>
        </w:drawing>
      </w:r>
      <w:r w:rsidRPr="0097530F">
        <w:rPr>
          <w:lang w:val="pt-BR"/>
        </w:rPr>
        <w:t>O</w:t>
      </w:r>
      <w:r w:rsidRPr="0097530F">
        <w:rPr>
          <w:spacing w:val="-8"/>
          <w:lang w:val="pt-BR"/>
        </w:rPr>
        <w:t xml:space="preserve"> </w:t>
      </w:r>
      <w:r w:rsidRPr="0097530F">
        <w:rPr>
          <w:lang w:val="pt-BR"/>
        </w:rPr>
        <w:t>Sistema</w:t>
      </w:r>
      <w:r w:rsidRPr="0097530F">
        <w:rPr>
          <w:spacing w:val="-9"/>
          <w:lang w:val="pt-BR"/>
        </w:rPr>
        <w:t xml:space="preserve"> </w:t>
      </w:r>
      <w:r w:rsidRPr="0097530F">
        <w:rPr>
          <w:lang w:val="pt-BR"/>
        </w:rPr>
        <w:t>de</w:t>
      </w:r>
      <w:r w:rsidRPr="0097530F">
        <w:rPr>
          <w:spacing w:val="-8"/>
          <w:lang w:val="pt-BR"/>
        </w:rPr>
        <w:t xml:space="preserve"> </w:t>
      </w:r>
      <w:r w:rsidRPr="0097530F">
        <w:rPr>
          <w:lang w:val="pt-BR"/>
        </w:rPr>
        <w:t>CFTV</w:t>
      </w:r>
      <w:r w:rsidRPr="0097530F">
        <w:rPr>
          <w:spacing w:val="-9"/>
          <w:lang w:val="pt-BR"/>
        </w:rPr>
        <w:t xml:space="preserve"> </w:t>
      </w:r>
      <w:r w:rsidRPr="0097530F">
        <w:rPr>
          <w:lang w:val="pt-BR"/>
        </w:rPr>
        <w:t>deverá</w:t>
      </w:r>
      <w:r w:rsidRPr="0097530F">
        <w:rPr>
          <w:spacing w:val="-7"/>
          <w:lang w:val="pt-BR"/>
        </w:rPr>
        <w:t xml:space="preserve"> </w:t>
      </w:r>
      <w:r w:rsidRPr="0097530F">
        <w:rPr>
          <w:lang w:val="pt-BR"/>
        </w:rPr>
        <w:t>atender</w:t>
      </w:r>
      <w:r w:rsidRPr="0097530F">
        <w:rPr>
          <w:spacing w:val="-8"/>
          <w:lang w:val="pt-BR"/>
        </w:rPr>
        <w:t xml:space="preserve"> </w:t>
      </w:r>
      <w:r w:rsidRPr="0097530F">
        <w:rPr>
          <w:lang w:val="pt-BR"/>
        </w:rPr>
        <w:t>as</w:t>
      </w:r>
      <w:r w:rsidRPr="0097530F">
        <w:rPr>
          <w:spacing w:val="-4"/>
          <w:lang w:val="pt-BR"/>
        </w:rPr>
        <w:t xml:space="preserve"> </w:t>
      </w:r>
      <w:r w:rsidRPr="0097530F">
        <w:rPr>
          <w:lang w:val="pt-BR"/>
        </w:rPr>
        <w:t>LINHAS</w:t>
      </w:r>
      <w:r w:rsidRPr="0097530F">
        <w:rPr>
          <w:spacing w:val="-8"/>
          <w:lang w:val="pt-BR"/>
        </w:rPr>
        <w:t xml:space="preserve"> </w:t>
      </w:r>
      <w:r w:rsidRPr="0097530F">
        <w:rPr>
          <w:lang w:val="pt-BR"/>
        </w:rPr>
        <w:t>e</w:t>
      </w:r>
      <w:r w:rsidRPr="0097530F">
        <w:rPr>
          <w:spacing w:val="-8"/>
          <w:lang w:val="pt-BR"/>
        </w:rPr>
        <w:t xml:space="preserve"> </w:t>
      </w:r>
      <w:r w:rsidRPr="0097530F">
        <w:rPr>
          <w:lang w:val="pt-BR"/>
        </w:rPr>
        <w:t>ser</w:t>
      </w:r>
      <w:r w:rsidRPr="0097530F">
        <w:rPr>
          <w:spacing w:val="-7"/>
          <w:lang w:val="pt-BR"/>
        </w:rPr>
        <w:t xml:space="preserve"> </w:t>
      </w:r>
      <w:r w:rsidRPr="0097530F">
        <w:rPr>
          <w:lang w:val="pt-BR"/>
        </w:rPr>
        <w:t>centralizado</w:t>
      </w:r>
      <w:r w:rsidRPr="0097530F">
        <w:rPr>
          <w:spacing w:val="-7"/>
          <w:lang w:val="pt-BR"/>
        </w:rPr>
        <w:t xml:space="preserve"> </w:t>
      </w:r>
      <w:r w:rsidRPr="0097530F">
        <w:rPr>
          <w:lang w:val="pt-BR"/>
        </w:rPr>
        <w:t>na</w:t>
      </w:r>
      <w:r w:rsidRPr="0097530F">
        <w:rPr>
          <w:spacing w:val="-8"/>
          <w:lang w:val="pt-BR"/>
        </w:rPr>
        <w:t xml:space="preserve"> </w:t>
      </w:r>
      <w:r w:rsidRPr="0097530F">
        <w:rPr>
          <w:lang w:val="pt-BR"/>
        </w:rPr>
        <w:t>Sala</w:t>
      </w:r>
      <w:r w:rsidRPr="0097530F">
        <w:rPr>
          <w:spacing w:val="-7"/>
          <w:lang w:val="pt-BR"/>
        </w:rPr>
        <w:t xml:space="preserve"> </w:t>
      </w:r>
      <w:r w:rsidRPr="0097530F">
        <w:rPr>
          <w:lang w:val="pt-BR"/>
        </w:rPr>
        <w:t>de</w:t>
      </w:r>
      <w:r w:rsidRPr="0097530F">
        <w:rPr>
          <w:spacing w:val="-52"/>
          <w:lang w:val="pt-BR"/>
        </w:rPr>
        <w:t xml:space="preserve"> </w:t>
      </w:r>
      <w:r w:rsidRPr="0097530F">
        <w:rPr>
          <w:lang w:val="pt-BR"/>
        </w:rPr>
        <w:t>Segurança do</w:t>
      </w:r>
      <w:r w:rsidRPr="0097530F">
        <w:rPr>
          <w:spacing w:val="-1"/>
          <w:lang w:val="pt-BR"/>
        </w:rPr>
        <w:t xml:space="preserve"> </w:t>
      </w:r>
      <w:r w:rsidRPr="0097530F">
        <w:rPr>
          <w:lang w:val="pt-BR"/>
        </w:rPr>
        <w:t>novo</w:t>
      </w:r>
      <w:r w:rsidRPr="0097530F">
        <w:rPr>
          <w:spacing w:val="-1"/>
          <w:lang w:val="pt-BR"/>
        </w:rPr>
        <w:t xml:space="preserve"> </w:t>
      </w:r>
      <w:r w:rsidRPr="0097530F">
        <w:rPr>
          <w:lang w:val="pt-BR"/>
        </w:rPr>
        <w:t>CCO.</w:t>
      </w:r>
    </w:p>
    <w:p w14:paraId="4D226A02" w14:textId="43B90077" w:rsidR="005C38FA" w:rsidRPr="0097530F" w:rsidRDefault="00CC4B8C" w:rsidP="0067585C">
      <w:pPr>
        <w:pStyle w:val="Corpodetexto"/>
        <w:spacing w:before="121" w:line="357" w:lineRule="auto"/>
        <w:ind w:left="1865" w:right="634"/>
        <w:rPr>
          <w:lang w:val="pt-BR"/>
        </w:rPr>
      </w:pPr>
      <w:r w:rsidRPr="0097530F">
        <w:rPr>
          <w:noProof/>
          <w:lang w:val="pt-BR" w:eastAsia="pt-BR"/>
        </w:rPr>
        <w:drawing>
          <wp:anchor distT="0" distB="0" distL="0" distR="0" simplePos="0" relativeHeight="15770112" behindDoc="0" locked="0" layoutInCell="1" allowOverlap="1" wp14:anchorId="06DC94F6" wp14:editId="574B604E">
            <wp:simplePos x="0" y="0"/>
            <wp:positionH relativeFrom="page">
              <wp:posOffset>1726707</wp:posOffset>
            </wp:positionH>
            <wp:positionV relativeFrom="paragraph">
              <wp:posOffset>105626</wp:posOffset>
            </wp:positionV>
            <wp:extent cx="440420" cy="95794"/>
            <wp:effectExtent l="0" t="0" r="0" b="0"/>
            <wp:wrapNone/>
            <wp:docPr id="17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85.png"/>
                    <pic:cNvPicPr/>
                  </pic:nvPicPr>
                  <pic:blipFill>
                    <a:blip r:embed="rId92" cstate="print"/>
                    <a:stretch>
                      <a:fillRect/>
                    </a:stretch>
                  </pic:blipFill>
                  <pic:spPr>
                    <a:xfrm>
                      <a:off x="0" y="0"/>
                      <a:ext cx="440420" cy="95794"/>
                    </a:xfrm>
                    <a:prstGeom prst="rect">
                      <a:avLst/>
                    </a:prstGeom>
                  </pic:spPr>
                </pic:pic>
              </a:graphicData>
            </a:graphic>
          </wp:anchor>
        </w:drawing>
      </w:r>
      <w:r w:rsidRPr="0097530F">
        <w:rPr>
          <w:lang w:val="pt-BR"/>
        </w:rPr>
        <w:t>As</w:t>
      </w:r>
      <w:r w:rsidRPr="0097530F">
        <w:rPr>
          <w:spacing w:val="7"/>
          <w:lang w:val="pt-BR"/>
        </w:rPr>
        <w:t xml:space="preserve"> </w:t>
      </w:r>
      <w:r w:rsidRPr="0097530F">
        <w:rPr>
          <w:lang w:val="pt-BR"/>
        </w:rPr>
        <w:t>imagens</w:t>
      </w:r>
      <w:r w:rsidRPr="0097530F">
        <w:rPr>
          <w:spacing w:val="7"/>
          <w:lang w:val="pt-BR"/>
        </w:rPr>
        <w:t xml:space="preserve"> </w:t>
      </w:r>
      <w:r w:rsidRPr="0097530F">
        <w:rPr>
          <w:lang w:val="pt-BR"/>
        </w:rPr>
        <w:t>das</w:t>
      </w:r>
      <w:r w:rsidRPr="0097530F">
        <w:rPr>
          <w:spacing w:val="7"/>
          <w:lang w:val="pt-BR"/>
        </w:rPr>
        <w:t xml:space="preserve"> </w:t>
      </w:r>
      <w:r w:rsidRPr="0097530F">
        <w:rPr>
          <w:lang w:val="pt-BR"/>
        </w:rPr>
        <w:t>câmeras</w:t>
      </w:r>
      <w:r w:rsidRPr="0097530F">
        <w:rPr>
          <w:spacing w:val="5"/>
          <w:lang w:val="pt-BR"/>
        </w:rPr>
        <w:t xml:space="preserve"> </w:t>
      </w:r>
      <w:r w:rsidRPr="0097530F">
        <w:rPr>
          <w:lang w:val="pt-BR"/>
        </w:rPr>
        <w:t>deverão</w:t>
      </w:r>
      <w:r w:rsidRPr="0097530F">
        <w:rPr>
          <w:spacing w:val="9"/>
          <w:lang w:val="pt-BR"/>
        </w:rPr>
        <w:t xml:space="preserve"> </w:t>
      </w:r>
      <w:r w:rsidRPr="0097530F">
        <w:rPr>
          <w:lang w:val="pt-BR"/>
        </w:rPr>
        <w:t>ser</w:t>
      </w:r>
      <w:r w:rsidRPr="0097530F">
        <w:rPr>
          <w:spacing w:val="7"/>
          <w:lang w:val="pt-BR"/>
        </w:rPr>
        <w:t xml:space="preserve"> </w:t>
      </w:r>
      <w:r w:rsidRPr="0097530F">
        <w:rPr>
          <w:lang w:val="pt-BR"/>
        </w:rPr>
        <w:t>disponibilizadas</w:t>
      </w:r>
      <w:r w:rsidRPr="0097530F">
        <w:rPr>
          <w:spacing w:val="7"/>
          <w:lang w:val="pt-BR"/>
        </w:rPr>
        <w:t xml:space="preserve"> </w:t>
      </w:r>
      <w:r w:rsidRPr="0097530F">
        <w:rPr>
          <w:lang w:val="pt-BR"/>
        </w:rPr>
        <w:t>também</w:t>
      </w:r>
      <w:r w:rsidRPr="0097530F">
        <w:rPr>
          <w:spacing w:val="10"/>
          <w:lang w:val="pt-BR"/>
        </w:rPr>
        <w:t xml:space="preserve"> </w:t>
      </w:r>
      <w:r w:rsidRPr="0097530F">
        <w:rPr>
          <w:lang w:val="pt-BR"/>
        </w:rPr>
        <w:t>para</w:t>
      </w:r>
      <w:r w:rsidRPr="0097530F">
        <w:rPr>
          <w:spacing w:val="10"/>
          <w:lang w:val="pt-BR"/>
        </w:rPr>
        <w:t xml:space="preserve"> </w:t>
      </w:r>
      <w:r w:rsidRPr="0097530F">
        <w:rPr>
          <w:lang w:val="pt-BR"/>
        </w:rPr>
        <w:t>o</w:t>
      </w:r>
      <w:r w:rsidRPr="0097530F">
        <w:rPr>
          <w:spacing w:val="-53"/>
          <w:lang w:val="pt-BR"/>
        </w:rPr>
        <w:t xml:space="preserve"> </w:t>
      </w:r>
      <w:r w:rsidRPr="0097530F">
        <w:rPr>
          <w:lang w:val="pt-BR"/>
        </w:rPr>
        <w:t>PODER</w:t>
      </w:r>
      <w:r w:rsidRPr="0097530F">
        <w:rPr>
          <w:spacing w:val="1"/>
          <w:lang w:val="pt-BR"/>
        </w:rPr>
        <w:t xml:space="preserve"> </w:t>
      </w:r>
      <w:r w:rsidRPr="0097530F">
        <w:rPr>
          <w:lang w:val="pt-BR"/>
        </w:rPr>
        <w:t>CONCEDENTE.</w:t>
      </w:r>
    </w:p>
    <w:p w14:paraId="6EC3AC24" w14:textId="77777777" w:rsidR="005C38FA" w:rsidRPr="0097530F" w:rsidRDefault="00CC4B8C">
      <w:pPr>
        <w:pStyle w:val="PargrafodaLista"/>
        <w:numPr>
          <w:ilvl w:val="2"/>
          <w:numId w:val="134"/>
        </w:numPr>
        <w:tabs>
          <w:tab w:val="left" w:pos="1604"/>
        </w:tabs>
        <w:spacing w:before="93" w:line="360" w:lineRule="auto"/>
        <w:ind w:right="644"/>
        <w:rPr>
          <w:sz w:val="20"/>
          <w:lang w:val="pt-BR"/>
        </w:rPr>
      </w:pPr>
      <w:r w:rsidRPr="0097530F">
        <w:rPr>
          <w:sz w:val="20"/>
          <w:lang w:val="pt-BR"/>
        </w:rPr>
        <w:t>Projeto</w:t>
      </w:r>
      <w:r w:rsidRPr="0097530F">
        <w:rPr>
          <w:spacing w:val="31"/>
          <w:sz w:val="20"/>
          <w:lang w:val="pt-BR"/>
        </w:rPr>
        <w:t xml:space="preserve"> </w:t>
      </w:r>
      <w:r w:rsidRPr="0097530F">
        <w:rPr>
          <w:sz w:val="20"/>
          <w:lang w:val="pt-BR"/>
        </w:rPr>
        <w:t>e</w:t>
      </w:r>
      <w:r w:rsidRPr="0097530F">
        <w:rPr>
          <w:spacing w:val="33"/>
          <w:sz w:val="20"/>
          <w:lang w:val="pt-BR"/>
        </w:rPr>
        <w:t xml:space="preserve"> </w:t>
      </w:r>
      <w:r w:rsidRPr="0097530F">
        <w:rPr>
          <w:sz w:val="20"/>
          <w:lang w:val="pt-BR"/>
        </w:rPr>
        <w:t>Implantação</w:t>
      </w:r>
      <w:r w:rsidRPr="0097530F">
        <w:rPr>
          <w:spacing w:val="33"/>
          <w:sz w:val="20"/>
          <w:lang w:val="pt-BR"/>
        </w:rPr>
        <w:t xml:space="preserve"> </w:t>
      </w:r>
      <w:r w:rsidRPr="0097530F">
        <w:rPr>
          <w:sz w:val="20"/>
          <w:lang w:val="pt-BR"/>
        </w:rPr>
        <w:t>de</w:t>
      </w:r>
      <w:r w:rsidRPr="0097530F">
        <w:rPr>
          <w:spacing w:val="35"/>
          <w:sz w:val="20"/>
          <w:lang w:val="pt-BR"/>
        </w:rPr>
        <w:t xml:space="preserve"> </w:t>
      </w:r>
      <w:r w:rsidRPr="0097530F">
        <w:rPr>
          <w:sz w:val="20"/>
          <w:lang w:val="pt-BR"/>
        </w:rPr>
        <w:t>Sistema</w:t>
      </w:r>
      <w:r w:rsidRPr="0097530F">
        <w:rPr>
          <w:spacing w:val="31"/>
          <w:sz w:val="20"/>
          <w:lang w:val="pt-BR"/>
        </w:rPr>
        <w:t xml:space="preserve"> </w:t>
      </w:r>
      <w:r w:rsidRPr="0097530F">
        <w:rPr>
          <w:sz w:val="20"/>
          <w:lang w:val="pt-BR"/>
        </w:rPr>
        <w:t>de</w:t>
      </w:r>
      <w:r w:rsidRPr="0097530F">
        <w:rPr>
          <w:spacing w:val="32"/>
          <w:sz w:val="20"/>
          <w:lang w:val="pt-BR"/>
        </w:rPr>
        <w:t xml:space="preserve"> </w:t>
      </w:r>
      <w:r w:rsidRPr="0097530F">
        <w:rPr>
          <w:sz w:val="20"/>
          <w:lang w:val="pt-BR"/>
        </w:rPr>
        <w:t>Telefonia</w:t>
      </w:r>
      <w:r w:rsidRPr="0097530F">
        <w:rPr>
          <w:spacing w:val="33"/>
          <w:sz w:val="20"/>
          <w:lang w:val="pt-BR"/>
        </w:rPr>
        <w:t xml:space="preserve"> </w:t>
      </w:r>
      <w:r w:rsidRPr="0097530F">
        <w:rPr>
          <w:sz w:val="20"/>
          <w:lang w:val="pt-BR"/>
        </w:rPr>
        <w:t>e</w:t>
      </w:r>
      <w:r w:rsidRPr="0097530F">
        <w:rPr>
          <w:spacing w:val="33"/>
          <w:sz w:val="20"/>
          <w:lang w:val="pt-BR"/>
        </w:rPr>
        <w:t xml:space="preserve"> </w:t>
      </w:r>
      <w:r w:rsidRPr="0097530F">
        <w:rPr>
          <w:sz w:val="20"/>
          <w:lang w:val="pt-BR"/>
        </w:rPr>
        <w:t>Rede</w:t>
      </w:r>
      <w:r w:rsidRPr="0097530F">
        <w:rPr>
          <w:spacing w:val="33"/>
          <w:sz w:val="20"/>
          <w:lang w:val="pt-BR"/>
        </w:rPr>
        <w:t xml:space="preserve"> </w:t>
      </w:r>
      <w:r w:rsidRPr="0097530F">
        <w:rPr>
          <w:sz w:val="20"/>
          <w:lang w:val="pt-BR"/>
        </w:rPr>
        <w:t>Estruturada</w:t>
      </w:r>
      <w:r w:rsidRPr="0097530F">
        <w:rPr>
          <w:spacing w:val="31"/>
          <w:sz w:val="20"/>
          <w:lang w:val="pt-BR"/>
        </w:rPr>
        <w:t xml:space="preserve"> </w:t>
      </w:r>
      <w:r w:rsidRPr="0097530F">
        <w:rPr>
          <w:sz w:val="20"/>
          <w:lang w:val="pt-BR"/>
        </w:rPr>
        <w:t>de</w:t>
      </w:r>
      <w:r w:rsidRPr="0097530F">
        <w:rPr>
          <w:spacing w:val="33"/>
          <w:sz w:val="20"/>
          <w:lang w:val="pt-BR"/>
        </w:rPr>
        <w:t xml:space="preserve"> </w:t>
      </w:r>
      <w:r w:rsidRPr="0097530F">
        <w:rPr>
          <w:sz w:val="20"/>
          <w:lang w:val="pt-BR"/>
        </w:rPr>
        <w:t>Voz,</w:t>
      </w:r>
      <w:r w:rsidRPr="0097530F">
        <w:rPr>
          <w:spacing w:val="-53"/>
          <w:sz w:val="20"/>
          <w:lang w:val="pt-BR"/>
        </w:rPr>
        <w:t xml:space="preserve"> </w:t>
      </w:r>
      <w:r w:rsidRPr="0097530F">
        <w:rPr>
          <w:sz w:val="20"/>
          <w:lang w:val="pt-BR"/>
        </w:rPr>
        <w:t>Dados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Imagens</w:t>
      </w:r>
    </w:p>
    <w:p w14:paraId="63AFD7D6" w14:textId="77777777" w:rsidR="005C38FA" w:rsidRPr="0097530F" w:rsidRDefault="00CC4B8C">
      <w:pPr>
        <w:pStyle w:val="Ttulo3"/>
        <w:spacing w:before="116"/>
        <w:ind w:left="1015"/>
        <w:rPr>
          <w:lang w:val="pt-BR"/>
        </w:rPr>
      </w:pPr>
      <w:r w:rsidRPr="0097530F">
        <w:rPr>
          <w:lang w:val="pt-BR"/>
        </w:rPr>
        <w:t>Sistema</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Telefonia</w:t>
      </w:r>
    </w:p>
    <w:p w14:paraId="6BF82932" w14:textId="77777777" w:rsidR="005C38FA" w:rsidRPr="0097530F" w:rsidRDefault="005C38FA">
      <w:pPr>
        <w:pStyle w:val="Corpodetexto"/>
        <w:spacing w:before="7"/>
        <w:rPr>
          <w:b/>
          <w:sz w:val="12"/>
          <w:lang w:val="pt-BR"/>
        </w:rPr>
      </w:pPr>
    </w:p>
    <w:p w14:paraId="2A51580E" w14:textId="77777777" w:rsidR="005C38FA" w:rsidRPr="0097530F" w:rsidRDefault="00CC4B8C">
      <w:pPr>
        <w:pStyle w:val="Corpodetexto"/>
        <w:spacing w:before="93" w:line="360" w:lineRule="auto"/>
        <w:ind w:left="1865" w:right="643"/>
        <w:jc w:val="both"/>
        <w:rPr>
          <w:lang w:val="pt-BR"/>
        </w:rPr>
      </w:pPr>
      <w:r w:rsidRPr="0097530F">
        <w:rPr>
          <w:noProof/>
          <w:lang w:val="pt-BR" w:eastAsia="pt-BR"/>
        </w:rPr>
        <w:drawing>
          <wp:anchor distT="0" distB="0" distL="0" distR="0" simplePos="0" relativeHeight="15770624" behindDoc="0" locked="0" layoutInCell="1" allowOverlap="1" wp14:anchorId="01BA805C" wp14:editId="6ADAEBBD">
            <wp:simplePos x="0" y="0"/>
            <wp:positionH relativeFrom="page">
              <wp:posOffset>1726708</wp:posOffset>
            </wp:positionH>
            <wp:positionV relativeFrom="paragraph">
              <wp:posOffset>87519</wp:posOffset>
            </wp:positionV>
            <wp:extent cx="422131" cy="94342"/>
            <wp:effectExtent l="0" t="0" r="0" b="0"/>
            <wp:wrapNone/>
            <wp:docPr id="177"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86.png"/>
                    <pic:cNvPicPr/>
                  </pic:nvPicPr>
                  <pic:blipFill>
                    <a:blip r:embed="rId93" cstate="print"/>
                    <a:stretch>
                      <a:fillRect/>
                    </a:stretch>
                  </pic:blipFill>
                  <pic:spPr>
                    <a:xfrm>
                      <a:off x="0" y="0"/>
                      <a:ext cx="422131" cy="94342"/>
                    </a:xfrm>
                    <a:prstGeom prst="rect">
                      <a:avLst/>
                    </a:prstGeom>
                  </pic:spPr>
                </pic:pic>
              </a:graphicData>
            </a:graphic>
          </wp:anchor>
        </w:drawing>
      </w:r>
      <w:r w:rsidRPr="0097530F">
        <w:rPr>
          <w:lang w:val="pt-BR"/>
        </w:rPr>
        <w:t>O Sistema de Telefonia é responsável pelas comunicações de voz do CCO,</w:t>
      </w:r>
      <w:r w:rsidRPr="0097530F">
        <w:rPr>
          <w:spacing w:val="1"/>
          <w:lang w:val="pt-BR"/>
        </w:rPr>
        <w:t xml:space="preserve"> </w:t>
      </w:r>
      <w:r w:rsidRPr="0097530F">
        <w:rPr>
          <w:w w:val="95"/>
          <w:lang w:val="pt-BR"/>
        </w:rPr>
        <w:t>do pátio, das estações e demais localidades, tais como subestações, edifícios</w:t>
      </w:r>
      <w:r w:rsidRPr="0097530F">
        <w:rPr>
          <w:spacing w:val="1"/>
          <w:w w:val="95"/>
          <w:lang w:val="pt-BR"/>
        </w:rPr>
        <w:t xml:space="preserve"> </w:t>
      </w:r>
      <w:r w:rsidRPr="0097530F">
        <w:rPr>
          <w:lang w:val="pt-BR"/>
        </w:rPr>
        <w:t>administrativos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outros,</w:t>
      </w:r>
      <w:r w:rsidRPr="0097530F">
        <w:rPr>
          <w:spacing w:val="1"/>
          <w:lang w:val="pt-BR"/>
        </w:rPr>
        <w:t xml:space="preserve"> </w:t>
      </w:r>
      <w:r w:rsidRPr="0097530F">
        <w:rPr>
          <w:lang w:val="pt-BR"/>
        </w:rPr>
        <w:t>das</w:t>
      </w:r>
      <w:r w:rsidRPr="0097530F">
        <w:rPr>
          <w:spacing w:val="4"/>
          <w:lang w:val="pt-BR"/>
        </w:rPr>
        <w:t xml:space="preserve"> </w:t>
      </w:r>
      <w:r w:rsidRPr="0097530F">
        <w:rPr>
          <w:lang w:val="pt-BR"/>
        </w:rPr>
        <w:t>LINHAS.</w:t>
      </w:r>
    </w:p>
    <w:p w14:paraId="0DABD25A" w14:textId="77777777" w:rsidR="005C38FA" w:rsidRPr="0097530F" w:rsidRDefault="00CC4B8C">
      <w:pPr>
        <w:pStyle w:val="Corpodetexto"/>
        <w:spacing w:before="120"/>
        <w:ind w:left="1865"/>
        <w:rPr>
          <w:lang w:val="pt-BR"/>
        </w:rPr>
      </w:pPr>
      <w:r w:rsidRPr="0097530F">
        <w:rPr>
          <w:noProof/>
          <w:lang w:val="pt-BR" w:eastAsia="pt-BR"/>
        </w:rPr>
        <w:drawing>
          <wp:anchor distT="0" distB="0" distL="0" distR="0" simplePos="0" relativeHeight="15771136" behindDoc="0" locked="0" layoutInCell="1" allowOverlap="1" wp14:anchorId="6B9292D8" wp14:editId="71184980">
            <wp:simplePos x="0" y="0"/>
            <wp:positionH relativeFrom="page">
              <wp:posOffset>1726692</wp:posOffset>
            </wp:positionH>
            <wp:positionV relativeFrom="paragraph">
              <wp:posOffset>104592</wp:posOffset>
            </wp:positionV>
            <wp:extent cx="438911" cy="92891"/>
            <wp:effectExtent l="0" t="0" r="0" b="0"/>
            <wp:wrapNone/>
            <wp:docPr id="179" name="image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87.png"/>
                    <pic:cNvPicPr/>
                  </pic:nvPicPr>
                  <pic:blipFill>
                    <a:blip r:embed="rId94" cstate="print"/>
                    <a:stretch>
                      <a:fillRect/>
                    </a:stretch>
                  </pic:blipFill>
                  <pic:spPr>
                    <a:xfrm>
                      <a:off x="0" y="0"/>
                      <a:ext cx="438911" cy="92891"/>
                    </a:xfrm>
                    <a:prstGeom prst="rect">
                      <a:avLst/>
                    </a:prstGeom>
                  </pic:spPr>
                </pic:pic>
              </a:graphicData>
            </a:graphic>
          </wp:anchor>
        </w:drawing>
      </w:r>
      <w:r w:rsidRPr="0097530F">
        <w:rPr>
          <w:lang w:val="pt-BR"/>
        </w:rPr>
        <w:t>Atualmente,</w:t>
      </w:r>
      <w:r w:rsidRPr="0097530F">
        <w:rPr>
          <w:spacing w:val="-3"/>
          <w:lang w:val="pt-BR"/>
        </w:rPr>
        <w:t xml:space="preserve"> </w:t>
      </w:r>
      <w:r w:rsidRPr="0097530F">
        <w:rPr>
          <w:lang w:val="pt-BR"/>
        </w:rPr>
        <w:t>o Sistema</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Telefonia</w:t>
      </w:r>
      <w:r w:rsidRPr="0097530F">
        <w:rPr>
          <w:spacing w:val="-2"/>
          <w:lang w:val="pt-BR"/>
        </w:rPr>
        <w:t xml:space="preserve"> </w:t>
      </w:r>
      <w:r w:rsidRPr="0097530F">
        <w:rPr>
          <w:lang w:val="pt-BR"/>
        </w:rPr>
        <w:t>é</w:t>
      </w:r>
      <w:r w:rsidRPr="0097530F">
        <w:rPr>
          <w:spacing w:val="-2"/>
          <w:lang w:val="pt-BR"/>
        </w:rPr>
        <w:t xml:space="preserve"> </w:t>
      </w:r>
      <w:r w:rsidRPr="0097530F">
        <w:rPr>
          <w:lang w:val="pt-BR"/>
        </w:rPr>
        <w:t>composto</w:t>
      </w:r>
      <w:r w:rsidRPr="0097530F">
        <w:rPr>
          <w:spacing w:val="-2"/>
          <w:lang w:val="pt-BR"/>
        </w:rPr>
        <w:t xml:space="preserve"> </w:t>
      </w:r>
      <w:r w:rsidRPr="0097530F">
        <w:rPr>
          <w:lang w:val="pt-BR"/>
        </w:rPr>
        <w:t>de:</w:t>
      </w:r>
    </w:p>
    <w:p w14:paraId="13B18231" w14:textId="77777777" w:rsidR="005C38FA" w:rsidRPr="0097530F" w:rsidRDefault="005C38FA">
      <w:pPr>
        <w:pStyle w:val="Corpodetexto"/>
        <w:spacing w:before="5"/>
        <w:rPr>
          <w:sz w:val="12"/>
          <w:lang w:val="pt-BR"/>
        </w:rPr>
      </w:pPr>
    </w:p>
    <w:p w14:paraId="1BDC4DD2" w14:textId="77777777" w:rsidR="005C38FA" w:rsidRPr="0097530F" w:rsidRDefault="00CC4B8C">
      <w:pPr>
        <w:pStyle w:val="PargrafodaLista"/>
        <w:numPr>
          <w:ilvl w:val="0"/>
          <w:numId w:val="124"/>
        </w:numPr>
        <w:tabs>
          <w:tab w:val="left" w:pos="1581"/>
          <w:tab w:val="left" w:pos="1582"/>
        </w:tabs>
        <w:spacing w:before="93" w:line="362" w:lineRule="auto"/>
        <w:ind w:right="640"/>
        <w:rPr>
          <w:sz w:val="20"/>
          <w:lang w:val="pt-BR"/>
        </w:rPr>
      </w:pPr>
      <w:r w:rsidRPr="0097530F">
        <w:rPr>
          <w:sz w:val="20"/>
          <w:lang w:val="pt-BR"/>
        </w:rPr>
        <w:t>uma</w:t>
      </w:r>
      <w:r w:rsidRPr="0097530F">
        <w:rPr>
          <w:spacing w:val="33"/>
          <w:sz w:val="20"/>
          <w:lang w:val="pt-BR"/>
        </w:rPr>
        <w:t xml:space="preserve"> </w:t>
      </w:r>
      <w:r w:rsidRPr="0097530F">
        <w:rPr>
          <w:sz w:val="20"/>
          <w:lang w:val="pt-BR"/>
        </w:rPr>
        <w:t>Central</w:t>
      </w:r>
      <w:r w:rsidRPr="0097530F">
        <w:rPr>
          <w:spacing w:val="32"/>
          <w:sz w:val="20"/>
          <w:lang w:val="pt-BR"/>
        </w:rPr>
        <w:t xml:space="preserve"> </w:t>
      </w:r>
      <w:r w:rsidRPr="0097530F">
        <w:rPr>
          <w:sz w:val="20"/>
          <w:lang w:val="pt-BR"/>
        </w:rPr>
        <w:t>NORTEL</w:t>
      </w:r>
      <w:r w:rsidRPr="0097530F">
        <w:rPr>
          <w:spacing w:val="38"/>
          <w:sz w:val="20"/>
          <w:lang w:val="pt-BR"/>
        </w:rPr>
        <w:t xml:space="preserve"> </w:t>
      </w:r>
      <w:r w:rsidRPr="0097530F">
        <w:rPr>
          <w:sz w:val="20"/>
          <w:lang w:val="pt-BR"/>
        </w:rPr>
        <w:t>MERIDIAN</w:t>
      </w:r>
      <w:r w:rsidRPr="0097530F">
        <w:rPr>
          <w:spacing w:val="36"/>
          <w:sz w:val="20"/>
          <w:lang w:val="pt-BR"/>
        </w:rPr>
        <w:t xml:space="preserve"> </w:t>
      </w:r>
      <w:r w:rsidRPr="0097530F">
        <w:rPr>
          <w:sz w:val="20"/>
          <w:lang w:val="pt-BR"/>
        </w:rPr>
        <w:t>1,</w:t>
      </w:r>
      <w:r w:rsidRPr="0097530F">
        <w:rPr>
          <w:spacing w:val="33"/>
          <w:sz w:val="20"/>
          <w:lang w:val="pt-BR"/>
        </w:rPr>
        <w:t xml:space="preserve"> </w:t>
      </w:r>
      <w:r w:rsidRPr="0097530F">
        <w:rPr>
          <w:sz w:val="20"/>
          <w:lang w:val="pt-BR"/>
        </w:rPr>
        <w:t>composta</w:t>
      </w:r>
      <w:r w:rsidRPr="0097530F">
        <w:rPr>
          <w:spacing w:val="33"/>
          <w:sz w:val="20"/>
          <w:lang w:val="pt-BR"/>
        </w:rPr>
        <w:t xml:space="preserve"> </w:t>
      </w:r>
      <w:r w:rsidRPr="0097530F">
        <w:rPr>
          <w:sz w:val="20"/>
          <w:lang w:val="pt-BR"/>
        </w:rPr>
        <w:t>de</w:t>
      </w:r>
      <w:r w:rsidRPr="0097530F">
        <w:rPr>
          <w:spacing w:val="35"/>
          <w:sz w:val="20"/>
          <w:lang w:val="pt-BR"/>
        </w:rPr>
        <w:t xml:space="preserve"> </w:t>
      </w:r>
      <w:r w:rsidRPr="0097530F">
        <w:rPr>
          <w:sz w:val="20"/>
          <w:lang w:val="pt-BR"/>
        </w:rPr>
        <w:t>120</w:t>
      </w:r>
      <w:r w:rsidRPr="0097530F">
        <w:rPr>
          <w:spacing w:val="34"/>
          <w:sz w:val="20"/>
          <w:lang w:val="pt-BR"/>
        </w:rPr>
        <w:t xml:space="preserve"> </w:t>
      </w:r>
      <w:r w:rsidRPr="0097530F">
        <w:rPr>
          <w:sz w:val="20"/>
          <w:lang w:val="pt-BR"/>
        </w:rPr>
        <w:t>ramais</w:t>
      </w:r>
      <w:r w:rsidRPr="0097530F">
        <w:rPr>
          <w:spacing w:val="34"/>
          <w:sz w:val="20"/>
          <w:lang w:val="pt-BR"/>
        </w:rPr>
        <w:t xml:space="preserve"> </w:t>
      </w:r>
      <w:r w:rsidRPr="0097530F">
        <w:rPr>
          <w:sz w:val="20"/>
          <w:lang w:val="pt-BR"/>
        </w:rPr>
        <w:t>digitais</w:t>
      </w:r>
      <w:r w:rsidRPr="0097530F">
        <w:rPr>
          <w:spacing w:val="34"/>
          <w:sz w:val="20"/>
          <w:lang w:val="pt-BR"/>
        </w:rPr>
        <w:t xml:space="preserve"> </w:t>
      </w:r>
      <w:r w:rsidRPr="0097530F">
        <w:rPr>
          <w:sz w:val="20"/>
          <w:lang w:val="pt-BR"/>
        </w:rPr>
        <w:t>e</w:t>
      </w:r>
      <w:r w:rsidRPr="0097530F">
        <w:rPr>
          <w:spacing w:val="33"/>
          <w:sz w:val="20"/>
          <w:lang w:val="pt-BR"/>
        </w:rPr>
        <w:t xml:space="preserve"> </w:t>
      </w:r>
      <w:r w:rsidRPr="0097530F">
        <w:rPr>
          <w:sz w:val="20"/>
          <w:lang w:val="pt-BR"/>
        </w:rPr>
        <w:t>400</w:t>
      </w:r>
      <w:r w:rsidRPr="0097530F">
        <w:rPr>
          <w:spacing w:val="-53"/>
          <w:sz w:val="20"/>
          <w:lang w:val="pt-BR"/>
        </w:rPr>
        <w:t xml:space="preserve"> </w:t>
      </w:r>
      <w:r w:rsidRPr="0097530F">
        <w:rPr>
          <w:sz w:val="20"/>
          <w:lang w:val="pt-BR"/>
        </w:rPr>
        <w:t>ramais</w:t>
      </w:r>
      <w:r w:rsidRPr="0097530F">
        <w:rPr>
          <w:spacing w:val="-1"/>
          <w:sz w:val="20"/>
          <w:lang w:val="pt-BR"/>
        </w:rPr>
        <w:t xml:space="preserve"> </w:t>
      </w:r>
      <w:r w:rsidRPr="0097530F">
        <w:rPr>
          <w:sz w:val="20"/>
          <w:lang w:val="pt-BR"/>
        </w:rPr>
        <w:t>analógicos e;</w:t>
      </w:r>
    </w:p>
    <w:p w14:paraId="6DA237B8" w14:textId="77777777" w:rsidR="005C38FA" w:rsidRPr="0097530F" w:rsidRDefault="00CC4B8C">
      <w:pPr>
        <w:pStyle w:val="PargrafodaLista"/>
        <w:numPr>
          <w:ilvl w:val="0"/>
          <w:numId w:val="124"/>
        </w:numPr>
        <w:tabs>
          <w:tab w:val="left" w:pos="1581"/>
          <w:tab w:val="left" w:pos="1582"/>
        </w:tabs>
        <w:spacing w:line="360" w:lineRule="auto"/>
        <w:ind w:right="641"/>
        <w:rPr>
          <w:sz w:val="20"/>
          <w:lang w:val="pt-BR"/>
        </w:rPr>
      </w:pPr>
      <w:r w:rsidRPr="0097530F">
        <w:rPr>
          <w:sz w:val="20"/>
          <w:lang w:val="pt-BR"/>
        </w:rPr>
        <w:t>uma</w:t>
      </w:r>
      <w:r w:rsidRPr="0097530F">
        <w:rPr>
          <w:spacing w:val="9"/>
          <w:sz w:val="20"/>
          <w:lang w:val="pt-BR"/>
        </w:rPr>
        <w:t xml:space="preserve"> </w:t>
      </w:r>
      <w:r w:rsidRPr="0097530F">
        <w:rPr>
          <w:sz w:val="20"/>
          <w:lang w:val="pt-BR"/>
        </w:rPr>
        <w:t>Central</w:t>
      </w:r>
      <w:r w:rsidRPr="0097530F">
        <w:rPr>
          <w:spacing w:val="7"/>
          <w:sz w:val="20"/>
          <w:lang w:val="pt-BR"/>
        </w:rPr>
        <w:t xml:space="preserve"> </w:t>
      </w:r>
      <w:r w:rsidRPr="0097530F">
        <w:rPr>
          <w:sz w:val="20"/>
          <w:lang w:val="pt-BR"/>
        </w:rPr>
        <w:t>PHILIPS</w:t>
      </w:r>
      <w:r w:rsidRPr="0097530F">
        <w:rPr>
          <w:spacing w:val="13"/>
          <w:sz w:val="20"/>
          <w:lang w:val="pt-BR"/>
        </w:rPr>
        <w:t xml:space="preserve"> </w:t>
      </w:r>
      <w:r w:rsidRPr="0097530F">
        <w:rPr>
          <w:sz w:val="20"/>
          <w:lang w:val="pt-BR"/>
        </w:rPr>
        <w:t>SOPHO</w:t>
      </w:r>
      <w:r w:rsidRPr="0097530F">
        <w:rPr>
          <w:spacing w:val="10"/>
          <w:sz w:val="20"/>
          <w:lang w:val="pt-BR"/>
        </w:rPr>
        <w:t xml:space="preserve"> </w:t>
      </w:r>
      <w:r w:rsidRPr="0097530F">
        <w:rPr>
          <w:sz w:val="20"/>
          <w:lang w:val="pt-BR"/>
        </w:rPr>
        <w:t>3050,</w:t>
      </w:r>
      <w:r w:rsidRPr="0097530F">
        <w:rPr>
          <w:spacing w:val="10"/>
          <w:sz w:val="20"/>
          <w:lang w:val="pt-BR"/>
        </w:rPr>
        <w:t xml:space="preserve"> </w:t>
      </w:r>
      <w:r w:rsidRPr="0097530F">
        <w:rPr>
          <w:sz w:val="20"/>
          <w:lang w:val="pt-BR"/>
        </w:rPr>
        <w:t>provendo</w:t>
      </w:r>
      <w:r w:rsidRPr="0097530F">
        <w:rPr>
          <w:spacing w:val="8"/>
          <w:sz w:val="20"/>
          <w:lang w:val="pt-BR"/>
        </w:rPr>
        <w:t xml:space="preserve"> </w:t>
      </w:r>
      <w:r w:rsidRPr="0097530F">
        <w:rPr>
          <w:sz w:val="20"/>
          <w:lang w:val="pt-BR"/>
        </w:rPr>
        <w:t>15</w:t>
      </w:r>
      <w:r w:rsidRPr="0097530F">
        <w:rPr>
          <w:spacing w:val="9"/>
          <w:sz w:val="20"/>
          <w:lang w:val="pt-BR"/>
        </w:rPr>
        <w:t xml:space="preserve"> </w:t>
      </w:r>
      <w:r w:rsidRPr="0097530F">
        <w:rPr>
          <w:sz w:val="20"/>
          <w:lang w:val="pt-BR"/>
        </w:rPr>
        <w:t>ramais</w:t>
      </w:r>
      <w:r w:rsidRPr="0097530F">
        <w:rPr>
          <w:spacing w:val="10"/>
          <w:sz w:val="20"/>
          <w:lang w:val="pt-BR"/>
        </w:rPr>
        <w:t xml:space="preserve"> </w:t>
      </w:r>
      <w:r w:rsidRPr="0097530F">
        <w:rPr>
          <w:sz w:val="20"/>
          <w:lang w:val="pt-BR"/>
        </w:rPr>
        <w:t>digitais</w:t>
      </w:r>
      <w:r w:rsidRPr="0097530F">
        <w:rPr>
          <w:spacing w:val="10"/>
          <w:sz w:val="20"/>
          <w:lang w:val="pt-BR"/>
        </w:rPr>
        <w:t xml:space="preserve"> </w:t>
      </w:r>
      <w:r w:rsidRPr="0097530F">
        <w:rPr>
          <w:sz w:val="20"/>
          <w:lang w:val="pt-BR"/>
        </w:rPr>
        <w:t>e</w:t>
      </w:r>
      <w:r w:rsidRPr="0097530F">
        <w:rPr>
          <w:spacing w:val="10"/>
          <w:sz w:val="20"/>
          <w:lang w:val="pt-BR"/>
        </w:rPr>
        <w:t xml:space="preserve"> </w:t>
      </w:r>
      <w:r w:rsidRPr="0097530F">
        <w:rPr>
          <w:sz w:val="20"/>
          <w:lang w:val="pt-BR"/>
        </w:rPr>
        <w:t>288</w:t>
      </w:r>
      <w:r w:rsidRPr="0097530F">
        <w:rPr>
          <w:spacing w:val="9"/>
          <w:sz w:val="20"/>
          <w:lang w:val="pt-BR"/>
        </w:rPr>
        <w:t xml:space="preserve"> </w:t>
      </w:r>
      <w:r w:rsidRPr="0097530F">
        <w:rPr>
          <w:sz w:val="20"/>
          <w:lang w:val="pt-BR"/>
        </w:rPr>
        <w:t>ramais</w:t>
      </w:r>
      <w:r w:rsidRPr="0097530F">
        <w:rPr>
          <w:spacing w:val="-53"/>
          <w:sz w:val="20"/>
          <w:lang w:val="pt-BR"/>
        </w:rPr>
        <w:t xml:space="preserve"> </w:t>
      </w:r>
      <w:r w:rsidRPr="0097530F">
        <w:rPr>
          <w:sz w:val="20"/>
          <w:lang w:val="pt-BR"/>
        </w:rPr>
        <w:t>analógicos.</w:t>
      </w:r>
    </w:p>
    <w:p w14:paraId="03408429" w14:textId="66BCB02B" w:rsidR="005C38FA" w:rsidRPr="0097530F" w:rsidRDefault="00CC4B8C">
      <w:pPr>
        <w:pStyle w:val="Corpodetexto"/>
        <w:tabs>
          <w:tab w:val="left" w:pos="2288"/>
        </w:tabs>
        <w:spacing w:before="116" w:line="360" w:lineRule="auto"/>
        <w:ind w:left="1687" w:right="642" w:hanging="792"/>
        <w:rPr>
          <w:lang w:val="pt-BR"/>
        </w:rPr>
      </w:pPr>
      <w:r w:rsidRPr="0097530F">
        <w:rPr>
          <w:lang w:val="pt-BR"/>
        </w:rPr>
        <w:t>1.2.14.2.1.</w:t>
      </w:r>
      <w:r w:rsidRPr="0097530F">
        <w:rPr>
          <w:lang w:val="pt-BR"/>
        </w:rPr>
        <w:tab/>
        <w:t>Nas</w:t>
      </w:r>
      <w:r w:rsidRPr="0097530F">
        <w:rPr>
          <w:spacing w:val="31"/>
          <w:lang w:val="pt-BR"/>
        </w:rPr>
        <w:t xml:space="preserve"> </w:t>
      </w:r>
      <w:r w:rsidRPr="0097530F">
        <w:rPr>
          <w:lang w:val="pt-BR"/>
        </w:rPr>
        <w:t>estações</w:t>
      </w:r>
      <w:r w:rsidRPr="0097530F">
        <w:rPr>
          <w:spacing w:val="31"/>
          <w:lang w:val="pt-BR"/>
        </w:rPr>
        <w:t xml:space="preserve"> </w:t>
      </w:r>
      <w:r w:rsidRPr="0097530F">
        <w:rPr>
          <w:lang w:val="pt-BR"/>
        </w:rPr>
        <w:t>da</w:t>
      </w:r>
      <w:r w:rsidRPr="0097530F">
        <w:rPr>
          <w:spacing w:val="34"/>
          <w:lang w:val="pt-BR"/>
        </w:rPr>
        <w:t xml:space="preserve"> </w:t>
      </w:r>
      <w:r w:rsidRPr="0097530F">
        <w:rPr>
          <w:lang w:val="pt-BR"/>
        </w:rPr>
        <w:t>LINHA</w:t>
      </w:r>
      <w:r w:rsidRPr="0097530F">
        <w:rPr>
          <w:spacing w:val="30"/>
          <w:lang w:val="pt-BR"/>
        </w:rPr>
        <w:t xml:space="preserve"> </w:t>
      </w:r>
      <w:r w:rsidRPr="0097530F">
        <w:rPr>
          <w:lang w:val="pt-BR"/>
        </w:rPr>
        <w:t>8</w:t>
      </w:r>
      <w:r w:rsidRPr="0097530F">
        <w:rPr>
          <w:spacing w:val="33"/>
          <w:lang w:val="pt-BR"/>
        </w:rPr>
        <w:t xml:space="preserve"> </w:t>
      </w:r>
      <w:r w:rsidRPr="0097530F">
        <w:rPr>
          <w:lang w:val="pt-BR"/>
        </w:rPr>
        <w:t>estão</w:t>
      </w:r>
      <w:r w:rsidRPr="0097530F">
        <w:rPr>
          <w:spacing w:val="29"/>
          <w:lang w:val="pt-BR"/>
        </w:rPr>
        <w:t xml:space="preserve"> </w:t>
      </w:r>
      <w:r w:rsidRPr="0097530F">
        <w:rPr>
          <w:lang w:val="pt-BR"/>
        </w:rPr>
        <w:t>instaladas</w:t>
      </w:r>
      <w:r w:rsidRPr="0097530F">
        <w:rPr>
          <w:spacing w:val="31"/>
          <w:lang w:val="pt-BR"/>
        </w:rPr>
        <w:t xml:space="preserve"> </w:t>
      </w:r>
      <w:r w:rsidRPr="0097530F">
        <w:rPr>
          <w:lang w:val="pt-BR"/>
        </w:rPr>
        <w:t>as</w:t>
      </w:r>
      <w:r w:rsidRPr="0097530F">
        <w:rPr>
          <w:spacing w:val="32"/>
          <w:lang w:val="pt-BR"/>
        </w:rPr>
        <w:t xml:space="preserve"> </w:t>
      </w:r>
      <w:r w:rsidRPr="0097530F">
        <w:rPr>
          <w:lang w:val="pt-BR"/>
        </w:rPr>
        <w:t>Centrais</w:t>
      </w:r>
      <w:r w:rsidRPr="0097530F">
        <w:rPr>
          <w:spacing w:val="31"/>
          <w:lang w:val="pt-BR"/>
        </w:rPr>
        <w:t xml:space="preserve"> </w:t>
      </w:r>
      <w:r w:rsidRPr="0097530F">
        <w:rPr>
          <w:lang w:val="pt-BR"/>
        </w:rPr>
        <w:t>indicadas</w:t>
      </w:r>
      <w:r w:rsidRPr="0097530F">
        <w:rPr>
          <w:spacing w:val="32"/>
          <w:lang w:val="pt-BR"/>
        </w:rPr>
        <w:t xml:space="preserve"> </w:t>
      </w:r>
      <w:r w:rsidRPr="0097530F">
        <w:rPr>
          <w:lang w:val="pt-BR"/>
        </w:rPr>
        <w:t>na</w:t>
      </w:r>
      <w:r w:rsidRPr="0097530F">
        <w:rPr>
          <w:spacing w:val="-53"/>
          <w:lang w:val="pt-BR"/>
        </w:rPr>
        <w:t xml:space="preserve"> </w:t>
      </w:r>
      <w:r w:rsidRPr="0097530F">
        <w:rPr>
          <w:lang w:val="pt-BR"/>
        </w:rPr>
        <w:t>tabela a</w:t>
      </w:r>
      <w:r w:rsidRPr="0097530F">
        <w:rPr>
          <w:spacing w:val="-1"/>
          <w:lang w:val="pt-BR"/>
        </w:rPr>
        <w:t xml:space="preserve"> </w:t>
      </w:r>
      <w:r w:rsidRPr="0097530F">
        <w:rPr>
          <w:lang w:val="pt-BR"/>
        </w:rPr>
        <w:t>seguir:</w:t>
      </w:r>
    </w:p>
    <w:p w14:paraId="5D1AC52D" w14:textId="77777777" w:rsidR="005C38FA" w:rsidRPr="0097530F" w:rsidRDefault="00CC4B8C">
      <w:pPr>
        <w:spacing w:before="120"/>
        <w:ind w:left="4061"/>
        <w:rPr>
          <w:sz w:val="18"/>
          <w:lang w:val="pt-BR"/>
        </w:rPr>
      </w:pPr>
      <w:r w:rsidRPr="0097530F">
        <w:rPr>
          <w:sz w:val="18"/>
          <w:lang w:val="pt-BR"/>
        </w:rPr>
        <w:t>Tabela</w:t>
      </w:r>
      <w:r w:rsidRPr="0097530F">
        <w:rPr>
          <w:spacing w:val="1"/>
          <w:sz w:val="18"/>
          <w:lang w:val="pt-BR"/>
        </w:rPr>
        <w:t xml:space="preserve"> </w:t>
      </w:r>
      <w:r w:rsidRPr="0097530F">
        <w:rPr>
          <w:sz w:val="18"/>
          <w:lang w:val="pt-BR"/>
        </w:rPr>
        <w:t>1</w:t>
      </w:r>
    </w:p>
    <w:p w14:paraId="670B3699" w14:textId="77777777" w:rsidR="005C38FA" w:rsidRPr="0097530F" w:rsidRDefault="005C38FA">
      <w:pPr>
        <w:pStyle w:val="Corpodetexto"/>
        <w:spacing w:before="4" w:after="1"/>
        <w:rPr>
          <w:sz w:val="22"/>
          <w:lang w:val="pt-BR"/>
        </w:rPr>
      </w:pPr>
    </w:p>
    <w:tbl>
      <w:tblPr>
        <w:tblStyle w:val="TableNormal"/>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8"/>
        <w:gridCol w:w="1218"/>
        <w:gridCol w:w="1088"/>
        <w:gridCol w:w="1456"/>
        <w:gridCol w:w="832"/>
        <w:gridCol w:w="1411"/>
        <w:gridCol w:w="1422"/>
      </w:tblGrid>
      <w:tr w:rsidR="0097530F" w:rsidRPr="0097530F" w14:paraId="554138D1" w14:textId="77777777">
        <w:trPr>
          <w:trHeight w:val="539"/>
        </w:trPr>
        <w:tc>
          <w:tcPr>
            <w:tcW w:w="658" w:type="dxa"/>
          </w:tcPr>
          <w:p w14:paraId="343A87F7" w14:textId="77777777" w:rsidR="005C38FA" w:rsidRPr="0097530F" w:rsidRDefault="00CC4B8C">
            <w:pPr>
              <w:pStyle w:val="TableParagraph"/>
              <w:spacing w:before="159"/>
              <w:ind w:left="86"/>
              <w:rPr>
                <w:b/>
                <w:sz w:val="18"/>
                <w:lang w:val="pt-BR"/>
              </w:rPr>
            </w:pPr>
            <w:r w:rsidRPr="0097530F">
              <w:rPr>
                <w:b/>
                <w:sz w:val="18"/>
                <w:lang w:val="pt-BR"/>
              </w:rPr>
              <w:t>Linha</w:t>
            </w:r>
          </w:p>
        </w:tc>
        <w:tc>
          <w:tcPr>
            <w:tcW w:w="1218" w:type="dxa"/>
          </w:tcPr>
          <w:p w14:paraId="447ED649" w14:textId="77777777" w:rsidR="005C38FA" w:rsidRPr="0097530F" w:rsidRDefault="00CC4B8C">
            <w:pPr>
              <w:pStyle w:val="TableParagraph"/>
              <w:spacing w:before="159"/>
              <w:ind w:left="152"/>
              <w:rPr>
                <w:b/>
                <w:sz w:val="18"/>
                <w:lang w:val="pt-BR"/>
              </w:rPr>
            </w:pPr>
            <w:r w:rsidRPr="0097530F">
              <w:rPr>
                <w:b/>
                <w:sz w:val="18"/>
                <w:lang w:val="pt-BR"/>
              </w:rPr>
              <w:t>Fabricante</w:t>
            </w:r>
          </w:p>
        </w:tc>
        <w:tc>
          <w:tcPr>
            <w:tcW w:w="1088" w:type="dxa"/>
          </w:tcPr>
          <w:p w14:paraId="50EF9A44" w14:textId="77777777" w:rsidR="005C38FA" w:rsidRPr="0097530F" w:rsidRDefault="00CC4B8C">
            <w:pPr>
              <w:pStyle w:val="TableParagraph"/>
              <w:spacing w:before="159"/>
              <w:ind w:left="226"/>
              <w:rPr>
                <w:b/>
                <w:sz w:val="18"/>
                <w:lang w:val="pt-BR"/>
              </w:rPr>
            </w:pPr>
            <w:r w:rsidRPr="0097530F">
              <w:rPr>
                <w:b/>
                <w:sz w:val="18"/>
                <w:lang w:val="pt-BR"/>
              </w:rPr>
              <w:t>Modelo</w:t>
            </w:r>
          </w:p>
        </w:tc>
        <w:tc>
          <w:tcPr>
            <w:tcW w:w="1456" w:type="dxa"/>
          </w:tcPr>
          <w:p w14:paraId="12FE0430" w14:textId="77777777" w:rsidR="005C38FA" w:rsidRPr="0097530F" w:rsidRDefault="00CC4B8C">
            <w:pPr>
              <w:pStyle w:val="TableParagraph"/>
              <w:spacing w:before="56"/>
              <w:ind w:left="283" w:right="262" w:firstLine="204"/>
              <w:rPr>
                <w:b/>
                <w:sz w:val="18"/>
                <w:lang w:val="pt-BR"/>
              </w:rPr>
            </w:pPr>
            <w:r w:rsidRPr="0097530F">
              <w:rPr>
                <w:b/>
                <w:sz w:val="18"/>
                <w:lang w:val="pt-BR"/>
              </w:rPr>
              <w:t>Local</w:t>
            </w:r>
            <w:r w:rsidRPr="0097530F">
              <w:rPr>
                <w:b/>
                <w:spacing w:val="1"/>
                <w:sz w:val="18"/>
                <w:lang w:val="pt-BR"/>
              </w:rPr>
              <w:t xml:space="preserve"> </w:t>
            </w:r>
            <w:r w:rsidRPr="0097530F">
              <w:rPr>
                <w:b/>
                <w:sz w:val="18"/>
                <w:lang w:val="pt-BR"/>
              </w:rPr>
              <w:t>Instalação</w:t>
            </w:r>
          </w:p>
        </w:tc>
        <w:tc>
          <w:tcPr>
            <w:tcW w:w="832" w:type="dxa"/>
          </w:tcPr>
          <w:p w14:paraId="35F364FA" w14:textId="77777777" w:rsidR="005C38FA" w:rsidRPr="0097530F" w:rsidRDefault="00CC4B8C">
            <w:pPr>
              <w:pStyle w:val="TableParagraph"/>
              <w:spacing w:before="56"/>
              <w:ind w:left="92" w:right="74" w:hanging="5"/>
              <w:rPr>
                <w:b/>
                <w:sz w:val="18"/>
                <w:lang w:val="pt-BR"/>
              </w:rPr>
            </w:pPr>
            <w:r w:rsidRPr="0097530F">
              <w:rPr>
                <w:b/>
                <w:sz w:val="18"/>
                <w:lang w:val="pt-BR"/>
              </w:rPr>
              <w:t>Ramais</w:t>
            </w:r>
            <w:r w:rsidRPr="0097530F">
              <w:rPr>
                <w:b/>
                <w:spacing w:val="-47"/>
                <w:sz w:val="18"/>
                <w:lang w:val="pt-BR"/>
              </w:rPr>
              <w:t xml:space="preserve"> </w:t>
            </w:r>
            <w:r w:rsidRPr="0097530F">
              <w:rPr>
                <w:b/>
                <w:sz w:val="18"/>
                <w:lang w:val="pt-BR"/>
              </w:rPr>
              <w:t>digitais</w:t>
            </w:r>
          </w:p>
        </w:tc>
        <w:tc>
          <w:tcPr>
            <w:tcW w:w="1411" w:type="dxa"/>
          </w:tcPr>
          <w:p w14:paraId="5575A5DB" w14:textId="77777777" w:rsidR="005C38FA" w:rsidRPr="0097530F" w:rsidRDefault="00CC4B8C">
            <w:pPr>
              <w:pStyle w:val="TableParagraph"/>
              <w:spacing w:before="56"/>
              <w:ind w:left="211" w:right="199" w:firstLine="163"/>
              <w:rPr>
                <w:b/>
                <w:sz w:val="18"/>
                <w:lang w:val="pt-BR"/>
              </w:rPr>
            </w:pPr>
            <w:r w:rsidRPr="0097530F">
              <w:rPr>
                <w:b/>
                <w:sz w:val="18"/>
                <w:lang w:val="pt-BR"/>
              </w:rPr>
              <w:t>Ramais</w:t>
            </w:r>
            <w:r w:rsidRPr="0097530F">
              <w:rPr>
                <w:b/>
                <w:spacing w:val="1"/>
                <w:sz w:val="18"/>
                <w:lang w:val="pt-BR"/>
              </w:rPr>
              <w:t xml:space="preserve"> </w:t>
            </w:r>
            <w:r w:rsidRPr="0097530F">
              <w:rPr>
                <w:b/>
                <w:sz w:val="18"/>
                <w:lang w:val="pt-BR"/>
              </w:rPr>
              <w:t>Analógicos</w:t>
            </w:r>
          </w:p>
        </w:tc>
        <w:tc>
          <w:tcPr>
            <w:tcW w:w="1422" w:type="dxa"/>
          </w:tcPr>
          <w:p w14:paraId="1D68B700" w14:textId="77777777" w:rsidR="005C38FA" w:rsidRPr="0097530F" w:rsidRDefault="00CC4B8C">
            <w:pPr>
              <w:pStyle w:val="TableParagraph"/>
              <w:spacing w:before="159"/>
              <w:ind w:left="483" w:right="487"/>
              <w:jc w:val="center"/>
              <w:rPr>
                <w:b/>
                <w:sz w:val="18"/>
                <w:lang w:val="pt-BR"/>
              </w:rPr>
            </w:pPr>
            <w:r w:rsidRPr="0097530F">
              <w:rPr>
                <w:b/>
                <w:sz w:val="18"/>
                <w:lang w:val="pt-BR"/>
              </w:rPr>
              <w:t>VoIP</w:t>
            </w:r>
          </w:p>
        </w:tc>
      </w:tr>
      <w:tr w:rsidR="0097530F" w:rsidRPr="0097530F" w14:paraId="1A35AC4A" w14:textId="77777777">
        <w:trPr>
          <w:trHeight w:val="415"/>
        </w:trPr>
        <w:tc>
          <w:tcPr>
            <w:tcW w:w="658" w:type="dxa"/>
            <w:vMerge w:val="restart"/>
          </w:tcPr>
          <w:p w14:paraId="422D7E25" w14:textId="77777777" w:rsidR="005C38FA" w:rsidRPr="0097530F" w:rsidRDefault="005C38FA">
            <w:pPr>
              <w:pStyle w:val="TableParagraph"/>
              <w:spacing w:before="5"/>
              <w:ind w:left="0"/>
              <w:rPr>
                <w:sz w:val="27"/>
                <w:lang w:val="pt-BR"/>
              </w:rPr>
            </w:pPr>
          </w:p>
          <w:p w14:paraId="664D3193" w14:textId="77777777" w:rsidR="005C38FA" w:rsidRPr="0097530F" w:rsidRDefault="00CC4B8C">
            <w:pPr>
              <w:pStyle w:val="TableParagraph"/>
              <w:ind w:left="3"/>
              <w:jc w:val="center"/>
              <w:rPr>
                <w:sz w:val="18"/>
                <w:lang w:val="pt-BR"/>
              </w:rPr>
            </w:pPr>
            <w:r w:rsidRPr="0097530F">
              <w:rPr>
                <w:w w:val="99"/>
                <w:sz w:val="18"/>
                <w:lang w:val="pt-BR"/>
              </w:rPr>
              <w:t>8</w:t>
            </w:r>
          </w:p>
        </w:tc>
        <w:tc>
          <w:tcPr>
            <w:tcW w:w="1218" w:type="dxa"/>
          </w:tcPr>
          <w:p w14:paraId="3A73AFF7" w14:textId="77777777" w:rsidR="005C38FA" w:rsidRPr="0097530F" w:rsidRDefault="00CC4B8C">
            <w:pPr>
              <w:pStyle w:val="TableParagraph"/>
              <w:spacing w:before="102"/>
              <w:ind w:left="107"/>
              <w:rPr>
                <w:sz w:val="18"/>
                <w:lang w:val="pt-BR"/>
              </w:rPr>
            </w:pPr>
            <w:r w:rsidRPr="0097530F">
              <w:rPr>
                <w:sz w:val="18"/>
                <w:lang w:val="pt-BR"/>
              </w:rPr>
              <w:t>INTELBRAS</w:t>
            </w:r>
          </w:p>
        </w:tc>
        <w:tc>
          <w:tcPr>
            <w:tcW w:w="1088" w:type="dxa"/>
          </w:tcPr>
          <w:p w14:paraId="03326F3A" w14:textId="77777777" w:rsidR="005C38FA" w:rsidRPr="0097530F" w:rsidRDefault="00CC4B8C">
            <w:pPr>
              <w:pStyle w:val="TableParagraph"/>
              <w:spacing w:line="206" w:lineRule="exact"/>
              <w:ind w:left="341" w:right="256" w:hanging="60"/>
              <w:rPr>
                <w:sz w:val="18"/>
                <w:lang w:val="pt-BR"/>
              </w:rPr>
            </w:pPr>
            <w:r w:rsidRPr="0097530F">
              <w:rPr>
                <w:sz w:val="18"/>
                <w:lang w:val="pt-BR"/>
              </w:rPr>
              <w:t>CORP</w:t>
            </w:r>
            <w:r w:rsidRPr="0097530F">
              <w:rPr>
                <w:w w:val="99"/>
                <w:sz w:val="18"/>
                <w:lang w:val="pt-BR"/>
              </w:rPr>
              <w:t xml:space="preserve"> </w:t>
            </w:r>
            <w:r w:rsidRPr="0097530F">
              <w:rPr>
                <w:sz w:val="18"/>
                <w:lang w:val="pt-BR"/>
              </w:rPr>
              <w:t>1600</w:t>
            </w:r>
          </w:p>
        </w:tc>
        <w:tc>
          <w:tcPr>
            <w:tcW w:w="1456" w:type="dxa"/>
          </w:tcPr>
          <w:p w14:paraId="40E1A50A" w14:textId="77777777" w:rsidR="005C38FA" w:rsidRPr="0097530F" w:rsidRDefault="00CC4B8C">
            <w:pPr>
              <w:pStyle w:val="TableParagraph"/>
              <w:spacing w:line="206" w:lineRule="exact"/>
              <w:ind w:left="113" w:right="103" w:firstLine="182"/>
              <w:rPr>
                <w:sz w:val="18"/>
                <w:lang w:val="pt-BR"/>
              </w:rPr>
            </w:pPr>
            <w:r w:rsidRPr="0097530F">
              <w:rPr>
                <w:sz w:val="18"/>
                <w:lang w:val="pt-BR"/>
              </w:rPr>
              <w:t>ESTAÇÃO</w:t>
            </w:r>
            <w:r w:rsidRPr="0097530F">
              <w:rPr>
                <w:spacing w:val="1"/>
                <w:sz w:val="18"/>
                <w:lang w:val="pt-BR"/>
              </w:rPr>
              <w:t xml:space="preserve"> </w:t>
            </w:r>
            <w:r w:rsidRPr="0097530F">
              <w:rPr>
                <w:spacing w:val="-1"/>
                <w:sz w:val="18"/>
                <w:lang w:val="pt-BR"/>
              </w:rPr>
              <w:t>CARAPICUÍBA</w:t>
            </w:r>
          </w:p>
        </w:tc>
        <w:tc>
          <w:tcPr>
            <w:tcW w:w="832" w:type="dxa"/>
          </w:tcPr>
          <w:p w14:paraId="2B85477B" w14:textId="77777777" w:rsidR="005C38FA" w:rsidRPr="0097530F" w:rsidRDefault="00CC4B8C">
            <w:pPr>
              <w:pStyle w:val="TableParagraph"/>
              <w:spacing w:before="102"/>
              <w:ind w:left="308"/>
              <w:rPr>
                <w:sz w:val="18"/>
                <w:lang w:val="pt-BR"/>
              </w:rPr>
            </w:pPr>
            <w:r w:rsidRPr="0097530F">
              <w:rPr>
                <w:sz w:val="18"/>
                <w:lang w:val="pt-BR"/>
              </w:rPr>
              <w:t>31</w:t>
            </w:r>
          </w:p>
        </w:tc>
        <w:tc>
          <w:tcPr>
            <w:tcW w:w="1411" w:type="dxa"/>
          </w:tcPr>
          <w:p w14:paraId="3313F1CE" w14:textId="77777777" w:rsidR="005C38FA" w:rsidRPr="0097530F" w:rsidRDefault="00CC4B8C">
            <w:pPr>
              <w:pStyle w:val="TableParagraph"/>
              <w:spacing w:before="102"/>
              <w:ind w:left="597"/>
              <w:rPr>
                <w:sz w:val="18"/>
                <w:lang w:val="pt-BR"/>
              </w:rPr>
            </w:pPr>
            <w:r w:rsidRPr="0097530F">
              <w:rPr>
                <w:sz w:val="18"/>
                <w:lang w:val="pt-BR"/>
              </w:rPr>
              <w:t>63</w:t>
            </w:r>
          </w:p>
        </w:tc>
        <w:tc>
          <w:tcPr>
            <w:tcW w:w="1422" w:type="dxa"/>
          </w:tcPr>
          <w:p w14:paraId="1F30478D" w14:textId="77777777" w:rsidR="005C38FA" w:rsidRPr="0097530F" w:rsidRDefault="00CC4B8C">
            <w:pPr>
              <w:pStyle w:val="TableParagraph"/>
              <w:spacing w:before="102"/>
              <w:ind w:left="0" w:right="7"/>
              <w:jc w:val="center"/>
              <w:rPr>
                <w:sz w:val="18"/>
                <w:lang w:val="pt-BR"/>
              </w:rPr>
            </w:pPr>
            <w:r w:rsidRPr="0097530F">
              <w:rPr>
                <w:w w:val="99"/>
                <w:sz w:val="18"/>
                <w:lang w:val="pt-BR"/>
              </w:rPr>
              <w:t>0</w:t>
            </w:r>
          </w:p>
        </w:tc>
      </w:tr>
      <w:tr w:rsidR="0097530F" w:rsidRPr="0097530F" w14:paraId="5B015A3C" w14:textId="77777777">
        <w:trPr>
          <w:trHeight w:val="414"/>
        </w:trPr>
        <w:tc>
          <w:tcPr>
            <w:tcW w:w="658" w:type="dxa"/>
            <w:vMerge/>
            <w:tcBorders>
              <w:top w:val="nil"/>
            </w:tcBorders>
          </w:tcPr>
          <w:p w14:paraId="181F51FA" w14:textId="77777777" w:rsidR="005C38FA" w:rsidRPr="0097530F" w:rsidRDefault="005C38FA">
            <w:pPr>
              <w:rPr>
                <w:sz w:val="2"/>
                <w:szCs w:val="2"/>
                <w:lang w:val="pt-BR"/>
              </w:rPr>
            </w:pPr>
          </w:p>
        </w:tc>
        <w:tc>
          <w:tcPr>
            <w:tcW w:w="1218" w:type="dxa"/>
          </w:tcPr>
          <w:p w14:paraId="0498950D" w14:textId="77777777" w:rsidR="005C38FA" w:rsidRPr="0097530F" w:rsidRDefault="00CC4B8C">
            <w:pPr>
              <w:pStyle w:val="TableParagraph"/>
              <w:spacing w:before="102"/>
              <w:ind w:left="107"/>
              <w:rPr>
                <w:sz w:val="18"/>
                <w:lang w:val="pt-BR"/>
              </w:rPr>
            </w:pPr>
            <w:r w:rsidRPr="0097530F">
              <w:rPr>
                <w:sz w:val="18"/>
                <w:lang w:val="pt-BR"/>
              </w:rPr>
              <w:t>INTELBRAS</w:t>
            </w:r>
          </w:p>
        </w:tc>
        <w:tc>
          <w:tcPr>
            <w:tcW w:w="1088" w:type="dxa"/>
          </w:tcPr>
          <w:p w14:paraId="6C9AD429" w14:textId="77777777" w:rsidR="005C38FA" w:rsidRPr="0097530F" w:rsidRDefault="00CC4B8C">
            <w:pPr>
              <w:pStyle w:val="TableParagraph"/>
              <w:spacing w:line="206" w:lineRule="exact"/>
              <w:ind w:left="341" w:right="256" w:hanging="60"/>
              <w:rPr>
                <w:sz w:val="18"/>
                <w:lang w:val="pt-BR"/>
              </w:rPr>
            </w:pPr>
            <w:r w:rsidRPr="0097530F">
              <w:rPr>
                <w:sz w:val="18"/>
                <w:lang w:val="pt-BR"/>
              </w:rPr>
              <w:t>CORP</w:t>
            </w:r>
            <w:r w:rsidRPr="0097530F">
              <w:rPr>
                <w:w w:val="99"/>
                <w:sz w:val="18"/>
                <w:lang w:val="pt-BR"/>
              </w:rPr>
              <w:t xml:space="preserve"> </w:t>
            </w:r>
            <w:r w:rsidRPr="0097530F">
              <w:rPr>
                <w:sz w:val="18"/>
                <w:lang w:val="pt-BR"/>
              </w:rPr>
              <w:t>1600</w:t>
            </w:r>
          </w:p>
        </w:tc>
        <w:tc>
          <w:tcPr>
            <w:tcW w:w="1456" w:type="dxa"/>
          </w:tcPr>
          <w:p w14:paraId="0ACA0AD4" w14:textId="77777777" w:rsidR="005C38FA" w:rsidRPr="0097530F" w:rsidRDefault="00CC4B8C">
            <w:pPr>
              <w:pStyle w:val="TableParagraph"/>
              <w:spacing w:line="206" w:lineRule="exact"/>
              <w:ind w:left="338" w:right="271" w:hanging="44"/>
              <w:rPr>
                <w:sz w:val="18"/>
                <w:lang w:val="pt-BR"/>
              </w:rPr>
            </w:pPr>
            <w:r w:rsidRPr="0097530F">
              <w:rPr>
                <w:sz w:val="18"/>
                <w:lang w:val="pt-BR"/>
              </w:rPr>
              <w:t>ESTAÇÃO JANDIRA</w:t>
            </w:r>
          </w:p>
        </w:tc>
        <w:tc>
          <w:tcPr>
            <w:tcW w:w="832" w:type="dxa"/>
          </w:tcPr>
          <w:p w14:paraId="040E2A15" w14:textId="77777777" w:rsidR="005C38FA" w:rsidRPr="0097530F" w:rsidRDefault="00CC4B8C">
            <w:pPr>
              <w:pStyle w:val="TableParagraph"/>
              <w:spacing w:before="102"/>
              <w:ind w:left="308"/>
              <w:rPr>
                <w:sz w:val="18"/>
                <w:lang w:val="pt-BR"/>
              </w:rPr>
            </w:pPr>
            <w:r w:rsidRPr="0097530F">
              <w:rPr>
                <w:sz w:val="18"/>
                <w:lang w:val="pt-BR"/>
              </w:rPr>
              <w:t>31</w:t>
            </w:r>
          </w:p>
        </w:tc>
        <w:tc>
          <w:tcPr>
            <w:tcW w:w="1411" w:type="dxa"/>
          </w:tcPr>
          <w:p w14:paraId="2E710A8C" w14:textId="77777777" w:rsidR="005C38FA" w:rsidRPr="0097530F" w:rsidRDefault="00CC4B8C">
            <w:pPr>
              <w:pStyle w:val="TableParagraph"/>
              <w:spacing w:before="102"/>
              <w:ind w:left="597"/>
              <w:rPr>
                <w:sz w:val="18"/>
                <w:lang w:val="pt-BR"/>
              </w:rPr>
            </w:pPr>
            <w:r w:rsidRPr="0097530F">
              <w:rPr>
                <w:sz w:val="18"/>
                <w:lang w:val="pt-BR"/>
              </w:rPr>
              <w:t>63</w:t>
            </w:r>
          </w:p>
        </w:tc>
        <w:tc>
          <w:tcPr>
            <w:tcW w:w="1422" w:type="dxa"/>
          </w:tcPr>
          <w:p w14:paraId="41AE6910" w14:textId="77777777" w:rsidR="005C38FA" w:rsidRPr="0097530F" w:rsidRDefault="00CC4B8C">
            <w:pPr>
              <w:pStyle w:val="TableParagraph"/>
              <w:spacing w:before="102"/>
              <w:ind w:left="0" w:right="7"/>
              <w:jc w:val="center"/>
              <w:rPr>
                <w:sz w:val="18"/>
                <w:lang w:val="pt-BR"/>
              </w:rPr>
            </w:pPr>
            <w:r w:rsidRPr="0097530F">
              <w:rPr>
                <w:w w:val="99"/>
                <w:sz w:val="18"/>
                <w:lang w:val="pt-BR"/>
              </w:rPr>
              <w:t>0</w:t>
            </w:r>
          </w:p>
        </w:tc>
      </w:tr>
      <w:tr w:rsidR="0097530F" w:rsidRPr="0097530F" w14:paraId="5AB84742" w14:textId="77777777">
        <w:trPr>
          <w:trHeight w:val="618"/>
        </w:trPr>
        <w:tc>
          <w:tcPr>
            <w:tcW w:w="658" w:type="dxa"/>
            <w:vMerge w:val="restart"/>
            <w:tcBorders>
              <w:top w:val="nil"/>
            </w:tcBorders>
          </w:tcPr>
          <w:p w14:paraId="330C1EAE" w14:textId="77777777" w:rsidR="005C38FA" w:rsidRPr="0097530F" w:rsidRDefault="005C38FA">
            <w:pPr>
              <w:pStyle w:val="TableParagraph"/>
              <w:ind w:left="0"/>
              <w:rPr>
                <w:rFonts w:ascii="Times New Roman"/>
                <w:sz w:val="18"/>
                <w:lang w:val="pt-BR"/>
              </w:rPr>
            </w:pPr>
          </w:p>
        </w:tc>
        <w:tc>
          <w:tcPr>
            <w:tcW w:w="1218" w:type="dxa"/>
            <w:tcBorders>
              <w:top w:val="nil"/>
            </w:tcBorders>
          </w:tcPr>
          <w:p w14:paraId="7301BBBF" w14:textId="77777777" w:rsidR="005C38FA" w:rsidRPr="0097530F" w:rsidRDefault="005C38FA">
            <w:pPr>
              <w:pStyle w:val="TableParagraph"/>
              <w:spacing w:before="10"/>
              <w:ind w:left="0"/>
              <w:rPr>
                <w:sz w:val="17"/>
                <w:lang w:val="pt-BR"/>
              </w:rPr>
            </w:pPr>
          </w:p>
          <w:p w14:paraId="248C739E" w14:textId="77777777" w:rsidR="005C38FA" w:rsidRPr="0097530F" w:rsidRDefault="00CC4B8C">
            <w:pPr>
              <w:pStyle w:val="TableParagraph"/>
              <w:ind w:left="86" w:right="81"/>
              <w:jc w:val="center"/>
              <w:rPr>
                <w:sz w:val="18"/>
                <w:lang w:val="pt-BR"/>
              </w:rPr>
            </w:pPr>
            <w:r w:rsidRPr="0097530F">
              <w:rPr>
                <w:sz w:val="18"/>
                <w:lang w:val="pt-BR"/>
              </w:rPr>
              <w:t>INTELBRAS</w:t>
            </w:r>
          </w:p>
        </w:tc>
        <w:tc>
          <w:tcPr>
            <w:tcW w:w="1088" w:type="dxa"/>
            <w:tcBorders>
              <w:top w:val="nil"/>
            </w:tcBorders>
          </w:tcPr>
          <w:p w14:paraId="3B3C3729" w14:textId="77777777" w:rsidR="005C38FA" w:rsidRPr="0097530F" w:rsidRDefault="00CC4B8C">
            <w:pPr>
              <w:pStyle w:val="TableParagraph"/>
              <w:spacing w:before="102"/>
              <w:ind w:left="341" w:right="256" w:hanging="60"/>
              <w:rPr>
                <w:sz w:val="18"/>
                <w:lang w:val="pt-BR"/>
              </w:rPr>
            </w:pPr>
            <w:r w:rsidRPr="0097530F">
              <w:rPr>
                <w:sz w:val="18"/>
                <w:lang w:val="pt-BR"/>
              </w:rPr>
              <w:t>CORP</w:t>
            </w:r>
            <w:r w:rsidRPr="0097530F">
              <w:rPr>
                <w:w w:val="99"/>
                <w:sz w:val="18"/>
                <w:lang w:val="pt-BR"/>
              </w:rPr>
              <w:t xml:space="preserve"> </w:t>
            </w:r>
            <w:r w:rsidRPr="0097530F">
              <w:rPr>
                <w:sz w:val="18"/>
                <w:lang w:val="pt-BR"/>
              </w:rPr>
              <w:t>1600</w:t>
            </w:r>
          </w:p>
        </w:tc>
        <w:tc>
          <w:tcPr>
            <w:tcW w:w="1456" w:type="dxa"/>
            <w:tcBorders>
              <w:top w:val="nil"/>
            </w:tcBorders>
          </w:tcPr>
          <w:p w14:paraId="101CF3AB" w14:textId="77777777" w:rsidR="005C38FA" w:rsidRPr="0097530F" w:rsidRDefault="00CC4B8C">
            <w:pPr>
              <w:pStyle w:val="TableParagraph"/>
              <w:spacing w:line="206" w:lineRule="exact"/>
              <w:ind w:left="269" w:right="266" w:firstLine="2"/>
              <w:jc w:val="center"/>
              <w:rPr>
                <w:sz w:val="18"/>
                <w:lang w:val="pt-BR"/>
              </w:rPr>
            </w:pPr>
            <w:r w:rsidRPr="0097530F">
              <w:rPr>
                <w:sz w:val="18"/>
                <w:lang w:val="pt-BR"/>
              </w:rPr>
              <w:t>ESTAÇÃO</w:t>
            </w:r>
            <w:r w:rsidRPr="0097530F">
              <w:rPr>
                <w:spacing w:val="-47"/>
                <w:sz w:val="18"/>
                <w:lang w:val="pt-BR"/>
              </w:rPr>
              <w:t xml:space="preserve"> </w:t>
            </w:r>
            <w:r w:rsidRPr="0097530F">
              <w:rPr>
                <w:sz w:val="18"/>
                <w:lang w:val="pt-BR"/>
              </w:rPr>
              <w:t>ENGº</w:t>
            </w:r>
            <w:r w:rsidRPr="0097530F">
              <w:rPr>
                <w:spacing w:val="1"/>
                <w:sz w:val="18"/>
                <w:lang w:val="pt-BR"/>
              </w:rPr>
              <w:t xml:space="preserve"> </w:t>
            </w:r>
            <w:r w:rsidRPr="0097530F">
              <w:rPr>
                <w:spacing w:val="-1"/>
                <w:sz w:val="18"/>
                <w:lang w:val="pt-BR"/>
              </w:rPr>
              <w:t>CARDOSO</w:t>
            </w:r>
          </w:p>
        </w:tc>
        <w:tc>
          <w:tcPr>
            <w:tcW w:w="832" w:type="dxa"/>
            <w:tcBorders>
              <w:top w:val="nil"/>
            </w:tcBorders>
          </w:tcPr>
          <w:p w14:paraId="41BC9D72" w14:textId="77777777" w:rsidR="005C38FA" w:rsidRPr="0097530F" w:rsidRDefault="005C38FA">
            <w:pPr>
              <w:pStyle w:val="TableParagraph"/>
              <w:spacing w:before="10"/>
              <w:ind w:left="0"/>
              <w:rPr>
                <w:sz w:val="17"/>
                <w:lang w:val="pt-BR"/>
              </w:rPr>
            </w:pPr>
          </w:p>
          <w:p w14:paraId="7BF0EC56" w14:textId="77777777" w:rsidR="005C38FA" w:rsidRPr="0097530F" w:rsidRDefault="00CC4B8C">
            <w:pPr>
              <w:pStyle w:val="TableParagraph"/>
              <w:ind w:left="308"/>
              <w:rPr>
                <w:sz w:val="18"/>
                <w:lang w:val="pt-BR"/>
              </w:rPr>
            </w:pPr>
            <w:r w:rsidRPr="0097530F">
              <w:rPr>
                <w:sz w:val="18"/>
                <w:lang w:val="pt-BR"/>
              </w:rPr>
              <w:t>31</w:t>
            </w:r>
          </w:p>
        </w:tc>
        <w:tc>
          <w:tcPr>
            <w:tcW w:w="1411" w:type="dxa"/>
            <w:tcBorders>
              <w:top w:val="nil"/>
            </w:tcBorders>
          </w:tcPr>
          <w:p w14:paraId="64A79BD9" w14:textId="77777777" w:rsidR="005C38FA" w:rsidRPr="0097530F" w:rsidRDefault="005C38FA">
            <w:pPr>
              <w:pStyle w:val="TableParagraph"/>
              <w:spacing w:before="10"/>
              <w:ind w:left="0"/>
              <w:rPr>
                <w:sz w:val="17"/>
                <w:lang w:val="pt-BR"/>
              </w:rPr>
            </w:pPr>
          </w:p>
          <w:p w14:paraId="0D12B05F" w14:textId="77777777" w:rsidR="005C38FA" w:rsidRPr="0097530F" w:rsidRDefault="00CC4B8C">
            <w:pPr>
              <w:pStyle w:val="TableParagraph"/>
              <w:ind w:left="597"/>
              <w:rPr>
                <w:sz w:val="18"/>
                <w:lang w:val="pt-BR"/>
              </w:rPr>
            </w:pPr>
            <w:r w:rsidRPr="0097530F">
              <w:rPr>
                <w:sz w:val="18"/>
                <w:lang w:val="pt-BR"/>
              </w:rPr>
              <w:t>63</w:t>
            </w:r>
          </w:p>
        </w:tc>
        <w:tc>
          <w:tcPr>
            <w:tcW w:w="1422" w:type="dxa"/>
            <w:tcBorders>
              <w:top w:val="nil"/>
            </w:tcBorders>
          </w:tcPr>
          <w:p w14:paraId="2104EC81" w14:textId="77777777" w:rsidR="005C38FA" w:rsidRPr="0097530F" w:rsidRDefault="005C38FA">
            <w:pPr>
              <w:pStyle w:val="TableParagraph"/>
              <w:spacing w:before="10"/>
              <w:ind w:left="0"/>
              <w:rPr>
                <w:sz w:val="17"/>
                <w:lang w:val="pt-BR"/>
              </w:rPr>
            </w:pPr>
          </w:p>
          <w:p w14:paraId="54F1C8FC" w14:textId="77777777" w:rsidR="005C38FA" w:rsidRPr="0097530F" w:rsidRDefault="00CC4B8C">
            <w:pPr>
              <w:pStyle w:val="TableParagraph"/>
              <w:ind w:left="0" w:right="7"/>
              <w:jc w:val="center"/>
              <w:rPr>
                <w:sz w:val="18"/>
                <w:lang w:val="pt-BR"/>
              </w:rPr>
            </w:pPr>
            <w:r w:rsidRPr="0097530F">
              <w:rPr>
                <w:w w:val="99"/>
                <w:sz w:val="18"/>
                <w:lang w:val="pt-BR"/>
              </w:rPr>
              <w:t>0</w:t>
            </w:r>
          </w:p>
        </w:tc>
      </w:tr>
      <w:tr w:rsidR="0097530F" w:rsidRPr="0097530F" w14:paraId="73F760A1" w14:textId="77777777">
        <w:trPr>
          <w:trHeight w:val="414"/>
        </w:trPr>
        <w:tc>
          <w:tcPr>
            <w:tcW w:w="658" w:type="dxa"/>
            <w:vMerge/>
            <w:tcBorders>
              <w:top w:val="nil"/>
            </w:tcBorders>
          </w:tcPr>
          <w:p w14:paraId="6A929567" w14:textId="77777777" w:rsidR="005C38FA" w:rsidRPr="0097530F" w:rsidRDefault="005C38FA">
            <w:pPr>
              <w:rPr>
                <w:sz w:val="2"/>
                <w:szCs w:val="2"/>
                <w:lang w:val="pt-BR"/>
              </w:rPr>
            </w:pPr>
          </w:p>
        </w:tc>
        <w:tc>
          <w:tcPr>
            <w:tcW w:w="1218" w:type="dxa"/>
          </w:tcPr>
          <w:p w14:paraId="147A75E0" w14:textId="77777777" w:rsidR="005C38FA" w:rsidRPr="0097530F" w:rsidRDefault="00CC4B8C">
            <w:pPr>
              <w:pStyle w:val="TableParagraph"/>
              <w:spacing w:before="104"/>
              <w:ind w:left="86" w:right="81"/>
              <w:jc w:val="center"/>
              <w:rPr>
                <w:sz w:val="18"/>
                <w:lang w:val="pt-BR"/>
              </w:rPr>
            </w:pPr>
            <w:r w:rsidRPr="0097530F">
              <w:rPr>
                <w:sz w:val="18"/>
                <w:lang w:val="pt-BR"/>
              </w:rPr>
              <w:t>INTELBRAS</w:t>
            </w:r>
          </w:p>
        </w:tc>
        <w:tc>
          <w:tcPr>
            <w:tcW w:w="1088" w:type="dxa"/>
          </w:tcPr>
          <w:p w14:paraId="3908C39B" w14:textId="77777777" w:rsidR="005C38FA" w:rsidRPr="0097530F" w:rsidRDefault="00CC4B8C">
            <w:pPr>
              <w:pStyle w:val="TableParagraph"/>
              <w:spacing w:line="206" w:lineRule="exact"/>
              <w:ind w:left="341" w:right="256" w:hanging="60"/>
              <w:rPr>
                <w:sz w:val="18"/>
                <w:lang w:val="pt-BR"/>
              </w:rPr>
            </w:pPr>
            <w:r w:rsidRPr="0097530F">
              <w:rPr>
                <w:sz w:val="18"/>
                <w:lang w:val="pt-BR"/>
              </w:rPr>
              <w:t>CORP</w:t>
            </w:r>
            <w:r w:rsidRPr="0097530F">
              <w:rPr>
                <w:w w:val="99"/>
                <w:sz w:val="18"/>
                <w:lang w:val="pt-BR"/>
              </w:rPr>
              <w:t xml:space="preserve"> </w:t>
            </w:r>
            <w:r w:rsidRPr="0097530F">
              <w:rPr>
                <w:sz w:val="18"/>
                <w:lang w:val="pt-BR"/>
              </w:rPr>
              <w:t>1600</w:t>
            </w:r>
          </w:p>
        </w:tc>
        <w:tc>
          <w:tcPr>
            <w:tcW w:w="1456" w:type="dxa"/>
          </w:tcPr>
          <w:p w14:paraId="2044D1C0" w14:textId="77777777" w:rsidR="005C38FA" w:rsidRPr="0097530F" w:rsidRDefault="00CC4B8C">
            <w:pPr>
              <w:pStyle w:val="TableParagraph"/>
              <w:spacing w:line="206" w:lineRule="exact"/>
              <w:ind w:left="377" w:right="277" w:hanging="82"/>
              <w:rPr>
                <w:sz w:val="18"/>
                <w:lang w:val="pt-BR"/>
              </w:rPr>
            </w:pPr>
            <w:r w:rsidRPr="0097530F">
              <w:rPr>
                <w:spacing w:val="-1"/>
                <w:sz w:val="18"/>
                <w:lang w:val="pt-BR"/>
              </w:rPr>
              <w:t>ESTAÇÃO</w:t>
            </w:r>
            <w:r w:rsidRPr="0097530F">
              <w:rPr>
                <w:spacing w:val="-47"/>
                <w:sz w:val="18"/>
                <w:lang w:val="pt-BR"/>
              </w:rPr>
              <w:t xml:space="preserve"> </w:t>
            </w:r>
            <w:r w:rsidRPr="0097530F">
              <w:rPr>
                <w:sz w:val="18"/>
                <w:lang w:val="pt-BR"/>
              </w:rPr>
              <w:t>ITAPEVI</w:t>
            </w:r>
          </w:p>
        </w:tc>
        <w:tc>
          <w:tcPr>
            <w:tcW w:w="832" w:type="dxa"/>
          </w:tcPr>
          <w:p w14:paraId="0B2F6E52" w14:textId="77777777" w:rsidR="005C38FA" w:rsidRPr="0097530F" w:rsidRDefault="00CC4B8C">
            <w:pPr>
              <w:pStyle w:val="TableParagraph"/>
              <w:spacing w:before="104"/>
              <w:ind w:left="308"/>
              <w:rPr>
                <w:sz w:val="18"/>
                <w:lang w:val="pt-BR"/>
              </w:rPr>
            </w:pPr>
            <w:r w:rsidRPr="0097530F">
              <w:rPr>
                <w:sz w:val="18"/>
                <w:lang w:val="pt-BR"/>
              </w:rPr>
              <w:t>31</w:t>
            </w:r>
          </w:p>
        </w:tc>
        <w:tc>
          <w:tcPr>
            <w:tcW w:w="1411" w:type="dxa"/>
          </w:tcPr>
          <w:p w14:paraId="35A802C7" w14:textId="77777777" w:rsidR="005C38FA" w:rsidRPr="0097530F" w:rsidRDefault="00CC4B8C">
            <w:pPr>
              <w:pStyle w:val="TableParagraph"/>
              <w:spacing w:before="104"/>
              <w:ind w:left="597"/>
              <w:rPr>
                <w:sz w:val="18"/>
                <w:lang w:val="pt-BR"/>
              </w:rPr>
            </w:pPr>
            <w:r w:rsidRPr="0097530F">
              <w:rPr>
                <w:sz w:val="18"/>
                <w:lang w:val="pt-BR"/>
              </w:rPr>
              <w:t>63</w:t>
            </w:r>
          </w:p>
        </w:tc>
        <w:tc>
          <w:tcPr>
            <w:tcW w:w="1422" w:type="dxa"/>
          </w:tcPr>
          <w:p w14:paraId="097F4E9C" w14:textId="77777777" w:rsidR="005C38FA" w:rsidRPr="0097530F" w:rsidRDefault="00CC4B8C">
            <w:pPr>
              <w:pStyle w:val="TableParagraph"/>
              <w:spacing w:before="104"/>
              <w:ind w:left="0" w:right="7"/>
              <w:jc w:val="center"/>
              <w:rPr>
                <w:sz w:val="18"/>
                <w:lang w:val="pt-BR"/>
              </w:rPr>
            </w:pPr>
            <w:r w:rsidRPr="0097530F">
              <w:rPr>
                <w:w w:val="99"/>
                <w:sz w:val="18"/>
                <w:lang w:val="pt-BR"/>
              </w:rPr>
              <w:t>0</w:t>
            </w:r>
          </w:p>
        </w:tc>
      </w:tr>
      <w:tr w:rsidR="0097530F" w:rsidRPr="0097530F" w14:paraId="4CCF9922" w14:textId="77777777">
        <w:trPr>
          <w:trHeight w:val="414"/>
        </w:trPr>
        <w:tc>
          <w:tcPr>
            <w:tcW w:w="658" w:type="dxa"/>
            <w:vMerge/>
            <w:tcBorders>
              <w:top w:val="nil"/>
            </w:tcBorders>
          </w:tcPr>
          <w:p w14:paraId="7442F5E6" w14:textId="77777777" w:rsidR="005C38FA" w:rsidRPr="0097530F" w:rsidRDefault="005C38FA">
            <w:pPr>
              <w:rPr>
                <w:sz w:val="2"/>
                <w:szCs w:val="2"/>
                <w:lang w:val="pt-BR"/>
              </w:rPr>
            </w:pPr>
          </w:p>
        </w:tc>
        <w:tc>
          <w:tcPr>
            <w:tcW w:w="1218" w:type="dxa"/>
          </w:tcPr>
          <w:p w14:paraId="47E06AAC" w14:textId="77777777" w:rsidR="005C38FA" w:rsidRPr="0097530F" w:rsidRDefault="00CC4B8C">
            <w:pPr>
              <w:pStyle w:val="TableParagraph"/>
              <w:spacing w:before="102"/>
              <w:ind w:left="86" w:right="80"/>
              <w:jc w:val="center"/>
              <w:rPr>
                <w:sz w:val="18"/>
                <w:lang w:val="pt-BR"/>
              </w:rPr>
            </w:pPr>
            <w:r w:rsidRPr="0097530F">
              <w:rPr>
                <w:sz w:val="18"/>
                <w:lang w:val="pt-BR"/>
              </w:rPr>
              <w:t>ALCATEL</w:t>
            </w:r>
          </w:p>
        </w:tc>
        <w:tc>
          <w:tcPr>
            <w:tcW w:w="1088" w:type="dxa"/>
          </w:tcPr>
          <w:p w14:paraId="0769148A" w14:textId="77777777" w:rsidR="005C38FA" w:rsidRPr="0097530F" w:rsidRDefault="00CC4B8C">
            <w:pPr>
              <w:pStyle w:val="TableParagraph"/>
              <w:spacing w:before="102"/>
              <w:ind w:left="81" w:right="76"/>
              <w:jc w:val="center"/>
              <w:rPr>
                <w:sz w:val="18"/>
                <w:lang w:val="pt-BR"/>
              </w:rPr>
            </w:pPr>
            <w:r w:rsidRPr="0097530F">
              <w:rPr>
                <w:sz w:val="18"/>
                <w:lang w:val="pt-BR"/>
              </w:rPr>
              <w:t>PBXK1064</w:t>
            </w:r>
          </w:p>
        </w:tc>
        <w:tc>
          <w:tcPr>
            <w:tcW w:w="1456" w:type="dxa"/>
          </w:tcPr>
          <w:p w14:paraId="6545B39E" w14:textId="77777777" w:rsidR="005C38FA" w:rsidRPr="0097530F" w:rsidRDefault="00CC4B8C">
            <w:pPr>
              <w:pStyle w:val="TableParagraph"/>
              <w:spacing w:line="208" w:lineRule="exact"/>
              <w:ind w:left="192" w:right="189" w:firstLine="103"/>
              <w:rPr>
                <w:sz w:val="18"/>
                <w:lang w:val="pt-BR"/>
              </w:rPr>
            </w:pPr>
            <w:r w:rsidRPr="0097530F">
              <w:rPr>
                <w:sz w:val="18"/>
                <w:lang w:val="pt-BR"/>
              </w:rPr>
              <w:t>ESTAÇÃO</w:t>
            </w:r>
            <w:r w:rsidRPr="0097530F">
              <w:rPr>
                <w:spacing w:val="1"/>
                <w:sz w:val="18"/>
                <w:lang w:val="pt-BR"/>
              </w:rPr>
              <w:t xml:space="preserve"> </w:t>
            </w:r>
            <w:r w:rsidRPr="0097530F">
              <w:rPr>
                <w:spacing w:val="-1"/>
                <w:sz w:val="18"/>
                <w:lang w:val="pt-BR"/>
              </w:rPr>
              <w:t>SANTA</w:t>
            </w:r>
            <w:r w:rsidRPr="0097530F">
              <w:rPr>
                <w:spacing w:val="-11"/>
                <w:sz w:val="18"/>
                <w:lang w:val="pt-BR"/>
              </w:rPr>
              <w:t xml:space="preserve"> </w:t>
            </w:r>
            <w:r w:rsidRPr="0097530F">
              <w:rPr>
                <w:sz w:val="18"/>
                <w:lang w:val="pt-BR"/>
              </w:rPr>
              <w:t>RITA</w:t>
            </w:r>
          </w:p>
        </w:tc>
        <w:tc>
          <w:tcPr>
            <w:tcW w:w="832" w:type="dxa"/>
          </w:tcPr>
          <w:p w14:paraId="3E08AB29" w14:textId="77777777" w:rsidR="005C38FA" w:rsidRPr="0097530F" w:rsidRDefault="00CC4B8C">
            <w:pPr>
              <w:pStyle w:val="TableParagraph"/>
              <w:spacing w:before="102"/>
              <w:ind w:left="308"/>
              <w:rPr>
                <w:sz w:val="18"/>
                <w:lang w:val="pt-BR"/>
              </w:rPr>
            </w:pPr>
            <w:r w:rsidRPr="0097530F">
              <w:rPr>
                <w:sz w:val="18"/>
                <w:lang w:val="pt-BR"/>
              </w:rPr>
              <w:t>12</w:t>
            </w:r>
          </w:p>
        </w:tc>
        <w:tc>
          <w:tcPr>
            <w:tcW w:w="1411" w:type="dxa"/>
          </w:tcPr>
          <w:p w14:paraId="6D9B19E9" w14:textId="77777777" w:rsidR="005C38FA" w:rsidRPr="0097530F" w:rsidRDefault="00CC4B8C">
            <w:pPr>
              <w:pStyle w:val="TableParagraph"/>
              <w:spacing w:before="102"/>
              <w:ind w:left="597"/>
              <w:rPr>
                <w:sz w:val="18"/>
                <w:lang w:val="pt-BR"/>
              </w:rPr>
            </w:pPr>
            <w:r w:rsidRPr="0097530F">
              <w:rPr>
                <w:sz w:val="18"/>
                <w:lang w:val="pt-BR"/>
              </w:rPr>
              <w:t>60</w:t>
            </w:r>
          </w:p>
        </w:tc>
        <w:tc>
          <w:tcPr>
            <w:tcW w:w="1422" w:type="dxa"/>
          </w:tcPr>
          <w:p w14:paraId="723DED90" w14:textId="77777777" w:rsidR="005C38FA" w:rsidRPr="0097530F" w:rsidRDefault="00CC4B8C">
            <w:pPr>
              <w:pStyle w:val="TableParagraph"/>
              <w:spacing w:before="102"/>
              <w:ind w:left="0" w:right="7"/>
              <w:jc w:val="center"/>
              <w:rPr>
                <w:sz w:val="18"/>
                <w:lang w:val="pt-BR"/>
              </w:rPr>
            </w:pPr>
            <w:r w:rsidRPr="0097530F">
              <w:rPr>
                <w:w w:val="99"/>
                <w:sz w:val="18"/>
                <w:lang w:val="pt-BR"/>
              </w:rPr>
              <w:t>0</w:t>
            </w:r>
          </w:p>
        </w:tc>
      </w:tr>
      <w:tr w:rsidR="0097530F" w:rsidRPr="0097530F" w14:paraId="2E4DC85B" w14:textId="77777777">
        <w:trPr>
          <w:trHeight w:val="411"/>
        </w:trPr>
        <w:tc>
          <w:tcPr>
            <w:tcW w:w="658" w:type="dxa"/>
            <w:vMerge/>
            <w:tcBorders>
              <w:top w:val="nil"/>
            </w:tcBorders>
          </w:tcPr>
          <w:p w14:paraId="533295E0" w14:textId="77777777" w:rsidR="005C38FA" w:rsidRPr="0097530F" w:rsidRDefault="005C38FA">
            <w:pPr>
              <w:rPr>
                <w:sz w:val="2"/>
                <w:szCs w:val="2"/>
                <w:lang w:val="pt-BR"/>
              </w:rPr>
            </w:pPr>
          </w:p>
        </w:tc>
        <w:tc>
          <w:tcPr>
            <w:tcW w:w="1218" w:type="dxa"/>
          </w:tcPr>
          <w:p w14:paraId="56AC9B20" w14:textId="77777777" w:rsidR="005C38FA" w:rsidRPr="0097530F" w:rsidRDefault="00CC4B8C">
            <w:pPr>
              <w:pStyle w:val="TableParagraph"/>
              <w:spacing w:before="101"/>
              <w:ind w:left="85" w:right="81"/>
              <w:jc w:val="center"/>
              <w:rPr>
                <w:sz w:val="18"/>
                <w:lang w:val="pt-BR"/>
              </w:rPr>
            </w:pPr>
            <w:r w:rsidRPr="0097530F">
              <w:rPr>
                <w:sz w:val="18"/>
                <w:lang w:val="pt-BR"/>
              </w:rPr>
              <w:t>PHILIPS</w:t>
            </w:r>
          </w:p>
        </w:tc>
        <w:tc>
          <w:tcPr>
            <w:tcW w:w="1088" w:type="dxa"/>
          </w:tcPr>
          <w:p w14:paraId="36C7F1EB" w14:textId="77777777" w:rsidR="005C38FA" w:rsidRPr="0097530F" w:rsidRDefault="00CC4B8C">
            <w:pPr>
              <w:pStyle w:val="TableParagraph"/>
              <w:spacing w:line="206" w:lineRule="exact"/>
              <w:ind w:left="341" w:right="191" w:hanging="125"/>
              <w:rPr>
                <w:sz w:val="18"/>
                <w:lang w:val="pt-BR"/>
              </w:rPr>
            </w:pPr>
            <w:r w:rsidRPr="0097530F">
              <w:rPr>
                <w:sz w:val="18"/>
                <w:lang w:val="pt-BR"/>
              </w:rPr>
              <w:t>SOPHO</w:t>
            </w:r>
            <w:r w:rsidRPr="0097530F">
              <w:rPr>
                <w:spacing w:val="-48"/>
                <w:sz w:val="18"/>
                <w:lang w:val="pt-BR"/>
              </w:rPr>
              <w:t xml:space="preserve"> </w:t>
            </w:r>
            <w:r w:rsidRPr="0097530F">
              <w:rPr>
                <w:sz w:val="18"/>
                <w:lang w:val="pt-BR"/>
              </w:rPr>
              <w:t>3030</w:t>
            </w:r>
          </w:p>
        </w:tc>
        <w:tc>
          <w:tcPr>
            <w:tcW w:w="1456" w:type="dxa"/>
          </w:tcPr>
          <w:p w14:paraId="2F988F4D" w14:textId="77777777" w:rsidR="005C38FA" w:rsidRPr="0097530F" w:rsidRDefault="00CC4B8C">
            <w:pPr>
              <w:pStyle w:val="TableParagraph"/>
              <w:spacing w:line="206" w:lineRule="exact"/>
              <w:ind w:left="77" w:right="73" w:firstLine="218"/>
              <w:rPr>
                <w:sz w:val="18"/>
                <w:lang w:val="pt-BR"/>
              </w:rPr>
            </w:pPr>
            <w:r w:rsidRPr="0097530F">
              <w:rPr>
                <w:sz w:val="18"/>
                <w:lang w:val="pt-BR"/>
              </w:rPr>
              <w:t>ESTAÇÃO</w:t>
            </w:r>
            <w:r w:rsidRPr="0097530F">
              <w:rPr>
                <w:spacing w:val="1"/>
                <w:sz w:val="18"/>
                <w:lang w:val="pt-BR"/>
              </w:rPr>
              <w:t xml:space="preserve"> </w:t>
            </w:r>
            <w:r w:rsidRPr="0097530F">
              <w:rPr>
                <w:spacing w:val="-1"/>
                <w:sz w:val="18"/>
                <w:lang w:val="pt-BR"/>
              </w:rPr>
              <w:t>BARRA</w:t>
            </w:r>
            <w:r w:rsidRPr="0097530F">
              <w:rPr>
                <w:spacing w:val="-10"/>
                <w:sz w:val="18"/>
                <w:lang w:val="pt-BR"/>
              </w:rPr>
              <w:t xml:space="preserve"> </w:t>
            </w:r>
            <w:r w:rsidRPr="0097530F">
              <w:rPr>
                <w:sz w:val="18"/>
                <w:lang w:val="pt-BR"/>
              </w:rPr>
              <w:t>FUNDA</w:t>
            </w:r>
          </w:p>
        </w:tc>
        <w:tc>
          <w:tcPr>
            <w:tcW w:w="832" w:type="dxa"/>
          </w:tcPr>
          <w:p w14:paraId="0ABE4907" w14:textId="77777777" w:rsidR="005C38FA" w:rsidRPr="0097530F" w:rsidRDefault="00CC4B8C">
            <w:pPr>
              <w:pStyle w:val="TableParagraph"/>
              <w:spacing w:before="101"/>
              <w:ind w:left="308"/>
              <w:rPr>
                <w:sz w:val="18"/>
                <w:lang w:val="pt-BR"/>
              </w:rPr>
            </w:pPr>
            <w:r w:rsidRPr="0097530F">
              <w:rPr>
                <w:sz w:val="18"/>
                <w:lang w:val="pt-BR"/>
              </w:rPr>
              <w:t>15</w:t>
            </w:r>
          </w:p>
        </w:tc>
        <w:tc>
          <w:tcPr>
            <w:tcW w:w="1411" w:type="dxa"/>
          </w:tcPr>
          <w:p w14:paraId="41045308" w14:textId="77777777" w:rsidR="005C38FA" w:rsidRPr="0097530F" w:rsidRDefault="00CC4B8C">
            <w:pPr>
              <w:pStyle w:val="TableParagraph"/>
              <w:spacing w:before="101"/>
              <w:ind w:left="597"/>
              <w:rPr>
                <w:sz w:val="18"/>
                <w:lang w:val="pt-BR"/>
              </w:rPr>
            </w:pPr>
            <w:r w:rsidRPr="0097530F">
              <w:rPr>
                <w:sz w:val="18"/>
                <w:lang w:val="pt-BR"/>
              </w:rPr>
              <w:t>48</w:t>
            </w:r>
          </w:p>
        </w:tc>
        <w:tc>
          <w:tcPr>
            <w:tcW w:w="1422" w:type="dxa"/>
          </w:tcPr>
          <w:p w14:paraId="5DF22A4E" w14:textId="77777777" w:rsidR="005C38FA" w:rsidRPr="0097530F" w:rsidRDefault="00CC4B8C">
            <w:pPr>
              <w:pStyle w:val="TableParagraph"/>
              <w:spacing w:before="101"/>
              <w:ind w:left="0" w:right="7"/>
              <w:jc w:val="center"/>
              <w:rPr>
                <w:sz w:val="18"/>
                <w:lang w:val="pt-BR"/>
              </w:rPr>
            </w:pPr>
            <w:r w:rsidRPr="0097530F">
              <w:rPr>
                <w:w w:val="99"/>
                <w:sz w:val="18"/>
                <w:lang w:val="pt-BR"/>
              </w:rPr>
              <w:t>0</w:t>
            </w:r>
          </w:p>
        </w:tc>
      </w:tr>
      <w:tr w:rsidR="005C38FA" w:rsidRPr="0097530F" w14:paraId="6DD3D955" w14:textId="77777777">
        <w:trPr>
          <w:trHeight w:val="623"/>
        </w:trPr>
        <w:tc>
          <w:tcPr>
            <w:tcW w:w="658" w:type="dxa"/>
            <w:vMerge/>
            <w:tcBorders>
              <w:top w:val="nil"/>
            </w:tcBorders>
          </w:tcPr>
          <w:p w14:paraId="790C129D" w14:textId="77777777" w:rsidR="005C38FA" w:rsidRPr="0097530F" w:rsidRDefault="005C38FA">
            <w:pPr>
              <w:rPr>
                <w:sz w:val="2"/>
                <w:szCs w:val="2"/>
                <w:lang w:val="pt-BR"/>
              </w:rPr>
            </w:pPr>
          </w:p>
        </w:tc>
        <w:tc>
          <w:tcPr>
            <w:tcW w:w="1218" w:type="dxa"/>
          </w:tcPr>
          <w:p w14:paraId="5F32FCC8" w14:textId="77777777" w:rsidR="005C38FA" w:rsidRPr="0097530F" w:rsidRDefault="005C38FA">
            <w:pPr>
              <w:pStyle w:val="TableParagraph"/>
              <w:spacing w:before="11"/>
              <w:ind w:left="0"/>
              <w:rPr>
                <w:sz w:val="17"/>
                <w:lang w:val="pt-BR"/>
              </w:rPr>
            </w:pPr>
          </w:p>
          <w:p w14:paraId="4218664A" w14:textId="77777777" w:rsidR="005C38FA" w:rsidRPr="0097530F" w:rsidRDefault="00CC4B8C">
            <w:pPr>
              <w:pStyle w:val="TableParagraph"/>
              <w:ind w:left="86" w:right="80"/>
              <w:jc w:val="center"/>
              <w:rPr>
                <w:sz w:val="18"/>
                <w:lang w:val="pt-BR"/>
              </w:rPr>
            </w:pPr>
            <w:r w:rsidRPr="0097530F">
              <w:rPr>
                <w:sz w:val="18"/>
                <w:lang w:val="pt-BR"/>
              </w:rPr>
              <w:t>ALCATEL</w:t>
            </w:r>
          </w:p>
        </w:tc>
        <w:tc>
          <w:tcPr>
            <w:tcW w:w="1088" w:type="dxa"/>
          </w:tcPr>
          <w:p w14:paraId="3D18F25C" w14:textId="77777777" w:rsidR="005C38FA" w:rsidRPr="0097530F" w:rsidRDefault="005C38FA">
            <w:pPr>
              <w:pStyle w:val="TableParagraph"/>
              <w:spacing w:before="11"/>
              <w:ind w:left="0"/>
              <w:rPr>
                <w:sz w:val="17"/>
                <w:lang w:val="pt-BR"/>
              </w:rPr>
            </w:pPr>
          </w:p>
          <w:p w14:paraId="01168639" w14:textId="77777777" w:rsidR="005C38FA" w:rsidRPr="0097530F" w:rsidRDefault="00CC4B8C">
            <w:pPr>
              <w:pStyle w:val="TableParagraph"/>
              <w:ind w:left="81" w:right="76"/>
              <w:jc w:val="center"/>
              <w:rPr>
                <w:sz w:val="18"/>
                <w:lang w:val="pt-BR"/>
              </w:rPr>
            </w:pPr>
            <w:r w:rsidRPr="0097530F">
              <w:rPr>
                <w:sz w:val="18"/>
                <w:lang w:val="pt-BR"/>
              </w:rPr>
              <w:t>PBXK1064</w:t>
            </w:r>
          </w:p>
        </w:tc>
        <w:tc>
          <w:tcPr>
            <w:tcW w:w="1456" w:type="dxa"/>
          </w:tcPr>
          <w:p w14:paraId="5827E12B" w14:textId="77777777" w:rsidR="005C38FA" w:rsidRPr="0097530F" w:rsidRDefault="00CC4B8C">
            <w:pPr>
              <w:pStyle w:val="TableParagraph"/>
              <w:ind w:left="329" w:right="277" w:hanging="34"/>
              <w:rPr>
                <w:sz w:val="18"/>
                <w:lang w:val="pt-BR"/>
              </w:rPr>
            </w:pPr>
            <w:r w:rsidRPr="0097530F">
              <w:rPr>
                <w:spacing w:val="-1"/>
                <w:sz w:val="18"/>
                <w:lang w:val="pt-BR"/>
              </w:rPr>
              <w:t>ESTAÇÃO</w:t>
            </w:r>
            <w:r w:rsidRPr="0097530F">
              <w:rPr>
                <w:spacing w:val="-47"/>
                <w:sz w:val="18"/>
                <w:lang w:val="pt-BR"/>
              </w:rPr>
              <w:t xml:space="preserve"> </w:t>
            </w:r>
            <w:r w:rsidRPr="0097530F">
              <w:rPr>
                <w:sz w:val="18"/>
                <w:lang w:val="pt-BR"/>
              </w:rPr>
              <w:t>AMADOR</w:t>
            </w:r>
          </w:p>
          <w:p w14:paraId="0CF60BC3" w14:textId="77777777" w:rsidR="005C38FA" w:rsidRPr="0097530F" w:rsidRDefault="00CC4B8C">
            <w:pPr>
              <w:pStyle w:val="TableParagraph"/>
              <w:spacing w:line="189" w:lineRule="exact"/>
              <w:ind w:left="403"/>
              <w:rPr>
                <w:sz w:val="18"/>
                <w:lang w:val="pt-BR"/>
              </w:rPr>
            </w:pPr>
            <w:r w:rsidRPr="0097530F">
              <w:rPr>
                <w:sz w:val="18"/>
                <w:lang w:val="pt-BR"/>
              </w:rPr>
              <w:t>BUENO</w:t>
            </w:r>
          </w:p>
        </w:tc>
        <w:tc>
          <w:tcPr>
            <w:tcW w:w="832" w:type="dxa"/>
          </w:tcPr>
          <w:p w14:paraId="562DEE50" w14:textId="77777777" w:rsidR="005C38FA" w:rsidRPr="0097530F" w:rsidRDefault="005C38FA">
            <w:pPr>
              <w:pStyle w:val="TableParagraph"/>
              <w:spacing w:before="11"/>
              <w:ind w:left="0"/>
              <w:rPr>
                <w:sz w:val="17"/>
                <w:lang w:val="pt-BR"/>
              </w:rPr>
            </w:pPr>
          </w:p>
          <w:p w14:paraId="3B1C4EED" w14:textId="77777777" w:rsidR="005C38FA" w:rsidRPr="0097530F" w:rsidRDefault="00CC4B8C">
            <w:pPr>
              <w:pStyle w:val="TableParagraph"/>
              <w:ind w:left="308"/>
              <w:rPr>
                <w:sz w:val="18"/>
                <w:lang w:val="pt-BR"/>
              </w:rPr>
            </w:pPr>
            <w:r w:rsidRPr="0097530F">
              <w:rPr>
                <w:sz w:val="18"/>
                <w:lang w:val="pt-BR"/>
              </w:rPr>
              <w:t>12</w:t>
            </w:r>
          </w:p>
        </w:tc>
        <w:tc>
          <w:tcPr>
            <w:tcW w:w="1411" w:type="dxa"/>
          </w:tcPr>
          <w:p w14:paraId="480CA819" w14:textId="77777777" w:rsidR="005C38FA" w:rsidRPr="0097530F" w:rsidRDefault="005C38FA">
            <w:pPr>
              <w:pStyle w:val="TableParagraph"/>
              <w:spacing w:before="11"/>
              <w:ind w:left="0"/>
              <w:rPr>
                <w:sz w:val="17"/>
                <w:lang w:val="pt-BR"/>
              </w:rPr>
            </w:pPr>
          </w:p>
          <w:p w14:paraId="2899A44B" w14:textId="77777777" w:rsidR="005C38FA" w:rsidRPr="0097530F" w:rsidRDefault="00CC4B8C">
            <w:pPr>
              <w:pStyle w:val="TableParagraph"/>
              <w:ind w:left="597"/>
              <w:rPr>
                <w:sz w:val="18"/>
                <w:lang w:val="pt-BR"/>
              </w:rPr>
            </w:pPr>
            <w:r w:rsidRPr="0097530F">
              <w:rPr>
                <w:sz w:val="18"/>
                <w:lang w:val="pt-BR"/>
              </w:rPr>
              <w:t>60</w:t>
            </w:r>
          </w:p>
        </w:tc>
        <w:tc>
          <w:tcPr>
            <w:tcW w:w="1422" w:type="dxa"/>
          </w:tcPr>
          <w:p w14:paraId="2940A997" w14:textId="77777777" w:rsidR="005C38FA" w:rsidRPr="0097530F" w:rsidRDefault="005C38FA">
            <w:pPr>
              <w:pStyle w:val="TableParagraph"/>
              <w:spacing w:before="11"/>
              <w:ind w:left="0"/>
              <w:rPr>
                <w:sz w:val="17"/>
                <w:lang w:val="pt-BR"/>
              </w:rPr>
            </w:pPr>
          </w:p>
          <w:p w14:paraId="30B6BF40" w14:textId="77777777" w:rsidR="005C38FA" w:rsidRPr="0097530F" w:rsidRDefault="00CC4B8C">
            <w:pPr>
              <w:pStyle w:val="TableParagraph"/>
              <w:ind w:left="0" w:right="7"/>
              <w:jc w:val="center"/>
              <w:rPr>
                <w:sz w:val="18"/>
                <w:lang w:val="pt-BR"/>
              </w:rPr>
            </w:pPr>
            <w:r w:rsidRPr="0097530F">
              <w:rPr>
                <w:w w:val="99"/>
                <w:sz w:val="18"/>
                <w:lang w:val="pt-BR"/>
              </w:rPr>
              <w:t>0</w:t>
            </w:r>
          </w:p>
        </w:tc>
      </w:tr>
    </w:tbl>
    <w:p w14:paraId="73457EF9" w14:textId="77777777" w:rsidR="005C38FA" w:rsidRPr="0097530F" w:rsidRDefault="005C38FA">
      <w:pPr>
        <w:pStyle w:val="Corpodetexto"/>
        <w:spacing w:before="6"/>
        <w:rPr>
          <w:sz w:val="21"/>
          <w:lang w:val="pt-BR"/>
        </w:rPr>
      </w:pPr>
    </w:p>
    <w:p w14:paraId="4C250247" w14:textId="77777777" w:rsidR="005C38FA" w:rsidRPr="0097530F" w:rsidRDefault="00CC4B8C">
      <w:pPr>
        <w:pStyle w:val="Corpodetexto"/>
        <w:spacing w:before="93" w:line="360" w:lineRule="auto"/>
        <w:ind w:left="1865" w:right="634"/>
        <w:jc w:val="both"/>
        <w:rPr>
          <w:lang w:val="pt-BR"/>
        </w:rPr>
      </w:pPr>
      <w:r w:rsidRPr="0097530F">
        <w:rPr>
          <w:noProof/>
          <w:lang w:val="pt-BR" w:eastAsia="pt-BR"/>
        </w:rPr>
        <w:drawing>
          <wp:anchor distT="0" distB="0" distL="0" distR="0" simplePos="0" relativeHeight="15771648" behindDoc="0" locked="0" layoutInCell="1" allowOverlap="1" wp14:anchorId="4BC89608" wp14:editId="69308559">
            <wp:simplePos x="0" y="0"/>
            <wp:positionH relativeFrom="page">
              <wp:posOffset>1726707</wp:posOffset>
            </wp:positionH>
            <wp:positionV relativeFrom="paragraph">
              <wp:posOffset>87846</wp:posOffset>
            </wp:positionV>
            <wp:extent cx="440420" cy="95794"/>
            <wp:effectExtent l="0" t="0" r="0" b="0"/>
            <wp:wrapNone/>
            <wp:docPr id="181"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88.png"/>
                    <pic:cNvPicPr/>
                  </pic:nvPicPr>
                  <pic:blipFill>
                    <a:blip r:embed="rId95" cstate="print"/>
                    <a:stretch>
                      <a:fillRect/>
                    </a:stretch>
                  </pic:blipFill>
                  <pic:spPr>
                    <a:xfrm>
                      <a:off x="0" y="0"/>
                      <a:ext cx="440420"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53"/>
          <w:lang w:val="pt-BR"/>
        </w:rPr>
        <w:t xml:space="preserve"> </w:t>
      </w:r>
      <w:r w:rsidRPr="0097530F">
        <w:rPr>
          <w:lang w:val="pt-BR"/>
        </w:rPr>
        <w:t>necessários ao Sistema de Telefonia em substituição ao sistema atualmente</w:t>
      </w:r>
      <w:r w:rsidRPr="0097530F">
        <w:rPr>
          <w:spacing w:val="-53"/>
          <w:lang w:val="pt-BR"/>
        </w:rPr>
        <w:t xml:space="preserve"> </w:t>
      </w:r>
      <w:r w:rsidRPr="0097530F">
        <w:rPr>
          <w:lang w:val="pt-BR"/>
        </w:rPr>
        <w:t>em</w:t>
      </w:r>
      <w:r w:rsidRPr="0097530F">
        <w:rPr>
          <w:spacing w:val="2"/>
          <w:lang w:val="pt-BR"/>
        </w:rPr>
        <w:t xml:space="preserve"> </w:t>
      </w:r>
      <w:r w:rsidRPr="0097530F">
        <w:rPr>
          <w:lang w:val="pt-BR"/>
        </w:rPr>
        <w:t>operação.</w:t>
      </w:r>
    </w:p>
    <w:p w14:paraId="42D54651" w14:textId="77777777" w:rsidR="005C38FA" w:rsidRPr="0097530F" w:rsidRDefault="00CC4B8C">
      <w:pPr>
        <w:pStyle w:val="Corpodetexto"/>
        <w:spacing w:before="120" w:line="360" w:lineRule="auto"/>
        <w:ind w:left="1865" w:right="637"/>
        <w:jc w:val="both"/>
        <w:rPr>
          <w:lang w:val="pt-BR"/>
        </w:rPr>
      </w:pPr>
      <w:r w:rsidRPr="0097530F">
        <w:rPr>
          <w:noProof/>
          <w:lang w:val="pt-BR" w:eastAsia="pt-BR"/>
        </w:rPr>
        <w:drawing>
          <wp:anchor distT="0" distB="0" distL="0" distR="0" simplePos="0" relativeHeight="15772160" behindDoc="0" locked="0" layoutInCell="1" allowOverlap="1" wp14:anchorId="05789C60" wp14:editId="7F13B7B5">
            <wp:simplePos x="0" y="0"/>
            <wp:positionH relativeFrom="page">
              <wp:posOffset>1726707</wp:posOffset>
            </wp:positionH>
            <wp:positionV relativeFrom="paragraph">
              <wp:posOffset>104918</wp:posOffset>
            </wp:positionV>
            <wp:extent cx="440420" cy="94342"/>
            <wp:effectExtent l="0" t="0" r="0" b="0"/>
            <wp:wrapNone/>
            <wp:docPr id="183" name="image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89.png"/>
                    <pic:cNvPicPr/>
                  </pic:nvPicPr>
                  <pic:blipFill>
                    <a:blip r:embed="rId96" cstate="print"/>
                    <a:stretch>
                      <a:fillRect/>
                    </a:stretch>
                  </pic:blipFill>
                  <pic:spPr>
                    <a:xfrm>
                      <a:off x="0" y="0"/>
                      <a:ext cx="440420" cy="94342"/>
                    </a:xfrm>
                    <a:prstGeom prst="rect">
                      <a:avLst/>
                    </a:prstGeom>
                  </pic:spPr>
                </pic:pic>
              </a:graphicData>
            </a:graphic>
          </wp:anchor>
        </w:drawing>
      </w:r>
      <w:r w:rsidRPr="0097530F">
        <w:rPr>
          <w:lang w:val="pt-BR"/>
        </w:rPr>
        <w:t>Uma nova Central Telefônica com tecnologia VoIP deverá ser projetada e</w:t>
      </w:r>
      <w:r w:rsidRPr="0097530F">
        <w:rPr>
          <w:spacing w:val="1"/>
          <w:lang w:val="pt-BR"/>
        </w:rPr>
        <w:t xml:space="preserve"> </w:t>
      </w:r>
      <w:r w:rsidRPr="0097530F">
        <w:rPr>
          <w:lang w:val="pt-BR"/>
        </w:rPr>
        <w:t>implantada no novo CCO e interligada a Gateways – PABX-I nas estações,</w:t>
      </w:r>
      <w:r w:rsidRPr="0097530F">
        <w:rPr>
          <w:spacing w:val="1"/>
          <w:lang w:val="pt-BR"/>
        </w:rPr>
        <w:t xml:space="preserve"> </w:t>
      </w:r>
      <w:r w:rsidRPr="0097530F">
        <w:rPr>
          <w:lang w:val="pt-BR"/>
        </w:rPr>
        <w:t>para atender às necessidades de comunicação das LINHAS. A central e os</w:t>
      </w:r>
      <w:r w:rsidRPr="0097530F">
        <w:rPr>
          <w:spacing w:val="1"/>
          <w:lang w:val="pt-BR"/>
        </w:rPr>
        <w:t xml:space="preserve"> </w:t>
      </w:r>
      <w:r w:rsidRPr="0097530F">
        <w:rPr>
          <w:lang w:val="pt-BR"/>
        </w:rPr>
        <w:t>Gateways</w:t>
      </w:r>
      <w:r w:rsidRPr="0097530F">
        <w:rPr>
          <w:spacing w:val="-1"/>
          <w:lang w:val="pt-BR"/>
        </w:rPr>
        <w:t xml:space="preserve"> </w:t>
      </w:r>
      <w:r w:rsidRPr="0097530F">
        <w:rPr>
          <w:lang w:val="pt-BR"/>
        </w:rPr>
        <w:t>serão</w:t>
      </w:r>
      <w:r w:rsidRPr="0097530F">
        <w:rPr>
          <w:spacing w:val="1"/>
          <w:lang w:val="pt-BR"/>
        </w:rPr>
        <w:t xml:space="preserve"> </w:t>
      </w:r>
      <w:r w:rsidRPr="0097530F">
        <w:rPr>
          <w:lang w:val="pt-BR"/>
        </w:rPr>
        <w:t>interligados pelo</w:t>
      </w:r>
      <w:r w:rsidRPr="0097530F">
        <w:rPr>
          <w:spacing w:val="1"/>
          <w:lang w:val="pt-BR"/>
        </w:rPr>
        <w:t xml:space="preserve"> </w:t>
      </w:r>
      <w:r w:rsidRPr="0097530F">
        <w:rPr>
          <w:lang w:val="pt-BR"/>
        </w:rPr>
        <w:t>STO.</w:t>
      </w:r>
    </w:p>
    <w:p w14:paraId="0AF77A2E" w14:textId="77777777" w:rsidR="005C38FA" w:rsidRPr="0097530F" w:rsidRDefault="00CC4B8C">
      <w:pPr>
        <w:pStyle w:val="Corpodetexto"/>
        <w:spacing w:before="121" w:line="360" w:lineRule="auto"/>
        <w:ind w:left="1865" w:right="634"/>
        <w:rPr>
          <w:lang w:val="pt-BR"/>
        </w:rPr>
      </w:pPr>
      <w:r w:rsidRPr="0097530F">
        <w:rPr>
          <w:noProof/>
          <w:lang w:val="pt-BR" w:eastAsia="pt-BR"/>
        </w:rPr>
        <w:drawing>
          <wp:anchor distT="0" distB="0" distL="0" distR="0" simplePos="0" relativeHeight="15772672" behindDoc="0" locked="0" layoutInCell="1" allowOverlap="1" wp14:anchorId="327B9ABC" wp14:editId="4AEBDB10">
            <wp:simplePos x="0" y="0"/>
            <wp:positionH relativeFrom="page">
              <wp:posOffset>1726707</wp:posOffset>
            </wp:positionH>
            <wp:positionV relativeFrom="paragraph">
              <wp:posOffset>105372</wp:posOffset>
            </wp:positionV>
            <wp:extent cx="440420" cy="95794"/>
            <wp:effectExtent l="0" t="0" r="0" b="0"/>
            <wp:wrapNone/>
            <wp:docPr id="185" name="image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90.png"/>
                    <pic:cNvPicPr/>
                  </pic:nvPicPr>
                  <pic:blipFill>
                    <a:blip r:embed="rId97" cstate="print"/>
                    <a:stretch>
                      <a:fillRect/>
                    </a:stretch>
                  </pic:blipFill>
                  <pic:spPr>
                    <a:xfrm>
                      <a:off x="0" y="0"/>
                      <a:ext cx="440420" cy="95794"/>
                    </a:xfrm>
                    <a:prstGeom prst="rect">
                      <a:avLst/>
                    </a:prstGeom>
                  </pic:spPr>
                </pic:pic>
              </a:graphicData>
            </a:graphic>
          </wp:anchor>
        </w:drawing>
      </w:r>
      <w:r w:rsidRPr="0097530F">
        <w:rPr>
          <w:lang w:val="pt-BR"/>
        </w:rPr>
        <w:t>Com</w:t>
      </w:r>
      <w:r w:rsidRPr="0097530F">
        <w:rPr>
          <w:spacing w:val="-2"/>
          <w:lang w:val="pt-BR"/>
        </w:rPr>
        <w:t xml:space="preserve"> </w:t>
      </w:r>
      <w:r w:rsidRPr="0097530F">
        <w:rPr>
          <w:lang w:val="pt-BR"/>
        </w:rPr>
        <w:t>estas</w:t>
      </w:r>
      <w:r w:rsidRPr="0097530F">
        <w:rPr>
          <w:spacing w:val="-5"/>
          <w:lang w:val="pt-BR"/>
        </w:rPr>
        <w:t xml:space="preserve"> </w:t>
      </w:r>
      <w:r w:rsidRPr="0097530F">
        <w:rPr>
          <w:lang w:val="pt-BR"/>
        </w:rPr>
        <w:t>alterações,</w:t>
      </w:r>
      <w:r w:rsidRPr="0097530F">
        <w:rPr>
          <w:spacing w:val="-3"/>
          <w:lang w:val="pt-BR"/>
        </w:rPr>
        <w:t xml:space="preserve"> </w:t>
      </w:r>
      <w:r w:rsidRPr="0097530F">
        <w:rPr>
          <w:lang w:val="pt-BR"/>
        </w:rPr>
        <w:t>o</w:t>
      </w:r>
      <w:r w:rsidRPr="0097530F">
        <w:rPr>
          <w:spacing w:val="-4"/>
          <w:lang w:val="pt-BR"/>
        </w:rPr>
        <w:t xml:space="preserve"> </w:t>
      </w:r>
      <w:r w:rsidRPr="0097530F">
        <w:rPr>
          <w:lang w:val="pt-BR"/>
        </w:rPr>
        <w:t>Sistema</w:t>
      </w:r>
      <w:r w:rsidRPr="0097530F">
        <w:rPr>
          <w:spacing w:val="-6"/>
          <w:lang w:val="pt-BR"/>
        </w:rPr>
        <w:t xml:space="preserve"> </w:t>
      </w:r>
      <w:r w:rsidRPr="0097530F">
        <w:rPr>
          <w:lang w:val="pt-BR"/>
        </w:rPr>
        <w:t>de</w:t>
      </w:r>
      <w:r w:rsidRPr="0097530F">
        <w:rPr>
          <w:spacing w:val="-7"/>
          <w:lang w:val="pt-BR"/>
        </w:rPr>
        <w:t xml:space="preserve"> </w:t>
      </w:r>
      <w:r w:rsidRPr="0097530F">
        <w:rPr>
          <w:lang w:val="pt-BR"/>
        </w:rPr>
        <w:t>Telefonia</w:t>
      </w:r>
      <w:r w:rsidRPr="0097530F">
        <w:rPr>
          <w:spacing w:val="-6"/>
          <w:lang w:val="pt-BR"/>
        </w:rPr>
        <w:t xml:space="preserve"> </w:t>
      </w:r>
      <w:r w:rsidRPr="0097530F">
        <w:rPr>
          <w:lang w:val="pt-BR"/>
        </w:rPr>
        <w:t>será</w:t>
      </w:r>
      <w:r w:rsidRPr="0097530F">
        <w:rPr>
          <w:spacing w:val="-3"/>
          <w:lang w:val="pt-BR"/>
        </w:rPr>
        <w:t xml:space="preserve"> </w:t>
      </w:r>
      <w:r w:rsidRPr="0097530F">
        <w:rPr>
          <w:lang w:val="pt-BR"/>
        </w:rPr>
        <w:t>atualizado</w:t>
      </w:r>
      <w:r w:rsidRPr="0097530F">
        <w:rPr>
          <w:spacing w:val="-4"/>
          <w:lang w:val="pt-BR"/>
        </w:rPr>
        <w:t xml:space="preserve"> </w:t>
      </w:r>
      <w:r w:rsidRPr="0097530F">
        <w:rPr>
          <w:lang w:val="pt-BR"/>
        </w:rPr>
        <w:t>e</w:t>
      </w:r>
      <w:r w:rsidRPr="0097530F">
        <w:rPr>
          <w:spacing w:val="-4"/>
          <w:lang w:val="pt-BR"/>
        </w:rPr>
        <w:t xml:space="preserve"> </w:t>
      </w:r>
      <w:r w:rsidRPr="0097530F">
        <w:rPr>
          <w:lang w:val="pt-BR"/>
        </w:rPr>
        <w:t>padronizado</w:t>
      </w:r>
      <w:r w:rsidRPr="0097530F">
        <w:rPr>
          <w:spacing w:val="-52"/>
          <w:lang w:val="pt-BR"/>
        </w:rPr>
        <w:t xml:space="preserve"> </w:t>
      </w:r>
      <w:r w:rsidRPr="0097530F">
        <w:rPr>
          <w:lang w:val="pt-BR"/>
        </w:rPr>
        <w:t>para</w:t>
      </w:r>
      <w:r w:rsidRPr="0097530F">
        <w:rPr>
          <w:spacing w:val="-2"/>
          <w:lang w:val="pt-BR"/>
        </w:rPr>
        <w:t xml:space="preserve"> </w:t>
      </w:r>
      <w:r w:rsidRPr="0097530F">
        <w:rPr>
          <w:lang w:val="pt-BR"/>
        </w:rPr>
        <w:t>as</w:t>
      </w:r>
      <w:r w:rsidRPr="0097530F">
        <w:rPr>
          <w:spacing w:val="1"/>
          <w:lang w:val="pt-BR"/>
        </w:rPr>
        <w:t xml:space="preserve"> </w:t>
      </w:r>
      <w:r w:rsidRPr="0097530F">
        <w:rPr>
          <w:lang w:val="pt-BR"/>
        </w:rPr>
        <w:t>LINHAS.</w:t>
      </w:r>
    </w:p>
    <w:p w14:paraId="5316E7A3" w14:textId="77777777" w:rsidR="005C38FA" w:rsidRPr="0097530F" w:rsidRDefault="005C38FA">
      <w:pPr>
        <w:pStyle w:val="Corpodetexto"/>
        <w:rPr>
          <w:lang w:val="pt-BR"/>
        </w:rPr>
      </w:pPr>
    </w:p>
    <w:p w14:paraId="30C14982" w14:textId="77777777" w:rsidR="005C38FA" w:rsidRPr="0097530F" w:rsidRDefault="005C38FA">
      <w:pPr>
        <w:pStyle w:val="Corpodetexto"/>
        <w:spacing w:before="6"/>
        <w:rPr>
          <w:sz w:val="22"/>
          <w:lang w:val="pt-BR"/>
        </w:rPr>
      </w:pPr>
    </w:p>
    <w:p w14:paraId="022DCC48" w14:textId="77777777" w:rsidR="005C38FA" w:rsidRPr="0097530F" w:rsidRDefault="00CC4B8C">
      <w:pPr>
        <w:pStyle w:val="Ttulo3"/>
        <w:spacing w:before="93"/>
        <w:rPr>
          <w:lang w:val="pt-BR"/>
        </w:rPr>
      </w:pPr>
      <w:r w:rsidRPr="0097530F">
        <w:rPr>
          <w:lang w:val="pt-BR"/>
        </w:rPr>
        <w:t>Rede</w:t>
      </w:r>
      <w:r w:rsidRPr="0097530F">
        <w:rPr>
          <w:spacing w:val="-1"/>
          <w:lang w:val="pt-BR"/>
        </w:rPr>
        <w:t xml:space="preserve"> </w:t>
      </w:r>
      <w:r w:rsidRPr="0097530F">
        <w:rPr>
          <w:lang w:val="pt-BR"/>
        </w:rPr>
        <w:t>Estruturada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Voz e</w:t>
      </w:r>
      <w:r w:rsidRPr="0097530F">
        <w:rPr>
          <w:spacing w:val="-3"/>
          <w:lang w:val="pt-BR"/>
        </w:rPr>
        <w:t xml:space="preserve"> </w:t>
      </w:r>
      <w:r w:rsidRPr="0097530F">
        <w:rPr>
          <w:lang w:val="pt-BR"/>
        </w:rPr>
        <w:t>Dados</w:t>
      </w:r>
    </w:p>
    <w:p w14:paraId="3202A7A5" w14:textId="77777777" w:rsidR="005C38FA" w:rsidRPr="0097530F" w:rsidRDefault="005C38FA">
      <w:pPr>
        <w:pStyle w:val="Corpodetexto"/>
        <w:spacing w:before="7"/>
        <w:rPr>
          <w:b/>
          <w:sz w:val="12"/>
          <w:lang w:val="pt-BR"/>
        </w:rPr>
      </w:pPr>
    </w:p>
    <w:p w14:paraId="2AE63558" w14:textId="77777777" w:rsidR="005C38FA" w:rsidRPr="0097530F" w:rsidRDefault="00CC4B8C">
      <w:pPr>
        <w:pStyle w:val="Corpodetexto"/>
        <w:spacing w:before="93" w:line="360" w:lineRule="auto"/>
        <w:ind w:left="1865" w:right="636"/>
        <w:jc w:val="both"/>
        <w:rPr>
          <w:lang w:val="pt-BR"/>
        </w:rPr>
      </w:pPr>
      <w:r w:rsidRPr="0097530F">
        <w:rPr>
          <w:noProof/>
          <w:lang w:val="pt-BR" w:eastAsia="pt-BR"/>
        </w:rPr>
        <w:drawing>
          <wp:anchor distT="0" distB="0" distL="0" distR="0" simplePos="0" relativeHeight="15773184" behindDoc="0" locked="0" layoutInCell="1" allowOverlap="1" wp14:anchorId="553FDA90" wp14:editId="0DB0B9C8">
            <wp:simplePos x="0" y="0"/>
            <wp:positionH relativeFrom="page">
              <wp:posOffset>1726707</wp:posOffset>
            </wp:positionH>
            <wp:positionV relativeFrom="paragraph">
              <wp:posOffset>87592</wp:posOffset>
            </wp:positionV>
            <wp:extent cx="440420" cy="95794"/>
            <wp:effectExtent l="0" t="0" r="0" b="0"/>
            <wp:wrapNone/>
            <wp:docPr id="18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91.png"/>
                    <pic:cNvPicPr/>
                  </pic:nvPicPr>
                  <pic:blipFill>
                    <a:blip r:embed="rId98" cstate="print"/>
                    <a:stretch>
                      <a:fillRect/>
                    </a:stretch>
                  </pic:blipFill>
                  <pic:spPr>
                    <a:xfrm>
                      <a:off x="0" y="0"/>
                      <a:ext cx="440420" cy="95794"/>
                    </a:xfrm>
                    <a:prstGeom prst="rect">
                      <a:avLst/>
                    </a:prstGeom>
                  </pic:spPr>
                </pic:pic>
              </a:graphicData>
            </a:graphic>
          </wp:anchor>
        </w:drawing>
      </w:r>
      <w:r w:rsidRPr="0097530F">
        <w:rPr>
          <w:lang w:val="pt-BR"/>
        </w:rPr>
        <w:t>A</w:t>
      </w:r>
      <w:r w:rsidRPr="0097530F">
        <w:rPr>
          <w:spacing w:val="1"/>
          <w:lang w:val="pt-BR"/>
        </w:rPr>
        <w:t xml:space="preserve"> </w:t>
      </w:r>
      <w:r w:rsidRPr="0097530F">
        <w:rPr>
          <w:lang w:val="pt-BR"/>
        </w:rPr>
        <w:t>Rede</w:t>
      </w:r>
      <w:r w:rsidRPr="0097530F">
        <w:rPr>
          <w:spacing w:val="1"/>
          <w:lang w:val="pt-BR"/>
        </w:rPr>
        <w:t xml:space="preserve"> </w:t>
      </w:r>
      <w:r w:rsidRPr="0097530F">
        <w:rPr>
          <w:lang w:val="pt-BR"/>
        </w:rPr>
        <w:t>Estruturada</w:t>
      </w:r>
      <w:r w:rsidRPr="0097530F">
        <w:rPr>
          <w:spacing w:val="1"/>
          <w:lang w:val="pt-BR"/>
        </w:rPr>
        <w:t xml:space="preserve"> </w:t>
      </w:r>
      <w:r w:rsidRPr="0097530F">
        <w:rPr>
          <w:lang w:val="pt-BR"/>
        </w:rPr>
        <w:t>tem</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objetivo</w:t>
      </w:r>
      <w:r w:rsidRPr="0097530F">
        <w:rPr>
          <w:spacing w:val="1"/>
          <w:lang w:val="pt-BR"/>
        </w:rPr>
        <w:t xml:space="preserve"> </w:t>
      </w:r>
      <w:r w:rsidRPr="0097530F">
        <w:rPr>
          <w:lang w:val="pt-BR"/>
        </w:rPr>
        <w:t>permitir</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comunicação</w:t>
      </w:r>
      <w:r w:rsidRPr="0097530F">
        <w:rPr>
          <w:spacing w:val="1"/>
          <w:lang w:val="pt-BR"/>
        </w:rPr>
        <w:t xml:space="preserve"> </w:t>
      </w:r>
      <w:r w:rsidRPr="0097530F">
        <w:rPr>
          <w:lang w:val="pt-BR"/>
        </w:rPr>
        <w:t>interna,</w:t>
      </w:r>
      <w:r w:rsidRPr="0097530F">
        <w:rPr>
          <w:spacing w:val="-53"/>
          <w:lang w:val="pt-BR"/>
        </w:rPr>
        <w:t xml:space="preserve"> </w:t>
      </w:r>
      <w:r w:rsidRPr="0097530F">
        <w:rPr>
          <w:lang w:val="pt-BR"/>
        </w:rPr>
        <w:t>externa e interestações, o acesso à internet, dentre outras necessidades. A</w:t>
      </w:r>
      <w:r w:rsidRPr="0097530F">
        <w:rPr>
          <w:spacing w:val="1"/>
          <w:lang w:val="pt-BR"/>
        </w:rPr>
        <w:t xml:space="preserve"> </w:t>
      </w:r>
      <w:r w:rsidRPr="0097530F">
        <w:rPr>
          <w:lang w:val="pt-BR"/>
        </w:rPr>
        <w:t>Rede deverá</w:t>
      </w:r>
      <w:r w:rsidRPr="0097530F">
        <w:rPr>
          <w:spacing w:val="2"/>
          <w:lang w:val="pt-BR"/>
        </w:rPr>
        <w:t xml:space="preserve"> </w:t>
      </w:r>
      <w:r w:rsidRPr="0097530F">
        <w:rPr>
          <w:lang w:val="pt-BR"/>
        </w:rPr>
        <w:t>utilizar</w:t>
      </w:r>
      <w:r w:rsidRPr="0097530F">
        <w:rPr>
          <w:spacing w:val="-1"/>
          <w:lang w:val="pt-BR"/>
        </w:rPr>
        <w:t xml:space="preserve"> </w:t>
      </w:r>
      <w:r w:rsidRPr="0097530F">
        <w:rPr>
          <w:lang w:val="pt-BR"/>
        </w:rPr>
        <w:t>cabos</w:t>
      </w:r>
      <w:r w:rsidRPr="0097530F">
        <w:rPr>
          <w:spacing w:val="1"/>
          <w:lang w:val="pt-BR"/>
        </w:rPr>
        <w:t xml:space="preserve"> </w:t>
      </w:r>
      <w:r w:rsidRPr="0097530F">
        <w:rPr>
          <w:lang w:val="pt-BR"/>
        </w:rPr>
        <w:t>UTP</w:t>
      </w:r>
      <w:r w:rsidRPr="0097530F">
        <w:rPr>
          <w:spacing w:val="-1"/>
          <w:lang w:val="pt-BR"/>
        </w:rPr>
        <w:t xml:space="preserve"> </w:t>
      </w:r>
      <w:r w:rsidRPr="0097530F">
        <w:rPr>
          <w:lang w:val="pt-BR"/>
        </w:rPr>
        <w:t>categoria</w:t>
      </w:r>
      <w:r w:rsidRPr="0097530F">
        <w:rPr>
          <w:spacing w:val="-1"/>
          <w:lang w:val="pt-BR"/>
        </w:rPr>
        <w:t xml:space="preserve"> </w:t>
      </w:r>
      <w:r w:rsidRPr="0097530F">
        <w:rPr>
          <w:lang w:val="pt-BR"/>
        </w:rPr>
        <w:t>6.</w:t>
      </w:r>
    </w:p>
    <w:p w14:paraId="5C9937A0" w14:textId="77777777" w:rsidR="005C38FA" w:rsidRPr="0097530F" w:rsidRDefault="00CC4B8C">
      <w:pPr>
        <w:pStyle w:val="Corpodetexto"/>
        <w:spacing w:before="120"/>
        <w:ind w:left="1865"/>
        <w:jc w:val="both"/>
        <w:rPr>
          <w:lang w:val="pt-BR"/>
        </w:rPr>
      </w:pPr>
      <w:r w:rsidRPr="0097530F">
        <w:rPr>
          <w:noProof/>
          <w:lang w:val="pt-BR" w:eastAsia="pt-BR"/>
        </w:rPr>
        <w:drawing>
          <wp:anchor distT="0" distB="0" distL="0" distR="0" simplePos="0" relativeHeight="15773696" behindDoc="0" locked="0" layoutInCell="1" allowOverlap="1" wp14:anchorId="4FD3DD9C" wp14:editId="0DE98D1B">
            <wp:simplePos x="0" y="0"/>
            <wp:positionH relativeFrom="page">
              <wp:posOffset>1726707</wp:posOffset>
            </wp:positionH>
            <wp:positionV relativeFrom="paragraph">
              <wp:posOffset>104211</wp:posOffset>
            </wp:positionV>
            <wp:extent cx="440420" cy="92891"/>
            <wp:effectExtent l="0" t="0" r="0" b="0"/>
            <wp:wrapNone/>
            <wp:docPr id="189" name="image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92.png"/>
                    <pic:cNvPicPr/>
                  </pic:nvPicPr>
                  <pic:blipFill>
                    <a:blip r:embed="rId99" cstate="print"/>
                    <a:stretch>
                      <a:fillRect/>
                    </a:stretch>
                  </pic:blipFill>
                  <pic:spPr>
                    <a:xfrm>
                      <a:off x="0" y="0"/>
                      <a:ext cx="440420" cy="92891"/>
                    </a:xfrm>
                    <a:prstGeom prst="rect">
                      <a:avLst/>
                    </a:prstGeom>
                  </pic:spPr>
                </pic:pic>
              </a:graphicData>
            </a:graphic>
          </wp:anchor>
        </w:drawing>
      </w:r>
      <w:r w:rsidRPr="0097530F">
        <w:rPr>
          <w:lang w:val="pt-BR"/>
        </w:rPr>
        <w:t>Atualmente,</w:t>
      </w:r>
      <w:r w:rsidRPr="0097530F">
        <w:rPr>
          <w:spacing w:val="-6"/>
          <w:lang w:val="pt-BR"/>
        </w:rPr>
        <w:t xml:space="preserve"> </w:t>
      </w:r>
      <w:r w:rsidRPr="0097530F">
        <w:rPr>
          <w:lang w:val="pt-BR"/>
        </w:rPr>
        <w:t>16</w:t>
      </w:r>
      <w:r w:rsidRPr="0097530F">
        <w:rPr>
          <w:spacing w:val="-5"/>
          <w:lang w:val="pt-BR"/>
        </w:rPr>
        <w:t xml:space="preserve"> </w:t>
      </w:r>
      <w:r w:rsidRPr="0097530F">
        <w:rPr>
          <w:lang w:val="pt-BR"/>
        </w:rPr>
        <w:t>estações</w:t>
      </w:r>
      <w:r w:rsidRPr="0097530F">
        <w:rPr>
          <w:spacing w:val="-4"/>
          <w:lang w:val="pt-BR"/>
        </w:rPr>
        <w:t xml:space="preserve"> </w:t>
      </w:r>
      <w:r w:rsidRPr="0097530F">
        <w:rPr>
          <w:lang w:val="pt-BR"/>
        </w:rPr>
        <w:t>(JPR,</w:t>
      </w:r>
      <w:r w:rsidRPr="0097530F">
        <w:rPr>
          <w:spacing w:val="-3"/>
          <w:lang w:val="pt-BR"/>
        </w:rPr>
        <w:t xml:space="preserve"> </w:t>
      </w:r>
      <w:r w:rsidRPr="0097530F">
        <w:rPr>
          <w:lang w:val="pt-BR"/>
        </w:rPr>
        <w:t>BFU,</w:t>
      </w:r>
      <w:r w:rsidRPr="0097530F">
        <w:rPr>
          <w:spacing w:val="-2"/>
          <w:lang w:val="pt-BR"/>
        </w:rPr>
        <w:t xml:space="preserve"> </w:t>
      </w:r>
      <w:r w:rsidRPr="0097530F">
        <w:rPr>
          <w:lang w:val="pt-BR"/>
        </w:rPr>
        <w:t>LAB,</w:t>
      </w:r>
      <w:r w:rsidRPr="0097530F">
        <w:rPr>
          <w:spacing w:val="-3"/>
          <w:lang w:val="pt-BR"/>
        </w:rPr>
        <w:t xml:space="preserve"> </w:t>
      </w:r>
      <w:r w:rsidRPr="0097530F">
        <w:rPr>
          <w:lang w:val="pt-BR"/>
        </w:rPr>
        <w:t>DMO,</w:t>
      </w:r>
      <w:r w:rsidRPr="0097530F">
        <w:rPr>
          <w:spacing w:val="-2"/>
          <w:lang w:val="pt-BR"/>
        </w:rPr>
        <w:t xml:space="preserve"> </w:t>
      </w:r>
      <w:r w:rsidRPr="0097530F">
        <w:rPr>
          <w:lang w:val="pt-BR"/>
        </w:rPr>
        <w:t>ILE,</w:t>
      </w:r>
      <w:r w:rsidRPr="0097530F">
        <w:rPr>
          <w:spacing w:val="-3"/>
          <w:lang w:val="pt-BR"/>
        </w:rPr>
        <w:t xml:space="preserve"> </w:t>
      </w:r>
      <w:r w:rsidRPr="0097530F">
        <w:rPr>
          <w:lang w:val="pt-BR"/>
        </w:rPr>
        <w:t>PAL,</w:t>
      </w:r>
      <w:r w:rsidRPr="0097530F">
        <w:rPr>
          <w:spacing w:val="-5"/>
          <w:lang w:val="pt-BR"/>
        </w:rPr>
        <w:t xml:space="preserve"> </w:t>
      </w:r>
      <w:r w:rsidRPr="0097530F">
        <w:rPr>
          <w:lang w:val="pt-BR"/>
        </w:rPr>
        <w:t>OSA,</w:t>
      </w:r>
      <w:r w:rsidRPr="0097530F">
        <w:rPr>
          <w:spacing w:val="-3"/>
          <w:lang w:val="pt-BR"/>
        </w:rPr>
        <w:t xml:space="preserve"> </w:t>
      </w:r>
      <w:r w:rsidRPr="0097530F">
        <w:rPr>
          <w:lang w:val="pt-BR"/>
        </w:rPr>
        <w:t>CSA,</w:t>
      </w:r>
      <w:r w:rsidRPr="0097530F">
        <w:rPr>
          <w:spacing w:val="-4"/>
          <w:lang w:val="pt-BR"/>
        </w:rPr>
        <w:t xml:space="preserve"> </w:t>
      </w:r>
      <w:r w:rsidRPr="0097530F">
        <w:rPr>
          <w:lang w:val="pt-BR"/>
        </w:rPr>
        <w:t>QTU,</w:t>
      </w:r>
    </w:p>
    <w:p w14:paraId="7CF7D9FA" w14:textId="77777777" w:rsidR="005C38FA" w:rsidRPr="0097530F" w:rsidRDefault="00CC4B8C">
      <w:pPr>
        <w:pStyle w:val="Corpodetexto"/>
        <w:spacing w:before="116" w:line="360" w:lineRule="auto"/>
        <w:ind w:left="1865" w:right="641"/>
        <w:jc w:val="both"/>
        <w:rPr>
          <w:lang w:val="pt-BR"/>
        </w:rPr>
      </w:pPr>
      <w:r w:rsidRPr="0097530F">
        <w:rPr>
          <w:lang w:val="pt-BR"/>
        </w:rPr>
        <w:t>GMC, CPB, STE, AJO, BRU, JDI, SCO) já tiveram sua rede atualizada, e</w:t>
      </w:r>
      <w:r w:rsidRPr="0097530F">
        <w:rPr>
          <w:spacing w:val="1"/>
          <w:lang w:val="pt-BR"/>
        </w:rPr>
        <w:t xml:space="preserve"> </w:t>
      </w:r>
      <w:r w:rsidRPr="0097530F">
        <w:rPr>
          <w:lang w:val="pt-BR"/>
        </w:rPr>
        <w:t>utilizam cabos e demais componentes categoria 6. As redes das demais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ainda</w:t>
      </w:r>
      <w:r w:rsidRPr="0097530F">
        <w:rPr>
          <w:spacing w:val="-1"/>
          <w:lang w:val="pt-BR"/>
        </w:rPr>
        <w:t xml:space="preserve"> </w:t>
      </w:r>
      <w:r w:rsidRPr="0097530F">
        <w:rPr>
          <w:lang w:val="pt-BR"/>
        </w:rPr>
        <w:t>não</w:t>
      </w:r>
      <w:r w:rsidRPr="0097530F">
        <w:rPr>
          <w:spacing w:val="-1"/>
          <w:lang w:val="pt-BR"/>
        </w:rPr>
        <w:t xml:space="preserve"> </w:t>
      </w:r>
      <w:r w:rsidRPr="0097530F">
        <w:rPr>
          <w:lang w:val="pt-BR"/>
        </w:rPr>
        <w:t>foram</w:t>
      </w:r>
      <w:r w:rsidRPr="0097530F">
        <w:rPr>
          <w:spacing w:val="1"/>
          <w:lang w:val="pt-BR"/>
        </w:rPr>
        <w:t xml:space="preserve"> </w:t>
      </w:r>
      <w:r w:rsidRPr="0097530F">
        <w:rPr>
          <w:lang w:val="pt-BR"/>
        </w:rPr>
        <w:t>atualizadas.</w:t>
      </w:r>
    </w:p>
    <w:p w14:paraId="4B723864" w14:textId="77777777" w:rsidR="005C38FA" w:rsidRPr="0097530F" w:rsidRDefault="00CC4B8C">
      <w:pPr>
        <w:pStyle w:val="Corpodetexto"/>
        <w:spacing w:before="119" w:line="360" w:lineRule="auto"/>
        <w:ind w:left="1865" w:right="634"/>
        <w:jc w:val="both"/>
        <w:rPr>
          <w:lang w:val="pt-BR"/>
        </w:rPr>
      </w:pPr>
      <w:r w:rsidRPr="0097530F">
        <w:rPr>
          <w:noProof/>
          <w:lang w:val="pt-BR" w:eastAsia="pt-BR"/>
        </w:rPr>
        <w:lastRenderedPageBreak/>
        <w:drawing>
          <wp:anchor distT="0" distB="0" distL="0" distR="0" simplePos="0" relativeHeight="15774208" behindDoc="0" locked="0" layoutInCell="1" allowOverlap="1" wp14:anchorId="53D6F9B5" wp14:editId="793677BB">
            <wp:simplePos x="0" y="0"/>
            <wp:positionH relativeFrom="page">
              <wp:posOffset>1726707</wp:posOffset>
            </wp:positionH>
            <wp:positionV relativeFrom="paragraph">
              <wp:posOffset>103721</wp:posOffset>
            </wp:positionV>
            <wp:extent cx="440420" cy="95794"/>
            <wp:effectExtent l="0" t="0" r="0" b="0"/>
            <wp:wrapNone/>
            <wp:docPr id="191" name="image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93.png"/>
                    <pic:cNvPicPr/>
                  </pic:nvPicPr>
                  <pic:blipFill>
                    <a:blip r:embed="rId100" cstate="print"/>
                    <a:stretch>
                      <a:fillRect/>
                    </a:stretch>
                  </pic:blipFill>
                  <pic:spPr>
                    <a:xfrm>
                      <a:off x="0" y="0"/>
                      <a:ext cx="440420"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53"/>
          <w:lang w:val="pt-BR"/>
        </w:rPr>
        <w:t xml:space="preserve"> </w:t>
      </w:r>
      <w:r w:rsidRPr="0097530F">
        <w:rPr>
          <w:lang w:val="pt-BR"/>
        </w:rPr>
        <w:t>necessários para a Rede Estruturada das Estações, Pátio, no novo CCO,</w:t>
      </w:r>
      <w:r w:rsidRPr="0097530F">
        <w:rPr>
          <w:spacing w:val="1"/>
          <w:lang w:val="pt-BR"/>
        </w:rPr>
        <w:t xml:space="preserve"> </w:t>
      </w:r>
      <w:r w:rsidRPr="0097530F">
        <w:rPr>
          <w:lang w:val="pt-BR"/>
        </w:rPr>
        <w:t>subestações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demais localidades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LINHA</w:t>
      </w:r>
      <w:r w:rsidRPr="0097530F">
        <w:rPr>
          <w:spacing w:val="-1"/>
          <w:lang w:val="pt-BR"/>
        </w:rPr>
        <w:t xml:space="preserve"> </w:t>
      </w:r>
      <w:r w:rsidRPr="0097530F">
        <w:rPr>
          <w:lang w:val="pt-BR"/>
        </w:rPr>
        <w:t>8.</w:t>
      </w:r>
    </w:p>
    <w:p w14:paraId="19EBBC7C" w14:textId="77777777" w:rsidR="005C38FA" w:rsidRPr="0097530F" w:rsidRDefault="00CC4B8C">
      <w:pPr>
        <w:pStyle w:val="Corpodetexto"/>
        <w:spacing w:before="93" w:line="360" w:lineRule="auto"/>
        <w:ind w:left="1865" w:right="635"/>
        <w:jc w:val="both"/>
        <w:rPr>
          <w:lang w:val="pt-BR"/>
        </w:rPr>
      </w:pPr>
      <w:r w:rsidRPr="0097530F">
        <w:rPr>
          <w:noProof/>
          <w:lang w:val="pt-BR" w:eastAsia="pt-BR"/>
        </w:rPr>
        <w:drawing>
          <wp:anchor distT="0" distB="0" distL="0" distR="0" simplePos="0" relativeHeight="15774720" behindDoc="0" locked="0" layoutInCell="1" allowOverlap="1" wp14:anchorId="399C3F1D" wp14:editId="3A2E10E1">
            <wp:simplePos x="0" y="0"/>
            <wp:positionH relativeFrom="page">
              <wp:posOffset>1726707</wp:posOffset>
            </wp:positionH>
            <wp:positionV relativeFrom="paragraph">
              <wp:posOffset>88227</wp:posOffset>
            </wp:positionV>
            <wp:extent cx="440420" cy="95794"/>
            <wp:effectExtent l="0" t="0" r="0" b="0"/>
            <wp:wrapNone/>
            <wp:docPr id="193"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94.png"/>
                    <pic:cNvPicPr/>
                  </pic:nvPicPr>
                  <pic:blipFill>
                    <a:blip r:embed="rId101" cstate="print"/>
                    <a:stretch>
                      <a:fillRect/>
                    </a:stretch>
                  </pic:blipFill>
                  <pic:spPr>
                    <a:xfrm>
                      <a:off x="0" y="0"/>
                      <a:ext cx="440420" cy="95794"/>
                    </a:xfrm>
                    <a:prstGeom prst="rect">
                      <a:avLst/>
                    </a:prstGeom>
                  </pic:spPr>
                </pic:pic>
              </a:graphicData>
            </a:graphic>
          </wp:anchor>
        </w:drawing>
      </w:r>
      <w:r w:rsidRPr="0097530F">
        <w:rPr>
          <w:lang w:val="pt-BR"/>
        </w:rPr>
        <w:t>O</w:t>
      </w:r>
      <w:r w:rsidRPr="0097530F">
        <w:rPr>
          <w:spacing w:val="1"/>
          <w:lang w:val="pt-BR"/>
        </w:rPr>
        <w:t xml:space="preserve"> </w:t>
      </w:r>
      <w:r w:rsidRPr="0097530F">
        <w:rPr>
          <w:lang w:val="pt-BR"/>
        </w:rPr>
        <w:t>cabeamento</w:t>
      </w:r>
      <w:r w:rsidRPr="0097530F">
        <w:rPr>
          <w:spacing w:val="1"/>
          <w:lang w:val="pt-BR"/>
        </w:rPr>
        <w:t xml:space="preserve"> </w:t>
      </w:r>
      <w:r w:rsidRPr="0097530F">
        <w:rPr>
          <w:lang w:val="pt-BR"/>
        </w:rPr>
        <w:t>estruturado</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atender</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Postos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Operação e de Manutenção, plataformas e acessos, administração, SSO,</w:t>
      </w:r>
      <w:r w:rsidRPr="0097530F">
        <w:rPr>
          <w:spacing w:val="1"/>
          <w:lang w:val="pt-BR"/>
        </w:rPr>
        <w:t xml:space="preserve"> </w:t>
      </w:r>
      <w:r w:rsidRPr="0097530F">
        <w:rPr>
          <w:lang w:val="pt-BR"/>
        </w:rPr>
        <w:t>salas técnicas, linhas de bloqueio, bilheterias, copas, Postos de Usuários,</w:t>
      </w:r>
      <w:r w:rsidRPr="0097530F">
        <w:rPr>
          <w:spacing w:val="1"/>
          <w:lang w:val="pt-BR"/>
        </w:rPr>
        <w:t xml:space="preserve"> </w:t>
      </w:r>
      <w:r w:rsidRPr="0097530F">
        <w:rPr>
          <w:lang w:val="pt-BR"/>
        </w:rPr>
        <w:t>interfones dos elevadores, subestações e cabines seccionadoras e outros</w:t>
      </w:r>
      <w:r w:rsidRPr="0097530F">
        <w:rPr>
          <w:spacing w:val="1"/>
          <w:lang w:val="pt-BR"/>
        </w:rPr>
        <w:t xml:space="preserve"> </w:t>
      </w:r>
      <w:r w:rsidRPr="0097530F">
        <w:rPr>
          <w:lang w:val="pt-BR"/>
        </w:rPr>
        <w:t>locais</w:t>
      </w:r>
      <w:r w:rsidRPr="0097530F">
        <w:rPr>
          <w:spacing w:val="1"/>
          <w:lang w:val="pt-BR"/>
        </w:rPr>
        <w:t xml:space="preserve"> </w:t>
      </w:r>
      <w:r w:rsidRPr="0097530F">
        <w:rPr>
          <w:lang w:val="pt-BR"/>
        </w:rPr>
        <w:t>determinados durante</w:t>
      </w:r>
      <w:r w:rsidRPr="0097530F">
        <w:rPr>
          <w:spacing w:val="-1"/>
          <w:lang w:val="pt-BR"/>
        </w:rPr>
        <w:t xml:space="preserve"> </w:t>
      </w:r>
      <w:r w:rsidRPr="0097530F">
        <w:rPr>
          <w:lang w:val="pt-BR"/>
        </w:rPr>
        <w:t>o</w:t>
      </w:r>
      <w:r w:rsidRPr="0097530F">
        <w:rPr>
          <w:spacing w:val="-1"/>
          <w:lang w:val="pt-BR"/>
        </w:rPr>
        <w:t xml:space="preserve"> </w:t>
      </w:r>
      <w:r w:rsidRPr="0097530F">
        <w:rPr>
          <w:lang w:val="pt-BR"/>
        </w:rPr>
        <w:t>projeto.</w:t>
      </w:r>
    </w:p>
    <w:p w14:paraId="03AAAF33" w14:textId="77777777" w:rsidR="005C38FA" w:rsidRPr="0097530F" w:rsidRDefault="00CC4B8C">
      <w:pPr>
        <w:pStyle w:val="Corpodetexto"/>
        <w:spacing w:before="118" w:line="362" w:lineRule="auto"/>
        <w:ind w:left="1865"/>
        <w:rPr>
          <w:lang w:val="pt-BR"/>
        </w:rPr>
      </w:pPr>
      <w:r w:rsidRPr="0097530F">
        <w:rPr>
          <w:noProof/>
          <w:lang w:val="pt-BR" w:eastAsia="pt-BR"/>
        </w:rPr>
        <w:drawing>
          <wp:anchor distT="0" distB="0" distL="0" distR="0" simplePos="0" relativeHeight="15775232" behindDoc="0" locked="0" layoutInCell="1" allowOverlap="1" wp14:anchorId="144A5D4F" wp14:editId="03EA63D0">
            <wp:simplePos x="0" y="0"/>
            <wp:positionH relativeFrom="page">
              <wp:posOffset>1726732</wp:posOffset>
            </wp:positionH>
            <wp:positionV relativeFrom="paragraph">
              <wp:posOffset>104102</wp:posOffset>
            </wp:positionV>
            <wp:extent cx="512023" cy="95794"/>
            <wp:effectExtent l="0" t="0" r="0" b="0"/>
            <wp:wrapNone/>
            <wp:docPr id="195"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95.png"/>
                    <pic:cNvPicPr/>
                  </pic:nvPicPr>
                  <pic:blipFill>
                    <a:blip r:embed="rId102" cstate="print"/>
                    <a:stretch>
                      <a:fillRect/>
                    </a:stretch>
                  </pic:blipFill>
                  <pic:spPr>
                    <a:xfrm>
                      <a:off x="0" y="0"/>
                      <a:ext cx="512023" cy="95794"/>
                    </a:xfrm>
                    <a:prstGeom prst="rect">
                      <a:avLst/>
                    </a:prstGeom>
                  </pic:spPr>
                </pic:pic>
              </a:graphicData>
            </a:graphic>
          </wp:anchor>
        </w:drawing>
      </w:r>
      <w:r w:rsidRPr="0097530F">
        <w:rPr>
          <w:lang w:val="pt-BR"/>
        </w:rPr>
        <w:t>Numa</w:t>
      </w:r>
      <w:r w:rsidRPr="0097530F">
        <w:rPr>
          <w:spacing w:val="49"/>
          <w:lang w:val="pt-BR"/>
        </w:rPr>
        <w:t xml:space="preserve"> </w:t>
      </w:r>
      <w:r w:rsidRPr="0097530F">
        <w:rPr>
          <w:lang w:val="pt-BR"/>
        </w:rPr>
        <w:t>primeira</w:t>
      </w:r>
      <w:r w:rsidRPr="0097530F">
        <w:rPr>
          <w:spacing w:val="50"/>
          <w:lang w:val="pt-BR"/>
        </w:rPr>
        <w:t xml:space="preserve"> </w:t>
      </w:r>
      <w:r w:rsidRPr="0097530F">
        <w:rPr>
          <w:lang w:val="pt-BR"/>
        </w:rPr>
        <w:t>etapa,</w:t>
      </w:r>
      <w:r w:rsidRPr="0097530F">
        <w:rPr>
          <w:spacing w:val="50"/>
          <w:lang w:val="pt-BR"/>
        </w:rPr>
        <w:t xml:space="preserve"> </w:t>
      </w:r>
      <w:r w:rsidRPr="0097530F">
        <w:rPr>
          <w:lang w:val="pt-BR"/>
        </w:rPr>
        <w:t>deverão</w:t>
      </w:r>
      <w:r w:rsidRPr="0097530F">
        <w:rPr>
          <w:spacing w:val="50"/>
          <w:lang w:val="pt-BR"/>
        </w:rPr>
        <w:t xml:space="preserve"> </w:t>
      </w:r>
      <w:r w:rsidRPr="0097530F">
        <w:rPr>
          <w:lang w:val="pt-BR"/>
        </w:rPr>
        <w:t>ser</w:t>
      </w:r>
      <w:r w:rsidRPr="0097530F">
        <w:rPr>
          <w:spacing w:val="1"/>
          <w:lang w:val="pt-BR"/>
        </w:rPr>
        <w:t xml:space="preserve"> </w:t>
      </w:r>
      <w:r w:rsidRPr="0097530F">
        <w:rPr>
          <w:lang w:val="pt-BR"/>
        </w:rPr>
        <w:t>implantadas</w:t>
      </w:r>
      <w:r w:rsidRPr="0097530F">
        <w:rPr>
          <w:spacing w:val="52"/>
          <w:lang w:val="pt-BR"/>
        </w:rPr>
        <w:t xml:space="preserve"> </w:t>
      </w:r>
      <w:r w:rsidRPr="0097530F">
        <w:rPr>
          <w:lang w:val="pt-BR"/>
        </w:rPr>
        <w:t>Redes</w:t>
      </w:r>
      <w:r w:rsidRPr="0097530F">
        <w:rPr>
          <w:spacing w:val="51"/>
          <w:lang w:val="pt-BR"/>
        </w:rPr>
        <w:t xml:space="preserve"> </w:t>
      </w:r>
      <w:r w:rsidRPr="0097530F">
        <w:rPr>
          <w:lang w:val="pt-BR"/>
        </w:rPr>
        <w:t>de</w:t>
      </w:r>
      <w:r w:rsidRPr="0097530F">
        <w:rPr>
          <w:spacing w:val="49"/>
          <w:lang w:val="pt-BR"/>
        </w:rPr>
        <w:t xml:space="preserve"> </w:t>
      </w:r>
      <w:r w:rsidRPr="0097530F">
        <w:rPr>
          <w:lang w:val="pt-BR"/>
        </w:rPr>
        <w:t>Voz</w:t>
      </w:r>
      <w:r w:rsidRPr="0097530F">
        <w:rPr>
          <w:spacing w:val="49"/>
          <w:lang w:val="pt-BR"/>
        </w:rPr>
        <w:t xml:space="preserve"> </w:t>
      </w:r>
      <w:r w:rsidRPr="0097530F">
        <w:rPr>
          <w:lang w:val="pt-BR"/>
        </w:rPr>
        <w:t>e</w:t>
      </w:r>
      <w:r w:rsidRPr="0097530F">
        <w:rPr>
          <w:spacing w:val="50"/>
          <w:lang w:val="pt-BR"/>
        </w:rPr>
        <w:t xml:space="preserve"> </w:t>
      </w:r>
      <w:r w:rsidRPr="0097530F">
        <w:rPr>
          <w:lang w:val="pt-BR"/>
        </w:rPr>
        <w:t>Dados</w:t>
      </w:r>
      <w:r w:rsidRPr="0097530F">
        <w:rPr>
          <w:spacing w:val="-53"/>
          <w:lang w:val="pt-BR"/>
        </w:rPr>
        <w:t xml:space="preserve"> </w:t>
      </w:r>
      <w:r w:rsidRPr="0097530F">
        <w:rPr>
          <w:lang w:val="pt-BR"/>
        </w:rPr>
        <w:t>(Categoria 6)</w:t>
      </w:r>
      <w:r w:rsidRPr="0097530F">
        <w:rPr>
          <w:spacing w:val="-1"/>
          <w:lang w:val="pt-BR"/>
        </w:rPr>
        <w:t xml:space="preserve"> </w:t>
      </w:r>
      <w:r w:rsidRPr="0097530F">
        <w:rPr>
          <w:lang w:val="pt-BR"/>
        </w:rPr>
        <w:t>nas 16</w:t>
      </w:r>
      <w:r w:rsidRPr="0097530F">
        <w:rPr>
          <w:spacing w:val="-2"/>
          <w:lang w:val="pt-BR"/>
        </w:rPr>
        <w:t xml:space="preserve"> </w:t>
      </w:r>
      <w:r w:rsidRPr="0097530F">
        <w:rPr>
          <w:lang w:val="pt-BR"/>
        </w:rPr>
        <w:t>estações ainda</w:t>
      </w:r>
      <w:r w:rsidRPr="0097530F">
        <w:rPr>
          <w:spacing w:val="1"/>
          <w:lang w:val="pt-BR"/>
        </w:rPr>
        <w:t xml:space="preserve"> </w:t>
      </w:r>
      <w:r w:rsidRPr="0097530F">
        <w:rPr>
          <w:lang w:val="pt-BR"/>
        </w:rPr>
        <w:t>não</w:t>
      </w:r>
      <w:r w:rsidRPr="0097530F">
        <w:rPr>
          <w:spacing w:val="-1"/>
          <w:lang w:val="pt-BR"/>
        </w:rPr>
        <w:t xml:space="preserve"> </w:t>
      </w:r>
      <w:r w:rsidRPr="0097530F">
        <w:rPr>
          <w:lang w:val="pt-BR"/>
        </w:rPr>
        <w:t>reformadas.</w:t>
      </w:r>
    </w:p>
    <w:p w14:paraId="460FFC50" w14:textId="77777777" w:rsidR="005C38FA" w:rsidRPr="0097530F" w:rsidRDefault="00CC4B8C">
      <w:pPr>
        <w:pStyle w:val="Corpodetexto"/>
        <w:spacing w:before="117" w:line="360" w:lineRule="auto"/>
        <w:ind w:left="1865" w:right="634"/>
        <w:rPr>
          <w:lang w:val="pt-BR"/>
        </w:rPr>
      </w:pPr>
      <w:r w:rsidRPr="0097530F">
        <w:rPr>
          <w:noProof/>
          <w:lang w:val="pt-BR" w:eastAsia="pt-BR"/>
        </w:rPr>
        <w:drawing>
          <wp:anchor distT="0" distB="0" distL="0" distR="0" simplePos="0" relativeHeight="15775744" behindDoc="0" locked="0" layoutInCell="1" allowOverlap="1" wp14:anchorId="5203DA4F" wp14:editId="78DAE7EE">
            <wp:simplePos x="0" y="0"/>
            <wp:positionH relativeFrom="page">
              <wp:posOffset>1726734</wp:posOffset>
            </wp:positionH>
            <wp:positionV relativeFrom="paragraph">
              <wp:posOffset>102942</wp:posOffset>
            </wp:positionV>
            <wp:extent cx="493733" cy="92890"/>
            <wp:effectExtent l="0" t="0" r="0" b="0"/>
            <wp:wrapNone/>
            <wp:docPr id="197" name="image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96.png"/>
                    <pic:cNvPicPr/>
                  </pic:nvPicPr>
                  <pic:blipFill>
                    <a:blip r:embed="rId103" cstate="print"/>
                    <a:stretch>
                      <a:fillRect/>
                    </a:stretch>
                  </pic:blipFill>
                  <pic:spPr>
                    <a:xfrm>
                      <a:off x="0" y="0"/>
                      <a:ext cx="493733" cy="92890"/>
                    </a:xfrm>
                    <a:prstGeom prst="rect">
                      <a:avLst/>
                    </a:prstGeom>
                  </pic:spPr>
                </pic:pic>
              </a:graphicData>
            </a:graphic>
          </wp:anchor>
        </w:drawing>
      </w:r>
      <w:r w:rsidRPr="0097530F">
        <w:rPr>
          <w:lang w:val="pt-BR"/>
        </w:rPr>
        <w:t>Posteriormente</w:t>
      </w:r>
      <w:r w:rsidRPr="0097530F">
        <w:rPr>
          <w:spacing w:val="7"/>
          <w:lang w:val="pt-BR"/>
        </w:rPr>
        <w:t xml:space="preserve"> </w:t>
      </w:r>
      <w:r w:rsidRPr="0097530F">
        <w:rPr>
          <w:lang w:val="pt-BR"/>
        </w:rPr>
        <w:t>as</w:t>
      </w:r>
      <w:r w:rsidRPr="0097530F">
        <w:rPr>
          <w:spacing w:val="8"/>
          <w:lang w:val="pt-BR"/>
        </w:rPr>
        <w:t xml:space="preserve"> </w:t>
      </w:r>
      <w:r w:rsidRPr="0097530F">
        <w:rPr>
          <w:lang w:val="pt-BR"/>
        </w:rPr>
        <w:t>06</w:t>
      </w:r>
      <w:r w:rsidRPr="0097530F">
        <w:rPr>
          <w:spacing w:val="7"/>
          <w:lang w:val="pt-BR"/>
        </w:rPr>
        <w:t xml:space="preserve"> </w:t>
      </w:r>
      <w:r w:rsidRPr="0097530F">
        <w:rPr>
          <w:lang w:val="pt-BR"/>
        </w:rPr>
        <w:t>estações</w:t>
      </w:r>
      <w:r w:rsidRPr="0097530F">
        <w:rPr>
          <w:spacing w:val="8"/>
          <w:lang w:val="pt-BR"/>
        </w:rPr>
        <w:t xml:space="preserve"> </w:t>
      </w:r>
      <w:r w:rsidRPr="0097530F">
        <w:rPr>
          <w:lang w:val="pt-BR"/>
        </w:rPr>
        <w:t>já</w:t>
      </w:r>
      <w:r w:rsidRPr="0097530F">
        <w:rPr>
          <w:spacing w:val="7"/>
          <w:lang w:val="pt-BR"/>
        </w:rPr>
        <w:t xml:space="preserve"> </w:t>
      </w:r>
      <w:r w:rsidRPr="0097530F">
        <w:rPr>
          <w:lang w:val="pt-BR"/>
        </w:rPr>
        <w:t>reformadas</w:t>
      </w:r>
      <w:r w:rsidRPr="0097530F">
        <w:rPr>
          <w:spacing w:val="8"/>
          <w:lang w:val="pt-BR"/>
        </w:rPr>
        <w:t xml:space="preserve"> </w:t>
      </w:r>
      <w:r w:rsidRPr="0097530F">
        <w:rPr>
          <w:lang w:val="pt-BR"/>
        </w:rPr>
        <w:t>deverão</w:t>
      </w:r>
      <w:r w:rsidRPr="0097530F">
        <w:rPr>
          <w:spacing w:val="13"/>
          <w:lang w:val="pt-BR"/>
        </w:rPr>
        <w:t xml:space="preserve"> </w:t>
      </w:r>
      <w:r w:rsidRPr="0097530F">
        <w:rPr>
          <w:lang w:val="pt-BR"/>
        </w:rPr>
        <w:t>ter</w:t>
      </w:r>
      <w:r w:rsidRPr="0097530F">
        <w:rPr>
          <w:spacing w:val="8"/>
          <w:lang w:val="pt-BR"/>
        </w:rPr>
        <w:t xml:space="preserve"> </w:t>
      </w:r>
      <w:r w:rsidRPr="0097530F">
        <w:rPr>
          <w:lang w:val="pt-BR"/>
        </w:rPr>
        <w:t>suas</w:t>
      </w:r>
      <w:r w:rsidRPr="0097530F">
        <w:rPr>
          <w:spacing w:val="10"/>
          <w:lang w:val="pt-BR"/>
        </w:rPr>
        <w:t xml:space="preserve"> </w:t>
      </w:r>
      <w:r w:rsidRPr="0097530F">
        <w:rPr>
          <w:lang w:val="pt-BR"/>
        </w:rPr>
        <w:t>Redes</w:t>
      </w:r>
      <w:r w:rsidRPr="0097530F">
        <w:rPr>
          <w:spacing w:val="-53"/>
          <w:lang w:val="pt-BR"/>
        </w:rPr>
        <w:t xml:space="preserve"> </w:t>
      </w:r>
      <w:r w:rsidRPr="0097530F">
        <w:rPr>
          <w:lang w:val="pt-BR"/>
        </w:rPr>
        <w:t>atualizadas</w:t>
      </w:r>
      <w:r w:rsidRPr="0097530F">
        <w:rPr>
          <w:spacing w:val="-1"/>
          <w:lang w:val="pt-BR"/>
        </w:rPr>
        <w:t xml:space="preserve"> </w:t>
      </w:r>
      <w:r w:rsidRPr="0097530F">
        <w:rPr>
          <w:lang w:val="pt-BR"/>
        </w:rPr>
        <w:t>e padronizadas</w:t>
      </w:r>
      <w:r w:rsidRPr="0097530F">
        <w:rPr>
          <w:spacing w:val="3"/>
          <w:lang w:val="pt-BR"/>
        </w:rPr>
        <w:t xml:space="preserve"> </w:t>
      </w:r>
      <w:r w:rsidRPr="0097530F">
        <w:rPr>
          <w:lang w:val="pt-BR"/>
        </w:rPr>
        <w:t>com</w:t>
      </w:r>
      <w:r w:rsidRPr="0097530F">
        <w:rPr>
          <w:spacing w:val="2"/>
          <w:lang w:val="pt-BR"/>
        </w:rPr>
        <w:t xml:space="preserve"> </w:t>
      </w:r>
      <w:r w:rsidRPr="0097530F">
        <w:rPr>
          <w:lang w:val="pt-BR"/>
        </w:rPr>
        <w:t>as demais</w:t>
      </w:r>
      <w:r w:rsidRPr="0097530F">
        <w:rPr>
          <w:spacing w:val="-1"/>
          <w:lang w:val="pt-BR"/>
        </w:rPr>
        <w:t xml:space="preserve"> </w:t>
      </w:r>
      <w:r w:rsidRPr="0097530F">
        <w:rPr>
          <w:lang w:val="pt-BR"/>
        </w:rPr>
        <w:t>estações.</w:t>
      </w:r>
    </w:p>
    <w:p w14:paraId="751C5A66" w14:textId="7A772265" w:rsidR="005C38FA" w:rsidRPr="0097530F" w:rsidRDefault="00CC4B8C" w:rsidP="0067585C">
      <w:pPr>
        <w:pStyle w:val="Corpodetexto"/>
        <w:spacing w:before="119" w:line="360" w:lineRule="auto"/>
        <w:ind w:left="1865"/>
        <w:rPr>
          <w:lang w:val="pt-BR"/>
        </w:rPr>
      </w:pPr>
      <w:r w:rsidRPr="0097530F">
        <w:rPr>
          <w:noProof/>
          <w:lang w:val="pt-BR" w:eastAsia="pt-BR"/>
        </w:rPr>
        <w:drawing>
          <wp:anchor distT="0" distB="0" distL="0" distR="0" simplePos="0" relativeHeight="15776256" behindDoc="0" locked="0" layoutInCell="1" allowOverlap="1" wp14:anchorId="0100907F" wp14:editId="0DB41582">
            <wp:simplePos x="0" y="0"/>
            <wp:positionH relativeFrom="page">
              <wp:posOffset>1726719</wp:posOffset>
            </wp:positionH>
            <wp:positionV relativeFrom="paragraph">
              <wp:posOffset>104209</wp:posOffset>
            </wp:positionV>
            <wp:extent cx="510512" cy="92892"/>
            <wp:effectExtent l="0" t="0" r="0" b="0"/>
            <wp:wrapNone/>
            <wp:docPr id="199"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7.png"/>
                    <pic:cNvPicPr/>
                  </pic:nvPicPr>
                  <pic:blipFill>
                    <a:blip r:embed="rId104" cstate="print"/>
                    <a:stretch>
                      <a:fillRect/>
                    </a:stretch>
                  </pic:blipFill>
                  <pic:spPr>
                    <a:xfrm>
                      <a:off x="0" y="0"/>
                      <a:ext cx="510512" cy="92892"/>
                    </a:xfrm>
                    <a:prstGeom prst="rect">
                      <a:avLst/>
                    </a:prstGeom>
                  </pic:spPr>
                </pic:pic>
              </a:graphicData>
            </a:graphic>
          </wp:anchor>
        </w:drawing>
      </w:r>
      <w:r w:rsidRPr="0097530F">
        <w:rPr>
          <w:lang w:val="pt-BR"/>
        </w:rPr>
        <w:t>A</w:t>
      </w:r>
      <w:r w:rsidRPr="0097530F">
        <w:rPr>
          <w:spacing w:val="17"/>
          <w:lang w:val="pt-BR"/>
        </w:rPr>
        <w:t xml:space="preserve"> </w:t>
      </w:r>
      <w:r w:rsidRPr="0097530F">
        <w:rPr>
          <w:lang w:val="pt-BR"/>
        </w:rPr>
        <w:t>Documentação</w:t>
      </w:r>
      <w:r w:rsidRPr="0097530F">
        <w:rPr>
          <w:spacing w:val="18"/>
          <w:lang w:val="pt-BR"/>
        </w:rPr>
        <w:t xml:space="preserve"> </w:t>
      </w:r>
      <w:r w:rsidRPr="0097530F">
        <w:rPr>
          <w:lang w:val="pt-BR"/>
        </w:rPr>
        <w:t>de</w:t>
      </w:r>
      <w:r w:rsidRPr="0097530F">
        <w:rPr>
          <w:spacing w:val="17"/>
          <w:lang w:val="pt-BR"/>
        </w:rPr>
        <w:t xml:space="preserve"> </w:t>
      </w:r>
      <w:r w:rsidRPr="0097530F">
        <w:rPr>
          <w:lang w:val="pt-BR"/>
        </w:rPr>
        <w:t>referência</w:t>
      </w:r>
      <w:r w:rsidRPr="0097530F">
        <w:rPr>
          <w:spacing w:val="18"/>
          <w:lang w:val="pt-BR"/>
        </w:rPr>
        <w:t xml:space="preserve"> </w:t>
      </w:r>
      <w:r w:rsidRPr="0097530F">
        <w:rPr>
          <w:lang w:val="pt-BR"/>
        </w:rPr>
        <w:t>deste</w:t>
      </w:r>
      <w:r w:rsidRPr="0097530F">
        <w:rPr>
          <w:spacing w:val="21"/>
          <w:lang w:val="pt-BR"/>
        </w:rPr>
        <w:t xml:space="preserve"> </w:t>
      </w:r>
      <w:r w:rsidRPr="0097530F">
        <w:rPr>
          <w:lang w:val="pt-BR"/>
        </w:rPr>
        <w:t>EMPREENDIMENTO</w:t>
      </w:r>
      <w:r w:rsidRPr="0097530F">
        <w:rPr>
          <w:spacing w:val="21"/>
          <w:lang w:val="pt-BR"/>
        </w:rPr>
        <w:t xml:space="preserve"> </w:t>
      </w:r>
      <w:r w:rsidRPr="0097530F">
        <w:rPr>
          <w:lang w:val="pt-BR"/>
        </w:rPr>
        <w:t>61</w:t>
      </w:r>
      <w:r w:rsidRPr="0097530F">
        <w:rPr>
          <w:spacing w:val="17"/>
          <w:lang w:val="pt-BR"/>
        </w:rPr>
        <w:t xml:space="preserve"> </w:t>
      </w:r>
      <w:r w:rsidRPr="0097530F">
        <w:rPr>
          <w:lang w:val="pt-BR"/>
        </w:rPr>
        <w:t>encontra-se</w:t>
      </w:r>
      <w:r w:rsidRPr="0097530F">
        <w:rPr>
          <w:spacing w:val="-52"/>
          <w:lang w:val="pt-BR"/>
        </w:rPr>
        <w:t xml:space="preserve"> </w:t>
      </w:r>
      <w:r w:rsidRPr="0097530F">
        <w:rPr>
          <w:lang w:val="pt-BR"/>
        </w:rPr>
        <w:t>detalhada no</w:t>
      </w:r>
      <w:r w:rsidRPr="0097530F">
        <w:rPr>
          <w:spacing w:val="2"/>
          <w:lang w:val="pt-BR"/>
        </w:rPr>
        <w:t xml:space="preserve"> </w:t>
      </w:r>
      <w:r w:rsidRPr="0097530F">
        <w:rPr>
          <w:lang w:val="pt-BR"/>
        </w:rPr>
        <w:t>Apenso</w:t>
      </w:r>
      <w:r w:rsidRPr="0097530F">
        <w:rPr>
          <w:spacing w:val="-1"/>
          <w:lang w:val="pt-BR"/>
        </w:rPr>
        <w:t xml:space="preserve"> </w:t>
      </w:r>
      <w:r w:rsidRPr="0097530F">
        <w:rPr>
          <w:lang w:val="pt-BR"/>
        </w:rPr>
        <w:t>1</w:t>
      </w:r>
      <w:r w:rsidRPr="0097530F">
        <w:rPr>
          <w:spacing w:val="1"/>
          <w:lang w:val="pt-BR"/>
        </w:rPr>
        <w:t xml:space="preserve"> </w:t>
      </w:r>
      <w:r w:rsidRPr="0097530F">
        <w:rPr>
          <w:lang w:val="pt-BR"/>
        </w:rPr>
        <w:t>deste ANEXO.</w:t>
      </w:r>
    </w:p>
    <w:p w14:paraId="5BC4F975" w14:textId="77777777" w:rsidR="005C38FA" w:rsidRPr="0097530F" w:rsidRDefault="005C38FA">
      <w:pPr>
        <w:pStyle w:val="Corpodetexto"/>
        <w:rPr>
          <w:sz w:val="23"/>
          <w:lang w:val="pt-BR"/>
        </w:rPr>
      </w:pPr>
    </w:p>
    <w:p w14:paraId="2EA2E7D4" w14:textId="77777777" w:rsidR="005C38FA" w:rsidRPr="0097530F" w:rsidRDefault="00CC4B8C">
      <w:pPr>
        <w:pStyle w:val="PargrafodaLista"/>
        <w:numPr>
          <w:ilvl w:val="1"/>
          <w:numId w:val="134"/>
        </w:numPr>
        <w:tabs>
          <w:tab w:val="left" w:pos="877"/>
        </w:tabs>
        <w:spacing w:before="93"/>
        <w:rPr>
          <w:sz w:val="20"/>
          <w:lang w:val="pt-BR"/>
        </w:rPr>
      </w:pPr>
      <w:r w:rsidRPr="0097530F">
        <w:rPr>
          <w:sz w:val="20"/>
          <w:lang w:val="pt-BR"/>
        </w:rPr>
        <w:t>EMPREENDIMENTO</w:t>
      </w:r>
      <w:r w:rsidRPr="0097530F">
        <w:rPr>
          <w:spacing w:val="-1"/>
          <w:sz w:val="20"/>
          <w:lang w:val="pt-BR"/>
        </w:rPr>
        <w:t xml:space="preserve"> </w:t>
      </w:r>
      <w:r w:rsidRPr="0097530F">
        <w:rPr>
          <w:sz w:val="20"/>
          <w:lang w:val="pt-BR"/>
        </w:rPr>
        <w:t>62</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Suprimento</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energia,</w:t>
      </w:r>
      <w:r w:rsidRPr="0097530F">
        <w:rPr>
          <w:spacing w:val="-1"/>
          <w:sz w:val="20"/>
          <w:lang w:val="pt-BR"/>
        </w:rPr>
        <w:t xml:space="preserve"> </w:t>
      </w:r>
      <w:r w:rsidRPr="0097530F">
        <w:rPr>
          <w:sz w:val="20"/>
          <w:lang w:val="pt-BR"/>
        </w:rPr>
        <w:t>subestações</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cabines</w:t>
      </w:r>
    </w:p>
    <w:p w14:paraId="3AA48031" w14:textId="77777777" w:rsidR="005C38FA" w:rsidRPr="0097530F" w:rsidRDefault="005C38FA">
      <w:pPr>
        <w:pStyle w:val="Corpodetexto"/>
        <w:spacing w:before="3"/>
        <w:rPr>
          <w:lang w:val="pt-BR"/>
        </w:rPr>
      </w:pPr>
    </w:p>
    <w:p w14:paraId="53D698EA" w14:textId="77777777" w:rsidR="005C38FA" w:rsidRPr="0097530F" w:rsidRDefault="00CC4B8C">
      <w:pPr>
        <w:pStyle w:val="PargrafodaLista"/>
        <w:numPr>
          <w:ilvl w:val="2"/>
          <w:numId w:val="134"/>
        </w:numPr>
        <w:tabs>
          <w:tab w:val="left" w:pos="1603"/>
          <w:tab w:val="left" w:pos="1604"/>
        </w:tabs>
        <w:ind w:hanging="721"/>
        <w:rPr>
          <w:sz w:val="20"/>
          <w:lang w:val="pt-BR"/>
        </w:rPr>
      </w:pPr>
      <w:r w:rsidRPr="0097530F">
        <w:rPr>
          <w:sz w:val="20"/>
          <w:lang w:val="pt-BR"/>
        </w:rPr>
        <w:t>Situação</w:t>
      </w:r>
      <w:r w:rsidRPr="0097530F">
        <w:rPr>
          <w:spacing w:val="-2"/>
          <w:sz w:val="20"/>
          <w:lang w:val="pt-BR"/>
        </w:rPr>
        <w:t xml:space="preserve"> </w:t>
      </w:r>
      <w:r w:rsidRPr="0097530F">
        <w:rPr>
          <w:sz w:val="20"/>
          <w:lang w:val="pt-BR"/>
        </w:rPr>
        <w:t>Atual</w:t>
      </w:r>
    </w:p>
    <w:p w14:paraId="6AB51CED" w14:textId="77777777" w:rsidR="005C38FA" w:rsidRPr="0097530F" w:rsidRDefault="005C38FA">
      <w:pPr>
        <w:pStyle w:val="Corpodetexto"/>
        <w:spacing w:before="5"/>
        <w:rPr>
          <w:sz w:val="12"/>
          <w:lang w:val="pt-BR"/>
        </w:rPr>
      </w:pPr>
    </w:p>
    <w:p w14:paraId="41239AB9" w14:textId="77777777" w:rsidR="005C38FA" w:rsidRPr="0097530F" w:rsidRDefault="00CC4B8C">
      <w:pPr>
        <w:pStyle w:val="Corpodetexto"/>
        <w:spacing w:before="93" w:line="360" w:lineRule="auto"/>
        <w:ind w:left="1865" w:right="635"/>
        <w:jc w:val="both"/>
        <w:rPr>
          <w:lang w:val="pt-BR"/>
        </w:rPr>
      </w:pPr>
      <w:r w:rsidRPr="0097530F">
        <w:rPr>
          <w:noProof/>
          <w:lang w:val="pt-BR" w:eastAsia="pt-BR"/>
        </w:rPr>
        <w:drawing>
          <wp:anchor distT="0" distB="0" distL="0" distR="0" simplePos="0" relativeHeight="15776768" behindDoc="0" locked="0" layoutInCell="1" allowOverlap="1" wp14:anchorId="50A9C6A3" wp14:editId="1C363937">
            <wp:simplePos x="0" y="0"/>
            <wp:positionH relativeFrom="page">
              <wp:posOffset>1726751</wp:posOffset>
            </wp:positionH>
            <wp:positionV relativeFrom="paragraph">
              <wp:posOffset>87592</wp:posOffset>
            </wp:positionV>
            <wp:extent cx="351984" cy="95794"/>
            <wp:effectExtent l="0" t="0" r="0" b="0"/>
            <wp:wrapNone/>
            <wp:docPr id="201"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98.png"/>
                    <pic:cNvPicPr/>
                  </pic:nvPicPr>
                  <pic:blipFill>
                    <a:blip r:embed="rId105" cstate="print"/>
                    <a:stretch>
                      <a:fillRect/>
                    </a:stretch>
                  </pic:blipFill>
                  <pic:spPr>
                    <a:xfrm>
                      <a:off x="0" y="0"/>
                      <a:ext cx="351984" cy="95794"/>
                    </a:xfrm>
                    <a:prstGeom prst="rect">
                      <a:avLst/>
                    </a:prstGeom>
                  </pic:spPr>
                </pic:pic>
              </a:graphicData>
            </a:graphic>
          </wp:anchor>
        </w:drawing>
      </w:r>
      <w:r w:rsidRPr="0097530F">
        <w:rPr>
          <w:lang w:val="pt-BR"/>
        </w:rPr>
        <w:t>Para</w:t>
      </w:r>
      <w:r w:rsidRPr="0097530F">
        <w:rPr>
          <w:spacing w:val="1"/>
          <w:lang w:val="pt-BR"/>
        </w:rPr>
        <w:t xml:space="preserve"> </w:t>
      </w:r>
      <w:r w:rsidRPr="0097530F">
        <w:rPr>
          <w:lang w:val="pt-BR"/>
        </w:rPr>
        <w:t>atender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processo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modernização</w:t>
      </w:r>
      <w:r w:rsidRPr="0097530F">
        <w:rPr>
          <w:spacing w:val="1"/>
          <w:lang w:val="pt-BR"/>
        </w:rPr>
        <w:t xml:space="preserve"> </w:t>
      </w:r>
      <w:r w:rsidRPr="0097530F">
        <w:rPr>
          <w:lang w:val="pt-BR"/>
        </w:rPr>
        <w:t>operacional</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LINHA</w:t>
      </w:r>
      <w:r w:rsidRPr="0097530F">
        <w:rPr>
          <w:spacing w:val="1"/>
          <w:lang w:val="pt-BR"/>
        </w:rPr>
        <w:t xml:space="preserve"> </w:t>
      </w:r>
      <w:r w:rsidRPr="0097530F">
        <w:rPr>
          <w:lang w:val="pt-BR"/>
        </w:rPr>
        <w:t>8</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consequentemente a nova capacidade de carga, o suprimento de energia</w:t>
      </w:r>
      <w:r w:rsidRPr="0097530F">
        <w:rPr>
          <w:spacing w:val="1"/>
          <w:lang w:val="pt-BR"/>
        </w:rPr>
        <w:t xml:space="preserve"> </w:t>
      </w:r>
      <w:r w:rsidRPr="0097530F">
        <w:rPr>
          <w:lang w:val="pt-BR"/>
        </w:rPr>
        <w:t>elétrica constitui principal foco de análise do sistema elétrico, inclusive a</w:t>
      </w:r>
      <w:r w:rsidRPr="0097530F">
        <w:rPr>
          <w:spacing w:val="1"/>
          <w:lang w:val="pt-BR"/>
        </w:rPr>
        <w:t xml:space="preserve"> </w:t>
      </w:r>
      <w:r w:rsidRPr="0097530F">
        <w:rPr>
          <w:w w:val="95"/>
          <w:lang w:val="pt-BR"/>
        </w:rPr>
        <w:t>verificação e adequação do atual sistema de aterramento do retorno negativo,</w:t>
      </w:r>
      <w:r w:rsidRPr="0097530F">
        <w:rPr>
          <w:spacing w:val="1"/>
          <w:w w:val="95"/>
          <w:lang w:val="pt-BR"/>
        </w:rPr>
        <w:t xml:space="preserve"> </w:t>
      </w:r>
      <w:r w:rsidRPr="0097530F">
        <w:rPr>
          <w:lang w:val="pt-BR"/>
        </w:rPr>
        <w:t>assim</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verificação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valor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isolação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negativo.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CONCESSIONÁRIA será responsável pela verificação do nível e adequação</w:t>
      </w:r>
      <w:r w:rsidRPr="0097530F">
        <w:rPr>
          <w:spacing w:val="-53"/>
          <w:lang w:val="pt-BR"/>
        </w:rPr>
        <w:t xml:space="preserve"> </w:t>
      </w:r>
      <w:r w:rsidRPr="0097530F">
        <w:rPr>
          <w:lang w:val="pt-BR"/>
        </w:rPr>
        <w:t>do</w:t>
      </w:r>
      <w:r w:rsidRPr="0097530F">
        <w:rPr>
          <w:spacing w:val="-11"/>
          <w:lang w:val="pt-BR"/>
        </w:rPr>
        <w:t xml:space="preserve"> </w:t>
      </w:r>
      <w:r w:rsidRPr="0097530F">
        <w:rPr>
          <w:lang w:val="pt-BR"/>
        </w:rPr>
        <w:t>sistema</w:t>
      </w:r>
      <w:r w:rsidRPr="0097530F">
        <w:rPr>
          <w:spacing w:val="-9"/>
          <w:lang w:val="pt-BR"/>
        </w:rPr>
        <w:t xml:space="preserve"> </w:t>
      </w:r>
      <w:r w:rsidRPr="0097530F">
        <w:rPr>
          <w:lang w:val="pt-BR"/>
        </w:rPr>
        <w:t>nas</w:t>
      </w:r>
      <w:r w:rsidRPr="0097530F">
        <w:rPr>
          <w:spacing w:val="-9"/>
          <w:lang w:val="pt-BR"/>
        </w:rPr>
        <w:t xml:space="preserve"> </w:t>
      </w:r>
      <w:r w:rsidRPr="0097530F">
        <w:rPr>
          <w:lang w:val="pt-BR"/>
        </w:rPr>
        <w:t>eventuais</w:t>
      </w:r>
      <w:r w:rsidRPr="0097530F">
        <w:rPr>
          <w:spacing w:val="-8"/>
          <w:lang w:val="pt-BR"/>
        </w:rPr>
        <w:t xml:space="preserve"> </w:t>
      </w:r>
      <w:r w:rsidRPr="0097530F">
        <w:rPr>
          <w:lang w:val="pt-BR"/>
        </w:rPr>
        <w:t>ocorrências</w:t>
      </w:r>
      <w:r w:rsidRPr="0097530F">
        <w:rPr>
          <w:spacing w:val="-8"/>
          <w:lang w:val="pt-BR"/>
        </w:rPr>
        <w:t xml:space="preserve"> </w:t>
      </w:r>
      <w:r w:rsidRPr="0097530F">
        <w:rPr>
          <w:lang w:val="pt-BR"/>
        </w:rPr>
        <w:t>de</w:t>
      </w:r>
      <w:r w:rsidRPr="0097530F">
        <w:rPr>
          <w:spacing w:val="-11"/>
          <w:lang w:val="pt-BR"/>
        </w:rPr>
        <w:t xml:space="preserve"> </w:t>
      </w:r>
      <w:r w:rsidRPr="0097530F">
        <w:rPr>
          <w:lang w:val="pt-BR"/>
        </w:rPr>
        <w:t>correntes</w:t>
      </w:r>
      <w:r w:rsidRPr="0097530F">
        <w:rPr>
          <w:spacing w:val="-8"/>
          <w:lang w:val="pt-BR"/>
        </w:rPr>
        <w:t xml:space="preserve"> </w:t>
      </w:r>
      <w:r w:rsidRPr="0097530F">
        <w:rPr>
          <w:lang w:val="pt-BR"/>
        </w:rPr>
        <w:t>de</w:t>
      </w:r>
      <w:r w:rsidRPr="0097530F">
        <w:rPr>
          <w:spacing w:val="-10"/>
          <w:lang w:val="pt-BR"/>
        </w:rPr>
        <w:t xml:space="preserve"> </w:t>
      </w:r>
      <w:r w:rsidRPr="0097530F">
        <w:rPr>
          <w:lang w:val="pt-BR"/>
        </w:rPr>
        <w:t>fuga</w:t>
      </w:r>
      <w:r w:rsidRPr="0097530F">
        <w:rPr>
          <w:spacing w:val="-7"/>
          <w:lang w:val="pt-BR"/>
        </w:rPr>
        <w:t xml:space="preserve"> </w:t>
      </w:r>
      <w:r w:rsidRPr="0097530F">
        <w:rPr>
          <w:lang w:val="pt-BR"/>
        </w:rPr>
        <w:t>e</w:t>
      </w:r>
      <w:r w:rsidRPr="0097530F">
        <w:rPr>
          <w:spacing w:val="-9"/>
          <w:lang w:val="pt-BR"/>
        </w:rPr>
        <w:t xml:space="preserve"> </w:t>
      </w:r>
      <w:r w:rsidRPr="0097530F">
        <w:rPr>
          <w:lang w:val="pt-BR"/>
        </w:rPr>
        <w:t>corrosão</w:t>
      </w:r>
      <w:r w:rsidRPr="0097530F">
        <w:rPr>
          <w:spacing w:val="-8"/>
          <w:lang w:val="pt-BR"/>
        </w:rPr>
        <w:t xml:space="preserve"> </w:t>
      </w:r>
      <w:r w:rsidRPr="0097530F">
        <w:rPr>
          <w:lang w:val="pt-BR"/>
        </w:rPr>
        <w:t>devido</w:t>
      </w:r>
      <w:r w:rsidRPr="0097530F">
        <w:rPr>
          <w:spacing w:val="-53"/>
          <w:lang w:val="pt-BR"/>
        </w:rPr>
        <w:t xml:space="preserve"> </w:t>
      </w:r>
      <w:r w:rsidRPr="0097530F">
        <w:rPr>
          <w:lang w:val="pt-BR"/>
        </w:rPr>
        <w:t>à</w:t>
      </w:r>
      <w:r w:rsidRPr="0097530F">
        <w:rPr>
          <w:spacing w:val="-2"/>
          <w:lang w:val="pt-BR"/>
        </w:rPr>
        <w:t xml:space="preserve"> </w:t>
      </w:r>
      <w:r w:rsidRPr="0097530F">
        <w:rPr>
          <w:lang w:val="pt-BR"/>
        </w:rPr>
        <w:t>corrente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retorno.</w:t>
      </w:r>
    </w:p>
    <w:p w14:paraId="4F3EB1D2" w14:textId="476F82AA" w:rsidR="005C38FA" w:rsidRPr="0097530F" w:rsidRDefault="00CC4B8C" w:rsidP="0067585C">
      <w:pPr>
        <w:pStyle w:val="Corpodetexto"/>
        <w:spacing w:before="120" w:line="360" w:lineRule="auto"/>
        <w:ind w:left="1865" w:right="635"/>
        <w:jc w:val="both"/>
        <w:rPr>
          <w:lang w:val="pt-BR"/>
        </w:rPr>
      </w:pPr>
      <w:r w:rsidRPr="0097530F">
        <w:rPr>
          <w:noProof/>
          <w:lang w:val="pt-BR" w:eastAsia="pt-BR"/>
        </w:rPr>
        <w:drawing>
          <wp:anchor distT="0" distB="0" distL="0" distR="0" simplePos="0" relativeHeight="15777280" behindDoc="0" locked="0" layoutInCell="1" allowOverlap="1" wp14:anchorId="673DB49E" wp14:editId="4546EFBC">
            <wp:simplePos x="0" y="0"/>
            <wp:positionH relativeFrom="page">
              <wp:posOffset>1726729</wp:posOffset>
            </wp:positionH>
            <wp:positionV relativeFrom="paragraph">
              <wp:posOffset>104737</wp:posOffset>
            </wp:positionV>
            <wp:extent cx="368770" cy="95794"/>
            <wp:effectExtent l="0" t="0" r="0" b="0"/>
            <wp:wrapNone/>
            <wp:docPr id="203" name="image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99.png"/>
                    <pic:cNvPicPr/>
                  </pic:nvPicPr>
                  <pic:blipFill>
                    <a:blip r:embed="rId106" cstate="print"/>
                    <a:stretch>
                      <a:fillRect/>
                    </a:stretch>
                  </pic:blipFill>
                  <pic:spPr>
                    <a:xfrm>
                      <a:off x="0" y="0"/>
                      <a:ext cx="368770" cy="95794"/>
                    </a:xfrm>
                    <a:prstGeom prst="rect">
                      <a:avLst/>
                    </a:prstGeom>
                  </pic:spPr>
                </pic:pic>
              </a:graphicData>
            </a:graphic>
          </wp:anchor>
        </w:drawing>
      </w:r>
      <w:r w:rsidRPr="0097530F">
        <w:rPr>
          <w:lang w:val="pt-BR"/>
        </w:rPr>
        <w:t>A</w:t>
      </w:r>
      <w:r w:rsidRPr="0097530F">
        <w:rPr>
          <w:spacing w:val="1"/>
          <w:lang w:val="pt-BR"/>
        </w:rPr>
        <w:t xml:space="preserve"> </w:t>
      </w:r>
      <w:r w:rsidRPr="0097530F">
        <w:rPr>
          <w:lang w:val="pt-BR"/>
        </w:rPr>
        <w:t>seguir</w:t>
      </w:r>
      <w:r w:rsidRPr="0097530F">
        <w:rPr>
          <w:spacing w:val="1"/>
          <w:lang w:val="pt-BR"/>
        </w:rPr>
        <w:t xml:space="preserve"> </w:t>
      </w:r>
      <w:r w:rsidRPr="0097530F">
        <w:rPr>
          <w:lang w:val="pt-BR"/>
        </w:rPr>
        <w:t>é</w:t>
      </w:r>
      <w:r w:rsidRPr="0097530F">
        <w:rPr>
          <w:spacing w:val="1"/>
          <w:lang w:val="pt-BR"/>
        </w:rPr>
        <w:t xml:space="preserve"> </w:t>
      </w:r>
      <w:r w:rsidRPr="0097530F">
        <w:rPr>
          <w:lang w:val="pt-BR"/>
        </w:rPr>
        <w:t>apresentado</w:t>
      </w:r>
      <w:r w:rsidRPr="0097530F">
        <w:rPr>
          <w:spacing w:val="1"/>
          <w:lang w:val="pt-BR"/>
        </w:rPr>
        <w:t xml:space="preserve"> </w:t>
      </w:r>
      <w:r w:rsidRPr="0097530F">
        <w:rPr>
          <w:lang w:val="pt-BR"/>
        </w:rPr>
        <w:t>um</w:t>
      </w:r>
      <w:r w:rsidRPr="0097530F">
        <w:rPr>
          <w:spacing w:val="1"/>
          <w:lang w:val="pt-BR"/>
        </w:rPr>
        <w:t xml:space="preserve"> </w:t>
      </w:r>
      <w:r w:rsidRPr="0097530F">
        <w:rPr>
          <w:lang w:val="pt-BR"/>
        </w:rPr>
        <w:t>resumo</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adequações</w:t>
      </w:r>
      <w:r w:rsidRPr="0097530F">
        <w:rPr>
          <w:spacing w:val="1"/>
          <w:lang w:val="pt-BR"/>
        </w:rPr>
        <w:t xml:space="preserve"> </w:t>
      </w:r>
      <w:r w:rsidRPr="0097530F">
        <w:rPr>
          <w:lang w:val="pt-BR"/>
        </w:rPr>
        <w:t>planejadas</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subestações</w:t>
      </w:r>
      <w:r w:rsidRPr="0097530F">
        <w:rPr>
          <w:spacing w:val="-12"/>
          <w:lang w:val="pt-BR"/>
        </w:rPr>
        <w:t xml:space="preserve"> </w:t>
      </w:r>
      <w:r w:rsidRPr="0097530F">
        <w:rPr>
          <w:lang w:val="pt-BR"/>
        </w:rPr>
        <w:t>e</w:t>
      </w:r>
      <w:r w:rsidRPr="0097530F">
        <w:rPr>
          <w:spacing w:val="-12"/>
          <w:lang w:val="pt-BR"/>
        </w:rPr>
        <w:t xml:space="preserve"> </w:t>
      </w:r>
      <w:r w:rsidRPr="0097530F">
        <w:rPr>
          <w:lang w:val="pt-BR"/>
        </w:rPr>
        <w:t>cabines</w:t>
      </w:r>
      <w:r w:rsidRPr="0097530F">
        <w:rPr>
          <w:spacing w:val="-11"/>
          <w:lang w:val="pt-BR"/>
        </w:rPr>
        <w:t xml:space="preserve"> </w:t>
      </w:r>
      <w:r w:rsidRPr="0097530F">
        <w:rPr>
          <w:lang w:val="pt-BR"/>
        </w:rPr>
        <w:t>seccionadoras</w:t>
      </w:r>
      <w:r w:rsidRPr="0097530F">
        <w:rPr>
          <w:spacing w:val="-12"/>
          <w:lang w:val="pt-BR"/>
        </w:rPr>
        <w:t xml:space="preserve"> </w:t>
      </w:r>
      <w:r w:rsidRPr="0097530F">
        <w:rPr>
          <w:lang w:val="pt-BR"/>
        </w:rPr>
        <w:t>existentes</w:t>
      </w:r>
      <w:r w:rsidRPr="0097530F">
        <w:rPr>
          <w:spacing w:val="-11"/>
          <w:lang w:val="pt-BR"/>
        </w:rPr>
        <w:t xml:space="preserve"> </w:t>
      </w:r>
      <w:r w:rsidRPr="0097530F">
        <w:rPr>
          <w:lang w:val="pt-BR"/>
        </w:rPr>
        <w:t>bem</w:t>
      </w:r>
      <w:r w:rsidRPr="0097530F">
        <w:rPr>
          <w:spacing w:val="-11"/>
          <w:lang w:val="pt-BR"/>
        </w:rPr>
        <w:t xml:space="preserve"> </w:t>
      </w:r>
      <w:r w:rsidRPr="0097530F">
        <w:rPr>
          <w:lang w:val="pt-BR"/>
        </w:rPr>
        <w:t>como</w:t>
      </w:r>
      <w:r w:rsidRPr="0097530F">
        <w:rPr>
          <w:spacing w:val="-13"/>
          <w:lang w:val="pt-BR"/>
        </w:rPr>
        <w:t xml:space="preserve"> </w:t>
      </w:r>
      <w:r w:rsidRPr="0097530F">
        <w:rPr>
          <w:lang w:val="pt-BR"/>
        </w:rPr>
        <w:t>novas,</w:t>
      </w:r>
      <w:r w:rsidRPr="0097530F">
        <w:rPr>
          <w:spacing w:val="-11"/>
          <w:lang w:val="pt-BR"/>
        </w:rPr>
        <w:t xml:space="preserve"> </w:t>
      </w:r>
      <w:r w:rsidRPr="0097530F">
        <w:rPr>
          <w:lang w:val="pt-BR"/>
        </w:rPr>
        <w:t>da</w:t>
      </w:r>
      <w:r w:rsidRPr="0097530F">
        <w:rPr>
          <w:spacing w:val="-13"/>
          <w:lang w:val="pt-BR"/>
        </w:rPr>
        <w:t xml:space="preserve"> </w:t>
      </w:r>
      <w:r w:rsidRPr="0097530F">
        <w:rPr>
          <w:lang w:val="pt-BR"/>
        </w:rPr>
        <w:t>LINHA</w:t>
      </w:r>
      <w:r w:rsidRPr="0097530F">
        <w:rPr>
          <w:spacing w:val="-53"/>
          <w:lang w:val="pt-BR"/>
        </w:rPr>
        <w:t xml:space="preserve"> </w:t>
      </w:r>
      <w:r w:rsidRPr="0097530F">
        <w:rPr>
          <w:lang w:val="pt-BR"/>
        </w:rPr>
        <w:t>8.</w:t>
      </w:r>
    </w:p>
    <w:p w14:paraId="33389AB5" w14:textId="77777777" w:rsidR="005C38FA" w:rsidRPr="0097530F" w:rsidRDefault="005C38FA">
      <w:pPr>
        <w:pStyle w:val="Corpodetexto"/>
        <w:spacing w:before="1"/>
        <w:rPr>
          <w:sz w:val="19"/>
          <w:lang w:val="pt-BR"/>
        </w:rPr>
      </w:pPr>
    </w:p>
    <w:p w14:paraId="1D93EE4B" w14:textId="77777777" w:rsidR="005C38FA" w:rsidRPr="0097530F" w:rsidRDefault="00CC4B8C">
      <w:pPr>
        <w:pStyle w:val="Ttulo3"/>
        <w:spacing w:before="93"/>
        <w:rPr>
          <w:lang w:val="pt-BR"/>
        </w:rPr>
      </w:pPr>
      <w:r w:rsidRPr="0097530F">
        <w:rPr>
          <w:lang w:val="pt-BR"/>
        </w:rPr>
        <w:t>Subestação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Imperatriz</w:t>
      </w:r>
      <w:r w:rsidRPr="0097530F">
        <w:rPr>
          <w:spacing w:val="-1"/>
          <w:lang w:val="pt-BR"/>
        </w:rPr>
        <w:t xml:space="preserve"> </w:t>
      </w:r>
      <w:r w:rsidRPr="0097530F">
        <w:rPr>
          <w:lang w:val="pt-BR"/>
        </w:rPr>
        <w:t>Leopoldina</w:t>
      </w:r>
    </w:p>
    <w:p w14:paraId="4F29733C" w14:textId="77777777" w:rsidR="005C38FA" w:rsidRPr="0097530F" w:rsidRDefault="005C38FA">
      <w:pPr>
        <w:pStyle w:val="Corpodetexto"/>
        <w:spacing w:before="6"/>
        <w:rPr>
          <w:b/>
          <w:lang w:val="pt-BR"/>
        </w:rPr>
      </w:pPr>
    </w:p>
    <w:p w14:paraId="0436A349" w14:textId="77777777" w:rsidR="005C38FA" w:rsidRPr="0097530F" w:rsidRDefault="00CC4B8C">
      <w:pPr>
        <w:pStyle w:val="PargrafodaLista"/>
        <w:numPr>
          <w:ilvl w:val="0"/>
          <w:numId w:val="123"/>
        </w:numPr>
        <w:tabs>
          <w:tab w:val="left" w:pos="1581"/>
          <w:tab w:val="left" w:pos="1582"/>
        </w:tabs>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disjuntores 138</w:t>
      </w:r>
      <w:r w:rsidRPr="0097530F">
        <w:rPr>
          <w:spacing w:val="1"/>
          <w:sz w:val="20"/>
          <w:lang w:val="pt-BR"/>
        </w:rPr>
        <w:t xml:space="preserve"> </w:t>
      </w:r>
      <w:r w:rsidRPr="0097530F">
        <w:rPr>
          <w:sz w:val="20"/>
          <w:lang w:val="pt-BR"/>
        </w:rPr>
        <w:t>kV</w:t>
      </w:r>
    </w:p>
    <w:p w14:paraId="3F22DCDE" w14:textId="77777777" w:rsidR="005C38FA" w:rsidRPr="0097530F" w:rsidRDefault="00CC4B8C">
      <w:pPr>
        <w:pStyle w:val="PargrafodaLista"/>
        <w:numPr>
          <w:ilvl w:val="0"/>
          <w:numId w:val="123"/>
        </w:numPr>
        <w:tabs>
          <w:tab w:val="left" w:pos="1581"/>
          <w:tab w:val="left" w:pos="1582"/>
        </w:tabs>
        <w:spacing w:before="115"/>
        <w:rPr>
          <w:sz w:val="20"/>
          <w:lang w:val="pt-BR"/>
        </w:rPr>
      </w:pPr>
      <w:r w:rsidRPr="0097530F">
        <w:rPr>
          <w:sz w:val="20"/>
          <w:lang w:val="pt-BR"/>
        </w:rPr>
        <w:lastRenderedPageBreak/>
        <w:t>modernização da</w:t>
      </w:r>
      <w:r w:rsidRPr="0097530F">
        <w:rPr>
          <w:spacing w:val="-2"/>
          <w:sz w:val="20"/>
          <w:lang w:val="pt-BR"/>
        </w:rPr>
        <w:t xml:space="preserve"> </w:t>
      </w:r>
      <w:r w:rsidRPr="0097530F">
        <w:rPr>
          <w:sz w:val="20"/>
          <w:lang w:val="pt-BR"/>
        </w:rPr>
        <w:t>cabine</w:t>
      </w:r>
      <w:r w:rsidRPr="0097530F">
        <w:rPr>
          <w:spacing w:val="2"/>
          <w:sz w:val="20"/>
          <w:lang w:val="pt-BR"/>
        </w:rPr>
        <w:t xml:space="preserve"> </w:t>
      </w:r>
      <w:r w:rsidRPr="0097530F">
        <w:rPr>
          <w:sz w:val="20"/>
          <w:lang w:val="pt-BR"/>
        </w:rPr>
        <w:t>3 kV</w:t>
      </w:r>
      <w:r w:rsidRPr="0097530F">
        <w:rPr>
          <w:spacing w:val="-2"/>
          <w:sz w:val="20"/>
          <w:lang w:val="pt-BR"/>
        </w:rPr>
        <w:t xml:space="preserve"> </w:t>
      </w:r>
      <w:r w:rsidRPr="0097530F">
        <w:rPr>
          <w:sz w:val="20"/>
          <w:lang w:val="pt-BR"/>
        </w:rPr>
        <w:t>CC</w:t>
      </w:r>
    </w:p>
    <w:p w14:paraId="37801714" w14:textId="77777777" w:rsidR="005C38FA" w:rsidRPr="0097530F" w:rsidRDefault="00CC4B8C">
      <w:pPr>
        <w:pStyle w:val="PargrafodaLista"/>
        <w:numPr>
          <w:ilvl w:val="0"/>
          <w:numId w:val="123"/>
        </w:numPr>
        <w:tabs>
          <w:tab w:val="left" w:pos="1581"/>
          <w:tab w:val="left" w:pos="1582"/>
        </w:tabs>
        <w:spacing w:before="116"/>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carregadores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baterias</w:t>
      </w:r>
    </w:p>
    <w:p w14:paraId="4802195B" w14:textId="77777777" w:rsidR="005C38FA" w:rsidRPr="0097530F" w:rsidRDefault="00CC4B8C">
      <w:pPr>
        <w:pStyle w:val="PargrafodaLista"/>
        <w:numPr>
          <w:ilvl w:val="0"/>
          <w:numId w:val="123"/>
        </w:numPr>
        <w:tabs>
          <w:tab w:val="left" w:pos="1581"/>
          <w:tab w:val="left" w:pos="1582"/>
        </w:tabs>
        <w:spacing w:before="116"/>
        <w:rPr>
          <w:sz w:val="20"/>
          <w:lang w:val="pt-BR"/>
        </w:rPr>
      </w:pPr>
      <w:r w:rsidRPr="0097530F">
        <w:rPr>
          <w:sz w:val="20"/>
          <w:lang w:val="pt-BR"/>
        </w:rPr>
        <w:t>contator de</w:t>
      </w:r>
      <w:r w:rsidRPr="0097530F">
        <w:rPr>
          <w:spacing w:val="-3"/>
          <w:sz w:val="20"/>
          <w:lang w:val="pt-BR"/>
        </w:rPr>
        <w:t xml:space="preserve"> </w:t>
      </w:r>
      <w:r w:rsidRPr="0097530F">
        <w:rPr>
          <w:sz w:val="20"/>
          <w:lang w:val="pt-BR"/>
        </w:rPr>
        <w:t>aterramento</w:t>
      </w:r>
    </w:p>
    <w:p w14:paraId="13938FA7" w14:textId="77777777" w:rsidR="005C38FA" w:rsidRPr="0097530F" w:rsidRDefault="005C38FA">
      <w:pPr>
        <w:pStyle w:val="Corpodetexto"/>
        <w:rPr>
          <w:sz w:val="22"/>
          <w:lang w:val="pt-BR"/>
        </w:rPr>
      </w:pPr>
    </w:p>
    <w:p w14:paraId="1EFABA1C" w14:textId="77777777" w:rsidR="005C38FA" w:rsidRPr="0097530F" w:rsidRDefault="005C38FA">
      <w:pPr>
        <w:pStyle w:val="Corpodetexto"/>
        <w:spacing w:before="8"/>
        <w:rPr>
          <w:sz w:val="17"/>
          <w:lang w:val="pt-BR"/>
        </w:rPr>
      </w:pPr>
    </w:p>
    <w:p w14:paraId="5CA17908" w14:textId="77777777" w:rsidR="00764410" w:rsidRPr="0097530F" w:rsidRDefault="00764410">
      <w:pPr>
        <w:pStyle w:val="Ttulo3"/>
        <w:rPr>
          <w:lang w:val="pt-BR"/>
        </w:rPr>
      </w:pPr>
    </w:p>
    <w:p w14:paraId="13C27FBE" w14:textId="50FB881C" w:rsidR="005C38FA" w:rsidRPr="0097530F" w:rsidRDefault="00CC4B8C">
      <w:pPr>
        <w:pStyle w:val="Ttulo3"/>
        <w:rPr>
          <w:lang w:val="pt-BR"/>
        </w:rPr>
      </w:pPr>
      <w:r w:rsidRPr="0097530F">
        <w:rPr>
          <w:lang w:val="pt-BR"/>
        </w:rPr>
        <w:t>Cabine</w:t>
      </w:r>
      <w:r w:rsidRPr="0097530F">
        <w:rPr>
          <w:spacing w:val="-4"/>
          <w:lang w:val="pt-BR"/>
        </w:rPr>
        <w:t xml:space="preserve"> </w:t>
      </w:r>
      <w:r w:rsidRPr="0097530F">
        <w:rPr>
          <w:lang w:val="pt-BR"/>
        </w:rPr>
        <w:t>Seccionadora</w:t>
      </w:r>
      <w:r w:rsidRPr="0097530F">
        <w:rPr>
          <w:spacing w:val="-5"/>
          <w:lang w:val="pt-BR"/>
        </w:rPr>
        <w:t xml:space="preserve"> </w:t>
      </w:r>
      <w:r w:rsidRPr="0097530F">
        <w:rPr>
          <w:lang w:val="pt-BR"/>
        </w:rPr>
        <w:t>Presidente</w:t>
      </w:r>
      <w:r w:rsidRPr="0097530F">
        <w:rPr>
          <w:spacing w:val="-1"/>
          <w:lang w:val="pt-BR"/>
        </w:rPr>
        <w:t xml:space="preserve"> </w:t>
      </w:r>
      <w:r w:rsidRPr="0097530F">
        <w:rPr>
          <w:lang w:val="pt-BR"/>
        </w:rPr>
        <w:t>Altino</w:t>
      </w:r>
    </w:p>
    <w:p w14:paraId="7468B866" w14:textId="77777777" w:rsidR="005C38FA" w:rsidRPr="0097530F" w:rsidRDefault="005C38FA">
      <w:pPr>
        <w:pStyle w:val="Corpodetexto"/>
        <w:spacing w:before="6"/>
        <w:rPr>
          <w:b/>
          <w:sz w:val="16"/>
          <w:lang w:val="pt-BR"/>
        </w:rPr>
      </w:pPr>
    </w:p>
    <w:p w14:paraId="707717BD" w14:textId="77777777" w:rsidR="005C38FA" w:rsidRPr="0097530F" w:rsidRDefault="00CC4B8C">
      <w:pPr>
        <w:pStyle w:val="PargrafodaLista"/>
        <w:numPr>
          <w:ilvl w:val="0"/>
          <w:numId w:val="122"/>
        </w:numPr>
        <w:tabs>
          <w:tab w:val="left" w:pos="1581"/>
          <w:tab w:val="left" w:pos="1582"/>
        </w:tabs>
        <w:spacing w:before="93"/>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disjuntores</w:t>
      </w:r>
      <w:r w:rsidRPr="0097530F">
        <w:rPr>
          <w:spacing w:val="1"/>
          <w:sz w:val="20"/>
          <w:lang w:val="pt-BR"/>
        </w:rPr>
        <w:t xml:space="preserve"> </w:t>
      </w:r>
      <w:r w:rsidRPr="0097530F">
        <w:rPr>
          <w:sz w:val="20"/>
          <w:lang w:val="pt-BR"/>
        </w:rPr>
        <w:t>3 kV</w:t>
      </w:r>
      <w:r w:rsidRPr="0097530F">
        <w:rPr>
          <w:spacing w:val="-2"/>
          <w:sz w:val="20"/>
          <w:lang w:val="pt-BR"/>
        </w:rPr>
        <w:t xml:space="preserve"> </w:t>
      </w:r>
      <w:r w:rsidRPr="0097530F">
        <w:rPr>
          <w:sz w:val="20"/>
          <w:lang w:val="pt-BR"/>
        </w:rPr>
        <w:t>CC</w:t>
      </w:r>
    </w:p>
    <w:p w14:paraId="23D6A313" w14:textId="77777777" w:rsidR="005C38FA" w:rsidRPr="0097530F" w:rsidRDefault="00CC4B8C">
      <w:pPr>
        <w:pStyle w:val="PargrafodaLista"/>
        <w:numPr>
          <w:ilvl w:val="0"/>
          <w:numId w:val="122"/>
        </w:numPr>
        <w:tabs>
          <w:tab w:val="left" w:pos="1581"/>
          <w:tab w:val="left" w:pos="1582"/>
        </w:tabs>
        <w:spacing w:before="115"/>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carregadores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baterias</w:t>
      </w:r>
    </w:p>
    <w:p w14:paraId="7C3ADBA7" w14:textId="77777777" w:rsidR="005C38FA" w:rsidRPr="0097530F" w:rsidRDefault="00CC4B8C">
      <w:pPr>
        <w:pStyle w:val="PargrafodaLista"/>
        <w:numPr>
          <w:ilvl w:val="0"/>
          <w:numId w:val="122"/>
        </w:numPr>
        <w:tabs>
          <w:tab w:val="left" w:pos="1581"/>
          <w:tab w:val="left" w:pos="1582"/>
        </w:tabs>
        <w:spacing w:before="114"/>
        <w:rPr>
          <w:sz w:val="20"/>
          <w:lang w:val="pt-BR"/>
        </w:rPr>
      </w:pPr>
      <w:r w:rsidRPr="0097530F">
        <w:rPr>
          <w:sz w:val="20"/>
          <w:lang w:val="pt-BR"/>
        </w:rPr>
        <w:t>contator de</w:t>
      </w:r>
      <w:r w:rsidRPr="0097530F">
        <w:rPr>
          <w:spacing w:val="-3"/>
          <w:sz w:val="20"/>
          <w:lang w:val="pt-BR"/>
        </w:rPr>
        <w:t xml:space="preserve"> </w:t>
      </w:r>
      <w:r w:rsidRPr="0097530F">
        <w:rPr>
          <w:sz w:val="20"/>
          <w:lang w:val="pt-BR"/>
        </w:rPr>
        <w:t>aterramento</w:t>
      </w:r>
    </w:p>
    <w:p w14:paraId="79098801" w14:textId="77777777" w:rsidR="005C38FA" w:rsidRPr="0097530F" w:rsidRDefault="005C38FA">
      <w:pPr>
        <w:pStyle w:val="Corpodetexto"/>
        <w:rPr>
          <w:sz w:val="22"/>
          <w:lang w:val="pt-BR"/>
        </w:rPr>
      </w:pPr>
    </w:p>
    <w:p w14:paraId="7DB395C1" w14:textId="77777777" w:rsidR="005C38FA" w:rsidRPr="0097530F" w:rsidRDefault="005C38FA">
      <w:pPr>
        <w:pStyle w:val="Corpodetexto"/>
        <w:rPr>
          <w:sz w:val="22"/>
          <w:lang w:val="pt-BR"/>
        </w:rPr>
      </w:pPr>
    </w:p>
    <w:p w14:paraId="6D851601" w14:textId="77777777" w:rsidR="005C38FA" w:rsidRPr="0097530F" w:rsidRDefault="005C38FA">
      <w:pPr>
        <w:pStyle w:val="Corpodetexto"/>
        <w:spacing w:before="8"/>
        <w:rPr>
          <w:sz w:val="25"/>
          <w:lang w:val="pt-BR"/>
        </w:rPr>
      </w:pPr>
    </w:p>
    <w:p w14:paraId="25AA1F2C" w14:textId="77777777" w:rsidR="005C38FA" w:rsidRPr="0097530F" w:rsidRDefault="00CC4B8C">
      <w:pPr>
        <w:pStyle w:val="Ttulo3"/>
        <w:rPr>
          <w:lang w:val="pt-BR"/>
        </w:rPr>
      </w:pPr>
      <w:r w:rsidRPr="0097530F">
        <w:rPr>
          <w:lang w:val="pt-BR"/>
        </w:rPr>
        <w:t>Cabine</w:t>
      </w:r>
      <w:r w:rsidRPr="0097530F">
        <w:rPr>
          <w:spacing w:val="-3"/>
          <w:lang w:val="pt-BR"/>
        </w:rPr>
        <w:t xml:space="preserve"> </w:t>
      </w:r>
      <w:r w:rsidRPr="0097530F">
        <w:rPr>
          <w:lang w:val="pt-BR"/>
        </w:rPr>
        <w:t>Seccionadora</w:t>
      </w:r>
      <w:r w:rsidRPr="0097530F">
        <w:rPr>
          <w:spacing w:val="-2"/>
          <w:lang w:val="pt-BR"/>
        </w:rPr>
        <w:t xml:space="preserve"> </w:t>
      </w:r>
      <w:r w:rsidRPr="0097530F">
        <w:rPr>
          <w:lang w:val="pt-BR"/>
        </w:rPr>
        <w:t>Osasco</w:t>
      </w:r>
    </w:p>
    <w:p w14:paraId="0A7AA9BD" w14:textId="77777777" w:rsidR="005C38FA" w:rsidRPr="0097530F" w:rsidRDefault="005C38FA">
      <w:pPr>
        <w:pStyle w:val="Corpodetexto"/>
        <w:spacing w:before="9"/>
        <w:rPr>
          <w:b/>
          <w:lang w:val="pt-BR"/>
        </w:rPr>
      </w:pPr>
    </w:p>
    <w:p w14:paraId="1ECE6777" w14:textId="77777777" w:rsidR="005C38FA" w:rsidRPr="0097530F" w:rsidRDefault="00CC4B8C">
      <w:pPr>
        <w:pStyle w:val="PargrafodaLista"/>
        <w:numPr>
          <w:ilvl w:val="0"/>
          <w:numId w:val="121"/>
        </w:numPr>
        <w:tabs>
          <w:tab w:val="left" w:pos="1581"/>
          <w:tab w:val="left" w:pos="1582"/>
        </w:tabs>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3</w:t>
      </w:r>
      <w:r w:rsidRPr="0097530F">
        <w:rPr>
          <w:spacing w:val="1"/>
          <w:sz w:val="20"/>
          <w:lang w:val="pt-BR"/>
        </w:rPr>
        <w:t xml:space="preserve"> </w:t>
      </w:r>
      <w:r w:rsidRPr="0097530F">
        <w:rPr>
          <w:sz w:val="20"/>
          <w:lang w:val="pt-BR"/>
        </w:rPr>
        <w:t>kVCC</w:t>
      </w:r>
    </w:p>
    <w:p w14:paraId="6F6415B9" w14:textId="77777777" w:rsidR="005C38FA" w:rsidRPr="0097530F" w:rsidRDefault="00CC4B8C">
      <w:pPr>
        <w:pStyle w:val="PargrafodaLista"/>
        <w:numPr>
          <w:ilvl w:val="0"/>
          <w:numId w:val="121"/>
        </w:numPr>
        <w:tabs>
          <w:tab w:val="left" w:pos="1581"/>
          <w:tab w:val="left" w:pos="1582"/>
        </w:tabs>
        <w:spacing w:before="115"/>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carregadores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equipamentos</w:t>
      </w:r>
      <w:r w:rsidRPr="0097530F">
        <w:rPr>
          <w:spacing w:val="-2"/>
          <w:sz w:val="20"/>
          <w:lang w:val="pt-BR"/>
        </w:rPr>
        <w:t xml:space="preserve"> </w:t>
      </w:r>
      <w:r w:rsidRPr="0097530F">
        <w:rPr>
          <w:sz w:val="20"/>
          <w:lang w:val="pt-BR"/>
        </w:rPr>
        <w:t>220</w:t>
      </w:r>
      <w:r w:rsidRPr="0097530F">
        <w:rPr>
          <w:spacing w:val="7"/>
          <w:sz w:val="20"/>
          <w:lang w:val="pt-BR"/>
        </w:rPr>
        <w:t xml:space="preserve"> </w:t>
      </w:r>
      <w:r w:rsidRPr="0097530F">
        <w:rPr>
          <w:sz w:val="20"/>
          <w:lang w:val="pt-BR"/>
        </w:rPr>
        <w:t>–</w:t>
      </w:r>
      <w:r w:rsidRPr="0097530F">
        <w:rPr>
          <w:spacing w:val="-3"/>
          <w:sz w:val="20"/>
          <w:lang w:val="pt-BR"/>
        </w:rPr>
        <w:t xml:space="preserve"> </w:t>
      </w:r>
      <w:r w:rsidRPr="0097530F">
        <w:rPr>
          <w:sz w:val="20"/>
          <w:lang w:val="pt-BR"/>
        </w:rPr>
        <w:t>127</w:t>
      </w:r>
      <w:r w:rsidRPr="0097530F">
        <w:rPr>
          <w:spacing w:val="-1"/>
          <w:sz w:val="20"/>
          <w:lang w:val="pt-BR"/>
        </w:rPr>
        <w:t xml:space="preserve"> </w:t>
      </w:r>
      <w:r w:rsidRPr="0097530F">
        <w:rPr>
          <w:sz w:val="20"/>
          <w:lang w:val="pt-BR"/>
        </w:rPr>
        <w:t>V</w:t>
      </w:r>
    </w:p>
    <w:p w14:paraId="6DA23DB6" w14:textId="77777777" w:rsidR="005C38FA" w:rsidRPr="0097530F" w:rsidRDefault="005C38FA">
      <w:pPr>
        <w:pStyle w:val="Corpodetexto"/>
        <w:rPr>
          <w:sz w:val="22"/>
          <w:lang w:val="pt-BR"/>
        </w:rPr>
      </w:pPr>
    </w:p>
    <w:p w14:paraId="0426515A" w14:textId="77777777" w:rsidR="005C38FA" w:rsidRPr="0097530F" w:rsidRDefault="005C38FA">
      <w:pPr>
        <w:pStyle w:val="Corpodetexto"/>
        <w:rPr>
          <w:sz w:val="22"/>
          <w:lang w:val="pt-BR"/>
        </w:rPr>
      </w:pPr>
    </w:p>
    <w:p w14:paraId="4D0BA244" w14:textId="77777777" w:rsidR="005C38FA" w:rsidRPr="0097530F" w:rsidRDefault="005C38FA">
      <w:pPr>
        <w:pStyle w:val="Corpodetexto"/>
        <w:rPr>
          <w:sz w:val="27"/>
          <w:lang w:val="pt-BR"/>
        </w:rPr>
      </w:pPr>
    </w:p>
    <w:p w14:paraId="525CE9DC" w14:textId="77777777" w:rsidR="005C38FA" w:rsidRPr="0097530F" w:rsidRDefault="00CC4B8C">
      <w:pPr>
        <w:pStyle w:val="Ttulo3"/>
        <w:rPr>
          <w:lang w:val="pt-BR"/>
        </w:rPr>
      </w:pPr>
      <w:r w:rsidRPr="0097530F">
        <w:rPr>
          <w:lang w:val="pt-BR"/>
        </w:rPr>
        <w:t>Subestação</w:t>
      </w:r>
      <w:r w:rsidRPr="0097530F">
        <w:rPr>
          <w:spacing w:val="-4"/>
          <w:lang w:val="pt-BR"/>
        </w:rPr>
        <w:t xml:space="preserve"> </w:t>
      </w:r>
      <w:r w:rsidRPr="0097530F">
        <w:rPr>
          <w:lang w:val="pt-BR"/>
        </w:rPr>
        <w:t>De</w:t>
      </w:r>
      <w:r w:rsidRPr="0097530F">
        <w:rPr>
          <w:spacing w:val="-2"/>
          <w:lang w:val="pt-BR"/>
        </w:rPr>
        <w:t xml:space="preserve"> </w:t>
      </w:r>
      <w:r w:rsidRPr="0097530F">
        <w:rPr>
          <w:lang w:val="pt-BR"/>
        </w:rPr>
        <w:t>Osasco</w:t>
      </w:r>
    </w:p>
    <w:p w14:paraId="518490FC" w14:textId="77777777" w:rsidR="005C38FA" w:rsidRPr="0097530F" w:rsidRDefault="005C38FA">
      <w:pPr>
        <w:pStyle w:val="Corpodetexto"/>
        <w:spacing w:before="8"/>
        <w:rPr>
          <w:b/>
          <w:lang w:val="pt-BR"/>
        </w:rPr>
      </w:pPr>
    </w:p>
    <w:p w14:paraId="65BAFB3F" w14:textId="77777777" w:rsidR="005C38FA" w:rsidRPr="0097530F" w:rsidRDefault="00CC4B8C">
      <w:pPr>
        <w:pStyle w:val="PargrafodaLista"/>
        <w:numPr>
          <w:ilvl w:val="0"/>
          <w:numId w:val="120"/>
        </w:numPr>
        <w:tabs>
          <w:tab w:val="left" w:pos="1581"/>
          <w:tab w:val="left" w:pos="1582"/>
        </w:tabs>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disjuntores 138</w:t>
      </w:r>
      <w:r w:rsidRPr="0097530F">
        <w:rPr>
          <w:spacing w:val="1"/>
          <w:sz w:val="20"/>
          <w:lang w:val="pt-BR"/>
        </w:rPr>
        <w:t xml:space="preserve"> </w:t>
      </w:r>
      <w:r w:rsidRPr="0097530F">
        <w:rPr>
          <w:sz w:val="20"/>
          <w:lang w:val="pt-BR"/>
        </w:rPr>
        <w:t>kV</w:t>
      </w:r>
    </w:p>
    <w:p w14:paraId="514588B6" w14:textId="77777777" w:rsidR="005C38FA" w:rsidRPr="0097530F" w:rsidRDefault="00CC4B8C">
      <w:pPr>
        <w:pStyle w:val="PargrafodaLista"/>
        <w:numPr>
          <w:ilvl w:val="0"/>
          <w:numId w:val="120"/>
        </w:numPr>
        <w:tabs>
          <w:tab w:val="left" w:pos="1581"/>
          <w:tab w:val="left" w:pos="1582"/>
        </w:tabs>
        <w:spacing w:before="116"/>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carregadores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baterias</w:t>
      </w:r>
    </w:p>
    <w:p w14:paraId="739A8C60" w14:textId="77777777" w:rsidR="005C38FA" w:rsidRPr="0097530F" w:rsidRDefault="00CC4B8C">
      <w:pPr>
        <w:pStyle w:val="PargrafodaLista"/>
        <w:numPr>
          <w:ilvl w:val="0"/>
          <w:numId w:val="120"/>
        </w:numPr>
        <w:tabs>
          <w:tab w:val="left" w:pos="1581"/>
          <w:tab w:val="left" w:pos="1582"/>
        </w:tabs>
        <w:spacing w:before="116"/>
        <w:rPr>
          <w:sz w:val="20"/>
          <w:lang w:val="pt-BR"/>
        </w:rPr>
      </w:pPr>
      <w:r w:rsidRPr="0097530F">
        <w:rPr>
          <w:sz w:val="20"/>
          <w:lang w:val="pt-BR"/>
        </w:rPr>
        <w:t>contator de</w:t>
      </w:r>
      <w:r w:rsidRPr="0097530F">
        <w:rPr>
          <w:spacing w:val="-3"/>
          <w:sz w:val="20"/>
          <w:lang w:val="pt-BR"/>
        </w:rPr>
        <w:t xml:space="preserve"> </w:t>
      </w:r>
      <w:r w:rsidRPr="0097530F">
        <w:rPr>
          <w:sz w:val="20"/>
          <w:lang w:val="pt-BR"/>
        </w:rPr>
        <w:t>aterramento</w:t>
      </w:r>
    </w:p>
    <w:p w14:paraId="0B082C0D" w14:textId="77777777" w:rsidR="005C38FA" w:rsidRPr="0097530F" w:rsidRDefault="005C38FA">
      <w:pPr>
        <w:pStyle w:val="Corpodetexto"/>
        <w:rPr>
          <w:sz w:val="22"/>
          <w:lang w:val="pt-BR"/>
        </w:rPr>
      </w:pPr>
    </w:p>
    <w:p w14:paraId="538E94DC" w14:textId="77777777" w:rsidR="005C38FA" w:rsidRPr="0097530F" w:rsidRDefault="005C38FA">
      <w:pPr>
        <w:pStyle w:val="Corpodetexto"/>
        <w:rPr>
          <w:sz w:val="22"/>
          <w:lang w:val="pt-BR"/>
        </w:rPr>
      </w:pPr>
    </w:p>
    <w:p w14:paraId="1FF1A739" w14:textId="77777777" w:rsidR="005C38FA" w:rsidRPr="0097530F" w:rsidRDefault="005C38FA">
      <w:pPr>
        <w:pStyle w:val="Corpodetexto"/>
        <w:rPr>
          <w:sz w:val="27"/>
          <w:lang w:val="pt-BR"/>
        </w:rPr>
      </w:pPr>
    </w:p>
    <w:p w14:paraId="14A8ED62" w14:textId="77777777" w:rsidR="005C38FA" w:rsidRPr="0097530F" w:rsidRDefault="00CC4B8C">
      <w:pPr>
        <w:pStyle w:val="Ttulo3"/>
        <w:rPr>
          <w:lang w:val="pt-BR"/>
        </w:rPr>
      </w:pPr>
      <w:r w:rsidRPr="0097530F">
        <w:rPr>
          <w:lang w:val="pt-BR"/>
        </w:rPr>
        <w:t>Cabine</w:t>
      </w:r>
      <w:r w:rsidRPr="0097530F">
        <w:rPr>
          <w:spacing w:val="-2"/>
          <w:lang w:val="pt-BR"/>
        </w:rPr>
        <w:t xml:space="preserve"> </w:t>
      </w:r>
      <w:r w:rsidRPr="0097530F">
        <w:rPr>
          <w:lang w:val="pt-BR"/>
        </w:rPr>
        <w:t>Seccionadora</w:t>
      </w:r>
      <w:r w:rsidRPr="0097530F">
        <w:rPr>
          <w:spacing w:val="-3"/>
          <w:lang w:val="pt-BR"/>
        </w:rPr>
        <w:t xml:space="preserve"> </w:t>
      </w:r>
      <w:r w:rsidRPr="0097530F">
        <w:rPr>
          <w:lang w:val="pt-BR"/>
        </w:rPr>
        <w:t>Quitaúna</w:t>
      </w:r>
    </w:p>
    <w:p w14:paraId="2FA77A81" w14:textId="77777777" w:rsidR="005C38FA" w:rsidRPr="0097530F" w:rsidRDefault="005C38FA">
      <w:pPr>
        <w:pStyle w:val="Corpodetexto"/>
        <w:spacing w:before="8"/>
        <w:rPr>
          <w:b/>
          <w:lang w:val="pt-BR"/>
        </w:rPr>
      </w:pPr>
    </w:p>
    <w:p w14:paraId="47137FA7" w14:textId="77777777" w:rsidR="005C38FA" w:rsidRPr="0097530F" w:rsidRDefault="00CC4B8C">
      <w:pPr>
        <w:pStyle w:val="PargrafodaLista"/>
        <w:numPr>
          <w:ilvl w:val="0"/>
          <w:numId w:val="119"/>
        </w:numPr>
        <w:tabs>
          <w:tab w:val="left" w:pos="1581"/>
          <w:tab w:val="left" w:pos="1582"/>
        </w:tabs>
        <w:rPr>
          <w:sz w:val="20"/>
          <w:lang w:val="pt-BR"/>
        </w:rPr>
      </w:pPr>
      <w:r w:rsidRPr="0097530F">
        <w:rPr>
          <w:sz w:val="20"/>
          <w:lang w:val="pt-BR"/>
        </w:rPr>
        <w:t>substituição de</w:t>
      </w:r>
      <w:r w:rsidRPr="0097530F">
        <w:rPr>
          <w:spacing w:val="-2"/>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3</w:t>
      </w:r>
      <w:r w:rsidRPr="0097530F">
        <w:rPr>
          <w:spacing w:val="1"/>
          <w:sz w:val="20"/>
          <w:lang w:val="pt-BR"/>
        </w:rPr>
        <w:t xml:space="preserve"> </w:t>
      </w:r>
      <w:r w:rsidRPr="0097530F">
        <w:rPr>
          <w:sz w:val="20"/>
          <w:lang w:val="pt-BR"/>
        </w:rPr>
        <w:t>kV</w:t>
      </w:r>
      <w:r w:rsidRPr="0097530F">
        <w:rPr>
          <w:spacing w:val="-3"/>
          <w:sz w:val="20"/>
          <w:lang w:val="pt-BR"/>
        </w:rPr>
        <w:t xml:space="preserve"> </w:t>
      </w:r>
      <w:r w:rsidRPr="0097530F">
        <w:rPr>
          <w:sz w:val="20"/>
          <w:lang w:val="pt-BR"/>
        </w:rPr>
        <w:t>CC</w:t>
      </w:r>
    </w:p>
    <w:p w14:paraId="52150CDF" w14:textId="77777777" w:rsidR="005C38FA" w:rsidRPr="0097530F" w:rsidRDefault="00CC4B8C">
      <w:pPr>
        <w:pStyle w:val="PargrafodaLista"/>
        <w:numPr>
          <w:ilvl w:val="0"/>
          <w:numId w:val="119"/>
        </w:numPr>
        <w:tabs>
          <w:tab w:val="left" w:pos="1581"/>
          <w:tab w:val="left" w:pos="1582"/>
        </w:tabs>
        <w:spacing w:before="116"/>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carregadores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baterias</w:t>
      </w:r>
    </w:p>
    <w:p w14:paraId="0C9BB3BC" w14:textId="77777777" w:rsidR="005C38FA" w:rsidRPr="0097530F" w:rsidRDefault="00CC4B8C">
      <w:pPr>
        <w:pStyle w:val="PargrafodaLista"/>
        <w:numPr>
          <w:ilvl w:val="0"/>
          <w:numId w:val="119"/>
        </w:numPr>
        <w:tabs>
          <w:tab w:val="left" w:pos="1581"/>
          <w:tab w:val="left" w:pos="1582"/>
        </w:tabs>
        <w:spacing w:before="113"/>
        <w:rPr>
          <w:sz w:val="20"/>
          <w:lang w:val="pt-BR"/>
        </w:rPr>
      </w:pPr>
      <w:r w:rsidRPr="0097530F">
        <w:rPr>
          <w:sz w:val="20"/>
          <w:lang w:val="pt-BR"/>
        </w:rPr>
        <w:t>contator de</w:t>
      </w:r>
      <w:r w:rsidRPr="0097530F">
        <w:rPr>
          <w:spacing w:val="-3"/>
          <w:sz w:val="20"/>
          <w:lang w:val="pt-BR"/>
        </w:rPr>
        <w:t xml:space="preserve"> </w:t>
      </w:r>
      <w:r w:rsidRPr="0097530F">
        <w:rPr>
          <w:sz w:val="20"/>
          <w:lang w:val="pt-BR"/>
        </w:rPr>
        <w:t>aterramento</w:t>
      </w:r>
    </w:p>
    <w:p w14:paraId="4C4AFC47" w14:textId="77777777" w:rsidR="005C38FA" w:rsidRPr="0097530F" w:rsidRDefault="005C38FA">
      <w:pPr>
        <w:pStyle w:val="Corpodetexto"/>
        <w:rPr>
          <w:sz w:val="22"/>
          <w:lang w:val="pt-BR"/>
        </w:rPr>
      </w:pPr>
    </w:p>
    <w:p w14:paraId="73BD067B" w14:textId="77777777" w:rsidR="005C38FA" w:rsidRPr="0097530F" w:rsidRDefault="005C38FA">
      <w:pPr>
        <w:pStyle w:val="Corpodetexto"/>
        <w:rPr>
          <w:sz w:val="22"/>
          <w:lang w:val="pt-BR"/>
        </w:rPr>
      </w:pPr>
    </w:p>
    <w:p w14:paraId="35AEA2F5" w14:textId="77777777" w:rsidR="005C38FA" w:rsidRPr="0097530F" w:rsidRDefault="005C38FA">
      <w:pPr>
        <w:pStyle w:val="Corpodetexto"/>
        <w:spacing w:before="2"/>
        <w:rPr>
          <w:sz w:val="27"/>
          <w:lang w:val="pt-BR"/>
        </w:rPr>
      </w:pPr>
    </w:p>
    <w:p w14:paraId="07AE57AA" w14:textId="77777777" w:rsidR="005C38FA" w:rsidRPr="0097530F" w:rsidRDefault="00CC4B8C">
      <w:pPr>
        <w:pStyle w:val="Ttulo3"/>
        <w:rPr>
          <w:lang w:val="pt-BR"/>
        </w:rPr>
      </w:pPr>
      <w:r w:rsidRPr="0097530F">
        <w:rPr>
          <w:lang w:val="pt-BR"/>
        </w:rPr>
        <w:t>Subestação</w:t>
      </w:r>
      <w:r w:rsidRPr="0097530F">
        <w:rPr>
          <w:spacing w:val="-2"/>
          <w:lang w:val="pt-BR"/>
        </w:rPr>
        <w:t xml:space="preserve"> </w:t>
      </w:r>
      <w:r w:rsidRPr="0097530F">
        <w:rPr>
          <w:lang w:val="pt-BR"/>
        </w:rPr>
        <w:t>Santa</w:t>
      </w:r>
      <w:r w:rsidRPr="0097530F">
        <w:rPr>
          <w:spacing w:val="-3"/>
          <w:lang w:val="pt-BR"/>
        </w:rPr>
        <w:t xml:space="preserve"> </w:t>
      </w:r>
      <w:r w:rsidRPr="0097530F">
        <w:rPr>
          <w:lang w:val="pt-BR"/>
        </w:rPr>
        <w:t>Terezinha</w:t>
      </w:r>
    </w:p>
    <w:p w14:paraId="4665D33F" w14:textId="77777777" w:rsidR="005C38FA" w:rsidRPr="0097530F" w:rsidRDefault="005C38FA">
      <w:pPr>
        <w:pStyle w:val="Corpodetexto"/>
        <w:spacing w:before="8"/>
        <w:rPr>
          <w:b/>
          <w:lang w:val="pt-BR"/>
        </w:rPr>
      </w:pPr>
    </w:p>
    <w:p w14:paraId="4B660475" w14:textId="77777777" w:rsidR="005C38FA" w:rsidRPr="0097530F" w:rsidRDefault="00CC4B8C">
      <w:pPr>
        <w:pStyle w:val="PargrafodaLista"/>
        <w:numPr>
          <w:ilvl w:val="0"/>
          <w:numId w:val="118"/>
        </w:numPr>
        <w:tabs>
          <w:tab w:val="left" w:pos="1581"/>
          <w:tab w:val="left" w:pos="1582"/>
        </w:tabs>
        <w:rPr>
          <w:sz w:val="20"/>
          <w:lang w:val="pt-BR"/>
        </w:rPr>
      </w:pPr>
      <w:r w:rsidRPr="0097530F">
        <w:rPr>
          <w:sz w:val="20"/>
          <w:lang w:val="pt-BR"/>
        </w:rPr>
        <w:t>substituição de</w:t>
      </w:r>
      <w:r w:rsidRPr="0097530F">
        <w:rPr>
          <w:spacing w:val="-2"/>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3</w:t>
      </w:r>
      <w:r w:rsidRPr="0097530F">
        <w:rPr>
          <w:spacing w:val="1"/>
          <w:sz w:val="20"/>
          <w:lang w:val="pt-BR"/>
        </w:rPr>
        <w:t xml:space="preserve"> </w:t>
      </w:r>
      <w:r w:rsidRPr="0097530F">
        <w:rPr>
          <w:sz w:val="20"/>
          <w:lang w:val="pt-BR"/>
        </w:rPr>
        <w:t>kV</w:t>
      </w:r>
      <w:r w:rsidRPr="0097530F">
        <w:rPr>
          <w:spacing w:val="-3"/>
          <w:sz w:val="20"/>
          <w:lang w:val="pt-BR"/>
        </w:rPr>
        <w:t xml:space="preserve"> </w:t>
      </w:r>
      <w:r w:rsidRPr="0097530F">
        <w:rPr>
          <w:sz w:val="20"/>
          <w:lang w:val="pt-BR"/>
        </w:rPr>
        <w:t>CC</w:t>
      </w:r>
    </w:p>
    <w:p w14:paraId="23C5DDEA" w14:textId="77777777" w:rsidR="005C38FA" w:rsidRPr="0097530F" w:rsidRDefault="00CC4B8C">
      <w:pPr>
        <w:pStyle w:val="PargrafodaLista"/>
        <w:numPr>
          <w:ilvl w:val="0"/>
          <w:numId w:val="118"/>
        </w:numPr>
        <w:tabs>
          <w:tab w:val="left" w:pos="1581"/>
          <w:tab w:val="left" w:pos="1582"/>
        </w:tabs>
        <w:spacing w:before="114"/>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disjuntores 138</w:t>
      </w:r>
      <w:r w:rsidRPr="0097530F">
        <w:rPr>
          <w:spacing w:val="1"/>
          <w:sz w:val="20"/>
          <w:lang w:val="pt-BR"/>
        </w:rPr>
        <w:t xml:space="preserve"> </w:t>
      </w:r>
      <w:r w:rsidRPr="0097530F">
        <w:rPr>
          <w:sz w:val="20"/>
          <w:lang w:val="pt-BR"/>
        </w:rPr>
        <w:t>kV</w:t>
      </w:r>
    </w:p>
    <w:p w14:paraId="78DF1293" w14:textId="77777777" w:rsidR="005C38FA" w:rsidRPr="0097530F" w:rsidRDefault="00CC4B8C">
      <w:pPr>
        <w:pStyle w:val="PargrafodaLista"/>
        <w:numPr>
          <w:ilvl w:val="0"/>
          <w:numId w:val="117"/>
        </w:numPr>
        <w:tabs>
          <w:tab w:val="left" w:pos="1581"/>
          <w:tab w:val="left" w:pos="1582"/>
        </w:tabs>
        <w:spacing w:before="116"/>
        <w:rPr>
          <w:sz w:val="20"/>
          <w:lang w:val="pt-BR"/>
        </w:rPr>
      </w:pPr>
      <w:r w:rsidRPr="0097530F">
        <w:rPr>
          <w:sz w:val="20"/>
          <w:lang w:val="pt-BR"/>
        </w:rPr>
        <w:t>substituição de</w:t>
      </w:r>
      <w:r w:rsidRPr="0097530F">
        <w:rPr>
          <w:spacing w:val="-3"/>
          <w:sz w:val="20"/>
          <w:lang w:val="pt-BR"/>
        </w:rPr>
        <w:t xml:space="preserve"> </w:t>
      </w:r>
      <w:r w:rsidRPr="0097530F">
        <w:rPr>
          <w:sz w:val="20"/>
          <w:lang w:val="pt-BR"/>
        </w:rPr>
        <w:t>carregadores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baterias</w:t>
      </w:r>
    </w:p>
    <w:p w14:paraId="20D896ED" w14:textId="77777777" w:rsidR="005C38FA" w:rsidRPr="0097530F" w:rsidRDefault="00CC4B8C">
      <w:pPr>
        <w:pStyle w:val="PargrafodaLista"/>
        <w:numPr>
          <w:ilvl w:val="0"/>
          <w:numId w:val="117"/>
        </w:numPr>
        <w:tabs>
          <w:tab w:val="left" w:pos="1581"/>
          <w:tab w:val="left" w:pos="1582"/>
        </w:tabs>
        <w:spacing w:before="115"/>
        <w:rPr>
          <w:sz w:val="20"/>
          <w:lang w:val="pt-BR"/>
        </w:rPr>
      </w:pPr>
      <w:r w:rsidRPr="0097530F">
        <w:rPr>
          <w:sz w:val="20"/>
          <w:lang w:val="pt-BR"/>
        </w:rPr>
        <w:t>contator de</w:t>
      </w:r>
      <w:r w:rsidRPr="0097530F">
        <w:rPr>
          <w:spacing w:val="-3"/>
          <w:sz w:val="20"/>
          <w:lang w:val="pt-BR"/>
        </w:rPr>
        <w:t xml:space="preserve"> </w:t>
      </w:r>
      <w:r w:rsidRPr="0097530F">
        <w:rPr>
          <w:sz w:val="20"/>
          <w:lang w:val="pt-BR"/>
        </w:rPr>
        <w:t>aterramento</w:t>
      </w:r>
    </w:p>
    <w:p w14:paraId="3022CFF3" w14:textId="77777777" w:rsidR="005C38FA" w:rsidRPr="0097530F" w:rsidRDefault="005C38FA">
      <w:pPr>
        <w:pStyle w:val="Corpodetexto"/>
        <w:rPr>
          <w:sz w:val="22"/>
          <w:lang w:val="pt-BR"/>
        </w:rPr>
      </w:pPr>
    </w:p>
    <w:p w14:paraId="42906C8D" w14:textId="77777777" w:rsidR="005C38FA" w:rsidRPr="0097530F" w:rsidRDefault="005C38FA">
      <w:pPr>
        <w:pStyle w:val="Corpodetexto"/>
        <w:rPr>
          <w:sz w:val="22"/>
          <w:lang w:val="pt-BR"/>
        </w:rPr>
      </w:pPr>
    </w:p>
    <w:p w14:paraId="39A13DCE" w14:textId="77777777" w:rsidR="005C38FA" w:rsidRPr="0097530F" w:rsidRDefault="005C38FA">
      <w:pPr>
        <w:pStyle w:val="Corpodetexto"/>
        <w:rPr>
          <w:sz w:val="27"/>
          <w:lang w:val="pt-BR"/>
        </w:rPr>
      </w:pPr>
    </w:p>
    <w:p w14:paraId="79CCE6D8" w14:textId="77777777" w:rsidR="005C38FA" w:rsidRPr="0097530F" w:rsidRDefault="00CC4B8C">
      <w:pPr>
        <w:pStyle w:val="Ttulo3"/>
        <w:rPr>
          <w:lang w:val="pt-BR"/>
        </w:rPr>
      </w:pPr>
      <w:r w:rsidRPr="0097530F">
        <w:rPr>
          <w:lang w:val="pt-BR"/>
        </w:rPr>
        <w:t>Implantação</w:t>
      </w:r>
      <w:r w:rsidRPr="0097530F">
        <w:rPr>
          <w:spacing w:val="-1"/>
          <w:lang w:val="pt-BR"/>
        </w:rPr>
        <w:t xml:space="preserve"> </w:t>
      </w:r>
      <w:r w:rsidRPr="0097530F">
        <w:rPr>
          <w:lang w:val="pt-BR"/>
        </w:rPr>
        <w:t>da</w:t>
      </w:r>
      <w:r w:rsidRPr="0097530F">
        <w:rPr>
          <w:spacing w:val="-2"/>
          <w:lang w:val="pt-BR"/>
        </w:rPr>
        <w:t xml:space="preserve"> </w:t>
      </w:r>
      <w:r w:rsidRPr="0097530F">
        <w:rPr>
          <w:lang w:val="pt-BR"/>
        </w:rPr>
        <w:t>Nova</w:t>
      </w:r>
      <w:r w:rsidRPr="0097530F">
        <w:rPr>
          <w:spacing w:val="-3"/>
          <w:lang w:val="pt-BR"/>
        </w:rPr>
        <w:t xml:space="preserve"> </w:t>
      </w:r>
      <w:r w:rsidRPr="0097530F">
        <w:rPr>
          <w:lang w:val="pt-BR"/>
        </w:rPr>
        <w:t>Cabine</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Seccionamento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Paralelismo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Barueri</w:t>
      </w:r>
    </w:p>
    <w:p w14:paraId="44C0D299" w14:textId="77777777" w:rsidR="005C38FA" w:rsidRPr="0097530F" w:rsidRDefault="005C38FA">
      <w:pPr>
        <w:pStyle w:val="Corpodetexto"/>
        <w:spacing w:before="8"/>
        <w:rPr>
          <w:b/>
          <w:lang w:val="pt-BR"/>
        </w:rPr>
      </w:pPr>
    </w:p>
    <w:p w14:paraId="345C013D" w14:textId="77777777" w:rsidR="005C38FA" w:rsidRPr="0097530F" w:rsidRDefault="00CC4B8C">
      <w:pPr>
        <w:pStyle w:val="Corpodetexto"/>
        <w:spacing w:before="1"/>
        <w:ind w:left="871"/>
        <w:rPr>
          <w:lang w:val="pt-BR"/>
        </w:rPr>
      </w:pPr>
      <w:r w:rsidRPr="0097530F">
        <w:rPr>
          <w:w w:val="95"/>
          <w:lang w:val="pt-BR"/>
        </w:rPr>
        <w:t>O</w:t>
      </w:r>
      <w:r w:rsidRPr="0097530F">
        <w:rPr>
          <w:spacing w:val="14"/>
          <w:w w:val="95"/>
          <w:lang w:val="pt-BR"/>
        </w:rPr>
        <w:t xml:space="preserve"> </w:t>
      </w:r>
      <w:r w:rsidRPr="0097530F">
        <w:rPr>
          <w:w w:val="95"/>
          <w:lang w:val="pt-BR"/>
        </w:rPr>
        <w:t>status</w:t>
      </w:r>
      <w:r w:rsidRPr="0097530F">
        <w:rPr>
          <w:spacing w:val="14"/>
          <w:w w:val="95"/>
          <w:lang w:val="pt-BR"/>
        </w:rPr>
        <w:t xml:space="preserve"> </w:t>
      </w:r>
      <w:r w:rsidRPr="0097530F">
        <w:rPr>
          <w:w w:val="95"/>
          <w:lang w:val="pt-BR"/>
        </w:rPr>
        <w:t>atual</w:t>
      </w:r>
      <w:r w:rsidRPr="0097530F">
        <w:rPr>
          <w:spacing w:val="12"/>
          <w:w w:val="95"/>
          <w:lang w:val="pt-BR"/>
        </w:rPr>
        <w:t xml:space="preserve"> </w:t>
      </w:r>
      <w:r w:rsidRPr="0097530F">
        <w:rPr>
          <w:w w:val="95"/>
          <w:lang w:val="pt-BR"/>
        </w:rPr>
        <w:t>desta</w:t>
      </w:r>
      <w:r w:rsidRPr="0097530F">
        <w:rPr>
          <w:spacing w:val="16"/>
          <w:w w:val="95"/>
          <w:lang w:val="pt-BR"/>
        </w:rPr>
        <w:t xml:space="preserve"> </w:t>
      </w:r>
      <w:r w:rsidRPr="0097530F">
        <w:rPr>
          <w:w w:val="95"/>
          <w:lang w:val="pt-BR"/>
        </w:rPr>
        <w:t>nova</w:t>
      </w:r>
      <w:r w:rsidRPr="0097530F">
        <w:rPr>
          <w:spacing w:val="13"/>
          <w:w w:val="95"/>
          <w:lang w:val="pt-BR"/>
        </w:rPr>
        <w:t xml:space="preserve"> </w:t>
      </w:r>
      <w:r w:rsidRPr="0097530F">
        <w:rPr>
          <w:w w:val="95"/>
          <w:lang w:val="pt-BR"/>
        </w:rPr>
        <w:t>cabine</w:t>
      </w:r>
      <w:r w:rsidRPr="0097530F">
        <w:rPr>
          <w:spacing w:val="11"/>
          <w:w w:val="95"/>
          <w:lang w:val="pt-BR"/>
        </w:rPr>
        <w:t xml:space="preserve"> </w:t>
      </w:r>
      <w:r w:rsidRPr="0097530F">
        <w:rPr>
          <w:w w:val="95"/>
          <w:lang w:val="pt-BR"/>
        </w:rPr>
        <w:t>encontra-se</w:t>
      </w:r>
      <w:r w:rsidRPr="0097530F">
        <w:rPr>
          <w:spacing w:val="13"/>
          <w:w w:val="95"/>
          <w:lang w:val="pt-BR"/>
        </w:rPr>
        <w:t xml:space="preserve"> </w:t>
      </w:r>
      <w:r w:rsidRPr="0097530F">
        <w:rPr>
          <w:w w:val="95"/>
          <w:lang w:val="pt-BR"/>
        </w:rPr>
        <w:t>indicado</w:t>
      </w:r>
      <w:r w:rsidRPr="0097530F">
        <w:rPr>
          <w:spacing w:val="16"/>
          <w:w w:val="95"/>
          <w:lang w:val="pt-BR"/>
        </w:rPr>
        <w:t xml:space="preserve"> </w:t>
      </w:r>
      <w:r w:rsidRPr="0097530F">
        <w:rPr>
          <w:w w:val="95"/>
          <w:lang w:val="pt-BR"/>
        </w:rPr>
        <w:t>no</w:t>
      </w:r>
      <w:r w:rsidRPr="0097530F">
        <w:rPr>
          <w:spacing w:val="11"/>
          <w:w w:val="95"/>
          <w:lang w:val="pt-BR"/>
        </w:rPr>
        <w:t xml:space="preserve"> </w:t>
      </w:r>
      <w:r w:rsidRPr="0097530F">
        <w:rPr>
          <w:w w:val="95"/>
          <w:lang w:val="pt-BR"/>
        </w:rPr>
        <w:t>Apenso</w:t>
      </w:r>
      <w:r w:rsidRPr="0097530F">
        <w:rPr>
          <w:spacing w:val="13"/>
          <w:w w:val="95"/>
          <w:lang w:val="pt-BR"/>
        </w:rPr>
        <w:t xml:space="preserve"> </w:t>
      </w:r>
      <w:r w:rsidRPr="0097530F">
        <w:rPr>
          <w:w w:val="95"/>
          <w:lang w:val="pt-BR"/>
        </w:rPr>
        <w:t>2</w:t>
      </w:r>
      <w:r w:rsidRPr="0097530F">
        <w:rPr>
          <w:spacing w:val="16"/>
          <w:w w:val="95"/>
          <w:lang w:val="pt-BR"/>
        </w:rPr>
        <w:t xml:space="preserve"> </w:t>
      </w:r>
      <w:r w:rsidRPr="0097530F">
        <w:rPr>
          <w:w w:val="95"/>
          <w:lang w:val="pt-BR"/>
        </w:rPr>
        <w:t>Sistemas</w:t>
      </w:r>
      <w:r w:rsidRPr="0097530F">
        <w:rPr>
          <w:spacing w:val="15"/>
          <w:w w:val="95"/>
          <w:lang w:val="pt-BR"/>
        </w:rPr>
        <w:t xml:space="preserve"> </w:t>
      </w:r>
      <w:r w:rsidRPr="0097530F">
        <w:rPr>
          <w:w w:val="95"/>
          <w:lang w:val="pt-BR"/>
        </w:rPr>
        <w:t>de</w:t>
      </w:r>
      <w:r w:rsidRPr="0097530F">
        <w:rPr>
          <w:spacing w:val="11"/>
          <w:w w:val="95"/>
          <w:lang w:val="pt-BR"/>
        </w:rPr>
        <w:t xml:space="preserve"> </w:t>
      </w:r>
      <w:r w:rsidRPr="0097530F">
        <w:rPr>
          <w:w w:val="95"/>
          <w:lang w:val="pt-BR"/>
        </w:rPr>
        <w:t>Energia.</w:t>
      </w:r>
    </w:p>
    <w:p w14:paraId="48A849D7" w14:textId="77777777" w:rsidR="005C38FA" w:rsidRPr="0097530F" w:rsidRDefault="005C38FA">
      <w:pPr>
        <w:pStyle w:val="Corpodetexto"/>
        <w:rPr>
          <w:sz w:val="22"/>
          <w:lang w:val="pt-BR"/>
        </w:rPr>
      </w:pPr>
    </w:p>
    <w:p w14:paraId="7B259E49" w14:textId="77777777" w:rsidR="005C38FA" w:rsidRPr="0097530F" w:rsidRDefault="005C38FA">
      <w:pPr>
        <w:pStyle w:val="Corpodetexto"/>
        <w:rPr>
          <w:sz w:val="22"/>
          <w:lang w:val="pt-BR"/>
        </w:rPr>
      </w:pPr>
    </w:p>
    <w:p w14:paraId="6D3646E9" w14:textId="77777777" w:rsidR="005C38FA" w:rsidRPr="0097530F" w:rsidRDefault="00CC4B8C">
      <w:pPr>
        <w:pStyle w:val="Ttulo3"/>
        <w:spacing w:before="190"/>
        <w:rPr>
          <w:lang w:val="pt-BR"/>
        </w:rPr>
      </w:pPr>
      <w:r w:rsidRPr="0097530F">
        <w:rPr>
          <w:lang w:val="pt-BR"/>
        </w:rPr>
        <w:t>Implantação Da</w:t>
      </w:r>
      <w:r w:rsidRPr="0097530F">
        <w:rPr>
          <w:spacing w:val="-3"/>
          <w:lang w:val="pt-BR"/>
        </w:rPr>
        <w:t xml:space="preserve"> </w:t>
      </w:r>
      <w:r w:rsidRPr="0097530F">
        <w:rPr>
          <w:lang w:val="pt-BR"/>
        </w:rPr>
        <w:t>Nova</w:t>
      </w:r>
      <w:r w:rsidRPr="0097530F">
        <w:rPr>
          <w:spacing w:val="-2"/>
          <w:lang w:val="pt-BR"/>
        </w:rPr>
        <w:t xml:space="preserve"> </w:t>
      </w:r>
      <w:r w:rsidRPr="0097530F">
        <w:rPr>
          <w:lang w:val="pt-BR"/>
        </w:rPr>
        <w:t>Cabine</w:t>
      </w:r>
      <w:r w:rsidRPr="0097530F">
        <w:rPr>
          <w:spacing w:val="-3"/>
          <w:lang w:val="pt-BR"/>
        </w:rPr>
        <w:t xml:space="preserve"> </w:t>
      </w:r>
      <w:r w:rsidRPr="0097530F">
        <w:rPr>
          <w:lang w:val="pt-BR"/>
        </w:rPr>
        <w:t>De Seccionamento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Paralelismo</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Itapevi</w:t>
      </w:r>
    </w:p>
    <w:p w14:paraId="564B442A" w14:textId="77777777" w:rsidR="005C38FA" w:rsidRPr="0097530F" w:rsidRDefault="005C38FA">
      <w:pPr>
        <w:pStyle w:val="Corpodetexto"/>
        <w:spacing w:before="8"/>
        <w:rPr>
          <w:b/>
          <w:lang w:val="pt-BR"/>
        </w:rPr>
      </w:pPr>
    </w:p>
    <w:p w14:paraId="2082F246" w14:textId="77777777" w:rsidR="005C38FA" w:rsidRPr="0097530F" w:rsidRDefault="00CC4B8C">
      <w:pPr>
        <w:pStyle w:val="Corpodetexto"/>
        <w:ind w:left="871"/>
        <w:rPr>
          <w:lang w:val="pt-BR"/>
        </w:rPr>
      </w:pPr>
      <w:r w:rsidRPr="0097530F">
        <w:rPr>
          <w:w w:val="95"/>
          <w:lang w:val="pt-BR"/>
        </w:rPr>
        <w:t>O</w:t>
      </w:r>
      <w:r w:rsidRPr="0097530F">
        <w:rPr>
          <w:spacing w:val="14"/>
          <w:w w:val="95"/>
          <w:lang w:val="pt-BR"/>
        </w:rPr>
        <w:t xml:space="preserve"> </w:t>
      </w:r>
      <w:r w:rsidRPr="0097530F">
        <w:rPr>
          <w:w w:val="95"/>
          <w:lang w:val="pt-BR"/>
        </w:rPr>
        <w:t>status</w:t>
      </w:r>
      <w:r w:rsidRPr="0097530F">
        <w:rPr>
          <w:spacing w:val="14"/>
          <w:w w:val="95"/>
          <w:lang w:val="pt-BR"/>
        </w:rPr>
        <w:t xml:space="preserve"> </w:t>
      </w:r>
      <w:r w:rsidRPr="0097530F">
        <w:rPr>
          <w:w w:val="95"/>
          <w:lang w:val="pt-BR"/>
        </w:rPr>
        <w:t>atual</w:t>
      </w:r>
      <w:r w:rsidRPr="0097530F">
        <w:rPr>
          <w:spacing w:val="12"/>
          <w:w w:val="95"/>
          <w:lang w:val="pt-BR"/>
        </w:rPr>
        <w:t xml:space="preserve"> </w:t>
      </w:r>
      <w:r w:rsidRPr="0097530F">
        <w:rPr>
          <w:w w:val="95"/>
          <w:lang w:val="pt-BR"/>
        </w:rPr>
        <w:t>desta</w:t>
      </w:r>
      <w:r w:rsidRPr="0097530F">
        <w:rPr>
          <w:spacing w:val="16"/>
          <w:w w:val="95"/>
          <w:lang w:val="pt-BR"/>
        </w:rPr>
        <w:t xml:space="preserve"> </w:t>
      </w:r>
      <w:r w:rsidRPr="0097530F">
        <w:rPr>
          <w:w w:val="95"/>
          <w:lang w:val="pt-BR"/>
        </w:rPr>
        <w:t>nova</w:t>
      </w:r>
      <w:r w:rsidRPr="0097530F">
        <w:rPr>
          <w:spacing w:val="13"/>
          <w:w w:val="95"/>
          <w:lang w:val="pt-BR"/>
        </w:rPr>
        <w:t xml:space="preserve"> </w:t>
      </w:r>
      <w:r w:rsidRPr="0097530F">
        <w:rPr>
          <w:w w:val="95"/>
          <w:lang w:val="pt-BR"/>
        </w:rPr>
        <w:t>cabine</w:t>
      </w:r>
      <w:r w:rsidRPr="0097530F">
        <w:rPr>
          <w:spacing w:val="11"/>
          <w:w w:val="95"/>
          <w:lang w:val="pt-BR"/>
        </w:rPr>
        <w:t xml:space="preserve"> </w:t>
      </w:r>
      <w:r w:rsidRPr="0097530F">
        <w:rPr>
          <w:w w:val="95"/>
          <w:lang w:val="pt-BR"/>
        </w:rPr>
        <w:t>encontra-se</w:t>
      </w:r>
      <w:r w:rsidRPr="0097530F">
        <w:rPr>
          <w:spacing w:val="13"/>
          <w:w w:val="95"/>
          <w:lang w:val="pt-BR"/>
        </w:rPr>
        <w:t xml:space="preserve"> </w:t>
      </w:r>
      <w:r w:rsidRPr="0097530F">
        <w:rPr>
          <w:w w:val="95"/>
          <w:lang w:val="pt-BR"/>
        </w:rPr>
        <w:t>indicado</w:t>
      </w:r>
      <w:r w:rsidRPr="0097530F">
        <w:rPr>
          <w:spacing w:val="16"/>
          <w:w w:val="95"/>
          <w:lang w:val="pt-BR"/>
        </w:rPr>
        <w:t xml:space="preserve"> </w:t>
      </w:r>
      <w:r w:rsidRPr="0097530F">
        <w:rPr>
          <w:w w:val="95"/>
          <w:lang w:val="pt-BR"/>
        </w:rPr>
        <w:t>no</w:t>
      </w:r>
      <w:r w:rsidRPr="0097530F">
        <w:rPr>
          <w:spacing w:val="11"/>
          <w:w w:val="95"/>
          <w:lang w:val="pt-BR"/>
        </w:rPr>
        <w:t xml:space="preserve"> </w:t>
      </w:r>
      <w:r w:rsidRPr="0097530F">
        <w:rPr>
          <w:w w:val="95"/>
          <w:lang w:val="pt-BR"/>
        </w:rPr>
        <w:t>Apenso</w:t>
      </w:r>
      <w:r w:rsidRPr="0097530F">
        <w:rPr>
          <w:spacing w:val="13"/>
          <w:w w:val="95"/>
          <w:lang w:val="pt-BR"/>
        </w:rPr>
        <w:t xml:space="preserve"> </w:t>
      </w:r>
      <w:r w:rsidRPr="0097530F">
        <w:rPr>
          <w:w w:val="95"/>
          <w:lang w:val="pt-BR"/>
        </w:rPr>
        <w:t>2</w:t>
      </w:r>
      <w:r w:rsidRPr="0097530F">
        <w:rPr>
          <w:spacing w:val="16"/>
          <w:w w:val="95"/>
          <w:lang w:val="pt-BR"/>
        </w:rPr>
        <w:t xml:space="preserve"> </w:t>
      </w:r>
      <w:r w:rsidRPr="0097530F">
        <w:rPr>
          <w:w w:val="95"/>
          <w:lang w:val="pt-BR"/>
        </w:rPr>
        <w:t>Sistemas</w:t>
      </w:r>
      <w:r w:rsidRPr="0097530F">
        <w:rPr>
          <w:spacing w:val="15"/>
          <w:w w:val="95"/>
          <w:lang w:val="pt-BR"/>
        </w:rPr>
        <w:t xml:space="preserve"> </w:t>
      </w:r>
      <w:r w:rsidRPr="0097530F">
        <w:rPr>
          <w:w w:val="95"/>
          <w:lang w:val="pt-BR"/>
        </w:rPr>
        <w:t>de</w:t>
      </w:r>
      <w:r w:rsidRPr="0097530F">
        <w:rPr>
          <w:spacing w:val="11"/>
          <w:w w:val="95"/>
          <w:lang w:val="pt-BR"/>
        </w:rPr>
        <w:t xml:space="preserve"> </w:t>
      </w:r>
      <w:r w:rsidRPr="0097530F">
        <w:rPr>
          <w:w w:val="95"/>
          <w:lang w:val="pt-BR"/>
        </w:rPr>
        <w:t>Energia.</w:t>
      </w:r>
    </w:p>
    <w:p w14:paraId="29EA71C4" w14:textId="77777777" w:rsidR="005C38FA" w:rsidRPr="0097530F" w:rsidRDefault="005C38FA">
      <w:pPr>
        <w:pStyle w:val="Corpodetexto"/>
        <w:rPr>
          <w:lang w:val="pt-BR"/>
        </w:rPr>
      </w:pPr>
    </w:p>
    <w:p w14:paraId="221B4538" w14:textId="77777777" w:rsidR="005C38FA" w:rsidRPr="0097530F" w:rsidRDefault="005C38FA">
      <w:pPr>
        <w:pStyle w:val="Corpodetexto"/>
        <w:rPr>
          <w:lang w:val="pt-BR"/>
        </w:rPr>
      </w:pPr>
    </w:p>
    <w:p w14:paraId="0B3B4718" w14:textId="77777777" w:rsidR="005C38FA" w:rsidRPr="0097530F" w:rsidRDefault="005C38FA">
      <w:pPr>
        <w:pStyle w:val="Corpodetexto"/>
        <w:spacing w:before="9"/>
        <w:rPr>
          <w:sz w:val="16"/>
          <w:lang w:val="pt-BR"/>
        </w:rPr>
      </w:pPr>
    </w:p>
    <w:p w14:paraId="7C231DB6" w14:textId="77777777" w:rsidR="005C38FA" w:rsidRPr="0097530F" w:rsidRDefault="00CC4B8C">
      <w:pPr>
        <w:pStyle w:val="Ttulo3"/>
        <w:spacing w:before="93"/>
        <w:rPr>
          <w:lang w:val="pt-BR"/>
        </w:rPr>
      </w:pPr>
      <w:r w:rsidRPr="0097530F">
        <w:rPr>
          <w:lang w:val="pt-BR"/>
        </w:rPr>
        <w:t>Subestação</w:t>
      </w:r>
      <w:r w:rsidRPr="0097530F">
        <w:rPr>
          <w:spacing w:val="-1"/>
          <w:lang w:val="pt-BR"/>
        </w:rPr>
        <w:t xml:space="preserve"> </w:t>
      </w:r>
      <w:r w:rsidRPr="0097530F">
        <w:rPr>
          <w:lang w:val="pt-BR"/>
        </w:rPr>
        <w:t>Santa</w:t>
      </w:r>
      <w:r w:rsidRPr="0097530F">
        <w:rPr>
          <w:spacing w:val="-4"/>
          <w:lang w:val="pt-BR"/>
        </w:rPr>
        <w:t xml:space="preserve"> </w:t>
      </w:r>
      <w:r w:rsidRPr="0097530F">
        <w:rPr>
          <w:lang w:val="pt-BR"/>
        </w:rPr>
        <w:t>Rita</w:t>
      </w:r>
    </w:p>
    <w:p w14:paraId="6A37BF95" w14:textId="77777777" w:rsidR="005C38FA" w:rsidRPr="0097530F" w:rsidRDefault="005C38FA">
      <w:pPr>
        <w:pStyle w:val="Corpodetexto"/>
        <w:spacing w:before="5"/>
        <w:rPr>
          <w:b/>
          <w:lang w:val="pt-BR"/>
        </w:rPr>
      </w:pPr>
    </w:p>
    <w:p w14:paraId="77BDA9B1" w14:textId="77777777" w:rsidR="005C38FA" w:rsidRPr="0097530F" w:rsidRDefault="00CC4B8C">
      <w:pPr>
        <w:pStyle w:val="PargrafodaLista"/>
        <w:numPr>
          <w:ilvl w:val="0"/>
          <w:numId w:val="116"/>
        </w:numPr>
        <w:tabs>
          <w:tab w:val="left" w:pos="1581"/>
          <w:tab w:val="left" w:pos="1582"/>
        </w:tabs>
        <w:spacing w:before="1"/>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disjuntores 138</w:t>
      </w:r>
      <w:r w:rsidRPr="0097530F">
        <w:rPr>
          <w:spacing w:val="1"/>
          <w:sz w:val="20"/>
          <w:lang w:val="pt-BR"/>
        </w:rPr>
        <w:t xml:space="preserve"> </w:t>
      </w:r>
      <w:r w:rsidRPr="0097530F">
        <w:rPr>
          <w:sz w:val="20"/>
          <w:lang w:val="pt-BR"/>
        </w:rPr>
        <w:t>kV</w:t>
      </w:r>
    </w:p>
    <w:p w14:paraId="4223E117" w14:textId="77777777" w:rsidR="005C38FA" w:rsidRPr="0097530F" w:rsidRDefault="00CC4B8C">
      <w:pPr>
        <w:pStyle w:val="PargrafodaLista"/>
        <w:numPr>
          <w:ilvl w:val="0"/>
          <w:numId w:val="116"/>
        </w:numPr>
        <w:tabs>
          <w:tab w:val="left" w:pos="1581"/>
          <w:tab w:val="left" w:pos="1582"/>
        </w:tabs>
        <w:spacing w:before="115"/>
        <w:rPr>
          <w:sz w:val="20"/>
          <w:lang w:val="pt-BR"/>
        </w:rPr>
      </w:pPr>
      <w:r w:rsidRPr="0097530F">
        <w:rPr>
          <w:sz w:val="20"/>
          <w:lang w:val="pt-BR"/>
        </w:rPr>
        <w:t>substituição</w:t>
      </w:r>
      <w:r w:rsidRPr="0097530F">
        <w:rPr>
          <w:spacing w:val="-2"/>
          <w:sz w:val="20"/>
          <w:lang w:val="pt-BR"/>
        </w:rPr>
        <w:t xml:space="preserve"> </w:t>
      </w:r>
      <w:r w:rsidRPr="0097530F">
        <w:rPr>
          <w:sz w:val="20"/>
          <w:lang w:val="pt-BR"/>
        </w:rPr>
        <w:t>e</w:t>
      </w:r>
      <w:r w:rsidRPr="0097530F">
        <w:rPr>
          <w:spacing w:val="-4"/>
          <w:sz w:val="20"/>
          <w:lang w:val="pt-BR"/>
        </w:rPr>
        <w:t xml:space="preserve"> </w:t>
      </w:r>
      <w:r w:rsidRPr="0097530F">
        <w:rPr>
          <w:sz w:val="20"/>
          <w:lang w:val="pt-BR"/>
        </w:rPr>
        <w:t>implantação</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2</w:t>
      </w:r>
      <w:r w:rsidRPr="0097530F">
        <w:rPr>
          <w:spacing w:val="-2"/>
          <w:sz w:val="20"/>
          <w:lang w:val="pt-BR"/>
        </w:rPr>
        <w:t xml:space="preserve"> </w:t>
      </w:r>
      <w:r w:rsidRPr="0097530F">
        <w:rPr>
          <w:sz w:val="20"/>
          <w:lang w:val="pt-BR"/>
        </w:rPr>
        <w:t>transformadores</w:t>
      </w:r>
      <w:r w:rsidRPr="0097530F">
        <w:rPr>
          <w:spacing w:val="-2"/>
          <w:sz w:val="20"/>
          <w:lang w:val="pt-BR"/>
        </w:rPr>
        <w:t xml:space="preserve"> </w:t>
      </w:r>
      <w:r w:rsidRPr="0097530F">
        <w:rPr>
          <w:sz w:val="20"/>
          <w:lang w:val="pt-BR"/>
        </w:rPr>
        <w:t>retificadores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4MW</w:t>
      </w:r>
    </w:p>
    <w:p w14:paraId="757EF782" w14:textId="77777777" w:rsidR="005C38FA" w:rsidRPr="0097530F" w:rsidRDefault="00CC4B8C">
      <w:pPr>
        <w:pStyle w:val="PargrafodaLista"/>
        <w:numPr>
          <w:ilvl w:val="0"/>
          <w:numId w:val="116"/>
        </w:numPr>
        <w:tabs>
          <w:tab w:val="left" w:pos="1581"/>
          <w:tab w:val="left" w:pos="1582"/>
        </w:tabs>
        <w:spacing w:before="116"/>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3</w:t>
      </w:r>
      <w:r w:rsidRPr="0097530F">
        <w:rPr>
          <w:spacing w:val="1"/>
          <w:sz w:val="20"/>
          <w:lang w:val="pt-BR"/>
        </w:rPr>
        <w:t xml:space="preserve"> </w:t>
      </w:r>
      <w:r w:rsidRPr="0097530F">
        <w:rPr>
          <w:sz w:val="20"/>
          <w:lang w:val="pt-BR"/>
        </w:rPr>
        <w:t>kVCC</w:t>
      </w:r>
    </w:p>
    <w:p w14:paraId="22EA335C" w14:textId="77777777" w:rsidR="005C38FA" w:rsidRPr="0097530F" w:rsidRDefault="00CC4B8C">
      <w:pPr>
        <w:pStyle w:val="PargrafodaLista"/>
        <w:numPr>
          <w:ilvl w:val="0"/>
          <w:numId w:val="116"/>
        </w:numPr>
        <w:tabs>
          <w:tab w:val="left" w:pos="1581"/>
          <w:tab w:val="left" w:pos="1582"/>
        </w:tabs>
        <w:spacing w:before="113"/>
        <w:rPr>
          <w:sz w:val="20"/>
          <w:lang w:val="pt-BR"/>
        </w:rPr>
      </w:pPr>
      <w:r w:rsidRPr="0097530F">
        <w:rPr>
          <w:sz w:val="20"/>
          <w:lang w:val="pt-BR"/>
        </w:rPr>
        <w:t>contator de</w:t>
      </w:r>
      <w:r w:rsidRPr="0097530F">
        <w:rPr>
          <w:spacing w:val="-3"/>
          <w:sz w:val="20"/>
          <w:lang w:val="pt-BR"/>
        </w:rPr>
        <w:t xml:space="preserve"> </w:t>
      </w:r>
      <w:r w:rsidRPr="0097530F">
        <w:rPr>
          <w:sz w:val="20"/>
          <w:lang w:val="pt-BR"/>
        </w:rPr>
        <w:t>aterramento</w:t>
      </w:r>
    </w:p>
    <w:p w14:paraId="0DC11117" w14:textId="77777777" w:rsidR="005C38FA" w:rsidRPr="0097530F" w:rsidRDefault="00CC4B8C">
      <w:pPr>
        <w:pStyle w:val="PargrafodaLista"/>
        <w:numPr>
          <w:ilvl w:val="0"/>
          <w:numId w:val="116"/>
        </w:numPr>
        <w:tabs>
          <w:tab w:val="left" w:pos="1581"/>
          <w:tab w:val="left" w:pos="1582"/>
        </w:tabs>
        <w:spacing w:before="116"/>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carregadores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baterias</w:t>
      </w:r>
    </w:p>
    <w:p w14:paraId="42B94977" w14:textId="77777777" w:rsidR="005C38FA" w:rsidRPr="0097530F" w:rsidRDefault="005C38FA">
      <w:pPr>
        <w:pStyle w:val="Corpodetexto"/>
        <w:rPr>
          <w:sz w:val="22"/>
          <w:lang w:val="pt-BR"/>
        </w:rPr>
      </w:pPr>
    </w:p>
    <w:p w14:paraId="59443737" w14:textId="77777777" w:rsidR="005C38FA" w:rsidRPr="0097530F" w:rsidRDefault="005C38FA">
      <w:pPr>
        <w:pStyle w:val="Corpodetexto"/>
        <w:rPr>
          <w:sz w:val="22"/>
          <w:lang w:val="pt-BR"/>
        </w:rPr>
      </w:pPr>
    </w:p>
    <w:p w14:paraId="290722C8" w14:textId="77777777" w:rsidR="005C38FA" w:rsidRPr="0097530F" w:rsidRDefault="005C38FA">
      <w:pPr>
        <w:pStyle w:val="Corpodetexto"/>
        <w:spacing w:before="3"/>
        <w:rPr>
          <w:sz w:val="27"/>
          <w:lang w:val="pt-BR"/>
        </w:rPr>
      </w:pPr>
    </w:p>
    <w:p w14:paraId="11CE186B" w14:textId="77777777" w:rsidR="005C38FA" w:rsidRPr="0097530F" w:rsidRDefault="00CC4B8C">
      <w:pPr>
        <w:pStyle w:val="Ttulo3"/>
        <w:rPr>
          <w:lang w:val="pt-BR"/>
        </w:rPr>
      </w:pPr>
      <w:r w:rsidRPr="0097530F">
        <w:rPr>
          <w:lang w:val="pt-BR"/>
        </w:rPr>
        <w:t>Implantação</w:t>
      </w:r>
      <w:r w:rsidRPr="0097530F">
        <w:rPr>
          <w:spacing w:val="-2"/>
          <w:lang w:val="pt-BR"/>
        </w:rPr>
        <w:t xml:space="preserve"> </w:t>
      </w:r>
      <w:r w:rsidRPr="0097530F">
        <w:rPr>
          <w:lang w:val="pt-BR"/>
        </w:rPr>
        <w:t>da</w:t>
      </w:r>
      <w:r w:rsidRPr="0097530F">
        <w:rPr>
          <w:spacing w:val="-2"/>
          <w:lang w:val="pt-BR"/>
        </w:rPr>
        <w:t xml:space="preserve"> </w:t>
      </w:r>
      <w:r w:rsidRPr="0097530F">
        <w:rPr>
          <w:lang w:val="pt-BR"/>
        </w:rPr>
        <w:t>Nova</w:t>
      </w:r>
      <w:r w:rsidRPr="0097530F">
        <w:rPr>
          <w:spacing w:val="-3"/>
          <w:lang w:val="pt-BR"/>
        </w:rPr>
        <w:t xml:space="preserve"> </w:t>
      </w:r>
      <w:r w:rsidRPr="0097530F">
        <w:rPr>
          <w:lang w:val="pt-BR"/>
        </w:rPr>
        <w:t>Cabine</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Seccionamento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Paralelismo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Amador</w:t>
      </w:r>
      <w:r w:rsidRPr="0097530F">
        <w:rPr>
          <w:spacing w:val="-1"/>
          <w:lang w:val="pt-BR"/>
        </w:rPr>
        <w:t xml:space="preserve"> </w:t>
      </w:r>
      <w:r w:rsidRPr="0097530F">
        <w:rPr>
          <w:lang w:val="pt-BR"/>
        </w:rPr>
        <w:t>Bueno</w:t>
      </w:r>
    </w:p>
    <w:p w14:paraId="2A8B7878" w14:textId="77777777" w:rsidR="005C38FA" w:rsidRPr="0097530F" w:rsidRDefault="005C38FA">
      <w:pPr>
        <w:pStyle w:val="Corpodetexto"/>
        <w:spacing w:before="5"/>
        <w:rPr>
          <w:b/>
          <w:lang w:val="pt-BR"/>
        </w:rPr>
      </w:pPr>
    </w:p>
    <w:p w14:paraId="439964E4" w14:textId="77777777" w:rsidR="005C38FA" w:rsidRPr="0097530F" w:rsidRDefault="00CC4B8C">
      <w:pPr>
        <w:pStyle w:val="Corpodetexto"/>
        <w:spacing w:line="360" w:lineRule="auto"/>
        <w:ind w:left="163" w:right="634" w:firstLine="707"/>
        <w:jc w:val="both"/>
        <w:rPr>
          <w:lang w:val="pt-BR"/>
        </w:rPr>
      </w:pPr>
      <w:r w:rsidRPr="0097530F">
        <w:rPr>
          <w:lang w:val="pt-BR"/>
        </w:rPr>
        <w:t>A</w:t>
      </w:r>
      <w:r w:rsidRPr="0097530F">
        <w:rPr>
          <w:spacing w:val="-6"/>
          <w:lang w:val="pt-BR"/>
        </w:rPr>
        <w:t xml:space="preserve"> </w:t>
      </w:r>
      <w:r w:rsidRPr="0097530F">
        <w:rPr>
          <w:lang w:val="pt-BR"/>
        </w:rPr>
        <w:t>lista</w:t>
      </w:r>
      <w:r w:rsidRPr="0097530F">
        <w:rPr>
          <w:spacing w:val="-6"/>
          <w:lang w:val="pt-BR"/>
        </w:rPr>
        <w:t xml:space="preserve"> </w:t>
      </w:r>
      <w:r w:rsidRPr="0097530F">
        <w:rPr>
          <w:lang w:val="pt-BR"/>
        </w:rPr>
        <w:t>dos</w:t>
      </w:r>
      <w:r w:rsidRPr="0097530F">
        <w:rPr>
          <w:spacing w:val="-6"/>
          <w:lang w:val="pt-BR"/>
        </w:rPr>
        <w:t xml:space="preserve"> </w:t>
      </w:r>
      <w:r w:rsidRPr="0097530F">
        <w:rPr>
          <w:lang w:val="pt-BR"/>
        </w:rPr>
        <w:t>equipamentos</w:t>
      </w:r>
      <w:r w:rsidRPr="0097530F">
        <w:rPr>
          <w:spacing w:val="-7"/>
          <w:lang w:val="pt-BR"/>
        </w:rPr>
        <w:t xml:space="preserve"> </w:t>
      </w:r>
      <w:r w:rsidRPr="0097530F">
        <w:rPr>
          <w:lang w:val="pt-BR"/>
        </w:rPr>
        <w:t>incluídos</w:t>
      </w:r>
      <w:r w:rsidRPr="0097530F">
        <w:rPr>
          <w:spacing w:val="-3"/>
          <w:lang w:val="pt-BR"/>
        </w:rPr>
        <w:t xml:space="preserve"> </w:t>
      </w:r>
      <w:r w:rsidRPr="0097530F">
        <w:rPr>
          <w:lang w:val="pt-BR"/>
        </w:rPr>
        <w:t>nas</w:t>
      </w:r>
      <w:r w:rsidRPr="0097530F">
        <w:rPr>
          <w:spacing w:val="-4"/>
          <w:lang w:val="pt-BR"/>
        </w:rPr>
        <w:t xml:space="preserve"> </w:t>
      </w:r>
      <w:r w:rsidRPr="0097530F">
        <w:rPr>
          <w:lang w:val="pt-BR"/>
        </w:rPr>
        <w:t>reformas</w:t>
      </w:r>
      <w:r w:rsidRPr="0097530F">
        <w:rPr>
          <w:spacing w:val="-6"/>
          <w:lang w:val="pt-BR"/>
        </w:rPr>
        <w:t xml:space="preserve"> </w:t>
      </w:r>
      <w:r w:rsidRPr="0097530F">
        <w:rPr>
          <w:lang w:val="pt-BR"/>
        </w:rPr>
        <w:t>das</w:t>
      </w:r>
      <w:r w:rsidRPr="0097530F">
        <w:rPr>
          <w:spacing w:val="-7"/>
          <w:lang w:val="pt-BR"/>
        </w:rPr>
        <w:t xml:space="preserve"> </w:t>
      </w:r>
      <w:r w:rsidRPr="0097530F">
        <w:rPr>
          <w:lang w:val="pt-BR"/>
        </w:rPr>
        <w:t>subestações</w:t>
      </w:r>
      <w:r w:rsidRPr="0097530F">
        <w:rPr>
          <w:spacing w:val="-6"/>
          <w:lang w:val="pt-BR"/>
        </w:rPr>
        <w:t xml:space="preserve"> </w:t>
      </w:r>
      <w:r w:rsidRPr="0097530F">
        <w:rPr>
          <w:lang w:val="pt-BR"/>
        </w:rPr>
        <w:t>e</w:t>
      </w:r>
      <w:r w:rsidRPr="0097530F">
        <w:rPr>
          <w:spacing w:val="-2"/>
          <w:lang w:val="pt-BR"/>
        </w:rPr>
        <w:t xml:space="preserve"> </w:t>
      </w:r>
      <w:r w:rsidRPr="0097530F">
        <w:rPr>
          <w:lang w:val="pt-BR"/>
        </w:rPr>
        <w:t>cabines</w:t>
      </w:r>
      <w:r w:rsidRPr="0097530F">
        <w:rPr>
          <w:spacing w:val="-4"/>
          <w:lang w:val="pt-BR"/>
        </w:rPr>
        <w:t xml:space="preserve"> </w:t>
      </w:r>
      <w:r w:rsidRPr="0097530F">
        <w:rPr>
          <w:lang w:val="pt-BR"/>
        </w:rPr>
        <w:t>encontram-</w:t>
      </w:r>
      <w:r w:rsidRPr="0097530F">
        <w:rPr>
          <w:spacing w:val="-53"/>
          <w:lang w:val="pt-BR"/>
        </w:rPr>
        <w:t xml:space="preserve"> </w:t>
      </w:r>
      <w:r w:rsidRPr="0097530F">
        <w:rPr>
          <w:lang w:val="pt-BR"/>
        </w:rPr>
        <w:t>se</w:t>
      </w:r>
      <w:r w:rsidRPr="0097530F">
        <w:rPr>
          <w:spacing w:val="-10"/>
          <w:lang w:val="pt-BR"/>
        </w:rPr>
        <w:t xml:space="preserve"> </w:t>
      </w:r>
      <w:r w:rsidRPr="0097530F">
        <w:rPr>
          <w:lang w:val="pt-BR"/>
        </w:rPr>
        <w:t>no</w:t>
      </w:r>
      <w:r w:rsidRPr="0097530F">
        <w:rPr>
          <w:spacing w:val="-8"/>
          <w:lang w:val="pt-BR"/>
        </w:rPr>
        <w:t xml:space="preserve"> </w:t>
      </w:r>
      <w:r w:rsidRPr="0097530F">
        <w:rPr>
          <w:lang w:val="pt-BR"/>
        </w:rPr>
        <w:t>Apenso</w:t>
      </w:r>
      <w:r w:rsidRPr="0097530F">
        <w:rPr>
          <w:spacing w:val="-6"/>
          <w:lang w:val="pt-BR"/>
        </w:rPr>
        <w:t xml:space="preserve"> </w:t>
      </w:r>
      <w:r w:rsidRPr="0097530F">
        <w:rPr>
          <w:lang w:val="pt-BR"/>
        </w:rPr>
        <w:t>2</w:t>
      </w:r>
      <w:r w:rsidRPr="0097530F">
        <w:rPr>
          <w:spacing w:val="-7"/>
          <w:lang w:val="pt-BR"/>
        </w:rPr>
        <w:t xml:space="preserve"> </w:t>
      </w:r>
      <w:r w:rsidRPr="0097530F">
        <w:rPr>
          <w:lang w:val="pt-BR"/>
        </w:rPr>
        <w:t>deste</w:t>
      </w:r>
      <w:r w:rsidRPr="0097530F">
        <w:rPr>
          <w:spacing w:val="-6"/>
          <w:lang w:val="pt-BR"/>
        </w:rPr>
        <w:t xml:space="preserve"> </w:t>
      </w:r>
      <w:r w:rsidRPr="0097530F">
        <w:rPr>
          <w:lang w:val="pt-BR"/>
        </w:rPr>
        <w:t>ANEXO.</w:t>
      </w:r>
      <w:r w:rsidRPr="0097530F">
        <w:rPr>
          <w:spacing w:val="-9"/>
          <w:lang w:val="pt-BR"/>
        </w:rPr>
        <w:t xml:space="preserve"> </w:t>
      </w:r>
      <w:r w:rsidRPr="0097530F">
        <w:rPr>
          <w:lang w:val="pt-BR"/>
        </w:rPr>
        <w:t>As</w:t>
      </w:r>
      <w:r w:rsidRPr="0097530F">
        <w:rPr>
          <w:spacing w:val="-8"/>
          <w:lang w:val="pt-BR"/>
        </w:rPr>
        <w:t xml:space="preserve"> </w:t>
      </w:r>
      <w:r w:rsidRPr="0097530F">
        <w:rPr>
          <w:lang w:val="pt-BR"/>
        </w:rPr>
        <w:t>diretrizes</w:t>
      </w:r>
      <w:r w:rsidRPr="0097530F">
        <w:rPr>
          <w:spacing w:val="-6"/>
          <w:lang w:val="pt-BR"/>
        </w:rPr>
        <w:t xml:space="preserve"> </w:t>
      </w:r>
      <w:r w:rsidRPr="0097530F">
        <w:rPr>
          <w:lang w:val="pt-BR"/>
        </w:rPr>
        <w:t>básicas</w:t>
      </w:r>
      <w:r w:rsidRPr="0097530F">
        <w:rPr>
          <w:spacing w:val="-8"/>
          <w:lang w:val="pt-BR"/>
        </w:rPr>
        <w:t xml:space="preserve"> </w:t>
      </w:r>
      <w:r w:rsidRPr="0097530F">
        <w:rPr>
          <w:lang w:val="pt-BR"/>
        </w:rPr>
        <w:t>mandatórias</w:t>
      </w:r>
      <w:r w:rsidRPr="0097530F">
        <w:rPr>
          <w:spacing w:val="-6"/>
          <w:lang w:val="pt-BR"/>
        </w:rPr>
        <w:t xml:space="preserve"> </w:t>
      </w:r>
      <w:r w:rsidRPr="0097530F">
        <w:rPr>
          <w:lang w:val="pt-BR"/>
        </w:rPr>
        <w:t>encontram-se</w:t>
      </w:r>
      <w:r w:rsidRPr="0097530F">
        <w:rPr>
          <w:spacing w:val="-9"/>
          <w:lang w:val="pt-BR"/>
        </w:rPr>
        <w:t xml:space="preserve"> </w:t>
      </w:r>
      <w:r w:rsidRPr="0097530F">
        <w:rPr>
          <w:lang w:val="pt-BR"/>
        </w:rPr>
        <w:t>na</w:t>
      </w:r>
      <w:r w:rsidRPr="0097530F">
        <w:rPr>
          <w:spacing w:val="-10"/>
          <w:lang w:val="pt-BR"/>
        </w:rPr>
        <w:t xml:space="preserve"> </w:t>
      </w:r>
      <w:r w:rsidRPr="0097530F">
        <w:rPr>
          <w:lang w:val="pt-BR"/>
        </w:rPr>
        <w:t>Parte</w:t>
      </w:r>
      <w:r w:rsidRPr="0097530F">
        <w:rPr>
          <w:spacing w:val="-7"/>
          <w:lang w:val="pt-BR"/>
        </w:rPr>
        <w:t xml:space="preserve"> </w:t>
      </w:r>
      <w:r w:rsidRPr="0097530F">
        <w:rPr>
          <w:lang w:val="pt-BR"/>
        </w:rPr>
        <w:t>II</w:t>
      </w:r>
      <w:r w:rsidRPr="0097530F">
        <w:rPr>
          <w:spacing w:val="-7"/>
          <w:lang w:val="pt-BR"/>
        </w:rPr>
        <w:t xml:space="preserve"> </w:t>
      </w:r>
      <w:r w:rsidRPr="0097530F">
        <w:rPr>
          <w:lang w:val="pt-BR"/>
        </w:rPr>
        <w:t>deste</w:t>
      </w:r>
      <w:r w:rsidRPr="0097530F">
        <w:rPr>
          <w:spacing w:val="-53"/>
          <w:lang w:val="pt-BR"/>
        </w:rPr>
        <w:t xml:space="preserve"> </w:t>
      </w:r>
      <w:r w:rsidRPr="0097530F">
        <w:rPr>
          <w:lang w:val="pt-BR"/>
        </w:rPr>
        <w:t>ANEXO.</w:t>
      </w:r>
    </w:p>
    <w:p w14:paraId="648C447D" w14:textId="77777777" w:rsidR="005C38FA" w:rsidRPr="0097530F" w:rsidRDefault="005C38FA">
      <w:pPr>
        <w:pStyle w:val="Corpodetexto"/>
        <w:spacing w:before="11"/>
        <w:rPr>
          <w:sz w:val="28"/>
          <w:lang w:val="pt-BR"/>
        </w:rPr>
      </w:pPr>
    </w:p>
    <w:p w14:paraId="742C5FBA" w14:textId="0AC6AD71" w:rsidR="005C38FA" w:rsidRPr="0097530F" w:rsidRDefault="00CC4B8C">
      <w:pPr>
        <w:pStyle w:val="PargrafodaLista"/>
        <w:numPr>
          <w:ilvl w:val="1"/>
          <w:numId w:val="134"/>
        </w:numPr>
        <w:tabs>
          <w:tab w:val="left" w:pos="877"/>
        </w:tabs>
        <w:rPr>
          <w:sz w:val="20"/>
          <w:lang w:val="pt-BR"/>
        </w:rPr>
      </w:pPr>
      <w:r w:rsidRPr="0097530F">
        <w:rPr>
          <w:sz w:val="20"/>
          <w:lang w:val="pt-BR"/>
        </w:rPr>
        <w:t>EMPREENDIMENTO</w:t>
      </w:r>
      <w:r w:rsidRPr="0097530F">
        <w:rPr>
          <w:spacing w:val="-1"/>
          <w:sz w:val="20"/>
          <w:lang w:val="pt-BR"/>
        </w:rPr>
        <w:t xml:space="preserve"> </w:t>
      </w:r>
      <w:r w:rsidRPr="0097530F">
        <w:rPr>
          <w:sz w:val="20"/>
          <w:lang w:val="pt-BR"/>
        </w:rPr>
        <w:t>63</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Telecontrole</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energia</w:t>
      </w:r>
      <w:r w:rsidRPr="0097530F">
        <w:rPr>
          <w:spacing w:val="-3"/>
          <w:sz w:val="20"/>
          <w:lang w:val="pt-BR"/>
        </w:rPr>
        <w:t xml:space="preserve"> </w:t>
      </w:r>
      <w:r w:rsidRPr="0097530F">
        <w:rPr>
          <w:sz w:val="20"/>
          <w:lang w:val="pt-BR"/>
        </w:rPr>
        <w:t>no</w:t>
      </w:r>
      <w:r w:rsidRPr="0097530F">
        <w:rPr>
          <w:spacing w:val="1"/>
          <w:sz w:val="20"/>
          <w:lang w:val="pt-BR"/>
        </w:rPr>
        <w:t xml:space="preserve"> </w:t>
      </w:r>
      <w:r w:rsidRPr="0097530F">
        <w:rPr>
          <w:sz w:val="20"/>
          <w:lang w:val="pt-BR"/>
        </w:rPr>
        <w:t>CCO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nas</w:t>
      </w:r>
      <w:r w:rsidRPr="0097530F">
        <w:rPr>
          <w:spacing w:val="-2"/>
          <w:sz w:val="20"/>
          <w:lang w:val="pt-BR"/>
        </w:rPr>
        <w:t xml:space="preserve"> </w:t>
      </w:r>
      <w:r w:rsidRPr="0097530F">
        <w:rPr>
          <w:sz w:val="20"/>
          <w:lang w:val="pt-BR"/>
        </w:rPr>
        <w:t>estações</w:t>
      </w:r>
    </w:p>
    <w:p w14:paraId="02F88CEA" w14:textId="1AEA1A84" w:rsidR="00CD7D84" w:rsidRPr="0097530F" w:rsidRDefault="00CD7D84" w:rsidP="00CD7D84">
      <w:pPr>
        <w:tabs>
          <w:tab w:val="left" w:pos="877"/>
        </w:tabs>
        <w:rPr>
          <w:sz w:val="20"/>
          <w:lang w:val="pt-BR"/>
        </w:rPr>
      </w:pPr>
    </w:p>
    <w:p w14:paraId="2207F4ED" w14:textId="6086EB53" w:rsidR="00CD7D84" w:rsidRPr="0097530F" w:rsidRDefault="00CD7D84" w:rsidP="00CD7D84">
      <w:pPr>
        <w:tabs>
          <w:tab w:val="left" w:pos="877"/>
        </w:tabs>
        <w:rPr>
          <w:sz w:val="20"/>
          <w:lang w:val="pt-BR"/>
        </w:rPr>
      </w:pPr>
    </w:p>
    <w:p w14:paraId="7877B501" w14:textId="2367E1F3" w:rsidR="00454C8B" w:rsidRPr="0097530F" w:rsidRDefault="00454C8B" w:rsidP="00454C8B">
      <w:pPr>
        <w:tabs>
          <w:tab w:val="left" w:pos="1582"/>
        </w:tabs>
        <w:spacing w:before="1" w:line="360" w:lineRule="auto"/>
        <w:ind w:left="871" w:right="635"/>
        <w:jc w:val="both"/>
        <w:rPr>
          <w:sz w:val="20"/>
          <w:lang w:val="pt-BR"/>
        </w:rPr>
      </w:pPr>
    </w:p>
    <w:p w14:paraId="5FF26779" w14:textId="77777777" w:rsidR="005C38FA" w:rsidRPr="0097530F" w:rsidRDefault="00CC4B8C">
      <w:pPr>
        <w:pStyle w:val="PargrafodaLista"/>
        <w:numPr>
          <w:ilvl w:val="2"/>
          <w:numId w:val="134"/>
        </w:numPr>
        <w:tabs>
          <w:tab w:val="left" w:pos="1604"/>
        </w:tabs>
        <w:spacing w:before="1" w:line="360" w:lineRule="auto"/>
        <w:ind w:right="639"/>
        <w:jc w:val="both"/>
        <w:rPr>
          <w:sz w:val="20"/>
          <w:lang w:val="pt-BR"/>
        </w:rPr>
      </w:pPr>
      <w:r w:rsidRPr="0097530F">
        <w:rPr>
          <w:sz w:val="20"/>
          <w:lang w:val="pt-BR"/>
        </w:rPr>
        <w:t>A</w:t>
      </w:r>
      <w:r w:rsidRPr="0097530F">
        <w:rPr>
          <w:spacing w:val="1"/>
          <w:sz w:val="20"/>
          <w:lang w:val="pt-BR"/>
        </w:rPr>
        <w:t xml:space="preserve"> </w:t>
      </w:r>
      <w:r w:rsidRPr="0097530F">
        <w:rPr>
          <w:sz w:val="20"/>
          <w:lang w:val="pt-BR"/>
        </w:rPr>
        <w:t>atividade</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EMPREENDIMENTO</w:t>
      </w:r>
      <w:r w:rsidRPr="0097530F">
        <w:rPr>
          <w:spacing w:val="1"/>
          <w:sz w:val="20"/>
          <w:lang w:val="pt-BR"/>
        </w:rPr>
        <w:t xml:space="preserve"> </w:t>
      </w:r>
      <w:r w:rsidRPr="0097530F">
        <w:rPr>
          <w:sz w:val="20"/>
          <w:lang w:val="pt-BR"/>
        </w:rPr>
        <w:t>63</w:t>
      </w:r>
      <w:r w:rsidRPr="0097530F">
        <w:rPr>
          <w:spacing w:val="1"/>
          <w:sz w:val="20"/>
          <w:lang w:val="pt-BR"/>
        </w:rPr>
        <w:t xml:space="preserve"> </w:t>
      </w:r>
      <w:r w:rsidRPr="0097530F">
        <w:rPr>
          <w:sz w:val="20"/>
          <w:lang w:val="pt-BR"/>
        </w:rPr>
        <w:t>compreende</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modernização</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 de Telecontrole de Energia existente, para possibilitar a operação via</w:t>
      </w:r>
      <w:r w:rsidRPr="0097530F">
        <w:rPr>
          <w:spacing w:val="1"/>
          <w:sz w:val="20"/>
          <w:lang w:val="pt-BR"/>
        </w:rPr>
        <w:t xml:space="preserve"> </w:t>
      </w:r>
      <w:r w:rsidRPr="0097530F">
        <w:rPr>
          <w:sz w:val="20"/>
          <w:lang w:val="pt-BR"/>
        </w:rPr>
        <w:t>CCO</w:t>
      </w:r>
      <w:r w:rsidRPr="0097530F">
        <w:rPr>
          <w:spacing w:val="1"/>
          <w:sz w:val="20"/>
          <w:lang w:val="pt-BR"/>
        </w:rPr>
        <w:t xml:space="preserve"> </w:t>
      </w:r>
      <w:r w:rsidRPr="0097530F">
        <w:rPr>
          <w:sz w:val="20"/>
          <w:lang w:val="pt-BR"/>
        </w:rPr>
        <w:t>Brás</w:t>
      </w:r>
      <w:r w:rsidRPr="0097530F">
        <w:rPr>
          <w:spacing w:val="1"/>
          <w:sz w:val="20"/>
          <w:lang w:val="pt-BR"/>
        </w:rPr>
        <w:t xml:space="preserve"> </w:t>
      </w:r>
      <w:r w:rsidRPr="0097530F">
        <w:rPr>
          <w:sz w:val="20"/>
          <w:lang w:val="pt-BR"/>
        </w:rPr>
        <w:t>pelo</w:t>
      </w:r>
      <w:r w:rsidRPr="0097530F">
        <w:rPr>
          <w:spacing w:val="1"/>
          <w:sz w:val="20"/>
          <w:lang w:val="pt-BR"/>
        </w:rPr>
        <w:t xml:space="preserve"> </w:t>
      </w:r>
      <w:r w:rsidRPr="0097530F">
        <w:rPr>
          <w:sz w:val="20"/>
          <w:lang w:val="pt-BR"/>
        </w:rPr>
        <w:t>período</w:t>
      </w:r>
      <w:r w:rsidRPr="0097530F">
        <w:rPr>
          <w:spacing w:val="1"/>
          <w:sz w:val="20"/>
          <w:lang w:val="pt-BR"/>
        </w:rPr>
        <w:t xml:space="preserve"> </w:t>
      </w:r>
      <w:r w:rsidRPr="0097530F">
        <w:rPr>
          <w:sz w:val="20"/>
          <w:lang w:val="pt-BR"/>
        </w:rPr>
        <w:t>necessário para</w:t>
      </w:r>
      <w:r w:rsidRPr="0097530F">
        <w:rPr>
          <w:spacing w:val="1"/>
          <w:sz w:val="20"/>
          <w:lang w:val="pt-BR"/>
        </w:rPr>
        <w:t xml:space="preserve"> </w:t>
      </w:r>
      <w:r w:rsidRPr="0097530F">
        <w:rPr>
          <w:sz w:val="20"/>
          <w:lang w:val="pt-BR"/>
        </w:rPr>
        <w:t>a construção de</w:t>
      </w:r>
      <w:r w:rsidRPr="0097530F">
        <w:rPr>
          <w:spacing w:val="1"/>
          <w:sz w:val="20"/>
          <w:lang w:val="pt-BR"/>
        </w:rPr>
        <w:t xml:space="preserve"> </w:t>
      </w:r>
      <w:r w:rsidRPr="0097530F">
        <w:rPr>
          <w:sz w:val="20"/>
          <w:lang w:val="pt-BR"/>
        </w:rPr>
        <w:t>novo</w:t>
      </w:r>
      <w:r w:rsidRPr="0097530F">
        <w:rPr>
          <w:spacing w:val="1"/>
          <w:sz w:val="20"/>
          <w:lang w:val="pt-BR"/>
        </w:rPr>
        <w:t xml:space="preserve"> </w:t>
      </w:r>
      <w:r w:rsidRPr="0097530F">
        <w:rPr>
          <w:sz w:val="20"/>
          <w:lang w:val="pt-BR"/>
        </w:rPr>
        <w:t>Centro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Operacional,</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implementado</w:t>
      </w:r>
      <w:r w:rsidRPr="0097530F">
        <w:rPr>
          <w:spacing w:val="1"/>
          <w:sz w:val="20"/>
          <w:lang w:val="pt-BR"/>
        </w:rPr>
        <w:t xml:space="preserve"> </w:t>
      </w:r>
      <w:r w:rsidRPr="0097530F">
        <w:rPr>
          <w:sz w:val="20"/>
          <w:lang w:val="pt-BR"/>
        </w:rPr>
        <w:t>pela</w:t>
      </w:r>
      <w:r w:rsidRPr="0097530F">
        <w:rPr>
          <w:spacing w:val="1"/>
          <w:sz w:val="20"/>
          <w:lang w:val="pt-BR"/>
        </w:rPr>
        <w:t xml:space="preserve"> </w:t>
      </w:r>
      <w:r w:rsidRPr="0097530F">
        <w:rPr>
          <w:sz w:val="20"/>
          <w:lang w:val="pt-BR"/>
        </w:rPr>
        <w:t>CONCESSIONÁRIA</w:t>
      </w:r>
      <w:r w:rsidRPr="0097530F">
        <w:rPr>
          <w:spacing w:val="1"/>
          <w:sz w:val="20"/>
          <w:lang w:val="pt-BR"/>
        </w:rPr>
        <w:t xml:space="preserve"> </w:t>
      </w:r>
      <w:r w:rsidRPr="0097530F">
        <w:rPr>
          <w:sz w:val="20"/>
          <w:lang w:val="pt-BR"/>
        </w:rPr>
        <w:t>das</w:t>
      </w:r>
      <w:r w:rsidRPr="0097530F">
        <w:rPr>
          <w:spacing w:val="1"/>
          <w:sz w:val="20"/>
          <w:lang w:val="pt-BR"/>
        </w:rPr>
        <w:t xml:space="preserve"> </w:t>
      </w:r>
      <w:r w:rsidRPr="0097530F">
        <w:rPr>
          <w:sz w:val="20"/>
          <w:lang w:val="pt-BR"/>
        </w:rPr>
        <w:t>LINHAS.</w:t>
      </w:r>
    </w:p>
    <w:p w14:paraId="32FE126E" w14:textId="1BF484E8" w:rsidR="005C38FA" w:rsidRPr="0097530F" w:rsidRDefault="00CC4B8C" w:rsidP="0067585C">
      <w:pPr>
        <w:pStyle w:val="PargrafodaLista"/>
        <w:numPr>
          <w:ilvl w:val="2"/>
          <w:numId w:val="134"/>
        </w:numPr>
        <w:tabs>
          <w:tab w:val="left" w:pos="1604"/>
        </w:tabs>
        <w:spacing w:before="120" w:line="360" w:lineRule="auto"/>
        <w:ind w:right="637"/>
        <w:jc w:val="both"/>
        <w:rPr>
          <w:lang w:val="pt-BR"/>
        </w:rPr>
      </w:pPr>
      <w:r w:rsidRPr="0097530F">
        <w:rPr>
          <w:sz w:val="20"/>
          <w:lang w:val="pt-BR"/>
        </w:rPr>
        <w:t>O sistema deverá visualizar, operar e controlar todas as Subestações, Cabines</w:t>
      </w:r>
      <w:r w:rsidRPr="0097530F">
        <w:rPr>
          <w:spacing w:val="-53"/>
          <w:sz w:val="20"/>
          <w:lang w:val="pt-BR"/>
        </w:rPr>
        <w:t xml:space="preserve"> </w:t>
      </w:r>
      <w:r w:rsidRPr="0097530F">
        <w:rPr>
          <w:sz w:val="20"/>
          <w:lang w:val="pt-BR"/>
        </w:rPr>
        <w:t>e</w:t>
      </w:r>
      <w:r w:rsidRPr="0097530F">
        <w:rPr>
          <w:spacing w:val="1"/>
          <w:sz w:val="20"/>
          <w:lang w:val="pt-BR"/>
        </w:rPr>
        <w:t xml:space="preserve"> </w:t>
      </w:r>
      <w:r w:rsidRPr="0097530F">
        <w:rPr>
          <w:sz w:val="20"/>
          <w:lang w:val="pt-BR"/>
        </w:rPr>
        <w:t>chaves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Rede</w:t>
      </w:r>
      <w:r w:rsidRPr="0097530F">
        <w:rPr>
          <w:spacing w:val="1"/>
          <w:sz w:val="20"/>
          <w:lang w:val="pt-BR"/>
        </w:rPr>
        <w:t xml:space="preserve"> </w:t>
      </w:r>
      <w:r w:rsidRPr="0097530F">
        <w:rPr>
          <w:sz w:val="20"/>
          <w:lang w:val="pt-BR"/>
        </w:rPr>
        <w:t>Aérea</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LINHA</w:t>
      </w:r>
      <w:r w:rsidRPr="0097530F">
        <w:rPr>
          <w:spacing w:val="1"/>
          <w:sz w:val="20"/>
          <w:lang w:val="pt-BR"/>
        </w:rPr>
        <w:t xml:space="preserve"> </w:t>
      </w:r>
      <w:r w:rsidRPr="0097530F">
        <w:rPr>
          <w:sz w:val="20"/>
          <w:lang w:val="pt-BR"/>
        </w:rPr>
        <w:t>8,</w:t>
      </w:r>
      <w:r w:rsidRPr="0097530F">
        <w:rPr>
          <w:spacing w:val="1"/>
          <w:sz w:val="20"/>
          <w:lang w:val="pt-BR"/>
        </w:rPr>
        <w:t xml:space="preserve"> </w:t>
      </w:r>
      <w:r w:rsidRPr="0097530F">
        <w:rPr>
          <w:sz w:val="20"/>
          <w:lang w:val="pt-BR"/>
        </w:rPr>
        <w:t>melhorando</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disponibilidade</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equipamentos</w:t>
      </w:r>
      <w:r w:rsidRPr="0097530F">
        <w:rPr>
          <w:spacing w:val="-2"/>
          <w:sz w:val="20"/>
          <w:lang w:val="pt-BR"/>
        </w:rPr>
        <w:t xml:space="preserve"> </w:t>
      </w:r>
      <w:r w:rsidRPr="0097530F">
        <w:rPr>
          <w:sz w:val="20"/>
          <w:lang w:val="pt-BR"/>
        </w:rPr>
        <w:t>instalados</w:t>
      </w:r>
      <w:r w:rsidRPr="0097530F">
        <w:rPr>
          <w:spacing w:val="-1"/>
          <w:sz w:val="20"/>
          <w:lang w:val="pt-BR"/>
        </w:rPr>
        <w:t xml:space="preserve"> </w:t>
      </w:r>
      <w:r w:rsidRPr="0097530F">
        <w:rPr>
          <w:sz w:val="20"/>
          <w:lang w:val="pt-BR"/>
        </w:rPr>
        <w:t>ao</w:t>
      </w:r>
      <w:r w:rsidRPr="0097530F">
        <w:rPr>
          <w:spacing w:val="-3"/>
          <w:sz w:val="20"/>
          <w:lang w:val="pt-BR"/>
        </w:rPr>
        <w:t xml:space="preserve"> </w:t>
      </w:r>
      <w:r w:rsidRPr="0097530F">
        <w:rPr>
          <w:sz w:val="20"/>
          <w:lang w:val="pt-BR"/>
        </w:rPr>
        <w:t>longo da via</w:t>
      </w:r>
      <w:r w:rsidRPr="0097530F">
        <w:rPr>
          <w:spacing w:val="-3"/>
          <w:sz w:val="20"/>
          <w:lang w:val="pt-BR"/>
        </w:rPr>
        <w:t xml:space="preserve"> </w:t>
      </w:r>
      <w:r w:rsidRPr="0097530F">
        <w:rPr>
          <w:sz w:val="20"/>
          <w:lang w:val="pt-BR"/>
        </w:rPr>
        <w:t>nos</w:t>
      </w:r>
      <w:r w:rsidRPr="0097530F">
        <w:rPr>
          <w:spacing w:val="-1"/>
          <w:sz w:val="20"/>
          <w:lang w:val="pt-BR"/>
        </w:rPr>
        <w:t xml:space="preserve"> </w:t>
      </w:r>
      <w:r w:rsidRPr="0097530F">
        <w:rPr>
          <w:sz w:val="20"/>
          <w:lang w:val="pt-BR"/>
        </w:rPr>
        <w:t>sistemas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energia</w:t>
      </w:r>
      <w:r w:rsidRPr="0097530F">
        <w:rPr>
          <w:spacing w:val="-2"/>
          <w:sz w:val="20"/>
          <w:lang w:val="pt-BR"/>
        </w:rPr>
        <w:t xml:space="preserve"> </w:t>
      </w:r>
      <w:r w:rsidRPr="0097530F">
        <w:rPr>
          <w:sz w:val="20"/>
          <w:lang w:val="pt-BR"/>
        </w:rPr>
        <w:t>existentes.</w:t>
      </w:r>
    </w:p>
    <w:p w14:paraId="5815CDAB" w14:textId="77777777" w:rsidR="005C38FA" w:rsidRPr="0097530F" w:rsidRDefault="005C38FA">
      <w:pPr>
        <w:pStyle w:val="Corpodetexto"/>
        <w:spacing w:before="8"/>
        <w:rPr>
          <w:sz w:val="28"/>
          <w:lang w:val="pt-BR"/>
        </w:rPr>
      </w:pPr>
    </w:p>
    <w:p w14:paraId="577FEC71" w14:textId="77777777" w:rsidR="005C38FA" w:rsidRPr="0097530F" w:rsidRDefault="00CC4B8C">
      <w:pPr>
        <w:pStyle w:val="Ttulo3"/>
        <w:spacing w:before="1"/>
        <w:rPr>
          <w:lang w:val="pt-BR"/>
        </w:rPr>
      </w:pPr>
      <w:r w:rsidRPr="0097530F">
        <w:rPr>
          <w:lang w:val="pt-BR"/>
        </w:rPr>
        <w:t>Premissas</w:t>
      </w:r>
      <w:r w:rsidRPr="0097530F">
        <w:rPr>
          <w:spacing w:val="-3"/>
          <w:lang w:val="pt-BR"/>
        </w:rPr>
        <w:t xml:space="preserve"> </w:t>
      </w:r>
      <w:r w:rsidRPr="0097530F">
        <w:rPr>
          <w:lang w:val="pt-BR"/>
        </w:rPr>
        <w:t>básicas</w:t>
      </w:r>
      <w:r w:rsidRPr="0097530F">
        <w:rPr>
          <w:spacing w:val="-2"/>
          <w:lang w:val="pt-BR"/>
        </w:rPr>
        <w:t xml:space="preserve"> </w:t>
      </w:r>
      <w:r w:rsidRPr="0097530F">
        <w:rPr>
          <w:lang w:val="pt-BR"/>
        </w:rPr>
        <w:t>da implantação:</w:t>
      </w:r>
    </w:p>
    <w:p w14:paraId="619E844A" w14:textId="77777777" w:rsidR="005C38FA" w:rsidRPr="0097530F" w:rsidRDefault="005C38FA">
      <w:pPr>
        <w:pStyle w:val="Corpodetexto"/>
        <w:spacing w:before="5"/>
        <w:rPr>
          <w:b/>
          <w:lang w:val="pt-BR"/>
        </w:rPr>
      </w:pPr>
    </w:p>
    <w:p w14:paraId="1945F18A" w14:textId="77777777" w:rsidR="005C38FA" w:rsidRPr="0097530F" w:rsidRDefault="00CC4B8C">
      <w:pPr>
        <w:pStyle w:val="PargrafodaLista"/>
        <w:numPr>
          <w:ilvl w:val="0"/>
          <w:numId w:val="115"/>
        </w:numPr>
        <w:tabs>
          <w:tab w:val="left" w:pos="1582"/>
        </w:tabs>
        <w:spacing w:line="360" w:lineRule="auto"/>
        <w:ind w:right="638"/>
        <w:jc w:val="both"/>
        <w:rPr>
          <w:sz w:val="20"/>
          <w:lang w:val="pt-BR"/>
        </w:rPr>
      </w:pPr>
      <w:r w:rsidRPr="0097530F">
        <w:rPr>
          <w:sz w:val="20"/>
          <w:lang w:val="pt-BR"/>
        </w:rPr>
        <w:t>substituir os equipamentos do Sistema de Telecontrole instalados no CCO,</w:t>
      </w:r>
      <w:r w:rsidRPr="0097530F">
        <w:rPr>
          <w:spacing w:val="1"/>
          <w:sz w:val="20"/>
          <w:lang w:val="pt-BR"/>
        </w:rPr>
        <w:t xml:space="preserve"> </w:t>
      </w:r>
      <w:r w:rsidRPr="0097530F">
        <w:rPr>
          <w:sz w:val="20"/>
          <w:lang w:val="pt-BR"/>
        </w:rPr>
        <w:t>provendo</w:t>
      </w:r>
      <w:r w:rsidRPr="0097530F">
        <w:rPr>
          <w:spacing w:val="-2"/>
          <w:sz w:val="20"/>
          <w:lang w:val="pt-BR"/>
        </w:rPr>
        <w:t xml:space="preserve"> </w:t>
      </w:r>
      <w:r w:rsidRPr="0097530F">
        <w:rPr>
          <w:sz w:val="20"/>
          <w:lang w:val="pt-BR"/>
        </w:rPr>
        <w:t>hardware</w:t>
      </w:r>
      <w:r w:rsidRPr="0097530F">
        <w:rPr>
          <w:spacing w:val="1"/>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suporte</w:t>
      </w:r>
      <w:r w:rsidRPr="0097530F">
        <w:rPr>
          <w:spacing w:val="-2"/>
          <w:sz w:val="20"/>
          <w:lang w:val="pt-BR"/>
        </w:rPr>
        <w:t xml:space="preserve"> </w:t>
      </w:r>
      <w:r w:rsidRPr="0097530F">
        <w:rPr>
          <w:sz w:val="20"/>
          <w:lang w:val="pt-BR"/>
        </w:rPr>
        <w:t>as</w:t>
      </w:r>
      <w:r w:rsidRPr="0097530F">
        <w:rPr>
          <w:spacing w:val="3"/>
          <w:sz w:val="20"/>
          <w:lang w:val="pt-BR"/>
        </w:rPr>
        <w:t xml:space="preserve"> </w:t>
      </w:r>
      <w:r w:rsidRPr="0097530F">
        <w:rPr>
          <w:sz w:val="20"/>
          <w:lang w:val="pt-BR"/>
        </w:rPr>
        <w:t>suas funcionalidades;</w:t>
      </w:r>
    </w:p>
    <w:p w14:paraId="2B4FE8C4" w14:textId="1D48CC79" w:rsidR="005C38FA" w:rsidRPr="0097530F" w:rsidRDefault="00CC4B8C">
      <w:pPr>
        <w:pStyle w:val="PargrafodaLista"/>
        <w:numPr>
          <w:ilvl w:val="0"/>
          <w:numId w:val="115"/>
        </w:numPr>
        <w:tabs>
          <w:tab w:val="left" w:pos="1582"/>
        </w:tabs>
        <w:spacing w:before="2" w:line="360" w:lineRule="auto"/>
        <w:ind w:right="635"/>
        <w:jc w:val="both"/>
        <w:rPr>
          <w:sz w:val="20"/>
          <w:szCs w:val="20"/>
          <w:lang w:val="pt-BR"/>
        </w:rPr>
      </w:pPr>
      <w:r w:rsidRPr="0097530F">
        <w:rPr>
          <w:sz w:val="20"/>
          <w:lang w:val="pt-BR"/>
        </w:rPr>
        <w:t>realizar revisão geral do</w:t>
      </w:r>
      <w:r w:rsidRPr="0097530F">
        <w:rPr>
          <w:spacing w:val="1"/>
          <w:sz w:val="20"/>
          <w:lang w:val="pt-BR"/>
        </w:rPr>
        <w:t xml:space="preserve"> </w:t>
      </w:r>
      <w:r w:rsidRPr="0097530F">
        <w:rPr>
          <w:sz w:val="20"/>
          <w:lang w:val="pt-BR"/>
        </w:rPr>
        <w:t>sistema instalado ao</w:t>
      </w:r>
      <w:r w:rsidRPr="0097530F">
        <w:rPr>
          <w:spacing w:val="1"/>
          <w:sz w:val="20"/>
          <w:lang w:val="pt-BR"/>
        </w:rPr>
        <w:t xml:space="preserve"> </w:t>
      </w:r>
      <w:r w:rsidRPr="0097530F">
        <w:rPr>
          <w:sz w:val="20"/>
          <w:lang w:val="pt-BR"/>
        </w:rPr>
        <w:t>longo da</w:t>
      </w:r>
      <w:r w:rsidRPr="0097530F">
        <w:rPr>
          <w:spacing w:val="1"/>
          <w:sz w:val="20"/>
          <w:lang w:val="pt-BR"/>
        </w:rPr>
        <w:t xml:space="preserve"> </w:t>
      </w:r>
      <w:r w:rsidRPr="0097530F">
        <w:rPr>
          <w:sz w:val="20"/>
          <w:lang w:val="pt-BR"/>
        </w:rPr>
        <w:t>linha, de todas as</w:t>
      </w:r>
      <w:r w:rsidRPr="0097530F">
        <w:rPr>
          <w:spacing w:val="1"/>
          <w:sz w:val="20"/>
          <w:lang w:val="pt-BR"/>
        </w:rPr>
        <w:t xml:space="preserve"> </w:t>
      </w:r>
      <w:r w:rsidRPr="0097530F">
        <w:rPr>
          <w:sz w:val="20"/>
          <w:lang w:val="pt-BR"/>
        </w:rPr>
        <w:t>Subestações, Cabines Seccionadoras e Chaves de Rede Aérea integradas ao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Telecontrole</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operação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operacionalizar</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demais</w:t>
      </w:r>
      <w:r w:rsidRPr="0097530F">
        <w:rPr>
          <w:spacing w:val="1"/>
          <w:sz w:val="20"/>
          <w:lang w:val="pt-BR"/>
        </w:rPr>
        <w:t xml:space="preserve"> </w:t>
      </w:r>
      <w:r w:rsidRPr="0097530F">
        <w:rPr>
          <w:sz w:val="20"/>
          <w:lang w:val="pt-BR"/>
        </w:rPr>
        <w:t>equipamentos dos sistemas citados que não estão disponíveis no Telecontrole,</w:t>
      </w:r>
      <w:r w:rsidRPr="0097530F">
        <w:rPr>
          <w:spacing w:val="-53"/>
          <w:sz w:val="20"/>
          <w:lang w:val="pt-BR"/>
        </w:rPr>
        <w:t xml:space="preserve"> </w:t>
      </w:r>
      <w:r w:rsidRPr="0097530F">
        <w:rPr>
          <w:sz w:val="20"/>
          <w:lang w:val="pt-BR"/>
        </w:rPr>
        <w:t>em especial a alimentação elétrica para as chaves seccionadoras já instaladas</w:t>
      </w:r>
      <w:r w:rsidRPr="0097530F">
        <w:rPr>
          <w:spacing w:val="1"/>
          <w:sz w:val="20"/>
          <w:lang w:val="pt-BR"/>
        </w:rPr>
        <w:t xml:space="preserve"> </w:t>
      </w:r>
      <w:r w:rsidRPr="0097530F">
        <w:rPr>
          <w:sz w:val="20"/>
          <w:lang w:val="pt-BR"/>
        </w:rPr>
        <w:t>ao</w:t>
      </w:r>
      <w:r w:rsidRPr="0097530F">
        <w:rPr>
          <w:spacing w:val="-2"/>
          <w:sz w:val="20"/>
          <w:lang w:val="pt-BR"/>
        </w:rPr>
        <w:t xml:space="preserve"> </w:t>
      </w:r>
      <w:r w:rsidRPr="0097530F">
        <w:rPr>
          <w:sz w:val="20"/>
          <w:lang w:val="pt-BR"/>
        </w:rPr>
        <w:t>longo da</w:t>
      </w:r>
      <w:r w:rsidRPr="0097530F">
        <w:rPr>
          <w:spacing w:val="-1"/>
          <w:sz w:val="20"/>
          <w:lang w:val="pt-BR"/>
        </w:rPr>
        <w:t xml:space="preserve"> </w:t>
      </w:r>
      <w:r w:rsidRPr="0097530F">
        <w:rPr>
          <w:sz w:val="20"/>
          <w:lang w:val="pt-BR"/>
        </w:rPr>
        <w:t>rede</w:t>
      </w:r>
      <w:r w:rsidRPr="0097530F">
        <w:rPr>
          <w:spacing w:val="-1"/>
          <w:sz w:val="20"/>
          <w:lang w:val="pt-BR"/>
        </w:rPr>
        <w:t xml:space="preserve"> </w:t>
      </w:r>
      <w:r w:rsidRPr="0097530F">
        <w:rPr>
          <w:sz w:val="20"/>
          <w:lang w:val="pt-BR"/>
        </w:rPr>
        <w:t>aérea</w:t>
      </w:r>
      <w:r w:rsidRPr="0097530F">
        <w:rPr>
          <w:spacing w:val="-1"/>
          <w:sz w:val="20"/>
          <w:lang w:val="pt-BR"/>
        </w:rPr>
        <w:t xml:space="preserve"> </w:t>
      </w:r>
      <w:r w:rsidRPr="0097530F">
        <w:rPr>
          <w:sz w:val="20"/>
          <w:lang w:val="pt-BR"/>
        </w:rPr>
        <w:t>das LINHAS</w:t>
      </w:r>
      <w:r w:rsidR="00B0727D" w:rsidRPr="0097530F">
        <w:rPr>
          <w:sz w:val="20"/>
          <w:szCs w:val="20"/>
          <w:lang w:val="pt-BR"/>
        </w:rPr>
        <w:t xml:space="preserve">. </w:t>
      </w:r>
      <w:r w:rsidR="00B0727D" w:rsidRPr="0097530F">
        <w:rPr>
          <w:rFonts w:eastAsia="Times New Roman"/>
          <w:sz w:val="20"/>
          <w:szCs w:val="20"/>
          <w:lang w:val="pt-BR" w:eastAsia="pt-BR"/>
        </w:rPr>
        <w:t>Não há infraestrutura para os cabos de comando e controle das chaves seccionadoras da rede aérea, bem como não há fontes de energia para a alimentação das chaves seccionadoras não operacionais. A constituição do sistema de telecontrole será de responsabilidade da CONCESSIONÁRIA e deverá ser alinhado e diagramado diante dos elementos básicos dispostos para a sua implantação, constantes n</w:t>
      </w:r>
      <w:r w:rsidR="00CB3E76" w:rsidRPr="0097530F">
        <w:rPr>
          <w:rFonts w:eastAsia="Times New Roman"/>
          <w:sz w:val="20"/>
          <w:szCs w:val="20"/>
          <w:lang w:val="pt-BR" w:eastAsia="pt-BR"/>
        </w:rPr>
        <w:t>este</w:t>
      </w:r>
      <w:r w:rsidR="00B0727D" w:rsidRPr="0097530F">
        <w:rPr>
          <w:rFonts w:eastAsia="Times New Roman"/>
          <w:sz w:val="20"/>
          <w:szCs w:val="20"/>
          <w:lang w:val="pt-BR" w:eastAsia="pt-BR"/>
        </w:rPr>
        <w:t xml:space="preserve"> item 1.4. Sua configuração e tecnologia decorrerão dos respectivos projetos a serem desenvolvidos pela própria CONCESSIONÁRIA. Caberá a CONCESSIONÁRIA avaliar e decidir pela utilização ou não dos equipamentos que estão já instalados ao longo das </w:t>
      </w:r>
      <w:r w:rsidR="00CB3E76" w:rsidRPr="0097530F">
        <w:rPr>
          <w:rFonts w:eastAsia="Times New Roman"/>
          <w:sz w:val="20"/>
          <w:szCs w:val="20"/>
          <w:lang w:val="pt-BR" w:eastAsia="pt-BR"/>
        </w:rPr>
        <w:t xml:space="preserve">LINHAS </w:t>
      </w:r>
      <w:r w:rsidR="00B0727D" w:rsidRPr="0097530F">
        <w:rPr>
          <w:rFonts w:eastAsia="Times New Roman"/>
          <w:sz w:val="20"/>
          <w:szCs w:val="20"/>
          <w:lang w:val="pt-BR" w:eastAsia="pt-BR"/>
        </w:rPr>
        <w:t>para a modernização.</w:t>
      </w:r>
      <w:r w:rsidR="00E0535E" w:rsidRPr="0097530F">
        <w:rPr>
          <w:lang w:val="pt-BR"/>
        </w:rPr>
        <w:t xml:space="preserve"> </w:t>
      </w:r>
      <w:r w:rsidR="00E0535E" w:rsidRPr="0097530F">
        <w:rPr>
          <w:rFonts w:eastAsia="Times New Roman"/>
          <w:sz w:val="20"/>
          <w:szCs w:val="20"/>
          <w:lang w:val="pt-BR" w:eastAsia="pt-BR"/>
        </w:rPr>
        <w:t>Quanto às subestações, seus equipamentos atuais já estão telecomandados.</w:t>
      </w:r>
      <w:r w:rsidR="00B0727D" w:rsidRPr="0097530F">
        <w:rPr>
          <w:rFonts w:eastAsia="Times New Roman"/>
          <w:sz w:val="20"/>
          <w:szCs w:val="20"/>
          <w:lang w:val="pt-BR" w:eastAsia="pt-BR"/>
        </w:rPr>
        <w:t xml:space="preserve"> (Item ajustado em decorrência da</w:t>
      </w:r>
      <w:r w:rsidR="00E0535E" w:rsidRPr="0097530F">
        <w:rPr>
          <w:rFonts w:eastAsia="Times New Roman"/>
          <w:sz w:val="20"/>
          <w:szCs w:val="20"/>
          <w:lang w:val="pt-BR" w:eastAsia="pt-BR"/>
        </w:rPr>
        <w:t>s</w:t>
      </w:r>
      <w:r w:rsidR="00B0727D" w:rsidRPr="0097530F">
        <w:rPr>
          <w:rFonts w:eastAsia="Times New Roman"/>
          <w:sz w:val="20"/>
          <w:szCs w:val="20"/>
          <w:lang w:val="pt-BR" w:eastAsia="pt-BR"/>
        </w:rPr>
        <w:t xml:space="preserve"> Resposta</w:t>
      </w:r>
      <w:r w:rsidR="00E0535E" w:rsidRPr="0097530F">
        <w:rPr>
          <w:rFonts w:eastAsia="Times New Roman"/>
          <w:sz w:val="20"/>
          <w:szCs w:val="20"/>
          <w:lang w:val="pt-BR" w:eastAsia="pt-BR"/>
        </w:rPr>
        <w:t>s</w:t>
      </w:r>
      <w:r w:rsidR="00B0727D" w:rsidRPr="0097530F">
        <w:rPr>
          <w:rFonts w:eastAsia="Times New Roman"/>
          <w:sz w:val="20"/>
          <w:szCs w:val="20"/>
          <w:lang w:val="pt-BR" w:eastAsia="pt-BR"/>
        </w:rPr>
        <w:t xml:space="preserve"> STM 250</w:t>
      </w:r>
      <w:r w:rsidR="00E0535E" w:rsidRPr="0097530F">
        <w:rPr>
          <w:rFonts w:eastAsia="Times New Roman"/>
          <w:sz w:val="20"/>
          <w:szCs w:val="20"/>
          <w:lang w:val="pt-BR" w:eastAsia="pt-BR"/>
        </w:rPr>
        <w:t>, 402 e 403</w:t>
      </w:r>
      <w:r w:rsidR="00B0727D" w:rsidRPr="0097530F">
        <w:rPr>
          <w:rFonts w:eastAsia="Times New Roman"/>
          <w:sz w:val="20"/>
          <w:szCs w:val="20"/>
          <w:lang w:val="pt-BR" w:eastAsia="pt-BR"/>
        </w:rPr>
        <w:t>)</w:t>
      </w:r>
      <w:r w:rsidR="00CB3E76" w:rsidRPr="0097530F">
        <w:rPr>
          <w:rFonts w:eastAsia="Times New Roman"/>
          <w:sz w:val="20"/>
          <w:szCs w:val="20"/>
          <w:lang w:val="pt-BR" w:eastAsia="pt-BR"/>
        </w:rPr>
        <w:t>.</w:t>
      </w:r>
    </w:p>
    <w:p w14:paraId="1A7A54D5" w14:textId="1F671681" w:rsidR="005C38FA" w:rsidRPr="0097530F" w:rsidRDefault="00B0727D">
      <w:pPr>
        <w:pStyle w:val="PargrafodaLista"/>
        <w:numPr>
          <w:ilvl w:val="0"/>
          <w:numId w:val="115"/>
        </w:numPr>
        <w:tabs>
          <w:tab w:val="left" w:pos="1582"/>
        </w:tabs>
        <w:spacing w:before="93" w:line="360" w:lineRule="auto"/>
        <w:ind w:right="635"/>
        <w:jc w:val="both"/>
        <w:rPr>
          <w:sz w:val="20"/>
          <w:lang w:val="pt-BR"/>
        </w:rPr>
      </w:pPr>
      <w:r w:rsidRPr="0097530F">
        <w:rPr>
          <w:sz w:val="20"/>
          <w:lang w:val="pt-BR"/>
        </w:rPr>
        <w:t xml:space="preserve"> </w:t>
      </w:r>
      <w:r w:rsidR="00CC4B8C" w:rsidRPr="0097530F">
        <w:rPr>
          <w:sz w:val="20"/>
          <w:lang w:val="pt-BR"/>
        </w:rPr>
        <w:t>Recapacitar os meios de comunicação do Sistema de Telecontrole, alinhado</w:t>
      </w:r>
      <w:r w:rsidR="00CC4B8C" w:rsidRPr="0097530F">
        <w:rPr>
          <w:spacing w:val="1"/>
          <w:sz w:val="20"/>
          <w:lang w:val="pt-BR"/>
        </w:rPr>
        <w:t xml:space="preserve"> </w:t>
      </w:r>
      <w:r w:rsidR="00CC4B8C" w:rsidRPr="0097530F">
        <w:rPr>
          <w:sz w:val="20"/>
          <w:lang w:val="pt-BR"/>
        </w:rPr>
        <w:t>com</w:t>
      </w:r>
      <w:r w:rsidR="00CC4B8C" w:rsidRPr="0097530F">
        <w:rPr>
          <w:spacing w:val="3"/>
          <w:sz w:val="20"/>
          <w:lang w:val="pt-BR"/>
        </w:rPr>
        <w:t xml:space="preserve"> </w:t>
      </w:r>
      <w:r w:rsidR="00CC4B8C" w:rsidRPr="0097530F">
        <w:rPr>
          <w:sz w:val="20"/>
          <w:lang w:val="pt-BR"/>
        </w:rPr>
        <w:t>diretrizes</w:t>
      </w:r>
      <w:r w:rsidR="00CC4B8C" w:rsidRPr="0097530F">
        <w:rPr>
          <w:spacing w:val="-1"/>
          <w:sz w:val="20"/>
          <w:lang w:val="pt-BR"/>
        </w:rPr>
        <w:t xml:space="preserve"> </w:t>
      </w:r>
      <w:r w:rsidR="00CC4B8C" w:rsidRPr="0097530F">
        <w:rPr>
          <w:sz w:val="20"/>
          <w:lang w:val="pt-BR"/>
        </w:rPr>
        <w:t>de</w:t>
      </w:r>
      <w:r w:rsidR="00CC4B8C" w:rsidRPr="0097530F">
        <w:rPr>
          <w:spacing w:val="-2"/>
          <w:sz w:val="20"/>
          <w:lang w:val="pt-BR"/>
        </w:rPr>
        <w:t xml:space="preserve"> </w:t>
      </w:r>
      <w:r w:rsidR="00CC4B8C" w:rsidRPr="0097530F">
        <w:rPr>
          <w:sz w:val="20"/>
          <w:lang w:val="pt-BR"/>
        </w:rPr>
        <w:t>aprimoramento</w:t>
      </w:r>
      <w:r w:rsidR="00CC4B8C" w:rsidRPr="0097530F">
        <w:rPr>
          <w:spacing w:val="-1"/>
          <w:sz w:val="20"/>
          <w:lang w:val="pt-BR"/>
        </w:rPr>
        <w:t xml:space="preserve"> </w:t>
      </w:r>
      <w:r w:rsidR="00CC4B8C" w:rsidRPr="0097530F">
        <w:rPr>
          <w:sz w:val="20"/>
          <w:lang w:val="pt-BR"/>
        </w:rPr>
        <w:t>dos</w:t>
      </w:r>
      <w:r w:rsidR="00CC4B8C" w:rsidRPr="0097530F">
        <w:rPr>
          <w:spacing w:val="3"/>
          <w:sz w:val="20"/>
          <w:lang w:val="pt-BR"/>
        </w:rPr>
        <w:t xml:space="preserve"> </w:t>
      </w:r>
      <w:r w:rsidR="00CC4B8C" w:rsidRPr="0097530F">
        <w:rPr>
          <w:sz w:val="20"/>
          <w:lang w:val="pt-BR"/>
        </w:rPr>
        <w:t>Sistemas</w:t>
      </w:r>
      <w:r w:rsidR="00CC4B8C" w:rsidRPr="0097530F">
        <w:rPr>
          <w:spacing w:val="-1"/>
          <w:sz w:val="20"/>
          <w:lang w:val="pt-BR"/>
        </w:rPr>
        <w:t xml:space="preserve"> </w:t>
      </w:r>
      <w:r w:rsidR="00CC4B8C" w:rsidRPr="0097530F">
        <w:rPr>
          <w:sz w:val="20"/>
          <w:lang w:val="pt-BR"/>
        </w:rPr>
        <w:t>de</w:t>
      </w:r>
      <w:r w:rsidR="00CC4B8C" w:rsidRPr="0097530F">
        <w:rPr>
          <w:spacing w:val="-1"/>
          <w:sz w:val="20"/>
          <w:lang w:val="pt-BR"/>
        </w:rPr>
        <w:t xml:space="preserve"> </w:t>
      </w:r>
      <w:r w:rsidR="00CC4B8C" w:rsidRPr="0097530F">
        <w:rPr>
          <w:sz w:val="20"/>
          <w:lang w:val="pt-BR"/>
        </w:rPr>
        <w:t>Telecomunicações;</w:t>
      </w:r>
    </w:p>
    <w:p w14:paraId="62154146" w14:textId="77777777" w:rsidR="005C38FA" w:rsidRPr="0097530F" w:rsidRDefault="00CC4B8C">
      <w:pPr>
        <w:pStyle w:val="PargrafodaLista"/>
        <w:numPr>
          <w:ilvl w:val="0"/>
          <w:numId w:val="115"/>
        </w:numPr>
        <w:tabs>
          <w:tab w:val="left" w:pos="1582"/>
        </w:tabs>
        <w:spacing w:line="360" w:lineRule="auto"/>
        <w:ind w:right="639"/>
        <w:jc w:val="both"/>
        <w:rPr>
          <w:sz w:val="20"/>
          <w:lang w:val="pt-BR"/>
        </w:rPr>
      </w:pPr>
      <w:r w:rsidRPr="0097530F">
        <w:rPr>
          <w:sz w:val="20"/>
          <w:lang w:val="pt-BR"/>
        </w:rPr>
        <w:t>Atualizar as licenças dos softwares instalados, tornando-as compatíveis com</w:t>
      </w:r>
      <w:r w:rsidRPr="0097530F">
        <w:rPr>
          <w:spacing w:val="1"/>
          <w:sz w:val="20"/>
          <w:lang w:val="pt-BR"/>
        </w:rPr>
        <w:t xml:space="preserve"> </w:t>
      </w:r>
      <w:r w:rsidRPr="0097530F">
        <w:rPr>
          <w:sz w:val="20"/>
          <w:lang w:val="pt-BR"/>
        </w:rPr>
        <w:t>sistemas</w:t>
      </w:r>
      <w:r w:rsidRPr="0097530F">
        <w:rPr>
          <w:spacing w:val="-3"/>
          <w:sz w:val="20"/>
          <w:lang w:val="pt-BR"/>
        </w:rPr>
        <w:t xml:space="preserve"> </w:t>
      </w:r>
      <w:r w:rsidRPr="0097530F">
        <w:rPr>
          <w:sz w:val="20"/>
          <w:lang w:val="pt-BR"/>
        </w:rPr>
        <w:t>operacionais</w:t>
      </w:r>
      <w:r w:rsidRPr="0097530F">
        <w:rPr>
          <w:spacing w:val="-4"/>
          <w:sz w:val="20"/>
          <w:lang w:val="pt-BR"/>
        </w:rPr>
        <w:t xml:space="preserve"> </w:t>
      </w:r>
      <w:r w:rsidRPr="0097530F">
        <w:rPr>
          <w:sz w:val="20"/>
          <w:lang w:val="pt-BR"/>
        </w:rPr>
        <w:t>modernos</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melhorar</w:t>
      </w:r>
      <w:r w:rsidRPr="0097530F">
        <w:rPr>
          <w:spacing w:val="1"/>
          <w:sz w:val="20"/>
          <w:lang w:val="pt-BR"/>
        </w:rPr>
        <w:t xml:space="preserve"> </w:t>
      </w:r>
      <w:r w:rsidRPr="0097530F">
        <w:rPr>
          <w:sz w:val="20"/>
          <w:lang w:val="pt-BR"/>
        </w:rPr>
        <w:t>sua</w:t>
      </w:r>
      <w:r w:rsidRPr="0097530F">
        <w:rPr>
          <w:spacing w:val="-3"/>
          <w:sz w:val="20"/>
          <w:lang w:val="pt-BR"/>
        </w:rPr>
        <w:t xml:space="preserve"> </w:t>
      </w:r>
      <w:r w:rsidRPr="0097530F">
        <w:rPr>
          <w:sz w:val="20"/>
          <w:lang w:val="pt-BR"/>
        </w:rPr>
        <w:t>capacidade</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integração</w:t>
      </w:r>
      <w:r w:rsidRPr="0097530F">
        <w:rPr>
          <w:spacing w:val="-3"/>
          <w:sz w:val="20"/>
          <w:lang w:val="pt-BR"/>
        </w:rPr>
        <w:t xml:space="preserve"> </w:t>
      </w:r>
      <w:r w:rsidRPr="0097530F">
        <w:rPr>
          <w:sz w:val="20"/>
          <w:lang w:val="pt-BR"/>
        </w:rPr>
        <w:t>com</w:t>
      </w:r>
      <w:r w:rsidRPr="0097530F">
        <w:rPr>
          <w:spacing w:val="-54"/>
          <w:sz w:val="20"/>
          <w:lang w:val="pt-BR"/>
        </w:rPr>
        <w:t xml:space="preserve"> </w:t>
      </w:r>
      <w:r w:rsidRPr="0097530F">
        <w:rPr>
          <w:sz w:val="20"/>
          <w:lang w:val="pt-BR"/>
        </w:rPr>
        <w:t>os demais sistemas da Linha. Atualizar softwares que possam funcionar com</w:t>
      </w:r>
      <w:r w:rsidRPr="0097530F">
        <w:rPr>
          <w:spacing w:val="1"/>
          <w:sz w:val="20"/>
          <w:lang w:val="pt-BR"/>
        </w:rPr>
        <w:t xml:space="preserve"> </w:t>
      </w:r>
      <w:r w:rsidRPr="0097530F">
        <w:rPr>
          <w:sz w:val="20"/>
          <w:lang w:val="pt-BR"/>
        </w:rPr>
        <w:t>sistemas</w:t>
      </w:r>
      <w:r w:rsidRPr="0097530F">
        <w:rPr>
          <w:spacing w:val="1"/>
          <w:sz w:val="20"/>
          <w:lang w:val="pt-BR"/>
        </w:rPr>
        <w:t xml:space="preserve"> </w:t>
      </w:r>
      <w:r w:rsidRPr="0097530F">
        <w:rPr>
          <w:sz w:val="20"/>
          <w:lang w:val="pt-BR"/>
        </w:rPr>
        <w:t>operacionais</w:t>
      </w:r>
      <w:r w:rsidRPr="0097530F">
        <w:rPr>
          <w:spacing w:val="1"/>
          <w:sz w:val="20"/>
          <w:lang w:val="pt-BR"/>
        </w:rPr>
        <w:t xml:space="preserve"> </w:t>
      </w:r>
      <w:r w:rsidRPr="0097530F">
        <w:rPr>
          <w:sz w:val="20"/>
          <w:lang w:val="pt-BR"/>
        </w:rPr>
        <w:t>mais</w:t>
      </w:r>
      <w:r w:rsidRPr="0097530F">
        <w:rPr>
          <w:spacing w:val="1"/>
          <w:sz w:val="20"/>
          <w:lang w:val="pt-BR"/>
        </w:rPr>
        <w:t xml:space="preserve"> </w:t>
      </w:r>
      <w:r w:rsidRPr="0097530F">
        <w:rPr>
          <w:sz w:val="20"/>
          <w:lang w:val="pt-BR"/>
        </w:rPr>
        <w:t>robustos</w:t>
      </w:r>
      <w:r w:rsidRPr="0097530F">
        <w:rPr>
          <w:spacing w:val="1"/>
          <w:sz w:val="20"/>
          <w:lang w:val="pt-BR"/>
        </w:rPr>
        <w:t xml:space="preserve"> </w:t>
      </w:r>
      <w:r w:rsidRPr="0097530F">
        <w:rPr>
          <w:sz w:val="20"/>
          <w:lang w:val="pt-BR"/>
        </w:rPr>
        <w:t>e/ou</w:t>
      </w:r>
      <w:r w:rsidRPr="0097530F">
        <w:rPr>
          <w:spacing w:val="1"/>
          <w:sz w:val="20"/>
          <w:lang w:val="pt-BR"/>
        </w:rPr>
        <w:t xml:space="preserve"> </w:t>
      </w:r>
      <w:r w:rsidRPr="0097530F">
        <w:rPr>
          <w:sz w:val="20"/>
          <w:lang w:val="pt-BR"/>
        </w:rPr>
        <w:t>sem</w:t>
      </w:r>
      <w:r w:rsidRPr="0097530F">
        <w:rPr>
          <w:spacing w:val="1"/>
          <w:sz w:val="20"/>
          <w:lang w:val="pt-BR"/>
        </w:rPr>
        <w:t xml:space="preserve"> </w:t>
      </w:r>
      <w:r w:rsidRPr="0097530F">
        <w:rPr>
          <w:sz w:val="20"/>
          <w:lang w:val="pt-BR"/>
        </w:rPr>
        <w:t>custos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atualização (ex.:</w:t>
      </w:r>
      <w:r w:rsidRPr="0097530F">
        <w:rPr>
          <w:spacing w:val="1"/>
          <w:sz w:val="20"/>
          <w:lang w:val="pt-BR"/>
        </w:rPr>
        <w:t xml:space="preserve"> </w:t>
      </w:r>
      <w:r w:rsidRPr="0097530F">
        <w:rPr>
          <w:sz w:val="20"/>
          <w:lang w:val="pt-BR"/>
        </w:rPr>
        <w:t>Linux);</w:t>
      </w:r>
    </w:p>
    <w:p w14:paraId="647608B9" w14:textId="77777777" w:rsidR="005C38FA" w:rsidRPr="0097530F" w:rsidRDefault="00CC4B8C">
      <w:pPr>
        <w:pStyle w:val="PargrafodaLista"/>
        <w:numPr>
          <w:ilvl w:val="0"/>
          <w:numId w:val="115"/>
        </w:numPr>
        <w:tabs>
          <w:tab w:val="left" w:pos="1582"/>
        </w:tabs>
        <w:spacing w:line="360" w:lineRule="auto"/>
        <w:ind w:right="637"/>
        <w:jc w:val="both"/>
        <w:rPr>
          <w:sz w:val="20"/>
          <w:lang w:val="pt-BR"/>
        </w:rPr>
      </w:pPr>
      <w:r w:rsidRPr="0097530F">
        <w:rPr>
          <w:sz w:val="20"/>
          <w:lang w:val="pt-BR"/>
        </w:rPr>
        <w:t>Implantar</w:t>
      </w:r>
      <w:r w:rsidRPr="0097530F">
        <w:rPr>
          <w:spacing w:val="53"/>
          <w:sz w:val="20"/>
          <w:lang w:val="pt-BR"/>
        </w:rPr>
        <w:t xml:space="preserve"> </w:t>
      </w:r>
      <w:r w:rsidRPr="0097530F">
        <w:rPr>
          <w:sz w:val="20"/>
          <w:lang w:val="pt-BR"/>
        </w:rPr>
        <w:t>sistemas</w:t>
      </w:r>
      <w:r w:rsidRPr="0097530F">
        <w:rPr>
          <w:spacing w:val="54"/>
          <w:sz w:val="20"/>
          <w:lang w:val="pt-BR"/>
        </w:rPr>
        <w:t xml:space="preserve"> </w:t>
      </w:r>
      <w:r w:rsidRPr="0097530F">
        <w:rPr>
          <w:sz w:val="20"/>
          <w:lang w:val="pt-BR"/>
        </w:rPr>
        <w:t>e</w:t>
      </w:r>
      <w:r w:rsidRPr="0097530F">
        <w:rPr>
          <w:spacing w:val="52"/>
          <w:sz w:val="20"/>
          <w:lang w:val="pt-BR"/>
        </w:rPr>
        <w:t xml:space="preserve"> </w:t>
      </w:r>
      <w:r w:rsidRPr="0097530F">
        <w:rPr>
          <w:sz w:val="20"/>
          <w:lang w:val="pt-BR"/>
        </w:rPr>
        <w:t>técnicas</w:t>
      </w:r>
      <w:r w:rsidRPr="0097530F">
        <w:rPr>
          <w:spacing w:val="54"/>
          <w:sz w:val="20"/>
          <w:lang w:val="pt-BR"/>
        </w:rPr>
        <w:t xml:space="preserve"> </w:t>
      </w:r>
      <w:r w:rsidRPr="0097530F">
        <w:rPr>
          <w:sz w:val="20"/>
          <w:lang w:val="pt-BR"/>
        </w:rPr>
        <w:t>de</w:t>
      </w:r>
      <w:r w:rsidRPr="0097530F">
        <w:rPr>
          <w:spacing w:val="52"/>
          <w:sz w:val="20"/>
          <w:lang w:val="pt-BR"/>
        </w:rPr>
        <w:t xml:space="preserve"> </w:t>
      </w:r>
      <w:r w:rsidRPr="0097530F">
        <w:rPr>
          <w:sz w:val="20"/>
          <w:lang w:val="pt-BR"/>
        </w:rPr>
        <w:t>segurança</w:t>
      </w:r>
      <w:r w:rsidRPr="0097530F">
        <w:rPr>
          <w:spacing w:val="53"/>
          <w:sz w:val="20"/>
          <w:lang w:val="pt-BR"/>
        </w:rPr>
        <w:t xml:space="preserve"> </w:t>
      </w:r>
      <w:r w:rsidRPr="0097530F">
        <w:rPr>
          <w:sz w:val="20"/>
          <w:lang w:val="pt-BR"/>
        </w:rPr>
        <w:t>cibernética</w:t>
      </w:r>
      <w:r w:rsidRPr="0097530F">
        <w:rPr>
          <w:spacing w:val="52"/>
          <w:sz w:val="20"/>
          <w:lang w:val="pt-BR"/>
        </w:rPr>
        <w:t xml:space="preserve"> </w:t>
      </w:r>
      <w:r w:rsidRPr="0097530F">
        <w:rPr>
          <w:sz w:val="20"/>
          <w:lang w:val="pt-BR"/>
        </w:rPr>
        <w:t>para</w:t>
      </w:r>
      <w:r w:rsidRPr="0097530F">
        <w:rPr>
          <w:spacing w:val="54"/>
          <w:sz w:val="20"/>
          <w:lang w:val="pt-BR"/>
        </w:rPr>
        <w:t xml:space="preserve"> </w:t>
      </w:r>
      <w:r w:rsidRPr="0097530F">
        <w:rPr>
          <w:sz w:val="20"/>
          <w:lang w:val="pt-BR"/>
        </w:rPr>
        <w:t>proteção</w:t>
      </w:r>
      <w:r w:rsidRPr="0097530F">
        <w:rPr>
          <w:spacing w:val="55"/>
          <w:sz w:val="20"/>
          <w:lang w:val="pt-BR"/>
        </w:rPr>
        <w:t xml:space="preserve"> </w:t>
      </w:r>
      <w:r w:rsidRPr="0097530F">
        <w:rPr>
          <w:sz w:val="20"/>
          <w:lang w:val="pt-BR"/>
        </w:rPr>
        <w:t>dos</w:t>
      </w:r>
      <w:r w:rsidRPr="0097530F">
        <w:rPr>
          <w:spacing w:val="-53"/>
          <w:sz w:val="20"/>
          <w:lang w:val="pt-BR"/>
        </w:rPr>
        <w:t xml:space="preserve"> </w:t>
      </w:r>
      <w:r w:rsidRPr="0097530F">
        <w:rPr>
          <w:sz w:val="20"/>
          <w:lang w:val="pt-BR"/>
        </w:rPr>
        <w:t>sistemas</w:t>
      </w:r>
      <w:r w:rsidRPr="0097530F">
        <w:rPr>
          <w:spacing w:val="-1"/>
          <w:sz w:val="20"/>
          <w:lang w:val="pt-BR"/>
        </w:rPr>
        <w:t xml:space="preserve"> </w:t>
      </w:r>
      <w:r w:rsidRPr="0097530F">
        <w:rPr>
          <w:sz w:val="20"/>
          <w:lang w:val="pt-BR"/>
        </w:rPr>
        <w:t>da Linha</w:t>
      </w:r>
      <w:r w:rsidRPr="0097530F">
        <w:rPr>
          <w:spacing w:val="-2"/>
          <w:sz w:val="20"/>
          <w:lang w:val="pt-BR"/>
        </w:rPr>
        <w:t xml:space="preserve"> </w:t>
      </w:r>
      <w:r w:rsidRPr="0097530F">
        <w:rPr>
          <w:sz w:val="20"/>
          <w:lang w:val="pt-BR"/>
        </w:rPr>
        <w:t>controlados pelo</w:t>
      </w:r>
      <w:r w:rsidRPr="0097530F">
        <w:rPr>
          <w:spacing w:val="2"/>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Telecontrole;</w:t>
      </w:r>
    </w:p>
    <w:p w14:paraId="1F39896F" w14:textId="77777777" w:rsidR="005C38FA" w:rsidRPr="0097530F" w:rsidRDefault="00CC4B8C">
      <w:pPr>
        <w:pStyle w:val="PargrafodaLista"/>
        <w:numPr>
          <w:ilvl w:val="0"/>
          <w:numId w:val="115"/>
        </w:numPr>
        <w:tabs>
          <w:tab w:val="left" w:pos="1582"/>
        </w:tabs>
        <w:spacing w:line="360" w:lineRule="auto"/>
        <w:ind w:right="637"/>
        <w:jc w:val="both"/>
        <w:rPr>
          <w:sz w:val="20"/>
          <w:lang w:val="pt-BR"/>
        </w:rPr>
      </w:pPr>
      <w:r w:rsidRPr="0097530F">
        <w:rPr>
          <w:sz w:val="20"/>
          <w:lang w:val="pt-BR"/>
        </w:rPr>
        <w:t>Implantar</w:t>
      </w:r>
      <w:r w:rsidRPr="0097530F">
        <w:rPr>
          <w:spacing w:val="-9"/>
          <w:sz w:val="20"/>
          <w:lang w:val="pt-BR"/>
        </w:rPr>
        <w:t xml:space="preserve"> </w:t>
      </w:r>
      <w:r w:rsidRPr="0097530F">
        <w:rPr>
          <w:sz w:val="20"/>
          <w:lang w:val="pt-BR"/>
        </w:rPr>
        <w:t>Sistema</w:t>
      </w:r>
      <w:r w:rsidRPr="0097530F">
        <w:rPr>
          <w:spacing w:val="-9"/>
          <w:sz w:val="20"/>
          <w:lang w:val="pt-BR"/>
        </w:rPr>
        <w:t xml:space="preserve"> </w:t>
      </w:r>
      <w:r w:rsidRPr="0097530F">
        <w:rPr>
          <w:sz w:val="20"/>
          <w:lang w:val="pt-BR"/>
        </w:rPr>
        <w:t>de</w:t>
      </w:r>
      <w:r w:rsidRPr="0097530F">
        <w:rPr>
          <w:spacing w:val="-7"/>
          <w:sz w:val="20"/>
          <w:lang w:val="pt-BR"/>
        </w:rPr>
        <w:t xml:space="preserve"> </w:t>
      </w:r>
      <w:r w:rsidRPr="0097530F">
        <w:rPr>
          <w:sz w:val="20"/>
          <w:lang w:val="pt-BR"/>
        </w:rPr>
        <w:t>Monitoramento</w:t>
      </w:r>
      <w:r w:rsidRPr="0097530F">
        <w:rPr>
          <w:spacing w:val="-10"/>
          <w:sz w:val="20"/>
          <w:lang w:val="pt-BR"/>
        </w:rPr>
        <w:t xml:space="preserve"> </w:t>
      </w:r>
      <w:r w:rsidRPr="0097530F">
        <w:rPr>
          <w:sz w:val="20"/>
          <w:lang w:val="pt-BR"/>
        </w:rPr>
        <w:t>de</w:t>
      </w:r>
      <w:r w:rsidRPr="0097530F">
        <w:rPr>
          <w:spacing w:val="-6"/>
          <w:sz w:val="20"/>
          <w:lang w:val="pt-BR"/>
        </w:rPr>
        <w:t xml:space="preserve"> </w:t>
      </w:r>
      <w:r w:rsidRPr="0097530F">
        <w:rPr>
          <w:sz w:val="20"/>
          <w:lang w:val="pt-BR"/>
        </w:rPr>
        <w:t>Vídeo</w:t>
      </w:r>
      <w:r w:rsidRPr="0097530F">
        <w:rPr>
          <w:spacing w:val="-7"/>
          <w:sz w:val="20"/>
          <w:lang w:val="pt-BR"/>
        </w:rPr>
        <w:t xml:space="preserve"> </w:t>
      </w:r>
      <w:r w:rsidRPr="0097530F">
        <w:rPr>
          <w:sz w:val="20"/>
          <w:lang w:val="pt-BR"/>
        </w:rPr>
        <w:t>e</w:t>
      </w:r>
      <w:r w:rsidRPr="0097530F">
        <w:rPr>
          <w:spacing w:val="-6"/>
          <w:sz w:val="20"/>
          <w:lang w:val="pt-BR"/>
        </w:rPr>
        <w:t xml:space="preserve"> </w:t>
      </w:r>
      <w:r w:rsidRPr="0097530F">
        <w:rPr>
          <w:sz w:val="20"/>
          <w:lang w:val="pt-BR"/>
        </w:rPr>
        <w:t>Sistema</w:t>
      </w:r>
      <w:r w:rsidRPr="0097530F">
        <w:rPr>
          <w:spacing w:val="-9"/>
          <w:sz w:val="20"/>
          <w:lang w:val="pt-BR"/>
        </w:rPr>
        <w:t xml:space="preserve"> </w:t>
      </w:r>
      <w:r w:rsidRPr="0097530F">
        <w:rPr>
          <w:sz w:val="20"/>
          <w:lang w:val="pt-BR"/>
        </w:rPr>
        <w:t>de</w:t>
      </w:r>
      <w:r w:rsidRPr="0097530F">
        <w:rPr>
          <w:spacing w:val="-8"/>
          <w:sz w:val="20"/>
          <w:lang w:val="pt-BR"/>
        </w:rPr>
        <w:t xml:space="preserve"> </w:t>
      </w:r>
      <w:r w:rsidRPr="0097530F">
        <w:rPr>
          <w:sz w:val="20"/>
          <w:lang w:val="pt-BR"/>
        </w:rPr>
        <w:t>Controle</w:t>
      </w:r>
      <w:r w:rsidRPr="0097530F">
        <w:rPr>
          <w:spacing w:val="-7"/>
          <w:sz w:val="20"/>
          <w:lang w:val="pt-BR"/>
        </w:rPr>
        <w:t xml:space="preserve"> </w:t>
      </w:r>
      <w:r w:rsidRPr="0097530F">
        <w:rPr>
          <w:sz w:val="20"/>
          <w:lang w:val="pt-BR"/>
        </w:rPr>
        <w:t>de</w:t>
      </w:r>
      <w:r w:rsidRPr="0097530F">
        <w:rPr>
          <w:spacing w:val="-8"/>
          <w:sz w:val="20"/>
          <w:lang w:val="pt-BR"/>
        </w:rPr>
        <w:t xml:space="preserve"> </w:t>
      </w:r>
      <w:r w:rsidRPr="0097530F">
        <w:rPr>
          <w:sz w:val="20"/>
          <w:lang w:val="pt-BR"/>
        </w:rPr>
        <w:t>Acesso</w:t>
      </w:r>
      <w:r w:rsidRPr="0097530F">
        <w:rPr>
          <w:spacing w:val="-53"/>
          <w:sz w:val="20"/>
          <w:lang w:val="pt-BR"/>
        </w:rPr>
        <w:t xml:space="preserve"> </w:t>
      </w:r>
      <w:r w:rsidRPr="0097530F">
        <w:rPr>
          <w:sz w:val="20"/>
          <w:lang w:val="pt-BR"/>
        </w:rPr>
        <w:t>e</w:t>
      </w:r>
      <w:r w:rsidRPr="0097530F">
        <w:rPr>
          <w:spacing w:val="1"/>
          <w:sz w:val="20"/>
          <w:lang w:val="pt-BR"/>
        </w:rPr>
        <w:t xml:space="preserve"> </w:t>
      </w:r>
      <w:r w:rsidRPr="0097530F">
        <w:rPr>
          <w:sz w:val="20"/>
          <w:lang w:val="pt-BR"/>
        </w:rPr>
        <w:t>Intrusão</w:t>
      </w:r>
      <w:r w:rsidRPr="0097530F">
        <w:rPr>
          <w:spacing w:val="1"/>
          <w:sz w:val="20"/>
          <w:lang w:val="pt-BR"/>
        </w:rPr>
        <w:t xml:space="preserve"> </w:t>
      </w:r>
      <w:r w:rsidRPr="0097530F">
        <w:rPr>
          <w:sz w:val="20"/>
          <w:lang w:val="pt-BR"/>
        </w:rPr>
        <w:t>nas</w:t>
      </w:r>
      <w:r w:rsidRPr="0097530F">
        <w:rPr>
          <w:spacing w:val="1"/>
          <w:sz w:val="20"/>
          <w:lang w:val="pt-BR"/>
        </w:rPr>
        <w:t xml:space="preserve"> </w:t>
      </w:r>
      <w:r w:rsidRPr="0097530F">
        <w:rPr>
          <w:sz w:val="20"/>
          <w:lang w:val="pt-BR"/>
        </w:rPr>
        <w:t>instalações</w:t>
      </w:r>
      <w:r w:rsidRPr="0097530F">
        <w:rPr>
          <w:spacing w:val="1"/>
          <w:sz w:val="20"/>
          <w:lang w:val="pt-BR"/>
        </w:rPr>
        <w:t xml:space="preserve"> </w:t>
      </w:r>
      <w:r w:rsidRPr="0097530F">
        <w:rPr>
          <w:sz w:val="20"/>
          <w:lang w:val="pt-BR"/>
        </w:rPr>
        <w:t>existentes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energia</w:t>
      </w:r>
      <w:r w:rsidRPr="0097530F">
        <w:rPr>
          <w:spacing w:val="1"/>
          <w:sz w:val="20"/>
          <w:lang w:val="pt-BR"/>
        </w:rPr>
        <w:t xml:space="preserve"> </w:t>
      </w:r>
      <w:r w:rsidRPr="0097530F">
        <w:rPr>
          <w:sz w:val="20"/>
          <w:lang w:val="pt-BR"/>
        </w:rPr>
        <w:t>(Subestações,</w:t>
      </w:r>
      <w:r w:rsidRPr="0097530F">
        <w:rPr>
          <w:spacing w:val="1"/>
          <w:sz w:val="20"/>
          <w:lang w:val="pt-BR"/>
        </w:rPr>
        <w:t xml:space="preserve"> </w:t>
      </w:r>
      <w:r w:rsidRPr="0097530F">
        <w:rPr>
          <w:sz w:val="20"/>
          <w:lang w:val="pt-BR"/>
        </w:rPr>
        <w:t>Cabines</w:t>
      </w:r>
      <w:r w:rsidRPr="0097530F">
        <w:rPr>
          <w:spacing w:val="1"/>
          <w:sz w:val="20"/>
          <w:lang w:val="pt-BR"/>
        </w:rPr>
        <w:t xml:space="preserve"> </w:t>
      </w:r>
      <w:r w:rsidRPr="0097530F">
        <w:rPr>
          <w:sz w:val="20"/>
          <w:lang w:val="pt-BR"/>
        </w:rPr>
        <w:t>Seccionadoras,</w:t>
      </w:r>
      <w:r w:rsidRPr="0097530F">
        <w:rPr>
          <w:spacing w:val="1"/>
          <w:sz w:val="20"/>
          <w:lang w:val="pt-BR"/>
        </w:rPr>
        <w:t xml:space="preserve"> </w:t>
      </w:r>
      <w:r w:rsidRPr="0097530F">
        <w:rPr>
          <w:sz w:val="20"/>
          <w:lang w:val="pt-BR"/>
        </w:rPr>
        <w:t>Centros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Distribuição),</w:t>
      </w:r>
      <w:r w:rsidRPr="0097530F">
        <w:rPr>
          <w:spacing w:val="1"/>
          <w:sz w:val="20"/>
          <w:lang w:val="pt-BR"/>
        </w:rPr>
        <w:t xml:space="preserve"> </w:t>
      </w:r>
      <w:r w:rsidRPr="0097530F">
        <w:rPr>
          <w:sz w:val="20"/>
          <w:lang w:val="pt-BR"/>
        </w:rPr>
        <w:t>integrado</w:t>
      </w:r>
      <w:r w:rsidRPr="0097530F">
        <w:rPr>
          <w:spacing w:val="1"/>
          <w:sz w:val="20"/>
          <w:lang w:val="pt-BR"/>
        </w:rPr>
        <w:t xml:space="preserve"> </w:t>
      </w:r>
      <w:r w:rsidRPr="0097530F">
        <w:rPr>
          <w:sz w:val="20"/>
          <w:lang w:val="pt-BR"/>
        </w:rPr>
        <w:t>ao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Monitoramento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Via</w:t>
      </w:r>
      <w:r w:rsidRPr="0097530F">
        <w:rPr>
          <w:spacing w:val="-1"/>
          <w:sz w:val="20"/>
          <w:lang w:val="pt-BR"/>
        </w:rPr>
        <w:t xml:space="preserve"> </w:t>
      </w:r>
      <w:r w:rsidRPr="0097530F">
        <w:rPr>
          <w:sz w:val="20"/>
          <w:lang w:val="pt-BR"/>
        </w:rPr>
        <w:t>(SMV)</w:t>
      </w:r>
      <w:r w:rsidRPr="0097530F">
        <w:rPr>
          <w:spacing w:val="-1"/>
          <w:sz w:val="20"/>
          <w:lang w:val="pt-BR"/>
        </w:rPr>
        <w:t xml:space="preserve"> </w:t>
      </w:r>
      <w:r w:rsidRPr="0097530F">
        <w:rPr>
          <w:sz w:val="20"/>
          <w:lang w:val="pt-BR"/>
        </w:rPr>
        <w:t>nos requisitos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telecomunicações;</w:t>
      </w:r>
    </w:p>
    <w:p w14:paraId="55BD924C" w14:textId="7009400C" w:rsidR="00BF53EB" w:rsidRPr="0097530F" w:rsidRDefault="00CC4B8C" w:rsidP="0067585C">
      <w:pPr>
        <w:pStyle w:val="PargrafodaLista"/>
        <w:numPr>
          <w:ilvl w:val="0"/>
          <w:numId w:val="115"/>
        </w:numPr>
        <w:tabs>
          <w:tab w:val="left" w:pos="1582"/>
        </w:tabs>
        <w:spacing w:line="360" w:lineRule="auto"/>
        <w:ind w:right="643"/>
        <w:jc w:val="both"/>
        <w:rPr>
          <w:rFonts w:ascii="Calibri" w:eastAsia="Times New Roman" w:hAnsi="Calibri" w:cs="Calibri"/>
          <w:sz w:val="24"/>
          <w:szCs w:val="24"/>
          <w:lang w:val="pt-BR" w:eastAsia="pt-BR"/>
        </w:rPr>
      </w:pPr>
      <w:r w:rsidRPr="0097530F">
        <w:rPr>
          <w:sz w:val="20"/>
          <w:lang w:val="pt-BR"/>
        </w:rPr>
        <w:t>Preparar sistema para assumir uma ampliação e modernização do Sistema de</w:t>
      </w:r>
      <w:r w:rsidRPr="0097530F">
        <w:rPr>
          <w:spacing w:val="1"/>
          <w:sz w:val="20"/>
          <w:lang w:val="pt-BR"/>
        </w:rPr>
        <w:t xml:space="preserve"> </w:t>
      </w:r>
      <w:r w:rsidRPr="0097530F">
        <w:rPr>
          <w:sz w:val="20"/>
          <w:lang w:val="pt-BR"/>
        </w:rPr>
        <w:t>Telecontrole</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Energia.</w:t>
      </w:r>
    </w:p>
    <w:p w14:paraId="4E8E29D7" w14:textId="580D6BB2" w:rsidR="005C38FA" w:rsidRPr="0097530F" w:rsidRDefault="005C38FA">
      <w:pPr>
        <w:pStyle w:val="Corpodetexto"/>
        <w:spacing w:before="9"/>
        <w:rPr>
          <w:sz w:val="23"/>
          <w:lang w:val="pt-BR"/>
        </w:rPr>
      </w:pPr>
    </w:p>
    <w:p w14:paraId="3EE7FE37" w14:textId="77777777" w:rsidR="005C38FA" w:rsidRPr="0097530F" w:rsidRDefault="00CC4B8C">
      <w:pPr>
        <w:pStyle w:val="Ttulo3"/>
        <w:rPr>
          <w:lang w:val="pt-BR"/>
        </w:rPr>
      </w:pPr>
      <w:r w:rsidRPr="0097530F">
        <w:rPr>
          <w:lang w:val="pt-BR"/>
        </w:rPr>
        <w:lastRenderedPageBreak/>
        <w:t>Desempenho</w:t>
      </w:r>
      <w:r w:rsidRPr="0097530F">
        <w:rPr>
          <w:spacing w:val="-2"/>
          <w:lang w:val="pt-BR"/>
        </w:rPr>
        <w:t xml:space="preserve"> </w:t>
      </w:r>
      <w:r w:rsidRPr="0097530F">
        <w:rPr>
          <w:lang w:val="pt-BR"/>
        </w:rPr>
        <w:t>do</w:t>
      </w:r>
      <w:r w:rsidRPr="0097530F">
        <w:rPr>
          <w:spacing w:val="-2"/>
          <w:lang w:val="pt-BR"/>
        </w:rPr>
        <w:t xml:space="preserve"> </w:t>
      </w:r>
      <w:r w:rsidRPr="0097530F">
        <w:rPr>
          <w:lang w:val="pt-BR"/>
        </w:rPr>
        <w:t>sistema</w:t>
      </w:r>
    </w:p>
    <w:p w14:paraId="6510470A" w14:textId="77777777" w:rsidR="005C38FA" w:rsidRPr="0097530F" w:rsidRDefault="005C38FA">
      <w:pPr>
        <w:pStyle w:val="Corpodetexto"/>
        <w:spacing w:before="8"/>
        <w:rPr>
          <w:b/>
          <w:lang w:val="pt-BR"/>
        </w:rPr>
      </w:pPr>
    </w:p>
    <w:p w14:paraId="36EF4C6C" w14:textId="1B978FD7" w:rsidR="00EF7091" w:rsidRPr="0097530F" w:rsidRDefault="00CC4B8C" w:rsidP="0067585C">
      <w:pPr>
        <w:pStyle w:val="PargrafodaLista"/>
        <w:widowControl/>
        <w:numPr>
          <w:ilvl w:val="2"/>
          <w:numId w:val="134"/>
        </w:numPr>
        <w:tabs>
          <w:tab w:val="left" w:pos="1604"/>
        </w:tabs>
        <w:autoSpaceDE/>
        <w:autoSpaceDN/>
        <w:spacing w:line="360" w:lineRule="auto"/>
        <w:ind w:right="640"/>
        <w:jc w:val="both"/>
        <w:rPr>
          <w:sz w:val="20"/>
          <w:lang w:val="pt-BR"/>
        </w:rPr>
      </w:pPr>
      <w:r w:rsidRPr="0097530F">
        <w:rPr>
          <w:sz w:val="20"/>
          <w:lang w:val="pt-BR"/>
        </w:rPr>
        <w:t>O sistema deverá suportar a operação das LINHAS pelo tempo previsto para</w:t>
      </w:r>
      <w:r w:rsidRPr="0097530F">
        <w:rPr>
          <w:spacing w:val="1"/>
          <w:sz w:val="20"/>
          <w:lang w:val="pt-BR"/>
        </w:rPr>
        <w:t xml:space="preserve"> </w:t>
      </w:r>
      <w:r w:rsidRPr="0097530F">
        <w:rPr>
          <w:sz w:val="20"/>
          <w:lang w:val="pt-BR"/>
        </w:rPr>
        <w:t>funcionar</w:t>
      </w:r>
      <w:r w:rsidRPr="0097530F">
        <w:rPr>
          <w:spacing w:val="-6"/>
          <w:sz w:val="20"/>
          <w:lang w:val="pt-BR"/>
        </w:rPr>
        <w:t xml:space="preserve"> </w:t>
      </w:r>
      <w:r w:rsidRPr="0097530F">
        <w:rPr>
          <w:sz w:val="20"/>
          <w:lang w:val="pt-BR"/>
        </w:rPr>
        <w:t>plenamente,</w:t>
      </w:r>
      <w:r w:rsidRPr="0097530F">
        <w:rPr>
          <w:spacing w:val="-5"/>
          <w:sz w:val="20"/>
          <w:lang w:val="pt-BR"/>
        </w:rPr>
        <w:t xml:space="preserve"> </w:t>
      </w:r>
      <w:r w:rsidRPr="0097530F">
        <w:rPr>
          <w:sz w:val="20"/>
          <w:lang w:val="pt-BR"/>
        </w:rPr>
        <w:t>pelo</w:t>
      </w:r>
      <w:r w:rsidRPr="0097530F">
        <w:rPr>
          <w:spacing w:val="-6"/>
          <w:sz w:val="20"/>
          <w:lang w:val="pt-BR"/>
        </w:rPr>
        <w:t xml:space="preserve"> </w:t>
      </w:r>
      <w:r w:rsidRPr="0097530F">
        <w:rPr>
          <w:sz w:val="20"/>
          <w:lang w:val="pt-BR"/>
        </w:rPr>
        <w:t>período</w:t>
      </w:r>
      <w:r w:rsidRPr="0097530F">
        <w:rPr>
          <w:spacing w:val="-8"/>
          <w:sz w:val="20"/>
          <w:lang w:val="pt-BR"/>
        </w:rPr>
        <w:t xml:space="preserve"> </w:t>
      </w:r>
      <w:r w:rsidRPr="0097530F">
        <w:rPr>
          <w:sz w:val="20"/>
          <w:lang w:val="pt-BR"/>
        </w:rPr>
        <w:t>que</w:t>
      </w:r>
      <w:r w:rsidRPr="0097530F">
        <w:rPr>
          <w:spacing w:val="-6"/>
          <w:sz w:val="20"/>
          <w:lang w:val="pt-BR"/>
        </w:rPr>
        <w:t xml:space="preserve"> </w:t>
      </w:r>
      <w:r w:rsidRPr="0097530F">
        <w:rPr>
          <w:sz w:val="20"/>
          <w:lang w:val="pt-BR"/>
        </w:rPr>
        <w:t>for</w:t>
      </w:r>
      <w:r w:rsidRPr="0097530F">
        <w:rPr>
          <w:spacing w:val="-7"/>
          <w:sz w:val="20"/>
          <w:lang w:val="pt-BR"/>
        </w:rPr>
        <w:t xml:space="preserve"> </w:t>
      </w:r>
      <w:r w:rsidRPr="0097530F">
        <w:rPr>
          <w:sz w:val="20"/>
          <w:lang w:val="pt-BR"/>
        </w:rPr>
        <w:t>necessário</w:t>
      </w:r>
      <w:r w:rsidRPr="0097530F">
        <w:rPr>
          <w:spacing w:val="-4"/>
          <w:sz w:val="20"/>
          <w:lang w:val="pt-BR"/>
        </w:rPr>
        <w:t xml:space="preserve"> </w:t>
      </w:r>
      <w:r w:rsidRPr="0097530F">
        <w:rPr>
          <w:sz w:val="20"/>
          <w:lang w:val="pt-BR"/>
        </w:rPr>
        <w:t>para</w:t>
      </w:r>
      <w:r w:rsidRPr="0097530F">
        <w:rPr>
          <w:spacing w:val="-8"/>
          <w:sz w:val="20"/>
          <w:lang w:val="pt-BR"/>
        </w:rPr>
        <w:t xml:space="preserve"> </w:t>
      </w:r>
      <w:r w:rsidRPr="0097530F">
        <w:rPr>
          <w:sz w:val="20"/>
          <w:lang w:val="pt-BR"/>
        </w:rPr>
        <w:t>construção</w:t>
      </w:r>
      <w:r w:rsidRPr="0097530F">
        <w:rPr>
          <w:spacing w:val="-6"/>
          <w:sz w:val="20"/>
          <w:lang w:val="pt-BR"/>
        </w:rPr>
        <w:t xml:space="preserve"> </w:t>
      </w:r>
      <w:r w:rsidRPr="0097530F">
        <w:rPr>
          <w:sz w:val="20"/>
          <w:lang w:val="pt-BR"/>
        </w:rPr>
        <w:t>do</w:t>
      </w:r>
      <w:r w:rsidRPr="0097530F">
        <w:rPr>
          <w:spacing w:val="-6"/>
          <w:sz w:val="20"/>
          <w:lang w:val="pt-BR"/>
        </w:rPr>
        <w:t xml:space="preserve"> </w:t>
      </w:r>
      <w:r w:rsidRPr="0097530F">
        <w:rPr>
          <w:sz w:val="20"/>
          <w:lang w:val="pt-BR"/>
        </w:rPr>
        <w:t>novo</w:t>
      </w:r>
      <w:r w:rsidRPr="0097530F">
        <w:rPr>
          <w:spacing w:val="-53"/>
          <w:sz w:val="20"/>
          <w:lang w:val="pt-BR"/>
        </w:rPr>
        <w:t xml:space="preserve"> </w:t>
      </w:r>
      <w:r w:rsidRPr="0097530F">
        <w:rPr>
          <w:sz w:val="20"/>
          <w:lang w:val="pt-BR"/>
        </w:rPr>
        <w:t>CCO.</w:t>
      </w:r>
      <w:r w:rsidRPr="0097530F">
        <w:rPr>
          <w:spacing w:val="-1"/>
          <w:sz w:val="20"/>
          <w:lang w:val="pt-BR"/>
        </w:rPr>
        <w:t xml:space="preserve"> </w:t>
      </w:r>
      <w:r w:rsidRPr="0097530F">
        <w:rPr>
          <w:sz w:val="20"/>
          <w:lang w:val="pt-BR"/>
        </w:rPr>
        <w:t>A documentação</w:t>
      </w:r>
      <w:r w:rsidRPr="0097530F">
        <w:rPr>
          <w:spacing w:val="-2"/>
          <w:sz w:val="20"/>
          <w:lang w:val="pt-BR"/>
        </w:rPr>
        <w:t xml:space="preserve"> </w:t>
      </w:r>
      <w:r w:rsidRPr="0097530F">
        <w:rPr>
          <w:sz w:val="20"/>
          <w:lang w:val="pt-BR"/>
        </w:rPr>
        <w:t>de referência</w:t>
      </w:r>
      <w:r w:rsidRPr="0097530F">
        <w:rPr>
          <w:spacing w:val="-2"/>
          <w:sz w:val="20"/>
          <w:lang w:val="pt-BR"/>
        </w:rPr>
        <w:t xml:space="preserve"> </w:t>
      </w:r>
      <w:r w:rsidRPr="0097530F">
        <w:rPr>
          <w:sz w:val="20"/>
          <w:lang w:val="pt-BR"/>
        </w:rPr>
        <w:t>consta</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Apenso</w:t>
      </w:r>
      <w:r w:rsidRPr="0097530F">
        <w:rPr>
          <w:spacing w:val="-2"/>
          <w:sz w:val="20"/>
          <w:lang w:val="pt-BR"/>
        </w:rPr>
        <w:t xml:space="preserve"> </w:t>
      </w:r>
      <w:r w:rsidRPr="0097530F">
        <w:rPr>
          <w:sz w:val="20"/>
          <w:lang w:val="pt-BR"/>
        </w:rPr>
        <w:t>3</w:t>
      </w:r>
      <w:r w:rsidRPr="0097530F">
        <w:rPr>
          <w:spacing w:val="-2"/>
          <w:sz w:val="20"/>
          <w:lang w:val="pt-BR"/>
        </w:rPr>
        <w:t xml:space="preserve"> </w:t>
      </w:r>
      <w:r w:rsidRPr="0097530F">
        <w:rPr>
          <w:sz w:val="20"/>
          <w:lang w:val="pt-BR"/>
        </w:rPr>
        <w:t>deste</w:t>
      </w:r>
      <w:r w:rsidRPr="0097530F">
        <w:rPr>
          <w:spacing w:val="2"/>
          <w:sz w:val="20"/>
          <w:lang w:val="pt-BR"/>
        </w:rPr>
        <w:t xml:space="preserve"> </w:t>
      </w:r>
      <w:r w:rsidRPr="0097530F">
        <w:rPr>
          <w:sz w:val="20"/>
          <w:lang w:val="pt-BR"/>
        </w:rPr>
        <w:t>ANEXO.</w:t>
      </w:r>
    </w:p>
    <w:p w14:paraId="2ADDC95D" w14:textId="77777777" w:rsidR="00EF7091" w:rsidRPr="0097530F" w:rsidRDefault="00EF7091" w:rsidP="0067585C">
      <w:pPr>
        <w:tabs>
          <w:tab w:val="left" w:pos="1604"/>
        </w:tabs>
        <w:spacing w:line="360" w:lineRule="auto"/>
        <w:ind w:right="640"/>
        <w:rPr>
          <w:sz w:val="20"/>
          <w:lang w:val="pt-BR"/>
        </w:rPr>
      </w:pPr>
    </w:p>
    <w:p w14:paraId="5A41E30F" w14:textId="77777777" w:rsidR="005C38FA" w:rsidRPr="0097530F" w:rsidRDefault="005C38FA">
      <w:pPr>
        <w:pStyle w:val="Corpodetexto"/>
        <w:spacing w:before="6"/>
        <w:rPr>
          <w:sz w:val="28"/>
          <w:lang w:val="pt-BR"/>
        </w:rPr>
      </w:pPr>
    </w:p>
    <w:p w14:paraId="2CB0A4F8" w14:textId="77777777" w:rsidR="005C38FA" w:rsidRPr="0097530F" w:rsidRDefault="00CC4B8C">
      <w:pPr>
        <w:pStyle w:val="Ttulo2"/>
        <w:numPr>
          <w:ilvl w:val="0"/>
          <w:numId w:val="134"/>
        </w:numPr>
        <w:tabs>
          <w:tab w:val="left" w:pos="877"/>
        </w:tabs>
        <w:rPr>
          <w:lang w:val="pt-BR"/>
        </w:rPr>
      </w:pPr>
      <w:r w:rsidRPr="0097530F">
        <w:rPr>
          <w:lang w:val="pt-BR"/>
        </w:rPr>
        <w:t>LINHA</w:t>
      </w:r>
      <w:r w:rsidRPr="0097530F">
        <w:rPr>
          <w:spacing w:val="-4"/>
          <w:lang w:val="pt-BR"/>
        </w:rPr>
        <w:t xml:space="preserve"> </w:t>
      </w:r>
      <w:r w:rsidRPr="0097530F">
        <w:rPr>
          <w:lang w:val="pt-BR"/>
        </w:rPr>
        <w:t>9</w:t>
      </w:r>
    </w:p>
    <w:p w14:paraId="0FB594DD" w14:textId="77777777" w:rsidR="005C38FA" w:rsidRPr="0097530F" w:rsidRDefault="005C38FA">
      <w:pPr>
        <w:pStyle w:val="Corpodetexto"/>
        <w:spacing w:before="5"/>
        <w:rPr>
          <w:b/>
          <w:sz w:val="21"/>
          <w:lang w:val="pt-BR"/>
        </w:rPr>
      </w:pPr>
    </w:p>
    <w:p w14:paraId="441CA2CC" w14:textId="77777777" w:rsidR="005C38FA" w:rsidRPr="0097530F" w:rsidRDefault="00CC4B8C">
      <w:pPr>
        <w:pStyle w:val="PargrafodaLista"/>
        <w:numPr>
          <w:ilvl w:val="1"/>
          <w:numId w:val="134"/>
        </w:numPr>
        <w:tabs>
          <w:tab w:val="left" w:pos="877"/>
        </w:tabs>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sinalização</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SSC</w:t>
      </w:r>
      <w:r w:rsidRPr="0097530F">
        <w:rPr>
          <w:spacing w:val="-3"/>
          <w:sz w:val="20"/>
          <w:lang w:val="pt-BR"/>
        </w:rPr>
        <w:t xml:space="preserve"> </w:t>
      </w:r>
      <w:r w:rsidRPr="0097530F">
        <w:rPr>
          <w:sz w:val="20"/>
          <w:lang w:val="pt-BR"/>
        </w:rPr>
        <w:t>– 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Sinalização</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Controle</w:t>
      </w:r>
    </w:p>
    <w:p w14:paraId="199E5503" w14:textId="77777777" w:rsidR="005C38FA" w:rsidRPr="0097530F" w:rsidRDefault="005C38FA">
      <w:pPr>
        <w:pStyle w:val="Corpodetexto"/>
        <w:spacing w:before="4"/>
        <w:rPr>
          <w:lang w:val="pt-BR"/>
        </w:rPr>
      </w:pPr>
    </w:p>
    <w:p w14:paraId="6A3012F4" w14:textId="77777777" w:rsidR="005C38FA" w:rsidRPr="0097530F" w:rsidRDefault="00CC4B8C">
      <w:pPr>
        <w:pStyle w:val="PargrafodaLista"/>
        <w:numPr>
          <w:ilvl w:val="2"/>
          <w:numId w:val="134"/>
        </w:numPr>
        <w:tabs>
          <w:tab w:val="left" w:pos="1604"/>
        </w:tabs>
        <w:spacing w:line="360" w:lineRule="auto"/>
        <w:ind w:right="637"/>
        <w:jc w:val="both"/>
        <w:rPr>
          <w:sz w:val="20"/>
          <w:lang w:val="pt-BR"/>
        </w:rPr>
      </w:pPr>
      <w:r w:rsidRPr="0097530F">
        <w:rPr>
          <w:sz w:val="20"/>
          <w:lang w:val="pt-BR"/>
        </w:rPr>
        <w:t>O SSC da LINHA 9 opera atualmente o trecho entre as estações Osasco e</w:t>
      </w:r>
      <w:r w:rsidRPr="0097530F">
        <w:rPr>
          <w:spacing w:val="1"/>
          <w:sz w:val="20"/>
          <w:lang w:val="pt-BR"/>
        </w:rPr>
        <w:t xml:space="preserve"> </w:t>
      </w:r>
      <w:r w:rsidRPr="0097530F">
        <w:rPr>
          <w:sz w:val="20"/>
          <w:lang w:val="pt-BR"/>
        </w:rPr>
        <w:t>Grajaú</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é</w:t>
      </w:r>
      <w:r w:rsidRPr="0097530F">
        <w:rPr>
          <w:spacing w:val="1"/>
          <w:sz w:val="20"/>
          <w:lang w:val="pt-BR"/>
        </w:rPr>
        <w:t xml:space="preserve"> </w:t>
      </w:r>
      <w:r w:rsidRPr="0097530F">
        <w:rPr>
          <w:sz w:val="20"/>
          <w:lang w:val="pt-BR"/>
        </w:rPr>
        <w:t>baseado</w:t>
      </w:r>
      <w:r w:rsidRPr="0097530F">
        <w:rPr>
          <w:spacing w:val="1"/>
          <w:sz w:val="20"/>
          <w:lang w:val="pt-BR"/>
        </w:rPr>
        <w:t xml:space="preserve"> </w:t>
      </w:r>
      <w:r w:rsidRPr="0097530F">
        <w:rPr>
          <w:sz w:val="20"/>
          <w:lang w:val="pt-BR"/>
        </w:rPr>
        <w:t>num</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sinalização</w:t>
      </w:r>
      <w:r w:rsidRPr="0097530F">
        <w:rPr>
          <w:spacing w:val="1"/>
          <w:sz w:val="20"/>
          <w:lang w:val="pt-BR"/>
        </w:rPr>
        <w:t xml:space="preserve"> </w:t>
      </w:r>
      <w:r w:rsidRPr="0097530F">
        <w:rPr>
          <w:sz w:val="20"/>
          <w:lang w:val="pt-BR"/>
        </w:rPr>
        <w:t>convencional,</w:t>
      </w:r>
      <w:r w:rsidRPr="0097530F">
        <w:rPr>
          <w:spacing w:val="1"/>
          <w:sz w:val="20"/>
          <w:lang w:val="pt-BR"/>
        </w:rPr>
        <w:t xml:space="preserve"> </w:t>
      </w:r>
      <w:r w:rsidRPr="0097530F">
        <w:rPr>
          <w:sz w:val="20"/>
          <w:lang w:val="pt-BR"/>
        </w:rPr>
        <w:t>dotado</w:t>
      </w:r>
      <w:r w:rsidRPr="0097530F">
        <w:rPr>
          <w:spacing w:val="1"/>
          <w:sz w:val="20"/>
          <w:lang w:val="pt-BR"/>
        </w:rPr>
        <w:t xml:space="preserve"> </w:t>
      </w:r>
      <w:r w:rsidRPr="0097530F">
        <w:rPr>
          <w:sz w:val="20"/>
          <w:lang w:val="pt-BR"/>
        </w:rPr>
        <w:t>de</w:t>
      </w:r>
      <w:r w:rsidRPr="0097530F">
        <w:rPr>
          <w:spacing w:val="-53"/>
          <w:sz w:val="20"/>
          <w:lang w:val="pt-BR"/>
        </w:rPr>
        <w:t xml:space="preserve"> </w:t>
      </w:r>
      <w:r w:rsidRPr="0097530F">
        <w:rPr>
          <w:spacing w:val="-1"/>
          <w:sz w:val="20"/>
          <w:lang w:val="pt-BR"/>
        </w:rPr>
        <w:t>intertravamento</w:t>
      </w:r>
      <w:r w:rsidRPr="0097530F">
        <w:rPr>
          <w:spacing w:val="-11"/>
          <w:sz w:val="20"/>
          <w:lang w:val="pt-BR"/>
        </w:rPr>
        <w:t xml:space="preserve"> </w:t>
      </w:r>
      <w:r w:rsidRPr="0097530F">
        <w:rPr>
          <w:spacing w:val="-1"/>
          <w:sz w:val="20"/>
          <w:lang w:val="pt-BR"/>
        </w:rPr>
        <w:t>eletrônico</w:t>
      </w:r>
      <w:r w:rsidRPr="0097530F">
        <w:rPr>
          <w:spacing w:val="-13"/>
          <w:sz w:val="20"/>
          <w:lang w:val="pt-BR"/>
        </w:rPr>
        <w:t xml:space="preserve"> </w:t>
      </w:r>
      <w:r w:rsidRPr="0097530F">
        <w:rPr>
          <w:spacing w:val="-1"/>
          <w:sz w:val="20"/>
          <w:lang w:val="pt-BR"/>
        </w:rPr>
        <w:t>nas</w:t>
      </w:r>
      <w:r w:rsidRPr="0097530F">
        <w:rPr>
          <w:spacing w:val="-12"/>
          <w:sz w:val="20"/>
          <w:lang w:val="pt-BR"/>
        </w:rPr>
        <w:t xml:space="preserve"> </w:t>
      </w:r>
      <w:r w:rsidRPr="0097530F">
        <w:rPr>
          <w:spacing w:val="-1"/>
          <w:sz w:val="20"/>
          <w:lang w:val="pt-BR"/>
        </w:rPr>
        <w:t>“estações</w:t>
      </w:r>
      <w:r w:rsidRPr="0097530F">
        <w:rPr>
          <w:spacing w:val="-12"/>
          <w:sz w:val="20"/>
          <w:lang w:val="pt-BR"/>
        </w:rPr>
        <w:t xml:space="preserve"> </w:t>
      </w:r>
      <w:r w:rsidRPr="0097530F">
        <w:rPr>
          <w:sz w:val="20"/>
          <w:lang w:val="pt-BR"/>
        </w:rPr>
        <w:t>mestras”</w:t>
      </w:r>
      <w:r w:rsidRPr="0097530F">
        <w:rPr>
          <w:spacing w:val="-7"/>
          <w:sz w:val="20"/>
          <w:lang w:val="pt-BR"/>
        </w:rPr>
        <w:t xml:space="preserve"> </w:t>
      </w:r>
      <w:r w:rsidRPr="0097530F">
        <w:rPr>
          <w:sz w:val="20"/>
          <w:lang w:val="pt-BR"/>
        </w:rPr>
        <w:t>–</w:t>
      </w:r>
      <w:r w:rsidRPr="0097530F">
        <w:rPr>
          <w:spacing w:val="-13"/>
          <w:sz w:val="20"/>
          <w:lang w:val="pt-BR"/>
        </w:rPr>
        <w:t xml:space="preserve"> </w:t>
      </w:r>
      <w:r w:rsidRPr="0097530F">
        <w:rPr>
          <w:sz w:val="20"/>
          <w:lang w:val="pt-BR"/>
        </w:rPr>
        <w:t>CMT,</w:t>
      </w:r>
      <w:r w:rsidRPr="0097530F">
        <w:rPr>
          <w:spacing w:val="-13"/>
          <w:sz w:val="20"/>
          <w:lang w:val="pt-BR"/>
        </w:rPr>
        <w:t xml:space="preserve"> </w:t>
      </w:r>
      <w:r w:rsidRPr="0097530F">
        <w:rPr>
          <w:sz w:val="20"/>
          <w:lang w:val="pt-BR"/>
        </w:rPr>
        <w:t>associados</w:t>
      </w:r>
      <w:r w:rsidRPr="0097530F">
        <w:rPr>
          <w:spacing w:val="-12"/>
          <w:sz w:val="20"/>
          <w:lang w:val="pt-BR"/>
        </w:rPr>
        <w:t xml:space="preserve"> </w:t>
      </w:r>
      <w:r w:rsidRPr="0097530F">
        <w:rPr>
          <w:sz w:val="20"/>
          <w:lang w:val="pt-BR"/>
        </w:rPr>
        <w:t>a</w:t>
      </w:r>
      <w:r w:rsidRPr="0097530F">
        <w:rPr>
          <w:spacing w:val="-13"/>
          <w:sz w:val="20"/>
          <w:lang w:val="pt-BR"/>
        </w:rPr>
        <w:t xml:space="preserve"> </w:t>
      </w:r>
      <w:r w:rsidRPr="0097530F">
        <w:rPr>
          <w:sz w:val="20"/>
          <w:lang w:val="pt-BR"/>
        </w:rPr>
        <w:t>circuitos</w:t>
      </w:r>
      <w:r w:rsidRPr="0097530F">
        <w:rPr>
          <w:spacing w:val="-54"/>
          <w:sz w:val="20"/>
          <w:lang w:val="pt-BR"/>
        </w:rPr>
        <w:t xml:space="preserve"> </w:t>
      </w:r>
      <w:r w:rsidRPr="0097530F">
        <w:rPr>
          <w:sz w:val="20"/>
          <w:lang w:val="pt-BR"/>
        </w:rPr>
        <w:t>a</w:t>
      </w:r>
      <w:r w:rsidRPr="0097530F">
        <w:rPr>
          <w:spacing w:val="-2"/>
          <w:sz w:val="20"/>
          <w:lang w:val="pt-BR"/>
        </w:rPr>
        <w:t xml:space="preserve"> </w:t>
      </w:r>
      <w:r w:rsidRPr="0097530F">
        <w:rPr>
          <w:sz w:val="20"/>
          <w:lang w:val="pt-BR"/>
        </w:rPr>
        <w:t>relês</w:t>
      </w:r>
      <w:r w:rsidRPr="0097530F">
        <w:rPr>
          <w:spacing w:val="3"/>
          <w:sz w:val="20"/>
          <w:lang w:val="pt-BR"/>
        </w:rPr>
        <w:t xml:space="preserve"> </w:t>
      </w:r>
      <w:r w:rsidRPr="0097530F">
        <w:rPr>
          <w:sz w:val="20"/>
          <w:lang w:val="pt-BR"/>
        </w:rPr>
        <w:t>ao</w:t>
      </w:r>
      <w:r w:rsidRPr="0097530F">
        <w:rPr>
          <w:spacing w:val="1"/>
          <w:sz w:val="20"/>
          <w:lang w:val="pt-BR"/>
        </w:rPr>
        <w:t xml:space="preserve"> </w:t>
      </w:r>
      <w:r w:rsidRPr="0097530F">
        <w:rPr>
          <w:sz w:val="20"/>
          <w:lang w:val="pt-BR"/>
        </w:rPr>
        <w:t>longo</w:t>
      </w:r>
      <w:r w:rsidRPr="0097530F">
        <w:rPr>
          <w:spacing w:val="1"/>
          <w:sz w:val="20"/>
          <w:lang w:val="pt-BR"/>
        </w:rPr>
        <w:t xml:space="preserve"> </w:t>
      </w:r>
      <w:r w:rsidRPr="0097530F">
        <w:rPr>
          <w:sz w:val="20"/>
          <w:lang w:val="pt-BR"/>
        </w:rPr>
        <w:t>das vias.</w:t>
      </w:r>
    </w:p>
    <w:p w14:paraId="66B5B329" w14:textId="3080344F" w:rsidR="005C38FA" w:rsidRPr="0097530F" w:rsidRDefault="00CC4B8C" w:rsidP="0051781B">
      <w:pPr>
        <w:pStyle w:val="PargrafodaLista"/>
        <w:numPr>
          <w:ilvl w:val="2"/>
          <w:numId w:val="134"/>
        </w:numPr>
        <w:tabs>
          <w:tab w:val="left" w:pos="1604"/>
        </w:tabs>
        <w:spacing w:before="93" w:line="360" w:lineRule="auto"/>
        <w:ind w:right="638"/>
        <w:jc w:val="both"/>
        <w:rPr>
          <w:lang w:val="pt-BR"/>
        </w:rPr>
      </w:pPr>
      <w:r w:rsidRPr="0097530F">
        <w:rPr>
          <w:sz w:val="20"/>
          <w:lang w:val="pt-BR"/>
        </w:rPr>
        <w:t>O ATO da LINHA 9 está em</w:t>
      </w:r>
      <w:r w:rsidRPr="0097530F">
        <w:rPr>
          <w:spacing w:val="1"/>
          <w:sz w:val="20"/>
          <w:lang w:val="pt-BR"/>
        </w:rPr>
        <w:t xml:space="preserve"> </w:t>
      </w:r>
      <w:r w:rsidRPr="0097530F">
        <w:rPr>
          <w:sz w:val="20"/>
          <w:lang w:val="pt-BR"/>
        </w:rPr>
        <w:t>implantação nas vias, estações e trens com</w:t>
      </w:r>
      <w:r w:rsidRPr="0097530F">
        <w:rPr>
          <w:spacing w:val="1"/>
          <w:sz w:val="20"/>
          <w:lang w:val="pt-BR"/>
        </w:rPr>
        <w:t xml:space="preserve"> </w:t>
      </w:r>
      <w:r w:rsidRPr="0097530F">
        <w:rPr>
          <w:sz w:val="20"/>
          <w:lang w:val="pt-BR"/>
        </w:rPr>
        <w:t>aproximadamente 85% do previsto no contrato nr. 819.009.001.100. O PODER</w:t>
      </w:r>
      <w:r w:rsidRPr="0097530F">
        <w:rPr>
          <w:spacing w:val="-53"/>
          <w:sz w:val="20"/>
          <w:lang w:val="pt-BR"/>
        </w:rPr>
        <w:t xml:space="preserve"> </w:t>
      </w:r>
      <w:r w:rsidRPr="0097530F">
        <w:rPr>
          <w:sz w:val="20"/>
          <w:lang w:val="pt-BR"/>
        </w:rPr>
        <w:t>CONCEDENTE será responsável pela conclusão da implantação do ATO da</w:t>
      </w:r>
      <w:r w:rsidRPr="0097530F">
        <w:rPr>
          <w:spacing w:val="1"/>
          <w:sz w:val="20"/>
          <w:lang w:val="pt-BR"/>
        </w:rPr>
        <w:t xml:space="preserve"> </w:t>
      </w:r>
      <w:r w:rsidRPr="0097530F">
        <w:rPr>
          <w:sz w:val="20"/>
          <w:lang w:val="pt-BR"/>
        </w:rPr>
        <w:t>LINHA</w:t>
      </w:r>
      <w:r w:rsidRPr="0097530F">
        <w:rPr>
          <w:spacing w:val="1"/>
          <w:sz w:val="20"/>
          <w:lang w:val="pt-BR"/>
        </w:rPr>
        <w:t xml:space="preserve"> </w:t>
      </w:r>
      <w:r w:rsidRPr="0097530F">
        <w:rPr>
          <w:sz w:val="20"/>
          <w:lang w:val="pt-BR"/>
        </w:rPr>
        <w:t>9.</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Apenso</w:t>
      </w:r>
      <w:r w:rsidRPr="0097530F">
        <w:rPr>
          <w:spacing w:val="1"/>
          <w:sz w:val="20"/>
          <w:lang w:val="pt-BR"/>
        </w:rPr>
        <w:t xml:space="preserve"> </w:t>
      </w:r>
      <w:r w:rsidRPr="0097530F">
        <w:rPr>
          <w:sz w:val="20"/>
          <w:lang w:val="pt-BR"/>
        </w:rPr>
        <w:t>7</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Anexo</w:t>
      </w:r>
      <w:r w:rsidRPr="0097530F">
        <w:rPr>
          <w:spacing w:val="1"/>
          <w:sz w:val="20"/>
          <w:lang w:val="pt-BR"/>
        </w:rPr>
        <w:t xml:space="preserve"> </w:t>
      </w:r>
      <w:r w:rsidRPr="0097530F">
        <w:rPr>
          <w:sz w:val="20"/>
          <w:lang w:val="pt-BR"/>
        </w:rPr>
        <w:t>II.D</w:t>
      </w:r>
      <w:r w:rsidRPr="0097530F">
        <w:rPr>
          <w:spacing w:val="1"/>
          <w:sz w:val="20"/>
          <w:lang w:val="pt-BR"/>
        </w:rPr>
        <w:t xml:space="preserve"> </w:t>
      </w:r>
      <w:r w:rsidRPr="0097530F">
        <w:rPr>
          <w:sz w:val="20"/>
          <w:lang w:val="pt-BR"/>
        </w:rPr>
        <w:t>contém</w:t>
      </w:r>
      <w:r w:rsidRPr="0097530F">
        <w:rPr>
          <w:spacing w:val="1"/>
          <w:sz w:val="20"/>
          <w:lang w:val="pt-BR"/>
        </w:rPr>
        <w:t xml:space="preserve"> </w:t>
      </w:r>
      <w:r w:rsidRPr="0097530F">
        <w:rPr>
          <w:sz w:val="20"/>
          <w:lang w:val="pt-BR"/>
        </w:rPr>
        <w:t>as</w:t>
      </w:r>
      <w:r w:rsidRPr="0097530F">
        <w:rPr>
          <w:spacing w:val="1"/>
          <w:sz w:val="20"/>
          <w:lang w:val="pt-BR"/>
        </w:rPr>
        <w:t xml:space="preserve"> </w:t>
      </w:r>
      <w:r w:rsidRPr="0097530F">
        <w:rPr>
          <w:sz w:val="20"/>
          <w:lang w:val="pt-BR"/>
        </w:rPr>
        <w:t>especificações</w:t>
      </w:r>
      <w:r w:rsidRPr="0097530F">
        <w:rPr>
          <w:spacing w:val="1"/>
          <w:sz w:val="20"/>
          <w:lang w:val="pt-BR"/>
        </w:rPr>
        <w:t xml:space="preserve"> </w:t>
      </w:r>
      <w:r w:rsidRPr="0097530F">
        <w:rPr>
          <w:sz w:val="20"/>
          <w:lang w:val="pt-BR"/>
        </w:rPr>
        <w:t>técnicas</w:t>
      </w:r>
      <w:r w:rsidRPr="0097530F">
        <w:rPr>
          <w:spacing w:val="1"/>
          <w:sz w:val="20"/>
          <w:lang w:val="pt-BR"/>
        </w:rPr>
        <w:t xml:space="preserve"> </w:t>
      </w:r>
      <w:r w:rsidRPr="0097530F">
        <w:rPr>
          <w:sz w:val="20"/>
          <w:lang w:val="pt-BR"/>
        </w:rPr>
        <w:t>referentes ao Contrato citado firmado entre a CPTM e o Consórcio Automação</w:t>
      </w:r>
      <w:r w:rsidRPr="0097530F">
        <w:rPr>
          <w:spacing w:val="1"/>
          <w:sz w:val="20"/>
          <w:lang w:val="pt-BR"/>
        </w:rPr>
        <w:t xml:space="preserve"> </w:t>
      </w:r>
      <w:r w:rsidRPr="0097530F">
        <w:rPr>
          <w:sz w:val="20"/>
          <w:lang w:val="pt-BR"/>
        </w:rPr>
        <w:t>(Alstom / Ansaldo), para prestação de serviços de engenharia especializada</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elaboração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projeto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implantação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equipamentos que</w:t>
      </w:r>
      <w:r w:rsidRPr="0097530F">
        <w:rPr>
          <w:spacing w:val="-1"/>
          <w:sz w:val="20"/>
          <w:lang w:val="pt-BR"/>
        </w:rPr>
        <w:t xml:space="preserve"> </w:t>
      </w:r>
      <w:r w:rsidRPr="0097530F">
        <w:rPr>
          <w:sz w:val="20"/>
          <w:lang w:val="pt-BR"/>
        </w:rPr>
        <w:t>desempenham</w:t>
      </w:r>
      <w:r w:rsidR="0051781B" w:rsidRPr="0097530F">
        <w:rPr>
          <w:sz w:val="20"/>
          <w:lang w:val="pt-BR"/>
        </w:rPr>
        <w:t xml:space="preserve"> </w:t>
      </w:r>
      <w:r w:rsidRPr="0097530F">
        <w:rPr>
          <w:lang w:val="pt-BR"/>
        </w:rPr>
        <w:t>função de “Operação Automática de Trens” – ATO na via e bordo nas Linhas 7,</w:t>
      </w:r>
      <w:r w:rsidRPr="0097530F">
        <w:rPr>
          <w:spacing w:val="-53"/>
          <w:lang w:val="pt-BR"/>
        </w:rPr>
        <w:t xml:space="preserve"> </w:t>
      </w:r>
      <w:r w:rsidRPr="0097530F">
        <w:rPr>
          <w:lang w:val="pt-BR"/>
        </w:rPr>
        <w:t>9</w:t>
      </w:r>
      <w:r w:rsidRPr="0097530F">
        <w:rPr>
          <w:spacing w:val="-2"/>
          <w:lang w:val="pt-BR"/>
        </w:rPr>
        <w:t xml:space="preserve"> </w:t>
      </w:r>
      <w:r w:rsidRPr="0097530F">
        <w:rPr>
          <w:lang w:val="pt-BR"/>
        </w:rPr>
        <w:t>e</w:t>
      </w:r>
      <w:r w:rsidRPr="0097530F">
        <w:rPr>
          <w:spacing w:val="-1"/>
          <w:lang w:val="pt-BR"/>
        </w:rPr>
        <w:t xml:space="preserve"> </w:t>
      </w:r>
      <w:r w:rsidRPr="0097530F">
        <w:rPr>
          <w:lang w:val="pt-BR"/>
        </w:rPr>
        <w:t>12</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CPTM.</w:t>
      </w:r>
    </w:p>
    <w:p w14:paraId="63A72C18" w14:textId="77777777" w:rsidR="005C38FA" w:rsidRPr="0097530F" w:rsidRDefault="00CC4B8C">
      <w:pPr>
        <w:pStyle w:val="PargrafodaLista"/>
        <w:numPr>
          <w:ilvl w:val="2"/>
          <w:numId w:val="134"/>
        </w:numPr>
        <w:tabs>
          <w:tab w:val="left" w:pos="1604"/>
        </w:tabs>
        <w:spacing w:before="119" w:line="360" w:lineRule="auto"/>
        <w:ind w:right="636"/>
        <w:jc w:val="both"/>
        <w:rPr>
          <w:sz w:val="20"/>
          <w:lang w:val="pt-BR"/>
        </w:rPr>
      </w:pPr>
      <w:r w:rsidRPr="0097530F">
        <w:rPr>
          <w:sz w:val="20"/>
          <w:lang w:val="pt-BR"/>
        </w:rPr>
        <w:t>A</w:t>
      </w:r>
      <w:r w:rsidRPr="0097530F">
        <w:rPr>
          <w:spacing w:val="-6"/>
          <w:sz w:val="20"/>
          <w:lang w:val="pt-BR"/>
        </w:rPr>
        <w:t xml:space="preserve"> </w:t>
      </w:r>
      <w:r w:rsidRPr="0097530F">
        <w:rPr>
          <w:sz w:val="20"/>
          <w:lang w:val="pt-BR"/>
        </w:rPr>
        <w:t>CONCESSIONÁRIA</w:t>
      </w:r>
      <w:r w:rsidRPr="0097530F">
        <w:rPr>
          <w:spacing w:val="-5"/>
          <w:sz w:val="20"/>
          <w:lang w:val="pt-BR"/>
        </w:rPr>
        <w:t xml:space="preserve"> </w:t>
      </w:r>
      <w:r w:rsidRPr="0097530F">
        <w:rPr>
          <w:sz w:val="20"/>
          <w:lang w:val="pt-BR"/>
        </w:rPr>
        <w:t>será</w:t>
      </w:r>
      <w:r w:rsidRPr="0097530F">
        <w:rPr>
          <w:spacing w:val="-3"/>
          <w:sz w:val="20"/>
          <w:lang w:val="pt-BR"/>
        </w:rPr>
        <w:t xml:space="preserve"> </w:t>
      </w:r>
      <w:r w:rsidRPr="0097530F">
        <w:rPr>
          <w:sz w:val="20"/>
          <w:lang w:val="pt-BR"/>
        </w:rPr>
        <w:t>responsável</w:t>
      </w:r>
      <w:r w:rsidRPr="0097530F">
        <w:rPr>
          <w:spacing w:val="-3"/>
          <w:sz w:val="20"/>
          <w:lang w:val="pt-BR"/>
        </w:rPr>
        <w:t xml:space="preserve"> </w:t>
      </w:r>
      <w:r w:rsidRPr="0097530F">
        <w:rPr>
          <w:sz w:val="20"/>
          <w:lang w:val="pt-BR"/>
        </w:rPr>
        <w:t>pelo</w:t>
      </w:r>
      <w:r w:rsidRPr="0097530F">
        <w:rPr>
          <w:spacing w:val="-3"/>
          <w:sz w:val="20"/>
          <w:lang w:val="pt-BR"/>
        </w:rPr>
        <w:t xml:space="preserve"> </w:t>
      </w:r>
      <w:r w:rsidRPr="0097530F">
        <w:rPr>
          <w:sz w:val="20"/>
          <w:lang w:val="pt-BR"/>
        </w:rPr>
        <w:t>pagamento,</w:t>
      </w:r>
      <w:r w:rsidRPr="0097530F">
        <w:rPr>
          <w:spacing w:val="-6"/>
          <w:sz w:val="20"/>
          <w:lang w:val="pt-BR"/>
        </w:rPr>
        <w:t xml:space="preserve"> </w:t>
      </w:r>
      <w:r w:rsidRPr="0097530F">
        <w:rPr>
          <w:sz w:val="20"/>
          <w:lang w:val="pt-BR"/>
        </w:rPr>
        <w:t>por</w:t>
      </w:r>
      <w:r w:rsidRPr="0097530F">
        <w:rPr>
          <w:spacing w:val="-4"/>
          <w:sz w:val="20"/>
          <w:lang w:val="pt-BR"/>
        </w:rPr>
        <w:t xml:space="preserve"> </w:t>
      </w:r>
      <w:r w:rsidRPr="0097530F">
        <w:rPr>
          <w:sz w:val="20"/>
          <w:lang w:val="pt-BR"/>
        </w:rPr>
        <w:t>conta</w:t>
      </w:r>
      <w:r w:rsidRPr="0097530F">
        <w:rPr>
          <w:spacing w:val="-3"/>
          <w:sz w:val="20"/>
          <w:lang w:val="pt-BR"/>
        </w:rPr>
        <w:t xml:space="preserve"> </w:t>
      </w:r>
      <w:r w:rsidRPr="0097530F">
        <w:rPr>
          <w:sz w:val="20"/>
          <w:lang w:val="pt-BR"/>
        </w:rPr>
        <w:t>e</w:t>
      </w:r>
      <w:r w:rsidRPr="0097530F">
        <w:rPr>
          <w:spacing w:val="-6"/>
          <w:sz w:val="20"/>
          <w:lang w:val="pt-BR"/>
        </w:rPr>
        <w:t xml:space="preserve"> </w:t>
      </w:r>
      <w:r w:rsidRPr="0097530F">
        <w:rPr>
          <w:sz w:val="20"/>
          <w:lang w:val="pt-BR"/>
        </w:rPr>
        <w:t>ordem</w:t>
      </w:r>
      <w:r w:rsidRPr="0097530F">
        <w:rPr>
          <w:spacing w:val="3"/>
          <w:sz w:val="20"/>
          <w:lang w:val="pt-BR"/>
        </w:rPr>
        <w:t xml:space="preserve"> </w:t>
      </w:r>
      <w:r w:rsidRPr="0097530F">
        <w:rPr>
          <w:sz w:val="20"/>
          <w:lang w:val="pt-BR"/>
        </w:rPr>
        <w:t>do</w:t>
      </w:r>
      <w:r w:rsidRPr="0097530F">
        <w:rPr>
          <w:spacing w:val="-53"/>
          <w:sz w:val="20"/>
          <w:lang w:val="pt-BR"/>
        </w:rPr>
        <w:t xml:space="preserve"> </w:t>
      </w:r>
      <w:r w:rsidRPr="0097530F">
        <w:rPr>
          <w:sz w:val="20"/>
          <w:lang w:val="pt-BR"/>
        </w:rPr>
        <w:t>PODER</w:t>
      </w:r>
      <w:r w:rsidRPr="0097530F">
        <w:rPr>
          <w:spacing w:val="-10"/>
          <w:sz w:val="20"/>
          <w:lang w:val="pt-BR"/>
        </w:rPr>
        <w:t xml:space="preserve"> </w:t>
      </w:r>
      <w:r w:rsidRPr="0097530F">
        <w:rPr>
          <w:sz w:val="20"/>
          <w:lang w:val="pt-BR"/>
        </w:rPr>
        <w:t>CONCEDENTE,</w:t>
      </w:r>
      <w:r w:rsidRPr="0097530F">
        <w:rPr>
          <w:spacing w:val="-13"/>
          <w:sz w:val="20"/>
          <w:lang w:val="pt-BR"/>
        </w:rPr>
        <w:t xml:space="preserve"> </w:t>
      </w:r>
      <w:r w:rsidRPr="0097530F">
        <w:rPr>
          <w:sz w:val="20"/>
          <w:lang w:val="pt-BR"/>
        </w:rPr>
        <w:t>referente</w:t>
      </w:r>
      <w:r w:rsidRPr="0097530F">
        <w:rPr>
          <w:spacing w:val="-12"/>
          <w:sz w:val="20"/>
          <w:lang w:val="pt-BR"/>
        </w:rPr>
        <w:t xml:space="preserve"> </w:t>
      </w:r>
      <w:r w:rsidRPr="0097530F">
        <w:rPr>
          <w:sz w:val="20"/>
          <w:lang w:val="pt-BR"/>
        </w:rPr>
        <w:t>a</w:t>
      </w:r>
      <w:r w:rsidRPr="0097530F">
        <w:rPr>
          <w:spacing w:val="-10"/>
          <w:sz w:val="20"/>
          <w:lang w:val="pt-BR"/>
        </w:rPr>
        <w:t xml:space="preserve"> </w:t>
      </w:r>
      <w:r w:rsidRPr="0097530F">
        <w:rPr>
          <w:sz w:val="20"/>
          <w:lang w:val="pt-BR"/>
        </w:rPr>
        <w:t>obrigação</w:t>
      </w:r>
      <w:r w:rsidRPr="0097530F">
        <w:rPr>
          <w:spacing w:val="-11"/>
          <w:sz w:val="20"/>
          <w:lang w:val="pt-BR"/>
        </w:rPr>
        <w:t xml:space="preserve"> </w:t>
      </w:r>
      <w:r w:rsidRPr="0097530F">
        <w:rPr>
          <w:sz w:val="20"/>
          <w:lang w:val="pt-BR"/>
        </w:rPr>
        <w:t>da</w:t>
      </w:r>
      <w:r w:rsidRPr="0097530F">
        <w:rPr>
          <w:spacing w:val="-10"/>
          <w:sz w:val="20"/>
          <w:lang w:val="pt-BR"/>
        </w:rPr>
        <w:t xml:space="preserve"> </w:t>
      </w:r>
      <w:r w:rsidRPr="0097530F">
        <w:rPr>
          <w:sz w:val="20"/>
          <w:lang w:val="pt-BR"/>
        </w:rPr>
        <w:t>finalização</w:t>
      </w:r>
      <w:r w:rsidRPr="0097530F">
        <w:rPr>
          <w:spacing w:val="-11"/>
          <w:sz w:val="20"/>
          <w:lang w:val="pt-BR"/>
        </w:rPr>
        <w:t xml:space="preserve"> </w:t>
      </w:r>
      <w:r w:rsidRPr="0097530F">
        <w:rPr>
          <w:sz w:val="20"/>
          <w:lang w:val="pt-BR"/>
        </w:rPr>
        <w:t>da</w:t>
      </w:r>
      <w:r w:rsidRPr="0097530F">
        <w:rPr>
          <w:spacing w:val="-10"/>
          <w:sz w:val="20"/>
          <w:lang w:val="pt-BR"/>
        </w:rPr>
        <w:t xml:space="preserve"> </w:t>
      </w:r>
      <w:r w:rsidRPr="0097530F">
        <w:rPr>
          <w:sz w:val="20"/>
          <w:lang w:val="pt-BR"/>
        </w:rPr>
        <w:t>implantação</w:t>
      </w:r>
      <w:r w:rsidRPr="0097530F">
        <w:rPr>
          <w:spacing w:val="-10"/>
          <w:sz w:val="20"/>
          <w:lang w:val="pt-BR"/>
        </w:rPr>
        <w:t xml:space="preserve"> </w:t>
      </w:r>
      <w:r w:rsidRPr="0097530F">
        <w:rPr>
          <w:sz w:val="20"/>
          <w:lang w:val="pt-BR"/>
        </w:rPr>
        <w:t>do</w:t>
      </w:r>
      <w:r w:rsidRPr="0097530F">
        <w:rPr>
          <w:spacing w:val="-54"/>
          <w:sz w:val="20"/>
          <w:lang w:val="pt-BR"/>
        </w:rPr>
        <w:t xml:space="preserve"> </w:t>
      </w:r>
      <w:r w:rsidRPr="0097530F">
        <w:rPr>
          <w:sz w:val="20"/>
          <w:lang w:val="pt-BR"/>
        </w:rPr>
        <w:t>ATO</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LINHA</w:t>
      </w:r>
      <w:r w:rsidRPr="0097530F">
        <w:rPr>
          <w:spacing w:val="1"/>
          <w:sz w:val="20"/>
          <w:lang w:val="pt-BR"/>
        </w:rPr>
        <w:t xml:space="preserve"> </w:t>
      </w:r>
      <w:r w:rsidRPr="0097530F">
        <w:rPr>
          <w:sz w:val="20"/>
          <w:lang w:val="pt-BR"/>
        </w:rPr>
        <w:t>9,</w:t>
      </w:r>
      <w:r w:rsidRPr="0097530F">
        <w:rPr>
          <w:spacing w:val="1"/>
          <w:sz w:val="20"/>
          <w:lang w:val="pt-BR"/>
        </w:rPr>
        <w:t xml:space="preserve"> </w:t>
      </w:r>
      <w:r w:rsidRPr="0097530F">
        <w:rPr>
          <w:sz w:val="20"/>
          <w:lang w:val="pt-BR"/>
        </w:rPr>
        <w:t>limitado</w:t>
      </w:r>
      <w:r w:rsidRPr="0097530F">
        <w:rPr>
          <w:spacing w:val="1"/>
          <w:sz w:val="20"/>
          <w:lang w:val="pt-BR"/>
        </w:rPr>
        <w:t xml:space="preserve"> </w:t>
      </w:r>
      <w:r w:rsidRPr="0097530F">
        <w:rPr>
          <w:sz w:val="20"/>
          <w:lang w:val="pt-BR"/>
        </w:rPr>
        <w:t>às</w:t>
      </w:r>
      <w:r w:rsidRPr="0097530F">
        <w:rPr>
          <w:spacing w:val="1"/>
          <w:sz w:val="20"/>
          <w:lang w:val="pt-BR"/>
        </w:rPr>
        <w:t xml:space="preserve"> </w:t>
      </w:r>
      <w:r w:rsidRPr="0097530F">
        <w:rPr>
          <w:sz w:val="20"/>
          <w:lang w:val="pt-BR"/>
        </w:rPr>
        <w:t>condições</w:t>
      </w:r>
      <w:r w:rsidRPr="0097530F">
        <w:rPr>
          <w:spacing w:val="1"/>
          <w:sz w:val="20"/>
          <w:lang w:val="pt-BR"/>
        </w:rPr>
        <w:t xml:space="preserve"> </w:t>
      </w:r>
      <w:r w:rsidRPr="0097530F">
        <w:rPr>
          <w:sz w:val="20"/>
          <w:lang w:val="pt-BR"/>
        </w:rPr>
        <w:t>estabelecidas</w:t>
      </w:r>
      <w:r w:rsidRPr="0097530F">
        <w:rPr>
          <w:spacing w:val="1"/>
          <w:sz w:val="20"/>
          <w:lang w:val="pt-BR"/>
        </w:rPr>
        <w:t xml:space="preserve"> </w:t>
      </w:r>
      <w:r w:rsidRPr="0097530F">
        <w:rPr>
          <w:sz w:val="20"/>
          <w:lang w:val="pt-BR"/>
        </w:rPr>
        <w:t>no</w:t>
      </w:r>
      <w:r w:rsidRPr="0097530F">
        <w:rPr>
          <w:spacing w:val="1"/>
          <w:sz w:val="20"/>
          <w:lang w:val="pt-BR"/>
        </w:rPr>
        <w:t xml:space="preserve"> </w:t>
      </w:r>
      <w:r w:rsidRPr="0097530F">
        <w:rPr>
          <w:sz w:val="20"/>
          <w:lang w:val="pt-BR"/>
        </w:rPr>
        <w:t>Anexo</w:t>
      </w:r>
      <w:r w:rsidRPr="0097530F">
        <w:rPr>
          <w:spacing w:val="1"/>
          <w:sz w:val="20"/>
          <w:lang w:val="pt-BR"/>
        </w:rPr>
        <w:t xml:space="preserve"> </w:t>
      </w:r>
      <w:r w:rsidRPr="0097530F">
        <w:rPr>
          <w:sz w:val="20"/>
          <w:lang w:val="pt-BR"/>
        </w:rPr>
        <w:t>II.D</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CONTRATO.</w:t>
      </w:r>
    </w:p>
    <w:p w14:paraId="1F538CC2" w14:textId="77777777" w:rsidR="005C38FA" w:rsidRPr="0097530F" w:rsidRDefault="00CC4B8C">
      <w:pPr>
        <w:pStyle w:val="PargrafodaLista"/>
        <w:numPr>
          <w:ilvl w:val="2"/>
          <w:numId w:val="134"/>
        </w:numPr>
        <w:tabs>
          <w:tab w:val="left" w:pos="1604"/>
        </w:tabs>
        <w:spacing w:before="120" w:line="360" w:lineRule="auto"/>
        <w:ind w:right="637"/>
        <w:jc w:val="both"/>
        <w:rPr>
          <w:sz w:val="20"/>
          <w:lang w:val="pt-BR"/>
        </w:rPr>
      </w:pPr>
      <w:r w:rsidRPr="0097530F">
        <w:rPr>
          <w:sz w:val="20"/>
          <w:lang w:val="pt-BR"/>
        </w:rPr>
        <w:t>Não há, portanto, entre as obrigações da CONCESSIONÁRIA, escopo para</w:t>
      </w:r>
      <w:r w:rsidRPr="0097530F">
        <w:rPr>
          <w:spacing w:val="1"/>
          <w:sz w:val="20"/>
          <w:lang w:val="pt-BR"/>
        </w:rPr>
        <w:t xml:space="preserve"> </w:t>
      </w:r>
      <w:r w:rsidRPr="0097530F">
        <w:rPr>
          <w:sz w:val="20"/>
          <w:lang w:val="pt-BR"/>
        </w:rPr>
        <w:t>implantação</w:t>
      </w:r>
      <w:r w:rsidRPr="0097530F">
        <w:rPr>
          <w:spacing w:val="-9"/>
          <w:sz w:val="20"/>
          <w:lang w:val="pt-BR"/>
        </w:rPr>
        <w:t xml:space="preserve"> </w:t>
      </w:r>
      <w:r w:rsidRPr="0097530F">
        <w:rPr>
          <w:sz w:val="20"/>
          <w:lang w:val="pt-BR"/>
        </w:rPr>
        <w:t>de</w:t>
      </w:r>
      <w:r w:rsidRPr="0097530F">
        <w:rPr>
          <w:spacing w:val="-6"/>
          <w:sz w:val="20"/>
          <w:lang w:val="pt-BR"/>
        </w:rPr>
        <w:t xml:space="preserve"> </w:t>
      </w:r>
      <w:r w:rsidRPr="0097530F">
        <w:rPr>
          <w:sz w:val="20"/>
          <w:lang w:val="pt-BR"/>
        </w:rPr>
        <w:t>sistemas</w:t>
      </w:r>
      <w:r w:rsidRPr="0097530F">
        <w:rPr>
          <w:spacing w:val="-8"/>
          <w:sz w:val="20"/>
          <w:lang w:val="pt-BR"/>
        </w:rPr>
        <w:t xml:space="preserve"> </w:t>
      </w:r>
      <w:r w:rsidRPr="0097530F">
        <w:rPr>
          <w:sz w:val="20"/>
          <w:lang w:val="pt-BR"/>
        </w:rPr>
        <w:t>de</w:t>
      </w:r>
      <w:r w:rsidRPr="0097530F">
        <w:rPr>
          <w:spacing w:val="-11"/>
          <w:sz w:val="20"/>
          <w:lang w:val="pt-BR"/>
        </w:rPr>
        <w:t xml:space="preserve"> </w:t>
      </w:r>
      <w:r w:rsidRPr="0097530F">
        <w:rPr>
          <w:sz w:val="20"/>
          <w:lang w:val="pt-BR"/>
        </w:rPr>
        <w:t>sinalização</w:t>
      </w:r>
      <w:r w:rsidRPr="0097530F">
        <w:rPr>
          <w:spacing w:val="-7"/>
          <w:sz w:val="20"/>
          <w:lang w:val="pt-BR"/>
        </w:rPr>
        <w:t xml:space="preserve"> </w:t>
      </w:r>
      <w:r w:rsidRPr="0097530F">
        <w:rPr>
          <w:sz w:val="20"/>
          <w:lang w:val="pt-BR"/>
        </w:rPr>
        <w:t>na</w:t>
      </w:r>
      <w:r w:rsidRPr="0097530F">
        <w:rPr>
          <w:spacing w:val="-8"/>
          <w:sz w:val="20"/>
          <w:lang w:val="pt-BR"/>
        </w:rPr>
        <w:t xml:space="preserve"> </w:t>
      </w:r>
      <w:r w:rsidRPr="0097530F">
        <w:rPr>
          <w:sz w:val="20"/>
          <w:lang w:val="pt-BR"/>
        </w:rPr>
        <w:t>LINHA</w:t>
      </w:r>
      <w:r w:rsidRPr="0097530F">
        <w:rPr>
          <w:spacing w:val="-6"/>
          <w:sz w:val="20"/>
          <w:lang w:val="pt-BR"/>
        </w:rPr>
        <w:t xml:space="preserve"> </w:t>
      </w:r>
      <w:r w:rsidRPr="0097530F">
        <w:rPr>
          <w:sz w:val="20"/>
          <w:lang w:val="pt-BR"/>
        </w:rPr>
        <w:t>9,</w:t>
      </w:r>
      <w:r w:rsidRPr="0097530F">
        <w:rPr>
          <w:spacing w:val="-9"/>
          <w:sz w:val="20"/>
          <w:lang w:val="pt-BR"/>
        </w:rPr>
        <w:t xml:space="preserve"> </w:t>
      </w:r>
      <w:r w:rsidRPr="0097530F">
        <w:rPr>
          <w:sz w:val="20"/>
          <w:lang w:val="pt-BR"/>
        </w:rPr>
        <w:t>ficando</w:t>
      </w:r>
      <w:r w:rsidRPr="0097530F">
        <w:rPr>
          <w:spacing w:val="-10"/>
          <w:sz w:val="20"/>
          <w:lang w:val="pt-BR"/>
        </w:rPr>
        <w:t xml:space="preserve"> </w:t>
      </w:r>
      <w:r w:rsidRPr="0097530F">
        <w:rPr>
          <w:sz w:val="20"/>
          <w:lang w:val="pt-BR"/>
        </w:rPr>
        <w:t>restrito</w:t>
      </w:r>
      <w:r w:rsidRPr="0097530F">
        <w:rPr>
          <w:spacing w:val="-8"/>
          <w:sz w:val="20"/>
          <w:lang w:val="pt-BR"/>
        </w:rPr>
        <w:t xml:space="preserve"> </w:t>
      </w:r>
      <w:r w:rsidRPr="0097530F">
        <w:rPr>
          <w:sz w:val="20"/>
          <w:lang w:val="pt-BR"/>
        </w:rPr>
        <w:t>somente</w:t>
      </w:r>
      <w:r w:rsidRPr="0097530F">
        <w:rPr>
          <w:spacing w:val="-10"/>
          <w:sz w:val="20"/>
          <w:lang w:val="pt-BR"/>
        </w:rPr>
        <w:t xml:space="preserve"> </w:t>
      </w:r>
      <w:r w:rsidRPr="0097530F">
        <w:rPr>
          <w:sz w:val="20"/>
          <w:lang w:val="pt-BR"/>
        </w:rPr>
        <w:t>ao</w:t>
      </w:r>
      <w:r w:rsidRPr="0097530F">
        <w:rPr>
          <w:spacing w:val="-53"/>
          <w:sz w:val="20"/>
          <w:lang w:val="pt-BR"/>
        </w:rPr>
        <w:t xml:space="preserve"> </w:t>
      </w:r>
      <w:r w:rsidRPr="0097530F">
        <w:rPr>
          <w:sz w:val="20"/>
          <w:lang w:val="pt-BR"/>
        </w:rPr>
        <w:t>pagamento,</w:t>
      </w:r>
      <w:r w:rsidRPr="0097530F">
        <w:rPr>
          <w:spacing w:val="-1"/>
          <w:sz w:val="20"/>
          <w:lang w:val="pt-BR"/>
        </w:rPr>
        <w:t xml:space="preserve"> </w:t>
      </w:r>
      <w:r w:rsidRPr="0097530F">
        <w:rPr>
          <w:sz w:val="20"/>
          <w:lang w:val="pt-BR"/>
        </w:rPr>
        <w:t>até o</w:t>
      </w:r>
      <w:r w:rsidRPr="0097530F">
        <w:rPr>
          <w:spacing w:val="-3"/>
          <w:sz w:val="20"/>
          <w:lang w:val="pt-BR"/>
        </w:rPr>
        <w:t xml:space="preserve"> </w:t>
      </w:r>
      <w:r w:rsidRPr="0097530F">
        <w:rPr>
          <w:sz w:val="20"/>
          <w:lang w:val="pt-BR"/>
        </w:rPr>
        <w:t>limite</w:t>
      </w:r>
      <w:r w:rsidRPr="0097530F">
        <w:rPr>
          <w:spacing w:val="-2"/>
          <w:sz w:val="20"/>
          <w:lang w:val="pt-BR"/>
        </w:rPr>
        <w:t xml:space="preserve"> </w:t>
      </w:r>
      <w:r w:rsidRPr="0097530F">
        <w:rPr>
          <w:sz w:val="20"/>
          <w:lang w:val="pt-BR"/>
        </w:rPr>
        <w:t>do montante</w:t>
      </w:r>
      <w:r w:rsidRPr="0097530F">
        <w:rPr>
          <w:spacing w:val="-3"/>
          <w:sz w:val="20"/>
          <w:lang w:val="pt-BR"/>
        </w:rPr>
        <w:t xml:space="preserve"> </w:t>
      </w:r>
      <w:r w:rsidRPr="0097530F">
        <w:rPr>
          <w:sz w:val="20"/>
          <w:lang w:val="pt-BR"/>
        </w:rPr>
        <w:t>indicado no</w:t>
      </w:r>
      <w:r w:rsidRPr="0097530F">
        <w:rPr>
          <w:spacing w:val="1"/>
          <w:sz w:val="20"/>
          <w:lang w:val="pt-BR"/>
        </w:rPr>
        <w:t xml:space="preserve"> </w:t>
      </w:r>
      <w:r w:rsidRPr="0097530F">
        <w:rPr>
          <w:sz w:val="20"/>
          <w:lang w:val="pt-BR"/>
        </w:rPr>
        <w:t>CONTRATO e</w:t>
      </w:r>
      <w:r w:rsidRPr="0097530F">
        <w:rPr>
          <w:spacing w:val="-2"/>
          <w:sz w:val="20"/>
          <w:lang w:val="pt-BR"/>
        </w:rPr>
        <w:t xml:space="preserve"> </w:t>
      </w:r>
      <w:r w:rsidRPr="0097530F">
        <w:rPr>
          <w:sz w:val="20"/>
          <w:lang w:val="pt-BR"/>
        </w:rPr>
        <w:t>no</w:t>
      </w:r>
      <w:r w:rsidRPr="0097530F">
        <w:rPr>
          <w:spacing w:val="-1"/>
          <w:sz w:val="20"/>
          <w:lang w:val="pt-BR"/>
        </w:rPr>
        <w:t xml:space="preserve"> </w:t>
      </w:r>
      <w:r w:rsidRPr="0097530F">
        <w:rPr>
          <w:sz w:val="20"/>
          <w:lang w:val="pt-BR"/>
        </w:rPr>
        <w:t>Anexo II.D.</w:t>
      </w:r>
    </w:p>
    <w:p w14:paraId="634BA180" w14:textId="77777777" w:rsidR="005C38FA" w:rsidRPr="0097530F" w:rsidRDefault="005C38FA">
      <w:pPr>
        <w:pStyle w:val="Corpodetexto"/>
        <w:rPr>
          <w:sz w:val="22"/>
          <w:lang w:val="pt-BR"/>
        </w:rPr>
      </w:pPr>
    </w:p>
    <w:p w14:paraId="677FA016" w14:textId="77777777" w:rsidR="005C38FA" w:rsidRPr="0097530F" w:rsidRDefault="005C38FA">
      <w:pPr>
        <w:pStyle w:val="Corpodetexto"/>
        <w:spacing w:before="10"/>
        <w:rPr>
          <w:sz w:val="28"/>
          <w:lang w:val="pt-BR"/>
        </w:rPr>
      </w:pPr>
    </w:p>
    <w:p w14:paraId="262D5E1C" w14:textId="77777777" w:rsidR="005C38FA" w:rsidRPr="0097530F" w:rsidRDefault="00CC4B8C">
      <w:pPr>
        <w:pStyle w:val="PargrafodaLista"/>
        <w:numPr>
          <w:ilvl w:val="1"/>
          <w:numId w:val="134"/>
        </w:numPr>
        <w:tabs>
          <w:tab w:val="left" w:pos="877"/>
        </w:tabs>
        <w:rPr>
          <w:sz w:val="20"/>
          <w:lang w:val="pt-BR"/>
        </w:rPr>
      </w:pPr>
      <w:r w:rsidRPr="0097530F">
        <w:rPr>
          <w:sz w:val="20"/>
          <w:lang w:val="pt-BR"/>
        </w:rPr>
        <w:t>EMPREENDIMENTO</w:t>
      </w:r>
      <w:r w:rsidRPr="0097530F">
        <w:rPr>
          <w:spacing w:val="-2"/>
          <w:sz w:val="20"/>
          <w:lang w:val="pt-BR"/>
        </w:rPr>
        <w:t xml:space="preserve"> </w:t>
      </w:r>
      <w:r w:rsidRPr="0097530F">
        <w:rPr>
          <w:sz w:val="20"/>
          <w:lang w:val="pt-BR"/>
        </w:rPr>
        <w:t>64</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Telecomunicações</w:t>
      </w:r>
    </w:p>
    <w:p w14:paraId="35802426" w14:textId="77777777" w:rsidR="005C38FA" w:rsidRPr="0097530F" w:rsidRDefault="005C38FA">
      <w:pPr>
        <w:pStyle w:val="Corpodetexto"/>
        <w:spacing w:before="6"/>
        <w:rPr>
          <w:lang w:val="pt-BR"/>
        </w:rPr>
      </w:pPr>
    </w:p>
    <w:p w14:paraId="0FF7A6B1" w14:textId="77777777" w:rsidR="005C38FA" w:rsidRPr="0097530F" w:rsidRDefault="00CC4B8C">
      <w:pPr>
        <w:pStyle w:val="PargrafodaLista"/>
        <w:numPr>
          <w:ilvl w:val="2"/>
          <w:numId w:val="134"/>
        </w:numPr>
        <w:tabs>
          <w:tab w:val="left" w:pos="1603"/>
          <w:tab w:val="left" w:pos="1604"/>
        </w:tabs>
        <w:ind w:hanging="721"/>
        <w:rPr>
          <w:sz w:val="20"/>
          <w:lang w:val="pt-BR"/>
        </w:rPr>
      </w:pPr>
      <w:r w:rsidRPr="0097530F">
        <w:rPr>
          <w:sz w:val="20"/>
          <w:lang w:val="pt-BR"/>
        </w:rPr>
        <w:t>Projeto e</w:t>
      </w:r>
      <w:r w:rsidRPr="0097530F">
        <w:rPr>
          <w:spacing w:val="-3"/>
          <w:sz w:val="20"/>
          <w:lang w:val="pt-BR"/>
        </w:rPr>
        <w:t xml:space="preserve"> </w:t>
      </w:r>
      <w:r w:rsidRPr="0097530F">
        <w:rPr>
          <w:sz w:val="20"/>
          <w:lang w:val="pt-BR"/>
        </w:rPr>
        <w:t>Implantação</w:t>
      </w:r>
      <w:r w:rsidRPr="0097530F">
        <w:rPr>
          <w:spacing w:val="-1"/>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SCADA</w:t>
      </w:r>
    </w:p>
    <w:p w14:paraId="2AC28275" w14:textId="77777777" w:rsidR="005C38FA" w:rsidRPr="0097530F" w:rsidRDefault="005C38FA">
      <w:pPr>
        <w:pStyle w:val="Corpodetexto"/>
        <w:spacing w:before="5"/>
        <w:rPr>
          <w:sz w:val="12"/>
          <w:lang w:val="pt-BR"/>
        </w:rPr>
      </w:pPr>
    </w:p>
    <w:p w14:paraId="03139827" w14:textId="77777777" w:rsidR="005C38FA" w:rsidRPr="0097530F" w:rsidRDefault="00CC4B8C">
      <w:pPr>
        <w:pStyle w:val="Corpodetexto"/>
        <w:spacing w:before="93" w:line="357" w:lineRule="auto"/>
        <w:ind w:left="1865" w:right="634"/>
        <w:rPr>
          <w:lang w:val="pt-BR"/>
        </w:rPr>
      </w:pPr>
      <w:r w:rsidRPr="0097530F">
        <w:rPr>
          <w:noProof/>
          <w:lang w:val="pt-BR" w:eastAsia="pt-BR"/>
        </w:rPr>
        <w:drawing>
          <wp:anchor distT="0" distB="0" distL="0" distR="0" simplePos="0" relativeHeight="15777792" behindDoc="0" locked="0" layoutInCell="1" allowOverlap="1" wp14:anchorId="4D67CD12" wp14:editId="22331A36">
            <wp:simplePos x="0" y="0"/>
            <wp:positionH relativeFrom="page">
              <wp:posOffset>1716043</wp:posOffset>
            </wp:positionH>
            <wp:positionV relativeFrom="paragraph">
              <wp:posOffset>87773</wp:posOffset>
            </wp:positionV>
            <wp:extent cx="362692" cy="94342"/>
            <wp:effectExtent l="0" t="0" r="0" b="0"/>
            <wp:wrapNone/>
            <wp:docPr id="205" name="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00.png"/>
                    <pic:cNvPicPr/>
                  </pic:nvPicPr>
                  <pic:blipFill>
                    <a:blip r:embed="rId107" cstate="print"/>
                    <a:stretch>
                      <a:fillRect/>
                    </a:stretch>
                  </pic:blipFill>
                  <pic:spPr>
                    <a:xfrm>
                      <a:off x="0" y="0"/>
                      <a:ext cx="362692" cy="94342"/>
                    </a:xfrm>
                    <a:prstGeom prst="rect">
                      <a:avLst/>
                    </a:prstGeom>
                  </pic:spPr>
                </pic:pic>
              </a:graphicData>
            </a:graphic>
          </wp:anchor>
        </w:drawing>
      </w:r>
      <w:r w:rsidRPr="0097530F">
        <w:rPr>
          <w:lang w:val="pt-BR"/>
        </w:rPr>
        <w:t>O</w:t>
      </w:r>
      <w:r w:rsidRPr="0097530F">
        <w:rPr>
          <w:spacing w:val="5"/>
          <w:lang w:val="pt-BR"/>
        </w:rPr>
        <w:t xml:space="preserve"> </w:t>
      </w:r>
      <w:r w:rsidRPr="0097530F">
        <w:rPr>
          <w:lang w:val="pt-BR"/>
        </w:rPr>
        <w:t>SCADA</w:t>
      </w:r>
      <w:r w:rsidRPr="0097530F">
        <w:rPr>
          <w:spacing w:val="3"/>
          <w:lang w:val="pt-BR"/>
        </w:rPr>
        <w:t xml:space="preserve"> </w:t>
      </w:r>
      <w:r w:rsidRPr="0097530F">
        <w:rPr>
          <w:lang w:val="pt-BR"/>
        </w:rPr>
        <w:t>é</w:t>
      </w:r>
      <w:r w:rsidRPr="0097530F">
        <w:rPr>
          <w:spacing w:val="7"/>
          <w:lang w:val="pt-BR"/>
        </w:rPr>
        <w:t xml:space="preserve"> </w:t>
      </w:r>
      <w:r w:rsidRPr="0097530F">
        <w:rPr>
          <w:lang w:val="pt-BR"/>
        </w:rPr>
        <w:t>o</w:t>
      </w:r>
      <w:r w:rsidRPr="0097530F">
        <w:rPr>
          <w:spacing w:val="4"/>
          <w:lang w:val="pt-BR"/>
        </w:rPr>
        <w:t xml:space="preserve"> </w:t>
      </w:r>
      <w:r w:rsidRPr="0097530F">
        <w:rPr>
          <w:lang w:val="pt-BR"/>
        </w:rPr>
        <w:t>sistema</w:t>
      </w:r>
      <w:r w:rsidRPr="0097530F">
        <w:rPr>
          <w:spacing w:val="5"/>
          <w:lang w:val="pt-BR"/>
        </w:rPr>
        <w:t xml:space="preserve"> </w:t>
      </w:r>
      <w:r w:rsidRPr="0097530F">
        <w:rPr>
          <w:lang w:val="pt-BR"/>
        </w:rPr>
        <w:t>responsável</w:t>
      </w:r>
      <w:r w:rsidRPr="0097530F">
        <w:rPr>
          <w:spacing w:val="3"/>
          <w:lang w:val="pt-BR"/>
        </w:rPr>
        <w:t xml:space="preserve"> </w:t>
      </w:r>
      <w:r w:rsidRPr="0097530F">
        <w:rPr>
          <w:lang w:val="pt-BR"/>
        </w:rPr>
        <w:t>pela</w:t>
      </w:r>
      <w:r w:rsidRPr="0097530F">
        <w:rPr>
          <w:spacing w:val="4"/>
          <w:lang w:val="pt-BR"/>
        </w:rPr>
        <w:t xml:space="preserve"> </w:t>
      </w:r>
      <w:r w:rsidRPr="0097530F">
        <w:rPr>
          <w:lang w:val="pt-BR"/>
        </w:rPr>
        <w:t>supervisão</w:t>
      </w:r>
      <w:r w:rsidRPr="0097530F">
        <w:rPr>
          <w:spacing w:val="7"/>
          <w:lang w:val="pt-BR"/>
        </w:rPr>
        <w:t xml:space="preserve"> </w:t>
      </w:r>
      <w:r w:rsidRPr="0097530F">
        <w:rPr>
          <w:lang w:val="pt-BR"/>
        </w:rPr>
        <w:t>e</w:t>
      </w:r>
      <w:r w:rsidRPr="0097530F">
        <w:rPr>
          <w:spacing w:val="6"/>
          <w:lang w:val="pt-BR"/>
        </w:rPr>
        <w:t xml:space="preserve"> </w:t>
      </w:r>
      <w:r w:rsidRPr="0097530F">
        <w:rPr>
          <w:lang w:val="pt-BR"/>
        </w:rPr>
        <w:t>controle</w:t>
      </w:r>
      <w:r w:rsidRPr="0097530F">
        <w:rPr>
          <w:spacing w:val="5"/>
          <w:lang w:val="pt-BR"/>
        </w:rPr>
        <w:t xml:space="preserve"> </w:t>
      </w:r>
      <w:r w:rsidRPr="0097530F">
        <w:rPr>
          <w:lang w:val="pt-BR"/>
        </w:rPr>
        <w:t>dos</w:t>
      </w:r>
      <w:r w:rsidRPr="0097530F">
        <w:rPr>
          <w:spacing w:val="14"/>
          <w:lang w:val="pt-BR"/>
        </w:rPr>
        <w:t xml:space="preserve"> </w:t>
      </w:r>
      <w:r w:rsidRPr="0097530F">
        <w:rPr>
          <w:lang w:val="pt-BR"/>
        </w:rPr>
        <w:t>sistemas</w:t>
      </w:r>
      <w:r w:rsidRPr="0097530F">
        <w:rPr>
          <w:spacing w:val="-53"/>
          <w:lang w:val="pt-BR"/>
        </w:rPr>
        <w:t xml:space="preserve"> </w:t>
      </w:r>
      <w:r w:rsidRPr="0097530F">
        <w:rPr>
          <w:lang w:val="pt-BR"/>
        </w:rPr>
        <w:lastRenderedPageBreak/>
        <w:t>de</w:t>
      </w:r>
      <w:r w:rsidRPr="0097530F">
        <w:rPr>
          <w:spacing w:val="-2"/>
          <w:lang w:val="pt-BR"/>
        </w:rPr>
        <w:t xml:space="preserve"> </w:t>
      </w:r>
      <w:r w:rsidRPr="0097530F">
        <w:rPr>
          <w:lang w:val="pt-BR"/>
        </w:rPr>
        <w:t>iluminação, energia,</w:t>
      </w:r>
      <w:r w:rsidRPr="0097530F">
        <w:rPr>
          <w:spacing w:val="-2"/>
          <w:lang w:val="pt-BR"/>
        </w:rPr>
        <w:t xml:space="preserve"> </w:t>
      </w:r>
      <w:r w:rsidRPr="0097530F">
        <w:rPr>
          <w:lang w:val="pt-BR"/>
        </w:rPr>
        <w:t>auxiliares,</w:t>
      </w:r>
      <w:r w:rsidRPr="0097530F">
        <w:rPr>
          <w:spacing w:val="-2"/>
          <w:lang w:val="pt-BR"/>
        </w:rPr>
        <w:t xml:space="preserve"> </w:t>
      </w:r>
      <w:r w:rsidRPr="0097530F">
        <w:rPr>
          <w:lang w:val="pt-BR"/>
        </w:rPr>
        <w:t>telecomunicações</w:t>
      </w:r>
      <w:r w:rsidRPr="0097530F">
        <w:rPr>
          <w:spacing w:val="1"/>
          <w:lang w:val="pt-BR"/>
        </w:rPr>
        <w:t xml:space="preserve"> </w:t>
      </w:r>
      <w:r w:rsidRPr="0097530F">
        <w:rPr>
          <w:lang w:val="pt-BR"/>
        </w:rPr>
        <w:t>e de</w:t>
      </w:r>
      <w:r w:rsidRPr="0097530F">
        <w:rPr>
          <w:spacing w:val="-2"/>
          <w:lang w:val="pt-BR"/>
        </w:rPr>
        <w:t xml:space="preserve"> </w:t>
      </w:r>
      <w:r w:rsidRPr="0097530F">
        <w:rPr>
          <w:lang w:val="pt-BR"/>
        </w:rPr>
        <w:t>segurança.</w:t>
      </w:r>
    </w:p>
    <w:p w14:paraId="21C0B4E3" w14:textId="77777777" w:rsidR="005C38FA" w:rsidRPr="0097530F" w:rsidRDefault="00CC4B8C">
      <w:pPr>
        <w:pStyle w:val="Corpodetexto"/>
        <w:spacing w:before="124" w:line="360" w:lineRule="auto"/>
        <w:ind w:left="1865" w:right="636"/>
        <w:rPr>
          <w:lang w:val="pt-BR"/>
        </w:rPr>
      </w:pPr>
      <w:r w:rsidRPr="0097530F">
        <w:rPr>
          <w:noProof/>
          <w:lang w:val="pt-BR" w:eastAsia="pt-BR"/>
        </w:rPr>
        <w:drawing>
          <wp:anchor distT="0" distB="0" distL="0" distR="0" simplePos="0" relativeHeight="15778304" behindDoc="0" locked="0" layoutInCell="1" allowOverlap="1" wp14:anchorId="1D8147F6" wp14:editId="03B260A4">
            <wp:simplePos x="0" y="0"/>
            <wp:positionH relativeFrom="page">
              <wp:posOffset>1716079</wp:posOffset>
            </wp:positionH>
            <wp:positionV relativeFrom="paragraph">
              <wp:posOffset>107132</wp:posOffset>
            </wp:positionV>
            <wp:extent cx="379420" cy="92891"/>
            <wp:effectExtent l="0" t="0" r="0" b="0"/>
            <wp:wrapNone/>
            <wp:docPr id="207" name="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01.png"/>
                    <pic:cNvPicPr/>
                  </pic:nvPicPr>
                  <pic:blipFill>
                    <a:blip r:embed="rId108" cstate="print"/>
                    <a:stretch>
                      <a:fillRect/>
                    </a:stretch>
                  </pic:blipFill>
                  <pic:spPr>
                    <a:xfrm>
                      <a:off x="0" y="0"/>
                      <a:ext cx="379420" cy="92891"/>
                    </a:xfrm>
                    <a:prstGeom prst="rect">
                      <a:avLst/>
                    </a:prstGeom>
                  </pic:spPr>
                </pic:pic>
              </a:graphicData>
            </a:graphic>
          </wp:anchor>
        </w:drawing>
      </w:r>
      <w:r w:rsidRPr="0097530F">
        <w:rPr>
          <w:lang w:val="pt-BR"/>
        </w:rPr>
        <w:t>Atualmente</w:t>
      </w:r>
      <w:r w:rsidRPr="0097530F">
        <w:rPr>
          <w:spacing w:val="32"/>
          <w:lang w:val="pt-BR"/>
        </w:rPr>
        <w:t xml:space="preserve"> </w:t>
      </w:r>
      <w:r w:rsidRPr="0097530F">
        <w:rPr>
          <w:lang w:val="pt-BR"/>
        </w:rPr>
        <w:t>não</w:t>
      </w:r>
      <w:r w:rsidRPr="0097530F">
        <w:rPr>
          <w:spacing w:val="33"/>
          <w:lang w:val="pt-BR"/>
        </w:rPr>
        <w:t xml:space="preserve"> </w:t>
      </w:r>
      <w:r w:rsidRPr="0097530F">
        <w:rPr>
          <w:lang w:val="pt-BR"/>
        </w:rPr>
        <w:t>existem</w:t>
      </w:r>
      <w:r w:rsidRPr="0097530F">
        <w:rPr>
          <w:spacing w:val="38"/>
          <w:lang w:val="pt-BR"/>
        </w:rPr>
        <w:t xml:space="preserve"> </w:t>
      </w:r>
      <w:r w:rsidRPr="0097530F">
        <w:rPr>
          <w:lang w:val="pt-BR"/>
        </w:rPr>
        <w:t>Sistemas</w:t>
      </w:r>
      <w:r w:rsidRPr="0097530F">
        <w:rPr>
          <w:spacing w:val="34"/>
          <w:lang w:val="pt-BR"/>
        </w:rPr>
        <w:t xml:space="preserve"> </w:t>
      </w:r>
      <w:r w:rsidRPr="0097530F">
        <w:rPr>
          <w:lang w:val="pt-BR"/>
        </w:rPr>
        <w:t>SCADA</w:t>
      </w:r>
      <w:r w:rsidRPr="0097530F">
        <w:rPr>
          <w:spacing w:val="35"/>
          <w:lang w:val="pt-BR"/>
        </w:rPr>
        <w:t xml:space="preserve"> </w:t>
      </w:r>
      <w:r w:rsidRPr="0097530F">
        <w:rPr>
          <w:lang w:val="pt-BR"/>
        </w:rPr>
        <w:t>implantados</w:t>
      </w:r>
      <w:r w:rsidRPr="0097530F">
        <w:rPr>
          <w:spacing w:val="35"/>
          <w:lang w:val="pt-BR"/>
        </w:rPr>
        <w:t xml:space="preserve"> </w:t>
      </w:r>
      <w:r w:rsidRPr="0097530F">
        <w:rPr>
          <w:lang w:val="pt-BR"/>
        </w:rPr>
        <w:t>nas</w:t>
      </w:r>
      <w:r w:rsidRPr="0097530F">
        <w:rPr>
          <w:spacing w:val="34"/>
          <w:lang w:val="pt-BR"/>
        </w:rPr>
        <w:t xml:space="preserve"> </w:t>
      </w:r>
      <w:r w:rsidRPr="0097530F">
        <w:rPr>
          <w:lang w:val="pt-BR"/>
        </w:rPr>
        <w:t>estações</w:t>
      </w:r>
      <w:r w:rsidRPr="0097530F">
        <w:rPr>
          <w:spacing w:val="33"/>
          <w:lang w:val="pt-BR"/>
        </w:rPr>
        <w:t xml:space="preserve"> </w:t>
      </w:r>
      <w:r w:rsidRPr="0097530F">
        <w:rPr>
          <w:lang w:val="pt-BR"/>
        </w:rPr>
        <w:t>das</w:t>
      </w:r>
      <w:r w:rsidRPr="0097530F">
        <w:rPr>
          <w:spacing w:val="-52"/>
          <w:lang w:val="pt-BR"/>
        </w:rPr>
        <w:t xml:space="preserve"> </w:t>
      </w:r>
      <w:r w:rsidRPr="0097530F">
        <w:rPr>
          <w:lang w:val="pt-BR"/>
        </w:rPr>
        <w:t>LINHAS.</w:t>
      </w:r>
    </w:p>
    <w:p w14:paraId="78E81C17" w14:textId="77777777" w:rsidR="005C38FA" w:rsidRPr="0097530F" w:rsidRDefault="00CC4B8C">
      <w:pPr>
        <w:pStyle w:val="Corpodetexto"/>
        <w:spacing w:before="121" w:line="360" w:lineRule="auto"/>
        <w:ind w:left="1865" w:right="639"/>
        <w:jc w:val="both"/>
        <w:rPr>
          <w:lang w:val="pt-BR"/>
        </w:rPr>
      </w:pPr>
      <w:r w:rsidRPr="0097530F">
        <w:rPr>
          <w:noProof/>
          <w:lang w:val="pt-BR" w:eastAsia="pt-BR"/>
        </w:rPr>
        <w:drawing>
          <wp:anchor distT="0" distB="0" distL="0" distR="0" simplePos="0" relativeHeight="15778816" behindDoc="0" locked="0" layoutInCell="1" allowOverlap="1" wp14:anchorId="6D3236DC" wp14:editId="3A6F9A78">
            <wp:simplePos x="0" y="0"/>
            <wp:positionH relativeFrom="page">
              <wp:posOffset>1716042</wp:posOffset>
            </wp:positionH>
            <wp:positionV relativeFrom="paragraph">
              <wp:posOffset>105372</wp:posOffset>
            </wp:positionV>
            <wp:extent cx="380981" cy="95794"/>
            <wp:effectExtent l="0" t="0" r="0" b="0"/>
            <wp:wrapNone/>
            <wp:docPr id="209"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02.png"/>
                    <pic:cNvPicPr/>
                  </pic:nvPicPr>
                  <pic:blipFill>
                    <a:blip r:embed="rId109" cstate="print"/>
                    <a:stretch>
                      <a:fillRect/>
                    </a:stretch>
                  </pic:blipFill>
                  <pic:spPr>
                    <a:xfrm>
                      <a:off x="0" y="0"/>
                      <a:ext cx="380981" cy="95794"/>
                    </a:xfrm>
                    <a:prstGeom prst="rect">
                      <a:avLst/>
                    </a:prstGeom>
                  </pic:spPr>
                </pic:pic>
              </a:graphicData>
            </a:graphic>
          </wp:anchor>
        </w:drawing>
      </w:r>
      <w:r w:rsidRPr="0097530F">
        <w:rPr>
          <w:lang w:val="pt-BR"/>
        </w:rPr>
        <w:t>A CONCESSIONÁRIA deverá elaborar o projeto, que será submetido a não</w:t>
      </w:r>
      <w:r w:rsidRPr="0097530F">
        <w:rPr>
          <w:spacing w:val="1"/>
          <w:lang w:val="pt-BR"/>
        </w:rPr>
        <w:t xml:space="preserve"> </w:t>
      </w:r>
      <w:r w:rsidRPr="0097530F">
        <w:rPr>
          <w:lang w:val="pt-BR"/>
        </w:rPr>
        <w:t>objeção do PODER CONCEDENTE, após a CERTIFICAÇÃO do AUDITOR</w:t>
      </w:r>
      <w:r w:rsidRPr="0097530F">
        <w:rPr>
          <w:spacing w:val="1"/>
          <w:lang w:val="pt-BR"/>
        </w:rPr>
        <w:t xml:space="preserve"> </w:t>
      </w:r>
      <w:r w:rsidRPr="0097530F">
        <w:rPr>
          <w:lang w:val="pt-BR"/>
        </w:rPr>
        <w:t>INDEPENDENTE, e implantar o sistema SCADA, com todos os materiais 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p>
    <w:p w14:paraId="7B8A94F7" w14:textId="77777777" w:rsidR="005C38FA" w:rsidRPr="0097530F" w:rsidRDefault="00CC4B8C">
      <w:pPr>
        <w:pStyle w:val="Corpodetexto"/>
        <w:spacing w:before="120" w:line="357" w:lineRule="auto"/>
        <w:ind w:left="1865"/>
        <w:rPr>
          <w:lang w:val="pt-BR"/>
        </w:rPr>
      </w:pPr>
      <w:r w:rsidRPr="0097530F">
        <w:rPr>
          <w:noProof/>
          <w:lang w:val="pt-BR" w:eastAsia="pt-BR"/>
        </w:rPr>
        <w:drawing>
          <wp:anchor distT="0" distB="0" distL="0" distR="0" simplePos="0" relativeHeight="15779328" behindDoc="0" locked="0" layoutInCell="1" allowOverlap="1" wp14:anchorId="6685D3DE" wp14:editId="371DE987">
            <wp:simplePos x="0" y="0"/>
            <wp:positionH relativeFrom="page">
              <wp:posOffset>1716042</wp:posOffset>
            </wp:positionH>
            <wp:positionV relativeFrom="paragraph">
              <wp:posOffset>104592</wp:posOffset>
            </wp:positionV>
            <wp:extent cx="380981" cy="92891"/>
            <wp:effectExtent l="0" t="0" r="0" b="0"/>
            <wp:wrapNone/>
            <wp:docPr id="211" name="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103.png"/>
                    <pic:cNvPicPr/>
                  </pic:nvPicPr>
                  <pic:blipFill>
                    <a:blip r:embed="rId110" cstate="print"/>
                    <a:stretch>
                      <a:fillRect/>
                    </a:stretch>
                  </pic:blipFill>
                  <pic:spPr>
                    <a:xfrm>
                      <a:off x="0" y="0"/>
                      <a:ext cx="380981" cy="92891"/>
                    </a:xfrm>
                    <a:prstGeom prst="rect">
                      <a:avLst/>
                    </a:prstGeom>
                  </pic:spPr>
                </pic:pic>
              </a:graphicData>
            </a:graphic>
          </wp:anchor>
        </w:drawing>
      </w:r>
      <w:r w:rsidRPr="0097530F">
        <w:rPr>
          <w:lang w:val="pt-BR"/>
        </w:rPr>
        <w:t>O</w:t>
      </w:r>
      <w:r w:rsidRPr="0097530F">
        <w:rPr>
          <w:spacing w:val="50"/>
          <w:lang w:val="pt-BR"/>
        </w:rPr>
        <w:t xml:space="preserve"> </w:t>
      </w:r>
      <w:r w:rsidRPr="0097530F">
        <w:rPr>
          <w:lang w:val="pt-BR"/>
        </w:rPr>
        <w:t>SCADA</w:t>
      </w:r>
      <w:r w:rsidRPr="0097530F">
        <w:rPr>
          <w:spacing w:val="52"/>
          <w:lang w:val="pt-BR"/>
        </w:rPr>
        <w:t xml:space="preserve"> </w:t>
      </w:r>
      <w:r w:rsidRPr="0097530F">
        <w:rPr>
          <w:lang w:val="pt-BR"/>
        </w:rPr>
        <w:t>deverá</w:t>
      </w:r>
      <w:r w:rsidRPr="0097530F">
        <w:rPr>
          <w:spacing w:val="50"/>
          <w:lang w:val="pt-BR"/>
        </w:rPr>
        <w:t xml:space="preserve"> </w:t>
      </w:r>
      <w:r w:rsidRPr="0097530F">
        <w:rPr>
          <w:lang w:val="pt-BR"/>
        </w:rPr>
        <w:t>ser</w:t>
      </w:r>
      <w:r w:rsidRPr="0097530F">
        <w:rPr>
          <w:spacing w:val="52"/>
          <w:lang w:val="pt-BR"/>
        </w:rPr>
        <w:t xml:space="preserve"> </w:t>
      </w:r>
      <w:r w:rsidRPr="0097530F">
        <w:rPr>
          <w:lang w:val="pt-BR"/>
        </w:rPr>
        <w:t>implantado</w:t>
      </w:r>
      <w:r w:rsidRPr="0097530F">
        <w:rPr>
          <w:spacing w:val="52"/>
          <w:lang w:val="pt-BR"/>
        </w:rPr>
        <w:t xml:space="preserve"> </w:t>
      </w:r>
      <w:r w:rsidRPr="0097530F">
        <w:rPr>
          <w:lang w:val="pt-BR"/>
        </w:rPr>
        <w:t>em</w:t>
      </w:r>
      <w:r w:rsidRPr="0097530F">
        <w:rPr>
          <w:spacing w:val="53"/>
          <w:lang w:val="pt-BR"/>
        </w:rPr>
        <w:t xml:space="preserve"> </w:t>
      </w:r>
      <w:r w:rsidRPr="0097530F">
        <w:rPr>
          <w:lang w:val="pt-BR"/>
        </w:rPr>
        <w:t>todas</w:t>
      </w:r>
      <w:r w:rsidRPr="0097530F">
        <w:rPr>
          <w:spacing w:val="50"/>
          <w:lang w:val="pt-BR"/>
        </w:rPr>
        <w:t xml:space="preserve"> </w:t>
      </w:r>
      <w:r w:rsidRPr="0097530F">
        <w:rPr>
          <w:lang w:val="pt-BR"/>
        </w:rPr>
        <w:t>as</w:t>
      </w:r>
      <w:r w:rsidRPr="0097530F">
        <w:rPr>
          <w:spacing w:val="53"/>
          <w:lang w:val="pt-BR"/>
        </w:rPr>
        <w:t xml:space="preserve"> </w:t>
      </w:r>
      <w:r w:rsidRPr="0097530F">
        <w:rPr>
          <w:lang w:val="pt-BR"/>
        </w:rPr>
        <w:t>estações,</w:t>
      </w:r>
      <w:r w:rsidRPr="0097530F">
        <w:rPr>
          <w:spacing w:val="49"/>
          <w:lang w:val="pt-BR"/>
        </w:rPr>
        <w:t xml:space="preserve"> </w:t>
      </w:r>
      <w:r w:rsidRPr="0097530F">
        <w:rPr>
          <w:lang w:val="pt-BR"/>
        </w:rPr>
        <w:t>no</w:t>
      </w:r>
      <w:r w:rsidRPr="0097530F">
        <w:rPr>
          <w:spacing w:val="52"/>
          <w:lang w:val="pt-BR"/>
        </w:rPr>
        <w:t xml:space="preserve"> </w:t>
      </w:r>
      <w:r w:rsidRPr="0097530F">
        <w:rPr>
          <w:lang w:val="pt-BR"/>
        </w:rPr>
        <w:t>Pátio,</w:t>
      </w:r>
      <w:r w:rsidRPr="0097530F">
        <w:rPr>
          <w:spacing w:val="51"/>
          <w:lang w:val="pt-BR"/>
        </w:rPr>
        <w:t xml:space="preserve"> </w:t>
      </w:r>
      <w:r w:rsidRPr="0097530F">
        <w:rPr>
          <w:lang w:val="pt-BR"/>
        </w:rPr>
        <w:t>nas</w:t>
      </w:r>
      <w:r w:rsidRPr="0097530F">
        <w:rPr>
          <w:spacing w:val="-53"/>
          <w:lang w:val="pt-BR"/>
        </w:rPr>
        <w:t xml:space="preserve"> </w:t>
      </w:r>
      <w:r w:rsidRPr="0097530F">
        <w:rPr>
          <w:lang w:val="pt-BR"/>
        </w:rPr>
        <w:t>Subestações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no</w:t>
      </w:r>
      <w:r w:rsidRPr="0097530F">
        <w:rPr>
          <w:spacing w:val="2"/>
          <w:lang w:val="pt-BR"/>
        </w:rPr>
        <w:t xml:space="preserve"> </w:t>
      </w:r>
      <w:r w:rsidRPr="0097530F">
        <w:rPr>
          <w:lang w:val="pt-BR"/>
        </w:rPr>
        <w:t>novo</w:t>
      </w:r>
      <w:r w:rsidRPr="0097530F">
        <w:rPr>
          <w:spacing w:val="-1"/>
          <w:lang w:val="pt-BR"/>
        </w:rPr>
        <w:t xml:space="preserve"> </w:t>
      </w:r>
      <w:r w:rsidRPr="0097530F">
        <w:rPr>
          <w:lang w:val="pt-BR"/>
        </w:rPr>
        <w:t>CCO da</w:t>
      </w:r>
      <w:r w:rsidRPr="0097530F">
        <w:rPr>
          <w:spacing w:val="-1"/>
          <w:lang w:val="pt-BR"/>
        </w:rPr>
        <w:t xml:space="preserve"> </w:t>
      </w:r>
      <w:r w:rsidRPr="0097530F">
        <w:rPr>
          <w:lang w:val="pt-BR"/>
        </w:rPr>
        <w:t>linha.</w:t>
      </w:r>
    </w:p>
    <w:p w14:paraId="0E81B641" w14:textId="77777777" w:rsidR="005C38FA" w:rsidRPr="0097530F" w:rsidRDefault="00CC4B8C">
      <w:pPr>
        <w:pStyle w:val="Corpodetexto"/>
        <w:spacing w:before="124" w:line="360" w:lineRule="auto"/>
        <w:ind w:left="1865" w:right="636"/>
        <w:rPr>
          <w:lang w:val="pt-BR"/>
        </w:rPr>
      </w:pPr>
      <w:r w:rsidRPr="0097530F">
        <w:rPr>
          <w:noProof/>
          <w:lang w:val="pt-BR" w:eastAsia="pt-BR"/>
        </w:rPr>
        <w:drawing>
          <wp:anchor distT="0" distB="0" distL="0" distR="0" simplePos="0" relativeHeight="15779840" behindDoc="0" locked="0" layoutInCell="1" allowOverlap="1" wp14:anchorId="1194BFE1" wp14:editId="1291DA6E">
            <wp:simplePos x="0" y="0"/>
            <wp:positionH relativeFrom="page">
              <wp:posOffset>1716042</wp:posOffset>
            </wp:positionH>
            <wp:positionV relativeFrom="paragraph">
              <wp:posOffset>106896</wp:posOffset>
            </wp:positionV>
            <wp:extent cx="380981" cy="95794"/>
            <wp:effectExtent l="0" t="0" r="0" b="0"/>
            <wp:wrapNone/>
            <wp:docPr id="213" name="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04.png"/>
                    <pic:cNvPicPr/>
                  </pic:nvPicPr>
                  <pic:blipFill>
                    <a:blip r:embed="rId111" cstate="print"/>
                    <a:stretch>
                      <a:fillRect/>
                    </a:stretch>
                  </pic:blipFill>
                  <pic:spPr>
                    <a:xfrm>
                      <a:off x="0" y="0"/>
                      <a:ext cx="380981" cy="95794"/>
                    </a:xfrm>
                    <a:prstGeom prst="rect">
                      <a:avLst/>
                    </a:prstGeom>
                  </pic:spPr>
                </pic:pic>
              </a:graphicData>
            </a:graphic>
          </wp:anchor>
        </w:drawing>
      </w:r>
      <w:r w:rsidRPr="0097530F">
        <w:rPr>
          <w:lang w:val="pt-BR"/>
        </w:rPr>
        <w:t>O</w:t>
      </w:r>
      <w:r w:rsidRPr="0097530F">
        <w:rPr>
          <w:spacing w:val="-7"/>
          <w:lang w:val="pt-BR"/>
        </w:rPr>
        <w:t xml:space="preserve"> </w:t>
      </w:r>
      <w:r w:rsidRPr="0097530F">
        <w:rPr>
          <w:lang w:val="pt-BR"/>
        </w:rPr>
        <w:t>sistema</w:t>
      </w:r>
      <w:r w:rsidRPr="0097530F">
        <w:rPr>
          <w:spacing w:val="-6"/>
          <w:lang w:val="pt-BR"/>
        </w:rPr>
        <w:t xml:space="preserve"> </w:t>
      </w:r>
      <w:r w:rsidRPr="0097530F">
        <w:rPr>
          <w:lang w:val="pt-BR"/>
        </w:rPr>
        <w:t>da</w:t>
      </w:r>
      <w:r w:rsidRPr="0097530F">
        <w:rPr>
          <w:spacing w:val="-7"/>
          <w:lang w:val="pt-BR"/>
        </w:rPr>
        <w:t xml:space="preserve"> </w:t>
      </w:r>
      <w:r w:rsidRPr="0097530F">
        <w:rPr>
          <w:lang w:val="pt-BR"/>
        </w:rPr>
        <w:t>LINHA</w:t>
      </w:r>
      <w:r w:rsidRPr="0097530F">
        <w:rPr>
          <w:spacing w:val="-8"/>
          <w:lang w:val="pt-BR"/>
        </w:rPr>
        <w:t xml:space="preserve"> </w:t>
      </w:r>
      <w:r w:rsidRPr="0097530F">
        <w:rPr>
          <w:lang w:val="pt-BR"/>
        </w:rPr>
        <w:t>9</w:t>
      </w:r>
      <w:r w:rsidRPr="0097530F">
        <w:rPr>
          <w:spacing w:val="-7"/>
          <w:lang w:val="pt-BR"/>
        </w:rPr>
        <w:t xml:space="preserve"> </w:t>
      </w:r>
      <w:r w:rsidRPr="0097530F">
        <w:rPr>
          <w:lang w:val="pt-BR"/>
        </w:rPr>
        <w:t>é</w:t>
      </w:r>
      <w:r w:rsidRPr="0097530F">
        <w:rPr>
          <w:spacing w:val="-7"/>
          <w:lang w:val="pt-BR"/>
        </w:rPr>
        <w:t xml:space="preserve"> </w:t>
      </w:r>
      <w:r w:rsidRPr="0097530F">
        <w:rPr>
          <w:lang w:val="pt-BR"/>
        </w:rPr>
        <w:t>similar</w:t>
      </w:r>
      <w:r w:rsidRPr="0097530F">
        <w:rPr>
          <w:spacing w:val="-6"/>
          <w:lang w:val="pt-BR"/>
        </w:rPr>
        <w:t xml:space="preserve"> </w:t>
      </w:r>
      <w:r w:rsidRPr="0097530F">
        <w:rPr>
          <w:lang w:val="pt-BR"/>
        </w:rPr>
        <w:t>ao</w:t>
      </w:r>
      <w:r w:rsidRPr="0097530F">
        <w:rPr>
          <w:spacing w:val="-8"/>
          <w:lang w:val="pt-BR"/>
        </w:rPr>
        <w:t xml:space="preserve"> </w:t>
      </w:r>
      <w:r w:rsidRPr="0097530F">
        <w:rPr>
          <w:lang w:val="pt-BR"/>
        </w:rPr>
        <w:t>descrito</w:t>
      </w:r>
      <w:r w:rsidRPr="0097530F">
        <w:rPr>
          <w:spacing w:val="-7"/>
          <w:lang w:val="pt-BR"/>
        </w:rPr>
        <w:t xml:space="preserve"> </w:t>
      </w:r>
      <w:r w:rsidRPr="0097530F">
        <w:rPr>
          <w:lang w:val="pt-BR"/>
        </w:rPr>
        <w:t>no</w:t>
      </w:r>
      <w:r w:rsidRPr="0097530F">
        <w:rPr>
          <w:spacing w:val="-4"/>
          <w:lang w:val="pt-BR"/>
        </w:rPr>
        <w:t xml:space="preserve"> </w:t>
      </w:r>
      <w:r w:rsidRPr="0097530F">
        <w:rPr>
          <w:lang w:val="pt-BR"/>
        </w:rPr>
        <w:t>item</w:t>
      </w:r>
      <w:r w:rsidRPr="0097530F">
        <w:rPr>
          <w:spacing w:val="-4"/>
          <w:lang w:val="pt-BR"/>
        </w:rPr>
        <w:t xml:space="preserve"> </w:t>
      </w:r>
      <w:r w:rsidRPr="0097530F">
        <w:rPr>
          <w:lang w:val="pt-BR"/>
        </w:rPr>
        <w:t>“Projeto</w:t>
      </w:r>
      <w:r w:rsidRPr="0097530F">
        <w:rPr>
          <w:spacing w:val="-7"/>
          <w:lang w:val="pt-BR"/>
        </w:rPr>
        <w:t xml:space="preserve"> </w:t>
      </w:r>
      <w:r w:rsidRPr="0097530F">
        <w:rPr>
          <w:lang w:val="pt-BR"/>
        </w:rPr>
        <w:t>e</w:t>
      </w:r>
      <w:r w:rsidRPr="0097530F">
        <w:rPr>
          <w:spacing w:val="-7"/>
          <w:lang w:val="pt-BR"/>
        </w:rPr>
        <w:t xml:space="preserve"> </w:t>
      </w:r>
      <w:r w:rsidRPr="0097530F">
        <w:rPr>
          <w:lang w:val="pt-BR"/>
        </w:rPr>
        <w:t>Implantação</w:t>
      </w:r>
      <w:r w:rsidRPr="0097530F">
        <w:rPr>
          <w:spacing w:val="-7"/>
          <w:lang w:val="pt-BR"/>
        </w:rPr>
        <w:t xml:space="preserve"> </w:t>
      </w:r>
      <w:r w:rsidRPr="0097530F">
        <w:rPr>
          <w:lang w:val="pt-BR"/>
        </w:rPr>
        <w:t>do</w:t>
      </w:r>
      <w:r w:rsidRPr="0097530F">
        <w:rPr>
          <w:spacing w:val="-53"/>
          <w:lang w:val="pt-BR"/>
        </w:rPr>
        <w:t xml:space="preserve"> </w:t>
      </w:r>
      <w:r w:rsidRPr="0097530F">
        <w:rPr>
          <w:lang w:val="pt-BR"/>
        </w:rPr>
        <w:t>SCADA”</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LINHA</w:t>
      </w:r>
      <w:r w:rsidRPr="0097530F">
        <w:rPr>
          <w:spacing w:val="1"/>
          <w:lang w:val="pt-BR"/>
        </w:rPr>
        <w:t xml:space="preserve"> </w:t>
      </w:r>
      <w:r w:rsidRPr="0097530F">
        <w:rPr>
          <w:lang w:val="pt-BR"/>
        </w:rPr>
        <w:t>8.</w:t>
      </w:r>
    </w:p>
    <w:p w14:paraId="21398C18" w14:textId="77777777" w:rsidR="005C38FA" w:rsidRPr="0097530F" w:rsidRDefault="005C38FA">
      <w:pPr>
        <w:pStyle w:val="Corpodetexto"/>
        <w:rPr>
          <w:lang w:val="pt-BR"/>
        </w:rPr>
      </w:pPr>
    </w:p>
    <w:p w14:paraId="37C03C33" w14:textId="77777777" w:rsidR="005C38FA" w:rsidRPr="0097530F" w:rsidRDefault="005C38FA">
      <w:pPr>
        <w:pStyle w:val="Corpodetexto"/>
        <w:spacing w:before="4"/>
        <w:rPr>
          <w:lang w:val="pt-BR"/>
        </w:rPr>
      </w:pPr>
    </w:p>
    <w:p w14:paraId="64D2554E" w14:textId="77777777" w:rsidR="005C38FA" w:rsidRPr="0097530F" w:rsidRDefault="00CC4B8C">
      <w:pPr>
        <w:pStyle w:val="PargrafodaLista"/>
        <w:numPr>
          <w:ilvl w:val="2"/>
          <w:numId w:val="134"/>
        </w:numPr>
        <w:tabs>
          <w:tab w:val="left" w:pos="1603"/>
          <w:tab w:val="left" w:pos="1604"/>
        </w:tabs>
        <w:spacing w:before="1"/>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Implantação</w:t>
      </w:r>
      <w:r w:rsidRPr="0097530F">
        <w:rPr>
          <w:spacing w:val="-1"/>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Gestão Central</w:t>
      </w:r>
    </w:p>
    <w:p w14:paraId="741F76F0" w14:textId="77777777" w:rsidR="005C38FA" w:rsidRPr="0097530F" w:rsidRDefault="005C38FA">
      <w:pPr>
        <w:pStyle w:val="Corpodetexto"/>
        <w:spacing w:before="2"/>
        <w:rPr>
          <w:sz w:val="12"/>
          <w:lang w:val="pt-BR"/>
        </w:rPr>
      </w:pPr>
    </w:p>
    <w:p w14:paraId="7F093EBF" w14:textId="6CAE0FA6" w:rsidR="00597A45" w:rsidRPr="0097530F" w:rsidRDefault="00CC4B8C" w:rsidP="00FD2B09">
      <w:pPr>
        <w:pStyle w:val="Corpodetexto"/>
        <w:spacing w:before="93" w:line="360" w:lineRule="auto"/>
        <w:ind w:left="1865" w:right="636"/>
        <w:jc w:val="both"/>
        <w:rPr>
          <w:lang w:val="pt-BR"/>
        </w:rPr>
      </w:pPr>
      <w:r w:rsidRPr="0097530F">
        <w:rPr>
          <w:noProof/>
          <w:lang w:val="pt-BR" w:eastAsia="pt-BR"/>
        </w:rPr>
        <w:drawing>
          <wp:anchor distT="0" distB="0" distL="0" distR="0" simplePos="0" relativeHeight="15780352" behindDoc="0" locked="0" layoutInCell="1" allowOverlap="1" wp14:anchorId="00757094" wp14:editId="346C7D3D">
            <wp:simplePos x="0" y="0"/>
            <wp:positionH relativeFrom="page">
              <wp:posOffset>1716043</wp:posOffset>
            </wp:positionH>
            <wp:positionV relativeFrom="paragraph">
              <wp:posOffset>87066</wp:posOffset>
            </wp:positionV>
            <wp:extent cx="362692" cy="92891"/>
            <wp:effectExtent l="0" t="0" r="0" b="0"/>
            <wp:wrapNone/>
            <wp:docPr id="215" name="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105.png"/>
                    <pic:cNvPicPr/>
                  </pic:nvPicPr>
                  <pic:blipFill>
                    <a:blip r:embed="rId112" cstate="print"/>
                    <a:stretch>
                      <a:fillRect/>
                    </a:stretch>
                  </pic:blipFill>
                  <pic:spPr>
                    <a:xfrm>
                      <a:off x="0" y="0"/>
                      <a:ext cx="362692" cy="92891"/>
                    </a:xfrm>
                    <a:prstGeom prst="rect">
                      <a:avLst/>
                    </a:prstGeom>
                  </pic:spPr>
                </pic:pic>
              </a:graphicData>
            </a:graphic>
          </wp:anchor>
        </w:drawing>
      </w:r>
      <w:r w:rsidRPr="0097530F">
        <w:rPr>
          <w:lang w:val="pt-BR"/>
        </w:rPr>
        <w:t xml:space="preserve">O sistema de Gestão Central ou SGC (do inglês CMMS – </w:t>
      </w:r>
      <w:r w:rsidRPr="0097530F">
        <w:rPr>
          <w:i/>
          <w:lang w:val="pt-BR"/>
        </w:rPr>
        <w:t>Computerized</w:t>
      </w:r>
      <w:r w:rsidRPr="0097530F">
        <w:rPr>
          <w:i/>
          <w:spacing w:val="1"/>
          <w:lang w:val="pt-BR"/>
        </w:rPr>
        <w:t xml:space="preserve"> </w:t>
      </w:r>
      <w:r w:rsidRPr="0097530F">
        <w:rPr>
          <w:i/>
          <w:lang w:val="pt-BR"/>
        </w:rPr>
        <w:t>Maintenance</w:t>
      </w:r>
      <w:r w:rsidRPr="0097530F">
        <w:rPr>
          <w:i/>
          <w:spacing w:val="1"/>
          <w:lang w:val="pt-BR"/>
        </w:rPr>
        <w:t xml:space="preserve"> </w:t>
      </w:r>
      <w:r w:rsidRPr="0097530F">
        <w:rPr>
          <w:i/>
          <w:lang w:val="pt-BR"/>
        </w:rPr>
        <w:t>Management</w:t>
      </w:r>
      <w:r w:rsidRPr="0097530F">
        <w:rPr>
          <w:i/>
          <w:spacing w:val="1"/>
          <w:lang w:val="pt-BR"/>
        </w:rPr>
        <w:t xml:space="preserve"> </w:t>
      </w:r>
      <w:r w:rsidRPr="0097530F">
        <w:rPr>
          <w:i/>
          <w:lang w:val="pt-BR"/>
        </w:rPr>
        <w:t>Systems</w:t>
      </w:r>
      <w:r w:rsidRPr="0097530F">
        <w:rPr>
          <w:lang w:val="pt-BR"/>
        </w:rPr>
        <w:t>)</w:t>
      </w:r>
      <w:r w:rsidRPr="0097530F">
        <w:rPr>
          <w:spacing w:val="1"/>
          <w:lang w:val="pt-BR"/>
        </w:rPr>
        <w:t xml:space="preserve"> </w:t>
      </w:r>
      <w:r w:rsidRPr="0097530F">
        <w:rPr>
          <w:lang w:val="pt-BR"/>
        </w:rPr>
        <w:t>tem</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objetivo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supervisão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controle</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tempo</w:t>
      </w:r>
      <w:r w:rsidRPr="0097530F">
        <w:rPr>
          <w:spacing w:val="1"/>
          <w:lang w:val="pt-BR"/>
        </w:rPr>
        <w:t xml:space="preserve"> </w:t>
      </w:r>
      <w:r w:rsidRPr="0097530F">
        <w:rPr>
          <w:lang w:val="pt-BR"/>
        </w:rPr>
        <w:t>real</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estado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cada</w:t>
      </w:r>
      <w:r w:rsidRPr="0097530F">
        <w:rPr>
          <w:spacing w:val="1"/>
          <w:lang w:val="pt-BR"/>
        </w:rPr>
        <w:t xml:space="preserve"> </w:t>
      </w:r>
      <w:r w:rsidRPr="0097530F">
        <w:rPr>
          <w:lang w:val="pt-BR"/>
        </w:rPr>
        <w:t>elemento</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supervisionados nas estações, subestações, pátio e novo CCO, através de</w:t>
      </w:r>
      <w:r w:rsidRPr="0097530F">
        <w:rPr>
          <w:spacing w:val="1"/>
          <w:lang w:val="pt-BR"/>
        </w:rPr>
        <w:t xml:space="preserve"> </w:t>
      </w:r>
      <w:r w:rsidRPr="0097530F">
        <w:rPr>
          <w:lang w:val="pt-BR"/>
        </w:rPr>
        <w:t>Consoles de Supervisão no CCO. O prazo máximo para implantação do</w:t>
      </w:r>
      <w:r w:rsidRPr="0097530F">
        <w:rPr>
          <w:spacing w:val="1"/>
          <w:lang w:val="pt-BR"/>
        </w:rPr>
        <w:t xml:space="preserve"> </w:t>
      </w:r>
      <w:r w:rsidRPr="0097530F">
        <w:rPr>
          <w:lang w:val="pt-BR"/>
        </w:rPr>
        <w:t>CMMS</w:t>
      </w:r>
      <w:r w:rsidRPr="0097530F">
        <w:rPr>
          <w:spacing w:val="-13"/>
          <w:lang w:val="pt-BR"/>
        </w:rPr>
        <w:t xml:space="preserve"> </w:t>
      </w:r>
      <w:r w:rsidRPr="0097530F">
        <w:rPr>
          <w:lang w:val="pt-BR"/>
        </w:rPr>
        <w:t>será</w:t>
      </w:r>
      <w:r w:rsidRPr="0097530F">
        <w:rPr>
          <w:spacing w:val="-9"/>
          <w:lang w:val="pt-BR"/>
        </w:rPr>
        <w:t xml:space="preserve"> </w:t>
      </w:r>
      <w:r w:rsidRPr="0097530F">
        <w:rPr>
          <w:lang w:val="pt-BR"/>
        </w:rPr>
        <w:t>de</w:t>
      </w:r>
      <w:r w:rsidRPr="0097530F">
        <w:rPr>
          <w:spacing w:val="-9"/>
          <w:lang w:val="pt-BR"/>
        </w:rPr>
        <w:t xml:space="preserve"> </w:t>
      </w:r>
      <w:r w:rsidRPr="0097530F">
        <w:rPr>
          <w:lang w:val="pt-BR"/>
        </w:rPr>
        <w:t>12</w:t>
      </w:r>
      <w:r w:rsidRPr="0097530F">
        <w:rPr>
          <w:spacing w:val="-12"/>
          <w:lang w:val="pt-BR"/>
        </w:rPr>
        <w:t xml:space="preserve"> </w:t>
      </w:r>
      <w:r w:rsidRPr="0097530F">
        <w:rPr>
          <w:lang w:val="pt-BR"/>
        </w:rPr>
        <w:t>meses,</w:t>
      </w:r>
      <w:r w:rsidRPr="0097530F">
        <w:rPr>
          <w:spacing w:val="-12"/>
          <w:lang w:val="pt-BR"/>
        </w:rPr>
        <w:t xml:space="preserve"> </w:t>
      </w:r>
      <w:r w:rsidRPr="0097530F">
        <w:rPr>
          <w:lang w:val="pt-BR"/>
        </w:rPr>
        <w:t>a</w:t>
      </w:r>
      <w:r w:rsidRPr="0097530F">
        <w:rPr>
          <w:spacing w:val="-10"/>
          <w:lang w:val="pt-BR"/>
        </w:rPr>
        <w:t xml:space="preserve"> </w:t>
      </w:r>
      <w:r w:rsidRPr="0097530F">
        <w:rPr>
          <w:lang w:val="pt-BR"/>
        </w:rPr>
        <w:t>contar</w:t>
      </w:r>
      <w:r w:rsidRPr="0097530F">
        <w:rPr>
          <w:spacing w:val="-9"/>
          <w:lang w:val="pt-BR"/>
        </w:rPr>
        <w:t xml:space="preserve"> </w:t>
      </w:r>
      <w:r w:rsidRPr="0097530F">
        <w:rPr>
          <w:lang w:val="pt-BR"/>
        </w:rPr>
        <w:t>da</w:t>
      </w:r>
      <w:r w:rsidRPr="0097530F">
        <w:rPr>
          <w:spacing w:val="-10"/>
          <w:lang w:val="pt-BR"/>
        </w:rPr>
        <w:t xml:space="preserve"> </w:t>
      </w:r>
      <w:r w:rsidRPr="0097530F">
        <w:rPr>
          <w:lang w:val="pt-BR"/>
        </w:rPr>
        <w:t>conclusão</w:t>
      </w:r>
      <w:r w:rsidRPr="0097530F">
        <w:rPr>
          <w:spacing w:val="-10"/>
          <w:lang w:val="pt-BR"/>
        </w:rPr>
        <w:t xml:space="preserve"> </w:t>
      </w:r>
      <w:r w:rsidRPr="0097530F">
        <w:rPr>
          <w:lang w:val="pt-BR"/>
        </w:rPr>
        <w:t>da</w:t>
      </w:r>
      <w:r w:rsidRPr="0097530F">
        <w:rPr>
          <w:spacing w:val="-9"/>
          <w:lang w:val="pt-BR"/>
        </w:rPr>
        <w:t xml:space="preserve"> </w:t>
      </w:r>
      <w:r w:rsidRPr="0097530F">
        <w:rPr>
          <w:lang w:val="pt-BR"/>
        </w:rPr>
        <w:t>implantação</w:t>
      </w:r>
      <w:r w:rsidRPr="0097530F">
        <w:rPr>
          <w:spacing w:val="-10"/>
          <w:lang w:val="pt-BR"/>
        </w:rPr>
        <w:t xml:space="preserve"> </w:t>
      </w:r>
      <w:r w:rsidRPr="0097530F">
        <w:rPr>
          <w:lang w:val="pt-BR"/>
        </w:rPr>
        <w:t>do</w:t>
      </w:r>
      <w:r w:rsidRPr="0097530F">
        <w:rPr>
          <w:spacing w:val="-10"/>
          <w:lang w:val="pt-BR"/>
        </w:rPr>
        <w:t xml:space="preserve"> </w:t>
      </w:r>
      <w:r w:rsidR="00597A45" w:rsidRPr="0097530F">
        <w:rPr>
          <w:rFonts w:eastAsia="Times New Roman"/>
          <w:lang w:val="pt-BR" w:eastAsia="pt-BR"/>
        </w:rPr>
        <w:t>novo</w:t>
      </w:r>
      <w:r w:rsidR="00597A45" w:rsidRPr="0097530F">
        <w:rPr>
          <w:rFonts w:ascii="Calibri" w:eastAsia="Times New Roman" w:hAnsi="Calibri" w:cs="Calibri"/>
          <w:sz w:val="24"/>
          <w:szCs w:val="24"/>
          <w:lang w:val="pt-BR" w:eastAsia="pt-BR"/>
        </w:rPr>
        <w:t xml:space="preserve"> </w:t>
      </w:r>
      <w:r w:rsidRPr="0097530F">
        <w:rPr>
          <w:lang w:val="pt-BR"/>
        </w:rPr>
        <w:t>STO</w:t>
      </w:r>
      <w:r w:rsidRPr="0097530F">
        <w:rPr>
          <w:spacing w:val="-11"/>
          <w:lang w:val="pt-BR"/>
        </w:rPr>
        <w:t xml:space="preserve"> </w:t>
      </w:r>
      <w:r w:rsidR="00597A45" w:rsidRPr="0097530F">
        <w:rPr>
          <w:spacing w:val="-11"/>
          <w:lang w:val="pt-BR"/>
        </w:rPr>
        <w:t>(</w:t>
      </w:r>
      <w:r w:rsidR="00597A45" w:rsidRPr="0097530F">
        <w:rPr>
          <w:rFonts w:eastAsia="Times New Roman"/>
          <w:lang w:val="pt-BR" w:eastAsia="pt-BR"/>
        </w:rPr>
        <w:t xml:space="preserve">Intervenção 27) </w:t>
      </w:r>
      <w:r w:rsidRPr="0097530F">
        <w:rPr>
          <w:lang w:val="pt-BR"/>
        </w:rPr>
        <w:t>pelo</w:t>
      </w:r>
      <w:r w:rsidRPr="0097530F">
        <w:rPr>
          <w:spacing w:val="-53"/>
          <w:lang w:val="pt-BR"/>
        </w:rPr>
        <w:t xml:space="preserve"> </w:t>
      </w:r>
      <w:r w:rsidRPr="0097530F">
        <w:rPr>
          <w:lang w:val="pt-BR"/>
        </w:rPr>
        <w:t>PODER</w:t>
      </w:r>
      <w:r w:rsidRPr="0097530F">
        <w:rPr>
          <w:spacing w:val="1"/>
          <w:lang w:val="pt-BR"/>
        </w:rPr>
        <w:t xml:space="preserve"> </w:t>
      </w:r>
      <w:r w:rsidRPr="0097530F">
        <w:rPr>
          <w:lang w:val="pt-BR"/>
        </w:rPr>
        <w:t>CONCEDENTE</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LINHA</w:t>
      </w:r>
      <w:r w:rsidRPr="0097530F">
        <w:rPr>
          <w:spacing w:val="-1"/>
          <w:lang w:val="pt-BR"/>
        </w:rPr>
        <w:t xml:space="preserve"> </w:t>
      </w:r>
      <w:r w:rsidRPr="0097530F">
        <w:rPr>
          <w:lang w:val="pt-BR"/>
        </w:rPr>
        <w:t>9</w:t>
      </w:r>
      <w:r w:rsidR="00597A45" w:rsidRPr="0097530F">
        <w:rPr>
          <w:lang w:val="pt-BR"/>
        </w:rPr>
        <w:t xml:space="preserve">, </w:t>
      </w:r>
      <w:r w:rsidR="00597A45" w:rsidRPr="0097530F">
        <w:rPr>
          <w:rFonts w:eastAsia="Times New Roman"/>
          <w:lang w:val="pt-BR" w:eastAsia="pt-BR"/>
        </w:rPr>
        <w:t xml:space="preserve">salvo se esta </w:t>
      </w:r>
      <w:r w:rsidR="00B74230" w:rsidRPr="0097530F">
        <w:rPr>
          <w:rFonts w:eastAsia="Times New Roman"/>
          <w:lang w:val="pt-BR" w:eastAsia="pt-BR"/>
        </w:rPr>
        <w:t xml:space="preserve">implantação </w:t>
      </w:r>
      <w:r w:rsidR="00597A45" w:rsidRPr="0097530F">
        <w:rPr>
          <w:rFonts w:eastAsia="Times New Roman"/>
          <w:lang w:val="pt-BR" w:eastAsia="pt-BR"/>
        </w:rPr>
        <w:t>ocorrer anteriormente à assinatura do CONTRATO, hipótese na qual o prazo será contado a partir da conclusão da etapa de Treinamento Técnico (Transferência de Conhecimento) disciplinada na Cláusula 12.7 do CONTRATO</w:t>
      </w:r>
      <w:r w:rsidR="00597A45" w:rsidRPr="0097530F">
        <w:rPr>
          <w:rFonts w:ascii="Calibri" w:eastAsia="Times New Roman" w:hAnsi="Calibri" w:cs="Calibri"/>
          <w:sz w:val="24"/>
          <w:szCs w:val="24"/>
          <w:lang w:val="pt-BR" w:eastAsia="pt-BR"/>
        </w:rPr>
        <w:t>.</w:t>
      </w:r>
      <w:r w:rsidR="00B74230" w:rsidRPr="0097530F">
        <w:rPr>
          <w:rFonts w:ascii="Calibri" w:eastAsia="Times New Roman" w:hAnsi="Calibri" w:cs="Calibri"/>
          <w:sz w:val="24"/>
          <w:szCs w:val="24"/>
          <w:lang w:val="pt-BR" w:eastAsia="pt-BR"/>
        </w:rPr>
        <w:t xml:space="preserve"> </w:t>
      </w:r>
      <w:r w:rsidR="00597A45" w:rsidRPr="0097530F">
        <w:rPr>
          <w:lang w:val="pt-BR"/>
        </w:rPr>
        <w:t>(Parágrafo ajustado em decorrência da Resposta STM 325)</w:t>
      </w:r>
      <w:r w:rsidR="007635C2" w:rsidRPr="0097530F">
        <w:rPr>
          <w:lang w:val="pt-BR"/>
        </w:rPr>
        <w:t>.</w:t>
      </w:r>
    </w:p>
    <w:p w14:paraId="6C9B3AEE" w14:textId="64D64041" w:rsidR="007635C2" w:rsidRPr="0097530F" w:rsidRDefault="00DF2F47" w:rsidP="00FD2B09">
      <w:pPr>
        <w:pStyle w:val="Corpodetexto"/>
        <w:spacing w:before="93" w:line="360" w:lineRule="auto"/>
        <w:ind w:left="1865" w:right="636"/>
        <w:jc w:val="both"/>
        <w:rPr>
          <w:lang w:val="pt-BR"/>
        </w:rPr>
      </w:pPr>
      <w:r w:rsidRPr="0097530F">
        <w:rPr>
          <w:lang w:val="pt-BR"/>
        </w:rPr>
        <w:t>A</w:t>
      </w:r>
      <w:r w:rsidR="007635C2" w:rsidRPr="0097530F">
        <w:rPr>
          <w:lang w:val="pt-BR"/>
        </w:rPr>
        <w:t xml:space="preserve"> </w:t>
      </w:r>
      <w:r w:rsidRPr="0097530F">
        <w:rPr>
          <w:lang w:val="pt-BR"/>
        </w:rPr>
        <w:t xml:space="preserve">CONCESSIONÁRIA </w:t>
      </w:r>
      <w:r w:rsidR="007635C2" w:rsidRPr="0097530F">
        <w:rPr>
          <w:lang w:val="pt-BR"/>
        </w:rPr>
        <w:t xml:space="preserve">não </w:t>
      </w:r>
      <w:r w:rsidRPr="0097530F">
        <w:rPr>
          <w:lang w:val="pt-BR"/>
        </w:rPr>
        <w:t>será</w:t>
      </w:r>
      <w:r w:rsidR="007635C2" w:rsidRPr="0097530F">
        <w:rPr>
          <w:lang w:val="pt-BR"/>
        </w:rPr>
        <w:t xml:space="preserve"> punida e nem receber</w:t>
      </w:r>
      <w:r w:rsidRPr="0097530F">
        <w:rPr>
          <w:lang w:val="pt-BR"/>
        </w:rPr>
        <w:t>á</w:t>
      </w:r>
      <w:r w:rsidR="007635C2" w:rsidRPr="0097530F">
        <w:rPr>
          <w:lang w:val="pt-BR"/>
        </w:rPr>
        <w:t xml:space="preserve"> ônus financeiros de qualquer natureza (p.ex. redução de remuneração) em razão do não atingimento da funcionalidade plena do CMMS em virtude da dependência das informações armazenadas em outros sistemas informatizados em fase de implantação</w:t>
      </w:r>
      <w:r w:rsidRPr="0097530F">
        <w:rPr>
          <w:lang w:val="pt-BR"/>
        </w:rPr>
        <w:t xml:space="preserve"> pelos EMPREENDIMENTOS 61 e 64</w:t>
      </w:r>
      <w:r w:rsidR="007635C2" w:rsidRPr="0097530F">
        <w:rPr>
          <w:lang w:val="pt-BR"/>
        </w:rPr>
        <w:t>, dentro do prazo de 60 meses contido no cronograma indicativo constante no Anexo II.C</w:t>
      </w:r>
      <w:r w:rsidRPr="0097530F">
        <w:rPr>
          <w:lang w:val="pt-BR"/>
        </w:rPr>
        <w:t xml:space="preserve">, observadas as obrigações dispostas no Anexo III.D. Os requisitos do CMMS não precisam necessariamente ser entregues por um único sistema, podendo ser atingidos através de um conjunto de soluções e ferramentas que viabilizem as </w:t>
      </w:r>
      <w:r w:rsidRPr="0097530F">
        <w:rPr>
          <w:lang w:val="pt-BR"/>
        </w:rPr>
        <w:lastRenderedPageBreak/>
        <w:t>funcionalidades esperadas e entreguem os dados solicitados, observando as disposições mandatórias dos itens 1.2.2 e 2.2.2 deste Anexo, ressaltando, ainda que os estudos, projetos e dimensionamentos são de responsabilidade da CONCESSIONÁRIA. (Parágrafo inserido em decorrência da Resposta STM 647).</w:t>
      </w:r>
    </w:p>
    <w:p w14:paraId="1E6C8B43" w14:textId="77777777" w:rsidR="005C38FA" w:rsidRPr="0097530F" w:rsidRDefault="005C38FA">
      <w:pPr>
        <w:pStyle w:val="Corpodetexto"/>
        <w:spacing w:before="6"/>
        <w:rPr>
          <w:sz w:val="16"/>
          <w:lang w:val="pt-BR"/>
        </w:rPr>
      </w:pPr>
    </w:p>
    <w:p w14:paraId="45274821" w14:textId="77777777" w:rsidR="005C38FA" w:rsidRPr="0097530F" w:rsidRDefault="00CC4B8C">
      <w:pPr>
        <w:pStyle w:val="Corpodetexto"/>
        <w:spacing w:before="93" w:line="360" w:lineRule="auto"/>
        <w:ind w:left="1865" w:right="634"/>
        <w:rPr>
          <w:lang w:val="pt-BR"/>
        </w:rPr>
      </w:pPr>
      <w:r w:rsidRPr="0097530F">
        <w:rPr>
          <w:noProof/>
          <w:lang w:val="pt-BR" w:eastAsia="pt-BR"/>
        </w:rPr>
        <w:drawing>
          <wp:anchor distT="0" distB="0" distL="0" distR="0" simplePos="0" relativeHeight="15780864" behindDoc="0" locked="0" layoutInCell="1" allowOverlap="1" wp14:anchorId="410D4BBA" wp14:editId="361EF740">
            <wp:simplePos x="0" y="0"/>
            <wp:positionH relativeFrom="page">
              <wp:posOffset>1716079</wp:posOffset>
            </wp:positionH>
            <wp:positionV relativeFrom="paragraph">
              <wp:posOffset>88081</wp:posOffset>
            </wp:positionV>
            <wp:extent cx="379420" cy="92891"/>
            <wp:effectExtent l="0" t="0" r="0" b="0"/>
            <wp:wrapNone/>
            <wp:docPr id="217" name="image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06.png"/>
                    <pic:cNvPicPr/>
                  </pic:nvPicPr>
                  <pic:blipFill>
                    <a:blip r:embed="rId113" cstate="print"/>
                    <a:stretch>
                      <a:fillRect/>
                    </a:stretch>
                  </pic:blipFill>
                  <pic:spPr>
                    <a:xfrm>
                      <a:off x="0" y="0"/>
                      <a:ext cx="379420" cy="92891"/>
                    </a:xfrm>
                    <a:prstGeom prst="rect">
                      <a:avLst/>
                    </a:prstGeom>
                  </pic:spPr>
                </pic:pic>
              </a:graphicData>
            </a:graphic>
          </wp:anchor>
        </w:drawing>
      </w:r>
      <w:r w:rsidRPr="0097530F">
        <w:rPr>
          <w:lang w:val="pt-BR"/>
        </w:rPr>
        <w:t>O</w:t>
      </w:r>
      <w:r w:rsidRPr="0097530F">
        <w:rPr>
          <w:spacing w:val="-12"/>
          <w:lang w:val="pt-BR"/>
        </w:rPr>
        <w:t xml:space="preserve"> </w:t>
      </w:r>
      <w:r w:rsidRPr="0097530F">
        <w:rPr>
          <w:lang w:val="pt-BR"/>
        </w:rPr>
        <w:t>SCADA</w:t>
      </w:r>
      <w:r w:rsidRPr="0097530F">
        <w:rPr>
          <w:spacing w:val="-11"/>
          <w:lang w:val="pt-BR"/>
        </w:rPr>
        <w:t xml:space="preserve"> </w:t>
      </w:r>
      <w:r w:rsidRPr="0097530F">
        <w:rPr>
          <w:lang w:val="pt-BR"/>
        </w:rPr>
        <w:t>deverá</w:t>
      </w:r>
      <w:r w:rsidRPr="0097530F">
        <w:rPr>
          <w:spacing w:val="-10"/>
          <w:lang w:val="pt-BR"/>
        </w:rPr>
        <w:t xml:space="preserve"> </w:t>
      </w:r>
      <w:r w:rsidRPr="0097530F">
        <w:rPr>
          <w:lang w:val="pt-BR"/>
        </w:rPr>
        <w:t>ser</w:t>
      </w:r>
      <w:r w:rsidRPr="0097530F">
        <w:rPr>
          <w:spacing w:val="-11"/>
          <w:lang w:val="pt-BR"/>
        </w:rPr>
        <w:t xml:space="preserve"> </w:t>
      </w:r>
      <w:r w:rsidRPr="0097530F">
        <w:rPr>
          <w:lang w:val="pt-BR"/>
        </w:rPr>
        <w:t>implantado</w:t>
      </w:r>
      <w:r w:rsidRPr="0097530F">
        <w:rPr>
          <w:spacing w:val="-13"/>
          <w:lang w:val="pt-BR"/>
        </w:rPr>
        <w:t xml:space="preserve"> </w:t>
      </w:r>
      <w:r w:rsidRPr="0097530F">
        <w:rPr>
          <w:lang w:val="pt-BR"/>
        </w:rPr>
        <w:t>no</w:t>
      </w:r>
      <w:r w:rsidRPr="0097530F">
        <w:rPr>
          <w:spacing w:val="-12"/>
          <w:lang w:val="pt-BR"/>
        </w:rPr>
        <w:t xml:space="preserve"> </w:t>
      </w:r>
      <w:r w:rsidRPr="0097530F">
        <w:rPr>
          <w:lang w:val="pt-BR"/>
        </w:rPr>
        <w:t>novo</w:t>
      </w:r>
      <w:r w:rsidRPr="0097530F">
        <w:rPr>
          <w:spacing w:val="-13"/>
          <w:lang w:val="pt-BR"/>
        </w:rPr>
        <w:t xml:space="preserve"> </w:t>
      </w:r>
      <w:r w:rsidRPr="0097530F">
        <w:rPr>
          <w:lang w:val="pt-BR"/>
        </w:rPr>
        <w:t>CCO</w:t>
      </w:r>
      <w:r w:rsidRPr="0097530F">
        <w:rPr>
          <w:spacing w:val="-9"/>
          <w:lang w:val="pt-BR"/>
        </w:rPr>
        <w:t xml:space="preserve"> </w:t>
      </w:r>
      <w:r w:rsidRPr="0097530F">
        <w:rPr>
          <w:lang w:val="pt-BR"/>
        </w:rPr>
        <w:t>e</w:t>
      </w:r>
      <w:r w:rsidRPr="0097530F">
        <w:rPr>
          <w:spacing w:val="-12"/>
          <w:lang w:val="pt-BR"/>
        </w:rPr>
        <w:t xml:space="preserve"> </w:t>
      </w:r>
      <w:r w:rsidRPr="0097530F">
        <w:rPr>
          <w:lang w:val="pt-BR"/>
        </w:rPr>
        <w:t>será</w:t>
      </w:r>
      <w:r w:rsidRPr="0097530F">
        <w:rPr>
          <w:spacing w:val="-10"/>
          <w:lang w:val="pt-BR"/>
        </w:rPr>
        <w:t xml:space="preserve"> </w:t>
      </w:r>
      <w:r w:rsidRPr="0097530F">
        <w:rPr>
          <w:lang w:val="pt-BR"/>
        </w:rPr>
        <w:t>interligado</w:t>
      </w:r>
      <w:r w:rsidRPr="0097530F">
        <w:rPr>
          <w:spacing w:val="-11"/>
          <w:lang w:val="pt-BR"/>
        </w:rPr>
        <w:t xml:space="preserve"> </w:t>
      </w:r>
      <w:r w:rsidRPr="0097530F">
        <w:rPr>
          <w:lang w:val="pt-BR"/>
        </w:rPr>
        <w:t>aos</w:t>
      </w:r>
      <w:r w:rsidRPr="0097530F">
        <w:rPr>
          <w:spacing w:val="-9"/>
          <w:lang w:val="pt-BR"/>
        </w:rPr>
        <w:t xml:space="preserve"> </w:t>
      </w:r>
      <w:r w:rsidRPr="0097530F">
        <w:rPr>
          <w:lang w:val="pt-BR"/>
        </w:rPr>
        <w:t>SCADA</w:t>
      </w:r>
      <w:r w:rsidRPr="0097530F">
        <w:rPr>
          <w:spacing w:val="-52"/>
          <w:lang w:val="pt-BR"/>
        </w:rPr>
        <w:t xml:space="preserve"> </w:t>
      </w:r>
      <w:r w:rsidRPr="0097530F">
        <w:rPr>
          <w:lang w:val="pt-BR"/>
        </w:rPr>
        <w:t>das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pátio,</w:t>
      </w:r>
      <w:r w:rsidRPr="0097530F">
        <w:rPr>
          <w:spacing w:val="-2"/>
          <w:lang w:val="pt-BR"/>
        </w:rPr>
        <w:t xml:space="preserve"> </w:t>
      </w:r>
      <w:r w:rsidRPr="0097530F">
        <w:rPr>
          <w:lang w:val="pt-BR"/>
        </w:rPr>
        <w:t>subestações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do</w:t>
      </w:r>
      <w:r w:rsidRPr="0097530F">
        <w:rPr>
          <w:spacing w:val="-2"/>
          <w:lang w:val="pt-BR"/>
        </w:rPr>
        <w:t xml:space="preserve"> </w:t>
      </w:r>
      <w:r w:rsidRPr="0097530F">
        <w:rPr>
          <w:lang w:val="pt-BR"/>
        </w:rPr>
        <w:t>próprio</w:t>
      </w:r>
      <w:r w:rsidRPr="0097530F">
        <w:rPr>
          <w:spacing w:val="1"/>
          <w:lang w:val="pt-BR"/>
        </w:rPr>
        <w:t xml:space="preserve"> </w:t>
      </w:r>
      <w:r w:rsidRPr="0097530F">
        <w:rPr>
          <w:lang w:val="pt-BR"/>
        </w:rPr>
        <w:t>CCO através</w:t>
      </w:r>
      <w:r w:rsidRPr="0097530F">
        <w:rPr>
          <w:spacing w:val="1"/>
          <w:lang w:val="pt-BR"/>
        </w:rPr>
        <w:t xml:space="preserve"> </w:t>
      </w:r>
      <w:r w:rsidRPr="0097530F">
        <w:rPr>
          <w:lang w:val="pt-BR"/>
        </w:rPr>
        <w:t>do STO.</w:t>
      </w:r>
    </w:p>
    <w:p w14:paraId="0F06FC13" w14:textId="77777777" w:rsidR="005C38FA" w:rsidRPr="0097530F" w:rsidRDefault="00CC4B8C">
      <w:pPr>
        <w:pStyle w:val="Corpodetexto"/>
        <w:spacing w:before="119" w:line="360" w:lineRule="auto"/>
        <w:ind w:left="1865"/>
        <w:rPr>
          <w:lang w:val="pt-BR"/>
        </w:rPr>
      </w:pPr>
      <w:r w:rsidRPr="0097530F">
        <w:rPr>
          <w:noProof/>
          <w:lang w:val="pt-BR" w:eastAsia="pt-BR"/>
        </w:rPr>
        <w:drawing>
          <wp:anchor distT="0" distB="0" distL="0" distR="0" simplePos="0" relativeHeight="15781376" behindDoc="0" locked="0" layoutInCell="1" allowOverlap="1" wp14:anchorId="5D0017C8" wp14:editId="679D4313">
            <wp:simplePos x="0" y="0"/>
            <wp:positionH relativeFrom="page">
              <wp:posOffset>1716042</wp:posOffset>
            </wp:positionH>
            <wp:positionV relativeFrom="paragraph">
              <wp:posOffset>104737</wp:posOffset>
            </wp:positionV>
            <wp:extent cx="380981" cy="95794"/>
            <wp:effectExtent l="0" t="0" r="0" b="0"/>
            <wp:wrapNone/>
            <wp:docPr id="219" name="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07.png"/>
                    <pic:cNvPicPr/>
                  </pic:nvPicPr>
                  <pic:blipFill>
                    <a:blip r:embed="rId114" cstate="print"/>
                    <a:stretch>
                      <a:fillRect/>
                    </a:stretch>
                  </pic:blipFill>
                  <pic:spPr>
                    <a:xfrm>
                      <a:off x="0" y="0"/>
                      <a:ext cx="380981" cy="95794"/>
                    </a:xfrm>
                    <a:prstGeom prst="rect">
                      <a:avLst/>
                    </a:prstGeom>
                  </pic:spPr>
                </pic:pic>
              </a:graphicData>
            </a:graphic>
          </wp:anchor>
        </w:drawing>
      </w:r>
      <w:r w:rsidRPr="0097530F">
        <w:rPr>
          <w:lang w:val="pt-BR"/>
        </w:rPr>
        <w:t>Atualmente</w:t>
      </w:r>
      <w:r w:rsidRPr="0097530F">
        <w:rPr>
          <w:spacing w:val="40"/>
          <w:lang w:val="pt-BR"/>
        </w:rPr>
        <w:t xml:space="preserve"> </w:t>
      </w:r>
      <w:r w:rsidRPr="0097530F">
        <w:rPr>
          <w:lang w:val="pt-BR"/>
        </w:rPr>
        <w:t>não</w:t>
      </w:r>
      <w:r w:rsidRPr="0097530F">
        <w:rPr>
          <w:spacing w:val="40"/>
          <w:lang w:val="pt-BR"/>
        </w:rPr>
        <w:t xml:space="preserve"> </w:t>
      </w:r>
      <w:r w:rsidRPr="0097530F">
        <w:rPr>
          <w:lang w:val="pt-BR"/>
        </w:rPr>
        <w:t>existe</w:t>
      </w:r>
      <w:r w:rsidRPr="0097530F">
        <w:rPr>
          <w:spacing w:val="42"/>
          <w:lang w:val="pt-BR"/>
        </w:rPr>
        <w:t xml:space="preserve"> </w:t>
      </w:r>
      <w:r w:rsidRPr="0097530F">
        <w:rPr>
          <w:lang w:val="pt-BR"/>
        </w:rPr>
        <w:t>SCADA</w:t>
      </w:r>
      <w:r w:rsidRPr="0097530F">
        <w:rPr>
          <w:spacing w:val="42"/>
          <w:lang w:val="pt-BR"/>
        </w:rPr>
        <w:t xml:space="preserve"> </w:t>
      </w:r>
      <w:r w:rsidRPr="0097530F">
        <w:rPr>
          <w:lang w:val="pt-BR"/>
        </w:rPr>
        <w:t>implantado</w:t>
      </w:r>
      <w:r w:rsidRPr="0097530F">
        <w:rPr>
          <w:spacing w:val="43"/>
          <w:lang w:val="pt-BR"/>
        </w:rPr>
        <w:t xml:space="preserve"> </w:t>
      </w:r>
      <w:r w:rsidRPr="0097530F">
        <w:rPr>
          <w:lang w:val="pt-BR"/>
        </w:rPr>
        <w:t>no</w:t>
      </w:r>
      <w:r w:rsidRPr="0097530F">
        <w:rPr>
          <w:spacing w:val="43"/>
          <w:lang w:val="pt-BR"/>
        </w:rPr>
        <w:t xml:space="preserve"> </w:t>
      </w:r>
      <w:r w:rsidRPr="0097530F">
        <w:rPr>
          <w:lang w:val="pt-BR"/>
        </w:rPr>
        <w:t>CCO</w:t>
      </w:r>
      <w:r w:rsidRPr="0097530F">
        <w:rPr>
          <w:spacing w:val="44"/>
          <w:lang w:val="pt-BR"/>
        </w:rPr>
        <w:t xml:space="preserve"> </w:t>
      </w:r>
      <w:r w:rsidRPr="0097530F">
        <w:rPr>
          <w:lang w:val="pt-BR"/>
        </w:rPr>
        <w:t>de</w:t>
      </w:r>
      <w:r w:rsidRPr="0097530F">
        <w:rPr>
          <w:spacing w:val="40"/>
          <w:lang w:val="pt-BR"/>
        </w:rPr>
        <w:t xml:space="preserve"> </w:t>
      </w:r>
      <w:r w:rsidRPr="0097530F">
        <w:rPr>
          <w:lang w:val="pt-BR"/>
        </w:rPr>
        <w:t>Brás.</w:t>
      </w:r>
      <w:r w:rsidRPr="0097530F">
        <w:rPr>
          <w:spacing w:val="40"/>
          <w:lang w:val="pt-BR"/>
        </w:rPr>
        <w:t xml:space="preserve"> </w:t>
      </w:r>
      <w:r w:rsidRPr="0097530F">
        <w:rPr>
          <w:lang w:val="pt-BR"/>
        </w:rPr>
        <w:t>Deverá</w:t>
      </w:r>
      <w:r w:rsidRPr="0097530F">
        <w:rPr>
          <w:spacing w:val="41"/>
          <w:lang w:val="pt-BR"/>
        </w:rPr>
        <w:t xml:space="preserve"> </w:t>
      </w:r>
      <w:r w:rsidRPr="0097530F">
        <w:rPr>
          <w:lang w:val="pt-BR"/>
        </w:rPr>
        <w:t>ser</w:t>
      </w:r>
      <w:r w:rsidRPr="0097530F">
        <w:rPr>
          <w:spacing w:val="-52"/>
          <w:lang w:val="pt-BR"/>
        </w:rPr>
        <w:t xml:space="preserve"> </w:t>
      </w:r>
      <w:r w:rsidRPr="0097530F">
        <w:rPr>
          <w:lang w:val="pt-BR"/>
        </w:rPr>
        <w:t>implantado</w:t>
      </w:r>
      <w:r w:rsidRPr="0097530F">
        <w:rPr>
          <w:spacing w:val="-2"/>
          <w:lang w:val="pt-BR"/>
        </w:rPr>
        <w:t xml:space="preserve"> </w:t>
      </w:r>
      <w:r w:rsidRPr="0097530F">
        <w:rPr>
          <w:lang w:val="pt-BR"/>
        </w:rPr>
        <w:t>um</w:t>
      </w:r>
      <w:r w:rsidRPr="0097530F">
        <w:rPr>
          <w:spacing w:val="4"/>
          <w:lang w:val="pt-BR"/>
        </w:rPr>
        <w:t xml:space="preserve"> </w:t>
      </w:r>
      <w:r w:rsidRPr="0097530F">
        <w:rPr>
          <w:lang w:val="pt-BR"/>
        </w:rPr>
        <w:t>novo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no novo</w:t>
      </w:r>
      <w:r w:rsidRPr="0097530F">
        <w:rPr>
          <w:spacing w:val="-1"/>
          <w:lang w:val="pt-BR"/>
        </w:rPr>
        <w:t xml:space="preserve"> </w:t>
      </w:r>
      <w:r w:rsidRPr="0097530F">
        <w:rPr>
          <w:lang w:val="pt-BR"/>
        </w:rPr>
        <w:t>CCO.</w:t>
      </w:r>
    </w:p>
    <w:p w14:paraId="1A010F77" w14:textId="77777777" w:rsidR="005C38FA" w:rsidRPr="0097530F" w:rsidRDefault="00CC4B8C">
      <w:pPr>
        <w:pStyle w:val="Corpodetexto"/>
        <w:spacing w:before="121" w:line="360" w:lineRule="auto"/>
        <w:ind w:left="1865" w:right="638"/>
        <w:jc w:val="both"/>
        <w:rPr>
          <w:lang w:val="pt-BR"/>
        </w:rPr>
      </w:pPr>
      <w:r w:rsidRPr="0097530F">
        <w:rPr>
          <w:noProof/>
          <w:lang w:val="pt-BR" w:eastAsia="pt-BR"/>
        </w:rPr>
        <w:drawing>
          <wp:anchor distT="0" distB="0" distL="0" distR="0" simplePos="0" relativeHeight="15781888" behindDoc="0" locked="0" layoutInCell="1" allowOverlap="1" wp14:anchorId="17230D91" wp14:editId="36CC291A">
            <wp:simplePos x="0" y="0"/>
            <wp:positionH relativeFrom="page">
              <wp:posOffset>1716042</wp:posOffset>
            </wp:positionH>
            <wp:positionV relativeFrom="paragraph">
              <wp:posOffset>105861</wp:posOffset>
            </wp:positionV>
            <wp:extent cx="380981" cy="92891"/>
            <wp:effectExtent l="0" t="0" r="0" b="0"/>
            <wp:wrapNone/>
            <wp:docPr id="221" name="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108.png"/>
                    <pic:cNvPicPr/>
                  </pic:nvPicPr>
                  <pic:blipFill>
                    <a:blip r:embed="rId115" cstate="print"/>
                    <a:stretch>
                      <a:fillRect/>
                    </a:stretch>
                  </pic:blipFill>
                  <pic:spPr>
                    <a:xfrm>
                      <a:off x="0" y="0"/>
                      <a:ext cx="380981" cy="92891"/>
                    </a:xfrm>
                    <a:prstGeom prst="rect">
                      <a:avLst/>
                    </a:prstGeom>
                  </pic:spPr>
                </pic:pic>
              </a:graphicData>
            </a:graphic>
          </wp:anchor>
        </w:drawing>
      </w:r>
      <w:r w:rsidRPr="0097530F">
        <w:rPr>
          <w:lang w:val="pt-BR"/>
        </w:rPr>
        <w:t>A CONCESSIONÁRIA deverá elaborar o projeto, e submetê-lo para não</w:t>
      </w:r>
      <w:r w:rsidRPr="0097530F">
        <w:rPr>
          <w:spacing w:val="1"/>
          <w:lang w:val="pt-BR"/>
        </w:rPr>
        <w:t xml:space="preserve"> </w:t>
      </w:r>
      <w:r w:rsidRPr="0097530F">
        <w:rPr>
          <w:lang w:val="pt-BR"/>
        </w:rPr>
        <w:t>objeção do PODER CONCEDENTE,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CMMS,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p>
    <w:p w14:paraId="6254150B" w14:textId="1E8A5C40" w:rsidR="005C38FA" w:rsidRPr="0097530F" w:rsidRDefault="00CC4B8C" w:rsidP="0067585C">
      <w:pPr>
        <w:pStyle w:val="Corpodetexto"/>
        <w:spacing w:before="121" w:line="357" w:lineRule="auto"/>
        <w:ind w:left="1865" w:right="634"/>
        <w:rPr>
          <w:lang w:val="pt-BR"/>
        </w:rPr>
      </w:pPr>
      <w:r w:rsidRPr="0097530F">
        <w:rPr>
          <w:noProof/>
          <w:lang w:val="pt-BR" w:eastAsia="pt-BR"/>
        </w:rPr>
        <w:drawing>
          <wp:anchor distT="0" distB="0" distL="0" distR="0" simplePos="0" relativeHeight="15782400" behindDoc="0" locked="0" layoutInCell="1" allowOverlap="1" wp14:anchorId="5151917A" wp14:editId="4146D6A7">
            <wp:simplePos x="0" y="0"/>
            <wp:positionH relativeFrom="page">
              <wp:posOffset>1716042</wp:posOffset>
            </wp:positionH>
            <wp:positionV relativeFrom="paragraph">
              <wp:posOffset>105626</wp:posOffset>
            </wp:positionV>
            <wp:extent cx="380981" cy="95794"/>
            <wp:effectExtent l="0" t="0" r="0" b="0"/>
            <wp:wrapNone/>
            <wp:docPr id="223" name="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109.png"/>
                    <pic:cNvPicPr/>
                  </pic:nvPicPr>
                  <pic:blipFill>
                    <a:blip r:embed="rId116" cstate="print"/>
                    <a:stretch>
                      <a:fillRect/>
                    </a:stretch>
                  </pic:blipFill>
                  <pic:spPr>
                    <a:xfrm>
                      <a:off x="0" y="0"/>
                      <a:ext cx="380981" cy="95794"/>
                    </a:xfrm>
                    <a:prstGeom prst="rect">
                      <a:avLst/>
                    </a:prstGeom>
                  </pic:spPr>
                </pic:pic>
              </a:graphicData>
            </a:graphic>
          </wp:anchor>
        </w:drawing>
      </w:r>
      <w:r w:rsidRPr="0097530F">
        <w:rPr>
          <w:lang w:val="pt-BR"/>
        </w:rPr>
        <w:t>O</w:t>
      </w:r>
      <w:r w:rsidRPr="0097530F">
        <w:rPr>
          <w:spacing w:val="-9"/>
          <w:lang w:val="pt-BR"/>
        </w:rPr>
        <w:t xml:space="preserve"> </w:t>
      </w:r>
      <w:r w:rsidRPr="0097530F">
        <w:rPr>
          <w:lang w:val="pt-BR"/>
        </w:rPr>
        <w:t>sistema</w:t>
      </w:r>
      <w:r w:rsidRPr="0097530F">
        <w:rPr>
          <w:spacing w:val="-9"/>
          <w:lang w:val="pt-BR"/>
        </w:rPr>
        <w:t xml:space="preserve"> </w:t>
      </w:r>
      <w:r w:rsidRPr="0097530F">
        <w:rPr>
          <w:lang w:val="pt-BR"/>
        </w:rPr>
        <w:t>da</w:t>
      </w:r>
      <w:r w:rsidRPr="0097530F">
        <w:rPr>
          <w:spacing w:val="-9"/>
          <w:lang w:val="pt-BR"/>
        </w:rPr>
        <w:t xml:space="preserve"> </w:t>
      </w:r>
      <w:r w:rsidRPr="0097530F">
        <w:rPr>
          <w:lang w:val="pt-BR"/>
        </w:rPr>
        <w:t>LINHA</w:t>
      </w:r>
      <w:r w:rsidRPr="0097530F">
        <w:rPr>
          <w:spacing w:val="-10"/>
          <w:lang w:val="pt-BR"/>
        </w:rPr>
        <w:t xml:space="preserve"> </w:t>
      </w:r>
      <w:r w:rsidRPr="0097530F">
        <w:rPr>
          <w:lang w:val="pt-BR"/>
        </w:rPr>
        <w:t>9</w:t>
      </w:r>
      <w:r w:rsidRPr="0097530F">
        <w:rPr>
          <w:spacing w:val="-8"/>
          <w:lang w:val="pt-BR"/>
        </w:rPr>
        <w:t xml:space="preserve"> </w:t>
      </w:r>
      <w:r w:rsidRPr="0097530F">
        <w:rPr>
          <w:lang w:val="pt-BR"/>
        </w:rPr>
        <w:t>é</w:t>
      </w:r>
      <w:r w:rsidRPr="0097530F">
        <w:rPr>
          <w:spacing w:val="-9"/>
          <w:lang w:val="pt-BR"/>
        </w:rPr>
        <w:t xml:space="preserve"> </w:t>
      </w:r>
      <w:r w:rsidRPr="0097530F">
        <w:rPr>
          <w:lang w:val="pt-BR"/>
        </w:rPr>
        <w:t>similar</w:t>
      </w:r>
      <w:r w:rsidRPr="0097530F">
        <w:rPr>
          <w:spacing w:val="-8"/>
          <w:lang w:val="pt-BR"/>
        </w:rPr>
        <w:t xml:space="preserve"> </w:t>
      </w:r>
      <w:r w:rsidRPr="0097530F">
        <w:rPr>
          <w:lang w:val="pt-BR"/>
        </w:rPr>
        <w:t>ao</w:t>
      </w:r>
      <w:r w:rsidRPr="0097530F">
        <w:rPr>
          <w:spacing w:val="-10"/>
          <w:lang w:val="pt-BR"/>
        </w:rPr>
        <w:t xml:space="preserve"> </w:t>
      </w:r>
      <w:r w:rsidRPr="0097530F">
        <w:rPr>
          <w:lang w:val="pt-BR"/>
        </w:rPr>
        <w:t>descrito</w:t>
      </w:r>
      <w:r w:rsidRPr="0097530F">
        <w:rPr>
          <w:spacing w:val="-11"/>
          <w:lang w:val="pt-BR"/>
        </w:rPr>
        <w:t xml:space="preserve"> </w:t>
      </w:r>
      <w:r w:rsidRPr="0097530F">
        <w:rPr>
          <w:lang w:val="pt-BR"/>
        </w:rPr>
        <w:t>no</w:t>
      </w:r>
      <w:r w:rsidRPr="0097530F">
        <w:rPr>
          <w:spacing w:val="-9"/>
          <w:lang w:val="pt-BR"/>
        </w:rPr>
        <w:t xml:space="preserve"> </w:t>
      </w:r>
      <w:r w:rsidRPr="0097530F">
        <w:rPr>
          <w:lang w:val="pt-BR"/>
        </w:rPr>
        <w:t>item</w:t>
      </w:r>
      <w:r w:rsidRPr="0097530F">
        <w:rPr>
          <w:spacing w:val="-3"/>
          <w:lang w:val="pt-BR"/>
        </w:rPr>
        <w:t xml:space="preserve"> </w:t>
      </w:r>
      <w:r w:rsidRPr="0097530F">
        <w:rPr>
          <w:lang w:val="pt-BR"/>
        </w:rPr>
        <w:t>correspondente</w:t>
      </w:r>
      <w:r w:rsidRPr="0097530F">
        <w:rPr>
          <w:spacing w:val="-8"/>
          <w:lang w:val="pt-BR"/>
        </w:rPr>
        <w:t xml:space="preserve"> </w:t>
      </w:r>
      <w:r w:rsidRPr="0097530F">
        <w:rPr>
          <w:lang w:val="pt-BR"/>
        </w:rPr>
        <w:t>da</w:t>
      </w:r>
      <w:r w:rsidRPr="0097530F">
        <w:rPr>
          <w:spacing w:val="-10"/>
          <w:lang w:val="pt-BR"/>
        </w:rPr>
        <w:t xml:space="preserve"> </w:t>
      </w:r>
      <w:r w:rsidRPr="0097530F">
        <w:rPr>
          <w:lang w:val="pt-BR"/>
        </w:rPr>
        <w:t>LINHA</w:t>
      </w:r>
      <w:r w:rsidRPr="0097530F">
        <w:rPr>
          <w:spacing w:val="-52"/>
          <w:lang w:val="pt-BR"/>
        </w:rPr>
        <w:t xml:space="preserve"> </w:t>
      </w:r>
      <w:r w:rsidRPr="0097530F">
        <w:rPr>
          <w:lang w:val="pt-BR"/>
        </w:rPr>
        <w:t>8.</w:t>
      </w:r>
    </w:p>
    <w:p w14:paraId="4EB8355D" w14:textId="77777777" w:rsidR="005C38FA" w:rsidRPr="0097530F" w:rsidRDefault="005C38FA">
      <w:pPr>
        <w:pStyle w:val="Corpodetexto"/>
        <w:spacing w:before="1"/>
        <w:rPr>
          <w:sz w:val="23"/>
          <w:lang w:val="pt-BR"/>
        </w:rPr>
      </w:pPr>
    </w:p>
    <w:p w14:paraId="0BE41FFB" w14:textId="56B8B150" w:rsidR="005C38FA" w:rsidRPr="0097530F" w:rsidRDefault="00CC4B8C">
      <w:pPr>
        <w:pStyle w:val="PargrafodaLista"/>
        <w:numPr>
          <w:ilvl w:val="2"/>
          <w:numId w:val="134"/>
        </w:numPr>
        <w:tabs>
          <w:tab w:val="left" w:pos="1603"/>
          <w:tab w:val="left" w:pos="1604"/>
        </w:tabs>
        <w:spacing w:before="93"/>
        <w:ind w:hanging="721"/>
        <w:rPr>
          <w:sz w:val="20"/>
          <w:lang w:val="pt-BR"/>
        </w:rPr>
      </w:pPr>
      <w:r w:rsidRPr="0097530F">
        <w:rPr>
          <w:sz w:val="20"/>
          <w:lang w:val="pt-BR"/>
        </w:rPr>
        <w:t>Interface</w:t>
      </w:r>
      <w:r w:rsidRPr="0097530F">
        <w:rPr>
          <w:spacing w:val="-3"/>
          <w:sz w:val="20"/>
          <w:lang w:val="pt-BR"/>
        </w:rPr>
        <w:t xml:space="preserve"> </w:t>
      </w:r>
      <w:r w:rsidRPr="0097530F">
        <w:rPr>
          <w:sz w:val="20"/>
          <w:lang w:val="pt-BR"/>
        </w:rPr>
        <w:t>entre</w:t>
      </w:r>
      <w:r w:rsidRPr="0097530F">
        <w:rPr>
          <w:spacing w:val="1"/>
          <w:sz w:val="20"/>
          <w:lang w:val="pt-BR"/>
        </w:rPr>
        <w:t xml:space="preserve"> </w:t>
      </w:r>
      <w:r w:rsidRPr="0097530F">
        <w:rPr>
          <w:sz w:val="20"/>
          <w:lang w:val="pt-BR"/>
        </w:rPr>
        <w:t>o SCADA, o</w:t>
      </w:r>
      <w:r w:rsidRPr="0097530F">
        <w:rPr>
          <w:spacing w:val="1"/>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Gestão</w:t>
      </w:r>
      <w:r w:rsidRPr="0097530F">
        <w:rPr>
          <w:spacing w:val="-2"/>
          <w:sz w:val="20"/>
          <w:lang w:val="pt-BR"/>
        </w:rPr>
        <w:t xml:space="preserve"> </w:t>
      </w:r>
      <w:r w:rsidRPr="0097530F">
        <w:rPr>
          <w:sz w:val="20"/>
          <w:lang w:val="pt-BR"/>
        </w:rPr>
        <w:t>Central</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CMMS e</w:t>
      </w:r>
      <w:r w:rsidRPr="0097530F">
        <w:rPr>
          <w:spacing w:val="-2"/>
          <w:sz w:val="20"/>
          <w:lang w:val="pt-BR"/>
        </w:rPr>
        <w:t xml:space="preserve"> </w:t>
      </w:r>
      <w:r w:rsidRPr="0097530F">
        <w:rPr>
          <w:sz w:val="20"/>
          <w:lang w:val="pt-BR"/>
        </w:rPr>
        <w:t>o SCAP</w:t>
      </w:r>
    </w:p>
    <w:p w14:paraId="06774088" w14:textId="513D3115" w:rsidR="00EA72E8" w:rsidRPr="0097530F" w:rsidRDefault="00EA72E8" w:rsidP="00EA72E8">
      <w:pPr>
        <w:tabs>
          <w:tab w:val="left" w:pos="1603"/>
          <w:tab w:val="left" w:pos="1604"/>
        </w:tabs>
        <w:spacing w:before="93"/>
        <w:rPr>
          <w:sz w:val="20"/>
          <w:lang w:val="pt-BR"/>
        </w:rPr>
      </w:pPr>
    </w:p>
    <w:p w14:paraId="597CE756" w14:textId="77777777" w:rsidR="005C38FA" w:rsidRPr="0097530F" w:rsidRDefault="00CC4B8C">
      <w:pPr>
        <w:pStyle w:val="Corpodetexto"/>
        <w:spacing w:before="93" w:line="360" w:lineRule="auto"/>
        <w:ind w:left="1865" w:right="636"/>
        <w:jc w:val="both"/>
        <w:rPr>
          <w:lang w:val="pt-BR"/>
        </w:rPr>
      </w:pPr>
      <w:r w:rsidRPr="0097530F">
        <w:rPr>
          <w:noProof/>
          <w:lang w:val="pt-BR" w:eastAsia="pt-BR"/>
        </w:rPr>
        <w:drawing>
          <wp:anchor distT="0" distB="0" distL="0" distR="0" simplePos="0" relativeHeight="15782912" behindDoc="0" locked="0" layoutInCell="1" allowOverlap="1" wp14:anchorId="55A59CA2" wp14:editId="4D76D622">
            <wp:simplePos x="0" y="0"/>
            <wp:positionH relativeFrom="page">
              <wp:posOffset>1716043</wp:posOffset>
            </wp:positionH>
            <wp:positionV relativeFrom="paragraph">
              <wp:posOffset>87846</wp:posOffset>
            </wp:positionV>
            <wp:extent cx="362692" cy="95794"/>
            <wp:effectExtent l="0" t="0" r="0" b="0"/>
            <wp:wrapNone/>
            <wp:docPr id="225"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110.png"/>
                    <pic:cNvPicPr/>
                  </pic:nvPicPr>
                  <pic:blipFill>
                    <a:blip r:embed="rId117" cstate="print"/>
                    <a:stretch>
                      <a:fillRect/>
                    </a:stretch>
                  </pic:blipFill>
                  <pic:spPr>
                    <a:xfrm>
                      <a:off x="0" y="0"/>
                      <a:ext cx="362692" cy="95794"/>
                    </a:xfrm>
                    <a:prstGeom prst="rect">
                      <a:avLst/>
                    </a:prstGeom>
                  </pic:spPr>
                </pic:pic>
              </a:graphicData>
            </a:graphic>
          </wp:anchor>
        </w:drawing>
      </w:r>
      <w:r w:rsidRPr="0097530F">
        <w:rPr>
          <w:lang w:val="pt-BR"/>
        </w:rPr>
        <w:t>O</w:t>
      </w:r>
      <w:r w:rsidRPr="0097530F">
        <w:rPr>
          <w:spacing w:val="-5"/>
          <w:lang w:val="pt-BR"/>
        </w:rPr>
        <w:t xml:space="preserve"> </w:t>
      </w:r>
      <w:r w:rsidRPr="0097530F">
        <w:rPr>
          <w:lang w:val="pt-BR"/>
        </w:rPr>
        <w:t>SCAP</w:t>
      </w:r>
      <w:r w:rsidRPr="0097530F">
        <w:rPr>
          <w:spacing w:val="-6"/>
          <w:lang w:val="pt-BR"/>
        </w:rPr>
        <w:t xml:space="preserve"> </w:t>
      </w:r>
      <w:r w:rsidRPr="0097530F">
        <w:rPr>
          <w:lang w:val="pt-BR"/>
        </w:rPr>
        <w:t>será</w:t>
      </w:r>
      <w:r w:rsidRPr="0097530F">
        <w:rPr>
          <w:spacing w:val="-3"/>
          <w:lang w:val="pt-BR"/>
        </w:rPr>
        <w:t xml:space="preserve"> </w:t>
      </w:r>
      <w:r w:rsidRPr="0097530F">
        <w:rPr>
          <w:lang w:val="pt-BR"/>
        </w:rPr>
        <w:t>de</w:t>
      </w:r>
      <w:r w:rsidRPr="0097530F">
        <w:rPr>
          <w:spacing w:val="-4"/>
          <w:lang w:val="pt-BR"/>
        </w:rPr>
        <w:t xml:space="preserve"> </w:t>
      </w:r>
      <w:r w:rsidRPr="0097530F">
        <w:rPr>
          <w:lang w:val="pt-BR"/>
        </w:rPr>
        <w:t>responsabilidade</w:t>
      </w:r>
      <w:r w:rsidRPr="0097530F">
        <w:rPr>
          <w:spacing w:val="-3"/>
          <w:lang w:val="pt-BR"/>
        </w:rPr>
        <w:t xml:space="preserve"> </w:t>
      </w:r>
      <w:r w:rsidRPr="0097530F">
        <w:rPr>
          <w:lang w:val="pt-BR"/>
        </w:rPr>
        <w:t>do</w:t>
      </w:r>
      <w:r w:rsidRPr="0097530F">
        <w:rPr>
          <w:spacing w:val="-1"/>
          <w:lang w:val="pt-BR"/>
        </w:rPr>
        <w:t xml:space="preserve"> </w:t>
      </w:r>
      <w:r w:rsidRPr="0097530F">
        <w:rPr>
          <w:lang w:val="pt-BR"/>
        </w:rPr>
        <w:t>PODER</w:t>
      </w:r>
      <w:r w:rsidRPr="0097530F">
        <w:rPr>
          <w:spacing w:val="-5"/>
          <w:lang w:val="pt-BR"/>
        </w:rPr>
        <w:t xml:space="preserve"> </w:t>
      </w:r>
      <w:r w:rsidRPr="0097530F">
        <w:rPr>
          <w:lang w:val="pt-BR"/>
        </w:rPr>
        <w:t>CONCEDENTE</w:t>
      </w:r>
      <w:r w:rsidRPr="0097530F">
        <w:rPr>
          <w:spacing w:val="-5"/>
          <w:lang w:val="pt-BR"/>
        </w:rPr>
        <w:t xml:space="preserve"> </w:t>
      </w:r>
      <w:r w:rsidRPr="0097530F">
        <w:rPr>
          <w:lang w:val="pt-BR"/>
        </w:rPr>
        <w:t>e</w:t>
      </w:r>
      <w:r w:rsidRPr="0097530F">
        <w:rPr>
          <w:spacing w:val="-6"/>
          <w:lang w:val="pt-BR"/>
        </w:rPr>
        <w:t xml:space="preserve"> </w:t>
      </w:r>
      <w:r w:rsidRPr="0097530F">
        <w:rPr>
          <w:lang w:val="pt-BR"/>
        </w:rPr>
        <w:t>irá</w:t>
      </w:r>
      <w:r w:rsidRPr="0097530F">
        <w:rPr>
          <w:spacing w:val="-3"/>
          <w:lang w:val="pt-BR"/>
        </w:rPr>
        <w:t xml:space="preserve"> </w:t>
      </w:r>
      <w:r w:rsidRPr="0097530F">
        <w:rPr>
          <w:lang w:val="pt-BR"/>
        </w:rPr>
        <w:t>controlar</w:t>
      </w:r>
      <w:r w:rsidRPr="0097530F">
        <w:rPr>
          <w:spacing w:val="-54"/>
          <w:lang w:val="pt-BR"/>
        </w:rPr>
        <w:t xml:space="preserve"> </w:t>
      </w:r>
      <w:r w:rsidRPr="0097530F">
        <w:rPr>
          <w:lang w:val="pt-BR"/>
        </w:rPr>
        <w:t>o</w:t>
      </w:r>
      <w:r w:rsidRPr="0097530F">
        <w:rPr>
          <w:spacing w:val="-9"/>
          <w:lang w:val="pt-BR"/>
        </w:rPr>
        <w:t xml:space="preserve"> </w:t>
      </w:r>
      <w:r w:rsidRPr="0097530F">
        <w:rPr>
          <w:lang w:val="pt-BR"/>
        </w:rPr>
        <w:t>acesso</w:t>
      </w:r>
      <w:r w:rsidRPr="0097530F">
        <w:rPr>
          <w:spacing w:val="-8"/>
          <w:lang w:val="pt-BR"/>
        </w:rPr>
        <w:t xml:space="preserve"> </w:t>
      </w:r>
      <w:r w:rsidRPr="0097530F">
        <w:rPr>
          <w:lang w:val="pt-BR"/>
        </w:rPr>
        <w:t>de</w:t>
      </w:r>
      <w:r w:rsidRPr="0097530F">
        <w:rPr>
          <w:spacing w:val="-8"/>
          <w:lang w:val="pt-BR"/>
        </w:rPr>
        <w:t xml:space="preserve"> </w:t>
      </w:r>
      <w:r w:rsidRPr="0097530F">
        <w:rPr>
          <w:lang w:val="pt-BR"/>
        </w:rPr>
        <w:t>usuários</w:t>
      </w:r>
      <w:r w:rsidRPr="0097530F">
        <w:rPr>
          <w:spacing w:val="-5"/>
          <w:lang w:val="pt-BR"/>
        </w:rPr>
        <w:t xml:space="preserve"> </w:t>
      </w:r>
      <w:r w:rsidRPr="0097530F">
        <w:rPr>
          <w:lang w:val="pt-BR"/>
        </w:rPr>
        <w:t>portadores</w:t>
      </w:r>
      <w:r w:rsidRPr="0097530F">
        <w:rPr>
          <w:spacing w:val="-8"/>
          <w:lang w:val="pt-BR"/>
        </w:rPr>
        <w:t xml:space="preserve"> </w:t>
      </w:r>
      <w:r w:rsidRPr="0097530F">
        <w:rPr>
          <w:lang w:val="pt-BR"/>
        </w:rPr>
        <w:t>de</w:t>
      </w:r>
      <w:r w:rsidRPr="0097530F">
        <w:rPr>
          <w:spacing w:val="-5"/>
          <w:lang w:val="pt-BR"/>
        </w:rPr>
        <w:t xml:space="preserve"> </w:t>
      </w:r>
      <w:r w:rsidRPr="0097530F">
        <w:rPr>
          <w:lang w:val="pt-BR"/>
        </w:rPr>
        <w:t>títulos</w:t>
      </w:r>
      <w:r w:rsidRPr="0097530F">
        <w:rPr>
          <w:spacing w:val="-7"/>
          <w:lang w:val="pt-BR"/>
        </w:rPr>
        <w:t xml:space="preserve"> </w:t>
      </w:r>
      <w:r w:rsidRPr="0097530F">
        <w:rPr>
          <w:lang w:val="pt-BR"/>
        </w:rPr>
        <w:t>de</w:t>
      </w:r>
      <w:r w:rsidRPr="0097530F">
        <w:rPr>
          <w:spacing w:val="-7"/>
          <w:lang w:val="pt-BR"/>
        </w:rPr>
        <w:t xml:space="preserve"> </w:t>
      </w:r>
      <w:r w:rsidRPr="0097530F">
        <w:rPr>
          <w:lang w:val="pt-BR"/>
        </w:rPr>
        <w:t>viagem</w:t>
      </w:r>
      <w:r w:rsidRPr="0097530F">
        <w:rPr>
          <w:spacing w:val="-2"/>
          <w:lang w:val="pt-BR"/>
        </w:rPr>
        <w:t xml:space="preserve"> </w:t>
      </w:r>
      <w:r w:rsidRPr="0097530F">
        <w:rPr>
          <w:lang w:val="pt-BR"/>
        </w:rPr>
        <w:t>que</w:t>
      </w:r>
      <w:r w:rsidRPr="0097530F">
        <w:rPr>
          <w:spacing w:val="-8"/>
          <w:lang w:val="pt-BR"/>
        </w:rPr>
        <w:t xml:space="preserve"> </w:t>
      </w:r>
      <w:r w:rsidRPr="0097530F">
        <w:rPr>
          <w:lang w:val="pt-BR"/>
        </w:rPr>
        <w:t>considerar</w:t>
      </w:r>
      <w:r w:rsidRPr="0097530F">
        <w:rPr>
          <w:spacing w:val="-5"/>
          <w:lang w:val="pt-BR"/>
        </w:rPr>
        <w:t xml:space="preserve"> </w:t>
      </w:r>
      <w:r w:rsidRPr="0097530F">
        <w:rPr>
          <w:lang w:val="pt-BR"/>
        </w:rPr>
        <w:t>válidos,</w:t>
      </w:r>
      <w:r w:rsidRPr="0097530F">
        <w:rPr>
          <w:spacing w:val="-53"/>
          <w:lang w:val="pt-BR"/>
        </w:rPr>
        <w:t xml:space="preserve"> </w:t>
      </w:r>
      <w:r w:rsidRPr="0097530F">
        <w:rPr>
          <w:lang w:val="pt-BR"/>
        </w:rPr>
        <w:t>entre</w:t>
      </w:r>
      <w:r w:rsidRPr="0097530F">
        <w:rPr>
          <w:spacing w:val="-10"/>
          <w:lang w:val="pt-BR"/>
        </w:rPr>
        <w:t xml:space="preserve"> </w:t>
      </w:r>
      <w:r w:rsidRPr="0097530F">
        <w:rPr>
          <w:lang w:val="pt-BR"/>
        </w:rPr>
        <w:t>a</w:t>
      </w:r>
      <w:r w:rsidRPr="0097530F">
        <w:rPr>
          <w:spacing w:val="-10"/>
          <w:lang w:val="pt-BR"/>
        </w:rPr>
        <w:t xml:space="preserve"> </w:t>
      </w:r>
      <w:r w:rsidRPr="0097530F">
        <w:rPr>
          <w:lang w:val="pt-BR"/>
        </w:rPr>
        <w:t>área</w:t>
      </w:r>
      <w:r w:rsidRPr="0097530F">
        <w:rPr>
          <w:spacing w:val="-10"/>
          <w:lang w:val="pt-BR"/>
        </w:rPr>
        <w:t xml:space="preserve"> </w:t>
      </w:r>
      <w:r w:rsidRPr="0097530F">
        <w:rPr>
          <w:lang w:val="pt-BR"/>
        </w:rPr>
        <w:t>livre</w:t>
      </w:r>
      <w:r w:rsidRPr="0097530F">
        <w:rPr>
          <w:spacing w:val="-9"/>
          <w:lang w:val="pt-BR"/>
        </w:rPr>
        <w:t xml:space="preserve"> </w:t>
      </w:r>
      <w:r w:rsidRPr="0097530F">
        <w:rPr>
          <w:lang w:val="pt-BR"/>
        </w:rPr>
        <w:t>e</w:t>
      </w:r>
      <w:r w:rsidRPr="0097530F">
        <w:rPr>
          <w:spacing w:val="-10"/>
          <w:lang w:val="pt-BR"/>
        </w:rPr>
        <w:t xml:space="preserve"> </w:t>
      </w:r>
      <w:r w:rsidRPr="0097530F">
        <w:rPr>
          <w:lang w:val="pt-BR"/>
        </w:rPr>
        <w:t>a</w:t>
      </w:r>
      <w:r w:rsidRPr="0097530F">
        <w:rPr>
          <w:spacing w:val="-10"/>
          <w:lang w:val="pt-BR"/>
        </w:rPr>
        <w:t xml:space="preserve"> </w:t>
      </w:r>
      <w:r w:rsidRPr="0097530F">
        <w:rPr>
          <w:lang w:val="pt-BR"/>
        </w:rPr>
        <w:t>área</w:t>
      </w:r>
      <w:r w:rsidRPr="0097530F">
        <w:rPr>
          <w:spacing w:val="-10"/>
          <w:lang w:val="pt-BR"/>
        </w:rPr>
        <w:t xml:space="preserve"> </w:t>
      </w:r>
      <w:r w:rsidRPr="0097530F">
        <w:rPr>
          <w:lang w:val="pt-BR"/>
        </w:rPr>
        <w:t>paga</w:t>
      </w:r>
      <w:r w:rsidRPr="0097530F">
        <w:rPr>
          <w:spacing w:val="-9"/>
          <w:lang w:val="pt-BR"/>
        </w:rPr>
        <w:t xml:space="preserve"> </w:t>
      </w:r>
      <w:r w:rsidRPr="0097530F">
        <w:rPr>
          <w:lang w:val="pt-BR"/>
        </w:rPr>
        <w:t>das</w:t>
      </w:r>
      <w:r w:rsidRPr="0097530F">
        <w:rPr>
          <w:spacing w:val="-9"/>
          <w:lang w:val="pt-BR"/>
        </w:rPr>
        <w:t xml:space="preserve"> </w:t>
      </w:r>
      <w:r w:rsidRPr="0097530F">
        <w:rPr>
          <w:lang w:val="pt-BR"/>
        </w:rPr>
        <w:t>estações</w:t>
      </w:r>
      <w:r w:rsidRPr="0097530F">
        <w:rPr>
          <w:spacing w:val="-9"/>
          <w:lang w:val="pt-BR"/>
        </w:rPr>
        <w:t xml:space="preserve"> </w:t>
      </w:r>
      <w:r w:rsidRPr="0097530F">
        <w:rPr>
          <w:lang w:val="pt-BR"/>
        </w:rPr>
        <w:t>e</w:t>
      </w:r>
      <w:r w:rsidRPr="0097530F">
        <w:rPr>
          <w:spacing w:val="-9"/>
          <w:lang w:val="pt-BR"/>
        </w:rPr>
        <w:t xml:space="preserve"> </w:t>
      </w:r>
      <w:r w:rsidRPr="0097530F">
        <w:rPr>
          <w:lang w:val="pt-BR"/>
        </w:rPr>
        <w:t>contagem</w:t>
      </w:r>
      <w:r w:rsidRPr="0097530F">
        <w:rPr>
          <w:spacing w:val="-6"/>
          <w:lang w:val="pt-BR"/>
        </w:rPr>
        <w:t xml:space="preserve"> </w:t>
      </w:r>
      <w:r w:rsidRPr="0097530F">
        <w:rPr>
          <w:lang w:val="pt-BR"/>
        </w:rPr>
        <w:t>de</w:t>
      </w:r>
      <w:r w:rsidRPr="0097530F">
        <w:rPr>
          <w:spacing w:val="-5"/>
          <w:lang w:val="pt-BR"/>
        </w:rPr>
        <w:t xml:space="preserve"> </w:t>
      </w:r>
      <w:r w:rsidRPr="0097530F">
        <w:rPr>
          <w:lang w:val="pt-BR"/>
        </w:rPr>
        <w:t>PASSAGEIROS</w:t>
      </w:r>
      <w:r w:rsidRPr="0097530F">
        <w:rPr>
          <w:spacing w:val="-54"/>
          <w:lang w:val="pt-BR"/>
        </w:rPr>
        <w:t xml:space="preserve"> </w:t>
      </w:r>
      <w:r w:rsidRPr="0097530F">
        <w:rPr>
          <w:lang w:val="pt-BR"/>
        </w:rPr>
        <w:t>para</w:t>
      </w:r>
      <w:r w:rsidRPr="0097530F">
        <w:rPr>
          <w:spacing w:val="-2"/>
          <w:lang w:val="pt-BR"/>
        </w:rPr>
        <w:t xml:space="preserve"> </w:t>
      </w:r>
      <w:r w:rsidRPr="0097530F">
        <w:rPr>
          <w:lang w:val="pt-BR"/>
        </w:rPr>
        <w:t>áreas de</w:t>
      </w:r>
      <w:r w:rsidRPr="0097530F">
        <w:rPr>
          <w:spacing w:val="1"/>
          <w:lang w:val="pt-BR"/>
        </w:rPr>
        <w:t xml:space="preserve"> </w:t>
      </w:r>
      <w:r w:rsidRPr="0097530F">
        <w:rPr>
          <w:lang w:val="pt-BR"/>
        </w:rPr>
        <w:t>transferência.</w:t>
      </w:r>
    </w:p>
    <w:p w14:paraId="27C3BA84" w14:textId="7E84EE14" w:rsidR="005C38FA" w:rsidRPr="0097530F" w:rsidRDefault="00CC4B8C">
      <w:pPr>
        <w:pStyle w:val="Corpodetexto"/>
        <w:spacing w:before="120" w:line="360" w:lineRule="auto"/>
        <w:ind w:left="1865" w:right="639"/>
        <w:jc w:val="both"/>
        <w:rPr>
          <w:rFonts w:eastAsia="Times New Roman"/>
          <w:lang w:val="pt-BR" w:eastAsia="pt-BR"/>
        </w:rPr>
      </w:pPr>
      <w:r w:rsidRPr="0097530F">
        <w:rPr>
          <w:noProof/>
          <w:lang w:val="pt-BR" w:eastAsia="pt-BR"/>
        </w:rPr>
        <w:drawing>
          <wp:anchor distT="0" distB="0" distL="0" distR="0" simplePos="0" relativeHeight="15783424" behindDoc="0" locked="0" layoutInCell="1" allowOverlap="1" wp14:anchorId="6301A3AD" wp14:editId="50F10F12">
            <wp:simplePos x="0" y="0"/>
            <wp:positionH relativeFrom="page">
              <wp:posOffset>1716079</wp:posOffset>
            </wp:positionH>
            <wp:positionV relativeFrom="paragraph">
              <wp:posOffset>104737</wp:posOffset>
            </wp:positionV>
            <wp:extent cx="379420" cy="95794"/>
            <wp:effectExtent l="0" t="0" r="0" b="0"/>
            <wp:wrapNone/>
            <wp:docPr id="227" name="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11.png"/>
                    <pic:cNvPicPr/>
                  </pic:nvPicPr>
                  <pic:blipFill>
                    <a:blip r:embed="rId118" cstate="print"/>
                    <a:stretch>
                      <a:fillRect/>
                    </a:stretch>
                  </pic:blipFill>
                  <pic:spPr>
                    <a:xfrm>
                      <a:off x="0" y="0"/>
                      <a:ext cx="379420" cy="95794"/>
                    </a:xfrm>
                    <a:prstGeom prst="rect">
                      <a:avLst/>
                    </a:prstGeom>
                  </pic:spPr>
                </pic:pic>
              </a:graphicData>
            </a:graphic>
          </wp:anchor>
        </w:drawing>
      </w:r>
      <w:r w:rsidRPr="0097530F">
        <w:rPr>
          <w:lang w:val="pt-BR"/>
        </w:rPr>
        <w:t>A CONCESSIONÁRIA será responsável pela implantação de link de internet</w:t>
      </w:r>
      <w:r w:rsidRPr="0097530F">
        <w:rPr>
          <w:spacing w:val="-53"/>
          <w:lang w:val="pt-BR"/>
        </w:rPr>
        <w:t xml:space="preserve"> </w:t>
      </w:r>
      <w:r w:rsidRPr="0097530F">
        <w:rPr>
          <w:lang w:val="pt-BR"/>
        </w:rPr>
        <w:t>dedicado síncrono com velocidade mínima de 1 Mbps, com endereço IP fixo</w:t>
      </w:r>
      <w:r w:rsidRPr="0097530F">
        <w:rPr>
          <w:spacing w:val="-53"/>
          <w:lang w:val="pt-BR"/>
        </w:rPr>
        <w:t xml:space="preserve"> </w:t>
      </w:r>
      <w:r w:rsidRPr="0097530F">
        <w:rPr>
          <w:lang w:val="pt-BR"/>
        </w:rPr>
        <w:t>e válido, que não prescinda de contratação de provedores ou serviços de</w:t>
      </w:r>
      <w:r w:rsidRPr="0097530F">
        <w:rPr>
          <w:spacing w:val="1"/>
          <w:lang w:val="pt-BR"/>
        </w:rPr>
        <w:t xml:space="preserve"> </w:t>
      </w:r>
      <w:r w:rsidRPr="0097530F">
        <w:rPr>
          <w:lang w:val="pt-BR"/>
        </w:rPr>
        <w:t>terceiros, sem</w:t>
      </w:r>
      <w:r w:rsidRPr="0097530F">
        <w:rPr>
          <w:spacing w:val="1"/>
          <w:lang w:val="pt-BR"/>
        </w:rPr>
        <w:t xml:space="preserve"> </w:t>
      </w:r>
      <w:r w:rsidRPr="0097530F">
        <w:rPr>
          <w:lang w:val="pt-BR"/>
        </w:rPr>
        <w:t>restrição de uso, operando 24 horas por dia, 7 dias por</w:t>
      </w:r>
      <w:r w:rsidRPr="0097530F">
        <w:rPr>
          <w:spacing w:val="1"/>
          <w:lang w:val="pt-BR"/>
        </w:rPr>
        <w:t xml:space="preserve"> </w:t>
      </w:r>
      <w:r w:rsidRPr="0097530F">
        <w:rPr>
          <w:lang w:val="pt-BR"/>
        </w:rPr>
        <w:t>semana, sem limite de quantidade ou restrição de dados trafegados, , porta</w:t>
      </w:r>
      <w:r w:rsidRPr="0097530F">
        <w:rPr>
          <w:spacing w:val="1"/>
          <w:lang w:val="pt-BR"/>
        </w:rPr>
        <w:t xml:space="preserve"> </w:t>
      </w:r>
      <w:r w:rsidRPr="0097530F">
        <w:rPr>
          <w:lang w:val="pt-BR"/>
        </w:rPr>
        <w:t>lógica</w:t>
      </w:r>
      <w:r w:rsidRPr="0097530F">
        <w:rPr>
          <w:spacing w:val="-2"/>
          <w:lang w:val="pt-BR"/>
        </w:rPr>
        <w:t xml:space="preserve"> </w:t>
      </w:r>
      <w:r w:rsidRPr="0097530F">
        <w:rPr>
          <w:lang w:val="pt-BR"/>
        </w:rPr>
        <w:t>ou</w:t>
      </w:r>
      <w:r w:rsidRPr="0097530F">
        <w:rPr>
          <w:spacing w:val="-1"/>
          <w:lang w:val="pt-BR"/>
        </w:rPr>
        <w:t xml:space="preserve"> </w:t>
      </w:r>
      <w:r w:rsidRPr="0097530F">
        <w:rPr>
          <w:lang w:val="pt-BR"/>
        </w:rPr>
        <w:t>serviço.</w:t>
      </w:r>
      <w:r w:rsidR="00486658" w:rsidRPr="0097530F">
        <w:rPr>
          <w:lang w:val="pt-BR"/>
        </w:rPr>
        <w:t xml:space="preserve"> </w:t>
      </w:r>
      <w:r w:rsidR="00486658" w:rsidRPr="0097530F">
        <w:rPr>
          <w:rFonts w:eastAsia="Times New Roman"/>
          <w:lang w:val="pt-BR" w:eastAsia="pt-BR"/>
        </w:rPr>
        <w:t>O local de destino será na Região Metropolitana de São Paulo e o endereço de origem deverá estar situado na ÁREA DA CONCESSÃO. O prazo para implantação e os locais específicos serão definidos de comum acordo entre as PARTES, na FASE PRÉ-OPERACIONAL</w:t>
      </w:r>
      <w:r w:rsidR="00486658" w:rsidRPr="0097530F">
        <w:rPr>
          <w:rFonts w:ascii="Calibri" w:eastAsia="Times New Roman" w:hAnsi="Calibri" w:cs="Times New Roman"/>
          <w:lang w:val="pt-BR" w:eastAsia="pt-BR"/>
        </w:rPr>
        <w:t xml:space="preserve">. </w:t>
      </w:r>
      <w:r w:rsidR="00486658" w:rsidRPr="0097530F">
        <w:rPr>
          <w:rFonts w:eastAsia="Times New Roman"/>
          <w:lang w:val="pt-BR" w:eastAsia="pt-BR"/>
        </w:rPr>
        <w:t>(Item ajustado em decorrência da Resposta STM 67).</w:t>
      </w:r>
      <w:r w:rsidR="00557A83" w:rsidRPr="0097530F">
        <w:rPr>
          <w:rFonts w:eastAsia="Times New Roman"/>
          <w:sz w:val="16"/>
          <w:szCs w:val="16"/>
          <w:lang w:val="pt-BR" w:eastAsia="pt-BR"/>
        </w:rPr>
        <w:t xml:space="preserve"> </w:t>
      </w:r>
    </w:p>
    <w:p w14:paraId="1AD71F7D" w14:textId="77777777" w:rsidR="005C38FA" w:rsidRPr="0097530F" w:rsidRDefault="00CC4B8C" w:rsidP="0067585C">
      <w:pPr>
        <w:pStyle w:val="Corpodetexto"/>
        <w:spacing w:before="120" w:line="360" w:lineRule="auto"/>
        <w:ind w:left="1865" w:right="639"/>
        <w:jc w:val="both"/>
        <w:rPr>
          <w:lang w:val="pt-BR"/>
        </w:rPr>
      </w:pPr>
      <w:r w:rsidRPr="0097530F">
        <w:rPr>
          <w:noProof/>
          <w:lang w:val="pt-BR" w:eastAsia="pt-BR"/>
        </w:rPr>
        <w:drawing>
          <wp:anchor distT="0" distB="0" distL="0" distR="0" simplePos="0" relativeHeight="15783936" behindDoc="0" locked="0" layoutInCell="1" allowOverlap="1" wp14:anchorId="4ADBFC9B" wp14:editId="7476A2B1">
            <wp:simplePos x="0" y="0"/>
            <wp:positionH relativeFrom="page">
              <wp:posOffset>1716042</wp:posOffset>
            </wp:positionH>
            <wp:positionV relativeFrom="paragraph">
              <wp:posOffset>104102</wp:posOffset>
            </wp:positionV>
            <wp:extent cx="380981" cy="95794"/>
            <wp:effectExtent l="0" t="0" r="0" b="0"/>
            <wp:wrapNone/>
            <wp:docPr id="229" name="image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112.png"/>
                    <pic:cNvPicPr/>
                  </pic:nvPicPr>
                  <pic:blipFill>
                    <a:blip r:embed="rId119" cstate="print"/>
                    <a:stretch>
                      <a:fillRect/>
                    </a:stretch>
                  </pic:blipFill>
                  <pic:spPr>
                    <a:xfrm>
                      <a:off x="0" y="0"/>
                      <a:ext cx="380981" cy="95794"/>
                    </a:xfrm>
                    <a:prstGeom prst="rect">
                      <a:avLst/>
                    </a:prstGeom>
                  </pic:spPr>
                </pic:pic>
              </a:graphicData>
            </a:graphic>
          </wp:anchor>
        </w:drawing>
      </w:r>
      <w:r w:rsidRPr="0097530F">
        <w:rPr>
          <w:lang w:val="pt-BR"/>
        </w:rPr>
        <w:t>O link de acesso à internet deve ser entregue operacional e conectado nos</w:t>
      </w:r>
      <w:r w:rsidRPr="0097530F">
        <w:rPr>
          <w:spacing w:val="1"/>
          <w:lang w:val="pt-BR"/>
        </w:rPr>
        <w:t xml:space="preserve"> </w:t>
      </w:r>
      <w:r w:rsidRPr="0097530F">
        <w:rPr>
          <w:lang w:val="pt-BR"/>
        </w:rPr>
        <w:lastRenderedPageBreak/>
        <w:t>equipamentos (microcomputadores, switches ou Access Points), através de</w:t>
      </w:r>
      <w:r w:rsidRPr="0097530F">
        <w:rPr>
          <w:spacing w:val="1"/>
          <w:lang w:val="pt-BR"/>
        </w:rPr>
        <w:t xml:space="preserve"> </w:t>
      </w:r>
      <w:r w:rsidRPr="0097530F">
        <w:rPr>
          <w:lang w:val="pt-BR"/>
        </w:rPr>
        <w:t>cabo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rede</w:t>
      </w:r>
      <w:r w:rsidRPr="0097530F">
        <w:rPr>
          <w:spacing w:val="-2"/>
          <w:lang w:val="pt-BR"/>
        </w:rPr>
        <w:t xml:space="preserve"> </w:t>
      </w:r>
      <w:r w:rsidRPr="0097530F">
        <w:rPr>
          <w:lang w:val="pt-BR"/>
        </w:rPr>
        <w:t>padrão</w:t>
      </w:r>
      <w:r w:rsidRPr="0097530F">
        <w:rPr>
          <w:spacing w:val="1"/>
          <w:lang w:val="pt-BR"/>
        </w:rPr>
        <w:t xml:space="preserve"> </w:t>
      </w:r>
      <w:r w:rsidRPr="0097530F">
        <w:rPr>
          <w:lang w:val="pt-BR"/>
        </w:rPr>
        <w:t>Ethernet</w:t>
      </w:r>
      <w:r w:rsidRPr="0097530F">
        <w:rPr>
          <w:spacing w:val="-2"/>
          <w:lang w:val="pt-BR"/>
        </w:rPr>
        <w:t xml:space="preserve"> </w:t>
      </w:r>
      <w:r w:rsidRPr="0097530F">
        <w:rPr>
          <w:lang w:val="pt-BR"/>
        </w:rPr>
        <w:t>UTP</w:t>
      </w:r>
      <w:r w:rsidRPr="0097530F">
        <w:rPr>
          <w:spacing w:val="-1"/>
          <w:lang w:val="pt-BR"/>
        </w:rPr>
        <w:t xml:space="preserve"> </w:t>
      </w:r>
      <w:r w:rsidRPr="0097530F">
        <w:rPr>
          <w:lang w:val="pt-BR"/>
        </w:rPr>
        <w:t>com</w:t>
      </w:r>
      <w:r w:rsidRPr="0097530F">
        <w:rPr>
          <w:spacing w:val="2"/>
          <w:lang w:val="pt-BR"/>
        </w:rPr>
        <w:t xml:space="preserve"> </w:t>
      </w:r>
      <w:r w:rsidRPr="0097530F">
        <w:rPr>
          <w:lang w:val="pt-BR"/>
        </w:rPr>
        <w:t>conectores RJ 45.</w:t>
      </w:r>
    </w:p>
    <w:p w14:paraId="49DFC777" w14:textId="77777777" w:rsidR="005C38FA" w:rsidRPr="0097530F" w:rsidRDefault="00CC4B8C">
      <w:pPr>
        <w:pStyle w:val="Corpodetexto"/>
        <w:spacing w:before="120" w:line="360" w:lineRule="auto"/>
        <w:ind w:left="1865" w:right="634"/>
        <w:rPr>
          <w:lang w:val="pt-BR"/>
        </w:rPr>
      </w:pPr>
      <w:r w:rsidRPr="0097530F">
        <w:rPr>
          <w:noProof/>
          <w:lang w:val="pt-BR" w:eastAsia="pt-BR"/>
        </w:rPr>
        <w:drawing>
          <wp:anchor distT="0" distB="0" distL="0" distR="0" simplePos="0" relativeHeight="15784448" behindDoc="0" locked="0" layoutInCell="1" allowOverlap="1" wp14:anchorId="064C5F15" wp14:editId="3AE868FE">
            <wp:simplePos x="0" y="0"/>
            <wp:positionH relativeFrom="page">
              <wp:posOffset>1716042</wp:posOffset>
            </wp:positionH>
            <wp:positionV relativeFrom="paragraph">
              <wp:posOffset>104356</wp:posOffset>
            </wp:positionV>
            <wp:extent cx="380981" cy="95794"/>
            <wp:effectExtent l="0" t="0" r="0" b="0"/>
            <wp:wrapNone/>
            <wp:docPr id="231" name="image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113.png"/>
                    <pic:cNvPicPr/>
                  </pic:nvPicPr>
                  <pic:blipFill>
                    <a:blip r:embed="rId120" cstate="print"/>
                    <a:stretch>
                      <a:fillRect/>
                    </a:stretch>
                  </pic:blipFill>
                  <pic:spPr>
                    <a:xfrm>
                      <a:off x="0" y="0"/>
                      <a:ext cx="380981" cy="95794"/>
                    </a:xfrm>
                    <a:prstGeom prst="rect">
                      <a:avLst/>
                    </a:prstGeom>
                  </pic:spPr>
                </pic:pic>
              </a:graphicData>
            </a:graphic>
          </wp:anchor>
        </w:drawing>
      </w:r>
      <w:r w:rsidRPr="0097530F">
        <w:rPr>
          <w:lang w:val="pt-BR"/>
        </w:rPr>
        <w:t>Garantia</w:t>
      </w:r>
      <w:r w:rsidRPr="0097530F">
        <w:rPr>
          <w:spacing w:val="-8"/>
          <w:lang w:val="pt-BR"/>
        </w:rPr>
        <w:t xml:space="preserve"> </w:t>
      </w:r>
      <w:r w:rsidRPr="0097530F">
        <w:rPr>
          <w:lang w:val="pt-BR"/>
        </w:rPr>
        <w:t>efetiva</w:t>
      </w:r>
      <w:r w:rsidRPr="0097530F">
        <w:rPr>
          <w:spacing w:val="-8"/>
          <w:lang w:val="pt-BR"/>
        </w:rPr>
        <w:t xml:space="preserve"> </w:t>
      </w:r>
      <w:r w:rsidRPr="0097530F">
        <w:rPr>
          <w:lang w:val="pt-BR"/>
        </w:rPr>
        <w:t>de</w:t>
      </w:r>
      <w:r w:rsidRPr="0097530F">
        <w:rPr>
          <w:spacing w:val="-6"/>
          <w:lang w:val="pt-BR"/>
        </w:rPr>
        <w:t xml:space="preserve"> </w:t>
      </w:r>
      <w:r w:rsidRPr="0097530F">
        <w:rPr>
          <w:lang w:val="pt-BR"/>
        </w:rPr>
        <w:t>disponibilidade</w:t>
      </w:r>
      <w:r w:rsidRPr="0097530F">
        <w:rPr>
          <w:spacing w:val="-6"/>
          <w:lang w:val="pt-BR"/>
        </w:rPr>
        <w:t xml:space="preserve"> </w:t>
      </w:r>
      <w:r w:rsidRPr="0097530F">
        <w:rPr>
          <w:lang w:val="pt-BR"/>
        </w:rPr>
        <w:t>(SLA)</w:t>
      </w:r>
      <w:r w:rsidRPr="0097530F">
        <w:rPr>
          <w:spacing w:val="-3"/>
          <w:lang w:val="pt-BR"/>
        </w:rPr>
        <w:t xml:space="preserve"> </w:t>
      </w:r>
      <w:r w:rsidRPr="0097530F">
        <w:rPr>
          <w:lang w:val="pt-BR"/>
        </w:rPr>
        <w:t>-</w:t>
      </w:r>
      <w:r w:rsidRPr="0097530F">
        <w:rPr>
          <w:spacing w:val="-5"/>
          <w:lang w:val="pt-BR"/>
        </w:rPr>
        <w:t xml:space="preserve"> </w:t>
      </w:r>
      <w:r w:rsidRPr="0097530F">
        <w:rPr>
          <w:lang w:val="pt-BR"/>
        </w:rPr>
        <w:t>99.5%</w:t>
      </w:r>
      <w:r w:rsidRPr="0097530F">
        <w:rPr>
          <w:spacing w:val="-7"/>
          <w:lang w:val="pt-BR"/>
        </w:rPr>
        <w:t xml:space="preserve"> </w:t>
      </w:r>
      <w:r w:rsidRPr="0097530F">
        <w:rPr>
          <w:lang w:val="pt-BR"/>
        </w:rPr>
        <w:t>ao</w:t>
      </w:r>
      <w:r w:rsidRPr="0097530F">
        <w:rPr>
          <w:spacing w:val="-6"/>
          <w:lang w:val="pt-BR"/>
        </w:rPr>
        <w:t xml:space="preserve"> </w:t>
      </w:r>
      <w:r w:rsidRPr="0097530F">
        <w:rPr>
          <w:lang w:val="pt-BR"/>
        </w:rPr>
        <w:t>ano.</w:t>
      </w:r>
      <w:r w:rsidRPr="0097530F">
        <w:rPr>
          <w:spacing w:val="-7"/>
          <w:lang w:val="pt-BR"/>
        </w:rPr>
        <w:t xml:space="preserve"> </w:t>
      </w:r>
      <w:r w:rsidRPr="0097530F">
        <w:rPr>
          <w:lang w:val="pt-BR"/>
        </w:rPr>
        <w:t>Garantia</w:t>
      </w:r>
      <w:r w:rsidRPr="0097530F">
        <w:rPr>
          <w:spacing w:val="-6"/>
          <w:lang w:val="pt-BR"/>
        </w:rPr>
        <w:t xml:space="preserve"> </w:t>
      </w:r>
      <w:r w:rsidRPr="0097530F">
        <w:rPr>
          <w:lang w:val="pt-BR"/>
        </w:rPr>
        <w:t>efetiva</w:t>
      </w:r>
      <w:r w:rsidRPr="0097530F">
        <w:rPr>
          <w:spacing w:val="-6"/>
          <w:lang w:val="pt-BR"/>
        </w:rPr>
        <w:t xml:space="preserve"> </w:t>
      </w:r>
      <w:r w:rsidRPr="0097530F">
        <w:rPr>
          <w:lang w:val="pt-BR"/>
        </w:rPr>
        <w:t>da</w:t>
      </w:r>
      <w:r w:rsidRPr="0097530F">
        <w:rPr>
          <w:spacing w:val="-53"/>
          <w:lang w:val="pt-BR"/>
        </w:rPr>
        <w:t xml:space="preserve"> </w:t>
      </w:r>
      <w:r w:rsidRPr="0097530F">
        <w:rPr>
          <w:lang w:val="pt-BR"/>
        </w:rPr>
        <w:t>banda</w:t>
      </w:r>
      <w:r w:rsidRPr="0097530F">
        <w:rPr>
          <w:spacing w:val="-2"/>
          <w:lang w:val="pt-BR"/>
        </w:rPr>
        <w:t xml:space="preserve"> </w:t>
      </w:r>
      <w:r w:rsidRPr="0097530F">
        <w:rPr>
          <w:lang w:val="pt-BR"/>
        </w:rPr>
        <w:t>contratada</w:t>
      </w:r>
      <w:r w:rsidRPr="0097530F">
        <w:rPr>
          <w:spacing w:val="-1"/>
          <w:lang w:val="pt-BR"/>
        </w:rPr>
        <w:t xml:space="preserve"> </w:t>
      </w:r>
      <w:r w:rsidRPr="0097530F">
        <w:rPr>
          <w:lang w:val="pt-BR"/>
        </w:rPr>
        <w:t>99.5%.</w:t>
      </w:r>
    </w:p>
    <w:p w14:paraId="28F3FDE4" w14:textId="77777777" w:rsidR="005C38FA" w:rsidRPr="0097530F" w:rsidRDefault="00CC4B8C">
      <w:pPr>
        <w:pStyle w:val="Corpodetexto"/>
        <w:spacing w:before="122" w:line="360" w:lineRule="auto"/>
        <w:ind w:left="1865" w:right="636"/>
        <w:jc w:val="both"/>
        <w:rPr>
          <w:lang w:val="pt-BR"/>
        </w:rPr>
      </w:pPr>
      <w:r w:rsidRPr="0097530F">
        <w:rPr>
          <w:noProof/>
          <w:lang w:val="pt-BR" w:eastAsia="pt-BR"/>
        </w:rPr>
        <w:drawing>
          <wp:anchor distT="0" distB="0" distL="0" distR="0" simplePos="0" relativeHeight="15784960" behindDoc="0" locked="0" layoutInCell="1" allowOverlap="1" wp14:anchorId="0110B33E" wp14:editId="78B8F244">
            <wp:simplePos x="0" y="0"/>
            <wp:positionH relativeFrom="page">
              <wp:posOffset>1716042</wp:posOffset>
            </wp:positionH>
            <wp:positionV relativeFrom="paragraph">
              <wp:posOffset>105626</wp:posOffset>
            </wp:positionV>
            <wp:extent cx="380981" cy="95794"/>
            <wp:effectExtent l="0" t="0" r="0" b="0"/>
            <wp:wrapNone/>
            <wp:docPr id="233"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114.png"/>
                    <pic:cNvPicPr/>
                  </pic:nvPicPr>
                  <pic:blipFill>
                    <a:blip r:embed="rId121" cstate="print"/>
                    <a:stretch>
                      <a:fillRect/>
                    </a:stretch>
                  </pic:blipFill>
                  <pic:spPr>
                    <a:xfrm>
                      <a:off x="0" y="0"/>
                      <a:ext cx="380981" cy="95794"/>
                    </a:xfrm>
                    <a:prstGeom prst="rect">
                      <a:avLst/>
                    </a:prstGeom>
                  </pic:spPr>
                </pic:pic>
              </a:graphicData>
            </a:graphic>
          </wp:anchor>
        </w:drawing>
      </w:r>
      <w:r w:rsidRPr="0097530F">
        <w:rPr>
          <w:lang w:val="pt-BR"/>
        </w:rPr>
        <w:t>O PODER CONCEDENTE disponibilizará à CONCESSIONÁRIA uma senha</w:t>
      </w:r>
      <w:r w:rsidRPr="0097530F">
        <w:rPr>
          <w:spacing w:val="-53"/>
          <w:lang w:val="pt-BR"/>
        </w:rPr>
        <w:t xml:space="preserve"> </w:t>
      </w:r>
      <w:r w:rsidRPr="0097530F">
        <w:rPr>
          <w:lang w:val="pt-BR"/>
        </w:rPr>
        <w:t>de acesso somente para consulta ao Sistema de Controle de Arrecadação e</w:t>
      </w:r>
      <w:r w:rsidRPr="0097530F">
        <w:rPr>
          <w:spacing w:val="-53"/>
          <w:lang w:val="pt-BR"/>
        </w:rPr>
        <w:t xml:space="preserve"> </w:t>
      </w:r>
      <w:r w:rsidRPr="0097530F">
        <w:rPr>
          <w:lang w:val="pt-BR"/>
        </w:rPr>
        <w:t>Passageiros</w:t>
      </w:r>
      <w:r w:rsidRPr="0097530F">
        <w:rPr>
          <w:spacing w:val="-1"/>
          <w:lang w:val="pt-BR"/>
        </w:rPr>
        <w:t xml:space="preserve"> </w:t>
      </w:r>
      <w:r w:rsidRPr="0097530F">
        <w:rPr>
          <w:lang w:val="pt-BR"/>
        </w:rPr>
        <w:t>(SCAP).</w:t>
      </w:r>
    </w:p>
    <w:p w14:paraId="335FEF9E" w14:textId="77777777" w:rsidR="005C38FA" w:rsidRPr="0097530F" w:rsidRDefault="00CC4B8C">
      <w:pPr>
        <w:pStyle w:val="Corpodetexto"/>
        <w:spacing w:before="119" w:line="360" w:lineRule="auto"/>
        <w:ind w:left="1865"/>
        <w:rPr>
          <w:lang w:val="pt-BR"/>
        </w:rPr>
      </w:pPr>
      <w:r w:rsidRPr="0097530F">
        <w:rPr>
          <w:noProof/>
          <w:lang w:val="pt-BR" w:eastAsia="pt-BR"/>
        </w:rPr>
        <w:drawing>
          <wp:anchor distT="0" distB="0" distL="0" distR="0" simplePos="0" relativeHeight="15785472" behindDoc="0" locked="0" layoutInCell="1" allowOverlap="1" wp14:anchorId="6A330301" wp14:editId="42071CBF">
            <wp:simplePos x="0" y="0"/>
            <wp:positionH relativeFrom="page">
              <wp:posOffset>1716042</wp:posOffset>
            </wp:positionH>
            <wp:positionV relativeFrom="paragraph">
              <wp:posOffset>103721</wp:posOffset>
            </wp:positionV>
            <wp:extent cx="380981" cy="95794"/>
            <wp:effectExtent l="0" t="0" r="0" b="0"/>
            <wp:wrapNone/>
            <wp:docPr id="235" name="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115.png"/>
                    <pic:cNvPicPr/>
                  </pic:nvPicPr>
                  <pic:blipFill>
                    <a:blip r:embed="rId122" cstate="print"/>
                    <a:stretch>
                      <a:fillRect/>
                    </a:stretch>
                  </pic:blipFill>
                  <pic:spPr>
                    <a:xfrm>
                      <a:off x="0" y="0"/>
                      <a:ext cx="380981" cy="95794"/>
                    </a:xfrm>
                    <a:prstGeom prst="rect">
                      <a:avLst/>
                    </a:prstGeom>
                  </pic:spPr>
                </pic:pic>
              </a:graphicData>
            </a:graphic>
          </wp:anchor>
        </w:drawing>
      </w:r>
      <w:r w:rsidRPr="0097530F">
        <w:rPr>
          <w:lang w:val="pt-BR"/>
        </w:rPr>
        <w:t>O</w:t>
      </w:r>
      <w:r w:rsidRPr="0097530F">
        <w:rPr>
          <w:spacing w:val="46"/>
          <w:lang w:val="pt-BR"/>
        </w:rPr>
        <w:t xml:space="preserve"> </w:t>
      </w:r>
      <w:r w:rsidRPr="0097530F">
        <w:rPr>
          <w:lang w:val="pt-BR"/>
        </w:rPr>
        <w:t>projeto</w:t>
      </w:r>
      <w:r w:rsidRPr="0097530F">
        <w:rPr>
          <w:spacing w:val="48"/>
          <w:lang w:val="pt-BR"/>
        </w:rPr>
        <w:t xml:space="preserve"> </w:t>
      </w:r>
      <w:r w:rsidRPr="0097530F">
        <w:rPr>
          <w:lang w:val="pt-BR"/>
        </w:rPr>
        <w:t>de</w:t>
      </w:r>
      <w:r w:rsidRPr="0097530F">
        <w:rPr>
          <w:spacing w:val="47"/>
          <w:lang w:val="pt-BR"/>
        </w:rPr>
        <w:t xml:space="preserve"> </w:t>
      </w:r>
      <w:r w:rsidRPr="0097530F">
        <w:rPr>
          <w:lang w:val="pt-BR"/>
        </w:rPr>
        <w:t>interface</w:t>
      </w:r>
      <w:r w:rsidRPr="0097530F">
        <w:rPr>
          <w:spacing w:val="46"/>
          <w:lang w:val="pt-BR"/>
        </w:rPr>
        <w:t xml:space="preserve"> </w:t>
      </w:r>
      <w:r w:rsidRPr="0097530F">
        <w:rPr>
          <w:lang w:val="pt-BR"/>
        </w:rPr>
        <w:t>entre</w:t>
      </w:r>
      <w:r w:rsidRPr="0097530F">
        <w:rPr>
          <w:spacing w:val="45"/>
          <w:lang w:val="pt-BR"/>
        </w:rPr>
        <w:t xml:space="preserve"> </w:t>
      </w:r>
      <w:r w:rsidRPr="0097530F">
        <w:rPr>
          <w:lang w:val="pt-BR"/>
        </w:rPr>
        <w:t>o</w:t>
      </w:r>
      <w:r w:rsidRPr="0097530F">
        <w:rPr>
          <w:spacing w:val="53"/>
          <w:lang w:val="pt-BR"/>
        </w:rPr>
        <w:t xml:space="preserve"> </w:t>
      </w:r>
      <w:r w:rsidRPr="0097530F">
        <w:rPr>
          <w:lang w:val="pt-BR"/>
        </w:rPr>
        <w:t>CMMS,</w:t>
      </w:r>
      <w:r w:rsidRPr="0097530F">
        <w:rPr>
          <w:spacing w:val="48"/>
          <w:lang w:val="pt-BR"/>
        </w:rPr>
        <w:t xml:space="preserve"> </w:t>
      </w:r>
      <w:r w:rsidRPr="0097530F">
        <w:rPr>
          <w:lang w:val="pt-BR"/>
        </w:rPr>
        <w:t>o</w:t>
      </w:r>
      <w:r w:rsidRPr="0097530F">
        <w:rPr>
          <w:spacing w:val="49"/>
          <w:lang w:val="pt-BR"/>
        </w:rPr>
        <w:t xml:space="preserve"> </w:t>
      </w:r>
      <w:r w:rsidRPr="0097530F">
        <w:rPr>
          <w:lang w:val="pt-BR"/>
        </w:rPr>
        <w:t>SCADA</w:t>
      </w:r>
      <w:r w:rsidRPr="0097530F">
        <w:rPr>
          <w:spacing w:val="45"/>
          <w:lang w:val="pt-BR"/>
        </w:rPr>
        <w:t xml:space="preserve"> </w:t>
      </w:r>
      <w:r w:rsidRPr="0097530F">
        <w:rPr>
          <w:lang w:val="pt-BR"/>
        </w:rPr>
        <w:t>e</w:t>
      </w:r>
      <w:r w:rsidRPr="0097530F">
        <w:rPr>
          <w:spacing w:val="48"/>
          <w:lang w:val="pt-BR"/>
        </w:rPr>
        <w:t xml:space="preserve"> </w:t>
      </w:r>
      <w:r w:rsidRPr="0097530F">
        <w:rPr>
          <w:lang w:val="pt-BR"/>
        </w:rPr>
        <w:t>o</w:t>
      </w:r>
      <w:r w:rsidRPr="0097530F">
        <w:rPr>
          <w:spacing w:val="48"/>
          <w:lang w:val="pt-BR"/>
        </w:rPr>
        <w:t xml:space="preserve"> </w:t>
      </w:r>
      <w:r w:rsidRPr="0097530F">
        <w:rPr>
          <w:lang w:val="pt-BR"/>
        </w:rPr>
        <w:t>SCAP</w:t>
      </w:r>
      <w:r w:rsidRPr="0097530F">
        <w:rPr>
          <w:spacing w:val="47"/>
          <w:lang w:val="pt-BR"/>
        </w:rPr>
        <w:t xml:space="preserve"> </w:t>
      </w:r>
      <w:r w:rsidRPr="0097530F">
        <w:rPr>
          <w:lang w:val="pt-BR"/>
        </w:rPr>
        <w:t>deverá</w:t>
      </w:r>
      <w:r w:rsidRPr="0097530F">
        <w:rPr>
          <w:spacing w:val="46"/>
          <w:lang w:val="pt-BR"/>
        </w:rPr>
        <w:t xml:space="preserve"> </w:t>
      </w:r>
      <w:r w:rsidRPr="0097530F">
        <w:rPr>
          <w:lang w:val="pt-BR"/>
        </w:rPr>
        <w:t>ser</w:t>
      </w:r>
      <w:r w:rsidRPr="0097530F">
        <w:rPr>
          <w:spacing w:val="-53"/>
          <w:lang w:val="pt-BR"/>
        </w:rPr>
        <w:t xml:space="preserve"> </w:t>
      </w:r>
      <w:r w:rsidRPr="0097530F">
        <w:rPr>
          <w:lang w:val="pt-BR"/>
        </w:rPr>
        <w:t>submetido</w:t>
      </w:r>
      <w:r w:rsidRPr="0097530F">
        <w:rPr>
          <w:spacing w:val="20"/>
          <w:lang w:val="pt-BR"/>
        </w:rPr>
        <w:t xml:space="preserve"> </w:t>
      </w:r>
      <w:r w:rsidRPr="0097530F">
        <w:rPr>
          <w:lang w:val="pt-BR"/>
        </w:rPr>
        <w:t>ao</w:t>
      </w:r>
      <w:r w:rsidRPr="0097530F">
        <w:rPr>
          <w:spacing w:val="20"/>
          <w:lang w:val="pt-BR"/>
        </w:rPr>
        <w:t xml:space="preserve"> </w:t>
      </w:r>
      <w:r w:rsidRPr="0097530F">
        <w:rPr>
          <w:lang w:val="pt-BR"/>
        </w:rPr>
        <w:t>PODER</w:t>
      </w:r>
      <w:r w:rsidRPr="0097530F">
        <w:rPr>
          <w:spacing w:val="23"/>
          <w:lang w:val="pt-BR"/>
        </w:rPr>
        <w:t xml:space="preserve"> </w:t>
      </w:r>
      <w:r w:rsidRPr="0097530F">
        <w:rPr>
          <w:lang w:val="pt-BR"/>
        </w:rPr>
        <w:t>CONCEDENTE</w:t>
      </w:r>
      <w:r w:rsidRPr="0097530F">
        <w:rPr>
          <w:spacing w:val="21"/>
          <w:lang w:val="pt-BR"/>
        </w:rPr>
        <w:t xml:space="preserve"> </w:t>
      </w:r>
      <w:r w:rsidRPr="0097530F">
        <w:rPr>
          <w:lang w:val="pt-BR"/>
        </w:rPr>
        <w:t>para</w:t>
      </w:r>
      <w:r w:rsidRPr="0097530F">
        <w:rPr>
          <w:spacing w:val="20"/>
          <w:lang w:val="pt-BR"/>
        </w:rPr>
        <w:t xml:space="preserve"> </w:t>
      </w:r>
      <w:r w:rsidRPr="0097530F">
        <w:rPr>
          <w:lang w:val="pt-BR"/>
        </w:rPr>
        <w:t>não</w:t>
      </w:r>
      <w:r w:rsidRPr="0097530F">
        <w:rPr>
          <w:spacing w:val="20"/>
          <w:lang w:val="pt-BR"/>
        </w:rPr>
        <w:t xml:space="preserve"> </w:t>
      </w:r>
      <w:r w:rsidRPr="0097530F">
        <w:rPr>
          <w:lang w:val="pt-BR"/>
        </w:rPr>
        <w:t>objeção,</w:t>
      </w:r>
      <w:r w:rsidRPr="0097530F">
        <w:rPr>
          <w:spacing w:val="20"/>
          <w:lang w:val="pt-BR"/>
        </w:rPr>
        <w:t xml:space="preserve"> </w:t>
      </w:r>
      <w:r w:rsidRPr="0097530F">
        <w:rPr>
          <w:lang w:val="pt-BR"/>
        </w:rPr>
        <w:t>após</w:t>
      </w:r>
      <w:r w:rsidRPr="0097530F">
        <w:rPr>
          <w:spacing w:val="21"/>
          <w:lang w:val="pt-BR"/>
        </w:rPr>
        <w:t xml:space="preserve"> </w:t>
      </w:r>
      <w:r w:rsidRPr="0097530F">
        <w:rPr>
          <w:lang w:val="pt-BR"/>
        </w:rPr>
        <w:t>a</w:t>
      </w:r>
    </w:p>
    <w:p w14:paraId="5B59284B" w14:textId="77777777" w:rsidR="005C38FA" w:rsidRPr="0097530F" w:rsidRDefault="005C38FA">
      <w:pPr>
        <w:pStyle w:val="Corpodetexto"/>
        <w:spacing w:before="6"/>
        <w:rPr>
          <w:sz w:val="16"/>
          <w:lang w:val="pt-BR"/>
        </w:rPr>
      </w:pPr>
    </w:p>
    <w:p w14:paraId="066B9D38" w14:textId="77777777" w:rsidR="005C38FA" w:rsidRPr="0097530F" w:rsidRDefault="00CC4B8C">
      <w:pPr>
        <w:pStyle w:val="Corpodetexto"/>
        <w:spacing w:before="93" w:line="360" w:lineRule="auto"/>
        <w:ind w:left="1865" w:right="622"/>
        <w:rPr>
          <w:lang w:val="pt-BR"/>
        </w:rPr>
      </w:pPr>
      <w:r w:rsidRPr="0097530F">
        <w:rPr>
          <w:lang w:val="pt-BR"/>
        </w:rPr>
        <w:t>CERTIFICAÇÃO do AUDITOR INDEPENDENTE, e sua implantação será de</w:t>
      </w:r>
      <w:r w:rsidRPr="0097530F">
        <w:rPr>
          <w:spacing w:val="-53"/>
          <w:lang w:val="pt-BR"/>
        </w:rPr>
        <w:t xml:space="preserve"> </w:t>
      </w:r>
      <w:r w:rsidRPr="0097530F">
        <w:rPr>
          <w:lang w:val="pt-BR"/>
        </w:rPr>
        <w:t>responsabilidade da CONCESSIONÁRIA.</w:t>
      </w:r>
    </w:p>
    <w:p w14:paraId="697B1AE6" w14:textId="77777777" w:rsidR="005C38FA" w:rsidRPr="0097530F" w:rsidRDefault="00CC4B8C">
      <w:pPr>
        <w:pStyle w:val="Corpodetexto"/>
        <w:spacing w:before="119" w:line="360" w:lineRule="auto"/>
        <w:ind w:left="1865"/>
        <w:rPr>
          <w:lang w:val="pt-BR"/>
        </w:rPr>
      </w:pPr>
      <w:r w:rsidRPr="0097530F">
        <w:rPr>
          <w:noProof/>
          <w:lang w:val="pt-BR" w:eastAsia="pt-BR"/>
        </w:rPr>
        <w:drawing>
          <wp:anchor distT="0" distB="0" distL="0" distR="0" simplePos="0" relativeHeight="15785984" behindDoc="0" locked="0" layoutInCell="1" allowOverlap="1" wp14:anchorId="25E6ADFF" wp14:editId="1DADC49D">
            <wp:simplePos x="0" y="0"/>
            <wp:positionH relativeFrom="page">
              <wp:posOffset>1716042</wp:posOffset>
            </wp:positionH>
            <wp:positionV relativeFrom="paragraph">
              <wp:posOffset>104737</wp:posOffset>
            </wp:positionV>
            <wp:extent cx="380981" cy="95794"/>
            <wp:effectExtent l="0" t="0" r="0" b="0"/>
            <wp:wrapNone/>
            <wp:docPr id="237" name="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116.png"/>
                    <pic:cNvPicPr/>
                  </pic:nvPicPr>
                  <pic:blipFill>
                    <a:blip r:embed="rId123" cstate="print"/>
                    <a:stretch>
                      <a:fillRect/>
                    </a:stretch>
                  </pic:blipFill>
                  <pic:spPr>
                    <a:xfrm>
                      <a:off x="0" y="0"/>
                      <a:ext cx="380981" cy="95794"/>
                    </a:xfrm>
                    <a:prstGeom prst="rect">
                      <a:avLst/>
                    </a:prstGeom>
                  </pic:spPr>
                </pic:pic>
              </a:graphicData>
            </a:graphic>
          </wp:anchor>
        </w:drawing>
      </w:r>
      <w:r w:rsidRPr="0097530F">
        <w:rPr>
          <w:lang w:val="pt-BR"/>
        </w:rPr>
        <w:t>Os</w:t>
      </w:r>
      <w:r w:rsidRPr="0097530F">
        <w:rPr>
          <w:spacing w:val="53"/>
          <w:lang w:val="pt-BR"/>
        </w:rPr>
        <w:t xml:space="preserve"> </w:t>
      </w:r>
      <w:r w:rsidRPr="0097530F">
        <w:rPr>
          <w:lang w:val="pt-BR"/>
        </w:rPr>
        <w:t>contadores</w:t>
      </w:r>
      <w:r w:rsidRPr="0097530F">
        <w:rPr>
          <w:spacing w:val="54"/>
          <w:lang w:val="pt-BR"/>
        </w:rPr>
        <w:t xml:space="preserve"> </w:t>
      </w:r>
      <w:r w:rsidRPr="0097530F">
        <w:rPr>
          <w:lang w:val="pt-BR"/>
        </w:rPr>
        <w:t>de</w:t>
      </w:r>
      <w:r w:rsidRPr="0097530F">
        <w:rPr>
          <w:spacing w:val="52"/>
          <w:lang w:val="pt-BR"/>
        </w:rPr>
        <w:t xml:space="preserve"> </w:t>
      </w:r>
      <w:r w:rsidRPr="0097530F">
        <w:rPr>
          <w:lang w:val="pt-BR"/>
        </w:rPr>
        <w:t>fluxo</w:t>
      </w:r>
      <w:r w:rsidRPr="0097530F">
        <w:rPr>
          <w:spacing w:val="52"/>
          <w:lang w:val="pt-BR"/>
        </w:rPr>
        <w:t xml:space="preserve"> </w:t>
      </w:r>
      <w:r w:rsidRPr="0097530F">
        <w:rPr>
          <w:lang w:val="pt-BR"/>
        </w:rPr>
        <w:t>de</w:t>
      </w:r>
      <w:r w:rsidRPr="0097530F">
        <w:rPr>
          <w:spacing w:val="51"/>
          <w:lang w:val="pt-BR"/>
        </w:rPr>
        <w:t xml:space="preserve"> </w:t>
      </w:r>
      <w:r w:rsidRPr="0097530F">
        <w:rPr>
          <w:lang w:val="pt-BR"/>
        </w:rPr>
        <w:t>PASSAGEIROS</w:t>
      </w:r>
      <w:r w:rsidRPr="0097530F">
        <w:rPr>
          <w:spacing w:val="54"/>
          <w:lang w:val="pt-BR"/>
        </w:rPr>
        <w:t xml:space="preserve"> </w:t>
      </w:r>
      <w:r w:rsidRPr="0097530F">
        <w:rPr>
          <w:lang w:val="pt-BR"/>
        </w:rPr>
        <w:t>da</w:t>
      </w:r>
      <w:r w:rsidRPr="0097530F">
        <w:rPr>
          <w:spacing w:val="51"/>
          <w:lang w:val="pt-BR"/>
        </w:rPr>
        <w:t xml:space="preserve"> </w:t>
      </w:r>
      <w:r w:rsidRPr="0097530F">
        <w:rPr>
          <w:lang w:val="pt-BR"/>
        </w:rPr>
        <w:t>estação</w:t>
      </w:r>
      <w:r w:rsidRPr="0097530F">
        <w:rPr>
          <w:spacing w:val="52"/>
          <w:lang w:val="pt-BR"/>
        </w:rPr>
        <w:t xml:space="preserve"> </w:t>
      </w:r>
      <w:r w:rsidRPr="0097530F">
        <w:rPr>
          <w:lang w:val="pt-BR"/>
        </w:rPr>
        <w:t>Morumbi,</w:t>
      </w:r>
      <w:r w:rsidRPr="0097530F">
        <w:rPr>
          <w:spacing w:val="51"/>
          <w:lang w:val="pt-BR"/>
        </w:rPr>
        <w:t xml:space="preserve"> </w:t>
      </w:r>
      <w:r w:rsidRPr="0097530F">
        <w:rPr>
          <w:lang w:val="pt-BR"/>
        </w:rPr>
        <w:t>serão</w:t>
      </w:r>
      <w:r w:rsidRPr="0097530F">
        <w:rPr>
          <w:spacing w:val="-52"/>
          <w:lang w:val="pt-BR"/>
        </w:rPr>
        <w:t xml:space="preserve"> </w:t>
      </w:r>
      <w:r w:rsidRPr="0097530F">
        <w:rPr>
          <w:lang w:val="pt-BR"/>
        </w:rPr>
        <w:t>fornecidos</w:t>
      </w:r>
      <w:r w:rsidRPr="0097530F">
        <w:rPr>
          <w:spacing w:val="-1"/>
          <w:lang w:val="pt-BR"/>
        </w:rPr>
        <w:t xml:space="preserve"> </w:t>
      </w:r>
      <w:r w:rsidRPr="0097530F">
        <w:rPr>
          <w:lang w:val="pt-BR"/>
        </w:rPr>
        <w:t>pelo</w:t>
      </w:r>
      <w:r w:rsidRPr="0097530F">
        <w:rPr>
          <w:spacing w:val="2"/>
          <w:lang w:val="pt-BR"/>
        </w:rPr>
        <w:t xml:space="preserve"> </w:t>
      </w:r>
      <w:r w:rsidRPr="0097530F">
        <w:rPr>
          <w:lang w:val="pt-BR"/>
        </w:rPr>
        <w:t>PODER</w:t>
      </w:r>
      <w:r w:rsidRPr="0097530F">
        <w:rPr>
          <w:spacing w:val="-1"/>
          <w:lang w:val="pt-BR"/>
        </w:rPr>
        <w:t xml:space="preserve"> </w:t>
      </w:r>
      <w:r w:rsidRPr="0097530F">
        <w:rPr>
          <w:lang w:val="pt-BR"/>
        </w:rPr>
        <w:t>CONCEDENTE.</w:t>
      </w:r>
    </w:p>
    <w:p w14:paraId="32C3D42E" w14:textId="425FABCA" w:rsidR="005C38FA" w:rsidRPr="0097530F" w:rsidRDefault="00CC4B8C">
      <w:pPr>
        <w:pStyle w:val="Corpodetexto"/>
        <w:spacing w:before="121" w:line="360" w:lineRule="auto"/>
        <w:ind w:left="1865" w:right="634"/>
        <w:jc w:val="both"/>
        <w:rPr>
          <w:lang w:val="pt-BR"/>
        </w:rPr>
      </w:pPr>
      <w:r w:rsidRPr="0097530F">
        <w:rPr>
          <w:noProof/>
          <w:lang w:val="pt-BR" w:eastAsia="pt-BR"/>
        </w:rPr>
        <w:drawing>
          <wp:anchor distT="0" distB="0" distL="0" distR="0" simplePos="0" relativeHeight="15786496" behindDoc="0" locked="0" layoutInCell="1" allowOverlap="1" wp14:anchorId="2E5C7E9F" wp14:editId="2D726D75">
            <wp:simplePos x="0" y="0"/>
            <wp:positionH relativeFrom="page">
              <wp:posOffset>1716042</wp:posOffset>
            </wp:positionH>
            <wp:positionV relativeFrom="paragraph">
              <wp:posOffset>106007</wp:posOffset>
            </wp:positionV>
            <wp:extent cx="380981" cy="95794"/>
            <wp:effectExtent l="0" t="0" r="0" b="0"/>
            <wp:wrapNone/>
            <wp:docPr id="239" name="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117.png"/>
                    <pic:cNvPicPr/>
                  </pic:nvPicPr>
                  <pic:blipFill>
                    <a:blip r:embed="rId124" cstate="print"/>
                    <a:stretch>
                      <a:fillRect/>
                    </a:stretch>
                  </pic:blipFill>
                  <pic:spPr>
                    <a:xfrm>
                      <a:off x="0" y="0"/>
                      <a:ext cx="380981" cy="95794"/>
                    </a:xfrm>
                    <a:prstGeom prst="rect">
                      <a:avLst/>
                    </a:prstGeom>
                  </pic:spPr>
                </pic:pic>
              </a:graphicData>
            </a:graphic>
          </wp:anchor>
        </w:drawing>
      </w:r>
      <w:r w:rsidRPr="0097530F">
        <w:rPr>
          <w:lang w:val="pt-BR"/>
        </w:rPr>
        <w:t>Os contadores de fluxo de PASSAGEIROS da estação Pinheiros, já estão</w:t>
      </w:r>
      <w:r w:rsidRPr="0097530F">
        <w:rPr>
          <w:spacing w:val="1"/>
          <w:lang w:val="pt-BR"/>
        </w:rPr>
        <w:t xml:space="preserve"> </w:t>
      </w:r>
      <w:r w:rsidRPr="0097530F">
        <w:rPr>
          <w:lang w:val="pt-BR"/>
        </w:rPr>
        <w:t>implantados e os contadores de PASSAGEIROS da estação Santo Amaro</w:t>
      </w:r>
      <w:r w:rsidRPr="0097530F">
        <w:rPr>
          <w:spacing w:val="1"/>
          <w:lang w:val="pt-BR"/>
        </w:rPr>
        <w:t xml:space="preserve"> </w:t>
      </w:r>
      <w:r w:rsidRPr="0097530F">
        <w:rPr>
          <w:lang w:val="pt-BR"/>
        </w:rPr>
        <w:t>estão</w:t>
      </w:r>
      <w:r w:rsidRPr="0097530F">
        <w:rPr>
          <w:spacing w:val="-2"/>
          <w:lang w:val="pt-BR"/>
        </w:rPr>
        <w:t xml:space="preserve"> </w:t>
      </w:r>
      <w:r w:rsidRPr="0097530F">
        <w:rPr>
          <w:lang w:val="pt-BR"/>
        </w:rPr>
        <w:t>sendo</w:t>
      </w:r>
      <w:r w:rsidRPr="0097530F">
        <w:rPr>
          <w:spacing w:val="1"/>
          <w:lang w:val="pt-BR"/>
        </w:rPr>
        <w:t xml:space="preserve"> </w:t>
      </w:r>
      <w:r w:rsidRPr="0097530F">
        <w:rPr>
          <w:lang w:val="pt-BR"/>
        </w:rPr>
        <w:t>adequados.</w:t>
      </w:r>
    </w:p>
    <w:p w14:paraId="6FAC21FD" w14:textId="77777777" w:rsidR="005C38FA" w:rsidRPr="0097530F" w:rsidRDefault="00CC4B8C">
      <w:pPr>
        <w:pStyle w:val="PargrafodaLista"/>
        <w:numPr>
          <w:ilvl w:val="2"/>
          <w:numId w:val="134"/>
        </w:numPr>
        <w:tabs>
          <w:tab w:val="left" w:pos="1603"/>
          <w:tab w:val="left" w:pos="1604"/>
        </w:tabs>
        <w:spacing w:before="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Implantação</w:t>
      </w:r>
      <w:r w:rsidRPr="0097530F">
        <w:rPr>
          <w:spacing w:val="-1"/>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Cronometria</w:t>
      </w:r>
    </w:p>
    <w:p w14:paraId="39A0E9D0" w14:textId="77777777" w:rsidR="005C38FA" w:rsidRPr="0097530F" w:rsidRDefault="005C38FA">
      <w:pPr>
        <w:pStyle w:val="Corpodetexto"/>
        <w:spacing w:before="2"/>
        <w:rPr>
          <w:sz w:val="12"/>
          <w:lang w:val="pt-BR"/>
        </w:rPr>
      </w:pPr>
    </w:p>
    <w:p w14:paraId="6D3690A0" w14:textId="77777777" w:rsidR="005C38FA" w:rsidRPr="0097530F" w:rsidRDefault="00CC4B8C">
      <w:pPr>
        <w:pStyle w:val="Corpodetexto"/>
        <w:spacing w:before="93" w:line="360" w:lineRule="auto"/>
        <w:ind w:left="1865"/>
        <w:rPr>
          <w:lang w:val="pt-BR"/>
        </w:rPr>
      </w:pPr>
      <w:r w:rsidRPr="0097530F">
        <w:rPr>
          <w:noProof/>
          <w:lang w:val="pt-BR" w:eastAsia="pt-BR"/>
        </w:rPr>
        <w:drawing>
          <wp:anchor distT="0" distB="0" distL="0" distR="0" simplePos="0" relativeHeight="15787008" behindDoc="0" locked="0" layoutInCell="1" allowOverlap="1" wp14:anchorId="19DDF739" wp14:editId="736217C0">
            <wp:simplePos x="0" y="0"/>
            <wp:positionH relativeFrom="page">
              <wp:posOffset>1716043</wp:posOffset>
            </wp:positionH>
            <wp:positionV relativeFrom="paragraph">
              <wp:posOffset>87699</wp:posOffset>
            </wp:positionV>
            <wp:extent cx="362692" cy="92892"/>
            <wp:effectExtent l="0" t="0" r="0" b="0"/>
            <wp:wrapNone/>
            <wp:docPr id="241" name="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118.png"/>
                    <pic:cNvPicPr/>
                  </pic:nvPicPr>
                  <pic:blipFill>
                    <a:blip r:embed="rId125" cstate="print"/>
                    <a:stretch>
                      <a:fillRect/>
                    </a:stretch>
                  </pic:blipFill>
                  <pic:spPr>
                    <a:xfrm>
                      <a:off x="0" y="0"/>
                      <a:ext cx="362692" cy="92892"/>
                    </a:xfrm>
                    <a:prstGeom prst="rect">
                      <a:avLst/>
                    </a:prstGeom>
                  </pic:spPr>
                </pic:pic>
              </a:graphicData>
            </a:graphic>
          </wp:anchor>
        </w:drawing>
      </w:r>
      <w:r w:rsidRPr="0097530F">
        <w:rPr>
          <w:lang w:val="pt-BR"/>
        </w:rPr>
        <w:t>O</w:t>
      </w:r>
      <w:r w:rsidRPr="0097530F">
        <w:rPr>
          <w:spacing w:val="3"/>
          <w:lang w:val="pt-BR"/>
        </w:rPr>
        <w:t xml:space="preserve"> </w:t>
      </w:r>
      <w:r w:rsidRPr="0097530F">
        <w:rPr>
          <w:lang w:val="pt-BR"/>
        </w:rPr>
        <w:t>Sistema</w:t>
      </w:r>
      <w:r w:rsidRPr="0097530F">
        <w:rPr>
          <w:spacing w:val="2"/>
          <w:lang w:val="pt-BR"/>
        </w:rPr>
        <w:t xml:space="preserve"> </w:t>
      </w:r>
      <w:r w:rsidRPr="0097530F">
        <w:rPr>
          <w:lang w:val="pt-BR"/>
        </w:rPr>
        <w:t>de</w:t>
      </w:r>
      <w:r w:rsidRPr="0097530F">
        <w:rPr>
          <w:spacing w:val="4"/>
          <w:lang w:val="pt-BR"/>
        </w:rPr>
        <w:t xml:space="preserve"> </w:t>
      </w:r>
      <w:r w:rsidRPr="0097530F">
        <w:rPr>
          <w:lang w:val="pt-BR"/>
        </w:rPr>
        <w:t>Cronometria,</w:t>
      </w:r>
      <w:r w:rsidRPr="0097530F">
        <w:rPr>
          <w:spacing w:val="4"/>
          <w:lang w:val="pt-BR"/>
        </w:rPr>
        <w:t xml:space="preserve"> </w:t>
      </w:r>
      <w:r w:rsidRPr="0097530F">
        <w:rPr>
          <w:lang w:val="pt-BR"/>
        </w:rPr>
        <w:t>parte</w:t>
      </w:r>
      <w:r w:rsidRPr="0097530F">
        <w:rPr>
          <w:spacing w:val="4"/>
          <w:lang w:val="pt-BR"/>
        </w:rPr>
        <w:t xml:space="preserve"> </w:t>
      </w:r>
      <w:r w:rsidRPr="0097530F">
        <w:rPr>
          <w:lang w:val="pt-BR"/>
        </w:rPr>
        <w:t>do</w:t>
      </w:r>
      <w:r w:rsidRPr="0097530F">
        <w:rPr>
          <w:spacing w:val="4"/>
          <w:lang w:val="pt-BR"/>
        </w:rPr>
        <w:t xml:space="preserve"> </w:t>
      </w:r>
      <w:r w:rsidRPr="0097530F">
        <w:rPr>
          <w:lang w:val="pt-BR"/>
        </w:rPr>
        <w:t>Sistema</w:t>
      </w:r>
      <w:r w:rsidRPr="0097530F">
        <w:rPr>
          <w:spacing w:val="2"/>
          <w:lang w:val="pt-BR"/>
        </w:rPr>
        <w:t xml:space="preserve"> </w:t>
      </w:r>
      <w:r w:rsidRPr="0097530F">
        <w:rPr>
          <w:lang w:val="pt-BR"/>
        </w:rPr>
        <w:t>Multimídia</w:t>
      </w:r>
      <w:r w:rsidRPr="0097530F">
        <w:rPr>
          <w:spacing w:val="2"/>
          <w:lang w:val="pt-BR"/>
        </w:rPr>
        <w:t xml:space="preserve"> </w:t>
      </w:r>
      <w:r w:rsidRPr="0097530F">
        <w:rPr>
          <w:lang w:val="pt-BR"/>
        </w:rPr>
        <w:t>(SMM),</w:t>
      </w:r>
      <w:r w:rsidRPr="0097530F">
        <w:rPr>
          <w:spacing w:val="3"/>
          <w:lang w:val="pt-BR"/>
        </w:rPr>
        <w:t xml:space="preserve"> </w:t>
      </w:r>
      <w:r w:rsidRPr="0097530F">
        <w:rPr>
          <w:lang w:val="pt-BR"/>
        </w:rPr>
        <w:t>é</w:t>
      </w:r>
      <w:r w:rsidRPr="0097530F">
        <w:rPr>
          <w:spacing w:val="4"/>
          <w:lang w:val="pt-BR"/>
        </w:rPr>
        <w:t xml:space="preserve"> </w:t>
      </w:r>
      <w:r w:rsidRPr="0097530F">
        <w:rPr>
          <w:lang w:val="pt-BR"/>
        </w:rPr>
        <w:t>o</w:t>
      </w:r>
      <w:r w:rsidRPr="0097530F">
        <w:rPr>
          <w:spacing w:val="10"/>
          <w:lang w:val="pt-BR"/>
        </w:rPr>
        <w:t xml:space="preserve"> </w:t>
      </w:r>
      <w:r w:rsidRPr="0097530F">
        <w:rPr>
          <w:lang w:val="pt-BR"/>
        </w:rPr>
        <w:t>sistema</w:t>
      </w:r>
      <w:r w:rsidRPr="0097530F">
        <w:rPr>
          <w:spacing w:val="-53"/>
          <w:lang w:val="pt-BR"/>
        </w:rPr>
        <w:t xml:space="preserve"> </w:t>
      </w:r>
      <w:r w:rsidRPr="0097530F">
        <w:rPr>
          <w:lang w:val="pt-BR"/>
        </w:rPr>
        <w:t>responsável</w:t>
      </w:r>
      <w:r w:rsidRPr="0097530F">
        <w:rPr>
          <w:spacing w:val="-7"/>
          <w:lang w:val="pt-BR"/>
        </w:rPr>
        <w:t xml:space="preserve"> </w:t>
      </w:r>
      <w:r w:rsidRPr="0097530F">
        <w:rPr>
          <w:lang w:val="pt-BR"/>
        </w:rPr>
        <w:t>pela</w:t>
      </w:r>
      <w:r w:rsidRPr="0097530F">
        <w:rPr>
          <w:spacing w:val="-6"/>
          <w:lang w:val="pt-BR"/>
        </w:rPr>
        <w:t xml:space="preserve"> </w:t>
      </w:r>
      <w:r w:rsidRPr="0097530F">
        <w:rPr>
          <w:lang w:val="pt-BR"/>
        </w:rPr>
        <w:t>informação</w:t>
      </w:r>
      <w:r w:rsidRPr="0097530F">
        <w:rPr>
          <w:spacing w:val="-8"/>
          <w:lang w:val="pt-BR"/>
        </w:rPr>
        <w:t xml:space="preserve"> </w:t>
      </w:r>
      <w:r w:rsidRPr="0097530F">
        <w:rPr>
          <w:lang w:val="pt-BR"/>
        </w:rPr>
        <w:t>horária</w:t>
      </w:r>
      <w:r w:rsidRPr="0097530F">
        <w:rPr>
          <w:spacing w:val="-8"/>
          <w:lang w:val="pt-BR"/>
        </w:rPr>
        <w:t xml:space="preserve"> </w:t>
      </w:r>
      <w:r w:rsidRPr="0097530F">
        <w:rPr>
          <w:lang w:val="pt-BR"/>
        </w:rPr>
        <w:t>e</w:t>
      </w:r>
      <w:r w:rsidRPr="0097530F">
        <w:rPr>
          <w:spacing w:val="-8"/>
          <w:lang w:val="pt-BR"/>
        </w:rPr>
        <w:t xml:space="preserve"> </w:t>
      </w:r>
      <w:r w:rsidRPr="0097530F">
        <w:rPr>
          <w:lang w:val="pt-BR"/>
        </w:rPr>
        <w:t>sincronismo</w:t>
      </w:r>
      <w:r w:rsidRPr="0097530F">
        <w:rPr>
          <w:spacing w:val="-8"/>
          <w:lang w:val="pt-BR"/>
        </w:rPr>
        <w:t xml:space="preserve"> </w:t>
      </w:r>
      <w:r w:rsidRPr="0097530F">
        <w:rPr>
          <w:lang w:val="pt-BR"/>
        </w:rPr>
        <w:t>para</w:t>
      </w:r>
      <w:r w:rsidRPr="0097530F">
        <w:rPr>
          <w:spacing w:val="-8"/>
          <w:lang w:val="pt-BR"/>
        </w:rPr>
        <w:t xml:space="preserve"> </w:t>
      </w:r>
      <w:r w:rsidRPr="0097530F">
        <w:rPr>
          <w:lang w:val="pt-BR"/>
        </w:rPr>
        <w:t>os</w:t>
      </w:r>
      <w:r w:rsidRPr="0097530F">
        <w:rPr>
          <w:spacing w:val="-7"/>
          <w:lang w:val="pt-BR"/>
        </w:rPr>
        <w:t xml:space="preserve"> </w:t>
      </w:r>
      <w:r w:rsidRPr="0097530F">
        <w:rPr>
          <w:lang w:val="pt-BR"/>
        </w:rPr>
        <w:t>demais</w:t>
      </w:r>
      <w:r w:rsidRPr="0097530F">
        <w:rPr>
          <w:spacing w:val="-7"/>
          <w:lang w:val="pt-BR"/>
        </w:rPr>
        <w:t xml:space="preserve"> </w:t>
      </w:r>
      <w:r w:rsidRPr="0097530F">
        <w:rPr>
          <w:lang w:val="pt-BR"/>
        </w:rPr>
        <w:t>sistemas.</w:t>
      </w:r>
    </w:p>
    <w:p w14:paraId="61572F94" w14:textId="77777777" w:rsidR="005C38FA" w:rsidRPr="0097530F" w:rsidRDefault="00CC4B8C">
      <w:pPr>
        <w:pStyle w:val="Corpodetexto"/>
        <w:spacing w:before="121" w:line="360" w:lineRule="auto"/>
        <w:ind w:left="1865" w:right="639"/>
        <w:rPr>
          <w:lang w:val="pt-BR"/>
        </w:rPr>
      </w:pPr>
      <w:r w:rsidRPr="0097530F">
        <w:rPr>
          <w:noProof/>
          <w:lang w:val="pt-BR" w:eastAsia="pt-BR"/>
        </w:rPr>
        <w:drawing>
          <wp:anchor distT="0" distB="0" distL="0" distR="0" simplePos="0" relativeHeight="15787520" behindDoc="0" locked="0" layoutInCell="1" allowOverlap="1" wp14:anchorId="15361CFC" wp14:editId="5802A951">
            <wp:simplePos x="0" y="0"/>
            <wp:positionH relativeFrom="page">
              <wp:posOffset>1716079</wp:posOffset>
            </wp:positionH>
            <wp:positionV relativeFrom="paragraph">
              <wp:posOffset>105480</wp:posOffset>
            </wp:positionV>
            <wp:extent cx="379420" cy="92891"/>
            <wp:effectExtent l="0" t="0" r="0" b="0"/>
            <wp:wrapNone/>
            <wp:docPr id="243" name="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119.png"/>
                    <pic:cNvPicPr/>
                  </pic:nvPicPr>
                  <pic:blipFill>
                    <a:blip r:embed="rId126" cstate="print"/>
                    <a:stretch>
                      <a:fillRect/>
                    </a:stretch>
                  </pic:blipFill>
                  <pic:spPr>
                    <a:xfrm>
                      <a:off x="0" y="0"/>
                      <a:ext cx="379420" cy="92891"/>
                    </a:xfrm>
                    <a:prstGeom prst="rect">
                      <a:avLst/>
                    </a:prstGeom>
                  </pic:spPr>
                </pic:pic>
              </a:graphicData>
            </a:graphic>
          </wp:anchor>
        </w:drawing>
      </w:r>
      <w:r w:rsidRPr="0097530F">
        <w:rPr>
          <w:spacing w:val="-1"/>
          <w:lang w:val="pt-BR"/>
        </w:rPr>
        <w:t>Atualmente,</w:t>
      </w:r>
      <w:r w:rsidRPr="0097530F">
        <w:rPr>
          <w:spacing w:val="-12"/>
          <w:lang w:val="pt-BR"/>
        </w:rPr>
        <w:t xml:space="preserve"> </w:t>
      </w:r>
      <w:r w:rsidRPr="0097530F">
        <w:rPr>
          <w:lang w:val="pt-BR"/>
        </w:rPr>
        <w:t>o</w:t>
      </w:r>
      <w:r w:rsidRPr="0097530F">
        <w:rPr>
          <w:spacing w:val="-12"/>
          <w:lang w:val="pt-BR"/>
        </w:rPr>
        <w:t xml:space="preserve"> </w:t>
      </w:r>
      <w:r w:rsidRPr="0097530F">
        <w:rPr>
          <w:lang w:val="pt-BR"/>
        </w:rPr>
        <w:t>Sistema</w:t>
      </w:r>
      <w:r w:rsidRPr="0097530F">
        <w:rPr>
          <w:spacing w:val="-13"/>
          <w:lang w:val="pt-BR"/>
        </w:rPr>
        <w:t xml:space="preserve"> </w:t>
      </w:r>
      <w:r w:rsidRPr="0097530F">
        <w:rPr>
          <w:lang w:val="pt-BR"/>
        </w:rPr>
        <w:t>de</w:t>
      </w:r>
      <w:r w:rsidRPr="0097530F">
        <w:rPr>
          <w:spacing w:val="-12"/>
          <w:lang w:val="pt-BR"/>
        </w:rPr>
        <w:t xml:space="preserve"> </w:t>
      </w:r>
      <w:r w:rsidRPr="0097530F">
        <w:rPr>
          <w:lang w:val="pt-BR"/>
        </w:rPr>
        <w:t>Cronometria</w:t>
      </w:r>
      <w:r w:rsidRPr="0097530F">
        <w:rPr>
          <w:spacing w:val="-13"/>
          <w:lang w:val="pt-BR"/>
        </w:rPr>
        <w:t xml:space="preserve"> </w:t>
      </w:r>
      <w:r w:rsidRPr="0097530F">
        <w:rPr>
          <w:lang w:val="pt-BR"/>
        </w:rPr>
        <w:t>está</w:t>
      </w:r>
      <w:r w:rsidRPr="0097530F">
        <w:rPr>
          <w:spacing w:val="-12"/>
          <w:lang w:val="pt-BR"/>
        </w:rPr>
        <w:t xml:space="preserve"> </w:t>
      </w:r>
      <w:r w:rsidRPr="0097530F">
        <w:rPr>
          <w:lang w:val="pt-BR"/>
        </w:rPr>
        <w:t>implantado</w:t>
      </w:r>
      <w:r w:rsidRPr="0097530F">
        <w:rPr>
          <w:spacing w:val="-11"/>
          <w:lang w:val="pt-BR"/>
        </w:rPr>
        <w:t xml:space="preserve"> </w:t>
      </w:r>
      <w:r w:rsidRPr="0097530F">
        <w:rPr>
          <w:lang w:val="pt-BR"/>
        </w:rPr>
        <w:t>em</w:t>
      </w:r>
      <w:r w:rsidRPr="0097530F">
        <w:rPr>
          <w:spacing w:val="-10"/>
          <w:lang w:val="pt-BR"/>
        </w:rPr>
        <w:t xml:space="preserve"> </w:t>
      </w:r>
      <w:r w:rsidRPr="0097530F">
        <w:rPr>
          <w:lang w:val="pt-BR"/>
        </w:rPr>
        <w:t>todas</w:t>
      </w:r>
      <w:r w:rsidRPr="0097530F">
        <w:rPr>
          <w:spacing w:val="-12"/>
          <w:lang w:val="pt-BR"/>
        </w:rPr>
        <w:t xml:space="preserve"> </w:t>
      </w:r>
      <w:r w:rsidRPr="0097530F">
        <w:rPr>
          <w:lang w:val="pt-BR"/>
        </w:rPr>
        <w:t>as</w:t>
      </w:r>
      <w:r w:rsidRPr="0097530F">
        <w:rPr>
          <w:spacing w:val="-11"/>
          <w:lang w:val="pt-BR"/>
        </w:rPr>
        <w:t xml:space="preserve"> </w:t>
      </w:r>
      <w:r w:rsidRPr="0097530F">
        <w:rPr>
          <w:lang w:val="pt-BR"/>
        </w:rPr>
        <w:t>estações</w:t>
      </w:r>
      <w:r w:rsidRPr="0097530F">
        <w:rPr>
          <w:spacing w:val="-52"/>
          <w:lang w:val="pt-BR"/>
        </w:rPr>
        <w:t xml:space="preserve"> </w:t>
      </w:r>
      <w:r w:rsidRPr="0097530F">
        <w:rPr>
          <w:lang w:val="pt-BR"/>
        </w:rPr>
        <w:t>da</w:t>
      </w:r>
      <w:r w:rsidRPr="0097530F">
        <w:rPr>
          <w:spacing w:val="-2"/>
          <w:lang w:val="pt-BR"/>
        </w:rPr>
        <w:t xml:space="preserve"> </w:t>
      </w:r>
      <w:r w:rsidRPr="0097530F">
        <w:rPr>
          <w:lang w:val="pt-BR"/>
        </w:rPr>
        <w:t>linha,</w:t>
      </w:r>
      <w:r w:rsidRPr="0097530F">
        <w:rPr>
          <w:spacing w:val="1"/>
          <w:lang w:val="pt-BR"/>
        </w:rPr>
        <w:t xml:space="preserve"> </w:t>
      </w:r>
      <w:r w:rsidRPr="0097530F">
        <w:rPr>
          <w:lang w:val="pt-BR"/>
        </w:rPr>
        <w:t>porém</w:t>
      </w:r>
      <w:r w:rsidRPr="0097530F">
        <w:rPr>
          <w:spacing w:val="2"/>
          <w:lang w:val="pt-BR"/>
        </w:rPr>
        <w:t xml:space="preserve"> </w:t>
      </w:r>
      <w:r w:rsidRPr="0097530F">
        <w:rPr>
          <w:lang w:val="pt-BR"/>
        </w:rPr>
        <w:t>não</w:t>
      </w:r>
      <w:r w:rsidRPr="0097530F">
        <w:rPr>
          <w:spacing w:val="-1"/>
          <w:lang w:val="pt-BR"/>
        </w:rPr>
        <w:t xml:space="preserve"> </w:t>
      </w:r>
      <w:r w:rsidRPr="0097530F">
        <w:rPr>
          <w:lang w:val="pt-BR"/>
        </w:rPr>
        <w:t>é</w:t>
      </w:r>
      <w:r w:rsidRPr="0097530F">
        <w:rPr>
          <w:spacing w:val="-2"/>
          <w:lang w:val="pt-BR"/>
        </w:rPr>
        <w:t xml:space="preserve"> </w:t>
      </w:r>
      <w:r w:rsidRPr="0097530F">
        <w:rPr>
          <w:lang w:val="pt-BR"/>
        </w:rPr>
        <w:t>centralizado</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CCO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Brás.</w:t>
      </w:r>
    </w:p>
    <w:p w14:paraId="68C91881" w14:textId="77777777" w:rsidR="005C38FA" w:rsidRPr="0097530F" w:rsidRDefault="00CC4B8C">
      <w:pPr>
        <w:pStyle w:val="Corpodetexto"/>
        <w:spacing w:before="119" w:line="360" w:lineRule="auto"/>
        <w:ind w:left="1865" w:right="635"/>
        <w:jc w:val="both"/>
        <w:rPr>
          <w:lang w:val="pt-BR"/>
        </w:rPr>
      </w:pPr>
      <w:r w:rsidRPr="0097530F">
        <w:rPr>
          <w:noProof/>
          <w:lang w:val="pt-BR" w:eastAsia="pt-BR"/>
        </w:rPr>
        <w:drawing>
          <wp:anchor distT="0" distB="0" distL="0" distR="0" simplePos="0" relativeHeight="15788032" behindDoc="0" locked="0" layoutInCell="1" allowOverlap="1" wp14:anchorId="792663FC" wp14:editId="50D6B966">
            <wp:simplePos x="0" y="0"/>
            <wp:positionH relativeFrom="page">
              <wp:posOffset>1716042</wp:posOffset>
            </wp:positionH>
            <wp:positionV relativeFrom="paragraph">
              <wp:posOffset>104356</wp:posOffset>
            </wp:positionV>
            <wp:extent cx="380981" cy="95794"/>
            <wp:effectExtent l="0" t="0" r="0" b="0"/>
            <wp:wrapNone/>
            <wp:docPr id="245" name="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120.png"/>
                    <pic:cNvPicPr/>
                  </pic:nvPicPr>
                  <pic:blipFill>
                    <a:blip r:embed="rId127" cstate="print"/>
                    <a:stretch>
                      <a:fillRect/>
                    </a:stretch>
                  </pic:blipFill>
                  <pic:spPr>
                    <a:xfrm>
                      <a:off x="0" y="0"/>
                      <a:ext cx="380981" cy="95794"/>
                    </a:xfrm>
                    <a:prstGeom prst="rect">
                      <a:avLst/>
                    </a:prstGeom>
                  </pic:spPr>
                </pic:pic>
              </a:graphicData>
            </a:graphic>
          </wp:anchor>
        </w:drawing>
      </w:r>
      <w:r w:rsidRPr="0097530F">
        <w:rPr>
          <w:lang w:val="pt-BR"/>
        </w:rPr>
        <w:t>Em duas estações da linha (PIN e SAM), os Sistemas de Cronometria não</w:t>
      </w:r>
      <w:r w:rsidRPr="0097530F">
        <w:rPr>
          <w:spacing w:val="1"/>
          <w:lang w:val="pt-BR"/>
        </w:rPr>
        <w:t xml:space="preserve"> </w:t>
      </w:r>
      <w:r w:rsidRPr="0097530F">
        <w:rPr>
          <w:lang w:val="pt-BR"/>
        </w:rPr>
        <w:t>existem ou têm equipamentos de modelos fora de linha, não permitindo</w:t>
      </w:r>
      <w:r w:rsidRPr="0097530F">
        <w:rPr>
          <w:spacing w:val="1"/>
          <w:lang w:val="pt-BR"/>
        </w:rPr>
        <w:t xml:space="preserve"> </w:t>
      </w:r>
      <w:r w:rsidRPr="0097530F">
        <w:rPr>
          <w:lang w:val="pt-BR"/>
        </w:rPr>
        <w:t>manutenção adequada devido à inexistência de sobressalentes e devem ser</w:t>
      </w:r>
      <w:r w:rsidRPr="0097530F">
        <w:rPr>
          <w:spacing w:val="-53"/>
          <w:lang w:val="pt-BR"/>
        </w:rPr>
        <w:t xml:space="preserve"> </w:t>
      </w:r>
      <w:r w:rsidRPr="0097530F">
        <w:rPr>
          <w:lang w:val="pt-BR"/>
        </w:rPr>
        <w:t>substituídos.</w:t>
      </w:r>
    </w:p>
    <w:p w14:paraId="05BE019B" w14:textId="77777777" w:rsidR="005C38FA" w:rsidRPr="0097530F" w:rsidRDefault="00CC4B8C">
      <w:pPr>
        <w:pStyle w:val="Corpodetexto"/>
        <w:spacing w:before="120" w:line="360" w:lineRule="auto"/>
        <w:ind w:left="1865" w:right="634"/>
        <w:rPr>
          <w:lang w:val="pt-BR"/>
        </w:rPr>
      </w:pPr>
      <w:r w:rsidRPr="0097530F">
        <w:rPr>
          <w:noProof/>
          <w:lang w:val="pt-BR" w:eastAsia="pt-BR"/>
        </w:rPr>
        <w:drawing>
          <wp:anchor distT="0" distB="0" distL="0" distR="0" simplePos="0" relativeHeight="15788544" behindDoc="0" locked="0" layoutInCell="1" allowOverlap="1" wp14:anchorId="58936BD3" wp14:editId="2A9C5B77">
            <wp:simplePos x="0" y="0"/>
            <wp:positionH relativeFrom="page">
              <wp:posOffset>1716042</wp:posOffset>
            </wp:positionH>
            <wp:positionV relativeFrom="paragraph">
              <wp:posOffset>104592</wp:posOffset>
            </wp:positionV>
            <wp:extent cx="380981" cy="92891"/>
            <wp:effectExtent l="0" t="0" r="0" b="0"/>
            <wp:wrapNone/>
            <wp:docPr id="247" name="image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121.png"/>
                    <pic:cNvPicPr/>
                  </pic:nvPicPr>
                  <pic:blipFill>
                    <a:blip r:embed="rId128" cstate="print"/>
                    <a:stretch>
                      <a:fillRect/>
                    </a:stretch>
                  </pic:blipFill>
                  <pic:spPr>
                    <a:xfrm>
                      <a:off x="0" y="0"/>
                      <a:ext cx="380981" cy="92891"/>
                    </a:xfrm>
                    <a:prstGeom prst="rect">
                      <a:avLst/>
                    </a:prstGeom>
                  </pic:spPr>
                </pic:pic>
              </a:graphicData>
            </a:graphic>
          </wp:anchor>
        </w:drawing>
      </w:r>
      <w:r w:rsidRPr="0097530F">
        <w:rPr>
          <w:lang w:val="pt-BR"/>
        </w:rPr>
        <w:t>Os</w:t>
      </w:r>
      <w:r w:rsidRPr="0097530F">
        <w:rPr>
          <w:spacing w:val="8"/>
          <w:lang w:val="pt-BR"/>
        </w:rPr>
        <w:t xml:space="preserve"> </w:t>
      </w:r>
      <w:r w:rsidRPr="0097530F">
        <w:rPr>
          <w:lang w:val="pt-BR"/>
        </w:rPr>
        <w:t>sistemas</w:t>
      </w:r>
      <w:r w:rsidRPr="0097530F">
        <w:rPr>
          <w:spacing w:val="8"/>
          <w:lang w:val="pt-BR"/>
        </w:rPr>
        <w:t xml:space="preserve"> </w:t>
      </w:r>
      <w:r w:rsidRPr="0097530F">
        <w:rPr>
          <w:lang w:val="pt-BR"/>
        </w:rPr>
        <w:t>das</w:t>
      </w:r>
      <w:r w:rsidRPr="0097530F">
        <w:rPr>
          <w:spacing w:val="11"/>
          <w:lang w:val="pt-BR"/>
        </w:rPr>
        <w:t xml:space="preserve"> </w:t>
      </w:r>
      <w:r w:rsidRPr="0097530F">
        <w:rPr>
          <w:lang w:val="pt-BR"/>
        </w:rPr>
        <w:t>demais</w:t>
      </w:r>
      <w:r w:rsidRPr="0097530F">
        <w:rPr>
          <w:spacing w:val="10"/>
          <w:lang w:val="pt-BR"/>
        </w:rPr>
        <w:t xml:space="preserve"> </w:t>
      </w:r>
      <w:r w:rsidRPr="0097530F">
        <w:rPr>
          <w:lang w:val="pt-BR"/>
        </w:rPr>
        <w:t>estações</w:t>
      </w:r>
      <w:r w:rsidRPr="0097530F">
        <w:rPr>
          <w:spacing w:val="9"/>
          <w:lang w:val="pt-BR"/>
        </w:rPr>
        <w:t xml:space="preserve"> </w:t>
      </w:r>
      <w:r w:rsidRPr="0097530F">
        <w:rPr>
          <w:lang w:val="pt-BR"/>
        </w:rPr>
        <w:t>da</w:t>
      </w:r>
      <w:r w:rsidRPr="0097530F">
        <w:rPr>
          <w:spacing w:val="8"/>
          <w:lang w:val="pt-BR"/>
        </w:rPr>
        <w:t xml:space="preserve"> </w:t>
      </w:r>
      <w:r w:rsidRPr="0097530F">
        <w:rPr>
          <w:lang w:val="pt-BR"/>
        </w:rPr>
        <w:t>linha</w:t>
      </w:r>
      <w:r w:rsidRPr="0097530F">
        <w:rPr>
          <w:spacing w:val="8"/>
          <w:lang w:val="pt-BR"/>
        </w:rPr>
        <w:t xml:space="preserve"> </w:t>
      </w:r>
      <w:r w:rsidRPr="0097530F">
        <w:rPr>
          <w:lang w:val="pt-BR"/>
        </w:rPr>
        <w:t>foram</w:t>
      </w:r>
      <w:r w:rsidRPr="0097530F">
        <w:rPr>
          <w:spacing w:val="12"/>
          <w:lang w:val="pt-BR"/>
        </w:rPr>
        <w:t xml:space="preserve"> </w:t>
      </w:r>
      <w:r w:rsidRPr="0097530F">
        <w:rPr>
          <w:lang w:val="pt-BR"/>
        </w:rPr>
        <w:t>atualizados</w:t>
      </w:r>
      <w:r w:rsidRPr="0097530F">
        <w:rPr>
          <w:spacing w:val="9"/>
          <w:lang w:val="pt-BR"/>
        </w:rPr>
        <w:t xml:space="preserve"> </w:t>
      </w:r>
      <w:r w:rsidRPr="0097530F">
        <w:rPr>
          <w:lang w:val="pt-BR"/>
        </w:rPr>
        <w:t>recentemente</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estão</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bom</w:t>
      </w:r>
      <w:r w:rsidRPr="0097530F">
        <w:rPr>
          <w:spacing w:val="4"/>
          <w:lang w:val="pt-BR"/>
        </w:rPr>
        <w:t xml:space="preserve"> </w:t>
      </w:r>
      <w:r w:rsidRPr="0097530F">
        <w:rPr>
          <w:lang w:val="pt-BR"/>
        </w:rPr>
        <w:t>estado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conservação.</w:t>
      </w:r>
    </w:p>
    <w:p w14:paraId="65504AA2" w14:textId="77777777" w:rsidR="005C38FA" w:rsidRPr="0097530F" w:rsidRDefault="00CC4B8C">
      <w:pPr>
        <w:pStyle w:val="Corpodetexto"/>
        <w:spacing w:before="122" w:line="360" w:lineRule="auto"/>
        <w:ind w:left="1865" w:right="636"/>
        <w:jc w:val="both"/>
        <w:rPr>
          <w:lang w:val="pt-BR"/>
        </w:rPr>
      </w:pPr>
      <w:r w:rsidRPr="0097530F">
        <w:rPr>
          <w:noProof/>
          <w:lang w:val="pt-BR" w:eastAsia="pt-BR"/>
        </w:rPr>
        <w:drawing>
          <wp:anchor distT="0" distB="0" distL="0" distR="0" simplePos="0" relativeHeight="15789056" behindDoc="0" locked="0" layoutInCell="1" allowOverlap="1" wp14:anchorId="4B6DA797" wp14:editId="48C33102">
            <wp:simplePos x="0" y="0"/>
            <wp:positionH relativeFrom="page">
              <wp:posOffset>1716042</wp:posOffset>
            </wp:positionH>
            <wp:positionV relativeFrom="paragraph">
              <wp:posOffset>106007</wp:posOffset>
            </wp:positionV>
            <wp:extent cx="380981" cy="95794"/>
            <wp:effectExtent l="0" t="0" r="0" b="0"/>
            <wp:wrapNone/>
            <wp:docPr id="24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122.png"/>
                    <pic:cNvPicPr/>
                  </pic:nvPicPr>
                  <pic:blipFill>
                    <a:blip r:embed="rId129" cstate="print"/>
                    <a:stretch>
                      <a:fillRect/>
                    </a:stretch>
                  </pic:blipFill>
                  <pic:spPr>
                    <a:xfrm>
                      <a:off x="0" y="0"/>
                      <a:ext cx="380981" cy="95794"/>
                    </a:xfrm>
                    <a:prstGeom prst="rect">
                      <a:avLst/>
                    </a:prstGeom>
                  </pic:spPr>
                </pic:pic>
              </a:graphicData>
            </a:graphic>
          </wp:anchor>
        </w:drawing>
      </w:r>
      <w:r w:rsidRPr="0097530F">
        <w:rPr>
          <w:lang w:val="pt-BR"/>
        </w:rPr>
        <w:t>A CONCESSIONÁRIA deverá elaborar o projeto e submeter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 e implantar o</w:t>
      </w:r>
      <w:r w:rsidRPr="0097530F">
        <w:rPr>
          <w:spacing w:val="1"/>
          <w:lang w:val="pt-BR"/>
        </w:rPr>
        <w:t xml:space="preserve"> </w:t>
      </w:r>
      <w:r w:rsidRPr="0097530F">
        <w:rPr>
          <w:lang w:val="pt-BR"/>
        </w:rPr>
        <w:t>Sistema de Cronometria, com</w:t>
      </w:r>
      <w:r w:rsidRPr="0097530F">
        <w:rPr>
          <w:spacing w:val="1"/>
          <w:lang w:val="pt-BR"/>
        </w:rPr>
        <w:t xml:space="preserve"> </w:t>
      </w:r>
      <w:r w:rsidRPr="0097530F">
        <w:rPr>
          <w:lang w:val="pt-BR"/>
        </w:rPr>
        <w:t>todos 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 necessários.</w:t>
      </w:r>
    </w:p>
    <w:p w14:paraId="544C12F3" w14:textId="77777777" w:rsidR="005C38FA" w:rsidRPr="0097530F" w:rsidRDefault="00CC4B8C">
      <w:pPr>
        <w:pStyle w:val="Corpodetexto"/>
        <w:spacing w:before="120" w:line="357" w:lineRule="auto"/>
        <w:ind w:left="1865"/>
        <w:rPr>
          <w:lang w:val="pt-BR"/>
        </w:rPr>
      </w:pPr>
      <w:r w:rsidRPr="0097530F">
        <w:rPr>
          <w:noProof/>
          <w:lang w:val="pt-BR" w:eastAsia="pt-BR"/>
        </w:rPr>
        <w:lastRenderedPageBreak/>
        <w:drawing>
          <wp:anchor distT="0" distB="0" distL="0" distR="0" simplePos="0" relativeHeight="15789568" behindDoc="0" locked="0" layoutInCell="1" allowOverlap="1" wp14:anchorId="033BFBD0" wp14:editId="2F380520">
            <wp:simplePos x="0" y="0"/>
            <wp:positionH relativeFrom="page">
              <wp:posOffset>1716042</wp:posOffset>
            </wp:positionH>
            <wp:positionV relativeFrom="paragraph">
              <wp:posOffset>104356</wp:posOffset>
            </wp:positionV>
            <wp:extent cx="380981" cy="95794"/>
            <wp:effectExtent l="0" t="0" r="0" b="0"/>
            <wp:wrapNone/>
            <wp:docPr id="251" name="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123.png"/>
                    <pic:cNvPicPr/>
                  </pic:nvPicPr>
                  <pic:blipFill>
                    <a:blip r:embed="rId130" cstate="print"/>
                    <a:stretch>
                      <a:fillRect/>
                    </a:stretch>
                  </pic:blipFill>
                  <pic:spPr>
                    <a:xfrm>
                      <a:off x="0" y="0"/>
                      <a:ext cx="380981" cy="95794"/>
                    </a:xfrm>
                    <a:prstGeom prst="rect">
                      <a:avLst/>
                    </a:prstGeom>
                  </pic:spPr>
                </pic:pic>
              </a:graphicData>
            </a:graphic>
          </wp:anchor>
        </w:drawing>
      </w:r>
      <w:r w:rsidRPr="0097530F">
        <w:rPr>
          <w:lang w:val="pt-BR"/>
        </w:rPr>
        <w:t>O</w:t>
      </w:r>
      <w:r w:rsidRPr="0097530F">
        <w:rPr>
          <w:spacing w:val="5"/>
          <w:lang w:val="pt-BR"/>
        </w:rPr>
        <w:t xml:space="preserve"> </w:t>
      </w:r>
      <w:r w:rsidRPr="0097530F">
        <w:rPr>
          <w:lang w:val="pt-BR"/>
        </w:rPr>
        <w:t>Sistema</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Cronometria</w:t>
      </w:r>
      <w:r w:rsidRPr="0097530F">
        <w:rPr>
          <w:spacing w:val="7"/>
          <w:lang w:val="pt-BR"/>
        </w:rPr>
        <w:t xml:space="preserve"> </w:t>
      </w:r>
      <w:r w:rsidRPr="0097530F">
        <w:rPr>
          <w:lang w:val="pt-BR"/>
        </w:rPr>
        <w:t>deverá</w:t>
      </w:r>
      <w:r w:rsidRPr="0097530F">
        <w:rPr>
          <w:spacing w:val="5"/>
          <w:lang w:val="pt-BR"/>
        </w:rPr>
        <w:t xml:space="preserve"> </w:t>
      </w:r>
      <w:r w:rsidRPr="0097530F">
        <w:rPr>
          <w:lang w:val="pt-BR"/>
        </w:rPr>
        <w:t>ser</w:t>
      </w:r>
      <w:r w:rsidRPr="0097530F">
        <w:rPr>
          <w:spacing w:val="8"/>
          <w:lang w:val="pt-BR"/>
        </w:rPr>
        <w:t xml:space="preserve"> </w:t>
      </w:r>
      <w:r w:rsidRPr="0097530F">
        <w:rPr>
          <w:lang w:val="pt-BR"/>
        </w:rPr>
        <w:t>implantado,</w:t>
      </w:r>
      <w:r w:rsidRPr="0097530F">
        <w:rPr>
          <w:spacing w:val="7"/>
          <w:lang w:val="pt-BR"/>
        </w:rPr>
        <w:t xml:space="preserve"> </w:t>
      </w:r>
      <w:r w:rsidRPr="0097530F">
        <w:rPr>
          <w:lang w:val="pt-BR"/>
        </w:rPr>
        <w:t>numa</w:t>
      </w:r>
      <w:r w:rsidRPr="0097530F">
        <w:rPr>
          <w:spacing w:val="4"/>
          <w:lang w:val="pt-BR"/>
        </w:rPr>
        <w:t xml:space="preserve"> </w:t>
      </w:r>
      <w:r w:rsidRPr="0097530F">
        <w:rPr>
          <w:lang w:val="pt-BR"/>
        </w:rPr>
        <w:t>primeira</w:t>
      </w:r>
      <w:r w:rsidRPr="0097530F">
        <w:rPr>
          <w:spacing w:val="5"/>
          <w:lang w:val="pt-BR"/>
        </w:rPr>
        <w:t xml:space="preserve"> </w:t>
      </w:r>
      <w:r w:rsidRPr="0097530F">
        <w:rPr>
          <w:lang w:val="pt-BR"/>
        </w:rPr>
        <w:t>etapa</w:t>
      </w:r>
      <w:r w:rsidRPr="0097530F">
        <w:rPr>
          <w:spacing w:val="10"/>
          <w:lang w:val="pt-BR"/>
        </w:rPr>
        <w:t xml:space="preserve"> </w:t>
      </w:r>
      <w:r w:rsidRPr="0097530F">
        <w:rPr>
          <w:lang w:val="pt-BR"/>
        </w:rPr>
        <w:t>nas</w:t>
      </w:r>
      <w:r w:rsidRPr="0097530F">
        <w:rPr>
          <w:spacing w:val="-52"/>
          <w:lang w:val="pt-BR"/>
        </w:rPr>
        <w:t xml:space="preserve"> </w:t>
      </w:r>
      <w:r w:rsidRPr="0097530F">
        <w:rPr>
          <w:lang w:val="pt-BR"/>
        </w:rPr>
        <w:t>estações</w:t>
      </w:r>
      <w:r w:rsidRPr="0097530F">
        <w:rPr>
          <w:spacing w:val="-1"/>
          <w:lang w:val="pt-BR"/>
        </w:rPr>
        <w:t xml:space="preserve"> </w:t>
      </w:r>
      <w:r w:rsidRPr="0097530F">
        <w:rPr>
          <w:lang w:val="pt-BR"/>
        </w:rPr>
        <w:t>a</w:t>
      </w:r>
      <w:r w:rsidRPr="0097530F">
        <w:rPr>
          <w:spacing w:val="-3"/>
          <w:lang w:val="pt-BR"/>
        </w:rPr>
        <w:t xml:space="preserve"> </w:t>
      </w:r>
      <w:r w:rsidRPr="0097530F">
        <w:rPr>
          <w:lang w:val="pt-BR"/>
        </w:rPr>
        <w:t>serem</w:t>
      </w:r>
      <w:r w:rsidRPr="0097530F">
        <w:rPr>
          <w:spacing w:val="2"/>
          <w:lang w:val="pt-BR"/>
        </w:rPr>
        <w:t xml:space="preserve"> </w:t>
      </w:r>
      <w:r w:rsidRPr="0097530F">
        <w:rPr>
          <w:lang w:val="pt-BR"/>
        </w:rPr>
        <w:t>reformadas substituindo</w:t>
      </w:r>
      <w:r w:rsidRPr="0097530F">
        <w:rPr>
          <w:spacing w:val="-2"/>
          <w:lang w:val="pt-BR"/>
        </w:rPr>
        <w:t xml:space="preserve"> </w:t>
      </w:r>
      <w:r w:rsidRPr="0097530F">
        <w:rPr>
          <w:lang w:val="pt-BR"/>
        </w:rPr>
        <w:t>os</w:t>
      </w:r>
      <w:r w:rsidRPr="0097530F">
        <w:rPr>
          <w:spacing w:val="-2"/>
          <w:lang w:val="pt-BR"/>
        </w:rPr>
        <w:t xml:space="preserve"> </w:t>
      </w:r>
      <w:r w:rsidRPr="0097530F">
        <w:rPr>
          <w:lang w:val="pt-BR"/>
        </w:rPr>
        <w:t>sistemas</w:t>
      </w:r>
      <w:r w:rsidRPr="0097530F">
        <w:rPr>
          <w:spacing w:val="-4"/>
          <w:lang w:val="pt-BR"/>
        </w:rPr>
        <w:t xml:space="preserve"> </w:t>
      </w:r>
      <w:r w:rsidRPr="0097530F">
        <w:rPr>
          <w:lang w:val="pt-BR"/>
        </w:rPr>
        <w:t>hoje</w:t>
      </w:r>
      <w:r w:rsidRPr="0097530F">
        <w:rPr>
          <w:spacing w:val="-3"/>
          <w:lang w:val="pt-BR"/>
        </w:rPr>
        <w:t xml:space="preserve"> </w:t>
      </w:r>
      <w:r w:rsidRPr="0097530F">
        <w:rPr>
          <w:lang w:val="pt-BR"/>
        </w:rPr>
        <w:t>em</w:t>
      </w:r>
      <w:r w:rsidRPr="0097530F">
        <w:rPr>
          <w:spacing w:val="3"/>
          <w:lang w:val="pt-BR"/>
        </w:rPr>
        <w:t xml:space="preserve"> </w:t>
      </w:r>
      <w:r w:rsidRPr="0097530F">
        <w:rPr>
          <w:lang w:val="pt-BR"/>
        </w:rPr>
        <w:t>operação.</w:t>
      </w:r>
    </w:p>
    <w:p w14:paraId="057FD5EA" w14:textId="77777777" w:rsidR="005C38FA" w:rsidRPr="0097530F" w:rsidRDefault="00CC4B8C">
      <w:pPr>
        <w:pStyle w:val="Corpodetexto"/>
        <w:spacing w:before="124" w:line="360" w:lineRule="auto"/>
        <w:ind w:left="1865" w:right="636"/>
        <w:jc w:val="both"/>
        <w:rPr>
          <w:lang w:val="pt-BR"/>
        </w:rPr>
      </w:pPr>
      <w:r w:rsidRPr="0097530F">
        <w:rPr>
          <w:noProof/>
          <w:lang w:val="pt-BR" w:eastAsia="pt-BR"/>
        </w:rPr>
        <w:drawing>
          <wp:anchor distT="0" distB="0" distL="0" distR="0" simplePos="0" relativeHeight="15790080" behindDoc="0" locked="0" layoutInCell="1" allowOverlap="1" wp14:anchorId="132956B3" wp14:editId="33EFD2BE">
            <wp:simplePos x="0" y="0"/>
            <wp:positionH relativeFrom="page">
              <wp:posOffset>1716042</wp:posOffset>
            </wp:positionH>
            <wp:positionV relativeFrom="paragraph">
              <wp:posOffset>106751</wp:posOffset>
            </wp:positionV>
            <wp:extent cx="380981" cy="92891"/>
            <wp:effectExtent l="0" t="0" r="0" b="0"/>
            <wp:wrapNone/>
            <wp:docPr id="253" name="image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124.png"/>
                    <pic:cNvPicPr/>
                  </pic:nvPicPr>
                  <pic:blipFill>
                    <a:blip r:embed="rId131" cstate="print"/>
                    <a:stretch>
                      <a:fillRect/>
                    </a:stretch>
                  </pic:blipFill>
                  <pic:spPr>
                    <a:xfrm>
                      <a:off x="0" y="0"/>
                      <a:ext cx="380981" cy="92891"/>
                    </a:xfrm>
                    <a:prstGeom prst="rect">
                      <a:avLst/>
                    </a:prstGeom>
                  </pic:spPr>
                </pic:pic>
              </a:graphicData>
            </a:graphic>
          </wp:anchor>
        </w:drawing>
      </w:r>
      <w:r w:rsidRPr="0097530F">
        <w:rPr>
          <w:lang w:val="pt-BR"/>
        </w:rPr>
        <w:t>Posteriormente,</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já</w:t>
      </w:r>
      <w:r w:rsidRPr="0097530F">
        <w:rPr>
          <w:spacing w:val="1"/>
          <w:lang w:val="pt-BR"/>
        </w:rPr>
        <w:t xml:space="preserve"> </w:t>
      </w:r>
      <w:r w:rsidRPr="0097530F">
        <w:rPr>
          <w:lang w:val="pt-BR"/>
        </w:rPr>
        <w:t>reformadas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ter</w:t>
      </w:r>
      <w:r w:rsidRPr="0097530F">
        <w:rPr>
          <w:spacing w:val="1"/>
          <w:lang w:val="pt-BR"/>
        </w:rPr>
        <w:t xml:space="preserve"> </w:t>
      </w:r>
      <w:r w:rsidRPr="0097530F">
        <w:rPr>
          <w:lang w:val="pt-BR"/>
        </w:rPr>
        <w:t>seus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atualizados, padronizados com as demais estações e centralizados no novo</w:t>
      </w:r>
      <w:r w:rsidRPr="0097530F">
        <w:rPr>
          <w:spacing w:val="1"/>
          <w:lang w:val="pt-BR"/>
        </w:rPr>
        <w:t xml:space="preserve"> </w:t>
      </w:r>
      <w:r w:rsidRPr="0097530F">
        <w:rPr>
          <w:lang w:val="pt-BR"/>
        </w:rPr>
        <w:t>CCO.</w:t>
      </w:r>
    </w:p>
    <w:p w14:paraId="143E1920" w14:textId="77777777" w:rsidR="005C38FA" w:rsidRPr="0097530F" w:rsidRDefault="005C38FA">
      <w:pPr>
        <w:pStyle w:val="Corpodetexto"/>
        <w:rPr>
          <w:lang w:val="pt-BR"/>
        </w:rPr>
      </w:pPr>
    </w:p>
    <w:p w14:paraId="2D568D0F" w14:textId="77777777" w:rsidR="005C38FA" w:rsidRPr="0097530F" w:rsidRDefault="005C38FA">
      <w:pPr>
        <w:pStyle w:val="Corpodetexto"/>
        <w:spacing w:before="9"/>
        <w:rPr>
          <w:sz w:val="22"/>
          <w:lang w:val="pt-BR"/>
        </w:rPr>
      </w:pPr>
    </w:p>
    <w:p w14:paraId="6C6E4745" w14:textId="77777777" w:rsidR="005C38FA" w:rsidRPr="0097530F" w:rsidRDefault="00CC4B8C">
      <w:pPr>
        <w:pStyle w:val="PargrafodaLista"/>
        <w:numPr>
          <w:ilvl w:val="2"/>
          <w:numId w:val="134"/>
        </w:numPr>
        <w:tabs>
          <w:tab w:val="left" w:pos="1603"/>
          <w:tab w:val="left" w:pos="1604"/>
        </w:tabs>
        <w:spacing w:before="93"/>
        <w:ind w:hanging="721"/>
        <w:rPr>
          <w:sz w:val="20"/>
          <w:lang w:val="pt-BR"/>
        </w:rPr>
      </w:pPr>
      <w:r w:rsidRPr="0097530F">
        <w:rPr>
          <w:sz w:val="20"/>
          <w:lang w:val="pt-BR"/>
        </w:rPr>
        <w:t>Projeto</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Implantação</w:t>
      </w:r>
      <w:r w:rsidRPr="0097530F">
        <w:rPr>
          <w:spacing w:val="-2"/>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Sonorização</w:t>
      </w:r>
    </w:p>
    <w:p w14:paraId="5DB12590" w14:textId="77777777" w:rsidR="005C38FA" w:rsidRPr="0097530F" w:rsidRDefault="005C38FA">
      <w:pPr>
        <w:pStyle w:val="Corpodetexto"/>
        <w:spacing w:before="5"/>
        <w:rPr>
          <w:sz w:val="12"/>
          <w:lang w:val="pt-BR"/>
        </w:rPr>
      </w:pPr>
    </w:p>
    <w:p w14:paraId="6FFAFD1F" w14:textId="77777777" w:rsidR="005C38FA" w:rsidRPr="0097530F" w:rsidRDefault="00CC4B8C">
      <w:pPr>
        <w:pStyle w:val="Corpodetexto"/>
        <w:spacing w:before="93" w:line="360" w:lineRule="auto"/>
        <w:ind w:left="1865" w:right="634"/>
        <w:rPr>
          <w:lang w:val="pt-BR"/>
        </w:rPr>
      </w:pPr>
      <w:r w:rsidRPr="0097530F">
        <w:rPr>
          <w:noProof/>
          <w:lang w:val="pt-BR" w:eastAsia="pt-BR"/>
        </w:rPr>
        <w:drawing>
          <wp:anchor distT="0" distB="0" distL="0" distR="0" simplePos="0" relativeHeight="15790592" behindDoc="0" locked="0" layoutInCell="1" allowOverlap="1" wp14:anchorId="127481F7" wp14:editId="1AAAAA63">
            <wp:simplePos x="0" y="0"/>
            <wp:positionH relativeFrom="page">
              <wp:posOffset>1716043</wp:posOffset>
            </wp:positionH>
            <wp:positionV relativeFrom="paragraph">
              <wp:posOffset>87211</wp:posOffset>
            </wp:positionV>
            <wp:extent cx="362692" cy="95794"/>
            <wp:effectExtent l="0" t="0" r="0" b="0"/>
            <wp:wrapNone/>
            <wp:docPr id="255" name="image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125.png"/>
                    <pic:cNvPicPr/>
                  </pic:nvPicPr>
                  <pic:blipFill>
                    <a:blip r:embed="rId132" cstate="print"/>
                    <a:stretch>
                      <a:fillRect/>
                    </a:stretch>
                  </pic:blipFill>
                  <pic:spPr>
                    <a:xfrm>
                      <a:off x="0" y="0"/>
                      <a:ext cx="362692" cy="95794"/>
                    </a:xfrm>
                    <a:prstGeom prst="rect">
                      <a:avLst/>
                    </a:prstGeom>
                  </pic:spPr>
                </pic:pic>
              </a:graphicData>
            </a:graphic>
          </wp:anchor>
        </w:drawing>
      </w:r>
      <w:r w:rsidRPr="0097530F">
        <w:rPr>
          <w:lang w:val="pt-BR"/>
        </w:rPr>
        <w:t>O</w:t>
      </w:r>
      <w:r w:rsidRPr="0097530F">
        <w:rPr>
          <w:spacing w:val="3"/>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Sonorização</w:t>
      </w:r>
      <w:r w:rsidRPr="0097530F">
        <w:rPr>
          <w:spacing w:val="4"/>
          <w:lang w:val="pt-BR"/>
        </w:rPr>
        <w:t xml:space="preserve"> </w:t>
      </w:r>
      <w:r w:rsidRPr="0097530F">
        <w:rPr>
          <w:lang w:val="pt-BR"/>
        </w:rPr>
        <w:t>é</w:t>
      </w:r>
      <w:r w:rsidRPr="0097530F">
        <w:rPr>
          <w:spacing w:val="1"/>
          <w:lang w:val="pt-BR"/>
        </w:rPr>
        <w:t xml:space="preserve"> </w:t>
      </w:r>
      <w:r w:rsidRPr="0097530F">
        <w:rPr>
          <w:lang w:val="pt-BR"/>
        </w:rPr>
        <w:t>responsável</w:t>
      </w:r>
      <w:r w:rsidRPr="0097530F">
        <w:rPr>
          <w:spacing w:val="1"/>
          <w:lang w:val="pt-BR"/>
        </w:rPr>
        <w:t xml:space="preserve"> </w:t>
      </w:r>
      <w:r w:rsidRPr="0097530F">
        <w:rPr>
          <w:lang w:val="pt-BR"/>
        </w:rPr>
        <w:t>pelas</w:t>
      </w:r>
      <w:r w:rsidRPr="0097530F">
        <w:rPr>
          <w:spacing w:val="2"/>
          <w:lang w:val="pt-BR"/>
        </w:rPr>
        <w:t xml:space="preserve"> </w:t>
      </w:r>
      <w:r w:rsidRPr="0097530F">
        <w:rPr>
          <w:lang w:val="pt-BR"/>
        </w:rPr>
        <w:t>emissões</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mensagens</w:t>
      </w:r>
      <w:r w:rsidRPr="0097530F">
        <w:rPr>
          <w:spacing w:val="3"/>
          <w:lang w:val="pt-BR"/>
        </w:rPr>
        <w:t xml:space="preserve"> </w:t>
      </w:r>
      <w:r w:rsidRPr="0097530F">
        <w:rPr>
          <w:lang w:val="pt-BR"/>
        </w:rPr>
        <w:t>de</w:t>
      </w:r>
      <w:r w:rsidRPr="0097530F">
        <w:rPr>
          <w:spacing w:val="-52"/>
          <w:lang w:val="pt-BR"/>
        </w:rPr>
        <w:t xml:space="preserve"> </w:t>
      </w:r>
      <w:r w:rsidRPr="0097530F">
        <w:rPr>
          <w:lang w:val="pt-BR"/>
        </w:rPr>
        <w:t>voz</w:t>
      </w:r>
      <w:r w:rsidRPr="0097530F">
        <w:rPr>
          <w:spacing w:val="-3"/>
          <w:lang w:val="pt-BR"/>
        </w:rPr>
        <w:t xml:space="preserve"> </w:t>
      </w:r>
      <w:r w:rsidRPr="0097530F">
        <w:rPr>
          <w:lang w:val="pt-BR"/>
        </w:rPr>
        <w:t>aos</w:t>
      </w:r>
      <w:r w:rsidRPr="0097530F">
        <w:rPr>
          <w:spacing w:val="-1"/>
          <w:lang w:val="pt-BR"/>
        </w:rPr>
        <w:t xml:space="preserve"> </w:t>
      </w:r>
      <w:r w:rsidRPr="0097530F">
        <w:rPr>
          <w:lang w:val="pt-BR"/>
        </w:rPr>
        <w:t>PASSAGEIROS e</w:t>
      </w:r>
      <w:r w:rsidRPr="0097530F">
        <w:rPr>
          <w:spacing w:val="1"/>
          <w:lang w:val="pt-BR"/>
        </w:rPr>
        <w:t xml:space="preserve"> </w:t>
      </w:r>
      <w:r w:rsidRPr="0097530F">
        <w:rPr>
          <w:lang w:val="pt-BR"/>
        </w:rPr>
        <w:t>empregados</w:t>
      </w:r>
      <w:r w:rsidRPr="0097530F">
        <w:rPr>
          <w:spacing w:val="-1"/>
          <w:lang w:val="pt-BR"/>
        </w:rPr>
        <w:t xml:space="preserve"> </w:t>
      </w:r>
      <w:r w:rsidRPr="0097530F">
        <w:rPr>
          <w:lang w:val="pt-BR"/>
        </w:rPr>
        <w:t>nas</w:t>
      </w:r>
      <w:r w:rsidRPr="0097530F">
        <w:rPr>
          <w:spacing w:val="-1"/>
          <w:lang w:val="pt-BR"/>
        </w:rPr>
        <w:t xml:space="preserve"> </w:t>
      </w:r>
      <w:r w:rsidRPr="0097530F">
        <w:rPr>
          <w:lang w:val="pt-BR"/>
        </w:rPr>
        <w:t>estações, Pátio</w:t>
      </w:r>
      <w:r w:rsidRPr="0097530F">
        <w:rPr>
          <w:spacing w:val="1"/>
          <w:lang w:val="pt-BR"/>
        </w:rPr>
        <w:t xml:space="preserve"> </w:t>
      </w:r>
      <w:r w:rsidRPr="0097530F">
        <w:rPr>
          <w:lang w:val="pt-BR"/>
        </w:rPr>
        <w:t>e</w:t>
      </w:r>
      <w:r w:rsidRPr="0097530F">
        <w:rPr>
          <w:spacing w:val="-2"/>
          <w:lang w:val="pt-BR"/>
        </w:rPr>
        <w:t xml:space="preserve"> </w:t>
      </w:r>
      <w:r w:rsidRPr="0097530F">
        <w:rPr>
          <w:lang w:val="pt-BR"/>
        </w:rPr>
        <w:t>no CCO.</w:t>
      </w:r>
    </w:p>
    <w:p w14:paraId="07AC01EA" w14:textId="77777777" w:rsidR="005C38FA" w:rsidRPr="0097530F" w:rsidRDefault="005C38FA">
      <w:pPr>
        <w:pStyle w:val="Corpodetexto"/>
        <w:spacing w:before="6"/>
        <w:rPr>
          <w:sz w:val="16"/>
          <w:lang w:val="pt-BR"/>
        </w:rPr>
      </w:pPr>
    </w:p>
    <w:p w14:paraId="6CD22035" w14:textId="77777777" w:rsidR="005C38FA" w:rsidRPr="0097530F" w:rsidRDefault="00CC4B8C">
      <w:pPr>
        <w:pStyle w:val="Corpodetexto"/>
        <w:spacing w:before="93" w:line="360" w:lineRule="auto"/>
        <w:ind w:left="1865" w:right="634"/>
        <w:rPr>
          <w:lang w:val="pt-BR"/>
        </w:rPr>
      </w:pPr>
      <w:r w:rsidRPr="0097530F">
        <w:rPr>
          <w:noProof/>
          <w:lang w:val="pt-BR" w:eastAsia="pt-BR"/>
        </w:rPr>
        <w:drawing>
          <wp:anchor distT="0" distB="0" distL="0" distR="0" simplePos="0" relativeHeight="15791104" behindDoc="0" locked="0" layoutInCell="1" allowOverlap="1" wp14:anchorId="205760A6" wp14:editId="53237B1F">
            <wp:simplePos x="0" y="0"/>
            <wp:positionH relativeFrom="page">
              <wp:posOffset>1716079</wp:posOffset>
            </wp:positionH>
            <wp:positionV relativeFrom="paragraph">
              <wp:posOffset>88227</wp:posOffset>
            </wp:positionV>
            <wp:extent cx="379420" cy="95794"/>
            <wp:effectExtent l="0" t="0" r="0" b="0"/>
            <wp:wrapNone/>
            <wp:docPr id="259" name="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126.png"/>
                    <pic:cNvPicPr/>
                  </pic:nvPicPr>
                  <pic:blipFill>
                    <a:blip r:embed="rId133" cstate="print"/>
                    <a:stretch>
                      <a:fillRect/>
                    </a:stretch>
                  </pic:blipFill>
                  <pic:spPr>
                    <a:xfrm>
                      <a:off x="0" y="0"/>
                      <a:ext cx="379420" cy="95794"/>
                    </a:xfrm>
                    <a:prstGeom prst="rect">
                      <a:avLst/>
                    </a:prstGeom>
                  </pic:spPr>
                </pic:pic>
              </a:graphicData>
            </a:graphic>
          </wp:anchor>
        </w:drawing>
      </w:r>
      <w:r w:rsidRPr="0097530F">
        <w:rPr>
          <w:w w:val="95"/>
          <w:lang w:val="pt-BR"/>
        </w:rPr>
        <w:t>Atualmente,</w:t>
      </w:r>
      <w:r w:rsidRPr="0097530F">
        <w:rPr>
          <w:spacing w:val="15"/>
          <w:w w:val="95"/>
          <w:lang w:val="pt-BR"/>
        </w:rPr>
        <w:t xml:space="preserve"> </w:t>
      </w:r>
      <w:r w:rsidRPr="0097530F">
        <w:rPr>
          <w:w w:val="95"/>
          <w:lang w:val="pt-BR"/>
        </w:rPr>
        <w:t>o</w:t>
      </w:r>
      <w:r w:rsidRPr="0097530F">
        <w:rPr>
          <w:spacing w:val="20"/>
          <w:w w:val="95"/>
          <w:lang w:val="pt-BR"/>
        </w:rPr>
        <w:t xml:space="preserve"> </w:t>
      </w:r>
      <w:r w:rsidRPr="0097530F">
        <w:rPr>
          <w:w w:val="95"/>
          <w:lang w:val="pt-BR"/>
        </w:rPr>
        <w:t>Sistema</w:t>
      </w:r>
      <w:r w:rsidRPr="0097530F">
        <w:rPr>
          <w:spacing w:val="18"/>
          <w:w w:val="95"/>
          <w:lang w:val="pt-BR"/>
        </w:rPr>
        <w:t xml:space="preserve"> </w:t>
      </w:r>
      <w:r w:rsidRPr="0097530F">
        <w:rPr>
          <w:w w:val="95"/>
          <w:lang w:val="pt-BR"/>
        </w:rPr>
        <w:t>de</w:t>
      </w:r>
      <w:r w:rsidRPr="0097530F">
        <w:rPr>
          <w:spacing w:val="20"/>
          <w:w w:val="95"/>
          <w:lang w:val="pt-BR"/>
        </w:rPr>
        <w:t xml:space="preserve"> </w:t>
      </w:r>
      <w:r w:rsidRPr="0097530F">
        <w:rPr>
          <w:w w:val="95"/>
          <w:lang w:val="pt-BR"/>
        </w:rPr>
        <w:t>Sonorização</w:t>
      </w:r>
      <w:r w:rsidRPr="0097530F">
        <w:rPr>
          <w:spacing w:val="17"/>
          <w:w w:val="95"/>
          <w:lang w:val="pt-BR"/>
        </w:rPr>
        <w:t xml:space="preserve"> </w:t>
      </w:r>
      <w:r w:rsidRPr="0097530F">
        <w:rPr>
          <w:w w:val="95"/>
          <w:lang w:val="pt-BR"/>
        </w:rPr>
        <w:t>está</w:t>
      </w:r>
      <w:r w:rsidRPr="0097530F">
        <w:rPr>
          <w:spacing w:val="21"/>
          <w:w w:val="95"/>
          <w:lang w:val="pt-BR"/>
        </w:rPr>
        <w:t xml:space="preserve"> </w:t>
      </w:r>
      <w:r w:rsidRPr="0097530F">
        <w:rPr>
          <w:w w:val="95"/>
          <w:lang w:val="pt-BR"/>
        </w:rPr>
        <w:t>implantado</w:t>
      </w:r>
      <w:r w:rsidRPr="0097530F">
        <w:rPr>
          <w:spacing w:val="20"/>
          <w:w w:val="95"/>
          <w:lang w:val="pt-BR"/>
        </w:rPr>
        <w:t xml:space="preserve"> </w:t>
      </w:r>
      <w:r w:rsidRPr="0097530F">
        <w:rPr>
          <w:w w:val="95"/>
          <w:lang w:val="pt-BR"/>
        </w:rPr>
        <w:t>em</w:t>
      </w:r>
      <w:r w:rsidRPr="0097530F">
        <w:rPr>
          <w:spacing w:val="24"/>
          <w:w w:val="95"/>
          <w:lang w:val="pt-BR"/>
        </w:rPr>
        <w:t xml:space="preserve"> </w:t>
      </w:r>
      <w:r w:rsidRPr="0097530F">
        <w:rPr>
          <w:w w:val="95"/>
          <w:lang w:val="pt-BR"/>
        </w:rPr>
        <w:t>todas</w:t>
      </w:r>
      <w:r w:rsidRPr="0097530F">
        <w:rPr>
          <w:spacing w:val="19"/>
          <w:w w:val="95"/>
          <w:lang w:val="pt-BR"/>
        </w:rPr>
        <w:t xml:space="preserve"> </w:t>
      </w:r>
      <w:r w:rsidRPr="0097530F">
        <w:rPr>
          <w:w w:val="95"/>
          <w:lang w:val="pt-BR"/>
        </w:rPr>
        <w:t>as</w:t>
      </w:r>
      <w:r w:rsidRPr="0097530F">
        <w:rPr>
          <w:spacing w:val="18"/>
          <w:w w:val="95"/>
          <w:lang w:val="pt-BR"/>
        </w:rPr>
        <w:t xml:space="preserve"> </w:t>
      </w:r>
      <w:r w:rsidRPr="0097530F">
        <w:rPr>
          <w:w w:val="95"/>
          <w:lang w:val="pt-BR"/>
        </w:rPr>
        <w:t>estações</w:t>
      </w:r>
      <w:r w:rsidRPr="0097530F">
        <w:rPr>
          <w:spacing w:val="-49"/>
          <w:w w:val="95"/>
          <w:lang w:val="pt-BR"/>
        </w:rPr>
        <w:t xml:space="preserve"> </w:t>
      </w:r>
      <w:r w:rsidRPr="0097530F">
        <w:rPr>
          <w:lang w:val="pt-BR"/>
        </w:rPr>
        <w:t>da</w:t>
      </w:r>
      <w:r w:rsidRPr="0097530F">
        <w:rPr>
          <w:spacing w:val="-2"/>
          <w:lang w:val="pt-BR"/>
        </w:rPr>
        <w:t xml:space="preserve"> </w:t>
      </w:r>
      <w:r w:rsidRPr="0097530F">
        <w:rPr>
          <w:lang w:val="pt-BR"/>
        </w:rPr>
        <w:t>linha,</w:t>
      </w:r>
      <w:r w:rsidRPr="0097530F">
        <w:rPr>
          <w:spacing w:val="1"/>
          <w:lang w:val="pt-BR"/>
        </w:rPr>
        <w:t xml:space="preserve"> </w:t>
      </w:r>
      <w:r w:rsidRPr="0097530F">
        <w:rPr>
          <w:lang w:val="pt-BR"/>
        </w:rPr>
        <w:t>porém</w:t>
      </w:r>
      <w:r w:rsidRPr="0097530F">
        <w:rPr>
          <w:spacing w:val="3"/>
          <w:lang w:val="pt-BR"/>
        </w:rPr>
        <w:t xml:space="preserve"> </w:t>
      </w:r>
      <w:r w:rsidRPr="0097530F">
        <w:rPr>
          <w:lang w:val="pt-BR"/>
        </w:rPr>
        <w:t>não</w:t>
      </w:r>
      <w:r w:rsidRPr="0097530F">
        <w:rPr>
          <w:spacing w:val="-2"/>
          <w:lang w:val="pt-BR"/>
        </w:rPr>
        <w:t xml:space="preserve"> </w:t>
      </w:r>
      <w:r w:rsidRPr="0097530F">
        <w:rPr>
          <w:lang w:val="pt-BR"/>
        </w:rPr>
        <w:t>é</w:t>
      </w:r>
      <w:r w:rsidRPr="0097530F">
        <w:rPr>
          <w:spacing w:val="-1"/>
          <w:lang w:val="pt-BR"/>
        </w:rPr>
        <w:t xml:space="preserve"> </w:t>
      </w:r>
      <w:r w:rsidRPr="0097530F">
        <w:rPr>
          <w:lang w:val="pt-BR"/>
        </w:rPr>
        <w:t>centralizado</w:t>
      </w:r>
      <w:r w:rsidRPr="0097530F">
        <w:rPr>
          <w:spacing w:val="1"/>
          <w:lang w:val="pt-BR"/>
        </w:rPr>
        <w:t xml:space="preserve"> </w:t>
      </w:r>
      <w:r w:rsidRPr="0097530F">
        <w:rPr>
          <w:lang w:val="pt-BR"/>
        </w:rPr>
        <w:t>no</w:t>
      </w:r>
      <w:r w:rsidRPr="0097530F">
        <w:rPr>
          <w:spacing w:val="-2"/>
          <w:lang w:val="pt-BR"/>
        </w:rPr>
        <w:t xml:space="preserve"> </w:t>
      </w:r>
      <w:r w:rsidRPr="0097530F">
        <w:rPr>
          <w:lang w:val="pt-BR"/>
        </w:rPr>
        <w:t>CCO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Brás.</w:t>
      </w:r>
    </w:p>
    <w:p w14:paraId="542A85EB" w14:textId="77777777" w:rsidR="005C38FA" w:rsidRPr="0097530F" w:rsidRDefault="00CC4B8C">
      <w:pPr>
        <w:pStyle w:val="Corpodetexto"/>
        <w:spacing w:before="119" w:line="360" w:lineRule="auto"/>
        <w:ind w:left="1865" w:right="638"/>
        <w:jc w:val="both"/>
        <w:rPr>
          <w:lang w:val="pt-BR"/>
        </w:rPr>
      </w:pPr>
      <w:r w:rsidRPr="0097530F">
        <w:rPr>
          <w:noProof/>
          <w:lang w:val="pt-BR" w:eastAsia="pt-BR"/>
        </w:rPr>
        <w:drawing>
          <wp:anchor distT="0" distB="0" distL="0" distR="0" simplePos="0" relativeHeight="15791616" behindDoc="0" locked="0" layoutInCell="1" allowOverlap="1" wp14:anchorId="133744A8" wp14:editId="4A51A631">
            <wp:simplePos x="0" y="0"/>
            <wp:positionH relativeFrom="page">
              <wp:posOffset>1716042</wp:posOffset>
            </wp:positionH>
            <wp:positionV relativeFrom="paragraph">
              <wp:posOffset>104737</wp:posOffset>
            </wp:positionV>
            <wp:extent cx="380981" cy="95794"/>
            <wp:effectExtent l="0" t="0" r="0" b="0"/>
            <wp:wrapNone/>
            <wp:docPr id="261" name="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127.png"/>
                    <pic:cNvPicPr/>
                  </pic:nvPicPr>
                  <pic:blipFill>
                    <a:blip r:embed="rId134" cstate="print"/>
                    <a:stretch>
                      <a:fillRect/>
                    </a:stretch>
                  </pic:blipFill>
                  <pic:spPr>
                    <a:xfrm>
                      <a:off x="0" y="0"/>
                      <a:ext cx="380981" cy="95794"/>
                    </a:xfrm>
                    <a:prstGeom prst="rect">
                      <a:avLst/>
                    </a:prstGeom>
                  </pic:spPr>
                </pic:pic>
              </a:graphicData>
            </a:graphic>
          </wp:anchor>
        </w:drawing>
      </w:r>
      <w:r w:rsidRPr="0097530F">
        <w:rPr>
          <w:lang w:val="pt-BR"/>
        </w:rPr>
        <w:t>Em duas estações (SAM e PIN), os Sistemas de Sonorização devem ser</w:t>
      </w:r>
      <w:r w:rsidRPr="0097530F">
        <w:rPr>
          <w:spacing w:val="1"/>
          <w:lang w:val="pt-BR"/>
        </w:rPr>
        <w:t xml:space="preserve"> </w:t>
      </w:r>
      <w:r w:rsidRPr="0097530F">
        <w:rPr>
          <w:lang w:val="pt-BR"/>
        </w:rPr>
        <w:t>substituídos,</w:t>
      </w:r>
      <w:r w:rsidRPr="0097530F">
        <w:rPr>
          <w:spacing w:val="1"/>
          <w:lang w:val="pt-BR"/>
        </w:rPr>
        <w:t xml:space="preserve"> </w:t>
      </w:r>
      <w:r w:rsidRPr="0097530F">
        <w:rPr>
          <w:lang w:val="pt-BR"/>
        </w:rPr>
        <w:t>pois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são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modelos</w:t>
      </w:r>
      <w:r w:rsidRPr="0097530F">
        <w:rPr>
          <w:spacing w:val="1"/>
          <w:lang w:val="pt-BR"/>
        </w:rPr>
        <w:t xml:space="preserve"> </w:t>
      </w:r>
      <w:r w:rsidRPr="0097530F">
        <w:rPr>
          <w:lang w:val="pt-BR"/>
        </w:rPr>
        <w:t>fora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linha,</w:t>
      </w:r>
      <w:r w:rsidRPr="0097530F">
        <w:rPr>
          <w:spacing w:val="1"/>
          <w:lang w:val="pt-BR"/>
        </w:rPr>
        <w:t xml:space="preserve"> </w:t>
      </w:r>
      <w:r w:rsidRPr="0097530F">
        <w:rPr>
          <w:lang w:val="pt-BR"/>
        </w:rPr>
        <w:t>não</w:t>
      </w:r>
      <w:r w:rsidRPr="0097530F">
        <w:rPr>
          <w:spacing w:val="1"/>
          <w:lang w:val="pt-BR"/>
        </w:rPr>
        <w:t xml:space="preserve"> </w:t>
      </w:r>
      <w:r w:rsidRPr="0097530F">
        <w:rPr>
          <w:lang w:val="pt-BR"/>
        </w:rPr>
        <w:t>permitindo</w:t>
      </w:r>
      <w:r w:rsidRPr="0097530F">
        <w:rPr>
          <w:spacing w:val="-4"/>
          <w:lang w:val="pt-BR"/>
        </w:rPr>
        <w:t xml:space="preserve"> </w:t>
      </w:r>
      <w:r w:rsidRPr="0097530F">
        <w:rPr>
          <w:lang w:val="pt-BR"/>
        </w:rPr>
        <w:t>manutenção</w:t>
      </w:r>
      <w:r w:rsidRPr="0097530F">
        <w:rPr>
          <w:spacing w:val="-3"/>
          <w:lang w:val="pt-BR"/>
        </w:rPr>
        <w:t xml:space="preserve"> </w:t>
      </w:r>
      <w:r w:rsidRPr="0097530F">
        <w:rPr>
          <w:lang w:val="pt-BR"/>
        </w:rPr>
        <w:t>adequada</w:t>
      </w:r>
      <w:r w:rsidRPr="0097530F">
        <w:rPr>
          <w:spacing w:val="-1"/>
          <w:lang w:val="pt-BR"/>
        </w:rPr>
        <w:t xml:space="preserve"> </w:t>
      </w:r>
      <w:r w:rsidRPr="0097530F">
        <w:rPr>
          <w:lang w:val="pt-BR"/>
        </w:rPr>
        <w:t>devido</w:t>
      </w:r>
      <w:r w:rsidRPr="0097530F">
        <w:rPr>
          <w:spacing w:val="-3"/>
          <w:lang w:val="pt-BR"/>
        </w:rPr>
        <w:t xml:space="preserve"> </w:t>
      </w:r>
      <w:r w:rsidRPr="0097530F">
        <w:rPr>
          <w:lang w:val="pt-BR"/>
        </w:rPr>
        <w:t>à</w:t>
      </w:r>
      <w:r w:rsidRPr="0097530F">
        <w:rPr>
          <w:spacing w:val="-1"/>
          <w:lang w:val="pt-BR"/>
        </w:rPr>
        <w:t xml:space="preserve"> </w:t>
      </w:r>
      <w:r w:rsidRPr="0097530F">
        <w:rPr>
          <w:lang w:val="pt-BR"/>
        </w:rPr>
        <w:t>inexistência</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sobressalentes.</w:t>
      </w:r>
    </w:p>
    <w:p w14:paraId="7E605B2A" w14:textId="77777777" w:rsidR="005C38FA" w:rsidRPr="0097530F" w:rsidRDefault="00CC4B8C">
      <w:pPr>
        <w:pStyle w:val="Corpodetexto"/>
        <w:spacing w:before="119" w:line="362" w:lineRule="auto"/>
        <w:ind w:left="1865" w:right="634"/>
        <w:rPr>
          <w:lang w:val="pt-BR"/>
        </w:rPr>
      </w:pPr>
      <w:r w:rsidRPr="0097530F">
        <w:rPr>
          <w:noProof/>
          <w:lang w:val="pt-BR" w:eastAsia="pt-BR"/>
        </w:rPr>
        <w:drawing>
          <wp:anchor distT="0" distB="0" distL="0" distR="0" simplePos="0" relativeHeight="15792128" behindDoc="0" locked="0" layoutInCell="1" allowOverlap="1" wp14:anchorId="39617261" wp14:editId="6A6DBF23">
            <wp:simplePos x="0" y="0"/>
            <wp:positionH relativeFrom="page">
              <wp:posOffset>1716042</wp:posOffset>
            </wp:positionH>
            <wp:positionV relativeFrom="paragraph">
              <wp:posOffset>104737</wp:posOffset>
            </wp:positionV>
            <wp:extent cx="380981" cy="95794"/>
            <wp:effectExtent l="0" t="0" r="0" b="0"/>
            <wp:wrapNone/>
            <wp:docPr id="263"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128.png"/>
                    <pic:cNvPicPr/>
                  </pic:nvPicPr>
                  <pic:blipFill>
                    <a:blip r:embed="rId135" cstate="print"/>
                    <a:stretch>
                      <a:fillRect/>
                    </a:stretch>
                  </pic:blipFill>
                  <pic:spPr>
                    <a:xfrm>
                      <a:off x="0" y="0"/>
                      <a:ext cx="380981" cy="95794"/>
                    </a:xfrm>
                    <a:prstGeom prst="rect">
                      <a:avLst/>
                    </a:prstGeom>
                  </pic:spPr>
                </pic:pic>
              </a:graphicData>
            </a:graphic>
          </wp:anchor>
        </w:drawing>
      </w:r>
      <w:r w:rsidRPr="0097530F">
        <w:rPr>
          <w:lang w:val="pt-BR"/>
        </w:rPr>
        <w:t>Os</w:t>
      </w:r>
      <w:r w:rsidRPr="0097530F">
        <w:rPr>
          <w:spacing w:val="20"/>
          <w:lang w:val="pt-BR"/>
        </w:rPr>
        <w:t xml:space="preserve"> </w:t>
      </w:r>
      <w:r w:rsidRPr="0097530F">
        <w:rPr>
          <w:lang w:val="pt-BR"/>
        </w:rPr>
        <w:t>sistemas</w:t>
      </w:r>
      <w:r w:rsidRPr="0097530F">
        <w:rPr>
          <w:spacing w:val="20"/>
          <w:lang w:val="pt-BR"/>
        </w:rPr>
        <w:t xml:space="preserve"> </w:t>
      </w:r>
      <w:r w:rsidRPr="0097530F">
        <w:rPr>
          <w:lang w:val="pt-BR"/>
        </w:rPr>
        <w:t>das</w:t>
      </w:r>
      <w:r w:rsidRPr="0097530F">
        <w:rPr>
          <w:spacing w:val="22"/>
          <w:lang w:val="pt-BR"/>
        </w:rPr>
        <w:t xml:space="preserve"> </w:t>
      </w:r>
      <w:r w:rsidRPr="0097530F">
        <w:rPr>
          <w:lang w:val="pt-BR"/>
        </w:rPr>
        <w:t>demais</w:t>
      </w:r>
      <w:r w:rsidRPr="0097530F">
        <w:rPr>
          <w:spacing w:val="21"/>
          <w:lang w:val="pt-BR"/>
        </w:rPr>
        <w:t xml:space="preserve"> </w:t>
      </w:r>
      <w:r w:rsidRPr="0097530F">
        <w:rPr>
          <w:lang w:val="pt-BR"/>
        </w:rPr>
        <w:t>estações</w:t>
      </w:r>
      <w:r w:rsidRPr="0097530F">
        <w:rPr>
          <w:spacing w:val="20"/>
          <w:lang w:val="pt-BR"/>
        </w:rPr>
        <w:t xml:space="preserve"> </w:t>
      </w:r>
      <w:r w:rsidRPr="0097530F">
        <w:rPr>
          <w:lang w:val="pt-BR"/>
        </w:rPr>
        <w:t>têm</w:t>
      </w:r>
      <w:r w:rsidRPr="0097530F">
        <w:rPr>
          <w:spacing w:val="23"/>
          <w:lang w:val="pt-BR"/>
        </w:rPr>
        <w:t xml:space="preserve"> </w:t>
      </w:r>
      <w:r w:rsidRPr="0097530F">
        <w:rPr>
          <w:lang w:val="pt-BR"/>
        </w:rPr>
        <w:t>equipamentos</w:t>
      </w:r>
      <w:r w:rsidRPr="0097530F">
        <w:rPr>
          <w:spacing w:val="20"/>
          <w:lang w:val="pt-BR"/>
        </w:rPr>
        <w:t xml:space="preserve"> </w:t>
      </w:r>
      <w:r w:rsidRPr="0097530F">
        <w:rPr>
          <w:lang w:val="pt-BR"/>
        </w:rPr>
        <w:t>implantados</w:t>
      </w:r>
      <w:r w:rsidRPr="0097530F">
        <w:rPr>
          <w:spacing w:val="-53"/>
          <w:lang w:val="pt-BR"/>
        </w:rPr>
        <w:t xml:space="preserve"> </w:t>
      </w:r>
      <w:r w:rsidRPr="0097530F">
        <w:rPr>
          <w:lang w:val="pt-BR"/>
        </w:rPr>
        <w:t>recentemente</w:t>
      </w:r>
      <w:r w:rsidRPr="0097530F">
        <w:rPr>
          <w:spacing w:val="-2"/>
          <w:lang w:val="pt-BR"/>
        </w:rPr>
        <w:t xml:space="preserve"> </w:t>
      </w:r>
      <w:r w:rsidRPr="0097530F">
        <w:rPr>
          <w:lang w:val="pt-BR"/>
        </w:rPr>
        <w:t>e</w:t>
      </w:r>
      <w:r w:rsidRPr="0097530F">
        <w:rPr>
          <w:spacing w:val="1"/>
          <w:lang w:val="pt-BR"/>
        </w:rPr>
        <w:t xml:space="preserve"> </w:t>
      </w:r>
      <w:r w:rsidRPr="0097530F">
        <w:rPr>
          <w:lang w:val="pt-BR"/>
        </w:rPr>
        <w:t>estão em</w:t>
      </w:r>
      <w:r w:rsidRPr="0097530F">
        <w:rPr>
          <w:spacing w:val="3"/>
          <w:lang w:val="pt-BR"/>
        </w:rPr>
        <w:t xml:space="preserve"> </w:t>
      </w:r>
      <w:r w:rsidRPr="0097530F">
        <w:rPr>
          <w:lang w:val="pt-BR"/>
        </w:rPr>
        <w:t>bom</w:t>
      </w:r>
      <w:r w:rsidRPr="0097530F">
        <w:rPr>
          <w:spacing w:val="3"/>
          <w:lang w:val="pt-BR"/>
        </w:rPr>
        <w:t xml:space="preserve"> </w:t>
      </w:r>
      <w:r w:rsidRPr="0097530F">
        <w:rPr>
          <w:lang w:val="pt-BR"/>
        </w:rPr>
        <w:t>estado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conservação.</w:t>
      </w:r>
    </w:p>
    <w:p w14:paraId="51964F72" w14:textId="77777777" w:rsidR="005C38FA" w:rsidRPr="0097530F" w:rsidRDefault="00CC4B8C">
      <w:pPr>
        <w:pStyle w:val="Corpodetexto"/>
        <w:spacing w:before="117" w:line="360" w:lineRule="auto"/>
        <w:ind w:left="1865" w:right="636"/>
        <w:jc w:val="both"/>
        <w:rPr>
          <w:lang w:val="pt-BR"/>
        </w:rPr>
      </w:pPr>
      <w:r w:rsidRPr="0097530F">
        <w:rPr>
          <w:noProof/>
          <w:lang w:val="pt-BR" w:eastAsia="pt-BR"/>
        </w:rPr>
        <w:drawing>
          <wp:anchor distT="0" distB="0" distL="0" distR="0" simplePos="0" relativeHeight="15792640" behindDoc="0" locked="0" layoutInCell="1" allowOverlap="1" wp14:anchorId="0F4AA1FF" wp14:editId="3D3565EA">
            <wp:simplePos x="0" y="0"/>
            <wp:positionH relativeFrom="page">
              <wp:posOffset>1716042</wp:posOffset>
            </wp:positionH>
            <wp:positionV relativeFrom="paragraph">
              <wp:posOffset>103087</wp:posOffset>
            </wp:positionV>
            <wp:extent cx="380981" cy="95793"/>
            <wp:effectExtent l="0" t="0" r="0" b="0"/>
            <wp:wrapNone/>
            <wp:docPr id="26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129.png"/>
                    <pic:cNvPicPr/>
                  </pic:nvPicPr>
                  <pic:blipFill>
                    <a:blip r:embed="rId136" cstate="print"/>
                    <a:stretch>
                      <a:fillRect/>
                    </a:stretch>
                  </pic:blipFill>
                  <pic:spPr>
                    <a:xfrm>
                      <a:off x="0" y="0"/>
                      <a:ext cx="380981" cy="95793"/>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p>
    <w:p w14:paraId="0E72A58E" w14:textId="77777777" w:rsidR="005C38FA" w:rsidRPr="0097530F" w:rsidRDefault="00CC4B8C">
      <w:pPr>
        <w:pStyle w:val="Corpodetexto"/>
        <w:spacing w:before="120" w:line="360" w:lineRule="auto"/>
        <w:ind w:left="1865" w:right="632"/>
        <w:rPr>
          <w:lang w:val="pt-BR"/>
        </w:rPr>
      </w:pPr>
      <w:r w:rsidRPr="0097530F">
        <w:rPr>
          <w:noProof/>
          <w:lang w:val="pt-BR" w:eastAsia="pt-BR"/>
        </w:rPr>
        <w:drawing>
          <wp:anchor distT="0" distB="0" distL="0" distR="0" simplePos="0" relativeHeight="15793152" behindDoc="0" locked="0" layoutInCell="1" allowOverlap="1" wp14:anchorId="44939747" wp14:editId="6D1F4D64">
            <wp:simplePos x="0" y="0"/>
            <wp:positionH relativeFrom="page">
              <wp:posOffset>1716042</wp:posOffset>
            </wp:positionH>
            <wp:positionV relativeFrom="paragraph">
              <wp:posOffset>104991</wp:posOffset>
            </wp:positionV>
            <wp:extent cx="380981" cy="95794"/>
            <wp:effectExtent l="0" t="0" r="0" b="0"/>
            <wp:wrapNone/>
            <wp:docPr id="26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130.png"/>
                    <pic:cNvPicPr/>
                  </pic:nvPicPr>
                  <pic:blipFill>
                    <a:blip r:embed="rId137" cstate="print"/>
                    <a:stretch>
                      <a:fillRect/>
                    </a:stretch>
                  </pic:blipFill>
                  <pic:spPr>
                    <a:xfrm>
                      <a:off x="0" y="0"/>
                      <a:ext cx="380981" cy="95794"/>
                    </a:xfrm>
                    <a:prstGeom prst="rect">
                      <a:avLst/>
                    </a:prstGeom>
                  </pic:spPr>
                </pic:pic>
              </a:graphicData>
            </a:graphic>
          </wp:anchor>
        </w:drawing>
      </w:r>
      <w:r w:rsidRPr="0097530F">
        <w:rPr>
          <w:lang w:val="pt-BR"/>
        </w:rPr>
        <w:t>O Sistema de Sonorização deverá, numa primeira etapa, ser implantado nas</w:t>
      </w:r>
      <w:r w:rsidRPr="0097530F">
        <w:rPr>
          <w:spacing w:val="-53"/>
          <w:lang w:val="pt-BR"/>
        </w:rPr>
        <w:t xml:space="preserve"> </w:t>
      </w:r>
      <w:r w:rsidRPr="0097530F">
        <w:rPr>
          <w:lang w:val="pt-BR"/>
        </w:rPr>
        <w:t>estações</w:t>
      </w:r>
      <w:r w:rsidRPr="0097530F">
        <w:rPr>
          <w:spacing w:val="-2"/>
          <w:lang w:val="pt-BR"/>
        </w:rPr>
        <w:t xml:space="preserve"> </w:t>
      </w:r>
      <w:r w:rsidRPr="0097530F">
        <w:rPr>
          <w:lang w:val="pt-BR"/>
        </w:rPr>
        <w:t>a</w:t>
      </w:r>
      <w:r w:rsidRPr="0097530F">
        <w:rPr>
          <w:spacing w:val="-3"/>
          <w:lang w:val="pt-BR"/>
        </w:rPr>
        <w:t xml:space="preserve"> </w:t>
      </w:r>
      <w:r w:rsidRPr="0097530F">
        <w:rPr>
          <w:lang w:val="pt-BR"/>
        </w:rPr>
        <w:t>serem</w:t>
      </w:r>
      <w:r w:rsidRPr="0097530F">
        <w:rPr>
          <w:spacing w:val="2"/>
          <w:lang w:val="pt-BR"/>
        </w:rPr>
        <w:t xml:space="preserve"> </w:t>
      </w:r>
      <w:r w:rsidRPr="0097530F">
        <w:rPr>
          <w:lang w:val="pt-BR"/>
        </w:rPr>
        <w:t>reformadas,</w:t>
      </w:r>
      <w:r w:rsidRPr="0097530F">
        <w:rPr>
          <w:spacing w:val="-3"/>
          <w:lang w:val="pt-BR"/>
        </w:rPr>
        <w:t xml:space="preserve"> </w:t>
      </w:r>
      <w:r w:rsidRPr="0097530F">
        <w:rPr>
          <w:lang w:val="pt-BR"/>
        </w:rPr>
        <w:t>substituindo</w:t>
      </w:r>
      <w:r w:rsidRPr="0097530F">
        <w:rPr>
          <w:spacing w:val="-1"/>
          <w:lang w:val="pt-BR"/>
        </w:rPr>
        <w:t xml:space="preserve"> </w:t>
      </w:r>
      <w:r w:rsidRPr="0097530F">
        <w:rPr>
          <w:lang w:val="pt-BR"/>
        </w:rPr>
        <w:t>os</w:t>
      </w:r>
      <w:r w:rsidRPr="0097530F">
        <w:rPr>
          <w:spacing w:val="-2"/>
          <w:lang w:val="pt-BR"/>
        </w:rPr>
        <w:t xml:space="preserve"> </w:t>
      </w:r>
      <w:r w:rsidRPr="0097530F">
        <w:rPr>
          <w:lang w:val="pt-BR"/>
        </w:rPr>
        <w:t>sistemas</w:t>
      </w:r>
      <w:r w:rsidRPr="0097530F">
        <w:rPr>
          <w:spacing w:val="-2"/>
          <w:lang w:val="pt-BR"/>
        </w:rPr>
        <w:t xml:space="preserve"> </w:t>
      </w:r>
      <w:r w:rsidRPr="0097530F">
        <w:rPr>
          <w:lang w:val="pt-BR"/>
        </w:rPr>
        <w:t>hoje</w:t>
      </w:r>
      <w:r w:rsidRPr="0097530F">
        <w:rPr>
          <w:spacing w:val="-3"/>
          <w:lang w:val="pt-BR"/>
        </w:rPr>
        <w:t xml:space="preserve"> </w:t>
      </w:r>
      <w:r w:rsidRPr="0097530F">
        <w:rPr>
          <w:lang w:val="pt-BR"/>
        </w:rPr>
        <w:t>em</w:t>
      </w:r>
      <w:r w:rsidRPr="0097530F">
        <w:rPr>
          <w:spacing w:val="2"/>
          <w:lang w:val="pt-BR"/>
        </w:rPr>
        <w:t xml:space="preserve"> </w:t>
      </w:r>
      <w:r w:rsidRPr="0097530F">
        <w:rPr>
          <w:lang w:val="pt-BR"/>
        </w:rPr>
        <w:t>operação.</w:t>
      </w:r>
    </w:p>
    <w:p w14:paraId="5F45E398" w14:textId="77777777" w:rsidR="005C38FA" w:rsidRPr="0097530F" w:rsidRDefault="00CC4B8C">
      <w:pPr>
        <w:pStyle w:val="Corpodetexto"/>
        <w:spacing w:before="119" w:line="360" w:lineRule="auto"/>
        <w:ind w:left="1865" w:right="638"/>
        <w:jc w:val="both"/>
        <w:rPr>
          <w:lang w:val="pt-BR"/>
        </w:rPr>
      </w:pPr>
      <w:r w:rsidRPr="0097530F">
        <w:rPr>
          <w:noProof/>
          <w:lang w:val="pt-BR" w:eastAsia="pt-BR"/>
        </w:rPr>
        <w:drawing>
          <wp:anchor distT="0" distB="0" distL="0" distR="0" simplePos="0" relativeHeight="15793664" behindDoc="0" locked="0" layoutInCell="1" allowOverlap="1" wp14:anchorId="64E8E3EC" wp14:editId="557CB278">
            <wp:simplePos x="0" y="0"/>
            <wp:positionH relativeFrom="page">
              <wp:posOffset>1716042</wp:posOffset>
            </wp:positionH>
            <wp:positionV relativeFrom="paragraph">
              <wp:posOffset>104356</wp:posOffset>
            </wp:positionV>
            <wp:extent cx="380981" cy="95794"/>
            <wp:effectExtent l="0" t="0" r="0" b="0"/>
            <wp:wrapNone/>
            <wp:docPr id="269" name="image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131.png"/>
                    <pic:cNvPicPr/>
                  </pic:nvPicPr>
                  <pic:blipFill>
                    <a:blip r:embed="rId138" cstate="print"/>
                    <a:stretch>
                      <a:fillRect/>
                    </a:stretch>
                  </pic:blipFill>
                  <pic:spPr>
                    <a:xfrm>
                      <a:off x="0" y="0"/>
                      <a:ext cx="380981" cy="95794"/>
                    </a:xfrm>
                    <a:prstGeom prst="rect">
                      <a:avLst/>
                    </a:prstGeom>
                  </pic:spPr>
                </pic:pic>
              </a:graphicData>
            </a:graphic>
          </wp:anchor>
        </w:drawing>
      </w:r>
      <w:r w:rsidRPr="0097530F">
        <w:rPr>
          <w:lang w:val="pt-BR"/>
        </w:rPr>
        <w:t>Posteriormente,</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já</w:t>
      </w:r>
      <w:r w:rsidRPr="0097530F">
        <w:rPr>
          <w:spacing w:val="1"/>
          <w:lang w:val="pt-BR"/>
        </w:rPr>
        <w:t xml:space="preserve"> </w:t>
      </w:r>
      <w:r w:rsidRPr="0097530F">
        <w:rPr>
          <w:lang w:val="pt-BR"/>
        </w:rPr>
        <w:t>reformadas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ter</w:t>
      </w:r>
      <w:r w:rsidRPr="0097530F">
        <w:rPr>
          <w:spacing w:val="1"/>
          <w:lang w:val="pt-BR"/>
        </w:rPr>
        <w:t xml:space="preserve"> </w:t>
      </w:r>
      <w:r w:rsidRPr="0097530F">
        <w:rPr>
          <w:lang w:val="pt-BR"/>
        </w:rPr>
        <w:t>seus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atualizados, padronizados com as demais estações e centralizados no novo</w:t>
      </w:r>
      <w:r w:rsidRPr="0097530F">
        <w:rPr>
          <w:spacing w:val="1"/>
          <w:lang w:val="pt-BR"/>
        </w:rPr>
        <w:t xml:space="preserve"> </w:t>
      </w:r>
      <w:r w:rsidRPr="0097530F">
        <w:rPr>
          <w:lang w:val="pt-BR"/>
        </w:rPr>
        <w:t>CCO.</w:t>
      </w:r>
    </w:p>
    <w:p w14:paraId="1739221A" w14:textId="77777777" w:rsidR="005C38FA" w:rsidRPr="0097530F" w:rsidRDefault="005C38FA">
      <w:pPr>
        <w:pStyle w:val="Corpodetexto"/>
        <w:rPr>
          <w:lang w:val="pt-BR"/>
        </w:rPr>
      </w:pPr>
    </w:p>
    <w:p w14:paraId="05DDF7CC" w14:textId="77777777" w:rsidR="005C38FA" w:rsidRPr="0097530F" w:rsidRDefault="005C38FA">
      <w:pPr>
        <w:pStyle w:val="Corpodetexto"/>
        <w:spacing w:before="5"/>
        <w:rPr>
          <w:sz w:val="16"/>
          <w:lang w:val="pt-BR"/>
        </w:rPr>
      </w:pPr>
    </w:p>
    <w:p w14:paraId="2F77F100" w14:textId="77777777" w:rsidR="005C38FA" w:rsidRPr="0097530F" w:rsidRDefault="00CC4B8C">
      <w:pPr>
        <w:pStyle w:val="PargrafodaLista"/>
        <w:numPr>
          <w:ilvl w:val="2"/>
          <w:numId w:val="134"/>
        </w:numPr>
        <w:tabs>
          <w:tab w:val="left" w:pos="1603"/>
          <w:tab w:val="left" w:pos="1604"/>
        </w:tabs>
        <w:spacing w:before="92"/>
        <w:ind w:hanging="721"/>
        <w:rPr>
          <w:sz w:val="20"/>
          <w:lang w:val="pt-BR"/>
        </w:rPr>
      </w:pPr>
      <w:r w:rsidRPr="0097530F">
        <w:rPr>
          <w:sz w:val="20"/>
          <w:lang w:val="pt-BR"/>
        </w:rPr>
        <w:t>Projeto</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Painéis</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Mensagens</w:t>
      </w:r>
      <w:r w:rsidRPr="0097530F">
        <w:rPr>
          <w:spacing w:val="-2"/>
          <w:sz w:val="20"/>
          <w:lang w:val="pt-BR"/>
        </w:rPr>
        <w:t xml:space="preserve"> </w:t>
      </w:r>
      <w:r w:rsidRPr="0097530F">
        <w:rPr>
          <w:sz w:val="20"/>
          <w:lang w:val="pt-BR"/>
        </w:rPr>
        <w:t>variáveis</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PMV</w:t>
      </w:r>
    </w:p>
    <w:p w14:paraId="27656711" w14:textId="77777777" w:rsidR="005C38FA" w:rsidRPr="0097530F" w:rsidRDefault="005C38FA">
      <w:pPr>
        <w:pStyle w:val="Corpodetexto"/>
        <w:spacing w:before="5"/>
        <w:rPr>
          <w:sz w:val="12"/>
          <w:lang w:val="pt-BR"/>
        </w:rPr>
      </w:pPr>
    </w:p>
    <w:p w14:paraId="782FB763" w14:textId="77777777" w:rsidR="005C38FA" w:rsidRPr="0097530F" w:rsidRDefault="00CC4B8C">
      <w:pPr>
        <w:pStyle w:val="Corpodetexto"/>
        <w:spacing w:before="93" w:line="360" w:lineRule="auto"/>
        <w:ind w:left="1865" w:right="638"/>
        <w:jc w:val="both"/>
        <w:rPr>
          <w:lang w:val="pt-BR"/>
        </w:rPr>
      </w:pPr>
      <w:r w:rsidRPr="0097530F">
        <w:rPr>
          <w:noProof/>
          <w:lang w:val="pt-BR" w:eastAsia="pt-BR"/>
        </w:rPr>
        <w:drawing>
          <wp:anchor distT="0" distB="0" distL="0" distR="0" simplePos="0" relativeHeight="15794176" behindDoc="0" locked="0" layoutInCell="1" allowOverlap="1" wp14:anchorId="2BD7885A" wp14:editId="0696A79C">
            <wp:simplePos x="0" y="0"/>
            <wp:positionH relativeFrom="page">
              <wp:posOffset>1716043</wp:posOffset>
            </wp:positionH>
            <wp:positionV relativeFrom="paragraph">
              <wp:posOffset>87592</wp:posOffset>
            </wp:positionV>
            <wp:extent cx="362692" cy="95794"/>
            <wp:effectExtent l="0" t="0" r="0" b="0"/>
            <wp:wrapNone/>
            <wp:docPr id="271" name="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132.png"/>
                    <pic:cNvPicPr/>
                  </pic:nvPicPr>
                  <pic:blipFill>
                    <a:blip r:embed="rId139" cstate="print"/>
                    <a:stretch>
                      <a:fillRect/>
                    </a:stretch>
                  </pic:blipFill>
                  <pic:spPr>
                    <a:xfrm>
                      <a:off x="0" y="0"/>
                      <a:ext cx="362692" cy="95794"/>
                    </a:xfrm>
                    <a:prstGeom prst="rect">
                      <a:avLst/>
                    </a:prstGeom>
                  </pic:spPr>
                </pic:pic>
              </a:graphicData>
            </a:graphic>
          </wp:anchor>
        </w:drawing>
      </w:r>
      <w:r w:rsidRPr="0097530F">
        <w:rPr>
          <w:lang w:val="pt-BR"/>
        </w:rPr>
        <w:t>O Sistema de Painéis de Mensagens Variáveis - PMV tem por objetivo a</w:t>
      </w:r>
      <w:r w:rsidRPr="0097530F">
        <w:rPr>
          <w:spacing w:val="1"/>
          <w:lang w:val="pt-BR"/>
        </w:rPr>
        <w:t xml:space="preserve"> </w:t>
      </w:r>
      <w:r w:rsidRPr="0097530F">
        <w:rPr>
          <w:w w:val="95"/>
          <w:lang w:val="pt-BR"/>
        </w:rPr>
        <w:t>orientação no embarque e veiculação de mensagens de interesse público nas</w:t>
      </w:r>
      <w:r w:rsidRPr="0097530F">
        <w:rPr>
          <w:spacing w:val="1"/>
          <w:w w:val="95"/>
          <w:lang w:val="pt-BR"/>
        </w:rPr>
        <w:t xml:space="preserve"> </w:t>
      </w:r>
      <w:r w:rsidRPr="0097530F">
        <w:rPr>
          <w:lang w:val="pt-BR"/>
        </w:rPr>
        <w:t>estações.</w:t>
      </w:r>
    </w:p>
    <w:p w14:paraId="599B445A" w14:textId="77777777" w:rsidR="005C38FA" w:rsidRPr="0097530F" w:rsidRDefault="00CC4B8C">
      <w:pPr>
        <w:pStyle w:val="Corpodetexto"/>
        <w:spacing w:before="120" w:line="360" w:lineRule="auto"/>
        <w:ind w:left="1865" w:right="634"/>
        <w:rPr>
          <w:lang w:val="pt-BR"/>
        </w:rPr>
      </w:pPr>
      <w:r w:rsidRPr="0097530F">
        <w:rPr>
          <w:noProof/>
          <w:lang w:val="pt-BR" w:eastAsia="pt-BR"/>
        </w:rPr>
        <w:drawing>
          <wp:anchor distT="0" distB="0" distL="0" distR="0" simplePos="0" relativeHeight="15794688" behindDoc="0" locked="0" layoutInCell="1" allowOverlap="1" wp14:anchorId="5CA8C703" wp14:editId="51E7B8E6">
            <wp:simplePos x="0" y="0"/>
            <wp:positionH relativeFrom="page">
              <wp:posOffset>1716079</wp:posOffset>
            </wp:positionH>
            <wp:positionV relativeFrom="paragraph">
              <wp:posOffset>104737</wp:posOffset>
            </wp:positionV>
            <wp:extent cx="379420" cy="95794"/>
            <wp:effectExtent l="0" t="0" r="0" b="0"/>
            <wp:wrapNone/>
            <wp:docPr id="273" name="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133.png"/>
                    <pic:cNvPicPr/>
                  </pic:nvPicPr>
                  <pic:blipFill>
                    <a:blip r:embed="rId140" cstate="print"/>
                    <a:stretch>
                      <a:fillRect/>
                    </a:stretch>
                  </pic:blipFill>
                  <pic:spPr>
                    <a:xfrm>
                      <a:off x="0" y="0"/>
                      <a:ext cx="379420" cy="95794"/>
                    </a:xfrm>
                    <a:prstGeom prst="rect">
                      <a:avLst/>
                    </a:prstGeom>
                  </pic:spPr>
                </pic:pic>
              </a:graphicData>
            </a:graphic>
          </wp:anchor>
        </w:drawing>
      </w:r>
      <w:r w:rsidRPr="0097530F">
        <w:rPr>
          <w:w w:val="95"/>
          <w:lang w:val="pt-BR"/>
        </w:rPr>
        <w:t>Atualmente,</w:t>
      </w:r>
      <w:r w:rsidRPr="0097530F">
        <w:rPr>
          <w:spacing w:val="18"/>
          <w:w w:val="95"/>
          <w:lang w:val="pt-BR"/>
        </w:rPr>
        <w:t xml:space="preserve"> </w:t>
      </w:r>
      <w:r w:rsidRPr="0097530F">
        <w:rPr>
          <w:w w:val="95"/>
          <w:lang w:val="pt-BR"/>
        </w:rPr>
        <w:t>o</w:t>
      </w:r>
      <w:r w:rsidRPr="0097530F">
        <w:rPr>
          <w:spacing w:val="15"/>
          <w:w w:val="95"/>
          <w:lang w:val="pt-BR"/>
        </w:rPr>
        <w:t xml:space="preserve"> </w:t>
      </w:r>
      <w:r w:rsidRPr="0097530F">
        <w:rPr>
          <w:w w:val="95"/>
          <w:lang w:val="pt-BR"/>
        </w:rPr>
        <w:t>sistema</w:t>
      </w:r>
      <w:r w:rsidRPr="0097530F">
        <w:rPr>
          <w:spacing w:val="15"/>
          <w:w w:val="95"/>
          <w:lang w:val="pt-BR"/>
        </w:rPr>
        <w:t xml:space="preserve"> </w:t>
      </w:r>
      <w:r w:rsidRPr="0097530F">
        <w:rPr>
          <w:w w:val="95"/>
          <w:lang w:val="pt-BR"/>
        </w:rPr>
        <w:t>não</w:t>
      </w:r>
      <w:r w:rsidRPr="0097530F">
        <w:rPr>
          <w:spacing w:val="19"/>
          <w:w w:val="95"/>
          <w:lang w:val="pt-BR"/>
        </w:rPr>
        <w:t xml:space="preserve"> </w:t>
      </w:r>
      <w:r w:rsidRPr="0097530F">
        <w:rPr>
          <w:w w:val="95"/>
          <w:lang w:val="pt-BR"/>
        </w:rPr>
        <w:t>está</w:t>
      </w:r>
      <w:r w:rsidRPr="0097530F">
        <w:rPr>
          <w:spacing w:val="15"/>
          <w:w w:val="95"/>
          <w:lang w:val="pt-BR"/>
        </w:rPr>
        <w:t xml:space="preserve"> </w:t>
      </w:r>
      <w:r w:rsidRPr="0097530F">
        <w:rPr>
          <w:w w:val="95"/>
          <w:lang w:val="pt-BR"/>
        </w:rPr>
        <w:t>em</w:t>
      </w:r>
      <w:r w:rsidRPr="0097530F">
        <w:rPr>
          <w:spacing w:val="22"/>
          <w:w w:val="95"/>
          <w:lang w:val="pt-BR"/>
        </w:rPr>
        <w:t xml:space="preserve"> </w:t>
      </w:r>
      <w:r w:rsidRPr="0097530F">
        <w:rPr>
          <w:w w:val="95"/>
          <w:lang w:val="pt-BR"/>
        </w:rPr>
        <w:t>operação</w:t>
      </w:r>
      <w:r w:rsidRPr="0097530F">
        <w:rPr>
          <w:spacing w:val="18"/>
          <w:w w:val="95"/>
          <w:lang w:val="pt-BR"/>
        </w:rPr>
        <w:t xml:space="preserve"> </w:t>
      </w:r>
      <w:r w:rsidRPr="0097530F">
        <w:rPr>
          <w:w w:val="95"/>
          <w:lang w:val="pt-BR"/>
        </w:rPr>
        <w:t>em</w:t>
      </w:r>
      <w:r w:rsidRPr="0097530F">
        <w:rPr>
          <w:spacing w:val="22"/>
          <w:w w:val="95"/>
          <w:lang w:val="pt-BR"/>
        </w:rPr>
        <w:t xml:space="preserve"> </w:t>
      </w:r>
      <w:r w:rsidRPr="0097530F">
        <w:rPr>
          <w:w w:val="95"/>
          <w:lang w:val="pt-BR"/>
        </w:rPr>
        <w:t>nenhuma</w:t>
      </w:r>
      <w:r w:rsidRPr="0097530F">
        <w:rPr>
          <w:spacing w:val="15"/>
          <w:w w:val="95"/>
          <w:lang w:val="pt-BR"/>
        </w:rPr>
        <w:t xml:space="preserve"> </w:t>
      </w:r>
      <w:r w:rsidRPr="0097530F">
        <w:rPr>
          <w:w w:val="95"/>
          <w:lang w:val="pt-BR"/>
        </w:rPr>
        <w:t>estação</w:t>
      </w:r>
      <w:r w:rsidRPr="0097530F">
        <w:rPr>
          <w:spacing w:val="14"/>
          <w:w w:val="95"/>
          <w:lang w:val="pt-BR"/>
        </w:rPr>
        <w:t xml:space="preserve"> </w:t>
      </w:r>
      <w:r w:rsidRPr="0097530F">
        <w:rPr>
          <w:w w:val="95"/>
          <w:lang w:val="pt-BR"/>
        </w:rPr>
        <w:t>da</w:t>
      </w:r>
      <w:r w:rsidRPr="0097530F">
        <w:rPr>
          <w:spacing w:val="26"/>
          <w:w w:val="95"/>
          <w:lang w:val="pt-BR"/>
        </w:rPr>
        <w:t xml:space="preserve"> </w:t>
      </w:r>
      <w:r w:rsidRPr="0097530F">
        <w:rPr>
          <w:w w:val="95"/>
          <w:lang w:val="pt-BR"/>
        </w:rPr>
        <w:t>LINHA</w:t>
      </w:r>
      <w:r w:rsidRPr="0097530F">
        <w:rPr>
          <w:spacing w:val="-50"/>
          <w:w w:val="95"/>
          <w:lang w:val="pt-BR"/>
        </w:rPr>
        <w:t xml:space="preserve"> </w:t>
      </w:r>
      <w:r w:rsidRPr="0097530F">
        <w:rPr>
          <w:lang w:val="pt-BR"/>
        </w:rPr>
        <w:lastRenderedPageBreak/>
        <w:t>9.</w:t>
      </w:r>
    </w:p>
    <w:p w14:paraId="349A2669" w14:textId="77777777" w:rsidR="005C38FA" w:rsidRPr="0097530F" w:rsidRDefault="00CC4B8C">
      <w:pPr>
        <w:pStyle w:val="Corpodetexto"/>
        <w:spacing w:before="119" w:line="360" w:lineRule="auto"/>
        <w:ind w:left="1865" w:right="636"/>
        <w:jc w:val="both"/>
        <w:rPr>
          <w:lang w:val="pt-BR"/>
        </w:rPr>
      </w:pPr>
      <w:r w:rsidRPr="0097530F">
        <w:rPr>
          <w:noProof/>
          <w:lang w:val="pt-BR" w:eastAsia="pt-BR"/>
        </w:rPr>
        <w:drawing>
          <wp:anchor distT="0" distB="0" distL="0" distR="0" simplePos="0" relativeHeight="15795200" behindDoc="0" locked="0" layoutInCell="1" allowOverlap="1" wp14:anchorId="41AD1E3B" wp14:editId="296D8CA2">
            <wp:simplePos x="0" y="0"/>
            <wp:positionH relativeFrom="page">
              <wp:posOffset>1716042</wp:posOffset>
            </wp:positionH>
            <wp:positionV relativeFrom="paragraph">
              <wp:posOffset>103721</wp:posOffset>
            </wp:positionV>
            <wp:extent cx="380981" cy="95794"/>
            <wp:effectExtent l="0" t="0" r="0" b="0"/>
            <wp:wrapNone/>
            <wp:docPr id="275" name="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134.png"/>
                    <pic:cNvPicPr/>
                  </pic:nvPicPr>
                  <pic:blipFill>
                    <a:blip r:embed="rId141" cstate="print"/>
                    <a:stretch>
                      <a:fillRect/>
                    </a:stretch>
                  </pic:blipFill>
                  <pic:spPr>
                    <a:xfrm>
                      <a:off x="0" y="0"/>
                      <a:ext cx="380981"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 e implantar o Sistema de PMV, com todos os materiais 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p>
    <w:p w14:paraId="18C04B56" w14:textId="77777777" w:rsidR="005C38FA" w:rsidRPr="0097530F" w:rsidRDefault="00CC4B8C">
      <w:pPr>
        <w:pStyle w:val="Corpodetexto"/>
        <w:spacing w:before="120" w:line="360" w:lineRule="auto"/>
        <w:ind w:left="1865" w:right="633"/>
        <w:jc w:val="both"/>
        <w:rPr>
          <w:lang w:val="pt-BR"/>
        </w:rPr>
      </w:pPr>
      <w:r w:rsidRPr="0097530F">
        <w:rPr>
          <w:noProof/>
          <w:lang w:val="pt-BR" w:eastAsia="pt-BR"/>
        </w:rPr>
        <w:drawing>
          <wp:anchor distT="0" distB="0" distL="0" distR="0" simplePos="0" relativeHeight="15795712" behindDoc="0" locked="0" layoutInCell="1" allowOverlap="1" wp14:anchorId="6AB8FC77" wp14:editId="55BA445C">
            <wp:simplePos x="0" y="0"/>
            <wp:positionH relativeFrom="page">
              <wp:posOffset>1716042</wp:posOffset>
            </wp:positionH>
            <wp:positionV relativeFrom="paragraph">
              <wp:posOffset>104356</wp:posOffset>
            </wp:positionV>
            <wp:extent cx="380981" cy="95794"/>
            <wp:effectExtent l="0" t="0" r="0" b="0"/>
            <wp:wrapNone/>
            <wp:docPr id="277" name="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135.png"/>
                    <pic:cNvPicPr/>
                  </pic:nvPicPr>
                  <pic:blipFill>
                    <a:blip r:embed="rId142" cstate="print"/>
                    <a:stretch>
                      <a:fillRect/>
                    </a:stretch>
                  </pic:blipFill>
                  <pic:spPr>
                    <a:xfrm>
                      <a:off x="0" y="0"/>
                      <a:ext cx="380981" cy="95794"/>
                    </a:xfrm>
                    <a:prstGeom prst="rect">
                      <a:avLst/>
                    </a:prstGeom>
                  </pic:spPr>
                </pic:pic>
              </a:graphicData>
            </a:graphic>
          </wp:anchor>
        </w:drawing>
      </w:r>
      <w:r w:rsidRPr="0097530F">
        <w:rPr>
          <w:lang w:val="pt-BR"/>
        </w:rPr>
        <w:t>Localizados</w:t>
      </w:r>
      <w:r w:rsidRPr="0097530F">
        <w:rPr>
          <w:spacing w:val="-8"/>
          <w:lang w:val="pt-BR"/>
        </w:rPr>
        <w:t xml:space="preserve"> </w:t>
      </w:r>
      <w:r w:rsidRPr="0097530F">
        <w:rPr>
          <w:lang w:val="pt-BR"/>
        </w:rPr>
        <w:t>em</w:t>
      </w:r>
      <w:r w:rsidRPr="0097530F">
        <w:rPr>
          <w:spacing w:val="-6"/>
          <w:lang w:val="pt-BR"/>
        </w:rPr>
        <w:t xml:space="preserve"> </w:t>
      </w:r>
      <w:r w:rsidRPr="0097530F">
        <w:rPr>
          <w:lang w:val="pt-BR"/>
        </w:rPr>
        <w:t>pontos</w:t>
      </w:r>
      <w:r w:rsidRPr="0097530F">
        <w:rPr>
          <w:spacing w:val="-7"/>
          <w:lang w:val="pt-BR"/>
        </w:rPr>
        <w:t xml:space="preserve"> </w:t>
      </w:r>
      <w:r w:rsidRPr="0097530F">
        <w:rPr>
          <w:lang w:val="pt-BR"/>
        </w:rPr>
        <w:t>estratégicos</w:t>
      </w:r>
      <w:r w:rsidRPr="0097530F">
        <w:rPr>
          <w:spacing w:val="-9"/>
          <w:lang w:val="pt-BR"/>
        </w:rPr>
        <w:t xml:space="preserve"> </w:t>
      </w:r>
      <w:r w:rsidRPr="0097530F">
        <w:rPr>
          <w:lang w:val="pt-BR"/>
        </w:rPr>
        <w:t>da</w:t>
      </w:r>
      <w:r w:rsidRPr="0097530F">
        <w:rPr>
          <w:spacing w:val="-10"/>
          <w:lang w:val="pt-BR"/>
        </w:rPr>
        <w:t xml:space="preserve"> </w:t>
      </w:r>
      <w:r w:rsidRPr="0097530F">
        <w:rPr>
          <w:lang w:val="pt-BR"/>
        </w:rPr>
        <w:t>estação,</w:t>
      </w:r>
      <w:r w:rsidRPr="0097530F">
        <w:rPr>
          <w:spacing w:val="-8"/>
          <w:lang w:val="pt-BR"/>
        </w:rPr>
        <w:t xml:space="preserve"> </w:t>
      </w:r>
      <w:r w:rsidRPr="0097530F">
        <w:rPr>
          <w:lang w:val="pt-BR"/>
        </w:rPr>
        <w:t>os</w:t>
      </w:r>
      <w:r w:rsidRPr="0097530F">
        <w:rPr>
          <w:spacing w:val="-9"/>
          <w:lang w:val="pt-BR"/>
        </w:rPr>
        <w:t xml:space="preserve"> </w:t>
      </w:r>
      <w:r w:rsidRPr="0097530F">
        <w:rPr>
          <w:lang w:val="pt-BR"/>
        </w:rPr>
        <w:t>PMVs,</w:t>
      </w:r>
      <w:r w:rsidRPr="0097530F">
        <w:rPr>
          <w:spacing w:val="-10"/>
          <w:lang w:val="pt-BR"/>
        </w:rPr>
        <w:t xml:space="preserve"> </w:t>
      </w:r>
      <w:r w:rsidRPr="0097530F">
        <w:rPr>
          <w:lang w:val="pt-BR"/>
        </w:rPr>
        <w:t>com</w:t>
      </w:r>
      <w:r w:rsidRPr="0097530F">
        <w:rPr>
          <w:spacing w:val="-6"/>
          <w:lang w:val="pt-BR"/>
        </w:rPr>
        <w:t xml:space="preserve"> </w:t>
      </w:r>
      <w:r w:rsidRPr="0097530F">
        <w:rPr>
          <w:lang w:val="pt-BR"/>
        </w:rPr>
        <w:t>interface</w:t>
      </w:r>
      <w:r w:rsidRPr="0097530F">
        <w:rPr>
          <w:spacing w:val="-10"/>
          <w:lang w:val="pt-BR"/>
        </w:rPr>
        <w:t xml:space="preserve"> </w:t>
      </w:r>
      <w:r w:rsidRPr="0097530F">
        <w:rPr>
          <w:lang w:val="pt-BR"/>
        </w:rPr>
        <w:t>com</w:t>
      </w:r>
      <w:r w:rsidRPr="0097530F">
        <w:rPr>
          <w:spacing w:val="-54"/>
          <w:lang w:val="pt-BR"/>
        </w:rPr>
        <w:t xml:space="preserve"> </w:t>
      </w:r>
      <w:r w:rsidRPr="0097530F">
        <w:rPr>
          <w:lang w:val="pt-BR"/>
        </w:rPr>
        <w:t>o sistema de sinalização, devem fornecer informações aos PASSAGEIROS,</w:t>
      </w:r>
      <w:r w:rsidRPr="0097530F">
        <w:rPr>
          <w:spacing w:val="-53"/>
          <w:lang w:val="pt-BR"/>
        </w:rPr>
        <w:t xml:space="preserve"> </w:t>
      </w:r>
      <w:r w:rsidRPr="0097530F">
        <w:rPr>
          <w:lang w:val="pt-BR"/>
        </w:rPr>
        <w:t>tais como: destino do trem, tempo necessário para a chegada do próximo</w:t>
      </w:r>
      <w:r w:rsidRPr="0097530F">
        <w:rPr>
          <w:spacing w:val="1"/>
          <w:lang w:val="pt-BR"/>
        </w:rPr>
        <w:t xml:space="preserve"> </w:t>
      </w:r>
      <w:r w:rsidRPr="0097530F">
        <w:rPr>
          <w:lang w:val="pt-BR"/>
        </w:rPr>
        <w:t>trem</w:t>
      </w:r>
      <w:r w:rsidRPr="0097530F">
        <w:rPr>
          <w:spacing w:val="1"/>
          <w:lang w:val="pt-BR"/>
        </w:rPr>
        <w:t xml:space="preserve"> </w:t>
      </w:r>
      <w:r w:rsidRPr="0097530F">
        <w:rPr>
          <w:lang w:val="pt-BR"/>
        </w:rPr>
        <w:t>à</w:t>
      </w:r>
      <w:r w:rsidRPr="0097530F">
        <w:rPr>
          <w:spacing w:val="-2"/>
          <w:lang w:val="pt-BR"/>
        </w:rPr>
        <w:t xml:space="preserve"> </w:t>
      </w:r>
      <w:r w:rsidRPr="0097530F">
        <w:rPr>
          <w:lang w:val="pt-BR"/>
        </w:rPr>
        <w:t>estação,</w:t>
      </w:r>
      <w:r w:rsidRPr="0097530F">
        <w:rPr>
          <w:spacing w:val="-1"/>
          <w:lang w:val="pt-BR"/>
        </w:rPr>
        <w:t xml:space="preserve"> </w:t>
      </w:r>
      <w:r w:rsidRPr="0097530F">
        <w:rPr>
          <w:lang w:val="pt-BR"/>
        </w:rPr>
        <w:t>indicação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hora</w:t>
      </w:r>
      <w:r w:rsidRPr="0097530F">
        <w:rPr>
          <w:spacing w:val="1"/>
          <w:lang w:val="pt-BR"/>
        </w:rPr>
        <w:t xml:space="preserve"> </w:t>
      </w:r>
      <w:r w:rsidRPr="0097530F">
        <w:rPr>
          <w:lang w:val="pt-BR"/>
        </w:rPr>
        <w:t>e</w:t>
      </w:r>
      <w:r w:rsidRPr="0097530F">
        <w:rPr>
          <w:spacing w:val="-2"/>
          <w:lang w:val="pt-BR"/>
        </w:rPr>
        <w:t xml:space="preserve"> </w:t>
      </w:r>
      <w:r w:rsidRPr="0097530F">
        <w:rPr>
          <w:lang w:val="pt-BR"/>
        </w:rPr>
        <w:t>outras</w:t>
      </w:r>
      <w:r w:rsidRPr="0097530F">
        <w:rPr>
          <w:spacing w:val="-1"/>
          <w:lang w:val="pt-BR"/>
        </w:rPr>
        <w:t xml:space="preserve"> </w:t>
      </w:r>
      <w:r w:rsidRPr="0097530F">
        <w:rPr>
          <w:lang w:val="pt-BR"/>
        </w:rPr>
        <w:t>informações de</w:t>
      </w:r>
      <w:r w:rsidRPr="0097530F">
        <w:rPr>
          <w:spacing w:val="-2"/>
          <w:lang w:val="pt-BR"/>
        </w:rPr>
        <w:t xml:space="preserve"> </w:t>
      </w:r>
      <w:r w:rsidRPr="0097530F">
        <w:rPr>
          <w:lang w:val="pt-BR"/>
        </w:rPr>
        <w:t>caráter</w:t>
      </w:r>
      <w:r w:rsidRPr="0097530F">
        <w:rPr>
          <w:spacing w:val="1"/>
          <w:lang w:val="pt-BR"/>
        </w:rPr>
        <w:t xml:space="preserve"> </w:t>
      </w:r>
      <w:r w:rsidRPr="0097530F">
        <w:rPr>
          <w:lang w:val="pt-BR"/>
        </w:rPr>
        <w:t>geral.</w:t>
      </w:r>
    </w:p>
    <w:p w14:paraId="2416D6C5" w14:textId="77777777" w:rsidR="005C38FA" w:rsidRPr="0097530F" w:rsidRDefault="00CC4B8C">
      <w:pPr>
        <w:pStyle w:val="Corpodetexto"/>
        <w:spacing w:before="120" w:line="360" w:lineRule="auto"/>
        <w:ind w:left="1865" w:right="632"/>
        <w:rPr>
          <w:lang w:val="pt-BR"/>
        </w:rPr>
      </w:pPr>
      <w:r w:rsidRPr="0097530F">
        <w:rPr>
          <w:noProof/>
          <w:lang w:val="pt-BR" w:eastAsia="pt-BR"/>
        </w:rPr>
        <w:drawing>
          <wp:anchor distT="0" distB="0" distL="0" distR="0" simplePos="0" relativeHeight="15796224" behindDoc="0" locked="0" layoutInCell="1" allowOverlap="1" wp14:anchorId="65DD632C" wp14:editId="79328272">
            <wp:simplePos x="0" y="0"/>
            <wp:positionH relativeFrom="page">
              <wp:posOffset>1716042</wp:posOffset>
            </wp:positionH>
            <wp:positionV relativeFrom="paragraph">
              <wp:posOffset>104356</wp:posOffset>
            </wp:positionV>
            <wp:extent cx="380981" cy="95794"/>
            <wp:effectExtent l="0" t="0" r="0" b="0"/>
            <wp:wrapNone/>
            <wp:docPr id="279" name="image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136.png"/>
                    <pic:cNvPicPr/>
                  </pic:nvPicPr>
                  <pic:blipFill>
                    <a:blip r:embed="rId143" cstate="print"/>
                    <a:stretch>
                      <a:fillRect/>
                    </a:stretch>
                  </pic:blipFill>
                  <pic:spPr>
                    <a:xfrm>
                      <a:off x="0" y="0"/>
                      <a:ext cx="380981" cy="95794"/>
                    </a:xfrm>
                    <a:prstGeom prst="rect">
                      <a:avLst/>
                    </a:prstGeom>
                  </pic:spPr>
                </pic:pic>
              </a:graphicData>
            </a:graphic>
          </wp:anchor>
        </w:drawing>
      </w:r>
      <w:r w:rsidRPr="0097530F">
        <w:rPr>
          <w:lang w:val="pt-BR"/>
        </w:rPr>
        <w:t>O</w:t>
      </w:r>
      <w:r w:rsidRPr="0097530F">
        <w:rPr>
          <w:spacing w:val="-4"/>
          <w:lang w:val="pt-BR"/>
        </w:rPr>
        <w:t xml:space="preserve"> </w:t>
      </w:r>
      <w:r w:rsidRPr="0097530F">
        <w:rPr>
          <w:lang w:val="pt-BR"/>
        </w:rPr>
        <w:t>Sistema</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PMV</w:t>
      </w:r>
      <w:r w:rsidRPr="0097530F">
        <w:rPr>
          <w:spacing w:val="-3"/>
          <w:lang w:val="pt-BR"/>
        </w:rPr>
        <w:t xml:space="preserve"> </w:t>
      </w:r>
      <w:r w:rsidRPr="0097530F">
        <w:rPr>
          <w:lang w:val="pt-BR"/>
        </w:rPr>
        <w:t>deverá</w:t>
      </w:r>
      <w:r w:rsidRPr="0097530F">
        <w:rPr>
          <w:spacing w:val="-2"/>
          <w:lang w:val="pt-BR"/>
        </w:rPr>
        <w:t xml:space="preserve"> </w:t>
      </w:r>
      <w:r w:rsidRPr="0097530F">
        <w:rPr>
          <w:lang w:val="pt-BR"/>
        </w:rPr>
        <w:t>ser</w:t>
      </w:r>
      <w:r w:rsidRPr="0097530F">
        <w:rPr>
          <w:spacing w:val="-4"/>
          <w:lang w:val="pt-BR"/>
        </w:rPr>
        <w:t xml:space="preserve"> </w:t>
      </w:r>
      <w:r w:rsidRPr="0097530F">
        <w:rPr>
          <w:lang w:val="pt-BR"/>
        </w:rPr>
        <w:t>implantado</w:t>
      </w:r>
      <w:r w:rsidRPr="0097530F">
        <w:rPr>
          <w:spacing w:val="-2"/>
          <w:lang w:val="pt-BR"/>
        </w:rPr>
        <w:t xml:space="preserve"> </w:t>
      </w:r>
      <w:r w:rsidRPr="0097530F">
        <w:rPr>
          <w:lang w:val="pt-BR"/>
        </w:rPr>
        <w:t>em todas</w:t>
      </w:r>
      <w:r w:rsidRPr="0097530F">
        <w:rPr>
          <w:spacing w:val="-4"/>
          <w:lang w:val="pt-BR"/>
        </w:rPr>
        <w:t xml:space="preserve"> </w:t>
      </w:r>
      <w:r w:rsidRPr="0097530F">
        <w:rPr>
          <w:lang w:val="pt-BR"/>
        </w:rPr>
        <w:t>as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da LINHA</w:t>
      </w:r>
      <w:r w:rsidRPr="0097530F">
        <w:rPr>
          <w:spacing w:val="-2"/>
          <w:lang w:val="pt-BR"/>
        </w:rPr>
        <w:t xml:space="preserve"> </w:t>
      </w:r>
      <w:r w:rsidRPr="0097530F">
        <w:rPr>
          <w:lang w:val="pt-BR"/>
        </w:rPr>
        <w:t>9</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centralizado</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novo</w:t>
      </w:r>
      <w:r w:rsidRPr="0097530F">
        <w:rPr>
          <w:spacing w:val="-1"/>
          <w:lang w:val="pt-BR"/>
        </w:rPr>
        <w:t xml:space="preserve"> </w:t>
      </w:r>
      <w:r w:rsidRPr="0097530F">
        <w:rPr>
          <w:lang w:val="pt-BR"/>
        </w:rPr>
        <w:t>CCO.</w:t>
      </w:r>
    </w:p>
    <w:p w14:paraId="7C1A9909" w14:textId="77777777" w:rsidR="005C38FA" w:rsidRPr="0097530F" w:rsidRDefault="00CC4B8C">
      <w:pPr>
        <w:pStyle w:val="PargrafodaLista"/>
        <w:numPr>
          <w:ilvl w:val="2"/>
          <w:numId w:val="134"/>
        </w:numPr>
        <w:tabs>
          <w:tab w:val="left" w:pos="1603"/>
          <w:tab w:val="left" w:pos="1604"/>
        </w:tabs>
        <w:spacing w:before="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Solicitação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Auxílio</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SSX</w:t>
      </w:r>
    </w:p>
    <w:p w14:paraId="236DE961" w14:textId="77777777" w:rsidR="005C38FA" w:rsidRPr="0097530F" w:rsidRDefault="005C38FA">
      <w:pPr>
        <w:pStyle w:val="Corpodetexto"/>
        <w:spacing w:before="2"/>
        <w:rPr>
          <w:sz w:val="12"/>
          <w:lang w:val="pt-BR"/>
        </w:rPr>
      </w:pPr>
    </w:p>
    <w:p w14:paraId="4A9EF27F" w14:textId="77777777" w:rsidR="005C38FA" w:rsidRPr="0097530F" w:rsidRDefault="00CC4B8C">
      <w:pPr>
        <w:pStyle w:val="Corpodetexto"/>
        <w:spacing w:before="93" w:line="360" w:lineRule="auto"/>
        <w:ind w:left="1865" w:right="636"/>
        <w:jc w:val="both"/>
        <w:rPr>
          <w:lang w:val="pt-BR"/>
        </w:rPr>
      </w:pPr>
      <w:r w:rsidRPr="0097530F">
        <w:rPr>
          <w:noProof/>
          <w:lang w:val="pt-BR" w:eastAsia="pt-BR"/>
        </w:rPr>
        <w:drawing>
          <wp:anchor distT="0" distB="0" distL="0" distR="0" simplePos="0" relativeHeight="15796736" behindDoc="0" locked="0" layoutInCell="1" allowOverlap="1" wp14:anchorId="21C34C19" wp14:editId="5C4B1826">
            <wp:simplePos x="0" y="0"/>
            <wp:positionH relativeFrom="page">
              <wp:posOffset>1716043</wp:posOffset>
            </wp:positionH>
            <wp:positionV relativeFrom="paragraph">
              <wp:posOffset>88081</wp:posOffset>
            </wp:positionV>
            <wp:extent cx="362692" cy="92891"/>
            <wp:effectExtent l="0" t="0" r="0" b="0"/>
            <wp:wrapNone/>
            <wp:docPr id="281" name="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137.png"/>
                    <pic:cNvPicPr/>
                  </pic:nvPicPr>
                  <pic:blipFill>
                    <a:blip r:embed="rId144" cstate="print"/>
                    <a:stretch>
                      <a:fillRect/>
                    </a:stretch>
                  </pic:blipFill>
                  <pic:spPr>
                    <a:xfrm>
                      <a:off x="0" y="0"/>
                      <a:ext cx="362692" cy="92891"/>
                    </a:xfrm>
                    <a:prstGeom prst="rect">
                      <a:avLst/>
                    </a:prstGeom>
                  </pic:spPr>
                </pic:pic>
              </a:graphicData>
            </a:graphic>
          </wp:anchor>
        </w:drawing>
      </w:r>
      <w:r w:rsidRPr="0097530F">
        <w:rPr>
          <w:lang w:val="pt-BR"/>
        </w:rPr>
        <w:t>O</w:t>
      </w:r>
      <w:r w:rsidRPr="0097530F">
        <w:rPr>
          <w:spacing w:val="-9"/>
          <w:lang w:val="pt-BR"/>
        </w:rPr>
        <w:t xml:space="preserve"> </w:t>
      </w:r>
      <w:r w:rsidRPr="0097530F">
        <w:rPr>
          <w:lang w:val="pt-BR"/>
        </w:rPr>
        <w:t>Sistema</w:t>
      </w:r>
      <w:r w:rsidRPr="0097530F">
        <w:rPr>
          <w:spacing w:val="-9"/>
          <w:lang w:val="pt-BR"/>
        </w:rPr>
        <w:t xml:space="preserve"> </w:t>
      </w:r>
      <w:r w:rsidRPr="0097530F">
        <w:rPr>
          <w:lang w:val="pt-BR"/>
        </w:rPr>
        <w:t>de</w:t>
      </w:r>
      <w:r w:rsidRPr="0097530F">
        <w:rPr>
          <w:spacing w:val="-8"/>
          <w:lang w:val="pt-BR"/>
        </w:rPr>
        <w:t xml:space="preserve"> </w:t>
      </w:r>
      <w:r w:rsidRPr="0097530F">
        <w:rPr>
          <w:lang w:val="pt-BR"/>
        </w:rPr>
        <w:t>Solicitação</w:t>
      </w:r>
      <w:r w:rsidRPr="0097530F">
        <w:rPr>
          <w:spacing w:val="-8"/>
          <w:lang w:val="pt-BR"/>
        </w:rPr>
        <w:t xml:space="preserve"> </w:t>
      </w:r>
      <w:r w:rsidRPr="0097530F">
        <w:rPr>
          <w:lang w:val="pt-BR"/>
        </w:rPr>
        <w:t>de</w:t>
      </w:r>
      <w:r w:rsidRPr="0097530F">
        <w:rPr>
          <w:spacing w:val="-8"/>
          <w:lang w:val="pt-BR"/>
        </w:rPr>
        <w:t xml:space="preserve"> </w:t>
      </w:r>
      <w:r w:rsidRPr="0097530F">
        <w:rPr>
          <w:lang w:val="pt-BR"/>
        </w:rPr>
        <w:t>Auxílio</w:t>
      </w:r>
      <w:r w:rsidRPr="0097530F">
        <w:rPr>
          <w:spacing w:val="-7"/>
          <w:lang w:val="pt-BR"/>
        </w:rPr>
        <w:t xml:space="preserve"> </w:t>
      </w:r>
      <w:r w:rsidRPr="0097530F">
        <w:rPr>
          <w:lang w:val="pt-BR"/>
        </w:rPr>
        <w:t>(SSX)</w:t>
      </w:r>
      <w:r w:rsidRPr="0097530F">
        <w:rPr>
          <w:spacing w:val="-9"/>
          <w:lang w:val="pt-BR"/>
        </w:rPr>
        <w:t xml:space="preserve"> </w:t>
      </w:r>
      <w:r w:rsidRPr="0097530F">
        <w:rPr>
          <w:lang w:val="pt-BR"/>
        </w:rPr>
        <w:t>é</w:t>
      </w:r>
      <w:r w:rsidRPr="0097530F">
        <w:rPr>
          <w:spacing w:val="-7"/>
          <w:lang w:val="pt-BR"/>
        </w:rPr>
        <w:t xml:space="preserve"> </w:t>
      </w:r>
      <w:r w:rsidRPr="0097530F">
        <w:rPr>
          <w:lang w:val="pt-BR"/>
        </w:rPr>
        <w:t>composto</w:t>
      </w:r>
      <w:r w:rsidRPr="0097530F">
        <w:rPr>
          <w:spacing w:val="-10"/>
          <w:lang w:val="pt-BR"/>
        </w:rPr>
        <w:t xml:space="preserve"> </w:t>
      </w:r>
      <w:r w:rsidRPr="0097530F">
        <w:rPr>
          <w:lang w:val="pt-BR"/>
        </w:rPr>
        <w:t>por</w:t>
      </w:r>
      <w:r w:rsidRPr="0097530F">
        <w:rPr>
          <w:spacing w:val="-7"/>
          <w:lang w:val="pt-BR"/>
        </w:rPr>
        <w:t xml:space="preserve"> </w:t>
      </w:r>
      <w:r w:rsidRPr="0097530F">
        <w:rPr>
          <w:lang w:val="pt-BR"/>
        </w:rPr>
        <w:t>Totens,</w:t>
      </w:r>
      <w:r w:rsidRPr="0097530F">
        <w:rPr>
          <w:spacing w:val="-7"/>
          <w:lang w:val="pt-BR"/>
        </w:rPr>
        <w:t xml:space="preserve"> </w:t>
      </w:r>
      <w:r w:rsidRPr="0097530F">
        <w:rPr>
          <w:lang w:val="pt-BR"/>
        </w:rPr>
        <w:t>instalados</w:t>
      </w:r>
      <w:r w:rsidRPr="0097530F">
        <w:rPr>
          <w:spacing w:val="-54"/>
          <w:lang w:val="pt-BR"/>
        </w:rPr>
        <w:t xml:space="preserve"> </w:t>
      </w:r>
      <w:r w:rsidRPr="0097530F">
        <w:rPr>
          <w:lang w:val="pt-BR"/>
        </w:rPr>
        <w:t>na</w:t>
      </w:r>
      <w:r w:rsidRPr="0097530F">
        <w:rPr>
          <w:spacing w:val="1"/>
          <w:lang w:val="pt-BR"/>
        </w:rPr>
        <w:t xml:space="preserve"> </w:t>
      </w:r>
      <w:r w:rsidRPr="0097530F">
        <w:rPr>
          <w:lang w:val="pt-BR"/>
        </w:rPr>
        <w:t>área</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plataformas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comunicação</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o</w:t>
      </w:r>
      <w:r w:rsidRPr="0097530F">
        <w:rPr>
          <w:spacing w:val="1"/>
          <w:lang w:val="pt-BR"/>
        </w:rPr>
        <w:t xml:space="preserve"> </w:t>
      </w:r>
      <w:r w:rsidRPr="0097530F">
        <w:rPr>
          <w:lang w:val="pt-BR"/>
        </w:rPr>
        <w:t>PASSAGEIRO com necessidades especiais e o agente da estação que se</w:t>
      </w:r>
      <w:r w:rsidRPr="0097530F">
        <w:rPr>
          <w:spacing w:val="1"/>
          <w:lang w:val="pt-BR"/>
        </w:rPr>
        <w:t xml:space="preserve"> </w:t>
      </w:r>
      <w:r w:rsidRPr="0097530F">
        <w:rPr>
          <w:lang w:val="pt-BR"/>
        </w:rPr>
        <w:t>encontra</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SSO,</w:t>
      </w:r>
      <w:r w:rsidRPr="0097530F">
        <w:rPr>
          <w:spacing w:val="1"/>
          <w:lang w:val="pt-BR"/>
        </w:rPr>
        <w:t xml:space="preserve"> </w:t>
      </w:r>
      <w:r w:rsidRPr="0097530F">
        <w:rPr>
          <w:lang w:val="pt-BR"/>
        </w:rPr>
        <w:t>tendo</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objetivo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melhoria</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serviço</w:t>
      </w:r>
      <w:r w:rsidRPr="0097530F">
        <w:rPr>
          <w:spacing w:val="1"/>
          <w:lang w:val="pt-BR"/>
        </w:rPr>
        <w:t xml:space="preserve"> </w:t>
      </w:r>
      <w:r w:rsidRPr="0097530F">
        <w:rPr>
          <w:lang w:val="pt-BR"/>
        </w:rPr>
        <w:t>de</w:t>
      </w:r>
      <w:r w:rsidRPr="0097530F">
        <w:rPr>
          <w:spacing w:val="-53"/>
          <w:lang w:val="pt-BR"/>
        </w:rPr>
        <w:t xml:space="preserve"> </w:t>
      </w:r>
      <w:r w:rsidRPr="0097530F">
        <w:rPr>
          <w:lang w:val="pt-BR"/>
        </w:rPr>
        <w:t>acessibilidade</w:t>
      </w:r>
      <w:r w:rsidRPr="0097530F">
        <w:rPr>
          <w:spacing w:val="-2"/>
          <w:lang w:val="pt-BR"/>
        </w:rPr>
        <w:t xml:space="preserve"> </w:t>
      </w:r>
      <w:r w:rsidRPr="0097530F">
        <w:rPr>
          <w:lang w:val="pt-BR"/>
        </w:rPr>
        <w:t>das</w:t>
      </w:r>
      <w:r w:rsidRPr="0097530F">
        <w:rPr>
          <w:spacing w:val="2"/>
          <w:lang w:val="pt-BR"/>
        </w:rPr>
        <w:t xml:space="preserve"> </w:t>
      </w:r>
      <w:r w:rsidRPr="0097530F">
        <w:rPr>
          <w:lang w:val="pt-BR"/>
        </w:rPr>
        <w:t>estações.</w:t>
      </w:r>
    </w:p>
    <w:p w14:paraId="4EC9DE2F" w14:textId="77777777" w:rsidR="005C38FA" w:rsidRPr="0097530F" w:rsidRDefault="00CC4B8C">
      <w:pPr>
        <w:pStyle w:val="Corpodetexto"/>
        <w:spacing w:before="121" w:line="360" w:lineRule="auto"/>
        <w:ind w:left="1865" w:right="636"/>
        <w:jc w:val="both"/>
        <w:rPr>
          <w:lang w:val="pt-BR"/>
        </w:rPr>
      </w:pPr>
      <w:r w:rsidRPr="0097530F">
        <w:rPr>
          <w:noProof/>
          <w:lang w:val="pt-BR" w:eastAsia="pt-BR"/>
        </w:rPr>
        <w:drawing>
          <wp:anchor distT="0" distB="0" distL="0" distR="0" simplePos="0" relativeHeight="15797248" behindDoc="0" locked="0" layoutInCell="1" allowOverlap="1" wp14:anchorId="47EA4511" wp14:editId="01688029">
            <wp:simplePos x="0" y="0"/>
            <wp:positionH relativeFrom="page">
              <wp:posOffset>1716079</wp:posOffset>
            </wp:positionH>
            <wp:positionV relativeFrom="paragraph">
              <wp:posOffset>105482</wp:posOffset>
            </wp:positionV>
            <wp:extent cx="379420" cy="92890"/>
            <wp:effectExtent l="0" t="0" r="0" b="0"/>
            <wp:wrapNone/>
            <wp:docPr id="283" name="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138.png"/>
                    <pic:cNvPicPr/>
                  </pic:nvPicPr>
                  <pic:blipFill>
                    <a:blip r:embed="rId145" cstate="print"/>
                    <a:stretch>
                      <a:fillRect/>
                    </a:stretch>
                  </pic:blipFill>
                  <pic:spPr>
                    <a:xfrm>
                      <a:off x="0" y="0"/>
                      <a:ext cx="379420" cy="92890"/>
                    </a:xfrm>
                    <a:prstGeom prst="rect">
                      <a:avLst/>
                    </a:prstGeom>
                  </pic:spPr>
                </pic:pic>
              </a:graphicData>
            </a:graphic>
          </wp:anchor>
        </w:drawing>
      </w:r>
      <w:r w:rsidRPr="0097530F">
        <w:rPr>
          <w:lang w:val="pt-BR"/>
        </w:rPr>
        <w:t>Atualmente, os equipamentos estão operacionais nas Estações Hebraica,</w:t>
      </w:r>
      <w:r w:rsidRPr="0097530F">
        <w:rPr>
          <w:spacing w:val="1"/>
          <w:lang w:val="pt-BR"/>
        </w:rPr>
        <w:t xml:space="preserve"> </w:t>
      </w:r>
      <w:r w:rsidRPr="0097530F">
        <w:rPr>
          <w:lang w:val="pt-BR"/>
        </w:rPr>
        <w:t>Cidade</w:t>
      </w:r>
      <w:r w:rsidRPr="0097530F">
        <w:rPr>
          <w:spacing w:val="-12"/>
          <w:lang w:val="pt-BR"/>
        </w:rPr>
        <w:t xml:space="preserve"> </w:t>
      </w:r>
      <w:r w:rsidRPr="0097530F">
        <w:rPr>
          <w:lang w:val="pt-BR"/>
        </w:rPr>
        <w:t>Jardim</w:t>
      </w:r>
      <w:r w:rsidRPr="0097530F">
        <w:rPr>
          <w:spacing w:val="-7"/>
          <w:lang w:val="pt-BR"/>
        </w:rPr>
        <w:t xml:space="preserve"> </w:t>
      </w:r>
      <w:r w:rsidRPr="0097530F">
        <w:rPr>
          <w:lang w:val="pt-BR"/>
        </w:rPr>
        <w:t>e</w:t>
      </w:r>
      <w:r w:rsidRPr="0097530F">
        <w:rPr>
          <w:spacing w:val="-11"/>
          <w:lang w:val="pt-BR"/>
        </w:rPr>
        <w:t xml:space="preserve"> </w:t>
      </w:r>
      <w:r w:rsidRPr="0097530F">
        <w:rPr>
          <w:lang w:val="pt-BR"/>
        </w:rPr>
        <w:t>Vila</w:t>
      </w:r>
      <w:r w:rsidRPr="0097530F">
        <w:rPr>
          <w:spacing w:val="-10"/>
          <w:lang w:val="pt-BR"/>
        </w:rPr>
        <w:t xml:space="preserve"> </w:t>
      </w:r>
      <w:r w:rsidRPr="0097530F">
        <w:rPr>
          <w:lang w:val="pt-BR"/>
        </w:rPr>
        <w:t>Olimpia,</w:t>
      </w:r>
      <w:r w:rsidRPr="0097530F">
        <w:rPr>
          <w:spacing w:val="-12"/>
          <w:lang w:val="pt-BR"/>
        </w:rPr>
        <w:t xml:space="preserve"> </w:t>
      </w:r>
      <w:r w:rsidRPr="0097530F">
        <w:rPr>
          <w:lang w:val="pt-BR"/>
        </w:rPr>
        <w:t>onde</w:t>
      </w:r>
      <w:r w:rsidRPr="0097530F">
        <w:rPr>
          <w:spacing w:val="-11"/>
          <w:lang w:val="pt-BR"/>
        </w:rPr>
        <w:t xml:space="preserve"> </w:t>
      </w:r>
      <w:r w:rsidRPr="0097530F">
        <w:rPr>
          <w:lang w:val="pt-BR"/>
        </w:rPr>
        <w:t>contam</w:t>
      </w:r>
      <w:r w:rsidRPr="0097530F">
        <w:rPr>
          <w:spacing w:val="-6"/>
          <w:lang w:val="pt-BR"/>
        </w:rPr>
        <w:t xml:space="preserve"> </w:t>
      </w:r>
      <w:r w:rsidRPr="0097530F">
        <w:rPr>
          <w:lang w:val="pt-BR"/>
        </w:rPr>
        <w:t>com</w:t>
      </w:r>
      <w:r w:rsidRPr="0097530F">
        <w:rPr>
          <w:spacing w:val="-4"/>
          <w:lang w:val="pt-BR"/>
        </w:rPr>
        <w:t xml:space="preserve"> </w:t>
      </w:r>
      <w:r w:rsidRPr="0097530F">
        <w:rPr>
          <w:lang w:val="pt-BR"/>
        </w:rPr>
        <w:t>totens</w:t>
      </w:r>
      <w:r w:rsidRPr="0097530F">
        <w:rPr>
          <w:spacing w:val="-9"/>
          <w:lang w:val="pt-BR"/>
        </w:rPr>
        <w:t xml:space="preserve"> </w:t>
      </w:r>
      <w:r w:rsidRPr="0097530F">
        <w:rPr>
          <w:lang w:val="pt-BR"/>
        </w:rPr>
        <w:t>nas</w:t>
      </w:r>
      <w:r w:rsidRPr="0097530F">
        <w:rPr>
          <w:spacing w:val="-10"/>
          <w:lang w:val="pt-BR"/>
        </w:rPr>
        <w:t xml:space="preserve"> </w:t>
      </w:r>
      <w:r w:rsidRPr="0097530F">
        <w:rPr>
          <w:lang w:val="pt-BR"/>
        </w:rPr>
        <w:t>extremidades</w:t>
      </w:r>
      <w:r w:rsidRPr="0097530F">
        <w:rPr>
          <w:spacing w:val="-10"/>
          <w:lang w:val="pt-BR"/>
        </w:rPr>
        <w:t xml:space="preserve"> </w:t>
      </w:r>
      <w:r w:rsidRPr="0097530F">
        <w:rPr>
          <w:lang w:val="pt-BR"/>
        </w:rPr>
        <w:t>das</w:t>
      </w:r>
      <w:r w:rsidRPr="0097530F">
        <w:rPr>
          <w:spacing w:val="-53"/>
          <w:lang w:val="pt-BR"/>
        </w:rPr>
        <w:t xml:space="preserve"> </w:t>
      </w:r>
      <w:r w:rsidRPr="0097530F">
        <w:rPr>
          <w:lang w:val="pt-BR"/>
        </w:rPr>
        <w:t>plataformas</w:t>
      </w:r>
      <w:r w:rsidRPr="0097530F">
        <w:rPr>
          <w:spacing w:val="-3"/>
          <w:lang w:val="pt-BR"/>
        </w:rPr>
        <w:t xml:space="preserve"> </w:t>
      </w:r>
      <w:r w:rsidRPr="0097530F">
        <w:rPr>
          <w:lang w:val="pt-BR"/>
        </w:rPr>
        <w:t>semelhantes aos</w:t>
      </w:r>
      <w:r w:rsidRPr="0097530F">
        <w:rPr>
          <w:spacing w:val="-3"/>
          <w:lang w:val="pt-BR"/>
        </w:rPr>
        <w:t xml:space="preserve"> </w:t>
      </w:r>
      <w:r w:rsidRPr="0097530F">
        <w:rPr>
          <w:lang w:val="pt-BR"/>
        </w:rPr>
        <w:t>da</w:t>
      </w:r>
      <w:r w:rsidRPr="0097530F">
        <w:rPr>
          <w:spacing w:val="-1"/>
          <w:lang w:val="pt-BR"/>
        </w:rPr>
        <w:t xml:space="preserve"> </w:t>
      </w:r>
      <w:r w:rsidRPr="0097530F">
        <w:rPr>
          <w:lang w:val="pt-BR"/>
        </w:rPr>
        <w:t>LINHA</w:t>
      </w:r>
      <w:r w:rsidRPr="0097530F">
        <w:rPr>
          <w:spacing w:val="-2"/>
          <w:lang w:val="pt-BR"/>
        </w:rPr>
        <w:t xml:space="preserve"> </w:t>
      </w:r>
      <w:r w:rsidRPr="0097530F">
        <w:rPr>
          <w:lang w:val="pt-BR"/>
        </w:rPr>
        <w:t>8,</w:t>
      </w:r>
      <w:r w:rsidRPr="0097530F">
        <w:rPr>
          <w:spacing w:val="-1"/>
          <w:lang w:val="pt-BR"/>
        </w:rPr>
        <w:t xml:space="preserve"> </w:t>
      </w:r>
      <w:r w:rsidRPr="0097530F">
        <w:rPr>
          <w:lang w:val="pt-BR"/>
        </w:rPr>
        <w:t>porém sem</w:t>
      </w:r>
      <w:r w:rsidRPr="0097530F">
        <w:rPr>
          <w:spacing w:val="-1"/>
          <w:lang w:val="pt-BR"/>
        </w:rPr>
        <w:t xml:space="preserve"> </w:t>
      </w:r>
      <w:r w:rsidRPr="0097530F">
        <w:rPr>
          <w:lang w:val="pt-BR"/>
        </w:rPr>
        <w:t>intercomunicadores.</w:t>
      </w:r>
    </w:p>
    <w:p w14:paraId="315D8811" w14:textId="77777777" w:rsidR="005C38FA" w:rsidRPr="0097530F" w:rsidRDefault="00CC4B8C">
      <w:pPr>
        <w:pStyle w:val="Corpodetexto"/>
        <w:spacing w:before="120"/>
        <w:ind w:left="1865"/>
        <w:rPr>
          <w:lang w:val="pt-BR"/>
        </w:rPr>
      </w:pPr>
      <w:r w:rsidRPr="0097530F">
        <w:rPr>
          <w:noProof/>
          <w:lang w:val="pt-BR" w:eastAsia="pt-BR"/>
        </w:rPr>
        <w:drawing>
          <wp:anchor distT="0" distB="0" distL="0" distR="0" simplePos="0" relativeHeight="15797760" behindDoc="0" locked="0" layoutInCell="1" allowOverlap="1" wp14:anchorId="21095659" wp14:editId="7E4269AC">
            <wp:simplePos x="0" y="0"/>
            <wp:positionH relativeFrom="page">
              <wp:posOffset>1716042</wp:posOffset>
            </wp:positionH>
            <wp:positionV relativeFrom="paragraph">
              <wp:posOffset>104991</wp:posOffset>
            </wp:positionV>
            <wp:extent cx="380981" cy="95794"/>
            <wp:effectExtent l="0" t="0" r="0" b="0"/>
            <wp:wrapNone/>
            <wp:docPr id="285" name="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139.png"/>
                    <pic:cNvPicPr/>
                  </pic:nvPicPr>
                  <pic:blipFill>
                    <a:blip r:embed="rId146" cstate="print"/>
                    <a:stretch>
                      <a:fillRect/>
                    </a:stretch>
                  </pic:blipFill>
                  <pic:spPr>
                    <a:xfrm>
                      <a:off x="0" y="0"/>
                      <a:ext cx="380981" cy="95794"/>
                    </a:xfrm>
                    <a:prstGeom prst="rect">
                      <a:avLst/>
                    </a:prstGeom>
                  </pic:spPr>
                </pic:pic>
              </a:graphicData>
            </a:graphic>
          </wp:anchor>
        </w:drawing>
      </w:r>
      <w:r w:rsidRPr="0097530F">
        <w:rPr>
          <w:lang w:val="pt-BR"/>
        </w:rPr>
        <w:t>Nas</w:t>
      </w:r>
      <w:r w:rsidRPr="0097530F">
        <w:rPr>
          <w:spacing w:val="-10"/>
          <w:lang w:val="pt-BR"/>
        </w:rPr>
        <w:t xml:space="preserve"> </w:t>
      </w:r>
      <w:r w:rsidRPr="0097530F">
        <w:rPr>
          <w:lang w:val="pt-BR"/>
        </w:rPr>
        <w:t>outras</w:t>
      </w:r>
      <w:r w:rsidRPr="0097530F">
        <w:rPr>
          <w:spacing w:val="-9"/>
          <w:lang w:val="pt-BR"/>
        </w:rPr>
        <w:t xml:space="preserve"> </w:t>
      </w:r>
      <w:r w:rsidRPr="0097530F">
        <w:rPr>
          <w:lang w:val="pt-BR"/>
        </w:rPr>
        <w:t>estações,</w:t>
      </w:r>
      <w:r w:rsidRPr="0097530F">
        <w:rPr>
          <w:spacing w:val="-8"/>
          <w:lang w:val="pt-BR"/>
        </w:rPr>
        <w:t xml:space="preserve"> </w:t>
      </w:r>
      <w:r w:rsidRPr="0097530F">
        <w:rPr>
          <w:lang w:val="pt-BR"/>
        </w:rPr>
        <w:t>os</w:t>
      </w:r>
      <w:r w:rsidRPr="0097530F">
        <w:rPr>
          <w:spacing w:val="-10"/>
          <w:lang w:val="pt-BR"/>
        </w:rPr>
        <w:t xml:space="preserve"> </w:t>
      </w:r>
      <w:r w:rsidRPr="0097530F">
        <w:rPr>
          <w:lang w:val="pt-BR"/>
        </w:rPr>
        <w:t>sistemas</w:t>
      </w:r>
      <w:r w:rsidRPr="0097530F">
        <w:rPr>
          <w:spacing w:val="-9"/>
          <w:lang w:val="pt-BR"/>
        </w:rPr>
        <w:t xml:space="preserve"> </w:t>
      </w:r>
      <w:r w:rsidRPr="0097530F">
        <w:rPr>
          <w:lang w:val="pt-BR"/>
        </w:rPr>
        <w:t>estão</w:t>
      </w:r>
      <w:r w:rsidRPr="0097530F">
        <w:rPr>
          <w:spacing w:val="-11"/>
          <w:lang w:val="pt-BR"/>
        </w:rPr>
        <w:t xml:space="preserve"> </w:t>
      </w:r>
      <w:r w:rsidRPr="0097530F">
        <w:rPr>
          <w:lang w:val="pt-BR"/>
        </w:rPr>
        <w:t>inoperantes</w:t>
      </w:r>
      <w:r w:rsidRPr="0097530F">
        <w:rPr>
          <w:spacing w:val="-10"/>
          <w:lang w:val="pt-BR"/>
        </w:rPr>
        <w:t xml:space="preserve"> </w:t>
      </w:r>
      <w:r w:rsidRPr="0097530F">
        <w:rPr>
          <w:lang w:val="pt-BR"/>
        </w:rPr>
        <w:t>ou</w:t>
      </w:r>
      <w:r w:rsidRPr="0097530F">
        <w:rPr>
          <w:spacing w:val="-9"/>
          <w:lang w:val="pt-BR"/>
        </w:rPr>
        <w:t xml:space="preserve"> </w:t>
      </w:r>
      <w:r w:rsidRPr="0097530F">
        <w:rPr>
          <w:lang w:val="pt-BR"/>
        </w:rPr>
        <w:t>não</w:t>
      </w:r>
      <w:r w:rsidRPr="0097530F">
        <w:rPr>
          <w:spacing w:val="-10"/>
          <w:lang w:val="pt-BR"/>
        </w:rPr>
        <w:t xml:space="preserve"> </w:t>
      </w:r>
      <w:r w:rsidRPr="0097530F">
        <w:rPr>
          <w:lang w:val="pt-BR"/>
        </w:rPr>
        <w:t>foram</w:t>
      </w:r>
      <w:r w:rsidRPr="0097530F">
        <w:rPr>
          <w:spacing w:val="-7"/>
          <w:lang w:val="pt-BR"/>
        </w:rPr>
        <w:t xml:space="preserve"> </w:t>
      </w:r>
      <w:r w:rsidRPr="0097530F">
        <w:rPr>
          <w:lang w:val="pt-BR"/>
        </w:rPr>
        <w:t>instalados.</w:t>
      </w:r>
    </w:p>
    <w:p w14:paraId="6C39C997" w14:textId="77777777" w:rsidR="005C38FA" w:rsidRPr="0097530F" w:rsidRDefault="005C38FA">
      <w:pPr>
        <w:pStyle w:val="Corpodetexto"/>
        <w:spacing w:before="5"/>
        <w:rPr>
          <w:sz w:val="12"/>
          <w:lang w:val="pt-BR"/>
        </w:rPr>
      </w:pPr>
    </w:p>
    <w:p w14:paraId="7FF7A8C0" w14:textId="77777777" w:rsidR="005C38FA" w:rsidRPr="0097530F" w:rsidRDefault="00CC4B8C">
      <w:pPr>
        <w:pStyle w:val="Corpodetexto"/>
        <w:spacing w:before="93" w:line="360" w:lineRule="auto"/>
        <w:ind w:left="1865" w:right="636"/>
        <w:jc w:val="both"/>
        <w:rPr>
          <w:lang w:val="pt-BR"/>
        </w:rPr>
      </w:pPr>
      <w:r w:rsidRPr="0097530F">
        <w:rPr>
          <w:noProof/>
          <w:lang w:val="pt-BR" w:eastAsia="pt-BR"/>
        </w:rPr>
        <w:drawing>
          <wp:anchor distT="0" distB="0" distL="0" distR="0" simplePos="0" relativeHeight="15798272" behindDoc="0" locked="0" layoutInCell="1" allowOverlap="1" wp14:anchorId="54DCF2EB" wp14:editId="3B5FF42B">
            <wp:simplePos x="0" y="0"/>
            <wp:positionH relativeFrom="page">
              <wp:posOffset>1716042</wp:posOffset>
            </wp:positionH>
            <wp:positionV relativeFrom="paragraph">
              <wp:posOffset>87700</wp:posOffset>
            </wp:positionV>
            <wp:extent cx="380981" cy="92891"/>
            <wp:effectExtent l="0" t="0" r="0" b="0"/>
            <wp:wrapNone/>
            <wp:docPr id="287" name="image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140.png"/>
                    <pic:cNvPicPr/>
                  </pic:nvPicPr>
                  <pic:blipFill>
                    <a:blip r:embed="rId147" cstate="print"/>
                    <a:stretch>
                      <a:fillRect/>
                    </a:stretch>
                  </pic:blipFill>
                  <pic:spPr>
                    <a:xfrm>
                      <a:off x="0" y="0"/>
                      <a:ext cx="380981" cy="92891"/>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p>
    <w:p w14:paraId="5B11DA8A" w14:textId="77777777" w:rsidR="005C38FA" w:rsidRPr="0097530F" w:rsidRDefault="00CC4B8C">
      <w:pPr>
        <w:pStyle w:val="Corpodetexto"/>
        <w:spacing w:before="120" w:line="360" w:lineRule="auto"/>
        <w:ind w:left="1865" w:right="634"/>
        <w:rPr>
          <w:lang w:val="pt-BR"/>
        </w:rPr>
      </w:pPr>
      <w:r w:rsidRPr="0097530F">
        <w:rPr>
          <w:noProof/>
          <w:lang w:val="pt-BR" w:eastAsia="pt-BR"/>
        </w:rPr>
        <w:drawing>
          <wp:anchor distT="0" distB="0" distL="0" distR="0" simplePos="0" relativeHeight="15798784" behindDoc="0" locked="0" layoutInCell="1" allowOverlap="1" wp14:anchorId="6B26E471" wp14:editId="4E16C68D">
            <wp:simplePos x="0" y="0"/>
            <wp:positionH relativeFrom="page">
              <wp:posOffset>1716042</wp:posOffset>
            </wp:positionH>
            <wp:positionV relativeFrom="paragraph">
              <wp:posOffset>104737</wp:posOffset>
            </wp:positionV>
            <wp:extent cx="380981" cy="95794"/>
            <wp:effectExtent l="0" t="0" r="0" b="0"/>
            <wp:wrapNone/>
            <wp:docPr id="289" name="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141.png"/>
                    <pic:cNvPicPr/>
                  </pic:nvPicPr>
                  <pic:blipFill>
                    <a:blip r:embed="rId148" cstate="print"/>
                    <a:stretch>
                      <a:fillRect/>
                    </a:stretch>
                  </pic:blipFill>
                  <pic:spPr>
                    <a:xfrm>
                      <a:off x="0" y="0"/>
                      <a:ext cx="380981" cy="95794"/>
                    </a:xfrm>
                    <a:prstGeom prst="rect">
                      <a:avLst/>
                    </a:prstGeom>
                  </pic:spPr>
                </pic:pic>
              </a:graphicData>
            </a:graphic>
          </wp:anchor>
        </w:drawing>
      </w:r>
      <w:r w:rsidRPr="0097530F">
        <w:rPr>
          <w:lang w:val="pt-BR"/>
        </w:rPr>
        <w:t>O</w:t>
      </w:r>
      <w:r w:rsidRPr="0097530F">
        <w:rPr>
          <w:spacing w:val="-10"/>
          <w:lang w:val="pt-BR"/>
        </w:rPr>
        <w:t xml:space="preserve"> </w:t>
      </w:r>
      <w:r w:rsidRPr="0097530F">
        <w:rPr>
          <w:lang w:val="pt-BR"/>
        </w:rPr>
        <w:t>SSX</w:t>
      </w:r>
      <w:r w:rsidRPr="0097530F">
        <w:rPr>
          <w:spacing w:val="-10"/>
          <w:lang w:val="pt-BR"/>
        </w:rPr>
        <w:t xml:space="preserve"> </w:t>
      </w:r>
      <w:r w:rsidRPr="0097530F">
        <w:rPr>
          <w:lang w:val="pt-BR"/>
        </w:rPr>
        <w:t>com</w:t>
      </w:r>
      <w:r w:rsidRPr="0097530F">
        <w:rPr>
          <w:spacing w:val="-6"/>
          <w:lang w:val="pt-BR"/>
        </w:rPr>
        <w:t xml:space="preserve"> </w:t>
      </w:r>
      <w:r w:rsidRPr="0097530F">
        <w:rPr>
          <w:lang w:val="pt-BR"/>
        </w:rPr>
        <w:t>intercomunicadores</w:t>
      </w:r>
      <w:r w:rsidRPr="0097530F">
        <w:rPr>
          <w:spacing w:val="-10"/>
          <w:lang w:val="pt-BR"/>
        </w:rPr>
        <w:t xml:space="preserve"> </w:t>
      </w:r>
      <w:r w:rsidRPr="0097530F">
        <w:rPr>
          <w:lang w:val="pt-BR"/>
        </w:rPr>
        <w:t>deverá</w:t>
      </w:r>
      <w:r w:rsidRPr="0097530F">
        <w:rPr>
          <w:spacing w:val="-11"/>
          <w:lang w:val="pt-BR"/>
        </w:rPr>
        <w:t xml:space="preserve"> </w:t>
      </w:r>
      <w:r w:rsidRPr="0097530F">
        <w:rPr>
          <w:lang w:val="pt-BR"/>
        </w:rPr>
        <w:t>ser</w:t>
      </w:r>
      <w:r w:rsidRPr="0097530F">
        <w:rPr>
          <w:spacing w:val="-9"/>
          <w:lang w:val="pt-BR"/>
        </w:rPr>
        <w:t xml:space="preserve"> </w:t>
      </w:r>
      <w:r w:rsidRPr="0097530F">
        <w:rPr>
          <w:lang w:val="pt-BR"/>
        </w:rPr>
        <w:t>implantado</w:t>
      </w:r>
      <w:r w:rsidRPr="0097530F">
        <w:rPr>
          <w:spacing w:val="-9"/>
          <w:lang w:val="pt-BR"/>
        </w:rPr>
        <w:t xml:space="preserve"> </w:t>
      </w:r>
      <w:r w:rsidRPr="0097530F">
        <w:rPr>
          <w:lang w:val="pt-BR"/>
        </w:rPr>
        <w:t>em</w:t>
      </w:r>
      <w:r w:rsidRPr="0097530F">
        <w:rPr>
          <w:spacing w:val="-7"/>
          <w:lang w:val="pt-BR"/>
        </w:rPr>
        <w:t xml:space="preserve"> </w:t>
      </w:r>
      <w:r w:rsidRPr="0097530F">
        <w:rPr>
          <w:lang w:val="pt-BR"/>
        </w:rPr>
        <w:t>todas</w:t>
      </w:r>
      <w:r w:rsidRPr="0097530F">
        <w:rPr>
          <w:spacing w:val="-9"/>
          <w:lang w:val="pt-BR"/>
        </w:rPr>
        <w:t xml:space="preserve"> </w:t>
      </w:r>
      <w:r w:rsidRPr="0097530F">
        <w:rPr>
          <w:lang w:val="pt-BR"/>
        </w:rPr>
        <w:t>as</w:t>
      </w:r>
      <w:r w:rsidRPr="0097530F">
        <w:rPr>
          <w:spacing w:val="-10"/>
          <w:lang w:val="pt-BR"/>
        </w:rPr>
        <w:t xml:space="preserve"> </w:t>
      </w:r>
      <w:r w:rsidRPr="0097530F">
        <w:rPr>
          <w:lang w:val="pt-BR"/>
        </w:rPr>
        <w:t>estações</w:t>
      </w:r>
      <w:r w:rsidRPr="0097530F">
        <w:rPr>
          <w:spacing w:val="-52"/>
          <w:lang w:val="pt-BR"/>
        </w:rPr>
        <w:t xml:space="preserve"> </w:t>
      </w:r>
      <w:r w:rsidRPr="0097530F">
        <w:rPr>
          <w:lang w:val="pt-BR"/>
        </w:rPr>
        <w:t>da</w:t>
      </w:r>
      <w:r w:rsidRPr="0097530F">
        <w:rPr>
          <w:spacing w:val="-2"/>
          <w:lang w:val="pt-BR"/>
        </w:rPr>
        <w:t xml:space="preserve"> </w:t>
      </w:r>
      <w:r w:rsidRPr="0097530F">
        <w:rPr>
          <w:lang w:val="pt-BR"/>
        </w:rPr>
        <w:t>LINHA</w:t>
      </w:r>
      <w:r w:rsidRPr="0097530F">
        <w:rPr>
          <w:spacing w:val="1"/>
          <w:lang w:val="pt-BR"/>
        </w:rPr>
        <w:t xml:space="preserve"> </w:t>
      </w:r>
      <w:r w:rsidRPr="0097530F">
        <w:rPr>
          <w:lang w:val="pt-BR"/>
        </w:rPr>
        <w:t>9.</w:t>
      </w:r>
    </w:p>
    <w:p w14:paraId="56F9C5A9" w14:textId="77777777" w:rsidR="005C38FA" w:rsidRPr="0097530F" w:rsidRDefault="005C38FA">
      <w:pPr>
        <w:pStyle w:val="Corpodetexto"/>
        <w:rPr>
          <w:lang w:val="pt-BR"/>
        </w:rPr>
      </w:pPr>
    </w:p>
    <w:p w14:paraId="4720C2F4" w14:textId="77777777" w:rsidR="005C38FA" w:rsidRPr="0097530F" w:rsidRDefault="005C38FA">
      <w:pPr>
        <w:pStyle w:val="Corpodetexto"/>
        <w:spacing w:before="9"/>
        <w:rPr>
          <w:sz w:val="22"/>
          <w:lang w:val="pt-BR"/>
        </w:rPr>
      </w:pPr>
    </w:p>
    <w:p w14:paraId="4EE3ED52" w14:textId="77777777" w:rsidR="005C38FA" w:rsidRPr="0097530F" w:rsidRDefault="00CC4B8C">
      <w:pPr>
        <w:pStyle w:val="PargrafodaLista"/>
        <w:numPr>
          <w:ilvl w:val="2"/>
          <w:numId w:val="134"/>
        </w:numPr>
        <w:tabs>
          <w:tab w:val="left" w:pos="1603"/>
          <w:tab w:val="left" w:pos="1604"/>
        </w:tabs>
        <w:spacing w:before="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Monitoração de</w:t>
      </w:r>
      <w:r w:rsidRPr="0097530F">
        <w:rPr>
          <w:spacing w:val="-1"/>
          <w:sz w:val="20"/>
          <w:lang w:val="pt-BR"/>
        </w:rPr>
        <w:t xml:space="preserve"> </w:t>
      </w:r>
      <w:r w:rsidRPr="0097530F">
        <w:rPr>
          <w:sz w:val="20"/>
          <w:lang w:val="pt-BR"/>
        </w:rPr>
        <w:t>Via</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SMV</w:t>
      </w:r>
    </w:p>
    <w:p w14:paraId="19144519" w14:textId="77777777" w:rsidR="005C38FA" w:rsidRPr="0097530F" w:rsidRDefault="005C38FA">
      <w:pPr>
        <w:pStyle w:val="Corpodetexto"/>
        <w:spacing w:before="4"/>
        <w:rPr>
          <w:sz w:val="12"/>
          <w:lang w:val="pt-BR"/>
        </w:rPr>
      </w:pPr>
    </w:p>
    <w:p w14:paraId="39AB8F8C" w14:textId="77777777" w:rsidR="005C38FA" w:rsidRPr="0097530F" w:rsidRDefault="00CC4B8C">
      <w:pPr>
        <w:pStyle w:val="Corpodetexto"/>
        <w:spacing w:before="93" w:line="360" w:lineRule="auto"/>
        <w:ind w:left="1865" w:right="635"/>
        <w:jc w:val="both"/>
        <w:rPr>
          <w:lang w:val="pt-BR"/>
        </w:rPr>
      </w:pPr>
      <w:r w:rsidRPr="0097530F">
        <w:rPr>
          <w:noProof/>
          <w:lang w:val="pt-BR" w:eastAsia="pt-BR"/>
        </w:rPr>
        <w:drawing>
          <wp:anchor distT="0" distB="0" distL="0" distR="0" simplePos="0" relativeHeight="15799296" behindDoc="0" locked="0" layoutInCell="1" allowOverlap="1" wp14:anchorId="5ACBE0AB" wp14:editId="5A76EAF8">
            <wp:simplePos x="0" y="0"/>
            <wp:positionH relativeFrom="page">
              <wp:posOffset>1716043</wp:posOffset>
            </wp:positionH>
            <wp:positionV relativeFrom="paragraph">
              <wp:posOffset>87592</wp:posOffset>
            </wp:positionV>
            <wp:extent cx="362692" cy="95794"/>
            <wp:effectExtent l="0" t="0" r="0" b="0"/>
            <wp:wrapNone/>
            <wp:docPr id="291" name="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142.png"/>
                    <pic:cNvPicPr/>
                  </pic:nvPicPr>
                  <pic:blipFill>
                    <a:blip r:embed="rId149" cstate="print"/>
                    <a:stretch>
                      <a:fillRect/>
                    </a:stretch>
                  </pic:blipFill>
                  <pic:spPr>
                    <a:xfrm>
                      <a:off x="0" y="0"/>
                      <a:ext cx="362692" cy="95794"/>
                    </a:xfrm>
                    <a:prstGeom prst="rect">
                      <a:avLst/>
                    </a:prstGeom>
                  </pic:spPr>
                </pic:pic>
              </a:graphicData>
            </a:graphic>
          </wp:anchor>
        </w:drawing>
      </w:r>
      <w:r w:rsidRPr="0097530F">
        <w:rPr>
          <w:lang w:val="pt-BR"/>
        </w:rPr>
        <w:t>O SMV é responsável pela supervisão e controle das imagens captadas nas</w:t>
      </w:r>
      <w:r w:rsidRPr="0097530F">
        <w:rPr>
          <w:spacing w:val="-53"/>
          <w:lang w:val="pt-BR"/>
        </w:rPr>
        <w:t xml:space="preserve"> </w:t>
      </w:r>
      <w:r w:rsidRPr="0097530F">
        <w:rPr>
          <w:lang w:val="pt-BR"/>
        </w:rPr>
        <w:t>câmeras dos trechos de via entre estações, a partir da sala da Central de</w:t>
      </w:r>
      <w:r w:rsidRPr="0097530F">
        <w:rPr>
          <w:spacing w:val="1"/>
          <w:lang w:val="pt-BR"/>
        </w:rPr>
        <w:t xml:space="preserve"> </w:t>
      </w:r>
      <w:r w:rsidRPr="0097530F">
        <w:rPr>
          <w:lang w:val="pt-BR"/>
        </w:rPr>
        <w:t>Segurança do novo CCO e visa melhorar a segurança ao longo das vias</w:t>
      </w:r>
      <w:r w:rsidRPr="0097530F">
        <w:rPr>
          <w:spacing w:val="1"/>
          <w:lang w:val="pt-BR"/>
        </w:rPr>
        <w:t xml:space="preserve"> </w:t>
      </w:r>
      <w:r w:rsidRPr="0097530F">
        <w:rPr>
          <w:lang w:val="pt-BR"/>
        </w:rPr>
        <w:lastRenderedPageBreak/>
        <w:t>férreas.</w:t>
      </w:r>
    </w:p>
    <w:p w14:paraId="05AEC1EF" w14:textId="77777777" w:rsidR="005C38FA" w:rsidRPr="0097530F" w:rsidRDefault="00CC4B8C">
      <w:pPr>
        <w:pStyle w:val="Corpodetexto"/>
        <w:spacing w:before="121" w:line="357" w:lineRule="auto"/>
        <w:ind w:left="1865" w:right="640"/>
        <w:rPr>
          <w:lang w:val="pt-BR"/>
        </w:rPr>
      </w:pPr>
      <w:r w:rsidRPr="0097530F">
        <w:rPr>
          <w:noProof/>
          <w:lang w:val="pt-BR" w:eastAsia="pt-BR"/>
        </w:rPr>
        <w:drawing>
          <wp:anchor distT="0" distB="0" distL="0" distR="0" simplePos="0" relativeHeight="15799808" behindDoc="0" locked="0" layoutInCell="1" allowOverlap="1" wp14:anchorId="1F2106AF" wp14:editId="510A3234">
            <wp:simplePos x="0" y="0"/>
            <wp:positionH relativeFrom="page">
              <wp:posOffset>1716079</wp:posOffset>
            </wp:positionH>
            <wp:positionV relativeFrom="paragraph">
              <wp:posOffset>104991</wp:posOffset>
            </wp:positionV>
            <wp:extent cx="379420" cy="95794"/>
            <wp:effectExtent l="0" t="0" r="0" b="0"/>
            <wp:wrapNone/>
            <wp:docPr id="293" name="image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143.png"/>
                    <pic:cNvPicPr/>
                  </pic:nvPicPr>
                  <pic:blipFill>
                    <a:blip r:embed="rId150" cstate="print"/>
                    <a:stretch>
                      <a:fillRect/>
                    </a:stretch>
                  </pic:blipFill>
                  <pic:spPr>
                    <a:xfrm>
                      <a:off x="0" y="0"/>
                      <a:ext cx="379420" cy="95794"/>
                    </a:xfrm>
                    <a:prstGeom prst="rect">
                      <a:avLst/>
                    </a:prstGeom>
                  </pic:spPr>
                </pic:pic>
              </a:graphicData>
            </a:graphic>
          </wp:anchor>
        </w:drawing>
      </w:r>
      <w:r w:rsidRPr="0097530F">
        <w:rPr>
          <w:lang w:val="pt-BR"/>
        </w:rPr>
        <w:t>As</w:t>
      </w:r>
      <w:r w:rsidRPr="0097530F">
        <w:rPr>
          <w:spacing w:val="49"/>
          <w:lang w:val="pt-BR"/>
        </w:rPr>
        <w:t xml:space="preserve"> </w:t>
      </w:r>
      <w:r w:rsidRPr="0097530F">
        <w:rPr>
          <w:lang w:val="pt-BR"/>
        </w:rPr>
        <w:t>imagens</w:t>
      </w:r>
      <w:r w:rsidRPr="0097530F">
        <w:rPr>
          <w:spacing w:val="50"/>
          <w:lang w:val="pt-BR"/>
        </w:rPr>
        <w:t xml:space="preserve"> </w:t>
      </w:r>
      <w:r w:rsidRPr="0097530F">
        <w:rPr>
          <w:lang w:val="pt-BR"/>
        </w:rPr>
        <w:t>captadas</w:t>
      </w:r>
      <w:r w:rsidRPr="0097530F">
        <w:rPr>
          <w:spacing w:val="50"/>
          <w:lang w:val="pt-BR"/>
        </w:rPr>
        <w:t xml:space="preserve"> </w:t>
      </w:r>
      <w:r w:rsidRPr="0097530F">
        <w:rPr>
          <w:lang w:val="pt-BR"/>
        </w:rPr>
        <w:t>pelas</w:t>
      </w:r>
      <w:r w:rsidRPr="0097530F">
        <w:rPr>
          <w:spacing w:val="50"/>
          <w:lang w:val="pt-BR"/>
        </w:rPr>
        <w:t xml:space="preserve"> </w:t>
      </w:r>
      <w:r w:rsidRPr="0097530F">
        <w:rPr>
          <w:lang w:val="pt-BR"/>
        </w:rPr>
        <w:t>câmeras</w:t>
      </w:r>
      <w:r w:rsidRPr="0097530F">
        <w:rPr>
          <w:spacing w:val="50"/>
          <w:lang w:val="pt-BR"/>
        </w:rPr>
        <w:t xml:space="preserve"> </w:t>
      </w:r>
      <w:r w:rsidRPr="0097530F">
        <w:rPr>
          <w:lang w:val="pt-BR"/>
        </w:rPr>
        <w:t>deverão</w:t>
      </w:r>
      <w:r w:rsidRPr="0097530F">
        <w:rPr>
          <w:spacing w:val="49"/>
          <w:lang w:val="pt-BR"/>
        </w:rPr>
        <w:t xml:space="preserve"> </w:t>
      </w:r>
      <w:r w:rsidRPr="0097530F">
        <w:rPr>
          <w:lang w:val="pt-BR"/>
        </w:rPr>
        <w:t>dar</w:t>
      </w:r>
      <w:r w:rsidRPr="0097530F">
        <w:rPr>
          <w:spacing w:val="50"/>
          <w:lang w:val="pt-BR"/>
        </w:rPr>
        <w:t xml:space="preserve"> </w:t>
      </w:r>
      <w:r w:rsidRPr="0097530F">
        <w:rPr>
          <w:lang w:val="pt-BR"/>
        </w:rPr>
        <w:t>ênfase</w:t>
      </w:r>
      <w:r w:rsidRPr="0097530F">
        <w:rPr>
          <w:spacing w:val="49"/>
          <w:lang w:val="pt-BR"/>
        </w:rPr>
        <w:t xml:space="preserve"> </w:t>
      </w:r>
      <w:r w:rsidRPr="0097530F">
        <w:rPr>
          <w:lang w:val="pt-BR"/>
        </w:rPr>
        <w:t>aos</w:t>
      </w:r>
      <w:r w:rsidRPr="0097530F">
        <w:rPr>
          <w:spacing w:val="50"/>
          <w:lang w:val="pt-BR"/>
        </w:rPr>
        <w:t xml:space="preserve"> </w:t>
      </w:r>
      <w:r w:rsidRPr="0097530F">
        <w:rPr>
          <w:lang w:val="pt-BR"/>
        </w:rPr>
        <w:t>seguintes</w:t>
      </w:r>
      <w:r w:rsidRPr="0097530F">
        <w:rPr>
          <w:spacing w:val="-53"/>
          <w:lang w:val="pt-BR"/>
        </w:rPr>
        <w:t xml:space="preserve"> </w:t>
      </w:r>
      <w:r w:rsidRPr="0097530F">
        <w:rPr>
          <w:lang w:val="pt-BR"/>
        </w:rPr>
        <w:t>aspectos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segurança:</w:t>
      </w:r>
    </w:p>
    <w:p w14:paraId="1C5299A9" w14:textId="77777777" w:rsidR="005C38FA" w:rsidRPr="0097530F" w:rsidRDefault="00CC4B8C">
      <w:pPr>
        <w:pStyle w:val="PargrafodaLista"/>
        <w:numPr>
          <w:ilvl w:val="0"/>
          <w:numId w:val="114"/>
        </w:numPr>
        <w:tabs>
          <w:tab w:val="left" w:pos="1581"/>
          <w:tab w:val="left" w:pos="1582"/>
        </w:tabs>
        <w:spacing w:before="123"/>
        <w:rPr>
          <w:sz w:val="20"/>
          <w:lang w:val="pt-BR"/>
        </w:rPr>
      </w:pPr>
      <w:r w:rsidRPr="0097530F">
        <w:rPr>
          <w:sz w:val="20"/>
          <w:lang w:val="pt-BR"/>
        </w:rPr>
        <w:t>vandalismos;</w:t>
      </w:r>
    </w:p>
    <w:p w14:paraId="27DDA5D6" w14:textId="77777777" w:rsidR="005C38FA" w:rsidRPr="0097530F" w:rsidRDefault="00CC4B8C">
      <w:pPr>
        <w:pStyle w:val="PargrafodaLista"/>
        <w:numPr>
          <w:ilvl w:val="0"/>
          <w:numId w:val="114"/>
        </w:numPr>
        <w:tabs>
          <w:tab w:val="left" w:pos="1581"/>
          <w:tab w:val="left" w:pos="1582"/>
        </w:tabs>
        <w:spacing w:before="116"/>
        <w:rPr>
          <w:sz w:val="20"/>
          <w:lang w:val="pt-BR"/>
        </w:rPr>
      </w:pPr>
      <w:r w:rsidRPr="0097530F">
        <w:rPr>
          <w:sz w:val="20"/>
          <w:lang w:val="pt-BR"/>
        </w:rPr>
        <w:t>circulação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pessoas</w:t>
      </w:r>
      <w:r w:rsidRPr="0097530F">
        <w:rPr>
          <w:spacing w:val="-3"/>
          <w:sz w:val="20"/>
          <w:lang w:val="pt-BR"/>
        </w:rPr>
        <w:t xml:space="preserve"> </w:t>
      </w:r>
      <w:r w:rsidRPr="0097530F">
        <w:rPr>
          <w:sz w:val="20"/>
          <w:lang w:val="pt-BR"/>
        </w:rPr>
        <w:t>não</w:t>
      </w:r>
      <w:r w:rsidRPr="0097530F">
        <w:rPr>
          <w:spacing w:val="-2"/>
          <w:sz w:val="20"/>
          <w:lang w:val="pt-BR"/>
        </w:rPr>
        <w:t xml:space="preserve"> </w:t>
      </w:r>
      <w:r w:rsidRPr="0097530F">
        <w:rPr>
          <w:sz w:val="20"/>
          <w:lang w:val="pt-BR"/>
        </w:rPr>
        <w:t>autorizadas;</w:t>
      </w:r>
    </w:p>
    <w:p w14:paraId="7D2FDA7B" w14:textId="77777777" w:rsidR="005C38FA" w:rsidRPr="0097530F" w:rsidRDefault="00CC4B8C">
      <w:pPr>
        <w:pStyle w:val="PargrafodaLista"/>
        <w:numPr>
          <w:ilvl w:val="0"/>
          <w:numId w:val="114"/>
        </w:numPr>
        <w:tabs>
          <w:tab w:val="left" w:pos="1581"/>
          <w:tab w:val="left" w:pos="1582"/>
        </w:tabs>
        <w:spacing w:before="116"/>
        <w:rPr>
          <w:sz w:val="20"/>
          <w:lang w:val="pt-BR"/>
        </w:rPr>
      </w:pPr>
      <w:r w:rsidRPr="0097530F">
        <w:rPr>
          <w:sz w:val="20"/>
          <w:lang w:val="pt-BR"/>
        </w:rPr>
        <w:t>vias;</w:t>
      </w:r>
    </w:p>
    <w:p w14:paraId="2FDD956C" w14:textId="77777777" w:rsidR="005C38FA" w:rsidRPr="0097530F" w:rsidRDefault="00CC4B8C">
      <w:pPr>
        <w:pStyle w:val="PargrafodaLista"/>
        <w:numPr>
          <w:ilvl w:val="0"/>
          <w:numId w:val="114"/>
        </w:numPr>
        <w:tabs>
          <w:tab w:val="left" w:pos="1581"/>
          <w:tab w:val="left" w:pos="1582"/>
        </w:tabs>
        <w:spacing w:before="113"/>
        <w:rPr>
          <w:sz w:val="20"/>
          <w:lang w:val="pt-BR"/>
        </w:rPr>
      </w:pPr>
      <w:r w:rsidRPr="0097530F">
        <w:rPr>
          <w:sz w:val="20"/>
          <w:lang w:val="pt-BR"/>
        </w:rPr>
        <w:t>rede</w:t>
      </w:r>
      <w:r w:rsidRPr="0097530F">
        <w:rPr>
          <w:spacing w:val="-6"/>
          <w:sz w:val="20"/>
          <w:lang w:val="pt-BR"/>
        </w:rPr>
        <w:t xml:space="preserve"> </w:t>
      </w:r>
      <w:r w:rsidRPr="0097530F">
        <w:rPr>
          <w:sz w:val="20"/>
          <w:lang w:val="pt-BR"/>
        </w:rPr>
        <w:t>Aérea;</w:t>
      </w:r>
    </w:p>
    <w:p w14:paraId="62BA2A12" w14:textId="77777777" w:rsidR="005C38FA" w:rsidRPr="0097530F" w:rsidRDefault="00CC4B8C">
      <w:pPr>
        <w:pStyle w:val="PargrafodaLista"/>
        <w:numPr>
          <w:ilvl w:val="0"/>
          <w:numId w:val="114"/>
        </w:numPr>
        <w:tabs>
          <w:tab w:val="left" w:pos="1581"/>
          <w:tab w:val="left" w:pos="1582"/>
        </w:tabs>
        <w:spacing w:before="116"/>
        <w:rPr>
          <w:sz w:val="20"/>
          <w:lang w:val="pt-BR"/>
        </w:rPr>
      </w:pPr>
      <w:r w:rsidRPr="0097530F">
        <w:rPr>
          <w:sz w:val="20"/>
          <w:lang w:val="pt-BR"/>
        </w:rPr>
        <w:t>passarelas;</w:t>
      </w:r>
    </w:p>
    <w:p w14:paraId="1AECEC94" w14:textId="77777777" w:rsidR="005C38FA" w:rsidRPr="0097530F" w:rsidRDefault="00CC4B8C">
      <w:pPr>
        <w:pStyle w:val="PargrafodaLista"/>
        <w:numPr>
          <w:ilvl w:val="0"/>
          <w:numId w:val="114"/>
        </w:numPr>
        <w:tabs>
          <w:tab w:val="left" w:pos="1581"/>
          <w:tab w:val="left" w:pos="1582"/>
        </w:tabs>
        <w:spacing w:before="115"/>
        <w:rPr>
          <w:sz w:val="20"/>
          <w:lang w:val="pt-BR"/>
        </w:rPr>
      </w:pPr>
      <w:r w:rsidRPr="0097530F">
        <w:rPr>
          <w:sz w:val="20"/>
          <w:lang w:val="pt-BR"/>
        </w:rPr>
        <w:t>entrada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subestações;</w:t>
      </w:r>
    </w:p>
    <w:p w14:paraId="0E3C9CCC" w14:textId="77777777" w:rsidR="005C38FA" w:rsidRPr="0097530F" w:rsidRDefault="00CC4B8C">
      <w:pPr>
        <w:pStyle w:val="PargrafodaLista"/>
        <w:numPr>
          <w:ilvl w:val="0"/>
          <w:numId w:val="114"/>
        </w:numPr>
        <w:tabs>
          <w:tab w:val="left" w:pos="1581"/>
          <w:tab w:val="left" w:pos="1582"/>
        </w:tabs>
        <w:spacing w:before="116"/>
        <w:rPr>
          <w:sz w:val="20"/>
          <w:lang w:val="pt-BR"/>
        </w:rPr>
      </w:pPr>
      <w:r w:rsidRPr="0097530F">
        <w:rPr>
          <w:sz w:val="20"/>
          <w:lang w:val="pt-BR"/>
        </w:rPr>
        <w:t>entrada</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cabines</w:t>
      </w:r>
      <w:r w:rsidRPr="0097530F">
        <w:rPr>
          <w:spacing w:val="-3"/>
          <w:sz w:val="20"/>
          <w:lang w:val="pt-BR"/>
        </w:rPr>
        <w:t xml:space="preserve"> </w:t>
      </w:r>
      <w:r w:rsidRPr="0097530F">
        <w:rPr>
          <w:sz w:val="20"/>
          <w:lang w:val="pt-BR"/>
        </w:rPr>
        <w:t>seccionadoras;</w:t>
      </w:r>
    </w:p>
    <w:p w14:paraId="4657E5F9" w14:textId="77777777" w:rsidR="005C38FA" w:rsidRPr="0097530F" w:rsidRDefault="00CC4B8C">
      <w:pPr>
        <w:pStyle w:val="PargrafodaLista"/>
        <w:numPr>
          <w:ilvl w:val="0"/>
          <w:numId w:val="114"/>
        </w:numPr>
        <w:tabs>
          <w:tab w:val="left" w:pos="1581"/>
          <w:tab w:val="left" w:pos="1582"/>
        </w:tabs>
        <w:spacing w:before="113"/>
        <w:rPr>
          <w:sz w:val="20"/>
          <w:lang w:val="pt-BR"/>
        </w:rPr>
      </w:pPr>
      <w:r w:rsidRPr="0097530F">
        <w:rPr>
          <w:sz w:val="20"/>
          <w:lang w:val="pt-BR"/>
        </w:rPr>
        <w:t>circulação</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veículos</w:t>
      </w:r>
      <w:r w:rsidRPr="0097530F">
        <w:rPr>
          <w:spacing w:val="-5"/>
          <w:sz w:val="20"/>
          <w:lang w:val="pt-BR"/>
        </w:rPr>
        <w:t xml:space="preserve"> </w:t>
      </w:r>
      <w:r w:rsidRPr="0097530F">
        <w:rPr>
          <w:sz w:val="20"/>
          <w:lang w:val="pt-BR"/>
        </w:rPr>
        <w:t>ferroviários.</w:t>
      </w:r>
    </w:p>
    <w:p w14:paraId="6684DC98" w14:textId="77777777" w:rsidR="005C38FA" w:rsidRPr="0097530F" w:rsidRDefault="005C38FA">
      <w:pPr>
        <w:pStyle w:val="Corpodetexto"/>
        <w:spacing w:before="6"/>
        <w:rPr>
          <w:sz w:val="16"/>
          <w:lang w:val="pt-BR"/>
        </w:rPr>
      </w:pPr>
    </w:p>
    <w:p w14:paraId="120F941B" w14:textId="77777777" w:rsidR="005C38FA" w:rsidRPr="0097530F" w:rsidRDefault="00CC4B8C">
      <w:pPr>
        <w:pStyle w:val="Corpodetexto"/>
        <w:spacing w:before="93" w:line="360" w:lineRule="auto"/>
        <w:ind w:left="1865" w:right="642"/>
        <w:jc w:val="both"/>
        <w:rPr>
          <w:lang w:val="pt-BR"/>
        </w:rPr>
      </w:pPr>
      <w:r w:rsidRPr="0097530F">
        <w:rPr>
          <w:noProof/>
          <w:lang w:val="pt-BR" w:eastAsia="pt-BR"/>
        </w:rPr>
        <w:drawing>
          <wp:anchor distT="0" distB="0" distL="0" distR="0" simplePos="0" relativeHeight="15800320" behindDoc="0" locked="0" layoutInCell="1" allowOverlap="1" wp14:anchorId="0F34CB70" wp14:editId="776D334B">
            <wp:simplePos x="0" y="0"/>
            <wp:positionH relativeFrom="page">
              <wp:posOffset>1716042</wp:posOffset>
            </wp:positionH>
            <wp:positionV relativeFrom="paragraph">
              <wp:posOffset>88227</wp:posOffset>
            </wp:positionV>
            <wp:extent cx="380981" cy="95794"/>
            <wp:effectExtent l="0" t="0" r="0" b="0"/>
            <wp:wrapNone/>
            <wp:docPr id="295" name="image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144.png"/>
                    <pic:cNvPicPr/>
                  </pic:nvPicPr>
                  <pic:blipFill>
                    <a:blip r:embed="rId151" cstate="print"/>
                    <a:stretch>
                      <a:fillRect/>
                    </a:stretch>
                  </pic:blipFill>
                  <pic:spPr>
                    <a:xfrm>
                      <a:off x="0" y="0"/>
                      <a:ext cx="380981" cy="95794"/>
                    </a:xfrm>
                    <a:prstGeom prst="rect">
                      <a:avLst/>
                    </a:prstGeom>
                  </pic:spPr>
                </pic:pic>
              </a:graphicData>
            </a:graphic>
          </wp:anchor>
        </w:drawing>
      </w:r>
      <w:r w:rsidRPr="0097530F">
        <w:rPr>
          <w:lang w:val="pt-BR"/>
        </w:rPr>
        <w:t>Atualmente,</w:t>
      </w:r>
      <w:r w:rsidRPr="0097530F">
        <w:rPr>
          <w:spacing w:val="-11"/>
          <w:lang w:val="pt-BR"/>
        </w:rPr>
        <w:t xml:space="preserve"> </w:t>
      </w:r>
      <w:r w:rsidRPr="0097530F">
        <w:rPr>
          <w:lang w:val="pt-BR"/>
        </w:rPr>
        <w:t>o</w:t>
      </w:r>
      <w:r w:rsidRPr="0097530F">
        <w:rPr>
          <w:spacing w:val="-10"/>
          <w:lang w:val="pt-BR"/>
        </w:rPr>
        <w:t xml:space="preserve"> </w:t>
      </w:r>
      <w:r w:rsidRPr="0097530F">
        <w:rPr>
          <w:lang w:val="pt-BR"/>
        </w:rPr>
        <w:t>SMV</w:t>
      </w:r>
      <w:r w:rsidRPr="0097530F">
        <w:rPr>
          <w:spacing w:val="-10"/>
          <w:lang w:val="pt-BR"/>
        </w:rPr>
        <w:t xml:space="preserve"> </w:t>
      </w:r>
      <w:r w:rsidRPr="0097530F">
        <w:rPr>
          <w:lang w:val="pt-BR"/>
        </w:rPr>
        <w:t>é</w:t>
      </w:r>
      <w:r w:rsidRPr="0097530F">
        <w:rPr>
          <w:spacing w:val="-10"/>
          <w:lang w:val="pt-BR"/>
        </w:rPr>
        <w:t xml:space="preserve"> </w:t>
      </w:r>
      <w:r w:rsidRPr="0097530F">
        <w:rPr>
          <w:lang w:val="pt-BR"/>
        </w:rPr>
        <w:t>terceirizado,</w:t>
      </w:r>
      <w:r w:rsidRPr="0097530F">
        <w:rPr>
          <w:spacing w:val="-9"/>
          <w:lang w:val="pt-BR"/>
        </w:rPr>
        <w:t xml:space="preserve"> </w:t>
      </w:r>
      <w:r w:rsidRPr="0097530F">
        <w:rPr>
          <w:lang w:val="pt-BR"/>
        </w:rPr>
        <w:t>não</w:t>
      </w:r>
      <w:r w:rsidRPr="0097530F">
        <w:rPr>
          <w:spacing w:val="-11"/>
          <w:lang w:val="pt-BR"/>
        </w:rPr>
        <w:t xml:space="preserve"> </w:t>
      </w:r>
      <w:r w:rsidRPr="0097530F">
        <w:rPr>
          <w:lang w:val="pt-BR"/>
        </w:rPr>
        <w:t>sendo</w:t>
      </w:r>
      <w:r w:rsidRPr="0097530F">
        <w:rPr>
          <w:spacing w:val="-10"/>
          <w:lang w:val="pt-BR"/>
        </w:rPr>
        <w:t xml:space="preserve"> </w:t>
      </w:r>
      <w:r w:rsidRPr="0097530F">
        <w:rPr>
          <w:lang w:val="pt-BR"/>
        </w:rPr>
        <w:t>o</w:t>
      </w:r>
      <w:r w:rsidRPr="0097530F">
        <w:rPr>
          <w:spacing w:val="-9"/>
          <w:lang w:val="pt-BR"/>
        </w:rPr>
        <w:t xml:space="preserve"> </w:t>
      </w:r>
      <w:r w:rsidRPr="0097530F">
        <w:rPr>
          <w:lang w:val="pt-BR"/>
        </w:rPr>
        <w:t>sistema</w:t>
      </w:r>
      <w:r w:rsidRPr="0097530F">
        <w:rPr>
          <w:spacing w:val="-10"/>
          <w:lang w:val="pt-BR"/>
        </w:rPr>
        <w:t xml:space="preserve"> </w:t>
      </w:r>
      <w:r w:rsidRPr="0097530F">
        <w:rPr>
          <w:lang w:val="pt-BR"/>
        </w:rPr>
        <w:t>e</w:t>
      </w:r>
      <w:r w:rsidRPr="0097530F">
        <w:rPr>
          <w:spacing w:val="-9"/>
          <w:lang w:val="pt-BR"/>
        </w:rPr>
        <w:t xml:space="preserve"> </w:t>
      </w:r>
      <w:r w:rsidRPr="0097530F">
        <w:rPr>
          <w:lang w:val="pt-BR"/>
        </w:rPr>
        <w:t>seus</w:t>
      </w:r>
      <w:r w:rsidRPr="0097530F">
        <w:rPr>
          <w:spacing w:val="-9"/>
          <w:lang w:val="pt-BR"/>
        </w:rPr>
        <w:t xml:space="preserve"> </w:t>
      </w:r>
      <w:r w:rsidRPr="0097530F">
        <w:rPr>
          <w:lang w:val="pt-BR"/>
        </w:rPr>
        <w:t>equipamentos</w:t>
      </w:r>
      <w:r w:rsidRPr="0097530F">
        <w:rPr>
          <w:spacing w:val="-53"/>
          <w:lang w:val="pt-BR"/>
        </w:rPr>
        <w:t xml:space="preserve"> </w:t>
      </w:r>
      <w:r w:rsidRPr="0097530F">
        <w:rPr>
          <w:lang w:val="pt-BR"/>
        </w:rPr>
        <w:t>de propriedade da CPTM. O SMV atual supervisiona a via apenas nas</w:t>
      </w:r>
      <w:r w:rsidRPr="0097530F">
        <w:rPr>
          <w:spacing w:val="1"/>
          <w:lang w:val="pt-BR"/>
        </w:rPr>
        <w:t xml:space="preserve"> </w:t>
      </w:r>
      <w:r w:rsidRPr="0097530F">
        <w:rPr>
          <w:lang w:val="pt-BR"/>
        </w:rPr>
        <w:t>extremidades</w:t>
      </w:r>
      <w:r w:rsidRPr="0097530F">
        <w:rPr>
          <w:spacing w:val="-1"/>
          <w:lang w:val="pt-BR"/>
        </w:rPr>
        <w:t xml:space="preserve"> </w:t>
      </w:r>
      <w:r w:rsidRPr="0097530F">
        <w:rPr>
          <w:lang w:val="pt-BR"/>
        </w:rPr>
        <w:t>das plataformas das</w:t>
      </w:r>
      <w:r w:rsidRPr="0097530F">
        <w:rPr>
          <w:spacing w:val="-1"/>
          <w:lang w:val="pt-BR"/>
        </w:rPr>
        <w:t xml:space="preserve"> </w:t>
      </w:r>
      <w:r w:rsidRPr="0097530F">
        <w:rPr>
          <w:lang w:val="pt-BR"/>
        </w:rPr>
        <w:t>estações.</w:t>
      </w:r>
    </w:p>
    <w:p w14:paraId="7AB17DF6" w14:textId="77777777" w:rsidR="005C38FA" w:rsidRPr="0097530F" w:rsidRDefault="00CC4B8C">
      <w:pPr>
        <w:pStyle w:val="Corpodetexto"/>
        <w:spacing w:before="119" w:line="360" w:lineRule="auto"/>
        <w:ind w:left="1865" w:right="636"/>
        <w:jc w:val="both"/>
        <w:rPr>
          <w:lang w:val="pt-BR"/>
        </w:rPr>
      </w:pPr>
      <w:r w:rsidRPr="0097530F">
        <w:rPr>
          <w:noProof/>
          <w:lang w:val="pt-BR" w:eastAsia="pt-BR"/>
        </w:rPr>
        <w:drawing>
          <wp:anchor distT="0" distB="0" distL="0" distR="0" simplePos="0" relativeHeight="15800832" behindDoc="0" locked="0" layoutInCell="1" allowOverlap="1" wp14:anchorId="3355B983" wp14:editId="7ABA9467">
            <wp:simplePos x="0" y="0"/>
            <wp:positionH relativeFrom="page">
              <wp:posOffset>1716042</wp:posOffset>
            </wp:positionH>
            <wp:positionV relativeFrom="paragraph">
              <wp:posOffset>104737</wp:posOffset>
            </wp:positionV>
            <wp:extent cx="380981" cy="95794"/>
            <wp:effectExtent l="0" t="0" r="0" b="0"/>
            <wp:wrapNone/>
            <wp:docPr id="297" name="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145.png"/>
                    <pic:cNvPicPr/>
                  </pic:nvPicPr>
                  <pic:blipFill>
                    <a:blip r:embed="rId152" cstate="print"/>
                    <a:stretch>
                      <a:fillRect/>
                    </a:stretch>
                  </pic:blipFill>
                  <pic:spPr>
                    <a:xfrm>
                      <a:off x="0" y="0"/>
                      <a:ext cx="380981"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4"/>
          <w:lang w:val="pt-BR"/>
        </w:rPr>
        <w:t xml:space="preserve"> </w:t>
      </w:r>
      <w:r w:rsidRPr="0097530F">
        <w:rPr>
          <w:lang w:val="pt-BR"/>
        </w:rPr>
        <w:t>e</w:t>
      </w:r>
      <w:r w:rsidRPr="0097530F">
        <w:rPr>
          <w:spacing w:val="-4"/>
          <w:lang w:val="pt-BR"/>
        </w:rPr>
        <w:t xml:space="preserve"> </w:t>
      </w:r>
      <w:r w:rsidRPr="0097530F">
        <w:rPr>
          <w:lang w:val="pt-BR"/>
        </w:rPr>
        <w:t>implantar</w:t>
      </w:r>
      <w:r w:rsidRPr="0097530F">
        <w:rPr>
          <w:spacing w:val="-3"/>
          <w:lang w:val="pt-BR"/>
        </w:rPr>
        <w:t xml:space="preserve"> </w:t>
      </w:r>
      <w:r w:rsidRPr="0097530F">
        <w:rPr>
          <w:lang w:val="pt-BR"/>
        </w:rPr>
        <w:t>o</w:t>
      </w:r>
      <w:r w:rsidRPr="0097530F">
        <w:rPr>
          <w:spacing w:val="-4"/>
          <w:lang w:val="pt-BR"/>
        </w:rPr>
        <w:t xml:space="preserve"> </w:t>
      </w:r>
      <w:r w:rsidRPr="0097530F">
        <w:rPr>
          <w:lang w:val="pt-BR"/>
        </w:rPr>
        <w:t>sistema,</w:t>
      </w:r>
      <w:r w:rsidRPr="0097530F">
        <w:rPr>
          <w:spacing w:val="-4"/>
          <w:lang w:val="pt-BR"/>
        </w:rPr>
        <w:t xml:space="preserve"> </w:t>
      </w:r>
      <w:r w:rsidRPr="0097530F">
        <w:rPr>
          <w:lang w:val="pt-BR"/>
        </w:rPr>
        <w:t>com</w:t>
      </w:r>
      <w:r w:rsidRPr="0097530F">
        <w:rPr>
          <w:spacing w:val="-1"/>
          <w:lang w:val="pt-BR"/>
        </w:rPr>
        <w:t xml:space="preserve"> </w:t>
      </w:r>
      <w:r w:rsidRPr="0097530F">
        <w:rPr>
          <w:lang w:val="pt-BR"/>
        </w:rPr>
        <w:t>inclusão</w:t>
      </w:r>
      <w:r w:rsidRPr="0097530F">
        <w:rPr>
          <w:spacing w:val="-2"/>
          <w:lang w:val="pt-BR"/>
        </w:rPr>
        <w:t xml:space="preserve"> </w:t>
      </w:r>
      <w:r w:rsidRPr="0097530F">
        <w:rPr>
          <w:lang w:val="pt-BR"/>
        </w:rPr>
        <w:t>de</w:t>
      </w:r>
      <w:r w:rsidRPr="0097530F">
        <w:rPr>
          <w:spacing w:val="-4"/>
          <w:lang w:val="pt-BR"/>
        </w:rPr>
        <w:t xml:space="preserve"> </w:t>
      </w:r>
      <w:r w:rsidRPr="0097530F">
        <w:rPr>
          <w:lang w:val="pt-BR"/>
        </w:rPr>
        <w:t>todos</w:t>
      </w:r>
      <w:r w:rsidRPr="0097530F">
        <w:rPr>
          <w:spacing w:val="-2"/>
          <w:lang w:val="pt-BR"/>
        </w:rPr>
        <w:t xml:space="preserve"> </w:t>
      </w:r>
      <w:r w:rsidRPr="0097530F">
        <w:rPr>
          <w:lang w:val="pt-BR"/>
        </w:rPr>
        <w:t>os</w:t>
      </w:r>
      <w:r w:rsidRPr="0097530F">
        <w:rPr>
          <w:spacing w:val="-3"/>
          <w:lang w:val="pt-BR"/>
        </w:rPr>
        <w:t xml:space="preserve"> </w:t>
      </w:r>
      <w:r w:rsidRPr="0097530F">
        <w:rPr>
          <w:lang w:val="pt-BR"/>
        </w:rPr>
        <w:t>materiais</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equipamentos.</w:t>
      </w:r>
    </w:p>
    <w:p w14:paraId="063A4261" w14:textId="77777777" w:rsidR="005C38FA" w:rsidRPr="0097530F" w:rsidRDefault="00CC4B8C">
      <w:pPr>
        <w:pStyle w:val="Corpodetexto"/>
        <w:spacing w:before="121" w:line="360" w:lineRule="auto"/>
        <w:ind w:left="1865" w:right="642"/>
        <w:jc w:val="both"/>
        <w:rPr>
          <w:lang w:val="pt-BR"/>
        </w:rPr>
      </w:pPr>
      <w:r w:rsidRPr="0097530F">
        <w:rPr>
          <w:noProof/>
          <w:lang w:val="pt-BR" w:eastAsia="pt-BR"/>
        </w:rPr>
        <w:drawing>
          <wp:anchor distT="0" distB="0" distL="0" distR="0" simplePos="0" relativeHeight="15801344" behindDoc="0" locked="0" layoutInCell="1" allowOverlap="1" wp14:anchorId="62DC2E00" wp14:editId="33DD9622">
            <wp:simplePos x="0" y="0"/>
            <wp:positionH relativeFrom="page">
              <wp:posOffset>1716042</wp:posOffset>
            </wp:positionH>
            <wp:positionV relativeFrom="paragraph">
              <wp:posOffset>105627</wp:posOffset>
            </wp:positionV>
            <wp:extent cx="380981" cy="95793"/>
            <wp:effectExtent l="0" t="0" r="0" b="0"/>
            <wp:wrapNone/>
            <wp:docPr id="299" name="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146.png"/>
                    <pic:cNvPicPr/>
                  </pic:nvPicPr>
                  <pic:blipFill>
                    <a:blip r:embed="rId153" cstate="print"/>
                    <a:stretch>
                      <a:fillRect/>
                    </a:stretch>
                  </pic:blipFill>
                  <pic:spPr>
                    <a:xfrm>
                      <a:off x="0" y="0"/>
                      <a:ext cx="380981" cy="95793"/>
                    </a:xfrm>
                    <a:prstGeom prst="rect">
                      <a:avLst/>
                    </a:prstGeom>
                  </pic:spPr>
                </pic:pic>
              </a:graphicData>
            </a:graphic>
          </wp:anchor>
        </w:drawing>
      </w:r>
      <w:r w:rsidRPr="0097530F">
        <w:rPr>
          <w:lang w:val="pt-BR"/>
        </w:rPr>
        <w:t>O SMV é composto de câmeras, hastes, postes de sustentação, suportes,</w:t>
      </w:r>
      <w:r w:rsidRPr="0097530F">
        <w:rPr>
          <w:spacing w:val="1"/>
          <w:lang w:val="pt-BR"/>
        </w:rPr>
        <w:t xml:space="preserve"> </w:t>
      </w:r>
      <w:r w:rsidRPr="0097530F">
        <w:rPr>
          <w:lang w:val="pt-BR"/>
        </w:rPr>
        <w:t>caixas de proteção, cabos, para-raios, conversores, interligação da rede de</w:t>
      </w:r>
      <w:r w:rsidRPr="0097530F">
        <w:rPr>
          <w:spacing w:val="1"/>
          <w:lang w:val="pt-BR"/>
        </w:rPr>
        <w:t xml:space="preserve"> </w:t>
      </w:r>
      <w:r w:rsidRPr="0097530F">
        <w:rPr>
          <w:lang w:val="pt-BR"/>
        </w:rPr>
        <w:t>dutos da via até as câmeras, central de monitoramento e outros acessórios</w:t>
      </w:r>
      <w:r w:rsidRPr="0097530F">
        <w:rPr>
          <w:spacing w:val="1"/>
          <w:lang w:val="pt-BR"/>
        </w:rPr>
        <w:t xml:space="preserve"> </w:t>
      </w:r>
      <w:r w:rsidRPr="0097530F">
        <w:rPr>
          <w:lang w:val="pt-BR"/>
        </w:rPr>
        <w:t>necessários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o</w:t>
      </w:r>
      <w:r w:rsidRPr="0097530F">
        <w:rPr>
          <w:spacing w:val="-1"/>
          <w:lang w:val="pt-BR"/>
        </w:rPr>
        <w:t xml:space="preserve"> </w:t>
      </w:r>
      <w:r w:rsidRPr="0097530F">
        <w:rPr>
          <w:lang w:val="pt-BR"/>
        </w:rPr>
        <w:t>completo</w:t>
      </w:r>
      <w:r w:rsidRPr="0097530F">
        <w:rPr>
          <w:spacing w:val="-2"/>
          <w:lang w:val="pt-BR"/>
        </w:rPr>
        <w:t xml:space="preserve"> </w:t>
      </w:r>
      <w:r w:rsidRPr="0097530F">
        <w:rPr>
          <w:lang w:val="pt-BR"/>
        </w:rPr>
        <w:t>funcionamento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SMV.</w:t>
      </w:r>
    </w:p>
    <w:p w14:paraId="04112808" w14:textId="77777777" w:rsidR="005C38FA" w:rsidRPr="0097530F" w:rsidRDefault="00CC4B8C">
      <w:pPr>
        <w:pStyle w:val="Corpodetexto"/>
        <w:spacing w:before="120" w:line="360" w:lineRule="auto"/>
        <w:ind w:left="1865"/>
        <w:rPr>
          <w:lang w:val="pt-BR"/>
        </w:rPr>
      </w:pPr>
      <w:r w:rsidRPr="0097530F">
        <w:rPr>
          <w:noProof/>
          <w:lang w:val="pt-BR" w:eastAsia="pt-BR"/>
        </w:rPr>
        <w:drawing>
          <wp:anchor distT="0" distB="0" distL="0" distR="0" simplePos="0" relativeHeight="15801856" behindDoc="0" locked="0" layoutInCell="1" allowOverlap="1" wp14:anchorId="56D571EA" wp14:editId="557FF67F">
            <wp:simplePos x="0" y="0"/>
            <wp:positionH relativeFrom="page">
              <wp:posOffset>1716042</wp:posOffset>
            </wp:positionH>
            <wp:positionV relativeFrom="paragraph">
              <wp:posOffset>104991</wp:posOffset>
            </wp:positionV>
            <wp:extent cx="380981" cy="95794"/>
            <wp:effectExtent l="0" t="0" r="0" b="0"/>
            <wp:wrapNone/>
            <wp:docPr id="301" name="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147.png"/>
                    <pic:cNvPicPr/>
                  </pic:nvPicPr>
                  <pic:blipFill>
                    <a:blip r:embed="rId154" cstate="print"/>
                    <a:stretch>
                      <a:fillRect/>
                    </a:stretch>
                  </pic:blipFill>
                  <pic:spPr>
                    <a:xfrm>
                      <a:off x="0" y="0"/>
                      <a:ext cx="380981" cy="95794"/>
                    </a:xfrm>
                    <a:prstGeom prst="rect">
                      <a:avLst/>
                    </a:prstGeom>
                  </pic:spPr>
                </pic:pic>
              </a:graphicData>
            </a:graphic>
          </wp:anchor>
        </w:drawing>
      </w:r>
      <w:r w:rsidRPr="0097530F">
        <w:rPr>
          <w:lang w:val="pt-BR"/>
        </w:rPr>
        <w:t>O</w:t>
      </w:r>
      <w:r w:rsidRPr="0097530F">
        <w:rPr>
          <w:spacing w:val="-9"/>
          <w:lang w:val="pt-BR"/>
        </w:rPr>
        <w:t xml:space="preserve"> </w:t>
      </w:r>
      <w:r w:rsidRPr="0097530F">
        <w:rPr>
          <w:lang w:val="pt-BR"/>
        </w:rPr>
        <w:t>SMV</w:t>
      </w:r>
      <w:r w:rsidRPr="0097530F">
        <w:rPr>
          <w:spacing w:val="-9"/>
          <w:lang w:val="pt-BR"/>
        </w:rPr>
        <w:t xml:space="preserve"> </w:t>
      </w:r>
      <w:r w:rsidRPr="0097530F">
        <w:rPr>
          <w:lang w:val="pt-BR"/>
        </w:rPr>
        <w:t>e</w:t>
      </w:r>
      <w:r w:rsidRPr="0097530F">
        <w:rPr>
          <w:spacing w:val="-9"/>
          <w:lang w:val="pt-BR"/>
        </w:rPr>
        <w:t xml:space="preserve"> </w:t>
      </w:r>
      <w:r w:rsidRPr="0097530F">
        <w:rPr>
          <w:lang w:val="pt-BR"/>
        </w:rPr>
        <w:t>o</w:t>
      </w:r>
      <w:r w:rsidRPr="0097530F">
        <w:rPr>
          <w:spacing w:val="-10"/>
          <w:lang w:val="pt-BR"/>
        </w:rPr>
        <w:t xml:space="preserve"> </w:t>
      </w:r>
      <w:r w:rsidRPr="0097530F">
        <w:rPr>
          <w:lang w:val="pt-BR"/>
        </w:rPr>
        <w:t>Sistema</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CFTV</w:t>
      </w:r>
      <w:r w:rsidRPr="0097530F">
        <w:rPr>
          <w:spacing w:val="-10"/>
          <w:lang w:val="pt-BR"/>
        </w:rPr>
        <w:t xml:space="preserve"> </w:t>
      </w:r>
      <w:r w:rsidRPr="0097530F">
        <w:rPr>
          <w:lang w:val="pt-BR"/>
        </w:rPr>
        <w:t>descrito</w:t>
      </w:r>
      <w:r w:rsidRPr="0097530F">
        <w:rPr>
          <w:spacing w:val="-8"/>
          <w:lang w:val="pt-BR"/>
        </w:rPr>
        <w:t xml:space="preserve"> </w:t>
      </w:r>
      <w:r w:rsidRPr="0097530F">
        <w:rPr>
          <w:lang w:val="pt-BR"/>
        </w:rPr>
        <w:t>no</w:t>
      </w:r>
      <w:r w:rsidRPr="0097530F">
        <w:rPr>
          <w:spacing w:val="-9"/>
          <w:lang w:val="pt-BR"/>
        </w:rPr>
        <w:t xml:space="preserve"> </w:t>
      </w:r>
      <w:r w:rsidRPr="0097530F">
        <w:rPr>
          <w:lang w:val="pt-BR"/>
        </w:rPr>
        <w:t>item</w:t>
      </w:r>
      <w:r w:rsidRPr="0097530F">
        <w:rPr>
          <w:spacing w:val="-6"/>
          <w:lang w:val="pt-BR"/>
        </w:rPr>
        <w:t xml:space="preserve"> </w:t>
      </w:r>
      <w:r w:rsidRPr="0097530F">
        <w:rPr>
          <w:lang w:val="pt-BR"/>
        </w:rPr>
        <w:t>2.2.13,</w:t>
      </w:r>
      <w:r w:rsidRPr="0097530F">
        <w:rPr>
          <w:spacing w:val="-10"/>
          <w:lang w:val="pt-BR"/>
        </w:rPr>
        <w:t xml:space="preserve"> </w:t>
      </w:r>
      <w:r w:rsidRPr="0097530F">
        <w:rPr>
          <w:lang w:val="pt-BR"/>
        </w:rPr>
        <w:t>deverão</w:t>
      </w:r>
      <w:r w:rsidRPr="0097530F">
        <w:rPr>
          <w:spacing w:val="-8"/>
          <w:lang w:val="pt-BR"/>
        </w:rPr>
        <w:t xml:space="preserve"> </w:t>
      </w:r>
      <w:r w:rsidRPr="0097530F">
        <w:rPr>
          <w:lang w:val="pt-BR"/>
        </w:rPr>
        <w:t>ser</w:t>
      </w:r>
      <w:r w:rsidRPr="0097530F">
        <w:rPr>
          <w:spacing w:val="-9"/>
          <w:lang w:val="pt-BR"/>
        </w:rPr>
        <w:t xml:space="preserve"> </w:t>
      </w:r>
      <w:r w:rsidRPr="0097530F">
        <w:rPr>
          <w:lang w:val="pt-BR"/>
        </w:rPr>
        <w:t>integrados,</w:t>
      </w:r>
      <w:r w:rsidRPr="0097530F">
        <w:rPr>
          <w:spacing w:val="-53"/>
          <w:lang w:val="pt-BR"/>
        </w:rPr>
        <w:t xml:space="preserve"> </w:t>
      </w:r>
      <w:r w:rsidRPr="0097530F">
        <w:rPr>
          <w:lang w:val="pt-BR"/>
        </w:rPr>
        <w:t>funcionando</w:t>
      </w:r>
      <w:r w:rsidRPr="0097530F">
        <w:rPr>
          <w:spacing w:val="-2"/>
          <w:lang w:val="pt-BR"/>
        </w:rPr>
        <w:t xml:space="preserve"> </w:t>
      </w:r>
      <w:r w:rsidRPr="0097530F">
        <w:rPr>
          <w:lang w:val="pt-BR"/>
        </w:rPr>
        <w:t>como</w:t>
      </w:r>
      <w:r w:rsidRPr="0097530F">
        <w:rPr>
          <w:spacing w:val="-1"/>
          <w:lang w:val="pt-BR"/>
        </w:rPr>
        <w:t xml:space="preserve"> </w:t>
      </w:r>
      <w:r w:rsidRPr="0097530F">
        <w:rPr>
          <w:lang w:val="pt-BR"/>
        </w:rPr>
        <w:t>um</w:t>
      </w:r>
      <w:r w:rsidRPr="0097530F">
        <w:rPr>
          <w:spacing w:val="4"/>
          <w:lang w:val="pt-BR"/>
        </w:rPr>
        <w:t xml:space="preserve"> </w:t>
      </w:r>
      <w:r w:rsidRPr="0097530F">
        <w:rPr>
          <w:lang w:val="pt-BR"/>
        </w:rPr>
        <w:t>só</w:t>
      </w:r>
      <w:r w:rsidRPr="0097530F">
        <w:rPr>
          <w:spacing w:val="-2"/>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Segurança.</w:t>
      </w:r>
    </w:p>
    <w:p w14:paraId="21397581" w14:textId="77777777" w:rsidR="005C38FA" w:rsidRPr="0097530F" w:rsidRDefault="00CC4B8C">
      <w:pPr>
        <w:pStyle w:val="Corpodetexto"/>
        <w:spacing w:before="119" w:line="360" w:lineRule="auto"/>
        <w:ind w:left="1865" w:right="634"/>
        <w:rPr>
          <w:lang w:val="pt-BR"/>
        </w:rPr>
      </w:pPr>
      <w:r w:rsidRPr="0097530F">
        <w:rPr>
          <w:noProof/>
          <w:lang w:val="pt-BR" w:eastAsia="pt-BR"/>
        </w:rPr>
        <w:drawing>
          <wp:anchor distT="0" distB="0" distL="0" distR="0" simplePos="0" relativeHeight="15802368" behindDoc="0" locked="0" layoutInCell="1" allowOverlap="1" wp14:anchorId="292053D5" wp14:editId="583CE938">
            <wp:simplePos x="0" y="0"/>
            <wp:positionH relativeFrom="page">
              <wp:posOffset>1716042</wp:posOffset>
            </wp:positionH>
            <wp:positionV relativeFrom="paragraph">
              <wp:posOffset>104356</wp:posOffset>
            </wp:positionV>
            <wp:extent cx="380981" cy="95794"/>
            <wp:effectExtent l="0" t="0" r="0" b="0"/>
            <wp:wrapNone/>
            <wp:docPr id="303" name="image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148.png"/>
                    <pic:cNvPicPr/>
                  </pic:nvPicPr>
                  <pic:blipFill>
                    <a:blip r:embed="rId155" cstate="print"/>
                    <a:stretch>
                      <a:fillRect/>
                    </a:stretch>
                  </pic:blipFill>
                  <pic:spPr>
                    <a:xfrm>
                      <a:off x="0" y="0"/>
                      <a:ext cx="380981" cy="95794"/>
                    </a:xfrm>
                    <a:prstGeom prst="rect">
                      <a:avLst/>
                    </a:prstGeom>
                  </pic:spPr>
                </pic:pic>
              </a:graphicData>
            </a:graphic>
          </wp:anchor>
        </w:drawing>
      </w:r>
      <w:r w:rsidRPr="0097530F">
        <w:rPr>
          <w:lang w:val="pt-BR"/>
        </w:rPr>
        <w:t>As imagens</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todas</w:t>
      </w:r>
      <w:r w:rsidRPr="0097530F">
        <w:rPr>
          <w:spacing w:val="2"/>
          <w:lang w:val="pt-BR"/>
        </w:rPr>
        <w:t xml:space="preserve"> </w:t>
      </w:r>
      <w:r w:rsidRPr="0097530F">
        <w:rPr>
          <w:lang w:val="pt-BR"/>
        </w:rPr>
        <w:t>as</w:t>
      </w:r>
      <w:r w:rsidRPr="0097530F">
        <w:rPr>
          <w:spacing w:val="1"/>
          <w:lang w:val="pt-BR"/>
        </w:rPr>
        <w:t xml:space="preserve"> </w:t>
      </w:r>
      <w:r w:rsidRPr="0097530F">
        <w:rPr>
          <w:lang w:val="pt-BR"/>
        </w:rPr>
        <w:t>câmeras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 disponibilizadas</w:t>
      </w:r>
      <w:r w:rsidRPr="0097530F">
        <w:rPr>
          <w:spacing w:val="5"/>
          <w:lang w:val="pt-BR"/>
        </w:rPr>
        <w:t xml:space="preserve"> </w:t>
      </w:r>
      <w:r w:rsidRPr="0097530F">
        <w:rPr>
          <w:lang w:val="pt-BR"/>
        </w:rPr>
        <w:t>também</w:t>
      </w:r>
      <w:r w:rsidRPr="0097530F">
        <w:rPr>
          <w:spacing w:val="4"/>
          <w:lang w:val="pt-BR"/>
        </w:rPr>
        <w:t xml:space="preserve"> </w:t>
      </w:r>
      <w:r w:rsidRPr="0097530F">
        <w:rPr>
          <w:lang w:val="pt-BR"/>
        </w:rPr>
        <w:t>para</w:t>
      </w:r>
      <w:r w:rsidRPr="0097530F">
        <w:rPr>
          <w:spacing w:val="-52"/>
          <w:lang w:val="pt-BR"/>
        </w:rPr>
        <w:t xml:space="preserve"> </w:t>
      </w:r>
      <w:r w:rsidRPr="0097530F">
        <w:rPr>
          <w:lang w:val="pt-BR"/>
        </w:rPr>
        <w:t>a</w:t>
      </w:r>
      <w:r w:rsidRPr="0097530F">
        <w:rPr>
          <w:spacing w:val="-2"/>
          <w:lang w:val="pt-BR"/>
        </w:rPr>
        <w:t xml:space="preserve"> </w:t>
      </w:r>
      <w:r w:rsidRPr="0097530F">
        <w:rPr>
          <w:lang w:val="pt-BR"/>
        </w:rPr>
        <w:t>Central de Monitoramento</w:t>
      </w:r>
      <w:r w:rsidRPr="0097530F">
        <w:rPr>
          <w:spacing w:val="-1"/>
          <w:lang w:val="pt-BR"/>
        </w:rPr>
        <w:t xml:space="preserve"> </w:t>
      </w:r>
      <w:r w:rsidRPr="0097530F">
        <w:rPr>
          <w:lang w:val="pt-BR"/>
        </w:rPr>
        <w:t>da Segurança</w:t>
      </w:r>
      <w:r w:rsidRPr="0097530F">
        <w:rPr>
          <w:spacing w:val="4"/>
          <w:lang w:val="pt-BR"/>
        </w:rPr>
        <w:t xml:space="preserve"> </w:t>
      </w:r>
      <w:r w:rsidRPr="0097530F">
        <w:rPr>
          <w:lang w:val="pt-BR"/>
        </w:rPr>
        <w:t>-</w:t>
      </w:r>
      <w:r w:rsidRPr="0097530F">
        <w:rPr>
          <w:spacing w:val="-1"/>
          <w:lang w:val="pt-BR"/>
        </w:rPr>
        <w:t xml:space="preserve"> </w:t>
      </w:r>
      <w:r w:rsidRPr="0097530F">
        <w:rPr>
          <w:lang w:val="pt-BR"/>
        </w:rPr>
        <w:t>CMS</w:t>
      </w:r>
      <w:r w:rsidRPr="0097530F">
        <w:rPr>
          <w:spacing w:val="-1"/>
          <w:lang w:val="pt-BR"/>
        </w:rPr>
        <w:t xml:space="preserve"> </w:t>
      </w:r>
      <w:r w:rsidRPr="0097530F">
        <w:rPr>
          <w:lang w:val="pt-BR"/>
        </w:rPr>
        <w:t>no CCO</w:t>
      </w:r>
      <w:r w:rsidRPr="0097530F">
        <w:rPr>
          <w:spacing w:val="1"/>
          <w:lang w:val="pt-BR"/>
        </w:rPr>
        <w:t xml:space="preserve"> </w:t>
      </w:r>
      <w:r w:rsidRPr="0097530F">
        <w:rPr>
          <w:lang w:val="pt-BR"/>
        </w:rPr>
        <w:t>Brás.</w:t>
      </w:r>
    </w:p>
    <w:p w14:paraId="345D8AFD" w14:textId="77777777" w:rsidR="005C38FA" w:rsidRPr="0097530F" w:rsidRDefault="005C38FA">
      <w:pPr>
        <w:pStyle w:val="Corpodetexto"/>
        <w:rPr>
          <w:lang w:val="pt-BR"/>
        </w:rPr>
      </w:pPr>
    </w:p>
    <w:p w14:paraId="03A9DD70" w14:textId="77777777" w:rsidR="005C38FA" w:rsidRPr="0097530F" w:rsidRDefault="005C38FA">
      <w:pPr>
        <w:pStyle w:val="Corpodetexto"/>
        <w:rPr>
          <w:sz w:val="23"/>
          <w:lang w:val="pt-BR"/>
        </w:rPr>
      </w:pPr>
    </w:p>
    <w:p w14:paraId="26A0B6C7" w14:textId="77777777" w:rsidR="005C38FA" w:rsidRPr="0097530F" w:rsidRDefault="00CC4B8C">
      <w:pPr>
        <w:pStyle w:val="PargrafodaLista"/>
        <w:numPr>
          <w:ilvl w:val="2"/>
          <w:numId w:val="134"/>
        </w:numPr>
        <w:tabs>
          <w:tab w:val="left" w:pos="1603"/>
          <w:tab w:val="left" w:pos="1604"/>
        </w:tabs>
        <w:spacing w:before="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de</w:t>
      </w:r>
      <w:r w:rsidRPr="0097530F">
        <w:rPr>
          <w:spacing w:val="4"/>
          <w:sz w:val="20"/>
          <w:lang w:val="pt-BR"/>
        </w:rPr>
        <w:t xml:space="preserve"> </w:t>
      </w:r>
      <w:r w:rsidRPr="0097530F">
        <w:rPr>
          <w:sz w:val="20"/>
          <w:lang w:val="pt-BR"/>
        </w:rPr>
        <w:t>Acesso</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SCA</w:t>
      </w:r>
    </w:p>
    <w:p w14:paraId="7E90C6C2" w14:textId="77777777" w:rsidR="005C38FA" w:rsidRPr="0097530F" w:rsidRDefault="005C38FA">
      <w:pPr>
        <w:pStyle w:val="Corpodetexto"/>
        <w:spacing w:before="2"/>
        <w:rPr>
          <w:sz w:val="12"/>
          <w:lang w:val="pt-BR"/>
        </w:rPr>
      </w:pPr>
    </w:p>
    <w:p w14:paraId="1325F1D9" w14:textId="77777777" w:rsidR="005C38FA" w:rsidRPr="0097530F" w:rsidRDefault="00CC4B8C">
      <w:pPr>
        <w:pStyle w:val="Corpodetexto"/>
        <w:spacing w:before="93" w:line="360" w:lineRule="auto"/>
        <w:ind w:left="1865" w:right="641"/>
        <w:rPr>
          <w:lang w:val="pt-BR"/>
        </w:rPr>
      </w:pPr>
      <w:r w:rsidRPr="0097530F">
        <w:rPr>
          <w:noProof/>
          <w:lang w:val="pt-BR" w:eastAsia="pt-BR"/>
        </w:rPr>
        <w:drawing>
          <wp:anchor distT="0" distB="0" distL="0" distR="0" simplePos="0" relativeHeight="15802880" behindDoc="0" locked="0" layoutInCell="1" allowOverlap="1" wp14:anchorId="33CBF731" wp14:editId="32D6D138">
            <wp:simplePos x="0" y="0"/>
            <wp:positionH relativeFrom="page">
              <wp:posOffset>1716043</wp:posOffset>
            </wp:positionH>
            <wp:positionV relativeFrom="paragraph">
              <wp:posOffset>87592</wp:posOffset>
            </wp:positionV>
            <wp:extent cx="362692" cy="95794"/>
            <wp:effectExtent l="0" t="0" r="0" b="0"/>
            <wp:wrapNone/>
            <wp:docPr id="305" name="image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149.png"/>
                    <pic:cNvPicPr/>
                  </pic:nvPicPr>
                  <pic:blipFill>
                    <a:blip r:embed="rId156" cstate="print"/>
                    <a:stretch>
                      <a:fillRect/>
                    </a:stretch>
                  </pic:blipFill>
                  <pic:spPr>
                    <a:xfrm>
                      <a:off x="0" y="0"/>
                      <a:ext cx="362692" cy="95794"/>
                    </a:xfrm>
                    <a:prstGeom prst="rect">
                      <a:avLst/>
                    </a:prstGeom>
                  </pic:spPr>
                </pic:pic>
              </a:graphicData>
            </a:graphic>
          </wp:anchor>
        </w:drawing>
      </w:r>
      <w:r w:rsidRPr="0097530F">
        <w:rPr>
          <w:lang w:val="pt-BR"/>
        </w:rPr>
        <w:t>O</w:t>
      </w:r>
      <w:r w:rsidRPr="0097530F">
        <w:rPr>
          <w:spacing w:val="43"/>
          <w:lang w:val="pt-BR"/>
        </w:rPr>
        <w:t xml:space="preserve"> </w:t>
      </w:r>
      <w:r w:rsidRPr="0097530F">
        <w:rPr>
          <w:lang w:val="pt-BR"/>
        </w:rPr>
        <w:t>SCA</w:t>
      </w:r>
      <w:r w:rsidRPr="0097530F">
        <w:rPr>
          <w:spacing w:val="42"/>
          <w:lang w:val="pt-BR"/>
        </w:rPr>
        <w:t xml:space="preserve"> </w:t>
      </w:r>
      <w:r w:rsidRPr="0097530F">
        <w:rPr>
          <w:lang w:val="pt-BR"/>
        </w:rPr>
        <w:t>tem</w:t>
      </w:r>
      <w:r w:rsidRPr="0097530F">
        <w:rPr>
          <w:spacing w:val="46"/>
          <w:lang w:val="pt-BR"/>
        </w:rPr>
        <w:t xml:space="preserve"> </w:t>
      </w:r>
      <w:r w:rsidRPr="0097530F">
        <w:rPr>
          <w:lang w:val="pt-BR"/>
        </w:rPr>
        <w:t>como</w:t>
      </w:r>
      <w:r w:rsidRPr="0097530F">
        <w:rPr>
          <w:spacing w:val="43"/>
          <w:lang w:val="pt-BR"/>
        </w:rPr>
        <w:t xml:space="preserve"> </w:t>
      </w:r>
      <w:r w:rsidRPr="0097530F">
        <w:rPr>
          <w:lang w:val="pt-BR"/>
        </w:rPr>
        <w:t>objetivo</w:t>
      </w:r>
      <w:r w:rsidRPr="0097530F">
        <w:rPr>
          <w:spacing w:val="42"/>
          <w:lang w:val="pt-BR"/>
        </w:rPr>
        <w:t xml:space="preserve"> </w:t>
      </w:r>
      <w:r w:rsidRPr="0097530F">
        <w:rPr>
          <w:lang w:val="pt-BR"/>
        </w:rPr>
        <w:t>o</w:t>
      </w:r>
      <w:r w:rsidRPr="0097530F">
        <w:rPr>
          <w:spacing w:val="42"/>
          <w:lang w:val="pt-BR"/>
        </w:rPr>
        <w:t xml:space="preserve"> </w:t>
      </w:r>
      <w:r w:rsidRPr="0097530F">
        <w:rPr>
          <w:lang w:val="pt-BR"/>
        </w:rPr>
        <w:t>controle</w:t>
      </w:r>
      <w:r w:rsidRPr="0097530F">
        <w:rPr>
          <w:spacing w:val="43"/>
          <w:lang w:val="pt-BR"/>
        </w:rPr>
        <w:t xml:space="preserve"> </w:t>
      </w:r>
      <w:r w:rsidRPr="0097530F">
        <w:rPr>
          <w:lang w:val="pt-BR"/>
        </w:rPr>
        <w:t>de</w:t>
      </w:r>
      <w:r w:rsidRPr="0097530F">
        <w:rPr>
          <w:spacing w:val="41"/>
          <w:lang w:val="pt-BR"/>
        </w:rPr>
        <w:t xml:space="preserve"> </w:t>
      </w:r>
      <w:r w:rsidRPr="0097530F">
        <w:rPr>
          <w:lang w:val="pt-BR"/>
        </w:rPr>
        <w:t>acesso</w:t>
      </w:r>
      <w:r w:rsidRPr="0097530F">
        <w:rPr>
          <w:spacing w:val="42"/>
          <w:lang w:val="pt-BR"/>
        </w:rPr>
        <w:t xml:space="preserve"> </w:t>
      </w:r>
      <w:r w:rsidRPr="0097530F">
        <w:rPr>
          <w:lang w:val="pt-BR"/>
        </w:rPr>
        <w:t>nas</w:t>
      </w:r>
      <w:r w:rsidRPr="0097530F">
        <w:rPr>
          <w:spacing w:val="44"/>
          <w:lang w:val="pt-BR"/>
        </w:rPr>
        <w:t xml:space="preserve"> </w:t>
      </w:r>
      <w:r w:rsidRPr="0097530F">
        <w:rPr>
          <w:lang w:val="pt-BR"/>
        </w:rPr>
        <w:t>salas</w:t>
      </w:r>
      <w:r w:rsidRPr="0097530F">
        <w:rPr>
          <w:spacing w:val="43"/>
          <w:lang w:val="pt-BR"/>
        </w:rPr>
        <w:t xml:space="preserve"> </w:t>
      </w:r>
      <w:r w:rsidRPr="0097530F">
        <w:rPr>
          <w:lang w:val="pt-BR"/>
        </w:rPr>
        <w:t>técnicas</w:t>
      </w:r>
      <w:r w:rsidRPr="0097530F">
        <w:rPr>
          <w:spacing w:val="43"/>
          <w:lang w:val="pt-BR"/>
        </w:rPr>
        <w:t xml:space="preserve"> </w:t>
      </w:r>
      <w:r w:rsidRPr="0097530F">
        <w:rPr>
          <w:lang w:val="pt-BR"/>
        </w:rPr>
        <w:t>das</w:t>
      </w:r>
      <w:r w:rsidRPr="0097530F">
        <w:rPr>
          <w:spacing w:val="-52"/>
          <w:lang w:val="pt-BR"/>
        </w:rPr>
        <w:t xml:space="preserve"> </w:t>
      </w:r>
      <w:r w:rsidRPr="0097530F">
        <w:rPr>
          <w:lang w:val="pt-BR"/>
        </w:rPr>
        <w:t>estações,</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Pátio,</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novo CCO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subestações.</w:t>
      </w:r>
    </w:p>
    <w:p w14:paraId="31BBBE91" w14:textId="77777777" w:rsidR="005C38FA" w:rsidRPr="0097530F" w:rsidRDefault="00CC4B8C">
      <w:pPr>
        <w:pStyle w:val="Corpodetexto"/>
        <w:spacing w:before="121"/>
        <w:ind w:left="1865"/>
        <w:rPr>
          <w:lang w:val="pt-BR"/>
        </w:rPr>
      </w:pPr>
      <w:r w:rsidRPr="0097530F">
        <w:rPr>
          <w:noProof/>
          <w:lang w:val="pt-BR" w:eastAsia="pt-BR"/>
        </w:rPr>
        <w:drawing>
          <wp:anchor distT="0" distB="0" distL="0" distR="0" simplePos="0" relativeHeight="15803392" behindDoc="0" locked="0" layoutInCell="1" allowOverlap="1" wp14:anchorId="76251095" wp14:editId="06FA09A9">
            <wp:simplePos x="0" y="0"/>
            <wp:positionH relativeFrom="page">
              <wp:posOffset>1716079</wp:posOffset>
            </wp:positionH>
            <wp:positionV relativeFrom="paragraph">
              <wp:posOffset>105372</wp:posOffset>
            </wp:positionV>
            <wp:extent cx="379420" cy="95794"/>
            <wp:effectExtent l="0" t="0" r="0" b="0"/>
            <wp:wrapNone/>
            <wp:docPr id="307"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150.png"/>
                    <pic:cNvPicPr/>
                  </pic:nvPicPr>
                  <pic:blipFill>
                    <a:blip r:embed="rId157" cstate="print"/>
                    <a:stretch>
                      <a:fillRect/>
                    </a:stretch>
                  </pic:blipFill>
                  <pic:spPr>
                    <a:xfrm>
                      <a:off x="0" y="0"/>
                      <a:ext cx="379420" cy="95794"/>
                    </a:xfrm>
                    <a:prstGeom prst="rect">
                      <a:avLst/>
                    </a:prstGeom>
                  </pic:spPr>
                </pic:pic>
              </a:graphicData>
            </a:graphic>
          </wp:anchor>
        </w:drawing>
      </w:r>
      <w:r w:rsidRPr="0097530F">
        <w:rPr>
          <w:lang w:val="pt-BR"/>
        </w:rPr>
        <w:t>Atualmente,</w:t>
      </w:r>
      <w:r w:rsidRPr="0097530F">
        <w:rPr>
          <w:spacing w:val="-3"/>
          <w:lang w:val="pt-BR"/>
        </w:rPr>
        <w:t xml:space="preserve"> </w:t>
      </w:r>
      <w:r w:rsidRPr="0097530F">
        <w:rPr>
          <w:lang w:val="pt-BR"/>
        </w:rPr>
        <w:t>não</w:t>
      </w:r>
      <w:r w:rsidRPr="0097530F">
        <w:rPr>
          <w:spacing w:val="-2"/>
          <w:lang w:val="pt-BR"/>
        </w:rPr>
        <w:t xml:space="preserve"> </w:t>
      </w:r>
      <w:r w:rsidRPr="0097530F">
        <w:rPr>
          <w:lang w:val="pt-BR"/>
        </w:rPr>
        <w:t>há</w:t>
      </w:r>
      <w:r w:rsidRPr="0097530F">
        <w:rPr>
          <w:spacing w:val="-1"/>
          <w:lang w:val="pt-BR"/>
        </w:rPr>
        <w:t xml:space="preserve"> </w:t>
      </w:r>
      <w:r w:rsidRPr="0097530F">
        <w:rPr>
          <w:lang w:val="pt-BR"/>
        </w:rPr>
        <w:t>SCA</w:t>
      </w:r>
      <w:r w:rsidRPr="0097530F">
        <w:rPr>
          <w:spacing w:val="-1"/>
          <w:lang w:val="pt-BR"/>
        </w:rPr>
        <w:t xml:space="preserve"> </w:t>
      </w:r>
      <w:r w:rsidRPr="0097530F">
        <w:rPr>
          <w:lang w:val="pt-BR"/>
        </w:rPr>
        <w:t>implantado em</w:t>
      </w:r>
      <w:r w:rsidRPr="0097530F">
        <w:rPr>
          <w:spacing w:val="1"/>
          <w:lang w:val="pt-BR"/>
        </w:rPr>
        <w:t xml:space="preserve"> </w:t>
      </w:r>
      <w:r w:rsidRPr="0097530F">
        <w:rPr>
          <w:lang w:val="pt-BR"/>
        </w:rPr>
        <w:t>nenhuma</w:t>
      </w:r>
      <w:r w:rsidRPr="0097530F">
        <w:rPr>
          <w:spacing w:val="-2"/>
          <w:lang w:val="pt-BR"/>
        </w:rPr>
        <w:t xml:space="preserve"> </w:t>
      </w:r>
      <w:r w:rsidRPr="0097530F">
        <w:rPr>
          <w:lang w:val="pt-BR"/>
        </w:rPr>
        <w:t>localidade</w:t>
      </w:r>
      <w:r w:rsidRPr="0097530F">
        <w:rPr>
          <w:spacing w:val="-1"/>
          <w:lang w:val="pt-BR"/>
        </w:rPr>
        <w:t xml:space="preserve"> </w:t>
      </w:r>
      <w:r w:rsidRPr="0097530F">
        <w:rPr>
          <w:lang w:val="pt-BR"/>
        </w:rPr>
        <w:t>da</w:t>
      </w:r>
      <w:r w:rsidRPr="0097530F">
        <w:rPr>
          <w:spacing w:val="4"/>
          <w:lang w:val="pt-BR"/>
        </w:rPr>
        <w:t xml:space="preserve"> </w:t>
      </w:r>
      <w:r w:rsidRPr="0097530F">
        <w:rPr>
          <w:lang w:val="pt-BR"/>
        </w:rPr>
        <w:t>LINHA</w:t>
      </w:r>
      <w:r w:rsidRPr="0097530F">
        <w:rPr>
          <w:spacing w:val="-3"/>
          <w:lang w:val="pt-BR"/>
        </w:rPr>
        <w:t xml:space="preserve"> </w:t>
      </w:r>
      <w:r w:rsidRPr="0097530F">
        <w:rPr>
          <w:lang w:val="pt-BR"/>
        </w:rPr>
        <w:t>9.</w:t>
      </w:r>
    </w:p>
    <w:p w14:paraId="0A8A8504" w14:textId="77777777" w:rsidR="005C38FA" w:rsidRPr="0097530F" w:rsidRDefault="005C38FA">
      <w:pPr>
        <w:pStyle w:val="Corpodetexto"/>
        <w:spacing w:before="5"/>
        <w:rPr>
          <w:sz w:val="12"/>
          <w:lang w:val="pt-BR"/>
        </w:rPr>
      </w:pPr>
    </w:p>
    <w:p w14:paraId="7F1D90BD" w14:textId="77777777" w:rsidR="005C38FA" w:rsidRPr="0097530F" w:rsidRDefault="00CC4B8C">
      <w:pPr>
        <w:pStyle w:val="Corpodetexto"/>
        <w:spacing w:before="93" w:line="360" w:lineRule="auto"/>
        <w:ind w:left="1865" w:right="636"/>
        <w:jc w:val="both"/>
        <w:rPr>
          <w:lang w:val="pt-BR"/>
        </w:rPr>
      </w:pPr>
      <w:r w:rsidRPr="0097530F">
        <w:rPr>
          <w:noProof/>
          <w:lang w:val="pt-BR" w:eastAsia="pt-BR"/>
        </w:rPr>
        <w:drawing>
          <wp:anchor distT="0" distB="0" distL="0" distR="0" simplePos="0" relativeHeight="15803904" behindDoc="0" locked="0" layoutInCell="1" allowOverlap="1" wp14:anchorId="415150AA" wp14:editId="67907368">
            <wp:simplePos x="0" y="0"/>
            <wp:positionH relativeFrom="page">
              <wp:posOffset>1716042</wp:posOffset>
            </wp:positionH>
            <wp:positionV relativeFrom="paragraph">
              <wp:posOffset>87592</wp:posOffset>
            </wp:positionV>
            <wp:extent cx="380981" cy="95794"/>
            <wp:effectExtent l="0" t="0" r="0" b="0"/>
            <wp:wrapNone/>
            <wp:docPr id="309" name="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151.png"/>
                    <pic:cNvPicPr/>
                  </pic:nvPicPr>
                  <pic:blipFill>
                    <a:blip r:embed="rId158" cstate="print"/>
                    <a:stretch>
                      <a:fillRect/>
                    </a:stretch>
                  </pic:blipFill>
                  <pic:spPr>
                    <a:xfrm>
                      <a:off x="0" y="0"/>
                      <a:ext cx="380981"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lastRenderedPageBreak/>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p>
    <w:p w14:paraId="2C469BE5" w14:textId="77777777" w:rsidR="005C38FA" w:rsidRPr="0097530F" w:rsidRDefault="00CC4B8C">
      <w:pPr>
        <w:pStyle w:val="Corpodetexto"/>
        <w:spacing w:before="118" w:line="360" w:lineRule="auto"/>
        <w:ind w:left="1865" w:right="635"/>
        <w:jc w:val="both"/>
        <w:rPr>
          <w:lang w:val="pt-BR"/>
        </w:rPr>
      </w:pPr>
      <w:r w:rsidRPr="0097530F">
        <w:rPr>
          <w:noProof/>
          <w:lang w:val="pt-BR" w:eastAsia="pt-BR"/>
        </w:rPr>
        <w:drawing>
          <wp:anchor distT="0" distB="0" distL="0" distR="0" simplePos="0" relativeHeight="15804416" behindDoc="0" locked="0" layoutInCell="1" allowOverlap="1" wp14:anchorId="2BA83AF8" wp14:editId="6FEAFBEE">
            <wp:simplePos x="0" y="0"/>
            <wp:positionH relativeFrom="page">
              <wp:posOffset>1716042</wp:posOffset>
            </wp:positionH>
            <wp:positionV relativeFrom="paragraph">
              <wp:posOffset>103086</wp:posOffset>
            </wp:positionV>
            <wp:extent cx="380981" cy="95794"/>
            <wp:effectExtent l="0" t="0" r="0" b="0"/>
            <wp:wrapNone/>
            <wp:docPr id="311"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152.png"/>
                    <pic:cNvPicPr/>
                  </pic:nvPicPr>
                  <pic:blipFill>
                    <a:blip r:embed="rId159" cstate="print"/>
                    <a:stretch>
                      <a:fillRect/>
                    </a:stretch>
                  </pic:blipFill>
                  <pic:spPr>
                    <a:xfrm>
                      <a:off x="0" y="0"/>
                      <a:ext cx="380981" cy="95794"/>
                    </a:xfrm>
                    <a:prstGeom prst="rect">
                      <a:avLst/>
                    </a:prstGeom>
                  </pic:spPr>
                </pic:pic>
              </a:graphicData>
            </a:graphic>
          </wp:anchor>
        </w:drawing>
      </w:r>
      <w:r w:rsidRPr="0097530F">
        <w:rPr>
          <w:lang w:val="pt-BR"/>
        </w:rPr>
        <w:t>O SCA deverá ser um sistema de tempo real multiusuário, e com arquitetura</w:t>
      </w:r>
      <w:r w:rsidRPr="0097530F">
        <w:rPr>
          <w:spacing w:val="-53"/>
          <w:lang w:val="pt-BR"/>
        </w:rPr>
        <w:t xml:space="preserve"> </w:t>
      </w:r>
      <w:r w:rsidRPr="0097530F">
        <w:rPr>
          <w:lang w:val="pt-BR"/>
        </w:rPr>
        <w:t>distribuída, sendo que o controle deverá ser realizado por gerenciadoras /</w:t>
      </w:r>
      <w:r w:rsidRPr="0097530F">
        <w:rPr>
          <w:spacing w:val="1"/>
          <w:lang w:val="pt-BR"/>
        </w:rPr>
        <w:t xml:space="preserve"> </w:t>
      </w:r>
      <w:r w:rsidRPr="0097530F">
        <w:rPr>
          <w:lang w:val="pt-BR"/>
        </w:rPr>
        <w:t>controladoras locais inteligentes, dotadas de memória contendo o banco de</w:t>
      </w:r>
      <w:r w:rsidRPr="0097530F">
        <w:rPr>
          <w:spacing w:val="1"/>
          <w:lang w:val="pt-BR"/>
        </w:rPr>
        <w:t xml:space="preserve"> </w:t>
      </w:r>
      <w:r w:rsidRPr="0097530F">
        <w:rPr>
          <w:lang w:val="pt-BR"/>
        </w:rPr>
        <w:t>dados</w:t>
      </w:r>
      <w:r w:rsidRPr="0097530F">
        <w:rPr>
          <w:spacing w:val="-5"/>
          <w:lang w:val="pt-BR"/>
        </w:rPr>
        <w:t xml:space="preserve"> </w:t>
      </w:r>
      <w:r w:rsidRPr="0097530F">
        <w:rPr>
          <w:lang w:val="pt-BR"/>
        </w:rPr>
        <w:t>completo</w:t>
      </w:r>
      <w:r w:rsidRPr="0097530F">
        <w:rPr>
          <w:spacing w:val="-4"/>
          <w:lang w:val="pt-BR"/>
        </w:rPr>
        <w:t xml:space="preserve"> </w:t>
      </w:r>
      <w:r w:rsidRPr="0097530F">
        <w:rPr>
          <w:lang w:val="pt-BR"/>
        </w:rPr>
        <w:t>das</w:t>
      </w:r>
      <w:r w:rsidRPr="0097530F">
        <w:rPr>
          <w:spacing w:val="-3"/>
          <w:lang w:val="pt-BR"/>
        </w:rPr>
        <w:t xml:space="preserve"> </w:t>
      </w:r>
      <w:r w:rsidRPr="0097530F">
        <w:rPr>
          <w:lang w:val="pt-BR"/>
        </w:rPr>
        <w:t>identificações</w:t>
      </w:r>
      <w:r w:rsidRPr="0097530F">
        <w:rPr>
          <w:spacing w:val="-5"/>
          <w:lang w:val="pt-BR"/>
        </w:rPr>
        <w:t xml:space="preserve"> </w:t>
      </w:r>
      <w:r w:rsidRPr="0097530F">
        <w:rPr>
          <w:lang w:val="pt-BR"/>
        </w:rPr>
        <w:t>dos</w:t>
      </w:r>
      <w:r w:rsidRPr="0097530F">
        <w:rPr>
          <w:spacing w:val="-4"/>
          <w:lang w:val="pt-BR"/>
        </w:rPr>
        <w:t xml:space="preserve"> </w:t>
      </w:r>
      <w:r w:rsidRPr="0097530F">
        <w:rPr>
          <w:lang w:val="pt-BR"/>
        </w:rPr>
        <w:t>usuários</w:t>
      </w:r>
      <w:r w:rsidRPr="0097530F">
        <w:rPr>
          <w:spacing w:val="-5"/>
          <w:lang w:val="pt-BR"/>
        </w:rPr>
        <w:t xml:space="preserve"> </w:t>
      </w:r>
      <w:r w:rsidRPr="0097530F">
        <w:rPr>
          <w:lang w:val="pt-BR"/>
        </w:rPr>
        <w:t>com</w:t>
      </w:r>
      <w:r w:rsidRPr="0097530F">
        <w:rPr>
          <w:spacing w:val="-1"/>
          <w:lang w:val="pt-BR"/>
        </w:rPr>
        <w:t xml:space="preserve"> </w:t>
      </w:r>
      <w:r w:rsidRPr="0097530F">
        <w:rPr>
          <w:lang w:val="pt-BR"/>
        </w:rPr>
        <w:t>acesso</w:t>
      </w:r>
      <w:r w:rsidRPr="0097530F">
        <w:rPr>
          <w:spacing w:val="-7"/>
          <w:lang w:val="pt-BR"/>
        </w:rPr>
        <w:t xml:space="preserve"> </w:t>
      </w:r>
      <w:r w:rsidRPr="0097530F">
        <w:rPr>
          <w:lang w:val="pt-BR"/>
        </w:rPr>
        <w:t>à</w:t>
      </w:r>
      <w:r w:rsidRPr="0097530F">
        <w:rPr>
          <w:spacing w:val="-6"/>
          <w:lang w:val="pt-BR"/>
        </w:rPr>
        <w:t xml:space="preserve"> </w:t>
      </w:r>
      <w:r w:rsidRPr="0097530F">
        <w:rPr>
          <w:lang w:val="pt-BR"/>
        </w:rPr>
        <w:t>localidade</w:t>
      </w:r>
      <w:r w:rsidRPr="0097530F">
        <w:rPr>
          <w:spacing w:val="-6"/>
          <w:lang w:val="pt-BR"/>
        </w:rPr>
        <w:t xml:space="preserve"> </w:t>
      </w:r>
      <w:r w:rsidRPr="0097530F">
        <w:rPr>
          <w:lang w:val="pt-BR"/>
        </w:rPr>
        <w:t>em</w:t>
      </w:r>
      <w:r w:rsidRPr="0097530F">
        <w:rPr>
          <w:spacing w:val="-53"/>
          <w:lang w:val="pt-BR"/>
        </w:rPr>
        <w:t xml:space="preserve"> </w:t>
      </w:r>
      <w:r w:rsidRPr="0097530F">
        <w:rPr>
          <w:lang w:val="pt-BR"/>
        </w:rPr>
        <w:t>questão e todas as regras de acesso de cada um, interligadas a um servidor</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aplicativo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banco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dados.</w:t>
      </w:r>
    </w:p>
    <w:p w14:paraId="51D09336" w14:textId="29B8EF82" w:rsidR="005C38FA" w:rsidRPr="0097530F" w:rsidRDefault="00CC4B8C" w:rsidP="00FD2B09">
      <w:pPr>
        <w:pStyle w:val="Corpodetexto"/>
        <w:spacing w:before="93" w:line="360" w:lineRule="auto"/>
        <w:ind w:left="1865" w:right="634"/>
        <w:jc w:val="both"/>
        <w:rPr>
          <w:lang w:val="pt-BR"/>
        </w:rPr>
      </w:pPr>
      <w:r w:rsidRPr="0097530F">
        <w:rPr>
          <w:noProof/>
          <w:lang w:val="pt-BR" w:eastAsia="pt-BR"/>
        </w:rPr>
        <w:drawing>
          <wp:anchor distT="0" distB="0" distL="0" distR="0" simplePos="0" relativeHeight="15804928" behindDoc="0" locked="0" layoutInCell="1" allowOverlap="1" wp14:anchorId="24CFD060" wp14:editId="5379B08A">
            <wp:simplePos x="0" y="0"/>
            <wp:positionH relativeFrom="page">
              <wp:posOffset>1716042</wp:posOffset>
            </wp:positionH>
            <wp:positionV relativeFrom="paragraph">
              <wp:posOffset>105626</wp:posOffset>
            </wp:positionV>
            <wp:extent cx="380981" cy="95794"/>
            <wp:effectExtent l="0" t="0" r="0" b="0"/>
            <wp:wrapNone/>
            <wp:docPr id="313"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153.png"/>
                    <pic:cNvPicPr/>
                  </pic:nvPicPr>
                  <pic:blipFill>
                    <a:blip r:embed="rId160" cstate="print"/>
                    <a:stretch>
                      <a:fillRect/>
                    </a:stretch>
                  </pic:blipFill>
                  <pic:spPr>
                    <a:xfrm>
                      <a:off x="0" y="0"/>
                      <a:ext cx="380981" cy="95794"/>
                    </a:xfrm>
                    <a:prstGeom prst="rect">
                      <a:avLst/>
                    </a:prstGeom>
                  </pic:spPr>
                </pic:pic>
              </a:graphicData>
            </a:graphic>
          </wp:anchor>
        </w:drawing>
      </w:r>
      <w:r w:rsidRPr="0097530F">
        <w:rPr>
          <w:lang w:val="pt-BR"/>
        </w:rPr>
        <w:t>Nas</w:t>
      </w:r>
      <w:r w:rsidRPr="0097530F">
        <w:rPr>
          <w:spacing w:val="-7"/>
          <w:lang w:val="pt-BR"/>
        </w:rPr>
        <w:t xml:space="preserve"> </w:t>
      </w:r>
      <w:r w:rsidRPr="0097530F">
        <w:rPr>
          <w:lang w:val="pt-BR"/>
        </w:rPr>
        <w:t>dependências</w:t>
      </w:r>
      <w:r w:rsidRPr="0097530F">
        <w:rPr>
          <w:spacing w:val="-7"/>
          <w:lang w:val="pt-BR"/>
        </w:rPr>
        <w:t xml:space="preserve"> </w:t>
      </w:r>
      <w:r w:rsidRPr="0097530F">
        <w:rPr>
          <w:lang w:val="pt-BR"/>
        </w:rPr>
        <w:t>das</w:t>
      </w:r>
      <w:r w:rsidRPr="0097530F">
        <w:rPr>
          <w:spacing w:val="-7"/>
          <w:lang w:val="pt-BR"/>
        </w:rPr>
        <w:t xml:space="preserve"> </w:t>
      </w:r>
      <w:r w:rsidRPr="0097530F">
        <w:rPr>
          <w:lang w:val="pt-BR"/>
        </w:rPr>
        <w:t>Estações,</w:t>
      </w:r>
      <w:r w:rsidRPr="0097530F">
        <w:rPr>
          <w:spacing w:val="-7"/>
          <w:lang w:val="pt-BR"/>
        </w:rPr>
        <w:t xml:space="preserve"> </w:t>
      </w:r>
      <w:r w:rsidRPr="0097530F">
        <w:rPr>
          <w:lang w:val="pt-BR"/>
        </w:rPr>
        <w:t>do</w:t>
      </w:r>
      <w:r w:rsidRPr="0097530F">
        <w:rPr>
          <w:spacing w:val="-6"/>
          <w:lang w:val="pt-BR"/>
        </w:rPr>
        <w:t xml:space="preserve"> </w:t>
      </w:r>
      <w:r w:rsidRPr="0097530F">
        <w:rPr>
          <w:lang w:val="pt-BR"/>
        </w:rPr>
        <w:t>Pátio,</w:t>
      </w:r>
      <w:r w:rsidRPr="0097530F">
        <w:rPr>
          <w:spacing w:val="-5"/>
          <w:lang w:val="pt-BR"/>
        </w:rPr>
        <w:t xml:space="preserve"> </w:t>
      </w:r>
      <w:r w:rsidRPr="0097530F">
        <w:rPr>
          <w:lang w:val="pt-BR"/>
        </w:rPr>
        <w:t>do</w:t>
      </w:r>
      <w:r w:rsidRPr="0097530F">
        <w:rPr>
          <w:spacing w:val="-8"/>
          <w:lang w:val="pt-BR"/>
        </w:rPr>
        <w:t xml:space="preserve"> </w:t>
      </w:r>
      <w:r w:rsidRPr="0097530F">
        <w:rPr>
          <w:lang w:val="pt-BR"/>
        </w:rPr>
        <w:t>novo</w:t>
      </w:r>
      <w:r w:rsidRPr="0097530F">
        <w:rPr>
          <w:spacing w:val="-7"/>
          <w:lang w:val="pt-BR"/>
        </w:rPr>
        <w:t xml:space="preserve"> </w:t>
      </w:r>
      <w:r w:rsidRPr="0097530F">
        <w:rPr>
          <w:lang w:val="pt-BR"/>
        </w:rPr>
        <w:t>CCO</w:t>
      </w:r>
      <w:r w:rsidRPr="0097530F">
        <w:rPr>
          <w:spacing w:val="-5"/>
          <w:lang w:val="pt-BR"/>
        </w:rPr>
        <w:t xml:space="preserve"> </w:t>
      </w:r>
      <w:r w:rsidRPr="0097530F">
        <w:rPr>
          <w:lang w:val="pt-BR"/>
        </w:rPr>
        <w:t>e</w:t>
      </w:r>
      <w:r w:rsidRPr="0097530F">
        <w:rPr>
          <w:spacing w:val="-8"/>
          <w:lang w:val="pt-BR"/>
        </w:rPr>
        <w:t xml:space="preserve"> </w:t>
      </w:r>
      <w:r w:rsidRPr="0097530F">
        <w:rPr>
          <w:lang w:val="pt-BR"/>
        </w:rPr>
        <w:t>das</w:t>
      </w:r>
      <w:r w:rsidRPr="0097530F">
        <w:rPr>
          <w:spacing w:val="-7"/>
          <w:lang w:val="pt-BR"/>
        </w:rPr>
        <w:t xml:space="preserve"> </w:t>
      </w:r>
      <w:r w:rsidRPr="0097530F">
        <w:rPr>
          <w:lang w:val="pt-BR"/>
        </w:rPr>
        <w:t>subestações,</w:t>
      </w:r>
      <w:r w:rsidRPr="0097530F">
        <w:rPr>
          <w:spacing w:val="-52"/>
          <w:lang w:val="pt-BR"/>
        </w:rPr>
        <w:t xml:space="preserve"> </w:t>
      </w:r>
      <w:r w:rsidRPr="0097530F">
        <w:rPr>
          <w:lang w:val="pt-BR"/>
        </w:rPr>
        <w:t>os</w:t>
      </w:r>
      <w:r w:rsidRPr="0097530F">
        <w:rPr>
          <w:spacing w:val="14"/>
          <w:lang w:val="pt-BR"/>
        </w:rPr>
        <w:t xml:space="preserve"> </w:t>
      </w:r>
      <w:r w:rsidRPr="0097530F">
        <w:rPr>
          <w:lang w:val="pt-BR"/>
        </w:rPr>
        <w:t>controles</w:t>
      </w:r>
      <w:r w:rsidRPr="0097530F">
        <w:rPr>
          <w:spacing w:val="16"/>
          <w:lang w:val="pt-BR"/>
        </w:rPr>
        <w:t xml:space="preserve"> </w:t>
      </w:r>
      <w:r w:rsidRPr="0097530F">
        <w:rPr>
          <w:lang w:val="pt-BR"/>
        </w:rPr>
        <w:t>devem</w:t>
      </w:r>
      <w:r w:rsidRPr="0097530F">
        <w:rPr>
          <w:spacing w:val="17"/>
          <w:lang w:val="pt-BR"/>
        </w:rPr>
        <w:t xml:space="preserve"> </w:t>
      </w:r>
      <w:r w:rsidRPr="0097530F">
        <w:rPr>
          <w:lang w:val="pt-BR"/>
        </w:rPr>
        <w:t>ser</w:t>
      </w:r>
      <w:r w:rsidRPr="0097530F">
        <w:rPr>
          <w:spacing w:val="14"/>
          <w:lang w:val="pt-BR"/>
        </w:rPr>
        <w:t xml:space="preserve"> </w:t>
      </w:r>
      <w:r w:rsidRPr="0097530F">
        <w:rPr>
          <w:lang w:val="pt-BR"/>
        </w:rPr>
        <w:t>implantados</w:t>
      </w:r>
      <w:r w:rsidRPr="0097530F">
        <w:rPr>
          <w:spacing w:val="14"/>
          <w:lang w:val="pt-BR"/>
        </w:rPr>
        <w:t xml:space="preserve"> </w:t>
      </w:r>
      <w:r w:rsidRPr="0097530F">
        <w:rPr>
          <w:lang w:val="pt-BR"/>
        </w:rPr>
        <w:t>para</w:t>
      </w:r>
      <w:r w:rsidRPr="0097530F">
        <w:rPr>
          <w:spacing w:val="16"/>
          <w:lang w:val="pt-BR"/>
        </w:rPr>
        <w:t xml:space="preserve"> </w:t>
      </w:r>
      <w:r w:rsidRPr="0097530F">
        <w:rPr>
          <w:lang w:val="pt-BR"/>
        </w:rPr>
        <w:t>evitar</w:t>
      </w:r>
      <w:r w:rsidRPr="0097530F">
        <w:rPr>
          <w:spacing w:val="18"/>
          <w:lang w:val="pt-BR"/>
        </w:rPr>
        <w:t xml:space="preserve"> </w:t>
      </w:r>
      <w:r w:rsidRPr="0097530F">
        <w:rPr>
          <w:lang w:val="pt-BR"/>
        </w:rPr>
        <w:t>os</w:t>
      </w:r>
      <w:r w:rsidRPr="0097530F">
        <w:rPr>
          <w:spacing w:val="14"/>
          <w:lang w:val="pt-BR"/>
        </w:rPr>
        <w:t xml:space="preserve"> </w:t>
      </w:r>
      <w:r w:rsidRPr="0097530F">
        <w:rPr>
          <w:lang w:val="pt-BR"/>
        </w:rPr>
        <w:t>possíveis</w:t>
      </w:r>
      <w:r w:rsidRPr="0097530F">
        <w:rPr>
          <w:spacing w:val="17"/>
          <w:lang w:val="pt-BR"/>
        </w:rPr>
        <w:t xml:space="preserve"> </w:t>
      </w:r>
      <w:r w:rsidRPr="0097530F">
        <w:rPr>
          <w:lang w:val="pt-BR"/>
        </w:rPr>
        <w:t>acessos</w:t>
      </w:r>
      <w:r w:rsidR="00F736E8" w:rsidRPr="0097530F">
        <w:rPr>
          <w:lang w:val="pt-BR"/>
        </w:rPr>
        <w:t xml:space="preserve"> </w:t>
      </w:r>
      <w:r w:rsidRPr="0097530F">
        <w:rPr>
          <w:lang w:val="pt-BR"/>
        </w:rPr>
        <w:t>indevidos</w:t>
      </w:r>
      <w:r w:rsidRPr="0097530F">
        <w:rPr>
          <w:spacing w:val="31"/>
          <w:lang w:val="pt-BR"/>
        </w:rPr>
        <w:t xml:space="preserve"> </w:t>
      </w:r>
      <w:r w:rsidRPr="0097530F">
        <w:rPr>
          <w:lang w:val="pt-BR"/>
        </w:rPr>
        <w:t>de</w:t>
      </w:r>
      <w:r w:rsidRPr="0097530F">
        <w:rPr>
          <w:spacing w:val="30"/>
          <w:lang w:val="pt-BR"/>
        </w:rPr>
        <w:t xml:space="preserve"> </w:t>
      </w:r>
      <w:r w:rsidRPr="0097530F">
        <w:rPr>
          <w:lang w:val="pt-BR"/>
        </w:rPr>
        <w:t>pessoas</w:t>
      </w:r>
      <w:r w:rsidRPr="0097530F">
        <w:rPr>
          <w:spacing w:val="30"/>
          <w:lang w:val="pt-BR"/>
        </w:rPr>
        <w:t xml:space="preserve"> </w:t>
      </w:r>
      <w:r w:rsidRPr="0097530F">
        <w:rPr>
          <w:lang w:val="pt-BR"/>
        </w:rPr>
        <w:t>em</w:t>
      </w:r>
      <w:r w:rsidRPr="0097530F">
        <w:rPr>
          <w:spacing w:val="33"/>
          <w:lang w:val="pt-BR"/>
        </w:rPr>
        <w:t xml:space="preserve"> </w:t>
      </w:r>
      <w:r w:rsidRPr="0097530F">
        <w:rPr>
          <w:lang w:val="pt-BR"/>
        </w:rPr>
        <w:t>locais</w:t>
      </w:r>
      <w:r w:rsidRPr="0097530F">
        <w:rPr>
          <w:spacing w:val="31"/>
          <w:lang w:val="pt-BR"/>
        </w:rPr>
        <w:t xml:space="preserve"> </w:t>
      </w:r>
      <w:r w:rsidRPr="0097530F">
        <w:rPr>
          <w:lang w:val="pt-BR"/>
        </w:rPr>
        <w:t>restritos</w:t>
      </w:r>
      <w:r w:rsidRPr="0097530F">
        <w:rPr>
          <w:spacing w:val="32"/>
          <w:lang w:val="pt-BR"/>
        </w:rPr>
        <w:t xml:space="preserve"> </w:t>
      </w:r>
      <w:r w:rsidRPr="0097530F">
        <w:rPr>
          <w:lang w:val="pt-BR"/>
        </w:rPr>
        <w:t>aos</w:t>
      </w:r>
      <w:r w:rsidRPr="0097530F">
        <w:rPr>
          <w:spacing w:val="32"/>
          <w:lang w:val="pt-BR"/>
        </w:rPr>
        <w:t xml:space="preserve"> </w:t>
      </w:r>
      <w:r w:rsidRPr="0097530F">
        <w:rPr>
          <w:lang w:val="pt-BR"/>
        </w:rPr>
        <w:t>colaboradores</w:t>
      </w:r>
      <w:r w:rsidRPr="0097530F">
        <w:rPr>
          <w:spacing w:val="30"/>
          <w:lang w:val="pt-BR"/>
        </w:rPr>
        <w:t xml:space="preserve"> </w:t>
      </w:r>
      <w:r w:rsidRPr="0097530F">
        <w:rPr>
          <w:lang w:val="pt-BR"/>
        </w:rPr>
        <w:t>responsáveis</w:t>
      </w:r>
      <w:r w:rsidRPr="0097530F">
        <w:rPr>
          <w:spacing w:val="-53"/>
          <w:lang w:val="pt-BR"/>
        </w:rPr>
        <w:t xml:space="preserve"> </w:t>
      </w:r>
      <w:r w:rsidRPr="0097530F">
        <w:rPr>
          <w:lang w:val="pt-BR"/>
        </w:rPr>
        <w:t>pela</w:t>
      </w:r>
      <w:r w:rsidRPr="0097530F">
        <w:rPr>
          <w:spacing w:val="-2"/>
          <w:lang w:val="pt-BR"/>
        </w:rPr>
        <w:t xml:space="preserve"> </w:t>
      </w:r>
      <w:r w:rsidRPr="0097530F">
        <w:rPr>
          <w:lang w:val="pt-BR"/>
        </w:rPr>
        <w:t>operação/manutenção.</w:t>
      </w:r>
    </w:p>
    <w:p w14:paraId="49AC680B" w14:textId="77777777" w:rsidR="005C38FA" w:rsidRPr="0097530F" w:rsidRDefault="00CC4B8C">
      <w:pPr>
        <w:pStyle w:val="Corpodetexto"/>
        <w:spacing w:before="119" w:line="360" w:lineRule="auto"/>
        <w:ind w:left="1865" w:right="632"/>
        <w:jc w:val="both"/>
        <w:rPr>
          <w:lang w:val="pt-BR"/>
        </w:rPr>
      </w:pPr>
      <w:r w:rsidRPr="0097530F">
        <w:rPr>
          <w:noProof/>
          <w:lang w:val="pt-BR" w:eastAsia="pt-BR"/>
        </w:rPr>
        <w:drawing>
          <wp:anchor distT="0" distB="0" distL="0" distR="0" simplePos="0" relativeHeight="15805440" behindDoc="0" locked="0" layoutInCell="1" allowOverlap="1" wp14:anchorId="7E768AC6" wp14:editId="24B6DCAC">
            <wp:simplePos x="0" y="0"/>
            <wp:positionH relativeFrom="page">
              <wp:posOffset>1716042</wp:posOffset>
            </wp:positionH>
            <wp:positionV relativeFrom="paragraph">
              <wp:posOffset>104737</wp:posOffset>
            </wp:positionV>
            <wp:extent cx="380981" cy="95794"/>
            <wp:effectExtent l="0" t="0" r="0" b="0"/>
            <wp:wrapNone/>
            <wp:docPr id="315" name="image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154.png"/>
                    <pic:cNvPicPr/>
                  </pic:nvPicPr>
                  <pic:blipFill>
                    <a:blip r:embed="rId161" cstate="print"/>
                    <a:stretch>
                      <a:fillRect/>
                    </a:stretch>
                  </pic:blipFill>
                  <pic:spPr>
                    <a:xfrm>
                      <a:off x="0" y="0"/>
                      <a:ext cx="380981" cy="95794"/>
                    </a:xfrm>
                    <a:prstGeom prst="rect">
                      <a:avLst/>
                    </a:prstGeom>
                  </pic:spPr>
                </pic:pic>
              </a:graphicData>
            </a:graphic>
          </wp:anchor>
        </w:drawing>
      </w:r>
      <w:r w:rsidRPr="0097530F">
        <w:rPr>
          <w:lang w:val="pt-BR"/>
        </w:rPr>
        <w:t>Os</w:t>
      </w:r>
      <w:r w:rsidRPr="0097530F">
        <w:rPr>
          <w:spacing w:val="1"/>
          <w:lang w:val="pt-BR"/>
        </w:rPr>
        <w:t xml:space="preserve"> </w:t>
      </w:r>
      <w:r w:rsidRPr="0097530F">
        <w:rPr>
          <w:lang w:val="pt-BR"/>
        </w:rPr>
        <w:t>respectivos</w:t>
      </w:r>
      <w:r w:rsidRPr="0097530F">
        <w:rPr>
          <w:spacing w:val="1"/>
          <w:lang w:val="pt-BR"/>
        </w:rPr>
        <w:t xml:space="preserve"> </w:t>
      </w:r>
      <w:r w:rsidRPr="0097530F">
        <w:rPr>
          <w:lang w:val="pt-BR"/>
        </w:rPr>
        <w:t>programas/ferramentas</w:t>
      </w:r>
      <w:r w:rsidRPr="0097530F">
        <w:rPr>
          <w:spacing w:val="1"/>
          <w:lang w:val="pt-BR"/>
        </w:rPr>
        <w:t xml:space="preserve"> </w:t>
      </w:r>
      <w:r w:rsidRPr="0097530F">
        <w:rPr>
          <w:lang w:val="pt-BR"/>
        </w:rPr>
        <w:t>necessários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sua</w:t>
      </w:r>
      <w:r w:rsidRPr="0097530F">
        <w:rPr>
          <w:spacing w:val="1"/>
          <w:lang w:val="pt-BR"/>
        </w:rPr>
        <w:t xml:space="preserve"> </w:t>
      </w:r>
      <w:r w:rsidRPr="0097530F">
        <w:rPr>
          <w:lang w:val="pt-BR"/>
        </w:rPr>
        <w:t>parametrização, instalação e operação deverão ter uma interface homem-</w:t>
      </w:r>
      <w:r w:rsidRPr="0097530F">
        <w:rPr>
          <w:spacing w:val="1"/>
          <w:lang w:val="pt-BR"/>
        </w:rPr>
        <w:t xml:space="preserve"> </w:t>
      </w:r>
      <w:r w:rsidRPr="0097530F">
        <w:rPr>
          <w:lang w:val="pt-BR"/>
        </w:rPr>
        <w:t>máquina (IHM) gráfica, orientada a objetos, operando em ambiente padrão</w:t>
      </w:r>
      <w:r w:rsidRPr="0097530F">
        <w:rPr>
          <w:spacing w:val="1"/>
          <w:lang w:val="pt-BR"/>
        </w:rPr>
        <w:t xml:space="preserve"> </w:t>
      </w:r>
      <w:r w:rsidRPr="0097530F">
        <w:rPr>
          <w:lang w:val="pt-BR"/>
        </w:rPr>
        <w:t>de mercado e deverão permitir que um número ilimitado de usuários os</w:t>
      </w:r>
      <w:r w:rsidRPr="0097530F">
        <w:rPr>
          <w:spacing w:val="1"/>
          <w:lang w:val="pt-BR"/>
        </w:rPr>
        <w:t xml:space="preserve"> </w:t>
      </w:r>
      <w:r w:rsidRPr="0097530F">
        <w:rPr>
          <w:lang w:val="pt-BR"/>
        </w:rPr>
        <w:t>acesse</w:t>
      </w:r>
      <w:r w:rsidRPr="0097530F">
        <w:rPr>
          <w:spacing w:val="-2"/>
          <w:lang w:val="pt-BR"/>
        </w:rPr>
        <w:t xml:space="preserve"> </w:t>
      </w:r>
      <w:r w:rsidRPr="0097530F">
        <w:rPr>
          <w:lang w:val="pt-BR"/>
        </w:rPr>
        <w:t>simultaneamente</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forma</w:t>
      </w:r>
      <w:r w:rsidRPr="0097530F">
        <w:rPr>
          <w:spacing w:val="-1"/>
          <w:lang w:val="pt-BR"/>
        </w:rPr>
        <w:t xml:space="preserve"> </w:t>
      </w:r>
      <w:r w:rsidRPr="0097530F">
        <w:rPr>
          <w:lang w:val="pt-BR"/>
        </w:rPr>
        <w:t>“online”,</w:t>
      </w:r>
      <w:r w:rsidRPr="0097530F">
        <w:rPr>
          <w:spacing w:val="-2"/>
          <w:lang w:val="pt-BR"/>
        </w:rPr>
        <w:t xml:space="preserve"> </w:t>
      </w:r>
      <w:r w:rsidRPr="0097530F">
        <w:rPr>
          <w:lang w:val="pt-BR"/>
        </w:rPr>
        <w:t>local</w:t>
      </w:r>
      <w:r w:rsidRPr="0097530F">
        <w:rPr>
          <w:spacing w:val="-1"/>
          <w:lang w:val="pt-BR"/>
        </w:rPr>
        <w:t xml:space="preserve"> </w:t>
      </w:r>
      <w:r w:rsidRPr="0097530F">
        <w:rPr>
          <w:lang w:val="pt-BR"/>
        </w:rPr>
        <w:t>ou</w:t>
      </w:r>
      <w:r w:rsidRPr="0097530F">
        <w:rPr>
          <w:spacing w:val="-2"/>
          <w:lang w:val="pt-BR"/>
        </w:rPr>
        <w:t xml:space="preserve"> </w:t>
      </w:r>
      <w:r w:rsidRPr="0097530F">
        <w:rPr>
          <w:lang w:val="pt-BR"/>
        </w:rPr>
        <w:t>remota.</w:t>
      </w:r>
    </w:p>
    <w:p w14:paraId="76203746" w14:textId="77777777" w:rsidR="005C38FA" w:rsidRPr="0097530F" w:rsidRDefault="00CC4B8C">
      <w:pPr>
        <w:pStyle w:val="Corpodetexto"/>
        <w:spacing w:before="121" w:line="360" w:lineRule="auto"/>
        <w:ind w:left="1865"/>
        <w:rPr>
          <w:lang w:val="pt-BR"/>
        </w:rPr>
      </w:pPr>
      <w:r w:rsidRPr="0097530F">
        <w:rPr>
          <w:noProof/>
          <w:lang w:val="pt-BR" w:eastAsia="pt-BR"/>
        </w:rPr>
        <w:drawing>
          <wp:anchor distT="0" distB="0" distL="0" distR="0" simplePos="0" relativeHeight="15805952" behindDoc="0" locked="0" layoutInCell="1" allowOverlap="1" wp14:anchorId="163C6703" wp14:editId="26489E3B">
            <wp:simplePos x="0" y="0"/>
            <wp:positionH relativeFrom="page">
              <wp:posOffset>1716042</wp:posOffset>
            </wp:positionH>
            <wp:positionV relativeFrom="paragraph">
              <wp:posOffset>105627</wp:posOffset>
            </wp:positionV>
            <wp:extent cx="380981" cy="95793"/>
            <wp:effectExtent l="0" t="0" r="0" b="0"/>
            <wp:wrapNone/>
            <wp:docPr id="317" name="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155.png"/>
                    <pic:cNvPicPr/>
                  </pic:nvPicPr>
                  <pic:blipFill>
                    <a:blip r:embed="rId162" cstate="print"/>
                    <a:stretch>
                      <a:fillRect/>
                    </a:stretch>
                  </pic:blipFill>
                  <pic:spPr>
                    <a:xfrm>
                      <a:off x="0" y="0"/>
                      <a:ext cx="380981" cy="95793"/>
                    </a:xfrm>
                    <a:prstGeom prst="rect">
                      <a:avLst/>
                    </a:prstGeom>
                  </pic:spPr>
                </pic:pic>
              </a:graphicData>
            </a:graphic>
          </wp:anchor>
        </w:drawing>
      </w:r>
      <w:r w:rsidRPr="0097530F">
        <w:rPr>
          <w:lang w:val="pt-BR"/>
        </w:rPr>
        <w:t>O</w:t>
      </w:r>
      <w:r w:rsidRPr="0097530F">
        <w:rPr>
          <w:spacing w:val="45"/>
          <w:lang w:val="pt-BR"/>
        </w:rPr>
        <w:t xml:space="preserve"> </w:t>
      </w:r>
      <w:r w:rsidRPr="0097530F">
        <w:rPr>
          <w:lang w:val="pt-BR"/>
        </w:rPr>
        <w:t>SCA</w:t>
      </w:r>
      <w:r w:rsidRPr="0097530F">
        <w:rPr>
          <w:spacing w:val="47"/>
          <w:lang w:val="pt-BR"/>
        </w:rPr>
        <w:t xml:space="preserve"> </w:t>
      </w:r>
      <w:r w:rsidRPr="0097530F">
        <w:rPr>
          <w:lang w:val="pt-BR"/>
        </w:rPr>
        <w:t>deverá</w:t>
      </w:r>
      <w:r w:rsidRPr="0097530F">
        <w:rPr>
          <w:spacing w:val="48"/>
          <w:lang w:val="pt-BR"/>
        </w:rPr>
        <w:t xml:space="preserve"> </w:t>
      </w:r>
      <w:r w:rsidRPr="0097530F">
        <w:rPr>
          <w:lang w:val="pt-BR"/>
        </w:rPr>
        <w:t>ser</w:t>
      </w:r>
      <w:r w:rsidRPr="0097530F">
        <w:rPr>
          <w:spacing w:val="46"/>
          <w:lang w:val="pt-BR"/>
        </w:rPr>
        <w:t xml:space="preserve"> </w:t>
      </w:r>
      <w:r w:rsidRPr="0097530F">
        <w:rPr>
          <w:lang w:val="pt-BR"/>
        </w:rPr>
        <w:t>centralizado</w:t>
      </w:r>
      <w:r w:rsidRPr="0097530F">
        <w:rPr>
          <w:spacing w:val="45"/>
          <w:lang w:val="pt-BR"/>
        </w:rPr>
        <w:t xml:space="preserve"> </w:t>
      </w:r>
      <w:r w:rsidRPr="0097530F">
        <w:rPr>
          <w:lang w:val="pt-BR"/>
        </w:rPr>
        <w:t>no</w:t>
      </w:r>
      <w:r w:rsidRPr="0097530F">
        <w:rPr>
          <w:spacing w:val="45"/>
          <w:lang w:val="pt-BR"/>
        </w:rPr>
        <w:t xml:space="preserve"> </w:t>
      </w:r>
      <w:r w:rsidRPr="0097530F">
        <w:rPr>
          <w:lang w:val="pt-BR"/>
        </w:rPr>
        <w:t>novo</w:t>
      </w:r>
      <w:r w:rsidRPr="0097530F">
        <w:rPr>
          <w:spacing w:val="45"/>
          <w:lang w:val="pt-BR"/>
        </w:rPr>
        <w:t xml:space="preserve"> </w:t>
      </w:r>
      <w:r w:rsidRPr="0097530F">
        <w:rPr>
          <w:lang w:val="pt-BR"/>
        </w:rPr>
        <w:t>CCO</w:t>
      </w:r>
      <w:r w:rsidRPr="0097530F">
        <w:rPr>
          <w:spacing w:val="49"/>
          <w:lang w:val="pt-BR"/>
        </w:rPr>
        <w:t xml:space="preserve"> </w:t>
      </w:r>
      <w:r w:rsidRPr="0097530F">
        <w:rPr>
          <w:lang w:val="pt-BR"/>
        </w:rPr>
        <w:t>e</w:t>
      </w:r>
      <w:r w:rsidRPr="0097530F">
        <w:rPr>
          <w:spacing w:val="45"/>
          <w:lang w:val="pt-BR"/>
        </w:rPr>
        <w:t xml:space="preserve"> </w:t>
      </w:r>
      <w:r w:rsidRPr="0097530F">
        <w:rPr>
          <w:lang w:val="pt-BR"/>
        </w:rPr>
        <w:t>deverá</w:t>
      </w:r>
      <w:r w:rsidRPr="0097530F">
        <w:rPr>
          <w:spacing w:val="48"/>
          <w:lang w:val="pt-BR"/>
        </w:rPr>
        <w:t xml:space="preserve"> </w:t>
      </w:r>
      <w:r w:rsidRPr="0097530F">
        <w:rPr>
          <w:lang w:val="pt-BR"/>
        </w:rPr>
        <w:t>ter</w:t>
      </w:r>
      <w:r w:rsidRPr="0097530F">
        <w:rPr>
          <w:spacing w:val="48"/>
          <w:lang w:val="pt-BR"/>
        </w:rPr>
        <w:t xml:space="preserve"> </w:t>
      </w:r>
      <w:r w:rsidRPr="0097530F">
        <w:rPr>
          <w:lang w:val="pt-BR"/>
        </w:rPr>
        <w:t>as</w:t>
      </w:r>
      <w:r w:rsidRPr="0097530F">
        <w:rPr>
          <w:spacing w:val="46"/>
          <w:lang w:val="pt-BR"/>
        </w:rPr>
        <w:t xml:space="preserve"> </w:t>
      </w:r>
      <w:r w:rsidRPr="0097530F">
        <w:rPr>
          <w:lang w:val="pt-BR"/>
        </w:rPr>
        <w:t>mesmas</w:t>
      </w:r>
      <w:r w:rsidRPr="0097530F">
        <w:rPr>
          <w:spacing w:val="-53"/>
          <w:lang w:val="pt-BR"/>
        </w:rPr>
        <w:t xml:space="preserve"> </w:t>
      </w:r>
      <w:r w:rsidRPr="0097530F">
        <w:rPr>
          <w:lang w:val="pt-BR"/>
        </w:rPr>
        <w:t>características do</w:t>
      </w:r>
      <w:r w:rsidRPr="0097530F">
        <w:rPr>
          <w:spacing w:val="1"/>
          <w:lang w:val="pt-BR"/>
        </w:rPr>
        <w:t xml:space="preserve"> </w:t>
      </w:r>
      <w:r w:rsidRPr="0097530F">
        <w:rPr>
          <w:lang w:val="pt-BR"/>
        </w:rPr>
        <w:t>SCA</w:t>
      </w:r>
      <w:r w:rsidRPr="0097530F">
        <w:rPr>
          <w:spacing w:val="-1"/>
          <w:lang w:val="pt-BR"/>
        </w:rPr>
        <w:t xml:space="preserve"> </w:t>
      </w:r>
      <w:r w:rsidRPr="0097530F">
        <w:rPr>
          <w:lang w:val="pt-BR"/>
        </w:rPr>
        <w:t>da</w:t>
      </w:r>
      <w:r w:rsidRPr="0097530F">
        <w:rPr>
          <w:spacing w:val="3"/>
          <w:lang w:val="pt-BR"/>
        </w:rPr>
        <w:t xml:space="preserve"> </w:t>
      </w:r>
      <w:r w:rsidRPr="0097530F">
        <w:rPr>
          <w:lang w:val="pt-BR"/>
        </w:rPr>
        <w:t>LINHA</w:t>
      </w:r>
      <w:r w:rsidRPr="0097530F">
        <w:rPr>
          <w:spacing w:val="1"/>
          <w:lang w:val="pt-BR"/>
        </w:rPr>
        <w:t xml:space="preserve"> </w:t>
      </w:r>
      <w:r w:rsidRPr="0097530F">
        <w:rPr>
          <w:lang w:val="pt-BR"/>
        </w:rPr>
        <w:t>8.</w:t>
      </w:r>
    </w:p>
    <w:p w14:paraId="4CF56AFF" w14:textId="77777777" w:rsidR="005C38FA" w:rsidRPr="0097530F" w:rsidRDefault="005C38FA">
      <w:pPr>
        <w:pStyle w:val="Corpodetexto"/>
        <w:rPr>
          <w:lang w:val="pt-BR"/>
        </w:rPr>
      </w:pPr>
    </w:p>
    <w:p w14:paraId="7E168822" w14:textId="77777777" w:rsidR="005C38FA" w:rsidRPr="0097530F" w:rsidRDefault="005C38FA">
      <w:pPr>
        <w:pStyle w:val="Corpodetexto"/>
        <w:spacing w:before="3"/>
        <w:rPr>
          <w:sz w:val="16"/>
          <w:lang w:val="pt-BR"/>
        </w:rPr>
      </w:pPr>
    </w:p>
    <w:p w14:paraId="417175D7" w14:textId="76C1285A" w:rsidR="005C38FA" w:rsidRPr="0097530F" w:rsidRDefault="00CC4B8C">
      <w:pPr>
        <w:pStyle w:val="PargrafodaLista"/>
        <w:numPr>
          <w:ilvl w:val="2"/>
          <w:numId w:val="134"/>
        </w:numPr>
        <w:tabs>
          <w:tab w:val="left" w:pos="1604"/>
        </w:tabs>
        <w:spacing w:before="93"/>
        <w:ind w:hanging="721"/>
        <w:rPr>
          <w:sz w:val="20"/>
          <w:lang w:val="pt-BR"/>
        </w:rPr>
      </w:pPr>
      <w:r w:rsidRPr="0097530F">
        <w:rPr>
          <w:sz w:val="20"/>
          <w:lang w:val="pt-BR"/>
        </w:rPr>
        <w:t>Projeto e</w:t>
      </w:r>
      <w:r w:rsidRPr="0097530F">
        <w:rPr>
          <w:spacing w:val="-1"/>
          <w:sz w:val="20"/>
          <w:lang w:val="pt-BR"/>
        </w:rPr>
        <w:t xml:space="preserve"> </w:t>
      </w:r>
      <w:r w:rsidRPr="0097530F">
        <w:rPr>
          <w:sz w:val="20"/>
          <w:lang w:val="pt-BR"/>
        </w:rPr>
        <w:t>Implantação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Sistema</w:t>
      </w:r>
      <w:r w:rsidRPr="0097530F">
        <w:rPr>
          <w:spacing w:val="-7"/>
          <w:sz w:val="20"/>
          <w:lang w:val="pt-BR"/>
        </w:rPr>
        <w:t xml:space="preserve"> </w:t>
      </w:r>
      <w:r w:rsidRPr="0097530F">
        <w:rPr>
          <w:sz w:val="20"/>
          <w:lang w:val="pt-BR"/>
        </w:rPr>
        <w:t>Wi-Fi</w:t>
      </w:r>
    </w:p>
    <w:p w14:paraId="7F330B1A" w14:textId="44A8FFA2" w:rsidR="00EA72E8" w:rsidRPr="0097530F" w:rsidRDefault="00EA72E8" w:rsidP="00EA72E8">
      <w:pPr>
        <w:tabs>
          <w:tab w:val="left" w:pos="1604"/>
        </w:tabs>
        <w:spacing w:before="93"/>
        <w:rPr>
          <w:sz w:val="20"/>
          <w:lang w:val="pt-BR"/>
        </w:rPr>
      </w:pPr>
    </w:p>
    <w:p w14:paraId="1A782C01" w14:textId="74F63084" w:rsidR="005C38FA" w:rsidRPr="0097530F" w:rsidRDefault="00CC4B8C">
      <w:pPr>
        <w:pStyle w:val="Corpodetexto"/>
        <w:spacing w:before="93" w:line="360" w:lineRule="auto"/>
        <w:ind w:left="1865" w:right="641"/>
        <w:jc w:val="both"/>
        <w:rPr>
          <w:lang w:val="pt-BR"/>
        </w:rPr>
      </w:pPr>
      <w:r w:rsidRPr="0097530F">
        <w:rPr>
          <w:noProof/>
          <w:lang w:val="pt-BR" w:eastAsia="pt-BR"/>
        </w:rPr>
        <w:drawing>
          <wp:anchor distT="0" distB="0" distL="0" distR="0" simplePos="0" relativeHeight="15806464" behindDoc="0" locked="0" layoutInCell="1" allowOverlap="1" wp14:anchorId="4AEB037E" wp14:editId="34F1CC3F">
            <wp:simplePos x="0" y="0"/>
            <wp:positionH relativeFrom="page">
              <wp:posOffset>1716056</wp:posOffset>
            </wp:positionH>
            <wp:positionV relativeFrom="paragraph">
              <wp:posOffset>87846</wp:posOffset>
            </wp:positionV>
            <wp:extent cx="432783" cy="95794"/>
            <wp:effectExtent l="0" t="0" r="0" b="0"/>
            <wp:wrapNone/>
            <wp:docPr id="319" name="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156.png"/>
                    <pic:cNvPicPr/>
                  </pic:nvPicPr>
                  <pic:blipFill>
                    <a:blip r:embed="rId163" cstate="print"/>
                    <a:stretch>
                      <a:fillRect/>
                    </a:stretch>
                  </pic:blipFill>
                  <pic:spPr>
                    <a:xfrm>
                      <a:off x="0" y="0"/>
                      <a:ext cx="432783" cy="95794"/>
                    </a:xfrm>
                    <a:prstGeom prst="rect">
                      <a:avLst/>
                    </a:prstGeom>
                  </pic:spPr>
                </pic:pic>
              </a:graphicData>
            </a:graphic>
          </wp:anchor>
        </w:drawing>
      </w:r>
      <w:r w:rsidRPr="0097530F">
        <w:rPr>
          <w:lang w:val="pt-BR"/>
        </w:rPr>
        <w:t>O Sistema Wi-Fi tem</w:t>
      </w:r>
      <w:r w:rsidRPr="0097530F">
        <w:rPr>
          <w:spacing w:val="1"/>
          <w:lang w:val="pt-BR"/>
        </w:rPr>
        <w:t xml:space="preserve"> </w:t>
      </w:r>
      <w:r w:rsidRPr="0097530F">
        <w:rPr>
          <w:lang w:val="pt-BR"/>
        </w:rPr>
        <w:t>como objetivo oferecer aos usuários uma solução</w:t>
      </w:r>
      <w:r w:rsidRPr="0097530F">
        <w:rPr>
          <w:spacing w:val="1"/>
          <w:lang w:val="pt-BR"/>
        </w:rPr>
        <w:t xml:space="preserve"> </w:t>
      </w:r>
      <w:r w:rsidRPr="0097530F">
        <w:rPr>
          <w:lang w:val="pt-BR"/>
        </w:rPr>
        <w:t>gerenciada</w:t>
      </w:r>
      <w:r w:rsidRPr="0097530F">
        <w:rPr>
          <w:spacing w:val="-6"/>
          <w:lang w:val="pt-BR"/>
        </w:rPr>
        <w:t xml:space="preserve"> </w:t>
      </w:r>
      <w:r w:rsidRPr="0097530F">
        <w:rPr>
          <w:lang w:val="pt-BR"/>
        </w:rPr>
        <w:t>de</w:t>
      </w:r>
      <w:r w:rsidRPr="0097530F">
        <w:rPr>
          <w:spacing w:val="-8"/>
          <w:lang w:val="pt-BR"/>
        </w:rPr>
        <w:t xml:space="preserve"> </w:t>
      </w:r>
      <w:r w:rsidRPr="0097530F">
        <w:rPr>
          <w:lang w:val="pt-BR"/>
        </w:rPr>
        <w:t>acesso</w:t>
      </w:r>
      <w:r w:rsidRPr="0097530F">
        <w:rPr>
          <w:spacing w:val="-7"/>
          <w:lang w:val="pt-BR"/>
        </w:rPr>
        <w:t xml:space="preserve"> </w:t>
      </w:r>
      <w:r w:rsidRPr="0097530F">
        <w:rPr>
          <w:lang w:val="pt-BR"/>
        </w:rPr>
        <w:t>gratuito</w:t>
      </w:r>
      <w:r w:rsidRPr="0097530F">
        <w:rPr>
          <w:spacing w:val="-8"/>
          <w:lang w:val="pt-BR"/>
        </w:rPr>
        <w:t xml:space="preserve"> </w:t>
      </w:r>
      <w:r w:rsidRPr="0097530F">
        <w:rPr>
          <w:lang w:val="pt-BR"/>
        </w:rPr>
        <w:t>à</w:t>
      </w:r>
      <w:r w:rsidRPr="0097530F">
        <w:rPr>
          <w:spacing w:val="-8"/>
          <w:lang w:val="pt-BR"/>
        </w:rPr>
        <w:t xml:space="preserve"> </w:t>
      </w:r>
      <w:r w:rsidRPr="0097530F">
        <w:rPr>
          <w:lang w:val="pt-BR"/>
        </w:rPr>
        <w:t>internet,</w:t>
      </w:r>
      <w:r w:rsidRPr="0097530F">
        <w:rPr>
          <w:spacing w:val="-7"/>
          <w:lang w:val="pt-BR"/>
        </w:rPr>
        <w:t xml:space="preserve"> </w:t>
      </w:r>
      <w:r w:rsidRPr="0097530F">
        <w:rPr>
          <w:lang w:val="pt-BR"/>
        </w:rPr>
        <w:t>por</w:t>
      </w:r>
      <w:r w:rsidRPr="0097530F">
        <w:rPr>
          <w:spacing w:val="-7"/>
          <w:lang w:val="pt-BR"/>
        </w:rPr>
        <w:t xml:space="preserve"> </w:t>
      </w:r>
      <w:r w:rsidRPr="0097530F">
        <w:rPr>
          <w:lang w:val="pt-BR"/>
        </w:rPr>
        <w:t>meio</w:t>
      </w:r>
      <w:r w:rsidRPr="0097530F">
        <w:rPr>
          <w:spacing w:val="-7"/>
          <w:lang w:val="pt-BR"/>
        </w:rPr>
        <w:t xml:space="preserve"> </w:t>
      </w:r>
      <w:r w:rsidRPr="0097530F">
        <w:rPr>
          <w:lang w:val="pt-BR"/>
        </w:rPr>
        <w:t>da</w:t>
      </w:r>
      <w:r w:rsidRPr="0097530F">
        <w:rPr>
          <w:spacing w:val="-8"/>
          <w:lang w:val="pt-BR"/>
        </w:rPr>
        <w:t xml:space="preserve"> </w:t>
      </w:r>
      <w:r w:rsidRPr="0097530F">
        <w:rPr>
          <w:lang w:val="pt-BR"/>
        </w:rPr>
        <w:t>tecnologia</w:t>
      </w:r>
      <w:r w:rsidRPr="0097530F">
        <w:rPr>
          <w:spacing w:val="-8"/>
          <w:lang w:val="pt-BR"/>
        </w:rPr>
        <w:t xml:space="preserve"> </w:t>
      </w:r>
      <w:r w:rsidRPr="0097530F">
        <w:rPr>
          <w:lang w:val="pt-BR"/>
        </w:rPr>
        <w:t>de</w:t>
      </w:r>
      <w:r w:rsidRPr="0097530F">
        <w:rPr>
          <w:spacing w:val="-7"/>
          <w:lang w:val="pt-BR"/>
        </w:rPr>
        <w:t xml:space="preserve"> </w:t>
      </w:r>
      <w:r w:rsidRPr="0097530F">
        <w:rPr>
          <w:lang w:val="pt-BR"/>
        </w:rPr>
        <w:t>rede</w:t>
      </w:r>
      <w:r w:rsidRPr="0097530F">
        <w:rPr>
          <w:spacing w:val="-8"/>
          <w:lang w:val="pt-BR"/>
        </w:rPr>
        <w:t xml:space="preserve"> </w:t>
      </w:r>
      <w:r w:rsidRPr="0097530F">
        <w:rPr>
          <w:lang w:val="pt-BR"/>
        </w:rPr>
        <w:t>sem</w:t>
      </w:r>
      <w:r w:rsidRPr="0097530F">
        <w:rPr>
          <w:spacing w:val="-53"/>
          <w:lang w:val="pt-BR"/>
        </w:rPr>
        <w:t xml:space="preserve"> </w:t>
      </w:r>
      <w:r w:rsidRPr="0097530F">
        <w:rPr>
          <w:lang w:val="pt-BR"/>
        </w:rPr>
        <w:t>fio</w:t>
      </w:r>
      <w:r w:rsidRPr="0097530F">
        <w:rPr>
          <w:spacing w:val="-6"/>
          <w:lang w:val="pt-BR"/>
        </w:rPr>
        <w:t xml:space="preserve"> </w:t>
      </w:r>
      <w:r w:rsidRPr="0097530F">
        <w:rPr>
          <w:lang w:val="pt-BR"/>
        </w:rPr>
        <w:t>de</w:t>
      </w:r>
      <w:r w:rsidRPr="0097530F">
        <w:rPr>
          <w:spacing w:val="-4"/>
          <w:lang w:val="pt-BR"/>
        </w:rPr>
        <w:t xml:space="preserve"> </w:t>
      </w:r>
      <w:r w:rsidRPr="0097530F">
        <w:rPr>
          <w:lang w:val="pt-BR"/>
        </w:rPr>
        <w:t>provedores</w:t>
      </w:r>
      <w:r w:rsidRPr="0097530F">
        <w:rPr>
          <w:spacing w:val="-2"/>
          <w:lang w:val="pt-BR"/>
        </w:rPr>
        <w:t xml:space="preserve"> </w:t>
      </w:r>
      <w:r w:rsidRPr="0097530F">
        <w:rPr>
          <w:lang w:val="pt-BR"/>
        </w:rPr>
        <w:t>autorizados</w:t>
      </w:r>
      <w:r w:rsidRPr="0097530F">
        <w:rPr>
          <w:spacing w:val="-5"/>
          <w:lang w:val="pt-BR"/>
        </w:rPr>
        <w:t xml:space="preserve"> </w:t>
      </w:r>
      <w:r w:rsidRPr="0097530F">
        <w:rPr>
          <w:lang w:val="pt-BR"/>
        </w:rPr>
        <w:t>pela</w:t>
      </w:r>
      <w:r w:rsidRPr="0097530F">
        <w:rPr>
          <w:spacing w:val="-3"/>
          <w:lang w:val="pt-BR"/>
        </w:rPr>
        <w:t xml:space="preserve"> </w:t>
      </w:r>
      <w:r w:rsidRPr="0097530F">
        <w:rPr>
          <w:lang w:val="pt-BR"/>
        </w:rPr>
        <w:t>ANATEL,</w:t>
      </w:r>
      <w:r w:rsidRPr="0097530F">
        <w:rPr>
          <w:spacing w:val="-4"/>
          <w:lang w:val="pt-BR"/>
        </w:rPr>
        <w:t xml:space="preserve"> </w:t>
      </w:r>
      <w:r w:rsidRPr="0097530F">
        <w:rPr>
          <w:lang w:val="pt-BR"/>
        </w:rPr>
        <w:t>acessado</w:t>
      </w:r>
      <w:r w:rsidRPr="0097530F">
        <w:rPr>
          <w:spacing w:val="-3"/>
          <w:lang w:val="pt-BR"/>
        </w:rPr>
        <w:t xml:space="preserve"> </w:t>
      </w:r>
      <w:r w:rsidRPr="0097530F">
        <w:rPr>
          <w:lang w:val="pt-BR"/>
        </w:rPr>
        <w:t>por</w:t>
      </w:r>
      <w:r w:rsidRPr="0097530F">
        <w:rPr>
          <w:spacing w:val="-2"/>
          <w:lang w:val="pt-BR"/>
        </w:rPr>
        <w:t xml:space="preserve"> </w:t>
      </w:r>
      <w:r w:rsidRPr="0097530F">
        <w:rPr>
          <w:lang w:val="pt-BR"/>
        </w:rPr>
        <w:t>meio</w:t>
      </w:r>
      <w:r w:rsidRPr="0097530F">
        <w:rPr>
          <w:spacing w:val="-6"/>
          <w:lang w:val="pt-BR"/>
        </w:rPr>
        <w:t xml:space="preserve"> </w:t>
      </w:r>
      <w:r w:rsidRPr="0097530F">
        <w:rPr>
          <w:lang w:val="pt-BR"/>
        </w:rPr>
        <w:t>de</w:t>
      </w:r>
      <w:r w:rsidRPr="0097530F">
        <w:rPr>
          <w:spacing w:val="-3"/>
          <w:lang w:val="pt-BR"/>
        </w:rPr>
        <w:t xml:space="preserve"> </w:t>
      </w:r>
      <w:r w:rsidRPr="0097530F">
        <w:rPr>
          <w:lang w:val="pt-BR"/>
        </w:rPr>
        <w:t>qualquer</w:t>
      </w:r>
      <w:r w:rsidRPr="0097530F">
        <w:rPr>
          <w:spacing w:val="-53"/>
          <w:lang w:val="pt-BR"/>
        </w:rPr>
        <w:t xml:space="preserve"> </w:t>
      </w:r>
      <w:r w:rsidRPr="0097530F">
        <w:rPr>
          <w:lang w:val="pt-BR"/>
        </w:rPr>
        <w:t>equipamento,</w:t>
      </w:r>
      <w:r w:rsidRPr="0097530F">
        <w:rPr>
          <w:spacing w:val="-2"/>
          <w:lang w:val="pt-BR"/>
        </w:rPr>
        <w:t xml:space="preserve"> </w:t>
      </w:r>
      <w:r w:rsidRPr="0097530F">
        <w:rPr>
          <w:lang w:val="pt-BR"/>
        </w:rPr>
        <w:t>incluindo</w:t>
      </w:r>
      <w:r w:rsidRPr="0097530F">
        <w:rPr>
          <w:spacing w:val="-3"/>
          <w:lang w:val="pt-BR"/>
        </w:rPr>
        <w:t xml:space="preserve"> </w:t>
      </w:r>
      <w:r w:rsidRPr="0097530F">
        <w:rPr>
          <w:lang w:val="pt-BR"/>
        </w:rPr>
        <w:t>celulares,</w:t>
      </w:r>
      <w:r w:rsidRPr="0097530F">
        <w:rPr>
          <w:spacing w:val="-1"/>
          <w:lang w:val="pt-BR"/>
        </w:rPr>
        <w:t xml:space="preserve"> </w:t>
      </w:r>
      <w:r w:rsidRPr="0097530F">
        <w:rPr>
          <w:lang w:val="pt-BR"/>
        </w:rPr>
        <w:t>notebooks</w:t>
      </w:r>
      <w:r w:rsidRPr="0097530F">
        <w:rPr>
          <w:spacing w:val="-2"/>
          <w:lang w:val="pt-BR"/>
        </w:rPr>
        <w:t xml:space="preserve"> </w:t>
      </w:r>
      <w:r w:rsidRPr="0097530F">
        <w:rPr>
          <w:lang w:val="pt-BR"/>
        </w:rPr>
        <w:t>e</w:t>
      </w:r>
      <w:r w:rsidRPr="0097530F">
        <w:rPr>
          <w:spacing w:val="-3"/>
          <w:lang w:val="pt-BR"/>
        </w:rPr>
        <w:t xml:space="preserve"> </w:t>
      </w:r>
      <w:r w:rsidRPr="0097530F">
        <w:rPr>
          <w:lang w:val="pt-BR"/>
        </w:rPr>
        <w:t>qualquer</w:t>
      </w:r>
      <w:r w:rsidRPr="0097530F">
        <w:rPr>
          <w:spacing w:val="-3"/>
          <w:lang w:val="pt-BR"/>
        </w:rPr>
        <w:t xml:space="preserve"> </w:t>
      </w:r>
      <w:r w:rsidRPr="0097530F">
        <w:rPr>
          <w:lang w:val="pt-BR"/>
        </w:rPr>
        <w:t>dispositivo</w:t>
      </w:r>
      <w:r w:rsidRPr="0097530F">
        <w:rPr>
          <w:spacing w:val="-1"/>
          <w:lang w:val="pt-BR"/>
        </w:rPr>
        <w:t xml:space="preserve"> </w:t>
      </w:r>
      <w:r w:rsidRPr="0097530F">
        <w:rPr>
          <w:lang w:val="pt-BR"/>
        </w:rPr>
        <w:t>móvel.</w:t>
      </w:r>
    </w:p>
    <w:p w14:paraId="77B70EA6" w14:textId="77777777" w:rsidR="00607269" w:rsidRPr="0097530F" w:rsidRDefault="00CC4B8C" w:rsidP="00607269">
      <w:pPr>
        <w:pStyle w:val="Corpodetexto"/>
        <w:spacing w:before="120" w:line="360" w:lineRule="auto"/>
        <w:ind w:left="1865" w:right="634"/>
        <w:jc w:val="both"/>
        <w:rPr>
          <w:lang w:val="pt-BR"/>
        </w:rPr>
      </w:pPr>
      <w:r w:rsidRPr="0097530F">
        <w:rPr>
          <w:noProof/>
          <w:lang w:val="pt-BR" w:eastAsia="pt-BR"/>
        </w:rPr>
        <w:drawing>
          <wp:anchor distT="0" distB="0" distL="0" distR="0" simplePos="0" relativeHeight="15806976" behindDoc="0" locked="0" layoutInCell="1" allowOverlap="1" wp14:anchorId="3B354DB3" wp14:editId="06F2AA71">
            <wp:simplePos x="0" y="0"/>
            <wp:positionH relativeFrom="page">
              <wp:posOffset>1716039</wp:posOffset>
            </wp:positionH>
            <wp:positionV relativeFrom="paragraph">
              <wp:posOffset>104737</wp:posOffset>
            </wp:positionV>
            <wp:extent cx="449564" cy="95794"/>
            <wp:effectExtent l="0" t="0" r="0" b="0"/>
            <wp:wrapNone/>
            <wp:docPr id="321" name="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157.png"/>
                    <pic:cNvPicPr/>
                  </pic:nvPicPr>
                  <pic:blipFill>
                    <a:blip r:embed="rId164" cstate="print"/>
                    <a:stretch>
                      <a:fillRect/>
                    </a:stretch>
                  </pic:blipFill>
                  <pic:spPr>
                    <a:xfrm>
                      <a:off x="0" y="0"/>
                      <a:ext cx="449564" cy="95794"/>
                    </a:xfrm>
                    <a:prstGeom prst="rect">
                      <a:avLst/>
                    </a:prstGeom>
                  </pic:spPr>
                </pic:pic>
              </a:graphicData>
            </a:graphic>
          </wp:anchor>
        </w:drawing>
      </w:r>
      <w:r w:rsidRPr="0097530F">
        <w:rPr>
          <w:lang w:val="pt-BR"/>
        </w:rPr>
        <w:t>A CONCESSIONÁRIA deverá elaborar o projeto, e submetê-lo ao</w:t>
      </w:r>
      <w:r w:rsidRPr="0097530F">
        <w:rPr>
          <w:spacing w:val="1"/>
          <w:lang w:val="pt-BR"/>
        </w:rPr>
        <w:t xml:space="preserve"> </w:t>
      </w:r>
      <w:r w:rsidRPr="0097530F">
        <w:rPr>
          <w:lang w:val="pt-BR"/>
        </w:rPr>
        <w:t>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 necessários ao Sistema Wi-Fi, destinado a oferecer a seu</w:t>
      </w:r>
      <w:r w:rsidRPr="0097530F">
        <w:rPr>
          <w:spacing w:val="1"/>
          <w:lang w:val="pt-BR"/>
        </w:rPr>
        <w:t xml:space="preserve"> </w:t>
      </w:r>
      <w:r w:rsidRPr="0097530F">
        <w:rPr>
          <w:lang w:val="pt-BR"/>
        </w:rPr>
        <w:t>usuário um canal de informações por meio de conexão de internet Wi-Fi de</w:t>
      </w:r>
      <w:r w:rsidRPr="0097530F">
        <w:rPr>
          <w:spacing w:val="1"/>
          <w:lang w:val="pt-BR"/>
        </w:rPr>
        <w:t xml:space="preserve"> </w:t>
      </w:r>
      <w:r w:rsidRPr="0097530F">
        <w:rPr>
          <w:lang w:val="pt-BR"/>
        </w:rPr>
        <w:t>alta qualidade e</w:t>
      </w:r>
      <w:r w:rsidRPr="0097530F">
        <w:rPr>
          <w:spacing w:val="-2"/>
          <w:lang w:val="pt-BR"/>
        </w:rPr>
        <w:t xml:space="preserve"> </w:t>
      </w:r>
      <w:r w:rsidRPr="0097530F">
        <w:rPr>
          <w:lang w:val="pt-BR"/>
        </w:rPr>
        <w:t>desempenho,</w:t>
      </w:r>
      <w:r w:rsidRPr="0097530F">
        <w:rPr>
          <w:spacing w:val="-2"/>
          <w:lang w:val="pt-BR"/>
        </w:rPr>
        <w:t xml:space="preserve"> </w:t>
      </w:r>
      <w:r w:rsidRPr="0097530F">
        <w:rPr>
          <w:lang w:val="pt-BR"/>
        </w:rPr>
        <w:t>sem</w:t>
      </w:r>
      <w:r w:rsidRPr="0097530F">
        <w:rPr>
          <w:spacing w:val="3"/>
          <w:lang w:val="pt-BR"/>
        </w:rPr>
        <w:t xml:space="preserve"> </w:t>
      </w:r>
      <w:r w:rsidRPr="0097530F">
        <w:rPr>
          <w:lang w:val="pt-BR"/>
        </w:rPr>
        <w:t>custos</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aquele</w:t>
      </w:r>
      <w:r w:rsidRPr="0097530F">
        <w:rPr>
          <w:spacing w:val="-2"/>
          <w:lang w:val="pt-BR"/>
        </w:rPr>
        <w:t xml:space="preserve"> </w:t>
      </w:r>
      <w:r w:rsidRPr="0097530F">
        <w:rPr>
          <w:lang w:val="pt-BR"/>
        </w:rPr>
        <w:t>público.</w:t>
      </w:r>
      <w:r w:rsidR="00607269" w:rsidRPr="0097530F">
        <w:rPr>
          <w:lang w:val="pt-BR"/>
        </w:rPr>
        <w:t xml:space="preserve"> </w:t>
      </w:r>
      <w:r w:rsidR="00607269" w:rsidRPr="0097530F">
        <w:rPr>
          <w:rFonts w:eastAsia="Times New Roman"/>
          <w:lang w:val="pt-BR" w:eastAsia="pt-BR"/>
        </w:rPr>
        <w:t>A CONCESSIONÁRIA não contará com a infraestrutura existente de rede Wi-</w:t>
      </w:r>
      <w:r w:rsidR="00607269" w:rsidRPr="0097530F">
        <w:rPr>
          <w:rFonts w:eastAsia="Times New Roman"/>
          <w:lang w:val="pt-BR" w:eastAsia="pt-BR"/>
        </w:rPr>
        <w:lastRenderedPageBreak/>
        <w:t>Fi nas LINHAS obrigando-se a projetar e a implantar sistema de rede Wi-Fi – Livre para as LINHAS .(Item ajustado em decorrência da Resposta STM 66)</w:t>
      </w:r>
    </w:p>
    <w:p w14:paraId="6D842B7E" w14:textId="1B1F2CAE" w:rsidR="00CC0949" w:rsidRPr="0097530F" w:rsidRDefault="00CC0949">
      <w:pPr>
        <w:pStyle w:val="Corpodetexto"/>
        <w:spacing w:before="120" w:line="360" w:lineRule="auto"/>
        <w:ind w:left="1865" w:right="633"/>
        <w:jc w:val="both"/>
        <w:rPr>
          <w:lang w:val="pt-BR"/>
        </w:rPr>
      </w:pPr>
    </w:p>
    <w:p w14:paraId="2D9F16DD" w14:textId="457C5526" w:rsidR="005C38FA" w:rsidRPr="0097530F" w:rsidRDefault="00CC4B8C">
      <w:pPr>
        <w:pStyle w:val="Corpodetexto"/>
        <w:spacing w:before="119" w:line="360" w:lineRule="auto"/>
        <w:ind w:left="1865" w:right="634"/>
        <w:rPr>
          <w:lang w:val="pt-BR"/>
        </w:rPr>
      </w:pPr>
      <w:r w:rsidRPr="0097530F">
        <w:rPr>
          <w:noProof/>
          <w:lang w:val="pt-BR" w:eastAsia="pt-BR"/>
        </w:rPr>
        <w:drawing>
          <wp:anchor distT="0" distB="0" distL="0" distR="0" simplePos="0" relativeHeight="15807488" behindDoc="0" locked="0" layoutInCell="1" allowOverlap="1" wp14:anchorId="26815F6F" wp14:editId="4C36E982">
            <wp:simplePos x="0" y="0"/>
            <wp:positionH relativeFrom="page">
              <wp:posOffset>1716054</wp:posOffset>
            </wp:positionH>
            <wp:positionV relativeFrom="paragraph">
              <wp:posOffset>104102</wp:posOffset>
            </wp:positionV>
            <wp:extent cx="451073" cy="95794"/>
            <wp:effectExtent l="0" t="0" r="0" b="0"/>
            <wp:wrapNone/>
            <wp:docPr id="323" name="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158.png"/>
                    <pic:cNvPicPr/>
                  </pic:nvPicPr>
                  <pic:blipFill>
                    <a:blip r:embed="rId165" cstate="print"/>
                    <a:stretch>
                      <a:fillRect/>
                    </a:stretch>
                  </pic:blipFill>
                  <pic:spPr>
                    <a:xfrm>
                      <a:off x="0" y="0"/>
                      <a:ext cx="451073" cy="95794"/>
                    </a:xfrm>
                    <a:prstGeom prst="rect">
                      <a:avLst/>
                    </a:prstGeom>
                  </pic:spPr>
                </pic:pic>
              </a:graphicData>
            </a:graphic>
          </wp:anchor>
        </w:drawing>
      </w:r>
      <w:r w:rsidRPr="0097530F">
        <w:rPr>
          <w:lang w:val="pt-BR"/>
        </w:rPr>
        <w:t>A</w:t>
      </w:r>
      <w:r w:rsidRPr="0097530F">
        <w:rPr>
          <w:spacing w:val="1"/>
          <w:lang w:val="pt-BR"/>
        </w:rPr>
        <w:t xml:space="preserve"> </w:t>
      </w:r>
      <w:r w:rsidRPr="0097530F">
        <w:rPr>
          <w:lang w:val="pt-BR"/>
        </w:rPr>
        <w:t>disponibilização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serviço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Wi-Fi</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ocorrer</w:t>
      </w:r>
      <w:r w:rsidRPr="0097530F">
        <w:rPr>
          <w:spacing w:val="1"/>
          <w:lang w:val="pt-BR"/>
        </w:rPr>
        <w:t xml:space="preserve"> </w:t>
      </w:r>
      <w:r w:rsidRPr="0097530F">
        <w:rPr>
          <w:lang w:val="pt-BR"/>
        </w:rPr>
        <w:t>durante</w:t>
      </w:r>
      <w:r w:rsidRPr="0097530F">
        <w:rPr>
          <w:spacing w:val="1"/>
          <w:lang w:val="pt-BR"/>
        </w:rPr>
        <w:t xml:space="preserve"> </w:t>
      </w:r>
      <w:r w:rsidRPr="0097530F">
        <w:rPr>
          <w:lang w:val="pt-BR"/>
        </w:rPr>
        <w:t>toda</w:t>
      </w:r>
      <w:r w:rsidRPr="0097530F">
        <w:rPr>
          <w:spacing w:val="1"/>
          <w:lang w:val="pt-BR"/>
        </w:rPr>
        <w:t xml:space="preserve"> </w:t>
      </w:r>
      <w:r w:rsidRPr="0097530F">
        <w:rPr>
          <w:lang w:val="pt-BR"/>
        </w:rPr>
        <w:t>a</w:t>
      </w:r>
      <w:r w:rsidRPr="0097530F">
        <w:rPr>
          <w:spacing w:val="-53"/>
          <w:lang w:val="pt-BR"/>
        </w:rPr>
        <w:t xml:space="preserve"> </w:t>
      </w:r>
      <w:r w:rsidRPr="0097530F">
        <w:rPr>
          <w:lang w:val="pt-BR"/>
        </w:rPr>
        <w:t>OPERAÇÃO</w:t>
      </w:r>
      <w:r w:rsidRPr="0097530F">
        <w:rPr>
          <w:spacing w:val="-1"/>
          <w:lang w:val="pt-BR"/>
        </w:rPr>
        <w:t xml:space="preserve"> </w:t>
      </w:r>
      <w:r w:rsidRPr="0097530F">
        <w:rPr>
          <w:lang w:val="pt-BR"/>
        </w:rPr>
        <w:t>COMERCIAL</w:t>
      </w:r>
      <w:r w:rsidRPr="0097530F">
        <w:rPr>
          <w:spacing w:val="3"/>
          <w:lang w:val="pt-BR"/>
        </w:rPr>
        <w:t xml:space="preserve"> </w:t>
      </w:r>
      <w:r w:rsidRPr="0097530F">
        <w:rPr>
          <w:lang w:val="pt-BR"/>
        </w:rPr>
        <w:t>das estações.</w:t>
      </w:r>
    </w:p>
    <w:p w14:paraId="798AA006" w14:textId="77777777" w:rsidR="005C38FA" w:rsidRPr="0097530F" w:rsidRDefault="005C38FA">
      <w:pPr>
        <w:pStyle w:val="Corpodetexto"/>
        <w:spacing w:before="9"/>
        <w:rPr>
          <w:sz w:val="22"/>
          <w:lang w:val="pt-BR"/>
        </w:rPr>
      </w:pPr>
    </w:p>
    <w:p w14:paraId="5629F30D" w14:textId="77777777" w:rsidR="005C38FA" w:rsidRPr="0097530F" w:rsidRDefault="00CC4B8C">
      <w:pPr>
        <w:pStyle w:val="PargrafodaLista"/>
        <w:numPr>
          <w:ilvl w:val="2"/>
          <w:numId w:val="134"/>
        </w:numPr>
        <w:tabs>
          <w:tab w:val="left" w:pos="1604"/>
        </w:tabs>
        <w:spacing w:before="93"/>
        <w:ind w:hanging="721"/>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Transmissão</w:t>
      </w:r>
      <w:r w:rsidRPr="0097530F">
        <w:rPr>
          <w:spacing w:val="-2"/>
          <w:sz w:val="20"/>
          <w:lang w:val="pt-BR"/>
        </w:rPr>
        <w:t xml:space="preserve"> </w:t>
      </w:r>
      <w:r w:rsidRPr="0097530F">
        <w:rPr>
          <w:sz w:val="20"/>
          <w:lang w:val="pt-BR"/>
        </w:rPr>
        <w:t>Óptico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10</w:t>
      </w:r>
      <w:r w:rsidRPr="0097530F">
        <w:rPr>
          <w:spacing w:val="-3"/>
          <w:sz w:val="20"/>
          <w:lang w:val="pt-BR"/>
        </w:rPr>
        <w:t xml:space="preserve"> </w:t>
      </w:r>
      <w:r w:rsidRPr="0097530F">
        <w:rPr>
          <w:sz w:val="20"/>
          <w:lang w:val="pt-BR"/>
        </w:rPr>
        <w:t>Gbps</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STO</w:t>
      </w:r>
    </w:p>
    <w:p w14:paraId="225E10B7" w14:textId="77777777" w:rsidR="005C38FA" w:rsidRPr="0097530F" w:rsidRDefault="005C38FA">
      <w:pPr>
        <w:pStyle w:val="Corpodetexto"/>
        <w:spacing w:before="5"/>
        <w:rPr>
          <w:sz w:val="12"/>
          <w:lang w:val="pt-BR"/>
        </w:rPr>
      </w:pPr>
    </w:p>
    <w:p w14:paraId="0DB411E7" w14:textId="77777777" w:rsidR="005C38FA" w:rsidRPr="0097530F" w:rsidRDefault="00CC4B8C">
      <w:pPr>
        <w:pStyle w:val="Corpodetexto"/>
        <w:spacing w:before="93" w:line="360" w:lineRule="auto"/>
        <w:ind w:left="1865" w:right="633"/>
        <w:jc w:val="both"/>
        <w:rPr>
          <w:lang w:val="pt-BR"/>
        </w:rPr>
      </w:pPr>
      <w:r w:rsidRPr="0097530F">
        <w:rPr>
          <w:noProof/>
          <w:lang w:val="pt-BR" w:eastAsia="pt-BR"/>
        </w:rPr>
        <w:drawing>
          <wp:anchor distT="0" distB="0" distL="0" distR="0" simplePos="0" relativeHeight="15808000" behindDoc="0" locked="0" layoutInCell="1" allowOverlap="1" wp14:anchorId="71A9054D" wp14:editId="7C3D5C72">
            <wp:simplePos x="0" y="0"/>
            <wp:positionH relativeFrom="page">
              <wp:posOffset>1716056</wp:posOffset>
            </wp:positionH>
            <wp:positionV relativeFrom="paragraph">
              <wp:posOffset>87066</wp:posOffset>
            </wp:positionV>
            <wp:extent cx="432783" cy="92891"/>
            <wp:effectExtent l="0" t="0" r="0" b="0"/>
            <wp:wrapNone/>
            <wp:docPr id="325"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159.png"/>
                    <pic:cNvPicPr/>
                  </pic:nvPicPr>
                  <pic:blipFill>
                    <a:blip r:embed="rId166" cstate="print"/>
                    <a:stretch>
                      <a:fillRect/>
                    </a:stretch>
                  </pic:blipFill>
                  <pic:spPr>
                    <a:xfrm>
                      <a:off x="0" y="0"/>
                      <a:ext cx="432783" cy="92891"/>
                    </a:xfrm>
                    <a:prstGeom prst="rect">
                      <a:avLst/>
                    </a:prstGeom>
                  </pic:spPr>
                </pic:pic>
              </a:graphicData>
            </a:graphic>
          </wp:anchor>
        </w:drawing>
      </w:r>
      <w:r w:rsidRPr="0097530F">
        <w:rPr>
          <w:lang w:val="pt-BR"/>
        </w:rPr>
        <w:t>O STO tem como objetivo principal dar suporte aos serviços de sinalização,</w:t>
      </w:r>
      <w:r w:rsidRPr="0097530F">
        <w:rPr>
          <w:spacing w:val="1"/>
          <w:lang w:val="pt-BR"/>
        </w:rPr>
        <w:t xml:space="preserve"> </w:t>
      </w:r>
      <w:r w:rsidRPr="0097530F">
        <w:rPr>
          <w:lang w:val="pt-BR"/>
        </w:rPr>
        <w:t>telefonia, transmissão de voz, dados e imagem para a perfeita operação,</w:t>
      </w:r>
      <w:r w:rsidRPr="0097530F">
        <w:rPr>
          <w:spacing w:val="1"/>
          <w:lang w:val="pt-BR"/>
        </w:rPr>
        <w:t xml:space="preserve"> </w:t>
      </w:r>
      <w:r w:rsidRPr="0097530F">
        <w:rPr>
          <w:lang w:val="pt-BR"/>
        </w:rPr>
        <w:t>manutenção e administração do sistema ferroviário; aumentar os níveis de</w:t>
      </w:r>
      <w:r w:rsidRPr="0097530F">
        <w:rPr>
          <w:spacing w:val="1"/>
          <w:lang w:val="pt-BR"/>
        </w:rPr>
        <w:t xml:space="preserve"> </w:t>
      </w:r>
      <w:r w:rsidRPr="0097530F">
        <w:rPr>
          <w:lang w:val="pt-BR"/>
        </w:rPr>
        <w:t>segurança; agilizar o atendimento em situações de emergência; otimizar o</w:t>
      </w:r>
      <w:r w:rsidRPr="0097530F">
        <w:rPr>
          <w:spacing w:val="1"/>
          <w:lang w:val="pt-BR"/>
        </w:rPr>
        <w:t xml:space="preserve"> </w:t>
      </w:r>
      <w:r w:rsidRPr="0097530F">
        <w:rPr>
          <w:lang w:val="pt-BR"/>
        </w:rPr>
        <w:t>desempenho</w:t>
      </w:r>
      <w:r w:rsidRPr="0097530F">
        <w:rPr>
          <w:spacing w:val="-11"/>
          <w:lang w:val="pt-BR"/>
        </w:rPr>
        <w:t xml:space="preserve"> </w:t>
      </w:r>
      <w:r w:rsidRPr="0097530F">
        <w:rPr>
          <w:lang w:val="pt-BR"/>
        </w:rPr>
        <w:t>operacional</w:t>
      </w:r>
      <w:r w:rsidRPr="0097530F">
        <w:rPr>
          <w:spacing w:val="-11"/>
          <w:lang w:val="pt-BR"/>
        </w:rPr>
        <w:t xml:space="preserve"> </w:t>
      </w:r>
      <w:r w:rsidRPr="0097530F">
        <w:rPr>
          <w:lang w:val="pt-BR"/>
        </w:rPr>
        <w:t>e</w:t>
      </w:r>
      <w:r w:rsidRPr="0097530F">
        <w:rPr>
          <w:spacing w:val="-9"/>
          <w:lang w:val="pt-BR"/>
        </w:rPr>
        <w:t xml:space="preserve"> </w:t>
      </w:r>
      <w:r w:rsidRPr="0097530F">
        <w:rPr>
          <w:lang w:val="pt-BR"/>
        </w:rPr>
        <w:t>estruturar</w:t>
      </w:r>
      <w:r w:rsidRPr="0097530F">
        <w:rPr>
          <w:spacing w:val="-9"/>
          <w:lang w:val="pt-BR"/>
        </w:rPr>
        <w:t xml:space="preserve"> </w:t>
      </w:r>
      <w:r w:rsidRPr="0097530F">
        <w:rPr>
          <w:lang w:val="pt-BR"/>
        </w:rPr>
        <w:t>os</w:t>
      </w:r>
      <w:r w:rsidRPr="0097530F">
        <w:rPr>
          <w:spacing w:val="-9"/>
          <w:lang w:val="pt-BR"/>
        </w:rPr>
        <w:t xml:space="preserve"> </w:t>
      </w:r>
      <w:r w:rsidRPr="0097530F">
        <w:rPr>
          <w:lang w:val="pt-BR"/>
        </w:rPr>
        <w:t>meios</w:t>
      </w:r>
      <w:r w:rsidRPr="0097530F">
        <w:rPr>
          <w:spacing w:val="-10"/>
          <w:lang w:val="pt-BR"/>
        </w:rPr>
        <w:t xml:space="preserve"> </w:t>
      </w:r>
      <w:r w:rsidRPr="0097530F">
        <w:rPr>
          <w:lang w:val="pt-BR"/>
        </w:rPr>
        <w:t>de</w:t>
      </w:r>
      <w:r w:rsidRPr="0097530F">
        <w:rPr>
          <w:spacing w:val="-11"/>
          <w:lang w:val="pt-BR"/>
        </w:rPr>
        <w:t xml:space="preserve"> </w:t>
      </w:r>
      <w:r w:rsidRPr="0097530F">
        <w:rPr>
          <w:lang w:val="pt-BR"/>
        </w:rPr>
        <w:t>comunicação</w:t>
      </w:r>
      <w:r w:rsidRPr="0097530F">
        <w:rPr>
          <w:spacing w:val="-10"/>
          <w:lang w:val="pt-BR"/>
        </w:rPr>
        <w:t xml:space="preserve"> </w:t>
      </w:r>
      <w:r w:rsidRPr="0097530F">
        <w:rPr>
          <w:lang w:val="pt-BR"/>
        </w:rPr>
        <w:t>para</w:t>
      </w:r>
      <w:r w:rsidRPr="0097530F">
        <w:rPr>
          <w:spacing w:val="-3"/>
          <w:lang w:val="pt-BR"/>
        </w:rPr>
        <w:t xml:space="preserve"> </w:t>
      </w:r>
      <w:r w:rsidRPr="0097530F">
        <w:rPr>
          <w:lang w:val="pt-BR"/>
        </w:rPr>
        <w:t>permitir</w:t>
      </w:r>
      <w:r w:rsidRPr="0097530F">
        <w:rPr>
          <w:spacing w:val="-53"/>
          <w:lang w:val="pt-BR"/>
        </w:rPr>
        <w:t xml:space="preserve"> </w:t>
      </w:r>
      <w:r w:rsidRPr="0097530F">
        <w:rPr>
          <w:lang w:val="pt-BR"/>
        </w:rPr>
        <w:t>uma interação dinâmica entre os diversos sistemas implantados no novo</w:t>
      </w:r>
      <w:r w:rsidRPr="0097530F">
        <w:rPr>
          <w:spacing w:val="1"/>
          <w:lang w:val="pt-BR"/>
        </w:rPr>
        <w:t xml:space="preserve"> </w:t>
      </w:r>
      <w:r w:rsidRPr="0097530F">
        <w:rPr>
          <w:lang w:val="pt-BR"/>
        </w:rPr>
        <w:t>CCO,</w:t>
      </w:r>
      <w:r w:rsidRPr="0097530F">
        <w:rPr>
          <w:spacing w:val="-2"/>
          <w:lang w:val="pt-BR"/>
        </w:rPr>
        <w:t xml:space="preserve"> </w:t>
      </w:r>
      <w:r w:rsidRPr="0097530F">
        <w:rPr>
          <w:lang w:val="pt-BR"/>
        </w:rPr>
        <w:t>pátios,</w:t>
      </w:r>
      <w:r w:rsidRPr="0097530F">
        <w:rPr>
          <w:spacing w:val="-1"/>
          <w:lang w:val="pt-BR"/>
        </w:rPr>
        <w:t xml:space="preserve"> </w:t>
      </w:r>
      <w:r w:rsidRPr="0097530F">
        <w:rPr>
          <w:lang w:val="pt-BR"/>
        </w:rPr>
        <w:t>subestações, estações,</w:t>
      </w:r>
      <w:r w:rsidRPr="0097530F">
        <w:rPr>
          <w:spacing w:val="1"/>
          <w:lang w:val="pt-BR"/>
        </w:rPr>
        <w:t xml:space="preserve"> </w:t>
      </w:r>
      <w:r w:rsidRPr="0097530F">
        <w:rPr>
          <w:lang w:val="pt-BR"/>
        </w:rPr>
        <w:t>vias</w:t>
      </w:r>
      <w:r w:rsidRPr="0097530F">
        <w:rPr>
          <w:spacing w:val="2"/>
          <w:lang w:val="pt-BR"/>
        </w:rPr>
        <w:t xml:space="preserve"> </w:t>
      </w:r>
      <w:r w:rsidRPr="0097530F">
        <w:rPr>
          <w:lang w:val="pt-BR"/>
        </w:rPr>
        <w:t>e</w:t>
      </w:r>
      <w:r w:rsidRPr="0097530F">
        <w:rPr>
          <w:spacing w:val="-2"/>
          <w:lang w:val="pt-BR"/>
        </w:rPr>
        <w:t xml:space="preserve"> </w:t>
      </w:r>
      <w:r w:rsidRPr="0097530F">
        <w:rPr>
          <w:lang w:val="pt-BR"/>
        </w:rPr>
        <w:t>trens.</w:t>
      </w:r>
    </w:p>
    <w:p w14:paraId="1BA36B71" w14:textId="5C5F1951" w:rsidR="005C38FA" w:rsidRPr="0097530F" w:rsidRDefault="00CC4B8C" w:rsidP="00FD2B09">
      <w:pPr>
        <w:pStyle w:val="Corpodetexto"/>
        <w:spacing w:before="93" w:line="360" w:lineRule="auto"/>
        <w:ind w:left="1865" w:right="633"/>
        <w:jc w:val="both"/>
        <w:rPr>
          <w:lang w:val="pt-BR"/>
        </w:rPr>
      </w:pPr>
      <w:r w:rsidRPr="0097530F">
        <w:rPr>
          <w:noProof/>
          <w:lang w:val="pt-BR"/>
        </w:rPr>
        <w:drawing>
          <wp:anchor distT="0" distB="0" distL="0" distR="0" simplePos="0" relativeHeight="15808512" behindDoc="0" locked="0" layoutInCell="1" allowOverlap="1" wp14:anchorId="59107CD2" wp14:editId="6891646B">
            <wp:simplePos x="0" y="0"/>
            <wp:positionH relativeFrom="page">
              <wp:posOffset>1716039</wp:posOffset>
            </wp:positionH>
            <wp:positionV relativeFrom="paragraph">
              <wp:posOffset>103957</wp:posOffset>
            </wp:positionV>
            <wp:extent cx="449564" cy="92891"/>
            <wp:effectExtent l="0" t="0" r="0" b="0"/>
            <wp:wrapNone/>
            <wp:docPr id="327" name="image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160.png"/>
                    <pic:cNvPicPr/>
                  </pic:nvPicPr>
                  <pic:blipFill>
                    <a:blip r:embed="rId167" cstate="print"/>
                    <a:stretch>
                      <a:fillRect/>
                    </a:stretch>
                  </pic:blipFill>
                  <pic:spPr>
                    <a:xfrm>
                      <a:off x="0" y="0"/>
                      <a:ext cx="449564" cy="92891"/>
                    </a:xfrm>
                    <a:prstGeom prst="rect">
                      <a:avLst/>
                    </a:prstGeom>
                  </pic:spPr>
                </pic:pic>
              </a:graphicData>
            </a:graphic>
          </wp:anchor>
        </w:drawing>
      </w:r>
      <w:r w:rsidRPr="0097530F">
        <w:rPr>
          <w:lang w:val="pt-BR"/>
        </w:rPr>
        <w:t>Atualmente, está sendo fornecido e Implantado novo STO na LINHA 9. A implantação e os custos do STO, são de responsabilidade do PODER</w:t>
      </w:r>
      <w:r w:rsidR="00B00A70" w:rsidRPr="0097530F">
        <w:rPr>
          <w:lang w:val="pt-BR"/>
        </w:rPr>
        <w:t xml:space="preserve"> </w:t>
      </w:r>
      <w:r w:rsidRPr="0097530F">
        <w:rPr>
          <w:lang w:val="pt-BR"/>
        </w:rPr>
        <w:t>CONCEDENTE – CONTRATO número 834316001100, entre a CPTM e o Consórcio SPAVIAS ENGENHARIA LTDA e TELAR ENGENHARIA E</w:t>
      </w:r>
      <w:r w:rsidR="00B00A70" w:rsidRPr="0097530F">
        <w:rPr>
          <w:lang w:val="pt-BR"/>
        </w:rPr>
        <w:t xml:space="preserve"> </w:t>
      </w:r>
      <w:r w:rsidRPr="0097530F">
        <w:rPr>
          <w:lang w:val="pt-BR"/>
        </w:rPr>
        <w:t>COMÉRCIO</w:t>
      </w:r>
      <w:r w:rsidRPr="0097530F">
        <w:rPr>
          <w:spacing w:val="-3"/>
          <w:lang w:val="pt-BR"/>
        </w:rPr>
        <w:t xml:space="preserve"> </w:t>
      </w:r>
      <w:r w:rsidRPr="0097530F">
        <w:rPr>
          <w:lang w:val="pt-BR"/>
        </w:rPr>
        <w:t>S.A.,</w:t>
      </w:r>
      <w:r w:rsidRPr="0097530F">
        <w:rPr>
          <w:spacing w:val="-3"/>
          <w:lang w:val="pt-BR"/>
        </w:rPr>
        <w:t xml:space="preserve"> </w:t>
      </w:r>
      <w:r w:rsidRPr="0097530F">
        <w:rPr>
          <w:lang w:val="pt-BR"/>
        </w:rPr>
        <w:t>conforme</w:t>
      </w:r>
      <w:r w:rsidRPr="0097530F">
        <w:rPr>
          <w:spacing w:val="-3"/>
          <w:lang w:val="pt-BR"/>
        </w:rPr>
        <w:t xml:space="preserve"> </w:t>
      </w:r>
      <w:r w:rsidRPr="0097530F">
        <w:rPr>
          <w:lang w:val="pt-BR"/>
        </w:rPr>
        <w:t>previsto</w:t>
      </w:r>
      <w:r w:rsidRPr="0097530F">
        <w:rPr>
          <w:spacing w:val="1"/>
          <w:lang w:val="pt-BR"/>
        </w:rPr>
        <w:t xml:space="preserve"> </w:t>
      </w:r>
      <w:r w:rsidRPr="0097530F">
        <w:rPr>
          <w:lang w:val="pt-BR"/>
        </w:rPr>
        <w:t>no</w:t>
      </w:r>
      <w:r w:rsidRPr="0097530F">
        <w:rPr>
          <w:spacing w:val="-2"/>
          <w:lang w:val="pt-BR"/>
        </w:rPr>
        <w:t xml:space="preserve"> </w:t>
      </w:r>
      <w:r w:rsidRPr="0097530F">
        <w:rPr>
          <w:lang w:val="pt-BR"/>
        </w:rPr>
        <w:t>Anexo</w:t>
      </w:r>
      <w:r w:rsidRPr="0097530F">
        <w:rPr>
          <w:spacing w:val="-3"/>
          <w:lang w:val="pt-BR"/>
        </w:rPr>
        <w:t xml:space="preserve"> </w:t>
      </w:r>
      <w:r w:rsidRPr="0097530F">
        <w:rPr>
          <w:lang w:val="pt-BR"/>
        </w:rPr>
        <w:t>II.D.</w:t>
      </w:r>
    </w:p>
    <w:p w14:paraId="675D8D23" w14:textId="77777777" w:rsidR="005C38FA" w:rsidRPr="0097530F" w:rsidRDefault="005C38FA">
      <w:pPr>
        <w:pStyle w:val="Corpodetexto"/>
        <w:spacing w:before="4"/>
        <w:rPr>
          <w:sz w:val="12"/>
          <w:lang w:val="pt-BR"/>
        </w:rPr>
      </w:pPr>
    </w:p>
    <w:p w14:paraId="0AFC75AC" w14:textId="77777777" w:rsidR="005C38FA" w:rsidRPr="0097530F" w:rsidRDefault="00CC4B8C">
      <w:pPr>
        <w:pStyle w:val="Corpodetexto"/>
        <w:spacing w:before="93" w:line="360" w:lineRule="auto"/>
        <w:ind w:left="1865" w:right="632"/>
        <w:rPr>
          <w:lang w:val="pt-BR"/>
        </w:rPr>
      </w:pPr>
      <w:r w:rsidRPr="0097530F">
        <w:rPr>
          <w:noProof/>
          <w:lang w:val="pt-BR" w:eastAsia="pt-BR"/>
        </w:rPr>
        <w:drawing>
          <wp:anchor distT="0" distB="0" distL="0" distR="0" simplePos="0" relativeHeight="15809024" behindDoc="0" locked="0" layoutInCell="1" allowOverlap="1" wp14:anchorId="2CC65ECC" wp14:editId="512F9099">
            <wp:simplePos x="0" y="0"/>
            <wp:positionH relativeFrom="page">
              <wp:posOffset>1716054</wp:posOffset>
            </wp:positionH>
            <wp:positionV relativeFrom="paragraph">
              <wp:posOffset>88227</wp:posOffset>
            </wp:positionV>
            <wp:extent cx="451073" cy="95794"/>
            <wp:effectExtent l="0" t="0" r="0" b="0"/>
            <wp:wrapNone/>
            <wp:docPr id="32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161.png"/>
                    <pic:cNvPicPr/>
                  </pic:nvPicPr>
                  <pic:blipFill>
                    <a:blip r:embed="rId168" cstate="print"/>
                    <a:stretch>
                      <a:fillRect/>
                    </a:stretch>
                  </pic:blipFill>
                  <pic:spPr>
                    <a:xfrm>
                      <a:off x="0" y="0"/>
                      <a:ext cx="451073" cy="95794"/>
                    </a:xfrm>
                    <a:prstGeom prst="rect">
                      <a:avLst/>
                    </a:prstGeom>
                  </pic:spPr>
                </pic:pic>
              </a:graphicData>
            </a:graphic>
          </wp:anchor>
        </w:drawing>
      </w:r>
      <w:r w:rsidRPr="0097530F">
        <w:rPr>
          <w:lang w:val="pt-BR"/>
        </w:rPr>
        <w:t>O</w:t>
      </w:r>
      <w:r w:rsidRPr="0097530F">
        <w:rPr>
          <w:spacing w:val="10"/>
          <w:lang w:val="pt-BR"/>
        </w:rPr>
        <w:t xml:space="preserve"> </w:t>
      </w:r>
      <w:r w:rsidRPr="0097530F">
        <w:rPr>
          <w:lang w:val="pt-BR"/>
        </w:rPr>
        <w:t>sistema</w:t>
      </w:r>
      <w:r w:rsidRPr="0097530F">
        <w:rPr>
          <w:spacing w:val="11"/>
          <w:lang w:val="pt-BR"/>
        </w:rPr>
        <w:t xml:space="preserve"> </w:t>
      </w:r>
      <w:r w:rsidRPr="0097530F">
        <w:rPr>
          <w:lang w:val="pt-BR"/>
        </w:rPr>
        <w:t>é</w:t>
      </w:r>
      <w:r w:rsidRPr="0097530F">
        <w:rPr>
          <w:spacing w:val="9"/>
          <w:lang w:val="pt-BR"/>
        </w:rPr>
        <w:t xml:space="preserve"> </w:t>
      </w:r>
      <w:r w:rsidRPr="0097530F">
        <w:rPr>
          <w:lang w:val="pt-BR"/>
        </w:rPr>
        <w:t>uma</w:t>
      </w:r>
      <w:r w:rsidRPr="0097530F">
        <w:rPr>
          <w:spacing w:val="10"/>
          <w:lang w:val="pt-BR"/>
        </w:rPr>
        <w:t xml:space="preserve"> </w:t>
      </w:r>
      <w:r w:rsidRPr="0097530F">
        <w:rPr>
          <w:lang w:val="pt-BR"/>
        </w:rPr>
        <w:t>Rede</w:t>
      </w:r>
      <w:r w:rsidRPr="0097530F">
        <w:rPr>
          <w:spacing w:val="9"/>
          <w:lang w:val="pt-BR"/>
        </w:rPr>
        <w:t xml:space="preserve"> </w:t>
      </w:r>
      <w:r w:rsidRPr="0097530F">
        <w:rPr>
          <w:lang w:val="pt-BR"/>
        </w:rPr>
        <w:t>Gigabit</w:t>
      </w:r>
      <w:r w:rsidRPr="0097530F">
        <w:rPr>
          <w:spacing w:val="9"/>
          <w:lang w:val="pt-BR"/>
        </w:rPr>
        <w:t xml:space="preserve"> </w:t>
      </w:r>
      <w:r w:rsidRPr="0097530F">
        <w:rPr>
          <w:lang w:val="pt-BR"/>
        </w:rPr>
        <w:t>Ethernet,</w:t>
      </w:r>
      <w:r w:rsidRPr="0097530F">
        <w:rPr>
          <w:spacing w:val="10"/>
          <w:lang w:val="pt-BR"/>
        </w:rPr>
        <w:t xml:space="preserve"> </w:t>
      </w:r>
      <w:r w:rsidRPr="0097530F">
        <w:rPr>
          <w:lang w:val="pt-BR"/>
        </w:rPr>
        <w:t>similar</w:t>
      </w:r>
      <w:r w:rsidRPr="0097530F">
        <w:rPr>
          <w:spacing w:val="10"/>
          <w:lang w:val="pt-BR"/>
        </w:rPr>
        <w:t xml:space="preserve"> </w:t>
      </w:r>
      <w:r w:rsidRPr="0097530F">
        <w:rPr>
          <w:lang w:val="pt-BR"/>
        </w:rPr>
        <w:t>ao</w:t>
      </w:r>
      <w:r w:rsidRPr="0097530F">
        <w:rPr>
          <w:spacing w:val="8"/>
          <w:lang w:val="pt-BR"/>
        </w:rPr>
        <w:t xml:space="preserve"> </w:t>
      </w:r>
      <w:r w:rsidRPr="0097530F">
        <w:rPr>
          <w:lang w:val="pt-BR"/>
        </w:rPr>
        <w:t>solicitado</w:t>
      </w:r>
      <w:r w:rsidRPr="0097530F">
        <w:rPr>
          <w:spacing w:val="10"/>
          <w:lang w:val="pt-BR"/>
        </w:rPr>
        <w:t xml:space="preserve"> </w:t>
      </w:r>
      <w:r w:rsidRPr="0097530F">
        <w:rPr>
          <w:lang w:val="pt-BR"/>
        </w:rPr>
        <w:t>para</w:t>
      </w:r>
      <w:r w:rsidRPr="0097530F">
        <w:rPr>
          <w:spacing w:val="9"/>
          <w:lang w:val="pt-BR"/>
        </w:rPr>
        <w:t xml:space="preserve"> </w:t>
      </w:r>
      <w:r w:rsidRPr="0097530F">
        <w:rPr>
          <w:lang w:val="pt-BR"/>
        </w:rPr>
        <w:t>a</w:t>
      </w:r>
      <w:r w:rsidRPr="0097530F">
        <w:rPr>
          <w:spacing w:val="18"/>
          <w:lang w:val="pt-BR"/>
        </w:rPr>
        <w:t xml:space="preserve"> </w:t>
      </w:r>
      <w:r w:rsidRPr="0097530F">
        <w:rPr>
          <w:lang w:val="pt-BR"/>
        </w:rPr>
        <w:t>LINHA</w:t>
      </w:r>
      <w:r w:rsidRPr="0097530F">
        <w:rPr>
          <w:spacing w:val="-53"/>
          <w:lang w:val="pt-BR"/>
        </w:rPr>
        <w:t xml:space="preserve"> </w:t>
      </w:r>
      <w:r w:rsidRPr="0097530F">
        <w:rPr>
          <w:lang w:val="pt-BR"/>
        </w:rPr>
        <w:t>8.</w:t>
      </w:r>
    </w:p>
    <w:p w14:paraId="123B07ED" w14:textId="77777777" w:rsidR="005C38FA" w:rsidRPr="0097530F" w:rsidRDefault="005C38FA">
      <w:pPr>
        <w:pStyle w:val="Corpodetexto"/>
        <w:rPr>
          <w:lang w:val="pt-BR"/>
        </w:rPr>
      </w:pPr>
    </w:p>
    <w:p w14:paraId="7DABCAAA" w14:textId="77777777" w:rsidR="005C38FA" w:rsidRPr="0097530F" w:rsidRDefault="005C38FA">
      <w:pPr>
        <w:pStyle w:val="Corpodetexto"/>
        <w:spacing w:before="4"/>
        <w:rPr>
          <w:sz w:val="16"/>
          <w:lang w:val="pt-BR"/>
        </w:rPr>
      </w:pPr>
    </w:p>
    <w:p w14:paraId="428AC51B" w14:textId="77777777" w:rsidR="005C38FA" w:rsidRPr="0097530F" w:rsidRDefault="00CC4B8C">
      <w:pPr>
        <w:pStyle w:val="PargrafodaLista"/>
        <w:numPr>
          <w:ilvl w:val="2"/>
          <w:numId w:val="134"/>
        </w:numPr>
        <w:tabs>
          <w:tab w:val="left" w:pos="1604"/>
        </w:tabs>
        <w:spacing w:before="93"/>
        <w:ind w:hanging="721"/>
        <w:rPr>
          <w:sz w:val="20"/>
          <w:lang w:val="pt-BR"/>
        </w:rPr>
      </w:pPr>
      <w:r w:rsidRPr="0097530F">
        <w:rPr>
          <w:sz w:val="20"/>
          <w:lang w:val="pt-BR"/>
        </w:rPr>
        <w:t>Projeto</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Radiocomunicações</w:t>
      </w:r>
    </w:p>
    <w:p w14:paraId="60B885A2" w14:textId="77777777" w:rsidR="005C38FA" w:rsidRPr="0097530F" w:rsidRDefault="005C38FA">
      <w:pPr>
        <w:pStyle w:val="Corpodetexto"/>
        <w:spacing w:before="5"/>
        <w:rPr>
          <w:sz w:val="12"/>
          <w:lang w:val="pt-BR"/>
        </w:rPr>
      </w:pPr>
    </w:p>
    <w:p w14:paraId="21EB761D" w14:textId="77777777" w:rsidR="005C38FA" w:rsidRPr="0097530F" w:rsidRDefault="00CC4B8C">
      <w:pPr>
        <w:pStyle w:val="Corpodetexto"/>
        <w:spacing w:before="93" w:line="360" w:lineRule="auto"/>
        <w:ind w:left="1865" w:right="641"/>
        <w:jc w:val="both"/>
        <w:rPr>
          <w:lang w:val="pt-BR"/>
        </w:rPr>
      </w:pPr>
      <w:r w:rsidRPr="0097530F">
        <w:rPr>
          <w:noProof/>
          <w:lang w:val="pt-BR" w:eastAsia="pt-BR"/>
        </w:rPr>
        <w:drawing>
          <wp:anchor distT="0" distB="0" distL="0" distR="0" simplePos="0" relativeHeight="15809536" behindDoc="0" locked="0" layoutInCell="1" allowOverlap="1" wp14:anchorId="28CB2B47" wp14:editId="154819A3">
            <wp:simplePos x="0" y="0"/>
            <wp:positionH relativeFrom="page">
              <wp:posOffset>1716056</wp:posOffset>
            </wp:positionH>
            <wp:positionV relativeFrom="paragraph">
              <wp:posOffset>87701</wp:posOffset>
            </wp:positionV>
            <wp:extent cx="432783" cy="92891"/>
            <wp:effectExtent l="0" t="0" r="0" b="0"/>
            <wp:wrapNone/>
            <wp:docPr id="331" name="image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162.png"/>
                    <pic:cNvPicPr/>
                  </pic:nvPicPr>
                  <pic:blipFill>
                    <a:blip r:embed="rId169" cstate="print"/>
                    <a:stretch>
                      <a:fillRect/>
                    </a:stretch>
                  </pic:blipFill>
                  <pic:spPr>
                    <a:xfrm>
                      <a:off x="0" y="0"/>
                      <a:ext cx="432783" cy="92891"/>
                    </a:xfrm>
                    <a:prstGeom prst="rect">
                      <a:avLst/>
                    </a:prstGeom>
                  </pic:spPr>
                </pic:pic>
              </a:graphicData>
            </a:graphic>
          </wp:anchor>
        </w:drawing>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Radiocomunicações</w:t>
      </w:r>
      <w:r w:rsidRPr="0097530F">
        <w:rPr>
          <w:spacing w:val="1"/>
          <w:lang w:val="pt-BR"/>
        </w:rPr>
        <w:t xml:space="preserve"> </w:t>
      </w:r>
      <w:r w:rsidRPr="0097530F">
        <w:rPr>
          <w:lang w:val="pt-BR"/>
        </w:rPr>
        <w:t>tem</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objetivo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comunicação</w:t>
      </w:r>
      <w:r w:rsidRPr="0097530F">
        <w:rPr>
          <w:spacing w:val="1"/>
          <w:lang w:val="pt-BR"/>
        </w:rPr>
        <w:t xml:space="preserve"> </w:t>
      </w:r>
      <w:r w:rsidRPr="0097530F">
        <w:rPr>
          <w:lang w:val="pt-BR"/>
        </w:rPr>
        <w:t>operacional entre os maquinistas nos trens e os controladores de circulação</w:t>
      </w:r>
      <w:r w:rsidRPr="0097530F">
        <w:rPr>
          <w:spacing w:val="1"/>
          <w:lang w:val="pt-BR"/>
        </w:rPr>
        <w:t xml:space="preserve"> </w:t>
      </w:r>
      <w:r w:rsidRPr="0097530F">
        <w:rPr>
          <w:lang w:val="pt-BR"/>
        </w:rPr>
        <w:t>de trens, que se encontram no CCO de Brás. O sistema também tem como</w:t>
      </w:r>
      <w:r w:rsidRPr="0097530F">
        <w:rPr>
          <w:spacing w:val="1"/>
          <w:lang w:val="pt-BR"/>
        </w:rPr>
        <w:t xml:space="preserve"> </w:t>
      </w:r>
      <w:r w:rsidRPr="0097530F">
        <w:rPr>
          <w:lang w:val="pt-BR"/>
        </w:rPr>
        <w:t>objetivo apoiar</w:t>
      </w:r>
      <w:r w:rsidRPr="0097530F">
        <w:rPr>
          <w:spacing w:val="1"/>
          <w:lang w:val="pt-BR"/>
        </w:rPr>
        <w:t xml:space="preserve"> </w:t>
      </w:r>
      <w:r w:rsidRPr="0097530F">
        <w:rPr>
          <w:lang w:val="pt-BR"/>
        </w:rPr>
        <w:t>as atividades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manutenção na via</w:t>
      </w:r>
      <w:r w:rsidRPr="0097530F">
        <w:rPr>
          <w:spacing w:val="-1"/>
          <w:lang w:val="pt-BR"/>
        </w:rPr>
        <w:t xml:space="preserve"> </w:t>
      </w:r>
      <w:r w:rsidRPr="0097530F">
        <w:rPr>
          <w:lang w:val="pt-BR"/>
        </w:rPr>
        <w:t>e</w:t>
      </w:r>
      <w:r w:rsidRPr="0097530F">
        <w:rPr>
          <w:spacing w:val="2"/>
          <w:lang w:val="pt-BR"/>
        </w:rPr>
        <w:t xml:space="preserve"> </w:t>
      </w:r>
      <w:r w:rsidRPr="0097530F">
        <w:rPr>
          <w:lang w:val="pt-BR"/>
        </w:rPr>
        <w:t>no</w:t>
      </w:r>
      <w:r w:rsidRPr="0097530F">
        <w:rPr>
          <w:spacing w:val="-1"/>
          <w:lang w:val="pt-BR"/>
        </w:rPr>
        <w:t xml:space="preserve"> </w:t>
      </w:r>
      <w:r w:rsidRPr="0097530F">
        <w:rPr>
          <w:lang w:val="pt-BR"/>
        </w:rPr>
        <w:t>pátio.</w:t>
      </w:r>
    </w:p>
    <w:p w14:paraId="611EFD57" w14:textId="77777777" w:rsidR="005C38FA" w:rsidRPr="0097530F" w:rsidRDefault="00CC4B8C">
      <w:pPr>
        <w:pStyle w:val="Corpodetexto"/>
        <w:spacing w:before="120" w:line="360" w:lineRule="auto"/>
        <w:ind w:left="1865" w:right="635"/>
        <w:jc w:val="both"/>
        <w:rPr>
          <w:lang w:val="pt-BR"/>
        </w:rPr>
      </w:pPr>
      <w:r w:rsidRPr="0097530F">
        <w:rPr>
          <w:noProof/>
          <w:lang w:val="pt-BR" w:eastAsia="pt-BR"/>
        </w:rPr>
        <w:drawing>
          <wp:anchor distT="0" distB="0" distL="0" distR="0" simplePos="0" relativeHeight="15810048" behindDoc="0" locked="0" layoutInCell="1" allowOverlap="1" wp14:anchorId="0A0C49B3" wp14:editId="14741672">
            <wp:simplePos x="0" y="0"/>
            <wp:positionH relativeFrom="page">
              <wp:posOffset>1716039</wp:posOffset>
            </wp:positionH>
            <wp:positionV relativeFrom="paragraph">
              <wp:posOffset>104845</wp:posOffset>
            </wp:positionV>
            <wp:extent cx="449564" cy="92891"/>
            <wp:effectExtent l="0" t="0" r="0" b="0"/>
            <wp:wrapNone/>
            <wp:docPr id="333" name="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163.png"/>
                    <pic:cNvPicPr/>
                  </pic:nvPicPr>
                  <pic:blipFill>
                    <a:blip r:embed="rId170" cstate="print"/>
                    <a:stretch>
                      <a:fillRect/>
                    </a:stretch>
                  </pic:blipFill>
                  <pic:spPr>
                    <a:xfrm>
                      <a:off x="0" y="0"/>
                      <a:ext cx="449564" cy="92891"/>
                    </a:xfrm>
                    <a:prstGeom prst="rect">
                      <a:avLst/>
                    </a:prstGeom>
                  </pic:spPr>
                </pic:pic>
              </a:graphicData>
            </a:graphic>
          </wp:anchor>
        </w:drawing>
      </w:r>
      <w:r w:rsidRPr="0097530F">
        <w:rPr>
          <w:lang w:val="pt-BR"/>
        </w:rPr>
        <w:t>Atualmente,</w:t>
      </w:r>
      <w:r w:rsidRPr="0097530F">
        <w:rPr>
          <w:spacing w:val="-9"/>
          <w:lang w:val="pt-BR"/>
        </w:rPr>
        <w:t xml:space="preserve"> </w:t>
      </w:r>
      <w:r w:rsidRPr="0097530F">
        <w:rPr>
          <w:lang w:val="pt-BR"/>
        </w:rPr>
        <w:t>o</w:t>
      </w:r>
      <w:r w:rsidRPr="0097530F">
        <w:rPr>
          <w:spacing w:val="-8"/>
          <w:lang w:val="pt-BR"/>
        </w:rPr>
        <w:t xml:space="preserve"> </w:t>
      </w:r>
      <w:r w:rsidRPr="0097530F">
        <w:rPr>
          <w:lang w:val="pt-BR"/>
        </w:rPr>
        <w:t>Sistema</w:t>
      </w:r>
      <w:r w:rsidRPr="0097530F">
        <w:rPr>
          <w:spacing w:val="-8"/>
          <w:lang w:val="pt-BR"/>
        </w:rPr>
        <w:t xml:space="preserve"> </w:t>
      </w:r>
      <w:r w:rsidRPr="0097530F">
        <w:rPr>
          <w:lang w:val="pt-BR"/>
        </w:rPr>
        <w:t>de</w:t>
      </w:r>
      <w:r w:rsidRPr="0097530F">
        <w:rPr>
          <w:spacing w:val="-9"/>
          <w:lang w:val="pt-BR"/>
        </w:rPr>
        <w:t xml:space="preserve"> </w:t>
      </w:r>
      <w:r w:rsidRPr="0097530F">
        <w:rPr>
          <w:lang w:val="pt-BR"/>
        </w:rPr>
        <w:t>Radiocomunicações</w:t>
      </w:r>
      <w:r w:rsidRPr="0097530F">
        <w:rPr>
          <w:spacing w:val="-7"/>
          <w:lang w:val="pt-BR"/>
        </w:rPr>
        <w:t xml:space="preserve"> </w:t>
      </w:r>
      <w:r w:rsidRPr="0097530F">
        <w:rPr>
          <w:lang w:val="pt-BR"/>
        </w:rPr>
        <w:t>em</w:t>
      </w:r>
      <w:r w:rsidRPr="0097530F">
        <w:rPr>
          <w:spacing w:val="-4"/>
          <w:lang w:val="pt-BR"/>
        </w:rPr>
        <w:t xml:space="preserve"> </w:t>
      </w:r>
      <w:r w:rsidRPr="0097530F">
        <w:rPr>
          <w:lang w:val="pt-BR"/>
        </w:rPr>
        <w:t>operação</w:t>
      </w:r>
      <w:r w:rsidRPr="0097530F">
        <w:rPr>
          <w:spacing w:val="-9"/>
          <w:lang w:val="pt-BR"/>
        </w:rPr>
        <w:t xml:space="preserve"> </w:t>
      </w:r>
      <w:r w:rsidRPr="0097530F">
        <w:rPr>
          <w:lang w:val="pt-BR"/>
        </w:rPr>
        <w:t>é</w:t>
      </w:r>
      <w:r w:rsidRPr="0097530F">
        <w:rPr>
          <w:spacing w:val="-8"/>
          <w:lang w:val="pt-BR"/>
        </w:rPr>
        <w:t xml:space="preserve"> </w:t>
      </w:r>
      <w:r w:rsidRPr="0097530F">
        <w:rPr>
          <w:lang w:val="pt-BR"/>
        </w:rPr>
        <w:t>compartilhado</w:t>
      </w:r>
      <w:r w:rsidRPr="0097530F">
        <w:rPr>
          <w:spacing w:val="-53"/>
          <w:lang w:val="pt-BR"/>
        </w:rPr>
        <w:t xml:space="preserve"> </w:t>
      </w:r>
      <w:r w:rsidRPr="0097530F">
        <w:rPr>
          <w:lang w:val="pt-BR"/>
        </w:rPr>
        <w:t>entre todas as linhas da CPTM, inclusive as LINHAS. Daí, um novo Sistema</w:t>
      </w:r>
      <w:r w:rsidRPr="0097530F">
        <w:rPr>
          <w:spacing w:val="1"/>
          <w:lang w:val="pt-BR"/>
        </w:rPr>
        <w:t xml:space="preserve"> </w:t>
      </w:r>
      <w:r w:rsidRPr="0097530F">
        <w:rPr>
          <w:lang w:val="pt-BR"/>
        </w:rPr>
        <w:t>de Radiocomunicações, independente do atual, deverá ser implantado, e</w:t>
      </w:r>
      <w:r w:rsidRPr="0097530F">
        <w:rPr>
          <w:spacing w:val="1"/>
          <w:lang w:val="pt-BR"/>
        </w:rPr>
        <w:t xml:space="preserve"> </w:t>
      </w:r>
      <w:r w:rsidRPr="0097530F">
        <w:rPr>
          <w:lang w:val="pt-BR"/>
        </w:rPr>
        <w:t>atenderá</w:t>
      </w:r>
      <w:r w:rsidRPr="0097530F">
        <w:rPr>
          <w:spacing w:val="-2"/>
          <w:lang w:val="pt-BR"/>
        </w:rPr>
        <w:t xml:space="preserve"> </w:t>
      </w:r>
      <w:r w:rsidRPr="0097530F">
        <w:rPr>
          <w:lang w:val="pt-BR"/>
        </w:rPr>
        <w:t>tanto</w:t>
      </w:r>
      <w:r w:rsidRPr="0097530F">
        <w:rPr>
          <w:spacing w:val="-1"/>
          <w:lang w:val="pt-BR"/>
        </w:rPr>
        <w:t xml:space="preserve"> </w:t>
      </w:r>
      <w:r w:rsidRPr="0097530F">
        <w:rPr>
          <w:lang w:val="pt-BR"/>
        </w:rPr>
        <w:t>à</w:t>
      </w:r>
      <w:r w:rsidRPr="0097530F">
        <w:rPr>
          <w:spacing w:val="2"/>
          <w:lang w:val="pt-BR"/>
        </w:rPr>
        <w:t xml:space="preserve"> </w:t>
      </w:r>
      <w:r w:rsidRPr="0097530F">
        <w:rPr>
          <w:lang w:val="pt-BR"/>
        </w:rPr>
        <w:t>LINHA</w:t>
      </w:r>
      <w:r w:rsidRPr="0097530F">
        <w:rPr>
          <w:spacing w:val="-1"/>
          <w:lang w:val="pt-BR"/>
        </w:rPr>
        <w:t xml:space="preserve"> </w:t>
      </w:r>
      <w:r w:rsidRPr="0097530F">
        <w:rPr>
          <w:lang w:val="pt-BR"/>
        </w:rPr>
        <w:t>8</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à</w:t>
      </w:r>
      <w:r w:rsidRPr="0097530F">
        <w:rPr>
          <w:spacing w:val="-1"/>
          <w:lang w:val="pt-BR"/>
        </w:rPr>
        <w:t xml:space="preserve"> </w:t>
      </w:r>
      <w:r w:rsidRPr="0097530F">
        <w:rPr>
          <w:lang w:val="pt-BR"/>
        </w:rPr>
        <w:t>LINHA</w:t>
      </w:r>
      <w:r w:rsidRPr="0097530F">
        <w:rPr>
          <w:spacing w:val="-1"/>
          <w:lang w:val="pt-BR"/>
        </w:rPr>
        <w:t xml:space="preserve"> </w:t>
      </w:r>
      <w:r w:rsidRPr="0097530F">
        <w:rPr>
          <w:lang w:val="pt-BR"/>
        </w:rPr>
        <w:t>9.</w:t>
      </w:r>
    </w:p>
    <w:p w14:paraId="7CE9E564" w14:textId="77777777" w:rsidR="005C38FA" w:rsidRPr="0097530F" w:rsidRDefault="00CC4B8C">
      <w:pPr>
        <w:pStyle w:val="Corpodetexto"/>
        <w:spacing w:before="120" w:line="357" w:lineRule="auto"/>
        <w:ind w:left="1865"/>
        <w:rPr>
          <w:lang w:val="pt-BR"/>
        </w:rPr>
      </w:pPr>
      <w:r w:rsidRPr="0097530F">
        <w:rPr>
          <w:noProof/>
          <w:lang w:val="pt-BR" w:eastAsia="pt-BR"/>
        </w:rPr>
        <w:drawing>
          <wp:anchor distT="0" distB="0" distL="0" distR="0" simplePos="0" relativeHeight="15810560" behindDoc="0" locked="0" layoutInCell="1" allowOverlap="1" wp14:anchorId="448DD2A7" wp14:editId="0FD73633">
            <wp:simplePos x="0" y="0"/>
            <wp:positionH relativeFrom="page">
              <wp:posOffset>1716054</wp:posOffset>
            </wp:positionH>
            <wp:positionV relativeFrom="paragraph">
              <wp:posOffset>104737</wp:posOffset>
            </wp:positionV>
            <wp:extent cx="451073" cy="95794"/>
            <wp:effectExtent l="0" t="0" r="0" b="0"/>
            <wp:wrapNone/>
            <wp:docPr id="335" name="image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164.png"/>
                    <pic:cNvPicPr/>
                  </pic:nvPicPr>
                  <pic:blipFill>
                    <a:blip r:embed="rId171" cstate="print"/>
                    <a:stretch>
                      <a:fillRect/>
                    </a:stretch>
                  </pic:blipFill>
                  <pic:spPr>
                    <a:xfrm>
                      <a:off x="0" y="0"/>
                      <a:ext cx="451073" cy="95794"/>
                    </a:xfrm>
                    <a:prstGeom prst="rect">
                      <a:avLst/>
                    </a:prstGeom>
                  </pic:spPr>
                </pic:pic>
              </a:graphicData>
            </a:graphic>
          </wp:anchor>
        </w:drawing>
      </w:r>
      <w:r w:rsidRPr="0097530F">
        <w:rPr>
          <w:lang w:val="pt-BR"/>
        </w:rPr>
        <w:t>O</w:t>
      </w:r>
      <w:r w:rsidRPr="0097530F">
        <w:rPr>
          <w:spacing w:val="13"/>
          <w:lang w:val="pt-BR"/>
        </w:rPr>
        <w:t xml:space="preserve"> </w:t>
      </w:r>
      <w:r w:rsidRPr="0097530F">
        <w:rPr>
          <w:lang w:val="pt-BR"/>
        </w:rPr>
        <w:t>sistema</w:t>
      </w:r>
      <w:r w:rsidRPr="0097530F">
        <w:rPr>
          <w:spacing w:val="12"/>
          <w:lang w:val="pt-BR"/>
        </w:rPr>
        <w:t xml:space="preserve"> </w:t>
      </w:r>
      <w:r w:rsidRPr="0097530F">
        <w:rPr>
          <w:lang w:val="pt-BR"/>
        </w:rPr>
        <w:t>da</w:t>
      </w:r>
      <w:r w:rsidRPr="0097530F">
        <w:rPr>
          <w:spacing w:val="11"/>
          <w:lang w:val="pt-BR"/>
        </w:rPr>
        <w:t xml:space="preserve"> </w:t>
      </w:r>
      <w:r w:rsidRPr="0097530F">
        <w:rPr>
          <w:lang w:val="pt-BR"/>
        </w:rPr>
        <w:t>LINHA</w:t>
      </w:r>
      <w:r w:rsidRPr="0097530F">
        <w:rPr>
          <w:spacing w:val="15"/>
          <w:lang w:val="pt-BR"/>
        </w:rPr>
        <w:t xml:space="preserve"> </w:t>
      </w:r>
      <w:r w:rsidRPr="0097530F">
        <w:rPr>
          <w:lang w:val="pt-BR"/>
        </w:rPr>
        <w:t>9</w:t>
      </w:r>
      <w:r w:rsidRPr="0097530F">
        <w:rPr>
          <w:spacing w:val="14"/>
          <w:lang w:val="pt-BR"/>
        </w:rPr>
        <w:t xml:space="preserve"> </w:t>
      </w:r>
      <w:r w:rsidRPr="0097530F">
        <w:rPr>
          <w:lang w:val="pt-BR"/>
        </w:rPr>
        <w:t>é</w:t>
      </w:r>
      <w:r w:rsidRPr="0097530F">
        <w:rPr>
          <w:spacing w:val="12"/>
          <w:lang w:val="pt-BR"/>
        </w:rPr>
        <w:t xml:space="preserve"> </w:t>
      </w:r>
      <w:r w:rsidRPr="0097530F">
        <w:rPr>
          <w:lang w:val="pt-BR"/>
        </w:rPr>
        <w:t>similar</w:t>
      </w:r>
      <w:r w:rsidRPr="0097530F">
        <w:rPr>
          <w:spacing w:val="14"/>
          <w:lang w:val="pt-BR"/>
        </w:rPr>
        <w:t xml:space="preserve"> </w:t>
      </w:r>
      <w:r w:rsidRPr="0097530F">
        <w:rPr>
          <w:lang w:val="pt-BR"/>
        </w:rPr>
        <w:t>ao</w:t>
      </w:r>
      <w:r w:rsidRPr="0097530F">
        <w:rPr>
          <w:spacing w:val="11"/>
          <w:lang w:val="pt-BR"/>
        </w:rPr>
        <w:t xml:space="preserve"> </w:t>
      </w:r>
      <w:r w:rsidRPr="0097530F">
        <w:rPr>
          <w:lang w:val="pt-BR"/>
        </w:rPr>
        <w:t>descrito</w:t>
      </w:r>
      <w:r w:rsidRPr="0097530F">
        <w:rPr>
          <w:spacing w:val="14"/>
          <w:lang w:val="pt-BR"/>
        </w:rPr>
        <w:t xml:space="preserve"> </w:t>
      </w:r>
      <w:r w:rsidRPr="0097530F">
        <w:rPr>
          <w:lang w:val="pt-BR"/>
        </w:rPr>
        <w:t>no</w:t>
      </w:r>
      <w:r w:rsidRPr="0097530F">
        <w:rPr>
          <w:spacing w:val="15"/>
          <w:lang w:val="pt-BR"/>
        </w:rPr>
        <w:t xml:space="preserve"> </w:t>
      </w:r>
      <w:r w:rsidRPr="0097530F">
        <w:rPr>
          <w:lang w:val="pt-BR"/>
        </w:rPr>
        <w:t>item</w:t>
      </w:r>
      <w:r w:rsidRPr="0097530F">
        <w:rPr>
          <w:spacing w:val="23"/>
          <w:lang w:val="pt-BR"/>
        </w:rPr>
        <w:t xml:space="preserve"> </w:t>
      </w:r>
      <w:r w:rsidRPr="0097530F">
        <w:rPr>
          <w:lang w:val="pt-BR"/>
        </w:rPr>
        <w:t>referente</w:t>
      </w:r>
      <w:r w:rsidRPr="0097530F">
        <w:rPr>
          <w:spacing w:val="14"/>
          <w:lang w:val="pt-BR"/>
        </w:rPr>
        <w:t xml:space="preserve"> </w:t>
      </w:r>
      <w:r w:rsidRPr="0097530F">
        <w:rPr>
          <w:lang w:val="pt-BR"/>
        </w:rPr>
        <w:t>ao</w:t>
      </w:r>
      <w:r w:rsidRPr="0097530F">
        <w:rPr>
          <w:spacing w:val="13"/>
          <w:lang w:val="pt-BR"/>
        </w:rPr>
        <w:t xml:space="preserve"> </w:t>
      </w:r>
      <w:r w:rsidRPr="0097530F">
        <w:rPr>
          <w:lang w:val="pt-BR"/>
        </w:rPr>
        <w:t>“Projeto</w:t>
      </w:r>
      <w:r w:rsidRPr="0097530F">
        <w:rPr>
          <w:spacing w:val="15"/>
          <w:lang w:val="pt-BR"/>
        </w:rPr>
        <w:t xml:space="preserve"> </w:t>
      </w:r>
      <w:r w:rsidRPr="0097530F">
        <w:rPr>
          <w:lang w:val="pt-BR"/>
        </w:rPr>
        <w:t>e</w:t>
      </w:r>
      <w:r w:rsidRPr="0097530F">
        <w:rPr>
          <w:spacing w:val="-53"/>
          <w:lang w:val="pt-BR"/>
        </w:rPr>
        <w:t xml:space="preserve"> </w:t>
      </w:r>
      <w:r w:rsidRPr="0097530F">
        <w:rPr>
          <w:lang w:val="pt-BR"/>
        </w:rPr>
        <w:lastRenderedPageBreak/>
        <w:t>Implantação de Sistema</w:t>
      </w:r>
      <w:r w:rsidRPr="0097530F">
        <w:rPr>
          <w:spacing w:val="-1"/>
          <w:lang w:val="pt-BR"/>
        </w:rPr>
        <w:t xml:space="preserve"> </w:t>
      </w:r>
      <w:r w:rsidRPr="0097530F">
        <w:rPr>
          <w:lang w:val="pt-BR"/>
        </w:rPr>
        <w:t>de Radiocomunicações da</w:t>
      </w:r>
      <w:r w:rsidRPr="0097530F">
        <w:rPr>
          <w:spacing w:val="2"/>
          <w:lang w:val="pt-BR"/>
        </w:rPr>
        <w:t xml:space="preserve"> </w:t>
      </w:r>
      <w:r w:rsidRPr="0097530F">
        <w:rPr>
          <w:lang w:val="pt-BR"/>
        </w:rPr>
        <w:t>LINHA</w:t>
      </w:r>
      <w:r w:rsidRPr="0097530F">
        <w:rPr>
          <w:spacing w:val="-1"/>
          <w:lang w:val="pt-BR"/>
        </w:rPr>
        <w:t xml:space="preserve"> </w:t>
      </w:r>
      <w:r w:rsidRPr="0097530F">
        <w:rPr>
          <w:lang w:val="pt-BR"/>
        </w:rPr>
        <w:t>8”.</w:t>
      </w:r>
    </w:p>
    <w:p w14:paraId="34123805" w14:textId="77777777" w:rsidR="005C38FA" w:rsidRPr="0097530F" w:rsidRDefault="005C38FA">
      <w:pPr>
        <w:pStyle w:val="Corpodetexto"/>
        <w:rPr>
          <w:lang w:val="pt-BR"/>
        </w:rPr>
      </w:pPr>
    </w:p>
    <w:p w14:paraId="39FBFA0C" w14:textId="77777777" w:rsidR="005C38FA" w:rsidRPr="0097530F" w:rsidRDefault="005C38FA">
      <w:pPr>
        <w:pStyle w:val="Corpodetexto"/>
        <w:spacing w:before="2"/>
        <w:rPr>
          <w:sz w:val="23"/>
          <w:lang w:val="pt-BR"/>
        </w:rPr>
      </w:pPr>
    </w:p>
    <w:p w14:paraId="12B47D39" w14:textId="77777777" w:rsidR="005C38FA" w:rsidRPr="0097530F" w:rsidRDefault="00CC4B8C">
      <w:pPr>
        <w:pStyle w:val="PargrafodaLista"/>
        <w:numPr>
          <w:ilvl w:val="2"/>
          <w:numId w:val="134"/>
        </w:numPr>
        <w:tabs>
          <w:tab w:val="left" w:pos="1604"/>
        </w:tabs>
        <w:spacing w:before="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Implantação</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Circuito</w:t>
      </w:r>
      <w:r w:rsidRPr="0097530F">
        <w:rPr>
          <w:spacing w:val="-3"/>
          <w:sz w:val="20"/>
          <w:lang w:val="pt-BR"/>
        </w:rPr>
        <w:t xml:space="preserve"> </w:t>
      </w:r>
      <w:r w:rsidRPr="0097530F">
        <w:rPr>
          <w:sz w:val="20"/>
          <w:lang w:val="pt-BR"/>
        </w:rPr>
        <w:t>Fechado de</w:t>
      </w:r>
      <w:r w:rsidRPr="0097530F">
        <w:rPr>
          <w:spacing w:val="-3"/>
          <w:sz w:val="20"/>
          <w:lang w:val="pt-BR"/>
        </w:rPr>
        <w:t xml:space="preserve"> </w:t>
      </w:r>
      <w:r w:rsidRPr="0097530F">
        <w:rPr>
          <w:sz w:val="20"/>
          <w:lang w:val="pt-BR"/>
        </w:rPr>
        <w:t>Televisão</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CFTV</w:t>
      </w:r>
    </w:p>
    <w:p w14:paraId="3134A589" w14:textId="77777777" w:rsidR="005C38FA" w:rsidRPr="0097530F" w:rsidRDefault="005C38FA">
      <w:pPr>
        <w:pStyle w:val="Corpodetexto"/>
        <w:spacing w:before="5"/>
        <w:rPr>
          <w:sz w:val="12"/>
          <w:lang w:val="pt-BR"/>
        </w:rPr>
      </w:pPr>
    </w:p>
    <w:p w14:paraId="4BBF4A97" w14:textId="77777777" w:rsidR="005C38FA" w:rsidRPr="0097530F" w:rsidRDefault="00CC4B8C">
      <w:pPr>
        <w:pStyle w:val="Corpodetexto"/>
        <w:spacing w:before="93" w:line="360" w:lineRule="auto"/>
        <w:ind w:left="1865" w:right="642"/>
        <w:jc w:val="both"/>
        <w:rPr>
          <w:lang w:val="pt-BR"/>
        </w:rPr>
      </w:pPr>
      <w:r w:rsidRPr="0097530F">
        <w:rPr>
          <w:noProof/>
          <w:lang w:val="pt-BR" w:eastAsia="pt-BR"/>
        </w:rPr>
        <w:drawing>
          <wp:anchor distT="0" distB="0" distL="0" distR="0" simplePos="0" relativeHeight="15811072" behindDoc="0" locked="0" layoutInCell="1" allowOverlap="1" wp14:anchorId="4E46FAB9" wp14:editId="140D6DE4">
            <wp:simplePos x="0" y="0"/>
            <wp:positionH relativeFrom="page">
              <wp:posOffset>1716056</wp:posOffset>
            </wp:positionH>
            <wp:positionV relativeFrom="paragraph">
              <wp:posOffset>87592</wp:posOffset>
            </wp:positionV>
            <wp:extent cx="432783" cy="95794"/>
            <wp:effectExtent l="0" t="0" r="0" b="0"/>
            <wp:wrapNone/>
            <wp:docPr id="337"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165.png"/>
                    <pic:cNvPicPr/>
                  </pic:nvPicPr>
                  <pic:blipFill>
                    <a:blip r:embed="rId172" cstate="print"/>
                    <a:stretch>
                      <a:fillRect/>
                    </a:stretch>
                  </pic:blipFill>
                  <pic:spPr>
                    <a:xfrm>
                      <a:off x="0" y="0"/>
                      <a:ext cx="432783" cy="95794"/>
                    </a:xfrm>
                    <a:prstGeom prst="rect">
                      <a:avLst/>
                    </a:prstGeom>
                  </pic:spPr>
                </pic:pic>
              </a:graphicData>
            </a:graphic>
          </wp:anchor>
        </w:drawing>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CFTV</w:t>
      </w:r>
      <w:r w:rsidRPr="0097530F">
        <w:rPr>
          <w:spacing w:val="1"/>
          <w:lang w:val="pt-BR"/>
        </w:rPr>
        <w:t xml:space="preserve"> </w:t>
      </w:r>
      <w:r w:rsidRPr="0097530F">
        <w:rPr>
          <w:lang w:val="pt-BR"/>
        </w:rPr>
        <w:t>tem</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objetivo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visualização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todas</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dependências</w:t>
      </w:r>
      <w:r w:rsidRPr="0097530F">
        <w:rPr>
          <w:spacing w:val="1"/>
          <w:lang w:val="pt-BR"/>
        </w:rPr>
        <w:t xml:space="preserve"> </w:t>
      </w:r>
      <w:r w:rsidRPr="0097530F">
        <w:rPr>
          <w:lang w:val="pt-BR"/>
        </w:rPr>
        <w:t>internas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externas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estação,</w:t>
      </w:r>
      <w:r w:rsidRPr="0097530F">
        <w:rPr>
          <w:spacing w:val="1"/>
          <w:lang w:val="pt-BR"/>
        </w:rPr>
        <w:t xml:space="preserve"> </w:t>
      </w:r>
      <w:r w:rsidRPr="0097530F">
        <w:rPr>
          <w:lang w:val="pt-BR"/>
        </w:rPr>
        <w:t>áreas</w:t>
      </w:r>
      <w:r w:rsidRPr="0097530F">
        <w:rPr>
          <w:spacing w:val="1"/>
          <w:lang w:val="pt-BR"/>
        </w:rPr>
        <w:t xml:space="preserve"> </w:t>
      </w:r>
      <w:r w:rsidRPr="0097530F">
        <w:rPr>
          <w:lang w:val="pt-BR"/>
        </w:rPr>
        <w:t>operacionais,</w:t>
      </w:r>
      <w:r w:rsidRPr="0097530F">
        <w:rPr>
          <w:spacing w:val="1"/>
          <w:lang w:val="pt-BR"/>
        </w:rPr>
        <w:t xml:space="preserve"> </w:t>
      </w:r>
      <w:r w:rsidRPr="0097530F">
        <w:rPr>
          <w:lang w:val="pt-BR"/>
        </w:rPr>
        <w:t>bilheterias, elevadores, escadas, locais de circulação pública, áreas restritas</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vias.</w:t>
      </w:r>
    </w:p>
    <w:p w14:paraId="049D6A2F" w14:textId="77777777" w:rsidR="005C38FA" w:rsidRPr="0097530F" w:rsidRDefault="00CC4B8C">
      <w:pPr>
        <w:pStyle w:val="Corpodetexto"/>
        <w:spacing w:before="118" w:line="360" w:lineRule="auto"/>
        <w:ind w:left="1865" w:right="635"/>
        <w:jc w:val="both"/>
        <w:rPr>
          <w:lang w:val="pt-BR"/>
        </w:rPr>
      </w:pPr>
      <w:r w:rsidRPr="0097530F">
        <w:rPr>
          <w:noProof/>
          <w:lang w:val="pt-BR" w:eastAsia="pt-BR"/>
        </w:rPr>
        <w:drawing>
          <wp:anchor distT="0" distB="0" distL="0" distR="0" simplePos="0" relativeHeight="15811584" behindDoc="0" locked="0" layoutInCell="1" allowOverlap="1" wp14:anchorId="623D7FC5" wp14:editId="6C5B8E64">
            <wp:simplePos x="0" y="0"/>
            <wp:positionH relativeFrom="page">
              <wp:posOffset>1716039</wp:posOffset>
            </wp:positionH>
            <wp:positionV relativeFrom="paragraph">
              <wp:posOffset>103086</wp:posOffset>
            </wp:positionV>
            <wp:extent cx="449564" cy="95794"/>
            <wp:effectExtent l="0" t="0" r="0" b="0"/>
            <wp:wrapNone/>
            <wp:docPr id="339" name="image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166.png"/>
                    <pic:cNvPicPr/>
                  </pic:nvPicPr>
                  <pic:blipFill>
                    <a:blip r:embed="rId173" cstate="print"/>
                    <a:stretch>
                      <a:fillRect/>
                    </a:stretch>
                  </pic:blipFill>
                  <pic:spPr>
                    <a:xfrm>
                      <a:off x="0" y="0"/>
                      <a:ext cx="449564" cy="95794"/>
                    </a:xfrm>
                    <a:prstGeom prst="rect">
                      <a:avLst/>
                    </a:prstGeom>
                  </pic:spPr>
                </pic:pic>
              </a:graphicData>
            </a:graphic>
          </wp:anchor>
        </w:drawing>
      </w:r>
      <w:r w:rsidRPr="0097530F">
        <w:rPr>
          <w:lang w:val="pt-BR"/>
        </w:rPr>
        <w:t>Atualmente,</w:t>
      </w:r>
      <w:r w:rsidRPr="0097530F">
        <w:rPr>
          <w:spacing w:val="-11"/>
          <w:lang w:val="pt-BR"/>
        </w:rPr>
        <w:t xml:space="preserve"> </w:t>
      </w:r>
      <w:r w:rsidRPr="0097530F">
        <w:rPr>
          <w:lang w:val="pt-BR"/>
        </w:rPr>
        <w:t>o</w:t>
      </w:r>
      <w:r w:rsidRPr="0097530F">
        <w:rPr>
          <w:spacing w:val="-9"/>
          <w:lang w:val="pt-BR"/>
        </w:rPr>
        <w:t xml:space="preserve"> </w:t>
      </w:r>
      <w:r w:rsidRPr="0097530F">
        <w:rPr>
          <w:lang w:val="pt-BR"/>
        </w:rPr>
        <w:t>Sistema</w:t>
      </w:r>
      <w:r w:rsidRPr="0097530F">
        <w:rPr>
          <w:spacing w:val="-9"/>
          <w:lang w:val="pt-BR"/>
        </w:rPr>
        <w:t xml:space="preserve"> </w:t>
      </w:r>
      <w:r w:rsidRPr="0097530F">
        <w:rPr>
          <w:lang w:val="pt-BR"/>
        </w:rPr>
        <w:t>de</w:t>
      </w:r>
      <w:r w:rsidRPr="0097530F">
        <w:rPr>
          <w:spacing w:val="-11"/>
          <w:lang w:val="pt-BR"/>
        </w:rPr>
        <w:t xml:space="preserve"> </w:t>
      </w:r>
      <w:r w:rsidRPr="0097530F">
        <w:rPr>
          <w:lang w:val="pt-BR"/>
        </w:rPr>
        <w:t>Monitoramento</w:t>
      </w:r>
      <w:r w:rsidRPr="0097530F">
        <w:rPr>
          <w:spacing w:val="-10"/>
          <w:lang w:val="pt-BR"/>
        </w:rPr>
        <w:t xml:space="preserve"> </w:t>
      </w:r>
      <w:r w:rsidRPr="0097530F">
        <w:rPr>
          <w:lang w:val="pt-BR"/>
        </w:rPr>
        <w:t>de</w:t>
      </w:r>
      <w:r w:rsidRPr="0097530F">
        <w:rPr>
          <w:spacing w:val="-7"/>
          <w:lang w:val="pt-BR"/>
        </w:rPr>
        <w:t xml:space="preserve"> </w:t>
      </w:r>
      <w:r w:rsidRPr="0097530F">
        <w:rPr>
          <w:lang w:val="pt-BR"/>
        </w:rPr>
        <w:t>Vias</w:t>
      </w:r>
      <w:r w:rsidRPr="0097530F">
        <w:rPr>
          <w:spacing w:val="-9"/>
          <w:lang w:val="pt-BR"/>
        </w:rPr>
        <w:t xml:space="preserve"> </w:t>
      </w:r>
      <w:r w:rsidRPr="0097530F">
        <w:rPr>
          <w:lang w:val="pt-BR"/>
        </w:rPr>
        <w:t>(SMV),</w:t>
      </w:r>
      <w:r w:rsidRPr="0097530F">
        <w:rPr>
          <w:spacing w:val="-9"/>
          <w:lang w:val="pt-BR"/>
        </w:rPr>
        <w:t xml:space="preserve"> </w:t>
      </w:r>
      <w:r w:rsidRPr="0097530F">
        <w:rPr>
          <w:lang w:val="pt-BR"/>
        </w:rPr>
        <w:t>parte</w:t>
      </w:r>
      <w:r w:rsidRPr="0097530F">
        <w:rPr>
          <w:spacing w:val="-10"/>
          <w:lang w:val="pt-BR"/>
        </w:rPr>
        <w:t xml:space="preserve"> </w:t>
      </w:r>
      <w:r w:rsidRPr="0097530F">
        <w:rPr>
          <w:lang w:val="pt-BR"/>
        </w:rPr>
        <w:t>do</w:t>
      </w:r>
      <w:r w:rsidRPr="0097530F">
        <w:rPr>
          <w:spacing w:val="-9"/>
          <w:lang w:val="pt-BR"/>
        </w:rPr>
        <w:t xml:space="preserve"> </w:t>
      </w:r>
      <w:r w:rsidRPr="0097530F">
        <w:rPr>
          <w:lang w:val="pt-BR"/>
        </w:rPr>
        <w:t>sistema</w:t>
      </w:r>
      <w:r w:rsidRPr="0097530F">
        <w:rPr>
          <w:spacing w:val="-10"/>
          <w:lang w:val="pt-BR"/>
        </w:rPr>
        <w:t xml:space="preserve"> </w:t>
      </w:r>
      <w:r w:rsidRPr="0097530F">
        <w:rPr>
          <w:lang w:val="pt-BR"/>
        </w:rPr>
        <w:t>de</w:t>
      </w:r>
      <w:r w:rsidRPr="0097530F">
        <w:rPr>
          <w:spacing w:val="-53"/>
          <w:lang w:val="pt-BR"/>
        </w:rPr>
        <w:t xml:space="preserve"> </w:t>
      </w:r>
      <w:r w:rsidRPr="0097530F">
        <w:rPr>
          <w:lang w:val="pt-BR"/>
        </w:rPr>
        <w:t>CFTV,</w:t>
      </w:r>
      <w:r w:rsidRPr="0097530F">
        <w:rPr>
          <w:spacing w:val="-8"/>
          <w:lang w:val="pt-BR"/>
        </w:rPr>
        <w:t xml:space="preserve"> </w:t>
      </w:r>
      <w:r w:rsidRPr="0097530F">
        <w:rPr>
          <w:lang w:val="pt-BR"/>
        </w:rPr>
        <w:t>é</w:t>
      </w:r>
      <w:r w:rsidRPr="0097530F">
        <w:rPr>
          <w:spacing w:val="-7"/>
          <w:lang w:val="pt-BR"/>
        </w:rPr>
        <w:t xml:space="preserve"> </w:t>
      </w:r>
      <w:r w:rsidRPr="0097530F">
        <w:rPr>
          <w:lang w:val="pt-BR"/>
        </w:rPr>
        <w:t>terceirizado,</w:t>
      </w:r>
      <w:r w:rsidRPr="0097530F">
        <w:rPr>
          <w:spacing w:val="-7"/>
          <w:lang w:val="pt-BR"/>
        </w:rPr>
        <w:t xml:space="preserve"> </w:t>
      </w:r>
      <w:r w:rsidRPr="0097530F">
        <w:rPr>
          <w:lang w:val="pt-BR"/>
        </w:rPr>
        <w:t>sendo</w:t>
      </w:r>
      <w:r w:rsidRPr="0097530F">
        <w:rPr>
          <w:spacing w:val="-7"/>
          <w:lang w:val="pt-BR"/>
        </w:rPr>
        <w:t xml:space="preserve"> </w:t>
      </w:r>
      <w:r w:rsidRPr="0097530F">
        <w:rPr>
          <w:lang w:val="pt-BR"/>
        </w:rPr>
        <w:t>a</w:t>
      </w:r>
      <w:r w:rsidRPr="0097530F">
        <w:rPr>
          <w:spacing w:val="-4"/>
          <w:lang w:val="pt-BR"/>
        </w:rPr>
        <w:t xml:space="preserve"> </w:t>
      </w:r>
      <w:r w:rsidRPr="0097530F">
        <w:rPr>
          <w:lang w:val="pt-BR"/>
        </w:rPr>
        <w:t>empresa</w:t>
      </w:r>
      <w:r w:rsidRPr="0097530F">
        <w:rPr>
          <w:spacing w:val="-7"/>
          <w:lang w:val="pt-BR"/>
        </w:rPr>
        <w:t xml:space="preserve"> </w:t>
      </w:r>
      <w:r w:rsidRPr="0097530F">
        <w:rPr>
          <w:lang w:val="pt-BR"/>
        </w:rPr>
        <w:t>contratada</w:t>
      </w:r>
      <w:r w:rsidRPr="0097530F">
        <w:rPr>
          <w:spacing w:val="-6"/>
          <w:lang w:val="pt-BR"/>
        </w:rPr>
        <w:t xml:space="preserve"> </w:t>
      </w:r>
      <w:r w:rsidRPr="0097530F">
        <w:rPr>
          <w:lang w:val="pt-BR"/>
        </w:rPr>
        <w:t>pela</w:t>
      </w:r>
      <w:r w:rsidRPr="0097530F">
        <w:rPr>
          <w:spacing w:val="-7"/>
          <w:lang w:val="pt-BR"/>
        </w:rPr>
        <w:t xml:space="preserve"> </w:t>
      </w:r>
      <w:r w:rsidRPr="0097530F">
        <w:rPr>
          <w:lang w:val="pt-BR"/>
        </w:rPr>
        <w:t>CPTM</w:t>
      </w:r>
      <w:r w:rsidRPr="0097530F">
        <w:rPr>
          <w:spacing w:val="-7"/>
          <w:lang w:val="pt-BR"/>
        </w:rPr>
        <w:t xml:space="preserve"> </w:t>
      </w:r>
      <w:r w:rsidRPr="0097530F">
        <w:rPr>
          <w:lang w:val="pt-BR"/>
        </w:rPr>
        <w:t>a</w:t>
      </w:r>
      <w:r w:rsidRPr="0097530F">
        <w:rPr>
          <w:spacing w:val="-5"/>
          <w:lang w:val="pt-BR"/>
        </w:rPr>
        <w:t xml:space="preserve"> </w:t>
      </w:r>
      <w:r w:rsidRPr="0097530F">
        <w:rPr>
          <w:lang w:val="pt-BR"/>
        </w:rPr>
        <w:t>responsável</w:t>
      </w:r>
      <w:r w:rsidRPr="0097530F">
        <w:rPr>
          <w:spacing w:val="-53"/>
          <w:lang w:val="pt-BR"/>
        </w:rPr>
        <w:t xml:space="preserve"> </w:t>
      </w:r>
      <w:r w:rsidRPr="0097530F">
        <w:rPr>
          <w:lang w:val="pt-BR"/>
        </w:rPr>
        <w:t>pelo fornecimento, instalação e manutenção, cuja parte do contrato relativa</w:t>
      </w:r>
      <w:r w:rsidRPr="0097530F">
        <w:rPr>
          <w:spacing w:val="1"/>
          <w:lang w:val="pt-BR"/>
        </w:rPr>
        <w:t xml:space="preserve"> </w:t>
      </w:r>
      <w:r w:rsidRPr="0097530F">
        <w:rPr>
          <w:lang w:val="pt-BR"/>
        </w:rPr>
        <w:t>às LINHAS será excluída na data de início da OPERAÇÃO COMERCIAL. A</w:t>
      </w:r>
      <w:r w:rsidRPr="0097530F">
        <w:rPr>
          <w:spacing w:val="1"/>
          <w:lang w:val="pt-BR"/>
        </w:rPr>
        <w:t xml:space="preserve"> </w:t>
      </w:r>
      <w:r w:rsidRPr="0097530F">
        <w:rPr>
          <w:lang w:val="pt-BR"/>
        </w:rPr>
        <w:t>CONCESSIONÁRIA deverá manter um sistema equivalente em operação,</w:t>
      </w:r>
      <w:r w:rsidRPr="0097530F">
        <w:rPr>
          <w:spacing w:val="1"/>
          <w:lang w:val="pt-BR"/>
        </w:rPr>
        <w:t xml:space="preserve"> </w:t>
      </w:r>
      <w:r w:rsidRPr="0097530F">
        <w:rPr>
          <w:lang w:val="pt-BR"/>
        </w:rPr>
        <w:t>até</w:t>
      </w:r>
      <w:r w:rsidRPr="0097530F">
        <w:rPr>
          <w:spacing w:val="-2"/>
          <w:lang w:val="pt-BR"/>
        </w:rPr>
        <w:t xml:space="preserve"> </w:t>
      </w:r>
      <w:r w:rsidRPr="0097530F">
        <w:rPr>
          <w:lang w:val="pt-BR"/>
        </w:rPr>
        <w:t>a conclusão</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serviços</w:t>
      </w:r>
      <w:r w:rsidRPr="0097530F">
        <w:rPr>
          <w:spacing w:val="-1"/>
          <w:lang w:val="pt-BR"/>
        </w:rPr>
        <w:t xml:space="preserve"> </w:t>
      </w:r>
      <w:r w:rsidRPr="0097530F">
        <w:rPr>
          <w:lang w:val="pt-BR"/>
        </w:rPr>
        <w:t>previstos no</w:t>
      </w:r>
      <w:r w:rsidRPr="0097530F">
        <w:rPr>
          <w:spacing w:val="-2"/>
          <w:lang w:val="pt-BR"/>
        </w:rPr>
        <w:t xml:space="preserve"> </w:t>
      </w:r>
      <w:r w:rsidRPr="0097530F">
        <w:rPr>
          <w:lang w:val="pt-BR"/>
        </w:rPr>
        <w:t>EMPREENDIMENTO</w:t>
      </w:r>
      <w:r w:rsidRPr="0097530F">
        <w:rPr>
          <w:spacing w:val="-1"/>
          <w:lang w:val="pt-BR"/>
        </w:rPr>
        <w:t xml:space="preserve"> </w:t>
      </w:r>
      <w:r w:rsidRPr="0097530F">
        <w:rPr>
          <w:lang w:val="pt-BR"/>
        </w:rPr>
        <w:t>64.</w:t>
      </w:r>
    </w:p>
    <w:p w14:paraId="25FF530F" w14:textId="77777777" w:rsidR="005C38FA" w:rsidRPr="0097530F" w:rsidRDefault="00CC4B8C">
      <w:pPr>
        <w:pStyle w:val="Corpodetexto"/>
        <w:spacing w:before="121" w:line="360" w:lineRule="auto"/>
        <w:ind w:left="1865" w:right="634"/>
        <w:jc w:val="both"/>
        <w:rPr>
          <w:lang w:val="pt-BR"/>
        </w:rPr>
      </w:pPr>
      <w:r w:rsidRPr="0097530F">
        <w:rPr>
          <w:noProof/>
          <w:lang w:val="pt-BR" w:eastAsia="pt-BR"/>
        </w:rPr>
        <w:drawing>
          <wp:anchor distT="0" distB="0" distL="0" distR="0" simplePos="0" relativeHeight="15812096" behindDoc="0" locked="0" layoutInCell="1" allowOverlap="1" wp14:anchorId="0F728CC4" wp14:editId="388EE730">
            <wp:simplePos x="0" y="0"/>
            <wp:positionH relativeFrom="page">
              <wp:posOffset>1716054</wp:posOffset>
            </wp:positionH>
            <wp:positionV relativeFrom="paragraph">
              <wp:posOffset>104991</wp:posOffset>
            </wp:positionV>
            <wp:extent cx="451073" cy="95794"/>
            <wp:effectExtent l="0" t="0" r="0" b="0"/>
            <wp:wrapNone/>
            <wp:docPr id="341" name="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67.png"/>
                    <pic:cNvPicPr/>
                  </pic:nvPicPr>
                  <pic:blipFill>
                    <a:blip r:embed="rId174" cstate="print"/>
                    <a:stretch>
                      <a:fillRect/>
                    </a:stretch>
                  </pic:blipFill>
                  <pic:spPr>
                    <a:xfrm>
                      <a:off x="0" y="0"/>
                      <a:ext cx="451073"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necessários.</w:t>
      </w:r>
    </w:p>
    <w:p w14:paraId="6E097F92" w14:textId="77777777" w:rsidR="005C38FA" w:rsidRPr="0097530F" w:rsidRDefault="005C38FA">
      <w:pPr>
        <w:pStyle w:val="Corpodetexto"/>
        <w:spacing w:before="6"/>
        <w:rPr>
          <w:sz w:val="16"/>
          <w:lang w:val="pt-BR"/>
        </w:rPr>
      </w:pPr>
    </w:p>
    <w:p w14:paraId="7D70086F" w14:textId="77777777" w:rsidR="005C38FA" w:rsidRPr="0097530F" w:rsidRDefault="00CC4B8C">
      <w:pPr>
        <w:pStyle w:val="Corpodetexto"/>
        <w:spacing w:before="93" w:line="360" w:lineRule="auto"/>
        <w:ind w:left="1865" w:right="634"/>
        <w:rPr>
          <w:lang w:val="pt-BR"/>
        </w:rPr>
      </w:pPr>
      <w:r w:rsidRPr="0097530F">
        <w:rPr>
          <w:noProof/>
          <w:lang w:val="pt-BR" w:eastAsia="pt-BR"/>
        </w:rPr>
        <w:drawing>
          <wp:anchor distT="0" distB="0" distL="0" distR="0" simplePos="0" relativeHeight="15812608" behindDoc="0" locked="0" layoutInCell="1" allowOverlap="1" wp14:anchorId="5D47E7D0" wp14:editId="2A950C6D">
            <wp:simplePos x="0" y="0"/>
            <wp:positionH relativeFrom="page">
              <wp:posOffset>1716054</wp:posOffset>
            </wp:positionH>
            <wp:positionV relativeFrom="paragraph">
              <wp:posOffset>88227</wp:posOffset>
            </wp:positionV>
            <wp:extent cx="451073" cy="95794"/>
            <wp:effectExtent l="0" t="0" r="0" b="0"/>
            <wp:wrapNone/>
            <wp:docPr id="343" name="image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168.png"/>
                    <pic:cNvPicPr/>
                  </pic:nvPicPr>
                  <pic:blipFill>
                    <a:blip r:embed="rId175" cstate="print"/>
                    <a:stretch>
                      <a:fillRect/>
                    </a:stretch>
                  </pic:blipFill>
                  <pic:spPr>
                    <a:xfrm>
                      <a:off x="0" y="0"/>
                      <a:ext cx="451073" cy="95794"/>
                    </a:xfrm>
                    <a:prstGeom prst="rect">
                      <a:avLst/>
                    </a:prstGeom>
                  </pic:spPr>
                </pic:pic>
              </a:graphicData>
            </a:graphic>
          </wp:anchor>
        </w:drawing>
      </w:r>
      <w:r w:rsidRPr="0097530F">
        <w:rPr>
          <w:lang w:val="pt-BR"/>
        </w:rPr>
        <w:t>O</w:t>
      </w:r>
      <w:r w:rsidRPr="0097530F">
        <w:rPr>
          <w:spacing w:val="10"/>
          <w:lang w:val="pt-BR"/>
        </w:rPr>
        <w:t xml:space="preserve"> </w:t>
      </w:r>
      <w:r w:rsidRPr="0097530F">
        <w:rPr>
          <w:lang w:val="pt-BR"/>
        </w:rPr>
        <w:t>Sistema</w:t>
      </w:r>
      <w:r w:rsidRPr="0097530F">
        <w:rPr>
          <w:spacing w:val="10"/>
          <w:lang w:val="pt-BR"/>
        </w:rPr>
        <w:t xml:space="preserve"> </w:t>
      </w:r>
      <w:r w:rsidRPr="0097530F">
        <w:rPr>
          <w:lang w:val="pt-BR"/>
        </w:rPr>
        <w:t>de</w:t>
      </w:r>
      <w:r w:rsidRPr="0097530F">
        <w:rPr>
          <w:spacing w:val="8"/>
          <w:lang w:val="pt-BR"/>
        </w:rPr>
        <w:t xml:space="preserve"> </w:t>
      </w:r>
      <w:r w:rsidRPr="0097530F">
        <w:rPr>
          <w:lang w:val="pt-BR"/>
        </w:rPr>
        <w:t>CFTV</w:t>
      </w:r>
      <w:r w:rsidRPr="0097530F">
        <w:rPr>
          <w:spacing w:val="9"/>
          <w:lang w:val="pt-BR"/>
        </w:rPr>
        <w:t xml:space="preserve"> </w:t>
      </w:r>
      <w:r w:rsidRPr="0097530F">
        <w:rPr>
          <w:lang w:val="pt-BR"/>
        </w:rPr>
        <w:t>deverá</w:t>
      </w:r>
      <w:r w:rsidRPr="0097530F">
        <w:rPr>
          <w:spacing w:val="9"/>
          <w:lang w:val="pt-BR"/>
        </w:rPr>
        <w:t xml:space="preserve"> </w:t>
      </w:r>
      <w:r w:rsidRPr="0097530F">
        <w:rPr>
          <w:lang w:val="pt-BR"/>
        </w:rPr>
        <w:t>atender</w:t>
      </w:r>
      <w:r w:rsidRPr="0097530F">
        <w:rPr>
          <w:spacing w:val="10"/>
          <w:lang w:val="pt-BR"/>
        </w:rPr>
        <w:t xml:space="preserve"> </w:t>
      </w:r>
      <w:r w:rsidRPr="0097530F">
        <w:rPr>
          <w:lang w:val="pt-BR"/>
        </w:rPr>
        <w:t>as</w:t>
      </w:r>
      <w:r w:rsidRPr="0097530F">
        <w:rPr>
          <w:spacing w:val="13"/>
          <w:lang w:val="pt-BR"/>
        </w:rPr>
        <w:t xml:space="preserve"> </w:t>
      </w:r>
      <w:r w:rsidRPr="0097530F">
        <w:rPr>
          <w:lang w:val="pt-BR"/>
        </w:rPr>
        <w:t>LINHAS</w:t>
      </w:r>
      <w:r w:rsidRPr="0097530F">
        <w:rPr>
          <w:spacing w:val="12"/>
          <w:lang w:val="pt-BR"/>
        </w:rPr>
        <w:t xml:space="preserve"> </w:t>
      </w:r>
      <w:r w:rsidRPr="0097530F">
        <w:rPr>
          <w:lang w:val="pt-BR"/>
        </w:rPr>
        <w:t>8</w:t>
      </w:r>
      <w:r w:rsidRPr="0097530F">
        <w:rPr>
          <w:spacing w:val="9"/>
          <w:lang w:val="pt-BR"/>
        </w:rPr>
        <w:t xml:space="preserve"> </w:t>
      </w:r>
      <w:r w:rsidRPr="0097530F">
        <w:rPr>
          <w:lang w:val="pt-BR"/>
        </w:rPr>
        <w:t>e</w:t>
      </w:r>
      <w:r w:rsidRPr="0097530F">
        <w:rPr>
          <w:spacing w:val="10"/>
          <w:lang w:val="pt-BR"/>
        </w:rPr>
        <w:t xml:space="preserve"> </w:t>
      </w:r>
      <w:r w:rsidRPr="0097530F">
        <w:rPr>
          <w:lang w:val="pt-BR"/>
        </w:rPr>
        <w:t>9</w:t>
      </w:r>
      <w:r w:rsidRPr="0097530F">
        <w:rPr>
          <w:spacing w:val="9"/>
          <w:lang w:val="pt-BR"/>
        </w:rPr>
        <w:t xml:space="preserve"> </w:t>
      </w:r>
      <w:r w:rsidRPr="0097530F">
        <w:rPr>
          <w:lang w:val="pt-BR"/>
        </w:rPr>
        <w:t>e</w:t>
      </w:r>
      <w:r w:rsidRPr="0097530F">
        <w:rPr>
          <w:spacing w:val="10"/>
          <w:lang w:val="pt-BR"/>
        </w:rPr>
        <w:t xml:space="preserve"> </w:t>
      </w:r>
      <w:r w:rsidRPr="0097530F">
        <w:rPr>
          <w:lang w:val="pt-BR"/>
        </w:rPr>
        <w:t>ser</w:t>
      </w:r>
      <w:r w:rsidRPr="0097530F">
        <w:rPr>
          <w:spacing w:val="11"/>
          <w:lang w:val="pt-BR"/>
        </w:rPr>
        <w:t xml:space="preserve"> </w:t>
      </w:r>
      <w:r w:rsidRPr="0097530F">
        <w:rPr>
          <w:lang w:val="pt-BR"/>
        </w:rPr>
        <w:t>centralizado</w:t>
      </w:r>
      <w:r w:rsidRPr="0097530F">
        <w:rPr>
          <w:spacing w:val="9"/>
          <w:lang w:val="pt-BR"/>
        </w:rPr>
        <w:t xml:space="preserve"> </w:t>
      </w:r>
      <w:r w:rsidRPr="0097530F">
        <w:rPr>
          <w:lang w:val="pt-BR"/>
        </w:rPr>
        <w:t>na</w:t>
      </w:r>
      <w:r w:rsidRPr="0097530F">
        <w:rPr>
          <w:spacing w:val="-53"/>
          <w:lang w:val="pt-BR"/>
        </w:rPr>
        <w:t xml:space="preserve"> </w:t>
      </w:r>
      <w:r w:rsidRPr="0097530F">
        <w:rPr>
          <w:lang w:val="pt-BR"/>
        </w:rPr>
        <w:t>Sala</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Segurança</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novo</w:t>
      </w:r>
      <w:r w:rsidRPr="0097530F">
        <w:rPr>
          <w:spacing w:val="-2"/>
          <w:lang w:val="pt-BR"/>
        </w:rPr>
        <w:t xml:space="preserve"> </w:t>
      </w:r>
      <w:r w:rsidRPr="0097530F">
        <w:rPr>
          <w:lang w:val="pt-BR"/>
        </w:rPr>
        <w:t>CCO,</w:t>
      </w:r>
      <w:r w:rsidRPr="0097530F">
        <w:rPr>
          <w:spacing w:val="-2"/>
          <w:lang w:val="pt-BR"/>
        </w:rPr>
        <w:t xml:space="preserve"> </w:t>
      </w:r>
      <w:r w:rsidRPr="0097530F">
        <w:rPr>
          <w:lang w:val="pt-BR"/>
        </w:rPr>
        <w:t>conforme</w:t>
      </w:r>
      <w:r w:rsidRPr="0097530F">
        <w:rPr>
          <w:spacing w:val="-1"/>
          <w:lang w:val="pt-BR"/>
        </w:rPr>
        <w:t xml:space="preserve"> </w:t>
      </w:r>
      <w:r w:rsidRPr="0097530F">
        <w:rPr>
          <w:lang w:val="pt-BR"/>
        </w:rPr>
        <w:t>descrito no</w:t>
      </w:r>
      <w:r w:rsidRPr="0097530F">
        <w:rPr>
          <w:spacing w:val="-2"/>
          <w:lang w:val="pt-BR"/>
        </w:rPr>
        <w:t xml:space="preserve"> </w:t>
      </w:r>
      <w:r w:rsidRPr="0097530F">
        <w:rPr>
          <w:lang w:val="pt-BR"/>
        </w:rPr>
        <w:t>item</w:t>
      </w:r>
      <w:r w:rsidRPr="0097530F">
        <w:rPr>
          <w:spacing w:val="3"/>
          <w:lang w:val="pt-BR"/>
        </w:rPr>
        <w:t xml:space="preserve"> </w:t>
      </w:r>
      <w:r w:rsidRPr="0097530F">
        <w:rPr>
          <w:lang w:val="pt-BR"/>
        </w:rPr>
        <w:t>1.2.13.</w:t>
      </w:r>
    </w:p>
    <w:p w14:paraId="4E008907" w14:textId="77777777" w:rsidR="005C38FA" w:rsidRPr="0097530F" w:rsidRDefault="00CC4B8C">
      <w:pPr>
        <w:pStyle w:val="Corpodetexto"/>
        <w:spacing w:before="119" w:line="360" w:lineRule="auto"/>
        <w:ind w:left="1865" w:right="634"/>
        <w:rPr>
          <w:lang w:val="pt-BR"/>
        </w:rPr>
      </w:pPr>
      <w:r w:rsidRPr="0097530F">
        <w:rPr>
          <w:noProof/>
          <w:lang w:val="pt-BR" w:eastAsia="pt-BR"/>
        </w:rPr>
        <w:drawing>
          <wp:anchor distT="0" distB="0" distL="0" distR="0" simplePos="0" relativeHeight="15813120" behindDoc="0" locked="0" layoutInCell="1" allowOverlap="1" wp14:anchorId="330A80B9" wp14:editId="34F90BDB">
            <wp:simplePos x="0" y="0"/>
            <wp:positionH relativeFrom="page">
              <wp:posOffset>1716054</wp:posOffset>
            </wp:positionH>
            <wp:positionV relativeFrom="paragraph">
              <wp:posOffset>104737</wp:posOffset>
            </wp:positionV>
            <wp:extent cx="451073" cy="95794"/>
            <wp:effectExtent l="0" t="0" r="0" b="0"/>
            <wp:wrapNone/>
            <wp:docPr id="345"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169.png"/>
                    <pic:cNvPicPr/>
                  </pic:nvPicPr>
                  <pic:blipFill>
                    <a:blip r:embed="rId176" cstate="print"/>
                    <a:stretch>
                      <a:fillRect/>
                    </a:stretch>
                  </pic:blipFill>
                  <pic:spPr>
                    <a:xfrm>
                      <a:off x="0" y="0"/>
                      <a:ext cx="451073" cy="95794"/>
                    </a:xfrm>
                    <a:prstGeom prst="rect">
                      <a:avLst/>
                    </a:prstGeom>
                  </pic:spPr>
                </pic:pic>
              </a:graphicData>
            </a:graphic>
          </wp:anchor>
        </w:drawing>
      </w:r>
      <w:r w:rsidRPr="0097530F">
        <w:rPr>
          <w:lang w:val="pt-BR"/>
        </w:rPr>
        <w:t>As</w:t>
      </w:r>
      <w:r w:rsidRPr="0097530F">
        <w:rPr>
          <w:spacing w:val="7"/>
          <w:lang w:val="pt-BR"/>
        </w:rPr>
        <w:t xml:space="preserve"> </w:t>
      </w:r>
      <w:r w:rsidRPr="0097530F">
        <w:rPr>
          <w:lang w:val="pt-BR"/>
        </w:rPr>
        <w:t>imagens</w:t>
      </w:r>
      <w:r w:rsidRPr="0097530F">
        <w:rPr>
          <w:spacing w:val="7"/>
          <w:lang w:val="pt-BR"/>
        </w:rPr>
        <w:t xml:space="preserve"> </w:t>
      </w:r>
      <w:r w:rsidRPr="0097530F">
        <w:rPr>
          <w:lang w:val="pt-BR"/>
        </w:rPr>
        <w:t>das</w:t>
      </w:r>
      <w:r w:rsidRPr="0097530F">
        <w:rPr>
          <w:spacing w:val="9"/>
          <w:lang w:val="pt-BR"/>
        </w:rPr>
        <w:t xml:space="preserve"> </w:t>
      </w:r>
      <w:r w:rsidRPr="0097530F">
        <w:rPr>
          <w:lang w:val="pt-BR"/>
        </w:rPr>
        <w:t>câmeras</w:t>
      </w:r>
      <w:r w:rsidRPr="0097530F">
        <w:rPr>
          <w:spacing w:val="6"/>
          <w:lang w:val="pt-BR"/>
        </w:rPr>
        <w:t xml:space="preserve"> </w:t>
      </w:r>
      <w:r w:rsidRPr="0097530F">
        <w:rPr>
          <w:lang w:val="pt-BR"/>
        </w:rPr>
        <w:t>também</w:t>
      </w:r>
      <w:r w:rsidRPr="0097530F">
        <w:rPr>
          <w:spacing w:val="10"/>
          <w:lang w:val="pt-BR"/>
        </w:rPr>
        <w:t xml:space="preserve"> </w:t>
      </w:r>
      <w:r w:rsidRPr="0097530F">
        <w:rPr>
          <w:lang w:val="pt-BR"/>
        </w:rPr>
        <w:t>deverão</w:t>
      </w:r>
      <w:r w:rsidRPr="0097530F">
        <w:rPr>
          <w:spacing w:val="6"/>
          <w:lang w:val="pt-BR"/>
        </w:rPr>
        <w:t xml:space="preserve"> </w:t>
      </w:r>
      <w:r w:rsidRPr="0097530F">
        <w:rPr>
          <w:lang w:val="pt-BR"/>
        </w:rPr>
        <w:t>ser</w:t>
      </w:r>
      <w:r w:rsidRPr="0097530F">
        <w:rPr>
          <w:spacing w:val="7"/>
          <w:lang w:val="pt-BR"/>
        </w:rPr>
        <w:t xml:space="preserve"> </w:t>
      </w:r>
      <w:r w:rsidRPr="0097530F">
        <w:rPr>
          <w:lang w:val="pt-BR"/>
        </w:rPr>
        <w:t>disponibilizadas</w:t>
      </w:r>
      <w:r w:rsidRPr="0097530F">
        <w:rPr>
          <w:spacing w:val="7"/>
          <w:lang w:val="pt-BR"/>
        </w:rPr>
        <w:t xml:space="preserve"> </w:t>
      </w:r>
      <w:r w:rsidRPr="0097530F">
        <w:rPr>
          <w:lang w:val="pt-BR"/>
        </w:rPr>
        <w:t>para</w:t>
      </w:r>
      <w:r w:rsidRPr="0097530F">
        <w:rPr>
          <w:spacing w:val="10"/>
          <w:lang w:val="pt-BR"/>
        </w:rPr>
        <w:t xml:space="preserve"> </w:t>
      </w:r>
      <w:r w:rsidRPr="0097530F">
        <w:rPr>
          <w:lang w:val="pt-BR"/>
        </w:rPr>
        <w:t>o</w:t>
      </w:r>
      <w:r w:rsidRPr="0097530F">
        <w:rPr>
          <w:spacing w:val="-53"/>
          <w:lang w:val="pt-BR"/>
        </w:rPr>
        <w:t xml:space="preserve"> </w:t>
      </w:r>
      <w:r w:rsidRPr="0097530F">
        <w:rPr>
          <w:lang w:val="pt-BR"/>
        </w:rPr>
        <w:t>PODER</w:t>
      </w:r>
      <w:r w:rsidRPr="0097530F">
        <w:rPr>
          <w:spacing w:val="1"/>
          <w:lang w:val="pt-BR"/>
        </w:rPr>
        <w:t xml:space="preserve"> </w:t>
      </w:r>
      <w:r w:rsidRPr="0097530F">
        <w:rPr>
          <w:lang w:val="pt-BR"/>
        </w:rPr>
        <w:t>CONCEDENTE.</w:t>
      </w:r>
    </w:p>
    <w:p w14:paraId="0595B161" w14:textId="77777777" w:rsidR="005C38FA" w:rsidRPr="0097530F" w:rsidRDefault="00CC4B8C">
      <w:pPr>
        <w:pStyle w:val="PargrafodaLista"/>
        <w:numPr>
          <w:ilvl w:val="2"/>
          <w:numId w:val="134"/>
        </w:numPr>
        <w:tabs>
          <w:tab w:val="left" w:pos="1604"/>
        </w:tabs>
        <w:spacing w:before="121" w:line="357" w:lineRule="auto"/>
        <w:ind w:right="644"/>
        <w:rPr>
          <w:sz w:val="20"/>
          <w:lang w:val="pt-BR"/>
        </w:rPr>
      </w:pPr>
      <w:r w:rsidRPr="0097530F">
        <w:rPr>
          <w:sz w:val="20"/>
          <w:lang w:val="pt-BR"/>
        </w:rPr>
        <w:t>Projeto</w:t>
      </w:r>
      <w:r w:rsidRPr="0097530F">
        <w:rPr>
          <w:spacing w:val="31"/>
          <w:sz w:val="20"/>
          <w:lang w:val="pt-BR"/>
        </w:rPr>
        <w:t xml:space="preserve"> </w:t>
      </w:r>
      <w:r w:rsidRPr="0097530F">
        <w:rPr>
          <w:sz w:val="20"/>
          <w:lang w:val="pt-BR"/>
        </w:rPr>
        <w:t>e</w:t>
      </w:r>
      <w:r w:rsidRPr="0097530F">
        <w:rPr>
          <w:spacing w:val="33"/>
          <w:sz w:val="20"/>
          <w:lang w:val="pt-BR"/>
        </w:rPr>
        <w:t xml:space="preserve"> </w:t>
      </w:r>
      <w:r w:rsidRPr="0097530F">
        <w:rPr>
          <w:sz w:val="20"/>
          <w:lang w:val="pt-BR"/>
        </w:rPr>
        <w:t>Implantação</w:t>
      </w:r>
      <w:r w:rsidRPr="0097530F">
        <w:rPr>
          <w:spacing w:val="33"/>
          <w:sz w:val="20"/>
          <w:lang w:val="pt-BR"/>
        </w:rPr>
        <w:t xml:space="preserve"> </w:t>
      </w:r>
      <w:r w:rsidRPr="0097530F">
        <w:rPr>
          <w:sz w:val="20"/>
          <w:lang w:val="pt-BR"/>
        </w:rPr>
        <w:t>de</w:t>
      </w:r>
      <w:r w:rsidRPr="0097530F">
        <w:rPr>
          <w:spacing w:val="35"/>
          <w:sz w:val="20"/>
          <w:lang w:val="pt-BR"/>
        </w:rPr>
        <w:t xml:space="preserve"> </w:t>
      </w:r>
      <w:r w:rsidRPr="0097530F">
        <w:rPr>
          <w:sz w:val="20"/>
          <w:lang w:val="pt-BR"/>
        </w:rPr>
        <w:t>Sistema</w:t>
      </w:r>
      <w:r w:rsidRPr="0097530F">
        <w:rPr>
          <w:spacing w:val="31"/>
          <w:sz w:val="20"/>
          <w:lang w:val="pt-BR"/>
        </w:rPr>
        <w:t xml:space="preserve"> </w:t>
      </w:r>
      <w:r w:rsidRPr="0097530F">
        <w:rPr>
          <w:sz w:val="20"/>
          <w:lang w:val="pt-BR"/>
        </w:rPr>
        <w:t>de</w:t>
      </w:r>
      <w:r w:rsidRPr="0097530F">
        <w:rPr>
          <w:spacing w:val="32"/>
          <w:sz w:val="20"/>
          <w:lang w:val="pt-BR"/>
        </w:rPr>
        <w:t xml:space="preserve"> </w:t>
      </w:r>
      <w:r w:rsidRPr="0097530F">
        <w:rPr>
          <w:sz w:val="20"/>
          <w:lang w:val="pt-BR"/>
        </w:rPr>
        <w:t>Telefonia</w:t>
      </w:r>
      <w:r w:rsidRPr="0097530F">
        <w:rPr>
          <w:spacing w:val="33"/>
          <w:sz w:val="20"/>
          <w:lang w:val="pt-BR"/>
        </w:rPr>
        <w:t xml:space="preserve"> </w:t>
      </w:r>
      <w:r w:rsidRPr="0097530F">
        <w:rPr>
          <w:sz w:val="20"/>
          <w:lang w:val="pt-BR"/>
        </w:rPr>
        <w:t>e</w:t>
      </w:r>
      <w:r w:rsidRPr="0097530F">
        <w:rPr>
          <w:spacing w:val="33"/>
          <w:sz w:val="20"/>
          <w:lang w:val="pt-BR"/>
        </w:rPr>
        <w:t xml:space="preserve"> </w:t>
      </w:r>
      <w:r w:rsidRPr="0097530F">
        <w:rPr>
          <w:sz w:val="20"/>
          <w:lang w:val="pt-BR"/>
        </w:rPr>
        <w:t>Rede</w:t>
      </w:r>
      <w:r w:rsidRPr="0097530F">
        <w:rPr>
          <w:spacing w:val="33"/>
          <w:sz w:val="20"/>
          <w:lang w:val="pt-BR"/>
        </w:rPr>
        <w:t xml:space="preserve"> </w:t>
      </w:r>
      <w:r w:rsidRPr="0097530F">
        <w:rPr>
          <w:sz w:val="20"/>
          <w:lang w:val="pt-BR"/>
        </w:rPr>
        <w:t>Estruturada</w:t>
      </w:r>
      <w:r w:rsidRPr="0097530F">
        <w:rPr>
          <w:spacing w:val="31"/>
          <w:sz w:val="20"/>
          <w:lang w:val="pt-BR"/>
        </w:rPr>
        <w:t xml:space="preserve"> </w:t>
      </w:r>
      <w:r w:rsidRPr="0097530F">
        <w:rPr>
          <w:sz w:val="20"/>
          <w:lang w:val="pt-BR"/>
        </w:rPr>
        <w:t>de</w:t>
      </w:r>
      <w:r w:rsidRPr="0097530F">
        <w:rPr>
          <w:spacing w:val="33"/>
          <w:sz w:val="20"/>
          <w:lang w:val="pt-BR"/>
        </w:rPr>
        <w:t xml:space="preserve"> </w:t>
      </w:r>
      <w:r w:rsidRPr="0097530F">
        <w:rPr>
          <w:sz w:val="20"/>
          <w:lang w:val="pt-BR"/>
        </w:rPr>
        <w:t>Voz,</w:t>
      </w:r>
      <w:r w:rsidRPr="0097530F">
        <w:rPr>
          <w:spacing w:val="-53"/>
          <w:sz w:val="20"/>
          <w:lang w:val="pt-BR"/>
        </w:rPr>
        <w:t xml:space="preserve"> </w:t>
      </w:r>
      <w:r w:rsidRPr="0097530F">
        <w:rPr>
          <w:sz w:val="20"/>
          <w:lang w:val="pt-BR"/>
        </w:rPr>
        <w:t>Dados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Imagens</w:t>
      </w:r>
    </w:p>
    <w:p w14:paraId="5AC295ED" w14:textId="77777777" w:rsidR="005C38FA" w:rsidRPr="0097530F" w:rsidRDefault="00CC4B8C">
      <w:pPr>
        <w:pStyle w:val="Ttulo3"/>
        <w:spacing w:before="122"/>
        <w:ind w:left="1298"/>
        <w:rPr>
          <w:lang w:val="pt-BR"/>
        </w:rPr>
      </w:pPr>
      <w:r w:rsidRPr="0097530F">
        <w:rPr>
          <w:lang w:val="pt-BR"/>
        </w:rPr>
        <w:t>Sistema</w:t>
      </w:r>
      <w:r w:rsidRPr="0097530F">
        <w:rPr>
          <w:spacing w:val="-4"/>
          <w:lang w:val="pt-BR"/>
        </w:rPr>
        <w:t xml:space="preserve"> </w:t>
      </w:r>
      <w:r w:rsidRPr="0097530F">
        <w:rPr>
          <w:lang w:val="pt-BR"/>
        </w:rPr>
        <w:t>de</w:t>
      </w:r>
      <w:r w:rsidRPr="0097530F">
        <w:rPr>
          <w:spacing w:val="-3"/>
          <w:lang w:val="pt-BR"/>
        </w:rPr>
        <w:t xml:space="preserve"> </w:t>
      </w:r>
      <w:r w:rsidRPr="0097530F">
        <w:rPr>
          <w:lang w:val="pt-BR"/>
        </w:rPr>
        <w:t>Telefonia</w:t>
      </w:r>
    </w:p>
    <w:p w14:paraId="75FE8E12" w14:textId="77777777" w:rsidR="005C38FA" w:rsidRPr="0097530F" w:rsidRDefault="005C38FA">
      <w:pPr>
        <w:pStyle w:val="Corpodetexto"/>
        <w:spacing w:before="7"/>
        <w:rPr>
          <w:b/>
          <w:sz w:val="12"/>
          <w:lang w:val="pt-BR"/>
        </w:rPr>
      </w:pPr>
    </w:p>
    <w:p w14:paraId="419D34BC" w14:textId="77777777" w:rsidR="005C38FA" w:rsidRPr="0097530F" w:rsidRDefault="00CC4B8C">
      <w:pPr>
        <w:pStyle w:val="Corpodetexto"/>
        <w:spacing w:before="93" w:line="360" w:lineRule="auto"/>
        <w:ind w:left="1865" w:right="644"/>
        <w:jc w:val="both"/>
        <w:rPr>
          <w:lang w:val="pt-BR"/>
        </w:rPr>
      </w:pPr>
      <w:r w:rsidRPr="0097530F">
        <w:rPr>
          <w:noProof/>
          <w:lang w:val="pt-BR" w:eastAsia="pt-BR"/>
        </w:rPr>
        <w:drawing>
          <wp:anchor distT="0" distB="0" distL="0" distR="0" simplePos="0" relativeHeight="15813632" behindDoc="0" locked="0" layoutInCell="1" allowOverlap="1" wp14:anchorId="51489172" wp14:editId="6800A7CA">
            <wp:simplePos x="0" y="0"/>
            <wp:positionH relativeFrom="page">
              <wp:posOffset>1716056</wp:posOffset>
            </wp:positionH>
            <wp:positionV relativeFrom="paragraph">
              <wp:posOffset>87702</wp:posOffset>
            </wp:positionV>
            <wp:extent cx="432783" cy="92890"/>
            <wp:effectExtent l="0" t="0" r="0" b="0"/>
            <wp:wrapNone/>
            <wp:docPr id="347" name="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170.png"/>
                    <pic:cNvPicPr/>
                  </pic:nvPicPr>
                  <pic:blipFill>
                    <a:blip r:embed="rId177" cstate="print"/>
                    <a:stretch>
                      <a:fillRect/>
                    </a:stretch>
                  </pic:blipFill>
                  <pic:spPr>
                    <a:xfrm>
                      <a:off x="0" y="0"/>
                      <a:ext cx="432783" cy="92890"/>
                    </a:xfrm>
                    <a:prstGeom prst="rect">
                      <a:avLst/>
                    </a:prstGeom>
                  </pic:spPr>
                </pic:pic>
              </a:graphicData>
            </a:graphic>
          </wp:anchor>
        </w:drawing>
      </w:r>
      <w:r w:rsidRPr="0097530F">
        <w:rPr>
          <w:lang w:val="pt-BR"/>
        </w:rPr>
        <w:t>O Sistema de Telefonia é responsável pelas comunicações de voz do CCO,</w:t>
      </w:r>
      <w:r w:rsidRPr="0097530F">
        <w:rPr>
          <w:spacing w:val="1"/>
          <w:lang w:val="pt-BR"/>
        </w:rPr>
        <w:t xml:space="preserve"> </w:t>
      </w:r>
      <w:r w:rsidRPr="0097530F">
        <w:rPr>
          <w:w w:val="95"/>
          <w:lang w:val="pt-BR"/>
        </w:rPr>
        <w:t>do pátio, das estações e demais localidades, tais como subestações, edifícios</w:t>
      </w:r>
      <w:r w:rsidRPr="0097530F">
        <w:rPr>
          <w:spacing w:val="1"/>
          <w:w w:val="95"/>
          <w:lang w:val="pt-BR"/>
        </w:rPr>
        <w:t xml:space="preserve"> </w:t>
      </w:r>
      <w:r w:rsidRPr="0097530F">
        <w:rPr>
          <w:lang w:val="pt-BR"/>
        </w:rPr>
        <w:t>administrativos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outros,</w:t>
      </w:r>
      <w:r w:rsidRPr="0097530F">
        <w:rPr>
          <w:spacing w:val="1"/>
          <w:lang w:val="pt-BR"/>
        </w:rPr>
        <w:t xml:space="preserve"> </w:t>
      </w:r>
      <w:r w:rsidRPr="0097530F">
        <w:rPr>
          <w:lang w:val="pt-BR"/>
        </w:rPr>
        <w:t>das</w:t>
      </w:r>
      <w:r w:rsidRPr="0097530F">
        <w:rPr>
          <w:spacing w:val="4"/>
          <w:lang w:val="pt-BR"/>
        </w:rPr>
        <w:t xml:space="preserve"> </w:t>
      </w:r>
      <w:r w:rsidRPr="0097530F">
        <w:rPr>
          <w:lang w:val="pt-BR"/>
        </w:rPr>
        <w:t>LINHAS.</w:t>
      </w:r>
    </w:p>
    <w:p w14:paraId="46FCF53A" w14:textId="77777777" w:rsidR="005C38FA" w:rsidRPr="0097530F" w:rsidRDefault="00CC4B8C">
      <w:pPr>
        <w:pStyle w:val="Corpodetexto"/>
        <w:spacing w:before="119"/>
        <w:ind w:left="1865"/>
        <w:rPr>
          <w:lang w:val="pt-BR"/>
        </w:rPr>
      </w:pPr>
      <w:r w:rsidRPr="0097530F">
        <w:rPr>
          <w:noProof/>
          <w:lang w:val="pt-BR" w:eastAsia="pt-BR"/>
        </w:rPr>
        <w:drawing>
          <wp:anchor distT="0" distB="0" distL="0" distR="0" simplePos="0" relativeHeight="15814144" behindDoc="0" locked="0" layoutInCell="1" allowOverlap="1" wp14:anchorId="7C31E75E" wp14:editId="2185EC13">
            <wp:simplePos x="0" y="0"/>
            <wp:positionH relativeFrom="page">
              <wp:posOffset>1716039</wp:posOffset>
            </wp:positionH>
            <wp:positionV relativeFrom="paragraph">
              <wp:posOffset>104211</wp:posOffset>
            </wp:positionV>
            <wp:extent cx="449564" cy="92891"/>
            <wp:effectExtent l="0" t="0" r="0" b="0"/>
            <wp:wrapNone/>
            <wp:docPr id="349" name="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171.png"/>
                    <pic:cNvPicPr/>
                  </pic:nvPicPr>
                  <pic:blipFill>
                    <a:blip r:embed="rId178" cstate="print"/>
                    <a:stretch>
                      <a:fillRect/>
                    </a:stretch>
                  </pic:blipFill>
                  <pic:spPr>
                    <a:xfrm>
                      <a:off x="0" y="0"/>
                      <a:ext cx="449564" cy="92891"/>
                    </a:xfrm>
                    <a:prstGeom prst="rect">
                      <a:avLst/>
                    </a:prstGeom>
                  </pic:spPr>
                </pic:pic>
              </a:graphicData>
            </a:graphic>
          </wp:anchor>
        </w:drawing>
      </w:r>
      <w:r w:rsidRPr="0097530F">
        <w:rPr>
          <w:lang w:val="pt-BR"/>
        </w:rPr>
        <w:t>Atualmente,</w:t>
      </w:r>
      <w:r w:rsidRPr="0097530F">
        <w:rPr>
          <w:spacing w:val="-3"/>
          <w:lang w:val="pt-BR"/>
        </w:rPr>
        <w:t xml:space="preserve"> </w:t>
      </w:r>
      <w:r w:rsidRPr="0097530F">
        <w:rPr>
          <w:lang w:val="pt-BR"/>
        </w:rPr>
        <w:t>o Sistema</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Telefonia</w:t>
      </w:r>
      <w:r w:rsidRPr="0097530F">
        <w:rPr>
          <w:spacing w:val="-2"/>
          <w:lang w:val="pt-BR"/>
        </w:rPr>
        <w:t xml:space="preserve"> </w:t>
      </w:r>
      <w:r w:rsidRPr="0097530F">
        <w:rPr>
          <w:lang w:val="pt-BR"/>
        </w:rPr>
        <w:t>é</w:t>
      </w:r>
      <w:r w:rsidRPr="0097530F">
        <w:rPr>
          <w:spacing w:val="-2"/>
          <w:lang w:val="pt-BR"/>
        </w:rPr>
        <w:t xml:space="preserve"> </w:t>
      </w:r>
      <w:r w:rsidRPr="0097530F">
        <w:rPr>
          <w:lang w:val="pt-BR"/>
        </w:rPr>
        <w:t>composto</w:t>
      </w:r>
      <w:r w:rsidRPr="0097530F">
        <w:rPr>
          <w:spacing w:val="-2"/>
          <w:lang w:val="pt-BR"/>
        </w:rPr>
        <w:t xml:space="preserve"> </w:t>
      </w:r>
      <w:r w:rsidRPr="0097530F">
        <w:rPr>
          <w:lang w:val="pt-BR"/>
        </w:rPr>
        <w:t>de:</w:t>
      </w:r>
    </w:p>
    <w:p w14:paraId="71587F3E" w14:textId="77777777" w:rsidR="005C38FA" w:rsidRPr="0097530F" w:rsidRDefault="005C38FA">
      <w:pPr>
        <w:pStyle w:val="Corpodetexto"/>
        <w:spacing w:before="5"/>
        <w:rPr>
          <w:sz w:val="12"/>
          <w:lang w:val="pt-BR"/>
        </w:rPr>
      </w:pPr>
    </w:p>
    <w:p w14:paraId="6B16712C" w14:textId="77777777" w:rsidR="005C38FA" w:rsidRPr="0097530F" w:rsidRDefault="00CC4B8C">
      <w:pPr>
        <w:pStyle w:val="PargrafodaLista"/>
        <w:numPr>
          <w:ilvl w:val="0"/>
          <w:numId w:val="113"/>
        </w:numPr>
        <w:tabs>
          <w:tab w:val="left" w:pos="1581"/>
          <w:tab w:val="left" w:pos="1582"/>
        </w:tabs>
        <w:spacing w:before="93" w:line="360" w:lineRule="auto"/>
        <w:ind w:right="642"/>
        <w:rPr>
          <w:sz w:val="20"/>
          <w:lang w:val="pt-BR"/>
        </w:rPr>
      </w:pPr>
      <w:r w:rsidRPr="0097530F">
        <w:rPr>
          <w:sz w:val="20"/>
          <w:lang w:val="pt-BR"/>
        </w:rPr>
        <w:t>uma</w:t>
      </w:r>
      <w:r w:rsidRPr="0097530F">
        <w:rPr>
          <w:spacing w:val="33"/>
          <w:sz w:val="20"/>
          <w:lang w:val="pt-BR"/>
        </w:rPr>
        <w:t xml:space="preserve"> </w:t>
      </w:r>
      <w:r w:rsidRPr="0097530F">
        <w:rPr>
          <w:sz w:val="20"/>
          <w:lang w:val="pt-BR"/>
        </w:rPr>
        <w:t>Central</w:t>
      </w:r>
      <w:r w:rsidRPr="0097530F">
        <w:rPr>
          <w:spacing w:val="32"/>
          <w:sz w:val="20"/>
          <w:lang w:val="pt-BR"/>
        </w:rPr>
        <w:t xml:space="preserve"> </w:t>
      </w:r>
      <w:r w:rsidRPr="0097530F">
        <w:rPr>
          <w:sz w:val="20"/>
          <w:lang w:val="pt-BR"/>
        </w:rPr>
        <w:t>NORTEL</w:t>
      </w:r>
      <w:r w:rsidRPr="0097530F">
        <w:rPr>
          <w:spacing w:val="35"/>
          <w:sz w:val="20"/>
          <w:lang w:val="pt-BR"/>
        </w:rPr>
        <w:t xml:space="preserve"> </w:t>
      </w:r>
      <w:r w:rsidRPr="0097530F">
        <w:rPr>
          <w:sz w:val="20"/>
          <w:lang w:val="pt-BR"/>
        </w:rPr>
        <w:t>MERIDIAN</w:t>
      </w:r>
      <w:r w:rsidRPr="0097530F">
        <w:rPr>
          <w:spacing w:val="36"/>
          <w:sz w:val="20"/>
          <w:lang w:val="pt-BR"/>
        </w:rPr>
        <w:t xml:space="preserve"> </w:t>
      </w:r>
      <w:r w:rsidRPr="0097530F">
        <w:rPr>
          <w:sz w:val="20"/>
          <w:lang w:val="pt-BR"/>
        </w:rPr>
        <w:t>1,</w:t>
      </w:r>
      <w:r w:rsidRPr="0097530F">
        <w:rPr>
          <w:spacing w:val="33"/>
          <w:sz w:val="20"/>
          <w:lang w:val="pt-BR"/>
        </w:rPr>
        <w:t xml:space="preserve"> </w:t>
      </w:r>
      <w:r w:rsidRPr="0097530F">
        <w:rPr>
          <w:sz w:val="20"/>
          <w:lang w:val="pt-BR"/>
        </w:rPr>
        <w:t>composta</w:t>
      </w:r>
      <w:r w:rsidRPr="0097530F">
        <w:rPr>
          <w:spacing w:val="33"/>
          <w:sz w:val="20"/>
          <w:lang w:val="pt-BR"/>
        </w:rPr>
        <w:t xml:space="preserve"> </w:t>
      </w:r>
      <w:r w:rsidRPr="0097530F">
        <w:rPr>
          <w:sz w:val="20"/>
          <w:lang w:val="pt-BR"/>
        </w:rPr>
        <w:t>de</w:t>
      </w:r>
      <w:r w:rsidRPr="0097530F">
        <w:rPr>
          <w:spacing w:val="35"/>
          <w:sz w:val="20"/>
          <w:lang w:val="pt-BR"/>
        </w:rPr>
        <w:t xml:space="preserve"> </w:t>
      </w:r>
      <w:r w:rsidRPr="0097530F">
        <w:rPr>
          <w:sz w:val="20"/>
          <w:lang w:val="pt-BR"/>
        </w:rPr>
        <w:t>120</w:t>
      </w:r>
      <w:r w:rsidRPr="0097530F">
        <w:rPr>
          <w:spacing w:val="34"/>
          <w:sz w:val="20"/>
          <w:lang w:val="pt-BR"/>
        </w:rPr>
        <w:t xml:space="preserve"> </w:t>
      </w:r>
      <w:r w:rsidRPr="0097530F">
        <w:rPr>
          <w:sz w:val="20"/>
          <w:lang w:val="pt-BR"/>
        </w:rPr>
        <w:t>ramais</w:t>
      </w:r>
      <w:r w:rsidRPr="0097530F">
        <w:rPr>
          <w:spacing w:val="34"/>
          <w:sz w:val="20"/>
          <w:lang w:val="pt-BR"/>
        </w:rPr>
        <w:t xml:space="preserve"> </w:t>
      </w:r>
      <w:r w:rsidRPr="0097530F">
        <w:rPr>
          <w:sz w:val="20"/>
          <w:lang w:val="pt-BR"/>
        </w:rPr>
        <w:t>digitais</w:t>
      </w:r>
      <w:r w:rsidRPr="0097530F">
        <w:rPr>
          <w:spacing w:val="34"/>
          <w:sz w:val="20"/>
          <w:lang w:val="pt-BR"/>
        </w:rPr>
        <w:t xml:space="preserve"> </w:t>
      </w:r>
      <w:r w:rsidRPr="0097530F">
        <w:rPr>
          <w:sz w:val="20"/>
          <w:lang w:val="pt-BR"/>
        </w:rPr>
        <w:t>e</w:t>
      </w:r>
      <w:r w:rsidRPr="0097530F">
        <w:rPr>
          <w:spacing w:val="33"/>
          <w:sz w:val="20"/>
          <w:lang w:val="pt-BR"/>
        </w:rPr>
        <w:t xml:space="preserve"> </w:t>
      </w:r>
      <w:r w:rsidRPr="0097530F">
        <w:rPr>
          <w:sz w:val="20"/>
          <w:lang w:val="pt-BR"/>
        </w:rPr>
        <w:t>400</w:t>
      </w:r>
      <w:r w:rsidRPr="0097530F">
        <w:rPr>
          <w:spacing w:val="-53"/>
          <w:sz w:val="20"/>
          <w:lang w:val="pt-BR"/>
        </w:rPr>
        <w:t xml:space="preserve"> </w:t>
      </w:r>
      <w:r w:rsidRPr="0097530F">
        <w:rPr>
          <w:sz w:val="20"/>
          <w:lang w:val="pt-BR"/>
        </w:rPr>
        <w:t>ramais</w:t>
      </w:r>
      <w:r w:rsidRPr="0097530F">
        <w:rPr>
          <w:spacing w:val="-1"/>
          <w:sz w:val="20"/>
          <w:lang w:val="pt-BR"/>
        </w:rPr>
        <w:t xml:space="preserve"> </w:t>
      </w:r>
      <w:r w:rsidRPr="0097530F">
        <w:rPr>
          <w:sz w:val="20"/>
          <w:lang w:val="pt-BR"/>
        </w:rPr>
        <w:t>analógicos e;</w:t>
      </w:r>
    </w:p>
    <w:p w14:paraId="5700845E" w14:textId="77777777" w:rsidR="005C38FA" w:rsidRPr="0097530F" w:rsidRDefault="00CC4B8C">
      <w:pPr>
        <w:pStyle w:val="PargrafodaLista"/>
        <w:numPr>
          <w:ilvl w:val="0"/>
          <w:numId w:val="113"/>
        </w:numPr>
        <w:tabs>
          <w:tab w:val="left" w:pos="1581"/>
          <w:tab w:val="left" w:pos="1582"/>
        </w:tabs>
        <w:spacing w:line="360" w:lineRule="auto"/>
        <w:ind w:right="643"/>
        <w:rPr>
          <w:sz w:val="20"/>
          <w:lang w:val="pt-BR"/>
        </w:rPr>
      </w:pPr>
      <w:r w:rsidRPr="0097530F">
        <w:rPr>
          <w:sz w:val="20"/>
          <w:lang w:val="pt-BR"/>
        </w:rPr>
        <w:t>uma</w:t>
      </w:r>
      <w:r w:rsidRPr="0097530F">
        <w:rPr>
          <w:spacing w:val="9"/>
          <w:sz w:val="20"/>
          <w:lang w:val="pt-BR"/>
        </w:rPr>
        <w:t xml:space="preserve"> </w:t>
      </w:r>
      <w:r w:rsidRPr="0097530F">
        <w:rPr>
          <w:sz w:val="20"/>
          <w:lang w:val="pt-BR"/>
        </w:rPr>
        <w:t>Central</w:t>
      </w:r>
      <w:r w:rsidRPr="0097530F">
        <w:rPr>
          <w:spacing w:val="7"/>
          <w:sz w:val="20"/>
          <w:lang w:val="pt-BR"/>
        </w:rPr>
        <w:t xml:space="preserve"> </w:t>
      </w:r>
      <w:r w:rsidRPr="0097530F">
        <w:rPr>
          <w:sz w:val="20"/>
          <w:lang w:val="pt-BR"/>
        </w:rPr>
        <w:t>PHILIPS</w:t>
      </w:r>
      <w:r w:rsidRPr="0097530F">
        <w:rPr>
          <w:spacing w:val="10"/>
          <w:sz w:val="20"/>
          <w:lang w:val="pt-BR"/>
        </w:rPr>
        <w:t xml:space="preserve"> </w:t>
      </w:r>
      <w:r w:rsidRPr="0097530F">
        <w:rPr>
          <w:sz w:val="20"/>
          <w:lang w:val="pt-BR"/>
        </w:rPr>
        <w:t>SOPHO</w:t>
      </w:r>
      <w:r w:rsidRPr="0097530F">
        <w:rPr>
          <w:spacing w:val="10"/>
          <w:sz w:val="20"/>
          <w:lang w:val="pt-BR"/>
        </w:rPr>
        <w:t xml:space="preserve"> </w:t>
      </w:r>
      <w:r w:rsidRPr="0097530F">
        <w:rPr>
          <w:sz w:val="20"/>
          <w:lang w:val="pt-BR"/>
        </w:rPr>
        <w:t>3050,</w:t>
      </w:r>
      <w:r w:rsidRPr="0097530F">
        <w:rPr>
          <w:spacing w:val="10"/>
          <w:sz w:val="20"/>
          <w:lang w:val="pt-BR"/>
        </w:rPr>
        <w:t xml:space="preserve"> </w:t>
      </w:r>
      <w:r w:rsidRPr="0097530F">
        <w:rPr>
          <w:sz w:val="20"/>
          <w:lang w:val="pt-BR"/>
        </w:rPr>
        <w:t>provendo</w:t>
      </w:r>
      <w:r w:rsidRPr="0097530F">
        <w:rPr>
          <w:spacing w:val="8"/>
          <w:sz w:val="20"/>
          <w:lang w:val="pt-BR"/>
        </w:rPr>
        <w:t xml:space="preserve"> </w:t>
      </w:r>
      <w:r w:rsidRPr="0097530F">
        <w:rPr>
          <w:sz w:val="20"/>
          <w:lang w:val="pt-BR"/>
        </w:rPr>
        <w:t>15</w:t>
      </w:r>
      <w:r w:rsidRPr="0097530F">
        <w:rPr>
          <w:spacing w:val="9"/>
          <w:sz w:val="20"/>
          <w:lang w:val="pt-BR"/>
        </w:rPr>
        <w:t xml:space="preserve"> </w:t>
      </w:r>
      <w:r w:rsidRPr="0097530F">
        <w:rPr>
          <w:sz w:val="20"/>
          <w:lang w:val="pt-BR"/>
        </w:rPr>
        <w:t>ramais</w:t>
      </w:r>
      <w:r w:rsidRPr="0097530F">
        <w:rPr>
          <w:spacing w:val="10"/>
          <w:sz w:val="20"/>
          <w:lang w:val="pt-BR"/>
        </w:rPr>
        <w:t xml:space="preserve"> </w:t>
      </w:r>
      <w:r w:rsidRPr="0097530F">
        <w:rPr>
          <w:sz w:val="20"/>
          <w:lang w:val="pt-BR"/>
        </w:rPr>
        <w:t>digitais</w:t>
      </w:r>
      <w:r w:rsidRPr="0097530F">
        <w:rPr>
          <w:spacing w:val="10"/>
          <w:sz w:val="20"/>
          <w:lang w:val="pt-BR"/>
        </w:rPr>
        <w:t xml:space="preserve"> </w:t>
      </w:r>
      <w:r w:rsidRPr="0097530F">
        <w:rPr>
          <w:sz w:val="20"/>
          <w:lang w:val="pt-BR"/>
        </w:rPr>
        <w:t>e</w:t>
      </w:r>
      <w:r w:rsidRPr="0097530F">
        <w:rPr>
          <w:spacing w:val="10"/>
          <w:sz w:val="20"/>
          <w:lang w:val="pt-BR"/>
        </w:rPr>
        <w:t xml:space="preserve"> </w:t>
      </w:r>
      <w:r w:rsidRPr="0097530F">
        <w:rPr>
          <w:sz w:val="20"/>
          <w:lang w:val="pt-BR"/>
        </w:rPr>
        <w:t>288</w:t>
      </w:r>
      <w:r w:rsidRPr="0097530F">
        <w:rPr>
          <w:spacing w:val="9"/>
          <w:sz w:val="20"/>
          <w:lang w:val="pt-BR"/>
        </w:rPr>
        <w:t xml:space="preserve"> </w:t>
      </w:r>
      <w:r w:rsidRPr="0097530F">
        <w:rPr>
          <w:sz w:val="20"/>
          <w:lang w:val="pt-BR"/>
        </w:rPr>
        <w:t>ramais</w:t>
      </w:r>
      <w:r w:rsidRPr="0097530F">
        <w:rPr>
          <w:spacing w:val="-53"/>
          <w:sz w:val="20"/>
          <w:lang w:val="pt-BR"/>
        </w:rPr>
        <w:t xml:space="preserve"> </w:t>
      </w:r>
      <w:r w:rsidRPr="0097530F">
        <w:rPr>
          <w:sz w:val="20"/>
          <w:lang w:val="pt-BR"/>
        </w:rPr>
        <w:lastRenderedPageBreak/>
        <w:t>analógicos.</w:t>
      </w:r>
    </w:p>
    <w:p w14:paraId="49E2ECD4" w14:textId="77777777" w:rsidR="005C38FA" w:rsidRPr="0097530F" w:rsidRDefault="00CC4B8C">
      <w:pPr>
        <w:pStyle w:val="Corpodetexto"/>
        <w:spacing w:before="120" w:line="360" w:lineRule="auto"/>
        <w:ind w:left="1865" w:right="634"/>
        <w:rPr>
          <w:lang w:val="pt-BR"/>
        </w:rPr>
      </w:pPr>
      <w:r w:rsidRPr="0097530F">
        <w:rPr>
          <w:noProof/>
          <w:lang w:val="pt-BR" w:eastAsia="pt-BR"/>
        </w:rPr>
        <w:drawing>
          <wp:anchor distT="0" distB="0" distL="0" distR="0" simplePos="0" relativeHeight="15814656" behindDoc="0" locked="0" layoutInCell="1" allowOverlap="1" wp14:anchorId="29BE502C" wp14:editId="05167577">
            <wp:simplePos x="0" y="0"/>
            <wp:positionH relativeFrom="page">
              <wp:posOffset>1716054</wp:posOffset>
            </wp:positionH>
            <wp:positionV relativeFrom="paragraph">
              <wp:posOffset>104737</wp:posOffset>
            </wp:positionV>
            <wp:extent cx="451073" cy="95794"/>
            <wp:effectExtent l="0" t="0" r="0" b="0"/>
            <wp:wrapNone/>
            <wp:docPr id="351" name="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172.png"/>
                    <pic:cNvPicPr/>
                  </pic:nvPicPr>
                  <pic:blipFill>
                    <a:blip r:embed="rId179" cstate="print"/>
                    <a:stretch>
                      <a:fillRect/>
                    </a:stretch>
                  </pic:blipFill>
                  <pic:spPr>
                    <a:xfrm>
                      <a:off x="0" y="0"/>
                      <a:ext cx="451073" cy="95794"/>
                    </a:xfrm>
                    <a:prstGeom prst="rect">
                      <a:avLst/>
                    </a:prstGeom>
                  </pic:spPr>
                </pic:pic>
              </a:graphicData>
            </a:graphic>
          </wp:anchor>
        </w:drawing>
      </w:r>
      <w:r w:rsidRPr="0097530F">
        <w:rPr>
          <w:lang w:val="pt-BR"/>
        </w:rPr>
        <w:t>Nas</w:t>
      </w:r>
      <w:r w:rsidRPr="0097530F">
        <w:rPr>
          <w:spacing w:val="-3"/>
          <w:lang w:val="pt-BR"/>
        </w:rPr>
        <w:t xml:space="preserve"> </w:t>
      </w:r>
      <w:r w:rsidRPr="0097530F">
        <w:rPr>
          <w:lang w:val="pt-BR"/>
        </w:rPr>
        <w:t>estações</w:t>
      </w:r>
      <w:r w:rsidRPr="0097530F">
        <w:rPr>
          <w:spacing w:val="-1"/>
          <w:lang w:val="pt-BR"/>
        </w:rPr>
        <w:t xml:space="preserve"> </w:t>
      </w:r>
      <w:r w:rsidRPr="0097530F">
        <w:rPr>
          <w:lang w:val="pt-BR"/>
        </w:rPr>
        <w:t>da</w:t>
      </w:r>
      <w:r w:rsidRPr="0097530F">
        <w:rPr>
          <w:spacing w:val="-3"/>
          <w:lang w:val="pt-BR"/>
        </w:rPr>
        <w:t xml:space="preserve"> </w:t>
      </w:r>
      <w:r w:rsidRPr="0097530F">
        <w:rPr>
          <w:lang w:val="pt-BR"/>
        </w:rPr>
        <w:t>LINHA</w:t>
      </w:r>
      <w:r w:rsidRPr="0097530F">
        <w:rPr>
          <w:spacing w:val="-4"/>
          <w:lang w:val="pt-BR"/>
        </w:rPr>
        <w:t xml:space="preserve"> </w:t>
      </w:r>
      <w:r w:rsidRPr="0097530F">
        <w:rPr>
          <w:lang w:val="pt-BR"/>
        </w:rPr>
        <w:t>9</w:t>
      </w:r>
      <w:r w:rsidRPr="0097530F">
        <w:rPr>
          <w:spacing w:val="-1"/>
          <w:lang w:val="pt-BR"/>
        </w:rPr>
        <w:t xml:space="preserve"> </w:t>
      </w:r>
      <w:r w:rsidRPr="0097530F">
        <w:rPr>
          <w:lang w:val="pt-BR"/>
        </w:rPr>
        <w:t>estão</w:t>
      </w:r>
      <w:r w:rsidRPr="0097530F">
        <w:rPr>
          <w:spacing w:val="-3"/>
          <w:lang w:val="pt-BR"/>
        </w:rPr>
        <w:t xml:space="preserve"> </w:t>
      </w:r>
      <w:r w:rsidRPr="0097530F">
        <w:rPr>
          <w:lang w:val="pt-BR"/>
        </w:rPr>
        <w:t>instaladas</w:t>
      </w:r>
      <w:r w:rsidRPr="0097530F">
        <w:rPr>
          <w:spacing w:val="-3"/>
          <w:lang w:val="pt-BR"/>
        </w:rPr>
        <w:t xml:space="preserve"> </w:t>
      </w:r>
      <w:r w:rsidRPr="0097530F">
        <w:rPr>
          <w:lang w:val="pt-BR"/>
        </w:rPr>
        <w:t>as</w:t>
      </w:r>
      <w:r w:rsidRPr="0097530F">
        <w:rPr>
          <w:spacing w:val="-2"/>
          <w:lang w:val="pt-BR"/>
        </w:rPr>
        <w:t xml:space="preserve"> </w:t>
      </w:r>
      <w:r w:rsidRPr="0097530F">
        <w:rPr>
          <w:lang w:val="pt-BR"/>
        </w:rPr>
        <w:t>Centrais</w:t>
      </w:r>
      <w:r w:rsidRPr="0097530F">
        <w:rPr>
          <w:spacing w:val="-2"/>
          <w:lang w:val="pt-BR"/>
        </w:rPr>
        <w:t xml:space="preserve"> </w:t>
      </w:r>
      <w:r w:rsidRPr="0097530F">
        <w:rPr>
          <w:lang w:val="pt-BR"/>
        </w:rPr>
        <w:t>indicadas</w:t>
      </w:r>
      <w:r w:rsidRPr="0097530F">
        <w:rPr>
          <w:spacing w:val="-3"/>
          <w:lang w:val="pt-BR"/>
        </w:rPr>
        <w:t xml:space="preserve"> </w:t>
      </w:r>
      <w:r w:rsidRPr="0097530F">
        <w:rPr>
          <w:lang w:val="pt-BR"/>
        </w:rPr>
        <w:t>na</w:t>
      </w:r>
      <w:r w:rsidRPr="0097530F">
        <w:rPr>
          <w:spacing w:val="-3"/>
          <w:lang w:val="pt-BR"/>
        </w:rPr>
        <w:t xml:space="preserve"> </w:t>
      </w:r>
      <w:r w:rsidRPr="0097530F">
        <w:rPr>
          <w:lang w:val="pt-BR"/>
        </w:rPr>
        <w:t>tabela</w:t>
      </w:r>
      <w:r w:rsidRPr="0097530F">
        <w:rPr>
          <w:spacing w:val="-3"/>
          <w:lang w:val="pt-BR"/>
        </w:rPr>
        <w:t xml:space="preserve"> </w:t>
      </w:r>
      <w:r w:rsidRPr="0097530F">
        <w:rPr>
          <w:lang w:val="pt-BR"/>
        </w:rPr>
        <w:t>a</w:t>
      </w:r>
      <w:r w:rsidRPr="0097530F">
        <w:rPr>
          <w:spacing w:val="-53"/>
          <w:lang w:val="pt-BR"/>
        </w:rPr>
        <w:t xml:space="preserve"> </w:t>
      </w:r>
      <w:r w:rsidRPr="0097530F">
        <w:rPr>
          <w:lang w:val="pt-BR"/>
        </w:rPr>
        <w:t>seguir:</w:t>
      </w:r>
    </w:p>
    <w:p w14:paraId="0FE91D90" w14:textId="77777777" w:rsidR="00E12CEC" w:rsidRPr="0097530F" w:rsidRDefault="00E12CEC" w:rsidP="003A06CF">
      <w:pPr>
        <w:rPr>
          <w:sz w:val="18"/>
          <w:lang w:val="pt-BR"/>
        </w:rPr>
      </w:pPr>
    </w:p>
    <w:p w14:paraId="21A46353" w14:textId="71A97BF5" w:rsidR="005C38FA" w:rsidRPr="0097530F" w:rsidRDefault="00CC4B8C">
      <w:pPr>
        <w:spacing w:before="121"/>
        <w:ind w:left="4061"/>
        <w:rPr>
          <w:sz w:val="18"/>
          <w:lang w:val="pt-BR"/>
        </w:rPr>
      </w:pPr>
      <w:r w:rsidRPr="0097530F">
        <w:rPr>
          <w:sz w:val="18"/>
          <w:lang w:val="pt-BR"/>
        </w:rPr>
        <w:t>Tabela</w:t>
      </w:r>
      <w:r w:rsidRPr="0097530F">
        <w:rPr>
          <w:spacing w:val="1"/>
          <w:sz w:val="18"/>
          <w:lang w:val="pt-BR"/>
        </w:rPr>
        <w:t xml:space="preserve"> </w:t>
      </w:r>
      <w:r w:rsidRPr="0097530F">
        <w:rPr>
          <w:sz w:val="18"/>
          <w:lang w:val="pt-BR"/>
        </w:rPr>
        <w:t>2</w:t>
      </w:r>
    </w:p>
    <w:p w14:paraId="3A83269E" w14:textId="77777777" w:rsidR="005C38FA" w:rsidRPr="0097530F" w:rsidRDefault="005C38FA">
      <w:pPr>
        <w:pStyle w:val="Corpodetexto"/>
        <w:spacing w:before="7"/>
        <w:rPr>
          <w:sz w:val="19"/>
          <w:lang w:val="pt-BR"/>
        </w:rPr>
      </w:pPr>
    </w:p>
    <w:tbl>
      <w:tblPr>
        <w:tblStyle w:val="TableNormal"/>
        <w:tblW w:w="0" w:type="auto"/>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4"/>
        <w:gridCol w:w="1049"/>
        <w:gridCol w:w="1444"/>
        <w:gridCol w:w="2822"/>
        <w:gridCol w:w="782"/>
        <w:gridCol w:w="1193"/>
        <w:gridCol w:w="780"/>
      </w:tblGrid>
      <w:tr w:rsidR="0097530F" w:rsidRPr="0097530F" w14:paraId="7990973D" w14:textId="77777777" w:rsidTr="00FD2B09">
        <w:trPr>
          <w:trHeight w:val="412"/>
        </w:trPr>
        <w:tc>
          <w:tcPr>
            <w:tcW w:w="734" w:type="dxa"/>
            <w:shd w:val="clear" w:color="auto" w:fill="D0CECE"/>
            <w:vAlign w:val="center"/>
          </w:tcPr>
          <w:p w14:paraId="546D4F78" w14:textId="77777777" w:rsidR="005C38FA" w:rsidRPr="0097530F" w:rsidRDefault="00CC4B8C" w:rsidP="00FD2B09">
            <w:pPr>
              <w:pStyle w:val="TableParagraph"/>
              <w:spacing w:before="97"/>
              <w:jc w:val="center"/>
              <w:rPr>
                <w:b/>
                <w:sz w:val="18"/>
                <w:lang w:val="pt-BR"/>
              </w:rPr>
            </w:pPr>
            <w:r w:rsidRPr="0097530F">
              <w:rPr>
                <w:b/>
                <w:sz w:val="18"/>
                <w:lang w:val="pt-BR"/>
              </w:rPr>
              <w:t>Linha</w:t>
            </w:r>
          </w:p>
        </w:tc>
        <w:tc>
          <w:tcPr>
            <w:tcW w:w="1049" w:type="dxa"/>
            <w:shd w:val="clear" w:color="auto" w:fill="D0CECE"/>
            <w:vAlign w:val="center"/>
          </w:tcPr>
          <w:p w14:paraId="008E80CB" w14:textId="77777777" w:rsidR="005C38FA" w:rsidRPr="0097530F" w:rsidRDefault="00CC4B8C" w:rsidP="00FD2B09">
            <w:pPr>
              <w:pStyle w:val="TableParagraph"/>
              <w:spacing w:before="97"/>
              <w:ind w:left="67"/>
              <w:jc w:val="center"/>
              <w:rPr>
                <w:b/>
                <w:sz w:val="18"/>
                <w:lang w:val="pt-BR"/>
              </w:rPr>
            </w:pPr>
            <w:r w:rsidRPr="0097530F">
              <w:rPr>
                <w:b/>
                <w:sz w:val="18"/>
                <w:lang w:val="pt-BR"/>
              </w:rPr>
              <w:t>Fabricante</w:t>
            </w:r>
          </w:p>
        </w:tc>
        <w:tc>
          <w:tcPr>
            <w:tcW w:w="1444" w:type="dxa"/>
            <w:shd w:val="clear" w:color="auto" w:fill="D0CECE"/>
            <w:vAlign w:val="center"/>
          </w:tcPr>
          <w:p w14:paraId="75EFA92F" w14:textId="77777777" w:rsidR="005C38FA" w:rsidRPr="0097530F" w:rsidRDefault="00CC4B8C" w:rsidP="00FD2B09">
            <w:pPr>
              <w:pStyle w:val="TableParagraph"/>
              <w:spacing w:before="97"/>
              <w:ind w:left="70"/>
              <w:jc w:val="center"/>
              <w:rPr>
                <w:b/>
                <w:sz w:val="18"/>
                <w:lang w:val="pt-BR"/>
              </w:rPr>
            </w:pPr>
            <w:r w:rsidRPr="0097530F">
              <w:rPr>
                <w:b/>
                <w:sz w:val="18"/>
                <w:lang w:val="pt-BR"/>
              </w:rPr>
              <w:t>Modelo</w:t>
            </w:r>
          </w:p>
        </w:tc>
        <w:tc>
          <w:tcPr>
            <w:tcW w:w="2822" w:type="dxa"/>
            <w:shd w:val="clear" w:color="auto" w:fill="D0CECE"/>
            <w:vAlign w:val="center"/>
          </w:tcPr>
          <w:p w14:paraId="063A6E2F" w14:textId="77777777" w:rsidR="005C38FA" w:rsidRPr="0097530F" w:rsidRDefault="00CC4B8C" w:rsidP="007E5D92">
            <w:pPr>
              <w:pStyle w:val="TableParagraph"/>
              <w:spacing w:before="97"/>
              <w:ind w:left="185" w:right="176"/>
              <w:jc w:val="center"/>
              <w:rPr>
                <w:b/>
                <w:sz w:val="18"/>
                <w:lang w:val="pt-BR"/>
              </w:rPr>
            </w:pPr>
            <w:r w:rsidRPr="0097530F">
              <w:rPr>
                <w:b/>
                <w:sz w:val="18"/>
                <w:lang w:val="pt-BR"/>
              </w:rPr>
              <w:t>Local</w:t>
            </w:r>
            <w:r w:rsidRPr="0097530F">
              <w:rPr>
                <w:b/>
                <w:spacing w:val="-1"/>
                <w:sz w:val="18"/>
                <w:lang w:val="pt-BR"/>
              </w:rPr>
              <w:t xml:space="preserve"> </w:t>
            </w:r>
            <w:r w:rsidRPr="0097530F">
              <w:rPr>
                <w:b/>
                <w:sz w:val="18"/>
                <w:lang w:val="pt-BR"/>
              </w:rPr>
              <w:t>instalação</w:t>
            </w:r>
          </w:p>
        </w:tc>
        <w:tc>
          <w:tcPr>
            <w:tcW w:w="782" w:type="dxa"/>
            <w:shd w:val="clear" w:color="auto" w:fill="D0CECE"/>
            <w:vAlign w:val="center"/>
          </w:tcPr>
          <w:p w14:paraId="0AA1B4B4" w14:textId="77777777" w:rsidR="005C38FA" w:rsidRPr="0097530F" w:rsidRDefault="00CC4B8C" w:rsidP="00FD2B09">
            <w:pPr>
              <w:pStyle w:val="TableParagraph"/>
              <w:spacing w:line="201" w:lineRule="exact"/>
              <w:ind w:left="71"/>
              <w:jc w:val="center"/>
              <w:rPr>
                <w:b/>
                <w:sz w:val="18"/>
                <w:lang w:val="pt-BR"/>
              </w:rPr>
            </w:pPr>
            <w:r w:rsidRPr="0097530F">
              <w:rPr>
                <w:b/>
                <w:sz w:val="18"/>
                <w:lang w:val="pt-BR"/>
              </w:rPr>
              <w:t>Ramais</w:t>
            </w:r>
          </w:p>
          <w:p w14:paraId="789E16A2" w14:textId="77777777" w:rsidR="005C38FA" w:rsidRPr="0097530F" w:rsidRDefault="00CC4B8C" w:rsidP="00FD2B09">
            <w:pPr>
              <w:pStyle w:val="TableParagraph"/>
              <w:spacing w:line="192" w:lineRule="exact"/>
              <w:ind w:left="71"/>
              <w:jc w:val="center"/>
              <w:rPr>
                <w:b/>
                <w:sz w:val="18"/>
                <w:lang w:val="pt-BR"/>
              </w:rPr>
            </w:pPr>
            <w:r w:rsidRPr="0097530F">
              <w:rPr>
                <w:b/>
                <w:sz w:val="18"/>
                <w:lang w:val="pt-BR"/>
              </w:rPr>
              <w:t>digitais</w:t>
            </w:r>
          </w:p>
        </w:tc>
        <w:tc>
          <w:tcPr>
            <w:tcW w:w="1193" w:type="dxa"/>
            <w:shd w:val="clear" w:color="auto" w:fill="D0CECE"/>
            <w:vAlign w:val="center"/>
          </w:tcPr>
          <w:p w14:paraId="63D73C5C" w14:textId="77777777" w:rsidR="005C38FA" w:rsidRPr="0097530F" w:rsidRDefault="00CC4B8C" w:rsidP="00FD2B09">
            <w:pPr>
              <w:pStyle w:val="TableParagraph"/>
              <w:spacing w:line="201" w:lineRule="exact"/>
              <w:ind w:left="72"/>
              <w:jc w:val="center"/>
              <w:rPr>
                <w:b/>
                <w:sz w:val="18"/>
                <w:lang w:val="pt-BR"/>
              </w:rPr>
            </w:pPr>
            <w:r w:rsidRPr="0097530F">
              <w:rPr>
                <w:b/>
                <w:sz w:val="18"/>
                <w:lang w:val="pt-BR"/>
              </w:rPr>
              <w:t>Ramais</w:t>
            </w:r>
          </w:p>
          <w:p w14:paraId="53338AD5" w14:textId="77777777" w:rsidR="005C38FA" w:rsidRPr="0097530F" w:rsidRDefault="00CC4B8C" w:rsidP="00FD2B09">
            <w:pPr>
              <w:pStyle w:val="TableParagraph"/>
              <w:spacing w:line="192" w:lineRule="exact"/>
              <w:ind w:left="72"/>
              <w:jc w:val="center"/>
              <w:rPr>
                <w:b/>
                <w:sz w:val="18"/>
                <w:lang w:val="pt-BR"/>
              </w:rPr>
            </w:pPr>
            <w:r w:rsidRPr="0097530F">
              <w:rPr>
                <w:b/>
                <w:sz w:val="18"/>
                <w:lang w:val="pt-BR"/>
              </w:rPr>
              <w:t>Analógicos</w:t>
            </w:r>
          </w:p>
        </w:tc>
        <w:tc>
          <w:tcPr>
            <w:tcW w:w="780" w:type="dxa"/>
            <w:shd w:val="clear" w:color="auto" w:fill="D0CECE"/>
            <w:vAlign w:val="center"/>
          </w:tcPr>
          <w:p w14:paraId="7B61FF6B" w14:textId="77777777" w:rsidR="005C38FA" w:rsidRPr="0097530F" w:rsidRDefault="00CC4B8C" w:rsidP="00FD2B09">
            <w:pPr>
              <w:pStyle w:val="TableParagraph"/>
              <w:spacing w:before="97"/>
              <w:ind w:left="72"/>
              <w:jc w:val="center"/>
              <w:rPr>
                <w:b/>
                <w:sz w:val="18"/>
                <w:lang w:val="pt-BR"/>
              </w:rPr>
            </w:pPr>
            <w:r w:rsidRPr="0097530F">
              <w:rPr>
                <w:b/>
                <w:sz w:val="18"/>
                <w:lang w:val="pt-BR"/>
              </w:rPr>
              <w:t>VoIP</w:t>
            </w:r>
          </w:p>
        </w:tc>
      </w:tr>
      <w:tr w:rsidR="0097530F" w:rsidRPr="0097530F" w14:paraId="7733F3E6" w14:textId="77777777" w:rsidTr="00FD2B09">
        <w:trPr>
          <w:trHeight w:val="414"/>
        </w:trPr>
        <w:tc>
          <w:tcPr>
            <w:tcW w:w="734" w:type="dxa"/>
            <w:vMerge w:val="restart"/>
            <w:vAlign w:val="center"/>
          </w:tcPr>
          <w:p w14:paraId="6D114260" w14:textId="77777777" w:rsidR="00B00A70" w:rsidRPr="0097530F" w:rsidRDefault="00B00A70" w:rsidP="00FD2B09">
            <w:pPr>
              <w:pStyle w:val="TableParagraph"/>
              <w:jc w:val="center"/>
              <w:rPr>
                <w:sz w:val="18"/>
                <w:lang w:val="pt-BR"/>
              </w:rPr>
            </w:pPr>
            <w:r w:rsidRPr="0097530F">
              <w:rPr>
                <w:w w:val="99"/>
                <w:sz w:val="18"/>
                <w:lang w:val="pt-BR"/>
              </w:rPr>
              <w:t>9</w:t>
            </w:r>
          </w:p>
        </w:tc>
        <w:tc>
          <w:tcPr>
            <w:tcW w:w="1049" w:type="dxa"/>
            <w:vAlign w:val="center"/>
          </w:tcPr>
          <w:p w14:paraId="4A2C5163" w14:textId="77777777" w:rsidR="00B00A70" w:rsidRPr="0097530F" w:rsidRDefault="00B00A70" w:rsidP="00FD2B09">
            <w:pPr>
              <w:pStyle w:val="TableParagraph"/>
              <w:spacing w:before="104"/>
              <w:ind w:left="67"/>
              <w:jc w:val="center"/>
              <w:rPr>
                <w:sz w:val="18"/>
                <w:lang w:val="pt-BR"/>
              </w:rPr>
            </w:pPr>
            <w:r w:rsidRPr="0097530F">
              <w:rPr>
                <w:sz w:val="18"/>
                <w:lang w:val="pt-BR"/>
              </w:rPr>
              <w:t>SIEMENS</w:t>
            </w:r>
          </w:p>
        </w:tc>
        <w:tc>
          <w:tcPr>
            <w:tcW w:w="1444" w:type="dxa"/>
            <w:vAlign w:val="center"/>
          </w:tcPr>
          <w:p w14:paraId="213B2E30" w14:textId="77777777" w:rsidR="00B00A70" w:rsidRPr="0097530F" w:rsidRDefault="00B00A70" w:rsidP="00FD2B09">
            <w:pPr>
              <w:pStyle w:val="TableParagraph"/>
              <w:spacing w:line="208" w:lineRule="exact"/>
              <w:ind w:left="70" w:right="101"/>
              <w:jc w:val="center"/>
              <w:rPr>
                <w:sz w:val="18"/>
                <w:lang w:val="pt-BR"/>
              </w:rPr>
            </w:pPr>
            <w:r w:rsidRPr="0097530F">
              <w:rPr>
                <w:spacing w:val="-1"/>
                <w:sz w:val="18"/>
                <w:lang w:val="pt-BR"/>
              </w:rPr>
              <w:t>HIPATH</w:t>
            </w:r>
            <w:r w:rsidRPr="0097530F">
              <w:rPr>
                <w:spacing w:val="-47"/>
                <w:sz w:val="18"/>
                <w:lang w:val="pt-BR"/>
              </w:rPr>
              <w:t xml:space="preserve"> </w:t>
            </w:r>
            <w:r w:rsidRPr="0097530F">
              <w:rPr>
                <w:sz w:val="18"/>
                <w:lang w:val="pt-BR"/>
              </w:rPr>
              <w:t>3800</w:t>
            </w:r>
          </w:p>
        </w:tc>
        <w:tc>
          <w:tcPr>
            <w:tcW w:w="2822" w:type="dxa"/>
            <w:vAlign w:val="center"/>
          </w:tcPr>
          <w:p w14:paraId="7667BE80" w14:textId="77777777" w:rsidR="00B00A70" w:rsidRPr="0097530F" w:rsidRDefault="00B00A70" w:rsidP="007E5D92">
            <w:pPr>
              <w:pStyle w:val="TableParagraph"/>
              <w:spacing w:before="104"/>
              <w:ind w:left="184" w:right="178"/>
              <w:jc w:val="center"/>
              <w:rPr>
                <w:sz w:val="18"/>
                <w:lang w:val="pt-BR"/>
              </w:rPr>
            </w:pPr>
            <w:r w:rsidRPr="0097530F">
              <w:rPr>
                <w:sz w:val="18"/>
                <w:lang w:val="pt-BR"/>
              </w:rPr>
              <w:t>ESTAÇÃO</w:t>
            </w:r>
            <w:r w:rsidRPr="0097530F">
              <w:rPr>
                <w:spacing w:val="-2"/>
                <w:sz w:val="18"/>
                <w:lang w:val="pt-BR"/>
              </w:rPr>
              <w:t xml:space="preserve"> </w:t>
            </w:r>
            <w:r w:rsidRPr="0097530F">
              <w:rPr>
                <w:sz w:val="18"/>
                <w:lang w:val="pt-BR"/>
              </w:rPr>
              <w:t>OSASCO</w:t>
            </w:r>
          </w:p>
        </w:tc>
        <w:tc>
          <w:tcPr>
            <w:tcW w:w="782" w:type="dxa"/>
            <w:vAlign w:val="center"/>
          </w:tcPr>
          <w:p w14:paraId="05043741" w14:textId="77777777" w:rsidR="00B00A70" w:rsidRPr="0097530F" w:rsidRDefault="00B00A70" w:rsidP="00FD2B09">
            <w:pPr>
              <w:pStyle w:val="TableParagraph"/>
              <w:spacing w:before="104"/>
              <w:ind w:left="71"/>
              <w:jc w:val="center"/>
              <w:rPr>
                <w:sz w:val="18"/>
                <w:lang w:val="pt-BR"/>
              </w:rPr>
            </w:pPr>
            <w:r w:rsidRPr="0097530F">
              <w:rPr>
                <w:w w:val="99"/>
                <w:sz w:val="18"/>
                <w:lang w:val="pt-BR"/>
              </w:rPr>
              <w:t>8</w:t>
            </w:r>
          </w:p>
        </w:tc>
        <w:tc>
          <w:tcPr>
            <w:tcW w:w="1193" w:type="dxa"/>
            <w:vAlign w:val="center"/>
          </w:tcPr>
          <w:p w14:paraId="0DC86ABE" w14:textId="77777777" w:rsidR="00B00A70" w:rsidRPr="0097530F" w:rsidRDefault="00B00A70" w:rsidP="00FD2B09">
            <w:pPr>
              <w:pStyle w:val="TableParagraph"/>
              <w:spacing w:before="104"/>
              <w:ind w:left="72"/>
              <w:jc w:val="center"/>
              <w:rPr>
                <w:sz w:val="18"/>
                <w:lang w:val="pt-BR"/>
              </w:rPr>
            </w:pPr>
            <w:r w:rsidRPr="0097530F">
              <w:rPr>
                <w:sz w:val="18"/>
                <w:lang w:val="pt-BR"/>
              </w:rPr>
              <w:t>56</w:t>
            </w:r>
          </w:p>
        </w:tc>
        <w:tc>
          <w:tcPr>
            <w:tcW w:w="780" w:type="dxa"/>
            <w:vAlign w:val="center"/>
          </w:tcPr>
          <w:p w14:paraId="5CB3C25B" w14:textId="77777777" w:rsidR="00B00A70" w:rsidRPr="0097530F" w:rsidRDefault="00B00A70" w:rsidP="00FD2B09">
            <w:pPr>
              <w:pStyle w:val="TableParagraph"/>
              <w:spacing w:before="104"/>
              <w:ind w:left="72"/>
              <w:jc w:val="center"/>
              <w:rPr>
                <w:sz w:val="18"/>
                <w:lang w:val="pt-BR"/>
              </w:rPr>
            </w:pPr>
            <w:r w:rsidRPr="0097530F">
              <w:rPr>
                <w:w w:val="99"/>
                <w:sz w:val="18"/>
                <w:lang w:val="pt-BR"/>
              </w:rPr>
              <w:t>0</w:t>
            </w:r>
          </w:p>
        </w:tc>
      </w:tr>
      <w:tr w:rsidR="0097530F" w:rsidRPr="0097530F" w14:paraId="15A6B379" w14:textId="77777777" w:rsidTr="00FD2B09">
        <w:trPr>
          <w:trHeight w:val="492"/>
        </w:trPr>
        <w:tc>
          <w:tcPr>
            <w:tcW w:w="734" w:type="dxa"/>
            <w:vMerge/>
            <w:vAlign w:val="center"/>
          </w:tcPr>
          <w:p w14:paraId="1F20AC67" w14:textId="77777777" w:rsidR="00B00A70" w:rsidRPr="0097530F" w:rsidRDefault="00B00A70" w:rsidP="00FD2B09">
            <w:pPr>
              <w:jc w:val="center"/>
              <w:rPr>
                <w:sz w:val="2"/>
                <w:szCs w:val="2"/>
                <w:lang w:val="pt-BR"/>
              </w:rPr>
            </w:pPr>
          </w:p>
        </w:tc>
        <w:tc>
          <w:tcPr>
            <w:tcW w:w="1049" w:type="dxa"/>
            <w:vAlign w:val="center"/>
          </w:tcPr>
          <w:p w14:paraId="4382A9FC" w14:textId="77777777" w:rsidR="00B00A70" w:rsidRPr="0097530F" w:rsidRDefault="00B00A70" w:rsidP="00FD2B09">
            <w:pPr>
              <w:pStyle w:val="TableParagraph"/>
              <w:spacing w:before="141"/>
              <w:ind w:left="67"/>
              <w:jc w:val="center"/>
              <w:rPr>
                <w:sz w:val="18"/>
                <w:lang w:val="pt-BR"/>
              </w:rPr>
            </w:pPr>
            <w:r w:rsidRPr="0097530F">
              <w:rPr>
                <w:sz w:val="18"/>
                <w:lang w:val="pt-BR"/>
              </w:rPr>
              <w:t>SIEMENS</w:t>
            </w:r>
          </w:p>
        </w:tc>
        <w:tc>
          <w:tcPr>
            <w:tcW w:w="1444" w:type="dxa"/>
            <w:vAlign w:val="center"/>
          </w:tcPr>
          <w:p w14:paraId="06BFF5BA" w14:textId="77777777" w:rsidR="00B00A70" w:rsidRPr="0097530F" w:rsidRDefault="00B00A70" w:rsidP="00FD2B09">
            <w:pPr>
              <w:pStyle w:val="TableParagraph"/>
              <w:spacing w:before="38"/>
              <w:ind w:left="70" w:right="101"/>
              <w:jc w:val="center"/>
              <w:rPr>
                <w:sz w:val="18"/>
                <w:lang w:val="pt-BR"/>
              </w:rPr>
            </w:pPr>
            <w:r w:rsidRPr="0097530F">
              <w:rPr>
                <w:spacing w:val="-1"/>
                <w:sz w:val="18"/>
                <w:lang w:val="pt-BR"/>
              </w:rPr>
              <w:t>HIPATH</w:t>
            </w:r>
            <w:r w:rsidRPr="0097530F">
              <w:rPr>
                <w:spacing w:val="-47"/>
                <w:sz w:val="18"/>
                <w:lang w:val="pt-BR"/>
              </w:rPr>
              <w:t xml:space="preserve"> </w:t>
            </w:r>
            <w:r w:rsidRPr="0097530F">
              <w:rPr>
                <w:sz w:val="18"/>
                <w:lang w:val="pt-BR"/>
              </w:rPr>
              <w:t>3800</w:t>
            </w:r>
          </w:p>
        </w:tc>
        <w:tc>
          <w:tcPr>
            <w:tcW w:w="2822" w:type="dxa"/>
            <w:vAlign w:val="center"/>
          </w:tcPr>
          <w:p w14:paraId="0D42977F" w14:textId="77777777" w:rsidR="00B00A70" w:rsidRPr="0097530F" w:rsidRDefault="00B00A70" w:rsidP="00FD2B09">
            <w:pPr>
              <w:pStyle w:val="TableParagraph"/>
              <w:spacing w:before="38"/>
              <w:ind w:left="1083" w:right="360" w:hanging="704"/>
              <w:jc w:val="center"/>
              <w:rPr>
                <w:sz w:val="18"/>
                <w:lang w:val="pt-BR"/>
              </w:rPr>
            </w:pPr>
            <w:r w:rsidRPr="0097530F">
              <w:rPr>
                <w:spacing w:val="-1"/>
                <w:sz w:val="18"/>
                <w:lang w:val="pt-BR"/>
              </w:rPr>
              <w:t xml:space="preserve">ESTAÇÃO </w:t>
            </w:r>
            <w:r w:rsidRPr="0097530F">
              <w:rPr>
                <w:sz w:val="18"/>
                <w:lang w:val="pt-BR"/>
              </w:rPr>
              <w:t>PRESIDENTE</w:t>
            </w:r>
            <w:r w:rsidRPr="0097530F">
              <w:rPr>
                <w:spacing w:val="-47"/>
                <w:sz w:val="18"/>
                <w:lang w:val="pt-BR"/>
              </w:rPr>
              <w:t xml:space="preserve"> </w:t>
            </w:r>
            <w:r w:rsidRPr="0097530F">
              <w:rPr>
                <w:sz w:val="18"/>
                <w:lang w:val="pt-BR"/>
              </w:rPr>
              <w:t>ALTINO</w:t>
            </w:r>
          </w:p>
        </w:tc>
        <w:tc>
          <w:tcPr>
            <w:tcW w:w="782" w:type="dxa"/>
            <w:vAlign w:val="center"/>
          </w:tcPr>
          <w:p w14:paraId="4EBA9C15" w14:textId="77777777" w:rsidR="00B00A70" w:rsidRPr="0097530F" w:rsidRDefault="00B00A70" w:rsidP="00FD2B09">
            <w:pPr>
              <w:pStyle w:val="TableParagraph"/>
              <w:spacing w:before="141"/>
              <w:ind w:left="71"/>
              <w:jc w:val="center"/>
              <w:rPr>
                <w:sz w:val="18"/>
                <w:lang w:val="pt-BR"/>
              </w:rPr>
            </w:pPr>
            <w:r w:rsidRPr="0097530F">
              <w:rPr>
                <w:w w:val="99"/>
                <w:sz w:val="18"/>
                <w:lang w:val="pt-BR"/>
              </w:rPr>
              <w:t>8</w:t>
            </w:r>
          </w:p>
        </w:tc>
        <w:tc>
          <w:tcPr>
            <w:tcW w:w="1193" w:type="dxa"/>
            <w:vAlign w:val="center"/>
          </w:tcPr>
          <w:p w14:paraId="6802AD44" w14:textId="77777777" w:rsidR="00B00A70" w:rsidRPr="0097530F" w:rsidRDefault="00B00A70" w:rsidP="00FD2B09">
            <w:pPr>
              <w:pStyle w:val="TableParagraph"/>
              <w:spacing w:before="141"/>
              <w:ind w:left="72"/>
              <w:jc w:val="center"/>
              <w:rPr>
                <w:sz w:val="18"/>
                <w:lang w:val="pt-BR"/>
              </w:rPr>
            </w:pPr>
            <w:r w:rsidRPr="0097530F">
              <w:rPr>
                <w:sz w:val="18"/>
                <w:lang w:val="pt-BR"/>
              </w:rPr>
              <w:t>56</w:t>
            </w:r>
          </w:p>
        </w:tc>
        <w:tc>
          <w:tcPr>
            <w:tcW w:w="780" w:type="dxa"/>
            <w:vAlign w:val="center"/>
          </w:tcPr>
          <w:p w14:paraId="49BDE929" w14:textId="77777777" w:rsidR="00B00A70" w:rsidRPr="0097530F" w:rsidRDefault="00B00A70" w:rsidP="00FD2B09">
            <w:pPr>
              <w:pStyle w:val="TableParagraph"/>
              <w:spacing w:before="141"/>
              <w:ind w:left="72"/>
              <w:jc w:val="center"/>
              <w:rPr>
                <w:sz w:val="18"/>
                <w:lang w:val="pt-BR"/>
              </w:rPr>
            </w:pPr>
            <w:r w:rsidRPr="0097530F">
              <w:rPr>
                <w:w w:val="99"/>
                <w:sz w:val="18"/>
                <w:lang w:val="pt-BR"/>
              </w:rPr>
              <w:t>0</w:t>
            </w:r>
          </w:p>
        </w:tc>
      </w:tr>
      <w:tr w:rsidR="0097530F" w:rsidRPr="0097530F" w14:paraId="55DB2F68" w14:textId="77777777" w:rsidTr="00FD2B09">
        <w:trPr>
          <w:trHeight w:val="497"/>
        </w:trPr>
        <w:tc>
          <w:tcPr>
            <w:tcW w:w="734" w:type="dxa"/>
            <w:vMerge/>
            <w:vAlign w:val="center"/>
          </w:tcPr>
          <w:p w14:paraId="373FD9D0" w14:textId="77777777" w:rsidR="00B00A70" w:rsidRPr="0097530F" w:rsidRDefault="00B00A70" w:rsidP="00FD2B09">
            <w:pPr>
              <w:jc w:val="center"/>
              <w:rPr>
                <w:sz w:val="2"/>
                <w:szCs w:val="2"/>
                <w:lang w:val="pt-BR"/>
              </w:rPr>
            </w:pPr>
          </w:p>
        </w:tc>
        <w:tc>
          <w:tcPr>
            <w:tcW w:w="1049" w:type="dxa"/>
            <w:vAlign w:val="center"/>
          </w:tcPr>
          <w:p w14:paraId="2793C486" w14:textId="77777777" w:rsidR="00B00A70" w:rsidRPr="0097530F" w:rsidRDefault="00B00A70" w:rsidP="00FD2B09">
            <w:pPr>
              <w:pStyle w:val="TableParagraph"/>
              <w:spacing w:before="145"/>
              <w:ind w:left="67"/>
              <w:jc w:val="center"/>
              <w:rPr>
                <w:sz w:val="18"/>
                <w:lang w:val="pt-BR"/>
              </w:rPr>
            </w:pPr>
            <w:r w:rsidRPr="0097530F">
              <w:rPr>
                <w:sz w:val="18"/>
                <w:lang w:val="pt-BR"/>
              </w:rPr>
              <w:t>PHILIPS</w:t>
            </w:r>
          </w:p>
        </w:tc>
        <w:tc>
          <w:tcPr>
            <w:tcW w:w="1444" w:type="dxa"/>
            <w:vAlign w:val="center"/>
          </w:tcPr>
          <w:p w14:paraId="6AE718DA" w14:textId="77777777" w:rsidR="00B00A70" w:rsidRPr="0097530F" w:rsidRDefault="00B00A70" w:rsidP="00FD2B09">
            <w:pPr>
              <w:pStyle w:val="TableParagraph"/>
              <w:spacing w:before="39" w:line="242" w:lineRule="auto"/>
              <w:ind w:left="70" w:right="105"/>
              <w:jc w:val="center"/>
              <w:rPr>
                <w:sz w:val="18"/>
                <w:lang w:val="pt-BR"/>
              </w:rPr>
            </w:pPr>
            <w:r w:rsidRPr="0097530F">
              <w:rPr>
                <w:sz w:val="18"/>
                <w:lang w:val="pt-BR"/>
              </w:rPr>
              <w:t>SOPHO 3030</w:t>
            </w:r>
          </w:p>
        </w:tc>
        <w:tc>
          <w:tcPr>
            <w:tcW w:w="2822" w:type="dxa"/>
            <w:vAlign w:val="center"/>
          </w:tcPr>
          <w:p w14:paraId="3EB14AAC" w14:textId="77777777" w:rsidR="00B00A70" w:rsidRPr="0097530F" w:rsidRDefault="00B00A70" w:rsidP="00FD2B09">
            <w:pPr>
              <w:pStyle w:val="TableParagraph"/>
              <w:spacing w:before="39" w:line="242" w:lineRule="auto"/>
              <w:ind w:left="903" w:right="474" w:hanging="408"/>
              <w:jc w:val="center"/>
              <w:rPr>
                <w:sz w:val="18"/>
                <w:lang w:val="pt-BR"/>
              </w:rPr>
            </w:pPr>
            <w:r w:rsidRPr="0097530F">
              <w:rPr>
                <w:spacing w:val="-1"/>
                <w:sz w:val="18"/>
                <w:lang w:val="pt-BR"/>
              </w:rPr>
              <w:t xml:space="preserve">ESTAÇÃO </w:t>
            </w:r>
            <w:r w:rsidRPr="0097530F">
              <w:rPr>
                <w:sz w:val="18"/>
                <w:lang w:val="pt-BR"/>
              </w:rPr>
              <w:t>HEBRAICA</w:t>
            </w:r>
            <w:r w:rsidRPr="0097530F">
              <w:rPr>
                <w:spacing w:val="-47"/>
                <w:sz w:val="18"/>
                <w:lang w:val="pt-BR"/>
              </w:rPr>
              <w:t xml:space="preserve"> </w:t>
            </w:r>
            <w:r w:rsidRPr="0097530F">
              <w:rPr>
                <w:sz w:val="18"/>
                <w:lang w:val="pt-BR"/>
              </w:rPr>
              <w:t>REBOUÇAS</w:t>
            </w:r>
          </w:p>
        </w:tc>
        <w:tc>
          <w:tcPr>
            <w:tcW w:w="782" w:type="dxa"/>
            <w:vAlign w:val="center"/>
          </w:tcPr>
          <w:p w14:paraId="328A7C7B" w14:textId="77777777" w:rsidR="00B00A70" w:rsidRPr="0097530F" w:rsidRDefault="00B00A70" w:rsidP="00FD2B09">
            <w:pPr>
              <w:pStyle w:val="TableParagraph"/>
              <w:spacing w:before="145"/>
              <w:ind w:left="71"/>
              <w:jc w:val="center"/>
              <w:rPr>
                <w:sz w:val="18"/>
                <w:lang w:val="pt-BR"/>
              </w:rPr>
            </w:pPr>
            <w:r w:rsidRPr="0097530F">
              <w:rPr>
                <w:w w:val="99"/>
                <w:sz w:val="18"/>
                <w:lang w:val="pt-BR"/>
              </w:rPr>
              <w:t>7</w:t>
            </w:r>
          </w:p>
        </w:tc>
        <w:tc>
          <w:tcPr>
            <w:tcW w:w="1193" w:type="dxa"/>
            <w:vAlign w:val="center"/>
          </w:tcPr>
          <w:p w14:paraId="05D645EA" w14:textId="77777777" w:rsidR="00B00A70" w:rsidRPr="0097530F" w:rsidRDefault="00B00A70" w:rsidP="00FD2B09">
            <w:pPr>
              <w:pStyle w:val="TableParagraph"/>
              <w:spacing w:before="145"/>
              <w:ind w:left="72"/>
              <w:jc w:val="center"/>
              <w:rPr>
                <w:sz w:val="18"/>
                <w:lang w:val="pt-BR"/>
              </w:rPr>
            </w:pPr>
            <w:r w:rsidRPr="0097530F">
              <w:rPr>
                <w:sz w:val="18"/>
                <w:lang w:val="pt-BR"/>
              </w:rPr>
              <w:t>32</w:t>
            </w:r>
          </w:p>
        </w:tc>
        <w:tc>
          <w:tcPr>
            <w:tcW w:w="780" w:type="dxa"/>
            <w:vAlign w:val="center"/>
          </w:tcPr>
          <w:p w14:paraId="0844E393" w14:textId="77777777" w:rsidR="00B00A70" w:rsidRPr="0097530F" w:rsidRDefault="00B00A70" w:rsidP="00FD2B09">
            <w:pPr>
              <w:pStyle w:val="TableParagraph"/>
              <w:spacing w:before="145"/>
              <w:ind w:left="72"/>
              <w:jc w:val="center"/>
              <w:rPr>
                <w:sz w:val="18"/>
                <w:lang w:val="pt-BR"/>
              </w:rPr>
            </w:pPr>
            <w:r w:rsidRPr="0097530F">
              <w:rPr>
                <w:w w:val="99"/>
                <w:sz w:val="18"/>
                <w:lang w:val="pt-BR"/>
              </w:rPr>
              <w:t>0</w:t>
            </w:r>
          </w:p>
        </w:tc>
      </w:tr>
      <w:tr w:rsidR="0097530F" w:rsidRPr="0097530F" w14:paraId="5B27833F" w14:textId="77777777" w:rsidTr="00FD2B09">
        <w:trPr>
          <w:trHeight w:val="412"/>
        </w:trPr>
        <w:tc>
          <w:tcPr>
            <w:tcW w:w="734" w:type="dxa"/>
            <w:vMerge/>
            <w:vAlign w:val="center"/>
          </w:tcPr>
          <w:p w14:paraId="54B67AAD" w14:textId="77777777" w:rsidR="00B00A70" w:rsidRPr="0097530F" w:rsidRDefault="00B00A70" w:rsidP="00FD2B09">
            <w:pPr>
              <w:jc w:val="center"/>
              <w:rPr>
                <w:sz w:val="2"/>
                <w:szCs w:val="2"/>
                <w:lang w:val="pt-BR"/>
              </w:rPr>
            </w:pPr>
          </w:p>
        </w:tc>
        <w:tc>
          <w:tcPr>
            <w:tcW w:w="1049" w:type="dxa"/>
            <w:vAlign w:val="center"/>
          </w:tcPr>
          <w:p w14:paraId="778D2D24" w14:textId="77777777" w:rsidR="00B00A70" w:rsidRPr="0097530F" w:rsidRDefault="00B00A70" w:rsidP="00FD2B09">
            <w:pPr>
              <w:pStyle w:val="TableParagraph"/>
              <w:spacing w:before="102"/>
              <w:ind w:left="67"/>
              <w:jc w:val="center"/>
              <w:rPr>
                <w:sz w:val="18"/>
                <w:lang w:val="pt-BR"/>
              </w:rPr>
            </w:pPr>
            <w:r w:rsidRPr="0097530F">
              <w:rPr>
                <w:sz w:val="18"/>
                <w:lang w:val="pt-BR"/>
              </w:rPr>
              <w:t>PHILIPS</w:t>
            </w:r>
          </w:p>
        </w:tc>
        <w:tc>
          <w:tcPr>
            <w:tcW w:w="1444" w:type="dxa"/>
            <w:vAlign w:val="center"/>
          </w:tcPr>
          <w:p w14:paraId="7E09A64D" w14:textId="77777777" w:rsidR="00B00A70" w:rsidRPr="0097530F" w:rsidRDefault="00B00A70" w:rsidP="00FD2B09">
            <w:pPr>
              <w:pStyle w:val="TableParagraph"/>
              <w:spacing w:line="206" w:lineRule="exact"/>
              <w:ind w:left="70" w:right="105"/>
              <w:jc w:val="center"/>
              <w:rPr>
                <w:sz w:val="18"/>
                <w:lang w:val="pt-BR"/>
              </w:rPr>
            </w:pPr>
            <w:r w:rsidRPr="0097530F">
              <w:rPr>
                <w:sz w:val="18"/>
                <w:lang w:val="pt-BR"/>
              </w:rPr>
              <w:t>SOPHO 3030</w:t>
            </w:r>
          </w:p>
        </w:tc>
        <w:tc>
          <w:tcPr>
            <w:tcW w:w="2822" w:type="dxa"/>
            <w:vAlign w:val="center"/>
          </w:tcPr>
          <w:p w14:paraId="533DCB49" w14:textId="77777777" w:rsidR="00B00A70" w:rsidRPr="0097530F" w:rsidRDefault="00B00A70" w:rsidP="007E5D92">
            <w:pPr>
              <w:pStyle w:val="TableParagraph"/>
              <w:spacing w:before="102"/>
              <w:ind w:left="184" w:right="178"/>
              <w:jc w:val="center"/>
              <w:rPr>
                <w:sz w:val="18"/>
                <w:lang w:val="pt-BR"/>
              </w:rPr>
            </w:pPr>
            <w:r w:rsidRPr="0097530F">
              <w:rPr>
                <w:sz w:val="18"/>
                <w:lang w:val="pt-BR"/>
              </w:rPr>
              <w:t>ESTAÇÃO</w:t>
            </w:r>
            <w:r w:rsidRPr="0097530F">
              <w:rPr>
                <w:spacing w:val="-2"/>
                <w:sz w:val="18"/>
                <w:lang w:val="pt-BR"/>
              </w:rPr>
              <w:t xml:space="preserve"> </w:t>
            </w:r>
            <w:r w:rsidRPr="0097530F">
              <w:rPr>
                <w:sz w:val="18"/>
                <w:lang w:val="pt-BR"/>
              </w:rPr>
              <w:t>CIDADE JARDIM</w:t>
            </w:r>
          </w:p>
        </w:tc>
        <w:tc>
          <w:tcPr>
            <w:tcW w:w="782" w:type="dxa"/>
            <w:vAlign w:val="center"/>
          </w:tcPr>
          <w:p w14:paraId="04AC9E58" w14:textId="77777777" w:rsidR="00B00A70" w:rsidRPr="0097530F" w:rsidRDefault="00B00A70" w:rsidP="00FD2B09">
            <w:pPr>
              <w:pStyle w:val="TableParagraph"/>
              <w:spacing w:before="102"/>
              <w:ind w:left="71"/>
              <w:jc w:val="center"/>
              <w:rPr>
                <w:sz w:val="18"/>
                <w:lang w:val="pt-BR"/>
              </w:rPr>
            </w:pPr>
            <w:r w:rsidRPr="0097530F">
              <w:rPr>
                <w:w w:val="99"/>
                <w:sz w:val="18"/>
                <w:lang w:val="pt-BR"/>
              </w:rPr>
              <w:t>7</w:t>
            </w:r>
          </w:p>
        </w:tc>
        <w:tc>
          <w:tcPr>
            <w:tcW w:w="1193" w:type="dxa"/>
            <w:vAlign w:val="center"/>
          </w:tcPr>
          <w:p w14:paraId="6D433BE1" w14:textId="77777777" w:rsidR="00B00A70" w:rsidRPr="0097530F" w:rsidRDefault="00B00A70" w:rsidP="00FD2B09">
            <w:pPr>
              <w:pStyle w:val="TableParagraph"/>
              <w:spacing w:before="102"/>
              <w:ind w:left="72"/>
              <w:jc w:val="center"/>
              <w:rPr>
                <w:sz w:val="18"/>
                <w:lang w:val="pt-BR"/>
              </w:rPr>
            </w:pPr>
            <w:r w:rsidRPr="0097530F">
              <w:rPr>
                <w:sz w:val="18"/>
                <w:lang w:val="pt-BR"/>
              </w:rPr>
              <w:t>32</w:t>
            </w:r>
          </w:p>
        </w:tc>
        <w:tc>
          <w:tcPr>
            <w:tcW w:w="780" w:type="dxa"/>
            <w:vAlign w:val="center"/>
          </w:tcPr>
          <w:p w14:paraId="475D237E" w14:textId="77777777" w:rsidR="00B00A70" w:rsidRPr="0097530F" w:rsidRDefault="00B00A70" w:rsidP="00FD2B09">
            <w:pPr>
              <w:pStyle w:val="TableParagraph"/>
              <w:spacing w:before="102"/>
              <w:ind w:left="72"/>
              <w:jc w:val="center"/>
              <w:rPr>
                <w:sz w:val="18"/>
                <w:lang w:val="pt-BR"/>
              </w:rPr>
            </w:pPr>
            <w:r w:rsidRPr="0097530F">
              <w:rPr>
                <w:w w:val="99"/>
                <w:sz w:val="18"/>
                <w:lang w:val="pt-BR"/>
              </w:rPr>
              <w:t>0</w:t>
            </w:r>
          </w:p>
        </w:tc>
      </w:tr>
      <w:tr w:rsidR="0097530F" w:rsidRPr="0097530F" w14:paraId="06B29849" w14:textId="77777777" w:rsidTr="00FD2B09">
        <w:trPr>
          <w:trHeight w:val="414"/>
        </w:trPr>
        <w:tc>
          <w:tcPr>
            <w:tcW w:w="734" w:type="dxa"/>
            <w:vMerge/>
            <w:vAlign w:val="center"/>
          </w:tcPr>
          <w:p w14:paraId="15E2E600" w14:textId="77777777" w:rsidR="00B00A70" w:rsidRPr="0097530F" w:rsidRDefault="00B00A70" w:rsidP="00FD2B09">
            <w:pPr>
              <w:jc w:val="center"/>
              <w:rPr>
                <w:sz w:val="2"/>
                <w:szCs w:val="2"/>
                <w:lang w:val="pt-BR"/>
              </w:rPr>
            </w:pPr>
          </w:p>
        </w:tc>
        <w:tc>
          <w:tcPr>
            <w:tcW w:w="1049" w:type="dxa"/>
            <w:vAlign w:val="center"/>
          </w:tcPr>
          <w:p w14:paraId="3C9E46DF" w14:textId="77777777" w:rsidR="00B00A70" w:rsidRPr="0097530F" w:rsidRDefault="00B00A70" w:rsidP="00FD2B09">
            <w:pPr>
              <w:pStyle w:val="TableParagraph"/>
              <w:spacing w:before="104"/>
              <w:ind w:left="67"/>
              <w:jc w:val="center"/>
              <w:rPr>
                <w:sz w:val="18"/>
                <w:lang w:val="pt-BR"/>
              </w:rPr>
            </w:pPr>
            <w:r w:rsidRPr="0097530F">
              <w:rPr>
                <w:sz w:val="18"/>
                <w:lang w:val="pt-BR"/>
              </w:rPr>
              <w:t>PHILIPS</w:t>
            </w:r>
          </w:p>
        </w:tc>
        <w:tc>
          <w:tcPr>
            <w:tcW w:w="1444" w:type="dxa"/>
            <w:vAlign w:val="center"/>
          </w:tcPr>
          <w:p w14:paraId="1F11ADAF" w14:textId="77777777" w:rsidR="00B00A70" w:rsidRPr="0097530F" w:rsidRDefault="00B00A70" w:rsidP="00FD2B09">
            <w:pPr>
              <w:pStyle w:val="TableParagraph"/>
              <w:spacing w:line="206" w:lineRule="exact"/>
              <w:ind w:left="70" w:right="105"/>
              <w:jc w:val="center"/>
              <w:rPr>
                <w:sz w:val="18"/>
                <w:lang w:val="pt-BR"/>
              </w:rPr>
            </w:pPr>
            <w:r w:rsidRPr="0097530F">
              <w:rPr>
                <w:sz w:val="18"/>
                <w:lang w:val="pt-BR"/>
              </w:rPr>
              <w:t>SOPHO 3030</w:t>
            </w:r>
          </w:p>
        </w:tc>
        <w:tc>
          <w:tcPr>
            <w:tcW w:w="2822" w:type="dxa"/>
            <w:vAlign w:val="center"/>
          </w:tcPr>
          <w:p w14:paraId="0440CFCB" w14:textId="77777777" w:rsidR="00B00A70" w:rsidRPr="0097530F" w:rsidRDefault="00B00A70" w:rsidP="007E5D92">
            <w:pPr>
              <w:pStyle w:val="TableParagraph"/>
              <w:spacing w:before="104"/>
              <w:ind w:left="181" w:right="178"/>
              <w:jc w:val="center"/>
              <w:rPr>
                <w:sz w:val="18"/>
                <w:lang w:val="pt-BR"/>
              </w:rPr>
            </w:pPr>
            <w:r w:rsidRPr="0097530F">
              <w:rPr>
                <w:sz w:val="18"/>
                <w:lang w:val="pt-BR"/>
              </w:rPr>
              <w:t>ESTAÇÃO</w:t>
            </w:r>
            <w:r w:rsidRPr="0097530F">
              <w:rPr>
                <w:spacing w:val="-4"/>
                <w:sz w:val="18"/>
                <w:lang w:val="pt-BR"/>
              </w:rPr>
              <w:t xml:space="preserve"> </w:t>
            </w:r>
            <w:r w:rsidRPr="0097530F">
              <w:rPr>
                <w:sz w:val="18"/>
                <w:lang w:val="pt-BR"/>
              </w:rPr>
              <w:t>VILA</w:t>
            </w:r>
            <w:r w:rsidRPr="0097530F">
              <w:rPr>
                <w:spacing w:val="-2"/>
                <w:sz w:val="18"/>
                <w:lang w:val="pt-BR"/>
              </w:rPr>
              <w:t xml:space="preserve"> </w:t>
            </w:r>
            <w:r w:rsidRPr="0097530F">
              <w:rPr>
                <w:sz w:val="18"/>
                <w:lang w:val="pt-BR"/>
              </w:rPr>
              <w:t>OLÍMPIA</w:t>
            </w:r>
          </w:p>
        </w:tc>
        <w:tc>
          <w:tcPr>
            <w:tcW w:w="782" w:type="dxa"/>
            <w:vAlign w:val="center"/>
          </w:tcPr>
          <w:p w14:paraId="45706195" w14:textId="77777777" w:rsidR="00B00A70" w:rsidRPr="0097530F" w:rsidRDefault="00B00A70" w:rsidP="00FD2B09">
            <w:pPr>
              <w:pStyle w:val="TableParagraph"/>
              <w:spacing w:before="104"/>
              <w:ind w:left="71"/>
              <w:jc w:val="center"/>
              <w:rPr>
                <w:sz w:val="18"/>
                <w:lang w:val="pt-BR"/>
              </w:rPr>
            </w:pPr>
            <w:r w:rsidRPr="0097530F">
              <w:rPr>
                <w:w w:val="99"/>
                <w:sz w:val="18"/>
                <w:lang w:val="pt-BR"/>
              </w:rPr>
              <w:t>7</w:t>
            </w:r>
          </w:p>
        </w:tc>
        <w:tc>
          <w:tcPr>
            <w:tcW w:w="1193" w:type="dxa"/>
            <w:vAlign w:val="center"/>
          </w:tcPr>
          <w:p w14:paraId="035C6BDF" w14:textId="77777777" w:rsidR="00B00A70" w:rsidRPr="0097530F" w:rsidRDefault="00B00A70" w:rsidP="00FD2B09">
            <w:pPr>
              <w:pStyle w:val="TableParagraph"/>
              <w:spacing w:before="104"/>
              <w:ind w:left="72"/>
              <w:jc w:val="center"/>
              <w:rPr>
                <w:sz w:val="18"/>
                <w:lang w:val="pt-BR"/>
              </w:rPr>
            </w:pPr>
            <w:r w:rsidRPr="0097530F">
              <w:rPr>
                <w:sz w:val="18"/>
                <w:lang w:val="pt-BR"/>
              </w:rPr>
              <w:t>32</w:t>
            </w:r>
          </w:p>
        </w:tc>
        <w:tc>
          <w:tcPr>
            <w:tcW w:w="780" w:type="dxa"/>
            <w:vAlign w:val="center"/>
          </w:tcPr>
          <w:p w14:paraId="0BA2FC38" w14:textId="77777777" w:rsidR="00B00A70" w:rsidRPr="0097530F" w:rsidRDefault="00B00A70" w:rsidP="00FD2B09">
            <w:pPr>
              <w:pStyle w:val="TableParagraph"/>
              <w:spacing w:before="104"/>
              <w:ind w:left="72"/>
              <w:jc w:val="center"/>
              <w:rPr>
                <w:sz w:val="18"/>
                <w:lang w:val="pt-BR"/>
              </w:rPr>
            </w:pPr>
            <w:r w:rsidRPr="0097530F">
              <w:rPr>
                <w:w w:val="99"/>
                <w:sz w:val="18"/>
                <w:lang w:val="pt-BR"/>
              </w:rPr>
              <w:t>0</w:t>
            </w:r>
          </w:p>
        </w:tc>
      </w:tr>
      <w:tr w:rsidR="0097530F" w:rsidRPr="0097530F" w14:paraId="25FE6D5E" w14:textId="77777777" w:rsidTr="00FD2B09">
        <w:trPr>
          <w:trHeight w:val="414"/>
        </w:trPr>
        <w:tc>
          <w:tcPr>
            <w:tcW w:w="734" w:type="dxa"/>
            <w:vMerge/>
            <w:vAlign w:val="center"/>
          </w:tcPr>
          <w:p w14:paraId="0C88D4E1" w14:textId="77777777" w:rsidR="00B00A70" w:rsidRPr="0097530F" w:rsidRDefault="00B00A70" w:rsidP="00FD2B09">
            <w:pPr>
              <w:jc w:val="center"/>
              <w:rPr>
                <w:sz w:val="2"/>
                <w:szCs w:val="2"/>
                <w:lang w:val="pt-BR"/>
              </w:rPr>
            </w:pPr>
          </w:p>
        </w:tc>
        <w:tc>
          <w:tcPr>
            <w:tcW w:w="1049" w:type="dxa"/>
            <w:vAlign w:val="center"/>
          </w:tcPr>
          <w:p w14:paraId="785B8397" w14:textId="77777777" w:rsidR="00B00A70" w:rsidRPr="0097530F" w:rsidRDefault="00B00A70" w:rsidP="00FD2B09">
            <w:pPr>
              <w:pStyle w:val="TableParagraph"/>
              <w:spacing w:before="102"/>
              <w:ind w:left="67"/>
              <w:jc w:val="center"/>
              <w:rPr>
                <w:sz w:val="18"/>
                <w:lang w:val="pt-BR"/>
              </w:rPr>
            </w:pPr>
            <w:r w:rsidRPr="0097530F">
              <w:rPr>
                <w:sz w:val="18"/>
                <w:lang w:val="pt-BR"/>
              </w:rPr>
              <w:t>PHILIPS</w:t>
            </w:r>
          </w:p>
        </w:tc>
        <w:tc>
          <w:tcPr>
            <w:tcW w:w="1444" w:type="dxa"/>
            <w:vAlign w:val="center"/>
          </w:tcPr>
          <w:p w14:paraId="69D43F79" w14:textId="77777777" w:rsidR="00B00A70" w:rsidRPr="0097530F" w:rsidRDefault="00B00A70" w:rsidP="00FD2B09">
            <w:pPr>
              <w:pStyle w:val="TableParagraph"/>
              <w:spacing w:line="208" w:lineRule="exact"/>
              <w:ind w:left="70" w:right="105"/>
              <w:jc w:val="center"/>
              <w:rPr>
                <w:sz w:val="18"/>
                <w:lang w:val="pt-BR"/>
              </w:rPr>
            </w:pPr>
            <w:r w:rsidRPr="0097530F">
              <w:rPr>
                <w:sz w:val="18"/>
                <w:lang w:val="pt-BR"/>
              </w:rPr>
              <w:t>SOPHO 3030</w:t>
            </w:r>
          </w:p>
        </w:tc>
        <w:tc>
          <w:tcPr>
            <w:tcW w:w="2822" w:type="dxa"/>
            <w:vAlign w:val="center"/>
          </w:tcPr>
          <w:p w14:paraId="0E93FC79" w14:textId="77777777" w:rsidR="00B00A70" w:rsidRPr="0097530F" w:rsidRDefault="00B00A70" w:rsidP="007E5D92">
            <w:pPr>
              <w:pStyle w:val="TableParagraph"/>
              <w:spacing w:before="102"/>
              <w:ind w:left="183" w:right="178"/>
              <w:jc w:val="center"/>
              <w:rPr>
                <w:sz w:val="18"/>
                <w:lang w:val="pt-BR"/>
              </w:rPr>
            </w:pPr>
            <w:r w:rsidRPr="0097530F">
              <w:rPr>
                <w:sz w:val="18"/>
                <w:lang w:val="pt-BR"/>
              </w:rPr>
              <w:t>ESTAÇÃO</w:t>
            </w:r>
            <w:r w:rsidRPr="0097530F">
              <w:rPr>
                <w:spacing w:val="-3"/>
                <w:sz w:val="18"/>
                <w:lang w:val="pt-BR"/>
              </w:rPr>
              <w:t xml:space="preserve"> </w:t>
            </w:r>
            <w:r w:rsidRPr="0097530F">
              <w:rPr>
                <w:sz w:val="18"/>
                <w:lang w:val="pt-BR"/>
              </w:rPr>
              <w:t>BERRINI</w:t>
            </w:r>
          </w:p>
        </w:tc>
        <w:tc>
          <w:tcPr>
            <w:tcW w:w="782" w:type="dxa"/>
            <w:vAlign w:val="center"/>
          </w:tcPr>
          <w:p w14:paraId="5E495691" w14:textId="77777777" w:rsidR="00B00A70" w:rsidRPr="0097530F" w:rsidRDefault="00B00A70" w:rsidP="00FD2B09">
            <w:pPr>
              <w:pStyle w:val="TableParagraph"/>
              <w:spacing w:before="102"/>
              <w:ind w:left="71"/>
              <w:jc w:val="center"/>
              <w:rPr>
                <w:sz w:val="18"/>
                <w:lang w:val="pt-BR"/>
              </w:rPr>
            </w:pPr>
            <w:r w:rsidRPr="0097530F">
              <w:rPr>
                <w:w w:val="99"/>
                <w:sz w:val="18"/>
                <w:lang w:val="pt-BR"/>
              </w:rPr>
              <w:t>7</w:t>
            </w:r>
          </w:p>
        </w:tc>
        <w:tc>
          <w:tcPr>
            <w:tcW w:w="1193" w:type="dxa"/>
            <w:vAlign w:val="center"/>
          </w:tcPr>
          <w:p w14:paraId="3E8AE3C0" w14:textId="77777777" w:rsidR="00B00A70" w:rsidRPr="0097530F" w:rsidRDefault="00B00A70" w:rsidP="00FD2B09">
            <w:pPr>
              <w:pStyle w:val="TableParagraph"/>
              <w:spacing w:before="102"/>
              <w:ind w:left="72"/>
              <w:jc w:val="center"/>
              <w:rPr>
                <w:sz w:val="18"/>
                <w:lang w:val="pt-BR"/>
              </w:rPr>
            </w:pPr>
            <w:r w:rsidRPr="0097530F">
              <w:rPr>
                <w:sz w:val="18"/>
                <w:lang w:val="pt-BR"/>
              </w:rPr>
              <w:t>32</w:t>
            </w:r>
          </w:p>
        </w:tc>
        <w:tc>
          <w:tcPr>
            <w:tcW w:w="780" w:type="dxa"/>
            <w:vAlign w:val="center"/>
          </w:tcPr>
          <w:p w14:paraId="715005E1" w14:textId="77777777" w:rsidR="00B00A70" w:rsidRPr="0097530F" w:rsidRDefault="00B00A70" w:rsidP="00FD2B09">
            <w:pPr>
              <w:pStyle w:val="TableParagraph"/>
              <w:spacing w:before="102"/>
              <w:ind w:left="72"/>
              <w:jc w:val="center"/>
              <w:rPr>
                <w:sz w:val="18"/>
                <w:lang w:val="pt-BR"/>
              </w:rPr>
            </w:pPr>
            <w:r w:rsidRPr="0097530F">
              <w:rPr>
                <w:w w:val="99"/>
                <w:sz w:val="18"/>
                <w:lang w:val="pt-BR"/>
              </w:rPr>
              <w:t>0</w:t>
            </w:r>
          </w:p>
        </w:tc>
      </w:tr>
      <w:tr w:rsidR="0097530F" w:rsidRPr="0097530F" w14:paraId="764E03E3" w14:textId="77777777" w:rsidTr="00FD2B09">
        <w:trPr>
          <w:trHeight w:val="620"/>
        </w:trPr>
        <w:tc>
          <w:tcPr>
            <w:tcW w:w="734" w:type="dxa"/>
            <w:vMerge/>
            <w:vAlign w:val="center"/>
          </w:tcPr>
          <w:p w14:paraId="2CB686E4" w14:textId="77777777" w:rsidR="00B00A70" w:rsidRPr="0097530F" w:rsidRDefault="00B00A70" w:rsidP="00FD2B09">
            <w:pPr>
              <w:jc w:val="center"/>
              <w:rPr>
                <w:sz w:val="2"/>
                <w:szCs w:val="2"/>
                <w:lang w:val="pt-BR"/>
              </w:rPr>
            </w:pPr>
          </w:p>
        </w:tc>
        <w:tc>
          <w:tcPr>
            <w:tcW w:w="1049" w:type="dxa"/>
            <w:vAlign w:val="center"/>
          </w:tcPr>
          <w:p w14:paraId="4A584F94" w14:textId="77777777" w:rsidR="00B00A70" w:rsidRPr="0097530F" w:rsidRDefault="00B00A70" w:rsidP="00FD2B09">
            <w:pPr>
              <w:pStyle w:val="TableParagraph"/>
              <w:ind w:left="67"/>
              <w:jc w:val="center"/>
              <w:rPr>
                <w:sz w:val="18"/>
                <w:lang w:val="pt-BR"/>
              </w:rPr>
            </w:pPr>
            <w:r w:rsidRPr="0097530F">
              <w:rPr>
                <w:sz w:val="18"/>
                <w:lang w:val="pt-BR"/>
              </w:rPr>
              <w:t>PHILIPS</w:t>
            </w:r>
          </w:p>
        </w:tc>
        <w:tc>
          <w:tcPr>
            <w:tcW w:w="1444" w:type="dxa"/>
            <w:vAlign w:val="center"/>
          </w:tcPr>
          <w:p w14:paraId="38F1CAF1" w14:textId="77777777" w:rsidR="00B00A70" w:rsidRPr="0097530F" w:rsidRDefault="00B00A70" w:rsidP="00FD2B09">
            <w:pPr>
              <w:pStyle w:val="TableParagraph"/>
              <w:spacing w:line="206" w:lineRule="exact"/>
              <w:ind w:left="70" w:right="105"/>
              <w:jc w:val="center"/>
              <w:rPr>
                <w:sz w:val="18"/>
                <w:lang w:val="pt-BR"/>
              </w:rPr>
            </w:pPr>
            <w:r w:rsidRPr="0097530F">
              <w:rPr>
                <w:sz w:val="18"/>
                <w:lang w:val="pt-BR"/>
              </w:rPr>
              <w:t>SOPHO IPS</w:t>
            </w:r>
            <w:r w:rsidRPr="0097530F">
              <w:rPr>
                <w:spacing w:val="1"/>
                <w:sz w:val="18"/>
                <w:lang w:val="pt-BR"/>
              </w:rPr>
              <w:t xml:space="preserve"> </w:t>
            </w:r>
            <w:r w:rsidRPr="0097530F">
              <w:rPr>
                <w:sz w:val="18"/>
                <w:lang w:val="pt-BR"/>
              </w:rPr>
              <w:t>2000</w:t>
            </w:r>
          </w:p>
        </w:tc>
        <w:tc>
          <w:tcPr>
            <w:tcW w:w="2822" w:type="dxa"/>
            <w:vAlign w:val="center"/>
          </w:tcPr>
          <w:p w14:paraId="2AFFABBD" w14:textId="77777777" w:rsidR="00B00A70" w:rsidRPr="0097530F" w:rsidRDefault="00B00A70" w:rsidP="007E5D92">
            <w:pPr>
              <w:pStyle w:val="TableParagraph"/>
              <w:ind w:left="183" w:right="178"/>
              <w:jc w:val="center"/>
              <w:rPr>
                <w:sz w:val="18"/>
                <w:lang w:val="pt-BR"/>
              </w:rPr>
            </w:pPr>
            <w:r w:rsidRPr="0097530F">
              <w:rPr>
                <w:sz w:val="18"/>
                <w:lang w:val="pt-BR"/>
              </w:rPr>
              <w:t>ESTAÇÃO</w:t>
            </w:r>
            <w:r w:rsidRPr="0097530F">
              <w:rPr>
                <w:spacing w:val="-3"/>
                <w:sz w:val="18"/>
                <w:lang w:val="pt-BR"/>
              </w:rPr>
              <w:t xml:space="preserve"> </w:t>
            </w:r>
            <w:r w:rsidRPr="0097530F">
              <w:rPr>
                <w:sz w:val="18"/>
                <w:lang w:val="pt-BR"/>
              </w:rPr>
              <w:t>MORUMBI</w:t>
            </w:r>
          </w:p>
        </w:tc>
        <w:tc>
          <w:tcPr>
            <w:tcW w:w="782" w:type="dxa"/>
            <w:vAlign w:val="center"/>
          </w:tcPr>
          <w:p w14:paraId="2D996AAF" w14:textId="77777777" w:rsidR="00B00A70" w:rsidRPr="0097530F" w:rsidRDefault="00B00A70" w:rsidP="00FD2B09">
            <w:pPr>
              <w:pStyle w:val="TableParagraph"/>
              <w:ind w:left="71"/>
              <w:jc w:val="center"/>
              <w:rPr>
                <w:sz w:val="18"/>
                <w:lang w:val="pt-BR"/>
              </w:rPr>
            </w:pPr>
            <w:r w:rsidRPr="0097530F">
              <w:rPr>
                <w:w w:val="99"/>
                <w:sz w:val="18"/>
                <w:lang w:val="pt-BR"/>
              </w:rPr>
              <w:t>7</w:t>
            </w:r>
          </w:p>
        </w:tc>
        <w:tc>
          <w:tcPr>
            <w:tcW w:w="1193" w:type="dxa"/>
            <w:vAlign w:val="center"/>
          </w:tcPr>
          <w:p w14:paraId="693ED30D" w14:textId="77777777" w:rsidR="00B00A70" w:rsidRPr="0097530F" w:rsidRDefault="00B00A70" w:rsidP="00FD2B09">
            <w:pPr>
              <w:pStyle w:val="TableParagraph"/>
              <w:ind w:left="72"/>
              <w:jc w:val="center"/>
              <w:rPr>
                <w:sz w:val="18"/>
                <w:lang w:val="pt-BR"/>
              </w:rPr>
            </w:pPr>
            <w:r w:rsidRPr="0097530F">
              <w:rPr>
                <w:sz w:val="18"/>
                <w:lang w:val="pt-BR"/>
              </w:rPr>
              <w:t>32</w:t>
            </w:r>
          </w:p>
        </w:tc>
        <w:tc>
          <w:tcPr>
            <w:tcW w:w="780" w:type="dxa"/>
            <w:vAlign w:val="center"/>
          </w:tcPr>
          <w:p w14:paraId="178577B4" w14:textId="77777777" w:rsidR="00B00A70" w:rsidRPr="0097530F" w:rsidRDefault="00B00A70" w:rsidP="00FD2B09">
            <w:pPr>
              <w:pStyle w:val="TableParagraph"/>
              <w:ind w:left="72"/>
              <w:jc w:val="center"/>
              <w:rPr>
                <w:sz w:val="18"/>
                <w:lang w:val="pt-BR"/>
              </w:rPr>
            </w:pPr>
            <w:r w:rsidRPr="0097530F">
              <w:rPr>
                <w:w w:val="99"/>
                <w:sz w:val="18"/>
                <w:lang w:val="pt-BR"/>
              </w:rPr>
              <w:t>0</w:t>
            </w:r>
          </w:p>
        </w:tc>
      </w:tr>
      <w:tr w:rsidR="0097530F" w:rsidRPr="0097530F" w14:paraId="5AF2F969" w14:textId="77777777" w:rsidTr="00FD2B09">
        <w:trPr>
          <w:trHeight w:val="621"/>
        </w:trPr>
        <w:tc>
          <w:tcPr>
            <w:tcW w:w="734" w:type="dxa"/>
            <w:vMerge/>
            <w:vAlign w:val="center"/>
          </w:tcPr>
          <w:p w14:paraId="29F810F4" w14:textId="77777777" w:rsidR="00B00A70" w:rsidRPr="0097530F" w:rsidRDefault="00B00A70" w:rsidP="00FD2B09">
            <w:pPr>
              <w:jc w:val="center"/>
              <w:rPr>
                <w:sz w:val="2"/>
                <w:szCs w:val="2"/>
                <w:lang w:val="pt-BR"/>
              </w:rPr>
            </w:pPr>
          </w:p>
        </w:tc>
        <w:tc>
          <w:tcPr>
            <w:tcW w:w="1049" w:type="dxa"/>
            <w:vAlign w:val="center"/>
          </w:tcPr>
          <w:p w14:paraId="584F5EC5" w14:textId="77777777" w:rsidR="00B00A70" w:rsidRPr="0097530F" w:rsidRDefault="00B00A70" w:rsidP="00FD2B09">
            <w:pPr>
              <w:pStyle w:val="TableParagraph"/>
              <w:spacing w:before="1"/>
              <w:ind w:left="67"/>
              <w:jc w:val="center"/>
              <w:rPr>
                <w:sz w:val="18"/>
                <w:lang w:val="pt-BR"/>
              </w:rPr>
            </w:pPr>
            <w:r w:rsidRPr="0097530F">
              <w:rPr>
                <w:sz w:val="18"/>
                <w:lang w:val="pt-BR"/>
              </w:rPr>
              <w:t>PHILIPS</w:t>
            </w:r>
          </w:p>
        </w:tc>
        <w:tc>
          <w:tcPr>
            <w:tcW w:w="1444" w:type="dxa"/>
            <w:vAlign w:val="center"/>
          </w:tcPr>
          <w:p w14:paraId="77F390F1" w14:textId="77777777" w:rsidR="00B00A70" w:rsidRPr="0097530F" w:rsidRDefault="00B00A70" w:rsidP="00FD2B09">
            <w:pPr>
              <w:pStyle w:val="TableParagraph"/>
              <w:spacing w:line="206" w:lineRule="exact"/>
              <w:ind w:left="70" w:right="105"/>
              <w:jc w:val="center"/>
              <w:rPr>
                <w:sz w:val="18"/>
                <w:lang w:val="pt-BR"/>
              </w:rPr>
            </w:pPr>
            <w:r w:rsidRPr="0097530F">
              <w:rPr>
                <w:sz w:val="18"/>
                <w:lang w:val="pt-BR"/>
              </w:rPr>
              <w:t>SOPHO IPS</w:t>
            </w:r>
            <w:r w:rsidRPr="0097530F">
              <w:rPr>
                <w:spacing w:val="1"/>
                <w:sz w:val="18"/>
                <w:lang w:val="pt-BR"/>
              </w:rPr>
              <w:t xml:space="preserve"> </w:t>
            </w:r>
            <w:r w:rsidRPr="0097530F">
              <w:rPr>
                <w:sz w:val="18"/>
                <w:lang w:val="pt-BR"/>
              </w:rPr>
              <w:t>2000</w:t>
            </w:r>
          </w:p>
        </w:tc>
        <w:tc>
          <w:tcPr>
            <w:tcW w:w="2822" w:type="dxa"/>
            <w:vAlign w:val="center"/>
          </w:tcPr>
          <w:p w14:paraId="3479C6B1" w14:textId="77777777" w:rsidR="00B00A70" w:rsidRPr="0097530F" w:rsidRDefault="00B00A70" w:rsidP="007E5D92">
            <w:pPr>
              <w:pStyle w:val="TableParagraph"/>
              <w:spacing w:before="1"/>
              <w:ind w:left="185" w:right="178"/>
              <w:jc w:val="center"/>
              <w:rPr>
                <w:sz w:val="18"/>
                <w:lang w:val="pt-BR"/>
              </w:rPr>
            </w:pPr>
            <w:r w:rsidRPr="0097530F">
              <w:rPr>
                <w:sz w:val="18"/>
                <w:lang w:val="pt-BR"/>
              </w:rPr>
              <w:t>ESTAÇÃO</w:t>
            </w:r>
            <w:r w:rsidRPr="0097530F">
              <w:rPr>
                <w:spacing w:val="-1"/>
                <w:sz w:val="18"/>
                <w:lang w:val="pt-BR"/>
              </w:rPr>
              <w:t xml:space="preserve"> </w:t>
            </w:r>
            <w:r w:rsidRPr="0097530F">
              <w:rPr>
                <w:sz w:val="18"/>
                <w:lang w:val="pt-BR"/>
              </w:rPr>
              <w:t>GRANJA</w:t>
            </w:r>
            <w:r w:rsidRPr="0097530F">
              <w:rPr>
                <w:spacing w:val="-2"/>
                <w:sz w:val="18"/>
                <w:lang w:val="pt-BR"/>
              </w:rPr>
              <w:t xml:space="preserve"> </w:t>
            </w:r>
            <w:r w:rsidRPr="0097530F">
              <w:rPr>
                <w:sz w:val="18"/>
                <w:lang w:val="pt-BR"/>
              </w:rPr>
              <w:t>JULIETA</w:t>
            </w:r>
          </w:p>
        </w:tc>
        <w:tc>
          <w:tcPr>
            <w:tcW w:w="782" w:type="dxa"/>
            <w:vAlign w:val="center"/>
          </w:tcPr>
          <w:p w14:paraId="26929F6E" w14:textId="77777777" w:rsidR="00B00A70" w:rsidRPr="0097530F" w:rsidRDefault="00B00A70" w:rsidP="00FD2B09">
            <w:pPr>
              <w:pStyle w:val="TableParagraph"/>
              <w:spacing w:before="1"/>
              <w:ind w:left="71"/>
              <w:jc w:val="center"/>
              <w:rPr>
                <w:sz w:val="18"/>
                <w:lang w:val="pt-BR"/>
              </w:rPr>
            </w:pPr>
            <w:r w:rsidRPr="0097530F">
              <w:rPr>
                <w:w w:val="99"/>
                <w:sz w:val="18"/>
                <w:lang w:val="pt-BR"/>
              </w:rPr>
              <w:t>7</w:t>
            </w:r>
          </w:p>
        </w:tc>
        <w:tc>
          <w:tcPr>
            <w:tcW w:w="1193" w:type="dxa"/>
            <w:vAlign w:val="center"/>
          </w:tcPr>
          <w:p w14:paraId="7883272F" w14:textId="77777777" w:rsidR="00B00A70" w:rsidRPr="0097530F" w:rsidRDefault="00B00A70" w:rsidP="00FD2B09">
            <w:pPr>
              <w:pStyle w:val="TableParagraph"/>
              <w:spacing w:before="1"/>
              <w:ind w:left="72"/>
              <w:jc w:val="center"/>
              <w:rPr>
                <w:sz w:val="18"/>
                <w:lang w:val="pt-BR"/>
              </w:rPr>
            </w:pPr>
            <w:r w:rsidRPr="0097530F">
              <w:rPr>
                <w:sz w:val="18"/>
                <w:lang w:val="pt-BR"/>
              </w:rPr>
              <w:t>32</w:t>
            </w:r>
          </w:p>
        </w:tc>
        <w:tc>
          <w:tcPr>
            <w:tcW w:w="780" w:type="dxa"/>
            <w:vAlign w:val="center"/>
          </w:tcPr>
          <w:p w14:paraId="77CBA7D8" w14:textId="77777777" w:rsidR="00B00A70" w:rsidRPr="0097530F" w:rsidRDefault="00B00A70" w:rsidP="00FD2B09">
            <w:pPr>
              <w:pStyle w:val="TableParagraph"/>
              <w:spacing w:before="1"/>
              <w:ind w:left="72"/>
              <w:jc w:val="center"/>
              <w:rPr>
                <w:sz w:val="18"/>
                <w:lang w:val="pt-BR"/>
              </w:rPr>
            </w:pPr>
            <w:r w:rsidRPr="0097530F">
              <w:rPr>
                <w:w w:val="99"/>
                <w:sz w:val="18"/>
                <w:lang w:val="pt-BR"/>
              </w:rPr>
              <w:t>0</w:t>
            </w:r>
          </w:p>
        </w:tc>
      </w:tr>
      <w:tr w:rsidR="0097530F" w:rsidRPr="0097530F" w14:paraId="42EE71C8" w14:textId="77777777" w:rsidTr="00FD2B09">
        <w:trPr>
          <w:trHeight w:val="619"/>
        </w:trPr>
        <w:tc>
          <w:tcPr>
            <w:tcW w:w="734" w:type="dxa"/>
            <w:vMerge/>
            <w:vAlign w:val="center"/>
          </w:tcPr>
          <w:p w14:paraId="3657195F" w14:textId="77777777" w:rsidR="00B00A70" w:rsidRPr="0097530F" w:rsidRDefault="00B00A70" w:rsidP="00FD2B09">
            <w:pPr>
              <w:jc w:val="center"/>
              <w:rPr>
                <w:sz w:val="2"/>
                <w:szCs w:val="2"/>
                <w:lang w:val="pt-BR"/>
              </w:rPr>
            </w:pPr>
          </w:p>
        </w:tc>
        <w:tc>
          <w:tcPr>
            <w:tcW w:w="1049" w:type="dxa"/>
            <w:vAlign w:val="center"/>
          </w:tcPr>
          <w:p w14:paraId="161BA3BE" w14:textId="77777777" w:rsidR="00B00A70" w:rsidRPr="0097530F" w:rsidRDefault="00B00A70" w:rsidP="00FD2B09">
            <w:pPr>
              <w:pStyle w:val="TableParagraph"/>
              <w:spacing w:before="1"/>
              <w:ind w:left="67"/>
              <w:jc w:val="center"/>
              <w:rPr>
                <w:sz w:val="18"/>
                <w:lang w:val="pt-BR"/>
              </w:rPr>
            </w:pPr>
            <w:r w:rsidRPr="0097530F">
              <w:rPr>
                <w:sz w:val="18"/>
                <w:lang w:val="pt-BR"/>
              </w:rPr>
              <w:t>PHILIPS</w:t>
            </w:r>
          </w:p>
        </w:tc>
        <w:tc>
          <w:tcPr>
            <w:tcW w:w="1444" w:type="dxa"/>
            <w:vAlign w:val="center"/>
          </w:tcPr>
          <w:p w14:paraId="3D657974" w14:textId="77777777" w:rsidR="00B00A70" w:rsidRPr="0097530F" w:rsidRDefault="00B00A70" w:rsidP="00FD2B09">
            <w:pPr>
              <w:pStyle w:val="TableParagraph"/>
              <w:spacing w:line="206" w:lineRule="exact"/>
              <w:ind w:left="70" w:right="105"/>
              <w:jc w:val="center"/>
              <w:rPr>
                <w:sz w:val="18"/>
                <w:lang w:val="pt-BR"/>
              </w:rPr>
            </w:pPr>
            <w:r w:rsidRPr="0097530F">
              <w:rPr>
                <w:sz w:val="18"/>
                <w:lang w:val="pt-BR"/>
              </w:rPr>
              <w:t>SOPHO IPS</w:t>
            </w:r>
            <w:r w:rsidRPr="0097530F">
              <w:rPr>
                <w:spacing w:val="1"/>
                <w:sz w:val="18"/>
                <w:lang w:val="pt-BR"/>
              </w:rPr>
              <w:t xml:space="preserve"> </w:t>
            </w:r>
            <w:r w:rsidRPr="0097530F">
              <w:rPr>
                <w:sz w:val="18"/>
                <w:lang w:val="pt-BR"/>
              </w:rPr>
              <w:t>2000</w:t>
            </w:r>
          </w:p>
        </w:tc>
        <w:tc>
          <w:tcPr>
            <w:tcW w:w="2822" w:type="dxa"/>
            <w:vAlign w:val="center"/>
          </w:tcPr>
          <w:p w14:paraId="57FC5E56" w14:textId="77777777" w:rsidR="00B00A70" w:rsidRPr="0097530F" w:rsidRDefault="00B00A70" w:rsidP="007E5D92">
            <w:pPr>
              <w:pStyle w:val="TableParagraph"/>
              <w:spacing w:before="1"/>
              <w:ind w:left="181" w:right="178"/>
              <w:jc w:val="center"/>
              <w:rPr>
                <w:sz w:val="18"/>
                <w:lang w:val="pt-BR"/>
              </w:rPr>
            </w:pPr>
            <w:r w:rsidRPr="0097530F">
              <w:rPr>
                <w:sz w:val="18"/>
                <w:lang w:val="pt-BR"/>
              </w:rPr>
              <w:t>ESTAÇÃO</w:t>
            </w:r>
            <w:r w:rsidRPr="0097530F">
              <w:rPr>
                <w:spacing w:val="-4"/>
                <w:sz w:val="18"/>
                <w:lang w:val="pt-BR"/>
              </w:rPr>
              <w:t xml:space="preserve"> </w:t>
            </w:r>
            <w:r w:rsidRPr="0097530F">
              <w:rPr>
                <w:sz w:val="18"/>
                <w:lang w:val="pt-BR"/>
              </w:rPr>
              <w:t>SOCORRO</w:t>
            </w:r>
          </w:p>
        </w:tc>
        <w:tc>
          <w:tcPr>
            <w:tcW w:w="782" w:type="dxa"/>
            <w:vAlign w:val="center"/>
          </w:tcPr>
          <w:p w14:paraId="513F490E" w14:textId="77777777" w:rsidR="00B00A70" w:rsidRPr="0097530F" w:rsidRDefault="00B00A70" w:rsidP="00FD2B09">
            <w:pPr>
              <w:pStyle w:val="TableParagraph"/>
              <w:spacing w:before="1"/>
              <w:ind w:left="71"/>
              <w:jc w:val="center"/>
              <w:rPr>
                <w:sz w:val="18"/>
                <w:lang w:val="pt-BR"/>
              </w:rPr>
            </w:pPr>
            <w:r w:rsidRPr="0097530F">
              <w:rPr>
                <w:w w:val="99"/>
                <w:sz w:val="18"/>
                <w:lang w:val="pt-BR"/>
              </w:rPr>
              <w:t>7</w:t>
            </w:r>
          </w:p>
        </w:tc>
        <w:tc>
          <w:tcPr>
            <w:tcW w:w="1193" w:type="dxa"/>
            <w:vAlign w:val="center"/>
          </w:tcPr>
          <w:p w14:paraId="226A4D69" w14:textId="77777777" w:rsidR="00B00A70" w:rsidRPr="0097530F" w:rsidRDefault="00B00A70" w:rsidP="00FD2B09">
            <w:pPr>
              <w:pStyle w:val="TableParagraph"/>
              <w:spacing w:before="1"/>
              <w:ind w:left="72"/>
              <w:jc w:val="center"/>
              <w:rPr>
                <w:sz w:val="18"/>
                <w:lang w:val="pt-BR"/>
              </w:rPr>
            </w:pPr>
            <w:r w:rsidRPr="0097530F">
              <w:rPr>
                <w:sz w:val="18"/>
                <w:lang w:val="pt-BR"/>
              </w:rPr>
              <w:t>32</w:t>
            </w:r>
          </w:p>
        </w:tc>
        <w:tc>
          <w:tcPr>
            <w:tcW w:w="780" w:type="dxa"/>
            <w:vAlign w:val="center"/>
          </w:tcPr>
          <w:p w14:paraId="2161E081" w14:textId="77777777" w:rsidR="00B00A70" w:rsidRPr="0097530F" w:rsidRDefault="00B00A70" w:rsidP="00FD2B09">
            <w:pPr>
              <w:pStyle w:val="TableParagraph"/>
              <w:spacing w:before="1"/>
              <w:ind w:left="72"/>
              <w:jc w:val="center"/>
              <w:rPr>
                <w:sz w:val="18"/>
                <w:lang w:val="pt-BR"/>
              </w:rPr>
            </w:pPr>
            <w:r w:rsidRPr="0097530F">
              <w:rPr>
                <w:w w:val="99"/>
                <w:sz w:val="18"/>
                <w:lang w:val="pt-BR"/>
              </w:rPr>
              <w:t>0</w:t>
            </w:r>
          </w:p>
        </w:tc>
      </w:tr>
      <w:tr w:rsidR="0097530F" w:rsidRPr="0097530F" w14:paraId="7AFBE5AA" w14:textId="77777777" w:rsidTr="00FD2B09">
        <w:trPr>
          <w:trHeight w:val="414"/>
        </w:trPr>
        <w:tc>
          <w:tcPr>
            <w:tcW w:w="734" w:type="dxa"/>
            <w:vMerge/>
            <w:vAlign w:val="center"/>
          </w:tcPr>
          <w:p w14:paraId="508FD2FB" w14:textId="77777777" w:rsidR="00B00A70" w:rsidRPr="0097530F" w:rsidRDefault="00B00A70" w:rsidP="00FD2B09">
            <w:pPr>
              <w:jc w:val="center"/>
              <w:rPr>
                <w:sz w:val="2"/>
                <w:szCs w:val="2"/>
                <w:lang w:val="pt-BR"/>
              </w:rPr>
            </w:pPr>
          </w:p>
        </w:tc>
        <w:tc>
          <w:tcPr>
            <w:tcW w:w="1049" w:type="dxa"/>
            <w:vAlign w:val="center"/>
          </w:tcPr>
          <w:p w14:paraId="389DD268" w14:textId="77777777" w:rsidR="00B00A70" w:rsidRPr="0097530F" w:rsidRDefault="00B00A70" w:rsidP="00FD2B09">
            <w:pPr>
              <w:pStyle w:val="TableParagraph"/>
              <w:spacing w:before="104"/>
              <w:ind w:left="67"/>
              <w:jc w:val="center"/>
              <w:rPr>
                <w:sz w:val="18"/>
                <w:lang w:val="pt-BR"/>
              </w:rPr>
            </w:pPr>
            <w:r w:rsidRPr="0097530F">
              <w:rPr>
                <w:sz w:val="18"/>
                <w:lang w:val="pt-BR"/>
              </w:rPr>
              <w:t>SIEMENS</w:t>
            </w:r>
          </w:p>
        </w:tc>
        <w:tc>
          <w:tcPr>
            <w:tcW w:w="1444" w:type="dxa"/>
            <w:vAlign w:val="center"/>
          </w:tcPr>
          <w:p w14:paraId="199DB6DA" w14:textId="77777777" w:rsidR="00B00A70" w:rsidRPr="0097530F" w:rsidRDefault="00B00A70" w:rsidP="00FD2B09">
            <w:pPr>
              <w:pStyle w:val="TableParagraph"/>
              <w:spacing w:line="206" w:lineRule="exact"/>
              <w:ind w:left="70" w:right="101"/>
              <w:jc w:val="center"/>
              <w:rPr>
                <w:sz w:val="18"/>
                <w:lang w:val="pt-BR"/>
              </w:rPr>
            </w:pPr>
            <w:r w:rsidRPr="0097530F">
              <w:rPr>
                <w:spacing w:val="-1"/>
                <w:sz w:val="18"/>
                <w:lang w:val="pt-BR"/>
              </w:rPr>
              <w:t>HIPATH</w:t>
            </w:r>
            <w:r w:rsidRPr="0097530F">
              <w:rPr>
                <w:spacing w:val="-47"/>
                <w:sz w:val="18"/>
                <w:lang w:val="pt-BR"/>
              </w:rPr>
              <w:t xml:space="preserve"> </w:t>
            </w:r>
            <w:r w:rsidRPr="0097530F">
              <w:rPr>
                <w:sz w:val="18"/>
                <w:lang w:val="pt-BR"/>
              </w:rPr>
              <w:t>3800</w:t>
            </w:r>
          </w:p>
        </w:tc>
        <w:tc>
          <w:tcPr>
            <w:tcW w:w="2822" w:type="dxa"/>
            <w:vAlign w:val="center"/>
          </w:tcPr>
          <w:p w14:paraId="527C7F38" w14:textId="77777777" w:rsidR="00B00A70" w:rsidRPr="0097530F" w:rsidRDefault="00B00A70" w:rsidP="007E5D92">
            <w:pPr>
              <w:pStyle w:val="TableParagraph"/>
              <w:spacing w:before="104"/>
              <w:ind w:left="181" w:right="178"/>
              <w:jc w:val="center"/>
              <w:rPr>
                <w:sz w:val="18"/>
                <w:lang w:val="pt-BR"/>
              </w:rPr>
            </w:pPr>
            <w:r w:rsidRPr="0097530F">
              <w:rPr>
                <w:sz w:val="18"/>
                <w:lang w:val="pt-BR"/>
              </w:rPr>
              <w:t>ESTAÇÃO</w:t>
            </w:r>
            <w:r w:rsidRPr="0097530F">
              <w:rPr>
                <w:spacing w:val="-4"/>
                <w:sz w:val="18"/>
                <w:lang w:val="pt-BR"/>
              </w:rPr>
              <w:t xml:space="preserve"> </w:t>
            </w:r>
            <w:r w:rsidRPr="0097530F">
              <w:rPr>
                <w:sz w:val="18"/>
                <w:lang w:val="pt-BR"/>
              </w:rPr>
              <w:t>JURUBATUBA</w:t>
            </w:r>
          </w:p>
        </w:tc>
        <w:tc>
          <w:tcPr>
            <w:tcW w:w="782" w:type="dxa"/>
            <w:vAlign w:val="center"/>
          </w:tcPr>
          <w:p w14:paraId="0D295FC3" w14:textId="77777777" w:rsidR="00B00A70" w:rsidRPr="0097530F" w:rsidRDefault="00B00A70" w:rsidP="00FD2B09">
            <w:pPr>
              <w:pStyle w:val="TableParagraph"/>
              <w:spacing w:before="104"/>
              <w:ind w:left="71"/>
              <w:jc w:val="center"/>
              <w:rPr>
                <w:sz w:val="18"/>
                <w:lang w:val="pt-BR"/>
              </w:rPr>
            </w:pPr>
            <w:r w:rsidRPr="0097530F">
              <w:rPr>
                <w:w w:val="99"/>
                <w:sz w:val="18"/>
                <w:lang w:val="pt-BR"/>
              </w:rPr>
              <w:t>8</w:t>
            </w:r>
          </w:p>
        </w:tc>
        <w:tc>
          <w:tcPr>
            <w:tcW w:w="1193" w:type="dxa"/>
            <w:vAlign w:val="center"/>
          </w:tcPr>
          <w:p w14:paraId="074B7C35" w14:textId="77777777" w:rsidR="00B00A70" w:rsidRPr="0097530F" w:rsidRDefault="00B00A70" w:rsidP="00FD2B09">
            <w:pPr>
              <w:pStyle w:val="TableParagraph"/>
              <w:spacing w:before="104"/>
              <w:ind w:left="72"/>
              <w:jc w:val="center"/>
              <w:rPr>
                <w:sz w:val="18"/>
                <w:lang w:val="pt-BR"/>
              </w:rPr>
            </w:pPr>
            <w:r w:rsidRPr="0097530F">
              <w:rPr>
                <w:sz w:val="18"/>
                <w:lang w:val="pt-BR"/>
              </w:rPr>
              <w:t>56</w:t>
            </w:r>
          </w:p>
        </w:tc>
        <w:tc>
          <w:tcPr>
            <w:tcW w:w="780" w:type="dxa"/>
            <w:vAlign w:val="center"/>
          </w:tcPr>
          <w:p w14:paraId="75E8B1DA" w14:textId="77777777" w:rsidR="00B00A70" w:rsidRPr="0097530F" w:rsidRDefault="00B00A70" w:rsidP="00FD2B09">
            <w:pPr>
              <w:pStyle w:val="TableParagraph"/>
              <w:spacing w:before="104"/>
              <w:ind w:left="72"/>
              <w:jc w:val="center"/>
              <w:rPr>
                <w:sz w:val="18"/>
                <w:lang w:val="pt-BR"/>
              </w:rPr>
            </w:pPr>
            <w:r w:rsidRPr="0097530F">
              <w:rPr>
                <w:w w:val="99"/>
                <w:sz w:val="18"/>
                <w:lang w:val="pt-BR"/>
              </w:rPr>
              <w:t>0</w:t>
            </w:r>
          </w:p>
        </w:tc>
      </w:tr>
      <w:tr w:rsidR="0097530F" w:rsidRPr="0097530F" w14:paraId="79DBD3B4" w14:textId="77777777" w:rsidTr="00FD2B09">
        <w:trPr>
          <w:trHeight w:val="618"/>
        </w:trPr>
        <w:tc>
          <w:tcPr>
            <w:tcW w:w="734" w:type="dxa"/>
            <w:vMerge/>
            <w:vAlign w:val="center"/>
          </w:tcPr>
          <w:p w14:paraId="50FDBCA9" w14:textId="77777777" w:rsidR="00B00A70" w:rsidRPr="0097530F" w:rsidRDefault="00B00A70" w:rsidP="00FD2B09">
            <w:pPr>
              <w:pStyle w:val="TableParagraph"/>
              <w:ind w:left="0"/>
              <w:jc w:val="center"/>
              <w:rPr>
                <w:rFonts w:ascii="Times New Roman"/>
                <w:sz w:val="18"/>
                <w:lang w:val="pt-BR"/>
              </w:rPr>
            </w:pPr>
          </w:p>
        </w:tc>
        <w:tc>
          <w:tcPr>
            <w:tcW w:w="1049" w:type="dxa"/>
            <w:tcBorders>
              <w:top w:val="nil"/>
            </w:tcBorders>
            <w:vAlign w:val="center"/>
          </w:tcPr>
          <w:p w14:paraId="546FA465" w14:textId="77777777" w:rsidR="00B00A70" w:rsidRPr="0097530F" w:rsidRDefault="00B00A70" w:rsidP="00FD2B09">
            <w:pPr>
              <w:pStyle w:val="TableParagraph"/>
              <w:ind w:left="67"/>
              <w:jc w:val="center"/>
              <w:rPr>
                <w:sz w:val="18"/>
                <w:lang w:val="pt-BR"/>
              </w:rPr>
            </w:pPr>
            <w:r w:rsidRPr="0097530F">
              <w:rPr>
                <w:sz w:val="18"/>
                <w:lang w:val="pt-BR"/>
              </w:rPr>
              <w:t>PHILIPS</w:t>
            </w:r>
          </w:p>
        </w:tc>
        <w:tc>
          <w:tcPr>
            <w:tcW w:w="1444" w:type="dxa"/>
            <w:tcBorders>
              <w:top w:val="nil"/>
            </w:tcBorders>
            <w:vAlign w:val="center"/>
          </w:tcPr>
          <w:p w14:paraId="5A029DDE" w14:textId="77777777" w:rsidR="00B00A70" w:rsidRPr="0097530F" w:rsidRDefault="00B00A70" w:rsidP="00FD2B09">
            <w:pPr>
              <w:pStyle w:val="TableParagraph"/>
              <w:spacing w:line="206" w:lineRule="exact"/>
              <w:ind w:left="70" w:right="105"/>
              <w:jc w:val="center"/>
              <w:rPr>
                <w:sz w:val="18"/>
                <w:lang w:val="pt-BR"/>
              </w:rPr>
            </w:pPr>
            <w:r w:rsidRPr="0097530F">
              <w:rPr>
                <w:sz w:val="18"/>
                <w:lang w:val="pt-BR"/>
              </w:rPr>
              <w:t>SOPHO IPS</w:t>
            </w:r>
            <w:r w:rsidRPr="0097530F">
              <w:rPr>
                <w:spacing w:val="1"/>
                <w:sz w:val="18"/>
                <w:lang w:val="pt-BR"/>
              </w:rPr>
              <w:t xml:space="preserve"> </w:t>
            </w:r>
            <w:r w:rsidRPr="0097530F">
              <w:rPr>
                <w:sz w:val="18"/>
                <w:lang w:val="pt-BR"/>
              </w:rPr>
              <w:t>2000</w:t>
            </w:r>
          </w:p>
        </w:tc>
        <w:tc>
          <w:tcPr>
            <w:tcW w:w="2822" w:type="dxa"/>
            <w:tcBorders>
              <w:top w:val="nil"/>
            </w:tcBorders>
            <w:vAlign w:val="center"/>
          </w:tcPr>
          <w:p w14:paraId="10FA1032" w14:textId="77777777" w:rsidR="00B00A70" w:rsidRPr="0097530F" w:rsidRDefault="00B00A70" w:rsidP="007E5D92">
            <w:pPr>
              <w:pStyle w:val="TableParagraph"/>
              <w:ind w:left="182" w:right="178"/>
              <w:jc w:val="center"/>
              <w:rPr>
                <w:sz w:val="18"/>
                <w:lang w:val="pt-BR"/>
              </w:rPr>
            </w:pPr>
            <w:r w:rsidRPr="0097530F">
              <w:rPr>
                <w:sz w:val="18"/>
                <w:lang w:val="pt-BR"/>
              </w:rPr>
              <w:t>ESTAÇÃO</w:t>
            </w:r>
            <w:r w:rsidRPr="0097530F">
              <w:rPr>
                <w:spacing w:val="-4"/>
                <w:sz w:val="18"/>
                <w:lang w:val="pt-BR"/>
              </w:rPr>
              <w:t xml:space="preserve"> </w:t>
            </w:r>
            <w:r w:rsidRPr="0097530F">
              <w:rPr>
                <w:sz w:val="18"/>
                <w:lang w:val="pt-BR"/>
              </w:rPr>
              <w:t>AUTÓDROMO</w:t>
            </w:r>
          </w:p>
        </w:tc>
        <w:tc>
          <w:tcPr>
            <w:tcW w:w="782" w:type="dxa"/>
            <w:tcBorders>
              <w:top w:val="nil"/>
            </w:tcBorders>
            <w:vAlign w:val="center"/>
          </w:tcPr>
          <w:p w14:paraId="5568C569" w14:textId="77777777" w:rsidR="00B00A70" w:rsidRPr="0097530F" w:rsidRDefault="00B00A70" w:rsidP="00FD2B09">
            <w:pPr>
              <w:pStyle w:val="TableParagraph"/>
              <w:ind w:left="71"/>
              <w:jc w:val="center"/>
              <w:rPr>
                <w:sz w:val="18"/>
                <w:lang w:val="pt-BR"/>
              </w:rPr>
            </w:pPr>
            <w:r w:rsidRPr="0097530F">
              <w:rPr>
                <w:sz w:val="18"/>
                <w:lang w:val="pt-BR"/>
              </w:rPr>
              <w:t>12</w:t>
            </w:r>
          </w:p>
        </w:tc>
        <w:tc>
          <w:tcPr>
            <w:tcW w:w="1193" w:type="dxa"/>
            <w:tcBorders>
              <w:top w:val="nil"/>
            </w:tcBorders>
            <w:vAlign w:val="center"/>
          </w:tcPr>
          <w:p w14:paraId="16974106" w14:textId="77777777" w:rsidR="00B00A70" w:rsidRPr="0097530F" w:rsidRDefault="00B00A70" w:rsidP="00FD2B09">
            <w:pPr>
              <w:pStyle w:val="TableParagraph"/>
              <w:ind w:left="72"/>
              <w:jc w:val="center"/>
              <w:rPr>
                <w:sz w:val="18"/>
                <w:lang w:val="pt-BR"/>
              </w:rPr>
            </w:pPr>
            <w:r w:rsidRPr="0097530F">
              <w:rPr>
                <w:sz w:val="18"/>
                <w:lang w:val="pt-BR"/>
              </w:rPr>
              <w:t>32</w:t>
            </w:r>
          </w:p>
        </w:tc>
        <w:tc>
          <w:tcPr>
            <w:tcW w:w="780" w:type="dxa"/>
            <w:tcBorders>
              <w:top w:val="nil"/>
            </w:tcBorders>
            <w:vAlign w:val="center"/>
          </w:tcPr>
          <w:p w14:paraId="5B7A31F8" w14:textId="77777777" w:rsidR="00B00A70" w:rsidRPr="0097530F" w:rsidRDefault="00B00A70" w:rsidP="00FD2B09">
            <w:pPr>
              <w:pStyle w:val="TableParagraph"/>
              <w:ind w:left="72"/>
              <w:jc w:val="center"/>
              <w:rPr>
                <w:sz w:val="18"/>
                <w:lang w:val="pt-BR"/>
              </w:rPr>
            </w:pPr>
            <w:r w:rsidRPr="0097530F">
              <w:rPr>
                <w:w w:val="99"/>
                <w:sz w:val="18"/>
                <w:lang w:val="pt-BR"/>
              </w:rPr>
              <w:t>0</w:t>
            </w:r>
          </w:p>
        </w:tc>
      </w:tr>
      <w:tr w:rsidR="0097530F" w:rsidRPr="0097530F" w14:paraId="3691ADE5" w14:textId="77777777" w:rsidTr="00FD2B09">
        <w:trPr>
          <w:trHeight w:val="621"/>
        </w:trPr>
        <w:tc>
          <w:tcPr>
            <w:tcW w:w="734" w:type="dxa"/>
            <w:vMerge/>
            <w:vAlign w:val="center"/>
          </w:tcPr>
          <w:p w14:paraId="01558DB7" w14:textId="77777777" w:rsidR="00B00A70" w:rsidRPr="0097530F" w:rsidRDefault="00B00A70" w:rsidP="00FD2B09">
            <w:pPr>
              <w:jc w:val="center"/>
              <w:rPr>
                <w:sz w:val="2"/>
                <w:szCs w:val="2"/>
                <w:lang w:val="pt-BR"/>
              </w:rPr>
            </w:pPr>
          </w:p>
        </w:tc>
        <w:tc>
          <w:tcPr>
            <w:tcW w:w="1049" w:type="dxa"/>
            <w:vAlign w:val="center"/>
          </w:tcPr>
          <w:p w14:paraId="55BA7FA4" w14:textId="77777777" w:rsidR="00B00A70" w:rsidRPr="0097530F" w:rsidRDefault="00B00A70" w:rsidP="00FD2B09">
            <w:pPr>
              <w:pStyle w:val="TableParagraph"/>
              <w:ind w:left="67"/>
              <w:jc w:val="center"/>
              <w:rPr>
                <w:sz w:val="18"/>
                <w:lang w:val="pt-BR"/>
              </w:rPr>
            </w:pPr>
            <w:r w:rsidRPr="0097530F">
              <w:rPr>
                <w:sz w:val="18"/>
                <w:lang w:val="pt-BR"/>
              </w:rPr>
              <w:t>PHILIPS</w:t>
            </w:r>
          </w:p>
        </w:tc>
        <w:tc>
          <w:tcPr>
            <w:tcW w:w="1444" w:type="dxa"/>
            <w:vAlign w:val="center"/>
          </w:tcPr>
          <w:p w14:paraId="6EBFA0D3" w14:textId="77777777" w:rsidR="00B00A70" w:rsidRPr="0097530F" w:rsidRDefault="00B00A70" w:rsidP="00FD2B09">
            <w:pPr>
              <w:pStyle w:val="TableParagraph"/>
              <w:spacing w:line="206" w:lineRule="exact"/>
              <w:ind w:left="70" w:right="105"/>
              <w:jc w:val="center"/>
              <w:rPr>
                <w:sz w:val="18"/>
                <w:lang w:val="pt-BR"/>
              </w:rPr>
            </w:pPr>
            <w:r w:rsidRPr="0097530F">
              <w:rPr>
                <w:sz w:val="18"/>
                <w:lang w:val="pt-BR"/>
              </w:rPr>
              <w:t>SOPHO IPS</w:t>
            </w:r>
            <w:r w:rsidRPr="0097530F">
              <w:rPr>
                <w:spacing w:val="1"/>
                <w:sz w:val="18"/>
                <w:lang w:val="pt-BR"/>
              </w:rPr>
              <w:t xml:space="preserve"> </w:t>
            </w:r>
            <w:r w:rsidRPr="0097530F">
              <w:rPr>
                <w:sz w:val="18"/>
                <w:lang w:val="pt-BR"/>
              </w:rPr>
              <w:t>2000</w:t>
            </w:r>
          </w:p>
        </w:tc>
        <w:tc>
          <w:tcPr>
            <w:tcW w:w="2822" w:type="dxa"/>
            <w:vAlign w:val="center"/>
          </w:tcPr>
          <w:p w14:paraId="4889AE38" w14:textId="77777777" w:rsidR="00B00A70" w:rsidRPr="0097530F" w:rsidRDefault="00B00A70" w:rsidP="00FD2B09">
            <w:pPr>
              <w:pStyle w:val="TableParagraph"/>
              <w:spacing w:before="104"/>
              <w:ind w:left="829" w:right="380" w:hanging="430"/>
              <w:jc w:val="center"/>
              <w:rPr>
                <w:sz w:val="18"/>
                <w:lang w:val="pt-BR"/>
              </w:rPr>
            </w:pPr>
            <w:r w:rsidRPr="0097530F">
              <w:rPr>
                <w:spacing w:val="-1"/>
                <w:sz w:val="18"/>
                <w:lang w:val="pt-BR"/>
              </w:rPr>
              <w:t xml:space="preserve">ESTAÇÃO </w:t>
            </w:r>
            <w:r w:rsidRPr="0097530F">
              <w:rPr>
                <w:sz w:val="18"/>
                <w:lang w:val="pt-BR"/>
              </w:rPr>
              <w:t>PRIMAVERA/</w:t>
            </w:r>
            <w:r w:rsidRPr="0097530F">
              <w:rPr>
                <w:spacing w:val="-47"/>
                <w:sz w:val="18"/>
                <w:lang w:val="pt-BR"/>
              </w:rPr>
              <w:t xml:space="preserve"> </w:t>
            </w:r>
            <w:r w:rsidRPr="0097530F">
              <w:rPr>
                <w:sz w:val="18"/>
                <w:lang w:val="pt-BR"/>
              </w:rPr>
              <w:t>INTERLAGOS</w:t>
            </w:r>
          </w:p>
        </w:tc>
        <w:tc>
          <w:tcPr>
            <w:tcW w:w="782" w:type="dxa"/>
            <w:vAlign w:val="center"/>
          </w:tcPr>
          <w:p w14:paraId="073B21F8" w14:textId="77777777" w:rsidR="00B00A70" w:rsidRPr="0097530F" w:rsidRDefault="00B00A70" w:rsidP="00FD2B09">
            <w:pPr>
              <w:pStyle w:val="TableParagraph"/>
              <w:ind w:left="71"/>
              <w:jc w:val="center"/>
              <w:rPr>
                <w:sz w:val="18"/>
                <w:lang w:val="pt-BR"/>
              </w:rPr>
            </w:pPr>
            <w:r w:rsidRPr="0097530F">
              <w:rPr>
                <w:sz w:val="18"/>
                <w:lang w:val="pt-BR"/>
              </w:rPr>
              <w:t>12</w:t>
            </w:r>
          </w:p>
        </w:tc>
        <w:tc>
          <w:tcPr>
            <w:tcW w:w="1193" w:type="dxa"/>
            <w:vAlign w:val="center"/>
          </w:tcPr>
          <w:p w14:paraId="5944C8C6" w14:textId="77777777" w:rsidR="00B00A70" w:rsidRPr="0097530F" w:rsidRDefault="00B00A70" w:rsidP="00FD2B09">
            <w:pPr>
              <w:pStyle w:val="TableParagraph"/>
              <w:ind w:left="72"/>
              <w:jc w:val="center"/>
              <w:rPr>
                <w:sz w:val="18"/>
                <w:lang w:val="pt-BR"/>
              </w:rPr>
            </w:pPr>
            <w:r w:rsidRPr="0097530F">
              <w:rPr>
                <w:sz w:val="18"/>
                <w:lang w:val="pt-BR"/>
              </w:rPr>
              <w:t>32</w:t>
            </w:r>
          </w:p>
        </w:tc>
        <w:tc>
          <w:tcPr>
            <w:tcW w:w="780" w:type="dxa"/>
            <w:vAlign w:val="center"/>
          </w:tcPr>
          <w:p w14:paraId="64875340" w14:textId="77777777" w:rsidR="00B00A70" w:rsidRPr="0097530F" w:rsidRDefault="00B00A70" w:rsidP="00FD2B09">
            <w:pPr>
              <w:pStyle w:val="TableParagraph"/>
              <w:ind w:left="72"/>
              <w:jc w:val="center"/>
              <w:rPr>
                <w:sz w:val="18"/>
                <w:lang w:val="pt-BR"/>
              </w:rPr>
            </w:pPr>
            <w:r w:rsidRPr="0097530F">
              <w:rPr>
                <w:w w:val="99"/>
                <w:sz w:val="18"/>
                <w:lang w:val="pt-BR"/>
              </w:rPr>
              <w:t>0</w:t>
            </w:r>
          </w:p>
        </w:tc>
      </w:tr>
      <w:tr w:rsidR="00B00A70" w:rsidRPr="0097530F" w14:paraId="700DEACF" w14:textId="77777777" w:rsidTr="00FD2B09">
        <w:trPr>
          <w:trHeight w:val="621"/>
        </w:trPr>
        <w:tc>
          <w:tcPr>
            <w:tcW w:w="734" w:type="dxa"/>
            <w:vMerge/>
            <w:vAlign w:val="center"/>
          </w:tcPr>
          <w:p w14:paraId="0DC8F666" w14:textId="77777777" w:rsidR="00B00A70" w:rsidRPr="0097530F" w:rsidRDefault="00B00A70" w:rsidP="00FD2B09">
            <w:pPr>
              <w:jc w:val="center"/>
              <w:rPr>
                <w:sz w:val="2"/>
                <w:szCs w:val="2"/>
                <w:lang w:val="pt-BR"/>
              </w:rPr>
            </w:pPr>
          </w:p>
        </w:tc>
        <w:tc>
          <w:tcPr>
            <w:tcW w:w="1049" w:type="dxa"/>
            <w:vAlign w:val="center"/>
          </w:tcPr>
          <w:p w14:paraId="548B570E" w14:textId="77777777" w:rsidR="00B00A70" w:rsidRPr="0097530F" w:rsidRDefault="00B00A70" w:rsidP="00FD2B09">
            <w:pPr>
              <w:pStyle w:val="TableParagraph"/>
              <w:ind w:left="67"/>
              <w:jc w:val="center"/>
              <w:rPr>
                <w:sz w:val="18"/>
                <w:lang w:val="pt-BR"/>
              </w:rPr>
            </w:pPr>
            <w:r w:rsidRPr="0097530F">
              <w:rPr>
                <w:sz w:val="18"/>
                <w:lang w:val="pt-BR"/>
              </w:rPr>
              <w:t>PHILIPS</w:t>
            </w:r>
          </w:p>
        </w:tc>
        <w:tc>
          <w:tcPr>
            <w:tcW w:w="1444" w:type="dxa"/>
            <w:vAlign w:val="center"/>
          </w:tcPr>
          <w:p w14:paraId="00978AEF" w14:textId="77777777" w:rsidR="00B00A70" w:rsidRPr="0097530F" w:rsidRDefault="00B00A70" w:rsidP="00FD2B09">
            <w:pPr>
              <w:pStyle w:val="TableParagraph"/>
              <w:spacing w:line="206" w:lineRule="exact"/>
              <w:ind w:left="70" w:right="105"/>
              <w:jc w:val="center"/>
              <w:rPr>
                <w:sz w:val="18"/>
                <w:lang w:val="pt-BR"/>
              </w:rPr>
            </w:pPr>
            <w:r w:rsidRPr="0097530F">
              <w:rPr>
                <w:sz w:val="18"/>
                <w:lang w:val="pt-BR"/>
              </w:rPr>
              <w:t>SOPHO IPS</w:t>
            </w:r>
            <w:r w:rsidRPr="0097530F">
              <w:rPr>
                <w:spacing w:val="1"/>
                <w:sz w:val="18"/>
                <w:lang w:val="pt-BR"/>
              </w:rPr>
              <w:t xml:space="preserve"> </w:t>
            </w:r>
            <w:r w:rsidRPr="0097530F">
              <w:rPr>
                <w:sz w:val="18"/>
                <w:lang w:val="pt-BR"/>
              </w:rPr>
              <w:t>2000</w:t>
            </w:r>
          </w:p>
        </w:tc>
        <w:tc>
          <w:tcPr>
            <w:tcW w:w="2822" w:type="dxa"/>
            <w:vAlign w:val="center"/>
          </w:tcPr>
          <w:p w14:paraId="7A6D6954" w14:textId="77777777" w:rsidR="00B00A70" w:rsidRPr="0097530F" w:rsidRDefault="00B00A70" w:rsidP="007E5D92">
            <w:pPr>
              <w:pStyle w:val="TableParagraph"/>
              <w:ind w:left="184" w:right="178"/>
              <w:jc w:val="center"/>
              <w:rPr>
                <w:sz w:val="18"/>
                <w:lang w:val="pt-BR"/>
              </w:rPr>
            </w:pPr>
            <w:r w:rsidRPr="0097530F">
              <w:rPr>
                <w:sz w:val="18"/>
                <w:lang w:val="pt-BR"/>
              </w:rPr>
              <w:t>ESTAÇÃO</w:t>
            </w:r>
            <w:r w:rsidRPr="0097530F">
              <w:rPr>
                <w:spacing w:val="-1"/>
                <w:sz w:val="18"/>
                <w:lang w:val="pt-BR"/>
              </w:rPr>
              <w:t xml:space="preserve"> </w:t>
            </w:r>
            <w:r w:rsidRPr="0097530F">
              <w:rPr>
                <w:sz w:val="18"/>
                <w:lang w:val="pt-BR"/>
              </w:rPr>
              <w:t>GRAJAÚ</w:t>
            </w:r>
          </w:p>
        </w:tc>
        <w:tc>
          <w:tcPr>
            <w:tcW w:w="782" w:type="dxa"/>
            <w:vAlign w:val="center"/>
          </w:tcPr>
          <w:p w14:paraId="7ADFADB6" w14:textId="77777777" w:rsidR="00B00A70" w:rsidRPr="0097530F" w:rsidRDefault="00B00A70" w:rsidP="00FD2B09">
            <w:pPr>
              <w:pStyle w:val="TableParagraph"/>
              <w:ind w:left="71"/>
              <w:jc w:val="center"/>
              <w:rPr>
                <w:sz w:val="18"/>
                <w:lang w:val="pt-BR"/>
              </w:rPr>
            </w:pPr>
            <w:r w:rsidRPr="0097530F">
              <w:rPr>
                <w:sz w:val="18"/>
                <w:lang w:val="pt-BR"/>
              </w:rPr>
              <w:t>12</w:t>
            </w:r>
          </w:p>
        </w:tc>
        <w:tc>
          <w:tcPr>
            <w:tcW w:w="1193" w:type="dxa"/>
            <w:vAlign w:val="center"/>
          </w:tcPr>
          <w:p w14:paraId="21B5C721" w14:textId="77777777" w:rsidR="00B00A70" w:rsidRPr="0097530F" w:rsidRDefault="00B00A70" w:rsidP="00FD2B09">
            <w:pPr>
              <w:pStyle w:val="TableParagraph"/>
              <w:ind w:left="72"/>
              <w:jc w:val="center"/>
              <w:rPr>
                <w:sz w:val="18"/>
                <w:lang w:val="pt-BR"/>
              </w:rPr>
            </w:pPr>
            <w:r w:rsidRPr="0097530F">
              <w:rPr>
                <w:sz w:val="18"/>
                <w:lang w:val="pt-BR"/>
              </w:rPr>
              <w:t>32</w:t>
            </w:r>
          </w:p>
        </w:tc>
        <w:tc>
          <w:tcPr>
            <w:tcW w:w="780" w:type="dxa"/>
            <w:vAlign w:val="center"/>
          </w:tcPr>
          <w:p w14:paraId="34BDCA7D" w14:textId="77777777" w:rsidR="00B00A70" w:rsidRPr="0097530F" w:rsidRDefault="00B00A70" w:rsidP="00FD2B09">
            <w:pPr>
              <w:pStyle w:val="TableParagraph"/>
              <w:ind w:left="72"/>
              <w:jc w:val="center"/>
              <w:rPr>
                <w:sz w:val="18"/>
                <w:lang w:val="pt-BR"/>
              </w:rPr>
            </w:pPr>
            <w:r w:rsidRPr="0097530F">
              <w:rPr>
                <w:w w:val="99"/>
                <w:sz w:val="18"/>
                <w:lang w:val="pt-BR"/>
              </w:rPr>
              <w:t>0</w:t>
            </w:r>
          </w:p>
        </w:tc>
      </w:tr>
    </w:tbl>
    <w:p w14:paraId="60F5F963" w14:textId="77777777" w:rsidR="005C38FA" w:rsidRPr="0097530F" w:rsidRDefault="005C38FA">
      <w:pPr>
        <w:pStyle w:val="Corpodetexto"/>
        <w:spacing w:before="8"/>
        <w:rPr>
          <w:sz w:val="25"/>
          <w:lang w:val="pt-BR"/>
        </w:rPr>
      </w:pPr>
    </w:p>
    <w:p w14:paraId="576D4446" w14:textId="77777777" w:rsidR="005C38FA" w:rsidRPr="0097530F" w:rsidRDefault="00CC4B8C">
      <w:pPr>
        <w:pStyle w:val="Corpodetexto"/>
        <w:spacing w:before="93" w:line="360" w:lineRule="auto"/>
        <w:ind w:left="1865" w:right="637"/>
        <w:jc w:val="both"/>
        <w:rPr>
          <w:lang w:val="pt-BR"/>
        </w:rPr>
      </w:pPr>
      <w:r w:rsidRPr="0097530F">
        <w:rPr>
          <w:noProof/>
          <w:lang w:val="pt-BR" w:eastAsia="pt-BR"/>
        </w:rPr>
        <w:drawing>
          <wp:anchor distT="0" distB="0" distL="0" distR="0" simplePos="0" relativeHeight="15815168" behindDoc="0" locked="0" layoutInCell="1" allowOverlap="1" wp14:anchorId="49A502AA" wp14:editId="5A640295">
            <wp:simplePos x="0" y="0"/>
            <wp:positionH relativeFrom="page">
              <wp:posOffset>1716054</wp:posOffset>
            </wp:positionH>
            <wp:positionV relativeFrom="paragraph">
              <wp:posOffset>87701</wp:posOffset>
            </wp:positionV>
            <wp:extent cx="451073" cy="92891"/>
            <wp:effectExtent l="0" t="0" r="0" b="0"/>
            <wp:wrapNone/>
            <wp:docPr id="353"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173.png"/>
                    <pic:cNvPicPr/>
                  </pic:nvPicPr>
                  <pic:blipFill>
                    <a:blip r:embed="rId180" cstate="print"/>
                    <a:stretch>
                      <a:fillRect/>
                    </a:stretch>
                  </pic:blipFill>
                  <pic:spPr>
                    <a:xfrm>
                      <a:off x="0" y="0"/>
                      <a:ext cx="451073" cy="92891"/>
                    </a:xfrm>
                    <a:prstGeom prst="rect">
                      <a:avLst/>
                    </a:prstGeom>
                  </pic:spPr>
                </pic:pic>
              </a:graphicData>
            </a:graphic>
          </wp:anchor>
        </w:drawing>
      </w:r>
      <w:r w:rsidRPr="0097530F">
        <w:rPr>
          <w:w w:val="95"/>
          <w:lang w:val="pt-BR"/>
        </w:rPr>
        <w:t>A nova Central Telefônica, descrita no item 1.2.14.5 (LINHA 8) deverá atender</w:t>
      </w:r>
      <w:r w:rsidRPr="0097530F">
        <w:rPr>
          <w:spacing w:val="1"/>
          <w:w w:val="95"/>
          <w:lang w:val="pt-BR"/>
        </w:rPr>
        <w:t xml:space="preserve"> </w:t>
      </w:r>
      <w:r w:rsidRPr="0097530F">
        <w:rPr>
          <w:lang w:val="pt-BR"/>
        </w:rPr>
        <w:t>às necessidades de comunicações das</w:t>
      </w:r>
      <w:r w:rsidRPr="0097530F">
        <w:rPr>
          <w:spacing w:val="1"/>
          <w:lang w:val="pt-BR"/>
        </w:rPr>
        <w:t xml:space="preserve"> </w:t>
      </w:r>
      <w:r w:rsidRPr="0097530F">
        <w:rPr>
          <w:lang w:val="pt-BR"/>
        </w:rPr>
        <w:t>duas linhas. Serão projetados e</w:t>
      </w:r>
      <w:r w:rsidRPr="0097530F">
        <w:rPr>
          <w:spacing w:val="1"/>
          <w:lang w:val="pt-BR"/>
        </w:rPr>
        <w:t xml:space="preserve"> </w:t>
      </w:r>
      <w:r w:rsidRPr="0097530F">
        <w:rPr>
          <w:lang w:val="pt-BR"/>
        </w:rPr>
        <w:t>implantados</w:t>
      </w:r>
      <w:r w:rsidRPr="0097530F">
        <w:rPr>
          <w:spacing w:val="-9"/>
          <w:lang w:val="pt-BR"/>
        </w:rPr>
        <w:t xml:space="preserve"> </w:t>
      </w:r>
      <w:r w:rsidRPr="0097530F">
        <w:rPr>
          <w:lang w:val="pt-BR"/>
        </w:rPr>
        <w:t>Gateways</w:t>
      </w:r>
      <w:r w:rsidRPr="0097530F">
        <w:rPr>
          <w:spacing w:val="-9"/>
          <w:lang w:val="pt-BR"/>
        </w:rPr>
        <w:t xml:space="preserve"> </w:t>
      </w:r>
      <w:r w:rsidRPr="0097530F">
        <w:rPr>
          <w:lang w:val="pt-BR"/>
        </w:rPr>
        <w:t>em</w:t>
      </w:r>
      <w:r w:rsidRPr="0097530F">
        <w:rPr>
          <w:spacing w:val="-5"/>
          <w:lang w:val="pt-BR"/>
        </w:rPr>
        <w:t xml:space="preserve"> </w:t>
      </w:r>
      <w:r w:rsidRPr="0097530F">
        <w:rPr>
          <w:lang w:val="pt-BR"/>
        </w:rPr>
        <w:t>todas</w:t>
      </w:r>
      <w:r w:rsidRPr="0097530F">
        <w:rPr>
          <w:spacing w:val="-7"/>
          <w:lang w:val="pt-BR"/>
        </w:rPr>
        <w:t xml:space="preserve"> </w:t>
      </w:r>
      <w:r w:rsidRPr="0097530F">
        <w:rPr>
          <w:lang w:val="pt-BR"/>
        </w:rPr>
        <w:t>as</w:t>
      </w:r>
      <w:r w:rsidRPr="0097530F">
        <w:rPr>
          <w:spacing w:val="-8"/>
          <w:lang w:val="pt-BR"/>
        </w:rPr>
        <w:t xml:space="preserve"> </w:t>
      </w:r>
      <w:r w:rsidRPr="0097530F">
        <w:rPr>
          <w:lang w:val="pt-BR"/>
        </w:rPr>
        <w:t>estações</w:t>
      </w:r>
      <w:r w:rsidRPr="0097530F">
        <w:rPr>
          <w:spacing w:val="-9"/>
          <w:lang w:val="pt-BR"/>
        </w:rPr>
        <w:t xml:space="preserve"> </w:t>
      </w:r>
      <w:r w:rsidRPr="0097530F">
        <w:rPr>
          <w:lang w:val="pt-BR"/>
        </w:rPr>
        <w:t>da</w:t>
      </w:r>
      <w:r w:rsidRPr="0097530F">
        <w:rPr>
          <w:spacing w:val="-4"/>
          <w:lang w:val="pt-BR"/>
        </w:rPr>
        <w:t xml:space="preserve"> </w:t>
      </w:r>
      <w:r w:rsidRPr="0097530F">
        <w:rPr>
          <w:lang w:val="pt-BR"/>
        </w:rPr>
        <w:t>LINHA</w:t>
      </w:r>
      <w:r w:rsidRPr="0097530F">
        <w:rPr>
          <w:spacing w:val="-7"/>
          <w:lang w:val="pt-BR"/>
        </w:rPr>
        <w:t xml:space="preserve"> </w:t>
      </w:r>
      <w:r w:rsidRPr="0097530F">
        <w:rPr>
          <w:lang w:val="pt-BR"/>
        </w:rPr>
        <w:t>9,</w:t>
      </w:r>
      <w:r w:rsidRPr="0097530F">
        <w:rPr>
          <w:spacing w:val="-8"/>
          <w:lang w:val="pt-BR"/>
        </w:rPr>
        <w:t xml:space="preserve"> </w:t>
      </w:r>
      <w:r w:rsidRPr="0097530F">
        <w:rPr>
          <w:lang w:val="pt-BR"/>
        </w:rPr>
        <w:t>que</w:t>
      </w:r>
      <w:r w:rsidRPr="0097530F">
        <w:rPr>
          <w:spacing w:val="-9"/>
          <w:lang w:val="pt-BR"/>
        </w:rPr>
        <w:t xml:space="preserve"> </w:t>
      </w:r>
      <w:r w:rsidRPr="0097530F">
        <w:rPr>
          <w:lang w:val="pt-BR"/>
        </w:rPr>
        <w:t>se</w:t>
      </w:r>
      <w:r w:rsidRPr="0097530F">
        <w:rPr>
          <w:spacing w:val="-8"/>
          <w:lang w:val="pt-BR"/>
        </w:rPr>
        <w:t xml:space="preserve"> </w:t>
      </w:r>
      <w:r w:rsidRPr="0097530F">
        <w:rPr>
          <w:lang w:val="pt-BR"/>
        </w:rPr>
        <w:t>interligarão</w:t>
      </w:r>
      <w:r w:rsidRPr="0097530F">
        <w:rPr>
          <w:spacing w:val="-53"/>
          <w:lang w:val="pt-BR"/>
        </w:rPr>
        <w:t xml:space="preserve"> </w:t>
      </w:r>
      <w:r w:rsidRPr="0097530F">
        <w:rPr>
          <w:lang w:val="pt-BR"/>
        </w:rPr>
        <w:t>à</w:t>
      </w:r>
      <w:r w:rsidRPr="0097530F">
        <w:rPr>
          <w:spacing w:val="-2"/>
          <w:lang w:val="pt-BR"/>
        </w:rPr>
        <w:t xml:space="preserve"> </w:t>
      </w:r>
      <w:r w:rsidRPr="0097530F">
        <w:rPr>
          <w:lang w:val="pt-BR"/>
        </w:rPr>
        <w:t>nova</w:t>
      </w:r>
      <w:r w:rsidRPr="0097530F">
        <w:rPr>
          <w:spacing w:val="-2"/>
          <w:lang w:val="pt-BR"/>
        </w:rPr>
        <w:t xml:space="preserve"> </w:t>
      </w:r>
      <w:r w:rsidRPr="0097530F">
        <w:rPr>
          <w:lang w:val="pt-BR"/>
        </w:rPr>
        <w:t>central</w:t>
      </w:r>
      <w:r w:rsidRPr="0097530F">
        <w:rPr>
          <w:spacing w:val="-3"/>
          <w:lang w:val="pt-BR"/>
        </w:rPr>
        <w:t xml:space="preserve"> </w:t>
      </w:r>
      <w:r w:rsidRPr="0097530F">
        <w:rPr>
          <w:lang w:val="pt-BR"/>
        </w:rPr>
        <w:t>a</w:t>
      </w:r>
      <w:r w:rsidRPr="0097530F">
        <w:rPr>
          <w:spacing w:val="-2"/>
          <w:lang w:val="pt-BR"/>
        </w:rPr>
        <w:t xml:space="preserve"> </w:t>
      </w:r>
      <w:r w:rsidRPr="0097530F">
        <w:rPr>
          <w:lang w:val="pt-BR"/>
        </w:rPr>
        <w:t>ser</w:t>
      </w:r>
      <w:r w:rsidRPr="0097530F">
        <w:rPr>
          <w:spacing w:val="1"/>
          <w:lang w:val="pt-BR"/>
        </w:rPr>
        <w:t xml:space="preserve"> </w:t>
      </w:r>
      <w:r w:rsidRPr="0097530F">
        <w:rPr>
          <w:lang w:val="pt-BR"/>
        </w:rPr>
        <w:t>instalada</w:t>
      </w:r>
      <w:r w:rsidRPr="0097530F">
        <w:rPr>
          <w:spacing w:val="-2"/>
          <w:lang w:val="pt-BR"/>
        </w:rPr>
        <w:t xml:space="preserve"> </w:t>
      </w:r>
      <w:r w:rsidRPr="0097530F">
        <w:rPr>
          <w:lang w:val="pt-BR"/>
        </w:rPr>
        <w:t>no</w:t>
      </w:r>
      <w:r w:rsidRPr="0097530F">
        <w:rPr>
          <w:spacing w:val="-2"/>
          <w:lang w:val="pt-BR"/>
        </w:rPr>
        <w:t xml:space="preserve"> </w:t>
      </w:r>
      <w:r w:rsidRPr="0097530F">
        <w:rPr>
          <w:lang w:val="pt-BR"/>
        </w:rPr>
        <w:t>Pátio</w:t>
      </w:r>
      <w:r w:rsidRPr="0097530F">
        <w:rPr>
          <w:spacing w:val="-2"/>
          <w:lang w:val="pt-BR"/>
        </w:rPr>
        <w:t xml:space="preserve"> </w:t>
      </w:r>
      <w:r w:rsidRPr="0097530F">
        <w:rPr>
          <w:lang w:val="pt-BR"/>
        </w:rPr>
        <w:t>(ou no novo</w:t>
      </w:r>
      <w:r w:rsidRPr="0097530F">
        <w:rPr>
          <w:spacing w:val="-2"/>
          <w:lang w:val="pt-BR"/>
        </w:rPr>
        <w:t xml:space="preserve"> </w:t>
      </w:r>
      <w:r w:rsidRPr="0097530F">
        <w:rPr>
          <w:lang w:val="pt-BR"/>
        </w:rPr>
        <w:t>CCO)</w:t>
      </w:r>
      <w:r w:rsidRPr="0097530F">
        <w:rPr>
          <w:spacing w:val="-1"/>
          <w:lang w:val="pt-BR"/>
        </w:rPr>
        <w:t xml:space="preserve"> </w:t>
      </w:r>
      <w:r w:rsidRPr="0097530F">
        <w:rPr>
          <w:lang w:val="pt-BR"/>
        </w:rPr>
        <w:t>através</w:t>
      </w:r>
      <w:r w:rsidRPr="0097530F">
        <w:rPr>
          <w:spacing w:val="-1"/>
          <w:lang w:val="pt-BR"/>
        </w:rPr>
        <w:t xml:space="preserve"> </w:t>
      </w:r>
      <w:r w:rsidRPr="0097530F">
        <w:rPr>
          <w:lang w:val="pt-BR"/>
        </w:rPr>
        <w:t>do STO.</w:t>
      </w:r>
    </w:p>
    <w:p w14:paraId="15E10E32" w14:textId="77777777" w:rsidR="005C38FA" w:rsidRPr="0097530F" w:rsidRDefault="00CC4B8C">
      <w:pPr>
        <w:pStyle w:val="Corpodetexto"/>
        <w:spacing w:before="120" w:line="360" w:lineRule="auto"/>
        <w:ind w:left="1865" w:right="634"/>
        <w:rPr>
          <w:lang w:val="pt-BR"/>
        </w:rPr>
      </w:pPr>
      <w:r w:rsidRPr="0097530F">
        <w:rPr>
          <w:noProof/>
          <w:lang w:val="pt-BR" w:eastAsia="pt-BR"/>
        </w:rPr>
        <w:drawing>
          <wp:anchor distT="0" distB="0" distL="0" distR="0" simplePos="0" relativeHeight="15815680" behindDoc="0" locked="0" layoutInCell="1" allowOverlap="1" wp14:anchorId="49C3EB44" wp14:editId="7C256112">
            <wp:simplePos x="0" y="0"/>
            <wp:positionH relativeFrom="page">
              <wp:posOffset>1716054</wp:posOffset>
            </wp:positionH>
            <wp:positionV relativeFrom="paragraph">
              <wp:posOffset>104991</wp:posOffset>
            </wp:positionV>
            <wp:extent cx="451073" cy="95794"/>
            <wp:effectExtent l="0" t="0" r="0" b="0"/>
            <wp:wrapNone/>
            <wp:docPr id="355" name="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174.png"/>
                    <pic:cNvPicPr/>
                  </pic:nvPicPr>
                  <pic:blipFill>
                    <a:blip r:embed="rId181" cstate="print"/>
                    <a:stretch>
                      <a:fillRect/>
                    </a:stretch>
                  </pic:blipFill>
                  <pic:spPr>
                    <a:xfrm>
                      <a:off x="0" y="0"/>
                      <a:ext cx="451073" cy="95794"/>
                    </a:xfrm>
                    <a:prstGeom prst="rect">
                      <a:avLst/>
                    </a:prstGeom>
                  </pic:spPr>
                </pic:pic>
              </a:graphicData>
            </a:graphic>
          </wp:anchor>
        </w:drawing>
      </w:r>
      <w:r w:rsidRPr="0097530F">
        <w:rPr>
          <w:lang w:val="pt-BR"/>
        </w:rPr>
        <w:t>Com</w:t>
      </w:r>
      <w:r w:rsidRPr="0097530F">
        <w:rPr>
          <w:spacing w:val="-2"/>
          <w:lang w:val="pt-BR"/>
        </w:rPr>
        <w:t xml:space="preserve"> </w:t>
      </w:r>
      <w:r w:rsidRPr="0097530F">
        <w:rPr>
          <w:lang w:val="pt-BR"/>
        </w:rPr>
        <w:t>estas</w:t>
      </w:r>
      <w:r w:rsidRPr="0097530F">
        <w:rPr>
          <w:spacing w:val="-6"/>
          <w:lang w:val="pt-BR"/>
        </w:rPr>
        <w:t xml:space="preserve"> </w:t>
      </w:r>
      <w:r w:rsidRPr="0097530F">
        <w:rPr>
          <w:lang w:val="pt-BR"/>
        </w:rPr>
        <w:t>alterações,</w:t>
      </w:r>
      <w:r w:rsidRPr="0097530F">
        <w:rPr>
          <w:spacing w:val="-3"/>
          <w:lang w:val="pt-BR"/>
        </w:rPr>
        <w:t xml:space="preserve"> </w:t>
      </w:r>
      <w:r w:rsidRPr="0097530F">
        <w:rPr>
          <w:lang w:val="pt-BR"/>
        </w:rPr>
        <w:t>o</w:t>
      </w:r>
      <w:r w:rsidRPr="0097530F">
        <w:rPr>
          <w:spacing w:val="-4"/>
          <w:lang w:val="pt-BR"/>
        </w:rPr>
        <w:t xml:space="preserve"> </w:t>
      </w:r>
      <w:r w:rsidRPr="0097530F">
        <w:rPr>
          <w:lang w:val="pt-BR"/>
        </w:rPr>
        <w:t>Sistema</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Telefonia</w:t>
      </w:r>
      <w:r w:rsidRPr="0097530F">
        <w:rPr>
          <w:spacing w:val="-7"/>
          <w:lang w:val="pt-BR"/>
        </w:rPr>
        <w:t xml:space="preserve"> </w:t>
      </w:r>
      <w:r w:rsidRPr="0097530F">
        <w:rPr>
          <w:lang w:val="pt-BR"/>
        </w:rPr>
        <w:t>será</w:t>
      </w:r>
      <w:r w:rsidRPr="0097530F">
        <w:rPr>
          <w:spacing w:val="-3"/>
          <w:lang w:val="pt-BR"/>
        </w:rPr>
        <w:t xml:space="preserve"> </w:t>
      </w:r>
      <w:r w:rsidRPr="0097530F">
        <w:rPr>
          <w:lang w:val="pt-BR"/>
        </w:rPr>
        <w:t>atualizado</w:t>
      </w:r>
      <w:r w:rsidRPr="0097530F">
        <w:rPr>
          <w:spacing w:val="-4"/>
          <w:lang w:val="pt-BR"/>
        </w:rPr>
        <w:t xml:space="preserve"> </w:t>
      </w:r>
      <w:r w:rsidRPr="0097530F">
        <w:rPr>
          <w:lang w:val="pt-BR"/>
        </w:rPr>
        <w:t>e</w:t>
      </w:r>
      <w:r w:rsidRPr="0097530F">
        <w:rPr>
          <w:spacing w:val="-4"/>
          <w:lang w:val="pt-BR"/>
        </w:rPr>
        <w:t xml:space="preserve"> </w:t>
      </w:r>
      <w:r w:rsidRPr="0097530F">
        <w:rPr>
          <w:lang w:val="pt-BR"/>
        </w:rPr>
        <w:t>padronizado</w:t>
      </w:r>
      <w:r w:rsidRPr="0097530F">
        <w:rPr>
          <w:spacing w:val="-52"/>
          <w:lang w:val="pt-BR"/>
        </w:rPr>
        <w:t xml:space="preserve"> </w:t>
      </w:r>
      <w:r w:rsidRPr="0097530F">
        <w:rPr>
          <w:lang w:val="pt-BR"/>
        </w:rPr>
        <w:t>para</w:t>
      </w:r>
      <w:r w:rsidRPr="0097530F">
        <w:rPr>
          <w:spacing w:val="-2"/>
          <w:lang w:val="pt-BR"/>
        </w:rPr>
        <w:t xml:space="preserve"> </w:t>
      </w:r>
      <w:r w:rsidRPr="0097530F">
        <w:rPr>
          <w:lang w:val="pt-BR"/>
        </w:rPr>
        <w:t>as</w:t>
      </w:r>
      <w:r w:rsidRPr="0097530F">
        <w:rPr>
          <w:spacing w:val="1"/>
          <w:lang w:val="pt-BR"/>
        </w:rPr>
        <w:t xml:space="preserve"> </w:t>
      </w:r>
      <w:r w:rsidRPr="0097530F">
        <w:rPr>
          <w:lang w:val="pt-BR"/>
        </w:rPr>
        <w:t>duas</w:t>
      </w:r>
      <w:r w:rsidRPr="0097530F">
        <w:rPr>
          <w:spacing w:val="2"/>
          <w:lang w:val="pt-BR"/>
        </w:rPr>
        <w:t xml:space="preserve"> </w:t>
      </w:r>
      <w:r w:rsidRPr="0097530F">
        <w:rPr>
          <w:lang w:val="pt-BR"/>
        </w:rPr>
        <w:t>linhas.</w:t>
      </w:r>
    </w:p>
    <w:p w14:paraId="75EA42B1" w14:textId="77777777" w:rsidR="005C38FA" w:rsidRPr="0097530F" w:rsidRDefault="005C38FA">
      <w:pPr>
        <w:pStyle w:val="Corpodetexto"/>
        <w:rPr>
          <w:lang w:val="pt-BR"/>
        </w:rPr>
      </w:pPr>
    </w:p>
    <w:p w14:paraId="370D78C9" w14:textId="77777777" w:rsidR="005C38FA" w:rsidRPr="0097530F" w:rsidRDefault="005C38FA">
      <w:pPr>
        <w:pStyle w:val="Corpodetexto"/>
        <w:spacing w:before="2"/>
        <w:rPr>
          <w:lang w:val="pt-BR"/>
        </w:rPr>
      </w:pPr>
    </w:p>
    <w:p w14:paraId="1ADF93DC" w14:textId="77777777" w:rsidR="005C38FA" w:rsidRPr="0097530F" w:rsidRDefault="00CC4B8C">
      <w:pPr>
        <w:pStyle w:val="Ttulo3"/>
        <w:ind w:left="1579"/>
        <w:rPr>
          <w:lang w:val="pt-BR"/>
        </w:rPr>
      </w:pPr>
      <w:r w:rsidRPr="0097530F">
        <w:rPr>
          <w:lang w:val="pt-BR"/>
        </w:rPr>
        <w:lastRenderedPageBreak/>
        <w:t>Rede</w:t>
      </w:r>
      <w:r w:rsidRPr="0097530F">
        <w:rPr>
          <w:spacing w:val="-1"/>
          <w:lang w:val="pt-BR"/>
        </w:rPr>
        <w:t xml:space="preserve"> </w:t>
      </w:r>
      <w:r w:rsidRPr="0097530F">
        <w:rPr>
          <w:lang w:val="pt-BR"/>
        </w:rPr>
        <w:t>Estruturada</w:t>
      </w:r>
    </w:p>
    <w:p w14:paraId="0E38146D" w14:textId="77777777" w:rsidR="005C38FA" w:rsidRPr="0097530F" w:rsidRDefault="005C38FA">
      <w:pPr>
        <w:pStyle w:val="Corpodetexto"/>
        <w:spacing w:before="8"/>
        <w:rPr>
          <w:b/>
          <w:sz w:val="12"/>
          <w:lang w:val="pt-BR"/>
        </w:rPr>
      </w:pPr>
    </w:p>
    <w:p w14:paraId="1874413D" w14:textId="77777777" w:rsidR="005C38FA" w:rsidRPr="0097530F" w:rsidRDefault="00CC4B8C">
      <w:pPr>
        <w:pStyle w:val="Corpodetexto"/>
        <w:spacing w:before="92" w:line="360" w:lineRule="auto"/>
        <w:ind w:left="1865" w:right="634"/>
        <w:rPr>
          <w:lang w:val="pt-BR"/>
        </w:rPr>
      </w:pPr>
      <w:r w:rsidRPr="0097530F">
        <w:rPr>
          <w:noProof/>
          <w:lang w:val="pt-BR" w:eastAsia="pt-BR"/>
        </w:rPr>
        <w:drawing>
          <wp:anchor distT="0" distB="0" distL="0" distR="0" simplePos="0" relativeHeight="15816192" behindDoc="0" locked="0" layoutInCell="1" allowOverlap="1" wp14:anchorId="4109F9C8" wp14:editId="36C04C71">
            <wp:simplePos x="0" y="0"/>
            <wp:positionH relativeFrom="page">
              <wp:posOffset>1716054</wp:posOffset>
            </wp:positionH>
            <wp:positionV relativeFrom="paragraph">
              <wp:posOffset>87211</wp:posOffset>
            </wp:positionV>
            <wp:extent cx="451073" cy="95794"/>
            <wp:effectExtent l="0" t="0" r="0" b="0"/>
            <wp:wrapNone/>
            <wp:docPr id="357"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175.png"/>
                    <pic:cNvPicPr/>
                  </pic:nvPicPr>
                  <pic:blipFill>
                    <a:blip r:embed="rId182" cstate="print"/>
                    <a:stretch>
                      <a:fillRect/>
                    </a:stretch>
                  </pic:blipFill>
                  <pic:spPr>
                    <a:xfrm>
                      <a:off x="0" y="0"/>
                      <a:ext cx="451073" cy="95794"/>
                    </a:xfrm>
                    <a:prstGeom prst="rect">
                      <a:avLst/>
                    </a:prstGeom>
                  </pic:spPr>
                </pic:pic>
              </a:graphicData>
            </a:graphic>
          </wp:anchor>
        </w:drawing>
      </w:r>
      <w:r w:rsidRPr="0097530F">
        <w:rPr>
          <w:lang w:val="pt-BR"/>
        </w:rPr>
        <w:t>A</w:t>
      </w:r>
      <w:r w:rsidRPr="0097530F">
        <w:rPr>
          <w:spacing w:val="53"/>
          <w:lang w:val="pt-BR"/>
        </w:rPr>
        <w:t xml:space="preserve"> </w:t>
      </w:r>
      <w:r w:rsidRPr="0097530F">
        <w:rPr>
          <w:lang w:val="pt-BR"/>
        </w:rPr>
        <w:t>Rede</w:t>
      </w:r>
      <w:r w:rsidRPr="0097530F">
        <w:rPr>
          <w:spacing w:val="2"/>
          <w:lang w:val="pt-BR"/>
        </w:rPr>
        <w:t xml:space="preserve"> </w:t>
      </w:r>
      <w:r w:rsidRPr="0097530F">
        <w:rPr>
          <w:lang w:val="pt-BR"/>
        </w:rPr>
        <w:t>Estruturada</w:t>
      </w:r>
      <w:r w:rsidRPr="0097530F">
        <w:rPr>
          <w:spacing w:val="1"/>
          <w:lang w:val="pt-BR"/>
        </w:rPr>
        <w:t xml:space="preserve"> </w:t>
      </w:r>
      <w:r w:rsidRPr="0097530F">
        <w:rPr>
          <w:lang w:val="pt-BR"/>
        </w:rPr>
        <w:t>tem</w:t>
      </w:r>
      <w:r w:rsidRPr="0097530F">
        <w:rPr>
          <w:spacing w:val="3"/>
          <w:lang w:val="pt-BR"/>
        </w:rPr>
        <w:t xml:space="preserve"> </w:t>
      </w:r>
      <w:r w:rsidRPr="0097530F">
        <w:rPr>
          <w:lang w:val="pt-BR"/>
        </w:rPr>
        <w:t>como</w:t>
      </w:r>
      <w:r w:rsidRPr="0097530F">
        <w:rPr>
          <w:spacing w:val="54"/>
          <w:lang w:val="pt-BR"/>
        </w:rPr>
        <w:t xml:space="preserve"> </w:t>
      </w:r>
      <w:r w:rsidRPr="0097530F">
        <w:rPr>
          <w:lang w:val="pt-BR"/>
        </w:rPr>
        <w:t>objetivo</w:t>
      </w:r>
      <w:r w:rsidRPr="0097530F">
        <w:rPr>
          <w:spacing w:val="1"/>
          <w:lang w:val="pt-BR"/>
        </w:rPr>
        <w:t xml:space="preserve"> </w:t>
      </w:r>
      <w:r w:rsidRPr="0097530F">
        <w:rPr>
          <w:lang w:val="pt-BR"/>
        </w:rPr>
        <w:t>permitir  a</w:t>
      </w:r>
      <w:r w:rsidRPr="0097530F">
        <w:rPr>
          <w:spacing w:val="3"/>
          <w:lang w:val="pt-BR"/>
        </w:rPr>
        <w:t xml:space="preserve"> </w:t>
      </w:r>
      <w:r w:rsidRPr="0097530F">
        <w:rPr>
          <w:lang w:val="pt-BR"/>
        </w:rPr>
        <w:t>comunicação</w:t>
      </w:r>
      <w:r w:rsidRPr="0097530F">
        <w:rPr>
          <w:spacing w:val="1"/>
          <w:lang w:val="pt-BR"/>
        </w:rPr>
        <w:t xml:space="preserve"> </w:t>
      </w:r>
      <w:r w:rsidRPr="0097530F">
        <w:rPr>
          <w:lang w:val="pt-BR"/>
        </w:rPr>
        <w:t>interna,</w:t>
      </w:r>
      <w:r w:rsidRPr="0097530F">
        <w:rPr>
          <w:spacing w:val="-53"/>
          <w:lang w:val="pt-BR"/>
        </w:rPr>
        <w:t xml:space="preserve"> </w:t>
      </w:r>
      <w:r w:rsidRPr="0097530F">
        <w:rPr>
          <w:lang w:val="pt-BR"/>
        </w:rPr>
        <w:t>externa</w:t>
      </w:r>
      <w:r w:rsidRPr="0097530F">
        <w:rPr>
          <w:spacing w:val="-3"/>
          <w:lang w:val="pt-BR"/>
        </w:rPr>
        <w:t xml:space="preserve"> </w:t>
      </w:r>
      <w:r w:rsidRPr="0097530F">
        <w:rPr>
          <w:lang w:val="pt-BR"/>
        </w:rPr>
        <w:t>e interestações,</w:t>
      </w:r>
      <w:r w:rsidRPr="0097530F">
        <w:rPr>
          <w:spacing w:val="-3"/>
          <w:lang w:val="pt-BR"/>
        </w:rPr>
        <w:t xml:space="preserve"> </w:t>
      </w:r>
      <w:r w:rsidRPr="0097530F">
        <w:rPr>
          <w:lang w:val="pt-BR"/>
        </w:rPr>
        <w:t>o acesso</w:t>
      </w:r>
      <w:r w:rsidRPr="0097530F">
        <w:rPr>
          <w:spacing w:val="-3"/>
          <w:lang w:val="pt-BR"/>
        </w:rPr>
        <w:t xml:space="preserve"> </w:t>
      </w:r>
      <w:r w:rsidRPr="0097530F">
        <w:rPr>
          <w:lang w:val="pt-BR"/>
        </w:rPr>
        <w:t>à internet,</w:t>
      </w:r>
      <w:r w:rsidRPr="0097530F">
        <w:rPr>
          <w:spacing w:val="-2"/>
          <w:lang w:val="pt-BR"/>
        </w:rPr>
        <w:t xml:space="preserve"> </w:t>
      </w:r>
      <w:r w:rsidRPr="0097530F">
        <w:rPr>
          <w:lang w:val="pt-BR"/>
        </w:rPr>
        <w:t>dentre</w:t>
      </w:r>
      <w:r w:rsidRPr="0097530F">
        <w:rPr>
          <w:spacing w:val="-1"/>
          <w:lang w:val="pt-BR"/>
        </w:rPr>
        <w:t xml:space="preserve"> </w:t>
      </w:r>
      <w:r w:rsidRPr="0097530F">
        <w:rPr>
          <w:lang w:val="pt-BR"/>
        </w:rPr>
        <w:t>outras</w:t>
      </w:r>
      <w:r w:rsidRPr="0097530F">
        <w:rPr>
          <w:spacing w:val="-1"/>
          <w:lang w:val="pt-BR"/>
        </w:rPr>
        <w:t xml:space="preserve"> </w:t>
      </w:r>
      <w:r w:rsidRPr="0097530F">
        <w:rPr>
          <w:lang w:val="pt-BR"/>
        </w:rPr>
        <w:t>necessidades.</w:t>
      </w:r>
    </w:p>
    <w:p w14:paraId="3EF77802" w14:textId="77777777" w:rsidR="005C38FA" w:rsidRPr="0097530F" w:rsidRDefault="00CC4B8C">
      <w:pPr>
        <w:pStyle w:val="Corpodetexto"/>
        <w:spacing w:before="120" w:line="360" w:lineRule="auto"/>
        <w:ind w:left="1865" w:right="632"/>
        <w:rPr>
          <w:lang w:val="pt-BR"/>
        </w:rPr>
      </w:pPr>
      <w:r w:rsidRPr="0097530F">
        <w:rPr>
          <w:noProof/>
          <w:lang w:val="pt-BR" w:eastAsia="pt-BR"/>
        </w:rPr>
        <w:drawing>
          <wp:anchor distT="0" distB="0" distL="0" distR="0" simplePos="0" relativeHeight="15816704" behindDoc="0" locked="0" layoutInCell="1" allowOverlap="1" wp14:anchorId="0A415C47" wp14:editId="087DBF60">
            <wp:simplePos x="0" y="0"/>
            <wp:positionH relativeFrom="page">
              <wp:posOffset>1716054</wp:posOffset>
            </wp:positionH>
            <wp:positionV relativeFrom="paragraph">
              <wp:posOffset>104592</wp:posOffset>
            </wp:positionV>
            <wp:extent cx="451073" cy="92891"/>
            <wp:effectExtent l="0" t="0" r="0" b="0"/>
            <wp:wrapNone/>
            <wp:docPr id="359" name="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176.png"/>
                    <pic:cNvPicPr/>
                  </pic:nvPicPr>
                  <pic:blipFill>
                    <a:blip r:embed="rId183" cstate="print"/>
                    <a:stretch>
                      <a:fillRect/>
                    </a:stretch>
                  </pic:blipFill>
                  <pic:spPr>
                    <a:xfrm>
                      <a:off x="0" y="0"/>
                      <a:ext cx="451073" cy="92891"/>
                    </a:xfrm>
                    <a:prstGeom prst="rect">
                      <a:avLst/>
                    </a:prstGeom>
                  </pic:spPr>
                </pic:pic>
              </a:graphicData>
            </a:graphic>
          </wp:anchor>
        </w:drawing>
      </w:r>
      <w:r w:rsidRPr="0097530F">
        <w:rPr>
          <w:lang w:val="pt-BR"/>
        </w:rPr>
        <w:t>Atualmente, na LINHA 9, a rede de voz utiliza cabos de pares convencionais</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a</w:t>
      </w:r>
      <w:r w:rsidRPr="0097530F">
        <w:rPr>
          <w:spacing w:val="-1"/>
          <w:lang w:val="pt-BR"/>
        </w:rPr>
        <w:t xml:space="preserve"> </w:t>
      </w:r>
      <w:r w:rsidRPr="0097530F">
        <w:rPr>
          <w:lang w:val="pt-BR"/>
        </w:rPr>
        <w:t>rede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dados</w:t>
      </w:r>
      <w:r w:rsidRPr="0097530F">
        <w:rPr>
          <w:spacing w:val="-1"/>
          <w:lang w:val="pt-BR"/>
        </w:rPr>
        <w:t xml:space="preserve"> </w:t>
      </w:r>
      <w:r w:rsidRPr="0097530F">
        <w:rPr>
          <w:lang w:val="pt-BR"/>
        </w:rPr>
        <w:t>utiliza</w:t>
      </w:r>
      <w:r w:rsidRPr="0097530F">
        <w:rPr>
          <w:spacing w:val="-1"/>
          <w:lang w:val="pt-BR"/>
        </w:rPr>
        <w:t xml:space="preserve"> </w:t>
      </w:r>
      <w:r w:rsidRPr="0097530F">
        <w:rPr>
          <w:lang w:val="pt-BR"/>
        </w:rPr>
        <w:t>cabos UTP</w:t>
      </w:r>
      <w:r w:rsidRPr="0097530F">
        <w:rPr>
          <w:spacing w:val="-1"/>
          <w:lang w:val="pt-BR"/>
        </w:rPr>
        <w:t xml:space="preserve"> </w:t>
      </w:r>
      <w:r w:rsidRPr="0097530F">
        <w:rPr>
          <w:lang w:val="pt-BR"/>
        </w:rPr>
        <w:t>categoria</w:t>
      </w:r>
      <w:r w:rsidRPr="0097530F">
        <w:rPr>
          <w:spacing w:val="1"/>
          <w:lang w:val="pt-BR"/>
        </w:rPr>
        <w:t xml:space="preserve"> </w:t>
      </w:r>
      <w:r w:rsidRPr="0097530F">
        <w:rPr>
          <w:lang w:val="pt-BR"/>
        </w:rPr>
        <w:t>5.</w:t>
      </w:r>
    </w:p>
    <w:p w14:paraId="36C3BD11" w14:textId="77777777" w:rsidR="005C38FA" w:rsidRPr="0097530F" w:rsidRDefault="00CC4B8C">
      <w:pPr>
        <w:pStyle w:val="Corpodetexto"/>
        <w:spacing w:before="121" w:line="360" w:lineRule="auto"/>
        <w:ind w:left="1865" w:right="634"/>
        <w:jc w:val="both"/>
        <w:rPr>
          <w:lang w:val="pt-BR"/>
        </w:rPr>
      </w:pPr>
      <w:r w:rsidRPr="0097530F">
        <w:rPr>
          <w:noProof/>
          <w:lang w:val="pt-BR" w:eastAsia="pt-BR"/>
        </w:rPr>
        <w:drawing>
          <wp:anchor distT="0" distB="0" distL="0" distR="0" simplePos="0" relativeHeight="15817216" behindDoc="0" locked="0" layoutInCell="1" allowOverlap="1" wp14:anchorId="5B238676" wp14:editId="7CEA4CBB">
            <wp:simplePos x="0" y="0"/>
            <wp:positionH relativeFrom="page">
              <wp:posOffset>1716054</wp:posOffset>
            </wp:positionH>
            <wp:positionV relativeFrom="paragraph">
              <wp:posOffset>105372</wp:posOffset>
            </wp:positionV>
            <wp:extent cx="451073" cy="95794"/>
            <wp:effectExtent l="0" t="0" r="0" b="0"/>
            <wp:wrapNone/>
            <wp:docPr id="361"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177.png"/>
                    <pic:cNvPicPr/>
                  </pic:nvPicPr>
                  <pic:blipFill>
                    <a:blip r:embed="rId184" cstate="print"/>
                    <a:stretch>
                      <a:fillRect/>
                    </a:stretch>
                  </pic:blipFill>
                  <pic:spPr>
                    <a:xfrm>
                      <a:off x="0" y="0"/>
                      <a:ext cx="451073" cy="95794"/>
                    </a:xfrm>
                    <a:prstGeom prst="rect">
                      <a:avLst/>
                    </a:prstGeom>
                  </pic:spPr>
                </pic:pic>
              </a:graphicData>
            </a:graphic>
          </wp:anchor>
        </w:drawing>
      </w:r>
      <w:r w:rsidRPr="0097530F">
        <w:rPr>
          <w:lang w:val="pt-BR"/>
        </w:rPr>
        <w:t>A CONCESSIONÁRIA deverá elaborar o projeto, e submetê-lo ao PODER</w:t>
      </w:r>
      <w:r w:rsidRPr="0097530F">
        <w:rPr>
          <w:spacing w:val="1"/>
          <w:lang w:val="pt-BR"/>
        </w:rPr>
        <w:t xml:space="preserve"> </w:t>
      </w:r>
      <w:r w:rsidRPr="0097530F">
        <w:rPr>
          <w:lang w:val="pt-BR"/>
        </w:rPr>
        <w:t>CONCEDENTE para não objeção, após a CERTIFICAÇÃO do AUDITOR</w:t>
      </w:r>
      <w:r w:rsidRPr="0097530F">
        <w:rPr>
          <w:spacing w:val="1"/>
          <w:lang w:val="pt-BR"/>
        </w:rPr>
        <w:t xml:space="preserve"> </w:t>
      </w:r>
      <w:r w:rsidRPr="0097530F">
        <w:rPr>
          <w:lang w:val="pt-BR"/>
        </w:rPr>
        <w:t>INDEPENDENTE,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implantar,</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equipamentos</w:t>
      </w:r>
      <w:r w:rsidRPr="0097530F">
        <w:rPr>
          <w:spacing w:val="-53"/>
          <w:lang w:val="pt-BR"/>
        </w:rPr>
        <w:t xml:space="preserve"> </w:t>
      </w:r>
      <w:r w:rsidRPr="0097530F">
        <w:rPr>
          <w:lang w:val="pt-BR"/>
        </w:rPr>
        <w:t>necessários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w:t>
      </w:r>
      <w:r w:rsidRPr="0097530F">
        <w:rPr>
          <w:spacing w:val="1"/>
          <w:lang w:val="pt-BR"/>
        </w:rPr>
        <w:t xml:space="preserve"> </w:t>
      </w:r>
      <w:r w:rsidRPr="0097530F">
        <w:rPr>
          <w:lang w:val="pt-BR"/>
        </w:rPr>
        <w:t>Rede</w:t>
      </w:r>
      <w:r w:rsidRPr="0097530F">
        <w:rPr>
          <w:spacing w:val="1"/>
          <w:lang w:val="pt-BR"/>
        </w:rPr>
        <w:t xml:space="preserve"> </w:t>
      </w:r>
      <w:r w:rsidRPr="0097530F">
        <w:rPr>
          <w:lang w:val="pt-BR"/>
        </w:rPr>
        <w:t>Estruturada</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Estações,</w:t>
      </w:r>
      <w:r w:rsidRPr="0097530F">
        <w:rPr>
          <w:spacing w:val="1"/>
          <w:lang w:val="pt-BR"/>
        </w:rPr>
        <w:t xml:space="preserve"> </w:t>
      </w:r>
      <w:r w:rsidRPr="0097530F">
        <w:rPr>
          <w:lang w:val="pt-BR"/>
        </w:rPr>
        <w:t>Pátio,</w:t>
      </w:r>
      <w:r w:rsidRPr="0097530F">
        <w:rPr>
          <w:spacing w:val="1"/>
          <w:lang w:val="pt-BR"/>
        </w:rPr>
        <w:t xml:space="preserve"> </w:t>
      </w:r>
      <w:r w:rsidRPr="0097530F">
        <w:rPr>
          <w:lang w:val="pt-BR"/>
        </w:rPr>
        <w:t>CCO,</w:t>
      </w:r>
      <w:r w:rsidRPr="0097530F">
        <w:rPr>
          <w:spacing w:val="1"/>
          <w:lang w:val="pt-BR"/>
        </w:rPr>
        <w:t xml:space="preserve"> </w:t>
      </w:r>
      <w:r w:rsidRPr="0097530F">
        <w:rPr>
          <w:lang w:val="pt-BR"/>
        </w:rPr>
        <w:t>Subestações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demais</w:t>
      </w:r>
      <w:r w:rsidRPr="0097530F">
        <w:rPr>
          <w:spacing w:val="-1"/>
          <w:lang w:val="pt-BR"/>
        </w:rPr>
        <w:t xml:space="preserve"> </w:t>
      </w:r>
      <w:r w:rsidRPr="0097530F">
        <w:rPr>
          <w:lang w:val="pt-BR"/>
        </w:rPr>
        <w:t>localidades</w:t>
      </w:r>
      <w:r w:rsidRPr="0097530F">
        <w:rPr>
          <w:spacing w:val="2"/>
          <w:lang w:val="pt-BR"/>
        </w:rPr>
        <w:t xml:space="preserve"> </w:t>
      </w:r>
      <w:r w:rsidRPr="0097530F">
        <w:rPr>
          <w:lang w:val="pt-BR"/>
        </w:rPr>
        <w:t>da</w:t>
      </w:r>
      <w:r w:rsidRPr="0097530F">
        <w:rPr>
          <w:spacing w:val="2"/>
          <w:lang w:val="pt-BR"/>
        </w:rPr>
        <w:t xml:space="preserve"> </w:t>
      </w:r>
      <w:r w:rsidRPr="0097530F">
        <w:rPr>
          <w:lang w:val="pt-BR"/>
        </w:rPr>
        <w:t>LINHA</w:t>
      </w:r>
      <w:r w:rsidRPr="0097530F">
        <w:rPr>
          <w:spacing w:val="-2"/>
          <w:lang w:val="pt-BR"/>
        </w:rPr>
        <w:t xml:space="preserve"> </w:t>
      </w:r>
      <w:r w:rsidRPr="0097530F">
        <w:rPr>
          <w:lang w:val="pt-BR"/>
        </w:rPr>
        <w:t>9.</w:t>
      </w:r>
    </w:p>
    <w:p w14:paraId="0E3914F0" w14:textId="77777777" w:rsidR="005C38FA" w:rsidRPr="0097530F" w:rsidRDefault="00CC4B8C">
      <w:pPr>
        <w:pStyle w:val="Corpodetexto"/>
        <w:spacing w:before="119" w:line="360" w:lineRule="auto"/>
        <w:ind w:left="1865" w:right="639"/>
        <w:jc w:val="both"/>
        <w:rPr>
          <w:lang w:val="pt-BR"/>
        </w:rPr>
      </w:pPr>
      <w:r w:rsidRPr="0097530F">
        <w:rPr>
          <w:noProof/>
          <w:lang w:val="pt-BR" w:eastAsia="pt-BR"/>
        </w:rPr>
        <w:drawing>
          <wp:anchor distT="0" distB="0" distL="0" distR="0" simplePos="0" relativeHeight="15817728" behindDoc="0" locked="0" layoutInCell="1" allowOverlap="1" wp14:anchorId="438EA967" wp14:editId="5305BDD7">
            <wp:simplePos x="0" y="0"/>
            <wp:positionH relativeFrom="page">
              <wp:posOffset>1716054</wp:posOffset>
            </wp:positionH>
            <wp:positionV relativeFrom="paragraph">
              <wp:posOffset>103721</wp:posOffset>
            </wp:positionV>
            <wp:extent cx="451073" cy="95794"/>
            <wp:effectExtent l="0" t="0" r="0" b="0"/>
            <wp:wrapNone/>
            <wp:docPr id="363"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178.png"/>
                    <pic:cNvPicPr/>
                  </pic:nvPicPr>
                  <pic:blipFill>
                    <a:blip r:embed="rId185" cstate="print"/>
                    <a:stretch>
                      <a:fillRect/>
                    </a:stretch>
                  </pic:blipFill>
                  <pic:spPr>
                    <a:xfrm>
                      <a:off x="0" y="0"/>
                      <a:ext cx="451073" cy="95794"/>
                    </a:xfrm>
                    <a:prstGeom prst="rect">
                      <a:avLst/>
                    </a:prstGeom>
                  </pic:spPr>
                </pic:pic>
              </a:graphicData>
            </a:graphic>
          </wp:anchor>
        </w:drawing>
      </w:r>
      <w:r w:rsidRPr="0097530F">
        <w:rPr>
          <w:lang w:val="pt-BR"/>
        </w:rPr>
        <w:t>Deverá</w:t>
      </w:r>
      <w:r w:rsidRPr="0097530F">
        <w:rPr>
          <w:spacing w:val="-4"/>
          <w:lang w:val="pt-BR"/>
        </w:rPr>
        <w:t xml:space="preserve"> </w:t>
      </w:r>
      <w:r w:rsidRPr="0097530F">
        <w:rPr>
          <w:lang w:val="pt-BR"/>
        </w:rPr>
        <w:t>ser</w:t>
      </w:r>
      <w:r w:rsidRPr="0097530F">
        <w:rPr>
          <w:spacing w:val="-3"/>
          <w:lang w:val="pt-BR"/>
        </w:rPr>
        <w:t xml:space="preserve"> </w:t>
      </w:r>
      <w:r w:rsidRPr="0097530F">
        <w:rPr>
          <w:lang w:val="pt-BR"/>
        </w:rPr>
        <w:t>implantada</w:t>
      </w:r>
      <w:r w:rsidRPr="0097530F">
        <w:rPr>
          <w:spacing w:val="-3"/>
          <w:lang w:val="pt-BR"/>
        </w:rPr>
        <w:t xml:space="preserve"> </w:t>
      </w:r>
      <w:r w:rsidRPr="0097530F">
        <w:rPr>
          <w:lang w:val="pt-BR"/>
        </w:rPr>
        <w:t>Rede</w:t>
      </w:r>
      <w:r w:rsidRPr="0097530F">
        <w:rPr>
          <w:spacing w:val="-4"/>
          <w:lang w:val="pt-BR"/>
        </w:rPr>
        <w:t xml:space="preserve"> </w:t>
      </w:r>
      <w:r w:rsidRPr="0097530F">
        <w:rPr>
          <w:lang w:val="pt-BR"/>
        </w:rPr>
        <w:t>de</w:t>
      </w:r>
      <w:r w:rsidRPr="0097530F">
        <w:rPr>
          <w:spacing w:val="-3"/>
          <w:lang w:val="pt-BR"/>
        </w:rPr>
        <w:t xml:space="preserve"> </w:t>
      </w:r>
      <w:r w:rsidRPr="0097530F">
        <w:rPr>
          <w:lang w:val="pt-BR"/>
        </w:rPr>
        <w:t>Voz</w:t>
      </w:r>
      <w:r w:rsidRPr="0097530F">
        <w:rPr>
          <w:spacing w:val="-2"/>
          <w:lang w:val="pt-BR"/>
        </w:rPr>
        <w:t xml:space="preserve"> </w:t>
      </w:r>
      <w:r w:rsidRPr="0097530F">
        <w:rPr>
          <w:lang w:val="pt-BR"/>
        </w:rPr>
        <w:t>e</w:t>
      </w:r>
      <w:r w:rsidRPr="0097530F">
        <w:rPr>
          <w:spacing w:val="-3"/>
          <w:lang w:val="pt-BR"/>
        </w:rPr>
        <w:t xml:space="preserve"> </w:t>
      </w:r>
      <w:r w:rsidRPr="0097530F">
        <w:rPr>
          <w:lang w:val="pt-BR"/>
        </w:rPr>
        <w:t>Dados</w:t>
      </w:r>
      <w:r w:rsidRPr="0097530F">
        <w:rPr>
          <w:spacing w:val="-3"/>
          <w:lang w:val="pt-BR"/>
        </w:rPr>
        <w:t xml:space="preserve"> </w:t>
      </w:r>
      <w:r w:rsidRPr="0097530F">
        <w:rPr>
          <w:lang w:val="pt-BR"/>
        </w:rPr>
        <w:t>para</w:t>
      </w:r>
      <w:r w:rsidRPr="0097530F">
        <w:rPr>
          <w:spacing w:val="-3"/>
          <w:lang w:val="pt-BR"/>
        </w:rPr>
        <w:t xml:space="preserve"> </w:t>
      </w:r>
      <w:r w:rsidRPr="0097530F">
        <w:rPr>
          <w:lang w:val="pt-BR"/>
        </w:rPr>
        <w:t>atendimento</w:t>
      </w:r>
      <w:r w:rsidRPr="0097530F">
        <w:rPr>
          <w:spacing w:val="-3"/>
          <w:lang w:val="pt-BR"/>
        </w:rPr>
        <w:t xml:space="preserve"> </w:t>
      </w:r>
      <w:r w:rsidRPr="0097530F">
        <w:rPr>
          <w:lang w:val="pt-BR"/>
        </w:rPr>
        <w:t>das</w:t>
      </w:r>
      <w:r w:rsidRPr="0097530F">
        <w:rPr>
          <w:spacing w:val="-2"/>
          <w:lang w:val="pt-BR"/>
        </w:rPr>
        <w:t xml:space="preserve"> </w:t>
      </w:r>
      <w:r w:rsidRPr="0097530F">
        <w:rPr>
          <w:lang w:val="pt-BR"/>
        </w:rPr>
        <w:t>diversas</w:t>
      </w:r>
      <w:r w:rsidRPr="0097530F">
        <w:rPr>
          <w:spacing w:val="-54"/>
          <w:lang w:val="pt-BR"/>
        </w:rPr>
        <w:t xml:space="preserve"> </w:t>
      </w:r>
      <w:r w:rsidRPr="0097530F">
        <w:rPr>
          <w:lang w:val="pt-BR"/>
        </w:rPr>
        <w:t>áreas da LINHA 9. A Rede de Dados deverá utilizar cabos UTP categoria 6,</w:t>
      </w:r>
      <w:r w:rsidRPr="0097530F">
        <w:rPr>
          <w:spacing w:val="1"/>
          <w:lang w:val="pt-BR"/>
        </w:rPr>
        <w:t xml:space="preserve"> </w:t>
      </w:r>
      <w:r w:rsidRPr="0097530F">
        <w:rPr>
          <w:lang w:val="pt-BR"/>
        </w:rPr>
        <w:t>conforme</w:t>
      </w:r>
      <w:r w:rsidRPr="0097530F">
        <w:rPr>
          <w:spacing w:val="-2"/>
          <w:lang w:val="pt-BR"/>
        </w:rPr>
        <w:t xml:space="preserve"> </w:t>
      </w:r>
      <w:r w:rsidRPr="0097530F">
        <w:rPr>
          <w:lang w:val="pt-BR"/>
        </w:rPr>
        <w:t>descrito</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item</w:t>
      </w:r>
      <w:r w:rsidRPr="0097530F">
        <w:rPr>
          <w:spacing w:val="5"/>
          <w:lang w:val="pt-BR"/>
        </w:rPr>
        <w:t xml:space="preserve"> </w:t>
      </w:r>
      <w:r w:rsidRPr="0097530F">
        <w:rPr>
          <w:lang w:val="pt-BR"/>
        </w:rPr>
        <w:t>1.2.14.7.</w:t>
      </w:r>
    </w:p>
    <w:p w14:paraId="706DF860" w14:textId="7D522D3B" w:rsidR="005C38FA" w:rsidRPr="0097530F" w:rsidRDefault="00CC4B8C" w:rsidP="0067585C">
      <w:pPr>
        <w:pStyle w:val="Corpodetexto"/>
        <w:spacing w:before="122" w:line="357" w:lineRule="auto"/>
        <w:ind w:left="1865" w:right="634" w:firstLine="55"/>
        <w:rPr>
          <w:lang w:val="pt-BR"/>
        </w:rPr>
      </w:pPr>
      <w:r w:rsidRPr="0097530F">
        <w:rPr>
          <w:noProof/>
          <w:lang w:val="pt-BR" w:eastAsia="pt-BR"/>
        </w:rPr>
        <w:drawing>
          <wp:anchor distT="0" distB="0" distL="0" distR="0" simplePos="0" relativeHeight="15818240" behindDoc="0" locked="0" layoutInCell="1" allowOverlap="1" wp14:anchorId="1E50D0C0" wp14:editId="1D6521F4">
            <wp:simplePos x="0" y="0"/>
            <wp:positionH relativeFrom="page">
              <wp:posOffset>1716037</wp:posOffset>
            </wp:positionH>
            <wp:positionV relativeFrom="paragraph">
              <wp:posOffset>105626</wp:posOffset>
            </wp:positionV>
            <wp:extent cx="522718" cy="95794"/>
            <wp:effectExtent l="0" t="0" r="0" b="0"/>
            <wp:wrapNone/>
            <wp:docPr id="365" name="image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179.png"/>
                    <pic:cNvPicPr/>
                  </pic:nvPicPr>
                  <pic:blipFill>
                    <a:blip r:embed="rId186" cstate="print"/>
                    <a:stretch>
                      <a:fillRect/>
                    </a:stretch>
                  </pic:blipFill>
                  <pic:spPr>
                    <a:xfrm>
                      <a:off x="0" y="0"/>
                      <a:ext cx="522718" cy="95794"/>
                    </a:xfrm>
                    <a:prstGeom prst="rect">
                      <a:avLst/>
                    </a:prstGeom>
                  </pic:spPr>
                </pic:pic>
              </a:graphicData>
            </a:graphic>
          </wp:anchor>
        </w:drawing>
      </w:r>
      <w:r w:rsidRPr="0097530F">
        <w:rPr>
          <w:lang w:val="pt-BR"/>
        </w:rPr>
        <w:t>A</w:t>
      </w:r>
      <w:r w:rsidRPr="0097530F">
        <w:rPr>
          <w:spacing w:val="26"/>
          <w:lang w:val="pt-BR"/>
        </w:rPr>
        <w:t xml:space="preserve"> </w:t>
      </w:r>
      <w:r w:rsidRPr="0097530F">
        <w:rPr>
          <w:lang w:val="pt-BR"/>
        </w:rPr>
        <w:t>documentação</w:t>
      </w:r>
      <w:r w:rsidRPr="0097530F">
        <w:rPr>
          <w:spacing w:val="26"/>
          <w:lang w:val="pt-BR"/>
        </w:rPr>
        <w:t xml:space="preserve"> </w:t>
      </w:r>
      <w:r w:rsidRPr="0097530F">
        <w:rPr>
          <w:lang w:val="pt-BR"/>
        </w:rPr>
        <w:t>de</w:t>
      </w:r>
      <w:r w:rsidRPr="0097530F">
        <w:rPr>
          <w:spacing w:val="26"/>
          <w:lang w:val="pt-BR"/>
        </w:rPr>
        <w:t xml:space="preserve"> </w:t>
      </w:r>
      <w:r w:rsidRPr="0097530F">
        <w:rPr>
          <w:lang w:val="pt-BR"/>
        </w:rPr>
        <w:t>referência</w:t>
      </w:r>
      <w:r w:rsidRPr="0097530F">
        <w:rPr>
          <w:spacing w:val="28"/>
          <w:lang w:val="pt-BR"/>
        </w:rPr>
        <w:t xml:space="preserve"> </w:t>
      </w:r>
      <w:r w:rsidRPr="0097530F">
        <w:rPr>
          <w:lang w:val="pt-BR"/>
        </w:rPr>
        <w:t>deste</w:t>
      </w:r>
      <w:r w:rsidRPr="0097530F">
        <w:rPr>
          <w:spacing w:val="31"/>
          <w:lang w:val="pt-BR"/>
        </w:rPr>
        <w:t xml:space="preserve"> </w:t>
      </w:r>
      <w:r w:rsidRPr="0097530F">
        <w:rPr>
          <w:lang w:val="pt-BR"/>
        </w:rPr>
        <w:t>EMPREENDIMENTO</w:t>
      </w:r>
      <w:r w:rsidRPr="0097530F">
        <w:rPr>
          <w:spacing w:val="29"/>
          <w:lang w:val="pt-BR"/>
        </w:rPr>
        <w:t xml:space="preserve"> </w:t>
      </w:r>
      <w:r w:rsidRPr="0097530F">
        <w:rPr>
          <w:lang w:val="pt-BR"/>
        </w:rPr>
        <w:t>consta</w:t>
      </w:r>
      <w:r w:rsidRPr="0097530F">
        <w:rPr>
          <w:spacing w:val="26"/>
          <w:lang w:val="pt-BR"/>
        </w:rPr>
        <w:t xml:space="preserve"> </w:t>
      </w:r>
      <w:r w:rsidRPr="0097530F">
        <w:rPr>
          <w:lang w:val="pt-BR"/>
        </w:rPr>
        <w:t>no</w:t>
      </w:r>
      <w:r w:rsidRPr="0097530F">
        <w:rPr>
          <w:spacing w:val="-53"/>
          <w:lang w:val="pt-BR"/>
        </w:rPr>
        <w:t xml:space="preserve"> </w:t>
      </w:r>
      <w:r w:rsidRPr="0097530F">
        <w:rPr>
          <w:lang w:val="pt-BR"/>
        </w:rPr>
        <w:t>Apenso</w:t>
      </w:r>
      <w:r w:rsidRPr="0097530F">
        <w:rPr>
          <w:spacing w:val="-2"/>
          <w:lang w:val="pt-BR"/>
        </w:rPr>
        <w:t xml:space="preserve"> </w:t>
      </w:r>
      <w:r w:rsidRPr="0097530F">
        <w:rPr>
          <w:lang w:val="pt-BR"/>
        </w:rPr>
        <w:t>1</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ANEXO.</w:t>
      </w:r>
    </w:p>
    <w:p w14:paraId="45DE66B2" w14:textId="77777777" w:rsidR="005C38FA" w:rsidRPr="0097530F" w:rsidRDefault="005C38FA">
      <w:pPr>
        <w:pStyle w:val="Corpodetexto"/>
        <w:spacing w:before="2"/>
        <w:rPr>
          <w:sz w:val="23"/>
          <w:lang w:val="pt-BR"/>
        </w:rPr>
      </w:pPr>
    </w:p>
    <w:p w14:paraId="0016A331" w14:textId="77777777" w:rsidR="005C38FA" w:rsidRPr="0097530F" w:rsidRDefault="00CC4B8C">
      <w:pPr>
        <w:pStyle w:val="PargrafodaLista"/>
        <w:numPr>
          <w:ilvl w:val="1"/>
          <w:numId w:val="134"/>
        </w:numPr>
        <w:tabs>
          <w:tab w:val="left" w:pos="877"/>
        </w:tabs>
        <w:spacing w:before="92"/>
        <w:rPr>
          <w:sz w:val="20"/>
          <w:lang w:val="pt-BR"/>
        </w:rPr>
      </w:pPr>
      <w:r w:rsidRPr="0097530F">
        <w:rPr>
          <w:sz w:val="20"/>
          <w:lang w:val="pt-BR"/>
        </w:rPr>
        <w:t>EMPREENDIMENTO 65</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Suprimento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energia</w:t>
      </w:r>
      <w:r w:rsidRPr="0097530F">
        <w:rPr>
          <w:spacing w:val="1"/>
          <w:sz w:val="20"/>
          <w:lang w:val="pt-BR"/>
        </w:rPr>
        <w:t xml:space="preserve"> </w:t>
      </w:r>
      <w:r w:rsidRPr="0097530F">
        <w:rPr>
          <w:sz w:val="20"/>
          <w:lang w:val="pt-BR"/>
        </w:rPr>
        <w:t>–</w:t>
      </w:r>
      <w:r w:rsidRPr="0097530F">
        <w:rPr>
          <w:spacing w:val="-3"/>
          <w:sz w:val="20"/>
          <w:lang w:val="pt-BR"/>
        </w:rPr>
        <w:t xml:space="preserve"> </w:t>
      </w:r>
      <w:r w:rsidRPr="0097530F">
        <w:rPr>
          <w:sz w:val="20"/>
          <w:lang w:val="pt-BR"/>
        </w:rPr>
        <w:t>Subestações</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cabines</w:t>
      </w:r>
    </w:p>
    <w:p w14:paraId="7F7F512F" w14:textId="77777777" w:rsidR="005C38FA" w:rsidRPr="0097530F" w:rsidRDefault="005C38FA">
      <w:pPr>
        <w:pStyle w:val="Corpodetexto"/>
        <w:spacing w:before="6"/>
        <w:rPr>
          <w:lang w:val="pt-BR"/>
        </w:rPr>
      </w:pPr>
    </w:p>
    <w:p w14:paraId="525A75BB" w14:textId="77777777" w:rsidR="005C38FA" w:rsidRPr="0097530F" w:rsidRDefault="00CC4B8C">
      <w:pPr>
        <w:pStyle w:val="PargrafodaLista"/>
        <w:numPr>
          <w:ilvl w:val="2"/>
          <w:numId w:val="134"/>
        </w:numPr>
        <w:tabs>
          <w:tab w:val="left" w:pos="1603"/>
          <w:tab w:val="left" w:pos="1604"/>
        </w:tabs>
        <w:ind w:hanging="721"/>
        <w:rPr>
          <w:sz w:val="20"/>
          <w:lang w:val="pt-BR"/>
        </w:rPr>
      </w:pPr>
      <w:r w:rsidRPr="0097530F">
        <w:rPr>
          <w:sz w:val="20"/>
          <w:lang w:val="pt-BR"/>
        </w:rPr>
        <w:t>Situação atual</w:t>
      </w:r>
    </w:p>
    <w:p w14:paraId="73635F92" w14:textId="77777777" w:rsidR="005C38FA" w:rsidRPr="0097530F" w:rsidRDefault="005C38FA">
      <w:pPr>
        <w:pStyle w:val="Corpodetexto"/>
        <w:spacing w:before="3"/>
        <w:rPr>
          <w:sz w:val="12"/>
          <w:lang w:val="pt-BR"/>
        </w:rPr>
      </w:pPr>
    </w:p>
    <w:p w14:paraId="4EA5585F" w14:textId="1EEC01F9" w:rsidR="005C38FA" w:rsidRPr="0097530F" w:rsidRDefault="00CC4B8C">
      <w:pPr>
        <w:pStyle w:val="Corpodetexto"/>
        <w:spacing w:before="93" w:line="360" w:lineRule="auto"/>
        <w:ind w:left="1865" w:right="635"/>
        <w:jc w:val="both"/>
        <w:rPr>
          <w:lang w:val="pt-BR"/>
        </w:rPr>
      </w:pPr>
      <w:r w:rsidRPr="0097530F">
        <w:rPr>
          <w:noProof/>
          <w:lang w:val="pt-BR" w:eastAsia="pt-BR"/>
        </w:rPr>
        <w:drawing>
          <wp:anchor distT="0" distB="0" distL="0" distR="0" simplePos="0" relativeHeight="15818752" behindDoc="0" locked="0" layoutInCell="1" allowOverlap="1" wp14:anchorId="4BD45D10" wp14:editId="2D031D55">
            <wp:simplePos x="0" y="0"/>
            <wp:positionH relativeFrom="page">
              <wp:posOffset>1716043</wp:posOffset>
            </wp:positionH>
            <wp:positionV relativeFrom="paragraph">
              <wp:posOffset>86957</wp:posOffset>
            </wp:positionV>
            <wp:extent cx="362692" cy="95794"/>
            <wp:effectExtent l="0" t="0" r="0" b="0"/>
            <wp:wrapNone/>
            <wp:docPr id="367" name="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180.png"/>
                    <pic:cNvPicPr/>
                  </pic:nvPicPr>
                  <pic:blipFill>
                    <a:blip r:embed="rId187" cstate="print"/>
                    <a:stretch>
                      <a:fillRect/>
                    </a:stretch>
                  </pic:blipFill>
                  <pic:spPr>
                    <a:xfrm>
                      <a:off x="0" y="0"/>
                      <a:ext cx="362692" cy="95794"/>
                    </a:xfrm>
                    <a:prstGeom prst="rect">
                      <a:avLst/>
                    </a:prstGeom>
                  </pic:spPr>
                </pic:pic>
              </a:graphicData>
            </a:graphic>
          </wp:anchor>
        </w:drawing>
      </w:r>
      <w:r w:rsidRPr="0097530F">
        <w:rPr>
          <w:lang w:val="pt-BR"/>
        </w:rPr>
        <w:t>Para</w:t>
      </w:r>
      <w:r w:rsidRPr="0097530F">
        <w:rPr>
          <w:spacing w:val="12"/>
          <w:lang w:val="pt-BR"/>
        </w:rPr>
        <w:t xml:space="preserve"> </w:t>
      </w:r>
      <w:r w:rsidRPr="0097530F">
        <w:rPr>
          <w:lang w:val="pt-BR"/>
        </w:rPr>
        <w:t>atender</w:t>
      </w:r>
      <w:r w:rsidRPr="0097530F">
        <w:rPr>
          <w:spacing w:val="12"/>
          <w:lang w:val="pt-BR"/>
        </w:rPr>
        <w:t xml:space="preserve"> </w:t>
      </w:r>
      <w:r w:rsidRPr="0097530F">
        <w:rPr>
          <w:lang w:val="pt-BR"/>
        </w:rPr>
        <w:t>o</w:t>
      </w:r>
      <w:r w:rsidRPr="0097530F">
        <w:rPr>
          <w:spacing w:val="9"/>
          <w:lang w:val="pt-BR"/>
        </w:rPr>
        <w:t xml:space="preserve"> </w:t>
      </w:r>
      <w:r w:rsidRPr="0097530F">
        <w:rPr>
          <w:lang w:val="pt-BR"/>
        </w:rPr>
        <w:t>processo</w:t>
      </w:r>
      <w:r w:rsidRPr="0097530F">
        <w:rPr>
          <w:spacing w:val="9"/>
          <w:lang w:val="pt-BR"/>
        </w:rPr>
        <w:t xml:space="preserve"> </w:t>
      </w:r>
      <w:r w:rsidRPr="0097530F">
        <w:rPr>
          <w:lang w:val="pt-BR"/>
        </w:rPr>
        <w:t>de</w:t>
      </w:r>
      <w:r w:rsidRPr="0097530F">
        <w:rPr>
          <w:spacing w:val="9"/>
          <w:lang w:val="pt-BR"/>
        </w:rPr>
        <w:t xml:space="preserve"> </w:t>
      </w:r>
      <w:r w:rsidRPr="0097530F">
        <w:rPr>
          <w:lang w:val="pt-BR"/>
        </w:rPr>
        <w:t>modernização</w:t>
      </w:r>
      <w:r w:rsidRPr="0097530F">
        <w:rPr>
          <w:spacing w:val="11"/>
          <w:lang w:val="pt-BR"/>
        </w:rPr>
        <w:t xml:space="preserve"> </w:t>
      </w:r>
      <w:r w:rsidRPr="0097530F">
        <w:rPr>
          <w:lang w:val="pt-BR"/>
        </w:rPr>
        <w:t>operacional</w:t>
      </w:r>
      <w:r w:rsidRPr="0097530F">
        <w:rPr>
          <w:spacing w:val="8"/>
          <w:lang w:val="pt-BR"/>
        </w:rPr>
        <w:t xml:space="preserve"> </w:t>
      </w:r>
      <w:r w:rsidRPr="0097530F">
        <w:rPr>
          <w:lang w:val="pt-BR"/>
        </w:rPr>
        <w:t>da</w:t>
      </w:r>
      <w:r w:rsidRPr="0097530F">
        <w:rPr>
          <w:spacing w:val="17"/>
          <w:lang w:val="pt-BR"/>
        </w:rPr>
        <w:t xml:space="preserve"> </w:t>
      </w:r>
      <w:r w:rsidRPr="0097530F">
        <w:rPr>
          <w:lang w:val="pt-BR"/>
        </w:rPr>
        <w:t>LINHA</w:t>
      </w:r>
      <w:r w:rsidRPr="0097530F">
        <w:rPr>
          <w:spacing w:val="9"/>
          <w:lang w:val="pt-BR"/>
        </w:rPr>
        <w:t xml:space="preserve"> </w:t>
      </w:r>
      <w:r w:rsidRPr="0097530F">
        <w:rPr>
          <w:lang w:val="pt-BR"/>
        </w:rPr>
        <w:t>9</w:t>
      </w:r>
      <w:r w:rsidRPr="0097530F">
        <w:rPr>
          <w:spacing w:val="11"/>
          <w:lang w:val="pt-BR"/>
        </w:rPr>
        <w:t xml:space="preserve"> </w:t>
      </w:r>
      <w:r w:rsidRPr="0097530F">
        <w:rPr>
          <w:lang w:val="pt-BR"/>
        </w:rPr>
        <w:t>e</w:t>
      </w:r>
      <w:r w:rsidRPr="0097530F">
        <w:rPr>
          <w:spacing w:val="-53"/>
          <w:lang w:val="pt-BR"/>
        </w:rPr>
        <w:t xml:space="preserve"> </w:t>
      </w:r>
      <w:r w:rsidRPr="0097530F">
        <w:rPr>
          <w:lang w:val="pt-BR"/>
        </w:rPr>
        <w:t>consequentemente</w:t>
      </w:r>
      <w:r w:rsidRPr="0097530F">
        <w:rPr>
          <w:spacing w:val="28"/>
          <w:lang w:val="pt-BR"/>
        </w:rPr>
        <w:t xml:space="preserve"> </w:t>
      </w:r>
      <w:r w:rsidRPr="0097530F">
        <w:rPr>
          <w:lang w:val="pt-BR"/>
        </w:rPr>
        <w:t>a</w:t>
      </w:r>
      <w:r w:rsidRPr="0097530F">
        <w:rPr>
          <w:spacing w:val="26"/>
          <w:lang w:val="pt-BR"/>
        </w:rPr>
        <w:t xml:space="preserve"> </w:t>
      </w:r>
      <w:r w:rsidRPr="0097530F">
        <w:rPr>
          <w:lang w:val="pt-BR"/>
        </w:rPr>
        <w:t>nova</w:t>
      </w:r>
      <w:r w:rsidRPr="0097530F">
        <w:rPr>
          <w:spacing w:val="28"/>
          <w:lang w:val="pt-BR"/>
        </w:rPr>
        <w:t xml:space="preserve"> </w:t>
      </w:r>
      <w:r w:rsidRPr="0097530F">
        <w:rPr>
          <w:lang w:val="pt-BR"/>
        </w:rPr>
        <w:t>capacidade</w:t>
      </w:r>
      <w:r w:rsidRPr="0097530F">
        <w:rPr>
          <w:spacing w:val="28"/>
          <w:lang w:val="pt-BR"/>
        </w:rPr>
        <w:t xml:space="preserve"> </w:t>
      </w:r>
      <w:r w:rsidRPr="0097530F">
        <w:rPr>
          <w:lang w:val="pt-BR"/>
        </w:rPr>
        <w:t>de</w:t>
      </w:r>
      <w:r w:rsidRPr="0097530F">
        <w:rPr>
          <w:spacing w:val="31"/>
          <w:lang w:val="pt-BR"/>
        </w:rPr>
        <w:t xml:space="preserve"> </w:t>
      </w:r>
      <w:r w:rsidRPr="0097530F">
        <w:rPr>
          <w:lang w:val="pt-BR"/>
        </w:rPr>
        <w:t>carga,</w:t>
      </w:r>
      <w:r w:rsidRPr="0097530F">
        <w:rPr>
          <w:spacing w:val="28"/>
          <w:lang w:val="pt-BR"/>
        </w:rPr>
        <w:t xml:space="preserve"> </w:t>
      </w:r>
      <w:r w:rsidRPr="0097530F">
        <w:rPr>
          <w:lang w:val="pt-BR"/>
        </w:rPr>
        <w:t>o</w:t>
      </w:r>
      <w:r w:rsidRPr="0097530F">
        <w:rPr>
          <w:spacing w:val="26"/>
          <w:lang w:val="pt-BR"/>
        </w:rPr>
        <w:t xml:space="preserve"> </w:t>
      </w:r>
      <w:r w:rsidRPr="0097530F">
        <w:rPr>
          <w:lang w:val="pt-BR"/>
        </w:rPr>
        <w:t>suprimento</w:t>
      </w:r>
      <w:r w:rsidRPr="0097530F">
        <w:rPr>
          <w:spacing w:val="26"/>
          <w:lang w:val="pt-BR"/>
        </w:rPr>
        <w:t xml:space="preserve"> </w:t>
      </w:r>
      <w:r w:rsidRPr="0097530F">
        <w:rPr>
          <w:lang w:val="pt-BR"/>
        </w:rPr>
        <w:t>de</w:t>
      </w:r>
      <w:r w:rsidRPr="0097530F">
        <w:rPr>
          <w:spacing w:val="28"/>
          <w:lang w:val="pt-BR"/>
        </w:rPr>
        <w:t xml:space="preserve"> </w:t>
      </w:r>
      <w:r w:rsidRPr="0097530F">
        <w:rPr>
          <w:lang w:val="pt-BR"/>
        </w:rPr>
        <w:t>energia</w:t>
      </w:r>
      <w:r w:rsidR="007E5D92" w:rsidRPr="0097530F">
        <w:rPr>
          <w:lang w:val="pt-BR"/>
        </w:rPr>
        <w:t xml:space="preserve"> </w:t>
      </w:r>
      <w:r w:rsidRPr="0097530F">
        <w:rPr>
          <w:lang w:val="pt-BR"/>
        </w:rPr>
        <w:t>elétrica constitui principal foco de análise do sistema elétrico, inclusive a</w:t>
      </w:r>
      <w:r w:rsidRPr="0097530F">
        <w:rPr>
          <w:spacing w:val="1"/>
          <w:lang w:val="pt-BR"/>
        </w:rPr>
        <w:t xml:space="preserve"> </w:t>
      </w:r>
      <w:r w:rsidRPr="0097530F">
        <w:rPr>
          <w:w w:val="95"/>
          <w:lang w:val="pt-BR"/>
        </w:rPr>
        <w:t>verificação e adequação do atual sistema de aterramento do retorno negativo,</w:t>
      </w:r>
      <w:r w:rsidRPr="0097530F">
        <w:rPr>
          <w:spacing w:val="1"/>
          <w:w w:val="95"/>
          <w:lang w:val="pt-BR"/>
        </w:rPr>
        <w:t xml:space="preserve"> </w:t>
      </w:r>
      <w:r w:rsidRPr="0097530F">
        <w:rPr>
          <w:lang w:val="pt-BR"/>
        </w:rPr>
        <w:t>assim</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verificação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valor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isolação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negativo.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CONCESSIONÁRIA será responsável pela verificação do nível e adequação</w:t>
      </w:r>
      <w:r w:rsidRPr="0097530F">
        <w:rPr>
          <w:spacing w:val="-53"/>
          <w:lang w:val="pt-BR"/>
        </w:rPr>
        <w:t xml:space="preserve"> </w:t>
      </w:r>
      <w:r w:rsidRPr="0097530F">
        <w:rPr>
          <w:lang w:val="pt-BR"/>
        </w:rPr>
        <w:t>do</w:t>
      </w:r>
      <w:r w:rsidRPr="0097530F">
        <w:rPr>
          <w:spacing w:val="-11"/>
          <w:lang w:val="pt-BR"/>
        </w:rPr>
        <w:t xml:space="preserve"> </w:t>
      </w:r>
      <w:r w:rsidRPr="0097530F">
        <w:rPr>
          <w:lang w:val="pt-BR"/>
        </w:rPr>
        <w:t>sistema</w:t>
      </w:r>
      <w:r w:rsidRPr="0097530F">
        <w:rPr>
          <w:spacing w:val="-9"/>
          <w:lang w:val="pt-BR"/>
        </w:rPr>
        <w:t xml:space="preserve"> </w:t>
      </w:r>
      <w:r w:rsidRPr="0097530F">
        <w:rPr>
          <w:lang w:val="pt-BR"/>
        </w:rPr>
        <w:t>nas</w:t>
      </w:r>
      <w:r w:rsidRPr="0097530F">
        <w:rPr>
          <w:spacing w:val="-9"/>
          <w:lang w:val="pt-BR"/>
        </w:rPr>
        <w:t xml:space="preserve"> </w:t>
      </w:r>
      <w:r w:rsidRPr="0097530F">
        <w:rPr>
          <w:lang w:val="pt-BR"/>
        </w:rPr>
        <w:t>eventuais</w:t>
      </w:r>
      <w:r w:rsidRPr="0097530F">
        <w:rPr>
          <w:spacing w:val="-8"/>
          <w:lang w:val="pt-BR"/>
        </w:rPr>
        <w:t xml:space="preserve"> </w:t>
      </w:r>
      <w:r w:rsidRPr="0097530F">
        <w:rPr>
          <w:lang w:val="pt-BR"/>
        </w:rPr>
        <w:t>ocorrências</w:t>
      </w:r>
      <w:r w:rsidRPr="0097530F">
        <w:rPr>
          <w:spacing w:val="-6"/>
          <w:lang w:val="pt-BR"/>
        </w:rPr>
        <w:t xml:space="preserve"> </w:t>
      </w:r>
      <w:r w:rsidRPr="0097530F">
        <w:rPr>
          <w:lang w:val="pt-BR"/>
        </w:rPr>
        <w:t>de</w:t>
      </w:r>
      <w:r w:rsidRPr="0097530F">
        <w:rPr>
          <w:spacing w:val="-10"/>
          <w:lang w:val="pt-BR"/>
        </w:rPr>
        <w:t xml:space="preserve"> </w:t>
      </w:r>
      <w:r w:rsidRPr="0097530F">
        <w:rPr>
          <w:lang w:val="pt-BR"/>
        </w:rPr>
        <w:t>correntes</w:t>
      </w:r>
      <w:r w:rsidRPr="0097530F">
        <w:rPr>
          <w:spacing w:val="-8"/>
          <w:lang w:val="pt-BR"/>
        </w:rPr>
        <w:t xml:space="preserve"> </w:t>
      </w:r>
      <w:r w:rsidRPr="0097530F">
        <w:rPr>
          <w:lang w:val="pt-BR"/>
        </w:rPr>
        <w:t>de</w:t>
      </w:r>
      <w:r w:rsidRPr="0097530F">
        <w:rPr>
          <w:spacing w:val="-10"/>
          <w:lang w:val="pt-BR"/>
        </w:rPr>
        <w:t xml:space="preserve"> </w:t>
      </w:r>
      <w:r w:rsidRPr="0097530F">
        <w:rPr>
          <w:lang w:val="pt-BR"/>
        </w:rPr>
        <w:t>fuga</w:t>
      </w:r>
      <w:r w:rsidRPr="0097530F">
        <w:rPr>
          <w:spacing w:val="-7"/>
          <w:lang w:val="pt-BR"/>
        </w:rPr>
        <w:t xml:space="preserve"> </w:t>
      </w:r>
      <w:r w:rsidRPr="0097530F">
        <w:rPr>
          <w:lang w:val="pt-BR"/>
        </w:rPr>
        <w:t>e</w:t>
      </w:r>
      <w:r w:rsidRPr="0097530F">
        <w:rPr>
          <w:spacing w:val="-10"/>
          <w:lang w:val="pt-BR"/>
        </w:rPr>
        <w:t xml:space="preserve"> </w:t>
      </w:r>
      <w:r w:rsidRPr="0097530F">
        <w:rPr>
          <w:lang w:val="pt-BR"/>
        </w:rPr>
        <w:t>corrosão</w:t>
      </w:r>
      <w:r w:rsidRPr="0097530F">
        <w:rPr>
          <w:spacing w:val="-7"/>
          <w:lang w:val="pt-BR"/>
        </w:rPr>
        <w:t xml:space="preserve"> </w:t>
      </w:r>
      <w:r w:rsidRPr="0097530F">
        <w:rPr>
          <w:lang w:val="pt-BR"/>
        </w:rPr>
        <w:t>devido</w:t>
      </w:r>
      <w:r w:rsidRPr="0097530F">
        <w:rPr>
          <w:spacing w:val="-53"/>
          <w:lang w:val="pt-BR"/>
        </w:rPr>
        <w:t xml:space="preserve"> </w:t>
      </w:r>
      <w:r w:rsidRPr="0097530F">
        <w:rPr>
          <w:lang w:val="pt-BR"/>
        </w:rPr>
        <w:t>à</w:t>
      </w:r>
      <w:r w:rsidRPr="0097530F">
        <w:rPr>
          <w:spacing w:val="-2"/>
          <w:lang w:val="pt-BR"/>
        </w:rPr>
        <w:t xml:space="preserve"> </w:t>
      </w:r>
      <w:r w:rsidRPr="0097530F">
        <w:rPr>
          <w:lang w:val="pt-BR"/>
        </w:rPr>
        <w:t>corrente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retorno.</w:t>
      </w:r>
    </w:p>
    <w:p w14:paraId="383C25F4" w14:textId="77777777" w:rsidR="005C38FA" w:rsidRPr="0097530F" w:rsidRDefault="00CC4B8C">
      <w:pPr>
        <w:pStyle w:val="Corpodetexto"/>
        <w:spacing w:before="119" w:line="360" w:lineRule="auto"/>
        <w:ind w:left="1865" w:right="626"/>
        <w:rPr>
          <w:lang w:val="pt-BR"/>
        </w:rPr>
      </w:pPr>
      <w:r w:rsidRPr="0097530F">
        <w:rPr>
          <w:noProof/>
          <w:lang w:val="pt-BR" w:eastAsia="pt-BR"/>
        </w:rPr>
        <w:drawing>
          <wp:anchor distT="0" distB="0" distL="0" distR="0" simplePos="0" relativeHeight="15819264" behindDoc="0" locked="0" layoutInCell="1" allowOverlap="1" wp14:anchorId="6B891CA5" wp14:editId="061CCCD2">
            <wp:simplePos x="0" y="0"/>
            <wp:positionH relativeFrom="page">
              <wp:posOffset>1716079</wp:posOffset>
            </wp:positionH>
            <wp:positionV relativeFrom="paragraph">
              <wp:posOffset>104356</wp:posOffset>
            </wp:positionV>
            <wp:extent cx="379420" cy="95794"/>
            <wp:effectExtent l="0" t="0" r="0" b="0"/>
            <wp:wrapNone/>
            <wp:docPr id="36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181.png"/>
                    <pic:cNvPicPr/>
                  </pic:nvPicPr>
                  <pic:blipFill>
                    <a:blip r:embed="rId188" cstate="print"/>
                    <a:stretch>
                      <a:fillRect/>
                    </a:stretch>
                  </pic:blipFill>
                  <pic:spPr>
                    <a:xfrm>
                      <a:off x="0" y="0"/>
                      <a:ext cx="379420" cy="95794"/>
                    </a:xfrm>
                    <a:prstGeom prst="rect">
                      <a:avLst/>
                    </a:prstGeom>
                  </pic:spPr>
                </pic:pic>
              </a:graphicData>
            </a:graphic>
          </wp:anchor>
        </w:drawing>
      </w:r>
      <w:r w:rsidRPr="0097530F">
        <w:rPr>
          <w:lang w:val="pt-BR"/>
        </w:rPr>
        <w:t>A seguir</w:t>
      </w:r>
      <w:r w:rsidRPr="0097530F">
        <w:rPr>
          <w:spacing w:val="1"/>
          <w:lang w:val="pt-BR"/>
        </w:rPr>
        <w:t xml:space="preserve"> </w:t>
      </w:r>
      <w:r w:rsidRPr="0097530F">
        <w:rPr>
          <w:lang w:val="pt-BR"/>
        </w:rPr>
        <w:t>um</w:t>
      </w:r>
      <w:r w:rsidRPr="0097530F">
        <w:rPr>
          <w:spacing w:val="5"/>
          <w:lang w:val="pt-BR"/>
        </w:rPr>
        <w:t xml:space="preserve"> </w:t>
      </w:r>
      <w:r w:rsidRPr="0097530F">
        <w:rPr>
          <w:lang w:val="pt-BR"/>
        </w:rPr>
        <w:t>resumo</w:t>
      </w:r>
      <w:r w:rsidRPr="0097530F">
        <w:rPr>
          <w:spacing w:val="1"/>
          <w:lang w:val="pt-BR"/>
        </w:rPr>
        <w:t xml:space="preserve"> </w:t>
      </w:r>
      <w:r w:rsidRPr="0097530F">
        <w:rPr>
          <w:lang w:val="pt-BR"/>
        </w:rPr>
        <w:t>das</w:t>
      </w:r>
      <w:r w:rsidRPr="0097530F">
        <w:rPr>
          <w:spacing w:val="5"/>
          <w:lang w:val="pt-BR"/>
        </w:rPr>
        <w:t xml:space="preserve"> </w:t>
      </w:r>
      <w:r w:rsidRPr="0097530F">
        <w:rPr>
          <w:lang w:val="pt-BR"/>
        </w:rPr>
        <w:t>adequações</w:t>
      </w:r>
      <w:r w:rsidRPr="0097530F">
        <w:rPr>
          <w:spacing w:val="3"/>
          <w:lang w:val="pt-BR"/>
        </w:rPr>
        <w:t xml:space="preserve"> </w:t>
      </w:r>
      <w:r w:rsidRPr="0097530F">
        <w:rPr>
          <w:lang w:val="pt-BR"/>
        </w:rPr>
        <w:t>planejadas</w:t>
      </w:r>
      <w:r w:rsidRPr="0097530F">
        <w:rPr>
          <w:spacing w:val="2"/>
          <w:lang w:val="pt-BR"/>
        </w:rPr>
        <w:t xml:space="preserve"> </w:t>
      </w:r>
      <w:r w:rsidRPr="0097530F">
        <w:rPr>
          <w:lang w:val="pt-BR"/>
        </w:rPr>
        <w:t>em</w:t>
      </w:r>
      <w:r w:rsidRPr="0097530F">
        <w:rPr>
          <w:spacing w:val="5"/>
          <w:lang w:val="pt-BR"/>
        </w:rPr>
        <w:t xml:space="preserve"> </w:t>
      </w:r>
      <w:r w:rsidRPr="0097530F">
        <w:rPr>
          <w:lang w:val="pt-BR"/>
        </w:rPr>
        <w:t>subestações</w:t>
      </w:r>
      <w:r w:rsidRPr="0097530F">
        <w:rPr>
          <w:spacing w:val="2"/>
          <w:lang w:val="pt-BR"/>
        </w:rPr>
        <w:t xml:space="preserve"> </w:t>
      </w:r>
      <w:r w:rsidRPr="0097530F">
        <w:rPr>
          <w:lang w:val="pt-BR"/>
        </w:rPr>
        <w:t>e</w:t>
      </w:r>
      <w:r w:rsidRPr="0097530F">
        <w:rPr>
          <w:spacing w:val="5"/>
          <w:lang w:val="pt-BR"/>
        </w:rPr>
        <w:t xml:space="preserve"> </w:t>
      </w:r>
      <w:r w:rsidRPr="0097530F">
        <w:rPr>
          <w:lang w:val="pt-BR"/>
        </w:rPr>
        <w:t>cabines</w:t>
      </w:r>
      <w:r w:rsidRPr="0097530F">
        <w:rPr>
          <w:spacing w:val="-53"/>
          <w:lang w:val="pt-BR"/>
        </w:rPr>
        <w:t xml:space="preserve"> </w:t>
      </w:r>
      <w:r w:rsidRPr="0097530F">
        <w:rPr>
          <w:lang w:val="pt-BR"/>
        </w:rPr>
        <w:t>seccionadoras,</w:t>
      </w:r>
      <w:r w:rsidRPr="0097530F">
        <w:rPr>
          <w:spacing w:val="-2"/>
          <w:lang w:val="pt-BR"/>
        </w:rPr>
        <w:t xml:space="preserve"> </w:t>
      </w:r>
      <w:r w:rsidRPr="0097530F">
        <w:rPr>
          <w:lang w:val="pt-BR"/>
        </w:rPr>
        <w:t>existentes</w:t>
      </w:r>
      <w:r w:rsidRPr="0097530F">
        <w:rPr>
          <w:spacing w:val="2"/>
          <w:lang w:val="pt-BR"/>
        </w:rPr>
        <w:t xml:space="preserve"> </w:t>
      </w:r>
      <w:r w:rsidRPr="0097530F">
        <w:rPr>
          <w:lang w:val="pt-BR"/>
        </w:rPr>
        <w:t>bem</w:t>
      </w:r>
      <w:r w:rsidRPr="0097530F">
        <w:rPr>
          <w:spacing w:val="3"/>
          <w:lang w:val="pt-BR"/>
        </w:rPr>
        <w:t xml:space="preserve"> </w:t>
      </w:r>
      <w:r w:rsidRPr="0097530F">
        <w:rPr>
          <w:lang w:val="pt-BR"/>
        </w:rPr>
        <w:t>como</w:t>
      </w:r>
      <w:r w:rsidRPr="0097530F">
        <w:rPr>
          <w:spacing w:val="-1"/>
          <w:lang w:val="pt-BR"/>
        </w:rPr>
        <w:t xml:space="preserve"> </w:t>
      </w:r>
      <w:r w:rsidRPr="0097530F">
        <w:rPr>
          <w:lang w:val="pt-BR"/>
        </w:rPr>
        <w:t>novas,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LINHA</w:t>
      </w:r>
      <w:r w:rsidRPr="0097530F">
        <w:rPr>
          <w:spacing w:val="-2"/>
          <w:lang w:val="pt-BR"/>
        </w:rPr>
        <w:t xml:space="preserve"> </w:t>
      </w:r>
      <w:r w:rsidRPr="0097530F">
        <w:rPr>
          <w:lang w:val="pt-BR"/>
        </w:rPr>
        <w:t>9.</w:t>
      </w:r>
    </w:p>
    <w:p w14:paraId="7688DBA0" w14:textId="77777777" w:rsidR="005C38FA" w:rsidRPr="0097530F" w:rsidRDefault="005C38FA">
      <w:pPr>
        <w:pStyle w:val="Corpodetexto"/>
        <w:rPr>
          <w:lang w:val="pt-BR"/>
        </w:rPr>
      </w:pPr>
    </w:p>
    <w:p w14:paraId="7B5E8F18" w14:textId="77777777" w:rsidR="005C38FA" w:rsidRPr="0097530F" w:rsidRDefault="005C38FA">
      <w:pPr>
        <w:pStyle w:val="Corpodetexto"/>
        <w:spacing w:before="7"/>
        <w:rPr>
          <w:sz w:val="22"/>
          <w:lang w:val="pt-BR"/>
        </w:rPr>
      </w:pPr>
    </w:p>
    <w:p w14:paraId="75A4833A" w14:textId="77777777" w:rsidR="005C38FA" w:rsidRPr="0097530F" w:rsidRDefault="00CC4B8C">
      <w:pPr>
        <w:pStyle w:val="Ttulo3"/>
        <w:spacing w:before="92"/>
        <w:rPr>
          <w:lang w:val="pt-BR"/>
        </w:rPr>
      </w:pPr>
      <w:r w:rsidRPr="0097530F">
        <w:rPr>
          <w:lang w:val="pt-BR"/>
        </w:rPr>
        <w:t>Complementação</w:t>
      </w:r>
      <w:r w:rsidRPr="0097530F">
        <w:rPr>
          <w:spacing w:val="-3"/>
          <w:lang w:val="pt-BR"/>
        </w:rPr>
        <w:t xml:space="preserve"> </w:t>
      </w:r>
      <w:r w:rsidRPr="0097530F">
        <w:rPr>
          <w:lang w:val="pt-BR"/>
        </w:rPr>
        <w:t>da</w:t>
      </w:r>
      <w:r w:rsidRPr="0097530F">
        <w:rPr>
          <w:spacing w:val="-1"/>
          <w:lang w:val="pt-BR"/>
        </w:rPr>
        <w:t xml:space="preserve"> </w:t>
      </w:r>
      <w:r w:rsidRPr="0097530F">
        <w:rPr>
          <w:lang w:val="pt-BR"/>
        </w:rPr>
        <w:t>implantação</w:t>
      </w:r>
      <w:r w:rsidRPr="0097530F">
        <w:rPr>
          <w:spacing w:val="-3"/>
          <w:lang w:val="pt-BR"/>
        </w:rPr>
        <w:t xml:space="preserve"> </w:t>
      </w:r>
      <w:r w:rsidRPr="0097530F">
        <w:rPr>
          <w:lang w:val="pt-BR"/>
        </w:rPr>
        <w:t>da</w:t>
      </w:r>
      <w:r w:rsidRPr="0097530F">
        <w:rPr>
          <w:spacing w:val="-1"/>
          <w:lang w:val="pt-BR"/>
        </w:rPr>
        <w:t xml:space="preserve"> </w:t>
      </w:r>
      <w:r w:rsidRPr="0097530F">
        <w:rPr>
          <w:lang w:val="pt-BR"/>
        </w:rPr>
        <w:t>cabine</w:t>
      </w:r>
      <w:r w:rsidRPr="0097530F">
        <w:rPr>
          <w:spacing w:val="-2"/>
          <w:lang w:val="pt-BR"/>
        </w:rPr>
        <w:t xml:space="preserve"> </w:t>
      </w:r>
      <w:r w:rsidRPr="0097530F">
        <w:rPr>
          <w:lang w:val="pt-BR"/>
        </w:rPr>
        <w:t>seccionadora</w:t>
      </w:r>
      <w:r w:rsidRPr="0097530F">
        <w:rPr>
          <w:spacing w:val="-3"/>
          <w:lang w:val="pt-BR"/>
        </w:rPr>
        <w:t xml:space="preserve"> </w:t>
      </w:r>
      <w:r w:rsidRPr="0097530F">
        <w:rPr>
          <w:lang w:val="pt-BR"/>
        </w:rPr>
        <w:t>e</w:t>
      </w:r>
      <w:r w:rsidRPr="0097530F">
        <w:rPr>
          <w:spacing w:val="-1"/>
          <w:lang w:val="pt-BR"/>
        </w:rPr>
        <w:t xml:space="preserve"> </w:t>
      </w:r>
      <w:r w:rsidRPr="0097530F">
        <w:rPr>
          <w:lang w:val="pt-BR"/>
        </w:rPr>
        <w:t>paralelismo</w:t>
      </w:r>
      <w:r w:rsidRPr="0097530F">
        <w:rPr>
          <w:spacing w:val="2"/>
          <w:lang w:val="pt-BR"/>
        </w:rPr>
        <w:t xml:space="preserve"> </w:t>
      </w:r>
      <w:r w:rsidRPr="0097530F">
        <w:rPr>
          <w:lang w:val="pt-BR"/>
        </w:rPr>
        <w:t>Ceasa</w:t>
      </w:r>
    </w:p>
    <w:p w14:paraId="434B3D7C" w14:textId="77777777" w:rsidR="005C38FA" w:rsidRPr="0097530F" w:rsidRDefault="005C38FA">
      <w:pPr>
        <w:pStyle w:val="Corpodetexto"/>
        <w:spacing w:before="8"/>
        <w:rPr>
          <w:b/>
          <w:lang w:val="pt-BR"/>
        </w:rPr>
      </w:pPr>
    </w:p>
    <w:p w14:paraId="388289CD" w14:textId="77777777" w:rsidR="005C38FA" w:rsidRPr="0097530F" w:rsidRDefault="00CC4B8C">
      <w:pPr>
        <w:pStyle w:val="Corpodetexto"/>
        <w:spacing w:line="360" w:lineRule="auto"/>
        <w:ind w:left="163" w:firstLine="707"/>
        <w:rPr>
          <w:lang w:val="pt-BR"/>
        </w:rPr>
      </w:pPr>
      <w:r w:rsidRPr="0097530F">
        <w:rPr>
          <w:lang w:val="pt-BR"/>
        </w:rPr>
        <w:t>A</w:t>
      </w:r>
      <w:r w:rsidRPr="0097530F">
        <w:rPr>
          <w:spacing w:val="33"/>
          <w:lang w:val="pt-BR"/>
        </w:rPr>
        <w:t xml:space="preserve"> </w:t>
      </w:r>
      <w:r w:rsidRPr="0097530F">
        <w:rPr>
          <w:lang w:val="pt-BR"/>
        </w:rPr>
        <w:t>situação</w:t>
      </w:r>
      <w:r w:rsidRPr="0097530F">
        <w:rPr>
          <w:spacing w:val="37"/>
          <w:lang w:val="pt-BR"/>
        </w:rPr>
        <w:t xml:space="preserve"> </w:t>
      </w:r>
      <w:r w:rsidRPr="0097530F">
        <w:rPr>
          <w:lang w:val="pt-BR"/>
        </w:rPr>
        <w:t>atual</w:t>
      </w:r>
      <w:r w:rsidRPr="0097530F">
        <w:rPr>
          <w:spacing w:val="35"/>
          <w:lang w:val="pt-BR"/>
        </w:rPr>
        <w:t xml:space="preserve"> </w:t>
      </w:r>
      <w:r w:rsidRPr="0097530F">
        <w:rPr>
          <w:lang w:val="pt-BR"/>
        </w:rPr>
        <w:t>desta</w:t>
      </w:r>
      <w:r w:rsidRPr="0097530F">
        <w:rPr>
          <w:spacing w:val="36"/>
          <w:lang w:val="pt-BR"/>
        </w:rPr>
        <w:t xml:space="preserve"> </w:t>
      </w:r>
      <w:r w:rsidRPr="0097530F">
        <w:rPr>
          <w:lang w:val="pt-BR"/>
        </w:rPr>
        <w:t>nova</w:t>
      </w:r>
      <w:r w:rsidRPr="0097530F">
        <w:rPr>
          <w:spacing w:val="35"/>
          <w:lang w:val="pt-BR"/>
        </w:rPr>
        <w:t xml:space="preserve"> </w:t>
      </w:r>
      <w:r w:rsidRPr="0097530F">
        <w:rPr>
          <w:lang w:val="pt-BR"/>
        </w:rPr>
        <w:t>cabine</w:t>
      </w:r>
      <w:r w:rsidRPr="0097530F">
        <w:rPr>
          <w:spacing w:val="35"/>
          <w:lang w:val="pt-BR"/>
        </w:rPr>
        <w:t xml:space="preserve"> </w:t>
      </w:r>
      <w:r w:rsidRPr="0097530F">
        <w:rPr>
          <w:lang w:val="pt-BR"/>
        </w:rPr>
        <w:t>encontra-se</w:t>
      </w:r>
      <w:r w:rsidRPr="0097530F">
        <w:rPr>
          <w:spacing w:val="35"/>
          <w:lang w:val="pt-BR"/>
        </w:rPr>
        <w:t xml:space="preserve"> </w:t>
      </w:r>
      <w:r w:rsidRPr="0097530F">
        <w:rPr>
          <w:lang w:val="pt-BR"/>
        </w:rPr>
        <w:t>indicada</w:t>
      </w:r>
      <w:r w:rsidRPr="0097530F">
        <w:rPr>
          <w:spacing w:val="37"/>
          <w:lang w:val="pt-BR"/>
        </w:rPr>
        <w:t xml:space="preserve"> </w:t>
      </w:r>
      <w:r w:rsidRPr="0097530F">
        <w:rPr>
          <w:lang w:val="pt-BR"/>
        </w:rPr>
        <w:t>no</w:t>
      </w:r>
      <w:r w:rsidRPr="0097530F">
        <w:rPr>
          <w:spacing w:val="35"/>
          <w:lang w:val="pt-BR"/>
        </w:rPr>
        <w:t xml:space="preserve"> </w:t>
      </w:r>
      <w:r w:rsidRPr="0097530F">
        <w:rPr>
          <w:lang w:val="pt-BR"/>
        </w:rPr>
        <w:t>Apenso</w:t>
      </w:r>
      <w:r w:rsidRPr="0097530F">
        <w:rPr>
          <w:spacing w:val="35"/>
          <w:lang w:val="pt-BR"/>
        </w:rPr>
        <w:t xml:space="preserve"> </w:t>
      </w:r>
      <w:r w:rsidRPr="0097530F">
        <w:rPr>
          <w:lang w:val="pt-BR"/>
        </w:rPr>
        <w:t>2</w:t>
      </w:r>
      <w:r w:rsidRPr="0097530F">
        <w:rPr>
          <w:spacing w:val="38"/>
          <w:lang w:val="pt-BR"/>
        </w:rPr>
        <w:t xml:space="preserve"> </w:t>
      </w:r>
      <w:r w:rsidRPr="0097530F">
        <w:rPr>
          <w:lang w:val="pt-BR"/>
        </w:rPr>
        <w:t>Sistemas</w:t>
      </w:r>
      <w:r w:rsidRPr="0097530F">
        <w:rPr>
          <w:spacing w:val="35"/>
          <w:lang w:val="pt-BR"/>
        </w:rPr>
        <w:t xml:space="preserve"> </w:t>
      </w:r>
      <w:r w:rsidRPr="0097530F">
        <w:rPr>
          <w:lang w:val="pt-BR"/>
        </w:rPr>
        <w:t>de</w:t>
      </w:r>
      <w:r w:rsidRPr="0097530F">
        <w:rPr>
          <w:spacing w:val="-53"/>
          <w:lang w:val="pt-BR"/>
        </w:rPr>
        <w:t xml:space="preserve"> </w:t>
      </w:r>
      <w:r w:rsidRPr="0097530F">
        <w:rPr>
          <w:lang w:val="pt-BR"/>
        </w:rPr>
        <w:t>Energia.</w:t>
      </w:r>
    </w:p>
    <w:p w14:paraId="02ED4974" w14:textId="77777777" w:rsidR="005C38FA" w:rsidRPr="0097530F" w:rsidRDefault="005C38FA">
      <w:pPr>
        <w:pStyle w:val="Corpodetexto"/>
        <w:rPr>
          <w:sz w:val="22"/>
          <w:lang w:val="pt-BR"/>
        </w:rPr>
      </w:pPr>
    </w:p>
    <w:p w14:paraId="6427A1A8" w14:textId="77777777" w:rsidR="005C38FA" w:rsidRPr="0097530F" w:rsidRDefault="005C38FA">
      <w:pPr>
        <w:pStyle w:val="Corpodetexto"/>
        <w:spacing w:before="7"/>
        <w:rPr>
          <w:sz w:val="28"/>
          <w:lang w:val="pt-BR"/>
        </w:rPr>
      </w:pPr>
    </w:p>
    <w:p w14:paraId="5F71A4EA" w14:textId="77777777" w:rsidR="005C38FA" w:rsidRPr="0097530F" w:rsidRDefault="00CC4B8C">
      <w:pPr>
        <w:pStyle w:val="Ttulo3"/>
        <w:spacing w:before="1"/>
        <w:rPr>
          <w:lang w:val="pt-BR"/>
        </w:rPr>
      </w:pPr>
      <w:r w:rsidRPr="0097530F">
        <w:rPr>
          <w:lang w:val="pt-BR"/>
        </w:rPr>
        <w:t>Subestação 88-138</w:t>
      </w:r>
      <w:r w:rsidRPr="0097530F">
        <w:rPr>
          <w:spacing w:val="-1"/>
          <w:lang w:val="pt-BR"/>
        </w:rPr>
        <w:t xml:space="preserve"> </w:t>
      </w:r>
      <w:r w:rsidRPr="0097530F">
        <w:rPr>
          <w:lang w:val="pt-BR"/>
        </w:rPr>
        <w:t>kV/34,5</w:t>
      </w:r>
      <w:r w:rsidRPr="0097530F">
        <w:rPr>
          <w:spacing w:val="-3"/>
          <w:lang w:val="pt-BR"/>
        </w:rPr>
        <w:t xml:space="preserve"> </w:t>
      </w:r>
      <w:r w:rsidRPr="0097530F">
        <w:rPr>
          <w:lang w:val="pt-BR"/>
        </w:rPr>
        <w:t>kV</w:t>
      </w:r>
      <w:r w:rsidRPr="0097530F">
        <w:rPr>
          <w:spacing w:val="-1"/>
          <w:lang w:val="pt-BR"/>
        </w:rPr>
        <w:t xml:space="preserve"> </w:t>
      </w:r>
      <w:r w:rsidRPr="0097530F">
        <w:rPr>
          <w:lang w:val="pt-BR"/>
        </w:rPr>
        <w:t>–</w:t>
      </w:r>
      <w:r w:rsidRPr="0097530F">
        <w:rPr>
          <w:spacing w:val="-3"/>
          <w:lang w:val="pt-BR"/>
        </w:rPr>
        <w:t xml:space="preserve"> </w:t>
      </w:r>
      <w:r w:rsidRPr="0097530F">
        <w:rPr>
          <w:lang w:val="pt-BR"/>
        </w:rPr>
        <w:t>Jaguaré</w:t>
      </w:r>
    </w:p>
    <w:p w14:paraId="25D091A8" w14:textId="77777777" w:rsidR="005C38FA" w:rsidRPr="0097530F" w:rsidRDefault="005C38FA">
      <w:pPr>
        <w:pStyle w:val="Corpodetexto"/>
        <w:spacing w:before="8"/>
        <w:rPr>
          <w:b/>
          <w:lang w:val="pt-BR"/>
        </w:rPr>
      </w:pPr>
    </w:p>
    <w:p w14:paraId="4D709C0B" w14:textId="77777777" w:rsidR="005C38FA" w:rsidRPr="0097530F" w:rsidRDefault="00CC4B8C">
      <w:pPr>
        <w:pStyle w:val="PargrafodaLista"/>
        <w:numPr>
          <w:ilvl w:val="0"/>
          <w:numId w:val="112"/>
        </w:numPr>
        <w:tabs>
          <w:tab w:val="left" w:pos="1581"/>
          <w:tab w:val="left" w:pos="1582"/>
        </w:tabs>
        <w:rPr>
          <w:sz w:val="20"/>
          <w:lang w:val="pt-BR"/>
        </w:rPr>
      </w:pPr>
      <w:r w:rsidRPr="0097530F">
        <w:rPr>
          <w:sz w:val="20"/>
          <w:lang w:val="pt-BR"/>
        </w:rPr>
        <w:t>implantação</w:t>
      </w:r>
      <w:r w:rsidRPr="0097530F">
        <w:rPr>
          <w:spacing w:val="-1"/>
          <w:sz w:val="20"/>
          <w:lang w:val="pt-BR"/>
        </w:rPr>
        <w:t xml:space="preserve"> </w:t>
      </w:r>
      <w:r w:rsidRPr="0097530F">
        <w:rPr>
          <w:sz w:val="20"/>
          <w:lang w:val="pt-BR"/>
        </w:rPr>
        <w:t>de</w:t>
      </w:r>
      <w:r w:rsidRPr="0097530F">
        <w:rPr>
          <w:spacing w:val="-4"/>
          <w:sz w:val="20"/>
          <w:lang w:val="pt-BR"/>
        </w:rPr>
        <w:t xml:space="preserve"> </w:t>
      </w:r>
      <w:r w:rsidRPr="0097530F">
        <w:rPr>
          <w:sz w:val="20"/>
          <w:lang w:val="pt-BR"/>
        </w:rPr>
        <w:t>Transformadores</w:t>
      </w:r>
      <w:r w:rsidRPr="0097530F">
        <w:rPr>
          <w:spacing w:val="-2"/>
          <w:sz w:val="20"/>
          <w:lang w:val="pt-BR"/>
        </w:rPr>
        <w:t xml:space="preserve"> </w:t>
      </w:r>
      <w:r w:rsidRPr="0097530F">
        <w:rPr>
          <w:sz w:val="20"/>
          <w:lang w:val="pt-BR"/>
        </w:rPr>
        <w:t>88-138/34,5</w:t>
      </w:r>
      <w:r w:rsidRPr="0097530F">
        <w:rPr>
          <w:sz w:val="18"/>
          <w:lang w:val="pt-BR"/>
        </w:rPr>
        <w:t>k</w:t>
      </w:r>
      <w:r w:rsidRPr="0097530F">
        <w:rPr>
          <w:sz w:val="20"/>
          <w:lang w:val="pt-BR"/>
        </w:rPr>
        <w:t>V</w:t>
      </w:r>
    </w:p>
    <w:p w14:paraId="741F2CCE" w14:textId="77777777" w:rsidR="005C38FA" w:rsidRPr="0097530F" w:rsidRDefault="00CC4B8C">
      <w:pPr>
        <w:pStyle w:val="PargrafodaLista"/>
        <w:numPr>
          <w:ilvl w:val="0"/>
          <w:numId w:val="112"/>
        </w:numPr>
        <w:tabs>
          <w:tab w:val="left" w:pos="1581"/>
          <w:tab w:val="left" w:pos="1582"/>
        </w:tabs>
        <w:spacing w:before="116"/>
        <w:rPr>
          <w:sz w:val="20"/>
          <w:lang w:val="pt-BR"/>
        </w:rPr>
      </w:pPr>
      <w:r w:rsidRPr="0097530F">
        <w:rPr>
          <w:sz w:val="20"/>
          <w:lang w:val="pt-BR"/>
        </w:rPr>
        <w:t>substituição de</w:t>
      </w:r>
      <w:r w:rsidRPr="0097530F">
        <w:rPr>
          <w:spacing w:val="-2"/>
          <w:sz w:val="20"/>
          <w:lang w:val="pt-BR"/>
        </w:rPr>
        <w:t xml:space="preserve"> </w:t>
      </w:r>
      <w:r w:rsidRPr="0097530F">
        <w:rPr>
          <w:sz w:val="20"/>
          <w:lang w:val="pt-BR"/>
        </w:rPr>
        <w:t>disjuntores</w:t>
      </w:r>
      <w:r w:rsidRPr="0097530F">
        <w:rPr>
          <w:spacing w:val="1"/>
          <w:sz w:val="20"/>
          <w:lang w:val="pt-BR"/>
        </w:rPr>
        <w:t xml:space="preserve"> </w:t>
      </w:r>
      <w:r w:rsidRPr="0097530F">
        <w:rPr>
          <w:sz w:val="20"/>
          <w:lang w:val="pt-BR"/>
        </w:rPr>
        <w:t>3</w:t>
      </w:r>
      <w:r w:rsidRPr="0097530F">
        <w:rPr>
          <w:spacing w:val="-2"/>
          <w:sz w:val="20"/>
          <w:lang w:val="pt-BR"/>
        </w:rPr>
        <w:t xml:space="preserve"> </w:t>
      </w:r>
      <w:r w:rsidRPr="0097530F">
        <w:rPr>
          <w:sz w:val="20"/>
          <w:lang w:val="pt-BR"/>
        </w:rPr>
        <w:t>kV</w:t>
      </w:r>
      <w:r w:rsidRPr="0097530F">
        <w:rPr>
          <w:spacing w:val="-2"/>
          <w:sz w:val="20"/>
          <w:lang w:val="pt-BR"/>
        </w:rPr>
        <w:t xml:space="preserve"> </w:t>
      </w:r>
      <w:r w:rsidRPr="0097530F">
        <w:rPr>
          <w:sz w:val="20"/>
          <w:lang w:val="pt-BR"/>
        </w:rPr>
        <w:t>CC</w:t>
      </w:r>
    </w:p>
    <w:p w14:paraId="6B06E0BB" w14:textId="77777777" w:rsidR="005C38FA" w:rsidRPr="0097530F" w:rsidRDefault="00CC4B8C">
      <w:pPr>
        <w:pStyle w:val="PargrafodaLista"/>
        <w:numPr>
          <w:ilvl w:val="0"/>
          <w:numId w:val="112"/>
        </w:numPr>
        <w:tabs>
          <w:tab w:val="left" w:pos="1581"/>
          <w:tab w:val="left" w:pos="1582"/>
        </w:tabs>
        <w:spacing w:before="115"/>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carregadores</w:t>
      </w:r>
      <w:r w:rsidRPr="0097530F">
        <w:rPr>
          <w:spacing w:val="-2"/>
          <w:sz w:val="20"/>
          <w:lang w:val="pt-BR"/>
        </w:rPr>
        <w:t xml:space="preserve"> </w:t>
      </w:r>
      <w:r w:rsidRPr="0097530F">
        <w:rPr>
          <w:sz w:val="20"/>
          <w:lang w:val="pt-BR"/>
        </w:rPr>
        <w:t>de baterias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baterias</w:t>
      </w:r>
    </w:p>
    <w:p w14:paraId="01E8568E" w14:textId="77777777" w:rsidR="005C38FA" w:rsidRPr="0097530F" w:rsidRDefault="00CC4B8C">
      <w:pPr>
        <w:pStyle w:val="PargrafodaLista"/>
        <w:numPr>
          <w:ilvl w:val="0"/>
          <w:numId w:val="112"/>
        </w:numPr>
        <w:tabs>
          <w:tab w:val="left" w:pos="1581"/>
          <w:tab w:val="left" w:pos="1582"/>
        </w:tabs>
        <w:spacing w:before="113"/>
        <w:rPr>
          <w:sz w:val="20"/>
          <w:lang w:val="pt-BR"/>
        </w:rPr>
      </w:pPr>
      <w:r w:rsidRPr="0097530F">
        <w:rPr>
          <w:sz w:val="20"/>
          <w:lang w:val="pt-BR"/>
        </w:rPr>
        <w:t>contator de</w:t>
      </w:r>
      <w:r w:rsidRPr="0097530F">
        <w:rPr>
          <w:spacing w:val="-3"/>
          <w:sz w:val="20"/>
          <w:lang w:val="pt-BR"/>
        </w:rPr>
        <w:t xml:space="preserve"> </w:t>
      </w:r>
      <w:r w:rsidRPr="0097530F">
        <w:rPr>
          <w:sz w:val="20"/>
          <w:lang w:val="pt-BR"/>
        </w:rPr>
        <w:t>aterramento</w:t>
      </w:r>
    </w:p>
    <w:p w14:paraId="494D395C" w14:textId="77777777" w:rsidR="005C38FA" w:rsidRPr="0097530F" w:rsidRDefault="005C38FA">
      <w:pPr>
        <w:pStyle w:val="Corpodetexto"/>
        <w:rPr>
          <w:sz w:val="22"/>
          <w:lang w:val="pt-BR"/>
        </w:rPr>
      </w:pPr>
    </w:p>
    <w:p w14:paraId="329E6BF8" w14:textId="77777777" w:rsidR="005C38FA" w:rsidRPr="0097530F" w:rsidRDefault="005C38FA">
      <w:pPr>
        <w:pStyle w:val="Corpodetexto"/>
        <w:rPr>
          <w:sz w:val="22"/>
          <w:lang w:val="pt-BR"/>
        </w:rPr>
      </w:pPr>
    </w:p>
    <w:p w14:paraId="38C19303" w14:textId="77777777" w:rsidR="009D7036" w:rsidRPr="0097530F" w:rsidRDefault="00CC4B8C">
      <w:pPr>
        <w:pStyle w:val="Ttulo3"/>
        <w:spacing w:before="193" w:line="360" w:lineRule="auto"/>
        <w:ind w:right="634"/>
        <w:rPr>
          <w:spacing w:val="-52"/>
          <w:lang w:val="pt-BR"/>
        </w:rPr>
      </w:pPr>
      <w:r w:rsidRPr="0097530F">
        <w:rPr>
          <w:lang w:val="pt-BR"/>
        </w:rPr>
        <w:t>Implantação</w:t>
      </w:r>
      <w:r w:rsidRPr="0097530F">
        <w:rPr>
          <w:spacing w:val="42"/>
          <w:lang w:val="pt-BR"/>
        </w:rPr>
        <w:t xml:space="preserve"> </w:t>
      </w:r>
      <w:r w:rsidRPr="0097530F">
        <w:rPr>
          <w:lang w:val="pt-BR"/>
        </w:rPr>
        <w:t>da</w:t>
      </w:r>
      <w:r w:rsidRPr="0097530F">
        <w:rPr>
          <w:spacing w:val="43"/>
          <w:lang w:val="pt-BR"/>
        </w:rPr>
        <w:t xml:space="preserve"> </w:t>
      </w:r>
      <w:r w:rsidRPr="0097530F">
        <w:rPr>
          <w:lang w:val="pt-BR"/>
        </w:rPr>
        <w:t>linha</w:t>
      </w:r>
      <w:r w:rsidRPr="0097530F">
        <w:rPr>
          <w:spacing w:val="43"/>
          <w:lang w:val="pt-BR"/>
        </w:rPr>
        <w:t xml:space="preserve"> </w:t>
      </w:r>
      <w:r w:rsidRPr="0097530F">
        <w:rPr>
          <w:lang w:val="pt-BR"/>
        </w:rPr>
        <w:t>de</w:t>
      </w:r>
      <w:r w:rsidRPr="0097530F">
        <w:rPr>
          <w:spacing w:val="44"/>
          <w:lang w:val="pt-BR"/>
        </w:rPr>
        <w:t xml:space="preserve"> </w:t>
      </w:r>
      <w:r w:rsidRPr="0097530F">
        <w:rPr>
          <w:lang w:val="pt-BR"/>
        </w:rPr>
        <w:t>distribuição</w:t>
      </w:r>
      <w:r w:rsidRPr="0097530F">
        <w:rPr>
          <w:spacing w:val="43"/>
          <w:lang w:val="pt-BR"/>
        </w:rPr>
        <w:t xml:space="preserve"> </w:t>
      </w:r>
      <w:r w:rsidRPr="0097530F">
        <w:rPr>
          <w:lang w:val="pt-BR"/>
        </w:rPr>
        <w:t>aérea</w:t>
      </w:r>
      <w:r w:rsidRPr="0097530F">
        <w:rPr>
          <w:spacing w:val="43"/>
          <w:lang w:val="pt-BR"/>
        </w:rPr>
        <w:t xml:space="preserve"> </w:t>
      </w:r>
      <w:r w:rsidRPr="0097530F">
        <w:rPr>
          <w:lang w:val="pt-BR"/>
        </w:rPr>
        <w:t>34,5</w:t>
      </w:r>
      <w:r w:rsidRPr="0097530F">
        <w:rPr>
          <w:spacing w:val="44"/>
          <w:lang w:val="pt-BR"/>
        </w:rPr>
        <w:t xml:space="preserve"> </w:t>
      </w:r>
      <w:r w:rsidRPr="0097530F">
        <w:rPr>
          <w:lang w:val="pt-BR"/>
        </w:rPr>
        <w:t>kV</w:t>
      </w:r>
      <w:r w:rsidRPr="0097530F">
        <w:rPr>
          <w:spacing w:val="42"/>
          <w:lang w:val="pt-BR"/>
        </w:rPr>
        <w:t xml:space="preserve"> </w:t>
      </w:r>
      <w:r w:rsidRPr="0097530F">
        <w:rPr>
          <w:lang w:val="pt-BR"/>
        </w:rPr>
        <w:t>(rede</w:t>
      </w:r>
      <w:r w:rsidRPr="0097530F">
        <w:rPr>
          <w:spacing w:val="43"/>
          <w:lang w:val="pt-BR"/>
        </w:rPr>
        <w:t xml:space="preserve"> </w:t>
      </w:r>
      <w:r w:rsidRPr="0097530F">
        <w:rPr>
          <w:lang w:val="pt-BR"/>
        </w:rPr>
        <w:t>protegida</w:t>
      </w:r>
      <w:r w:rsidRPr="0097530F">
        <w:rPr>
          <w:spacing w:val="42"/>
          <w:lang w:val="pt-BR"/>
        </w:rPr>
        <w:t xml:space="preserve"> </w:t>
      </w:r>
      <w:r w:rsidRPr="0097530F">
        <w:rPr>
          <w:lang w:val="pt-BR"/>
        </w:rPr>
        <w:t>compacta)</w:t>
      </w:r>
      <w:r w:rsidRPr="0097530F">
        <w:rPr>
          <w:spacing w:val="-52"/>
          <w:lang w:val="pt-BR"/>
        </w:rPr>
        <w:t xml:space="preserve"> </w:t>
      </w:r>
    </w:p>
    <w:p w14:paraId="0F9C99F4" w14:textId="77777777" w:rsidR="009D7036" w:rsidRPr="0097530F" w:rsidRDefault="009D7036">
      <w:pPr>
        <w:pStyle w:val="Ttulo3"/>
        <w:spacing w:before="193" w:line="360" w:lineRule="auto"/>
        <w:ind w:right="634"/>
        <w:rPr>
          <w:spacing w:val="-52"/>
          <w:lang w:val="pt-BR"/>
        </w:rPr>
      </w:pPr>
    </w:p>
    <w:p w14:paraId="02A0E902" w14:textId="7531B93F" w:rsidR="005C38FA" w:rsidRPr="0097530F" w:rsidRDefault="00CC4B8C">
      <w:pPr>
        <w:pStyle w:val="Ttulo3"/>
        <w:spacing w:before="193" w:line="360" w:lineRule="auto"/>
        <w:ind w:right="634"/>
        <w:rPr>
          <w:lang w:val="pt-BR"/>
        </w:rPr>
      </w:pPr>
      <w:r w:rsidRPr="0097530F">
        <w:rPr>
          <w:lang w:val="pt-BR"/>
        </w:rPr>
        <w:t>trecho</w:t>
      </w:r>
      <w:r w:rsidRPr="0097530F">
        <w:rPr>
          <w:spacing w:val="-1"/>
          <w:lang w:val="pt-BR"/>
        </w:rPr>
        <w:t xml:space="preserve"> </w:t>
      </w:r>
      <w:r w:rsidRPr="0097530F">
        <w:rPr>
          <w:lang w:val="pt-BR"/>
        </w:rPr>
        <w:t>S/E</w:t>
      </w:r>
      <w:r w:rsidRPr="0097530F">
        <w:rPr>
          <w:spacing w:val="1"/>
          <w:lang w:val="pt-BR"/>
        </w:rPr>
        <w:t xml:space="preserve"> </w:t>
      </w:r>
      <w:r w:rsidRPr="0097530F">
        <w:rPr>
          <w:lang w:val="pt-BR"/>
        </w:rPr>
        <w:t>Jaguaré</w:t>
      </w:r>
      <w:r w:rsidRPr="0097530F">
        <w:rPr>
          <w:spacing w:val="-2"/>
          <w:lang w:val="pt-BR"/>
        </w:rPr>
        <w:t xml:space="preserve"> </w:t>
      </w:r>
      <w:r w:rsidRPr="0097530F">
        <w:rPr>
          <w:lang w:val="pt-BR"/>
        </w:rPr>
        <w:t>–</w:t>
      </w:r>
      <w:r w:rsidRPr="0097530F">
        <w:rPr>
          <w:spacing w:val="1"/>
          <w:lang w:val="pt-BR"/>
        </w:rPr>
        <w:t xml:space="preserve"> </w:t>
      </w:r>
      <w:r w:rsidRPr="0097530F">
        <w:rPr>
          <w:lang w:val="pt-BR"/>
        </w:rPr>
        <w:t>S/E</w:t>
      </w:r>
      <w:r w:rsidRPr="0097530F">
        <w:rPr>
          <w:spacing w:val="1"/>
          <w:lang w:val="pt-BR"/>
        </w:rPr>
        <w:t xml:space="preserve"> </w:t>
      </w:r>
      <w:r w:rsidRPr="0097530F">
        <w:rPr>
          <w:lang w:val="pt-BR"/>
        </w:rPr>
        <w:t>Cidade</w:t>
      </w:r>
      <w:r w:rsidRPr="0097530F">
        <w:rPr>
          <w:spacing w:val="-2"/>
          <w:lang w:val="pt-BR"/>
        </w:rPr>
        <w:t xml:space="preserve"> </w:t>
      </w:r>
      <w:r w:rsidRPr="0097530F">
        <w:rPr>
          <w:lang w:val="pt-BR"/>
        </w:rPr>
        <w:t>Jardim</w:t>
      </w:r>
      <w:r w:rsidRPr="0097530F">
        <w:rPr>
          <w:spacing w:val="3"/>
          <w:lang w:val="pt-BR"/>
        </w:rPr>
        <w:t xml:space="preserve"> </w:t>
      </w:r>
      <w:r w:rsidRPr="0097530F">
        <w:rPr>
          <w:lang w:val="pt-BR"/>
        </w:rPr>
        <w:t>– S/E Socorro</w:t>
      </w:r>
    </w:p>
    <w:p w14:paraId="0D49AEAD" w14:textId="5F14783C" w:rsidR="005C38FA" w:rsidRPr="0097530F" w:rsidRDefault="00CC4B8C" w:rsidP="0067585C">
      <w:pPr>
        <w:pStyle w:val="Corpodetexto"/>
        <w:spacing w:before="122" w:line="362" w:lineRule="auto"/>
        <w:ind w:left="163" w:firstLine="707"/>
        <w:rPr>
          <w:sz w:val="22"/>
          <w:lang w:val="pt-BR"/>
        </w:rPr>
      </w:pPr>
      <w:r w:rsidRPr="0097530F">
        <w:rPr>
          <w:lang w:val="pt-BR"/>
        </w:rPr>
        <w:t>A</w:t>
      </w:r>
      <w:r w:rsidRPr="0097530F">
        <w:rPr>
          <w:spacing w:val="46"/>
          <w:lang w:val="pt-BR"/>
        </w:rPr>
        <w:t xml:space="preserve"> </w:t>
      </w:r>
      <w:r w:rsidRPr="0097530F">
        <w:rPr>
          <w:lang w:val="pt-BR"/>
        </w:rPr>
        <w:t>situação</w:t>
      </w:r>
      <w:r w:rsidRPr="0097530F">
        <w:rPr>
          <w:spacing w:val="50"/>
          <w:lang w:val="pt-BR"/>
        </w:rPr>
        <w:t xml:space="preserve"> </w:t>
      </w:r>
      <w:r w:rsidRPr="0097530F">
        <w:rPr>
          <w:lang w:val="pt-BR"/>
        </w:rPr>
        <w:t>atual</w:t>
      </w:r>
      <w:r w:rsidRPr="0097530F">
        <w:rPr>
          <w:spacing w:val="47"/>
          <w:lang w:val="pt-BR"/>
        </w:rPr>
        <w:t xml:space="preserve"> </w:t>
      </w:r>
      <w:r w:rsidRPr="0097530F">
        <w:rPr>
          <w:lang w:val="pt-BR"/>
        </w:rPr>
        <w:t>desta</w:t>
      </w:r>
      <w:r w:rsidRPr="0097530F">
        <w:rPr>
          <w:spacing w:val="50"/>
          <w:lang w:val="pt-BR"/>
        </w:rPr>
        <w:t xml:space="preserve"> </w:t>
      </w:r>
      <w:r w:rsidRPr="0097530F">
        <w:rPr>
          <w:lang w:val="pt-BR"/>
        </w:rPr>
        <w:t>nova</w:t>
      </w:r>
      <w:r w:rsidRPr="0097530F">
        <w:rPr>
          <w:spacing w:val="52"/>
          <w:lang w:val="pt-BR"/>
        </w:rPr>
        <w:t xml:space="preserve"> </w:t>
      </w:r>
      <w:r w:rsidRPr="0097530F">
        <w:rPr>
          <w:lang w:val="pt-BR"/>
        </w:rPr>
        <w:t>linha</w:t>
      </w:r>
      <w:r w:rsidRPr="0097530F">
        <w:rPr>
          <w:spacing w:val="48"/>
          <w:lang w:val="pt-BR"/>
        </w:rPr>
        <w:t xml:space="preserve"> </w:t>
      </w:r>
      <w:r w:rsidRPr="0097530F">
        <w:rPr>
          <w:lang w:val="pt-BR"/>
        </w:rPr>
        <w:t>encontra-se</w:t>
      </w:r>
      <w:r w:rsidRPr="0097530F">
        <w:rPr>
          <w:spacing w:val="50"/>
          <w:lang w:val="pt-BR"/>
        </w:rPr>
        <w:t xml:space="preserve"> </w:t>
      </w:r>
      <w:r w:rsidRPr="0097530F">
        <w:rPr>
          <w:lang w:val="pt-BR"/>
        </w:rPr>
        <w:t>indicada</w:t>
      </w:r>
      <w:r w:rsidRPr="0097530F">
        <w:rPr>
          <w:spacing w:val="50"/>
          <w:lang w:val="pt-BR"/>
        </w:rPr>
        <w:t xml:space="preserve"> </w:t>
      </w:r>
      <w:r w:rsidRPr="0097530F">
        <w:rPr>
          <w:lang w:val="pt-BR"/>
        </w:rPr>
        <w:t>no</w:t>
      </w:r>
      <w:r w:rsidRPr="0097530F">
        <w:rPr>
          <w:spacing w:val="49"/>
          <w:lang w:val="pt-BR"/>
        </w:rPr>
        <w:t xml:space="preserve"> </w:t>
      </w:r>
      <w:r w:rsidRPr="0097530F">
        <w:rPr>
          <w:lang w:val="pt-BR"/>
        </w:rPr>
        <w:t>Apenso</w:t>
      </w:r>
      <w:r w:rsidRPr="0097530F">
        <w:rPr>
          <w:spacing w:val="50"/>
          <w:lang w:val="pt-BR"/>
        </w:rPr>
        <w:t xml:space="preserve"> </w:t>
      </w:r>
      <w:r w:rsidRPr="0097530F">
        <w:rPr>
          <w:lang w:val="pt-BR"/>
        </w:rPr>
        <w:t>2</w:t>
      </w:r>
      <w:r w:rsidRPr="0097530F">
        <w:rPr>
          <w:spacing w:val="50"/>
          <w:lang w:val="pt-BR"/>
        </w:rPr>
        <w:t xml:space="preserve"> </w:t>
      </w:r>
      <w:r w:rsidRPr="0097530F">
        <w:rPr>
          <w:lang w:val="pt-BR"/>
        </w:rPr>
        <w:t>Sistemas</w:t>
      </w:r>
      <w:r w:rsidRPr="0097530F">
        <w:rPr>
          <w:spacing w:val="47"/>
          <w:lang w:val="pt-BR"/>
        </w:rPr>
        <w:t xml:space="preserve"> </w:t>
      </w:r>
      <w:r w:rsidRPr="0097530F">
        <w:rPr>
          <w:lang w:val="pt-BR"/>
        </w:rPr>
        <w:t>de</w:t>
      </w:r>
      <w:r w:rsidRPr="0097530F">
        <w:rPr>
          <w:spacing w:val="-52"/>
          <w:lang w:val="pt-BR"/>
        </w:rPr>
        <w:t xml:space="preserve"> </w:t>
      </w:r>
      <w:r w:rsidRPr="0097530F">
        <w:rPr>
          <w:lang w:val="pt-BR"/>
        </w:rPr>
        <w:t>Energia.</w:t>
      </w:r>
    </w:p>
    <w:p w14:paraId="5EBED9C5" w14:textId="77777777" w:rsidR="005C38FA" w:rsidRPr="0097530F" w:rsidRDefault="005C38FA">
      <w:pPr>
        <w:pStyle w:val="Corpodetexto"/>
        <w:spacing w:before="3"/>
        <w:rPr>
          <w:sz w:val="28"/>
          <w:lang w:val="pt-BR"/>
        </w:rPr>
      </w:pPr>
    </w:p>
    <w:p w14:paraId="5AB539E0" w14:textId="77777777" w:rsidR="005C38FA" w:rsidRPr="0097530F" w:rsidRDefault="00CC4B8C">
      <w:pPr>
        <w:pStyle w:val="Ttulo3"/>
        <w:rPr>
          <w:lang w:val="pt-BR"/>
        </w:rPr>
      </w:pPr>
      <w:r w:rsidRPr="0097530F">
        <w:rPr>
          <w:lang w:val="pt-BR"/>
        </w:rPr>
        <w:t>Implantação</w:t>
      </w:r>
      <w:r w:rsidRPr="0097530F">
        <w:rPr>
          <w:spacing w:val="-4"/>
          <w:lang w:val="pt-BR"/>
        </w:rPr>
        <w:t xml:space="preserve"> </w:t>
      </w:r>
      <w:r w:rsidRPr="0097530F">
        <w:rPr>
          <w:lang w:val="pt-BR"/>
        </w:rPr>
        <w:t>da</w:t>
      </w:r>
      <w:r w:rsidRPr="0097530F">
        <w:rPr>
          <w:spacing w:val="-3"/>
          <w:lang w:val="pt-BR"/>
        </w:rPr>
        <w:t xml:space="preserve"> </w:t>
      </w:r>
      <w:r w:rsidRPr="0097530F">
        <w:rPr>
          <w:lang w:val="pt-BR"/>
        </w:rPr>
        <w:t>cabine</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seccionamento</w:t>
      </w:r>
      <w:r w:rsidRPr="0097530F">
        <w:rPr>
          <w:spacing w:val="-2"/>
          <w:lang w:val="pt-BR"/>
        </w:rPr>
        <w:t xml:space="preserve"> </w:t>
      </w:r>
      <w:r w:rsidRPr="0097530F">
        <w:rPr>
          <w:lang w:val="pt-BR"/>
        </w:rPr>
        <w:t>e</w:t>
      </w:r>
      <w:r w:rsidRPr="0097530F">
        <w:rPr>
          <w:spacing w:val="-2"/>
          <w:lang w:val="pt-BR"/>
        </w:rPr>
        <w:t xml:space="preserve"> </w:t>
      </w:r>
      <w:r w:rsidRPr="0097530F">
        <w:rPr>
          <w:lang w:val="pt-BR"/>
        </w:rPr>
        <w:t>paralelismo</w:t>
      </w:r>
      <w:r w:rsidRPr="0097530F">
        <w:rPr>
          <w:spacing w:val="-2"/>
          <w:lang w:val="pt-BR"/>
        </w:rPr>
        <w:t xml:space="preserve"> </w:t>
      </w:r>
      <w:r w:rsidRPr="0097530F">
        <w:rPr>
          <w:lang w:val="pt-BR"/>
        </w:rPr>
        <w:t>de</w:t>
      </w:r>
      <w:r w:rsidRPr="0097530F">
        <w:rPr>
          <w:spacing w:val="4"/>
          <w:lang w:val="pt-BR"/>
        </w:rPr>
        <w:t xml:space="preserve"> </w:t>
      </w:r>
      <w:r w:rsidRPr="0097530F">
        <w:rPr>
          <w:lang w:val="pt-BR"/>
        </w:rPr>
        <w:t>Pinheiros</w:t>
      </w:r>
    </w:p>
    <w:p w14:paraId="757A2202" w14:textId="77777777" w:rsidR="005C38FA" w:rsidRPr="0097530F" w:rsidRDefault="005C38FA">
      <w:pPr>
        <w:pStyle w:val="Corpodetexto"/>
        <w:spacing w:before="8"/>
        <w:rPr>
          <w:b/>
          <w:lang w:val="pt-BR"/>
        </w:rPr>
      </w:pPr>
    </w:p>
    <w:p w14:paraId="6977AC8C" w14:textId="77777777" w:rsidR="005C38FA" w:rsidRPr="0097530F" w:rsidRDefault="00CC4B8C">
      <w:pPr>
        <w:pStyle w:val="Corpodetexto"/>
        <w:spacing w:line="261" w:lineRule="auto"/>
        <w:ind w:left="1296"/>
        <w:rPr>
          <w:lang w:val="pt-BR"/>
        </w:rPr>
      </w:pPr>
      <w:r w:rsidRPr="0097530F">
        <w:rPr>
          <w:lang w:val="pt-BR"/>
        </w:rPr>
        <w:t>O</w:t>
      </w:r>
      <w:r w:rsidRPr="0097530F">
        <w:rPr>
          <w:spacing w:val="14"/>
          <w:lang w:val="pt-BR"/>
        </w:rPr>
        <w:t xml:space="preserve"> </w:t>
      </w:r>
      <w:r w:rsidRPr="0097530F">
        <w:rPr>
          <w:lang w:val="pt-BR"/>
        </w:rPr>
        <w:t>status</w:t>
      </w:r>
      <w:r w:rsidRPr="0097530F">
        <w:rPr>
          <w:spacing w:val="15"/>
          <w:lang w:val="pt-BR"/>
        </w:rPr>
        <w:t xml:space="preserve"> </w:t>
      </w:r>
      <w:r w:rsidRPr="0097530F">
        <w:rPr>
          <w:lang w:val="pt-BR"/>
        </w:rPr>
        <w:t>atual</w:t>
      </w:r>
      <w:r w:rsidRPr="0097530F">
        <w:rPr>
          <w:spacing w:val="16"/>
          <w:lang w:val="pt-BR"/>
        </w:rPr>
        <w:t xml:space="preserve"> </w:t>
      </w:r>
      <w:r w:rsidRPr="0097530F">
        <w:rPr>
          <w:lang w:val="pt-BR"/>
        </w:rPr>
        <w:t>desta</w:t>
      </w:r>
      <w:r w:rsidRPr="0097530F">
        <w:rPr>
          <w:spacing w:val="16"/>
          <w:lang w:val="pt-BR"/>
        </w:rPr>
        <w:t xml:space="preserve"> </w:t>
      </w:r>
      <w:r w:rsidRPr="0097530F">
        <w:rPr>
          <w:lang w:val="pt-BR"/>
        </w:rPr>
        <w:t>nova</w:t>
      </w:r>
      <w:r w:rsidRPr="0097530F">
        <w:rPr>
          <w:spacing w:val="18"/>
          <w:lang w:val="pt-BR"/>
        </w:rPr>
        <w:t xml:space="preserve"> </w:t>
      </w:r>
      <w:r w:rsidRPr="0097530F">
        <w:rPr>
          <w:lang w:val="pt-BR"/>
        </w:rPr>
        <w:t>cabine</w:t>
      </w:r>
      <w:r w:rsidRPr="0097530F">
        <w:rPr>
          <w:spacing w:val="14"/>
          <w:lang w:val="pt-BR"/>
        </w:rPr>
        <w:t xml:space="preserve"> </w:t>
      </w:r>
      <w:r w:rsidRPr="0097530F">
        <w:rPr>
          <w:lang w:val="pt-BR"/>
        </w:rPr>
        <w:t>encontra-se</w:t>
      </w:r>
      <w:r w:rsidRPr="0097530F">
        <w:rPr>
          <w:spacing w:val="16"/>
          <w:lang w:val="pt-BR"/>
        </w:rPr>
        <w:t xml:space="preserve"> </w:t>
      </w:r>
      <w:r w:rsidRPr="0097530F">
        <w:rPr>
          <w:lang w:val="pt-BR"/>
        </w:rPr>
        <w:t>indicado</w:t>
      </w:r>
      <w:r w:rsidRPr="0097530F">
        <w:rPr>
          <w:spacing w:val="14"/>
          <w:lang w:val="pt-BR"/>
        </w:rPr>
        <w:t xml:space="preserve"> </w:t>
      </w:r>
      <w:r w:rsidRPr="0097530F">
        <w:rPr>
          <w:lang w:val="pt-BR"/>
        </w:rPr>
        <w:t>no</w:t>
      </w:r>
      <w:r w:rsidRPr="0097530F">
        <w:rPr>
          <w:spacing w:val="18"/>
          <w:lang w:val="pt-BR"/>
        </w:rPr>
        <w:t xml:space="preserve"> </w:t>
      </w:r>
      <w:r w:rsidRPr="0097530F">
        <w:rPr>
          <w:lang w:val="pt-BR"/>
        </w:rPr>
        <w:t>Apenso</w:t>
      </w:r>
      <w:r w:rsidRPr="0097530F">
        <w:rPr>
          <w:spacing w:val="13"/>
          <w:lang w:val="pt-BR"/>
        </w:rPr>
        <w:t xml:space="preserve"> </w:t>
      </w:r>
      <w:r w:rsidRPr="0097530F">
        <w:rPr>
          <w:lang w:val="pt-BR"/>
        </w:rPr>
        <w:t>2</w:t>
      </w:r>
      <w:r w:rsidRPr="0097530F">
        <w:rPr>
          <w:spacing w:val="16"/>
          <w:lang w:val="pt-BR"/>
        </w:rPr>
        <w:t xml:space="preserve"> </w:t>
      </w:r>
      <w:r w:rsidRPr="0097530F">
        <w:rPr>
          <w:lang w:val="pt-BR"/>
        </w:rPr>
        <w:t>Sistemas</w:t>
      </w:r>
      <w:r w:rsidRPr="0097530F">
        <w:rPr>
          <w:spacing w:val="15"/>
          <w:lang w:val="pt-BR"/>
        </w:rPr>
        <w:t xml:space="preserve"> </w:t>
      </w:r>
      <w:r w:rsidRPr="0097530F">
        <w:rPr>
          <w:lang w:val="pt-BR"/>
        </w:rPr>
        <w:t>de</w:t>
      </w:r>
      <w:r w:rsidRPr="0097530F">
        <w:rPr>
          <w:spacing w:val="-53"/>
          <w:lang w:val="pt-BR"/>
        </w:rPr>
        <w:t xml:space="preserve"> </w:t>
      </w:r>
      <w:r w:rsidRPr="0097530F">
        <w:rPr>
          <w:lang w:val="pt-BR"/>
        </w:rPr>
        <w:t>Energia.</w:t>
      </w:r>
    </w:p>
    <w:p w14:paraId="2F236096" w14:textId="77777777" w:rsidR="005C38FA" w:rsidRPr="0097530F" w:rsidRDefault="005C38FA">
      <w:pPr>
        <w:pStyle w:val="Corpodetexto"/>
        <w:rPr>
          <w:sz w:val="22"/>
          <w:lang w:val="pt-BR"/>
        </w:rPr>
      </w:pPr>
    </w:p>
    <w:p w14:paraId="7B3D1947" w14:textId="77777777" w:rsidR="005C38FA" w:rsidRPr="0097530F" w:rsidRDefault="005C38FA">
      <w:pPr>
        <w:pStyle w:val="Corpodetexto"/>
        <w:spacing w:before="7"/>
        <w:rPr>
          <w:sz w:val="31"/>
          <w:lang w:val="pt-BR"/>
        </w:rPr>
      </w:pPr>
    </w:p>
    <w:p w14:paraId="71FFC13C" w14:textId="77777777" w:rsidR="005C38FA" w:rsidRPr="0097530F" w:rsidRDefault="00CC4B8C">
      <w:pPr>
        <w:pStyle w:val="Ttulo3"/>
        <w:rPr>
          <w:lang w:val="pt-BR"/>
        </w:rPr>
      </w:pPr>
      <w:r w:rsidRPr="0097530F">
        <w:rPr>
          <w:lang w:val="pt-BR"/>
        </w:rPr>
        <w:t>Implantação</w:t>
      </w:r>
      <w:r w:rsidRPr="0097530F">
        <w:rPr>
          <w:spacing w:val="-3"/>
          <w:lang w:val="pt-BR"/>
        </w:rPr>
        <w:t xml:space="preserve"> </w:t>
      </w:r>
      <w:r w:rsidRPr="0097530F">
        <w:rPr>
          <w:lang w:val="pt-BR"/>
        </w:rPr>
        <w:t>da</w:t>
      </w:r>
      <w:r w:rsidRPr="0097530F">
        <w:rPr>
          <w:spacing w:val="-3"/>
          <w:lang w:val="pt-BR"/>
        </w:rPr>
        <w:t xml:space="preserve"> </w:t>
      </w:r>
      <w:r w:rsidRPr="0097530F">
        <w:rPr>
          <w:lang w:val="pt-BR"/>
        </w:rPr>
        <w:t>subestação Cidade</w:t>
      </w:r>
      <w:r w:rsidRPr="0097530F">
        <w:rPr>
          <w:spacing w:val="-1"/>
          <w:lang w:val="pt-BR"/>
        </w:rPr>
        <w:t xml:space="preserve"> </w:t>
      </w:r>
      <w:r w:rsidRPr="0097530F">
        <w:rPr>
          <w:lang w:val="pt-BR"/>
        </w:rPr>
        <w:t>Jardim</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34,5</w:t>
      </w:r>
      <w:r w:rsidRPr="0097530F">
        <w:rPr>
          <w:spacing w:val="-1"/>
          <w:lang w:val="pt-BR"/>
        </w:rPr>
        <w:t xml:space="preserve"> </w:t>
      </w:r>
      <w:r w:rsidRPr="0097530F">
        <w:rPr>
          <w:lang w:val="pt-BR"/>
        </w:rPr>
        <w:t>kV</w:t>
      </w:r>
      <w:r w:rsidRPr="0097530F">
        <w:rPr>
          <w:spacing w:val="-1"/>
          <w:lang w:val="pt-BR"/>
        </w:rPr>
        <w:t xml:space="preserve"> </w:t>
      </w:r>
      <w:r w:rsidRPr="0097530F">
        <w:rPr>
          <w:lang w:val="pt-BR"/>
        </w:rPr>
        <w:t>e</w:t>
      </w:r>
      <w:r w:rsidRPr="0097530F">
        <w:rPr>
          <w:spacing w:val="-3"/>
          <w:lang w:val="pt-BR"/>
        </w:rPr>
        <w:t xml:space="preserve"> </w:t>
      </w:r>
      <w:r w:rsidRPr="0097530F">
        <w:rPr>
          <w:lang w:val="pt-BR"/>
        </w:rPr>
        <w:t>cabine</w:t>
      </w:r>
      <w:r w:rsidRPr="0097530F">
        <w:rPr>
          <w:spacing w:val="-2"/>
          <w:lang w:val="pt-BR"/>
        </w:rPr>
        <w:t xml:space="preserve"> </w:t>
      </w:r>
      <w:r w:rsidRPr="0097530F">
        <w:rPr>
          <w:lang w:val="pt-BR"/>
        </w:rPr>
        <w:t>seccionadora</w:t>
      </w:r>
    </w:p>
    <w:p w14:paraId="7BA51228" w14:textId="77777777" w:rsidR="005C38FA" w:rsidRPr="0097530F" w:rsidRDefault="005C38FA">
      <w:pPr>
        <w:pStyle w:val="Corpodetexto"/>
        <w:spacing w:before="8"/>
        <w:rPr>
          <w:b/>
          <w:lang w:val="pt-BR"/>
        </w:rPr>
      </w:pPr>
    </w:p>
    <w:p w14:paraId="06B67003" w14:textId="77777777" w:rsidR="005C38FA" w:rsidRPr="0097530F" w:rsidRDefault="00CC4B8C">
      <w:pPr>
        <w:pStyle w:val="Corpodetexto"/>
        <w:ind w:left="871"/>
        <w:rPr>
          <w:lang w:val="pt-BR"/>
        </w:rPr>
      </w:pPr>
      <w:r w:rsidRPr="0097530F">
        <w:rPr>
          <w:w w:val="95"/>
          <w:lang w:val="pt-BR"/>
        </w:rPr>
        <w:t>O</w:t>
      </w:r>
      <w:r w:rsidRPr="0097530F">
        <w:rPr>
          <w:spacing w:val="14"/>
          <w:w w:val="95"/>
          <w:lang w:val="pt-BR"/>
        </w:rPr>
        <w:t xml:space="preserve"> </w:t>
      </w:r>
      <w:r w:rsidRPr="0097530F">
        <w:rPr>
          <w:w w:val="95"/>
          <w:lang w:val="pt-BR"/>
        </w:rPr>
        <w:t>status</w:t>
      </w:r>
      <w:r w:rsidRPr="0097530F">
        <w:rPr>
          <w:spacing w:val="14"/>
          <w:w w:val="95"/>
          <w:lang w:val="pt-BR"/>
        </w:rPr>
        <w:t xml:space="preserve"> </w:t>
      </w:r>
      <w:r w:rsidRPr="0097530F">
        <w:rPr>
          <w:w w:val="95"/>
          <w:lang w:val="pt-BR"/>
        </w:rPr>
        <w:t>atual</w:t>
      </w:r>
      <w:r w:rsidRPr="0097530F">
        <w:rPr>
          <w:spacing w:val="12"/>
          <w:w w:val="95"/>
          <w:lang w:val="pt-BR"/>
        </w:rPr>
        <w:t xml:space="preserve"> </w:t>
      </w:r>
      <w:r w:rsidRPr="0097530F">
        <w:rPr>
          <w:w w:val="95"/>
          <w:lang w:val="pt-BR"/>
        </w:rPr>
        <w:t>desta</w:t>
      </w:r>
      <w:r w:rsidRPr="0097530F">
        <w:rPr>
          <w:spacing w:val="16"/>
          <w:w w:val="95"/>
          <w:lang w:val="pt-BR"/>
        </w:rPr>
        <w:t xml:space="preserve"> </w:t>
      </w:r>
      <w:r w:rsidRPr="0097530F">
        <w:rPr>
          <w:w w:val="95"/>
          <w:lang w:val="pt-BR"/>
        </w:rPr>
        <w:t>nova</w:t>
      </w:r>
      <w:r w:rsidRPr="0097530F">
        <w:rPr>
          <w:spacing w:val="13"/>
          <w:w w:val="95"/>
          <w:lang w:val="pt-BR"/>
        </w:rPr>
        <w:t xml:space="preserve"> </w:t>
      </w:r>
      <w:r w:rsidRPr="0097530F">
        <w:rPr>
          <w:w w:val="95"/>
          <w:lang w:val="pt-BR"/>
        </w:rPr>
        <w:t>cabine</w:t>
      </w:r>
      <w:r w:rsidRPr="0097530F">
        <w:rPr>
          <w:spacing w:val="11"/>
          <w:w w:val="95"/>
          <w:lang w:val="pt-BR"/>
        </w:rPr>
        <w:t xml:space="preserve"> </w:t>
      </w:r>
      <w:r w:rsidRPr="0097530F">
        <w:rPr>
          <w:w w:val="95"/>
          <w:lang w:val="pt-BR"/>
        </w:rPr>
        <w:t>encontra-se</w:t>
      </w:r>
      <w:r w:rsidRPr="0097530F">
        <w:rPr>
          <w:spacing w:val="13"/>
          <w:w w:val="95"/>
          <w:lang w:val="pt-BR"/>
        </w:rPr>
        <w:t xml:space="preserve"> </w:t>
      </w:r>
      <w:r w:rsidRPr="0097530F">
        <w:rPr>
          <w:w w:val="95"/>
          <w:lang w:val="pt-BR"/>
        </w:rPr>
        <w:t>indicado</w:t>
      </w:r>
      <w:r w:rsidRPr="0097530F">
        <w:rPr>
          <w:spacing w:val="16"/>
          <w:w w:val="95"/>
          <w:lang w:val="pt-BR"/>
        </w:rPr>
        <w:t xml:space="preserve"> </w:t>
      </w:r>
      <w:r w:rsidRPr="0097530F">
        <w:rPr>
          <w:w w:val="95"/>
          <w:lang w:val="pt-BR"/>
        </w:rPr>
        <w:t>no</w:t>
      </w:r>
      <w:r w:rsidRPr="0097530F">
        <w:rPr>
          <w:spacing w:val="11"/>
          <w:w w:val="95"/>
          <w:lang w:val="pt-BR"/>
        </w:rPr>
        <w:t xml:space="preserve"> </w:t>
      </w:r>
      <w:r w:rsidRPr="0097530F">
        <w:rPr>
          <w:w w:val="95"/>
          <w:lang w:val="pt-BR"/>
        </w:rPr>
        <w:t>Apenso</w:t>
      </w:r>
      <w:r w:rsidRPr="0097530F">
        <w:rPr>
          <w:spacing w:val="13"/>
          <w:w w:val="95"/>
          <w:lang w:val="pt-BR"/>
        </w:rPr>
        <w:t xml:space="preserve"> </w:t>
      </w:r>
      <w:r w:rsidRPr="0097530F">
        <w:rPr>
          <w:w w:val="95"/>
          <w:lang w:val="pt-BR"/>
        </w:rPr>
        <w:t>2</w:t>
      </w:r>
      <w:r w:rsidRPr="0097530F">
        <w:rPr>
          <w:spacing w:val="16"/>
          <w:w w:val="95"/>
          <w:lang w:val="pt-BR"/>
        </w:rPr>
        <w:t xml:space="preserve"> </w:t>
      </w:r>
      <w:r w:rsidRPr="0097530F">
        <w:rPr>
          <w:w w:val="95"/>
          <w:lang w:val="pt-BR"/>
        </w:rPr>
        <w:t>Sistemas</w:t>
      </w:r>
      <w:r w:rsidRPr="0097530F">
        <w:rPr>
          <w:spacing w:val="15"/>
          <w:w w:val="95"/>
          <w:lang w:val="pt-BR"/>
        </w:rPr>
        <w:t xml:space="preserve"> </w:t>
      </w:r>
      <w:r w:rsidRPr="0097530F">
        <w:rPr>
          <w:w w:val="95"/>
          <w:lang w:val="pt-BR"/>
        </w:rPr>
        <w:t>de</w:t>
      </w:r>
      <w:r w:rsidRPr="0097530F">
        <w:rPr>
          <w:spacing w:val="11"/>
          <w:w w:val="95"/>
          <w:lang w:val="pt-BR"/>
        </w:rPr>
        <w:t xml:space="preserve"> </w:t>
      </w:r>
      <w:r w:rsidRPr="0097530F">
        <w:rPr>
          <w:w w:val="95"/>
          <w:lang w:val="pt-BR"/>
        </w:rPr>
        <w:t>Energia.</w:t>
      </w:r>
    </w:p>
    <w:p w14:paraId="1FF3D0B9" w14:textId="77777777" w:rsidR="005C38FA" w:rsidRPr="0097530F" w:rsidRDefault="005C38FA">
      <w:pPr>
        <w:pStyle w:val="Corpodetexto"/>
        <w:spacing w:before="4"/>
        <w:rPr>
          <w:lang w:val="pt-BR"/>
        </w:rPr>
      </w:pPr>
    </w:p>
    <w:p w14:paraId="679B146F" w14:textId="77777777" w:rsidR="005C38FA" w:rsidRPr="0097530F" w:rsidRDefault="00CC4B8C">
      <w:pPr>
        <w:pStyle w:val="Ttulo3"/>
        <w:rPr>
          <w:lang w:val="pt-BR"/>
        </w:rPr>
      </w:pPr>
      <w:r w:rsidRPr="0097530F">
        <w:rPr>
          <w:lang w:val="pt-BR"/>
        </w:rPr>
        <w:t>Subestação</w:t>
      </w:r>
      <w:r w:rsidRPr="0097530F">
        <w:rPr>
          <w:spacing w:val="-1"/>
          <w:lang w:val="pt-BR"/>
        </w:rPr>
        <w:t xml:space="preserve"> </w:t>
      </w:r>
      <w:r w:rsidRPr="0097530F">
        <w:rPr>
          <w:lang w:val="pt-BR"/>
        </w:rPr>
        <w:t>88-138</w:t>
      </w:r>
      <w:r w:rsidRPr="0097530F">
        <w:rPr>
          <w:spacing w:val="-1"/>
          <w:lang w:val="pt-BR"/>
        </w:rPr>
        <w:t xml:space="preserve"> </w:t>
      </w:r>
      <w:r w:rsidRPr="0097530F">
        <w:rPr>
          <w:lang w:val="pt-BR"/>
        </w:rPr>
        <w:t>kV</w:t>
      </w:r>
      <w:r w:rsidRPr="0097530F">
        <w:rPr>
          <w:spacing w:val="-4"/>
          <w:lang w:val="pt-BR"/>
        </w:rPr>
        <w:t xml:space="preserve"> </w:t>
      </w:r>
      <w:r w:rsidRPr="0097530F">
        <w:rPr>
          <w:lang w:val="pt-BR"/>
        </w:rPr>
        <w:t>Morumbi</w:t>
      </w:r>
    </w:p>
    <w:p w14:paraId="19D4449E" w14:textId="77777777" w:rsidR="005C38FA" w:rsidRPr="0097530F" w:rsidRDefault="005C38FA">
      <w:pPr>
        <w:pStyle w:val="Corpodetexto"/>
        <w:spacing w:before="6"/>
        <w:rPr>
          <w:b/>
          <w:sz w:val="16"/>
          <w:lang w:val="pt-BR"/>
        </w:rPr>
      </w:pPr>
    </w:p>
    <w:p w14:paraId="7F59334B" w14:textId="77777777" w:rsidR="005C38FA" w:rsidRPr="0097530F" w:rsidRDefault="00CC4B8C">
      <w:pPr>
        <w:pStyle w:val="PargrafodaLista"/>
        <w:numPr>
          <w:ilvl w:val="0"/>
          <w:numId w:val="111"/>
        </w:numPr>
        <w:tabs>
          <w:tab w:val="left" w:pos="1581"/>
          <w:tab w:val="left" w:pos="1582"/>
        </w:tabs>
        <w:spacing w:before="93"/>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disjuntores 3</w:t>
      </w:r>
      <w:r w:rsidRPr="0097530F">
        <w:rPr>
          <w:spacing w:val="1"/>
          <w:sz w:val="20"/>
          <w:lang w:val="pt-BR"/>
        </w:rPr>
        <w:t xml:space="preserve"> </w:t>
      </w:r>
      <w:r w:rsidRPr="0097530F">
        <w:rPr>
          <w:sz w:val="20"/>
          <w:lang w:val="pt-BR"/>
        </w:rPr>
        <w:t>kVCC</w:t>
      </w:r>
    </w:p>
    <w:p w14:paraId="1C11B28B" w14:textId="77777777" w:rsidR="005C38FA" w:rsidRPr="0097530F" w:rsidRDefault="00CC4B8C">
      <w:pPr>
        <w:pStyle w:val="PargrafodaLista"/>
        <w:numPr>
          <w:ilvl w:val="0"/>
          <w:numId w:val="111"/>
        </w:numPr>
        <w:tabs>
          <w:tab w:val="left" w:pos="1581"/>
          <w:tab w:val="left" w:pos="1582"/>
        </w:tabs>
        <w:spacing w:before="115"/>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carregadores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baterias</w:t>
      </w:r>
    </w:p>
    <w:p w14:paraId="6DFB405B" w14:textId="77777777" w:rsidR="005C38FA" w:rsidRPr="0097530F" w:rsidRDefault="00CC4B8C">
      <w:pPr>
        <w:pStyle w:val="PargrafodaLista"/>
        <w:numPr>
          <w:ilvl w:val="0"/>
          <w:numId w:val="111"/>
        </w:numPr>
        <w:tabs>
          <w:tab w:val="left" w:pos="1581"/>
          <w:tab w:val="left" w:pos="1582"/>
        </w:tabs>
        <w:spacing w:before="114"/>
        <w:rPr>
          <w:sz w:val="20"/>
          <w:lang w:val="pt-BR"/>
        </w:rPr>
      </w:pPr>
      <w:r w:rsidRPr="0097530F">
        <w:rPr>
          <w:sz w:val="20"/>
          <w:lang w:val="pt-BR"/>
        </w:rPr>
        <w:t>contator de</w:t>
      </w:r>
      <w:r w:rsidRPr="0097530F">
        <w:rPr>
          <w:spacing w:val="-3"/>
          <w:sz w:val="20"/>
          <w:lang w:val="pt-BR"/>
        </w:rPr>
        <w:t xml:space="preserve"> </w:t>
      </w:r>
      <w:r w:rsidRPr="0097530F">
        <w:rPr>
          <w:sz w:val="20"/>
          <w:lang w:val="pt-BR"/>
        </w:rPr>
        <w:t>aterramento</w:t>
      </w:r>
    </w:p>
    <w:p w14:paraId="5AE0D64C" w14:textId="77777777" w:rsidR="005C38FA" w:rsidRPr="0097530F" w:rsidRDefault="005C38FA">
      <w:pPr>
        <w:pStyle w:val="Corpodetexto"/>
        <w:rPr>
          <w:sz w:val="22"/>
          <w:lang w:val="pt-BR"/>
        </w:rPr>
      </w:pPr>
    </w:p>
    <w:p w14:paraId="7E8A0988" w14:textId="77777777" w:rsidR="005C38FA" w:rsidRPr="0097530F" w:rsidRDefault="005C38FA">
      <w:pPr>
        <w:pStyle w:val="Corpodetexto"/>
        <w:rPr>
          <w:sz w:val="22"/>
          <w:lang w:val="pt-BR"/>
        </w:rPr>
      </w:pPr>
    </w:p>
    <w:p w14:paraId="109CA424" w14:textId="77777777" w:rsidR="005C38FA" w:rsidRPr="0097530F" w:rsidRDefault="00CC4B8C">
      <w:pPr>
        <w:pStyle w:val="Ttulo3"/>
        <w:spacing w:before="192"/>
        <w:rPr>
          <w:lang w:val="pt-BR"/>
        </w:rPr>
      </w:pPr>
      <w:r w:rsidRPr="0097530F">
        <w:rPr>
          <w:lang w:val="pt-BR"/>
        </w:rPr>
        <w:t>Implantação</w:t>
      </w:r>
      <w:r w:rsidRPr="0097530F">
        <w:rPr>
          <w:spacing w:val="-4"/>
          <w:lang w:val="pt-BR"/>
        </w:rPr>
        <w:t xml:space="preserve"> </w:t>
      </w:r>
      <w:r w:rsidRPr="0097530F">
        <w:rPr>
          <w:lang w:val="pt-BR"/>
        </w:rPr>
        <w:t>da</w:t>
      </w:r>
      <w:r w:rsidRPr="0097530F">
        <w:rPr>
          <w:spacing w:val="-3"/>
          <w:lang w:val="pt-BR"/>
        </w:rPr>
        <w:t xml:space="preserve"> </w:t>
      </w:r>
      <w:r w:rsidRPr="0097530F">
        <w:rPr>
          <w:lang w:val="pt-BR"/>
        </w:rPr>
        <w:t>cabine</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seccionamento</w:t>
      </w:r>
      <w:r w:rsidRPr="0097530F">
        <w:rPr>
          <w:spacing w:val="-2"/>
          <w:lang w:val="pt-BR"/>
        </w:rPr>
        <w:t xml:space="preserve"> </w:t>
      </w:r>
      <w:r w:rsidRPr="0097530F">
        <w:rPr>
          <w:lang w:val="pt-BR"/>
        </w:rPr>
        <w:t>e</w:t>
      </w:r>
      <w:r w:rsidRPr="0097530F">
        <w:rPr>
          <w:spacing w:val="-2"/>
          <w:lang w:val="pt-BR"/>
        </w:rPr>
        <w:t xml:space="preserve"> </w:t>
      </w:r>
      <w:r w:rsidRPr="0097530F">
        <w:rPr>
          <w:lang w:val="pt-BR"/>
        </w:rPr>
        <w:t>paralelismo</w:t>
      </w:r>
      <w:r w:rsidRPr="0097530F">
        <w:rPr>
          <w:spacing w:val="2"/>
          <w:lang w:val="pt-BR"/>
        </w:rPr>
        <w:t xml:space="preserve"> </w:t>
      </w:r>
      <w:r w:rsidRPr="0097530F">
        <w:rPr>
          <w:lang w:val="pt-BR"/>
        </w:rPr>
        <w:t>Berrini</w:t>
      </w:r>
    </w:p>
    <w:p w14:paraId="6451A4C2" w14:textId="77777777" w:rsidR="005C38FA" w:rsidRPr="0097530F" w:rsidRDefault="005C38FA">
      <w:pPr>
        <w:pStyle w:val="Corpodetexto"/>
        <w:spacing w:before="6"/>
        <w:rPr>
          <w:b/>
          <w:lang w:val="pt-BR"/>
        </w:rPr>
      </w:pPr>
    </w:p>
    <w:p w14:paraId="2B2AA2B6" w14:textId="77777777" w:rsidR="005C38FA" w:rsidRPr="0097530F" w:rsidRDefault="00CC4B8C">
      <w:pPr>
        <w:pStyle w:val="Corpodetexto"/>
        <w:ind w:left="871"/>
        <w:rPr>
          <w:lang w:val="pt-BR"/>
        </w:rPr>
      </w:pPr>
      <w:r w:rsidRPr="0097530F">
        <w:rPr>
          <w:w w:val="95"/>
          <w:lang w:val="pt-BR"/>
        </w:rPr>
        <w:t>O</w:t>
      </w:r>
      <w:r w:rsidRPr="0097530F">
        <w:rPr>
          <w:spacing w:val="14"/>
          <w:w w:val="95"/>
          <w:lang w:val="pt-BR"/>
        </w:rPr>
        <w:t xml:space="preserve"> </w:t>
      </w:r>
      <w:r w:rsidRPr="0097530F">
        <w:rPr>
          <w:w w:val="95"/>
          <w:lang w:val="pt-BR"/>
        </w:rPr>
        <w:t>status</w:t>
      </w:r>
      <w:r w:rsidRPr="0097530F">
        <w:rPr>
          <w:spacing w:val="14"/>
          <w:w w:val="95"/>
          <w:lang w:val="pt-BR"/>
        </w:rPr>
        <w:t xml:space="preserve"> </w:t>
      </w:r>
      <w:r w:rsidRPr="0097530F">
        <w:rPr>
          <w:w w:val="95"/>
          <w:lang w:val="pt-BR"/>
        </w:rPr>
        <w:t>atual</w:t>
      </w:r>
      <w:r w:rsidRPr="0097530F">
        <w:rPr>
          <w:spacing w:val="12"/>
          <w:w w:val="95"/>
          <w:lang w:val="pt-BR"/>
        </w:rPr>
        <w:t xml:space="preserve"> </w:t>
      </w:r>
      <w:r w:rsidRPr="0097530F">
        <w:rPr>
          <w:w w:val="95"/>
          <w:lang w:val="pt-BR"/>
        </w:rPr>
        <w:t>desta</w:t>
      </w:r>
      <w:r w:rsidRPr="0097530F">
        <w:rPr>
          <w:spacing w:val="16"/>
          <w:w w:val="95"/>
          <w:lang w:val="pt-BR"/>
        </w:rPr>
        <w:t xml:space="preserve"> </w:t>
      </w:r>
      <w:r w:rsidRPr="0097530F">
        <w:rPr>
          <w:w w:val="95"/>
          <w:lang w:val="pt-BR"/>
        </w:rPr>
        <w:t>nova</w:t>
      </w:r>
      <w:r w:rsidRPr="0097530F">
        <w:rPr>
          <w:spacing w:val="13"/>
          <w:w w:val="95"/>
          <w:lang w:val="pt-BR"/>
        </w:rPr>
        <w:t xml:space="preserve"> </w:t>
      </w:r>
      <w:r w:rsidRPr="0097530F">
        <w:rPr>
          <w:w w:val="95"/>
          <w:lang w:val="pt-BR"/>
        </w:rPr>
        <w:t>cabine</w:t>
      </w:r>
      <w:r w:rsidRPr="0097530F">
        <w:rPr>
          <w:spacing w:val="11"/>
          <w:w w:val="95"/>
          <w:lang w:val="pt-BR"/>
        </w:rPr>
        <w:t xml:space="preserve"> </w:t>
      </w:r>
      <w:r w:rsidRPr="0097530F">
        <w:rPr>
          <w:w w:val="95"/>
          <w:lang w:val="pt-BR"/>
        </w:rPr>
        <w:t>encontra-se</w:t>
      </w:r>
      <w:r w:rsidRPr="0097530F">
        <w:rPr>
          <w:spacing w:val="13"/>
          <w:w w:val="95"/>
          <w:lang w:val="pt-BR"/>
        </w:rPr>
        <w:t xml:space="preserve"> </w:t>
      </w:r>
      <w:r w:rsidRPr="0097530F">
        <w:rPr>
          <w:w w:val="95"/>
          <w:lang w:val="pt-BR"/>
        </w:rPr>
        <w:t>indicado</w:t>
      </w:r>
      <w:r w:rsidRPr="0097530F">
        <w:rPr>
          <w:spacing w:val="16"/>
          <w:w w:val="95"/>
          <w:lang w:val="pt-BR"/>
        </w:rPr>
        <w:t xml:space="preserve"> </w:t>
      </w:r>
      <w:r w:rsidRPr="0097530F">
        <w:rPr>
          <w:w w:val="95"/>
          <w:lang w:val="pt-BR"/>
        </w:rPr>
        <w:t>no</w:t>
      </w:r>
      <w:r w:rsidRPr="0097530F">
        <w:rPr>
          <w:spacing w:val="11"/>
          <w:w w:val="95"/>
          <w:lang w:val="pt-BR"/>
        </w:rPr>
        <w:t xml:space="preserve"> </w:t>
      </w:r>
      <w:r w:rsidRPr="0097530F">
        <w:rPr>
          <w:w w:val="95"/>
          <w:lang w:val="pt-BR"/>
        </w:rPr>
        <w:t>Apenso</w:t>
      </w:r>
      <w:r w:rsidRPr="0097530F">
        <w:rPr>
          <w:spacing w:val="13"/>
          <w:w w:val="95"/>
          <w:lang w:val="pt-BR"/>
        </w:rPr>
        <w:t xml:space="preserve"> </w:t>
      </w:r>
      <w:r w:rsidRPr="0097530F">
        <w:rPr>
          <w:w w:val="95"/>
          <w:lang w:val="pt-BR"/>
        </w:rPr>
        <w:t>2</w:t>
      </w:r>
      <w:r w:rsidRPr="0097530F">
        <w:rPr>
          <w:spacing w:val="16"/>
          <w:w w:val="95"/>
          <w:lang w:val="pt-BR"/>
        </w:rPr>
        <w:t xml:space="preserve"> </w:t>
      </w:r>
      <w:r w:rsidRPr="0097530F">
        <w:rPr>
          <w:w w:val="95"/>
          <w:lang w:val="pt-BR"/>
        </w:rPr>
        <w:t>Sistemas</w:t>
      </w:r>
      <w:r w:rsidRPr="0097530F">
        <w:rPr>
          <w:spacing w:val="15"/>
          <w:w w:val="95"/>
          <w:lang w:val="pt-BR"/>
        </w:rPr>
        <w:t xml:space="preserve"> </w:t>
      </w:r>
      <w:r w:rsidRPr="0097530F">
        <w:rPr>
          <w:w w:val="95"/>
          <w:lang w:val="pt-BR"/>
        </w:rPr>
        <w:t>de</w:t>
      </w:r>
      <w:r w:rsidRPr="0097530F">
        <w:rPr>
          <w:spacing w:val="11"/>
          <w:w w:val="95"/>
          <w:lang w:val="pt-BR"/>
        </w:rPr>
        <w:t xml:space="preserve"> </w:t>
      </w:r>
      <w:r w:rsidRPr="0097530F">
        <w:rPr>
          <w:w w:val="95"/>
          <w:lang w:val="pt-BR"/>
        </w:rPr>
        <w:t>Energia.</w:t>
      </w:r>
    </w:p>
    <w:p w14:paraId="1DB0D9BD" w14:textId="77777777" w:rsidR="005C38FA" w:rsidRPr="0097530F" w:rsidRDefault="005C38FA">
      <w:pPr>
        <w:pStyle w:val="Corpodetexto"/>
        <w:rPr>
          <w:sz w:val="22"/>
          <w:lang w:val="pt-BR"/>
        </w:rPr>
      </w:pPr>
    </w:p>
    <w:p w14:paraId="249DF54A" w14:textId="77777777" w:rsidR="005C38FA" w:rsidRPr="0097530F" w:rsidRDefault="005C38FA">
      <w:pPr>
        <w:pStyle w:val="Corpodetexto"/>
        <w:rPr>
          <w:sz w:val="22"/>
          <w:lang w:val="pt-BR"/>
        </w:rPr>
      </w:pPr>
    </w:p>
    <w:p w14:paraId="5AD7D240" w14:textId="77777777" w:rsidR="005C38FA" w:rsidRPr="0097530F" w:rsidRDefault="00CC4B8C">
      <w:pPr>
        <w:pStyle w:val="Ttulo3"/>
        <w:spacing w:before="194"/>
        <w:rPr>
          <w:lang w:val="pt-BR"/>
        </w:rPr>
      </w:pPr>
      <w:r w:rsidRPr="0097530F">
        <w:rPr>
          <w:lang w:val="pt-BR"/>
        </w:rPr>
        <w:t>Implantação</w:t>
      </w:r>
      <w:r w:rsidRPr="0097530F">
        <w:rPr>
          <w:spacing w:val="-4"/>
          <w:lang w:val="pt-BR"/>
        </w:rPr>
        <w:t xml:space="preserve"> </w:t>
      </w:r>
      <w:r w:rsidRPr="0097530F">
        <w:rPr>
          <w:lang w:val="pt-BR"/>
        </w:rPr>
        <w:t>de</w:t>
      </w:r>
      <w:r w:rsidRPr="0097530F">
        <w:rPr>
          <w:spacing w:val="-3"/>
          <w:lang w:val="pt-BR"/>
        </w:rPr>
        <w:t xml:space="preserve"> </w:t>
      </w:r>
      <w:r w:rsidRPr="0097530F">
        <w:rPr>
          <w:lang w:val="pt-BR"/>
        </w:rPr>
        <w:t>cabine</w:t>
      </w:r>
      <w:r w:rsidRPr="0097530F">
        <w:rPr>
          <w:spacing w:val="-4"/>
          <w:lang w:val="pt-BR"/>
        </w:rPr>
        <w:t xml:space="preserve"> </w:t>
      </w:r>
      <w:r w:rsidRPr="0097530F">
        <w:rPr>
          <w:lang w:val="pt-BR"/>
        </w:rPr>
        <w:t>de</w:t>
      </w:r>
      <w:r w:rsidRPr="0097530F">
        <w:rPr>
          <w:spacing w:val="-1"/>
          <w:lang w:val="pt-BR"/>
        </w:rPr>
        <w:t xml:space="preserve"> </w:t>
      </w:r>
      <w:r w:rsidRPr="0097530F">
        <w:rPr>
          <w:lang w:val="pt-BR"/>
        </w:rPr>
        <w:t>seccionamento</w:t>
      </w:r>
      <w:r w:rsidRPr="0097530F">
        <w:rPr>
          <w:spacing w:val="-3"/>
          <w:lang w:val="pt-BR"/>
        </w:rPr>
        <w:t xml:space="preserve"> </w:t>
      </w:r>
      <w:r w:rsidRPr="0097530F">
        <w:rPr>
          <w:lang w:val="pt-BR"/>
        </w:rPr>
        <w:t>e</w:t>
      </w:r>
      <w:r w:rsidRPr="0097530F">
        <w:rPr>
          <w:spacing w:val="-1"/>
          <w:lang w:val="pt-BR"/>
        </w:rPr>
        <w:t xml:space="preserve"> </w:t>
      </w:r>
      <w:r w:rsidRPr="0097530F">
        <w:rPr>
          <w:lang w:val="pt-BR"/>
        </w:rPr>
        <w:t>paralelismo</w:t>
      </w:r>
      <w:r w:rsidRPr="0097530F">
        <w:rPr>
          <w:spacing w:val="-3"/>
          <w:lang w:val="pt-BR"/>
        </w:rPr>
        <w:t xml:space="preserve"> </w:t>
      </w:r>
      <w:r w:rsidRPr="0097530F">
        <w:rPr>
          <w:lang w:val="pt-BR"/>
        </w:rPr>
        <w:t>de</w:t>
      </w:r>
      <w:r w:rsidRPr="0097530F">
        <w:rPr>
          <w:spacing w:val="4"/>
          <w:lang w:val="pt-BR"/>
        </w:rPr>
        <w:t xml:space="preserve"> </w:t>
      </w:r>
      <w:r w:rsidRPr="0097530F">
        <w:rPr>
          <w:lang w:val="pt-BR"/>
        </w:rPr>
        <w:t>Santo</w:t>
      </w:r>
      <w:r w:rsidRPr="0097530F">
        <w:rPr>
          <w:spacing w:val="2"/>
          <w:lang w:val="pt-BR"/>
        </w:rPr>
        <w:t xml:space="preserve"> </w:t>
      </w:r>
      <w:r w:rsidRPr="0097530F">
        <w:rPr>
          <w:lang w:val="pt-BR"/>
        </w:rPr>
        <w:t>Amaro</w:t>
      </w:r>
    </w:p>
    <w:p w14:paraId="24A9CE33" w14:textId="77777777" w:rsidR="005C38FA" w:rsidRPr="0097530F" w:rsidRDefault="005C38FA">
      <w:pPr>
        <w:pStyle w:val="Corpodetexto"/>
        <w:spacing w:before="7"/>
        <w:rPr>
          <w:b/>
          <w:lang w:val="pt-BR"/>
        </w:rPr>
      </w:pPr>
    </w:p>
    <w:p w14:paraId="2158320D" w14:textId="77777777" w:rsidR="005C38FA" w:rsidRPr="0097530F" w:rsidRDefault="00CC4B8C">
      <w:pPr>
        <w:pStyle w:val="Corpodetexto"/>
        <w:spacing w:before="1"/>
        <w:ind w:left="871"/>
        <w:rPr>
          <w:lang w:val="pt-BR"/>
        </w:rPr>
      </w:pPr>
      <w:r w:rsidRPr="0097530F">
        <w:rPr>
          <w:w w:val="95"/>
          <w:lang w:val="pt-BR"/>
        </w:rPr>
        <w:t>O</w:t>
      </w:r>
      <w:r w:rsidRPr="0097530F">
        <w:rPr>
          <w:spacing w:val="14"/>
          <w:w w:val="95"/>
          <w:lang w:val="pt-BR"/>
        </w:rPr>
        <w:t xml:space="preserve"> </w:t>
      </w:r>
      <w:r w:rsidRPr="0097530F">
        <w:rPr>
          <w:w w:val="95"/>
          <w:lang w:val="pt-BR"/>
        </w:rPr>
        <w:t>status</w:t>
      </w:r>
      <w:r w:rsidRPr="0097530F">
        <w:rPr>
          <w:spacing w:val="14"/>
          <w:w w:val="95"/>
          <w:lang w:val="pt-BR"/>
        </w:rPr>
        <w:t xml:space="preserve"> </w:t>
      </w:r>
      <w:r w:rsidRPr="0097530F">
        <w:rPr>
          <w:w w:val="95"/>
          <w:lang w:val="pt-BR"/>
        </w:rPr>
        <w:t>atual</w:t>
      </w:r>
      <w:r w:rsidRPr="0097530F">
        <w:rPr>
          <w:spacing w:val="12"/>
          <w:w w:val="95"/>
          <w:lang w:val="pt-BR"/>
        </w:rPr>
        <w:t xml:space="preserve"> </w:t>
      </w:r>
      <w:r w:rsidRPr="0097530F">
        <w:rPr>
          <w:w w:val="95"/>
          <w:lang w:val="pt-BR"/>
        </w:rPr>
        <w:t>desta</w:t>
      </w:r>
      <w:r w:rsidRPr="0097530F">
        <w:rPr>
          <w:spacing w:val="16"/>
          <w:w w:val="95"/>
          <w:lang w:val="pt-BR"/>
        </w:rPr>
        <w:t xml:space="preserve"> </w:t>
      </w:r>
      <w:r w:rsidRPr="0097530F">
        <w:rPr>
          <w:w w:val="95"/>
          <w:lang w:val="pt-BR"/>
        </w:rPr>
        <w:t>nova</w:t>
      </w:r>
      <w:r w:rsidRPr="0097530F">
        <w:rPr>
          <w:spacing w:val="13"/>
          <w:w w:val="95"/>
          <w:lang w:val="pt-BR"/>
        </w:rPr>
        <w:t xml:space="preserve"> </w:t>
      </w:r>
      <w:r w:rsidRPr="0097530F">
        <w:rPr>
          <w:w w:val="95"/>
          <w:lang w:val="pt-BR"/>
        </w:rPr>
        <w:t>cabine</w:t>
      </w:r>
      <w:r w:rsidRPr="0097530F">
        <w:rPr>
          <w:spacing w:val="11"/>
          <w:w w:val="95"/>
          <w:lang w:val="pt-BR"/>
        </w:rPr>
        <w:t xml:space="preserve"> </w:t>
      </w:r>
      <w:r w:rsidRPr="0097530F">
        <w:rPr>
          <w:w w:val="95"/>
          <w:lang w:val="pt-BR"/>
        </w:rPr>
        <w:t>encontra-se</w:t>
      </w:r>
      <w:r w:rsidRPr="0097530F">
        <w:rPr>
          <w:spacing w:val="13"/>
          <w:w w:val="95"/>
          <w:lang w:val="pt-BR"/>
        </w:rPr>
        <w:t xml:space="preserve"> </w:t>
      </w:r>
      <w:r w:rsidRPr="0097530F">
        <w:rPr>
          <w:w w:val="95"/>
          <w:lang w:val="pt-BR"/>
        </w:rPr>
        <w:t>indicado</w:t>
      </w:r>
      <w:r w:rsidRPr="0097530F">
        <w:rPr>
          <w:spacing w:val="16"/>
          <w:w w:val="95"/>
          <w:lang w:val="pt-BR"/>
        </w:rPr>
        <w:t xml:space="preserve"> </w:t>
      </w:r>
      <w:r w:rsidRPr="0097530F">
        <w:rPr>
          <w:w w:val="95"/>
          <w:lang w:val="pt-BR"/>
        </w:rPr>
        <w:t>no</w:t>
      </w:r>
      <w:r w:rsidRPr="0097530F">
        <w:rPr>
          <w:spacing w:val="11"/>
          <w:w w:val="95"/>
          <w:lang w:val="pt-BR"/>
        </w:rPr>
        <w:t xml:space="preserve"> </w:t>
      </w:r>
      <w:r w:rsidRPr="0097530F">
        <w:rPr>
          <w:w w:val="95"/>
          <w:lang w:val="pt-BR"/>
        </w:rPr>
        <w:t>Apenso</w:t>
      </w:r>
      <w:r w:rsidRPr="0097530F">
        <w:rPr>
          <w:spacing w:val="13"/>
          <w:w w:val="95"/>
          <w:lang w:val="pt-BR"/>
        </w:rPr>
        <w:t xml:space="preserve"> </w:t>
      </w:r>
      <w:r w:rsidRPr="0097530F">
        <w:rPr>
          <w:w w:val="95"/>
          <w:lang w:val="pt-BR"/>
        </w:rPr>
        <w:t>2</w:t>
      </w:r>
      <w:r w:rsidRPr="0097530F">
        <w:rPr>
          <w:spacing w:val="16"/>
          <w:w w:val="95"/>
          <w:lang w:val="pt-BR"/>
        </w:rPr>
        <w:t xml:space="preserve"> </w:t>
      </w:r>
      <w:r w:rsidRPr="0097530F">
        <w:rPr>
          <w:w w:val="95"/>
          <w:lang w:val="pt-BR"/>
        </w:rPr>
        <w:t>Sistemas</w:t>
      </w:r>
      <w:r w:rsidRPr="0097530F">
        <w:rPr>
          <w:spacing w:val="15"/>
          <w:w w:val="95"/>
          <w:lang w:val="pt-BR"/>
        </w:rPr>
        <w:t xml:space="preserve"> </w:t>
      </w:r>
      <w:r w:rsidRPr="0097530F">
        <w:rPr>
          <w:w w:val="95"/>
          <w:lang w:val="pt-BR"/>
        </w:rPr>
        <w:t>de</w:t>
      </w:r>
      <w:r w:rsidRPr="0097530F">
        <w:rPr>
          <w:spacing w:val="11"/>
          <w:w w:val="95"/>
          <w:lang w:val="pt-BR"/>
        </w:rPr>
        <w:t xml:space="preserve"> </w:t>
      </w:r>
      <w:r w:rsidRPr="0097530F">
        <w:rPr>
          <w:w w:val="95"/>
          <w:lang w:val="pt-BR"/>
        </w:rPr>
        <w:t>Energia.</w:t>
      </w:r>
    </w:p>
    <w:p w14:paraId="4F84E70D" w14:textId="77777777" w:rsidR="005C38FA" w:rsidRPr="0097530F" w:rsidRDefault="005C38FA">
      <w:pPr>
        <w:pStyle w:val="Corpodetexto"/>
        <w:rPr>
          <w:sz w:val="22"/>
          <w:lang w:val="pt-BR"/>
        </w:rPr>
      </w:pPr>
    </w:p>
    <w:p w14:paraId="38A0BEC1" w14:textId="77777777" w:rsidR="005C38FA" w:rsidRPr="0097530F" w:rsidRDefault="005C38FA">
      <w:pPr>
        <w:pStyle w:val="Corpodetexto"/>
        <w:rPr>
          <w:sz w:val="22"/>
          <w:lang w:val="pt-BR"/>
        </w:rPr>
      </w:pPr>
    </w:p>
    <w:p w14:paraId="09C2D493" w14:textId="77777777" w:rsidR="005C38FA" w:rsidRPr="0097530F" w:rsidRDefault="00CC4B8C">
      <w:pPr>
        <w:pStyle w:val="Ttulo3"/>
        <w:spacing w:before="190"/>
        <w:rPr>
          <w:lang w:val="pt-BR"/>
        </w:rPr>
      </w:pPr>
      <w:r w:rsidRPr="0097530F">
        <w:rPr>
          <w:lang w:val="pt-BR"/>
        </w:rPr>
        <w:t>Implantação</w:t>
      </w:r>
      <w:r w:rsidRPr="0097530F">
        <w:rPr>
          <w:spacing w:val="-3"/>
          <w:lang w:val="pt-BR"/>
        </w:rPr>
        <w:t xml:space="preserve"> </w:t>
      </w:r>
      <w:r w:rsidRPr="0097530F">
        <w:rPr>
          <w:lang w:val="pt-BR"/>
        </w:rPr>
        <w:t>da</w:t>
      </w:r>
      <w:r w:rsidRPr="0097530F">
        <w:rPr>
          <w:spacing w:val="-2"/>
          <w:lang w:val="pt-BR"/>
        </w:rPr>
        <w:t xml:space="preserve"> </w:t>
      </w:r>
      <w:r w:rsidRPr="0097530F">
        <w:rPr>
          <w:lang w:val="pt-BR"/>
        </w:rPr>
        <w:t>nova</w:t>
      </w:r>
      <w:r w:rsidRPr="0097530F">
        <w:rPr>
          <w:spacing w:val="-2"/>
          <w:lang w:val="pt-BR"/>
        </w:rPr>
        <w:t xml:space="preserve"> </w:t>
      </w:r>
      <w:r w:rsidRPr="0097530F">
        <w:rPr>
          <w:lang w:val="pt-BR"/>
        </w:rPr>
        <w:t>subestação</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34,5 kV</w:t>
      </w:r>
      <w:r w:rsidRPr="0097530F">
        <w:rPr>
          <w:spacing w:val="-1"/>
          <w:lang w:val="pt-BR"/>
        </w:rPr>
        <w:t xml:space="preserve"> </w:t>
      </w:r>
      <w:r w:rsidRPr="0097530F">
        <w:rPr>
          <w:lang w:val="pt-BR"/>
        </w:rPr>
        <w:t>Socorro</w:t>
      </w:r>
    </w:p>
    <w:p w14:paraId="1261B271" w14:textId="77777777" w:rsidR="005C38FA" w:rsidRPr="0097530F" w:rsidRDefault="005C38FA">
      <w:pPr>
        <w:pStyle w:val="Corpodetexto"/>
        <w:spacing w:before="8"/>
        <w:rPr>
          <w:b/>
          <w:lang w:val="pt-BR"/>
        </w:rPr>
      </w:pPr>
    </w:p>
    <w:p w14:paraId="490764E1" w14:textId="77777777" w:rsidR="005C38FA" w:rsidRPr="0097530F" w:rsidRDefault="00CC4B8C">
      <w:pPr>
        <w:pStyle w:val="Corpodetexto"/>
        <w:ind w:left="871"/>
        <w:rPr>
          <w:lang w:val="pt-BR"/>
        </w:rPr>
      </w:pPr>
      <w:r w:rsidRPr="0097530F">
        <w:rPr>
          <w:w w:val="95"/>
          <w:lang w:val="pt-BR"/>
        </w:rPr>
        <w:t>O</w:t>
      </w:r>
      <w:r w:rsidRPr="0097530F">
        <w:rPr>
          <w:spacing w:val="14"/>
          <w:w w:val="95"/>
          <w:lang w:val="pt-BR"/>
        </w:rPr>
        <w:t xml:space="preserve"> </w:t>
      </w:r>
      <w:r w:rsidRPr="0097530F">
        <w:rPr>
          <w:w w:val="95"/>
          <w:lang w:val="pt-BR"/>
        </w:rPr>
        <w:t>status</w:t>
      </w:r>
      <w:r w:rsidRPr="0097530F">
        <w:rPr>
          <w:spacing w:val="14"/>
          <w:w w:val="95"/>
          <w:lang w:val="pt-BR"/>
        </w:rPr>
        <w:t xml:space="preserve"> </w:t>
      </w:r>
      <w:r w:rsidRPr="0097530F">
        <w:rPr>
          <w:w w:val="95"/>
          <w:lang w:val="pt-BR"/>
        </w:rPr>
        <w:t>atual</w:t>
      </w:r>
      <w:r w:rsidRPr="0097530F">
        <w:rPr>
          <w:spacing w:val="12"/>
          <w:w w:val="95"/>
          <w:lang w:val="pt-BR"/>
        </w:rPr>
        <w:t xml:space="preserve"> </w:t>
      </w:r>
      <w:r w:rsidRPr="0097530F">
        <w:rPr>
          <w:w w:val="95"/>
          <w:lang w:val="pt-BR"/>
        </w:rPr>
        <w:t>desta</w:t>
      </w:r>
      <w:r w:rsidRPr="0097530F">
        <w:rPr>
          <w:spacing w:val="16"/>
          <w:w w:val="95"/>
          <w:lang w:val="pt-BR"/>
        </w:rPr>
        <w:t xml:space="preserve"> </w:t>
      </w:r>
      <w:r w:rsidRPr="0097530F">
        <w:rPr>
          <w:w w:val="95"/>
          <w:lang w:val="pt-BR"/>
        </w:rPr>
        <w:t>nova</w:t>
      </w:r>
      <w:r w:rsidRPr="0097530F">
        <w:rPr>
          <w:spacing w:val="13"/>
          <w:w w:val="95"/>
          <w:lang w:val="pt-BR"/>
        </w:rPr>
        <w:t xml:space="preserve"> </w:t>
      </w:r>
      <w:r w:rsidRPr="0097530F">
        <w:rPr>
          <w:w w:val="95"/>
          <w:lang w:val="pt-BR"/>
        </w:rPr>
        <w:t>cabine</w:t>
      </w:r>
      <w:r w:rsidRPr="0097530F">
        <w:rPr>
          <w:spacing w:val="11"/>
          <w:w w:val="95"/>
          <w:lang w:val="pt-BR"/>
        </w:rPr>
        <w:t xml:space="preserve"> </w:t>
      </w:r>
      <w:r w:rsidRPr="0097530F">
        <w:rPr>
          <w:w w:val="95"/>
          <w:lang w:val="pt-BR"/>
        </w:rPr>
        <w:t>encontra-se</w:t>
      </w:r>
      <w:r w:rsidRPr="0097530F">
        <w:rPr>
          <w:spacing w:val="13"/>
          <w:w w:val="95"/>
          <w:lang w:val="pt-BR"/>
        </w:rPr>
        <w:t xml:space="preserve"> </w:t>
      </w:r>
      <w:r w:rsidRPr="0097530F">
        <w:rPr>
          <w:w w:val="95"/>
          <w:lang w:val="pt-BR"/>
        </w:rPr>
        <w:t>indicado</w:t>
      </w:r>
      <w:r w:rsidRPr="0097530F">
        <w:rPr>
          <w:spacing w:val="16"/>
          <w:w w:val="95"/>
          <w:lang w:val="pt-BR"/>
        </w:rPr>
        <w:t xml:space="preserve"> </w:t>
      </w:r>
      <w:r w:rsidRPr="0097530F">
        <w:rPr>
          <w:w w:val="95"/>
          <w:lang w:val="pt-BR"/>
        </w:rPr>
        <w:t>no</w:t>
      </w:r>
      <w:r w:rsidRPr="0097530F">
        <w:rPr>
          <w:spacing w:val="11"/>
          <w:w w:val="95"/>
          <w:lang w:val="pt-BR"/>
        </w:rPr>
        <w:t xml:space="preserve"> </w:t>
      </w:r>
      <w:r w:rsidRPr="0097530F">
        <w:rPr>
          <w:w w:val="95"/>
          <w:lang w:val="pt-BR"/>
        </w:rPr>
        <w:t>Apenso</w:t>
      </w:r>
      <w:r w:rsidRPr="0097530F">
        <w:rPr>
          <w:spacing w:val="13"/>
          <w:w w:val="95"/>
          <w:lang w:val="pt-BR"/>
        </w:rPr>
        <w:t xml:space="preserve"> </w:t>
      </w:r>
      <w:r w:rsidRPr="0097530F">
        <w:rPr>
          <w:w w:val="95"/>
          <w:lang w:val="pt-BR"/>
        </w:rPr>
        <w:t>2</w:t>
      </w:r>
      <w:r w:rsidRPr="0097530F">
        <w:rPr>
          <w:spacing w:val="16"/>
          <w:w w:val="95"/>
          <w:lang w:val="pt-BR"/>
        </w:rPr>
        <w:t xml:space="preserve"> </w:t>
      </w:r>
      <w:r w:rsidRPr="0097530F">
        <w:rPr>
          <w:w w:val="95"/>
          <w:lang w:val="pt-BR"/>
        </w:rPr>
        <w:t>Sistemas</w:t>
      </w:r>
      <w:r w:rsidRPr="0097530F">
        <w:rPr>
          <w:spacing w:val="15"/>
          <w:w w:val="95"/>
          <w:lang w:val="pt-BR"/>
        </w:rPr>
        <w:t xml:space="preserve"> </w:t>
      </w:r>
      <w:r w:rsidRPr="0097530F">
        <w:rPr>
          <w:w w:val="95"/>
          <w:lang w:val="pt-BR"/>
        </w:rPr>
        <w:t>de</w:t>
      </w:r>
      <w:r w:rsidRPr="0097530F">
        <w:rPr>
          <w:spacing w:val="11"/>
          <w:w w:val="95"/>
          <w:lang w:val="pt-BR"/>
        </w:rPr>
        <w:t xml:space="preserve"> </w:t>
      </w:r>
      <w:r w:rsidRPr="0097530F">
        <w:rPr>
          <w:w w:val="95"/>
          <w:lang w:val="pt-BR"/>
        </w:rPr>
        <w:t>Energia.</w:t>
      </w:r>
    </w:p>
    <w:p w14:paraId="3BB5DEAF" w14:textId="77777777" w:rsidR="005C38FA" w:rsidRPr="0097530F" w:rsidRDefault="005C38FA">
      <w:pPr>
        <w:pStyle w:val="Corpodetexto"/>
        <w:rPr>
          <w:sz w:val="22"/>
          <w:lang w:val="pt-BR"/>
        </w:rPr>
      </w:pPr>
    </w:p>
    <w:p w14:paraId="4B2CBC56" w14:textId="77777777" w:rsidR="005C38FA" w:rsidRPr="0097530F" w:rsidRDefault="005C38FA">
      <w:pPr>
        <w:pStyle w:val="Corpodetexto"/>
        <w:rPr>
          <w:sz w:val="22"/>
          <w:lang w:val="pt-BR"/>
        </w:rPr>
      </w:pPr>
    </w:p>
    <w:p w14:paraId="0E420424" w14:textId="77777777" w:rsidR="005C38FA" w:rsidRPr="0097530F" w:rsidRDefault="00CC4B8C">
      <w:pPr>
        <w:pStyle w:val="Ttulo3"/>
        <w:spacing w:before="191" w:line="360" w:lineRule="auto"/>
        <w:ind w:right="634"/>
        <w:rPr>
          <w:lang w:val="pt-BR"/>
        </w:rPr>
      </w:pPr>
      <w:r w:rsidRPr="0097530F">
        <w:rPr>
          <w:lang w:val="pt-BR"/>
        </w:rPr>
        <w:t>Linha</w:t>
      </w:r>
      <w:r w:rsidRPr="0097530F">
        <w:rPr>
          <w:spacing w:val="13"/>
          <w:lang w:val="pt-BR"/>
        </w:rPr>
        <w:t xml:space="preserve"> </w:t>
      </w:r>
      <w:r w:rsidRPr="0097530F">
        <w:rPr>
          <w:lang w:val="pt-BR"/>
        </w:rPr>
        <w:t>de</w:t>
      </w:r>
      <w:r w:rsidRPr="0097530F">
        <w:rPr>
          <w:spacing w:val="14"/>
          <w:lang w:val="pt-BR"/>
        </w:rPr>
        <w:t xml:space="preserve"> </w:t>
      </w:r>
      <w:r w:rsidRPr="0097530F">
        <w:rPr>
          <w:lang w:val="pt-BR"/>
        </w:rPr>
        <w:t>distribuição</w:t>
      </w:r>
      <w:r w:rsidRPr="0097530F">
        <w:rPr>
          <w:spacing w:val="17"/>
          <w:lang w:val="pt-BR"/>
        </w:rPr>
        <w:t xml:space="preserve"> </w:t>
      </w:r>
      <w:r w:rsidRPr="0097530F">
        <w:rPr>
          <w:lang w:val="pt-BR"/>
        </w:rPr>
        <w:t>aérea</w:t>
      </w:r>
      <w:r w:rsidRPr="0097530F">
        <w:rPr>
          <w:spacing w:val="18"/>
          <w:lang w:val="pt-BR"/>
        </w:rPr>
        <w:t xml:space="preserve"> </w:t>
      </w:r>
      <w:r w:rsidRPr="0097530F">
        <w:rPr>
          <w:lang w:val="pt-BR"/>
        </w:rPr>
        <w:t>34,5</w:t>
      </w:r>
      <w:r w:rsidRPr="0097530F">
        <w:rPr>
          <w:spacing w:val="16"/>
          <w:lang w:val="pt-BR"/>
        </w:rPr>
        <w:t xml:space="preserve"> </w:t>
      </w:r>
      <w:r w:rsidRPr="0097530F">
        <w:rPr>
          <w:lang w:val="pt-BR"/>
        </w:rPr>
        <w:t>kV</w:t>
      </w:r>
      <w:r w:rsidRPr="0097530F">
        <w:rPr>
          <w:spacing w:val="14"/>
          <w:lang w:val="pt-BR"/>
        </w:rPr>
        <w:t xml:space="preserve"> </w:t>
      </w:r>
      <w:r w:rsidRPr="0097530F">
        <w:rPr>
          <w:lang w:val="pt-BR"/>
        </w:rPr>
        <w:t>(rede</w:t>
      </w:r>
      <w:r w:rsidRPr="0097530F">
        <w:rPr>
          <w:spacing w:val="14"/>
          <w:lang w:val="pt-BR"/>
        </w:rPr>
        <w:t xml:space="preserve"> </w:t>
      </w:r>
      <w:r w:rsidRPr="0097530F">
        <w:rPr>
          <w:lang w:val="pt-BR"/>
        </w:rPr>
        <w:t>protegida</w:t>
      </w:r>
      <w:r w:rsidRPr="0097530F">
        <w:rPr>
          <w:spacing w:val="14"/>
          <w:lang w:val="pt-BR"/>
        </w:rPr>
        <w:t xml:space="preserve"> </w:t>
      </w:r>
      <w:r w:rsidRPr="0097530F">
        <w:rPr>
          <w:lang w:val="pt-BR"/>
        </w:rPr>
        <w:t>compacta</w:t>
      </w:r>
      <w:r w:rsidRPr="0097530F">
        <w:rPr>
          <w:spacing w:val="15"/>
          <w:lang w:val="pt-BR"/>
        </w:rPr>
        <w:t xml:space="preserve"> </w:t>
      </w:r>
      <w:r w:rsidRPr="0097530F">
        <w:rPr>
          <w:lang w:val="pt-BR"/>
        </w:rPr>
        <w:t>trecho</w:t>
      </w:r>
      <w:r w:rsidRPr="0097530F">
        <w:rPr>
          <w:spacing w:val="21"/>
          <w:lang w:val="pt-BR"/>
        </w:rPr>
        <w:t xml:space="preserve"> </w:t>
      </w:r>
      <w:r w:rsidRPr="0097530F">
        <w:rPr>
          <w:lang w:val="pt-BR"/>
        </w:rPr>
        <w:t>S/E</w:t>
      </w:r>
      <w:r w:rsidRPr="0097530F">
        <w:rPr>
          <w:spacing w:val="14"/>
          <w:lang w:val="pt-BR"/>
        </w:rPr>
        <w:t xml:space="preserve"> </w:t>
      </w:r>
      <w:r w:rsidRPr="0097530F">
        <w:rPr>
          <w:lang w:val="pt-BR"/>
        </w:rPr>
        <w:t>Cidade</w:t>
      </w:r>
      <w:r w:rsidRPr="0097530F">
        <w:rPr>
          <w:spacing w:val="-53"/>
          <w:lang w:val="pt-BR"/>
        </w:rPr>
        <w:t xml:space="preserve"> </w:t>
      </w:r>
      <w:r w:rsidRPr="0097530F">
        <w:rPr>
          <w:lang w:val="pt-BR"/>
        </w:rPr>
        <w:t>Dutra</w:t>
      </w:r>
      <w:r w:rsidRPr="0097530F">
        <w:rPr>
          <w:spacing w:val="-2"/>
          <w:lang w:val="pt-BR"/>
        </w:rPr>
        <w:t xml:space="preserve"> </w:t>
      </w:r>
      <w:r w:rsidRPr="0097530F">
        <w:rPr>
          <w:lang w:val="pt-BR"/>
        </w:rPr>
        <w:t>–</w:t>
      </w:r>
      <w:r w:rsidRPr="0097530F">
        <w:rPr>
          <w:spacing w:val="1"/>
          <w:lang w:val="pt-BR"/>
        </w:rPr>
        <w:t xml:space="preserve"> </w:t>
      </w:r>
      <w:r w:rsidRPr="0097530F">
        <w:rPr>
          <w:lang w:val="pt-BR"/>
        </w:rPr>
        <w:t>S/E</w:t>
      </w:r>
      <w:r w:rsidRPr="0097530F">
        <w:rPr>
          <w:spacing w:val="-1"/>
          <w:lang w:val="pt-BR"/>
        </w:rPr>
        <w:t xml:space="preserve"> </w:t>
      </w:r>
      <w:r w:rsidRPr="0097530F">
        <w:rPr>
          <w:lang w:val="pt-BR"/>
        </w:rPr>
        <w:t>Socorro)</w:t>
      </w:r>
    </w:p>
    <w:p w14:paraId="15A584D7" w14:textId="77777777" w:rsidR="005C38FA" w:rsidRPr="0097530F" w:rsidRDefault="00CC4B8C">
      <w:pPr>
        <w:pStyle w:val="Corpodetexto"/>
        <w:spacing w:before="124"/>
        <w:ind w:left="871"/>
        <w:rPr>
          <w:lang w:val="pt-BR"/>
        </w:rPr>
      </w:pPr>
      <w:r w:rsidRPr="0097530F">
        <w:rPr>
          <w:lang w:val="pt-BR"/>
        </w:rPr>
        <w:t>O</w:t>
      </w:r>
      <w:r w:rsidRPr="0097530F">
        <w:rPr>
          <w:spacing w:val="-2"/>
          <w:lang w:val="pt-BR"/>
        </w:rPr>
        <w:t xml:space="preserve"> </w:t>
      </w:r>
      <w:r w:rsidRPr="0097530F">
        <w:rPr>
          <w:lang w:val="pt-BR"/>
        </w:rPr>
        <w:t>status</w:t>
      </w:r>
      <w:r w:rsidRPr="0097530F">
        <w:rPr>
          <w:spacing w:val="-2"/>
          <w:lang w:val="pt-BR"/>
        </w:rPr>
        <w:t xml:space="preserve"> </w:t>
      </w:r>
      <w:r w:rsidRPr="0097530F">
        <w:rPr>
          <w:lang w:val="pt-BR"/>
        </w:rPr>
        <w:t>atual</w:t>
      </w:r>
      <w:r w:rsidRPr="0097530F">
        <w:rPr>
          <w:spacing w:val="-2"/>
          <w:lang w:val="pt-BR"/>
        </w:rPr>
        <w:t xml:space="preserve"> </w:t>
      </w:r>
      <w:r w:rsidRPr="0097530F">
        <w:rPr>
          <w:lang w:val="pt-BR"/>
        </w:rPr>
        <w:t>desta</w:t>
      </w:r>
      <w:r w:rsidRPr="0097530F">
        <w:rPr>
          <w:spacing w:val="-2"/>
          <w:lang w:val="pt-BR"/>
        </w:rPr>
        <w:t xml:space="preserve"> </w:t>
      </w:r>
      <w:r w:rsidRPr="0097530F">
        <w:rPr>
          <w:lang w:val="pt-BR"/>
        </w:rPr>
        <w:t>nova</w:t>
      </w:r>
      <w:r w:rsidRPr="0097530F">
        <w:rPr>
          <w:spacing w:val="2"/>
          <w:lang w:val="pt-BR"/>
        </w:rPr>
        <w:t xml:space="preserve"> </w:t>
      </w:r>
      <w:r w:rsidRPr="0097530F">
        <w:rPr>
          <w:lang w:val="pt-BR"/>
        </w:rPr>
        <w:t>linha</w:t>
      </w:r>
      <w:r w:rsidRPr="0097530F">
        <w:rPr>
          <w:spacing w:val="-1"/>
          <w:lang w:val="pt-BR"/>
        </w:rPr>
        <w:t xml:space="preserve"> </w:t>
      </w:r>
      <w:r w:rsidRPr="0097530F">
        <w:rPr>
          <w:lang w:val="pt-BR"/>
        </w:rPr>
        <w:t>encontra-se</w:t>
      </w:r>
      <w:r w:rsidRPr="0097530F">
        <w:rPr>
          <w:spacing w:val="-3"/>
          <w:lang w:val="pt-BR"/>
        </w:rPr>
        <w:t xml:space="preserve"> </w:t>
      </w:r>
      <w:r w:rsidRPr="0097530F">
        <w:rPr>
          <w:lang w:val="pt-BR"/>
        </w:rPr>
        <w:t>indicado</w:t>
      </w:r>
      <w:r w:rsidRPr="0097530F">
        <w:rPr>
          <w:spacing w:val="-3"/>
          <w:lang w:val="pt-BR"/>
        </w:rPr>
        <w:t xml:space="preserve"> </w:t>
      </w:r>
      <w:r w:rsidRPr="0097530F">
        <w:rPr>
          <w:lang w:val="pt-BR"/>
        </w:rPr>
        <w:t>no</w:t>
      </w:r>
      <w:r w:rsidRPr="0097530F">
        <w:rPr>
          <w:spacing w:val="-3"/>
          <w:lang w:val="pt-BR"/>
        </w:rPr>
        <w:t xml:space="preserve"> </w:t>
      </w:r>
      <w:r w:rsidRPr="0097530F">
        <w:rPr>
          <w:lang w:val="pt-BR"/>
        </w:rPr>
        <w:t>Apenso</w:t>
      </w:r>
      <w:r w:rsidRPr="0097530F">
        <w:rPr>
          <w:spacing w:val="-1"/>
          <w:lang w:val="pt-BR"/>
        </w:rPr>
        <w:t xml:space="preserve"> </w:t>
      </w:r>
      <w:r w:rsidRPr="0097530F">
        <w:rPr>
          <w:lang w:val="pt-BR"/>
        </w:rPr>
        <w:t>2</w:t>
      </w:r>
      <w:r w:rsidRPr="0097530F">
        <w:rPr>
          <w:spacing w:val="-3"/>
          <w:lang w:val="pt-BR"/>
        </w:rPr>
        <w:t xml:space="preserve"> </w:t>
      </w:r>
      <w:r w:rsidRPr="0097530F">
        <w:rPr>
          <w:lang w:val="pt-BR"/>
        </w:rPr>
        <w:t>Sistemas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Energia.</w:t>
      </w:r>
    </w:p>
    <w:p w14:paraId="09E5E295" w14:textId="77777777" w:rsidR="005C38FA" w:rsidRPr="0097530F" w:rsidRDefault="005C38FA">
      <w:pPr>
        <w:pStyle w:val="Corpodetexto"/>
        <w:rPr>
          <w:sz w:val="22"/>
          <w:lang w:val="pt-BR"/>
        </w:rPr>
      </w:pPr>
    </w:p>
    <w:p w14:paraId="533223A0" w14:textId="77777777" w:rsidR="005C38FA" w:rsidRPr="0097530F" w:rsidRDefault="005C38FA">
      <w:pPr>
        <w:pStyle w:val="Corpodetexto"/>
        <w:rPr>
          <w:sz w:val="22"/>
          <w:lang w:val="pt-BR"/>
        </w:rPr>
      </w:pPr>
    </w:p>
    <w:p w14:paraId="458DA57D" w14:textId="77777777" w:rsidR="005C38FA" w:rsidRPr="0097530F" w:rsidRDefault="00CC4B8C">
      <w:pPr>
        <w:pStyle w:val="Ttulo3"/>
        <w:spacing w:before="190"/>
        <w:rPr>
          <w:lang w:val="pt-BR"/>
        </w:rPr>
      </w:pPr>
      <w:r w:rsidRPr="0097530F">
        <w:rPr>
          <w:lang w:val="pt-BR"/>
        </w:rPr>
        <w:t>Implantação</w:t>
      </w:r>
      <w:r w:rsidRPr="0097530F">
        <w:rPr>
          <w:spacing w:val="-4"/>
          <w:lang w:val="pt-BR"/>
        </w:rPr>
        <w:t xml:space="preserve"> </w:t>
      </w:r>
      <w:r w:rsidRPr="0097530F">
        <w:rPr>
          <w:lang w:val="pt-BR"/>
        </w:rPr>
        <w:t>de</w:t>
      </w:r>
      <w:r w:rsidRPr="0097530F">
        <w:rPr>
          <w:spacing w:val="-4"/>
          <w:lang w:val="pt-BR"/>
        </w:rPr>
        <w:t xml:space="preserve"> </w:t>
      </w:r>
      <w:r w:rsidRPr="0097530F">
        <w:rPr>
          <w:lang w:val="pt-BR"/>
        </w:rPr>
        <w:t>cabine</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seccionamento</w:t>
      </w:r>
      <w:r w:rsidRPr="0097530F">
        <w:rPr>
          <w:spacing w:val="-2"/>
          <w:lang w:val="pt-BR"/>
        </w:rPr>
        <w:t xml:space="preserve"> </w:t>
      </w:r>
      <w:r w:rsidRPr="0097530F">
        <w:rPr>
          <w:lang w:val="pt-BR"/>
        </w:rPr>
        <w:t>e</w:t>
      </w:r>
      <w:r w:rsidRPr="0097530F">
        <w:rPr>
          <w:spacing w:val="-2"/>
          <w:lang w:val="pt-BR"/>
        </w:rPr>
        <w:t xml:space="preserve"> </w:t>
      </w:r>
      <w:r w:rsidRPr="0097530F">
        <w:rPr>
          <w:lang w:val="pt-BR"/>
        </w:rPr>
        <w:t>paralelismo</w:t>
      </w:r>
      <w:r w:rsidRPr="0097530F">
        <w:rPr>
          <w:spacing w:val="1"/>
          <w:lang w:val="pt-BR"/>
        </w:rPr>
        <w:t xml:space="preserve"> </w:t>
      </w:r>
      <w:r w:rsidRPr="0097530F">
        <w:rPr>
          <w:lang w:val="pt-BR"/>
        </w:rPr>
        <w:t>Jurubatuba</w:t>
      </w:r>
    </w:p>
    <w:p w14:paraId="6612899E" w14:textId="77777777" w:rsidR="005C38FA" w:rsidRPr="0097530F" w:rsidRDefault="005C38FA">
      <w:pPr>
        <w:pStyle w:val="Corpodetexto"/>
        <w:spacing w:before="8"/>
        <w:rPr>
          <w:b/>
          <w:lang w:val="pt-BR"/>
        </w:rPr>
      </w:pPr>
    </w:p>
    <w:p w14:paraId="70367119" w14:textId="77777777" w:rsidR="005C38FA" w:rsidRPr="0097530F" w:rsidRDefault="00CC4B8C">
      <w:pPr>
        <w:pStyle w:val="Corpodetexto"/>
        <w:ind w:left="871"/>
        <w:rPr>
          <w:lang w:val="pt-BR"/>
        </w:rPr>
      </w:pPr>
      <w:r w:rsidRPr="0097530F">
        <w:rPr>
          <w:w w:val="95"/>
          <w:lang w:val="pt-BR"/>
        </w:rPr>
        <w:t>O</w:t>
      </w:r>
      <w:r w:rsidRPr="0097530F">
        <w:rPr>
          <w:spacing w:val="14"/>
          <w:w w:val="95"/>
          <w:lang w:val="pt-BR"/>
        </w:rPr>
        <w:t xml:space="preserve"> </w:t>
      </w:r>
      <w:r w:rsidRPr="0097530F">
        <w:rPr>
          <w:w w:val="95"/>
          <w:lang w:val="pt-BR"/>
        </w:rPr>
        <w:t>status</w:t>
      </w:r>
      <w:r w:rsidRPr="0097530F">
        <w:rPr>
          <w:spacing w:val="14"/>
          <w:w w:val="95"/>
          <w:lang w:val="pt-BR"/>
        </w:rPr>
        <w:t xml:space="preserve"> </w:t>
      </w:r>
      <w:r w:rsidRPr="0097530F">
        <w:rPr>
          <w:w w:val="95"/>
          <w:lang w:val="pt-BR"/>
        </w:rPr>
        <w:t>atual</w:t>
      </w:r>
      <w:r w:rsidRPr="0097530F">
        <w:rPr>
          <w:spacing w:val="12"/>
          <w:w w:val="95"/>
          <w:lang w:val="pt-BR"/>
        </w:rPr>
        <w:t xml:space="preserve"> </w:t>
      </w:r>
      <w:r w:rsidRPr="0097530F">
        <w:rPr>
          <w:w w:val="95"/>
          <w:lang w:val="pt-BR"/>
        </w:rPr>
        <w:t>desta</w:t>
      </w:r>
      <w:r w:rsidRPr="0097530F">
        <w:rPr>
          <w:spacing w:val="16"/>
          <w:w w:val="95"/>
          <w:lang w:val="pt-BR"/>
        </w:rPr>
        <w:t xml:space="preserve"> </w:t>
      </w:r>
      <w:r w:rsidRPr="0097530F">
        <w:rPr>
          <w:w w:val="95"/>
          <w:lang w:val="pt-BR"/>
        </w:rPr>
        <w:t>nova</w:t>
      </w:r>
      <w:r w:rsidRPr="0097530F">
        <w:rPr>
          <w:spacing w:val="13"/>
          <w:w w:val="95"/>
          <w:lang w:val="pt-BR"/>
        </w:rPr>
        <w:t xml:space="preserve"> </w:t>
      </w:r>
      <w:r w:rsidRPr="0097530F">
        <w:rPr>
          <w:w w:val="95"/>
          <w:lang w:val="pt-BR"/>
        </w:rPr>
        <w:t>cabine</w:t>
      </w:r>
      <w:r w:rsidRPr="0097530F">
        <w:rPr>
          <w:spacing w:val="11"/>
          <w:w w:val="95"/>
          <w:lang w:val="pt-BR"/>
        </w:rPr>
        <w:t xml:space="preserve"> </w:t>
      </w:r>
      <w:r w:rsidRPr="0097530F">
        <w:rPr>
          <w:w w:val="95"/>
          <w:lang w:val="pt-BR"/>
        </w:rPr>
        <w:t>encontra-se</w:t>
      </w:r>
      <w:r w:rsidRPr="0097530F">
        <w:rPr>
          <w:spacing w:val="13"/>
          <w:w w:val="95"/>
          <w:lang w:val="pt-BR"/>
        </w:rPr>
        <w:t xml:space="preserve"> </w:t>
      </w:r>
      <w:r w:rsidRPr="0097530F">
        <w:rPr>
          <w:w w:val="95"/>
          <w:lang w:val="pt-BR"/>
        </w:rPr>
        <w:t>indicado</w:t>
      </w:r>
      <w:r w:rsidRPr="0097530F">
        <w:rPr>
          <w:spacing w:val="16"/>
          <w:w w:val="95"/>
          <w:lang w:val="pt-BR"/>
        </w:rPr>
        <w:t xml:space="preserve"> </w:t>
      </w:r>
      <w:r w:rsidRPr="0097530F">
        <w:rPr>
          <w:w w:val="95"/>
          <w:lang w:val="pt-BR"/>
        </w:rPr>
        <w:t>no</w:t>
      </w:r>
      <w:r w:rsidRPr="0097530F">
        <w:rPr>
          <w:spacing w:val="11"/>
          <w:w w:val="95"/>
          <w:lang w:val="pt-BR"/>
        </w:rPr>
        <w:t xml:space="preserve"> </w:t>
      </w:r>
      <w:r w:rsidRPr="0097530F">
        <w:rPr>
          <w:w w:val="95"/>
          <w:lang w:val="pt-BR"/>
        </w:rPr>
        <w:t>Apenso</w:t>
      </w:r>
      <w:r w:rsidRPr="0097530F">
        <w:rPr>
          <w:spacing w:val="13"/>
          <w:w w:val="95"/>
          <w:lang w:val="pt-BR"/>
        </w:rPr>
        <w:t xml:space="preserve"> </w:t>
      </w:r>
      <w:r w:rsidRPr="0097530F">
        <w:rPr>
          <w:w w:val="95"/>
          <w:lang w:val="pt-BR"/>
        </w:rPr>
        <w:t>2</w:t>
      </w:r>
      <w:r w:rsidRPr="0097530F">
        <w:rPr>
          <w:spacing w:val="16"/>
          <w:w w:val="95"/>
          <w:lang w:val="pt-BR"/>
        </w:rPr>
        <w:t xml:space="preserve"> </w:t>
      </w:r>
      <w:r w:rsidRPr="0097530F">
        <w:rPr>
          <w:w w:val="95"/>
          <w:lang w:val="pt-BR"/>
        </w:rPr>
        <w:t>Sistemas</w:t>
      </w:r>
      <w:r w:rsidRPr="0097530F">
        <w:rPr>
          <w:spacing w:val="15"/>
          <w:w w:val="95"/>
          <w:lang w:val="pt-BR"/>
        </w:rPr>
        <w:t xml:space="preserve"> </w:t>
      </w:r>
      <w:r w:rsidRPr="0097530F">
        <w:rPr>
          <w:w w:val="95"/>
          <w:lang w:val="pt-BR"/>
        </w:rPr>
        <w:t>de</w:t>
      </w:r>
      <w:r w:rsidRPr="0097530F">
        <w:rPr>
          <w:spacing w:val="11"/>
          <w:w w:val="95"/>
          <w:lang w:val="pt-BR"/>
        </w:rPr>
        <w:t xml:space="preserve"> </w:t>
      </w:r>
      <w:r w:rsidRPr="0097530F">
        <w:rPr>
          <w:w w:val="95"/>
          <w:lang w:val="pt-BR"/>
        </w:rPr>
        <w:t>Energia.</w:t>
      </w:r>
    </w:p>
    <w:p w14:paraId="739DD233" w14:textId="77777777" w:rsidR="005C38FA" w:rsidRPr="0097530F" w:rsidRDefault="005C38FA">
      <w:pPr>
        <w:pStyle w:val="Corpodetexto"/>
        <w:rPr>
          <w:sz w:val="22"/>
          <w:lang w:val="pt-BR"/>
        </w:rPr>
      </w:pPr>
    </w:p>
    <w:p w14:paraId="0895F421" w14:textId="77777777" w:rsidR="005C38FA" w:rsidRPr="0097530F" w:rsidRDefault="005C38FA">
      <w:pPr>
        <w:pStyle w:val="Corpodetexto"/>
        <w:rPr>
          <w:sz w:val="22"/>
          <w:lang w:val="pt-BR"/>
        </w:rPr>
      </w:pPr>
    </w:p>
    <w:p w14:paraId="7BC3445E" w14:textId="77777777" w:rsidR="005C38FA" w:rsidRPr="0097530F" w:rsidRDefault="00CC4B8C">
      <w:pPr>
        <w:pStyle w:val="Ttulo3"/>
        <w:spacing w:before="194"/>
        <w:rPr>
          <w:lang w:val="pt-BR"/>
        </w:rPr>
      </w:pPr>
      <w:r w:rsidRPr="0097530F">
        <w:rPr>
          <w:lang w:val="pt-BR"/>
        </w:rPr>
        <w:t>Subestação</w:t>
      </w:r>
      <w:r w:rsidRPr="0097530F">
        <w:rPr>
          <w:spacing w:val="-3"/>
          <w:lang w:val="pt-BR"/>
        </w:rPr>
        <w:t xml:space="preserve"> </w:t>
      </w:r>
      <w:r w:rsidRPr="0097530F">
        <w:rPr>
          <w:lang w:val="pt-BR"/>
        </w:rPr>
        <w:t>88-138</w:t>
      </w:r>
      <w:r w:rsidRPr="0097530F">
        <w:rPr>
          <w:spacing w:val="-1"/>
          <w:lang w:val="pt-BR"/>
        </w:rPr>
        <w:t xml:space="preserve"> </w:t>
      </w:r>
      <w:r w:rsidRPr="0097530F">
        <w:rPr>
          <w:lang w:val="pt-BR"/>
        </w:rPr>
        <w:t>kV/34,5</w:t>
      </w:r>
      <w:r w:rsidRPr="0097530F">
        <w:rPr>
          <w:spacing w:val="-3"/>
          <w:lang w:val="pt-BR"/>
        </w:rPr>
        <w:t xml:space="preserve"> </w:t>
      </w:r>
      <w:r w:rsidRPr="0097530F">
        <w:rPr>
          <w:lang w:val="pt-BR"/>
        </w:rPr>
        <w:t>kV</w:t>
      </w:r>
      <w:r w:rsidRPr="0097530F">
        <w:rPr>
          <w:spacing w:val="-1"/>
          <w:lang w:val="pt-BR"/>
        </w:rPr>
        <w:t xml:space="preserve"> </w:t>
      </w:r>
      <w:r w:rsidRPr="0097530F">
        <w:rPr>
          <w:lang w:val="pt-BR"/>
        </w:rPr>
        <w:t>Cidade</w:t>
      </w:r>
      <w:r w:rsidRPr="0097530F">
        <w:rPr>
          <w:spacing w:val="-1"/>
          <w:lang w:val="pt-BR"/>
        </w:rPr>
        <w:t xml:space="preserve"> </w:t>
      </w:r>
      <w:r w:rsidRPr="0097530F">
        <w:rPr>
          <w:lang w:val="pt-BR"/>
        </w:rPr>
        <w:t>Dutra</w:t>
      </w:r>
    </w:p>
    <w:p w14:paraId="0D22B4B3" w14:textId="77777777" w:rsidR="005C38FA" w:rsidRPr="0097530F" w:rsidRDefault="005C38FA">
      <w:pPr>
        <w:pStyle w:val="Corpodetexto"/>
        <w:spacing w:before="5"/>
        <w:rPr>
          <w:b/>
          <w:lang w:val="pt-BR"/>
        </w:rPr>
      </w:pPr>
    </w:p>
    <w:p w14:paraId="077AF5E5" w14:textId="77777777" w:rsidR="005C38FA" w:rsidRPr="0097530F" w:rsidRDefault="00CC4B8C">
      <w:pPr>
        <w:pStyle w:val="PargrafodaLista"/>
        <w:numPr>
          <w:ilvl w:val="0"/>
          <w:numId w:val="110"/>
        </w:numPr>
        <w:tabs>
          <w:tab w:val="left" w:pos="1581"/>
          <w:tab w:val="left" w:pos="1582"/>
        </w:tabs>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carregadores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baterias</w:t>
      </w:r>
    </w:p>
    <w:p w14:paraId="133814E1" w14:textId="77777777" w:rsidR="005C38FA" w:rsidRPr="0097530F" w:rsidRDefault="00CC4B8C">
      <w:pPr>
        <w:pStyle w:val="PargrafodaLista"/>
        <w:numPr>
          <w:ilvl w:val="0"/>
          <w:numId w:val="110"/>
        </w:numPr>
        <w:tabs>
          <w:tab w:val="left" w:pos="1581"/>
          <w:tab w:val="left" w:pos="1582"/>
        </w:tabs>
        <w:spacing w:before="116"/>
        <w:rPr>
          <w:sz w:val="20"/>
          <w:lang w:val="pt-BR"/>
        </w:rPr>
      </w:pPr>
      <w:r w:rsidRPr="0097530F">
        <w:rPr>
          <w:sz w:val="20"/>
          <w:lang w:val="pt-BR"/>
        </w:rPr>
        <w:t>contator de</w:t>
      </w:r>
      <w:r w:rsidRPr="0097530F">
        <w:rPr>
          <w:spacing w:val="-3"/>
          <w:sz w:val="20"/>
          <w:lang w:val="pt-BR"/>
        </w:rPr>
        <w:t xml:space="preserve"> </w:t>
      </w:r>
      <w:r w:rsidRPr="0097530F">
        <w:rPr>
          <w:sz w:val="20"/>
          <w:lang w:val="pt-BR"/>
        </w:rPr>
        <w:t>aterramento</w:t>
      </w:r>
    </w:p>
    <w:p w14:paraId="6985C88A" w14:textId="77777777" w:rsidR="005C38FA" w:rsidRPr="0097530F" w:rsidRDefault="00CC4B8C">
      <w:pPr>
        <w:pStyle w:val="PargrafodaLista"/>
        <w:numPr>
          <w:ilvl w:val="0"/>
          <w:numId w:val="110"/>
        </w:numPr>
        <w:tabs>
          <w:tab w:val="left" w:pos="1581"/>
          <w:tab w:val="left" w:pos="1582"/>
        </w:tabs>
        <w:spacing w:before="115"/>
        <w:rPr>
          <w:sz w:val="20"/>
          <w:lang w:val="pt-BR"/>
        </w:rPr>
      </w:pPr>
      <w:r w:rsidRPr="0097530F">
        <w:rPr>
          <w:sz w:val="20"/>
          <w:lang w:val="pt-BR"/>
        </w:rPr>
        <w:t>substituição</w:t>
      </w:r>
      <w:r w:rsidRPr="0097530F">
        <w:rPr>
          <w:spacing w:val="-1"/>
          <w:sz w:val="20"/>
          <w:lang w:val="pt-BR"/>
        </w:rPr>
        <w:t xml:space="preserve"> </w:t>
      </w:r>
      <w:r w:rsidRPr="0097530F">
        <w:rPr>
          <w:sz w:val="20"/>
          <w:lang w:val="pt-BR"/>
        </w:rPr>
        <w:t>disjuntores 3</w:t>
      </w:r>
      <w:r w:rsidRPr="0097530F">
        <w:rPr>
          <w:spacing w:val="-1"/>
          <w:sz w:val="20"/>
          <w:lang w:val="pt-BR"/>
        </w:rPr>
        <w:t xml:space="preserve"> </w:t>
      </w:r>
      <w:r w:rsidRPr="0097530F">
        <w:rPr>
          <w:sz w:val="20"/>
          <w:lang w:val="pt-BR"/>
        </w:rPr>
        <w:t>kV</w:t>
      </w:r>
      <w:r w:rsidRPr="0097530F">
        <w:rPr>
          <w:spacing w:val="-3"/>
          <w:sz w:val="20"/>
          <w:lang w:val="pt-BR"/>
        </w:rPr>
        <w:t xml:space="preserve"> </w:t>
      </w:r>
      <w:r w:rsidRPr="0097530F">
        <w:rPr>
          <w:sz w:val="20"/>
          <w:lang w:val="pt-BR"/>
        </w:rPr>
        <w:t>CC</w:t>
      </w:r>
    </w:p>
    <w:p w14:paraId="4C6B36F1" w14:textId="77777777" w:rsidR="005C38FA" w:rsidRPr="0097530F" w:rsidRDefault="005C38FA">
      <w:pPr>
        <w:pStyle w:val="Corpodetexto"/>
        <w:spacing w:before="1"/>
        <w:rPr>
          <w:lang w:val="pt-BR"/>
        </w:rPr>
      </w:pPr>
    </w:p>
    <w:p w14:paraId="4827891A" w14:textId="77777777" w:rsidR="005C38FA" w:rsidRPr="0097530F" w:rsidRDefault="00CC4B8C">
      <w:pPr>
        <w:pStyle w:val="Ttulo3"/>
        <w:rPr>
          <w:lang w:val="pt-BR"/>
        </w:rPr>
      </w:pPr>
      <w:r w:rsidRPr="0097530F">
        <w:rPr>
          <w:lang w:val="pt-BR"/>
        </w:rPr>
        <w:t>Cabine</w:t>
      </w:r>
      <w:r w:rsidRPr="0097530F">
        <w:rPr>
          <w:spacing w:val="-4"/>
          <w:lang w:val="pt-BR"/>
        </w:rPr>
        <w:t xml:space="preserve"> </w:t>
      </w:r>
      <w:r w:rsidRPr="0097530F">
        <w:rPr>
          <w:lang w:val="pt-BR"/>
        </w:rPr>
        <w:t>seccionadora</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Grajaú</w:t>
      </w:r>
    </w:p>
    <w:p w14:paraId="2FC38436" w14:textId="77777777" w:rsidR="005C38FA" w:rsidRPr="0097530F" w:rsidRDefault="005C38FA">
      <w:pPr>
        <w:pStyle w:val="Corpodetexto"/>
        <w:spacing w:before="8"/>
        <w:rPr>
          <w:b/>
          <w:lang w:val="pt-BR"/>
        </w:rPr>
      </w:pPr>
    </w:p>
    <w:p w14:paraId="7AB3D651" w14:textId="77777777" w:rsidR="005C38FA" w:rsidRPr="0097530F" w:rsidRDefault="00CC4B8C">
      <w:pPr>
        <w:pStyle w:val="PargrafodaLista"/>
        <w:numPr>
          <w:ilvl w:val="0"/>
          <w:numId w:val="109"/>
        </w:numPr>
        <w:tabs>
          <w:tab w:val="left" w:pos="1581"/>
          <w:tab w:val="left" w:pos="1582"/>
        </w:tabs>
        <w:rPr>
          <w:sz w:val="20"/>
          <w:lang w:val="pt-BR"/>
        </w:rPr>
      </w:pPr>
      <w:r w:rsidRPr="0097530F">
        <w:rPr>
          <w:sz w:val="20"/>
          <w:lang w:val="pt-BR"/>
        </w:rPr>
        <w:t>substituição</w:t>
      </w:r>
      <w:r w:rsidRPr="0097530F">
        <w:rPr>
          <w:spacing w:val="-1"/>
          <w:sz w:val="20"/>
          <w:lang w:val="pt-BR"/>
        </w:rPr>
        <w:t xml:space="preserve"> </w:t>
      </w:r>
      <w:r w:rsidRPr="0097530F">
        <w:rPr>
          <w:sz w:val="20"/>
          <w:lang w:val="pt-BR"/>
        </w:rPr>
        <w:t>disjuntores 3</w:t>
      </w:r>
      <w:r w:rsidRPr="0097530F">
        <w:rPr>
          <w:spacing w:val="-1"/>
          <w:sz w:val="20"/>
          <w:lang w:val="pt-BR"/>
        </w:rPr>
        <w:t xml:space="preserve"> </w:t>
      </w:r>
      <w:r w:rsidRPr="0097530F">
        <w:rPr>
          <w:sz w:val="20"/>
          <w:lang w:val="pt-BR"/>
        </w:rPr>
        <w:t>kV</w:t>
      </w:r>
      <w:r w:rsidRPr="0097530F">
        <w:rPr>
          <w:spacing w:val="-3"/>
          <w:sz w:val="20"/>
          <w:lang w:val="pt-BR"/>
        </w:rPr>
        <w:t xml:space="preserve"> </w:t>
      </w:r>
      <w:r w:rsidRPr="0097530F">
        <w:rPr>
          <w:sz w:val="20"/>
          <w:lang w:val="pt-BR"/>
        </w:rPr>
        <w:t>CC</w:t>
      </w:r>
    </w:p>
    <w:p w14:paraId="6031E54C" w14:textId="77777777" w:rsidR="005C38FA" w:rsidRPr="0097530F" w:rsidRDefault="00CC4B8C">
      <w:pPr>
        <w:pStyle w:val="PargrafodaLista"/>
        <w:numPr>
          <w:ilvl w:val="0"/>
          <w:numId w:val="109"/>
        </w:numPr>
        <w:tabs>
          <w:tab w:val="left" w:pos="1581"/>
          <w:tab w:val="left" w:pos="1582"/>
        </w:tabs>
        <w:spacing w:before="116"/>
        <w:rPr>
          <w:sz w:val="20"/>
          <w:lang w:val="pt-BR"/>
        </w:rPr>
      </w:pP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carregadores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baterias</w:t>
      </w:r>
    </w:p>
    <w:p w14:paraId="753688D2" w14:textId="77777777" w:rsidR="005C38FA" w:rsidRPr="0097530F" w:rsidRDefault="005C38FA">
      <w:pPr>
        <w:pStyle w:val="Corpodetexto"/>
        <w:spacing w:before="5"/>
        <w:rPr>
          <w:lang w:val="pt-BR"/>
        </w:rPr>
      </w:pPr>
    </w:p>
    <w:p w14:paraId="482BD5ED" w14:textId="77777777" w:rsidR="005C38FA" w:rsidRPr="0097530F" w:rsidRDefault="00CC4B8C">
      <w:pPr>
        <w:pStyle w:val="PargrafodaLista"/>
        <w:numPr>
          <w:ilvl w:val="0"/>
          <w:numId w:val="109"/>
        </w:numPr>
        <w:tabs>
          <w:tab w:val="left" w:pos="1581"/>
          <w:tab w:val="left" w:pos="1582"/>
        </w:tabs>
        <w:spacing w:before="1"/>
        <w:rPr>
          <w:sz w:val="20"/>
          <w:lang w:val="pt-BR"/>
        </w:rPr>
      </w:pPr>
      <w:r w:rsidRPr="0097530F">
        <w:rPr>
          <w:sz w:val="20"/>
          <w:lang w:val="pt-BR"/>
        </w:rPr>
        <w:t>contator de</w:t>
      </w:r>
      <w:r w:rsidRPr="0097530F">
        <w:rPr>
          <w:spacing w:val="-3"/>
          <w:sz w:val="20"/>
          <w:lang w:val="pt-BR"/>
        </w:rPr>
        <w:t xml:space="preserve"> </w:t>
      </w:r>
      <w:r w:rsidRPr="0097530F">
        <w:rPr>
          <w:sz w:val="20"/>
          <w:lang w:val="pt-BR"/>
        </w:rPr>
        <w:t>aterramento</w:t>
      </w:r>
    </w:p>
    <w:p w14:paraId="54BAC5D4" w14:textId="77777777" w:rsidR="005C38FA" w:rsidRPr="0097530F" w:rsidRDefault="005C38FA">
      <w:pPr>
        <w:pStyle w:val="Corpodetexto"/>
        <w:spacing w:before="2"/>
        <w:rPr>
          <w:sz w:val="12"/>
          <w:lang w:val="pt-BR"/>
        </w:rPr>
      </w:pPr>
    </w:p>
    <w:p w14:paraId="276A2696" w14:textId="52F8D010" w:rsidR="005C38FA" w:rsidRPr="0097530F" w:rsidRDefault="00CC4B8C">
      <w:pPr>
        <w:pStyle w:val="Corpodetexto"/>
        <w:spacing w:before="93" w:line="360" w:lineRule="auto"/>
        <w:ind w:left="1865"/>
        <w:rPr>
          <w:lang w:val="pt-BR"/>
        </w:rPr>
      </w:pPr>
      <w:r w:rsidRPr="0097530F">
        <w:rPr>
          <w:noProof/>
          <w:lang w:val="pt-BR" w:eastAsia="pt-BR"/>
        </w:rPr>
        <w:drawing>
          <wp:anchor distT="0" distB="0" distL="0" distR="0" simplePos="0" relativeHeight="15819776" behindDoc="0" locked="0" layoutInCell="1" allowOverlap="1" wp14:anchorId="19EA56E7" wp14:editId="4E14A1C0">
            <wp:simplePos x="0" y="0"/>
            <wp:positionH relativeFrom="page">
              <wp:posOffset>1716042</wp:posOffset>
            </wp:positionH>
            <wp:positionV relativeFrom="paragraph">
              <wp:posOffset>86957</wp:posOffset>
            </wp:positionV>
            <wp:extent cx="380981" cy="95794"/>
            <wp:effectExtent l="0" t="0" r="0" b="0"/>
            <wp:wrapNone/>
            <wp:docPr id="371" name="image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182.png"/>
                    <pic:cNvPicPr/>
                  </pic:nvPicPr>
                  <pic:blipFill>
                    <a:blip r:embed="rId189" cstate="print"/>
                    <a:stretch>
                      <a:fillRect/>
                    </a:stretch>
                  </pic:blipFill>
                  <pic:spPr>
                    <a:xfrm>
                      <a:off x="0" y="0"/>
                      <a:ext cx="380981" cy="95794"/>
                    </a:xfrm>
                    <a:prstGeom prst="rect">
                      <a:avLst/>
                    </a:prstGeom>
                  </pic:spPr>
                </pic:pic>
              </a:graphicData>
            </a:graphic>
          </wp:anchor>
        </w:drawing>
      </w:r>
      <w:r w:rsidRPr="0097530F">
        <w:rPr>
          <w:lang w:val="pt-BR"/>
        </w:rPr>
        <w:t>A</w:t>
      </w:r>
      <w:r w:rsidRPr="0097530F">
        <w:rPr>
          <w:spacing w:val="9"/>
          <w:lang w:val="pt-BR"/>
        </w:rPr>
        <w:t xml:space="preserve"> </w:t>
      </w:r>
      <w:r w:rsidRPr="0097530F">
        <w:rPr>
          <w:lang w:val="pt-BR"/>
        </w:rPr>
        <w:t>lista</w:t>
      </w:r>
      <w:r w:rsidRPr="0097530F">
        <w:rPr>
          <w:spacing w:val="9"/>
          <w:lang w:val="pt-BR"/>
        </w:rPr>
        <w:t xml:space="preserve"> </w:t>
      </w:r>
      <w:r w:rsidRPr="0097530F">
        <w:rPr>
          <w:lang w:val="pt-BR"/>
        </w:rPr>
        <w:t>dos</w:t>
      </w:r>
      <w:r w:rsidRPr="0097530F">
        <w:rPr>
          <w:spacing w:val="10"/>
          <w:lang w:val="pt-BR"/>
        </w:rPr>
        <w:t xml:space="preserve"> </w:t>
      </w:r>
      <w:r w:rsidRPr="0097530F">
        <w:rPr>
          <w:lang w:val="pt-BR"/>
        </w:rPr>
        <w:t>equipamentos</w:t>
      </w:r>
      <w:r w:rsidRPr="0097530F">
        <w:rPr>
          <w:spacing w:val="7"/>
          <w:lang w:val="pt-BR"/>
        </w:rPr>
        <w:t xml:space="preserve"> </w:t>
      </w:r>
      <w:r w:rsidRPr="0097530F">
        <w:rPr>
          <w:lang w:val="pt-BR"/>
        </w:rPr>
        <w:t>incluídos</w:t>
      </w:r>
      <w:r w:rsidRPr="0097530F">
        <w:rPr>
          <w:spacing w:val="8"/>
          <w:lang w:val="pt-BR"/>
        </w:rPr>
        <w:t xml:space="preserve"> </w:t>
      </w:r>
      <w:r w:rsidRPr="0097530F">
        <w:rPr>
          <w:lang w:val="pt-BR"/>
        </w:rPr>
        <w:t>nas</w:t>
      </w:r>
      <w:r w:rsidRPr="0097530F">
        <w:rPr>
          <w:spacing w:val="8"/>
          <w:lang w:val="pt-BR"/>
        </w:rPr>
        <w:t xml:space="preserve"> </w:t>
      </w:r>
      <w:r w:rsidRPr="0097530F">
        <w:rPr>
          <w:lang w:val="pt-BR"/>
        </w:rPr>
        <w:t>reformas</w:t>
      </w:r>
      <w:r w:rsidRPr="0097530F">
        <w:rPr>
          <w:spacing w:val="14"/>
          <w:lang w:val="pt-BR"/>
        </w:rPr>
        <w:t xml:space="preserve"> </w:t>
      </w:r>
      <w:r w:rsidRPr="0097530F">
        <w:rPr>
          <w:lang w:val="pt-BR"/>
        </w:rPr>
        <w:t>bem</w:t>
      </w:r>
      <w:r w:rsidRPr="0097530F">
        <w:rPr>
          <w:spacing w:val="11"/>
          <w:lang w:val="pt-BR"/>
        </w:rPr>
        <w:t xml:space="preserve"> </w:t>
      </w:r>
      <w:r w:rsidRPr="0097530F">
        <w:rPr>
          <w:lang w:val="pt-BR"/>
        </w:rPr>
        <w:t>como</w:t>
      </w:r>
      <w:r w:rsidRPr="0097530F">
        <w:rPr>
          <w:spacing w:val="7"/>
          <w:lang w:val="pt-BR"/>
        </w:rPr>
        <w:t xml:space="preserve"> </w:t>
      </w:r>
      <w:r w:rsidRPr="0097530F">
        <w:rPr>
          <w:lang w:val="pt-BR"/>
        </w:rPr>
        <w:t>as</w:t>
      </w:r>
      <w:r w:rsidRPr="0097530F">
        <w:rPr>
          <w:spacing w:val="8"/>
          <w:lang w:val="pt-BR"/>
        </w:rPr>
        <w:t xml:space="preserve"> </w:t>
      </w:r>
      <w:r w:rsidRPr="0097530F">
        <w:rPr>
          <w:lang w:val="pt-BR"/>
        </w:rPr>
        <w:t>novas</w:t>
      </w:r>
      <w:r w:rsidRPr="0097530F">
        <w:rPr>
          <w:spacing w:val="-53"/>
          <w:lang w:val="pt-BR"/>
        </w:rPr>
        <w:t xml:space="preserve"> </w:t>
      </w:r>
      <w:r w:rsidRPr="0097530F">
        <w:rPr>
          <w:lang w:val="pt-BR"/>
        </w:rPr>
        <w:t>implantações</w:t>
      </w:r>
      <w:r w:rsidRPr="0097530F">
        <w:rPr>
          <w:spacing w:val="17"/>
          <w:lang w:val="pt-BR"/>
        </w:rPr>
        <w:t xml:space="preserve"> </w:t>
      </w:r>
      <w:r w:rsidRPr="0097530F">
        <w:rPr>
          <w:lang w:val="pt-BR"/>
        </w:rPr>
        <w:t>das</w:t>
      </w:r>
      <w:r w:rsidRPr="0097530F">
        <w:rPr>
          <w:spacing w:val="15"/>
          <w:lang w:val="pt-BR"/>
        </w:rPr>
        <w:t xml:space="preserve"> </w:t>
      </w:r>
      <w:r w:rsidRPr="0097530F">
        <w:rPr>
          <w:lang w:val="pt-BR"/>
        </w:rPr>
        <w:t>subestações</w:t>
      </w:r>
      <w:r w:rsidRPr="0097530F">
        <w:rPr>
          <w:spacing w:val="15"/>
          <w:lang w:val="pt-BR"/>
        </w:rPr>
        <w:t xml:space="preserve"> </w:t>
      </w:r>
      <w:r w:rsidRPr="0097530F">
        <w:rPr>
          <w:lang w:val="pt-BR"/>
        </w:rPr>
        <w:t>e</w:t>
      </w:r>
      <w:r w:rsidRPr="0097530F">
        <w:rPr>
          <w:spacing w:val="15"/>
          <w:lang w:val="pt-BR"/>
        </w:rPr>
        <w:t xml:space="preserve"> </w:t>
      </w:r>
      <w:r w:rsidRPr="0097530F">
        <w:rPr>
          <w:lang w:val="pt-BR"/>
        </w:rPr>
        <w:t>cabines</w:t>
      </w:r>
      <w:r w:rsidRPr="0097530F">
        <w:rPr>
          <w:spacing w:val="16"/>
          <w:lang w:val="pt-BR"/>
        </w:rPr>
        <w:t xml:space="preserve"> </w:t>
      </w:r>
      <w:r w:rsidRPr="0097530F">
        <w:rPr>
          <w:lang w:val="pt-BR"/>
        </w:rPr>
        <w:t>encontram-se</w:t>
      </w:r>
      <w:r w:rsidRPr="0097530F">
        <w:rPr>
          <w:spacing w:val="13"/>
          <w:lang w:val="pt-BR"/>
        </w:rPr>
        <w:t xml:space="preserve"> </w:t>
      </w:r>
      <w:r w:rsidRPr="0097530F">
        <w:rPr>
          <w:lang w:val="pt-BR"/>
        </w:rPr>
        <w:t>no</w:t>
      </w:r>
      <w:r w:rsidRPr="0097530F">
        <w:rPr>
          <w:spacing w:val="15"/>
          <w:lang w:val="pt-BR"/>
        </w:rPr>
        <w:t xml:space="preserve"> </w:t>
      </w:r>
      <w:r w:rsidRPr="0097530F">
        <w:rPr>
          <w:lang w:val="pt-BR"/>
        </w:rPr>
        <w:t>Apenso</w:t>
      </w:r>
      <w:r w:rsidRPr="0097530F">
        <w:rPr>
          <w:spacing w:val="16"/>
          <w:lang w:val="pt-BR"/>
        </w:rPr>
        <w:t xml:space="preserve"> </w:t>
      </w:r>
      <w:r w:rsidRPr="0097530F">
        <w:rPr>
          <w:lang w:val="pt-BR"/>
        </w:rPr>
        <w:t>2</w:t>
      </w:r>
      <w:r w:rsidRPr="0097530F">
        <w:rPr>
          <w:spacing w:val="16"/>
          <w:lang w:val="pt-BR"/>
        </w:rPr>
        <w:t xml:space="preserve"> </w:t>
      </w:r>
      <w:r w:rsidRPr="0097530F">
        <w:rPr>
          <w:lang w:val="pt-BR"/>
        </w:rPr>
        <w:t>deste</w:t>
      </w:r>
      <w:r w:rsidR="007E5D92" w:rsidRPr="0097530F">
        <w:rPr>
          <w:lang w:val="pt-BR"/>
        </w:rPr>
        <w:t xml:space="preserve"> </w:t>
      </w:r>
      <w:r w:rsidRPr="0097530F">
        <w:rPr>
          <w:lang w:val="pt-BR"/>
        </w:rPr>
        <w:t>ANEXO.</w:t>
      </w:r>
      <w:r w:rsidRPr="0097530F">
        <w:rPr>
          <w:spacing w:val="6"/>
          <w:lang w:val="pt-BR"/>
        </w:rPr>
        <w:t xml:space="preserve"> </w:t>
      </w:r>
      <w:r w:rsidRPr="0097530F">
        <w:rPr>
          <w:lang w:val="pt-BR"/>
        </w:rPr>
        <w:t>As</w:t>
      </w:r>
      <w:r w:rsidRPr="0097530F">
        <w:rPr>
          <w:spacing w:val="6"/>
          <w:lang w:val="pt-BR"/>
        </w:rPr>
        <w:t xml:space="preserve"> </w:t>
      </w:r>
      <w:r w:rsidRPr="0097530F">
        <w:rPr>
          <w:lang w:val="pt-BR"/>
        </w:rPr>
        <w:t>diretrizes</w:t>
      </w:r>
      <w:r w:rsidRPr="0097530F">
        <w:rPr>
          <w:spacing w:val="7"/>
          <w:lang w:val="pt-BR"/>
        </w:rPr>
        <w:t xml:space="preserve"> </w:t>
      </w:r>
      <w:r w:rsidRPr="0097530F">
        <w:rPr>
          <w:lang w:val="pt-BR"/>
        </w:rPr>
        <w:t>básicas</w:t>
      </w:r>
      <w:r w:rsidRPr="0097530F">
        <w:rPr>
          <w:spacing w:val="5"/>
          <w:lang w:val="pt-BR"/>
        </w:rPr>
        <w:t xml:space="preserve"> </w:t>
      </w:r>
      <w:r w:rsidRPr="0097530F">
        <w:rPr>
          <w:lang w:val="pt-BR"/>
        </w:rPr>
        <w:t>mandatórias</w:t>
      </w:r>
      <w:r w:rsidRPr="0097530F">
        <w:rPr>
          <w:spacing w:val="9"/>
          <w:lang w:val="pt-BR"/>
        </w:rPr>
        <w:t xml:space="preserve"> </w:t>
      </w:r>
      <w:r w:rsidRPr="0097530F">
        <w:rPr>
          <w:lang w:val="pt-BR"/>
        </w:rPr>
        <w:t>estão</w:t>
      </w:r>
      <w:r w:rsidRPr="0097530F">
        <w:rPr>
          <w:spacing w:val="6"/>
          <w:lang w:val="pt-BR"/>
        </w:rPr>
        <w:t xml:space="preserve"> </w:t>
      </w:r>
      <w:r w:rsidRPr="0097530F">
        <w:rPr>
          <w:lang w:val="pt-BR"/>
        </w:rPr>
        <w:t>descritas</w:t>
      </w:r>
      <w:r w:rsidRPr="0097530F">
        <w:rPr>
          <w:spacing w:val="4"/>
          <w:lang w:val="pt-BR"/>
        </w:rPr>
        <w:t xml:space="preserve"> </w:t>
      </w:r>
      <w:r w:rsidRPr="0097530F">
        <w:rPr>
          <w:lang w:val="pt-BR"/>
        </w:rPr>
        <w:t>na</w:t>
      </w:r>
      <w:r w:rsidRPr="0097530F">
        <w:rPr>
          <w:spacing w:val="9"/>
          <w:lang w:val="pt-BR"/>
        </w:rPr>
        <w:t xml:space="preserve"> </w:t>
      </w:r>
      <w:r w:rsidRPr="0097530F">
        <w:rPr>
          <w:lang w:val="pt-BR"/>
        </w:rPr>
        <w:t>Parte</w:t>
      </w:r>
      <w:r w:rsidRPr="0097530F">
        <w:rPr>
          <w:spacing w:val="5"/>
          <w:lang w:val="pt-BR"/>
        </w:rPr>
        <w:t xml:space="preserve"> </w:t>
      </w:r>
      <w:r w:rsidRPr="0097530F">
        <w:rPr>
          <w:lang w:val="pt-BR"/>
        </w:rPr>
        <w:t>II</w:t>
      </w:r>
      <w:r w:rsidRPr="0097530F">
        <w:rPr>
          <w:spacing w:val="6"/>
          <w:lang w:val="pt-BR"/>
        </w:rPr>
        <w:t xml:space="preserve"> </w:t>
      </w:r>
      <w:r w:rsidRPr="0097530F">
        <w:rPr>
          <w:lang w:val="pt-BR"/>
        </w:rPr>
        <w:t>deste</w:t>
      </w:r>
      <w:r w:rsidRPr="0097530F">
        <w:rPr>
          <w:spacing w:val="-53"/>
          <w:lang w:val="pt-BR"/>
        </w:rPr>
        <w:t xml:space="preserve"> </w:t>
      </w:r>
      <w:r w:rsidRPr="0097530F">
        <w:rPr>
          <w:lang w:val="pt-BR"/>
        </w:rPr>
        <w:t>ANEXO.</w:t>
      </w:r>
    </w:p>
    <w:p w14:paraId="2E571B97" w14:textId="77777777" w:rsidR="005C38FA" w:rsidRPr="0097530F" w:rsidRDefault="005C38FA">
      <w:pPr>
        <w:pStyle w:val="Corpodetexto"/>
        <w:rPr>
          <w:sz w:val="22"/>
          <w:lang w:val="pt-BR"/>
        </w:rPr>
      </w:pPr>
    </w:p>
    <w:p w14:paraId="0E410875" w14:textId="22375D29" w:rsidR="005C38FA" w:rsidRPr="0097530F" w:rsidRDefault="00CC4B8C">
      <w:pPr>
        <w:pStyle w:val="PargrafodaLista"/>
        <w:numPr>
          <w:ilvl w:val="1"/>
          <w:numId w:val="134"/>
        </w:numPr>
        <w:tabs>
          <w:tab w:val="left" w:pos="877"/>
        </w:tabs>
        <w:rPr>
          <w:sz w:val="20"/>
          <w:lang w:val="pt-BR"/>
        </w:rPr>
      </w:pPr>
      <w:r w:rsidRPr="0097530F">
        <w:rPr>
          <w:sz w:val="20"/>
          <w:lang w:val="pt-BR"/>
        </w:rPr>
        <w:t>EMPREENDIMENTO</w:t>
      </w:r>
      <w:r w:rsidRPr="0097530F">
        <w:rPr>
          <w:spacing w:val="-1"/>
          <w:sz w:val="20"/>
          <w:lang w:val="pt-BR"/>
        </w:rPr>
        <w:t xml:space="preserve"> </w:t>
      </w:r>
      <w:r w:rsidRPr="0097530F">
        <w:rPr>
          <w:sz w:val="20"/>
          <w:lang w:val="pt-BR"/>
        </w:rPr>
        <w:t>66</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Telecontrole</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energia</w:t>
      </w:r>
      <w:r w:rsidRPr="0097530F">
        <w:rPr>
          <w:spacing w:val="-3"/>
          <w:sz w:val="20"/>
          <w:lang w:val="pt-BR"/>
        </w:rPr>
        <w:t xml:space="preserve"> </w:t>
      </w:r>
      <w:r w:rsidRPr="0097530F">
        <w:rPr>
          <w:sz w:val="20"/>
          <w:lang w:val="pt-BR"/>
        </w:rPr>
        <w:t>no</w:t>
      </w:r>
      <w:r w:rsidRPr="0097530F">
        <w:rPr>
          <w:spacing w:val="1"/>
          <w:sz w:val="20"/>
          <w:lang w:val="pt-BR"/>
        </w:rPr>
        <w:t xml:space="preserve"> </w:t>
      </w:r>
      <w:r w:rsidRPr="0097530F">
        <w:rPr>
          <w:sz w:val="20"/>
          <w:lang w:val="pt-BR"/>
        </w:rPr>
        <w:t>CCO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estações</w:t>
      </w:r>
    </w:p>
    <w:p w14:paraId="1130A029" w14:textId="0B958A50" w:rsidR="0013639E" w:rsidRPr="0097530F" w:rsidRDefault="0013639E" w:rsidP="0067585C">
      <w:pPr>
        <w:tabs>
          <w:tab w:val="left" w:pos="1582"/>
        </w:tabs>
        <w:spacing w:before="1" w:line="360" w:lineRule="auto"/>
        <w:ind w:left="520" w:right="635"/>
        <w:jc w:val="both"/>
        <w:rPr>
          <w:rFonts w:ascii="Calibri" w:eastAsia="Times New Roman" w:hAnsi="Calibri" w:cs="Times New Roman"/>
          <w:sz w:val="24"/>
          <w:szCs w:val="24"/>
          <w:lang w:val="pt-BR" w:eastAsia="pt-BR"/>
        </w:rPr>
      </w:pPr>
    </w:p>
    <w:p w14:paraId="1CDBD1E3" w14:textId="5D9358E4" w:rsidR="005C38FA" w:rsidRPr="0097530F" w:rsidRDefault="00CC4B8C">
      <w:pPr>
        <w:pStyle w:val="PargrafodaLista"/>
        <w:numPr>
          <w:ilvl w:val="2"/>
          <w:numId w:val="134"/>
        </w:numPr>
        <w:tabs>
          <w:tab w:val="left" w:pos="1604"/>
        </w:tabs>
        <w:spacing w:line="360" w:lineRule="auto"/>
        <w:ind w:right="637"/>
        <w:jc w:val="both"/>
        <w:rPr>
          <w:sz w:val="20"/>
          <w:lang w:val="pt-BR"/>
        </w:rPr>
      </w:pPr>
      <w:r w:rsidRPr="0097530F">
        <w:rPr>
          <w:sz w:val="20"/>
          <w:lang w:val="pt-BR"/>
        </w:rPr>
        <w:t>A</w:t>
      </w:r>
      <w:r w:rsidRPr="0097530F">
        <w:rPr>
          <w:spacing w:val="1"/>
          <w:sz w:val="20"/>
          <w:lang w:val="pt-BR"/>
        </w:rPr>
        <w:t xml:space="preserve"> </w:t>
      </w:r>
      <w:r w:rsidRPr="0097530F">
        <w:rPr>
          <w:sz w:val="20"/>
          <w:lang w:val="pt-BR"/>
        </w:rPr>
        <w:t>primeira</w:t>
      </w:r>
      <w:r w:rsidRPr="0097530F">
        <w:rPr>
          <w:spacing w:val="1"/>
          <w:sz w:val="20"/>
          <w:lang w:val="pt-BR"/>
        </w:rPr>
        <w:t xml:space="preserve"> </w:t>
      </w:r>
      <w:r w:rsidRPr="0097530F">
        <w:rPr>
          <w:sz w:val="20"/>
          <w:lang w:val="pt-BR"/>
        </w:rPr>
        <w:t>fase</w:t>
      </w:r>
      <w:r w:rsidRPr="0097530F">
        <w:rPr>
          <w:spacing w:val="1"/>
          <w:sz w:val="20"/>
          <w:lang w:val="pt-BR"/>
        </w:rPr>
        <w:t xml:space="preserve"> </w:t>
      </w:r>
      <w:r w:rsidRPr="0097530F">
        <w:rPr>
          <w:sz w:val="20"/>
          <w:lang w:val="pt-BR"/>
        </w:rPr>
        <w:t>das</w:t>
      </w:r>
      <w:r w:rsidRPr="0097530F">
        <w:rPr>
          <w:spacing w:val="1"/>
          <w:sz w:val="20"/>
          <w:lang w:val="pt-BR"/>
        </w:rPr>
        <w:t xml:space="preserve"> </w:t>
      </w:r>
      <w:r w:rsidRPr="0097530F">
        <w:rPr>
          <w:sz w:val="20"/>
          <w:lang w:val="pt-BR"/>
        </w:rPr>
        <w:t>atividades</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EMPREENDIMENTO</w:t>
      </w:r>
      <w:r w:rsidRPr="0097530F">
        <w:rPr>
          <w:spacing w:val="1"/>
          <w:sz w:val="20"/>
          <w:lang w:val="pt-BR"/>
        </w:rPr>
        <w:t xml:space="preserve"> </w:t>
      </w:r>
      <w:r w:rsidRPr="0097530F">
        <w:rPr>
          <w:sz w:val="20"/>
          <w:lang w:val="pt-BR"/>
        </w:rPr>
        <w:t>66</w:t>
      </w:r>
      <w:r w:rsidRPr="0097530F">
        <w:rPr>
          <w:spacing w:val="1"/>
          <w:sz w:val="20"/>
          <w:lang w:val="pt-BR"/>
        </w:rPr>
        <w:t xml:space="preserve"> </w:t>
      </w:r>
      <w:r w:rsidRPr="0097530F">
        <w:rPr>
          <w:sz w:val="20"/>
          <w:lang w:val="pt-BR"/>
        </w:rPr>
        <w:t>compreende</w:t>
      </w:r>
      <w:r w:rsidRPr="0097530F">
        <w:rPr>
          <w:spacing w:val="1"/>
          <w:sz w:val="20"/>
          <w:lang w:val="pt-BR"/>
        </w:rPr>
        <w:t xml:space="preserve"> </w:t>
      </w:r>
      <w:r w:rsidRPr="0097530F">
        <w:rPr>
          <w:sz w:val="20"/>
          <w:lang w:val="pt-BR"/>
        </w:rPr>
        <w:t>a</w:t>
      </w:r>
      <w:r w:rsidRPr="0097530F">
        <w:rPr>
          <w:spacing w:val="-53"/>
          <w:sz w:val="20"/>
          <w:lang w:val="pt-BR"/>
        </w:rPr>
        <w:t xml:space="preserve"> </w:t>
      </w:r>
      <w:r w:rsidRPr="0097530F">
        <w:rPr>
          <w:sz w:val="20"/>
          <w:lang w:val="pt-BR"/>
        </w:rPr>
        <w:t>modernização</w:t>
      </w:r>
      <w:r w:rsidRPr="0097530F">
        <w:rPr>
          <w:spacing w:val="-9"/>
          <w:sz w:val="20"/>
          <w:lang w:val="pt-BR"/>
        </w:rPr>
        <w:t xml:space="preserve"> </w:t>
      </w:r>
      <w:r w:rsidRPr="0097530F">
        <w:rPr>
          <w:sz w:val="20"/>
          <w:lang w:val="pt-BR"/>
        </w:rPr>
        <w:t>do</w:t>
      </w:r>
      <w:r w:rsidRPr="0097530F">
        <w:rPr>
          <w:spacing w:val="-9"/>
          <w:sz w:val="20"/>
          <w:lang w:val="pt-BR"/>
        </w:rPr>
        <w:t xml:space="preserve"> </w:t>
      </w:r>
      <w:r w:rsidRPr="0097530F">
        <w:rPr>
          <w:sz w:val="20"/>
          <w:lang w:val="pt-BR"/>
        </w:rPr>
        <w:t>Sistema</w:t>
      </w:r>
      <w:r w:rsidRPr="0097530F">
        <w:rPr>
          <w:spacing w:val="-10"/>
          <w:sz w:val="20"/>
          <w:lang w:val="pt-BR"/>
        </w:rPr>
        <w:t xml:space="preserve"> </w:t>
      </w:r>
      <w:r w:rsidRPr="0097530F">
        <w:rPr>
          <w:sz w:val="20"/>
          <w:lang w:val="pt-BR"/>
        </w:rPr>
        <w:t>de</w:t>
      </w:r>
      <w:r w:rsidRPr="0097530F">
        <w:rPr>
          <w:spacing w:val="-12"/>
          <w:sz w:val="20"/>
          <w:lang w:val="pt-BR"/>
        </w:rPr>
        <w:t xml:space="preserve"> </w:t>
      </w:r>
      <w:r w:rsidRPr="0097530F">
        <w:rPr>
          <w:sz w:val="20"/>
          <w:lang w:val="pt-BR"/>
        </w:rPr>
        <w:t>Telecontrole</w:t>
      </w:r>
      <w:r w:rsidRPr="0097530F">
        <w:rPr>
          <w:spacing w:val="-10"/>
          <w:sz w:val="20"/>
          <w:lang w:val="pt-BR"/>
        </w:rPr>
        <w:t xml:space="preserve"> </w:t>
      </w:r>
      <w:r w:rsidRPr="0097530F">
        <w:rPr>
          <w:sz w:val="20"/>
          <w:lang w:val="pt-BR"/>
        </w:rPr>
        <w:t>de</w:t>
      </w:r>
      <w:r w:rsidRPr="0097530F">
        <w:rPr>
          <w:spacing w:val="-8"/>
          <w:sz w:val="20"/>
          <w:lang w:val="pt-BR"/>
        </w:rPr>
        <w:t xml:space="preserve"> </w:t>
      </w:r>
      <w:r w:rsidRPr="0097530F">
        <w:rPr>
          <w:sz w:val="20"/>
          <w:lang w:val="pt-BR"/>
        </w:rPr>
        <w:t>Energia</w:t>
      </w:r>
      <w:r w:rsidRPr="0097530F">
        <w:rPr>
          <w:spacing w:val="-11"/>
          <w:sz w:val="20"/>
          <w:lang w:val="pt-BR"/>
        </w:rPr>
        <w:t xml:space="preserve"> </w:t>
      </w:r>
      <w:r w:rsidRPr="0097530F">
        <w:rPr>
          <w:sz w:val="20"/>
          <w:lang w:val="pt-BR"/>
        </w:rPr>
        <w:t>existente,</w:t>
      </w:r>
      <w:r w:rsidRPr="0097530F">
        <w:rPr>
          <w:spacing w:val="-8"/>
          <w:sz w:val="20"/>
          <w:lang w:val="pt-BR"/>
        </w:rPr>
        <w:t xml:space="preserve"> </w:t>
      </w:r>
      <w:r w:rsidRPr="0097530F">
        <w:rPr>
          <w:sz w:val="20"/>
          <w:lang w:val="pt-BR"/>
        </w:rPr>
        <w:t>para</w:t>
      </w:r>
      <w:r w:rsidRPr="0097530F">
        <w:rPr>
          <w:spacing w:val="-10"/>
          <w:sz w:val="20"/>
          <w:lang w:val="pt-BR"/>
        </w:rPr>
        <w:t xml:space="preserve"> </w:t>
      </w:r>
      <w:r w:rsidRPr="0097530F">
        <w:rPr>
          <w:sz w:val="20"/>
          <w:lang w:val="pt-BR"/>
        </w:rPr>
        <w:t>possibilitar</w:t>
      </w:r>
      <w:r w:rsidRPr="0097530F">
        <w:rPr>
          <w:spacing w:val="-53"/>
          <w:sz w:val="20"/>
          <w:lang w:val="pt-BR"/>
        </w:rPr>
        <w:t xml:space="preserve"> </w:t>
      </w:r>
      <w:r w:rsidRPr="0097530F">
        <w:rPr>
          <w:sz w:val="20"/>
          <w:lang w:val="pt-BR"/>
        </w:rPr>
        <w:t>a operação via CCO Brás, pelo período necessário para a construção de novo</w:t>
      </w:r>
      <w:r w:rsidRPr="0097530F">
        <w:rPr>
          <w:spacing w:val="1"/>
          <w:sz w:val="20"/>
          <w:lang w:val="pt-BR"/>
        </w:rPr>
        <w:t xml:space="preserve"> </w:t>
      </w:r>
      <w:r w:rsidRPr="0097530F">
        <w:rPr>
          <w:sz w:val="20"/>
          <w:lang w:val="pt-BR"/>
        </w:rPr>
        <w:t>Centro de Controle Operacional, a ser implementado pela CONCESSIONÁRIA</w:t>
      </w:r>
      <w:r w:rsidRPr="0097530F">
        <w:rPr>
          <w:spacing w:val="1"/>
          <w:sz w:val="20"/>
          <w:lang w:val="pt-BR"/>
        </w:rPr>
        <w:t xml:space="preserve"> </w:t>
      </w:r>
      <w:r w:rsidRPr="0097530F">
        <w:rPr>
          <w:sz w:val="20"/>
          <w:lang w:val="pt-BR"/>
        </w:rPr>
        <w:t>das</w:t>
      </w:r>
      <w:r w:rsidRPr="0097530F">
        <w:rPr>
          <w:spacing w:val="-1"/>
          <w:sz w:val="20"/>
          <w:lang w:val="pt-BR"/>
        </w:rPr>
        <w:t xml:space="preserve"> </w:t>
      </w:r>
      <w:r w:rsidRPr="0097530F">
        <w:rPr>
          <w:sz w:val="20"/>
          <w:lang w:val="pt-BR"/>
        </w:rPr>
        <w:t>LINHAS.</w:t>
      </w:r>
    </w:p>
    <w:p w14:paraId="78C60F79" w14:textId="77777777" w:rsidR="006815E6" w:rsidRPr="0097530F" w:rsidRDefault="006815E6" w:rsidP="0067585C">
      <w:pPr>
        <w:pStyle w:val="PargrafodaLista"/>
        <w:tabs>
          <w:tab w:val="left" w:pos="1604"/>
        </w:tabs>
        <w:spacing w:line="360" w:lineRule="auto"/>
        <w:ind w:left="1603" w:right="637" w:firstLine="0"/>
        <w:jc w:val="both"/>
        <w:rPr>
          <w:sz w:val="20"/>
          <w:lang w:val="pt-BR"/>
        </w:rPr>
      </w:pPr>
    </w:p>
    <w:p w14:paraId="1D2468CF" w14:textId="71B1C94C" w:rsidR="00DD3161" w:rsidRPr="0097530F" w:rsidRDefault="00CC4B8C" w:rsidP="00FD2B09">
      <w:pPr>
        <w:pStyle w:val="PargrafodaLista"/>
        <w:numPr>
          <w:ilvl w:val="2"/>
          <w:numId w:val="134"/>
        </w:numPr>
        <w:tabs>
          <w:tab w:val="left" w:pos="1604"/>
        </w:tabs>
        <w:spacing w:line="360" w:lineRule="auto"/>
        <w:ind w:right="637"/>
        <w:jc w:val="both"/>
        <w:rPr>
          <w:sz w:val="20"/>
          <w:lang w:val="pt-BR"/>
        </w:rPr>
      </w:pPr>
      <w:r w:rsidRPr="0097530F">
        <w:rPr>
          <w:sz w:val="20"/>
          <w:lang w:val="pt-BR"/>
        </w:rPr>
        <w:t xml:space="preserve">O sistema deverá visualizar, operar e controlar todas as Subestações, Cabines e chaves de Rede Aérea da LINHA 9, melhorando a disponibilidade dos equipamentos instalados ao longo da via nos sistemas de energia </w:t>
      </w:r>
      <w:r w:rsidR="00DF7B10" w:rsidRPr="0097530F">
        <w:rPr>
          <w:sz w:val="20"/>
          <w:lang w:val="pt-BR"/>
        </w:rPr>
        <w:t>existentes.</w:t>
      </w:r>
    </w:p>
    <w:p w14:paraId="4B1AC484" w14:textId="77777777" w:rsidR="005C38FA" w:rsidRPr="0097530F" w:rsidRDefault="005C38FA" w:rsidP="00FD2B09">
      <w:pPr>
        <w:pStyle w:val="PargrafodaLista"/>
        <w:tabs>
          <w:tab w:val="left" w:pos="1604"/>
        </w:tabs>
        <w:spacing w:line="360" w:lineRule="auto"/>
        <w:ind w:left="1603" w:right="637" w:firstLine="0"/>
        <w:jc w:val="both"/>
        <w:rPr>
          <w:sz w:val="20"/>
          <w:lang w:val="pt-BR"/>
        </w:rPr>
      </w:pPr>
    </w:p>
    <w:p w14:paraId="5CF1D830" w14:textId="77777777" w:rsidR="005C38FA" w:rsidRPr="0097530F" w:rsidRDefault="005C38FA">
      <w:pPr>
        <w:pStyle w:val="Corpodetexto"/>
        <w:spacing w:before="7"/>
        <w:rPr>
          <w:sz w:val="28"/>
          <w:lang w:val="pt-BR"/>
        </w:rPr>
      </w:pPr>
    </w:p>
    <w:p w14:paraId="44FF9A48" w14:textId="77777777" w:rsidR="005C38FA" w:rsidRPr="0097530F" w:rsidRDefault="00CC4B8C">
      <w:pPr>
        <w:pStyle w:val="Ttulo3"/>
        <w:spacing w:before="1"/>
        <w:rPr>
          <w:lang w:val="pt-BR"/>
        </w:rPr>
      </w:pPr>
      <w:r w:rsidRPr="0097530F">
        <w:rPr>
          <w:lang w:val="pt-BR"/>
        </w:rPr>
        <w:t>Premissas</w:t>
      </w:r>
      <w:r w:rsidRPr="0097530F">
        <w:rPr>
          <w:spacing w:val="-3"/>
          <w:lang w:val="pt-BR"/>
        </w:rPr>
        <w:t xml:space="preserve"> </w:t>
      </w:r>
      <w:r w:rsidRPr="0097530F">
        <w:rPr>
          <w:lang w:val="pt-BR"/>
        </w:rPr>
        <w:t>básicas</w:t>
      </w:r>
      <w:r w:rsidRPr="0097530F">
        <w:rPr>
          <w:spacing w:val="-2"/>
          <w:lang w:val="pt-BR"/>
        </w:rPr>
        <w:t xml:space="preserve"> </w:t>
      </w:r>
      <w:r w:rsidRPr="0097530F">
        <w:rPr>
          <w:lang w:val="pt-BR"/>
        </w:rPr>
        <w:t>da implantação:</w:t>
      </w:r>
    </w:p>
    <w:p w14:paraId="1CCE84C4" w14:textId="77777777" w:rsidR="005C38FA" w:rsidRPr="0097530F" w:rsidRDefault="005C38FA">
      <w:pPr>
        <w:pStyle w:val="Corpodetexto"/>
        <w:spacing w:before="8"/>
        <w:rPr>
          <w:b/>
          <w:lang w:val="pt-BR"/>
        </w:rPr>
      </w:pPr>
    </w:p>
    <w:p w14:paraId="39C8070E" w14:textId="77777777" w:rsidR="005C38FA" w:rsidRPr="0097530F" w:rsidRDefault="00CC4B8C">
      <w:pPr>
        <w:pStyle w:val="PargrafodaLista"/>
        <w:numPr>
          <w:ilvl w:val="0"/>
          <w:numId w:val="108"/>
        </w:numPr>
        <w:tabs>
          <w:tab w:val="left" w:pos="1582"/>
        </w:tabs>
        <w:spacing w:line="360" w:lineRule="auto"/>
        <w:ind w:right="642"/>
        <w:jc w:val="both"/>
        <w:rPr>
          <w:sz w:val="20"/>
          <w:lang w:val="pt-BR"/>
        </w:rPr>
      </w:pPr>
      <w:r w:rsidRPr="0097530F">
        <w:rPr>
          <w:sz w:val="20"/>
          <w:lang w:val="pt-BR"/>
        </w:rPr>
        <w:t>substituir</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Telecontrole</w:t>
      </w:r>
      <w:r w:rsidRPr="0097530F">
        <w:rPr>
          <w:spacing w:val="1"/>
          <w:sz w:val="20"/>
          <w:lang w:val="pt-BR"/>
        </w:rPr>
        <w:t xml:space="preserve"> </w:t>
      </w:r>
      <w:r w:rsidRPr="0097530F">
        <w:rPr>
          <w:sz w:val="20"/>
          <w:lang w:val="pt-BR"/>
        </w:rPr>
        <w:t>instalado</w:t>
      </w:r>
      <w:r w:rsidRPr="0097530F">
        <w:rPr>
          <w:spacing w:val="1"/>
          <w:sz w:val="20"/>
          <w:lang w:val="pt-BR"/>
        </w:rPr>
        <w:t xml:space="preserve"> </w:t>
      </w:r>
      <w:r w:rsidRPr="0097530F">
        <w:rPr>
          <w:sz w:val="20"/>
          <w:lang w:val="pt-BR"/>
        </w:rPr>
        <w:t>no</w:t>
      </w:r>
      <w:r w:rsidRPr="0097530F">
        <w:rPr>
          <w:spacing w:val="1"/>
          <w:sz w:val="20"/>
          <w:lang w:val="pt-BR"/>
        </w:rPr>
        <w:t xml:space="preserve"> </w:t>
      </w:r>
      <w:r w:rsidRPr="0097530F">
        <w:rPr>
          <w:sz w:val="20"/>
          <w:lang w:val="pt-BR"/>
        </w:rPr>
        <w:t>CCO,</w:t>
      </w:r>
      <w:r w:rsidRPr="0097530F">
        <w:rPr>
          <w:spacing w:val="-53"/>
          <w:sz w:val="20"/>
          <w:lang w:val="pt-BR"/>
        </w:rPr>
        <w:t xml:space="preserve"> </w:t>
      </w:r>
      <w:r w:rsidRPr="0097530F">
        <w:rPr>
          <w:sz w:val="20"/>
          <w:lang w:val="pt-BR"/>
        </w:rPr>
        <w:t>provendo</w:t>
      </w:r>
      <w:r w:rsidRPr="0097530F">
        <w:rPr>
          <w:spacing w:val="-2"/>
          <w:sz w:val="20"/>
          <w:lang w:val="pt-BR"/>
        </w:rPr>
        <w:t xml:space="preserve"> </w:t>
      </w:r>
      <w:r w:rsidRPr="0097530F">
        <w:rPr>
          <w:sz w:val="20"/>
          <w:lang w:val="pt-BR"/>
        </w:rPr>
        <w:t>hardware</w:t>
      </w:r>
      <w:r w:rsidRPr="0097530F">
        <w:rPr>
          <w:spacing w:val="1"/>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suporte</w:t>
      </w:r>
      <w:r w:rsidRPr="0097530F">
        <w:rPr>
          <w:spacing w:val="-2"/>
          <w:sz w:val="20"/>
          <w:lang w:val="pt-BR"/>
        </w:rPr>
        <w:t xml:space="preserve"> </w:t>
      </w:r>
      <w:r w:rsidRPr="0097530F">
        <w:rPr>
          <w:sz w:val="20"/>
          <w:lang w:val="pt-BR"/>
        </w:rPr>
        <w:t>as</w:t>
      </w:r>
      <w:r w:rsidRPr="0097530F">
        <w:rPr>
          <w:spacing w:val="3"/>
          <w:sz w:val="20"/>
          <w:lang w:val="pt-BR"/>
        </w:rPr>
        <w:t xml:space="preserve"> </w:t>
      </w:r>
      <w:r w:rsidRPr="0097530F">
        <w:rPr>
          <w:sz w:val="20"/>
          <w:lang w:val="pt-BR"/>
        </w:rPr>
        <w:t>suas funcionalidades;</w:t>
      </w:r>
    </w:p>
    <w:p w14:paraId="1C6978B1" w14:textId="5BBD0A8A" w:rsidR="00804660" w:rsidRPr="0097530F" w:rsidRDefault="00CC4B8C">
      <w:pPr>
        <w:pStyle w:val="PargrafodaLista"/>
        <w:numPr>
          <w:ilvl w:val="0"/>
          <w:numId w:val="108"/>
        </w:numPr>
        <w:tabs>
          <w:tab w:val="left" w:pos="1582"/>
        </w:tabs>
        <w:spacing w:before="1" w:line="360" w:lineRule="auto"/>
        <w:ind w:right="635"/>
        <w:jc w:val="both"/>
        <w:rPr>
          <w:sz w:val="20"/>
          <w:szCs w:val="20"/>
          <w:lang w:val="pt-BR"/>
        </w:rPr>
      </w:pPr>
      <w:r w:rsidRPr="0097530F">
        <w:rPr>
          <w:sz w:val="20"/>
          <w:lang w:val="pt-BR"/>
        </w:rPr>
        <w:t>realizar revisão geral do sistema instalado ao longo da ferrovia de todas as</w:t>
      </w:r>
      <w:r w:rsidRPr="0097530F">
        <w:rPr>
          <w:spacing w:val="1"/>
          <w:sz w:val="20"/>
          <w:lang w:val="pt-BR"/>
        </w:rPr>
        <w:t xml:space="preserve"> </w:t>
      </w:r>
      <w:r w:rsidRPr="0097530F">
        <w:rPr>
          <w:sz w:val="20"/>
          <w:lang w:val="pt-BR"/>
        </w:rPr>
        <w:t>Subestações, Cabines Seccionadoras e chaves de Rede Aéreas integradas ao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Telecontrole</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operação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operacionalizar</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demais</w:t>
      </w:r>
      <w:r w:rsidRPr="0097530F">
        <w:rPr>
          <w:spacing w:val="1"/>
          <w:sz w:val="20"/>
          <w:lang w:val="pt-BR"/>
        </w:rPr>
        <w:t xml:space="preserve"> </w:t>
      </w:r>
      <w:r w:rsidRPr="0097530F">
        <w:rPr>
          <w:sz w:val="20"/>
          <w:lang w:val="pt-BR"/>
        </w:rPr>
        <w:t>equipamentos dos sistemas citados que não estão disponíveis ao Telecontrole,</w:t>
      </w:r>
      <w:r w:rsidRPr="0097530F">
        <w:rPr>
          <w:spacing w:val="-53"/>
          <w:sz w:val="20"/>
          <w:lang w:val="pt-BR"/>
        </w:rPr>
        <w:t xml:space="preserve"> </w:t>
      </w:r>
      <w:r w:rsidRPr="0097530F">
        <w:rPr>
          <w:sz w:val="20"/>
          <w:lang w:val="pt-BR"/>
        </w:rPr>
        <w:t>em especial a alimentação elétrica para as chaves seccionadoras já instaladas</w:t>
      </w:r>
      <w:r w:rsidRPr="0097530F">
        <w:rPr>
          <w:spacing w:val="1"/>
          <w:sz w:val="20"/>
          <w:lang w:val="pt-BR"/>
        </w:rPr>
        <w:t xml:space="preserve"> </w:t>
      </w:r>
      <w:r w:rsidRPr="0097530F">
        <w:rPr>
          <w:sz w:val="20"/>
          <w:lang w:val="pt-BR"/>
        </w:rPr>
        <w:t>ao</w:t>
      </w:r>
      <w:r w:rsidRPr="0097530F">
        <w:rPr>
          <w:spacing w:val="-2"/>
          <w:sz w:val="20"/>
          <w:lang w:val="pt-BR"/>
        </w:rPr>
        <w:t xml:space="preserve"> </w:t>
      </w:r>
      <w:r w:rsidRPr="0097530F">
        <w:rPr>
          <w:sz w:val="20"/>
          <w:lang w:val="pt-BR"/>
        </w:rPr>
        <w:t>longo da</w:t>
      </w:r>
      <w:r w:rsidRPr="0097530F">
        <w:rPr>
          <w:spacing w:val="-1"/>
          <w:sz w:val="20"/>
          <w:lang w:val="pt-BR"/>
        </w:rPr>
        <w:t xml:space="preserve"> </w:t>
      </w:r>
      <w:r w:rsidRPr="0097530F">
        <w:rPr>
          <w:sz w:val="20"/>
          <w:lang w:val="pt-BR"/>
        </w:rPr>
        <w:t>rede</w:t>
      </w:r>
      <w:r w:rsidRPr="0097530F">
        <w:rPr>
          <w:spacing w:val="-1"/>
          <w:sz w:val="20"/>
          <w:lang w:val="pt-BR"/>
        </w:rPr>
        <w:t xml:space="preserve"> </w:t>
      </w:r>
      <w:r w:rsidRPr="0097530F">
        <w:rPr>
          <w:sz w:val="20"/>
          <w:lang w:val="pt-BR"/>
        </w:rPr>
        <w:t>aérea</w:t>
      </w:r>
      <w:r w:rsidRPr="0097530F">
        <w:rPr>
          <w:spacing w:val="-1"/>
          <w:sz w:val="20"/>
          <w:lang w:val="pt-BR"/>
        </w:rPr>
        <w:t xml:space="preserve"> </w:t>
      </w:r>
      <w:r w:rsidRPr="0097530F">
        <w:rPr>
          <w:sz w:val="20"/>
          <w:lang w:val="pt-BR"/>
        </w:rPr>
        <w:t>das LINHAS</w:t>
      </w:r>
      <w:r w:rsidR="00B0727D" w:rsidRPr="0097530F">
        <w:rPr>
          <w:sz w:val="20"/>
          <w:lang w:val="pt-BR"/>
        </w:rPr>
        <w:t>.</w:t>
      </w:r>
      <w:r w:rsidR="00B0727D" w:rsidRPr="0097530F">
        <w:rPr>
          <w:sz w:val="20"/>
          <w:szCs w:val="20"/>
          <w:lang w:val="pt-BR"/>
        </w:rPr>
        <w:t xml:space="preserve"> </w:t>
      </w:r>
      <w:r w:rsidR="00B0727D" w:rsidRPr="0097530F">
        <w:rPr>
          <w:rFonts w:eastAsia="Times New Roman"/>
          <w:sz w:val="20"/>
          <w:szCs w:val="20"/>
          <w:lang w:val="pt-BR" w:eastAsia="pt-BR"/>
        </w:rPr>
        <w:t>Não há infraestrutura para os cabos de comando e controle das chaves seccionadoras da rede aérea, bem como não há fontes de energia para a alimentação das chaves seccionadoras não operacionais. A constituição do sistema de telecontrole será de responsabilidade da CONCESSIONÁRIA e deverá ser alinhado e diagramado diante dos elementos básicos dispostos para a sua i</w:t>
      </w:r>
      <w:r w:rsidR="00804660" w:rsidRPr="0097530F">
        <w:rPr>
          <w:rFonts w:eastAsia="Times New Roman"/>
          <w:sz w:val="20"/>
          <w:szCs w:val="20"/>
          <w:lang w:val="pt-BR" w:eastAsia="pt-BR"/>
        </w:rPr>
        <w:t>mplantação, constantes n</w:t>
      </w:r>
      <w:r w:rsidR="00A706AB" w:rsidRPr="0097530F">
        <w:rPr>
          <w:rFonts w:eastAsia="Times New Roman"/>
          <w:sz w:val="20"/>
          <w:szCs w:val="20"/>
          <w:lang w:val="pt-BR" w:eastAsia="pt-BR"/>
        </w:rPr>
        <w:t>este</w:t>
      </w:r>
      <w:r w:rsidR="00804660" w:rsidRPr="0097530F">
        <w:rPr>
          <w:rFonts w:eastAsia="Times New Roman"/>
          <w:sz w:val="20"/>
          <w:szCs w:val="20"/>
          <w:lang w:val="pt-BR" w:eastAsia="pt-BR"/>
        </w:rPr>
        <w:t xml:space="preserve"> item 2</w:t>
      </w:r>
      <w:r w:rsidR="00B0727D" w:rsidRPr="0097530F">
        <w:rPr>
          <w:rFonts w:eastAsia="Times New Roman"/>
          <w:sz w:val="20"/>
          <w:szCs w:val="20"/>
          <w:lang w:val="pt-BR" w:eastAsia="pt-BR"/>
        </w:rPr>
        <w:t xml:space="preserve">.4. Sua configuração e tecnologia decorrerão dos respectivos projetos a serem desenvolvidos pela própria CONCESSIONÁRIA. Caberá a CONCESSIONÁRIA avaliar e decidir pela utilização ou não dos equipamentos que estão já instalados ao longo das </w:t>
      </w:r>
      <w:r w:rsidR="00A706AB" w:rsidRPr="0097530F">
        <w:rPr>
          <w:rFonts w:eastAsia="Times New Roman"/>
          <w:sz w:val="20"/>
          <w:szCs w:val="20"/>
          <w:lang w:val="pt-BR" w:eastAsia="pt-BR"/>
        </w:rPr>
        <w:t xml:space="preserve">LINHAS </w:t>
      </w:r>
      <w:r w:rsidR="00B0727D" w:rsidRPr="0097530F">
        <w:rPr>
          <w:rFonts w:eastAsia="Times New Roman"/>
          <w:sz w:val="20"/>
          <w:szCs w:val="20"/>
          <w:lang w:val="pt-BR" w:eastAsia="pt-BR"/>
        </w:rPr>
        <w:t xml:space="preserve">para a modernização. </w:t>
      </w:r>
      <w:bookmarkStart w:id="0" w:name="_Hlk71294206"/>
      <w:r w:rsidR="00E0535E" w:rsidRPr="0097530F">
        <w:rPr>
          <w:rFonts w:eastAsia="Times New Roman"/>
          <w:sz w:val="20"/>
          <w:szCs w:val="20"/>
          <w:lang w:val="pt-BR" w:eastAsia="pt-BR"/>
        </w:rPr>
        <w:t xml:space="preserve">Quanto às subestações, seus equipamentos atuais já estão telecomandados. </w:t>
      </w:r>
      <w:r w:rsidR="00B0727D" w:rsidRPr="0097530F">
        <w:rPr>
          <w:rFonts w:eastAsia="Times New Roman"/>
          <w:sz w:val="20"/>
          <w:szCs w:val="20"/>
          <w:lang w:val="pt-BR" w:eastAsia="pt-BR"/>
        </w:rPr>
        <w:t>(Item ajustado em decorrência da Resposta STM</w:t>
      </w:r>
      <w:r w:rsidR="00804660" w:rsidRPr="0097530F">
        <w:rPr>
          <w:rFonts w:eastAsia="Times New Roman"/>
          <w:sz w:val="20"/>
          <w:szCs w:val="20"/>
          <w:lang w:val="pt-BR" w:eastAsia="pt-BR"/>
        </w:rPr>
        <w:t xml:space="preserve"> 251</w:t>
      </w:r>
      <w:r w:rsidR="00E0535E" w:rsidRPr="0097530F">
        <w:rPr>
          <w:rFonts w:eastAsia="Times New Roman"/>
          <w:sz w:val="20"/>
          <w:szCs w:val="20"/>
          <w:lang w:val="pt-BR" w:eastAsia="pt-BR"/>
        </w:rPr>
        <w:t>, 402 e 403</w:t>
      </w:r>
      <w:r w:rsidR="00B0727D" w:rsidRPr="0097530F">
        <w:rPr>
          <w:rFonts w:eastAsia="Times New Roman"/>
          <w:sz w:val="20"/>
          <w:szCs w:val="20"/>
          <w:lang w:val="pt-BR" w:eastAsia="pt-BR"/>
        </w:rPr>
        <w:t>)</w:t>
      </w:r>
    </w:p>
    <w:bookmarkEnd w:id="0"/>
    <w:p w14:paraId="49C3723C" w14:textId="371B0D40" w:rsidR="005C38FA" w:rsidRPr="0097530F" w:rsidRDefault="005C38FA" w:rsidP="0067585C">
      <w:pPr>
        <w:tabs>
          <w:tab w:val="left" w:pos="1582"/>
        </w:tabs>
        <w:spacing w:before="1" w:line="360" w:lineRule="auto"/>
        <w:ind w:right="635"/>
        <w:jc w:val="both"/>
        <w:rPr>
          <w:sz w:val="20"/>
          <w:szCs w:val="20"/>
          <w:lang w:val="pt-BR"/>
        </w:rPr>
      </w:pPr>
    </w:p>
    <w:p w14:paraId="6A0252F1" w14:textId="77777777" w:rsidR="005C38FA" w:rsidRPr="0097530F" w:rsidRDefault="00CC4B8C">
      <w:pPr>
        <w:pStyle w:val="PargrafodaLista"/>
        <w:numPr>
          <w:ilvl w:val="0"/>
          <w:numId w:val="108"/>
        </w:numPr>
        <w:tabs>
          <w:tab w:val="left" w:pos="1582"/>
        </w:tabs>
        <w:spacing w:line="362" w:lineRule="auto"/>
        <w:ind w:right="641"/>
        <w:jc w:val="both"/>
        <w:rPr>
          <w:sz w:val="20"/>
          <w:lang w:val="pt-BR"/>
        </w:rPr>
      </w:pPr>
      <w:r w:rsidRPr="0097530F">
        <w:rPr>
          <w:sz w:val="20"/>
          <w:lang w:val="pt-BR"/>
        </w:rPr>
        <w:t>recapacitar</w:t>
      </w:r>
      <w:r w:rsidRPr="0097530F">
        <w:rPr>
          <w:spacing w:val="-9"/>
          <w:sz w:val="20"/>
          <w:lang w:val="pt-BR"/>
        </w:rPr>
        <w:t xml:space="preserve"> </w:t>
      </w:r>
      <w:r w:rsidRPr="0097530F">
        <w:rPr>
          <w:sz w:val="20"/>
          <w:lang w:val="pt-BR"/>
        </w:rPr>
        <w:t>os</w:t>
      </w:r>
      <w:r w:rsidRPr="0097530F">
        <w:rPr>
          <w:spacing w:val="-9"/>
          <w:sz w:val="20"/>
          <w:lang w:val="pt-BR"/>
        </w:rPr>
        <w:t xml:space="preserve"> </w:t>
      </w:r>
      <w:r w:rsidRPr="0097530F">
        <w:rPr>
          <w:sz w:val="20"/>
          <w:lang w:val="pt-BR"/>
        </w:rPr>
        <w:t>meios</w:t>
      </w:r>
      <w:r w:rsidRPr="0097530F">
        <w:rPr>
          <w:spacing w:val="-6"/>
          <w:sz w:val="20"/>
          <w:lang w:val="pt-BR"/>
        </w:rPr>
        <w:t xml:space="preserve"> </w:t>
      </w:r>
      <w:r w:rsidRPr="0097530F">
        <w:rPr>
          <w:sz w:val="20"/>
          <w:lang w:val="pt-BR"/>
        </w:rPr>
        <w:t>de</w:t>
      </w:r>
      <w:r w:rsidRPr="0097530F">
        <w:rPr>
          <w:spacing w:val="-9"/>
          <w:sz w:val="20"/>
          <w:lang w:val="pt-BR"/>
        </w:rPr>
        <w:t xml:space="preserve"> </w:t>
      </w:r>
      <w:r w:rsidRPr="0097530F">
        <w:rPr>
          <w:sz w:val="20"/>
          <w:lang w:val="pt-BR"/>
        </w:rPr>
        <w:t>comunicação</w:t>
      </w:r>
      <w:r w:rsidRPr="0097530F">
        <w:rPr>
          <w:spacing w:val="-10"/>
          <w:sz w:val="20"/>
          <w:lang w:val="pt-BR"/>
        </w:rPr>
        <w:t xml:space="preserve"> </w:t>
      </w:r>
      <w:r w:rsidRPr="0097530F">
        <w:rPr>
          <w:sz w:val="20"/>
          <w:lang w:val="pt-BR"/>
        </w:rPr>
        <w:t>do</w:t>
      </w:r>
      <w:r w:rsidRPr="0097530F">
        <w:rPr>
          <w:spacing w:val="-4"/>
          <w:sz w:val="20"/>
          <w:lang w:val="pt-BR"/>
        </w:rPr>
        <w:t xml:space="preserve"> </w:t>
      </w:r>
      <w:r w:rsidRPr="0097530F">
        <w:rPr>
          <w:sz w:val="20"/>
          <w:lang w:val="pt-BR"/>
        </w:rPr>
        <w:t>Sistema</w:t>
      </w:r>
      <w:r w:rsidRPr="0097530F">
        <w:rPr>
          <w:spacing w:val="-10"/>
          <w:sz w:val="20"/>
          <w:lang w:val="pt-BR"/>
        </w:rPr>
        <w:t xml:space="preserve"> </w:t>
      </w:r>
      <w:r w:rsidRPr="0097530F">
        <w:rPr>
          <w:sz w:val="20"/>
          <w:lang w:val="pt-BR"/>
        </w:rPr>
        <w:t>de</w:t>
      </w:r>
      <w:r w:rsidRPr="0097530F">
        <w:rPr>
          <w:spacing w:val="-8"/>
          <w:sz w:val="20"/>
          <w:lang w:val="pt-BR"/>
        </w:rPr>
        <w:t xml:space="preserve"> </w:t>
      </w:r>
      <w:r w:rsidRPr="0097530F">
        <w:rPr>
          <w:sz w:val="20"/>
          <w:lang w:val="pt-BR"/>
        </w:rPr>
        <w:t>Telecontrole,</w:t>
      </w:r>
      <w:r w:rsidRPr="0097530F">
        <w:rPr>
          <w:spacing w:val="-8"/>
          <w:sz w:val="20"/>
          <w:lang w:val="pt-BR"/>
        </w:rPr>
        <w:t xml:space="preserve"> </w:t>
      </w:r>
      <w:r w:rsidRPr="0097530F">
        <w:rPr>
          <w:sz w:val="20"/>
          <w:lang w:val="pt-BR"/>
        </w:rPr>
        <w:t>alinhada</w:t>
      </w:r>
      <w:r w:rsidRPr="0097530F">
        <w:rPr>
          <w:spacing w:val="-9"/>
          <w:sz w:val="20"/>
          <w:lang w:val="pt-BR"/>
        </w:rPr>
        <w:t xml:space="preserve"> </w:t>
      </w:r>
      <w:r w:rsidRPr="0097530F">
        <w:rPr>
          <w:sz w:val="20"/>
          <w:lang w:val="pt-BR"/>
        </w:rPr>
        <w:t>com</w:t>
      </w:r>
      <w:r w:rsidRPr="0097530F">
        <w:rPr>
          <w:spacing w:val="-54"/>
          <w:sz w:val="20"/>
          <w:lang w:val="pt-BR"/>
        </w:rPr>
        <w:t xml:space="preserve"> </w:t>
      </w:r>
      <w:r w:rsidRPr="0097530F">
        <w:rPr>
          <w:sz w:val="20"/>
          <w:lang w:val="pt-BR"/>
        </w:rPr>
        <w:t>diretrizes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aprimoramento</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sistemas de</w:t>
      </w:r>
      <w:r w:rsidRPr="0097530F">
        <w:rPr>
          <w:spacing w:val="-2"/>
          <w:sz w:val="20"/>
          <w:lang w:val="pt-BR"/>
        </w:rPr>
        <w:t xml:space="preserve"> </w:t>
      </w:r>
      <w:r w:rsidRPr="0097530F">
        <w:rPr>
          <w:sz w:val="20"/>
          <w:lang w:val="pt-BR"/>
        </w:rPr>
        <w:t>telecomunicações;</w:t>
      </w:r>
    </w:p>
    <w:p w14:paraId="7634DE02" w14:textId="77777777" w:rsidR="005C38FA" w:rsidRPr="0097530F" w:rsidRDefault="00CC4B8C">
      <w:pPr>
        <w:pStyle w:val="PargrafodaLista"/>
        <w:numPr>
          <w:ilvl w:val="0"/>
          <w:numId w:val="108"/>
        </w:numPr>
        <w:tabs>
          <w:tab w:val="left" w:pos="1582"/>
        </w:tabs>
        <w:spacing w:line="360" w:lineRule="auto"/>
        <w:ind w:right="639"/>
        <w:jc w:val="both"/>
        <w:rPr>
          <w:sz w:val="20"/>
          <w:lang w:val="pt-BR"/>
        </w:rPr>
      </w:pPr>
      <w:r w:rsidRPr="0097530F">
        <w:rPr>
          <w:sz w:val="20"/>
          <w:lang w:val="pt-BR"/>
        </w:rPr>
        <w:t>atualizar as licenças dos softwares instalados, tornando-as compatíveis com</w:t>
      </w:r>
      <w:r w:rsidRPr="0097530F">
        <w:rPr>
          <w:spacing w:val="1"/>
          <w:sz w:val="20"/>
          <w:lang w:val="pt-BR"/>
        </w:rPr>
        <w:t xml:space="preserve"> </w:t>
      </w:r>
      <w:r w:rsidRPr="0097530F">
        <w:rPr>
          <w:sz w:val="20"/>
          <w:lang w:val="pt-BR"/>
        </w:rPr>
        <w:t>sistemas</w:t>
      </w:r>
      <w:r w:rsidRPr="0097530F">
        <w:rPr>
          <w:spacing w:val="-3"/>
          <w:sz w:val="20"/>
          <w:lang w:val="pt-BR"/>
        </w:rPr>
        <w:t xml:space="preserve"> </w:t>
      </w:r>
      <w:r w:rsidRPr="0097530F">
        <w:rPr>
          <w:sz w:val="20"/>
          <w:lang w:val="pt-BR"/>
        </w:rPr>
        <w:t>operacionais</w:t>
      </w:r>
      <w:r w:rsidRPr="0097530F">
        <w:rPr>
          <w:spacing w:val="-4"/>
          <w:sz w:val="20"/>
          <w:lang w:val="pt-BR"/>
        </w:rPr>
        <w:t xml:space="preserve"> </w:t>
      </w:r>
      <w:r w:rsidRPr="0097530F">
        <w:rPr>
          <w:sz w:val="20"/>
          <w:lang w:val="pt-BR"/>
        </w:rPr>
        <w:t>modernos</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melhorar</w:t>
      </w:r>
      <w:r w:rsidRPr="0097530F">
        <w:rPr>
          <w:spacing w:val="1"/>
          <w:sz w:val="20"/>
          <w:lang w:val="pt-BR"/>
        </w:rPr>
        <w:t xml:space="preserve"> </w:t>
      </w:r>
      <w:r w:rsidRPr="0097530F">
        <w:rPr>
          <w:sz w:val="20"/>
          <w:lang w:val="pt-BR"/>
        </w:rPr>
        <w:t>sua</w:t>
      </w:r>
      <w:r w:rsidRPr="0097530F">
        <w:rPr>
          <w:spacing w:val="-3"/>
          <w:sz w:val="20"/>
          <w:lang w:val="pt-BR"/>
        </w:rPr>
        <w:t xml:space="preserve"> </w:t>
      </w:r>
      <w:r w:rsidRPr="0097530F">
        <w:rPr>
          <w:sz w:val="20"/>
          <w:lang w:val="pt-BR"/>
        </w:rPr>
        <w:t>capacidade</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integração</w:t>
      </w:r>
      <w:r w:rsidRPr="0097530F">
        <w:rPr>
          <w:spacing w:val="-3"/>
          <w:sz w:val="20"/>
          <w:lang w:val="pt-BR"/>
        </w:rPr>
        <w:t xml:space="preserve"> </w:t>
      </w:r>
      <w:r w:rsidRPr="0097530F">
        <w:rPr>
          <w:sz w:val="20"/>
          <w:lang w:val="pt-BR"/>
        </w:rPr>
        <w:t>com</w:t>
      </w:r>
      <w:r w:rsidRPr="0097530F">
        <w:rPr>
          <w:spacing w:val="-54"/>
          <w:sz w:val="20"/>
          <w:lang w:val="pt-BR"/>
        </w:rPr>
        <w:t xml:space="preserve"> </w:t>
      </w:r>
      <w:r w:rsidRPr="0097530F">
        <w:rPr>
          <w:sz w:val="20"/>
          <w:lang w:val="pt-BR"/>
        </w:rPr>
        <w:t>os demais sistemas de ferrovia. Atualizar softwares que possam funcionar com</w:t>
      </w:r>
      <w:r w:rsidRPr="0097530F">
        <w:rPr>
          <w:spacing w:val="1"/>
          <w:sz w:val="20"/>
          <w:lang w:val="pt-BR"/>
        </w:rPr>
        <w:t xml:space="preserve"> </w:t>
      </w:r>
      <w:r w:rsidRPr="0097530F">
        <w:rPr>
          <w:sz w:val="20"/>
          <w:lang w:val="pt-BR"/>
        </w:rPr>
        <w:t>sistemas</w:t>
      </w:r>
      <w:r w:rsidRPr="0097530F">
        <w:rPr>
          <w:spacing w:val="1"/>
          <w:sz w:val="20"/>
          <w:lang w:val="pt-BR"/>
        </w:rPr>
        <w:t xml:space="preserve"> </w:t>
      </w:r>
      <w:r w:rsidRPr="0097530F">
        <w:rPr>
          <w:sz w:val="20"/>
          <w:lang w:val="pt-BR"/>
        </w:rPr>
        <w:t>operacionais</w:t>
      </w:r>
      <w:r w:rsidRPr="0097530F">
        <w:rPr>
          <w:spacing w:val="1"/>
          <w:sz w:val="20"/>
          <w:lang w:val="pt-BR"/>
        </w:rPr>
        <w:t xml:space="preserve"> </w:t>
      </w:r>
      <w:r w:rsidRPr="0097530F">
        <w:rPr>
          <w:sz w:val="20"/>
          <w:lang w:val="pt-BR"/>
        </w:rPr>
        <w:t>mais</w:t>
      </w:r>
      <w:r w:rsidRPr="0097530F">
        <w:rPr>
          <w:spacing w:val="1"/>
          <w:sz w:val="20"/>
          <w:lang w:val="pt-BR"/>
        </w:rPr>
        <w:t xml:space="preserve"> </w:t>
      </w:r>
      <w:r w:rsidRPr="0097530F">
        <w:rPr>
          <w:sz w:val="20"/>
          <w:lang w:val="pt-BR"/>
        </w:rPr>
        <w:t>robustos</w:t>
      </w:r>
      <w:r w:rsidRPr="0097530F">
        <w:rPr>
          <w:spacing w:val="1"/>
          <w:sz w:val="20"/>
          <w:lang w:val="pt-BR"/>
        </w:rPr>
        <w:t xml:space="preserve"> </w:t>
      </w:r>
      <w:r w:rsidRPr="0097530F">
        <w:rPr>
          <w:sz w:val="20"/>
          <w:lang w:val="pt-BR"/>
        </w:rPr>
        <w:t>e/ou</w:t>
      </w:r>
      <w:r w:rsidRPr="0097530F">
        <w:rPr>
          <w:spacing w:val="1"/>
          <w:sz w:val="20"/>
          <w:lang w:val="pt-BR"/>
        </w:rPr>
        <w:t xml:space="preserve"> </w:t>
      </w:r>
      <w:r w:rsidRPr="0097530F">
        <w:rPr>
          <w:sz w:val="20"/>
          <w:lang w:val="pt-BR"/>
        </w:rPr>
        <w:t>sem</w:t>
      </w:r>
      <w:r w:rsidRPr="0097530F">
        <w:rPr>
          <w:spacing w:val="1"/>
          <w:sz w:val="20"/>
          <w:lang w:val="pt-BR"/>
        </w:rPr>
        <w:t xml:space="preserve"> </w:t>
      </w:r>
      <w:r w:rsidRPr="0097530F">
        <w:rPr>
          <w:sz w:val="20"/>
          <w:lang w:val="pt-BR"/>
        </w:rPr>
        <w:t>custos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atualização (ex.:</w:t>
      </w:r>
      <w:r w:rsidRPr="0097530F">
        <w:rPr>
          <w:spacing w:val="1"/>
          <w:sz w:val="20"/>
          <w:lang w:val="pt-BR"/>
        </w:rPr>
        <w:t xml:space="preserve"> </w:t>
      </w:r>
      <w:r w:rsidRPr="0097530F">
        <w:rPr>
          <w:sz w:val="20"/>
          <w:lang w:val="pt-BR"/>
        </w:rPr>
        <w:t>Linux);</w:t>
      </w:r>
    </w:p>
    <w:p w14:paraId="6535F998" w14:textId="77777777" w:rsidR="005C38FA" w:rsidRPr="0097530F" w:rsidRDefault="00CC4B8C">
      <w:pPr>
        <w:pStyle w:val="PargrafodaLista"/>
        <w:numPr>
          <w:ilvl w:val="0"/>
          <w:numId w:val="108"/>
        </w:numPr>
        <w:tabs>
          <w:tab w:val="left" w:pos="1582"/>
        </w:tabs>
        <w:spacing w:line="360" w:lineRule="auto"/>
        <w:ind w:right="638"/>
        <w:jc w:val="both"/>
        <w:rPr>
          <w:sz w:val="20"/>
          <w:lang w:val="pt-BR"/>
        </w:rPr>
      </w:pPr>
      <w:r w:rsidRPr="0097530F">
        <w:rPr>
          <w:sz w:val="20"/>
          <w:lang w:val="pt-BR"/>
        </w:rPr>
        <w:t>implantar</w:t>
      </w:r>
      <w:r w:rsidRPr="0097530F">
        <w:rPr>
          <w:spacing w:val="1"/>
          <w:sz w:val="20"/>
          <w:lang w:val="pt-BR"/>
        </w:rPr>
        <w:t xml:space="preserve"> </w:t>
      </w:r>
      <w:r w:rsidRPr="0097530F">
        <w:rPr>
          <w:sz w:val="20"/>
          <w:lang w:val="pt-BR"/>
        </w:rPr>
        <w:t>sistemas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técnicas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segurança</w:t>
      </w:r>
      <w:r w:rsidRPr="0097530F">
        <w:rPr>
          <w:spacing w:val="1"/>
          <w:sz w:val="20"/>
          <w:lang w:val="pt-BR"/>
        </w:rPr>
        <w:t xml:space="preserve"> </w:t>
      </w:r>
      <w:r w:rsidRPr="0097530F">
        <w:rPr>
          <w:sz w:val="20"/>
          <w:lang w:val="pt-BR"/>
        </w:rPr>
        <w:t>cibernética</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proteção</w:t>
      </w:r>
      <w:r w:rsidRPr="0097530F">
        <w:rPr>
          <w:spacing w:val="1"/>
          <w:sz w:val="20"/>
          <w:lang w:val="pt-BR"/>
        </w:rPr>
        <w:t xml:space="preserve"> </w:t>
      </w:r>
      <w:r w:rsidRPr="0097530F">
        <w:rPr>
          <w:sz w:val="20"/>
          <w:lang w:val="pt-BR"/>
        </w:rPr>
        <w:t>dos</w:t>
      </w:r>
      <w:r w:rsidRPr="0097530F">
        <w:rPr>
          <w:spacing w:val="-53"/>
          <w:sz w:val="20"/>
          <w:lang w:val="pt-BR"/>
        </w:rPr>
        <w:t xml:space="preserve"> </w:t>
      </w:r>
      <w:r w:rsidRPr="0097530F">
        <w:rPr>
          <w:sz w:val="20"/>
          <w:lang w:val="pt-BR"/>
        </w:rPr>
        <w:t>sistemas</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ferrovia</w:t>
      </w:r>
      <w:r w:rsidRPr="0097530F">
        <w:rPr>
          <w:spacing w:val="-1"/>
          <w:sz w:val="20"/>
          <w:lang w:val="pt-BR"/>
        </w:rPr>
        <w:t xml:space="preserve"> </w:t>
      </w:r>
      <w:r w:rsidRPr="0097530F">
        <w:rPr>
          <w:sz w:val="20"/>
          <w:lang w:val="pt-BR"/>
        </w:rPr>
        <w:t>controlados</w:t>
      </w:r>
      <w:r w:rsidRPr="0097530F">
        <w:rPr>
          <w:spacing w:val="-1"/>
          <w:sz w:val="20"/>
          <w:lang w:val="pt-BR"/>
        </w:rPr>
        <w:t xml:space="preserve"> </w:t>
      </w:r>
      <w:r w:rsidRPr="0097530F">
        <w:rPr>
          <w:sz w:val="20"/>
          <w:lang w:val="pt-BR"/>
        </w:rPr>
        <w:t>pelo</w:t>
      </w:r>
      <w:r w:rsidRPr="0097530F">
        <w:rPr>
          <w:spacing w:val="1"/>
          <w:sz w:val="20"/>
          <w:lang w:val="pt-BR"/>
        </w:rPr>
        <w:t xml:space="preserve"> </w:t>
      </w:r>
      <w:r w:rsidRPr="0097530F">
        <w:rPr>
          <w:sz w:val="20"/>
          <w:lang w:val="pt-BR"/>
        </w:rPr>
        <w:t>Telecontrole;</w:t>
      </w:r>
    </w:p>
    <w:p w14:paraId="62B53A9F" w14:textId="622F735A" w:rsidR="005C38FA" w:rsidRPr="0097530F" w:rsidRDefault="00CC4B8C">
      <w:pPr>
        <w:pStyle w:val="PargrafodaLista"/>
        <w:numPr>
          <w:ilvl w:val="0"/>
          <w:numId w:val="108"/>
        </w:numPr>
        <w:tabs>
          <w:tab w:val="left" w:pos="1582"/>
        </w:tabs>
        <w:spacing w:line="360" w:lineRule="auto"/>
        <w:ind w:right="636"/>
        <w:jc w:val="both"/>
        <w:rPr>
          <w:sz w:val="20"/>
          <w:lang w:val="pt-BR"/>
        </w:rPr>
      </w:pPr>
      <w:r w:rsidRPr="0097530F">
        <w:rPr>
          <w:sz w:val="20"/>
          <w:lang w:val="pt-BR"/>
        </w:rPr>
        <w:lastRenderedPageBreak/>
        <w:t>implantar Sistema de Monitoramento de Vídeo e Sistemas de Detecção de</w:t>
      </w:r>
      <w:r w:rsidRPr="0097530F">
        <w:rPr>
          <w:spacing w:val="1"/>
          <w:sz w:val="20"/>
          <w:lang w:val="pt-BR"/>
        </w:rPr>
        <w:t xml:space="preserve"> </w:t>
      </w:r>
      <w:r w:rsidRPr="0097530F">
        <w:rPr>
          <w:sz w:val="20"/>
          <w:lang w:val="pt-BR"/>
        </w:rPr>
        <w:t>Acesso e de</w:t>
      </w:r>
      <w:r w:rsidRPr="0097530F">
        <w:rPr>
          <w:spacing w:val="1"/>
          <w:sz w:val="20"/>
          <w:lang w:val="pt-BR"/>
        </w:rPr>
        <w:t xml:space="preserve"> </w:t>
      </w:r>
      <w:r w:rsidRPr="0097530F">
        <w:rPr>
          <w:sz w:val="20"/>
          <w:lang w:val="pt-BR"/>
        </w:rPr>
        <w:t>intrusão nas</w:t>
      </w:r>
      <w:r w:rsidRPr="0097530F">
        <w:rPr>
          <w:spacing w:val="1"/>
          <w:sz w:val="20"/>
          <w:lang w:val="pt-BR"/>
        </w:rPr>
        <w:t xml:space="preserve"> </w:t>
      </w:r>
      <w:r w:rsidRPr="0097530F">
        <w:rPr>
          <w:sz w:val="20"/>
          <w:lang w:val="pt-BR"/>
        </w:rPr>
        <w:t>instalações</w:t>
      </w:r>
      <w:r w:rsidRPr="0097530F">
        <w:rPr>
          <w:spacing w:val="1"/>
          <w:sz w:val="20"/>
          <w:lang w:val="pt-BR"/>
        </w:rPr>
        <w:t xml:space="preserve"> </w:t>
      </w:r>
      <w:r w:rsidRPr="0097530F">
        <w:rPr>
          <w:sz w:val="20"/>
          <w:lang w:val="pt-BR"/>
        </w:rPr>
        <w:t>existentes</w:t>
      </w:r>
      <w:r w:rsidRPr="0097530F">
        <w:rPr>
          <w:spacing w:val="1"/>
          <w:sz w:val="20"/>
          <w:lang w:val="pt-BR"/>
        </w:rPr>
        <w:t xml:space="preserve"> </w:t>
      </w:r>
      <w:r w:rsidRPr="0097530F">
        <w:rPr>
          <w:sz w:val="20"/>
          <w:lang w:val="pt-BR"/>
        </w:rPr>
        <w:t>de energia (Subestações,</w:t>
      </w:r>
      <w:r w:rsidRPr="0097530F">
        <w:rPr>
          <w:spacing w:val="1"/>
          <w:sz w:val="20"/>
          <w:lang w:val="pt-BR"/>
        </w:rPr>
        <w:t xml:space="preserve"> </w:t>
      </w:r>
      <w:r w:rsidRPr="0097530F">
        <w:rPr>
          <w:sz w:val="20"/>
          <w:lang w:val="pt-BR"/>
        </w:rPr>
        <w:t>Cabines</w:t>
      </w:r>
      <w:r w:rsidRPr="0097530F">
        <w:rPr>
          <w:spacing w:val="53"/>
          <w:sz w:val="20"/>
          <w:lang w:val="pt-BR"/>
        </w:rPr>
        <w:t xml:space="preserve"> </w:t>
      </w:r>
      <w:r w:rsidRPr="0097530F">
        <w:rPr>
          <w:sz w:val="20"/>
          <w:lang w:val="pt-BR"/>
        </w:rPr>
        <w:t>Seccionadoras,</w:t>
      </w:r>
      <w:r w:rsidRPr="0097530F">
        <w:rPr>
          <w:spacing w:val="55"/>
          <w:sz w:val="20"/>
          <w:lang w:val="pt-BR"/>
        </w:rPr>
        <w:t xml:space="preserve"> </w:t>
      </w:r>
      <w:r w:rsidRPr="0097530F">
        <w:rPr>
          <w:sz w:val="20"/>
          <w:lang w:val="pt-BR"/>
        </w:rPr>
        <w:t>Centros</w:t>
      </w:r>
      <w:r w:rsidRPr="0097530F">
        <w:rPr>
          <w:spacing w:val="53"/>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Distribuição),  integrado</w:t>
      </w:r>
      <w:r w:rsidRPr="0097530F">
        <w:rPr>
          <w:spacing w:val="51"/>
          <w:sz w:val="20"/>
          <w:lang w:val="pt-BR"/>
        </w:rPr>
        <w:t xml:space="preserve"> </w:t>
      </w:r>
      <w:r w:rsidRPr="0097530F">
        <w:rPr>
          <w:sz w:val="20"/>
          <w:lang w:val="pt-BR"/>
        </w:rPr>
        <w:t>ao</w:t>
      </w:r>
      <w:r w:rsidRPr="0097530F">
        <w:rPr>
          <w:spacing w:val="54"/>
          <w:sz w:val="20"/>
          <w:lang w:val="pt-BR"/>
        </w:rPr>
        <w:t xml:space="preserve"> </w:t>
      </w:r>
      <w:r w:rsidRPr="0097530F">
        <w:rPr>
          <w:sz w:val="20"/>
          <w:lang w:val="pt-BR"/>
        </w:rPr>
        <w:t>Sistema</w:t>
      </w:r>
      <w:r w:rsidRPr="0097530F">
        <w:rPr>
          <w:spacing w:val="52"/>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Monitoramento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Via</w:t>
      </w:r>
      <w:r w:rsidRPr="0097530F">
        <w:rPr>
          <w:spacing w:val="-1"/>
          <w:sz w:val="20"/>
          <w:lang w:val="pt-BR"/>
        </w:rPr>
        <w:t xml:space="preserve"> </w:t>
      </w:r>
      <w:r w:rsidRPr="0097530F">
        <w:rPr>
          <w:sz w:val="20"/>
          <w:lang w:val="pt-BR"/>
        </w:rPr>
        <w:t>(SMV)</w:t>
      </w:r>
      <w:r w:rsidRPr="0097530F">
        <w:rPr>
          <w:spacing w:val="-1"/>
          <w:sz w:val="20"/>
          <w:lang w:val="pt-BR"/>
        </w:rPr>
        <w:t xml:space="preserve"> </w:t>
      </w:r>
      <w:r w:rsidRPr="0097530F">
        <w:rPr>
          <w:sz w:val="20"/>
          <w:lang w:val="pt-BR"/>
        </w:rPr>
        <w:t>nos requisitos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telecomunicações;</w:t>
      </w:r>
    </w:p>
    <w:p w14:paraId="7DB6CC4B" w14:textId="77777777" w:rsidR="005C38FA" w:rsidRPr="0097530F" w:rsidRDefault="005C38FA">
      <w:pPr>
        <w:pStyle w:val="Corpodetexto"/>
        <w:spacing w:before="6"/>
        <w:rPr>
          <w:sz w:val="16"/>
          <w:lang w:val="pt-BR"/>
        </w:rPr>
      </w:pPr>
    </w:p>
    <w:p w14:paraId="68C844D7" w14:textId="402BF00B" w:rsidR="005C38FA" w:rsidRPr="0097530F" w:rsidRDefault="00CC4B8C">
      <w:pPr>
        <w:pStyle w:val="PargrafodaLista"/>
        <w:numPr>
          <w:ilvl w:val="0"/>
          <w:numId w:val="108"/>
        </w:numPr>
        <w:tabs>
          <w:tab w:val="left" w:pos="1582"/>
        </w:tabs>
        <w:spacing w:before="93" w:line="360" w:lineRule="auto"/>
        <w:ind w:right="643"/>
        <w:jc w:val="both"/>
        <w:rPr>
          <w:sz w:val="20"/>
          <w:lang w:val="pt-BR"/>
        </w:rPr>
      </w:pPr>
      <w:r w:rsidRPr="0097530F">
        <w:rPr>
          <w:sz w:val="20"/>
          <w:lang w:val="pt-BR"/>
        </w:rPr>
        <w:t>preparar sistema para assumir uma ampliação e modernização do Sistema de</w:t>
      </w:r>
      <w:r w:rsidRPr="0097530F">
        <w:rPr>
          <w:spacing w:val="1"/>
          <w:sz w:val="20"/>
          <w:lang w:val="pt-BR"/>
        </w:rPr>
        <w:t xml:space="preserve"> </w:t>
      </w:r>
      <w:r w:rsidRPr="0097530F">
        <w:rPr>
          <w:sz w:val="20"/>
          <w:lang w:val="pt-BR"/>
        </w:rPr>
        <w:t>Telecontrole</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Energia.</w:t>
      </w:r>
    </w:p>
    <w:p w14:paraId="3998F879" w14:textId="368D2FC8" w:rsidR="00270745" w:rsidRPr="0097530F" w:rsidRDefault="00270745" w:rsidP="0067585C">
      <w:pPr>
        <w:pStyle w:val="PargrafodaLista"/>
        <w:tabs>
          <w:tab w:val="left" w:pos="1582"/>
        </w:tabs>
        <w:spacing w:before="93" w:line="360" w:lineRule="auto"/>
        <w:ind w:right="643" w:firstLine="0"/>
        <w:jc w:val="both"/>
        <w:rPr>
          <w:sz w:val="20"/>
          <w:lang w:val="pt-BR"/>
        </w:rPr>
      </w:pPr>
    </w:p>
    <w:p w14:paraId="0B55EF3D" w14:textId="77777777" w:rsidR="005C38FA" w:rsidRPr="0097530F" w:rsidRDefault="005C38FA">
      <w:pPr>
        <w:pStyle w:val="Corpodetexto"/>
        <w:spacing w:before="7"/>
        <w:rPr>
          <w:sz w:val="28"/>
          <w:lang w:val="pt-BR"/>
        </w:rPr>
      </w:pPr>
    </w:p>
    <w:p w14:paraId="7AC7AB15" w14:textId="77777777" w:rsidR="005C38FA" w:rsidRPr="0097530F" w:rsidRDefault="00CC4B8C">
      <w:pPr>
        <w:pStyle w:val="Ttulo3"/>
        <w:rPr>
          <w:lang w:val="pt-BR"/>
        </w:rPr>
      </w:pPr>
      <w:r w:rsidRPr="0097530F">
        <w:rPr>
          <w:lang w:val="pt-BR"/>
        </w:rPr>
        <w:t>Desempenho</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sistema</w:t>
      </w:r>
    </w:p>
    <w:p w14:paraId="58FB401C" w14:textId="77777777" w:rsidR="005C38FA" w:rsidRPr="0097530F" w:rsidRDefault="005C38FA">
      <w:pPr>
        <w:pStyle w:val="Corpodetexto"/>
        <w:spacing w:before="8"/>
        <w:rPr>
          <w:b/>
          <w:lang w:val="pt-BR"/>
        </w:rPr>
      </w:pPr>
    </w:p>
    <w:p w14:paraId="1585CA01" w14:textId="2C98A58D" w:rsidR="005C38FA" w:rsidRPr="0097530F" w:rsidRDefault="00CC4B8C" w:rsidP="0067585C">
      <w:pPr>
        <w:pStyle w:val="PargrafodaLista"/>
        <w:tabs>
          <w:tab w:val="left" w:pos="1604"/>
        </w:tabs>
        <w:spacing w:line="360" w:lineRule="auto"/>
        <w:ind w:left="1603" w:right="640" w:firstLine="0"/>
        <w:rPr>
          <w:lang w:val="pt-BR"/>
        </w:rPr>
      </w:pPr>
      <w:r w:rsidRPr="0097530F">
        <w:rPr>
          <w:sz w:val="20"/>
          <w:lang w:val="pt-BR"/>
        </w:rPr>
        <w:t>O sistema deverá suportar a operação das LINHAS pelo tempo previsto para</w:t>
      </w:r>
      <w:r w:rsidRPr="0097530F">
        <w:rPr>
          <w:spacing w:val="1"/>
          <w:sz w:val="20"/>
          <w:lang w:val="pt-BR"/>
        </w:rPr>
        <w:t xml:space="preserve"> </w:t>
      </w:r>
      <w:r w:rsidRPr="0097530F">
        <w:rPr>
          <w:sz w:val="20"/>
          <w:lang w:val="pt-BR"/>
        </w:rPr>
        <w:t>funcionar</w:t>
      </w:r>
      <w:r w:rsidRPr="0097530F">
        <w:rPr>
          <w:spacing w:val="-5"/>
          <w:sz w:val="20"/>
          <w:lang w:val="pt-BR"/>
        </w:rPr>
        <w:t xml:space="preserve"> </w:t>
      </w:r>
      <w:r w:rsidRPr="0097530F">
        <w:rPr>
          <w:sz w:val="20"/>
          <w:lang w:val="pt-BR"/>
        </w:rPr>
        <w:t>plenamente,</w:t>
      </w:r>
      <w:r w:rsidRPr="0097530F">
        <w:rPr>
          <w:spacing w:val="-5"/>
          <w:sz w:val="20"/>
          <w:lang w:val="pt-BR"/>
        </w:rPr>
        <w:t xml:space="preserve"> </w:t>
      </w:r>
      <w:r w:rsidRPr="0097530F">
        <w:rPr>
          <w:sz w:val="20"/>
          <w:lang w:val="pt-BR"/>
        </w:rPr>
        <w:t>pelo</w:t>
      </w:r>
      <w:r w:rsidRPr="0097530F">
        <w:rPr>
          <w:spacing w:val="-6"/>
          <w:sz w:val="20"/>
          <w:lang w:val="pt-BR"/>
        </w:rPr>
        <w:t xml:space="preserve"> </w:t>
      </w:r>
      <w:r w:rsidRPr="0097530F">
        <w:rPr>
          <w:sz w:val="20"/>
          <w:lang w:val="pt-BR"/>
        </w:rPr>
        <w:t>período</w:t>
      </w:r>
      <w:r w:rsidRPr="0097530F">
        <w:rPr>
          <w:spacing w:val="-8"/>
          <w:sz w:val="20"/>
          <w:lang w:val="pt-BR"/>
        </w:rPr>
        <w:t xml:space="preserve"> </w:t>
      </w:r>
      <w:r w:rsidRPr="0097530F">
        <w:rPr>
          <w:sz w:val="20"/>
          <w:lang w:val="pt-BR"/>
        </w:rPr>
        <w:t>que</w:t>
      </w:r>
      <w:r w:rsidRPr="0097530F">
        <w:rPr>
          <w:spacing w:val="-6"/>
          <w:sz w:val="20"/>
          <w:lang w:val="pt-BR"/>
        </w:rPr>
        <w:t xml:space="preserve"> </w:t>
      </w:r>
      <w:r w:rsidRPr="0097530F">
        <w:rPr>
          <w:sz w:val="20"/>
          <w:lang w:val="pt-BR"/>
        </w:rPr>
        <w:t>for</w:t>
      </w:r>
      <w:r w:rsidRPr="0097530F">
        <w:rPr>
          <w:spacing w:val="-7"/>
          <w:sz w:val="20"/>
          <w:lang w:val="pt-BR"/>
        </w:rPr>
        <w:t xml:space="preserve"> </w:t>
      </w:r>
      <w:r w:rsidRPr="0097530F">
        <w:rPr>
          <w:sz w:val="20"/>
          <w:lang w:val="pt-BR"/>
        </w:rPr>
        <w:t>necessário</w:t>
      </w:r>
      <w:r w:rsidRPr="0097530F">
        <w:rPr>
          <w:spacing w:val="-5"/>
          <w:sz w:val="20"/>
          <w:lang w:val="pt-BR"/>
        </w:rPr>
        <w:t xml:space="preserve"> </w:t>
      </w:r>
      <w:r w:rsidRPr="0097530F">
        <w:rPr>
          <w:sz w:val="20"/>
          <w:lang w:val="pt-BR"/>
        </w:rPr>
        <w:t>para</w:t>
      </w:r>
      <w:r w:rsidRPr="0097530F">
        <w:rPr>
          <w:spacing w:val="-8"/>
          <w:sz w:val="20"/>
          <w:lang w:val="pt-BR"/>
        </w:rPr>
        <w:t xml:space="preserve"> </w:t>
      </w:r>
      <w:r w:rsidRPr="0097530F">
        <w:rPr>
          <w:sz w:val="20"/>
          <w:lang w:val="pt-BR"/>
        </w:rPr>
        <w:t>construção</w:t>
      </w:r>
      <w:r w:rsidRPr="0097530F">
        <w:rPr>
          <w:spacing w:val="-6"/>
          <w:sz w:val="20"/>
          <w:lang w:val="pt-BR"/>
        </w:rPr>
        <w:t xml:space="preserve"> </w:t>
      </w:r>
      <w:r w:rsidRPr="0097530F">
        <w:rPr>
          <w:sz w:val="20"/>
          <w:lang w:val="pt-BR"/>
        </w:rPr>
        <w:t>do</w:t>
      </w:r>
      <w:r w:rsidRPr="0097530F">
        <w:rPr>
          <w:spacing w:val="-6"/>
          <w:sz w:val="20"/>
          <w:lang w:val="pt-BR"/>
        </w:rPr>
        <w:t xml:space="preserve"> </w:t>
      </w:r>
      <w:r w:rsidRPr="0097530F">
        <w:rPr>
          <w:sz w:val="20"/>
          <w:lang w:val="pt-BR"/>
        </w:rPr>
        <w:t>novo</w:t>
      </w:r>
      <w:r w:rsidRPr="0097530F">
        <w:rPr>
          <w:spacing w:val="-53"/>
          <w:sz w:val="20"/>
          <w:lang w:val="pt-BR"/>
        </w:rPr>
        <w:t xml:space="preserve"> </w:t>
      </w:r>
      <w:r w:rsidR="00DD3161" w:rsidRPr="0097530F">
        <w:rPr>
          <w:spacing w:val="-53"/>
          <w:sz w:val="20"/>
          <w:lang w:val="pt-BR"/>
        </w:rPr>
        <w:t xml:space="preserve">   </w:t>
      </w:r>
      <w:r w:rsidRPr="0097530F">
        <w:rPr>
          <w:sz w:val="20"/>
          <w:lang w:val="pt-BR"/>
        </w:rPr>
        <w:t>CCO.</w:t>
      </w:r>
      <w:r w:rsidRPr="0097530F">
        <w:rPr>
          <w:spacing w:val="-2"/>
          <w:sz w:val="20"/>
          <w:lang w:val="pt-BR"/>
        </w:rPr>
        <w:t xml:space="preserve"> </w:t>
      </w:r>
      <w:r w:rsidRPr="0097530F">
        <w:rPr>
          <w:sz w:val="20"/>
          <w:lang w:val="pt-BR"/>
        </w:rPr>
        <w:t>A</w:t>
      </w:r>
      <w:r w:rsidRPr="0097530F">
        <w:rPr>
          <w:spacing w:val="-1"/>
          <w:sz w:val="20"/>
          <w:lang w:val="pt-BR"/>
        </w:rPr>
        <w:t xml:space="preserve"> </w:t>
      </w:r>
      <w:r w:rsidRPr="0097530F">
        <w:rPr>
          <w:sz w:val="20"/>
          <w:lang w:val="pt-BR"/>
        </w:rPr>
        <w:t>documentação</w:t>
      </w:r>
      <w:r w:rsidRPr="0097530F">
        <w:rPr>
          <w:spacing w:val="-2"/>
          <w:sz w:val="20"/>
          <w:lang w:val="pt-BR"/>
        </w:rPr>
        <w:t xml:space="preserve"> </w:t>
      </w:r>
      <w:r w:rsidRPr="0097530F">
        <w:rPr>
          <w:sz w:val="20"/>
          <w:lang w:val="pt-BR"/>
        </w:rPr>
        <w:t>de referência</w:t>
      </w:r>
      <w:r w:rsidRPr="0097530F">
        <w:rPr>
          <w:spacing w:val="-2"/>
          <w:sz w:val="20"/>
          <w:lang w:val="pt-BR"/>
        </w:rPr>
        <w:t xml:space="preserve"> </w:t>
      </w:r>
      <w:r w:rsidRPr="0097530F">
        <w:rPr>
          <w:sz w:val="20"/>
          <w:lang w:val="pt-BR"/>
        </w:rPr>
        <w:t>consta do</w:t>
      </w:r>
      <w:r w:rsidRPr="0097530F">
        <w:rPr>
          <w:spacing w:val="3"/>
          <w:sz w:val="20"/>
          <w:lang w:val="pt-BR"/>
        </w:rPr>
        <w:t xml:space="preserve"> </w:t>
      </w:r>
      <w:r w:rsidRPr="0097530F">
        <w:rPr>
          <w:sz w:val="20"/>
          <w:lang w:val="pt-BR"/>
        </w:rPr>
        <w:t>Apenso</w:t>
      </w:r>
      <w:r w:rsidRPr="0097530F">
        <w:rPr>
          <w:spacing w:val="-1"/>
          <w:sz w:val="20"/>
          <w:lang w:val="pt-BR"/>
        </w:rPr>
        <w:t xml:space="preserve"> </w:t>
      </w:r>
      <w:r w:rsidRPr="0097530F">
        <w:rPr>
          <w:sz w:val="20"/>
          <w:lang w:val="pt-BR"/>
        </w:rPr>
        <w:t>3</w:t>
      </w:r>
      <w:r w:rsidRPr="0097530F">
        <w:rPr>
          <w:spacing w:val="-2"/>
          <w:sz w:val="20"/>
          <w:lang w:val="pt-BR"/>
        </w:rPr>
        <w:t xml:space="preserve"> </w:t>
      </w:r>
      <w:r w:rsidRPr="0097530F">
        <w:rPr>
          <w:sz w:val="20"/>
          <w:lang w:val="pt-BR"/>
        </w:rPr>
        <w:t>deste</w:t>
      </w:r>
      <w:r w:rsidRPr="0097530F">
        <w:rPr>
          <w:spacing w:val="2"/>
          <w:sz w:val="20"/>
          <w:lang w:val="pt-BR"/>
        </w:rPr>
        <w:t xml:space="preserve"> </w:t>
      </w:r>
      <w:r w:rsidRPr="0097530F">
        <w:rPr>
          <w:sz w:val="20"/>
          <w:lang w:val="pt-BR"/>
        </w:rPr>
        <w:t>ANEXO.</w:t>
      </w:r>
    </w:p>
    <w:p w14:paraId="48A33EFC" w14:textId="77777777" w:rsidR="005C38FA" w:rsidRPr="0097530F" w:rsidRDefault="005C38FA">
      <w:pPr>
        <w:pStyle w:val="Corpodetexto"/>
        <w:spacing w:before="10"/>
        <w:rPr>
          <w:sz w:val="28"/>
          <w:lang w:val="pt-BR"/>
        </w:rPr>
      </w:pPr>
    </w:p>
    <w:p w14:paraId="39B43359" w14:textId="77777777" w:rsidR="005C38FA" w:rsidRPr="0097530F" w:rsidRDefault="00CC4B8C">
      <w:pPr>
        <w:pStyle w:val="PargrafodaLista"/>
        <w:numPr>
          <w:ilvl w:val="1"/>
          <w:numId w:val="134"/>
        </w:numPr>
        <w:tabs>
          <w:tab w:val="left" w:pos="877"/>
        </w:tabs>
        <w:spacing w:before="1"/>
        <w:rPr>
          <w:sz w:val="20"/>
          <w:lang w:val="pt-BR"/>
        </w:rPr>
      </w:pPr>
      <w:r w:rsidRPr="0097530F">
        <w:rPr>
          <w:sz w:val="20"/>
          <w:lang w:val="pt-BR"/>
        </w:rPr>
        <w:t>EMPREENDIMENTO 67</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Implantação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novo</w:t>
      </w:r>
      <w:r w:rsidRPr="0097530F">
        <w:rPr>
          <w:spacing w:val="-2"/>
          <w:sz w:val="20"/>
          <w:lang w:val="pt-BR"/>
        </w:rPr>
        <w:t xml:space="preserve"> </w:t>
      </w:r>
      <w:r w:rsidRPr="0097530F">
        <w:rPr>
          <w:sz w:val="20"/>
          <w:lang w:val="pt-BR"/>
        </w:rPr>
        <w:t>CCO</w:t>
      </w:r>
    </w:p>
    <w:p w14:paraId="5122A317" w14:textId="77777777" w:rsidR="005C38FA" w:rsidRPr="0097530F" w:rsidRDefault="005C38FA">
      <w:pPr>
        <w:pStyle w:val="Corpodetexto"/>
        <w:spacing w:before="3"/>
        <w:rPr>
          <w:lang w:val="pt-BR"/>
        </w:rPr>
      </w:pPr>
    </w:p>
    <w:p w14:paraId="38D78751" w14:textId="77777777" w:rsidR="005C38FA" w:rsidRPr="0097530F" w:rsidRDefault="00CC4B8C">
      <w:pPr>
        <w:pStyle w:val="PargrafodaLista"/>
        <w:numPr>
          <w:ilvl w:val="2"/>
          <w:numId w:val="134"/>
        </w:numPr>
        <w:tabs>
          <w:tab w:val="left" w:pos="1603"/>
          <w:tab w:val="left" w:pos="1604"/>
        </w:tabs>
        <w:ind w:hanging="721"/>
        <w:rPr>
          <w:sz w:val="20"/>
          <w:lang w:val="pt-BR"/>
        </w:rPr>
      </w:pPr>
      <w:r w:rsidRPr="0097530F">
        <w:rPr>
          <w:sz w:val="20"/>
          <w:lang w:val="pt-BR"/>
        </w:rPr>
        <w:t>Situação</w:t>
      </w:r>
      <w:r w:rsidRPr="0097530F">
        <w:rPr>
          <w:spacing w:val="-2"/>
          <w:sz w:val="20"/>
          <w:lang w:val="pt-BR"/>
        </w:rPr>
        <w:t xml:space="preserve"> </w:t>
      </w:r>
      <w:r w:rsidRPr="0097530F">
        <w:rPr>
          <w:sz w:val="20"/>
          <w:lang w:val="pt-BR"/>
        </w:rPr>
        <w:t>Atual</w:t>
      </w:r>
    </w:p>
    <w:p w14:paraId="3F6EFFB9" w14:textId="77777777" w:rsidR="005C38FA" w:rsidRPr="0097530F" w:rsidRDefault="005C38FA">
      <w:pPr>
        <w:pStyle w:val="Corpodetexto"/>
        <w:spacing w:before="5"/>
        <w:rPr>
          <w:sz w:val="12"/>
          <w:lang w:val="pt-BR"/>
        </w:rPr>
      </w:pPr>
    </w:p>
    <w:p w14:paraId="007D16BC" w14:textId="7713EA2F" w:rsidR="005C38FA" w:rsidRPr="0097530F" w:rsidRDefault="00CC4B8C" w:rsidP="0067585C">
      <w:pPr>
        <w:pStyle w:val="Corpodetexto"/>
        <w:spacing w:before="93" w:line="360" w:lineRule="auto"/>
        <w:ind w:left="1865" w:right="641"/>
        <w:rPr>
          <w:lang w:val="pt-BR"/>
        </w:rPr>
      </w:pPr>
      <w:r w:rsidRPr="0097530F">
        <w:rPr>
          <w:noProof/>
          <w:lang w:val="pt-BR" w:eastAsia="pt-BR"/>
        </w:rPr>
        <w:drawing>
          <wp:anchor distT="0" distB="0" distL="0" distR="0" simplePos="0" relativeHeight="15820288" behindDoc="0" locked="0" layoutInCell="1" allowOverlap="1" wp14:anchorId="088E27AF" wp14:editId="50950B63">
            <wp:simplePos x="0" y="0"/>
            <wp:positionH relativeFrom="page">
              <wp:posOffset>1716043</wp:posOffset>
            </wp:positionH>
            <wp:positionV relativeFrom="paragraph">
              <wp:posOffset>87846</wp:posOffset>
            </wp:positionV>
            <wp:extent cx="362692" cy="95794"/>
            <wp:effectExtent l="0" t="0" r="0" b="0"/>
            <wp:wrapNone/>
            <wp:docPr id="373" name="image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183.png"/>
                    <pic:cNvPicPr/>
                  </pic:nvPicPr>
                  <pic:blipFill>
                    <a:blip r:embed="rId190" cstate="print"/>
                    <a:stretch>
                      <a:fillRect/>
                    </a:stretch>
                  </pic:blipFill>
                  <pic:spPr>
                    <a:xfrm>
                      <a:off x="0" y="0"/>
                      <a:ext cx="362692" cy="95794"/>
                    </a:xfrm>
                    <a:prstGeom prst="rect">
                      <a:avLst/>
                    </a:prstGeom>
                  </pic:spPr>
                </pic:pic>
              </a:graphicData>
            </a:graphic>
          </wp:anchor>
        </w:drawing>
      </w:r>
      <w:r w:rsidRPr="0097530F">
        <w:rPr>
          <w:lang w:val="pt-BR"/>
        </w:rPr>
        <w:t>Atualmente</w:t>
      </w:r>
      <w:r w:rsidRPr="0097530F">
        <w:rPr>
          <w:spacing w:val="23"/>
          <w:lang w:val="pt-BR"/>
        </w:rPr>
        <w:t xml:space="preserve"> </w:t>
      </w:r>
      <w:r w:rsidRPr="0097530F">
        <w:rPr>
          <w:lang w:val="pt-BR"/>
        </w:rPr>
        <w:t>a</w:t>
      </w:r>
      <w:r w:rsidRPr="0097530F">
        <w:rPr>
          <w:spacing w:val="23"/>
          <w:lang w:val="pt-BR"/>
        </w:rPr>
        <w:t xml:space="preserve"> </w:t>
      </w:r>
      <w:r w:rsidRPr="0097530F">
        <w:rPr>
          <w:lang w:val="pt-BR"/>
        </w:rPr>
        <w:t>operação</w:t>
      </w:r>
      <w:r w:rsidRPr="0097530F">
        <w:rPr>
          <w:spacing w:val="23"/>
          <w:lang w:val="pt-BR"/>
        </w:rPr>
        <w:t xml:space="preserve"> </w:t>
      </w:r>
      <w:r w:rsidRPr="0097530F">
        <w:rPr>
          <w:lang w:val="pt-BR"/>
        </w:rPr>
        <w:t>do</w:t>
      </w:r>
      <w:r w:rsidRPr="0097530F">
        <w:rPr>
          <w:spacing w:val="26"/>
          <w:lang w:val="pt-BR"/>
        </w:rPr>
        <w:t xml:space="preserve"> </w:t>
      </w:r>
      <w:r w:rsidRPr="0097530F">
        <w:rPr>
          <w:lang w:val="pt-BR"/>
        </w:rPr>
        <w:t>sistema</w:t>
      </w:r>
      <w:r w:rsidRPr="0097530F">
        <w:rPr>
          <w:spacing w:val="23"/>
          <w:lang w:val="pt-BR"/>
        </w:rPr>
        <w:t xml:space="preserve"> </w:t>
      </w:r>
      <w:r w:rsidRPr="0097530F">
        <w:rPr>
          <w:lang w:val="pt-BR"/>
        </w:rPr>
        <w:t>ferroviário</w:t>
      </w:r>
      <w:r w:rsidRPr="0097530F">
        <w:rPr>
          <w:spacing w:val="23"/>
          <w:lang w:val="pt-BR"/>
        </w:rPr>
        <w:t xml:space="preserve"> </w:t>
      </w:r>
      <w:r w:rsidRPr="0097530F">
        <w:rPr>
          <w:lang w:val="pt-BR"/>
        </w:rPr>
        <w:t>é</w:t>
      </w:r>
      <w:r w:rsidRPr="0097530F">
        <w:rPr>
          <w:spacing w:val="24"/>
          <w:lang w:val="pt-BR"/>
        </w:rPr>
        <w:t xml:space="preserve"> </w:t>
      </w:r>
      <w:r w:rsidRPr="0097530F">
        <w:rPr>
          <w:lang w:val="pt-BR"/>
        </w:rPr>
        <w:t>realizada</w:t>
      </w:r>
      <w:r w:rsidRPr="0097530F">
        <w:rPr>
          <w:spacing w:val="23"/>
          <w:lang w:val="pt-BR"/>
        </w:rPr>
        <w:t xml:space="preserve"> </w:t>
      </w:r>
      <w:r w:rsidRPr="0097530F">
        <w:rPr>
          <w:lang w:val="pt-BR"/>
        </w:rPr>
        <w:t>a</w:t>
      </w:r>
      <w:r w:rsidRPr="0097530F">
        <w:rPr>
          <w:spacing w:val="23"/>
          <w:lang w:val="pt-BR"/>
        </w:rPr>
        <w:t xml:space="preserve"> </w:t>
      </w:r>
      <w:r w:rsidRPr="0097530F">
        <w:rPr>
          <w:lang w:val="pt-BR"/>
        </w:rPr>
        <w:t>partir</w:t>
      </w:r>
      <w:r w:rsidRPr="0097530F">
        <w:rPr>
          <w:spacing w:val="24"/>
          <w:lang w:val="pt-BR"/>
        </w:rPr>
        <w:t xml:space="preserve"> </w:t>
      </w:r>
      <w:r w:rsidRPr="0097530F">
        <w:rPr>
          <w:lang w:val="pt-BR"/>
        </w:rPr>
        <w:t>do</w:t>
      </w:r>
      <w:r w:rsidRPr="0097530F">
        <w:rPr>
          <w:spacing w:val="23"/>
          <w:lang w:val="pt-BR"/>
        </w:rPr>
        <w:t xml:space="preserve"> </w:t>
      </w:r>
      <w:r w:rsidRPr="0097530F">
        <w:rPr>
          <w:lang w:val="pt-BR"/>
        </w:rPr>
        <w:t>CCO</w:t>
      </w:r>
      <w:r w:rsidRPr="0097530F">
        <w:rPr>
          <w:spacing w:val="-53"/>
          <w:lang w:val="pt-BR"/>
        </w:rPr>
        <w:t xml:space="preserve"> </w:t>
      </w:r>
      <w:r w:rsidRPr="0097530F">
        <w:rPr>
          <w:lang w:val="pt-BR"/>
        </w:rPr>
        <w:t>Brás,</w:t>
      </w:r>
      <w:r w:rsidRPr="0097530F">
        <w:rPr>
          <w:spacing w:val="-3"/>
          <w:lang w:val="pt-BR"/>
        </w:rPr>
        <w:t xml:space="preserve"> </w:t>
      </w:r>
      <w:r w:rsidRPr="0097530F">
        <w:rPr>
          <w:lang w:val="pt-BR"/>
        </w:rPr>
        <w:t>onde</w:t>
      </w:r>
      <w:r w:rsidRPr="0097530F">
        <w:rPr>
          <w:spacing w:val="-1"/>
          <w:lang w:val="pt-BR"/>
        </w:rPr>
        <w:t xml:space="preserve"> </w:t>
      </w:r>
      <w:r w:rsidRPr="0097530F">
        <w:rPr>
          <w:lang w:val="pt-BR"/>
        </w:rPr>
        <w:t>estão</w:t>
      </w:r>
      <w:r w:rsidRPr="0097530F">
        <w:rPr>
          <w:spacing w:val="-3"/>
          <w:lang w:val="pt-BR"/>
        </w:rPr>
        <w:t xml:space="preserve"> </w:t>
      </w:r>
      <w:r w:rsidRPr="0097530F">
        <w:rPr>
          <w:lang w:val="pt-BR"/>
        </w:rPr>
        <w:t>concentradas</w:t>
      </w:r>
      <w:r w:rsidRPr="0097530F">
        <w:rPr>
          <w:spacing w:val="-2"/>
          <w:lang w:val="pt-BR"/>
        </w:rPr>
        <w:t xml:space="preserve"> </w:t>
      </w:r>
      <w:r w:rsidRPr="0097530F">
        <w:rPr>
          <w:lang w:val="pt-BR"/>
        </w:rPr>
        <w:t>as</w:t>
      </w:r>
      <w:r w:rsidRPr="0097530F">
        <w:rPr>
          <w:spacing w:val="-1"/>
          <w:lang w:val="pt-BR"/>
        </w:rPr>
        <w:t xml:space="preserve"> </w:t>
      </w:r>
      <w:r w:rsidRPr="0097530F">
        <w:rPr>
          <w:lang w:val="pt-BR"/>
        </w:rPr>
        <w:t>operações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todas</w:t>
      </w:r>
      <w:r w:rsidRPr="0097530F">
        <w:rPr>
          <w:spacing w:val="1"/>
          <w:lang w:val="pt-BR"/>
        </w:rPr>
        <w:t xml:space="preserve"> </w:t>
      </w:r>
      <w:r w:rsidRPr="0097530F">
        <w:rPr>
          <w:lang w:val="pt-BR"/>
        </w:rPr>
        <w:t>as</w:t>
      </w:r>
      <w:r w:rsidRPr="0097530F">
        <w:rPr>
          <w:spacing w:val="-2"/>
          <w:lang w:val="pt-BR"/>
        </w:rPr>
        <w:t xml:space="preserve"> </w:t>
      </w:r>
      <w:r w:rsidRPr="0097530F">
        <w:rPr>
          <w:lang w:val="pt-BR"/>
        </w:rPr>
        <w:t>Linhas</w:t>
      </w:r>
      <w:r w:rsidRPr="0097530F">
        <w:rPr>
          <w:spacing w:val="-1"/>
          <w:lang w:val="pt-BR"/>
        </w:rPr>
        <w:t xml:space="preserve"> </w:t>
      </w:r>
      <w:r w:rsidRPr="0097530F">
        <w:rPr>
          <w:lang w:val="pt-BR"/>
        </w:rPr>
        <w:t>da</w:t>
      </w:r>
      <w:r w:rsidRPr="0097530F">
        <w:rPr>
          <w:spacing w:val="-3"/>
          <w:lang w:val="pt-BR"/>
        </w:rPr>
        <w:t xml:space="preserve"> </w:t>
      </w:r>
      <w:r w:rsidRPr="0097530F">
        <w:rPr>
          <w:lang w:val="pt-BR"/>
        </w:rPr>
        <w:t>CPTM.</w:t>
      </w:r>
    </w:p>
    <w:p w14:paraId="59DDCDD0" w14:textId="77777777" w:rsidR="005C38FA" w:rsidRPr="0097530F" w:rsidRDefault="005C38FA">
      <w:pPr>
        <w:pStyle w:val="Corpodetexto"/>
        <w:spacing w:before="9"/>
        <w:rPr>
          <w:sz w:val="22"/>
          <w:lang w:val="pt-BR"/>
        </w:rPr>
      </w:pPr>
    </w:p>
    <w:p w14:paraId="2D2D8227" w14:textId="77777777" w:rsidR="005C38FA" w:rsidRPr="0097530F" w:rsidRDefault="00CC4B8C">
      <w:pPr>
        <w:pStyle w:val="PargrafodaLista"/>
        <w:numPr>
          <w:ilvl w:val="2"/>
          <w:numId w:val="134"/>
        </w:numPr>
        <w:tabs>
          <w:tab w:val="left" w:pos="1603"/>
          <w:tab w:val="left" w:pos="1604"/>
        </w:tabs>
        <w:spacing w:before="92"/>
        <w:ind w:hanging="721"/>
        <w:rPr>
          <w:sz w:val="20"/>
          <w:lang w:val="pt-BR"/>
        </w:rPr>
      </w:pPr>
      <w:r w:rsidRPr="0097530F">
        <w:rPr>
          <w:sz w:val="20"/>
          <w:lang w:val="pt-BR"/>
        </w:rPr>
        <w:t>Implantação</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Novo</w:t>
      </w:r>
      <w:r w:rsidRPr="0097530F">
        <w:rPr>
          <w:spacing w:val="-3"/>
          <w:sz w:val="20"/>
          <w:lang w:val="pt-BR"/>
        </w:rPr>
        <w:t xml:space="preserve"> </w:t>
      </w:r>
      <w:r w:rsidRPr="0097530F">
        <w:rPr>
          <w:sz w:val="20"/>
          <w:lang w:val="pt-BR"/>
        </w:rPr>
        <w:t>CCO</w:t>
      </w:r>
    </w:p>
    <w:p w14:paraId="45E6CC16" w14:textId="77777777" w:rsidR="005C38FA" w:rsidRPr="0097530F" w:rsidRDefault="005C38FA">
      <w:pPr>
        <w:pStyle w:val="Corpodetexto"/>
        <w:spacing w:before="5"/>
        <w:rPr>
          <w:sz w:val="12"/>
          <w:lang w:val="pt-BR"/>
        </w:rPr>
      </w:pPr>
    </w:p>
    <w:p w14:paraId="4230517E" w14:textId="77777777" w:rsidR="005C38FA" w:rsidRPr="0097530F" w:rsidRDefault="00CC4B8C">
      <w:pPr>
        <w:pStyle w:val="Corpodetexto"/>
        <w:spacing w:before="93" w:line="360" w:lineRule="auto"/>
        <w:ind w:left="1865" w:right="638"/>
        <w:jc w:val="both"/>
        <w:rPr>
          <w:lang w:val="pt-BR"/>
        </w:rPr>
      </w:pPr>
      <w:r w:rsidRPr="0097530F">
        <w:rPr>
          <w:noProof/>
          <w:lang w:val="pt-BR" w:eastAsia="pt-BR"/>
        </w:rPr>
        <w:drawing>
          <wp:anchor distT="0" distB="0" distL="0" distR="0" simplePos="0" relativeHeight="15820800" behindDoc="0" locked="0" layoutInCell="1" allowOverlap="1" wp14:anchorId="00E2B241" wp14:editId="13DD2090">
            <wp:simplePos x="0" y="0"/>
            <wp:positionH relativeFrom="page">
              <wp:posOffset>1716043</wp:posOffset>
            </wp:positionH>
            <wp:positionV relativeFrom="paragraph">
              <wp:posOffset>87592</wp:posOffset>
            </wp:positionV>
            <wp:extent cx="362692" cy="95794"/>
            <wp:effectExtent l="0" t="0" r="0" b="0"/>
            <wp:wrapNone/>
            <wp:docPr id="375" name="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184.png"/>
                    <pic:cNvPicPr/>
                  </pic:nvPicPr>
                  <pic:blipFill>
                    <a:blip r:embed="rId191" cstate="print"/>
                    <a:stretch>
                      <a:fillRect/>
                    </a:stretch>
                  </pic:blipFill>
                  <pic:spPr>
                    <a:xfrm>
                      <a:off x="0" y="0"/>
                      <a:ext cx="362692" cy="95794"/>
                    </a:xfrm>
                    <a:prstGeom prst="rect">
                      <a:avLst/>
                    </a:prstGeom>
                  </pic:spPr>
                </pic:pic>
              </a:graphicData>
            </a:graphic>
          </wp:anchor>
        </w:drawing>
      </w:r>
      <w:r w:rsidRPr="0097530F">
        <w:rPr>
          <w:lang w:val="pt-BR"/>
        </w:rPr>
        <w:t>Deverá</w:t>
      </w:r>
      <w:r w:rsidRPr="0097530F">
        <w:rPr>
          <w:spacing w:val="-10"/>
          <w:lang w:val="pt-BR"/>
        </w:rPr>
        <w:t xml:space="preserve"> </w:t>
      </w:r>
      <w:r w:rsidRPr="0097530F">
        <w:rPr>
          <w:lang w:val="pt-BR"/>
        </w:rPr>
        <w:t>ser</w:t>
      </w:r>
      <w:r w:rsidRPr="0097530F">
        <w:rPr>
          <w:spacing w:val="-9"/>
          <w:lang w:val="pt-BR"/>
        </w:rPr>
        <w:t xml:space="preserve"> </w:t>
      </w:r>
      <w:r w:rsidRPr="0097530F">
        <w:rPr>
          <w:lang w:val="pt-BR"/>
        </w:rPr>
        <w:t>construído</w:t>
      </w:r>
      <w:r w:rsidRPr="0097530F">
        <w:rPr>
          <w:spacing w:val="-9"/>
          <w:lang w:val="pt-BR"/>
        </w:rPr>
        <w:t xml:space="preserve"> </w:t>
      </w:r>
      <w:r w:rsidRPr="0097530F">
        <w:rPr>
          <w:lang w:val="pt-BR"/>
        </w:rPr>
        <w:t>e</w:t>
      </w:r>
      <w:r w:rsidRPr="0097530F">
        <w:rPr>
          <w:spacing w:val="-8"/>
          <w:lang w:val="pt-BR"/>
        </w:rPr>
        <w:t xml:space="preserve"> </w:t>
      </w:r>
      <w:r w:rsidRPr="0097530F">
        <w:rPr>
          <w:lang w:val="pt-BR"/>
        </w:rPr>
        <w:t>implantado</w:t>
      </w:r>
      <w:r w:rsidRPr="0097530F">
        <w:rPr>
          <w:spacing w:val="-10"/>
          <w:lang w:val="pt-BR"/>
        </w:rPr>
        <w:t xml:space="preserve"> </w:t>
      </w:r>
      <w:r w:rsidRPr="0097530F">
        <w:rPr>
          <w:lang w:val="pt-BR"/>
        </w:rPr>
        <w:t>um</w:t>
      </w:r>
      <w:r w:rsidRPr="0097530F">
        <w:rPr>
          <w:spacing w:val="-6"/>
          <w:lang w:val="pt-BR"/>
        </w:rPr>
        <w:t xml:space="preserve"> </w:t>
      </w:r>
      <w:r w:rsidRPr="0097530F">
        <w:rPr>
          <w:lang w:val="pt-BR"/>
        </w:rPr>
        <w:t>novo</w:t>
      </w:r>
      <w:r w:rsidRPr="0097530F">
        <w:rPr>
          <w:spacing w:val="-7"/>
          <w:lang w:val="pt-BR"/>
        </w:rPr>
        <w:t xml:space="preserve"> </w:t>
      </w:r>
      <w:r w:rsidRPr="0097530F">
        <w:rPr>
          <w:lang w:val="pt-BR"/>
        </w:rPr>
        <w:t>Centro</w:t>
      </w:r>
      <w:r w:rsidRPr="0097530F">
        <w:rPr>
          <w:spacing w:val="-6"/>
          <w:lang w:val="pt-BR"/>
        </w:rPr>
        <w:t xml:space="preserve"> </w:t>
      </w:r>
      <w:r w:rsidRPr="0097530F">
        <w:rPr>
          <w:lang w:val="pt-BR"/>
        </w:rPr>
        <w:t>de</w:t>
      </w:r>
      <w:r w:rsidRPr="0097530F">
        <w:rPr>
          <w:spacing w:val="-10"/>
          <w:lang w:val="pt-BR"/>
        </w:rPr>
        <w:t xml:space="preserve"> </w:t>
      </w:r>
      <w:r w:rsidRPr="0097530F">
        <w:rPr>
          <w:lang w:val="pt-BR"/>
        </w:rPr>
        <w:t>Controle</w:t>
      </w:r>
      <w:r w:rsidRPr="0097530F">
        <w:rPr>
          <w:spacing w:val="-10"/>
          <w:lang w:val="pt-BR"/>
        </w:rPr>
        <w:t xml:space="preserve"> </w:t>
      </w:r>
      <w:r w:rsidRPr="0097530F">
        <w:rPr>
          <w:lang w:val="pt-BR"/>
        </w:rPr>
        <w:t>Operacional</w:t>
      </w:r>
      <w:r w:rsidRPr="0097530F">
        <w:rPr>
          <w:spacing w:val="-53"/>
          <w:lang w:val="pt-BR"/>
        </w:rPr>
        <w:t xml:space="preserve"> </w:t>
      </w:r>
      <w:r w:rsidRPr="0097530F">
        <w:rPr>
          <w:lang w:val="pt-BR"/>
        </w:rPr>
        <w:t>(CCO) de forma a permitir a operação das LINHAS, em local a ser definido</w:t>
      </w:r>
      <w:r w:rsidRPr="0097530F">
        <w:rPr>
          <w:spacing w:val="1"/>
          <w:lang w:val="pt-BR"/>
        </w:rPr>
        <w:t xml:space="preserve"> </w:t>
      </w:r>
      <w:r w:rsidRPr="0097530F">
        <w:rPr>
          <w:lang w:val="pt-BR"/>
        </w:rPr>
        <w:t>futuramente e ter a prévia CERTIFICAÇÃO do AUDITOR INDEPENDENTE</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posterior</w:t>
      </w:r>
      <w:r w:rsidRPr="0097530F">
        <w:rPr>
          <w:spacing w:val="2"/>
          <w:lang w:val="pt-BR"/>
        </w:rPr>
        <w:t xml:space="preserve"> </w:t>
      </w:r>
      <w:r w:rsidRPr="0097530F">
        <w:rPr>
          <w:lang w:val="pt-BR"/>
        </w:rPr>
        <w:t>não objeção</w:t>
      </w:r>
      <w:r w:rsidRPr="0097530F">
        <w:rPr>
          <w:spacing w:val="3"/>
          <w:lang w:val="pt-BR"/>
        </w:rPr>
        <w:t xml:space="preserve"> </w:t>
      </w:r>
      <w:r w:rsidRPr="0097530F">
        <w:rPr>
          <w:lang w:val="pt-BR"/>
        </w:rPr>
        <w:t>pelo</w:t>
      </w:r>
      <w:r w:rsidRPr="0097530F">
        <w:rPr>
          <w:spacing w:val="-1"/>
          <w:lang w:val="pt-BR"/>
        </w:rPr>
        <w:t xml:space="preserve"> </w:t>
      </w:r>
      <w:r w:rsidRPr="0097530F">
        <w:rPr>
          <w:lang w:val="pt-BR"/>
        </w:rPr>
        <w:t>PODER</w:t>
      </w:r>
      <w:r w:rsidRPr="0097530F">
        <w:rPr>
          <w:spacing w:val="-2"/>
          <w:lang w:val="pt-BR"/>
        </w:rPr>
        <w:t xml:space="preserve"> </w:t>
      </w:r>
      <w:r w:rsidRPr="0097530F">
        <w:rPr>
          <w:lang w:val="pt-BR"/>
        </w:rPr>
        <w:t>CONCEDENTE.</w:t>
      </w:r>
    </w:p>
    <w:p w14:paraId="52B31F05" w14:textId="77777777" w:rsidR="005C38FA" w:rsidRPr="0097530F" w:rsidRDefault="00CC4B8C">
      <w:pPr>
        <w:pStyle w:val="Corpodetexto"/>
        <w:spacing w:before="120" w:line="360" w:lineRule="auto"/>
        <w:ind w:left="1865" w:right="634"/>
        <w:jc w:val="both"/>
        <w:rPr>
          <w:lang w:val="pt-BR"/>
        </w:rPr>
      </w:pPr>
      <w:r w:rsidRPr="0097530F">
        <w:rPr>
          <w:noProof/>
          <w:lang w:val="pt-BR" w:eastAsia="pt-BR"/>
        </w:rPr>
        <w:drawing>
          <wp:anchor distT="0" distB="0" distL="0" distR="0" simplePos="0" relativeHeight="15821312" behindDoc="0" locked="0" layoutInCell="1" allowOverlap="1" wp14:anchorId="2536E997" wp14:editId="46AC0A74">
            <wp:simplePos x="0" y="0"/>
            <wp:positionH relativeFrom="page">
              <wp:posOffset>1716079</wp:posOffset>
            </wp:positionH>
            <wp:positionV relativeFrom="paragraph">
              <wp:posOffset>104737</wp:posOffset>
            </wp:positionV>
            <wp:extent cx="379420" cy="95794"/>
            <wp:effectExtent l="0" t="0" r="0" b="0"/>
            <wp:wrapNone/>
            <wp:docPr id="377"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185.png"/>
                    <pic:cNvPicPr/>
                  </pic:nvPicPr>
                  <pic:blipFill>
                    <a:blip r:embed="rId192" cstate="print"/>
                    <a:stretch>
                      <a:fillRect/>
                    </a:stretch>
                  </pic:blipFill>
                  <pic:spPr>
                    <a:xfrm>
                      <a:off x="0" y="0"/>
                      <a:ext cx="379420" cy="95794"/>
                    </a:xfrm>
                    <a:prstGeom prst="rect">
                      <a:avLst/>
                    </a:prstGeom>
                  </pic:spPr>
                </pic:pic>
              </a:graphicData>
            </a:graphic>
          </wp:anchor>
        </w:drawing>
      </w:r>
      <w:r w:rsidRPr="0097530F">
        <w:rPr>
          <w:lang w:val="pt-BR"/>
        </w:rPr>
        <w:t>O</w:t>
      </w:r>
      <w:r w:rsidRPr="0097530F">
        <w:rPr>
          <w:spacing w:val="-5"/>
          <w:lang w:val="pt-BR"/>
        </w:rPr>
        <w:t xml:space="preserve"> </w:t>
      </w:r>
      <w:r w:rsidRPr="0097530F">
        <w:rPr>
          <w:lang w:val="pt-BR"/>
        </w:rPr>
        <w:t>novo</w:t>
      </w:r>
      <w:r w:rsidRPr="0097530F">
        <w:rPr>
          <w:spacing w:val="-3"/>
          <w:lang w:val="pt-BR"/>
        </w:rPr>
        <w:t xml:space="preserve"> </w:t>
      </w:r>
      <w:r w:rsidRPr="0097530F">
        <w:rPr>
          <w:lang w:val="pt-BR"/>
        </w:rPr>
        <w:t>CCO</w:t>
      </w:r>
      <w:r w:rsidRPr="0097530F">
        <w:rPr>
          <w:spacing w:val="-3"/>
          <w:lang w:val="pt-BR"/>
        </w:rPr>
        <w:t xml:space="preserve"> </w:t>
      </w:r>
      <w:r w:rsidRPr="0097530F">
        <w:rPr>
          <w:lang w:val="pt-BR"/>
        </w:rPr>
        <w:t>deverá</w:t>
      </w:r>
      <w:r w:rsidRPr="0097530F">
        <w:rPr>
          <w:spacing w:val="-3"/>
          <w:lang w:val="pt-BR"/>
        </w:rPr>
        <w:t xml:space="preserve"> </w:t>
      </w:r>
      <w:r w:rsidRPr="0097530F">
        <w:rPr>
          <w:lang w:val="pt-BR"/>
        </w:rPr>
        <w:t>ser</w:t>
      </w:r>
      <w:r w:rsidRPr="0097530F">
        <w:rPr>
          <w:spacing w:val="-4"/>
          <w:lang w:val="pt-BR"/>
        </w:rPr>
        <w:t xml:space="preserve"> </w:t>
      </w:r>
      <w:r w:rsidRPr="0097530F">
        <w:rPr>
          <w:lang w:val="pt-BR"/>
        </w:rPr>
        <w:t>projetado</w:t>
      </w:r>
      <w:r w:rsidRPr="0097530F">
        <w:rPr>
          <w:spacing w:val="-4"/>
          <w:lang w:val="pt-BR"/>
        </w:rPr>
        <w:t xml:space="preserve"> </w:t>
      </w:r>
      <w:r w:rsidRPr="0097530F">
        <w:rPr>
          <w:lang w:val="pt-BR"/>
        </w:rPr>
        <w:t>considerando</w:t>
      </w:r>
      <w:r w:rsidRPr="0097530F">
        <w:rPr>
          <w:spacing w:val="-4"/>
          <w:lang w:val="pt-BR"/>
        </w:rPr>
        <w:t xml:space="preserve"> </w:t>
      </w:r>
      <w:r w:rsidRPr="0097530F">
        <w:rPr>
          <w:lang w:val="pt-BR"/>
        </w:rPr>
        <w:t>requisitos</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confiabilidade,</w:t>
      </w:r>
      <w:r w:rsidRPr="0097530F">
        <w:rPr>
          <w:spacing w:val="-54"/>
          <w:lang w:val="pt-BR"/>
        </w:rPr>
        <w:t xml:space="preserve"> </w:t>
      </w:r>
      <w:r w:rsidRPr="0097530F">
        <w:rPr>
          <w:lang w:val="pt-BR"/>
        </w:rPr>
        <w:t>ergonomia e conforto, e deverá</w:t>
      </w:r>
      <w:r w:rsidRPr="0097530F">
        <w:rPr>
          <w:spacing w:val="1"/>
          <w:lang w:val="pt-BR"/>
        </w:rPr>
        <w:t xml:space="preserve"> </w:t>
      </w:r>
      <w:r w:rsidRPr="0097530F">
        <w:rPr>
          <w:lang w:val="pt-BR"/>
        </w:rPr>
        <w:t>possuir todos os</w:t>
      </w:r>
      <w:r w:rsidRPr="0097530F">
        <w:rPr>
          <w:spacing w:val="1"/>
          <w:lang w:val="pt-BR"/>
        </w:rPr>
        <w:t xml:space="preserve"> </w:t>
      </w:r>
      <w:r w:rsidRPr="0097530F">
        <w:rPr>
          <w:lang w:val="pt-BR"/>
        </w:rPr>
        <w:t>elementos e sistemas</w:t>
      </w:r>
      <w:r w:rsidRPr="0097530F">
        <w:rPr>
          <w:spacing w:val="1"/>
          <w:lang w:val="pt-BR"/>
        </w:rPr>
        <w:t xml:space="preserve"> </w:t>
      </w:r>
      <w:r w:rsidRPr="0097530F">
        <w:rPr>
          <w:lang w:val="pt-BR"/>
        </w:rPr>
        <w:t>necessários para a operação do sistema ferroviário contando minimamente</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os</w:t>
      </w:r>
      <w:r w:rsidRPr="0097530F">
        <w:rPr>
          <w:spacing w:val="-3"/>
          <w:lang w:val="pt-BR"/>
        </w:rPr>
        <w:t xml:space="preserve"> </w:t>
      </w:r>
      <w:r w:rsidRPr="0097530F">
        <w:rPr>
          <w:lang w:val="pt-BR"/>
        </w:rPr>
        <w:t>mesmos recursos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CCO atual</w:t>
      </w:r>
      <w:r w:rsidRPr="0097530F">
        <w:rPr>
          <w:spacing w:val="-3"/>
          <w:lang w:val="pt-BR"/>
        </w:rPr>
        <w:t xml:space="preserve"> </w:t>
      </w:r>
      <w:r w:rsidRPr="0097530F">
        <w:rPr>
          <w:lang w:val="pt-BR"/>
        </w:rPr>
        <w:t>da</w:t>
      </w:r>
      <w:r w:rsidRPr="0097530F">
        <w:rPr>
          <w:spacing w:val="1"/>
          <w:lang w:val="pt-BR"/>
        </w:rPr>
        <w:t xml:space="preserve"> </w:t>
      </w:r>
      <w:r w:rsidRPr="0097530F">
        <w:rPr>
          <w:lang w:val="pt-BR"/>
        </w:rPr>
        <w:t>CPTM,</w:t>
      </w:r>
      <w:r w:rsidRPr="0097530F">
        <w:rPr>
          <w:spacing w:val="-1"/>
          <w:lang w:val="pt-BR"/>
        </w:rPr>
        <w:t xml:space="preserve"> </w:t>
      </w:r>
      <w:r w:rsidRPr="0097530F">
        <w:rPr>
          <w:lang w:val="pt-BR"/>
        </w:rPr>
        <w:t>tais</w:t>
      </w:r>
      <w:r w:rsidRPr="0097530F">
        <w:rPr>
          <w:spacing w:val="2"/>
          <w:lang w:val="pt-BR"/>
        </w:rPr>
        <w:t xml:space="preserve"> </w:t>
      </w:r>
      <w:r w:rsidRPr="0097530F">
        <w:rPr>
          <w:lang w:val="pt-BR"/>
        </w:rPr>
        <w:t>como:</w:t>
      </w:r>
    </w:p>
    <w:p w14:paraId="3CB9F143" w14:textId="77777777" w:rsidR="005C38FA" w:rsidRPr="0097530F" w:rsidRDefault="00CC4B8C">
      <w:pPr>
        <w:pStyle w:val="PargrafodaLista"/>
        <w:numPr>
          <w:ilvl w:val="0"/>
          <w:numId w:val="107"/>
        </w:numPr>
        <w:tabs>
          <w:tab w:val="left" w:pos="1582"/>
        </w:tabs>
        <w:spacing w:before="121" w:line="360" w:lineRule="auto"/>
        <w:ind w:right="640"/>
        <w:jc w:val="both"/>
        <w:rPr>
          <w:sz w:val="20"/>
          <w:lang w:val="pt-BR"/>
        </w:rPr>
      </w:pPr>
      <w:r w:rsidRPr="0097530F">
        <w:rPr>
          <w:sz w:val="20"/>
          <w:lang w:val="pt-BR"/>
        </w:rPr>
        <w:t>local</w:t>
      </w:r>
      <w:r w:rsidRPr="0097530F">
        <w:rPr>
          <w:spacing w:val="1"/>
          <w:sz w:val="20"/>
          <w:lang w:val="pt-BR"/>
        </w:rPr>
        <w:t xml:space="preserve"> </w:t>
      </w:r>
      <w:r w:rsidRPr="0097530F">
        <w:rPr>
          <w:sz w:val="20"/>
          <w:lang w:val="pt-BR"/>
        </w:rPr>
        <w:t>adequado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especialmente</w:t>
      </w:r>
      <w:r w:rsidRPr="0097530F">
        <w:rPr>
          <w:spacing w:val="1"/>
          <w:sz w:val="20"/>
          <w:lang w:val="pt-BR"/>
        </w:rPr>
        <w:t xml:space="preserve"> </w:t>
      </w:r>
      <w:r w:rsidRPr="0097530F">
        <w:rPr>
          <w:sz w:val="20"/>
          <w:lang w:val="pt-BR"/>
        </w:rPr>
        <w:t>projetado</w:t>
      </w:r>
      <w:r w:rsidRPr="0097530F">
        <w:rPr>
          <w:spacing w:val="1"/>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todos</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recursos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infraestrutura necessários, contando com sala operacional, salas técnicas, sala</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apoio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reuniões,</w:t>
      </w:r>
      <w:r w:rsidRPr="0097530F">
        <w:rPr>
          <w:spacing w:val="-1"/>
          <w:sz w:val="20"/>
          <w:lang w:val="pt-BR"/>
        </w:rPr>
        <w:t xml:space="preserve"> </w:t>
      </w:r>
      <w:r w:rsidRPr="0097530F">
        <w:rPr>
          <w:sz w:val="20"/>
          <w:lang w:val="pt-BR"/>
        </w:rPr>
        <w:t>sanitários,</w:t>
      </w:r>
      <w:r w:rsidRPr="0097530F">
        <w:rPr>
          <w:spacing w:val="-1"/>
          <w:sz w:val="20"/>
          <w:lang w:val="pt-BR"/>
        </w:rPr>
        <w:t xml:space="preserve"> </w:t>
      </w:r>
      <w:r w:rsidRPr="0097530F">
        <w:rPr>
          <w:sz w:val="20"/>
          <w:lang w:val="pt-BR"/>
        </w:rPr>
        <w:t>copa e</w:t>
      </w:r>
      <w:r w:rsidRPr="0097530F">
        <w:rPr>
          <w:spacing w:val="-1"/>
          <w:sz w:val="20"/>
          <w:lang w:val="pt-BR"/>
        </w:rPr>
        <w:t xml:space="preserve"> </w:t>
      </w:r>
      <w:r w:rsidRPr="0097530F">
        <w:rPr>
          <w:sz w:val="20"/>
          <w:lang w:val="pt-BR"/>
        </w:rPr>
        <w:t>cozinha</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etc.;</w:t>
      </w:r>
    </w:p>
    <w:p w14:paraId="44696723" w14:textId="77777777" w:rsidR="005C38FA" w:rsidRPr="0097530F" w:rsidRDefault="00CC4B8C">
      <w:pPr>
        <w:pStyle w:val="PargrafodaLista"/>
        <w:numPr>
          <w:ilvl w:val="0"/>
          <w:numId w:val="107"/>
        </w:numPr>
        <w:tabs>
          <w:tab w:val="left" w:pos="1582"/>
        </w:tabs>
        <w:spacing w:line="360" w:lineRule="auto"/>
        <w:ind w:right="643"/>
        <w:jc w:val="both"/>
        <w:rPr>
          <w:sz w:val="20"/>
          <w:lang w:val="pt-BR"/>
        </w:rPr>
      </w:pPr>
      <w:r w:rsidRPr="0097530F">
        <w:rPr>
          <w:sz w:val="20"/>
          <w:lang w:val="pt-BR"/>
        </w:rPr>
        <w:t>painéis Sinópticos e equipamentos de projeção para visualização dos Sistemas</w:t>
      </w:r>
      <w:r w:rsidRPr="0097530F">
        <w:rPr>
          <w:spacing w:val="-5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Tráfego,</w:t>
      </w:r>
      <w:r w:rsidRPr="0097530F">
        <w:rPr>
          <w:spacing w:val="-1"/>
          <w:sz w:val="20"/>
          <w:lang w:val="pt-BR"/>
        </w:rPr>
        <w:t xml:space="preserve"> </w:t>
      </w:r>
      <w:r w:rsidRPr="0097530F">
        <w:rPr>
          <w:sz w:val="20"/>
          <w:lang w:val="pt-BR"/>
        </w:rPr>
        <w:t>Energia e</w:t>
      </w:r>
      <w:r w:rsidRPr="0097530F">
        <w:rPr>
          <w:spacing w:val="-1"/>
          <w:sz w:val="20"/>
          <w:lang w:val="pt-BR"/>
        </w:rPr>
        <w:t xml:space="preserve"> </w:t>
      </w:r>
      <w:r w:rsidRPr="0097530F">
        <w:rPr>
          <w:sz w:val="20"/>
          <w:lang w:val="pt-BR"/>
        </w:rPr>
        <w:t>Monitoramento</w:t>
      </w:r>
      <w:r w:rsidRPr="0097530F">
        <w:rPr>
          <w:spacing w:val="1"/>
          <w:sz w:val="20"/>
          <w:lang w:val="pt-BR"/>
        </w:rPr>
        <w:t xml:space="preserve"> </w:t>
      </w:r>
      <w:r w:rsidRPr="0097530F">
        <w:rPr>
          <w:sz w:val="20"/>
          <w:lang w:val="pt-BR"/>
        </w:rPr>
        <w:t>Eletrônico;</w:t>
      </w:r>
    </w:p>
    <w:p w14:paraId="1AA694B7" w14:textId="77777777" w:rsidR="005C38FA" w:rsidRPr="0097530F" w:rsidRDefault="00CC4B8C">
      <w:pPr>
        <w:pStyle w:val="PargrafodaLista"/>
        <w:numPr>
          <w:ilvl w:val="0"/>
          <w:numId w:val="107"/>
        </w:numPr>
        <w:tabs>
          <w:tab w:val="left" w:pos="1582"/>
        </w:tabs>
        <w:spacing w:before="1" w:line="357" w:lineRule="auto"/>
        <w:ind w:right="643"/>
        <w:jc w:val="both"/>
        <w:rPr>
          <w:sz w:val="20"/>
          <w:lang w:val="pt-BR"/>
        </w:rPr>
      </w:pPr>
      <w:r w:rsidRPr="0097530F">
        <w:rPr>
          <w:sz w:val="20"/>
          <w:lang w:val="pt-BR"/>
        </w:rPr>
        <w:t>postos de Controle (IHMs) considerando as condições de redundância para</w:t>
      </w:r>
      <w:r w:rsidRPr="0097530F">
        <w:rPr>
          <w:spacing w:val="1"/>
          <w:sz w:val="20"/>
          <w:lang w:val="pt-BR"/>
        </w:rPr>
        <w:t xml:space="preserve"> </w:t>
      </w:r>
      <w:r w:rsidRPr="0097530F">
        <w:rPr>
          <w:sz w:val="20"/>
          <w:lang w:val="pt-BR"/>
        </w:rPr>
        <w:lastRenderedPageBreak/>
        <w:t>operação</w:t>
      </w:r>
      <w:r w:rsidRPr="0097530F">
        <w:rPr>
          <w:spacing w:val="-2"/>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sistemas de</w:t>
      </w:r>
      <w:r w:rsidRPr="0097530F">
        <w:rPr>
          <w:spacing w:val="-2"/>
          <w:sz w:val="20"/>
          <w:lang w:val="pt-BR"/>
        </w:rPr>
        <w:t xml:space="preserve"> </w:t>
      </w:r>
      <w:r w:rsidRPr="0097530F">
        <w:rPr>
          <w:sz w:val="20"/>
          <w:lang w:val="pt-BR"/>
        </w:rPr>
        <w:t>Controle, Sistemas Auxiliares e</w:t>
      </w:r>
      <w:r w:rsidRPr="0097530F">
        <w:rPr>
          <w:spacing w:val="-2"/>
          <w:sz w:val="20"/>
          <w:lang w:val="pt-BR"/>
        </w:rPr>
        <w:t xml:space="preserve"> </w:t>
      </w:r>
      <w:r w:rsidRPr="0097530F">
        <w:rPr>
          <w:sz w:val="20"/>
          <w:lang w:val="pt-BR"/>
        </w:rPr>
        <w:t>Monitoramento;</w:t>
      </w:r>
    </w:p>
    <w:p w14:paraId="03A3F2A5" w14:textId="77777777" w:rsidR="005C38FA" w:rsidRPr="0097530F" w:rsidRDefault="00CC4B8C">
      <w:pPr>
        <w:pStyle w:val="PargrafodaLista"/>
        <w:numPr>
          <w:ilvl w:val="0"/>
          <w:numId w:val="107"/>
        </w:numPr>
        <w:tabs>
          <w:tab w:val="left" w:pos="1582"/>
        </w:tabs>
        <w:spacing w:before="3" w:line="360" w:lineRule="auto"/>
        <w:ind w:right="639"/>
        <w:jc w:val="both"/>
        <w:rPr>
          <w:sz w:val="20"/>
          <w:lang w:val="pt-BR"/>
        </w:rPr>
      </w:pPr>
      <w:r w:rsidRPr="0097530F">
        <w:rPr>
          <w:sz w:val="20"/>
          <w:lang w:val="pt-BR"/>
        </w:rPr>
        <w:t>mobiliário</w:t>
      </w:r>
      <w:r w:rsidRPr="0097530F">
        <w:rPr>
          <w:spacing w:val="-4"/>
          <w:sz w:val="20"/>
          <w:lang w:val="pt-BR"/>
        </w:rPr>
        <w:t xml:space="preserve"> </w:t>
      </w:r>
      <w:r w:rsidRPr="0097530F">
        <w:rPr>
          <w:sz w:val="20"/>
          <w:lang w:val="pt-BR"/>
        </w:rPr>
        <w:t>adequado</w:t>
      </w:r>
      <w:r w:rsidRPr="0097530F">
        <w:rPr>
          <w:spacing w:val="-3"/>
          <w:sz w:val="20"/>
          <w:lang w:val="pt-BR"/>
        </w:rPr>
        <w:t xml:space="preserve"> </w:t>
      </w:r>
      <w:r w:rsidRPr="0097530F">
        <w:rPr>
          <w:sz w:val="20"/>
          <w:lang w:val="pt-BR"/>
        </w:rPr>
        <w:t>projetado</w:t>
      </w:r>
      <w:r w:rsidRPr="0097530F">
        <w:rPr>
          <w:spacing w:val="-3"/>
          <w:sz w:val="20"/>
          <w:lang w:val="pt-BR"/>
        </w:rPr>
        <w:t xml:space="preserve"> </w:t>
      </w:r>
      <w:r w:rsidRPr="0097530F">
        <w:rPr>
          <w:sz w:val="20"/>
          <w:lang w:val="pt-BR"/>
        </w:rPr>
        <w:t>especialmente</w:t>
      </w:r>
      <w:r w:rsidRPr="0097530F">
        <w:rPr>
          <w:spacing w:val="-3"/>
          <w:sz w:val="20"/>
          <w:lang w:val="pt-BR"/>
        </w:rPr>
        <w:t xml:space="preserve"> </w:t>
      </w:r>
      <w:r w:rsidRPr="0097530F">
        <w:rPr>
          <w:sz w:val="20"/>
          <w:lang w:val="pt-BR"/>
        </w:rPr>
        <w:t>para</w:t>
      </w:r>
      <w:r w:rsidRPr="0097530F">
        <w:rPr>
          <w:spacing w:val="-4"/>
          <w:sz w:val="20"/>
          <w:lang w:val="pt-BR"/>
        </w:rPr>
        <w:t xml:space="preserve"> </w:t>
      </w:r>
      <w:r w:rsidRPr="0097530F">
        <w:rPr>
          <w:sz w:val="20"/>
          <w:lang w:val="pt-BR"/>
        </w:rPr>
        <w:t>esse</w:t>
      </w:r>
      <w:r w:rsidRPr="0097530F">
        <w:rPr>
          <w:spacing w:val="-3"/>
          <w:sz w:val="20"/>
          <w:lang w:val="pt-BR"/>
        </w:rPr>
        <w:t xml:space="preserve"> </w:t>
      </w:r>
      <w:r w:rsidRPr="0097530F">
        <w:rPr>
          <w:sz w:val="20"/>
          <w:lang w:val="pt-BR"/>
        </w:rPr>
        <w:t>fim</w:t>
      </w:r>
      <w:r w:rsidRPr="0097530F">
        <w:rPr>
          <w:spacing w:val="-2"/>
          <w:sz w:val="20"/>
          <w:lang w:val="pt-BR"/>
        </w:rPr>
        <w:t xml:space="preserve"> </w:t>
      </w:r>
      <w:r w:rsidRPr="0097530F">
        <w:rPr>
          <w:sz w:val="20"/>
          <w:lang w:val="pt-BR"/>
        </w:rPr>
        <w:t>considerando</w:t>
      </w:r>
      <w:r w:rsidRPr="0097530F">
        <w:rPr>
          <w:spacing w:val="-4"/>
          <w:sz w:val="20"/>
          <w:lang w:val="pt-BR"/>
        </w:rPr>
        <w:t xml:space="preserve"> </w:t>
      </w:r>
      <w:r w:rsidRPr="0097530F">
        <w:rPr>
          <w:sz w:val="20"/>
          <w:lang w:val="pt-BR"/>
        </w:rPr>
        <w:t>todas</w:t>
      </w:r>
      <w:r w:rsidRPr="0097530F">
        <w:rPr>
          <w:spacing w:val="-53"/>
          <w:sz w:val="20"/>
          <w:lang w:val="pt-BR"/>
        </w:rPr>
        <w:t xml:space="preserve"> </w:t>
      </w:r>
      <w:r w:rsidRPr="0097530F">
        <w:rPr>
          <w:sz w:val="20"/>
          <w:lang w:val="pt-BR"/>
        </w:rPr>
        <w:t>as questões pertinentes a ergonomia no espaço de trabalho, incluindo toda</w:t>
      </w:r>
      <w:r w:rsidRPr="0097530F">
        <w:rPr>
          <w:spacing w:val="1"/>
          <w:sz w:val="20"/>
          <w:lang w:val="pt-BR"/>
        </w:rPr>
        <w:t xml:space="preserve"> </w:t>
      </w:r>
      <w:r w:rsidRPr="0097530F">
        <w:rPr>
          <w:sz w:val="20"/>
          <w:lang w:val="pt-BR"/>
        </w:rPr>
        <w:t>influência do</w:t>
      </w:r>
      <w:r w:rsidRPr="0097530F">
        <w:rPr>
          <w:spacing w:val="-1"/>
          <w:sz w:val="20"/>
          <w:lang w:val="pt-BR"/>
        </w:rPr>
        <w:t xml:space="preserve"> </w:t>
      </w:r>
      <w:r w:rsidRPr="0097530F">
        <w:rPr>
          <w:sz w:val="20"/>
          <w:lang w:val="pt-BR"/>
        </w:rPr>
        <w:t>meio</w:t>
      </w:r>
      <w:r w:rsidRPr="0097530F">
        <w:rPr>
          <w:spacing w:val="-1"/>
          <w:sz w:val="20"/>
          <w:lang w:val="pt-BR"/>
        </w:rPr>
        <w:t xml:space="preserve"> </w:t>
      </w:r>
      <w:r w:rsidRPr="0097530F">
        <w:rPr>
          <w:sz w:val="20"/>
          <w:lang w:val="pt-BR"/>
        </w:rPr>
        <w:t>ambiente</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iluminação,</w:t>
      </w:r>
      <w:r w:rsidRPr="0097530F">
        <w:rPr>
          <w:spacing w:val="-1"/>
          <w:sz w:val="20"/>
          <w:lang w:val="pt-BR"/>
        </w:rPr>
        <w:t xml:space="preserve"> </w:t>
      </w:r>
      <w:r w:rsidRPr="0097530F">
        <w:rPr>
          <w:sz w:val="20"/>
          <w:lang w:val="pt-BR"/>
        </w:rPr>
        <w:t>ruídos etc.;</w:t>
      </w:r>
    </w:p>
    <w:p w14:paraId="57D47F20" w14:textId="77777777" w:rsidR="005C38FA" w:rsidRPr="0097530F" w:rsidRDefault="00CC4B8C">
      <w:pPr>
        <w:pStyle w:val="PargrafodaLista"/>
        <w:numPr>
          <w:ilvl w:val="0"/>
          <w:numId w:val="107"/>
        </w:numPr>
        <w:tabs>
          <w:tab w:val="left" w:pos="1582"/>
        </w:tabs>
        <w:spacing w:before="93" w:line="360" w:lineRule="auto"/>
        <w:ind w:right="637"/>
        <w:jc w:val="both"/>
        <w:rPr>
          <w:sz w:val="20"/>
          <w:lang w:val="pt-BR"/>
        </w:rPr>
      </w:pPr>
      <w:r w:rsidRPr="0097530F">
        <w:rPr>
          <w:sz w:val="20"/>
          <w:lang w:val="pt-BR"/>
        </w:rPr>
        <w:t>mesmo</w:t>
      </w:r>
      <w:r w:rsidRPr="0097530F">
        <w:rPr>
          <w:spacing w:val="1"/>
          <w:sz w:val="20"/>
          <w:lang w:val="pt-BR"/>
        </w:rPr>
        <w:t xml:space="preserve"> </w:t>
      </w:r>
      <w:r w:rsidRPr="0097530F">
        <w:rPr>
          <w:sz w:val="20"/>
          <w:lang w:val="pt-BR"/>
        </w:rPr>
        <w:t>trabalhando</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estreita</w:t>
      </w:r>
      <w:r w:rsidRPr="0097530F">
        <w:rPr>
          <w:spacing w:val="1"/>
          <w:sz w:val="20"/>
          <w:lang w:val="pt-BR"/>
        </w:rPr>
        <w:t xml:space="preserve"> </w:t>
      </w:r>
      <w:r w:rsidRPr="0097530F">
        <w:rPr>
          <w:sz w:val="20"/>
          <w:lang w:val="pt-BR"/>
        </w:rPr>
        <w:t>comunicação,</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CCO</w:t>
      </w:r>
      <w:r w:rsidRPr="0097530F">
        <w:rPr>
          <w:spacing w:val="1"/>
          <w:sz w:val="20"/>
          <w:lang w:val="pt-BR"/>
        </w:rPr>
        <w:t xml:space="preserve"> </w:t>
      </w:r>
      <w:r w:rsidRPr="0097530F">
        <w:rPr>
          <w:sz w:val="20"/>
          <w:lang w:val="pt-BR"/>
        </w:rPr>
        <w:t>das</w:t>
      </w:r>
      <w:r w:rsidRPr="0097530F">
        <w:rPr>
          <w:spacing w:val="1"/>
          <w:sz w:val="20"/>
          <w:lang w:val="pt-BR"/>
        </w:rPr>
        <w:t xml:space="preserve"> </w:t>
      </w:r>
      <w:r w:rsidRPr="0097530F">
        <w:rPr>
          <w:sz w:val="20"/>
          <w:lang w:val="pt-BR"/>
        </w:rPr>
        <w:t>LINHAS</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CONCESSIONÁRIA não terá nenhuma relação de dependência operacional</w:t>
      </w:r>
      <w:r w:rsidRPr="0097530F">
        <w:rPr>
          <w:spacing w:val="1"/>
          <w:sz w:val="20"/>
          <w:lang w:val="pt-BR"/>
        </w:rPr>
        <w:t xml:space="preserve"> </w:t>
      </w:r>
      <w:r w:rsidRPr="0097530F">
        <w:rPr>
          <w:sz w:val="20"/>
          <w:lang w:val="pt-BR"/>
        </w:rPr>
        <w:t>(não</w:t>
      </w:r>
      <w:r w:rsidRPr="0097530F">
        <w:rPr>
          <w:spacing w:val="-8"/>
          <w:sz w:val="20"/>
          <w:lang w:val="pt-BR"/>
        </w:rPr>
        <w:t xml:space="preserve"> </w:t>
      </w:r>
      <w:r w:rsidRPr="0097530F">
        <w:rPr>
          <w:sz w:val="20"/>
          <w:lang w:val="pt-BR"/>
        </w:rPr>
        <w:t>haverá</w:t>
      </w:r>
      <w:r w:rsidRPr="0097530F">
        <w:rPr>
          <w:spacing w:val="-7"/>
          <w:sz w:val="20"/>
          <w:lang w:val="pt-BR"/>
        </w:rPr>
        <w:t xml:space="preserve"> </w:t>
      </w:r>
      <w:r w:rsidRPr="0097530F">
        <w:rPr>
          <w:sz w:val="20"/>
          <w:lang w:val="pt-BR"/>
        </w:rPr>
        <w:t>back-up)</w:t>
      </w:r>
      <w:r w:rsidRPr="0097530F">
        <w:rPr>
          <w:spacing w:val="-7"/>
          <w:sz w:val="20"/>
          <w:lang w:val="pt-BR"/>
        </w:rPr>
        <w:t xml:space="preserve"> </w:t>
      </w:r>
      <w:r w:rsidRPr="0097530F">
        <w:rPr>
          <w:sz w:val="20"/>
          <w:lang w:val="pt-BR"/>
        </w:rPr>
        <w:t>com</w:t>
      </w:r>
      <w:r w:rsidRPr="0097530F">
        <w:rPr>
          <w:spacing w:val="-6"/>
          <w:sz w:val="20"/>
          <w:lang w:val="pt-BR"/>
        </w:rPr>
        <w:t xml:space="preserve"> </w:t>
      </w:r>
      <w:r w:rsidRPr="0097530F">
        <w:rPr>
          <w:sz w:val="20"/>
          <w:lang w:val="pt-BR"/>
        </w:rPr>
        <w:t>o</w:t>
      </w:r>
      <w:r w:rsidRPr="0097530F">
        <w:rPr>
          <w:spacing w:val="-7"/>
          <w:sz w:val="20"/>
          <w:lang w:val="pt-BR"/>
        </w:rPr>
        <w:t xml:space="preserve"> </w:t>
      </w:r>
      <w:r w:rsidRPr="0097530F">
        <w:rPr>
          <w:sz w:val="20"/>
          <w:lang w:val="pt-BR"/>
        </w:rPr>
        <w:t>CCO</w:t>
      </w:r>
      <w:r w:rsidRPr="0097530F">
        <w:rPr>
          <w:spacing w:val="-6"/>
          <w:sz w:val="20"/>
          <w:lang w:val="pt-BR"/>
        </w:rPr>
        <w:t xml:space="preserve"> </w:t>
      </w:r>
      <w:r w:rsidRPr="0097530F">
        <w:rPr>
          <w:sz w:val="20"/>
          <w:lang w:val="pt-BR"/>
        </w:rPr>
        <w:t>de</w:t>
      </w:r>
      <w:r w:rsidRPr="0097530F">
        <w:rPr>
          <w:spacing w:val="-6"/>
          <w:sz w:val="20"/>
          <w:lang w:val="pt-BR"/>
        </w:rPr>
        <w:t xml:space="preserve"> </w:t>
      </w:r>
      <w:r w:rsidRPr="0097530F">
        <w:rPr>
          <w:sz w:val="20"/>
          <w:lang w:val="pt-BR"/>
        </w:rPr>
        <w:t>Brás.</w:t>
      </w:r>
      <w:r w:rsidRPr="0097530F">
        <w:rPr>
          <w:spacing w:val="-6"/>
          <w:sz w:val="20"/>
          <w:lang w:val="pt-BR"/>
        </w:rPr>
        <w:t xml:space="preserve"> </w:t>
      </w:r>
      <w:r w:rsidRPr="0097530F">
        <w:rPr>
          <w:sz w:val="20"/>
          <w:lang w:val="pt-BR"/>
        </w:rPr>
        <w:t>O</w:t>
      </w:r>
      <w:r w:rsidRPr="0097530F">
        <w:rPr>
          <w:spacing w:val="-7"/>
          <w:sz w:val="20"/>
          <w:lang w:val="pt-BR"/>
        </w:rPr>
        <w:t xml:space="preserve"> </w:t>
      </w:r>
      <w:r w:rsidRPr="0097530F">
        <w:rPr>
          <w:sz w:val="20"/>
          <w:lang w:val="pt-BR"/>
        </w:rPr>
        <w:t>novo</w:t>
      </w:r>
      <w:r w:rsidRPr="0097530F">
        <w:rPr>
          <w:spacing w:val="-5"/>
          <w:sz w:val="20"/>
          <w:lang w:val="pt-BR"/>
        </w:rPr>
        <w:t xml:space="preserve"> </w:t>
      </w:r>
      <w:r w:rsidRPr="0097530F">
        <w:rPr>
          <w:sz w:val="20"/>
          <w:lang w:val="pt-BR"/>
        </w:rPr>
        <w:t>CCO</w:t>
      </w:r>
      <w:r w:rsidRPr="0097530F">
        <w:rPr>
          <w:spacing w:val="-6"/>
          <w:sz w:val="20"/>
          <w:lang w:val="pt-BR"/>
        </w:rPr>
        <w:t xml:space="preserve"> </w:t>
      </w:r>
      <w:r w:rsidRPr="0097530F">
        <w:rPr>
          <w:sz w:val="20"/>
          <w:lang w:val="pt-BR"/>
        </w:rPr>
        <w:t>da</w:t>
      </w:r>
      <w:r w:rsidRPr="0097530F">
        <w:rPr>
          <w:spacing w:val="-7"/>
          <w:sz w:val="20"/>
          <w:lang w:val="pt-BR"/>
        </w:rPr>
        <w:t xml:space="preserve"> </w:t>
      </w:r>
      <w:r w:rsidRPr="0097530F">
        <w:rPr>
          <w:sz w:val="20"/>
          <w:lang w:val="pt-BR"/>
        </w:rPr>
        <w:t>CONCESSIONARIA</w:t>
      </w:r>
      <w:r w:rsidRPr="0097530F">
        <w:rPr>
          <w:spacing w:val="-53"/>
          <w:sz w:val="20"/>
          <w:lang w:val="pt-BR"/>
        </w:rPr>
        <w:t xml:space="preserve"> </w:t>
      </w:r>
      <w:r w:rsidRPr="0097530F">
        <w:rPr>
          <w:sz w:val="20"/>
          <w:lang w:val="pt-BR"/>
        </w:rPr>
        <w:t>espelhará na CMCP todas as informações da parte operacional LINHAS, em</w:t>
      </w:r>
      <w:r w:rsidRPr="0097530F">
        <w:rPr>
          <w:spacing w:val="1"/>
          <w:sz w:val="20"/>
          <w:lang w:val="pt-BR"/>
        </w:rPr>
        <w:t xml:space="preserve"> </w:t>
      </w:r>
      <w:r w:rsidRPr="0097530F">
        <w:rPr>
          <w:sz w:val="20"/>
          <w:lang w:val="pt-BR"/>
        </w:rPr>
        <w:t>tempo</w:t>
      </w:r>
      <w:r w:rsidRPr="0097530F">
        <w:rPr>
          <w:spacing w:val="-2"/>
          <w:sz w:val="20"/>
          <w:lang w:val="pt-BR"/>
        </w:rPr>
        <w:t xml:space="preserve"> </w:t>
      </w:r>
      <w:r w:rsidRPr="0097530F">
        <w:rPr>
          <w:sz w:val="20"/>
          <w:lang w:val="pt-BR"/>
        </w:rPr>
        <w:t>real, sem</w:t>
      </w:r>
      <w:r w:rsidRPr="0097530F">
        <w:rPr>
          <w:spacing w:val="3"/>
          <w:sz w:val="20"/>
          <w:lang w:val="pt-BR"/>
        </w:rPr>
        <w:t xml:space="preserve"> </w:t>
      </w:r>
      <w:r w:rsidRPr="0097530F">
        <w:rPr>
          <w:sz w:val="20"/>
          <w:lang w:val="pt-BR"/>
        </w:rPr>
        <w:t>possibilidade</w:t>
      </w:r>
      <w:r w:rsidRPr="0097530F">
        <w:rPr>
          <w:spacing w:val="-1"/>
          <w:sz w:val="20"/>
          <w:lang w:val="pt-BR"/>
        </w:rPr>
        <w:t xml:space="preserve"> </w:t>
      </w:r>
      <w:r w:rsidRPr="0097530F">
        <w:rPr>
          <w:sz w:val="20"/>
          <w:lang w:val="pt-BR"/>
        </w:rPr>
        <w:t>de.</w:t>
      </w:r>
    </w:p>
    <w:p w14:paraId="0E1DE10B" w14:textId="77777777" w:rsidR="005C38FA" w:rsidRPr="0097530F" w:rsidRDefault="00CC4B8C">
      <w:pPr>
        <w:pStyle w:val="PargrafodaLista"/>
        <w:numPr>
          <w:ilvl w:val="0"/>
          <w:numId w:val="107"/>
        </w:numPr>
        <w:tabs>
          <w:tab w:val="left" w:pos="1582"/>
        </w:tabs>
        <w:spacing w:line="360" w:lineRule="auto"/>
        <w:ind w:right="637"/>
        <w:jc w:val="both"/>
        <w:rPr>
          <w:sz w:val="20"/>
          <w:lang w:val="pt-BR"/>
        </w:rPr>
      </w:pPr>
      <w:r w:rsidRPr="0097530F">
        <w:rPr>
          <w:sz w:val="20"/>
          <w:lang w:val="pt-BR"/>
        </w:rPr>
        <w:t>durante</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fase</w:t>
      </w:r>
      <w:r w:rsidRPr="0097530F">
        <w:rPr>
          <w:spacing w:val="1"/>
          <w:sz w:val="20"/>
          <w:lang w:val="pt-BR"/>
        </w:rPr>
        <w:t xml:space="preserve"> </w:t>
      </w:r>
      <w:r w:rsidRPr="0097530F">
        <w:rPr>
          <w:sz w:val="20"/>
          <w:lang w:val="pt-BR"/>
        </w:rPr>
        <w:t>inicial</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operação</w:t>
      </w:r>
      <w:r w:rsidRPr="0097530F">
        <w:rPr>
          <w:spacing w:val="1"/>
          <w:sz w:val="20"/>
          <w:lang w:val="pt-BR"/>
        </w:rPr>
        <w:t xml:space="preserve"> </w:t>
      </w:r>
      <w:r w:rsidRPr="0097530F">
        <w:rPr>
          <w:sz w:val="20"/>
          <w:lang w:val="pt-BR"/>
        </w:rPr>
        <w:t>das</w:t>
      </w:r>
      <w:r w:rsidRPr="0097530F">
        <w:rPr>
          <w:spacing w:val="1"/>
          <w:sz w:val="20"/>
          <w:lang w:val="pt-BR"/>
        </w:rPr>
        <w:t xml:space="preserve"> </w:t>
      </w:r>
      <w:r w:rsidRPr="0097530F">
        <w:rPr>
          <w:sz w:val="20"/>
          <w:lang w:val="pt-BR"/>
        </w:rPr>
        <w:t>LINHAS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durante</w:t>
      </w:r>
      <w:r w:rsidRPr="0097530F">
        <w:rPr>
          <w:spacing w:val="1"/>
          <w:sz w:val="20"/>
          <w:lang w:val="pt-BR"/>
        </w:rPr>
        <w:t xml:space="preserve"> </w:t>
      </w:r>
      <w:r w:rsidRPr="0097530F">
        <w:rPr>
          <w:sz w:val="20"/>
          <w:lang w:val="pt-BR"/>
        </w:rPr>
        <w:t>toda</w:t>
      </w:r>
      <w:r w:rsidRPr="0097530F">
        <w:rPr>
          <w:spacing w:val="1"/>
          <w:sz w:val="20"/>
          <w:lang w:val="pt-BR"/>
        </w:rPr>
        <w:t xml:space="preserve"> </w:t>
      </w:r>
      <w:r w:rsidRPr="0097530F">
        <w:rPr>
          <w:sz w:val="20"/>
          <w:lang w:val="pt-BR"/>
        </w:rPr>
        <w:t>fase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implantação</w:t>
      </w:r>
      <w:r w:rsidRPr="0097530F">
        <w:rPr>
          <w:spacing w:val="-11"/>
          <w:sz w:val="20"/>
          <w:lang w:val="pt-BR"/>
        </w:rPr>
        <w:t xml:space="preserve"> </w:t>
      </w:r>
      <w:r w:rsidRPr="0097530F">
        <w:rPr>
          <w:sz w:val="20"/>
          <w:lang w:val="pt-BR"/>
        </w:rPr>
        <w:t>do</w:t>
      </w:r>
      <w:r w:rsidRPr="0097530F">
        <w:rPr>
          <w:spacing w:val="-9"/>
          <w:sz w:val="20"/>
          <w:lang w:val="pt-BR"/>
        </w:rPr>
        <w:t xml:space="preserve"> </w:t>
      </w:r>
      <w:r w:rsidRPr="0097530F">
        <w:rPr>
          <w:sz w:val="20"/>
          <w:lang w:val="pt-BR"/>
        </w:rPr>
        <w:t>novo</w:t>
      </w:r>
      <w:r w:rsidRPr="0097530F">
        <w:rPr>
          <w:spacing w:val="-10"/>
          <w:sz w:val="20"/>
          <w:lang w:val="pt-BR"/>
        </w:rPr>
        <w:t xml:space="preserve"> </w:t>
      </w:r>
      <w:r w:rsidRPr="0097530F">
        <w:rPr>
          <w:sz w:val="20"/>
          <w:lang w:val="pt-BR"/>
        </w:rPr>
        <w:t>CCO,</w:t>
      </w:r>
      <w:r w:rsidRPr="0097530F">
        <w:rPr>
          <w:spacing w:val="-10"/>
          <w:sz w:val="20"/>
          <w:lang w:val="pt-BR"/>
        </w:rPr>
        <w:t xml:space="preserve"> </w:t>
      </w:r>
      <w:r w:rsidRPr="0097530F">
        <w:rPr>
          <w:sz w:val="20"/>
          <w:lang w:val="pt-BR"/>
        </w:rPr>
        <w:t>a</w:t>
      </w:r>
      <w:r w:rsidRPr="0097530F">
        <w:rPr>
          <w:spacing w:val="-9"/>
          <w:sz w:val="20"/>
          <w:lang w:val="pt-BR"/>
        </w:rPr>
        <w:t xml:space="preserve"> </w:t>
      </w:r>
      <w:r w:rsidRPr="0097530F">
        <w:rPr>
          <w:sz w:val="20"/>
          <w:lang w:val="pt-BR"/>
        </w:rPr>
        <w:t>CONCESSIONARIA</w:t>
      </w:r>
      <w:r w:rsidRPr="0097530F">
        <w:rPr>
          <w:spacing w:val="-11"/>
          <w:sz w:val="20"/>
          <w:lang w:val="pt-BR"/>
        </w:rPr>
        <w:t xml:space="preserve"> </w:t>
      </w:r>
      <w:r w:rsidRPr="0097530F">
        <w:rPr>
          <w:sz w:val="20"/>
          <w:lang w:val="pt-BR"/>
        </w:rPr>
        <w:t>operará</w:t>
      </w:r>
      <w:r w:rsidRPr="0097530F">
        <w:rPr>
          <w:spacing w:val="-9"/>
          <w:sz w:val="20"/>
          <w:lang w:val="pt-BR"/>
        </w:rPr>
        <w:t xml:space="preserve"> </w:t>
      </w:r>
      <w:r w:rsidRPr="0097530F">
        <w:rPr>
          <w:sz w:val="20"/>
          <w:lang w:val="pt-BR"/>
        </w:rPr>
        <w:t>as</w:t>
      </w:r>
      <w:r w:rsidRPr="0097530F">
        <w:rPr>
          <w:spacing w:val="-9"/>
          <w:sz w:val="20"/>
          <w:lang w:val="pt-BR"/>
        </w:rPr>
        <w:t xml:space="preserve"> </w:t>
      </w:r>
      <w:r w:rsidRPr="0097530F">
        <w:rPr>
          <w:sz w:val="20"/>
          <w:lang w:val="pt-BR"/>
        </w:rPr>
        <w:t>LINHAS</w:t>
      </w:r>
      <w:r w:rsidRPr="0097530F">
        <w:rPr>
          <w:spacing w:val="-10"/>
          <w:sz w:val="20"/>
          <w:lang w:val="pt-BR"/>
        </w:rPr>
        <w:t xml:space="preserve"> </w:t>
      </w:r>
      <w:r w:rsidRPr="0097530F">
        <w:rPr>
          <w:sz w:val="20"/>
          <w:lang w:val="pt-BR"/>
        </w:rPr>
        <w:t>a</w:t>
      </w:r>
      <w:r w:rsidRPr="0097530F">
        <w:rPr>
          <w:spacing w:val="-12"/>
          <w:sz w:val="20"/>
          <w:lang w:val="pt-BR"/>
        </w:rPr>
        <w:t xml:space="preserve"> </w:t>
      </w:r>
      <w:r w:rsidRPr="0097530F">
        <w:rPr>
          <w:sz w:val="20"/>
          <w:lang w:val="pt-BR"/>
        </w:rPr>
        <w:t>partir</w:t>
      </w:r>
      <w:r w:rsidRPr="0097530F">
        <w:rPr>
          <w:spacing w:val="-9"/>
          <w:sz w:val="20"/>
          <w:lang w:val="pt-BR"/>
        </w:rPr>
        <w:t xml:space="preserve"> </w:t>
      </w:r>
      <w:r w:rsidRPr="0097530F">
        <w:rPr>
          <w:sz w:val="20"/>
          <w:lang w:val="pt-BR"/>
        </w:rPr>
        <w:t>do</w:t>
      </w:r>
      <w:r w:rsidRPr="0097530F">
        <w:rPr>
          <w:spacing w:val="-53"/>
          <w:sz w:val="20"/>
          <w:lang w:val="pt-BR"/>
        </w:rPr>
        <w:t xml:space="preserve"> </w:t>
      </w:r>
      <w:r w:rsidRPr="0097530F">
        <w:rPr>
          <w:sz w:val="20"/>
          <w:lang w:val="pt-BR"/>
        </w:rPr>
        <w:t>CCO de</w:t>
      </w:r>
      <w:r w:rsidRPr="0097530F">
        <w:rPr>
          <w:spacing w:val="1"/>
          <w:sz w:val="20"/>
          <w:lang w:val="pt-BR"/>
        </w:rPr>
        <w:t xml:space="preserve"> </w:t>
      </w:r>
      <w:r w:rsidRPr="0097530F">
        <w:rPr>
          <w:sz w:val="20"/>
          <w:lang w:val="pt-BR"/>
        </w:rPr>
        <w:t>Brás da</w:t>
      </w:r>
      <w:r w:rsidRPr="0097530F">
        <w:rPr>
          <w:spacing w:val="1"/>
          <w:sz w:val="20"/>
          <w:lang w:val="pt-BR"/>
        </w:rPr>
        <w:t xml:space="preserve"> </w:t>
      </w:r>
      <w:r w:rsidRPr="0097530F">
        <w:rPr>
          <w:sz w:val="20"/>
          <w:lang w:val="pt-BR"/>
        </w:rPr>
        <w:t>CPTM.</w:t>
      </w:r>
    </w:p>
    <w:p w14:paraId="69B62676" w14:textId="7E18F756" w:rsidR="00DF2F47" w:rsidRPr="0097530F" w:rsidRDefault="00CC4B8C">
      <w:pPr>
        <w:pStyle w:val="PargrafodaLista"/>
        <w:numPr>
          <w:ilvl w:val="0"/>
          <w:numId w:val="107"/>
        </w:numPr>
        <w:tabs>
          <w:tab w:val="left" w:pos="1582"/>
        </w:tabs>
        <w:spacing w:before="1" w:line="360" w:lineRule="auto"/>
        <w:ind w:right="636"/>
        <w:jc w:val="both"/>
        <w:rPr>
          <w:sz w:val="20"/>
          <w:lang w:val="pt-BR"/>
        </w:rPr>
      </w:pPr>
      <w:r w:rsidRPr="0097530F">
        <w:rPr>
          <w:sz w:val="20"/>
          <w:lang w:val="pt-BR"/>
        </w:rPr>
        <w:t>os</w:t>
      </w:r>
      <w:r w:rsidRPr="0097530F">
        <w:rPr>
          <w:spacing w:val="1"/>
          <w:sz w:val="20"/>
          <w:lang w:val="pt-BR"/>
        </w:rPr>
        <w:t xml:space="preserve"> </w:t>
      </w:r>
      <w:r w:rsidRPr="0097530F">
        <w:rPr>
          <w:sz w:val="20"/>
          <w:lang w:val="pt-BR"/>
        </w:rPr>
        <w:t>servidores</w:t>
      </w:r>
      <w:r w:rsidRPr="0097530F">
        <w:rPr>
          <w:spacing w:val="1"/>
          <w:sz w:val="20"/>
          <w:lang w:val="pt-BR"/>
        </w:rPr>
        <w:t xml:space="preserve"> </w:t>
      </w:r>
      <w:r w:rsidRPr="0097530F">
        <w:rPr>
          <w:sz w:val="20"/>
          <w:lang w:val="pt-BR"/>
        </w:rPr>
        <w:t>das</w:t>
      </w:r>
      <w:r w:rsidRPr="0097530F">
        <w:rPr>
          <w:spacing w:val="1"/>
          <w:sz w:val="20"/>
          <w:lang w:val="pt-BR"/>
        </w:rPr>
        <w:t xml:space="preserve"> </w:t>
      </w:r>
      <w:r w:rsidRPr="0097530F">
        <w:rPr>
          <w:sz w:val="20"/>
          <w:lang w:val="pt-BR"/>
        </w:rPr>
        <w:t>LINHAS</w:t>
      </w:r>
      <w:r w:rsidRPr="0097530F">
        <w:rPr>
          <w:spacing w:val="1"/>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se</w:t>
      </w:r>
      <w:r w:rsidRPr="0097530F">
        <w:rPr>
          <w:spacing w:val="1"/>
          <w:sz w:val="20"/>
          <w:lang w:val="pt-BR"/>
        </w:rPr>
        <w:t xml:space="preserve"> </w:t>
      </w:r>
      <w:r w:rsidRPr="0097530F">
        <w:rPr>
          <w:sz w:val="20"/>
          <w:lang w:val="pt-BR"/>
        </w:rPr>
        <w:t>encontram</w:t>
      </w:r>
      <w:r w:rsidRPr="0097530F">
        <w:rPr>
          <w:spacing w:val="1"/>
          <w:sz w:val="20"/>
          <w:lang w:val="pt-BR"/>
        </w:rPr>
        <w:t xml:space="preserve"> </w:t>
      </w:r>
      <w:r w:rsidRPr="0097530F">
        <w:rPr>
          <w:sz w:val="20"/>
          <w:lang w:val="pt-BR"/>
        </w:rPr>
        <w:t>atualmente</w:t>
      </w:r>
      <w:r w:rsidRPr="0097530F">
        <w:rPr>
          <w:spacing w:val="1"/>
          <w:sz w:val="20"/>
          <w:lang w:val="pt-BR"/>
        </w:rPr>
        <w:t xml:space="preserve"> </w:t>
      </w:r>
      <w:r w:rsidRPr="0097530F">
        <w:rPr>
          <w:sz w:val="20"/>
          <w:lang w:val="pt-BR"/>
        </w:rPr>
        <w:t>no</w:t>
      </w:r>
      <w:r w:rsidRPr="0097530F">
        <w:rPr>
          <w:spacing w:val="1"/>
          <w:sz w:val="20"/>
          <w:lang w:val="pt-BR"/>
        </w:rPr>
        <w:t xml:space="preserve"> </w:t>
      </w:r>
      <w:r w:rsidRPr="0097530F">
        <w:rPr>
          <w:sz w:val="20"/>
          <w:lang w:val="pt-BR"/>
        </w:rPr>
        <w:t>Brás,</w:t>
      </w:r>
      <w:r w:rsidRPr="0097530F">
        <w:rPr>
          <w:spacing w:val="1"/>
          <w:sz w:val="20"/>
          <w:lang w:val="pt-BR"/>
        </w:rPr>
        <w:t xml:space="preserve"> </w:t>
      </w:r>
      <w:r w:rsidRPr="0097530F">
        <w:rPr>
          <w:sz w:val="20"/>
          <w:lang w:val="pt-BR"/>
        </w:rPr>
        <w:t>serão</w:t>
      </w:r>
      <w:r w:rsidRPr="0097530F">
        <w:rPr>
          <w:spacing w:val="1"/>
          <w:sz w:val="20"/>
          <w:lang w:val="pt-BR"/>
        </w:rPr>
        <w:t xml:space="preserve"> </w:t>
      </w:r>
      <w:r w:rsidRPr="0097530F">
        <w:rPr>
          <w:sz w:val="20"/>
          <w:lang w:val="pt-BR"/>
        </w:rPr>
        <w:t>migrados</w:t>
      </w:r>
      <w:r w:rsidRPr="0097530F">
        <w:rPr>
          <w:spacing w:val="-6"/>
          <w:sz w:val="20"/>
          <w:lang w:val="pt-BR"/>
        </w:rPr>
        <w:t xml:space="preserve"> </w:t>
      </w:r>
      <w:r w:rsidRPr="0097530F">
        <w:rPr>
          <w:sz w:val="20"/>
          <w:lang w:val="pt-BR"/>
        </w:rPr>
        <w:t>para</w:t>
      </w:r>
      <w:r w:rsidRPr="0097530F">
        <w:rPr>
          <w:spacing w:val="-6"/>
          <w:sz w:val="20"/>
          <w:lang w:val="pt-BR"/>
        </w:rPr>
        <w:t xml:space="preserve"> </w:t>
      </w:r>
      <w:r w:rsidRPr="0097530F">
        <w:rPr>
          <w:sz w:val="20"/>
          <w:lang w:val="pt-BR"/>
        </w:rPr>
        <w:t>o</w:t>
      </w:r>
      <w:r w:rsidRPr="0097530F">
        <w:rPr>
          <w:spacing w:val="-6"/>
          <w:sz w:val="20"/>
          <w:lang w:val="pt-BR"/>
        </w:rPr>
        <w:t xml:space="preserve"> </w:t>
      </w:r>
      <w:r w:rsidRPr="0097530F">
        <w:rPr>
          <w:sz w:val="20"/>
          <w:lang w:val="pt-BR"/>
        </w:rPr>
        <w:t>novo</w:t>
      </w:r>
      <w:r w:rsidRPr="0097530F">
        <w:rPr>
          <w:spacing w:val="-6"/>
          <w:sz w:val="20"/>
          <w:lang w:val="pt-BR"/>
        </w:rPr>
        <w:t xml:space="preserve"> </w:t>
      </w:r>
      <w:r w:rsidRPr="0097530F">
        <w:rPr>
          <w:sz w:val="20"/>
          <w:lang w:val="pt-BR"/>
        </w:rPr>
        <w:t>CCO</w:t>
      </w:r>
      <w:r w:rsidRPr="0097530F">
        <w:rPr>
          <w:spacing w:val="-4"/>
          <w:sz w:val="20"/>
          <w:lang w:val="pt-BR"/>
        </w:rPr>
        <w:t xml:space="preserve"> </w:t>
      </w:r>
      <w:r w:rsidRPr="0097530F">
        <w:rPr>
          <w:sz w:val="20"/>
          <w:lang w:val="pt-BR"/>
        </w:rPr>
        <w:t>(no</w:t>
      </w:r>
      <w:r w:rsidRPr="0097530F">
        <w:rPr>
          <w:spacing w:val="-6"/>
          <w:sz w:val="20"/>
          <w:lang w:val="pt-BR"/>
        </w:rPr>
        <w:t xml:space="preserve"> </w:t>
      </w:r>
      <w:r w:rsidRPr="0097530F">
        <w:rPr>
          <w:sz w:val="20"/>
          <w:lang w:val="pt-BR"/>
        </w:rPr>
        <w:t>Pátio</w:t>
      </w:r>
      <w:r w:rsidRPr="0097530F">
        <w:rPr>
          <w:spacing w:val="-3"/>
          <w:sz w:val="20"/>
          <w:lang w:val="pt-BR"/>
        </w:rPr>
        <w:t xml:space="preserve"> </w:t>
      </w:r>
      <w:r w:rsidRPr="0097530F">
        <w:rPr>
          <w:sz w:val="20"/>
          <w:lang w:val="pt-BR"/>
        </w:rPr>
        <w:t>Presidente</w:t>
      </w:r>
      <w:r w:rsidRPr="0097530F">
        <w:rPr>
          <w:spacing w:val="-6"/>
          <w:sz w:val="20"/>
          <w:lang w:val="pt-BR"/>
        </w:rPr>
        <w:t xml:space="preserve"> </w:t>
      </w:r>
      <w:r w:rsidRPr="0097530F">
        <w:rPr>
          <w:sz w:val="20"/>
          <w:lang w:val="pt-BR"/>
        </w:rPr>
        <w:t>Altino</w:t>
      </w:r>
      <w:r w:rsidRPr="0097530F">
        <w:rPr>
          <w:spacing w:val="-3"/>
          <w:sz w:val="20"/>
          <w:lang w:val="pt-BR"/>
        </w:rPr>
        <w:t xml:space="preserve"> </w:t>
      </w:r>
      <w:r w:rsidRPr="0097530F">
        <w:rPr>
          <w:sz w:val="20"/>
          <w:lang w:val="pt-BR"/>
        </w:rPr>
        <w:t>ou</w:t>
      </w:r>
      <w:r w:rsidRPr="0097530F">
        <w:rPr>
          <w:spacing w:val="-6"/>
          <w:sz w:val="20"/>
          <w:lang w:val="pt-BR"/>
        </w:rPr>
        <w:t xml:space="preserve"> </w:t>
      </w:r>
      <w:r w:rsidRPr="0097530F">
        <w:rPr>
          <w:sz w:val="20"/>
          <w:lang w:val="pt-BR"/>
        </w:rPr>
        <w:t>outro</w:t>
      </w:r>
      <w:r w:rsidRPr="0097530F">
        <w:rPr>
          <w:spacing w:val="-5"/>
          <w:sz w:val="20"/>
          <w:lang w:val="pt-BR"/>
        </w:rPr>
        <w:t xml:space="preserve"> </w:t>
      </w:r>
      <w:r w:rsidRPr="0097530F">
        <w:rPr>
          <w:sz w:val="20"/>
          <w:lang w:val="pt-BR"/>
        </w:rPr>
        <w:t>local</w:t>
      </w:r>
      <w:r w:rsidRPr="0097530F">
        <w:rPr>
          <w:spacing w:val="-9"/>
          <w:sz w:val="20"/>
          <w:lang w:val="pt-BR"/>
        </w:rPr>
        <w:t xml:space="preserve"> </w:t>
      </w:r>
      <w:r w:rsidRPr="0097530F">
        <w:rPr>
          <w:sz w:val="20"/>
          <w:lang w:val="pt-BR"/>
        </w:rPr>
        <w:t>de</w:t>
      </w:r>
      <w:r w:rsidRPr="0097530F">
        <w:rPr>
          <w:spacing w:val="-6"/>
          <w:sz w:val="20"/>
          <w:lang w:val="pt-BR"/>
        </w:rPr>
        <w:t xml:space="preserve"> </w:t>
      </w:r>
      <w:r w:rsidRPr="0097530F">
        <w:rPr>
          <w:sz w:val="20"/>
          <w:lang w:val="pt-BR"/>
        </w:rPr>
        <w:t>escolha</w:t>
      </w:r>
      <w:r w:rsidRPr="0097530F">
        <w:rPr>
          <w:spacing w:val="-53"/>
          <w:sz w:val="20"/>
          <w:lang w:val="pt-BR"/>
        </w:rPr>
        <w:t xml:space="preserve"> </w:t>
      </w:r>
      <w:r w:rsidRPr="0097530F">
        <w:rPr>
          <w:sz w:val="20"/>
          <w:lang w:val="pt-BR"/>
        </w:rPr>
        <w:t>da CONCESSIONÁRIA). Como as LINHAS atualmente possuem servidores</w:t>
      </w:r>
      <w:r w:rsidRPr="0097530F">
        <w:rPr>
          <w:spacing w:val="1"/>
          <w:sz w:val="20"/>
          <w:lang w:val="pt-BR"/>
        </w:rPr>
        <w:t xml:space="preserve"> </w:t>
      </w:r>
      <w:r w:rsidRPr="0097530F">
        <w:rPr>
          <w:sz w:val="20"/>
          <w:lang w:val="pt-BR"/>
        </w:rPr>
        <w:t>redundantes (</w:t>
      </w:r>
      <w:r w:rsidRPr="0097530F">
        <w:rPr>
          <w:i/>
          <w:sz w:val="20"/>
          <w:lang w:val="pt-BR"/>
        </w:rPr>
        <w:t xml:space="preserve">hot </w:t>
      </w:r>
      <w:proofErr w:type="gramStart"/>
      <w:r w:rsidRPr="0097530F">
        <w:rPr>
          <w:i/>
          <w:sz w:val="20"/>
          <w:lang w:val="pt-BR"/>
        </w:rPr>
        <w:t>standby</w:t>
      </w:r>
      <w:proofErr w:type="gramEnd"/>
      <w:r w:rsidRPr="0097530F">
        <w:rPr>
          <w:sz w:val="20"/>
          <w:lang w:val="pt-BR"/>
        </w:rPr>
        <w:t>) o processo de migração fará a mudança de um</w:t>
      </w:r>
      <w:r w:rsidRPr="0097530F">
        <w:rPr>
          <w:spacing w:val="1"/>
          <w:sz w:val="20"/>
          <w:lang w:val="pt-BR"/>
        </w:rPr>
        <w:t xml:space="preserve"> </w:t>
      </w:r>
      <w:r w:rsidRPr="0097530F">
        <w:rPr>
          <w:sz w:val="20"/>
          <w:lang w:val="pt-BR"/>
        </w:rPr>
        <w:t>servidor por vez. As linhas também dispõem de PCL's (postos de controle local)</w:t>
      </w:r>
      <w:r w:rsidRPr="0097530F">
        <w:rPr>
          <w:spacing w:val="-53"/>
          <w:sz w:val="20"/>
          <w:lang w:val="pt-BR"/>
        </w:rPr>
        <w:t xml:space="preserve"> </w:t>
      </w:r>
      <w:r w:rsidRPr="0097530F">
        <w:rPr>
          <w:sz w:val="20"/>
          <w:lang w:val="pt-BR"/>
        </w:rPr>
        <w:t>que poderão, em caso de contingência durante o processo de migração, serem</w:t>
      </w:r>
      <w:r w:rsidRPr="0097530F">
        <w:rPr>
          <w:spacing w:val="-53"/>
          <w:sz w:val="20"/>
          <w:lang w:val="pt-BR"/>
        </w:rPr>
        <w:t xml:space="preserve"> </w:t>
      </w:r>
      <w:r w:rsidRPr="0097530F">
        <w:rPr>
          <w:sz w:val="20"/>
          <w:lang w:val="pt-BR"/>
        </w:rPr>
        <w:t>utilizados</w:t>
      </w:r>
      <w:r w:rsidR="00C34E65" w:rsidRPr="0097530F">
        <w:rPr>
          <w:sz w:val="20"/>
          <w:lang w:val="pt-BR"/>
        </w:rPr>
        <w:t xml:space="preserve"> em ambas as linhas (ao mesmo tempo), observando que eventual comprometimento nos serviços impactará nos Indicadores dispostos no Anexo III.D.(Item ajustado em decorrência da Resposta STM 551)</w:t>
      </w:r>
      <w:r w:rsidRPr="0097530F">
        <w:rPr>
          <w:sz w:val="20"/>
          <w:lang w:val="pt-BR"/>
        </w:rPr>
        <w:t>.</w:t>
      </w:r>
      <w:r w:rsidR="002568D1" w:rsidRPr="0097530F">
        <w:rPr>
          <w:sz w:val="20"/>
          <w:lang w:val="pt-BR"/>
        </w:rPr>
        <w:t xml:space="preserve"> E</w:t>
      </w:r>
      <w:r w:rsidR="00DF2F47" w:rsidRPr="0097530F">
        <w:rPr>
          <w:sz w:val="20"/>
          <w:lang w:val="pt-BR"/>
        </w:rPr>
        <w:t>m caso de falhas nos equipamentos durante a migração física dos servidores do Brás para Presidente Altino,</w:t>
      </w:r>
      <w:r w:rsidR="002568D1" w:rsidRPr="0097530F">
        <w:rPr>
          <w:sz w:val="20"/>
          <w:lang w:val="pt-BR"/>
        </w:rPr>
        <w:t xml:space="preserve"> a responsabilidade de fornecer novos servidores será da CONCESSIONÁRIA</w:t>
      </w:r>
      <w:r w:rsidR="00DF2F47" w:rsidRPr="0097530F">
        <w:rPr>
          <w:sz w:val="20"/>
          <w:lang w:val="pt-BR"/>
        </w:rPr>
        <w:t xml:space="preserve"> </w:t>
      </w:r>
      <w:r w:rsidR="002568D1" w:rsidRPr="0097530F">
        <w:rPr>
          <w:sz w:val="20"/>
          <w:lang w:val="pt-BR"/>
        </w:rPr>
        <w:t>que, também, se responsabilizará</w:t>
      </w:r>
      <w:r w:rsidR="00DF2F47" w:rsidRPr="0097530F">
        <w:rPr>
          <w:sz w:val="20"/>
          <w:lang w:val="pt-BR"/>
        </w:rPr>
        <w:t xml:space="preserve"> por quaisquer prejuízos em decorrência de falhas no processo de migração de equipamentos. Esclarece-se, entretanto, que diante da repercussão de falhas na operação</w:t>
      </w:r>
      <w:r w:rsidR="002568D1" w:rsidRPr="0097530F">
        <w:rPr>
          <w:sz w:val="20"/>
          <w:lang w:val="pt-BR"/>
        </w:rPr>
        <w:t>,</w:t>
      </w:r>
      <w:r w:rsidR="00DF2F47" w:rsidRPr="0097530F">
        <w:rPr>
          <w:sz w:val="20"/>
          <w:lang w:val="pt-BR"/>
        </w:rPr>
        <w:t xml:space="preserve"> em razão de qualquer problema que possa advir devido à migração física dos servidores do Brás para o local do novo CCO, a CONCESSIONÁRIA  poderá</w:t>
      </w:r>
      <w:r w:rsidR="002C2633" w:rsidRPr="0097530F">
        <w:rPr>
          <w:sz w:val="20"/>
          <w:lang w:val="pt-BR"/>
        </w:rPr>
        <w:t xml:space="preserve"> a seu exclusivo </w:t>
      </w:r>
      <w:r w:rsidR="0097530F" w:rsidRPr="0097530F">
        <w:rPr>
          <w:sz w:val="20"/>
          <w:lang w:val="pt-BR"/>
        </w:rPr>
        <w:t>critério</w:t>
      </w:r>
      <w:r w:rsidR="002C2633" w:rsidRPr="0097530F">
        <w:rPr>
          <w:sz w:val="20"/>
          <w:lang w:val="pt-BR"/>
        </w:rPr>
        <w:t xml:space="preserve">, migrar os equipamentos de Brás, ou efetuar a implantação do novo CCO com fornecimento de novos servidores e demais equipamentos </w:t>
      </w:r>
      <w:r w:rsidR="0097530F" w:rsidRPr="0097530F">
        <w:rPr>
          <w:sz w:val="20"/>
          <w:lang w:val="pt-BR"/>
        </w:rPr>
        <w:t>necessários</w:t>
      </w:r>
      <w:r w:rsidR="00DF2F47" w:rsidRPr="0097530F">
        <w:rPr>
          <w:sz w:val="20"/>
          <w:lang w:val="pt-BR"/>
        </w:rPr>
        <w:t>.</w:t>
      </w:r>
      <w:r w:rsidR="002568D1" w:rsidRPr="0097530F">
        <w:rPr>
          <w:sz w:val="20"/>
          <w:lang w:val="pt-BR"/>
        </w:rPr>
        <w:t xml:space="preserve"> (Item ajustado em decorrência da Resposta STM 653).</w:t>
      </w:r>
    </w:p>
    <w:p w14:paraId="41C63C2C" w14:textId="0D2F4E9F" w:rsidR="00E604B0" w:rsidRPr="0097530F" w:rsidRDefault="00E604B0" w:rsidP="00E604B0">
      <w:pPr>
        <w:tabs>
          <w:tab w:val="left" w:pos="1582"/>
        </w:tabs>
        <w:spacing w:before="1" w:line="360" w:lineRule="auto"/>
        <w:ind w:right="636"/>
        <w:jc w:val="both"/>
        <w:rPr>
          <w:sz w:val="20"/>
          <w:lang w:val="pt-BR"/>
        </w:rPr>
      </w:pPr>
    </w:p>
    <w:p w14:paraId="16377973" w14:textId="2F2B41AF" w:rsidR="007E5D92" w:rsidRPr="0097530F" w:rsidRDefault="00CC4B8C" w:rsidP="007E5D92">
      <w:pPr>
        <w:pStyle w:val="Corpodetexto"/>
        <w:spacing w:before="119" w:line="360" w:lineRule="auto"/>
        <w:ind w:left="1865"/>
        <w:rPr>
          <w:lang w:val="pt-BR"/>
        </w:rPr>
      </w:pPr>
      <w:r w:rsidRPr="0097530F">
        <w:rPr>
          <w:noProof/>
          <w:lang w:val="pt-BR" w:eastAsia="pt-BR"/>
        </w:rPr>
        <w:drawing>
          <wp:anchor distT="0" distB="0" distL="0" distR="0" simplePos="0" relativeHeight="15821824" behindDoc="0" locked="0" layoutInCell="1" allowOverlap="1" wp14:anchorId="5119D600" wp14:editId="673395AA">
            <wp:simplePos x="0" y="0"/>
            <wp:positionH relativeFrom="page">
              <wp:posOffset>1716042</wp:posOffset>
            </wp:positionH>
            <wp:positionV relativeFrom="paragraph">
              <wp:posOffset>104356</wp:posOffset>
            </wp:positionV>
            <wp:extent cx="380981" cy="95794"/>
            <wp:effectExtent l="0" t="0" r="0" b="0"/>
            <wp:wrapNone/>
            <wp:docPr id="379"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186.png"/>
                    <pic:cNvPicPr/>
                  </pic:nvPicPr>
                  <pic:blipFill>
                    <a:blip r:embed="rId193" cstate="print"/>
                    <a:stretch>
                      <a:fillRect/>
                    </a:stretch>
                  </pic:blipFill>
                  <pic:spPr>
                    <a:xfrm>
                      <a:off x="0" y="0"/>
                      <a:ext cx="380981" cy="95794"/>
                    </a:xfrm>
                    <a:prstGeom prst="rect">
                      <a:avLst/>
                    </a:prstGeom>
                  </pic:spPr>
                </pic:pic>
              </a:graphicData>
            </a:graphic>
          </wp:anchor>
        </w:drawing>
      </w:r>
      <w:r w:rsidRPr="0097530F">
        <w:rPr>
          <w:lang w:val="pt-BR"/>
        </w:rPr>
        <w:t>Uma</w:t>
      </w:r>
      <w:r w:rsidRPr="0097530F">
        <w:rPr>
          <w:spacing w:val="-8"/>
          <w:lang w:val="pt-BR"/>
        </w:rPr>
        <w:t xml:space="preserve"> </w:t>
      </w:r>
      <w:r w:rsidRPr="0097530F">
        <w:rPr>
          <w:lang w:val="pt-BR"/>
        </w:rPr>
        <w:t>descrição</w:t>
      </w:r>
      <w:r w:rsidRPr="0097530F">
        <w:rPr>
          <w:spacing w:val="-7"/>
          <w:lang w:val="pt-BR"/>
        </w:rPr>
        <w:t xml:space="preserve"> </w:t>
      </w:r>
      <w:r w:rsidRPr="0097530F">
        <w:rPr>
          <w:lang w:val="pt-BR"/>
        </w:rPr>
        <w:t>geral</w:t>
      </w:r>
      <w:r w:rsidRPr="0097530F">
        <w:rPr>
          <w:spacing w:val="-6"/>
          <w:lang w:val="pt-BR"/>
        </w:rPr>
        <w:t xml:space="preserve"> </w:t>
      </w:r>
      <w:r w:rsidRPr="0097530F">
        <w:rPr>
          <w:lang w:val="pt-BR"/>
        </w:rPr>
        <w:t>das</w:t>
      </w:r>
      <w:r w:rsidRPr="0097530F">
        <w:rPr>
          <w:spacing w:val="-4"/>
          <w:lang w:val="pt-BR"/>
        </w:rPr>
        <w:t xml:space="preserve"> </w:t>
      </w:r>
      <w:r w:rsidRPr="0097530F">
        <w:rPr>
          <w:lang w:val="pt-BR"/>
        </w:rPr>
        <w:t>funcionalidades</w:t>
      </w:r>
      <w:r w:rsidRPr="0097530F">
        <w:rPr>
          <w:spacing w:val="-7"/>
          <w:lang w:val="pt-BR"/>
        </w:rPr>
        <w:t xml:space="preserve"> </w:t>
      </w:r>
      <w:r w:rsidRPr="0097530F">
        <w:rPr>
          <w:lang w:val="pt-BR"/>
        </w:rPr>
        <w:t>e</w:t>
      </w:r>
      <w:r w:rsidRPr="0097530F">
        <w:rPr>
          <w:spacing w:val="-5"/>
          <w:lang w:val="pt-BR"/>
        </w:rPr>
        <w:t xml:space="preserve"> </w:t>
      </w:r>
      <w:r w:rsidRPr="0097530F">
        <w:rPr>
          <w:lang w:val="pt-BR"/>
        </w:rPr>
        <w:t>logística</w:t>
      </w:r>
      <w:r w:rsidRPr="0097530F">
        <w:rPr>
          <w:spacing w:val="-7"/>
          <w:lang w:val="pt-BR"/>
        </w:rPr>
        <w:t xml:space="preserve"> </w:t>
      </w:r>
      <w:r w:rsidRPr="0097530F">
        <w:rPr>
          <w:lang w:val="pt-BR"/>
        </w:rPr>
        <w:t>do</w:t>
      </w:r>
      <w:r w:rsidRPr="0097530F">
        <w:rPr>
          <w:spacing w:val="-6"/>
          <w:lang w:val="pt-BR"/>
        </w:rPr>
        <w:t xml:space="preserve"> </w:t>
      </w:r>
      <w:r w:rsidRPr="0097530F">
        <w:rPr>
          <w:lang w:val="pt-BR"/>
        </w:rPr>
        <w:t>CCO</w:t>
      </w:r>
      <w:r w:rsidRPr="0097530F">
        <w:rPr>
          <w:spacing w:val="-5"/>
          <w:lang w:val="pt-BR"/>
        </w:rPr>
        <w:t xml:space="preserve"> </w:t>
      </w:r>
      <w:r w:rsidRPr="0097530F">
        <w:rPr>
          <w:lang w:val="pt-BR"/>
        </w:rPr>
        <w:t>está</w:t>
      </w:r>
      <w:r w:rsidRPr="0097530F">
        <w:rPr>
          <w:spacing w:val="-6"/>
          <w:lang w:val="pt-BR"/>
        </w:rPr>
        <w:t xml:space="preserve"> </w:t>
      </w:r>
      <w:r w:rsidRPr="0097530F">
        <w:rPr>
          <w:lang w:val="pt-BR"/>
        </w:rPr>
        <w:t>incluída</w:t>
      </w:r>
      <w:r w:rsidRPr="0097530F">
        <w:rPr>
          <w:spacing w:val="-5"/>
          <w:lang w:val="pt-BR"/>
        </w:rPr>
        <w:t xml:space="preserve"> </w:t>
      </w:r>
      <w:r w:rsidRPr="0097530F">
        <w:rPr>
          <w:lang w:val="pt-BR"/>
        </w:rPr>
        <w:t>na</w:t>
      </w:r>
      <w:r w:rsidRPr="0097530F">
        <w:rPr>
          <w:spacing w:val="-53"/>
          <w:lang w:val="pt-BR"/>
        </w:rPr>
        <w:t xml:space="preserve"> </w:t>
      </w:r>
      <w:r w:rsidRPr="0097530F">
        <w:rPr>
          <w:lang w:val="pt-BR"/>
        </w:rPr>
        <w:t>documentação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referência</w:t>
      </w:r>
      <w:r w:rsidRPr="0097530F">
        <w:rPr>
          <w:spacing w:val="-2"/>
          <w:lang w:val="pt-BR"/>
        </w:rPr>
        <w:t xml:space="preserve"> </w:t>
      </w:r>
      <w:r w:rsidRPr="0097530F">
        <w:rPr>
          <w:lang w:val="pt-BR"/>
        </w:rPr>
        <w:t>consta</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Apenso</w:t>
      </w:r>
      <w:r w:rsidRPr="0097530F">
        <w:rPr>
          <w:spacing w:val="-1"/>
          <w:lang w:val="pt-BR"/>
        </w:rPr>
        <w:t xml:space="preserve"> </w:t>
      </w:r>
      <w:r w:rsidRPr="0097530F">
        <w:rPr>
          <w:lang w:val="pt-BR"/>
        </w:rPr>
        <w:t>4</w:t>
      </w:r>
      <w:r w:rsidRPr="0097530F">
        <w:rPr>
          <w:spacing w:val="1"/>
          <w:lang w:val="pt-BR"/>
        </w:rPr>
        <w:t xml:space="preserve"> </w:t>
      </w:r>
      <w:r w:rsidRPr="0097530F">
        <w:rPr>
          <w:lang w:val="pt-BR"/>
        </w:rPr>
        <w:t>deste ANEXO.</w:t>
      </w:r>
    </w:p>
    <w:p w14:paraId="2983924B" w14:textId="77777777" w:rsidR="007E5D92" w:rsidRPr="0097530F" w:rsidRDefault="007E5D92">
      <w:pPr>
        <w:rPr>
          <w:sz w:val="20"/>
          <w:szCs w:val="20"/>
          <w:lang w:val="pt-BR"/>
        </w:rPr>
      </w:pPr>
      <w:r w:rsidRPr="0097530F">
        <w:rPr>
          <w:lang w:val="pt-BR"/>
        </w:rPr>
        <w:br w:type="page"/>
      </w:r>
    </w:p>
    <w:p w14:paraId="090DA87D" w14:textId="77777777" w:rsidR="005C38FA" w:rsidRPr="0097530F" w:rsidRDefault="00CC4B8C">
      <w:pPr>
        <w:pStyle w:val="Ttulo3"/>
        <w:spacing w:before="93" w:line="360" w:lineRule="auto"/>
        <w:ind w:left="163"/>
        <w:rPr>
          <w:lang w:val="pt-BR"/>
        </w:rPr>
      </w:pPr>
      <w:r w:rsidRPr="0097530F">
        <w:rPr>
          <w:lang w:val="pt-BR"/>
        </w:rPr>
        <w:lastRenderedPageBreak/>
        <w:t>PARTE</w:t>
      </w:r>
      <w:r w:rsidRPr="0097530F">
        <w:rPr>
          <w:spacing w:val="46"/>
          <w:lang w:val="pt-BR"/>
        </w:rPr>
        <w:t xml:space="preserve"> </w:t>
      </w:r>
      <w:r w:rsidRPr="0097530F">
        <w:rPr>
          <w:lang w:val="pt-BR"/>
        </w:rPr>
        <w:t>II</w:t>
      </w:r>
      <w:r w:rsidRPr="0097530F">
        <w:rPr>
          <w:spacing w:val="49"/>
          <w:lang w:val="pt-BR"/>
        </w:rPr>
        <w:t xml:space="preserve"> </w:t>
      </w:r>
      <w:r w:rsidRPr="0097530F">
        <w:rPr>
          <w:lang w:val="pt-BR"/>
        </w:rPr>
        <w:t>–</w:t>
      </w:r>
      <w:r w:rsidRPr="0097530F">
        <w:rPr>
          <w:spacing w:val="49"/>
          <w:lang w:val="pt-BR"/>
        </w:rPr>
        <w:t xml:space="preserve"> </w:t>
      </w:r>
      <w:r w:rsidRPr="0097530F">
        <w:rPr>
          <w:lang w:val="pt-BR"/>
        </w:rPr>
        <w:t>DIRETRIZES</w:t>
      </w:r>
      <w:r w:rsidRPr="0097530F">
        <w:rPr>
          <w:spacing w:val="49"/>
          <w:lang w:val="pt-BR"/>
        </w:rPr>
        <w:t xml:space="preserve"> </w:t>
      </w:r>
      <w:r w:rsidRPr="0097530F">
        <w:rPr>
          <w:lang w:val="pt-BR"/>
        </w:rPr>
        <w:t>BÁSICAS</w:t>
      </w:r>
      <w:r w:rsidRPr="0097530F">
        <w:rPr>
          <w:spacing w:val="50"/>
          <w:lang w:val="pt-BR"/>
        </w:rPr>
        <w:t xml:space="preserve"> </w:t>
      </w:r>
      <w:r w:rsidRPr="0097530F">
        <w:rPr>
          <w:lang w:val="pt-BR"/>
        </w:rPr>
        <w:t>MANDATÓRIAS</w:t>
      </w:r>
      <w:r w:rsidRPr="0097530F">
        <w:rPr>
          <w:spacing w:val="51"/>
          <w:lang w:val="pt-BR"/>
        </w:rPr>
        <w:t xml:space="preserve"> </w:t>
      </w:r>
      <w:r w:rsidRPr="0097530F">
        <w:rPr>
          <w:lang w:val="pt-BR"/>
        </w:rPr>
        <w:t>DE</w:t>
      </w:r>
      <w:r w:rsidRPr="0097530F">
        <w:rPr>
          <w:spacing w:val="51"/>
          <w:lang w:val="pt-BR"/>
        </w:rPr>
        <w:t xml:space="preserve"> </w:t>
      </w:r>
      <w:r w:rsidRPr="0097530F">
        <w:rPr>
          <w:lang w:val="pt-BR"/>
        </w:rPr>
        <w:t>PROJETOS</w:t>
      </w:r>
      <w:r w:rsidRPr="0097530F">
        <w:rPr>
          <w:spacing w:val="47"/>
          <w:lang w:val="pt-BR"/>
        </w:rPr>
        <w:t xml:space="preserve"> </w:t>
      </w:r>
      <w:r w:rsidRPr="0097530F">
        <w:rPr>
          <w:lang w:val="pt-BR"/>
        </w:rPr>
        <w:t>DE</w:t>
      </w:r>
      <w:r w:rsidRPr="0097530F">
        <w:rPr>
          <w:spacing w:val="51"/>
          <w:lang w:val="pt-BR"/>
        </w:rPr>
        <w:t xml:space="preserve"> </w:t>
      </w:r>
      <w:r w:rsidRPr="0097530F">
        <w:rPr>
          <w:lang w:val="pt-BR"/>
        </w:rPr>
        <w:t>SISTEMAS</w:t>
      </w:r>
      <w:r w:rsidRPr="0097530F">
        <w:rPr>
          <w:spacing w:val="51"/>
          <w:lang w:val="pt-BR"/>
        </w:rPr>
        <w:t xml:space="preserve"> </w:t>
      </w:r>
      <w:r w:rsidRPr="0097530F">
        <w:rPr>
          <w:lang w:val="pt-BR"/>
        </w:rPr>
        <w:t>DE</w:t>
      </w:r>
      <w:r w:rsidRPr="0097530F">
        <w:rPr>
          <w:spacing w:val="-53"/>
          <w:lang w:val="pt-BR"/>
        </w:rPr>
        <w:t xml:space="preserve"> </w:t>
      </w:r>
      <w:r w:rsidRPr="0097530F">
        <w:rPr>
          <w:lang w:val="pt-BR"/>
        </w:rPr>
        <w:t>SINALIZAÇÃO,</w:t>
      </w:r>
      <w:r w:rsidRPr="0097530F">
        <w:rPr>
          <w:spacing w:val="-2"/>
          <w:lang w:val="pt-BR"/>
        </w:rPr>
        <w:t xml:space="preserve"> </w:t>
      </w:r>
      <w:r w:rsidRPr="0097530F">
        <w:rPr>
          <w:lang w:val="pt-BR"/>
        </w:rPr>
        <w:t>ENERGIA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TELECOMUNICAÇÕES</w:t>
      </w:r>
    </w:p>
    <w:p w14:paraId="29D3E6F2" w14:textId="490FA726" w:rsidR="005C38FA" w:rsidRPr="0097530F" w:rsidRDefault="00CC4B8C" w:rsidP="0067585C">
      <w:pPr>
        <w:pStyle w:val="Corpodetexto"/>
        <w:spacing w:before="122" w:line="360" w:lineRule="auto"/>
        <w:ind w:left="163" w:right="635"/>
        <w:jc w:val="both"/>
        <w:rPr>
          <w:sz w:val="22"/>
          <w:lang w:val="pt-BR"/>
        </w:rPr>
      </w:pPr>
      <w:r w:rsidRPr="0097530F">
        <w:rPr>
          <w:lang w:val="pt-BR"/>
        </w:rPr>
        <w:t>Normas,</w:t>
      </w:r>
      <w:r w:rsidRPr="0097530F">
        <w:rPr>
          <w:spacing w:val="1"/>
          <w:lang w:val="pt-BR"/>
        </w:rPr>
        <w:t xml:space="preserve"> </w:t>
      </w:r>
      <w:r w:rsidRPr="0097530F">
        <w:rPr>
          <w:lang w:val="pt-BR"/>
        </w:rPr>
        <w:t>funções</w:t>
      </w:r>
      <w:r w:rsidRPr="0097530F">
        <w:rPr>
          <w:spacing w:val="1"/>
          <w:lang w:val="pt-BR"/>
        </w:rPr>
        <w:t xml:space="preserve"> </w:t>
      </w:r>
      <w:r w:rsidRPr="0097530F">
        <w:rPr>
          <w:lang w:val="pt-BR"/>
        </w:rPr>
        <w:t>operacionais,</w:t>
      </w:r>
      <w:r w:rsidRPr="0097530F">
        <w:rPr>
          <w:spacing w:val="1"/>
          <w:lang w:val="pt-BR"/>
        </w:rPr>
        <w:t xml:space="preserve"> </w:t>
      </w:r>
      <w:r w:rsidRPr="0097530F">
        <w:rPr>
          <w:lang w:val="pt-BR"/>
        </w:rPr>
        <w:t>requisitos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demais</w:t>
      </w:r>
      <w:r w:rsidRPr="0097530F">
        <w:rPr>
          <w:spacing w:val="1"/>
          <w:lang w:val="pt-BR"/>
        </w:rPr>
        <w:t xml:space="preserve"> </w:t>
      </w:r>
      <w:r w:rsidRPr="0097530F">
        <w:rPr>
          <w:lang w:val="pt-BR"/>
        </w:rPr>
        <w:t>diretrizes</w:t>
      </w:r>
      <w:r w:rsidRPr="0097530F">
        <w:rPr>
          <w:spacing w:val="1"/>
          <w:lang w:val="pt-BR"/>
        </w:rPr>
        <w:t xml:space="preserve"> </w:t>
      </w:r>
      <w:r w:rsidRPr="0097530F">
        <w:rPr>
          <w:lang w:val="pt-BR"/>
        </w:rPr>
        <w:t>mínimas</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obrigatoriamente</w:t>
      </w:r>
      <w:r w:rsidRPr="0097530F">
        <w:rPr>
          <w:spacing w:val="-13"/>
          <w:lang w:val="pt-BR"/>
        </w:rPr>
        <w:t xml:space="preserve"> </w:t>
      </w:r>
      <w:r w:rsidRPr="0097530F">
        <w:rPr>
          <w:lang w:val="pt-BR"/>
        </w:rPr>
        <w:t>atendidas</w:t>
      </w:r>
      <w:r w:rsidRPr="0097530F">
        <w:rPr>
          <w:spacing w:val="-9"/>
          <w:lang w:val="pt-BR"/>
        </w:rPr>
        <w:t xml:space="preserve"> </w:t>
      </w:r>
      <w:r w:rsidRPr="0097530F">
        <w:rPr>
          <w:lang w:val="pt-BR"/>
        </w:rPr>
        <w:t>pela</w:t>
      </w:r>
      <w:r w:rsidRPr="0097530F">
        <w:rPr>
          <w:spacing w:val="-13"/>
          <w:lang w:val="pt-BR"/>
        </w:rPr>
        <w:t xml:space="preserve"> </w:t>
      </w:r>
      <w:r w:rsidRPr="0097530F">
        <w:rPr>
          <w:lang w:val="pt-BR"/>
        </w:rPr>
        <w:t>CONCESSIONÁRIA</w:t>
      </w:r>
      <w:r w:rsidRPr="0097530F">
        <w:rPr>
          <w:spacing w:val="-13"/>
          <w:lang w:val="pt-BR"/>
        </w:rPr>
        <w:t xml:space="preserve"> </w:t>
      </w:r>
      <w:r w:rsidRPr="0097530F">
        <w:rPr>
          <w:lang w:val="pt-BR"/>
        </w:rPr>
        <w:t>relacionadas</w:t>
      </w:r>
      <w:r w:rsidRPr="0097530F">
        <w:rPr>
          <w:spacing w:val="-11"/>
          <w:lang w:val="pt-BR"/>
        </w:rPr>
        <w:t xml:space="preserve"> </w:t>
      </w:r>
      <w:r w:rsidRPr="0097530F">
        <w:rPr>
          <w:lang w:val="pt-BR"/>
        </w:rPr>
        <w:t>aos</w:t>
      </w:r>
      <w:r w:rsidRPr="0097530F">
        <w:rPr>
          <w:spacing w:val="-12"/>
          <w:lang w:val="pt-BR"/>
        </w:rPr>
        <w:t xml:space="preserve"> </w:t>
      </w:r>
      <w:r w:rsidRPr="0097530F">
        <w:rPr>
          <w:lang w:val="pt-BR"/>
        </w:rPr>
        <w:t>Sistemas</w:t>
      </w:r>
      <w:r w:rsidRPr="0097530F">
        <w:rPr>
          <w:spacing w:val="-13"/>
          <w:lang w:val="pt-BR"/>
        </w:rPr>
        <w:t xml:space="preserve"> </w:t>
      </w:r>
      <w:r w:rsidRPr="0097530F">
        <w:rPr>
          <w:lang w:val="pt-BR"/>
        </w:rPr>
        <w:t>de</w:t>
      </w:r>
      <w:r w:rsidRPr="0097530F">
        <w:rPr>
          <w:spacing w:val="-13"/>
          <w:lang w:val="pt-BR"/>
        </w:rPr>
        <w:t xml:space="preserve"> </w:t>
      </w:r>
      <w:r w:rsidRPr="0097530F">
        <w:rPr>
          <w:lang w:val="pt-BR"/>
        </w:rPr>
        <w:t>Sinalização,</w:t>
      </w:r>
      <w:r w:rsidRPr="0097530F">
        <w:rPr>
          <w:spacing w:val="-53"/>
          <w:lang w:val="pt-BR"/>
        </w:rPr>
        <w:t xml:space="preserve"> </w:t>
      </w:r>
      <w:r w:rsidRPr="0097530F">
        <w:rPr>
          <w:lang w:val="pt-BR"/>
        </w:rPr>
        <w:t>Energia e</w:t>
      </w:r>
      <w:r w:rsidRPr="0097530F">
        <w:rPr>
          <w:spacing w:val="-1"/>
          <w:lang w:val="pt-BR"/>
        </w:rPr>
        <w:t xml:space="preserve"> </w:t>
      </w:r>
      <w:r w:rsidRPr="0097530F">
        <w:rPr>
          <w:lang w:val="pt-BR"/>
        </w:rPr>
        <w:t>Telecomunicações.</w:t>
      </w:r>
    </w:p>
    <w:p w14:paraId="414FACF4" w14:textId="77777777" w:rsidR="005C38FA" w:rsidRPr="0097530F" w:rsidRDefault="005C38FA">
      <w:pPr>
        <w:pStyle w:val="Corpodetexto"/>
        <w:spacing w:before="9"/>
        <w:rPr>
          <w:sz w:val="25"/>
          <w:lang w:val="pt-BR"/>
        </w:rPr>
      </w:pPr>
    </w:p>
    <w:p w14:paraId="28AADAB8" w14:textId="77777777" w:rsidR="005C38FA" w:rsidRPr="0097530F" w:rsidRDefault="00CC4B8C">
      <w:pPr>
        <w:pStyle w:val="Ttulo2"/>
        <w:ind w:left="163" w:firstLine="0"/>
        <w:rPr>
          <w:lang w:val="pt-BR"/>
        </w:rPr>
      </w:pPr>
      <w:r w:rsidRPr="0097530F">
        <w:rPr>
          <w:lang w:val="pt-BR"/>
        </w:rPr>
        <w:t>APRESENTAÇÃO</w:t>
      </w:r>
    </w:p>
    <w:p w14:paraId="3D9582A9" w14:textId="77777777" w:rsidR="005C38FA" w:rsidRPr="0097530F" w:rsidRDefault="005C38FA">
      <w:pPr>
        <w:pStyle w:val="Corpodetexto"/>
        <w:spacing w:before="7"/>
        <w:rPr>
          <w:b/>
          <w:sz w:val="21"/>
          <w:lang w:val="pt-BR"/>
        </w:rPr>
      </w:pPr>
    </w:p>
    <w:p w14:paraId="2BC2619E" w14:textId="77777777" w:rsidR="005C38FA" w:rsidRPr="0097530F" w:rsidRDefault="00CC4B8C">
      <w:pPr>
        <w:pStyle w:val="Corpodetexto"/>
        <w:spacing w:line="360" w:lineRule="auto"/>
        <w:ind w:left="163" w:right="635" w:firstLine="707"/>
        <w:jc w:val="both"/>
        <w:rPr>
          <w:lang w:val="pt-BR"/>
        </w:rPr>
      </w:pPr>
      <w:r w:rsidRPr="0097530F">
        <w:rPr>
          <w:lang w:val="pt-BR"/>
        </w:rPr>
        <w:t>Esta PARTE II deste ANEXO traz as características técnicas, funções operacionais,</w:t>
      </w:r>
      <w:r w:rsidRPr="0097530F">
        <w:rPr>
          <w:spacing w:val="1"/>
          <w:lang w:val="pt-BR"/>
        </w:rPr>
        <w:t xml:space="preserve"> </w:t>
      </w:r>
      <w:r w:rsidRPr="0097530F">
        <w:rPr>
          <w:lang w:val="pt-BR"/>
        </w:rPr>
        <w:t>requisitos</w:t>
      </w:r>
      <w:r w:rsidRPr="0097530F">
        <w:rPr>
          <w:spacing w:val="-11"/>
          <w:lang w:val="pt-BR"/>
        </w:rPr>
        <w:t xml:space="preserve"> </w:t>
      </w:r>
      <w:r w:rsidRPr="0097530F">
        <w:rPr>
          <w:lang w:val="pt-BR"/>
        </w:rPr>
        <w:t>e</w:t>
      </w:r>
      <w:r w:rsidRPr="0097530F">
        <w:rPr>
          <w:spacing w:val="-8"/>
          <w:lang w:val="pt-BR"/>
        </w:rPr>
        <w:t xml:space="preserve"> </w:t>
      </w:r>
      <w:r w:rsidRPr="0097530F">
        <w:rPr>
          <w:lang w:val="pt-BR"/>
        </w:rPr>
        <w:t>demais</w:t>
      </w:r>
      <w:r w:rsidRPr="0097530F">
        <w:rPr>
          <w:spacing w:val="-9"/>
          <w:lang w:val="pt-BR"/>
        </w:rPr>
        <w:t xml:space="preserve"> </w:t>
      </w:r>
      <w:r w:rsidRPr="0097530F">
        <w:rPr>
          <w:lang w:val="pt-BR"/>
        </w:rPr>
        <w:t>diretrizes</w:t>
      </w:r>
      <w:r w:rsidRPr="0097530F">
        <w:rPr>
          <w:spacing w:val="-9"/>
          <w:lang w:val="pt-BR"/>
        </w:rPr>
        <w:t xml:space="preserve"> </w:t>
      </w:r>
      <w:r w:rsidRPr="0097530F">
        <w:rPr>
          <w:lang w:val="pt-BR"/>
        </w:rPr>
        <w:t>que</w:t>
      </w:r>
      <w:r w:rsidRPr="0097530F">
        <w:rPr>
          <w:spacing w:val="-8"/>
          <w:lang w:val="pt-BR"/>
        </w:rPr>
        <w:t xml:space="preserve"> </w:t>
      </w:r>
      <w:r w:rsidRPr="0097530F">
        <w:rPr>
          <w:lang w:val="pt-BR"/>
        </w:rPr>
        <w:t>deverão</w:t>
      </w:r>
      <w:r w:rsidRPr="0097530F">
        <w:rPr>
          <w:spacing w:val="-9"/>
          <w:lang w:val="pt-BR"/>
        </w:rPr>
        <w:t xml:space="preserve"> </w:t>
      </w:r>
      <w:r w:rsidRPr="0097530F">
        <w:rPr>
          <w:lang w:val="pt-BR"/>
        </w:rPr>
        <w:t>ser</w:t>
      </w:r>
      <w:r w:rsidRPr="0097530F">
        <w:rPr>
          <w:spacing w:val="-9"/>
          <w:lang w:val="pt-BR"/>
        </w:rPr>
        <w:t xml:space="preserve"> </w:t>
      </w:r>
      <w:r w:rsidRPr="0097530F">
        <w:rPr>
          <w:lang w:val="pt-BR"/>
        </w:rPr>
        <w:t>minimamente</w:t>
      </w:r>
      <w:r w:rsidRPr="0097530F">
        <w:rPr>
          <w:spacing w:val="-11"/>
          <w:lang w:val="pt-BR"/>
        </w:rPr>
        <w:t xml:space="preserve"> </w:t>
      </w:r>
      <w:r w:rsidRPr="0097530F">
        <w:rPr>
          <w:lang w:val="pt-BR"/>
        </w:rPr>
        <w:t>atendidas</w:t>
      </w:r>
      <w:r w:rsidRPr="0097530F">
        <w:rPr>
          <w:spacing w:val="-9"/>
          <w:lang w:val="pt-BR"/>
        </w:rPr>
        <w:t xml:space="preserve"> </w:t>
      </w:r>
      <w:r w:rsidRPr="0097530F">
        <w:rPr>
          <w:lang w:val="pt-BR"/>
        </w:rPr>
        <w:t>pela</w:t>
      </w:r>
      <w:r w:rsidRPr="0097530F">
        <w:rPr>
          <w:spacing w:val="-8"/>
          <w:lang w:val="pt-BR"/>
        </w:rPr>
        <w:t xml:space="preserve"> </w:t>
      </w:r>
      <w:r w:rsidRPr="0097530F">
        <w:rPr>
          <w:lang w:val="pt-BR"/>
        </w:rPr>
        <w:t>CONCESSIONÁRIA</w:t>
      </w:r>
      <w:r w:rsidRPr="0097530F">
        <w:rPr>
          <w:spacing w:val="-53"/>
          <w:lang w:val="pt-BR"/>
        </w:rPr>
        <w:t xml:space="preserve"> </w:t>
      </w:r>
      <w:r w:rsidRPr="0097530F">
        <w:rPr>
          <w:lang w:val="pt-BR"/>
        </w:rPr>
        <w:t>no projeto e implantação dos Sistemas de Sinalização, Energia e Telecomunicações de sua</w:t>
      </w:r>
      <w:r w:rsidRPr="0097530F">
        <w:rPr>
          <w:spacing w:val="1"/>
          <w:lang w:val="pt-BR"/>
        </w:rPr>
        <w:t xml:space="preserve"> </w:t>
      </w:r>
      <w:r w:rsidRPr="0097530F">
        <w:rPr>
          <w:lang w:val="pt-BR"/>
        </w:rPr>
        <w:t>responsabilidade.</w:t>
      </w:r>
    </w:p>
    <w:p w14:paraId="5B27A42B" w14:textId="0E025F1B" w:rsidR="005C38FA" w:rsidRPr="0097530F" w:rsidRDefault="00CC4B8C">
      <w:pPr>
        <w:pStyle w:val="Corpodetexto"/>
        <w:spacing w:before="120" w:line="360" w:lineRule="auto"/>
        <w:ind w:left="163" w:right="636" w:firstLine="707"/>
        <w:jc w:val="both"/>
        <w:rPr>
          <w:lang w:val="pt-BR"/>
        </w:rPr>
      </w:pPr>
      <w:r w:rsidRPr="0097530F">
        <w:rPr>
          <w:lang w:val="pt-BR"/>
        </w:rPr>
        <w:t>Neste contexto, as DIRETRIZES contidas nesta PARTE II apresentam</w:t>
      </w:r>
      <w:r w:rsidRPr="0097530F">
        <w:rPr>
          <w:spacing w:val="1"/>
          <w:lang w:val="pt-BR"/>
        </w:rPr>
        <w:t xml:space="preserve"> </w:t>
      </w:r>
      <w:r w:rsidRPr="0097530F">
        <w:rPr>
          <w:lang w:val="pt-BR"/>
        </w:rPr>
        <w:t>as normas,</w:t>
      </w:r>
      <w:r w:rsidRPr="0097530F">
        <w:rPr>
          <w:spacing w:val="1"/>
          <w:lang w:val="pt-BR"/>
        </w:rPr>
        <w:t xml:space="preserve"> </w:t>
      </w:r>
      <w:r w:rsidRPr="0097530F">
        <w:rPr>
          <w:lang w:val="pt-BR"/>
        </w:rPr>
        <w:t>funções operacionais e requisitos mínimos que deverão ser obrigatoriamente atendidos pela</w:t>
      </w:r>
      <w:r w:rsidRPr="0097530F">
        <w:rPr>
          <w:spacing w:val="1"/>
          <w:lang w:val="pt-BR"/>
        </w:rPr>
        <w:t xml:space="preserve"> </w:t>
      </w:r>
      <w:r w:rsidRPr="0097530F">
        <w:rPr>
          <w:w w:val="95"/>
          <w:lang w:val="pt-BR"/>
        </w:rPr>
        <w:t>CONCESSIONÁRIA, do mesmo modo as condições constantes dos Apensos 1 e 2. Os requisitos</w:t>
      </w:r>
      <w:r w:rsidRPr="0097530F">
        <w:rPr>
          <w:spacing w:val="1"/>
          <w:w w:val="95"/>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atendidos</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íntegra,</w:t>
      </w:r>
      <w:r w:rsidRPr="0097530F">
        <w:rPr>
          <w:spacing w:val="1"/>
          <w:lang w:val="pt-BR"/>
        </w:rPr>
        <w:t xml:space="preserve"> </w:t>
      </w:r>
      <w:r w:rsidRPr="0097530F">
        <w:rPr>
          <w:lang w:val="pt-BR"/>
        </w:rPr>
        <w:t>pois</w:t>
      </w:r>
      <w:r w:rsidRPr="0097530F">
        <w:rPr>
          <w:spacing w:val="1"/>
          <w:lang w:val="pt-BR"/>
        </w:rPr>
        <w:t xml:space="preserve"> </w:t>
      </w:r>
      <w:r w:rsidRPr="0097530F">
        <w:rPr>
          <w:lang w:val="pt-BR"/>
        </w:rPr>
        <w:t>são</w:t>
      </w:r>
      <w:r w:rsidRPr="0097530F">
        <w:rPr>
          <w:spacing w:val="1"/>
          <w:lang w:val="pt-BR"/>
        </w:rPr>
        <w:t xml:space="preserve"> </w:t>
      </w:r>
      <w:r w:rsidRPr="0097530F">
        <w:rPr>
          <w:lang w:val="pt-BR"/>
        </w:rPr>
        <w:t>necessários</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perfeito</w:t>
      </w:r>
      <w:r w:rsidRPr="0097530F">
        <w:rPr>
          <w:spacing w:val="1"/>
          <w:lang w:val="pt-BR"/>
        </w:rPr>
        <w:t xml:space="preserve"> </w:t>
      </w:r>
      <w:r w:rsidRPr="0097530F">
        <w:rPr>
          <w:lang w:val="pt-BR"/>
        </w:rPr>
        <w:t>funcionamento</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subsistemas</w:t>
      </w:r>
      <w:r w:rsidRPr="0097530F">
        <w:rPr>
          <w:spacing w:val="-1"/>
          <w:lang w:val="pt-BR"/>
        </w:rPr>
        <w:t xml:space="preserve"> </w:t>
      </w:r>
      <w:r w:rsidRPr="0097530F">
        <w:rPr>
          <w:lang w:val="pt-BR"/>
        </w:rPr>
        <w:t>propostos.</w:t>
      </w:r>
    </w:p>
    <w:p w14:paraId="1AD1E130" w14:textId="07B8FC31" w:rsidR="005C38FA" w:rsidRPr="0097530F" w:rsidRDefault="00CC4B8C">
      <w:pPr>
        <w:pStyle w:val="Corpodetexto"/>
        <w:spacing w:before="121" w:line="360" w:lineRule="auto"/>
        <w:ind w:left="163" w:right="636" w:firstLine="707"/>
        <w:jc w:val="both"/>
        <w:rPr>
          <w:lang w:val="pt-BR"/>
        </w:rPr>
      </w:pPr>
      <w:r w:rsidRPr="0097530F">
        <w:rPr>
          <w:lang w:val="pt-BR"/>
        </w:rPr>
        <w:t>As demais DIRETRIZES, que se apresentam como referências e padrões orientativos</w:t>
      </w:r>
      <w:r w:rsidRPr="0097530F">
        <w:rPr>
          <w:spacing w:val="1"/>
          <w:lang w:val="pt-BR"/>
        </w:rPr>
        <w:t xml:space="preserve"> </w:t>
      </w:r>
      <w:r w:rsidRPr="0097530F">
        <w:rPr>
          <w:lang w:val="pt-BR"/>
        </w:rPr>
        <w:t>para que a CONCESSIONÁRIA possa encontrar especificações mais detalhadas visando a</w:t>
      </w:r>
      <w:r w:rsidRPr="0097530F">
        <w:rPr>
          <w:spacing w:val="1"/>
          <w:lang w:val="pt-BR"/>
        </w:rPr>
        <w:t xml:space="preserve"> </w:t>
      </w:r>
      <w:r w:rsidRPr="0097530F">
        <w:rPr>
          <w:lang w:val="pt-BR"/>
        </w:rPr>
        <w:t>elaboração dos PROJETOS BÁSICO e EXECUTIVO, bem como para instalação dos referidos</w:t>
      </w:r>
      <w:r w:rsidRPr="0097530F">
        <w:rPr>
          <w:spacing w:val="1"/>
          <w:lang w:val="pt-BR"/>
        </w:rPr>
        <w:t xml:space="preserve"> </w:t>
      </w:r>
      <w:r w:rsidRPr="0097530F">
        <w:rPr>
          <w:lang w:val="pt-BR"/>
        </w:rPr>
        <w:t>sistemas,</w:t>
      </w:r>
      <w:r w:rsidRPr="0097530F">
        <w:rPr>
          <w:spacing w:val="-2"/>
          <w:lang w:val="pt-BR"/>
        </w:rPr>
        <w:t xml:space="preserve"> </w:t>
      </w:r>
      <w:r w:rsidRPr="0097530F">
        <w:rPr>
          <w:lang w:val="pt-BR"/>
        </w:rPr>
        <w:t>encontram-se</w:t>
      </w:r>
      <w:r w:rsidRPr="0097530F">
        <w:rPr>
          <w:spacing w:val="-1"/>
          <w:lang w:val="pt-BR"/>
        </w:rPr>
        <w:t xml:space="preserve"> </w:t>
      </w:r>
      <w:r w:rsidRPr="0097530F">
        <w:rPr>
          <w:lang w:val="pt-BR"/>
        </w:rPr>
        <w:t>descritas nos</w:t>
      </w:r>
      <w:r w:rsidRPr="0097530F">
        <w:rPr>
          <w:spacing w:val="-1"/>
          <w:lang w:val="pt-BR"/>
        </w:rPr>
        <w:t xml:space="preserve"> </w:t>
      </w:r>
      <w:r w:rsidRPr="0097530F">
        <w:rPr>
          <w:lang w:val="pt-BR"/>
        </w:rPr>
        <w:t>Apensos</w:t>
      </w:r>
      <w:r w:rsidRPr="0097530F">
        <w:rPr>
          <w:spacing w:val="2"/>
          <w:lang w:val="pt-BR"/>
        </w:rPr>
        <w:t xml:space="preserve"> </w:t>
      </w:r>
      <w:r w:rsidRPr="0097530F">
        <w:rPr>
          <w:lang w:val="pt-BR"/>
        </w:rPr>
        <w:t>3,</w:t>
      </w:r>
      <w:r w:rsidRPr="0097530F">
        <w:rPr>
          <w:spacing w:val="1"/>
          <w:lang w:val="pt-BR"/>
        </w:rPr>
        <w:t xml:space="preserve"> </w:t>
      </w:r>
      <w:r w:rsidRPr="0097530F">
        <w:rPr>
          <w:lang w:val="pt-BR"/>
        </w:rPr>
        <w:t>4, 5,</w:t>
      </w:r>
      <w:r w:rsidRPr="0097530F">
        <w:rPr>
          <w:spacing w:val="-1"/>
          <w:lang w:val="pt-BR"/>
        </w:rPr>
        <w:t xml:space="preserve"> </w:t>
      </w:r>
      <w:r w:rsidRPr="0097530F">
        <w:rPr>
          <w:lang w:val="pt-BR"/>
        </w:rPr>
        <w:t>6</w:t>
      </w:r>
      <w:r w:rsidRPr="0097530F">
        <w:rPr>
          <w:spacing w:val="-1"/>
          <w:lang w:val="pt-BR"/>
        </w:rPr>
        <w:t xml:space="preserve"> </w:t>
      </w:r>
      <w:r w:rsidRPr="0097530F">
        <w:rPr>
          <w:lang w:val="pt-BR"/>
        </w:rPr>
        <w:t>e 7</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ANEXO.</w:t>
      </w:r>
    </w:p>
    <w:p w14:paraId="3B5A4C39" w14:textId="7D1AE257" w:rsidR="00270745" w:rsidRPr="0097530F" w:rsidRDefault="00270745" w:rsidP="00DD0CA2">
      <w:pPr>
        <w:widowControl/>
        <w:autoSpaceDE/>
        <w:autoSpaceDN/>
        <w:jc w:val="both"/>
        <w:rPr>
          <w:rFonts w:ascii="Calibri" w:eastAsia="Times New Roman" w:hAnsi="Calibri" w:cs="Calibri"/>
          <w:sz w:val="24"/>
          <w:szCs w:val="24"/>
          <w:highlight w:val="yellow"/>
          <w:lang w:val="pt-BR" w:eastAsia="pt-BR"/>
        </w:rPr>
      </w:pPr>
    </w:p>
    <w:p w14:paraId="0B6A2396" w14:textId="77777777" w:rsidR="005F6CB6" w:rsidRPr="0097530F" w:rsidDel="00673DE4" w:rsidRDefault="005F6CB6" w:rsidP="00DD0CA2">
      <w:pPr>
        <w:widowControl/>
        <w:autoSpaceDE/>
        <w:autoSpaceDN/>
        <w:jc w:val="both"/>
        <w:rPr>
          <w:rFonts w:ascii="Calibri" w:eastAsia="Times New Roman" w:hAnsi="Calibri" w:cs="Calibri"/>
          <w:sz w:val="24"/>
          <w:szCs w:val="24"/>
          <w:highlight w:val="yellow"/>
          <w:lang w:val="pt-BR" w:eastAsia="pt-BR"/>
        </w:rPr>
      </w:pPr>
    </w:p>
    <w:p w14:paraId="54F7FD92" w14:textId="77777777" w:rsidR="005C38FA" w:rsidRPr="0097530F" w:rsidRDefault="00CC4B8C">
      <w:pPr>
        <w:pStyle w:val="Ttulo2"/>
        <w:numPr>
          <w:ilvl w:val="0"/>
          <w:numId w:val="106"/>
        </w:numPr>
        <w:tabs>
          <w:tab w:val="left" w:pos="877"/>
        </w:tabs>
        <w:rPr>
          <w:lang w:val="pt-BR"/>
        </w:rPr>
      </w:pPr>
      <w:r w:rsidRPr="0097530F">
        <w:rPr>
          <w:lang w:val="pt-BR"/>
        </w:rPr>
        <w:t>SINALIZAÇÃO</w:t>
      </w:r>
      <w:r w:rsidRPr="0097530F">
        <w:rPr>
          <w:spacing w:val="-1"/>
          <w:lang w:val="pt-BR"/>
        </w:rPr>
        <w:t xml:space="preserve"> </w:t>
      </w:r>
      <w:r w:rsidRPr="0097530F">
        <w:rPr>
          <w:lang w:val="pt-BR"/>
        </w:rPr>
        <w:t>E</w:t>
      </w:r>
      <w:r w:rsidRPr="0097530F">
        <w:rPr>
          <w:spacing w:val="-4"/>
          <w:lang w:val="pt-BR"/>
        </w:rPr>
        <w:t xml:space="preserve"> </w:t>
      </w:r>
      <w:r w:rsidRPr="0097530F">
        <w:rPr>
          <w:lang w:val="pt-BR"/>
        </w:rPr>
        <w:t>CCO</w:t>
      </w:r>
    </w:p>
    <w:p w14:paraId="48C79CFC" w14:textId="77777777" w:rsidR="005C38FA" w:rsidRPr="0097530F" w:rsidRDefault="005C38FA">
      <w:pPr>
        <w:pStyle w:val="Corpodetexto"/>
        <w:spacing w:before="5"/>
        <w:rPr>
          <w:b/>
          <w:sz w:val="21"/>
          <w:lang w:val="pt-BR"/>
        </w:rPr>
      </w:pPr>
    </w:p>
    <w:p w14:paraId="2CDE4C4F" w14:textId="77777777" w:rsidR="005C38FA" w:rsidRPr="0097530F" w:rsidRDefault="00CC4B8C">
      <w:pPr>
        <w:pStyle w:val="Corpodetexto"/>
        <w:spacing w:line="360" w:lineRule="auto"/>
        <w:ind w:left="163" w:right="641" w:firstLine="707"/>
        <w:jc w:val="both"/>
        <w:rPr>
          <w:lang w:val="pt-BR"/>
        </w:rPr>
      </w:pPr>
      <w:r w:rsidRPr="0097530F">
        <w:rPr>
          <w:lang w:val="pt-BR"/>
        </w:rPr>
        <w:t>Esta</w:t>
      </w:r>
      <w:r w:rsidRPr="0097530F">
        <w:rPr>
          <w:spacing w:val="-7"/>
          <w:lang w:val="pt-BR"/>
        </w:rPr>
        <w:t xml:space="preserve"> </w:t>
      </w:r>
      <w:r w:rsidRPr="0097530F">
        <w:rPr>
          <w:lang w:val="pt-BR"/>
        </w:rPr>
        <w:t>seção</w:t>
      </w:r>
      <w:r w:rsidRPr="0097530F">
        <w:rPr>
          <w:spacing w:val="-6"/>
          <w:lang w:val="pt-BR"/>
        </w:rPr>
        <w:t xml:space="preserve"> </w:t>
      </w:r>
      <w:r w:rsidRPr="0097530F">
        <w:rPr>
          <w:lang w:val="pt-BR"/>
        </w:rPr>
        <w:t>tem</w:t>
      </w:r>
      <w:r w:rsidRPr="0097530F">
        <w:rPr>
          <w:spacing w:val="-2"/>
          <w:lang w:val="pt-BR"/>
        </w:rPr>
        <w:t xml:space="preserve"> </w:t>
      </w:r>
      <w:r w:rsidRPr="0097530F">
        <w:rPr>
          <w:lang w:val="pt-BR"/>
        </w:rPr>
        <w:t>por</w:t>
      </w:r>
      <w:r w:rsidRPr="0097530F">
        <w:rPr>
          <w:spacing w:val="-6"/>
          <w:lang w:val="pt-BR"/>
        </w:rPr>
        <w:t xml:space="preserve"> </w:t>
      </w:r>
      <w:r w:rsidRPr="0097530F">
        <w:rPr>
          <w:lang w:val="pt-BR"/>
        </w:rPr>
        <w:t>objetivo</w:t>
      </w:r>
      <w:r w:rsidRPr="0097530F">
        <w:rPr>
          <w:spacing w:val="-4"/>
          <w:lang w:val="pt-BR"/>
        </w:rPr>
        <w:t xml:space="preserve"> </w:t>
      </w:r>
      <w:r w:rsidRPr="0097530F">
        <w:rPr>
          <w:lang w:val="pt-BR"/>
        </w:rPr>
        <w:t>estabelecer</w:t>
      </w:r>
      <w:r w:rsidRPr="0097530F">
        <w:rPr>
          <w:spacing w:val="-6"/>
          <w:lang w:val="pt-BR"/>
        </w:rPr>
        <w:t xml:space="preserve"> </w:t>
      </w:r>
      <w:r w:rsidRPr="0097530F">
        <w:rPr>
          <w:lang w:val="pt-BR"/>
        </w:rPr>
        <w:t>as</w:t>
      </w:r>
      <w:r w:rsidRPr="0097530F">
        <w:rPr>
          <w:spacing w:val="-6"/>
          <w:lang w:val="pt-BR"/>
        </w:rPr>
        <w:t xml:space="preserve"> </w:t>
      </w:r>
      <w:r w:rsidRPr="0097530F">
        <w:rPr>
          <w:lang w:val="pt-BR"/>
        </w:rPr>
        <w:t>condições</w:t>
      </w:r>
      <w:r w:rsidRPr="0097530F">
        <w:rPr>
          <w:spacing w:val="-6"/>
          <w:lang w:val="pt-BR"/>
        </w:rPr>
        <w:t xml:space="preserve"> </w:t>
      </w:r>
      <w:r w:rsidRPr="0097530F">
        <w:rPr>
          <w:lang w:val="pt-BR"/>
        </w:rPr>
        <w:t>gerais</w:t>
      </w:r>
      <w:r w:rsidRPr="0097530F">
        <w:rPr>
          <w:spacing w:val="-4"/>
          <w:lang w:val="pt-BR"/>
        </w:rPr>
        <w:t xml:space="preserve"> </w:t>
      </w:r>
      <w:r w:rsidRPr="0097530F">
        <w:rPr>
          <w:lang w:val="pt-BR"/>
        </w:rPr>
        <w:t>para</w:t>
      </w:r>
      <w:r w:rsidRPr="0097530F">
        <w:rPr>
          <w:spacing w:val="-4"/>
          <w:lang w:val="pt-BR"/>
        </w:rPr>
        <w:t xml:space="preserve"> </w:t>
      </w:r>
      <w:r w:rsidRPr="0097530F">
        <w:rPr>
          <w:lang w:val="pt-BR"/>
        </w:rPr>
        <w:t>o</w:t>
      </w:r>
      <w:r w:rsidRPr="0097530F">
        <w:rPr>
          <w:spacing w:val="-7"/>
          <w:lang w:val="pt-BR"/>
        </w:rPr>
        <w:t xml:space="preserve"> </w:t>
      </w:r>
      <w:r w:rsidRPr="0097530F">
        <w:rPr>
          <w:lang w:val="pt-BR"/>
        </w:rPr>
        <w:t>desenvolvimento</w:t>
      </w:r>
      <w:r w:rsidRPr="0097530F">
        <w:rPr>
          <w:spacing w:val="-7"/>
          <w:lang w:val="pt-BR"/>
        </w:rPr>
        <w:t xml:space="preserve"> </w:t>
      </w:r>
      <w:r w:rsidRPr="0097530F">
        <w:rPr>
          <w:lang w:val="pt-BR"/>
        </w:rPr>
        <w:t>de</w:t>
      </w:r>
      <w:r w:rsidRPr="0097530F">
        <w:rPr>
          <w:spacing w:val="-53"/>
          <w:lang w:val="pt-BR"/>
        </w:rPr>
        <w:t xml:space="preserve"> </w:t>
      </w:r>
      <w:r w:rsidRPr="0097530F">
        <w:rPr>
          <w:lang w:val="pt-BR"/>
        </w:rPr>
        <w:t>projeto, bem como as especificações técnicas do Sistema de Controle de Tráfego de Estações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Vias - SCT</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Controle</w:t>
      </w:r>
      <w:r w:rsidRPr="0097530F">
        <w:rPr>
          <w:spacing w:val="-1"/>
          <w:lang w:val="pt-BR"/>
        </w:rPr>
        <w:t xml:space="preserve"> </w:t>
      </w:r>
      <w:r w:rsidRPr="0097530F">
        <w:rPr>
          <w:lang w:val="pt-BR"/>
        </w:rPr>
        <w:t>Centralizado</w:t>
      </w:r>
      <w:r w:rsidRPr="0097530F">
        <w:rPr>
          <w:spacing w:val="2"/>
          <w:lang w:val="pt-BR"/>
        </w:rPr>
        <w:t xml:space="preserve"> </w:t>
      </w:r>
      <w:r w:rsidRPr="0097530F">
        <w:rPr>
          <w:lang w:val="pt-BR"/>
        </w:rPr>
        <w:t>–</w:t>
      </w:r>
      <w:r w:rsidRPr="0097530F">
        <w:rPr>
          <w:spacing w:val="4"/>
          <w:lang w:val="pt-BR"/>
        </w:rPr>
        <w:t xml:space="preserve"> </w:t>
      </w:r>
      <w:r w:rsidRPr="0097530F">
        <w:rPr>
          <w:lang w:val="pt-BR"/>
        </w:rPr>
        <w:t>SCC.</w:t>
      </w:r>
    </w:p>
    <w:p w14:paraId="67224797" w14:textId="77777777" w:rsidR="005C38FA" w:rsidRPr="0097530F" w:rsidRDefault="00CC4B8C">
      <w:pPr>
        <w:pStyle w:val="Corpodetexto"/>
        <w:spacing w:before="120" w:line="360" w:lineRule="auto"/>
        <w:ind w:left="163" w:right="635" w:firstLine="707"/>
        <w:jc w:val="both"/>
        <w:rPr>
          <w:lang w:val="pt-BR"/>
        </w:rPr>
      </w:pPr>
      <w:r w:rsidRPr="0097530F">
        <w:rPr>
          <w:lang w:val="pt-BR"/>
        </w:rPr>
        <w:t>Trata-se de documento complementar às diretrizes estabelecidas para o SCT e SCC na</w:t>
      </w:r>
      <w:r w:rsidRPr="0097530F">
        <w:rPr>
          <w:spacing w:val="-54"/>
          <w:lang w:val="pt-BR"/>
        </w:rPr>
        <w:t xml:space="preserve"> </w:t>
      </w:r>
      <w:r w:rsidRPr="0097530F">
        <w:rPr>
          <w:lang w:val="pt-BR"/>
        </w:rPr>
        <w:t>Parte</w:t>
      </w:r>
      <w:r w:rsidRPr="0097530F">
        <w:rPr>
          <w:spacing w:val="-4"/>
          <w:lang w:val="pt-BR"/>
        </w:rPr>
        <w:t xml:space="preserve"> </w:t>
      </w:r>
      <w:r w:rsidRPr="0097530F">
        <w:rPr>
          <w:lang w:val="pt-BR"/>
        </w:rPr>
        <w:t>I</w:t>
      </w:r>
      <w:r w:rsidRPr="0097530F">
        <w:rPr>
          <w:spacing w:val="-3"/>
          <w:lang w:val="pt-BR"/>
        </w:rPr>
        <w:t xml:space="preserve"> </w:t>
      </w:r>
      <w:r w:rsidRPr="0097530F">
        <w:rPr>
          <w:lang w:val="pt-BR"/>
        </w:rPr>
        <w:t>deste</w:t>
      </w:r>
      <w:r w:rsidRPr="0097530F">
        <w:rPr>
          <w:spacing w:val="-3"/>
          <w:lang w:val="pt-BR"/>
        </w:rPr>
        <w:t xml:space="preserve"> </w:t>
      </w:r>
      <w:r w:rsidRPr="0097530F">
        <w:rPr>
          <w:lang w:val="pt-BR"/>
        </w:rPr>
        <w:t>ANEXO,</w:t>
      </w:r>
      <w:r w:rsidRPr="0097530F">
        <w:rPr>
          <w:spacing w:val="-3"/>
          <w:lang w:val="pt-BR"/>
        </w:rPr>
        <w:t xml:space="preserve"> </w:t>
      </w:r>
      <w:r w:rsidRPr="0097530F">
        <w:rPr>
          <w:lang w:val="pt-BR"/>
        </w:rPr>
        <w:t>descrevendo-se</w:t>
      </w:r>
      <w:r w:rsidRPr="0097530F">
        <w:rPr>
          <w:spacing w:val="-4"/>
          <w:lang w:val="pt-BR"/>
        </w:rPr>
        <w:t xml:space="preserve"> </w:t>
      </w:r>
      <w:r w:rsidRPr="0097530F">
        <w:rPr>
          <w:lang w:val="pt-BR"/>
        </w:rPr>
        <w:t>os</w:t>
      </w:r>
      <w:r w:rsidRPr="0097530F">
        <w:rPr>
          <w:spacing w:val="-2"/>
          <w:lang w:val="pt-BR"/>
        </w:rPr>
        <w:t xml:space="preserve"> </w:t>
      </w:r>
      <w:r w:rsidRPr="0097530F">
        <w:rPr>
          <w:lang w:val="pt-BR"/>
        </w:rPr>
        <w:t>requisitos</w:t>
      </w:r>
      <w:r w:rsidRPr="0097530F">
        <w:rPr>
          <w:spacing w:val="-2"/>
          <w:lang w:val="pt-BR"/>
        </w:rPr>
        <w:t xml:space="preserve"> </w:t>
      </w:r>
      <w:r w:rsidRPr="0097530F">
        <w:rPr>
          <w:lang w:val="pt-BR"/>
        </w:rPr>
        <w:t>para</w:t>
      </w:r>
      <w:r w:rsidRPr="0097530F">
        <w:rPr>
          <w:spacing w:val="-3"/>
          <w:lang w:val="pt-BR"/>
        </w:rPr>
        <w:t xml:space="preserve"> </w:t>
      </w:r>
      <w:r w:rsidRPr="0097530F">
        <w:rPr>
          <w:lang w:val="pt-BR"/>
        </w:rPr>
        <w:t>os</w:t>
      </w:r>
      <w:r w:rsidRPr="0097530F">
        <w:rPr>
          <w:spacing w:val="-3"/>
          <w:lang w:val="pt-BR"/>
        </w:rPr>
        <w:t xml:space="preserve"> </w:t>
      </w:r>
      <w:r w:rsidRPr="0097530F">
        <w:rPr>
          <w:lang w:val="pt-BR"/>
        </w:rPr>
        <w:t>serviços,</w:t>
      </w:r>
      <w:r w:rsidRPr="0097530F">
        <w:rPr>
          <w:spacing w:val="-3"/>
          <w:lang w:val="pt-BR"/>
        </w:rPr>
        <w:t xml:space="preserve"> </w:t>
      </w:r>
      <w:r w:rsidRPr="0097530F">
        <w:rPr>
          <w:lang w:val="pt-BR"/>
        </w:rPr>
        <w:t>equipamentos</w:t>
      </w:r>
      <w:r w:rsidRPr="0097530F">
        <w:rPr>
          <w:spacing w:val="-2"/>
          <w:lang w:val="pt-BR"/>
        </w:rPr>
        <w:t xml:space="preserve"> </w:t>
      </w:r>
      <w:r w:rsidRPr="0097530F">
        <w:rPr>
          <w:lang w:val="pt-BR"/>
        </w:rPr>
        <w:t>e</w:t>
      </w:r>
      <w:r w:rsidRPr="0097530F">
        <w:rPr>
          <w:spacing w:val="-6"/>
          <w:lang w:val="pt-BR"/>
        </w:rPr>
        <w:t xml:space="preserve"> </w:t>
      </w:r>
      <w:r w:rsidRPr="0097530F">
        <w:rPr>
          <w:lang w:val="pt-BR"/>
        </w:rPr>
        <w:t>materiais</w:t>
      </w:r>
      <w:r w:rsidRPr="0097530F">
        <w:rPr>
          <w:spacing w:val="-54"/>
          <w:lang w:val="pt-BR"/>
        </w:rPr>
        <w:t xml:space="preserve"> </w:t>
      </w:r>
      <w:r w:rsidRPr="0097530F">
        <w:rPr>
          <w:lang w:val="pt-BR"/>
        </w:rPr>
        <w:t>que</w:t>
      </w:r>
      <w:r w:rsidRPr="0097530F">
        <w:rPr>
          <w:spacing w:val="-2"/>
          <w:lang w:val="pt-BR"/>
        </w:rPr>
        <w:t xml:space="preserve"> </w:t>
      </w:r>
      <w:r w:rsidRPr="0097530F">
        <w:rPr>
          <w:lang w:val="pt-BR"/>
        </w:rPr>
        <w:t>fazem</w:t>
      </w:r>
      <w:r w:rsidRPr="0097530F">
        <w:rPr>
          <w:spacing w:val="3"/>
          <w:lang w:val="pt-BR"/>
        </w:rPr>
        <w:t xml:space="preserve"> </w:t>
      </w:r>
      <w:r w:rsidRPr="0097530F">
        <w:rPr>
          <w:lang w:val="pt-BR"/>
        </w:rPr>
        <w:t>parte</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escopo</w:t>
      </w:r>
      <w:r w:rsidRPr="0097530F">
        <w:rPr>
          <w:spacing w:val="3"/>
          <w:lang w:val="pt-BR"/>
        </w:rPr>
        <w:t xml:space="preserve"> </w:t>
      </w:r>
      <w:r w:rsidRPr="0097530F">
        <w:rPr>
          <w:lang w:val="pt-BR"/>
        </w:rPr>
        <w:t>da</w:t>
      </w:r>
      <w:r w:rsidRPr="0097530F">
        <w:rPr>
          <w:spacing w:val="-1"/>
          <w:lang w:val="pt-BR"/>
        </w:rPr>
        <w:t xml:space="preserve"> </w:t>
      </w:r>
      <w:r w:rsidRPr="0097530F">
        <w:rPr>
          <w:lang w:val="pt-BR"/>
        </w:rPr>
        <w:t>CONCESSIONÁRIA.</w:t>
      </w:r>
    </w:p>
    <w:p w14:paraId="29216458" w14:textId="77777777" w:rsidR="005C38FA" w:rsidRPr="0097530F" w:rsidRDefault="00CC4B8C">
      <w:pPr>
        <w:pStyle w:val="Corpodetexto"/>
        <w:spacing w:before="122" w:line="360" w:lineRule="auto"/>
        <w:ind w:left="163" w:right="634" w:firstLine="707"/>
        <w:jc w:val="both"/>
        <w:rPr>
          <w:lang w:val="pt-BR"/>
        </w:rPr>
      </w:pPr>
      <w:bookmarkStart w:id="1" w:name="_Hlk71620621"/>
      <w:r w:rsidRPr="0097530F">
        <w:rPr>
          <w:w w:val="95"/>
          <w:lang w:val="pt-BR"/>
        </w:rPr>
        <w:t>Caso a CONCESSIONÁRIA deseje alterar ou puder atender aos requisitos especificados</w:t>
      </w:r>
      <w:r w:rsidRPr="0097530F">
        <w:rPr>
          <w:spacing w:val="1"/>
          <w:w w:val="95"/>
          <w:lang w:val="pt-BR"/>
        </w:rPr>
        <w:t xml:space="preserve"> </w:t>
      </w:r>
      <w:r w:rsidRPr="0097530F">
        <w:rPr>
          <w:lang w:val="pt-BR"/>
        </w:rPr>
        <w:t>neste</w:t>
      </w:r>
      <w:r w:rsidRPr="0097530F">
        <w:rPr>
          <w:spacing w:val="-6"/>
          <w:lang w:val="pt-BR"/>
        </w:rPr>
        <w:t xml:space="preserve"> </w:t>
      </w:r>
      <w:r w:rsidRPr="0097530F">
        <w:rPr>
          <w:lang w:val="pt-BR"/>
        </w:rPr>
        <w:t>ANEXO</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outra</w:t>
      </w:r>
      <w:r w:rsidRPr="0097530F">
        <w:rPr>
          <w:spacing w:val="-7"/>
          <w:lang w:val="pt-BR"/>
        </w:rPr>
        <w:t xml:space="preserve"> </w:t>
      </w:r>
      <w:r w:rsidRPr="0097530F">
        <w:rPr>
          <w:lang w:val="pt-BR"/>
        </w:rPr>
        <w:t>maneira,</w:t>
      </w:r>
      <w:r w:rsidRPr="0097530F">
        <w:rPr>
          <w:spacing w:val="-5"/>
          <w:lang w:val="pt-BR"/>
        </w:rPr>
        <w:t xml:space="preserve"> </w:t>
      </w:r>
      <w:r w:rsidRPr="0097530F">
        <w:rPr>
          <w:lang w:val="pt-BR"/>
        </w:rPr>
        <w:t>deverá</w:t>
      </w:r>
      <w:r w:rsidRPr="0097530F">
        <w:rPr>
          <w:spacing w:val="-6"/>
          <w:lang w:val="pt-BR"/>
        </w:rPr>
        <w:t xml:space="preserve"> </w:t>
      </w:r>
      <w:r w:rsidRPr="0097530F">
        <w:rPr>
          <w:lang w:val="pt-BR"/>
        </w:rPr>
        <w:t>submeter</w:t>
      </w:r>
      <w:r w:rsidRPr="0097530F">
        <w:rPr>
          <w:spacing w:val="-7"/>
          <w:lang w:val="pt-BR"/>
        </w:rPr>
        <w:t xml:space="preserve"> </w:t>
      </w:r>
      <w:r w:rsidRPr="0097530F">
        <w:rPr>
          <w:lang w:val="pt-BR"/>
        </w:rPr>
        <w:t>sua</w:t>
      </w:r>
      <w:r w:rsidRPr="0097530F">
        <w:rPr>
          <w:spacing w:val="-5"/>
          <w:lang w:val="pt-BR"/>
        </w:rPr>
        <w:t xml:space="preserve"> </w:t>
      </w:r>
      <w:r w:rsidRPr="0097530F">
        <w:rPr>
          <w:lang w:val="pt-BR"/>
        </w:rPr>
        <w:t>proposta</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alteração</w:t>
      </w:r>
      <w:r w:rsidRPr="0097530F">
        <w:rPr>
          <w:spacing w:val="1"/>
          <w:lang w:val="pt-BR"/>
        </w:rPr>
        <w:t xml:space="preserve"> </w:t>
      </w:r>
      <w:r w:rsidRPr="0097530F">
        <w:rPr>
          <w:lang w:val="pt-BR"/>
        </w:rPr>
        <w:t>para</w:t>
      </w:r>
      <w:r w:rsidRPr="0097530F">
        <w:rPr>
          <w:spacing w:val="-5"/>
          <w:lang w:val="pt-BR"/>
        </w:rPr>
        <w:t xml:space="preserve"> </w:t>
      </w:r>
      <w:r w:rsidRPr="0097530F">
        <w:rPr>
          <w:lang w:val="pt-BR"/>
        </w:rPr>
        <w:t>a</w:t>
      </w:r>
      <w:r w:rsidRPr="0097530F">
        <w:rPr>
          <w:spacing w:val="-5"/>
          <w:lang w:val="pt-BR"/>
        </w:rPr>
        <w:t xml:space="preserve"> </w:t>
      </w:r>
      <w:r w:rsidRPr="0097530F">
        <w:rPr>
          <w:lang w:val="pt-BR"/>
        </w:rPr>
        <w:t>não</w:t>
      </w:r>
      <w:r w:rsidRPr="0097530F">
        <w:rPr>
          <w:spacing w:val="-5"/>
          <w:lang w:val="pt-BR"/>
        </w:rPr>
        <w:t xml:space="preserve"> </w:t>
      </w:r>
      <w:r w:rsidRPr="0097530F">
        <w:rPr>
          <w:lang w:val="pt-BR"/>
        </w:rPr>
        <w:t>objeção</w:t>
      </w:r>
      <w:r w:rsidRPr="0097530F">
        <w:rPr>
          <w:spacing w:val="-53"/>
          <w:lang w:val="pt-BR"/>
        </w:rPr>
        <w:t xml:space="preserve"> </w:t>
      </w:r>
      <w:r w:rsidRPr="0097530F">
        <w:rPr>
          <w:lang w:val="pt-BR"/>
        </w:rPr>
        <w:t>do</w:t>
      </w:r>
      <w:r w:rsidRPr="0097530F">
        <w:rPr>
          <w:spacing w:val="-2"/>
          <w:lang w:val="pt-BR"/>
        </w:rPr>
        <w:t xml:space="preserve"> </w:t>
      </w:r>
      <w:r w:rsidRPr="0097530F">
        <w:rPr>
          <w:lang w:val="pt-BR"/>
        </w:rPr>
        <w:t>PODER</w:t>
      </w:r>
      <w:r w:rsidRPr="0097530F">
        <w:rPr>
          <w:spacing w:val="1"/>
          <w:lang w:val="pt-BR"/>
        </w:rPr>
        <w:t xml:space="preserve"> </w:t>
      </w:r>
      <w:r w:rsidRPr="0097530F">
        <w:rPr>
          <w:lang w:val="pt-BR"/>
        </w:rPr>
        <w:t>CONCEDENTE,</w:t>
      </w:r>
      <w:r w:rsidRPr="0097530F">
        <w:rPr>
          <w:spacing w:val="-1"/>
          <w:lang w:val="pt-BR"/>
        </w:rPr>
        <w:t xml:space="preserve"> </w:t>
      </w:r>
      <w:r w:rsidRPr="0097530F">
        <w:rPr>
          <w:lang w:val="pt-BR"/>
        </w:rPr>
        <w:t>após</w:t>
      </w:r>
      <w:r w:rsidRPr="0097530F">
        <w:rPr>
          <w:spacing w:val="1"/>
          <w:lang w:val="pt-BR"/>
        </w:rPr>
        <w:t xml:space="preserve"> </w:t>
      </w:r>
      <w:r w:rsidRPr="0097530F">
        <w:rPr>
          <w:lang w:val="pt-BR"/>
        </w:rPr>
        <w:t>a</w:t>
      </w:r>
      <w:r w:rsidRPr="0097530F">
        <w:rPr>
          <w:spacing w:val="-2"/>
          <w:lang w:val="pt-BR"/>
        </w:rPr>
        <w:t xml:space="preserve"> </w:t>
      </w:r>
      <w:r w:rsidRPr="0097530F">
        <w:rPr>
          <w:lang w:val="pt-BR"/>
        </w:rPr>
        <w:t>CERTIFICAÇÃO</w:t>
      </w:r>
      <w:r w:rsidRPr="0097530F">
        <w:rPr>
          <w:spacing w:val="2"/>
          <w:lang w:val="pt-BR"/>
        </w:rPr>
        <w:t xml:space="preserve"> </w:t>
      </w:r>
      <w:r w:rsidRPr="0097530F">
        <w:rPr>
          <w:lang w:val="pt-BR"/>
        </w:rPr>
        <w:t>do</w:t>
      </w:r>
      <w:r w:rsidRPr="0097530F">
        <w:rPr>
          <w:spacing w:val="-2"/>
          <w:lang w:val="pt-BR"/>
        </w:rPr>
        <w:t xml:space="preserve"> </w:t>
      </w:r>
      <w:r w:rsidRPr="0097530F">
        <w:rPr>
          <w:lang w:val="pt-BR"/>
        </w:rPr>
        <w:t>AUDITOR</w:t>
      </w:r>
      <w:r w:rsidRPr="0097530F">
        <w:rPr>
          <w:spacing w:val="-2"/>
          <w:lang w:val="pt-BR"/>
        </w:rPr>
        <w:t xml:space="preserve"> </w:t>
      </w:r>
      <w:r w:rsidRPr="0097530F">
        <w:rPr>
          <w:lang w:val="pt-BR"/>
        </w:rPr>
        <w:t>INDEPENDENTE</w:t>
      </w:r>
      <w:bookmarkEnd w:id="1"/>
      <w:r w:rsidRPr="0097530F">
        <w:rPr>
          <w:lang w:val="pt-BR"/>
        </w:rPr>
        <w:t>.</w:t>
      </w:r>
    </w:p>
    <w:p w14:paraId="59B5DCE9" w14:textId="77777777" w:rsidR="005C38FA" w:rsidRPr="0097530F" w:rsidRDefault="005C38FA">
      <w:pPr>
        <w:pStyle w:val="Corpodetexto"/>
        <w:rPr>
          <w:lang w:val="pt-BR"/>
        </w:rPr>
      </w:pPr>
    </w:p>
    <w:p w14:paraId="30E8CB03" w14:textId="77777777" w:rsidR="005C38FA" w:rsidRPr="0097530F" w:rsidRDefault="005C38FA">
      <w:pPr>
        <w:pStyle w:val="Corpodetexto"/>
        <w:rPr>
          <w:lang w:val="pt-BR"/>
        </w:rPr>
      </w:pPr>
    </w:p>
    <w:p w14:paraId="6DC0F466" w14:textId="77777777" w:rsidR="005C38FA" w:rsidRPr="0097530F" w:rsidRDefault="005C38FA">
      <w:pPr>
        <w:pStyle w:val="Corpodetexto"/>
        <w:rPr>
          <w:sz w:val="17"/>
          <w:lang w:val="pt-BR"/>
        </w:rPr>
      </w:pPr>
    </w:p>
    <w:p w14:paraId="1E6CE3BE" w14:textId="77777777" w:rsidR="005C38FA" w:rsidRPr="0097530F" w:rsidRDefault="00CC4B8C">
      <w:pPr>
        <w:pStyle w:val="PargrafodaLista"/>
        <w:numPr>
          <w:ilvl w:val="1"/>
          <w:numId w:val="106"/>
        </w:numPr>
        <w:tabs>
          <w:tab w:val="left" w:pos="877"/>
        </w:tabs>
        <w:spacing w:before="93"/>
        <w:rPr>
          <w:sz w:val="20"/>
          <w:lang w:val="pt-BR"/>
        </w:rPr>
      </w:pPr>
      <w:r w:rsidRPr="0097530F">
        <w:rPr>
          <w:sz w:val="20"/>
          <w:lang w:val="pt-BR"/>
        </w:rPr>
        <w:t>Glossário</w:t>
      </w:r>
    </w:p>
    <w:p w14:paraId="5269BF12" w14:textId="77777777" w:rsidR="005C38FA" w:rsidRPr="0097530F" w:rsidRDefault="005C38FA">
      <w:pPr>
        <w:pStyle w:val="Corpodetexto"/>
        <w:spacing w:before="3"/>
        <w:rPr>
          <w:lang w:val="pt-BR"/>
        </w:rPr>
      </w:pPr>
    </w:p>
    <w:p w14:paraId="3DD40795" w14:textId="77777777" w:rsidR="005C38FA" w:rsidRPr="0097530F" w:rsidRDefault="00CC4B8C">
      <w:pPr>
        <w:pStyle w:val="PargrafodaLista"/>
        <w:numPr>
          <w:ilvl w:val="2"/>
          <w:numId w:val="106"/>
        </w:numPr>
        <w:tabs>
          <w:tab w:val="left" w:pos="1581"/>
          <w:tab w:val="left" w:pos="1582"/>
        </w:tabs>
        <w:rPr>
          <w:sz w:val="20"/>
          <w:lang w:val="pt-BR"/>
        </w:rPr>
      </w:pPr>
      <w:r w:rsidRPr="0097530F">
        <w:rPr>
          <w:sz w:val="20"/>
          <w:lang w:val="pt-BR"/>
        </w:rPr>
        <w:t>ABNT –</w:t>
      </w:r>
      <w:r w:rsidRPr="0097530F">
        <w:rPr>
          <w:spacing w:val="-2"/>
          <w:sz w:val="20"/>
          <w:lang w:val="pt-BR"/>
        </w:rPr>
        <w:t xml:space="preserve"> </w:t>
      </w:r>
      <w:r w:rsidRPr="0097530F">
        <w:rPr>
          <w:sz w:val="20"/>
          <w:lang w:val="pt-BR"/>
        </w:rPr>
        <w:t>Associação</w:t>
      </w:r>
      <w:r w:rsidRPr="0097530F">
        <w:rPr>
          <w:spacing w:val="-2"/>
          <w:sz w:val="20"/>
          <w:lang w:val="pt-BR"/>
        </w:rPr>
        <w:t xml:space="preserve"> </w:t>
      </w:r>
      <w:r w:rsidRPr="0097530F">
        <w:rPr>
          <w:sz w:val="20"/>
          <w:lang w:val="pt-BR"/>
        </w:rPr>
        <w:t>Brasileira</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Normas</w:t>
      </w:r>
      <w:r w:rsidRPr="0097530F">
        <w:rPr>
          <w:spacing w:val="-6"/>
          <w:sz w:val="20"/>
          <w:lang w:val="pt-BR"/>
        </w:rPr>
        <w:t xml:space="preserve"> </w:t>
      </w:r>
      <w:r w:rsidRPr="0097530F">
        <w:rPr>
          <w:sz w:val="20"/>
          <w:lang w:val="pt-BR"/>
        </w:rPr>
        <w:t>Técnicas</w:t>
      </w:r>
    </w:p>
    <w:p w14:paraId="0A33A424"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ANATEL</w:t>
      </w:r>
      <w:r w:rsidRPr="0097530F">
        <w:rPr>
          <w:spacing w:val="-2"/>
          <w:sz w:val="20"/>
          <w:lang w:val="pt-BR"/>
        </w:rPr>
        <w:t xml:space="preserve"> </w:t>
      </w:r>
      <w:r w:rsidRPr="0097530F">
        <w:rPr>
          <w:sz w:val="20"/>
          <w:lang w:val="pt-BR"/>
        </w:rPr>
        <w:t>–</w:t>
      </w:r>
      <w:r w:rsidRPr="0097530F">
        <w:rPr>
          <w:spacing w:val="-4"/>
          <w:sz w:val="20"/>
          <w:lang w:val="pt-BR"/>
        </w:rPr>
        <w:t xml:space="preserve"> </w:t>
      </w:r>
      <w:r w:rsidRPr="0097530F">
        <w:rPr>
          <w:sz w:val="20"/>
          <w:lang w:val="pt-BR"/>
        </w:rPr>
        <w:t>Agência</w:t>
      </w:r>
      <w:r w:rsidRPr="0097530F">
        <w:rPr>
          <w:spacing w:val="-3"/>
          <w:sz w:val="20"/>
          <w:lang w:val="pt-BR"/>
        </w:rPr>
        <w:t xml:space="preserve"> </w:t>
      </w:r>
      <w:r w:rsidRPr="0097530F">
        <w:rPr>
          <w:sz w:val="20"/>
          <w:lang w:val="pt-BR"/>
        </w:rPr>
        <w:t>Nacional</w:t>
      </w:r>
      <w:r w:rsidRPr="0097530F">
        <w:rPr>
          <w:spacing w:val="-5"/>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Telecomunicações</w:t>
      </w:r>
    </w:p>
    <w:p w14:paraId="7A2CB7B7"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ATC</w:t>
      </w:r>
      <w:r w:rsidRPr="0097530F">
        <w:rPr>
          <w:spacing w:val="-4"/>
          <w:sz w:val="20"/>
          <w:lang w:val="pt-BR"/>
        </w:rPr>
        <w:t xml:space="preserve"> </w:t>
      </w:r>
      <w:r w:rsidRPr="0097530F">
        <w:rPr>
          <w:sz w:val="20"/>
          <w:lang w:val="pt-BR"/>
        </w:rPr>
        <w:t>–</w:t>
      </w:r>
      <w:r w:rsidRPr="0097530F">
        <w:rPr>
          <w:spacing w:val="-5"/>
          <w:sz w:val="20"/>
          <w:lang w:val="pt-BR"/>
        </w:rPr>
        <w:t xml:space="preserve"> </w:t>
      </w:r>
      <w:r w:rsidRPr="0097530F">
        <w:rPr>
          <w:sz w:val="20"/>
          <w:lang w:val="pt-BR"/>
        </w:rPr>
        <w:t>“Automatic</w:t>
      </w:r>
      <w:r w:rsidRPr="0097530F">
        <w:rPr>
          <w:spacing w:val="-4"/>
          <w:sz w:val="20"/>
          <w:lang w:val="pt-BR"/>
        </w:rPr>
        <w:t xml:space="preserve"> </w:t>
      </w:r>
      <w:r w:rsidRPr="0097530F">
        <w:rPr>
          <w:sz w:val="20"/>
          <w:lang w:val="pt-BR"/>
        </w:rPr>
        <w:t>Train</w:t>
      </w:r>
      <w:r w:rsidRPr="0097530F">
        <w:rPr>
          <w:spacing w:val="-5"/>
          <w:sz w:val="20"/>
          <w:lang w:val="pt-BR"/>
        </w:rPr>
        <w:t xml:space="preserve"> </w:t>
      </w:r>
      <w:r w:rsidRPr="0097530F">
        <w:rPr>
          <w:sz w:val="20"/>
          <w:lang w:val="pt-BR"/>
        </w:rPr>
        <w:t>Control”</w:t>
      </w:r>
    </w:p>
    <w:p w14:paraId="2090E1FE"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ATO</w:t>
      </w:r>
      <w:r w:rsidRPr="0097530F">
        <w:rPr>
          <w:spacing w:val="-5"/>
          <w:sz w:val="20"/>
          <w:lang w:val="pt-BR"/>
        </w:rPr>
        <w:t xml:space="preserve"> </w:t>
      </w:r>
      <w:r w:rsidRPr="0097530F">
        <w:rPr>
          <w:sz w:val="20"/>
          <w:lang w:val="pt-BR"/>
        </w:rPr>
        <w:t>–</w:t>
      </w:r>
      <w:r w:rsidRPr="0097530F">
        <w:rPr>
          <w:spacing w:val="-6"/>
          <w:sz w:val="20"/>
          <w:lang w:val="pt-BR"/>
        </w:rPr>
        <w:t xml:space="preserve"> </w:t>
      </w:r>
      <w:r w:rsidRPr="0097530F">
        <w:rPr>
          <w:sz w:val="20"/>
          <w:lang w:val="pt-BR"/>
        </w:rPr>
        <w:t>“Automatic</w:t>
      </w:r>
      <w:r w:rsidRPr="0097530F">
        <w:rPr>
          <w:spacing w:val="-5"/>
          <w:sz w:val="20"/>
          <w:lang w:val="pt-BR"/>
        </w:rPr>
        <w:t xml:space="preserve"> </w:t>
      </w:r>
      <w:r w:rsidRPr="0097530F">
        <w:rPr>
          <w:sz w:val="20"/>
          <w:lang w:val="pt-BR"/>
        </w:rPr>
        <w:t>Train</w:t>
      </w:r>
      <w:r w:rsidRPr="0097530F">
        <w:rPr>
          <w:spacing w:val="-6"/>
          <w:sz w:val="20"/>
          <w:lang w:val="pt-BR"/>
        </w:rPr>
        <w:t xml:space="preserve"> </w:t>
      </w:r>
      <w:r w:rsidRPr="0097530F">
        <w:rPr>
          <w:sz w:val="20"/>
          <w:lang w:val="pt-BR"/>
        </w:rPr>
        <w:t>Operation”</w:t>
      </w:r>
    </w:p>
    <w:p w14:paraId="713A8026"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ATP</w:t>
      </w:r>
      <w:r w:rsidRPr="0097530F">
        <w:rPr>
          <w:spacing w:val="-6"/>
          <w:sz w:val="20"/>
          <w:lang w:val="pt-BR"/>
        </w:rPr>
        <w:t xml:space="preserve"> </w:t>
      </w:r>
      <w:r w:rsidRPr="0097530F">
        <w:rPr>
          <w:sz w:val="20"/>
          <w:lang w:val="pt-BR"/>
        </w:rPr>
        <w:t>–</w:t>
      </w:r>
      <w:r w:rsidRPr="0097530F">
        <w:rPr>
          <w:spacing w:val="-5"/>
          <w:sz w:val="20"/>
          <w:lang w:val="pt-BR"/>
        </w:rPr>
        <w:t xml:space="preserve"> </w:t>
      </w:r>
      <w:r w:rsidRPr="0097530F">
        <w:rPr>
          <w:sz w:val="20"/>
          <w:lang w:val="pt-BR"/>
        </w:rPr>
        <w:t>“Automatic</w:t>
      </w:r>
      <w:r w:rsidRPr="0097530F">
        <w:rPr>
          <w:spacing w:val="-4"/>
          <w:sz w:val="20"/>
          <w:lang w:val="pt-BR"/>
        </w:rPr>
        <w:t xml:space="preserve"> </w:t>
      </w:r>
      <w:r w:rsidRPr="0097530F">
        <w:rPr>
          <w:sz w:val="20"/>
          <w:lang w:val="pt-BR"/>
        </w:rPr>
        <w:t>Train</w:t>
      </w:r>
      <w:r w:rsidRPr="0097530F">
        <w:rPr>
          <w:spacing w:val="-5"/>
          <w:sz w:val="20"/>
          <w:lang w:val="pt-BR"/>
        </w:rPr>
        <w:t xml:space="preserve"> </w:t>
      </w:r>
      <w:r w:rsidRPr="0097530F">
        <w:rPr>
          <w:sz w:val="20"/>
          <w:lang w:val="pt-BR"/>
        </w:rPr>
        <w:t>Protection”</w:t>
      </w:r>
    </w:p>
    <w:p w14:paraId="6C531874"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CCO</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Centro</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Operacional</w:t>
      </w:r>
    </w:p>
    <w:p w14:paraId="4ADE14A6"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CEN</w:t>
      </w:r>
      <w:r w:rsidRPr="0097530F">
        <w:rPr>
          <w:spacing w:val="-4"/>
          <w:sz w:val="20"/>
          <w:lang w:val="pt-BR"/>
        </w:rPr>
        <w:t xml:space="preserve"> </w:t>
      </w:r>
      <w:r w:rsidRPr="0097530F">
        <w:rPr>
          <w:sz w:val="20"/>
          <w:lang w:val="pt-BR"/>
        </w:rPr>
        <w:t>–</w:t>
      </w:r>
      <w:r w:rsidRPr="0097530F">
        <w:rPr>
          <w:spacing w:val="-3"/>
          <w:sz w:val="20"/>
          <w:lang w:val="pt-BR"/>
        </w:rPr>
        <w:t xml:space="preserve"> </w:t>
      </w:r>
      <w:r w:rsidRPr="0097530F">
        <w:rPr>
          <w:sz w:val="20"/>
          <w:lang w:val="pt-BR"/>
        </w:rPr>
        <w:t>CENELEC</w:t>
      </w:r>
      <w:r w:rsidRPr="0097530F">
        <w:rPr>
          <w:spacing w:val="-2"/>
          <w:sz w:val="20"/>
          <w:lang w:val="pt-BR"/>
        </w:rPr>
        <w:t xml:space="preserve"> </w:t>
      </w:r>
      <w:r w:rsidRPr="0097530F">
        <w:rPr>
          <w:sz w:val="20"/>
          <w:lang w:val="pt-BR"/>
        </w:rPr>
        <w:t>–</w:t>
      </w:r>
      <w:r w:rsidRPr="0097530F">
        <w:rPr>
          <w:spacing w:val="-5"/>
          <w:sz w:val="20"/>
          <w:lang w:val="pt-BR"/>
        </w:rPr>
        <w:t xml:space="preserve"> </w:t>
      </w:r>
      <w:r w:rsidRPr="0097530F">
        <w:rPr>
          <w:sz w:val="20"/>
          <w:lang w:val="pt-BR"/>
        </w:rPr>
        <w:t>“Comité</w:t>
      </w:r>
      <w:r w:rsidRPr="0097530F">
        <w:rPr>
          <w:spacing w:val="-5"/>
          <w:sz w:val="20"/>
          <w:lang w:val="pt-BR"/>
        </w:rPr>
        <w:t xml:space="preserve"> </w:t>
      </w:r>
      <w:r w:rsidRPr="0097530F">
        <w:rPr>
          <w:sz w:val="20"/>
          <w:lang w:val="pt-BR"/>
        </w:rPr>
        <w:t>Européen</w:t>
      </w:r>
      <w:r w:rsidRPr="0097530F">
        <w:rPr>
          <w:spacing w:val="-6"/>
          <w:sz w:val="20"/>
          <w:lang w:val="pt-BR"/>
        </w:rPr>
        <w:t xml:space="preserve"> </w:t>
      </w:r>
      <w:r w:rsidRPr="0097530F">
        <w:rPr>
          <w:sz w:val="20"/>
          <w:lang w:val="pt-BR"/>
        </w:rPr>
        <w:t>de</w:t>
      </w:r>
      <w:r w:rsidRPr="0097530F">
        <w:rPr>
          <w:spacing w:val="-5"/>
          <w:sz w:val="20"/>
          <w:lang w:val="pt-BR"/>
        </w:rPr>
        <w:t xml:space="preserve"> </w:t>
      </w:r>
      <w:r w:rsidRPr="0097530F">
        <w:rPr>
          <w:sz w:val="20"/>
          <w:lang w:val="pt-BR"/>
        </w:rPr>
        <w:t>Normalisation</w:t>
      </w:r>
      <w:r w:rsidRPr="0097530F">
        <w:rPr>
          <w:spacing w:val="-6"/>
          <w:sz w:val="20"/>
          <w:lang w:val="pt-BR"/>
        </w:rPr>
        <w:t xml:space="preserve"> </w:t>
      </w:r>
      <w:r w:rsidRPr="0097530F">
        <w:rPr>
          <w:sz w:val="20"/>
          <w:lang w:val="pt-BR"/>
        </w:rPr>
        <w:t>Électrotechnique”</w:t>
      </w:r>
    </w:p>
    <w:p w14:paraId="44CAFD8B"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CCIR</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Comitê</w:t>
      </w:r>
      <w:r w:rsidRPr="0097530F">
        <w:rPr>
          <w:spacing w:val="-2"/>
          <w:sz w:val="20"/>
          <w:lang w:val="pt-BR"/>
        </w:rPr>
        <w:t xml:space="preserve"> </w:t>
      </w:r>
      <w:r w:rsidRPr="0097530F">
        <w:rPr>
          <w:sz w:val="20"/>
          <w:lang w:val="pt-BR"/>
        </w:rPr>
        <w:t>Consultivo</w:t>
      </w:r>
      <w:r w:rsidRPr="0097530F">
        <w:rPr>
          <w:spacing w:val="-2"/>
          <w:sz w:val="20"/>
          <w:lang w:val="pt-BR"/>
        </w:rPr>
        <w:t xml:space="preserve"> </w:t>
      </w:r>
      <w:r w:rsidRPr="0097530F">
        <w:rPr>
          <w:sz w:val="20"/>
          <w:lang w:val="pt-BR"/>
        </w:rPr>
        <w:t>Internacional</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Rádio</w:t>
      </w:r>
    </w:p>
    <w:p w14:paraId="3A6DA426"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DIN</w:t>
      </w:r>
      <w:r w:rsidRPr="0097530F">
        <w:rPr>
          <w:spacing w:val="-4"/>
          <w:sz w:val="20"/>
          <w:lang w:val="pt-BR"/>
        </w:rPr>
        <w:t xml:space="preserve"> </w:t>
      </w:r>
      <w:r w:rsidRPr="0097530F">
        <w:rPr>
          <w:sz w:val="20"/>
          <w:lang w:val="pt-BR"/>
        </w:rPr>
        <w:t>–</w:t>
      </w:r>
      <w:r w:rsidRPr="0097530F">
        <w:rPr>
          <w:spacing w:val="-3"/>
          <w:sz w:val="20"/>
          <w:lang w:val="pt-BR"/>
        </w:rPr>
        <w:t xml:space="preserve"> </w:t>
      </w:r>
      <w:r w:rsidRPr="0097530F">
        <w:rPr>
          <w:sz w:val="20"/>
          <w:lang w:val="pt-BR"/>
        </w:rPr>
        <w:t>"Deutsches</w:t>
      </w:r>
      <w:r w:rsidRPr="0097530F">
        <w:rPr>
          <w:spacing w:val="-4"/>
          <w:sz w:val="20"/>
          <w:lang w:val="pt-BR"/>
        </w:rPr>
        <w:t xml:space="preserve"> </w:t>
      </w:r>
      <w:r w:rsidRPr="0097530F">
        <w:rPr>
          <w:sz w:val="20"/>
          <w:lang w:val="pt-BR"/>
        </w:rPr>
        <w:t>Institut</w:t>
      </w:r>
      <w:r w:rsidRPr="0097530F">
        <w:rPr>
          <w:spacing w:val="-5"/>
          <w:sz w:val="20"/>
          <w:lang w:val="pt-BR"/>
        </w:rPr>
        <w:t xml:space="preserve"> </w:t>
      </w:r>
      <w:r w:rsidRPr="0097530F">
        <w:rPr>
          <w:sz w:val="20"/>
          <w:lang w:val="pt-BR"/>
        </w:rPr>
        <w:t>Für</w:t>
      </w:r>
      <w:r w:rsidRPr="0097530F">
        <w:rPr>
          <w:spacing w:val="-5"/>
          <w:sz w:val="20"/>
          <w:lang w:val="pt-BR"/>
        </w:rPr>
        <w:t xml:space="preserve"> </w:t>
      </w:r>
      <w:r w:rsidRPr="0097530F">
        <w:rPr>
          <w:sz w:val="20"/>
          <w:lang w:val="pt-BR"/>
        </w:rPr>
        <w:t>Normung“</w:t>
      </w:r>
    </w:p>
    <w:p w14:paraId="1B3F19CD"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EIA</w:t>
      </w:r>
      <w:r w:rsidRPr="0097530F">
        <w:rPr>
          <w:spacing w:val="-6"/>
          <w:sz w:val="20"/>
          <w:lang w:val="pt-BR"/>
        </w:rPr>
        <w:t xml:space="preserve"> </w:t>
      </w:r>
      <w:r w:rsidRPr="0097530F">
        <w:rPr>
          <w:sz w:val="20"/>
          <w:lang w:val="pt-BR"/>
        </w:rPr>
        <w:t>–</w:t>
      </w:r>
      <w:r w:rsidRPr="0097530F">
        <w:rPr>
          <w:spacing w:val="-8"/>
          <w:sz w:val="20"/>
          <w:lang w:val="pt-BR"/>
        </w:rPr>
        <w:t xml:space="preserve"> </w:t>
      </w:r>
      <w:r w:rsidRPr="0097530F">
        <w:rPr>
          <w:sz w:val="20"/>
          <w:lang w:val="pt-BR"/>
        </w:rPr>
        <w:t>“Electronic</w:t>
      </w:r>
      <w:r w:rsidRPr="0097530F">
        <w:rPr>
          <w:spacing w:val="-7"/>
          <w:sz w:val="20"/>
          <w:lang w:val="pt-BR"/>
        </w:rPr>
        <w:t xml:space="preserve"> </w:t>
      </w:r>
      <w:r w:rsidRPr="0097530F">
        <w:rPr>
          <w:sz w:val="20"/>
          <w:lang w:val="pt-BR"/>
        </w:rPr>
        <w:t>Industries</w:t>
      </w:r>
      <w:r w:rsidRPr="0097530F">
        <w:rPr>
          <w:spacing w:val="-5"/>
          <w:sz w:val="20"/>
          <w:lang w:val="pt-BR"/>
        </w:rPr>
        <w:t xml:space="preserve"> </w:t>
      </w:r>
      <w:r w:rsidRPr="0097530F">
        <w:rPr>
          <w:sz w:val="20"/>
          <w:lang w:val="pt-BR"/>
        </w:rPr>
        <w:t>Association”</w:t>
      </w:r>
    </w:p>
    <w:p w14:paraId="5ECD98B3"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EMC</w:t>
      </w:r>
      <w:r w:rsidRPr="0097530F">
        <w:rPr>
          <w:spacing w:val="-4"/>
          <w:sz w:val="20"/>
          <w:lang w:val="pt-BR"/>
        </w:rPr>
        <w:t xml:space="preserve"> </w:t>
      </w:r>
      <w:r w:rsidRPr="0097530F">
        <w:rPr>
          <w:sz w:val="20"/>
          <w:lang w:val="pt-BR"/>
        </w:rPr>
        <w:t>-</w:t>
      </w:r>
      <w:r w:rsidRPr="0097530F">
        <w:rPr>
          <w:spacing w:val="-4"/>
          <w:sz w:val="20"/>
          <w:lang w:val="pt-BR"/>
        </w:rPr>
        <w:t xml:space="preserve"> </w:t>
      </w:r>
      <w:r w:rsidRPr="0097530F">
        <w:rPr>
          <w:sz w:val="20"/>
          <w:lang w:val="pt-BR"/>
        </w:rPr>
        <w:t>Compatibilidade</w:t>
      </w:r>
      <w:r w:rsidRPr="0097530F">
        <w:rPr>
          <w:spacing w:val="-3"/>
          <w:sz w:val="20"/>
          <w:lang w:val="pt-BR"/>
        </w:rPr>
        <w:t xml:space="preserve"> </w:t>
      </w:r>
      <w:r w:rsidRPr="0097530F">
        <w:rPr>
          <w:sz w:val="20"/>
          <w:lang w:val="pt-BR"/>
        </w:rPr>
        <w:t>Eletromagnética</w:t>
      </w:r>
      <w:r w:rsidRPr="0097530F">
        <w:rPr>
          <w:spacing w:val="-5"/>
          <w:sz w:val="20"/>
          <w:lang w:val="pt-BR"/>
        </w:rPr>
        <w:t xml:space="preserve"> </w:t>
      </w:r>
      <w:r w:rsidRPr="0097530F">
        <w:rPr>
          <w:sz w:val="20"/>
          <w:lang w:val="pt-BR"/>
        </w:rPr>
        <w:t>(Eletromagnetic</w:t>
      </w:r>
      <w:r w:rsidRPr="0097530F">
        <w:rPr>
          <w:spacing w:val="-4"/>
          <w:sz w:val="20"/>
          <w:lang w:val="pt-BR"/>
        </w:rPr>
        <w:t xml:space="preserve"> </w:t>
      </w:r>
      <w:r w:rsidRPr="0097530F">
        <w:rPr>
          <w:sz w:val="20"/>
          <w:lang w:val="pt-BR"/>
        </w:rPr>
        <w:t>Compatibility)</w:t>
      </w:r>
    </w:p>
    <w:p w14:paraId="1067F2F5"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FMECA</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Failure Mode Effect</w:t>
      </w:r>
      <w:r w:rsidRPr="0097530F">
        <w:rPr>
          <w:spacing w:val="-3"/>
          <w:sz w:val="20"/>
          <w:lang w:val="pt-BR"/>
        </w:rPr>
        <w:t xml:space="preserve"> </w:t>
      </w:r>
      <w:r w:rsidRPr="0097530F">
        <w:rPr>
          <w:sz w:val="20"/>
          <w:lang w:val="pt-BR"/>
        </w:rPr>
        <w:t>Criticality</w:t>
      </w:r>
      <w:r w:rsidRPr="0097530F">
        <w:rPr>
          <w:spacing w:val="-4"/>
          <w:sz w:val="20"/>
          <w:lang w:val="pt-BR"/>
        </w:rPr>
        <w:t xml:space="preserve"> </w:t>
      </w:r>
      <w:r w:rsidRPr="0097530F">
        <w:rPr>
          <w:sz w:val="20"/>
          <w:lang w:val="pt-BR"/>
        </w:rPr>
        <w:t>Analysis</w:t>
      </w:r>
    </w:p>
    <w:p w14:paraId="7EE05201"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IEC</w:t>
      </w:r>
      <w:r w:rsidRPr="0097530F">
        <w:rPr>
          <w:spacing w:val="-4"/>
          <w:sz w:val="20"/>
          <w:lang w:val="pt-BR"/>
        </w:rPr>
        <w:t xml:space="preserve"> </w:t>
      </w:r>
      <w:r w:rsidRPr="0097530F">
        <w:rPr>
          <w:sz w:val="20"/>
          <w:lang w:val="pt-BR"/>
        </w:rPr>
        <w:t>–</w:t>
      </w:r>
      <w:r w:rsidRPr="0097530F">
        <w:rPr>
          <w:spacing w:val="-3"/>
          <w:sz w:val="20"/>
          <w:lang w:val="pt-BR"/>
        </w:rPr>
        <w:t xml:space="preserve"> </w:t>
      </w:r>
      <w:r w:rsidRPr="0097530F">
        <w:rPr>
          <w:sz w:val="20"/>
          <w:lang w:val="pt-BR"/>
        </w:rPr>
        <w:t>“International</w:t>
      </w:r>
      <w:r w:rsidRPr="0097530F">
        <w:rPr>
          <w:spacing w:val="-4"/>
          <w:sz w:val="20"/>
          <w:lang w:val="pt-BR"/>
        </w:rPr>
        <w:t xml:space="preserve"> </w:t>
      </w:r>
      <w:r w:rsidRPr="0097530F">
        <w:rPr>
          <w:sz w:val="20"/>
          <w:lang w:val="pt-BR"/>
        </w:rPr>
        <w:t>Electrotechnical</w:t>
      </w:r>
      <w:r w:rsidRPr="0097530F">
        <w:rPr>
          <w:spacing w:val="-3"/>
          <w:sz w:val="20"/>
          <w:lang w:val="pt-BR"/>
        </w:rPr>
        <w:t xml:space="preserve"> </w:t>
      </w:r>
      <w:r w:rsidRPr="0097530F">
        <w:rPr>
          <w:sz w:val="20"/>
          <w:lang w:val="pt-BR"/>
        </w:rPr>
        <w:t>Commission”</w:t>
      </w:r>
    </w:p>
    <w:p w14:paraId="7EB6E89F"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IEEE</w:t>
      </w:r>
      <w:r w:rsidRPr="0097530F">
        <w:rPr>
          <w:spacing w:val="-4"/>
          <w:sz w:val="20"/>
          <w:lang w:val="pt-BR"/>
        </w:rPr>
        <w:t xml:space="preserve"> </w:t>
      </w:r>
      <w:r w:rsidRPr="0097530F">
        <w:rPr>
          <w:sz w:val="20"/>
          <w:lang w:val="pt-BR"/>
        </w:rPr>
        <w:t>–</w:t>
      </w:r>
      <w:r w:rsidRPr="0097530F">
        <w:rPr>
          <w:spacing w:val="-3"/>
          <w:sz w:val="20"/>
          <w:lang w:val="pt-BR"/>
        </w:rPr>
        <w:t xml:space="preserve"> </w:t>
      </w:r>
      <w:r w:rsidRPr="0097530F">
        <w:rPr>
          <w:sz w:val="20"/>
          <w:lang w:val="pt-BR"/>
        </w:rPr>
        <w:t>“Institute</w:t>
      </w:r>
      <w:r w:rsidRPr="0097530F">
        <w:rPr>
          <w:spacing w:val="-3"/>
          <w:sz w:val="20"/>
          <w:lang w:val="pt-BR"/>
        </w:rPr>
        <w:t xml:space="preserve"> </w:t>
      </w:r>
      <w:r w:rsidRPr="0097530F">
        <w:rPr>
          <w:sz w:val="20"/>
          <w:lang w:val="pt-BR"/>
        </w:rPr>
        <w:t>of</w:t>
      </w:r>
      <w:r w:rsidRPr="0097530F">
        <w:rPr>
          <w:spacing w:val="-2"/>
          <w:sz w:val="20"/>
          <w:lang w:val="pt-BR"/>
        </w:rPr>
        <w:t xml:space="preserve"> </w:t>
      </w:r>
      <w:r w:rsidRPr="0097530F">
        <w:rPr>
          <w:sz w:val="20"/>
          <w:lang w:val="pt-BR"/>
        </w:rPr>
        <w:t>Electrical</w:t>
      </w:r>
      <w:r w:rsidRPr="0097530F">
        <w:rPr>
          <w:spacing w:val="-5"/>
          <w:sz w:val="20"/>
          <w:lang w:val="pt-BR"/>
        </w:rPr>
        <w:t xml:space="preserve"> </w:t>
      </w:r>
      <w:r w:rsidRPr="0097530F">
        <w:rPr>
          <w:sz w:val="20"/>
          <w:lang w:val="pt-BR"/>
        </w:rPr>
        <w:t>and</w:t>
      </w:r>
      <w:r w:rsidRPr="0097530F">
        <w:rPr>
          <w:spacing w:val="-3"/>
          <w:sz w:val="20"/>
          <w:lang w:val="pt-BR"/>
        </w:rPr>
        <w:t xml:space="preserve"> </w:t>
      </w:r>
      <w:r w:rsidRPr="0097530F">
        <w:rPr>
          <w:sz w:val="20"/>
          <w:lang w:val="pt-BR"/>
        </w:rPr>
        <w:t>Electronic</w:t>
      </w:r>
      <w:r w:rsidRPr="0097530F">
        <w:rPr>
          <w:spacing w:val="-1"/>
          <w:sz w:val="20"/>
          <w:lang w:val="pt-BR"/>
        </w:rPr>
        <w:t xml:space="preserve"> </w:t>
      </w:r>
      <w:r w:rsidRPr="0097530F">
        <w:rPr>
          <w:sz w:val="20"/>
          <w:lang w:val="pt-BR"/>
        </w:rPr>
        <w:t>Engineers”</w:t>
      </w:r>
    </w:p>
    <w:p w14:paraId="4A070A21"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IHM</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Interface</w:t>
      </w:r>
      <w:r w:rsidRPr="0097530F">
        <w:rPr>
          <w:spacing w:val="-3"/>
          <w:sz w:val="20"/>
          <w:lang w:val="pt-BR"/>
        </w:rPr>
        <w:t xml:space="preserve"> </w:t>
      </w:r>
      <w:r w:rsidRPr="0097530F">
        <w:rPr>
          <w:sz w:val="20"/>
          <w:lang w:val="pt-BR"/>
        </w:rPr>
        <w:t>Homem</w:t>
      </w:r>
      <w:r w:rsidRPr="0097530F">
        <w:rPr>
          <w:spacing w:val="1"/>
          <w:sz w:val="20"/>
          <w:lang w:val="pt-BR"/>
        </w:rPr>
        <w:t xml:space="preserve"> </w:t>
      </w:r>
      <w:r w:rsidRPr="0097530F">
        <w:rPr>
          <w:sz w:val="20"/>
          <w:lang w:val="pt-BR"/>
        </w:rPr>
        <w:t>Máquina</w:t>
      </w:r>
    </w:p>
    <w:p w14:paraId="0B1C8343"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ISO</w:t>
      </w:r>
      <w:r w:rsidRPr="0097530F">
        <w:rPr>
          <w:spacing w:val="-3"/>
          <w:sz w:val="20"/>
          <w:lang w:val="pt-BR"/>
        </w:rPr>
        <w:t xml:space="preserve"> </w:t>
      </w:r>
      <w:r w:rsidRPr="0097530F">
        <w:rPr>
          <w:sz w:val="20"/>
          <w:lang w:val="pt-BR"/>
        </w:rPr>
        <w:t>–</w:t>
      </w:r>
      <w:r w:rsidRPr="0097530F">
        <w:rPr>
          <w:spacing w:val="-5"/>
          <w:sz w:val="20"/>
          <w:lang w:val="pt-BR"/>
        </w:rPr>
        <w:t xml:space="preserve"> </w:t>
      </w:r>
      <w:r w:rsidRPr="0097530F">
        <w:rPr>
          <w:sz w:val="20"/>
          <w:lang w:val="pt-BR"/>
        </w:rPr>
        <w:t>“International</w:t>
      </w:r>
      <w:r w:rsidRPr="0097530F">
        <w:rPr>
          <w:spacing w:val="-5"/>
          <w:sz w:val="20"/>
          <w:lang w:val="pt-BR"/>
        </w:rPr>
        <w:t xml:space="preserve"> </w:t>
      </w:r>
      <w:r w:rsidRPr="0097530F">
        <w:rPr>
          <w:sz w:val="20"/>
          <w:lang w:val="pt-BR"/>
        </w:rPr>
        <w:t>Standard</w:t>
      </w:r>
      <w:r w:rsidRPr="0097530F">
        <w:rPr>
          <w:spacing w:val="-5"/>
          <w:sz w:val="20"/>
          <w:lang w:val="pt-BR"/>
        </w:rPr>
        <w:t xml:space="preserve"> </w:t>
      </w:r>
      <w:r w:rsidRPr="0097530F">
        <w:rPr>
          <w:sz w:val="20"/>
          <w:lang w:val="pt-BR"/>
        </w:rPr>
        <w:t>Organization”</w:t>
      </w:r>
    </w:p>
    <w:p w14:paraId="5FE44AB3"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ITU</w:t>
      </w:r>
      <w:r w:rsidRPr="0097530F">
        <w:rPr>
          <w:spacing w:val="-6"/>
          <w:sz w:val="20"/>
          <w:lang w:val="pt-BR"/>
        </w:rPr>
        <w:t xml:space="preserve"> </w:t>
      </w:r>
      <w:r w:rsidRPr="0097530F">
        <w:rPr>
          <w:sz w:val="20"/>
          <w:lang w:val="pt-BR"/>
        </w:rPr>
        <w:t>–</w:t>
      </w:r>
      <w:r w:rsidRPr="0097530F">
        <w:rPr>
          <w:spacing w:val="-7"/>
          <w:sz w:val="20"/>
          <w:lang w:val="pt-BR"/>
        </w:rPr>
        <w:t xml:space="preserve"> </w:t>
      </w:r>
      <w:r w:rsidRPr="0097530F">
        <w:rPr>
          <w:sz w:val="20"/>
          <w:lang w:val="pt-BR"/>
        </w:rPr>
        <w:t>“International</w:t>
      </w:r>
      <w:r w:rsidRPr="0097530F">
        <w:rPr>
          <w:spacing w:val="-6"/>
          <w:sz w:val="20"/>
          <w:lang w:val="pt-BR"/>
        </w:rPr>
        <w:t xml:space="preserve"> </w:t>
      </w:r>
      <w:r w:rsidRPr="0097530F">
        <w:rPr>
          <w:sz w:val="20"/>
          <w:lang w:val="pt-BR"/>
        </w:rPr>
        <w:t>Telecommunication</w:t>
      </w:r>
      <w:r w:rsidRPr="0097530F">
        <w:rPr>
          <w:spacing w:val="-4"/>
          <w:sz w:val="20"/>
          <w:lang w:val="pt-BR"/>
        </w:rPr>
        <w:t xml:space="preserve"> </w:t>
      </w:r>
      <w:r w:rsidRPr="0097530F">
        <w:rPr>
          <w:sz w:val="20"/>
          <w:lang w:val="pt-BR"/>
        </w:rPr>
        <w:t>Union”</w:t>
      </w:r>
    </w:p>
    <w:p w14:paraId="5412990E"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LOBJ</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Lista</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Objetivos</w:t>
      </w:r>
    </w:p>
    <w:p w14:paraId="68869ABB"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MIL</w:t>
      </w:r>
      <w:r w:rsidRPr="0097530F">
        <w:rPr>
          <w:spacing w:val="-2"/>
          <w:sz w:val="20"/>
          <w:lang w:val="pt-BR"/>
        </w:rPr>
        <w:t xml:space="preserve"> </w:t>
      </w:r>
      <w:r w:rsidRPr="0097530F">
        <w:rPr>
          <w:sz w:val="20"/>
          <w:lang w:val="pt-BR"/>
        </w:rPr>
        <w:t>Std –</w:t>
      </w:r>
      <w:r w:rsidRPr="0097530F">
        <w:rPr>
          <w:spacing w:val="-3"/>
          <w:sz w:val="20"/>
          <w:lang w:val="pt-BR"/>
        </w:rPr>
        <w:t xml:space="preserve"> </w:t>
      </w:r>
      <w:r w:rsidRPr="0097530F">
        <w:rPr>
          <w:sz w:val="20"/>
          <w:lang w:val="pt-BR"/>
        </w:rPr>
        <w:t>“Military</w:t>
      </w:r>
      <w:r w:rsidRPr="0097530F">
        <w:rPr>
          <w:spacing w:val="-4"/>
          <w:sz w:val="20"/>
          <w:lang w:val="pt-BR"/>
        </w:rPr>
        <w:t xml:space="preserve"> </w:t>
      </w:r>
      <w:r w:rsidRPr="0097530F">
        <w:rPr>
          <w:sz w:val="20"/>
          <w:lang w:val="pt-BR"/>
        </w:rPr>
        <w:t>Standards”</w:t>
      </w:r>
    </w:p>
    <w:p w14:paraId="0EEAE050"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MPGD</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Mensagens</w:t>
      </w:r>
      <w:r w:rsidRPr="0097530F">
        <w:rPr>
          <w:spacing w:val="-2"/>
          <w:sz w:val="20"/>
          <w:lang w:val="pt-BR"/>
        </w:rPr>
        <w:t xml:space="preserve"> </w:t>
      </w:r>
      <w:r w:rsidRPr="0097530F">
        <w:rPr>
          <w:sz w:val="20"/>
          <w:lang w:val="pt-BR"/>
        </w:rPr>
        <w:t>Pré</w:t>
      </w:r>
      <w:r w:rsidRPr="0097530F">
        <w:rPr>
          <w:spacing w:val="-4"/>
          <w:sz w:val="20"/>
          <w:lang w:val="pt-BR"/>
        </w:rPr>
        <w:t xml:space="preserve"> </w:t>
      </w:r>
      <w:r w:rsidRPr="0097530F">
        <w:rPr>
          <w:sz w:val="20"/>
          <w:lang w:val="pt-BR"/>
        </w:rPr>
        <w:t>Gravadas</w:t>
      </w:r>
      <w:r w:rsidRPr="0097530F">
        <w:rPr>
          <w:spacing w:val="-3"/>
          <w:sz w:val="20"/>
          <w:lang w:val="pt-BR"/>
        </w:rPr>
        <w:t xml:space="preserve"> </w:t>
      </w:r>
      <w:r w:rsidRPr="0097530F">
        <w:rPr>
          <w:sz w:val="20"/>
          <w:lang w:val="pt-BR"/>
        </w:rPr>
        <w:t>Digitalizadas</w:t>
      </w:r>
    </w:p>
    <w:p w14:paraId="63AC1183"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NEMA</w:t>
      </w:r>
      <w:r w:rsidRPr="0097530F">
        <w:rPr>
          <w:spacing w:val="-5"/>
          <w:sz w:val="20"/>
          <w:lang w:val="pt-BR"/>
        </w:rPr>
        <w:t xml:space="preserve"> </w:t>
      </w:r>
      <w:r w:rsidRPr="0097530F">
        <w:rPr>
          <w:sz w:val="20"/>
          <w:lang w:val="pt-BR"/>
        </w:rPr>
        <w:t>–</w:t>
      </w:r>
      <w:r w:rsidRPr="0097530F">
        <w:rPr>
          <w:spacing w:val="-5"/>
          <w:sz w:val="20"/>
          <w:lang w:val="pt-BR"/>
        </w:rPr>
        <w:t xml:space="preserve"> </w:t>
      </w:r>
      <w:r w:rsidRPr="0097530F">
        <w:rPr>
          <w:sz w:val="20"/>
          <w:lang w:val="pt-BR"/>
        </w:rPr>
        <w:t>“National</w:t>
      </w:r>
      <w:r w:rsidRPr="0097530F">
        <w:rPr>
          <w:spacing w:val="-4"/>
          <w:sz w:val="20"/>
          <w:lang w:val="pt-BR"/>
        </w:rPr>
        <w:t xml:space="preserve"> </w:t>
      </w:r>
      <w:r w:rsidRPr="0097530F">
        <w:rPr>
          <w:sz w:val="20"/>
          <w:lang w:val="pt-BR"/>
        </w:rPr>
        <w:t>Electrical</w:t>
      </w:r>
      <w:r w:rsidRPr="0097530F">
        <w:rPr>
          <w:spacing w:val="-6"/>
          <w:sz w:val="20"/>
          <w:lang w:val="pt-BR"/>
        </w:rPr>
        <w:t xml:space="preserve"> </w:t>
      </w:r>
      <w:r w:rsidRPr="0097530F">
        <w:rPr>
          <w:sz w:val="20"/>
          <w:lang w:val="pt-BR"/>
        </w:rPr>
        <w:t>Manufacturers</w:t>
      </w:r>
      <w:r w:rsidRPr="0097530F">
        <w:rPr>
          <w:spacing w:val="-4"/>
          <w:sz w:val="20"/>
          <w:lang w:val="pt-BR"/>
        </w:rPr>
        <w:t xml:space="preserve"> </w:t>
      </w:r>
      <w:r w:rsidRPr="0097530F">
        <w:rPr>
          <w:sz w:val="20"/>
          <w:lang w:val="pt-BR"/>
        </w:rPr>
        <w:t>Association”</w:t>
      </w:r>
    </w:p>
    <w:p w14:paraId="5B28AE1F" w14:textId="77777777" w:rsidR="005C38FA" w:rsidRPr="0097530F" w:rsidRDefault="00CC4B8C">
      <w:pPr>
        <w:pStyle w:val="PargrafodaLista"/>
        <w:numPr>
          <w:ilvl w:val="2"/>
          <w:numId w:val="106"/>
        </w:numPr>
        <w:tabs>
          <w:tab w:val="left" w:pos="1582"/>
        </w:tabs>
        <w:spacing w:before="115"/>
        <w:jc w:val="both"/>
        <w:rPr>
          <w:sz w:val="20"/>
          <w:lang w:val="pt-BR"/>
        </w:rPr>
      </w:pPr>
      <w:r w:rsidRPr="0097530F">
        <w:rPr>
          <w:sz w:val="20"/>
          <w:lang w:val="pt-BR"/>
        </w:rPr>
        <w:t>TMEF/MTBF</w:t>
      </w:r>
      <w:r w:rsidRPr="0097530F">
        <w:rPr>
          <w:spacing w:val="-2"/>
          <w:sz w:val="20"/>
          <w:lang w:val="pt-BR"/>
        </w:rPr>
        <w:t xml:space="preserve"> </w:t>
      </w:r>
      <w:r w:rsidRPr="0097530F">
        <w:rPr>
          <w:sz w:val="20"/>
          <w:lang w:val="pt-BR"/>
        </w:rPr>
        <w:t>–Tempo</w:t>
      </w:r>
      <w:r w:rsidRPr="0097530F">
        <w:rPr>
          <w:spacing w:val="-4"/>
          <w:sz w:val="20"/>
          <w:lang w:val="pt-BR"/>
        </w:rPr>
        <w:t xml:space="preserve"> </w:t>
      </w:r>
      <w:r w:rsidRPr="0097530F">
        <w:rPr>
          <w:sz w:val="20"/>
          <w:lang w:val="pt-BR"/>
        </w:rPr>
        <w:t>Médio</w:t>
      </w:r>
      <w:r w:rsidRPr="0097530F">
        <w:rPr>
          <w:spacing w:val="-3"/>
          <w:sz w:val="20"/>
          <w:lang w:val="pt-BR"/>
        </w:rPr>
        <w:t xml:space="preserve"> </w:t>
      </w:r>
      <w:r w:rsidRPr="0097530F">
        <w:rPr>
          <w:sz w:val="20"/>
          <w:lang w:val="pt-BR"/>
        </w:rPr>
        <w:t>entre</w:t>
      </w:r>
      <w:r w:rsidRPr="0097530F">
        <w:rPr>
          <w:spacing w:val="-1"/>
          <w:sz w:val="20"/>
          <w:lang w:val="pt-BR"/>
        </w:rPr>
        <w:t xml:space="preserve"> </w:t>
      </w:r>
      <w:r w:rsidRPr="0097530F">
        <w:rPr>
          <w:sz w:val="20"/>
          <w:lang w:val="pt-BR"/>
        </w:rPr>
        <w:t>Falhas -</w:t>
      </w:r>
      <w:r w:rsidRPr="0097530F">
        <w:rPr>
          <w:spacing w:val="-3"/>
          <w:sz w:val="20"/>
          <w:lang w:val="pt-BR"/>
        </w:rPr>
        <w:t xml:space="preserve"> </w:t>
      </w:r>
      <w:r w:rsidRPr="0097530F">
        <w:rPr>
          <w:sz w:val="20"/>
          <w:lang w:val="pt-BR"/>
        </w:rPr>
        <w:t>“Mean</w:t>
      </w:r>
      <w:r w:rsidRPr="0097530F">
        <w:rPr>
          <w:spacing w:val="-4"/>
          <w:sz w:val="20"/>
          <w:lang w:val="pt-BR"/>
        </w:rPr>
        <w:t xml:space="preserve"> </w:t>
      </w:r>
      <w:r w:rsidRPr="0097530F">
        <w:rPr>
          <w:sz w:val="20"/>
          <w:lang w:val="pt-BR"/>
        </w:rPr>
        <w:t>Time</w:t>
      </w:r>
      <w:r w:rsidRPr="0097530F">
        <w:rPr>
          <w:spacing w:val="-4"/>
          <w:sz w:val="20"/>
          <w:lang w:val="pt-BR"/>
        </w:rPr>
        <w:t xml:space="preserve"> </w:t>
      </w:r>
      <w:r w:rsidRPr="0097530F">
        <w:rPr>
          <w:sz w:val="20"/>
          <w:lang w:val="pt-BR"/>
        </w:rPr>
        <w:t>Between</w:t>
      </w:r>
      <w:r w:rsidRPr="0097530F">
        <w:rPr>
          <w:spacing w:val="-3"/>
          <w:sz w:val="20"/>
          <w:lang w:val="pt-BR"/>
        </w:rPr>
        <w:t xml:space="preserve"> </w:t>
      </w:r>
      <w:r w:rsidRPr="0097530F">
        <w:rPr>
          <w:sz w:val="20"/>
          <w:lang w:val="pt-BR"/>
        </w:rPr>
        <w:t>Failures”</w:t>
      </w:r>
    </w:p>
    <w:p w14:paraId="42ACCBCE" w14:textId="77777777" w:rsidR="005C38FA" w:rsidRPr="0097530F" w:rsidRDefault="00CC4B8C">
      <w:pPr>
        <w:pStyle w:val="PargrafodaLista"/>
        <w:numPr>
          <w:ilvl w:val="2"/>
          <w:numId w:val="106"/>
        </w:numPr>
        <w:tabs>
          <w:tab w:val="left" w:pos="1582"/>
        </w:tabs>
        <w:spacing w:before="116" w:line="360" w:lineRule="auto"/>
        <w:ind w:right="634"/>
        <w:jc w:val="both"/>
        <w:rPr>
          <w:sz w:val="20"/>
          <w:lang w:val="pt-BR"/>
        </w:rPr>
      </w:pPr>
      <w:r w:rsidRPr="0097530F">
        <w:rPr>
          <w:sz w:val="20"/>
          <w:lang w:val="pt-BR"/>
        </w:rPr>
        <w:t>MTTR – “Mean Time To Restore” - Tempo Médio para Restauro do Sistema,</w:t>
      </w:r>
      <w:r w:rsidRPr="0097530F">
        <w:rPr>
          <w:spacing w:val="1"/>
          <w:sz w:val="20"/>
          <w:lang w:val="pt-BR"/>
        </w:rPr>
        <w:t xml:space="preserve"> </w:t>
      </w:r>
      <w:r w:rsidRPr="0097530F">
        <w:rPr>
          <w:sz w:val="20"/>
          <w:lang w:val="pt-BR"/>
        </w:rPr>
        <w:t>disponibilizando-o para funcionamento, excluindo-se o tempo necessário para</w:t>
      </w:r>
      <w:r w:rsidRPr="0097530F">
        <w:rPr>
          <w:spacing w:val="1"/>
          <w:sz w:val="20"/>
          <w:lang w:val="pt-BR"/>
        </w:rPr>
        <w:t xml:space="preserve"> </w:t>
      </w:r>
      <w:r w:rsidRPr="0097530F">
        <w:rPr>
          <w:sz w:val="20"/>
          <w:lang w:val="pt-BR"/>
        </w:rPr>
        <w:t>acessar</w:t>
      </w:r>
      <w:r w:rsidRPr="0097530F">
        <w:rPr>
          <w:spacing w:val="-2"/>
          <w:sz w:val="20"/>
          <w:lang w:val="pt-BR"/>
        </w:rPr>
        <w:t xml:space="preserve"> </w:t>
      </w:r>
      <w:r w:rsidRPr="0097530F">
        <w:rPr>
          <w:sz w:val="20"/>
          <w:lang w:val="pt-BR"/>
        </w:rPr>
        <w:t>o</w:t>
      </w:r>
      <w:r w:rsidRPr="0097530F">
        <w:rPr>
          <w:spacing w:val="-1"/>
          <w:sz w:val="20"/>
          <w:lang w:val="pt-BR"/>
        </w:rPr>
        <w:t xml:space="preserve"> </w:t>
      </w:r>
      <w:r w:rsidRPr="0097530F">
        <w:rPr>
          <w:sz w:val="20"/>
          <w:lang w:val="pt-BR"/>
        </w:rPr>
        <w:t>equipamento</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falha.</w:t>
      </w:r>
    </w:p>
    <w:p w14:paraId="7A1370EE" w14:textId="77777777" w:rsidR="005C38FA" w:rsidRPr="0097530F" w:rsidRDefault="00CC4B8C">
      <w:pPr>
        <w:pStyle w:val="PargrafodaLista"/>
        <w:numPr>
          <w:ilvl w:val="2"/>
          <w:numId w:val="106"/>
        </w:numPr>
        <w:tabs>
          <w:tab w:val="left" w:pos="1582"/>
        </w:tabs>
        <w:spacing w:line="229" w:lineRule="exact"/>
        <w:jc w:val="both"/>
        <w:rPr>
          <w:sz w:val="20"/>
          <w:lang w:val="pt-BR"/>
        </w:rPr>
      </w:pPr>
      <w:r w:rsidRPr="0097530F">
        <w:rPr>
          <w:sz w:val="20"/>
          <w:lang w:val="pt-BR"/>
        </w:rPr>
        <w:t>OSI</w:t>
      </w:r>
      <w:r w:rsidRPr="0097530F">
        <w:rPr>
          <w:spacing w:val="-3"/>
          <w:sz w:val="20"/>
          <w:lang w:val="pt-BR"/>
        </w:rPr>
        <w:t xml:space="preserve"> </w:t>
      </w:r>
      <w:r w:rsidRPr="0097530F">
        <w:rPr>
          <w:sz w:val="20"/>
          <w:lang w:val="pt-BR"/>
        </w:rPr>
        <w:t>–”</w:t>
      </w:r>
      <w:r w:rsidRPr="0097530F">
        <w:rPr>
          <w:spacing w:val="-3"/>
          <w:sz w:val="20"/>
          <w:lang w:val="pt-BR"/>
        </w:rPr>
        <w:t xml:space="preserve"> </w:t>
      </w:r>
      <w:r w:rsidRPr="0097530F">
        <w:rPr>
          <w:sz w:val="20"/>
          <w:lang w:val="pt-BR"/>
        </w:rPr>
        <w:t>Open</w:t>
      </w:r>
      <w:r w:rsidRPr="0097530F">
        <w:rPr>
          <w:spacing w:val="-1"/>
          <w:sz w:val="20"/>
          <w:lang w:val="pt-BR"/>
        </w:rPr>
        <w:t xml:space="preserve"> </w:t>
      </w:r>
      <w:r w:rsidRPr="0097530F">
        <w:rPr>
          <w:sz w:val="20"/>
          <w:lang w:val="pt-BR"/>
        </w:rPr>
        <w:t>System Interconnection”</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Interconexão</w:t>
      </w:r>
      <w:r w:rsidRPr="0097530F">
        <w:rPr>
          <w:spacing w:val="-2"/>
          <w:sz w:val="20"/>
          <w:lang w:val="pt-BR"/>
        </w:rPr>
        <w:t xml:space="preserve"> </w:t>
      </w:r>
      <w:r w:rsidRPr="0097530F">
        <w:rPr>
          <w:sz w:val="20"/>
          <w:lang w:val="pt-BR"/>
        </w:rPr>
        <w:t>entre</w:t>
      </w:r>
      <w:r w:rsidRPr="0097530F">
        <w:rPr>
          <w:spacing w:val="-4"/>
          <w:sz w:val="20"/>
          <w:lang w:val="pt-BR"/>
        </w:rPr>
        <w:t xml:space="preserve"> </w:t>
      </w:r>
      <w:r w:rsidRPr="0097530F">
        <w:rPr>
          <w:sz w:val="20"/>
          <w:lang w:val="pt-BR"/>
        </w:rPr>
        <w:t>Sistemas</w:t>
      </w:r>
      <w:r w:rsidRPr="0097530F">
        <w:rPr>
          <w:spacing w:val="-3"/>
          <w:sz w:val="20"/>
          <w:lang w:val="pt-BR"/>
        </w:rPr>
        <w:t xml:space="preserve"> </w:t>
      </w:r>
      <w:r w:rsidRPr="0097530F">
        <w:rPr>
          <w:sz w:val="20"/>
          <w:lang w:val="pt-BR"/>
        </w:rPr>
        <w:t>Abertos.</w:t>
      </w:r>
    </w:p>
    <w:p w14:paraId="56E04528" w14:textId="77777777" w:rsidR="005C38FA" w:rsidRPr="0097530F" w:rsidRDefault="00CC4B8C">
      <w:pPr>
        <w:pStyle w:val="PargrafodaLista"/>
        <w:numPr>
          <w:ilvl w:val="2"/>
          <w:numId w:val="106"/>
        </w:numPr>
        <w:tabs>
          <w:tab w:val="left" w:pos="1582"/>
        </w:tabs>
        <w:spacing w:before="116"/>
        <w:jc w:val="both"/>
        <w:rPr>
          <w:sz w:val="20"/>
          <w:lang w:val="pt-BR"/>
        </w:rPr>
      </w:pPr>
      <w:r w:rsidRPr="0097530F">
        <w:rPr>
          <w:sz w:val="20"/>
          <w:lang w:val="pt-BR"/>
        </w:rPr>
        <w:t>PCL</w:t>
      </w:r>
      <w:r w:rsidRPr="0097530F">
        <w:rPr>
          <w:spacing w:val="-3"/>
          <w:sz w:val="20"/>
          <w:lang w:val="pt-BR"/>
        </w:rPr>
        <w:t xml:space="preserve"> </w:t>
      </w:r>
      <w:r w:rsidRPr="0097530F">
        <w:rPr>
          <w:sz w:val="20"/>
          <w:lang w:val="pt-BR"/>
        </w:rPr>
        <w:t>- Painel</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w:t>
      </w:r>
      <w:r w:rsidRPr="0097530F">
        <w:rPr>
          <w:spacing w:val="-3"/>
          <w:sz w:val="20"/>
          <w:lang w:val="pt-BR"/>
        </w:rPr>
        <w:t xml:space="preserve"> </w:t>
      </w:r>
      <w:r w:rsidRPr="0097530F">
        <w:rPr>
          <w:sz w:val="20"/>
          <w:lang w:val="pt-BR"/>
        </w:rPr>
        <w:t>Local</w:t>
      </w:r>
      <w:r w:rsidRPr="0097530F">
        <w:rPr>
          <w:spacing w:val="-4"/>
          <w:sz w:val="20"/>
          <w:lang w:val="pt-BR"/>
        </w:rPr>
        <w:t xml:space="preserve"> </w:t>
      </w:r>
      <w:r w:rsidRPr="0097530F">
        <w:rPr>
          <w:sz w:val="20"/>
          <w:lang w:val="pt-BR"/>
        </w:rPr>
        <w:t>(Sinalização)</w:t>
      </w:r>
    </w:p>
    <w:p w14:paraId="74CA028B" w14:textId="77777777" w:rsidR="005C38FA" w:rsidRPr="0097530F" w:rsidRDefault="00CC4B8C">
      <w:pPr>
        <w:pStyle w:val="PargrafodaLista"/>
        <w:numPr>
          <w:ilvl w:val="2"/>
          <w:numId w:val="106"/>
        </w:numPr>
        <w:tabs>
          <w:tab w:val="left" w:pos="1582"/>
        </w:tabs>
        <w:spacing w:before="113"/>
        <w:jc w:val="both"/>
        <w:rPr>
          <w:sz w:val="20"/>
          <w:lang w:val="pt-BR"/>
        </w:rPr>
      </w:pPr>
      <w:r w:rsidRPr="0097530F">
        <w:rPr>
          <w:sz w:val="20"/>
          <w:lang w:val="pt-BR"/>
        </w:rPr>
        <w:t>SBT</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Sala</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Baixa</w:t>
      </w:r>
      <w:r w:rsidRPr="0097530F">
        <w:rPr>
          <w:spacing w:val="-1"/>
          <w:sz w:val="20"/>
          <w:lang w:val="pt-BR"/>
        </w:rPr>
        <w:t xml:space="preserve"> </w:t>
      </w:r>
      <w:r w:rsidRPr="0097530F">
        <w:rPr>
          <w:sz w:val="20"/>
          <w:lang w:val="pt-BR"/>
        </w:rPr>
        <w:t>Tensão</w:t>
      </w:r>
    </w:p>
    <w:p w14:paraId="04D087BC" w14:textId="77777777" w:rsidR="005C38FA" w:rsidRPr="0097530F" w:rsidRDefault="00CC4B8C">
      <w:pPr>
        <w:pStyle w:val="PargrafodaLista"/>
        <w:numPr>
          <w:ilvl w:val="2"/>
          <w:numId w:val="106"/>
        </w:numPr>
        <w:tabs>
          <w:tab w:val="left" w:pos="1582"/>
        </w:tabs>
        <w:spacing w:before="116"/>
        <w:jc w:val="both"/>
        <w:rPr>
          <w:sz w:val="20"/>
          <w:lang w:val="pt-BR"/>
        </w:rPr>
      </w:pPr>
      <w:r w:rsidRPr="0097530F">
        <w:rPr>
          <w:sz w:val="20"/>
          <w:lang w:val="pt-BR"/>
        </w:rPr>
        <w:t>PEAD</w:t>
      </w:r>
      <w:r w:rsidRPr="0097530F">
        <w:rPr>
          <w:spacing w:val="-3"/>
          <w:sz w:val="20"/>
          <w:lang w:val="pt-BR"/>
        </w:rPr>
        <w:t xml:space="preserve"> </w:t>
      </w:r>
      <w:r w:rsidRPr="0097530F">
        <w:rPr>
          <w:sz w:val="20"/>
          <w:lang w:val="pt-BR"/>
        </w:rPr>
        <w:t>–Polietileno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Alta</w:t>
      </w:r>
      <w:r w:rsidRPr="0097530F">
        <w:rPr>
          <w:spacing w:val="-2"/>
          <w:sz w:val="20"/>
          <w:lang w:val="pt-BR"/>
        </w:rPr>
        <w:t xml:space="preserve"> </w:t>
      </w:r>
      <w:r w:rsidRPr="0097530F">
        <w:rPr>
          <w:sz w:val="20"/>
          <w:lang w:val="pt-BR"/>
        </w:rPr>
        <w:t>Densidade</w:t>
      </w:r>
    </w:p>
    <w:p w14:paraId="4EF3E6E0" w14:textId="77777777" w:rsidR="005C38FA" w:rsidRPr="0097530F" w:rsidRDefault="00CC4B8C">
      <w:pPr>
        <w:pStyle w:val="PargrafodaLista"/>
        <w:numPr>
          <w:ilvl w:val="2"/>
          <w:numId w:val="106"/>
        </w:numPr>
        <w:tabs>
          <w:tab w:val="left" w:pos="1582"/>
        </w:tabs>
        <w:spacing w:before="115"/>
        <w:jc w:val="both"/>
        <w:rPr>
          <w:sz w:val="20"/>
          <w:lang w:val="pt-BR"/>
        </w:rPr>
      </w:pPr>
      <w:r w:rsidRPr="0097530F">
        <w:rPr>
          <w:sz w:val="20"/>
          <w:lang w:val="pt-BR"/>
        </w:rPr>
        <w:t>SCC</w:t>
      </w:r>
      <w:r w:rsidRPr="0097530F">
        <w:rPr>
          <w:spacing w:val="-3"/>
          <w:sz w:val="20"/>
          <w:lang w:val="pt-BR"/>
        </w:rPr>
        <w:t xml:space="preserve"> </w:t>
      </w:r>
      <w:r w:rsidRPr="0097530F">
        <w:rPr>
          <w:sz w:val="20"/>
          <w:lang w:val="pt-BR"/>
        </w:rPr>
        <w:t>- Sistema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Centralizado</w:t>
      </w:r>
    </w:p>
    <w:p w14:paraId="7DED0653" w14:textId="77777777" w:rsidR="005C38FA" w:rsidRPr="0097530F" w:rsidRDefault="00CC4B8C">
      <w:pPr>
        <w:pStyle w:val="PargrafodaLista"/>
        <w:numPr>
          <w:ilvl w:val="2"/>
          <w:numId w:val="106"/>
        </w:numPr>
        <w:tabs>
          <w:tab w:val="left" w:pos="1582"/>
        </w:tabs>
        <w:spacing w:before="116"/>
        <w:jc w:val="both"/>
        <w:rPr>
          <w:sz w:val="20"/>
          <w:lang w:val="pt-BR"/>
        </w:rPr>
      </w:pPr>
      <w:r w:rsidRPr="0097530F">
        <w:rPr>
          <w:sz w:val="20"/>
          <w:lang w:val="pt-BR"/>
        </w:rPr>
        <w:t>SCL</w:t>
      </w:r>
      <w:r w:rsidRPr="0097530F">
        <w:rPr>
          <w:spacing w:val="-4"/>
          <w:sz w:val="20"/>
          <w:lang w:val="pt-BR"/>
        </w:rPr>
        <w:t xml:space="preserve"> </w:t>
      </w:r>
      <w:r w:rsidRPr="0097530F">
        <w:rPr>
          <w:sz w:val="20"/>
          <w:lang w:val="pt-BR"/>
        </w:rPr>
        <w:t>- 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w:t>
      </w:r>
      <w:r w:rsidRPr="0097530F">
        <w:rPr>
          <w:spacing w:val="-2"/>
          <w:sz w:val="20"/>
          <w:lang w:val="pt-BR"/>
        </w:rPr>
        <w:t xml:space="preserve"> </w:t>
      </w:r>
      <w:r w:rsidRPr="0097530F">
        <w:rPr>
          <w:sz w:val="20"/>
          <w:lang w:val="pt-BR"/>
        </w:rPr>
        <w:t>Local</w:t>
      </w:r>
      <w:r w:rsidRPr="0097530F">
        <w:rPr>
          <w:spacing w:val="-4"/>
          <w:sz w:val="20"/>
          <w:lang w:val="pt-BR"/>
        </w:rPr>
        <w:t xml:space="preserve"> </w:t>
      </w:r>
      <w:r w:rsidRPr="0097530F">
        <w:rPr>
          <w:sz w:val="20"/>
          <w:lang w:val="pt-BR"/>
        </w:rPr>
        <w:t>(Telecomunicações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Auxiliares)</w:t>
      </w:r>
    </w:p>
    <w:p w14:paraId="09188E06" w14:textId="77777777" w:rsidR="005C38FA" w:rsidRPr="0097530F" w:rsidRDefault="00CC4B8C">
      <w:pPr>
        <w:pStyle w:val="PargrafodaLista"/>
        <w:numPr>
          <w:ilvl w:val="2"/>
          <w:numId w:val="106"/>
        </w:numPr>
        <w:tabs>
          <w:tab w:val="left" w:pos="1582"/>
        </w:tabs>
        <w:spacing w:before="114"/>
        <w:jc w:val="both"/>
        <w:rPr>
          <w:sz w:val="20"/>
          <w:lang w:val="pt-BR"/>
        </w:rPr>
      </w:pPr>
      <w:r w:rsidRPr="0097530F">
        <w:rPr>
          <w:sz w:val="20"/>
          <w:lang w:val="pt-BR"/>
        </w:rPr>
        <w:t>SMD</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“Surface</w:t>
      </w:r>
      <w:r w:rsidRPr="0097530F">
        <w:rPr>
          <w:spacing w:val="-4"/>
          <w:sz w:val="20"/>
          <w:lang w:val="pt-BR"/>
        </w:rPr>
        <w:t xml:space="preserve"> </w:t>
      </w:r>
      <w:r w:rsidRPr="0097530F">
        <w:rPr>
          <w:sz w:val="20"/>
          <w:lang w:val="pt-BR"/>
        </w:rPr>
        <w:t>Mounted</w:t>
      </w:r>
      <w:r w:rsidRPr="0097530F">
        <w:rPr>
          <w:spacing w:val="-2"/>
          <w:sz w:val="20"/>
          <w:lang w:val="pt-BR"/>
        </w:rPr>
        <w:t xml:space="preserve"> </w:t>
      </w:r>
      <w:r w:rsidRPr="0097530F">
        <w:rPr>
          <w:sz w:val="20"/>
          <w:lang w:val="pt-BR"/>
        </w:rPr>
        <w:t>Device”</w:t>
      </w:r>
    </w:p>
    <w:p w14:paraId="0E0D3700" w14:textId="77777777" w:rsidR="005C38FA" w:rsidRPr="0097530F" w:rsidRDefault="00CC4B8C">
      <w:pPr>
        <w:pStyle w:val="PargrafodaLista"/>
        <w:numPr>
          <w:ilvl w:val="2"/>
          <w:numId w:val="106"/>
        </w:numPr>
        <w:tabs>
          <w:tab w:val="left" w:pos="1582"/>
        </w:tabs>
        <w:spacing w:before="115"/>
        <w:jc w:val="both"/>
        <w:rPr>
          <w:sz w:val="20"/>
          <w:lang w:val="pt-BR"/>
        </w:rPr>
      </w:pPr>
      <w:r w:rsidRPr="0097530F">
        <w:rPr>
          <w:sz w:val="20"/>
          <w:lang w:val="pt-BR"/>
        </w:rPr>
        <w:t>SCT</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 de</w:t>
      </w:r>
      <w:r w:rsidRPr="0097530F">
        <w:rPr>
          <w:spacing w:val="-2"/>
          <w:sz w:val="20"/>
          <w:lang w:val="pt-BR"/>
        </w:rPr>
        <w:t xml:space="preserve"> </w:t>
      </w:r>
      <w:r w:rsidRPr="0097530F">
        <w:rPr>
          <w:sz w:val="20"/>
          <w:lang w:val="pt-BR"/>
        </w:rPr>
        <w:t>Tráfego</w:t>
      </w:r>
    </w:p>
    <w:p w14:paraId="54591DC0" w14:textId="77777777" w:rsidR="005C38FA" w:rsidRPr="0097530F" w:rsidRDefault="00CC4B8C">
      <w:pPr>
        <w:pStyle w:val="PargrafodaLista"/>
        <w:numPr>
          <w:ilvl w:val="2"/>
          <w:numId w:val="106"/>
        </w:numPr>
        <w:tabs>
          <w:tab w:val="left" w:pos="1582"/>
        </w:tabs>
        <w:spacing w:before="93"/>
        <w:rPr>
          <w:sz w:val="20"/>
          <w:lang w:val="pt-BR"/>
        </w:rPr>
      </w:pPr>
      <w:r w:rsidRPr="0097530F">
        <w:rPr>
          <w:sz w:val="20"/>
          <w:lang w:val="pt-BR"/>
        </w:rPr>
        <w:t>SSO</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Sala</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Supervisão</w:t>
      </w:r>
      <w:r w:rsidRPr="0097530F">
        <w:rPr>
          <w:spacing w:val="-3"/>
          <w:sz w:val="20"/>
          <w:lang w:val="pt-BR"/>
        </w:rPr>
        <w:t xml:space="preserve"> </w:t>
      </w:r>
      <w:r w:rsidRPr="0097530F">
        <w:rPr>
          <w:sz w:val="20"/>
          <w:lang w:val="pt-BR"/>
        </w:rPr>
        <w:t>Operacional</w:t>
      </w:r>
    </w:p>
    <w:p w14:paraId="79D74103" w14:textId="77777777" w:rsidR="005C38FA" w:rsidRPr="0097530F" w:rsidRDefault="00CC4B8C">
      <w:pPr>
        <w:pStyle w:val="PargrafodaLista"/>
        <w:numPr>
          <w:ilvl w:val="2"/>
          <w:numId w:val="106"/>
        </w:numPr>
        <w:tabs>
          <w:tab w:val="left" w:pos="1582"/>
        </w:tabs>
        <w:spacing w:before="115"/>
        <w:rPr>
          <w:sz w:val="20"/>
          <w:lang w:val="pt-BR"/>
        </w:rPr>
      </w:pPr>
      <w:r w:rsidRPr="0097530F">
        <w:rPr>
          <w:sz w:val="20"/>
          <w:lang w:val="pt-BR"/>
        </w:rPr>
        <w:lastRenderedPageBreak/>
        <w:t>STO</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Transmissão</w:t>
      </w:r>
      <w:r w:rsidRPr="0097530F">
        <w:rPr>
          <w:spacing w:val="-2"/>
          <w:sz w:val="20"/>
          <w:lang w:val="pt-BR"/>
        </w:rPr>
        <w:t xml:space="preserve"> </w:t>
      </w:r>
      <w:r w:rsidRPr="0097530F">
        <w:rPr>
          <w:sz w:val="20"/>
          <w:lang w:val="pt-BR"/>
        </w:rPr>
        <w:t>Óptica</w:t>
      </w:r>
    </w:p>
    <w:p w14:paraId="51E6105E" w14:textId="77777777" w:rsidR="005C38FA" w:rsidRPr="0097530F" w:rsidRDefault="00CC4B8C">
      <w:pPr>
        <w:pStyle w:val="PargrafodaLista"/>
        <w:numPr>
          <w:ilvl w:val="2"/>
          <w:numId w:val="106"/>
        </w:numPr>
        <w:tabs>
          <w:tab w:val="left" w:pos="1582"/>
        </w:tabs>
        <w:spacing w:before="114"/>
        <w:rPr>
          <w:sz w:val="20"/>
          <w:lang w:val="pt-BR"/>
        </w:rPr>
      </w:pPr>
      <w:r w:rsidRPr="0097530F">
        <w:rPr>
          <w:sz w:val="20"/>
          <w:lang w:val="pt-BR"/>
        </w:rPr>
        <w:t>TCP/IP</w:t>
      </w:r>
      <w:r w:rsidRPr="0097530F">
        <w:rPr>
          <w:spacing w:val="-6"/>
          <w:sz w:val="20"/>
          <w:lang w:val="pt-BR"/>
        </w:rPr>
        <w:t xml:space="preserve"> </w:t>
      </w:r>
      <w:r w:rsidRPr="0097530F">
        <w:rPr>
          <w:sz w:val="20"/>
          <w:lang w:val="pt-BR"/>
        </w:rPr>
        <w:t>–</w:t>
      </w:r>
      <w:r w:rsidRPr="0097530F">
        <w:rPr>
          <w:spacing w:val="-6"/>
          <w:sz w:val="20"/>
          <w:lang w:val="pt-BR"/>
        </w:rPr>
        <w:t xml:space="preserve"> </w:t>
      </w:r>
      <w:r w:rsidRPr="0097530F">
        <w:rPr>
          <w:sz w:val="20"/>
          <w:lang w:val="pt-BR"/>
        </w:rPr>
        <w:t>“Transmission</w:t>
      </w:r>
      <w:r w:rsidRPr="0097530F">
        <w:rPr>
          <w:spacing w:val="-6"/>
          <w:sz w:val="20"/>
          <w:lang w:val="pt-BR"/>
        </w:rPr>
        <w:t xml:space="preserve"> </w:t>
      </w:r>
      <w:r w:rsidRPr="0097530F">
        <w:rPr>
          <w:sz w:val="20"/>
          <w:lang w:val="pt-BR"/>
        </w:rPr>
        <w:t>Control</w:t>
      </w:r>
      <w:r w:rsidRPr="0097530F">
        <w:rPr>
          <w:spacing w:val="-5"/>
          <w:sz w:val="20"/>
          <w:lang w:val="pt-BR"/>
        </w:rPr>
        <w:t xml:space="preserve"> </w:t>
      </w:r>
      <w:r w:rsidRPr="0097530F">
        <w:rPr>
          <w:sz w:val="20"/>
          <w:lang w:val="pt-BR"/>
        </w:rPr>
        <w:t>Protocol/</w:t>
      </w:r>
      <w:r w:rsidRPr="0097530F">
        <w:rPr>
          <w:spacing w:val="-6"/>
          <w:sz w:val="20"/>
          <w:lang w:val="pt-BR"/>
        </w:rPr>
        <w:t xml:space="preserve"> </w:t>
      </w:r>
      <w:r w:rsidRPr="0097530F">
        <w:rPr>
          <w:sz w:val="20"/>
          <w:lang w:val="pt-BR"/>
        </w:rPr>
        <w:t>Internet</w:t>
      </w:r>
      <w:r w:rsidRPr="0097530F">
        <w:rPr>
          <w:spacing w:val="-3"/>
          <w:sz w:val="20"/>
          <w:lang w:val="pt-BR"/>
        </w:rPr>
        <w:t xml:space="preserve"> </w:t>
      </w:r>
      <w:r w:rsidRPr="0097530F">
        <w:rPr>
          <w:sz w:val="20"/>
          <w:lang w:val="pt-BR"/>
        </w:rPr>
        <w:t>Protocol”</w:t>
      </w:r>
    </w:p>
    <w:p w14:paraId="020EBECB" w14:textId="77777777" w:rsidR="005C38FA" w:rsidRPr="0097530F" w:rsidRDefault="00CC4B8C">
      <w:pPr>
        <w:pStyle w:val="PargrafodaLista"/>
        <w:numPr>
          <w:ilvl w:val="2"/>
          <w:numId w:val="106"/>
        </w:numPr>
        <w:tabs>
          <w:tab w:val="left" w:pos="1582"/>
        </w:tabs>
        <w:spacing w:before="115"/>
        <w:rPr>
          <w:sz w:val="20"/>
          <w:lang w:val="pt-BR"/>
        </w:rPr>
      </w:pPr>
      <w:r w:rsidRPr="0097530F">
        <w:rPr>
          <w:sz w:val="20"/>
          <w:lang w:val="pt-BR"/>
        </w:rPr>
        <w:t>UIC</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“Union</w:t>
      </w:r>
      <w:r w:rsidRPr="0097530F">
        <w:rPr>
          <w:spacing w:val="-3"/>
          <w:sz w:val="20"/>
          <w:lang w:val="pt-BR"/>
        </w:rPr>
        <w:t xml:space="preserve"> </w:t>
      </w:r>
      <w:r w:rsidRPr="0097530F">
        <w:rPr>
          <w:sz w:val="20"/>
          <w:lang w:val="pt-BR"/>
        </w:rPr>
        <w:t>Internationale de</w:t>
      </w:r>
      <w:r w:rsidRPr="0097530F">
        <w:rPr>
          <w:spacing w:val="-4"/>
          <w:sz w:val="20"/>
          <w:lang w:val="pt-BR"/>
        </w:rPr>
        <w:t xml:space="preserve"> </w:t>
      </w:r>
      <w:r w:rsidRPr="0097530F">
        <w:rPr>
          <w:sz w:val="20"/>
          <w:lang w:val="pt-BR"/>
        </w:rPr>
        <w:t>Chemins</w:t>
      </w:r>
      <w:r w:rsidRPr="0097530F">
        <w:rPr>
          <w:spacing w:val="-2"/>
          <w:sz w:val="20"/>
          <w:lang w:val="pt-BR"/>
        </w:rPr>
        <w:t xml:space="preserve"> </w:t>
      </w:r>
      <w:r w:rsidRPr="0097530F">
        <w:rPr>
          <w:sz w:val="20"/>
          <w:lang w:val="pt-BR"/>
        </w:rPr>
        <w:t>de</w:t>
      </w:r>
      <w:r w:rsidRPr="0097530F">
        <w:rPr>
          <w:spacing w:val="-4"/>
          <w:sz w:val="20"/>
          <w:lang w:val="pt-BR"/>
        </w:rPr>
        <w:t xml:space="preserve"> </w:t>
      </w:r>
      <w:r w:rsidRPr="0097530F">
        <w:rPr>
          <w:sz w:val="20"/>
          <w:lang w:val="pt-BR"/>
        </w:rPr>
        <w:t>Fer”</w:t>
      </w:r>
    </w:p>
    <w:p w14:paraId="0ABA20A8" w14:textId="77777777" w:rsidR="005C38FA" w:rsidRPr="0097530F" w:rsidRDefault="00CC4B8C">
      <w:pPr>
        <w:pStyle w:val="PargrafodaLista"/>
        <w:numPr>
          <w:ilvl w:val="2"/>
          <w:numId w:val="106"/>
        </w:numPr>
        <w:tabs>
          <w:tab w:val="left" w:pos="1582"/>
        </w:tabs>
        <w:spacing w:before="116"/>
        <w:rPr>
          <w:sz w:val="20"/>
          <w:lang w:val="pt-BR"/>
        </w:rPr>
      </w:pPr>
      <w:r w:rsidRPr="0097530F">
        <w:rPr>
          <w:sz w:val="20"/>
          <w:lang w:val="pt-BR"/>
        </w:rPr>
        <w:t>USB</w:t>
      </w:r>
      <w:r w:rsidRPr="0097530F">
        <w:rPr>
          <w:spacing w:val="-3"/>
          <w:sz w:val="20"/>
          <w:lang w:val="pt-BR"/>
        </w:rPr>
        <w:t xml:space="preserve"> </w:t>
      </w:r>
      <w:r w:rsidRPr="0097530F">
        <w:rPr>
          <w:sz w:val="20"/>
          <w:lang w:val="pt-BR"/>
        </w:rPr>
        <w:t>–</w:t>
      </w:r>
      <w:r w:rsidRPr="0097530F">
        <w:rPr>
          <w:spacing w:val="-3"/>
          <w:sz w:val="20"/>
          <w:lang w:val="pt-BR"/>
        </w:rPr>
        <w:t xml:space="preserve"> </w:t>
      </w:r>
      <w:r w:rsidRPr="0097530F">
        <w:rPr>
          <w:sz w:val="20"/>
          <w:lang w:val="pt-BR"/>
        </w:rPr>
        <w:t>“Universal</w:t>
      </w:r>
      <w:r w:rsidRPr="0097530F">
        <w:rPr>
          <w:spacing w:val="-3"/>
          <w:sz w:val="20"/>
          <w:lang w:val="pt-BR"/>
        </w:rPr>
        <w:t xml:space="preserve"> </w:t>
      </w:r>
      <w:r w:rsidRPr="0097530F">
        <w:rPr>
          <w:sz w:val="20"/>
          <w:lang w:val="pt-BR"/>
        </w:rPr>
        <w:t>Serial</w:t>
      </w:r>
      <w:r w:rsidRPr="0097530F">
        <w:rPr>
          <w:spacing w:val="-3"/>
          <w:sz w:val="20"/>
          <w:lang w:val="pt-BR"/>
        </w:rPr>
        <w:t xml:space="preserve"> </w:t>
      </w:r>
      <w:r w:rsidRPr="0097530F">
        <w:rPr>
          <w:sz w:val="20"/>
          <w:lang w:val="pt-BR"/>
        </w:rPr>
        <w:t>Bus”</w:t>
      </w:r>
    </w:p>
    <w:p w14:paraId="21837546" w14:textId="77777777" w:rsidR="005C38FA" w:rsidRPr="0097530F" w:rsidRDefault="00CC4B8C">
      <w:pPr>
        <w:pStyle w:val="PargrafodaLista"/>
        <w:numPr>
          <w:ilvl w:val="2"/>
          <w:numId w:val="106"/>
        </w:numPr>
        <w:tabs>
          <w:tab w:val="left" w:pos="1582"/>
        </w:tabs>
        <w:spacing w:before="116"/>
        <w:rPr>
          <w:sz w:val="20"/>
          <w:lang w:val="pt-BR"/>
        </w:rPr>
      </w:pPr>
      <w:r w:rsidRPr="0097530F">
        <w:rPr>
          <w:sz w:val="20"/>
          <w:lang w:val="pt-BR"/>
        </w:rPr>
        <w:t>VLSI</w:t>
      </w:r>
      <w:r w:rsidRPr="0097530F">
        <w:rPr>
          <w:spacing w:val="-4"/>
          <w:sz w:val="20"/>
          <w:lang w:val="pt-BR"/>
        </w:rPr>
        <w:t xml:space="preserve"> </w:t>
      </w:r>
      <w:r w:rsidRPr="0097530F">
        <w:rPr>
          <w:sz w:val="20"/>
          <w:lang w:val="pt-BR"/>
        </w:rPr>
        <w:t>–</w:t>
      </w:r>
      <w:r w:rsidRPr="0097530F">
        <w:rPr>
          <w:spacing w:val="-4"/>
          <w:sz w:val="20"/>
          <w:lang w:val="pt-BR"/>
        </w:rPr>
        <w:t xml:space="preserve"> </w:t>
      </w:r>
      <w:r w:rsidRPr="0097530F">
        <w:rPr>
          <w:sz w:val="20"/>
          <w:lang w:val="pt-BR"/>
        </w:rPr>
        <w:t>“Very</w:t>
      </w:r>
      <w:r w:rsidRPr="0097530F">
        <w:rPr>
          <w:spacing w:val="-6"/>
          <w:sz w:val="20"/>
          <w:lang w:val="pt-BR"/>
        </w:rPr>
        <w:t xml:space="preserve"> </w:t>
      </w:r>
      <w:r w:rsidRPr="0097530F">
        <w:rPr>
          <w:sz w:val="20"/>
          <w:lang w:val="pt-BR"/>
        </w:rPr>
        <w:t>Large-Scale</w:t>
      </w:r>
      <w:r w:rsidRPr="0097530F">
        <w:rPr>
          <w:spacing w:val="-4"/>
          <w:sz w:val="20"/>
          <w:lang w:val="pt-BR"/>
        </w:rPr>
        <w:t xml:space="preserve"> </w:t>
      </w:r>
      <w:r w:rsidRPr="0097530F">
        <w:rPr>
          <w:sz w:val="20"/>
          <w:lang w:val="pt-BR"/>
        </w:rPr>
        <w:t>Integration”.</w:t>
      </w:r>
    </w:p>
    <w:p w14:paraId="4B36B74A" w14:textId="77777777" w:rsidR="005C38FA" w:rsidRPr="0097530F" w:rsidRDefault="005C38FA">
      <w:pPr>
        <w:pStyle w:val="Corpodetexto"/>
        <w:rPr>
          <w:sz w:val="22"/>
          <w:lang w:val="pt-BR"/>
        </w:rPr>
      </w:pPr>
    </w:p>
    <w:p w14:paraId="0D227DAC" w14:textId="77777777" w:rsidR="005C38FA" w:rsidRPr="0097530F" w:rsidRDefault="005C38FA">
      <w:pPr>
        <w:pStyle w:val="Corpodetexto"/>
        <w:rPr>
          <w:sz w:val="22"/>
          <w:lang w:val="pt-BR"/>
        </w:rPr>
      </w:pPr>
    </w:p>
    <w:p w14:paraId="7F3BDAF0" w14:textId="77777777" w:rsidR="005C38FA" w:rsidRPr="0097530F" w:rsidRDefault="00CC4B8C">
      <w:pPr>
        <w:pStyle w:val="PargrafodaLista"/>
        <w:numPr>
          <w:ilvl w:val="1"/>
          <w:numId w:val="106"/>
        </w:numPr>
        <w:tabs>
          <w:tab w:val="left" w:pos="877"/>
        </w:tabs>
        <w:spacing w:before="193"/>
        <w:rPr>
          <w:sz w:val="20"/>
          <w:lang w:val="pt-BR"/>
        </w:rPr>
      </w:pPr>
      <w:r w:rsidRPr="0097530F">
        <w:rPr>
          <w:sz w:val="20"/>
          <w:lang w:val="pt-BR"/>
        </w:rPr>
        <w:t>Normas</w:t>
      </w:r>
      <w:r w:rsidRPr="0097530F">
        <w:rPr>
          <w:spacing w:val="-4"/>
          <w:sz w:val="20"/>
          <w:lang w:val="pt-BR"/>
        </w:rPr>
        <w:t xml:space="preserve"> </w:t>
      </w:r>
      <w:r w:rsidRPr="0097530F">
        <w:rPr>
          <w:sz w:val="20"/>
          <w:lang w:val="pt-BR"/>
        </w:rPr>
        <w:t>Aplicáveis</w:t>
      </w:r>
    </w:p>
    <w:p w14:paraId="364B36E1" w14:textId="77777777" w:rsidR="005C38FA" w:rsidRPr="0097530F" w:rsidRDefault="005C38FA">
      <w:pPr>
        <w:pStyle w:val="Corpodetexto"/>
        <w:spacing w:before="5"/>
        <w:rPr>
          <w:lang w:val="pt-BR"/>
        </w:rPr>
      </w:pPr>
    </w:p>
    <w:p w14:paraId="7E851BCB" w14:textId="77777777" w:rsidR="005C38FA" w:rsidRPr="0097530F" w:rsidRDefault="00CC4B8C">
      <w:pPr>
        <w:pStyle w:val="Corpodetexto"/>
        <w:spacing w:before="1" w:line="360" w:lineRule="auto"/>
        <w:ind w:left="163" w:right="636" w:firstLine="707"/>
        <w:jc w:val="both"/>
        <w:rPr>
          <w:lang w:val="pt-BR"/>
        </w:rPr>
      </w:pPr>
      <w:r w:rsidRPr="0097530F">
        <w:rPr>
          <w:lang w:val="pt-BR"/>
        </w:rPr>
        <w:t>As</w:t>
      </w:r>
      <w:r w:rsidRPr="0097530F">
        <w:rPr>
          <w:spacing w:val="-5"/>
          <w:lang w:val="pt-BR"/>
        </w:rPr>
        <w:t xml:space="preserve"> </w:t>
      </w:r>
      <w:r w:rsidRPr="0097530F">
        <w:rPr>
          <w:lang w:val="pt-BR"/>
        </w:rPr>
        <w:t>especificações</w:t>
      </w:r>
      <w:r w:rsidRPr="0097530F">
        <w:rPr>
          <w:spacing w:val="-5"/>
          <w:lang w:val="pt-BR"/>
        </w:rPr>
        <w:t xml:space="preserve"> </w:t>
      </w:r>
      <w:r w:rsidRPr="0097530F">
        <w:rPr>
          <w:lang w:val="pt-BR"/>
        </w:rPr>
        <w:t>para</w:t>
      </w:r>
      <w:r w:rsidRPr="0097530F">
        <w:rPr>
          <w:spacing w:val="-4"/>
          <w:lang w:val="pt-BR"/>
        </w:rPr>
        <w:t xml:space="preserve"> </w:t>
      </w:r>
      <w:r w:rsidRPr="0097530F">
        <w:rPr>
          <w:lang w:val="pt-BR"/>
        </w:rPr>
        <w:t>as</w:t>
      </w:r>
      <w:r w:rsidRPr="0097530F">
        <w:rPr>
          <w:spacing w:val="-3"/>
          <w:lang w:val="pt-BR"/>
        </w:rPr>
        <w:t xml:space="preserve"> </w:t>
      </w:r>
      <w:r w:rsidRPr="0097530F">
        <w:rPr>
          <w:lang w:val="pt-BR"/>
        </w:rPr>
        <w:t>etapas</w:t>
      </w:r>
      <w:r w:rsidRPr="0097530F">
        <w:rPr>
          <w:spacing w:val="-5"/>
          <w:lang w:val="pt-BR"/>
        </w:rPr>
        <w:t xml:space="preserve"> </w:t>
      </w:r>
      <w:r w:rsidRPr="0097530F">
        <w:rPr>
          <w:lang w:val="pt-BR"/>
        </w:rPr>
        <w:t>de</w:t>
      </w:r>
      <w:r w:rsidRPr="0097530F">
        <w:rPr>
          <w:spacing w:val="-7"/>
          <w:lang w:val="pt-BR"/>
        </w:rPr>
        <w:t xml:space="preserve"> </w:t>
      </w:r>
      <w:r w:rsidRPr="0097530F">
        <w:rPr>
          <w:lang w:val="pt-BR"/>
        </w:rPr>
        <w:t>projeto,</w:t>
      </w:r>
      <w:r w:rsidRPr="0097530F">
        <w:rPr>
          <w:spacing w:val="-6"/>
          <w:lang w:val="pt-BR"/>
        </w:rPr>
        <w:t xml:space="preserve"> </w:t>
      </w:r>
      <w:r w:rsidRPr="0097530F">
        <w:rPr>
          <w:lang w:val="pt-BR"/>
        </w:rPr>
        <w:t>fabricação,</w:t>
      </w:r>
      <w:r w:rsidRPr="0097530F">
        <w:rPr>
          <w:spacing w:val="-6"/>
          <w:lang w:val="pt-BR"/>
        </w:rPr>
        <w:t xml:space="preserve"> </w:t>
      </w:r>
      <w:r w:rsidRPr="0097530F">
        <w:rPr>
          <w:lang w:val="pt-BR"/>
        </w:rPr>
        <w:t>montagem,</w:t>
      </w:r>
      <w:r w:rsidRPr="0097530F">
        <w:rPr>
          <w:spacing w:val="-5"/>
          <w:lang w:val="pt-BR"/>
        </w:rPr>
        <w:t xml:space="preserve"> </w:t>
      </w:r>
      <w:r w:rsidRPr="0097530F">
        <w:rPr>
          <w:lang w:val="pt-BR"/>
        </w:rPr>
        <w:t>instalação,</w:t>
      </w:r>
      <w:r w:rsidRPr="0097530F">
        <w:rPr>
          <w:spacing w:val="-4"/>
          <w:lang w:val="pt-BR"/>
        </w:rPr>
        <w:t xml:space="preserve"> </w:t>
      </w:r>
      <w:r w:rsidRPr="0097530F">
        <w:rPr>
          <w:lang w:val="pt-BR"/>
        </w:rPr>
        <w:t>ensaios</w:t>
      </w:r>
      <w:r w:rsidRPr="0097530F">
        <w:rPr>
          <w:spacing w:val="-53"/>
          <w:lang w:val="pt-BR"/>
        </w:rPr>
        <w:t xml:space="preserve"> </w:t>
      </w:r>
      <w:r w:rsidRPr="0097530F">
        <w:rPr>
          <w:lang w:val="pt-BR"/>
        </w:rPr>
        <w:t>e testes, bem como os materiais, equipamentos e a integração entre “Hardware” e “Software”,</w:t>
      </w:r>
      <w:r w:rsidRPr="0097530F">
        <w:rPr>
          <w:spacing w:val="1"/>
          <w:lang w:val="pt-BR"/>
        </w:rPr>
        <w:t xml:space="preserve"> </w:t>
      </w:r>
      <w:r w:rsidRPr="0097530F">
        <w:rPr>
          <w:lang w:val="pt-BR"/>
        </w:rPr>
        <w:t>deverão ser regidas pelas Normas, em suas últimas revisões, listadas neste documento e onde</w:t>
      </w:r>
      <w:r w:rsidRPr="0097530F">
        <w:rPr>
          <w:spacing w:val="-53"/>
          <w:lang w:val="pt-BR"/>
        </w:rPr>
        <w:t xml:space="preserve"> </w:t>
      </w:r>
      <w:r w:rsidRPr="0097530F">
        <w:rPr>
          <w:lang w:val="pt-BR"/>
        </w:rPr>
        <w:t>for</w:t>
      </w:r>
      <w:r w:rsidRPr="0097530F">
        <w:rPr>
          <w:spacing w:val="-2"/>
          <w:lang w:val="pt-BR"/>
        </w:rPr>
        <w:t xml:space="preserve"> </w:t>
      </w:r>
      <w:r w:rsidRPr="0097530F">
        <w:rPr>
          <w:lang w:val="pt-BR"/>
        </w:rPr>
        <w:t>aplicável.</w:t>
      </w:r>
    </w:p>
    <w:p w14:paraId="53883494" w14:textId="77777777" w:rsidR="005C38FA" w:rsidRPr="0097530F" w:rsidRDefault="00CC4B8C">
      <w:pPr>
        <w:pStyle w:val="Corpodetexto"/>
        <w:spacing w:before="120" w:line="360" w:lineRule="auto"/>
        <w:ind w:left="163" w:right="634" w:firstLine="707"/>
        <w:jc w:val="both"/>
        <w:rPr>
          <w:lang w:val="pt-BR"/>
        </w:rPr>
      </w:pPr>
      <w:r w:rsidRPr="0097530F">
        <w:rPr>
          <w:lang w:val="pt-BR"/>
        </w:rPr>
        <w:t>Nas especificações para serviços, equipamentos e materiais, deverão ser observadas</w:t>
      </w:r>
      <w:r w:rsidRPr="0097530F">
        <w:rPr>
          <w:spacing w:val="1"/>
          <w:lang w:val="pt-BR"/>
        </w:rPr>
        <w:t xml:space="preserve"> </w:t>
      </w:r>
      <w:r w:rsidRPr="0097530F">
        <w:rPr>
          <w:lang w:val="pt-BR"/>
        </w:rPr>
        <w:t>as normas citadas na diretriz de cada equipamento / sistema, sempre considerando-se a sua</w:t>
      </w:r>
      <w:r w:rsidRPr="0097530F">
        <w:rPr>
          <w:spacing w:val="1"/>
          <w:lang w:val="pt-BR"/>
        </w:rPr>
        <w:t xml:space="preserve"> </w:t>
      </w:r>
      <w:r w:rsidRPr="0097530F">
        <w:rPr>
          <w:lang w:val="pt-BR"/>
        </w:rPr>
        <w:t>edição mais recente. Sempre que for aplicável, deverão ser adotadas as normas ABNT</w:t>
      </w:r>
      <w:r w:rsidRPr="0097530F">
        <w:rPr>
          <w:spacing w:val="1"/>
          <w:lang w:val="pt-BR"/>
        </w:rPr>
        <w:t xml:space="preserve"> </w:t>
      </w:r>
      <w:r w:rsidRPr="0097530F">
        <w:rPr>
          <w:lang w:val="pt-BR"/>
        </w:rPr>
        <w:t>-</w:t>
      </w:r>
      <w:r w:rsidRPr="0097530F">
        <w:rPr>
          <w:spacing w:val="1"/>
          <w:lang w:val="pt-BR"/>
        </w:rPr>
        <w:t xml:space="preserve"> </w:t>
      </w:r>
      <w:r w:rsidRPr="0097530F">
        <w:rPr>
          <w:lang w:val="pt-BR"/>
        </w:rPr>
        <w:t>Associação Brasileira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Normas</w:t>
      </w:r>
      <w:r w:rsidRPr="0097530F">
        <w:rPr>
          <w:spacing w:val="-3"/>
          <w:lang w:val="pt-BR"/>
        </w:rPr>
        <w:t xml:space="preserve"> </w:t>
      </w:r>
      <w:r w:rsidRPr="0097530F">
        <w:rPr>
          <w:lang w:val="pt-BR"/>
        </w:rPr>
        <w:t>Técnicas vigentes.</w:t>
      </w:r>
    </w:p>
    <w:p w14:paraId="2B55F918" w14:textId="5E735BD1" w:rsidR="005C38FA" w:rsidRPr="0097530F" w:rsidRDefault="00CC4B8C">
      <w:pPr>
        <w:pStyle w:val="Corpodetexto"/>
        <w:spacing w:before="120" w:line="357" w:lineRule="auto"/>
        <w:ind w:left="163" w:right="644" w:firstLine="707"/>
        <w:jc w:val="both"/>
        <w:rPr>
          <w:rFonts w:ascii="Calibri" w:eastAsia="Times New Roman" w:hAnsi="Calibri" w:cs="Calibri"/>
          <w:sz w:val="24"/>
          <w:szCs w:val="24"/>
          <w:lang w:val="pt-BR" w:eastAsia="pt-BR"/>
        </w:rPr>
      </w:pPr>
      <w:r w:rsidRPr="0097530F">
        <w:rPr>
          <w:lang w:val="pt-BR"/>
        </w:rPr>
        <w:t>Durante o desenvolvimento do projeto, a CONCESSIONÁRIA deverá indicar qual a</w:t>
      </w:r>
      <w:r w:rsidRPr="0097530F">
        <w:rPr>
          <w:spacing w:val="1"/>
          <w:lang w:val="pt-BR"/>
        </w:rPr>
        <w:t xml:space="preserve"> </w:t>
      </w:r>
      <w:r w:rsidRPr="0097530F">
        <w:rPr>
          <w:lang w:val="pt-BR"/>
        </w:rPr>
        <w:t>norma</w:t>
      </w:r>
      <w:r w:rsidRPr="0097530F">
        <w:rPr>
          <w:spacing w:val="-2"/>
          <w:lang w:val="pt-BR"/>
        </w:rPr>
        <w:t xml:space="preserve"> </w:t>
      </w:r>
      <w:r w:rsidRPr="0097530F">
        <w:rPr>
          <w:lang w:val="pt-BR"/>
        </w:rPr>
        <w:t>que</w:t>
      </w:r>
      <w:r w:rsidRPr="0097530F">
        <w:rPr>
          <w:spacing w:val="-1"/>
          <w:lang w:val="pt-BR"/>
        </w:rPr>
        <w:t xml:space="preserve"> </w:t>
      </w:r>
      <w:r w:rsidRPr="0097530F">
        <w:rPr>
          <w:lang w:val="pt-BR"/>
        </w:rPr>
        <w:t>está</w:t>
      </w:r>
      <w:r w:rsidRPr="0097530F">
        <w:rPr>
          <w:spacing w:val="-1"/>
          <w:lang w:val="pt-BR"/>
        </w:rPr>
        <w:t xml:space="preserve"> </w:t>
      </w:r>
      <w:r w:rsidRPr="0097530F">
        <w:rPr>
          <w:lang w:val="pt-BR"/>
        </w:rPr>
        <w:t>sendo</w:t>
      </w:r>
      <w:r w:rsidRPr="0097530F">
        <w:rPr>
          <w:spacing w:val="1"/>
          <w:lang w:val="pt-BR"/>
        </w:rPr>
        <w:t xml:space="preserve"> </w:t>
      </w:r>
      <w:r w:rsidRPr="0097530F">
        <w:rPr>
          <w:lang w:val="pt-BR"/>
        </w:rPr>
        <w:t>aplicada.</w:t>
      </w:r>
    </w:p>
    <w:p w14:paraId="68F7A67B" w14:textId="77777777" w:rsidR="006905EA" w:rsidRPr="0097530F" w:rsidRDefault="006905EA">
      <w:pPr>
        <w:pStyle w:val="Corpodetexto"/>
        <w:spacing w:before="120" w:line="357" w:lineRule="auto"/>
        <w:ind w:left="163" w:right="644" w:firstLine="707"/>
        <w:jc w:val="both"/>
        <w:rPr>
          <w:lang w:val="pt-BR"/>
        </w:rPr>
      </w:pPr>
    </w:p>
    <w:p w14:paraId="1C41D3B4" w14:textId="77777777" w:rsidR="005C38FA" w:rsidRPr="0097530F" w:rsidRDefault="00CC4B8C">
      <w:pPr>
        <w:pStyle w:val="Corpodetexto"/>
        <w:spacing w:before="124" w:line="360" w:lineRule="auto"/>
        <w:ind w:left="163" w:right="644" w:firstLine="707"/>
        <w:jc w:val="both"/>
        <w:rPr>
          <w:lang w:val="pt-BR"/>
        </w:rPr>
      </w:pPr>
      <w:r w:rsidRPr="0097530F">
        <w:rPr>
          <w:lang w:val="pt-BR"/>
        </w:rPr>
        <w:t>Quando</w:t>
      </w:r>
      <w:r w:rsidRPr="0097530F">
        <w:rPr>
          <w:spacing w:val="-4"/>
          <w:lang w:val="pt-BR"/>
        </w:rPr>
        <w:t xml:space="preserve"> </w:t>
      </w:r>
      <w:r w:rsidRPr="0097530F">
        <w:rPr>
          <w:lang w:val="pt-BR"/>
        </w:rPr>
        <w:t>essas</w:t>
      </w:r>
      <w:r w:rsidRPr="0097530F">
        <w:rPr>
          <w:spacing w:val="-2"/>
          <w:lang w:val="pt-BR"/>
        </w:rPr>
        <w:t xml:space="preserve"> </w:t>
      </w:r>
      <w:r w:rsidRPr="0097530F">
        <w:rPr>
          <w:lang w:val="pt-BR"/>
        </w:rPr>
        <w:t>normas</w:t>
      </w:r>
      <w:r w:rsidRPr="0097530F">
        <w:rPr>
          <w:spacing w:val="-5"/>
          <w:lang w:val="pt-BR"/>
        </w:rPr>
        <w:t xml:space="preserve"> </w:t>
      </w:r>
      <w:r w:rsidRPr="0097530F">
        <w:rPr>
          <w:lang w:val="pt-BR"/>
        </w:rPr>
        <w:t>forem</w:t>
      </w:r>
      <w:r w:rsidRPr="0097530F">
        <w:rPr>
          <w:spacing w:val="-1"/>
          <w:lang w:val="pt-BR"/>
        </w:rPr>
        <w:t xml:space="preserve"> </w:t>
      </w:r>
      <w:r w:rsidRPr="0097530F">
        <w:rPr>
          <w:lang w:val="pt-BR"/>
        </w:rPr>
        <w:t>omissas</w:t>
      </w:r>
      <w:r w:rsidRPr="0097530F">
        <w:rPr>
          <w:spacing w:val="-3"/>
          <w:lang w:val="pt-BR"/>
        </w:rPr>
        <w:t xml:space="preserve"> </w:t>
      </w:r>
      <w:r w:rsidRPr="0097530F">
        <w:rPr>
          <w:lang w:val="pt-BR"/>
        </w:rPr>
        <w:t>ou</w:t>
      </w:r>
      <w:r w:rsidRPr="0097530F">
        <w:rPr>
          <w:spacing w:val="-3"/>
          <w:lang w:val="pt-BR"/>
        </w:rPr>
        <w:t xml:space="preserve"> </w:t>
      </w:r>
      <w:r w:rsidRPr="0097530F">
        <w:rPr>
          <w:lang w:val="pt-BR"/>
        </w:rPr>
        <w:t>não</w:t>
      </w:r>
      <w:r w:rsidRPr="0097530F">
        <w:rPr>
          <w:spacing w:val="-3"/>
          <w:lang w:val="pt-BR"/>
        </w:rPr>
        <w:t xml:space="preserve"> </w:t>
      </w:r>
      <w:r w:rsidRPr="0097530F">
        <w:rPr>
          <w:lang w:val="pt-BR"/>
        </w:rPr>
        <w:t>houver</w:t>
      </w:r>
      <w:r w:rsidRPr="0097530F">
        <w:rPr>
          <w:spacing w:val="-1"/>
          <w:lang w:val="pt-BR"/>
        </w:rPr>
        <w:t xml:space="preserve"> </w:t>
      </w:r>
      <w:r w:rsidRPr="0097530F">
        <w:rPr>
          <w:lang w:val="pt-BR"/>
        </w:rPr>
        <w:t>menções</w:t>
      </w:r>
      <w:r w:rsidRPr="0097530F">
        <w:rPr>
          <w:spacing w:val="-2"/>
          <w:lang w:val="pt-BR"/>
        </w:rPr>
        <w:t xml:space="preserve"> </w:t>
      </w:r>
      <w:r w:rsidRPr="0097530F">
        <w:rPr>
          <w:lang w:val="pt-BR"/>
        </w:rPr>
        <w:t>específicas,</w:t>
      </w:r>
      <w:r w:rsidRPr="0097530F">
        <w:rPr>
          <w:spacing w:val="-3"/>
          <w:lang w:val="pt-BR"/>
        </w:rPr>
        <w:t xml:space="preserve"> </w:t>
      </w:r>
      <w:r w:rsidRPr="0097530F">
        <w:rPr>
          <w:lang w:val="pt-BR"/>
        </w:rPr>
        <w:t>poderão</w:t>
      </w:r>
      <w:r w:rsidRPr="0097530F">
        <w:rPr>
          <w:spacing w:val="-3"/>
          <w:lang w:val="pt-BR"/>
        </w:rPr>
        <w:t xml:space="preserve"> </w:t>
      </w:r>
      <w:r w:rsidRPr="0097530F">
        <w:rPr>
          <w:lang w:val="pt-BR"/>
        </w:rPr>
        <w:t>ser</w:t>
      </w:r>
      <w:r w:rsidRPr="0097530F">
        <w:rPr>
          <w:spacing w:val="-54"/>
          <w:lang w:val="pt-BR"/>
        </w:rPr>
        <w:t xml:space="preserve"> </w:t>
      </w:r>
      <w:r w:rsidRPr="0097530F">
        <w:rPr>
          <w:lang w:val="pt-BR"/>
        </w:rPr>
        <w:t>utilizadas normas equivalentes,</w:t>
      </w:r>
      <w:r w:rsidRPr="0097530F">
        <w:rPr>
          <w:spacing w:val="-1"/>
          <w:lang w:val="pt-BR"/>
        </w:rPr>
        <w:t xml:space="preserve"> </w:t>
      </w:r>
      <w:r w:rsidRPr="0097530F">
        <w:rPr>
          <w:lang w:val="pt-BR"/>
        </w:rPr>
        <w:t>desde</w:t>
      </w:r>
      <w:r w:rsidRPr="0097530F">
        <w:rPr>
          <w:spacing w:val="-1"/>
          <w:lang w:val="pt-BR"/>
        </w:rPr>
        <w:t xml:space="preserve"> </w:t>
      </w:r>
      <w:r w:rsidRPr="0097530F">
        <w:rPr>
          <w:lang w:val="pt-BR"/>
        </w:rPr>
        <w:t>que existentes.</w:t>
      </w:r>
    </w:p>
    <w:p w14:paraId="24636CE5" w14:textId="77777777" w:rsidR="005C38FA" w:rsidRPr="0097530F" w:rsidRDefault="00CC4B8C">
      <w:pPr>
        <w:pStyle w:val="Corpodetexto"/>
        <w:spacing w:before="121" w:line="357" w:lineRule="auto"/>
        <w:ind w:left="163" w:right="635" w:firstLine="707"/>
        <w:jc w:val="both"/>
        <w:rPr>
          <w:lang w:val="pt-BR"/>
        </w:rPr>
      </w:pPr>
      <w:r w:rsidRPr="0097530F">
        <w:rPr>
          <w:lang w:val="pt-BR"/>
        </w:rPr>
        <w:t>Quanto à eventuais conflitos entre regramentos, deve-se sempre prevalecer as normas</w:t>
      </w:r>
      <w:r w:rsidRPr="0097530F">
        <w:rPr>
          <w:spacing w:val="1"/>
          <w:lang w:val="pt-BR"/>
        </w:rPr>
        <w:t xml:space="preserve"> </w:t>
      </w:r>
      <w:r w:rsidRPr="0097530F">
        <w:rPr>
          <w:lang w:val="pt-BR"/>
        </w:rPr>
        <w:t>mais</w:t>
      </w:r>
      <w:r w:rsidRPr="0097530F">
        <w:rPr>
          <w:spacing w:val="-1"/>
          <w:lang w:val="pt-BR"/>
        </w:rPr>
        <w:t xml:space="preserve"> </w:t>
      </w:r>
      <w:r w:rsidRPr="0097530F">
        <w:rPr>
          <w:lang w:val="pt-BR"/>
        </w:rPr>
        <w:t>restritivas e as condições</w:t>
      </w:r>
      <w:r w:rsidRPr="0097530F">
        <w:rPr>
          <w:spacing w:val="-1"/>
          <w:lang w:val="pt-BR"/>
        </w:rPr>
        <w:t xml:space="preserve"> </w:t>
      </w:r>
      <w:r w:rsidRPr="0097530F">
        <w:rPr>
          <w:lang w:val="pt-BR"/>
        </w:rPr>
        <w:t>estabelecidas</w:t>
      </w:r>
      <w:r w:rsidRPr="0097530F">
        <w:rPr>
          <w:spacing w:val="7"/>
          <w:lang w:val="pt-BR"/>
        </w:rPr>
        <w:t xml:space="preserve"> </w:t>
      </w:r>
      <w:r w:rsidRPr="0097530F">
        <w:rPr>
          <w:lang w:val="pt-BR"/>
        </w:rPr>
        <w:t>neste</w:t>
      </w:r>
      <w:r w:rsidRPr="0097530F">
        <w:rPr>
          <w:spacing w:val="1"/>
          <w:lang w:val="pt-BR"/>
        </w:rPr>
        <w:t xml:space="preserve"> </w:t>
      </w:r>
      <w:r w:rsidRPr="0097530F">
        <w:rPr>
          <w:lang w:val="pt-BR"/>
        </w:rPr>
        <w:t>documento.</w:t>
      </w:r>
    </w:p>
    <w:p w14:paraId="15555221" w14:textId="063A2C55" w:rsidR="005C38FA" w:rsidRPr="0097530F" w:rsidRDefault="00CC4B8C">
      <w:pPr>
        <w:pStyle w:val="Corpodetexto"/>
        <w:spacing w:before="124" w:line="360" w:lineRule="auto"/>
        <w:ind w:left="163" w:right="636" w:firstLine="707"/>
        <w:jc w:val="both"/>
        <w:rPr>
          <w:lang w:val="pt-BR"/>
        </w:rPr>
      </w:pPr>
      <w:r w:rsidRPr="0097530F">
        <w:rPr>
          <w:lang w:val="pt-BR"/>
        </w:rPr>
        <w:t>Poderão ser aceitos equipamentos que atendam</w:t>
      </w:r>
      <w:r w:rsidRPr="0097530F">
        <w:rPr>
          <w:spacing w:val="1"/>
          <w:lang w:val="pt-BR"/>
        </w:rPr>
        <w:t xml:space="preserve"> </w:t>
      </w:r>
      <w:r w:rsidRPr="0097530F">
        <w:rPr>
          <w:lang w:val="pt-BR"/>
        </w:rPr>
        <w:t>às normas com equivalência que</w:t>
      </w:r>
      <w:r w:rsidRPr="0097530F">
        <w:rPr>
          <w:spacing w:val="1"/>
          <w:lang w:val="pt-BR"/>
        </w:rPr>
        <w:t xml:space="preserve"> </w:t>
      </w:r>
      <w:r w:rsidRPr="0097530F">
        <w:rPr>
          <w:lang w:val="pt-BR"/>
        </w:rPr>
        <w:t>tenham</w:t>
      </w:r>
      <w:r w:rsidRPr="0097530F">
        <w:rPr>
          <w:spacing w:val="1"/>
          <w:lang w:val="pt-BR"/>
        </w:rPr>
        <w:t xml:space="preserve"> </w:t>
      </w:r>
      <w:r w:rsidRPr="0097530F">
        <w:rPr>
          <w:lang w:val="pt-BR"/>
        </w:rPr>
        <w:t>sido</w:t>
      </w:r>
      <w:r w:rsidRPr="0097530F">
        <w:rPr>
          <w:spacing w:val="1"/>
          <w:lang w:val="pt-BR"/>
        </w:rPr>
        <w:t xml:space="preserve"> </w:t>
      </w:r>
      <w:r w:rsidRPr="0097530F">
        <w:rPr>
          <w:lang w:val="pt-BR"/>
        </w:rPr>
        <w:t>emitidas</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outros</w:t>
      </w:r>
      <w:r w:rsidRPr="0097530F">
        <w:rPr>
          <w:spacing w:val="1"/>
          <w:lang w:val="pt-BR"/>
        </w:rPr>
        <w:t xml:space="preserve"> </w:t>
      </w:r>
      <w:r w:rsidRPr="0097530F">
        <w:rPr>
          <w:lang w:val="pt-BR"/>
        </w:rPr>
        <w:t>órgãos</w:t>
      </w:r>
      <w:r w:rsidRPr="0097530F">
        <w:rPr>
          <w:spacing w:val="1"/>
          <w:lang w:val="pt-BR"/>
        </w:rPr>
        <w:t xml:space="preserve"> </w:t>
      </w:r>
      <w:r w:rsidRPr="0097530F">
        <w:rPr>
          <w:lang w:val="pt-BR"/>
        </w:rPr>
        <w:t>normativos,</w:t>
      </w:r>
      <w:r w:rsidRPr="0097530F">
        <w:rPr>
          <w:spacing w:val="1"/>
          <w:lang w:val="pt-BR"/>
        </w:rPr>
        <w:t xml:space="preserve"> </w:t>
      </w:r>
      <w:r w:rsidRPr="0097530F">
        <w:rPr>
          <w:lang w:val="pt-BR"/>
        </w:rPr>
        <w:t>desde</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sejam</w:t>
      </w:r>
      <w:r w:rsidRPr="0097530F">
        <w:rPr>
          <w:spacing w:val="1"/>
          <w:lang w:val="pt-BR"/>
        </w:rPr>
        <w:t xml:space="preserve"> </w:t>
      </w:r>
      <w:r w:rsidRPr="0097530F">
        <w:rPr>
          <w:lang w:val="pt-BR"/>
        </w:rPr>
        <w:t>comprovadas</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equivalências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devidamente</w:t>
      </w:r>
      <w:r w:rsidRPr="0097530F">
        <w:rPr>
          <w:spacing w:val="-2"/>
          <w:lang w:val="pt-BR"/>
        </w:rPr>
        <w:t xml:space="preserve"> </w:t>
      </w:r>
      <w:r w:rsidRPr="0097530F">
        <w:rPr>
          <w:lang w:val="pt-BR"/>
        </w:rPr>
        <w:t>aceitas pelo</w:t>
      </w:r>
      <w:r w:rsidRPr="0097530F">
        <w:rPr>
          <w:spacing w:val="1"/>
          <w:lang w:val="pt-BR"/>
        </w:rPr>
        <w:t xml:space="preserve"> </w:t>
      </w:r>
      <w:r w:rsidRPr="0097530F">
        <w:rPr>
          <w:lang w:val="pt-BR"/>
        </w:rPr>
        <w:t>PODER</w:t>
      </w:r>
      <w:r w:rsidRPr="0097530F">
        <w:rPr>
          <w:spacing w:val="-2"/>
          <w:lang w:val="pt-BR"/>
        </w:rPr>
        <w:t xml:space="preserve"> </w:t>
      </w:r>
      <w:r w:rsidRPr="0097530F">
        <w:rPr>
          <w:lang w:val="pt-BR"/>
        </w:rPr>
        <w:t>CONCEDENTE.</w:t>
      </w:r>
    </w:p>
    <w:p w14:paraId="449F0AF6" w14:textId="2EE4E33B" w:rsidR="009734AF" w:rsidRPr="0097530F" w:rsidRDefault="009734AF" w:rsidP="009734AF">
      <w:pPr>
        <w:pStyle w:val="Corpodetexto"/>
        <w:spacing w:before="120" w:line="357" w:lineRule="auto"/>
        <w:ind w:left="163" w:right="644" w:firstLine="707"/>
        <w:jc w:val="both"/>
        <w:rPr>
          <w:rFonts w:eastAsia="Times New Roman"/>
          <w:lang w:val="pt-BR" w:eastAsia="pt-BR"/>
        </w:rPr>
      </w:pPr>
      <w:r w:rsidRPr="0097530F">
        <w:rPr>
          <w:rFonts w:eastAsia="Times New Roman"/>
          <w:lang w:val="pt-BR" w:eastAsia="pt-BR"/>
        </w:rPr>
        <w:t>Os projetos, estudos e dimensionamentos são de responsabilidade da CONCESSIONÁRIA que deverá aproveitar ou não, a seu critério, os materiais e equipamentos que estão sendo disponibilizados para a consecução dos EMPREENDIMENTOS. Caberá à CONCESSIONÁRIA avaliar os equipamentos para sua eventual utilização face à normatização vigente. (Item ajustado em decorrência da Resposta STM 248)</w:t>
      </w:r>
    </w:p>
    <w:p w14:paraId="00C37BB8" w14:textId="77777777" w:rsidR="009734AF" w:rsidRPr="0097530F" w:rsidRDefault="009734AF">
      <w:pPr>
        <w:pStyle w:val="Corpodetexto"/>
        <w:spacing w:before="124" w:line="360" w:lineRule="auto"/>
        <w:ind w:left="163" w:right="636" w:firstLine="707"/>
        <w:jc w:val="both"/>
        <w:rPr>
          <w:lang w:val="pt-BR"/>
        </w:rPr>
      </w:pPr>
    </w:p>
    <w:p w14:paraId="053C73AA" w14:textId="77777777" w:rsidR="005C38FA" w:rsidRPr="0097530F" w:rsidRDefault="00CC4B8C">
      <w:pPr>
        <w:pStyle w:val="Corpodetexto"/>
        <w:spacing w:before="119"/>
        <w:ind w:left="871"/>
        <w:jc w:val="both"/>
        <w:rPr>
          <w:lang w:val="pt-BR"/>
        </w:rPr>
      </w:pPr>
      <w:r w:rsidRPr="0097530F">
        <w:rPr>
          <w:lang w:val="pt-BR"/>
        </w:rPr>
        <w:t>As</w:t>
      </w:r>
      <w:r w:rsidRPr="0097530F">
        <w:rPr>
          <w:spacing w:val="-2"/>
          <w:lang w:val="pt-BR"/>
        </w:rPr>
        <w:t xml:space="preserve"> </w:t>
      </w:r>
      <w:r w:rsidRPr="0097530F">
        <w:rPr>
          <w:lang w:val="pt-BR"/>
        </w:rPr>
        <w:t>normas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referência</w:t>
      </w:r>
      <w:r w:rsidRPr="0097530F">
        <w:rPr>
          <w:spacing w:val="-3"/>
          <w:lang w:val="pt-BR"/>
        </w:rPr>
        <w:t xml:space="preserve"> </w:t>
      </w:r>
      <w:r w:rsidRPr="0097530F">
        <w:rPr>
          <w:lang w:val="pt-BR"/>
        </w:rPr>
        <w:t>são</w:t>
      </w:r>
      <w:r w:rsidRPr="0097530F">
        <w:rPr>
          <w:spacing w:val="-3"/>
          <w:lang w:val="pt-BR"/>
        </w:rPr>
        <w:t xml:space="preserve"> </w:t>
      </w:r>
      <w:r w:rsidRPr="0097530F">
        <w:rPr>
          <w:lang w:val="pt-BR"/>
        </w:rPr>
        <w:t>listadas abaixo:</w:t>
      </w:r>
    </w:p>
    <w:p w14:paraId="7B2DF2A8" w14:textId="77777777" w:rsidR="005C38FA" w:rsidRPr="0097530F" w:rsidRDefault="005C38FA">
      <w:pPr>
        <w:pStyle w:val="Corpodetexto"/>
        <w:spacing w:before="6"/>
        <w:rPr>
          <w:lang w:val="pt-BR"/>
        </w:rPr>
      </w:pPr>
    </w:p>
    <w:p w14:paraId="2CC31630" w14:textId="77777777" w:rsidR="005C38FA" w:rsidRPr="0097530F" w:rsidRDefault="00CC4B8C">
      <w:pPr>
        <w:pStyle w:val="PargrafodaLista"/>
        <w:numPr>
          <w:ilvl w:val="2"/>
          <w:numId w:val="106"/>
        </w:numPr>
        <w:tabs>
          <w:tab w:val="left" w:pos="1581"/>
          <w:tab w:val="left" w:pos="1582"/>
        </w:tabs>
        <w:rPr>
          <w:sz w:val="20"/>
          <w:lang w:val="pt-BR"/>
        </w:rPr>
      </w:pPr>
      <w:r w:rsidRPr="0097530F">
        <w:rPr>
          <w:sz w:val="20"/>
          <w:lang w:val="pt-BR"/>
        </w:rPr>
        <w:t>Norma</w:t>
      </w:r>
      <w:r w:rsidRPr="0097530F">
        <w:rPr>
          <w:spacing w:val="-5"/>
          <w:sz w:val="20"/>
          <w:lang w:val="pt-BR"/>
        </w:rPr>
        <w:t xml:space="preserve"> </w:t>
      </w:r>
      <w:r w:rsidRPr="0097530F">
        <w:rPr>
          <w:sz w:val="20"/>
          <w:lang w:val="pt-BR"/>
        </w:rPr>
        <w:t>AAR</w:t>
      </w:r>
      <w:r w:rsidRPr="0097530F">
        <w:rPr>
          <w:spacing w:val="-4"/>
          <w:sz w:val="20"/>
          <w:lang w:val="pt-BR"/>
        </w:rPr>
        <w:t xml:space="preserve"> </w:t>
      </w:r>
      <w:r w:rsidRPr="0097530F">
        <w:rPr>
          <w:sz w:val="20"/>
          <w:lang w:val="pt-BR"/>
        </w:rPr>
        <w:t>–</w:t>
      </w:r>
      <w:r w:rsidRPr="0097530F">
        <w:rPr>
          <w:spacing w:val="-5"/>
          <w:sz w:val="20"/>
          <w:lang w:val="pt-BR"/>
        </w:rPr>
        <w:t xml:space="preserve"> </w:t>
      </w:r>
      <w:r w:rsidRPr="0097530F">
        <w:rPr>
          <w:sz w:val="20"/>
          <w:lang w:val="pt-BR"/>
        </w:rPr>
        <w:t>“Association</w:t>
      </w:r>
      <w:r w:rsidRPr="0097530F">
        <w:rPr>
          <w:spacing w:val="-3"/>
          <w:sz w:val="20"/>
          <w:lang w:val="pt-BR"/>
        </w:rPr>
        <w:t xml:space="preserve"> </w:t>
      </w:r>
      <w:r w:rsidRPr="0097530F">
        <w:rPr>
          <w:sz w:val="20"/>
          <w:lang w:val="pt-BR"/>
        </w:rPr>
        <w:t>of</w:t>
      </w:r>
      <w:r w:rsidRPr="0097530F">
        <w:rPr>
          <w:spacing w:val="-3"/>
          <w:sz w:val="20"/>
          <w:lang w:val="pt-BR"/>
        </w:rPr>
        <w:t xml:space="preserve"> </w:t>
      </w:r>
      <w:r w:rsidRPr="0097530F">
        <w:rPr>
          <w:sz w:val="20"/>
          <w:lang w:val="pt-BR"/>
        </w:rPr>
        <w:t>American</w:t>
      </w:r>
      <w:r w:rsidRPr="0097530F">
        <w:rPr>
          <w:spacing w:val="-6"/>
          <w:sz w:val="20"/>
          <w:lang w:val="pt-BR"/>
        </w:rPr>
        <w:t xml:space="preserve"> </w:t>
      </w:r>
      <w:r w:rsidRPr="0097530F">
        <w:rPr>
          <w:sz w:val="20"/>
          <w:lang w:val="pt-BR"/>
        </w:rPr>
        <w:t>Railroads”.</w:t>
      </w:r>
    </w:p>
    <w:p w14:paraId="5336EC5A" w14:textId="77777777" w:rsidR="005C38FA" w:rsidRPr="0097530F" w:rsidRDefault="005C38FA">
      <w:pPr>
        <w:pStyle w:val="Corpodetexto"/>
        <w:spacing w:before="6"/>
        <w:rPr>
          <w:lang w:val="pt-BR"/>
        </w:rPr>
      </w:pPr>
    </w:p>
    <w:p w14:paraId="7D162C62"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AAR</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"Signal</w:t>
      </w:r>
      <w:r w:rsidRPr="0097530F">
        <w:rPr>
          <w:spacing w:val="-2"/>
          <w:sz w:val="20"/>
          <w:lang w:val="pt-BR"/>
        </w:rPr>
        <w:t xml:space="preserve"> </w:t>
      </w:r>
      <w:r w:rsidRPr="0097530F">
        <w:rPr>
          <w:sz w:val="20"/>
          <w:lang w:val="pt-BR"/>
        </w:rPr>
        <w:t>Manual</w:t>
      </w:r>
      <w:r w:rsidRPr="0097530F">
        <w:rPr>
          <w:spacing w:val="-4"/>
          <w:sz w:val="20"/>
          <w:lang w:val="pt-BR"/>
        </w:rPr>
        <w:t xml:space="preserve"> </w:t>
      </w:r>
      <w:r w:rsidRPr="0097530F">
        <w:rPr>
          <w:sz w:val="20"/>
          <w:lang w:val="pt-BR"/>
        </w:rPr>
        <w:t>of</w:t>
      </w:r>
      <w:r w:rsidRPr="0097530F">
        <w:rPr>
          <w:spacing w:val="-2"/>
          <w:sz w:val="20"/>
          <w:lang w:val="pt-BR"/>
        </w:rPr>
        <w:t xml:space="preserve"> </w:t>
      </w:r>
      <w:r w:rsidRPr="0097530F">
        <w:rPr>
          <w:sz w:val="20"/>
          <w:lang w:val="pt-BR"/>
        </w:rPr>
        <w:t>Recommended</w:t>
      </w:r>
      <w:r w:rsidRPr="0097530F">
        <w:rPr>
          <w:spacing w:val="-3"/>
          <w:sz w:val="20"/>
          <w:lang w:val="pt-BR"/>
        </w:rPr>
        <w:t xml:space="preserve"> </w:t>
      </w:r>
      <w:r w:rsidRPr="0097530F">
        <w:rPr>
          <w:sz w:val="20"/>
          <w:lang w:val="pt-BR"/>
        </w:rPr>
        <w:t>Practices".</w:t>
      </w:r>
    </w:p>
    <w:p w14:paraId="56B196D3" w14:textId="77777777" w:rsidR="005C38FA" w:rsidRPr="0097530F" w:rsidRDefault="005C38FA">
      <w:pPr>
        <w:pStyle w:val="Corpodetexto"/>
        <w:spacing w:before="5"/>
        <w:rPr>
          <w:lang w:val="pt-BR"/>
        </w:rPr>
      </w:pPr>
    </w:p>
    <w:p w14:paraId="75F3F3CA" w14:textId="77777777" w:rsidR="005C38FA" w:rsidRPr="0097530F" w:rsidRDefault="00CC4B8C">
      <w:pPr>
        <w:pStyle w:val="PargrafodaLista"/>
        <w:numPr>
          <w:ilvl w:val="2"/>
          <w:numId w:val="106"/>
        </w:numPr>
        <w:tabs>
          <w:tab w:val="left" w:pos="1581"/>
          <w:tab w:val="left" w:pos="1582"/>
        </w:tabs>
        <w:rPr>
          <w:sz w:val="20"/>
          <w:lang w:val="pt-BR"/>
        </w:rPr>
      </w:pPr>
      <w:r w:rsidRPr="0097530F">
        <w:rPr>
          <w:sz w:val="20"/>
          <w:lang w:val="pt-BR"/>
        </w:rPr>
        <w:t>Normas</w:t>
      </w:r>
      <w:r w:rsidRPr="0097530F">
        <w:rPr>
          <w:spacing w:val="-2"/>
          <w:sz w:val="20"/>
          <w:lang w:val="pt-BR"/>
        </w:rPr>
        <w:t xml:space="preserve"> </w:t>
      </w:r>
      <w:r w:rsidRPr="0097530F">
        <w:rPr>
          <w:sz w:val="20"/>
          <w:lang w:val="pt-BR"/>
        </w:rPr>
        <w:t>ABNT -</w:t>
      </w:r>
      <w:r w:rsidRPr="0097530F">
        <w:rPr>
          <w:spacing w:val="-2"/>
          <w:sz w:val="20"/>
          <w:lang w:val="pt-BR"/>
        </w:rPr>
        <w:t xml:space="preserve"> </w:t>
      </w:r>
      <w:r w:rsidRPr="0097530F">
        <w:rPr>
          <w:sz w:val="20"/>
          <w:lang w:val="pt-BR"/>
        </w:rPr>
        <w:t>Associação</w:t>
      </w:r>
      <w:r w:rsidRPr="0097530F">
        <w:rPr>
          <w:spacing w:val="-2"/>
          <w:sz w:val="20"/>
          <w:lang w:val="pt-BR"/>
        </w:rPr>
        <w:t xml:space="preserve"> </w:t>
      </w:r>
      <w:r w:rsidRPr="0097530F">
        <w:rPr>
          <w:sz w:val="20"/>
          <w:lang w:val="pt-BR"/>
        </w:rPr>
        <w:t>Brasileira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Normas</w:t>
      </w:r>
      <w:r w:rsidRPr="0097530F">
        <w:rPr>
          <w:spacing w:val="-2"/>
          <w:sz w:val="20"/>
          <w:lang w:val="pt-BR"/>
        </w:rPr>
        <w:t xml:space="preserve"> </w:t>
      </w:r>
      <w:r w:rsidRPr="0097530F">
        <w:rPr>
          <w:sz w:val="20"/>
          <w:lang w:val="pt-BR"/>
        </w:rPr>
        <w:t>Técnicas</w:t>
      </w:r>
    </w:p>
    <w:p w14:paraId="2ADC961A" w14:textId="77777777" w:rsidR="005C38FA" w:rsidRPr="0097530F" w:rsidRDefault="005C38FA">
      <w:pPr>
        <w:pStyle w:val="Corpodetexto"/>
        <w:spacing w:before="4"/>
        <w:rPr>
          <w:lang w:val="pt-BR"/>
        </w:rPr>
      </w:pPr>
    </w:p>
    <w:p w14:paraId="615BC836" w14:textId="530574EB" w:rsidR="005C38FA" w:rsidRPr="0097530F" w:rsidRDefault="00CC4B8C" w:rsidP="005F6CB6">
      <w:pPr>
        <w:pStyle w:val="PargrafodaLista"/>
        <w:numPr>
          <w:ilvl w:val="3"/>
          <w:numId w:val="106"/>
        </w:numPr>
        <w:tabs>
          <w:tab w:val="left" w:pos="2110"/>
          <w:tab w:val="left" w:pos="2111"/>
        </w:tabs>
        <w:spacing w:before="93"/>
        <w:ind w:hanging="568"/>
        <w:rPr>
          <w:sz w:val="20"/>
          <w:lang w:val="pt-BR"/>
        </w:rPr>
      </w:pPr>
      <w:r w:rsidRPr="0097530F">
        <w:rPr>
          <w:sz w:val="20"/>
          <w:lang w:val="pt-BR"/>
        </w:rPr>
        <w:t>ABNT NBR 5096 – “Laminado Epóxico à base de Tecido de Fibra de Vidro, Estampável a Frio, resistente à Chama e Revestido de Cobre, Tipo FR–4”.</w:t>
      </w:r>
    </w:p>
    <w:p w14:paraId="191CA72C" w14:textId="77777777" w:rsidR="005C38FA" w:rsidRPr="0097530F" w:rsidRDefault="00CC4B8C">
      <w:pPr>
        <w:pStyle w:val="PargrafodaLista"/>
        <w:numPr>
          <w:ilvl w:val="3"/>
          <w:numId w:val="106"/>
        </w:numPr>
        <w:tabs>
          <w:tab w:val="left" w:pos="2110"/>
          <w:tab w:val="left" w:pos="2111"/>
        </w:tabs>
        <w:spacing w:before="93"/>
        <w:ind w:hanging="568"/>
        <w:rPr>
          <w:sz w:val="20"/>
          <w:lang w:val="pt-BR"/>
        </w:rPr>
      </w:pPr>
      <w:r w:rsidRPr="0097530F">
        <w:rPr>
          <w:sz w:val="20"/>
          <w:lang w:val="pt-BR"/>
        </w:rPr>
        <w:t>ABNT</w:t>
      </w:r>
      <w:r w:rsidRPr="0097530F">
        <w:rPr>
          <w:spacing w:val="-1"/>
          <w:sz w:val="20"/>
          <w:lang w:val="pt-BR"/>
        </w:rPr>
        <w:t xml:space="preserve"> </w:t>
      </w:r>
      <w:r w:rsidRPr="0097530F">
        <w:rPr>
          <w:sz w:val="20"/>
          <w:lang w:val="pt-BR"/>
        </w:rPr>
        <w:t>NBR</w:t>
      </w:r>
      <w:r w:rsidRPr="0097530F">
        <w:rPr>
          <w:spacing w:val="-1"/>
          <w:sz w:val="20"/>
          <w:lang w:val="pt-BR"/>
        </w:rPr>
        <w:t xml:space="preserve"> </w:t>
      </w:r>
      <w:r w:rsidRPr="0097530F">
        <w:rPr>
          <w:sz w:val="20"/>
          <w:lang w:val="pt-BR"/>
        </w:rPr>
        <w:t>5116</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“Máquinas</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Corrente</w:t>
      </w:r>
      <w:r w:rsidRPr="0097530F">
        <w:rPr>
          <w:spacing w:val="-4"/>
          <w:sz w:val="20"/>
          <w:lang w:val="pt-BR"/>
        </w:rPr>
        <w:t xml:space="preserve"> </w:t>
      </w:r>
      <w:r w:rsidRPr="0097530F">
        <w:rPr>
          <w:sz w:val="20"/>
          <w:lang w:val="pt-BR"/>
        </w:rPr>
        <w:t>Contínua</w:t>
      </w:r>
      <w:r w:rsidRPr="0097530F">
        <w:rPr>
          <w:spacing w:val="1"/>
          <w:sz w:val="20"/>
          <w:lang w:val="pt-BR"/>
        </w:rPr>
        <w:t xml:space="preserve"> </w:t>
      </w:r>
      <w:r w:rsidRPr="0097530F">
        <w:rPr>
          <w:sz w:val="20"/>
          <w:lang w:val="pt-BR"/>
        </w:rPr>
        <w:t>–</w:t>
      </w:r>
      <w:r w:rsidRPr="0097530F">
        <w:rPr>
          <w:spacing w:val="-3"/>
          <w:sz w:val="20"/>
          <w:lang w:val="pt-BR"/>
        </w:rPr>
        <w:t xml:space="preserve"> </w:t>
      </w:r>
      <w:r w:rsidRPr="0097530F">
        <w:rPr>
          <w:sz w:val="20"/>
          <w:lang w:val="pt-BR"/>
        </w:rPr>
        <w:t>Especificações”.</w:t>
      </w:r>
    </w:p>
    <w:p w14:paraId="7B45F781" w14:textId="77777777" w:rsidR="005C38FA" w:rsidRPr="0097530F" w:rsidRDefault="005C38FA">
      <w:pPr>
        <w:pStyle w:val="Corpodetexto"/>
        <w:spacing w:before="5"/>
        <w:rPr>
          <w:lang w:val="pt-BR"/>
        </w:rPr>
      </w:pPr>
    </w:p>
    <w:p w14:paraId="46351CBA"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ABNT</w:t>
      </w:r>
      <w:r w:rsidRPr="0097530F">
        <w:rPr>
          <w:spacing w:val="-2"/>
          <w:sz w:val="20"/>
          <w:lang w:val="pt-BR"/>
        </w:rPr>
        <w:t xml:space="preserve"> </w:t>
      </w:r>
      <w:r w:rsidRPr="0097530F">
        <w:rPr>
          <w:sz w:val="20"/>
          <w:lang w:val="pt-BR"/>
        </w:rPr>
        <w:t>NBR</w:t>
      </w:r>
      <w:r w:rsidRPr="0097530F">
        <w:rPr>
          <w:spacing w:val="-3"/>
          <w:sz w:val="20"/>
          <w:lang w:val="pt-BR"/>
        </w:rPr>
        <w:t xml:space="preserve"> </w:t>
      </w:r>
      <w:r w:rsidRPr="0097530F">
        <w:rPr>
          <w:sz w:val="20"/>
          <w:lang w:val="pt-BR"/>
        </w:rPr>
        <w:t>5165</w:t>
      </w:r>
      <w:r w:rsidRPr="0097530F">
        <w:rPr>
          <w:spacing w:val="-4"/>
          <w:sz w:val="20"/>
          <w:lang w:val="pt-BR"/>
        </w:rPr>
        <w:t xml:space="preserve"> </w:t>
      </w:r>
      <w:r w:rsidRPr="0097530F">
        <w:rPr>
          <w:sz w:val="20"/>
          <w:lang w:val="pt-BR"/>
        </w:rPr>
        <w:t>–</w:t>
      </w:r>
      <w:r w:rsidRPr="0097530F">
        <w:rPr>
          <w:spacing w:val="-3"/>
          <w:sz w:val="20"/>
          <w:lang w:val="pt-BR"/>
        </w:rPr>
        <w:t xml:space="preserve"> </w:t>
      </w:r>
      <w:r w:rsidRPr="0097530F">
        <w:rPr>
          <w:sz w:val="20"/>
          <w:lang w:val="pt-BR"/>
        </w:rPr>
        <w:t>“Máquinas</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Corrente</w:t>
      </w:r>
      <w:r w:rsidRPr="0097530F">
        <w:rPr>
          <w:spacing w:val="-5"/>
          <w:sz w:val="20"/>
          <w:lang w:val="pt-BR"/>
        </w:rPr>
        <w:t xml:space="preserve"> </w:t>
      </w:r>
      <w:r w:rsidRPr="0097530F">
        <w:rPr>
          <w:sz w:val="20"/>
          <w:lang w:val="pt-BR"/>
        </w:rPr>
        <w:t>Contínua</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Ensaios</w:t>
      </w:r>
      <w:r w:rsidRPr="0097530F">
        <w:rPr>
          <w:spacing w:val="-4"/>
          <w:sz w:val="20"/>
          <w:lang w:val="pt-BR"/>
        </w:rPr>
        <w:t xml:space="preserve"> </w:t>
      </w:r>
      <w:r w:rsidRPr="0097530F">
        <w:rPr>
          <w:sz w:val="20"/>
          <w:lang w:val="pt-BR"/>
        </w:rPr>
        <w:t>Gerais”.</w:t>
      </w:r>
    </w:p>
    <w:p w14:paraId="7E9BF7FD" w14:textId="77777777" w:rsidR="005C38FA" w:rsidRPr="0097530F" w:rsidRDefault="005C38FA">
      <w:pPr>
        <w:pStyle w:val="Corpodetexto"/>
        <w:spacing w:before="3"/>
        <w:rPr>
          <w:lang w:val="pt-BR"/>
        </w:rPr>
      </w:pPr>
    </w:p>
    <w:p w14:paraId="40859EBE" w14:textId="77777777" w:rsidR="005C38FA" w:rsidRPr="0097530F" w:rsidRDefault="00CC4B8C">
      <w:pPr>
        <w:pStyle w:val="PargrafodaLista"/>
        <w:numPr>
          <w:ilvl w:val="3"/>
          <w:numId w:val="106"/>
        </w:numPr>
        <w:tabs>
          <w:tab w:val="left" w:pos="2111"/>
        </w:tabs>
        <w:spacing w:before="1" w:line="360" w:lineRule="auto"/>
        <w:ind w:right="639"/>
        <w:jc w:val="both"/>
        <w:rPr>
          <w:sz w:val="20"/>
          <w:lang w:val="pt-BR"/>
        </w:rPr>
      </w:pPr>
      <w:r w:rsidRPr="0097530F">
        <w:rPr>
          <w:sz w:val="20"/>
          <w:lang w:val="pt-BR"/>
        </w:rPr>
        <w:t>ABNT</w:t>
      </w:r>
      <w:r w:rsidRPr="0097530F">
        <w:rPr>
          <w:spacing w:val="1"/>
          <w:sz w:val="20"/>
          <w:lang w:val="pt-BR"/>
        </w:rPr>
        <w:t xml:space="preserve"> </w:t>
      </w:r>
      <w:r w:rsidRPr="0097530F">
        <w:rPr>
          <w:sz w:val="20"/>
          <w:lang w:val="pt-BR"/>
        </w:rPr>
        <w:t>NBR</w:t>
      </w:r>
      <w:r w:rsidRPr="0097530F">
        <w:rPr>
          <w:spacing w:val="1"/>
          <w:sz w:val="20"/>
          <w:lang w:val="pt-BR"/>
        </w:rPr>
        <w:t xml:space="preserve"> </w:t>
      </w:r>
      <w:r w:rsidRPr="0097530F">
        <w:rPr>
          <w:sz w:val="20"/>
          <w:lang w:val="pt-BR"/>
        </w:rPr>
        <w:t>5390</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“Generalidades</w:t>
      </w:r>
      <w:r w:rsidRPr="0097530F">
        <w:rPr>
          <w:spacing w:val="1"/>
          <w:sz w:val="20"/>
          <w:lang w:val="pt-BR"/>
        </w:rPr>
        <w:t xml:space="preserve"> </w:t>
      </w:r>
      <w:r w:rsidRPr="0097530F">
        <w:rPr>
          <w:sz w:val="20"/>
          <w:lang w:val="pt-BR"/>
        </w:rPr>
        <w:t>sobre</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ensaios</w:t>
      </w:r>
      <w:r w:rsidRPr="0097530F">
        <w:rPr>
          <w:spacing w:val="1"/>
          <w:sz w:val="20"/>
          <w:lang w:val="pt-BR"/>
        </w:rPr>
        <w:t xml:space="preserve"> </w:t>
      </w:r>
      <w:r w:rsidRPr="0097530F">
        <w:rPr>
          <w:sz w:val="20"/>
          <w:lang w:val="pt-BR"/>
        </w:rPr>
        <w:t>climáticos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mecânicos”.</w:t>
      </w:r>
    </w:p>
    <w:p w14:paraId="6127C659" w14:textId="77777777" w:rsidR="005C38FA" w:rsidRPr="0097530F" w:rsidRDefault="00CC4B8C">
      <w:pPr>
        <w:pStyle w:val="PargrafodaLista"/>
        <w:numPr>
          <w:ilvl w:val="3"/>
          <w:numId w:val="106"/>
        </w:numPr>
        <w:tabs>
          <w:tab w:val="left" w:pos="2110"/>
          <w:tab w:val="left" w:pos="2111"/>
        </w:tabs>
        <w:spacing w:before="122"/>
        <w:ind w:hanging="568"/>
        <w:rPr>
          <w:sz w:val="20"/>
          <w:lang w:val="pt-BR"/>
        </w:rPr>
      </w:pPr>
      <w:r w:rsidRPr="0097530F">
        <w:rPr>
          <w:sz w:val="20"/>
          <w:lang w:val="pt-BR"/>
        </w:rPr>
        <w:t>ABNT</w:t>
      </w:r>
      <w:r w:rsidRPr="0097530F">
        <w:rPr>
          <w:spacing w:val="-2"/>
          <w:sz w:val="20"/>
          <w:lang w:val="pt-BR"/>
        </w:rPr>
        <w:t xml:space="preserve"> </w:t>
      </w:r>
      <w:r w:rsidRPr="0097530F">
        <w:rPr>
          <w:sz w:val="20"/>
          <w:lang w:val="pt-BR"/>
        </w:rPr>
        <w:t>NBR</w:t>
      </w:r>
      <w:r w:rsidRPr="0097530F">
        <w:rPr>
          <w:spacing w:val="-1"/>
          <w:sz w:val="20"/>
          <w:lang w:val="pt-BR"/>
        </w:rPr>
        <w:t xml:space="preserve"> </w:t>
      </w:r>
      <w:r w:rsidRPr="0097530F">
        <w:rPr>
          <w:sz w:val="20"/>
          <w:lang w:val="pt-BR"/>
        </w:rPr>
        <w:t>5410</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“Instalações</w:t>
      </w:r>
      <w:r w:rsidRPr="0097530F">
        <w:rPr>
          <w:spacing w:val="-3"/>
          <w:sz w:val="20"/>
          <w:lang w:val="pt-BR"/>
        </w:rPr>
        <w:t xml:space="preserve"> </w:t>
      </w:r>
      <w:r w:rsidRPr="0097530F">
        <w:rPr>
          <w:sz w:val="20"/>
          <w:lang w:val="pt-BR"/>
        </w:rPr>
        <w:t>Elétricas</w:t>
      </w:r>
      <w:r w:rsidRPr="0097530F">
        <w:rPr>
          <w:spacing w:val="-3"/>
          <w:sz w:val="20"/>
          <w:lang w:val="pt-BR"/>
        </w:rPr>
        <w:t xml:space="preserve"> </w:t>
      </w:r>
      <w:r w:rsidRPr="0097530F">
        <w:rPr>
          <w:sz w:val="20"/>
          <w:lang w:val="pt-BR"/>
        </w:rPr>
        <w:t>de</w:t>
      </w:r>
      <w:r w:rsidRPr="0097530F">
        <w:rPr>
          <w:spacing w:val="-4"/>
          <w:sz w:val="20"/>
          <w:lang w:val="pt-BR"/>
        </w:rPr>
        <w:t xml:space="preserve"> </w:t>
      </w:r>
      <w:r w:rsidRPr="0097530F">
        <w:rPr>
          <w:sz w:val="20"/>
          <w:lang w:val="pt-BR"/>
        </w:rPr>
        <w:t>Baixa</w:t>
      </w:r>
      <w:r w:rsidRPr="0097530F">
        <w:rPr>
          <w:spacing w:val="-4"/>
          <w:sz w:val="20"/>
          <w:lang w:val="pt-BR"/>
        </w:rPr>
        <w:t xml:space="preserve"> </w:t>
      </w:r>
      <w:r w:rsidRPr="0097530F">
        <w:rPr>
          <w:sz w:val="20"/>
          <w:lang w:val="pt-BR"/>
        </w:rPr>
        <w:t>Tensão”.</w:t>
      </w:r>
    </w:p>
    <w:p w14:paraId="4DF130AE" w14:textId="77777777" w:rsidR="005C38FA" w:rsidRPr="0097530F" w:rsidRDefault="005C38FA">
      <w:pPr>
        <w:pStyle w:val="Corpodetexto"/>
        <w:spacing w:before="5"/>
        <w:rPr>
          <w:lang w:val="pt-BR"/>
        </w:rPr>
      </w:pPr>
    </w:p>
    <w:p w14:paraId="38E54FB7" w14:textId="77777777" w:rsidR="005C38FA" w:rsidRPr="0097530F" w:rsidRDefault="00CC4B8C">
      <w:pPr>
        <w:pStyle w:val="PargrafodaLista"/>
        <w:numPr>
          <w:ilvl w:val="3"/>
          <w:numId w:val="106"/>
        </w:numPr>
        <w:tabs>
          <w:tab w:val="left" w:pos="2111"/>
        </w:tabs>
        <w:spacing w:line="357" w:lineRule="auto"/>
        <w:ind w:right="641"/>
        <w:jc w:val="both"/>
        <w:rPr>
          <w:sz w:val="20"/>
          <w:lang w:val="pt-BR"/>
        </w:rPr>
      </w:pPr>
      <w:r w:rsidRPr="0097530F">
        <w:rPr>
          <w:sz w:val="20"/>
          <w:lang w:val="pt-BR"/>
        </w:rPr>
        <w:t>ABNT</w:t>
      </w:r>
      <w:r w:rsidRPr="0097530F">
        <w:rPr>
          <w:spacing w:val="1"/>
          <w:sz w:val="20"/>
          <w:lang w:val="pt-BR"/>
        </w:rPr>
        <w:t xml:space="preserve"> </w:t>
      </w:r>
      <w:r w:rsidRPr="0097530F">
        <w:rPr>
          <w:sz w:val="20"/>
          <w:lang w:val="pt-BR"/>
        </w:rPr>
        <w:t>NBR</w:t>
      </w:r>
      <w:r w:rsidRPr="0097530F">
        <w:rPr>
          <w:spacing w:val="1"/>
          <w:sz w:val="20"/>
          <w:lang w:val="pt-BR"/>
        </w:rPr>
        <w:t xml:space="preserve"> </w:t>
      </w:r>
      <w:r w:rsidRPr="0097530F">
        <w:rPr>
          <w:sz w:val="20"/>
          <w:lang w:val="pt-BR"/>
        </w:rPr>
        <w:t>5419</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“Proteção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Estruturas</w:t>
      </w:r>
      <w:r w:rsidRPr="0097530F">
        <w:rPr>
          <w:spacing w:val="1"/>
          <w:sz w:val="20"/>
          <w:lang w:val="pt-BR"/>
        </w:rPr>
        <w:t xml:space="preserve"> </w:t>
      </w:r>
      <w:r w:rsidRPr="0097530F">
        <w:rPr>
          <w:sz w:val="20"/>
          <w:lang w:val="pt-BR"/>
        </w:rPr>
        <w:t>Contra</w:t>
      </w:r>
      <w:r w:rsidRPr="0097530F">
        <w:rPr>
          <w:spacing w:val="1"/>
          <w:sz w:val="20"/>
          <w:lang w:val="pt-BR"/>
        </w:rPr>
        <w:t xml:space="preserve"> </w:t>
      </w:r>
      <w:r w:rsidRPr="0097530F">
        <w:rPr>
          <w:sz w:val="20"/>
          <w:lang w:val="pt-BR"/>
        </w:rPr>
        <w:t>Descargas</w:t>
      </w:r>
      <w:r w:rsidRPr="0097530F">
        <w:rPr>
          <w:spacing w:val="1"/>
          <w:sz w:val="20"/>
          <w:lang w:val="pt-BR"/>
        </w:rPr>
        <w:t xml:space="preserve"> </w:t>
      </w:r>
      <w:r w:rsidRPr="0097530F">
        <w:rPr>
          <w:sz w:val="20"/>
          <w:lang w:val="pt-BR"/>
        </w:rPr>
        <w:t>Atmosféricas”.</w:t>
      </w:r>
    </w:p>
    <w:p w14:paraId="502FE46A" w14:textId="77777777" w:rsidR="005C38FA" w:rsidRPr="0097530F" w:rsidRDefault="00CC4B8C">
      <w:pPr>
        <w:pStyle w:val="PargrafodaLista"/>
        <w:numPr>
          <w:ilvl w:val="3"/>
          <w:numId w:val="106"/>
        </w:numPr>
        <w:tabs>
          <w:tab w:val="left" w:pos="2110"/>
          <w:tab w:val="left" w:pos="2111"/>
        </w:tabs>
        <w:spacing w:before="124"/>
        <w:ind w:hanging="568"/>
        <w:rPr>
          <w:sz w:val="20"/>
          <w:lang w:val="pt-BR"/>
        </w:rPr>
      </w:pPr>
      <w:r w:rsidRPr="0097530F">
        <w:rPr>
          <w:sz w:val="20"/>
          <w:lang w:val="pt-BR"/>
        </w:rPr>
        <w:t>ABNT</w:t>
      </w:r>
      <w:r w:rsidRPr="0097530F">
        <w:rPr>
          <w:spacing w:val="-2"/>
          <w:sz w:val="20"/>
          <w:lang w:val="pt-BR"/>
        </w:rPr>
        <w:t xml:space="preserve"> </w:t>
      </w:r>
      <w:r w:rsidRPr="0097530F">
        <w:rPr>
          <w:sz w:val="20"/>
          <w:lang w:val="pt-BR"/>
        </w:rPr>
        <w:t>NBR</w:t>
      </w:r>
      <w:r w:rsidRPr="0097530F">
        <w:rPr>
          <w:spacing w:val="-1"/>
          <w:sz w:val="20"/>
          <w:lang w:val="pt-BR"/>
        </w:rPr>
        <w:t xml:space="preserve"> </w:t>
      </w:r>
      <w:r w:rsidRPr="0097530F">
        <w:rPr>
          <w:sz w:val="20"/>
          <w:lang w:val="pt-BR"/>
        </w:rPr>
        <w:t>5462</w:t>
      </w:r>
      <w:r w:rsidRPr="0097530F">
        <w:rPr>
          <w:spacing w:val="-4"/>
          <w:sz w:val="20"/>
          <w:lang w:val="pt-BR"/>
        </w:rPr>
        <w:t xml:space="preserve"> </w:t>
      </w:r>
      <w:r w:rsidRPr="0097530F">
        <w:rPr>
          <w:sz w:val="20"/>
          <w:lang w:val="pt-BR"/>
        </w:rPr>
        <w:t>–</w:t>
      </w:r>
      <w:r w:rsidRPr="0097530F">
        <w:rPr>
          <w:spacing w:val="-3"/>
          <w:sz w:val="20"/>
          <w:lang w:val="pt-BR"/>
        </w:rPr>
        <w:t xml:space="preserve"> </w:t>
      </w:r>
      <w:r w:rsidRPr="0097530F">
        <w:rPr>
          <w:sz w:val="20"/>
          <w:lang w:val="pt-BR"/>
        </w:rPr>
        <w:t>“Confiabilidade</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Manutenibilidade”.</w:t>
      </w:r>
    </w:p>
    <w:p w14:paraId="585A948B" w14:textId="77777777" w:rsidR="005C38FA" w:rsidRPr="0097530F" w:rsidRDefault="005C38FA">
      <w:pPr>
        <w:pStyle w:val="Corpodetexto"/>
        <w:spacing w:before="5"/>
        <w:rPr>
          <w:lang w:val="pt-BR"/>
        </w:rPr>
      </w:pPr>
    </w:p>
    <w:p w14:paraId="260170C3"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ABNT</w:t>
      </w:r>
      <w:r w:rsidRPr="0097530F">
        <w:rPr>
          <w:spacing w:val="-1"/>
          <w:sz w:val="20"/>
          <w:lang w:val="pt-BR"/>
        </w:rPr>
        <w:t xml:space="preserve"> </w:t>
      </w:r>
      <w:r w:rsidRPr="0097530F">
        <w:rPr>
          <w:sz w:val="20"/>
          <w:lang w:val="pt-BR"/>
        </w:rPr>
        <w:t>NBR 5471</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Condutores</w:t>
      </w:r>
      <w:r w:rsidRPr="0097530F">
        <w:rPr>
          <w:spacing w:val="-2"/>
          <w:sz w:val="20"/>
          <w:lang w:val="pt-BR"/>
        </w:rPr>
        <w:t xml:space="preserve"> </w:t>
      </w:r>
      <w:r w:rsidRPr="0097530F">
        <w:rPr>
          <w:sz w:val="20"/>
          <w:lang w:val="pt-BR"/>
        </w:rPr>
        <w:t>elétricos;</w:t>
      </w:r>
    </w:p>
    <w:p w14:paraId="204FC1A2" w14:textId="77777777" w:rsidR="005C38FA" w:rsidRPr="0097530F" w:rsidRDefault="005C38FA">
      <w:pPr>
        <w:pStyle w:val="Corpodetexto"/>
        <w:spacing w:before="6"/>
        <w:rPr>
          <w:lang w:val="pt-BR"/>
        </w:rPr>
      </w:pPr>
    </w:p>
    <w:p w14:paraId="2EC420B2"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ABNT</w:t>
      </w:r>
      <w:r w:rsidRPr="0097530F">
        <w:rPr>
          <w:spacing w:val="-1"/>
          <w:sz w:val="20"/>
          <w:lang w:val="pt-BR"/>
        </w:rPr>
        <w:t xml:space="preserve"> </w:t>
      </w:r>
      <w:r w:rsidRPr="0097530F">
        <w:rPr>
          <w:sz w:val="20"/>
          <w:lang w:val="pt-BR"/>
        </w:rPr>
        <w:t>NBR</w:t>
      </w:r>
      <w:r w:rsidRPr="0097530F">
        <w:rPr>
          <w:spacing w:val="-1"/>
          <w:sz w:val="20"/>
          <w:lang w:val="pt-BR"/>
        </w:rPr>
        <w:t xml:space="preserve"> </w:t>
      </w:r>
      <w:r w:rsidRPr="0097530F">
        <w:rPr>
          <w:sz w:val="20"/>
          <w:lang w:val="pt-BR"/>
        </w:rPr>
        <w:t>6239</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“Fios</w:t>
      </w:r>
      <w:r w:rsidRPr="0097530F">
        <w:rPr>
          <w:spacing w:val="-3"/>
          <w:sz w:val="20"/>
          <w:lang w:val="pt-BR"/>
        </w:rPr>
        <w:t xml:space="preserve"> </w:t>
      </w:r>
      <w:r w:rsidRPr="0097530F">
        <w:rPr>
          <w:sz w:val="20"/>
          <w:lang w:val="pt-BR"/>
        </w:rPr>
        <w:t>e</w:t>
      </w:r>
      <w:r w:rsidRPr="0097530F">
        <w:rPr>
          <w:spacing w:val="-2"/>
          <w:sz w:val="20"/>
          <w:lang w:val="pt-BR"/>
        </w:rPr>
        <w:t xml:space="preserve"> </w:t>
      </w:r>
      <w:r w:rsidRPr="0097530F">
        <w:rPr>
          <w:sz w:val="20"/>
          <w:lang w:val="pt-BR"/>
        </w:rPr>
        <w:t>Cabos</w:t>
      </w:r>
      <w:r w:rsidRPr="0097530F">
        <w:rPr>
          <w:spacing w:val="-1"/>
          <w:sz w:val="20"/>
          <w:lang w:val="pt-BR"/>
        </w:rPr>
        <w:t xml:space="preserve"> </w:t>
      </w:r>
      <w:r w:rsidRPr="0097530F">
        <w:rPr>
          <w:sz w:val="20"/>
          <w:lang w:val="pt-BR"/>
        </w:rPr>
        <w:t>Elétricos</w:t>
      </w:r>
      <w:r w:rsidRPr="0097530F">
        <w:rPr>
          <w:spacing w:val="-1"/>
          <w:sz w:val="20"/>
          <w:lang w:val="pt-BR"/>
        </w:rPr>
        <w:t xml:space="preserve"> </w:t>
      </w:r>
      <w:r w:rsidRPr="0097530F">
        <w:rPr>
          <w:sz w:val="20"/>
          <w:lang w:val="pt-BR"/>
        </w:rPr>
        <w:t>–</w:t>
      </w:r>
      <w:r w:rsidRPr="0097530F">
        <w:rPr>
          <w:spacing w:val="-4"/>
          <w:sz w:val="20"/>
          <w:lang w:val="pt-BR"/>
        </w:rPr>
        <w:t xml:space="preserve"> </w:t>
      </w:r>
      <w:r w:rsidRPr="0097530F">
        <w:rPr>
          <w:sz w:val="20"/>
          <w:lang w:val="pt-BR"/>
        </w:rPr>
        <w:t>Deformação</w:t>
      </w:r>
      <w:r w:rsidRPr="0097530F">
        <w:rPr>
          <w:spacing w:val="-4"/>
          <w:sz w:val="20"/>
          <w:lang w:val="pt-BR"/>
        </w:rPr>
        <w:t xml:space="preserve"> </w:t>
      </w:r>
      <w:r w:rsidRPr="0097530F">
        <w:rPr>
          <w:sz w:val="20"/>
          <w:lang w:val="pt-BR"/>
        </w:rPr>
        <w:t>a</w:t>
      </w:r>
      <w:r w:rsidRPr="0097530F">
        <w:rPr>
          <w:spacing w:val="-5"/>
          <w:sz w:val="20"/>
          <w:lang w:val="pt-BR"/>
        </w:rPr>
        <w:t xml:space="preserve"> </w:t>
      </w:r>
      <w:r w:rsidRPr="0097530F">
        <w:rPr>
          <w:sz w:val="20"/>
          <w:lang w:val="pt-BR"/>
        </w:rPr>
        <w:t>Quente”.</w:t>
      </w:r>
    </w:p>
    <w:p w14:paraId="35271306" w14:textId="77777777" w:rsidR="005C38FA" w:rsidRPr="0097530F" w:rsidRDefault="005C38FA">
      <w:pPr>
        <w:pStyle w:val="Corpodetexto"/>
        <w:spacing w:before="3"/>
        <w:rPr>
          <w:lang w:val="pt-BR"/>
        </w:rPr>
      </w:pPr>
    </w:p>
    <w:p w14:paraId="37119629"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ABNT</w:t>
      </w:r>
      <w:r w:rsidRPr="0097530F">
        <w:rPr>
          <w:spacing w:val="-1"/>
          <w:sz w:val="20"/>
          <w:lang w:val="pt-BR"/>
        </w:rPr>
        <w:t xml:space="preserve"> </w:t>
      </w:r>
      <w:r w:rsidRPr="0097530F">
        <w:rPr>
          <w:sz w:val="20"/>
          <w:lang w:val="pt-BR"/>
        </w:rPr>
        <w:t>NBR</w:t>
      </w:r>
      <w:r w:rsidRPr="0097530F">
        <w:rPr>
          <w:spacing w:val="-1"/>
          <w:sz w:val="20"/>
          <w:lang w:val="pt-BR"/>
        </w:rPr>
        <w:t xml:space="preserve"> </w:t>
      </w:r>
      <w:r w:rsidRPr="0097530F">
        <w:rPr>
          <w:sz w:val="20"/>
          <w:lang w:val="pt-BR"/>
        </w:rPr>
        <w:t>6243</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“Choque</w:t>
      </w:r>
      <w:r w:rsidRPr="0097530F">
        <w:rPr>
          <w:spacing w:val="-4"/>
          <w:sz w:val="20"/>
          <w:lang w:val="pt-BR"/>
        </w:rPr>
        <w:t xml:space="preserve"> </w:t>
      </w:r>
      <w:r w:rsidRPr="0097530F">
        <w:rPr>
          <w:sz w:val="20"/>
          <w:lang w:val="pt-BR"/>
        </w:rPr>
        <w:t>Térmico</w:t>
      </w:r>
      <w:r w:rsidRPr="0097530F">
        <w:rPr>
          <w:spacing w:val="-4"/>
          <w:sz w:val="20"/>
          <w:lang w:val="pt-BR"/>
        </w:rPr>
        <w:t xml:space="preserve"> </w:t>
      </w:r>
      <w:r w:rsidRPr="0097530F">
        <w:rPr>
          <w:sz w:val="20"/>
          <w:lang w:val="pt-BR"/>
        </w:rPr>
        <w:t>para</w:t>
      </w:r>
      <w:r w:rsidRPr="0097530F">
        <w:rPr>
          <w:spacing w:val="-4"/>
          <w:sz w:val="20"/>
          <w:lang w:val="pt-BR"/>
        </w:rPr>
        <w:t xml:space="preserve"> </w:t>
      </w:r>
      <w:r w:rsidRPr="0097530F">
        <w:rPr>
          <w:sz w:val="20"/>
          <w:lang w:val="pt-BR"/>
        </w:rPr>
        <w:t>Fios</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Cabos</w:t>
      </w:r>
      <w:r w:rsidRPr="0097530F">
        <w:rPr>
          <w:spacing w:val="-3"/>
          <w:sz w:val="20"/>
          <w:lang w:val="pt-BR"/>
        </w:rPr>
        <w:t xml:space="preserve"> </w:t>
      </w:r>
      <w:r w:rsidRPr="0097530F">
        <w:rPr>
          <w:sz w:val="20"/>
          <w:lang w:val="pt-BR"/>
        </w:rPr>
        <w:t>Elétricos”.</w:t>
      </w:r>
    </w:p>
    <w:p w14:paraId="38BA7996" w14:textId="77777777" w:rsidR="005C38FA" w:rsidRPr="0097530F" w:rsidRDefault="005C38FA">
      <w:pPr>
        <w:pStyle w:val="Corpodetexto"/>
        <w:spacing w:before="6"/>
        <w:rPr>
          <w:lang w:val="pt-BR"/>
        </w:rPr>
      </w:pPr>
    </w:p>
    <w:p w14:paraId="64D74F66" w14:textId="77777777" w:rsidR="005C38FA" w:rsidRPr="0097530F" w:rsidRDefault="00CC4B8C">
      <w:pPr>
        <w:pStyle w:val="PargrafodaLista"/>
        <w:numPr>
          <w:ilvl w:val="3"/>
          <w:numId w:val="106"/>
        </w:numPr>
        <w:tabs>
          <w:tab w:val="left" w:pos="2111"/>
        </w:tabs>
        <w:spacing w:line="360" w:lineRule="auto"/>
        <w:ind w:right="639"/>
        <w:jc w:val="both"/>
        <w:rPr>
          <w:sz w:val="20"/>
          <w:lang w:val="pt-BR"/>
        </w:rPr>
      </w:pPr>
      <w:r w:rsidRPr="0097530F">
        <w:rPr>
          <w:sz w:val="20"/>
          <w:lang w:val="pt-BR"/>
        </w:rPr>
        <w:t>ABNT NBR 6245 – “Fios e Cabos Elétricos – Determinação do Índice de</w:t>
      </w:r>
      <w:r w:rsidRPr="0097530F">
        <w:rPr>
          <w:spacing w:val="1"/>
          <w:sz w:val="20"/>
          <w:lang w:val="pt-BR"/>
        </w:rPr>
        <w:t xml:space="preserve"> </w:t>
      </w:r>
      <w:r w:rsidRPr="0097530F">
        <w:rPr>
          <w:sz w:val="20"/>
          <w:lang w:val="pt-BR"/>
        </w:rPr>
        <w:t>Oxigênio”.</w:t>
      </w:r>
    </w:p>
    <w:p w14:paraId="330DE914" w14:textId="77777777" w:rsidR="005C38FA" w:rsidRPr="0097530F" w:rsidRDefault="00CC4B8C">
      <w:pPr>
        <w:pStyle w:val="PargrafodaLista"/>
        <w:numPr>
          <w:ilvl w:val="3"/>
          <w:numId w:val="106"/>
        </w:numPr>
        <w:tabs>
          <w:tab w:val="left" w:pos="2111"/>
        </w:tabs>
        <w:spacing w:before="121" w:line="357" w:lineRule="auto"/>
        <w:ind w:right="641"/>
        <w:jc w:val="both"/>
        <w:rPr>
          <w:sz w:val="20"/>
          <w:lang w:val="pt-BR"/>
        </w:rPr>
      </w:pPr>
      <w:r w:rsidRPr="0097530F">
        <w:rPr>
          <w:sz w:val="20"/>
          <w:lang w:val="pt-BR"/>
        </w:rPr>
        <w:t>ABNT NBR 6251 – "Cabos de Potência com Isolação Extrudada para</w:t>
      </w:r>
      <w:r w:rsidRPr="0097530F">
        <w:rPr>
          <w:spacing w:val="1"/>
          <w:sz w:val="20"/>
          <w:lang w:val="pt-BR"/>
        </w:rPr>
        <w:t xml:space="preserve"> </w:t>
      </w:r>
      <w:r w:rsidRPr="0097530F">
        <w:rPr>
          <w:sz w:val="20"/>
          <w:lang w:val="pt-BR"/>
        </w:rPr>
        <w:t>Tensões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1kV</w:t>
      </w:r>
      <w:r w:rsidRPr="0097530F">
        <w:rPr>
          <w:spacing w:val="-2"/>
          <w:sz w:val="20"/>
          <w:lang w:val="pt-BR"/>
        </w:rPr>
        <w:t xml:space="preserve"> </w:t>
      </w:r>
      <w:r w:rsidRPr="0097530F">
        <w:rPr>
          <w:sz w:val="20"/>
          <w:lang w:val="pt-BR"/>
        </w:rPr>
        <w:t>a</w:t>
      </w:r>
      <w:r w:rsidRPr="0097530F">
        <w:rPr>
          <w:spacing w:val="-1"/>
          <w:sz w:val="20"/>
          <w:lang w:val="pt-BR"/>
        </w:rPr>
        <w:t xml:space="preserve"> </w:t>
      </w:r>
      <w:r w:rsidRPr="0097530F">
        <w:rPr>
          <w:sz w:val="20"/>
          <w:lang w:val="pt-BR"/>
        </w:rPr>
        <w:t>35kV – Requisitos Construtivos”.</w:t>
      </w:r>
    </w:p>
    <w:p w14:paraId="37B362C2" w14:textId="77777777" w:rsidR="005C38FA" w:rsidRPr="0097530F" w:rsidRDefault="00CC4B8C">
      <w:pPr>
        <w:pStyle w:val="PargrafodaLista"/>
        <w:numPr>
          <w:ilvl w:val="3"/>
          <w:numId w:val="106"/>
        </w:numPr>
        <w:tabs>
          <w:tab w:val="left" w:pos="2111"/>
        </w:tabs>
        <w:spacing w:before="124" w:line="360" w:lineRule="auto"/>
        <w:ind w:right="634"/>
        <w:jc w:val="both"/>
        <w:rPr>
          <w:sz w:val="20"/>
          <w:lang w:val="pt-BR"/>
        </w:rPr>
      </w:pPr>
      <w:r w:rsidRPr="0097530F">
        <w:rPr>
          <w:sz w:val="20"/>
          <w:lang w:val="pt-BR"/>
        </w:rPr>
        <w:t>ABNT NBR 6792 – “Ensaios Básicos Climáticos e Mecânicos – Ensaio A:</w:t>
      </w:r>
      <w:r w:rsidRPr="0097530F">
        <w:rPr>
          <w:spacing w:val="1"/>
          <w:sz w:val="20"/>
          <w:lang w:val="pt-BR"/>
        </w:rPr>
        <w:t xml:space="preserve"> </w:t>
      </w:r>
      <w:r w:rsidRPr="0097530F">
        <w:rPr>
          <w:sz w:val="20"/>
          <w:lang w:val="pt-BR"/>
        </w:rPr>
        <w:t>Generalidades</w:t>
      </w:r>
      <w:r w:rsidRPr="0097530F">
        <w:rPr>
          <w:spacing w:val="-1"/>
          <w:sz w:val="20"/>
          <w:lang w:val="pt-BR"/>
        </w:rPr>
        <w:t xml:space="preserve"> </w:t>
      </w:r>
      <w:r w:rsidRPr="0097530F">
        <w:rPr>
          <w:sz w:val="20"/>
          <w:lang w:val="pt-BR"/>
        </w:rPr>
        <w:t>sobre</w:t>
      </w:r>
      <w:r w:rsidRPr="0097530F">
        <w:rPr>
          <w:spacing w:val="-2"/>
          <w:sz w:val="20"/>
          <w:lang w:val="pt-BR"/>
        </w:rPr>
        <w:t xml:space="preserve"> </w:t>
      </w:r>
      <w:r w:rsidRPr="0097530F">
        <w:rPr>
          <w:sz w:val="20"/>
          <w:lang w:val="pt-BR"/>
        </w:rPr>
        <w:t>os</w:t>
      </w:r>
      <w:r w:rsidRPr="0097530F">
        <w:rPr>
          <w:spacing w:val="2"/>
          <w:sz w:val="20"/>
          <w:lang w:val="pt-BR"/>
        </w:rPr>
        <w:t xml:space="preserve"> </w:t>
      </w:r>
      <w:r w:rsidRPr="0097530F">
        <w:rPr>
          <w:sz w:val="20"/>
          <w:lang w:val="pt-BR"/>
        </w:rPr>
        <w:t>Ensaios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Frio”.</w:t>
      </w:r>
    </w:p>
    <w:p w14:paraId="77E072AE" w14:textId="77777777" w:rsidR="005C38FA" w:rsidRPr="0097530F" w:rsidRDefault="00CC4B8C">
      <w:pPr>
        <w:pStyle w:val="PargrafodaLista"/>
        <w:numPr>
          <w:ilvl w:val="3"/>
          <w:numId w:val="106"/>
        </w:numPr>
        <w:tabs>
          <w:tab w:val="left" w:pos="2111"/>
        </w:tabs>
        <w:spacing w:before="119" w:line="360" w:lineRule="auto"/>
        <w:ind w:right="635"/>
        <w:jc w:val="both"/>
        <w:rPr>
          <w:sz w:val="20"/>
          <w:lang w:val="pt-BR"/>
        </w:rPr>
      </w:pPr>
      <w:r w:rsidRPr="0097530F">
        <w:rPr>
          <w:sz w:val="20"/>
          <w:lang w:val="pt-BR"/>
        </w:rPr>
        <w:t>ABNT</w:t>
      </w:r>
      <w:r w:rsidRPr="0097530F">
        <w:rPr>
          <w:spacing w:val="-7"/>
          <w:sz w:val="20"/>
          <w:lang w:val="pt-BR"/>
        </w:rPr>
        <w:t xml:space="preserve"> </w:t>
      </w:r>
      <w:r w:rsidRPr="0097530F">
        <w:rPr>
          <w:sz w:val="20"/>
          <w:lang w:val="pt-BR"/>
        </w:rPr>
        <w:t>NBR</w:t>
      </w:r>
      <w:r w:rsidRPr="0097530F">
        <w:rPr>
          <w:spacing w:val="-6"/>
          <w:sz w:val="20"/>
          <w:lang w:val="pt-BR"/>
        </w:rPr>
        <w:t xml:space="preserve"> </w:t>
      </w:r>
      <w:r w:rsidRPr="0097530F">
        <w:rPr>
          <w:sz w:val="20"/>
          <w:lang w:val="pt-BR"/>
        </w:rPr>
        <w:t>6795</w:t>
      </w:r>
      <w:r w:rsidRPr="0097530F">
        <w:rPr>
          <w:spacing w:val="-9"/>
          <w:sz w:val="20"/>
          <w:lang w:val="pt-BR"/>
        </w:rPr>
        <w:t xml:space="preserve"> </w:t>
      </w:r>
      <w:r w:rsidRPr="0097530F">
        <w:rPr>
          <w:sz w:val="20"/>
          <w:lang w:val="pt-BR"/>
        </w:rPr>
        <w:t>–</w:t>
      </w:r>
      <w:r w:rsidRPr="0097530F">
        <w:rPr>
          <w:spacing w:val="-9"/>
          <w:sz w:val="20"/>
          <w:lang w:val="pt-BR"/>
        </w:rPr>
        <w:t xml:space="preserve"> </w:t>
      </w:r>
      <w:r w:rsidRPr="0097530F">
        <w:rPr>
          <w:sz w:val="20"/>
          <w:lang w:val="pt-BR"/>
        </w:rPr>
        <w:t>“Ensaios</w:t>
      </w:r>
      <w:r w:rsidRPr="0097530F">
        <w:rPr>
          <w:spacing w:val="-8"/>
          <w:sz w:val="20"/>
          <w:lang w:val="pt-BR"/>
        </w:rPr>
        <w:t xml:space="preserve"> </w:t>
      </w:r>
      <w:r w:rsidRPr="0097530F">
        <w:rPr>
          <w:sz w:val="20"/>
          <w:lang w:val="pt-BR"/>
        </w:rPr>
        <w:t>Básicos</w:t>
      </w:r>
      <w:r w:rsidRPr="0097530F">
        <w:rPr>
          <w:spacing w:val="-8"/>
          <w:sz w:val="20"/>
          <w:lang w:val="pt-BR"/>
        </w:rPr>
        <w:t xml:space="preserve"> </w:t>
      </w:r>
      <w:r w:rsidRPr="0097530F">
        <w:rPr>
          <w:sz w:val="20"/>
          <w:lang w:val="pt-BR"/>
        </w:rPr>
        <w:t>Climáticos</w:t>
      </w:r>
      <w:r w:rsidRPr="0097530F">
        <w:rPr>
          <w:spacing w:val="-9"/>
          <w:sz w:val="20"/>
          <w:lang w:val="pt-BR"/>
        </w:rPr>
        <w:t xml:space="preserve"> </w:t>
      </w:r>
      <w:r w:rsidRPr="0097530F">
        <w:rPr>
          <w:sz w:val="20"/>
          <w:lang w:val="pt-BR"/>
        </w:rPr>
        <w:t>e</w:t>
      </w:r>
      <w:r w:rsidRPr="0097530F">
        <w:rPr>
          <w:spacing w:val="-9"/>
          <w:sz w:val="20"/>
          <w:lang w:val="pt-BR"/>
        </w:rPr>
        <w:t xml:space="preserve"> </w:t>
      </w:r>
      <w:r w:rsidRPr="0097530F">
        <w:rPr>
          <w:sz w:val="20"/>
          <w:lang w:val="pt-BR"/>
        </w:rPr>
        <w:t>Mecânicos</w:t>
      </w:r>
      <w:r w:rsidRPr="0097530F">
        <w:rPr>
          <w:spacing w:val="-3"/>
          <w:sz w:val="20"/>
          <w:lang w:val="pt-BR"/>
        </w:rPr>
        <w:t xml:space="preserve"> </w:t>
      </w:r>
      <w:r w:rsidRPr="0097530F">
        <w:rPr>
          <w:sz w:val="20"/>
          <w:lang w:val="pt-BR"/>
        </w:rPr>
        <w:t>–</w:t>
      </w:r>
      <w:r w:rsidRPr="0097530F">
        <w:rPr>
          <w:spacing w:val="-7"/>
          <w:sz w:val="20"/>
          <w:lang w:val="pt-BR"/>
        </w:rPr>
        <w:t xml:space="preserve"> </w:t>
      </w:r>
      <w:r w:rsidRPr="0097530F">
        <w:rPr>
          <w:sz w:val="20"/>
          <w:lang w:val="pt-BR"/>
        </w:rPr>
        <w:t>Ensaio</w:t>
      </w:r>
      <w:r w:rsidRPr="0097530F">
        <w:rPr>
          <w:spacing w:val="-8"/>
          <w:sz w:val="20"/>
          <w:lang w:val="pt-BR"/>
        </w:rPr>
        <w:t xml:space="preserve"> </w:t>
      </w:r>
      <w:r w:rsidRPr="0097530F">
        <w:rPr>
          <w:sz w:val="20"/>
          <w:lang w:val="pt-BR"/>
        </w:rPr>
        <w:t>Ad:</w:t>
      </w:r>
      <w:r w:rsidRPr="0097530F">
        <w:rPr>
          <w:spacing w:val="-53"/>
          <w:sz w:val="20"/>
          <w:lang w:val="pt-BR"/>
        </w:rPr>
        <w:t xml:space="preserve"> </w:t>
      </w:r>
      <w:r w:rsidRPr="0097530F">
        <w:rPr>
          <w:w w:val="95"/>
          <w:sz w:val="20"/>
          <w:lang w:val="pt-BR"/>
        </w:rPr>
        <w:t>Ensaio de Frio com Variação Gradual de Temperatura para Espécimes que</w:t>
      </w:r>
      <w:r w:rsidRPr="0097530F">
        <w:rPr>
          <w:spacing w:val="1"/>
          <w:w w:val="95"/>
          <w:sz w:val="20"/>
          <w:lang w:val="pt-BR"/>
        </w:rPr>
        <w:t xml:space="preserve"> </w:t>
      </w:r>
      <w:r w:rsidRPr="0097530F">
        <w:rPr>
          <w:sz w:val="20"/>
          <w:lang w:val="pt-BR"/>
        </w:rPr>
        <w:t>Dissipam</w:t>
      </w:r>
      <w:r w:rsidRPr="0097530F">
        <w:rPr>
          <w:spacing w:val="3"/>
          <w:sz w:val="20"/>
          <w:lang w:val="pt-BR"/>
        </w:rPr>
        <w:t xml:space="preserve"> </w:t>
      </w:r>
      <w:r w:rsidRPr="0097530F">
        <w:rPr>
          <w:sz w:val="20"/>
          <w:lang w:val="pt-BR"/>
        </w:rPr>
        <w:t>Calor”.</w:t>
      </w:r>
    </w:p>
    <w:p w14:paraId="789C84FA" w14:textId="77777777" w:rsidR="005C38FA" w:rsidRPr="0097530F" w:rsidRDefault="00CC4B8C">
      <w:pPr>
        <w:pStyle w:val="PargrafodaLista"/>
        <w:numPr>
          <w:ilvl w:val="3"/>
          <w:numId w:val="106"/>
        </w:numPr>
        <w:tabs>
          <w:tab w:val="left" w:pos="2111"/>
        </w:tabs>
        <w:spacing w:before="122" w:line="360" w:lineRule="auto"/>
        <w:ind w:right="636"/>
        <w:jc w:val="both"/>
        <w:rPr>
          <w:sz w:val="20"/>
          <w:lang w:val="pt-BR"/>
        </w:rPr>
      </w:pPr>
      <w:r w:rsidRPr="0097530F">
        <w:rPr>
          <w:sz w:val="20"/>
          <w:lang w:val="pt-BR"/>
        </w:rPr>
        <w:t>ABNT NBR 6798 – “Ensaios Básicos Climáticos e Mecânicos – Ensaio de</w:t>
      </w:r>
      <w:r w:rsidRPr="0097530F">
        <w:rPr>
          <w:spacing w:val="-53"/>
          <w:sz w:val="20"/>
          <w:lang w:val="pt-BR"/>
        </w:rPr>
        <w:t xml:space="preserve"> </w:t>
      </w:r>
      <w:r w:rsidRPr="0097530F">
        <w:rPr>
          <w:sz w:val="20"/>
          <w:lang w:val="pt-BR"/>
        </w:rPr>
        <w:t>Calor Seco com Variação Gradual da Temperatura para Espécimes que</w:t>
      </w:r>
      <w:r w:rsidRPr="0097530F">
        <w:rPr>
          <w:spacing w:val="1"/>
          <w:sz w:val="20"/>
          <w:lang w:val="pt-BR"/>
        </w:rPr>
        <w:t xml:space="preserve"> </w:t>
      </w:r>
      <w:r w:rsidRPr="0097530F">
        <w:rPr>
          <w:sz w:val="20"/>
          <w:lang w:val="pt-BR"/>
        </w:rPr>
        <w:t>Dissipam</w:t>
      </w:r>
      <w:r w:rsidRPr="0097530F">
        <w:rPr>
          <w:spacing w:val="3"/>
          <w:sz w:val="20"/>
          <w:lang w:val="pt-BR"/>
        </w:rPr>
        <w:t xml:space="preserve"> </w:t>
      </w:r>
      <w:r w:rsidRPr="0097530F">
        <w:rPr>
          <w:sz w:val="20"/>
          <w:lang w:val="pt-BR"/>
        </w:rPr>
        <w:t>Calor”.</w:t>
      </w:r>
    </w:p>
    <w:p w14:paraId="27A6701F" w14:textId="77777777" w:rsidR="005C38FA" w:rsidRPr="0097530F" w:rsidRDefault="00CC4B8C">
      <w:pPr>
        <w:pStyle w:val="PargrafodaLista"/>
        <w:numPr>
          <w:ilvl w:val="3"/>
          <w:numId w:val="106"/>
        </w:numPr>
        <w:tabs>
          <w:tab w:val="left" w:pos="2111"/>
        </w:tabs>
        <w:spacing w:before="120" w:line="360" w:lineRule="auto"/>
        <w:ind w:right="637"/>
        <w:jc w:val="both"/>
        <w:rPr>
          <w:sz w:val="20"/>
          <w:lang w:val="pt-BR"/>
        </w:rPr>
      </w:pPr>
      <w:r w:rsidRPr="0097530F">
        <w:rPr>
          <w:sz w:val="20"/>
          <w:lang w:val="pt-BR"/>
        </w:rPr>
        <w:t>ABNT NBR 6813 – “Fios e Cabos Elétricos – Ensaio de Resistência de</w:t>
      </w:r>
      <w:r w:rsidRPr="0097530F">
        <w:rPr>
          <w:spacing w:val="1"/>
          <w:sz w:val="20"/>
          <w:lang w:val="pt-BR"/>
        </w:rPr>
        <w:t xml:space="preserve"> </w:t>
      </w:r>
      <w:r w:rsidRPr="0097530F">
        <w:rPr>
          <w:sz w:val="20"/>
          <w:lang w:val="pt-BR"/>
        </w:rPr>
        <w:lastRenderedPageBreak/>
        <w:t>Isolamento”.</w:t>
      </w:r>
    </w:p>
    <w:p w14:paraId="37280E22" w14:textId="77777777" w:rsidR="005C38FA" w:rsidRPr="0097530F" w:rsidRDefault="00CC4B8C">
      <w:pPr>
        <w:pStyle w:val="PargrafodaLista"/>
        <w:numPr>
          <w:ilvl w:val="3"/>
          <w:numId w:val="106"/>
        </w:numPr>
        <w:tabs>
          <w:tab w:val="left" w:pos="2111"/>
        </w:tabs>
        <w:spacing w:before="119" w:line="360" w:lineRule="auto"/>
        <w:ind w:right="635"/>
        <w:jc w:val="both"/>
        <w:rPr>
          <w:sz w:val="20"/>
          <w:lang w:val="pt-BR"/>
        </w:rPr>
      </w:pPr>
      <w:r w:rsidRPr="0097530F">
        <w:rPr>
          <w:sz w:val="20"/>
          <w:lang w:val="pt-BR"/>
        </w:rPr>
        <w:t>ABNT NBR 6814 – “Fios e Cabos Elétricos – Ensaio de Resistência</w:t>
      </w:r>
      <w:r w:rsidRPr="0097530F">
        <w:rPr>
          <w:spacing w:val="1"/>
          <w:sz w:val="20"/>
          <w:lang w:val="pt-BR"/>
        </w:rPr>
        <w:t xml:space="preserve"> </w:t>
      </w:r>
      <w:r w:rsidRPr="0097530F">
        <w:rPr>
          <w:sz w:val="20"/>
          <w:lang w:val="pt-BR"/>
        </w:rPr>
        <w:t>Elétrica”.</w:t>
      </w:r>
    </w:p>
    <w:p w14:paraId="16B30306" w14:textId="77777777" w:rsidR="005C38FA" w:rsidRPr="0097530F" w:rsidRDefault="00CC4B8C">
      <w:pPr>
        <w:pStyle w:val="PargrafodaLista"/>
        <w:numPr>
          <w:ilvl w:val="3"/>
          <w:numId w:val="106"/>
        </w:numPr>
        <w:tabs>
          <w:tab w:val="left" w:pos="2111"/>
        </w:tabs>
        <w:spacing w:before="121" w:line="360" w:lineRule="auto"/>
        <w:ind w:right="641"/>
        <w:jc w:val="both"/>
        <w:rPr>
          <w:sz w:val="20"/>
          <w:lang w:val="pt-BR"/>
        </w:rPr>
      </w:pPr>
      <w:r w:rsidRPr="0097530F">
        <w:rPr>
          <w:sz w:val="20"/>
          <w:lang w:val="pt-BR"/>
        </w:rPr>
        <w:t>ABNT</w:t>
      </w:r>
      <w:r w:rsidRPr="0097530F">
        <w:rPr>
          <w:spacing w:val="1"/>
          <w:sz w:val="20"/>
          <w:lang w:val="pt-BR"/>
        </w:rPr>
        <w:t xml:space="preserve"> </w:t>
      </w:r>
      <w:r w:rsidRPr="0097530F">
        <w:rPr>
          <w:sz w:val="20"/>
          <w:lang w:val="pt-BR"/>
        </w:rPr>
        <w:t>NBR</w:t>
      </w:r>
      <w:r w:rsidRPr="0097530F">
        <w:rPr>
          <w:spacing w:val="1"/>
          <w:sz w:val="20"/>
          <w:lang w:val="pt-BR"/>
        </w:rPr>
        <w:t xml:space="preserve"> </w:t>
      </w:r>
      <w:r w:rsidRPr="0097530F">
        <w:rPr>
          <w:sz w:val="20"/>
          <w:lang w:val="pt-BR"/>
        </w:rPr>
        <w:t>6881</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Fios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cabos</w:t>
      </w:r>
      <w:r w:rsidRPr="0097530F">
        <w:rPr>
          <w:spacing w:val="1"/>
          <w:sz w:val="20"/>
          <w:lang w:val="pt-BR"/>
        </w:rPr>
        <w:t xml:space="preserve"> </w:t>
      </w:r>
      <w:r w:rsidRPr="0097530F">
        <w:rPr>
          <w:sz w:val="20"/>
          <w:lang w:val="pt-BR"/>
        </w:rPr>
        <w:t>elétricos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instrumentação</w:t>
      </w:r>
      <w:r w:rsidRPr="0097530F">
        <w:rPr>
          <w:spacing w:val="-2"/>
          <w:sz w:val="20"/>
          <w:lang w:val="pt-BR"/>
        </w:rPr>
        <w:t xml:space="preserve"> </w:t>
      </w:r>
      <w:r w:rsidRPr="0097530F">
        <w:rPr>
          <w:sz w:val="20"/>
          <w:lang w:val="pt-BR"/>
        </w:rPr>
        <w:t>- Ensaio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tensão elétrica;</w:t>
      </w:r>
    </w:p>
    <w:p w14:paraId="4EE40E91" w14:textId="77777777" w:rsidR="005C38FA" w:rsidRPr="0097530F" w:rsidRDefault="00CC4B8C">
      <w:pPr>
        <w:pStyle w:val="PargrafodaLista"/>
        <w:numPr>
          <w:ilvl w:val="3"/>
          <w:numId w:val="106"/>
        </w:numPr>
        <w:tabs>
          <w:tab w:val="left" w:pos="2111"/>
        </w:tabs>
        <w:spacing w:before="93" w:line="360" w:lineRule="auto"/>
        <w:ind w:right="635"/>
        <w:jc w:val="both"/>
        <w:rPr>
          <w:sz w:val="20"/>
          <w:lang w:val="pt-BR"/>
        </w:rPr>
      </w:pPr>
      <w:r w:rsidRPr="0097530F">
        <w:rPr>
          <w:sz w:val="20"/>
          <w:lang w:val="pt-BR"/>
        </w:rPr>
        <w:t>ABNT</w:t>
      </w:r>
      <w:r w:rsidRPr="0097530F">
        <w:rPr>
          <w:spacing w:val="-4"/>
          <w:sz w:val="20"/>
          <w:lang w:val="pt-BR"/>
        </w:rPr>
        <w:t xml:space="preserve"> </w:t>
      </w:r>
      <w:r w:rsidRPr="0097530F">
        <w:rPr>
          <w:sz w:val="20"/>
          <w:lang w:val="pt-BR"/>
        </w:rPr>
        <w:t>NBR</w:t>
      </w:r>
      <w:r w:rsidRPr="0097530F">
        <w:rPr>
          <w:spacing w:val="-5"/>
          <w:sz w:val="20"/>
          <w:lang w:val="pt-BR"/>
        </w:rPr>
        <w:t xml:space="preserve"> </w:t>
      </w:r>
      <w:r w:rsidRPr="0097530F">
        <w:rPr>
          <w:sz w:val="20"/>
          <w:lang w:val="pt-BR"/>
        </w:rPr>
        <w:t>7288</w:t>
      </w:r>
      <w:r w:rsidRPr="0097530F">
        <w:rPr>
          <w:spacing w:val="-5"/>
          <w:sz w:val="20"/>
          <w:lang w:val="pt-BR"/>
        </w:rPr>
        <w:t xml:space="preserve"> </w:t>
      </w:r>
      <w:r w:rsidRPr="0097530F">
        <w:rPr>
          <w:sz w:val="20"/>
          <w:lang w:val="pt-BR"/>
        </w:rPr>
        <w:t>–</w:t>
      </w:r>
      <w:r w:rsidRPr="0097530F">
        <w:rPr>
          <w:spacing w:val="-7"/>
          <w:sz w:val="20"/>
          <w:lang w:val="pt-BR"/>
        </w:rPr>
        <w:t xml:space="preserve"> </w:t>
      </w:r>
      <w:r w:rsidRPr="0097530F">
        <w:rPr>
          <w:sz w:val="20"/>
          <w:lang w:val="pt-BR"/>
        </w:rPr>
        <w:t>“Cabos</w:t>
      </w:r>
      <w:r w:rsidRPr="0097530F">
        <w:rPr>
          <w:spacing w:val="-4"/>
          <w:sz w:val="20"/>
          <w:lang w:val="pt-BR"/>
        </w:rPr>
        <w:t xml:space="preserve"> </w:t>
      </w:r>
      <w:r w:rsidRPr="0097530F">
        <w:rPr>
          <w:sz w:val="20"/>
          <w:lang w:val="pt-BR"/>
        </w:rPr>
        <w:t>de</w:t>
      </w:r>
      <w:r w:rsidRPr="0097530F">
        <w:rPr>
          <w:spacing w:val="-6"/>
          <w:sz w:val="20"/>
          <w:lang w:val="pt-BR"/>
        </w:rPr>
        <w:t xml:space="preserve"> </w:t>
      </w:r>
      <w:r w:rsidRPr="0097530F">
        <w:rPr>
          <w:sz w:val="20"/>
          <w:lang w:val="pt-BR"/>
        </w:rPr>
        <w:t>Potência</w:t>
      </w:r>
      <w:r w:rsidRPr="0097530F">
        <w:rPr>
          <w:spacing w:val="-6"/>
          <w:sz w:val="20"/>
          <w:lang w:val="pt-BR"/>
        </w:rPr>
        <w:t xml:space="preserve"> </w:t>
      </w:r>
      <w:r w:rsidRPr="0097530F">
        <w:rPr>
          <w:sz w:val="20"/>
          <w:lang w:val="pt-BR"/>
        </w:rPr>
        <w:t>com</w:t>
      </w:r>
      <w:r w:rsidRPr="0097530F">
        <w:rPr>
          <w:spacing w:val="-3"/>
          <w:sz w:val="20"/>
          <w:lang w:val="pt-BR"/>
        </w:rPr>
        <w:t xml:space="preserve"> </w:t>
      </w:r>
      <w:r w:rsidRPr="0097530F">
        <w:rPr>
          <w:sz w:val="20"/>
          <w:lang w:val="pt-BR"/>
        </w:rPr>
        <w:t>Isolação</w:t>
      </w:r>
      <w:r w:rsidRPr="0097530F">
        <w:rPr>
          <w:spacing w:val="-5"/>
          <w:sz w:val="20"/>
          <w:lang w:val="pt-BR"/>
        </w:rPr>
        <w:t xml:space="preserve"> </w:t>
      </w:r>
      <w:r w:rsidRPr="0097530F">
        <w:rPr>
          <w:sz w:val="20"/>
          <w:lang w:val="pt-BR"/>
        </w:rPr>
        <w:t>Sólida</w:t>
      </w:r>
      <w:r w:rsidRPr="0097530F">
        <w:rPr>
          <w:spacing w:val="-5"/>
          <w:sz w:val="20"/>
          <w:lang w:val="pt-BR"/>
        </w:rPr>
        <w:t xml:space="preserve"> </w:t>
      </w:r>
      <w:r w:rsidRPr="0097530F">
        <w:rPr>
          <w:sz w:val="20"/>
          <w:lang w:val="pt-BR"/>
        </w:rPr>
        <w:t>Extrudada</w:t>
      </w:r>
      <w:r w:rsidRPr="0097530F">
        <w:rPr>
          <w:spacing w:val="-8"/>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Cloreto de Polivinila (PVC) ou Polietileno (PE) para Tensões de 1kV a</w:t>
      </w:r>
      <w:r w:rsidRPr="0097530F">
        <w:rPr>
          <w:spacing w:val="1"/>
          <w:sz w:val="20"/>
          <w:lang w:val="pt-BR"/>
        </w:rPr>
        <w:t xml:space="preserve"> </w:t>
      </w:r>
      <w:r w:rsidRPr="0097530F">
        <w:rPr>
          <w:sz w:val="20"/>
          <w:lang w:val="pt-BR"/>
        </w:rPr>
        <w:t>6kV”.</w:t>
      </w:r>
    </w:p>
    <w:p w14:paraId="1E0FA93E" w14:textId="77777777" w:rsidR="005C38FA" w:rsidRPr="0097530F" w:rsidRDefault="00CC4B8C">
      <w:pPr>
        <w:pStyle w:val="PargrafodaLista"/>
        <w:numPr>
          <w:ilvl w:val="3"/>
          <w:numId w:val="106"/>
        </w:numPr>
        <w:tabs>
          <w:tab w:val="left" w:pos="2111"/>
        </w:tabs>
        <w:spacing w:before="119" w:line="360" w:lineRule="auto"/>
        <w:ind w:right="641"/>
        <w:jc w:val="both"/>
        <w:rPr>
          <w:sz w:val="20"/>
          <w:lang w:val="pt-BR"/>
        </w:rPr>
      </w:pPr>
      <w:r w:rsidRPr="0097530F">
        <w:rPr>
          <w:sz w:val="20"/>
          <w:lang w:val="pt-BR"/>
        </w:rPr>
        <w:t>ABNT NBR 7290 – “Cabos de Controle com Isolação Extrudada de XLPE</w:t>
      </w:r>
      <w:r w:rsidRPr="0097530F">
        <w:rPr>
          <w:spacing w:val="-53"/>
          <w:sz w:val="20"/>
          <w:lang w:val="pt-BR"/>
        </w:rPr>
        <w:t xml:space="preserve"> </w:t>
      </w:r>
      <w:r w:rsidRPr="0097530F">
        <w:rPr>
          <w:sz w:val="20"/>
          <w:lang w:val="pt-BR"/>
        </w:rPr>
        <w:t>ou</w:t>
      </w:r>
      <w:r w:rsidRPr="0097530F">
        <w:rPr>
          <w:spacing w:val="-2"/>
          <w:sz w:val="20"/>
          <w:lang w:val="pt-BR"/>
        </w:rPr>
        <w:t xml:space="preserve"> </w:t>
      </w:r>
      <w:r w:rsidRPr="0097530F">
        <w:rPr>
          <w:sz w:val="20"/>
          <w:lang w:val="pt-BR"/>
        </w:rPr>
        <w:t>EPR</w:t>
      </w:r>
      <w:r w:rsidRPr="0097530F">
        <w:rPr>
          <w:spacing w:val="1"/>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Tensões</w:t>
      </w:r>
      <w:r w:rsidRPr="0097530F">
        <w:rPr>
          <w:spacing w:val="-1"/>
          <w:sz w:val="20"/>
          <w:lang w:val="pt-BR"/>
        </w:rPr>
        <w:t xml:space="preserve"> </w:t>
      </w:r>
      <w:r w:rsidRPr="0097530F">
        <w:rPr>
          <w:sz w:val="20"/>
          <w:lang w:val="pt-BR"/>
        </w:rPr>
        <w:t>até 1kV –</w:t>
      </w:r>
      <w:r w:rsidRPr="0097530F">
        <w:rPr>
          <w:spacing w:val="-2"/>
          <w:sz w:val="20"/>
          <w:lang w:val="pt-BR"/>
        </w:rPr>
        <w:t xml:space="preserve"> </w:t>
      </w:r>
      <w:r w:rsidRPr="0097530F">
        <w:rPr>
          <w:sz w:val="20"/>
          <w:lang w:val="pt-BR"/>
        </w:rPr>
        <w:t>Requisitos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Desempenho”.</w:t>
      </w:r>
    </w:p>
    <w:p w14:paraId="59DC7DD2" w14:textId="77777777" w:rsidR="005C38FA" w:rsidRPr="0097530F" w:rsidRDefault="00CC4B8C">
      <w:pPr>
        <w:pStyle w:val="PargrafodaLista"/>
        <w:numPr>
          <w:ilvl w:val="3"/>
          <w:numId w:val="106"/>
        </w:numPr>
        <w:tabs>
          <w:tab w:val="left" w:pos="2111"/>
        </w:tabs>
        <w:spacing w:before="122" w:line="357" w:lineRule="auto"/>
        <w:ind w:right="635"/>
        <w:jc w:val="both"/>
        <w:rPr>
          <w:sz w:val="20"/>
          <w:lang w:val="pt-BR"/>
        </w:rPr>
      </w:pPr>
      <w:r w:rsidRPr="0097530F">
        <w:rPr>
          <w:sz w:val="20"/>
          <w:lang w:val="pt-BR"/>
        </w:rPr>
        <w:t>ABNT</w:t>
      </w:r>
      <w:r w:rsidRPr="0097530F">
        <w:rPr>
          <w:spacing w:val="1"/>
          <w:sz w:val="20"/>
          <w:lang w:val="pt-BR"/>
        </w:rPr>
        <w:t xml:space="preserve"> </w:t>
      </w:r>
      <w:r w:rsidRPr="0097530F">
        <w:rPr>
          <w:sz w:val="20"/>
          <w:lang w:val="pt-BR"/>
        </w:rPr>
        <w:t>NBR</w:t>
      </w:r>
      <w:r w:rsidRPr="0097530F">
        <w:rPr>
          <w:spacing w:val="1"/>
          <w:sz w:val="20"/>
          <w:lang w:val="pt-BR"/>
        </w:rPr>
        <w:t xml:space="preserve"> </w:t>
      </w:r>
      <w:r w:rsidRPr="0097530F">
        <w:rPr>
          <w:sz w:val="20"/>
          <w:lang w:val="pt-BR"/>
        </w:rPr>
        <w:t>7312</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Rolos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fios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cabos</w:t>
      </w:r>
      <w:r w:rsidRPr="0097530F">
        <w:rPr>
          <w:spacing w:val="1"/>
          <w:sz w:val="20"/>
          <w:lang w:val="pt-BR"/>
        </w:rPr>
        <w:t xml:space="preserve"> </w:t>
      </w:r>
      <w:r w:rsidRPr="0097530F">
        <w:rPr>
          <w:sz w:val="20"/>
          <w:lang w:val="pt-BR"/>
        </w:rPr>
        <w:t>elétricos</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Características</w:t>
      </w:r>
      <w:r w:rsidRPr="0097530F">
        <w:rPr>
          <w:spacing w:val="-53"/>
          <w:sz w:val="20"/>
          <w:lang w:val="pt-BR"/>
        </w:rPr>
        <w:t xml:space="preserve"> </w:t>
      </w:r>
      <w:r w:rsidRPr="0097530F">
        <w:rPr>
          <w:sz w:val="20"/>
          <w:lang w:val="pt-BR"/>
        </w:rPr>
        <w:t>dimensionais;</w:t>
      </w:r>
    </w:p>
    <w:p w14:paraId="7AD3DA5F" w14:textId="77777777" w:rsidR="005C38FA" w:rsidRPr="0097530F" w:rsidRDefault="00CC4B8C">
      <w:pPr>
        <w:pStyle w:val="PargrafodaLista"/>
        <w:numPr>
          <w:ilvl w:val="3"/>
          <w:numId w:val="106"/>
        </w:numPr>
        <w:tabs>
          <w:tab w:val="left" w:pos="2111"/>
        </w:tabs>
        <w:spacing w:before="124"/>
        <w:ind w:hanging="568"/>
        <w:jc w:val="both"/>
        <w:rPr>
          <w:sz w:val="20"/>
          <w:lang w:val="pt-BR"/>
        </w:rPr>
      </w:pPr>
      <w:r w:rsidRPr="0097530F">
        <w:rPr>
          <w:sz w:val="20"/>
          <w:lang w:val="pt-BR"/>
        </w:rPr>
        <w:t>ABNT</w:t>
      </w:r>
      <w:r w:rsidRPr="0097530F">
        <w:rPr>
          <w:spacing w:val="-1"/>
          <w:sz w:val="20"/>
          <w:lang w:val="pt-BR"/>
        </w:rPr>
        <w:t xml:space="preserve"> </w:t>
      </w:r>
      <w:r w:rsidRPr="0097530F">
        <w:rPr>
          <w:sz w:val="20"/>
          <w:lang w:val="pt-BR"/>
        </w:rPr>
        <w:t>NBR 7635</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"Sinalização</w:t>
      </w:r>
      <w:r w:rsidRPr="0097530F">
        <w:rPr>
          <w:spacing w:val="-3"/>
          <w:sz w:val="20"/>
          <w:lang w:val="pt-BR"/>
        </w:rPr>
        <w:t xml:space="preserve"> </w:t>
      </w:r>
      <w:r w:rsidRPr="0097530F">
        <w:rPr>
          <w:sz w:val="20"/>
          <w:lang w:val="pt-BR"/>
        </w:rPr>
        <w:t>Ferroviária</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Terminologia".</w:t>
      </w:r>
    </w:p>
    <w:p w14:paraId="2C6D5CBC" w14:textId="77777777" w:rsidR="005C38FA" w:rsidRPr="0097530F" w:rsidRDefault="005C38FA">
      <w:pPr>
        <w:pStyle w:val="Corpodetexto"/>
        <w:spacing w:before="5"/>
        <w:rPr>
          <w:lang w:val="pt-BR"/>
        </w:rPr>
      </w:pPr>
    </w:p>
    <w:p w14:paraId="7A8B5343" w14:textId="77777777" w:rsidR="005C38FA" w:rsidRPr="0097530F" w:rsidRDefault="00CC4B8C">
      <w:pPr>
        <w:pStyle w:val="PargrafodaLista"/>
        <w:numPr>
          <w:ilvl w:val="3"/>
          <w:numId w:val="106"/>
        </w:numPr>
        <w:tabs>
          <w:tab w:val="left" w:pos="2111"/>
        </w:tabs>
        <w:spacing w:line="360" w:lineRule="auto"/>
        <w:ind w:right="643"/>
        <w:jc w:val="both"/>
        <w:rPr>
          <w:sz w:val="20"/>
          <w:lang w:val="pt-BR"/>
        </w:rPr>
      </w:pPr>
      <w:r w:rsidRPr="0097530F">
        <w:rPr>
          <w:sz w:val="20"/>
          <w:lang w:val="pt-BR"/>
        </w:rPr>
        <w:t>ABNT NBR 8662 – “Identificação por Cores de Condutores Elétricos Nus</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Isolados”.</w:t>
      </w:r>
    </w:p>
    <w:p w14:paraId="4E062FAB" w14:textId="77777777" w:rsidR="005C38FA" w:rsidRPr="0097530F" w:rsidRDefault="00CC4B8C">
      <w:pPr>
        <w:pStyle w:val="PargrafodaLista"/>
        <w:numPr>
          <w:ilvl w:val="3"/>
          <w:numId w:val="106"/>
        </w:numPr>
        <w:tabs>
          <w:tab w:val="left" w:pos="2111"/>
        </w:tabs>
        <w:spacing w:before="119" w:line="360" w:lineRule="auto"/>
        <w:ind w:right="638"/>
        <w:jc w:val="both"/>
        <w:rPr>
          <w:sz w:val="20"/>
          <w:lang w:val="pt-BR"/>
        </w:rPr>
      </w:pPr>
      <w:r w:rsidRPr="0097530F">
        <w:rPr>
          <w:sz w:val="20"/>
          <w:lang w:val="pt-BR"/>
        </w:rPr>
        <w:t>ABNT NBR 9511 - Cabos elétricos - Raios mínimos de curvatura para</w:t>
      </w:r>
      <w:r w:rsidRPr="0097530F">
        <w:rPr>
          <w:spacing w:val="1"/>
          <w:sz w:val="20"/>
          <w:lang w:val="pt-BR"/>
        </w:rPr>
        <w:t xml:space="preserve"> </w:t>
      </w:r>
      <w:r w:rsidRPr="0097530F">
        <w:rPr>
          <w:sz w:val="20"/>
          <w:lang w:val="pt-BR"/>
        </w:rPr>
        <w:t>instalação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diâmetros</w:t>
      </w:r>
      <w:r w:rsidRPr="0097530F">
        <w:rPr>
          <w:spacing w:val="1"/>
          <w:sz w:val="20"/>
          <w:lang w:val="pt-BR"/>
        </w:rPr>
        <w:t xml:space="preserve"> </w:t>
      </w:r>
      <w:r w:rsidRPr="0097530F">
        <w:rPr>
          <w:sz w:val="20"/>
          <w:lang w:val="pt-BR"/>
        </w:rPr>
        <w:t>mínimos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núcleos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carretéis</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acondicionamento;</w:t>
      </w:r>
    </w:p>
    <w:p w14:paraId="5E5F968D" w14:textId="77777777" w:rsidR="005C38FA" w:rsidRPr="0097530F" w:rsidRDefault="00CC4B8C">
      <w:pPr>
        <w:pStyle w:val="PargrafodaLista"/>
        <w:numPr>
          <w:ilvl w:val="3"/>
          <w:numId w:val="106"/>
        </w:numPr>
        <w:tabs>
          <w:tab w:val="left" w:pos="2111"/>
        </w:tabs>
        <w:spacing w:before="122" w:line="360" w:lineRule="auto"/>
        <w:ind w:right="636"/>
        <w:jc w:val="both"/>
        <w:rPr>
          <w:sz w:val="20"/>
          <w:lang w:val="pt-BR"/>
        </w:rPr>
      </w:pPr>
      <w:r w:rsidRPr="0097530F">
        <w:rPr>
          <w:sz w:val="20"/>
          <w:lang w:val="pt-BR"/>
        </w:rPr>
        <w:t>ABNT</w:t>
      </w:r>
      <w:r w:rsidRPr="0097530F">
        <w:rPr>
          <w:spacing w:val="1"/>
          <w:sz w:val="20"/>
          <w:lang w:val="pt-BR"/>
        </w:rPr>
        <w:t xml:space="preserve"> </w:t>
      </w:r>
      <w:r w:rsidRPr="0097530F">
        <w:rPr>
          <w:sz w:val="20"/>
          <w:lang w:val="pt-BR"/>
        </w:rPr>
        <w:t>NBR</w:t>
      </w:r>
      <w:r w:rsidRPr="0097530F">
        <w:rPr>
          <w:spacing w:val="1"/>
          <w:sz w:val="20"/>
          <w:lang w:val="pt-BR"/>
        </w:rPr>
        <w:t xml:space="preserve"> </w:t>
      </w:r>
      <w:r w:rsidRPr="0097530F">
        <w:rPr>
          <w:sz w:val="20"/>
          <w:lang w:val="pt-BR"/>
        </w:rPr>
        <w:t>10495</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“Fios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Cabos</w:t>
      </w:r>
      <w:r w:rsidRPr="0097530F">
        <w:rPr>
          <w:spacing w:val="1"/>
          <w:sz w:val="20"/>
          <w:lang w:val="pt-BR"/>
        </w:rPr>
        <w:t xml:space="preserve"> </w:t>
      </w:r>
      <w:r w:rsidRPr="0097530F">
        <w:rPr>
          <w:sz w:val="20"/>
          <w:lang w:val="pt-BR"/>
        </w:rPr>
        <w:t>Elétricos</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Determinação</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Quantidade de Gás Ácido Halogenado Emitido Durante a Combustão de</w:t>
      </w:r>
      <w:r w:rsidRPr="0097530F">
        <w:rPr>
          <w:spacing w:val="1"/>
          <w:sz w:val="20"/>
          <w:lang w:val="pt-BR"/>
        </w:rPr>
        <w:t xml:space="preserve"> </w:t>
      </w:r>
      <w:r w:rsidRPr="0097530F">
        <w:rPr>
          <w:sz w:val="20"/>
          <w:lang w:val="pt-BR"/>
        </w:rPr>
        <w:t>Materiais</w:t>
      </w:r>
      <w:r w:rsidRPr="0097530F">
        <w:rPr>
          <w:spacing w:val="1"/>
          <w:sz w:val="20"/>
          <w:lang w:val="pt-BR"/>
        </w:rPr>
        <w:t xml:space="preserve"> </w:t>
      </w:r>
      <w:r w:rsidRPr="0097530F">
        <w:rPr>
          <w:sz w:val="20"/>
          <w:lang w:val="pt-BR"/>
        </w:rPr>
        <w:t>Poliméricos”.</w:t>
      </w:r>
    </w:p>
    <w:p w14:paraId="141F7A7D" w14:textId="77777777" w:rsidR="005C38FA" w:rsidRPr="0097530F" w:rsidRDefault="00CC4B8C">
      <w:pPr>
        <w:pStyle w:val="PargrafodaLista"/>
        <w:numPr>
          <w:ilvl w:val="3"/>
          <w:numId w:val="106"/>
        </w:numPr>
        <w:tabs>
          <w:tab w:val="left" w:pos="2111"/>
        </w:tabs>
        <w:spacing w:before="120" w:line="357" w:lineRule="auto"/>
        <w:ind w:right="638"/>
        <w:jc w:val="both"/>
        <w:rPr>
          <w:sz w:val="20"/>
          <w:lang w:val="pt-BR"/>
        </w:rPr>
      </w:pPr>
      <w:r w:rsidRPr="0097530F">
        <w:rPr>
          <w:sz w:val="20"/>
          <w:lang w:val="pt-BR"/>
        </w:rPr>
        <w:t>ABNT</w:t>
      </w:r>
      <w:r w:rsidRPr="0097530F">
        <w:rPr>
          <w:spacing w:val="-10"/>
          <w:sz w:val="20"/>
          <w:lang w:val="pt-BR"/>
        </w:rPr>
        <w:t xml:space="preserve"> </w:t>
      </w:r>
      <w:r w:rsidRPr="0097530F">
        <w:rPr>
          <w:sz w:val="20"/>
          <w:lang w:val="pt-BR"/>
        </w:rPr>
        <w:t>NBR</w:t>
      </w:r>
      <w:r w:rsidRPr="0097530F">
        <w:rPr>
          <w:spacing w:val="-12"/>
          <w:sz w:val="20"/>
          <w:lang w:val="pt-BR"/>
        </w:rPr>
        <w:t xml:space="preserve"> </w:t>
      </w:r>
      <w:r w:rsidRPr="0097530F">
        <w:rPr>
          <w:sz w:val="20"/>
          <w:lang w:val="pt-BR"/>
        </w:rPr>
        <w:t>11300</w:t>
      </w:r>
      <w:r w:rsidRPr="0097530F">
        <w:rPr>
          <w:spacing w:val="-13"/>
          <w:sz w:val="20"/>
          <w:lang w:val="pt-BR"/>
        </w:rPr>
        <w:t xml:space="preserve"> </w:t>
      </w:r>
      <w:r w:rsidRPr="0097530F">
        <w:rPr>
          <w:sz w:val="20"/>
          <w:lang w:val="pt-BR"/>
        </w:rPr>
        <w:t>–</w:t>
      </w:r>
      <w:r w:rsidRPr="0097530F">
        <w:rPr>
          <w:spacing w:val="-13"/>
          <w:sz w:val="20"/>
          <w:lang w:val="pt-BR"/>
        </w:rPr>
        <w:t xml:space="preserve"> </w:t>
      </w:r>
      <w:r w:rsidRPr="0097530F">
        <w:rPr>
          <w:sz w:val="20"/>
          <w:lang w:val="pt-BR"/>
        </w:rPr>
        <w:t>“Fios</w:t>
      </w:r>
      <w:r w:rsidRPr="0097530F">
        <w:rPr>
          <w:spacing w:val="-12"/>
          <w:sz w:val="20"/>
          <w:lang w:val="pt-BR"/>
        </w:rPr>
        <w:t xml:space="preserve"> </w:t>
      </w:r>
      <w:r w:rsidRPr="0097530F">
        <w:rPr>
          <w:sz w:val="20"/>
          <w:lang w:val="pt-BR"/>
        </w:rPr>
        <w:t>e</w:t>
      </w:r>
      <w:r w:rsidRPr="0097530F">
        <w:rPr>
          <w:spacing w:val="-13"/>
          <w:sz w:val="20"/>
          <w:lang w:val="pt-BR"/>
        </w:rPr>
        <w:t xml:space="preserve"> </w:t>
      </w:r>
      <w:r w:rsidRPr="0097530F">
        <w:rPr>
          <w:sz w:val="20"/>
          <w:lang w:val="pt-BR"/>
        </w:rPr>
        <w:t>Cabos</w:t>
      </w:r>
      <w:r w:rsidRPr="0097530F">
        <w:rPr>
          <w:spacing w:val="-12"/>
          <w:sz w:val="20"/>
          <w:lang w:val="pt-BR"/>
        </w:rPr>
        <w:t xml:space="preserve"> </w:t>
      </w:r>
      <w:r w:rsidRPr="0097530F">
        <w:rPr>
          <w:sz w:val="20"/>
          <w:lang w:val="pt-BR"/>
        </w:rPr>
        <w:t>Elétricos</w:t>
      </w:r>
      <w:r w:rsidRPr="0097530F">
        <w:rPr>
          <w:spacing w:val="-10"/>
          <w:sz w:val="20"/>
          <w:lang w:val="pt-BR"/>
        </w:rPr>
        <w:t xml:space="preserve"> </w:t>
      </w:r>
      <w:r w:rsidRPr="0097530F">
        <w:rPr>
          <w:sz w:val="20"/>
          <w:lang w:val="pt-BR"/>
        </w:rPr>
        <w:t>–</w:t>
      </w:r>
      <w:r w:rsidRPr="0097530F">
        <w:rPr>
          <w:spacing w:val="-13"/>
          <w:sz w:val="20"/>
          <w:lang w:val="pt-BR"/>
        </w:rPr>
        <w:t xml:space="preserve"> </w:t>
      </w:r>
      <w:r w:rsidRPr="0097530F">
        <w:rPr>
          <w:sz w:val="20"/>
          <w:lang w:val="pt-BR"/>
        </w:rPr>
        <w:t>Determinação</w:t>
      </w:r>
      <w:r w:rsidRPr="0097530F">
        <w:rPr>
          <w:spacing w:val="-14"/>
          <w:sz w:val="20"/>
          <w:lang w:val="pt-BR"/>
        </w:rPr>
        <w:t xml:space="preserve"> </w:t>
      </w:r>
      <w:r w:rsidRPr="0097530F">
        <w:rPr>
          <w:sz w:val="20"/>
          <w:lang w:val="pt-BR"/>
        </w:rPr>
        <w:t>da</w:t>
      </w:r>
      <w:r w:rsidRPr="0097530F">
        <w:rPr>
          <w:spacing w:val="-13"/>
          <w:sz w:val="20"/>
          <w:lang w:val="pt-BR"/>
        </w:rPr>
        <w:t xml:space="preserve"> </w:t>
      </w:r>
      <w:r w:rsidRPr="0097530F">
        <w:rPr>
          <w:sz w:val="20"/>
          <w:lang w:val="pt-BR"/>
        </w:rPr>
        <w:t>Densidade</w:t>
      </w:r>
      <w:r w:rsidRPr="0097530F">
        <w:rPr>
          <w:spacing w:val="-5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Fumaça</w:t>
      </w:r>
      <w:r w:rsidRPr="0097530F">
        <w:rPr>
          <w:spacing w:val="-2"/>
          <w:sz w:val="20"/>
          <w:lang w:val="pt-BR"/>
        </w:rPr>
        <w:t xml:space="preserve"> </w:t>
      </w:r>
      <w:r w:rsidRPr="0097530F">
        <w:rPr>
          <w:sz w:val="20"/>
          <w:lang w:val="pt-BR"/>
        </w:rPr>
        <w:t>Emitida</w:t>
      </w:r>
      <w:r w:rsidRPr="0097530F">
        <w:rPr>
          <w:spacing w:val="-3"/>
          <w:sz w:val="20"/>
          <w:lang w:val="pt-BR"/>
        </w:rPr>
        <w:t xml:space="preserve"> </w:t>
      </w:r>
      <w:r w:rsidRPr="0097530F">
        <w:rPr>
          <w:sz w:val="20"/>
          <w:lang w:val="pt-BR"/>
        </w:rPr>
        <w:t>em</w:t>
      </w:r>
      <w:r w:rsidRPr="0097530F">
        <w:rPr>
          <w:spacing w:val="3"/>
          <w:sz w:val="20"/>
          <w:lang w:val="pt-BR"/>
        </w:rPr>
        <w:t xml:space="preserve"> </w:t>
      </w:r>
      <w:r w:rsidRPr="0097530F">
        <w:rPr>
          <w:sz w:val="20"/>
          <w:lang w:val="pt-BR"/>
        </w:rPr>
        <w:t>Condições</w:t>
      </w:r>
      <w:r w:rsidRPr="0097530F">
        <w:rPr>
          <w:spacing w:val="-1"/>
          <w:sz w:val="20"/>
          <w:lang w:val="pt-BR"/>
        </w:rPr>
        <w:t xml:space="preserve"> </w:t>
      </w:r>
      <w:r w:rsidRPr="0097530F">
        <w:rPr>
          <w:sz w:val="20"/>
          <w:lang w:val="pt-BR"/>
        </w:rPr>
        <w:t>Definidas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Queima”.</w:t>
      </w:r>
    </w:p>
    <w:p w14:paraId="16AACA08" w14:textId="77777777" w:rsidR="005C38FA" w:rsidRPr="0097530F" w:rsidRDefault="00CC4B8C">
      <w:pPr>
        <w:pStyle w:val="Corpodetexto"/>
        <w:spacing w:before="123" w:line="360" w:lineRule="auto"/>
        <w:ind w:left="2110" w:right="638" w:hanging="567"/>
        <w:jc w:val="both"/>
        <w:rPr>
          <w:lang w:val="pt-BR"/>
        </w:rPr>
      </w:pPr>
      <w:r w:rsidRPr="0097530F">
        <w:rPr>
          <w:lang w:val="pt-BR"/>
        </w:rPr>
        <w:t>aa.</w:t>
      </w:r>
      <w:r w:rsidRPr="0097530F">
        <w:rPr>
          <w:spacing w:val="56"/>
          <w:lang w:val="pt-BR"/>
        </w:rPr>
        <w:t xml:space="preserve"> </w:t>
      </w:r>
      <w:r w:rsidRPr="0097530F">
        <w:rPr>
          <w:lang w:val="pt-BR"/>
        </w:rPr>
        <w:t>ABNT NBR 11633 - Fios e cabos elétricos - Ensaio de determinação do</w:t>
      </w:r>
      <w:r w:rsidRPr="0097530F">
        <w:rPr>
          <w:spacing w:val="1"/>
          <w:lang w:val="pt-BR"/>
        </w:rPr>
        <w:t xml:space="preserve"> </w:t>
      </w:r>
      <w:r w:rsidRPr="0097530F">
        <w:rPr>
          <w:lang w:val="pt-BR"/>
        </w:rPr>
        <w:t>grau</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acidez</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gases</w:t>
      </w:r>
      <w:r w:rsidRPr="0097530F">
        <w:rPr>
          <w:spacing w:val="1"/>
          <w:lang w:val="pt-BR"/>
        </w:rPr>
        <w:t xml:space="preserve"> </w:t>
      </w:r>
      <w:r w:rsidRPr="0097530F">
        <w:rPr>
          <w:lang w:val="pt-BR"/>
        </w:rPr>
        <w:t>desenvolvidos</w:t>
      </w:r>
      <w:r w:rsidRPr="0097530F">
        <w:rPr>
          <w:spacing w:val="1"/>
          <w:lang w:val="pt-BR"/>
        </w:rPr>
        <w:t xml:space="preserve"> </w:t>
      </w:r>
      <w:r w:rsidRPr="0097530F">
        <w:rPr>
          <w:lang w:val="pt-BR"/>
        </w:rPr>
        <w:t>durante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combustão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componentes - Método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ensaio;</w:t>
      </w:r>
    </w:p>
    <w:p w14:paraId="3115465C" w14:textId="77777777" w:rsidR="005C38FA" w:rsidRPr="0097530F" w:rsidRDefault="00CC4B8C">
      <w:pPr>
        <w:pStyle w:val="Corpodetexto"/>
        <w:spacing w:before="120"/>
        <w:ind w:left="1543"/>
        <w:jc w:val="both"/>
        <w:rPr>
          <w:lang w:val="pt-BR"/>
        </w:rPr>
      </w:pPr>
      <w:r w:rsidRPr="0097530F">
        <w:rPr>
          <w:lang w:val="pt-BR"/>
        </w:rPr>
        <w:t xml:space="preserve">bb.   </w:t>
      </w:r>
      <w:r w:rsidRPr="0097530F">
        <w:rPr>
          <w:spacing w:val="1"/>
          <w:lang w:val="pt-BR"/>
        </w:rPr>
        <w:t xml:space="preserve"> </w:t>
      </w:r>
      <w:r w:rsidRPr="0097530F">
        <w:rPr>
          <w:lang w:val="pt-BR"/>
        </w:rPr>
        <w:t>ABNT</w:t>
      </w:r>
      <w:r w:rsidRPr="0097530F">
        <w:rPr>
          <w:spacing w:val="-10"/>
          <w:lang w:val="pt-BR"/>
        </w:rPr>
        <w:t xml:space="preserve"> </w:t>
      </w:r>
      <w:r w:rsidRPr="0097530F">
        <w:rPr>
          <w:lang w:val="pt-BR"/>
        </w:rPr>
        <w:t>NBR</w:t>
      </w:r>
      <w:r w:rsidRPr="0097530F">
        <w:rPr>
          <w:spacing w:val="-10"/>
          <w:lang w:val="pt-BR"/>
        </w:rPr>
        <w:t xml:space="preserve"> </w:t>
      </w:r>
      <w:r w:rsidRPr="0097530F">
        <w:rPr>
          <w:lang w:val="pt-BR"/>
        </w:rPr>
        <w:t>11764</w:t>
      </w:r>
      <w:r w:rsidRPr="0097530F">
        <w:rPr>
          <w:spacing w:val="-10"/>
          <w:lang w:val="pt-BR"/>
        </w:rPr>
        <w:t xml:space="preserve"> </w:t>
      </w:r>
      <w:r w:rsidRPr="0097530F">
        <w:rPr>
          <w:lang w:val="pt-BR"/>
        </w:rPr>
        <w:t>–</w:t>
      </w:r>
      <w:r w:rsidRPr="0097530F">
        <w:rPr>
          <w:spacing w:val="-12"/>
          <w:lang w:val="pt-BR"/>
        </w:rPr>
        <w:t xml:space="preserve"> </w:t>
      </w:r>
      <w:r w:rsidRPr="0097530F">
        <w:rPr>
          <w:lang w:val="pt-BR"/>
        </w:rPr>
        <w:t>"Aparelhos</w:t>
      </w:r>
      <w:r w:rsidRPr="0097530F">
        <w:rPr>
          <w:spacing w:val="-11"/>
          <w:lang w:val="pt-BR"/>
        </w:rPr>
        <w:t xml:space="preserve"> </w:t>
      </w:r>
      <w:r w:rsidRPr="0097530F">
        <w:rPr>
          <w:lang w:val="pt-BR"/>
        </w:rPr>
        <w:t>de</w:t>
      </w:r>
      <w:r w:rsidRPr="0097530F">
        <w:rPr>
          <w:spacing w:val="-11"/>
          <w:lang w:val="pt-BR"/>
        </w:rPr>
        <w:t xml:space="preserve"> </w:t>
      </w:r>
      <w:r w:rsidRPr="0097530F">
        <w:rPr>
          <w:lang w:val="pt-BR"/>
        </w:rPr>
        <w:t>Mudança</w:t>
      </w:r>
      <w:r w:rsidRPr="0097530F">
        <w:rPr>
          <w:spacing w:val="-10"/>
          <w:lang w:val="pt-BR"/>
        </w:rPr>
        <w:t xml:space="preserve"> </w:t>
      </w:r>
      <w:r w:rsidRPr="0097530F">
        <w:rPr>
          <w:lang w:val="pt-BR"/>
        </w:rPr>
        <w:t>de</w:t>
      </w:r>
      <w:r w:rsidRPr="0097530F">
        <w:rPr>
          <w:spacing w:val="-11"/>
          <w:lang w:val="pt-BR"/>
        </w:rPr>
        <w:t xml:space="preserve"> </w:t>
      </w:r>
      <w:r w:rsidRPr="0097530F">
        <w:rPr>
          <w:lang w:val="pt-BR"/>
        </w:rPr>
        <w:t>Via</w:t>
      </w:r>
      <w:r w:rsidRPr="0097530F">
        <w:rPr>
          <w:spacing w:val="-9"/>
          <w:lang w:val="pt-BR"/>
        </w:rPr>
        <w:t xml:space="preserve"> </w:t>
      </w:r>
      <w:r w:rsidRPr="0097530F">
        <w:rPr>
          <w:lang w:val="pt-BR"/>
        </w:rPr>
        <w:t>-</w:t>
      </w:r>
      <w:r w:rsidRPr="0097530F">
        <w:rPr>
          <w:spacing w:val="-11"/>
          <w:lang w:val="pt-BR"/>
        </w:rPr>
        <w:t xml:space="preserve"> </w:t>
      </w:r>
      <w:r w:rsidRPr="0097530F">
        <w:rPr>
          <w:lang w:val="pt-BR"/>
        </w:rPr>
        <w:t>Máquinas</w:t>
      </w:r>
      <w:r w:rsidRPr="0097530F">
        <w:rPr>
          <w:spacing w:val="-11"/>
          <w:lang w:val="pt-BR"/>
        </w:rPr>
        <w:t xml:space="preserve"> </w:t>
      </w:r>
      <w:r w:rsidRPr="0097530F">
        <w:rPr>
          <w:lang w:val="pt-BR"/>
        </w:rPr>
        <w:t>de</w:t>
      </w:r>
      <w:r w:rsidRPr="0097530F">
        <w:rPr>
          <w:spacing w:val="-13"/>
          <w:lang w:val="pt-BR"/>
        </w:rPr>
        <w:t xml:space="preserve"> </w:t>
      </w:r>
      <w:r w:rsidRPr="0097530F">
        <w:rPr>
          <w:lang w:val="pt-BR"/>
        </w:rPr>
        <w:t>Chave”.</w:t>
      </w:r>
    </w:p>
    <w:p w14:paraId="18390CC5" w14:textId="77777777" w:rsidR="005C38FA" w:rsidRPr="0097530F" w:rsidRDefault="005C38FA">
      <w:pPr>
        <w:pStyle w:val="Corpodetexto"/>
        <w:spacing w:before="6"/>
        <w:rPr>
          <w:lang w:val="pt-BR"/>
        </w:rPr>
      </w:pPr>
    </w:p>
    <w:p w14:paraId="5FAB90C5" w14:textId="77777777" w:rsidR="005C38FA" w:rsidRPr="0097530F" w:rsidRDefault="00CC4B8C">
      <w:pPr>
        <w:pStyle w:val="Corpodetexto"/>
        <w:spacing w:line="360" w:lineRule="auto"/>
        <w:ind w:left="2110" w:right="636" w:hanging="567"/>
        <w:jc w:val="both"/>
        <w:rPr>
          <w:lang w:val="pt-BR"/>
        </w:rPr>
      </w:pPr>
      <w:r w:rsidRPr="0097530F">
        <w:rPr>
          <w:lang w:val="pt-BR"/>
        </w:rPr>
        <w:t>cc.</w:t>
      </w:r>
      <w:r w:rsidRPr="0097530F">
        <w:rPr>
          <w:spacing w:val="1"/>
          <w:lang w:val="pt-BR"/>
        </w:rPr>
        <w:t xml:space="preserve"> </w:t>
      </w:r>
      <w:r w:rsidRPr="0097530F">
        <w:rPr>
          <w:lang w:val="pt-BR"/>
        </w:rPr>
        <w:t>ABNT NBR 11882 – “Sinalização Ferroviária – Equipamento – Invólucro</w:t>
      </w:r>
      <w:r w:rsidRPr="0097530F">
        <w:rPr>
          <w:spacing w:val="1"/>
          <w:lang w:val="pt-BR"/>
        </w:rPr>
        <w:t xml:space="preserve"> </w:t>
      </w:r>
      <w:r w:rsidRPr="0097530F">
        <w:rPr>
          <w:lang w:val="pt-BR"/>
        </w:rPr>
        <w:t>Metálico”.</w:t>
      </w:r>
    </w:p>
    <w:p w14:paraId="53DDC00A" w14:textId="77777777" w:rsidR="005C38FA" w:rsidRPr="0097530F" w:rsidRDefault="00CC4B8C">
      <w:pPr>
        <w:pStyle w:val="Corpodetexto"/>
        <w:spacing w:before="121" w:line="360" w:lineRule="auto"/>
        <w:ind w:left="2110" w:right="638" w:hanging="567"/>
        <w:jc w:val="both"/>
        <w:rPr>
          <w:lang w:val="pt-BR"/>
        </w:rPr>
      </w:pPr>
      <w:r w:rsidRPr="0097530F">
        <w:rPr>
          <w:lang w:val="pt-BR"/>
        </w:rPr>
        <w:t>dd.</w:t>
      </w:r>
      <w:r w:rsidRPr="0097530F">
        <w:rPr>
          <w:spacing w:val="1"/>
          <w:lang w:val="pt-BR"/>
        </w:rPr>
        <w:t xml:space="preserve"> </w:t>
      </w:r>
      <w:r w:rsidRPr="0097530F">
        <w:rPr>
          <w:lang w:val="pt-BR"/>
        </w:rPr>
        <w:t>ABNT NBR 12139 - Fios e cabos elétricos - Ensaio de determinação do</w:t>
      </w:r>
      <w:r w:rsidRPr="0097530F">
        <w:rPr>
          <w:spacing w:val="1"/>
          <w:lang w:val="pt-BR"/>
        </w:rPr>
        <w:t xml:space="preserve"> </w:t>
      </w:r>
      <w:r w:rsidRPr="0097530F">
        <w:rPr>
          <w:lang w:val="pt-BR"/>
        </w:rPr>
        <w:t>índice de toxidez dos gases desenvolvidos durante a combustão dos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poliméricos</w:t>
      </w:r>
      <w:r w:rsidRPr="0097530F">
        <w:rPr>
          <w:spacing w:val="1"/>
          <w:lang w:val="pt-BR"/>
        </w:rPr>
        <w:t xml:space="preserve"> </w:t>
      </w:r>
      <w:r w:rsidRPr="0097530F">
        <w:rPr>
          <w:lang w:val="pt-BR"/>
        </w:rPr>
        <w:t>- Método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ensaio;</w:t>
      </w:r>
    </w:p>
    <w:p w14:paraId="7D1D1DBD" w14:textId="77777777" w:rsidR="005C38FA" w:rsidRPr="0097530F" w:rsidRDefault="00CC4B8C">
      <w:pPr>
        <w:pStyle w:val="Corpodetexto"/>
        <w:spacing w:before="120"/>
        <w:ind w:left="1543"/>
        <w:jc w:val="both"/>
        <w:rPr>
          <w:lang w:val="pt-BR"/>
        </w:rPr>
      </w:pPr>
      <w:r w:rsidRPr="0097530F">
        <w:rPr>
          <w:lang w:val="pt-BR"/>
        </w:rPr>
        <w:lastRenderedPageBreak/>
        <w:t xml:space="preserve">ee.   </w:t>
      </w:r>
      <w:r w:rsidRPr="0097530F">
        <w:rPr>
          <w:spacing w:val="2"/>
          <w:lang w:val="pt-BR"/>
        </w:rPr>
        <w:t xml:space="preserve"> </w:t>
      </w:r>
      <w:r w:rsidRPr="0097530F">
        <w:rPr>
          <w:lang w:val="pt-BR"/>
        </w:rPr>
        <w:t>ABNT</w:t>
      </w:r>
      <w:r w:rsidRPr="0097530F">
        <w:rPr>
          <w:spacing w:val="-1"/>
          <w:lang w:val="pt-BR"/>
        </w:rPr>
        <w:t xml:space="preserve"> </w:t>
      </w:r>
      <w:r w:rsidRPr="0097530F">
        <w:rPr>
          <w:lang w:val="pt-BR"/>
        </w:rPr>
        <w:t>NBR 12732</w:t>
      </w:r>
      <w:r w:rsidRPr="0097530F">
        <w:rPr>
          <w:spacing w:val="-1"/>
          <w:lang w:val="pt-BR"/>
        </w:rPr>
        <w:t xml:space="preserve"> </w:t>
      </w:r>
      <w:r w:rsidRPr="0097530F">
        <w:rPr>
          <w:lang w:val="pt-BR"/>
        </w:rPr>
        <w:t>–</w:t>
      </w:r>
      <w:r w:rsidRPr="0097530F">
        <w:rPr>
          <w:spacing w:val="-3"/>
          <w:lang w:val="pt-BR"/>
        </w:rPr>
        <w:t xml:space="preserve"> </w:t>
      </w:r>
      <w:r w:rsidRPr="0097530F">
        <w:rPr>
          <w:lang w:val="pt-BR"/>
        </w:rPr>
        <w:t>“Sinalização Ferroviária</w:t>
      </w:r>
      <w:r w:rsidRPr="0097530F">
        <w:rPr>
          <w:spacing w:val="-2"/>
          <w:lang w:val="pt-BR"/>
        </w:rPr>
        <w:t xml:space="preserve"> </w:t>
      </w:r>
      <w:r w:rsidRPr="0097530F">
        <w:rPr>
          <w:lang w:val="pt-BR"/>
        </w:rPr>
        <w:t>–</w:t>
      </w:r>
      <w:r w:rsidRPr="0097530F">
        <w:rPr>
          <w:spacing w:val="-2"/>
          <w:lang w:val="pt-BR"/>
        </w:rPr>
        <w:t xml:space="preserve"> </w:t>
      </w:r>
      <w:r w:rsidRPr="0097530F">
        <w:rPr>
          <w:lang w:val="pt-BR"/>
        </w:rPr>
        <w:t>Bonde</w:t>
      </w:r>
      <w:r w:rsidRPr="0097530F">
        <w:rPr>
          <w:spacing w:val="1"/>
          <w:lang w:val="pt-BR"/>
        </w:rPr>
        <w:t xml:space="preserve"> </w:t>
      </w:r>
      <w:r w:rsidRPr="0097530F">
        <w:rPr>
          <w:lang w:val="pt-BR"/>
        </w:rPr>
        <w:t>de</w:t>
      </w:r>
      <w:r w:rsidRPr="0097530F">
        <w:rPr>
          <w:spacing w:val="-5"/>
          <w:lang w:val="pt-BR"/>
        </w:rPr>
        <w:t xml:space="preserve"> </w:t>
      </w:r>
      <w:r w:rsidRPr="0097530F">
        <w:rPr>
          <w:lang w:val="pt-BR"/>
        </w:rPr>
        <w:t>Impedância”.</w:t>
      </w:r>
    </w:p>
    <w:p w14:paraId="610AE141" w14:textId="77777777" w:rsidR="005C38FA" w:rsidRPr="0097530F" w:rsidRDefault="005C38FA">
      <w:pPr>
        <w:pStyle w:val="Corpodetexto"/>
        <w:spacing w:before="5"/>
        <w:rPr>
          <w:lang w:val="pt-BR"/>
        </w:rPr>
      </w:pPr>
    </w:p>
    <w:p w14:paraId="797075B8" w14:textId="77777777" w:rsidR="005C38FA" w:rsidRPr="0097530F" w:rsidRDefault="00CC4B8C">
      <w:pPr>
        <w:pStyle w:val="Corpodetexto"/>
        <w:spacing w:line="357" w:lineRule="auto"/>
        <w:ind w:left="2110" w:right="644" w:hanging="567"/>
        <w:jc w:val="both"/>
        <w:rPr>
          <w:lang w:val="pt-BR"/>
        </w:rPr>
      </w:pPr>
      <w:r w:rsidRPr="0097530F">
        <w:rPr>
          <w:lang w:val="pt-BR"/>
        </w:rPr>
        <w:t>ff.</w:t>
      </w:r>
      <w:r w:rsidRPr="0097530F">
        <w:rPr>
          <w:spacing w:val="1"/>
          <w:lang w:val="pt-BR"/>
        </w:rPr>
        <w:t xml:space="preserve"> </w:t>
      </w:r>
      <w:r w:rsidRPr="0097530F">
        <w:rPr>
          <w:lang w:val="pt-BR"/>
        </w:rPr>
        <w:t>ABNT NBR 12762 – “Cabo de Controle não Blindado para Sinalização</w:t>
      </w:r>
      <w:r w:rsidRPr="0097530F">
        <w:rPr>
          <w:spacing w:val="1"/>
          <w:lang w:val="pt-BR"/>
        </w:rPr>
        <w:t xml:space="preserve"> </w:t>
      </w:r>
      <w:r w:rsidRPr="0097530F">
        <w:rPr>
          <w:lang w:val="pt-BR"/>
        </w:rPr>
        <w:t>Ferroviária”.</w:t>
      </w:r>
    </w:p>
    <w:p w14:paraId="3B565BA3" w14:textId="77777777" w:rsidR="005C38FA" w:rsidRPr="0097530F" w:rsidRDefault="00CC4B8C">
      <w:pPr>
        <w:pStyle w:val="Corpodetexto"/>
        <w:spacing w:before="93"/>
        <w:ind w:left="1543"/>
        <w:jc w:val="both"/>
        <w:rPr>
          <w:lang w:val="pt-BR"/>
        </w:rPr>
      </w:pPr>
      <w:r w:rsidRPr="0097530F">
        <w:rPr>
          <w:spacing w:val="-1"/>
          <w:lang w:val="pt-BR"/>
        </w:rPr>
        <w:t>gg.</w:t>
      </w:r>
      <w:r w:rsidRPr="0097530F">
        <w:rPr>
          <w:spacing w:val="64"/>
          <w:lang w:val="pt-BR"/>
        </w:rPr>
        <w:t xml:space="preserve"> </w:t>
      </w:r>
      <w:r w:rsidRPr="0097530F">
        <w:rPr>
          <w:spacing w:val="65"/>
          <w:lang w:val="pt-BR"/>
        </w:rPr>
        <w:t xml:space="preserve"> </w:t>
      </w:r>
      <w:r w:rsidRPr="0097530F">
        <w:rPr>
          <w:spacing w:val="-1"/>
          <w:lang w:val="pt-BR"/>
        </w:rPr>
        <w:t>ABNT</w:t>
      </w:r>
      <w:r w:rsidRPr="0097530F">
        <w:rPr>
          <w:spacing w:val="-12"/>
          <w:lang w:val="pt-BR"/>
        </w:rPr>
        <w:t xml:space="preserve"> </w:t>
      </w:r>
      <w:r w:rsidRPr="0097530F">
        <w:rPr>
          <w:spacing w:val="-1"/>
          <w:lang w:val="pt-BR"/>
        </w:rPr>
        <w:t>NBR</w:t>
      </w:r>
      <w:r w:rsidRPr="0097530F">
        <w:rPr>
          <w:spacing w:val="-12"/>
          <w:lang w:val="pt-BR"/>
        </w:rPr>
        <w:t xml:space="preserve"> </w:t>
      </w:r>
      <w:r w:rsidRPr="0097530F">
        <w:rPr>
          <w:spacing w:val="-1"/>
          <w:lang w:val="pt-BR"/>
        </w:rPr>
        <w:t>12925</w:t>
      </w:r>
      <w:r w:rsidRPr="0097530F">
        <w:rPr>
          <w:spacing w:val="-12"/>
          <w:lang w:val="pt-BR"/>
        </w:rPr>
        <w:t xml:space="preserve"> </w:t>
      </w:r>
      <w:r w:rsidRPr="0097530F">
        <w:rPr>
          <w:spacing w:val="-1"/>
          <w:lang w:val="pt-BR"/>
        </w:rPr>
        <w:t>–</w:t>
      </w:r>
      <w:r w:rsidRPr="0097530F">
        <w:rPr>
          <w:spacing w:val="-12"/>
          <w:lang w:val="pt-BR"/>
        </w:rPr>
        <w:t xml:space="preserve"> </w:t>
      </w:r>
      <w:r w:rsidRPr="0097530F">
        <w:rPr>
          <w:spacing w:val="-1"/>
          <w:lang w:val="pt-BR"/>
        </w:rPr>
        <w:t>“Sinalização</w:t>
      </w:r>
      <w:r w:rsidRPr="0097530F">
        <w:rPr>
          <w:spacing w:val="-16"/>
          <w:lang w:val="pt-BR"/>
        </w:rPr>
        <w:t xml:space="preserve"> </w:t>
      </w:r>
      <w:r w:rsidRPr="0097530F">
        <w:rPr>
          <w:spacing w:val="-1"/>
          <w:lang w:val="pt-BR"/>
        </w:rPr>
        <w:t>Ferroviária</w:t>
      </w:r>
      <w:r w:rsidRPr="0097530F">
        <w:rPr>
          <w:spacing w:val="-10"/>
          <w:lang w:val="pt-BR"/>
        </w:rPr>
        <w:t xml:space="preserve"> </w:t>
      </w:r>
      <w:r w:rsidRPr="0097530F">
        <w:rPr>
          <w:lang w:val="pt-BR"/>
        </w:rPr>
        <w:t>–</w:t>
      </w:r>
      <w:r w:rsidRPr="0097530F">
        <w:rPr>
          <w:spacing w:val="-16"/>
          <w:lang w:val="pt-BR"/>
        </w:rPr>
        <w:t xml:space="preserve"> </w:t>
      </w:r>
      <w:r w:rsidRPr="0097530F">
        <w:rPr>
          <w:lang w:val="pt-BR"/>
        </w:rPr>
        <w:t>Cabo</w:t>
      </w:r>
      <w:r w:rsidRPr="0097530F">
        <w:rPr>
          <w:spacing w:val="-12"/>
          <w:lang w:val="pt-BR"/>
        </w:rPr>
        <w:t xml:space="preserve"> </w:t>
      </w:r>
      <w:r w:rsidRPr="0097530F">
        <w:rPr>
          <w:lang w:val="pt-BR"/>
        </w:rPr>
        <w:t>de</w:t>
      </w:r>
      <w:r w:rsidRPr="0097530F">
        <w:rPr>
          <w:spacing w:val="-14"/>
          <w:lang w:val="pt-BR"/>
        </w:rPr>
        <w:t xml:space="preserve"> </w:t>
      </w:r>
      <w:r w:rsidRPr="0097530F">
        <w:rPr>
          <w:lang w:val="pt-BR"/>
        </w:rPr>
        <w:t>Controle</w:t>
      </w:r>
      <w:r w:rsidRPr="0097530F">
        <w:rPr>
          <w:spacing w:val="-10"/>
          <w:lang w:val="pt-BR"/>
        </w:rPr>
        <w:t xml:space="preserve"> </w:t>
      </w:r>
      <w:r w:rsidRPr="0097530F">
        <w:rPr>
          <w:lang w:val="pt-BR"/>
        </w:rPr>
        <w:t>–</w:t>
      </w:r>
      <w:r w:rsidRPr="0097530F">
        <w:rPr>
          <w:spacing w:val="-13"/>
          <w:lang w:val="pt-BR"/>
        </w:rPr>
        <w:t xml:space="preserve"> </w:t>
      </w:r>
      <w:r w:rsidRPr="0097530F">
        <w:rPr>
          <w:lang w:val="pt-BR"/>
        </w:rPr>
        <w:t>Emenda</w:t>
      </w:r>
    </w:p>
    <w:p w14:paraId="7B064903" w14:textId="77777777" w:rsidR="005C38FA" w:rsidRPr="0097530F" w:rsidRDefault="00CC4B8C">
      <w:pPr>
        <w:pStyle w:val="Corpodetexto"/>
        <w:spacing w:before="115"/>
        <w:ind w:left="2110"/>
        <w:rPr>
          <w:lang w:val="pt-BR"/>
        </w:rPr>
      </w:pPr>
      <w:r w:rsidRPr="0097530F">
        <w:rPr>
          <w:lang w:val="pt-BR"/>
        </w:rPr>
        <w:t>–</w:t>
      </w:r>
      <w:r w:rsidRPr="0097530F">
        <w:rPr>
          <w:spacing w:val="-4"/>
          <w:lang w:val="pt-BR"/>
        </w:rPr>
        <w:t xml:space="preserve"> </w:t>
      </w:r>
      <w:r w:rsidRPr="0097530F">
        <w:rPr>
          <w:lang w:val="pt-BR"/>
        </w:rPr>
        <w:t>Conector”.</w:t>
      </w:r>
    </w:p>
    <w:p w14:paraId="3B2BFF43" w14:textId="77777777" w:rsidR="005C38FA" w:rsidRPr="0097530F" w:rsidRDefault="005C38FA">
      <w:pPr>
        <w:pStyle w:val="Corpodetexto"/>
        <w:spacing w:before="3"/>
        <w:rPr>
          <w:lang w:val="pt-BR"/>
        </w:rPr>
      </w:pPr>
    </w:p>
    <w:p w14:paraId="21EC7AE5" w14:textId="77777777" w:rsidR="005C38FA" w:rsidRPr="0097530F" w:rsidRDefault="00CC4B8C">
      <w:pPr>
        <w:pStyle w:val="Corpodetexto"/>
        <w:spacing w:before="1" w:line="360" w:lineRule="auto"/>
        <w:ind w:left="2110" w:right="636" w:hanging="567"/>
        <w:jc w:val="both"/>
        <w:rPr>
          <w:lang w:val="pt-BR"/>
        </w:rPr>
      </w:pPr>
      <w:r w:rsidRPr="0097530F">
        <w:rPr>
          <w:lang w:val="pt-BR"/>
        </w:rPr>
        <w:t>hh.</w:t>
      </w:r>
      <w:r w:rsidRPr="0097530F">
        <w:rPr>
          <w:spacing w:val="1"/>
          <w:lang w:val="pt-BR"/>
        </w:rPr>
        <w:t xml:space="preserve"> </w:t>
      </w:r>
      <w:r w:rsidRPr="0097530F">
        <w:rPr>
          <w:lang w:val="pt-BR"/>
        </w:rPr>
        <w:t>ABNT NBR 13184 - "Sinalização Ferroviária – Emprego de Elementos de</w:t>
      </w:r>
      <w:r w:rsidRPr="0097530F">
        <w:rPr>
          <w:spacing w:val="1"/>
          <w:lang w:val="pt-BR"/>
        </w:rPr>
        <w:t xml:space="preserve"> </w:t>
      </w:r>
      <w:r w:rsidRPr="0097530F">
        <w:rPr>
          <w:lang w:val="pt-BR"/>
        </w:rPr>
        <w:t>Proteção</w:t>
      </w:r>
      <w:r w:rsidRPr="0097530F">
        <w:rPr>
          <w:spacing w:val="-2"/>
          <w:lang w:val="pt-BR"/>
        </w:rPr>
        <w:t xml:space="preserve"> </w:t>
      </w:r>
      <w:r w:rsidRPr="0097530F">
        <w:rPr>
          <w:lang w:val="pt-BR"/>
        </w:rPr>
        <w:t>Elétrica</w:t>
      </w:r>
      <w:r w:rsidRPr="0097530F">
        <w:rPr>
          <w:spacing w:val="-2"/>
          <w:lang w:val="pt-BR"/>
        </w:rPr>
        <w:t xml:space="preserve"> </w:t>
      </w:r>
      <w:r w:rsidRPr="0097530F">
        <w:rPr>
          <w:lang w:val="pt-BR"/>
        </w:rPr>
        <w:t>de Equipamento</w:t>
      </w:r>
      <w:r w:rsidRPr="0097530F">
        <w:rPr>
          <w:spacing w:val="-2"/>
          <w:lang w:val="pt-BR"/>
        </w:rPr>
        <w:t xml:space="preserve"> </w:t>
      </w:r>
      <w:r w:rsidRPr="0097530F">
        <w:rPr>
          <w:lang w:val="pt-BR"/>
        </w:rPr>
        <w:t>contra</w:t>
      </w:r>
      <w:r w:rsidRPr="0097530F">
        <w:rPr>
          <w:spacing w:val="-2"/>
          <w:lang w:val="pt-BR"/>
        </w:rPr>
        <w:t xml:space="preserve"> </w:t>
      </w:r>
      <w:r w:rsidRPr="0097530F">
        <w:rPr>
          <w:lang w:val="pt-BR"/>
        </w:rPr>
        <w:t>Descargas</w:t>
      </w:r>
      <w:r w:rsidRPr="0097530F">
        <w:rPr>
          <w:spacing w:val="-1"/>
          <w:lang w:val="pt-BR"/>
        </w:rPr>
        <w:t xml:space="preserve"> </w:t>
      </w:r>
      <w:r w:rsidRPr="0097530F">
        <w:rPr>
          <w:lang w:val="pt-BR"/>
        </w:rPr>
        <w:t>Atmosféricas".</w:t>
      </w:r>
    </w:p>
    <w:p w14:paraId="08335699" w14:textId="77777777" w:rsidR="005C38FA" w:rsidRPr="0097530F" w:rsidRDefault="00CC4B8C">
      <w:pPr>
        <w:pStyle w:val="Corpodetexto"/>
        <w:spacing w:before="121" w:line="360" w:lineRule="auto"/>
        <w:ind w:left="2110" w:right="641" w:hanging="567"/>
        <w:jc w:val="both"/>
        <w:rPr>
          <w:lang w:val="pt-BR"/>
        </w:rPr>
      </w:pPr>
      <w:r w:rsidRPr="0097530F">
        <w:rPr>
          <w:lang w:val="pt-BR"/>
        </w:rPr>
        <w:t>ii.</w:t>
      </w:r>
      <w:r w:rsidRPr="0097530F">
        <w:rPr>
          <w:spacing w:val="16"/>
          <w:lang w:val="pt-BR"/>
        </w:rPr>
        <w:t xml:space="preserve"> </w:t>
      </w:r>
      <w:r w:rsidRPr="0097530F">
        <w:rPr>
          <w:lang w:val="pt-BR"/>
        </w:rPr>
        <w:t>ABNT</w:t>
      </w:r>
      <w:r w:rsidRPr="0097530F">
        <w:rPr>
          <w:spacing w:val="-8"/>
          <w:lang w:val="pt-BR"/>
        </w:rPr>
        <w:t xml:space="preserve"> </w:t>
      </w:r>
      <w:r w:rsidRPr="0097530F">
        <w:rPr>
          <w:lang w:val="pt-BR"/>
        </w:rPr>
        <w:t>NBR</w:t>
      </w:r>
      <w:r w:rsidRPr="0097530F">
        <w:rPr>
          <w:spacing w:val="-8"/>
          <w:lang w:val="pt-BR"/>
        </w:rPr>
        <w:t xml:space="preserve"> </w:t>
      </w:r>
      <w:r w:rsidRPr="0097530F">
        <w:rPr>
          <w:lang w:val="pt-BR"/>
        </w:rPr>
        <w:t>13248</w:t>
      </w:r>
      <w:r w:rsidRPr="0097530F">
        <w:rPr>
          <w:spacing w:val="-8"/>
          <w:lang w:val="pt-BR"/>
        </w:rPr>
        <w:t xml:space="preserve"> </w:t>
      </w:r>
      <w:r w:rsidRPr="0097530F">
        <w:rPr>
          <w:lang w:val="pt-BR"/>
        </w:rPr>
        <w:t>–</w:t>
      </w:r>
      <w:r w:rsidRPr="0097530F">
        <w:rPr>
          <w:spacing w:val="-10"/>
          <w:lang w:val="pt-BR"/>
        </w:rPr>
        <w:t xml:space="preserve"> </w:t>
      </w:r>
      <w:r w:rsidRPr="0097530F">
        <w:rPr>
          <w:lang w:val="pt-BR"/>
        </w:rPr>
        <w:t>“Cabos</w:t>
      </w:r>
      <w:r w:rsidRPr="0097530F">
        <w:rPr>
          <w:spacing w:val="-9"/>
          <w:lang w:val="pt-BR"/>
        </w:rPr>
        <w:t xml:space="preserve"> </w:t>
      </w:r>
      <w:r w:rsidRPr="0097530F">
        <w:rPr>
          <w:lang w:val="pt-BR"/>
        </w:rPr>
        <w:t>de</w:t>
      </w:r>
      <w:r w:rsidRPr="0097530F">
        <w:rPr>
          <w:spacing w:val="-11"/>
          <w:lang w:val="pt-BR"/>
        </w:rPr>
        <w:t xml:space="preserve"> </w:t>
      </w:r>
      <w:r w:rsidRPr="0097530F">
        <w:rPr>
          <w:lang w:val="pt-BR"/>
        </w:rPr>
        <w:t>Potência</w:t>
      </w:r>
      <w:r w:rsidRPr="0097530F">
        <w:rPr>
          <w:spacing w:val="-9"/>
          <w:lang w:val="pt-BR"/>
        </w:rPr>
        <w:t xml:space="preserve"> </w:t>
      </w:r>
      <w:r w:rsidRPr="0097530F">
        <w:rPr>
          <w:lang w:val="pt-BR"/>
        </w:rPr>
        <w:t>e</w:t>
      </w:r>
      <w:r w:rsidRPr="0097530F">
        <w:rPr>
          <w:spacing w:val="-11"/>
          <w:lang w:val="pt-BR"/>
        </w:rPr>
        <w:t xml:space="preserve"> </w:t>
      </w:r>
      <w:r w:rsidRPr="0097530F">
        <w:rPr>
          <w:lang w:val="pt-BR"/>
        </w:rPr>
        <w:t>Controle</w:t>
      </w:r>
      <w:r w:rsidRPr="0097530F">
        <w:rPr>
          <w:spacing w:val="-11"/>
          <w:lang w:val="pt-BR"/>
        </w:rPr>
        <w:t xml:space="preserve"> </w:t>
      </w:r>
      <w:r w:rsidRPr="0097530F">
        <w:rPr>
          <w:lang w:val="pt-BR"/>
        </w:rPr>
        <w:t>e</w:t>
      </w:r>
      <w:r w:rsidRPr="0097530F">
        <w:rPr>
          <w:spacing w:val="-9"/>
          <w:lang w:val="pt-BR"/>
        </w:rPr>
        <w:t xml:space="preserve"> </w:t>
      </w:r>
      <w:r w:rsidRPr="0097530F">
        <w:rPr>
          <w:lang w:val="pt-BR"/>
        </w:rPr>
        <w:t>Condutores</w:t>
      </w:r>
      <w:r w:rsidRPr="0097530F">
        <w:rPr>
          <w:spacing w:val="-9"/>
          <w:lang w:val="pt-BR"/>
        </w:rPr>
        <w:t xml:space="preserve"> </w:t>
      </w:r>
      <w:r w:rsidRPr="0097530F">
        <w:rPr>
          <w:lang w:val="pt-BR"/>
        </w:rPr>
        <w:t>Isolados</w:t>
      </w:r>
      <w:r w:rsidRPr="0097530F">
        <w:rPr>
          <w:spacing w:val="-54"/>
          <w:lang w:val="pt-BR"/>
        </w:rPr>
        <w:t xml:space="preserve"> </w:t>
      </w:r>
      <w:r w:rsidRPr="0097530F">
        <w:rPr>
          <w:lang w:val="pt-BR"/>
        </w:rPr>
        <w:t>sem</w:t>
      </w:r>
      <w:r w:rsidRPr="0097530F">
        <w:rPr>
          <w:spacing w:val="-7"/>
          <w:lang w:val="pt-BR"/>
        </w:rPr>
        <w:t xml:space="preserve"> </w:t>
      </w:r>
      <w:r w:rsidRPr="0097530F">
        <w:rPr>
          <w:lang w:val="pt-BR"/>
        </w:rPr>
        <w:t>Cobertura,</w:t>
      </w:r>
      <w:r w:rsidRPr="0097530F">
        <w:rPr>
          <w:spacing w:val="-11"/>
          <w:lang w:val="pt-BR"/>
        </w:rPr>
        <w:t xml:space="preserve"> </w:t>
      </w:r>
      <w:r w:rsidRPr="0097530F">
        <w:rPr>
          <w:lang w:val="pt-BR"/>
        </w:rPr>
        <w:t>com</w:t>
      </w:r>
      <w:r w:rsidRPr="0097530F">
        <w:rPr>
          <w:spacing w:val="-6"/>
          <w:lang w:val="pt-BR"/>
        </w:rPr>
        <w:t xml:space="preserve"> </w:t>
      </w:r>
      <w:r w:rsidRPr="0097530F">
        <w:rPr>
          <w:lang w:val="pt-BR"/>
        </w:rPr>
        <w:t>Isolação</w:t>
      </w:r>
      <w:r w:rsidRPr="0097530F">
        <w:rPr>
          <w:spacing w:val="-12"/>
          <w:lang w:val="pt-BR"/>
        </w:rPr>
        <w:t xml:space="preserve"> </w:t>
      </w:r>
      <w:r w:rsidRPr="0097530F">
        <w:rPr>
          <w:lang w:val="pt-BR"/>
        </w:rPr>
        <w:t>Extrudada</w:t>
      </w:r>
      <w:r w:rsidRPr="0097530F">
        <w:rPr>
          <w:spacing w:val="-8"/>
          <w:lang w:val="pt-BR"/>
        </w:rPr>
        <w:t xml:space="preserve"> </w:t>
      </w:r>
      <w:r w:rsidRPr="0097530F">
        <w:rPr>
          <w:lang w:val="pt-BR"/>
        </w:rPr>
        <w:t>e</w:t>
      </w:r>
      <w:r w:rsidRPr="0097530F">
        <w:rPr>
          <w:spacing w:val="-11"/>
          <w:lang w:val="pt-BR"/>
        </w:rPr>
        <w:t xml:space="preserve"> </w:t>
      </w:r>
      <w:r w:rsidRPr="0097530F">
        <w:rPr>
          <w:lang w:val="pt-BR"/>
        </w:rPr>
        <w:t>Baixa</w:t>
      </w:r>
      <w:r w:rsidRPr="0097530F">
        <w:rPr>
          <w:spacing w:val="-8"/>
          <w:lang w:val="pt-BR"/>
        </w:rPr>
        <w:t xml:space="preserve"> </w:t>
      </w:r>
      <w:r w:rsidRPr="0097530F">
        <w:rPr>
          <w:lang w:val="pt-BR"/>
        </w:rPr>
        <w:t>Emissão</w:t>
      </w:r>
      <w:r w:rsidRPr="0097530F">
        <w:rPr>
          <w:spacing w:val="-12"/>
          <w:lang w:val="pt-BR"/>
        </w:rPr>
        <w:t xml:space="preserve"> </w:t>
      </w:r>
      <w:r w:rsidRPr="0097530F">
        <w:rPr>
          <w:lang w:val="pt-BR"/>
        </w:rPr>
        <w:t>de</w:t>
      </w:r>
      <w:r w:rsidRPr="0097530F">
        <w:rPr>
          <w:spacing w:val="-11"/>
          <w:lang w:val="pt-BR"/>
        </w:rPr>
        <w:t xml:space="preserve"> </w:t>
      </w:r>
      <w:r w:rsidRPr="0097530F">
        <w:rPr>
          <w:lang w:val="pt-BR"/>
        </w:rPr>
        <w:t>Fumaça</w:t>
      </w:r>
      <w:r w:rsidRPr="0097530F">
        <w:rPr>
          <w:spacing w:val="-11"/>
          <w:lang w:val="pt-BR"/>
        </w:rPr>
        <w:t xml:space="preserve"> </w:t>
      </w:r>
      <w:r w:rsidRPr="0097530F">
        <w:rPr>
          <w:lang w:val="pt-BR"/>
        </w:rPr>
        <w:t>para</w:t>
      </w:r>
      <w:r w:rsidRPr="0097530F">
        <w:rPr>
          <w:spacing w:val="-53"/>
          <w:lang w:val="pt-BR"/>
        </w:rPr>
        <w:t xml:space="preserve"> </w:t>
      </w:r>
      <w:r w:rsidRPr="0097530F">
        <w:rPr>
          <w:lang w:val="pt-BR"/>
        </w:rPr>
        <w:t>Tensões</w:t>
      </w:r>
      <w:r w:rsidRPr="0097530F">
        <w:rPr>
          <w:spacing w:val="-1"/>
          <w:lang w:val="pt-BR"/>
        </w:rPr>
        <w:t xml:space="preserve"> </w:t>
      </w:r>
      <w:r w:rsidRPr="0097530F">
        <w:rPr>
          <w:lang w:val="pt-BR"/>
        </w:rPr>
        <w:t>até</w:t>
      </w:r>
      <w:r w:rsidRPr="0097530F">
        <w:rPr>
          <w:spacing w:val="-1"/>
          <w:lang w:val="pt-BR"/>
        </w:rPr>
        <w:t xml:space="preserve"> </w:t>
      </w:r>
      <w:r w:rsidRPr="0097530F">
        <w:rPr>
          <w:lang w:val="pt-BR"/>
        </w:rPr>
        <w:t>1kV</w:t>
      </w:r>
      <w:r w:rsidRPr="0097530F">
        <w:rPr>
          <w:spacing w:val="-2"/>
          <w:lang w:val="pt-BR"/>
        </w:rPr>
        <w:t xml:space="preserve"> </w:t>
      </w:r>
      <w:r w:rsidRPr="0097530F">
        <w:rPr>
          <w:lang w:val="pt-BR"/>
        </w:rPr>
        <w:t>–</w:t>
      </w:r>
      <w:r w:rsidRPr="0097530F">
        <w:rPr>
          <w:spacing w:val="-1"/>
          <w:lang w:val="pt-BR"/>
        </w:rPr>
        <w:t xml:space="preserve"> </w:t>
      </w:r>
      <w:r w:rsidRPr="0097530F">
        <w:rPr>
          <w:lang w:val="pt-BR"/>
        </w:rPr>
        <w:t>Requisitos de</w:t>
      </w:r>
      <w:r w:rsidRPr="0097530F">
        <w:rPr>
          <w:spacing w:val="-3"/>
          <w:lang w:val="pt-BR"/>
        </w:rPr>
        <w:t xml:space="preserve"> </w:t>
      </w:r>
      <w:r w:rsidRPr="0097530F">
        <w:rPr>
          <w:lang w:val="pt-BR"/>
        </w:rPr>
        <w:t>Desempenho”.</w:t>
      </w:r>
    </w:p>
    <w:p w14:paraId="348DCFEC" w14:textId="77777777" w:rsidR="005C38FA" w:rsidRPr="0097530F" w:rsidRDefault="00CC4B8C">
      <w:pPr>
        <w:pStyle w:val="Corpodetexto"/>
        <w:spacing w:before="120"/>
        <w:ind w:left="1543"/>
        <w:jc w:val="both"/>
        <w:rPr>
          <w:lang w:val="pt-BR"/>
        </w:rPr>
      </w:pPr>
      <w:r w:rsidRPr="0097530F">
        <w:rPr>
          <w:lang w:val="pt-BR"/>
        </w:rPr>
        <w:t xml:space="preserve">jj.     </w:t>
      </w:r>
      <w:r w:rsidRPr="0097530F">
        <w:rPr>
          <w:spacing w:val="20"/>
          <w:lang w:val="pt-BR"/>
        </w:rPr>
        <w:t xml:space="preserve"> </w:t>
      </w:r>
      <w:r w:rsidRPr="0097530F">
        <w:rPr>
          <w:lang w:val="pt-BR"/>
        </w:rPr>
        <w:t>ABNT NBR 13728</w:t>
      </w:r>
      <w:r w:rsidRPr="0097530F">
        <w:rPr>
          <w:spacing w:val="1"/>
          <w:lang w:val="pt-BR"/>
        </w:rPr>
        <w:t xml:space="preserve"> </w:t>
      </w:r>
      <w:r w:rsidRPr="0097530F">
        <w:rPr>
          <w:lang w:val="pt-BR"/>
        </w:rPr>
        <w:t>–</w:t>
      </w:r>
      <w:r w:rsidRPr="0097530F">
        <w:rPr>
          <w:spacing w:val="-1"/>
          <w:lang w:val="pt-BR"/>
        </w:rPr>
        <w:t xml:space="preserve"> </w:t>
      </w:r>
      <w:r w:rsidRPr="0097530F">
        <w:rPr>
          <w:lang w:val="pt-BR"/>
        </w:rPr>
        <w:t>"Sinalização</w:t>
      </w:r>
      <w:r w:rsidRPr="0097530F">
        <w:rPr>
          <w:spacing w:val="-1"/>
          <w:lang w:val="pt-BR"/>
        </w:rPr>
        <w:t xml:space="preserve"> </w:t>
      </w:r>
      <w:r w:rsidRPr="0097530F">
        <w:rPr>
          <w:lang w:val="pt-BR"/>
        </w:rPr>
        <w:t>Metroferroviária</w:t>
      </w:r>
      <w:r w:rsidRPr="0097530F">
        <w:rPr>
          <w:spacing w:val="2"/>
          <w:lang w:val="pt-BR"/>
        </w:rPr>
        <w:t xml:space="preserve"> </w:t>
      </w:r>
      <w:r w:rsidRPr="0097530F">
        <w:rPr>
          <w:lang w:val="pt-BR"/>
        </w:rPr>
        <w:t>–</w:t>
      </w:r>
      <w:r w:rsidRPr="0097530F">
        <w:rPr>
          <w:spacing w:val="-3"/>
          <w:lang w:val="pt-BR"/>
        </w:rPr>
        <w:t xml:space="preserve"> </w:t>
      </w:r>
      <w:r w:rsidRPr="0097530F">
        <w:rPr>
          <w:lang w:val="pt-BR"/>
        </w:rPr>
        <w:t>Confiabilidade".</w:t>
      </w:r>
    </w:p>
    <w:p w14:paraId="3F6E6E3F" w14:textId="77777777" w:rsidR="005C38FA" w:rsidRPr="0097530F" w:rsidRDefault="005C38FA">
      <w:pPr>
        <w:pStyle w:val="Corpodetexto"/>
        <w:spacing w:before="5"/>
        <w:rPr>
          <w:lang w:val="pt-BR"/>
        </w:rPr>
      </w:pPr>
    </w:p>
    <w:p w14:paraId="0A8834BE" w14:textId="77777777" w:rsidR="005C38FA" w:rsidRPr="0097530F" w:rsidRDefault="00CC4B8C">
      <w:pPr>
        <w:pStyle w:val="Corpodetexto"/>
        <w:tabs>
          <w:tab w:val="left" w:pos="2110"/>
        </w:tabs>
        <w:spacing w:before="1" w:line="360" w:lineRule="auto"/>
        <w:ind w:left="2110" w:right="642" w:hanging="567"/>
        <w:rPr>
          <w:lang w:val="pt-BR"/>
        </w:rPr>
      </w:pPr>
      <w:r w:rsidRPr="0097530F">
        <w:rPr>
          <w:lang w:val="pt-BR"/>
        </w:rPr>
        <w:t>kk.</w:t>
      </w:r>
      <w:r w:rsidRPr="0097530F">
        <w:rPr>
          <w:lang w:val="pt-BR"/>
        </w:rPr>
        <w:tab/>
        <w:t>ABNT</w:t>
      </w:r>
      <w:r w:rsidRPr="0097530F">
        <w:rPr>
          <w:spacing w:val="-4"/>
          <w:lang w:val="pt-BR"/>
        </w:rPr>
        <w:t xml:space="preserve"> </w:t>
      </w:r>
      <w:r w:rsidRPr="0097530F">
        <w:rPr>
          <w:lang w:val="pt-BR"/>
        </w:rPr>
        <w:t>NBR</w:t>
      </w:r>
      <w:r w:rsidRPr="0097530F">
        <w:rPr>
          <w:spacing w:val="-5"/>
          <w:lang w:val="pt-BR"/>
        </w:rPr>
        <w:t xml:space="preserve"> </w:t>
      </w:r>
      <w:r w:rsidRPr="0097530F">
        <w:rPr>
          <w:lang w:val="pt-BR"/>
        </w:rPr>
        <w:t>13897</w:t>
      </w:r>
      <w:r w:rsidRPr="0097530F">
        <w:rPr>
          <w:spacing w:val="-4"/>
          <w:lang w:val="pt-BR"/>
        </w:rPr>
        <w:t xml:space="preserve"> </w:t>
      </w:r>
      <w:r w:rsidRPr="0097530F">
        <w:rPr>
          <w:lang w:val="pt-BR"/>
        </w:rPr>
        <w:t>–</w:t>
      </w:r>
      <w:r w:rsidRPr="0097530F">
        <w:rPr>
          <w:spacing w:val="-4"/>
          <w:lang w:val="pt-BR"/>
        </w:rPr>
        <w:t xml:space="preserve"> </w:t>
      </w:r>
      <w:r w:rsidRPr="0097530F">
        <w:rPr>
          <w:lang w:val="pt-BR"/>
        </w:rPr>
        <w:t>“Duto</w:t>
      </w:r>
      <w:r w:rsidRPr="0097530F">
        <w:rPr>
          <w:spacing w:val="-5"/>
          <w:lang w:val="pt-BR"/>
        </w:rPr>
        <w:t xml:space="preserve"> </w:t>
      </w:r>
      <w:r w:rsidRPr="0097530F">
        <w:rPr>
          <w:lang w:val="pt-BR"/>
        </w:rPr>
        <w:t>espiralado</w:t>
      </w:r>
      <w:r w:rsidRPr="0097530F">
        <w:rPr>
          <w:spacing w:val="-7"/>
          <w:lang w:val="pt-BR"/>
        </w:rPr>
        <w:t xml:space="preserve"> </w:t>
      </w:r>
      <w:r w:rsidRPr="0097530F">
        <w:rPr>
          <w:lang w:val="pt-BR"/>
        </w:rPr>
        <w:t>corrugado</w:t>
      </w:r>
      <w:r w:rsidRPr="0097530F">
        <w:rPr>
          <w:spacing w:val="-6"/>
          <w:lang w:val="pt-BR"/>
        </w:rPr>
        <w:t xml:space="preserve"> </w:t>
      </w:r>
      <w:r w:rsidRPr="0097530F">
        <w:rPr>
          <w:lang w:val="pt-BR"/>
        </w:rPr>
        <w:t>flexível,</w:t>
      </w:r>
      <w:r w:rsidRPr="0097530F">
        <w:rPr>
          <w:spacing w:val="-5"/>
          <w:lang w:val="pt-BR"/>
        </w:rPr>
        <w:t xml:space="preserve"> </w:t>
      </w:r>
      <w:r w:rsidRPr="0097530F">
        <w:rPr>
          <w:lang w:val="pt-BR"/>
        </w:rPr>
        <w:t>em</w:t>
      </w:r>
      <w:r w:rsidRPr="0097530F">
        <w:rPr>
          <w:spacing w:val="-3"/>
          <w:lang w:val="pt-BR"/>
        </w:rPr>
        <w:t xml:space="preserve"> </w:t>
      </w:r>
      <w:r w:rsidRPr="0097530F">
        <w:rPr>
          <w:lang w:val="pt-BR"/>
        </w:rPr>
        <w:t>polietileno</w:t>
      </w:r>
      <w:r w:rsidRPr="0097530F">
        <w:rPr>
          <w:spacing w:val="-5"/>
          <w:lang w:val="pt-BR"/>
        </w:rPr>
        <w:t xml:space="preserve"> </w:t>
      </w:r>
      <w:r w:rsidRPr="0097530F">
        <w:rPr>
          <w:lang w:val="pt-BR"/>
        </w:rPr>
        <w:t>de</w:t>
      </w:r>
      <w:r w:rsidRPr="0097530F">
        <w:rPr>
          <w:spacing w:val="-53"/>
          <w:lang w:val="pt-BR"/>
        </w:rPr>
        <w:t xml:space="preserve"> </w:t>
      </w:r>
      <w:r w:rsidRPr="0097530F">
        <w:rPr>
          <w:lang w:val="pt-BR"/>
        </w:rPr>
        <w:t>alta densidade, para</w:t>
      </w:r>
      <w:r w:rsidRPr="0097530F">
        <w:rPr>
          <w:spacing w:val="1"/>
          <w:lang w:val="pt-BR"/>
        </w:rPr>
        <w:t xml:space="preserve"> </w:t>
      </w:r>
      <w:r w:rsidRPr="0097530F">
        <w:rPr>
          <w:lang w:val="pt-BR"/>
        </w:rPr>
        <w:t>uso</w:t>
      </w:r>
      <w:r w:rsidRPr="0097530F">
        <w:rPr>
          <w:spacing w:val="-2"/>
          <w:lang w:val="pt-BR"/>
        </w:rPr>
        <w:t xml:space="preserve"> </w:t>
      </w:r>
      <w:r w:rsidRPr="0097530F">
        <w:rPr>
          <w:lang w:val="pt-BR"/>
        </w:rPr>
        <w:t>metroferroviário”.</w:t>
      </w:r>
    </w:p>
    <w:p w14:paraId="265C05F0" w14:textId="77777777" w:rsidR="005C38FA" w:rsidRPr="0097530F" w:rsidRDefault="00CC4B8C">
      <w:pPr>
        <w:pStyle w:val="Corpodetexto"/>
        <w:tabs>
          <w:tab w:val="left" w:pos="2110"/>
        </w:tabs>
        <w:spacing w:before="118" w:line="360" w:lineRule="auto"/>
        <w:ind w:left="2110" w:right="642" w:hanging="567"/>
        <w:rPr>
          <w:lang w:val="pt-BR"/>
        </w:rPr>
      </w:pPr>
      <w:r w:rsidRPr="0097530F">
        <w:rPr>
          <w:lang w:val="pt-BR"/>
        </w:rPr>
        <w:t>ll.</w:t>
      </w:r>
      <w:r w:rsidRPr="0097530F">
        <w:rPr>
          <w:lang w:val="pt-BR"/>
        </w:rPr>
        <w:tab/>
        <w:t>ABNT</w:t>
      </w:r>
      <w:r w:rsidRPr="0097530F">
        <w:rPr>
          <w:spacing w:val="-4"/>
          <w:lang w:val="pt-BR"/>
        </w:rPr>
        <w:t xml:space="preserve"> </w:t>
      </w:r>
      <w:r w:rsidRPr="0097530F">
        <w:rPr>
          <w:lang w:val="pt-BR"/>
        </w:rPr>
        <w:t>NBR</w:t>
      </w:r>
      <w:r w:rsidRPr="0097530F">
        <w:rPr>
          <w:spacing w:val="-5"/>
          <w:lang w:val="pt-BR"/>
        </w:rPr>
        <w:t xml:space="preserve"> </w:t>
      </w:r>
      <w:r w:rsidRPr="0097530F">
        <w:rPr>
          <w:lang w:val="pt-BR"/>
        </w:rPr>
        <w:t>13898</w:t>
      </w:r>
      <w:r w:rsidRPr="0097530F">
        <w:rPr>
          <w:spacing w:val="-4"/>
          <w:lang w:val="pt-BR"/>
        </w:rPr>
        <w:t xml:space="preserve"> </w:t>
      </w:r>
      <w:r w:rsidRPr="0097530F">
        <w:rPr>
          <w:lang w:val="pt-BR"/>
        </w:rPr>
        <w:t>–</w:t>
      </w:r>
      <w:r w:rsidRPr="0097530F">
        <w:rPr>
          <w:spacing w:val="-4"/>
          <w:lang w:val="pt-BR"/>
        </w:rPr>
        <w:t xml:space="preserve"> </w:t>
      </w:r>
      <w:r w:rsidRPr="0097530F">
        <w:rPr>
          <w:lang w:val="pt-BR"/>
        </w:rPr>
        <w:t>“Duto</w:t>
      </w:r>
      <w:r w:rsidRPr="0097530F">
        <w:rPr>
          <w:spacing w:val="-5"/>
          <w:lang w:val="pt-BR"/>
        </w:rPr>
        <w:t xml:space="preserve"> </w:t>
      </w:r>
      <w:r w:rsidRPr="0097530F">
        <w:rPr>
          <w:lang w:val="pt-BR"/>
        </w:rPr>
        <w:t>espiralado</w:t>
      </w:r>
      <w:r w:rsidRPr="0097530F">
        <w:rPr>
          <w:spacing w:val="-7"/>
          <w:lang w:val="pt-BR"/>
        </w:rPr>
        <w:t xml:space="preserve"> </w:t>
      </w:r>
      <w:r w:rsidRPr="0097530F">
        <w:rPr>
          <w:lang w:val="pt-BR"/>
        </w:rPr>
        <w:t>corrugado</w:t>
      </w:r>
      <w:r w:rsidRPr="0097530F">
        <w:rPr>
          <w:spacing w:val="-6"/>
          <w:lang w:val="pt-BR"/>
        </w:rPr>
        <w:t xml:space="preserve"> </w:t>
      </w:r>
      <w:r w:rsidRPr="0097530F">
        <w:rPr>
          <w:lang w:val="pt-BR"/>
        </w:rPr>
        <w:t>flexível,</w:t>
      </w:r>
      <w:r w:rsidRPr="0097530F">
        <w:rPr>
          <w:spacing w:val="-5"/>
          <w:lang w:val="pt-BR"/>
        </w:rPr>
        <w:t xml:space="preserve"> </w:t>
      </w:r>
      <w:r w:rsidRPr="0097530F">
        <w:rPr>
          <w:lang w:val="pt-BR"/>
        </w:rPr>
        <w:t>em</w:t>
      </w:r>
      <w:r w:rsidRPr="0097530F">
        <w:rPr>
          <w:spacing w:val="-3"/>
          <w:lang w:val="pt-BR"/>
        </w:rPr>
        <w:t xml:space="preserve"> </w:t>
      </w:r>
      <w:r w:rsidRPr="0097530F">
        <w:rPr>
          <w:lang w:val="pt-BR"/>
        </w:rPr>
        <w:t>polietileno</w:t>
      </w:r>
      <w:r w:rsidRPr="0097530F">
        <w:rPr>
          <w:spacing w:val="-5"/>
          <w:lang w:val="pt-BR"/>
        </w:rPr>
        <w:t xml:space="preserve"> </w:t>
      </w:r>
      <w:r w:rsidRPr="0097530F">
        <w:rPr>
          <w:lang w:val="pt-BR"/>
        </w:rPr>
        <w:t>de</w:t>
      </w:r>
      <w:r w:rsidRPr="0097530F">
        <w:rPr>
          <w:spacing w:val="-53"/>
          <w:lang w:val="pt-BR"/>
        </w:rPr>
        <w:t xml:space="preserve"> </w:t>
      </w:r>
      <w:r w:rsidRPr="0097530F">
        <w:rPr>
          <w:lang w:val="pt-BR"/>
        </w:rPr>
        <w:t>alta densidade, para</w:t>
      </w:r>
      <w:r w:rsidRPr="0097530F">
        <w:rPr>
          <w:spacing w:val="1"/>
          <w:lang w:val="pt-BR"/>
        </w:rPr>
        <w:t xml:space="preserve"> </w:t>
      </w:r>
      <w:r w:rsidRPr="0097530F">
        <w:rPr>
          <w:lang w:val="pt-BR"/>
        </w:rPr>
        <w:t>uso</w:t>
      </w:r>
      <w:r w:rsidRPr="0097530F">
        <w:rPr>
          <w:spacing w:val="-2"/>
          <w:lang w:val="pt-BR"/>
        </w:rPr>
        <w:t xml:space="preserve"> </w:t>
      </w:r>
      <w:r w:rsidRPr="0097530F">
        <w:rPr>
          <w:lang w:val="pt-BR"/>
        </w:rPr>
        <w:t>metroferroviário”.</w:t>
      </w:r>
    </w:p>
    <w:p w14:paraId="335C8268" w14:textId="77777777" w:rsidR="005C38FA" w:rsidRPr="0097530F" w:rsidRDefault="00CC4B8C">
      <w:pPr>
        <w:pStyle w:val="Corpodetexto"/>
        <w:spacing w:before="122" w:line="360" w:lineRule="auto"/>
        <w:ind w:left="2110" w:right="634" w:hanging="567"/>
        <w:rPr>
          <w:lang w:val="pt-BR"/>
        </w:rPr>
      </w:pPr>
      <w:r w:rsidRPr="0097530F">
        <w:rPr>
          <w:lang w:val="pt-BR"/>
        </w:rPr>
        <w:t>mm.</w:t>
      </w:r>
      <w:r w:rsidRPr="0097530F">
        <w:rPr>
          <w:spacing w:val="3"/>
          <w:lang w:val="pt-BR"/>
        </w:rPr>
        <w:t xml:space="preserve"> </w:t>
      </w:r>
      <w:r w:rsidRPr="0097530F">
        <w:rPr>
          <w:lang w:val="pt-BR"/>
        </w:rPr>
        <w:t>ABNT</w:t>
      </w:r>
      <w:r w:rsidRPr="0097530F">
        <w:rPr>
          <w:spacing w:val="-5"/>
          <w:lang w:val="pt-BR"/>
        </w:rPr>
        <w:t xml:space="preserve"> </w:t>
      </w:r>
      <w:r w:rsidRPr="0097530F">
        <w:rPr>
          <w:lang w:val="pt-BR"/>
        </w:rPr>
        <w:t>NBR</w:t>
      </w:r>
      <w:r w:rsidRPr="0097530F">
        <w:rPr>
          <w:spacing w:val="-5"/>
          <w:lang w:val="pt-BR"/>
        </w:rPr>
        <w:t xml:space="preserve"> </w:t>
      </w:r>
      <w:r w:rsidRPr="0097530F">
        <w:rPr>
          <w:lang w:val="pt-BR"/>
        </w:rPr>
        <w:t>14306</w:t>
      </w:r>
      <w:r w:rsidRPr="0097530F">
        <w:rPr>
          <w:spacing w:val="-5"/>
          <w:lang w:val="pt-BR"/>
        </w:rPr>
        <w:t xml:space="preserve"> </w:t>
      </w:r>
      <w:r w:rsidRPr="0097530F">
        <w:rPr>
          <w:lang w:val="pt-BR"/>
        </w:rPr>
        <w:t>–</w:t>
      </w:r>
      <w:r w:rsidRPr="0097530F">
        <w:rPr>
          <w:spacing w:val="-7"/>
          <w:lang w:val="pt-BR"/>
        </w:rPr>
        <w:t xml:space="preserve"> </w:t>
      </w:r>
      <w:r w:rsidRPr="0097530F">
        <w:rPr>
          <w:lang w:val="pt-BR"/>
        </w:rPr>
        <w:t>"Proteção</w:t>
      </w:r>
      <w:r w:rsidRPr="0097530F">
        <w:rPr>
          <w:spacing w:val="-8"/>
          <w:lang w:val="pt-BR"/>
        </w:rPr>
        <w:t xml:space="preserve"> </w:t>
      </w:r>
      <w:r w:rsidRPr="0097530F">
        <w:rPr>
          <w:lang w:val="pt-BR"/>
        </w:rPr>
        <w:t>Elétrica</w:t>
      </w:r>
      <w:r w:rsidRPr="0097530F">
        <w:rPr>
          <w:spacing w:val="-6"/>
          <w:lang w:val="pt-BR"/>
        </w:rPr>
        <w:t xml:space="preserve"> </w:t>
      </w:r>
      <w:r w:rsidRPr="0097530F">
        <w:rPr>
          <w:lang w:val="pt-BR"/>
        </w:rPr>
        <w:t>e</w:t>
      </w:r>
      <w:r w:rsidRPr="0097530F">
        <w:rPr>
          <w:spacing w:val="-7"/>
          <w:lang w:val="pt-BR"/>
        </w:rPr>
        <w:t xml:space="preserve"> </w:t>
      </w:r>
      <w:r w:rsidRPr="0097530F">
        <w:rPr>
          <w:lang w:val="pt-BR"/>
        </w:rPr>
        <w:t>Compatibilidade</w:t>
      </w:r>
      <w:r w:rsidRPr="0097530F">
        <w:rPr>
          <w:spacing w:val="-6"/>
          <w:lang w:val="pt-BR"/>
        </w:rPr>
        <w:t xml:space="preserve"> </w:t>
      </w:r>
      <w:r w:rsidRPr="0097530F">
        <w:rPr>
          <w:lang w:val="pt-BR"/>
        </w:rPr>
        <w:t>Eletromagnética</w:t>
      </w:r>
      <w:r w:rsidRPr="0097530F">
        <w:rPr>
          <w:spacing w:val="-53"/>
          <w:lang w:val="pt-BR"/>
        </w:rPr>
        <w:t xml:space="preserve"> </w:t>
      </w:r>
      <w:r w:rsidRPr="0097530F">
        <w:rPr>
          <w:lang w:val="pt-BR"/>
        </w:rPr>
        <w:t>em</w:t>
      </w:r>
      <w:r w:rsidRPr="0097530F">
        <w:rPr>
          <w:spacing w:val="1"/>
          <w:lang w:val="pt-BR"/>
        </w:rPr>
        <w:t xml:space="preserve"> </w:t>
      </w:r>
      <w:r w:rsidRPr="0097530F">
        <w:rPr>
          <w:lang w:val="pt-BR"/>
        </w:rPr>
        <w:t>Redes</w:t>
      </w:r>
      <w:r w:rsidRPr="0097530F">
        <w:rPr>
          <w:spacing w:val="-2"/>
          <w:lang w:val="pt-BR"/>
        </w:rPr>
        <w:t xml:space="preserve"> </w:t>
      </w:r>
      <w:r w:rsidRPr="0097530F">
        <w:rPr>
          <w:lang w:val="pt-BR"/>
        </w:rPr>
        <w:t>Internas</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Telecomunicações</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Edificações</w:t>
      </w:r>
      <w:r w:rsidRPr="0097530F">
        <w:rPr>
          <w:spacing w:val="3"/>
          <w:lang w:val="pt-BR"/>
        </w:rPr>
        <w:t xml:space="preserve"> </w:t>
      </w:r>
      <w:r w:rsidRPr="0097530F">
        <w:rPr>
          <w:lang w:val="pt-BR"/>
        </w:rPr>
        <w:t>– Projeto".</w:t>
      </w:r>
    </w:p>
    <w:p w14:paraId="7F03AEC9" w14:textId="77777777" w:rsidR="005C38FA" w:rsidRPr="0097530F" w:rsidRDefault="00CC4B8C">
      <w:pPr>
        <w:pStyle w:val="Corpodetexto"/>
        <w:tabs>
          <w:tab w:val="left" w:pos="2110"/>
        </w:tabs>
        <w:spacing w:before="119" w:line="360" w:lineRule="auto"/>
        <w:ind w:left="2110" w:right="640" w:hanging="567"/>
        <w:rPr>
          <w:lang w:val="pt-BR"/>
        </w:rPr>
      </w:pPr>
      <w:r w:rsidRPr="0097530F">
        <w:rPr>
          <w:lang w:val="pt-BR"/>
        </w:rPr>
        <w:t>nn.</w:t>
      </w:r>
      <w:r w:rsidRPr="0097530F">
        <w:rPr>
          <w:lang w:val="pt-BR"/>
        </w:rPr>
        <w:tab/>
        <w:t>ABNT</w:t>
      </w:r>
      <w:r w:rsidRPr="0097530F">
        <w:rPr>
          <w:spacing w:val="-8"/>
          <w:lang w:val="pt-BR"/>
        </w:rPr>
        <w:t xml:space="preserve"> </w:t>
      </w:r>
      <w:r w:rsidRPr="0097530F">
        <w:rPr>
          <w:lang w:val="pt-BR"/>
        </w:rPr>
        <w:t>NBR</w:t>
      </w:r>
      <w:r w:rsidRPr="0097530F">
        <w:rPr>
          <w:spacing w:val="-10"/>
          <w:lang w:val="pt-BR"/>
        </w:rPr>
        <w:t xml:space="preserve"> </w:t>
      </w:r>
      <w:r w:rsidRPr="0097530F">
        <w:rPr>
          <w:lang w:val="pt-BR"/>
        </w:rPr>
        <w:t>15715</w:t>
      </w:r>
      <w:r w:rsidRPr="0097530F">
        <w:rPr>
          <w:spacing w:val="-10"/>
          <w:lang w:val="pt-BR"/>
        </w:rPr>
        <w:t xml:space="preserve"> </w:t>
      </w:r>
      <w:r w:rsidRPr="0097530F">
        <w:rPr>
          <w:lang w:val="pt-BR"/>
        </w:rPr>
        <w:t>-</w:t>
      </w:r>
      <w:r w:rsidRPr="0097530F">
        <w:rPr>
          <w:spacing w:val="-10"/>
          <w:lang w:val="pt-BR"/>
        </w:rPr>
        <w:t xml:space="preserve"> </w:t>
      </w:r>
      <w:r w:rsidRPr="0097530F">
        <w:rPr>
          <w:lang w:val="pt-BR"/>
        </w:rPr>
        <w:t>Sistemas</w:t>
      </w:r>
      <w:r w:rsidRPr="0097530F">
        <w:rPr>
          <w:spacing w:val="-9"/>
          <w:lang w:val="pt-BR"/>
        </w:rPr>
        <w:t xml:space="preserve"> </w:t>
      </w:r>
      <w:r w:rsidRPr="0097530F">
        <w:rPr>
          <w:lang w:val="pt-BR"/>
        </w:rPr>
        <w:t>de</w:t>
      </w:r>
      <w:r w:rsidRPr="0097530F">
        <w:rPr>
          <w:spacing w:val="-11"/>
          <w:lang w:val="pt-BR"/>
        </w:rPr>
        <w:t xml:space="preserve"> </w:t>
      </w:r>
      <w:r w:rsidRPr="0097530F">
        <w:rPr>
          <w:lang w:val="pt-BR"/>
        </w:rPr>
        <w:t>dutos</w:t>
      </w:r>
      <w:r w:rsidRPr="0097530F">
        <w:rPr>
          <w:spacing w:val="-11"/>
          <w:lang w:val="pt-BR"/>
        </w:rPr>
        <w:t xml:space="preserve"> </w:t>
      </w:r>
      <w:r w:rsidRPr="0097530F">
        <w:rPr>
          <w:lang w:val="pt-BR"/>
        </w:rPr>
        <w:t>corrugados</w:t>
      </w:r>
      <w:r w:rsidRPr="0097530F">
        <w:rPr>
          <w:spacing w:val="-9"/>
          <w:lang w:val="pt-BR"/>
        </w:rPr>
        <w:t xml:space="preserve"> </w:t>
      </w:r>
      <w:r w:rsidRPr="0097530F">
        <w:rPr>
          <w:lang w:val="pt-BR"/>
        </w:rPr>
        <w:t>de</w:t>
      </w:r>
      <w:r w:rsidRPr="0097530F">
        <w:rPr>
          <w:spacing w:val="-8"/>
          <w:lang w:val="pt-BR"/>
        </w:rPr>
        <w:t xml:space="preserve"> </w:t>
      </w:r>
      <w:r w:rsidRPr="0097530F">
        <w:rPr>
          <w:lang w:val="pt-BR"/>
        </w:rPr>
        <w:t>polietileno</w:t>
      </w:r>
      <w:r w:rsidRPr="0097530F">
        <w:rPr>
          <w:spacing w:val="-10"/>
          <w:lang w:val="pt-BR"/>
        </w:rPr>
        <w:t xml:space="preserve"> </w:t>
      </w:r>
      <w:r w:rsidRPr="0097530F">
        <w:rPr>
          <w:lang w:val="pt-BR"/>
        </w:rPr>
        <w:t>(PE)</w:t>
      </w:r>
      <w:r w:rsidRPr="0097530F">
        <w:rPr>
          <w:spacing w:val="-10"/>
          <w:lang w:val="pt-BR"/>
        </w:rPr>
        <w:t xml:space="preserve"> </w:t>
      </w:r>
      <w:r w:rsidRPr="0097530F">
        <w:rPr>
          <w:lang w:val="pt-BR"/>
        </w:rPr>
        <w:t>para</w:t>
      </w:r>
      <w:r w:rsidRPr="0097530F">
        <w:rPr>
          <w:spacing w:val="-52"/>
          <w:lang w:val="pt-BR"/>
        </w:rPr>
        <w:t xml:space="preserve"> </w:t>
      </w:r>
      <w:r w:rsidRPr="0097530F">
        <w:rPr>
          <w:lang w:val="pt-BR"/>
        </w:rPr>
        <w:t>infraestrutura</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cabos</w:t>
      </w:r>
      <w:r w:rsidRPr="0097530F">
        <w:rPr>
          <w:spacing w:val="-1"/>
          <w:lang w:val="pt-BR"/>
        </w:rPr>
        <w:t xml:space="preserve"> </w:t>
      </w:r>
      <w:r w:rsidRPr="0097530F">
        <w:rPr>
          <w:lang w:val="pt-BR"/>
        </w:rPr>
        <w:t>de energia</w:t>
      </w:r>
      <w:r w:rsidRPr="0097530F">
        <w:rPr>
          <w:spacing w:val="-1"/>
          <w:lang w:val="pt-BR"/>
        </w:rPr>
        <w:t xml:space="preserve"> </w:t>
      </w:r>
      <w:r w:rsidRPr="0097530F">
        <w:rPr>
          <w:lang w:val="pt-BR"/>
        </w:rPr>
        <w:t>e</w:t>
      </w:r>
      <w:r w:rsidRPr="0097530F">
        <w:rPr>
          <w:spacing w:val="-2"/>
          <w:lang w:val="pt-BR"/>
        </w:rPr>
        <w:t xml:space="preserve"> </w:t>
      </w:r>
      <w:r w:rsidRPr="0097530F">
        <w:rPr>
          <w:lang w:val="pt-BR"/>
        </w:rPr>
        <w:t>telecomunicações</w:t>
      </w:r>
      <w:r w:rsidRPr="0097530F">
        <w:rPr>
          <w:spacing w:val="5"/>
          <w:lang w:val="pt-BR"/>
        </w:rPr>
        <w:t xml:space="preserve"> </w:t>
      </w:r>
      <w:r w:rsidRPr="0097530F">
        <w:rPr>
          <w:lang w:val="pt-BR"/>
        </w:rPr>
        <w:t>–</w:t>
      </w:r>
      <w:r w:rsidRPr="0097530F">
        <w:rPr>
          <w:spacing w:val="-2"/>
          <w:lang w:val="pt-BR"/>
        </w:rPr>
        <w:t xml:space="preserve"> </w:t>
      </w:r>
      <w:r w:rsidRPr="0097530F">
        <w:rPr>
          <w:lang w:val="pt-BR"/>
        </w:rPr>
        <w:t>Requisitos.</w:t>
      </w:r>
    </w:p>
    <w:p w14:paraId="4B556182" w14:textId="77777777" w:rsidR="005C38FA" w:rsidRPr="0097530F" w:rsidRDefault="00CC4B8C">
      <w:pPr>
        <w:pStyle w:val="Corpodetexto"/>
        <w:tabs>
          <w:tab w:val="left" w:pos="2110"/>
        </w:tabs>
        <w:spacing w:before="121" w:line="357" w:lineRule="auto"/>
        <w:ind w:left="2110" w:right="635" w:hanging="567"/>
        <w:rPr>
          <w:lang w:val="pt-BR"/>
        </w:rPr>
      </w:pPr>
      <w:r w:rsidRPr="0097530F">
        <w:rPr>
          <w:lang w:val="pt-BR"/>
        </w:rPr>
        <w:t>oo.</w:t>
      </w:r>
      <w:r w:rsidRPr="0097530F">
        <w:rPr>
          <w:lang w:val="pt-BR"/>
        </w:rPr>
        <w:tab/>
        <w:t>ABNT</w:t>
      </w:r>
      <w:r w:rsidRPr="0097530F">
        <w:rPr>
          <w:spacing w:val="43"/>
          <w:lang w:val="pt-BR"/>
        </w:rPr>
        <w:t xml:space="preserve"> </w:t>
      </w:r>
      <w:r w:rsidRPr="0097530F">
        <w:rPr>
          <w:lang w:val="pt-BR"/>
        </w:rPr>
        <w:t>NBR</w:t>
      </w:r>
      <w:r w:rsidRPr="0097530F">
        <w:rPr>
          <w:spacing w:val="43"/>
          <w:lang w:val="pt-BR"/>
        </w:rPr>
        <w:t xml:space="preserve"> </w:t>
      </w:r>
      <w:r w:rsidRPr="0097530F">
        <w:rPr>
          <w:lang w:val="pt-BR"/>
        </w:rPr>
        <w:t>15928</w:t>
      </w:r>
      <w:r w:rsidRPr="0097530F">
        <w:rPr>
          <w:spacing w:val="43"/>
          <w:lang w:val="pt-BR"/>
        </w:rPr>
        <w:t xml:space="preserve"> </w:t>
      </w:r>
      <w:r w:rsidRPr="0097530F">
        <w:rPr>
          <w:lang w:val="pt-BR"/>
        </w:rPr>
        <w:t>–</w:t>
      </w:r>
      <w:r w:rsidRPr="0097530F">
        <w:rPr>
          <w:spacing w:val="43"/>
          <w:lang w:val="pt-BR"/>
        </w:rPr>
        <w:t xml:space="preserve"> </w:t>
      </w:r>
      <w:r w:rsidRPr="0097530F">
        <w:rPr>
          <w:lang w:val="pt-BR"/>
        </w:rPr>
        <w:t>"Ensaio</w:t>
      </w:r>
      <w:r w:rsidRPr="0097530F">
        <w:rPr>
          <w:spacing w:val="42"/>
          <w:lang w:val="pt-BR"/>
        </w:rPr>
        <w:t xml:space="preserve"> </w:t>
      </w:r>
      <w:r w:rsidRPr="0097530F">
        <w:rPr>
          <w:lang w:val="pt-BR"/>
        </w:rPr>
        <w:t>não</w:t>
      </w:r>
      <w:r w:rsidRPr="0097530F">
        <w:rPr>
          <w:spacing w:val="42"/>
          <w:lang w:val="pt-BR"/>
        </w:rPr>
        <w:t xml:space="preserve"> </w:t>
      </w:r>
      <w:r w:rsidRPr="0097530F">
        <w:rPr>
          <w:lang w:val="pt-BR"/>
        </w:rPr>
        <w:t>destrutivo</w:t>
      </w:r>
      <w:r w:rsidRPr="0097530F">
        <w:rPr>
          <w:spacing w:val="43"/>
          <w:lang w:val="pt-BR"/>
        </w:rPr>
        <w:t xml:space="preserve"> </w:t>
      </w:r>
      <w:r w:rsidRPr="0097530F">
        <w:rPr>
          <w:lang w:val="pt-BR"/>
        </w:rPr>
        <w:t>–</w:t>
      </w:r>
      <w:r w:rsidRPr="0097530F">
        <w:rPr>
          <w:spacing w:val="43"/>
          <w:lang w:val="pt-BR"/>
        </w:rPr>
        <w:t xml:space="preserve"> </w:t>
      </w:r>
      <w:r w:rsidRPr="0097530F">
        <w:rPr>
          <w:lang w:val="pt-BR"/>
        </w:rPr>
        <w:t>Análise</w:t>
      </w:r>
      <w:r w:rsidRPr="0097530F">
        <w:rPr>
          <w:spacing w:val="40"/>
          <w:lang w:val="pt-BR"/>
        </w:rPr>
        <w:t xml:space="preserve"> </w:t>
      </w:r>
      <w:r w:rsidRPr="0097530F">
        <w:rPr>
          <w:lang w:val="pt-BR"/>
        </w:rPr>
        <w:t>de</w:t>
      </w:r>
      <w:r w:rsidRPr="0097530F">
        <w:rPr>
          <w:spacing w:val="42"/>
          <w:lang w:val="pt-BR"/>
        </w:rPr>
        <w:t xml:space="preserve"> </w:t>
      </w:r>
      <w:r w:rsidRPr="0097530F">
        <w:rPr>
          <w:lang w:val="pt-BR"/>
        </w:rPr>
        <w:t>vibrações</w:t>
      </w:r>
      <w:r w:rsidRPr="0097530F">
        <w:rPr>
          <w:spacing w:val="46"/>
          <w:lang w:val="pt-BR"/>
        </w:rPr>
        <w:t xml:space="preserve"> </w:t>
      </w:r>
      <w:r w:rsidRPr="0097530F">
        <w:rPr>
          <w:lang w:val="pt-BR"/>
        </w:rPr>
        <w:t>–</w:t>
      </w:r>
      <w:r w:rsidRPr="0097530F">
        <w:rPr>
          <w:spacing w:val="-52"/>
          <w:lang w:val="pt-BR"/>
        </w:rPr>
        <w:t xml:space="preserve"> </w:t>
      </w:r>
      <w:r w:rsidRPr="0097530F">
        <w:rPr>
          <w:lang w:val="pt-BR"/>
        </w:rPr>
        <w:t>Terminologia".</w:t>
      </w:r>
    </w:p>
    <w:p w14:paraId="258AA83F" w14:textId="77777777" w:rsidR="005C38FA" w:rsidRPr="0097530F" w:rsidRDefault="00CC4B8C">
      <w:pPr>
        <w:pStyle w:val="Corpodetexto"/>
        <w:tabs>
          <w:tab w:val="left" w:pos="2110"/>
        </w:tabs>
        <w:spacing w:before="124" w:line="360" w:lineRule="auto"/>
        <w:ind w:left="2110" w:right="633" w:hanging="567"/>
        <w:rPr>
          <w:lang w:val="pt-BR"/>
        </w:rPr>
      </w:pPr>
      <w:r w:rsidRPr="0097530F">
        <w:rPr>
          <w:lang w:val="pt-BR"/>
        </w:rPr>
        <w:t>pp.</w:t>
      </w:r>
      <w:r w:rsidRPr="0097530F">
        <w:rPr>
          <w:lang w:val="pt-BR"/>
        </w:rPr>
        <w:tab/>
        <w:t>ABNT</w:t>
      </w:r>
      <w:r w:rsidRPr="0097530F">
        <w:rPr>
          <w:spacing w:val="6"/>
          <w:lang w:val="pt-BR"/>
        </w:rPr>
        <w:t xml:space="preserve"> </w:t>
      </w:r>
      <w:r w:rsidRPr="0097530F">
        <w:rPr>
          <w:lang w:val="pt-BR"/>
        </w:rPr>
        <w:t>NBR</w:t>
      </w:r>
      <w:r w:rsidRPr="0097530F">
        <w:rPr>
          <w:spacing w:val="7"/>
          <w:lang w:val="pt-BR"/>
        </w:rPr>
        <w:t xml:space="preserve"> </w:t>
      </w:r>
      <w:r w:rsidRPr="0097530F">
        <w:rPr>
          <w:lang w:val="pt-BR"/>
        </w:rPr>
        <w:t>16109</w:t>
      </w:r>
      <w:r w:rsidRPr="0097530F">
        <w:rPr>
          <w:spacing w:val="7"/>
          <w:lang w:val="pt-BR"/>
        </w:rPr>
        <w:t xml:space="preserve"> </w:t>
      </w:r>
      <w:r w:rsidRPr="0097530F">
        <w:rPr>
          <w:lang w:val="pt-BR"/>
        </w:rPr>
        <w:t>-</w:t>
      </w:r>
      <w:r w:rsidRPr="0097530F">
        <w:rPr>
          <w:spacing w:val="8"/>
          <w:lang w:val="pt-BR"/>
        </w:rPr>
        <w:t xml:space="preserve"> </w:t>
      </w:r>
      <w:r w:rsidRPr="0097530F">
        <w:rPr>
          <w:lang w:val="pt-BR"/>
        </w:rPr>
        <w:t>Acumulador</w:t>
      </w:r>
      <w:r w:rsidRPr="0097530F">
        <w:rPr>
          <w:spacing w:val="5"/>
          <w:lang w:val="pt-BR"/>
        </w:rPr>
        <w:t xml:space="preserve"> </w:t>
      </w:r>
      <w:r w:rsidRPr="0097530F">
        <w:rPr>
          <w:lang w:val="pt-BR"/>
        </w:rPr>
        <w:t>chumbo-ácido</w:t>
      </w:r>
      <w:r w:rsidRPr="0097530F">
        <w:rPr>
          <w:spacing w:val="5"/>
          <w:lang w:val="pt-BR"/>
        </w:rPr>
        <w:t xml:space="preserve"> </w:t>
      </w:r>
      <w:r w:rsidRPr="0097530F">
        <w:rPr>
          <w:lang w:val="pt-BR"/>
        </w:rPr>
        <w:t>estacionário</w:t>
      </w:r>
      <w:r w:rsidRPr="0097530F">
        <w:rPr>
          <w:spacing w:val="4"/>
          <w:lang w:val="pt-BR"/>
        </w:rPr>
        <w:t xml:space="preserve"> </w:t>
      </w:r>
      <w:r w:rsidRPr="0097530F">
        <w:rPr>
          <w:lang w:val="pt-BR"/>
        </w:rPr>
        <w:t>regulado</w:t>
      </w:r>
      <w:r w:rsidRPr="0097530F">
        <w:rPr>
          <w:spacing w:val="6"/>
          <w:lang w:val="pt-BR"/>
        </w:rPr>
        <w:t xml:space="preserve"> </w:t>
      </w:r>
      <w:r w:rsidRPr="0097530F">
        <w:rPr>
          <w:lang w:val="pt-BR"/>
        </w:rPr>
        <w:t>por</w:t>
      </w:r>
      <w:r w:rsidRPr="0097530F">
        <w:rPr>
          <w:spacing w:val="-53"/>
          <w:lang w:val="pt-BR"/>
        </w:rPr>
        <w:t xml:space="preserve"> </w:t>
      </w:r>
      <w:r w:rsidRPr="0097530F">
        <w:rPr>
          <w:lang w:val="pt-BR"/>
        </w:rPr>
        <w:t>válvula</w:t>
      </w:r>
      <w:r w:rsidRPr="0097530F">
        <w:rPr>
          <w:spacing w:val="40"/>
          <w:lang w:val="pt-BR"/>
        </w:rPr>
        <w:t xml:space="preserve"> </w:t>
      </w:r>
      <w:r w:rsidRPr="0097530F">
        <w:rPr>
          <w:lang w:val="pt-BR"/>
        </w:rPr>
        <w:t>para</w:t>
      </w:r>
      <w:r w:rsidRPr="0097530F">
        <w:rPr>
          <w:spacing w:val="41"/>
          <w:lang w:val="pt-BR"/>
        </w:rPr>
        <w:t xml:space="preserve"> </w:t>
      </w:r>
      <w:r w:rsidRPr="0097530F">
        <w:rPr>
          <w:lang w:val="pt-BR"/>
        </w:rPr>
        <w:t>aplicação</w:t>
      </w:r>
      <w:r w:rsidRPr="0097530F">
        <w:rPr>
          <w:spacing w:val="39"/>
          <w:lang w:val="pt-BR"/>
        </w:rPr>
        <w:t xml:space="preserve"> </w:t>
      </w:r>
      <w:r w:rsidRPr="0097530F">
        <w:rPr>
          <w:lang w:val="pt-BR"/>
        </w:rPr>
        <w:t>em</w:t>
      </w:r>
      <w:r w:rsidRPr="0097530F">
        <w:rPr>
          <w:spacing w:val="44"/>
          <w:lang w:val="pt-BR"/>
        </w:rPr>
        <w:t xml:space="preserve"> </w:t>
      </w:r>
      <w:r w:rsidRPr="0097530F">
        <w:rPr>
          <w:lang w:val="pt-BR"/>
        </w:rPr>
        <w:t>sistemas</w:t>
      </w:r>
      <w:r w:rsidRPr="0097530F">
        <w:rPr>
          <w:spacing w:val="40"/>
          <w:lang w:val="pt-BR"/>
        </w:rPr>
        <w:t xml:space="preserve"> </w:t>
      </w:r>
      <w:r w:rsidRPr="0097530F">
        <w:rPr>
          <w:lang w:val="pt-BR"/>
        </w:rPr>
        <w:t>ininterruptos</w:t>
      </w:r>
      <w:r w:rsidRPr="0097530F">
        <w:rPr>
          <w:spacing w:val="40"/>
          <w:lang w:val="pt-BR"/>
        </w:rPr>
        <w:t xml:space="preserve"> </w:t>
      </w:r>
      <w:r w:rsidRPr="0097530F">
        <w:rPr>
          <w:lang w:val="pt-BR"/>
        </w:rPr>
        <w:t>de</w:t>
      </w:r>
      <w:r w:rsidRPr="0097530F">
        <w:rPr>
          <w:spacing w:val="41"/>
          <w:lang w:val="pt-BR"/>
        </w:rPr>
        <w:t xml:space="preserve"> </w:t>
      </w:r>
      <w:r w:rsidRPr="0097530F">
        <w:rPr>
          <w:lang w:val="pt-BR"/>
        </w:rPr>
        <w:t>energia</w:t>
      </w:r>
      <w:r w:rsidRPr="0097530F">
        <w:rPr>
          <w:spacing w:val="39"/>
          <w:lang w:val="pt-BR"/>
        </w:rPr>
        <w:t xml:space="preserve"> </w:t>
      </w:r>
      <w:r w:rsidRPr="0097530F">
        <w:rPr>
          <w:lang w:val="pt-BR"/>
        </w:rPr>
        <w:t>(UPS)</w:t>
      </w:r>
      <w:r w:rsidRPr="0097530F">
        <w:rPr>
          <w:spacing w:val="51"/>
          <w:lang w:val="pt-BR"/>
        </w:rPr>
        <w:t xml:space="preserve"> </w:t>
      </w:r>
      <w:r w:rsidRPr="0097530F">
        <w:rPr>
          <w:lang w:val="pt-BR"/>
        </w:rPr>
        <w:t>—</w:t>
      </w:r>
    </w:p>
    <w:p w14:paraId="53654191" w14:textId="77777777" w:rsidR="005C38FA" w:rsidRPr="0097530F" w:rsidRDefault="00CC4B8C">
      <w:pPr>
        <w:pStyle w:val="Corpodetexto"/>
        <w:spacing w:before="1"/>
        <w:ind w:left="2110"/>
        <w:rPr>
          <w:lang w:val="pt-BR"/>
        </w:rPr>
      </w:pPr>
      <w:r w:rsidRPr="0097530F">
        <w:rPr>
          <w:lang w:val="pt-BR"/>
        </w:rPr>
        <w:t>Especificação</w:t>
      </w:r>
    </w:p>
    <w:p w14:paraId="6E9138DB" w14:textId="77777777" w:rsidR="005C38FA" w:rsidRPr="0097530F" w:rsidRDefault="005C38FA">
      <w:pPr>
        <w:pStyle w:val="Corpodetexto"/>
        <w:spacing w:before="4"/>
        <w:rPr>
          <w:lang w:val="pt-BR"/>
        </w:rPr>
      </w:pPr>
    </w:p>
    <w:p w14:paraId="543F19F3" w14:textId="77777777" w:rsidR="005C38FA" w:rsidRPr="0097530F" w:rsidRDefault="00CC4B8C">
      <w:pPr>
        <w:pStyle w:val="Corpodetexto"/>
        <w:tabs>
          <w:tab w:val="left" w:pos="2110"/>
        </w:tabs>
        <w:spacing w:line="360" w:lineRule="auto"/>
        <w:ind w:left="2110" w:right="633" w:hanging="567"/>
        <w:rPr>
          <w:lang w:val="pt-BR"/>
        </w:rPr>
      </w:pPr>
      <w:r w:rsidRPr="0097530F">
        <w:rPr>
          <w:lang w:val="pt-BR"/>
        </w:rPr>
        <w:t>qq.</w:t>
      </w:r>
      <w:r w:rsidRPr="0097530F">
        <w:rPr>
          <w:lang w:val="pt-BR"/>
        </w:rPr>
        <w:tab/>
        <w:t>ABNT</w:t>
      </w:r>
      <w:r w:rsidRPr="0097530F">
        <w:rPr>
          <w:spacing w:val="6"/>
          <w:lang w:val="pt-BR"/>
        </w:rPr>
        <w:t xml:space="preserve"> </w:t>
      </w:r>
      <w:r w:rsidRPr="0097530F">
        <w:rPr>
          <w:lang w:val="pt-BR"/>
        </w:rPr>
        <w:t>NBR</w:t>
      </w:r>
      <w:r w:rsidRPr="0097530F">
        <w:rPr>
          <w:spacing w:val="7"/>
          <w:lang w:val="pt-BR"/>
        </w:rPr>
        <w:t xml:space="preserve"> </w:t>
      </w:r>
      <w:r w:rsidRPr="0097530F">
        <w:rPr>
          <w:lang w:val="pt-BR"/>
        </w:rPr>
        <w:t>16110</w:t>
      </w:r>
      <w:r w:rsidRPr="0097530F">
        <w:rPr>
          <w:spacing w:val="7"/>
          <w:lang w:val="pt-BR"/>
        </w:rPr>
        <w:t xml:space="preserve"> </w:t>
      </w:r>
      <w:r w:rsidRPr="0097530F">
        <w:rPr>
          <w:lang w:val="pt-BR"/>
        </w:rPr>
        <w:t>-</w:t>
      </w:r>
      <w:r w:rsidRPr="0097530F">
        <w:rPr>
          <w:spacing w:val="8"/>
          <w:lang w:val="pt-BR"/>
        </w:rPr>
        <w:t xml:space="preserve"> </w:t>
      </w:r>
      <w:r w:rsidRPr="0097530F">
        <w:rPr>
          <w:lang w:val="pt-BR"/>
        </w:rPr>
        <w:t>Acumulador</w:t>
      </w:r>
      <w:r w:rsidRPr="0097530F">
        <w:rPr>
          <w:spacing w:val="5"/>
          <w:lang w:val="pt-BR"/>
        </w:rPr>
        <w:t xml:space="preserve"> </w:t>
      </w:r>
      <w:r w:rsidRPr="0097530F">
        <w:rPr>
          <w:lang w:val="pt-BR"/>
        </w:rPr>
        <w:t>chumbo-ácido</w:t>
      </w:r>
      <w:r w:rsidRPr="0097530F">
        <w:rPr>
          <w:spacing w:val="4"/>
          <w:lang w:val="pt-BR"/>
        </w:rPr>
        <w:t xml:space="preserve"> </w:t>
      </w:r>
      <w:r w:rsidRPr="0097530F">
        <w:rPr>
          <w:lang w:val="pt-BR"/>
        </w:rPr>
        <w:t>estacionário</w:t>
      </w:r>
      <w:r w:rsidRPr="0097530F">
        <w:rPr>
          <w:spacing w:val="4"/>
          <w:lang w:val="pt-BR"/>
        </w:rPr>
        <w:t xml:space="preserve"> </w:t>
      </w:r>
      <w:r w:rsidRPr="0097530F">
        <w:rPr>
          <w:lang w:val="pt-BR"/>
        </w:rPr>
        <w:t>regulado</w:t>
      </w:r>
      <w:r w:rsidRPr="0097530F">
        <w:rPr>
          <w:spacing w:val="6"/>
          <w:lang w:val="pt-BR"/>
        </w:rPr>
        <w:t xml:space="preserve"> </w:t>
      </w:r>
      <w:r w:rsidRPr="0097530F">
        <w:rPr>
          <w:lang w:val="pt-BR"/>
        </w:rPr>
        <w:t>por</w:t>
      </w:r>
      <w:r w:rsidRPr="0097530F">
        <w:rPr>
          <w:spacing w:val="-52"/>
          <w:lang w:val="pt-BR"/>
        </w:rPr>
        <w:t xml:space="preserve"> </w:t>
      </w:r>
      <w:r w:rsidRPr="0097530F">
        <w:rPr>
          <w:lang w:val="pt-BR"/>
        </w:rPr>
        <w:t>válvula</w:t>
      </w:r>
      <w:r w:rsidRPr="0097530F">
        <w:rPr>
          <w:spacing w:val="40"/>
          <w:lang w:val="pt-BR"/>
        </w:rPr>
        <w:t xml:space="preserve"> </w:t>
      </w:r>
      <w:r w:rsidRPr="0097530F">
        <w:rPr>
          <w:lang w:val="pt-BR"/>
        </w:rPr>
        <w:t>para</w:t>
      </w:r>
      <w:r w:rsidRPr="0097530F">
        <w:rPr>
          <w:spacing w:val="41"/>
          <w:lang w:val="pt-BR"/>
        </w:rPr>
        <w:t xml:space="preserve"> </w:t>
      </w:r>
      <w:r w:rsidRPr="0097530F">
        <w:rPr>
          <w:lang w:val="pt-BR"/>
        </w:rPr>
        <w:t>aplicação</w:t>
      </w:r>
      <w:r w:rsidRPr="0097530F">
        <w:rPr>
          <w:spacing w:val="39"/>
          <w:lang w:val="pt-BR"/>
        </w:rPr>
        <w:t xml:space="preserve"> </w:t>
      </w:r>
      <w:r w:rsidRPr="0097530F">
        <w:rPr>
          <w:lang w:val="pt-BR"/>
        </w:rPr>
        <w:t>em</w:t>
      </w:r>
      <w:r w:rsidRPr="0097530F">
        <w:rPr>
          <w:spacing w:val="44"/>
          <w:lang w:val="pt-BR"/>
        </w:rPr>
        <w:t xml:space="preserve"> </w:t>
      </w:r>
      <w:r w:rsidRPr="0097530F">
        <w:rPr>
          <w:lang w:val="pt-BR"/>
        </w:rPr>
        <w:t>sistemas</w:t>
      </w:r>
      <w:r w:rsidRPr="0097530F">
        <w:rPr>
          <w:spacing w:val="40"/>
          <w:lang w:val="pt-BR"/>
        </w:rPr>
        <w:t xml:space="preserve"> </w:t>
      </w:r>
      <w:r w:rsidRPr="0097530F">
        <w:rPr>
          <w:lang w:val="pt-BR"/>
        </w:rPr>
        <w:t>ininterruptos</w:t>
      </w:r>
      <w:r w:rsidRPr="0097530F">
        <w:rPr>
          <w:spacing w:val="40"/>
          <w:lang w:val="pt-BR"/>
        </w:rPr>
        <w:t xml:space="preserve"> </w:t>
      </w:r>
      <w:r w:rsidRPr="0097530F">
        <w:rPr>
          <w:lang w:val="pt-BR"/>
        </w:rPr>
        <w:t>de</w:t>
      </w:r>
      <w:r w:rsidRPr="0097530F">
        <w:rPr>
          <w:spacing w:val="41"/>
          <w:lang w:val="pt-BR"/>
        </w:rPr>
        <w:t xml:space="preserve"> </w:t>
      </w:r>
      <w:r w:rsidRPr="0097530F">
        <w:rPr>
          <w:lang w:val="pt-BR"/>
        </w:rPr>
        <w:t>energia</w:t>
      </w:r>
      <w:r w:rsidRPr="0097530F">
        <w:rPr>
          <w:spacing w:val="39"/>
          <w:lang w:val="pt-BR"/>
        </w:rPr>
        <w:t xml:space="preserve"> </w:t>
      </w:r>
      <w:r w:rsidRPr="0097530F">
        <w:rPr>
          <w:lang w:val="pt-BR"/>
        </w:rPr>
        <w:t>(UPS)</w:t>
      </w:r>
      <w:r w:rsidRPr="0097530F">
        <w:rPr>
          <w:spacing w:val="51"/>
          <w:lang w:val="pt-BR"/>
        </w:rPr>
        <w:t xml:space="preserve"> </w:t>
      </w:r>
      <w:r w:rsidRPr="0097530F">
        <w:rPr>
          <w:lang w:val="pt-BR"/>
        </w:rPr>
        <w:t>—</w:t>
      </w:r>
    </w:p>
    <w:p w14:paraId="13D36ACD" w14:textId="77777777" w:rsidR="005C38FA" w:rsidRPr="0097530F" w:rsidRDefault="00CC4B8C">
      <w:pPr>
        <w:pStyle w:val="Corpodetexto"/>
        <w:spacing w:before="1"/>
        <w:ind w:left="2110"/>
        <w:rPr>
          <w:lang w:val="pt-BR"/>
        </w:rPr>
      </w:pPr>
      <w:r w:rsidRPr="0097530F">
        <w:rPr>
          <w:lang w:val="pt-BR"/>
        </w:rPr>
        <w:t>Método</w:t>
      </w:r>
      <w:r w:rsidRPr="0097530F">
        <w:rPr>
          <w:spacing w:val="-3"/>
          <w:lang w:val="pt-BR"/>
        </w:rPr>
        <w:t xml:space="preserve"> </w:t>
      </w:r>
      <w:r w:rsidRPr="0097530F">
        <w:rPr>
          <w:lang w:val="pt-BR"/>
        </w:rPr>
        <w:t>de Ensaio</w:t>
      </w:r>
    </w:p>
    <w:p w14:paraId="30B5070D" w14:textId="77777777" w:rsidR="005C38FA" w:rsidRPr="0097530F" w:rsidRDefault="005C38FA">
      <w:pPr>
        <w:pStyle w:val="Corpodetexto"/>
        <w:spacing w:before="6"/>
        <w:rPr>
          <w:lang w:val="pt-BR"/>
        </w:rPr>
      </w:pPr>
    </w:p>
    <w:p w14:paraId="2BDC49A0" w14:textId="77777777" w:rsidR="005C38FA" w:rsidRPr="0097530F" w:rsidRDefault="00CC4B8C">
      <w:pPr>
        <w:pStyle w:val="Corpodetexto"/>
        <w:tabs>
          <w:tab w:val="left" w:pos="2110"/>
        </w:tabs>
        <w:spacing w:line="357" w:lineRule="auto"/>
        <w:ind w:left="2110" w:right="639" w:hanging="567"/>
        <w:rPr>
          <w:lang w:val="pt-BR"/>
        </w:rPr>
      </w:pPr>
      <w:r w:rsidRPr="0097530F">
        <w:rPr>
          <w:lang w:val="pt-BR"/>
        </w:rPr>
        <w:t>rr.</w:t>
      </w:r>
      <w:r w:rsidRPr="0097530F">
        <w:rPr>
          <w:lang w:val="pt-BR"/>
        </w:rPr>
        <w:tab/>
        <w:t>ABNT</w:t>
      </w:r>
      <w:r w:rsidRPr="0097530F">
        <w:rPr>
          <w:spacing w:val="38"/>
          <w:lang w:val="pt-BR"/>
        </w:rPr>
        <w:t xml:space="preserve"> </w:t>
      </w:r>
      <w:r w:rsidRPr="0097530F">
        <w:rPr>
          <w:lang w:val="pt-BR"/>
        </w:rPr>
        <w:t>NBR</w:t>
      </w:r>
      <w:r w:rsidRPr="0097530F">
        <w:rPr>
          <w:spacing w:val="35"/>
          <w:lang w:val="pt-BR"/>
        </w:rPr>
        <w:t xml:space="preserve"> </w:t>
      </w:r>
      <w:r w:rsidRPr="0097530F">
        <w:rPr>
          <w:lang w:val="pt-BR"/>
        </w:rPr>
        <w:t>16442</w:t>
      </w:r>
      <w:r w:rsidRPr="0097530F">
        <w:rPr>
          <w:spacing w:val="35"/>
          <w:lang w:val="pt-BR"/>
        </w:rPr>
        <w:t xml:space="preserve"> </w:t>
      </w:r>
      <w:r w:rsidRPr="0097530F">
        <w:rPr>
          <w:lang w:val="pt-BR"/>
        </w:rPr>
        <w:t>-</w:t>
      </w:r>
      <w:r w:rsidRPr="0097530F">
        <w:rPr>
          <w:spacing w:val="37"/>
          <w:lang w:val="pt-BR"/>
        </w:rPr>
        <w:t xml:space="preserve"> </w:t>
      </w:r>
      <w:r w:rsidRPr="0097530F">
        <w:rPr>
          <w:lang w:val="pt-BR"/>
        </w:rPr>
        <w:t>Cabos</w:t>
      </w:r>
      <w:r w:rsidRPr="0097530F">
        <w:rPr>
          <w:spacing w:val="36"/>
          <w:lang w:val="pt-BR"/>
        </w:rPr>
        <w:t xml:space="preserve"> </w:t>
      </w:r>
      <w:r w:rsidRPr="0097530F">
        <w:rPr>
          <w:lang w:val="pt-BR"/>
        </w:rPr>
        <w:t>de</w:t>
      </w:r>
      <w:r w:rsidRPr="0097530F">
        <w:rPr>
          <w:spacing w:val="34"/>
          <w:lang w:val="pt-BR"/>
        </w:rPr>
        <w:t xml:space="preserve"> </w:t>
      </w:r>
      <w:r w:rsidRPr="0097530F">
        <w:rPr>
          <w:lang w:val="pt-BR"/>
        </w:rPr>
        <w:t>controle</w:t>
      </w:r>
      <w:r w:rsidRPr="0097530F">
        <w:rPr>
          <w:spacing w:val="35"/>
          <w:lang w:val="pt-BR"/>
        </w:rPr>
        <w:t xml:space="preserve"> </w:t>
      </w:r>
      <w:r w:rsidRPr="0097530F">
        <w:rPr>
          <w:lang w:val="pt-BR"/>
        </w:rPr>
        <w:t>não</w:t>
      </w:r>
      <w:r w:rsidRPr="0097530F">
        <w:rPr>
          <w:spacing w:val="34"/>
          <w:lang w:val="pt-BR"/>
        </w:rPr>
        <w:t xml:space="preserve"> </w:t>
      </w:r>
      <w:r w:rsidRPr="0097530F">
        <w:rPr>
          <w:lang w:val="pt-BR"/>
        </w:rPr>
        <w:t>halogenados</w:t>
      </w:r>
      <w:r w:rsidRPr="0097530F">
        <w:rPr>
          <w:spacing w:val="35"/>
          <w:lang w:val="pt-BR"/>
        </w:rPr>
        <w:t xml:space="preserve"> </w:t>
      </w:r>
      <w:r w:rsidRPr="0097530F">
        <w:rPr>
          <w:lang w:val="pt-BR"/>
        </w:rPr>
        <w:t>e</w:t>
      </w:r>
      <w:r w:rsidRPr="0097530F">
        <w:rPr>
          <w:spacing w:val="35"/>
          <w:lang w:val="pt-BR"/>
        </w:rPr>
        <w:t xml:space="preserve"> </w:t>
      </w:r>
      <w:r w:rsidRPr="0097530F">
        <w:rPr>
          <w:lang w:val="pt-BR"/>
        </w:rPr>
        <w:t>com</w:t>
      </w:r>
      <w:r w:rsidRPr="0097530F">
        <w:rPr>
          <w:spacing w:val="39"/>
          <w:lang w:val="pt-BR"/>
        </w:rPr>
        <w:t xml:space="preserve"> </w:t>
      </w:r>
      <w:r w:rsidRPr="0097530F">
        <w:rPr>
          <w:lang w:val="pt-BR"/>
        </w:rPr>
        <w:t>baixa</w:t>
      </w:r>
      <w:r w:rsidRPr="0097530F">
        <w:rPr>
          <w:spacing w:val="-53"/>
          <w:lang w:val="pt-BR"/>
        </w:rPr>
        <w:t xml:space="preserve"> </w:t>
      </w:r>
      <w:r w:rsidRPr="0097530F">
        <w:rPr>
          <w:lang w:val="pt-BR"/>
        </w:rPr>
        <w:t>emissão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fumaça</w:t>
      </w:r>
      <w:r w:rsidRPr="0097530F">
        <w:rPr>
          <w:spacing w:val="-2"/>
          <w:lang w:val="pt-BR"/>
        </w:rPr>
        <w:t xml:space="preserve"> </w:t>
      </w:r>
      <w:r w:rsidRPr="0097530F">
        <w:rPr>
          <w:lang w:val="pt-BR"/>
        </w:rPr>
        <w:t>para</w:t>
      </w:r>
      <w:r w:rsidRPr="0097530F">
        <w:rPr>
          <w:spacing w:val="-2"/>
          <w:lang w:val="pt-BR"/>
        </w:rPr>
        <w:t xml:space="preserve"> </w:t>
      </w:r>
      <w:r w:rsidRPr="0097530F">
        <w:rPr>
          <w:lang w:val="pt-BR"/>
        </w:rPr>
        <w:t>tensões</w:t>
      </w:r>
      <w:r w:rsidRPr="0097530F">
        <w:rPr>
          <w:spacing w:val="-1"/>
          <w:lang w:val="pt-BR"/>
        </w:rPr>
        <w:t xml:space="preserve"> </w:t>
      </w:r>
      <w:r w:rsidRPr="0097530F">
        <w:rPr>
          <w:lang w:val="pt-BR"/>
        </w:rPr>
        <w:t>até 1</w:t>
      </w:r>
      <w:r w:rsidRPr="0097530F">
        <w:rPr>
          <w:spacing w:val="-2"/>
          <w:lang w:val="pt-BR"/>
        </w:rPr>
        <w:t xml:space="preserve"> </w:t>
      </w:r>
      <w:r w:rsidRPr="0097530F">
        <w:rPr>
          <w:lang w:val="pt-BR"/>
        </w:rPr>
        <w:t>kV -</w:t>
      </w:r>
      <w:r w:rsidRPr="0097530F">
        <w:rPr>
          <w:spacing w:val="-1"/>
          <w:lang w:val="pt-BR"/>
        </w:rPr>
        <w:t xml:space="preserve"> </w:t>
      </w:r>
      <w:r w:rsidRPr="0097530F">
        <w:rPr>
          <w:lang w:val="pt-BR"/>
        </w:rPr>
        <w:t>Requisitos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desempenho;</w:t>
      </w:r>
    </w:p>
    <w:p w14:paraId="3D01590A" w14:textId="77777777" w:rsidR="005C38FA" w:rsidRPr="0097530F" w:rsidRDefault="00CC4B8C">
      <w:pPr>
        <w:pStyle w:val="Corpodetexto"/>
        <w:spacing w:before="123"/>
        <w:ind w:left="1543"/>
        <w:jc w:val="both"/>
        <w:rPr>
          <w:lang w:val="pt-BR"/>
        </w:rPr>
      </w:pPr>
      <w:r w:rsidRPr="0097530F">
        <w:rPr>
          <w:lang w:val="pt-BR"/>
        </w:rPr>
        <w:t xml:space="preserve">ss.    </w:t>
      </w:r>
      <w:r w:rsidRPr="0097530F">
        <w:rPr>
          <w:spacing w:val="15"/>
          <w:lang w:val="pt-BR"/>
        </w:rPr>
        <w:t xml:space="preserve"> </w:t>
      </w:r>
      <w:r w:rsidRPr="0097530F">
        <w:rPr>
          <w:lang w:val="pt-BR"/>
        </w:rPr>
        <w:t>ABNT</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17094</w:t>
      </w:r>
      <w:r w:rsidRPr="0097530F">
        <w:rPr>
          <w:spacing w:val="-1"/>
          <w:lang w:val="pt-BR"/>
        </w:rPr>
        <w:t xml:space="preserve"> </w:t>
      </w:r>
      <w:r w:rsidRPr="0097530F">
        <w:rPr>
          <w:lang w:val="pt-BR"/>
        </w:rPr>
        <w:t>–</w:t>
      </w:r>
      <w:r w:rsidRPr="0097530F">
        <w:rPr>
          <w:spacing w:val="-3"/>
          <w:lang w:val="pt-BR"/>
        </w:rPr>
        <w:t xml:space="preserve"> </w:t>
      </w:r>
      <w:r w:rsidRPr="0097530F">
        <w:rPr>
          <w:lang w:val="pt-BR"/>
        </w:rPr>
        <w:t>“Máquinas</w:t>
      </w:r>
      <w:r w:rsidRPr="0097530F">
        <w:rPr>
          <w:spacing w:val="-3"/>
          <w:lang w:val="pt-BR"/>
        </w:rPr>
        <w:t xml:space="preserve"> </w:t>
      </w:r>
      <w:r w:rsidRPr="0097530F">
        <w:rPr>
          <w:lang w:val="pt-BR"/>
        </w:rPr>
        <w:t>elétricas</w:t>
      </w:r>
      <w:r w:rsidRPr="0097530F">
        <w:rPr>
          <w:spacing w:val="-3"/>
          <w:lang w:val="pt-BR"/>
        </w:rPr>
        <w:t xml:space="preserve"> </w:t>
      </w:r>
      <w:r w:rsidRPr="0097530F">
        <w:rPr>
          <w:lang w:val="pt-BR"/>
        </w:rPr>
        <w:t>girantes -</w:t>
      </w:r>
      <w:r w:rsidRPr="0097530F">
        <w:rPr>
          <w:spacing w:val="-3"/>
          <w:lang w:val="pt-BR"/>
        </w:rPr>
        <w:t xml:space="preserve"> </w:t>
      </w:r>
      <w:r w:rsidRPr="0097530F">
        <w:rPr>
          <w:lang w:val="pt-BR"/>
        </w:rPr>
        <w:t>Motores</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indução”.</w:t>
      </w:r>
    </w:p>
    <w:p w14:paraId="77C1AD45" w14:textId="77777777" w:rsidR="005C38FA" w:rsidRPr="0097530F" w:rsidRDefault="005C38FA">
      <w:pPr>
        <w:pStyle w:val="Corpodetexto"/>
        <w:spacing w:before="6"/>
        <w:rPr>
          <w:lang w:val="pt-BR"/>
        </w:rPr>
      </w:pPr>
    </w:p>
    <w:p w14:paraId="5C212BB2" w14:textId="77777777" w:rsidR="005C38FA" w:rsidRPr="0097530F" w:rsidRDefault="00CC4B8C">
      <w:pPr>
        <w:pStyle w:val="Corpodetexto"/>
        <w:tabs>
          <w:tab w:val="left" w:pos="2110"/>
        </w:tabs>
        <w:spacing w:line="360" w:lineRule="auto"/>
        <w:ind w:left="2110" w:right="638" w:hanging="567"/>
        <w:rPr>
          <w:lang w:val="pt-BR"/>
        </w:rPr>
      </w:pPr>
      <w:r w:rsidRPr="0097530F">
        <w:rPr>
          <w:lang w:val="pt-BR"/>
        </w:rPr>
        <w:t>tt.</w:t>
      </w:r>
      <w:r w:rsidRPr="0097530F">
        <w:rPr>
          <w:lang w:val="pt-BR"/>
        </w:rPr>
        <w:tab/>
        <w:t>ABNT</w:t>
      </w:r>
      <w:r w:rsidRPr="0097530F">
        <w:rPr>
          <w:spacing w:val="35"/>
          <w:lang w:val="pt-BR"/>
        </w:rPr>
        <w:t xml:space="preserve"> </w:t>
      </w:r>
      <w:r w:rsidRPr="0097530F">
        <w:rPr>
          <w:lang w:val="pt-BR"/>
        </w:rPr>
        <w:t>NBR</w:t>
      </w:r>
      <w:r w:rsidRPr="0097530F">
        <w:rPr>
          <w:spacing w:val="35"/>
          <w:lang w:val="pt-BR"/>
        </w:rPr>
        <w:t xml:space="preserve"> </w:t>
      </w:r>
      <w:r w:rsidRPr="0097530F">
        <w:rPr>
          <w:lang w:val="pt-BR"/>
        </w:rPr>
        <w:t>IEC</w:t>
      </w:r>
      <w:r w:rsidRPr="0097530F">
        <w:rPr>
          <w:spacing w:val="35"/>
          <w:lang w:val="pt-BR"/>
        </w:rPr>
        <w:t xml:space="preserve"> </w:t>
      </w:r>
      <w:r w:rsidRPr="0097530F">
        <w:rPr>
          <w:lang w:val="pt-BR"/>
        </w:rPr>
        <w:t>60529</w:t>
      </w:r>
      <w:r w:rsidRPr="0097530F">
        <w:rPr>
          <w:spacing w:val="36"/>
          <w:lang w:val="pt-BR"/>
        </w:rPr>
        <w:t xml:space="preserve"> </w:t>
      </w:r>
      <w:r w:rsidRPr="0097530F">
        <w:rPr>
          <w:lang w:val="pt-BR"/>
        </w:rPr>
        <w:t>–</w:t>
      </w:r>
      <w:r w:rsidRPr="0097530F">
        <w:rPr>
          <w:spacing w:val="32"/>
          <w:lang w:val="pt-BR"/>
        </w:rPr>
        <w:t xml:space="preserve"> </w:t>
      </w:r>
      <w:r w:rsidRPr="0097530F">
        <w:rPr>
          <w:lang w:val="pt-BR"/>
        </w:rPr>
        <w:t>“Graus</w:t>
      </w:r>
      <w:r w:rsidRPr="0097530F">
        <w:rPr>
          <w:spacing w:val="33"/>
          <w:lang w:val="pt-BR"/>
        </w:rPr>
        <w:t xml:space="preserve"> </w:t>
      </w:r>
      <w:r w:rsidRPr="0097530F">
        <w:rPr>
          <w:lang w:val="pt-BR"/>
        </w:rPr>
        <w:t>de</w:t>
      </w:r>
      <w:r w:rsidRPr="0097530F">
        <w:rPr>
          <w:spacing w:val="31"/>
          <w:lang w:val="pt-BR"/>
        </w:rPr>
        <w:t xml:space="preserve"> </w:t>
      </w:r>
      <w:r w:rsidRPr="0097530F">
        <w:rPr>
          <w:lang w:val="pt-BR"/>
        </w:rPr>
        <w:t>proteção</w:t>
      </w:r>
      <w:r w:rsidRPr="0097530F">
        <w:rPr>
          <w:spacing w:val="34"/>
          <w:lang w:val="pt-BR"/>
        </w:rPr>
        <w:t xml:space="preserve"> </w:t>
      </w:r>
      <w:r w:rsidRPr="0097530F">
        <w:rPr>
          <w:lang w:val="pt-BR"/>
        </w:rPr>
        <w:t>para</w:t>
      </w:r>
      <w:r w:rsidRPr="0097530F">
        <w:rPr>
          <w:spacing w:val="32"/>
          <w:lang w:val="pt-BR"/>
        </w:rPr>
        <w:t xml:space="preserve"> </w:t>
      </w:r>
      <w:r w:rsidRPr="0097530F">
        <w:rPr>
          <w:lang w:val="pt-BR"/>
        </w:rPr>
        <w:t>invólucros</w:t>
      </w:r>
      <w:r w:rsidRPr="0097530F">
        <w:rPr>
          <w:spacing w:val="33"/>
          <w:lang w:val="pt-BR"/>
        </w:rPr>
        <w:t xml:space="preserve"> </w:t>
      </w:r>
      <w:r w:rsidRPr="0097530F">
        <w:rPr>
          <w:lang w:val="pt-BR"/>
        </w:rPr>
        <w:t>de</w:t>
      </w:r>
      <w:r w:rsidRPr="0097530F">
        <w:rPr>
          <w:spacing w:val="-53"/>
          <w:lang w:val="pt-BR"/>
        </w:rPr>
        <w:t xml:space="preserve"> </w:t>
      </w:r>
      <w:r w:rsidRPr="0097530F">
        <w:rPr>
          <w:lang w:val="pt-BR"/>
        </w:rPr>
        <w:lastRenderedPageBreak/>
        <w:t>equipamentos</w:t>
      </w:r>
      <w:r w:rsidRPr="0097530F">
        <w:rPr>
          <w:spacing w:val="-1"/>
          <w:lang w:val="pt-BR"/>
        </w:rPr>
        <w:t xml:space="preserve"> </w:t>
      </w:r>
      <w:r w:rsidRPr="0097530F">
        <w:rPr>
          <w:lang w:val="pt-BR"/>
        </w:rPr>
        <w:t>elétricos (código</w:t>
      </w:r>
      <w:r w:rsidRPr="0097530F">
        <w:rPr>
          <w:spacing w:val="-2"/>
          <w:lang w:val="pt-BR"/>
        </w:rPr>
        <w:t xml:space="preserve"> </w:t>
      </w:r>
      <w:r w:rsidRPr="0097530F">
        <w:rPr>
          <w:lang w:val="pt-BR"/>
        </w:rPr>
        <w:t>IP)”.</w:t>
      </w:r>
    </w:p>
    <w:p w14:paraId="7F9640C6" w14:textId="77777777" w:rsidR="005C38FA" w:rsidRPr="0097530F" w:rsidRDefault="00CC4B8C">
      <w:pPr>
        <w:pStyle w:val="Corpodetexto"/>
        <w:tabs>
          <w:tab w:val="left" w:pos="2110"/>
        </w:tabs>
        <w:spacing w:before="119" w:line="360" w:lineRule="auto"/>
        <w:ind w:left="2110" w:right="637" w:hanging="567"/>
        <w:rPr>
          <w:lang w:val="pt-BR"/>
        </w:rPr>
      </w:pPr>
      <w:r w:rsidRPr="0097530F">
        <w:rPr>
          <w:lang w:val="pt-BR"/>
        </w:rPr>
        <w:t>uu.</w:t>
      </w:r>
      <w:r w:rsidRPr="0097530F">
        <w:rPr>
          <w:lang w:val="pt-BR"/>
        </w:rPr>
        <w:tab/>
        <w:t>ABNT NBR ISO 9000 – “Sistema de Gestão da Qualidade - Fundamentos</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Vocabulário”.</w:t>
      </w:r>
    </w:p>
    <w:p w14:paraId="474388AB" w14:textId="77777777" w:rsidR="005C38FA" w:rsidRPr="0097530F" w:rsidRDefault="00CC4B8C">
      <w:pPr>
        <w:pStyle w:val="Corpodetexto"/>
        <w:spacing w:before="93" w:line="360" w:lineRule="auto"/>
        <w:ind w:left="2110" w:right="642" w:hanging="567"/>
        <w:jc w:val="both"/>
        <w:rPr>
          <w:lang w:val="pt-BR"/>
        </w:rPr>
      </w:pPr>
      <w:r w:rsidRPr="0097530F">
        <w:rPr>
          <w:lang w:val="pt-BR"/>
        </w:rPr>
        <w:t>vv.</w:t>
      </w:r>
      <w:r w:rsidRPr="0097530F">
        <w:rPr>
          <w:spacing w:val="1"/>
          <w:lang w:val="pt-BR"/>
        </w:rPr>
        <w:t xml:space="preserve"> </w:t>
      </w:r>
      <w:r w:rsidRPr="0097530F">
        <w:rPr>
          <w:lang w:val="pt-BR"/>
        </w:rPr>
        <w:t>ABNT NBR ISO 9000-1 – "Normas de Gestão da Qualidade e Garantia da</w:t>
      </w:r>
      <w:r w:rsidRPr="0097530F">
        <w:rPr>
          <w:spacing w:val="-53"/>
          <w:lang w:val="pt-BR"/>
        </w:rPr>
        <w:t xml:space="preserve"> </w:t>
      </w:r>
      <w:r w:rsidRPr="0097530F">
        <w:rPr>
          <w:lang w:val="pt-BR"/>
        </w:rPr>
        <w:t>Qualidade</w:t>
      </w:r>
      <w:r w:rsidRPr="0097530F">
        <w:rPr>
          <w:spacing w:val="-2"/>
          <w:lang w:val="pt-BR"/>
        </w:rPr>
        <w:t xml:space="preserve"> </w:t>
      </w:r>
      <w:r w:rsidRPr="0097530F">
        <w:rPr>
          <w:lang w:val="pt-BR"/>
        </w:rPr>
        <w:t>–</w:t>
      </w:r>
      <w:r w:rsidRPr="0097530F">
        <w:rPr>
          <w:spacing w:val="1"/>
          <w:lang w:val="pt-BR"/>
        </w:rPr>
        <w:t xml:space="preserve"> </w:t>
      </w:r>
      <w:r w:rsidRPr="0097530F">
        <w:rPr>
          <w:lang w:val="pt-BR"/>
        </w:rPr>
        <w:t>Parte</w:t>
      </w:r>
      <w:r w:rsidRPr="0097530F">
        <w:rPr>
          <w:spacing w:val="-2"/>
          <w:lang w:val="pt-BR"/>
        </w:rPr>
        <w:t xml:space="preserve"> </w:t>
      </w:r>
      <w:r w:rsidRPr="0097530F">
        <w:rPr>
          <w:lang w:val="pt-BR"/>
        </w:rPr>
        <w:t>1:</w:t>
      </w:r>
      <w:r w:rsidRPr="0097530F">
        <w:rPr>
          <w:spacing w:val="1"/>
          <w:lang w:val="pt-BR"/>
        </w:rPr>
        <w:t xml:space="preserve"> </w:t>
      </w:r>
      <w:r w:rsidRPr="0097530F">
        <w:rPr>
          <w:lang w:val="pt-BR"/>
        </w:rPr>
        <w:t>Diretrizes para</w:t>
      </w:r>
      <w:r w:rsidRPr="0097530F">
        <w:rPr>
          <w:spacing w:val="-2"/>
          <w:lang w:val="pt-BR"/>
        </w:rPr>
        <w:t xml:space="preserve"> </w:t>
      </w:r>
      <w:r w:rsidRPr="0097530F">
        <w:rPr>
          <w:lang w:val="pt-BR"/>
        </w:rPr>
        <w:t>Seleção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Uso".</w:t>
      </w:r>
    </w:p>
    <w:p w14:paraId="04DEE21D" w14:textId="77777777" w:rsidR="005C38FA" w:rsidRPr="0097530F" w:rsidRDefault="00CC4B8C">
      <w:pPr>
        <w:pStyle w:val="Corpodetexto"/>
        <w:spacing w:before="119" w:line="360" w:lineRule="auto"/>
        <w:ind w:left="2110" w:right="641" w:hanging="567"/>
        <w:jc w:val="both"/>
        <w:rPr>
          <w:lang w:val="pt-BR"/>
        </w:rPr>
      </w:pPr>
      <w:r w:rsidRPr="0097530F">
        <w:rPr>
          <w:lang w:val="pt-BR"/>
        </w:rPr>
        <w:t>ww.</w:t>
      </w:r>
      <w:r w:rsidRPr="0097530F">
        <w:rPr>
          <w:spacing w:val="1"/>
          <w:lang w:val="pt-BR"/>
        </w:rPr>
        <w:t xml:space="preserve"> </w:t>
      </w:r>
      <w:r w:rsidRPr="0097530F">
        <w:rPr>
          <w:lang w:val="pt-BR"/>
        </w:rPr>
        <w:t>ABNT NBR ISO 9000-3 – “Normas de gestão da qualidade e garantia da</w:t>
      </w:r>
      <w:r w:rsidRPr="0097530F">
        <w:rPr>
          <w:spacing w:val="1"/>
          <w:lang w:val="pt-BR"/>
        </w:rPr>
        <w:t xml:space="preserve"> </w:t>
      </w:r>
      <w:r w:rsidRPr="0097530F">
        <w:rPr>
          <w:lang w:val="pt-BR"/>
        </w:rPr>
        <w:t>qualidade</w:t>
      </w:r>
      <w:r w:rsidRPr="0097530F">
        <w:rPr>
          <w:spacing w:val="1"/>
          <w:lang w:val="pt-BR"/>
        </w:rPr>
        <w:t xml:space="preserve"> </w:t>
      </w:r>
      <w:r w:rsidRPr="0097530F">
        <w:rPr>
          <w:lang w:val="pt-BR"/>
        </w:rPr>
        <w:t>Parte</w:t>
      </w:r>
      <w:r w:rsidRPr="0097530F">
        <w:rPr>
          <w:spacing w:val="1"/>
          <w:lang w:val="pt-BR"/>
        </w:rPr>
        <w:t xml:space="preserve"> </w:t>
      </w:r>
      <w:r w:rsidRPr="0097530F">
        <w:rPr>
          <w:lang w:val="pt-BR"/>
        </w:rPr>
        <w:t>3:</w:t>
      </w:r>
      <w:r w:rsidRPr="0097530F">
        <w:rPr>
          <w:spacing w:val="1"/>
          <w:lang w:val="pt-BR"/>
        </w:rPr>
        <w:t xml:space="preserve"> </w:t>
      </w:r>
      <w:r w:rsidRPr="0097530F">
        <w:rPr>
          <w:lang w:val="pt-BR"/>
        </w:rPr>
        <w:t>Diretrizes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aplicação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19001</w:t>
      </w:r>
      <w:r w:rsidRPr="0097530F">
        <w:rPr>
          <w:spacing w:val="1"/>
          <w:lang w:val="pt-BR"/>
        </w:rPr>
        <w:t xml:space="preserve"> </w:t>
      </w:r>
      <w:r w:rsidRPr="0097530F">
        <w:rPr>
          <w:lang w:val="pt-BR"/>
        </w:rPr>
        <w:t>ao</w:t>
      </w:r>
      <w:r w:rsidRPr="0097530F">
        <w:rPr>
          <w:spacing w:val="-53"/>
          <w:lang w:val="pt-BR"/>
        </w:rPr>
        <w:t xml:space="preserve"> </w:t>
      </w:r>
      <w:r w:rsidRPr="0097530F">
        <w:rPr>
          <w:lang w:val="pt-BR"/>
        </w:rPr>
        <w:t>desenvolvimento,</w:t>
      </w:r>
      <w:r w:rsidRPr="0097530F">
        <w:rPr>
          <w:spacing w:val="-3"/>
          <w:lang w:val="pt-BR"/>
        </w:rPr>
        <w:t xml:space="preserve"> </w:t>
      </w:r>
      <w:r w:rsidRPr="0097530F">
        <w:rPr>
          <w:lang w:val="pt-BR"/>
        </w:rPr>
        <w:t>fornecimento e</w:t>
      </w:r>
      <w:r w:rsidRPr="0097530F">
        <w:rPr>
          <w:spacing w:val="-2"/>
          <w:lang w:val="pt-BR"/>
        </w:rPr>
        <w:t xml:space="preserve"> </w:t>
      </w:r>
      <w:r w:rsidRPr="0097530F">
        <w:rPr>
          <w:lang w:val="pt-BR"/>
        </w:rPr>
        <w:t>manutenção</w:t>
      </w:r>
      <w:r w:rsidRPr="0097530F">
        <w:rPr>
          <w:spacing w:val="-3"/>
          <w:lang w:val="pt-BR"/>
        </w:rPr>
        <w:t xml:space="preserve"> </w:t>
      </w:r>
      <w:r w:rsidRPr="0097530F">
        <w:rPr>
          <w:lang w:val="pt-BR"/>
        </w:rPr>
        <w:t>de “Software”.</w:t>
      </w:r>
    </w:p>
    <w:p w14:paraId="75952BC7" w14:textId="77777777" w:rsidR="005C38FA" w:rsidRPr="0097530F" w:rsidRDefault="00CC4B8C">
      <w:pPr>
        <w:pStyle w:val="Corpodetexto"/>
        <w:spacing w:before="122" w:line="360" w:lineRule="auto"/>
        <w:ind w:left="2110" w:right="639" w:hanging="567"/>
        <w:jc w:val="both"/>
        <w:rPr>
          <w:lang w:val="pt-BR"/>
        </w:rPr>
      </w:pPr>
      <w:r w:rsidRPr="0097530F">
        <w:rPr>
          <w:lang w:val="pt-BR"/>
        </w:rPr>
        <w:t>xx.     ABNT NBR ISO 9001 – "Sistemas da Qualidade - Modelo para Garantia</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Qualidade</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Projeto</w:t>
      </w:r>
      <w:r w:rsidRPr="0097530F">
        <w:rPr>
          <w:spacing w:val="1"/>
          <w:lang w:val="pt-BR"/>
        </w:rPr>
        <w:t xml:space="preserve"> </w:t>
      </w:r>
      <w:r w:rsidRPr="0097530F">
        <w:rPr>
          <w:lang w:val="pt-BR"/>
        </w:rPr>
        <w:t>/</w:t>
      </w:r>
      <w:r w:rsidRPr="0097530F">
        <w:rPr>
          <w:spacing w:val="1"/>
          <w:lang w:val="pt-BR"/>
        </w:rPr>
        <w:t xml:space="preserve"> </w:t>
      </w:r>
      <w:r w:rsidRPr="0097530F">
        <w:rPr>
          <w:lang w:val="pt-BR"/>
        </w:rPr>
        <w:t>Desenvolvimento,</w:t>
      </w:r>
      <w:r w:rsidRPr="0097530F">
        <w:rPr>
          <w:spacing w:val="1"/>
          <w:lang w:val="pt-BR"/>
        </w:rPr>
        <w:t xml:space="preserve"> </w:t>
      </w:r>
      <w:r w:rsidRPr="0097530F">
        <w:rPr>
          <w:lang w:val="pt-BR"/>
        </w:rPr>
        <w:t>Produção,</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e</w:t>
      </w:r>
      <w:r w:rsidRPr="0097530F">
        <w:rPr>
          <w:spacing w:val="-53"/>
          <w:lang w:val="pt-BR"/>
        </w:rPr>
        <w:t xml:space="preserve"> </w:t>
      </w:r>
      <w:r w:rsidRPr="0097530F">
        <w:rPr>
          <w:lang w:val="pt-BR"/>
        </w:rPr>
        <w:t>Serviços</w:t>
      </w:r>
      <w:r w:rsidRPr="0097530F">
        <w:rPr>
          <w:spacing w:val="-1"/>
          <w:lang w:val="pt-BR"/>
        </w:rPr>
        <w:t xml:space="preserve"> </w:t>
      </w:r>
      <w:r w:rsidRPr="0097530F">
        <w:rPr>
          <w:lang w:val="pt-BR"/>
        </w:rPr>
        <w:t>Associados".</w:t>
      </w:r>
    </w:p>
    <w:p w14:paraId="76BD68CD" w14:textId="77777777" w:rsidR="005C38FA" w:rsidRPr="0097530F" w:rsidRDefault="00CC4B8C">
      <w:pPr>
        <w:pStyle w:val="Corpodetexto"/>
        <w:spacing w:before="120"/>
        <w:ind w:left="1543"/>
        <w:jc w:val="both"/>
        <w:rPr>
          <w:lang w:val="pt-BR"/>
        </w:rPr>
      </w:pPr>
      <w:r w:rsidRPr="0097530F">
        <w:rPr>
          <w:lang w:val="pt-BR"/>
        </w:rPr>
        <w:t xml:space="preserve">yy.   </w:t>
      </w:r>
      <w:r w:rsidRPr="0097530F">
        <w:rPr>
          <w:spacing w:val="29"/>
          <w:lang w:val="pt-BR"/>
        </w:rPr>
        <w:t xml:space="preserve"> </w:t>
      </w:r>
      <w:r w:rsidRPr="0097530F">
        <w:rPr>
          <w:lang w:val="pt-BR"/>
        </w:rPr>
        <w:t>ABNT</w:t>
      </w:r>
      <w:r w:rsidRPr="0097530F">
        <w:rPr>
          <w:spacing w:val="-1"/>
          <w:lang w:val="pt-BR"/>
        </w:rPr>
        <w:t xml:space="preserve"> </w:t>
      </w:r>
      <w:r w:rsidRPr="0097530F">
        <w:rPr>
          <w:lang w:val="pt-BR"/>
        </w:rPr>
        <w:t>NBR ISO 9001</w:t>
      </w:r>
      <w:r w:rsidRPr="0097530F">
        <w:rPr>
          <w:spacing w:val="-2"/>
          <w:lang w:val="pt-BR"/>
        </w:rPr>
        <w:t xml:space="preserve"> </w:t>
      </w:r>
      <w:r w:rsidRPr="0097530F">
        <w:rPr>
          <w:lang w:val="pt-BR"/>
        </w:rPr>
        <w:t>–</w:t>
      </w:r>
      <w:r w:rsidRPr="0097530F">
        <w:rPr>
          <w:spacing w:val="-3"/>
          <w:lang w:val="pt-BR"/>
        </w:rPr>
        <w:t xml:space="preserve"> </w:t>
      </w:r>
      <w:r w:rsidRPr="0097530F">
        <w:rPr>
          <w:lang w:val="pt-BR"/>
        </w:rPr>
        <w:t>“Sistemas</w:t>
      </w:r>
      <w:r w:rsidRPr="0097530F">
        <w:rPr>
          <w:spacing w:val="-2"/>
          <w:lang w:val="pt-BR"/>
        </w:rPr>
        <w:t xml:space="preserve"> </w:t>
      </w:r>
      <w:r w:rsidRPr="0097530F">
        <w:rPr>
          <w:lang w:val="pt-BR"/>
        </w:rPr>
        <w:t>de</w:t>
      </w:r>
      <w:r w:rsidRPr="0097530F">
        <w:rPr>
          <w:spacing w:val="-4"/>
          <w:lang w:val="pt-BR"/>
        </w:rPr>
        <w:t xml:space="preserve"> </w:t>
      </w:r>
      <w:r w:rsidRPr="0097530F">
        <w:rPr>
          <w:lang w:val="pt-BR"/>
        </w:rPr>
        <w:t>Gestão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Qualidade</w:t>
      </w:r>
      <w:r w:rsidRPr="0097530F">
        <w:rPr>
          <w:spacing w:val="1"/>
          <w:lang w:val="pt-BR"/>
        </w:rPr>
        <w:t xml:space="preserve"> </w:t>
      </w:r>
      <w:r w:rsidRPr="0097530F">
        <w:rPr>
          <w:lang w:val="pt-BR"/>
        </w:rPr>
        <w:t>–</w:t>
      </w:r>
      <w:r w:rsidRPr="0097530F">
        <w:rPr>
          <w:spacing w:val="-3"/>
          <w:lang w:val="pt-BR"/>
        </w:rPr>
        <w:t xml:space="preserve"> </w:t>
      </w:r>
      <w:r w:rsidRPr="0097530F">
        <w:rPr>
          <w:lang w:val="pt-BR"/>
        </w:rPr>
        <w:t>Requisitos”.</w:t>
      </w:r>
    </w:p>
    <w:p w14:paraId="5B6A75E2" w14:textId="77777777" w:rsidR="005C38FA" w:rsidRPr="0097530F" w:rsidRDefault="005C38FA">
      <w:pPr>
        <w:pStyle w:val="Corpodetexto"/>
        <w:spacing w:before="5"/>
        <w:rPr>
          <w:lang w:val="pt-BR"/>
        </w:rPr>
      </w:pPr>
    </w:p>
    <w:p w14:paraId="1E395138" w14:textId="77777777" w:rsidR="005C38FA" w:rsidRPr="0097530F" w:rsidRDefault="00CC4B8C">
      <w:pPr>
        <w:pStyle w:val="Corpodetexto"/>
        <w:tabs>
          <w:tab w:val="left" w:pos="2110"/>
        </w:tabs>
        <w:spacing w:line="357" w:lineRule="auto"/>
        <w:ind w:left="2110" w:right="639" w:hanging="567"/>
        <w:rPr>
          <w:lang w:val="pt-BR"/>
        </w:rPr>
      </w:pPr>
      <w:r w:rsidRPr="0097530F">
        <w:rPr>
          <w:lang w:val="pt-BR"/>
        </w:rPr>
        <w:t>zz.</w:t>
      </w:r>
      <w:r w:rsidRPr="0097530F">
        <w:rPr>
          <w:lang w:val="pt-BR"/>
        </w:rPr>
        <w:tab/>
        <w:t>ABNT</w:t>
      </w:r>
      <w:r w:rsidRPr="0097530F">
        <w:rPr>
          <w:spacing w:val="16"/>
          <w:lang w:val="pt-BR"/>
        </w:rPr>
        <w:t xml:space="preserve"> </w:t>
      </w:r>
      <w:r w:rsidRPr="0097530F">
        <w:rPr>
          <w:lang w:val="pt-BR"/>
        </w:rPr>
        <w:t>NBR</w:t>
      </w:r>
      <w:r w:rsidRPr="0097530F">
        <w:rPr>
          <w:spacing w:val="14"/>
          <w:lang w:val="pt-BR"/>
        </w:rPr>
        <w:t xml:space="preserve"> </w:t>
      </w:r>
      <w:r w:rsidRPr="0097530F">
        <w:rPr>
          <w:lang w:val="pt-BR"/>
        </w:rPr>
        <w:t>ISO</w:t>
      </w:r>
      <w:r w:rsidRPr="0097530F">
        <w:rPr>
          <w:spacing w:val="13"/>
          <w:lang w:val="pt-BR"/>
        </w:rPr>
        <w:t xml:space="preserve"> </w:t>
      </w:r>
      <w:r w:rsidRPr="0097530F">
        <w:rPr>
          <w:lang w:val="pt-BR"/>
        </w:rPr>
        <w:t>9002</w:t>
      </w:r>
      <w:r w:rsidRPr="0097530F">
        <w:rPr>
          <w:spacing w:val="15"/>
          <w:lang w:val="pt-BR"/>
        </w:rPr>
        <w:t xml:space="preserve"> </w:t>
      </w:r>
      <w:r w:rsidRPr="0097530F">
        <w:rPr>
          <w:lang w:val="pt-BR"/>
        </w:rPr>
        <w:t>–</w:t>
      </w:r>
      <w:r w:rsidRPr="0097530F">
        <w:rPr>
          <w:spacing w:val="15"/>
          <w:lang w:val="pt-BR"/>
        </w:rPr>
        <w:t xml:space="preserve"> </w:t>
      </w:r>
      <w:r w:rsidRPr="0097530F">
        <w:rPr>
          <w:lang w:val="pt-BR"/>
        </w:rPr>
        <w:t>"Sistemas</w:t>
      </w:r>
      <w:r w:rsidRPr="0097530F">
        <w:rPr>
          <w:spacing w:val="14"/>
          <w:lang w:val="pt-BR"/>
        </w:rPr>
        <w:t xml:space="preserve"> </w:t>
      </w:r>
      <w:r w:rsidRPr="0097530F">
        <w:rPr>
          <w:lang w:val="pt-BR"/>
        </w:rPr>
        <w:t>da</w:t>
      </w:r>
      <w:r w:rsidRPr="0097530F">
        <w:rPr>
          <w:spacing w:val="12"/>
          <w:lang w:val="pt-BR"/>
        </w:rPr>
        <w:t xml:space="preserve"> </w:t>
      </w:r>
      <w:r w:rsidRPr="0097530F">
        <w:rPr>
          <w:lang w:val="pt-BR"/>
        </w:rPr>
        <w:t>Qualidade</w:t>
      </w:r>
      <w:r w:rsidRPr="0097530F">
        <w:rPr>
          <w:spacing w:val="15"/>
          <w:lang w:val="pt-BR"/>
        </w:rPr>
        <w:t xml:space="preserve"> </w:t>
      </w:r>
      <w:r w:rsidRPr="0097530F">
        <w:rPr>
          <w:lang w:val="pt-BR"/>
        </w:rPr>
        <w:t>-</w:t>
      </w:r>
      <w:r w:rsidRPr="0097530F">
        <w:rPr>
          <w:spacing w:val="14"/>
          <w:lang w:val="pt-BR"/>
        </w:rPr>
        <w:t xml:space="preserve"> </w:t>
      </w:r>
      <w:r w:rsidRPr="0097530F">
        <w:rPr>
          <w:lang w:val="pt-BR"/>
        </w:rPr>
        <w:t>Modelo</w:t>
      </w:r>
      <w:r w:rsidRPr="0097530F">
        <w:rPr>
          <w:spacing w:val="13"/>
          <w:lang w:val="pt-BR"/>
        </w:rPr>
        <w:t xml:space="preserve"> </w:t>
      </w:r>
      <w:r w:rsidRPr="0097530F">
        <w:rPr>
          <w:lang w:val="pt-BR"/>
        </w:rPr>
        <w:t>para</w:t>
      </w:r>
      <w:r w:rsidRPr="0097530F">
        <w:rPr>
          <w:spacing w:val="12"/>
          <w:lang w:val="pt-BR"/>
        </w:rPr>
        <w:t xml:space="preserve"> </w:t>
      </w:r>
      <w:r w:rsidRPr="0097530F">
        <w:rPr>
          <w:lang w:val="pt-BR"/>
        </w:rPr>
        <w:t>Garantia</w:t>
      </w:r>
      <w:r w:rsidRPr="0097530F">
        <w:rPr>
          <w:spacing w:val="-52"/>
          <w:lang w:val="pt-BR"/>
        </w:rPr>
        <w:t xml:space="preserve"> </w:t>
      </w:r>
      <w:r w:rsidRPr="0097530F">
        <w:rPr>
          <w:lang w:val="pt-BR"/>
        </w:rPr>
        <w:t>de</w:t>
      </w:r>
      <w:r w:rsidRPr="0097530F">
        <w:rPr>
          <w:spacing w:val="-2"/>
          <w:lang w:val="pt-BR"/>
        </w:rPr>
        <w:t xml:space="preserve"> </w:t>
      </w:r>
      <w:r w:rsidRPr="0097530F">
        <w:rPr>
          <w:lang w:val="pt-BR"/>
        </w:rPr>
        <w:t>Qualidade</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Produção,</w:t>
      </w:r>
      <w:r w:rsidRPr="0097530F">
        <w:rPr>
          <w:spacing w:val="-2"/>
          <w:lang w:val="pt-BR"/>
        </w:rPr>
        <w:t xml:space="preserve"> </w:t>
      </w:r>
      <w:r w:rsidRPr="0097530F">
        <w:rPr>
          <w:lang w:val="pt-BR"/>
        </w:rPr>
        <w:t>Instalação e</w:t>
      </w:r>
      <w:r w:rsidRPr="0097530F">
        <w:rPr>
          <w:spacing w:val="-1"/>
          <w:lang w:val="pt-BR"/>
        </w:rPr>
        <w:t xml:space="preserve"> </w:t>
      </w:r>
      <w:r w:rsidRPr="0097530F">
        <w:rPr>
          <w:lang w:val="pt-BR"/>
        </w:rPr>
        <w:t>Serviços</w:t>
      </w:r>
      <w:r w:rsidRPr="0097530F">
        <w:rPr>
          <w:spacing w:val="-1"/>
          <w:lang w:val="pt-BR"/>
        </w:rPr>
        <w:t xml:space="preserve"> </w:t>
      </w:r>
      <w:r w:rsidRPr="0097530F">
        <w:rPr>
          <w:lang w:val="pt-BR"/>
        </w:rPr>
        <w:t>Associados".</w:t>
      </w:r>
    </w:p>
    <w:p w14:paraId="17ED9D53" w14:textId="77777777" w:rsidR="005C38FA" w:rsidRPr="0097530F" w:rsidRDefault="00CC4B8C">
      <w:pPr>
        <w:pStyle w:val="Corpodetexto"/>
        <w:spacing w:before="124" w:line="360" w:lineRule="auto"/>
        <w:ind w:left="2110" w:right="634" w:hanging="567"/>
        <w:rPr>
          <w:lang w:val="pt-BR"/>
        </w:rPr>
      </w:pPr>
      <w:r w:rsidRPr="0097530F">
        <w:rPr>
          <w:lang w:val="pt-BR"/>
        </w:rPr>
        <w:t>aaa.</w:t>
      </w:r>
      <w:r w:rsidRPr="0097530F">
        <w:rPr>
          <w:spacing w:val="8"/>
          <w:lang w:val="pt-BR"/>
        </w:rPr>
        <w:t xml:space="preserve"> </w:t>
      </w:r>
      <w:r w:rsidRPr="0097530F">
        <w:rPr>
          <w:lang w:val="pt-BR"/>
        </w:rPr>
        <w:t>ABNT</w:t>
      </w:r>
      <w:r w:rsidRPr="0097530F">
        <w:rPr>
          <w:spacing w:val="16"/>
          <w:lang w:val="pt-BR"/>
        </w:rPr>
        <w:t xml:space="preserve"> </w:t>
      </w:r>
      <w:r w:rsidRPr="0097530F">
        <w:rPr>
          <w:lang w:val="pt-BR"/>
        </w:rPr>
        <w:t>NBR</w:t>
      </w:r>
      <w:r w:rsidRPr="0097530F">
        <w:rPr>
          <w:spacing w:val="14"/>
          <w:lang w:val="pt-BR"/>
        </w:rPr>
        <w:t xml:space="preserve"> </w:t>
      </w:r>
      <w:r w:rsidRPr="0097530F">
        <w:rPr>
          <w:lang w:val="pt-BR"/>
        </w:rPr>
        <w:t>ISO</w:t>
      </w:r>
      <w:r w:rsidRPr="0097530F">
        <w:rPr>
          <w:spacing w:val="13"/>
          <w:lang w:val="pt-BR"/>
        </w:rPr>
        <w:t xml:space="preserve"> </w:t>
      </w:r>
      <w:r w:rsidRPr="0097530F">
        <w:rPr>
          <w:lang w:val="pt-BR"/>
        </w:rPr>
        <w:t>9003</w:t>
      </w:r>
      <w:r w:rsidRPr="0097530F">
        <w:rPr>
          <w:spacing w:val="15"/>
          <w:lang w:val="pt-BR"/>
        </w:rPr>
        <w:t xml:space="preserve"> </w:t>
      </w:r>
      <w:r w:rsidRPr="0097530F">
        <w:rPr>
          <w:lang w:val="pt-BR"/>
        </w:rPr>
        <w:t>–</w:t>
      </w:r>
      <w:r w:rsidRPr="0097530F">
        <w:rPr>
          <w:spacing w:val="16"/>
          <w:lang w:val="pt-BR"/>
        </w:rPr>
        <w:t xml:space="preserve"> </w:t>
      </w:r>
      <w:r w:rsidRPr="0097530F">
        <w:rPr>
          <w:lang w:val="pt-BR"/>
        </w:rPr>
        <w:t>"Sistemas</w:t>
      </w:r>
      <w:r w:rsidRPr="0097530F">
        <w:rPr>
          <w:spacing w:val="13"/>
          <w:lang w:val="pt-BR"/>
        </w:rPr>
        <w:t xml:space="preserve"> </w:t>
      </w:r>
      <w:r w:rsidRPr="0097530F">
        <w:rPr>
          <w:lang w:val="pt-BR"/>
        </w:rPr>
        <w:t>da</w:t>
      </w:r>
      <w:r w:rsidRPr="0097530F">
        <w:rPr>
          <w:spacing w:val="13"/>
          <w:lang w:val="pt-BR"/>
        </w:rPr>
        <w:t xml:space="preserve"> </w:t>
      </w:r>
      <w:r w:rsidRPr="0097530F">
        <w:rPr>
          <w:lang w:val="pt-BR"/>
        </w:rPr>
        <w:t>Qualidade</w:t>
      </w:r>
      <w:r w:rsidRPr="0097530F">
        <w:rPr>
          <w:spacing w:val="15"/>
          <w:lang w:val="pt-BR"/>
        </w:rPr>
        <w:t xml:space="preserve"> </w:t>
      </w:r>
      <w:r w:rsidRPr="0097530F">
        <w:rPr>
          <w:lang w:val="pt-BR"/>
        </w:rPr>
        <w:t>-</w:t>
      </w:r>
      <w:r w:rsidRPr="0097530F">
        <w:rPr>
          <w:spacing w:val="14"/>
          <w:lang w:val="pt-BR"/>
        </w:rPr>
        <w:t xml:space="preserve"> </w:t>
      </w:r>
      <w:r w:rsidRPr="0097530F">
        <w:rPr>
          <w:lang w:val="pt-BR"/>
        </w:rPr>
        <w:t>Modelo</w:t>
      </w:r>
      <w:r w:rsidRPr="0097530F">
        <w:rPr>
          <w:spacing w:val="13"/>
          <w:lang w:val="pt-BR"/>
        </w:rPr>
        <w:t xml:space="preserve"> </w:t>
      </w:r>
      <w:r w:rsidRPr="0097530F">
        <w:rPr>
          <w:lang w:val="pt-BR"/>
        </w:rPr>
        <w:t>para</w:t>
      </w:r>
      <w:r w:rsidRPr="0097530F">
        <w:rPr>
          <w:spacing w:val="13"/>
          <w:lang w:val="pt-BR"/>
        </w:rPr>
        <w:t xml:space="preserve"> </w:t>
      </w:r>
      <w:r w:rsidRPr="0097530F">
        <w:rPr>
          <w:lang w:val="pt-BR"/>
        </w:rPr>
        <w:t>Garantia</w:t>
      </w:r>
      <w:r w:rsidRPr="0097530F">
        <w:rPr>
          <w:spacing w:val="-53"/>
          <w:lang w:val="pt-BR"/>
        </w:rPr>
        <w:t xml:space="preserve"> </w:t>
      </w:r>
      <w:r w:rsidRPr="0097530F">
        <w:rPr>
          <w:lang w:val="pt-BR"/>
        </w:rPr>
        <w:t>da</w:t>
      </w:r>
      <w:r w:rsidRPr="0097530F">
        <w:rPr>
          <w:spacing w:val="-2"/>
          <w:lang w:val="pt-BR"/>
        </w:rPr>
        <w:t xml:space="preserve"> </w:t>
      </w:r>
      <w:r w:rsidRPr="0097530F">
        <w:rPr>
          <w:lang w:val="pt-BR"/>
        </w:rPr>
        <w:t>Qualidade,</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Inspeção e</w:t>
      </w:r>
      <w:r w:rsidRPr="0097530F">
        <w:rPr>
          <w:spacing w:val="-1"/>
          <w:lang w:val="pt-BR"/>
        </w:rPr>
        <w:t xml:space="preserve"> </w:t>
      </w:r>
      <w:r w:rsidRPr="0097530F">
        <w:rPr>
          <w:lang w:val="pt-BR"/>
        </w:rPr>
        <w:t>Ensaios Finais".</w:t>
      </w:r>
    </w:p>
    <w:p w14:paraId="11B933AD" w14:textId="77777777" w:rsidR="005C38FA" w:rsidRPr="0097530F" w:rsidRDefault="00CC4B8C">
      <w:pPr>
        <w:pStyle w:val="Corpodetexto"/>
        <w:spacing w:before="121" w:line="357" w:lineRule="auto"/>
        <w:ind w:left="2110" w:right="634" w:hanging="567"/>
        <w:rPr>
          <w:lang w:val="pt-BR"/>
        </w:rPr>
      </w:pPr>
      <w:r w:rsidRPr="0097530F">
        <w:rPr>
          <w:lang w:val="pt-BR"/>
        </w:rPr>
        <w:t>bbb.</w:t>
      </w:r>
      <w:r w:rsidRPr="0097530F">
        <w:rPr>
          <w:spacing w:val="10"/>
          <w:lang w:val="pt-BR"/>
        </w:rPr>
        <w:t xml:space="preserve"> </w:t>
      </w:r>
      <w:r w:rsidRPr="0097530F">
        <w:rPr>
          <w:lang w:val="pt-BR"/>
        </w:rPr>
        <w:t>ABNT</w:t>
      </w:r>
      <w:r w:rsidRPr="0097530F">
        <w:rPr>
          <w:spacing w:val="5"/>
          <w:lang w:val="pt-BR"/>
        </w:rPr>
        <w:t xml:space="preserve"> </w:t>
      </w:r>
      <w:r w:rsidRPr="0097530F">
        <w:rPr>
          <w:lang w:val="pt-BR"/>
        </w:rPr>
        <w:t>NBR</w:t>
      </w:r>
      <w:r w:rsidRPr="0097530F">
        <w:rPr>
          <w:spacing w:val="3"/>
          <w:lang w:val="pt-BR"/>
        </w:rPr>
        <w:t xml:space="preserve"> </w:t>
      </w:r>
      <w:r w:rsidRPr="0097530F">
        <w:rPr>
          <w:lang w:val="pt-BR"/>
        </w:rPr>
        <w:t>ISO</w:t>
      </w:r>
      <w:r w:rsidRPr="0097530F">
        <w:rPr>
          <w:spacing w:val="6"/>
          <w:lang w:val="pt-BR"/>
        </w:rPr>
        <w:t xml:space="preserve"> </w:t>
      </w:r>
      <w:r w:rsidRPr="0097530F">
        <w:rPr>
          <w:lang w:val="pt-BR"/>
        </w:rPr>
        <w:t>9004-2</w:t>
      </w:r>
      <w:r w:rsidRPr="0097530F">
        <w:rPr>
          <w:spacing w:val="4"/>
          <w:lang w:val="pt-BR"/>
        </w:rPr>
        <w:t xml:space="preserve"> </w:t>
      </w:r>
      <w:r w:rsidRPr="0097530F">
        <w:rPr>
          <w:lang w:val="pt-BR"/>
        </w:rPr>
        <w:t>–</w:t>
      </w:r>
      <w:r w:rsidRPr="0097530F">
        <w:rPr>
          <w:spacing w:val="5"/>
          <w:lang w:val="pt-BR"/>
        </w:rPr>
        <w:t xml:space="preserve"> </w:t>
      </w:r>
      <w:r w:rsidRPr="0097530F">
        <w:rPr>
          <w:lang w:val="pt-BR"/>
        </w:rPr>
        <w:t>"Gestão</w:t>
      </w:r>
      <w:r w:rsidRPr="0097530F">
        <w:rPr>
          <w:spacing w:val="4"/>
          <w:lang w:val="pt-BR"/>
        </w:rPr>
        <w:t xml:space="preserve"> </w:t>
      </w:r>
      <w:r w:rsidRPr="0097530F">
        <w:rPr>
          <w:lang w:val="pt-BR"/>
        </w:rPr>
        <w:t>de</w:t>
      </w:r>
      <w:r w:rsidRPr="0097530F">
        <w:rPr>
          <w:spacing w:val="1"/>
          <w:lang w:val="pt-BR"/>
        </w:rPr>
        <w:t xml:space="preserve"> </w:t>
      </w:r>
      <w:r w:rsidRPr="0097530F">
        <w:rPr>
          <w:lang w:val="pt-BR"/>
        </w:rPr>
        <w:t>Qualidade</w:t>
      </w:r>
      <w:r w:rsidRPr="0097530F">
        <w:rPr>
          <w:spacing w:val="4"/>
          <w:lang w:val="pt-BR"/>
        </w:rPr>
        <w:t xml:space="preserve"> </w:t>
      </w:r>
      <w:r w:rsidRPr="0097530F">
        <w:rPr>
          <w:lang w:val="pt-BR"/>
        </w:rPr>
        <w:t>e</w:t>
      </w:r>
      <w:r w:rsidRPr="0097530F">
        <w:rPr>
          <w:spacing w:val="4"/>
          <w:lang w:val="pt-BR"/>
        </w:rPr>
        <w:t xml:space="preserve"> </w:t>
      </w:r>
      <w:r w:rsidRPr="0097530F">
        <w:rPr>
          <w:lang w:val="pt-BR"/>
        </w:rPr>
        <w:t>Elementos</w:t>
      </w:r>
      <w:r w:rsidRPr="0097530F">
        <w:rPr>
          <w:spacing w:val="2"/>
          <w:lang w:val="pt-BR"/>
        </w:rPr>
        <w:t xml:space="preserve"> </w:t>
      </w:r>
      <w:r w:rsidRPr="0097530F">
        <w:rPr>
          <w:lang w:val="pt-BR"/>
        </w:rPr>
        <w:t>do</w:t>
      </w:r>
      <w:r w:rsidRPr="0097530F">
        <w:rPr>
          <w:spacing w:val="4"/>
          <w:lang w:val="pt-BR"/>
        </w:rPr>
        <w:t xml:space="preserve"> </w:t>
      </w:r>
      <w:r w:rsidRPr="0097530F">
        <w:rPr>
          <w:lang w:val="pt-BR"/>
        </w:rPr>
        <w:t>Sistema</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Qualidade -</w:t>
      </w:r>
      <w:r w:rsidRPr="0097530F">
        <w:rPr>
          <w:spacing w:val="-1"/>
          <w:lang w:val="pt-BR"/>
        </w:rPr>
        <w:t xml:space="preserve"> </w:t>
      </w:r>
      <w:r w:rsidRPr="0097530F">
        <w:rPr>
          <w:lang w:val="pt-BR"/>
        </w:rPr>
        <w:t>Partes 2</w:t>
      </w:r>
      <w:r w:rsidRPr="0097530F">
        <w:rPr>
          <w:spacing w:val="1"/>
          <w:lang w:val="pt-BR"/>
        </w:rPr>
        <w:t xml:space="preserve"> </w:t>
      </w:r>
      <w:r w:rsidRPr="0097530F">
        <w:rPr>
          <w:lang w:val="pt-BR"/>
        </w:rPr>
        <w:t>–</w:t>
      </w:r>
      <w:r w:rsidRPr="0097530F">
        <w:rPr>
          <w:spacing w:val="1"/>
          <w:lang w:val="pt-BR"/>
        </w:rPr>
        <w:t xml:space="preserve"> </w:t>
      </w:r>
      <w:r w:rsidRPr="0097530F">
        <w:rPr>
          <w:lang w:val="pt-BR"/>
        </w:rPr>
        <w:t>Diretrizes para</w:t>
      </w:r>
      <w:r w:rsidRPr="0097530F">
        <w:rPr>
          <w:spacing w:val="1"/>
          <w:lang w:val="pt-BR"/>
        </w:rPr>
        <w:t xml:space="preserve"> </w:t>
      </w:r>
      <w:r w:rsidRPr="0097530F">
        <w:rPr>
          <w:lang w:val="pt-BR"/>
        </w:rPr>
        <w:t>Serviços".</w:t>
      </w:r>
    </w:p>
    <w:p w14:paraId="09002202" w14:textId="77777777" w:rsidR="005C38FA" w:rsidRPr="0097530F" w:rsidRDefault="00CC4B8C">
      <w:pPr>
        <w:pStyle w:val="Corpodetexto"/>
        <w:tabs>
          <w:tab w:val="left" w:pos="2110"/>
        </w:tabs>
        <w:spacing w:before="124" w:line="360" w:lineRule="auto"/>
        <w:ind w:left="2110" w:right="639" w:hanging="567"/>
        <w:rPr>
          <w:lang w:val="pt-BR"/>
        </w:rPr>
      </w:pPr>
      <w:r w:rsidRPr="0097530F">
        <w:rPr>
          <w:lang w:val="pt-BR"/>
        </w:rPr>
        <w:t>ccc.</w:t>
      </w:r>
      <w:r w:rsidRPr="0097530F">
        <w:rPr>
          <w:lang w:val="pt-BR"/>
        </w:rPr>
        <w:tab/>
        <w:t>ABNT</w:t>
      </w:r>
      <w:r w:rsidRPr="0097530F">
        <w:rPr>
          <w:spacing w:val="4"/>
          <w:lang w:val="pt-BR"/>
        </w:rPr>
        <w:t xml:space="preserve"> </w:t>
      </w:r>
      <w:r w:rsidRPr="0097530F">
        <w:rPr>
          <w:lang w:val="pt-BR"/>
        </w:rPr>
        <w:t>NBR</w:t>
      </w:r>
      <w:r w:rsidRPr="0097530F">
        <w:rPr>
          <w:spacing w:val="2"/>
          <w:lang w:val="pt-BR"/>
        </w:rPr>
        <w:t xml:space="preserve"> </w:t>
      </w:r>
      <w:r w:rsidRPr="0097530F">
        <w:rPr>
          <w:lang w:val="pt-BR"/>
        </w:rPr>
        <w:t>ISO</w:t>
      </w:r>
      <w:r w:rsidRPr="0097530F">
        <w:rPr>
          <w:spacing w:val="2"/>
          <w:lang w:val="pt-BR"/>
        </w:rPr>
        <w:t xml:space="preserve"> </w:t>
      </w:r>
      <w:r w:rsidRPr="0097530F">
        <w:rPr>
          <w:lang w:val="pt-BR"/>
        </w:rPr>
        <w:t>10007</w:t>
      </w:r>
      <w:r w:rsidRPr="0097530F">
        <w:rPr>
          <w:spacing w:val="2"/>
          <w:lang w:val="pt-BR"/>
        </w:rPr>
        <w:t xml:space="preserve"> </w:t>
      </w:r>
      <w:r w:rsidRPr="0097530F">
        <w:rPr>
          <w:lang w:val="pt-BR"/>
        </w:rPr>
        <w:t>–</w:t>
      </w:r>
      <w:r w:rsidRPr="0097530F">
        <w:rPr>
          <w:spacing w:val="2"/>
          <w:lang w:val="pt-BR"/>
        </w:rPr>
        <w:t xml:space="preserve"> </w:t>
      </w:r>
      <w:r w:rsidRPr="0097530F">
        <w:rPr>
          <w:lang w:val="pt-BR"/>
        </w:rPr>
        <w:t>“Gestão da</w:t>
      </w:r>
      <w:r w:rsidRPr="0097530F">
        <w:rPr>
          <w:spacing w:val="3"/>
          <w:lang w:val="pt-BR"/>
        </w:rPr>
        <w:t xml:space="preserve"> </w:t>
      </w:r>
      <w:r w:rsidRPr="0097530F">
        <w:rPr>
          <w:lang w:val="pt-BR"/>
        </w:rPr>
        <w:t>qualidade</w:t>
      </w:r>
      <w:r w:rsidRPr="0097530F">
        <w:rPr>
          <w:spacing w:val="2"/>
          <w:lang w:val="pt-BR"/>
        </w:rPr>
        <w:t xml:space="preserve"> </w:t>
      </w:r>
      <w:r w:rsidRPr="0097530F">
        <w:rPr>
          <w:lang w:val="pt-BR"/>
        </w:rPr>
        <w:t>–</w:t>
      </w:r>
      <w:r w:rsidRPr="0097530F">
        <w:rPr>
          <w:spacing w:val="4"/>
          <w:lang w:val="pt-BR"/>
        </w:rPr>
        <w:t xml:space="preserve"> </w:t>
      </w:r>
      <w:r w:rsidRPr="0097530F">
        <w:rPr>
          <w:lang w:val="pt-BR"/>
        </w:rPr>
        <w:t>Diretrizes</w:t>
      </w:r>
      <w:r w:rsidRPr="0097530F">
        <w:rPr>
          <w:spacing w:val="5"/>
          <w:lang w:val="pt-BR"/>
        </w:rPr>
        <w:t xml:space="preserve"> </w:t>
      </w:r>
      <w:r w:rsidRPr="0097530F">
        <w:rPr>
          <w:lang w:val="pt-BR"/>
        </w:rPr>
        <w:t>para a</w:t>
      </w:r>
      <w:r w:rsidRPr="0097530F">
        <w:rPr>
          <w:spacing w:val="4"/>
          <w:lang w:val="pt-BR"/>
        </w:rPr>
        <w:t xml:space="preserve"> </w:t>
      </w:r>
      <w:r w:rsidRPr="0097530F">
        <w:rPr>
          <w:lang w:val="pt-BR"/>
        </w:rPr>
        <w:t>gestão</w:t>
      </w:r>
      <w:r w:rsidRPr="0097530F">
        <w:rPr>
          <w:spacing w:val="-53"/>
          <w:lang w:val="pt-BR"/>
        </w:rPr>
        <w:t xml:space="preserve"> </w:t>
      </w:r>
      <w:r w:rsidRPr="0097530F">
        <w:rPr>
          <w:lang w:val="pt-BR"/>
        </w:rPr>
        <w:t>de</w:t>
      </w:r>
      <w:r w:rsidRPr="0097530F">
        <w:rPr>
          <w:spacing w:val="-3"/>
          <w:lang w:val="pt-BR"/>
        </w:rPr>
        <w:t xml:space="preserve"> </w:t>
      </w:r>
      <w:r w:rsidRPr="0097530F">
        <w:rPr>
          <w:lang w:val="pt-BR"/>
        </w:rPr>
        <w:t>configuração”.</w:t>
      </w:r>
    </w:p>
    <w:p w14:paraId="65255601" w14:textId="77777777" w:rsidR="005C38FA" w:rsidRPr="0097530F" w:rsidRDefault="00CC4B8C">
      <w:pPr>
        <w:pStyle w:val="Corpodetexto"/>
        <w:spacing w:before="119" w:line="360" w:lineRule="auto"/>
        <w:ind w:left="2110" w:hanging="567"/>
        <w:rPr>
          <w:lang w:val="pt-BR"/>
        </w:rPr>
      </w:pPr>
      <w:r w:rsidRPr="0097530F">
        <w:rPr>
          <w:lang w:val="pt-BR"/>
        </w:rPr>
        <w:t>ddd.</w:t>
      </w:r>
      <w:r w:rsidRPr="0097530F">
        <w:rPr>
          <w:spacing w:val="11"/>
          <w:lang w:val="pt-BR"/>
        </w:rPr>
        <w:t xml:space="preserve"> </w:t>
      </w:r>
      <w:r w:rsidRPr="0097530F">
        <w:rPr>
          <w:lang w:val="pt-BR"/>
        </w:rPr>
        <w:t>ABNT</w:t>
      </w:r>
      <w:r w:rsidRPr="0097530F">
        <w:rPr>
          <w:spacing w:val="43"/>
          <w:lang w:val="pt-BR"/>
        </w:rPr>
        <w:t xml:space="preserve"> </w:t>
      </w:r>
      <w:r w:rsidRPr="0097530F">
        <w:rPr>
          <w:lang w:val="pt-BR"/>
        </w:rPr>
        <w:t>NBR</w:t>
      </w:r>
      <w:r w:rsidRPr="0097530F">
        <w:rPr>
          <w:spacing w:val="40"/>
          <w:lang w:val="pt-BR"/>
        </w:rPr>
        <w:t xml:space="preserve"> </w:t>
      </w:r>
      <w:r w:rsidRPr="0097530F">
        <w:rPr>
          <w:lang w:val="pt-BR"/>
        </w:rPr>
        <w:t>NM</w:t>
      </w:r>
      <w:r w:rsidRPr="0097530F">
        <w:rPr>
          <w:spacing w:val="40"/>
          <w:lang w:val="pt-BR"/>
        </w:rPr>
        <w:t xml:space="preserve"> </w:t>
      </w:r>
      <w:r w:rsidRPr="0097530F">
        <w:rPr>
          <w:lang w:val="pt-BR"/>
        </w:rPr>
        <w:t>244-</w:t>
      </w:r>
      <w:r w:rsidRPr="0097530F">
        <w:rPr>
          <w:spacing w:val="42"/>
          <w:lang w:val="pt-BR"/>
        </w:rPr>
        <w:t xml:space="preserve"> </w:t>
      </w:r>
      <w:r w:rsidRPr="0097530F">
        <w:rPr>
          <w:lang w:val="pt-BR"/>
        </w:rPr>
        <w:t>Condutores</w:t>
      </w:r>
      <w:r w:rsidRPr="0097530F">
        <w:rPr>
          <w:spacing w:val="41"/>
          <w:lang w:val="pt-BR"/>
        </w:rPr>
        <w:t xml:space="preserve"> </w:t>
      </w:r>
      <w:r w:rsidRPr="0097530F">
        <w:rPr>
          <w:lang w:val="pt-BR"/>
        </w:rPr>
        <w:t>e</w:t>
      </w:r>
      <w:r w:rsidRPr="0097530F">
        <w:rPr>
          <w:spacing w:val="40"/>
          <w:lang w:val="pt-BR"/>
        </w:rPr>
        <w:t xml:space="preserve"> </w:t>
      </w:r>
      <w:r w:rsidRPr="0097530F">
        <w:rPr>
          <w:lang w:val="pt-BR"/>
        </w:rPr>
        <w:t>cabos</w:t>
      </w:r>
      <w:r w:rsidRPr="0097530F">
        <w:rPr>
          <w:spacing w:val="41"/>
          <w:lang w:val="pt-BR"/>
        </w:rPr>
        <w:t xml:space="preserve"> </w:t>
      </w:r>
      <w:r w:rsidRPr="0097530F">
        <w:rPr>
          <w:lang w:val="pt-BR"/>
        </w:rPr>
        <w:t>isolados</w:t>
      </w:r>
      <w:r w:rsidRPr="0097530F">
        <w:rPr>
          <w:spacing w:val="45"/>
          <w:lang w:val="pt-BR"/>
        </w:rPr>
        <w:t xml:space="preserve"> </w:t>
      </w:r>
      <w:r w:rsidRPr="0097530F">
        <w:rPr>
          <w:lang w:val="pt-BR"/>
        </w:rPr>
        <w:t>–</w:t>
      </w:r>
      <w:r w:rsidRPr="0097530F">
        <w:rPr>
          <w:spacing w:val="40"/>
          <w:lang w:val="pt-BR"/>
        </w:rPr>
        <w:t xml:space="preserve"> </w:t>
      </w:r>
      <w:r w:rsidRPr="0097530F">
        <w:rPr>
          <w:lang w:val="pt-BR"/>
        </w:rPr>
        <w:t>Ensaio</w:t>
      </w:r>
      <w:r w:rsidRPr="0097530F">
        <w:rPr>
          <w:spacing w:val="42"/>
          <w:lang w:val="pt-BR"/>
        </w:rPr>
        <w:t xml:space="preserve"> </w:t>
      </w:r>
      <w:r w:rsidRPr="0097530F">
        <w:rPr>
          <w:lang w:val="pt-BR"/>
        </w:rPr>
        <w:t>de</w:t>
      </w:r>
      <w:r w:rsidRPr="0097530F">
        <w:rPr>
          <w:spacing w:val="-53"/>
          <w:lang w:val="pt-BR"/>
        </w:rPr>
        <w:t xml:space="preserve"> </w:t>
      </w:r>
      <w:r w:rsidRPr="0097530F">
        <w:rPr>
          <w:lang w:val="pt-BR"/>
        </w:rPr>
        <w:t>centelhamento;</w:t>
      </w:r>
    </w:p>
    <w:p w14:paraId="646155CE" w14:textId="77777777" w:rsidR="005C38FA" w:rsidRPr="0097530F" w:rsidRDefault="00CC4B8C">
      <w:pPr>
        <w:pStyle w:val="Corpodetexto"/>
        <w:spacing w:before="121"/>
        <w:ind w:left="1543"/>
        <w:rPr>
          <w:lang w:val="pt-BR"/>
        </w:rPr>
      </w:pPr>
      <w:r w:rsidRPr="0097530F">
        <w:rPr>
          <w:lang w:val="pt-BR"/>
        </w:rPr>
        <w:t>eee.</w:t>
      </w:r>
      <w:r w:rsidRPr="0097530F">
        <w:rPr>
          <w:spacing w:val="62"/>
          <w:lang w:val="pt-BR"/>
        </w:rPr>
        <w:t xml:space="preserve"> </w:t>
      </w:r>
      <w:r w:rsidRPr="0097530F">
        <w:rPr>
          <w:lang w:val="pt-BR"/>
        </w:rPr>
        <w:t>ABNT</w:t>
      </w:r>
      <w:r w:rsidRPr="0097530F">
        <w:rPr>
          <w:spacing w:val="-3"/>
          <w:lang w:val="pt-BR"/>
        </w:rPr>
        <w:t xml:space="preserve"> </w:t>
      </w:r>
      <w:r w:rsidRPr="0097530F">
        <w:rPr>
          <w:lang w:val="pt-BR"/>
        </w:rPr>
        <w:t>NBR</w:t>
      </w:r>
      <w:r w:rsidRPr="0097530F">
        <w:rPr>
          <w:spacing w:val="-6"/>
          <w:lang w:val="pt-BR"/>
        </w:rPr>
        <w:t xml:space="preserve"> </w:t>
      </w:r>
      <w:r w:rsidRPr="0097530F">
        <w:rPr>
          <w:lang w:val="pt-BR"/>
        </w:rPr>
        <w:t>NM</w:t>
      </w:r>
      <w:r w:rsidRPr="0097530F">
        <w:rPr>
          <w:spacing w:val="-3"/>
          <w:lang w:val="pt-BR"/>
        </w:rPr>
        <w:t xml:space="preserve"> </w:t>
      </w:r>
      <w:r w:rsidRPr="0097530F">
        <w:rPr>
          <w:lang w:val="pt-BR"/>
        </w:rPr>
        <w:t>280</w:t>
      </w:r>
      <w:r w:rsidRPr="0097530F">
        <w:rPr>
          <w:spacing w:val="-6"/>
          <w:lang w:val="pt-BR"/>
        </w:rPr>
        <w:t xml:space="preserve"> </w:t>
      </w:r>
      <w:r w:rsidRPr="0097530F">
        <w:rPr>
          <w:lang w:val="pt-BR"/>
        </w:rPr>
        <w:t>–</w:t>
      </w:r>
      <w:r w:rsidRPr="0097530F">
        <w:rPr>
          <w:spacing w:val="-3"/>
          <w:lang w:val="pt-BR"/>
        </w:rPr>
        <w:t xml:space="preserve"> </w:t>
      </w:r>
      <w:r w:rsidRPr="0097530F">
        <w:rPr>
          <w:lang w:val="pt-BR"/>
        </w:rPr>
        <w:t>“Condutores</w:t>
      </w:r>
      <w:r w:rsidRPr="0097530F">
        <w:rPr>
          <w:spacing w:val="-3"/>
          <w:lang w:val="pt-BR"/>
        </w:rPr>
        <w:t xml:space="preserve"> </w:t>
      </w:r>
      <w:r w:rsidRPr="0097530F">
        <w:rPr>
          <w:lang w:val="pt-BR"/>
        </w:rPr>
        <w:t>de</w:t>
      </w:r>
      <w:r w:rsidRPr="0097530F">
        <w:rPr>
          <w:spacing w:val="-6"/>
          <w:lang w:val="pt-BR"/>
        </w:rPr>
        <w:t xml:space="preserve"> </w:t>
      </w:r>
      <w:r w:rsidRPr="0097530F">
        <w:rPr>
          <w:lang w:val="pt-BR"/>
        </w:rPr>
        <w:t>cabos</w:t>
      </w:r>
      <w:r w:rsidRPr="0097530F">
        <w:rPr>
          <w:spacing w:val="-5"/>
          <w:lang w:val="pt-BR"/>
        </w:rPr>
        <w:t xml:space="preserve"> </w:t>
      </w:r>
      <w:r w:rsidRPr="0097530F">
        <w:rPr>
          <w:lang w:val="pt-BR"/>
        </w:rPr>
        <w:t>isolados</w:t>
      </w:r>
      <w:r w:rsidRPr="0097530F">
        <w:rPr>
          <w:spacing w:val="-4"/>
          <w:lang w:val="pt-BR"/>
        </w:rPr>
        <w:t xml:space="preserve"> </w:t>
      </w:r>
      <w:r w:rsidRPr="0097530F">
        <w:rPr>
          <w:lang w:val="pt-BR"/>
        </w:rPr>
        <w:t>(IEC</w:t>
      </w:r>
      <w:r w:rsidRPr="0097530F">
        <w:rPr>
          <w:spacing w:val="-4"/>
          <w:lang w:val="pt-BR"/>
        </w:rPr>
        <w:t xml:space="preserve"> </w:t>
      </w:r>
      <w:r w:rsidRPr="0097530F">
        <w:rPr>
          <w:lang w:val="pt-BR"/>
        </w:rPr>
        <w:t>60228,</w:t>
      </w:r>
      <w:r w:rsidRPr="0097530F">
        <w:rPr>
          <w:spacing w:val="-4"/>
          <w:lang w:val="pt-BR"/>
        </w:rPr>
        <w:t xml:space="preserve"> </w:t>
      </w:r>
      <w:r w:rsidRPr="0097530F">
        <w:rPr>
          <w:lang w:val="pt-BR"/>
        </w:rPr>
        <w:t>MOD)”.</w:t>
      </w:r>
    </w:p>
    <w:p w14:paraId="052599D4" w14:textId="77777777" w:rsidR="005C38FA" w:rsidRPr="0097530F" w:rsidRDefault="005C38FA">
      <w:pPr>
        <w:pStyle w:val="Corpodetexto"/>
        <w:spacing w:before="5"/>
        <w:rPr>
          <w:lang w:val="pt-BR"/>
        </w:rPr>
      </w:pPr>
    </w:p>
    <w:p w14:paraId="0E8B1344" w14:textId="77777777" w:rsidR="005C38FA" w:rsidRPr="0097530F" w:rsidRDefault="00CC4B8C">
      <w:pPr>
        <w:pStyle w:val="Corpodetexto"/>
        <w:spacing w:before="1" w:line="357" w:lineRule="auto"/>
        <w:ind w:left="2110" w:right="638" w:hanging="567"/>
        <w:jc w:val="both"/>
        <w:rPr>
          <w:lang w:val="pt-BR"/>
        </w:rPr>
      </w:pPr>
      <w:r w:rsidRPr="0097530F">
        <w:rPr>
          <w:lang w:val="pt-BR"/>
        </w:rPr>
        <w:t>fff.</w:t>
      </w:r>
      <w:r w:rsidRPr="0097530F">
        <w:rPr>
          <w:spacing w:val="1"/>
          <w:lang w:val="pt-BR"/>
        </w:rPr>
        <w:t xml:space="preserve"> </w:t>
      </w:r>
      <w:r w:rsidRPr="0097530F">
        <w:rPr>
          <w:lang w:val="pt-BR"/>
        </w:rPr>
        <w:t>ABNT NBR NM IEC 60332 – Métodos de ensaios em cabos elétricos sob</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fogo.</w:t>
      </w:r>
    </w:p>
    <w:p w14:paraId="086EC27E" w14:textId="77777777" w:rsidR="005C38FA" w:rsidRPr="0097530F" w:rsidRDefault="00CC4B8C">
      <w:pPr>
        <w:pStyle w:val="Corpodetexto"/>
        <w:spacing w:before="124" w:line="360" w:lineRule="auto"/>
        <w:ind w:left="2110" w:right="639" w:hanging="567"/>
        <w:jc w:val="both"/>
        <w:rPr>
          <w:lang w:val="pt-BR"/>
        </w:rPr>
      </w:pPr>
      <w:r w:rsidRPr="0097530F">
        <w:rPr>
          <w:lang w:val="pt-BR"/>
        </w:rPr>
        <w:t>ggg.</w:t>
      </w:r>
      <w:r w:rsidRPr="0097530F">
        <w:rPr>
          <w:spacing w:val="9"/>
          <w:lang w:val="pt-BR"/>
        </w:rPr>
        <w:t xml:space="preserve"> </w:t>
      </w:r>
      <w:r w:rsidRPr="0097530F">
        <w:rPr>
          <w:lang w:val="pt-BR"/>
        </w:rPr>
        <w:t>ABNT</w:t>
      </w:r>
      <w:r w:rsidRPr="0097530F">
        <w:rPr>
          <w:spacing w:val="-9"/>
          <w:lang w:val="pt-BR"/>
        </w:rPr>
        <w:t xml:space="preserve"> </w:t>
      </w:r>
      <w:r w:rsidRPr="0097530F">
        <w:rPr>
          <w:lang w:val="pt-BR"/>
        </w:rPr>
        <w:t>NBR</w:t>
      </w:r>
      <w:r w:rsidRPr="0097530F">
        <w:rPr>
          <w:spacing w:val="-11"/>
          <w:lang w:val="pt-BR"/>
        </w:rPr>
        <w:t xml:space="preserve"> </w:t>
      </w:r>
      <w:r w:rsidRPr="0097530F">
        <w:rPr>
          <w:lang w:val="pt-BR"/>
        </w:rPr>
        <w:t>NM</w:t>
      </w:r>
      <w:r w:rsidRPr="0097530F">
        <w:rPr>
          <w:spacing w:val="-10"/>
          <w:lang w:val="pt-BR"/>
        </w:rPr>
        <w:t xml:space="preserve"> </w:t>
      </w:r>
      <w:r w:rsidRPr="0097530F">
        <w:rPr>
          <w:lang w:val="pt-BR"/>
        </w:rPr>
        <w:t>IEC</w:t>
      </w:r>
      <w:r w:rsidRPr="0097530F">
        <w:rPr>
          <w:spacing w:val="-11"/>
          <w:lang w:val="pt-BR"/>
        </w:rPr>
        <w:t xml:space="preserve"> </w:t>
      </w:r>
      <w:r w:rsidRPr="0097530F">
        <w:rPr>
          <w:lang w:val="pt-BR"/>
        </w:rPr>
        <w:t>60332-1</w:t>
      </w:r>
      <w:r w:rsidRPr="0097530F">
        <w:rPr>
          <w:spacing w:val="-12"/>
          <w:lang w:val="pt-BR"/>
        </w:rPr>
        <w:t xml:space="preserve"> </w:t>
      </w:r>
      <w:r w:rsidRPr="0097530F">
        <w:rPr>
          <w:lang w:val="pt-BR"/>
        </w:rPr>
        <w:t>–</w:t>
      </w:r>
      <w:r w:rsidRPr="0097530F">
        <w:rPr>
          <w:spacing w:val="-10"/>
          <w:lang w:val="pt-BR"/>
        </w:rPr>
        <w:t xml:space="preserve"> </w:t>
      </w:r>
      <w:r w:rsidRPr="0097530F">
        <w:rPr>
          <w:lang w:val="pt-BR"/>
        </w:rPr>
        <w:t>Métodos</w:t>
      </w:r>
      <w:r w:rsidRPr="0097530F">
        <w:rPr>
          <w:spacing w:val="-8"/>
          <w:lang w:val="pt-BR"/>
        </w:rPr>
        <w:t xml:space="preserve"> </w:t>
      </w:r>
      <w:r w:rsidRPr="0097530F">
        <w:rPr>
          <w:lang w:val="pt-BR"/>
        </w:rPr>
        <w:t>de</w:t>
      </w:r>
      <w:r w:rsidRPr="0097530F">
        <w:rPr>
          <w:spacing w:val="-13"/>
          <w:lang w:val="pt-BR"/>
        </w:rPr>
        <w:t xml:space="preserve"> </w:t>
      </w:r>
      <w:r w:rsidRPr="0097530F">
        <w:rPr>
          <w:lang w:val="pt-BR"/>
        </w:rPr>
        <w:t>ensaios</w:t>
      </w:r>
      <w:r w:rsidRPr="0097530F">
        <w:rPr>
          <w:spacing w:val="-11"/>
          <w:lang w:val="pt-BR"/>
        </w:rPr>
        <w:t xml:space="preserve"> </w:t>
      </w:r>
      <w:r w:rsidRPr="0097530F">
        <w:rPr>
          <w:lang w:val="pt-BR"/>
        </w:rPr>
        <w:t>em</w:t>
      </w:r>
      <w:r w:rsidRPr="0097530F">
        <w:rPr>
          <w:spacing w:val="-10"/>
          <w:lang w:val="pt-BR"/>
        </w:rPr>
        <w:t xml:space="preserve"> </w:t>
      </w:r>
      <w:r w:rsidRPr="0097530F">
        <w:rPr>
          <w:lang w:val="pt-BR"/>
        </w:rPr>
        <w:t>cabos</w:t>
      </w:r>
      <w:r w:rsidRPr="0097530F">
        <w:rPr>
          <w:spacing w:val="-12"/>
          <w:lang w:val="pt-BR"/>
        </w:rPr>
        <w:t xml:space="preserve"> </w:t>
      </w:r>
      <w:r w:rsidRPr="0097530F">
        <w:rPr>
          <w:lang w:val="pt-BR"/>
        </w:rPr>
        <w:t>elétricos</w:t>
      </w:r>
      <w:r w:rsidRPr="0097530F">
        <w:rPr>
          <w:spacing w:val="-11"/>
          <w:lang w:val="pt-BR"/>
        </w:rPr>
        <w:t xml:space="preserve"> </w:t>
      </w:r>
      <w:r w:rsidRPr="0097530F">
        <w:rPr>
          <w:lang w:val="pt-BR"/>
        </w:rPr>
        <w:t>sob</w:t>
      </w:r>
      <w:r w:rsidRPr="0097530F">
        <w:rPr>
          <w:spacing w:val="-54"/>
          <w:lang w:val="pt-BR"/>
        </w:rPr>
        <w:t xml:space="preserve"> </w:t>
      </w:r>
      <w:r w:rsidRPr="0097530F">
        <w:rPr>
          <w:lang w:val="pt-BR"/>
        </w:rPr>
        <w:t>condições de fogo Parte 1: Ensaio em um único condutor ou cabo isolado</w:t>
      </w:r>
      <w:r w:rsidRPr="0097530F">
        <w:rPr>
          <w:spacing w:val="-53"/>
          <w:lang w:val="pt-BR"/>
        </w:rPr>
        <w:t xml:space="preserve"> </w:t>
      </w:r>
      <w:r w:rsidRPr="0097530F">
        <w:rPr>
          <w:lang w:val="pt-BR"/>
        </w:rPr>
        <w:t>na</w:t>
      </w:r>
      <w:r w:rsidRPr="0097530F">
        <w:rPr>
          <w:spacing w:val="-2"/>
          <w:lang w:val="pt-BR"/>
        </w:rPr>
        <w:t xml:space="preserve"> </w:t>
      </w:r>
      <w:r w:rsidRPr="0097530F">
        <w:rPr>
          <w:lang w:val="pt-BR"/>
        </w:rPr>
        <w:t>posição</w:t>
      </w:r>
      <w:r w:rsidRPr="0097530F">
        <w:rPr>
          <w:spacing w:val="1"/>
          <w:lang w:val="pt-BR"/>
        </w:rPr>
        <w:t xml:space="preserve"> </w:t>
      </w:r>
      <w:r w:rsidRPr="0097530F">
        <w:rPr>
          <w:lang w:val="pt-BR"/>
        </w:rPr>
        <w:t>vertical.</w:t>
      </w:r>
    </w:p>
    <w:p w14:paraId="1C280463" w14:textId="77777777" w:rsidR="005C38FA" w:rsidRPr="0097530F" w:rsidRDefault="00CC4B8C">
      <w:pPr>
        <w:pStyle w:val="Corpodetexto"/>
        <w:spacing w:before="119" w:line="360" w:lineRule="auto"/>
        <w:ind w:left="2110" w:right="637" w:hanging="567"/>
        <w:jc w:val="both"/>
        <w:rPr>
          <w:lang w:val="pt-BR"/>
        </w:rPr>
      </w:pPr>
      <w:r w:rsidRPr="0097530F">
        <w:rPr>
          <w:lang w:val="pt-BR"/>
        </w:rPr>
        <w:t>hhh.</w:t>
      </w:r>
      <w:r w:rsidRPr="0097530F">
        <w:rPr>
          <w:spacing w:val="1"/>
          <w:lang w:val="pt-BR"/>
        </w:rPr>
        <w:t xml:space="preserve"> </w:t>
      </w:r>
      <w:r w:rsidRPr="0097530F">
        <w:rPr>
          <w:lang w:val="pt-BR"/>
        </w:rPr>
        <w:t>ABNT NBR NM IEC 60811-1-1 – “Métodos de ensaios comuns para os</w:t>
      </w:r>
      <w:r w:rsidRPr="0097530F">
        <w:rPr>
          <w:spacing w:val="1"/>
          <w:lang w:val="pt-BR"/>
        </w:rPr>
        <w:t xml:space="preserve"> </w:t>
      </w:r>
      <w:r w:rsidRPr="0097530F">
        <w:rPr>
          <w:lang w:val="pt-BR"/>
        </w:rPr>
        <w:t>materiais</w:t>
      </w:r>
      <w:r w:rsidRPr="0097530F">
        <w:rPr>
          <w:spacing w:val="-4"/>
          <w:lang w:val="pt-BR"/>
        </w:rPr>
        <w:t xml:space="preserve"> </w:t>
      </w:r>
      <w:r w:rsidRPr="0097530F">
        <w:rPr>
          <w:lang w:val="pt-BR"/>
        </w:rPr>
        <w:t>de</w:t>
      </w:r>
      <w:r w:rsidRPr="0097530F">
        <w:rPr>
          <w:spacing w:val="-6"/>
          <w:lang w:val="pt-BR"/>
        </w:rPr>
        <w:t xml:space="preserve"> </w:t>
      </w:r>
      <w:r w:rsidRPr="0097530F">
        <w:rPr>
          <w:lang w:val="pt-BR"/>
        </w:rPr>
        <w:t>isolação</w:t>
      </w:r>
      <w:r w:rsidRPr="0097530F">
        <w:rPr>
          <w:spacing w:val="-3"/>
          <w:lang w:val="pt-BR"/>
        </w:rPr>
        <w:t xml:space="preserve"> </w:t>
      </w:r>
      <w:r w:rsidRPr="0097530F">
        <w:rPr>
          <w:lang w:val="pt-BR"/>
        </w:rPr>
        <w:t>e</w:t>
      </w:r>
      <w:r w:rsidRPr="0097530F">
        <w:rPr>
          <w:spacing w:val="-5"/>
          <w:lang w:val="pt-BR"/>
        </w:rPr>
        <w:t xml:space="preserve"> </w:t>
      </w:r>
      <w:r w:rsidRPr="0097530F">
        <w:rPr>
          <w:lang w:val="pt-BR"/>
        </w:rPr>
        <w:t>de</w:t>
      </w:r>
      <w:r w:rsidRPr="0097530F">
        <w:rPr>
          <w:spacing w:val="-3"/>
          <w:lang w:val="pt-BR"/>
        </w:rPr>
        <w:t xml:space="preserve"> </w:t>
      </w:r>
      <w:r w:rsidRPr="0097530F">
        <w:rPr>
          <w:lang w:val="pt-BR"/>
        </w:rPr>
        <w:t>cobertura</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cabos</w:t>
      </w:r>
      <w:r w:rsidRPr="0097530F">
        <w:rPr>
          <w:spacing w:val="-4"/>
          <w:lang w:val="pt-BR"/>
        </w:rPr>
        <w:t xml:space="preserve"> </w:t>
      </w:r>
      <w:r w:rsidRPr="0097530F">
        <w:rPr>
          <w:lang w:val="pt-BR"/>
        </w:rPr>
        <w:t>elétricos</w:t>
      </w:r>
      <w:r w:rsidRPr="0097530F">
        <w:rPr>
          <w:spacing w:val="1"/>
          <w:lang w:val="pt-BR"/>
        </w:rPr>
        <w:t xml:space="preserve"> </w:t>
      </w:r>
      <w:r w:rsidRPr="0097530F">
        <w:rPr>
          <w:lang w:val="pt-BR"/>
        </w:rPr>
        <w:t>-</w:t>
      </w:r>
      <w:r w:rsidRPr="0097530F">
        <w:rPr>
          <w:spacing w:val="-4"/>
          <w:lang w:val="pt-BR"/>
        </w:rPr>
        <w:t xml:space="preserve"> </w:t>
      </w:r>
      <w:r w:rsidRPr="0097530F">
        <w:rPr>
          <w:lang w:val="pt-BR"/>
        </w:rPr>
        <w:t>Parte</w:t>
      </w:r>
      <w:r w:rsidRPr="0097530F">
        <w:rPr>
          <w:spacing w:val="-5"/>
          <w:lang w:val="pt-BR"/>
        </w:rPr>
        <w:t xml:space="preserve"> </w:t>
      </w:r>
      <w:r w:rsidRPr="0097530F">
        <w:rPr>
          <w:lang w:val="pt-BR"/>
        </w:rPr>
        <w:t>1:</w:t>
      </w:r>
      <w:r w:rsidRPr="0097530F">
        <w:rPr>
          <w:spacing w:val="-5"/>
          <w:lang w:val="pt-BR"/>
        </w:rPr>
        <w:t xml:space="preserve"> </w:t>
      </w:r>
      <w:r w:rsidRPr="0097530F">
        <w:rPr>
          <w:lang w:val="pt-BR"/>
        </w:rPr>
        <w:t>Métodos</w:t>
      </w:r>
      <w:r w:rsidRPr="0097530F">
        <w:rPr>
          <w:spacing w:val="-54"/>
          <w:lang w:val="pt-BR"/>
        </w:rPr>
        <w:t xml:space="preserve"> </w:t>
      </w:r>
      <w:r w:rsidRPr="0097530F">
        <w:rPr>
          <w:lang w:val="pt-BR"/>
        </w:rPr>
        <w:t>para aplicação geral - Capítulo 1: Medição de espessuras e dimensões</w:t>
      </w:r>
      <w:r w:rsidRPr="0097530F">
        <w:rPr>
          <w:spacing w:val="1"/>
          <w:lang w:val="pt-BR"/>
        </w:rPr>
        <w:t xml:space="preserve"> </w:t>
      </w:r>
      <w:r w:rsidRPr="0097530F">
        <w:rPr>
          <w:lang w:val="pt-BR"/>
        </w:rPr>
        <w:lastRenderedPageBreak/>
        <w:t>externas</w:t>
      </w:r>
      <w:r w:rsidRPr="0097530F">
        <w:rPr>
          <w:spacing w:val="-3"/>
          <w:lang w:val="pt-BR"/>
        </w:rPr>
        <w:t xml:space="preserve"> </w:t>
      </w:r>
      <w:r w:rsidRPr="0097530F">
        <w:rPr>
          <w:lang w:val="pt-BR"/>
        </w:rPr>
        <w:t>-</w:t>
      </w:r>
      <w:r w:rsidRPr="0097530F">
        <w:rPr>
          <w:spacing w:val="-3"/>
          <w:lang w:val="pt-BR"/>
        </w:rPr>
        <w:t xml:space="preserve"> </w:t>
      </w:r>
      <w:r w:rsidRPr="0097530F">
        <w:rPr>
          <w:lang w:val="pt-BR"/>
        </w:rPr>
        <w:t>Ensaios</w:t>
      </w:r>
      <w:r w:rsidRPr="0097530F">
        <w:rPr>
          <w:spacing w:val="-3"/>
          <w:lang w:val="pt-BR"/>
        </w:rPr>
        <w:t xml:space="preserve"> </w:t>
      </w:r>
      <w:r w:rsidRPr="0097530F">
        <w:rPr>
          <w:lang w:val="pt-BR"/>
        </w:rPr>
        <w:t>para</w:t>
      </w:r>
      <w:r w:rsidRPr="0097530F">
        <w:rPr>
          <w:spacing w:val="-2"/>
          <w:lang w:val="pt-BR"/>
        </w:rPr>
        <w:t xml:space="preserve"> </w:t>
      </w:r>
      <w:r w:rsidRPr="0097530F">
        <w:rPr>
          <w:lang w:val="pt-BR"/>
        </w:rPr>
        <w:t>a</w:t>
      </w:r>
      <w:r w:rsidRPr="0097530F">
        <w:rPr>
          <w:spacing w:val="-3"/>
          <w:lang w:val="pt-BR"/>
        </w:rPr>
        <w:t xml:space="preserve"> </w:t>
      </w:r>
      <w:r w:rsidRPr="0097530F">
        <w:rPr>
          <w:lang w:val="pt-BR"/>
        </w:rPr>
        <w:t>determinação</w:t>
      </w:r>
      <w:r w:rsidRPr="0097530F">
        <w:rPr>
          <w:spacing w:val="-5"/>
          <w:lang w:val="pt-BR"/>
        </w:rPr>
        <w:t xml:space="preserve"> </w:t>
      </w:r>
      <w:r w:rsidRPr="0097530F">
        <w:rPr>
          <w:lang w:val="pt-BR"/>
        </w:rPr>
        <w:t>das</w:t>
      </w:r>
      <w:r w:rsidRPr="0097530F">
        <w:rPr>
          <w:spacing w:val="-1"/>
          <w:lang w:val="pt-BR"/>
        </w:rPr>
        <w:t xml:space="preserve"> </w:t>
      </w:r>
      <w:r w:rsidRPr="0097530F">
        <w:rPr>
          <w:lang w:val="pt-BR"/>
        </w:rPr>
        <w:t>propriedades</w:t>
      </w:r>
      <w:r w:rsidRPr="0097530F">
        <w:rPr>
          <w:spacing w:val="-3"/>
          <w:lang w:val="pt-BR"/>
        </w:rPr>
        <w:t xml:space="preserve"> </w:t>
      </w:r>
      <w:r w:rsidRPr="0097530F">
        <w:rPr>
          <w:lang w:val="pt-BR"/>
        </w:rPr>
        <w:t>mecânicas”.</w:t>
      </w:r>
    </w:p>
    <w:p w14:paraId="2F68CBFB" w14:textId="77777777" w:rsidR="005C38FA" w:rsidRPr="0097530F" w:rsidRDefault="005C38FA">
      <w:pPr>
        <w:pStyle w:val="Corpodetexto"/>
        <w:spacing w:before="6"/>
        <w:rPr>
          <w:sz w:val="16"/>
          <w:lang w:val="pt-BR"/>
        </w:rPr>
      </w:pPr>
    </w:p>
    <w:p w14:paraId="62661A72" w14:textId="77777777" w:rsidR="005C38FA" w:rsidRPr="0097530F" w:rsidRDefault="00CC4B8C">
      <w:pPr>
        <w:pStyle w:val="Corpodetexto"/>
        <w:spacing w:before="93" w:line="360" w:lineRule="auto"/>
        <w:ind w:left="2110" w:right="637" w:hanging="567"/>
        <w:jc w:val="both"/>
        <w:rPr>
          <w:lang w:val="pt-BR"/>
        </w:rPr>
      </w:pPr>
      <w:r w:rsidRPr="0097530F">
        <w:rPr>
          <w:lang w:val="pt-BR"/>
        </w:rPr>
        <w:t>iii.</w:t>
      </w:r>
      <w:r w:rsidRPr="0097530F">
        <w:rPr>
          <w:spacing w:val="1"/>
          <w:lang w:val="pt-BR"/>
        </w:rPr>
        <w:t xml:space="preserve"> </w:t>
      </w:r>
      <w:r w:rsidRPr="0097530F">
        <w:rPr>
          <w:lang w:val="pt-BR"/>
        </w:rPr>
        <w:t>ABNT NBR NM IEC 60811-1-2 - Métodos de ensaios comuns para os</w:t>
      </w:r>
      <w:r w:rsidRPr="0097530F">
        <w:rPr>
          <w:spacing w:val="1"/>
          <w:lang w:val="pt-BR"/>
        </w:rPr>
        <w:t xml:space="preserve"> </w:t>
      </w:r>
      <w:r w:rsidRPr="0097530F">
        <w:rPr>
          <w:lang w:val="pt-BR"/>
        </w:rPr>
        <w:t>materiais</w:t>
      </w:r>
      <w:r w:rsidRPr="0097530F">
        <w:rPr>
          <w:spacing w:val="-4"/>
          <w:lang w:val="pt-BR"/>
        </w:rPr>
        <w:t xml:space="preserve"> </w:t>
      </w:r>
      <w:r w:rsidRPr="0097530F">
        <w:rPr>
          <w:lang w:val="pt-BR"/>
        </w:rPr>
        <w:t>de</w:t>
      </w:r>
      <w:r w:rsidRPr="0097530F">
        <w:rPr>
          <w:spacing w:val="-6"/>
          <w:lang w:val="pt-BR"/>
        </w:rPr>
        <w:t xml:space="preserve"> </w:t>
      </w:r>
      <w:r w:rsidRPr="0097530F">
        <w:rPr>
          <w:lang w:val="pt-BR"/>
        </w:rPr>
        <w:t>isolação</w:t>
      </w:r>
      <w:r w:rsidRPr="0097530F">
        <w:rPr>
          <w:spacing w:val="-3"/>
          <w:lang w:val="pt-BR"/>
        </w:rPr>
        <w:t xml:space="preserve"> </w:t>
      </w:r>
      <w:r w:rsidRPr="0097530F">
        <w:rPr>
          <w:lang w:val="pt-BR"/>
        </w:rPr>
        <w:t>e</w:t>
      </w:r>
      <w:r w:rsidRPr="0097530F">
        <w:rPr>
          <w:spacing w:val="-5"/>
          <w:lang w:val="pt-BR"/>
        </w:rPr>
        <w:t xml:space="preserve"> </w:t>
      </w:r>
      <w:r w:rsidRPr="0097530F">
        <w:rPr>
          <w:lang w:val="pt-BR"/>
        </w:rPr>
        <w:t>de</w:t>
      </w:r>
      <w:r w:rsidRPr="0097530F">
        <w:rPr>
          <w:spacing w:val="-3"/>
          <w:lang w:val="pt-BR"/>
        </w:rPr>
        <w:t xml:space="preserve"> </w:t>
      </w:r>
      <w:r w:rsidRPr="0097530F">
        <w:rPr>
          <w:lang w:val="pt-BR"/>
        </w:rPr>
        <w:t>cobertura</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cabos</w:t>
      </w:r>
      <w:r w:rsidRPr="0097530F">
        <w:rPr>
          <w:spacing w:val="-4"/>
          <w:lang w:val="pt-BR"/>
        </w:rPr>
        <w:t xml:space="preserve"> </w:t>
      </w:r>
      <w:r w:rsidRPr="0097530F">
        <w:rPr>
          <w:lang w:val="pt-BR"/>
        </w:rPr>
        <w:t>elétricos</w:t>
      </w:r>
      <w:r w:rsidRPr="0097530F">
        <w:rPr>
          <w:spacing w:val="1"/>
          <w:lang w:val="pt-BR"/>
        </w:rPr>
        <w:t xml:space="preserve"> </w:t>
      </w:r>
      <w:r w:rsidRPr="0097530F">
        <w:rPr>
          <w:lang w:val="pt-BR"/>
        </w:rPr>
        <w:t>-</w:t>
      </w:r>
      <w:r w:rsidRPr="0097530F">
        <w:rPr>
          <w:spacing w:val="-4"/>
          <w:lang w:val="pt-BR"/>
        </w:rPr>
        <w:t xml:space="preserve"> </w:t>
      </w:r>
      <w:r w:rsidRPr="0097530F">
        <w:rPr>
          <w:lang w:val="pt-BR"/>
        </w:rPr>
        <w:t>Parte</w:t>
      </w:r>
      <w:r w:rsidRPr="0097530F">
        <w:rPr>
          <w:spacing w:val="-5"/>
          <w:lang w:val="pt-BR"/>
        </w:rPr>
        <w:t xml:space="preserve"> </w:t>
      </w:r>
      <w:r w:rsidRPr="0097530F">
        <w:rPr>
          <w:lang w:val="pt-BR"/>
        </w:rPr>
        <w:t>1:</w:t>
      </w:r>
      <w:r w:rsidRPr="0097530F">
        <w:rPr>
          <w:spacing w:val="-5"/>
          <w:lang w:val="pt-BR"/>
        </w:rPr>
        <w:t xml:space="preserve"> </w:t>
      </w:r>
      <w:r w:rsidRPr="0097530F">
        <w:rPr>
          <w:lang w:val="pt-BR"/>
        </w:rPr>
        <w:t>Métodos</w:t>
      </w:r>
      <w:r w:rsidRPr="0097530F">
        <w:rPr>
          <w:spacing w:val="-54"/>
          <w:lang w:val="pt-BR"/>
        </w:rPr>
        <w:t xml:space="preserve"> </w:t>
      </w:r>
      <w:r w:rsidRPr="0097530F">
        <w:rPr>
          <w:lang w:val="pt-BR"/>
        </w:rPr>
        <w:t>para</w:t>
      </w:r>
      <w:r w:rsidRPr="0097530F">
        <w:rPr>
          <w:spacing w:val="-3"/>
          <w:lang w:val="pt-BR"/>
        </w:rPr>
        <w:t xml:space="preserve"> </w:t>
      </w:r>
      <w:r w:rsidRPr="0097530F">
        <w:rPr>
          <w:lang w:val="pt-BR"/>
        </w:rPr>
        <w:t>aplicação geral</w:t>
      </w:r>
      <w:r w:rsidRPr="0097530F">
        <w:rPr>
          <w:spacing w:val="-1"/>
          <w:lang w:val="pt-BR"/>
        </w:rPr>
        <w:t xml:space="preserve"> </w:t>
      </w:r>
      <w:r w:rsidRPr="0097530F">
        <w:rPr>
          <w:lang w:val="pt-BR"/>
        </w:rPr>
        <w:t>-</w:t>
      </w:r>
      <w:r w:rsidRPr="0097530F">
        <w:rPr>
          <w:spacing w:val="-1"/>
          <w:lang w:val="pt-BR"/>
        </w:rPr>
        <w:t xml:space="preserve"> </w:t>
      </w:r>
      <w:r w:rsidRPr="0097530F">
        <w:rPr>
          <w:lang w:val="pt-BR"/>
        </w:rPr>
        <w:t>Capítulo 2: Métodos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envelhecimento</w:t>
      </w:r>
      <w:r w:rsidRPr="0097530F">
        <w:rPr>
          <w:spacing w:val="-2"/>
          <w:lang w:val="pt-BR"/>
        </w:rPr>
        <w:t xml:space="preserve"> </w:t>
      </w:r>
      <w:r w:rsidRPr="0097530F">
        <w:rPr>
          <w:lang w:val="pt-BR"/>
        </w:rPr>
        <w:t>térmico.</w:t>
      </w:r>
    </w:p>
    <w:p w14:paraId="02118573" w14:textId="77777777" w:rsidR="005C38FA" w:rsidRPr="0097530F" w:rsidRDefault="00CC4B8C">
      <w:pPr>
        <w:pStyle w:val="Corpodetexto"/>
        <w:spacing w:before="119" w:line="360" w:lineRule="auto"/>
        <w:ind w:left="2110" w:right="635" w:hanging="567"/>
        <w:jc w:val="both"/>
        <w:rPr>
          <w:lang w:val="pt-BR"/>
        </w:rPr>
      </w:pPr>
      <w:r w:rsidRPr="0097530F">
        <w:rPr>
          <w:lang w:val="pt-BR"/>
        </w:rPr>
        <w:t>jjj.</w:t>
      </w:r>
      <w:r w:rsidRPr="0097530F">
        <w:rPr>
          <w:spacing w:val="1"/>
          <w:lang w:val="pt-BR"/>
        </w:rPr>
        <w:t xml:space="preserve"> </w:t>
      </w:r>
      <w:r w:rsidRPr="0097530F">
        <w:rPr>
          <w:lang w:val="pt-BR"/>
        </w:rPr>
        <w:t>ABNT NBR NM IEC 60811-1-3 - "Métodos de Ensaios Comuns para 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Isolação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Cobertura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Cabos</w:t>
      </w:r>
      <w:r w:rsidRPr="0097530F">
        <w:rPr>
          <w:spacing w:val="1"/>
          <w:lang w:val="pt-BR"/>
        </w:rPr>
        <w:t xml:space="preserve"> </w:t>
      </w:r>
      <w:r w:rsidRPr="0097530F">
        <w:rPr>
          <w:lang w:val="pt-BR"/>
        </w:rPr>
        <w:t>Elétricos</w:t>
      </w:r>
      <w:r w:rsidRPr="0097530F">
        <w:rPr>
          <w:spacing w:val="1"/>
          <w:lang w:val="pt-BR"/>
        </w:rPr>
        <w:t xml:space="preserve"> </w:t>
      </w:r>
      <w:r w:rsidRPr="0097530F">
        <w:rPr>
          <w:lang w:val="pt-BR"/>
        </w:rPr>
        <w:t>–</w:t>
      </w:r>
      <w:r w:rsidRPr="0097530F">
        <w:rPr>
          <w:spacing w:val="1"/>
          <w:lang w:val="pt-BR"/>
        </w:rPr>
        <w:t xml:space="preserve"> </w:t>
      </w:r>
      <w:r w:rsidRPr="0097530F">
        <w:rPr>
          <w:lang w:val="pt-BR"/>
        </w:rPr>
        <w:t>Parte</w:t>
      </w:r>
      <w:r w:rsidRPr="0097530F">
        <w:rPr>
          <w:spacing w:val="1"/>
          <w:lang w:val="pt-BR"/>
        </w:rPr>
        <w:t xml:space="preserve"> </w:t>
      </w:r>
      <w:r w:rsidRPr="0097530F">
        <w:rPr>
          <w:lang w:val="pt-BR"/>
        </w:rPr>
        <w:t>1:</w:t>
      </w:r>
      <w:r w:rsidRPr="0097530F">
        <w:rPr>
          <w:spacing w:val="-53"/>
          <w:lang w:val="pt-BR"/>
        </w:rPr>
        <w:t xml:space="preserve"> </w:t>
      </w:r>
      <w:r w:rsidRPr="0097530F">
        <w:rPr>
          <w:lang w:val="pt-BR"/>
        </w:rPr>
        <w:t>Métodos</w:t>
      </w:r>
      <w:r w:rsidRPr="0097530F">
        <w:rPr>
          <w:spacing w:val="-10"/>
          <w:lang w:val="pt-BR"/>
        </w:rPr>
        <w:t xml:space="preserve"> </w:t>
      </w:r>
      <w:r w:rsidRPr="0097530F">
        <w:rPr>
          <w:lang w:val="pt-BR"/>
        </w:rPr>
        <w:t>para</w:t>
      </w:r>
      <w:r w:rsidRPr="0097530F">
        <w:rPr>
          <w:spacing w:val="-7"/>
          <w:lang w:val="pt-BR"/>
        </w:rPr>
        <w:t xml:space="preserve"> </w:t>
      </w:r>
      <w:r w:rsidRPr="0097530F">
        <w:rPr>
          <w:lang w:val="pt-BR"/>
        </w:rPr>
        <w:t>Aplicação</w:t>
      </w:r>
      <w:r w:rsidRPr="0097530F">
        <w:rPr>
          <w:spacing w:val="-9"/>
          <w:lang w:val="pt-BR"/>
        </w:rPr>
        <w:t xml:space="preserve"> </w:t>
      </w:r>
      <w:r w:rsidRPr="0097530F">
        <w:rPr>
          <w:lang w:val="pt-BR"/>
        </w:rPr>
        <w:t>Geral</w:t>
      </w:r>
      <w:r w:rsidRPr="0097530F">
        <w:rPr>
          <w:spacing w:val="-9"/>
          <w:lang w:val="pt-BR"/>
        </w:rPr>
        <w:t xml:space="preserve"> </w:t>
      </w:r>
      <w:r w:rsidRPr="0097530F">
        <w:rPr>
          <w:lang w:val="pt-BR"/>
        </w:rPr>
        <w:t>–</w:t>
      </w:r>
      <w:r w:rsidRPr="0097530F">
        <w:rPr>
          <w:spacing w:val="-8"/>
          <w:lang w:val="pt-BR"/>
        </w:rPr>
        <w:t xml:space="preserve"> </w:t>
      </w:r>
      <w:r w:rsidRPr="0097530F">
        <w:rPr>
          <w:lang w:val="pt-BR"/>
        </w:rPr>
        <w:t>Capítulo</w:t>
      </w:r>
      <w:r w:rsidRPr="0097530F">
        <w:rPr>
          <w:spacing w:val="-8"/>
          <w:lang w:val="pt-BR"/>
        </w:rPr>
        <w:t xml:space="preserve"> </w:t>
      </w:r>
      <w:r w:rsidRPr="0097530F">
        <w:rPr>
          <w:lang w:val="pt-BR"/>
        </w:rPr>
        <w:t>3:</w:t>
      </w:r>
      <w:r w:rsidRPr="0097530F">
        <w:rPr>
          <w:spacing w:val="-8"/>
          <w:lang w:val="pt-BR"/>
        </w:rPr>
        <w:t xml:space="preserve"> </w:t>
      </w:r>
      <w:r w:rsidRPr="0097530F">
        <w:rPr>
          <w:lang w:val="pt-BR"/>
        </w:rPr>
        <w:t>Métodos</w:t>
      </w:r>
      <w:r w:rsidRPr="0097530F">
        <w:rPr>
          <w:spacing w:val="-8"/>
          <w:lang w:val="pt-BR"/>
        </w:rPr>
        <w:t xml:space="preserve"> </w:t>
      </w:r>
      <w:r w:rsidRPr="0097530F">
        <w:rPr>
          <w:lang w:val="pt-BR"/>
        </w:rPr>
        <w:t>para</w:t>
      </w:r>
      <w:r w:rsidRPr="0097530F">
        <w:rPr>
          <w:spacing w:val="-10"/>
          <w:lang w:val="pt-BR"/>
        </w:rPr>
        <w:t xml:space="preserve"> </w:t>
      </w:r>
      <w:r w:rsidRPr="0097530F">
        <w:rPr>
          <w:lang w:val="pt-BR"/>
        </w:rPr>
        <w:t>a</w:t>
      </w:r>
      <w:r w:rsidRPr="0097530F">
        <w:rPr>
          <w:spacing w:val="-8"/>
          <w:lang w:val="pt-BR"/>
        </w:rPr>
        <w:t xml:space="preserve"> </w:t>
      </w:r>
      <w:r w:rsidRPr="0097530F">
        <w:rPr>
          <w:lang w:val="pt-BR"/>
        </w:rPr>
        <w:t>Determinação</w:t>
      </w:r>
      <w:r w:rsidRPr="0097530F">
        <w:rPr>
          <w:spacing w:val="-53"/>
          <w:lang w:val="pt-BR"/>
        </w:rPr>
        <w:t xml:space="preserve"> </w:t>
      </w:r>
      <w:r w:rsidRPr="0097530F">
        <w:rPr>
          <w:lang w:val="pt-BR"/>
        </w:rPr>
        <w:t>da Densidade de Massa – Ensaios de Absorção de Água – Ensaio de</w:t>
      </w:r>
      <w:r w:rsidRPr="0097530F">
        <w:rPr>
          <w:spacing w:val="1"/>
          <w:lang w:val="pt-BR"/>
        </w:rPr>
        <w:t xml:space="preserve"> </w:t>
      </w:r>
      <w:r w:rsidRPr="0097530F">
        <w:rPr>
          <w:lang w:val="pt-BR"/>
        </w:rPr>
        <w:t>Retração".</w:t>
      </w:r>
    </w:p>
    <w:p w14:paraId="75392DD1" w14:textId="77777777" w:rsidR="005C38FA" w:rsidRPr="0097530F" w:rsidRDefault="00CC4B8C">
      <w:pPr>
        <w:pStyle w:val="Corpodetexto"/>
        <w:spacing w:before="122" w:line="360" w:lineRule="auto"/>
        <w:ind w:left="2110" w:right="635" w:hanging="567"/>
        <w:jc w:val="both"/>
        <w:rPr>
          <w:lang w:val="pt-BR"/>
        </w:rPr>
      </w:pPr>
      <w:r w:rsidRPr="0097530F">
        <w:rPr>
          <w:lang w:val="pt-BR"/>
        </w:rPr>
        <w:t>kkk.</w:t>
      </w:r>
      <w:r w:rsidRPr="0097530F">
        <w:rPr>
          <w:spacing w:val="1"/>
          <w:lang w:val="pt-BR"/>
        </w:rPr>
        <w:t xml:space="preserve"> </w:t>
      </w:r>
      <w:r w:rsidRPr="0097530F">
        <w:rPr>
          <w:lang w:val="pt-BR"/>
        </w:rPr>
        <w:t>ABNT NBR NM IEC 60811-1-4 – “Métodos de ensaios comuns para os</w:t>
      </w:r>
      <w:r w:rsidRPr="0097530F">
        <w:rPr>
          <w:spacing w:val="1"/>
          <w:lang w:val="pt-BR"/>
        </w:rPr>
        <w:t xml:space="preserve"> </w:t>
      </w:r>
      <w:r w:rsidRPr="0097530F">
        <w:rPr>
          <w:lang w:val="pt-BR"/>
        </w:rPr>
        <w:t>materiais</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isolação</w:t>
      </w:r>
      <w:r w:rsidRPr="0097530F">
        <w:rPr>
          <w:spacing w:val="-6"/>
          <w:lang w:val="pt-BR"/>
        </w:rPr>
        <w:t xml:space="preserve"> </w:t>
      </w:r>
      <w:r w:rsidRPr="0097530F">
        <w:rPr>
          <w:lang w:val="pt-BR"/>
        </w:rPr>
        <w:t>e</w:t>
      </w:r>
      <w:r w:rsidRPr="0097530F">
        <w:rPr>
          <w:spacing w:val="-6"/>
          <w:lang w:val="pt-BR"/>
        </w:rPr>
        <w:t xml:space="preserve"> </w:t>
      </w:r>
      <w:r w:rsidRPr="0097530F">
        <w:rPr>
          <w:lang w:val="pt-BR"/>
        </w:rPr>
        <w:t>de</w:t>
      </w:r>
      <w:r w:rsidRPr="0097530F">
        <w:rPr>
          <w:spacing w:val="-3"/>
          <w:lang w:val="pt-BR"/>
        </w:rPr>
        <w:t xml:space="preserve"> </w:t>
      </w:r>
      <w:r w:rsidRPr="0097530F">
        <w:rPr>
          <w:lang w:val="pt-BR"/>
        </w:rPr>
        <w:t>cobertura</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cabos</w:t>
      </w:r>
      <w:r w:rsidRPr="0097530F">
        <w:rPr>
          <w:spacing w:val="-4"/>
          <w:lang w:val="pt-BR"/>
        </w:rPr>
        <w:t xml:space="preserve"> </w:t>
      </w:r>
      <w:r w:rsidRPr="0097530F">
        <w:rPr>
          <w:lang w:val="pt-BR"/>
        </w:rPr>
        <w:t>elétricos</w:t>
      </w:r>
      <w:r w:rsidRPr="0097530F">
        <w:rPr>
          <w:spacing w:val="-4"/>
          <w:lang w:val="pt-BR"/>
        </w:rPr>
        <w:t xml:space="preserve"> </w:t>
      </w:r>
      <w:r w:rsidRPr="0097530F">
        <w:rPr>
          <w:lang w:val="pt-BR"/>
        </w:rPr>
        <w:t>e</w:t>
      </w:r>
      <w:r w:rsidRPr="0097530F">
        <w:rPr>
          <w:spacing w:val="-6"/>
          <w:lang w:val="pt-BR"/>
        </w:rPr>
        <w:t xml:space="preserve"> </w:t>
      </w:r>
      <w:r w:rsidRPr="0097530F">
        <w:rPr>
          <w:lang w:val="pt-BR"/>
        </w:rPr>
        <w:t>ópticos</w:t>
      </w:r>
      <w:r w:rsidRPr="0097530F">
        <w:rPr>
          <w:spacing w:val="1"/>
          <w:lang w:val="pt-BR"/>
        </w:rPr>
        <w:t xml:space="preserve"> </w:t>
      </w:r>
      <w:r w:rsidRPr="0097530F">
        <w:rPr>
          <w:lang w:val="pt-BR"/>
        </w:rPr>
        <w:t>-</w:t>
      </w:r>
      <w:r w:rsidRPr="0097530F">
        <w:rPr>
          <w:spacing w:val="-4"/>
          <w:lang w:val="pt-BR"/>
        </w:rPr>
        <w:t xml:space="preserve"> </w:t>
      </w:r>
      <w:r w:rsidRPr="0097530F">
        <w:rPr>
          <w:lang w:val="pt-BR"/>
        </w:rPr>
        <w:t>parte</w:t>
      </w:r>
      <w:r w:rsidRPr="0097530F">
        <w:rPr>
          <w:spacing w:val="-6"/>
          <w:lang w:val="pt-BR"/>
        </w:rPr>
        <w:t xml:space="preserve"> </w:t>
      </w:r>
      <w:r w:rsidRPr="0097530F">
        <w:rPr>
          <w:lang w:val="pt-BR"/>
        </w:rPr>
        <w:t>1:</w:t>
      </w:r>
      <w:r w:rsidRPr="0097530F">
        <w:rPr>
          <w:spacing w:val="-53"/>
          <w:lang w:val="pt-BR"/>
        </w:rPr>
        <w:t xml:space="preserve"> </w:t>
      </w:r>
      <w:r w:rsidRPr="0097530F">
        <w:rPr>
          <w:spacing w:val="-1"/>
          <w:lang w:val="pt-BR"/>
        </w:rPr>
        <w:t>Métodos</w:t>
      </w:r>
      <w:r w:rsidRPr="0097530F">
        <w:rPr>
          <w:spacing w:val="-12"/>
          <w:lang w:val="pt-BR"/>
        </w:rPr>
        <w:t xml:space="preserve"> </w:t>
      </w:r>
      <w:r w:rsidRPr="0097530F">
        <w:rPr>
          <w:spacing w:val="-1"/>
          <w:lang w:val="pt-BR"/>
        </w:rPr>
        <w:t>para</w:t>
      </w:r>
      <w:r w:rsidRPr="0097530F">
        <w:rPr>
          <w:spacing w:val="-12"/>
          <w:lang w:val="pt-BR"/>
        </w:rPr>
        <w:t xml:space="preserve"> </w:t>
      </w:r>
      <w:r w:rsidRPr="0097530F">
        <w:rPr>
          <w:spacing w:val="-1"/>
          <w:lang w:val="pt-BR"/>
        </w:rPr>
        <w:t>aplicação</w:t>
      </w:r>
      <w:r w:rsidRPr="0097530F">
        <w:rPr>
          <w:spacing w:val="-13"/>
          <w:lang w:val="pt-BR"/>
        </w:rPr>
        <w:t xml:space="preserve"> </w:t>
      </w:r>
      <w:r w:rsidRPr="0097530F">
        <w:rPr>
          <w:spacing w:val="-1"/>
          <w:lang w:val="pt-BR"/>
        </w:rPr>
        <w:t>geral</w:t>
      </w:r>
      <w:r w:rsidRPr="0097530F">
        <w:rPr>
          <w:spacing w:val="-13"/>
          <w:lang w:val="pt-BR"/>
        </w:rPr>
        <w:t xml:space="preserve"> </w:t>
      </w:r>
      <w:r w:rsidRPr="0097530F">
        <w:rPr>
          <w:spacing w:val="-1"/>
          <w:lang w:val="pt-BR"/>
        </w:rPr>
        <w:t>-</w:t>
      </w:r>
      <w:r w:rsidRPr="0097530F">
        <w:rPr>
          <w:spacing w:val="-12"/>
          <w:lang w:val="pt-BR"/>
        </w:rPr>
        <w:t xml:space="preserve"> </w:t>
      </w:r>
      <w:r w:rsidRPr="0097530F">
        <w:rPr>
          <w:spacing w:val="-1"/>
          <w:lang w:val="pt-BR"/>
        </w:rPr>
        <w:t>Capítulo</w:t>
      </w:r>
      <w:r w:rsidRPr="0097530F">
        <w:rPr>
          <w:spacing w:val="-12"/>
          <w:lang w:val="pt-BR"/>
        </w:rPr>
        <w:t xml:space="preserve"> </w:t>
      </w:r>
      <w:r w:rsidRPr="0097530F">
        <w:rPr>
          <w:spacing w:val="-1"/>
          <w:lang w:val="pt-BR"/>
        </w:rPr>
        <w:t>4:</w:t>
      </w:r>
      <w:r w:rsidRPr="0097530F">
        <w:rPr>
          <w:spacing w:val="-14"/>
          <w:lang w:val="pt-BR"/>
        </w:rPr>
        <w:t xml:space="preserve"> </w:t>
      </w:r>
      <w:r w:rsidRPr="0097530F">
        <w:rPr>
          <w:spacing w:val="-1"/>
          <w:lang w:val="pt-BR"/>
        </w:rPr>
        <w:t>Ensaios</w:t>
      </w:r>
      <w:r w:rsidRPr="0097530F">
        <w:rPr>
          <w:spacing w:val="-14"/>
          <w:lang w:val="pt-BR"/>
        </w:rPr>
        <w:t xml:space="preserve"> </w:t>
      </w:r>
      <w:r w:rsidRPr="0097530F">
        <w:rPr>
          <w:lang w:val="pt-BR"/>
        </w:rPr>
        <w:t>a</w:t>
      </w:r>
      <w:r w:rsidRPr="0097530F">
        <w:rPr>
          <w:spacing w:val="-13"/>
          <w:lang w:val="pt-BR"/>
        </w:rPr>
        <w:t xml:space="preserve"> </w:t>
      </w:r>
      <w:r w:rsidRPr="0097530F">
        <w:rPr>
          <w:lang w:val="pt-BR"/>
        </w:rPr>
        <w:t>baixas</w:t>
      </w:r>
      <w:r w:rsidRPr="0097530F">
        <w:rPr>
          <w:spacing w:val="-14"/>
          <w:lang w:val="pt-BR"/>
        </w:rPr>
        <w:t xml:space="preserve"> </w:t>
      </w:r>
      <w:r w:rsidRPr="0097530F">
        <w:rPr>
          <w:lang w:val="pt-BR"/>
        </w:rPr>
        <w:t>temperaturas”.</w:t>
      </w:r>
    </w:p>
    <w:p w14:paraId="2D9FAF1A" w14:textId="77777777" w:rsidR="005C38FA" w:rsidRPr="0097530F" w:rsidRDefault="00CC4B8C">
      <w:pPr>
        <w:pStyle w:val="Corpodetexto"/>
        <w:spacing w:before="119" w:line="360" w:lineRule="auto"/>
        <w:ind w:left="2110" w:right="635" w:hanging="567"/>
        <w:jc w:val="both"/>
        <w:rPr>
          <w:lang w:val="pt-BR"/>
        </w:rPr>
      </w:pPr>
      <w:r w:rsidRPr="0097530F">
        <w:rPr>
          <w:w w:val="95"/>
          <w:lang w:val="pt-BR"/>
        </w:rPr>
        <w:t>lll.</w:t>
      </w:r>
      <w:r w:rsidRPr="0097530F">
        <w:rPr>
          <w:spacing w:val="50"/>
          <w:lang w:val="pt-BR"/>
        </w:rPr>
        <w:t xml:space="preserve">   </w:t>
      </w:r>
      <w:r w:rsidRPr="0097530F">
        <w:rPr>
          <w:spacing w:val="51"/>
          <w:lang w:val="pt-BR"/>
        </w:rPr>
        <w:t xml:space="preserve"> </w:t>
      </w:r>
      <w:r w:rsidRPr="0097530F">
        <w:rPr>
          <w:w w:val="95"/>
          <w:lang w:val="pt-BR"/>
        </w:rPr>
        <w:t>ABNT NBR NM IEC 60811-2-1 - Métodos de ensaio comuns para materiais</w:t>
      </w:r>
      <w:r w:rsidRPr="0097530F">
        <w:rPr>
          <w:spacing w:val="1"/>
          <w:w w:val="95"/>
          <w:lang w:val="pt-BR"/>
        </w:rPr>
        <w:t xml:space="preserve"> </w:t>
      </w:r>
      <w:r w:rsidRPr="0097530F">
        <w:rPr>
          <w:lang w:val="pt-BR"/>
        </w:rPr>
        <w:t>de</w:t>
      </w:r>
      <w:r w:rsidRPr="0097530F">
        <w:rPr>
          <w:spacing w:val="-3"/>
          <w:lang w:val="pt-BR"/>
        </w:rPr>
        <w:t xml:space="preserve"> </w:t>
      </w:r>
      <w:r w:rsidRPr="0097530F">
        <w:rPr>
          <w:lang w:val="pt-BR"/>
        </w:rPr>
        <w:t>isolação</w:t>
      </w:r>
      <w:r w:rsidRPr="0097530F">
        <w:rPr>
          <w:spacing w:val="-2"/>
          <w:lang w:val="pt-BR"/>
        </w:rPr>
        <w:t xml:space="preserve"> </w:t>
      </w:r>
      <w:r w:rsidRPr="0097530F">
        <w:rPr>
          <w:lang w:val="pt-BR"/>
        </w:rPr>
        <w:t>e</w:t>
      </w:r>
      <w:r w:rsidRPr="0097530F">
        <w:rPr>
          <w:spacing w:val="-4"/>
          <w:lang w:val="pt-BR"/>
        </w:rPr>
        <w:t xml:space="preserve"> </w:t>
      </w:r>
      <w:r w:rsidRPr="0097530F">
        <w:rPr>
          <w:lang w:val="pt-BR"/>
        </w:rPr>
        <w:t>de</w:t>
      </w:r>
      <w:r w:rsidRPr="0097530F">
        <w:rPr>
          <w:spacing w:val="-5"/>
          <w:lang w:val="pt-BR"/>
        </w:rPr>
        <w:t xml:space="preserve"> </w:t>
      </w:r>
      <w:r w:rsidRPr="0097530F">
        <w:rPr>
          <w:lang w:val="pt-BR"/>
        </w:rPr>
        <w:t>cobertura de</w:t>
      </w:r>
      <w:r w:rsidRPr="0097530F">
        <w:rPr>
          <w:spacing w:val="-5"/>
          <w:lang w:val="pt-BR"/>
        </w:rPr>
        <w:t xml:space="preserve"> </w:t>
      </w:r>
      <w:r w:rsidRPr="0097530F">
        <w:rPr>
          <w:lang w:val="pt-BR"/>
        </w:rPr>
        <w:t>cabos</w:t>
      </w:r>
      <w:r w:rsidRPr="0097530F">
        <w:rPr>
          <w:spacing w:val="-4"/>
          <w:lang w:val="pt-BR"/>
        </w:rPr>
        <w:t xml:space="preserve"> </w:t>
      </w:r>
      <w:r w:rsidRPr="0097530F">
        <w:rPr>
          <w:lang w:val="pt-BR"/>
        </w:rPr>
        <w:t>elétricos</w:t>
      </w:r>
      <w:r w:rsidRPr="0097530F">
        <w:rPr>
          <w:spacing w:val="-4"/>
          <w:lang w:val="pt-BR"/>
        </w:rPr>
        <w:t xml:space="preserve"> </w:t>
      </w:r>
      <w:r w:rsidRPr="0097530F">
        <w:rPr>
          <w:lang w:val="pt-BR"/>
        </w:rPr>
        <w:t>e</w:t>
      </w:r>
      <w:r w:rsidRPr="0097530F">
        <w:rPr>
          <w:spacing w:val="-2"/>
          <w:lang w:val="pt-BR"/>
        </w:rPr>
        <w:t xml:space="preserve"> </w:t>
      </w:r>
      <w:r w:rsidRPr="0097530F">
        <w:rPr>
          <w:lang w:val="pt-BR"/>
        </w:rPr>
        <w:t>ópticos</w:t>
      </w:r>
      <w:r w:rsidRPr="0097530F">
        <w:rPr>
          <w:spacing w:val="-1"/>
          <w:lang w:val="pt-BR"/>
        </w:rPr>
        <w:t xml:space="preserve"> </w:t>
      </w:r>
      <w:r w:rsidRPr="0097530F">
        <w:rPr>
          <w:lang w:val="pt-BR"/>
        </w:rPr>
        <w:t>-</w:t>
      </w:r>
      <w:r w:rsidRPr="0097530F">
        <w:rPr>
          <w:spacing w:val="-3"/>
          <w:lang w:val="pt-BR"/>
        </w:rPr>
        <w:t xml:space="preserve"> </w:t>
      </w:r>
      <w:r w:rsidRPr="0097530F">
        <w:rPr>
          <w:lang w:val="pt-BR"/>
        </w:rPr>
        <w:t>Parte</w:t>
      </w:r>
      <w:r w:rsidRPr="0097530F">
        <w:rPr>
          <w:spacing w:val="-2"/>
          <w:lang w:val="pt-BR"/>
        </w:rPr>
        <w:t xml:space="preserve"> </w:t>
      </w:r>
      <w:r w:rsidRPr="0097530F">
        <w:rPr>
          <w:lang w:val="pt-BR"/>
        </w:rPr>
        <w:t>2:</w:t>
      </w:r>
      <w:r w:rsidRPr="0097530F">
        <w:rPr>
          <w:spacing w:val="-3"/>
          <w:lang w:val="pt-BR"/>
        </w:rPr>
        <w:t xml:space="preserve"> </w:t>
      </w:r>
      <w:r w:rsidRPr="0097530F">
        <w:rPr>
          <w:lang w:val="pt-BR"/>
        </w:rPr>
        <w:t>Métodos</w:t>
      </w:r>
      <w:r w:rsidRPr="0097530F">
        <w:rPr>
          <w:spacing w:val="-54"/>
          <w:lang w:val="pt-BR"/>
        </w:rPr>
        <w:t xml:space="preserve"> </w:t>
      </w:r>
      <w:r w:rsidRPr="0097530F">
        <w:rPr>
          <w:lang w:val="pt-BR"/>
        </w:rPr>
        <w:t>específicos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elastoméricos</w:t>
      </w:r>
      <w:r w:rsidRPr="0097530F">
        <w:rPr>
          <w:spacing w:val="1"/>
          <w:lang w:val="pt-BR"/>
        </w:rPr>
        <w:t xml:space="preserve"> </w:t>
      </w:r>
      <w:r w:rsidRPr="0097530F">
        <w:rPr>
          <w:lang w:val="pt-BR"/>
        </w:rPr>
        <w:t>-</w:t>
      </w:r>
      <w:r w:rsidRPr="0097530F">
        <w:rPr>
          <w:spacing w:val="1"/>
          <w:lang w:val="pt-BR"/>
        </w:rPr>
        <w:t xml:space="preserve"> </w:t>
      </w:r>
      <w:r w:rsidRPr="0097530F">
        <w:rPr>
          <w:lang w:val="pt-BR"/>
        </w:rPr>
        <w:t>Capítulo</w:t>
      </w:r>
      <w:r w:rsidRPr="0097530F">
        <w:rPr>
          <w:spacing w:val="1"/>
          <w:lang w:val="pt-BR"/>
        </w:rPr>
        <w:t xml:space="preserve"> </w:t>
      </w:r>
      <w:r w:rsidRPr="0097530F">
        <w:rPr>
          <w:lang w:val="pt-BR"/>
        </w:rPr>
        <w:t>1:</w:t>
      </w:r>
      <w:r w:rsidRPr="0097530F">
        <w:rPr>
          <w:spacing w:val="1"/>
          <w:lang w:val="pt-BR"/>
        </w:rPr>
        <w:t xml:space="preserve"> </w:t>
      </w:r>
      <w:r w:rsidRPr="0097530F">
        <w:rPr>
          <w:lang w:val="pt-BR"/>
        </w:rPr>
        <w:t>Ensaios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resistência ao ozônio, de alongamento a quente e de imersão em óleo</w:t>
      </w:r>
      <w:r w:rsidRPr="0097530F">
        <w:rPr>
          <w:spacing w:val="1"/>
          <w:lang w:val="pt-BR"/>
        </w:rPr>
        <w:t xml:space="preserve"> </w:t>
      </w:r>
      <w:r w:rsidRPr="0097530F">
        <w:rPr>
          <w:lang w:val="pt-BR"/>
        </w:rPr>
        <w:t>mineral;</w:t>
      </w:r>
    </w:p>
    <w:p w14:paraId="620D52E2" w14:textId="77777777" w:rsidR="005C38FA" w:rsidRPr="0097530F" w:rsidRDefault="00CC4B8C">
      <w:pPr>
        <w:pStyle w:val="Corpodetexto"/>
        <w:spacing w:before="121" w:line="360" w:lineRule="auto"/>
        <w:ind w:left="2110" w:right="635" w:hanging="567"/>
        <w:jc w:val="both"/>
        <w:rPr>
          <w:lang w:val="pt-BR"/>
        </w:rPr>
      </w:pPr>
      <w:proofErr w:type="spellStart"/>
      <w:r w:rsidRPr="0097530F">
        <w:rPr>
          <w:lang w:val="pt-BR"/>
        </w:rPr>
        <w:t>mmm.ABNT</w:t>
      </w:r>
      <w:proofErr w:type="spellEnd"/>
      <w:r w:rsidRPr="0097530F">
        <w:rPr>
          <w:spacing w:val="1"/>
          <w:lang w:val="pt-BR"/>
        </w:rPr>
        <w:t xml:space="preserve"> </w:t>
      </w:r>
      <w:r w:rsidRPr="0097530F">
        <w:rPr>
          <w:lang w:val="pt-BR"/>
        </w:rPr>
        <w:t>NBR</w:t>
      </w:r>
      <w:r w:rsidRPr="0097530F">
        <w:rPr>
          <w:spacing w:val="1"/>
          <w:lang w:val="pt-BR"/>
        </w:rPr>
        <w:t xml:space="preserve"> </w:t>
      </w:r>
      <w:r w:rsidRPr="0097530F">
        <w:rPr>
          <w:lang w:val="pt-BR"/>
        </w:rPr>
        <w:t>NM</w:t>
      </w:r>
      <w:r w:rsidRPr="0097530F">
        <w:rPr>
          <w:spacing w:val="1"/>
          <w:lang w:val="pt-BR"/>
        </w:rPr>
        <w:t xml:space="preserve"> </w:t>
      </w:r>
      <w:r w:rsidRPr="0097530F">
        <w:rPr>
          <w:lang w:val="pt-BR"/>
        </w:rPr>
        <w:t>IEC</w:t>
      </w:r>
      <w:r w:rsidRPr="0097530F">
        <w:rPr>
          <w:spacing w:val="1"/>
          <w:lang w:val="pt-BR"/>
        </w:rPr>
        <w:t xml:space="preserve"> </w:t>
      </w:r>
      <w:r w:rsidRPr="0097530F">
        <w:rPr>
          <w:lang w:val="pt-BR"/>
        </w:rPr>
        <w:t>60811-3-1</w:t>
      </w:r>
      <w:r w:rsidRPr="0097530F">
        <w:rPr>
          <w:spacing w:val="1"/>
          <w:lang w:val="pt-BR"/>
        </w:rPr>
        <w:t xml:space="preserve"> </w:t>
      </w:r>
      <w:r w:rsidRPr="0097530F">
        <w:rPr>
          <w:lang w:val="pt-BR"/>
        </w:rPr>
        <w:t>-</w:t>
      </w:r>
      <w:r w:rsidRPr="0097530F">
        <w:rPr>
          <w:spacing w:val="1"/>
          <w:lang w:val="pt-BR"/>
        </w:rPr>
        <w:t xml:space="preserve"> </w:t>
      </w:r>
      <w:r w:rsidRPr="0097530F">
        <w:rPr>
          <w:lang w:val="pt-BR"/>
        </w:rPr>
        <w:t>Métodos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ensaios</w:t>
      </w:r>
      <w:r w:rsidRPr="0097530F">
        <w:rPr>
          <w:spacing w:val="1"/>
          <w:lang w:val="pt-BR"/>
        </w:rPr>
        <w:t xml:space="preserve"> </w:t>
      </w:r>
      <w:r w:rsidRPr="0097530F">
        <w:rPr>
          <w:lang w:val="pt-BR"/>
        </w:rPr>
        <w:t>comuns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materiais</w:t>
      </w:r>
      <w:r w:rsidRPr="0097530F">
        <w:rPr>
          <w:spacing w:val="-7"/>
          <w:lang w:val="pt-BR"/>
        </w:rPr>
        <w:t xml:space="preserve"> </w:t>
      </w:r>
      <w:r w:rsidRPr="0097530F">
        <w:rPr>
          <w:lang w:val="pt-BR"/>
        </w:rPr>
        <w:t>de</w:t>
      </w:r>
      <w:r w:rsidRPr="0097530F">
        <w:rPr>
          <w:spacing w:val="-7"/>
          <w:lang w:val="pt-BR"/>
        </w:rPr>
        <w:t xml:space="preserve"> </w:t>
      </w:r>
      <w:r w:rsidRPr="0097530F">
        <w:rPr>
          <w:lang w:val="pt-BR"/>
        </w:rPr>
        <w:t>isolação</w:t>
      </w:r>
      <w:r w:rsidRPr="0097530F">
        <w:rPr>
          <w:spacing w:val="-8"/>
          <w:lang w:val="pt-BR"/>
        </w:rPr>
        <w:t xml:space="preserve"> </w:t>
      </w:r>
      <w:r w:rsidRPr="0097530F">
        <w:rPr>
          <w:lang w:val="pt-BR"/>
        </w:rPr>
        <w:t>e</w:t>
      </w:r>
      <w:r w:rsidRPr="0097530F">
        <w:rPr>
          <w:spacing w:val="-7"/>
          <w:lang w:val="pt-BR"/>
        </w:rPr>
        <w:t xml:space="preserve"> </w:t>
      </w:r>
      <w:r w:rsidRPr="0097530F">
        <w:rPr>
          <w:lang w:val="pt-BR"/>
        </w:rPr>
        <w:t>de</w:t>
      </w:r>
      <w:r w:rsidRPr="0097530F">
        <w:rPr>
          <w:spacing w:val="-8"/>
          <w:lang w:val="pt-BR"/>
        </w:rPr>
        <w:t xml:space="preserve"> </w:t>
      </w:r>
      <w:r w:rsidRPr="0097530F">
        <w:rPr>
          <w:lang w:val="pt-BR"/>
        </w:rPr>
        <w:t>cobertura</w:t>
      </w:r>
      <w:r w:rsidRPr="0097530F">
        <w:rPr>
          <w:spacing w:val="-5"/>
          <w:lang w:val="pt-BR"/>
        </w:rPr>
        <w:t xml:space="preserve"> </w:t>
      </w:r>
      <w:r w:rsidRPr="0097530F">
        <w:rPr>
          <w:lang w:val="pt-BR"/>
        </w:rPr>
        <w:t>de</w:t>
      </w:r>
      <w:r w:rsidRPr="0097530F">
        <w:rPr>
          <w:spacing w:val="-8"/>
          <w:lang w:val="pt-BR"/>
        </w:rPr>
        <w:t xml:space="preserve"> </w:t>
      </w:r>
      <w:r w:rsidRPr="0097530F">
        <w:rPr>
          <w:lang w:val="pt-BR"/>
        </w:rPr>
        <w:t>cabos</w:t>
      </w:r>
      <w:r w:rsidRPr="0097530F">
        <w:rPr>
          <w:spacing w:val="-6"/>
          <w:lang w:val="pt-BR"/>
        </w:rPr>
        <w:t xml:space="preserve"> </w:t>
      </w:r>
      <w:r w:rsidRPr="0097530F">
        <w:rPr>
          <w:lang w:val="pt-BR"/>
        </w:rPr>
        <w:t>elétricos</w:t>
      </w:r>
      <w:r w:rsidRPr="0097530F">
        <w:rPr>
          <w:spacing w:val="-4"/>
          <w:lang w:val="pt-BR"/>
        </w:rPr>
        <w:t xml:space="preserve"> </w:t>
      </w:r>
      <w:r w:rsidRPr="0097530F">
        <w:rPr>
          <w:lang w:val="pt-BR"/>
        </w:rPr>
        <w:t>e</w:t>
      </w:r>
      <w:r w:rsidRPr="0097530F">
        <w:rPr>
          <w:spacing w:val="-8"/>
          <w:lang w:val="pt-BR"/>
        </w:rPr>
        <w:t xml:space="preserve"> </w:t>
      </w:r>
      <w:r w:rsidRPr="0097530F">
        <w:rPr>
          <w:lang w:val="pt-BR"/>
        </w:rPr>
        <w:t>ópticos</w:t>
      </w:r>
      <w:r w:rsidRPr="0097530F">
        <w:rPr>
          <w:spacing w:val="-2"/>
          <w:lang w:val="pt-BR"/>
        </w:rPr>
        <w:t xml:space="preserve"> </w:t>
      </w:r>
      <w:r w:rsidRPr="0097530F">
        <w:rPr>
          <w:lang w:val="pt-BR"/>
        </w:rPr>
        <w:t>-</w:t>
      </w:r>
      <w:r w:rsidRPr="0097530F">
        <w:rPr>
          <w:spacing w:val="-6"/>
          <w:lang w:val="pt-BR"/>
        </w:rPr>
        <w:t xml:space="preserve"> </w:t>
      </w:r>
      <w:r w:rsidRPr="0097530F">
        <w:rPr>
          <w:lang w:val="pt-BR"/>
        </w:rPr>
        <w:t>Parte</w:t>
      </w:r>
      <w:r w:rsidRPr="0097530F">
        <w:rPr>
          <w:spacing w:val="-4"/>
          <w:lang w:val="pt-BR"/>
        </w:rPr>
        <w:t xml:space="preserve"> </w:t>
      </w:r>
      <w:r w:rsidRPr="0097530F">
        <w:rPr>
          <w:lang w:val="pt-BR"/>
        </w:rPr>
        <w:t>3:</w:t>
      </w:r>
      <w:r w:rsidRPr="0097530F">
        <w:rPr>
          <w:spacing w:val="-54"/>
          <w:lang w:val="pt-BR"/>
        </w:rPr>
        <w:t xml:space="preserve"> </w:t>
      </w:r>
      <w:r w:rsidRPr="0097530F">
        <w:rPr>
          <w:lang w:val="pt-BR"/>
        </w:rPr>
        <w:t>Métodos específicos para os compostos de PVC - Capítulo 1: Ensaio de</w:t>
      </w:r>
      <w:r w:rsidRPr="0097530F">
        <w:rPr>
          <w:spacing w:val="1"/>
          <w:lang w:val="pt-BR"/>
        </w:rPr>
        <w:t xml:space="preserve"> </w:t>
      </w:r>
      <w:r w:rsidRPr="0097530F">
        <w:rPr>
          <w:lang w:val="pt-BR"/>
        </w:rPr>
        <w:t>pressão</w:t>
      </w:r>
      <w:r w:rsidRPr="0097530F">
        <w:rPr>
          <w:spacing w:val="-2"/>
          <w:lang w:val="pt-BR"/>
        </w:rPr>
        <w:t xml:space="preserve"> </w:t>
      </w:r>
      <w:r w:rsidRPr="0097530F">
        <w:rPr>
          <w:lang w:val="pt-BR"/>
        </w:rPr>
        <w:t>a</w:t>
      </w:r>
      <w:r w:rsidRPr="0097530F">
        <w:rPr>
          <w:spacing w:val="-2"/>
          <w:lang w:val="pt-BR"/>
        </w:rPr>
        <w:t xml:space="preserve"> </w:t>
      </w:r>
      <w:r w:rsidRPr="0097530F">
        <w:rPr>
          <w:lang w:val="pt-BR"/>
        </w:rPr>
        <w:t>altas temperaturas</w:t>
      </w:r>
      <w:r w:rsidRPr="0097530F">
        <w:rPr>
          <w:spacing w:val="2"/>
          <w:lang w:val="pt-BR"/>
        </w:rPr>
        <w:t xml:space="preserve"> </w:t>
      </w:r>
      <w:r w:rsidRPr="0097530F">
        <w:rPr>
          <w:lang w:val="pt-BR"/>
        </w:rPr>
        <w:t>-</w:t>
      </w:r>
      <w:r w:rsidRPr="0097530F">
        <w:rPr>
          <w:spacing w:val="-1"/>
          <w:lang w:val="pt-BR"/>
        </w:rPr>
        <w:t xml:space="preserve"> </w:t>
      </w:r>
      <w:r w:rsidRPr="0097530F">
        <w:rPr>
          <w:lang w:val="pt-BR"/>
        </w:rPr>
        <w:t>Ensaios de resistência à</w:t>
      </w:r>
      <w:r w:rsidRPr="0097530F">
        <w:rPr>
          <w:spacing w:val="-1"/>
          <w:lang w:val="pt-BR"/>
        </w:rPr>
        <w:t xml:space="preserve"> </w:t>
      </w:r>
      <w:r w:rsidRPr="0097530F">
        <w:rPr>
          <w:lang w:val="pt-BR"/>
        </w:rPr>
        <w:t>fissuração.</w:t>
      </w:r>
    </w:p>
    <w:p w14:paraId="34318B28" w14:textId="77777777" w:rsidR="005C38FA" w:rsidRPr="0097530F" w:rsidRDefault="00CC4B8C">
      <w:pPr>
        <w:pStyle w:val="Corpodetexto"/>
        <w:spacing w:before="120" w:line="357" w:lineRule="auto"/>
        <w:ind w:left="2110" w:right="633" w:hanging="567"/>
        <w:jc w:val="both"/>
        <w:rPr>
          <w:lang w:val="pt-BR"/>
        </w:rPr>
      </w:pPr>
      <w:proofErr w:type="spellStart"/>
      <w:r w:rsidRPr="0097530F">
        <w:rPr>
          <w:lang w:val="pt-BR"/>
        </w:rPr>
        <w:t>nnn</w:t>
      </w:r>
      <w:proofErr w:type="spellEnd"/>
      <w:r w:rsidRPr="0097530F">
        <w:rPr>
          <w:lang w:val="pt-BR"/>
        </w:rPr>
        <w:t>.</w:t>
      </w:r>
      <w:r w:rsidRPr="0097530F">
        <w:rPr>
          <w:spacing w:val="1"/>
          <w:lang w:val="pt-BR"/>
        </w:rPr>
        <w:t xml:space="preserve"> </w:t>
      </w:r>
      <w:r w:rsidRPr="0097530F">
        <w:rPr>
          <w:lang w:val="pt-BR"/>
        </w:rPr>
        <w:t>MB-787</w:t>
      </w:r>
      <w:r w:rsidRPr="0097530F">
        <w:rPr>
          <w:spacing w:val="1"/>
          <w:lang w:val="pt-BR"/>
        </w:rPr>
        <w:t xml:space="preserve"> </w:t>
      </w:r>
      <w:r w:rsidRPr="0097530F">
        <w:rPr>
          <w:lang w:val="pt-BR"/>
        </w:rPr>
        <w:t>-</w:t>
      </w:r>
      <w:r w:rsidRPr="0097530F">
        <w:rPr>
          <w:spacing w:val="1"/>
          <w:lang w:val="pt-BR"/>
        </w:rPr>
        <w:t xml:space="preserve"> </w:t>
      </w:r>
      <w:r w:rsidRPr="0097530F">
        <w:rPr>
          <w:lang w:val="pt-BR"/>
        </w:rPr>
        <w:t>"Execução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Ensaio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Resistência</w:t>
      </w:r>
      <w:r w:rsidRPr="0097530F">
        <w:rPr>
          <w:spacing w:val="1"/>
          <w:lang w:val="pt-BR"/>
        </w:rPr>
        <w:t xml:space="preserve"> </w:t>
      </w:r>
      <w:r w:rsidRPr="0097530F">
        <w:rPr>
          <w:lang w:val="pt-BR"/>
        </w:rPr>
        <w:t>à</w:t>
      </w:r>
      <w:r w:rsidRPr="0097530F">
        <w:rPr>
          <w:spacing w:val="1"/>
          <w:lang w:val="pt-BR"/>
        </w:rPr>
        <w:t xml:space="preserve"> </w:t>
      </w:r>
      <w:r w:rsidRPr="0097530F">
        <w:rPr>
          <w:lang w:val="pt-BR"/>
        </w:rPr>
        <w:t>Névoa</w:t>
      </w:r>
      <w:r w:rsidRPr="0097530F">
        <w:rPr>
          <w:spacing w:val="1"/>
          <w:lang w:val="pt-BR"/>
        </w:rPr>
        <w:t xml:space="preserve"> </w:t>
      </w:r>
      <w:r w:rsidRPr="0097530F">
        <w:rPr>
          <w:lang w:val="pt-BR"/>
        </w:rPr>
        <w:t>Salina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Superfícies</w:t>
      </w:r>
      <w:r w:rsidRPr="0097530F">
        <w:rPr>
          <w:spacing w:val="-1"/>
          <w:lang w:val="pt-BR"/>
        </w:rPr>
        <w:t xml:space="preserve"> </w:t>
      </w:r>
      <w:r w:rsidRPr="0097530F">
        <w:rPr>
          <w:lang w:val="pt-BR"/>
        </w:rPr>
        <w:t>Pintadas ou</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revestimentos</w:t>
      </w:r>
      <w:r w:rsidRPr="0097530F">
        <w:rPr>
          <w:spacing w:val="1"/>
          <w:lang w:val="pt-BR"/>
        </w:rPr>
        <w:t xml:space="preserve"> </w:t>
      </w:r>
      <w:r w:rsidRPr="0097530F">
        <w:rPr>
          <w:lang w:val="pt-BR"/>
        </w:rPr>
        <w:t>Similares".</w:t>
      </w:r>
    </w:p>
    <w:p w14:paraId="6BB45C50" w14:textId="77777777" w:rsidR="005C38FA" w:rsidRPr="0097530F" w:rsidRDefault="00CC4B8C">
      <w:pPr>
        <w:pStyle w:val="PargrafodaLista"/>
        <w:numPr>
          <w:ilvl w:val="2"/>
          <w:numId w:val="106"/>
        </w:numPr>
        <w:tabs>
          <w:tab w:val="left" w:pos="1582"/>
        </w:tabs>
        <w:spacing w:before="124" w:line="360" w:lineRule="auto"/>
        <w:ind w:right="637"/>
        <w:jc w:val="both"/>
        <w:rPr>
          <w:sz w:val="20"/>
          <w:lang w:val="pt-BR"/>
        </w:rPr>
      </w:pPr>
      <w:r w:rsidRPr="0097530F">
        <w:rPr>
          <w:sz w:val="20"/>
          <w:lang w:val="pt-BR"/>
        </w:rPr>
        <w:t xml:space="preserve">Normas ANSI / IEEE / EIA/TIA – “American National Standards </w:t>
      </w:r>
      <w:proofErr w:type="spellStart"/>
      <w:r w:rsidRPr="0097530F">
        <w:rPr>
          <w:sz w:val="20"/>
          <w:lang w:val="pt-BR"/>
        </w:rPr>
        <w:t>Institution</w:t>
      </w:r>
      <w:proofErr w:type="spellEnd"/>
      <w:r w:rsidRPr="0097530F">
        <w:rPr>
          <w:sz w:val="20"/>
          <w:lang w:val="pt-BR"/>
        </w:rPr>
        <w:t>” /</w:t>
      </w:r>
      <w:r w:rsidRPr="0097530F">
        <w:rPr>
          <w:spacing w:val="1"/>
          <w:sz w:val="20"/>
          <w:lang w:val="pt-BR"/>
        </w:rPr>
        <w:t xml:space="preserve"> </w:t>
      </w:r>
      <w:r w:rsidRPr="0097530F">
        <w:rPr>
          <w:sz w:val="20"/>
          <w:lang w:val="pt-BR"/>
        </w:rPr>
        <w:t>“Institute</w:t>
      </w:r>
      <w:r w:rsidRPr="0097530F">
        <w:rPr>
          <w:spacing w:val="1"/>
          <w:sz w:val="20"/>
          <w:lang w:val="pt-BR"/>
        </w:rPr>
        <w:t xml:space="preserve"> </w:t>
      </w:r>
      <w:r w:rsidRPr="0097530F">
        <w:rPr>
          <w:sz w:val="20"/>
          <w:lang w:val="pt-BR"/>
        </w:rPr>
        <w:t>of</w:t>
      </w:r>
      <w:r w:rsidRPr="0097530F">
        <w:rPr>
          <w:spacing w:val="1"/>
          <w:sz w:val="20"/>
          <w:lang w:val="pt-BR"/>
        </w:rPr>
        <w:t xml:space="preserve"> </w:t>
      </w:r>
      <w:r w:rsidRPr="0097530F">
        <w:rPr>
          <w:sz w:val="20"/>
          <w:lang w:val="pt-BR"/>
        </w:rPr>
        <w:t>Electrical</w:t>
      </w:r>
      <w:r w:rsidRPr="0097530F">
        <w:rPr>
          <w:spacing w:val="1"/>
          <w:sz w:val="20"/>
          <w:lang w:val="pt-BR"/>
        </w:rPr>
        <w:t xml:space="preserve"> </w:t>
      </w:r>
      <w:r w:rsidRPr="0097530F">
        <w:rPr>
          <w:sz w:val="20"/>
          <w:lang w:val="pt-BR"/>
        </w:rPr>
        <w:t>and</w:t>
      </w:r>
      <w:r w:rsidRPr="0097530F">
        <w:rPr>
          <w:spacing w:val="1"/>
          <w:sz w:val="20"/>
          <w:lang w:val="pt-BR"/>
        </w:rPr>
        <w:t xml:space="preserve"> </w:t>
      </w:r>
      <w:r w:rsidRPr="0097530F">
        <w:rPr>
          <w:sz w:val="20"/>
          <w:lang w:val="pt-BR"/>
        </w:rPr>
        <w:t>Electronic</w:t>
      </w:r>
      <w:r w:rsidRPr="0097530F">
        <w:rPr>
          <w:spacing w:val="1"/>
          <w:sz w:val="20"/>
          <w:lang w:val="pt-BR"/>
        </w:rPr>
        <w:t xml:space="preserve"> </w:t>
      </w:r>
      <w:proofErr w:type="spellStart"/>
      <w:r w:rsidRPr="0097530F">
        <w:rPr>
          <w:sz w:val="20"/>
          <w:lang w:val="pt-BR"/>
        </w:rPr>
        <w:t>Engineering</w:t>
      </w:r>
      <w:proofErr w:type="spellEnd"/>
      <w:r w:rsidRPr="0097530F">
        <w:rPr>
          <w:sz w:val="20"/>
          <w:lang w:val="pt-BR"/>
        </w:rPr>
        <w:t>”</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“Electronic</w:t>
      </w:r>
      <w:r w:rsidRPr="0097530F">
        <w:rPr>
          <w:spacing w:val="1"/>
          <w:sz w:val="20"/>
          <w:lang w:val="pt-BR"/>
        </w:rPr>
        <w:t xml:space="preserve"> </w:t>
      </w:r>
      <w:r w:rsidRPr="0097530F">
        <w:rPr>
          <w:sz w:val="20"/>
          <w:lang w:val="pt-BR"/>
        </w:rPr>
        <w:t>Industries</w:t>
      </w:r>
      <w:r w:rsidRPr="0097530F">
        <w:rPr>
          <w:spacing w:val="1"/>
          <w:sz w:val="20"/>
          <w:lang w:val="pt-BR"/>
        </w:rPr>
        <w:t xml:space="preserve"> </w:t>
      </w:r>
      <w:r w:rsidRPr="0097530F">
        <w:rPr>
          <w:sz w:val="20"/>
          <w:lang w:val="pt-BR"/>
        </w:rPr>
        <w:t>Association”/</w:t>
      </w:r>
      <w:r w:rsidRPr="0097530F">
        <w:rPr>
          <w:spacing w:val="-2"/>
          <w:sz w:val="20"/>
          <w:lang w:val="pt-BR"/>
        </w:rPr>
        <w:t xml:space="preserve"> </w:t>
      </w:r>
      <w:r w:rsidRPr="0097530F">
        <w:rPr>
          <w:sz w:val="20"/>
          <w:lang w:val="pt-BR"/>
        </w:rPr>
        <w:t>“</w:t>
      </w:r>
      <w:proofErr w:type="spellStart"/>
      <w:r w:rsidRPr="0097530F">
        <w:rPr>
          <w:sz w:val="20"/>
          <w:lang w:val="pt-BR"/>
        </w:rPr>
        <w:t>Telecommunications</w:t>
      </w:r>
      <w:proofErr w:type="spellEnd"/>
      <w:r w:rsidRPr="0097530F">
        <w:rPr>
          <w:spacing w:val="-1"/>
          <w:sz w:val="20"/>
          <w:lang w:val="pt-BR"/>
        </w:rPr>
        <w:t xml:space="preserve"> </w:t>
      </w:r>
      <w:proofErr w:type="spellStart"/>
      <w:r w:rsidRPr="0097530F">
        <w:rPr>
          <w:sz w:val="20"/>
          <w:lang w:val="pt-BR"/>
        </w:rPr>
        <w:t>Industry</w:t>
      </w:r>
      <w:proofErr w:type="spellEnd"/>
      <w:r w:rsidRPr="0097530F">
        <w:rPr>
          <w:spacing w:val="-3"/>
          <w:sz w:val="20"/>
          <w:lang w:val="pt-BR"/>
        </w:rPr>
        <w:t xml:space="preserve"> </w:t>
      </w:r>
      <w:r w:rsidRPr="0097530F">
        <w:rPr>
          <w:sz w:val="20"/>
          <w:lang w:val="pt-BR"/>
        </w:rPr>
        <w:t>Association”.</w:t>
      </w:r>
    </w:p>
    <w:p w14:paraId="014660A7" w14:textId="77777777" w:rsidR="005C38FA" w:rsidRPr="0097530F" w:rsidRDefault="00CC4B8C">
      <w:pPr>
        <w:pStyle w:val="PargrafodaLista"/>
        <w:numPr>
          <w:ilvl w:val="3"/>
          <w:numId w:val="106"/>
        </w:numPr>
        <w:tabs>
          <w:tab w:val="left" w:pos="2111"/>
        </w:tabs>
        <w:spacing w:before="120"/>
        <w:ind w:hanging="568"/>
        <w:jc w:val="both"/>
        <w:rPr>
          <w:sz w:val="20"/>
          <w:lang w:val="pt-BR"/>
        </w:rPr>
      </w:pPr>
      <w:r w:rsidRPr="0097530F">
        <w:rPr>
          <w:sz w:val="20"/>
          <w:lang w:val="pt-BR"/>
        </w:rPr>
        <w:t>ANSI-C2</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"National</w:t>
      </w:r>
      <w:r w:rsidRPr="0097530F">
        <w:rPr>
          <w:spacing w:val="-2"/>
          <w:sz w:val="20"/>
          <w:lang w:val="pt-BR"/>
        </w:rPr>
        <w:t xml:space="preserve"> </w:t>
      </w:r>
      <w:r w:rsidRPr="0097530F">
        <w:rPr>
          <w:sz w:val="20"/>
          <w:lang w:val="pt-BR"/>
        </w:rPr>
        <w:t>Electrical</w:t>
      </w:r>
      <w:r w:rsidRPr="0097530F">
        <w:rPr>
          <w:spacing w:val="-3"/>
          <w:sz w:val="20"/>
          <w:lang w:val="pt-BR"/>
        </w:rPr>
        <w:t xml:space="preserve"> </w:t>
      </w:r>
      <w:proofErr w:type="spellStart"/>
      <w:r w:rsidRPr="0097530F">
        <w:rPr>
          <w:sz w:val="20"/>
          <w:lang w:val="pt-BR"/>
        </w:rPr>
        <w:t>Safety</w:t>
      </w:r>
      <w:proofErr w:type="spellEnd"/>
      <w:r w:rsidRPr="0097530F">
        <w:rPr>
          <w:spacing w:val="-6"/>
          <w:sz w:val="20"/>
          <w:lang w:val="pt-BR"/>
        </w:rPr>
        <w:t xml:space="preserve"> </w:t>
      </w:r>
      <w:proofErr w:type="spellStart"/>
      <w:r w:rsidRPr="0097530F">
        <w:rPr>
          <w:sz w:val="20"/>
          <w:lang w:val="pt-BR"/>
        </w:rPr>
        <w:t>Code</w:t>
      </w:r>
      <w:proofErr w:type="spellEnd"/>
      <w:r w:rsidRPr="0097530F">
        <w:rPr>
          <w:sz w:val="20"/>
          <w:lang w:val="pt-BR"/>
        </w:rPr>
        <w:t>"</w:t>
      </w:r>
      <w:r w:rsidRPr="0097530F">
        <w:rPr>
          <w:spacing w:val="-3"/>
          <w:sz w:val="20"/>
          <w:lang w:val="pt-BR"/>
        </w:rPr>
        <w:t xml:space="preserve"> </w:t>
      </w:r>
      <w:r w:rsidRPr="0097530F">
        <w:rPr>
          <w:sz w:val="20"/>
          <w:lang w:val="pt-BR"/>
        </w:rPr>
        <w:t>(NESC).</w:t>
      </w:r>
    </w:p>
    <w:p w14:paraId="03F69640" w14:textId="77777777" w:rsidR="005C38FA" w:rsidRPr="0097530F" w:rsidRDefault="005C38FA">
      <w:pPr>
        <w:pStyle w:val="Corpodetexto"/>
        <w:spacing w:before="5"/>
        <w:rPr>
          <w:lang w:val="pt-BR"/>
        </w:rPr>
      </w:pPr>
    </w:p>
    <w:p w14:paraId="25EED5D7" w14:textId="77777777" w:rsidR="005C38FA" w:rsidRPr="0097530F" w:rsidRDefault="00CC4B8C">
      <w:pPr>
        <w:pStyle w:val="PargrafodaLista"/>
        <w:numPr>
          <w:ilvl w:val="3"/>
          <w:numId w:val="106"/>
        </w:numPr>
        <w:tabs>
          <w:tab w:val="left" w:pos="2111"/>
        </w:tabs>
        <w:spacing w:before="1"/>
        <w:ind w:hanging="568"/>
        <w:jc w:val="both"/>
        <w:rPr>
          <w:sz w:val="20"/>
          <w:lang w:val="pt-BR"/>
        </w:rPr>
      </w:pPr>
      <w:r w:rsidRPr="0097530F">
        <w:rPr>
          <w:sz w:val="20"/>
          <w:lang w:val="pt-BR"/>
        </w:rPr>
        <w:t>ANSI-C80.1</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Rigid</w:t>
      </w:r>
      <w:proofErr w:type="spellEnd"/>
      <w:r w:rsidRPr="0097530F">
        <w:rPr>
          <w:spacing w:val="-1"/>
          <w:sz w:val="20"/>
          <w:lang w:val="pt-BR"/>
        </w:rPr>
        <w:t xml:space="preserve"> </w:t>
      </w:r>
      <w:r w:rsidRPr="0097530F">
        <w:rPr>
          <w:sz w:val="20"/>
          <w:lang w:val="pt-BR"/>
        </w:rPr>
        <w:t>Steel</w:t>
      </w:r>
      <w:r w:rsidRPr="0097530F">
        <w:rPr>
          <w:spacing w:val="-2"/>
          <w:sz w:val="20"/>
          <w:lang w:val="pt-BR"/>
        </w:rPr>
        <w:t xml:space="preserve"> </w:t>
      </w:r>
      <w:proofErr w:type="spellStart"/>
      <w:r w:rsidRPr="0097530F">
        <w:rPr>
          <w:sz w:val="20"/>
          <w:lang w:val="pt-BR"/>
        </w:rPr>
        <w:t>Conduit</w:t>
      </w:r>
      <w:proofErr w:type="spellEnd"/>
      <w:r w:rsidRPr="0097530F">
        <w:rPr>
          <w:sz w:val="20"/>
          <w:lang w:val="pt-BR"/>
        </w:rPr>
        <w:t xml:space="preserve"> –</w:t>
      </w:r>
      <w:r w:rsidRPr="0097530F">
        <w:rPr>
          <w:spacing w:val="-3"/>
          <w:sz w:val="20"/>
          <w:lang w:val="pt-BR"/>
        </w:rPr>
        <w:t xml:space="preserve"> </w:t>
      </w:r>
      <w:proofErr w:type="spellStart"/>
      <w:r w:rsidRPr="0097530F">
        <w:rPr>
          <w:sz w:val="20"/>
          <w:lang w:val="pt-BR"/>
        </w:rPr>
        <w:t>Zinc</w:t>
      </w:r>
      <w:proofErr w:type="spellEnd"/>
      <w:r w:rsidRPr="0097530F">
        <w:rPr>
          <w:spacing w:val="-2"/>
          <w:sz w:val="20"/>
          <w:lang w:val="pt-BR"/>
        </w:rPr>
        <w:t xml:space="preserve"> </w:t>
      </w:r>
      <w:proofErr w:type="spellStart"/>
      <w:r w:rsidRPr="0097530F">
        <w:rPr>
          <w:sz w:val="20"/>
          <w:lang w:val="pt-BR"/>
        </w:rPr>
        <w:t>Coated</w:t>
      </w:r>
      <w:proofErr w:type="spellEnd"/>
      <w:r w:rsidRPr="0097530F">
        <w:rPr>
          <w:sz w:val="20"/>
          <w:lang w:val="pt-BR"/>
        </w:rPr>
        <w:t>".</w:t>
      </w:r>
    </w:p>
    <w:p w14:paraId="568E6E1B" w14:textId="77777777" w:rsidR="005C38FA" w:rsidRPr="0097530F" w:rsidRDefault="005C38FA">
      <w:pPr>
        <w:pStyle w:val="Corpodetexto"/>
        <w:spacing w:before="5"/>
        <w:rPr>
          <w:lang w:val="pt-BR"/>
        </w:rPr>
      </w:pPr>
    </w:p>
    <w:p w14:paraId="3122E9EC" w14:textId="77777777" w:rsidR="005C38FA" w:rsidRPr="0097530F" w:rsidRDefault="00CC4B8C">
      <w:pPr>
        <w:pStyle w:val="PargrafodaLista"/>
        <w:numPr>
          <w:ilvl w:val="3"/>
          <w:numId w:val="106"/>
        </w:numPr>
        <w:tabs>
          <w:tab w:val="left" w:pos="2111"/>
        </w:tabs>
        <w:ind w:hanging="568"/>
        <w:jc w:val="both"/>
        <w:rPr>
          <w:sz w:val="20"/>
          <w:lang w:val="pt-BR"/>
        </w:rPr>
      </w:pPr>
      <w:r w:rsidRPr="0097530F">
        <w:rPr>
          <w:sz w:val="20"/>
          <w:lang w:val="pt-BR"/>
        </w:rPr>
        <w:t>ANSI</w:t>
      </w:r>
      <w:r w:rsidRPr="0097530F">
        <w:rPr>
          <w:spacing w:val="-3"/>
          <w:sz w:val="20"/>
          <w:lang w:val="pt-BR"/>
        </w:rPr>
        <w:t xml:space="preserve"> </w:t>
      </w:r>
      <w:r w:rsidRPr="0097530F">
        <w:rPr>
          <w:sz w:val="20"/>
          <w:lang w:val="pt-BR"/>
        </w:rPr>
        <w:t>Y32.16</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"Electrical</w:t>
      </w:r>
      <w:r w:rsidRPr="0097530F">
        <w:rPr>
          <w:spacing w:val="-3"/>
          <w:sz w:val="20"/>
          <w:lang w:val="pt-BR"/>
        </w:rPr>
        <w:t xml:space="preserve"> </w:t>
      </w:r>
      <w:proofErr w:type="spellStart"/>
      <w:r w:rsidRPr="0097530F">
        <w:rPr>
          <w:sz w:val="20"/>
          <w:lang w:val="pt-BR"/>
        </w:rPr>
        <w:t>Reference</w:t>
      </w:r>
      <w:proofErr w:type="spellEnd"/>
      <w:r w:rsidRPr="0097530F">
        <w:rPr>
          <w:spacing w:val="-4"/>
          <w:sz w:val="20"/>
          <w:lang w:val="pt-BR"/>
        </w:rPr>
        <w:t xml:space="preserve"> </w:t>
      </w:r>
      <w:proofErr w:type="spellStart"/>
      <w:r w:rsidRPr="0097530F">
        <w:rPr>
          <w:sz w:val="20"/>
          <w:lang w:val="pt-BR"/>
        </w:rPr>
        <w:t>Designations</w:t>
      </w:r>
      <w:proofErr w:type="spellEnd"/>
      <w:r w:rsidRPr="0097530F">
        <w:rPr>
          <w:sz w:val="20"/>
          <w:lang w:val="pt-BR"/>
        </w:rPr>
        <w:t>".</w:t>
      </w:r>
    </w:p>
    <w:p w14:paraId="2374D84E" w14:textId="77777777" w:rsidR="005C38FA" w:rsidRPr="0097530F" w:rsidRDefault="005C38FA">
      <w:pPr>
        <w:pStyle w:val="Corpodetexto"/>
        <w:spacing w:before="6"/>
        <w:rPr>
          <w:lang w:val="pt-BR"/>
        </w:rPr>
      </w:pPr>
    </w:p>
    <w:p w14:paraId="549AEC72" w14:textId="77777777" w:rsidR="005C38FA" w:rsidRPr="0097530F" w:rsidRDefault="00CC4B8C">
      <w:pPr>
        <w:pStyle w:val="PargrafodaLista"/>
        <w:numPr>
          <w:ilvl w:val="3"/>
          <w:numId w:val="106"/>
        </w:numPr>
        <w:tabs>
          <w:tab w:val="left" w:pos="2111"/>
        </w:tabs>
        <w:spacing w:line="360" w:lineRule="auto"/>
        <w:ind w:right="638"/>
        <w:jc w:val="both"/>
        <w:rPr>
          <w:sz w:val="20"/>
          <w:lang w:val="pt-BR"/>
        </w:rPr>
      </w:pPr>
      <w:r w:rsidRPr="0097530F">
        <w:rPr>
          <w:sz w:val="20"/>
          <w:lang w:val="pt-BR"/>
        </w:rPr>
        <w:t>EIA/IS-648</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Measurement</w:t>
      </w:r>
      <w:proofErr w:type="spellEnd"/>
      <w:r w:rsidRPr="0097530F">
        <w:rPr>
          <w:spacing w:val="1"/>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Electromagnetic</w:t>
      </w:r>
      <w:proofErr w:type="spellEnd"/>
      <w:r w:rsidRPr="0097530F">
        <w:rPr>
          <w:spacing w:val="1"/>
          <w:sz w:val="20"/>
          <w:lang w:val="pt-BR"/>
        </w:rPr>
        <w:t xml:space="preserve"> </w:t>
      </w:r>
      <w:proofErr w:type="spellStart"/>
      <w:r w:rsidRPr="0097530F">
        <w:rPr>
          <w:sz w:val="20"/>
          <w:lang w:val="pt-BR"/>
        </w:rPr>
        <w:t>Interference</w:t>
      </w:r>
      <w:proofErr w:type="spellEnd"/>
      <w:r w:rsidRPr="0097530F">
        <w:rPr>
          <w:spacing w:val="1"/>
          <w:sz w:val="20"/>
          <w:lang w:val="pt-BR"/>
        </w:rPr>
        <w:t xml:space="preserve"> </w:t>
      </w:r>
      <w:proofErr w:type="spellStart"/>
      <w:r w:rsidRPr="0097530F">
        <w:rPr>
          <w:sz w:val="20"/>
          <w:lang w:val="pt-BR"/>
        </w:rPr>
        <w:t>Characteristics</w:t>
      </w:r>
      <w:proofErr w:type="spellEnd"/>
      <w:r w:rsidRPr="0097530F">
        <w:rPr>
          <w:spacing w:val="1"/>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Equipment</w:t>
      </w:r>
      <w:proofErr w:type="spellEnd"/>
      <w:r w:rsidRPr="0097530F">
        <w:rPr>
          <w:spacing w:val="1"/>
          <w:sz w:val="20"/>
          <w:lang w:val="pt-BR"/>
        </w:rPr>
        <w:t xml:space="preserve"> </w:t>
      </w:r>
      <w:proofErr w:type="spellStart"/>
      <w:r w:rsidRPr="0097530F">
        <w:rPr>
          <w:sz w:val="20"/>
          <w:lang w:val="pt-BR"/>
        </w:rPr>
        <w:t>Intended</w:t>
      </w:r>
      <w:proofErr w:type="spellEnd"/>
      <w:r w:rsidRPr="0097530F">
        <w:rPr>
          <w:spacing w:val="1"/>
          <w:sz w:val="20"/>
          <w:lang w:val="pt-BR"/>
        </w:rPr>
        <w:t xml:space="preserve"> </w:t>
      </w:r>
      <w:proofErr w:type="spellStart"/>
      <w:r w:rsidRPr="0097530F">
        <w:rPr>
          <w:sz w:val="20"/>
          <w:lang w:val="pt-BR"/>
        </w:rPr>
        <w:t>to</w:t>
      </w:r>
      <w:proofErr w:type="spellEnd"/>
      <w:r w:rsidRPr="0097530F">
        <w:rPr>
          <w:spacing w:val="1"/>
          <w:sz w:val="20"/>
          <w:lang w:val="pt-BR"/>
        </w:rPr>
        <w:t xml:space="preserve"> </w:t>
      </w:r>
      <w:proofErr w:type="spellStart"/>
      <w:r w:rsidRPr="0097530F">
        <w:rPr>
          <w:sz w:val="20"/>
          <w:lang w:val="pt-BR"/>
        </w:rPr>
        <w:t>Operate</w:t>
      </w:r>
      <w:proofErr w:type="spellEnd"/>
      <w:r w:rsidRPr="0097530F">
        <w:rPr>
          <w:spacing w:val="1"/>
          <w:sz w:val="20"/>
          <w:lang w:val="pt-BR"/>
        </w:rPr>
        <w:t xml:space="preserve"> </w:t>
      </w:r>
      <w:r w:rsidRPr="0097530F">
        <w:rPr>
          <w:sz w:val="20"/>
          <w:lang w:val="pt-BR"/>
        </w:rPr>
        <w:t>in</w:t>
      </w:r>
      <w:r w:rsidRPr="0097530F">
        <w:rPr>
          <w:spacing w:val="1"/>
          <w:sz w:val="20"/>
          <w:lang w:val="pt-BR"/>
        </w:rPr>
        <w:t xml:space="preserve"> </w:t>
      </w:r>
      <w:proofErr w:type="spellStart"/>
      <w:r w:rsidRPr="0097530F">
        <w:rPr>
          <w:sz w:val="20"/>
          <w:lang w:val="pt-BR"/>
        </w:rPr>
        <w:t>Severe</w:t>
      </w:r>
      <w:proofErr w:type="spellEnd"/>
      <w:r w:rsidRPr="0097530F">
        <w:rPr>
          <w:spacing w:val="1"/>
          <w:sz w:val="20"/>
          <w:lang w:val="pt-BR"/>
        </w:rPr>
        <w:t xml:space="preserve"> </w:t>
      </w:r>
      <w:proofErr w:type="spellStart"/>
      <w:r w:rsidRPr="0097530F">
        <w:rPr>
          <w:sz w:val="20"/>
          <w:lang w:val="pt-BR"/>
        </w:rPr>
        <w:t>Electromagnetic</w:t>
      </w:r>
      <w:proofErr w:type="spellEnd"/>
      <w:r w:rsidRPr="0097530F">
        <w:rPr>
          <w:spacing w:val="-1"/>
          <w:sz w:val="20"/>
          <w:lang w:val="pt-BR"/>
        </w:rPr>
        <w:t xml:space="preserve"> </w:t>
      </w:r>
      <w:proofErr w:type="spellStart"/>
      <w:r w:rsidRPr="0097530F">
        <w:rPr>
          <w:sz w:val="20"/>
          <w:lang w:val="pt-BR"/>
        </w:rPr>
        <w:t>Environments</w:t>
      </w:r>
      <w:proofErr w:type="spellEnd"/>
      <w:r w:rsidRPr="0097530F">
        <w:rPr>
          <w:sz w:val="20"/>
          <w:lang w:val="pt-BR"/>
        </w:rPr>
        <w:t>".</w:t>
      </w:r>
    </w:p>
    <w:p w14:paraId="418B93AD" w14:textId="77777777" w:rsidR="005C38FA" w:rsidRPr="0097530F" w:rsidRDefault="00CC4B8C">
      <w:pPr>
        <w:pStyle w:val="PargrafodaLista"/>
        <w:numPr>
          <w:ilvl w:val="3"/>
          <w:numId w:val="106"/>
        </w:numPr>
        <w:tabs>
          <w:tab w:val="left" w:pos="2111"/>
        </w:tabs>
        <w:spacing w:before="93" w:line="360" w:lineRule="auto"/>
        <w:ind w:right="637"/>
        <w:jc w:val="both"/>
        <w:rPr>
          <w:sz w:val="20"/>
          <w:lang w:val="pt-BR"/>
        </w:rPr>
      </w:pPr>
      <w:r w:rsidRPr="0097530F">
        <w:rPr>
          <w:sz w:val="20"/>
          <w:lang w:val="pt-BR"/>
        </w:rPr>
        <w:lastRenderedPageBreak/>
        <w:t xml:space="preserve">IEEE </w:t>
      </w:r>
      <w:proofErr w:type="spellStart"/>
      <w:r w:rsidRPr="0097530F">
        <w:rPr>
          <w:sz w:val="20"/>
          <w:lang w:val="pt-BR"/>
        </w:rPr>
        <w:t>std</w:t>
      </w:r>
      <w:proofErr w:type="spellEnd"/>
      <w:r w:rsidRPr="0097530F">
        <w:rPr>
          <w:sz w:val="20"/>
          <w:lang w:val="pt-BR"/>
        </w:rPr>
        <w:t xml:space="preserve"> C62.41 – "</w:t>
      </w:r>
      <w:proofErr w:type="spellStart"/>
      <w:r w:rsidRPr="0097530F">
        <w:rPr>
          <w:sz w:val="20"/>
          <w:lang w:val="pt-BR"/>
        </w:rPr>
        <w:t>Guide</w:t>
      </w:r>
      <w:proofErr w:type="spellEnd"/>
      <w:r w:rsidRPr="0097530F">
        <w:rPr>
          <w:sz w:val="20"/>
          <w:lang w:val="pt-BR"/>
        </w:rPr>
        <w:t xml:space="preserve"> for Surge </w:t>
      </w:r>
      <w:proofErr w:type="spellStart"/>
      <w:r w:rsidRPr="0097530F">
        <w:rPr>
          <w:sz w:val="20"/>
          <w:lang w:val="pt-BR"/>
        </w:rPr>
        <w:t>Voltages</w:t>
      </w:r>
      <w:proofErr w:type="spellEnd"/>
      <w:r w:rsidRPr="0097530F">
        <w:rPr>
          <w:sz w:val="20"/>
          <w:lang w:val="pt-BR"/>
        </w:rPr>
        <w:t xml:space="preserve"> in </w:t>
      </w:r>
      <w:proofErr w:type="spellStart"/>
      <w:r w:rsidRPr="0097530F">
        <w:rPr>
          <w:sz w:val="20"/>
          <w:lang w:val="pt-BR"/>
        </w:rPr>
        <w:t>Low-Voltages</w:t>
      </w:r>
      <w:proofErr w:type="spellEnd"/>
      <w:r w:rsidRPr="0097530F">
        <w:rPr>
          <w:sz w:val="20"/>
          <w:lang w:val="pt-BR"/>
        </w:rPr>
        <w:t xml:space="preserve"> AC Power</w:t>
      </w:r>
      <w:r w:rsidRPr="0097530F">
        <w:rPr>
          <w:spacing w:val="1"/>
          <w:sz w:val="20"/>
          <w:lang w:val="pt-BR"/>
        </w:rPr>
        <w:t xml:space="preserve"> </w:t>
      </w:r>
      <w:proofErr w:type="spellStart"/>
      <w:r w:rsidRPr="0097530F">
        <w:rPr>
          <w:sz w:val="20"/>
          <w:lang w:val="pt-BR"/>
        </w:rPr>
        <w:t>Circuits</w:t>
      </w:r>
      <w:proofErr w:type="spellEnd"/>
      <w:r w:rsidRPr="0097530F">
        <w:rPr>
          <w:sz w:val="20"/>
          <w:lang w:val="pt-BR"/>
        </w:rPr>
        <w:t>".</w:t>
      </w:r>
    </w:p>
    <w:p w14:paraId="22AD376E" w14:textId="77777777" w:rsidR="005C38FA" w:rsidRPr="0097530F" w:rsidRDefault="00CC4B8C">
      <w:pPr>
        <w:pStyle w:val="PargrafodaLista"/>
        <w:numPr>
          <w:ilvl w:val="3"/>
          <w:numId w:val="106"/>
        </w:numPr>
        <w:tabs>
          <w:tab w:val="left" w:pos="2111"/>
        </w:tabs>
        <w:spacing w:before="119"/>
        <w:ind w:hanging="568"/>
        <w:jc w:val="both"/>
        <w:rPr>
          <w:sz w:val="20"/>
          <w:lang w:val="pt-BR"/>
        </w:rPr>
      </w:pPr>
      <w:r w:rsidRPr="0097530F">
        <w:rPr>
          <w:sz w:val="20"/>
          <w:lang w:val="pt-BR"/>
        </w:rPr>
        <w:t>IEEE</w:t>
      </w:r>
      <w:r w:rsidRPr="0097530F">
        <w:rPr>
          <w:spacing w:val="-3"/>
          <w:sz w:val="20"/>
          <w:lang w:val="pt-BR"/>
        </w:rPr>
        <w:t xml:space="preserve"> </w:t>
      </w:r>
      <w:r w:rsidRPr="0097530F">
        <w:rPr>
          <w:sz w:val="20"/>
          <w:lang w:val="pt-BR"/>
        </w:rPr>
        <w:t>610.12</w:t>
      </w:r>
      <w:r w:rsidRPr="0097530F">
        <w:rPr>
          <w:spacing w:val="-3"/>
          <w:sz w:val="20"/>
          <w:lang w:val="pt-BR"/>
        </w:rPr>
        <w:t xml:space="preserve"> </w:t>
      </w:r>
      <w:r w:rsidRPr="0097530F">
        <w:rPr>
          <w:sz w:val="20"/>
          <w:lang w:val="pt-BR"/>
        </w:rPr>
        <w:t xml:space="preserve">– "Standard </w:t>
      </w:r>
      <w:proofErr w:type="spellStart"/>
      <w:r w:rsidRPr="0097530F">
        <w:rPr>
          <w:sz w:val="20"/>
          <w:lang w:val="pt-BR"/>
        </w:rPr>
        <w:t>Glossary</w:t>
      </w:r>
      <w:proofErr w:type="spellEnd"/>
      <w:r w:rsidRPr="0097530F">
        <w:rPr>
          <w:spacing w:val="-6"/>
          <w:sz w:val="20"/>
          <w:lang w:val="pt-BR"/>
        </w:rPr>
        <w:t xml:space="preserve"> </w:t>
      </w:r>
      <w:r w:rsidRPr="0097530F">
        <w:rPr>
          <w:sz w:val="20"/>
          <w:lang w:val="pt-BR"/>
        </w:rPr>
        <w:t>of Software</w:t>
      </w:r>
      <w:r w:rsidRPr="0097530F">
        <w:rPr>
          <w:spacing w:val="-3"/>
          <w:sz w:val="20"/>
          <w:lang w:val="pt-BR"/>
        </w:rPr>
        <w:t xml:space="preserve"> </w:t>
      </w:r>
      <w:proofErr w:type="spellStart"/>
      <w:r w:rsidRPr="0097530F">
        <w:rPr>
          <w:sz w:val="20"/>
          <w:lang w:val="pt-BR"/>
        </w:rPr>
        <w:t>Engineering</w:t>
      </w:r>
      <w:proofErr w:type="spellEnd"/>
      <w:r w:rsidRPr="0097530F">
        <w:rPr>
          <w:spacing w:val="-3"/>
          <w:sz w:val="20"/>
          <w:lang w:val="pt-BR"/>
        </w:rPr>
        <w:t xml:space="preserve"> </w:t>
      </w:r>
      <w:proofErr w:type="spellStart"/>
      <w:r w:rsidRPr="0097530F">
        <w:rPr>
          <w:sz w:val="20"/>
          <w:lang w:val="pt-BR"/>
        </w:rPr>
        <w:t>Terminology</w:t>
      </w:r>
      <w:proofErr w:type="spellEnd"/>
      <w:r w:rsidRPr="0097530F">
        <w:rPr>
          <w:sz w:val="20"/>
          <w:lang w:val="pt-BR"/>
        </w:rPr>
        <w:t>".</w:t>
      </w:r>
    </w:p>
    <w:p w14:paraId="6A3439CB" w14:textId="77777777" w:rsidR="005C38FA" w:rsidRPr="0097530F" w:rsidRDefault="005C38FA">
      <w:pPr>
        <w:pStyle w:val="Corpodetexto"/>
        <w:spacing w:before="5"/>
        <w:rPr>
          <w:lang w:val="pt-BR"/>
        </w:rPr>
      </w:pPr>
    </w:p>
    <w:p w14:paraId="709A21D8" w14:textId="77777777" w:rsidR="005C38FA" w:rsidRPr="0097530F" w:rsidRDefault="00CC4B8C">
      <w:pPr>
        <w:pStyle w:val="PargrafodaLista"/>
        <w:numPr>
          <w:ilvl w:val="3"/>
          <w:numId w:val="106"/>
        </w:numPr>
        <w:tabs>
          <w:tab w:val="left" w:pos="2111"/>
        </w:tabs>
        <w:ind w:hanging="568"/>
        <w:jc w:val="both"/>
        <w:rPr>
          <w:sz w:val="20"/>
          <w:lang w:val="pt-BR"/>
        </w:rPr>
      </w:pPr>
      <w:r w:rsidRPr="0097530F">
        <w:rPr>
          <w:sz w:val="20"/>
          <w:lang w:val="pt-BR"/>
        </w:rPr>
        <w:t>IEEE</w:t>
      </w:r>
      <w:r w:rsidRPr="0097530F">
        <w:rPr>
          <w:spacing w:val="-3"/>
          <w:sz w:val="20"/>
          <w:lang w:val="pt-BR"/>
        </w:rPr>
        <w:t xml:space="preserve"> </w:t>
      </w:r>
      <w:proofErr w:type="spellStart"/>
      <w:r w:rsidRPr="0097530F">
        <w:rPr>
          <w:sz w:val="20"/>
          <w:lang w:val="pt-BR"/>
        </w:rPr>
        <w:t>std</w:t>
      </w:r>
      <w:proofErr w:type="spellEnd"/>
      <w:r w:rsidRPr="0097530F">
        <w:rPr>
          <w:spacing w:val="-1"/>
          <w:sz w:val="20"/>
          <w:lang w:val="pt-BR"/>
        </w:rPr>
        <w:t xml:space="preserve"> </w:t>
      </w:r>
      <w:r w:rsidRPr="0097530F">
        <w:rPr>
          <w:sz w:val="20"/>
          <w:lang w:val="pt-BR"/>
        </w:rPr>
        <w:t>730 –</w:t>
      </w:r>
      <w:r w:rsidRPr="0097530F">
        <w:rPr>
          <w:spacing w:val="-1"/>
          <w:sz w:val="20"/>
          <w:lang w:val="pt-BR"/>
        </w:rPr>
        <w:t xml:space="preserve"> </w:t>
      </w:r>
      <w:r w:rsidRPr="0097530F">
        <w:rPr>
          <w:sz w:val="20"/>
          <w:lang w:val="pt-BR"/>
        </w:rPr>
        <w:t>"Software</w:t>
      </w:r>
      <w:r w:rsidRPr="0097530F">
        <w:rPr>
          <w:spacing w:val="-1"/>
          <w:sz w:val="20"/>
          <w:lang w:val="pt-BR"/>
        </w:rPr>
        <w:t xml:space="preserve"> </w:t>
      </w:r>
      <w:proofErr w:type="spellStart"/>
      <w:r w:rsidRPr="0097530F">
        <w:rPr>
          <w:sz w:val="20"/>
          <w:lang w:val="pt-BR"/>
        </w:rPr>
        <w:t>Quality</w:t>
      </w:r>
      <w:proofErr w:type="spellEnd"/>
      <w:r w:rsidRPr="0097530F">
        <w:rPr>
          <w:spacing w:val="-4"/>
          <w:sz w:val="20"/>
          <w:lang w:val="pt-BR"/>
        </w:rPr>
        <w:t xml:space="preserve"> </w:t>
      </w:r>
      <w:proofErr w:type="spellStart"/>
      <w:r w:rsidRPr="0097530F">
        <w:rPr>
          <w:sz w:val="20"/>
          <w:lang w:val="pt-BR"/>
        </w:rPr>
        <w:t>Assurance</w:t>
      </w:r>
      <w:proofErr w:type="spellEnd"/>
      <w:r w:rsidRPr="0097530F">
        <w:rPr>
          <w:spacing w:val="2"/>
          <w:sz w:val="20"/>
          <w:lang w:val="pt-BR"/>
        </w:rPr>
        <w:t xml:space="preserve"> </w:t>
      </w:r>
      <w:proofErr w:type="spellStart"/>
      <w:r w:rsidRPr="0097530F">
        <w:rPr>
          <w:sz w:val="20"/>
          <w:lang w:val="pt-BR"/>
        </w:rPr>
        <w:t>Plans</w:t>
      </w:r>
      <w:proofErr w:type="spellEnd"/>
      <w:r w:rsidRPr="0097530F">
        <w:rPr>
          <w:sz w:val="20"/>
          <w:lang w:val="pt-BR"/>
        </w:rPr>
        <w:t>".</w:t>
      </w:r>
    </w:p>
    <w:p w14:paraId="64115A65" w14:textId="77777777" w:rsidR="005C38FA" w:rsidRPr="0097530F" w:rsidRDefault="005C38FA">
      <w:pPr>
        <w:pStyle w:val="Corpodetexto"/>
        <w:spacing w:before="6"/>
        <w:rPr>
          <w:lang w:val="pt-BR"/>
        </w:rPr>
      </w:pPr>
    </w:p>
    <w:p w14:paraId="08C5C982" w14:textId="77777777" w:rsidR="005C38FA" w:rsidRPr="0097530F" w:rsidRDefault="00CC4B8C">
      <w:pPr>
        <w:pStyle w:val="PargrafodaLista"/>
        <w:numPr>
          <w:ilvl w:val="3"/>
          <w:numId w:val="106"/>
        </w:numPr>
        <w:tabs>
          <w:tab w:val="left" w:pos="2111"/>
        </w:tabs>
        <w:spacing w:before="1" w:line="360" w:lineRule="auto"/>
        <w:ind w:right="635"/>
        <w:jc w:val="both"/>
        <w:rPr>
          <w:sz w:val="20"/>
          <w:lang w:val="pt-BR"/>
        </w:rPr>
      </w:pPr>
      <w:r w:rsidRPr="0097530F">
        <w:rPr>
          <w:sz w:val="20"/>
          <w:lang w:val="pt-BR"/>
        </w:rPr>
        <w:t>IEEE</w:t>
      </w:r>
      <w:r w:rsidRPr="0097530F">
        <w:rPr>
          <w:spacing w:val="1"/>
          <w:sz w:val="20"/>
          <w:lang w:val="pt-BR"/>
        </w:rPr>
        <w:t xml:space="preserve"> </w:t>
      </w:r>
      <w:proofErr w:type="spellStart"/>
      <w:r w:rsidRPr="0097530F">
        <w:rPr>
          <w:sz w:val="20"/>
          <w:lang w:val="pt-BR"/>
        </w:rPr>
        <w:t>std</w:t>
      </w:r>
      <w:proofErr w:type="spellEnd"/>
      <w:r w:rsidRPr="0097530F">
        <w:rPr>
          <w:spacing w:val="1"/>
          <w:sz w:val="20"/>
          <w:lang w:val="pt-BR"/>
        </w:rPr>
        <w:t xml:space="preserve"> </w:t>
      </w:r>
      <w:r w:rsidRPr="0097530F">
        <w:rPr>
          <w:sz w:val="20"/>
          <w:lang w:val="pt-BR"/>
        </w:rPr>
        <w:t>802.3</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“IEEE</w:t>
      </w:r>
      <w:r w:rsidRPr="0097530F">
        <w:rPr>
          <w:spacing w:val="1"/>
          <w:sz w:val="20"/>
          <w:lang w:val="pt-BR"/>
        </w:rPr>
        <w:t xml:space="preserve"> </w:t>
      </w:r>
      <w:r w:rsidRPr="0097530F">
        <w:rPr>
          <w:sz w:val="20"/>
          <w:lang w:val="pt-BR"/>
        </w:rPr>
        <w:t>Standard</w:t>
      </w:r>
      <w:r w:rsidRPr="0097530F">
        <w:rPr>
          <w:spacing w:val="1"/>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Information</w:t>
      </w:r>
      <w:proofErr w:type="spellEnd"/>
      <w:r w:rsidRPr="0097530F">
        <w:rPr>
          <w:spacing w:val="1"/>
          <w:sz w:val="20"/>
          <w:lang w:val="pt-BR"/>
        </w:rPr>
        <w:t xml:space="preserve"> </w:t>
      </w:r>
      <w:r w:rsidRPr="0097530F">
        <w:rPr>
          <w:sz w:val="20"/>
          <w:lang w:val="pt-BR"/>
        </w:rPr>
        <w:t>Technology</w:t>
      </w:r>
      <w:r w:rsidRPr="0097530F">
        <w:rPr>
          <w:spacing w:val="1"/>
          <w:sz w:val="20"/>
          <w:lang w:val="pt-BR"/>
        </w:rPr>
        <w:t xml:space="preserve"> </w:t>
      </w:r>
      <w:r w:rsidRPr="0097530F">
        <w:rPr>
          <w:sz w:val="20"/>
          <w:lang w:val="pt-BR"/>
        </w:rPr>
        <w:t>–</w:t>
      </w:r>
      <w:r w:rsidRPr="0097530F">
        <w:rPr>
          <w:spacing w:val="-53"/>
          <w:sz w:val="20"/>
          <w:lang w:val="pt-BR"/>
        </w:rPr>
        <w:t xml:space="preserve"> </w:t>
      </w:r>
      <w:proofErr w:type="spellStart"/>
      <w:r w:rsidRPr="0097530F">
        <w:rPr>
          <w:sz w:val="20"/>
          <w:lang w:val="pt-BR"/>
        </w:rPr>
        <w:t>Telecommunications</w:t>
      </w:r>
      <w:proofErr w:type="spellEnd"/>
      <w:r w:rsidRPr="0097530F">
        <w:rPr>
          <w:sz w:val="20"/>
          <w:lang w:val="pt-BR"/>
        </w:rPr>
        <w:t xml:space="preserve"> and </w:t>
      </w:r>
      <w:proofErr w:type="spellStart"/>
      <w:r w:rsidRPr="0097530F">
        <w:rPr>
          <w:sz w:val="20"/>
          <w:lang w:val="pt-BR"/>
        </w:rPr>
        <w:t>information</w:t>
      </w:r>
      <w:proofErr w:type="spellEnd"/>
      <w:r w:rsidRPr="0097530F">
        <w:rPr>
          <w:sz w:val="20"/>
          <w:lang w:val="pt-BR"/>
        </w:rPr>
        <w:t xml:space="preserve"> </w:t>
      </w:r>
      <w:proofErr w:type="spellStart"/>
      <w:r w:rsidRPr="0097530F">
        <w:rPr>
          <w:sz w:val="20"/>
          <w:lang w:val="pt-BR"/>
        </w:rPr>
        <w:t>exchange</w:t>
      </w:r>
      <w:proofErr w:type="spellEnd"/>
      <w:r w:rsidRPr="0097530F">
        <w:rPr>
          <w:sz w:val="20"/>
          <w:lang w:val="pt-BR"/>
        </w:rPr>
        <w:t xml:space="preserve"> </w:t>
      </w:r>
      <w:proofErr w:type="spellStart"/>
      <w:r w:rsidRPr="0097530F">
        <w:rPr>
          <w:sz w:val="20"/>
          <w:lang w:val="pt-BR"/>
        </w:rPr>
        <w:t>between</w:t>
      </w:r>
      <w:proofErr w:type="spellEnd"/>
      <w:r w:rsidRPr="0097530F">
        <w:rPr>
          <w:sz w:val="20"/>
          <w:lang w:val="pt-BR"/>
        </w:rPr>
        <w:t xml:space="preserve"> systems – Local</w:t>
      </w:r>
      <w:r w:rsidRPr="0097530F">
        <w:rPr>
          <w:spacing w:val="1"/>
          <w:sz w:val="20"/>
          <w:lang w:val="pt-BR"/>
        </w:rPr>
        <w:t xml:space="preserve"> </w:t>
      </w:r>
      <w:r w:rsidRPr="0097530F">
        <w:rPr>
          <w:sz w:val="20"/>
          <w:lang w:val="pt-BR"/>
        </w:rPr>
        <w:t xml:space="preserve">and Metropolitan Area Networks – Part 3: Carrier </w:t>
      </w:r>
      <w:proofErr w:type="spellStart"/>
      <w:r w:rsidRPr="0097530F">
        <w:rPr>
          <w:sz w:val="20"/>
          <w:lang w:val="pt-BR"/>
        </w:rPr>
        <w:t>Sense</w:t>
      </w:r>
      <w:proofErr w:type="spellEnd"/>
      <w:r w:rsidRPr="0097530F">
        <w:rPr>
          <w:sz w:val="20"/>
          <w:lang w:val="pt-BR"/>
        </w:rPr>
        <w:t xml:space="preserve"> </w:t>
      </w:r>
      <w:proofErr w:type="spellStart"/>
      <w:r w:rsidRPr="0097530F">
        <w:rPr>
          <w:sz w:val="20"/>
          <w:lang w:val="pt-BR"/>
        </w:rPr>
        <w:t>Multiple</w:t>
      </w:r>
      <w:proofErr w:type="spellEnd"/>
      <w:r w:rsidRPr="0097530F">
        <w:rPr>
          <w:sz w:val="20"/>
          <w:lang w:val="pt-BR"/>
        </w:rPr>
        <w:t xml:space="preserve"> Access</w:t>
      </w:r>
      <w:r w:rsidRPr="0097530F">
        <w:rPr>
          <w:spacing w:val="1"/>
          <w:sz w:val="20"/>
          <w:lang w:val="pt-BR"/>
        </w:rPr>
        <w:t xml:space="preserve"> </w:t>
      </w:r>
      <w:proofErr w:type="spellStart"/>
      <w:r w:rsidRPr="0097530F">
        <w:rPr>
          <w:sz w:val="20"/>
          <w:lang w:val="pt-BR"/>
        </w:rPr>
        <w:t>with</w:t>
      </w:r>
      <w:proofErr w:type="spellEnd"/>
      <w:r w:rsidRPr="0097530F">
        <w:rPr>
          <w:spacing w:val="-2"/>
          <w:sz w:val="20"/>
          <w:lang w:val="pt-BR"/>
        </w:rPr>
        <w:t xml:space="preserve"> </w:t>
      </w:r>
      <w:proofErr w:type="spellStart"/>
      <w:r w:rsidRPr="0097530F">
        <w:rPr>
          <w:sz w:val="20"/>
          <w:lang w:val="pt-BR"/>
        </w:rPr>
        <w:t>Collision</w:t>
      </w:r>
      <w:proofErr w:type="spellEnd"/>
      <w:r w:rsidRPr="0097530F">
        <w:rPr>
          <w:spacing w:val="-2"/>
          <w:sz w:val="20"/>
          <w:lang w:val="pt-BR"/>
        </w:rPr>
        <w:t xml:space="preserve"> </w:t>
      </w:r>
      <w:proofErr w:type="spellStart"/>
      <w:r w:rsidRPr="0097530F">
        <w:rPr>
          <w:sz w:val="20"/>
          <w:lang w:val="pt-BR"/>
        </w:rPr>
        <w:t>Detection</w:t>
      </w:r>
      <w:proofErr w:type="spellEnd"/>
      <w:r w:rsidRPr="0097530F">
        <w:rPr>
          <w:spacing w:val="-3"/>
          <w:sz w:val="20"/>
          <w:lang w:val="pt-BR"/>
        </w:rPr>
        <w:t xml:space="preserve"> </w:t>
      </w:r>
      <w:r w:rsidRPr="0097530F">
        <w:rPr>
          <w:sz w:val="20"/>
          <w:lang w:val="pt-BR"/>
        </w:rPr>
        <w:t>(CSMA/CD)</w:t>
      </w:r>
      <w:r w:rsidRPr="0097530F">
        <w:rPr>
          <w:spacing w:val="-1"/>
          <w:sz w:val="20"/>
          <w:lang w:val="pt-BR"/>
        </w:rPr>
        <w:t xml:space="preserve"> </w:t>
      </w:r>
      <w:r w:rsidRPr="0097530F">
        <w:rPr>
          <w:sz w:val="20"/>
          <w:lang w:val="pt-BR"/>
        </w:rPr>
        <w:t>Access</w:t>
      </w:r>
      <w:r w:rsidRPr="0097530F">
        <w:rPr>
          <w:spacing w:val="-3"/>
          <w:sz w:val="20"/>
          <w:lang w:val="pt-BR"/>
        </w:rPr>
        <w:t xml:space="preserve"> </w:t>
      </w:r>
      <w:proofErr w:type="spellStart"/>
      <w:r w:rsidRPr="0097530F">
        <w:rPr>
          <w:sz w:val="20"/>
          <w:lang w:val="pt-BR"/>
        </w:rPr>
        <w:t>Method</w:t>
      </w:r>
      <w:proofErr w:type="spellEnd"/>
      <w:r w:rsidRPr="0097530F">
        <w:rPr>
          <w:spacing w:val="1"/>
          <w:sz w:val="20"/>
          <w:lang w:val="pt-BR"/>
        </w:rPr>
        <w:t xml:space="preserve"> </w:t>
      </w:r>
      <w:r w:rsidRPr="0097530F">
        <w:rPr>
          <w:sz w:val="20"/>
          <w:lang w:val="pt-BR"/>
        </w:rPr>
        <w:t>and</w:t>
      </w:r>
      <w:r w:rsidRPr="0097530F">
        <w:rPr>
          <w:spacing w:val="-5"/>
          <w:sz w:val="20"/>
          <w:lang w:val="pt-BR"/>
        </w:rPr>
        <w:t xml:space="preserve"> </w:t>
      </w:r>
      <w:proofErr w:type="spellStart"/>
      <w:r w:rsidRPr="0097530F">
        <w:rPr>
          <w:sz w:val="20"/>
          <w:lang w:val="pt-BR"/>
        </w:rPr>
        <w:t>Physical</w:t>
      </w:r>
      <w:proofErr w:type="spellEnd"/>
      <w:r w:rsidRPr="0097530F">
        <w:rPr>
          <w:spacing w:val="-3"/>
          <w:sz w:val="20"/>
          <w:lang w:val="pt-BR"/>
        </w:rPr>
        <w:t xml:space="preserve"> </w:t>
      </w:r>
      <w:proofErr w:type="spellStart"/>
      <w:r w:rsidRPr="0097530F">
        <w:rPr>
          <w:sz w:val="20"/>
          <w:lang w:val="pt-BR"/>
        </w:rPr>
        <w:t>Layer</w:t>
      </w:r>
      <w:proofErr w:type="spellEnd"/>
      <w:r w:rsidRPr="0097530F">
        <w:rPr>
          <w:sz w:val="20"/>
          <w:lang w:val="pt-BR"/>
        </w:rPr>
        <w:t>”.</w:t>
      </w:r>
    </w:p>
    <w:p w14:paraId="26D03A86" w14:textId="77777777" w:rsidR="005C38FA" w:rsidRPr="0097530F" w:rsidRDefault="00CC4B8C">
      <w:pPr>
        <w:pStyle w:val="PargrafodaLista"/>
        <w:numPr>
          <w:ilvl w:val="3"/>
          <w:numId w:val="106"/>
        </w:numPr>
        <w:tabs>
          <w:tab w:val="left" w:pos="2111"/>
        </w:tabs>
        <w:spacing w:before="120"/>
        <w:ind w:hanging="568"/>
        <w:jc w:val="both"/>
        <w:rPr>
          <w:sz w:val="20"/>
          <w:lang w:val="pt-BR"/>
        </w:rPr>
      </w:pPr>
      <w:r w:rsidRPr="0097530F">
        <w:rPr>
          <w:sz w:val="20"/>
          <w:lang w:val="pt-BR"/>
        </w:rPr>
        <w:t>IEEE</w:t>
      </w:r>
      <w:r w:rsidRPr="0097530F">
        <w:rPr>
          <w:spacing w:val="-5"/>
          <w:sz w:val="20"/>
          <w:lang w:val="pt-BR"/>
        </w:rPr>
        <w:t xml:space="preserve"> </w:t>
      </w:r>
      <w:proofErr w:type="spellStart"/>
      <w:r w:rsidRPr="0097530F">
        <w:rPr>
          <w:sz w:val="20"/>
          <w:lang w:val="pt-BR"/>
        </w:rPr>
        <w:t>std</w:t>
      </w:r>
      <w:proofErr w:type="spellEnd"/>
      <w:r w:rsidRPr="0097530F">
        <w:rPr>
          <w:spacing w:val="-3"/>
          <w:sz w:val="20"/>
          <w:lang w:val="pt-BR"/>
        </w:rPr>
        <w:t xml:space="preserve"> </w:t>
      </w:r>
      <w:r w:rsidRPr="0097530F">
        <w:rPr>
          <w:sz w:val="20"/>
          <w:lang w:val="pt-BR"/>
        </w:rPr>
        <w:t>828</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"Software</w:t>
      </w:r>
      <w:r w:rsidRPr="0097530F">
        <w:rPr>
          <w:spacing w:val="-5"/>
          <w:sz w:val="20"/>
          <w:lang w:val="pt-BR"/>
        </w:rPr>
        <w:t xml:space="preserve"> </w:t>
      </w:r>
      <w:proofErr w:type="spellStart"/>
      <w:r w:rsidRPr="0097530F">
        <w:rPr>
          <w:sz w:val="20"/>
          <w:lang w:val="pt-BR"/>
        </w:rPr>
        <w:t>Configuration</w:t>
      </w:r>
      <w:proofErr w:type="spellEnd"/>
      <w:r w:rsidRPr="0097530F">
        <w:rPr>
          <w:spacing w:val="-5"/>
          <w:sz w:val="20"/>
          <w:lang w:val="pt-BR"/>
        </w:rPr>
        <w:t xml:space="preserve"> </w:t>
      </w:r>
      <w:r w:rsidRPr="0097530F">
        <w:rPr>
          <w:sz w:val="20"/>
          <w:lang w:val="pt-BR"/>
        </w:rPr>
        <w:t>Management</w:t>
      </w:r>
      <w:r w:rsidRPr="0097530F">
        <w:rPr>
          <w:spacing w:val="-5"/>
          <w:sz w:val="20"/>
          <w:lang w:val="pt-BR"/>
        </w:rPr>
        <w:t xml:space="preserve"> </w:t>
      </w:r>
      <w:proofErr w:type="spellStart"/>
      <w:r w:rsidRPr="0097530F">
        <w:rPr>
          <w:sz w:val="20"/>
          <w:lang w:val="pt-BR"/>
        </w:rPr>
        <w:t>Plans</w:t>
      </w:r>
      <w:proofErr w:type="spellEnd"/>
      <w:r w:rsidRPr="0097530F">
        <w:rPr>
          <w:sz w:val="20"/>
          <w:lang w:val="pt-BR"/>
        </w:rPr>
        <w:t>”.</w:t>
      </w:r>
    </w:p>
    <w:p w14:paraId="1D61E64C" w14:textId="77777777" w:rsidR="005C38FA" w:rsidRPr="0097530F" w:rsidRDefault="005C38FA">
      <w:pPr>
        <w:pStyle w:val="Corpodetexto"/>
        <w:spacing w:before="5"/>
        <w:rPr>
          <w:lang w:val="pt-BR"/>
        </w:rPr>
      </w:pPr>
    </w:p>
    <w:p w14:paraId="4FCCAD40" w14:textId="77777777" w:rsidR="005C38FA" w:rsidRPr="0097530F" w:rsidRDefault="00CC4B8C">
      <w:pPr>
        <w:pStyle w:val="PargrafodaLista"/>
        <w:numPr>
          <w:ilvl w:val="3"/>
          <w:numId w:val="106"/>
        </w:numPr>
        <w:tabs>
          <w:tab w:val="left" w:pos="2111"/>
        </w:tabs>
        <w:ind w:hanging="568"/>
        <w:jc w:val="both"/>
        <w:rPr>
          <w:sz w:val="20"/>
          <w:lang w:val="pt-BR"/>
        </w:rPr>
      </w:pPr>
      <w:r w:rsidRPr="0097530F">
        <w:rPr>
          <w:sz w:val="20"/>
          <w:lang w:val="pt-BR"/>
        </w:rPr>
        <w:t>IEEE</w:t>
      </w:r>
      <w:r w:rsidRPr="0097530F">
        <w:rPr>
          <w:spacing w:val="-3"/>
          <w:sz w:val="20"/>
          <w:lang w:val="pt-BR"/>
        </w:rPr>
        <w:t xml:space="preserve"> </w:t>
      </w:r>
      <w:proofErr w:type="spellStart"/>
      <w:r w:rsidRPr="0097530F">
        <w:rPr>
          <w:sz w:val="20"/>
          <w:lang w:val="pt-BR"/>
        </w:rPr>
        <w:t>std</w:t>
      </w:r>
      <w:proofErr w:type="spellEnd"/>
      <w:r w:rsidRPr="0097530F">
        <w:rPr>
          <w:spacing w:val="-1"/>
          <w:sz w:val="20"/>
          <w:lang w:val="pt-BR"/>
        </w:rPr>
        <w:t xml:space="preserve"> </w:t>
      </w:r>
      <w:r w:rsidRPr="0097530F">
        <w:rPr>
          <w:sz w:val="20"/>
          <w:lang w:val="pt-BR"/>
        </w:rPr>
        <w:t>829 –</w:t>
      </w:r>
      <w:r w:rsidRPr="0097530F">
        <w:rPr>
          <w:spacing w:val="-1"/>
          <w:sz w:val="20"/>
          <w:lang w:val="pt-BR"/>
        </w:rPr>
        <w:t xml:space="preserve"> </w:t>
      </w:r>
      <w:r w:rsidRPr="0097530F">
        <w:rPr>
          <w:sz w:val="20"/>
          <w:lang w:val="pt-BR"/>
        </w:rPr>
        <w:t>"Software</w:t>
      </w:r>
      <w:r w:rsidRPr="0097530F">
        <w:rPr>
          <w:spacing w:val="-3"/>
          <w:sz w:val="20"/>
          <w:lang w:val="pt-BR"/>
        </w:rPr>
        <w:t xml:space="preserve"> </w:t>
      </w:r>
      <w:r w:rsidRPr="0097530F">
        <w:rPr>
          <w:sz w:val="20"/>
          <w:lang w:val="pt-BR"/>
        </w:rPr>
        <w:t>Test</w:t>
      </w:r>
      <w:r w:rsidRPr="0097530F">
        <w:rPr>
          <w:spacing w:val="-3"/>
          <w:sz w:val="20"/>
          <w:lang w:val="pt-BR"/>
        </w:rPr>
        <w:t xml:space="preserve"> </w:t>
      </w:r>
      <w:proofErr w:type="spellStart"/>
      <w:r w:rsidRPr="0097530F">
        <w:rPr>
          <w:sz w:val="20"/>
          <w:lang w:val="pt-BR"/>
        </w:rPr>
        <w:t>Documentation</w:t>
      </w:r>
      <w:proofErr w:type="spellEnd"/>
      <w:r w:rsidRPr="0097530F">
        <w:rPr>
          <w:sz w:val="20"/>
          <w:lang w:val="pt-BR"/>
        </w:rPr>
        <w:t>".</w:t>
      </w:r>
    </w:p>
    <w:p w14:paraId="7A1F6090" w14:textId="77777777" w:rsidR="005C38FA" w:rsidRPr="0097530F" w:rsidRDefault="005C38FA">
      <w:pPr>
        <w:pStyle w:val="Corpodetexto"/>
        <w:spacing w:before="3"/>
        <w:rPr>
          <w:lang w:val="pt-BR"/>
        </w:rPr>
      </w:pPr>
    </w:p>
    <w:p w14:paraId="20C87F3B" w14:textId="77777777" w:rsidR="005C38FA" w:rsidRPr="0097530F" w:rsidRDefault="00CC4B8C">
      <w:pPr>
        <w:pStyle w:val="PargrafodaLista"/>
        <w:numPr>
          <w:ilvl w:val="3"/>
          <w:numId w:val="106"/>
        </w:numPr>
        <w:tabs>
          <w:tab w:val="left" w:pos="2111"/>
        </w:tabs>
        <w:spacing w:before="1"/>
        <w:ind w:hanging="568"/>
        <w:jc w:val="both"/>
        <w:rPr>
          <w:sz w:val="20"/>
          <w:lang w:val="pt-BR"/>
        </w:rPr>
      </w:pPr>
      <w:r w:rsidRPr="0097530F">
        <w:rPr>
          <w:sz w:val="20"/>
          <w:lang w:val="pt-BR"/>
        </w:rPr>
        <w:t>IEEE</w:t>
      </w:r>
      <w:r w:rsidRPr="0097530F">
        <w:rPr>
          <w:spacing w:val="-4"/>
          <w:sz w:val="20"/>
          <w:lang w:val="pt-BR"/>
        </w:rPr>
        <w:t xml:space="preserve"> </w:t>
      </w:r>
      <w:proofErr w:type="spellStart"/>
      <w:r w:rsidRPr="0097530F">
        <w:rPr>
          <w:sz w:val="20"/>
          <w:lang w:val="pt-BR"/>
        </w:rPr>
        <w:t>std</w:t>
      </w:r>
      <w:proofErr w:type="spellEnd"/>
      <w:r w:rsidRPr="0097530F">
        <w:rPr>
          <w:spacing w:val="-1"/>
          <w:sz w:val="20"/>
          <w:lang w:val="pt-BR"/>
        </w:rPr>
        <w:t xml:space="preserve"> </w:t>
      </w:r>
      <w:r w:rsidRPr="0097530F">
        <w:rPr>
          <w:sz w:val="20"/>
          <w:lang w:val="pt-BR"/>
        </w:rPr>
        <w:t>830</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w:t>
      </w:r>
      <w:proofErr w:type="spellStart"/>
      <w:r w:rsidRPr="0097530F">
        <w:rPr>
          <w:sz w:val="20"/>
          <w:lang w:val="pt-BR"/>
        </w:rPr>
        <w:t>Guide</w:t>
      </w:r>
      <w:proofErr w:type="spellEnd"/>
      <w:r w:rsidRPr="0097530F">
        <w:rPr>
          <w:spacing w:val="-3"/>
          <w:sz w:val="20"/>
          <w:lang w:val="pt-BR"/>
        </w:rPr>
        <w:t xml:space="preserve"> </w:t>
      </w:r>
      <w:proofErr w:type="spellStart"/>
      <w:r w:rsidRPr="0097530F">
        <w:rPr>
          <w:sz w:val="20"/>
          <w:lang w:val="pt-BR"/>
        </w:rPr>
        <w:t>to</w:t>
      </w:r>
      <w:proofErr w:type="spellEnd"/>
      <w:r w:rsidRPr="0097530F">
        <w:rPr>
          <w:spacing w:val="-4"/>
          <w:sz w:val="20"/>
          <w:lang w:val="pt-BR"/>
        </w:rPr>
        <w:t xml:space="preserve"> </w:t>
      </w:r>
      <w:r w:rsidRPr="0097530F">
        <w:rPr>
          <w:sz w:val="20"/>
          <w:lang w:val="pt-BR"/>
        </w:rPr>
        <w:t xml:space="preserve">Software </w:t>
      </w:r>
      <w:proofErr w:type="spellStart"/>
      <w:r w:rsidRPr="0097530F">
        <w:rPr>
          <w:sz w:val="20"/>
          <w:lang w:val="pt-BR"/>
        </w:rPr>
        <w:t>Requirement</w:t>
      </w:r>
      <w:proofErr w:type="spellEnd"/>
      <w:r w:rsidRPr="0097530F">
        <w:rPr>
          <w:spacing w:val="-4"/>
          <w:sz w:val="20"/>
          <w:lang w:val="pt-BR"/>
        </w:rPr>
        <w:t xml:space="preserve"> </w:t>
      </w:r>
      <w:proofErr w:type="spellStart"/>
      <w:r w:rsidRPr="0097530F">
        <w:rPr>
          <w:sz w:val="20"/>
          <w:lang w:val="pt-BR"/>
        </w:rPr>
        <w:t>Specification</w:t>
      </w:r>
      <w:proofErr w:type="spellEnd"/>
      <w:r w:rsidRPr="0097530F">
        <w:rPr>
          <w:sz w:val="20"/>
          <w:lang w:val="pt-BR"/>
        </w:rPr>
        <w:t>".</w:t>
      </w:r>
    </w:p>
    <w:p w14:paraId="46C5CB48" w14:textId="77777777" w:rsidR="005C38FA" w:rsidRPr="0097530F" w:rsidRDefault="005C38FA">
      <w:pPr>
        <w:pStyle w:val="Corpodetexto"/>
        <w:spacing w:before="5"/>
        <w:rPr>
          <w:lang w:val="pt-BR"/>
        </w:rPr>
      </w:pPr>
    </w:p>
    <w:p w14:paraId="2D14629F" w14:textId="77777777" w:rsidR="005C38FA" w:rsidRPr="0097530F" w:rsidRDefault="00CC4B8C">
      <w:pPr>
        <w:pStyle w:val="PargrafodaLista"/>
        <w:numPr>
          <w:ilvl w:val="3"/>
          <w:numId w:val="106"/>
        </w:numPr>
        <w:tabs>
          <w:tab w:val="left" w:pos="2111"/>
        </w:tabs>
        <w:ind w:hanging="568"/>
        <w:jc w:val="both"/>
        <w:rPr>
          <w:sz w:val="20"/>
          <w:lang w:val="pt-BR"/>
        </w:rPr>
      </w:pPr>
      <w:r w:rsidRPr="0097530F">
        <w:rPr>
          <w:sz w:val="20"/>
          <w:lang w:val="pt-BR"/>
        </w:rPr>
        <w:t>IEEE</w:t>
      </w:r>
      <w:r w:rsidRPr="0097530F">
        <w:rPr>
          <w:spacing w:val="-4"/>
          <w:sz w:val="20"/>
          <w:lang w:val="pt-BR"/>
        </w:rPr>
        <w:t xml:space="preserve"> </w:t>
      </w:r>
      <w:proofErr w:type="spellStart"/>
      <w:r w:rsidRPr="0097530F">
        <w:rPr>
          <w:sz w:val="20"/>
          <w:lang w:val="pt-BR"/>
        </w:rPr>
        <w:t>std</w:t>
      </w:r>
      <w:proofErr w:type="spellEnd"/>
      <w:r w:rsidRPr="0097530F">
        <w:rPr>
          <w:spacing w:val="-1"/>
          <w:sz w:val="20"/>
          <w:lang w:val="pt-BR"/>
        </w:rPr>
        <w:t xml:space="preserve"> </w:t>
      </w:r>
      <w:r w:rsidRPr="0097530F">
        <w:rPr>
          <w:sz w:val="20"/>
          <w:lang w:val="pt-BR"/>
        </w:rPr>
        <w:t>1008</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"Software Unit</w:t>
      </w:r>
      <w:r w:rsidRPr="0097530F">
        <w:rPr>
          <w:spacing w:val="-3"/>
          <w:sz w:val="20"/>
          <w:lang w:val="pt-BR"/>
        </w:rPr>
        <w:t xml:space="preserve"> </w:t>
      </w:r>
      <w:proofErr w:type="spellStart"/>
      <w:r w:rsidRPr="0097530F">
        <w:rPr>
          <w:sz w:val="20"/>
          <w:lang w:val="pt-BR"/>
        </w:rPr>
        <w:t>Testing</w:t>
      </w:r>
      <w:proofErr w:type="spellEnd"/>
      <w:r w:rsidRPr="0097530F">
        <w:rPr>
          <w:sz w:val="20"/>
          <w:lang w:val="pt-BR"/>
        </w:rPr>
        <w:t>".</w:t>
      </w:r>
    </w:p>
    <w:p w14:paraId="021842F6" w14:textId="77777777" w:rsidR="005C38FA" w:rsidRPr="0097530F" w:rsidRDefault="005C38FA">
      <w:pPr>
        <w:pStyle w:val="Corpodetexto"/>
        <w:spacing w:before="6"/>
        <w:rPr>
          <w:lang w:val="pt-BR"/>
        </w:rPr>
      </w:pPr>
    </w:p>
    <w:p w14:paraId="77CD78A2" w14:textId="77777777" w:rsidR="005C38FA" w:rsidRPr="0097530F" w:rsidRDefault="00CC4B8C">
      <w:pPr>
        <w:pStyle w:val="PargrafodaLista"/>
        <w:numPr>
          <w:ilvl w:val="3"/>
          <w:numId w:val="106"/>
        </w:numPr>
        <w:tabs>
          <w:tab w:val="left" w:pos="2111"/>
        </w:tabs>
        <w:ind w:hanging="568"/>
        <w:jc w:val="both"/>
        <w:rPr>
          <w:sz w:val="20"/>
          <w:lang w:val="pt-BR"/>
        </w:rPr>
      </w:pPr>
      <w:r w:rsidRPr="0097530F">
        <w:rPr>
          <w:sz w:val="20"/>
          <w:lang w:val="pt-BR"/>
        </w:rPr>
        <w:t>IEEE</w:t>
      </w:r>
      <w:r w:rsidRPr="0097530F">
        <w:rPr>
          <w:spacing w:val="-4"/>
          <w:sz w:val="20"/>
          <w:lang w:val="pt-BR"/>
        </w:rPr>
        <w:t xml:space="preserve"> </w:t>
      </w:r>
      <w:proofErr w:type="spellStart"/>
      <w:r w:rsidRPr="0097530F">
        <w:rPr>
          <w:sz w:val="20"/>
          <w:lang w:val="pt-BR"/>
        </w:rPr>
        <w:t>std</w:t>
      </w:r>
      <w:proofErr w:type="spellEnd"/>
      <w:r w:rsidRPr="0097530F">
        <w:rPr>
          <w:spacing w:val="-1"/>
          <w:sz w:val="20"/>
          <w:lang w:val="pt-BR"/>
        </w:rPr>
        <w:t xml:space="preserve"> </w:t>
      </w:r>
      <w:r w:rsidRPr="0097530F">
        <w:rPr>
          <w:sz w:val="20"/>
          <w:lang w:val="pt-BR"/>
        </w:rPr>
        <w:t>1012</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 xml:space="preserve">Software </w:t>
      </w:r>
      <w:proofErr w:type="spellStart"/>
      <w:r w:rsidRPr="0097530F">
        <w:rPr>
          <w:sz w:val="20"/>
          <w:lang w:val="pt-BR"/>
        </w:rPr>
        <w:t>Verification</w:t>
      </w:r>
      <w:proofErr w:type="spellEnd"/>
      <w:r w:rsidRPr="0097530F">
        <w:rPr>
          <w:spacing w:val="-1"/>
          <w:sz w:val="20"/>
          <w:lang w:val="pt-BR"/>
        </w:rPr>
        <w:t xml:space="preserve"> </w:t>
      </w:r>
      <w:r w:rsidRPr="0097530F">
        <w:rPr>
          <w:sz w:val="20"/>
          <w:lang w:val="pt-BR"/>
        </w:rPr>
        <w:t>and</w:t>
      </w:r>
      <w:r w:rsidRPr="0097530F">
        <w:rPr>
          <w:spacing w:val="-4"/>
          <w:sz w:val="20"/>
          <w:lang w:val="pt-BR"/>
        </w:rPr>
        <w:t xml:space="preserve"> </w:t>
      </w:r>
      <w:proofErr w:type="spellStart"/>
      <w:r w:rsidRPr="0097530F">
        <w:rPr>
          <w:sz w:val="20"/>
          <w:lang w:val="pt-BR"/>
        </w:rPr>
        <w:t>Validation</w:t>
      </w:r>
      <w:proofErr w:type="spellEnd"/>
      <w:r w:rsidRPr="0097530F">
        <w:rPr>
          <w:spacing w:val="-1"/>
          <w:sz w:val="20"/>
          <w:lang w:val="pt-BR"/>
        </w:rPr>
        <w:t xml:space="preserve"> </w:t>
      </w:r>
      <w:proofErr w:type="spellStart"/>
      <w:r w:rsidRPr="0097530F">
        <w:rPr>
          <w:sz w:val="20"/>
          <w:lang w:val="pt-BR"/>
        </w:rPr>
        <w:t>Plans</w:t>
      </w:r>
      <w:proofErr w:type="spellEnd"/>
      <w:r w:rsidRPr="0097530F">
        <w:rPr>
          <w:sz w:val="20"/>
          <w:lang w:val="pt-BR"/>
        </w:rPr>
        <w:t>".</w:t>
      </w:r>
    </w:p>
    <w:p w14:paraId="2099D192" w14:textId="77777777" w:rsidR="005C38FA" w:rsidRPr="0097530F" w:rsidRDefault="005C38FA">
      <w:pPr>
        <w:pStyle w:val="Corpodetexto"/>
        <w:spacing w:before="6"/>
        <w:rPr>
          <w:lang w:val="pt-BR"/>
        </w:rPr>
      </w:pPr>
    </w:p>
    <w:p w14:paraId="48099C0A" w14:textId="77777777" w:rsidR="005C38FA" w:rsidRPr="0097530F" w:rsidRDefault="00CC4B8C">
      <w:pPr>
        <w:pStyle w:val="PargrafodaLista"/>
        <w:numPr>
          <w:ilvl w:val="3"/>
          <w:numId w:val="106"/>
        </w:numPr>
        <w:tabs>
          <w:tab w:val="left" w:pos="2111"/>
        </w:tabs>
        <w:ind w:hanging="568"/>
        <w:jc w:val="both"/>
        <w:rPr>
          <w:sz w:val="20"/>
          <w:lang w:val="pt-BR"/>
        </w:rPr>
      </w:pPr>
      <w:r w:rsidRPr="0097530F">
        <w:rPr>
          <w:sz w:val="20"/>
          <w:lang w:val="pt-BR"/>
        </w:rPr>
        <w:t>IEEE</w:t>
      </w:r>
      <w:r w:rsidRPr="0097530F">
        <w:rPr>
          <w:spacing w:val="-4"/>
          <w:sz w:val="20"/>
          <w:lang w:val="pt-BR"/>
        </w:rPr>
        <w:t xml:space="preserve"> </w:t>
      </w:r>
      <w:r w:rsidRPr="0097530F">
        <w:rPr>
          <w:sz w:val="20"/>
          <w:lang w:val="pt-BR"/>
        </w:rPr>
        <w:t>1042 –</w:t>
      </w:r>
      <w:r w:rsidRPr="0097530F">
        <w:rPr>
          <w:spacing w:val="-2"/>
          <w:sz w:val="20"/>
          <w:lang w:val="pt-BR"/>
        </w:rPr>
        <w:t xml:space="preserve"> </w:t>
      </w:r>
      <w:r w:rsidRPr="0097530F">
        <w:rPr>
          <w:sz w:val="20"/>
          <w:lang w:val="pt-BR"/>
        </w:rPr>
        <w:t>"</w:t>
      </w:r>
      <w:proofErr w:type="spellStart"/>
      <w:r w:rsidRPr="0097530F">
        <w:rPr>
          <w:sz w:val="20"/>
          <w:lang w:val="pt-BR"/>
        </w:rPr>
        <w:t>Guide</w:t>
      </w:r>
      <w:proofErr w:type="spellEnd"/>
      <w:r w:rsidRPr="0097530F">
        <w:rPr>
          <w:spacing w:val="-3"/>
          <w:sz w:val="20"/>
          <w:lang w:val="pt-BR"/>
        </w:rPr>
        <w:t xml:space="preserve"> </w:t>
      </w:r>
      <w:proofErr w:type="spellStart"/>
      <w:r w:rsidRPr="0097530F">
        <w:rPr>
          <w:sz w:val="20"/>
          <w:lang w:val="pt-BR"/>
        </w:rPr>
        <w:t>to</w:t>
      </w:r>
      <w:proofErr w:type="spellEnd"/>
      <w:r w:rsidRPr="0097530F">
        <w:rPr>
          <w:spacing w:val="-2"/>
          <w:sz w:val="20"/>
          <w:lang w:val="pt-BR"/>
        </w:rPr>
        <w:t xml:space="preserve"> </w:t>
      </w:r>
      <w:r w:rsidRPr="0097530F">
        <w:rPr>
          <w:sz w:val="20"/>
          <w:lang w:val="pt-BR"/>
        </w:rPr>
        <w:t>Software</w:t>
      </w:r>
      <w:r w:rsidRPr="0097530F">
        <w:rPr>
          <w:spacing w:val="-3"/>
          <w:sz w:val="20"/>
          <w:lang w:val="pt-BR"/>
        </w:rPr>
        <w:t xml:space="preserve"> </w:t>
      </w:r>
      <w:proofErr w:type="spellStart"/>
      <w:r w:rsidRPr="0097530F">
        <w:rPr>
          <w:sz w:val="20"/>
          <w:lang w:val="pt-BR"/>
        </w:rPr>
        <w:t>Configuration</w:t>
      </w:r>
      <w:proofErr w:type="spellEnd"/>
      <w:r w:rsidRPr="0097530F">
        <w:rPr>
          <w:spacing w:val="-3"/>
          <w:sz w:val="20"/>
          <w:lang w:val="pt-BR"/>
        </w:rPr>
        <w:t xml:space="preserve"> </w:t>
      </w:r>
      <w:r w:rsidRPr="0097530F">
        <w:rPr>
          <w:sz w:val="20"/>
          <w:lang w:val="pt-BR"/>
        </w:rPr>
        <w:t>Management".</w:t>
      </w:r>
    </w:p>
    <w:p w14:paraId="33B408D8" w14:textId="77777777" w:rsidR="005C38FA" w:rsidRPr="0097530F" w:rsidRDefault="005C38FA">
      <w:pPr>
        <w:pStyle w:val="Corpodetexto"/>
        <w:spacing w:before="3"/>
        <w:rPr>
          <w:lang w:val="pt-BR"/>
        </w:rPr>
      </w:pPr>
    </w:p>
    <w:p w14:paraId="1CC41ED0" w14:textId="77777777" w:rsidR="005C38FA" w:rsidRPr="0097530F" w:rsidRDefault="00CC4B8C">
      <w:pPr>
        <w:pStyle w:val="PargrafodaLista"/>
        <w:numPr>
          <w:ilvl w:val="3"/>
          <w:numId w:val="106"/>
        </w:numPr>
        <w:tabs>
          <w:tab w:val="left" w:pos="2111"/>
        </w:tabs>
        <w:ind w:hanging="568"/>
        <w:jc w:val="both"/>
        <w:rPr>
          <w:sz w:val="20"/>
          <w:lang w:val="pt-BR"/>
        </w:rPr>
      </w:pPr>
      <w:r w:rsidRPr="0097530F">
        <w:rPr>
          <w:sz w:val="20"/>
          <w:lang w:val="pt-BR"/>
        </w:rPr>
        <w:t>IEEE</w:t>
      </w:r>
      <w:r w:rsidRPr="0097530F">
        <w:rPr>
          <w:spacing w:val="-4"/>
          <w:sz w:val="20"/>
          <w:lang w:val="pt-BR"/>
        </w:rPr>
        <w:t xml:space="preserve"> </w:t>
      </w:r>
      <w:r w:rsidRPr="0097530F">
        <w:rPr>
          <w:sz w:val="20"/>
          <w:lang w:val="pt-BR"/>
        </w:rPr>
        <w:t>1044</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w:t>
      </w:r>
      <w:proofErr w:type="spellStart"/>
      <w:r w:rsidRPr="0097530F">
        <w:rPr>
          <w:sz w:val="20"/>
          <w:lang w:val="pt-BR"/>
        </w:rPr>
        <w:t>Classification</w:t>
      </w:r>
      <w:proofErr w:type="spellEnd"/>
      <w:r w:rsidRPr="0097530F">
        <w:rPr>
          <w:spacing w:val="-2"/>
          <w:sz w:val="20"/>
          <w:lang w:val="pt-BR"/>
        </w:rPr>
        <w:t xml:space="preserve"> </w:t>
      </w:r>
      <w:r w:rsidRPr="0097530F">
        <w:rPr>
          <w:sz w:val="20"/>
          <w:lang w:val="pt-BR"/>
        </w:rPr>
        <w:t>for</w:t>
      </w:r>
      <w:r w:rsidRPr="0097530F">
        <w:rPr>
          <w:spacing w:val="-3"/>
          <w:sz w:val="20"/>
          <w:lang w:val="pt-BR"/>
        </w:rPr>
        <w:t xml:space="preserve"> </w:t>
      </w:r>
      <w:r w:rsidRPr="0097530F">
        <w:rPr>
          <w:sz w:val="20"/>
          <w:lang w:val="pt-BR"/>
        </w:rPr>
        <w:t>Software</w:t>
      </w:r>
      <w:r w:rsidRPr="0097530F">
        <w:rPr>
          <w:spacing w:val="-1"/>
          <w:sz w:val="20"/>
          <w:lang w:val="pt-BR"/>
        </w:rPr>
        <w:t xml:space="preserve"> </w:t>
      </w:r>
      <w:proofErr w:type="spellStart"/>
      <w:r w:rsidRPr="0097530F">
        <w:rPr>
          <w:sz w:val="20"/>
          <w:lang w:val="pt-BR"/>
        </w:rPr>
        <w:t>Anomalies</w:t>
      </w:r>
      <w:proofErr w:type="spellEnd"/>
      <w:r w:rsidRPr="0097530F">
        <w:rPr>
          <w:sz w:val="20"/>
          <w:lang w:val="pt-BR"/>
        </w:rPr>
        <w:t>".</w:t>
      </w:r>
    </w:p>
    <w:p w14:paraId="2ADECAF6" w14:textId="77777777" w:rsidR="005C38FA" w:rsidRPr="0097530F" w:rsidRDefault="005C38FA">
      <w:pPr>
        <w:pStyle w:val="Corpodetexto"/>
        <w:spacing w:before="6"/>
        <w:rPr>
          <w:lang w:val="pt-BR"/>
        </w:rPr>
      </w:pPr>
    </w:p>
    <w:p w14:paraId="401CF817" w14:textId="77777777" w:rsidR="005C38FA" w:rsidRPr="0097530F" w:rsidRDefault="00CC4B8C">
      <w:pPr>
        <w:pStyle w:val="PargrafodaLista"/>
        <w:numPr>
          <w:ilvl w:val="3"/>
          <w:numId w:val="106"/>
        </w:numPr>
        <w:tabs>
          <w:tab w:val="left" w:pos="2111"/>
        </w:tabs>
        <w:ind w:hanging="568"/>
        <w:jc w:val="both"/>
        <w:rPr>
          <w:sz w:val="20"/>
          <w:lang w:val="pt-BR"/>
        </w:rPr>
      </w:pPr>
      <w:r w:rsidRPr="0097530F">
        <w:rPr>
          <w:sz w:val="20"/>
          <w:lang w:val="pt-BR"/>
        </w:rPr>
        <w:t>IEEE</w:t>
      </w:r>
      <w:r w:rsidRPr="0097530F">
        <w:rPr>
          <w:spacing w:val="-4"/>
          <w:sz w:val="20"/>
          <w:lang w:val="pt-BR"/>
        </w:rPr>
        <w:t xml:space="preserve"> </w:t>
      </w:r>
      <w:r w:rsidRPr="0097530F">
        <w:rPr>
          <w:sz w:val="20"/>
          <w:lang w:val="pt-BR"/>
        </w:rPr>
        <w:t>1059 –</w:t>
      </w:r>
      <w:r w:rsidRPr="0097530F">
        <w:rPr>
          <w:spacing w:val="-2"/>
          <w:sz w:val="20"/>
          <w:lang w:val="pt-BR"/>
        </w:rPr>
        <w:t xml:space="preserve"> </w:t>
      </w:r>
      <w:r w:rsidRPr="0097530F">
        <w:rPr>
          <w:sz w:val="20"/>
          <w:lang w:val="pt-BR"/>
        </w:rPr>
        <w:t>"</w:t>
      </w:r>
      <w:proofErr w:type="spellStart"/>
      <w:r w:rsidRPr="0097530F">
        <w:rPr>
          <w:sz w:val="20"/>
          <w:lang w:val="pt-BR"/>
        </w:rPr>
        <w:t>Guide</w:t>
      </w:r>
      <w:proofErr w:type="spellEnd"/>
      <w:r w:rsidRPr="0097530F">
        <w:rPr>
          <w:spacing w:val="-3"/>
          <w:sz w:val="20"/>
          <w:lang w:val="pt-BR"/>
        </w:rPr>
        <w:t xml:space="preserve"> </w:t>
      </w:r>
      <w:r w:rsidRPr="0097530F">
        <w:rPr>
          <w:sz w:val="20"/>
          <w:lang w:val="pt-BR"/>
        </w:rPr>
        <w:t>for</w:t>
      </w:r>
      <w:r w:rsidRPr="0097530F">
        <w:rPr>
          <w:spacing w:val="-3"/>
          <w:sz w:val="20"/>
          <w:lang w:val="pt-BR"/>
        </w:rPr>
        <w:t xml:space="preserve"> </w:t>
      </w:r>
      <w:r w:rsidRPr="0097530F">
        <w:rPr>
          <w:sz w:val="20"/>
          <w:lang w:val="pt-BR"/>
        </w:rPr>
        <w:t>Software</w:t>
      </w:r>
      <w:r w:rsidRPr="0097530F">
        <w:rPr>
          <w:spacing w:val="-1"/>
          <w:sz w:val="20"/>
          <w:lang w:val="pt-BR"/>
        </w:rPr>
        <w:t xml:space="preserve"> </w:t>
      </w:r>
      <w:proofErr w:type="spellStart"/>
      <w:r w:rsidRPr="0097530F">
        <w:rPr>
          <w:sz w:val="20"/>
          <w:lang w:val="pt-BR"/>
        </w:rPr>
        <w:t>Verification</w:t>
      </w:r>
      <w:proofErr w:type="spellEnd"/>
      <w:r w:rsidRPr="0097530F">
        <w:rPr>
          <w:spacing w:val="-1"/>
          <w:sz w:val="20"/>
          <w:lang w:val="pt-BR"/>
        </w:rPr>
        <w:t xml:space="preserve"> </w:t>
      </w:r>
      <w:r w:rsidRPr="0097530F">
        <w:rPr>
          <w:sz w:val="20"/>
          <w:lang w:val="pt-BR"/>
        </w:rPr>
        <w:t>and</w:t>
      </w:r>
      <w:r w:rsidRPr="0097530F">
        <w:rPr>
          <w:spacing w:val="-2"/>
          <w:sz w:val="20"/>
          <w:lang w:val="pt-BR"/>
        </w:rPr>
        <w:t xml:space="preserve"> </w:t>
      </w:r>
      <w:proofErr w:type="spellStart"/>
      <w:r w:rsidRPr="0097530F">
        <w:rPr>
          <w:sz w:val="20"/>
          <w:lang w:val="pt-BR"/>
        </w:rPr>
        <w:t>Validation</w:t>
      </w:r>
      <w:proofErr w:type="spellEnd"/>
      <w:r w:rsidRPr="0097530F">
        <w:rPr>
          <w:spacing w:val="-3"/>
          <w:sz w:val="20"/>
          <w:lang w:val="pt-BR"/>
        </w:rPr>
        <w:t xml:space="preserve"> </w:t>
      </w:r>
      <w:proofErr w:type="spellStart"/>
      <w:r w:rsidRPr="0097530F">
        <w:rPr>
          <w:sz w:val="20"/>
          <w:lang w:val="pt-BR"/>
        </w:rPr>
        <w:t>Plans</w:t>
      </w:r>
      <w:proofErr w:type="spellEnd"/>
      <w:r w:rsidRPr="0097530F">
        <w:rPr>
          <w:sz w:val="20"/>
          <w:lang w:val="pt-BR"/>
        </w:rPr>
        <w:t>".</w:t>
      </w:r>
    </w:p>
    <w:p w14:paraId="32665117" w14:textId="77777777" w:rsidR="005C38FA" w:rsidRPr="0097530F" w:rsidRDefault="005C38FA">
      <w:pPr>
        <w:pStyle w:val="Corpodetexto"/>
        <w:spacing w:before="5"/>
        <w:rPr>
          <w:lang w:val="pt-BR"/>
        </w:rPr>
      </w:pPr>
    </w:p>
    <w:p w14:paraId="1A41A4D1" w14:textId="77777777" w:rsidR="005C38FA" w:rsidRPr="0097530F" w:rsidRDefault="00CC4B8C">
      <w:pPr>
        <w:pStyle w:val="PargrafodaLista"/>
        <w:numPr>
          <w:ilvl w:val="3"/>
          <w:numId w:val="106"/>
        </w:numPr>
        <w:tabs>
          <w:tab w:val="left" w:pos="2111"/>
        </w:tabs>
        <w:ind w:hanging="568"/>
        <w:jc w:val="both"/>
        <w:rPr>
          <w:sz w:val="20"/>
          <w:lang w:val="pt-BR"/>
        </w:rPr>
      </w:pPr>
      <w:r w:rsidRPr="0097530F">
        <w:rPr>
          <w:sz w:val="20"/>
          <w:lang w:val="pt-BR"/>
        </w:rPr>
        <w:t>IEEE</w:t>
      </w:r>
      <w:r w:rsidRPr="0097530F">
        <w:rPr>
          <w:spacing w:val="-4"/>
          <w:sz w:val="20"/>
          <w:lang w:val="pt-BR"/>
        </w:rPr>
        <w:t xml:space="preserve"> </w:t>
      </w:r>
      <w:proofErr w:type="spellStart"/>
      <w:r w:rsidRPr="0097530F">
        <w:rPr>
          <w:sz w:val="20"/>
          <w:lang w:val="pt-BR"/>
        </w:rPr>
        <w:t>std</w:t>
      </w:r>
      <w:proofErr w:type="spellEnd"/>
      <w:r w:rsidRPr="0097530F">
        <w:rPr>
          <w:spacing w:val="-1"/>
          <w:sz w:val="20"/>
          <w:lang w:val="pt-BR"/>
        </w:rPr>
        <w:t xml:space="preserve"> </w:t>
      </w:r>
      <w:r w:rsidRPr="0097530F">
        <w:rPr>
          <w:sz w:val="20"/>
          <w:lang w:val="pt-BR"/>
        </w:rPr>
        <w:t>1061</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"Software</w:t>
      </w:r>
      <w:r w:rsidRPr="0097530F">
        <w:rPr>
          <w:spacing w:val="-1"/>
          <w:sz w:val="20"/>
          <w:lang w:val="pt-BR"/>
        </w:rPr>
        <w:t xml:space="preserve"> </w:t>
      </w:r>
      <w:proofErr w:type="spellStart"/>
      <w:r w:rsidRPr="0097530F">
        <w:rPr>
          <w:sz w:val="20"/>
          <w:lang w:val="pt-BR"/>
        </w:rPr>
        <w:t>Quality</w:t>
      </w:r>
      <w:proofErr w:type="spellEnd"/>
      <w:r w:rsidRPr="0097530F">
        <w:rPr>
          <w:spacing w:val="-4"/>
          <w:sz w:val="20"/>
          <w:lang w:val="pt-BR"/>
        </w:rPr>
        <w:t xml:space="preserve"> </w:t>
      </w:r>
      <w:proofErr w:type="spellStart"/>
      <w:r w:rsidRPr="0097530F">
        <w:rPr>
          <w:sz w:val="20"/>
          <w:lang w:val="pt-BR"/>
        </w:rPr>
        <w:t>Metrics</w:t>
      </w:r>
      <w:proofErr w:type="spellEnd"/>
      <w:r w:rsidRPr="0097530F">
        <w:rPr>
          <w:spacing w:val="1"/>
          <w:sz w:val="20"/>
          <w:lang w:val="pt-BR"/>
        </w:rPr>
        <w:t xml:space="preserve"> </w:t>
      </w:r>
      <w:proofErr w:type="spellStart"/>
      <w:r w:rsidRPr="0097530F">
        <w:rPr>
          <w:sz w:val="20"/>
          <w:lang w:val="pt-BR"/>
        </w:rPr>
        <w:t>Methodology</w:t>
      </w:r>
      <w:proofErr w:type="spellEnd"/>
      <w:r w:rsidRPr="0097530F">
        <w:rPr>
          <w:sz w:val="20"/>
          <w:lang w:val="pt-BR"/>
        </w:rPr>
        <w:t>".</w:t>
      </w:r>
    </w:p>
    <w:p w14:paraId="635CA803" w14:textId="77777777" w:rsidR="005C38FA" w:rsidRPr="0097530F" w:rsidRDefault="005C38FA">
      <w:pPr>
        <w:pStyle w:val="Corpodetexto"/>
        <w:spacing w:before="3"/>
        <w:rPr>
          <w:lang w:val="pt-BR"/>
        </w:rPr>
      </w:pPr>
    </w:p>
    <w:p w14:paraId="74A65CDE" w14:textId="77777777" w:rsidR="005C38FA" w:rsidRPr="0097530F" w:rsidRDefault="00CC4B8C">
      <w:pPr>
        <w:pStyle w:val="PargrafodaLista"/>
        <w:numPr>
          <w:ilvl w:val="3"/>
          <w:numId w:val="106"/>
        </w:numPr>
        <w:tabs>
          <w:tab w:val="left" w:pos="2111"/>
        </w:tabs>
        <w:spacing w:before="1"/>
        <w:ind w:hanging="568"/>
        <w:jc w:val="both"/>
        <w:rPr>
          <w:sz w:val="20"/>
          <w:lang w:val="pt-BR"/>
        </w:rPr>
      </w:pPr>
      <w:r w:rsidRPr="0097530F">
        <w:rPr>
          <w:sz w:val="20"/>
          <w:lang w:val="pt-BR"/>
        </w:rPr>
        <w:t>IEEE</w:t>
      </w:r>
      <w:r w:rsidRPr="0097530F">
        <w:rPr>
          <w:spacing w:val="-4"/>
          <w:sz w:val="20"/>
          <w:lang w:val="pt-BR"/>
        </w:rPr>
        <w:t xml:space="preserve"> </w:t>
      </w:r>
      <w:proofErr w:type="spellStart"/>
      <w:r w:rsidRPr="0097530F">
        <w:rPr>
          <w:sz w:val="20"/>
          <w:lang w:val="pt-BR"/>
        </w:rPr>
        <w:t>std</w:t>
      </w:r>
      <w:proofErr w:type="spellEnd"/>
      <w:r w:rsidRPr="0097530F">
        <w:rPr>
          <w:spacing w:val="-1"/>
          <w:sz w:val="20"/>
          <w:lang w:val="pt-BR"/>
        </w:rPr>
        <w:t xml:space="preserve"> </w:t>
      </w:r>
      <w:r w:rsidRPr="0097530F">
        <w:rPr>
          <w:sz w:val="20"/>
          <w:lang w:val="pt-BR"/>
        </w:rPr>
        <w:t>1062</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"Recommended</w:t>
      </w:r>
      <w:r w:rsidRPr="0097530F">
        <w:rPr>
          <w:spacing w:val="-3"/>
          <w:sz w:val="20"/>
          <w:lang w:val="pt-BR"/>
        </w:rPr>
        <w:t xml:space="preserve"> </w:t>
      </w:r>
      <w:proofErr w:type="spellStart"/>
      <w:r w:rsidRPr="0097530F">
        <w:rPr>
          <w:sz w:val="20"/>
          <w:lang w:val="pt-BR"/>
        </w:rPr>
        <w:t>Practice</w:t>
      </w:r>
      <w:proofErr w:type="spellEnd"/>
      <w:r w:rsidRPr="0097530F">
        <w:rPr>
          <w:spacing w:val="-4"/>
          <w:sz w:val="20"/>
          <w:lang w:val="pt-BR"/>
        </w:rPr>
        <w:t xml:space="preserve"> </w:t>
      </w:r>
      <w:r w:rsidRPr="0097530F">
        <w:rPr>
          <w:sz w:val="20"/>
          <w:lang w:val="pt-BR"/>
        </w:rPr>
        <w:t>for</w:t>
      </w:r>
      <w:r w:rsidRPr="0097530F">
        <w:rPr>
          <w:spacing w:val="-3"/>
          <w:sz w:val="20"/>
          <w:lang w:val="pt-BR"/>
        </w:rPr>
        <w:t xml:space="preserve"> </w:t>
      </w:r>
      <w:r w:rsidRPr="0097530F">
        <w:rPr>
          <w:sz w:val="20"/>
          <w:lang w:val="pt-BR"/>
        </w:rPr>
        <w:t>Software</w:t>
      </w:r>
      <w:r w:rsidRPr="0097530F">
        <w:rPr>
          <w:spacing w:val="-3"/>
          <w:sz w:val="20"/>
          <w:lang w:val="pt-BR"/>
        </w:rPr>
        <w:t xml:space="preserve"> </w:t>
      </w:r>
      <w:r w:rsidRPr="0097530F">
        <w:rPr>
          <w:sz w:val="20"/>
          <w:lang w:val="pt-BR"/>
        </w:rPr>
        <w:t>Acquisition".</w:t>
      </w:r>
    </w:p>
    <w:p w14:paraId="2D45B26D" w14:textId="77777777" w:rsidR="005C38FA" w:rsidRPr="0097530F" w:rsidRDefault="005C38FA">
      <w:pPr>
        <w:pStyle w:val="Corpodetexto"/>
        <w:spacing w:before="5"/>
        <w:rPr>
          <w:lang w:val="pt-BR"/>
        </w:rPr>
      </w:pPr>
    </w:p>
    <w:p w14:paraId="65DACA26" w14:textId="77777777" w:rsidR="005C38FA" w:rsidRPr="0097530F" w:rsidRDefault="00CC4B8C">
      <w:pPr>
        <w:pStyle w:val="PargrafodaLista"/>
        <w:numPr>
          <w:ilvl w:val="3"/>
          <w:numId w:val="106"/>
        </w:numPr>
        <w:tabs>
          <w:tab w:val="left" w:pos="2111"/>
        </w:tabs>
        <w:ind w:hanging="568"/>
        <w:jc w:val="both"/>
        <w:rPr>
          <w:sz w:val="20"/>
          <w:lang w:val="pt-BR"/>
        </w:rPr>
      </w:pPr>
      <w:r w:rsidRPr="0097530F">
        <w:rPr>
          <w:sz w:val="20"/>
          <w:lang w:val="pt-BR"/>
        </w:rPr>
        <w:t>IEEE</w:t>
      </w:r>
      <w:r w:rsidRPr="0097530F">
        <w:rPr>
          <w:spacing w:val="-4"/>
          <w:sz w:val="20"/>
          <w:lang w:val="pt-BR"/>
        </w:rPr>
        <w:t xml:space="preserve"> </w:t>
      </w:r>
      <w:r w:rsidRPr="0097530F">
        <w:rPr>
          <w:sz w:val="20"/>
          <w:lang w:val="pt-BR"/>
        </w:rPr>
        <w:t>1063</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"Software</w:t>
      </w:r>
      <w:r w:rsidRPr="0097530F">
        <w:rPr>
          <w:spacing w:val="-3"/>
          <w:sz w:val="20"/>
          <w:lang w:val="pt-BR"/>
        </w:rPr>
        <w:t xml:space="preserve"> </w:t>
      </w:r>
      <w:proofErr w:type="spellStart"/>
      <w:r w:rsidRPr="0097530F">
        <w:rPr>
          <w:sz w:val="20"/>
          <w:lang w:val="pt-BR"/>
        </w:rPr>
        <w:t>User</w:t>
      </w:r>
      <w:proofErr w:type="spellEnd"/>
      <w:r w:rsidRPr="0097530F">
        <w:rPr>
          <w:spacing w:val="-3"/>
          <w:sz w:val="20"/>
          <w:lang w:val="pt-BR"/>
        </w:rPr>
        <w:t xml:space="preserve"> </w:t>
      </w:r>
      <w:proofErr w:type="spellStart"/>
      <w:r w:rsidRPr="0097530F">
        <w:rPr>
          <w:sz w:val="20"/>
          <w:lang w:val="pt-BR"/>
        </w:rPr>
        <w:t>Documentation</w:t>
      </w:r>
      <w:proofErr w:type="spellEnd"/>
      <w:r w:rsidRPr="0097530F">
        <w:rPr>
          <w:sz w:val="20"/>
          <w:lang w:val="pt-BR"/>
        </w:rPr>
        <w:t>".</w:t>
      </w:r>
    </w:p>
    <w:p w14:paraId="158A09BF" w14:textId="77777777" w:rsidR="005C38FA" w:rsidRPr="0097530F" w:rsidRDefault="005C38FA">
      <w:pPr>
        <w:pStyle w:val="Corpodetexto"/>
        <w:spacing w:before="6"/>
        <w:rPr>
          <w:lang w:val="pt-BR"/>
        </w:rPr>
      </w:pPr>
    </w:p>
    <w:p w14:paraId="6BA4941D" w14:textId="77777777" w:rsidR="005C38FA" w:rsidRPr="0097530F" w:rsidRDefault="00CC4B8C">
      <w:pPr>
        <w:pStyle w:val="PargrafodaLista"/>
        <w:numPr>
          <w:ilvl w:val="3"/>
          <w:numId w:val="106"/>
        </w:numPr>
        <w:tabs>
          <w:tab w:val="left" w:pos="2111"/>
        </w:tabs>
        <w:spacing w:line="360" w:lineRule="auto"/>
        <w:ind w:right="640"/>
        <w:jc w:val="both"/>
        <w:rPr>
          <w:sz w:val="20"/>
          <w:lang w:val="pt-BR"/>
        </w:rPr>
      </w:pPr>
      <w:r w:rsidRPr="0097530F">
        <w:rPr>
          <w:sz w:val="20"/>
          <w:lang w:val="pt-BR"/>
        </w:rPr>
        <w:t>IEEE</w:t>
      </w:r>
      <w:r w:rsidRPr="0097530F">
        <w:rPr>
          <w:spacing w:val="1"/>
          <w:sz w:val="20"/>
          <w:lang w:val="pt-BR"/>
        </w:rPr>
        <w:t xml:space="preserve"> </w:t>
      </w:r>
      <w:r w:rsidRPr="0097530F">
        <w:rPr>
          <w:sz w:val="20"/>
          <w:lang w:val="pt-BR"/>
        </w:rPr>
        <w:t>1074/1074.1</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"Standard</w:t>
      </w:r>
      <w:r w:rsidRPr="0097530F">
        <w:rPr>
          <w:spacing w:val="1"/>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Developing</w:t>
      </w:r>
      <w:proofErr w:type="spellEnd"/>
      <w:r w:rsidRPr="0097530F">
        <w:rPr>
          <w:spacing w:val="1"/>
          <w:sz w:val="20"/>
          <w:lang w:val="pt-BR"/>
        </w:rPr>
        <w:t xml:space="preserve"> </w:t>
      </w:r>
      <w:r w:rsidRPr="0097530F">
        <w:rPr>
          <w:sz w:val="20"/>
          <w:lang w:val="pt-BR"/>
        </w:rPr>
        <w:t>Software</w:t>
      </w:r>
      <w:r w:rsidRPr="0097530F">
        <w:rPr>
          <w:spacing w:val="1"/>
          <w:sz w:val="20"/>
          <w:lang w:val="pt-BR"/>
        </w:rPr>
        <w:t xml:space="preserve"> </w:t>
      </w:r>
      <w:r w:rsidRPr="0097530F">
        <w:rPr>
          <w:sz w:val="20"/>
          <w:lang w:val="pt-BR"/>
        </w:rPr>
        <w:t>Life</w:t>
      </w:r>
      <w:r w:rsidRPr="0097530F">
        <w:rPr>
          <w:spacing w:val="1"/>
          <w:sz w:val="20"/>
          <w:lang w:val="pt-BR"/>
        </w:rPr>
        <w:t xml:space="preserve"> </w:t>
      </w:r>
      <w:proofErr w:type="spellStart"/>
      <w:r w:rsidRPr="0097530F">
        <w:rPr>
          <w:sz w:val="20"/>
          <w:lang w:val="pt-BR"/>
        </w:rPr>
        <w:t>Cycle</w:t>
      </w:r>
      <w:proofErr w:type="spellEnd"/>
      <w:r w:rsidRPr="0097530F">
        <w:rPr>
          <w:spacing w:val="1"/>
          <w:sz w:val="20"/>
          <w:lang w:val="pt-BR"/>
        </w:rPr>
        <w:t xml:space="preserve"> </w:t>
      </w:r>
      <w:r w:rsidRPr="0097530F">
        <w:rPr>
          <w:sz w:val="20"/>
          <w:lang w:val="pt-BR"/>
        </w:rPr>
        <w:t>Processes".</w:t>
      </w:r>
    </w:p>
    <w:p w14:paraId="23D3116D" w14:textId="77777777" w:rsidR="005C38FA" w:rsidRPr="0097530F" w:rsidRDefault="00CC4B8C">
      <w:pPr>
        <w:pStyle w:val="PargrafodaLista"/>
        <w:numPr>
          <w:ilvl w:val="3"/>
          <w:numId w:val="106"/>
        </w:numPr>
        <w:tabs>
          <w:tab w:val="left" w:pos="2111"/>
        </w:tabs>
        <w:spacing w:before="119"/>
        <w:ind w:hanging="568"/>
        <w:jc w:val="both"/>
        <w:rPr>
          <w:sz w:val="20"/>
          <w:lang w:val="pt-BR"/>
        </w:rPr>
      </w:pPr>
      <w:r w:rsidRPr="0097530F">
        <w:rPr>
          <w:sz w:val="20"/>
          <w:lang w:val="pt-BR"/>
        </w:rPr>
        <w:t>IEEE</w:t>
      </w:r>
      <w:r w:rsidRPr="0097530F">
        <w:rPr>
          <w:spacing w:val="-5"/>
          <w:sz w:val="20"/>
          <w:lang w:val="pt-BR"/>
        </w:rPr>
        <w:t xml:space="preserve"> </w:t>
      </w:r>
      <w:r w:rsidRPr="0097530F">
        <w:rPr>
          <w:sz w:val="20"/>
          <w:lang w:val="pt-BR"/>
        </w:rPr>
        <w:t>1219</w:t>
      </w:r>
      <w:r w:rsidRPr="0097530F">
        <w:rPr>
          <w:spacing w:val="-1"/>
          <w:sz w:val="20"/>
          <w:lang w:val="pt-BR"/>
        </w:rPr>
        <w:t xml:space="preserve"> </w:t>
      </w:r>
      <w:r w:rsidRPr="0097530F">
        <w:rPr>
          <w:sz w:val="20"/>
          <w:lang w:val="pt-BR"/>
        </w:rPr>
        <w:t>–</w:t>
      </w:r>
      <w:r w:rsidRPr="0097530F">
        <w:rPr>
          <w:spacing w:val="-3"/>
          <w:sz w:val="20"/>
          <w:lang w:val="pt-BR"/>
        </w:rPr>
        <w:t xml:space="preserve"> </w:t>
      </w:r>
      <w:r w:rsidRPr="0097530F">
        <w:rPr>
          <w:sz w:val="20"/>
          <w:lang w:val="pt-BR"/>
        </w:rPr>
        <w:t>"Software</w:t>
      </w:r>
      <w:r w:rsidRPr="0097530F">
        <w:rPr>
          <w:spacing w:val="-4"/>
          <w:sz w:val="20"/>
          <w:lang w:val="pt-BR"/>
        </w:rPr>
        <w:t xml:space="preserve"> </w:t>
      </w:r>
      <w:r w:rsidRPr="0097530F">
        <w:rPr>
          <w:sz w:val="20"/>
          <w:lang w:val="pt-BR"/>
        </w:rPr>
        <w:t>Maintenance".</w:t>
      </w:r>
    </w:p>
    <w:p w14:paraId="735043DB" w14:textId="77777777" w:rsidR="005C38FA" w:rsidRPr="0097530F" w:rsidRDefault="005C38FA">
      <w:pPr>
        <w:pStyle w:val="Corpodetexto"/>
        <w:spacing w:before="6"/>
        <w:rPr>
          <w:lang w:val="pt-BR"/>
        </w:rPr>
      </w:pPr>
    </w:p>
    <w:p w14:paraId="694830C7" w14:textId="77777777" w:rsidR="005C38FA" w:rsidRPr="0097530F" w:rsidRDefault="00CC4B8C">
      <w:pPr>
        <w:pStyle w:val="PargrafodaLista"/>
        <w:numPr>
          <w:ilvl w:val="3"/>
          <w:numId w:val="106"/>
        </w:numPr>
        <w:tabs>
          <w:tab w:val="left" w:pos="2111"/>
        </w:tabs>
        <w:ind w:hanging="568"/>
        <w:jc w:val="both"/>
        <w:rPr>
          <w:sz w:val="20"/>
          <w:lang w:val="pt-BR"/>
        </w:rPr>
      </w:pPr>
      <w:r w:rsidRPr="0097530F">
        <w:rPr>
          <w:sz w:val="20"/>
          <w:lang w:val="pt-BR"/>
        </w:rPr>
        <w:t>IEEE</w:t>
      </w:r>
      <w:r w:rsidRPr="0097530F">
        <w:rPr>
          <w:spacing w:val="-3"/>
          <w:sz w:val="20"/>
          <w:lang w:val="pt-BR"/>
        </w:rPr>
        <w:t xml:space="preserve"> </w:t>
      </w:r>
      <w:r w:rsidRPr="0097530F">
        <w:rPr>
          <w:sz w:val="20"/>
          <w:lang w:val="pt-BR"/>
        </w:rPr>
        <w:t>1228 –</w:t>
      </w:r>
      <w:r w:rsidRPr="0097530F">
        <w:rPr>
          <w:spacing w:val="-1"/>
          <w:sz w:val="20"/>
          <w:lang w:val="pt-BR"/>
        </w:rPr>
        <w:t xml:space="preserve"> </w:t>
      </w:r>
      <w:r w:rsidRPr="0097530F">
        <w:rPr>
          <w:sz w:val="20"/>
          <w:lang w:val="pt-BR"/>
        </w:rPr>
        <w:t>"Software</w:t>
      </w:r>
      <w:r w:rsidRPr="0097530F">
        <w:rPr>
          <w:spacing w:val="-3"/>
          <w:sz w:val="20"/>
          <w:lang w:val="pt-BR"/>
        </w:rPr>
        <w:t xml:space="preserve"> </w:t>
      </w:r>
      <w:proofErr w:type="spellStart"/>
      <w:r w:rsidRPr="0097530F">
        <w:rPr>
          <w:sz w:val="20"/>
          <w:lang w:val="pt-BR"/>
        </w:rPr>
        <w:t>Safety</w:t>
      </w:r>
      <w:proofErr w:type="spellEnd"/>
      <w:r w:rsidRPr="0097530F">
        <w:rPr>
          <w:spacing w:val="-4"/>
          <w:sz w:val="20"/>
          <w:lang w:val="pt-BR"/>
        </w:rPr>
        <w:t xml:space="preserve"> </w:t>
      </w:r>
      <w:proofErr w:type="spellStart"/>
      <w:r w:rsidRPr="0097530F">
        <w:rPr>
          <w:sz w:val="20"/>
          <w:lang w:val="pt-BR"/>
        </w:rPr>
        <w:t>Plans</w:t>
      </w:r>
      <w:proofErr w:type="spellEnd"/>
      <w:r w:rsidRPr="0097530F">
        <w:rPr>
          <w:sz w:val="20"/>
          <w:lang w:val="pt-BR"/>
        </w:rPr>
        <w:t>".</w:t>
      </w:r>
    </w:p>
    <w:p w14:paraId="118424D4" w14:textId="77777777" w:rsidR="005C38FA" w:rsidRPr="0097530F" w:rsidRDefault="005C38FA">
      <w:pPr>
        <w:pStyle w:val="Corpodetexto"/>
        <w:spacing w:before="5"/>
        <w:rPr>
          <w:lang w:val="pt-BR"/>
        </w:rPr>
      </w:pPr>
    </w:p>
    <w:p w14:paraId="15858706" w14:textId="77777777" w:rsidR="005C38FA" w:rsidRPr="0097530F" w:rsidRDefault="00CC4B8C">
      <w:pPr>
        <w:pStyle w:val="PargrafodaLista"/>
        <w:numPr>
          <w:ilvl w:val="3"/>
          <w:numId w:val="106"/>
        </w:numPr>
        <w:tabs>
          <w:tab w:val="left" w:pos="2111"/>
        </w:tabs>
        <w:spacing w:before="1" w:line="360" w:lineRule="auto"/>
        <w:ind w:right="641"/>
        <w:jc w:val="both"/>
        <w:rPr>
          <w:sz w:val="20"/>
          <w:lang w:val="pt-BR"/>
        </w:rPr>
      </w:pPr>
      <w:r w:rsidRPr="0097530F">
        <w:rPr>
          <w:sz w:val="20"/>
          <w:lang w:val="pt-BR"/>
        </w:rPr>
        <w:t xml:space="preserve">IEEE 1298 – "Standard Software </w:t>
      </w:r>
      <w:proofErr w:type="spellStart"/>
      <w:r w:rsidRPr="0097530F">
        <w:rPr>
          <w:sz w:val="20"/>
          <w:lang w:val="pt-BR"/>
        </w:rPr>
        <w:t>Quality</w:t>
      </w:r>
      <w:proofErr w:type="spellEnd"/>
      <w:r w:rsidRPr="0097530F">
        <w:rPr>
          <w:sz w:val="20"/>
          <w:lang w:val="pt-BR"/>
        </w:rPr>
        <w:t xml:space="preserve"> Management System, Part 1:</w:t>
      </w:r>
      <w:r w:rsidRPr="0097530F">
        <w:rPr>
          <w:spacing w:val="1"/>
          <w:sz w:val="20"/>
          <w:lang w:val="pt-BR"/>
        </w:rPr>
        <w:t xml:space="preserve"> </w:t>
      </w:r>
      <w:proofErr w:type="spellStart"/>
      <w:r w:rsidRPr="0097530F">
        <w:rPr>
          <w:sz w:val="20"/>
          <w:lang w:val="pt-BR"/>
        </w:rPr>
        <w:t>Requirements</w:t>
      </w:r>
      <w:proofErr w:type="spellEnd"/>
      <w:r w:rsidRPr="0097530F">
        <w:rPr>
          <w:sz w:val="20"/>
          <w:lang w:val="pt-BR"/>
        </w:rPr>
        <w:t>".</w:t>
      </w:r>
    </w:p>
    <w:p w14:paraId="3E99B8E3" w14:textId="77777777" w:rsidR="005C38FA" w:rsidRPr="0097530F" w:rsidRDefault="00CC4B8C">
      <w:pPr>
        <w:pStyle w:val="PargrafodaLista"/>
        <w:numPr>
          <w:ilvl w:val="3"/>
          <w:numId w:val="106"/>
        </w:numPr>
        <w:tabs>
          <w:tab w:val="left" w:pos="2111"/>
        </w:tabs>
        <w:spacing w:before="118"/>
        <w:ind w:hanging="568"/>
        <w:jc w:val="both"/>
        <w:rPr>
          <w:sz w:val="20"/>
          <w:lang w:val="pt-BR"/>
        </w:rPr>
      </w:pPr>
      <w:r w:rsidRPr="0097530F">
        <w:rPr>
          <w:sz w:val="20"/>
          <w:lang w:val="pt-BR"/>
        </w:rPr>
        <w:t>IEEE</w:t>
      </w:r>
      <w:r w:rsidRPr="0097530F">
        <w:rPr>
          <w:spacing w:val="-4"/>
          <w:sz w:val="20"/>
          <w:lang w:val="pt-BR"/>
        </w:rPr>
        <w:t xml:space="preserve"> </w:t>
      </w:r>
      <w:r w:rsidRPr="0097530F">
        <w:rPr>
          <w:sz w:val="20"/>
          <w:lang w:val="pt-BR"/>
        </w:rPr>
        <w:t>1394</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“High</w:t>
      </w:r>
      <w:r w:rsidRPr="0097530F">
        <w:rPr>
          <w:spacing w:val="-3"/>
          <w:sz w:val="20"/>
          <w:lang w:val="pt-BR"/>
        </w:rPr>
        <w:t xml:space="preserve"> </w:t>
      </w:r>
      <w:r w:rsidRPr="0097530F">
        <w:rPr>
          <w:sz w:val="20"/>
          <w:lang w:val="pt-BR"/>
        </w:rPr>
        <w:t>Performance</w:t>
      </w:r>
      <w:r w:rsidRPr="0097530F">
        <w:rPr>
          <w:spacing w:val="-4"/>
          <w:sz w:val="20"/>
          <w:lang w:val="pt-BR"/>
        </w:rPr>
        <w:t xml:space="preserve"> </w:t>
      </w:r>
      <w:r w:rsidRPr="0097530F">
        <w:rPr>
          <w:sz w:val="20"/>
          <w:lang w:val="pt-BR"/>
        </w:rPr>
        <w:t>Serial</w:t>
      </w:r>
      <w:r w:rsidRPr="0097530F">
        <w:rPr>
          <w:spacing w:val="-3"/>
          <w:sz w:val="20"/>
          <w:lang w:val="pt-BR"/>
        </w:rPr>
        <w:t xml:space="preserve"> </w:t>
      </w:r>
      <w:r w:rsidRPr="0097530F">
        <w:rPr>
          <w:sz w:val="20"/>
          <w:lang w:val="pt-BR"/>
        </w:rPr>
        <w:t>Bus”.</w:t>
      </w:r>
    </w:p>
    <w:p w14:paraId="2A56AFC9" w14:textId="77777777" w:rsidR="005C38FA" w:rsidRPr="0097530F" w:rsidRDefault="005C38FA">
      <w:pPr>
        <w:pStyle w:val="Corpodetexto"/>
        <w:spacing w:before="6"/>
        <w:rPr>
          <w:lang w:val="pt-BR"/>
        </w:rPr>
      </w:pPr>
    </w:p>
    <w:p w14:paraId="5AA28B42" w14:textId="77777777" w:rsidR="005C38FA" w:rsidRPr="0097530F" w:rsidRDefault="00CC4B8C">
      <w:pPr>
        <w:pStyle w:val="PargrafodaLista"/>
        <w:numPr>
          <w:ilvl w:val="3"/>
          <w:numId w:val="106"/>
        </w:numPr>
        <w:tabs>
          <w:tab w:val="left" w:pos="2111"/>
        </w:tabs>
        <w:spacing w:line="360" w:lineRule="auto"/>
        <w:ind w:right="639"/>
        <w:jc w:val="both"/>
        <w:rPr>
          <w:sz w:val="20"/>
          <w:lang w:val="pt-BR"/>
        </w:rPr>
      </w:pPr>
      <w:r w:rsidRPr="0097530F">
        <w:rPr>
          <w:sz w:val="20"/>
          <w:lang w:val="pt-BR"/>
        </w:rPr>
        <w:t>IEEE</w:t>
      </w:r>
      <w:r w:rsidRPr="0097530F">
        <w:rPr>
          <w:spacing w:val="1"/>
          <w:sz w:val="20"/>
          <w:lang w:val="pt-BR"/>
        </w:rPr>
        <w:t xml:space="preserve"> </w:t>
      </w:r>
      <w:r w:rsidRPr="0097530F">
        <w:rPr>
          <w:sz w:val="20"/>
          <w:lang w:val="pt-BR"/>
        </w:rPr>
        <w:t>1483</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“IEEE</w:t>
      </w:r>
      <w:r w:rsidRPr="0097530F">
        <w:rPr>
          <w:spacing w:val="1"/>
          <w:sz w:val="20"/>
          <w:lang w:val="pt-BR"/>
        </w:rPr>
        <w:t xml:space="preserve"> </w:t>
      </w:r>
      <w:r w:rsidRPr="0097530F">
        <w:rPr>
          <w:sz w:val="20"/>
          <w:lang w:val="pt-BR"/>
        </w:rPr>
        <w:t>Standard</w:t>
      </w:r>
      <w:r w:rsidRPr="0097530F">
        <w:rPr>
          <w:spacing w:val="1"/>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Verification</w:t>
      </w:r>
      <w:proofErr w:type="spellEnd"/>
      <w:r w:rsidRPr="0097530F">
        <w:rPr>
          <w:spacing w:val="1"/>
          <w:sz w:val="20"/>
          <w:lang w:val="pt-BR"/>
        </w:rPr>
        <w:t xml:space="preserve"> </w:t>
      </w:r>
      <w:r w:rsidRPr="0097530F">
        <w:rPr>
          <w:sz w:val="20"/>
          <w:lang w:val="pt-BR"/>
        </w:rPr>
        <w:t>of</w:t>
      </w:r>
      <w:r w:rsidRPr="0097530F">
        <w:rPr>
          <w:spacing w:val="1"/>
          <w:sz w:val="20"/>
          <w:lang w:val="pt-BR"/>
        </w:rPr>
        <w:t xml:space="preserve"> </w:t>
      </w:r>
      <w:r w:rsidRPr="0097530F">
        <w:rPr>
          <w:sz w:val="20"/>
          <w:lang w:val="pt-BR"/>
        </w:rPr>
        <w:t>Vital</w:t>
      </w:r>
      <w:r w:rsidRPr="0097530F">
        <w:rPr>
          <w:spacing w:val="1"/>
          <w:sz w:val="20"/>
          <w:lang w:val="pt-BR"/>
        </w:rPr>
        <w:t xml:space="preserve"> </w:t>
      </w:r>
      <w:proofErr w:type="spellStart"/>
      <w:r w:rsidRPr="0097530F">
        <w:rPr>
          <w:sz w:val="20"/>
          <w:lang w:val="pt-BR"/>
        </w:rPr>
        <w:t>Functions</w:t>
      </w:r>
      <w:proofErr w:type="spellEnd"/>
      <w:r w:rsidRPr="0097530F">
        <w:rPr>
          <w:spacing w:val="1"/>
          <w:sz w:val="20"/>
          <w:lang w:val="pt-BR"/>
        </w:rPr>
        <w:t xml:space="preserve"> </w:t>
      </w:r>
      <w:r w:rsidRPr="0097530F">
        <w:rPr>
          <w:sz w:val="20"/>
          <w:lang w:val="pt-BR"/>
        </w:rPr>
        <w:t>in</w:t>
      </w:r>
      <w:r w:rsidRPr="0097530F">
        <w:rPr>
          <w:spacing w:val="1"/>
          <w:sz w:val="20"/>
          <w:lang w:val="pt-BR"/>
        </w:rPr>
        <w:t xml:space="preserve"> </w:t>
      </w:r>
      <w:r w:rsidRPr="0097530F">
        <w:rPr>
          <w:sz w:val="20"/>
          <w:lang w:val="pt-BR"/>
        </w:rPr>
        <w:t>Processor-</w:t>
      </w:r>
      <w:proofErr w:type="spellStart"/>
      <w:r w:rsidRPr="0097530F">
        <w:rPr>
          <w:sz w:val="20"/>
          <w:lang w:val="pt-BR"/>
        </w:rPr>
        <w:t>Based</w:t>
      </w:r>
      <w:proofErr w:type="spellEnd"/>
      <w:r w:rsidRPr="0097530F">
        <w:rPr>
          <w:sz w:val="20"/>
          <w:lang w:val="pt-BR"/>
        </w:rPr>
        <w:t xml:space="preserve"> Systems</w:t>
      </w:r>
      <w:r w:rsidRPr="0097530F">
        <w:rPr>
          <w:spacing w:val="-2"/>
          <w:sz w:val="20"/>
          <w:lang w:val="pt-BR"/>
        </w:rPr>
        <w:t xml:space="preserve"> </w:t>
      </w:r>
      <w:proofErr w:type="spellStart"/>
      <w:r w:rsidRPr="0097530F">
        <w:rPr>
          <w:sz w:val="20"/>
          <w:lang w:val="pt-BR"/>
        </w:rPr>
        <w:t>Used</w:t>
      </w:r>
      <w:proofErr w:type="spellEnd"/>
      <w:r w:rsidRPr="0097530F">
        <w:rPr>
          <w:spacing w:val="-1"/>
          <w:sz w:val="20"/>
          <w:lang w:val="pt-BR"/>
        </w:rPr>
        <w:t xml:space="preserve"> </w:t>
      </w:r>
      <w:r w:rsidRPr="0097530F">
        <w:rPr>
          <w:sz w:val="20"/>
          <w:lang w:val="pt-BR"/>
        </w:rPr>
        <w:t>in</w:t>
      </w:r>
      <w:r w:rsidRPr="0097530F">
        <w:rPr>
          <w:spacing w:val="-1"/>
          <w:sz w:val="20"/>
          <w:lang w:val="pt-BR"/>
        </w:rPr>
        <w:t xml:space="preserve"> </w:t>
      </w:r>
      <w:proofErr w:type="spellStart"/>
      <w:r w:rsidRPr="0097530F">
        <w:rPr>
          <w:sz w:val="20"/>
          <w:lang w:val="pt-BR"/>
        </w:rPr>
        <w:t>Rail</w:t>
      </w:r>
      <w:proofErr w:type="spellEnd"/>
      <w:r w:rsidRPr="0097530F">
        <w:rPr>
          <w:spacing w:val="-2"/>
          <w:sz w:val="20"/>
          <w:lang w:val="pt-BR"/>
        </w:rPr>
        <w:t xml:space="preserve"> </w:t>
      </w:r>
      <w:r w:rsidRPr="0097530F">
        <w:rPr>
          <w:sz w:val="20"/>
          <w:lang w:val="pt-BR"/>
        </w:rPr>
        <w:t>Transit</w:t>
      </w:r>
      <w:r w:rsidRPr="0097530F">
        <w:rPr>
          <w:spacing w:val="-2"/>
          <w:sz w:val="20"/>
          <w:lang w:val="pt-BR"/>
        </w:rPr>
        <w:t xml:space="preserve"> </w:t>
      </w:r>
      <w:r w:rsidRPr="0097530F">
        <w:rPr>
          <w:sz w:val="20"/>
          <w:lang w:val="pt-BR"/>
        </w:rPr>
        <w:t>Control”.</w:t>
      </w:r>
    </w:p>
    <w:p w14:paraId="148F5547" w14:textId="77777777" w:rsidR="005C38FA" w:rsidRPr="0097530F" w:rsidRDefault="00CC4B8C">
      <w:pPr>
        <w:pStyle w:val="PargrafodaLista"/>
        <w:numPr>
          <w:ilvl w:val="3"/>
          <w:numId w:val="106"/>
        </w:numPr>
        <w:tabs>
          <w:tab w:val="left" w:pos="2111"/>
        </w:tabs>
        <w:spacing w:before="93" w:line="360" w:lineRule="auto"/>
        <w:ind w:right="640"/>
        <w:jc w:val="both"/>
        <w:rPr>
          <w:sz w:val="20"/>
          <w:lang w:val="pt-BR"/>
        </w:rPr>
      </w:pPr>
      <w:r w:rsidRPr="0097530F">
        <w:rPr>
          <w:sz w:val="20"/>
          <w:lang w:val="pt-BR"/>
        </w:rPr>
        <w:t xml:space="preserve">TIA/EIA-232 – "Interface Between Data Terminal </w:t>
      </w:r>
      <w:proofErr w:type="spellStart"/>
      <w:r w:rsidRPr="0097530F">
        <w:rPr>
          <w:sz w:val="20"/>
          <w:lang w:val="pt-BR"/>
        </w:rPr>
        <w:t>Equipment</w:t>
      </w:r>
      <w:proofErr w:type="spellEnd"/>
      <w:r w:rsidRPr="0097530F">
        <w:rPr>
          <w:sz w:val="20"/>
          <w:lang w:val="pt-BR"/>
        </w:rPr>
        <w:t xml:space="preserve"> and Data</w:t>
      </w:r>
      <w:r w:rsidRPr="0097530F">
        <w:rPr>
          <w:spacing w:val="1"/>
          <w:sz w:val="20"/>
          <w:lang w:val="pt-BR"/>
        </w:rPr>
        <w:t xml:space="preserve"> </w:t>
      </w:r>
      <w:r w:rsidRPr="0097530F">
        <w:rPr>
          <w:sz w:val="20"/>
          <w:lang w:val="pt-BR"/>
        </w:rPr>
        <w:lastRenderedPageBreak/>
        <w:t>Communication</w:t>
      </w:r>
      <w:r w:rsidRPr="0097530F">
        <w:rPr>
          <w:spacing w:val="-1"/>
          <w:sz w:val="20"/>
          <w:lang w:val="pt-BR"/>
        </w:rPr>
        <w:t xml:space="preserve"> </w:t>
      </w:r>
      <w:proofErr w:type="spellStart"/>
      <w:r w:rsidRPr="0097530F">
        <w:rPr>
          <w:sz w:val="20"/>
          <w:lang w:val="pt-BR"/>
        </w:rPr>
        <w:t>Equipment</w:t>
      </w:r>
      <w:proofErr w:type="spellEnd"/>
      <w:r w:rsidRPr="0097530F">
        <w:rPr>
          <w:spacing w:val="-1"/>
          <w:sz w:val="20"/>
          <w:lang w:val="pt-BR"/>
        </w:rPr>
        <w:t xml:space="preserve"> </w:t>
      </w:r>
      <w:proofErr w:type="spellStart"/>
      <w:r w:rsidRPr="0097530F">
        <w:rPr>
          <w:sz w:val="20"/>
          <w:lang w:val="pt-BR"/>
        </w:rPr>
        <w:t>Employing</w:t>
      </w:r>
      <w:proofErr w:type="spellEnd"/>
      <w:r w:rsidRPr="0097530F">
        <w:rPr>
          <w:sz w:val="20"/>
          <w:lang w:val="pt-BR"/>
        </w:rPr>
        <w:t xml:space="preserve"> Serial</w:t>
      </w:r>
      <w:r w:rsidRPr="0097530F">
        <w:rPr>
          <w:spacing w:val="-2"/>
          <w:sz w:val="20"/>
          <w:lang w:val="pt-BR"/>
        </w:rPr>
        <w:t xml:space="preserve"> </w:t>
      </w:r>
      <w:proofErr w:type="spellStart"/>
      <w:r w:rsidRPr="0097530F">
        <w:rPr>
          <w:sz w:val="20"/>
          <w:lang w:val="pt-BR"/>
        </w:rPr>
        <w:t>Binary</w:t>
      </w:r>
      <w:proofErr w:type="spellEnd"/>
      <w:r w:rsidRPr="0097530F">
        <w:rPr>
          <w:spacing w:val="-5"/>
          <w:sz w:val="20"/>
          <w:lang w:val="pt-BR"/>
        </w:rPr>
        <w:t xml:space="preserve"> </w:t>
      </w:r>
      <w:r w:rsidRPr="0097530F">
        <w:rPr>
          <w:sz w:val="20"/>
          <w:lang w:val="pt-BR"/>
        </w:rPr>
        <w:t>Data</w:t>
      </w:r>
      <w:r w:rsidRPr="0097530F">
        <w:rPr>
          <w:spacing w:val="-3"/>
          <w:sz w:val="20"/>
          <w:lang w:val="pt-BR"/>
        </w:rPr>
        <w:t xml:space="preserve"> </w:t>
      </w:r>
      <w:proofErr w:type="spellStart"/>
      <w:r w:rsidRPr="0097530F">
        <w:rPr>
          <w:sz w:val="20"/>
          <w:lang w:val="pt-BR"/>
        </w:rPr>
        <w:t>Interchange</w:t>
      </w:r>
      <w:proofErr w:type="spellEnd"/>
      <w:r w:rsidRPr="0097530F">
        <w:rPr>
          <w:sz w:val="20"/>
          <w:lang w:val="pt-BR"/>
        </w:rPr>
        <w:t>".</w:t>
      </w:r>
    </w:p>
    <w:p w14:paraId="59C7465B" w14:textId="77777777" w:rsidR="005C38FA" w:rsidRPr="0097530F" w:rsidRDefault="00CC4B8C">
      <w:pPr>
        <w:pStyle w:val="Corpodetexto"/>
        <w:spacing w:before="119" w:line="360" w:lineRule="auto"/>
        <w:ind w:left="2110" w:right="641" w:hanging="567"/>
        <w:jc w:val="both"/>
        <w:rPr>
          <w:lang w:val="pt-BR"/>
        </w:rPr>
      </w:pPr>
      <w:r w:rsidRPr="0097530F">
        <w:rPr>
          <w:lang w:val="pt-BR"/>
        </w:rPr>
        <w:t>aa.</w:t>
      </w:r>
      <w:r w:rsidRPr="0097530F">
        <w:rPr>
          <w:spacing w:val="1"/>
          <w:lang w:val="pt-BR"/>
        </w:rPr>
        <w:t xml:space="preserve"> </w:t>
      </w:r>
      <w:r w:rsidRPr="0097530F">
        <w:rPr>
          <w:lang w:val="pt-BR"/>
        </w:rPr>
        <w:t>TIA/EIA-422</w:t>
      </w:r>
      <w:r w:rsidRPr="0097530F">
        <w:rPr>
          <w:spacing w:val="1"/>
          <w:lang w:val="pt-BR"/>
        </w:rPr>
        <w:t xml:space="preserve"> </w:t>
      </w:r>
      <w:r w:rsidRPr="0097530F">
        <w:rPr>
          <w:lang w:val="pt-BR"/>
        </w:rPr>
        <w:t>–</w:t>
      </w:r>
      <w:r w:rsidRPr="0097530F">
        <w:rPr>
          <w:spacing w:val="1"/>
          <w:lang w:val="pt-BR"/>
        </w:rPr>
        <w:t xml:space="preserve"> </w:t>
      </w:r>
      <w:r w:rsidRPr="0097530F">
        <w:rPr>
          <w:lang w:val="pt-BR"/>
        </w:rPr>
        <w:t>"Electrical</w:t>
      </w:r>
      <w:r w:rsidRPr="0097530F">
        <w:rPr>
          <w:spacing w:val="1"/>
          <w:lang w:val="pt-BR"/>
        </w:rPr>
        <w:t xml:space="preserve"> </w:t>
      </w:r>
      <w:proofErr w:type="spellStart"/>
      <w:r w:rsidRPr="0097530F">
        <w:rPr>
          <w:lang w:val="pt-BR"/>
        </w:rPr>
        <w:t>Characteristics</w:t>
      </w:r>
      <w:proofErr w:type="spellEnd"/>
      <w:r w:rsidRPr="0097530F">
        <w:rPr>
          <w:spacing w:val="1"/>
          <w:lang w:val="pt-BR"/>
        </w:rPr>
        <w:t xml:space="preserve"> </w:t>
      </w:r>
      <w:r w:rsidRPr="0097530F">
        <w:rPr>
          <w:lang w:val="pt-BR"/>
        </w:rPr>
        <w:t>of</w:t>
      </w:r>
      <w:r w:rsidRPr="0097530F">
        <w:rPr>
          <w:spacing w:val="1"/>
          <w:lang w:val="pt-BR"/>
        </w:rPr>
        <w:t xml:space="preserve"> </w:t>
      </w:r>
      <w:proofErr w:type="spellStart"/>
      <w:r w:rsidRPr="0097530F">
        <w:rPr>
          <w:lang w:val="pt-BR"/>
        </w:rPr>
        <w:t>Balanced</w:t>
      </w:r>
      <w:proofErr w:type="spellEnd"/>
      <w:r w:rsidRPr="0097530F">
        <w:rPr>
          <w:spacing w:val="1"/>
          <w:lang w:val="pt-BR"/>
        </w:rPr>
        <w:t xml:space="preserve"> </w:t>
      </w:r>
      <w:proofErr w:type="spellStart"/>
      <w:r w:rsidRPr="0097530F">
        <w:rPr>
          <w:lang w:val="pt-BR"/>
        </w:rPr>
        <w:t>Voltage</w:t>
      </w:r>
      <w:proofErr w:type="spellEnd"/>
      <w:r w:rsidRPr="0097530F">
        <w:rPr>
          <w:spacing w:val="1"/>
          <w:lang w:val="pt-BR"/>
        </w:rPr>
        <w:t xml:space="preserve"> </w:t>
      </w:r>
      <w:r w:rsidRPr="0097530F">
        <w:rPr>
          <w:lang w:val="pt-BR"/>
        </w:rPr>
        <w:t>Digital</w:t>
      </w:r>
      <w:r w:rsidRPr="0097530F">
        <w:rPr>
          <w:spacing w:val="1"/>
          <w:lang w:val="pt-BR"/>
        </w:rPr>
        <w:t xml:space="preserve"> </w:t>
      </w:r>
      <w:r w:rsidRPr="0097530F">
        <w:rPr>
          <w:lang w:val="pt-BR"/>
        </w:rPr>
        <w:t>Interface</w:t>
      </w:r>
      <w:r w:rsidRPr="0097530F">
        <w:rPr>
          <w:spacing w:val="-2"/>
          <w:lang w:val="pt-BR"/>
        </w:rPr>
        <w:t xml:space="preserve"> </w:t>
      </w:r>
      <w:proofErr w:type="spellStart"/>
      <w:r w:rsidRPr="0097530F">
        <w:rPr>
          <w:lang w:val="pt-BR"/>
        </w:rPr>
        <w:t>Circuits</w:t>
      </w:r>
      <w:proofErr w:type="spellEnd"/>
      <w:r w:rsidRPr="0097530F">
        <w:rPr>
          <w:lang w:val="pt-BR"/>
        </w:rPr>
        <w:t>".</w:t>
      </w:r>
    </w:p>
    <w:p w14:paraId="4CE2E86D" w14:textId="77777777" w:rsidR="005C38FA" w:rsidRPr="0097530F" w:rsidRDefault="00CC4B8C">
      <w:pPr>
        <w:pStyle w:val="Corpodetexto"/>
        <w:spacing w:before="121" w:line="360" w:lineRule="auto"/>
        <w:ind w:left="2110" w:right="639" w:hanging="567"/>
        <w:jc w:val="both"/>
        <w:rPr>
          <w:lang w:val="pt-BR"/>
        </w:rPr>
      </w:pPr>
      <w:r w:rsidRPr="0097530F">
        <w:rPr>
          <w:lang w:val="pt-BR"/>
        </w:rPr>
        <w:t>bb.</w:t>
      </w:r>
      <w:r w:rsidRPr="0097530F">
        <w:rPr>
          <w:spacing w:val="1"/>
          <w:lang w:val="pt-BR"/>
        </w:rPr>
        <w:t xml:space="preserve"> </w:t>
      </w:r>
      <w:r w:rsidRPr="0097530F">
        <w:rPr>
          <w:lang w:val="pt-BR"/>
        </w:rPr>
        <w:t xml:space="preserve">TIA/EIA-423 – "Electrical </w:t>
      </w:r>
      <w:proofErr w:type="spellStart"/>
      <w:r w:rsidRPr="0097530F">
        <w:rPr>
          <w:lang w:val="pt-BR"/>
        </w:rPr>
        <w:t>Characteristics</w:t>
      </w:r>
      <w:proofErr w:type="spellEnd"/>
      <w:r w:rsidRPr="0097530F">
        <w:rPr>
          <w:lang w:val="pt-BR"/>
        </w:rPr>
        <w:t xml:space="preserve"> of </w:t>
      </w:r>
      <w:proofErr w:type="spellStart"/>
      <w:r w:rsidRPr="0097530F">
        <w:rPr>
          <w:lang w:val="pt-BR"/>
        </w:rPr>
        <w:t>Unbalanced</w:t>
      </w:r>
      <w:proofErr w:type="spellEnd"/>
      <w:r w:rsidRPr="0097530F">
        <w:rPr>
          <w:lang w:val="pt-BR"/>
        </w:rPr>
        <w:t xml:space="preserve"> </w:t>
      </w:r>
      <w:proofErr w:type="spellStart"/>
      <w:r w:rsidRPr="0097530F">
        <w:rPr>
          <w:lang w:val="pt-BR"/>
        </w:rPr>
        <w:t>Voltage</w:t>
      </w:r>
      <w:proofErr w:type="spellEnd"/>
      <w:r w:rsidRPr="0097530F">
        <w:rPr>
          <w:lang w:val="pt-BR"/>
        </w:rPr>
        <w:t xml:space="preserve"> Digital</w:t>
      </w:r>
      <w:r w:rsidRPr="0097530F">
        <w:rPr>
          <w:spacing w:val="1"/>
          <w:lang w:val="pt-BR"/>
        </w:rPr>
        <w:t xml:space="preserve"> </w:t>
      </w:r>
      <w:r w:rsidRPr="0097530F">
        <w:rPr>
          <w:lang w:val="pt-BR"/>
        </w:rPr>
        <w:t>Interface</w:t>
      </w:r>
      <w:r w:rsidRPr="0097530F">
        <w:rPr>
          <w:spacing w:val="-2"/>
          <w:lang w:val="pt-BR"/>
        </w:rPr>
        <w:t xml:space="preserve"> </w:t>
      </w:r>
      <w:proofErr w:type="spellStart"/>
      <w:r w:rsidRPr="0097530F">
        <w:rPr>
          <w:lang w:val="pt-BR"/>
        </w:rPr>
        <w:t>Circuits</w:t>
      </w:r>
      <w:proofErr w:type="spellEnd"/>
      <w:r w:rsidRPr="0097530F">
        <w:rPr>
          <w:lang w:val="pt-BR"/>
        </w:rPr>
        <w:t>".</w:t>
      </w:r>
    </w:p>
    <w:p w14:paraId="37FB6F7F" w14:textId="77777777" w:rsidR="005C38FA" w:rsidRPr="0097530F" w:rsidRDefault="00CC4B8C">
      <w:pPr>
        <w:pStyle w:val="Corpodetexto"/>
        <w:spacing w:before="119" w:line="360" w:lineRule="auto"/>
        <w:ind w:left="2110" w:right="642" w:hanging="567"/>
        <w:jc w:val="both"/>
        <w:rPr>
          <w:lang w:val="pt-BR"/>
        </w:rPr>
      </w:pPr>
      <w:r w:rsidRPr="0097530F">
        <w:rPr>
          <w:lang w:val="pt-BR"/>
        </w:rPr>
        <w:t>cc.</w:t>
      </w:r>
      <w:r w:rsidRPr="0097530F">
        <w:rPr>
          <w:spacing w:val="1"/>
          <w:lang w:val="pt-BR"/>
        </w:rPr>
        <w:t xml:space="preserve"> </w:t>
      </w:r>
      <w:r w:rsidRPr="0097530F">
        <w:rPr>
          <w:lang w:val="pt-BR"/>
        </w:rPr>
        <w:t xml:space="preserve">TIA/EIA-485 – "Standard for Electrical </w:t>
      </w:r>
      <w:proofErr w:type="spellStart"/>
      <w:r w:rsidRPr="0097530F">
        <w:rPr>
          <w:lang w:val="pt-BR"/>
        </w:rPr>
        <w:t>Characteristics</w:t>
      </w:r>
      <w:proofErr w:type="spellEnd"/>
      <w:r w:rsidRPr="0097530F">
        <w:rPr>
          <w:lang w:val="pt-BR"/>
        </w:rPr>
        <w:t xml:space="preserve"> of </w:t>
      </w:r>
      <w:proofErr w:type="spellStart"/>
      <w:r w:rsidRPr="0097530F">
        <w:rPr>
          <w:lang w:val="pt-BR"/>
        </w:rPr>
        <w:t>Generators</w:t>
      </w:r>
      <w:proofErr w:type="spellEnd"/>
      <w:r w:rsidRPr="0097530F">
        <w:rPr>
          <w:lang w:val="pt-BR"/>
        </w:rPr>
        <w:t xml:space="preserve"> and</w:t>
      </w:r>
      <w:r w:rsidRPr="0097530F">
        <w:rPr>
          <w:spacing w:val="1"/>
          <w:lang w:val="pt-BR"/>
        </w:rPr>
        <w:t xml:space="preserve"> </w:t>
      </w:r>
      <w:proofErr w:type="spellStart"/>
      <w:r w:rsidRPr="0097530F">
        <w:rPr>
          <w:lang w:val="pt-BR"/>
        </w:rPr>
        <w:t>Receivers</w:t>
      </w:r>
      <w:proofErr w:type="spellEnd"/>
      <w:r w:rsidRPr="0097530F">
        <w:rPr>
          <w:lang w:val="pt-BR"/>
        </w:rPr>
        <w:t xml:space="preserve"> for</w:t>
      </w:r>
      <w:r w:rsidRPr="0097530F">
        <w:rPr>
          <w:spacing w:val="-2"/>
          <w:lang w:val="pt-BR"/>
        </w:rPr>
        <w:t xml:space="preserve"> </w:t>
      </w:r>
      <w:r w:rsidRPr="0097530F">
        <w:rPr>
          <w:lang w:val="pt-BR"/>
        </w:rPr>
        <w:t>Use</w:t>
      </w:r>
      <w:r w:rsidRPr="0097530F">
        <w:rPr>
          <w:spacing w:val="-1"/>
          <w:lang w:val="pt-BR"/>
        </w:rPr>
        <w:t xml:space="preserve"> </w:t>
      </w:r>
      <w:r w:rsidRPr="0097530F">
        <w:rPr>
          <w:lang w:val="pt-BR"/>
        </w:rPr>
        <w:t xml:space="preserve">in </w:t>
      </w:r>
      <w:proofErr w:type="spellStart"/>
      <w:r w:rsidRPr="0097530F">
        <w:rPr>
          <w:lang w:val="pt-BR"/>
        </w:rPr>
        <w:t>Balanced</w:t>
      </w:r>
      <w:proofErr w:type="spellEnd"/>
      <w:r w:rsidRPr="0097530F">
        <w:rPr>
          <w:spacing w:val="-1"/>
          <w:lang w:val="pt-BR"/>
        </w:rPr>
        <w:t xml:space="preserve"> </w:t>
      </w:r>
      <w:r w:rsidRPr="0097530F">
        <w:rPr>
          <w:lang w:val="pt-BR"/>
        </w:rPr>
        <w:t>Digital</w:t>
      </w:r>
      <w:r w:rsidRPr="0097530F">
        <w:rPr>
          <w:spacing w:val="-1"/>
          <w:lang w:val="pt-BR"/>
        </w:rPr>
        <w:t xml:space="preserve"> </w:t>
      </w:r>
      <w:proofErr w:type="spellStart"/>
      <w:r w:rsidRPr="0097530F">
        <w:rPr>
          <w:lang w:val="pt-BR"/>
        </w:rPr>
        <w:t>Multipoint</w:t>
      </w:r>
      <w:proofErr w:type="spellEnd"/>
      <w:r w:rsidRPr="0097530F">
        <w:rPr>
          <w:spacing w:val="1"/>
          <w:lang w:val="pt-BR"/>
        </w:rPr>
        <w:t xml:space="preserve"> </w:t>
      </w:r>
      <w:r w:rsidRPr="0097530F">
        <w:rPr>
          <w:lang w:val="pt-BR"/>
        </w:rPr>
        <w:t>Systems".</w:t>
      </w:r>
    </w:p>
    <w:p w14:paraId="43F12311" w14:textId="77777777" w:rsidR="005C38FA" w:rsidRPr="0097530F" w:rsidRDefault="00CC4B8C">
      <w:pPr>
        <w:pStyle w:val="Corpodetexto"/>
        <w:spacing w:before="122" w:line="360" w:lineRule="auto"/>
        <w:ind w:left="2110" w:right="635" w:hanging="567"/>
        <w:jc w:val="both"/>
        <w:rPr>
          <w:lang w:val="pt-BR"/>
        </w:rPr>
      </w:pPr>
      <w:r w:rsidRPr="0097530F">
        <w:rPr>
          <w:lang w:val="pt-BR"/>
        </w:rPr>
        <w:t>dd.</w:t>
      </w:r>
      <w:r w:rsidRPr="0097530F">
        <w:rPr>
          <w:spacing w:val="1"/>
          <w:lang w:val="pt-BR"/>
        </w:rPr>
        <w:t xml:space="preserve"> </w:t>
      </w:r>
      <w:r w:rsidRPr="0097530F">
        <w:rPr>
          <w:lang w:val="pt-BR"/>
        </w:rPr>
        <w:t>TIA/EIA</w:t>
      </w:r>
      <w:r w:rsidRPr="0097530F">
        <w:rPr>
          <w:spacing w:val="1"/>
          <w:lang w:val="pt-BR"/>
        </w:rPr>
        <w:t xml:space="preserve"> </w:t>
      </w:r>
      <w:r w:rsidRPr="0097530F">
        <w:rPr>
          <w:lang w:val="pt-BR"/>
        </w:rPr>
        <w:t>568-A</w:t>
      </w:r>
      <w:r w:rsidRPr="0097530F">
        <w:rPr>
          <w:spacing w:val="1"/>
          <w:lang w:val="pt-BR"/>
        </w:rPr>
        <w:t xml:space="preserve"> </w:t>
      </w:r>
      <w:r w:rsidRPr="0097530F">
        <w:rPr>
          <w:lang w:val="pt-BR"/>
        </w:rPr>
        <w:t>–</w:t>
      </w:r>
      <w:r w:rsidRPr="0097530F">
        <w:rPr>
          <w:spacing w:val="1"/>
          <w:lang w:val="pt-BR"/>
        </w:rPr>
        <w:t xml:space="preserve"> </w:t>
      </w:r>
      <w:r w:rsidRPr="0097530F">
        <w:rPr>
          <w:lang w:val="pt-BR"/>
        </w:rPr>
        <w:t>“</w:t>
      </w:r>
      <w:proofErr w:type="spellStart"/>
      <w:r w:rsidRPr="0097530F">
        <w:rPr>
          <w:lang w:val="pt-BR"/>
        </w:rPr>
        <w:t>Commercial</w:t>
      </w:r>
      <w:proofErr w:type="spellEnd"/>
      <w:r w:rsidRPr="0097530F">
        <w:rPr>
          <w:spacing w:val="1"/>
          <w:lang w:val="pt-BR"/>
        </w:rPr>
        <w:t xml:space="preserve"> </w:t>
      </w:r>
      <w:r w:rsidRPr="0097530F">
        <w:rPr>
          <w:lang w:val="pt-BR"/>
        </w:rPr>
        <w:t>Building</w:t>
      </w:r>
      <w:r w:rsidRPr="0097530F">
        <w:rPr>
          <w:spacing w:val="1"/>
          <w:lang w:val="pt-BR"/>
        </w:rPr>
        <w:t xml:space="preserve"> </w:t>
      </w:r>
      <w:proofErr w:type="spellStart"/>
      <w:r w:rsidRPr="0097530F">
        <w:rPr>
          <w:lang w:val="pt-BR"/>
        </w:rPr>
        <w:t>Telecommunications</w:t>
      </w:r>
      <w:proofErr w:type="spellEnd"/>
      <w:r w:rsidRPr="0097530F">
        <w:rPr>
          <w:spacing w:val="1"/>
          <w:lang w:val="pt-BR"/>
        </w:rPr>
        <w:t xml:space="preserve"> </w:t>
      </w:r>
      <w:proofErr w:type="spellStart"/>
      <w:r w:rsidRPr="0097530F">
        <w:rPr>
          <w:lang w:val="pt-BR"/>
        </w:rPr>
        <w:t>Cabling</w:t>
      </w:r>
      <w:proofErr w:type="spellEnd"/>
      <w:r w:rsidRPr="0097530F">
        <w:rPr>
          <w:spacing w:val="1"/>
          <w:lang w:val="pt-BR"/>
        </w:rPr>
        <w:t xml:space="preserve"> </w:t>
      </w:r>
      <w:r w:rsidRPr="0097530F">
        <w:rPr>
          <w:lang w:val="pt-BR"/>
        </w:rPr>
        <w:t>Standard”.</w:t>
      </w:r>
    </w:p>
    <w:p w14:paraId="14DB2B67" w14:textId="77777777" w:rsidR="005C38FA" w:rsidRPr="0097530F" w:rsidRDefault="00CC4B8C">
      <w:pPr>
        <w:pStyle w:val="Corpodetexto"/>
        <w:spacing w:before="118" w:line="360" w:lineRule="auto"/>
        <w:ind w:left="2110" w:right="639" w:hanging="567"/>
        <w:jc w:val="both"/>
        <w:rPr>
          <w:lang w:val="pt-BR"/>
        </w:rPr>
      </w:pPr>
      <w:r w:rsidRPr="0097530F">
        <w:rPr>
          <w:lang w:val="pt-BR"/>
        </w:rPr>
        <w:t>ee.</w:t>
      </w:r>
      <w:r w:rsidRPr="0097530F">
        <w:rPr>
          <w:spacing w:val="1"/>
          <w:lang w:val="pt-BR"/>
        </w:rPr>
        <w:t xml:space="preserve"> </w:t>
      </w:r>
      <w:r w:rsidRPr="0097530F">
        <w:rPr>
          <w:lang w:val="pt-BR"/>
        </w:rPr>
        <w:t>EIA</w:t>
      </w:r>
      <w:r w:rsidRPr="0097530F">
        <w:rPr>
          <w:spacing w:val="1"/>
          <w:lang w:val="pt-BR"/>
        </w:rPr>
        <w:t xml:space="preserve"> </w:t>
      </w:r>
      <w:r w:rsidRPr="0097530F">
        <w:rPr>
          <w:lang w:val="pt-BR"/>
        </w:rPr>
        <w:t>IS-648</w:t>
      </w:r>
      <w:r w:rsidRPr="0097530F">
        <w:rPr>
          <w:spacing w:val="1"/>
          <w:lang w:val="pt-BR"/>
        </w:rPr>
        <w:t xml:space="preserve"> </w:t>
      </w:r>
      <w:r w:rsidRPr="0097530F">
        <w:rPr>
          <w:lang w:val="pt-BR"/>
        </w:rPr>
        <w:t>–</w:t>
      </w:r>
      <w:r w:rsidRPr="0097530F">
        <w:rPr>
          <w:spacing w:val="1"/>
          <w:lang w:val="pt-BR"/>
        </w:rPr>
        <w:t xml:space="preserve"> </w:t>
      </w:r>
      <w:r w:rsidRPr="0097530F">
        <w:rPr>
          <w:lang w:val="pt-BR"/>
        </w:rPr>
        <w:t>“</w:t>
      </w:r>
      <w:proofErr w:type="spellStart"/>
      <w:r w:rsidRPr="0097530F">
        <w:rPr>
          <w:lang w:val="pt-BR"/>
        </w:rPr>
        <w:t>Measurement</w:t>
      </w:r>
      <w:proofErr w:type="spellEnd"/>
      <w:r w:rsidRPr="0097530F">
        <w:rPr>
          <w:spacing w:val="56"/>
          <w:lang w:val="pt-BR"/>
        </w:rPr>
        <w:t xml:space="preserve"> </w:t>
      </w:r>
      <w:r w:rsidRPr="0097530F">
        <w:rPr>
          <w:lang w:val="pt-BR"/>
        </w:rPr>
        <w:t>of</w:t>
      </w:r>
      <w:r w:rsidRPr="0097530F">
        <w:rPr>
          <w:spacing w:val="56"/>
          <w:lang w:val="pt-BR"/>
        </w:rPr>
        <w:t xml:space="preserve"> </w:t>
      </w:r>
      <w:proofErr w:type="spellStart"/>
      <w:r w:rsidRPr="0097530F">
        <w:rPr>
          <w:lang w:val="pt-BR"/>
        </w:rPr>
        <w:t>Electromagnetic</w:t>
      </w:r>
      <w:proofErr w:type="spellEnd"/>
      <w:r w:rsidRPr="0097530F">
        <w:rPr>
          <w:spacing w:val="56"/>
          <w:lang w:val="pt-BR"/>
        </w:rPr>
        <w:t xml:space="preserve"> </w:t>
      </w:r>
      <w:proofErr w:type="spellStart"/>
      <w:r w:rsidRPr="0097530F">
        <w:rPr>
          <w:lang w:val="pt-BR"/>
        </w:rPr>
        <w:t>Interference</w:t>
      </w:r>
      <w:proofErr w:type="spellEnd"/>
      <w:r w:rsidRPr="0097530F">
        <w:rPr>
          <w:spacing w:val="1"/>
          <w:lang w:val="pt-BR"/>
        </w:rPr>
        <w:t xml:space="preserve"> </w:t>
      </w:r>
      <w:proofErr w:type="spellStart"/>
      <w:r w:rsidRPr="0097530F">
        <w:rPr>
          <w:lang w:val="pt-BR"/>
        </w:rPr>
        <w:t>Characteristics</w:t>
      </w:r>
      <w:proofErr w:type="spellEnd"/>
      <w:r w:rsidRPr="0097530F">
        <w:rPr>
          <w:spacing w:val="1"/>
          <w:lang w:val="pt-BR"/>
        </w:rPr>
        <w:t xml:space="preserve"> </w:t>
      </w:r>
      <w:r w:rsidRPr="0097530F">
        <w:rPr>
          <w:lang w:val="pt-BR"/>
        </w:rPr>
        <w:t>of</w:t>
      </w:r>
      <w:r w:rsidRPr="0097530F">
        <w:rPr>
          <w:spacing w:val="1"/>
          <w:lang w:val="pt-BR"/>
        </w:rPr>
        <w:t xml:space="preserve"> </w:t>
      </w:r>
      <w:proofErr w:type="spellStart"/>
      <w:r w:rsidRPr="0097530F">
        <w:rPr>
          <w:lang w:val="pt-BR"/>
        </w:rPr>
        <w:t>equipment’s</w:t>
      </w:r>
      <w:proofErr w:type="spellEnd"/>
      <w:r w:rsidRPr="0097530F">
        <w:rPr>
          <w:spacing w:val="1"/>
          <w:lang w:val="pt-BR"/>
        </w:rPr>
        <w:t xml:space="preserve"> </w:t>
      </w:r>
      <w:proofErr w:type="spellStart"/>
      <w:r w:rsidRPr="0097530F">
        <w:rPr>
          <w:lang w:val="pt-BR"/>
        </w:rPr>
        <w:t>Intended</w:t>
      </w:r>
      <w:proofErr w:type="spellEnd"/>
      <w:r w:rsidRPr="0097530F">
        <w:rPr>
          <w:spacing w:val="1"/>
          <w:lang w:val="pt-BR"/>
        </w:rPr>
        <w:t xml:space="preserve"> </w:t>
      </w:r>
      <w:proofErr w:type="spellStart"/>
      <w:r w:rsidRPr="0097530F">
        <w:rPr>
          <w:lang w:val="pt-BR"/>
        </w:rPr>
        <w:t>to</w:t>
      </w:r>
      <w:proofErr w:type="spellEnd"/>
      <w:r w:rsidRPr="0097530F">
        <w:rPr>
          <w:spacing w:val="1"/>
          <w:lang w:val="pt-BR"/>
        </w:rPr>
        <w:t xml:space="preserve"> </w:t>
      </w:r>
      <w:proofErr w:type="spellStart"/>
      <w:r w:rsidRPr="0097530F">
        <w:rPr>
          <w:lang w:val="pt-BR"/>
        </w:rPr>
        <w:t>Operate</w:t>
      </w:r>
      <w:proofErr w:type="spellEnd"/>
      <w:r w:rsidRPr="0097530F">
        <w:rPr>
          <w:spacing w:val="1"/>
          <w:lang w:val="pt-BR"/>
        </w:rPr>
        <w:t xml:space="preserve"> </w:t>
      </w:r>
      <w:r w:rsidRPr="0097530F">
        <w:rPr>
          <w:lang w:val="pt-BR"/>
        </w:rPr>
        <w:t>in</w:t>
      </w:r>
      <w:r w:rsidRPr="0097530F">
        <w:rPr>
          <w:spacing w:val="1"/>
          <w:lang w:val="pt-BR"/>
        </w:rPr>
        <w:t xml:space="preserve"> </w:t>
      </w:r>
      <w:proofErr w:type="spellStart"/>
      <w:r w:rsidRPr="0097530F">
        <w:rPr>
          <w:lang w:val="pt-BR"/>
        </w:rPr>
        <w:t>Severe</w:t>
      </w:r>
      <w:proofErr w:type="spellEnd"/>
      <w:r w:rsidRPr="0097530F">
        <w:rPr>
          <w:spacing w:val="1"/>
          <w:lang w:val="pt-BR"/>
        </w:rPr>
        <w:t xml:space="preserve"> </w:t>
      </w:r>
      <w:proofErr w:type="spellStart"/>
      <w:r w:rsidRPr="0097530F">
        <w:rPr>
          <w:lang w:val="pt-BR"/>
        </w:rPr>
        <w:t>Electromagnetic</w:t>
      </w:r>
      <w:proofErr w:type="spellEnd"/>
      <w:r w:rsidRPr="0097530F">
        <w:rPr>
          <w:spacing w:val="-1"/>
          <w:lang w:val="pt-BR"/>
        </w:rPr>
        <w:t xml:space="preserve"> </w:t>
      </w:r>
      <w:proofErr w:type="spellStart"/>
      <w:r w:rsidRPr="0097530F">
        <w:rPr>
          <w:lang w:val="pt-BR"/>
        </w:rPr>
        <w:t>Environments</w:t>
      </w:r>
      <w:proofErr w:type="spellEnd"/>
      <w:r w:rsidRPr="0097530F">
        <w:rPr>
          <w:lang w:val="pt-BR"/>
        </w:rPr>
        <w:t>”.</w:t>
      </w:r>
    </w:p>
    <w:p w14:paraId="371CDB4C" w14:textId="77777777" w:rsidR="005C38FA" w:rsidRPr="0097530F" w:rsidRDefault="00CC4B8C">
      <w:pPr>
        <w:pStyle w:val="PargrafodaLista"/>
        <w:numPr>
          <w:ilvl w:val="2"/>
          <w:numId w:val="106"/>
        </w:numPr>
        <w:tabs>
          <w:tab w:val="left" w:pos="1581"/>
          <w:tab w:val="left" w:pos="1582"/>
        </w:tabs>
        <w:spacing w:before="123"/>
        <w:rPr>
          <w:sz w:val="20"/>
          <w:lang w:val="pt-BR"/>
        </w:rPr>
      </w:pPr>
      <w:r w:rsidRPr="0097530F">
        <w:rPr>
          <w:sz w:val="20"/>
          <w:lang w:val="pt-BR"/>
        </w:rPr>
        <w:t>Norma</w:t>
      </w:r>
      <w:r w:rsidRPr="0097530F">
        <w:rPr>
          <w:spacing w:val="-2"/>
          <w:sz w:val="20"/>
          <w:lang w:val="pt-BR"/>
        </w:rPr>
        <w:t xml:space="preserve"> </w:t>
      </w:r>
      <w:r w:rsidRPr="0097530F">
        <w:rPr>
          <w:sz w:val="20"/>
          <w:lang w:val="pt-BR"/>
        </w:rPr>
        <w:t>APTA</w:t>
      </w:r>
    </w:p>
    <w:p w14:paraId="6915B405" w14:textId="77777777" w:rsidR="005C38FA" w:rsidRPr="0097530F" w:rsidRDefault="005C38FA">
      <w:pPr>
        <w:pStyle w:val="Corpodetexto"/>
        <w:spacing w:before="3"/>
        <w:rPr>
          <w:lang w:val="pt-BR"/>
        </w:rPr>
      </w:pPr>
    </w:p>
    <w:p w14:paraId="00A8139D" w14:textId="77777777" w:rsidR="005C38FA" w:rsidRPr="0097530F" w:rsidRDefault="00CC4B8C">
      <w:pPr>
        <w:pStyle w:val="PargrafodaLista"/>
        <w:numPr>
          <w:ilvl w:val="3"/>
          <w:numId w:val="106"/>
        </w:numPr>
        <w:tabs>
          <w:tab w:val="left" w:pos="2111"/>
        </w:tabs>
        <w:spacing w:line="360" w:lineRule="auto"/>
        <w:ind w:right="632"/>
        <w:jc w:val="both"/>
        <w:rPr>
          <w:sz w:val="20"/>
          <w:lang w:val="pt-BR"/>
        </w:rPr>
      </w:pPr>
      <w:r w:rsidRPr="0097530F">
        <w:rPr>
          <w:spacing w:val="-1"/>
          <w:sz w:val="20"/>
          <w:lang w:val="pt-BR"/>
        </w:rPr>
        <w:t>APTA</w:t>
      </w:r>
      <w:r w:rsidRPr="0097530F">
        <w:rPr>
          <w:spacing w:val="-14"/>
          <w:sz w:val="20"/>
          <w:lang w:val="pt-BR"/>
        </w:rPr>
        <w:t xml:space="preserve"> </w:t>
      </w:r>
      <w:r w:rsidRPr="0097530F">
        <w:rPr>
          <w:spacing w:val="-1"/>
          <w:sz w:val="20"/>
          <w:lang w:val="pt-BR"/>
        </w:rPr>
        <w:t>–</w:t>
      </w:r>
      <w:r w:rsidRPr="0097530F">
        <w:rPr>
          <w:spacing w:val="-13"/>
          <w:sz w:val="20"/>
          <w:lang w:val="pt-BR"/>
        </w:rPr>
        <w:t xml:space="preserve"> </w:t>
      </w:r>
      <w:r w:rsidRPr="0097530F">
        <w:rPr>
          <w:spacing w:val="-1"/>
          <w:sz w:val="20"/>
          <w:lang w:val="pt-BR"/>
        </w:rPr>
        <w:t>"</w:t>
      </w:r>
      <w:proofErr w:type="spellStart"/>
      <w:r w:rsidRPr="0097530F">
        <w:rPr>
          <w:spacing w:val="-1"/>
          <w:sz w:val="20"/>
          <w:lang w:val="pt-BR"/>
        </w:rPr>
        <w:t>Glossary</w:t>
      </w:r>
      <w:proofErr w:type="spellEnd"/>
      <w:r w:rsidRPr="0097530F">
        <w:rPr>
          <w:spacing w:val="-16"/>
          <w:sz w:val="20"/>
          <w:lang w:val="pt-BR"/>
        </w:rPr>
        <w:t xml:space="preserve"> </w:t>
      </w:r>
      <w:r w:rsidRPr="0097530F">
        <w:rPr>
          <w:sz w:val="20"/>
          <w:lang w:val="pt-BR"/>
        </w:rPr>
        <w:t>of</w:t>
      </w:r>
      <w:r w:rsidRPr="0097530F">
        <w:rPr>
          <w:spacing w:val="-11"/>
          <w:sz w:val="20"/>
          <w:lang w:val="pt-BR"/>
        </w:rPr>
        <w:t xml:space="preserve"> </w:t>
      </w:r>
      <w:proofErr w:type="spellStart"/>
      <w:r w:rsidRPr="0097530F">
        <w:rPr>
          <w:sz w:val="20"/>
          <w:lang w:val="pt-BR"/>
        </w:rPr>
        <w:t>Reliability</w:t>
      </w:r>
      <w:proofErr w:type="spellEnd"/>
      <w:r w:rsidRPr="0097530F">
        <w:rPr>
          <w:sz w:val="20"/>
          <w:lang w:val="pt-BR"/>
        </w:rPr>
        <w:t>,</w:t>
      </w:r>
      <w:r w:rsidRPr="0097530F">
        <w:rPr>
          <w:spacing w:val="-12"/>
          <w:sz w:val="20"/>
          <w:lang w:val="pt-BR"/>
        </w:rPr>
        <w:t xml:space="preserve"> </w:t>
      </w:r>
      <w:proofErr w:type="spellStart"/>
      <w:r w:rsidRPr="0097530F">
        <w:rPr>
          <w:sz w:val="20"/>
          <w:lang w:val="pt-BR"/>
        </w:rPr>
        <w:t>Maintainability</w:t>
      </w:r>
      <w:proofErr w:type="spellEnd"/>
      <w:r w:rsidRPr="0097530F">
        <w:rPr>
          <w:spacing w:val="-16"/>
          <w:sz w:val="20"/>
          <w:lang w:val="pt-BR"/>
        </w:rPr>
        <w:t xml:space="preserve"> </w:t>
      </w:r>
      <w:r w:rsidRPr="0097530F">
        <w:rPr>
          <w:sz w:val="20"/>
          <w:lang w:val="pt-BR"/>
        </w:rPr>
        <w:t>and</w:t>
      </w:r>
      <w:r w:rsidRPr="0097530F">
        <w:rPr>
          <w:spacing w:val="-13"/>
          <w:sz w:val="20"/>
          <w:lang w:val="pt-BR"/>
        </w:rPr>
        <w:t xml:space="preserve"> </w:t>
      </w:r>
      <w:proofErr w:type="spellStart"/>
      <w:r w:rsidRPr="0097530F">
        <w:rPr>
          <w:sz w:val="20"/>
          <w:lang w:val="pt-BR"/>
        </w:rPr>
        <w:t>Availability</w:t>
      </w:r>
      <w:proofErr w:type="spellEnd"/>
      <w:r w:rsidRPr="0097530F">
        <w:rPr>
          <w:spacing w:val="-13"/>
          <w:sz w:val="20"/>
          <w:lang w:val="pt-BR"/>
        </w:rPr>
        <w:t xml:space="preserve"> </w:t>
      </w:r>
      <w:proofErr w:type="spellStart"/>
      <w:r w:rsidRPr="0097530F">
        <w:rPr>
          <w:sz w:val="20"/>
          <w:lang w:val="pt-BR"/>
        </w:rPr>
        <w:t>Terminology</w:t>
      </w:r>
      <w:proofErr w:type="spellEnd"/>
      <w:r w:rsidRPr="0097530F">
        <w:rPr>
          <w:spacing w:val="-53"/>
          <w:sz w:val="20"/>
          <w:lang w:val="pt-BR"/>
        </w:rPr>
        <w:t xml:space="preserve"> </w:t>
      </w:r>
      <w:r w:rsidRPr="0097530F">
        <w:rPr>
          <w:sz w:val="20"/>
          <w:lang w:val="pt-BR"/>
        </w:rPr>
        <w:t>for</w:t>
      </w:r>
      <w:r w:rsidRPr="0097530F">
        <w:rPr>
          <w:spacing w:val="-2"/>
          <w:sz w:val="20"/>
          <w:lang w:val="pt-BR"/>
        </w:rPr>
        <w:t xml:space="preserve"> </w:t>
      </w:r>
      <w:proofErr w:type="spellStart"/>
      <w:r w:rsidRPr="0097530F">
        <w:rPr>
          <w:sz w:val="20"/>
          <w:lang w:val="pt-BR"/>
        </w:rPr>
        <w:t>Rail</w:t>
      </w:r>
      <w:proofErr w:type="spellEnd"/>
      <w:r w:rsidRPr="0097530F">
        <w:rPr>
          <w:spacing w:val="-2"/>
          <w:sz w:val="20"/>
          <w:lang w:val="pt-BR"/>
        </w:rPr>
        <w:t xml:space="preserve"> </w:t>
      </w:r>
      <w:proofErr w:type="spellStart"/>
      <w:r w:rsidRPr="0097530F">
        <w:rPr>
          <w:sz w:val="20"/>
          <w:lang w:val="pt-BR"/>
        </w:rPr>
        <w:t>Rapid</w:t>
      </w:r>
      <w:proofErr w:type="spellEnd"/>
      <w:r w:rsidRPr="0097530F">
        <w:rPr>
          <w:spacing w:val="-1"/>
          <w:sz w:val="20"/>
          <w:lang w:val="pt-BR"/>
        </w:rPr>
        <w:t xml:space="preserve"> </w:t>
      </w:r>
      <w:r w:rsidRPr="0097530F">
        <w:rPr>
          <w:sz w:val="20"/>
          <w:lang w:val="pt-BR"/>
        </w:rPr>
        <w:t>Transit".</w:t>
      </w:r>
    </w:p>
    <w:p w14:paraId="4B0521CF" w14:textId="77777777" w:rsidR="005C38FA" w:rsidRPr="0097530F" w:rsidRDefault="00CC4B8C">
      <w:pPr>
        <w:pStyle w:val="PargrafodaLista"/>
        <w:numPr>
          <w:ilvl w:val="2"/>
          <w:numId w:val="106"/>
        </w:numPr>
        <w:tabs>
          <w:tab w:val="left" w:pos="1581"/>
          <w:tab w:val="left" w:pos="1582"/>
        </w:tabs>
        <w:spacing w:before="121"/>
        <w:rPr>
          <w:sz w:val="20"/>
          <w:lang w:val="pt-BR"/>
        </w:rPr>
      </w:pPr>
      <w:r w:rsidRPr="0097530F">
        <w:rPr>
          <w:sz w:val="20"/>
          <w:lang w:val="pt-BR"/>
        </w:rPr>
        <w:t>Norma</w:t>
      </w:r>
      <w:r w:rsidRPr="0097530F">
        <w:rPr>
          <w:spacing w:val="-4"/>
          <w:sz w:val="20"/>
          <w:lang w:val="pt-BR"/>
        </w:rPr>
        <w:t xml:space="preserve"> </w:t>
      </w:r>
      <w:r w:rsidRPr="0097530F">
        <w:rPr>
          <w:sz w:val="20"/>
          <w:lang w:val="pt-BR"/>
        </w:rPr>
        <w:t>ASME</w:t>
      </w:r>
      <w:r w:rsidRPr="0097530F">
        <w:rPr>
          <w:spacing w:val="-2"/>
          <w:sz w:val="20"/>
          <w:lang w:val="pt-BR"/>
        </w:rPr>
        <w:t xml:space="preserve"> </w:t>
      </w:r>
      <w:r w:rsidRPr="0097530F">
        <w:rPr>
          <w:sz w:val="20"/>
          <w:lang w:val="pt-BR"/>
        </w:rPr>
        <w:t>–</w:t>
      </w:r>
      <w:r w:rsidRPr="0097530F">
        <w:rPr>
          <w:spacing w:val="-4"/>
          <w:sz w:val="20"/>
          <w:lang w:val="pt-BR"/>
        </w:rPr>
        <w:t xml:space="preserve"> </w:t>
      </w:r>
      <w:r w:rsidRPr="0097530F">
        <w:rPr>
          <w:sz w:val="20"/>
          <w:lang w:val="pt-BR"/>
        </w:rPr>
        <w:t>“American</w:t>
      </w:r>
      <w:r w:rsidRPr="0097530F">
        <w:rPr>
          <w:spacing w:val="-3"/>
          <w:sz w:val="20"/>
          <w:lang w:val="pt-BR"/>
        </w:rPr>
        <w:t xml:space="preserve"> </w:t>
      </w:r>
      <w:r w:rsidRPr="0097530F">
        <w:rPr>
          <w:sz w:val="20"/>
          <w:lang w:val="pt-BR"/>
        </w:rPr>
        <w:t>Society</w:t>
      </w:r>
      <w:r w:rsidRPr="0097530F">
        <w:rPr>
          <w:spacing w:val="-5"/>
          <w:sz w:val="20"/>
          <w:lang w:val="pt-BR"/>
        </w:rPr>
        <w:t xml:space="preserve"> </w:t>
      </w:r>
      <w:r w:rsidRPr="0097530F">
        <w:rPr>
          <w:sz w:val="20"/>
          <w:lang w:val="pt-BR"/>
        </w:rPr>
        <w:t>of</w:t>
      </w:r>
      <w:r w:rsidRPr="0097530F">
        <w:rPr>
          <w:spacing w:val="-2"/>
          <w:sz w:val="20"/>
          <w:lang w:val="pt-BR"/>
        </w:rPr>
        <w:t xml:space="preserve"> </w:t>
      </w:r>
      <w:proofErr w:type="spellStart"/>
      <w:r w:rsidRPr="0097530F">
        <w:rPr>
          <w:sz w:val="20"/>
          <w:lang w:val="pt-BR"/>
        </w:rPr>
        <w:t>Mechanical</w:t>
      </w:r>
      <w:proofErr w:type="spellEnd"/>
      <w:r w:rsidRPr="0097530F">
        <w:rPr>
          <w:spacing w:val="-5"/>
          <w:sz w:val="20"/>
          <w:lang w:val="pt-BR"/>
        </w:rPr>
        <w:t xml:space="preserve"> </w:t>
      </w:r>
      <w:r w:rsidRPr="0097530F">
        <w:rPr>
          <w:sz w:val="20"/>
          <w:lang w:val="pt-BR"/>
        </w:rPr>
        <w:t>Engineers”</w:t>
      </w:r>
    </w:p>
    <w:p w14:paraId="1EEEEFBF" w14:textId="77777777" w:rsidR="005C38FA" w:rsidRPr="0097530F" w:rsidRDefault="005C38FA">
      <w:pPr>
        <w:pStyle w:val="Corpodetexto"/>
        <w:spacing w:before="3"/>
        <w:rPr>
          <w:lang w:val="pt-BR"/>
        </w:rPr>
      </w:pPr>
    </w:p>
    <w:p w14:paraId="4F7046C1" w14:textId="77777777" w:rsidR="005C38FA" w:rsidRPr="0097530F" w:rsidRDefault="00CC4B8C">
      <w:pPr>
        <w:pStyle w:val="PargrafodaLista"/>
        <w:numPr>
          <w:ilvl w:val="3"/>
          <w:numId w:val="106"/>
        </w:numPr>
        <w:tabs>
          <w:tab w:val="left" w:pos="2111"/>
        </w:tabs>
        <w:spacing w:line="360" w:lineRule="auto"/>
        <w:ind w:right="640"/>
        <w:jc w:val="both"/>
        <w:rPr>
          <w:sz w:val="20"/>
          <w:lang w:val="pt-BR"/>
        </w:rPr>
      </w:pPr>
      <w:r w:rsidRPr="0097530F">
        <w:rPr>
          <w:sz w:val="20"/>
          <w:lang w:val="pt-BR"/>
        </w:rPr>
        <w:t>ASME NQA-1-1989 – "</w:t>
      </w:r>
      <w:proofErr w:type="spellStart"/>
      <w:r w:rsidRPr="0097530F">
        <w:rPr>
          <w:sz w:val="20"/>
          <w:lang w:val="pt-BR"/>
        </w:rPr>
        <w:t>Supplementary</w:t>
      </w:r>
      <w:proofErr w:type="spellEnd"/>
      <w:r w:rsidRPr="0097530F">
        <w:rPr>
          <w:sz w:val="20"/>
          <w:lang w:val="pt-BR"/>
        </w:rPr>
        <w:t xml:space="preserve"> </w:t>
      </w:r>
      <w:proofErr w:type="spellStart"/>
      <w:r w:rsidRPr="0097530F">
        <w:rPr>
          <w:sz w:val="20"/>
          <w:lang w:val="pt-BR"/>
        </w:rPr>
        <w:t>Requirements</w:t>
      </w:r>
      <w:proofErr w:type="spellEnd"/>
      <w:r w:rsidRPr="0097530F">
        <w:rPr>
          <w:sz w:val="20"/>
          <w:lang w:val="pt-BR"/>
        </w:rPr>
        <w:t xml:space="preserve"> for </w:t>
      </w:r>
      <w:proofErr w:type="spellStart"/>
      <w:r w:rsidRPr="0097530F">
        <w:rPr>
          <w:sz w:val="20"/>
          <w:lang w:val="pt-BR"/>
        </w:rPr>
        <w:t>the</w:t>
      </w:r>
      <w:proofErr w:type="spellEnd"/>
      <w:r w:rsidRPr="0097530F">
        <w:rPr>
          <w:sz w:val="20"/>
          <w:lang w:val="pt-BR"/>
        </w:rPr>
        <w:t xml:space="preserve"> </w:t>
      </w:r>
      <w:proofErr w:type="spellStart"/>
      <w:r w:rsidRPr="0097530F">
        <w:rPr>
          <w:sz w:val="20"/>
          <w:lang w:val="pt-BR"/>
        </w:rPr>
        <w:t>Qualification</w:t>
      </w:r>
      <w:proofErr w:type="spellEnd"/>
      <w:r w:rsidRPr="0097530F">
        <w:rPr>
          <w:spacing w:val="1"/>
          <w:sz w:val="20"/>
          <w:lang w:val="pt-BR"/>
        </w:rPr>
        <w:t xml:space="preserve"> </w:t>
      </w:r>
      <w:r w:rsidRPr="0097530F">
        <w:rPr>
          <w:sz w:val="20"/>
          <w:lang w:val="pt-BR"/>
        </w:rPr>
        <w:t xml:space="preserve">of </w:t>
      </w:r>
      <w:proofErr w:type="spellStart"/>
      <w:r w:rsidRPr="0097530F">
        <w:rPr>
          <w:sz w:val="20"/>
          <w:lang w:val="pt-BR"/>
        </w:rPr>
        <w:t>Inspection</w:t>
      </w:r>
      <w:proofErr w:type="spellEnd"/>
      <w:r w:rsidRPr="0097530F">
        <w:rPr>
          <w:spacing w:val="-2"/>
          <w:sz w:val="20"/>
          <w:lang w:val="pt-BR"/>
        </w:rPr>
        <w:t xml:space="preserve"> </w:t>
      </w:r>
      <w:r w:rsidRPr="0097530F">
        <w:rPr>
          <w:sz w:val="20"/>
          <w:lang w:val="pt-BR"/>
        </w:rPr>
        <w:t>and</w:t>
      </w:r>
      <w:r w:rsidRPr="0097530F">
        <w:rPr>
          <w:spacing w:val="-1"/>
          <w:sz w:val="20"/>
          <w:lang w:val="pt-BR"/>
        </w:rPr>
        <w:t xml:space="preserve"> </w:t>
      </w:r>
      <w:r w:rsidRPr="0097530F">
        <w:rPr>
          <w:sz w:val="20"/>
          <w:lang w:val="pt-BR"/>
        </w:rPr>
        <w:t>Test</w:t>
      </w:r>
      <w:r w:rsidRPr="0097530F">
        <w:rPr>
          <w:spacing w:val="-2"/>
          <w:sz w:val="20"/>
          <w:lang w:val="pt-BR"/>
        </w:rPr>
        <w:t xml:space="preserve"> </w:t>
      </w:r>
      <w:proofErr w:type="spellStart"/>
      <w:r w:rsidRPr="0097530F">
        <w:rPr>
          <w:sz w:val="20"/>
          <w:lang w:val="pt-BR"/>
        </w:rPr>
        <w:t>Personnel</w:t>
      </w:r>
      <w:proofErr w:type="spellEnd"/>
      <w:r w:rsidRPr="0097530F">
        <w:rPr>
          <w:spacing w:val="-2"/>
          <w:sz w:val="20"/>
          <w:lang w:val="pt-BR"/>
        </w:rPr>
        <w:t xml:space="preserve"> </w:t>
      </w:r>
      <w:r w:rsidRPr="0097530F">
        <w:rPr>
          <w:sz w:val="20"/>
          <w:lang w:val="pt-BR"/>
        </w:rPr>
        <w:t>(</w:t>
      </w:r>
      <w:proofErr w:type="spellStart"/>
      <w:r w:rsidRPr="0097530F">
        <w:rPr>
          <w:sz w:val="20"/>
          <w:lang w:val="pt-BR"/>
        </w:rPr>
        <w:t>Including</w:t>
      </w:r>
      <w:proofErr w:type="spellEnd"/>
      <w:r w:rsidRPr="0097530F">
        <w:rPr>
          <w:sz w:val="20"/>
          <w:lang w:val="pt-BR"/>
        </w:rPr>
        <w:t xml:space="preserve"> </w:t>
      </w:r>
      <w:proofErr w:type="spellStart"/>
      <w:r w:rsidRPr="0097530F">
        <w:rPr>
          <w:sz w:val="20"/>
          <w:lang w:val="pt-BR"/>
        </w:rPr>
        <w:t>Supplement</w:t>
      </w:r>
      <w:proofErr w:type="spellEnd"/>
      <w:r w:rsidRPr="0097530F">
        <w:rPr>
          <w:spacing w:val="-1"/>
          <w:sz w:val="20"/>
          <w:lang w:val="pt-BR"/>
        </w:rPr>
        <w:t xml:space="preserve"> </w:t>
      </w:r>
      <w:r w:rsidRPr="0097530F">
        <w:rPr>
          <w:sz w:val="20"/>
          <w:lang w:val="pt-BR"/>
        </w:rPr>
        <w:t>25-1)".</w:t>
      </w:r>
    </w:p>
    <w:p w14:paraId="2157482F" w14:textId="77777777" w:rsidR="005C38FA" w:rsidRPr="0097530F" w:rsidRDefault="00CC4B8C">
      <w:pPr>
        <w:pStyle w:val="PargrafodaLista"/>
        <w:numPr>
          <w:ilvl w:val="2"/>
          <w:numId w:val="106"/>
        </w:numPr>
        <w:tabs>
          <w:tab w:val="left" w:pos="1581"/>
          <w:tab w:val="left" w:pos="1582"/>
        </w:tabs>
        <w:spacing w:before="122"/>
        <w:rPr>
          <w:sz w:val="20"/>
          <w:lang w:val="pt-BR"/>
        </w:rPr>
      </w:pPr>
      <w:r w:rsidRPr="0097530F">
        <w:rPr>
          <w:sz w:val="20"/>
          <w:lang w:val="pt-BR"/>
        </w:rPr>
        <w:t>Normas</w:t>
      </w:r>
      <w:r w:rsidRPr="0097530F">
        <w:rPr>
          <w:spacing w:val="-3"/>
          <w:sz w:val="20"/>
          <w:lang w:val="pt-BR"/>
        </w:rPr>
        <w:t xml:space="preserve"> </w:t>
      </w:r>
      <w:r w:rsidRPr="0097530F">
        <w:rPr>
          <w:sz w:val="20"/>
          <w:lang w:val="pt-BR"/>
        </w:rPr>
        <w:t>ASTM</w:t>
      </w:r>
      <w:r w:rsidRPr="0097530F">
        <w:rPr>
          <w:spacing w:val="-3"/>
          <w:sz w:val="20"/>
          <w:lang w:val="pt-BR"/>
        </w:rPr>
        <w:t xml:space="preserve"> </w:t>
      </w:r>
      <w:r w:rsidRPr="0097530F">
        <w:rPr>
          <w:sz w:val="20"/>
          <w:lang w:val="pt-BR"/>
        </w:rPr>
        <w:t>–</w:t>
      </w:r>
      <w:r w:rsidRPr="0097530F">
        <w:rPr>
          <w:spacing w:val="-3"/>
          <w:sz w:val="20"/>
          <w:lang w:val="pt-BR"/>
        </w:rPr>
        <w:t xml:space="preserve"> </w:t>
      </w:r>
      <w:r w:rsidRPr="0097530F">
        <w:rPr>
          <w:sz w:val="20"/>
          <w:lang w:val="pt-BR"/>
        </w:rPr>
        <w:t>“American</w:t>
      </w:r>
      <w:r w:rsidRPr="0097530F">
        <w:rPr>
          <w:spacing w:val="-4"/>
          <w:sz w:val="20"/>
          <w:lang w:val="pt-BR"/>
        </w:rPr>
        <w:t xml:space="preserve"> </w:t>
      </w:r>
      <w:r w:rsidRPr="0097530F">
        <w:rPr>
          <w:sz w:val="20"/>
          <w:lang w:val="pt-BR"/>
        </w:rPr>
        <w:t>Standards</w:t>
      </w:r>
      <w:r w:rsidRPr="0097530F">
        <w:rPr>
          <w:spacing w:val="-3"/>
          <w:sz w:val="20"/>
          <w:lang w:val="pt-BR"/>
        </w:rPr>
        <w:t xml:space="preserve"> </w:t>
      </w:r>
      <w:proofErr w:type="spellStart"/>
      <w:r w:rsidRPr="0097530F">
        <w:rPr>
          <w:sz w:val="20"/>
          <w:lang w:val="pt-BR"/>
        </w:rPr>
        <w:t>Testing</w:t>
      </w:r>
      <w:proofErr w:type="spellEnd"/>
      <w:r w:rsidRPr="0097530F">
        <w:rPr>
          <w:spacing w:val="-3"/>
          <w:sz w:val="20"/>
          <w:lang w:val="pt-BR"/>
        </w:rPr>
        <w:t xml:space="preserve"> </w:t>
      </w:r>
      <w:proofErr w:type="spellStart"/>
      <w:r w:rsidRPr="0097530F">
        <w:rPr>
          <w:sz w:val="20"/>
          <w:lang w:val="pt-BR"/>
        </w:rPr>
        <w:t>Materials</w:t>
      </w:r>
      <w:proofErr w:type="spellEnd"/>
      <w:r w:rsidRPr="0097530F">
        <w:rPr>
          <w:sz w:val="20"/>
          <w:lang w:val="pt-BR"/>
        </w:rPr>
        <w:t>”</w:t>
      </w:r>
    </w:p>
    <w:p w14:paraId="2C790665" w14:textId="77777777" w:rsidR="005C38FA" w:rsidRPr="0097530F" w:rsidRDefault="005C38FA">
      <w:pPr>
        <w:pStyle w:val="Corpodetexto"/>
        <w:spacing w:before="6"/>
        <w:rPr>
          <w:lang w:val="pt-BR"/>
        </w:rPr>
      </w:pPr>
    </w:p>
    <w:p w14:paraId="39F729EF" w14:textId="77777777" w:rsidR="005C38FA" w:rsidRPr="0097530F" w:rsidRDefault="00CC4B8C">
      <w:pPr>
        <w:pStyle w:val="PargrafodaLista"/>
        <w:numPr>
          <w:ilvl w:val="3"/>
          <w:numId w:val="106"/>
        </w:numPr>
        <w:tabs>
          <w:tab w:val="left" w:pos="2110"/>
          <w:tab w:val="left" w:pos="2111"/>
        </w:tabs>
        <w:spacing w:line="357" w:lineRule="auto"/>
        <w:ind w:right="635"/>
        <w:rPr>
          <w:sz w:val="20"/>
          <w:lang w:val="pt-BR"/>
        </w:rPr>
      </w:pPr>
      <w:r w:rsidRPr="0097530F">
        <w:rPr>
          <w:sz w:val="20"/>
          <w:lang w:val="pt-BR"/>
        </w:rPr>
        <w:t>ASTM</w:t>
      </w:r>
      <w:r w:rsidRPr="0097530F">
        <w:rPr>
          <w:spacing w:val="40"/>
          <w:sz w:val="20"/>
          <w:lang w:val="pt-BR"/>
        </w:rPr>
        <w:t xml:space="preserve"> </w:t>
      </w:r>
      <w:r w:rsidRPr="0097530F">
        <w:rPr>
          <w:sz w:val="20"/>
          <w:lang w:val="pt-BR"/>
        </w:rPr>
        <w:t>A123/A123M-00</w:t>
      </w:r>
      <w:r w:rsidRPr="0097530F">
        <w:rPr>
          <w:spacing w:val="41"/>
          <w:sz w:val="20"/>
          <w:lang w:val="pt-BR"/>
        </w:rPr>
        <w:t xml:space="preserve"> </w:t>
      </w:r>
      <w:r w:rsidRPr="0097530F">
        <w:rPr>
          <w:sz w:val="20"/>
          <w:lang w:val="pt-BR"/>
        </w:rPr>
        <w:t>–</w:t>
      </w:r>
      <w:r w:rsidRPr="0097530F">
        <w:rPr>
          <w:spacing w:val="42"/>
          <w:sz w:val="20"/>
          <w:lang w:val="pt-BR"/>
        </w:rPr>
        <w:t xml:space="preserve"> </w:t>
      </w:r>
      <w:r w:rsidRPr="0097530F">
        <w:rPr>
          <w:sz w:val="20"/>
          <w:lang w:val="pt-BR"/>
        </w:rPr>
        <w:t>"Standard</w:t>
      </w:r>
      <w:r w:rsidRPr="0097530F">
        <w:rPr>
          <w:spacing w:val="40"/>
          <w:sz w:val="20"/>
          <w:lang w:val="pt-BR"/>
        </w:rPr>
        <w:t xml:space="preserve"> </w:t>
      </w:r>
      <w:proofErr w:type="spellStart"/>
      <w:r w:rsidRPr="0097530F">
        <w:rPr>
          <w:sz w:val="20"/>
          <w:lang w:val="pt-BR"/>
        </w:rPr>
        <w:t>Specification</w:t>
      </w:r>
      <w:proofErr w:type="spellEnd"/>
      <w:r w:rsidRPr="0097530F">
        <w:rPr>
          <w:spacing w:val="42"/>
          <w:sz w:val="20"/>
          <w:lang w:val="pt-BR"/>
        </w:rPr>
        <w:t xml:space="preserve"> </w:t>
      </w:r>
      <w:r w:rsidRPr="0097530F">
        <w:rPr>
          <w:sz w:val="20"/>
          <w:lang w:val="pt-BR"/>
        </w:rPr>
        <w:t>for</w:t>
      </w:r>
      <w:r w:rsidRPr="0097530F">
        <w:rPr>
          <w:spacing w:val="41"/>
          <w:sz w:val="20"/>
          <w:lang w:val="pt-BR"/>
        </w:rPr>
        <w:t xml:space="preserve"> </w:t>
      </w:r>
      <w:proofErr w:type="spellStart"/>
      <w:r w:rsidRPr="0097530F">
        <w:rPr>
          <w:sz w:val="20"/>
          <w:lang w:val="pt-BR"/>
        </w:rPr>
        <w:t>Zinc</w:t>
      </w:r>
      <w:proofErr w:type="spellEnd"/>
      <w:r w:rsidRPr="0097530F">
        <w:rPr>
          <w:spacing w:val="41"/>
          <w:sz w:val="20"/>
          <w:lang w:val="pt-BR"/>
        </w:rPr>
        <w:t xml:space="preserve"> </w:t>
      </w:r>
      <w:r w:rsidRPr="0097530F">
        <w:rPr>
          <w:sz w:val="20"/>
          <w:lang w:val="pt-BR"/>
        </w:rPr>
        <w:t>(Hot-</w:t>
      </w:r>
      <w:proofErr w:type="spellStart"/>
      <w:r w:rsidRPr="0097530F">
        <w:rPr>
          <w:sz w:val="20"/>
          <w:lang w:val="pt-BR"/>
        </w:rPr>
        <w:t>Dip</w:t>
      </w:r>
      <w:proofErr w:type="spellEnd"/>
      <w:r w:rsidRPr="0097530F">
        <w:rPr>
          <w:spacing w:val="-53"/>
          <w:sz w:val="20"/>
          <w:lang w:val="pt-BR"/>
        </w:rPr>
        <w:t xml:space="preserve"> </w:t>
      </w:r>
      <w:proofErr w:type="spellStart"/>
      <w:r w:rsidRPr="0097530F">
        <w:rPr>
          <w:sz w:val="20"/>
          <w:lang w:val="pt-BR"/>
        </w:rPr>
        <w:t>Galvanized</w:t>
      </w:r>
      <w:proofErr w:type="spellEnd"/>
      <w:r w:rsidRPr="0097530F">
        <w:rPr>
          <w:sz w:val="20"/>
          <w:lang w:val="pt-BR"/>
        </w:rPr>
        <w:t>)</w:t>
      </w:r>
      <w:r w:rsidRPr="0097530F">
        <w:rPr>
          <w:spacing w:val="-1"/>
          <w:sz w:val="20"/>
          <w:lang w:val="pt-BR"/>
        </w:rPr>
        <w:t xml:space="preserve"> </w:t>
      </w:r>
      <w:proofErr w:type="spellStart"/>
      <w:r w:rsidRPr="0097530F">
        <w:rPr>
          <w:sz w:val="20"/>
          <w:lang w:val="pt-BR"/>
        </w:rPr>
        <w:t>Coatings</w:t>
      </w:r>
      <w:proofErr w:type="spellEnd"/>
      <w:r w:rsidRPr="0097530F">
        <w:rPr>
          <w:sz w:val="20"/>
          <w:lang w:val="pt-BR"/>
        </w:rPr>
        <w:t xml:space="preserve"> </w:t>
      </w:r>
      <w:proofErr w:type="spellStart"/>
      <w:r w:rsidRPr="0097530F">
        <w:rPr>
          <w:sz w:val="20"/>
          <w:lang w:val="pt-BR"/>
        </w:rPr>
        <w:t>on</w:t>
      </w:r>
      <w:proofErr w:type="spellEnd"/>
      <w:r w:rsidRPr="0097530F">
        <w:rPr>
          <w:spacing w:val="-2"/>
          <w:sz w:val="20"/>
          <w:lang w:val="pt-BR"/>
        </w:rPr>
        <w:t xml:space="preserve"> </w:t>
      </w:r>
      <w:r w:rsidRPr="0097530F">
        <w:rPr>
          <w:sz w:val="20"/>
          <w:lang w:val="pt-BR"/>
        </w:rPr>
        <w:t>Iron</w:t>
      </w:r>
      <w:r w:rsidRPr="0097530F">
        <w:rPr>
          <w:spacing w:val="-1"/>
          <w:sz w:val="20"/>
          <w:lang w:val="pt-BR"/>
        </w:rPr>
        <w:t xml:space="preserve"> </w:t>
      </w:r>
      <w:r w:rsidRPr="0097530F">
        <w:rPr>
          <w:sz w:val="20"/>
          <w:lang w:val="pt-BR"/>
        </w:rPr>
        <w:t xml:space="preserve">and Steel </w:t>
      </w:r>
      <w:proofErr w:type="spellStart"/>
      <w:r w:rsidRPr="0097530F">
        <w:rPr>
          <w:sz w:val="20"/>
          <w:lang w:val="pt-BR"/>
        </w:rPr>
        <w:t>Products</w:t>
      </w:r>
      <w:proofErr w:type="spellEnd"/>
      <w:r w:rsidRPr="0097530F">
        <w:rPr>
          <w:sz w:val="20"/>
          <w:lang w:val="pt-BR"/>
        </w:rPr>
        <w:t>".</w:t>
      </w:r>
    </w:p>
    <w:p w14:paraId="5A10761D" w14:textId="77777777" w:rsidR="005C38FA" w:rsidRPr="0097530F" w:rsidRDefault="00CC4B8C">
      <w:pPr>
        <w:pStyle w:val="PargrafodaLista"/>
        <w:numPr>
          <w:ilvl w:val="3"/>
          <w:numId w:val="106"/>
        </w:numPr>
        <w:tabs>
          <w:tab w:val="left" w:pos="2110"/>
          <w:tab w:val="left" w:pos="2111"/>
        </w:tabs>
        <w:spacing w:before="123" w:line="360" w:lineRule="auto"/>
        <w:ind w:right="636"/>
        <w:rPr>
          <w:sz w:val="20"/>
          <w:lang w:val="pt-BR"/>
        </w:rPr>
      </w:pPr>
      <w:r w:rsidRPr="0097530F">
        <w:rPr>
          <w:sz w:val="20"/>
          <w:lang w:val="pt-BR"/>
        </w:rPr>
        <w:t>ASTM</w:t>
      </w:r>
      <w:r w:rsidRPr="0097530F">
        <w:rPr>
          <w:spacing w:val="27"/>
          <w:sz w:val="20"/>
          <w:lang w:val="pt-BR"/>
        </w:rPr>
        <w:t xml:space="preserve"> </w:t>
      </w:r>
      <w:r w:rsidRPr="0097530F">
        <w:rPr>
          <w:sz w:val="20"/>
          <w:lang w:val="pt-BR"/>
        </w:rPr>
        <w:t>A153/A153M-00</w:t>
      </w:r>
      <w:r w:rsidRPr="0097530F">
        <w:rPr>
          <w:spacing w:val="28"/>
          <w:sz w:val="20"/>
          <w:lang w:val="pt-BR"/>
        </w:rPr>
        <w:t xml:space="preserve"> </w:t>
      </w:r>
      <w:r w:rsidRPr="0097530F">
        <w:rPr>
          <w:sz w:val="20"/>
          <w:lang w:val="pt-BR"/>
        </w:rPr>
        <w:t>–</w:t>
      </w:r>
      <w:r w:rsidRPr="0097530F">
        <w:rPr>
          <w:spacing w:val="31"/>
          <w:sz w:val="20"/>
          <w:lang w:val="pt-BR"/>
        </w:rPr>
        <w:t xml:space="preserve"> </w:t>
      </w:r>
      <w:r w:rsidRPr="0097530F">
        <w:rPr>
          <w:sz w:val="20"/>
          <w:lang w:val="pt-BR"/>
        </w:rPr>
        <w:t>"Standard</w:t>
      </w:r>
      <w:r w:rsidRPr="0097530F">
        <w:rPr>
          <w:spacing w:val="28"/>
          <w:sz w:val="20"/>
          <w:lang w:val="pt-BR"/>
        </w:rPr>
        <w:t xml:space="preserve"> </w:t>
      </w:r>
      <w:proofErr w:type="spellStart"/>
      <w:r w:rsidRPr="0097530F">
        <w:rPr>
          <w:sz w:val="20"/>
          <w:lang w:val="pt-BR"/>
        </w:rPr>
        <w:t>Specification</w:t>
      </w:r>
      <w:proofErr w:type="spellEnd"/>
      <w:r w:rsidRPr="0097530F">
        <w:rPr>
          <w:spacing w:val="28"/>
          <w:sz w:val="20"/>
          <w:lang w:val="pt-BR"/>
        </w:rPr>
        <w:t xml:space="preserve"> </w:t>
      </w:r>
      <w:r w:rsidRPr="0097530F">
        <w:rPr>
          <w:sz w:val="20"/>
          <w:lang w:val="pt-BR"/>
        </w:rPr>
        <w:t>for</w:t>
      </w:r>
      <w:r w:rsidRPr="0097530F">
        <w:rPr>
          <w:spacing w:val="29"/>
          <w:sz w:val="20"/>
          <w:lang w:val="pt-BR"/>
        </w:rPr>
        <w:t xml:space="preserve"> </w:t>
      </w:r>
      <w:proofErr w:type="spellStart"/>
      <w:r w:rsidRPr="0097530F">
        <w:rPr>
          <w:sz w:val="20"/>
          <w:lang w:val="pt-BR"/>
        </w:rPr>
        <w:t>Zinc</w:t>
      </w:r>
      <w:proofErr w:type="spellEnd"/>
      <w:r w:rsidRPr="0097530F">
        <w:rPr>
          <w:spacing w:val="27"/>
          <w:sz w:val="20"/>
          <w:lang w:val="pt-BR"/>
        </w:rPr>
        <w:t xml:space="preserve"> </w:t>
      </w:r>
      <w:proofErr w:type="spellStart"/>
      <w:r w:rsidRPr="0097530F">
        <w:rPr>
          <w:sz w:val="20"/>
          <w:lang w:val="pt-BR"/>
        </w:rPr>
        <w:t>Coating</w:t>
      </w:r>
      <w:proofErr w:type="spellEnd"/>
      <w:r w:rsidRPr="0097530F">
        <w:rPr>
          <w:spacing w:val="28"/>
          <w:sz w:val="20"/>
          <w:lang w:val="pt-BR"/>
        </w:rPr>
        <w:t xml:space="preserve"> </w:t>
      </w:r>
      <w:r w:rsidRPr="0097530F">
        <w:rPr>
          <w:sz w:val="20"/>
          <w:lang w:val="pt-BR"/>
        </w:rPr>
        <w:t>(Hot-</w:t>
      </w:r>
      <w:r w:rsidRPr="0097530F">
        <w:rPr>
          <w:spacing w:val="-52"/>
          <w:sz w:val="20"/>
          <w:lang w:val="pt-BR"/>
        </w:rPr>
        <w:t xml:space="preserve"> </w:t>
      </w:r>
      <w:proofErr w:type="spellStart"/>
      <w:r w:rsidRPr="0097530F">
        <w:rPr>
          <w:sz w:val="20"/>
          <w:lang w:val="pt-BR"/>
        </w:rPr>
        <w:t>Dip</w:t>
      </w:r>
      <w:proofErr w:type="spellEnd"/>
      <w:r w:rsidRPr="0097530F">
        <w:rPr>
          <w:sz w:val="20"/>
          <w:lang w:val="pt-BR"/>
        </w:rPr>
        <w:t>)</w:t>
      </w:r>
      <w:r w:rsidRPr="0097530F">
        <w:rPr>
          <w:spacing w:val="-2"/>
          <w:sz w:val="20"/>
          <w:lang w:val="pt-BR"/>
        </w:rPr>
        <w:t xml:space="preserve"> </w:t>
      </w:r>
      <w:proofErr w:type="spellStart"/>
      <w:r w:rsidRPr="0097530F">
        <w:rPr>
          <w:sz w:val="20"/>
          <w:lang w:val="pt-BR"/>
        </w:rPr>
        <w:t>on</w:t>
      </w:r>
      <w:proofErr w:type="spellEnd"/>
      <w:r w:rsidRPr="0097530F">
        <w:rPr>
          <w:spacing w:val="-1"/>
          <w:sz w:val="20"/>
          <w:lang w:val="pt-BR"/>
        </w:rPr>
        <w:t xml:space="preserve"> </w:t>
      </w:r>
      <w:r w:rsidRPr="0097530F">
        <w:rPr>
          <w:sz w:val="20"/>
          <w:lang w:val="pt-BR"/>
        </w:rPr>
        <w:t>Iron</w:t>
      </w:r>
      <w:r w:rsidRPr="0097530F">
        <w:rPr>
          <w:spacing w:val="1"/>
          <w:sz w:val="20"/>
          <w:lang w:val="pt-BR"/>
        </w:rPr>
        <w:t xml:space="preserve"> </w:t>
      </w:r>
      <w:r w:rsidRPr="0097530F">
        <w:rPr>
          <w:sz w:val="20"/>
          <w:lang w:val="pt-BR"/>
        </w:rPr>
        <w:t>and</w:t>
      </w:r>
      <w:r w:rsidRPr="0097530F">
        <w:rPr>
          <w:spacing w:val="-1"/>
          <w:sz w:val="20"/>
          <w:lang w:val="pt-BR"/>
        </w:rPr>
        <w:t xml:space="preserve"> </w:t>
      </w:r>
      <w:r w:rsidRPr="0097530F">
        <w:rPr>
          <w:sz w:val="20"/>
          <w:lang w:val="pt-BR"/>
        </w:rPr>
        <w:t>Steel</w:t>
      </w:r>
      <w:r w:rsidRPr="0097530F">
        <w:rPr>
          <w:spacing w:val="-2"/>
          <w:sz w:val="20"/>
          <w:lang w:val="pt-BR"/>
        </w:rPr>
        <w:t xml:space="preserve"> </w:t>
      </w:r>
      <w:r w:rsidRPr="0097530F">
        <w:rPr>
          <w:sz w:val="20"/>
          <w:lang w:val="pt-BR"/>
        </w:rPr>
        <w:t>Hardware".</w:t>
      </w:r>
    </w:p>
    <w:p w14:paraId="44900A88" w14:textId="77777777" w:rsidR="005C38FA" w:rsidRPr="0097530F" w:rsidRDefault="00CC4B8C">
      <w:pPr>
        <w:pStyle w:val="PargrafodaLista"/>
        <w:numPr>
          <w:ilvl w:val="3"/>
          <w:numId w:val="106"/>
        </w:numPr>
        <w:tabs>
          <w:tab w:val="left" w:pos="2110"/>
          <w:tab w:val="left" w:pos="2111"/>
        </w:tabs>
        <w:spacing w:before="122"/>
        <w:ind w:hanging="568"/>
        <w:rPr>
          <w:sz w:val="20"/>
          <w:lang w:val="pt-BR"/>
        </w:rPr>
      </w:pPr>
      <w:r w:rsidRPr="0097530F">
        <w:rPr>
          <w:sz w:val="20"/>
          <w:lang w:val="pt-BR"/>
        </w:rPr>
        <w:t>ASTM</w:t>
      </w:r>
      <w:r w:rsidRPr="0097530F">
        <w:rPr>
          <w:spacing w:val="-6"/>
          <w:sz w:val="20"/>
          <w:lang w:val="pt-BR"/>
        </w:rPr>
        <w:t xml:space="preserve"> </w:t>
      </w:r>
      <w:r w:rsidRPr="0097530F">
        <w:rPr>
          <w:sz w:val="20"/>
          <w:lang w:val="pt-BR"/>
        </w:rPr>
        <w:t>B3-95</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"Standard</w:t>
      </w:r>
      <w:r w:rsidRPr="0097530F">
        <w:rPr>
          <w:spacing w:val="-3"/>
          <w:sz w:val="20"/>
          <w:lang w:val="pt-BR"/>
        </w:rPr>
        <w:t xml:space="preserve"> </w:t>
      </w:r>
      <w:proofErr w:type="spellStart"/>
      <w:r w:rsidRPr="0097530F">
        <w:rPr>
          <w:sz w:val="20"/>
          <w:lang w:val="pt-BR"/>
        </w:rPr>
        <w:t>Specification</w:t>
      </w:r>
      <w:proofErr w:type="spellEnd"/>
      <w:r w:rsidRPr="0097530F">
        <w:rPr>
          <w:spacing w:val="-5"/>
          <w:sz w:val="20"/>
          <w:lang w:val="pt-BR"/>
        </w:rPr>
        <w:t xml:space="preserve"> </w:t>
      </w:r>
      <w:r w:rsidRPr="0097530F">
        <w:rPr>
          <w:sz w:val="20"/>
          <w:lang w:val="pt-BR"/>
        </w:rPr>
        <w:t>for</w:t>
      </w:r>
      <w:r w:rsidRPr="0097530F">
        <w:rPr>
          <w:spacing w:val="-5"/>
          <w:sz w:val="20"/>
          <w:lang w:val="pt-BR"/>
        </w:rPr>
        <w:t xml:space="preserve"> </w:t>
      </w:r>
      <w:r w:rsidRPr="0097530F">
        <w:rPr>
          <w:sz w:val="20"/>
          <w:lang w:val="pt-BR"/>
        </w:rPr>
        <w:t>Soft</w:t>
      </w:r>
      <w:r w:rsidRPr="0097530F">
        <w:rPr>
          <w:spacing w:val="-4"/>
          <w:sz w:val="20"/>
          <w:lang w:val="pt-BR"/>
        </w:rPr>
        <w:t xml:space="preserve"> </w:t>
      </w:r>
      <w:proofErr w:type="spellStart"/>
      <w:r w:rsidRPr="0097530F">
        <w:rPr>
          <w:sz w:val="20"/>
          <w:lang w:val="pt-BR"/>
        </w:rPr>
        <w:t>or</w:t>
      </w:r>
      <w:proofErr w:type="spellEnd"/>
      <w:r w:rsidRPr="0097530F">
        <w:rPr>
          <w:spacing w:val="-5"/>
          <w:sz w:val="20"/>
          <w:lang w:val="pt-BR"/>
        </w:rPr>
        <w:t xml:space="preserve"> </w:t>
      </w:r>
      <w:proofErr w:type="spellStart"/>
      <w:r w:rsidRPr="0097530F">
        <w:rPr>
          <w:sz w:val="20"/>
          <w:lang w:val="pt-BR"/>
        </w:rPr>
        <w:t>Annealed</w:t>
      </w:r>
      <w:proofErr w:type="spellEnd"/>
      <w:r w:rsidRPr="0097530F">
        <w:rPr>
          <w:spacing w:val="-5"/>
          <w:sz w:val="20"/>
          <w:lang w:val="pt-BR"/>
        </w:rPr>
        <w:t xml:space="preserve"> </w:t>
      </w:r>
      <w:proofErr w:type="spellStart"/>
      <w:r w:rsidRPr="0097530F">
        <w:rPr>
          <w:sz w:val="20"/>
          <w:lang w:val="pt-BR"/>
        </w:rPr>
        <w:t>Copper</w:t>
      </w:r>
      <w:proofErr w:type="spellEnd"/>
      <w:r w:rsidRPr="0097530F">
        <w:rPr>
          <w:spacing w:val="-6"/>
          <w:sz w:val="20"/>
          <w:lang w:val="pt-BR"/>
        </w:rPr>
        <w:t xml:space="preserve"> </w:t>
      </w:r>
      <w:r w:rsidRPr="0097530F">
        <w:rPr>
          <w:sz w:val="20"/>
          <w:lang w:val="pt-BR"/>
        </w:rPr>
        <w:t>Wire".</w:t>
      </w:r>
    </w:p>
    <w:p w14:paraId="64F0CEA2" w14:textId="77777777" w:rsidR="005C38FA" w:rsidRPr="0097530F" w:rsidRDefault="005C38FA">
      <w:pPr>
        <w:pStyle w:val="Corpodetexto"/>
        <w:spacing w:before="3"/>
        <w:rPr>
          <w:lang w:val="pt-BR"/>
        </w:rPr>
      </w:pPr>
    </w:p>
    <w:p w14:paraId="053404C8" w14:textId="77777777" w:rsidR="005C38FA" w:rsidRPr="0097530F" w:rsidRDefault="00CC4B8C">
      <w:pPr>
        <w:pStyle w:val="PargrafodaLista"/>
        <w:numPr>
          <w:ilvl w:val="3"/>
          <w:numId w:val="106"/>
        </w:numPr>
        <w:tabs>
          <w:tab w:val="left" w:pos="2110"/>
          <w:tab w:val="left" w:pos="2111"/>
        </w:tabs>
        <w:spacing w:line="360" w:lineRule="auto"/>
        <w:ind w:right="635"/>
        <w:rPr>
          <w:sz w:val="20"/>
          <w:lang w:val="pt-BR"/>
        </w:rPr>
      </w:pPr>
      <w:r w:rsidRPr="0097530F">
        <w:rPr>
          <w:sz w:val="20"/>
          <w:lang w:val="pt-BR"/>
        </w:rPr>
        <w:t>ASTM</w:t>
      </w:r>
      <w:r w:rsidRPr="0097530F">
        <w:rPr>
          <w:spacing w:val="33"/>
          <w:sz w:val="20"/>
          <w:lang w:val="pt-BR"/>
        </w:rPr>
        <w:t xml:space="preserve"> </w:t>
      </w:r>
      <w:r w:rsidRPr="0097530F">
        <w:rPr>
          <w:sz w:val="20"/>
          <w:lang w:val="pt-BR"/>
        </w:rPr>
        <w:t>B8-99</w:t>
      </w:r>
      <w:r w:rsidRPr="0097530F">
        <w:rPr>
          <w:spacing w:val="35"/>
          <w:sz w:val="20"/>
          <w:lang w:val="pt-BR"/>
        </w:rPr>
        <w:t xml:space="preserve"> </w:t>
      </w:r>
      <w:r w:rsidRPr="0097530F">
        <w:rPr>
          <w:sz w:val="20"/>
          <w:lang w:val="pt-BR"/>
        </w:rPr>
        <w:t>–</w:t>
      </w:r>
      <w:r w:rsidRPr="0097530F">
        <w:rPr>
          <w:spacing w:val="35"/>
          <w:sz w:val="20"/>
          <w:lang w:val="pt-BR"/>
        </w:rPr>
        <w:t xml:space="preserve"> </w:t>
      </w:r>
      <w:r w:rsidRPr="0097530F">
        <w:rPr>
          <w:sz w:val="20"/>
          <w:lang w:val="pt-BR"/>
        </w:rPr>
        <w:t>"Standard</w:t>
      </w:r>
      <w:r w:rsidRPr="0097530F">
        <w:rPr>
          <w:spacing w:val="33"/>
          <w:sz w:val="20"/>
          <w:lang w:val="pt-BR"/>
        </w:rPr>
        <w:t xml:space="preserve"> </w:t>
      </w:r>
      <w:proofErr w:type="spellStart"/>
      <w:r w:rsidRPr="0097530F">
        <w:rPr>
          <w:sz w:val="20"/>
          <w:lang w:val="pt-BR"/>
        </w:rPr>
        <w:t>Specification</w:t>
      </w:r>
      <w:proofErr w:type="spellEnd"/>
      <w:r w:rsidRPr="0097530F">
        <w:rPr>
          <w:spacing w:val="34"/>
          <w:sz w:val="20"/>
          <w:lang w:val="pt-BR"/>
        </w:rPr>
        <w:t xml:space="preserve"> </w:t>
      </w:r>
      <w:r w:rsidRPr="0097530F">
        <w:rPr>
          <w:sz w:val="20"/>
          <w:lang w:val="pt-BR"/>
        </w:rPr>
        <w:t>for</w:t>
      </w:r>
      <w:r w:rsidRPr="0097530F">
        <w:rPr>
          <w:spacing w:val="34"/>
          <w:sz w:val="20"/>
          <w:lang w:val="pt-BR"/>
        </w:rPr>
        <w:t xml:space="preserve"> </w:t>
      </w:r>
      <w:proofErr w:type="spellStart"/>
      <w:r w:rsidRPr="0097530F">
        <w:rPr>
          <w:sz w:val="20"/>
          <w:lang w:val="pt-BR"/>
        </w:rPr>
        <w:t>Concentric</w:t>
      </w:r>
      <w:proofErr w:type="spellEnd"/>
      <w:r w:rsidRPr="0097530F">
        <w:rPr>
          <w:sz w:val="20"/>
          <w:lang w:val="pt-BR"/>
        </w:rPr>
        <w:t>-Lay-</w:t>
      </w:r>
      <w:proofErr w:type="spellStart"/>
      <w:r w:rsidRPr="0097530F">
        <w:rPr>
          <w:sz w:val="20"/>
          <w:lang w:val="pt-BR"/>
        </w:rPr>
        <w:t>Stranded</w:t>
      </w:r>
      <w:proofErr w:type="spellEnd"/>
      <w:r w:rsidRPr="0097530F">
        <w:rPr>
          <w:spacing w:val="-53"/>
          <w:sz w:val="20"/>
          <w:lang w:val="pt-BR"/>
        </w:rPr>
        <w:t xml:space="preserve"> </w:t>
      </w:r>
      <w:proofErr w:type="spellStart"/>
      <w:r w:rsidRPr="0097530F">
        <w:rPr>
          <w:sz w:val="20"/>
          <w:lang w:val="pt-BR"/>
        </w:rPr>
        <w:t>Copper</w:t>
      </w:r>
      <w:proofErr w:type="spellEnd"/>
      <w:r w:rsidRPr="0097530F">
        <w:rPr>
          <w:spacing w:val="-2"/>
          <w:sz w:val="20"/>
          <w:lang w:val="pt-BR"/>
        </w:rPr>
        <w:t xml:space="preserve"> </w:t>
      </w:r>
      <w:proofErr w:type="spellStart"/>
      <w:r w:rsidRPr="0097530F">
        <w:rPr>
          <w:sz w:val="20"/>
          <w:lang w:val="pt-BR"/>
        </w:rPr>
        <w:t>Conductors</w:t>
      </w:r>
      <w:proofErr w:type="spellEnd"/>
      <w:r w:rsidRPr="0097530F">
        <w:rPr>
          <w:sz w:val="20"/>
          <w:lang w:val="pt-BR"/>
        </w:rPr>
        <w:t>,</w:t>
      </w:r>
      <w:r w:rsidRPr="0097530F">
        <w:rPr>
          <w:spacing w:val="-1"/>
          <w:sz w:val="20"/>
          <w:lang w:val="pt-BR"/>
        </w:rPr>
        <w:t xml:space="preserve"> </w:t>
      </w:r>
      <w:r w:rsidRPr="0097530F">
        <w:rPr>
          <w:sz w:val="20"/>
          <w:lang w:val="pt-BR"/>
        </w:rPr>
        <w:t>Hard,</w:t>
      </w:r>
      <w:r w:rsidRPr="0097530F">
        <w:rPr>
          <w:spacing w:val="1"/>
          <w:sz w:val="20"/>
          <w:lang w:val="pt-BR"/>
        </w:rPr>
        <w:t xml:space="preserve"> </w:t>
      </w:r>
      <w:proofErr w:type="spellStart"/>
      <w:r w:rsidRPr="0097530F">
        <w:rPr>
          <w:sz w:val="20"/>
          <w:lang w:val="pt-BR"/>
        </w:rPr>
        <w:t>Medium</w:t>
      </w:r>
      <w:proofErr w:type="spellEnd"/>
      <w:r w:rsidRPr="0097530F">
        <w:rPr>
          <w:sz w:val="20"/>
          <w:lang w:val="pt-BR"/>
        </w:rPr>
        <w:t>-Hard,</w:t>
      </w:r>
      <w:r w:rsidRPr="0097530F">
        <w:rPr>
          <w:spacing w:val="-1"/>
          <w:sz w:val="20"/>
          <w:lang w:val="pt-BR"/>
        </w:rPr>
        <w:t xml:space="preserve"> </w:t>
      </w:r>
      <w:proofErr w:type="spellStart"/>
      <w:r w:rsidRPr="0097530F">
        <w:rPr>
          <w:sz w:val="20"/>
          <w:lang w:val="pt-BR"/>
        </w:rPr>
        <w:t>or</w:t>
      </w:r>
      <w:proofErr w:type="spellEnd"/>
      <w:r w:rsidRPr="0097530F">
        <w:rPr>
          <w:spacing w:val="-1"/>
          <w:sz w:val="20"/>
          <w:lang w:val="pt-BR"/>
        </w:rPr>
        <w:t xml:space="preserve"> </w:t>
      </w:r>
      <w:r w:rsidRPr="0097530F">
        <w:rPr>
          <w:sz w:val="20"/>
          <w:lang w:val="pt-BR"/>
        </w:rPr>
        <w:t>Soft".</w:t>
      </w:r>
    </w:p>
    <w:p w14:paraId="37A81DA9" w14:textId="77777777" w:rsidR="005C38FA" w:rsidRPr="0097530F" w:rsidRDefault="00CC4B8C">
      <w:pPr>
        <w:pStyle w:val="PargrafodaLista"/>
        <w:numPr>
          <w:ilvl w:val="3"/>
          <w:numId w:val="106"/>
        </w:numPr>
        <w:tabs>
          <w:tab w:val="left" w:pos="2110"/>
          <w:tab w:val="left" w:pos="2111"/>
        </w:tabs>
        <w:spacing w:before="121" w:line="360" w:lineRule="auto"/>
        <w:ind w:right="641"/>
        <w:rPr>
          <w:sz w:val="20"/>
          <w:lang w:val="pt-BR"/>
        </w:rPr>
      </w:pPr>
      <w:r w:rsidRPr="0097530F">
        <w:rPr>
          <w:sz w:val="20"/>
          <w:lang w:val="pt-BR"/>
        </w:rPr>
        <w:t>ASTM</w:t>
      </w:r>
      <w:r w:rsidRPr="0097530F">
        <w:rPr>
          <w:spacing w:val="1"/>
          <w:sz w:val="20"/>
          <w:lang w:val="pt-BR"/>
        </w:rPr>
        <w:t xml:space="preserve"> </w:t>
      </w:r>
      <w:r w:rsidRPr="0097530F">
        <w:rPr>
          <w:sz w:val="20"/>
          <w:lang w:val="pt-BR"/>
        </w:rPr>
        <w:t>B33-00</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"Standard</w:t>
      </w:r>
      <w:r w:rsidRPr="0097530F">
        <w:rPr>
          <w:spacing w:val="1"/>
          <w:sz w:val="20"/>
          <w:lang w:val="pt-BR"/>
        </w:rPr>
        <w:t xml:space="preserve"> </w:t>
      </w:r>
      <w:proofErr w:type="spellStart"/>
      <w:r w:rsidRPr="0097530F">
        <w:rPr>
          <w:sz w:val="20"/>
          <w:lang w:val="pt-BR"/>
        </w:rPr>
        <w:t>Specification</w:t>
      </w:r>
      <w:proofErr w:type="spellEnd"/>
      <w:r w:rsidRPr="0097530F">
        <w:rPr>
          <w:spacing w:val="1"/>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Tinned</w:t>
      </w:r>
      <w:proofErr w:type="spellEnd"/>
      <w:r w:rsidRPr="0097530F">
        <w:rPr>
          <w:spacing w:val="1"/>
          <w:sz w:val="20"/>
          <w:lang w:val="pt-BR"/>
        </w:rPr>
        <w:t xml:space="preserve"> </w:t>
      </w:r>
      <w:r w:rsidRPr="0097530F">
        <w:rPr>
          <w:sz w:val="20"/>
          <w:lang w:val="pt-BR"/>
        </w:rPr>
        <w:t>Soft</w:t>
      </w:r>
      <w:r w:rsidRPr="0097530F">
        <w:rPr>
          <w:spacing w:val="1"/>
          <w:sz w:val="20"/>
          <w:lang w:val="pt-BR"/>
        </w:rPr>
        <w:t xml:space="preserve"> </w:t>
      </w:r>
      <w:proofErr w:type="spellStart"/>
      <w:r w:rsidRPr="0097530F">
        <w:rPr>
          <w:sz w:val="20"/>
          <w:lang w:val="pt-BR"/>
        </w:rPr>
        <w:t>or</w:t>
      </w:r>
      <w:proofErr w:type="spellEnd"/>
      <w:r w:rsidRPr="0097530F">
        <w:rPr>
          <w:spacing w:val="1"/>
          <w:sz w:val="20"/>
          <w:lang w:val="pt-BR"/>
        </w:rPr>
        <w:t xml:space="preserve"> </w:t>
      </w:r>
      <w:proofErr w:type="spellStart"/>
      <w:r w:rsidRPr="0097530F">
        <w:rPr>
          <w:sz w:val="20"/>
          <w:lang w:val="pt-BR"/>
        </w:rPr>
        <w:t>Annealed</w:t>
      </w:r>
      <w:proofErr w:type="spellEnd"/>
      <w:r w:rsidRPr="0097530F">
        <w:rPr>
          <w:spacing w:val="-53"/>
          <w:sz w:val="20"/>
          <w:lang w:val="pt-BR"/>
        </w:rPr>
        <w:t xml:space="preserve"> </w:t>
      </w:r>
      <w:proofErr w:type="spellStart"/>
      <w:r w:rsidRPr="0097530F">
        <w:rPr>
          <w:sz w:val="20"/>
          <w:lang w:val="pt-BR"/>
        </w:rPr>
        <w:t>Copper</w:t>
      </w:r>
      <w:proofErr w:type="spellEnd"/>
      <w:r w:rsidRPr="0097530F">
        <w:rPr>
          <w:spacing w:val="-6"/>
          <w:sz w:val="20"/>
          <w:lang w:val="pt-BR"/>
        </w:rPr>
        <w:t xml:space="preserve"> </w:t>
      </w:r>
      <w:r w:rsidRPr="0097530F">
        <w:rPr>
          <w:sz w:val="20"/>
          <w:lang w:val="pt-BR"/>
        </w:rPr>
        <w:t>Wire</w:t>
      </w:r>
      <w:r w:rsidRPr="0097530F">
        <w:rPr>
          <w:spacing w:val="-1"/>
          <w:sz w:val="20"/>
          <w:lang w:val="pt-BR"/>
        </w:rPr>
        <w:t xml:space="preserve"> </w:t>
      </w:r>
      <w:r w:rsidRPr="0097530F">
        <w:rPr>
          <w:sz w:val="20"/>
          <w:lang w:val="pt-BR"/>
        </w:rPr>
        <w:t>for</w:t>
      </w:r>
      <w:r w:rsidRPr="0097530F">
        <w:rPr>
          <w:spacing w:val="-1"/>
          <w:sz w:val="20"/>
          <w:lang w:val="pt-BR"/>
        </w:rPr>
        <w:t xml:space="preserve"> </w:t>
      </w:r>
      <w:r w:rsidRPr="0097530F">
        <w:rPr>
          <w:sz w:val="20"/>
          <w:lang w:val="pt-BR"/>
        </w:rPr>
        <w:t>Electrical</w:t>
      </w:r>
      <w:r w:rsidRPr="0097530F">
        <w:rPr>
          <w:spacing w:val="2"/>
          <w:sz w:val="20"/>
          <w:lang w:val="pt-BR"/>
        </w:rPr>
        <w:t xml:space="preserve"> </w:t>
      </w:r>
      <w:proofErr w:type="spellStart"/>
      <w:r w:rsidRPr="0097530F">
        <w:rPr>
          <w:sz w:val="20"/>
          <w:lang w:val="pt-BR"/>
        </w:rPr>
        <w:t>Purposes</w:t>
      </w:r>
      <w:proofErr w:type="spellEnd"/>
      <w:r w:rsidRPr="0097530F">
        <w:rPr>
          <w:sz w:val="20"/>
          <w:lang w:val="pt-BR"/>
        </w:rPr>
        <w:t>".</w:t>
      </w:r>
    </w:p>
    <w:p w14:paraId="6CC01592" w14:textId="77777777" w:rsidR="005C38FA" w:rsidRPr="0097530F" w:rsidRDefault="00CC4B8C">
      <w:pPr>
        <w:pStyle w:val="PargrafodaLista"/>
        <w:numPr>
          <w:ilvl w:val="3"/>
          <w:numId w:val="106"/>
        </w:numPr>
        <w:tabs>
          <w:tab w:val="left" w:pos="2111"/>
        </w:tabs>
        <w:spacing w:before="93" w:line="360" w:lineRule="auto"/>
        <w:ind w:right="638"/>
        <w:jc w:val="both"/>
        <w:rPr>
          <w:sz w:val="20"/>
          <w:lang w:val="pt-BR"/>
        </w:rPr>
      </w:pPr>
      <w:r w:rsidRPr="0097530F">
        <w:rPr>
          <w:sz w:val="20"/>
          <w:lang w:val="pt-BR"/>
        </w:rPr>
        <w:t xml:space="preserve">ASTM B172-95 – "Standard </w:t>
      </w:r>
      <w:proofErr w:type="spellStart"/>
      <w:r w:rsidRPr="0097530F">
        <w:rPr>
          <w:sz w:val="20"/>
          <w:lang w:val="pt-BR"/>
        </w:rPr>
        <w:t>Specification</w:t>
      </w:r>
      <w:proofErr w:type="spellEnd"/>
      <w:r w:rsidRPr="0097530F">
        <w:rPr>
          <w:sz w:val="20"/>
          <w:lang w:val="pt-BR"/>
        </w:rPr>
        <w:t xml:space="preserve"> for </w:t>
      </w:r>
      <w:proofErr w:type="spellStart"/>
      <w:r w:rsidRPr="0097530F">
        <w:rPr>
          <w:sz w:val="20"/>
          <w:lang w:val="pt-BR"/>
        </w:rPr>
        <w:t>Rope</w:t>
      </w:r>
      <w:proofErr w:type="spellEnd"/>
      <w:r w:rsidRPr="0097530F">
        <w:rPr>
          <w:sz w:val="20"/>
          <w:lang w:val="pt-BR"/>
        </w:rPr>
        <w:t>-Lay-</w:t>
      </w:r>
      <w:proofErr w:type="spellStart"/>
      <w:r w:rsidRPr="0097530F">
        <w:rPr>
          <w:sz w:val="20"/>
          <w:lang w:val="pt-BR"/>
        </w:rPr>
        <w:t>Stranded</w:t>
      </w:r>
      <w:proofErr w:type="spellEnd"/>
      <w:r w:rsidRPr="0097530F">
        <w:rPr>
          <w:sz w:val="20"/>
          <w:lang w:val="pt-BR"/>
        </w:rPr>
        <w:t xml:space="preserve"> </w:t>
      </w:r>
      <w:proofErr w:type="spellStart"/>
      <w:r w:rsidRPr="0097530F">
        <w:rPr>
          <w:sz w:val="20"/>
          <w:lang w:val="pt-BR"/>
        </w:rPr>
        <w:t>Copper</w:t>
      </w:r>
      <w:proofErr w:type="spellEnd"/>
      <w:r w:rsidRPr="0097530F">
        <w:rPr>
          <w:spacing w:val="1"/>
          <w:sz w:val="20"/>
          <w:lang w:val="pt-BR"/>
        </w:rPr>
        <w:t xml:space="preserve"> </w:t>
      </w:r>
      <w:proofErr w:type="spellStart"/>
      <w:r w:rsidRPr="0097530F">
        <w:rPr>
          <w:sz w:val="20"/>
          <w:lang w:val="pt-BR"/>
        </w:rPr>
        <w:t>Conductors</w:t>
      </w:r>
      <w:proofErr w:type="spellEnd"/>
      <w:r w:rsidRPr="0097530F">
        <w:rPr>
          <w:spacing w:val="-2"/>
          <w:sz w:val="20"/>
          <w:lang w:val="pt-BR"/>
        </w:rPr>
        <w:t xml:space="preserve"> </w:t>
      </w:r>
      <w:proofErr w:type="spellStart"/>
      <w:r w:rsidRPr="0097530F">
        <w:rPr>
          <w:sz w:val="20"/>
          <w:lang w:val="pt-BR"/>
        </w:rPr>
        <w:t>Having</w:t>
      </w:r>
      <w:proofErr w:type="spellEnd"/>
      <w:r w:rsidRPr="0097530F">
        <w:rPr>
          <w:spacing w:val="-3"/>
          <w:sz w:val="20"/>
          <w:lang w:val="pt-BR"/>
        </w:rPr>
        <w:t xml:space="preserve"> </w:t>
      </w:r>
      <w:proofErr w:type="spellStart"/>
      <w:r w:rsidRPr="0097530F">
        <w:rPr>
          <w:sz w:val="20"/>
          <w:lang w:val="pt-BR"/>
        </w:rPr>
        <w:t>Bunch-Stranded</w:t>
      </w:r>
      <w:proofErr w:type="spellEnd"/>
      <w:r w:rsidRPr="0097530F">
        <w:rPr>
          <w:spacing w:val="-2"/>
          <w:sz w:val="20"/>
          <w:lang w:val="pt-BR"/>
        </w:rPr>
        <w:t xml:space="preserve"> </w:t>
      </w:r>
      <w:proofErr w:type="spellStart"/>
      <w:r w:rsidRPr="0097530F">
        <w:rPr>
          <w:sz w:val="20"/>
          <w:lang w:val="pt-BR"/>
        </w:rPr>
        <w:t>Members</w:t>
      </w:r>
      <w:proofErr w:type="spellEnd"/>
      <w:r w:rsidRPr="0097530F">
        <w:rPr>
          <w:sz w:val="20"/>
          <w:lang w:val="pt-BR"/>
        </w:rPr>
        <w:t>,</w:t>
      </w:r>
      <w:r w:rsidRPr="0097530F">
        <w:rPr>
          <w:spacing w:val="-3"/>
          <w:sz w:val="20"/>
          <w:lang w:val="pt-BR"/>
        </w:rPr>
        <w:t xml:space="preserve"> </w:t>
      </w:r>
      <w:r w:rsidRPr="0097530F">
        <w:rPr>
          <w:sz w:val="20"/>
          <w:lang w:val="pt-BR"/>
        </w:rPr>
        <w:t>for</w:t>
      </w:r>
      <w:r w:rsidRPr="0097530F">
        <w:rPr>
          <w:spacing w:val="-3"/>
          <w:sz w:val="20"/>
          <w:lang w:val="pt-BR"/>
        </w:rPr>
        <w:t xml:space="preserve"> </w:t>
      </w:r>
      <w:r w:rsidRPr="0097530F">
        <w:rPr>
          <w:sz w:val="20"/>
          <w:lang w:val="pt-BR"/>
        </w:rPr>
        <w:t>Electrical</w:t>
      </w:r>
      <w:r w:rsidRPr="0097530F">
        <w:rPr>
          <w:spacing w:val="-5"/>
          <w:sz w:val="20"/>
          <w:lang w:val="pt-BR"/>
        </w:rPr>
        <w:t xml:space="preserve"> </w:t>
      </w:r>
      <w:proofErr w:type="spellStart"/>
      <w:r w:rsidRPr="0097530F">
        <w:rPr>
          <w:sz w:val="20"/>
          <w:lang w:val="pt-BR"/>
        </w:rPr>
        <w:t>Conductors</w:t>
      </w:r>
      <w:proofErr w:type="spellEnd"/>
      <w:r w:rsidRPr="0097530F">
        <w:rPr>
          <w:sz w:val="20"/>
          <w:lang w:val="pt-BR"/>
        </w:rPr>
        <w:t>".</w:t>
      </w:r>
    </w:p>
    <w:p w14:paraId="20087548" w14:textId="77777777" w:rsidR="005C38FA" w:rsidRPr="0097530F" w:rsidRDefault="00CC4B8C">
      <w:pPr>
        <w:pStyle w:val="PargrafodaLista"/>
        <w:numPr>
          <w:ilvl w:val="3"/>
          <w:numId w:val="106"/>
        </w:numPr>
        <w:tabs>
          <w:tab w:val="left" w:pos="2111"/>
        </w:tabs>
        <w:spacing w:before="119" w:line="360" w:lineRule="auto"/>
        <w:ind w:right="638"/>
        <w:jc w:val="both"/>
        <w:rPr>
          <w:sz w:val="20"/>
          <w:lang w:val="pt-BR"/>
        </w:rPr>
      </w:pPr>
      <w:r w:rsidRPr="0097530F">
        <w:rPr>
          <w:sz w:val="20"/>
          <w:lang w:val="pt-BR"/>
        </w:rPr>
        <w:lastRenderedPageBreak/>
        <w:t xml:space="preserve">ASTM B173-95 – "Standard </w:t>
      </w:r>
      <w:proofErr w:type="spellStart"/>
      <w:r w:rsidRPr="0097530F">
        <w:rPr>
          <w:sz w:val="20"/>
          <w:lang w:val="pt-BR"/>
        </w:rPr>
        <w:t>Specification</w:t>
      </w:r>
      <w:proofErr w:type="spellEnd"/>
      <w:r w:rsidRPr="0097530F">
        <w:rPr>
          <w:sz w:val="20"/>
          <w:lang w:val="pt-BR"/>
        </w:rPr>
        <w:t xml:space="preserve"> for </w:t>
      </w:r>
      <w:proofErr w:type="spellStart"/>
      <w:r w:rsidRPr="0097530F">
        <w:rPr>
          <w:sz w:val="20"/>
          <w:lang w:val="pt-BR"/>
        </w:rPr>
        <w:t>Rope</w:t>
      </w:r>
      <w:proofErr w:type="spellEnd"/>
      <w:r w:rsidRPr="0097530F">
        <w:rPr>
          <w:sz w:val="20"/>
          <w:lang w:val="pt-BR"/>
        </w:rPr>
        <w:t>-Lay-</w:t>
      </w:r>
      <w:proofErr w:type="spellStart"/>
      <w:r w:rsidRPr="0097530F">
        <w:rPr>
          <w:sz w:val="20"/>
          <w:lang w:val="pt-BR"/>
        </w:rPr>
        <w:t>Stranded</w:t>
      </w:r>
      <w:proofErr w:type="spellEnd"/>
      <w:r w:rsidRPr="0097530F">
        <w:rPr>
          <w:sz w:val="20"/>
          <w:lang w:val="pt-BR"/>
        </w:rPr>
        <w:t xml:space="preserve"> </w:t>
      </w:r>
      <w:proofErr w:type="spellStart"/>
      <w:r w:rsidRPr="0097530F">
        <w:rPr>
          <w:sz w:val="20"/>
          <w:lang w:val="pt-BR"/>
        </w:rPr>
        <w:t>Copper</w:t>
      </w:r>
      <w:proofErr w:type="spellEnd"/>
      <w:r w:rsidRPr="0097530F">
        <w:rPr>
          <w:spacing w:val="1"/>
          <w:sz w:val="20"/>
          <w:lang w:val="pt-BR"/>
        </w:rPr>
        <w:t xml:space="preserve"> </w:t>
      </w:r>
      <w:proofErr w:type="spellStart"/>
      <w:r w:rsidRPr="0097530F">
        <w:rPr>
          <w:sz w:val="20"/>
          <w:lang w:val="pt-BR"/>
        </w:rPr>
        <w:t>Conductors</w:t>
      </w:r>
      <w:proofErr w:type="spellEnd"/>
      <w:r w:rsidRPr="0097530F">
        <w:rPr>
          <w:spacing w:val="1"/>
          <w:sz w:val="20"/>
          <w:lang w:val="pt-BR"/>
        </w:rPr>
        <w:t xml:space="preserve"> </w:t>
      </w:r>
      <w:proofErr w:type="spellStart"/>
      <w:r w:rsidRPr="0097530F">
        <w:rPr>
          <w:sz w:val="20"/>
          <w:lang w:val="pt-BR"/>
        </w:rPr>
        <w:t>Having</w:t>
      </w:r>
      <w:proofErr w:type="spellEnd"/>
      <w:r w:rsidRPr="0097530F">
        <w:rPr>
          <w:spacing w:val="1"/>
          <w:sz w:val="20"/>
          <w:lang w:val="pt-BR"/>
        </w:rPr>
        <w:t xml:space="preserve"> </w:t>
      </w:r>
      <w:proofErr w:type="spellStart"/>
      <w:r w:rsidRPr="0097530F">
        <w:rPr>
          <w:sz w:val="20"/>
          <w:lang w:val="pt-BR"/>
        </w:rPr>
        <w:t>Concentric-Stranded</w:t>
      </w:r>
      <w:proofErr w:type="spellEnd"/>
      <w:r w:rsidRPr="0097530F">
        <w:rPr>
          <w:spacing w:val="1"/>
          <w:sz w:val="20"/>
          <w:lang w:val="pt-BR"/>
        </w:rPr>
        <w:t xml:space="preserve"> </w:t>
      </w:r>
      <w:proofErr w:type="spellStart"/>
      <w:r w:rsidRPr="0097530F">
        <w:rPr>
          <w:sz w:val="20"/>
          <w:lang w:val="pt-BR"/>
        </w:rPr>
        <w:t>Members</w:t>
      </w:r>
      <w:proofErr w:type="spellEnd"/>
      <w:r w:rsidRPr="0097530F">
        <w:rPr>
          <w:sz w:val="20"/>
          <w:lang w:val="pt-BR"/>
        </w:rPr>
        <w:t>,</w:t>
      </w:r>
      <w:r w:rsidRPr="0097530F">
        <w:rPr>
          <w:spacing w:val="1"/>
          <w:sz w:val="20"/>
          <w:lang w:val="pt-BR"/>
        </w:rPr>
        <w:t xml:space="preserve"> </w:t>
      </w:r>
      <w:r w:rsidRPr="0097530F">
        <w:rPr>
          <w:sz w:val="20"/>
          <w:lang w:val="pt-BR"/>
        </w:rPr>
        <w:t>for</w:t>
      </w:r>
      <w:r w:rsidRPr="0097530F">
        <w:rPr>
          <w:spacing w:val="1"/>
          <w:sz w:val="20"/>
          <w:lang w:val="pt-BR"/>
        </w:rPr>
        <w:t xml:space="preserve"> </w:t>
      </w:r>
      <w:r w:rsidRPr="0097530F">
        <w:rPr>
          <w:sz w:val="20"/>
          <w:lang w:val="pt-BR"/>
        </w:rPr>
        <w:t>Electrical</w:t>
      </w:r>
      <w:r w:rsidRPr="0097530F">
        <w:rPr>
          <w:spacing w:val="-53"/>
          <w:sz w:val="20"/>
          <w:lang w:val="pt-BR"/>
        </w:rPr>
        <w:t xml:space="preserve"> </w:t>
      </w:r>
      <w:proofErr w:type="spellStart"/>
      <w:r w:rsidRPr="0097530F">
        <w:rPr>
          <w:sz w:val="20"/>
          <w:lang w:val="pt-BR"/>
        </w:rPr>
        <w:t>Conductors</w:t>
      </w:r>
      <w:proofErr w:type="spellEnd"/>
      <w:r w:rsidRPr="0097530F">
        <w:rPr>
          <w:sz w:val="20"/>
          <w:lang w:val="pt-BR"/>
        </w:rPr>
        <w:t>".</w:t>
      </w:r>
    </w:p>
    <w:p w14:paraId="7F880CB7" w14:textId="77777777" w:rsidR="005C38FA" w:rsidRPr="0097530F" w:rsidRDefault="00CC4B8C">
      <w:pPr>
        <w:pStyle w:val="PargrafodaLista"/>
        <w:numPr>
          <w:ilvl w:val="3"/>
          <w:numId w:val="106"/>
        </w:numPr>
        <w:tabs>
          <w:tab w:val="left" w:pos="2111"/>
        </w:tabs>
        <w:spacing w:before="122" w:line="357" w:lineRule="auto"/>
        <w:ind w:right="642"/>
        <w:jc w:val="both"/>
        <w:rPr>
          <w:sz w:val="20"/>
          <w:lang w:val="pt-BR"/>
        </w:rPr>
      </w:pPr>
      <w:r w:rsidRPr="0097530F">
        <w:rPr>
          <w:sz w:val="20"/>
          <w:lang w:val="pt-BR"/>
        </w:rPr>
        <w:t xml:space="preserve">ASTM B187-00 – "Standard </w:t>
      </w:r>
      <w:proofErr w:type="spellStart"/>
      <w:r w:rsidRPr="0097530F">
        <w:rPr>
          <w:sz w:val="20"/>
          <w:lang w:val="pt-BR"/>
        </w:rPr>
        <w:t>Specification</w:t>
      </w:r>
      <w:proofErr w:type="spellEnd"/>
      <w:r w:rsidRPr="0097530F">
        <w:rPr>
          <w:sz w:val="20"/>
          <w:lang w:val="pt-BR"/>
        </w:rPr>
        <w:t xml:space="preserve"> for </w:t>
      </w:r>
      <w:proofErr w:type="spellStart"/>
      <w:r w:rsidRPr="0097530F">
        <w:rPr>
          <w:sz w:val="20"/>
          <w:lang w:val="pt-BR"/>
        </w:rPr>
        <w:t>Copper</w:t>
      </w:r>
      <w:proofErr w:type="spellEnd"/>
      <w:r w:rsidRPr="0097530F">
        <w:rPr>
          <w:sz w:val="20"/>
          <w:lang w:val="pt-BR"/>
        </w:rPr>
        <w:t xml:space="preserve"> Bar, Bus Bar, Rod,</w:t>
      </w:r>
      <w:r w:rsidRPr="0097530F">
        <w:rPr>
          <w:spacing w:val="1"/>
          <w:sz w:val="20"/>
          <w:lang w:val="pt-BR"/>
        </w:rPr>
        <w:t xml:space="preserve"> </w:t>
      </w:r>
      <w:r w:rsidRPr="0097530F">
        <w:rPr>
          <w:sz w:val="20"/>
          <w:lang w:val="pt-BR"/>
        </w:rPr>
        <w:t>and Shapes".</w:t>
      </w:r>
    </w:p>
    <w:p w14:paraId="215CC636" w14:textId="77777777" w:rsidR="005C38FA" w:rsidRPr="0097530F" w:rsidRDefault="00CC4B8C">
      <w:pPr>
        <w:pStyle w:val="PargrafodaLista"/>
        <w:numPr>
          <w:ilvl w:val="3"/>
          <w:numId w:val="106"/>
        </w:numPr>
        <w:tabs>
          <w:tab w:val="left" w:pos="2111"/>
        </w:tabs>
        <w:spacing w:before="124" w:line="360" w:lineRule="auto"/>
        <w:ind w:right="636"/>
        <w:jc w:val="both"/>
        <w:rPr>
          <w:sz w:val="20"/>
          <w:lang w:val="pt-BR"/>
        </w:rPr>
      </w:pPr>
      <w:r w:rsidRPr="0097530F">
        <w:rPr>
          <w:sz w:val="20"/>
          <w:lang w:val="pt-BR"/>
        </w:rPr>
        <w:t>ASTM</w:t>
      </w:r>
      <w:r w:rsidRPr="0097530F">
        <w:rPr>
          <w:spacing w:val="-10"/>
          <w:sz w:val="20"/>
          <w:lang w:val="pt-BR"/>
        </w:rPr>
        <w:t xml:space="preserve"> </w:t>
      </w:r>
      <w:r w:rsidRPr="0097530F">
        <w:rPr>
          <w:sz w:val="20"/>
          <w:lang w:val="pt-BR"/>
        </w:rPr>
        <w:t>B189-95</w:t>
      </w:r>
      <w:r w:rsidRPr="0097530F">
        <w:rPr>
          <w:spacing w:val="-10"/>
          <w:sz w:val="20"/>
          <w:lang w:val="pt-BR"/>
        </w:rPr>
        <w:t xml:space="preserve"> </w:t>
      </w:r>
      <w:r w:rsidRPr="0097530F">
        <w:rPr>
          <w:sz w:val="20"/>
          <w:lang w:val="pt-BR"/>
        </w:rPr>
        <w:t>–</w:t>
      </w:r>
      <w:r w:rsidRPr="0097530F">
        <w:rPr>
          <w:spacing w:val="-10"/>
          <w:sz w:val="20"/>
          <w:lang w:val="pt-BR"/>
        </w:rPr>
        <w:t xml:space="preserve"> </w:t>
      </w:r>
      <w:r w:rsidRPr="0097530F">
        <w:rPr>
          <w:sz w:val="20"/>
          <w:lang w:val="pt-BR"/>
        </w:rPr>
        <w:t>"Standard</w:t>
      </w:r>
      <w:r w:rsidRPr="0097530F">
        <w:rPr>
          <w:spacing w:val="-7"/>
          <w:sz w:val="20"/>
          <w:lang w:val="pt-BR"/>
        </w:rPr>
        <w:t xml:space="preserve"> </w:t>
      </w:r>
      <w:proofErr w:type="spellStart"/>
      <w:r w:rsidRPr="0097530F">
        <w:rPr>
          <w:sz w:val="20"/>
          <w:lang w:val="pt-BR"/>
        </w:rPr>
        <w:t>Specification</w:t>
      </w:r>
      <w:proofErr w:type="spellEnd"/>
      <w:r w:rsidRPr="0097530F">
        <w:rPr>
          <w:spacing w:val="-11"/>
          <w:sz w:val="20"/>
          <w:lang w:val="pt-BR"/>
        </w:rPr>
        <w:t xml:space="preserve"> </w:t>
      </w:r>
      <w:r w:rsidRPr="0097530F">
        <w:rPr>
          <w:sz w:val="20"/>
          <w:lang w:val="pt-BR"/>
        </w:rPr>
        <w:t>for</w:t>
      </w:r>
      <w:r w:rsidRPr="0097530F">
        <w:rPr>
          <w:spacing w:val="-9"/>
          <w:sz w:val="20"/>
          <w:lang w:val="pt-BR"/>
        </w:rPr>
        <w:t xml:space="preserve"> </w:t>
      </w:r>
      <w:r w:rsidRPr="0097530F">
        <w:rPr>
          <w:sz w:val="20"/>
          <w:lang w:val="pt-BR"/>
        </w:rPr>
        <w:t>Lead-</w:t>
      </w:r>
      <w:proofErr w:type="spellStart"/>
      <w:r w:rsidRPr="0097530F">
        <w:rPr>
          <w:sz w:val="20"/>
          <w:lang w:val="pt-BR"/>
        </w:rPr>
        <w:t>Coated</w:t>
      </w:r>
      <w:proofErr w:type="spellEnd"/>
      <w:r w:rsidRPr="0097530F">
        <w:rPr>
          <w:spacing w:val="-11"/>
          <w:sz w:val="20"/>
          <w:lang w:val="pt-BR"/>
        </w:rPr>
        <w:t xml:space="preserve"> </w:t>
      </w:r>
      <w:r w:rsidRPr="0097530F">
        <w:rPr>
          <w:sz w:val="20"/>
          <w:lang w:val="pt-BR"/>
        </w:rPr>
        <w:t>and</w:t>
      </w:r>
      <w:r w:rsidRPr="0097530F">
        <w:rPr>
          <w:spacing w:val="-9"/>
          <w:sz w:val="20"/>
          <w:lang w:val="pt-BR"/>
        </w:rPr>
        <w:t xml:space="preserve"> </w:t>
      </w:r>
      <w:r w:rsidRPr="0097530F">
        <w:rPr>
          <w:sz w:val="20"/>
          <w:lang w:val="pt-BR"/>
        </w:rPr>
        <w:t>Lead-</w:t>
      </w:r>
      <w:proofErr w:type="spellStart"/>
      <w:r w:rsidRPr="0097530F">
        <w:rPr>
          <w:sz w:val="20"/>
          <w:lang w:val="pt-BR"/>
        </w:rPr>
        <w:t>Alloy</w:t>
      </w:r>
      <w:proofErr w:type="spellEnd"/>
      <w:r w:rsidRPr="0097530F">
        <w:rPr>
          <w:sz w:val="20"/>
          <w:lang w:val="pt-BR"/>
        </w:rPr>
        <w:t>-</w:t>
      </w:r>
      <w:r w:rsidRPr="0097530F">
        <w:rPr>
          <w:spacing w:val="-54"/>
          <w:sz w:val="20"/>
          <w:lang w:val="pt-BR"/>
        </w:rPr>
        <w:t xml:space="preserve"> </w:t>
      </w:r>
      <w:proofErr w:type="spellStart"/>
      <w:r w:rsidRPr="0097530F">
        <w:rPr>
          <w:sz w:val="20"/>
          <w:lang w:val="pt-BR"/>
        </w:rPr>
        <w:t>Coated</w:t>
      </w:r>
      <w:proofErr w:type="spellEnd"/>
      <w:r w:rsidRPr="0097530F">
        <w:rPr>
          <w:spacing w:val="-2"/>
          <w:sz w:val="20"/>
          <w:lang w:val="pt-BR"/>
        </w:rPr>
        <w:t xml:space="preserve"> </w:t>
      </w:r>
      <w:r w:rsidRPr="0097530F">
        <w:rPr>
          <w:sz w:val="20"/>
          <w:lang w:val="pt-BR"/>
        </w:rPr>
        <w:t>Soft</w:t>
      </w:r>
      <w:r w:rsidRPr="0097530F">
        <w:rPr>
          <w:spacing w:val="-1"/>
          <w:sz w:val="20"/>
          <w:lang w:val="pt-BR"/>
        </w:rPr>
        <w:t xml:space="preserve"> </w:t>
      </w:r>
      <w:proofErr w:type="spellStart"/>
      <w:r w:rsidRPr="0097530F">
        <w:rPr>
          <w:sz w:val="20"/>
          <w:lang w:val="pt-BR"/>
        </w:rPr>
        <w:t>Copper</w:t>
      </w:r>
      <w:proofErr w:type="spellEnd"/>
      <w:r w:rsidRPr="0097530F">
        <w:rPr>
          <w:spacing w:val="-5"/>
          <w:sz w:val="20"/>
          <w:lang w:val="pt-BR"/>
        </w:rPr>
        <w:t xml:space="preserve"> </w:t>
      </w:r>
      <w:r w:rsidRPr="0097530F">
        <w:rPr>
          <w:sz w:val="20"/>
          <w:lang w:val="pt-BR"/>
        </w:rPr>
        <w:t>Wire</w:t>
      </w:r>
      <w:r w:rsidRPr="0097530F">
        <w:rPr>
          <w:spacing w:val="-4"/>
          <w:sz w:val="20"/>
          <w:lang w:val="pt-BR"/>
        </w:rPr>
        <w:t xml:space="preserve"> </w:t>
      </w:r>
      <w:r w:rsidRPr="0097530F">
        <w:rPr>
          <w:sz w:val="20"/>
          <w:lang w:val="pt-BR"/>
        </w:rPr>
        <w:t>for</w:t>
      </w:r>
      <w:r w:rsidRPr="0097530F">
        <w:rPr>
          <w:spacing w:val="-1"/>
          <w:sz w:val="20"/>
          <w:lang w:val="pt-BR"/>
        </w:rPr>
        <w:t xml:space="preserve"> </w:t>
      </w:r>
      <w:r w:rsidRPr="0097530F">
        <w:rPr>
          <w:sz w:val="20"/>
          <w:lang w:val="pt-BR"/>
        </w:rPr>
        <w:t xml:space="preserve">Electrical </w:t>
      </w:r>
      <w:proofErr w:type="spellStart"/>
      <w:r w:rsidRPr="0097530F">
        <w:rPr>
          <w:sz w:val="20"/>
          <w:lang w:val="pt-BR"/>
        </w:rPr>
        <w:t>Purposes</w:t>
      </w:r>
      <w:proofErr w:type="spellEnd"/>
      <w:r w:rsidRPr="0097530F">
        <w:rPr>
          <w:sz w:val="20"/>
          <w:lang w:val="pt-BR"/>
        </w:rPr>
        <w:t>".</w:t>
      </w:r>
    </w:p>
    <w:p w14:paraId="7F2CD7A9" w14:textId="77777777" w:rsidR="005C38FA" w:rsidRPr="0097530F" w:rsidRDefault="00CC4B8C">
      <w:pPr>
        <w:pStyle w:val="PargrafodaLista"/>
        <w:numPr>
          <w:ilvl w:val="3"/>
          <w:numId w:val="106"/>
        </w:numPr>
        <w:tabs>
          <w:tab w:val="left" w:pos="2111"/>
        </w:tabs>
        <w:spacing w:before="121" w:line="360" w:lineRule="auto"/>
        <w:ind w:right="640"/>
        <w:jc w:val="both"/>
        <w:rPr>
          <w:sz w:val="20"/>
          <w:lang w:val="pt-BR"/>
        </w:rPr>
      </w:pPr>
      <w:r w:rsidRPr="0097530F">
        <w:rPr>
          <w:sz w:val="20"/>
          <w:lang w:val="pt-BR"/>
        </w:rPr>
        <w:t>ASTM</w:t>
      </w:r>
      <w:r w:rsidRPr="0097530F">
        <w:rPr>
          <w:spacing w:val="1"/>
          <w:sz w:val="20"/>
          <w:lang w:val="pt-BR"/>
        </w:rPr>
        <w:t xml:space="preserve"> </w:t>
      </w:r>
      <w:r w:rsidRPr="0097530F">
        <w:rPr>
          <w:sz w:val="20"/>
          <w:lang w:val="pt-BR"/>
        </w:rPr>
        <w:t>D149-97a</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"Standard</w:t>
      </w:r>
      <w:r w:rsidRPr="0097530F">
        <w:rPr>
          <w:spacing w:val="1"/>
          <w:sz w:val="20"/>
          <w:lang w:val="pt-BR"/>
        </w:rPr>
        <w:t xml:space="preserve"> </w:t>
      </w:r>
      <w:r w:rsidRPr="0097530F">
        <w:rPr>
          <w:sz w:val="20"/>
          <w:lang w:val="pt-BR"/>
        </w:rPr>
        <w:t>Test</w:t>
      </w:r>
      <w:r w:rsidRPr="0097530F">
        <w:rPr>
          <w:spacing w:val="1"/>
          <w:sz w:val="20"/>
          <w:lang w:val="pt-BR"/>
        </w:rPr>
        <w:t xml:space="preserve"> </w:t>
      </w:r>
      <w:proofErr w:type="spellStart"/>
      <w:r w:rsidRPr="0097530F">
        <w:rPr>
          <w:sz w:val="20"/>
          <w:lang w:val="pt-BR"/>
        </w:rPr>
        <w:t>Method</w:t>
      </w:r>
      <w:proofErr w:type="spellEnd"/>
      <w:r w:rsidRPr="0097530F">
        <w:rPr>
          <w:spacing w:val="1"/>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Dielectric</w:t>
      </w:r>
      <w:proofErr w:type="spellEnd"/>
      <w:r w:rsidRPr="0097530F">
        <w:rPr>
          <w:spacing w:val="1"/>
          <w:sz w:val="20"/>
          <w:lang w:val="pt-BR"/>
        </w:rPr>
        <w:t xml:space="preserve"> </w:t>
      </w:r>
      <w:proofErr w:type="spellStart"/>
      <w:r w:rsidRPr="0097530F">
        <w:rPr>
          <w:sz w:val="20"/>
          <w:lang w:val="pt-BR"/>
        </w:rPr>
        <w:t>Breakdown</w:t>
      </w:r>
      <w:proofErr w:type="spellEnd"/>
      <w:r w:rsidRPr="0097530F">
        <w:rPr>
          <w:spacing w:val="1"/>
          <w:sz w:val="20"/>
          <w:lang w:val="pt-BR"/>
        </w:rPr>
        <w:t xml:space="preserve"> </w:t>
      </w:r>
      <w:proofErr w:type="spellStart"/>
      <w:r w:rsidRPr="0097530F">
        <w:rPr>
          <w:sz w:val="20"/>
          <w:lang w:val="pt-BR"/>
        </w:rPr>
        <w:t>Voltage</w:t>
      </w:r>
      <w:proofErr w:type="spellEnd"/>
      <w:r w:rsidRPr="0097530F">
        <w:rPr>
          <w:sz w:val="20"/>
          <w:lang w:val="pt-BR"/>
        </w:rPr>
        <w:t xml:space="preserve"> and </w:t>
      </w:r>
      <w:proofErr w:type="spellStart"/>
      <w:r w:rsidRPr="0097530F">
        <w:rPr>
          <w:sz w:val="20"/>
          <w:lang w:val="pt-BR"/>
        </w:rPr>
        <w:t>Dielectric</w:t>
      </w:r>
      <w:proofErr w:type="spellEnd"/>
      <w:r w:rsidRPr="0097530F">
        <w:rPr>
          <w:sz w:val="20"/>
          <w:lang w:val="pt-BR"/>
        </w:rPr>
        <w:t xml:space="preserve"> </w:t>
      </w:r>
      <w:proofErr w:type="spellStart"/>
      <w:r w:rsidRPr="0097530F">
        <w:rPr>
          <w:sz w:val="20"/>
          <w:lang w:val="pt-BR"/>
        </w:rPr>
        <w:t>Strength</w:t>
      </w:r>
      <w:proofErr w:type="spellEnd"/>
      <w:r w:rsidRPr="0097530F">
        <w:rPr>
          <w:sz w:val="20"/>
          <w:lang w:val="pt-BR"/>
        </w:rPr>
        <w:t xml:space="preserve"> of </w:t>
      </w:r>
      <w:proofErr w:type="spellStart"/>
      <w:r w:rsidRPr="0097530F">
        <w:rPr>
          <w:sz w:val="20"/>
          <w:lang w:val="pt-BR"/>
        </w:rPr>
        <w:t>Solid</w:t>
      </w:r>
      <w:proofErr w:type="spellEnd"/>
      <w:r w:rsidRPr="0097530F">
        <w:rPr>
          <w:sz w:val="20"/>
          <w:lang w:val="pt-BR"/>
        </w:rPr>
        <w:t xml:space="preserve"> Electrical </w:t>
      </w:r>
      <w:proofErr w:type="spellStart"/>
      <w:r w:rsidRPr="0097530F">
        <w:rPr>
          <w:sz w:val="20"/>
          <w:lang w:val="pt-BR"/>
        </w:rPr>
        <w:t>Insulating</w:t>
      </w:r>
      <w:proofErr w:type="spellEnd"/>
      <w:r w:rsidRPr="0097530F">
        <w:rPr>
          <w:sz w:val="20"/>
          <w:lang w:val="pt-BR"/>
        </w:rPr>
        <w:t xml:space="preserve"> </w:t>
      </w:r>
      <w:proofErr w:type="spellStart"/>
      <w:r w:rsidRPr="0097530F">
        <w:rPr>
          <w:sz w:val="20"/>
          <w:lang w:val="pt-BR"/>
        </w:rPr>
        <w:t>Materials</w:t>
      </w:r>
      <w:proofErr w:type="spellEnd"/>
      <w:r w:rsidRPr="0097530F">
        <w:rPr>
          <w:sz w:val="20"/>
          <w:lang w:val="pt-BR"/>
        </w:rPr>
        <w:t xml:space="preserve"> </w:t>
      </w:r>
      <w:proofErr w:type="spellStart"/>
      <w:r w:rsidRPr="0097530F">
        <w:rPr>
          <w:sz w:val="20"/>
          <w:lang w:val="pt-BR"/>
        </w:rPr>
        <w:t>at</w:t>
      </w:r>
      <w:proofErr w:type="spellEnd"/>
      <w:r w:rsidRPr="0097530F">
        <w:rPr>
          <w:spacing w:val="1"/>
          <w:sz w:val="20"/>
          <w:lang w:val="pt-BR"/>
        </w:rPr>
        <w:t xml:space="preserve"> </w:t>
      </w:r>
      <w:proofErr w:type="spellStart"/>
      <w:r w:rsidRPr="0097530F">
        <w:rPr>
          <w:sz w:val="20"/>
          <w:lang w:val="pt-BR"/>
        </w:rPr>
        <w:t>Commercial</w:t>
      </w:r>
      <w:proofErr w:type="spellEnd"/>
      <w:r w:rsidRPr="0097530F">
        <w:rPr>
          <w:spacing w:val="-3"/>
          <w:sz w:val="20"/>
          <w:lang w:val="pt-BR"/>
        </w:rPr>
        <w:t xml:space="preserve"> </w:t>
      </w:r>
      <w:r w:rsidRPr="0097530F">
        <w:rPr>
          <w:sz w:val="20"/>
          <w:lang w:val="pt-BR"/>
        </w:rPr>
        <w:t>Power</w:t>
      </w:r>
      <w:r w:rsidRPr="0097530F">
        <w:rPr>
          <w:spacing w:val="-1"/>
          <w:sz w:val="20"/>
          <w:lang w:val="pt-BR"/>
        </w:rPr>
        <w:t xml:space="preserve"> </w:t>
      </w:r>
      <w:proofErr w:type="spellStart"/>
      <w:r w:rsidRPr="0097530F">
        <w:rPr>
          <w:sz w:val="20"/>
          <w:lang w:val="pt-BR"/>
        </w:rPr>
        <w:t>Frequencies</w:t>
      </w:r>
      <w:proofErr w:type="spellEnd"/>
      <w:r w:rsidRPr="0097530F">
        <w:rPr>
          <w:sz w:val="20"/>
          <w:lang w:val="pt-BR"/>
        </w:rPr>
        <w:t>".</w:t>
      </w:r>
    </w:p>
    <w:p w14:paraId="765A6A9F" w14:textId="77777777" w:rsidR="005C38FA" w:rsidRPr="0097530F" w:rsidRDefault="00CC4B8C">
      <w:pPr>
        <w:pStyle w:val="PargrafodaLista"/>
        <w:numPr>
          <w:ilvl w:val="3"/>
          <w:numId w:val="106"/>
        </w:numPr>
        <w:tabs>
          <w:tab w:val="left" w:pos="2111"/>
        </w:tabs>
        <w:spacing w:before="119" w:line="360" w:lineRule="auto"/>
        <w:ind w:right="642"/>
        <w:jc w:val="both"/>
        <w:rPr>
          <w:sz w:val="20"/>
          <w:lang w:val="pt-BR"/>
        </w:rPr>
      </w:pPr>
      <w:r w:rsidRPr="0097530F">
        <w:rPr>
          <w:sz w:val="20"/>
          <w:lang w:val="pt-BR"/>
        </w:rPr>
        <w:t xml:space="preserve">ASTM D522 - "Standard Test </w:t>
      </w:r>
      <w:proofErr w:type="spellStart"/>
      <w:r w:rsidRPr="0097530F">
        <w:rPr>
          <w:sz w:val="20"/>
          <w:lang w:val="pt-BR"/>
        </w:rPr>
        <w:t>Methods</w:t>
      </w:r>
      <w:proofErr w:type="spellEnd"/>
      <w:r w:rsidRPr="0097530F">
        <w:rPr>
          <w:sz w:val="20"/>
          <w:lang w:val="pt-BR"/>
        </w:rPr>
        <w:t xml:space="preserve"> for </w:t>
      </w:r>
      <w:proofErr w:type="spellStart"/>
      <w:r w:rsidRPr="0097530F">
        <w:rPr>
          <w:sz w:val="20"/>
          <w:lang w:val="pt-BR"/>
        </w:rPr>
        <w:t>Mandrel</w:t>
      </w:r>
      <w:proofErr w:type="spellEnd"/>
      <w:r w:rsidRPr="0097530F">
        <w:rPr>
          <w:sz w:val="20"/>
          <w:lang w:val="pt-BR"/>
        </w:rPr>
        <w:t xml:space="preserve"> Bend Test of </w:t>
      </w:r>
      <w:proofErr w:type="spellStart"/>
      <w:r w:rsidRPr="0097530F">
        <w:rPr>
          <w:sz w:val="20"/>
          <w:lang w:val="pt-BR"/>
        </w:rPr>
        <w:t>Attached</w:t>
      </w:r>
      <w:proofErr w:type="spellEnd"/>
      <w:r w:rsidRPr="0097530F">
        <w:rPr>
          <w:spacing w:val="-53"/>
          <w:sz w:val="20"/>
          <w:lang w:val="pt-BR"/>
        </w:rPr>
        <w:t xml:space="preserve"> </w:t>
      </w:r>
      <w:proofErr w:type="spellStart"/>
      <w:r w:rsidRPr="0097530F">
        <w:rPr>
          <w:sz w:val="20"/>
          <w:lang w:val="pt-BR"/>
        </w:rPr>
        <w:t>Organic</w:t>
      </w:r>
      <w:proofErr w:type="spellEnd"/>
      <w:r w:rsidRPr="0097530F">
        <w:rPr>
          <w:spacing w:val="-1"/>
          <w:sz w:val="20"/>
          <w:lang w:val="pt-BR"/>
        </w:rPr>
        <w:t xml:space="preserve"> </w:t>
      </w:r>
      <w:proofErr w:type="spellStart"/>
      <w:r w:rsidRPr="0097530F">
        <w:rPr>
          <w:sz w:val="20"/>
          <w:lang w:val="pt-BR"/>
        </w:rPr>
        <w:t>Coatings</w:t>
      </w:r>
      <w:proofErr w:type="spellEnd"/>
      <w:r w:rsidRPr="0097530F">
        <w:rPr>
          <w:sz w:val="20"/>
          <w:lang w:val="pt-BR"/>
        </w:rPr>
        <w:t>".</w:t>
      </w:r>
    </w:p>
    <w:p w14:paraId="05B95C43" w14:textId="77777777" w:rsidR="005C38FA" w:rsidRPr="0097530F" w:rsidRDefault="00CC4B8C">
      <w:pPr>
        <w:pStyle w:val="PargrafodaLista"/>
        <w:numPr>
          <w:ilvl w:val="3"/>
          <w:numId w:val="106"/>
        </w:numPr>
        <w:tabs>
          <w:tab w:val="left" w:pos="2111"/>
        </w:tabs>
        <w:spacing w:before="120"/>
        <w:ind w:hanging="568"/>
        <w:jc w:val="both"/>
        <w:rPr>
          <w:sz w:val="20"/>
          <w:lang w:val="pt-BR"/>
        </w:rPr>
      </w:pPr>
      <w:r w:rsidRPr="0097530F">
        <w:rPr>
          <w:sz w:val="20"/>
          <w:lang w:val="pt-BR"/>
        </w:rPr>
        <w:t>ASTM</w:t>
      </w:r>
      <w:r w:rsidRPr="0097530F">
        <w:rPr>
          <w:spacing w:val="-10"/>
          <w:sz w:val="20"/>
          <w:lang w:val="pt-BR"/>
        </w:rPr>
        <w:t xml:space="preserve"> </w:t>
      </w:r>
      <w:r w:rsidRPr="0097530F">
        <w:rPr>
          <w:sz w:val="20"/>
          <w:lang w:val="pt-BR"/>
        </w:rPr>
        <w:t>D570-98</w:t>
      </w:r>
      <w:r w:rsidRPr="0097530F">
        <w:rPr>
          <w:spacing w:val="-7"/>
          <w:sz w:val="20"/>
          <w:lang w:val="pt-BR"/>
        </w:rPr>
        <w:t xml:space="preserve"> </w:t>
      </w:r>
      <w:r w:rsidRPr="0097530F">
        <w:rPr>
          <w:sz w:val="20"/>
          <w:lang w:val="pt-BR"/>
        </w:rPr>
        <w:t>–</w:t>
      </w:r>
      <w:r w:rsidRPr="0097530F">
        <w:rPr>
          <w:spacing w:val="-10"/>
          <w:sz w:val="20"/>
          <w:lang w:val="pt-BR"/>
        </w:rPr>
        <w:t xml:space="preserve"> </w:t>
      </w:r>
      <w:r w:rsidRPr="0097530F">
        <w:rPr>
          <w:sz w:val="20"/>
          <w:lang w:val="pt-BR"/>
        </w:rPr>
        <w:t>"Standard</w:t>
      </w:r>
      <w:r w:rsidRPr="0097530F">
        <w:rPr>
          <w:spacing w:val="-9"/>
          <w:sz w:val="20"/>
          <w:lang w:val="pt-BR"/>
        </w:rPr>
        <w:t xml:space="preserve"> </w:t>
      </w:r>
      <w:r w:rsidRPr="0097530F">
        <w:rPr>
          <w:sz w:val="20"/>
          <w:lang w:val="pt-BR"/>
        </w:rPr>
        <w:t>Test</w:t>
      </w:r>
      <w:r w:rsidRPr="0097530F">
        <w:rPr>
          <w:spacing w:val="-9"/>
          <w:sz w:val="20"/>
          <w:lang w:val="pt-BR"/>
        </w:rPr>
        <w:t xml:space="preserve"> </w:t>
      </w:r>
      <w:proofErr w:type="spellStart"/>
      <w:r w:rsidRPr="0097530F">
        <w:rPr>
          <w:sz w:val="20"/>
          <w:lang w:val="pt-BR"/>
        </w:rPr>
        <w:t>Method</w:t>
      </w:r>
      <w:proofErr w:type="spellEnd"/>
      <w:r w:rsidRPr="0097530F">
        <w:rPr>
          <w:spacing w:val="-10"/>
          <w:sz w:val="20"/>
          <w:lang w:val="pt-BR"/>
        </w:rPr>
        <w:t xml:space="preserve"> </w:t>
      </w:r>
      <w:r w:rsidRPr="0097530F">
        <w:rPr>
          <w:sz w:val="20"/>
          <w:lang w:val="pt-BR"/>
        </w:rPr>
        <w:t>for</w:t>
      </w:r>
      <w:r w:rsidRPr="0097530F">
        <w:rPr>
          <w:spacing w:val="-13"/>
          <w:sz w:val="20"/>
          <w:lang w:val="pt-BR"/>
        </w:rPr>
        <w:t xml:space="preserve"> </w:t>
      </w:r>
      <w:proofErr w:type="spellStart"/>
      <w:r w:rsidRPr="0097530F">
        <w:rPr>
          <w:sz w:val="20"/>
          <w:lang w:val="pt-BR"/>
        </w:rPr>
        <w:t>Water</w:t>
      </w:r>
      <w:proofErr w:type="spellEnd"/>
      <w:r w:rsidRPr="0097530F">
        <w:rPr>
          <w:spacing w:val="-8"/>
          <w:sz w:val="20"/>
          <w:lang w:val="pt-BR"/>
        </w:rPr>
        <w:t xml:space="preserve"> </w:t>
      </w:r>
      <w:proofErr w:type="spellStart"/>
      <w:r w:rsidRPr="0097530F">
        <w:rPr>
          <w:sz w:val="20"/>
          <w:lang w:val="pt-BR"/>
        </w:rPr>
        <w:t>Absorption</w:t>
      </w:r>
      <w:proofErr w:type="spellEnd"/>
      <w:r w:rsidRPr="0097530F">
        <w:rPr>
          <w:spacing w:val="-8"/>
          <w:sz w:val="20"/>
          <w:lang w:val="pt-BR"/>
        </w:rPr>
        <w:t xml:space="preserve"> </w:t>
      </w:r>
      <w:r w:rsidRPr="0097530F">
        <w:rPr>
          <w:sz w:val="20"/>
          <w:lang w:val="pt-BR"/>
        </w:rPr>
        <w:t>of</w:t>
      </w:r>
      <w:r w:rsidRPr="0097530F">
        <w:rPr>
          <w:spacing w:val="-7"/>
          <w:sz w:val="20"/>
          <w:lang w:val="pt-BR"/>
        </w:rPr>
        <w:t xml:space="preserve"> </w:t>
      </w:r>
      <w:proofErr w:type="spellStart"/>
      <w:r w:rsidRPr="0097530F">
        <w:rPr>
          <w:sz w:val="20"/>
          <w:lang w:val="pt-BR"/>
        </w:rPr>
        <w:t>Plastics</w:t>
      </w:r>
      <w:proofErr w:type="spellEnd"/>
      <w:r w:rsidRPr="0097530F">
        <w:rPr>
          <w:sz w:val="20"/>
          <w:lang w:val="pt-BR"/>
        </w:rPr>
        <w:t>".</w:t>
      </w:r>
    </w:p>
    <w:p w14:paraId="33152B9D" w14:textId="77777777" w:rsidR="005C38FA" w:rsidRPr="0097530F" w:rsidRDefault="005C38FA">
      <w:pPr>
        <w:pStyle w:val="Corpodetexto"/>
        <w:spacing w:before="5"/>
        <w:rPr>
          <w:lang w:val="pt-BR"/>
        </w:rPr>
      </w:pPr>
    </w:p>
    <w:p w14:paraId="4E37057E" w14:textId="77777777" w:rsidR="005C38FA" w:rsidRPr="0097530F" w:rsidRDefault="00CC4B8C">
      <w:pPr>
        <w:pStyle w:val="PargrafodaLista"/>
        <w:numPr>
          <w:ilvl w:val="3"/>
          <w:numId w:val="106"/>
        </w:numPr>
        <w:tabs>
          <w:tab w:val="left" w:pos="2110"/>
          <w:tab w:val="left" w:pos="2111"/>
        </w:tabs>
        <w:spacing w:line="360" w:lineRule="auto"/>
        <w:ind w:right="639"/>
        <w:rPr>
          <w:sz w:val="20"/>
          <w:lang w:val="pt-BR"/>
        </w:rPr>
      </w:pPr>
      <w:r w:rsidRPr="0097530F">
        <w:rPr>
          <w:sz w:val="20"/>
          <w:lang w:val="pt-BR"/>
        </w:rPr>
        <w:t>ASTM</w:t>
      </w:r>
      <w:r w:rsidRPr="0097530F">
        <w:rPr>
          <w:spacing w:val="23"/>
          <w:sz w:val="20"/>
          <w:lang w:val="pt-BR"/>
        </w:rPr>
        <w:t xml:space="preserve"> </w:t>
      </w:r>
      <w:r w:rsidRPr="0097530F">
        <w:rPr>
          <w:sz w:val="20"/>
          <w:lang w:val="pt-BR"/>
        </w:rPr>
        <w:t>D638-00</w:t>
      </w:r>
      <w:r w:rsidRPr="0097530F">
        <w:rPr>
          <w:spacing w:val="23"/>
          <w:sz w:val="20"/>
          <w:lang w:val="pt-BR"/>
        </w:rPr>
        <w:t xml:space="preserve"> </w:t>
      </w:r>
      <w:r w:rsidRPr="0097530F">
        <w:rPr>
          <w:sz w:val="20"/>
          <w:lang w:val="pt-BR"/>
        </w:rPr>
        <w:t>–</w:t>
      </w:r>
      <w:r w:rsidRPr="0097530F">
        <w:rPr>
          <w:spacing w:val="25"/>
          <w:sz w:val="20"/>
          <w:lang w:val="pt-BR"/>
        </w:rPr>
        <w:t xml:space="preserve"> </w:t>
      </w:r>
      <w:r w:rsidRPr="0097530F">
        <w:rPr>
          <w:sz w:val="20"/>
          <w:lang w:val="pt-BR"/>
        </w:rPr>
        <w:t>"Standard</w:t>
      </w:r>
      <w:r w:rsidRPr="0097530F">
        <w:rPr>
          <w:spacing w:val="23"/>
          <w:sz w:val="20"/>
          <w:lang w:val="pt-BR"/>
        </w:rPr>
        <w:t xml:space="preserve"> </w:t>
      </w:r>
      <w:r w:rsidRPr="0097530F">
        <w:rPr>
          <w:sz w:val="20"/>
          <w:lang w:val="pt-BR"/>
        </w:rPr>
        <w:t>Test</w:t>
      </w:r>
      <w:r w:rsidRPr="0097530F">
        <w:rPr>
          <w:spacing w:val="23"/>
          <w:sz w:val="20"/>
          <w:lang w:val="pt-BR"/>
        </w:rPr>
        <w:t xml:space="preserve"> </w:t>
      </w:r>
      <w:proofErr w:type="spellStart"/>
      <w:r w:rsidRPr="0097530F">
        <w:rPr>
          <w:sz w:val="20"/>
          <w:lang w:val="pt-BR"/>
        </w:rPr>
        <w:t>Method</w:t>
      </w:r>
      <w:proofErr w:type="spellEnd"/>
      <w:r w:rsidRPr="0097530F">
        <w:rPr>
          <w:spacing w:val="23"/>
          <w:sz w:val="20"/>
          <w:lang w:val="pt-BR"/>
        </w:rPr>
        <w:t xml:space="preserve"> </w:t>
      </w:r>
      <w:r w:rsidRPr="0097530F">
        <w:rPr>
          <w:sz w:val="20"/>
          <w:lang w:val="pt-BR"/>
        </w:rPr>
        <w:t>for</w:t>
      </w:r>
      <w:r w:rsidRPr="0097530F">
        <w:rPr>
          <w:spacing w:val="23"/>
          <w:sz w:val="20"/>
          <w:lang w:val="pt-BR"/>
        </w:rPr>
        <w:t xml:space="preserve"> </w:t>
      </w:r>
      <w:proofErr w:type="spellStart"/>
      <w:r w:rsidRPr="0097530F">
        <w:rPr>
          <w:sz w:val="20"/>
          <w:lang w:val="pt-BR"/>
        </w:rPr>
        <w:t>Tensile</w:t>
      </w:r>
      <w:proofErr w:type="spellEnd"/>
      <w:r w:rsidRPr="0097530F">
        <w:rPr>
          <w:spacing w:val="25"/>
          <w:sz w:val="20"/>
          <w:lang w:val="pt-BR"/>
        </w:rPr>
        <w:t xml:space="preserve"> </w:t>
      </w:r>
      <w:proofErr w:type="spellStart"/>
      <w:r w:rsidRPr="0097530F">
        <w:rPr>
          <w:sz w:val="20"/>
          <w:lang w:val="pt-BR"/>
        </w:rPr>
        <w:t>Properties</w:t>
      </w:r>
      <w:proofErr w:type="spellEnd"/>
      <w:r w:rsidRPr="0097530F">
        <w:rPr>
          <w:spacing w:val="24"/>
          <w:sz w:val="20"/>
          <w:lang w:val="pt-BR"/>
        </w:rPr>
        <w:t xml:space="preserve"> </w:t>
      </w:r>
      <w:r w:rsidRPr="0097530F">
        <w:rPr>
          <w:sz w:val="20"/>
          <w:lang w:val="pt-BR"/>
        </w:rPr>
        <w:t>of</w:t>
      </w:r>
      <w:r w:rsidRPr="0097530F">
        <w:rPr>
          <w:spacing w:val="-53"/>
          <w:sz w:val="20"/>
          <w:lang w:val="pt-BR"/>
        </w:rPr>
        <w:t xml:space="preserve"> </w:t>
      </w:r>
      <w:proofErr w:type="spellStart"/>
      <w:r w:rsidRPr="0097530F">
        <w:rPr>
          <w:sz w:val="20"/>
          <w:lang w:val="pt-BR"/>
        </w:rPr>
        <w:t>Plastics</w:t>
      </w:r>
      <w:proofErr w:type="spellEnd"/>
      <w:r w:rsidRPr="0097530F">
        <w:rPr>
          <w:sz w:val="20"/>
          <w:lang w:val="pt-BR"/>
        </w:rPr>
        <w:t>".</w:t>
      </w:r>
    </w:p>
    <w:p w14:paraId="2FDA9C59" w14:textId="77777777" w:rsidR="005C38FA" w:rsidRPr="0097530F" w:rsidRDefault="00CC4B8C">
      <w:pPr>
        <w:pStyle w:val="PargrafodaLista"/>
        <w:numPr>
          <w:ilvl w:val="3"/>
          <w:numId w:val="106"/>
        </w:numPr>
        <w:tabs>
          <w:tab w:val="left" w:pos="2110"/>
          <w:tab w:val="left" w:pos="2111"/>
        </w:tabs>
        <w:spacing w:before="119" w:line="360" w:lineRule="auto"/>
        <w:ind w:right="640"/>
        <w:rPr>
          <w:sz w:val="20"/>
          <w:lang w:val="pt-BR"/>
        </w:rPr>
      </w:pPr>
      <w:r w:rsidRPr="0097530F">
        <w:rPr>
          <w:sz w:val="20"/>
          <w:lang w:val="pt-BR"/>
        </w:rPr>
        <w:t>ASTM</w:t>
      </w:r>
      <w:r w:rsidRPr="0097530F">
        <w:rPr>
          <w:spacing w:val="20"/>
          <w:sz w:val="20"/>
          <w:lang w:val="pt-BR"/>
        </w:rPr>
        <w:t xml:space="preserve"> </w:t>
      </w:r>
      <w:r w:rsidRPr="0097530F">
        <w:rPr>
          <w:sz w:val="20"/>
          <w:lang w:val="pt-BR"/>
        </w:rPr>
        <w:t>D695-96</w:t>
      </w:r>
      <w:r w:rsidRPr="0097530F">
        <w:rPr>
          <w:spacing w:val="21"/>
          <w:sz w:val="20"/>
          <w:lang w:val="pt-BR"/>
        </w:rPr>
        <w:t xml:space="preserve"> </w:t>
      </w:r>
      <w:r w:rsidRPr="0097530F">
        <w:rPr>
          <w:sz w:val="20"/>
          <w:lang w:val="pt-BR"/>
        </w:rPr>
        <w:t>–</w:t>
      </w:r>
      <w:r w:rsidRPr="0097530F">
        <w:rPr>
          <w:spacing w:val="21"/>
          <w:sz w:val="20"/>
          <w:lang w:val="pt-BR"/>
        </w:rPr>
        <w:t xml:space="preserve"> </w:t>
      </w:r>
      <w:r w:rsidRPr="0097530F">
        <w:rPr>
          <w:sz w:val="20"/>
          <w:lang w:val="pt-BR"/>
        </w:rPr>
        <w:t>"Standard</w:t>
      </w:r>
      <w:r w:rsidRPr="0097530F">
        <w:rPr>
          <w:spacing w:val="21"/>
          <w:sz w:val="20"/>
          <w:lang w:val="pt-BR"/>
        </w:rPr>
        <w:t xml:space="preserve"> </w:t>
      </w:r>
      <w:r w:rsidRPr="0097530F">
        <w:rPr>
          <w:sz w:val="20"/>
          <w:lang w:val="pt-BR"/>
        </w:rPr>
        <w:t>Test</w:t>
      </w:r>
      <w:r w:rsidRPr="0097530F">
        <w:rPr>
          <w:spacing w:val="21"/>
          <w:sz w:val="20"/>
          <w:lang w:val="pt-BR"/>
        </w:rPr>
        <w:t xml:space="preserve"> </w:t>
      </w:r>
      <w:proofErr w:type="spellStart"/>
      <w:r w:rsidRPr="0097530F">
        <w:rPr>
          <w:sz w:val="20"/>
          <w:lang w:val="pt-BR"/>
        </w:rPr>
        <w:t>Method</w:t>
      </w:r>
      <w:proofErr w:type="spellEnd"/>
      <w:r w:rsidRPr="0097530F">
        <w:rPr>
          <w:spacing w:val="21"/>
          <w:sz w:val="20"/>
          <w:lang w:val="pt-BR"/>
        </w:rPr>
        <w:t xml:space="preserve"> </w:t>
      </w:r>
      <w:r w:rsidRPr="0097530F">
        <w:rPr>
          <w:sz w:val="20"/>
          <w:lang w:val="pt-BR"/>
        </w:rPr>
        <w:t>for</w:t>
      </w:r>
      <w:r w:rsidRPr="0097530F">
        <w:rPr>
          <w:spacing w:val="21"/>
          <w:sz w:val="20"/>
          <w:lang w:val="pt-BR"/>
        </w:rPr>
        <w:t xml:space="preserve"> </w:t>
      </w:r>
      <w:proofErr w:type="spellStart"/>
      <w:r w:rsidRPr="0097530F">
        <w:rPr>
          <w:sz w:val="20"/>
          <w:lang w:val="pt-BR"/>
        </w:rPr>
        <w:t>Compressive</w:t>
      </w:r>
      <w:proofErr w:type="spellEnd"/>
      <w:r w:rsidRPr="0097530F">
        <w:rPr>
          <w:spacing w:val="21"/>
          <w:sz w:val="20"/>
          <w:lang w:val="pt-BR"/>
        </w:rPr>
        <w:t xml:space="preserve"> </w:t>
      </w:r>
      <w:proofErr w:type="spellStart"/>
      <w:r w:rsidRPr="0097530F">
        <w:rPr>
          <w:sz w:val="20"/>
          <w:lang w:val="pt-BR"/>
        </w:rPr>
        <w:t>Properties</w:t>
      </w:r>
      <w:proofErr w:type="spellEnd"/>
      <w:r w:rsidRPr="0097530F">
        <w:rPr>
          <w:spacing w:val="22"/>
          <w:sz w:val="20"/>
          <w:lang w:val="pt-BR"/>
        </w:rPr>
        <w:t xml:space="preserve"> </w:t>
      </w:r>
      <w:r w:rsidRPr="0097530F">
        <w:rPr>
          <w:sz w:val="20"/>
          <w:lang w:val="pt-BR"/>
        </w:rPr>
        <w:t>of</w:t>
      </w:r>
      <w:r w:rsidRPr="0097530F">
        <w:rPr>
          <w:spacing w:val="-53"/>
          <w:sz w:val="20"/>
          <w:lang w:val="pt-BR"/>
        </w:rPr>
        <w:t xml:space="preserve"> </w:t>
      </w:r>
      <w:proofErr w:type="spellStart"/>
      <w:r w:rsidRPr="0097530F">
        <w:rPr>
          <w:sz w:val="20"/>
          <w:lang w:val="pt-BR"/>
        </w:rPr>
        <w:t>Rigid</w:t>
      </w:r>
      <w:proofErr w:type="spellEnd"/>
      <w:r w:rsidRPr="0097530F">
        <w:rPr>
          <w:sz w:val="20"/>
          <w:lang w:val="pt-BR"/>
        </w:rPr>
        <w:t xml:space="preserve"> </w:t>
      </w:r>
      <w:proofErr w:type="spellStart"/>
      <w:r w:rsidRPr="0097530F">
        <w:rPr>
          <w:sz w:val="20"/>
          <w:lang w:val="pt-BR"/>
        </w:rPr>
        <w:t>Plastics</w:t>
      </w:r>
      <w:proofErr w:type="spellEnd"/>
      <w:r w:rsidRPr="0097530F">
        <w:rPr>
          <w:sz w:val="20"/>
          <w:lang w:val="pt-BR"/>
        </w:rPr>
        <w:t>".</w:t>
      </w:r>
    </w:p>
    <w:p w14:paraId="70ACD98C" w14:textId="77777777" w:rsidR="005C38FA" w:rsidRPr="0097530F" w:rsidRDefault="00CC4B8C">
      <w:pPr>
        <w:pStyle w:val="PargrafodaLista"/>
        <w:numPr>
          <w:ilvl w:val="3"/>
          <w:numId w:val="106"/>
        </w:numPr>
        <w:tabs>
          <w:tab w:val="left" w:pos="2110"/>
          <w:tab w:val="left" w:pos="2111"/>
        </w:tabs>
        <w:spacing w:before="121" w:line="360" w:lineRule="auto"/>
        <w:ind w:right="638"/>
        <w:rPr>
          <w:sz w:val="20"/>
          <w:lang w:val="pt-BR"/>
        </w:rPr>
      </w:pPr>
      <w:r w:rsidRPr="0097530F">
        <w:rPr>
          <w:sz w:val="20"/>
          <w:lang w:val="pt-BR"/>
        </w:rPr>
        <w:t>ASTM</w:t>
      </w:r>
      <w:r w:rsidRPr="0097530F">
        <w:rPr>
          <w:spacing w:val="16"/>
          <w:sz w:val="20"/>
          <w:lang w:val="pt-BR"/>
        </w:rPr>
        <w:t xml:space="preserve"> </w:t>
      </w:r>
      <w:r w:rsidRPr="0097530F">
        <w:rPr>
          <w:sz w:val="20"/>
          <w:lang w:val="pt-BR"/>
        </w:rPr>
        <w:t>D790-00</w:t>
      </w:r>
      <w:r w:rsidRPr="0097530F">
        <w:rPr>
          <w:spacing w:val="17"/>
          <w:sz w:val="20"/>
          <w:lang w:val="pt-BR"/>
        </w:rPr>
        <w:t xml:space="preserve"> </w:t>
      </w:r>
      <w:r w:rsidRPr="0097530F">
        <w:rPr>
          <w:sz w:val="20"/>
          <w:lang w:val="pt-BR"/>
        </w:rPr>
        <w:t>–</w:t>
      </w:r>
      <w:r w:rsidRPr="0097530F">
        <w:rPr>
          <w:spacing w:val="19"/>
          <w:sz w:val="20"/>
          <w:lang w:val="pt-BR"/>
        </w:rPr>
        <w:t xml:space="preserve"> </w:t>
      </w:r>
      <w:r w:rsidRPr="0097530F">
        <w:rPr>
          <w:sz w:val="20"/>
          <w:lang w:val="pt-BR"/>
        </w:rPr>
        <w:t>"Standard</w:t>
      </w:r>
      <w:r w:rsidRPr="0097530F">
        <w:rPr>
          <w:spacing w:val="17"/>
          <w:sz w:val="20"/>
          <w:lang w:val="pt-BR"/>
        </w:rPr>
        <w:t xml:space="preserve"> </w:t>
      </w:r>
      <w:r w:rsidRPr="0097530F">
        <w:rPr>
          <w:sz w:val="20"/>
          <w:lang w:val="pt-BR"/>
        </w:rPr>
        <w:t>Test</w:t>
      </w:r>
      <w:r w:rsidRPr="0097530F">
        <w:rPr>
          <w:spacing w:val="17"/>
          <w:sz w:val="20"/>
          <w:lang w:val="pt-BR"/>
        </w:rPr>
        <w:t xml:space="preserve"> </w:t>
      </w:r>
      <w:proofErr w:type="spellStart"/>
      <w:r w:rsidRPr="0097530F">
        <w:rPr>
          <w:sz w:val="20"/>
          <w:lang w:val="pt-BR"/>
        </w:rPr>
        <w:t>Method</w:t>
      </w:r>
      <w:proofErr w:type="spellEnd"/>
      <w:r w:rsidRPr="0097530F">
        <w:rPr>
          <w:spacing w:val="16"/>
          <w:sz w:val="20"/>
          <w:lang w:val="pt-BR"/>
        </w:rPr>
        <w:t xml:space="preserve"> </w:t>
      </w:r>
      <w:r w:rsidRPr="0097530F">
        <w:rPr>
          <w:sz w:val="20"/>
          <w:lang w:val="pt-BR"/>
        </w:rPr>
        <w:t>for</w:t>
      </w:r>
      <w:r w:rsidRPr="0097530F">
        <w:rPr>
          <w:spacing w:val="17"/>
          <w:sz w:val="20"/>
          <w:lang w:val="pt-BR"/>
        </w:rPr>
        <w:t xml:space="preserve"> </w:t>
      </w:r>
      <w:r w:rsidRPr="0097530F">
        <w:rPr>
          <w:sz w:val="20"/>
          <w:lang w:val="pt-BR"/>
        </w:rPr>
        <w:t>Flexural</w:t>
      </w:r>
      <w:r w:rsidRPr="0097530F">
        <w:rPr>
          <w:spacing w:val="16"/>
          <w:sz w:val="20"/>
          <w:lang w:val="pt-BR"/>
        </w:rPr>
        <w:t xml:space="preserve"> </w:t>
      </w:r>
      <w:proofErr w:type="spellStart"/>
      <w:r w:rsidRPr="0097530F">
        <w:rPr>
          <w:sz w:val="20"/>
          <w:lang w:val="pt-BR"/>
        </w:rPr>
        <w:t>Properties</w:t>
      </w:r>
      <w:proofErr w:type="spellEnd"/>
      <w:r w:rsidRPr="0097530F">
        <w:rPr>
          <w:spacing w:val="17"/>
          <w:sz w:val="20"/>
          <w:lang w:val="pt-BR"/>
        </w:rPr>
        <w:t xml:space="preserve"> </w:t>
      </w:r>
      <w:r w:rsidRPr="0097530F">
        <w:rPr>
          <w:sz w:val="20"/>
          <w:lang w:val="pt-BR"/>
        </w:rPr>
        <w:t>of</w:t>
      </w:r>
      <w:r w:rsidRPr="0097530F">
        <w:rPr>
          <w:spacing w:val="-53"/>
          <w:sz w:val="20"/>
          <w:lang w:val="pt-BR"/>
        </w:rPr>
        <w:t xml:space="preserve"> </w:t>
      </w:r>
      <w:proofErr w:type="spellStart"/>
      <w:r w:rsidRPr="0097530F">
        <w:rPr>
          <w:sz w:val="20"/>
          <w:lang w:val="pt-BR"/>
        </w:rPr>
        <w:t>Unreinforced</w:t>
      </w:r>
      <w:proofErr w:type="spellEnd"/>
      <w:r w:rsidRPr="0097530F">
        <w:rPr>
          <w:spacing w:val="-4"/>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Reinforced</w:t>
      </w:r>
      <w:proofErr w:type="spellEnd"/>
      <w:r w:rsidRPr="0097530F">
        <w:rPr>
          <w:spacing w:val="-3"/>
          <w:sz w:val="20"/>
          <w:lang w:val="pt-BR"/>
        </w:rPr>
        <w:t xml:space="preserve"> </w:t>
      </w:r>
      <w:proofErr w:type="spellStart"/>
      <w:r w:rsidRPr="0097530F">
        <w:rPr>
          <w:sz w:val="20"/>
          <w:lang w:val="pt-BR"/>
        </w:rPr>
        <w:t>Plastics</w:t>
      </w:r>
      <w:proofErr w:type="spellEnd"/>
      <w:r w:rsidRPr="0097530F">
        <w:rPr>
          <w:spacing w:val="-2"/>
          <w:sz w:val="20"/>
          <w:lang w:val="pt-BR"/>
        </w:rPr>
        <w:t xml:space="preserve"> </w:t>
      </w:r>
      <w:r w:rsidRPr="0097530F">
        <w:rPr>
          <w:sz w:val="20"/>
          <w:lang w:val="pt-BR"/>
        </w:rPr>
        <w:t>and</w:t>
      </w:r>
      <w:r w:rsidRPr="0097530F">
        <w:rPr>
          <w:spacing w:val="-2"/>
          <w:sz w:val="20"/>
          <w:lang w:val="pt-BR"/>
        </w:rPr>
        <w:t xml:space="preserve"> </w:t>
      </w:r>
      <w:r w:rsidRPr="0097530F">
        <w:rPr>
          <w:sz w:val="20"/>
          <w:lang w:val="pt-BR"/>
        </w:rPr>
        <w:t>Electrical</w:t>
      </w:r>
      <w:r w:rsidRPr="0097530F">
        <w:rPr>
          <w:spacing w:val="-4"/>
          <w:sz w:val="20"/>
          <w:lang w:val="pt-BR"/>
        </w:rPr>
        <w:t xml:space="preserve"> </w:t>
      </w:r>
      <w:proofErr w:type="spellStart"/>
      <w:r w:rsidRPr="0097530F">
        <w:rPr>
          <w:sz w:val="20"/>
          <w:lang w:val="pt-BR"/>
        </w:rPr>
        <w:t>Insulating</w:t>
      </w:r>
      <w:proofErr w:type="spellEnd"/>
      <w:r w:rsidRPr="0097530F">
        <w:rPr>
          <w:spacing w:val="-3"/>
          <w:sz w:val="20"/>
          <w:lang w:val="pt-BR"/>
        </w:rPr>
        <w:t xml:space="preserve"> </w:t>
      </w:r>
      <w:proofErr w:type="spellStart"/>
      <w:r w:rsidRPr="0097530F">
        <w:rPr>
          <w:sz w:val="20"/>
          <w:lang w:val="pt-BR"/>
        </w:rPr>
        <w:t>Materials</w:t>
      </w:r>
      <w:proofErr w:type="spellEnd"/>
      <w:r w:rsidRPr="0097530F">
        <w:rPr>
          <w:sz w:val="20"/>
          <w:lang w:val="pt-BR"/>
        </w:rPr>
        <w:t>".</w:t>
      </w:r>
    </w:p>
    <w:p w14:paraId="3222BA2F" w14:textId="77777777" w:rsidR="005C38FA" w:rsidRPr="0097530F" w:rsidRDefault="00CC4B8C">
      <w:pPr>
        <w:pStyle w:val="PargrafodaLista"/>
        <w:numPr>
          <w:ilvl w:val="3"/>
          <w:numId w:val="106"/>
        </w:numPr>
        <w:tabs>
          <w:tab w:val="left" w:pos="2110"/>
          <w:tab w:val="left" w:pos="2111"/>
        </w:tabs>
        <w:spacing w:before="120" w:line="360" w:lineRule="auto"/>
        <w:ind w:right="636"/>
        <w:rPr>
          <w:sz w:val="20"/>
          <w:lang w:val="pt-BR"/>
        </w:rPr>
      </w:pPr>
      <w:r w:rsidRPr="0097530F">
        <w:rPr>
          <w:spacing w:val="-1"/>
          <w:sz w:val="20"/>
          <w:lang w:val="pt-BR"/>
        </w:rPr>
        <w:t>ASTM</w:t>
      </w:r>
      <w:r w:rsidRPr="0097530F">
        <w:rPr>
          <w:spacing w:val="-13"/>
          <w:sz w:val="20"/>
          <w:lang w:val="pt-BR"/>
        </w:rPr>
        <w:t xml:space="preserve"> </w:t>
      </w:r>
      <w:r w:rsidRPr="0097530F">
        <w:rPr>
          <w:spacing w:val="-1"/>
          <w:sz w:val="20"/>
          <w:lang w:val="pt-BR"/>
        </w:rPr>
        <w:t>D1000-99</w:t>
      </w:r>
      <w:r w:rsidRPr="0097530F">
        <w:rPr>
          <w:spacing w:val="-13"/>
          <w:sz w:val="20"/>
          <w:lang w:val="pt-BR"/>
        </w:rPr>
        <w:t xml:space="preserve"> </w:t>
      </w:r>
      <w:r w:rsidRPr="0097530F">
        <w:rPr>
          <w:spacing w:val="-1"/>
          <w:sz w:val="20"/>
          <w:lang w:val="pt-BR"/>
        </w:rPr>
        <w:t>–</w:t>
      </w:r>
      <w:r w:rsidRPr="0097530F">
        <w:rPr>
          <w:spacing w:val="-10"/>
          <w:sz w:val="20"/>
          <w:lang w:val="pt-BR"/>
        </w:rPr>
        <w:t xml:space="preserve"> </w:t>
      </w:r>
      <w:r w:rsidRPr="0097530F">
        <w:rPr>
          <w:spacing w:val="-1"/>
          <w:sz w:val="20"/>
          <w:lang w:val="pt-BR"/>
        </w:rPr>
        <w:t>"Standard</w:t>
      </w:r>
      <w:r w:rsidRPr="0097530F">
        <w:rPr>
          <w:spacing w:val="-13"/>
          <w:sz w:val="20"/>
          <w:lang w:val="pt-BR"/>
        </w:rPr>
        <w:t xml:space="preserve"> </w:t>
      </w:r>
      <w:r w:rsidRPr="0097530F">
        <w:rPr>
          <w:spacing w:val="-1"/>
          <w:sz w:val="20"/>
          <w:lang w:val="pt-BR"/>
        </w:rPr>
        <w:t>Test</w:t>
      </w:r>
      <w:r w:rsidRPr="0097530F">
        <w:rPr>
          <w:spacing w:val="-13"/>
          <w:sz w:val="20"/>
          <w:lang w:val="pt-BR"/>
        </w:rPr>
        <w:t xml:space="preserve"> </w:t>
      </w:r>
      <w:proofErr w:type="spellStart"/>
      <w:r w:rsidRPr="0097530F">
        <w:rPr>
          <w:sz w:val="20"/>
          <w:lang w:val="pt-BR"/>
        </w:rPr>
        <w:t>Method</w:t>
      </w:r>
      <w:proofErr w:type="spellEnd"/>
      <w:r w:rsidRPr="0097530F">
        <w:rPr>
          <w:spacing w:val="-12"/>
          <w:sz w:val="20"/>
          <w:lang w:val="pt-BR"/>
        </w:rPr>
        <w:t xml:space="preserve"> </w:t>
      </w:r>
      <w:r w:rsidRPr="0097530F">
        <w:rPr>
          <w:sz w:val="20"/>
          <w:lang w:val="pt-BR"/>
        </w:rPr>
        <w:t>for</w:t>
      </w:r>
      <w:r w:rsidRPr="0097530F">
        <w:rPr>
          <w:spacing w:val="-12"/>
          <w:sz w:val="20"/>
          <w:lang w:val="pt-BR"/>
        </w:rPr>
        <w:t xml:space="preserve"> </w:t>
      </w:r>
      <w:proofErr w:type="spellStart"/>
      <w:r w:rsidRPr="0097530F">
        <w:rPr>
          <w:sz w:val="20"/>
          <w:lang w:val="pt-BR"/>
        </w:rPr>
        <w:t>Pressure-Sensitive</w:t>
      </w:r>
      <w:proofErr w:type="spellEnd"/>
      <w:r w:rsidRPr="0097530F">
        <w:rPr>
          <w:spacing w:val="-12"/>
          <w:sz w:val="20"/>
          <w:lang w:val="pt-BR"/>
        </w:rPr>
        <w:t xml:space="preserve"> </w:t>
      </w:r>
      <w:proofErr w:type="spellStart"/>
      <w:r w:rsidRPr="0097530F">
        <w:rPr>
          <w:sz w:val="20"/>
          <w:lang w:val="pt-BR"/>
        </w:rPr>
        <w:t>Adhesive</w:t>
      </w:r>
      <w:proofErr w:type="spellEnd"/>
      <w:r w:rsidRPr="0097530F">
        <w:rPr>
          <w:spacing w:val="-53"/>
          <w:sz w:val="20"/>
          <w:lang w:val="pt-BR"/>
        </w:rPr>
        <w:t xml:space="preserve"> </w:t>
      </w:r>
      <w:proofErr w:type="spellStart"/>
      <w:r w:rsidRPr="0097530F">
        <w:rPr>
          <w:sz w:val="20"/>
          <w:lang w:val="pt-BR"/>
        </w:rPr>
        <w:t>Coated</w:t>
      </w:r>
      <w:proofErr w:type="spellEnd"/>
      <w:r w:rsidRPr="0097530F">
        <w:rPr>
          <w:spacing w:val="-2"/>
          <w:sz w:val="20"/>
          <w:lang w:val="pt-BR"/>
        </w:rPr>
        <w:t xml:space="preserve"> </w:t>
      </w:r>
      <w:r w:rsidRPr="0097530F">
        <w:rPr>
          <w:sz w:val="20"/>
          <w:lang w:val="pt-BR"/>
        </w:rPr>
        <w:t>Tapes</w:t>
      </w:r>
      <w:r w:rsidRPr="0097530F">
        <w:rPr>
          <w:spacing w:val="-1"/>
          <w:sz w:val="20"/>
          <w:lang w:val="pt-BR"/>
        </w:rPr>
        <w:t xml:space="preserve"> </w:t>
      </w:r>
      <w:proofErr w:type="spellStart"/>
      <w:r w:rsidRPr="0097530F">
        <w:rPr>
          <w:sz w:val="20"/>
          <w:lang w:val="pt-BR"/>
        </w:rPr>
        <w:t>Used</w:t>
      </w:r>
      <w:proofErr w:type="spellEnd"/>
      <w:r w:rsidRPr="0097530F">
        <w:rPr>
          <w:spacing w:val="-2"/>
          <w:sz w:val="20"/>
          <w:lang w:val="pt-BR"/>
        </w:rPr>
        <w:t xml:space="preserve"> </w:t>
      </w:r>
      <w:r w:rsidRPr="0097530F">
        <w:rPr>
          <w:sz w:val="20"/>
          <w:lang w:val="pt-BR"/>
        </w:rPr>
        <w:t>for</w:t>
      </w:r>
      <w:r w:rsidRPr="0097530F">
        <w:rPr>
          <w:spacing w:val="-2"/>
          <w:sz w:val="20"/>
          <w:lang w:val="pt-BR"/>
        </w:rPr>
        <w:t xml:space="preserve"> </w:t>
      </w:r>
      <w:r w:rsidRPr="0097530F">
        <w:rPr>
          <w:sz w:val="20"/>
          <w:lang w:val="pt-BR"/>
        </w:rPr>
        <w:t>Electrical</w:t>
      </w:r>
      <w:r w:rsidRPr="0097530F">
        <w:rPr>
          <w:spacing w:val="-2"/>
          <w:sz w:val="20"/>
          <w:lang w:val="pt-BR"/>
        </w:rPr>
        <w:t xml:space="preserve"> </w:t>
      </w:r>
      <w:r w:rsidRPr="0097530F">
        <w:rPr>
          <w:sz w:val="20"/>
          <w:lang w:val="pt-BR"/>
        </w:rPr>
        <w:t>and Electronic</w:t>
      </w:r>
      <w:r w:rsidRPr="0097530F">
        <w:rPr>
          <w:spacing w:val="1"/>
          <w:sz w:val="20"/>
          <w:lang w:val="pt-BR"/>
        </w:rPr>
        <w:t xml:space="preserve"> </w:t>
      </w:r>
      <w:proofErr w:type="spellStart"/>
      <w:r w:rsidRPr="0097530F">
        <w:rPr>
          <w:sz w:val="20"/>
          <w:lang w:val="pt-BR"/>
        </w:rPr>
        <w:t>Applications</w:t>
      </w:r>
      <w:proofErr w:type="spellEnd"/>
      <w:r w:rsidRPr="0097530F">
        <w:rPr>
          <w:sz w:val="20"/>
          <w:lang w:val="pt-BR"/>
        </w:rPr>
        <w:t>".</w:t>
      </w:r>
    </w:p>
    <w:p w14:paraId="794D6D52" w14:textId="77777777" w:rsidR="005C38FA" w:rsidRPr="0097530F" w:rsidRDefault="00CC4B8C">
      <w:pPr>
        <w:pStyle w:val="PargrafodaLista"/>
        <w:numPr>
          <w:ilvl w:val="3"/>
          <w:numId w:val="106"/>
        </w:numPr>
        <w:tabs>
          <w:tab w:val="left" w:pos="2110"/>
          <w:tab w:val="left" w:pos="2111"/>
        </w:tabs>
        <w:spacing w:before="121" w:line="360" w:lineRule="auto"/>
        <w:ind w:right="635"/>
        <w:rPr>
          <w:sz w:val="20"/>
          <w:lang w:val="pt-BR"/>
        </w:rPr>
      </w:pPr>
      <w:r w:rsidRPr="0097530F">
        <w:rPr>
          <w:sz w:val="20"/>
          <w:lang w:val="pt-BR"/>
        </w:rPr>
        <w:t>ASTM</w:t>
      </w:r>
      <w:r w:rsidRPr="0097530F">
        <w:rPr>
          <w:spacing w:val="51"/>
          <w:sz w:val="20"/>
          <w:lang w:val="pt-BR"/>
        </w:rPr>
        <w:t xml:space="preserve"> </w:t>
      </w:r>
      <w:r w:rsidRPr="0097530F">
        <w:rPr>
          <w:sz w:val="20"/>
          <w:lang w:val="pt-BR"/>
        </w:rPr>
        <w:t>D1518-85(1998)</w:t>
      </w:r>
      <w:r w:rsidRPr="0097530F">
        <w:rPr>
          <w:spacing w:val="51"/>
          <w:sz w:val="20"/>
          <w:lang w:val="pt-BR"/>
        </w:rPr>
        <w:t xml:space="preserve"> </w:t>
      </w:r>
      <w:r w:rsidRPr="0097530F">
        <w:rPr>
          <w:sz w:val="20"/>
          <w:lang w:val="pt-BR"/>
        </w:rPr>
        <w:t>e1</w:t>
      </w:r>
      <w:r w:rsidRPr="0097530F">
        <w:rPr>
          <w:spacing w:val="52"/>
          <w:sz w:val="20"/>
          <w:lang w:val="pt-BR"/>
        </w:rPr>
        <w:t xml:space="preserve"> </w:t>
      </w:r>
      <w:r w:rsidRPr="0097530F">
        <w:rPr>
          <w:sz w:val="20"/>
          <w:lang w:val="pt-BR"/>
        </w:rPr>
        <w:t>–</w:t>
      </w:r>
      <w:r w:rsidRPr="0097530F">
        <w:rPr>
          <w:spacing w:val="51"/>
          <w:sz w:val="20"/>
          <w:lang w:val="pt-BR"/>
        </w:rPr>
        <w:t xml:space="preserve"> </w:t>
      </w:r>
      <w:r w:rsidRPr="0097530F">
        <w:rPr>
          <w:sz w:val="20"/>
          <w:lang w:val="pt-BR"/>
        </w:rPr>
        <w:t>"Standard</w:t>
      </w:r>
      <w:r w:rsidRPr="0097530F">
        <w:rPr>
          <w:spacing w:val="51"/>
          <w:sz w:val="20"/>
          <w:lang w:val="pt-BR"/>
        </w:rPr>
        <w:t xml:space="preserve"> </w:t>
      </w:r>
      <w:r w:rsidRPr="0097530F">
        <w:rPr>
          <w:sz w:val="20"/>
          <w:lang w:val="pt-BR"/>
        </w:rPr>
        <w:t>Test</w:t>
      </w:r>
      <w:r w:rsidRPr="0097530F">
        <w:rPr>
          <w:spacing w:val="51"/>
          <w:sz w:val="20"/>
          <w:lang w:val="pt-BR"/>
        </w:rPr>
        <w:t xml:space="preserve"> </w:t>
      </w:r>
      <w:proofErr w:type="spellStart"/>
      <w:r w:rsidRPr="0097530F">
        <w:rPr>
          <w:sz w:val="20"/>
          <w:lang w:val="pt-BR"/>
        </w:rPr>
        <w:t>Method</w:t>
      </w:r>
      <w:proofErr w:type="spellEnd"/>
      <w:r w:rsidRPr="0097530F">
        <w:rPr>
          <w:spacing w:val="50"/>
          <w:sz w:val="20"/>
          <w:lang w:val="pt-BR"/>
        </w:rPr>
        <w:t xml:space="preserve"> </w:t>
      </w:r>
      <w:r w:rsidRPr="0097530F">
        <w:rPr>
          <w:sz w:val="20"/>
          <w:lang w:val="pt-BR"/>
        </w:rPr>
        <w:t>for</w:t>
      </w:r>
      <w:r w:rsidRPr="0097530F">
        <w:rPr>
          <w:spacing w:val="51"/>
          <w:sz w:val="20"/>
          <w:lang w:val="pt-BR"/>
        </w:rPr>
        <w:t xml:space="preserve"> </w:t>
      </w:r>
      <w:proofErr w:type="spellStart"/>
      <w:r w:rsidRPr="0097530F">
        <w:rPr>
          <w:sz w:val="20"/>
          <w:lang w:val="pt-BR"/>
        </w:rPr>
        <w:t>Thermal</w:t>
      </w:r>
      <w:proofErr w:type="spellEnd"/>
      <w:r w:rsidRPr="0097530F">
        <w:rPr>
          <w:spacing w:val="-53"/>
          <w:sz w:val="20"/>
          <w:lang w:val="pt-BR"/>
        </w:rPr>
        <w:t xml:space="preserve"> </w:t>
      </w:r>
      <w:proofErr w:type="spellStart"/>
      <w:r w:rsidRPr="0097530F">
        <w:rPr>
          <w:sz w:val="20"/>
          <w:lang w:val="pt-BR"/>
        </w:rPr>
        <w:t>Transmittance</w:t>
      </w:r>
      <w:proofErr w:type="spellEnd"/>
      <w:r w:rsidRPr="0097530F">
        <w:rPr>
          <w:spacing w:val="-2"/>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Textile</w:t>
      </w:r>
      <w:proofErr w:type="spellEnd"/>
      <w:r w:rsidRPr="0097530F">
        <w:rPr>
          <w:spacing w:val="-1"/>
          <w:sz w:val="20"/>
          <w:lang w:val="pt-BR"/>
        </w:rPr>
        <w:t xml:space="preserve"> </w:t>
      </w:r>
      <w:proofErr w:type="spellStart"/>
      <w:r w:rsidRPr="0097530F">
        <w:rPr>
          <w:sz w:val="20"/>
          <w:lang w:val="pt-BR"/>
        </w:rPr>
        <w:t>Materials</w:t>
      </w:r>
      <w:proofErr w:type="spellEnd"/>
      <w:r w:rsidRPr="0097530F">
        <w:rPr>
          <w:sz w:val="20"/>
          <w:lang w:val="pt-BR"/>
        </w:rPr>
        <w:t>".</w:t>
      </w:r>
    </w:p>
    <w:p w14:paraId="2A67D13C" w14:textId="77777777" w:rsidR="005C38FA" w:rsidRPr="0097530F" w:rsidRDefault="00CC4B8C">
      <w:pPr>
        <w:pStyle w:val="PargrafodaLista"/>
        <w:numPr>
          <w:ilvl w:val="3"/>
          <w:numId w:val="106"/>
        </w:numPr>
        <w:tabs>
          <w:tab w:val="left" w:pos="2110"/>
          <w:tab w:val="left" w:pos="2111"/>
        </w:tabs>
        <w:spacing w:before="119" w:line="360" w:lineRule="auto"/>
        <w:ind w:right="637"/>
        <w:rPr>
          <w:sz w:val="20"/>
          <w:lang w:val="pt-BR"/>
        </w:rPr>
      </w:pPr>
      <w:r w:rsidRPr="0097530F">
        <w:rPr>
          <w:sz w:val="20"/>
          <w:lang w:val="pt-BR"/>
        </w:rPr>
        <w:t>ASTM</w:t>
      </w:r>
      <w:r w:rsidRPr="0097530F">
        <w:rPr>
          <w:spacing w:val="-7"/>
          <w:sz w:val="20"/>
          <w:lang w:val="pt-BR"/>
        </w:rPr>
        <w:t xml:space="preserve"> </w:t>
      </w:r>
      <w:r w:rsidRPr="0097530F">
        <w:rPr>
          <w:sz w:val="20"/>
          <w:lang w:val="pt-BR"/>
        </w:rPr>
        <w:t>D2240-00</w:t>
      </w:r>
      <w:r w:rsidRPr="0097530F">
        <w:rPr>
          <w:spacing w:val="-6"/>
          <w:sz w:val="20"/>
          <w:lang w:val="pt-BR"/>
        </w:rPr>
        <w:t xml:space="preserve"> </w:t>
      </w:r>
      <w:r w:rsidRPr="0097530F">
        <w:rPr>
          <w:sz w:val="20"/>
          <w:lang w:val="pt-BR"/>
        </w:rPr>
        <w:t>–</w:t>
      </w:r>
      <w:r w:rsidRPr="0097530F">
        <w:rPr>
          <w:spacing w:val="-3"/>
          <w:sz w:val="20"/>
          <w:lang w:val="pt-BR"/>
        </w:rPr>
        <w:t xml:space="preserve"> </w:t>
      </w:r>
      <w:r w:rsidRPr="0097530F">
        <w:rPr>
          <w:sz w:val="20"/>
          <w:lang w:val="pt-BR"/>
        </w:rPr>
        <w:t>"Standard</w:t>
      </w:r>
      <w:r w:rsidRPr="0097530F">
        <w:rPr>
          <w:spacing w:val="-7"/>
          <w:sz w:val="20"/>
          <w:lang w:val="pt-BR"/>
        </w:rPr>
        <w:t xml:space="preserve"> </w:t>
      </w:r>
      <w:r w:rsidRPr="0097530F">
        <w:rPr>
          <w:sz w:val="20"/>
          <w:lang w:val="pt-BR"/>
        </w:rPr>
        <w:t>Test</w:t>
      </w:r>
      <w:r w:rsidRPr="0097530F">
        <w:rPr>
          <w:spacing w:val="-5"/>
          <w:sz w:val="20"/>
          <w:lang w:val="pt-BR"/>
        </w:rPr>
        <w:t xml:space="preserve"> </w:t>
      </w:r>
      <w:proofErr w:type="spellStart"/>
      <w:r w:rsidRPr="0097530F">
        <w:rPr>
          <w:sz w:val="20"/>
          <w:lang w:val="pt-BR"/>
        </w:rPr>
        <w:t>Method</w:t>
      </w:r>
      <w:proofErr w:type="spellEnd"/>
      <w:r w:rsidRPr="0097530F">
        <w:rPr>
          <w:spacing w:val="-6"/>
          <w:sz w:val="20"/>
          <w:lang w:val="pt-BR"/>
        </w:rPr>
        <w:t xml:space="preserve"> </w:t>
      </w:r>
      <w:r w:rsidRPr="0097530F">
        <w:rPr>
          <w:sz w:val="20"/>
          <w:lang w:val="pt-BR"/>
        </w:rPr>
        <w:t>for</w:t>
      </w:r>
      <w:r w:rsidRPr="0097530F">
        <w:rPr>
          <w:spacing w:val="-5"/>
          <w:sz w:val="20"/>
          <w:lang w:val="pt-BR"/>
        </w:rPr>
        <w:t xml:space="preserve"> </w:t>
      </w:r>
      <w:r w:rsidRPr="0097530F">
        <w:rPr>
          <w:sz w:val="20"/>
          <w:lang w:val="pt-BR"/>
        </w:rPr>
        <w:t>Rubber-</w:t>
      </w:r>
      <w:proofErr w:type="spellStart"/>
      <w:r w:rsidRPr="0097530F">
        <w:rPr>
          <w:sz w:val="20"/>
          <w:lang w:val="pt-BR"/>
        </w:rPr>
        <w:t>Property</w:t>
      </w:r>
      <w:proofErr w:type="spellEnd"/>
      <w:r w:rsidRPr="0097530F">
        <w:rPr>
          <w:spacing w:val="-10"/>
          <w:sz w:val="20"/>
          <w:lang w:val="pt-BR"/>
        </w:rPr>
        <w:t xml:space="preserve"> </w:t>
      </w:r>
      <w:proofErr w:type="spellStart"/>
      <w:r w:rsidRPr="0097530F">
        <w:rPr>
          <w:sz w:val="20"/>
          <w:lang w:val="pt-BR"/>
        </w:rPr>
        <w:t>Durometer</w:t>
      </w:r>
      <w:proofErr w:type="spellEnd"/>
      <w:r w:rsidRPr="0097530F">
        <w:rPr>
          <w:spacing w:val="-52"/>
          <w:sz w:val="20"/>
          <w:lang w:val="pt-BR"/>
        </w:rPr>
        <w:t xml:space="preserve"> </w:t>
      </w:r>
      <w:proofErr w:type="spellStart"/>
      <w:r w:rsidRPr="0097530F">
        <w:rPr>
          <w:sz w:val="20"/>
          <w:lang w:val="pt-BR"/>
        </w:rPr>
        <w:t>Hardness</w:t>
      </w:r>
      <w:proofErr w:type="spellEnd"/>
      <w:r w:rsidRPr="0097530F">
        <w:rPr>
          <w:sz w:val="20"/>
          <w:lang w:val="pt-BR"/>
        </w:rPr>
        <w:t>".</w:t>
      </w:r>
    </w:p>
    <w:p w14:paraId="6BD2BABE" w14:textId="77777777" w:rsidR="005C38FA" w:rsidRPr="0097530F" w:rsidRDefault="00CC4B8C">
      <w:pPr>
        <w:pStyle w:val="PargrafodaLista"/>
        <w:numPr>
          <w:ilvl w:val="3"/>
          <w:numId w:val="106"/>
        </w:numPr>
        <w:tabs>
          <w:tab w:val="left" w:pos="2110"/>
          <w:tab w:val="left" w:pos="2111"/>
        </w:tabs>
        <w:spacing w:before="121" w:line="360" w:lineRule="auto"/>
        <w:ind w:right="635"/>
        <w:rPr>
          <w:sz w:val="20"/>
          <w:lang w:val="pt-BR"/>
        </w:rPr>
      </w:pPr>
      <w:r w:rsidRPr="0097530F">
        <w:rPr>
          <w:sz w:val="20"/>
          <w:lang w:val="pt-BR"/>
        </w:rPr>
        <w:t>ASTM</w:t>
      </w:r>
      <w:r w:rsidRPr="0097530F">
        <w:rPr>
          <w:spacing w:val="-8"/>
          <w:sz w:val="20"/>
          <w:lang w:val="pt-BR"/>
        </w:rPr>
        <w:t xml:space="preserve"> </w:t>
      </w:r>
      <w:r w:rsidRPr="0097530F">
        <w:rPr>
          <w:sz w:val="20"/>
          <w:lang w:val="pt-BR"/>
        </w:rPr>
        <w:t>D2671-00</w:t>
      </w:r>
      <w:r w:rsidRPr="0097530F">
        <w:rPr>
          <w:spacing w:val="-5"/>
          <w:sz w:val="20"/>
          <w:lang w:val="pt-BR"/>
        </w:rPr>
        <w:t xml:space="preserve"> </w:t>
      </w:r>
      <w:r w:rsidRPr="0097530F">
        <w:rPr>
          <w:sz w:val="20"/>
          <w:lang w:val="pt-BR"/>
        </w:rPr>
        <w:t>–</w:t>
      </w:r>
      <w:r w:rsidRPr="0097530F">
        <w:rPr>
          <w:spacing w:val="-5"/>
          <w:sz w:val="20"/>
          <w:lang w:val="pt-BR"/>
        </w:rPr>
        <w:t xml:space="preserve"> </w:t>
      </w:r>
      <w:r w:rsidRPr="0097530F">
        <w:rPr>
          <w:sz w:val="20"/>
          <w:lang w:val="pt-BR"/>
        </w:rPr>
        <w:t>"Standard</w:t>
      </w:r>
      <w:r w:rsidRPr="0097530F">
        <w:rPr>
          <w:spacing w:val="-8"/>
          <w:sz w:val="20"/>
          <w:lang w:val="pt-BR"/>
        </w:rPr>
        <w:t xml:space="preserve"> </w:t>
      </w:r>
      <w:r w:rsidRPr="0097530F">
        <w:rPr>
          <w:sz w:val="20"/>
          <w:lang w:val="pt-BR"/>
        </w:rPr>
        <w:t>Test</w:t>
      </w:r>
      <w:r w:rsidRPr="0097530F">
        <w:rPr>
          <w:spacing w:val="-7"/>
          <w:sz w:val="20"/>
          <w:lang w:val="pt-BR"/>
        </w:rPr>
        <w:t xml:space="preserve"> </w:t>
      </w:r>
      <w:proofErr w:type="spellStart"/>
      <w:r w:rsidRPr="0097530F">
        <w:rPr>
          <w:sz w:val="20"/>
          <w:lang w:val="pt-BR"/>
        </w:rPr>
        <w:t>Methods</w:t>
      </w:r>
      <w:proofErr w:type="spellEnd"/>
      <w:r w:rsidRPr="0097530F">
        <w:rPr>
          <w:spacing w:val="-6"/>
          <w:sz w:val="20"/>
          <w:lang w:val="pt-BR"/>
        </w:rPr>
        <w:t xml:space="preserve"> </w:t>
      </w:r>
      <w:r w:rsidRPr="0097530F">
        <w:rPr>
          <w:sz w:val="20"/>
          <w:lang w:val="pt-BR"/>
        </w:rPr>
        <w:t>for</w:t>
      </w:r>
      <w:r w:rsidRPr="0097530F">
        <w:rPr>
          <w:spacing w:val="-6"/>
          <w:sz w:val="20"/>
          <w:lang w:val="pt-BR"/>
        </w:rPr>
        <w:t xml:space="preserve"> </w:t>
      </w:r>
      <w:r w:rsidRPr="0097530F">
        <w:rPr>
          <w:sz w:val="20"/>
          <w:lang w:val="pt-BR"/>
        </w:rPr>
        <w:t>Heat-</w:t>
      </w:r>
      <w:proofErr w:type="spellStart"/>
      <w:r w:rsidRPr="0097530F">
        <w:rPr>
          <w:sz w:val="20"/>
          <w:lang w:val="pt-BR"/>
        </w:rPr>
        <w:t>Shrinkable</w:t>
      </w:r>
      <w:proofErr w:type="spellEnd"/>
      <w:r w:rsidRPr="0097530F">
        <w:rPr>
          <w:spacing w:val="-6"/>
          <w:sz w:val="20"/>
          <w:lang w:val="pt-BR"/>
        </w:rPr>
        <w:t xml:space="preserve"> </w:t>
      </w:r>
      <w:proofErr w:type="spellStart"/>
      <w:r w:rsidRPr="0097530F">
        <w:rPr>
          <w:sz w:val="20"/>
          <w:lang w:val="pt-BR"/>
        </w:rPr>
        <w:t>Tubing</w:t>
      </w:r>
      <w:proofErr w:type="spellEnd"/>
      <w:r w:rsidRPr="0097530F">
        <w:rPr>
          <w:spacing w:val="-5"/>
          <w:sz w:val="20"/>
          <w:lang w:val="pt-BR"/>
        </w:rPr>
        <w:t xml:space="preserve"> </w:t>
      </w:r>
      <w:r w:rsidRPr="0097530F">
        <w:rPr>
          <w:sz w:val="20"/>
          <w:lang w:val="pt-BR"/>
        </w:rPr>
        <w:t>for</w:t>
      </w:r>
      <w:r w:rsidRPr="0097530F">
        <w:rPr>
          <w:spacing w:val="-53"/>
          <w:sz w:val="20"/>
          <w:lang w:val="pt-BR"/>
        </w:rPr>
        <w:t xml:space="preserve"> </w:t>
      </w:r>
      <w:r w:rsidRPr="0097530F">
        <w:rPr>
          <w:sz w:val="20"/>
          <w:lang w:val="pt-BR"/>
        </w:rPr>
        <w:t>Electrical</w:t>
      </w:r>
      <w:r w:rsidRPr="0097530F">
        <w:rPr>
          <w:spacing w:val="-3"/>
          <w:sz w:val="20"/>
          <w:lang w:val="pt-BR"/>
        </w:rPr>
        <w:t xml:space="preserve"> </w:t>
      </w:r>
      <w:r w:rsidRPr="0097530F">
        <w:rPr>
          <w:sz w:val="20"/>
          <w:lang w:val="pt-BR"/>
        </w:rPr>
        <w:t>Use".</w:t>
      </w:r>
    </w:p>
    <w:p w14:paraId="0E5303F6" w14:textId="77777777" w:rsidR="005C38FA" w:rsidRPr="0097530F" w:rsidRDefault="00CC4B8C">
      <w:pPr>
        <w:pStyle w:val="PargrafodaLista"/>
        <w:numPr>
          <w:ilvl w:val="3"/>
          <w:numId w:val="106"/>
        </w:numPr>
        <w:tabs>
          <w:tab w:val="left" w:pos="2110"/>
          <w:tab w:val="left" w:pos="2111"/>
        </w:tabs>
        <w:spacing w:before="119" w:line="360" w:lineRule="auto"/>
        <w:ind w:right="642"/>
        <w:rPr>
          <w:sz w:val="20"/>
          <w:lang w:val="pt-BR"/>
        </w:rPr>
      </w:pPr>
      <w:r w:rsidRPr="0097530F">
        <w:rPr>
          <w:sz w:val="20"/>
          <w:lang w:val="pt-BR"/>
        </w:rPr>
        <w:t>ASTM</w:t>
      </w:r>
      <w:r w:rsidRPr="0097530F">
        <w:rPr>
          <w:spacing w:val="55"/>
          <w:sz w:val="20"/>
          <w:lang w:val="pt-BR"/>
        </w:rPr>
        <w:t xml:space="preserve"> </w:t>
      </w:r>
      <w:r w:rsidRPr="0097530F">
        <w:rPr>
          <w:sz w:val="20"/>
          <w:lang w:val="pt-BR"/>
        </w:rPr>
        <w:t>D2794-69</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"Standard</w:t>
      </w:r>
      <w:r w:rsidRPr="0097530F">
        <w:rPr>
          <w:spacing w:val="55"/>
          <w:sz w:val="20"/>
          <w:lang w:val="pt-BR"/>
        </w:rPr>
        <w:t xml:space="preserve"> </w:t>
      </w:r>
      <w:r w:rsidRPr="0097530F">
        <w:rPr>
          <w:sz w:val="20"/>
          <w:lang w:val="pt-BR"/>
        </w:rPr>
        <w:t>Test</w:t>
      </w:r>
      <w:r w:rsidRPr="0097530F">
        <w:rPr>
          <w:spacing w:val="55"/>
          <w:sz w:val="20"/>
          <w:lang w:val="pt-BR"/>
        </w:rPr>
        <w:t xml:space="preserve"> </w:t>
      </w:r>
      <w:proofErr w:type="spellStart"/>
      <w:r w:rsidRPr="0097530F">
        <w:rPr>
          <w:sz w:val="20"/>
          <w:lang w:val="pt-BR"/>
        </w:rPr>
        <w:t>Method</w:t>
      </w:r>
      <w:proofErr w:type="spellEnd"/>
      <w:r w:rsidRPr="0097530F">
        <w:rPr>
          <w:spacing w:val="55"/>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Resistance</w:t>
      </w:r>
      <w:proofErr w:type="spellEnd"/>
      <w:r w:rsidRPr="0097530F">
        <w:rPr>
          <w:spacing w:val="2"/>
          <w:sz w:val="20"/>
          <w:lang w:val="pt-BR"/>
        </w:rPr>
        <w:t xml:space="preserve"> </w:t>
      </w:r>
      <w:r w:rsidRPr="0097530F">
        <w:rPr>
          <w:sz w:val="20"/>
          <w:lang w:val="pt-BR"/>
        </w:rPr>
        <w:t>of</w:t>
      </w:r>
      <w:r w:rsidRPr="0097530F">
        <w:rPr>
          <w:spacing w:val="2"/>
          <w:sz w:val="20"/>
          <w:lang w:val="pt-BR"/>
        </w:rPr>
        <w:t xml:space="preserve"> </w:t>
      </w:r>
      <w:proofErr w:type="spellStart"/>
      <w:r w:rsidRPr="0097530F">
        <w:rPr>
          <w:sz w:val="20"/>
          <w:lang w:val="pt-BR"/>
        </w:rPr>
        <w:t>Organic</w:t>
      </w:r>
      <w:proofErr w:type="spellEnd"/>
      <w:r w:rsidRPr="0097530F">
        <w:rPr>
          <w:spacing w:val="-53"/>
          <w:sz w:val="20"/>
          <w:lang w:val="pt-BR"/>
        </w:rPr>
        <w:t xml:space="preserve"> </w:t>
      </w:r>
      <w:proofErr w:type="spellStart"/>
      <w:r w:rsidRPr="0097530F">
        <w:rPr>
          <w:sz w:val="20"/>
          <w:lang w:val="pt-BR"/>
        </w:rPr>
        <w:t>Coatings</w:t>
      </w:r>
      <w:proofErr w:type="spellEnd"/>
      <w:r w:rsidRPr="0097530F">
        <w:rPr>
          <w:spacing w:val="-1"/>
          <w:sz w:val="20"/>
          <w:lang w:val="pt-BR"/>
        </w:rPr>
        <w:t xml:space="preserve"> </w:t>
      </w:r>
      <w:proofErr w:type="spellStart"/>
      <w:r w:rsidRPr="0097530F">
        <w:rPr>
          <w:sz w:val="20"/>
          <w:lang w:val="pt-BR"/>
        </w:rPr>
        <w:t>to</w:t>
      </w:r>
      <w:proofErr w:type="spellEnd"/>
      <w:r w:rsidRPr="0097530F">
        <w:rPr>
          <w:spacing w:val="-1"/>
          <w:sz w:val="20"/>
          <w:lang w:val="pt-BR"/>
        </w:rPr>
        <w:t xml:space="preserve"> </w:t>
      </w:r>
      <w:proofErr w:type="spellStart"/>
      <w:r w:rsidRPr="0097530F">
        <w:rPr>
          <w:sz w:val="20"/>
          <w:lang w:val="pt-BR"/>
        </w:rPr>
        <w:t>the</w:t>
      </w:r>
      <w:proofErr w:type="spellEnd"/>
      <w:r w:rsidRPr="0097530F">
        <w:rPr>
          <w:spacing w:val="-2"/>
          <w:sz w:val="20"/>
          <w:lang w:val="pt-BR"/>
        </w:rPr>
        <w:t xml:space="preserve"> </w:t>
      </w:r>
      <w:proofErr w:type="spellStart"/>
      <w:r w:rsidRPr="0097530F">
        <w:rPr>
          <w:sz w:val="20"/>
          <w:lang w:val="pt-BR"/>
        </w:rPr>
        <w:t>Effects</w:t>
      </w:r>
      <w:proofErr w:type="spellEnd"/>
      <w:r w:rsidRPr="0097530F">
        <w:rPr>
          <w:sz w:val="20"/>
          <w:lang w:val="pt-BR"/>
        </w:rPr>
        <w:t xml:space="preserve"> of</w:t>
      </w:r>
      <w:r w:rsidRPr="0097530F">
        <w:rPr>
          <w:spacing w:val="1"/>
          <w:sz w:val="20"/>
          <w:lang w:val="pt-BR"/>
        </w:rPr>
        <w:t xml:space="preserve"> </w:t>
      </w:r>
      <w:proofErr w:type="spellStart"/>
      <w:r w:rsidRPr="0097530F">
        <w:rPr>
          <w:sz w:val="20"/>
          <w:lang w:val="pt-BR"/>
        </w:rPr>
        <w:t>Rapid</w:t>
      </w:r>
      <w:proofErr w:type="spellEnd"/>
      <w:r w:rsidRPr="0097530F">
        <w:rPr>
          <w:spacing w:val="-2"/>
          <w:sz w:val="20"/>
          <w:lang w:val="pt-BR"/>
        </w:rPr>
        <w:t xml:space="preserve"> </w:t>
      </w:r>
      <w:proofErr w:type="spellStart"/>
      <w:r w:rsidRPr="0097530F">
        <w:rPr>
          <w:sz w:val="20"/>
          <w:lang w:val="pt-BR"/>
        </w:rPr>
        <w:t>Deformation</w:t>
      </w:r>
      <w:proofErr w:type="spellEnd"/>
      <w:r w:rsidRPr="0097530F">
        <w:rPr>
          <w:spacing w:val="-1"/>
          <w:sz w:val="20"/>
          <w:lang w:val="pt-BR"/>
        </w:rPr>
        <w:t xml:space="preserve"> </w:t>
      </w:r>
      <w:r w:rsidRPr="0097530F">
        <w:rPr>
          <w:sz w:val="20"/>
          <w:lang w:val="pt-BR"/>
        </w:rPr>
        <w:t>(</w:t>
      </w:r>
      <w:proofErr w:type="spellStart"/>
      <w:r w:rsidRPr="0097530F">
        <w:rPr>
          <w:sz w:val="20"/>
          <w:lang w:val="pt-BR"/>
        </w:rPr>
        <w:t>Impact</w:t>
      </w:r>
      <w:proofErr w:type="spellEnd"/>
      <w:r w:rsidRPr="0097530F">
        <w:rPr>
          <w:sz w:val="20"/>
          <w:lang w:val="pt-BR"/>
        </w:rPr>
        <w:t>)".</w:t>
      </w:r>
    </w:p>
    <w:p w14:paraId="140233D9" w14:textId="77777777" w:rsidR="005C38FA" w:rsidRPr="0097530F" w:rsidRDefault="00CC4B8C">
      <w:pPr>
        <w:pStyle w:val="PargrafodaLista"/>
        <w:numPr>
          <w:ilvl w:val="3"/>
          <w:numId w:val="106"/>
        </w:numPr>
        <w:tabs>
          <w:tab w:val="left" w:pos="2110"/>
          <w:tab w:val="left" w:pos="2111"/>
        </w:tabs>
        <w:spacing w:before="93" w:line="360" w:lineRule="auto"/>
        <w:ind w:right="637"/>
        <w:rPr>
          <w:sz w:val="20"/>
          <w:lang w:val="pt-BR"/>
        </w:rPr>
      </w:pPr>
      <w:r w:rsidRPr="0097530F">
        <w:rPr>
          <w:sz w:val="20"/>
          <w:lang w:val="pt-BR"/>
        </w:rPr>
        <w:t>ASTM</w:t>
      </w:r>
      <w:r w:rsidRPr="0097530F">
        <w:rPr>
          <w:spacing w:val="-9"/>
          <w:sz w:val="20"/>
          <w:lang w:val="pt-BR"/>
        </w:rPr>
        <w:t xml:space="preserve"> </w:t>
      </w:r>
      <w:r w:rsidRPr="0097530F">
        <w:rPr>
          <w:sz w:val="20"/>
          <w:lang w:val="pt-BR"/>
        </w:rPr>
        <w:t>D3005-99</w:t>
      </w:r>
      <w:r w:rsidRPr="0097530F">
        <w:rPr>
          <w:spacing w:val="-7"/>
          <w:sz w:val="20"/>
          <w:lang w:val="pt-BR"/>
        </w:rPr>
        <w:t xml:space="preserve"> </w:t>
      </w:r>
      <w:r w:rsidRPr="0097530F">
        <w:rPr>
          <w:sz w:val="20"/>
          <w:lang w:val="pt-BR"/>
        </w:rPr>
        <w:t>–</w:t>
      </w:r>
      <w:r w:rsidRPr="0097530F">
        <w:rPr>
          <w:spacing w:val="-8"/>
          <w:sz w:val="20"/>
          <w:lang w:val="pt-BR"/>
        </w:rPr>
        <w:t xml:space="preserve"> </w:t>
      </w:r>
      <w:r w:rsidRPr="0097530F">
        <w:rPr>
          <w:sz w:val="20"/>
          <w:lang w:val="pt-BR"/>
        </w:rPr>
        <w:t>"Standard</w:t>
      </w:r>
      <w:r w:rsidRPr="0097530F">
        <w:rPr>
          <w:spacing w:val="-9"/>
          <w:sz w:val="20"/>
          <w:lang w:val="pt-BR"/>
        </w:rPr>
        <w:t xml:space="preserve"> </w:t>
      </w:r>
      <w:proofErr w:type="spellStart"/>
      <w:r w:rsidRPr="0097530F">
        <w:rPr>
          <w:sz w:val="20"/>
          <w:lang w:val="pt-BR"/>
        </w:rPr>
        <w:t>Specification</w:t>
      </w:r>
      <w:proofErr w:type="spellEnd"/>
      <w:r w:rsidRPr="0097530F">
        <w:rPr>
          <w:spacing w:val="-9"/>
          <w:sz w:val="20"/>
          <w:lang w:val="pt-BR"/>
        </w:rPr>
        <w:t xml:space="preserve"> </w:t>
      </w:r>
      <w:r w:rsidRPr="0097530F">
        <w:rPr>
          <w:sz w:val="20"/>
          <w:lang w:val="pt-BR"/>
        </w:rPr>
        <w:t>for</w:t>
      </w:r>
      <w:r w:rsidRPr="0097530F">
        <w:rPr>
          <w:spacing w:val="-7"/>
          <w:sz w:val="20"/>
          <w:lang w:val="pt-BR"/>
        </w:rPr>
        <w:t xml:space="preserve"> </w:t>
      </w:r>
      <w:proofErr w:type="spellStart"/>
      <w:r w:rsidRPr="0097530F">
        <w:rPr>
          <w:sz w:val="20"/>
          <w:lang w:val="pt-BR"/>
        </w:rPr>
        <w:t>Low-Temperature</w:t>
      </w:r>
      <w:proofErr w:type="spellEnd"/>
      <w:r w:rsidRPr="0097530F">
        <w:rPr>
          <w:spacing w:val="-9"/>
          <w:sz w:val="20"/>
          <w:lang w:val="pt-BR"/>
        </w:rPr>
        <w:t xml:space="preserve"> </w:t>
      </w:r>
      <w:proofErr w:type="spellStart"/>
      <w:r w:rsidRPr="0097530F">
        <w:rPr>
          <w:sz w:val="20"/>
          <w:lang w:val="pt-BR"/>
        </w:rPr>
        <w:t>Resistant</w:t>
      </w:r>
      <w:proofErr w:type="spellEnd"/>
      <w:r w:rsidRPr="0097530F">
        <w:rPr>
          <w:spacing w:val="-52"/>
          <w:sz w:val="20"/>
          <w:lang w:val="pt-BR"/>
        </w:rPr>
        <w:t xml:space="preserve"> </w:t>
      </w:r>
      <w:proofErr w:type="spellStart"/>
      <w:r w:rsidRPr="0097530F">
        <w:rPr>
          <w:sz w:val="20"/>
          <w:lang w:val="pt-BR"/>
        </w:rPr>
        <w:t>Vinyl</w:t>
      </w:r>
      <w:proofErr w:type="spellEnd"/>
      <w:r w:rsidRPr="0097530F">
        <w:rPr>
          <w:spacing w:val="-1"/>
          <w:sz w:val="20"/>
          <w:lang w:val="pt-BR"/>
        </w:rPr>
        <w:t xml:space="preserve"> </w:t>
      </w:r>
      <w:proofErr w:type="spellStart"/>
      <w:r w:rsidRPr="0097530F">
        <w:rPr>
          <w:sz w:val="20"/>
          <w:lang w:val="pt-BR"/>
        </w:rPr>
        <w:t>Chloride</w:t>
      </w:r>
      <w:proofErr w:type="spellEnd"/>
      <w:r w:rsidRPr="0097530F">
        <w:rPr>
          <w:sz w:val="20"/>
          <w:lang w:val="pt-BR"/>
        </w:rPr>
        <w:t xml:space="preserve"> </w:t>
      </w:r>
      <w:proofErr w:type="spellStart"/>
      <w:r w:rsidRPr="0097530F">
        <w:rPr>
          <w:sz w:val="20"/>
          <w:lang w:val="pt-BR"/>
        </w:rPr>
        <w:t>Plastic</w:t>
      </w:r>
      <w:proofErr w:type="spellEnd"/>
      <w:r w:rsidRPr="0097530F">
        <w:rPr>
          <w:sz w:val="20"/>
          <w:lang w:val="pt-BR"/>
        </w:rPr>
        <w:t xml:space="preserve"> </w:t>
      </w:r>
      <w:proofErr w:type="spellStart"/>
      <w:r w:rsidRPr="0097530F">
        <w:rPr>
          <w:sz w:val="20"/>
          <w:lang w:val="pt-BR"/>
        </w:rPr>
        <w:t>Pressure-Sensitive</w:t>
      </w:r>
      <w:proofErr w:type="spellEnd"/>
      <w:r w:rsidRPr="0097530F">
        <w:rPr>
          <w:spacing w:val="-1"/>
          <w:sz w:val="20"/>
          <w:lang w:val="pt-BR"/>
        </w:rPr>
        <w:t xml:space="preserve"> </w:t>
      </w:r>
      <w:r w:rsidRPr="0097530F">
        <w:rPr>
          <w:sz w:val="20"/>
          <w:lang w:val="pt-BR"/>
        </w:rPr>
        <w:t>Electrical</w:t>
      </w:r>
      <w:r w:rsidRPr="0097530F">
        <w:rPr>
          <w:spacing w:val="-3"/>
          <w:sz w:val="20"/>
          <w:lang w:val="pt-BR"/>
        </w:rPr>
        <w:t xml:space="preserve"> </w:t>
      </w:r>
      <w:proofErr w:type="spellStart"/>
      <w:r w:rsidRPr="0097530F">
        <w:rPr>
          <w:sz w:val="20"/>
          <w:lang w:val="pt-BR"/>
        </w:rPr>
        <w:t>Insulating</w:t>
      </w:r>
      <w:proofErr w:type="spellEnd"/>
      <w:r w:rsidRPr="0097530F">
        <w:rPr>
          <w:spacing w:val="-2"/>
          <w:sz w:val="20"/>
          <w:lang w:val="pt-BR"/>
        </w:rPr>
        <w:t xml:space="preserve"> </w:t>
      </w:r>
      <w:r w:rsidRPr="0097530F">
        <w:rPr>
          <w:sz w:val="20"/>
          <w:lang w:val="pt-BR"/>
        </w:rPr>
        <w:t>Tape".</w:t>
      </w:r>
    </w:p>
    <w:p w14:paraId="338BD4AA" w14:textId="77777777" w:rsidR="005C38FA" w:rsidRPr="0097530F" w:rsidRDefault="00CC4B8C">
      <w:pPr>
        <w:pStyle w:val="PargrafodaLista"/>
        <w:numPr>
          <w:ilvl w:val="3"/>
          <w:numId w:val="106"/>
        </w:numPr>
        <w:tabs>
          <w:tab w:val="left" w:pos="2110"/>
          <w:tab w:val="left" w:pos="2111"/>
        </w:tabs>
        <w:spacing w:before="119" w:line="360" w:lineRule="auto"/>
        <w:ind w:right="643"/>
        <w:rPr>
          <w:sz w:val="20"/>
          <w:lang w:val="pt-BR"/>
        </w:rPr>
      </w:pPr>
      <w:r w:rsidRPr="0097530F">
        <w:rPr>
          <w:sz w:val="20"/>
          <w:lang w:val="pt-BR"/>
        </w:rPr>
        <w:lastRenderedPageBreak/>
        <w:t>ASTM</w:t>
      </w:r>
      <w:r w:rsidRPr="0097530F">
        <w:rPr>
          <w:spacing w:val="23"/>
          <w:sz w:val="20"/>
          <w:lang w:val="pt-BR"/>
        </w:rPr>
        <w:t xml:space="preserve"> </w:t>
      </w:r>
      <w:r w:rsidRPr="0097530F">
        <w:rPr>
          <w:sz w:val="20"/>
          <w:lang w:val="pt-BR"/>
        </w:rPr>
        <w:t>E662-97</w:t>
      </w:r>
      <w:r w:rsidRPr="0097530F">
        <w:rPr>
          <w:spacing w:val="24"/>
          <w:sz w:val="20"/>
          <w:lang w:val="pt-BR"/>
        </w:rPr>
        <w:t xml:space="preserve"> </w:t>
      </w:r>
      <w:r w:rsidRPr="0097530F">
        <w:rPr>
          <w:sz w:val="20"/>
          <w:lang w:val="pt-BR"/>
        </w:rPr>
        <w:t>–</w:t>
      </w:r>
      <w:r w:rsidRPr="0097530F">
        <w:rPr>
          <w:spacing w:val="24"/>
          <w:sz w:val="20"/>
          <w:lang w:val="pt-BR"/>
        </w:rPr>
        <w:t xml:space="preserve"> </w:t>
      </w:r>
      <w:r w:rsidRPr="0097530F">
        <w:rPr>
          <w:sz w:val="20"/>
          <w:lang w:val="pt-BR"/>
        </w:rPr>
        <w:t>"Standard</w:t>
      </w:r>
      <w:r w:rsidRPr="0097530F">
        <w:rPr>
          <w:spacing w:val="22"/>
          <w:sz w:val="20"/>
          <w:lang w:val="pt-BR"/>
        </w:rPr>
        <w:t xml:space="preserve"> </w:t>
      </w:r>
      <w:r w:rsidRPr="0097530F">
        <w:rPr>
          <w:sz w:val="20"/>
          <w:lang w:val="pt-BR"/>
        </w:rPr>
        <w:t>Test</w:t>
      </w:r>
      <w:r w:rsidRPr="0097530F">
        <w:rPr>
          <w:spacing w:val="21"/>
          <w:sz w:val="20"/>
          <w:lang w:val="pt-BR"/>
        </w:rPr>
        <w:t xml:space="preserve"> </w:t>
      </w:r>
      <w:proofErr w:type="spellStart"/>
      <w:r w:rsidRPr="0097530F">
        <w:rPr>
          <w:sz w:val="20"/>
          <w:lang w:val="pt-BR"/>
        </w:rPr>
        <w:t>Method</w:t>
      </w:r>
      <w:proofErr w:type="spellEnd"/>
      <w:r w:rsidRPr="0097530F">
        <w:rPr>
          <w:spacing w:val="22"/>
          <w:sz w:val="20"/>
          <w:lang w:val="pt-BR"/>
        </w:rPr>
        <w:t xml:space="preserve"> </w:t>
      </w:r>
      <w:r w:rsidRPr="0097530F">
        <w:rPr>
          <w:sz w:val="20"/>
          <w:lang w:val="pt-BR"/>
        </w:rPr>
        <w:t>for</w:t>
      </w:r>
      <w:r w:rsidRPr="0097530F">
        <w:rPr>
          <w:spacing w:val="25"/>
          <w:sz w:val="20"/>
          <w:lang w:val="pt-BR"/>
        </w:rPr>
        <w:t xml:space="preserve"> </w:t>
      </w:r>
      <w:proofErr w:type="spellStart"/>
      <w:r w:rsidRPr="0097530F">
        <w:rPr>
          <w:sz w:val="20"/>
          <w:lang w:val="pt-BR"/>
        </w:rPr>
        <w:t>Specific</w:t>
      </w:r>
      <w:proofErr w:type="spellEnd"/>
      <w:r w:rsidRPr="0097530F">
        <w:rPr>
          <w:spacing w:val="23"/>
          <w:sz w:val="20"/>
          <w:lang w:val="pt-BR"/>
        </w:rPr>
        <w:t xml:space="preserve"> </w:t>
      </w:r>
      <w:proofErr w:type="spellStart"/>
      <w:r w:rsidRPr="0097530F">
        <w:rPr>
          <w:sz w:val="20"/>
          <w:lang w:val="pt-BR"/>
        </w:rPr>
        <w:t>Optical</w:t>
      </w:r>
      <w:proofErr w:type="spellEnd"/>
      <w:r w:rsidRPr="0097530F">
        <w:rPr>
          <w:spacing w:val="23"/>
          <w:sz w:val="20"/>
          <w:lang w:val="pt-BR"/>
        </w:rPr>
        <w:t xml:space="preserve"> </w:t>
      </w:r>
      <w:proofErr w:type="spellStart"/>
      <w:r w:rsidRPr="0097530F">
        <w:rPr>
          <w:sz w:val="20"/>
          <w:lang w:val="pt-BR"/>
        </w:rPr>
        <w:t>Density</w:t>
      </w:r>
      <w:proofErr w:type="spellEnd"/>
      <w:r w:rsidRPr="0097530F">
        <w:rPr>
          <w:spacing w:val="20"/>
          <w:sz w:val="20"/>
          <w:lang w:val="pt-BR"/>
        </w:rPr>
        <w:t xml:space="preserve"> </w:t>
      </w:r>
      <w:r w:rsidRPr="0097530F">
        <w:rPr>
          <w:sz w:val="20"/>
          <w:lang w:val="pt-BR"/>
        </w:rPr>
        <w:t>of</w:t>
      </w:r>
      <w:r w:rsidRPr="0097530F">
        <w:rPr>
          <w:spacing w:val="-52"/>
          <w:sz w:val="20"/>
          <w:lang w:val="pt-BR"/>
        </w:rPr>
        <w:t xml:space="preserve"> </w:t>
      </w:r>
      <w:proofErr w:type="spellStart"/>
      <w:r w:rsidRPr="0097530F">
        <w:rPr>
          <w:sz w:val="20"/>
          <w:lang w:val="pt-BR"/>
        </w:rPr>
        <w:t>Smoke</w:t>
      </w:r>
      <w:proofErr w:type="spellEnd"/>
      <w:r w:rsidRPr="0097530F">
        <w:rPr>
          <w:spacing w:val="-2"/>
          <w:sz w:val="20"/>
          <w:lang w:val="pt-BR"/>
        </w:rPr>
        <w:t xml:space="preserve"> </w:t>
      </w:r>
      <w:proofErr w:type="spellStart"/>
      <w:r w:rsidRPr="0097530F">
        <w:rPr>
          <w:sz w:val="20"/>
          <w:lang w:val="pt-BR"/>
        </w:rPr>
        <w:t>Generated</w:t>
      </w:r>
      <w:proofErr w:type="spellEnd"/>
      <w:r w:rsidRPr="0097530F">
        <w:rPr>
          <w:spacing w:val="1"/>
          <w:sz w:val="20"/>
          <w:lang w:val="pt-BR"/>
        </w:rPr>
        <w:t xml:space="preserve"> </w:t>
      </w:r>
      <w:proofErr w:type="spellStart"/>
      <w:r w:rsidRPr="0097530F">
        <w:rPr>
          <w:sz w:val="20"/>
          <w:lang w:val="pt-BR"/>
        </w:rPr>
        <w:t>by</w:t>
      </w:r>
      <w:proofErr w:type="spellEnd"/>
      <w:r w:rsidRPr="0097530F">
        <w:rPr>
          <w:spacing w:val="-4"/>
          <w:sz w:val="20"/>
          <w:lang w:val="pt-BR"/>
        </w:rPr>
        <w:t xml:space="preserve"> </w:t>
      </w:r>
      <w:proofErr w:type="spellStart"/>
      <w:r w:rsidRPr="0097530F">
        <w:rPr>
          <w:sz w:val="20"/>
          <w:lang w:val="pt-BR"/>
        </w:rPr>
        <w:t>Solid</w:t>
      </w:r>
      <w:proofErr w:type="spellEnd"/>
      <w:r w:rsidRPr="0097530F">
        <w:rPr>
          <w:spacing w:val="1"/>
          <w:sz w:val="20"/>
          <w:lang w:val="pt-BR"/>
        </w:rPr>
        <w:t xml:space="preserve"> </w:t>
      </w:r>
      <w:proofErr w:type="spellStart"/>
      <w:r w:rsidRPr="0097530F">
        <w:rPr>
          <w:sz w:val="20"/>
          <w:lang w:val="pt-BR"/>
        </w:rPr>
        <w:t>Materials</w:t>
      </w:r>
      <w:proofErr w:type="spellEnd"/>
      <w:r w:rsidRPr="0097530F">
        <w:rPr>
          <w:sz w:val="20"/>
          <w:lang w:val="pt-BR"/>
        </w:rPr>
        <w:t>".</w:t>
      </w:r>
    </w:p>
    <w:p w14:paraId="166A4684" w14:textId="77777777" w:rsidR="005C38FA" w:rsidRPr="0097530F" w:rsidRDefault="00CC4B8C">
      <w:pPr>
        <w:pStyle w:val="PargrafodaLista"/>
        <w:numPr>
          <w:ilvl w:val="2"/>
          <w:numId w:val="106"/>
        </w:numPr>
        <w:tabs>
          <w:tab w:val="left" w:pos="1581"/>
          <w:tab w:val="left" w:pos="1582"/>
        </w:tabs>
        <w:spacing w:before="121"/>
        <w:rPr>
          <w:sz w:val="20"/>
          <w:lang w:val="pt-BR"/>
        </w:rPr>
      </w:pPr>
      <w:r w:rsidRPr="0097530F">
        <w:rPr>
          <w:sz w:val="20"/>
          <w:lang w:val="pt-BR"/>
        </w:rPr>
        <w:t>Normas</w:t>
      </w:r>
      <w:r w:rsidRPr="0097530F">
        <w:rPr>
          <w:spacing w:val="-3"/>
          <w:sz w:val="20"/>
          <w:lang w:val="pt-BR"/>
        </w:rPr>
        <w:t xml:space="preserve"> </w:t>
      </w:r>
      <w:r w:rsidRPr="0097530F">
        <w:rPr>
          <w:sz w:val="20"/>
          <w:lang w:val="pt-BR"/>
        </w:rPr>
        <w:t>BSI</w:t>
      </w:r>
      <w:r w:rsidRPr="0097530F">
        <w:rPr>
          <w:spacing w:val="-3"/>
          <w:sz w:val="20"/>
          <w:lang w:val="pt-BR"/>
        </w:rPr>
        <w:t xml:space="preserve"> </w:t>
      </w:r>
      <w:r w:rsidRPr="0097530F">
        <w:rPr>
          <w:sz w:val="20"/>
          <w:lang w:val="pt-BR"/>
        </w:rPr>
        <w:t>–</w:t>
      </w:r>
      <w:r w:rsidRPr="0097530F">
        <w:rPr>
          <w:spacing w:val="-4"/>
          <w:sz w:val="20"/>
          <w:lang w:val="pt-BR"/>
        </w:rPr>
        <w:t xml:space="preserve"> </w:t>
      </w:r>
      <w:r w:rsidRPr="0097530F">
        <w:rPr>
          <w:sz w:val="20"/>
          <w:lang w:val="pt-BR"/>
        </w:rPr>
        <w:t>“British</w:t>
      </w:r>
      <w:r w:rsidRPr="0097530F">
        <w:rPr>
          <w:spacing w:val="-2"/>
          <w:sz w:val="20"/>
          <w:lang w:val="pt-BR"/>
        </w:rPr>
        <w:t xml:space="preserve"> </w:t>
      </w:r>
      <w:r w:rsidRPr="0097530F">
        <w:rPr>
          <w:sz w:val="20"/>
          <w:lang w:val="pt-BR"/>
        </w:rPr>
        <w:t>Standards</w:t>
      </w:r>
      <w:r w:rsidRPr="0097530F">
        <w:rPr>
          <w:spacing w:val="-3"/>
          <w:sz w:val="20"/>
          <w:lang w:val="pt-BR"/>
        </w:rPr>
        <w:t xml:space="preserve"> </w:t>
      </w:r>
      <w:proofErr w:type="spellStart"/>
      <w:r w:rsidRPr="0097530F">
        <w:rPr>
          <w:sz w:val="20"/>
          <w:lang w:val="pt-BR"/>
        </w:rPr>
        <w:t>Institution</w:t>
      </w:r>
      <w:proofErr w:type="spellEnd"/>
      <w:r w:rsidRPr="0097530F">
        <w:rPr>
          <w:sz w:val="20"/>
          <w:lang w:val="pt-BR"/>
        </w:rPr>
        <w:t>”</w:t>
      </w:r>
    </w:p>
    <w:p w14:paraId="061FF7BE" w14:textId="77777777" w:rsidR="005C38FA" w:rsidRPr="0097530F" w:rsidRDefault="005C38FA">
      <w:pPr>
        <w:pStyle w:val="Corpodetexto"/>
        <w:spacing w:before="6"/>
        <w:rPr>
          <w:lang w:val="pt-BR"/>
        </w:rPr>
      </w:pPr>
    </w:p>
    <w:p w14:paraId="136FF9EF" w14:textId="77777777" w:rsidR="005C38FA" w:rsidRPr="0097530F" w:rsidRDefault="00CC4B8C">
      <w:pPr>
        <w:pStyle w:val="PargrafodaLista"/>
        <w:numPr>
          <w:ilvl w:val="3"/>
          <w:numId w:val="106"/>
        </w:numPr>
        <w:tabs>
          <w:tab w:val="left" w:pos="2110"/>
          <w:tab w:val="left" w:pos="2111"/>
        </w:tabs>
        <w:spacing w:line="357" w:lineRule="auto"/>
        <w:ind w:right="635"/>
        <w:rPr>
          <w:sz w:val="20"/>
          <w:lang w:val="pt-BR"/>
        </w:rPr>
      </w:pPr>
      <w:r w:rsidRPr="0097530F">
        <w:rPr>
          <w:sz w:val="20"/>
          <w:lang w:val="pt-BR"/>
        </w:rPr>
        <w:t>BS</w:t>
      </w:r>
      <w:r w:rsidRPr="0097530F">
        <w:rPr>
          <w:spacing w:val="3"/>
          <w:sz w:val="20"/>
          <w:lang w:val="pt-BR"/>
        </w:rPr>
        <w:t xml:space="preserve"> </w:t>
      </w:r>
      <w:r w:rsidRPr="0097530F">
        <w:rPr>
          <w:sz w:val="20"/>
          <w:lang w:val="pt-BR"/>
        </w:rPr>
        <w:t>5760</w:t>
      </w:r>
      <w:r w:rsidRPr="0097530F">
        <w:rPr>
          <w:spacing w:val="5"/>
          <w:sz w:val="20"/>
          <w:lang w:val="pt-BR"/>
        </w:rPr>
        <w:t xml:space="preserve"> </w:t>
      </w:r>
      <w:r w:rsidRPr="0097530F">
        <w:rPr>
          <w:sz w:val="20"/>
          <w:lang w:val="pt-BR"/>
        </w:rPr>
        <w:t>–</w:t>
      </w:r>
      <w:r w:rsidRPr="0097530F">
        <w:rPr>
          <w:spacing w:val="5"/>
          <w:sz w:val="20"/>
          <w:lang w:val="pt-BR"/>
        </w:rPr>
        <w:t xml:space="preserve"> </w:t>
      </w:r>
      <w:r w:rsidRPr="0097530F">
        <w:rPr>
          <w:sz w:val="20"/>
          <w:lang w:val="pt-BR"/>
        </w:rPr>
        <w:t>"</w:t>
      </w:r>
      <w:proofErr w:type="spellStart"/>
      <w:r w:rsidRPr="0097530F">
        <w:rPr>
          <w:sz w:val="20"/>
          <w:lang w:val="pt-BR"/>
        </w:rPr>
        <w:t>Reliability</w:t>
      </w:r>
      <w:proofErr w:type="spellEnd"/>
      <w:r w:rsidRPr="0097530F">
        <w:rPr>
          <w:spacing w:val="-1"/>
          <w:sz w:val="20"/>
          <w:lang w:val="pt-BR"/>
        </w:rPr>
        <w:t xml:space="preserve"> </w:t>
      </w:r>
      <w:r w:rsidRPr="0097530F">
        <w:rPr>
          <w:sz w:val="20"/>
          <w:lang w:val="pt-BR"/>
        </w:rPr>
        <w:t>of</w:t>
      </w:r>
      <w:r w:rsidRPr="0097530F">
        <w:rPr>
          <w:spacing w:val="7"/>
          <w:sz w:val="20"/>
          <w:lang w:val="pt-BR"/>
        </w:rPr>
        <w:t xml:space="preserve"> </w:t>
      </w:r>
      <w:r w:rsidRPr="0097530F">
        <w:rPr>
          <w:sz w:val="20"/>
          <w:lang w:val="pt-BR"/>
        </w:rPr>
        <w:t>Systems,</w:t>
      </w:r>
      <w:r w:rsidRPr="0097530F">
        <w:rPr>
          <w:spacing w:val="6"/>
          <w:sz w:val="20"/>
          <w:lang w:val="pt-BR"/>
        </w:rPr>
        <w:t xml:space="preserve"> </w:t>
      </w:r>
      <w:proofErr w:type="spellStart"/>
      <w:r w:rsidRPr="0097530F">
        <w:rPr>
          <w:sz w:val="20"/>
          <w:lang w:val="pt-BR"/>
        </w:rPr>
        <w:t>equipment</w:t>
      </w:r>
      <w:proofErr w:type="spellEnd"/>
      <w:r w:rsidRPr="0097530F">
        <w:rPr>
          <w:spacing w:val="3"/>
          <w:sz w:val="20"/>
          <w:lang w:val="pt-BR"/>
        </w:rPr>
        <w:t xml:space="preserve"> </w:t>
      </w:r>
      <w:r w:rsidRPr="0097530F">
        <w:rPr>
          <w:sz w:val="20"/>
          <w:lang w:val="pt-BR"/>
        </w:rPr>
        <w:t>and</w:t>
      </w:r>
      <w:r w:rsidRPr="0097530F">
        <w:rPr>
          <w:spacing w:val="2"/>
          <w:sz w:val="20"/>
          <w:lang w:val="pt-BR"/>
        </w:rPr>
        <w:t xml:space="preserve"> </w:t>
      </w:r>
      <w:proofErr w:type="spellStart"/>
      <w:r w:rsidRPr="0097530F">
        <w:rPr>
          <w:sz w:val="20"/>
          <w:lang w:val="pt-BR"/>
        </w:rPr>
        <w:t>Components</w:t>
      </w:r>
      <w:proofErr w:type="spellEnd"/>
      <w:r w:rsidRPr="0097530F">
        <w:rPr>
          <w:spacing w:val="6"/>
          <w:sz w:val="20"/>
          <w:lang w:val="pt-BR"/>
        </w:rPr>
        <w:t xml:space="preserve"> </w:t>
      </w:r>
      <w:r w:rsidRPr="0097530F">
        <w:rPr>
          <w:sz w:val="20"/>
          <w:lang w:val="pt-BR"/>
        </w:rPr>
        <w:t>–</w:t>
      </w:r>
      <w:r w:rsidRPr="0097530F">
        <w:rPr>
          <w:spacing w:val="5"/>
          <w:sz w:val="20"/>
          <w:lang w:val="pt-BR"/>
        </w:rPr>
        <w:t xml:space="preserve"> </w:t>
      </w:r>
      <w:proofErr w:type="spellStart"/>
      <w:r w:rsidRPr="0097530F">
        <w:rPr>
          <w:sz w:val="20"/>
          <w:lang w:val="pt-BR"/>
        </w:rPr>
        <w:t>Parts</w:t>
      </w:r>
      <w:proofErr w:type="spellEnd"/>
      <w:r w:rsidRPr="0097530F">
        <w:rPr>
          <w:spacing w:val="6"/>
          <w:sz w:val="20"/>
          <w:lang w:val="pt-BR"/>
        </w:rPr>
        <w:t xml:space="preserve"> </w:t>
      </w:r>
      <w:r w:rsidRPr="0097530F">
        <w:rPr>
          <w:sz w:val="20"/>
          <w:lang w:val="pt-BR"/>
        </w:rPr>
        <w:t>2,</w:t>
      </w:r>
      <w:r w:rsidRPr="0097530F">
        <w:rPr>
          <w:spacing w:val="-53"/>
          <w:sz w:val="20"/>
          <w:lang w:val="pt-BR"/>
        </w:rPr>
        <w:t xml:space="preserve"> </w:t>
      </w:r>
      <w:r w:rsidRPr="0097530F">
        <w:rPr>
          <w:sz w:val="20"/>
          <w:lang w:val="pt-BR"/>
        </w:rPr>
        <w:t>3,</w:t>
      </w:r>
      <w:r w:rsidRPr="0097530F">
        <w:rPr>
          <w:spacing w:val="-2"/>
          <w:sz w:val="20"/>
          <w:lang w:val="pt-BR"/>
        </w:rPr>
        <w:t xml:space="preserve"> </w:t>
      </w:r>
      <w:r w:rsidRPr="0097530F">
        <w:rPr>
          <w:sz w:val="20"/>
          <w:lang w:val="pt-BR"/>
        </w:rPr>
        <w:t>4,</w:t>
      </w:r>
      <w:r w:rsidRPr="0097530F">
        <w:rPr>
          <w:spacing w:val="1"/>
          <w:sz w:val="20"/>
          <w:lang w:val="pt-BR"/>
        </w:rPr>
        <w:t xml:space="preserve"> </w:t>
      </w:r>
      <w:r w:rsidRPr="0097530F">
        <w:rPr>
          <w:sz w:val="20"/>
          <w:lang w:val="pt-BR"/>
        </w:rPr>
        <w:t>5,</w:t>
      </w:r>
      <w:r w:rsidRPr="0097530F">
        <w:rPr>
          <w:spacing w:val="-1"/>
          <w:sz w:val="20"/>
          <w:lang w:val="pt-BR"/>
        </w:rPr>
        <w:t xml:space="preserve"> </w:t>
      </w:r>
      <w:r w:rsidRPr="0097530F">
        <w:rPr>
          <w:sz w:val="20"/>
          <w:lang w:val="pt-BR"/>
        </w:rPr>
        <w:t>6,</w:t>
      </w:r>
      <w:r w:rsidRPr="0097530F">
        <w:rPr>
          <w:spacing w:val="1"/>
          <w:sz w:val="20"/>
          <w:lang w:val="pt-BR"/>
        </w:rPr>
        <w:t xml:space="preserve"> </w:t>
      </w:r>
      <w:r w:rsidRPr="0097530F">
        <w:rPr>
          <w:sz w:val="20"/>
          <w:lang w:val="pt-BR"/>
        </w:rPr>
        <w:t>7,</w:t>
      </w:r>
      <w:r w:rsidRPr="0097530F">
        <w:rPr>
          <w:spacing w:val="1"/>
          <w:sz w:val="20"/>
          <w:lang w:val="pt-BR"/>
        </w:rPr>
        <w:t xml:space="preserve"> </w:t>
      </w:r>
      <w:r w:rsidRPr="0097530F">
        <w:rPr>
          <w:sz w:val="20"/>
          <w:lang w:val="pt-BR"/>
        </w:rPr>
        <w:t>9,</w:t>
      </w:r>
      <w:r w:rsidRPr="0097530F">
        <w:rPr>
          <w:spacing w:val="-1"/>
          <w:sz w:val="20"/>
          <w:lang w:val="pt-BR"/>
        </w:rPr>
        <w:t xml:space="preserve"> </w:t>
      </w:r>
      <w:r w:rsidRPr="0097530F">
        <w:rPr>
          <w:sz w:val="20"/>
          <w:lang w:val="pt-BR"/>
        </w:rPr>
        <w:t>10,</w:t>
      </w:r>
      <w:r w:rsidRPr="0097530F">
        <w:rPr>
          <w:spacing w:val="-1"/>
          <w:sz w:val="20"/>
          <w:lang w:val="pt-BR"/>
        </w:rPr>
        <w:t xml:space="preserve"> </w:t>
      </w:r>
      <w:r w:rsidRPr="0097530F">
        <w:rPr>
          <w:sz w:val="20"/>
          <w:lang w:val="pt-BR"/>
        </w:rPr>
        <w:t>12,</w:t>
      </w:r>
      <w:r w:rsidRPr="0097530F">
        <w:rPr>
          <w:spacing w:val="-1"/>
          <w:sz w:val="20"/>
          <w:lang w:val="pt-BR"/>
        </w:rPr>
        <w:t xml:space="preserve"> </w:t>
      </w:r>
      <w:r w:rsidRPr="0097530F">
        <w:rPr>
          <w:sz w:val="20"/>
          <w:lang w:val="pt-BR"/>
        </w:rPr>
        <w:t>13</w:t>
      </w:r>
      <w:r w:rsidRPr="0097530F">
        <w:rPr>
          <w:spacing w:val="-1"/>
          <w:sz w:val="20"/>
          <w:lang w:val="pt-BR"/>
        </w:rPr>
        <w:t xml:space="preserve"> </w:t>
      </w:r>
      <w:r w:rsidRPr="0097530F">
        <w:rPr>
          <w:sz w:val="20"/>
          <w:lang w:val="pt-BR"/>
        </w:rPr>
        <w:t>and</w:t>
      </w:r>
      <w:r w:rsidRPr="0097530F">
        <w:rPr>
          <w:spacing w:val="-1"/>
          <w:sz w:val="20"/>
          <w:lang w:val="pt-BR"/>
        </w:rPr>
        <w:t xml:space="preserve"> </w:t>
      </w:r>
      <w:r w:rsidRPr="0097530F">
        <w:rPr>
          <w:sz w:val="20"/>
          <w:lang w:val="pt-BR"/>
        </w:rPr>
        <w:t>14".</w:t>
      </w:r>
    </w:p>
    <w:p w14:paraId="49D40B5B" w14:textId="77777777" w:rsidR="005C38FA" w:rsidRPr="0097530F" w:rsidRDefault="00CC4B8C">
      <w:pPr>
        <w:pStyle w:val="PargrafodaLista"/>
        <w:numPr>
          <w:ilvl w:val="2"/>
          <w:numId w:val="106"/>
        </w:numPr>
        <w:tabs>
          <w:tab w:val="left" w:pos="1581"/>
          <w:tab w:val="left" w:pos="1582"/>
        </w:tabs>
        <w:spacing w:before="124"/>
        <w:rPr>
          <w:sz w:val="20"/>
          <w:lang w:val="pt-BR"/>
        </w:rPr>
      </w:pPr>
      <w:r w:rsidRPr="0097530F">
        <w:rPr>
          <w:spacing w:val="-1"/>
          <w:sz w:val="20"/>
          <w:lang w:val="pt-BR"/>
        </w:rPr>
        <w:t>Normas</w:t>
      </w:r>
      <w:r w:rsidRPr="0097530F">
        <w:rPr>
          <w:spacing w:val="-13"/>
          <w:sz w:val="20"/>
          <w:lang w:val="pt-BR"/>
        </w:rPr>
        <w:t xml:space="preserve"> </w:t>
      </w:r>
      <w:r w:rsidRPr="0097530F">
        <w:rPr>
          <w:spacing w:val="-1"/>
          <w:sz w:val="20"/>
          <w:lang w:val="pt-BR"/>
        </w:rPr>
        <w:t>CENELEC</w:t>
      </w:r>
      <w:r w:rsidRPr="0097530F">
        <w:rPr>
          <w:spacing w:val="-9"/>
          <w:sz w:val="20"/>
          <w:lang w:val="pt-BR"/>
        </w:rPr>
        <w:t xml:space="preserve"> </w:t>
      </w:r>
      <w:r w:rsidRPr="0097530F">
        <w:rPr>
          <w:sz w:val="20"/>
          <w:lang w:val="pt-BR"/>
        </w:rPr>
        <w:t>–</w:t>
      </w:r>
      <w:r w:rsidRPr="0097530F">
        <w:rPr>
          <w:spacing w:val="-13"/>
          <w:sz w:val="20"/>
          <w:lang w:val="pt-BR"/>
        </w:rPr>
        <w:t xml:space="preserve"> </w:t>
      </w:r>
      <w:r w:rsidRPr="0097530F">
        <w:rPr>
          <w:sz w:val="20"/>
          <w:lang w:val="pt-BR"/>
        </w:rPr>
        <w:t>“</w:t>
      </w:r>
      <w:proofErr w:type="spellStart"/>
      <w:r w:rsidRPr="0097530F">
        <w:rPr>
          <w:sz w:val="20"/>
          <w:lang w:val="pt-BR"/>
        </w:rPr>
        <w:t>European</w:t>
      </w:r>
      <w:proofErr w:type="spellEnd"/>
      <w:r w:rsidRPr="0097530F">
        <w:rPr>
          <w:spacing w:val="-12"/>
          <w:sz w:val="20"/>
          <w:lang w:val="pt-BR"/>
        </w:rPr>
        <w:t xml:space="preserve"> </w:t>
      </w:r>
      <w:proofErr w:type="spellStart"/>
      <w:r w:rsidRPr="0097530F">
        <w:rPr>
          <w:sz w:val="20"/>
          <w:lang w:val="pt-BR"/>
        </w:rPr>
        <w:t>Committee</w:t>
      </w:r>
      <w:proofErr w:type="spellEnd"/>
      <w:r w:rsidRPr="0097530F">
        <w:rPr>
          <w:spacing w:val="-14"/>
          <w:sz w:val="20"/>
          <w:lang w:val="pt-BR"/>
        </w:rPr>
        <w:t xml:space="preserve"> </w:t>
      </w:r>
      <w:r w:rsidRPr="0097530F">
        <w:rPr>
          <w:sz w:val="20"/>
          <w:lang w:val="pt-BR"/>
        </w:rPr>
        <w:t>for</w:t>
      </w:r>
      <w:r w:rsidRPr="0097530F">
        <w:rPr>
          <w:spacing w:val="-10"/>
          <w:sz w:val="20"/>
          <w:lang w:val="pt-BR"/>
        </w:rPr>
        <w:t xml:space="preserve"> </w:t>
      </w:r>
      <w:r w:rsidRPr="0097530F">
        <w:rPr>
          <w:sz w:val="20"/>
          <w:lang w:val="pt-BR"/>
        </w:rPr>
        <w:t>Electrotechnical</w:t>
      </w:r>
      <w:r w:rsidRPr="0097530F">
        <w:rPr>
          <w:spacing w:val="-12"/>
          <w:sz w:val="20"/>
          <w:lang w:val="pt-BR"/>
        </w:rPr>
        <w:t xml:space="preserve"> </w:t>
      </w:r>
      <w:proofErr w:type="spellStart"/>
      <w:r w:rsidRPr="0097530F">
        <w:rPr>
          <w:sz w:val="20"/>
          <w:lang w:val="pt-BR"/>
        </w:rPr>
        <w:t>Standardization</w:t>
      </w:r>
      <w:proofErr w:type="spellEnd"/>
      <w:r w:rsidRPr="0097530F">
        <w:rPr>
          <w:sz w:val="20"/>
          <w:lang w:val="pt-BR"/>
        </w:rPr>
        <w:t>”</w:t>
      </w:r>
    </w:p>
    <w:p w14:paraId="66C4917A" w14:textId="77777777" w:rsidR="005C38FA" w:rsidRPr="0097530F" w:rsidRDefault="005C38FA">
      <w:pPr>
        <w:pStyle w:val="Corpodetexto"/>
        <w:spacing w:before="5"/>
        <w:rPr>
          <w:lang w:val="pt-BR"/>
        </w:rPr>
      </w:pPr>
    </w:p>
    <w:p w14:paraId="1E0DD2FC" w14:textId="77777777" w:rsidR="005C38FA" w:rsidRPr="0097530F" w:rsidRDefault="00CC4B8C">
      <w:pPr>
        <w:pStyle w:val="PargrafodaLista"/>
        <w:numPr>
          <w:ilvl w:val="3"/>
          <w:numId w:val="106"/>
        </w:numPr>
        <w:tabs>
          <w:tab w:val="left" w:pos="2111"/>
        </w:tabs>
        <w:spacing w:line="360" w:lineRule="auto"/>
        <w:ind w:right="636"/>
        <w:jc w:val="both"/>
        <w:rPr>
          <w:sz w:val="20"/>
          <w:lang w:val="pt-BR"/>
        </w:rPr>
      </w:pPr>
      <w:r w:rsidRPr="0097530F">
        <w:rPr>
          <w:sz w:val="20"/>
          <w:lang w:val="pt-BR"/>
        </w:rPr>
        <w:t>EN</w:t>
      </w:r>
      <w:r w:rsidRPr="0097530F">
        <w:rPr>
          <w:spacing w:val="-6"/>
          <w:sz w:val="20"/>
          <w:lang w:val="pt-BR"/>
        </w:rPr>
        <w:t xml:space="preserve"> </w:t>
      </w:r>
      <w:r w:rsidRPr="0097530F">
        <w:rPr>
          <w:sz w:val="20"/>
          <w:lang w:val="pt-BR"/>
        </w:rPr>
        <w:t>50121-2</w:t>
      </w:r>
      <w:r w:rsidRPr="0097530F">
        <w:rPr>
          <w:spacing w:val="-7"/>
          <w:sz w:val="20"/>
          <w:lang w:val="pt-BR"/>
        </w:rPr>
        <w:t xml:space="preserve"> </w:t>
      </w:r>
      <w:r w:rsidRPr="0097530F">
        <w:rPr>
          <w:sz w:val="20"/>
          <w:lang w:val="pt-BR"/>
        </w:rPr>
        <w:t>–</w:t>
      </w:r>
      <w:r w:rsidRPr="0097530F">
        <w:rPr>
          <w:spacing w:val="-6"/>
          <w:sz w:val="20"/>
          <w:lang w:val="pt-BR"/>
        </w:rPr>
        <w:t xml:space="preserve"> </w:t>
      </w:r>
      <w:r w:rsidRPr="0097530F">
        <w:rPr>
          <w:sz w:val="20"/>
          <w:lang w:val="pt-BR"/>
        </w:rPr>
        <w:t>"Railway</w:t>
      </w:r>
      <w:r w:rsidRPr="0097530F">
        <w:rPr>
          <w:spacing w:val="-10"/>
          <w:sz w:val="20"/>
          <w:lang w:val="pt-BR"/>
        </w:rPr>
        <w:t xml:space="preserve"> </w:t>
      </w:r>
      <w:proofErr w:type="spellStart"/>
      <w:r w:rsidRPr="0097530F">
        <w:rPr>
          <w:sz w:val="20"/>
          <w:lang w:val="pt-BR"/>
        </w:rPr>
        <w:t>Applications</w:t>
      </w:r>
      <w:proofErr w:type="spellEnd"/>
      <w:r w:rsidRPr="0097530F">
        <w:rPr>
          <w:spacing w:val="-4"/>
          <w:sz w:val="20"/>
          <w:lang w:val="pt-BR"/>
        </w:rPr>
        <w:t xml:space="preserve"> </w:t>
      </w:r>
      <w:r w:rsidRPr="0097530F">
        <w:rPr>
          <w:sz w:val="20"/>
          <w:lang w:val="pt-BR"/>
        </w:rPr>
        <w:t>-</w:t>
      </w:r>
      <w:r w:rsidRPr="0097530F">
        <w:rPr>
          <w:spacing w:val="-5"/>
          <w:sz w:val="20"/>
          <w:lang w:val="pt-BR"/>
        </w:rPr>
        <w:t xml:space="preserve"> </w:t>
      </w:r>
      <w:proofErr w:type="spellStart"/>
      <w:r w:rsidRPr="0097530F">
        <w:rPr>
          <w:sz w:val="20"/>
          <w:lang w:val="pt-BR"/>
        </w:rPr>
        <w:t>Electromagnetic</w:t>
      </w:r>
      <w:proofErr w:type="spellEnd"/>
      <w:r w:rsidRPr="0097530F">
        <w:rPr>
          <w:spacing w:val="-3"/>
          <w:sz w:val="20"/>
          <w:lang w:val="pt-BR"/>
        </w:rPr>
        <w:t xml:space="preserve"> </w:t>
      </w:r>
      <w:r w:rsidRPr="0097530F">
        <w:rPr>
          <w:sz w:val="20"/>
          <w:lang w:val="pt-BR"/>
        </w:rPr>
        <w:t>Compatibility</w:t>
      </w:r>
      <w:r w:rsidRPr="0097530F">
        <w:rPr>
          <w:spacing w:val="-6"/>
          <w:sz w:val="20"/>
          <w:lang w:val="pt-BR"/>
        </w:rPr>
        <w:t xml:space="preserve"> </w:t>
      </w:r>
      <w:r w:rsidRPr="0097530F">
        <w:rPr>
          <w:sz w:val="20"/>
          <w:lang w:val="pt-BR"/>
        </w:rPr>
        <w:t>–</w:t>
      </w:r>
      <w:r w:rsidRPr="0097530F">
        <w:rPr>
          <w:spacing w:val="-7"/>
          <w:sz w:val="20"/>
          <w:lang w:val="pt-BR"/>
        </w:rPr>
        <w:t xml:space="preserve"> </w:t>
      </w:r>
      <w:r w:rsidRPr="0097530F">
        <w:rPr>
          <w:sz w:val="20"/>
          <w:lang w:val="pt-BR"/>
        </w:rPr>
        <w:t>Part</w:t>
      </w:r>
      <w:r w:rsidRPr="0097530F">
        <w:rPr>
          <w:spacing w:val="-53"/>
          <w:sz w:val="20"/>
          <w:lang w:val="pt-BR"/>
        </w:rPr>
        <w:t xml:space="preserve"> </w:t>
      </w:r>
      <w:r w:rsidRPr="0097530F">
        <w:rPr>
          <w:sz w:val="20"/>
          <w:lang w:val="pt-BR"/>
        </w:rPr>
        <w:t>2:</w:t>
      </w:r>
      <w:r w:rsidRPr="0097530F">
        <w:rPr>
          <w:spacing w:val="-2"/>
          <w:sz w:val="20"/>
          <w:lang w:val="pt-BR"/>
        </w:rPr>
        <w:t xml:space="preserve"> </w:t>
      </w:r>
      <w:proofErr w:type="spellStart"/>
      <w:r w:rsidRPr="0097530F">
        <w:rPr>
          <w:sz w:val="20"/>
          <w:lang w:val="pt-BR"/>
        </w:rPr>
        <w:t>Emission</w:t>
      </w:r>
      <w:proofErr w:type="spellEnd"/>
      <w:r w:rsidRPr="0097530F">
        <w:rPr>
          <w:spacing w:val="-1"/>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the</w:t>
      </w:r>
      <w:proofErr w:type="spellEnd"/>
      <w:r w:rsidRPr="0097530F">
        <w:rPr>
          <w:spacing w:val="-4"/>
          <w:sz w:val="20"/>
          <w:lang w:val="pt-BR"/>
        </w:rPr>
        <w:t xml:space="preserve"> </w:t>
      </w:r>
      <w:proofErr w:type="spellStart"/>
      <w:r w:rsidRPr="0097530F">
        <w:rPr>
          <w:sz w:val="20"/>
          <w:lang w:val="pt-BR"/>
        </w:rPr>
        <w:t>Whole</w:t>
      </w:r>
      <w:proofErr w:type="spellEnd"/>
      <w:r w:rsidRPr="0097530F">
        <w:rPr>
          <w:spacing w:val="-1"/>
          <w:sz w:val="20"/>
          <w:lang w:val="pt-BR"/>
        </w:rPr>
        <w:t xml:space="preserve"> </w:t>
      </w:r>
      <w:r w:rsidRPr="0097530F">
        <w:rPr>
          <w:sz w:val="20"/>
          <w:lang w:val="pt-BR"/>
        </w:rPr>
        <w:t>Railway</w:t>
      </w:r>
      <w:r w:rsidRPr="0097530F">
        <w:rPr>
          <w:spacing w:val="-4"/>
          <w:sz w:val="20"/>
          <w:lang w:val="pt-BR"/>
        </w:rPr>
        <w:t xml:space="preserve"> </w:t>
      </w:r>
      <w:r w:rsidRPr="0097530F">
        <w:rPr>
          <w:sz w:val="20"/>
          <w:lang w:val="pt-BR"/>
        </w:rPr>
        <w:t>Systems</w:t>
      </w:r>
      <w:r w:rsidRPr="0097530F">
        <w:rPr>
          <w:spacing w:val="3"/>
          <w:sz w:val="20"/>
          <w:lang w:val="pt-BR"/>
        </w:rPr>
        <w:t xml:space="preserve"> </w:t>
      </w:r>
      <w:proofErr w:type="spellStart"/>
      <w:r w:rsidRPr="0097530F">
        <w:rPr>
          <w:sz w:val="20"/>
          <w:lang w:val="pt-BR"/>
        </w:rPr>
        <w:t>with</w:t>
      </w:r>
      <w:proofErr w:type="spellEnd"/>
      <w:r w:rsidRPr="0097530F">
        <w:rPr>
          <w:spacing w:val="-1"/>
          <w:sz w:val="20"/>
          <w:lang w:val="pt-BR"/>
        </w:rPr>
        <w:t xml:space="preserve"> </w:t>
      </w:r>
      <w:proofErr w:type="spellStart"/>
      <w:r w:rsidRPr="0097530F">
        <w:rPr>
          <w:sz w:val="20"/>
          <w:lang w:val="pt-BR"/>
        </w:rPr>
        <w:t>the</w:t>
      </w:r>
      <w:proofErr w:type="spellEnd"/>
      <w:r w:rsidRPr="0097530F">
        <w:rPr>
          <w:spacing w:val="-1"/>
          <w:sz w:val="20"/>
          <w:lang w:val="pt-BR"/>
        </w:rPr>
        <w:t xml:space="preserve"> </w:t>
      </w:r>
      <w:proofErr w:type="spellStart"/>
      <w:r w:rsidRPr="0097530F">
        <w:rPr>
          <w:sz w:val="20"/>
          <w:lang w:val="pt-BR"/>
        </w:rPr>
        <w:t>Outside</w:t>
      </w:r>
      <w:proofErr w:type="spellEnd"/>
      <w:r w:rsidRPr="0097530F">
        <w:rPr>
          <w:spacing w:val="-4"/>
          <w:sz w:val="20"/>
          <w:lang w:val="pt-BR"/>
        </w:rPr>
        <w:t xml:space="preserve"> </w:t>
      </w:r>
      <w:r w:rsidRPr="0097530F">
        <w:rPr>
          <w:sz w:val="20"/>
          <w:lang w:val="pt-BR"/>
        </w:rPr>
        <w:t>World".</w:t>
      </w:r>
    </w:p>
    <w:p w14:paraId="1363C2F9" w14:textId="77777777" w:rsidR="005C38FA" w:rsidRPr="0097530F" w:rsidRDefault="00CC4B8C">
      <w:pPr>
        <w:pStyle w:val="PargrafodaLista"/>
        <w:numPr>
          <w:ilvl w:val="3"/>
          <w:numId w:val="106"/>
        </w:numPr>
        <w:tabs>
          <w:tab w:val="left" w:pos="2111"/>
        </w:tabs>
        <w:spacing w:before="119" w:line="360" w:lineRule="auto"/>
        <w:ind w:right="636"/>
        <w:jc w:val="both"/>
        <w:rPr>
          <w:sz w:val="20"/>
          <w:lang w:val="pt-BR"/>
        </w:rPr>
      </w:pPr>
      <w:r w:rsidRPr="0097530F">
        <w:rPr>
          <w:sz w:val="20"/>
          <w:lang w:val="pt-BR"/>
        </w:rPr>
        <w:t>EN</w:t>
      </w:r>
      <w:r w:rsidRPr="0097530F">
        <w:rPr>
          <w:spacing w:val="-6"/>
          <w:sz w:val="20"/>
          <w:lang w:val="pt-BR"/>
        </w:rPr>
        <w:t xml:space="preserve"> </w:t>
      </w:r>
      <w:r w:rsidRPr="0097530F">
        <w:rPr>
          <w:sz w:val="20"/>
          <w:lang w:val="pt-BR"/>
        </w:rPr>
        <w:t>50121-3</w:t>
      </w:r>
      <w:r w:rsidRPr="0097530F">
        <w:rPr>
          <w:spacing w:val="-7"/>
          <w:sz w:val="20"/>
          <w:lang w:val="pt-BR"/>
        </w:rPr>
        <w:t xml:space="preserve"> </w:t>
      </w:r>
      <w:r w:rsidRPr="0097530F">
        <w:rPr>
          <w:sz w:val="20"/>
          <w:lang w:val="pt-BR"/>
        </w:rPr>
        <w:t>–</w:t>
      </w:r>
      <w:r w:rsidRPr="0097530F">
        <w:rPr>
          <w:spacing w:val="-6"/>
          <w:sz w:val="20"/>
          <w:lang w:val="pt-BR"/>
        </w:rPr>
        <w:t xml:space="preserve"> </w:t>
      </w:r>
      <w:r w:rsidRPr="0097530F">
        <w:rPr>
          <w:sz w:val="20"/>
          <w:lang w:val="pt-BR"/>
        </w:rPr>
        <w:t>"Railway</w:t>
      </w:r>
      <w:r w:rsidRPr="0097530F">
        <w:rPr>
          <w:spacing w:val="-10"/>
          <w:sz w:val="20"/>
          <w:lang w:val="pt-BR"/>
        </w:rPr>
        <w:t xml:space="preserve"> </w:t>
      </w:r>
      <w:proofErr w:type="spellStart"/>
      <w:r w:rsidRPr="0097530F">
        <w:rPr>
          <w:sz w:val="20"/>
          <w:lang w:val="pt-BR"/>
        </w:rPr>
        <w:t>Applications</w:t>
      </w:r>
      <w:proofErr w:type="spellEnd"/>
      <w:r w:rsidRPr="0097530F">
        <w:rPr>
          <w:spacing w:val="-4"/>
          <w:sz w:val="20"/>
          <w:lang w:val="pt-BR"/>
        </w:rPr>
        <w:t xml:space="preserve"> </w:t>
      </w:r>
      <w:r w:rsidRPr="0097530F">
        <w:rPr>
          <w:sz w:val="20"/>
          <w:lang w:val="pt-BR"/>
        </w:rPr>
        <w:t>-</w:t>
      </w:r>
      <w:r w:rsidRPr="0097530F">
        <w:rPr>
          <w:spacing w:val="-5"/>
          <w:sz w:val="20"/>
          <w:lang w:val="pt-BR"/>
        </w:rPr>
        <w:t xml:space="preserve"> </w:t>
      </w:r>
      <w:proofErr w:type="spellStart"/>
      <w:r w:rsidRPr="0097530F">
        <w:rPr>
          <w:sz w:val="20"/>
          <w:lang w:val="pt-BR"/>
        </w:rPr>
        <w:t>Electromagnetic</w:t>
      </w:r>
      <w:proofErr w:type="spellEnd"/>
      <w:r w:rsidRPr="0097530F">
        <w:rPr>
          <w:spacing w:val="-3"/>
          <w:sz w:val="20"/>
          <w:lang w:val="pt-BR"/>
        </w:rPr>
        <w:t xml:space="preserve"> </w:t>
      </w:r>
      <w:r w:rsidRPr="0097530F">
        <w:rPr>
          <w:sz w:val="20"/>
          <w:lang w:val="pt-BR"/>
        </w:rPr>
        <w:t>Compatibility</w:t>
      </w:r>
      <w:r w:rsidRPr="0097530F">
        <w:rPr>
          <w:spacing w:val="-6"/>
          <w:sz w:val="20"/>
          <w:lang w:val="pt-BR"/>
        </w:rPr>
        <w:t xml:space="preserve"> </w:t>
      </w:r>
      <w:r w:rsidRPr="0097530F">
        <w:rPr>
          <w:sz w:val="20"/>
          <w:lang w:val="pt-BR"/>
        </w:rPr>
        <w:t>–</w:t>
      </w:r>
      <w:r w:rsidRPr="0097530F">
        <w:rPr>
          <w:spacing w:val="-7"/>
          <w:sz w:val="20"/>
          <w:lang w:val="pt-BR"/>
        </w:rPr>
        <w:t xml:space="preserve"> </w:t>
      </w:r>
      <w:r w:rsidRPr="0097530F">
        <w:rPr>
          <w:sz w:val="20"/>
          <w:lang w:val="pt-BR"/>
        </w:rPr>
        <w:t>Part</w:t>
      </w:r>
      <w:r w:rsidRPr="0097530F">
        <w:rPr>
          <w:spacing w:val="-53"/>
          <w:sz w:val="20"/>
          <w:lang w:val="pt-BR"/>
        </w:rPr>
        <w:t xml:space="preserve"> </w:t>
      </w:r>
      <w:r w:rsidRPr="0097530F">
        <w:rPr>
          <w:sz w:val="20"/>
          <w:lang w:val="pt-BR"/>
        </w:rPr>
        <w:t>3:</w:t>
      </w:r>
      <w:r w:rsidRPr="0097530F">
        <w:rPr>
          <w:spacing w:val="-2"/>
          <w:sz w:val="20"/>
          <w:lang w:val="pt-BR"/>
        </w:rPr>
        <w:t xml:space="preserve"> </w:t>
      </w:r>
      <w:r w:rsidRPr="0097530F">
        <w:rPr>
          <w:sz w:val="20"/>
          <w:lang w:val="pt-BR"/>
        </w:rPr>
        <w:t>Rolling</w:t>
      </w:r>
      <w:r w:rsidRPr="0097530F">
        <w:rPr>
          <w:spacing w:val="1"/>
          <w:sz w:val="20"/>
          <w:lang w:val="pt-BR"/>
        </w:rPr>
        <w:t xml:space="preserve"> </w:t>
      </w:r>
      <w:r w:rsidRPr="0097530F">
        <w:rPr>
          <w:sz w:val="20"/>
          <w:lang w:val="pt-BR"/>
        </w:rPr>
        <w:t>Stock".</w:t>
      </w:r>
    </w:p>
    <w:p w14:paraId="753B917C" w14:textId="77777777" w:rsidR="005C38FA" w:rsidRPr="0097530F" w:rsidRDefault="00CC4B8C">
      <w:pPr>
        <w:pStyle w:val="PargrafodaLista"/>
        <w:numPr>
          <w:ilvl w:val="3"/>
          <w:numId w:val="106"/>
        </w:numPr>
        <w:tabs>
          <w:tab w:val="left" w:pos="2111"/>
        </w:tabs>
        <w:spacing w:before="122" w:line="360" w:lineRule="auto"/>
        <w:ind w:right="636"/>
        <w:jc w:val="both"/>
        <w:rPr>
          <w:sz w:val="20"/>
          <w:lang w:val="pt-BR"/>
        </w:rPr>
      </w:pPr>
      <w:r w:rsidRPr="0097530F">
        <w:rPr>
          <w:sz w:val="20"/>
          <w:lang w:val="pt-BR"/>
        </w:rPr>
        <w:t>EN</w:t>
      </w:r>
      <w:r w:rsidRPr="0097530F">
        <w:rPr>
          <w:spacing w:val="-6"/>
          <w:sz w:val="20"/>
          <w:lang w:val="pt-BR"/>
        </w:rPr>
        <w:t xml:space="preserve"> </w:t>
      </w:r>
      <w:r w:rsidRPr="0097530F">
        <w:rPr>
          <w:sz w:val="20"/>
          <w:lang w:val="pt-BR"/>
        </w:rPr>
        <w:t>50121-4</w:t>
      </w:r>
      <w:r w:rsidRPr="0097530F">
        <w:rPr>
          <w:spacing w:val="-7"/>
          <w:sz w:val="20"/>
          <w:lang w:val="pt-BR"/>
        </w:rPr>
        <w:t xml:space="preserve"> </w:t>
      </w:r>
      <w:r w:rsidRPr="0097530F">
        <w:rPr>
          <w:sz w:val="20"/>
          <w:lang w:val="pt-BR"/>
        </w:rPr>
        <w:t>–</w:t>
      </w:r>
      <w:r w:rsidRPr="0097530F">
        <w:rPr>
          <w:spacing w:val="-6"/>
          <w:sz w:val="20"/>
          <w:lang w:val="pt-BR"/>
        </w:rPr>
        <w:t xml:space="preserve"> </w:t>
      </w:r>
      <w:r w:rsidRPr="0097530F">
        <w:rPr>
          <w:sz w:val="20"/>
          <w:lang w:val="pt-BR"/>
        </w:rPr>
        <w:t>"Railway</w:t>
      </w:r>
      <w:r w:rsidRPr="0097530F">
        <w:rPr>
          <w:spacing w:val="-10"/>
          <w:sz w:val="20"/>
          <w:lang w:val="pt-BR"/>
        </w:rPr>
        <w:t xml:space="preserve"> </w:t>
      </w:r>
      <w:proofErr w:type="spellStart"/>
      <w:r w:rsidRPr="0097530F">
        <w:rPr>
          <w:sz w:val="20"/>
          <w:lang w:val="pt-BR"/>
        </w:rPr>
        <w:t>Applications</w:t>
      </w:r>
      <w:proofErr w:type="spellEnd"/>
      <w:r w:rsidRPr="0097530F">
        <w:rPr>
          <w:spacing w:val="-4"/>
          <w:sz w:val="20"/>
          <w:lang w:val="pt-BR"/>
        </w:rPr>
        <w:t xml:space="preserve"> </w:t>
      </w:r>
      <w:r w:rsidRPr="0097530F">
        <w:rPr>
          <w:sz w:val="20"/>
          <w:lang w:val="pt-BR"/>
        </w:rPr>
        <w:t>-</w:t>
      </w:r>
      <w:r w:rsidRPr="0097530F">
        <w:rPr>
          <w:spacing w:val="-5"/>
          <w:sz w:val="20"/>
          <w:lang w:val="pt-BR"/>
        </w:rPr>
        <w:t xml:space="preserve"> </w:t>
      </w:r>
      <w:proofErr w:type="spellStart"/>
      <w:r w:rsidRPr="0097530F">
        <w:rPr>
          <w:sz w:val="20"/>
          <w:lang w:val="pt-BR"/>
        </w:rPr>
        <w:t>Electromagnetic</w:t>
      </w:r>
      <w:proofErr w:type="spellEnd"/>
      <w:r w:rsidRPr="0097530F">
        <w:rPr>
          <w:spacing w:val="-3"/>
          <w:sz w:val="20"/>
          <w:lang w:val="pt-BR"/>
        </w:rPr>
        <w:t xml:space="preserve"> </w:t>
      </w:r>
      <w:r w:rsidRPr="0097530F">
        <w:rPr>
          <w:sz w:val="20"/>
          <w:lang w:val="pt-BR"/>
        </w:rPr>
        <w:t>Compatibility</w:t>
      </w:r>
      <w:r w:rsidRPr="0097530F">
        <w:rPr>
          <w:spacing w:val="-6"/>
          <w:sz w:val="20"/>
          <w:lang w:val="pt-BR"/>
        </w:rPr>
        <w:t xml:space="preserve"> </w:t>
      </w:r>
      <w:r w:rsidRPr="0097530F">
        <w:rPr>
          <w:sz w:val="20"/>
          <w:lang w:val="pt-BR"/>
        </w:rPr>
        <w:t>–</w:t>
      </w:r>
      <w:r w:rsidRPr="0097530F">
        <w:rPr>
          <w:spacing w:val="-7"/>
          <w:sz w:val="20"/>
          <w:lang w:val="pt-BR"/>
        </w:rPr>
        <w:t xml:space="preserve"> </w:t>
      </w:r>
      <w:r w:rsidRPr="0097530F">
        <w:rPr>
          <w:sz w:val="20"/>
          <w:lang w:val="pt-BR"/>
        </w:rPr>
        <w:t>Part</w:t>
      </w:r>
      <w:r w:rsidRPr="0097530F">
        <w:rPr>
          <w:spacing w:val="-53"/>
          <w:sz w:val="20"/>
          <w:lang w:val="pt-BR"/>
        </w:rPr>
        <w:t xml:space="preserve"> </w:t>
      </w:r>
      <w:r w:rsidRPr="0097530F">
        <w:rPr>
          <w:sz w:val="20"/>
          <w:lang w:val="pt-BR"/>
        </w:rPr>
        <w:t>4:</w:t>
      </w:r>
      <w:r w:rsidRPr="0097530F">
        <w:rPr>
          <w:spacing w:val="1"/>
          <w:sz w:val="20"/>
          <w:lang w:val="pt-BR"/>
        </w:rPr>
        <w:t xml:space="preserve"> </w:t>
      </w:r>
      <w:proofErr w:type="spellStart"/>
      <w:r w:rsidRPr="0097530F">
        <w:rPr>
          <w:sz w:val="20"/>
          <w:lang w:val="pt-BR"/>
        </w:rPr>
        <w:t>Emission</w:t>
      </w:r>
      <w:proofErr w:type="spellEnd"/>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Immunity</w:t>
      </w:r>
      <w:proofErr w:type="spellEnd"/>
      <w:r w:rsidRPr="0097530F">
        <w:rPr>
          <w:spacing w:val="1"/>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Signaling</w:t>
      </w:r>
      <w:proofErr w:type="spellEnd"/>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Telecommunications</w:t>
      </w:r>
      <w:proofErr w:type="spellEnd"/>
      <w:r w:rsidRPr="0097530F">
        <w:rPr>
          <w:spacing w:val="1"/>
          <w:sz w:val="20"/>
          <w:lang w:val="pt-BR"/>
        </w:rPr>
        <w:t xml:space="preserve"> </w:t>
      </w:r>
      <w:proofErr w:type="spellStart"/>
      <w:r w:rsidRPr="0097530F">
        <w:rPr>
          <w:sz w:val="20"/>
          <w:lang w:val="pt-BR"/>
        </w:rPr>
        <w:t>Apparatus</w:t>
      </w:r>
      <w:proofErr w:type="spellEnd"/>
      <w:r w:rsidRPr="0097530F">
        <w:rPr>
          <w:sz w:val="20"/>
          <w:lang w:val="pt-BR"/>
        </w:rPr>
        <w:t>".</w:t>
      </w:r>
    </w:p>
    <w:p w14:paraId="094949BF" w14:textId="77777777" w:rsidR="005C38FA" w:rsidRPr="0097530F" w:rsidRDefault="00CC4B8C">
      <w:pPr>
        <w:pStyle w:val="PargrafodaLista"/>
        <w:numPr>
          <w:ilvl w:val="3"/>
          <w:numId w:val="106"/>
        </w:numPr>
        <w:tabs>
          <w:tab w:val="left" w:pos="2111"/>
        </w:tabs>
        <w:spacing w:before="119" w:line="360" w:lineRule="auto"/>
        <w:ind w:right="637"/>
        <w:jc w:val="both"/>
        <w:rPr>
          <w:sz w:val="20"/>
          <w:lang w:val="pt-BR"/>
        </w:rPr>
      </w:pPr>
      <w:r w:rsidRPr="0097530F">
        <w:rPr>
          <w:sz w:val="20"/>
          <w:lang w:val="pt-BR"/>
        </w:rPr>
        <w:t xml:space="preserve">EN 50122 – “Railway </w:t>
      </w:r>
      <w:proofErr w:type="spellStart"/>
      <w:r w:rsidRPr="0097530F">
        <w:rPr>
          <w:sz w:val="20"/>
          <w:lang w:val="pt-BR"/>
        </w:rPr>
        <w:t>Applications</w:t>
      </w:r>
      <w:proofErr w:type="spellEnd"/>
      <w:r w:rsidRPr="0097530F">
        <w:rPr>
          <w:sz w:val="20"/>
          <w:lang w:val="pt-BR"/>
        </w:rPr>
        <w:t xml:space="preserve"> - </w:t>
      </w:r>
      <w:proofErr w:type="spellStart"/>
      <w:r w:rsidRPr="0097530F">
        <w:rPr>
          <w:sz w:val="20"/>
          <w:lang w:val="pt-BR"/>
        </w:rPr>
        <w:t>Fixed</w:t>
      </w:r>
      <w:proofErr w:type="spellEnd"/>
      <w:r w:rsidRPr="0097530F">
        <w:rPr>
          <w:sz w:val="20"/>
          <w:lang w:val="pt-BR"/>
        </w:rPr>
        <w:t xml:space="preserve"> </w:t>
      </w:r>
      <w:proofErr w:type="spellStart"/>
      <w:r w:rsidRPr="0097530F">
        <w:rPr>
          <w:sz w:val="20"/>
          <w:lang w:val="pt-BR"/>
        </w:rPr>
        <w:t>Installations</w:t>
      </w:r>
      <w:proofErr w:type="spellEnd"/>
      <w:r w:rsidRPr="0097530F">
        <w:rPr>
          <w:sz w:val="20"/>
          <w:lang w:val="pt-BR"/>
        </w:rPr>
        <w:t xml:space="preserve"> - Electrical </w:t>
      </w:r>
      <w:proofErr w:type="spellStart"/>
      <w:r w:rsidRPr="0097530F">
        <w:rPr>
          <w:sz w:val="20"/>
          <w:lang w:val="pt-BR"/>
        </w:rPr>
        <w:t>Safety</w:t>
      </w:r>
      <w:proofErr w:type="spellEnd"/>
      <w:r w:rsidRPr="0097530F">
        <w:rPr>
          <w:sz w:val="20"/>
          <w:lang w:val="pt-BR"/>
        </w:rPr>
        <w:t>,</w:t>
      </w:r>
      <w:r w:rsidRPr="0097530F">
        <w:rPr>
          <w:spacing w:val="1"/>
          <w:sz w:val="20"/>
          <w:lang w:val="pt-BR"/>
        </w:rPr>
        <w:t xml:space="preserve"> </w:t>
      </w:r>
      <w:proofErr w:type="spellStart"/>
      <w:r w:rsidRPr="0097530F">
        <w:rPr>
          <w:sz w:val="20"/>
          <w:lang w:val="pt-BR"/>
        </w:rPr>
        <w:t>Earthing</w:t>
      </w:r>
      <w:proofErr w:type="spellEnd"/>
      <w:r w:rsidRPr="0097530F">
        <w:rPr>
          <w:sz w:val="20"/>
          <w:lang w:val="pt-BR"/>
        </w:rPr>
        <w:t xml:space="preserve"> and</w:t>
      </w:r>
      <w:r w:rsidRPr="0097530F">
        <w:rPr>
          <w:spacing w:val="-1"/>
          <w:sz w:val="20"/>
          <w:lang w:val="pt-BR"/>
        </w:rPr>
        <w:t xml:space="preserve"> </w:t>
      </w:r>
      <w:r w:rsidRPr="0097530F">
        <w:rPr>
          <w:sz w:val="20"/>
          <w:lang w:val="pt-BR"/>
        </w:rPr>
        <w:t>The</w:t>
      </w:r>
      <w:r w:rsidRPr="0097530F">
        <w:rPr>
          <w:spacing w:val="-2"/>
          <w:sz w:val="20"/>
          <w:lang w:val="pt-BR"/>
        </w:rPr>
        <w:t xml:space="preserve"> </w:t>
      </w:r>
      <w:proofErr w:type="spellStart"/>
      <w:r w:rsidRPr="0097530F">
        <w:rPr>
          <w:sz w:val="20"/>
          <w:lang w:val="pt-BR"/>
        </w:rPr>
        <w:t>Return</w:t>
      </w:r>
      <w:proofErr w:type="spellEnd"/>
      <w:r w:rsidRPr="0097530F">
        <w:rPr>
          <w:spacing w:val="-1"/>
          <w:sz w:val="20"/>
          <w:lang w:val="pt-BR"/>
        </w:rPr>
        <w:t xml:space="preserve"> </w:t>
      </w:r>
      <w:proofErr w:type="spellStart"/>
      <w:r w:rsidRPr="0097530F">
        <w:rPr>
          <w:sz w:val="20"/>
          <w:lang w:val="pt-BR"/>
        </w:rPr>
        <w:t>Circuit</w:t>
      </w:r>
      <w:proofErr w:type="spellEnd"/>
      <w:r w:rsidRPr="0097530F">
        <w:rPr>
          <w:sz w:val="20"/>
          <w:lang w:val="pt-BR"/>
        </w:rPr>
        <w:t>”.</w:t>
      </w:r>
    </w:p>
    <w:p w14:paraId="5B9ED610" w14:textId="77777777" w:rsidR="005C38FA" w:rsidRPr="0097530F" w:rsidRDefault="00CC4B8C">
      <w:pPr>
        <w:pStyle w:val="PargrafodaLista"/>
        <w:numPr>
          <w:ilvl w:val="3"/>
          <w:numId w:val="106"/>
        </w:numPr>
        <w:tabs>
          <w:tab w:val="left" w:pos="2111"/>
        </w:tabs>
        <w:spacing w:before="119" w:line="360" w:lineRule="auto"/>
        <w:ind w:right="637"/>
        <w:jc w:val="both"/>
        <w:rPr>
          <w:sz w:val="20"/>
          <w:lang w:val="pt-BR"/>
        </w:rPr>
      </w:pPr>
      <w:r w:rsidRPr="0097530F">
        <w:rPr>
          <w:sz w:val="20"/>
          <w:lang w:val="pt-BR"/>
        </w:rPr>
        <w:t>EN</w:t>
      </w:r>
      <w:r w:rsidRPr="0097530F">
        <w:rPr>
          <w:spacing w:val="1"/>
          <w:sz w:val="20"/>
          <w:lang w:val="pt-BR"/>
        </w:rPr>
        <w:t xml:space="preserve"> </w:t>
      </w:r>
      <w:r w:rsidRPr="0097530F">
        <w:rPr>
          <w:sz w:val="20"/>
          <w:lang w:val="pt-BR"/>
        </w:rPr>
        <w:t>50125-1</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"Railway</w:t>
      </w:r>
      <w:r w:rsidRPr="0097530F">
        <w:rPr>
          <w:spacing w:val="1"/>
          <w:sz w:val="20"/>
          <w:lang w:val="pt-BR"/>
        </w:rPr>
        <w:t xml:space="preserve"> </w:t>
      </w:r>
      <w:proofErr w:type="spellStart"/>
      <w:r w:rsidRPr="0097530F">
        <w:rPr>
          <w:sz w:val="20"/>
          <w:lang w:val="pt-BR"/>
        </w:rPr>
        <w:t>Applications</w:t>
      </w:r>
      <w:proofErr w:type="spellEnd"/>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Environmental</w:t>
      </w:r>
      <w:r w:rsidRPr="0097530F">
        <w:rPr>
          <w:spacing w:val="1"/>
          <w:sz w:val="20"/>
          <w:lang w:val="pt-BR"/>
        </w:rPr>
        <w:t xml:space="preserve"> </w:t>
      </w:r>
      <w:proofErr w:type="spellStart"/>
      <w:r w:rsidRPr="0097530F">
        <w:rPr>
          <w:sz w:val="20"/>
          <w:lang w:val="pt-BR"/>
        </w:rPr>
        <w:t>Conditions</w:t>
      </w:r>
      <w:proofErr w:type="spellEnd"/>
      <w:r w:rsidRPr="0097530F">
        <w:rPr>
          <w:spacing w:val="1"/>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Equipment</w:t>
      </w:r>
      <w:proofErr w:type="spellEnd"/>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Part</w:t>
      </w:r>
      <w:r w:rsidRPr="0097530F">
        <w:rPr>
          <w:spacing w:val="-1"/>
          <w:sz w:val="20"/>
          <w:lang w:val="pt-BR"/>
        </w:rPr>
        <w:t xml:space="preserve"> </w:t>
      </w:r>
      <w:r w:rsidRPr="0097530F">
        <w:rPr>
          <w:sz w:val="20"/>
          <w:lang w:val="pt-BR"/>
        </w:rPr>
        <w:t>1:</w:t>
      </w:r>
      <w:r w:rsidRPr="0097530F">
        <w:rPr>
          <w:spacing w:val="-1"/>
          <w:sz w:val="20"/>
          <w:lang w:val="pt-BR"/>
        </w:rPr>
        <w:t xml:space="preserve"> </w:t>
      </w:r>
      <w:proofErr w:type="spellStart"/>
      <w:r w:rsidRPr="0097530F">
        <w:rPr>
          <w:sz w:val="20"/>
          <w:lang w:val="pt-BR"/>
        </w:rPr>
        <w:t>equipment</w:t>
      </w:r>
      <w:proofErr w:type="spellEnd"/>
      <w:r w:rsidRPr="0097530F">
        <w:rPr>
          <w:spacing w:val="1"/>
          <w:sz w:val="20"/>
          <w:lang w:val="pt-BR"/>
        </w:rPr>
        <w:t xml:space="preserve"> </w:t>
      </w:r>
      <w:proofErr w:type="spellStart"/>
      <w:r w:rsidRPr="0097530F">
        <w:rPr>
          <w:sz w:val="20"/>
          <w:lang w:val="pt-BR"/>
        </w:rPr>
        <w:t>on</w:t>
      </w:r>
      <w:proofErr w:type="spellEnd"/>
      <w:r w:rsidRPr="0097530F">
        <w:rPr>
          <w:spacing w:val="-2"/>
          <w:sz w:val="20"/>
          <w:lang w:val="pt-BR"/>
        </w:rPr>
        <w:t xml:space="preserve"> </w:t>
      </w:r>
      <w:r w:rsidRPr="0097530F">
        <w:rPr>
          <w:sz w:val="20"/>
          <w:lang w:val="pt-BR"/>
        </w:rPr>
        <w:t>Board</w:t>
      </w:r>
      <w:r w:rsidRPr="0097530F">
        <w:rPr>
          <w:spacing w:val="-1"/>
          <w:sz w:val="20"/>
          <w:lang w:val="pt-BR"/>
        </w:rPr>
        <w:t xml:space="preserve"> </w:t>
      </w:r>
      <w:r w:rsidRPr="0097530F">
        <w:rPr>
          <w:sz w:val="20"/>
          <w:lang w:val="pt-BR"/>
        </w:rPr>
        <w:t>Rolling</w:t>
      </w:r>
      <w:r w:rsidRPr="0097530F">
        <w:rPr>
          <w:spacing w:val="-1"/>
          <w:sz w:val="20"/>
          <w:lang w:val="pt-BR"/>
        </w:rPr>
        <w:t xml:space="preserve"> </w:t>
      </w:r>
      <w:r w:rsidRPr="0097530F">
        <w:rPr>
          <w:sz w:val="20"/>
          <w:lang w:val="pt-BR"/>
        </w:rPr>
        <w:t>Stock".</w:t>
      </w:r>
    </w:p>
    <w:p w14:paraId="77870E0F" w14:textId="77777777" w:rsidR="005C38FA" w:rsidRPr="0097530F" w:rsidRDefault="00CC4B8C">
      <w:pPr>
        <w:pStyle w:val="PargrafodaLista"/>
        <w:numPr>
          <w:ilvl w:val="3"/>
          <w:numId w:val="106"/>
        </w:numPr>
        <w:tabs>
          <w:tab w:val="left" w:pos="2111"/>
        </w:tabs>
        <w:spacing w:before="121" w:line="360" w:lineRule="auto"/>
        <w:ind w:right="637"/>
        <w:jc w:val="both"/>
        <w:rPr>
          <w:sz w:val="20"/>
          <w:lang w:val="pt-BR"/>
        </w:rPr>
      </w:pPr>
      <w:r w:rsidRPr="0097530F">
        <w:rPr>
          <w:sz w:val="20"/>
          <w:lang w:val="pt-BR"/>
        </w:rPr>
        <w:t>EN</w:t>
      </w:r>
      <w:r w:rsidRPr="0097530F">
        <w:rPr>
          <w:spacing w:val="1"/>
          <w:sz w:val="20"/>
          <w:lang w:val="pt-BR"/>
        </w:rPr>
        <w:t xml:space="preserve"> </w:t>
      </w:r>
      <w:r w:rsidRPr="0097530F">
        <w:rPr>
          <w:sz w:val="20"/>
          <w:lang w:val="pt-BR"/>
        </w:rPr>
        <w:t>50125-3</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"Railway</w:t>
      </w:r>
      <w:r w:rsidRPr="0097530F">
        <w:rPr>
          <w:spacing w:val="1"/>
          <w:sz w:val="20"/>
          <w:lang w:val="pt-BR"/>
        </w:rPr>
        <w:t xml:space="preserve"> </w:t>
      </w:r>
      <w:proofErr w:type="spellStart"/>
      <w:r w:rsidRPr="0097530F">
        <w:rPr>
          <w:sz w:val="20"/>
          <w:lang w:val="pt-BR"/>
        </w:rPr>
        <w:t>Applications</w:t>
      </w:r>
      <w:proofErr w:type="spellEnd"/>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Environmental</w:t>
      </w:r>
      <w:r w:rsidRPr="0097530F">
        <w:rPr>
          <w:spacing w:val="1"/>
          <w:sz w:val="20"/>
          <w:lang w:val="pt-BR"/>
        </w:rPr>
        <w:t xml:space="preserve"> </w:t>
      </w:r>
      <w:proofErr w:type="spellStart"/>
      <w:r w:rsidRPr="0097530F">
        <w:rPr>
          <w:sz w:val="20"/>
          <w:lang w:val="pt-BR"/>
        </w:rPr>
        <w:t>Conditions</w:t>
      </w:r>
      <w:proofErr w:type="spellEnd"/>
      <w:r w:rsidRPr="0097530F">
        <w:rPr>
          <w:spacing w:val="1"/>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equipment</w:t>
      </w:r>
      <w:proofErr w:type="spellEnd"/>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Part</w:t>
      </w:r>
      <w:r w:rsidRPr="0097530F">
        <w:rPr>
          <w:spacing w:val="-3"/>
          <w:sz w:val="20"/>
          <w:lang w:val="pt-BR"/>
        </w:rPr>
        <w:t xml:space="preserve"> </w:t>
      </w:r>
      <w:r w:rsidRPr="0097530F">
        <w:rPr>
          <w:sz w:val="20"/>
          <w:lang w:val="pt-BR"/>
        </w:rPr>
        <w:t xml:space="preserve">3: </w:t>
      </w:r>
      <w:proofErr w:type="spellStart"/>
      <w:r w:rsidRPr="0097530F">
        <w:rPr>
          <w:sz w:val="20"/>
          <w:lang w:val="pt-BR"/>
        </w:rPr>
        <w:t>Equipment</w:t>
      </w:r>
      <w:proofErr w:type="spellEnd"/>
      <w:r w:rsidRPr="0097530F">
        <w:rPr>
          <w:spacing w:val="-3"/>
          <w:sz w:val="20"/>
          <w:lang w:val="pt-BR"/>
        </w:rPr>
        <w:t xml:space="preserve"> </w:t>
      </w:r>
      <w:r w:rsidRPr="0097530F">
        <w:rPr>
          <w:sz w:val="20"/>
          <w:lang w:val="pt-BR"/>
        </w:rPr>
        <w:t>for</w:t>
      </w:r>
      <w:r w:rsidRPr="0097530F">
        <w:rPr>
          <w:spacing w:val="-2"/>
          <w:sz w:val="20"/>
          <w:lang w:val="pt-BR"/>
        </w:rPr>
        <w:t xml:space="preserve"> </w:t>
      </w:r>
      <w:proofErr w:type="spellStart"/>
      <w:r w:rsidRPr="0097530F">
        <w:rPr>
          <w:sz w:val="20"/>
          <w:lang w:val="pt-BR"/>
        </w:rPr>
        <w:t>Signaling</w:t>
      </w:r>
      <w:proofErr w:type="spellEnd"/>
      <w:r w:rsidRPr="0097530F">
        <w:rPr>
          <w:spacing w:val="-3"/>
          <w:sz w:val="20"/>
          <w:lang w:val="pt-BR"/>
        </w:rPr>
        <w:t xml:space="preserve"> </w:t>
      </w:r>
      <w:r w:rsidRPr="0097530F">
        <w:rPr>
          <w:sz w:val="20"/>
          <w:lang w:val="pt-BR"/>
        </w:rPr>
        <w:t>and</w:t>
      </w:r>
      <w:r w:rsidRPr="0097530F">
        <w:rPr>
          <w:spacing w:val="-2"/>
          <w:sz w:val="20"/>
          <w:lang w:val="pt-BR"/>
        </w:rPr>
        <w:t xml:space="preserve"> </w:t>
      </w:r>
      <w:proofErr w:type="spellStart"/>
      <w:r w:rsidRPr="0097530F">
        <w:rPr>
          <w:sz w:val="20"/>
          <w:lang w:val="pt-BR"/>
        </w:rPr>
        <w:t>Telecommunications</w:t>
      </w:r>
      <w:proofErr w:type="spellEnd"/>
      <w:r w:rsidRPr="0097530F">
        <w:rPr>
          <w:sz w:val="20"/>
          <w:lang w:val="pt-BR"/>
        </w:rPr>
        <w:t>".</w:t>
      </w:r>
    </w:p>
    <w:p w14:paraId="13334505" w14:textId="77777777" w:rsidR="005C38FA" w:rsidRPr="0097530F" w:rsidRDefault="00CC4B8C">
      <w:pPr>
        <w:pStyle w:val="PargrafodaLista"/>
        <w:numPr>
          <w:ilvl w:val="3"/>
          <w:numId w:val="106"/>
        </w:numPr>
        <w:tabs>
          <w:tab w:val="left" w:pos="2111"/>
        </w:tabs>
        <w:spacing w:before="120" w:line="360" w:lineRule="auto"/>
        <w:ind w:right="638"/>
        <w:jc w:val="both"/>
        <w:rPr>
          <w:sz w:val="20"/>
          <w:lang w:val="pt-BR"/>
        </w:rPr>
      </w:pPr>
      <w:r w:rsidRPr="0097530F">
        <w:rPr>
          <w:sz w:val="20"/>
          <w:lang w:val="pt-BR"/>
        </w:rPr>
        <w:t xml:space="preserve">EN 50126 – "Railway </w:t>
      </w:r>
      <w:proofErr w:type="spellStart"/>
      <w:r w:rsidRPr="0097530F">
        <w:rPr>
          <w:sz w:val="20"/>
          <w:lang w:val="pt-BR"/>
        </w:rPr>
        <w:t>Applications</w:t>
      </w:r>
      <w:proofErr w:type="spellEnd"/>
      <w:r w:rsidRPr="0097530F">
        <w:rPr>
          <w:sz w:val="20"/>
          <w:lang w:val="pt-BR"/>
        </w:rPr>
        <w:t xml:space="preserve"> - The </w:t>
      </w:r>
      <w:proofErr w:type="spellStart"/>
      <w:r w:rsidRPr="0097530F">
        <w:rPr>
          <w:sz w:val="20"/>
          <w:lang w:val="pt-BR"/>
        </w:rPr>
        <w:t>Specification</w:t>
      </w:r>
      <w:proofErr w:type="spellEnd"/>
      <w:r w:rsidRPr="0097530F">
        <w:rPr>
          <w:sz w:val="20"/>
          <w:lang w:val="pt-BR"/>
        </w:rPr>
        <w:t xml:space="preserve"> and </w:t>
      </w:r>
      <w:proofErr w:type="spellStart"/>
      <w:r w:rsidRPr="0097530F">
        <w:rPr>
          <w:sz w:val="20"/>
          <w:lang w:val="pt-BR"/>
        </w:rPr>
        <w:t>Demonstration</w:t>
      </w:r>
      <w:proofErr w:type="spellEnd"/>
      <w:r w:rsidRPr="0097530F">
        <w:rPr>
          <w:spacing w:val="1"/>
          <w:sz w:val="20"/>
          <w:lang w:val="pt-BR"/>
        </w:rPr>
        <w:t xml:space="preserve"> </w:t>
      </w:r>
      <w:r w:rsidRPr="0097530F">
        <w:rPr>
          <w:sz w:val="20"/>
          <w:lang w:val="pt-BR"/>
        </w:rPr>
        <w:t xml:space="preserve">of </w:t>
      </w:r>
      <w:proofErr w:type="spellStart"/>
      <w:r w:rsidRPr="0097530F">
        <w:rPr>
          <w:sz w:val="20"/>
          <w:lang w:val="pt-BR"/>
        </w:rPr>
        <w:t>Reliability</w:t>
      </w:r>
      <w:proofErr w:type="spellEnd"/>
      <w:r w:rsidRPr="0097530F">
        <w:rPr>
          <w:sz w:val="20"/>
          <w:lang w:val="pt-BR"/>
        </w:rPr>
        <w:t xml:space="preserve">, </w:t>
      </w:r>
      <w:proofErr w:type="spellStart"/>
      <w:r w:rsidRPr="0097530F">
        <w:rPr>
          <w:sz w:val="20"/>
          <w:lang w:val="pt-BR"/>
        </w:rPr>
        <w:t>Availability</w:t>
      </w:r>
      <w:proofErr w:type="spellEnd"/>
      <w:r w:rsidRPr="0097530F">
        <w:rPr>
          <w:sz w:val="20"/>
          <w:lang w:val="pt-BR"/>
        </w:rPr>
        <w:t xml:space="preserve">, </w:t>
      </w:r>
      <w:proofErr w:type="spellStart"/>
      <w:r w:rsidRPr="0097530F">
        <w:rPr>
          <w:sz w:val="20"/>
          <w:lang w:val="pt-BR"/>
        </w:rPr>
        <w:t>Maintainability</w:t>
      </w:r>
      <w:proofErr w:type="spellEnd"/>
      <w:r w:rsidRPr="0097530F">
        <w:rPr>
          <w:spacing w:val="-5"/>
          <w:sz w:val="20"/>
          <w:lang w:val="pt-BR"/>
        </w:rPr>
        <w:t xml:space="preserve"> </w:t>
      </w:r>
      <w:r w:rsidRPr="0097530F">
        <w:rPr>
          <w:sz w:val="20"/>
          <w:lang w:val="pt-BR"/>
        </w:rPr>
        <w:t xml:space="preserve">and </w:t>
      </w:r>
      <w:proofErr w:type="spellStart"/>
      <w:r w:rsidRPr="0097530F">
        <w:rPr>
          <w:sz w:val="20"/>
          <w:lang w:val="pt-BR"/>
        </w:rPr>
        <w:t>Safety</w:t>
      </w:r>
      <w:proofErr w:type="spellEnd"/>
      <w:r w:rsidRPr="0097530F">
        <w:rPr>
          <w:spacing w:val="-4"/>
          <w:sz w:val="20"/>
          <w:lang w:val="pt-BR"/>
        </w:rPr>
        <w:t xml:space="preserve"> </w:t>
      </w:r>
      <w:r w:rsidRPr="0097530F">
        <w:rPr>
          <w:sz w:val="20"/>
          <w:lang w:val="pt-BR"/>
        </w:rPr>
        <w:t>(RAMS)".</w:t>
      </w:r>
    </w:p>
    <w:p w14:paraId="30EB9620" w14:textId="77777777" w:rsidR="005C38FA" w:rsidRPr="0097530F" w:rsidRDefault="00CC4B8C">
      <w:pPr>
        <w:pStyle w:val="PargrafodaLista"/>
        <w:numPr>
          <w:ilvl w:val="3"/>
          <w:numId w:val="106"/>
        </w:numPr>
        <w:tabs>
          <w:tab w:val="left" w:pos="2111"/>
        </w:tabs>
        <w:spacing w:before="121" w:line="360" w:lineRule="auto"/>
        <w:ind w:right="633"/>
        <w:jc w:val="both"/>
        <w:rPr>
          <w:sz w:val="20"/>
          <w:lang w:val="pt-BR"/>
        </w:rPr>
      </w:pPr>
      <w:r w:rsidRPr="0097530F">
        <w:rPr>
          <w:sz w:val="20"/>
          <w:lang w:val="pt-BR"/>
        </w:rPr>
        <w:t>EN</w:t>
      </w:r>
      <w:r w:rsidRPr="0097530F">
        <w:rPr>
          <w:spacing w:val="1"/>
          <w:sz w:val="20"/>
          <w:lang w:val="pt-BR"/>
        </w:rPr>
        <w:t xml:space="preserve"> </w:t>
      </w:r>
      <w:r w:rsidRPr="0097530F">
        <w:rPr>
          <w:sz w:val="20"/>
          <w:lang w:val="pt-BR"/>
        </w:rPr>
        <w:t>50128</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"Railway</w:t>
      </w:r>
      <w:r w:rsidRPr="0097530F">
        <w:rPr>
          <w:spacing w:val="1"/>
          <w:sz w:val="20"/>
          <w:lang w:val="pt-BR"/>
        </w:rPr>
        <w:t xml:space="preserve"> </w:t>
      </w:r>
      <w:proofErr w:type="spellStart"/>
      <w:r w:rsidRPr="0097530F">
        <w:rPr>
          <w:sz w:val="20"/>
          <w:lang w:val="pt-BR"/>
        </w:rPr>
        <w:t>Applications</w:t>
      </w:r>
      <w:proofErr w:type="spellEnd"/>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Communications,</w:t>
      </w:r>
      <w:r w:rsidRPr="0097530F">
        <w:rPr>
          <w:spacing w:val="1"/>
          <w:sz w:val="20"/>
          <w:lang w:val="pt-BR"/>
        </w:rPr>
        <w:t xml:space="preserve"> </w:t>
      </w:r>
      <w:proofErr w:type="spellStart"/>
      <w:r w:rsidRPr="0097530F">
        <w:rPr>
          <w:sz w:val="20"/>
          <w:lang w:val="pt-BR"/>
        </w:rPr>
        <w:t>Signaling</w:t>
      </w:r>
      <w:proofErr w:type="spellEnd"/>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Processing</w:t>
      </w:r>
      <w:proofErr w:type="spellEnd"/>
      <w:r w:rsidRPr="0097530F">
        <w:rPr>
          <w:spacing w:val="1"/>
          <w:sz w:val="20"/>
          <w:lang w:val="pt-BR"/>
        </w:rPr>
        <w:t xml:space="preserve"> </w:t>
      </w:r>
      <w:r w:rsidRPr="0097530F">
        <w:rPr>
          <w:sz w:val="20"/>
          <w:lang w:val="pt-BR"/>
        </w:rPr>
        <w:t>Systems</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Software</w:t>
      </w:r>
      <w:r w:rsidRPr="0097530F">
        <w:rPr>
          <w:spacing w:val="1"/>
          <w:sz w:val="20"/>
          <w:lang w:val="pt-BR"/>
        </w:rPr>
        <w:t xml:space="preserve"> </w:t>
      </w:r>
      <w:r w:rsidRPr="0097530F">
        <w:rPr>
          <w:sz w:val="20"/>
          <w:lang w:val="pt-BR"/>
        </w:rPr>
        <w:t>for</w:t>
      </w:r>
      <w:r w:rsidRPr="0097530F">
        <w:rPr>
          <w:spacing w:val="1"/>
          <w:sz w:val="20"/>
          <w:lang w:val="pt-BR"/>
        </w:rPr>
        <w:t xml:space="preserve"> </w:t>
      </w:r>
      <w:r w:rsidRPr="0097530F">
        <w:rPr>
          <w:sz w:val="20"/>
          <w:lang w:val="pt-BR"/>
        </w:rPr>
        <w:t>Railway</w:t>
      </w:r>
      <w:r w:rsidRPr="0097530F">
        <w:rPr>
          <w:spacing w:val="1"/>
          <w:sz w:val="20"/>
          <w:lang w:val="pt-BR"/>
        </w:rPr>
        <w:t xml:space="preserve"> </w:t>
      </w:r>
      <w:r w:rsidRPr="0097530F">
        <w:rPr>
          <w:sz w:val="20"/>
          <w:lang w:val="pt-BR"/>
        </w:rPr>
        <w:t>Control</w:t>
      </w:r>
      <w:r w:rsidRPr="0097530F">
        <w:rPr>
          <w:spacing w:val="1"/>
          <w:sz w:val="20"/>
          <w:lang w:val="pt-BR"/>
        </w:rPr>
        <w:t xml:space="preserve"> </w:t>
      </w:r>
      <w:r w:rsidRPr="0097530F">
        <w:rPr>
          <w:sz w:val="20"/>
          <w:lang w:val="pt-BR"/>
        </w:rPr>
        <w:t>and</w:t>
      </w:r>
      <w:r w:rsidRPr="0097530F">
        <w:rPr>
          <w:spacing w:val="1"/>
          <w:sz w:val="20"/>
          <w:lang w:val="pt-BR"/>
        </w:rPr>
        <w:t xml:space="preserve"> </w:t>
      </w:r>
      <w:r w:rsidRPr="0097530F">
        <w:rPr>
          <w:sz w:val="20"/>
          <w:lang w:val="pt-BR"/>
        </w:rPr>
        <w:t>Protection</w:t>
      </w:r>
      <w:r w:rsidRPr="0097530F">
        <w:rPr>
          <w:spacing w:val="1"/>
          <w:sz w:val="20"/>
          <w:lang w:val="pt-BR"/>
        </w:rPr>
        <w:t xml:space="preserve"> </w:t>
      </w:r>
      <w:r w:rsidRPr="0097530F">
        <w:rPr>
          <w:sz w:val="20"/>
          <w:lang w:val="pt-BR"/>
        </w:rPr>
        <w:t>Systems".</w:t>
      </w:r>
    </w:p>
    <w:p w14:paraId="58EB2423" w14:textId="77777777" w:rsidR="005C38FA" w:rsidRPr="0097530F" w:rsidRDefault="00CC4B8C">
      <w:pPr>
        <w:pStyle w:val="PargrafodaLista"/>
        <w:numPr>
          <w:ilvl w:val="3"/>
          <w:numId w:val="106"/>
        </w:numPr>
        <w:tabs>
          <w:tab w:val="left" w:pos="2111"/>
        </w:tabs>
        <w:spacing w:before="120" w:line="360" w:lineRule="auto"/>
        <w:ind w:right="638"/>
        <w:jc w:val="both"/>
        <w:rPr>
          <w:sz w:val="20"/>
          <w:lang w:val="pt-BR"/>
        </w:rPr>
      </w:pPr>
      <w:r w:rsidRPr="0097530F">
        <w:rPr>
          <w:sz w:val="20"/>
          <w:lang w:val="pt-BR"/>
        </w:rPr>
        <w:t xml:space="preserve">EN 50129 – "Railway </w:t>
      </w:r>
      <w:proofErr w:type="spellStart"/>
      <w:r w:rsidRPr="0097530F">
        <w:rPr>
          <w:sz w:val="20"/>
          <w:lang w:val="pt-BR"/>
        </w:rPr>
        <w:t>Applications</w:t>
      </w:r>
      <w:proofErr w:type="spellEnd"/>
      <w:r w:rsidRPr="0097530F">
        <w:rPr>
          <w:sz w:val="20"/>
          <w:lang w:val="pt-BR"/>
        </w:rPr>
        <w:t xml:space="preserve"> - </w:t>
      </w:r>
      <w:proofErr w:type="spellStart"/>
      <w:r w:rsidRPr="0097530F">
        <w:rPr>
          <w:sz w:val="20"/>
          <w:lang w:val="pt-BR"/>
        </w:rPr>
        <w:t>Safety</w:t>
      </w:r>
      <w:proofErr w:type="spellEnd"/>
      <w:r w:rsidRPr="0097530F">
        <w:rPr>
          <w:sz w:val="20"/>
          <w:lang w:val="pt-BR"/>
        </w:rPr>
        <w:t xml:space="preserve"> </w:t>
      </w:r>
      <w:proofErr w:type="spellStart"/>
      <w:r w:rsidRPr="0097530F">
        <w:rPr>
          <w:sz w:val="20"/>
          <w:lang w:val="pt-BR"/>
        </w:rPr>
        <w:t>Related</w:t>
      </w:r>
      <w:proofErr w:type="spellEnd"/>
      <w:r w:rsidRPr="0097530F">
        <w:rPr>
          <w:sz w:val="20"/>
          <w:lang w:val="pt-BR"/>
        </w:rPr>
        <w:t xml:space="preserve"> Electronic Systems for</w:t>
      </w:r>
      <w:r w:rsidRPr="0097530F">
        <w:rPr>
          <w:spacing w:val="-53"/>
          <w:sz w:val="20"/>
          <w:lang w:val="pt-BR"/>
        </w:rPr>
        <w:t xml:space="preserve"> </w:t>
      </w:r>
      <w:proofErr w:type="spellStart"/>
      <w:r w:rsidRPr="0097530F">
        <w:rPr>
          <w:sz w:val="20"/>
          <w:lang w:val="pt-BR"/>
        </w:rPr>
        <w:t>Signaling</w:t>
      </w:r>
      <w:proofErr w:type="spellEnd"/>
      <w:r w:rsidRPr="0097530F">
        <w:rPr>
          <w:sz w:val="20"/>
          <w:lang w:val="pt-BR"/>
        </w:rPr>
        <w:t>".</w:t>
      </w:r>
    </w:p>
    <w:p w14:paraId="4FD63CBD" w14:textId="77777777" w:rsidR="005C38FA" w:rsidRPr="0097530F" w:rsidRDefault="00CC4B8C">
      <w:pPr>
        <w:pStyle w:val="PargrafodaLista"/>
        <w:numPr>
          <w:ilvl w:val="3"/>
          <w:numId w:val="106"/>
        </w:numPr>
        <w:tabs>
          <w:tab w:val="left" w:pos="2111"/>
        </w:tabs>
        <w:spacing w:before="121" w:line="360" w:lineRule="auto"/>
        <w:ind w:right="639"/>
        <w:jc w:val="both"/>
        <w:rPr>
          <w:sz w:val="20"/>
          <w:lang w:val="pt-BR"/>
        </w:rPr>
      </w:pPr>
      <w:r w:rsidRPr="0097530F">
        <w:rPr>
          <w:sz w:val="20"/>
          <w:lang w:val="pt-BR"/>
        </w:rPr>
        <w:t xml:space="preserve">EN 50159-1 – "Railway </w:t>
      </w:r>
      <w:proofErr w:type="spellStart"/>
      <w:r w:rsidRPr="0097530F">
        <w:rPr>
          <w:sz w:val="20"/>
          <w:lang w:val="pt-BR"/>
        </w:rPr>
        <w:t>Applications</w:t>
      </w:r>
      <w:proofErr w:type="spellEnd"/>
      <w:r w:rsidRPr="0097530F">
        <w:rPr>
          <w:sz w:val="20"/>
          <w:lang w:val="pt-BR"/>
        </w:rPr>
        <w:t xml:space="preserve"> - Communications, </w:t>
      </w:r>
      <w:proofErr w:type="spellStart"/>
      <w:r w:rsidRPr="0097530F">
        <w:rPr>
          <w:sz w:val="20"/>
          <w:lang w:val="pt-BR"/>
        </w:rPr>
        <w:t>Signaling</w:t>
      </w:r>
      <w:proofErr w:type="spellEnd"/>
      <w:r w:rsidRPr="0097530F">
        <w:rPr>
          <w:sz w:val="20"/>
          <w:lang w:val="pt-BR"/>
        </w:rPr>
        <w:t xml:space="preserve"> and</w:t>
      </w:r>
      <w:r w:rsidRPr="0097530F">
        <w:rPr>
          <w:spacing w:val="1"/>
          <w:sz w:val="20"/>
          <w:lang w:val="pt-BR"/>
        </w:rPr>
        <w:t xml:space="preserve"> </w:t>
      </w:r>
      <w:proofErr w:type="spellStart"/>
      <w:r w:rsidRPr="0097530F">
        <w:rPr>
          <w:sz w:val="20"/>
          <w:lang w:val="pt-BR"/>
        </w:rPr>
        <w:t>Processing</w:t>
      </w:r>
      <w:proofErr w:type="spellEnd"/>
      <w:r w:rsidRPr="0097530F">
        <w:rPr>
          <w:sz w:val="20"/>
          <w:lang w:val="pt-BR"/>
        </w:rPr>
        <w:t xml:space="preserve"> Systems - Part 1: </w:t>
      </w:r>
      <w:proofErr w:type="spellStart"/>
      <w:r w:rsidRPr="0097530F">
        <w:rPr>
          <w:sz w:val="20"/>
          <w:lang w:val="pt-BR"/>
        </w:rPr>
        <w:t>Safety-Related</w:t>
      </w:r>
      <w:proofErr w:type="spellEnd"/>
      <w:r w:rsidRPr="0097530F">
        <w:rPr>
          <w:sz w:val="20"/>
          <w:lang w:val="pt-BR"/>
        </w:rPr>
        <w:t xml:space="preserve"> Communication in </w:t>
      </w:r>
      <w:proofErr w:type="spellStart"/>
      <w:r w:rsidRPr="0097530F">
        <w:rPr>
          <w:sz w:val="20"/>
          <w:lang w:val="pt-BR"/>
        </w:rPr>
        <w:t>Closed</w:t>
      </w:r>
      <w:proofErr w:type="spellEnd"/>
      <w:r w:rsidRPr="0097530F">
        <w:rPr>
          <w:spacing w:val="1"/>
          <w:sz w:val="20"/>
          <w:lang w:val="pt-BR"/>
        </w:rPr>
        <w:t xml:space="preserve"> </w:t>
      </w:r>
      <w:r w:rsidRPr="0097530F">
        <w:rPr>
          <w:sz w:val="20"/>
          <w:lang w:val="pt-BR"/>
        </w:rPr>
        <w:t>Transmission</w:t>
      </w:r>
      <w:r w:rsidRPr="0097530F">
        <w:rPr>
          <w:spacing w:val="-2"/>
          <w:sz w:val="20"/>
          <w:lang w:val="pt-BR"/>
        </w:rPr>
        <w:t xml:space="preserve"> </w:t>
      </w:r>
      <w:r w:rsidRPr="0097530F">
        <w:rPr>
          <w:sz w:val="20"/>
          <w:lang w:val="pt-BR"/>
        </w:rPr>
        <w:t>Systems".</w:t>
      </w:r>
    </w:p>
    <w:p w14:paraId="6198B62B" w14:textId="77777777" w:rsidR="005C38FA" w:rsidRPr="0097530F" w:rsidRDefault="00CC4B8C">
      <w:pPr>
        <w:pStyle w:val="PargrafodaLista"/>
        <w:numPr>
          <w:ilvl w:val="3"/>
          <w:numId w:val="106"/>
        </w:numPr>
        <w:tabs>
          <w:tab w:val="left" w:pos="2111"/>
        </w:tabs>
        <w:spacing w:before="93" w:line="360" w:lineRule="auto"/>
        <w:ind w:right="639"/>
        <w:jc w:val="both"/>
        <w:rPr>
          <w:sz w:val="20"/>
          <w:lang w:val="pt-BR"/>
        </w:rPr>
      </w:pPr>
      <w:r w:rsidRPr="0097530F">
        <w:rPr>
          <w:sz w:val="20"/>
          <w:lang w:val="pt-BR"/>
        </w:rPr>
        <w:t xml:space="preserve">EN 50159-2 – "Railway </w:t>
      </w:r>
      <w:proofErr w:type="spellStart"/>
      <w:r w:rsidRPr="0097530F">
        <w:rPr>
          <w:sz w:val="20"/>
          <w:lang w:val="pt-BR"/>
        </w:rPr>
        <w:t>Applications</w:t>
      </w:r>
      <w:proofErr w:type="spellEnd"/>
      <w:r w:rsidRPr="0097530F">
        <w:rPr>
          <w:sz w:val="20"/>
          <w:lang w:val="pt-BR"/>
        </w:rPr>
        <w:t xml:space="preserve"> - Communications, </w:t>
      </w:r>
      <w:proofErr w:type="spellStart"/>
      <w:r w:rsidRPr="0097530F">
        <w:rPr>
          <w:sz w:val="20"/>
          <w:lang w:val="pt-BR"/>
        </w:rPr>
        <w:t>Signaling</w:t>
      </w:r>
      <w:proofErr w:type="spellEnd"/>
      <w:r w:rsidRPr="0097530F">
        <w:rPr>
          <w:sz w:val="20"/>
          <w:lang w:val="pt-BR"/>
        </w:rPr>
        <w:t xml:space="preserve"> and</w:t>
      </w:r>
      <w:r w:rsidRPr="0097530F">
        <w:rPr>
          <w:spacing w:val="1"/>
          <w:sz w:val="20"/>
          <w:lang w:val="pt-BR"/>
        </w:rPr>
        <w:t xml:space="preserve"> </w:t>
      </w:r>
      <w:proofErr w:type="spellStart"/>
      <w:r w:rsidRPr="0097530F">
        <w:rPr>
          <w:sz w:val="20"/>
          <w:lang w:val="pt-BR"/>
        </w:rPr>
        <w:t>Processing</w:t>
      </w:r>
      <w:proofErr w:type="spellEnd"/>
      <w:r w:rsidRPr="0097530F">
        <w:rPr>
          <w:sz w:val="20"/>
          <w:lang w:val="pt-BR"/>
        </w:rPr>
        <w:t xml:space="preserve"> Systems - Part 2: </w:t>
      </w:r>
      <w:proofErr w:type="spellStart"/>
      <w:r w:rsidRPr="0097530F">
        <w:rPr>
          <w:sz w:val="20"/>
          <w:lang w:val="pt-BR"/>
        </w:rPr>
        <w:t>Safety</w:t>
      </w:r>
      <w:proofErr w:type="spellEnd"/>
      <w:r w:rsidRPr="0097530F">
        <w:rPr>
          <w:sz w:val="20"/>
          <w:lang w:val="pt-BR"/>
        </w:rPr>
        <w:t xml:space="preserve"> </w:t>
      </w:r>
      <w:proofErr w:type="spellStart"/>
      <w:r w:rsidRPr="0097530F">
        <w:rPr>
          <w:sz w:val="20"/>
          <w:lang w:val="pt-BR"/>
        </w:rPr>
        <w:t>Related</w:t>
      </w:r>
      <w:proofErr w:type="spellEnd"/>
      <w:r w:rsidRPr="0097530F">
        <w:rPr>
          <w:sz w:val="20"/>
          <w:lang w:val="pt-BR"/>
        </w:rPr>
        <w:t xml:space="preserve"> Communications in Open</w:t>
      </w:r>
      <w:r w:rsidRPr="0097530F">
        <w:rPr>
          <w:spacing w:val="1"/>
          <w:sz w:val="20"/>
          <w:lang w:val="pt-BR"/>
        </w:rPr>
        <w:t xml:space="preserve"> </w:t>
      </w:r>
      <w:r w:rsidRPr="0097530F">
        <w:rPr>
          <w:sz w:val="20"/>
          <w:lang w:val="pt-BR"/>
        </w:rPr>
        <w:lastRenderedPageBreak/>
        <w:t>Transmission</w:t>
      </w:r>
      <w:r w:rsidRPr="0097530F">
        <w:rPr>
          <w:spacing w:val="-2"/>
          <w:sz w:val="20"/>
          <w:lang w:val="pt-BR"/>
        </w:rPr>
        <w:t xml:space="preserve"> </w:t>
      </w:r>
      <w:r w:rsidRPr="0097530F">
        <w:rPr>
          <w:sz w:val="20"/>
          <w:lang w:val="pt-BR"/>
        </w:rPr>
        <w:t>Systems".</w:t>
      </w:r>
    </w:p>
    <w:p w14:paraId="3A918855" w14:textId="77777777" w:rsidR="005C38FA" w:rsidRPr="0097530F" w:rsidRDefault="00CC4B8C">
      <w:pPr>
        <w:pStyle w:val="PargrafodaLista"/>
        <w:numPr>
          <w:ilvl w:val="3"/>
          <w:numId w:val="106"/>
        </w:numPr>
        <w:tabs>
          <w:tab w:val="left" w:pos="2111"/>
        </w:tabs>
        <w:spacing w:before="119" w:line="360" w:lineRule="auto"/>
        <w:ind w:right="636"/>
        <w:jc w:val="both"/>
        <w:rPr>
          <w:sz w:val="20"/>
          <w:lang w:val="pt-BR"/>
        </w:rPr>
      </w:pPr>
      <w:r w:rsidRPr="0097530F">
        <w:rPr>
          <w:sz w:val="20"/>
          <w:lang w:val="pt-BR"/>
        </w:rPr>
        <w:t xml:space="preserve">EN 61078 – "Analysis </w:t>
      </w:r>
      <w:proofErr w:type="spellStart"/>
      <w:r w:rsidRPr="0097530F">
        <w:rPr>
          <w:sz w:val="20"/>
          <w:lang w:val="pt-BR"/>
        </w:rPr>
        <w:t>Techniques</w:t>
      </w:r>
      <w:proofErr w:type="spellEnd"/>
      <w:r w:rsidRPr="0097530F">
        <w:rPr>
          <w:sz w:val="20"/>
          <w:lang w:val="pt-BR"/>
        </w:rPr>
        <w:t xml:space="preserve"> for </w:t>
      </w:r>
      <w:proofErr w:type="spellStart"/>
      <w:r w:rsidRPr="0097530F">
        <w:rPr>
          <w:sz w:val="20"/>
          <w:lang w:val="pt-BR"/>
        </w:rPr>
        <w:t>Dependability</w:t>
      </w:r>
      <w:proofErr w:type="spellEnd"/>
      <w:r w:rsidRPr="0097530F">
        <w:rPr>
          <w:sz w:val="20"/>
          <w:lang w:val="pt-BR"/>
        </w:rPr>
        <w:t xml:space="preserve"> – </w:t>
      </w:r>
      <w:proofErr w:type="spellStart"/>
      <w:r w:rsidRPr="0097530F">
        <w:rPr>
          <w:sz w:val="20"/>
          <w:lang w:val="pt-BR"/>
        </w:rPr>
        <w:t>Reliability</w:t>
      </w:r>
      <w:proofErr w:type="spellEnd"/>
      <w:r w:rsidRPr="0097530F">
        <w:rPr>
          <w:sz w:val="20"/>
          <w:lang w:val="pt-BR"/>
        </w:rPr>
        <w:t xml:space="preserve"> </w:t>
      </w:r>
      <w:proofErr w:type="spellStart"/>
      <w:r w:rsidRPr="0097530F">
        <w:rPr>
          <w:sz w:val="20"/>
          <w:lang w:val="pt-BR"/>
        </w:rPr>
        <w:t>Block</w:t>
      </w:r>
      <w:proofErr w:type="spellEnd"/>
      <w:r w:rsidRPr="0097530F">
        <w:rPr>
          <w:spacing w:val="1"/>
          <w:sz w:val="20"/>
          <w:lang w:val="pt-BR"/>
        </w:rPr>
        <w:t xml:space="preserve"> </w:t>
      </w:r>
      <w:proofErr w:type="spellStart"/>
      <w:r w:rsidRPr="0097530F">
        <w:rPr>
          <w:sz w:val="20"/>
          <w:lang w:val="pt-BR"/>
        </w:rPr>
        <w:t>Diagram</w:t>
      </w:r>
      <w:proofErr w:type="spellEnd"/>
      <w:r w:rsidRPr="0097530F">
        <w:rPr>
          <w:spacing w:val="2"/>
          <w:sz w:val="20"/>
          <w:lang w:val="pt-BR"/>
        </w:rPr>
        <w:t xml:space="preserve"> </w:t>
      </w:r>
      <w:proofErr w:type="spellStart"/>
      <w:r w:rsidRPr="0097530F">
        <w:rPr>
          <w:sz w:val="20"/>
          <w:lang w:val="pt-BR"/>
        </w:rPr>
        <w:t>Method</w:t>
      </w:r>
      <w:proofErr w:type="spellEnd"/>
      <w:r w:rsidRPr="0097530F">
        <w:rPr>
          <w:sz w:val="20"/>
          <w:lang w:val="pt-BR"/>
        </w:rPr>
        <w:t>".</w:t>
      </w:r>
    </w:p>
    <w:p w14:paraId="7C27F041" w14:textId="77777777" w:rsidR="005C38FA" w:rsidRPr="0097530F" w:rsidRDefault="00CC4B8C">
      <w:pPr>
        <w:pStyle w:val="PargrafodaLista"/>
        <w:numPr>
          <w:ilvl w:val="2"/>
          <w:numId w:val="106"/>
        </w:numPr>
        <w:tabs>
          <w:tab w:val="left" w:pos="1582"/>
        </w:tabs>
        <w:spacing w:before="122" w:line="357" w:lineRule="auto"/>
        <w:ind w:right="641"/>
        <w:jc w:val="both"/>
        <w:rPr>
          <w:sz w:val="20"/>
          <w:lang w:val="pt-BR"/>
        </w:rPr>
      </w:pPr>
      <w:r w:rsidRPr="0097530F">
        <w:rPr>
          <w:sz w:val="20"/>
          <w:lang w:val="pt-BR"/>
        </w:rPr>
        <w:t xml:space="preserve">Documentos CMU/SEI – “Carnegie Mellon </w:t>
      </w:r>
      <w:proofErr w:type="spellStart"/>
      <w:r w:rsidRPr="0097530F">
        <w:rPr>
          <w:sz w:val="20"/>
          <w:lang w:val="pt-BR"/>
        </w:rPr>
        <w:t>University</w:t>
      </w:r>
      <w:proofErr w:type="spellEnd"/>
      <w:r w:rsidRPr="0097530F">
        <w:rPr>
          <w:sz w:val="20"/>
          <w:lang w:val="pt-BR"/>
        </w:rPr>
        <w:t xml:space="preserve"> / Software </w:t>
      </w:r>
      <w:proofErr w:type="spellStart"/>
      <w:r w:rsidRPr="0097530F">
        <w:rPr>
          <w:sz w:val="20"/>
          <w:lang w:val="pt-BR"/>
        </w:rPr>
        <w:t>Engineering</w:t>
      </w:r>
      <w:proofErr w:type="spellEnd"/>
      <w:r w:rsidRPr="0097530F">
        <w:rPr>
          <w:spacing w:val="1"/>
          <w:sz w:val="20"/>
          <w:lang w:val="pt-BR"/>
        </w:rPr>
        <w:t xml:space="preserve"> </w:t>
      </w:r>
      <w:r w:rsidRPr="0097530F">
        <w:rPr>
          <w:sz w:val="20"/>
          <w:lang w:val="pt-BR"/>
        </w:rPr>
        <w:t>Institute”</w:t>
      </w:r>
    </w:p>
    <w:p w14:paraId="2338E37A" w14:textId="77777777" w:rsidR="005C38FA" w:rsidRPr="0097530F" w:rsidRDefault="00CC4B8C">
      <w:pPr>
        <w:pStyle w:val="PargrafodaLista"/>
        <w:numPr>
          <w:ilvl w:val="3"/>
          <w:numId w:val="106"/>
        </w:numPr>
        <w:tabs>
          <w:tab w:val="left" w:pos="2111"/>
        </w:tabs>
        <w:spacing w:before="124"/>
        <w:ind w:hanging="568"/>
        <w:jc w:val="both"/>
        <w:rPr>
          <w:sz w:val="20"/>
          <w:lang w:val="pt-BR"/>
        </w:rPr>
      </w:pPr>
      <w:r w:rsidRPr="0097530F">
        <w:rPr>
          <w:sz w:val="20"/>
          <w:lang w:val="pt-BR"/>
        </w:rPr>
        <w:t>CMMI-SE/SW</w:t>
      </w:r>
      <w:r w:rsidRPr="0097530F">
        <w:rPr>
          <w:spacing w:val="5"/>
          <w:sz w:val="20"/>
          <w:lang w:val="pt-BR"/>
        </w:rPr>
        <w:t xml:space="preserve"> </w:t>
      </w:r>
      <w:r w:rsidRPr="0097530F">
        <w:rPr>
          <w:sz w:val="20"/>
          <w:lang w:val="pt-BR"/>
        </w:rPr>
        <w:t>–</w:t>
      </w:r>
      <w:r w:rsidRPr="0097530F">
        <w:rPr>
          <w:spacing w:val="-3"/>
          <w:sz w:val="20"/>
          <w:lang w:val="pt-BR"/>
        </w:rPr>
        <w:t xml:space="preserve"> </w:t>
      </w:r>
      <w:proofErr w:type="spellStart"/>
      <w:r w:rsidRPr="0097530F">
        <w:rPr>
          <w:sz w:val="20"/>
          <w:lang w:val="pt-BR"/>
        </w:rPr>
        <w:t>Capability</w:t>
      </w:r>
      <w:proofErr w:type="spellEnd"/>
      <w:r w:rsidRPr="0097530F">
        <w:rPr>
          <w:spacing w:val="-4"/>
          <w:sz w:val="20"/>
          <w:lang w:val="pt-BR"/>
        </w:rPr>
        <w:t xml:space="preserve"> </w:t>
      </w:r>
      <w:proofErr w:type="spellStart"/>
      <w:r w:rsidRPr="0097530F">
        <w:rPr>
          <w:sz w:val="20"/>
          <w:lang w:val="pt-BR"/>
        </w:rPr>
        <w:t>Maturity</w:t>
      </w:r>
      <w:proofErr w:type="spellEnd"/>
      <w:r w:rsidRPr="0097530F">
        <w:rPr>
          <w:spacing w:val="-3"/>
          <w:sz w:val="20"/>
          <w:lang w:val="pt-BR"/>
        </w:rPr>
        <w:t xml:space="preserve"> </w:t>
      </w:r>
      <w:r w:rsidRPr="0097530F">
        <w:rPr>
          <w:sz w:val="20"/>
          <w:lang w:val="pt-BR"/>
        </w:rPr>
        <w:t>Model</w:t>
      </w:r>
      <w:r w:rsidRPr="0097530F">
        <w:rPr>
          <w:spacing w:val="-4"/>
          <w:sz w:val="20"/>
          <w:lang w:val="pt-BR"/>
        </w:rPr>
        <w:t xml:space="preserve"> </w:t>
      </w:r>
      <w:r w:rsidRPr="0097530F">
        <w:rPr>
          <w:sz w:val="20"/>
          <w:lang w:val="pt-BR"/>
        </w:rPr>
        <w:t>Integration</w:t>
      </w:r>
      <w:r w:rsidRPr="0097530F">
        <w:rPr>
          <w:spacing w:val="-3"/>
          <w:sz w:val="20"/>
          <w:lang w:val="pt-BR"/>
        </w:rPr>
        <w:t xml:space="preserve"> </w:t>
      </w:r>
      <w:r w:rsidRPr="0097530F">
        <w:rPr>
          <w:sz w:val="20"/>
          <w:lang w:val="pt-BR"/>
        </w:rPr>
        <w:t xml:space="preserve">(CMMI), </w:t>
      </w:r>
      <w:proofErr w:type="spellStart"/>
      <w:r w:rsidRPr="0097530F">
        <w:rPr>
          <w:sz w:val="20"/>
          <w:lang w:val="pt-BR"/>
        </w:rPr>
        <w:t>Version</w:t>
      </w:r>
      <w:proofErr w:type="spellEnd"/>
      <w:r w:rsidRPr="0097530F">
        <w:rPr>
          <w:spacing w:val="-3"/>
          <w:sz w:val="20"/>
          <w:lang w:val="pt-BR"/>
        </w:rPr>
        <w:t xml:space="preserve"> </w:t>
      </w:r>
      <w:r w:rsidRPr="0097530F">
        <w:rPr>
          <w:sz w:val="20"/>
          <w:lang w:val="pt-BR"/>
        </w:rPr>
        <w:t>1.1</w:t>
      </w:r>
    </w:p>
    <w:p w14:paraId="587B8E85" w14:textId="77777777" w:rsidR="005C38FA" w:rsidRPr="0097530F" w:rsidRDefault="00CC4B8C">
      <w:pPr>
        <w:pStyle w:val="Corpodetexto"/>
        <w:spacing w:before="115" w:line="360" w:lineRule="auto"/>
        <w:ind w:left="2110" w:right="636"/>
        <w:jc w:val="both"/>
        <w:rPr>
          <w:lang w:val="pt-BR"/>
        </w:rPr>
      </w:pPr>
      <w:r w:rsidRPr="0097530F">
        <w:rPr>
          <w:lang w:val="pt-BR"/>
        </w:rPr>
        <w:t>–</w:t>
      </w:r>
      <w:r w:rsidRPr="0097530F">
        <w:rPr>
          <w:spacing w:val="1"/>
          <w:lang w:val="pt-BR"/>
        </w:rPr>
        <w:t xml:space="preserve"> </w:t>
      </w:r>
      <w:r w:rsidRPr="0097530F">
        <w:rPr>
          <w:lang w:val="pt-BR"/>
        </w:rPr>
        <w:t>CMMI</w:t>
      </w:r>
      <w:r w:rsidRPr="0097530F">
        <w:rPr>
          <w:spacing w:val="1"/>
          <w:lang w:val="pt-BR"/>
        </w:rPr>
        <w:t xml:space="preserve"> </w:t>
      </w:r>
      <w:r w:rsidRPr="0097530F">
        <w:rPr>
          <w:lang w:val="pt-BR"/>
        </w:rPr>
        <w:t>for</w:t>
      </w:r>
      <w:r w:rsidRPr="0097530F">
        <w:rPr>
          <w:spacing w:val="1"/>
          <w:lang w:val="pt-BR"/>
        </w:rPr>
        <w:t xml:space="preserve"> </w:t>
      </w:r>
      <w:r w:rsidRPr="0097530F">
        <w:rPr>
          <w:lang w:val="pt-BR"/>
        </w:rPr>
        <w:t>Systems</w:t>
      </w:r>
      <w:r w:rsidRPr="0097530F">
        <w:rPr>
          <w:spacing w:val="1"/>
          <w:lang w:val="pt-BR"/>
        </w:rPr>
        <w:t xml:space="preserve"> </w:t>
      </w:r>
      <w:proofErr w:type="spellStart"/>
      <w:r w:rsidRPr="0097530F">
        <w:rPr>
          <w:lang w:val="pt-BR"/>
        </w:rPr>
        <w:t>Engineering</w:t>
      </w:r>
      <w:proofErr w:type="spellEnd"/>
      <w:r w:rsidRPr="0097530F">
        <w:rPr>
          <w:spacing w:val="1"/>
          <w:lang w:val="pt-BR"/>
        </w:rPr>
        <w:t xml:space="preserve"> </w:t>
      </w:r>
      <w:r w:rsidRPr="0097530F">
        <w:rPr>
          <w:lang w:val="pt-BR"/>
        </w:rPr>
        <w:t>and</w:t>
      </w:r>
      <w:r w:rsidRPr="0097530F">
        <w:rPr>
          <w:spacing w:val="1"/>
          <w:lang w:val="pt-BR"/>
        </w:rPr>
        <w:t xml:space="preserve"> </w:t>
      </w:r>
      <w:r w:rsidRPr="0097530F">
        <w:rPr>
          <w:lang w:val="pt-BR"/>
        </w:rPr>
        <w:t>Software</w:t>
      </w:r>
      <w:r w:rsidRPr="0097530F">
        <w:rPr>
          <w:spacing w:val="1"/>
          <w:lang w:val="pt-BR"/>
        </w:rPr>
        <w:t xml:space="preserve"> </w:t>
      </w:r>
      <w:proofErr w:type="spellStart"/>
      <w:r w:rsidRPr="0097530F">
        <w:rPr>
          <w:lang w:val="pt-BR"/>
        </w:rPr>
        <w:t>Engineering</w:t>
      </w:r>
      <w:proofErr w:type="spellEnd"/>
      <w:r w:rsidRPr="0097530F">
        <w:rPr>
          <w:lang w:val="pt-BR"/>
        </w:rPr>
        <w:t>,</w:t>
      </w:r>
      <w:r w:rsidRPr="0097530F">
        <w:rPr>
          <w:spacing w:val="1"/>
          <w:lang w:val="pt-BR"/>
        </w:rPr>
        <w:t xml:space="preserve"> </w:t>
      </w:r>
      <w:proofErr w:type="spellStart"/>
      <w:r w:rsidRPr="0097530F">
        <w:rPr>
          <w:lang w:val="pt-BR"/>
        </w:rPr>
        <w:t>Staged</w:t>
      </w:r>
      <w:proofErr w:type="spellEnd"/>
      <w:r w:rsidRPr="0097530F">
        <w:rPr>
          <w:spacing w:val="1"/>
          <w:lang w:val="pt-BR"/>
        </w:rPr>
        <w:t xml:space="preserve"> </w:t>
      </w:r>
      <w:proofErr w:type="spellStart"/>
      <w:r w:rsidRPr="0097530F">
        <w:rPr>
          <w:lang w:val="pt-BR"/>
        </w:rPr>
        <w:t>Representation</w:t>
      </w:r>
      <w:proofErr w:type="spellEnd"/>
      <w:r w:rsidRPr="0097530F">
        <w:rPr>
          <w:lang w:val="pt-BR"/>
        </w:rPr>
        <w:t>, CMU/SEI-2002-TR-002.</w:t>
      </w:r>
    </w:p>
    <w:p w14:paraId="17175DEF" w14:textId="77777777" w:rsidR="005C38FA" w:rsidRPr="0097530F" w:rsidRDefault="00CC4B8C">
      <w:pPr>
        <w:pStyle w:val="PargrafodaLista"/>
        <w:numPr>
          <w:ilvl w:val="3"/>
          <w:numId w:val="106"/>
        </w:numPr>
        <w:tabs>
          <w:tab w:val="left" w:pos="2111"/>
        </w:tabs>
        <w:spacing w:before="119" w:line="360" w:lineRule="auto"/>
        <w:ind w:right="641"/>
        <w:jc w:val="both"/>
        <w:rPr>
          <w:sz w:val="20"/>
          <w:lang w:val="pt-BR"/>
        </w:rPr>
      </w:pPr>
      <w:r w:rsidRPr="0097530F">
        <w:rPr>
          <w:sz w:val="20"/>
          <w:lang w:val="pt-BR"/>
        </w:rPr>
        <w:t xml:space="preserve">SCAMPI – Standard CMMI </w:t>
      </w:r>
      <w:proofErr w:type="spellStart"/>
      <w:r w:rsidRPr="0097530F">
        <w:rPr>
          <w:sz w:val="20"/>
          <w:lang w:val="pt-BR"/>
        </w:rPr>
        <w:t>Appraisal</w:t>
      </w:r>
      <w:proofErr w:type="spellEnd"/>
      <w:r w:rsidRPr="0097530F">
        <w:rPr>
          <w:sz w:val="20"/>
          <w:lang w:val="pt-BR"/>
        </w:rPr>
        <w:t xml:space="preserve"> </w:t>
      </w:r>
      <w:proofErr w:type="spellStart"/>
      <w:r w:rsidRPr="0097530F">
        <w:rPr>
          <w:sz w:val="20"/>
          <w:lang w:val="pt-BR"/>
        </w:rPr>
        <w:t>Method</w:t>
      </w:r>
      <w:proofErr w:type="spellEnd"/>
      <w:r w:rsidRPr="0097530F">
        <w:rPr>
          <w:sz w:val="20"/>
          <w:lang w:val="pt-BR"/>
        </w:rPr>
        <w:t xml:space="preserve"> for </w:t>
      </w:r>
      <w:proofErr w:type="spellStart"/>
      <w:r w:rsidRPr="0097530F">
        <w:rPr>
          <w:sz w:val="20"/>
          <w:lang w:val="pt-BR"/>
        </w:rPr>
        <w:t>Process</w:t>
      </w:r>
      <w:proofErr w:type="spellEnd"/>
      <w:r w:rsidRPr="0097530F">
        <w:rPr>
          <w:sz w:val="20"/>
          <w:lang w:val="pt-BR"/>
        </w:rPr>
        <w:t xml:space="preserve"> </w:t>
      </w:r>
      <w:proofErr w:type="spellStart"/>
      <w:r w:rsidRPr="0097530F">
        <w:rPr>
          <w:sz w:val="20"/>
          <w:lang w:val="pt-BR"/>
        </w:rPr>
        <w:t>Improvement</w:t>
      </w:r>
      <w:proofErr w:type="spellEnd"/>
      <w:r w:rsidRPr="0097530F">
        <w:rPr>
          <w:spacing w:val="1"/>
          <w:sz w:val="20"/>
          <w:lang w:val="pt-BR"/>
        </w:rPr>
        <w:t xml:space="preserve"> </w:t>
      </w:r>
      <w:proofErr w:type="spellStart"/>
      <w:r w:rsidRPr="0097530F">
        <w:rPr>
          <w:sz w:val="20"/>
          <w:lang w:val="pt-BR"/>
        </w:rPr>
        <w:t>Version</w:t>
      </w:r>
      <w:proofErr w:type="spellEnd"/>
      <w:r w:rsidRPr="0097530F">
        <w:rPr>
          <w:spacing w:val="-2"/>
          <w:sz w:val="20"/>
          <w:lang w:val="pt-BR"/>
        </w:rPr>
        <w:t xml:space="preserve"> </w:t>
      </w:r>
      <w:r w:rsidRPr="0097530F">
        <w:rPr>
          <w:sz w:val="20"/>
          <w:lang w:val="pt-BR"/>
        </w:rPr>
        <w:t>1.1:</w:t>
      </w:r>
      <w:r w:rsidRPr="0097530F">
        <w:rPr>
          <w:spacing w:val="-2"/>
          <w:sz w:val="20"/>
          <w:lang w:val="pt-BR"/>
        </w:rPr>
        <w:t xml:space="preserve"> </w:t>
      </w:r>
      <w:proofErr w:type="spellStart"/>
      <w:r w:rsidRPr="0097530F">
        <w:rPr>
          <w:sz w:val="20"/>
          <w:lang w:val="pt-BR"/>
        </w:rPr>
        <w:t>Method</w:t>
      </w:r>
      <w:proofErr w:type="spellEnd"/>
      <w:r w:rsidRPr="0097530F">
        <w:rPr>
          <w:spacing w:val="-2"/>
          <w:sz w:val="20"/>
          <w:lang w:val="pt-BR"/>
        </w:rPr>
        <w:t xml:space="preserve"> </w:t>
      </w:r>
      <w:proofErr w:type="spellStart"/>
      <w:r w:rsidRPr="0097530F">
        <w:rPr>
          <w:sz w:val="20"/>
          <w:lang w:val="pt-BR"/>
        </w:rPr>
        <w:t>Definition</w:t>
      </w:r>
      <w:proofErr w:type="spellEnd"/>
      <w:r w:rsidRPr="0097530F">
        <w:rPr>
          <w:sz w:val="20"/>
          <w:lang w:val="pt-BR"/>
        </w:rPr>
        <w:t xml:space="preserve"> </w:t>
      </w:r>
      <w:proofErr w:type="spellStart"/>
      <w:r w:rsidRPr="0097530F">
        <w:rPr>
          <w:sz w:val="20"/>
          <w:lang w:val="pt-BR"/>
        </w:rPr>
        <w:t>Document</w:t>
      </w:r>
      <w:proofErr w:type="spellEnd"/>
      <w:r w:rsidRPr="0097530F">
        <w:rPr>
          <w:sz w:val="20"/>
          <w:lang w:val="pt-BR"/>
        </w:rPr>
        <w:t>,</w:t>
      </w:r>
      <w:r w:rsidRPr="0097530F">
        <w:rPr>
          <w:spacing w:val="-1"/>
          <w:sz w:val="20"/>
          <w:lang w:val="pt-BR"/>
        </w:rPr>
        <w:t xml:space="preserve"> </w:t>
      </w:r>
      <w:r w:rsidRPr="0097530F">
        <w:rPr>
          <w:sz w:val="20"/>
          <w:lang w:val="pt-BR"/>
        </w:rPr>
        <w:t>CMU/SEI-2001-HB-001.</w:t>
      </w:r>
    </w:p>
    <w:p w14:paraId="767B5697" w14:textId="77777777" w:rsidR="005C38FA" w:rsidRPr="0097530F" w:rsidRDefault="00CC4B8C">
      <w:pPr>
        <w:pStyle w:val="PargrafodaLista"/>
        <w:numPr>
          <w:ilvl w:val="2"/>
          <w:numId w:val="106"/>
        </w:numPr>
        <w:tabs>
          <w:tab w:val="left" w:pos="1582"/>
        </w:tabs>
        <w:spacing w:before="121"/>
        <w:jc w:val="both"/>
        <w:rPr>
          <w:sz w:val="20"/>
          <w:lang w:val="pt-BR"/>
        </w:rPr>
      </w:pPr>
      <w:r w:rsidRPr="0097530F">
        <w:rPr>
          <w:sz w:val="20"/>
          <w:lang w:val="pt-BR"/>
        </w:rPr>
        <w:t>Normas</w:t>
      </w:r>
      <w:r w:rsidRPr="0097530F">
        <w:rPr>
          <w:spacing w:val="-3"/>
          <w:sz w:val="20"/>
          <w:lang w:val="pt-BR"/>
        </w:rPr>
        <w:t xml:space="preserve"> </w:t>
      </w:r>
      <w:r w:rsidRPr="0097530F">
        <w:rPr>
          <w:sz w:val="20"/>
          <w:lang w:val="pt-BR"/>
        </w:rPr>
        <w:t>DIN</w:t>
      </w:r>
      <w:r w:rsidRPr="0097530F">
        <w:rPr>
          <w:spacing w:val="-1"/>
          <w:sz w:val="20"/>
          <w:lang w:val="pt-BR"/>
        </w:rPr>
        <w:t xml:space="preserve"> </w:t>
      </w:r>
      <w:r w:rsidRPr="0097530F">
        <w:rPr>
          <w:sz w:val="20"/>
          <w:lang w:val="pt-BR"/>
        </w:rPr>
        <w:t>-</w:t>
      </w:r>
      <w:r w:rsidRPr="0097530F">
        <w:rPr>
          <w:spacing w:val="-3"/>
          <w:sz w:val="20"/>
          <w:lang w:val="pt-BR"/>
        </w:rPr>
        <w:t xml:space="preserve"> </w:t>
      </w:r>
      <w:r w:rsidRPr="0097530F">
        <w:rPr>
          <w:sz w:val="20"/>
          <w:lang w:val="pt-BR"/>
        </w:rPr>
        <w:t>“</w:t>
      </w:r>
      <w:proofErr w:type="spellStart"/>
      <w:r w:rsidRPr="0097530F">
        <w:rPr>
          <w:sz w:val="20"/>
          <w:lang w:val="pt-BR"/>
        </w:rPr>
        <w:t>Deutches</w:t>
      </w:r>
      <w:proofErr w:type="spellEnd"/>
      <w:r w:rsidRPr="0097530F">
        <w:rPr>
          <w:spacing w:val="-2"/>
          <w:sz w:val="20"/>
          <w:lang w:val="pt-BR"/>
        </w:rPr>
        <w:t xml:space="preserve"> </w:t>
      </w:r>
      <w:r w:rsidRPr="0097530F">
        <w:rPr>
          <w:sz w:val="20"/>
          <w:lang w:val="pt-BR"/>
        </w:rPr>
        <w:t>Institut</w:t>
      </w:r>
      <w:r w:rsidRPr="0097530F">
        <w:rPr>
          <w:spacing w:val="-4"/>
          <w:sz w:val="20"/>
          <w:lang w:val="pt-BR"/>
        </w:rPr>
        <w:t xml:space="preserve"> </w:t>
      </w:r>
      <w:proofErr w:type="spellStart"/>
      <w:r w:rsidRPr="0097530F">
        <w:rPr>
          <w:sz w:val="20"/>
          <w:lang w:val="pt-BR"/>
        </w:rPr>
        <w:t>Fuer</w:t>
      </w:r>
      <w:proofErr w:type="spellEnd"/>
      <w:r w:rsidRPr="0097530F">
        <w:rPr>
          <w:spacing w:val="-3"/>
          <w:sz w:val="20"/>
          <w:lang w:val="pt-BR"/>
        </w:rPr>
        <w:t xml:space="preserve"> </w:t>
      </w:r>
      <w:r w:rsidRPr="0097530F">
        <w:rPr>
          <w:sz w:val="20"/>
          <w:lang w:val="pt-BR"/>
        </w:rPr>
        <w:t>Normung”</w:t>
      </w:r>
    </w:p>
    <w:p w14:paraId="74B5C49B" w14:textId="77777777" w:rsidR="005C38FA" w:rsidRPr="0097530F" w:rsidRDefault="005C38FA">
      <w:pPr>
        <w:pStyle w:val="Corpodetexto"/>
        <w:spacing w:before="6"/>
        <w:rPr>
          <w:lang w:val="pt-BR"/>
        </w:rPr>
      </w:pPr>
    </w:p>
    <w:p w14:paraId="7C4461EB" w14:textId="77777777" w:rsidR="005C38FA" w:rsidRPr="0097530F" w:rsidRDefault="00CC4B8C">
      <w:pPr>
        <w:pStyle w:val="PargrafodaLista"/>
        <w:numPr>
          <w:ilvl w:val="3"/>
          <w:numId w:val="106"/>
        </w:numPr>
        <w:tabs>
          <w:tab w:val="left" w:pos="2110"/>
          <w:tab w:val="left" w:pos="2111"/>
        </w:tabs>
        <w:spacing w:line="357" w:lineRule="auto"/>
        <w:ind w:right="637"/>
        <w:rPr>
          <w:sz w:val="20"/>
          <w:lang w:val="pt-BR"/>
        </w:rPr>
      </w:pPr>
      <w:r w:rsidRPr="0097530F">
        <w:rPr>
          <w:w w:val="95"/>
          <w:sz w:val="20"/>
          <w:lang w:val="pt-BR"/>
        </w:rPr>
        <w:t>DIN 40050-9 - Road</w:t>
      </w:r>
      <w:r w:rsidRPr="0097530F">
        <w:rPr>
          <w:spacing w:val="1"/>
          <w:w w:val="95"/>
          <w:sz w:val="20"/>
          <w:lang w:val="pt-BR"/>
        </w:rPr>
        <w:t xml:space="preserve"> </w:t>
      </w:r>
      <w:proofErr w:type="spellStart"/>
      <w:r w:rsidRPr="0097530F">
        <w:rPr>
          <w:w w:val="95"/>
          <w:sz w:val="20"/>
          <w:lang w:val="pt-BR"/>
        </w:rPr>
        <w:t>Vehicles</w:t>
      </w:r>
      <w:proofErr w:type="spellEnd"/>
      <w:r w:rsidRPr="0097530F">
        <w:rPr>
          <w:w w:val="95"/>
          <w:sz w:val="20"/>
          <w:lang w:val="pt-BR"/>
        </w:rPr>
        <w:t xml:space="preserve">; </w:t>
      </w:r>
      <w:proofErr w:type="spellStart"/>
      <w:r w:rsidRPr="0097530F">
        <w:rPr>
          <w:w w:val="95"/>
          <w:sz w:val="20"/>
          <w:lang w:val="pt-BR"/>
        </w:rPr>
        <w:t>degrees</w:t>
      </w:r>
      <w:proofErr w:type="spellEnd"/>
      <w:r w:rsidRPr="0097530F">
        <w:rPr>
          <w:spacing w:val="1"/>
          <w:w w:val="95"/>
          <w:sz w:val="20"/>
          <w:lang w:val="pt-BR"/>
        </w:rPr>
        <w:t xml:space="preserve"> </w:t>
      </w:r>
      <w:r w:rsidRPr="0097530F">
        <w:rPr>
          <w:w w:val="95"/>
          <w:sz w:val="20"/>
          <w:lang w:val="pt-BR"/>
        </w:rPr>
        <w:t>of Protection (IP</w:t>
      </w:r>
      <w:r w:rsidRPr="0097530F">
        <w:rPr>
          <w:spacing w:val="1"/>
          <w:w w:val="95"/>
          <w:sz w:val="20"/>
          <w:lang w:val="pt-BR"/>
        </w:rPr>
        <w:t xml:space="preserve"> </w:t>
      </w:r>
      <w:r w:rsidRPr="0097530F">
        <w:rPr>
          <w:w w:val="95"/>
          <w:sz w:val="20"/>
          <w:lang w:val="pt-BR"/>
        </w:rPr>
        <w:t xml:space="preserve">– </w:t>
      </w:r>
      <w:proofErr w:type="spellStart"/>
      <w:r w:rsidRPr="0097530F">
        <w:rPr>
          <w:w w:val="95"/>
          <w:sz w:val="20"/>
          <w:lang w:val="pt-BR"/>
        </w:rPr>
        <w:t>Code</w:t>
      </w:r>
      <w:proofErr w:type="spellEnd"/>
      <w:r w:rsidRPr="0097530F">
        <w:rPr>
          <w:w w:val="95"/>
          <w:sz w:val="20"/>
          <w:lang w:val="pt-BR"/>
        </w:rPr>
        <w:t>); Protection</w:t>
      </w:r>
      <w:r w:rsidRPr="0097530F">
        <w:rPr>
          <w:spacing w:val="-50"/>
          <w:w w:val="95"/>
          <w:sz w:val="20"/>
          <w:lang w:val="pt-BR"/>
        </w:rPr>
        <w:t xml:space="preserve"> </w:t>
      </w:r>
      <w:r w:rsidRPr="0097530F">
        <w:rPr>
          <w:sz w:val="20"/>
          <w:lang w:val="pt-BR"/>
        </w:rPr>
        <w:t>Against</w:t>
      </w:r>
      <w:r w:rsidRPr="0097530F">
        <w:rPr>
          <w:spacing w:val="-2"/>
          <w:sz w:val="20"/>
          <w:lang w:val="pt-BR"/>
        </w:rPr>
        <w:t xml:space="preserve"> </w:t>
      </w:r>
      <w:proofErr w:type="spellStart"/>
      <w:r w:rsidRPr="0097530F">
        <w:rPr>
          <w:sz w:val="20"/>
          <w:lang w:val="pt-BR"/>
        </w:rPr>
        <w:t>Foreign</w:t>
      </w:r>
      <w:proofErr w:type="spellEnd"/>
      <w:r w:rsidRPr="0097530F">
        <w:rPr>
          <w:spacing w:val="-2"/>
          <w:sz w:val="20"/>
          <w:lang w:val="pt-BR"/>
        </w:rPr>
        <w:t xml:space="preserve"> </w:t>
      </w:r>
      <w:proofErr w:type="spellStart"/>
      <w:r w:rsidRPr="0097530F">
        <w:rPr>
          <w:sz w:val="20"/>
          <w:lang w:val="pt-BR"/>
        </w:rPr>
        <w:t>Objects</w:t>
      </w:r>
      <w:proofErr w:type="spellEnd"/>
      <w:r w:rsidRPr="0097530F">
        <w:rPr>
          <w:sz w:val="20"/>
          <w:lang w:val="pt-BR"/>
        </w:rPr>
        <w:t>;</w:t>
      </w:r>
      <w:r w:rsidRPr="0097530F">
        <w:rPr>
          <w:spacing w:val="-6"/>
          <w:sz w:val="20"/>
          <w:lang w:val="pt-BR"/>
        </w:rPr>
        <w:t xml:space="preserve"> </w:t>
      </w:r>
      <w:proofErr w:type="spellStart"/>
      <w:r w:rsidRPr="0097530F">
        <w:rPr>
          <w:sz w:val="20"/>
          <w:lang w:val="pt-BR"/>
        </w:rPr>
        <w:t>Water</w:t>
      </w:r>
      <w:proofErr w:type="spellEnd"/>
      <w:r w:rsidRPr="0097530F">
        <w:rPr>
          <w:spacing w:val="-1"/>
          <w:sz w:val="20"/>
          <w:lang w:val="pt-BR"/>
        </w:rPr>
        <w:t xml:space="preserve"> </w:t>
      </w:r>
      <w:r w:rsidRPr="0097530F">
        <w:rPr>
          <w:sz w:val="20"/>
          <w:lang w:val="pt-BR"/>
        </w:rPr>
        <w:t>and</w:t>
      </w:r>
      <w:r w:rsidRPr="0097530F">
        <w:rPr>
          <w:spacing w:val="-2"/>
          <w:sz w:val="20"/>
          <w:lang w:val="pt-BR"/>
        </w:rPr>
        <w:t xml:space="preserve"> </w:t>
      </w:r>
      <w:proofErr w:type="spellStart"/>
      <w:r w:rsidRPr="0097530F">
        <w:rPr>
          <w:sz w:val="20"/>
          <w:lang w:val="pt-BR"/>
        </w:rPr>
        <w:t>Contact</w:t>
      </w:r>
      <w:proofErr w:type="spellEnd"/>
      <w:r w:rsidRPr="0097530F">
        <w:rPr>
          <w:sz w:val="20"/>
          <w:lang w:val="pt-BR"/>
        </w:rPr>
        <w:t>;</w:t>
      </w:r>
      <w:r w:rsidRPr="0097530F">
        <w:rPr>
          <w:spacing w:val="1"/>
          <w:sz w:val="20"/>
          <w:lang w:val="pt-BR"/>
        </w:rPr>
        <w:t xml:space="preserve"> </w:t>
      </w:r>
      <w:r w:rsidRPr="0097530F">
        <w:rPr>
          <w:sz w:val="20"/>
          <w:lang w:val="pt-BR"/>
        </w:rPr>
        <w:t xml:space="preserve">Electrical </w:t>
      </w:r>
      <w:proofErr w:type="spellStart"/>
      <w:r w:rsidRPr="0097530F">
        <w:rPr>
          <w:sz w:val="20"/>
          <w:lang w:val="pt-BR"/>
        </w:rPr>
        <w:t>Equipment</w:t>
      </w:r>
      <w:proofErr w:type="spellEnd"/>
      <w:r w:rsidRPr="0097530F">
        <w:rPr>
          <w:sz w:val="20"/>
          <w:lang w:val="pt-BR"/>
        </w:rPr>
        <w:t>.</w:t>
      </w:r>
    </w:p>
    <w:p w14:paraId="666D7F10" w14:textId="77777777" w:rsidR="005C38FA" w:rsidRPr="0097530F" w:rsidRDefault="00CC4B8C">
      <w:pPr>
        <w:pStyle w:val="PargrafodaLista"/>
        <w:numPr>
          <w:ilvl w:val="3"/>
          <w:numId w:val="106"/>
        </w:numPr>
        <w:tabs>
          <w:tab w:val="left" w:pos="2110"/>
          <w:tab w:val="left" w:pos="2111"/>
        </w:tabs>
        <w:spacing w:before="124" w:line="360" w:lineRule="auto"/>
        <w:ind w:right="642"/>
        <w:rPr>
          <w:sz w:val="20"/>
          <w:lang w:val="pt-BR"/>
        </w:rPr>
      </w:pPr>
      <w:r w:rsidRPr="0097530F">
        <w:rPr>
          <w:sz w:val="20"/>
          <w:lang w:val="pt-BR"/>
        </w:rPr>
        <w:t>DIN</w:t>
      </w:r>
      <w:r w:rsidRPr="0097530F">
        <w:rPr>
          <w:spacing w:val="47"/>
          <w:sz w:val="20"/>
          <w:lang w:val="pt-BR"/>
        </w:rPr>
        <w:t xml:space="preserve"> </w:t>
      </w:r>
      <w:r w:rsidRPr="0097530F">
        <w:rPr>
          <w:sz w:val="20"/>
          <w:lang w:val="pt-BR"/>
        </w:rPr>
        <w:t>40050</w:t>
      </w:r>
      <w:r w:rsidRPr="0097530F">
        <w:rPr>
          <w:spacing w:val="51"/>
          <w:sz w:val="20"/>
          <w:lang w:val="pt-BR"/>
        </w:rPr>
        <w:t xml:space="preserve"> </w:t>
      </w:r>
      <w:r w:rsidRPr="0097530F">
        <w:rPr>
          <w:sz w:val="20"/>
          <w:lang w:val="pt-BR"/>
        </w:rPr>
        <w:t>–</w:t>
      </w:r>
      <w:r w:rsidRPr="0097530F">
        <w:rPr>
          <w:spacing w:val="48"/>
          <w:sz w:val="20"/>
          <w:lang w:val="pt-BR"/>
        </w:rPr>
        <w:t xml:space="preserve"> </w:t>
      </w:r>
      <w:r w:rsidRPr="0097530F">
        <w:rPr>
          <w:sz w:val="20"/>
          <w:lang w:val="pt-BR"/>
        </w:rPr>
        <w:t>"Protection</w:t>
      </w:r>
      <w:r w:rsidRPr="0097530F">
        <w:rPr>
          <w:spacing w:val="48"/>
          <w:sz w:val="20"/>
          <w:lang w:val="pt-BR"/>
        </w:rPr>
        <w:t xml:space="preserve"> </w:t>
      </w:r>
      <w:r w:rsidRPr="0097530F">
        <w:rPr>
          <w:sz w:val="20"/>
          <w:lang w:val="pt-BR"/>
        </w:rPr>
        <w:t>of</w:t>
      </w:r>
      <w:r w:rsidRPr="0097530F">
        <w:rPr>
          <w:spacing w:val="49"/>
          <w:sz w:val="20"/>
          <w:lang w:val="pt-BR"/>
        </w:rPr>
        <w:t xml:space="preserve"> </w:t>
      </w:r>
      <w:r w:rsidRPr="0097530F">
        <w:rPr>
          <w:sz w:val="20"/>
          <w:lang w:val="pt-BR"/>
        </w:rPr>
        <w:t>Electrical</w:t>
      </w:r>
      <w:r w:rsidRPr="0097530F">
        <w:rPr>
          <w:spacing w:val="47"/>
          <w:sz w:val="20"/>
          <w:lang w:val="pt-BR"/>
        </w:rPr>
        <w:t xml:space="preserve"> </w:t>
      </w:r>
      <w:proofErr w:type="spellStart"/>
      <w:r w:rsidRPr="0097530F">
        <w:rPr>
          <w:sz w:val="20"/>
          <w:lang w:val="pt-BR"/>
        </w:rPr>
        <w:t>Equipment</w:t>
      </w:r>
      <w:proofErr w:type="spellEnd"/>
      <w:r w:rsidRPr="0097530F">
        <w:rPr>
          <w:spacing w:val="47"/>
          <w:sz w:val="20"/>
          <w:lang w:val="pt-BR"/>
        </w:rPr>
        <w:t xml:space="preserve"> </w:t>
      </w:r>
      <w:r w:rsidRPr="0097530F">
        <w:rPr>
          <w:sz w:val="20"/>
          <w:lang w:val="pt-BR"/>
        </w:rPr>
        <w:t>Against</w:t>
      </w:r>
      <w:r w:rsidRPr="0097530F">
        <w:rPr>
          <w:spacing w:val="48"/>
          <w:sz w:val="20"/>
          <w:lang w:val="pt-BR"/>
        </w:rPr>
        <w:t xml:space="preserve"> </w:t>
      </w:r>
      <w:proofErr w:type="spellStart"/>
      <w:r w:rsidRPr="0097530F">
        <w:rPr>
          <w:sz w:val="20"/>
          <w:lang w:val="pt-BR"/>
        </w:rPr>
        <w:t>Contact</w:t>
      </w:r>
      <w:proofErr w:type="spellEnd"/>
      <w:r w:rsidRPr="0097530F">
        <w:rPr>
          <w:spacing w:val="48"/>
          <w:sz w:val="20"/>
          <w:lang w:val="pt-BR"/>
        </w:rPr>
        <w:t xml:space="preserve"> </w:t>
      </w:r>
      <w:r w:rsidRPr="0097530F">
        <w:rPr>
          <w:sz w:val="20"/>
          <w:lang w:val="pt-BR"/>
        </w:rPr>
        <w:t>and</w:t>
      </w:r>
      <w:r w:rsidRPr="0097530F">
        <w:rPr>
          <w:spacing w:val="-53"/>
          <w:sz w:val="20"/>
          <w:lang w:val="pt-BR"/>
        </w:rPr>
        <w:t xml:space="preserve"> </w:t>
      </w:r>
      <w:proofErr w:type="spellStart"/>
      <w:r w:rsidRPr="0097530F">
        <w:rPr>
          <w:sz w:val="20"/>
          <w:lang w:val="pt-BR"/>
        </w:rPr>
        <w:t>Foreign</w:t>
      </w:r>
      <w:proofErr w:type="spellEnd"/>
      <w:r w:rsidRPr="0097530F">
        <w:rPr>
          <w:spacing w:val="-2"/>
          <w:sz w:val="20"/>
          <w:lang w:val="pt-BR"/>
        </w:rPr>
        <w:t xml:space="preserve"> </w:t>
      </w:r>
      <w:proofErr w:type="spellStart"/>
      <w:r w:rsidRPr="0097530F">
        <w:rPr>
          <w:sz w:val="20"/>
          <w:lang w:val="pt-BR"/>
        </w:rPr>
        <w:t>Bodies</w:t>
      </w:r>
      <w:proofErr w:type="spellEnd"/>
      <w:r w:rsidRPr="0097530F">
        <w:rPr>
          <w:sz w:val="20"/>
          <w:lang w:val="pt-BR"/>
        </w:rPr>
        <w:t>".</w:t>
      </w:r>
    </w:p>
    <w:p w14:paraId="11B06B0C" w14:textId="77777777" w:rsidR="005C38FA" w:rsidRPr="0097530F" w:rsidRDefault="00CC4B8C">
      <w:pPr>
        <w:pStyle w:val="PargrafodaLista"/>
        <w:numPr>
          <w:ilvl w:val="3"/>
          <w:numId w:val="106"/>
        </w:numPr>
        <w:tabs>
          <w:tab w:val="left" w:pos="2110"/>
          <w:tab w:val="left" w:pos="2111"/>
        </w:tabs>
        <w:spacing w:before="119"/>
        <w:ind w:hanging="568"/>
        <w:rPr>
          <w:sz w:val="20"/>
          <w:lang w:val="pt-BR"/>
        </w:rPr>
      </w:pPr>
      <w:r w:rsidRPr="0097530F">
        <w:rPr>
          <w:sz w:val="20"/>
          <w:lang w:val="pt-BR"/>
        </w:rPr>
        <w:t>DIN</w:t>
      </w:r>
      <w:r w:rsidRPr="0097530F">
        <w:rPr>
          <w:spacing w:val="-4"/>
          <w:sz w:val="20"/>
          <w:lang w:val="pt-BR"/>
        </w:rPr>
        <w:t xml:space="preserve"> </w:t>
      </w:r>
      <w:r w:rsidRPr="0097530F">
        <w:rPr>
          <w:sz w:val="20"/>
          <w:lang w:val="pt-BR"/>
        </w:rPr>
        <w:t>41612</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w:t>
      </w:r>
      <w:proofErr w:type="spellStart"/>
      <w:r w:rsidRPr="0097530F">
        <w:rPr>
          <w:sz w:val="20"/>
          <w:lang w:val="pt-BR"/>
        </w:rPr>
        <w:t>Connectors</w:t>
      </w:r>
      <w:proofErr w:type="spellEnd"/>
      <w:r w:rsidRPr="0097530F">
        <w:rPr>
          <w:sz w:val="20"/>
          <w:lang w:val="pt-BR"/>
        </w:rPr>
        <w:t>".</w:t>
      </w:r>
    </w:p>
    <w:p w14:paraId="380763DB" w14:textId="77777777" w:rsidR="005C38FA" w:rsidRPr="0097530F" w:rsidRDefault="005C38FA">
      <w:pPr>
        <w:pStyle w:val="Corpodetexto"/>
        <w:spacing w:before="5"/>
        <w:rPr>
          <w:lang w:val="pt-BR"/>
        </w:rPr>
      </w:pPr>
    </w:p>
    <w:p w14:paraId="0E8EA0C1"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DIN</w:t>
      </w:r>
      <w:r w:rsidRPr="0097530F">
        <w:rPr>
          <w:spacing w:val="-3"/>
          <w:sz w:val="20"/>
          <w:lang w:val="pt-BR"/>
        </w:rPr>
        <w:t xml:space="preserve"> </w:t>
      </w:r>
      <w:r w:rsidRPr="0097530F">
        <w:rPr>
          <w:sz w:val="20"/>
          <w:lang w:val="pt-BR"/>
        </w:rPr>
        <w:t>41617 -</w:t>
      </w:r>
      <w:r w:rsidRPr="0097530F">
        <w:rPr>
          <w:spacing w:val="-2"/>
          <w:sz w:val="20"/>
          <w:lang w:val="pt-BR"/>
        </w:rPr>
        <w:t xml:space="preserve"> </w:t>
      </w:r>
      <w:r w:rsidRPr="0097530F">
        <w:rPr>
          <w:sz w:val="20"/>
          <w:lang w:val="pt-BR"/>
        </w:rPr>
        <w:t>"</w:t>
      </w:r>
      <w:proofErr w:type="spellStart"/>
      <w:r w:rsidRPr="0097530F">
        <w:rPr>
          <w:sz w:val="20"/>
          <w:lang w:val="pt-BR"/>
        </w:rPr>
        <w:t>Connectors</w:t>
      </w:r>
      <w:proofErr w:type="spellEnd"/>
      <w:r w:rsidRPr="0097530F">
        <w:rPr>
          <w:sz w:val="20"/>
          <w:lang w:val="pt-BR"/>
        </w:rPr>
        <w:t>"</w:t>
      </w:r>
    </w:p>
    <w:p w14:paraId="10B9B793" w14:textId="77777777" w:rsidR="005C38FA" w:rsidRPr="0097530F" w:rsidRDefault="005C38FA">
      <w:pPr>
        <w:pStyle w:val="Corpodetexto"/>
        <w:spacing w:before="6"/>
        <w:rPr>
          <w:lang w:val="pt-BR"/>
        </w:rPr>
      </w:pPr>
    </w:p>
    <w:p w14:paraId="3FC4435E" w14:textId="77777777" w:rsidR="005C38FA" w:rsidRPr="0097530F" w:rsidRDefault="00CC4B8C">
      <w:pPr>
        <w:pStyle w:val="PargrafodaLista"/>
        <w:numPr>
          <w:ilvl w:val="2"/>
          <w:numId w:val="106"/>
        </w:numPr>
        <w:tabs>
          <w:tab w:val="left" w:pos="1582"/>
        </w:tabs>
        <w:jc w:val="both"/>
        <w:rPr>
          <w:sz w:val="20"/>
          <w:lang w:val="pt-BR"/>
        </w:rPr>
      </w:pPr>
      <w:r w:rsidRPr="0097530F">
        <w:rPr>
          <w:sz w:val="20"/>
          <w:lang w:val="pt-BR"/>
        </w:rPr>
        <w:t>Normas</w:t>
      </w:r>
      <w:r w:rsidRPr="0097530F">
        <w:rPr>
          <w:spacing w:val="-7"/>
          <w:sz w:val="20"/>
          <w:lang w:val="pt-BR"/>
        </w:rPr>
        <w:t xml:space="preserve"> </w:t>
      </w:r>
      <w:r w:rsidRPr="0097530F">
        <w:rPr>
          <w:sz w:val="20"/>
          <w:lang w:val="pt-BR"/>
        </w:rPr>
        <w:t>IEC</w:t>
      </w:r>
      <w:r w:rsidRPr="0097530F">
        <w:rPr>
          <w:spacing w:val="-7"/>
          <w:sz w:val="20"/>
          <w:lang w:val="pt-BR"/>
        </w:rPr>
        <w:t xml:space="preserve"> </w:t>
      </w:r>
      <w:r w:rsidRPr="0097530F">
        <w:rPr>
          <w:sz w:val="20"/>
          <w:lang w:val="pt-BR"/>
        </w:rPr>
        <w:t>-</w:t>
      </w:r>
      <w:r w:rsidRPr="0097530F">
        <w:rPr>
          <w:spacing w:val="-6"/>
          <w:sz w:val="20"/>
          <w:lang w:val="pt-BR"/>
        </w:rPr>
        <w:t xml:space="preserve"> </w:t>
      </w:r>
      <w:r w:rsidRPr="0097530F">
        <w:rPr>
          <w:sz w:val="20"/>
          <w:lang w:val="pt-BR"/>
        </w:rPr>
        <w:t>“International</w:t>
      </w:r>
      <w:r w:rsidRPr="0097530F">
        <w:rPr>
          <w:spacing w:val="-6"/>
          <w:sz w:val="20"/>
          <w:lang w:val="pt-BR"/>
        </w:rPr>
        <w:t xml:space="preserve"> </w:t>
      </w:r>
      <w:r w:rsidRPr="0097530F">
        <w:rPr>
          <w:sz w:val="20"/>
          <w:lang w:val="pt-BR"/>
        </w:rPr>
        <w:t>Electrotechnical</w:t>
      </w:r>
      <w:r w:rsidRPr="0097530F">
        <w:rPr>
          <w:spacing w:val="-6"/>
          <w:sz w:val="20"/>
          <w:lang w:val="pt-BR"/>
        </w:rPr>
        <w:t xml:space="preserve"> </w:t>
      </w:r>
      <w:r w:rsidRPr="0097530F">
        <w:rPr>
          <w:sz w:val="20"/>
          <w:lang w:val="pt-BR"/>
        </w:rPr>
        <w:t>Commission”</w:t>
      </w:r>
    </w:p>
    <w:p w14:paraId="67593321" w14:textId="77777777" w:rsidR="005C38FA" w:rsidRPr="0097530F" w:rsidRDefault="005C38FA">
      <w:pPr>
        <w:pStyle w:val="Corpodetexto"/>
        <w:spacing w:before="6"/>
        <w:rPr>
          <w:lang w:val="pt-BR"/>
        </w:rPr>
      </w:pPr>
    </w:p>
    <w:p w14:paraId="640B6BDA"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IEC</w:t>
      </w:r>
      <w:r w:rsidRPr="0097530F">
        <w:rPr>
          <w:spacing w:val="-4"/>
          <w:sz w:val="20"/>
          <w:lang w:val="pt-BR"/>
        </w:rPr>
        <w:t xml:space="preserve"> </w:t>
      </w:r>
      <w:r w:rsidRPr="0097530F">
        <w:rPr>
          <w:sz w:val="20"/>
          <w:lang w:val="pt-BR"/>
        </w:rPr>
        <w:t>60060</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"High</w:t>
      </w:r>
      <w:r w:rsidRPr="0097530F">
        <w:rPr>
          <w:spacing w:val="-2"/>
          <w:sz w:val="20"/>
          <w:lang w:val="pt-BR"/>
        </w:rPr>
        <w:t xml:space="preserve"> </w:t>
      </w:r>
      <w:proofErr w:type="spellStart"/>
      <w:r w:rsidRPr="0097530F">
        <w:rPr>
          <w:sz w:val="20"/>
          <w:lang w:val="pt-BR"/>
        </w:rPr>
        <w:t>Voltage</w:t>
      </w:r>
      <w:proofErr w:type="spellEnd"/>
      <w:r w:rsidRPr="0097530F">
        <w:rPr>
          <w:spacing w:val="-1"/>
          <w:sz w:val="20"/>
          <w:lang w:val="pt-BR"/>
        </w:rPr>
        <w:t xml:space="preserve"> </w:t>
      </w:r>
      <w:r w:rsidRPr="0097530F">
        <w:rPr>
          <w:sz w:val="20"/>
          <w:lang w:val="pt-BR"/>
        </w:rPr>
        <w:t>Test</w:t>
      </w:r>
      <w:r w:rsidRPr="0097530F">
        <w:rPr>
          <w:spacing w:val="-6"/>
          <w:sz w:val="20"/>
          <w:lang w:val="pt-BR"/>
        </w:rPr>
        <w:t xml:space="preserve"> </w:t>
      </w:r>
      <w:proofErr w:type="spellStart"/>
      <w:r w:rsidRPr="0097530F">
        <w:rPr>
          <w:sz w:val="20"/>
          <w:lang w:val="pt-BR"/>
        </w:rPr>
        <w:t>Techniques</w:t>
      </w:r>
      <w:proofErr w:type="spellEnd"/>
      <w:r w:rsidRPr="0097530F">
        <w:rPr>
          <w:sz w:val="20"/>
          <w:lang w:val="pt-BR"/>
        </w:rPr>
        <w:t>".</w:t>
      </w:r>
    </w:p>
    <w:p w14:paraId="2535757F" w14:textId="77777777" w:rsidR="005C38FA" w:rsidRPr="0097530F" w:rsidRDefault="005C38FA">
      <w:pPr>
        <w:pStyle w:val="Corpodetexto"/>
        <w:spacing w:before="3"/>
        <w:rPr>
          <w:lang w:val="pt-BR"/>
        </w:rPr>
      </w:pPr>
    </w:p>
    <w:p w14:paraId="0EE940D0"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IEC</w:t>
      </w:r>
      <w:r w:rsidRPr="0097530F">
        <w:rPr>
          <w:spacing w:val="-3"/>
          <w:sz w:val="20"/>
          <w:lang w:val="pt-BR"/>
        </w:rPr>
        <w:t xml:space="preserve"> </w:t>
      </w:r>
      <w:r w:rsidRPr="0097530F">
        <w:rPr>
          <w:sz w:val="20"/>
          <w:lang w:val="pt-BR"/>
        </w:rPr>
        <w:t>60068</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"Environmental</w:t>
      </w:r>
      <w:r w:rsidRPr="0097530F">
        <w:rPr>
          <w:spacing w:val="-3"/>
          <w:sz w:val="20"/>
          <w:lang w:val="pt-BR"/>
        </w:rPr>
        <w:t xml:space="preserve"> </w:t>
      </w:r>
      <w:proofErr w:type="spellStart"/>
      <w:r w:rsidRPr="0097530F">
        <w:rPr>
          <w:sz w:val="20"/>
          <w:lang w:val="pt-BR"/>
        </w:rPr>
        <w:t>Testing</w:t>
      </w:r>
      <w:proofErr w:type="spellEnd"/>
      <w:r w:rsidRPr="0097530F">
        <w:rPr>
          <w:spacing w:val="1"/>
          <w:sz w:val="20"/>
          <w:lang w:val="pt-BR"/>
        </w:rPr>
        <w:t xml:space="preserve"> </w:t>
      </w:r>
      <w:r w:rsidRPr="0097530F">
        <w:rPr>
          <w:sz w:val="20"/>
          <w:lang w:val="pt-BR"/>
        </w:rPr>
        <w:t>–</w:t>
      </w:r>
      <w:r w:rsidRPr="0097530F">
        <w:rPr>
          <w:spacing w:val="-1"/>
          <w:sz w:val="20"/>
          <w:lang w:val="pt-BR"/>
        </w:rPr>
        <w:t xml:space="preserve"> </w:t>
      </w:r>
      <w:proofErr w:type="spellStart"/>
      <w:r w:rsidRPr="0097530F">
        <w:rPr>
          <w:sz w:val="20"/>
          <w:lang w:val="pt-BR"/>
        </w:rPr>
        <w:t>Parts</w:t>
      </w:r>
      <w:proofErr w:type="spellEnd"/>
      <w:r w:rsidRPr="0097530F">
        <w:rPr>
          <w:sz w:val="20"/>
          <w:lang w:val="pt-BR"/>
        </w:rPr>
        <w:t xml:space="preserve"> 1,</w:t>
      </w:r>
      <w:r w:rsidRPr="0097530F">
        <w:rPr>
          <w:spacing w:val="-1"/>
          <w:sz w:val="20"/>
          <w:lang w:val="pt-BR"/>
        </w:rPr>
        <w:t xml:space="preserve"> </w:t>
      </w:r>
      <w:r w:rsidRPr="0097530F">
        <w:rPr>
          <w:sz w:val="20"/>
          <w:lang w:val="pt-BR"/>
        </w:rPr>
        <w:t>2,</w:t>
      </w:r>
      <w:r w:rsidRPr="0097530F">
        <w:rPr>
          <w:spacing w:val="-3"/>
          <w:sz w:val="20"/>
          <w:lang w:val="pt-BR"/>
        </w:rPr>
        <w:t xml:space="preserve"> </w:t>
      </w:r>
      <w:r w:rsidRPr="0097530F">
        <w:rPr>
          <w:sz w:val="20"/>
          <w:lang w:val="pt-BR"/>
        </w:rPr>
        <w:t>3,</w:t>
      </w:r>
      <w:r w:rsidRPr="0097530F">
        <w:rPr>
          <w:spacing w:val="-1"/>
          <w:sz w:val="20"/>
          <w:lang w:val="pt-BR"/>
        </w:rPr>
        <w:t xml:space="preserve"> </w:t>
      </w:r>
      <w:r w:rsidRPr="0097530F">
        <w:rPr>
          <w:sz w:val="20"/>
          <w:lang w:val="pt-BR"/>
        </w:rPr>
        <w:t>4 and</w:t>
      </w:r>
      <w:r w:rsidRPr="0097530F">
        <w:rPr>
          <w:spacing w:val="-1"/>
          <w:sz w:val="20"/>
          <w:lang w:val="pt-BR"/>
        </w:rPr>
        <w:t xml:space="preserve"> </w:t>
      </w:r>
      <w:r w:rsidRPr="0097530F">
        <w:rPr>
          <w:sz w:val="20"/>
          <w:lang w:val="pt-BR"/>
        </w:rPr>
        <w:t>5".</w:t>
      </w:r>
    </w:p>
    <w:p w14:paraId="25681D77" w14:textId="77777777" w:rsidR="005C38FA" w:rsidRPr="0097530F" w:rsidRDefault="005C38FA">
      <w:pPr>
        <w:pStyle w:val="Corpodetexto"/>
        <w:spacing w:before="6"/>
        <w:rPr>
          <w:lang w:val="pt-BR"/>
        </w:rPr>
      </w:pPr>
    </w:p>
    <w:p w14:paraId="263F3706"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IEC</w:t>
      </w:r>
      <w:r w:rsidRPr="0097530F">
        <w:rPr>
          <w:spacing w:val="-3"/>
          <w:sz w:val="20"/>
          <w:lang w:val="pt-BR"/>
        </w:rPr>
        <w:t xml:space="preserve"> </w:t>
      </w:r>
      <w:r w:rsidRPr="0097530F">
        <w:rPr>
          <w:sz w:val="20"/>
          <w:lang w:val="pt-BR"/>
        </w:rPr>
        <w:t>60077</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"Railway</w:t>
      </w:r>
      <w:r w:rsidRPr="0097530F">
        <w:rPr>
          <w:spacing w:val="-4"/>
          <w:sz w:val="20"/>
          <w:lang w:val="pt-BR"/>
        </w:rPr>
        <w:t xml:space="preserve"> </w:t>
      </w:r>
      <w:proofErr w:type="spellStart"/>
      <w:r w:rsidRPr="0097530F">
        <w:rPr>
          <w:sz w:val="20"/>
          <w:lang w:val="pt-BR"/>
        </w:rPr>
        <w:t>Applications</w:t>
      </w:r>
      <w:proofErr w:type="spellEnd"/>
      <w:r w:rsidRPr="0097530F">
        <w:rPr>
          <w:spacing w:val="1"/>
          <w:sz w:val="20"/>
          <w:lang w:val="pt-BR"/>
        </w:rPr>
        <w:t xml:space="preserve"> </w:t>
      </w:r>
      <w:r w:rsidRPr="0097530F">
        <w:rPr>
          <w:sz w:val="20"/>
          <w:lang w:val="pt-BR"/>
        </w:rPr>
        <w:t>- Electric</w:t>
      </w:r>
      <w:r w:rsidRPr="0097530F">
        <w:rPr>
          <w:spacing w:val="-2"/>
          <w:sz w:val="20"/>
          <w:lang w:val="pt-BR"/>
        </w:rPr>
        <w:t xml:space="preserve"> </w:t>
      </w:r>
      <w:proofErr w:type="spellStart"/>
      <w:r w:rsidRPr="0097530F">
        <w:rPr>
          <w:sz w:val="20"/>
          <w:lang w:val="pt-BR"/>
        </w:rPr>
        <w:t>Equipment</w:t>
      </w:r>
      <w:proofErr w:type="spellEnd"/>
      <w:r w:rsidRPr="0097530F">
        <w:rPr>
          <w:spacing w:val="-3"/>
          <w:sz w:val="20"/>
          <w:lang w:val="pt-BR"/>
        </w:rPr>
        <w:t xml:space="preserve"> </w:t>
      </w:r>
      <w:r w:rsidRPr="0097530F">
        <w:rPr>
          <w:sz w:val="20"/>
          <w:lang w:val="pt-BR"/>
        </w:rPr>
        <w:t>for</w:t>
      </w:r>
      <w:r w:rsidRPr="0097530F">
        <w:rPr>
          <w:spacing w:val="-3"/>
          <w:sz w:val="20"/>
          <w:lang w:val="pt-BR"/>
        </w:rPr>
        <w:t xml:space="preserve"> </w:t>
      </w:r>
      <w:r w:rsidRPr="0097530F">
        <w:rPr>
          <w:sz w:val="20"/>
          <w:lang w:val="pt-BR"/>
        </w:rPr>
        <w:t>Rolling</w:t>
      </w:r>
      <w:r w:rsidRPr="0097530F">
        <w:rPr>
          <w:spacing w:val="-3"/>
          <w:sz w:val="20"/>
          <w:lang w:val="pt-BR"/>
        </w:rPr>
        <w:t xml:space="preserve"> </w:t>
      </w:r>
      <w:r w:rsidRPr="0097530F">
        <w:rPr>
          <w:sz w:val="20"/>
          <w:lang w:val="pt-BR"/>
        </w:rPr>
        <w:t>Stock".</w:t>
      </w:r>
    </w:p>
    <w:p w14:paraId="622E9E05" w14:textId="77777777" w:rsidR="005C38FA" w:rsidRPr="0097530F" w:rsidRDefault="005C38FA">
      <w:pPr>
        <w:pStyle w:val="Corpodetexto"/>
        <w:spacing w:before="6"/>
        <w:rPr>
          <w:lang w:val="pt-BR"/>
        </w:rPr>
      </w:pPr>
    </w:p>
    <w:p w14:paraId="3171128A" w14:textId="77777777" w:rsidR="005C38FA" w:rsidRPr="0097530F" w:rsidRDefault="00CC4B8C">
      <w:pPr>
        <w:pStyle w:val="PargrafodaLista"/>
        <w:numPr>
          <w:ilvl w:val="3"/>
          <w:numId w:val="106"/>
        </w:numPr>
        <w:tabs>
          <w:tab w:val="left" w:pos="2110"/>
          <w:tab w:val="left" w:pos="2111"/>
        </w:tabs>
        <w:spacing w:line="360" w:lineRule="auto"/>
        <w:ind w:right="636"/>
        <w:rPr>
          <w:sz w:val="20"/>
          <w:lang w:val="pt-BR"/>
        </w:rPr>
      </w:pPr>
      <w:r w:rsidRPr="0097530F">
        <w:rPr>
          <w:sz w:val="20"/>
          <w:lang w:val="pt-BR"/>
        </w:rPr>
        <w:t>IEC</w:t>
      </w:r>
      <w:r w:rsidRPr="0097530F">
        <w:rPr>
          <w:spacing w:val="11"/>
          <w:sz w:val="20"/>
          <w:lang w:val="pt-BR"/>
        </w:rPr>
        <w:t xml:space="preserve"> </w:t>
      </w:r>
      <w:r w:rsidRPr="0097530F">
        <w:rPr>
          <w:sz w:val="20"/>
          <w:lang w:val="pt-BR"/>
        </w:rPr>
        <w:t>60317-8</w:t>
      </w:r>
      <w:r w:rsidRPr="0097530F">
        <w:rPr>
          <w:spacing w:val="11"/>
          <w:sz w:val="20"/>
          <w:lang w:val="pt-BR"/>
        </w:rPr>
        <w:t xml:space="preserve"> </w:t>
      </w:r>
      <w:r w:rsidRPr="0097530F">
        <w:rPr>
          <w:sz w:val="20"/>
          <w:lang w:val="pt-BR"/>
        </w:rPr>
        <w:t>–</w:t>
      </w:r>
      <w:r w:rsidRPr="0097530F">
        <w:rPr>
          <w:spacing w:val="11"/>
          <w:sz w:val="20"/>
          <w:lang w:val="pt-BR"/>
        </w:rPr>
        <w:t xml:space="preserve"> </w:t>
      </w:r>
      <w:r w:rsidRPr="0097530F">
        <w:rPr>
          <w:sz w:val="20"/>
          <w:lang w:val="pt-BR"/>
        </w:rPr>
        <w:t>“</w:t>
      </w:r>
      <w:proofErr w:type="spellStart"/>
      <w:r w:rsidRPr="0097530F">
        <w:rPr>
          <w:sz w:val="20"/>
          <w:lang w:val="pt-BR"/>
        </w:rPr>
        <w:t>Specifications</w:t>
      </w:r>
      <w:proofErr w:type="spellEnd"/>
      <w:r w:rsidRPr="0097530F">
        <w:rPr>
          <w:spacing w:val="10"/>
          <w:sz w:val="20"/>
          <w:lang w:val="pt-BR"/>
        </w:rPr>
        <w:t xml:space="preserve"> </w:t>
      </w:r>
      <w:r w:rsidRPr="0097530F">
        <w:rPr>
          <w:sz w:val="20"/>
          <w:lang w:val="pt-BR"/>
        </w:rPr>
        <w:t>for</w:t>
      </w:r>
      <w:r w:rsidRPr="0097530F">
        <w:rPr>
          <w:spacing w:val="9"/>
          <w:sz w:val="20"/>
          <w:lang w:val="pt-BR"/>
        </w:rPr>
        <w:t xml:space="preserve"> </w:t>
      </w:r>
      <w:r w:rsidRPr="0097530F">
        <w:rPr>
          <w:sz w:val="20"/>
          <w:lang w:val="pt-BR"/>
        </w:rPr>
        <w:t>particular</w:t>
      </w:r>
      <w:r w:rsidRPr="0097530F">
        <w:rPr>
          <w:spacing w:val="9"/>
          <w:sz w:val="20"/>
          <w:lang w:val="pt-BR"/>
        </w:rPr>
        <w:t xml:space="preserve"> </w:t>
      </w:r>
      <w:proofErr w:type="spellStart"/>
      <w:r w:rsidRPr="0097530F">
        <w:rPr>
          <w:sz w:val="20"/>
          <w:lang w:val="pt-BR"/>
        </w:rPr>
        <w:t>types</w:t>
      </w:r>
      <w:proofErr w:type="spellEnd"/>
      <w:r w:rsidRPr="0097530F">
        <w:rPr>
          <w:spacing w:val="9"/>
          <w:sz w:val="20"/>
          <w:lang w:val="pt-BR"/>
        </w:rPr>
        <w:t xml:space="preserve"> </w:t>
      </w:r>
      <w:r w:rsidRPr="0097530F">
        <w:rPr>
          <w:sz w:val="20"/>
          <w:lang w:val="pt-BR"/>
        </w:rPr>
        <w:t>of</w:t>
      </w:r>
      <w:r w:rsidRPr="0097530F">
        <w:rPr>
          <w:spacing w:val="13"/>
          <w:sz w:val="20"/>
          <w:lang w:val="pt-BR"/>
        </w:rPr>
        <w:t xml:space="preserve"> </w:t>
      </w:r>
      <w:proofErr w:type="spellStart"/>
      <w:r w:rsidRPr="0097530F">
        <w:rPr>
          <w:sz w:val="20"/>
          <w:lang w:val="pt-BR"/>
        </w:rPr>
        <w:t>winding</w:t>
      </w:r>
      <w:proofErr w:type="spellEnd"/>
      <w:r w:rsidRPr="0097530F">
        <w:rPr>
          <w:spacing w:val="11"/>
          <w:sz w:val="20"/>
          <w:lang w:val="pt-BR"/>
        </w:rPr>
        <w:t xml:space="preserve"> </w:t>
      </w:r>
      <w:proofErr w:type="spellStart"/>
      <w:r w:rsidRPr="0097530F">
        <w:rPr>
          <w:sz w:val="20"/>
          <w:lang w:val="pt-BR"/>
        </w:rPr>
        <w:t>wires</w:t>
      </w:r>
      <w:proofErr w:type="spellEnd"/>
      <w:r w:rsidRPr="0097530F">
        <w:rPr>
          <w:spacing w:val="17"/>
          <w:sz w:val="20"/>
          <w:lang w:val="pt-BR"/>
        </w:rPr>
        <w:t xml:space="preserve"> </w:t>
      </w:r>
      <w:r w:rsidRPr="0097530F">
        <w:rPr>
          <w:sz w:val="20"/>
          <w:lang w:val="pt-BR"/>
        </w:rPr>
        <w:t>–</w:t>
      </w:r>
      <w:r w:rsidRPr="0097530F">
        <w:rPr>
          <w:spacing w:val="11"/>
          <w:sz w:val="20"/>
          <w:lang w:val="pt-BR"/>
        </w:rPr>
        <w:t xml:space="preserve"> </w:t>
      </w:r>
      <w:r w:rsidRPr="0097530F">
        <w:rPr>
          <w:sz w:val="20"/>
          <w:lang w:val="pt-BR"/>
        </w:rPr>
        <w:t>Part</w:t>
      </w:r>
      <w:r w:rsidRPr="0097530F">
        <w:rPr>
          <w:spacing w:val="-52"/>
          <w:sz w:val="20"/>
          <w:lang w:val="pt-BR"/>
        </w:rPr>
        <w:t xml:space="preserve"> </w:t>
      </w:r>
      <w:r w:rsidRPr="0097530F">
        <w:rPr>
          <w:sz w:val="20"/>
          <w:lang w:val="pt-BR"/>
        </w:rPr>
        <w:t>8:</w:t>
      </w:r>
      <w:r w:rsidRPr="0097530F">
        <w:rPr>
          <w:spacing w:val="-2"/>
          <w:sz w:val="20"/>
          <w:lang w:val="pt-BR"/>
        </w:rPr>
        <w:t xml:space="preserve"> </w:t>
      </w:r>
      <w:proofErr w:type="spellStart"/>
      <w:r w:rsidRPr="0097530F">
        <w:rPr>
          <w:sz w:val="20"/>
          <w:lang w:val="pt-BR"/>
        </w:rPr>
        <w:t>Polyetherimide</w:t>
      </w:r>
      <w:proofErr w:type="spellEnd"/>
      <w:r w:rsidRPr="0097530F">
        <w:rPr>
          <w:spacing w:val="-1"/>
          <w:sz w:val="20"/>
          <w:lang w:val="pt-BR"/>
        </w:rPr>
        <w:t xml:space="preserve"> </w:t>
      </w:r>
      <w:proofErr w:type="spellStart"/>
      <w:r w:rsidRPr="0097530F">
        <w:rPr>
          <w:sz w:val="20"/>
          <w:lang w:val="pt-BR"/>
        </w:rPr>
        <w:t>enameled</w:t>
      </w:r>
      <w:proofErr w:type="spellEnd"/>
      <w:r w:rsidRPr="0097530F">
        <w:rPr>
          <w:spacing w:val="-1"/>
          <w:sz w:val="20"/>
          <w:lang w:val="pt-BR"/>
        </w:rPr>
        <w:t xml:space="preserve"> </w:t>
      </w:r>
      <w:r w:rsidRPr="0097530F">
        <w:rPr>
          <w:sz w:val="20"/>
          <w:lang w:val="pt-BR"/>
        </w:rPr>
        <w:t>round</w:t>
      </w:r>
      <w:r w:rsidRPr="0097530F">
        <w:rPr>
          <w:spacing w:val="-2"/>
          <w:sz w:val="20"/>
          <w:lang w:val="pt-BR"/>
        </w:rPr>
        <w:t xml:space="preserve"> </w:t>
      </w:r>
      <w:proofErr w:type="spellStart"/>
      <w:r w:rsidRPr="0097530F">
        <w:rPr>
          <w:sz w:val="20"/>
          <w:lang w:val="pt-BR"/>
        </w:rPr>
        <w:t>copper</w:t>
      </w:r>
      <w:proofErr w:type="spellEnd"/>
      <w:r w:rsidRPr="0097530F">
        <w:rPr>
          <w:spacing w:val="1"/>
          <w:sz w:val="20"/>
          <w:lang w:val="pt-BR"/>
        </w:rPr>
        <w:t xml:space="preserve"> </w:t>
      </w:r>
      <w:proofErr w:type="spellStart"/>
      <w:r w:rsidRPr="0097530F">
        <w:rPr>
          <w:sz w:val="20"/>
          <w:lang w:val="pt-BR"/>
        </w:rPr>
        <w:t>wire</w:t>
      </w:r>
      <w:proofErr w:type="spellEnd"/>
      <w:r w:rsidRPr="0097530F">
        <w:rPr>
          <w:sz w:val="20"/>
          <w:lang w:val="pt-BR"/>
        </w:rPr>
        <w:t>,</w:t>
      </w:r>
      <w:r w:rsidRPr="0097530F">
        <w:rPr>
          <w:spacing w:val="-3"/>
          <w:sz w:val="20"/>
          <w:lang w:val="pt-BR"/>
        </w:rPr>
        <w:t xml:space="preserve"> </w:t>
      </w:r>
      <w:proofErr w:type="spellStart"/>
      <w:r w:rsidRPr="0097530F">
        <w:rPr>
          <w:sz w:val="20"/>
          <w:lang w:val="pt-BR"/>
        </w:rPr>
        <w:t>class</w:t>
      </w:r>
      <w:proofErr w:type="spellEnd"/>
      <w:r w:rsidRPr="0097530F">
        <w:rPr>
          <w:spacing w:val="1"/>
          <w:sz w:val="20"/>
          <w:lang w:val="pt-BR"/>
        </w:rPr>
        <w:t xml:space="preserve"> </w:t>
      </w:r>
      <w:r w:rsidRPr="0097530F">
        <w:rPr>
          <w:sz w:val="20"/>
          <w:lang w:val="pt-BR"/>
        </w:rPr>
        <w:t>180”.</w:t>
      </w:r>
    </w:p>
    <w:p w14:paraId="59E1011D" w14:textId="77777777" w:rsidR="005C38FA" w:rsidRPr="0097530F" w:rsidRDefault="00CC4B8C">
      <w:pPr>
        <w:pStyle w:val="PargrafodaLista"/>
        <w:numPr>
          <w:ilvl w:val="3"/>
          <w:numId w:val="106"/>
        </w:numPr>
        <w:tabs>
          <w:tab w:val="left" w:pos="2110"/>
          <w:tab w:val="left" w:pos="2111"/>
        </w:tabs>
        <w:spacing w:before="119"/>
        <w:ind w:hanging="568"/>
        <w:rPr>
          <w:sz w:val="20"/>
          <w:lang w:val="pt-BR"/>
        </w:rPr>
      </w:pPr>
      <w:r w:rsidRPr="0097530F">
        <w:rPr>
          <w:sz w:val="20"/>
          <w:lang w:val="pt-BR"/>
        </w:rPr>
        <w:t>IEC</w:t>
      </w:r>
      <w:r w:rsidRPr="0097530F">
        <w:rPr>
          <w:spacing w:val="-3"/>
          <w:sz w:val="20"/>
          <w:lang w:val="pt-BR"/>
        </w:rPr>
        <w:t xml:space="preserve"> </w:t>
      </w:r>
      <w:r w:rsidRPr="0097530F">
        <w:rPr>
          <w:sz w:val="20"/>
          <w:lang w:val="pt-BR"/>
        </w:rPr>
        <w:t>60364</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"Electrical</w:t>
      </w:r>
      <w:r w:rsidRPr="0097530F">
        <w:rPr>
          <w:spacing w:val="-4"/>
          <w:sz w:val="20"/>
          <w:lang w:val="pt-BR"/>
        </w:rPr>
        <w:t xml:space="preserve"> </w:t>
      </w:r>
      <w:proofErr w:type="spellStart"/>
      <w:r w:rsidRPr="0097530F">
        <w:rPr>
          <w:sz w:val="20"/>
          <w:lang w:val="pt-BR"/>
        </w:rPr>
        <w:t>Installations</w:t>
      </w:r>
      <w:proofErr w:type="spellEnd"/>
      <w:r w:rsidRPr="0097530F">
        <w:rPr>
          <w:spacing w:val="-2"/>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Buildings</w:t>
      </w:r>
      <w:proofErr w:type="spellEnd"/>
      <w:r w:rsidRPr="0097530F">
        <w:rPr>
          <w:sz w:val="20"/>
          <w:lang w:val="pt-BR"/>
        </w:rPr>
        <w:t>".</w:t>
      </w:r>
    </w:p>
    <w:p w14:paraId="27F48C3B" w14:textId="77777777" w:rsidR="005C38FA" w:rsidRPr="0097530F" w:rsidRDefault="005C38FA">
      <w:pPr>
        <w:pStyle w:val="Corpodetexto"/>
        <w:spacing w:before="5"/>
        <w:rPr>
          <w:lang w:val="pt-BR"/>
        </w:rPr>
      </w:pPr>
    </w:p>
    <w:p w14:paraId="6BB46CFA" w14:textId="77777777" w:rsidR="005C38FA" w:rsidRPr="0097530F" w:rsidRDefault="00CC4B8C">
      <w:pPr>
        <w:pStyle w:val="PargrafodaLista"/>
        <w:numPr>
          <w:ilvl w:val="3"/>
          <w:numId w:val="106"/>
        </w:numPr>
        <w:tabs>
          <w:tab w:val="left" w:pos="2110"/>
          <w:tab w:val="left" w:pos="2111"/>
        </w:tabs>
        <w:spacing w:line="360" w:lineRule="auto"/>
        <w:ind w:right="641"/>
        <w:rPr>
          <w:sz w:val="20"/>
          <w:lang w:val="pt-BR"/>
        </w:rPr>
      </w:pPr>
      <w:r w:rsidRPr="0097530F">
        <w:rPr>
          <w:sz w:val="20"/>
          <w:lang w:val="pt-BR"/>
        </w:rPr>
        <w:t>IEC</w:t>
      </w:r>
      <w:r w:rsidRPr="0097530F">
        <w:rPr>
          <w:spacing w:val="13"/>
          <w:sz w:val="20"/>
          <w:lang w:val="pt-BR"/>
        </w:rPr>
        <w:t xml:space="preserve"> </w:t>
      </w:r>
      <w:r w:rsidRPr="0097530F">
        <w:rPr>
          <w:sz w:val="20"/>
          <w:lang w:val="pt-BR"/>
        </w:rPr>
        <w:t>60563</w:t>
      </w:r>
      <w:r w:rsidRPr="0097530F">
        <w:rPr>
          <w:spacing w:val="13"/>
          <w:sz w:val="20"/>
          <w:lang w:val="pt-BR"/>
        </w:rPr>
        <w:t xml:space="preserve"> </w:t>
      </w:r>
      <w:r w:rsidRPr="0097530F">
        <w:rPr>
          <w:sz w:val="20"/>
          <w:lang w:val="pt-BR"/>
        </w:rPr>
        <w:t>–</w:t>
      </w:r>
      <w:r w:rsidRPr="0097530F">
        <w:rPr>
          <w:spacing w:val="15"/>
          <w:sz w:val="20"/>
          <w:lang w:val="pt-BR"/>
        </w:rPr>
        <w:t xml:space="preserve"> </w:t>
      </w:r>
      <w:r w:rsidRPr="0097530F">
        <w:rPr>
          <w:sz w:val="20"/>
          <w:lang w:val="pt-BR"/>
        </w:rPr>
        <w:t>"</w:t>
      </w:r>
      <w:proofErr w:type="spellStart"/>
      <w:r w:rsidRPr="0097530F">
        <w:rPr>
          <w:sz w:val="20"/>
          <w:lang w:val="pt-BR"/>
        </w:rPr>
        <w:t>Permissible</w:t>
      </w:r>
      <w:proofErr w:type="spellEnd"/>
      <w:r w:rsidRPr="0097530F">
        <w:rPr>
          <w:spacing w:val="15"/>
          <w:sz w:val="20"/>
          <w:lang w:val="pt-BR"/>
        </w:rPr>
        <w:t xml:space="preserve"> </w:t>
      </w:r>
      <w:proofErr w:type="spellStart"/>
      <w:r w:rsidRPr="0097530F">
        <w:rPr>
          <w:sz w:val="20"/>
          <w:lang w:val="pt-BR"/>
        </w:rPr>
        <w:t>Limiting</w:t>
      </w:r>
      <w:proofErr w:type="spellEnd"/>
      <w:r w:rsidRPr="0097530F">
        <w:rPr>
          <w:spacing w:val="13"/>
          <w:sz w:val="20"/>
          <w:lang w:val="pt-BR"/>
        </w:rPr>
        <w:t xml:space="preserve"> </w:t>
      </w:r>
      <w:proofErr w:type="spellStart"/>
      <w:r w:rsidRPr="0097530F">
        <w:rPr>
          <w:sz w:val="20"/>
          <w:lang w:val="pt-BR"/>
        </w:rPr>
        <w:t>Temperatures</w:t>
      </w:r>
      <w:proofErr w:type="spellEnd"/>
      <w:r w:rsidRPr="0097530F">
        <w:rPr>
          <w:spacing w:val="14"/>
          <w:sz w:val="20"/>
          <w:lang w:val="pt-BR"/>
        </w:rPr>
        <w:t xml:space="preserve"> </w:t>
      </w:r>
      <w:r w:rsidRPr="0097530F">
        <w:rPr>
          <w:sz w:val="20"/>
          <w:lang w:val="pt-BR"/>
        </w:rPr>
        <w:t>in</w:t>
      </w:r>
      <w:r w:rsidRPr="0097530F">
        <w:rPr>
          <w:spacing w:val="15"/>
          <w:sz w:val="20"/>
          <w:lang w:val="pt-BR"/>
        </w:rPr>
        <w:t xml:space="preserve"> </w:t>
      </w:r>
      <w:r w:rsidRPr="0097530F">
        <w:rPr>
          <w:sz w:val="20"/>
          <w:lang w:val="pt-BR"/>
        </w:rPr>
        <w:t>Service</w:t>
      </w:r>
      <w:r w:rsidRPr="0097530F">
        <w:rPr>
          <w:spacing w:val="13"/>
          <w:sz w:val="20"/>
          <w:lang w:val="pt-BR"/>
        </w:rPr>
        <w:t xml:space="preserve"> </w:t>
      </w:r>
      <w:r w:rsidRPr="0097530F">
        <w:rPr>
          <w:sz w:val="20"/>
          <w:lang w:val="pt-BR"/>
        </w:rPr>
        <w:t>for</w:t>
      </w:r>
      <w:r w:rsidRPr="0097530F">
        <w:rPr>
          <w:spacing w:val="-53"/>
          <w:sz w:val="20"/>
          <w:lang w:val="pt-BR"/>
        </w:rPr>
        <w:t xml:space="preserve"> </w:t>
      </w:r>
      <w:proofErr w:type="spellStart"/>
      <w:r w:rsidRPr="0097530F">
        <w:rPr>
          <w:sz w:val="20"/>
          <w:lang w:val="pt-BR"/>
        </w:rPr>
        <w:t>Components</w:t>
      </w:r>
      <w:proofErr w:type="spellEnd"/>
      <w:r w:rsidRPr="0097530F">
        <w:rPr>
          <w:spacing w:val="-1"/>
          <w:sz w:val="20"/>
          <w:lang w:val="pt-BR"/>
        </w:rPr>
        <w:t xml:space="preserve"> </w:t>
      </w:r>
      <w:r w:rsidRPr="0097530F">
        <w:rPr>
          <w:sz w:val="20"/>
          <w:lang w:val="pt-BR"/>
        </w:rPr>
        <w:t>of</w:t>
      </w:r>
      <w:r w:rsidRPr="0097530F">
        <w:rPr>
          <w:spacing w:val="1"/>
          <w:sz w:val="20"/>
          <w:lang w:val="pt-BR"/>
        </w:rPr>
        <w:t xml:space="preserve"> </w:t>
      </w:r>
      <w:r w:rsidRPr="0097530F">
        <w:rPr>
          <w:sz w:val="20"/>
          <w:lang w:val="pt-BR"/>
        </w:rPr>
        <w:t>Electrical</w:t>
      </w:r>
      <w:r w:rsidRPr="0097530F">
        <w:rPr>
          <w:spacing w:val="-1"/>
          <w:sz w:val="20"/>
          <w:lang w:val="pt-BR"/>
        </w:rPr>
        <w:t xml:space="preserve"> </w:t>
      </w:r>
      <w:proofErr w:type="spellStart"/>
      <w:r w:rsidRPr="0097530F">
        <w:rPr>
          <w:sz w:val="20"/>
          <w:lang w:val="pt-BR"/>
        </w:rPr>
        <w:t>Equipment</w:t>
      </w:r>
      <w:proofErr w:type="spellEnd"/>
      <w:r w:rsidRPr="0097530F">
        <w:rPr>
          <w:spacing w:val="2"/>
          <w:sz w:val="20"/>
          <w:lang w:val="pt-BR"/>
        </w:rPr>
        <w:t xml:space="preserve"> </w:t>
      </w:r>
      <w:r w:rsidRPr="0097530F">
        <w:rPr>
          <w:sz w:val="20"/>
          <w:lang w:val="pt-BR"/>
        </w:rPr>
        <w:t xml:space="preserve">of </w:t>
      </w:r>
      <w:proofErr w:type="spellStart"/>
      <w:r w:rsidRPr="0097530F">
        <w:rPr>
          <w:sz w:val="20"/>
          <w:lang w:val="pt-BR"/>
        </w:rPr>
        <w:t>Traction</w:t>
      </w:r>
      <w:proofErr w:type="spellEnd"/>
      <w:r w:rsidRPr="0097530F">
        <w:rPr>
          <w:spacing w:val="-1"/>
          <w:sz w:val="20"/>
          <w:lang w:val="pt-BR"/>
        </w:rPr>
        <w:t xml:space="preserve"> </w:t>
      </w:r>
      <w:proofErr w:type="spellStart"/>
      <w:r w:rsidRPr="0097530F">
        <w:rPr>
          <w:sz w:val="20"/>
          <w:lang w:val="pt-BR"/>
        </w:rPr>
        <w:t>Vehicles</w:t>
      </w:r>
      <w:proofErr w:type="spellEnd"/>
      <w:r w:rsidRPr="0097530F">
        <w:rPr>
          <w:sz w:val="20"/>
          <w:lang w:val="pt-BR"/>
        </w:rPr>
        <w:t>".</w:t>
      </w:r>
    </w:p>
    <w:p w14:paraId="03C59FD8" w14:textId="77777777" w:rsidR="005C38FA" w:rsidRPr="0097530F" w:rsidRDefault="00CC4B8C">
      <w:pPr>
        <w:pStyle w:val="PargrafodaLista"/>
        <w:numPr>
          <w:ilvl w:val="3"/>
          <w:numId w:val="106"/>
        </w:numPr>
        <w:tabs>
          <w:tab w:val="left" w:pos="2110"/>
          <w:tab w:val="left" w:pos="2111"/>
        </w:tabs>
        <w:spacing w:before="122"/>
        <w:ind w:hanging="568"/>
        <w:rPr>
          <w:sz w:val="20"/>
          <w:lang w:val="pt-BR"/>
        </w:rPr>
      </w:pPr>
      <w:r w:rsidRPr="0097530F">
        <w:rPr>
          <w:sz w:val="20"/>
          <w:lang w:val="pt-BR"/>
        </w:rPr>
        <w:t>IEC</w:t>
      </w:r>
      <w:r w:rsidRPr="0097530F">
        <w:rPr>
          <w:spacing w:val="-4"/>
          <w:sz w:val="20"/>
          <w:lang w:val="pt-BR"/>
        </w:rPr>
        <w:t xml:space="preserve"> </w:t>
      </w:r>
      <w:r w:rsidRPr="0097530F">
        <w:rPr>
          <w:sz w:val="20"/>
          <w:lang w:val="pt-BR"/>
        </w:rPr>
        <w:t>60571</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 xml:space="preserve">"Electronic </w:t>
      </w:r>
      <w:proofErr w:type="spellStart"/>
      <w:r w:rsidRPr="0097530F">
        <w:rPr>
          <w:sz w:val="20"/>
          <w:lang w:val="pt-BR"/>
        </w:rPr>
        <w:t>Equipment</w:t>
      </w:r>
      <w:proofErr w:type="spellEnd"/>
      <w:r w:rsidRPr="0097530F">
        <w:rPr>
          <w:spacing w:val="-3"/>
          <w:sz w:val="20"/>
          <w:lang w:val="pt-BR"/>
        </w:rPr>
        <w:t xml:space="preserve"> </w:t>
      </w:r>
      <w:proofErr w:type="spellStart"/>
      <w:r w:rsidRPr="0097530F">
        <w:rPr>
          <w:sz w:val="20"/>
          <w:lang w:val="pt-BR"/>
        </w:rPr>
        <w:t>Used</w:t>
      </w:r>
      <w:proofErr w:type="spellEnd"/>
      <w:r w:rsidRPr="0097530F">
        <w:rPr>
          <w:spacing w:val="-2"/>
          <w:sz w:val="20"/>
          <w:lang w:val="pt-BR"/>
        </w:rPr>
        <w:t xml:space="preserve"> </w:t>
      </w:r>
      <w:proofErr w:type="spellStart"/>
      <w:r w:rsidRPr="0097530F">
        <w:rPr>
          <w:sz w:val="20"/>
          <w:lang w:val="pt-BR"/>
        </w:rPr>
        <w:t>on</w:t>
      </w:r>
      <w:proofErr w:type="spellEnd"/>
      <w:r w:rsidRPr="0097530F">
        <w:rPr>
          <w:spacing w:val="-3"/>
          <w:sz w:val="20"/>
          <w:lang w:val="pt-BR"/>
        </w:rPr>
        <w:t xml:space="preserve"> </w:t>
      </w:r>
      <w:proofErr w:type="spellStart"/>
      <w:r w:rsidRPr="0097530F">
        <w:rPr>
          <w:sz w:val="20"/>
          <w:lang w:val="pt-BR"/>
        </w:rPr>
        <w:t>Rail</w:t>
      </w:r>
      <w:proofErr w:type="spellEnd"/>
      <w:r w:rsidRPr="0097530F">
        <w:rPr>
          <w:spacing w:val="-2"/>
          <w:sz w:val="20"/>
          <w:lang w:val="pt-BR"/>
        </w:rPr>
        <w:t xml:space="preserve"> </w:t>
      </w:r>
      <w:proofErr w:type="spellStart"/>
      <w:r w:rsidRPr="0097530F">
        <w:rPr>
          <w:sz w:val="20"/>
          <w:lang w:val="pt-BR"/>
        </w:rPr>
        <w:t>Vehicles</w:t>
      </w:r>
      <w:proofErr w:type="spellEnd"/>
      <w:r w:rsidRPr="0097530F">
        <w:rPr>
          <w:sz w:val="20"/>
          <w:lang w:val="pt-BR"/>
        </w:rPr>
        <w:t>".</w:t>
      </w:r>
    </w:p>
    <w:p w14:paraId="2A4C8673" w14:textId="77777777" w:rsidR="005C38FA" w:rsidRPr="0097530F" w:rsidRDefault="005C38FA">
      <w:pPr>
        <w:pStyle w:val="Corpodetexto"/>
        <w:spacing w:before="6"/>
        <w:rPr>
          <w:sz w:val="16"/>
          <w:lang w:val="pt-BR"/>
        </w:rPr>
      </w:pPr>
    </w:p>
    <w:p w14:paraId="54CEA0B3" w14:textId="77777777" w:rsidR="005C38FA" w:rsidRPr="0097530F" w:rsidRDefault="00CC4B8C">
      <w:pPr>
        <w:pStyle w:val="PargrafodaLista"/>
        <w:numPr>
          <w:ilvl w:val="3"/>
          <w:numId w:val="106"/>
        </w:numPr>
        <w:tabs>
          <w:tab w:val="left" w:pos="2111"/>
        </w:tabs>
        <w:spacing w:before="93"/>
        <w:ind w:hanging="568"/>
        <w:jc w:val="both"/>
        <w:rPr>
          <w:sz w:val="20"/>
          <w:lang w:val="pt-BR"/>
        </w:rPr>
      </w:pPr>
      <w:r w:rsidRPr="0097530F">
        <w:rPr>
          <w:sz w:val="20"/>
          <w:lang w:val="pt-BR"/>
        </w:rPr>
        <w:t>IEC</w:t>
      </w:r>
      <w:r w:rsidRPr="0097530F">
        <w:rPr>
          <w:spacing w:val="-3"/>
          <w:sz w:val="20"/>
          <w:lang w:val="pt-BR"/>
        </w:rPr>
        <w:t xml:space="preserve"> </w:t>
      </w:r>
      <w:r w:rsidRPr="0097530F">
        <w:rPr>
          <w:sz w:val="20"/>
          <w:lang w:val="pt-BR"/>
        </w:rPr>
        <w:t>60605</w:t>
      </w:r>
      <w:r w:rsidRPr="0097530F">
        <w:rPr>
          <w:spacing w:val="-2"/>
          <w:sz w:val="20"/>
          <w:lang w:val="pt-BR"/>
        </w:rPr>
        <w:t xml:space="preserve"> </w:t>
      </w:r>
      <w:r w:rsidRPr="0097530F">
        <w:rPr>
          <w:sz w:val="20"/>
          <w:lang w:val="pt-BR"/>
        </w:rPr>
        <w:t>– "</w:t>
      </w:r>
      <w:proofErr w:type="spellStart"/>
      <w:r w:rsidRPr="0097530F">
        <w:rPr>
          <w:sz w:val="20"/>
          <w:lang w:val="pt-BR"/>
        </w:rPr>
        <w:t>Equipment</w:t>
      </w:r>
      <w:proofErr w:type="spellEnd"/>
      <w:r w:rsidRPr="0097530F">
        <w:rPr>
          <w:spacing w:val="-2"/>
          <w:sz w:val="20"/>
          <w:lang w:val="pt-BR"/>
        </w:rPr>
        <w:t xml:space="preserve"> </w:t>
      </w:r>
      <w:proofErr w:type="spellStart"/>
      <w:r w:rsidRPr="0097530F">
        <w:rPr>
          <w:sz w:val="20"/>
          <w:lang w:val="pt-BR"/>
        </w:rPr>
        <w:t>Reliability</w:t>
      </w:r>
      <w:proofErr w:type="spellEnd"/>
      <w:r w:rsidRPr="0097530F">
        <w:rPr>
          <w:spacing w:val="-5"/>
          <w:sz w:val="20"/>
          <w:lang w:val="pt-BR"/>
        </w:rPr>
        <w:t xml:space="preserve"> </w:t>
      </w:r>
      <w:proofErr w:type="spellStart"/>
      <w:r w:rsidRPr="0097530F">
        <w:rPr>
          <w:sz w:val="20"/>
          <w:lang w:val="pt-BR"/>
        </w:rPr>
        <w:t>Testing</w:t>
      </w:r>
      <w:proofErr w:type="spellEnd"/>
      <w:r w:rsidRPr="0097530F">
        <w:rPr>
          <w:sz w:val="20"/>
          <w:lang w:val="pt-BR"/>
        </w:rPr>
        <w:t>".</w:t>
      </w:r>
    </w:p>
    <w:p w14:paraId="15F7D257" w14:textId="77777777" w:rsidR="005C38FA" w:rsidRPr="0097530F" w:rsidRDefault="005C38FA">
      <w:pPr>
        <w:pStyle w:val="Corpodetexto"/>
        <w:spacing w:before="5"/>
        <w:rPr>
          <w:lang w:val="pt-BR"/>
        </w:rPr>
      </w:pPr>
    </w:p>
    <w:p w14:paraId="5F4D08E1" w14:textId="77777777" w:rsidR="005C38FA" w:rsidRPr="0097530F" w:rsidRDefault="00CC4B8C">
      <w:pPr>
        <w:pStyle w:val="PargrafodaLista"/>
        <w:numPr>
          <w:ilvl w:val="3"/>
          <w:numId w:val="106"/>
        </w:numPr>
        <w:tabs>
          <w:tab w:val="left" w:pos="2111"/>
        </w:tabs>
        <w:spacing w:line="360" w:lineRule="auto"/>
        <w:ind w:right="633"/>
        <w:jc w:val="both"/>
        <w:rPr>
          <w:sz w:val="20"/>
          <w:lang w:val="pt-BR"/>
        </w:rPr>
      </w:pPr>
      <w:r w:rsidRPr="0097530F">
        <w:rPr>
          <w:sz w:val="20"/>
          <w:lang w:val="pt-BR"/>
        </w:rPr>
        <w:t>IEC 60706-1 – "</w:t>
      </w:r>
      <w:proofErr w:type="spellStart"/>
      <w:r w:rsidRPr="0097530F">
        <w:rPr>
          <w:sz w:val="20"/>
          <w:lang w:val="pt-BR"/>
        </w:rPr>
        <w:t>Guide</w:t>
      </w:r>
      <w:proofErr w:type="spellEnd"/>
      <w:r w:rsidRPr="0097530F">
        <w:rPr>
          <w:sz w:val="20"/>
          <w:lang w:val="pt-BR"/>
        </w:rPr>
        <w:t xml:space="preserve"> </w:t>
      </w:r>
      <w:proofErr w:type="spellStart"/>
      <w:r w:rsidRPr="0097530F">
        <w:rPr>
          <w:sz w:val="20"/>
          <w:lang w:val="pt-BR"/>
        </w:rPr>
        <w:t>on</w:t>
      </w:r>
      <w:proofErr w:type="spellEnd"/>
      <w:r w:rsidRPr="0097530F">
        <w:rPr>
          <w:sz w:val="20"/>
          <w:lang w:val="pt-BR"/>
        </w:rPr>
        <w:t xml:space="preserve"> </w:t>
      </w:r>
      <w:proofErr w:type="spellStart"/>
      <w:r w:rsidRPr="0097530F">
        <w:rPr>
          <w:sz w:val="20"/>
          <w:lang w:val="pt-BR"/>
        </w:rPr>
        <w:t>Maintainability</w:t>
      </w:r>
      <w:proofErr w:type="spellEnd"/>
      <w:r w:rsidRPr="0097530F">
        <w:rPr>
          <w:sz w:val="20"/>
          <w:lang w:val="pt-BR"/>
        </w:rPr>
        <w:t xml:space="preserve"> of </w:t>
      </w:r>
      <w:proofErr w:type="spellStart"/>
      <w:r w:rsidRPr="0097530F">
        <w:rPr>
          <w:sz w:val="20"/>
          <w:lang w:val="pt-BR"/>
        </w:rPr>
        <w:t>Equipment</w:t>
      </w:r>
      <w:proofErr w:type="spellEnd"/>
      <w:r w:rsidRPr="0097530F">
        <w:rPr>
          <w:sz w:val="20"/>
          <w:lang w:val="pt-BR"/>
        </w:rPr>
        <w:t xml:space="preserve">. Part 1 – </w:t>
      </w:r>
      <w:proofErr w:type="spellStart"/>
      <w:r w:rsidRPr="0097530F">
        <w:rPr>
          <w:sz w:val="20"/>
          <w:lang w:val="pt-BR"/>
        </w:rPr>
        <w:t>Section</w:t>
      </w:r>
      <w:proofErr w:type="spellEnd"/>
      <w:r w:rsidRPr="0097530F">
        <w:rPr>
          <w:spacing w:val="1"/>
          <w:sz w:val="20"/>
          <w:lang w:val="pt-BR"/>
        </w:rPr>
        <w:t xml:space="preserve"> </w:t>
      </w:r>
      <w:proofErr w:type="spellStart"/>
      <w:r w:rsidRPr="0097530F">
        <w:rPr>
          <w:sz w:val="20"/>
          <w:lang w:val="pt-BR"/>
        </w:rPr>
        <w:lastRenderedPageBreak/>
        <w:t>One</w:t>
      </w:r>
      <w:proofErr w:type="spellEnd"/>
      <w:r w:rsidRPr="0097530F">
        <w:rPr>
          <w:sz w:val="20"/>
          <w:lang w:val="pt-BR"/>
        </w:rPr>
        <w:t>,</w:t>
      </w:r>
      <w:r w:rsidRPr="0097530F">
        <w:rPr>
          <w:spacing w:val="1"/>
          <w:sz w:val="20"/>
          <w:lang w:val="pt-BR"/>
        </w:rPr>
        <w:t xml:space="preserve"> </w:t>
      </w:r>
      <w:proofErr w:type="spellStart"/>
      <w:r w:rsidRPr="0097530F">
        <w:rPr>
          <w:sz w:val="20"/>
          <w:lang w:val="pt-BR"/>
        </w:rPr>
        <w:t>Two</w:t>
      </w:r>
      <w:proofErr w:type="spellEnd"/>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Three</w:t>
      </w:r>
      <w:proofErr w:type="spellEnd"/>
      <w:r w:rsidRPr="0097530F">
        <w:rPr>
          <w:sz w:val="20"/>
          <w:lang w:val="pt-BR"/>
        </w:rPr>
        <w:t>.</w:t>
      </w:r>
      <w:r w:rsidRPr="0097530F">
        <w:rPr>
          <w:spacing w:val="1"/>
          <w:sz w:val="20"/>
          <w:lang w:val="pt-BR"/>
        </w:rPr>
        <w:t xml:space="preserve"> </w:t>
      </w:r>
      <w:proofErr w:type="spellStart"/>
      <w:r w:rsidRPr="0097530F">
        <w:rPr>
          <w:sz w:val="20"/>
          <w:lang w:val="pt-BR"/>
        </w:rPr>
        <w:t>Introduction</w:t>
      </w:r>
      <w:proofErr w:type="spellEnd"/>
      <w:r w:rsidRPr="0097530F">
        <w:rPr>
          <w:sz w:val="20"/>
          <w:lang w:val="pt-BR"/>
        </w:rPr>
        <w:t>,</w:t>
      </w:r>
      <w:r w:rsidRPr="0097530F">
        <w:rPr>
          <w:spacing w:val="1"/>
          <w:sz w:val="20"/>
          <w:lang w:val="pt-BR"/>
        </w:rPr>
        <w:t xml:space="preserve"> </w:t>
      </w:r>
      <w:proofErr w:type="spellStart"/>
      <w:r w:rsidRPr="0097530F">
        <w:rPr>
          <w:sz w:val="20"/>
          <w:lang w:val="pt-BR"/>
        </w:rPr>
        <w:t>Requirements</w:t>
      </w:r>
      <w:proofErr w:type="spellEnd"/>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Maintainability</w:t>
      </w:r>
      <w:proofErr w:type="spellEnd"/>
      <w:r w:rsidRPr="0097530F">
        <w:rPr>
          <w:spacing w:val="1"/>
          <w:sz w:val="20"/>
          <w:lang w:val="pt-BR"/>
        </w:rPr>
        <w:t xml:space="preserve"> </w:t>
      </w:r>
      <w:proofErr w:type="spellStart"/>
      <w:r w:rsidRPr="0097530F">
        <w:rPr>
          <w:sz w:val="20"/>
          <w:lang w:val="pt-BR"/>
        </w:rPr>
        <w:t>Program</w:t>
      </w:r>
      <w:proofErr w:type="spellEnd"/>
      <w:r w:rsidRPr="0097530F">
        <w:rPr>
          <w:sz w:val="20"/>
          <w:lang w:val="pt-BR"/>
        </w:rPr>
        <w:t>".</w:t>
      </w:r>
    </w:p>
    <w:p w14:paraId="295A7F33" w14:textId="77777777" w:rsidR="005C38FA" w:rsidRPr="0097530F" w:rsidRDefault="00CC4B8C">
      <w:pPr>
        <w:pStyle w:val="PargrafodaLista"/>
        <w:numPr>
          <w:ilvl w:val="3"/>
          <w:numId w:val="106"/>
        </w:numPr>
        <w:tabs>
          <w:tab w:val="left" w:pos="2111"/>
        </w:tabs>
        <w:spacing w:before="121" w:line="360" w:lineRule="auto"/>
        <w:ind w:right="637"/>
        <w:jc w:val="both"/>
        <w:rPr>
          <w:sz w:val="20"/>
          <w:lang w:val="pt-BR"/>
        </w:rPr>
      </w:pPr>
      <w:r w:rsidRPr="0097530F">
        <w:rPr>
          <w:sz w:val="20"/>
          <w:lang w:val="pt-BR"/>
        </w:rPr>
        <w:t xml:space="preserve">IEC 60812 – "Analysis </w:t>
      </w:r>
      <w:proofErr w:type="spellStart"/>
      <w:r w:rsidRPr="0097530F">
        <w:rPr>
          <w:sz w:val="20"/>
          <w:lang w:val="pt-BR"/>
        </w:rPr>
        <w:t>Techniques</w:t>
      </w:r>
      <w:proofErr w:type="spellEnd"/>
      <w:r w:rsidRPr="0097530F">
        <w:rPr>
          <w:sz w:val="20"/>
          <w:lang w:val="pt-BR"/>
        </w:rPr>
        <w:t xml:space="preserve"> for System </w:t>
      </w:r>
      <w:proofErr w:type="spellStart"/>
      <w:r w:rsidRPr="0097530F">
        <w:rPr>
          <w:sz w:val="20"/>
          <w:lang w:val="pt-BR"/>
        </w:rPr>
        <w:t>Reliability</w:t>
      </w:r>
      <w:proofErr w:type="spellEnd"/>
      <w:r w:rsidRPr="0097530F">
        <w:rPr>
          <w:sz w:val="20"/>
          <w:lang w:val="pt-BR"/>
        </w:rPr>
        <w:t xml:space="preserve"> – Procedure for</w:t>
      </w:r>
      <w:r w:rsidRPr="0097530F">
        <w:rPr>
          <w:spacing w:val="1"/>
          <w:sz w:val="20"/>
          <w:lang w:val="pt-BR"/>
        </w:rPr>
        <w:t xml:space="preserve"> </w:t>
      </w:r>
      <w:r w:rsidRPr="0097530F">
        <w:rPr>
          <w:sz w:val="20"/>
          <w:lang w:val="pt-BR"/>
        </w:rPr>
        <w:t>Failure</w:t>
      </w:r>
      <w:r w:rsidRPr="0097530F">
        <w:rPr>
          <w:spacing w:val="-2"/>
          <w:sz w:val="20"/>
          <w:lang w:val="pt-BR"/>
        </w:rPr>
        <w:t xml:space="preserve"> </w:t>
      </w:r>
      <w:r w:rsidRPr="0097530F">
        <w:rPr>
          <w:sz w:val="20"/>
          <w:lang w:val="pt-BR"/>
        </w:rPr>
        <w:t>Mode</w:t>
      </w:r>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Effects</w:t>
      </w:r>
      <w:proofErr w:type="spellEnd"/>
      <w:r w:rsidRPr="0097530F">
        <w:rPr>
          <w:spacing w:val="-1"/>
          <w:sz w:val="20"/>
          <w:lang w:val="pt-BR"/>
        </w:rPr>
        <w:t xml:space="preserve"> </w:t>
      </w:r>
      <w:r w:rsidRPr="0097530F">
        <w:rPr>
          <w:sz w:val="20"/>
          <w:lang w:val="pt-BR"/>
        </w:rPr>
        <w:t>Analysis (FMEA)".</w:t>
      </w:r>
    </w:p>
    <w:p w14:paraId="0FCE8ABE" w14:textId="77777777" w:rsidR="005C38FA" w:rsidRPr="0097530F" w:rsidRDefault="00CC4B8C">
      <w:pPr>
        <w:pStyle w:val="PargrafodaLista"/>
        <w:numPr>
          <w:ilvl w:val="3"/>
          <w:numId w:val="106"/>
        </w:numPr>
        <w:tabs>
          <w:tab w:val="left" w:pos="2111"/>
        </w:tabs>
        <w:spacing w:before="118"/>
        <w:ind w:hanging="568"/>
        <w:jc w:val="both"/>
        <w:rPr>
          <w:sz w:val="20"/>
          <w:lang w:val="pt-BR"/>
        </w:rPr>
      </w:pPr>
      <w:r w:rsidRPr="0097530F">
        <w:rPr>
          <w:sz w:val="20"/>
          <w:lang w:val="pt-BR"/>
        </w:rPr>
        <w:t>IEC</w:t>
      </w:r>
      <w:r w:rsidRPr="0097530F">
        <w:rPr>
          <w:spacing w:val="-6"/>
          <w:sz w:val="20"/>
          <w:lang w:val="pt-BR"/>
        </w:rPr>
        <w:t xml:space="preserve"> </w:t>
      </w:r>
      <w:r w:rsidRPr="0097530F">
        <w:rPr>
          <w:sz w:val="20"/>
          <w:lang w:val="pt-BR"/>
        </w:rPr>
        <w:t>61000</w:t>
      </w:r>
      <w:r w:rsidRPr="0097530F">
        <w:rPr>
          <w:spacing w:val="-5"/>
          <w:sz w:val="20"/>
          <w:lang w:val="pt-BR"/>
        </w:rPr>
        <w:t xml:space="preserve"> </w:t>
      </w:r>
      <w:r w:rsidRPr="0097530F">
        <w:rPr>
          <w:sz w:val="20"/>
          <w:lang w:val="pt-BR"/>
        </w:rPr>
        <w:t>–</w:t>
      </w:r>
      <w:r w:rsidRPr="0097530F">
        <w:rPr>
          <w:spacing w:val="-6"/>
          <w:sz w:val="20"/>
          <w:lang w:val="pt-BR"/>
        </w:rPr>
        <w:t xml:space="preserve"> </w:t>
      </w:r>
      <w:r w:rsidRPr="0097530F">
        <w:rPr>
          <w:sz w:val="20"/>
          <w:lang w:val="pt-BR"/>
        </w:rPr>
        <w:t>“</w:t>
      </w:r>
      <w:proofErr w:type="spellStart"/>
      <w:r w:rsidRPr="0097530F">
        <w:rPr>
          <w:sz w:val="20"/>
          <w:lang w:val="pt-BR"/>
        </w:rPr>
        <w:t>Electromagnetic</w:t>
      </w:r>
      <w:proofErr w:type="spellEnd"/>
      <w:r w:rsidRPr="0097530F">
        <w:rPr>
          <w:spacing w:val="-4"/>
          <w:sz w:val="20"/>
          <w:lang w:val="pt-BR"/>
        </w:rPr>
        <w:t xml:space="preserve"> </w:t>
      </w:r>
      <w:r w:rsidRPr="0097530F">
        <w:rPr>
          <w:sz w:val="20"/>
          <w:lang w:val="pt-BR"/>
        </w:rPr>
        <w:t>Compatibility”.</w:t>
      </w:r>
    </w:p>
    <w:p w14:paraId="01AD4BE1" w14:textId="77777777" w:rsidR="005C38FA" w:rsidRPr="0097530F" w:rsidRDefault="005C38FA">
      <w:pPr>
        <w:pStyle w:val="Corpodetexto"/>
        <w:spacing w:before="6"/>
        <w:rPr>
          <w:lang w:val="pt-BR"/>
        </w:rPr>
      </w:pPr>
    </w:p>
    <w:p w14:paraId="7044BAB2"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IEC</w:t>
      </w:r>
      <w:r w:rsidRPr="0097530F">
        <w:rPr>
          <w:spacing w:val="-4"/>
          <w:sz w:val="20"/>
          <w:lang w:val="pt-BR"/>
        </w:rPr>
        <w:t xml:space="preserve"> </w:t>
      </w:r>
      <w:r w:rsidRPr="0097530F">
        <w:rPr>
          <w:sz w:val="20"/>
          <w:lang w:val="pt-BR"/>
        </w:rPr>
        <w:t>61024</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"Protection</w:t>
      </w:r>
      <w:r w:rsidRPr="0097530F">
        <w:rPr>
          <w:spacing w:val="-1"/>
          <w:sz w:val="20"/>
          <w:lang w:val="pt-BR"/>
        </w:rPr>
        <w:t xml:space="preserve"> </w:t>
      </w:r>
      <w:r w:rsidRPr="0097530F">
        <w:rPr>
          <w:sz w:val="20"/>
          <w:lang w:val="pt-BR"/>
        </w:rPr>
        <w:t>of</w:t>
      </w:r>
      <w:r w:rsidRPr="0097530F">
        <w:rPr>
          <w:spacing w:val="-2"/>
          <w:sz w:val="20"/>
          <w:lang w:val="pt-BR"/>
        </w:rPr>
        <w:t xml:space="preserve"> </w:t>
      </w:r>
      <w:proofErr w:type="spellStart"/>
      <w:r w:rsidRPr="0097530F">
        <w:rPr>
          <w:sz w:val="20"/>
          <w:lang w:val="pt-BR"/>
        </w:rPr>
        <w:t>Structures</w:t>
      </w:r>
      <w:proofErr w:type="spellEnd"/>
      <w:r w:rsidRPr="0097530F">
        <w:rPr>
          <w:sz w:val="20"/>
          <w:lang w:val="pt-BR"/>
        </w:rPr>
        <w:t xml:space="preserve"> Against</w:t>
      </w:r>
      <w:r w:rsidRPr="0097530F">
        <w:rPr>
          <w:spacing w:val="-4"/>
          <w:sz w:val="20"/>
          <w:lang w:val="pt-BR"/>
        </w:rPr>
        <w:t xml:space="preserve"> </w:t>
      </w:r>
      <w:proofErr w:type="spellStart"/>
      <w:r w:rsidRPr="0097530F">
        <w:rPr>
          <w:sz w:val="20"/>
          <w:lang w:val="pt-BR"/>
        </w:rPr>
        <w:t>Lightning</w:t>
      </w:r>
      <w:proofErr w:type="spellEnd"/>
      <w:r w:rsidRPr="0097530F">
        <w:rPr>
          <w:sz w:val="20"/>
          <w:lang w:val="pt-BR"/>
        </w:rPr>
        <w:t>".</w:t>
      </w:r>
    </w:p>
    <w:p w14:paraId="17BB3535" w14:textId="77777777" w:rsidR="005C38FA" w:rsidRPr="0097530F" w:rsidRDefault="005C38FA">
      <w:pPr>
        <w:pStyle w:val="Corpodetexto"/>
        <w:spacing w:before="5"/>
        <w:rPr>
          <w:lang w:val="pt-BR"/>
        </w:rPr>
      </w:pPr>
    </w:p>
    <w:p w14:paraId="03F4E416"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IEC</w:t>
      </w:r>
      <w:r w:rsidRPr="0097530F">
        <w:rPr>
          <w:spacing w:val="-4"/>
          <w:sz w:val="20"/>
          <w:lang w:val="pt-BR"/>
        </w:rPr>
        <w:t xml:space="preserve"> </w:t>
      </w:r>
      <w:r w:rsidRPr="0097530F">
        <w:rPr>
          <w:sz w:val="20"/>
          <w:lang w:val="pt-BR"/>
        </w:rPr>
        <w:t>61025</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Fault</w:t>
      </w:r>
      <w:proofErr w:type="spellEnd"/>
      <w:r w:rsidRPr="0097530F">
        <w:rPr>
          <w:spacing w:val="-1"/>
          <w:sz w:val="20"/>
          <w:lang w:val="pt-BR"/>
        </w:rPr>
        <w:t xml:space="preserve"> </w:t>
      </w:r>
      <w:proofErr w:type="spellStart"/>
      <w:r w:rsidRPr="0097530F">
        <w:rPr>
          <w:sz w:val="20"/>
          <w:lang w:val="pt-BR"/>
        </w:rPr>
        <w:t>Tree</w:t>
      </w:r>
      <w:proofErr w:type="spellEnd"/>
      <w:r w:rsidRPr="0097530F">
        <w:rPr>
          <w:spacing w:val="-3"/>
          <w:sz w:val="20"/>
          <w:lang w:val="pt-BR"/>
        </w:rPr>
        <w:t xml:space="preserve"> </w:t>
      </w:r>
      <w:r w:rsidRPr="0097530F">
        <w:rPr>
          <w:sz w:val="20"/>
          <w:lang w:val="pt-BR"/>
        </w:rPr>
        <w:t>Analysis</w:t>
      </w:r>
      <w:r w:rsidRPr="0097530F">
        <w:rPr>
          <w:spacing w:val="-2"/>
          <w:sz w:val="20"/>
          <w:lang w:val="pt-BR"/>
        </w:rPr>
        <w:t xml:space="preserve"> </w:t>
      </w:r>
      <w:r w:rsidRPr="0097530F">
        <w:rPr>
          <w:sz w:val="20"/>
          <w:lang w:val="pt-BR"/>
        </w:rPr>
        <w:t>(FTA)".</w:t>
      </w:r>
    </w:p>
    <w:p w14:paraId="64DECB73" w14:textId="77777777" w:rsidR="005C38FA" w:rsidRPr="0097530F" w:rsidRDefault="005C38FA">
      <w:pPr>
        <w:pStyle w:val="Corpodetexto"/>
        <w:spacing w:before="5"/>
        <w:rPr>
          <w:lang w:val="pt-BR"/>
        </w:rPr>
      </w:pPr>
    </w:p>
    <w:p w14:paraId="522FE21A"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IEC</w:t>
      </w:r>
      <w:r w:rsidRPr="0097530F">
        <w:rPr>
          <w:spacing w:val="-6"/>
          <w:sz w:val="20"/>
          <w:lang w:val="pt-BR"/>
        </w:rPr>
        <w:t xml:space="preserve"> </w:t>
      </w:r>
      <w:r w:rsidRPr="0097530F">
        <w:rPr>
          <w:sz w:val="20"/>
          <w:lang w:val="pt-BR"/>
        </w:rPr>
        <w:t>61312</w:t>
      </w:r>
      <w:r w:rsidRPr="0097530F">
        <w:rPr>
          <w:spacing w:val="-6"/>
          <w:sz w:val="20"/>
          <w:lang w:val="pt-BR"/>
        </w:rPr>
        <w:t xml:space="preserve"> </w:t>
      </w:r>
      <w:r w:rsidRPr="0097530F">
        <w:rPr>
          <w:sz w:val="20"/>
          <w:lang w:val="pt-BR"/>
        </w:rPr>
        <w:t>–</w:t>
      </w:r>
      <w:r w:rsidRPr="0097530F">
        <w:rPr>
          <w:spacing w:val="-6"/>
          <w:sz w:val="20"/>
          <w:lang w:val="pt-BR"/>
        </w:rPr>
        <w:t xml:space="preserve"> </w:t>
      </w:r>
      <w:r w:rsidRPr="0097530F">
        <w:rPr>
          <w:sz w:val="20"/>
          <w:lang w:val="pt-BR"/>
        </w:rPr>
        <w:t>“Protection</w:t>
      </w:r>
      <w:r w:rsidRPr="0097530F">
        <w:rPr>
          <w:spacing w:val="-4"/>
          <w:sz w:val="20"/>
          <w:lang w:val="pt-BR"/>
        </w:rPr>
        <w:t xml:space="preserve"> </w:t>
      </w:r>
      <w:r w:rsidRPr="0097530F">
        <w:rPr>
          <w:sz w:val="20"/>
          <w:lang w:val="pt-BR"/>
        </w:rPr>
        <w:t>Against</w:t>
      </w:r>
      <w:r w:rsidRPr="0097530F">
        <w:rPr>
          <w:spacing w:val="-4"/>
          <w:sz w:val="20"/>
          <w:lang w:val="pt-BR"/>
        </w:rPr>
        <w:t xml:space="preserve"> </w:t>
      </w:r>
      <w:proofErr w:type="spellStart"/>
      <w:r w:rsidRPr="0097530F">
        <w:rPr>
          <w:sz w:val="20"/>
          <w:lang w:val="pt-BR"/>
        </w:rPr>
        <w:t>Lightning</w:t>
      </w:r>
      <w:proofErr w:type="spellEnd"/>
      <w:r w:rsidRPr="0097530F">
        <w:rPr>
          <w:spacing w:val="-4"/>
          <w:sz w:val="20"/>
          <w:lang w:val="pt-BR"/>
        </w:rPr>
        <w:t xml:space="preserve"> </w:t>
      </w:r>
      <w:proofErr w:type="spellStart"/>
      <w:r w:rsidRPr="0097530F">
        <w:rPr>
          <w:sz w:val="20"/>
          <w:lang w:val="pt-BR"/>
        </w:rPr>
        <w:t>Electromagnetic</w:t>
      </w:r>
      <w:proofErr w:type="spellEnd"/>
      <w:r w:rsidRPr="0097530F">
        <w:rPr>
          <w:spacing w:val="-5"/>
          <w:sz w:val="20"/>
          <w:lang w:val="pt-BR"/>
        </w:rPr>
        <w:t xml:space="preserve"> </w:t>
      </w:r>
      <w:r w:rsidRPr="0097530F">
        <w:rPr>
          <w:sz w:val="20"/>
          <w:lang w:val="pt-BR"/>
        </w:rPr>
        <w:t>Impulse”.</w:t>
      </w:r>
    </w:p>
    <w:p w14:paraId="1201EBCB" w14:textId="77777777" w:rsidR="005C38FA" w:rsidRPr="0097530F" w:rsidRDefault="005C38FA">
      <w:pPr>
        <w:pStyle w:val="Corpodetexto"/>
        <w:spacing w:before="3"/>
        <w:rPr>
          <w:lang w:val="pt-BR"/>
        </w:rPr>
      </w:pPr>
    </w:p>
    <w:p w14:paraId="6EBF973F" w14:textId="77777777" w:rsidR="005C38FA" w:rsidRPr="0097530F" w:rsidRDefault="00CC4B8C">
      <w:pPr>
        <w:pStyle w:val="PargrafodaLista"/>
        <w:numPr>
          <w:ilvl w:val="3"/>
          <w:numId w:val="106"/>
        </w:numPr>
        <w:tabs>
          <w:tab w:val="left" w:pos="2110"/>
          <w:tab w:val="left" w:pos="2111"/>
        </w:tabs>
        <w:spacing w:before="1" w:line="360" w:lineRule="auto"/>
        <w:ind w:right="643"/>
        <w:rPr>
          <w:sz w:val="20"/>
          <w:lang w:val="pt-BR"/>
        </w:rPr>
      </w:pPr>
      <w:r w:rsidRPr="0097530F">
        <w:rPr>
          <w:sz w:val="20"/>
          <w:lang w:val="pt-BR"/>
        </w:rPr>
        <w:t>IEC</w:t>
      </w:r>
      <w:r w:rsidRPr="0097530F">
        <w:rPr>
          <w:spacing w:val="24"/>
          <w:sz w:val="20"/>
          <w:lang w:val="pt-BR"/>
        </w:rPr>
        <w:t xml:space="preserve"> </w:t>
      </w:r>
      <w:r w:rsidRPr="0097530F">
        <w:rPr>
          <w:sz w:val="20"/>
          <w:lang w:val="pt-BR"/>
        </w:rPr>
        <w:t>61508</w:t>
      </w:r>
      <w:r w:rsidRPr="0097530F">
        <w:rPr>
          <w:spacing w:val="24"/>
          <w:sz w:val="20"/>
          <w:lang w:val="pt-BR"/>
        </w:rPr>
        <w:t xml:space="preserve"> </w:t>
      </w:r>
      <w:r w:rsidRPr="0097530F">
        <w:rPr>
          <w:sz w:val="20"/>
          <w:lang w:val="pt-BR"/>
        </w:rPr>
        <w:t>–</w:t>
      </w:r>
      <w:r w:rsidRPr="0097530F">
        <w:rPr>
          <w:spacing w:val="22"/>
          <w:sz w:val="20"/>
          <w:lang w:val="pt-BR"/>
        </w:rPr>
        <w:t xml:space="preserve"> </w:t>
      </w:r>
      <w:r w:rsidRPr="0097530F">
        <w:rPr>
          <w:sz w:val="20"/>
          <w:lang w:val="pt-BR"/>
        </w:rPr>
        <w:t>“</w:t>
      </w:r>
      <w:proofErr w:type="spellStart"/>
      <w:r w:rsidRPr="0097530F">
        <w:rPr>
          <w:sz w:val="20"/>
          <w:lang w:val="pt-BR"/>
        </w:rPr>
        <w:t>Functional</w:t>
      </w:r>
      <w:proofErr w:type="spellEnd"/>
      <w:r w:rsidRPr="0097530F">
        <w:rPr>
          <w:spacing w:val="20"/>
          <w:sz w:val="20"/>
          <w:lang w:val="pt-BR"/>
        </w:rPr>
        <w:t xml:space="preserve"> </w:t>
      </w:r>
      <w:proofErr w:type="spellStart"/>
      <w:r w:rsidRPr="0097530F">
        <w:rPr>
          <w:sz w:val="20"/>
          <w:lang w:val="pt-BR"/>
        </w:rPr>
        <w:t>safety</w:t>
      </w:r>
      <w:proofErr w:type="spellEnd"/>
      <w:r w:rsidRPr="0097530F">
        <w:rPr>
          <w:spacing w:val="19"/>
          <w:sz w:val="20"/>
          <w:lang w:val="pt-BR"/>
        </w:rPr>
        <w:t xml:space="preserve"> </w:t>
      </w:r>
      <w:r w:rsidRPr="0097530F">
        <w:rPr>
          <w:sz w:val="20"/>
          <w:lang w:val="pt-BR"/>
        </w:rPr>
        <w:t>of</w:t>
      </w:r>
      <w:r w:rsidRPr="0097530F">
        <w:rPr>
          <w:spacing w:val="24"/>
          <w:sz w:val="20"/>
          <w:lang w:val="pt-BR"/>
        </w:rPr>
        <w:t xml:space="preserve"> </w:t>
      </w:r>
      <w:proofErr w:type="spellStart"/>
      <w:r w:rsidRPr="0097530F">
        <w:rPr>
          <w:sz w:val="20"/>
          <w:lang w:val="pt-BR"/>
        </w:rPr>
        <w:t>electrical</w:t>
      </w:r>
      <w:proofErr w:type="spellEnd"/>
      <w:r w:rsidRPr="0097530F">
        <w:rPr>
          <w:spacing w:val="20"/>
          <w:sz w:val="20"/>
          <w:lang w:val="pt-BR"/>
        </w:rPr>
        <w:t xml:space="preserve"> </w:t>
      </w:r>
      <w:r w:rsidRPr="0097530F">
        <w:rPr>
          <w:sz w:val="20"/>
          <w:lang w:val="pt-BR"/>
        </w:rPr>
        <w:t>/</w:t>
      </w:r>
      <w:r w:rsidRPr="0097530F">
        <w:rPr>
          <w:spacing w:val="25"/>
          <w:sz w:val="20"/>
          <w:lang w:val="pt-BR"/>
        </w:rPr>
        <w:t xml:space="preserve"> </w:t>
      </w:r>
      <w:proofErr w:type="spellStart"/>
      <w:r w:rsidRPr="0097530F">
        <w:rPr>
          <w:sz w:val="20"/>
          <w:lang w:val="pt-BR"/>
        </w:rPr>
        <w:t>electronic</w:t>
      </w:r>
      <w:proofErr w:type="spellEnd"/>
      <w:r w:rsidRPr="0097530F">
        <w:rPr>
          <w:spacing w:val="22"/>
          <w:sz w:val="20"/>
          <w:lang w:val="pt-BR"/>
        </w:rPr>
        <w:t xml:space="preserve"> </w:t>
      </w:r>
      <w:r w:rsidRPr="0097530F">
        <w:rPr>
          <w:sz w:val="20"/>
          <w:lang w:val="pt-BR"/>
        </w:rPr>
        <w:t>/</w:t>
      </w:r>
      <w:r w:rsidRPr="0097530F">
        <w:rPr>
          <w:spacing w:val="24"/>
          <w:sz w:val="20"/>
          <w:lang w:val="pt-BR"/>
        </w:rPr>
        <w:t xml:space="preserve"> </w:t>
      </w:r>
      <w:proofErr w:type="spellStart"/>
      <w:r w:rsidRPr="0097530F">
        <w:rPr>
          <w:sz w:val="20"/>
          <w:lang w:val="pt-BR"/>
        </w:rPr>
        <w:t>programmable</w:t>
      </w:r>
      <w:proofErr w:type="spellEnd"/>
      <w:r w:rsidRPr="0097530F">
        <w:rPr>
          <w:spacing w:val="-52"/>
          <w:sz w:val="20"/>
          <w:lang w:val="pt-BR"/>
        </w:rPr>
        <w:t xml:space="preserve"> </w:t>
      </w:r>
      <w:proofErr w:type="spellStart"/>
      <w:r w:rsidRPr="0097530F">
        <w:rPr>
          <w:sz w:val="20"/>
          <w:lang w:val="pt-BR"/>
        </w:rPr>
        <w:t>electronic</w:t>
      </w:r>
      <w:proofErr w:type="spellEnd"/>
      <w:r w:rsidRPr="0097530F">
        <w:rPr>
          <w:spacing w:val="-1"/>
          <w:sz w:val="20"/>
          <w:lang w:val="pt-BR"/>
        </w:rPr>
        <w:t xml:space="preserve"> </w:t>
      </w:r>
      <w:proofErr w:type="spellStart"/>
      <w:r w:rsidRPr="0097530F">
        <w:rPr>
          <w:sz w:val="20"/>
          <w:lang w:val="pt-BR"/>
        </w:rPr>
        <w:t>safety-related</w:t>
      </w:r>
      <w:proofErr w:type="spellEnd"/>
      <w:r w:rsidRPr="0097530F">
        <w:rPr>
          <w:spacing w:val="-1"/>
          <w:sz w:val="20"/>
          <w:lang w:val="pt-BR"/>
        </w:rPr>
        <w:t xml:space="preserve"> </w:t>
      </w:r>
      <w:r w:rsidRPr="0097530F">
        <w:rPr>
          <w:sz w:val="20"/>
          <w:lang w:val="pt-BR"/>
        </w:rPr>
        <w:t>systems”.</w:t>
      </w:r>
    </w:p>
    <w:p w14:paraId="471A372F" w14:textId="77777777" w:rsidR="005C38FA" w:rsidRPr="0097530F" w:rsidRDefault="00CC4B8C">
      <w:pPr>
        <w:pStyle w:val="PargrafodaLista"/>
        <w:numPr>
          <w:ilvl w:val="3"/>
          <w:numId w:val="106"/>
        </w:numPr>
        <w:tabs>
          <w:tab w:val="left" w:pos="2110"/>
          <w:tab w:val="left" w:pos="2111"/>
        </w:tabs>
        <w:spacing w:before="121" w:line="360" w:lineRule="auto"/>
        <w:ind w:right="635"/>
        <w:rPr>
          <w:sz w:val="20"/>
          <w:lang w:val="pt-BR"/>
        </w:rPr>
      </w:pPr>
      <w:r w:rsidRPr="0097530F">
        <w:rPr>
          <w:sz w:val="20"/>
          <w:lang w:val="pt-BR"/>
        </w:rPr>
        <w:t>IEC</w:t>
      </w:r>
      <w:r w:rsidRPr="0097530F">
        <w:rPr>
          <w:spacing w:val="5"/>
          <w:sz w:val="20"/>
          <w:lang w:val="pt-BR"/>
        </w:rPr>
        <w:t xml:space="preserve"> </w:t>
      </w:r>
      <w:r w:rsidRPr="0097530F">
        <w:rPr>
          <w:sz w:val="20"/>
          <w:lang w:val="pt-BR"/>
        </w:rPr>
        <w:t>61643</w:t>
      </w:r>
      <w:r w:rsidRPr="0097530F">
        <w:rPr>
          <w:spacing w:val="5"/>
          <w:sz w:val="20"/>
          <w:lang w:val="pt-BR"/>
        </w:rPr>
        <w:t xml:space="preserve"> </w:t>
      </w:r>
      <w:r w:rsidRPr="0097530F">
        <w:rPr>
          <w:sz w:val="20"/>
          <w:lang w:val="pt-BR"/>
        </w:rPr>
        <w:t>–</w:t>
      </w:r>
      <w:r w:rsidRPr="0097530F">
        <w:rPr>
          <w:spacing w:val="4"/>
          <w:sz w:val="20"/>
          <w:lang w:val="pt-BR"/>
        </w:rPr>
        <w:t xml:space="preserve"> </w:t>
      </w:r>
      <w:r w:rsidRPr="0097530F">
        <w:rPr>
          <w:sz w:val="20"/>
          <w:lang w:val="pt-BR"/>
        </w:rPr>
        <w:t>“Surge</w:t>
      </w:r>
      <w:r w:rsidRPr="0097530F">
        <w:rPr>
          <w:spacing w:val="8"/>
          <w:sz w:val="20"/>
          <w:lang w:val="pt-BR"/>
        </w:rPr>
        <w:t xml:space="preserve"> </w:t>
      </w:r>
      <w:proofErr w:type="spellStart"/>
      <w:r w:rsidRPr="0097530F">
        <w:rPr>
          <w:sz w:val="20"/>
          <w:lang w:val="pt-BR"/>
        </w:rPr>
        <w:t>Protective</w:t>
      </w:r>
      <w:proofErr w:type="spellEnd"/>
      <w:r w:rsidRPr="0097530F">
        <w:rPr>
          <w:spacing w:val="4"/>
          <w:sz w:val="20"/>
          <w:lang w:val="pt-BR"/>
        </w:rPr>
        <w:t xml:space="preserve"> </w:t>
      </w:r>
      <w:r w:rsidRPr="0097530F">
        <w:rPr>
          <w:sz w:val="20"/>
          <w:lang w:val="pt-BR"/>
        </w:rPr>
        <w:t>Devices</w:t>
      </w:r>
      <w:r w:rsidRPr="0097530F">
        <w:rPr>
          <w:spacing w:val="5"/>
          <w:sz w:val="20"/>
          <w:lang w:val="pt-BR"/>
        </w:rPr>
        <w:t xml:space="preserve"> </w:t>
      </w:r>
      <w:proofErr w:type="spellStart"/>
      <w:r w:rsidRPr="0097530F">
        <w:rPr>
          <w:sz w:val="20"/>
          <w:lang w:val="pt-BR"/>
        </w:rPr>
        <w:t>Connected</w:t>
      </w:r>
      <w:proofErr w:type="spellEnd"/>
      <w:r w:rsidRPr="0097530F">
        <w:rPr>
          <w:spacing w:val="5"/>
          <w:sz w:val="20"/>
          <w:lang w:val="pt-BR"/>
        </w:rPr>
        <w:t xml:space="preserve"> </w:t>
      </w:r>
      <w:proofErr w:type="spellStart"/>
      <w:r w:rsidRPr="0097530F">
        <w:rPr>
          <w:sz w:val="20"/>
          <w:lang w:val="pt-BR"/>
        </w:rPr>
        <w:t>to</w:t>
      </w:r>
      <w:proofErr w:type="spellEnd"/>
      <w:r w:rsidRPr="0097530F">
        <w:rPr>
          <w:spacing w:val="11"/>
          <w:sz w:val="20"/>
          <w:lang w:val="pt-BR"/>
        </w:rPr>
        <w:t xml:space="preserve"> </w:t>
      </w:r>
      <w:proofErr w:type="spellStart"/>
      <w:r w:rsidRPr="0097530F">
        <w:rPr>
          <w:sz w:val="20"/>
          <w:lang w:val="pt-BR"/>
        </w:rPr>
        <w:t>Low-voltage</w:t>
      </w:r>
      <w:proofErr w:type="spellEnd"/>
      <w:r w:rsidRPr="0097530F">
        <w:rPr>
          <w:spacing w:val="7"/>
          <w:sz w:val="20"/>
          <w:lang w:val="pt-BR"/>
        </w:rPr>
        <w:t xml:space="preserve"> </w:t>
      </w:r>
      <w:r w:rsidRPr="0097530F">
        <w:rPr>
          <w:sz w:val="20"/>
          <w:lang w:val="pt-BR"/>
        </w:rPr>
        <w:t>Power</w:t>
      </w:r>
      <w:r w:rsidRPr="0097530F">
        <w:rPr>
          <w:spacing w:val="-53"/>
          <w:sz w:val="20"/>
          <w:lang w:val="pt-BR"/>
        </w:rPr>
        <w:t xml:space="preserve"> </w:t>
      </w:r>
      <w:proofErr w:type="spellStart"/>
      <w:r w:rsidRPr="0097530F">
        <w:rPr>
          <w:sz w:val="20"/>
          <w:lang w:val="pt-BR"/>
        </w:rPr>
        <w:t>Distribution</w:t>
      </w:r>
      <w:proofErr w:type="spellEnd"/>
      <w:r w:rsidRPr="0097530F">
        <w:rPr>
          <w:spacing w:val="-1"/>
          <w:sz w:val="20"/>
          <w:lang w:val="pt-BR"/>
        </w:rPr>
        <w:t xml:space="preserve"> </w:t>
      </w:r>
      <w:r w:rsidRPr="0097530F">
        <w:rPr>
          <w:sz w:val="20"/>
          <w:lang w:val="pt-BR"/>
        </w:rPr>
        <w:t>Systems”.</w:t>
      </w:r>
    </w:p>
    <w:p w14:paraId="53C3E41C" w14:textId="77777777" w:rsidR="005C38FA" w:rsidRPr="0097530F" w:rsidRDefault="00CC4B8C">
      <w:pPr>
        <w:pStyle w:val="PargrafodaLista"/>
        <w:numPr>
          <w:ilvl w:val="3"/>
          <w:numId w:val="106"/>
        </w:numPr>
        <w:tabs>
          <w:tab w:val="left" w:pos="2110"/>
          <w:tab w:val="left" w:pos="2111"/>
        </w:tabs>
        <w:spacing w:before="119" w:line="360" w:lineRule="auto"/>
        <w:ind w:right="640"/>
        <w:rPr>
          <w:sz w:val="20"/>
          <w:lang w:val="pt-BR"/>
        </w:rPr>
      </w:pPr>
      <w:r w:rsidRPr="0097530F">
        <w:rPr>
          <w:sz w:val="20"/>
          <w:lang w:val="pt-BR"/>
        </w:rPr>
        <w:t>IEC</w:t>
      </w:r>
      <w:r w:rsidRPr="0097530F">
        <w:rPr>
          <w:spacing w:val="39"/>
          <w:sz w:val="20"/>
          <w:lang w:val="pt-BR"/>
        </w:rPr>
        <w:t xml:space="preserve"> </w:t>
      </w:r>
      <w:r w:rsidRPr="0097530F">
        <w:rPr>
          <w:sz w:val="20"/>
          <w:lang w:val="pt-BR"/>
        </w:rPr>
        <w:t>61643-21</w:t>
      </w:r>
      <w:r w:rsidRPr="0097530F">
        <w:rPr>
          <w:spacing w:val="41"/>
          <w:sz w:val="20"/>
          <w:lang w:val="pt-BR"/>
        </w:rPr>
        <w:t xml:space="preserve"> </w:t>
      </w:r>
      <w:r w:rsidRPr="0097530F">
        <w:rPr>
          <w:sz w:val="20"/>
          <w:lang w:val="pt-BR"/>
        </w:rPr>
        <w:t>–</w:t>
      </w:r>
      <w:r w:rsidRPr="0097530F">
        <w:rPr>
          <w:spacing w:val="39"/>
          <w:sz w:val="20"/>
          <w:lang w:val="pt-BR"/>
        </w:rPr>
        <w:t xml:space="preserve"> </w:t>
      </w:r>
      <w:r w:rsidRPr="0097530F">
        <w:rPr>
          <w:sz w:val="20"/>
          <w:lang w:val="pt-BR"/>
        </w:rPr>
        <w:t>“</w:t>
      </w:r>
      <w:proofErr w:type="spellStart"/>
      <w:r w:rsidRPr="0097530F">
        <w:rPr>
          <w:sz w:val="20"/>
          <w:lang w:val="pt-BR"/>
        </w:rPr>
        <w:t>Low</w:t>
      </w:r>
      <w:proofErr w:type="spellEnd"/>
      <w:r w:rsidRPr="0097530F">
        <w:rPr>
          <w:spacing w:val="39"/>
          <w:sz w:val="20"/>
          <w:lang w:val="pt-BR"/>
        </w:rPr>
        <w:t xml:space="preserve"> </w:t>
      </w:r>
      <w:proofErr w:type="spellStart"/>
      <w:r w:rsidRPr="0097530F">
        <w:rPr>
          <w:sz w:val="20"/>
          <w:lang w:val="pt-BR"/>
        </w:rPr>
        <w:t>Voltage</w:t>
      </w:r>
      <w:proofErr w:type="spellEnd"/>
      <w:r w:rsidRPr="0097530F">
        <w:rPr>
          <w:spacing w:val="42"/>
          <w:sz w:val="20"/>
          <w:lang w:val="pt-BR"/>
        </w:rPr>
        <w:t xml:space="preserve"> </w:t>
      </w:r>
      <w:r w:rsidRPr="0097530F">
        <w:rPr>
          <w:sz w:val="20"/>
          <w:lang w:val="pt-BR"/>
        </w:rPr>
        <w:t>Surge</w:t>
      </w:r>
      <w:r w:rsidRPr="0097530F">
        <w:rPr>
          <w:spacing w:val="38"/>
          <w:sz w:val="20"/>
          <w:lang w:val="pt-BR"/>
        </w:rPr>
        <w:t xml:space="preserve"> </w:t>
      </w:r>
      <w:proofErr w:type="spellStart"/>
      <w:r w:rsidRPr="0097530F">
        <w:rPr>
          <w:sz w:val="20"/>
          <w:lang w:val="pt-BR"/>
        </w:rPr>
        <w:t>Protective</w:t>
      </w:r>
      <w:proofErr w:type="spellEnd"/>
      <w:r w:rsidRPr="0097530F">
        <w:rPr>
          <w:spacing w:val="42"/>
          <w:sz w:val="20"/>
          <w:lang w:val="pt-BR"/>
        </w:rPr>
        <w:t xml:space="preserve"> </w:t>
      </w:r>
      <w:r w:rsidRPr="0097530F">
        <w:rPr>
          <w:sz w:val="20"/>
          <w:lang w:val="pt-BR"/>
        </w:rPr>
        <w:t>Devices</w:t>
      </w:r>
      <w:r w:rsidRPr="0097530F">
        <w:rPr>
          <w:spacing w:val="39"/>
          <w:sz w:val="20"/>
          <w:lang w:val="pt-BR"/>
        </w:rPr>
        <w:t xml:space="preserve"> </w:t>
      </w:r>
      <w:proofErr w:type="spellStart"/>
      <w:r w:rsidRPr="0097530F">
        <w:rPr>
          <w:sz w:val="20"/>
          <w:lang w:val="pt-BR"/>
        </w:rPr>
        <w:t>Connected</w:t>
      </w:r>
      <w:proofErr w:type="spellEnd"/>
      <w:r w:rsidRPr="0097530F">
        <w:rPr>
          <w:spacing w:val="39"/>
          <w:sz w:val="20"/>
          <w:lang w:val="pt-BR"/>
        </w:rPr>
        <w:t xml:space="preserve"> </w:t>
      </w:r>
      <w:proofErr w:type="spellStart"/>
      <w:r w:rsidRPr="0097530F">
        <w:rPr>
          <w:sz w:val="20"/>
          <w:lang w:val="pt-BR"/>
        </w:rPr>
        <w:t>to</w:t>
      </w:r>
      <w:proofErr w:type="spellEnd"/>
      <w:r w:rsidRPr="0097530F">
        <w:rPr>
          <w:spacing w:val="-53"/>
          <w:sz w:val="20"/>
          <w:lang w:val="pt-BR"/>
        </w:rPr>
        <w:t xml:space="preserve"> </w:t>
      </w:r>
      <w:proofErr w:type="spellStart"/>
      <w:r w:rsidRPr="0097530F">
        <w:rPr>
          <w:sz w:val="20"/>
          <w:lang w:val="pt-BR"/>
        </w:rPr>
        <w:t>Telecommunications</w:t>
      </w:r>
      <w:proofErr w:type="spellEnd"/>
      <w:r w:rsidRPr="0097530F">
        <w:rPr>
          <w:spacing w:val="-1"/>
          <w:sz w:val="20"/>
          <w:lang w:val="pt-BR"/>
        </w:rPr>
        <w:t xml:space="preserve"> </w:t>
      </w:r>
      <w:r w:rsidRPr="0097530F">
        <w:rPr>
          <w:sz w:val="20"/>
          <w:lang w:val="pt-BR"/>
        </w:rPr>
        <w:t xml:space="preserve">and </w:t>
      </w:r>
      <w:proofErr w:type="spellStart"/>
      <w:r w:rsidRPr="0097530F">
        <w:rPr>
          <w:sz w:val="20"/>
          <w:lang w:val="pt-BR"/>
        </w:rPr>
        <w:t>Signaling</w:t>
      </w:r>
      <w:proofErr w:type="spellEnd"/>
      <w:r w:rsidRPr="0097530F">
        <w:rPr>
          <w:sz w:val="20"/>
          <w:lang w:val="pt-BR"/>
        </w:rPr>
        <w:t xml:space="preserve"> Networks”.</w:t>
      </w:r>
    </w:p>
    <w:p w14:paraId="1D12DE71" w14:textId="77777777" w:rsidR="005C38FA" w:rsidRPr="0097530F" w:rsidRDefault="00CC4B8C">
      <w:pPr>
        <w:pStyle w:val="PargrafodaLista"/>
        <w:numPr>
          <w:ilvl w:val="2"/>
          <w:numId w:val="106"/>
        </w:numPr>
        <w:tabs>
          <w:tab w:val="left" w:pos="1581"/>
          <w:tab w:val="left" w:pos="1582"/>
        </w:tabs>
        <w:spacing w:before="121"/>
        <w:rPr>
          <w:sz w:val="20"/>
          <w:lang w:val="pt-BR"/>
        </w:rPr>
      </w:pPr>
      <w:r w:rsidRPr="0097530F">
        <w:rPr>
          <w:sz w:val="20"/>
          <w:lang w:val="pt-BR"/>
        </w:rPr>
        <w:t>Norma</w:t>
      </w:r>
      <w:r w:rsidRPr="0097530F">
        <w:rPr>
          <w:spacing w:val="-5"/>
          <w:sz w:val="20"/>
          <w:lang w:val="pt-BR"/>
        </w:rPr>
        <w:t xml:space="preserve"> </w:t>
      </w:r>
      <w:r w:rsidRPr="0097530F">
        <w:rPr>
          <w:sz w:val="20"/>
          <w:lang w:val="pt-BR"/>
        </w:rPr>
        <w:t>IPC</w:t>
      </w:r>
      <w:r w:rsidRPr="0097530F">
        <w:rPr>
          <w:spacing w:val="-3"/>
          <w:sz w:val="20"/>
          <w:lang w:val="pt-BR"/>
        </w:rPr>
        <w:t xml:space="preserve"> </w:t>
      </w:r>
      <w:r w:rsidRPr="0097530F">
        <w:rPr>
          <w:sz w:val="20"/>
          <w:lang w:val="pt-BR"/>
        </w:rPr>
        <w:t>–</w:t>
      </w:r>
      <w:r w:rsidRPr="0097530F">
        <w:rPr>
          <w:spacing w:val="-4"/>
          <w:sz w:val="20"/>
          <w:lang w:val="pt-BR"/>
        </w:rPr>
        <w:t xml:space="preserve"> </w:t>
      </w:r>
      <w:r w:rsidRPr="0097530F">
        <w:rPr>
          <w:sz w:val="20"/>
          <w:lang w:val="pt-BR"/>
        </w:rPr>
        <w:t>“Institute</w:t>
      </w:r>
      <w:r w:rsidRPr="0097530F">
        <w:rPr>
          <w:spacing w:val="-3"/>
          <w:sz w:val="20"/>
          <w:lang w:val="pt-BR"/>
        </w:rPr>
        <w:t xml:space="preserve"> </w:t>
      </w:r>
      <w:r w:rsidRPr="0097530F">
        <w:rPr>
          <w:sz w:val="20"/>
          <w:lang w:val="pt-BR"/>
        </w:rPr>
        <w:t>for</w:t>
      </w:r>
      <w:r w:rsidRPr="0097530F">
        <w:rPr>
          <w:spacing w:val="-4"/>
          <w:sz w:val="20"/>
          <w:lang w:val="pt-BR"/>
        </w:rPr>
        <w:t xml:space="preserve"> </w:t>
      </w:r>
      <w:proofErr w:type="spellStart"/>
      <w:r w:rsidRPr="0097530F">
        <w:rPr>
          <w:sz w:val="20"/>
          <w:lang w:val="pt-BR"/>
        </w:rPr>
        <w:t>Interconnecting</w:t>
      </w:r>
      <w:proofErr w:type="spellEnd"/>
      <w:r w:rsidRPr="0097530F">
        <w:rPr>
          <w:spacing w:val="-5"/>
          <w:sz w:val="20"/>
          <w:lang w:val="pt-BR"/>
        </w:rPr>
        <w:t xml:space="preserve"> </w:t>
      </w:r>
      <w:r w:rsidRPr="0097530F">
        <w:rPr>
          <w:sz w:val="20"/>
          <w:lang w:val="pt-BR"/>
        </w:rPr>
        <w:t>and</w:t>
      </w:r>
      <w:r w:rsidRPr="0097530F">
        <w:rPr>
          <w:spacing w:val="-3"/>
          <w:sz w:val="20"/>
          <w:lang w:val="pt-BR"/>
        </w:rPr>
        <w:t xml:space="preserve"> </w:t>
      </w:r>
      <w:proofErr w:type="spellStart"/>
      <w:r w:rsidRPr="0097530F">
        <w:rPr>
          <w:sz w:val="20"/>
          <w:lang w:val="pt-BR"/>
        </w:rPr>
        <w:t>Packaging</w:t>
      </w:r>
      <w:proofErr w:type="spellEnd"/>
      <w:r w:rsidRPr="0097530F">
        <w:rPr>
          <w:spacing w:val="-4"/>
          <w:sz w:val="20"/>
          <w:lang w:val="pt-BR"/>
        </w:rPr>
        <w:t xml:space="preserve"> </w:t>
      </w:r>
      <w:r w:rsidRPr="0097530F">
        <w:rPr>
          <w:sz w:val="20"/>
          <w:lang w:val="pt-BR"/>
        </w:rPr>
        <w:t>Electronic</w:t>
      </w:r>
      <w:r w:rsidRPr="0097530F">
        <w:rPr>
          <w:spacing w:val="-3"/>
          <w:sz w:val="20"/>
          <w:lang w:val="pt-BR"/>
        </w:rPr>
        <w:t xml:space="preserve"> </w:t>
      </w:r>
      <w:proofErr w:type="spellStart"/>
      <w:r w:rsidRPr="0097530F">
        <w:rPr>
          <w:sz w:val="20"/>
          <w:lang w:val="pt-BR"/>
        </w:rPr>
        <w:t>Circuits</w:t>
      </w:r>
      <w:proofErr w:type="spellEnd"/>
      <w:r w:rsidRPr="0097530F">
        <w:rPr>
          <w:sz w:val="20"/>
          <w:lang w:val="pt-BR"/>
        </w:rPr>
        <w:t>”</w:t>
      </w:r>
    </w:p>
    <w:p w14:paraId="77EC4779" w14:textId="77777777" w:rsidR="005C38FA" w:rsidRPr="0097530F" w:rsidRDefault="005C38FA">
      <w:pPr>
        <w:pStyle w:val="Corpodetexto"/>
        <w:spacing w:before="3"/>
        <w:rPr>
          <w:lang w:val="pt-BR"/>
        </w:rPr>
      </w:pPr>
    </w:p>
    <w:p w14:paraId="3E7EF687"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IPC</w:t>
      </w:r>
      <w:r w:rsidRPr="0097530F">
        <w:rPr>
          <w:spacing w:val="-4"/>
          <w:sz w:val="20"/>
          <w:lang w:val="pt-BR"/>
        </w:rPr>
        <w:t xml:space="preserve"> </w:t>
      </w:r>
      <w:r w:rsidRPr="0097530F">
        <w:rPr>
          <w:sz w:val="20"/>
          <w:lang w:val="pt-BR"/>
        </w:rPr>
        <w:t>2222</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w:t>
      </w:r>
      <w:proofErr w:type="spellStart"/>
      <w:r w:rsidRPr="0097530F">
        <w:rPr>
          <w:sz w:val="20"/>
          <w:lang w:val="pt-BR"/>
        </w:rPr>
        <w:t>Sectional</w:t>
      </w:r>
      <w:proofErr w:type="spellEnd"/>
      <w:r w:rsidRPr="0097530F">
        <w:rPr>
          <w:spacing w:val="-2"/>
          <w:sz w:val="20"/>
          <w:lang w:val="pt-BR"/>
        </w:rPr>
        <w:t xml:space="preserve"> </w:t>
      </w:r>
      <w:r w:rsidRPr="0097530F">
        <w:rPr>
          <w:sz w:val="20"/>
          <w:lang w:val="pt-BR"/>
        </w:rPr>
        <w:t>Standard</w:t>
      </w:r>
      <w:r w:rsidRPr="0097530F">
        <w:rPr>
          <w:spacing w:val="-4"/>
          <w:sz w:val="20"/>
          <w:lang w:val="pt-BR"/>
        </w:rPr>
        <w:t xml:space="preserve"> </w:t>
      </w:r>
      <w:proofErr w:type="spellStart"/>
      <w:r w:rsidRPr="0097530F">
        <w:rPr>
          <w:sz w:val="20"/>
          <w:lang w:val="pt-BR"/>
        </w:rPr>
        <w:t>on</w:t>
      </w:r>
      <w:proofErr w:type="spellEnd"/>
      <w:r w:rsidRPr="0097530F">
        <w:rPr>
          <w:spacing w:val="-3"/>
          <w:sz w:val="20"/>
          <w:lang w:val="pt-BR"/>
        </w:rPr>
        <w:t xml:space="preserve"> </w:t>
      </w:r>
      <w:proofErr w:type="spellStart"/>
      <w:r w:rsidRPr="0097530F">
        <w:rPr>
          <w:sz w:val="20"/>
          <w:lang w:val="pt-BR"/>
        </w:rPr>
        <w:t>Rigid</w:t>
      </w:r>
      <w:proofErr w:type="spellEnd"/>
      <w:r w:rsidRPr="0097530F">
        <w:rPr>
          <w:spacing w:val="-4"/>
          <w:sz w:val="20"/>
          <w:lang w:val="pt-BR"/>
        </w:rPr>
        <w:t xml:space="preserve"> </w:t>
      </w:r>
      <w:r w:rsidRPr="0097530F">
        <w:rPr>
          <w:sz w:val="20"/>
          <w:lang w:val="pt-BR"/>
        </w:rPr>
        <w:t>PWB</w:t>
      </w:r>
      <w:r w:rsidRPr="0097530F">
        <w:rPr>
          <w:spacing w:val="-3"/>
          <w:sz w:val="20"/>
          <w:lang w:val="pt-BR"/>
        </w:rPr>
        <w:t xml:space="preserve"> </w:t>
      </w:r>
      <w:r w:rsidRPr="0097530F">
        <w:rPr>
          <w:sz w:val="20"/>
          <w:lang w:val="pt-BR"/>
        </w:rPr>
        <w:t>Design”.</w:t>
      </w:r>
    </w:p>
    <w:p w14:paraId="27C45F67" w14:textId="77777777" w:rsidR="005C38FA" w:rsidRPr="0097530F" w:rsidRDefault="005C38FA">
      <w:pPr>
        <w:pStyle w:val="Corpodetexto"/>
        <w:spacing w:before="5"/>
        <w:rPr>
          <w:lang w:val="pt-BR"/>
        </w:rPr>
      </w:pPr>
    </w:p>
    <w:p w14:paraId="338CBB66"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IPC-2221</w:t>
      </w:r>
      <w:r w:rsidRPr="0097530F">
        <w:rPr>
          <w:spacing w:val="-2"/>
          <w:sz w:val="20"/>
          <w:lang w:val="pt-BR"/>
        </w:rPr>
        <w:t xml:space="preserve"> </w:t>
      </w:r>
      <w:r w:rsidRPr="0097530F">
        <w:rPr>
          <w:sz w:val="20"/>
          <w:lang w:val="pt-BR"/>
        </w:rPr>
        <w:t>–</w:t>
      </w:r>
      <w:r w:rsidRPr="0097530F">
        <w:rPr>
          <w:spacing w:val="-4"/>
          <w:sz w:val="20"/>
          <w:lang w:val="pt-BR"/>
        </w:rPr>
        <w:t xml:space="preserve"> </w:t>
      </w:r>
      <w:r w:rsidRPr="0097530F">
        <w:rPr>
          <w:sz w:val="20"/>
          <w:lang w:val="pt-BR"/>
        </w:rPr>
        <w:t>"</w:t>
      </w:r>
      <w:proofErr w:type="spellStart"/>
      <w:r w:rsidRPr="0097530F">
        <w:rPr>
          <w:sz w:val="20"/>
          <w:lang w:val="pt-BR"/>
        </w:rPr>
        <w:t>Generic</w:t>
      </w:r>
      <w:proofErr w:type="spellEnd"/>
      <w:r w:rsidRPr="0097530F">
        <w:rPr>
          <w:spacing w:val="-1"/>
          <w:sz w:val="20"/>
          <w:lang w:val="pt-BR"/>
        </w:rPr>
        <w:t xml:space="preserve"> </w:t>
      </w:r>
      <w:r w:rsidRPr="0097530F">
        <w:rPr>
          <w:sz w:val="20"/>
          <w:lang w:val="pt-BR"/>
        </w:rPr>
        <w:t>Standard</w:t>
      </w:r>
      <w:r w:rsidRPr="0097530F">
        <w:rPr>
          <w:spacing w:val="-3"/>
          <w:sz w:val="20"/>
          <w:lang w:val="pt-BR"/>
        </w:rPr>
        <w:t xml:space="preserve"> </w:t>
      </w:r>
      <w:proofErr w:type="spellStart"/>
      <w:r w:rsidRPr="0097530F">
        <w:rPr>
          <w:sz w:val="20"/>
          <w:lang w:val="pt-BR"/>
        </w:rPr>
        <w:t>on</w:t>
      </w:r>
      <w:proofErr w:type="spellEnd"/>
      <w:r w:rsidRPr="0097530F">
        <w:rPr>
          <w:spacing w:val="-2"/>
          <w:sz w:val="20"/>
          <w:lang w:val="pt-BR"/>
        </w:rPr>
        <w:t xml:space="preserve"> </w:t>
      </w:r>
      <w:proofErr w:type="spellStart"/>
      <w:r w:rsidRPr="0097530F">
        <w:rPr>
          <w:sz w:val="20"/>
          <w:lang w:val="pt-BR"/>
        </w:rPr>
        <w:t>Printed</w:t>
      </w:r>
      <w:proofErr w:type="spellEnd"/>
      <w:r w:rsidRPr="0097530F">
        <w:rPr>
          <w:spacing w:val="-4"/>
          <w:sz w:val="20"/>
          <w:lang w:val="pt-BR"/>
        </w:rPr>
        <w:t xml:space="preserve"> </w:t>
      </w:r>
      <w:r w:rsidRPr="0097530F">
        <w:rPr>
          <w:sz w:val="20"/>
          <w:lang w:val="pt-BR"/>
        </w:rPr>
        <w:t>Board</w:t>
      </w:r>
      <w:r w:rsidRPr="0097530F">
        <w:rPr>
          <w:spacing w:val="-4"/>
          <w:sz w:val="20"/>
          <w:lang w:val="pt-BR"/>
        </w:rPr>
        <w:t xml:space="preserve"> </w:t>
      </w:r>
      <w:r w:rsidRPr="0097530F">
        <w:rPr>
          <w:sz w:val="20"/>
          <w:lang w:val="pt-BR"/>
        </w:rPr>
        <w:t>Design".</w:t>
      </w:r>
    </w:p>
    <w:p w14:paraId="38FE0EBF" w14:textId="77777777" w:rsidR="005C38FA" w:rsidRPr="0097530F" w:rsidRDefault="005C38FA">
      <w:pPr>
        <w:pStyle w:val="Corpodetexto"/>
        <w:spacing w:before="6"/>
        <w:rPr>
          <w:lang w:val="pt-BR"/>
        </w:rPr>
      </w:pPr>
    </w:p>
    <w:p w14:paraId="0588954C" w14:textId="77777777" w:rsidR="005C38FA" w:rsidRPr="0097530F" w:rsidRDefault="00CC4B8C">
      <w:pPr>
        <w:pStyle w:val="PargrafodaLista"/>
        <w:numPr>
          <w:ilvl w:val="2"/>
          <w:numId w:val="106"/>
        </w:numPr>
        <w:tabs>
          <w:tab w:val="left" w:pos="1581"/>
          <w:tab w:val="left" w:pos="1582"/>
        </w:tabs>
        <w:rPr>
          <w:sz w:val="20"/>
          <w:lang w:val="pt-BR"/>
        </w:rPr>
      </w:pPr>
      <w:r w:rsidRPr="0097530F">
        <w:rPr>
          <w:sz w:val="20"/>
          <w:lang w:val="pt-BR"/>
        </w:rPr>
        <w:t>Normas</w:t>
      </w:r>
      <w:r w:rsidRPr="0097530F">
        <w:rPr>
          <w:spacing w:val="-6"/>
          <w:sz w:val="20"/>
          <w:lang w:val="pt-BR"/>
        </w:rPr>
        <w:t xml:space="preserve"> </w:t>
      </w:r>
      <w:r w:rsidRPr="0097530F">
        <w:rPr>
          <w:sz w:val="20"/>
          <w:lang w:val="pt-BR"/>
        </w:rPr>
        <w:t>ISO</w:t>
      </w:r>
      <w:r w:rsidRPr="0097530F">
        <w:rPr>
          <w:spacing w:val="-3"/>
          <w:sz w:val="20"/>
          <w:lang w:val="pt-BR"/>
        </w:rPr>
        <w:t xml:space="preserve"> </w:t>
      </w:r>
      <w:r w:rsidRPr="0097530F">
        <w:rPr>
          <w:sz w:val="20"/>
          <w:lang w:val="pt-BR"/>
        </w:rPr>
        <w:t>-</w:t>
      </w:r>
      <w:r w:rsidRPr="0097530F">
        <w:rPr>
          <w:spacing w:val="-5"/>
          <w:sz w:val="20"/>
          <w:lang w:val="pt-BR"/>
        </w:rPr>
        <w:t xml:space="preserve"> </w:t>
      </w:r>
      <w:r w:rsidRPr="0097530F">
        <w:rPr>
          <w:sz w:val="20"/>
          <w:lang w:val="pt-BR"/>
        </w:rPr>
        <w:t>“International</w:t>
      </w:r>
      <w:r w:rsidRPr="0097530F">
        <w:rPr>
          <w:spacing w:val="-5"/>
          <w:sz w:val="20"/>
          <w:lang w:val="pt-BR"/>
        </w:rPr>
        <w:t xml:space="preserve"> </w:t>
      </w:r>
      <w:r w:rsidRPr="0097530F">
        <w:rPr>
          <w:sz w:val="20"/>
          <w:lang w:val="pt-BR"/>
        </w:rPr>
        <w:t>Standard</w:t>
      </w:r>
      <w:r w:rsidRPr="0097530F">
        <w:rPr>
          <w:spacing w:val="-4"/>
          <w:sz w:val="20"/>
          <w:lang w:val="pt-BR"/>
        </w:rPr>
        <w:t xml:space="preserve"> </w:t>
      </w:r>
      <w:r w:rsidRPr="0097530F">
        <w:rPr>
          <w:sz w:val="20"/>
          <w:lang w:val="pt-BR"/>
        </w:rPr>
        <w:t>Organization”</w:t>
      </w:r>
    </w:p>
    <w:p w14:paraId="63D44B44" w14:textId="77777777" w:rsidR="005C38FA" w:rsidRPr="0097530F" w:rsidRDefault="005C38FA">
      <w:pPr>
        <w:pStyle w:val="Corpodetexto"/>
        <w:spacing w:before="6"/>
        <w:rPr>
          <w:lang w:val="pt-BR"/>
        </w:rPr>
      </w:pPr>
    </w:p>
    <w:p w14:paraId="6258548E"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ISO</w:t>
      </w:r>
      <w:r w:rsidRPr="0097530F">
        <w:rPr>
          <w:spacing w:val="-3"/>
          <w:sz w:val="20"/>
          <w:lang w:val="pt-BR"/>
        </w:rPr>
        <w:t xml:space="preserve"> </w:t>
      </w:r>
      <w:r w:rsidRPr="0097530F">
        <w:rPr>
          <w:sz w:val="20"/>
          <w:lang w:val="pt-BR"/>
        </w:rPr>
        <w:t>31</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w:t>
      </w:r>
      <w:proofErr w:type="spellStart"/>
      <w:r w:rsidRPr="0097530F">
        <w:rPr>
          <w:sz w:val="20"/>
          <w:lang w:val="pt-BR"/>
        </w:rPr>
        <w:t>Quantities</w:t>
      </w:r>
      <w:proofErr w:type="spellEnd"/>
      <w:r w:rsidRPr="0097530F">
        <w:rPr>
          <w:spacing w:val="-2"/>
          <w:sz w:val="20"/>
          <w:lang w:val="pt-BR"/>
        </w:rPr>
        <w:t xml:space="preserve"> </w:t>
      </w:r>
      <w:r w:rsidRPr="0097530F">
        <w:rPr>
          <w:sz w:val="20"/>
          <w:lang w:val="pt-BR"/>
        </w:rPr>
        <w:t>and</w:t>
      </w:r>
      <w:r w:rsidRPr="0097530F">
        <w:rPr>
          <w:spacing w:val="-3"/>
          <w:sz w:val="20"/>
          <w:lang w:val="pt-BR"/>
        </w:rPr>
        <w:t xml:space="preserve"> </w:t>
      </w:r>
      <w:proofErr w:type="spellStart"/>
      <w:r w:rsidRPr="0097530F">
        <w:rPr>
          <w:sz w:val="20"/>
          <w:lang w:val="pt-BR"/>
        </w:rPr>
        <w:t>Units</w:t>
      </w:r>
      <w:proofErr w:type="spellEnd"/>
      <w:r w:rsidRPr="0097530F">
        <w:rPr>
          <w:sz w:val="20"/>
          <w:lang w:val="pt-BR"/>
        </w:rPr>
        <w:t>".</w:t>
      </w:r>
    </w:p>
    <w:p w14:paraId="71B0B828" w14:textId="77777777" w:rsidR="005C38FA" w:rsidRPr="0097530F" w:rsidRDefault="005C38FA">
      <w:pPr>
        <w:pStyle w:val="Corpodetexto"/>
        <w:spacing w:before="3"/>
        <w:rPr>
          <w:lang w:val="pt-BR"/>
        </w:rPr>
      </w:pPr>
    </w:p>
    <w:p w14:paraId="2395B7F1"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ISO</w:t>
      </w:r>
      <w:r w:rsidRPr="0097530F">
        <w:rPr>
          <w:spacing w:val="-2"/>
          <w:sz w:val="20"/>
          <w:lang w:val="pt-BR"/>
        </w:rPr>
        <w:t xml:space="preserve"> </w:t>
      </w:r>
      <w:r w:rsidRPr="0097530F">
        <w:rPr>
          <w:sz w:val="20"/>
          <w:lang w:val="pt-BR"/>
        </w:rPr>
        <w:t>1520</w:t>
      </w:r>
      <w:r w:rsidRPr="0097530F">
        <w:rPr>
          <w:spacing w:val="-1"/>
          <w:sz w:val="20"/>
          <w:lang w:val="pt-BR"/>
        </w:rPr>
        <w:t xml:space="preserve"> </w:t>
      </w:r>
      <w:r w:rsidRPr="0097530F">
        <w:rPr>
          <w:sz w:val="20"/>
          <w:lang w:val="pt-BR"/>
        </w:rPr>
        <w:t>–</w:t>
      </w:r>
      <w:r w:rsidRPr="0097530F">
        <w:rPr>
          <w:spacing w:val="-3"/>
          <w:sz w:val="20"/>
          <w:lang w:val="pt-BR"/>
        </w:rPr>
        <w:t xml:space="preserve"> </w:t>
      </w:r>
      <w:r w:rsidRPr="0097530F">
        <w:rPr>
          <w:sz w:val="20"/>
          <w:lang w:val="pt-BR"/>
        </w:rPr>
        <w:t>"</w:t>
      </w:r>
      <w:proofErr w:type="spellStart"/>
      <w:r w:rsidRPr="0097530F">
        <w:rPr>
          <w:sz w:val="20"/>
          <w:lang w:val="pt-BR"/>
        </w:rPr>
        <w:t>Paints</w:t>
      </w:r>
      <w:proofErr w:type="spellEnd"/>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Varnishes</w:t>
      </w:r>
      <w:proofErr w:type="spellEnd"/>
      <w:r w:rsidRPr="0097530F">
        <w:rPr>
          <w:sz w:val="20"/>
          <w:lang w:val="pt-BR"/>
        </w:rPr>
        <w:t xml:space="preserve"> -</w:t>
      </w:r>
      <w:r w:rsidRPr="0097530F">
        <w:rPr>
          <w:spacing w:val="-2"/>
          <w:sz w:val="20"/>
          <w:lang w:val="pt-BR"/>
        </w:rPr>
        <w:t xml:space="preserve"> </w:t>
      </w:r>
      <w:proofErr w:type="spellStart"/>
      <w:r w:rsidRPr="0097530F">
        <w:rPr>
          <w:sz w:val="20"/>
          <w:lang w:val="pt-BR"/>
        </w:rPr>
        <w:t>Cupping</w:t>
      </w:r>
      <w:proofErr w:type="spellEnd"/>
      <w:r w:rsidRPr="0097530F">
        <w:rPr>
          <w:sz w:val="20"/>
          <w:lang w:val="pt-BR"/>
        </w:rPr>
        <w:t xml:space="preserve"> Test".</w:t>
      </w:r>
    </w:p>
    <w:p w14:paraId="41BE511F" w14:textId="77777777" w:rsidR="005C38FA" w:rsidRPr="0097530F" w:rsidRDefault="005C38FA">
      <w:pPr>
        <w:pStyle w:val="Corpodetexto"/>
        <w:spacing w:before="6"/>
        <w:rPr>
          <w:lang w:val="pt-BR"/>
        </w:rPr>
      </w:pPr>
    </w:p>
    <w:p w14:paraId="3D3AF16C"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DIN</w:t>
      </w:r>
      <w:r w:rsidRPr="0097530F">
        <w:rPr>
          <w:spacing w:val="-3"/>
          <w:sz w:val="20"/>
          <w:lang w:val="pt-BR"/>
        </w:rPr>
        <w:t xml:space="preserve"> </w:t>
      </w:r>
      <w:r w:rsidRPr="0097530F">
        <w:rPr>
          <w:sz w:val="20"/>
          <w:lang w:val="pt-BR"/>
        </w:rPr>
        <w:t>EN ISO 2409</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Paints</w:t>
      </w:r>
      <w:proofErr w:type="spellEnd"/>
      <w:r w:rsidRPr="0097530F">
        <w:rPr>
          <w:sz w:val="20"/>
          <w:lang w:val="pt-BR"/>
        </w:rPr>
        <w:t xml:space="preserve"> and</w:t>
      </w:r>
      <w:r w:rsidRPr="0097530F">
        <w:rPr>
          <w:spacing w:val="-1"/>
          <w:sz w:val="20"/>
          <w:lang w:val="pt-BR"/>
        </w:rPr>
        <w:t xml:space="preserve"> </w:t>
      </w:r>
      <w:proofErr w:type="spellStart"/>
      <w:r w:rsidRPr="0097530F">
        <w:rPr>
          <w:sz w:val="20"/>
          <w:lang w:val="pt-BR"/>
        </w:rPr>
        <w:t>Varnishes</w:t>
      </w:r>
      <w:proofErr w:type="spellEnd"/>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Cross-</w:t>
      </w:r>
      <w:proofErr w:type="spellStart"/>
      <w:r w:rsidRPr="0097530F">
        <w:rPr>
          <w:sz w:val="20"/>
          <w:lang w:val="pt-BR"/>
        </w:rPr>
        <w:t>Cut</w:t>
      </w:r>
      <w:proofErr w:type="spellEnd"/>
      <w:r w:rsidRPr="0097530F">
        <w:rPr>
          <w:spacing w:val="-1"/>
          <w:sz w:val="20"/>
          <w:lang w:val="pt-BR"/>
        </w:rPr>
        <w:t xml:space="preserve"> </w:t>
      </w:r>
      <w:r w:rsidRPr="0097530F">
        <w:rPr>
          <w:sz w:val="20"/>
          <w:lang w:val="pt-BR"/>
        </w:rPr>
        <w:t>Test".</w:t>
      </w:r>
    </w:p>
    <w:p w14:paraId="194C89F0" w14:textId="77777777" w:rsidR="005C38FA" w:rsidRPr="0097530F" w:rsidRDefault="005C38FA">
      <w:pPr>
        <w:pStyle w:val="Corpodetexto"/>
        <w:spacing w:before="5"/>
        <w:rPr>
          <w:lang w:val="pt-BR"/>
        </w:rPr>
      </w:pPr>
    </w:p>
    <w:p w14:paraId="28547D87" w14:textId="77777777" w:rsidR="005C38FA" w:rsidRPr="0097530F" w:rsidRDefault="00CC4B8C">
      <w:pPr>
        <w:pStyle w:val="PargrafodaLista"/>
        <w:numPr>
          <w:ilvl w:val="3"/>
          <w:numId w:val="106"/>
        </w:numPr>
        <w:tabs>
          <w:tab w:val="left" w:pos="2110"/>
          <w:tab w:val="left" w:pos="2111"/>
        </w:tabs>
        <w:spacing w:before="1" w:line="360" w:lineRule="auto"/>
        <w:ind w:right="637"/>
        <w:rPr>
          <w:sz w:val="20"/>
          <w:lang w:val="pt-BR"/>
        </w:rPr>
      </w:pPr>
      <w:r w:rsidRPr="0097530F">
        <w:rPr>
          <w:spacing w:val="-1"/>
          <w:sz w:val="20"/>
          <w:lang w:val="pt-BR"/>
        </w:rPr>
        <w:t>ISO</w:t>
      </w:r>
      <w:r w:rsidRPr="0097530F">
        <w:rPr>
          <w:spacing w:val="-12"/>
          <w:sz w:val="20"/>
          <w:lang w:val="pt-BR"/>
        </w:rPr>
        <w:t xml:space="preserve"> </w:t>
      </w:r>
      <w:r w:rsidRPr="0097530F">
        <w:rPr>
          <w:spacing w:val="-1"/>
          <w:sz w:val="20"/>
          <w:lang w:val="pt-BR"/>
        </w:rPr>
        <w:t>9241-1</w:t>
      </w:r>
      <w:r w:rsidRPr="0097530F">
        <w:rPr>
          <w:spacing w:val="-13"/>
          <w:sz w:val="20"/>
          <w:lang w:val="pt-BR"/>
        </w:rPr>
        <w:t xml:space="preserve"> </w:t>
      </w:r>
      <w:r w:rsidRPr="0097530F">
        <w:rPr>
          <w:spacing w:val="-1"/>
          <w:sz w:val="20"/>
          <w:lang w:val="pt-BR"/>
        </w:rPr>
        <w:t>–</w:t>
      </w:r>
      <w:r w:rsidRPr="0097530F">
        <w:rPr>
          <w:spacing w:val="-10"/>
          <w:sz w:val="20"/>
          <w:lang w:val="pt-BR"/>
        </w:rPr>
        <w:t xml:space="preserve"> </w:t>
      </w:r>
      <w:r w:rsidRPr="0097530F">
        <w:rPr>
          <w:spacing w:val="-1"/>
          <w:sz w:val="20"/>
          <w:lang w:val="pt-BR"/>
        </w:rPr>
        <w:t>"</w:t>
      </w:r>
      <w:proofErr w:type="spellStart"/>
      <w:r w:rsidRPr="0097530F">
        <w:rPr>
          <w:spacing w:val="-1"/>
          <w:sz w:val="20"/>
          <w:lang w:val="pt-BR"/>
        </w:rPr>
        <w:t>Ergonomic</w:t>
      </w:r>
      <w:proofErr w:type="spellEnd"/>
      <w:r w:rsidRPr="0097530F">
        <w:rPr>
          <w:spacing w:val="-12"/>
          <w:sz w:val="20"/>
          <w:lang w:val="pt-BR"/>
        </w:rPr>
        <w:t xml:space="preserve"> </w:t>
      </w:r>
      <w:proofErr w:type="spellStart"/>
      <w:r w:rsidRPr="0097530F">
        <w:rPr>
          <w:sz w:val="20"/>
          <w:lang w:val="pt-BR"/>
        </w:rPr>
        <w:t>Requirements</w:t>
      </w:r>
      <w:proofErr w:type="spellEnd"/>
      <w:r w:rsidRPr="0097530F">
        <w:rPr>
          <w:spacing w:val="-12"/>
          <w:sz w:val="20"/>
          <w:lang w:val="pt-BR"/>
        </w:rPr>
        <w:t xml:space="preserve"> </w:t>
      </w:r>
      <w:r w:rsidRPr="0097530F">
        <w:rPr>
          <w:sz w:val="20"/>
          <w:lang w:val="pt-BR"/>
        </w:rPr>
        <w:t>for</w:t>
      </w:r>
      <w:r w:rsidRPr="0097530F">
        <w:rPr>
          <w:spacing w:val="-14"/>
          <w:sz w:val="20"/>
          <w:lang w:val="pt-BR"/>
        </w:rPr>
        <w:t xml:space="preserve"> </w:t>
      </w:r>
      <w:r w:rsidRPr="0097530F">
        <w:rPr>
          <w:sz w:val="20"/>
          <w:lang w:val="pt-BR"/>
        </w:rPr>
        <w:t>Office</w:t>
      </w:r>
      <w:r w:rsidRPr="0097530F">
        <w:rPr>
          <w:spacing w:val="-18"/>
          <w:sz w:val="20"/>
          <w:lang w:val="pt-BR"/>
        </w:rPr>
        <w:t xml:space="preserve"> </w:t>
      </w:r>
      <w:proofErr w:type="spellStart"/>
      <w:r w:rsidRPr="0097530F">
        <w:rPr>
          <w:sz w:val="20"/>
          <w:lang w:val="pt-BR"/>
        </w:rPr>
        <w:t>Work</w:t>
      </w:r>
      <w:proofErr w:type="spellEnd"/>
      <w:r w:rsidRPr="0097530F">
        <w:rPr>
          <w:spacing w:val="-12"/>
          <w:sz w:val="20"/>
          <w:lang w:val="pt-BR"/>
        </w:rPr>
        <w:t xml:space="preserve"> </w:t>
      </w:r>
      <w:proofErr w:type="spellStart"/>
      <w:r w:rsidRPr="0097530F">
        <w:rPr>
          <w:sz w:val="20"/>
          <w:lang w:val="pt-BR"/>
        </w:rPr>
        <w:t>with</w:t>
      </w:r>
      <w:proofErr w:type="spellEnd"/>
      <w:r w:rsidRPr="0097530F">
        <w:rPr>
          <w:spacing w:val="-10"/>
          <w:sz w:val="20"/>
          <w:lang w:val="pt-BR"/>
        </w:rPr>
        <w:t xml:space="preserve"> </w:t>
      </w:r>
      <w:r w:rsidRPr="0097530F">
        <w:rPr>
          <w:sz w:val="20"/>
          <w:lang w:val="pt-BR"/>
        </w:rPr>
        <w:t>Visual</w:t>
      </w:r>
      <w:r w:rsidRPr="0097530F">
        <w:rPr>
          <w:spacing w:val="-14"/>
          <w:sz w:val="20"/>
          <w:lang w:val="pt-BR"/>
        </w:rPr>
        <w:t xml:space="preserve"> </w:t>
      </w:r>
      <w:r w:rsidRPr="0097530F">
        <w:rPr>
          <w:sz w:val="20"/>
          <w:lang w:val="pt-BR"/>
        </w:rPr>
        <w:t>Display</w:t>
      </w:r>
      <w:r w:rsidRPr="0097530F">
        <w:rPr>
          <w:spacing w:val="-53"/>
          <w:sz w:val="20"/>
          <w:lang w:val="pt-BR"/>
        </w:rPr>
        <w:t xml:space="preserve"> </w:t>
      </w:r>
      <w:proofErr w:type="spellStart"/>
      <w:r w:rsidRPr="0097530F">
        <w:rPr>
          <w:sz w:val="20"/>
          <w:lang w:val="pt-BR"/>
        </w:rPr>
        <w:t>Terminals</w:t>
      </w:r>
      <w:proofErr w:type="spellEnd"/>
      <w:r w:rsidRPr="0097530F">
        <w:rPr>
          <w:sz w:val="20"/>
          <w:lang w:val="pt-BR"/>
        </w:rPr>
        <w:t xml:space="preserve"> –</w:t>
      </w:r>
      <w:r w:rsidRPr="0097530F">
        <w:rPr>
          <w:spacing w:val="-1"/>
          <w:sz w:val="20"/>
          <w:lang w:val="pt-BR"/>
        </w:rPr>
        <w:t xml:space="preserve"> </w:t>
      </w:r>
      <w:r w:rsidRPr="0097530F">
        <w:rPr>
          <w:sz w:val="20"/>
          <w:lang w:val="pt-BR"/>
        </w:rPr>
        <w:t>VTD:</w:t>
      </w:r>
      <w:r w:rsidRPr="0097530F">
        <w:rPr>
          <w:spacing w:val="-1"/>
          <w:sz w:val="20"/>
          <w:lang w:val="pt-BR"/>
        </w:rPr>
        <w:t xml:space="preserve"> </w:t>
      </w:r>
      <w:r w:rsidRPr="0097530F">
        <w:rPr>
          <w:sz w:val="20"/>
          <w:lang w:val="pt-BR"/>
        </w:rPr>
        <w:t>Part</w:t>
      </w:r>
      <w:r w:rsidRPr="0097530F">
        <w:rPr>
          <w:spacing w:val="2"/>
          <w:sz w:val="20"/>
          <w:lang w:val="pt-BR"/>
        </w:rPr>
        <w:t xml:space="preserve"> </w:t>
      </w:r>
      <w:r w:rsidRPr="0097530F">
        <w:rPr>
          <w:sz w:val="20"/>
          <w:lang w:val="pt-BR"/>
        </w:rPr>
        <w:t>1</w:t>
      </w:r>
      <w:r w:rsidRPr="0097530F">
        <w:rPr>
          <w:spacing w:val="-1"/>
          <w:sz w:val="20"/>
          <w:lang w:val="pt-BR"/>
        </w:rPr>
        <w:t xml:space="preserve"> </w:t>
      </w:r>
      <w:r w:rsidRPr="0097530F">
        <w:rPr>
          <w:sz w:val="20"/>
          <w:lang w:val="pt-BR"/>
        </w:rPr>
        <w:t>– General".</w:t>
      </w:r>
    </w:p>
    <w:p w14:paraId="4C606681" w14:textId="77777777" w:rsidR="005C38FA" w:rsidRPr="0097530F" w:rsidRDefault="00CC4B8C">
      <w:pPr>
        <w:pStyle w:val="PargrafodaLista"/>
        <w:numPr>
          <w:ilvl w:val="3"/>
          <w:numId w:val="106"/>
        </w:numPr>
        <w:tabs>
          <w:tab w:val="left" w:pos="2110"/>
          <w:tab w:val="left" w:pos="2111"/>
        </w:tabs>
        <w:spacing w:before="118"/>
        <w:ind w:hanging="568"/>
        <w:rPr>
          <w:sz w:val="20"/>
          <w:lang w:val="pt-BR"/>
        </w:rPr>
      </w:pPr>
      <w:r w:rsidRPr="0097530F">
        <w:rPr>
          <w:sz w:val="20"/>
          <w:lang w:val="pt-BR"/>
        </w:rPr>
        <w:t>ISO</w:t>
      </w:r>
      <w:r w:rsidRPr="0097530F">
        <w:rPr>
          <w:spacing w:val="-11"/>
          <w:sz w:val="20"/>
          <w:lang w:val="pt-BR"/>
        </w:rPr>
        <w:t xml:space="preserve"> </w:t>
      </w:r>
      <w:r w:rsidRPr="0097530F">
        <w:rPr>
          <w:sz w:val="20"/>
          <w:lang w:val="pt-BR"/>
        </w:rPr>
        <w:t>10011-1</w:t>
      </w:r>
      <w:r w:rsidRPr="0097530F">
        <w:rPr>
          <w:spacing w:val="-11"/>
          <w:sz w:val="20"/>
          <w:lang w:val="pt-BR"/>
        </w:rPr>
        <w:t xml:space="preserve"> </w:t>
      </w:r>
      <w:r w:rsidRPr="0097530F">
        <w:rPr>
          <w:sz w:val="20"/>
          <w:lang w:val="pt-BR"/>
        </w:rPr>
        <w:t>–</w:t>
      </w:r>
      <w:r w:rsidRPr="0097530F">
        <w:rPr>
          <w:spacing w:val="-11"/>
          <w:sz w:val="20"/>
          <w:lang w:val="pt-BR"/>
        </w:rPr>
        <w:t xml:space="preserve"> </w:t>
      </w:r>
      <w:r w:rsidRPr="0097530F">
        <w:rPr>
          <w:sz w:val="20"/>
          <w:lang w:val="pt-BR"/>
        </w:rPr>
        <w:t>“</w:t>
      </w:r>
      <w:proofErr w:type="spellStart"/>
      <w:r w:rsidRPr="0097530F">
        <w:rPr>
          <w:sz w:val="20"/>
          <w:lang w:val="pt-BR"/>
        </w:rPr>
        <w:t>Guidelines</w:t>
      </w:r>
      <w:proofErr w:type="spellEnd"/>
      <w:r w:rsidRPr="0097530F">
        <w:rPr>
          <w:spacing w:val="-10"/>
          <w:sz w:val="20"/>
          <w:lang w:val="pt-BR"/>
        </w:rPr>
        <w:t xml:space="preserve"> </w:t>
      </w:r>
      <w:r w:rsidRPr="0097530F">
        <w:rPr>
          <w:sz w:val="20"/>
          <w:lang w:val="pt-BR"/>
        </w:rPr>
        <w:t>for</w:t>
      </w:r>
      <w:r w:rsidRPr="0097530F">
        <w:rPr>
          <w:spacing w:val="-11"/>
          <w:sz w:val="20"/>
          <w:lang w:val="pt-BR"/>
        </w:rPr>
        <w:t xml:space="preserve"> </w:t>
      </w:r>
      <w:proofErr w:type="spellStart"/>
      <w:r w:rsidRPr="0097530F">
        <w:rPr>
          <w:sz w:val="20"/>
          <w:lang w:val="pt-BR"/>
        </w:rPr>
        <w:t>Auditing</w:t>
      </w:r>
      <w:proofErr w:type="spellEnd"/>
      <w:r w:rsidRPr="0097530F">
        <w:rPr>
          <w:spacing w:val="-12"/>
          <w:sz w:val="20"/>
          <w:lang w:val="pt-BR"/>
        </w:rPr>
        <w:t xml:space="preserve"> </w:t>
      </w:r>
      <w:proofErr w:type="spellStart"/>
      <w:r w:rsidRPr="0097530F">
        <w:rPr>
          <w:sz w:val="20"/>
          <w:lang w:val="pt-BR"/>
        </w:rPr>
        <w:t>Quality</w:t>
      </w:r>
      <w:proofErr w:type="spellEnd"/>
      <w:r w:rsidRPr="0097530F">
        <w:rPr>
          <w:spacing w:val="-12"/>
          <w:sz w:val="20"/>
          <w:lang w:val="pt-BR"/>
        </w:rPr>
        <w:t xml:space="preserve"> </w:t>
      </w:r>
      <w:r w:rsidRPr="0097530F">
        <w:rPr>
          <w:sz w:val="20"/>
          <w:lang w:val="pt-BR"/>
        </w:rPr>
        <w:t>Systems</w:t>
      </w:r>
      <w:r w:rsidRPr="0097530F">
        <w:rPr>
          <w:spacing w:val="-9"/>
          <w:sz w:val="20"/>
          <w:lang w:val="pt-BR"/>
        </w:rPr>
        <w:t xml:space="preserve"> </w:t>
      </w:r>
      <w:r w:rsidRPr="0097530F">
        <w:rPr>
          <w:sz w:val="20"/>
          <w:lang w:val="pt-BR"/>
        </w:rPr>
        <w:t>–</w:t>
      </w:r>
      <w:r w:rsidRPr="0097530F">
        <w:rPr>
          <w:spacing w:val="-11"/>
          <w:sz w:val="20"/>
          <w:lang w:val="pt-BR"/>
        </w:rPr>
        <w:t xml:space="preserve"> </w:t>
      </w:r>
      <w:r w:rsidRPr="0097530F">
        <w:rPr>
          <w:sz w:val="20"/>
          <w:lang w:val="pt-BR"/>
        </w:rPr>
        <w:t>Part</w:t>
      </w:r>
      <w:r w:rsidRPr="0097530F">
        <w:rPr>
          <w:spacing w:val="-11"/>
          <w:sz w:val="20"/>
          <w:lang w:val="pt-BR"/>
        </w:rPr>
        <w:t xml:space="preserve"> </w:t>
      </w:r>
      <w:r w:rsidRPr="0097530F">
        <w:rPr>
          <w:sz w:val="20"/>
          <w:lang w:val="pt-BR"/>
        </w:rPr>
        <w:t>1:</w:t>
      </w:r>
      <w:r w:rsidRPr="0097530F">
        <w:rPr>
          <w:spacing w:val="-12"/>
          <w:sz w:val="20"/>
          <w:lang w:val="pt-BR"/>
        </w:rPr>
        <w:t xml:space="preserve"> </w:t>
      </w:r>
      <w:proofErr w:type="spellStart"/>
      <w:r w:rsidRPr="0097530F">
        <w:rPr>
          <w:sz w:val="20"/>
          <w:lang w:val="pt-BR"/>
        </w:rPr>
        <w:t>Auditing</w:t>
      </w:r>
      <w:proofErr w:type="spellEnd"/>
      <w:r w:rsidRPr="0097530F">
        <w:rPr>
          <w:sz w:val="20"/>
          <w:lang w:val="pt-BR"/>
        </w:rPr>
        <w:t>”.</w:t>
      </w:r>
    </w:p>
    <w:p w14:paraId="29494120" w14:textId="77777777" w:rsidR="005C38FA" w:rsidRPr="0097530F" w:rsidRDefault="005C38FA">
      <w:pPr>
        <w:pStyle w:val="Corpodetexto"/>
        <w:spacing w:before="6"/>
        <w:rPr>
          <w:lang w:val="pt-BR"/>
        </w:rPr>
      </w:pPr>
    </w:p>
    <w:p w14:paraId="7A542F6E" w14:textId="77777777" w:rsidR="005C38FA" w:rsidRPr="0097530F" w:rsidRDefault="00CC4B8C">
      <w:pPr>
        <w:pStyle w:val="PargrafodaLista"/>
        <w:numPr>
          <w:ilvl w:val="3"/>
          <w:numId w:val="106"/>
        </w:numPr>
        <w:tabs>
          <w:tab w:val="left" w:pos="2110"/>
          <w:tab w:val="left" w:pos="2111"/>
        </w:tabs>
        <w:spacing w:line="360" w:lineRule="auto"/>
        <w:ind w:right="635"/>
        <w:rPr>
          <w:sz w:val="20"/>
          <w:lang w:val="pt-BR"/>
        </w:rPr>
      </w:pPr>
      <w:r w:rsidRPr="0097530F">
        <w:rPr>
          <w:sz w:val="20"/>
          <w:lang w:val="pt-BR"/>
        </w:rPr>
        <w:t>ISO</w:t>
      </w:r>
      <w:r w:rsidRPr="0097530F">
        <w:rPr>
          <w:spacing w:val="24"/>
          <w:sz w:val="20"/>
          <w:lang w:val="pt-BR"/>
        </w:rPr>
        <w:t xml:space="preserve"> </w:t>
      </w:r>
      <w:r w:rsidRPr="0097530F">
        <w:rPr>
          <w:sz w:val="20"/>
          <w:lang w:val="pt-BR"/>
        </w:rPr>
        <w:t>10011-2</w:t>
      </w:r>
      <w:r w:rsidRPr="0097530F">
        <w:rPr>
          <w:spacing w:val="25"/>
          <w:sz w:val="20"/>
          <w:lang w:val="pt-BR"/>
        </w:rPr>
        <w:t xml:space="preserve"> </w:t>
      </w:r>
      <w:r w:rsidRPr="0097530F">
        <w:rPr>
          <w:sz w:val="20"/>
          <w:lang w:val="pt-BR"/>
        </w:rPr>
        <w:t>–</w:t>
      </w:r>
      <w:r w:rsidRPr="0097530F">
        <w:rPr>
          <w:spacing w:val="23"/>
          <w:sz w:val="20"/>
          <w:lang w:val="pt-BR"/>
        </w:rPr>
        <w:t xml:space="preserve"> </w:t>
      </w:r>
      <w:r w:rsidRPr="0097530F">
        <w:rPr>
          <w:sz w:val="20"/>
          <w:lang w:val="pt-BR"/>
        </w:rPr>
        <w:t>“</w:t>
      </w:r>
      <w:proofErr w:type="spellStart"/>
      <w:r w:rsidRPr="0097530F">
        <w:rPr>
          <w:sz w:val="20"/>
          <w:lang w:val="pt-BR"/>
        </w:rPr>
        <w:t>Guidelines</w:t>
      </w:r>
      <w:proofErr w:type="spellEnd"/>
      <w:r w:rsidRPr="0097530F">
        <w:rPr>
          <w:spacing w:val="24"/>
          <w:sz w:val="20"/>
          <w:lang w:val="pt-BR"/>
        </w:rPr>
        <w:t xml:space="preserve"> </w:t>
      </w:r>
      <w:r w:rsidRPr="0097530F">
        <w:rPr>
          <w:sz w:val="20"/>
          <w:lang w:val="pt-BR"/>
        </w:rPr>
        <w:t>for</w:t>
      </w:r>
      <w:r w:rsidRPr="0097530F">
        <w:rPr>
          <w:spacing w:val="23"/>
          <w:sz w:val="20"/>
          <w:lang w:val="pt-BR"/>
        </w:rPr>
        <w:t xml:space="preserve"> </w:t>
      </w:r>
      <w:proofErr w:type="spellStart"/>
      <w:r w:rsidRPr="0097530F">
        <w:rPr>
          <w:sz w:val="20"/>
          <w:lang w:val="pt-BR"/>
        </w:rPr>
        <w:t>Auditing</w:t>
      </w:r>
      <w:proofErr w:type="spellEnd"/>
      <w:r w:rsidRPr="0097530F">
        <w:rPr>
          <w:spacing w:val="22"/>
          <w:sz w:val="20"/>
          <w:lang w:val="pt-BR"/>
        </w:rPr>
        <w:t xml:space="preserve"> </w:t>
      </w:r>
      <w:proofErr w:type="spellStart"/>
      <w:r w:rsidRPr="0097530F">
        <w:rPr>
          <w:sz w:val="20"/>
          <w:lang w:val="pt-BR"/>
        </w:rPr>
        <w:t>Quality</w:t>
      </w:r>
      <w:proofErr w:type="spellEnd"/>
      <w:r w:rsidRPr="0097530F">
        <w:rPr>
          <w:spacing w:val="22"/>
          <w:sz w:val="20"/>
          <w:lang w:val="pt-BR"/>
        </w:rPr>
        <w:t xml:space="preserve"> </w:t>
      </w:r>
      <w:r w:rsidRPr="0097530F">
        <w:rPr>
          <w:sz w:val="20"/>
          <w:lang w:val="pt-BR"/>
        </w:rPr>
        <w:t>Systems</w:t>
      </w:r>
      <w:r w:rsidRPr="0097530F">
        <w:rPr>
          <w:spacing w:val="25"/>
          <w:sz w:val="20"/>
          <w:lang w:val="pt-BR"/>
        </w:rPr>
        <w:t xml:space="preserve"> </w:t>
      </w:r>
      <w:r w:rsidRPr="0097530F">
        <w:rPr>
          <w:sz w:val="20"/>
          <w:lang w:val="pt-BR"/>
        </w:rPr>
        <w:t>–</w:t>
      </w:r>
      <w:r w:rsidRPr="0097530F">
        <w:rPr>
          <w:spacing w:val="23"/>
          <w:sz w:val="20"/>
          <w:lang w:val="pt-BR"/>
        </w:rPr>
        <w:t xml:space="preserve"> </w:t>
      </w:r>
      <w:r w:rsidRPr="0097530F">
        <w:rPr>
          <w:sz w:val="20"/>
          <w:lang w:val="pt-BR"/>
        </w:rPr>
        <w:t>Part</w:t>
      </w:r>
      <w:r w:rsidRPr="0097530F">
        <w:rPr>
          <w:spacing w:val="23"/>
          <w:sz w:val="20"/>
          <w:lang w:val="pt-BR"/>
        </w:rPr>
        <w:t xml:space="preserve"> </w:t>
      </w:r>
      <w:r w:rsidRPr="0097530F">
        <w:rPr>
          <w:sz w:val="20"/>
          <w:lang w:val="pt-BR"/>
        </w:rPr>
        <w:t>2:</w:t>
      </w:r>
      <w:r w:rsidRPr="0097530F">
        <w:rPr>
          <w:spacing w:val="-53"/>
          <w:sz w:val="20"/>
          <w:lang w:val="pt-BR"/>
        </w:rPr>
        <w:t xml:space="preserve"> </w:t>
      </w:r>
      <w:proofErr w:type="spellStart"/>
      <w:r w:rsidRPr="0097530F">
        <w:rPr>
          <w:sz w:val="20"/>
          <w:lang w:val="pt-BR"/>
        </w:rPr>
        <w:t>Qualification</w:t>
      </w:r>
      <w:proofErr w:type="spellEnd"/>
      <w:r w:rsidRPr="0097530F">
        <w:rPr>
          <w:spacing w:val="-2"/>
          <w:sz w:val="20"/>
          <w:lang w:val="pt-BR"/>
        </w:rPr>
        <w:t xml:space="preserve"> </w:t>
      </w:r>
      <w:proofErr w:type="spellStart"/>
      <w:r w:rsidRPr="0097530F">
        <w:rPr>
          <w:sz w:val="20"/>
          <w:lang w:val="pt-BR"/>
        </w:rPr>
        <w:t>Criteria</w:t>
      </w:r>
      <w:proofErr w:type="spellEnd"/>
      <w:r w:rsidRPr="0097530F">
        <w:rPr>
          <w:spacing w:val="-3"/>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Quality</w:t>
      </w:r>
      <w:proofErr w:type="spellEnd"/>
      <w:r w:rsidRPr="0097530F">
        <w:rPr>
          <w:spacing w:val="-3"/>
          <w:sz w:val="20"/>
          <w:lang w:val="pt-BR"/>
        </w:rPr>
        <w:t xml:space="preserve"> </w:t>
      </w:r>
      <w:r w:rsidRPr="0097530F">
        <w:rPr>
          <w:sz w:val="20"/>
          <w:lang w:val="pt-BR"/>
        </w:rPr>
        <w:t>Systems</w:t>
      </w:r>
      <w:r w:rsidRPr="0097530F">
        <w:rPr>
          <w:spacing w:val="-1"/>
          <w:sz w:val="20"/>
          <w:lang w:val="pt-BR"/>
        </w:rPr>
        <w:t xml:space="preserve"> </w:t>
      </w:r>
      <w:proofErr w:type="spellStart"/>
      <w:r w:rsidRPr="0097530F">
        <w:rPr>
          <w:sz w:val="20"/>
          <w:lang w:val="pt-BR"/>
        </w:rPr>
        <w:t>Auditors</w:t>
      </w:r>
      <w:proofErr w:type="spellEnd"/>
      <w:r w:rsidRPr="0097530F">
        <w:rPr>
          <w:sz w:val="20"/>
          <w:lang w:val="pt-BR"/>
        </w:rPr>
        <w:t>”.</w:t>
      </w:r>
    </w:p>
    <w:p w14:paraId="241CEC6C" w14:textId="77777777" w:rsidR="005C38FA" w:rsidRPr="0097530F" w:rsidRDefault="00CC4B8C">
      <w:pPr>
        <w:pStyle w:val="PargrafodaLista"/>
        <w:numPr>
          <w:ilvl w:val="3"/>
          <w:numId w:val="106"/>
        </w:numPr>
        <w:tabs>
          <w:tab w:val="left" w:pos="2111"/>
        </w:tabs>
        <w:spacing w:before="93" w:line="360" w:lineRule="auto"/>
        <w:ind w:right="635"/>
        <w:jc w:val="both"/>
        <w:rPr>
          <w:sz w:val="20"/>
          <w:lang w:val="pt-BR"/>
        </w:rPr>
      </w:pPr>
      <w:r w:rsidRPr="0097530F">
        <w:rPr>
          <w:sz w:val="20"/>
          <w:lang w:val="pt-BR"/>
        </w:rPr>
        <w:t>ISO</w:t>
      </w:r>
      <w:r w:rsidRPr="0097530F">
        <w:rPr>
          <w:spacing w:val="1"/>
          <w:sz w:val="20"/>
          <w:lang w:val="pt-BR"/>
        </w:rPr>
        <w:t xml:space="preserve"> </w:t>
      </w:r>
      <w:r w:rsidRPr="0097530F">
        <w:rPr>
          <w:sz w:val="20"/>
          <w:lang w:val="pt-BR"/>
        </w:rPr>
        <w:t>10011-3</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Guidelines</w:t>
      </w:r>
      <w:proofErr w:type="spellEnd"/>
      <w:r w:rsidRPr="0097530F">
        <w:rPr>
          <w:spacing w:val="1"/>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Auditing</w:t>
      </w:r>
      <w:proofErr w:type="spellEnd"/>
      <w:r w:rsidRPr="0097530F">
        <w:rPr>
          <w:spacing w:val="1"/>
          <w:sz w:val="20"/>
          <w:lang w:val="pt-BR"/>
        </w:rPr>
        <w:t xml:space="preserve"> </w:t>
      </w:r>
      <w:proofErr w:type="spellStart"/>
      <w:r w:rsidRPr="0097530F">
        <w:rPr>
          <w:sz w:val="20"/>
          <w:lang w:val="pt-BR"/>
        </w:rPr>
        <w:t>Quality</w:t>
      </w:r>
      <w:proofErr w:type="spellEnd"/>
      <w:r w:rsidRPr="0097530F">
        <w:rPr>
          <w:spacing w:val="1"/>
          <w:sz w:val="20"/>
          <w:lang w:val="pt-BR"/>
        </w:rPr>
        <w:t xml:space="preserve"> </w:t>
      </w:r>
      <w:r w:rsidRPr="0097530F">
        <w:rPr>
          <w:sz w:val="20"/>
          <w:lang w:val="pt-BR"/>
        </w:rPr>
        <w:t>Systems</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Part</w:t>
      </w:r>
      <w:r w:rsidRPr="0097530F">
        <w:rPr>
          <w:spacing w:val="1"/>
          <w:sz w:val="20"/>
          <w:lang w:val="pt-BR"/>
        </w:rPr>
        <w:t xml:space="preserve"> </w:t>
      </w:r>
      <w:r w:rsidRPr="0097530F">
        <w:rPr>
          <w:sz w:val="20"/>
          <w:lang w:val="pt-BR"/>
        </w:rPr>
        <w:t>3:</w:t>
      </w:r>
      <w:r w:rsidRPr="0097530F">
        <w:rPr>
          <w:spacing w:val="1"/>
          <w:sz w:val="20"/>
          <w:lang w:val="pt-BR"/>
        </w:rPr>
        <w:t xml:space="preserve"> </w:t>
      </w:r>
      <w:r w:rsidRPr="0097530F">
        <w:rPr>
          <w:sz w:val="20"/>
          <w:lang w:val="pt-BR"/>
        </w:rPr>
        <w:t>Management</w:t>
      </w:r>
      <w:r w:rsidRPr="0097530F">
        <w:rPr>
          <w:spacing w:val="-2"/>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Audit</w:t>
      </w:r>
      <w:proofErr w:type="spellEnd"/>
      <w:r w:rsidRPr="0097530F">
        <w:rPr>
          <w:spacing w:val="3"/>
          <w:sz w:val="20"/>
          <w:lang w:val="pt-BR"/>
        </w:rPr>
        <w:t xml:space="preserve"> </w:t>
      </w:r>
      <w:proofErr w:type="spellStart"/>
      <w:r w:rsidRPr="0097530F">
        <w:rPr>
          <w:sz w:val="20"/>
          <w:lang w:val="pt-BR"/>
        </w:rPr>
        <w:t>Programs</w:t>
      </w:r>
      <w:proofErr w:type="spellEnd"/>
      <w:r w:rsidRPr="0097530F">
        <w:rPr>
          <w:sz w:val="20"/>
          <w:lang w:val="pt-BR"/>
        </w:rPr>
        <w:t>”.</w:t>
      </w:r>
    </w:p>
    <w:p w14:paraId="04A6C321" w14:textId="77777777" w:rsidR="005C38FA" w:rsidRPr="0097530F" w:rsidRDefault="00CC4B8C">
      <w:pPr>
        <w:pStyle w:val="PargrafodaLista"/>
        <w:numPr>
          <w:ilvl w:val="3"/>
          <w:numId w:val="106"/>
        </w:numPr>
        <w:tabs>
          <w:tab w:val="left" w:pos="2111"/>
        </w:tabs>
        <w:spacing w:before="119" w:line="360" w:lineRule="auto"/>
        <w:ind w:right="637"/>
        <w:jc w:val="both"/>
        <w:rPr>
          <w:sz w:val="20"/>
          <w:lang w:val="pt-BR"/>
        </w:rPr>
      </w:pPr>
      <w:r w:rsidRPr="0097530F">
        <w:rPr>
          <w:sz w:val="20"/>
          <w:lang w:val="pt-BR"/>
        </w:rPr>
        <w:t>ISO/IEC</w:t>
      </w:r>
      <w:r w:rsidRPr="0097530F">
        <w:rPr>
          <w:spacing w:val="1"/>
          <w:sz w:val="20"/>
          <w:lang w:val="pt-BR"/>
        </w:rPr>
        <w:t xml:space="preserve"> </w:t>
      </w:r>
      <w:r w:rsidRPr="0097530F">
        <w:rPr>
          <w:sz w:val="20"/>
          <w:lang w:val="pt-BR"/>
        </w:rPr>
        <w:t>3309</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Information</w:t>
      </w:r>
      <w:proofErr w:type="spellEnd"/>
      <w:r w:rsidRPr="0097530F">
        <w:rPr>
          <w:spacing w:val="1"/>
          <w:sz w:val="20"/>
          <w:lang w:val="pt-BR"/>
        </w:rPr>
        <w:t xml:space="preserve"> </w:t>
      </w:r>
      <w:r w:rsidRPr="0097530F">
        <w:rPr>
          <w:sz w:val="20"/>
          <w:lang w:val="pt-BR"/>
        </w:rPr>
        <w:t>Technology</w:t>
      </w:r>
      <w:r w:rsidRPr="0097530F">
        <w:rPr>
          <w:spacing w:val="1"/>
          <w:sz w:val="20"/>
          <w:lang w:val="pt-BR"/>
        </w:rPr>
        <w:t xml:space="preserve"> </w:t>
      </w:r>
      <w:r w:rsidRPr="0097530F">
        <w:rPr>
          <w:sz w:val="20"/>
          <w:lang w:val="pt-BR"/>
        </w:rPr>
        <w:t>-</w:t>
      </w:r>
      <w:r w:rsidRPr="0097530F">
        <w:rPr>
          <w:spacing w:val="1"/>
          <w:sz w:val="20"/>
          <w:lang w:val="pt-BR"/>
        </w:rPr>
        <w:t xml:space="preserve"> </w:t>
      </w:r>
      <w:proofErr w:type="spellStart"/>
      <w:r w:rsidRPr="0097530F">
        <w:rPr>
          <w:sz w:val="20"/>
          <w:lang w:val="pt-BR"/>
        </w:rPr>
        <w:t>Telecommunications</w:t>
      </w:r>
      <w:proofErr w:type="spellEnd"/>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lastRenderedPageBreak/>
        <w:t>Information</w:t>
      </w:r>
      <w:proofErr w:type="spellEnd"/>
      <w:r w:rsidRPr="0097530F">
        <w:rPr>
          <w:sz w:val="20"/>
          <w:lang w:val="pt-BR"/>
        </w:rPr>
        <w:t xml:space="preserve"> Exchange Between Systems – High-Level Data Link Control</w:t>
      </w:r>
      <w:r w:rsidRPr="0097530F">
        <w:rPr>
          <w:spacing w:val="1"/>
          <w:sz w:val="20"/>
          <w:lang w:val="pt-BR"/>
        </w:rPr>
        <w:t xml:space="preserve"> </w:t>
      </w:r>
      <w:r w:rsidRPr="0097530F">
        <w:rPr>
          <w:sz w:val="20"/>
          <w:lang w:val="pt-BR"/>
        </w:rPr>
        <w:t>(HDLC)</w:t>
      </w:r>
      <w:r w:rsidRPr="0097530F">
        <w:rPr>
          <w:spacing w:val="-1"/>
          <w:sz w:val="20"/>
          <w:lang w:val="pt-BR"/>
        </w:rPr>
        <w:t xml:space="preserve"> </w:t>
      </w:r>
      <w:r w:rsidRPr="0097530F">
        <w:rPr>
          <w:sz w:val="20"/>
          <w:lang w:val="pt-BR"/>
        </w:rPr>
        <w:t>Procedures</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Frame</w:t>
      </w:r>
      <w:r w:rsidRPr="0097530F">
        <w:rPr>
          <w:spacing w:val="-1"/>
          <w:sz w:val="20"/>
          <w:lang w:val="pt-BR"/>
        </w:rPr>
        <w:t xml:space="preserve"> </w:t>
      </w:r>
      <w:proofErr w:type="spellStart"/>
      <w:r w:rsidRPr="0097530F">
        <w:rPr>
          <w:sz w:val="20"/>
          <w:lang w:val="pt-BR"/>
        </w:rPr>
        <w:t>Structure</w:t>
      </w:r>
      <w:proofErr w:type="spellEnd"/>
      <w:r w:rsidRPr="0097530F">
        <w:rPr>
          <w:sz w:val="20"/>
          <w:lang w:val="pt-BR"/>
        </w:rPr>
        <w:t>".</w:t>
      </w:r>
    </w:p>
    <w:p w14:paraId="0C987EF1" w14:textId="77777777" w:rsidR="005C38FA" w:rsidRPr="0097530F" w:rsidRDefault="00CC4B8C">
      <w:pPr>
        <w:pStyle w:val="PargrafodaLista"/>
        <w:numPr>
          <w:ilvl w:val="3"/>
          <w:numId w:val="106"/>
        </w:numPr>
        <w:tabs>
          <w:tab w:val="left" w:pos="2111"/>
        </w:tabs>
        <w:spacing w:before="122" w:line="360" w:lineRule="auto"/>
        <w:ind w:right="637"/>
        <w:jc w:val="both"/>
        <w:rPr>
          <w:sz w:val="20"/>
          <w:lang w:val="pt-BR"/>
        </w:rPr>
      </w:pPr>
      <w:r w:rsidRPr="0097530F">
        <w:rPr>
          <w:sz w:val="20"/>
          <w:lang w:val="pt-BR"/>
        </w:rPr>
        <w:t>ISO/IEC</w:t>
      </w:r>
      <w:r w:rsidRPr="0097530F">
        <w:rPr>
          <w:spacing w:val="1"/>
          <w:sz w:val="20"/>
          <w:lang w:val="pt-BR"/>
        </w:rPr>
        <w:t xml:space="preserve"> </w:t>
      </w:r>
      <w:r w:rsidRPr="0097530F">
        <w:rPr>
          <w:sz w:val="20"/>
          <w:lang w:val="pt-BR"/>
        </w:rPr>
        <w:t>4335</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Information</w:t>
      </w:r>
      <w:proofErr w:type="spellEnd"/>
      <w:r w:rsidRPr="0097530F">
        <w:rPr>
          <w:spacing w:val="1"/>
          <w:sz w:val="20"/>
          <w:lang w:val="pt-BR"/>
        </w:rPr>
        <w:t xml:space="preserve"> </w:t>
      </w:r>
      <w:r w:rsidRPr="0097530F">
        <w:rPr>
          <w:sz w:val="20"/>
          <w:lang w:val="pt-BR"/>
        </w:rPr>
        <w:t>Technology</w:t>
      </w:r>
      <w:r w:rsidRPr="0097530F">
        <w:rPr>
          <w:spacing w:val="1"/>
          <w:sz w:val="20"/>
          <w:lang w:val="pt-BR"/>
        </w:rPr>
        <w:t xml:space="preserve"> </w:t>
      </w:r>
      <w:r w:rsidRPr="0097530F">
        <w:rPr>
          <w:sz w:val="20"/>
          <w:lang w:val="pt-BR"/>
        </w:rPr>
        <w:t>-</w:t>
      </w:r>
      <w:r w:rsidRPr="0097530F">
        <w:rPr>
          <w:spacing w:val="1"/>
          <w:sz w:val="20"/>
          <w:lang w:val="pt-BR"/>
        </w:rPr>
        <w:t xml:space="preserve"> </w:t>
      </w:r>
      <w:proofErr w:type="spellStart"/>
      <w:r w:rsidRPr="0097530F">
        <w:rPr>
          <w:sz w:val="20"/>
          <w:lang w:val="pt-BR"/>
        </w:rPr>
        <w:t>Telecommunications</w:t>
      </w:r>
      <w:proofErr w:type="spellEnd"/>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Information</w:t>
      </w:r>
      <w:proofErr w:type="spellEnd"/>
      <w:r w:rsidRPr="0097530F">
        <w:rPr>
          <w:sz w:val="20"/>
          <w:lang w:val="pt-BR"/>
        </w:rPr>
        <w:t xml:space="preserve"> Exchange Between Systems – High-Level Data Link Control</w:t>
      </w:r>
      <w:r w:rsidRPr="0097530F">
        <w:rPr>
          <w:spacing w:val="1"/>
          <w:sz w:val="20"/>
          <w:lang w:val="pt-BR"/>
        </w:rPr>
        <w:t xml:space="preserve"> </w:t>
      </w:r>
      <w:r w:rsidRPr="0097530F">
        <w:rPr>
          <w:sz w:val="20"/>
          <w:lang w:val="pt-BR"/>
        </w:rPr>
        <w:t>(HDLC)</w:t>
      </w:r>
      <w:r w:rsidRPr="0097530F">
        <w:rPr>
          <w:spacing w:val="-1"/>
          <w:sz w:val="20"/>
          <w:lang w:val="pt-BR"/>
        </w:rPr>
        <w:t xml:space="preserve"> </w:t>
      </w:r>
      <w:r w:rsidRPr="0097530F">
        <w:rPr>
          <w:sz w:val="20"/>
          <w:lang w:val="pt-BR"/>
        </w:rPr>
        <w:t>Procedures</w:t>
      </w:r>
      <w:r w:rsidRPr="0097530F">
        <w:rPr>
          <w:spacing w:val="2"/>
          <w:sz w:val="20"/>
          <w:lang w:val="pt-BR"/>
        </w:rPr>
        <w:t xml:space="preserve"> </w:t>
      </w:r>
      <w:r w:rsidRPr="0097530F">
        <w:rPr>
          <w:sz w:val="20"/>
          <w:lang w:val="pt-BR"/>
        </w:rPr>
        <w:t xml:space="preserve">– </w:t>
      </w:r>
      <w:proofErr w:type="spellStart"/>
      <w:r w:rsidRPr="0097530F">
        <w:rPr>
          <w:sz w:val="20"/>
          <w:lang w:val="pt-BR"/>
        </w:rPr>
        <w:t>Elements</w:t>
      </w:r>
      <w:proofErr w:type="spellEnd"/>
      <w:r w:rsidRPr="0097530F">
        <w:rPr>
          <w:sz w:val="20"/>
          <w:lang w:val="pt-BR"/>
        </w:rPr>
        <w:t xml:space="preserve"> of</w:t>
      </w:r>
      <w:r w:rsidRPr="0097530F">
        <w:rPr>
          <w:spacing w:val="2"/>
          <w:sz w:val="20"/>
          <w:lang w:val="pt-BR"/>
        </w:rPr>
        <w:t xml:space="preserve"> </w:t>
      </w:r>
      <w:r w:rsidRPr="0097530F">
        <w:rPr>
          <w:sz w:val="20"/>
          <w:lang w:val="pt-BR"/>
        </w:rPr>
        <w:t>Procedures".</w:t>
      </w:r>
    </w:p>
    <w:p w14:paraId="514A8EA2" w14:textId="77777777" w:rsidR="005C38FA" w:rsidRPr="0097530F" w:rsidRDefault="00CC4B8C">
      <w:pPr>
        <w:pStyle w:val="PargrafodaLista"/>
        <w:numPr>
          <w:ilvl w:val="3"/>
          <w:numId w:val="106"/>
        </w:numPr>
        <w:tabs>
          <w:tab w:val="left" w:pos="2111"/>
        </w:tabs>
        <w:spacing w:before="120" w:line="360" w:lineRule="auto"/>
        <w:ind w:right="637"/>
        <w:jc w:val="both"/>
        <w:rPr>
          <w:sz w:val="20"/>
          <w:lang w:val="pt-BR"/>
        </w:rPr>
      </w:pPr>
      <w:r w:rsidRPr="0097530F">
        <w:rPr>
          <w:sz w:val="20"/>
          <w:lang w:val="pt-BR"/>
        </w:rPr>
        <w:t>ISO/IEC</w:t>
      </w:r>
      <w:r w:rsidRPr="0097530F">
        <w:rPr>
          <w:spacing w:val="1"/>
          <w:sz w:val="20"/>
          <w:lang w:val="pt-BR"/>
        </w:rPr>
        <w:t xml:space="preserve"> </w:t>
      </w:r>
      <w:r w:rsidRPr="0097530F">
        <w:rPr>
          <w:sz w:val="20"/>
          <w:lang w:val="pt-BR"/>
        </w:rPr>
        <w:t>7809</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Information</w:t>
      </w:r>
      <w:proofErr w:type="spellEnd"/>
      <w:r w:rsidRPr="0097530F">
        <w:rPr>
          <w:spacing w:val="1"/>
          <w:sz w:val="20"/>
          <w:lang w:val="pt-BR"/>
        </w:rPr>
        <w:t xml:space="preserve"> </w:t>
      </w:r>
      <w:r w:rsidRPr="0097530F">
        <w:rPr>
          <w:sz w:val="20"/>
          <w:lang w:val="pt-BR"/>
        </w:rPr>
        <w:t>Technology</w:t>
      </w:r>
      <w:r w:rsidRPr="0097530F">
        <w:rPr>
          <w:spacing w:val="1"/>
          <w:sz w:val="20"/>
          <w:lang w:val="pt-BR"/>
        </w:rPr>
        <w:t xml:space="preserve"> </w:t>
      </w:r>
      <w:r w:rsidRPr="0097530F">
        <w:rPr>
          <w:sz w:val="20"/>
          <w:lang w:val="pt-BR"/>
        </w:rPr>
        <w:t>-</w:t>
      </w:r>
      <w:r w:rsidRPr="0097530F">
        <w:rPr>
          <w:spacing w:val="1"/>
          <w:sz w:val="20"/>
          <w:lang w:val="pt-BR"/>
        </w:rPr>
        <w:t xml:space="preserve"> </w:t>
      </w:r>
      <w:proofErr w:type="spellStart"/>
      <w:r w:rsidRPr="0097530F">
        <w:rPr>
          <w:sz w:val="20"/>
          <w:lang w:val="pt-BR"/>
        </w:rPr>
        <w:t>Telecommunications</w:t>
      </w:r>
      <w:proofErr w:type="spellEnd"/>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Information</w:t>
      </w:r>
      <w:proofErr w:type="spellEnd"/>
      <w:r w:rsidRPr="0097530F">
        <w:rPr>
          <w:sz w:val="20"/>
          <w:lang w:val="pt-BR"/>
        </w:rPr>
        <w:t xml:space="preserve"> Exchange Between Systems – High-Level Data Link Control</w:t>
      </w:r>
      <w:r w:rsidRPr="0097530F">
        <w:rPr>
          <w:spacing w:val="1"/>
          <w:sz w:val="20"/>
          <w:lang w:val="pt-BR"/>
        </w:rPr>
        <w:t xml:space="preserve"> </w:t>
      </w:r>
      <w:r w:rsidRPr="0097530F">
        <w:rPr>
          <w:sz w:val="20"/>
          <w:lang w:val="pt-BR"/>
        </w:rPr>
        <w:t>(HDLC)</w:t>
      </w:r>
      <w:r w:rsidRPr="0097530F">
        <w:rPr>
          <w:spacing w:val="-1"/>
          <w:sz w:val="20"/>
          <w:lang w:val="pt-BR"/>
        </w:rPr>
        <w:t xml:space="preserve"> </w:t>
      </w:r>
      <w:r w:rsidRPr="0097530F">
        <w:rPr>
          <w:sz w:val="20"/>
          <w:lang w:val="pt-BR"/>
        </w:rPr>
        <w:t>Procedures</w:t>
      </w:r>
      <w:r w:rsidRPr="0097530F">
        <w:rPr>
          <w:spacing w:val="2"/>
          <w:sz w:val="20"/>
          <w:lang w:val="pt-BR"/>
        </w:rPr>
        <w:t xml:space="preserve"> </w:t>
      </w:r>
      <w:r w:rsidRPr="0097530F">
        <w:rPr>
          <w:sz w:val="20"/>
          <w:lang w:val="pt-BR"/>
        </w:rPr>
        <w:t>– Classes of</w:t>
      </w:r>
      <w:r w:rsidRPr="0097530F">
        <w:rPr>
          <w:spacing w:val="1"/>
          <w:sz w:val="20"/>
          <w:lang w:val="pt-BR"/>
        </w:rPr>
        <w:t xml:space="preserve"> </w:t>
      </w:r>
      <w:r w:rsidRPr="0097530F">
        <w:rPr>
          <w:sz w:val="20"/>
          <w:lang w:val="pt-BR"/>
        </w:rPr>
        <w:t>Procedures".</w:t>
      </w:r>
    </w:p>
    <w:p w14:paraId="344EC7B3" w14:textId="77777777" w:rsidR="005C38FA" w:rsidRPr="0097530F" w:rsidRDefault="00CC4B8C">
      <w:pPr>
        <w:pStyle w:val="PargrafodaLista"/>
        <w:numPr>
          <w:ilvl w:val="3"/>
          <w:numId w:val="106"/>
        </w:numPr>
        <w:tabs>
          <w:tab w:val="left" w:pos="2111"/>
        </w:tabs>
        <w:spacing w:before="119" w:line="360" w:lineRule="auto"/>
        <w:ind w:right="637"/>
        <w:jc w:val="both"/>
        <w:rPr>
          <w:sz w:val="20"/>
          <w:lang w:val="pt-BR"/>
        </w:rPr>
      </w:pPr>
      <w:r w:rsidRPr="0097530F">
        <w:rPr>
          <w:sz w:val="20"/>
          <w:lang w:val="pt-BR"/>
        </w:rPr>
        <w:t>ISO/IEC-8802-3 – “</w:t>
      </w:r>
      <w:proofErr w:type="spellStart"/>
      <w:r w:rsidRPr="0097530F">
        <w:rPr>
          <w:sz w:val="20"/>
          <w:lang w:val="pt-BR"/>
        </w:rPr>
        <w:t>Information</w:t>
      </w:r>
      <w:proofErr w:type="spellEnd"/>
      <w:r w:rsidRPr="0097530F">
        <w:rPr>
          <w:sz w:val="20"/>
          <w:lang w:val="pt-BR"/>
        </w:rPr>
        <w:t xml:space="preserve"> Technology – </w:t>
      </w:r>
      <w:proofErr w:type="spellStart"/>
      <w:r w:rsidRPr="0097530F">
        <w:rPr>
          <w:sz w:val="20"/>
          <w:lang w:val="pt-BR"/>
        </w:rPr>
        <w:t>Telecommunications</w:t>
      </w:r>
      <w:proofErr w:type="spellEnd"/>
      <w:r w:rsidRPr="0097530F">
        <w:rPr>
          <w:sz w:val="20"/>
          <w:lang w:val="pt-BR"/>
        </w:rPr>
        <w:t xml:space="preserve"> and</w:t>
      </w:r>
      <w:r w:rsidRPr="0097530F">
        <w:rPr>
          <w:spacing w:val="1"/>
          <w:sz w:val="20"/>
          <w:lang w:val="pt-BR"/>
        </w:rPr>
        <w:t xml:space="preserve"> </w:t>
      </w:r>
      <w:proofErr w:type="spellStart"/>
      <w:r w:rsidRPr="0097530F">
        <w:rPr>
          <w:sz w:val="20"/>
          <w:lang w:val="pt-BR"/>
        </w:rPr>
        <w:t>Information</w:t>
      </w:r>
      <w:proofErr w:type="spellEnd"/>
      <w:r w:rsidRPr="0097530F">
        <w:rPr>
          <w:sz w:val="20"/>
          <w:lang w:val="pt-BR"/>
        </w:rPr>
        <w:t xml:space="preserve"> Exchange Between Systems – Local and Metropolitan Area</w:t>
      </w:r>
      <w:r w:rsidRPr="0097530F">
        <w:rPr>
          <w:spacing w:val="1"/>
          <w:sz w:val="20"/>
          <w:lang w:val="pt-BR"/>
        </w:rPr>
        <w:t xml:space="preserve"> </w:t>
      </w:r>
      <w:r w:rsidRPr="0097530F">
        <w:rPr>
          <w:sz w:val="20"/>
          <w:lang w:val="pt-BR"/>
        </w:rPr>
        <w:t>Networks</w:t>
      </w:r>
      <w:r w:rsidRPr="0097530F">
        <w:rPr>
          <w:spacing w:val="-6"/>
          <w:sz w:val="20"/>
          <w:lang w:val="pt-BR"/>
        </w:rPr>
        <w:t xml:space="preserve"> </w:t>
      </w:r>
      <w:r w:rsidRPr="0097530F">
        <w:rPr>
          <w:sz w:val="20"/>
          <w:lang w:val="pt-BR"/>
        </w:rPr>
        <w:t>–</w:t>
      </w:r>
      <w:r w:rsidRPr="0097530F">
        <w:rPr>
          <w:spacing w:val="-8"/>
          <w:sz w:val="20"/>
          <w:lang w:val="pt-BR"/>
        </w:rPr>
        <w:t xml:space="preserve"> </w:t>
      </w:r>
      <w:proofErr w:type="spellStart"/>
      <w:r w:rsidRPr="0097530F">
        <w:rPr>
          <w:sz w:val="20"/>
          <w:lang w:val="pt-BR"/>
        </w:rPr>
        <w:t>Specific</w:t>
      </w:r>
      <w:proofErr w:type="spellEnd"/>
      <w:r w:rsidRPr="0097530F">
        <w:rPr>
          <w:spacing w:val="-7"/>
          <w:sz w:val="20"/>
          <w:lang w:val="pt-BR"/>
        </w:rPr>
        <w:t xml:space="preserve"> </w:t>
      </w:r>
      <w:proofErr w:type="spellStart"/>
      <w:r w:rsidRPr="0097530F">
        <w:rPr>
          <w:sz w:val="20"/>
          <w:lang w:val="pt-BR"/>
        </w:rPr>
        <w:t>Requirements</w:t>
      </w:r>
      <w:proofErr w:type="spellEnd"/>
      <w:r w:rsidRPr="0097530F">
        <w:rPr>
          <w:spacing w:val="-4"/>
          <w:sz w:val="20"/>
          <w:lang w:val="pt-BR"/>
        </w:rPr>
        <w:t xml:space="preserve"> </w:t>
      </w:r>
      <w:r w:rsidRPr="0097530F">
        <w:rPr>
          <w:sz w:val="20"/>
          <w:lang w:val="pt-BR"/>
        </w:rPr>
        <w:t>–</w:t>
      </w:r>
      <w:r w:rsidRPr="0097530F">
        <w:rPr>
          <w:spacing w:val="-8"/>
          <w:sz w:val="20"/>
          <w:lang w:val="pt-BR"/>
        </w:rPr>
        <w:t xml:space="preserve"> </w:t>
      </w:r>
      <w:r w:rsidRPr="0097530F">
        <w:rPr>
          <w:sz w:val="20"/>
          <w:lang w:val="pt-BR"/>
        </w:rPr>
        <w:t>Part</w:t>
      </w:r>
      <w:r w:rsidRPr="0097530F">
        <w:rPr>
          <w:spacing w:val="-5"/>
          <w:sz w:val="20"/>
          <w:lang w:val="pt-BR"/>
        </w:rPr>
        <w:t xml:space="preserve"> </w:t>
      </w:r>
      <w:r w:rsidRPr="0097530F">
        <w:rPr>
          <w:sz w:val="20"/>
          <w:lang w:val="pt-BR"/>
        </w:rPr>
        <w:t>3:</w:t>
      </w:r>
      <w:r w:rsidRPr="0097530F">
        <w:rPr>
          <w:spacing w:val="-7"/>
          <w:sz w:val="20"/>
          <w:lang w:val="pt-BR"/>
        </w:rPr>
        <w:t xml:space="preserve"> </w:t>
      </w:r>
      <w:r w:rsidRPr="0097530F">
        <w:rPr>
          <w:sz w:val="20"/>
          <w:lang w:val="pt-BR"/>
        </w:rPr>
        <w:t>Carrier</w:t>
      </w:r>
      <w:r w:rsidRPr="0097530F">
        <w:rPr>
          <w:spacing w:val="-5"/>
          <w:sz w:val="20"/>
          <w:lang w:val="pt-BR"/>
        </w:rPr>
        <w:t xml:space="preserve"> </w:t>
      </w:r>
      <w:proofErr w:type="spellStart"/>
      <w:r w:rsidRPr="0097530F">
        <w:rPr>
          <w:sz w:val="20"/>
          <w:lang w:val="pt-BR"/>
        </w:rPr>
        <w:t>Sense</w:t>
      </w:r>
      <w:proofErr w:type="spellEnd"/>
      <w:r w:rsidRPr="0097530F">
        <w:rPr>
          <w:spacing w:val="-8"/>
          <w:sz w:val="20"/>
          <w:lang w:val="pt-BR"/>
        </w:rPr>
        <w:t xml:space="preserve"> </w:t>
      </w:r>
      <w:proofErr w:type="spellStart"/>
      <w:r w:rsidRPr="0097530F">
        <w:rPr>
          <w:sz w:val="20"/>
          <w:lang w:val="pt-BR"/>
        </w:rPr>
        <w:t>Multiple</w:t>
      </w:r>
      <w:proofErr w:type="spellEnd"/>
      <w:r w:rsidRPr="0097530F">
        <w:rPr>
          <w:spacing w:val="-6"/>
          <w:sz w:val="20"/>
          <w:lang w:val="pt-BR"/>
        </w:rPr>
        <w:t xml:space="preserve"> </w:t>
      </w:r>
      <w:r w:rsidRPr="0097530F">
        <w:rPr>
          <w:sz w:val="20"/>
          <w:lang w:val="pt-BR"/>
        </w:rPr>
        <w:t>Access</w:t>
      </w:r>
      <w:r w:rsidRPr="0097530F">
        <w:rPr>
          <w:spacing w:val="-53"/>
          <w:sz w:val="20"/>
          <w:lang w:val="pt-BR"/>
        </w:rPr>
        <w:t xml:space="preserve"> </w:t>
      </w:r>
      <w:proofErr w:type="spellStart"/>
      <w:r w:rsidRPr="0097530F">
        <w:rPr>
          <w:sz w:val="20"/>
          <w:lang w:val="pt-BR"/>
        </w:rPr>
        <w:t>With</w:t>
      </w:r>
      <w:proofErr w:type="spellEnd"/>
      <w:r w:rsidRPr="0097530F">
        <w:rPr>
          <w:sz w:val="20"/>
          <w:lang w:val="pt-BR"/>
        </w:rPr>
        <w:t xml:space="preserve"> </w:t>
      </w:r>
      <w:proofErr w:type="spellStart"/>
      <w:r w:rsidRPr="0097530F">
        <w:rPr>
          <w:sz w:val="20"/>
          <w:lang w:val="pt-BR"/>
        </w:rPr>
        <w:t>Collision</w:t>
      </w:r>
      <w:proofErr w:type="spellEnd"/>
      <w:r w:rsidRPr="0097530F">
        <w:rPr>
          <w:sz w:val="20"/>
          <w:lang w:val="pt-BR"/>
        </w:rPr>
        <w:t xml:space="preserve"> </w:t>
      </w:r>
      <w:proofErr w:type="spellStart"/>
      <w:r w:rsidRPr="0097530F">
        <w:rPr>
          <w:sz w:val="20"/>
          <w:lang w:val="pt-BR"/>
        </w:rPr>
        <w:t>Detection</w:t>
      </w:r>
      <w:proofErr w:type="spellEnd"/>
      <w:r w:rsidRPr="0097530F">
        <w:rPr>
          <w:sz w:val="20"/>
          <w:lang w:val="pt-BR"/>
        </w:rPr>
        <w:t xml:space="preserve"> (CSMA/CD) Access </w:t>
      </w:r>
      <w:proofErr w:type="spellStart"/>
      <w:r w:rsidRPr="0097530F">
        <w:rPr>
          <w:sz w:val="20"/>
          <w:lang w:val="pt-BR"/>
        </w:rPr>
        <w:t>Method</w:t>
      </w:r>
      <w:proofErr w:type="spellEnd"/>
      <w:r w:rsidRPr="0097530F">
        <w:rPr>
          <w:sz w:val="20"/>
          <w:lang w:val="pt-BR"/>
        </w:rPr>
        <w:t xml:space="preserve"> and </w:t>
      </w:r>
      <w:proofErr w:type="spellStart"/>
      <w:r w:rsidRPr="0097530F">
        <w:rPr>
          <w:sz w:val="20"/>
          <w:lang w:val="pt-BR"/>
        </w:rPr>
        <w:t>Physical</w:t>
      </w:r>
      <w:proofErr w:type="spellEnd"/>
      <w:r w:rsidRPr="0097530F">
        <w:rPr>
          <w:sz w:val="20"/>
          <w:lang w:val="pt-BR"/>
        </w:rPr>
        <w:t xml:space="preserve"> </w:t>
      </w:r>
      <w:proofErr w:type="spellStart"/>
      <w:r w:rsidRPr="0097530F">
        <w:rPr>
          <w:sz w:val="20"/>
          <w:lang w:val="pt-BR"/>
        </w:rPr>
        <w:t>Layer</w:t>
      </w:r>
      <w:proofErr w:type="spellEnd"/>
      <w:r w:rsidRPr="0097530F">
        <w:rPr>
          <w:spacing w:val="1"/>
          <w:sz w:val="20"/>
          <w:lang w:val="pt-BR"/>
        </w:rPr>
        <w:t xml:space="preserve"> </w:t>
      </w:r>
      <w:proofErr w:type="spellStart"/>
      <w:r w:rsidRPr="0097530F">
        <w:rPr>
          <w:sz w:val="20"/>
          <w:lang w:val="pt-BR"/>
        </w:rPr>
        <w:t>Specifications</w:t>
      </w:r>
      <w:proofErr w:type="spellEnd"/>
      <w:r w:rsidRPr="0097530F">
        <w:rPr>
          <w:sz w:val="20"/>
          <w:lang w:val="pt-BR"/>
        </w:rPr>
        <w:t>”.</w:t>
      </w:r>
    </w:p>
    <w:p w14:paraId="4D4FF89D" w14:textId="77777777" w:rsidR="005C38FA" w:rsidRPr="0097530F" w:rsidRDefault="00CC4B8C">
      <w:pPr>
        <w:pStyle w:val="PargrafodaLista"/>
        <w:numPr>
          <w:ilvl w:val="3"/>
          <w:numId w:val="106"/>
        </w:numPr>
        <w:tabs>
          <w:tab w:val="left" w:pos="2111"/>
        </w:tabs>
        <w:spacing w:before="121" w:line="357" w:lineRule="auto"/>
        <w:ind w:right="638"/>
        <w:jc w:val="both"/>
        <w:rPr>
          <w:sz w:val="20"/>
          <w:lang w:val="pt-BR"/>
        </w:rPr>
      </w:pPr>
      <w:r w:rsidRPr="0097530F">
        <w:rPr>
          <w:sz w:val="20"/>
          <w:lang w:val="pt-BR"/>
        </w:rPr>
        <w:t>ISO/IEC 9126 – "</w:t>
      </w:r>
      <w:proofErr w:type="spellStart"/>
      <w:r w:rsidRPr="0097530F">
        <w:rPr>
          <w:sz w:val="20"/>
          <w:lang w:val="pt-BR"/>
        </w:rPr>
        <w:t>Information</w:t>
      </w:r>
      <w:proofErr w:type="spellEnd"/>
      <w:r w:rsidRPr="0097530F">
        <w:rPr>
          <w:sz w:val="20"/>
          <w:lang w:val="pt-BR"/>
        </w:rPr>
        <w:t xml:space="preserve"> Technology – Software </w:t>
      </w:r>
      <w:proofErr w:type="spellStart"/>
      <w:r w:rsidRPr="0097530F">
        <w:rPr>
          <w:sz w:val="20"/>
          <w:lang w:val="pt-BR"/>
        </w:rPr>
        <w:t>Product</w:t>
      </w:r>
      <w:proofErr w:type="spellEnd"/>
      <w:r w:rsidRPr="0097530F">
        <w:rPr>
          <w:sz w:val="20"/>
          <w:lang w:val="pt-BR"/>
        </w:rPr>
        <w:t xml:space="preserve"> </w:t>
      </w:r>
      <w:proofErr w:type="spellStart"/>
      <w:r w:rsidRPr="0097530F">
        <w:rPr>
          <w:sz w:val="20"/>
          <w:lang w:val="pt-BR"/>
        </w:rPr>
        <w:t>Evaluation</w:t>
      </w:r>
      <w:proofErr w:type="spellEnd"/>
      <w:r w:rsidRPr="0097530F">
        <w:rPr>
          <w:spacing w:val="1"/>
          <w:sz w:val="20"/>
          <w:lang w:val="pt-BR"/>
        </w:rPr>
        <w:t xml:space="preserve"> </w:t>
      </w:r>
      <w:proofErr w:type="spellStart"/>
      <w:r w:rsidRPr="0097530F">
        <w:rPr>
          <w:sz w:val="20"/>
          <w:lang w:val="pt-BR"/>
        </w:rPr>
        <w:t>Quality</w:t>
      </w:r>
      <w:proofErr w:type="spellEnd"/>
      <w:r w:rsidRPr="0097530F">
        <w:rPr>
          <w:spacing w:val="-3"/>
          <w:sz w:val="20"/>
          <w:lang w:val="pt-BR"/>
        </w:rPr>
        <w:t xml:space="preserve"> </w:t>
      </w:r>
      <w:proofErr w:type="spellStart"/>
      <w:r w:rsidRPr="0097530F">
        <w:rPr>
          <w:sz w:val="20"/>
          <w:lang w:val="pt-BR"/>
        </w:rPr>
        <w:t>Characteristics</w:t>
      </w:r>
      <w:proofErr w:type="spellEnd"/>
      <w:r w:rsidRPr="0097530F">
        <w:rPr>
          <w:sz w:val="20"/>
          <w:lang w:val="pt-BR"/>
        </w:rPr>
        <w:t xml:space="preserve"> and </w:t>
      </w:r>
      <w:proofErr w:type="spellStart"/>
      <w:r w:rsidRPr="0097530F">
        <w:rPr>
          <w:sz w:val="20"/>
          <w:lang w:val="pt-BR"/>
        </w:rPr>
        <w:t>Guidelines</w:t>
      </w:r>
      <w:proofErr w:type="spellEnd"/>
      <w:r w:rsidRPr="0097530F">
        <w:rPr>
          <w:sz w:val="20"/>
          <w:lang w:val="pt-BR"/>
        </w:rPr>
        <w:t xml:space="preserve"> for</w:t>
      </w:r>
      <w:r w:rsidRPr="0097530F">
        <w:rPr>
          <w:spacing w:val="-2"/>
          <w:sz w:val="20"/>
          <w:lang w:val="pt-BR"/>
        </w:rPr>
        <w:t xml:space="preserve"> </w:t>
      </w:r>
      <w:proofErr w:type="spellStart"/>
      <w:r w:rsidRPr="0097530F">
        <w:rPr>
          <w:sz w:val="20"/>
          <w:lang w:val="pt-BR"/>
        </w:rPr>
        <w:t>Their</w:t>
      </w:r>
      <w:proofErr w:type="spellEnd"/>
      <w:r w:rsidRPr="0097530F">
        <w:rPr>
          <w:sz w:val="20"/>
          <w:lang w:val="pt-BR"/>
        </w:rPr>
        <w:t xml:space="preserve"> Use".</w:t>
      </w:r>
    </w:p>
    <w:p w14:paraId="10019008" w14:textId="77777777" w:rsidR="005C38FA" w:rsidRPr="0097530F" w:rsidRDefault="00CC4B8C">
      <w:pPr>
        <w:pStyle w:val="PargrafodaLista"/>
        <w:numPr>
          <w:ilvl w:val="3"/>
          <w:numId w:val="106"/>
        </w:numPr>
        <w:tabs>
          <w:tab w:val="left" w:pos="2111"/>
        </w:tabs>
        <w:spacing w:before="124" w:line="360" w:lineRule="auto"/>
        <w:ind w:right="637"/>
        <w:jc w:val="both"/>
        <w:rPr>
          <w:sz w:val="20"/>
          <w:lang w:val="pt-BR"/>
        </w:rPr>
      </w:pPr>
      <w:r w:rsidRPr="0097530F">
        <w:rPr>
          <w:sz w:val="20"/>
          <w:lang w:val="pt-BR"/>
        </w:rPr>
        <w:t>ISO/IEC</w:t>
      </w:r>
      <w:r w:rsidRPr="0097530F">
        <w:rPr>
          <w:spacing w:val="1"/>
          <w:sz w:val="20"/>
          <w:lang w:val="pt-BR"/>
        </w:rPr>
        <w:t xml:space="preserve"> </w:t>
      </w:r>
      <w:r w:rsidRPr="0097530F">
        <w:rPr>
          <w:sz w:val="20"/>
          <w:lang w:val="pt-BR"/>
        </w:rPr>
        <w:t>12207</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Information</w:t>
      </w:r>
      <w:proofErr w:type="spellEnd"/>
      <w:r w:rsidRPr="0097530F">
        <w:rPr>
          <w:spacing w:val="1"/>
          <w:sz w:val="20"/>
          <w:lang w:val="pt-BR"/>
        </w:rPr>
        <w:t xml:space="preserve"> </w:t>
      </w:r>
      <w:r w:rsidRPr="0097530F">
        <w:rPr>
          <w:sz w:val="20"/>
          <w:lang w:val="pt-BR"/>
        </w:rPr>
        <w:t>Technology</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Software</w:t>
      </w:r>
      <w:r w:rsidRPr="0097530F">
        <w:rPr>
          <w:spacing w:val="1"/>
          <w:sz w:val="20"/>
          <w:lang w:val="pt-BR"/>
        </w:rPr>
        <w:t xml:space="preserve"> </w:t>
      </w:r>
      <w:r w:rsidRPr="0097530F">
        <w:rPr>
          <w:sz w:val="20"/>
          <w:lang w:val="pt-BR"/>
        </w:rPr>
        <w:t>Life</w:t>
      </w:r>
      <w:r w:rsidRPr="0097530F">
        <w:rPr>
          <w:spacing w:val="1"/>
          <w:sz w:val="20"/>
          <w:lang w:val="pt-BR"/>
        </w:rPr>
        <w:t xml:space="preserve"> </w:t>
      </w:r>
      <w:proofErr w:type="spellStart"/>
      <w:r w:rsidRPr="0097530F">
        <w:rPr>
          <w:sz w:val="20"/>
          <w:lang w:val="pt-BR"/>
        </w:rPr>
        <w:t>Cycle</w:t>
      </w:r>
      <w:proofErr w:type="spellEnd"/>
      <w:r w:rsidRPr="0097530F">
        <w:rPr>
          <w:spacing w:val="-53"/>
          <w:sz w:val="20"/>
          <w:lang w:val="pt-BR"/>
        </w:rPr>
        <w:t xml:space="preserve"> </w:t>
      </w:r>
      <w:r w:rsidRPr="0097530F">
        <w:rPr>
          <w:sz w:val="20"/>
          <w:lang w:val="pt-BR"/>
        </w:rPr>
        <w:t>Processes".</w:t>
      </w:r>
    </w:p>
    <w:p w14:paraId="26FF3316" w14:textId="77777777" w:rsidR="005C38FA" w:rsidRPr="0097530F" w:rsidRDefault="00CC4B8C">
      <w:pPr>
        <w:pStyle w:val="PargrafodaLista"/>
        <w:numPr>
          <w:ilvl w:val="3"/>
          <w:numId w:val="106"/>
        </w:numPr>
        <w:tabs>
          <w:tab w:val="left" w:pos="2111"/>
        </w:tabs>
        <w:spacing w:before="121" w:line="357" w:lineRule="auto"/>
        <w:ind w:right="638"/>
        <w:jc w:val="both"/>
        <w:rPr>
          <w:sz w:val="20"/>
          <w:lang w:val="pt-BR"/>
        </w:rPr>
      </w:pPr>
      <w:r w:rsidRPr="0097530F">
        <w:rPr>
          <w:sz w:val="20"/>
          <w:lang w:val="pt-BR"/>
        </w:rPr>
        <w:t>ISO/IEC</w:t>
      </w:r>
      <w:r w:rsidRPr="0097530F">
        <w:rPr>
          <w:spacing w:val="1"/>
          <w:sz w:val="20"/>
          <w:lang w:val="pt-BR"/>
        </w:rPr>
        <w:t xml:space="preserve"> </w:t>
      </w:r>
      <w:r w:rsidRPr="0097530F">
        <w:rPr>
          <w:sz w:val="20"/>
          <w:lang w:val="pt-BR"/>
        </w:rPr>
        <w:t>15504</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Information</w:t>
      </w:r>
      <w:proofErr w:type="spellEnd"/>
      <w:r w:rsidRPr="0097530F">
        <w:rPr>
          <w:spacing w:val="1"/>
          <w:sz w:val="20"/>
          <w:lang w:val="pt-BR"/>
        </w:rPr>
        <w:t xml:space="preserve"> </w:t>
      </w:r>
      <w:r w:rsidRPr="0097530F">
        <w:rPr>
          <w:sz w:val="20"/>
          <w:lang w:val="pt-BR"/>
        </w:rPr>
        <w:t>Technology</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Software</w:t>
      </w:r>
      <w:r w:rsidRPr="0097530F">
        <w:rPr>
          <w:spacing w:val="1"/>
          <w:sz w:val="20"/>
          <w:lang w:val="pt-BR"/>
        </w:rPr>
        <w:t xml:space="preserve"> </w:t>
      </w:r>
      <w:proofErr w:type="spellStart"/>
      <w:r w:rsidRPr="0097530F">
        <w:rPr>
          <w:sz w:val="20"/>
          <w:lang w:val="pt-BR"/>
        </w:rPr>
        <w:t>Process</w:t>
      </w:r>
      <w:proofErr w:type="spellEnd"/>
      <w:r w:rsidRPr="0097530F">
        <w:rPr>
          <w:spacing w:val="1"/>
          <w:sz w:val="20"/>
          <w:lang w:val="pt-BR"/>
        </w:rPr>
        <w:t xml:space="preserve"> </w:t>
      </w:r>
      <w:r w:rsidRPr="0097530F">
        <w:rPr>
          <w:sz w:val="20"/>
          <w:lang w:val="pt-BR"/>
        </w:rPr>
        <w:t>Assessment”.</w:t>
      </w:r>
    </w:p>
    <w:p w14:paraId="2757A4F7" w14:textId="77777777" w:rsidR="005C38FA" w:rsidRPr="0097530F" w:rsidRDefault="00CC4B8C">
      <w:pPr>
        <w:pStyle w:val="PargrafodaLista"/>
        <w:numPr>
          <w:ilvl w:val="2"/>
          <w:numId w:val="106"/>
        </w:numPr>
        <w:tabs>
          <w:tab w:val="left" w:pos="1582"/>
        </w:tabs>
        <w:spacing w:before="124"/>
        <w:jc w:val="both"/>
        <w:rPr>
          <w:sz w:val="20"/>
          <w:lang w:val="pt-BR"/>
        </w:rPr>
      </w:pPr>
      <w:r w:rsidRPr="0097530F">
        <w:rPr>
          <w:sz w:val="20"/>
          <w:lang w:val="pt-BR"/>
        </w:rPr>
        <w:t>Normas</w:t>
      </w:r>
      <w:r w:rsidRPr="0097530F">
        <w:rPr>
          <w:spacing w:val="-5"/>
          <w:sz w:val="20"/>
          <w:lang w:val="pt-BR"/>
        </w:rPr>
        <w:t xml:space="preserve"> </w:t>
      </w:r>
      <w:r w:rsidRPr="0097530F">
        <w:rPr>
          <w:sz w:val="20"/>
          <w:lang w:val="pt-BR"/>
        </w:rPr>
        <w:t>ITU</w:t>
      </w:r>
      <w:r w:rsidRPr="0097530F">
        <w:rPr>
          <w:spacing w:val="-3"/>
          <w:sz w:val="20"/>
          <w:lang w:val="pt-BR"/>
        </w:rPr>
        <w:t xml:space="preserve"> </w:t>
      </w:r>
      <w:r w:rsidRPr="0097530F">
        <w:rPr>
          <w:sz w:val="20"/>
          <w:lang w:val="pt-BR"/>
        </w:rPr>
        <w:t>–</w:t>
      </w:r>
      <w:r w:rsidRPr="0097530F">
        <w:rPr>
          <w:spacing w:val="-5"/>
          <w:sz w:val="20"/>
          <w:lang w:val="pt-BR"/>
        </w:rPr>
        <w:t xml:space="preserve"> </w:t>
      </w:r>
      <w:r w:rsidRPr="0097530F">
        <w:rPr>
          <w:sz w:val="20"/>
          <w:lang w:val="pt-BR"/>
        </w:rPr>
        <w:t>“International</w:t>
      </w:r>
      <w:r w:rsidRPr="0097530F">
        <w:rPr>
          <w:spacing w:val="-7"/>
          <w:sz w:val="20"/>
          <w:lang w:val="pt-BR"/>
        </w:rPr>
        <w:t xml:space="preserve"> </w:t>
      </w:r>
      <w:r w:rsidRPr="0097530F">
        <w:rPr>
          <w:sz w:val="20"/>
          <w:lang w:val="pt-BR"/>
        </w:rPr>
        <w:t>Telecommunication</w:t>
      </w:r>
      <w:r w:rsidRPr="0097530F">
        <w:rPr>
          <w:spacing w:val="-4"/>
          <w:sz w:val="20"/>
          <w:lang w:val="pt-BR"/>
        </w:rPr>
        <w:t xml:space="preserve"> </w:t>
      </w:r>
      <w:r w:rsidRPr="0097530F">
        <w:rPr>
          <w:sz w:val="20"/>
          <w:lang w:val="pt-BR"/>
        </w:rPr>
        <w:t>Union”</w:t>
      </w:r>
    </w:p>
    <w:p w14:paraId="686066A1" w14:textId="77777777" w:rsidR="005C38FA" w:rsidRPr="0097530F" w:rsidRDefault="005C38FA">
      <w:pPr>
        <w:pStyle w:val="Corpodetexto"/>
        <w:spacing w:before="5"/>
        <w:rPr>
          <w:lang w:val="pt-BR"/>
        </w:rPr>
      </w:pPr>
    </w:p>
    <w:p w14:paraId="554E1297" w14:textId="77777777" w:rsidR="005C38FA" w:rsidRPr="0097530F" w:rsidRDefault="00CC4B8C">
      <w:pPr>
        <w:pStyle w:val="PargrafodaLista"/>
        <w:numPr>
          <w:ilvl w:val="3"/>
          <w:numId w:val="106"/>
        </w:numPr>
        <w:tabs>
          <w:tab w:val="left" w:pos="2111"/>
        </w:tabs>
        <w:spacing w:before="1" w:line="360" w:lineRule="auto"/>
        <w:ind w:right="636"/>
        <w:jc w:val="both"/>
        <w:rPr>
          <w:sz w:val="20"/>
          <w:lang w:val="pt-BR"/>
        </w:rPr>
      </w:pPr>
      <w:r w:rsidRPr="0097530F">
        <w:rPr>
          <w:sz w:val="20"/>
          <w:lang w:val="pt-BR"/>
        </w:rPr>
        <w:t>ITU</w:t>
      </w:r>
      <w:r w:rsidRPr="0097530F">
        <w:rPr>
          <w:spacing w:val="1"/>
          <w:sz w:val="20"/>
          <w:lang w:val="pt-BR"/>
        </w:rPr>
        <w:t xml:space="preserve"> </w:t>
      </w:r>
      <w:r w:rsidRPr="0097530F">
        <w:rPr>
          <w:sz w:val="20"/>
          <w:lang w:val="pt-BR"/>
        </w:rPr>
        <w:t>V.10</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"Electrical</w:t>
      </w:r>
      <w:r w:rsidRPr="0097530F">
        <w:rPr>
          <w:spacing w:val="1"/>
          <w:sz w:val="20"/>
          <w:lang w:val="pt-BR"/>
        </w:rPr>
        <w:t xml:space="preserve"> </w:t>
      </w:r>
      <w:proofErr w:type="spellStart"/>
      <w:r w:rsidRPr="0097530F">
        <w:rPr>
          <w:sz w:val="20"/>
          <w:lang w:val="pt-BR"/>
        </w:rPr>
        <w:t>Characteristics</w:t>
      </w:r>
      <w:proofErr w:type="spellEnd"/>
      <w:r w:rsidRPr="0097530F">
        <w:rPr>
          <w:spacing w:val="1"/>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Unbalanced</w:t>
      </w:r>
      <w:proofErr w:type="spellEnd"/>
      <w:r w:rsidRPr="0097530F">
        <w:rPr>
          <w:spacing w:val="1"/>
          <w:sz w:val="20"/>
          <w:lang w:val="pt-BR"/>
        </w:rPr>
        <w:t xml:space="preserve"> </w:t>
      </w:r>
      <w:r w:rsidRPr="0097530F">
        <w:rPr>
          <w:sz w:val="20"/>
          <w:lang w:val="pt-BR"/>
        </w:rPr>
        <w:t>Double-</w:t>
      </w:r>
      <w:proofErr w:type="spellStart"/>
      <w:r w:rsidRPr="0097530F">
        <w:rPr>
          <w:sz w:val="20"/>
          <w:lang w:val="pt-BR"/>
        </w:rPr>
        <w:t>Current</w:t>
      </w:r>
      <w:proofErr w:type="spellEnd"/>
      <w:r w:rsidRPr="0097530F">
        <w:rPr>
          <w:spacing w:val="1"/>
          <w:sz w:val="20"/>
          <w:lang w:val="pt-BR"/>
        </w:rPr>
        <w:t xml:space="preserve"> </w:t>
      </w:r>
      <w:proofErr w:type="spellStart"/>
      <w:r w:rsidRPr="0097530F">
        <w:rPr>
          <w:w w:val="95"/>
          <w:sz w:val="20"/>
          <w:lang w:val="pt-BR"/>
        </w:rPr>
        <w:t>Interchange</w:t>
      </w:r>
      <w:proofErr w:type="spellEnd"/>
      <w:r w:rsidRPr="0097530F">
        <w:rPr>
          <w:w w:val="95"/>
          <w:sz w:val="20"/>
          <w:lang w:val="pt-BR"/>
        </w:rPr>
        <w:t xml:space="preserve"> </w:t>
      </w:r>
      <w:proofErr w:type="spellStart"/>
      <w:r w:rsidRPr="0097530F">
        <w:rPr>
          <w:w w:val="95"/>
          <w:sz w:val="20"/>
          <w:lang w:val="pt-BR"/>
        </w:rPr>
        <w:t>Circuits</w:t>
      </w:r>
      <w:proofErr w:type="spellEnd"/>
      <w:r w:rsidRPr="0097530F">
        <w:rPr>
          <w:w w:val="95"/>
          <w:sz w:val="20"/>
          <w:lang w:val="pt-BR"/>
        </w:rPr>
        <w:t xml:space="preserve"> </w:t>
      </w:r>
      <w:proofErr w:type="spellStart"/>
      <w:r w:rsidRPr="0097530F">
        <w:rPr>
          <w:w w:val="95"/>
          <w:sz w:val="20"/>
          <w:lang w:val="pt-BR"/>
        </w:rPr>
        <w:t>Operating</w:t>
      </w:r>
      <w:proofErr w:type="spellEnd"/>
      <w:r w:rsidRPr="0097530F">
        <w:rPr>
          <w:w w:val="95"/>
          <w:sz w:val="20"/>
          <w:lang w:val="pt-BR"/>
        </w:rPr>
        <w:t xml:space="preserve"> </w:t>
      </w:r>
      <w:proofErr w:type="spellStart"/>
      <w:r w:rsidRPr="0097530F">
        <w:rPr>
          <w:w w:val="95"/>
          <w:sz w:val="20"/>
          <w:lang w:val="pt-BR"/>
        </w:rPr>
        <w:t>at</w:t>
      </w:r>
      <w:proofErr w:type="spellEnd"/>
      <w:r w:rsidRPr="0097530F">
        <w:rPr>
          <w:w w:val="95"/>
          <w:sz w:val="20"/>
          <w:lang w:val="pt-BR"/>
        </w:rPr>
        <w:t xml:space="preserve"> Data </w:t>
      </w:r>
      <w:proofErr w:type="spellStart"/>
      <w:r w:rsidRPr="0097530F">
        <w:rPr>
          <w:w w:val="95"/>
          <w:sz w:val="20"/>
          <w:lang w:val="pt-BR"/>
        </w:rPr>
        <w:t>Signaling</w:t>
      </w:r>
      <w:proofErr w:type="spellEnd"/>
      <w:r w:rsidRPr="0097530F">
        <w:rPr>
          <w:w w:val="95"/>
          <w:sz w:val="20"/>
          <w:lang w:val="pt-BR"/>
        </w:rPr>
        <w:t xml:space="preserve"> Rates </w:t>
      </w:r>
      <w:proofErr w:type="spellStart"/>
      <w:r w:rsidRPr="0097530F">
        <w:rPr>
          <w:w w:val="95"/>
          <w:sz w:val="20"/>
          <w:lang w:val="pt-BR"/>
        </w:rPr>
        <w:t>Nominally</w:t>
      </w:r>
      <w:proofErr w:type="spellEnd"/>
      <w:r w:rsidRPr="0097530F">
        <w:rPr>
          <w:w w:val="95"/>
          <w:sz w:val="20"/>
          <w:lang w:val="pt-BR"/>
        </w:rPr>
        <w:t xml:space="preserve"> </w:t>
      </w:r>
      <w:proofErr w:type="spellStart"/>
      <w:r w:rsidRPr="0097530F">
        <w:rPr>
          <w:w w:val="95"/>
          <w:sz w:val="20"/>
          <w:lang w:val="pt-BR"/>
        </w:rPr>
        <w:t>up</w:t>
      </w:r>
      <w:proofErr w:type="spellEnd"/>
      <w:r w:rsidRPr="0097530F">
        <w:rPr>
          <w:w w:val="95"/>
          <w:sz w:val="20"/>
          <w:lang w:val="pt-BR"/>
        </w:rPr>
        <w:t xml:space="preserve"> </w:t>
      </w:r>
      <w:proofErr w:type="spellStart"/>
      <w:r w:rsidRPr="0097530F">
        <w:rPr>
          <w:w w:val="95"/>
          <w:sz w:val="20"/>
          <w:lang w:val="pt-BR"/>
        </w:rPr>
        <w:t>to</w:t>
      </w:r>
      <w:proofErr w:type="spellEnd"/>
      <w:r w:rsidRPr="0097530F">
        <w:rPr>
          <w:w w:val="95"/>
          <w:sz w:val="20"/>
          <w:lang w:val="pt-BR"/>
        </w:rPr>
        <w:t xml:space="preserve"> 100</w:t>
      </w:r>
      <w:r w:rsidRPr="0097530F">
        <w:rPr>
          <w:spacing w:val="1"/>
          <w:w w:val="95"/>
          <w:sz w:val="20"/>
          <w:lang w:val="pt-BR"/>
        </w:rPr>
        <w:t xml:space="preserve"> </w:t>
      </w:r>
      <w:proofErr w:type="spellStart"/>
      <w:r w:rsidRPr="0097530F">
        <w:rPr>
          <w:sz w:val="20"/>
          <w:lang w:val="pt-BR"/>
        </w:rPr>
        <w:t>Kbit</w:t>
      </w:r>
      <w:proofErr w:type="spellEnd"/>
      <w:r w:rsidRPr="0097530F">
        <w:rPr>
          <w:sz w:val="20"/>
          <w:lang w:val="pt-BR"/>
        </w:rPr>
        <w:t>/s”.</w:t>
      </w:r>
    </w:p>
    <w:p w14:paraId="2F2C1E79" w14:textId="77777777" w:rsidR="005C38FA" w:rsidRPr="0097530F" w:rsidRDefault="00CC4B8C">
      <w:pPr>
        <w:pStyle w:val="PargrafodaLista"/>
        <w:numPr>
          <w:ilvl w:val="3"/>
          <w:numId w:val="106"/>
        </w:numPr>
        <w:tabs>
          <w:tab w:val="left" w:pos="2111"/>
        </w:tabs>
        <w:spacing w:before="119" w:line="360" w:lineRule="auto"/>
        <w:ind w:right="636"/>
        <w:jc w:val="both"/>
        <w:rPr>
          <w:sz w:val="20"/>
          <w:lang w:val="pt-BR"/>
        </w:rPr>
      </w:pPr>
      <w:r w:rsidRPr="0097530F">
        <w:rPr>
          <w:sz w:val="20"/>
          <w:lang w:val="pt-BR"/>
        </w:rPr>
        <w:t>ITU</w:t>
      </w:r>
      <w:r w:rsidRPr="0097530F">
        <w:rPr>
          <w:spacing w:val="1"/>
          <w:sz w:val="20"/>
          <w:lang w:val="pt-BR"/>
        </w:rPr>
        <w:t xml:space="preserve"> </w:t>
      </w:r>
      <w:r w:rsidRPr="0097530F">
        <w:rPr>
          <w:sz w:val="20"/>
          <w:lang w:val="pt-BR"/>
        </w:rPr>
        <w:t>V.11</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"Electrical</w:t>
      </w:r>
      <w:r w:rsidRPr="0097530F">
        <w:rPr>
          <w:spacing w:val="1"/>
          <w:sz w:val="20"/>
          <w:lang w:val="pt-BR"/>
        </w:rPr>
        <w:t xml:space="preserve"> </w:t>
      </w:r>
      <w:proofErr w:type="spellStart"/>
      <w:r w:rsidRPr="0097530F">
        <w:rPr>
          <w:sz w:val="20"/>
          <w:lang w:val="pt-BR"/>
        </w:rPr>
        <w:t>Characteristics</w:t>
      </w:r>
      <w:proofErr w:type="spellEnd"/>
      <w:r w:rsidRPr="0097530F">
        <w:rPr>
          <w:spacing w:val="1"/>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Balanced</w:t>
      </w:r>
      <w:proofErr w:type="spellEnd"/>
      <w:r w:rsidRPr="0097530F">
        <w:rPr>
          <w:spacing w:val="1"/>
          <w:sz w:val="20"/>
          <w:lang w:val="pt-BR"/>
        </w:rPr>
        <w:t xml:space="preserve"> </w:t>
      </w:r>
      <w:r w:rsidRPr="0097530F">
        <w:rPr>
          <w:sz w:val="20"/>
          <w:lang w:val="pt-BR"/>
        </w:rPr>
        <w:t>Double-</w:t>
      </w:r>
      <w:proofErr w:type="spellStart"/>
      <w:r w:rsidRPr="0097530F">
        <w:rPr>
          <w:sz w:val="20"/>
          <w:lang w:val="pt-BR"/>
        </w:rPr>
        <w:t>Current</w:t>
      </w:r>
      <w:proofErr w:type="spellEnd"/>
      <w:r w:rsidRPr="0097530F">
        <w:rPr>
          <w:spacing w:val="1"/>
          <w:sz w:val="20"/>
          <w:lang w:val="pt-BR"/>
        </w:rPr>
        <w:t xml:space="preserve"> </w:t>
      </w:r>
      <w:proofErr w:type="spellStart"/>
      <w:r w:rsidRPr="0097530F">
        <w:rPr>
          <w:sz w:val="20"/>
          <w:lang w:val="pt-BR"/>
        </w:rPr>
        <w:t>Interchange</w:t>
      </w:r>
      <w:proofErr w:type="spellEnd"/>
      <w:r w:rsidRPr="0097530F">
        <w:rPr>
          <w:spacing w:val="-1"/>
          <w:sz w:val="20"/>
          <w:lang w:val="pt-BR"/>
        </w:rPr>
        <w:t xml:space="preserve"> </w:t>
      </w:r>
      <w:proofErr w:type="spellStart"/>
      <w:r w:rsidRPr="0097530F">
        <w:rPr>
          <w:sz w:val="20"/>
          <w:lang w:val="pt-BR"/>
        </w:rPr>
        <w:t>Circuits</w:t>
      </w:r>
      <w:proofErr w:type="spellEnd"/>
      <w:r w:rsidRPr="0097530F">
        <w:rPr>
          <w:spacing w:val="-2"/>
          <w:sz w:val="20"/>
          <w:lang w:val="pt-BR"/>
        </w:rPr>
        <w:t xml:space="preserve"> </w:t>
      </w:r>
      <w:proofErr w:type="spellStart"/>
      <w:r w:rsidRPr="0097530F">
        <w:rPr>
          <w:sz w:val="20"/>
          <w:lang w:val="pt-BR"/>
        </w:rPr>
        <w:t>Operating</w:t>
      </w:r>
      <w:proofErr w:type="spellEnd"/>
      <w:r w:rsidRPr="0097530F">
        <w:rPr>
          <w:sz w:val="20"/>
          <w:lang w:val="pt-BR"/>
        </w:rPr>
        <w:t xml:space="preserve"> </w:t>
      </w:r>
      <w:proofErr w:type="spellStart"/>
      <w:r w:rsidRPr="0097530F">
        <w:rPr>
          <w:sz w:val="20"/>
          <w:lang w:val="pt-BR"/>
        </w:rPr>
        <w:t>at</w:t>
      </w:r>
      <w:proofErr w:type="spellEnd"/>
      <w:r w:rsidRPr="0097530F">
        <w:rPr>
          <w:spacing w:val="-3"/>
          <w:sz w:val="20"/>
          <w:lang w:val="pt-BR"/>
        </w:rPr>
        <w:t xml:space="preserve"> </w:t>
      </w:r>
      <w:r w:rsidRPr="0097530F">
        <w:rPr>
          <w:sz w:val="20"/>
          <w:lang w:val="pt-BR"/>
        </w:rPr>
        <w:t xml:space="preserve">Data </w:t>
      </w:r>
      <w:proofErr w:type="spellStart"/>
      <w:r w:rsidRPr="0097530F">
        <w:rPr>
          <w:sz w:val="20"/>
          <w:lang w:val="pt-BR"/>
        </w:rPr>
        <w:t>Signaling</w:t>
      </w:r>
      <w:proofErr w:type="spellEnd"/>
      <w:r w:rsidRPr="0097530F">
        <w:rPr>
          <w:spacing w:val="-3"/>
          <w:sz w:val="20"/>
          <w:lang w:val="pt-BR"/>
        </w:rPr>
        <w:t xml:space="preserve"> </w:t>
      </w:r>
      <w:r w:rsidRPr="0097530F">
        <w:rPr>
          <w:sz w:val="20"/>
          <w:lang w:val="pt-BR"/>
        </w:rPr>
        <w:t>Rates</w:t>
      </w:r>
      <w:r w:rsidRPr="0097530F">
        <w:rPr>
          <w:spacing w:val="2"/>
          <w:sz w:val="20"/>
          <w:lang w:val="pt-BR"/>
        </w:rPr>
        <w:t xml:space="preserve"> </w:t>
      </w:r>
      <w:proofErr w:type="spellStart"/>
      <w:r w:rsidRPr="0097530F">
        <w:rPr>
          <w:sz w:val="20"/>
          <w:lang w:val="pt-BR"/>
        </w:rPr>
        <w:t>up</w:t>
      </w:r>
      <w:proofErr w:type="spellEnd"/>
      <w:r w:rsidRPr="0097530F">
        <w:rPr>
          <w:spacing w:val="-3"/>
          <w:sz w:val="20"/>
          <w:lang w:val="pt-BR"/>
        </w:rPr>
        <w:t xml:space="preserve"> </w:t>
      </w:r>
      <w:proofErr w:type="spellStart"/>
      <w:r w:rsidRPr="0097530F">
        <w:rPr>
          <w:sz w:val="20"/>
          <w:lang w:val="pt-BR"/>
        </w:rPr>
        <w:t>to</w:t>
      </w:r>
      <w:proofErr w:type="spellEnd"/>
      <w:r w:rsidRPr="0097530F">
        <w:rPr>
          <w:spacing w:val="-2"/>
          <w:sz w:val="20"/>
          <w:lang w:val="pt-BR"/>
        </w:rPr>
        <w:t xml:space="preserve"> </w:t>
      </w:r>
      <w:r w:rsidRPr="0097530F">
        <w:rPr>
          <w:sz w:val="20"/>
          <w:lang w:val="pt-BR"/>
        </w:rPr>
        <w:t>10</w:t>
      </w:r>
      <w:r w:rsidRPr="0097530F">
        <w:rPr>
          <w:spacing w:val="-1"/>
          <w:sz w:val="20"/>
          <w:lang w:val="pt-BR"/>
        </w:rPr>
        <w:t xml:space="preserve"> </w:t>
      </w:r>
      <w:proofErr w:type="spellStart"/>
      <w:r w:rsidRPr="0097530F">
        <w:rPr>
          <w:sz w:val="20"/>
          <w:lang w:val="pt-BR"/>
        </w:rPr>
        <w:t>Mbit</w:t>
      </w:r>
      <w:proofErr w:type="spellEnd"/>
      <w:r w:rsidRPr="0097530F">
        <w:rPr>
          <w:sz w:val="20"/>
          <w:lang w:val="pt-BR"/>
        </w:rPr>
        <w:t>/s".</w:t>
      </w:r>
    </w:p>
    <w:p w14:paraId="4A99C5D9" w14:textId="77777777" w:rsidR="005C38FA" w:rsidRPr="0097530F" w:rsidRDefault="00CC4B8C">
      <w:pPr>
        <w:pStyle w:val="PargrafodaLista"/>
        <w:numPr>
          <w:ilvl w:val="3"/>
          <w:numId w:val="106"/>
        </w:numPr>
        <w:tabs>
          <w:tab w:val="left" w:pos="2111"/>
        </w:tabs>
        <w:spacing w:before="121" w:line="360" w:lineRule="auto"/>
        <w:ind w:right="635"/>
        <w:jc w:val="both"/>
        <w:rPr>
          <w:sz w:val="20"/>
          <w:lang w:val="pt-BR"/>
        </w:rPr>
      </w:pPr>
      <w:r w:rsidRPr="0097530F">
        <w:rPr>
          <w:sz w:val="20"/>
          <w:lang w:val="pt-BR"/>
        </w:rPr>
        <w:t>ITU V.24 – "</w:t>
      </w:r>
      <w:proofErr w:type="spellStart"/>
      <w:r w:rsidRPr="0097530F">
        <w:rPr>
          <w:sz w:val="20"/>
          <w:lang w:val="pt-BR"/>
        </w:rPr>
        <w:t>List</w:t>
      </w:r>
      <w:proofErr w:type="spellEnd"/>
      <w:r w:rsidRPr="0097530F">
        <w:rPr>
          <w:sz w:val="20"/>
          <w:lang w:val="pt-BR"/>
        </w:rPr>
        <w:t xml:space="preserve"> of </w:t>
      </w:r>
      <w:proofErr w:type="spellStart"/>
      <w:r w:rsidRPr="0097530F">
        <w:rPr>
          <w:sz w:val="20"/>
          <w:lang w:val="pt-BR"/>
        </w:rPr>
        <w:t>Definitions</w:t>
      </w:r>
      <w:proofErr w:type="spellEnd"/>
      <w:r w:rsidRPr="0097530F">
        <w:rPr>
          <w:sz w:val="20"/>
          <w:lang w:val="pt-BR"/>
        </w:rPr>
        <w:t xml:space="preserve"> for </w:t>
      </w:r>
      <w:proofErr w:type="spellStart"/>
      <w:r w:rsidRPr="0097530F">
        <w:rPr>
          <w:sz w:val="20"/>
          <w:lang w:val="pt-BR"/>
        </w:rPr>
        <w:t>Interchange</w:t>
      </w:r>
      <w:proofErr w:type="spellEnd"/>
      <w:r w:rsidRPr="0097530F">
        <w:rPr>
          <w:sz w:val="20"/>
          <w:lang w:val="pt-BR"/>
        </w:rPr>
        <w:t xml:space="preserve"> </w:t>
      </w:r>
      <w:proofErr w:type="spellStart"/>
      <w:r w:rsidRPr="0097530F">
        <w:rPr>
          <w:sz w:val="20"/>
          <w:lang w:val="pt-BR"/>
        </w:rPr>
        <w:t>Circuits</w:t>
      </w:r>
      <w:proofErr w:type="spellEnd"/>
      <w:r w:rsidRPr="0097530F">
        <w:rPr>
          <w:sz w:val="20"/>
          <w:lang w:val="pt-BR"/>
        </w:rPr>
        <w:t xml:space="preserve"> Between Data</w:t>
      </w:r>
      <w:r w:rsidRPr="0097530F">
        <w:rPr>
          <w:spacing w:val="1"/>
          <w:sz w:val="20"/>
          <w:lang w:val="pt-BR"/>
        </w:rPr>
        <w:t xml:space="preserve"> </w:t>
      </w:r>
      <w:r w:rsidRPr="0097530F">
        <w:rPr>
          <w:sz w:val="20"/>
          <w:lang w:val="pt-BR"/>
        </w:rPr>
        <w:t>Terminal</w:t>
      </w:r>
      <w:r w:rsidRPr="0097530F">
        <w:rPr>
          <w:spacing w:val="1"/>
          <w:sz w:val="20"/>
          <w:lang w:val="pt-BR"/>
        </w:rPr>
        <w:t xml:space="preserve"> </w:t>
      </w:r>
      <w:proofErr w:type="spellStart"/>
      <w:r w:rsidRPr="0097530F">
        <w:rPr>
          <w:sz w:val="20"/>
          <w:lang w:val="pt-BR"/>
        </w:rPr>
        <w:t>Equipment</w:t>
      </w:r>
      <w:proofErr w:type="spellEnd"/>
      <w:r w:rsidRPr="0097530F">
        <w:rPr>
          <w:spacing w:val="1"/>
          <w:sz w:val="20"/>
          <w:lang w:val="pt-BR"/>
        </w:rPr>
        <w:t xml:space="preserve"> </w:t>
      </w:r>
      <w:r w:rsidRPr="0097530F">
        <w:rPr>
          <w:sz w:val="20"/>
          <w:lang w:val="pt-BR"/>
        </w:rPr>
        <w:t>(DTE)</w:t>
      </w:r>
      <w:r w:rsidRPr="0097530F">
        <w:rPr>
          <w:spacing w:val="1"/>
          <w:sz w:val="20"/>
          <w:lang w:val="pt-BR"/>
        </w:rPr>
        <w:t xml:space="preserve"> </w:t>
      </w:r>
      <w:r w:rsidRPr="0097530F">
        <w:rPr>
          <w:sz w:val="20"/>
          <w:lang w:val="pt-BR"/>
        </w:rPr>
        <w:t>and</w:t>
      </w:r>
      <w:r w:rsidRPr="0097530F">
        <w:rPr>
          <w:spacing w:val="1"/>
          <w:sz w:val="20"/>
          <w:lang w:val="pt-BR"/>
        </w:rPr>
        <w:t xml:space="preserve"> </w:t>
      </w:r>
      <w:r w:rsidRPr="0097530F">
        <w:rPr>
          <w:sz w:val="20"/>
          <w:lang w:val="pt-BR"/>
        </w:rPr>
        <w:t>Data</w:t>
      </w:r>
      <w:r w:rsidRPr="0097530F">
        <w:rPr>
          <w:spacing w:val="1"/>
          <w:sz w:val="20"/>
          <w:lang w:val="pt-BR"/>
        </w:rPr>
        <w:t xml:space="preserve"> </w:t>
      </w:r>
      <w:proofErr w:type="spellStart"/>
      <w:r w:rsidRPr="0097530F">
        <w:rPr>
          <w:sz w:val="20"/>
          <w:lang w:val="pt-BR"/>
        </w:rPr>
        <w:t>Circuit-Terminating</w:t>
      </w:r>
      <w:proofErr w:type="spellEnd"/>
      <w:r w:rsidRPr="0097530F">
        <w:rPr>
          <w:spacing w:val="1"/>
          <w:sz w:val="20"/>
          <w:lang w:val="pt-BR"/>
        </w:rPr>
        <w:t xml:space="preserve"> </w:t>
      </w:r>
      <w:proofErr w:type="spellStart"/>
      <w:r w:rsidRPr="0097530F">
        <w:rPr>
          <w:sz w:val="20"/>
          <w:lang w:val="pt-BR"/>
        </w:rPr>
        <w:t>Equipment</w:t>
      </w:r>
      <w:proofErr w:type="spellEnd"/>
      <w:r w:rsidRPr="0097530F">
        <w:rPr>
          <w:spacing w:val="1"/>
          <w:sz w:val="20"/>
          <w:lang w:val="pt-BR"/>
        </w:rPr>
        <w:t xml:space="preserve"> </w:t>
      </w:r>
      <w:r w:rsidRPr="0097530F">
        <w:rPr>
          <w:sz w:val="20"/>
          <w:lang w:val="pt-BR"/>
        </w:rPr>
        <w:t>(DCE)".</w:t>
      </w:r>
    </w:p>
    <w:p w14:paraId="608928F3" w14:textId="77777777" w:rsidR="005C38FA" w:rsidRPr="0097530F" w:rsidRDefault="00CC4B8C">
      <w:pPr>
        <w:pStyle w:val="PargrafodaLista"/>
        <w:numPr>
          <w:ilvl w:val="3"/>
          <w:numId w:val="106"/>
        </w:numPr>
        <w:tabs>
          <w:tab w:val="left" w:pos="2111"/>
        </w:tabs>
        <w:spacing w:before="93" w:line="360" w:lineRule="auto"/>
        <w:ind w:right="639"/>
        <w:jc w:val="both"/>
        <w:rPr>
          <w:sz w:val="20"/>
          <w:lang w:val="pt-BR"/>
        </w:rPr>
      </w:pPr>
      <w:r w:rsidRPr="0097530F">
        <w:rPr>
          <w:sz w:val="20"/>
          <w:lang w:val="pt-BR"/>
        </w:rPr>
        <w:t xml:space="preserve">ITU X.21 – "Interface Between Data Terminal </w:t>
      </w:r>
      <w:proofErr w:type="spellStart"/>
      <w:r w:rsidRPr="0097530F">
        <w:rPr>
          <w:sz w:val="20"/>
          <w:lang w:val="pt-BR"/>
        </w:rPr>
        <w:t>Equipment</w:t>
      </w:r>
      <w:proofErr w:type="spellEnd"/>
      <w:r w:rsidRPr="0097530F">
        <w:rPr>
          <w:sz w:val="20"/>
          <w:lang w:val="pt-BR"/>
        </w:rPr>
        <w:t xml:space="preserve"> and Data </w:t>
      </w:r>
      <w:proofErr w:type="spellStart"/>
      <w:r w:rsidRPr="0097530F">
        <w:rPr>
          <w:sz w:val="20"/>
          <w:lang w:val="pt-BR"/>
        </w:rPr>
        <w:t>Circuit</w:t>
      </w:r>
      <w:proofErr w:type="spellEnd"/>
      <w:r w:rsidRPr="0097530F">
        <w:rPr>
          <w:spacing w:val="-53"/>
          <w:sz w:val="20"/>
          <w:lang w:val="pt-BR"/>
        </w:rPr>
        <w:t xml:space="preserve"> </w:t>
      </w:r>
      <w:proofErr w:type="spellStart"/>
      <w:r w:rsidRPr="0097530F">
        <w:rPr>
          <w:sz w:val="20"/>
          <w:lang w:val="pt-BR"/>
        </w:rPr>
        <w:t>Terminating</w:t>
      </w:r>
      <w:proofErr w:type="spellEnd"/>
      <w:r w:rsidRPr="0097530F">
        <w:rPr>
          <w:spacing w:val="1"/>
          <w:sz w:val="20"/>
          <w:lang w:val="pt-BR"/>
        </w:rPr>
        <w:t xml:space="preserve"> </w:t>
      </w:r>
      <w:proofErr w:type="spellStart"/>
      <w:r w:rsidRPr="0097530F">
        <w:rPr>
          <w:sz w:val="20"/>
          <w:lang w:val="pt-BR"/>
        </w:rPr>
        <w:t>Equipment</w:t>
      </w:r>
      <w:proofErr w:type="spellEnd"/>
      <w:r w:rsidRPr="0097530F">
        <w:rPr>
          <w:spacing w:val="1"/>
          <w:sz w:val="20"/>
          <w:lang w:val="pt-BR"/>
        </w:rPr>
        <w:t xml:space="preserve"> </w:t>
      </w:r>
      <w:r w:rsidRPr="0097530F">
        <w:rPr>
          <w:sz w:val="20"/>
          <w:lang w:val="pt-BR"/>
        </w:rPr>
        <w:t>for</w:t>
      </w:r>
      <w:r w:rsidRPr="0097530F">
        <w:rPr>
          <w:spacing w:val="1"/>
          <w:sz w:val="20"/>
          <w:lang w:val="pt-BR"/>
        </w:rPr>
        <w:t xml:space="preserve"> </w:t>
      </w:r>
      <w:proofErr w:type="spellStart"/>
      <w:r w:rsidRPr="0097530F">
        <w:rPr>
          <w:sz w:val="20"/>
          <w:lang w:val="pt-BR"/>
        </w:rPr>
        <w:t>Synchronous</w:t>
      </w:r>
      <w:proofErr w:type="spellEnd"/>
      <w:r w:rsidRPr="0097530F">
        <w:rPr>
          <w:spacing w:val="1"/>
          <w:sz w:val="20"/>
          <w:lang w:val="pt-BR"/>
        </w:rPr>
        <w:t xml:space="preserve"> </w:t>
      </w:r>
      <w:r w:rsidRPr="0097530F">
        <w:rPr>
          <w:sz w:val="20"/>
          <w:lang w:val="pt-BR"/>
        </w:rPr>
        <w:t>Operation</w:t>
      </w:r>
      <w:r w:rsidRPr="0097530F">
        <w:rPr>
          <w:spacing w:val="1"/>
          <w:sz w:val="20"/>
          <w:lang w:val="pt-BR"/>
        </w:rPr>
        <w:t xml:space="preserve"> </w:t>
      </w:r>
      <w:proofErr w:type="spellStart"/>
      <w:r w:rsidRPr="0097530F">
        <w:rPr>
          <w:sz w:val="20"/>
          <w:lang w:val="pt-BR"/>
        </w:rPr>
        <w:t>on</w:t>
      </w:r>
      <w:proofErr w:type="spellEnd"/>
      <w:r w:rsidRPr="0097530F">
        <w:rPr>
          <w:spacing w:val="1"/>
          <w:sz w:val="20"/>
          <w:lang w:val="pt-BR"/>
        </w:rPr>
        <w:t xml:space="preserve"> </w:t>
      </w:r>
      <w:proofErr w:type="spellStart"/>
      <w:r w:rsidRPr="0097530F">
        <w:rPr>
          <w:sz w:val="20"/>
          <w:lang w:val="pt-BR"/>
        </w:rPr>
        <w:t>Public</w:t>
      </w:r>
      <w:proofErr w:type="spellEnd"/>
      <w:r w:rsidRPr="0097530F">
        <w:rPr>
          <w:spacing w:val="1"/>
          <w:sz w:val="20"/>
          <w:lang w:val="pt-BR"/>
        </w:rPr>
        <w:t xml:space="preserve"> </w:t>
      </w:r>
      <w:r w:rsidRPr="0097530F">
        <w:rPr>
          <w:sz w:val="20"/>
          <w:lang w:val="pt-BR"/>
        </w:rPr>
        <w:t>Data</w:t>
      </w:r>
      <w:r w:rsidRPr="0097530F">
        <w:rPr>
          <w:spacing w:val="1"/>
          <w:sz w:val="20"/>
          <w:lang w:val="pt-BR"/>
        </w:rPr>
        <w:t xml:space="preserve"> </w:t>
      </w:r>
      <w:r w:rsidRPr="0097530F">
        <w:rPr>
          <w:sz w:val="20"/>
          <w:lang w:val="pt-BR"/>
        </w:rPr>
        <w:t>Networks".</w:t>
      </w:r>
    </w:p>
    <w:p w14:paraId="08F4ED9D" w14:textId="77777777" w:rsidR="005C38FA" w:rsidRPr="0097530F" w:rsidRDefault="00CC4B8C">
      <w:pPr>
        <w:pStyle w:val="PargrafodaLista"/>
        <w:numPr>
          <w:ilvl w:val="3"/>
          <w:numId w:val="106"/>
        </w:numPr>
        <w:tabs>
          <w:tab w:val="left" w:pos="2111"/>
        </w:tabs>
        <w:spacing w:before="119" w:line="360" w:lineRule="auto"/>
        <w:ind w:right="636"/>
        <w:jc w:val="both"/>
        <w:rPr>
          <w:sz w:val="20"/>
          <w:lang w:val="pt-BR"/>
        </w:rPr>
      </w:pPr>
      <w:r w:rsidRPr="0097530F">
        <w:rPr>
          <w:sz w:val="20"/>
          <w:lang w:val="pt-BR"/>
        </w:rPr>
        <w:t xml:space="preserve">ITU X.25 – "Interface Between Data Terminal </w:t>
      </w:r>
      <w:proofErr w:type="spellStart"/>
      <w:r w:rsidRPr="0097530F">
        <w:rPr>
          <w:sz w:val="20"/>
          <w:lang w:val="pt-BR"/>
        </w:rPr>
        <w:t>Equipment</w:t>
      </w:r>
      <w:proofErr w:type="spellEnd"/>
      <w:r w:rsidRPr="0097530F">
        <w:rPr>
          <w:sz w:val="20"/>
          <w:lang w:val="pt-BR"/>
        </w:rPr>
        <w:t xml:space="preserve"> (DTE) and Data</w:t>
      </w:r>
      <w:r w:rsidRPr="0097530F">
        <w:rPr>
          <w:spacing w:val="1"/>
          <w:sz w:val="20"/>
          <w:lang w:val="pt-BR"/>
        </w:rPr>
        <w:t xml:space="preserve"> </w:t>
      </w:r>
      <w:proofErr w:type="spellStart"/>
      <w:r w:rsidRPr="0097530F">
        <w:rPr>
          <w:w w:val="95"/>
          <w:sz w:val="20"/>
          <w:lang w:val="pt-BR"/>
        </w:rPr>
        <w:lastRenderedPageBreak/>
        <w:t>Circuit</w:t>
      </w:r>
      <w:proofErr w:type="spellEnd"/>
      <w:r w:rsidRPr="0097530F">
        <w:rPr>
          <w:w w:val="95"/>
          <w:sz w:val="20"/>
          <w:lang w:val="pt-BR"/>
        </w:rPr>
        <w:t xml:space="preserve"> </w:t>
      </w:r>
      <w:proofErr w:type="spellStart"/>
      <w:r w:rsidRPr="0097530F">
        <w:rPr>
          <w:w w:val="95"/>
          <w:sz w:val="20"/>
          <w:lang w:val="pt-BR"/>
        </w:rPr>
        <w:t>Terminating</w:t>
      </w:r>
      <w:proofErr w:type="spellEnd"/>
      <w:r w:rsidRPr="0097530F">
        <w:rPr>
          <w:w w:val="95"/>
          <w:sz w:val="20"/>
          <w:lang w:val="pt-BR"/>
        </w:rPr>
        <w:t xml:space="preserve"> </w:t>
      </w:r>
      <w:proofErr w:type="spellStart"/>
      <w:r w:rsidRPr="0097530F">
        <w:rPr>
          <w:w w:val="95"/>
          <w:sz w:val="20"/>
          <w:lang w:val="pt-BR"/>
        </w:rPr>
        <w:t>Equipment</w:t>
      </w:r>
      <w:proofErr w:type="spellEnd"/>
      <w:r w:rsidRPr="0097530F">
        <w:rPr>
          <w:w w:val="95"/>
          <w:sz w:val="20"/>
          <w:lang w:val="pt-BR"/>
        </w:rPr>
        <w:t xml:space="preserve"> (DCE) for </w:t>
      </w:r>
      <w:proofErr w:type="spellStart"/>
      <w:r w:rsidRPr="0097530F">
        <w:rPr>
          <w:w w:val="95"/>
          <w:sz w:val="20"/>
          <w:lang w:val="pt-BR"/>
        </w:rPr>
        <w:t>Terminals</w:t>
      </w:r>
      <w:proofErr w:type="spellEnd"/>
      <w:r w:rsidRPr="0097530F">
        <w:rPr>
          <w:w w:val="95"/>
          <w:sz w:val="20"/>
          <w:lang w:val="pt-BR"/>
        </w:rPr>
        <w:t xml:space="preserve"> </w:t>
      </w:r>
      <w:proofErr w:type="spellStart"/>
      <w:r w:rsidRPr="0097530F">
        <w:rPr>
          <w:w w:val="95"/>
          <w:sz w:val="20"/>
          <w:lang w:val="pt-BR"/>
        </w:rPr>
        <w:t>Operating</w:t>
      </w:r>
      <w:proofErr w:type="spellEnd"/>
      <w:r w:rsidRPr="0097530F">
        <w:rPr>
          <w:w w:val="95"/>
          <w:sz w:val="20"/>
          <w:lang w:val="pt-BR"/>
        </w:rPr>
        <w:t xml:space="preserve"> in </w:t>
      </w:r>
      <w:proofErr w:type="spellStart"/>
      <w:r w:rsidRPr="0097530F">
        <w:rPr>
          <w:w w:val="95"/>
          <w:sz w:val="20"/>
          <w:lang w:val="pt-BR"/>
        </w:rPr>
        <w:t>the</w:t>
      </w:r>
      <w:proofErr w:type="spellEnd"/>
      <w:r w:rsidRPr="0097530F">
        <w:rPr>
          <w:w w:val="95"/>
          <w:sz w:val="20"/>
          <w:lang w:val="pt-BR"/>
        </w:rPr>
        <w:t xml:space="preserve"> </w:t>
      </w:r>
      <w:proofErr w:type="spellStart"/>
      <w:r w:rsidRPr="0097530F">
        <w:rPr>
          <w:w w:val="95"/>
          <w:sz w:val="20"/>
          <w:lang w:val="pt-BR"/>
        </w:rPr>
        <w:t>Packet</w:t>
      </w:r>
      <w:proofErr w:type="spellEnd"/>
      <w:r w:rsidRPr="0097530F">
        <w:rPr>
          <w:spacing w:val="1"/>
          <w:w w:val="95"/>
          <w:sz w:val="20"/>
          <w:lang w:val="pt-BR"/>
        </w:rPr>
        <w:t xml:space="preserve"> </w:t>
      </w:r>
      <w:r w:rsidRPr="0097530F">
        <w:rPr>
          <w:sz w:val="20"/>
          <w:lang w:val="pt-BR"/>
        </w:rPr>
        <w:t>Mode and</w:t>
      </w:r>
      <w:r w:rsidRPr="0097530F">
        <w:rPr>
          <w:spacing w:val="-2"/>
          <w:sz w:val="20"/>
          <w:lang w:val="pt-BR"/>
        </w:rPr>
        <w:t xml:space="preserve"> </w:t>
      </w:r>
      <w:proofErr w:type="spellStart"/>
      <w:r w:rsidRPr="0097530F">
        <w:rPr>
          <w:sz w:val="20"/>
          <w:lang w:val="pt-BR"/>
        </w:rPr>
        <w:t>Connected</w:t>
      </w:r>
      <w:proofErr w:type="spellEnd"/>
      <w:r w:rsidRPr="0097530F">
        <w:rPr>
          <w:spacing w:val="-2"/>
          <w:sz w:val="20"/>
          <w:lang w:val="pt-BR"/>
        </w:rPr>
        <w:t xml:space="preserve"> </w:t>
      </w:r>
      <w:proofErr w:type="spellStart"/>
      <w:r w:rsidRPr="0097530F">
        <w:rPr>
          <w:sz w:val="20"/>
          <w:lang w:val="pt-BR"/>
        </w:rPr>
        <w:t>to</w:t>
      </w:r>
      <w:proofErr w:type="spellEnd"/>
      <w:r w:rsidRPr="0097530F">
        <w:rPr>
          <w:spacing w:val="-2"/>
          <w:sz w:val="20"/>
          <w:lang w:val="pt-BR"/>
        </w:rPr>
        <w:t xml:space="preserve"> </w:t>
      </w:r>
      <w:proofErr w:type="spellStart"/>
      <w:r w:rsidRPr="0097530F">
        <w:rPr>
          <w:sz w:val="20"/>
          <w:lang w:val="pt-BR"/>
        </w:rPr>
        <w:t>Public</w:t>
      </w:r>
      <w:proofErr w:type="spellEnd"/>
      <w:r w:rsidRPr="0097530F">
        <w:rPr>
          <w:spacing w:val="-1"/>
          <w:sz w:val="20"/>
          <w:lang w:val="pt-BR"/>
        </w:rPr>
        <w:t xml:space="preserve"> </w:t>
      </w:r>
      <w:r w:rsidRPr="0097530F">
        <w:rPr>
          <w:sz w:val="20"/>
          <w:lang w:val="pt-BR"/>
        </w:rPr>
        <w:t xml:space="preserve">Data Networks </w:t>
      </w:r>
      <w:proofErr w:type="spellStart"/>
      <w:r w:rsidRPr="0097530F">
        <w:rPr>
          <w:sz w:val="20"/>
          <w:lang w:val="pt-BR"/>
        </w:rPr>
        <w:t>by</w:t>
      </w:r>
      <w:proofErr w:type="spellEnd"/>
      <w:r w:rsidRPr="0097530F">
        <w:rPr>
          <w:spacing w:val="-8"/>
          <w:sz w:val="20"/>
          <w:lang w:val="pt-BR"/>
        </w:rPr>
        <w:t xml:space="preserve"> </w:t>
      </w:r>
      <w:proofErr w:type="spellStart"/>
      <w:r w:rsidRPr="0097530F">
        <w:rPr>
          <w:sz w:val="20"/>
          <w:lang w:val="pt-BR"/>
        </w:rPr>
        <w:t>Dedicated</w:t>
      </w:r>
      <w:proofErr w:type="spellEnd"/>
      <w:r w:rsidRPr="0097530F">
        <w:rPr>
          <w:spacing w:val="-2"/>
          <w:sz w:val="20"/>
          <w:lang w:val="pt-BR"/>
        </w:rPr>
        <w:t xml:space="preserve"> </w:t>
      </w:r>
      <w:proofErr w:type="spellStart"/>
      <w:r w:rsidRPr="0097530F">
        <w:rPr>
          <w:sz w:val="20"/>
          <w:lang w:val="pt-BR"/>
        </w:rPr>
        <w:t>Circuit</w:t>
      </w:r>
      <w:proofErr w:type="spellEnd"/>
      <w:r w:rsidRPr="0097530F">
        <w:rPr>
          <w:sz w:val="20"/>
          <w:lang w:val="pt-BR"/>
        </w:rPr>
        <w:t>".</w:t>
      </w:r>
    </w:p>
    <w:p w14:paraId="374C52C3" w14:textId="77777777" w:rsidR="005C38FA" w:rsidRPr="0097530F" w:rsidRDefault="00CC4B8C">
      <w:pPr>
        <w:pStyle w:val="PargrafodaLista"/>
        <w:numPr>
          <w:ilvl w:val="2"/>
          <w:numId w:val="106"/>
        </w:numPr>
        <w:tabs>
          <w:tab w:val="left" w:pos="1582"/>
        </w:tabs>
        <w:spacing w:before="120"/>
        <w:jc w:val="both"/>
        <w:rPr>
          <w:sz w:val="20"/>
          <w:lang w:val="pt-BR"/>
        </w:rPr>
      </w:pPr>
      <w:r w:rsidRPr="0097530F">
        <w:rPr>
          <w:sz w:val="20"/>
          <w:lang w:val="pt-BR"/>
        </w:rPr>
        <w:t>Normas</w:t>
      </w:r>
      <w:r w:rsidRPr="0097530F">
        <w:rPr>
          <w:spacing w:val="-3"/>
          <w:sz w:val="20"/>
          <w:lang w:val="pt-BR"/>
        </w:rPr>
        <w:t xml:space="preserve"> </w:t>
      </w:r>
      <w:r w:rsidRPr="0097530F">
        <w:rPr>
          <w:sz w:val="20"/>
          <w:lang w:val="pt-BR"/>
        </w:rPr>
        <w:t>MIL</w:t>
      </w:r>
      <w:r w:rsidRPr="0097530F">
        <w:rPr>
          <w:spacing w:val="-3"/>
          <w:sz w:val="20"/>
          <w:lang w:val="pt-BR"/>
        </w:rPr>
        <w:t xml:space="preserve"> </w:t>
      </w:r>
      <w:r w:rsidRPr="0097530F">
        <w:rPr>
          <w:sz w:val="20"/>
          <w:lang w:val="pt-BR"/>
        </w:rPr>
        <w:t>–</w:t>
      </w:r>
      <w:r w:rsidRPr="0097530F">
        <w:rPr>
          <w:spacing w:val="-3"/>
          <w:sz w:val="20"/>
          <w:lang w:val="pt-BR"/>
        </w:rPr>
        <w:t xml:space="preserve"> </w:t>
      </w:r>
      <w:r w:rsidRPr="0097530F">
        <w:rPr>
          <w:sz w:val="20"/>
          <w:lang w:val="pt-BR"/>
        </w:rPr>
        <w:t>“Military</w:t>
      </w:r>
      <w:r w:rsidRPr="0097530F">
        <w:rPr>
          <w:spacing w:val="-5"/>
          <w:sz w:val="20"/>
          <w:lang w:val="pt-BR"/>
        </w:rPr>
        <w:t xml:space="preserve"> </w:t>
      </w:r>
      <w:r w:rsidRPr="0097530F">
        <w:rPr>
          <w:sz w:val="20"/>
          <w:lang w:val="pt-BR"/>
        </w:rPr>
        <w:t>Standards”</w:t>
      </w:r>
    </w:p>
    <w:p w14:paraId="060FDB8F" w14:textId="77777777" w:rsidR="005C38FA" w:rsidRPr="0097530F" w:rsidRDefault="005C38FA">
      <w:pPr>
        <w:pStyle w:val="Corpodetexto"/>
        <w:spacing w:before="6"/>
        <w:rPr>
          <w:lang w:val="pt-BR"/>
        </w:rPr>
      </w:pPr>
    </w:p>
    <w:p w14:paraId="2966B2D3"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MIL-HDBK-217</w:t>
      </w:r>
      <w:r w:rsidRPr="0097530F">
        <w:rPr>
          <w:spacing w:val="-3"/>
          <w:sz w:val="20"/>
          <w:lang w:val="pt-BR"/>
        </w:rPr>
        <w:t xml:space="preserve"> </w:t>
      </w:r>
      <w:r w:rsidRPr="0097530F">
        <w:rPr>
          <w:sz w:val="20"/>
          <w:lang w:val="pt-BR"/>
        </w:rPr>
        <w:t>–</w:t>
      </w:r>
      <w:r w:rsidRPr="0097530F">
        <w:rPr>
          <w:spacing w:val="-4"/>
          <w:sz w:val="20"/>
          <w:lang w:val="pt-BR"/>
        </w:rPr>
        <w:t xml:space="preserve"> </w:t>
      </w:r>
      <w:r w:rsidRPr="0097530F">
        <w:rPr>
          <w:sz w:val="20"/>
          <w:lang w:val="pt-BR"/>
        </w:rPr>
        <w:t>"</w:t>
      </w:r>
      <w:proofErr w:type="spellStart"/>
      <w:r w:rsidRPr="0097530F">
        <w:rPr>
          <w:sz w:val="20"/>
          <w:lang w:val="pt-BR"/>
        </w:rPr>
        <w:t>Reliability</w:t>
      </w:r>
      <w:proofErr w:type="spellEnd"/>
      <w:r w:rsidRPr="0097530F">
        <w:rPr>
          <w:spacing w:val="-5"/>
          <w:sz w:val="20"/>
          <w:lang w:val="pt-BR"/>
        </w:rPr>
        <w:t xml:space="preserve"> </w:t>
      </w:r>
      <w:proofErr w:type="spellStart"/>
      <w:r w:rsidRPr="0097530F">
        <w:rPr>
          <w:sz w:val="20"/>
          <w:lang w:val="pt-BR"/>
        </w:rPr>
        <w:t>Prediction</w:t>
      </w:r>
      <w:proofErr w:type="spellEnd"/>
      <w:r w:rsidRPr="0097530F">
        <w:rPr>
          <w:spacing w:val="-3"/>
          <w:sz w:val="20"/>
          <w:lang w:val="pt-BR"/>
        </w:rPr>
        <w:t xml:space="preserve"> </w:t>
      </w:r>
      <w:r w:rsidRPr="0097530F">
        <w:rPr>
          <w:sz w:val="20"/>
          <w:lang w:val="pt-BR"/>
        </w:rPr>
        <w:t>of</w:t>
      </w:r>
      <w:r w:rsidRPr="0097530F">
        <w:rPr>
          <w:spacing w:val="-2"/>
          <w:sz w:val="20"/>
          <w:lang w:val="pt-BR"/>
        </w:rPr>
        <w:t xml:space="preserve"> </w:t>
      </w:r>
      <w:r w:rsidRPr="0097530F">
        <w:rPr>
          <w:sz w:val="20"/>
          <w:lang w:val="pt-BR"/>
        </w:rPr>
        <w:t>Electronic</w:t>
      </w:r>
      <w:r w:rsidRPr="0097530F">
        <w:rPr>
          <w:spacing w:val="-2"/>
          <w:sz w:val="20"/>
          <w:lang w:val="pt-BR"/>
        </w:rPr>
        <w:t xml:space="preserve"> </w:t>
      </w:r>
      <w:proofErr w:type="spellStart"/>
      <w:r w:rsidRPr="0097530F">
        <w:rPr>
          <w:sz w:val="20"/>
          <w:lang w:val="pt-BR"/>
        </w:rPr>
        <w:t>Equipment</w:t>
      </w:r>
      <w:proofErr w:type="spellEnd"/>
      <w:r w:rsidRPr="0097530F">
        <w:rPr>
          <w:sz w:val="20"/>
          <w:lang w:val="pt-BR"/>
        </w:rPr>
        <w:t>".</w:t>
      </w:r>
    </w:p>
    <w:p w14:paraId="63E71321" w14:textId="77777777" w:rsidR="005C38FA" w:rsidRPr="0097530F" w:rsidRDefault="005C38FA">
      <w:pPr>
        <w:pStyle w:val="Corpodetexto"/>
        <w:spacing w:before="5"/>
        <w:rPr>
          <w:lang w:val="pt-BR"/>
        </w:rPr>
      </w:pPr>
    </w:p>
    <w:p w14:paraId="32D5C7F5" w14:textId="77777777" w:rsidR="005C38FA" w:rsidRPr="0097530F" w:rsidRDefault="00CC4B8C">
      <w:pPr>
        <w:pStyle w:val="PargrafodaLista"/>
        <w:numPr>
          <w:ilvl w:val="3"/>
          <w:numId w:val="106"/>
        </w:numPr>
        <w:tabs>
          <w:tab w:val="left" w:pos="2111"/>
        </w:tabs>
        <w:spacing w:before="1" w:line="360" w:lineRule="auto"/>
        <w:ind w:right="642"/>
        <w:jc w:val="both"/>
        <w:rPr>
          <w:sz w:val="20"/>
          <w:lang w:val="pt-BR"/>
        </w:rPr>
      </w:pPr>
      <w:r w:rsidRPr="0097530F">
        <w:rPr>
          <w:sz w:val="20"/>
          <w:lang w:val="pt-BR"/>
        </w:rPr>
        <w:t>MIL-HDBK-237 – "</w:t>
      </w:r>
      <w:proofErr w:type="spellStart"/>
      <w:r w:rsidRPr="0097530F">
        <w:rPr>
          <w:sz w:val="20"/>
          <w:lang w:val="pt-BR"/>
        </w:rPr>
        <w:t>Electromagnetic</w:t>
      </w:r>
      <w:proofErr w:type="spellEnd"/>
      <w:r w:rsidRPr="0097530F">
        <w:rPr>
          <w:sz w:val="20"/>
          <w:lang w:val="pt-BR"/>
        </w:rPr>
        <w:t xml:space="preserve"> Compatibility Management </w:t>
      </w:r>
      <w:proofErr w:type="spellStart"/>
      <w:r w:rsidRPr="0097530F">
        <w:rPr>
          <w:sz w:val="20"/>
          <w:lang w:val="pt-BR"/>
        </w:rPr>
        <w:t>Guide</w:t>
      </w:r>
      <w:proofErr w:type="spellEnd"/>
      <w:r w:rsidRPr="0097530F">
        <w:rPr>
          <w:sz w:val="20"/>
          <w:lang w:val="pt-BR"/>
        </w:rPr>
        <w:t xml:space="preserve"> for</w:t>
      </w:r>
      <w:r w:rsidRPr="0097530F">
        <w:rPr>
          <w:spacing w:val="1"/>
          <w:sz w:val="20"/>
          <w:lang w:val="pt-BR"/>
        </w:rPr>
        <w:t xml:space="preserve"> </w:t>
      </w:r>
      <w:proofErr w:type="spellStart"/>
      <w:r w:rsidRPr="0097530F">
        <w:rPr>
          <w:sz w:val="20"/>
          <w:lang w:val="pt-BR"/>
        </w:rPr>
        <w:t>Platforms</w:t>
      </w:r>
      <w:proofErr w:type="spellEnd"/>
      <w:r w:rsidRPr="0097530F">
        <w:rPr>
          <w:sz w:val="20"/>
          <w:lang w:val="pt-BR"/>
        </w:rPr>
        <w:t>,</w:t>
      </w:r>
      <w:r w:rsidRPr="0097530F">
        <w:rPr>
          <w:spacing w:val="-2"/>
          <w:sz w:val="20"/>
          <w:lang w:val="pt-BR"/>
        </w:rPr>
        <w:t xml:space="preserve"> </w:t>
      </w:r>
      <w:r w:rsidRPr="0097530F">
        <w:rPr>
          <w:sz w:val="20"/>
          <w:lang w:val="pt-BR"/>
        </w:rPr>
        <w:t>Systems and</w:t>
      </w:r>
      <w:r w:rsidRPr="0097530F">
        <w:rPr>
          <w:spacing w:val="1"/>
          <w:sz w:val="20"/>
          <w:lang w:val="pt-BR"/>
        </w:rPr>
        <w:t xml:space="preserve"> </w:t>
      </w:r>
      <w:proofErr w:type="spellStart"/>
      <w:r w:rsidRPr="0097530F">
        <w:rPr>
          <w:sz w:val="20"/>
          <w:lang w:val="pt-BR"/>
        </w:rPr>
        <w:t>Equipment</w:t>
      </w:r>
      <w:proofErr w:type="spellEnd"/>
      <w:r w:rsidRPr="0097530F">
        <w:rPr>
          <w:sz w:val="20"/>
          <w:lang w:val="pt-BR"/>
        </w:rPr>
        <w:t>".</w:t>
      </w:r>
    </w:p>
    <w:p w14:paraId="4E64DC38" w14:textId="77777777" w:rsidR="005C38FA" w:rsidRPr="0097530F" w:rsidRDefault="00CC4B8C">
      <w:pPr>
        <w:pStyle w:val="PargrafodaLista"/>
        <w:numPr>
          <w:ilvl w:val="3"/>
          <w:numId w:val="106"/>
        </w:numPr>
        <w:tabs>
          <w:tab w:val="left" w:pos="2110"/>
          <w:tab w:val="left" w:pos="2111"/>
        </w:tabs>
        <w:spacing w:before="118"/>
        <w:ind w:hanging="568"/>
        <w:rPr>
          <w:sz w:val="20"/>
          <w:lang w:val="pt-BR"/>
        </w:rPr>
      </w:pPr>
      <w:r w:rsidRPr="0097530F">
        <w:rPr>
          <w:sz w:val="20"/>
          <w:lang w:val="pt-BR"/>
        </w:rPr>
        <w:t>MIL-HDBK-241</w:t>
      </w:r>
      <w:r w:rsidRPr="0097530F">
        <w:rPr>
          <w:spacing w:val="-3"/>
          <w:sz w:val="20"/>
          <w:lang w:val="pt-BR"/>
        </w:rPr>
        <w:t xml:space="preserve"> </w:t>
      </w:r>
      <w:r w:rsidRPr="0097530F">
        <w:rPr>
          <w:sz w:val="20"/>
          <w:lang w:val="pt-BR"/>
        </w:rPr>
        <w:t>–</w:t>
      </w:r>
      <w:r w:rsidRPr="0097530F">
        <w:rPr>
          <w:spacing w:val="-4"/>
          <w:sz w:val="20"/>
          <w:lang w:val="pt-BR"/>
        </w:rPr>
        <w:t xml:space="preserve"> </w:t>
      </w:r>
      <w:r w:rsidRPr="0097530F">
        <w:rPr>
          <w:sz w:val="20"/>
          <w:lang w:val="pt-BR"/>
        </w:rPr>
        <w:t>"Design</w:t>
      </w:r>
      <w:r w:rsidRPr="0097530F">
        <w:rPr>
          <w:spacing w:val="-2"/>
          <w:sz w:val="20"/>
          <w:lang w:val="pt-BR"/>
        </w:rPr>
        <w:t xml:space="preserve"> </w:t>
      </w:r>
      <w:proofErr w:type="spellStart"/>
      <w:r w:rsidRPr="0097530F">
        <w:rPr>
          <w:sz w:val="20"/>
          <w:lang w:val="pt-BR"/>
        </w:rPr>
        <w:t>Guide</w:t>
      </w:r>
      <w:proofErr w:type="spellEnd"/>
      <w:r w:rsidRPr="0097530F">
        <w:rPr>
          <w:spacing w:val="-2"/>
          <w:sz w:val="20"/>
          <w:lang w:val="pt-BR"/>
        </w:rPr>
        <w:t xml:space="preserve"> </w:t>
      </w:r>
      <w:r w:rsidRPr="0097530F">
        <w:rPr>
          <w:sz w:val="20"/>
          <w:lang w:val="pt-BR"/>
        </w:rPr>
        <w:t>for</w:t>
      </w:r>
      <w:r w:rsidRPr="0097530F">
        <w:rPr>
          <w:spacing w:val="-4"/>
          <w:sz w:val="20"/>
          <w:lang w:val="pt-BR"/>
        </w:rPr>
        <w:t xml:space="preserve"> </w:t>
      </w:r>
      <w:r w:rsidRPr="0097530F">
        <w:rPr>
          <w:sz w:val="20"/>
          <w:lang w:val="pt-BR"/>
        </w:rPr>
        <w:t>EMI</w:t>
      </w:r>
      <w:r w:rsidRPr="0097530F">
        <w:rPr>
          <w:spacing w:val="-4"/>
          <w:sz w:val="20"/>
          <w:lang w:val="pt-BR"/>
        </w:rPr>
        <w:t xml:space="preserve"> </w:t>
      </w:r>
      <w:proofErr w:type="spellStart"/>
      <w:r w:rsidRPr="0097530F">
        <w:rPr>
          <w:sz w:val="20"/>
          <w:lang w:val="pt-BR"/>
        </w:rPr>
        <w:t>Reduction</w:t>
      </w:r>
      <w:proofErr w:type="spellEnd"/>
      <w:r w:rsidRPr="0097530F">
        <w:rPr>
          <w:sz w:val="20"/>
          <w:lang w:val="pt-BR"/>
        </w:rPr>
        <w:t>".</w:t>
      </w:r>
    </w:p>
    <w:p w14:paraId="0E611E7F" w14:textId="77777777" w:rsidR="005C38FA" w:rsidRPr="0097530F" w:rsidRDefault="005C38FA">
      <w:pPr>
        <w:pStyle w:val="Corpodetexto"/>
        <w:spacing w:before="6"/>
        <w:rPr>
          <w:lang w:val="pt-BR"/>
        </w:rPr>
      </w:pPr>
    </w:p>
    <w:p w14:paraId="3EDBB2EC"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MIL-HDBK-472</w:t>
      </w:r>
      <w:r w:rsidRPr="0097530F">
        <w:rPr>
          <w:spacing w:val="-3"/>
          <w:sz w:val="20"/>
          <w:lang w:val="pt-BR"/>
        </w:rPr>
        <w:t xml:space="preserve"> </w:t>
      </w:r>
      <w:r w:rsidRPr="0097530F">
        <w:rPr>
          <w:sz w:val="20"/>
          <w:lang w:val="pt-BR"/>
        </w:rPr>
        <w:t>–</w:t>
      </w:r>
      <w:r w:rsidRPr="0097530F">
        <w:rPr>
          <w:spacing w:val="-5"/>
          <w:sz w:val="20"/>
          <w:lang w:val="pt-BR"/>
        </w:rPr>
        <w:t xml:space="preserve"> </w:t>
      </w:r>
      <w:r w:rsidRPr="0097530F">
        <w:rPr>
          <w:sz w:val="20"/>
          <w:lang w:val="pt-BR"/>
        </w:rPr>
        <w:t>"</w:t>
      </w:r>
      <w:proofErr w:type="spellStart"/>
      <w:r w:rsidRPr="0097530F">
        <w:rPr>
          <w:sz w:val="20"/>
          <w:lang w:val="pt-BR"/>
        </w:rPr>
        <w:t>Maintainability</w:t>
      </w:r>
      <w:proofErr w:type="spellEnd"/>
      <w:r w:rsidRPr="0097530F">
        <w:rPr>
          <w:spacing w:val="-5"/>
          <w:sz w:val="20"/>
          <w:lang w:val="pt-BR"/>
        </w:rPr>
        <w:t xml:space="preserve"> </w:t>
      </w:r>
      <w:proofErr w:type="spellStart"/>
      <w:r w:rsidRPr="0097530F">
        <w:rPr>
          <w:sz w:val="20"/>
          <w:lang w:val="pt-BR"/>
        </w:rPr>
        <w:t>Prediction</w:t>
      </w:r>
      <w:proofErr w:type="spellEnd"/>
      <w:r w:rsidRPr="0097530F">
        <w:rPr>
          <w:sz w:val="20"/>
          <w:lang w:val="pt-BR"/>
        </w:rPr>
        <w:t>".</w:t>
      </w:r>
    </w:p>
    <w:p w14:paraId="0D6BD7D6" w14:textId="77777777" w:rsidR="005C38FA" w:rsidRPr="0097530F" w:rsidRDefault="005C38FA">
      <w:pPr>
        <w:pStyle w:val="Corpodetexto"/>
        <w:spacing w:before="6"/>
        <w:rPr>
          <w:lang w:val="pt-BR"/>
        </w:rPr>
      </w:pPr>
    </w:p>
    <w:p w14:paraId="7D43E6E2" w14:textId="77777777" w:rsidR="005C38FA" w:rsidRPr="0097530F" w:rsidRDefault="00CC4B8C">
      <w:pPr>
        <w:pStyle w:val="PargrafodaLista"/>
        <w:numPr>
          <w:ilvl w:val="3"/>
          <w:numId w:val="106"/>
        </w:numPr>
        <w:tabs>
          <w:tab w:val="left" w:pos="2111"/>
        </w:tabs>
        <w:spacing w:line="360" w:lineRule="auto"/>
        <w:ind w:right="640"/>
        <w:jc w:val="both"/>
        <w:rPr>
          <w:sz w:val="20"/>
          <w:lang w:val="pt-BR"/>
        </w:rPr>
      </w:pPr>
      <w:r w:rsidRPr="0097530F">
        <w:rPr>
          <w:sz w:val="20"/>
          <w:lang w:val="pt-BR"/>
        </w:rPr>
        <w:t>MIL-HDBK-781 – "</w:t>
      </w:r>
      <w:proofErr w:type="spellStart"/>
      <w:r w:rsidRPr="0097530F">
        <w:rPr>
          <w:sz w:val="20"/>
          <w:lang w:val="pt-BR"/>
        </w:rPr>
        <w:t>Reliability</w:t>
      </w:r>
      <w:proofErr w:type="spellEnd"/>
      <w:r w:rsidRPr="0097530F">
        <w:rPr>
          <w:sz w:val="20"/>
          <w:lang w:val="pt-BR"/>
        </w:rPr>
        <w:t xml:space="preserve"> Test </w:t>
      </w:r>
      <w:proofErr w:type="spellStart"/>
      <w:r w:rsidRPr="0097530F">
        <w:rPr>
          <w:sz w:val="20"/>
          <w:lang w:val="pt-BR"/>
        </w:rPr>
        <w:t>Methods</w:t>
      </w:r>
      <w:proofErr w:type="spellEnd"/>
      <w:r w:rsidRPr="0097530F">
        <w:rPr>
          <w:sz w:val="20"/>
          <w:lang w:val="pt-BR"/>
        </w:rPr>
        <w:t xml:space="preserve">, </w:t>
      </w:r>
      <w:proofErr w:type="spellStart"/>
      <w:r w:rsidRPr="0097530F">
        <w:rPr>
          <w:sz w:val="20"/>
          <w:lang w:val="pt-BR"/>
        </w:rPr>
        <w:t>Plans</w:t>
      </w:r>
      <w:proofErr w:type="spellEnd"/>
      <w:r w:rsidRPr="0097530F">
        <w:rPr>
          <w:sz w:val="20"/>
          <w:lang w:val="pt-BR"/>
        </w:rPr>
        <w:t xml:space="preserve"> and </w:t>
      </w:r>
      <w:proofErr w:type="spellStart"/>
      <w:r w:rsidRPr="0097530F">
        <w:rPr>
          <w:sz w:val="20"/>
          <w:lang w:val="pt-BR"/>
        </w:rPr>
        <w:t>Environments</w:t>
      </w:r>
      <w:proofErr w:type="spellEnd"/>
      <w:r w:rsidRPr="0097530F">
        <w:rPr>
          <w:sz w:val="20"/>
          <w:lang w:val="pt-BR"/>
        </w:rPr>
        <w:t xml:space="preserve"> for</w:t>
      </w:r>
      <w:r w:rsidRPr="0097530F">
        <w:rPr>
          <w:spacing w:val="1"/>
          <w:sz w:val="20"/>
          <w:lang w:val="pt-BR"/>
        </w:rPr>
        <w:t xml:space="preserve"> </w:t>
      </w:r>
      <w:proofErr w:type="spellStart"/>
      <w:r w:rsidRPr="0097530F">
        <w:rPr>
          <w:sz w:val="20"/>
          <w:lang w:val="pt-BR"/>
        </w:rPr>
        <w:t>Engineering</w:t>
      </w:r>
      <w:proofErr w:type="spellEnd"/>
      <w:r w:rsidRPr="0097530F">
        <w:rPr>
          <w:spacing w:val="-2"/>
          <w:sz w:val="20"/>
          <w:lang w:val="pt-BR"/>
        </w:rPr>
        <w:t xml:space="preserve"> </w:t>
      </w:r>
      <w:proofErr w:type="spellStart"/>
      <w:r w:rsidRPr="0097530F">
        <w:rPr>
          <w:sz w:val="20"/>
          <w:lang w:val="pt-BR"/>
        </w:rPr>
        <w:t>Development</w:t>
      </w:r>
      <w:proofErr w:type="spellEnd"/>
      <w:r w:rsidRPr="0097530F">
        <w:rPr>
          <w:sz w:val="20"/>
          <w:lang w:val="pt-BR"/>
        </w:rPr>
        <w:t>,</w:t>
      </w:r>
      <w:r w:rsidRPr="0097530F">
        <w:rPr>
          <w:spacing w:val="-2"/>
          <w:sz w:val="20"/>
          <w:lang w:val="pt-BR"/>
        </w:rPr>
        <w:t xml:space="preserve"> </w:t>
      </w:r>
      <w:proofErr w:type="spellStart"/>
      <w:r w:rsidRPr="0097530F">
        <w:rPr>
          <w:sz w:val="20"/>
          <w:lang w:val="pt-BR"/>
        </w:rPr>
        <w:t>Qualification</w:t>
      </w:r>
      <w:proofErr w:type="spellEnd"/>
      <w:r w:rsidRPr="0097530F">
        <w:rPr>
          <w:spacing w:val="-1"/>
          <w:sz w:val="20"/>
          <w:lang w:val="pt-BR"/>
        </w:rPr>
        <w:t xml:space="preserve"> </w:t>
      </w:r>
      <w:r w:rsidRPr="0097530F">
        <w:rPr>
          <w:sz w:val="20"/>
          <w:lang w:val="pt-BR"/>
        </w:rPr>
        <w:t xml:space="preserve">and </w:t>
      </w:r>
      <w:proofErr w:type="spellStart"/>
      <w:r w:rsidRPr="0097530F">
        <w:rPr>
          <w:sz w:val="20"/>
          <w:lang w:val="pt-BR"/>
        </w:rPr>
        <w:t>Production</w:t>
      </w:r>
      <w:proofErr w:type="spellEnd"/>
      <w:r w:rsidRPr="0097530F">
        <w:rPr>
          <w:sz w:val="20"/>
          <w:lang w:val="pt-BR"/>
        </w:rPr>
        <w:t>".</w:t>
      </w:r>
    </w:p>
    <w:p w14:paraId="30FD6A82" w14:textId="77777777" w:rsidR="005C38FA" w:rsidRPr="0097530F" w:rsidRDefault="00CC4B8C">
      <w:pPr>
        <w:pStyle w:val="PargrafodaLista"/>
        <w:numPr>
          <w:ilvl w:val="3"/>
          <w:numId w:val="106"/>
        </w:numPr>
        <w:tabs>
          <w:tab w:val="left" w:pos="2110"/>
          <w:tab w:val="left" w:pos="2111"/>
        </w:tabs>
        <w:spacing w:before="119"/>
        <w:ind w:hanging="568"/>
        <w:rPr>
          <w:sz w:val="20"/>
          <w:lang w:val="pt-BR"/>
        </w:rPr>
      </w:pPr>
      <w:r w:rsidRPr="0097530F">
        <w:rPr>
          <w:sz w:val="20"/>
          <w:lang w:val="pt-BR"/>
        </w:rPr>
        <w:t>MIL-HDBK-810</w:t>
      </w:r>
      <w:r w:rsidRPr="0097530F">
        <w:rPr>
          <w:spacing w:val="-3"/>
          <w:sz w:val="20"/>
          <w:lang w:val="pt-BR"/>
        </w:rPr>
        <w:t xml:space="preserve"> </w:t>
      </w:r>
      <w:r w:rsidRPr="0097530F">
        <w:rPr>
          <w:sz w:val="20"/>
          <w:lang w:val="pt-BR"/>
        </w:rPr>
        <w:t>–</w:t>
      </w:r>
      <w:r w:rsidRPr="0097530F">
        <w:rPr>
          <w:spacing w:val="-4"/>
          <w:sz w:val="20"/>
          <w:lang w:val="pt-BR"/>
        </w:rPr>
        <w:t xml:space="preserve"> </w:t>
      </w:r>
      <w:r w:rsidRPr="0097530F">
        <w:rPr>
          <w:sz w:val="20"/>
          <w:lang w:val="pt-BR"/>
        </w:rPr>
        <w:t>"Environmental</w:t>
      </w:r>
      <w:r w:rsidRPr="0097530F">
        <w:rPr>
          <w:spacing w:val="-5"/>
          <w:sz w:val="20"/>
          <w:lang w:val="pt-BR"/>
        </w:rPr>
        <w:t xml:space="preserve"> </w:t>
      </w:r>
      <w:r w:rsidRPr="0097530F">
        <w:rPr>
          <w:sz w:val="20"/>
          <w:lang w:val="pt-BR"/>
        </w:rPr>
        <w:t>Test</w:t>
      </w:r>
      <w:r w:rsidRPr="0097530F">
        <w:rPr>
          <w:spacing w:val="-2"/>
          <w:sz w:val="20"/>
          <w:lang w:val="pt-BR"/>
        </w:rPr>
        <w:t xml:space="preserve"> </w:t>
      </w:r>
      <w:proofErr w:type="spellStart"/>
      <w:r w:rsidRPr="0097530F">
        <w:rPr>
          <w:sz w:val="20"/>
          <w:lang w:val="pt-BR"/>
        </w:rPr>
        <w:t>Methods</w:t>
      </w:r>
      <w:proofErr w:type="spellEnd"/>
      <w:r w:rsidRPr="0097530F">
        <w:rPr>
          <w:sz w:val="20"/>
          <w:lang w:val="pt-BR"/>
        </w:rPr>
        <w:t>".</w:t>
      </w:r>
    </w:p>
    <w:p w14:paraId="04EBC131" w14:textId="77777777" w:rsidR="005C38FA" w:rsidRPr="0097530F" w:rsidRDefault="005C38FA">
      <w:pPr>
        <w:pStyle w:val="Corpodetexto"/>
        <w:spacing w:before="5"/>
        <w:rPr>
          <w:lang w:val="pt-BR"/>
        </w:rPr>
      </w:pPr>
    </w:p>
    <w:p w14:paraId="635F1E9C" w14:textId="77777777" w:rsidR="005C38FA" w:rsidRPr="0097530F" w:rsidRDefault="00CC4B8C">
      <w:pPr>
        <w:pStyle w:val="PargrafodaLista"/>
        <w:numPr>
          <w:ilvl w:val="3"/>
          <w:numId w:val="106"/>
        </w:numPr>
        <w:tabs>
          <w:tab w:val="left" w:pos="2110"/>
          <w:tab w:val="left" w:pos="2111"/>
          <w:tab w:val="left" w:pos="3596"/>
          <w:tab w:val="left" w:pos="3992"/>
          <w:tab w:val="left" w:pos="5783"/>
          <w:tab w:val="left" w:pos="6881"/>
          <w:tab w:val="left" w:pos="7500"/>
        </w:tabs>
        <w:spacing w:before="1" w:line="360" w:lineRule="auto"/>
        <w:ind w:right="635"/>
        <w:rPr>
          <w:sz w:val="20"/>
          <w:lang w:val="pt-BR"/>
        </w:rPr>
      </w:pPr>
      <w:r w:rsidRPr="0097530F">
        <w:rPr>
          <w:sz w:val="20"/>
          <w:lang w:val="pt-BR"/>
        </w:rPr>
        <w:t>MIL-STD-461</w:t>
      </w:r>
      <w:r w:rsidRPr="0097530F">
        <w:rPr>
          <w:sz w:val="20"/>
          <w:lang w:val="pt-BR"/>
        </w:rPr>
        <w:tab/>
        <w:t>–</w:t>
      </w:r>
      <w:r w:rsidRPr="0097530F">
        <w:rPr>
          <w:sz w:val="20"/>
          <w:lang w:val="pt-BR"/>
        </w:rPr>
        <w:tab/>
        <w:t>"</w:t>
      </w:r>
      <w:proofErr w:type="spellStart"/>
      <w:r w:rsidRPr="0097530F">
        <w:rPr>
          <w:sz w:val="20"/>
          <w:lang w:val="pt-BR"/>
        </w:rPr>
        <w:t>Electromagnetic</w:t>
      </w:r>
      <w:proofErr w:type="spellEnd"/>
      <w:r w:rsidRPr="0097530F">
        <w:rPr>
          <w:sz w:val="20"/>
          <w:lang w:val="pt-BR"/>
        </w:rPr>
        <w:tab/>
      </w:r>
      <w:proofErr w:type="spellStart"/>
      <w:r w:rsidRPr="0097530F">
        <w:rPr>
          <w:sz w:val="20"/>
          <w:lang w:val="pt-BR"/>
        </w:rPr>
        <w:t>Emission</w:t>
      </w:r>
      <w:proofErr w:type="spellEnd"/>
      <w:r w:rsidRPr="0097530F">
        <w:rPr>
          <w:sz w:val="20"/>
          <w:lang w:val="pt-BR"/>
        </w:rPr>
        <w:tab/>
        <w:t>and</w:t>
      </w:r>
      <w:r w:rsidRPr="0097530F">
        <w:rPr>
          <w:sz w:val="20"/>
          <w:lang w:val="pt-BR"/>
        </w:rPr>
        <w:tab/>
      </w:r>
      <w:proofErr w:type="spellStart"/>
      <w:r w:rsidRPr="0097530F">
        <w:rPr>
          <w:spacing w:val="-1"/>
          <w:sz w:val="20"/>
          <w:lang w:val="pt-BR"/>
        </w:rPr>
        <w:t>Susceptibility</w:t>
      </w:r>
      <w:proofErr w:type="spellEnd"/>
      <w:r w:rsidRPr="0097530F">
        <w:rPr>
          <w:spacing w:val="-53"/>
          <w:sz w:val="20"/>
          <w:lang w:val="pt-BR"/>
        </w:rPr>
        <w:t xml:space="preserve"> </w:t>
      </w:r>
      <w:proofErr w:type="spellStart"/>
      <w:r w:rsidRPr="0097530F">
        <w:rPr>
          <w:sz w:val="20"/>
          <w:lang w:val="pt-BR"/>
        </w:rPr>
        <w:t>Requirements</w:t>
      </w:r>
      <w:proofErr w:type="spellEnd"/>
      <w:r w:rsidRPr="0097530F">
        <w:rPr>
          <w:spacing w:val="-1"/>
          <w:sz w:val="20"/>
          <w:lang w:val="pt-BR"/>
        </w:rPr>
        <w:t xml:space="preserve"> </w:t>
      </w:r>
      <w:r w:rsidRPr="0097530F">
        <w:rPr>
          <w:sz w:val="20"/>
          <w:lang w:val="pt-BR"/>
        </w:rPr>
        <w:t>for</w:t>
      </w:r>
      <w:r w:rsidRPr="0097530F">
        <w:rPr>
          <w:spacing w:val="-2"/>
          <w:sz w:val="20"/>
          <w:lang w:val="pt-BR"/>
        </w:rPr>
        <w:t xml:space="preserve"> </w:t>
      </w:r>
      <w:proofErr w:type="spellStart"/>
      <w:r w:rsidRPr="0097530F">
        <w:rPr>
          <w:sz w:val="20"/>
          <w:lang w:val="pt-BR"/>
        </w:rPr>
        <w:t>the</w:t>
      </w:r>
      <w:proofErr w:type="spellEnd"/>
      <w:r w:rsidRPr="0097530F">
        <w:rPr>
          <w:spacing w:val="-1"/>
          <w:sz w:val="20"/>
          <w:lang w:val="pt-BR"/>
        </w:rPr>
        <w:t xml:space="preserve"> </w:t>
      </w:r>
      <w:r w:rsidRPr="0097530F">
        <w:rPr>
          <w:sz w:val="20"/>
          <w:lang w:val="pt-BR"/>
        </w:rPr>
        <w:t>Control</w:t>
      </w:r>
      <w:r w:rsidRPr="0097530F">
        <w:rPr>
          <w:spacing w:val="-3"/>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Electromagnetic</w:t>
      </w:r>
      <w:proofErr w:type="spellEnd"/>
      <w:r w:rsidRPr="0097530F">
        <w:rPr>
          <w:spacing w:val="-1"/>
          <w:sz w:val="20"/>
          <w:lang w:val="pt-BR"/>
        </w:rPr>
        <w:t xml:space="preserve"> </w:t>
      </w:r>
      <w:proofErr w:type="spellStart"/>
      <w:r w:rsidRPr="0097530F">
        <w:rPr>
          <w:sz w:val="20"/>
          <w:lang w:val="pt-BR"/>
        </w:rPr>
        <w:t>Interference</w:t>
      </w:r>
      <w:proofErr w:type="spellEnd"/>
      <w:r w:rsidRPr="0097530F">
        <w:rPr>
          <w:sz w:val="20"/>
          <w:lang w:val="pt-BR"/>
        </w:rPr>
        <w:t>".</w:t>
      </w:r>
    </w:p>
    <w:p w14:paraId="53262E26" w14:textId="77777777" w:rsidR="005C38FA" w:rsidRPr="0097530F" w:rsidRDefault="00CC4B8C">
      <w:pPr>
        <w:pStyle w:val="PargrafodaLista"/>
        <w:numPr>
          <w:ilvl w:val="3"/>
          <w:numId w:val="106"/>
        </w:numPr>
        <w:tabs>
          <w:tab w:val="left" w:pos="2110"/>
          <w:tab w:val="left" w:pos="2111"/>
          <w:tab w:val="left" w:pos="3567"/>
          <w:tab w:val="left" w:pos="3934"/>
          <w:tab w:val="left" w:pos="5486"/>
          <w:tab w:val="left" w:pos="5910"/>
          <w:tab w:val="left" w:pos="7596"/>
        </w:tabs>
        <w:spacing w:before="119" w:line="360" w:lineRule="auto"/>
        <w:ind w:right="640"/>
        <w:rPr>
          <w:sz w:val="20"/>
          <w:lang w:val="pt-BR"/>
        </w:rPr>
      </w:pPr>
      <w:r w:rsidRPr="0097530F">
        <w:rPr>
          <w:sz w:val="20"/>
          <w:lang w:val="pt-BR"/>
        </w:rPr>
        <w:t>MIL-STD-462</w:t>
      </w:r>
      <w:r w:rsidRPr="0097530F">
        <w:rPr>
          <w:sz w:val="20"/>
          <w:lang w:val="pt-BR"/>
        </w:rPr>
        <w:tab/>
        <w:t>–</w:t>
      </w:r>
      <w:r w:rsidRPr="0097530F">
        <w:rPr>
          <w:sz w:val="20"/>
          <w:lang w:val="pt-BR"/>
        </w:rPr>
        <w:tab/>
        <w:t>"</w:t>
      </w:r>
      <w:proofErr w:type="spellStart"/>
      <w:r w:rsidRPr="0097530F">
        <w:rPr>
          <w:sz w:val="20"/>
          <w:lang w:val="pt-BR"/>
        </w:rPr>
        <w:t>Measurement</w:t>
      </w:r>
      <w:proofErr w:type="spellEnd"/>
      <w:r w:rsidRPr="0097530F">
        <w:rPr>
          <w:sz w:val="20"/>
          <w:lang w:val="pt-BR"/>
        </w:rPr>
        <w:tab/>
        <w:t>of</w:t>
      </w:r>
      <w:r w:rsidRPr="0097530F">
        <w:rPr>
          <w:sz w:val="20"/>
          <w:lang w:val="pt-BR"/>
        </w:rPr>
        <w:tab/>
      </w:r>
      <w:proofErr w:type="spellStart"/>
      <w:r w:rsidRPr="0097530F">
        <w:rPr>
          <w:sz w:val="20"/>
          <w:lang w:val="pt-BR"/>
        </w:rPr>
        <w:t>Electromagnetic</w:t>
      </w:r>
      <w:proofErr w:type="spellEnd"/>
      <w:r w:rsidRPr="0097530F">
        <w:rPr>
          <w:sz w:val="20"/>
          <w:lang w:val="pt-BR"/>
        </w:rPr>
        <w:tab/>
      </w:r>
      <w:proofErr w:type="spellStart"/>
      <w:r w:rsidRPr="0097530F">
        <w:rPr>
          <w:spacing w:val="-1"/>
          <w:sz w:val="20"/>
          <w:lang w:val="pt-BR"/>
        </w:rPr>
        <w:t>Interference</w:t>
      </w:r>
      <w:proofErr w:type="spellEnd"/>
      <w:r w:rsidRPr="0097530F">
        <w:rPr>
          <w:spacing w:val="-53"/>
          <w:sz w:val="20"/>
          <w:lang w:val="pt-BR"/>
        </w:rPr>
        <w:t xml:space="preserve"> </w:t>
      </w:r>
      <w:proofErr w:type="spellStart"/>
      <w:r w:rsidRPr="0097530F">
        <w:rPr>
          <w:sz w:val="20"/>
          <w:lang w:val="pt-BR"/>
        </w:rPr>
        <w:t>Characteristics</w:t>
      </w:r>
      <w:proofErr w:type="spellEnd"/>
      <w:r w:rsidRPr="0097530F">
        <w:rPr>
          <w:sz w:val="20"/>
          <w:lang w:val="pt-BR"/>
        </w:rPr>
        <w:t>".</w:t>
      </w:r>
    </w:p>
    <w:p w14:paraId="7AC53BB9" w14:textId="77777777" w:rsidR="005C38FA" w:rsidRPr="0097530F" w:rsidRDefault="00CC4B8C">
      <w:pPr>
        <w:pStyle w:val="PargrafodaLista"/>
        <w:numPr>
          <w:ilvl w:val="3"/>
          <w:numId w:val="106"/>
        </w:numPr>
        <w:tabs>
          <w:tab w:val="left" w:pos="2110"/>
          <w:tab w:val="left" w:pos="2111"/>
        </w:tabs>
        <w:spacing w:before="121"/>
        <w:ind w:hanging="568"/>
        <w:rPr>
          <w:sz w:val="20"/>
          <w:lang w:val="pt-BR"/>
        </w:rPr>
      </w:pPr>
      <w:r w:rsidRPr="0097530F">
        <w:rPr>
          <w:sz w:val="20"/>
          <w:lang w:val="pt-BR"/>
        </w:rPr>
        <w:t>MIL-STD-470</w:t>
      </w:r>
      <w:r w:rsidRPr="0097530F">
        <w:rPr>
          <w:spacing w:val="-3"/>
          <w:sz w:val="20"/>
          <w:lang w:val="pt-BR"/>
        </w:rPr>
        <w:t xml:space="preserve"> </w:t>
      </w:r>
      <w:r w:rsidRPr="0097530F">
        <w:rPr>
          <w:sz w:val="20"/>
          <w:lang w:val="pt-BR"/>
        </w:rPr>
        <w:t>–</w:t>
      </w:r>
      <w:r w:rsidRPr="0097530F">
        <w:rPr>
          <w:spacing w:val="-4"/>
          <w:sz w:val="20"/>
          <w:lang w:val="pt-BR"/>
        </w:rPr>
        <w:t xml:space="preserve"> </w:t>
      </w:r>
      <w:r w:rsidRPr="0097530F">
        <w:rPr>
          <w:sz w:val="20"/>
          <w:lang w:val="pt-BR"/>
        </w:rPr>
        <w:t>"</w:t>
      </w:r>
      <w:proofErr w:type="spellStart"/>
      <w:r w:rsidRPr="0097530F">
        <w:rPr>
          <w:sz w:val="20"/>
          <w:lang w:val="pt-BR"/>
        </w:rPr>
        <w:t>Maintainability</w:t>
      </w:r>
      <w:proofErr w:type="spellEnd"/>
      <w:r w:rsidRPr="0097530F">
        <w:rPr>
          <w:spacing w:val="-7"/>
          <w:sz w:val="20"/>
          <w:lang w:val="pt-BR"/>
        </w:rPr>
        <w:t xml:space="preserve"> </w:t>
      </w:r>
      <w:proofErr w:type="spellStart"/>
      <w:r w:rsidRPr="0097530F">
        <w:rPr>
          <w:sz w:val="20"/>
          <w:lang w:val="pt-BR"/>
        </w:rPr>
        <w:t>Program</w:t>
      </w:r>
      <w:proofErr w:type="spellEnd"/>
      <w:r w:rsidRPr="0097530F">
        <w:rPr>
          <w:sz w:val="20"/>
          <w:lang w:val="pt-BR"/>
        </w:rPr>
        <w:t>".</w:t>
      </w:r>
    </w:p>
    <w:p w14:paraId="7B9112D4" w14:textId="77777777" w:rsidR="005C38FA" w:rsidRPr="0097530F" w:rsidRDefault="005C38FA">
      <w:pPr>
        <w:pStyle w:val="Corpodetexto"/>
        <w:spacing w:before="6"/>
        <w:rPr>
          <w:lang w:val="pt-BR"/>
        </w:rPr>
      </w:pPr>
    </w:p>
    <w:p w14:paraId="078C3B24"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MIL-STD-498</w:t>
      </w:r>
      <w:r w:rsidRPr="0097530F">
        <w:rPr>
          <w:spacing w:val="-3"/>
          <w:sz w:val="20"/>
          <w:lang w:val="pt-BR"/>
        </w:rPr>
        <w:t xml:space="preserve"> </w:t>
      </w:r>
      <w:r w:rsidRPr="0097530F">
        <w:rPr>
          <w:sz w:val="20"/>
          <w:lang w:val="pt-BR"/>
        </w:rPr>
        <w:t>–</w:t>
      </w:r>
      <w:r w:rsidRPr="0097530F">
        <w:rPr>
          <w:spacing w:val="-5"/>
          <w:sz w:val="20"/>
          <w:lang w:val="pt-BR"/>
        </w:rPr>
        <w:t xml:space="preserve"> </w:t>
      </w:r>
      <w:r w:rsidRPr="0097530F">
        <w:rPr>
          <w:sz w:val="20"/>
          <w:lang w:val="pt-BR"/>
        </w:rPr>
        <w:t>"Software</w:t>
      </w:r>
      <w:r w:rsidRPr="0097530F">
        <w:rPr>
          <w:spacing w:val="-2"/>
          <w:sz w:val="20"/>
          <w:lang w:val="pt-BR"/>
        </w:rPr>
        <w:t xml:space="preserve"> </w:t>
      </w:r>
      <w:proofErr w:type="spellStart"/>
      <w:r w:rsidRPr="0097530F">
        <w:rPr>
          <w:sz w:val="20"/>
          <w:lang w:val="pt-BR"/>
        </w:rPr>
        <w:t>Development</w:t>
      </w:r>
      <w:proofErr w:type="spellEnd"/>
      <w:r w:rsidRPr="0097530F">
        <w:rPr>
          <w:spacing w:val="-4"/>
          <w:sz w:val="20"/>
          <w:lang w:val="pt-BR"/>
        </w:rPr>
        <w:t xml:space="preserve"> </w:t>
      </w:r>
      <w:r w:rsidRPr="0097530F">
        <w:rPr>
          <w:sz w:val="20"/>
          <w:lang w:val="pt-BR"/>
        </w:rPr>
        <w:t>and</w:t>
      </w:r>
      <w:r w:rsidRPr="0097530F">
        <w:rPr>
          <w:spacing w:val="-3"/>
          <w:sz w:val="20"/>
          <w:lang w:val="pt-BR"/>
        </w:rPr>
        <w:t xml:space="preserve"> </w:t>
      </w:r>
      <w:proofErr w:type="spellStart"/>
      <w:r w:rsidRPr="0097530F">
        <w:rPr>
          <w:sz w:val="20"/>
          <w:lang w:val="pt-BR"/>
        </w:rPr>
        <w:t>Documentation</w:t>
      </w:r>
      <w:proofErr w:type="spellEnd"/>
      <w:r w:rsidRPr="0097530F">
        <w:rPr>
          <w:sz w:val="20"/>
          <w:lang w:val="pt-BR"/>
        </w:rPr>
        <w:t>".</w:t>
      </w:r>
    </w:p>
    <w:p w14:paraId="29C58BC0" w14:textId="77777777" w:rsidR="005C38FA" w:rsidRPr="0097530F" w:rsidRDefault="005C38FA">
      <w:pPr>
        <w:pStyle w:val="Corpodetexto"/>
        <w:spacing w:before="3"/>
        <w:rPr>
          <w:lang w:val="pt-BR"/>
        </w:rPr>
      </w:pPr>
    </w:p>
    <w:p w14:paraId="1A8F1D05"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MIL-STD-721</w:t>
      </w:r>
      <w:r w:rsidRPr="0097530F">
        <w:rPr>
          <w:spacing w:val="-2"/>
          <w:sz w:val="20"/>
          <w:lang w:val="pt-BR"/>
        </w:rPr>
        <w:t xml:space="preserve"> </w:t>
      </w:r>
      <w:r w:rsidRPr="0097530F">
        <w:rPr>
          <w:sz w:val="20"/>
          <w:lang w:val="pt-BR"/>
        </w:rPr>
        <w:t>–</w:t>
      </w:r>
      <w:r w:rsidRPr="0097530F">
        <w:rPr>
          <w:spacing w:val="-4"/>
          <w:sz w:val="20"/>
          <w:lang w:val="pt-BR"/>
        </w:rPr>
        <w:t xml:space="preserve"> </w:t>
      </w:r>
      <w:r w:rsidRPr="0097530F">
        <w:rPr>
          <w:sz w:val="20"/>
          <w:lang w:val="pt-BR"/>
        </w:rPr>
        <w:t>"</w:t>
      </w:r>
      <w:proofErr w:type="spellStart"/>
      <w:r w:rsidRPr="0097530F">
        <w:rPr>
          <w:sz w:val="20"/>
          <w:lang w:val="pt-BR"/>
        </w:rPr>
        <w:t>Definition</w:t>
      </w:r>
      <w:proofErr w:type="spellEnd"/>
      <w:r w:rsidRPr="0097530F">
        <w:rPr>
          <w:spacing w:val="-1"/>
          <w:sz w:val="20"/>
          <w:lang w:val="pt-BR"/>
        </w:rPr>
        <w:t xml:space="preserve"> </w:t>
      </w:r>
      <w:r w:rsidRPr="0097530F">
        <w:rPr>
          <w:sz w:val="20"/>
          <w:lang w:val="pt-BR"/>
        </w:rPr>
        <w:t>of</w:t>
      </w:r>
      <w:r w:rsidRPr="0097530F">
        <w:rPr>
          <w:spacing w:val="-2"/>
          <w:sz w:val="20"/>
          <w:lang w:val="pt-BR"/>
        </w:rPr>
        <w:t xml:space="preserve"> </w:t>
      </w:r>
      <w:proofErr w:type="spellStart"/>
      <w:r w:rsidRPr="0097530F">
        <w:rPr>
          <w:sz w:val="20"/>
          <w:lang w:val="pt-BR"/>
        </w:rPr>
        <w:t>Terms</w:t>
      </w:r>
      <w:proofErr w:type="spellEnd"/>
      <w:r w:rsidRPr="0097530F">
        <w:rPr>
          <w:spacing w:val="-4"/>
          <w:sz w:val="20"/>
          <w:lang w:val="pt-BR"/>
        </w:rPr>
        <w:t xml:space="preserve"> </w:t>
      </w:r>
      <w:r w:rsidRPr="0097530F">
        <w:rPr>
          <w:sz w:val="20"/>
          <w:lang w:val="pt-BR"/>
        </w:rPr>
        <w:t>for</w:t>
      </w:r>
      <w:r w:rsidRPr="0097530F">
        <w:rPr>
          <w:spacing w:val="-4"/>
          <w:sz w:val="20"/>
          <w:lang w:val="pt-BR"/>
        </w:rPr>
        <w:t xml:space="preserve"> </w:t>
      </w:r>
      <w:proofErr w:type="spellStart"/>
      <w:r w:rsidRPr="0097530F">
        <w:rPr>
          <w:sz w:val="20"/>
          <w:lang w:val="pt-BR"/>
        </w:rPr>
        <w:t>Reliability</w:t>
      </w:r>
      <w:proofErr w:type="spellEnd"/>
      <w:r w:rsidRPr="0097530F">
        <w:rPr>
          <w:spacing w:val="-6"/>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Maintainability</w:t>
      </w:r>
      <w:proofErr w:type="spellEnd"/>
      <w:r w:rsidRPr="0097530F">
        <w:rPr>
          <w:sz w:val="20"/>
          <w:lang w:val="pt-BR"/>
        </w:rPr>
        <w:t>".</w:t>
      </w:r>
    </w:p>
    <w:p w14:paraId="7F58FB3D" w14:textId="77777777" w:rsidR="005C38FA" w:rsidRPr="0097530F" w:rsidRDefault="005C38FA">
      <w:pPr>
        <w:pStyle w:val="Corpodetexto"/>
        <w:spacing w:before="6"/>
        <w:rPr>
          <w:lang w:val="pt-BR"/>
        </w:rPr>
      </w:pPr>
    </w:p>
    <w:p w14:paraId="13AB5CBB"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MIL</w:t>
      </w:r>
      <w:r w:rsidRPr="0097530F">
        <w:rPr>
          <w:spacing w:val="-4"/>
          <w:sz w:val="20"/>
          <w:lang w:val="pt-BR"/>
        </w:rPr>
        <w:t xml:space="preserve"> </w:t>
      </w:r>
      <w:r w:rsidRPr="0097530F">
        <w:rPr>
          <w:sz w:val="20"/>
          <w:lang w:val="pt-BR"/>
        </w:rPr>
        <w:t>- STD</w:t>
      </w:r>
      <w:r w:rsidRPr="0097530F">
        <w:rPr>
          <w:spacing w:val="-3"/>
          <w:sz w:val="20"/>
          <w:lang w:val="pt-BR"/>
        </w:rPr>
        <w:t xml:space="preserve"> </w:t>
      </w:r>
      <w:r w:rsidRPr="0097530F">
        <w:rPr>
          <w:sz w:val="20"/>
          <w:lang w:val="pt-BR"/>
        </w:rPr>
        <w:t>-</w:t>
      </w:r>
      <w:r w:rsidRPr="0097530F">
        <w:rPr>
          <w:spacing w:val="-3"/>
          <w:sz w:val="20"/>
          <w:lang w:val="pt-BR"/>
        </w:rPr>
        <w:t xml:space="preserve"> </w:t>
      </w:r>
      <w:r w:rsidRPr="0097530F">
        <w:rPr>
          <w:sz w:val="20"/>
          <w:lang w:val="pt-BR"/>
        </w:rPr>
        <w:t>756</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Reliability</w:t>
      </w:r>
      <w:proofErr w:type="spellEnd"/>
      <w:r w:rsidRPr="0097530F">
        <w:rPr>
          <w:spacing w:val="-5"/>
          <w:sz w:val="20"/>
          <w:lang w:val="pt-BR"/>
        </w:rPr>
        <w:t xml:space="preserve"> </w:t>
      </w:r>
      <w:proofErr w:type="spellStart"/>
      <w:r w:rsidRPr="0097530F">
        <w:rPr>
          <w:sz w:val="20"/>
          <w:lang w:val="pt-BR"/>
        </w:rPr>
        <w:t>Prediction</w:t>
      </w:r>
      <w:proofErr w:type="spellEnd"/>
      <w:r w:rsidRPr="0097530F">
        <w:rPr>
          <w:spacing w:val="-3"/>
          <w:sz w:val="20"/>
          <w:lang w:val="pt-BR"/>
        </w:rPr>
        <w:t xml:space="preserve"> </w:t>
      </w:r>
      <w:r w:rsidRPr="0097530F">
        <w:rPr>
          <w:sz w:val="20"/>
          <w:lang w:val="pt-BR"/>
        </w:rPr>
        <w:t>Procedure".</w:t>
      </w:r>
    </w:p>
    <w:p w14:paraId="3011384B" w14:textId="77777777" w:rsidR="005C38FA" w:rsidRPr="0097530F" w:rsidRDefault="005C38FA">
      <w:pPr>
        <w:pStyle w:val="Corpodetexto"/>
        <w:spacing w:before="5"/>
        <w:rPr>
          <w:lang w:val="pt-BR"/>
        </w:rPr>
      </w:pPr>
    </w:p>
    <w:p w14:paraId="1FA95E3B" w14:textId="77777777" w:rsidR="005C38FA" w:rsidRPr="0097530F" w:rsidRDefault="00CC4B8C">
      <w:pPr>
        <w:pStyle w:val="PargrafodaLista"/>
        <w:numPr>
          <w:ilvl w:val="3"/>
          <w:numId w:val="106"/>
        </w:numPr>
        <w:tabs>
          <w:tab w:val="left" w:pos="2110"/>
          <w:tab w:val="left" w:pos="2111"/>
          <w:tab w:val="left" w:pos="3526"/>
          <w:tab w:val="left" w:pos="3857"/>
          <w:tab w:val="left" w:pos="4998"/>
          <w:tab w:val="left" w:pos="5838"/>
          <w:tab w:val="left" w:pos="7156"/>
          <w:tab w:val="left" w:pos="7705"/>
        </w:tabs>
        <w:spacing w:before="1" w:line="360" w:lineRule="auto"/>
        <w:ind w:right="641"/>
        <w:rPr>
          <w:sz w:val="20"/>
          <w:lang w:val="pt-BR"/>
        </w:rPr>
      </w:pPr>
      <w:r w:rsidRPr="0097530F">
        <w:rPr>
          <w:sz w:val="20"/>
          <w:lang w:val="pt-BR"/>
        </w:rPr>
        <w:t>MIL-STD-781</w:t>
      </w:r>
      <w:r w:rsidRPr="0097530F">
        <w:rPr>
          <w:sz w:val="20"/>
          <w:lang w:val="pt-BR"/>
        </w:rPr>
        <w:tab/>
        <w:t>–</w:t>
      </w:r>
      <w:r w:rsidRPr="0097530F">
        <w:rPr>
          <w:sz w:val="20"/>
          <w:lang w:val="pt-BR"/>
        </w:rPr>
        <w:tab/>
        <w:t>"</w:t>
      </w:r>
      <w:proofErr w:type="spellStart"/>
      <w:r w:rsidRPr="0097530F">
        <w:rPr>
          <w:sz w:val="20"/>
          <w:lang w:val="pt-BR"/>
        </w:rPr>
        <w:t>Reliability</w:t>
      </w:r>
      <w:proofErr w:type="spellEnd"/>
      <w:r w:rsidRPr="0097530F">
        <w:rPr>
          <w:sz w:val="20"/>
          <w:lang w:val="pt-BR"/>
        </w:rPr>
        <w:tab/>
        <w:t>Design</w:t>
      </w:r>
      <w:r w:rsidRPr="0097530F">
        <w:rPr>
          <w:sz w:val="20"/>
          <w:lang w:val="pt-BR"/>
        </w:rPr>
        <w:tab/>
      </w:r>
      <w:proofErr w:type="spellStart"/>
      <w:r w:rsidRPr="0097530F">
        <w:rPr>
          <w:sz w:val="20"/>
          <w:lang w:val="pt-BR"/>
        </w:rPr>
        <w:t>Qualification</w:t>
      </w:r>
      <w:proofErr w:type="spellEnd"/>
      <w:r w:rsidRPr="0097530F">
        <w:rPr>
          <w:sz w:val="20"/>
          <w:lang w:val="pt-BR"/>
        </w:rPr>
        <w:tab/>
        <w:t>and</w:t>
      </w:r>
      <w:r w:rsidRPr="0097530F">
        <w:rPr>
          <w:sz w:val="20"/>
          <w:lang w:val="pt-BR"/>
        </w:rPr>
        <w:tab/>
      </w:r>
      <w:proofErr w:type="spellStart"/>
      <w:r w:rsidRPr="0097530F">
        <w:rPr>
          <w:spacing w:val="-1"/>
          <w:sz w:val="20"/>
          <w:lang w:val="pt-BR"/>
        </w:rPr>
        <w:t>Production</w:t>
      </w:r>
      <w:proofErr w:type="spellEnd"/>
      <w:r w:rsidRPr="0097530F">
        <w:rPr>
          <w:spacing w:val="-53"/>
          <w:sz w:val="20"/>
          <w:lang w:val="pt-BR"/>
        </w:rPr>
        <w:t xml:space="preserve"> </w:t>
      </w:r>
      <w:proofErr w:type="spellStart"/>
      <w:r w:rsidRPr="0097530F">
        <w:rPr>
          <w:sz w:val="20"/>
          <w:lang w:val="pt-BR"/>
        </w:rPr>
        <w:t>Acceptance</w:t>
      </w:r>
      <w:proofErr w:type="spellEnd"/>
      <w:r w:rsidRPr="0097530F">
        <w:rPr>
          <w:sz w:val="20"/>
          <w:lang w:val="pt-BR"/>
        </w:rPr>
        <w:t xml:space="preserve"> </w:t>
      </w:r>
      <w:proofErr w:type="spellStart"/>
      <w:r w:rsidRPr="0097530F">
        <w:rPr>
          <w:sz w:val="20"/>
          <w:lang w:val="pt-BR"/>
        </w:rPr>
        <w:t>Tests</w:t>
      </w:r>
      <w:proofErr w:type="spellEnd"/>
      <w:r w:rsidRPr="0097530F">
        <w:rPr>
          <w:sz w:val="20"/>
          <w:lang w:val="pt-BR"/>
        </w:rPr>
        <w:t>:</w:t>
      </w:r>
      <w:r w:rsidRPr="0097530F">
        <w:rPr>
          <w:spacing w:val="-1"/>
          <w:sz w:val="20"/>
          <w:lang w:val="pt-BR"/>
        </w:rPr>
        <w:t xml:space="preserve"> </w:t>
      </w:r>
      <w:proofErr w:type="spellStart"/>
      <w:r w:rsidRPr="0097530F">
        <w:rPr>
          <w:sz w:val="20"/>
          <w:lang w:val="pt-BR"/>
        </w:rPr>
        <w:t>Exponential</w:t>
      </w:r>
      <w:proofErr w:type="spellEnd"/>
      <w:r w:rsidRPr="0097530F">
        <w:rPr>
          <w:spacing w:val="-2"/>
          <w:sz w:val="20"/>
          <w:lang w:val="pt-BR"/>
        </w:rPr>
        <w:t xml:space="preserve"> </w:t>
      </w:r>
      <w:proofErr w:type="spellStart"/>
      <w:r w:rsidRPr="0097530F">
        <w:rPr>
          <w:sz w:val="20"/>
          <w:lang w:val="pt-BR"/>
        </w:rPr>
        <w:t>Distribution</w:t>
      </w:r>
      <w:proofErr w:type="spellEnd"/>
      <w:r w:rsidRPr="0097530F">
        <w:rPr>
          <w:sz w:val="20"/>
          <w:lang w:val="pt-BR"/>
        </w:rPr>
        <w:t>".</w:t>
      </w:r>
    </w:p>
    <w:p w14:paraId="3F90ADC3" w14:textId="77777777" w:rsidR="005C38FA" w:rsidRPr="0097530F" w:rsidRDefault="00CC4B8C">
      <w:pPr>
        <w:pStyle w:val="PargrafodaLista"/>
        <w:numPr>
          <w:ilvl w:val="3"/>
          <w:numId w:val="106"/>
        </w:numPr>
        <w:tabs>
          <w:tab w:val="left" w:pos="2110"/>
          <w:tab w:val="left" w:pos="2111"/>
        </w:tabs>
        <w:spacing w:before="118"/>
        <w:ind w:hanging="568"/>
        <w:rPr>
          <w:sz w:val="20"/>
          <w:lang w:val="pt-BR"/>
        </w:rPr>
      </w:pPr>
      <w:r w:rsidRPr="0097530F">
        <w:rPr>
          <w:sz w:val="20"/>
          <w:lang w:val="pt-BR"/>
        </w:rPr>
        <w:t>MIL-STD-785</w:t>
      </w:r>
      <w:r w:rsidRPr="0097530F">
        <w:rPr>
          <w:spacing w:val="-3"/>
          <w:sz w:val="20"/>
          <w:lang w:val="pt-BR"/>
        </w:rPr>
        <w:t xml:space="preserve"> </w:t>
      </w:r>
      <w:r w:rsidRPr="0097530F">
        <w:rPr>
          <w:sz w:val="20"/>
          <w:lang w:val="pt-BR"/>
        </w:rPr>
        <w:t>–</w:t>
      </w:r>
      <w:r w:rsidRPr="0097530F">
        <w:rPr>
          <w:spacing w:val="-4"/>
          <w:sz w:val="20"/>
          <w:lang w:val="pt-BR"/>
        </w:rPr>
        <w:t xml:space="preserve"> </w:t>
      </w:r>
      <w:r w:rsidRPr="0097530F">
        <w:rPr>
          <w:sz w:val="20"/>
          <w:lang w:val="pt-BR"/>
        </w:rPr>
        <w:t>"</w:t>
      </w:r>
      <w:proofErr w:type="spellStart"/>
      <w:r w:rsidRPr="0097530F">
        <w:rPr>
          <w:sz w:val="20"/>
          <w:lang w:val="pt-BR"/>
        </w:rPr>
        <w:t>Reliability</w:t>
      </w:r>
      <w:proofErr w:type="spellEnd"/>
      <w:r w:rsidRPr="0097530F">
        <w:rPr>
          <w:spacing w:val="-5"/>
          <w:sz w:val="20"/>
          <w:lang w:val="pt-BR"/>
        </w:rPr>
        <w:t xml:space="preserve"> </w:t>
      </w:r>
      <w:proofErr w:type="spellStart"/>
      <w:r w:rsidRPr="0097530F">
        <w:rPr>
          <w:sz w:val="20"/>
          <w:lang w:val="pt-BR"/>
        </w:rPr>
        <w:t>Program</w:t>
      </w:r>
      <w:proofErr w:type="spellEnd"/>
      <w:r w:rsidRPr="0097530F">
        <w:rPr>
          <w:sz w:val="20"/>
          <w:lang w:val="pt-BR"/>
        </w:rPr>
        <w:t>".</w:t>
      </w:r>
    </w:p>
    <w:p w14:paraId="2C66F1C0" w14:textId="77777777" w:rsidR="005C38FA" w:rsidRPr="0097530F" w:rsidRDefault="005C38FA">
      <w:pPr>
        <w:pStyle w:val="Corpodetexto"/>
        <w:spacing w:before="6"/>
        <w:rPr>
          <w:lang w:val="pt-BR"/>
        </w:rPr>
      </w:pPr>
    </w:p>
    <w:p w14:paraId="04551969"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MIL-STD-810E</w:t>
      </w:r>
      <w:r w:rsidRPr="0097530F">
        <w:rPr>
          <w:spacing w:val="-5"/>
          <w:sz w:val="20"/>
          <w:lang w:val="pt-BR"/>
        </w:rPr>
        <w:t xml:space="preserve"> </w:t>
      </w:r>
      <w:r w:rsidRPr="0097530F">
        <w:rPr>
          <w:sz w:val="20"/>
          <w:lang w:val="pt-BR"/>
        </w:rPr>
        <w:t>–</w:t>
      </w:r>
      <w:r w:rsidRPr="0097530F">
        <w:rPr>
          <w:spacing w:val="-2"/>
          <w:sz w:val="20"/>
          <w:lang w:val="pt-BR"/>
        </w:rPr>
        <w:t xml:space="preserve"> </w:t>
      </w:r>
      <w:r w:rsidRPr="0097530F">
        <w:rPr>
          <w:sz w:val="20"/>
          <w:lang w:val="pt-BR"/>
        </w:rPr>
        <w:t>"Environmental</w:t>
      </w:r>
      <w:r w:rsidRPr="0097530F">
        <w:rPr>
          <w:spacing w:val="-5"/>
          <w:sz w:val="20"/>
          <w:lang w:val="pt-BR"/>
        </w:rPr>
        <w:t xml:space="preserve"> </w:t>
      </w:r>
      <w:r w:rsidRPr="0097530F">
        <w:rPr>
          <w:sz w:val="20"/>
          <w:lang w:val="pt-BR"/>
        </w:rPr>
        <w:t>Test</w:t>
      </w:r>
      <w:r w:rsidRPr="0097530F">
        <w:rPr>
          <w:spacing w:val="-4"/>
          <w:sz w:val="20"/>
          <w:lang w:val="pt-BR"/>
        </w:rPr>
        <w:t xml:space="preserve"> </w:t>
      </w:r>
      <w:proofErr w:type="spellStart"/>
      <w:r w:rsidRPr="0097530F">
        <w:rPr>
          <w:sz w:val="20"/>
          <w:lang w:val="pt-BR"/>
        </w:rPr>
        <w:t>Methods</w:t>
      </w:r>
      <w:proofErr w:type="spellEnd"/>
      <w:r w:rsidRPr="0097530F">
        <w:rPr>
          <w:sz w:val="20"/>
          <w:lang w:val="pt-BR"/>
        </w:rPr>
        <w:t>".</w:t>
      </w:r>
    </w:p>
    <w:p w14:paraId="4FBC8FA2" w14:textId="77777777" w:rsidR="005C38FA" w:rsidRPr="0097530F" w:rsidRDefault="005C38FA">
      <w:pPr>
        <w:pStyle w:val="Corpodetexto"/>
        <w:spacing w:before="5"/>
        <w:rPr>
          <w:lang w:val="pt-BR"/>
        </w:rPr>
      </w:pPr>
    </w:p>
    <w:p w14:paraId="0FDF266D"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MIL-STD-882</w:t>
      </w:r>
      <w:r w:rsidRPr="0097530F">
        <w:rPr>
          <w:spacing w:val="-3"/>
          <w:sz w:val="20"/>
          <w:lang w:val="pt-BR"/>
        </w:rPr>
        <w:t xml:space="preserve"> </w:t>
      </w:r>
      <w:r w:rsidRPr="0097530F">
        <w:rPr>
          <w:sz w:val="20"/>
          <w:lang w:val="pt-BR"/>
        </w:rPr>
        <w:t>–</w:t>
      </w:r>
      <w:r w:rsidRPr="0097530F">
        <w:rPr>
          <w:spacing w:val="-5"/>
          <w:sz w:val="20"/>
          <w:lang w:val="pt-BR"/>
        </w:rPr>
        <w:t xml:space="preserve"> </w:t>
      </w:r>
      <w:r w:rsidRPr="0097530F">
        <w:rPr>
          <w:sz w:val="20"/>
          <w:lang w:val="pt-BR"/>
        </w:rPr>
        <w:t xml:space="preserve">"System </w:t>
      </w:r>
      <w:proofErr w:type="spellStart"/>
      <w:r w:rsidRPr="0097530F">
        <w:rPr>
          <w:sz w:val="20"/>
          <w:lang w:val="pt-BR"/>
        </w:rPr>
        <w:t>Safety</w:t>
      </w:r>
      <w:proofErr w:type="spellEnd"/>
      <w:r w:rsidRPr="0097530F">
        <w:rPr>
          <w:spacing w:val="-8"/>
          <w:sz w:val="20"/>
          <w:lang w:val="pt-BR"/>
        </w:rPr>
        <w:t xml:space="preserve"> </w:t>
      </w:r>
      <w:proofErr w:type="spellStart"/>
      <w:r w:rsidRPr="0097530F">
        <w:rPr>
          <w:sz w:val="20"/>
          <w:lang w:val="pt-BR"/>
        </w:rPr>
        <w:t>Program</w:t>
      </w:r>
      <w:proofErr w:type="spellEnd"/>
      <w:r w:rsidRPr="0097530F">
        <w:rPr>
          <w:spacing w:val="-1"/>
          <w:sz w:val="20"/>
          <w:lang w:val="pt-BR"/>
        </w:rPr>
        <w:t xml:space="preserve"> </w:t>
      </w:r>
      <w:proofErr w:type="spellStart"/>
      <w:r w:rsidRPr="0097530F">
        <w:rPr>
          <w:sz w:val="20"/>
          <w:lang w:val="pt-BR"/>
        </w:rPr>
        <w:t>Requirements</w:t>
      </w:r>
      <w:proofErr w:type="spellEnd"/>
      <w:r w:rsidRPr="0097530F">
        <w:rPr>
          <w:sz w:val="20"/>
          <w:lang w:val="pt-BR"/>
        </w:rPr>
        <w:t>".</w:t>
      </w:r>
    </w:p>
    <w:p w14:paraId="7ED1DEA3" w14:textId="77777777" w:rsidR="005C38FA" w:rsidRPr="0097530F" w:rsidRDefault="005C38FA">
      <w:pPr>
        <w:pStyle w:val="Corpodetexto"/>
        <w:spacing w:before="6"/>
        <w:rPr>
          <w:lang w:val="pt-BR"/>
        </w:rPr>
      </w:pPr>
    </w:p>
    <w:p w14:paraId="54571883"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MIL-STD-883</w:t>
      </w:r>
      <w:r w:rsidRPr="0097530F">
        <w:rPr>
          <w:spacing w:val="-3"/>
          <w:sz w:val="20"/>
          <w:lang w:val="pt-BR"/>
        </w:rPr>
        <w:t xml:space="preserve"> </w:t>
      </w:r>
      <w:r w:rsidRPr="0097530F">
        <w:rPr>
          <w:sz w:val="20"/>
          <w:lang w:val="pt-BR"/>
        </w:rPr>
        <w:t>–</w:t>
      </w:r>
      <w:r w:rsidRPr="0097530F">
        <w:rPr>
          <w:spacing w:val="-4"/>
          <w:sz w:val="20"/>
          <w:lang w:val="pt-BR"/>
        </w:rPr>
        <w:t xml:space="preserve"> </w:t>
      </w:r>
      <w:r w:rsidRPr="0097530F">
        <w:rPr>
          <w:sz w:val="20"/>
          <w:lang w:val="pt-BR"/>
        </w:rPr>
        <w:t>"Test</w:t>
      </w:r>
      <w:r w:rsidRPr="0097530F">
        <w:rPr>
          <w:spacing w:val="-5"/>
          <w:sz w:val="20"/>
          <w:lang w:val="pt-BR"/>
        </w:rPr>
        <w:t xml:space="preserve"> </w:t>
      </w:r>
      <w:proofErr w:type="spellStart"/>
      <w:r w:rsidRPr="0097530F">
        <w:rPr>
          <w:sz w:val="20"/>
          <w:lang w:val="pt-BR"/>
        </w:rPr>
        <w:t>Methods</w:t>
      </w:r>
      <w:proofErr w:type="spellEnd"/>
      <w:r w:rsidRPr="0097530F">
        <w:rPr>
          <w:spacing w:val="-3"/>
          <w:sz w:val="20"/>
          <w:lang w:val="pt-BR"/>
        </w:rPr>
        <w:t xml:space="preserve"> </w:t>
      </w:r>
      <w:r w:rsidRPr="0097530F">
        <w:rPr>
          <w:sz w:val="20"/>
          <w:lang w:val="pt-BR"/>
        </w:rPr>
        <w:t>and</w:t>
      </w:r>
      <w:r w:rsidRPr="0097530F">
        <w:rPr>
          <w:spacing w:val="-5"/>
          <w:sz w:val="20"/>
          <w:lang w:val="pt-BR"/>
        </w:rPr>
        <w:t xml:space="preserve"> </w:t>
      </w:r>
      <w:r w:rsidRPr="0097530F">
        <w:rPr>
          <w:sz w:val="20"/>
          <w:lang w:val="pt-BR"/>
        </w:rPr>
        <w:t>Procedures</w:t>
      </w:r>
      <w:r w:rsidRPr="0097530F">
        <w:rPr>
          <w:spacing w:val="-3"/>
          <w:sz w:val="20"/>
          <w:lang w:val="pt-BR"/>
        </w:rPr>
        <w:t xml:space="preserve"> </w:t>
      </w:r>
      <w:r w:rsidRPr="0097530F">
        <w:rPr>
          <w:sz w:val="20"/>
          <w:lang w:val="pt-BR"/>
        </w:rPr>
        <w:t>for</w:t>
      </w:r>
      <w:r w:rsidRPr="0097530F">
        <w:rPr>
          <w:spacing w:val="-5"/>
          <w:sz w:val="20"/>
          <w:lang w:val="pt-BR"/>
        </w:rPr>
        <w:t xml:space="preserve"> </w:t>
      </w:r>
      <w:proofErr w:type="spellStart"/>
      <w:r w:rsidRPr="0097530F">
        <w:rPr>
          <w:sz w:val="20"/>
          <w:lang w:val="pt-BR"/>
        </w:rPr>
        <w:t>Microelectronics</w:t>
      </w:r>
      <w:proofErr w:type="spellEnd"/>
      <w:r w:rsidRPr="0097530F">
        <w:rPr>
          <w:sz w:val="20"/>
          <w:lang w:val="pt-BR"/>
        </w:rPr>
        <w:t>".</w:t>
      </w:r>
    </w:p>
    <w:p w14:paraId="3614CB52" w14:textId="77777777" w:rsidR="005C38FA" w:rsidRPr="0097530F" w:rsidRDefault="005C38FA">
      <w:pPr>
        <w:pStyle w:val="Corpodetexto"/>
        <w:spacing w:before="6"/>
        <w:rPr>
          <w:sz w:val="16"/>
          <w:lang w:val="pt-BR"/>
        </w:rPr>
      </w:pPr>
    </w:p>
    <w:p w14:paraId="56C8EC5E" w14:textId="77777777" w:rsidR="005C38FA" w:rsidRPr="0097530F" w:rsidRDefault="00CC4B8C">
      <w:pPr>
        <w:pStyle w:val="PargrafodaLista"/>
        <w:numPr>
          <w:ilvl w:val="3"/>
          <w:numId w:val="106"/>
        </w:numPr>
        <w:tabs>
          <w:tab w:val="left" w:pos="2110"/>
          <w:tab w:val="left" w:pos="2111"/>
        </w:tabs>
        <w:spacing w:before="93"/>
        <w:ind w:hanging="568"/>
        <w:rPr>
          <w:sz w:val="20"/>
          <w:lang w:val="pt-BR"/>
        </w:rPr>
      </w:pPr>
      <w:r w:rsidRPr="0097530F">
        <w:rPr>
          <w:sz w:val="20"/>
          <w:lang w:val="pt-BR"/>
        </w:rPr>
        <w:t>MIL-STD-1472</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w:t>
      </w:r>
      <w:proofErr w:type="spellStart"/>
      <w:r w:rsidRPr="0097530F">
        <w:rPr>
          <w:sz w:val="20"/>
          <w:lang w:val="pt-BR"/>
        </w:rPr>
        <w:t>Human</w:t>
      </w:r>
      <w:proofErr w:type="spellEnd"/>
      <w:r w:rsidRPr="0097530F">
        <w:rPr>
          <w:spacing w:val="-4"/>
          <w:sz w:val="20"/>
          <w:lang w:val="pt-BR"/>
        </w:rPr>
        <w:t xml:space="preserve"> </w:t>
      </w:r>
      <w:proofErr w:type="spellStart"/>
      <w:r w:rsidRPr="0097530F">
        <w:rPr>
          <w:sz w:val="20"/>
          <w:lang w:val="pt-BR"/>
        </w:rPr>
        <w:t>Engineering</w:t>
      </w:r>
      <w:proofErr w:type="spellEnd"/>
      <w:r w:rsidRPr="0097530F">
        <w:rPr>
          <w:spacing w:val="-2"/>
          <w:sz w:val="20"/>
          <w:lang w:val="pt-BR"/>
        </w:rPr>
        <w:t xml:space="preserve"> </w:t>
      </w:r>
      <w:r w:rsidRPr="0097530F">
        <w:rPr>
          <w:sz w:val="20"/>
          <w:lang w:val="pt-BR"/>
        </w:rPr>
        <w:t>Design</w:t>
      </w:r>
      <w:r w:rsidRPr="0097530F">
        <w:rPr>
          <w:spacing w:val="-4"/>
          <w:sz w:val="20"/>
          <w:lang w:val="pt-BR"/>
        </w:rPr>
        <w:t xml:space="preserve"> </w:t>
      </w:r>
      <w:proofErr w:type="spellStart"/>
      <w:r w:rsidRPr="0097530F">
        <w:rPr>
          <w:sz w:val="20"/>
          <w:lang w:val="pt-BR"/>
        </w:rPr>
        <w:t>Criteria</w:t>
      </w:r>
      <w:proofErr w:type="spellEnd"/>
      <w:r w:rsidRPr="0097530F">
        <w:rPr>
          <w:sz w:val="20"/>
          <w:lang w:val="pt-BR"/>
        </w:rPr>
        <w:t>".</w:t>
      </w:r>
    </w:p>
    <w:p w14:paraId="7520BB58" w14:textId="77777777" w:rsidR="005C38FA" w:rsidRPr="0097530F" w:rsidRDefault="005C38FA">
      <w:pPr>
        <w:pStyle w:val="Corpodetexto"/>
        <w:spacing w:before="5"/>
        <w:rPr>
          <w:lang w:val="pt-BR"/>
        </w:rPr>
      </w:pPr>
    </w:p>
    <w:p w14:paraId="03C02013"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MIL-STD-2074</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"Failure</w:t>
      </w:r>
      <w:r w:rsidRPr="0097530F">
        <w:rPr>
          <w:spacing w:val="-2"/>
          <w:sz w:val="20"/>
          <w:lang w:val="pt-BR"/>
        </w:rPr>
        <w:t xml:space="preserve"> </w:t>
      </w:r>
      <w:proofErr w:type="spellStart"/>
      <w:r w:rsidRPr="0097530F">
        <w:rPr>
          <w:sz w:val="20"/>
          <w:lang w:val="pt-BR"/>
        </w:rPr>
        <w:t>Classification</w:t>
      </w:r>
      <w:proofErr w:type="spellEnd"/>
      <w:r w:rsidRPr="0097530F">
        <w:rPr>
          <w:spacing w:val="-4"/>
          <w:sz w:val="20"/>
          <w:lang w:val="pt-BR"/>
        </w:rPr>
        <w:t xml:space="preserve"> </w:t>
      </w:r>
      <w:r w:rsidRPr="0097530F">
        <w:rPr>
          <w:sz w:val="20"/>
          <w:lang w:val="pt-BR"/>
        </w:rPr>
        <w:t>for</w:t>
      </w:r>
      <w:r w:rsidRPr="0097530F">
        <w:rPr>
          <w:spacing w:val="-3"/>
          <w:sz w:val="20"/>
          <w:lang w:val="pt-BR"/>
        </w:rPr>
        <w:t xml:space="preserve"> </w:t>
      </w:r>
      <w:proofErr w:type="spellStart"/>
      <w:r w:rsidRPr="0097530F">
        <w:rPr>
          <w:sz w:val="20"/>
          <w:lang w:val="pt-BR"/>
        </w:rPr>
        <w:t>Reliability</w:t>
      </w:r>
      <w:proofErr w:type="spellEnd"/>
      <w:r w:rsidRPr="0097530F">
        <w:rPr>
          <w:spacing w:val="-7"/>
          <w:sz w:val="20"/>
          <w:lang w:val="pt-BR"/>
        </w:rPr>
        <w:t xml:space="preserve"> </w:t>
      </w:r>
      <w:proofErr w:type="spellStart"/>
      <w:r w:rsidRPr="0097530F">
        <w:rPr>
          <w:sz w:val="20"/>
          <w:lang w:val="pt-BR"/>
        </w:rPr>
        <w:t>Testing</w:t>
      </w:r>
      <w:proofErr w:type="spellEnd"/>
      <w:r w:rsidRPr="0097530F">
        <w:rPr>
          <w:sz w:val="20"/>
          <w:lang w:val="pt-BR"/>
        </w:rPr>
        <w:t>".</w:t>
      </w:r>
    </w:p>
    <w:p w14:paraId="7C9B2B2D" w14:textId="77777777" w:rsidR="005C38FA" w:rsidRPr="0097530F" w:rsidRDefault="005C38FA">
      <w:pPr>
        <w:pStyle w:val="Corpodetexto"/>
        <w:spacing w:before="3"/>
        <w:rPr>
          <w:lang w:val="pt-BR"/>
        </w:rPr>
      </w:pPr>
    </w:p>
    <w:p w14:paraId="67D458FA"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MIL-STD-45662A</w:t>
      </w:r>
      <w:r w:rsidRPr="0097530F">
        <w:rPr>
          <w:spacing w:val="-3"/>
          <w:sz w:val="20"/>
          <w:lang w:val="pt-BR"/>
        </w:rPr>
        <w:t xml:space="preserve"> </w:t>
      </w:r>
      <w:r w:rsidRPr="0097530F">
        <w:rPr>
          <w:sz w:val="20"/>
          <w:lang w:val="pt-BR"/>
        </w:rPr>
        <w:t>–</w:t>
      </w:r>
      <w:r w:rsidRPr="0097530F">
        <w:rPr>
          <w:spacing w:val="-5"/>
          <w:sz w:val="20"/>
          <w:lang w:val="pt-BR"/>
        </w:rPr>
        <w:t xml:space="preserve"> </w:t>
      </w:r>
      <w:r w:rsidRPr="0097530F">
        <w:rPr>
          <w:sz w:val="20"/>
          <w:lang w:val="pt-BR"/>
        </w:rPr>
        <w:t>“</w:t>
      </w:r>
      <w:proofErr w:type="spellStart"/>
      <w:r w:rsidRPr="0097530F">
        <w:rPr>
          <w:sz w:val="20"/>
          <w:lang w:val="pt-BR"/>
        </w:rPr>
        <w:t>Calibration</w:t>
      </w:r>
      <w:proofErr w:type="spellEnd"/>
      <w:r w:rsidRPr="0097530F">
        <w:rPr>
          <w:spacing w:val="-5"/>
          <w:sz w:val="20"/>
          <w:lang w:val="pt-BR"/>
        </w:rPr>
        <w:t xml:space="preserve"> </w:t>
      </w:r>
      <w:r w:rsidRPr="0097530F">
        <w:rPr>
          <w:sz w:val="20"/>
          <w:lang w:val="pt-BR"/>
        </w:rPr>
        <w:t>Systems</w:t>
      </w:r>
      <w:r w:rsidRPr="0097530F">
        <w:rPr>
          <w:spacing w:val="-2"/>
          <w:sz w:val="20"/>
          <w:lang w:val="pt-BR"/>
        </w:rPr>
        <w:t xml:space="preserve"> </w:t>
      </w:r>
      <w:proofErr w:type="spellStart"/>
      <w:r w:rsidRPr="0097530F">
        <w:rPr>
          <w:sz w:val="20"/>
          <w:lang w:val="pt-BR"/>
        </w:rPr>
        <w:t>Requirements</w:t>
      </w:r>
      <w:proofErr w:type="spellEnd"/>
      <w:r w:rsidRPr="0097530F">
        <w:rPr>
          <w:spacing w:val="-4"/>
          <w:sz w:val="20"/>
          <w:lang w:val="pt-BR"/>
        </w:rPr>
        <w:t xml:space="preserve"> </w:t>
      </w:r>
      <w:r w:rsidRPr="0097530F">
        <w:rPr>
          <w:sz w:val="20"/>
          <w:lang w:val="pt-BR"/>
        </w:rPr>
        <w:t>“.</w:t>
      </w:r>
    </w:p>
    <w:p w14:paraId="586663EF" w14:textId="77777777" w:rsidR="005C38FA" w:rsidRPr="0097530F" w:rsidRDefault="005C38FA">
      <w:pPr>
        <w:pStyle w:val="Corpodetexto"/>
        <w:spacing w:before="5"/>
        <w:rPr>
          <w:lang w:val="pt-BR"/>
        </w:rPr>
      </w:pPr>
    </w:p>
    <w:p w14:paraId="6B149DFD" w14:textId="77777777" w:rsidR="005C38FA" w:rsidRPr="0097530F" w:rsidRDefault="00CC4B8C">
      <w:pPr>
        <w:pStyle w:val="PargrafodaLista"/>
        <w:numPr>
          <w:ilvl w:val="2"/>
          <w:numId w:val="106"/>
        </w:numPr>
        <w:tabs>
          <w:tab w:val="left" w:pos="1581"/>
          <w:tab w:val="left" w:pos="1582"/>
        </w:tabs>
        <w:spacing w:line="362" w:lineRule="auto"/>
        <w:ind w:right="636"/>
        <w:rPr>
          <w:sz w:val="20"/>
          <w:lang w:val="pt-BR"/>
        </w:rPr>
      </w:pPr>
      <w:r w:rsidRPr="0097530F">
        <w:rPr>
          <w:sz w:val="20"/>
          <w:lang w:val="pt-BR"/>
        </w:rPr>
        <w:lastRenderedPageBreak/>
        <w:t>Normas</w:t>
      </w:r>
      <w:r w:rsidRPr="0097530F">
        <w:rPr>
          <w:spacing w:val="3"/>
          <w:sz w:val="20"/>
          <w:lang w:val="pt-BR"/>
        </w:rPr>
        <w:t xml:space="preserve"> </w:t>
      </w:r>
      <w:r w:rsidRPr="0097530F">
        <w:rPr>
          <w:sz w:val="20"/>
          <w:lang w:val="pt-BR"/>
        </w:rPr>
        <w:t>Regulamentadoras</w:t>
      </w:r>
      <w:r w:rsidRPr="0097530F">
        <w:rPr>
          <w:spacing w:val="8"/>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Segurança</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Saúde</w:t>
      </w:r>
      <w:r w:rsidRPr="0097530F">
        <w:rPr>
          <w:spacing w:val="3"/>
          <w:sz w:val="20"/>
          <w:lang w:val="pt-BR"/>
        </w:rPr>
        <w:t xml:space="preserve"> </w:t>
      </w:r>
      <w:r w:rsidRPr="0097530F">
        <w:rPr>
          <w:sz w:val="20"/>
          <w:lang w:val="pt-BR"/>
        </w:rPr>
        <w:t>no</w:t>
      </w:r>
      <w:r w:rsidRPr="0097530F">
        <w:rPr>
          <w:spacing w:val="5"/>
          <w:sz w:val="20"/>
          <w:lang w:val="pt-BR"/>
        </w:rPr>
        <w:t xml:space="preserve"> </w:t>
      </w:r>
      <w:r w:rsidRPr="0097530F">
        <w:rPr>
          <w:sz w:val="20"/>
          <w:lang w:val="pt-BR"/>
        </w:rPr>
        <w:t>Trabalho</w:t>
      </w:r>
      <w:r w:rsidRPr="0097530F">
        <w:rPr>
          <w:spacing w:val="8"/>
          <w:sz w:val="20"/>
          <w:lang w:val="pt-BR"/>
        </w:rPr>
        <w:t xml:space="preserve"> </w:t>
      </w:r>
      <w:r w:rsidRPr="0097530F">
        <w:rPr>
          <w:sz w:val="20"/>
          <w:lang w:val="pt-BR"/>
        </w:rPr>
        <w:t>–</w:t>
      </w:r>
      <w:r w:rsidRPr="0097530F">
        <w:rPr>
          <w:spacing w:val="4"/>
          <w:sz w:val="20"/>
          <w:lang w:val="pt-BR"/>
        </w:rPr>
        <w:t xml:space="preserve"> </w:t>
      </w:r>
      <w:r w:rsidRPr="0097530F">
        <w:rPr>
          <w:sz w:val="20"/>
          <w:lang w:val="pt-BR"/>
        </w:rPr>
        <w:t>Ministério</w:t>
      </w:r>
      <w:r w:rsidRPr="0097530F">
        <w:rPr>
          <w:spacing w:val="4"/>
          <w:sz w:val="20"/>
          <w:lang w:val="pt-BR"/>
        </w:rPr>
        <w:t xml:space="preserve"> </w:t>
      </w:r>
      <w:r w:rsidRPr="0097530F">
        <w:rPr>
          <w:sz w:val="20"/>
          <w:lang w:val="pt-BR"/>
        </w:rPr>
        <w:t>do</w:t>
      </w:r>
      <w:r w:rsidRPr="0097530F">
        <w:rPr>
          <w:spacing w:val="-53"/>
          <w:sz w:val="20"/>
          <w:lang w:val="pt-BR"/>
        </w:rPr>
        <w:t xml:space="preserve"> </w:t>
      </w:r>
      <w:r w:rsidRPr="0097530F">
        <w:rPr>
          <w:sz w:val="20"/>
          <w:lang w:val="pt-BR"/>
        </w:rPr>
        <w:t>Trabalho</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Portaria</w:t>
      </w:r>
      <w:r w:rsidRPr="0097530F">
        <w:rPr>
          <w:spacing w:val="-1"/>
          <w:sz w:val="20"/>
          <w:lang w:val="pt-BR"/>
        </w:rPr>
        <w:t xml:space="preserve"> </w:t>
      </w:r>
      <w:r w:rsidRPr="0097530F">
        <w:rPr>
          <w:sz w:val="20"/>
          <w:lang w:val="pt-BR"/>
        </w:rPr>
        <w:t>n.º</w:t>
      </w:r>
      <w:r w:rsidRPr="0097530F">
        <w:rPr>
          <w:spacing w:val="-1"/>
          <w:sz w:val="20"/>
          <w:lang w:val="pt-BR"/>
        </w:rPr>
        <w:t xml:space="preserve"> </w:t>
      </w:r>
      <w:r w:rsidRPr="0097530F">
        <w:rPr>
          <w:sz w:val="20"/>
          <w:lang w:val="pt-BR"/>
        </w:rPr>
        <w:t>3214,</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08</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junho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1978:</w:t>
      </w:r>
    </w:p>
    <w:p w14:paraId="10FDEEC5" w14:textId="77777777" w:rsidR="005C38FA" w:rsidRPr="0097530F" w:rsidRDefault="00CC4B8C">
      <w:pPr>
        <w:pStyle w:val="PargrafodaLista"/>
        <w:numPr>
          <w:ilvl w:val="3"/>
          <w:numId w:val="106"/>
        </w:numPr>
        <w:tabs>
          <w:tab w:val="left" w:pos="2110"/>
          <w:tab w:val="left" w:pos="2111"/>
        </w:tabs>
        <w:spacing w:before="118"/>
        <w:ind w:hanging="568"/>
        <w:rPr>
          <w:sz w:val="20"/>
          <w:lang w:val="pt-BR"/>
        </w:rPr>
      </w:pPr>
      <w:r w:rsidRPr="0097530F">
        <w:rPr>
          <w:sz w:val="20"/>
          <w:lang w:val="pt-BR"/>
        </w:rPr>
        <w:t>NR-10</w:t>
      </w:r>
      <w:r w:rsidRPr="0097530F">
        <w:rPr>
          <w:spacing w:val="-4"/>
          <w:sz w:val="20"/>
          <w:lang w:val="pt-BR"/>
        </w:rPr>
        <w:t xml:space="preserve"> </w:t>
      </w:r>
      <w:r w:rsidRPr="0097530F">
        <w:rPr>
          <w:sz w:val="20"/>
          <w:lang w:val="pt-BR"/>
        </w:rPr>
        <w:t>–</w:t>
      </w:r>
      <w:r w:rsidRPr="0097530F">
        <w:rPr>
          <w:spacing w:val="-3"/>
          <w:sz w:val="20"/>
          <w:lang w:val="pt-BR"/>
        </w:rPr>
        <w:t xml:space="preserve"> </w:t>
      </w:r>
      <w:r w:rsidRPr="0097530F">
        <w:rPr>
          <w:sz w:val="20"/>
          <w:lang w:val="pt-BR"/>
        </w:rPr>
        <w:t>Instalações</w:t>
      </w:r>
      <w:r w:rsidRPr="0097530F">
        <w:rPr>
          <w:spacing w:val="-1"/>
          <w:sz w:val="20"/>
          <w:lang w:val="pt-BR"/>
        </w:rPr>
        <w:t xml:space="preserve"> </w:t>
      </w:r>
      <w:r w:rsidRPr="0097530F">
        <w:rPr>
          <w:sz w:val="20"/>
          <w:lang w:val="pt-BR"/>
        </w:rPr>
        <w:t>e</w:t>
      </w:r>
      <w:r w:rsidRPr="0097530F">
        <w:rPr>
          <w:spacing w:val="-4"/>
          <w:sz w:val="20"/>
          <w:lang w:val="pt-BR"/>
        </w:rPr>
        <w:t xml:space="preserve"> </w:t>
      </w:r>
      <w:r w:rsidRPr="0097530F">
        <w:rPr>
          <w:sz w:val="20"/>
          <w:lang w:val="pt-BR"/>
        </w:rPr>
        <w:t>Serviços</w:t>
      </w:r>
      <w:r w:rsidRPr="0097530F">
        <w:rPr>
          <w:spacing w:val="-3"/>
          <w:sz w:val="20"/>
          <w:lang w:val="pt-BR"/>
        </w:rPr>
        <w:t xml:space="preserve"> </w:t>
      </w:r>
      <w:r w:rsidRPr="0097530F">
        <w:rPr>
          <w:sz w:val="20"/>
          <w:lang w:val="pt-BR"/>
        </w:rPr>
        <w:t>em Eletricidade;</w:t>
      </w:r>
    </w:p>
    <w:p w14:paraId="78BDB8C8" w14:textId="77777777" w:rsidR="005C38FA" w:rsidRPr="0097530F" w:rsidRDefault="005C38FA">
      <w:pPr>
        <w:pStyle w:val="Corpodetexto"/>
        <w:spacing w:before="3"/>
        <w:rPr>
          <w:lang w:val="pt-BR"/>
        </w:rPr>
      </w:pPr>
    </w:p>
    <w:p w14:paraId="2166B9DC"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NR-17</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Ergonomia;</w:t>
      </w:r>
    </w:p>
    <w:p w14:paraId="7CF4E14B" w14:textId="77777777" w:rsidR="005C38FA" w:rsidRPr="0097530F" w:rsidRDefault="005C38FA">
      <w:pPr>
        <w:pStyle w:val="Corpodetexto"/>
        <w:spacing w:before="5"/>
        <w:rPr>
          <w:lang w:val="pt-BR"/>
        </w:rPr>
      </w:pPr>
    </w:p>
    <w:p w14:paraId="5973F92C"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NR-35</w:t>
      </w:r>
      <w:r w:rsidRPr="0097530F">
        <w:rPr>
          <w:spacing w:val="-3"/>
          <w:sz w:val="20"/>
          <w:lang w:val="pt-BR"/>
        </w:rPr>
        <w:t xml:space="preserve"> </w:t>
      </w:r>
      <w:r w:rsidRPr="0097530F">
        <w:rPr>
          <w:sz w:val="20"/>
          <w:lang w:val="pt-BR"/>
        </w:rPr>
        <w:t>–</w:t>
      </w:r>
      <w:r w:rsidRPr="0097530F">
        <w:rPr>
          <w:spacing w:val="-3"/>
          <w:sz w:val="20"/>
          <w:lang w:val="pt-BR"/>
        </w:rPr>
        <w:t xml:space="preserve"> </w:t>
      </w:r>
      <w:r w:rsidRPr="0097530F">
        <w:rPr>
          <w:sz w:val="20"/>
          <w:lang w:val="pt-BR"/>
        </w:rPr>
        <w:t>Trabalho</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altura.</w:t>
      </w:r>
    </w:p>
    <w:p w14:paraId="512B01CC" w14:textId="77777777" w:rsidR="005C38FA" w:rsidRPr="0097530F" w:rsidRDefault="005C38FA">
      <w:pPr>
        <w:pStyle w:val="Corpodetexto"/>
        <w:spacing w:before="6"/>
        <w:rPr>
          <w:lang w:val="pt-BR"/>
        </w:rPr>
      </w:pPr>
    </w:p>
    <w:p w14:paraId="79F0CFC3" w14:textId="77777777" w:rsidR="005C38FA" w:rsidRPr="0097530F" w:rsidRDefault="00CC4B8C">
      <w:pPr>
        <w:pStyle w:val="PargrafodaLista"/>
        <w:numPr>
          <w:ilvl w:val="2"/>
          <w:numId w:val="106"/>
        </w:numPr>
        <w:tabs>
          <w:tab w:val="left" w:pos="1581"/>
          <w:tab w:val="left" w:pos="1582"/>
        </w:tabs>
        <w:rPr>
          <w:sz w:val="20"/>
          <w:lang w:val="pt-BR"/>
        </w:rPr>
      </w:pPr>
      <w:r w:rsidRPr="0097530F">
        <w:rPr>
          <w:sz w:val="20"/>
          <w:lang w:val="pt-BR"/>
        </w:rPr>
        <w:t>Normas</w:t>
      </w:r>
      <w:r w:rsidRPr="0097530F">
        <w:rPr>
          <w:spacing w:val="-1"/>
          <w:sz w:val="20"/>
          <w:lang w:val="pt-BR"/>
        </w:rPr>
        <w:t xml:space="preserve"> </w:t>
      </w:r>
      <w:r w:rsidRPr="0097530F">
        <w:rPr>
          <w:sz w:val="20"/>
          <w:lang w:val="pt-BR"/>
        </w:rPr>
        <w:t>NEMA</w:t>
      </w:r>
    </w:p>
    <w:p w14:paraId="265F782F" w14:textId="77777777" w:rsidR="005C38FA" w:rsidRPr="0097530F" w:rsidRDefault="005C38FA">
      <w:pPr>
        <w:pStyle w:val="Corpodetexto"/>
        <w:spacing w:before="6"/>
        <w:rPr>
          <w:lang w:val="pt-BR"/>
        </w:rPr>
      </w:pPr>
    </w:p>
    <w:p w14:paraId="37925ECB" w14:textId="77777777" w:rsidR="005C38FA" w:rsidRPr="0097530F" w:rsidRDefault="00CC4B8C">
      <w:pPr>
        <w:pStyle w:val="PargrafodaLista"/>
        <w:numPr>
          <w:ilvl w:val="3"/>
          <w:numId w:val="106"/>
        </w:numPr>
        <w:tabs>
          <w:tab w:val="left" w:pos="2110"/>
          <w:tab w:val="left" w:pos="2111"/>
        </w:tabs>
        <w:spacing w:line="357" w:lineRule="auto"/>
        <w:ind w:right="641"/>
        <w:rPr>
          <w:sz w:val="20"/>
          <w:lang w:val="pt-BR"/>
        </w:rPr>
      </w:pPr>
      <w:r w:rsidRPr="0097530F">
        <w:rPr>
          <w:sz w:val="20"/>
          <w:lang w:val="pt-BR"/>
        </w:rPr>
        <w:t>NEMA</w:t>
      </w:r>
      <w:r w:rsidRPr="0097530F">
        <w:rPr>
          <w:spacing w:val="17"/>
          <w:sz w:val="20"/>
          <w:lang w:val="pt-BR"/>
        </w:rPr>
        <w:t xml:space="preserve"> </w:t>
      </w:r>
      <w:r w:rsidRPr="0097530F">
        <w:rPr>
          <w:sz w:val="20"/>
          <w:lang w:val="pt-BR"/>
        </w:rPr>
        <w:t>KS</w:t>
      </w:r>
      <w:r w:rsidRPr="0097530F">
        <w:rPr>
          <w:spacing w:val="17"/>
          <w:sz w:val="20"/>
          <w:lang w:val="pt-BR"/>
        </w:rPr>
        <w:t xml:space="preserve"> </w:t>
      </w:r>
      <w:r w:rsidRPr="0097530F">
        <w:rPr>
          <w:sz w:val="20"/>
          <w:lang w:val="pt-BR"/>
        </w:rPr>
        <w:t>1</w:t>
      </w:r>
      <w:r w:rsidRPr="0097530F">
        <w:rPr>
          <w:spacing w:val="16"/>
          <w:sz w:val="20"/>
          <w:lang w:val="pt-BR"/>
        </w:rPr>
        <w:t xml:space="preserve"> </w:t>
      </w:r>
      <w:r w:rsidRPr="0097530F">
        <w:rPr>
          <w:sz w:val="20"/>
          <w:lang w:val="pt-BR"/>
        </w:rPr>
        <w:t>–</w:t>
      </w:r>
      <w:r w:rsidRPr="0097530F">
        <w:rPr>
          <w:spacing w:val="18"/>
          <w:sz w:val="20"/>
          <w:lang w:val="pt-BR"/>
        </w:rPr>
        <w:t xml:space="preserve"> </w:t>
      </w:r>
      <w:r w:rsidRPr="0097530F">
        <w:rPr>
          <w:sz w:val="20"/>
          <w:lang w:val="pt-BR"/>
        </w:rPr>
        <w:t>"</w:t>
      </w:r>
      <w:proofErr w:type="spellStart"/>
      <w:r w:rsidRPr="0097530F">
        <w:rPr>
          <w:sz w:val="20"/>
          <w:lang w:val="pt-BR"/>
        </w:rPr>
        <w:t>Enclosed</w:t>
      </w:r>
      <w:proofErr w:type="spellEnd"/>
      <w:r w:rsidRPr="0097530F">
        <w:rPr>
          <w:spacing w:val="15"/>
          <w:sz w:val="20"/>
          <w:lang w:val="pt-BR"/>
        </w:rPr>
        <w:t xml:space="preserve"> </w:t>
      </w:r>
      <w:r w:rsidRPr="0097530F">
        <w:rPr>
          <w:sz w:val="20"/>
          <w:lang w:val="pt-BR"/>
        </w:rPr>
        <w:t>and</w:t>
      </w:r>
      <w:r w:rsidRPr="0097530F">
        <w:rPr>
          <w:spacing w:val="15"/>
          <w:sz w:val="20"/>
          <w:lang w:val="pt-BR"/>
        </w:rPr>
        <w:t xml:space="preserve"> </w:t>
      </w:r>
      <w:proofErr w:type="spellStart"/>
      <w:r w:rsidRPr="0097530F">
        <w:rPr>
          <w:sz w:val="20"/>
          <w:lang w:val="pt-BR"/>
        </w:rPr>
        <w:t>Miscellaneous</w:t>
      </w:r>
      <w:proofErr w:type="spellEnd"/>
      <w:r w:rsidRPr="0097530F">
        <w:rPr>
          <w:spacing w:val="17"/>
          <w:sz w:val="20"/>
          <w:lang w:val="pt-BR"/>
        </w:rPr>
        <w:t xml:space="preserve"> </w:t>
      </w:r>
      <w:proofErr w:type="spellStart"/>
      <w:r w:rsidRPr="0097530F">
        <w:rPr>
          <w:sz w:val="20"/>
          <w:lang w:val="pt-BR"/>
        </w:rPr>
        <w:t>Distribution</w:t>
      </w:r>
      <w:proofErr w:type="spellEnd"/>
      <w:r w:rsidRPr="0097530F">
        <w:rPr>
          <w:spacing w:val="17"/>
          <w:sz w:val="20"/>
          <w:lang w:val="pt-BR"/>
        </w:rPr>
        <w:t xml:space="preserve"> </w:t>
      </w:r>
      <w:proofErr w:type="spellStart"/>
      <w:r w:rsidRPr="0097530F">
        <w:rPr>
          <w:sz w:val="20"/>
          <w:lang w:val="pt-BR"/>
        </w:rPr>
        <w:t>Equipment</w:t>
      </w:r>
      <w:proofErr w:type="spellEnd"/>
      <w:r w:rsidRPr="0097530F">
        <w:rPr>
          <w:spacing w:val="-53"/>
          <w:sz w:val="20"/>
          <w:lang w:val="pt-BR"/>
        </w:rPr>
        <w:t xml:space="preserve"> </w:t>
      </w:r>
      <w:r w:rsidRPr="0097530F">
        <w:rPr>
          <w:sz w:val="20"/>
          <w:lang w:val="pt-BR"/>
        </w:rPr>
        <w:t>Switches</w:t>
      </w:r>
      <w:r w:rsidRPr="0097530F">
        <w:rPr>
          <w:spacing w:val="-1"/>
          <w:sz w:val="20"/>
          <w:lang w:val="pt-BR"/>
        </w:rPr>
        <w:t xml:space="preserve"> </w:t>
      </w:r>
      <w:r w:rsidRPr="0097530F">
        <w:rPr>
          <w:sz w:val="20"/>
          <w:lang w:val="pt-BR"/>
        </w:rPr>
        <w:t>(600</w:t>
      </w:r>
      <w:r w:rsidRPr="0097530F">
        <w:rPr>
          <w:spacing w:val="1"/>
          <w:sz w:val="20"/>
          <w:lang w:val="pt-BR"/>
        </w:rPr>
        <w:t xml:space="preserve"> </w:t>
      </w:r>
      <w:r w:rsidRPr="0097530F">
        <w:rPr>
          <w:sz w:val="20"/>
          <w:lang w:val="pt-BR"/>
        </w:rPr>
        <w:t xml:space="preserve">Volts </w:t>
      </w:r>
      <w:proofErr w:type="spellStart"/>
      <w:r w:rsidRPr="0097530F">
        <w:rPr>
          <w:sz w:val="20"/>
          <w:lang w:val="pt-BR"/>
        </w:rPr>
        <w:t>Maximum</w:t>
      </w:r>
      <w:proofErr w:type="spellEnd"/>
      <w:r w:rsidRPr="0097530F">
        <w:rPr>
          <w:sz w:val="20"/>
          <w:lang w:val="pt-BR"/>
        </w:rPr>
        <w:t>)".</w:t>
      </w:r>
    </w:p>
    <w:p w14:paraId="054B62AC" w14:textId="77777777" w:rsidR="005C38FA" w:rsidRPr="0097530F" w:rsidRDefault="00CC4B8C">
      <w:pPr>
        <w:pStyle w:val="PargrafodaLista"/>
        <w:numPr>
          <w:ilvl w:val="3"/>
          <w:numId w:val="106"/>
        </w:numPr>
        <w:tabs>
          <w:tab w:val="left" w:pos="2110"/>
          <w:tab w:val="left" w:pos="2111"/>
        </w:tabs>
        <w:spacing w:before="123"/>
        <w:ind w:hanging="568"/>
        <w:rPr>
          <w:sz w:val="20"/>
          <w:lang w:val="pt-BR"/>
        </w:rPr>
      </w:pPr>
      <w:r w:rsidRPr="0097530F">
        <w:rPr>
          <w:sz w:val="20"/>
          <w:lang w:val="pt-BR"/>
        </w:rPr>
        <w:t>NEMA</w:t>
      </w:r>
      <w:r w:rsidRPr="0097530F">
        <w:rPr>
          <w:spacing w:val="-2"/>
          <w:sz w:val="20"/>
          <w:lang w:val="pt-BR"/>
        </w:rPr>
        <w:t xml:space="preserve"> </w:t>
      </w:r>
      <w:r w:rsidRPr="0097530F">
        <w:rPr>
          <w:sz w:val="20"/>
          <w:lang w:val="pt-BR"/>
        </w:rPr>
        <w:t>PB</w:t>
      </w:r>
      <w:r w:rsidRPr="0097530F">
        <w:rPr>
          <w:spacing w:val="-1"/>
          <w:sz w:val="20"/>
          <w:lang w:val="pt-BR"/>
        </w:rPr>
        <w:t xml:space="preserve"> </w:t>
      </w:r>
      <w:r w:rsidRPr="0097530F">
        <w:rPr>
          <w:sz w:val="20"/>
          <w:lang w:val="pt-BR"/>
        </w:rPr>
        <w:t>1</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Panelboards</w:t>
      </w:r>
      <w:proofErr w:type="spellEnd"/>
      <w:r w:rsidRPr="0097530F">
        <w:rPr>
          <w:sz w:val="20"/>
          <w:lang w:val="pt-BR"/>
        </w:rPr>
        <w:t>".</w:t>
      </w:r>
    </w:p>
    <w:p w14:paraId="38151A8E" w14:textId="77777777" w:rsidR="005C38FA" w:rsidRPr="0097530F" w:rsidRDefault="005C38FA">
      <w:pPr>
        <w:pStyle w:val="Corpodetexto"/>
        <w:spacing w:before="6"/>
        <w:rPr>
          <w:lang w:val="pt-BR"/>
        </w:rPr>
      </w:pPr>
    </w:p>
    <w:p w14:paraId="1CA88AA9"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NEMA</w:t>
      </w:r>
      <w:r w:rsidRPr="0097530F">
        <w:rPr>
          <w:spacing w:val="-2"/>
          <w:sz w:val="20"/>
          <w:lang w:val="pt-BR"/>
        </w:rPr>
        <w:t xml:space="preserve"> </w:t>
      </w:r>
      <w:r w:rsidRPr="0097530F">
        <w:rPr>
          <w:sz w:val="20"/>
          <w:lang w:val="pt-BR"/>
        </w:rPr>
        <w:t>ST</w:t>
      </w:r>
      <w:r w:rsidRPr="0097530F">
        <w:rPr>
          <w:spacing w:val="-1"/>
          <w:sz w:val="20"/>
          <w:lang w:val="pt-BR"/>
        </w:rPr>
        <w:t xml:space="preserve"> </w:t>
      </w:r>
      <w:r w:rsidRPr="0097530F">
        <w:rPr>
          <w:sz w:val="20"/>
          <w:lang w:val="pt-BR"/>
        </w:rPr>
        <w:t>20</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w:t>
      </w:r>
      <w:proofErr w:type="spellStart"/>
      <w:r w:rsidRPr="0097530F">
        <w:rPr>
          <w:sz w:val="20"/>
          <w:lang w:val="pt-BR"/>
        </w:rPr>
        <w:t>Dry-type</w:t>
      </w:r>
      <w:proofErr w:type="spellEnd"/>
      <w:r w:rsidRPr="0097530F">
        <w:rPr>
          <w:spacing w:val="-2"/>
          <w:sz w:val="20"/>
          <w:lang w:val="pt-BR"/>
        </w:rPr>
        <w:t xml:space="preserve"> </w:t>
      </w:r>
      <w:r w:rsidRPr="0097530F">
        <w:rPr>
          <w:sz w:val="20"/>
          <w:lang w:val="pt-BR"/>
        </w:rPr>
        <w:t>Transformers</w:t>
      </w:r>
      <w:r w:rsidRPr="0097530F">
        <w:rPr>
          <w:spacing w:val="-4"/>
          <w:sz w:val="20"/>
          <w:lang w:val="pt-BR"/>
        </w:rPr>
        <w:t xml:space="preserve"> </w:t>
      </w:r>
      <w:r w:rsidRPr="0097530F">
        <w:rPr>
          <w:sz w:val="20"/>
          <w:lang w:val="pt-BR"/>
        </w:rPr>
        <w:t>for</w:t>
      </w:r>
      <w:r w:rsidRPr="0097530F">
        <w:rPr>
          <w:spacing w:val="-4"/>
          <w:sz w:val="20"/>
          <w:lang w:val="pt-BR"/>
        </w:rPr>
        <w:t xml:space="preserve"> </w:t>
      </w:r>
      <w:r w:rsidRPr="0097530F">
        <w:rPr>
          <w:sz w:val="20"/>
          <w:lang w:val="pt-BR"/>
        </w:rPr>
        <w:t>General</w:t>
      </w:r>
      <w:r w:rsidRPr="0097530F">
        <w:rPr>
          <w:spacing w:val="-3"/>
          <w:sz w:val="20"/>
          <w:lang w:val="pt-BR"/>
        </w:rPr>
        <w:t xml:space="preserve"> </w:t>
      </w:r>
      <w:proofErr w:type="spellStart"/>
      <w:r w:rsidRPr="0097530F">
        <w:rPr>
          <w:sz w:val="20"/>
          <w:lang w:val="pt-BR"/>
        </w:rPr>
        <w:t>Applications</w:t>
      </w:r>
      <w:proofErr w:type="spellEnd"/>
      <w:r w:rsidRPr="0097530F">
        <w:rPr>
          <w:sz w:val="20"/>
          <w:lang w:val="pt-BR"/>
        </w:rPr>
        <w:t>".</w:t>
      </w:r>
    </w:p>
    <w:p w14:paraId="08DC3D68" w14:textId="77777777" w:rsidR="005C38FA" w:rsidRPr="0097530F" w:rsidRDefault="005C38FA">
      <w:pPr>
        <w:pStyle w:val="Corpodetexto"/>
        <w:spacing w:before="6"/>
        <w:rPr>
          <w:lang w:val="pt-BR"/>
        </w:rPr>
      </w:pPr>
    </w:p>
    <w:p w14:paraId="042C6141"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NEMA</w:t>
      </w:r>
      <w:r w:rsidRPr="0097530F">
        <w:rPr>
          <w:spacing w:val="-3"/>
          <w:sz w:val="20"/>
          <w:lang w:val="pt-BR"/>
        </w:rPr>
        <w:t xml:space="preserve"> </w:t>
      </w:r>
      <w:r w:rsidRPr="0097530F">
        <w:rPr>
          <w:sz w:val="20"/>
          <w:lang w:val="pt-BR"/>
        </w:rPr>
        <w:t>TC</w:t>
      </w:r>
      <w:r w:rsidRPr="0097530F">
        <w:rPr>
          <w:spacing w:val="-3"/>
          <w:sz w:val="20"/>
          <w:lang w:val="pt-BR"/>
        </w:rPr>
        <w:t xml:space="preserve"> </w:t>
      </w:r>
      <w:r w:rsidRPr="0097530F">
        <w:rPr>
          <w:sz w:val="20"/>
          <w:lang w:val="pt-BR"/>
        </w:rPr>
        <w:t>2</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"Electrical</w:t>
      </w:r>
      <w:r w:rsidRPr="0097530F">
        <w:rPr>
          <w:spacing w:val="-2"/>
          <w:sz w:val="20"/>
          <w:lang w:val="pt-BR"/>
        </w:rPr>
        <w:t xml:space="preserve"> </w:t>
      </w:r>
      <w:proofErr w:type="spellStart"/>
      <w:r w:rsidRPr="0097530F">
        <w:rPr>
          <w:sz w:val="20"/>
          <w:lang w:val="pt-BR"/>
        </w:rPr>
        <w:t>Polyvinyl</w:t>
      </w:r>
      <w:proofErr w:type="spellEnd"/>
      <w:r w:rsidRPr="0097530F">
        <w:rPr>
          <w:spacing w:val="-2"/>
          <w:sz w:val="20"/>
          <w:lang w:val="pt-BR"/>
        </w:rPr>
        <w:t xml:space="preserve"> </w:t>
      </w:r>
      <w:proofErr w:type="spellStart"/>
      <w:r w:rsidRPr="0097530F">
        <w:rPr>
          <w:sz w:val="20"/>
          <w:lang w:val="pt-BR"/>
        </w:rPr>
        <w:t>Chloride</w:t>
      </w:r>
      <w:proofErr w:type="spellEnd"/>
      <w:r w:rsidRPr="0097530F">
        <w:rPr>
          <w:spacing w:val="-3"/>
          <w:sz w:val="20"/>
          <w:lang w:val="pt-BR"/>
        </w:rPr>
        <w:t xml:space="preserve"> </w:t>
      </w:r>
      <w:r w:rsidRPr="0097530F">
        <w:rPr>
          <w:sz w:val="20"/>
          <w:lang w:val="pt-BR"/>
        </w:rPr>
        <w:t>(PVC)</w:t>
      </w:r>
      <w:r w:rsidRPr="0097530F">
        <w:rPr>
          <w:spacing w:val="-2"/>
          <w:sz w:val="20"/>
          <w:lang w:val="pt-BR"/>
        </w:rPr>
        <w:t xml:space="preserve"> </w:t>
      </w:r>
      <w:proofErr w:type="spellStart"/>
      <w:r w:rsidRPr="0097530F">
        <w:rPr>
          <w:sz w:val="20"/>
          <w:lang w:val="pt-BR"/>
        </w:rPr>
        <w:t>Tubing</w:t>
      </w:r>
      <w:proofErr w:type="spellEnd"/>
      <w:r w:rsidRPr="0097530F">
        <w:rPr>
          <w:spacing w:val="-3"/>
          <w:sz w:val="20"/>
          <w:lang w:val="pt-BR"/>
        </w:rPr>
        <w:t xml:space="preserve"> </w:t>
      </w:r>
      <w:r w:rsidRPr="0097530F">
        <w:rPr>
          <w:sz w:val="20"/>
          <w:lang w:val="pt-BR"/>
        </w:rPr>
        <w:t>and</w:t>
      </w:r>
      <w:r w:rsidRPr="0097530F">
        <w:rPr>
          <w:spacing w:val="-3"/>
          <w:sz w:val="20"/>
          <w:lang w:val="pt-BR"/>
        </w:rPr>
        <w:t xml:space="preserve"> </w:t>
      </w:r>
      <w:proofErr w:type="spellStart"/>
      <w:r w:rsidRPr="0097530F">
        <w:rPr>
          <w:sz w:val="20"/>
          <w:lang w:val="pt-BR"/>
        </w:rPr>
        <w:t>Conduit</w:t>
      </w:r>
      <w:proofErr w:type="spellEnd"/>
      <w:r w:rsidRPr="0097530F">
        <w:rPr>
          <w:sz w:val="20"/>
          <w:lang w:val="pt-BR"/>
        </w:rPr>
        <w:t>".</w:t>
      </w:r>
    </w:p>
    <w:p w14:paraId="359B9D02" w14:textId="77777777" w:rsidR="005C38FA" w:rsidRPr="0097530F" w:rsidRDefault="005C38FA">
      <w:pPr>
        <w:pStyle w:val="Corpodetexto"/>
        <w:spacing w:before="3"/>
        <w:rPr>
          <w:lang w:val="pt-BR"/>
        </w:rPr>
      </w:pPr>
    </w:p>
    <w:p w14:paraId="2DE31784"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NEMA</w:t>
      </w:r>
      <w:r w:rsidRPr="0097530F">
        <w:rPr>
          <w:spacing w:val="-3"/>
          <w:sz w:val="20"/>
          <w:lang w:val="pt-BR"/>
        </w:rPr>
        <w:t xml:space="preserve"> </w:t>
      </w:r>
      <w:r w:rsidRPr="0097530F">
        <w:rPr>
          <w:sz w:val="20"/>
          <w:lang w:val="pt-BR"/>
        </w:rPr>
        <w:t>TC</w:t>
      </w:r>
      <w:r w:rsidRPr="0097530F">
        <w:rPr>
          <w:spacing w:val="-3"/>
          <w:sz w:val="20"/>
          <w:lang w:val="pt-BR"/>
        </w:rPr>
        <w:t xml:space="preserve"> </w:t>
      </w:r>
      <w:r w:rsidRPr="0097530F">
        <w:rPr>
          <w:sz w:val="20"/>
          <w:lang w:val="pt-BR"/>
        </w:rPr>
        <w:t>3</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"PVC</w:t>
      </w:r>
      <w:r w:rsidRPr="0097530F">
        <w:rPr>
          <w:spacing w:val="-2"/>
          <w:sz w:val="20"/>
          <w:lang w:val="pt-BR"/>
        </w:rPr>
        <w:t xml:space="preserve"> </w:t>
      </w:r>
      <w:proofErr w:type="spellStart"/>
      <w:r w:rsidRPr="0097530F">
        <w:rPr>
          <w:sz w:val="20"/>
          <w:lang w:val="pt-BR"/>
        </w:rPr>
        <w:t>Fittings</w:t>
      </w:r>
      <w:proofErr w:type="spellEnd"/>
      <w:r w:rsidRPr="0097530F">
        <w:rPr>
          <w:spacing w:val="-2"/>
          <w:sz w:val="20"/>
          <w:lang w:val="pt-BR"/>
        </w:rPr>
        <w:t xml:space="preserve"> </w:t>
      </w:r>
      <w:r w:rsidRPr="0097530F">
        <w:rPr>
          <w:sz w:val="20"/>
          <w:lang w:val="pt-BR"/>
        </w:rPr>
        <w:t>for</w:t>
      </w:r>
      <w:r w:rsidRPr="0097530F">
        <w:rPr>
          <w:spacing w:val="-3"/>
          <w:sz w:val="20"/>
          <w:lang w:val="pt-BR"/>
        </w:rPr>
        <w:t xml:space="preserve"> </w:t>
      </w:r>
      <w:r w:rsidRPr="0097530F">
        <w:rPr>
          <w:sz w:val="20"/>
          <w:lang w:val="pt-BR"/>
        </w:rPr>
        <w:t>Use</w:t>
      </w:r>
      <w:r w:rsidRPr="0097530F">
        <w:rPr>
          <w:spacing w:val="-2"/>
          <w:sz w:val="20"/>
          <w:lang w:val="pt-BR"/>
        </w:rPr>
        <w:t xml:space="preserve"> </w:t>
      </w:r>
      <w:proofErr w:type="spellStart"/>
      <w:r w:rsidRPr="0097530F">
        <w:rPr>
          <w:sz w:val="20"/>
          <w:lang w:val="pt-BR"/>
        </w:rPr>
        <w:t>with</w:t>
      </w:r>
      <w:proofErr w:type="spellEnd"/>
      <w:r w:rsidRPr="0097530F">
        <w:rPr>
          <w:spacing w:val="-3"/>
          <w:sz w:val="20"/>
          <w:lang w:val="pt-BR"/>
        </w:rPr>
        <w:t xml:space="preserve"> </w:t>
      </w:r>
      <w:proofErr w:type="spellStart"/>
      <w:r w:rsidRPr="0097530F">
        <w:rPr>
          <w:sz w:val="20"/>
          <w:lang w:val="pt-BR"/>
        </w:rPr>
        <w:t>Rigid</w:t>
      </w:r>
      <w:proofErr w:type="spellEnd"/>
      <w:r w:rsidRPr="0097530F">
        <w:rPr>
          <w:sz w:val="20"/>
          <w:lang w:val="pt-BR"/>
        </w:rPr>
        <w:t xml:space="preserve"> PVC </w:t>
      </w:r>
      <w:proofErr w:type="spellStart"/>
      <w:r w:rsidRPr="0097530F">
        <w:rPr>
          <w:sz w:val="20"/>
          <w:lang w:val="pt-BR"/>
        </w:rPr>
        <w:t>Conduit</w:t>
      </w:r>
      <w:proofErr w:type="spellEnd"/>
      <w:r w:rsidRPr="0097530F">
        <w:rPr>
          <w:spacing w:val="-1"/>
          <w:sz w:val="20"/>
          <w:lang w:val="pt-BR"/>
        </w:rPr>
        <w:t xml:space="preserve"> </w:t>
      </w:r>
      <w:r w:rsidRPr="0097530F">
        <w:rPr>
          <w:sz w:val="20"/>
          <w:lang w:val="pt-BR"/>
        </w:rPr>
        <w:t>and</w:t>
      </w:r>
      <w:r w:rsidRPr="0097530F">
        <w:rPr>
          <w:spacing w:val="-2"/>
          <w:sz w:val="20"/>
          <w:lang w:val="pt-BR"/>
        </w:rPr>
        <w:t xml:space="preserve"> </w:t>
      </w:r>
      <w:proofErr w:type="spellStart"/>
      <w:r w:rsidRPr="0097530F">
        <w:rPr>
          <w:sz w:val="20"/>
          <w:lang w:val="pt-BR"/>
        </w:rPr>
        <w:t>Tubing</w:t>
      </w:r>
      <w:proofErr w:type="spellEnd"/>
      <w:r w:rsidRPr="0097530F">
        <w:rPr>
          <w:sz w:val="20"/>
          <w:lang w:val="pt-BR"/>
        </w:rPr>
        <w:t>".</w:t>
      </w:r>
    </w:p>
    <w:p w14:paraId="7C09E8DC" w14:textId="77777777" w:rsidR="005C38FA" w:rsidRPr="0097530F" w:rsidRDefault="005C38FA">
      <w:pPr>
        <w:pStyle w:val="Corpodetexto"/>
        <w:spacing w:before="6"/>
        <w:rPr>
          <w:lang w:val="pt-BR"/>
        </w:rPr>
      </w:pPr>
    </w:p>
    <w:p w14:paraId="23372BD2"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NEMA</w:t>
      </w:r>
      <w:r w:rsidRPr="0097530F">
        <w:rPr>
          <w:spacing w:val="-1"/>
          <w:sz w:val="20"/>
          <w:lang w:val="pt-BR"/>
        </w:rPr>
        <w:t xml:space="preserve"> </w:t>
      </w:r>
      <w:r w:rsidRPr="0097530F">
        <w:rPr>
          <w:sz w:val="20"/>
          <w:lang w:val="pt-BR"/>
        </w:rPr>
        <w:t>VE 1</w:t>
      </w:r>
      <w:r w:rsidRPr="0097530F">
        <w:rPr>
          <w:spacing w:val="-3"/>
          <w:sz w:val="20"/>
          <w:lang w:val="pt-BR"/>
        </w:rPr>
        <w:t xml:space="preserve"> </w:t>
      </w:r>
      <w:r w:rsidRPr="0097530F">
        <w:rPr>
          <w:sz w:val="20"/>
          <w:lang w:val="pt-BR"/>
        </w:rPr>
        <w:t>– "Metal</w:t>
      </w:r>
      <w:r w:rsidRPr="0097530F">
        <w:rPr>
          <w:spacing w:val="-3"/>
          <w:sz w:val="20"/>
          <w:lang w:val="pt-BR"/>
        </w:rPr>
        <w:t xml:space="preserve"> </w:t>
      </w:r>
      <w:proofErr w:type="spellStart"/>
      <w:r w:rsidRPr="0097530F">
        <w:rPr>
          <w:sz w:val="20"/>
          <w:lang w:val="pt-BR"/>
        </w:rPr>
        <w:t>Cable</w:t>
      </w:r>
      <w:proofErr w:type="spellEnd"/>
      <w:r w:rsidRPr="0097530F">
        <w:rPr>
          <w:spacing w:val="-1"/>
          <w:sz w:val="20"/>
          <w:lang w:val="pt-BR"/>
        </w:rPr>
        <w:t xml:space="preserve"> </w:t>
      </w:r>
      <w:proofErr w:type="spellStart"/>
      <w:r w:rsidRPr="0097530F">
        <w:rPr>
          <w:sz w:val="20"/>
          <w:lang w:val="pt-BR"/>
        </w:rPr>
        <w:t>Tray</w:t>
      </w:r>
      <w:proofErr w:type="spellEnd"/>
      <w:r w:rsidRPr="0097530F">
        <w:rPr>
          <w:spacing w:val="-6"/>
          <w:sz w:val="20"/>
          <w:lang w:val="pt-BR"/>
        </w:rPr>
        <w:t xml:space="preserve"> </w:t>
      </w:r>
      <w:r w:rsidRPr="0097530F">
        <w:rPr>
          <w:sz w:val="20"/>
          <w:lang w:val="pt-BR"/>
        </w:rPr>
        <w:t>Systems".</w:t>
      </w:r>
    </w:p>
    <w:p w14:paraId="1698E059" w14:textId="77777777" w:rsidR="005C38FA" w:rsidRPr="0097530F" w:rsidRDefault="005C38FA">
      <w:pPr>
        <w:pStyle w:val="Corpodetexto"/>
        <w:spacing w:before="5"/>
        <w:rPr>
          <w:lang w:val="pt-BR"/>
        </w:rPr>
      </w:pPr>
    </w:p>
    <w:p w14:paraId="01E36DA2" w14:textId="77777777" w:rsidR="005C38FA" w:rsidRPr="0097530F" w:rsidRDefault="00CC4B8C">
      <w:pPr>
        <w:pStyle w:val="PargrafodaLista"/>
        <w:numPr>
          <w:ilvl w:val="3"/>
          <w:numId w:val="106"/>
        </w:numPr>
        <w:tabs>
          <w:tab w:val="left" w:pos="2110"/>
          <w:tab w:val="left" w:pos="2111"/>
        </w:tabs>
        <w:spacing w:line="357" w:lineRule="auto"/>
        <w:ind w:right="639"/>
        <w:rPr>
          <w:sz w:val="20"/>
          <w:lang w:val="pt-BR"/>
        </w:rPr>
      </w:pPr>
      <w:r w:rsidRPr="0097530F">
        <w:rPr>
          <w:sz w:val="20"/>
          <w:lang w:val="pt-BR"/>
        </w:rPr>
        <w:t>NEMA</w:t>
      </w:r>
      <w:r w:rsidRPr="0097530F">
        <w:rPr>
          <w:spacing w:val="4"/>
          <w:sz w:val="20"/>
          <w:lang w:val="pt-BR"/>
        </w:rPr>
        <w:t xml:space="preserve"> </w:t>
      </w:r>
      <w:r w:rsidRPr="0097530F">
        <w:rPr>
          <w:sz w:val="20"/>
          <w:lang w:val="pt-BR"/>
        </w:rPr>
        <w:t>WC</w:t>
      </w:r>
      <w:r w:rsidRPr="0097530F">
        <w:rPr>
          <w:spacing w:val="8"/>
          <w:sz w:val="20"/>
          <w:lang w:val="pt-BR"/>
        </w:rPr>
        <w:t xml:space="preserve"> </w:t>
      </w:r>
      <w:r w:rsidRPr="0097530F">
        <w:rPr>
          <w:sz w:val="20"/>
          <w:lang w:val="pt-BR"/>
        </w:rPr>
        <w:t>7</w:t>
      </w:r>
      <w:r w:rsidRPr="0097530F">
        <w:rPr>
          <w:spacing w:val="9"/>
          <w:sz w:val="20"/>
          <w:lang w:val="pt-BR"/>
        </w:rPr>
        <w:t xml:space="preserve"> </w:t>
      </w:r>
      <w:r w:rsidRPr="0097530F">
        <w:rPr>
          <w:sz w:val="20"/>
          <w:lang w:val="pt-BR"/>
        </w:rPr>
        <w:t>–</w:t>
      </w:r>
      <w:r w:rsidRPr="0097530F">
        <w:rPr>
          <w:spacing w:val="10"/>
          <w:sz w:val="20"/>
          <w:lang w:val="pt-BR"/>
        </w:rPr>
        <w:t xml:space="preserve"> </w:t>
      </w:r>
      <w:r w:rsidRPr="0097530F">
        <w:rPr>
          <w:sz w:val="20"/>
          <w:lang w:val="pt-BR"/>
        </w:rPr>
        <w:t>"</w:t>
      </w:r>
      <w:proofErr w:type="spellStart"/>
      <w:r w:rsidRPr="0097530F">
        <w:rPr>
          <w:sz w:val="20"/>
          <w:lang w:val="pt-BR"/>
        </w:rPr>
        <w:t>Nonshielded</w:t>
      </w:r>
      <w:proofErr w:type="spellEnd"/>
      <w:r w:rsidRPr="0097530F">
        <w:rPr>
          <w:spacing w:val="12"/>
          <w:sz w:val="20"/>
          <w:lang w:val="pt-BR"/>
        </w:rPr>
        <w:t xml:space="preserve"> </w:t>
      </w:r>
      <w:r w:rsidRPr="0097530F">
        <w:rPr>
          <w:sz w:val="20"/>
          <w:lang w:val="pt-BR"/>
        </w:rPr>
        <w:t>Power</w:t>
      </w:r>
      <w:r w:rsidRPr="0097530F">
        <w:rPr>
          <w:spacing w:val="8"/>
          <w:sz w:val="20"/>
          <w:lang w:val="pt-BR"/>
        </w:rPr>
        <w:t xml:space="preserve"> </w:t>
      </w:r>
      <w:proofErr w:type="spellStart"/>
      <w:r w:rsidRPr="0097530F">
        <w:rPr>
          <w:sz w:val="20"/>
          <w:lang w:val="pt-BR"/>
        </w:rPr>
        <w:t>Cables</w:t>
      </w:r>
      <w:proofErr w:type="spellEnd"/>
      <w:r w:rsidRPr="0097530F">
        <w:rPr>
          <w:spacing w:val="9"/>
          <w:sz w:val="20"/>
          <w:lang w:val="pt-BR"/>
        </w:rPr>
        <w:t xml:space="preserve"> </w:t>
      </w:r>
      <w:proofErr w:type="spellStart"/>
      <w:r w:rsidRPr="0097530F">
        <w:rPr>
          <w:sz w:val="20"/>
          <w:lang w:val="pt-BR"/>
        </w:rPr>
        <w:t>Rated</w:t>
      </w:r>
      <w:proofErr w:type="spellEnd"/>
      <w:r w:rsidRPr="0097530F">
        <w:rPr>
          <w:spacing w:val="10"/>
          <w:sz w:val="20"/>
          <w:lang w:val="pt-BR"/>
        </w:rPr>
        <w:t xml:space="preserve"> </w:t>
      </w:r>
      <w:r w:rsidRPr="0097530F">
        <w:rPr>
          <w:sz w:val="20"/>
          <w:lang w:val="pt-BR"/>
        </w:rPr>
        <w:t>2000</w:t>
      </w:r>
      <w:r w:rsidRPr="0097530F">
        <w:rPr>
          <w:spacing w:val="9"/>
          <w:sz w:val="20"/>
          <w:lang w:val="pt-BR"/>
        </w:rPr>
        <w:t xml:space="preserve"> </w:t>
      </w:r>
      <w:r w:rsidRPr="0097530F">
        <w:rPr>
          <w:sz w:val="20"/>
          <w:lang w:val="pt-BR"/>
        </w:rPr>
        <w:t>Volts</w:t>
      </w:r>
      <w:r w:rsidRPr="0097530F">
        <w:rPr>
          <w:spacing w:val="12"/>
          <w:sz w:val="20"/>
          <w:lang w:val="pt-BR"/>
        </w:rPr>
        <w:t xml:space="preserve"> </w:t>
      </w:r>
      <w:proofErr w:type="spellStart"/>
      <w:r w:rsidRPr="0097530F">
        <w:rPr>
          <w:sz w:val="20"/>
          <w:lang w:val="pt-BR"/>
        </w:rPr>
        <w:t>or</w:t>
      </w:r>
      <w:proofErr w:type="spellEnd"/>
      <w:r w:rsidRPr="0097530F">
        <w:rPr>
          <w:spacing w:val="8"/>
          <w:sz w:val="20"/>
          <w:lang w:val="pt-BR"/>
        </w:rPr>
        <w:t xml:space="preserve"> </w:t>
      </w:r>
      <w:proofErr w:type="spellStart"/>
      <w:r w:rsidRPr="0097530F">
        <w:rPr>
          <w:sz w:val="20"/>
          <w:lang w:val="pt-BR"/>
        </w:rPr>
        <w:t>Less</w:t>
      </w:r>
      <w:proofErr w:type="spellEnd"/>
      <w:r w:rsidRPr="0097530F">
        <w:rPr>
          <w:spacing w:val="9"/>
          <w:sz w:val="20"/>
          <w:lang w:val="pt-BR"/>
        </w:rPr>
        <w:t xml:space="preserve"> </w:t>
      </w:r>
      <w:r w:rsidRPr="0097530F">
        <w:rPr>
          <w:sz w:val="20"/>
          <w:lang w:val="pt-BR"/>
        </w:rPr>
        <w:t>for</w:t>
      </w:r>
      <w:r w:rsidRPr="0097530F">
        <w:rPr>
          <w:spacing w:val="-53"/>
          <w:sz w:val="20"/>
          <w:lang w:val="pt-BR"/>
        </w:rPr>
        <w:t xml:space="preserve"> </w:t>
      </w:r>
      <w:proofErr w:type="spellStart"/>
      <w:r w:rsidRPr="0097530F">
        <w:rPr>
          <w:sz w:val="20"/>
          <w:lang w:val="pt-BR"/>
        </w:rPr>
        <w:t>the</w:t>
      </w:r>
      <w:proofErr w:type="spellEnd"/>
      <w:r w:rsidRPr="0097530F">
        <w:rPr>
          <w:spacing w:val="-2"/>
          <w:sz w:val="20"/>
          <w:lang w:val="pt-BR"/>
        </w:rPr>
        <w:t xml:space="preserve"> </w:t>
      </w:r>
      <w:proofErr w:type="spellStart"/>
      <w:r w:rsidRPr="0097530F">
        <w:rPr>
          <w:sz w:val="20"/>
          <w:lang w:val="pt-BR"/>
        </w:rPr>
        <w:t>Distribution</w:t>
      </w:r>
      <w:proofErr w:type="spellEnd"/>
      <w:r w:rsidRPr="0097530F">
        <w:rPr>
          <w:spacing w:val="-1"/>
          <w:sz w:val="20"/>
          <w:lang w:val="pt-BR"/>
        </w:rPr>
        <w:t xml:space="preserve"> </w:t>
      </w:r>
      <w:r w:rsidRPr="0097530F">
        <w:rPr>
          <w:sz w:val="20"/>
          <w:lang w:val="pt-BR"/>
        </w:rPr>
        <w:t>of</w:t>
      </w:r>
      <w:r w:rsidRPr="0097530F">
        <w:rPr>
          <w:spacing w:val="1"/>
          <w:sz w:val="20"/>
          <w:lang w:val="pt-BR"/>
        </w:rPr>
        <w:t xml:space="preserve"> </w:t>
      </w:r>
      <w:r w:rsidRPr="0097530F">
        <w:rPr>
          <w:sz w:val="20"/>
          <w:lang w:val="pt-BR"/>
        </w:rPr>
        <w:t>Electrical</w:t>
      </w:r>
      <w:r w:rsidRPr="0097530F">
        <w:rPr>
          <w:spacing w:val="1"/>
          <w:sz w:val="20"/>
          <w:lang w:val="pt-BR"/>
        </w:rPr>
        <w:t xml:space="preserve"> </w:t>
      </w:r>
      <w:r w:rsidRPr="0097530F">
        <w:rPr>
          <w:sz w:val="20"/>
          <w:lang w:val="pt-BR"/>
        </w:rPr>
        <w:t>Energy".</w:t>
      </w:r>
    </w:p>
    <w:p w14:paraId="0CF19547" w14:textId="77777777" w:rsidR="005C38FA" w:rsidRPr="0097530F" w:rsidRDefault="00CC4B8C">
      <w:pPr>
        <w:pStyle w:val="PargrafodaLista"/>
        <w:numPr>
          <w:ilvl w:val="3"/>
          <w:numId w:val="106"/>
        </w:numPr>
        <w:tabs>
          <w:tab w:val="left" w:pos="2110"/>
          <w:tab w:val="left" w:pos="2111"/>
        </w:tabs>
        <w:spacing w:before="124"/>
        <w:ind w:hanging="568"/>
        <w:rPr>
          <w:sz w:val="20"/>
          <w:lang w:val="pt-BR"/>
        </w:rPr>
      </w:pPr>
      <w:r w:rsidRPr="0097530F">
        <w:rPr>
          <w:sz w:val="20"/>
          <w:lang w:val="pt-BR"/>
        </w:rPr>
        <w:t>NEMA</w:t>
      </w:r>
      <w:r w:rsidRPr="0097530F">
        <w:rPr>
          <w:spacing w:val="-5"/>
          <w:sz w:val="20"/>
          <w:lang w:val="pt-BR"/>
        </w:rPr>
        <w:t xml:space="preserve"> </w:t>
      </w:r>
      <w:r w:rsidRPr="0097530F">
        <w:rPr>
          <w:sz w:val="20"/>
          <w:lang w:val="pt-BR"/>
        </w:rPr>
        <w:t>WD</w:t>
      </w:r>
      <w:r w:rsidRPr="0097530F">
        <w:rPr>
          <w:spacing w:val="-2"/>
          <w:sz w:val="20"/>
          <w:lang w:val="pt-BR"/>
        </w:rPr>
        <w:t xml:space="preserve"> </w:t>
      </w:r>
      <w:r w:rsidRPr="0097530F">
        <w:rPr>
          <w:sz w:val="20"/>
          <w:lang w:val="pt-BR"/>
        </w:rPr>
        <w:t>1</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"General</w:t>
      </w:r>
      <w:r w:rsidRPr="0097530F">
        <w:rPr>
          <w:spacing w:val="-3"/>
          <w:sz w:val="20"/>
          <w:lang w:val="pt-BR"/>
        </w:rPr>
        <w:t xml:space="preserve"> </w:t>
      </w:r>
      <w:r w:rsidRPr="0097530F">
        <w:rPr>
          <w:sz w:val="20"/>
          <w:lang w:val="pt-BR"/>
        </w:rPr>
        <w:t>Color</w:t>
      </w:r>
      <w:r w:rsidRPr="0097530F">
        <w:rPr>
          <w:spacing w:val="-1"/>
          <w:sz w:val="20"/>
          <w:lang w:val="pt-BR"/>
        </w:rPr>
        <w:t xml:space="preserve"> </w:t>
      </w:r>
      <w:proofErr w:type="spellStart"/>
      <w:r w:rsidRPr="0097530F">
        <w:rPr>
          <w:sz w:val="20"/>
          <w:lang w:val="pt-BR"/>
        </w:rPr>
        <w:t>Requirements</w:t>
      </w:r>
      <w:proofErr w:type="spellEnd"/>
      <w:r w:rsidRPr="0097530F">
        <w:rPr>
          <w:spacing w:val="-1"/>
          <w:sz w:val="20"/>
          <w:lang w:val="pt-BR"/>
        </w:rPr>
        <w:t xml:space="preserve"> </w:t>
      </w:r>
      <w:r w:rsidRPr="0097530F">
        <w:rPr>
          <w:sz w:val="20"/>
          <w:lang w:val="pt-BR"/>
        </w:rPr>
        <w:t>for</w:t>
      </w:r>
      <w:r w:rsidRPr="0097530F">
        <w:rPr>
          <w:spacing w:val="-6"/>
          <w:sz w:val="20"/>
          <w:lang w:val="pt-BR"/>
        </w:rPr>
        <w:t xml:space="preserve"> </w:t>
      </w:r>
      <w:proofErr w:type="spellStart"/>
      <w:r w:rsidRPr="0097530F">
        <w:rPr>
          <w:sz w:val="20"/>
          <w:lang w:val="pt-BR"/>
        </w:rPr>
        <w:t>Wiring</w:t>
      </w:r>
      <w:proofErr w:type="spellEnd"/>
      <w:r w:rsidRPr="0097530F">
        <w:rPr>
          <w:spacing w:val="-1"/>
          <w:sz w:val="20"/>
          <w:lang w:val="pt-BR"/>
        </w:rPr>
        <w:t xml:space="preserve"> </w:t>
      </w:r>
      <w:r w:rsidRPr="0097530F">
        <w:rPr>
          <w:sz w:val="20"/>
          <w:lang w:val="pt-BR"/>
        </w:rPr>
        <w:t>Devices".</w:t>
      </w:r>
    </w:p>
    <w:p w14:paraId="2AF88BD4" w14:textId="77777777" w:rsidR="005C38FA" w:rsidRPr="0097530F" w:rsidRDefault="005C38FA">
      <w:pPr>
        <w:pStyle w:val="Corpodetexto"/>
        <w:spacing w:before="6"/>
        <w:rPr>
          <w:lang w:val="pt-BR"/>
        </w:rPr>
      </w:pPr>
    </w:p>
    <w:p w14:paraId="1C1915FB" w14:textId="77777777" w:rsidR="005C38FA" w:rsidRPr="0097530F" w:rsidRDefault="00CC4B8C">
      <w:pPr>
        <w:pStyle w:val="PargrafodaLista"/>
        <w:numPr>
          <w:ilvl w:val="2"/>
          <w:numId w:val="106"/>
        </w:numPr>
        <w:tabs>
          <w:tab w:val="left" w:pos="1581"/>
          <w:tab w:val="left" w:pos="1582"/>
        </w:tabs>
        <w:rPr>
          <w:sz w:val="20"/>
          <w:lang w:val="pt-BR"/>
        </w:rPr>
      </w:pPr>
      <w:r w:rsidRPr="0097530F">
        <w:rPr>
          <w:sz w:val="20"/>
          <w:lang w:val="pt-BR"/>
        </w:rPr>
        <w:t>Normas</w:t>
      </w:r>
      <w:r w:rsidRPr="0097530F">
        <w:rPr>
          <w:spacing w:val="-4"/>
          <w:sz w:val="20"/>
          <w:lang w:val="pt-BR"/>
        </w:rPr>
        <w:t xml:space="preserve"> </w:t>
      </w:r>
      <w:r w:rsidRPr="0097530F">
        <w:rPr>
          <w:sz w:val="20"/>
          <w:lang w:val="pt-BR"/>
        </w:rPr>
        <w:t>NFPA</w:t>
      </w:r>
      <w:r w:rsidRPr="0097530F">
        <w:rPr>
          <w:spacing w:val="-3"/>
          <w:sz w:val="20"/>
          <w:lang w:val="pt-BR"/>
        </w:rPr>
        <w:t xml:space="preserve"> </w:t>
      </w:r>
      <w:r w:rsidRPr="0097530F">
        <w:rPr>
          <w:sz w:val="20"/>
          <w:lang w:val="pt-BR"/>
        </w:rPr>
        <w:t>–</w:t>
      </w:r>
      <w:r w:rsidRPr="0097530F">
        <w:rPr>
          <w:spacing w:val="-5"/>
          <w:sz w:val="20"/>
          <w:lang w:val="pt-BR"/>
        </w:rPr>
        <w:t xml:space="preserve"> </w:t>
      </w:r>
      <w:r w:rsidRPr="0097530F">
        <w:rPr>
          <w:sz w:val="20"/>
          <w:lang w:val="pt-BR"/>
        </w:rPr>
        <w:t>“National</w:t>
      </w:r>
      <w:r w:rsidRPr="0097530F">
        <w:rPr>
          <w:spacing w:val="-2"/>
          <w:sz w:val="20"/>
          <w:lang w:val="pt-BR"/>
        </w:rPr>
        <w:t xml:space="preserve"> </w:t>
      </w:r>
      <w:proofErr w:type="spellStart"/>
      <w:r w:rsidRPr="0097530F">
        <w:rPr>
          <w:sz w:val="20"/>
          <w:lang w:val="pt-BR"/>
        </w:rPr>
        <w:t>Fluid</w:t>
      </w:r>
      <w:proofErr w:type="spellEnd"/>
      <w:r w:rsidRPr="0097530F">
        <w:rPr>
          <w:spacing w:val="-5"/>
          <w:sz w:val="20"/>
          <w:lang w:val="pt-BR"/>
        </w:rPr>
        <w:t xml:space="preserve"> </w:t>
      </w:r>
      <w:r w:rsidRPr="0097530F">
        <w:rPr>
          <w:sz w:val="20"/>
          <w:lang w:val="pt-BR"/>
        </w:rPr>
        <w:t>Power</w:t>
      </w:r>
      <w:r w:rsidRPr="0097530F">
        <w:rPr>
          <w:spacing w:val="-1"/>
          <w:sz w:val="20"/>
          <w:lang w:val="pt-BR"/>
        </w:rPr>
        <w:t xml:space="preserve"> </w:t>
      </w:r>
      <w:r w:rsidRPr="0097530F">
        <w:rPr>
          <w:sz w:val="20"/>
          <w:lang w:val="pt-BR"/>
        </w:rPr>
        <w:t>Association”</w:t>
      </w:r>
    </w:p>
    <w:p w14:paraId="096CFDD7" w14:textId="77777777" w:rsidR="005C38FA" w:rsidRPr="0097530F" w:rsidRDefault="005C38FA">
      <w:pPr>
        <w:pStyle w:val="Corpodetexto"/>
        <w:spacing w:before="6"/>
        <w:rPr>
          <w:lang w:val="pt-BR"/>
        </w:rPr>
      </w:pPr>
    </w:p>
    <w:p w14:paraId="3552CD0D" w14:textId="77777777" w:rsidR="005C38FA" w:rsidRPr="0097530F" w:rsidRDefault="00CC4B8C">
      <w:pPr>
        <w:pStyle w:val="PargrafodaLista"/>
        <w:numPr>
          <w:ilvl w:val="3"/>
          <w:numId w:val="106"/>
        </w:numPr>
        <w:tabs>
          <w:tab w:val="left" w:pos="2110"/>
          <w:tab w:val="left" w:pos="2111"/>
        </w:tabs>
        <w:spacing w:line="357" w:lineRule="auto"/>
        <w:ind w:right="635"/>
        <w:rPr>
          <w:sz w:val="20"/>
          <w:lang w:val="pt-BR"/>
        </w:rPr>
      </w:pPr>
      <w:r w:rsidRPr="0097530F">
        <w:rPr>
          <w:sz w:val="20"/>
          <w:lang w:val="pt-BR"/>
        </w:rPr>
        <w:t>NFPA</w:t>
      </w:r>
      <w:r w:rsidRPr="0097530F">
        <w:rPr>
          <w:spacing w:val="13"/>
          <w:sz w:val="20"/>
          <w:lang w:val="pt-BR"/>
        </w:rPr>
        <w:t xml:space="preserve"> </w:t>
      </w:r>
      <w:r w:rsidRPr="0097530F">
        <w:rPr>
          <w:sz w:val="20"/>
          <w:lang w:val="pt-BR"/>
        </w:rPr>
        <w:t>70</w:t>
      </w:r>
      <w:r w:rsidRPr="0097530F">
        <w:rPr>
          <w:spacing w:val="14"/>
          <w:sz w:val="20"/>
          <w:lang w:val="pt-BR"/>
        </w:rPr>
        <w:t xml:space="preserve"> </w:t>
      </w:r>
      <w:r w:rsidRPr="0097530F">
        <w:rPr>
          <w:sz w:val="20"/>
          <w:lang w:val="pt-BR"/>
        </w:rPr>
        <w:t>–</w:t>
      </w:r>
      <w:r w:rsidRPr="0097530F">
        <w:rPr>
          <w:spacing w:val="14"/>
          <w:sz w:val="20"/>
          <w:lang w:val="pt-BR"/>
        </w:rPr>
        <w:t xml:space="preserve"> </w:t>
      </w:r>
      <w:r w:rsidRPr="0097530F">
        <w:rPr>
          <w:sz w:val="20"/>
          <w:lang w:val="pt-BR"/>
        </w:rPr>
        <w:t>"National</w:t>
      </w:r>
      <w:r w:rsidRPr="0097530F">
        <w:rPr>
          <w:spacing w:val="13"/>
          <w:sz w:val="20"/>
          <w:lang w:val="pt-BR"/>
        </w:rPr>
        <w:t xml:space="preserve"> </w:t>
      </w:r>
      <w:r w:rsidRPr="0097530F">
        <w:rPr>
          <w:sz w:val="20"/>
          <w:lang w:val="pt-BR"/>
        </w:rPr>
        <w:t>Electrical</w:t>
      </w:r>
      <w:r w:rsidRPr="0097530F">
        <w:rPr>
          <w:spacing w:val="13"/>
          <w:sz w:val="20"/>
          <w:lang w:val="pt-BR"/>
        </w:rPr>
        <w:t xml:space="preserve"> </w:t>
      </w:r>
      <w:proofErr w:type="spellStart"/>
      <w:r w:rsidRPr="0097530F">
        <w:rPr>
          <w:sz w:val="20"/>
          <w:lang w:val="pt-BR"/>
        </w:rPr>
        <w:t>Safety</w:t>
      </w:r>
      <w:proofErr w:type="spellEnd"/>
      <w:r w:rsidRPr="0097530F">
        <w:rPr>
          <w:spacing w:val="8"/>
          <w:sz w:val="20"/>
          <w:lang w:val="pt-BR"/>
        </w:rPr>
        <w:t xml:space="preserve"> </w:t>
      </w:r>
      <w:proofErr w:type="spellStart"/>
      <w:r w:rsidRPr="0097530F">
        <w:rPr>
          <w:sz w:val="20"/>
          <w:lang w:val="pt-BR"/>
        </w:rPr>
        <w:t>Code</w:t>
      </w:r>
      <w:proofErr w:type="spellEnd"/>
      <w:r w:rsidRPr="0097530F">
        <w:rPr>
          <w:spacing w:val="20"/>
          <w:sz w:val="20"/>
          <w:lang w:val="pt-BR"/>
        </w:rPr>
        <w:t xml:space="preserve"> </w:t>
      </w:r>
      <w:r w:rsidRPr="0097530F">
        <w:rPr>
          <w:sz w:val="20"/>
          <w:lang w:val="pt-BR"/>
        </w:rPr>
        <w:t>–</w:t>
      </w:r>
      <w:r w:rsidRPr="0097530F">
        <w:rPr>
          <w:spacing w:val="11"/>
          <w:sz w:val="20"/>
          <w:lang w:val="pt-BR"/>
        </w:rPr>
        <w:t xml:space="preserve"> </w:t>
      </w:r>
      <w:proofErr w:type="spellStart"/>
      <w:r w:rsidRPr="0097530F">
        <w:rPr>
          <w:sz w:val="20"/>
          <w:lang w:val="pt-BR"/>
        </w:rPr>
        <w:t>Section</w:t>
      </w:r>
      <w:proofErr w:type="spellEnd"/>
      <w:r w:rsidRPr="0097530F">
        <w:rPr>
          <w:spacing w:val="11"/>
          <w:sz w:val="20"/>
          <w:lang w:val="pt-BR"/>
        </w:rPr>
        <w:t xml:space="preserve"> </w:t>
      </w:r>
      <w:r w:rsidRPr="0097530F">
        <w:rPr>
          <w:sz w:val="20"/>
          <w:lang w:val="pt-BR"/>
        </w:rPr>
        <w:t>90-2b3</w:t>
      </w:r>
      <w:r w:rsidRPr="0097530F">
        <w:rPr>
          <w:spacing w:val="-53"/>
          <w:sz w:val="20"/>
          <w:lang w:val="pt-BR"/>
        </w:rPr>
        <w:t xml:space="preserve"> </w:t>
      </w:r>
      <w:proofErr w:type="spellStart"/>
      <w:r w:rsidRPr="0097530F">
        <w:rPr>
          <w:sz w:val="20"/>
          <w:lang w:val="pt-BR"/>
        </w:rPr>
        <w:t>notwithstanding</w:t>
      </w:r>
      <w:proofErr w:type="spellEnd"/>
      <w:r w:rsidRPr="0097530F">
        <w:rPr>
          <w:sz w:val="20"/>
          <w:lang w:val="pt-BR"/>
        </w:rPr>
        <w:t>".</w:t>
      </w:r>
    </w:p>
    <w:p w14:paraId="449146CC" w14:textId="77777777" w:rsidR="005C38FA" w:rsidRPr="0097530F" w:rsidRDefault="00CC4B8C">
      <w:pPr>
        <w:pStyle w:val="PargrafodaLista"/>
        <w:numPr>
          <w:ilvl w:val="3"/>
          <w:numId w:val="106"/>
        </w:numPr>
        <w:tabs>
          <w:tab w:val="left" w:pos="2110"/>
          <w:tab w:val="left" w:pos="2111"/>
        </w:tabs>
        <w:spacing w:before="123" w:line="360" w:lineRule="auto"/>
        <w:ind w:right="641"/>
        <w:rPr>
          <w:sz w:val="20"/>
          <w:lang w:val="pt-BR"/>
        </w:rPr>
      </w:pPr>
      <w:r w:rsidRPr="0097530F">
        <w:rPr>
          <w:sz w:val="20"/>
          <w:lang w:val="pt-BR"/>
        </w:rPr>
        <w:t>NFPA</w:t>
      </w:r>
      <w:r w:rsidRPr="0097530F">
        <w:rPr>
          <w:spacing w:val="34"/>
          <w:sz w:val="20"/>
          <w:lang w:val="pt-BR"/>
        </w:rPr>
        <w:t xml:space="preserve"> </w:t>
      </w:r>
      <w:r w:rsidRPr="0097530F">
        <w:rPr>
          <w:sz w:val="20"/>
          <w:lang w:val="pt-BR"/>
        </w:rPr>
        <w:t>72</w:t>
      </w:r>
      <w:r w:rsidRPr="0097530F">
        <w:rPr>
          <w:spacing w:val="35"/>
          <w:sz w:val="20"/>
          <w:lang w:val="pt-BR"/>
        </w:rPr>
        <w:t xml:space="preserve"> </w:t>
      </w:r>
      <w:r w:rsidRPr="0097530F">
        <w:rPr>
          <w:sz w:val="20"/>
          <w:lang w:val="pt-BR"/>
        </w:rPr>
        <w:t>–</w:t>
      </w:r>
      <w:r w:rsidRPr="0097530F">
        <w:rPr>
          <w:spacing w:val="35"/>
          <w:sz w:val="20"/>
          <w:lang w:val="pt-BR"/>
        </w:rPr>
        <w:t xml:space="preserve"> </w:t>
      </w:r>
      <w:r w:rsidRPr="0097530F">
        <w:rPr>
          <w:sz w:val="20"/>
          <w:lang w:val="pt-BR"/>
        </w:rPr>
        <w:t>"</w:t>
      </w:r>
      <w:proofErr w:type="spellStart"/>
      <w:r w:rsidRPr="0097530F">
        <w:rPr>
          <w:sz w:val="20"/>
          <w:lang w:val="pt-BR"/>
        </w:rPr>
        <w:t>Installation</w:t>
      </w:r>
      <w:proofErr w:type="spellEnd"/>
      <w:r w:rsidRPr="0097530F">
        <w:rPr>
          <w:sz w:val="20"/>
          <w:lang w:val="pt-BR"/>
        </w:rPr>
        <w:t>,</w:t>
      </w:r>
      <w:r w:rsidRPr="0097530F">
        <w:rPr>
          <w:spacing w:val="37"/>
          <w:sz w:val="20"/>
          <w:lang w:val="pt-BR"/>
        </w:rPr>
        <w:t xml:space="preserve"> </w:t>
      </w:r>
      <w:r w:rsidRPr="0097530F">
        <w:rPr>
          <w:sz w:val="20"/>
          <w:lang w:val="pt-BR"/>
        </w:rPr>
        <w:t>Maintenance,</w:t>
      </w:r>
      <w:r w:rsidRPr="0097530F">
        <w:rPr>
          <w:spacing w:val="38"/>
          <w:sz w:val="20"/>
          <w:lang w:val="pt-BR"/>
        </w:rPr>
        <w:t xml:space="preserve"> </w:t>
      </w:r>
      <w:r w:rsidRPr="0097530F">
        <w:rPr>
          <w:sz w:val="20"/>
          <w:lang w:val="pt-BR"/>
        </w:rPr>
        <w:t>and</w:t>
      </w:r>
      <w:r w:rsidRPr="0097530F">
        <w:rPr>
          <w:spacing w:val="34"/>
          <w:sz w:val="20"/>
          <w:lang w:val="pt-BR"/>
        </w:rPr>
        <w:t xml:space="preserve"> </w:t>
      </w:r>
      <w:r w:rsidRPr="0097530F">
        <w:rPr>
          <w:sz w:val="20"/>
          <w:lang w:val="pt-BR"/>
        </w:rPr>
        <w:t>Use</w:t>
      </w:r>
      <w:r w:rsidRPr="0097530F">
        <w:rPr>
          <w:spacing w:val="37"/>
          <w:sz w:val="20"/>
          <w:lang w:val="pt-BR"/>
        </w:rPr>
        <w:t xml:space="preserve"> </w:t>
      </w:r>
      <w:r w:rsidRPr="0097530F">
        <w:rPr>
          <w:sz w:val="20"/>
          <w:lang w:val="pt-BR"/>
        </w:rPr>
        <w:t>of</w:t>
      </w:r>
      <w:r w:rsidRPr="0097530F">
        <w:rPr>
          <w:spacing w:val="36"/>
          <w:sz w:val="20"/>
          <w:lang w:val="pt-BR"/>
        </w:rPr>
        <w:t xml:space="preserve"> </w:t>
      </w:r>
      <w:proofErr w:type="spellStart"/>
      <w:r w:rsidRPr="0097530F">
        <w:rPr>
          <w:sz w:val="20"/>
          <w:lang w:val="pt-BR"/>
        </w:rPr>
        <w:t>Protective</w:t>
      </w:r>
      <w:proofErr w:type="spellEnd"/>
      <w:r w:rsidRPr="0097530F">
        <w:rPr>
          <w:spacing w:val="34"/>
          <w:sz w:val="20"/>
          <w:lang w:val="pt-BR"/>
        </w:rPr>
        <w:t xml:space="preserve"> </w:t>
      </w:r>
      <w:proofErr w:type="spellStart"/>
      <w:r w:rsidRPr="0097530F">
        <w:rPr>
          <w:sz w:val="20"/>
          <w:lang w:val="pt-BR"/>
        </w:rPr>
        <w:t>Signaling</w:t>
      </w:r>
      <w:proofErr w:type="spellEnd"/>
      <w:r w:rsidRPr="0097530F">
        <w:rPr>
          <w:spacing w:val="-52"/>
          <w:sz w:val="20"/>
          <w:lang w:val="pt-BR"/>
        </w:rPr>
        <w:t xml:space="preserve"> </w:t>
      </w:r>
      <w:r w:rsidRPr="0097530F">
        <w:rPr>
          <w:sz w:val="20"/>
          <w:lang w:val="pt-BR"/>
        </w:rPr>
        <w:t>Devices".</w:t>
      </w:r>
    </w:p>
    <w:p w14:paraId="1455E4DA" w14:textId="77777777" w:rsidR="005C38FA" w:rsidRPr="0097530F" w:rsidRDefault="00CC4B8C">
      <w:pPr>
        <w:pStyle w:val="PargrafodaLista"/>
        <w:numPr>
          <w:ilvl w:val="3"/>
          <w:numId w:val="106"/>
        </w:numPr>
        <w:tabs>
          <w:tab w:val="left" w:pos="2110"/>
          <w:tab w:val="left" w:pos="2111"/>
        </w:tabs>
        <w:spacing w:before="121"/>
        <w:ind w:hanging="568"/>
        <w:rPr>
          <w:sz w:val="20"/>
          <w:lang w:val="pt-BR"/>
        </w:rPr>
      </w:pPr>
      <w:r w:rsidRPr="0097530F">
        <w:rPr>
          <w:sz w:val="20"/>
          <w:lang w:val="pt-BR"/>
        </w:rPr>
        <w:t>NFPA</w:t>
      </w:r>
      <w:r w:rsidRPr="0097530F">
        <w:rPr>
          <w:spacing w:val="-2"/>
          <w:sz w:val="20"/>
          <w:lang w:val="pt-BR"/>
        </w:rPr>
        <w:t xml:space="preserve"> </w:t>
      </w:r>
      <w:r w:rsidRPr="0097530F">
        <w:rPr>
          <w:sz w:val="20"/>
          <w:lang w:val="pt-BR"/>
        </w:rPr>
        <w:t>90</w:t>
      </w:r>
      <w:r w:rsidRPr="0097530F">
        <w:rPr>
          <w:spacing w:val="-1"/>
          <w:sz w:val="20"/>
          <w:lang w:val="pt-BR"/>
        </w:rPr>
        <w:t xml:space="preserve"> </w:t>
      </w:r>
      <w:r w:rsidRPr="0097530F">
        <w:rPr>
          <w:sz w:val="20"/>
          <w:lang w:val="pt-BR"/>
        </w:rPr>
        <w:t>–</w:t>
      </w:r>
      <w:r w:rsidRPr="0097530F">
        <w:rPr>
          <w:spacing w:val="-3"/>
          <w:sz w:val="20"/>
          <w:lang w:val="pt-BR"/>
        </w:rPr>
        <w:t xml:space="preserve"> </w:t>
      </w:r>
      <w:r w:rsidRPr="0097530F">
        <w:rPr>
          <w:sz w:val="20"/>
          <w:lang w:val="pt-BR"/>
        </w:rPr>
        <w:t>"</w:t>
      </w:r>
      <w:proofErr w:type="spellStart"/>
      <w:r w:rsidRPr="0097530F">
        <w:rPr>
          <w:sz w:val="20"/>
          <w:lang w:val="pt-BR"/>
        </w:rPr>
        <w:t>Installation</w:t>
      </w:r>
      <w:proofErr w:type="spellEnd"/>
      <w:r w:rsidRPr="0097530F">
        <w:rPr>
          <w:spacing w:val="-3"/>
          <w:sz w:val="20"/>
          <w:lang w:val="pt-BR"/>
        </w:rPr>
        <w:t xml:space="preserve"> </w:t>
      </w:r>
      <w:r w:rsidRPr="0097530F">
        <w:rPr>
          <w:sz w:val="20"/>
          <w:lang w:val="pt-BR"/>
        </w:rPr>
        <w:t>of</w:t>
      </w:r>
      <w:r w:rsidRPr="0097530F">
        <w:rPr>
          <w:spacing w:val="1"/>
          <w:sz w:val="20"/>
          <w:lang w:val="pt-BR"/>
        </w:rPr>
        <w:t xml:space="preserve"> </w:t>
      </w:r>
      <w:r w:rsidRPr="0097530F">
        <w:rPr>
          <w:sz w:val="20"/>
          <w:lang w:val="pt-BR"/>
        </w:rPr>
        <w:t>Air</w:t>
      </w:r>
      <w:r w:rsidRPr="0097530F">
        <w:rPr>
          <w:spacing w:val="-3"/>
          <w:sz w:val="20"/>
          <w:lang w:val="pt-BR"/>
        </w:rPr>
        <w:t xml:space="preserve"> </w:t>
      </w:r>
      <w:r w:rsidRPr="0097530F">
        <w:rPr>
          <w:sz w:val="20"/>
          <w:lang w:val="pt-BR"/>
        </w:rPr>
        <w:t>Conditioning</w:t>
      </w:r>
      <w:r w:rsidRPr="0097530F">
        <w:rPr>
          <w:spacing w:val="-1"/>
          <w:sz w:val="20"/>
          <w:lang w:val="pt-BR"/>
        </w:rPr>
        <w:t xml:space="preserve"> </w:t>
      </w:r>
      <w:r w:rsidRPr="0097530F">
        <w:rPr>
          <w:sz w:val="20"/>
          <w:lang w:val="pt-BR"/>
        </w:rPr>
        <w:t>and</w:t>
      </w:r>
      <w:r w:rsidRPr="0097530F">
        <w:rPr>
          <w:spacing w:val="-3"/>
          <w:sz w:val="20"/>
          <w:lang w:val="pt-BR"/>
        </w:rPr>
        <w:t xml:space="preserve"> </w:t>
      </w:r>
      <w:proofErr w:type="spellStart"/>
      <w:r w:rsidRPr="0097530F">
        <w:rPr>
          <w:sz w:val="20"/>
          <w:lang w:val="pt-BR"/>
        </w:rPr>
        <w:t>Ventilation</w:t>
      </w:r>
      <w:proofErr w:type="spellEnd"/>
      <w:r w:rsidRPr="0097530F">
        <w:rPr>
          <w:spacing w:val="-3"/>
          <w:sz w:val="20"/>
          <w:lang w:val="pt-BR"/>
        </w:rPr>
        <w:t xml:space="preserve"> </w:t>
      </w:r>
      <w:r w:rsidRPr="0097530F">
        <w:rPr>
          <w:sz w:val="20"/>
          <w:lang w:val="pt-BR"/>
        </w:rPr>
        <w:t>Systems".</w:t>
      </w:r>
    </w:p>
    <w:p w14:paraId="3E394E2C" w14:textId="77777777" w:rsidR="005C38FA" w:rsidRPr="0097530F" w:rsidRDefault="005C38FA">
      <w:pPr>
        <w:pStyle w:val="Corpodetexto"/>
        <w:spacing w:before="3"/>
        <w:rPr>
          <w:lang w:val="pt-BR"/>
        </w:rPr>
      </w:pPr>
    </w:p>
    <w:p w14:paraId="3778B2B2"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NFPA</w:t>
      </w:r>
      <w:r w:rsidRPr="0097530F">
        <w:rPr>
          <w:spacing w:val="-2"/>
          <w:sz w:val="20"/>
          <w:lang w:val="pt-BR"/>
        </w:rPr>
        <w:t xml:space="preserve"> </w:t>
      </w:r>
      <w:r w:rsidRPr="0097530F">
        <w:rPr>
          <w:sz w:val="20"/>
          <w:lang w:val="pt-BR"/>
        </w:rPr>
        <w:t>130 –</w:t>
      </w:r>
      <w:r w:rsidRPr="0097530F">
        <w:rPr>
          <w:spacing w:val="-1"/>
          <w:sz w:val="20"/>
          <w:lang w:val="pt-BR"/>
        </w:rPr>
        <w:t xml:space="preserve"> </w:t>
      </w:r>
      <w:r w:rsidRPr="0097530F">
        <w:rPr>
          <w:sz w:val="20"/>
          <w:lang w:val="pt-BR"/>
        </w:rPr>
        <w:t>"</w:t>
      </w:r>
      <w:proofErr w:type="spellStart"/>
      <w:r w:rsidRPr="0097530F">
        <w:rPr>
          <w:sz w:val="20"/>
          <w:lang w:val="pt-BR"/>
        </w:rPr>
        <w:t>Fixed</w:t>
      </w:r>
      <w:proofErr w:type="spellEnd"/>
      <w:r w:rsidRPr="0097530F">
        <w:rPr>
          <w:spacing w:val="-2"/>
          <w:sz w:val="20"/>
          <w:lang w:val="pt-BR"/>
        </w:rPr>
        <w:t xml:space="preserve"> </w:t>
      </w:r>
      <w:proofErr w:type="spellStart"/>
      <w:r w:rsidRPr="0097530F">
        <w:rPr>
          <w:sz w:val="20"/>
          <w:lang w:val="pt-BR"/>
        </w:rPr>
        <w:t>Guideway</w:t>
      </w:r>
      <w:proofErr w:type="spellEnd"/>
      <w:r w:rsidRPr="0097530F">
        <w:rPr>
          <w:spacing w:val="-5"/>
          <w:sz w:val="20"/>
          <w:lang w:val="pt-BR"/>
        </w:rPr>
        <w:t xml:space="preserve"> </w:t>
      </w:r>
      <w:r w:rsidRPr="0097530F">
        <w:rPr>
          <w:sz w:val="20"/>
          <w:lang w:val="pt-BR"/>
        </w:rPr>
        <w:t>Transit</w:t>
      </w:r>
      <w:r w:rsidRPr="0097530F">
        <w:rPr>
          <w:spacing w:val="-1"/>
          <w:sz w:val="20"/>
          <w:lang w:val="pt-BR"/>
        </w:rPr>
        <w:t xml:space="preserve"> </w:t>
      </w:r>
      <w:r w:rsidRPr="0097530F">
        <w:rPr>
          <w:sz w:val="20"/>
          <w:lang w:val="pt-BR"/>
        </w:rPr>
        <w:t>Systems".</w:t>
      </w:r>
    </w:p>
    <w:p w14:paraId="2C6C1FCC" w14:textId="77777777" w:rsidR="005C38FA" w:rsidRPr="0097530F" w:rsidRDefault="005C38FA">
      <w:pPr>
        <w:pStyle w:val="Corpodetexto"/>
        <w:spacing w:before="5"/>
        <w:rPr>
          <w:lang w:val="pt-BR"/>
        </w:rPr>
      </w:pPr>
    </w:p>
    <w:p w14:paraId="4B0C9360" w14:textId="77777777" w:rsidR="005C38FA" w:rsidRPr="0097530F" w:rsidRDefault="00CC4B8C">
      <w:pPr>
        <w:pStyle w:val="PargrafodaLista"/>
        <w:numPr>
          <w:ilvl w:val="3"/>
          <w:numId w:val="106"/>
        </w:numPr>
        <w:tabs>
          <w:tab w:val="left" w:pos="2110"/>
          <w:tab w:val="left" w:pos="2111"/>
        </w:tabs>
        <w:spacing w:line="360" w:lineRule="auto"/>
        <w:ind w:right="637"/>
        <w:rPr>
          <w:sz w:val="20"/>
          <w:lang w:val="pt-BR"/>
        </w:rPr>
      </w:pPr>
      <w:r w:rsidRPr="0097530F">
        <w:rPr>
          <w:sz w:val="20"/>
          <w:lang w:val="pt-BR"/>
        </w:rPr>
        <w:t>NFPA</w:t>
      </w:r>
      <w:r w:rsidRPr="0097530F">
        <w:rPr>
          <w:spacing w:val="-6"/>
          <w:sz w:val="20"/>
          <w:lang w:val="pt-BR"/>
        </w:rPr>
        <w:t xml:space="preserve"> </w:t>
      </w:r>
      <w:r w:rsidRPr="0097530F">
        <w:rPr>
          <w:sz w:val="20"/>
          <w:lang w:val="pt-BR"/>
        </w:rPr>
        <w:t>258</w:t>
      </w:r>
      <w:r w:rsidRPr="0097530F">
        <w:rPr>
          <w:spacing w:val="-5"/>
          <w:sz w:val="20"/>
          <w:lang w:val="pt-BR"/>
        </w:rPr>
        <w:t xml:space="preserve"> </w:t>
      </w:r>
      <w:r w:rsidRPr="0097530F">
        <w:rPr>
          <w:sz w:val="20"/>
          <w:lang w:val="pt-BR"/>
        </w:rPr>
        <w:t>–</w:t>
      </w:r>
      <w:r w:rsidRPr="0097530F">
        <w:rPr>
          <w:spacing w:val="-6"/>
          <w:sz w:val="20"/>
          <w:lang w:val="pt-BR"/>
        </w:rPr>
        <w:t xml:space="preserve"> </w:t>
      </w:r>
      <w:r w:rsidRPr="0097530F">
        <w:rPr>
          <w:sz w:val="20"/>
          <w:lang w:val="pt-BR"/>
        </w:rPr>
        <w:t>"</w:t>
      </w:r>
      <w:proofErr w:type="spellStart"/>
      <w:r w:rsidRPr="0097530F">
        <w:rPr>
          <w:sz w:val="20"/>
          <w:lang w:val="pt-BR"/>
        </w:rPr>
        <w:t>Research</w:t>
      </w:r>
      <w:proofErr w:type="spellEnd"/>
      <w:r w:rsidRPr="0097530F">
        <w:rPr>
          <w:spacing w:val="-8"/>
          <w:sz w:val="20"/>
          <w:lang w:val="pt-BR"/>
        </w:rPr>
        <w:t xml:space="preserve"> </w:t>
      </w:r>
      <w:r w:rsidRPr="0097530F">
        <w:rPr>
          <w:sz w:val="20"/>
          <w:lang w:val="pt-BR"/>
        </w:rPr>
        <w:t>Test</w:t>
      </w:r>
      <w:r w:rsidRPr="0097530F">
        <w:rPr>
          <w:spacing w:val="-8"/>
          <w:sz w:val="20"/>
          <w:lang w:val="pt-BR"/>
        </w:rPr>
        <w:t xml:space="preserve"> </w:t>
      </w:r>
      <w:proofErr w:type="spellStart"/>
      <w:r w:rsidRPr="0097530F">
        <w:rPr>
          <w:sz w:val="20"/>
          <w:lang w:val="pt-BR"/>
        </w:rPr>
        <w:t>Method</w:t>
      </w:r>
      <w:proofErr w:type="spellEnd"/>
      <w:r w:rsidRPr="0097530F">
        <w:rPr>
          <w:spacing w:val="-8"/>
          <w:sz w:val="20"/>
          <w:lang w:val="pt-BR"/>
        </w:rPr>
        <w:t xml:space="preserve"> </w:t>
      </w:r>
      <w:r w:rsidRPr="0097530F">
        <w:rPr>
          <w:sz w:val="20"/>
          <w:lang w:val="pt-BR"/>
        </w:rPr>
        <w:t>for</w:t>
      </w:r>
      <w:r w:rsidRPr="0097530F">
        <w:rPr>
          <w:spacing w:val="-5"/>
          <w:sz w:val="20"/>
          <w:lang w:val="pt-BR"/>
        </w:rPr>
        <w:t xml:space="preserve"> </w:t>
      </w:r>
      <w:proofErr w:type="spellStart"/>
      <w:r w:rsidRPr="0097530F">
        <w:rPr>
          <w:sz w:val="20"/>
          <w:lang w:val="pt-BR"/>
        </w:rPr>
        <w:t>Determining</w:t>
      </w:r>
      <w:proofErr w:type="spellEnd"/>
      <w:r w:rsidRPr="0097530F">
        <w:rPr>
          <w:spacing w:val="-6"/>
          <w:sz w:val="20"/>
          <w:lang w:val="pt-BR"/>
        </w:rPr>
        <w:t xml:space="preserve"> </w:t>
      </w:r>
      <w:proofErr w:type="spellStart"/>
      <w:r w:rsidRPr="0097530F">
        <w:rPr>
          <w:sz w:val="20"/>
          <w:lang w:val="pt-BR"/>
        </w:rPr>
        <w:t>Smoke</w:t>
      </w:r>
      <w:proofErr w:type="spellEnd"/>
      <w:r w:rsidRPr="0097530F">
        <w:rPr>
          <w:spacing w:val="-8"/>
          <w:sz w:val="20"/>
          <w:lang w:val="pt-BR"/>
        </w:rPr>
        <w:t xml:space="preserve"> </w:t>
      </w:r>
      <w:r w:rsidRPr="0097530F">
        <w:rPr>
          <w:sz w:val="20"/>
          <w:lang w:val="pt-BR"/>
        </w:rPr>
        <w:t>Generation</w:t>
      </w:r>
      <w:r w:rsidRPr="0097530F">
        <w:rPr>
          <w:spacing w:val="-6"/>
          <w:sz w:val="20"/>
          <w:lang w:val="pt-BR"/>
        </w:rPr>
        <w:t xml:space="preserve"> </w:t>
      </w:r>
      <w:r w:rsidRPr="0097530F">
        <w:rPr>
          <w:sz w:val="20"/>
          <w:lang w:val="pt-BR"/>
        </w:rPr>
        <w:t>of</w:t>
      </w:r>
      <w:r w:rsidRPr="0097530F">
        <w:rPr>
          <w:spacing w:val="-52"/>
          <w:sz w:val="20"/>
          <w:lang w:val="pt-BR"/>
        </w:rPr>
        <w:t xml:space="preserve"> </w:t>
      </w:r>
      <w:proofErr w:type="spellStart"/>
      <w:r w:rsidRPr="0097530F">
        <w:rPr>
          <w:sz w:val="20"/>
          <w:lang w:val="pt-BR"/>
        </w:rPr>
        <w:t>Solid</w:t>
      </w:r>
      <w:proofErr w:type="spellEnd"/>
      <w:r w:rsidRPr="0097530F">
        <w:rPr>
          <w:sz w:val="20"/>
          <w:lang w:val="pt-BR"/>
        </w:rPr>
        <w:t xml:space="preserve"> </w:t>
      </w:r>
      <w:proofErr w:type="spellStart"/>
      <w:r w:rsidRPr="0097530F">
        <w:rPr>
          <w:sz w:val="20"/>
          <w:lang w:val="pt-BR"/>
        </w:rPr>
        <w:t>Materials</w:t>
      </w:r>
      <w:proofErr w:type="spellEnd"/>
      <w:r w:rsidRPr="0097530F">
        <w:rPr>
          <w:sz w:val="20"/>
          <w:lang w:val="pt-BR"/>
        </w:rPr>
        <w:t>".</w:t>
      </w:r>
    </w:p>
    <w:p w14:paraId="0EB033BB" w14:textId="77777777" w:rsidR="005C38FA" w:rsidRPr="0097530F" w:rsidRDefault="00CC4B8C">
      <w:pPr>
        <w:pStyle w:val="PargrafodaLista"/>
        <w:numPr>
          <w:ilvl w:val="2"/>
          <w:numId w:val="106"/>
        </w:numPr>
        <w:tabs>
          <w:tab w:val="left" w:pos="1581"/>
          <w:tab w:val="left" w:pos="1582"/>
        </w:tabs>
        <w:spacing w:before="93"/>
        <w:rPr>
          <w:sz w:val="20"/>
          <w:lang w:val="pt-BR"/>
        </w:rPr>
      </w:pPr>
      <w:r w:rsidRPr="0097530F">
        <w:rPr>
          <w:sz w:val="20"/>
          <w:lang w:val="pt-BR"/>
        </w:rPr>
        <w:t>Práticas</w:t>
      </w:r>
      <w:r w:rsidRPr="0097530F">
        <w:rPr>
          <w:spacing w:val="-1"/>
          <w:sz w:val="20"/>
          <w:lang w:val="pt-BR"/>
        </w:rPr>
        <w:t xml:space="preserve"> </w:t>
      </w:r>
      <w:r w:rsidRPr="0097530F">
        <w:rPr>
          <w:sz w:val="20"/>
          <w:lang w:val="pt-BR"/>
        </w:rPr>
        <w:t>e</w:t>
      </w:r>
      <w:r w:rsidRPr="0097530F">
        <w:rPr>
          <w:spacing w:val="-5"/>
          <w:sz w:val="20"/>
          <w:lang w:val="pt-BR"/>
        </w:rPr>
        <w:t xml:space="preserve"> </w:t>
      </w:r>
      <w:r w:rsidRPr="0097530F">
        <w:rPr>
          <w:sz w:val="20"/>
          <w:lang w:val="pt-BR"/>
        </w:rPr>
        <w:t>Recomendações Telebrás</w:t>
      </w:r>
      <w:r w:rsidRPr="0097530F">
        <w:rPr>
          <w:spacing w:val="-2"/>
          <w:sz w:val="20"/>
          <w:lang w:val="pt-BR"/>
        </w:rPr>
        <w:t xml:space="preserve"> </w:t>
      </w:r>
      <w:r w:rsidRPr="0097530F">
        <w:rPr>
          <w:sz w:val="20"/>
          <w:lang w:val="pt-BR"/>
        </w:rPr>
        <w:t>-</w:t>
      </w:r>
      <w:r w:rsidRPr="0097530F">
        <w:rPr>
          <w:spacing w:val="-4"/>
          <w:sz w:val="20"/>
          <w:lang w:val="pt-BR"/>
        </w:rPr>
        <w:t xml:space="preserve"> </w:t>
      </w:r>
      <w:r w:rsidRPr="0097530F">
        <w:rPr>
          <w:sz w:val="20"/>
          <w:lang w:val="pt-BR"/>
        </w:rPr>
        <w:t>Telecomunicações</w:t>
      </w:r>
      <w:r w:rsidRPr="0097530F">
        <w:rPr>
          <w:spacing w:val="-3"/>
          <w:sz w:val="20"/>
          <w:lang w:val="pt-BR"/>
        </w:rPr>
        <w:t xml:space="preserve"> </w:t>
      </w:r>
      <w:r w:rsidRPr="0097530F">
        <w:rPr>
          <w:sz w:val="20"/>
          <w:lang w:val="pt-BR"/>
        </w:rPr>
        <w:t>Brasileiras</w:t>
      </w:r>
    </w:p>
    <w:p w14:paraId="18BD504C"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Normas</w:t>
      </w:r>
      <w:r w:rsidRPr="0097530F">
        <w:rPr>
          <w:spacing w:val="-4"/>
          <w:sz w:val="20"/>
          <w:lang w:val="pt-BR"/>
        </w:rPr>
        <w:t xml:space="preserve"> </w:t>
      </w:r>
      <w:r w:rsidRPr="0097530F">
        <w:rPr>
          <w:sz w:val="20"/>
          <w:lang w:val="pt-BR"/>
        </w:rPr>
        <w:t>UIC</w:t>
      </w:r>
      <w:r w:rsidRPr="0097530F">
        <w:rPr>
          <w:spacing w:val="-5"/>
          <w:sz w:val="20"/>
          <w:lang w:val="pt-BR"/>
        </w:rPr>
        <w:t xml:space="preserve"> </w:t>
      </w:r>
      <w:r w:rsidRPr="0097530F">
        <w:rPr>
          <w:sz w:val="20"/>
          <w:lang w:val="pt-BR"/>
        </w:rPr>
        <w:t>–</w:t>
      </w:r>
      <w:r w:rsidRPr="0097530F">
        <w:rPr>
          <w:spacing w:val="-4"/>
          <w:sz w:val="20"/>
          <w:lang w:val="pt-BR"/>
        </w:rPr>
        <w:t xml:space="preserve"> </w:t>
      </w:r>
      <w:r w:rsidRPr="0097530F">
        <w:rPr>
          <w:sz w:val="20"/>
          <w:lang w:val="pt-BR"/>
        </w:rPr>
        <w:t>“Union</w:t>
      </w:r>
      <w:r w:rsidRPr="0097530F">
        <w:rPr>
          <w:spacing w:val="-5"/>
          <w:sz w:val="20"/>
          <w:lang w:val="pt-BR"/>
        </w:rPr>
        <w:t xml:space="preserve"> </w:t>
      </w:r>
      <w:r w:rsidRPr="0097530F">
        <w:rPr>
          <w:sz w:val="20"/>
          <w:lang w:val="pt-BR"/>
        </w:rPr>
        <w:t>Internationale</w:t>
      </w:r>
      <w:r w:rsidRPr="0097530F">
        <w:rPr>
          <w:spacing w:val="-2"/>
          <w:sz w:val="20"/>
          <w:lang w:val="pt-BR"/>
        </w:rPr>
        <w:t xml:space="preserve"> </w:t>
      </w:r>
      <w:proofErr w:type="spellStart"/>
      <w:r w:rsidRPr="0097530F">
        <w:rPr>
          <w:sz w:val="20"/>
          <w:lang w:val="pt-BR"/>
        </w:rPr>
        <w:t>des</w:t>
      </w:r>
      <w:proofErr w:type="spellEnd"/>
      <w:r w:rsidRPr="0097530F">
        <w:rPr>
          <w:spacing w:val="-4"/>
          <w:sz w:val="20"/>
          <w:lang w:val="pt-BR"/>
        </w:rPr>
        <w:t xml:space="preserve"> </w:t>
      </w:r>
      <w:r w:rsidRPr="0097530F">
        <w:rPr>
          <w:sz w:val="20"/>
          <w:lang w:val="pt-BR"/>
        </w:rPr>
        <w:t>Chemins</w:t>
      </w:r>
      <w:r w:rsidRPr="0097530F">
        <w:rPr>
          <w:spacing w:val="-3"/>
          <w:sz w:val="20"/>
          <w:lang w:val="pt-BR"/>
        </w:rPr>
        <w:t xml:space="preserve"> </w:t>
      </w:r>
      <w:r w:rsidRPr="0097530F">
        <w:rPr>
          <w:sz w:val="20"/>
          <w:lang w:val="pt-BR"/>
        </w:rPr>
        <w:t>de</w:t>
      </w:r>
      <w:r w:rsidRPr="0097530F">
        <w:rPr>
          <w:spacing w:val="-4"/>
          <w:sz w:val="20"/>
          <w:lang w:val="pt-BR"/>
        </w:rPr>
        <w:t xml:space="preserve"> </w:t>
      </w:r>
      <w:r w:rsidRPr="0097530F">
        <w:rPr>
          <w:sz w:val="20"/>
          <w:lang w:val="pt-BR"/>
        </w:rPr>
        <w:t>Fer”</w:t>
      </w:r>
    </w:p>
    <w:p w14:paraId="31BE3267" w14:textId="77777777" w:rsidR="005C38FA" w:rsidRPr="0097530F" w:rsidRDefault="005C38FA">
      <w:pPr>
        <w:pStyle w:val="Corpodetexto"/>
        <w:spacing w:before="3"/>
        <w:rPr>
          <w:lang w:val="pt-BR"/>
        </w:rPr>
      </w:pPr>
    </w:p>
    <w:p w14:paraId="68A05522"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UIC</w:t>
      </w:r>
      <w:r w:rsidRPr="0097530F">
        <w:rPr>
          <w:spacing w:val="-3"/>
          <w:sz w:val="20"/>
          <w:lang w:val="pt-BR"/>
        </w:rPr>
        <w:t xml:space="preserve"> </w:t>
      </w:r>
      <w:r w:rsidRPr="0097530F">
        <w:rPr>
          <w:sz w:val="20"/>
          <w:lang w:val="pt-BR"/>
        </w:rPr>
        <w:t>738</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R</w:t>
      </w:r>
      <w:r w:rsidRPr="0097530F">
        <w:rPr>
          <w:spacing w:val="-2"/>
          <w:sz w:val="20"/>
          <w:lang w:val="pt-BR"/>
        </w:rPr>
        <w:t xml:space="preserve"> </w:t>
      </w:r>
      <w:r w:rsidRPr="0097530F">
        <w:rPr>
          <w:sz w:val="20"/>
          <w:lang w:val="pt-BR"/>
        </w:rPr>
        <w:t>– "</w:t>
      </w:r>
      <w:proofErr w:type="spellStart"/>
      <w:r w:rsidRPr="0097530F">
        <w:rPr>
          <w:sz w:val="20"/>
          <w:lang w:val="pt-BR"/>
        </w:rPr>
        <w:t>Processing</w:t>
      </w:r>
      <w:proofErr w:type="spellEnd"/>
      <w:r w:rsidRPr="0097530F">
        <w:rPr>
          <w:spacing w:val="1"/>
          <w:sz w:val="20"/>
          <w:lang w:val="pt-BR"/>
        </w:rPr>
        <w:t xml:space="preserve"> </w:t>
      </w:r>
      <w:r w:rsidRPr="0097530F">
        <w:rPr>
          <w:sz w:val="20"/>
          <w:lang w:val="pt-BR"/>
        </w:rPr>
        <w:t>and</w:t>
      </w:r>
      <w:r w:rsidRPr="0097530F">
        <w:rPr>
          <w:spacing w:val="-2"/>
          <w:sz w:val="20"/>
          <w:lang w:val="pt-BR"/>
        </w:rPr>
        <w:t xml:space="preserve"> </w:t>
      </w:r>
      <w:r w:rsidRPr="0097530F">
        <w:rPr>
          <w:sz w:val="20"/>
          <w:lang w:val="pt-BR"/>
        </w:rPr>
        <w:t>Transmission</w:t>
      </w:r>
      <w:r w:rsidRPr="0097530F">
        <w:rPr>
          <w:spacing w:val="-2"/>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Safety</w:t>
      </w:r>
      <w:proofErr w:type="spellEnd"/>
      <w:r w:rsidRPr="0097530F">
        <w:rPr>
          <w:spacing w:val="-3"/>
          <w:sz w:val="20"/>
          <w:lang w:val="pt-BR"/>
        </w:rPr>
        <w:t xml:space="preserve"> </w:t>
      </w:r>
      <w:proofErr w:type="spellStart"/>
      <w:r w:rsidRPr="0097530F">
        <w:rPr>
          <w:sz w:val="20"/>
          <w:lang w:val="pt-BR"/>
        </w:rPr>
        <w:t>Information</w:t>
      </w:r>
      <w:proofErr w:type="spellEnd"/>
      <w:r w:rsidRPr="0097530F">
        <w:rPr>
          <w:sz w:val="20"/>
          <w:lang w:val="pt-BR"/>
        </w:rPr>
        <w:t>".</w:t>
      </w:r>
    </w:p>
    <w:p w14:paraId="69EEF0A3" w14:textId="77777777" w:rsidR="005C38FA" w:rsidRPr="0097530F" w:rsidRDefault="005C38FA">
      <w:pPr>
        <w:pStyle w:val="Corpodetexto"/>
        <w:spacing w:before="5"/>
        <w:rPr>
          <w:lang w:val="pt-BR"/>
        </w:rPr>
      </w:pPr>
    </w:p>
    <w:p w14:paraId="0E927DA7" w14:textId="77777777" w:rsidR="005C38FA" w:rsidRPr="0097530F" w:rsidRDefault="00CC4B8C">
      <w:pPr>
        <w:pStyle w:val="PargrafodaLista"/>
        <w:numPr>
          <w:ilvl w:val="2"/>
          <w:numId w:val="106"/>
        </w:numPr>
        <w:tabs>
          <w:tab w:val="left" w:pos="1581"/>
          <w:tab w:val="left" w:pos="1582"/>
        </w:tabs>
        <w:rPr>
          <w:sz w:val="20"/>
          <w:lang w:val="pt-BR"/>
        </w:rPr>
      </w:pPr>
      <w:r w:rsidRPr="0097530F">
        <w:rPr>
          <w:sz w:val="20"/>
          <w:lang w:val="pt-BR"/>
        </w:rPr>
        <w:t>Normas</w:t>
      </w:r>
      <w:r w:rsidRPr="0097530F">
        <w:rPr>
          <w:spacing w:val="-4"/>
          <w:sz w:val="20"/>
          <w:lang w:val="pt-BR"/>
        </w:rPr>
        <w:t xml:space="preserve"> </w:t>
      </w:r>
      <w:r w:rsidRPr="0097530F">
        <w:rPr>
          <w:sz w:val="20"/>
          <w:lang w:val="pt-BR"/>
        </w:rPr>
        <w:t>UL</w:t>
      </w:r>
      <w:r w:rsidRPr="0097530F">
        <w:rPr>
          <w:spacing w:val="-3"/>
          <w:sz w:val="20"/>
          <w:lang w:val="pt-BR"/>
        </w:rPr>
        <w:t xml:space="preserve"> </w:t>
      </w:r>
      <w:r w:rsidRPr="0097530F">
        <w:rPr>
          <w:sz w:val="20"/>
          <w:lang w:val="pt-BR"/>
        </w:rPr>
        <w:t>–</w:t>
      </w:r>
      <w:r w:rsidRPr="0097530F">
        <w:rPr>
          <w:spacing w:val="-5"/>
          <w:sz w:val="20"/>
          <w:lang w:val="pt-BR"/>
        </w:rPr>
        <w:t xml:space="preserve"> </w:t>
      </w:r>
      <w:r w:rsidRPr="0097530F">
        <w:rPr>
          <w:sz w:val="20"/>
          <w:lang w:val="pt-BR"/>
        </w:rPr>
        <w:t>“</w:t>
      </w:r>
      <w:proofErr w:type="spellStart"/>
      <w:r w:rsidRPr="0097530F">
        <w:rPr>
          <w:sz w:val="20"/>
          <w:lang w:val="pt-BR"/>
        </w:rPr>
        <w:t>Underwriters</w:t>
      </w:r>
      <w:proofErr w:type="spellEnd"/>
      <w:r w:rsidRPr="0097530F">
        <w:rPr>
          <w:spacing w:val="-2"/>
          <w:sz w:val="20"/>
          <w:lang w:val="pt-BR"/>
        </w:rPr>
        <w:t xml:space="preserve"> </w:t>
      </w:r>
      <w:proofErr w:type="spellStart"/>
      <w:r w:rsidRPr="0097530F">
        <w:rPr>
          <w:sz w:val="20"/>
          <w:lang w:val="pt-BR"/>
        </w:rPr>
        <w:t>Laboratories</w:t>
      </w:r>
      <w:proofErr w:type="spellEnd"/>
      <w:r w:rsidRPr="0097530F">
        <w:rPr>
          <w:spacing w:val="-2"/>
          <w:sz w:val="20"/>
          <w:lang w:val="pt-BR"/>
        </w:rPr>
        <w:t xml:space="preserve"> </w:t>
      </w:r>
      <w:r w:rsidRPr="0097530F">
        <w:rPr>
          <w:sz w:val="20"/>
          <w:lang w:val="pt-BR"/>
        </w:rPr>
        <w:t>Inc.</w:t>
      </w:r>
      <w:r w:rsidRPr="0097530F">
        <w:rPr>
          <w:spacing w:val="-5"/>
          <w:sz w:val="20"/>
          <w:lang w:val="pt-BR"/>
        </w:rPr>
        <w:t xml:space="preserve"> </w:t>
      </w:r>
      <w:r w:rsidRPr="0097530F">
        <w:rPr>
          <w:sz w:val="20"/>
          <w:lang w:val="pt-BR"/>
        </w:rPr>
        <w:t>“</w:t>
      </w:r>
    </w:p>
    <w:p w14:paraId="24EB1A61" w14:textId="77777777" w:rsidR="005C38FA" w:rsidRPr="0097530F" w:rsidRDefault="005C38FA">
      <w:pPr>
        <w:pStyle w:val="Corpodetexto"/>
        <w:spacing w:before="6"/>
        <w:rPr>
          <w:lang w:val="pt-BR"/>
        </w:rPr>
      </w:pPr>
    </w:p>
    <w:p w14:paraId="6A5FC33E"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UL</w:t>
      </w:r>
      <w:r w:rsidRPr="0097530F">
        <w:rPr>
          <w:spacing w:val="-3"/>
          <w:sz w:val="20"/>
          <w:lang w:val="pt-BR"/>
        </w:rPr>
        <w:t xml:space="preserve"> </w:t>
      </w:r>
      <w:r w:rsidRPr="0097530F">
        <w:rPr>
          <w:sz w:val="20"/>
          <w:lang w:val="pt-BR"/>
        </w:rPr>
        <w:t>5 –</w:t>
      </w:r>
      <w:r w:rsidRPr="0097530F">
        <w:rPr>
          <w:spacing w:val="-3"/>
          <w:sz w:val="20"/>
          <w:lang w:val="pt-BR"/>
        </w:rPr>
        <w:t xml:space="preserve"> </w:t>
      </w:r>
      <w:r w:rsidRPr="0097530F">
        <w:rPr>
          <w:sz w:val="20"/>
          <w:lang w:val="pt-BR"/>
        </w:rPr>
        <w:t>"Standard</w:t>
      </w:r>
      <w:r w:rsidRPr="0097530F">
        <w:rPr>
          <w:spacing w:val="-2"/>
          <w:sz w:val="20"/>
          <w:lang w:val="pt-BR"/>
        </w:rPr>
        <w:t xml:space="preserve"> </w:t>
      </w:r>
      <w:r w:rsidRPr="0097530F">
        <w:rPr>
          <w:sz w:val="20"/>
          <w:lang w:val="pt-BR"/>
        </w:rPr>
        <w:t>for</w:t>
      </w:r>
      <w:r w:rsidRPr="0097530F">
        <w:rPr>
          <w:spacing w:val="-3"/>
          <w:sz w:val="20"/>
          <w:lang w:val="pt-BR"/>
        </w:rPr>
        <w:t xml:space="preserve"> </w:t>
      </w:r>
      <w:proofErr w:type="spellStart"/>
      <w:r w:rsidRPr="0097530F">
        <w:rPr>
          <w:sz w:val="20"/>
          <w:lang w:val="pt-BR"/>
        </w:rPr>
        <w:t>Safety</w:t>
      </w:r>
      <w:proofErr w:type="spellEnd"/>
      <w:r w:rsidRPr="0097530F">
        <w:rPr>
          <w:spacing w:val="-3"/>
          <w:sz w:val="20"/>
          <w:lang w:val="pt-BR"/>
        </w:rPr>
        <w:t xml:space="preserve"> </w:t>
      </w:r>
      <w:r w:rsidRPr="0097530F">
        <w:rPr>
          <w:sz w:val="20"/>
          <w:lang w:val="pt-BR"/>
        </w:rPr>
        <w:t>for</w:t>
      </w:r>
      <w:r w:rsidRPr="0097530F">
        <w:rPr>
          <w:spacing w:val="-3"/>
          <w:sz w:val="20"/>
          <w:lang w:val="pt-BR"/>
        </w:rPr>
        <w:t xml:space="preserve"> </w:t>
      </w:r>
      <w:r w:rsidRPr="0097530F">
        <w:rPr>
          <w:sz w:val="20"/>
          <w:lang w:val="pt-BR"/>
        </w:rPr>
        <w:t>Surface</w:t>
      </w:r>
      <w:r w:rsidRPr="0097530F">
        <w:rPr>
          <w:spacing w:val="-2"/>
          <w:sz w:val="20"/>
          <w:lang w:val="pt-BR"/>
        </w:rPr>
        <w:t xml:space="preserve"> </w:t>
      </w:r>
      <w:r w:rsidRPr="0097530F">
        <w:rPr>
          <w:sz w:val="20"/>
          <w:lang w:val="pt-BR"/>
        </w:rPr>
        <w:t>Metal</w:t>
      </w:r>
      <w:r w:rsidRPr="0097530F">
        <w:rPr>
          <w:spacing w:val="-4"/>
          <w:sz w:val="20"/>
          <w:lang w:val="pt-BR"/>
        </w:rPr>
        <w:t xml:space="preserve"> </w:t>
      </w:r>
      <w:proofErr w:type="spellStart"/>
      <w:r w:rsidRPr="0097530F">
        <w:rPr>
          <w:sz w:val="20"/>
          <w:lang w:val="pt-BR"/>
        </w:rPr>
        <w:t>Raceways</w:t>
      </w:r>
      <w:proofErr w:type="spellEnd"/>
      <w:r w:rsidRPr="0097530F">
        <w:rPr>
          <w:spacing w:val="1"/>
          <w:sz w:val="20"/>
          <w:lang w:val="pt-BR"/>
        </w:rPr>
        <w:t xml:space="preserve"> </w:t>
      </w:r>
      <w:r w:rsidRPr="0097530F">
        <w:rPr>
          <w:sz w:val="20"/>
          <w:lang w:val="pt-BR"/>
        </w:rPr>
        <w:t>and</w:t>
      </w:r>
      <w:r w:rsidRPr="0097530F">
        <w:rPr>
          <w:spacing w:val="-3"/>
          <w:sz w:val="20"/>
          <w:lang w:val="pt-BR"/>
        </w:rPr>
        <w:t xml:space="preserve"> </w:t>
      </w:r>
      <w:proofErr w:type="spellStart"/>
      <w:r w:rsidRPr="0097530F">
        <w:rPr>
          <w:sz w:val="20"/>
          <w:lang w:val="pt-BR"/>
        </w:rPr>
        <w:t>Fittings</w:t>
      </w:r>
      <w:proofErr w:type="spellEnd"/>
      <w:r w:rsidRPr="0097530F">
        <w:rPr>
          <w:sz w:val="20"/>
          <w:lang w:val="pt-BR"/>
        </w:rPr>
        <w:t>".</w:t>
      </w:r>
    </w:p>
    <w:p w14:paraId="76D210B7" w14:textId="77777777" w:rsidR="005C38FA" w:rsidRPr="0097530F" w:rsidRDefault="005C38FA">
      <w:pPr>
        <w:pStyle w:val="Corpodetexto"/>
        <w:spacing w:before="5"/>
        <w:rPr>
          <w:lang w:val="pt-BR"/>
        </w:rPr>
      </w:pPr>
    </w:p>
    <w:p w14:paraId="73D82B99"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UL</w:t>
      </w:r>
      <w:r w:rsidRPr="0097530F">
        <w:rPr>
          <w:spacing w:val="-3"/>
          <w:sz w:val="20"/>
          <w:lang w:val="pt-BR"/>
        </w:rPr>
        <w:t xml:space="preserve"> </w:t>
      </w:r>
      <w:r w:rsidRPr="0097530F">
        <w:rPr>
          <w:sz w:val="20"/>
          <w:lang w:val="pt-BR"/>
        </w:rPr>
        <w:t>6</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"Electrical</w:t>
      </w:r>
      <w:r w:rsidRPr="0097530F">
        <w:rPr>
          <w:spacing w:val="-2"/>
          <w:sz w:val="20"/>
          <w:lang w:val="pt-BR"/>
        </w:rPr>
        <w:t xml:space="preserve"> </w:t>
      </w:r>
      <w:proofErr w:type="spellStart"/>
      <w:r w:rsidRPr="0097530F">
        <w:rPr>
          <w:sz w:val="20"/>
          <w:lang w:val="pt-BR"/>
        </w:rPr>
        <w:t>Rigid</w:t>
      </w:r>
      <w:proofErr w:type="spellEnd"/>
      <w:r w:rsidRPr="0097530F">
        <w:rPr>
          <w:sz w:val="20"/>
          <w:lang w:val="pt-BR"/>
        </w:rPr>
        <w:t xml:space="preserve"> Metal</w:t>
      </w:r>
      <w:r w:rsidRPr="0097530F">
        <w:rPr>
          <w:spacing w:val="-4"/>
          <w:sz w:val="20"/>
          <w:lang w:val="pt-BR"/>
        </w:rPr>
        <w:t xml:space="preserve"> </w:t>
      </w:r>
      <w:proofErr w:type="spellStart"/>
      <w:r w:rsidRPr="0097530F">
        <w:rPr>
          <w:sz w:val="20"/>
          <w:lang w:val="pt-BR"/>
        </w:rPr>
        <w:t>Conduit</w:t>
      </w:r>
      <w:proofErr w:type="spellEnd"/>
      <w:r w:rsidRPr="0097530F">
        <w:rPr>
          <w:spacing w:val="1"/>
          <w:sz w:val="20"/>
          <w:lang w:val="pt-BR"/>
        </w:rPr>
        <w:t xml:space="preserve"> </w:t>
      </w:r>
      <w:r w:rsidRPr="0097530F">
        <w:rPr>
          <w:sz w:val="20"/>
          <w:lang w:val="pt-BR"/>
        </w:rPr>
        <w:t>- Steel".</w:t>
      </w:r>
    </w:p>
    <w:p w14:paraId="470D74CF" w14:textId="77777777" w:rsidR="005C38FA" w:rsidRPr="0097530F" w:rsidRDefault="005C38FA">
      <w:pPr>
        <w:pStyle w:val="Corpodetexto"/>
        <w:spacing w:before="3"/>
        <w:rPr>
          <w:lang w:val="pt-BR"/>
        </w:rPr>
      </w:pPr>
    </w:p>
    <w:p w14:paraId="6A46F626"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UL</w:t>
      </w:r>
      <w:r w:rsidRPr="0097530F">
        <w:rPr>
          <w:spacing w:val="-4"/>
          <w:sz w:val="20"/>
          <w:lang w:val="pt-BR"/>
        </w:rPr>
        <w:t xml:space="preserve"> </w:t>
      </w:r>
      <w:r w:rsidRPr="0097530F">
        <w:rPr>
          <w:sz w:val="20"/>
          <w:lang w:val="pt-BR"/>
        </w:rPr>
        <w:t>20</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"General-Use</w:t>
      </w:r>
      <w:r w:rsidRPr="0097530F">
        <w:rPr>
          <w:spacing w:val="-1"/>
          <w:sz w:val="20"/>
          <w:lang w:val="pt-BR"/>
        </w:rPr>
        <w:t xml:space="preserve"> </w:t>
      </w:r>
      <w:r w:rsidRPr="0097530F">
        <w:rPr>
          <w:sz w:val="20"/>
          <w:lang w:val="pt-BR"/>
        </w:rPr>
        <w:t>Snap</w:t>
      </w:r>
      <w:r w:rsidRPr="0097530F">
        <w:rPr>
          <w:spacing w:val="-4"/>
          <w:sz w:val="20"/>
          <w:lang w:val="pt-BR"/>
        </w:rPr>
        <w:t xml:space="preserve"> </w:t>
      </w:r>
      <w:r w:rsidRPr="0097530F">
        <w:rPr>
          <w:sz w:val="20"/>
          <w:lang w:val="pt-BR"/>
        </w:rPr>
        <w:t>Switches".</w:t>
      </w:r>
    </w:p>
    <w:p w14:paraId="3F5DFE8D" w14:textId="77777777" w:rsidR="005C38FA" w:rsidRPr="0097530F" w:rsidRDefault="005C38FA">
      <w:pPr>
        <w:pStyle w:val="Corpodetexto"/>
        <w:spacing w:before="6"/>
        <w:rPr>
          <w:lang w:val="pt-BR"/>
        </w:rPr>
      </w:pPr>
    </w:p>
    <w:p w14:paraId="13FB2C89"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UL</w:t>
      </w:r>
      <w:r w:rsidRPr="0097530F">
        <w:rPr>
          <w:spacing w:val="-3"/>
          <w:sz w:val="20"/>
          <w:lang w:val="pt-BR"/>
        </w:rPr>
        <w:t xml:space="preserve"> </w:t>
      </w:r>
      <w:r w:rsidRPr="0097530F">
        <w:rPr>
          <w:sz w:val="20"/>
          <w:lang w:val="pt-BR"/>
        </w:rPr>
        <w:t>50</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Enclosures</w:t>
      </w:r>
      <w:proofErr w:type="spellEnd"/>
      <w:r w:rsidRPr="0097530F">
        <w:rPr>
          <w:spacing w:val="-1"/>
          <w:sz w:val="20"/>
          <w:lang w:val="pt-BR"/>
        </w:rPr>
        <w:t xml:space="preserve"> </w:t>
      </w:r>
      <w:r w:rsidRPr="0097530F">
        <w:rPr>
          <w:sz w:val="20"/>
          <w:lang w:val="pt-BR"/>
        </w:rPr>
        <w:t>for</w:t>
      </w:r>
      <w:r w:rsidRPr="0097530F">
        <w:rPr>
          <w:spacing w:val="-3"/>
          <w:sz w:val="20"/>
          <w:lang w:val="pt-BR"/>
        </w:rPr>
        <w:t xml:space="preserve"> </w:t>
      </w:r>
      <w:r w:rsidRPr="0097530F">
        <w:rPr>
          <w:sz w:val="20"/>
          <w:lang w:val="pt-BR"/>
        </w:rPr>
        <w:t>Electrical</w:t>
      </w:r>
      <w:r w:rsidRPr="0097530F">
        <w:rPr>
          <w:spacing w:val="-4"/>
          <w:sz w:val="20"/>
          <w:lang w:val="pt-BR"/>
        </w:rPr>
        <w:t xml:space="preserve"> </w:t>
      </w:r>
      <w:proofErr w:type="spellStart"/>
      <w:r w:rsidRPr="0097530F">
        <w:rPr>
          <w:sz w:val="20"/>
          <w:lang w:val="pt-BR"/>
        </w:rPr>
        <w:t>Equipment</w:t>
      </w:r>
      <w:proofErr w:type="spellEnd"/>
      <w:r w:rsidRPr="0097530F">
        <w:rPr>
          <w:sz w:val="20"/>
          <w:lang w:val="pt-BR"/>
        </w:rPr>
        <w:t>".</w:t>
      </w:r>
    </w:p>
    <w:p w14:paraId="25E837EC" w14:textId="77777777" w:rsidR="005C38FA" w:rsidRPr="0097530F" w:rsidRDefault="005C38FA">
      <w:pPr>
        <w:pStyle w:val="Corpodetexto"/>
        <w:spacing w:before="5"/>
        <w:rPr>
          <w:lang w:val="pt-BR"/>
        </w:rPr>
      </w:pPr>
    </w:p>
    <w:p w14:paraId="58B61C65"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UL</w:t>
      </w:r>
      <w:r w:rsidRPr="0097530F">
        <w:rPr>
          <w:spacing w:val="-4"/>
          <w:sz w:val="20"/>
          <w:lang w:val="pt-BR"/>
        </w:rPr>
        <w:t xml:space="preserve"> </w:t>
      </w:r>
      <w:r w:rsidRPr="0097530F">
        <w:rPr>
          <w:sz w:val="20"/>
          <w:lang w:val="pt-BR"/>
        </w:rPr>
        <w:t>67</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Panelboards</w:t>
      </w:r>
      <w:proofErr w:type="spellEnd"/>
      <w:r w:rsidRPr="0097530F">
        <w:rPr>
          <w:sz w:val="20"/>
          <w:lang w:val="pt-BR"/>
        </w:rPr>
        <w:t>".</w:t>
      </w:r>
    </w:p>
    <w:p w14:paraId="5D6C295A" w14:textId="77777777" w:rsidR="005C38FA" w:rsidRPr="0097530F" w:rsidRDefault="005C38FA">
      <w:pPr>
        <w:pStyle w:val="Corpodetexto"/>
        <w:spacing w:before="5"/>
        <w:rPr>
          <w:lang w:val="pt-BR"/>
        </w:rPr>
      </w:pPr>
    </w:p>
    <w:p w14:paraId="197B59A8" w14:textId="77777777" w:rsidR="005C38FA" w:rsidRPr="0097530F" w:rsidRDefault="00CC4B8C">
      <w:pPr>
        <w:pStyle w:val="PargrafodaLista"/>
        <w:numPr>
          <w:ilvl w:val="3"/>
          <w:numId w:val="106"/>
        </w:numPr>
        <w:tabs>
          <w:tab w:val="left" w:pos="2110"/>
          <w:tab w:val="left" w:pos="2111"/>
        </w:tabs>
        <w:spacing w:line="357" w:lineRule="auto"/>
        <w:ind w:right="642"/>
        <w:rPr>
          <w:sz w:val="20"/>
          <w:lang w:val="pt-BR"/>
        </w:rPr>
      </w:pPr>
      <w:r w:rsidRPr="0097530F">
        <w:rPr>
          <w:sz w:val="20"/>
          <w:lang w:val="pt-BR"/>
        </w:rPr>
        <w:t>UL</w:t>
      </w:r>
      <w:r w:rsidRPr="0097530F">
        <w:rPr>
          <w:spacing w:val="4"/>
          <w:sz w:val="20"/>
          <w:lang w:val="pt-BR"/>
        </w:rPr>
        <w:t xml:space="preserve"> </w:t>
      </w:r>
      <w:r w:rsidRPr="0097530F">
        <w:rPr>
          <w:sz w:val="20"/>
          <w:lang w:val="pt-BR"/>
        </w:rPr>
        <w:t>94</w:t>
      </w:r>
      <w:r w:rsidRPr="0097530F">
        <w:rPr>
          <w:spacing w:val="5"/>
          <w:sz w:val="20"/>
          <w:lang w:val="pt-BR"/>
        </w:rPr>
        <w:t xml:space="preserve"> </w:t>
      </w:r>
      <w:r w:rsidRPr="0097530F">
        <w:rPr>
          <w:sz w:val="20"/>
          <w:lang w:val="pt-BR"/>
        </w:rPr>
        <w:t>–</w:t>
      </w:r>
      <w:r w:rsidRPr="0097530F">
        <w:rPr>
          <w:spacing w:val="4"/>
          <w:sz w:val="20"/>
          <w:lang w:val="pt-BR"/>
        </w:rPr>
        <w:t xml:space="preserve"> </w:t>
      </w:r>
      <w:r w:rsidRPr="0097530F">
        <w:rPr>
          <w:sz w:val="20"/>
          <w:lang w:val="pt-BR"/>
        </w:rPr>
        <w:t>"Standard</w:t>
      </w:r>
      <w:r w:rsidRPr="0097530F">
        <w:rPr>
          <w:spacing w:val="5"/>
          <w:sz w:val="20"/>
          <w:lang w:val="pt-BR"/>
        </w:rPr>
        <w:t xml:space="preserve"> </w:t>
      </w:r>
      <w:r w:rsidRPr="0097530F">
        <w:rPr>
          <w:sz w:val="20"/>
          <w:lang w:val="pt-BR"/>
        </w:rPr>
        <w:t>for</w:t>
      </w:r>
      <w:r w:rsidRPr="0097530F">
        <w:rPr>
          <w:spacing w:val="2"/>
          <w:sz w:val="20"/>
          <w:lang w:val="pt-BR"/>
        </w:rPr>
        <w:t xml:space="preserve"> </w:t>
      </w:r>
      <w:proofErr w:type="spellStart"/>
      <w:r w:rsidRPr="0097530F">
        <w:rPr>
          <w:sz w:val="20"/>
          <w:lang w:val="pt-BR"/>
        </w:rPr>
        <w:t>Tests</w:t>
      </w:r>
      <w:proofErr w:type="spellEnd"/>
      <w:r w:rsidRPr="0097530F">
        <w:rPr>
          <w:spacing w:val="6"/>
          <w:sz w:val="20"/>
          <w:lang w:val="pt-BR"/>
        </w:rPr>
        <w:t xml:space="preserve"> </w:t>
      </w:r>
      <w:r w:rsidRPr="0097530F">
        <w:rPr>
          <w:sz w:val="20"/>
          <w:lang w:val="pt-BR"/>
        </w:rPr>
        <w:t>for</w:t>
      </w:r>
      <w:r w:rsidRPr="0097530F">
        <w:rPr>
          <w:spacing w:val="2"/>
          <w:sz w:val="20"/>
          <w:lang w:val="pt-BR"/>
        </w:rPr>
        <w:t xml:space="preserve"> </w:t>
      </w:r>
      <w:proofErr w:type="spellStart"/>
      <w:r w:rsidRPr="0097530F">
        <w:rPr>
          <w:sz w:val="20"/>
          <w:lang w:val="pt-BR"/>
        </w:rPr>
        <w:t>Flammability</w:t>
      </w:r>
      <w:proofErr w:type="spellEnd"/>
      <w:r w:rsidRPr="0097530F">
        <w:rPr>
          <w:spacing w:val="2"/>
          <w:sz w:val="20"/>
          <w:lang w:val="pt-BR"/>
        </w:rPr>
        <w:t xml:space="preserve"> </w:t>
      </w:r>
      <w:r w:rsidRPr="0097530F">
        <w:rPr>
          <w:sz w:val="20"/>
          <w:lang w:val="pt-BR"/>
        </w:rPr>
        <w:t>of</w:t>
      </w:r>
      <w:r w:rsidRPr="0097530F">
        <w:rPr>
          <w:spacing w:val="7"/>
          <w:sz w:val="20"/>
          <w:lang w:val="pt-BR"/>
        </w:rPr>
        <w:t xml:space="preserve"> </w:t>
      </w:r>
      <w:proofErr w:type="spellStart"/>
      <w:r w:rsidRPr="0097530F">
        <w:rPr>
          <w:sz w:val="20"/>
          <w:lang w:val="pt-BR"/>
        </w:rPr>
        <w:t>Plastic</w:t>
      </w:r>
      <w:proofErr w:type="spellEnd"/>
      <w:r w:rsidRPr="0097530F">
        <w:rPr>
          <w:spacing w:val="5"/>
          <w:sz w:val="20"/>
          <w:lang w:val="pt-BR"/>
        </w:rPr>
        <w:t xml:space="preserve"> </w:t>
      </w:r>
      <w:proofErr w:type="spellStart"/>
      <w:r w:rsidRPr="0097530F">
        <w:rPr>
          <w:sz w:val="20"/>
          <w:lang w:val="pt-BR"/>
        </w:rPr>
        <w:t>Materials</w:t>
      </w:r>
      <w:proofErr w:type="spellEnd"/>
      <w:r w:rsidRPr="0097530F">
        <w:rPr>
          <w:spacing w:val="6"/>
          <w:sz w:val="20"/>
          <w:lang w:val="pt-BR"/>
        </w:rPr>
        <w:t xml:space="preserve"> </w:t>
      </w:r>
      <w:r w:rsidRPr="0097530F">
        <w:rPr>
          <w:sz w:val="20"/>
          <w:lang w:val="pt-BR"/>
        </w:rPr>
        <w:t>for</w:t>
      </w:r>
      <w:r w:rsidRPr="0097530F">
        <w:rPr>
          <w:spacing w:val="5"/>
          <w:sz w:val="20"/>
          <w:lang w:val="pt-BR"/>
        </w:rPr>
        <w:t xml:space="preserve"> </w:t>
      </w:r>
      <w:proofErr w:type="spellStart"/>
      <w:r w:rsidRPr="0097530F">
        <w:rPr>
          <w:sz w:val="20"/>
          <w:lang w:val="pt-BR"/>
        </w:rPr>
        <w:t>Parts</w:t>
      </w:r>
      <w:proofErr w:type="spellEnd"/>
      <w:r w:rsidRPr="0097530F">
        <w:rPr>
          <w:spacing w:val="-52"/>
          <w:sz w:val="20"/>
          <w:lang w:val="pt-BR"/>
        </w:rPr>
        <w:t xml:space="preserve"> </w:t>
      </w:r>
      <w:r w:rsidRPr="0097530F">
        <w:rPr>
          <w:sz w:val="20"/>
          <w:lang w:val="pt-BR"/>
        </w:rPr>
        <w:t>in</w:t>
      </w:r>
      <w:r w:rsidRPr="0097530F">
        <w:rPr>
          <w:spacing w:val="-2"/>
          <w:sz w:val="20"/>
          <w:lang w:val="pt-BR"/>
        </w:rPr>
        <w:t xml:space="preserve"> </w:t>
      </w:r>
      <w:r w:rsidRPr="0097530F">
        <w:rPr>
          <w:sz w:val="20"/>
          <w:lang w:val="pt-BR"/>
        </w:rPr>
        <w:t>Devices and</w:t>
      </w:r>
      <w:r w:rsidRPr="0097530F">
        <w:rPr>
          <w:spacing w:val="-1"/>
          <w:sz w:val="20"/>
          <w:lang w:val="pt-BR"/>
        </w:rPr>
        <w:t xml:space="preserve"> </w:t>
      </w:r>
      <w:proofErr w:type="spellStart"/>
      <w:r w:rsidRPr="0097530F">
        <w:rPr>
          <w:sz w:val="20"/>
          <w:lang w:val="pt-BR"/>
        </w:rPr>
        <w:t>Appliances</w:t>
      </w:r>
      <w:proofErr w:type="spellEnd"/>
      <w:r w:rsidRPr="0097530F">
        <w:rPr>
          <w:sz w:val="20"/>
          <w:lang w:val="pt-BR"/>
        </w:rPr>
        <w:t>".</w:t>
      </w:r>
    </w:p>
    <w:p w14:paraId="2C2B5474" w14:textId="77777777" w:rsidR="005C38FA" w:rsidRPr="0097530F" w:rsidRDefault="00CC4B8C">
      <w:pPr>
        <w:pStyle w:val="PargrafodaLista"/>
        <w:numPr>
          <w:ilvl w:val="3"/>
          <w:numId w:val="106"/>
        </w:numPr>
        <w:tabs>
          <w:tab w:val="left" w:pos="2110"/>
          <w:tab w:val="left" w:pos="2111"/>
        </w:tabs>
        <w:spacing w:before="124" w:line="360" w:lineRule="auto"/>
        <w:ind w:right="643"/>
        <w:rPr>
          <w:sz w:val="20"/>
          <w:lang w:val="pt-BR"/>
        </w:rPr>
      </w:pPr>
      <w:r w:rsidRPr="0097530F">
        <w:rPr>
          <w:sz w:val="20"/>
          <w:lang w:val="pt-BR"/>
        </w:rPr>
        <w:t>UL</w:t>
      </w:r>
      <w:r w:rsidRPr="0097530F">
        <w:rPr>
          <w:spacing w:val="32"/>
          <w:sz w:val="20"/>
          <w:lang w:val="pt-BR"/>
        </w:rPr>
        <w:t xml:space="preserve"> </w:t>
      </w:r>
      <w:r w:rsidRPr="0097530F">
        <w:rPr>
          <w:sz w:val="20"/>
          <w:lang w:val="pt-BR"/>
        </w:rPr>
        <w:t>486A</w:t>
      </w:r>
      <w:r w:rsidRPr="0097530F">
        <w:rPr>
          <w:spacing w:val="35"/>
          <w:sz w:val="20"/>
          <w:lang w:val="pt-BR"/>
        </w:rPr>
        <w:t xml:space="preserve"> </w:t>
      </w:r>
      <w:r w:rsidRPr="0097530F">
        <w:rPr>
          <w:sz w:val="20"/>
          <w:lang w:val="pt-BR"/>
        </w:rPr>
        <w:t>–</w:t>
      </w:r>
      <w:r w:rsidRPr="0097530F">
        <w:rPr>
          <w:spacing w:val="33"/>
          <w:sz w:val="20"/>
          <w:lang w:val="pt-BR"/>
        </w:rPr>
        <w:t xml:space="preserve"> </w:t>
      </w:r>
      <w:r w:rsidRPr="0097530F">
        <w:rPr>
          <w:sz w:val="20"/>
          <w:lang w:val="pt-BR"/>
        </w:rPr>
        <w:t>"Wire</w:t>
      </w:r>
      <w:r w:rsidRPr="0097530F">
        <w:rPr>
          <w:spacing w:val="33"/>
          <w:sz w:val="20"/>
          <w:lang w:val="pt-BR"/>
        </w:rPr>
        <w:t xml:space="preserve"> </w:t>
      </w:r>
      <w:proofErr w:type="spellStart"/>
      <w:r w:rsidRPr="0097530F">
        <w:rPr>
          <w:sz w:val="20"/>
          <w:lang w:val="pt-BR"/>
        </w:rPr>
        <w:t>Connectors</w:t>
      </w:r>
      <w:proofErr w:type="spellEnd"/>
      <w:r w:rsidRPr="0097530F">
        <w:rPr>
          <w:spacing w:val="35"/>
          <w:sz w:val="20"/>
          <w:lang w:val="pt-BR"/>
        </w:rPr>
        <w:t xml:space="preserve"> </w:t>
      </w:r>
      <w:r w:rsidRPr="0097530F">
        <w:rPr>
          <w:sz w:val="20"/>
          <w:lang w:val="pt-BR"/>
        </w:rPr>
        <w:t>and</w:t>
      </w:r>
      <w:r w:rsidRPr="0097530F">
        <w:rPr>
          <w:spacing w:val="35"/>
          <w:sz w:val="20"/>
          <w:lang w:val="pt-BR"/>
        </w:rPr>
        <w:t xml:space="preserve"> </w:t>
      </w:r>
      <w:proofErr w:type="spellStart"/>
      <w:r w:rsidRPr="0097530F">
        <w:rPr>
          <w:sz w:val="20"/>
          <w:lang w:val="pt-BR"/>
        </w:rPr>
        <w:t>Soldering</w:t>
      </w:r>
      <w:proofErr w:type="spellEnd"/>
      <w:r w:rsidRPr="0097530F">
        <w:rPr>
          <w:spacing w:val="34"/>
          <w:sz w:val="20"/>
          <w:lang w:val="pt-BR"/>
        </w:rPr>
        <w:t xml:space="preserve"> </w:t>
      </w:r>
      <w:proofErr w:type="spellStart"/>
      <w:r w:rsidRPr="0097530F">
        <w:rPr>
          <w:sz w:val="20"/>
          <w:lang w:val="pt-BR"/>
        </w:rPr>
        <w:t>Lugs</w:t>
      </w:r>
      <w:proofErr w:type="spellEnd"/>
      <w:r w:rsidRPr="0097530F">
        <w:rPr>
          <w:spacing w:val="34"/>
          <w:sz w:val="20"/>
          <w:lang w:val="pt-BR"/>
        </w:rPr>
        <w:t xml:space="preserve"> </w:t>
      </w:r>
      <w:r w:rsidRPr="0097530F">
        <w:rPr>
          <w:sz w:val="20"/>
          <w:lang w:val="pt-BR"/>
        </w:rPr>
        <w:t>for</w:t>
      </w:r>
      <w:r w:rsidRPr="0097530F">
        <w:rPr>
          <w:spacing w:val="34"/>
          <w:sz w:val="20"/>
          <w:lang w:val="pt-BR"/>
        </w:rPr>
        <w:t xml:space="preserve"> </w:t>
      </w:r>
      <w:r w:rsidRPr="0097530F">
        <w:rPr>
          <w:sz w:val="20"/>
          <w:lang w:val="pt-BR"/>
        </w:rPr>
        <w:t>Use</w:t>
      </w:r>
      <w:r w:rsidRPr="0097530F">
        <w:rPr>
          <w:spacing w:val="33"/>
          <w:sz w:val="20"/>
          <w:lang w:val="pt-BR"/>
        </w:rPr>
        <w:t xml:space="preserve"> </w:t>
      </w:r>
      <w:proofErr w:type="spellStart"/>
      <w:r w:rsidRPr="0097530F">
        <w:rPr>
          <w:sz w:val="20"/>
          <w:lang w:val="pt-BR"/>
        </w:rPr>
        <w:t>with</w:t>
      </w:r>
      <w:proofErr w:type="spellEnd"/>
      <w:r w:rsidRPr="0097530F">
        <w:rPr>
          <w:spacing w:val="35"/>
          <w:sz w:val="20"/>
          <w:lang w:val="pt-BR"/>
        </w:rPr>
        <w:t xml:space="preserve"> </w:t>
      </w:r>
      <w:proofErr w:type="spellStart"/>
      <w:r w:rsidRPr="0097530F">
        <w:rPr>
          <w:sz w:val="20"/>
          <w:lang w:val="pt-BR"/>
        </w:rPr>
        <w:t>Copper</w:t>
      </w:r>
      <w:proofErr w:type="spellEnd"/>
      <w:r w:rsidRPr="0097530F">
        <w:rPr>
          <w:spacing w:val="-53"/>
          <w:sz w:val="20"/>
          <w:lang w:val="pt-BR"/>
        </w:rPr>
        <w:t xml:space="preserve"> </w:t>
      </w:r>
      <w:proofErr w:type="spellStart"/>
      <w:r w:rsidRPr="0097530F">
        <w:rPr>
          <w:sz w:val="20"/>
          <w:lang w:val="pt-BR"/>
        </w:rPr>
        <w:t>Conductors</w:t>
      </w:r>
      <w:proofErr w:type="spellEnd"/>
      <w:r w:rsidRPr="0097530F">
        <w:rPr>
          <w:sz w:val="20"/>
          <w:lang w:val="pt-BR"/>
        </w:rPr>
        <w:t>".</w:t>
      </w:r>
    </w:p>
    <w:p w14:paraId="1553B87D" w14:textId="77777777" w:rsidR="005C38FA" w:rsidRPr="0097530F" w:rsidRDefault="00CC4B8C">
      <w:pPr>
        <w:pStyle w:val="PargrafodaLista"/>
        <w:numPr>
          <w:ilvl w:val="3"/>
          <w:numId w:val="106"/>
        </w:numPr>
        <w:tabs>
          <w:tab w:val="left" w:pos="2110"/>
          <w:tab w:val="left" w:pos="2111"/>
        </w:tabs>
        <w:spacing w:before="121" w:line="357" w:lineRule="auto"/>
        <w:ind w:right="641"/>
        <w:rPr>
          <w:sz w:val="20"/>
          <w:lang w:val="pt-BR"/>
        </w:rPr>
      </w:pPr>
      <w:r w:rsidRPr="0097530F">
        <w:rPr>
          <w:sz w:val="20"/>
          <w:lang w:val="pt-BR"/>
        </w:rPr>
        <w:t>UL</w:t>
      </w:r>
      <w:r w:rsidRPr="0097530F">
        <w:rPr>
          <w:spacing w:val="39"/>
          <w:sz w:val="20"/>
          <w:lang w:val="pt-BR"/>
        </w:rPr>
        <w:t xml:space="preserve"> </w:t>
      </w:r>
      <w:r w:rsidRPr="0097530F">
        <w:rPr>
          <w:sz w:val="20"/>
          <w:lang w:val="pt-BR"/>
        </w:rPr>
        <w:t>489</w:t>
      </w:r>
      <w:r w:rsidRPr="0097530F">
        <w:rPr>
          <w:spacing w:val="40"/>
          <w:sz w:val="20"/>
          <w:lang w:val="pt-BR"/>
        </w:rPr>
        <w:t xml:space="preserve"> </w:t>
      </w:r>
      <w:r w:rsidRPr="0097530F">
        <w:rPr>
          <w:sz w:val="20"/>
          <w:lang w:val="pt-BR"/>
        </w:rPr>
        <w:t>–</w:t>
      </w:r>
      <w:r w:rsidRPr="0097530F">
        <w:rPr>
          <w:spacing w:val="42"/>
          <w:sz w:val="20"/>
          <w:lang w:val="pt-BR"/>
        </w:rPr>
        <w:t xml:space="preserve"> </w:t>
      </w:r>
      <w:r w:rsidRPr="0097530F">
        <w:rPr>
          <w:sz w:val="20"/>
          <w:lang w:val="pt-BR"/>
        </w:rPr>
        <w:t>"</w:t>
      </w:r>
      <w:proofErr w:type="spellStart"/>
      <w:r w:rsidRPr="0097530F">
        <w:rPr>
          <w:sz w:val="20"/>
          <w:lang w:val="pt-BR"/>
        </w:rPr>
        <w:t>Molded</w:t>
      </w:r>
      <w:proofErr w:type="spellEnd"/>
      <w:r w:rsidRPr="0097530F">
        <w:rPr>
          <w:spacing w:val="40"/>
          <w:sz w:val="20"/>
          <w:lang w:val="pt-BR"/>
        </w:rPr>
        <w:t xml:space="preserve"> </w:t>
      </w:r>
      <w:r w:rsidRPr="0097530F">
        <w:rPr>
          <w:sz w:val="20"/>
          <w:lang w:val="pt-BR"/>
        </w:rPr>
        <w:t>Case</w:t>
      </w:r>
      <w:r w:rsidRPr="0097530F">
        <w:rPr>
          <w:spacing w:val="42"/>
          <w:sz w:val="20"/>
          <w:lang w:val="pt-BR"/>
        </w:rPr>
        <w:t xml:space="preserve"> </w:t>
      </w:r>
      <w:proofErr w:type="spellStart"/>
      <w:r w:rsidRPr="0097530F">
        <w:rPr>
          <w:sz w:val="20"/>
          <w:lang w:val="pt-BR"/>
        </w:rPr>
        <w:t>Circuit</w:t>
      </w:r>
      <w:proofErr w:type="spellEnd"/>
      <w:r w:rsidRPr="0097530F">
        <w:rPr>
          <w:spacing w:val="42"/>
          <w:sz w:val="20"/>
          <w:lang w:val="pt-BR"/>
        </w:rPr>
        <w:t xml:space="preserve"> </w:t>
      </w:r>
      <w:proofErr w:type="spellStart"/>
      <w:r w:rsidRPr="0097530F">
        <w:rPr>
          <w:sz w:val="20"/>
          <w:lang w:val="pt-BR"/>
        </w:rPr>
        <w:t>Breakers</w:t>
      </w:r>
      <w:proofErr w:type="spellEnd"/>
      <w:r w:rsidRPr="0097530F">
        <w:rPr>
          <w:sz w:val="20"/>
          <w:lang w:val="pt-BR"/>
        </w:rPr>
        <w:t>,</w:t>
      </w:r>
      <w:r w:rsidRPr="0097530F">
        <w:rPr>
          <w:spacing w:val="40"/>
          <w:sz w:val="20"/>
          <w:lang w:val="pt-BR"/>
        </w:rPr>
        <w:t xml:space="preserve"> </w:t>
      </w:r>
      <w:proofErr w:type="spellStart"/>
      <w:r w:rsidRPr="0097530F">
        <w:rPr>
          <w:sz w:val="20"/>
          <w:lang w:val="pt-BR"/>
        </w:rPr>
        <w:t>Molded</w:t>
      </w:r>
      <w:proofErr w:type="spellEnd"/>
      <w:r w:rsidRPr="0097530F">
        <w:rPr>
          <w:spacing w:val="41"/>
          <w:sz w:val="20"/>
          <w:lang w:val="pt-BR"/>
        </w:rPr>
        <w:t xml:space="preserve"> </w:t>
      </w:r>
      <w:r w:rsidRPr="0097530F">
        <w:rPr>
          <w:sz w:val="20"/>
          <w:lang w:val="pt-BR"/>
        </w:rPr>
        <w:t>Case</w:t>
      </w:r>
      <w:r w:rsidRPr="0097530F">
        <w:rPr>
          <w:spacing w:val="39"/>
          <w:sz w:val="20"/>
          <w:lang w:val="pt-BR"/>
        </w:rPr>
        <w:t xml:space="preserve"> </w:t>
      </w:r>
      <w:r w:rsidRPr="0097530F">
        <w:rPr>
          <w:sz w:val="20"/>
          <w:lang w:val="pt-BR"/>
        </w:rPr>
        <w:t>Switches</w:t>
      </w:r>
      <w:r w:rsidRPr="0097530F">
        <w:rPr>
          <w:spacing w:val="41"/>
          <w:sz w:val="20"/>
          <w:lang w:val="pt-BR"/>
        </w:rPr>
        <w:t xml:space="preserve"> </w:t>
      </w:r>
      <w:r w:rsidRPr="0097530F">
        <w:rPr>
          <w:sz w:val="20"/>
          <w:lang w:val="pt-BR"/>
        </w:rPr>
        <w:t>and</w:t>
      </w:r>
      <w:r w:rsidRPr="0097530F">
        <w:rPr>
          <w:spacing w:val="-52"/>
          <w:sz w:val="20"/>
          <w:lang w:val="pt-BR"/>
        </w:rPr>
        <w:t xml:space="preserve"> </w:t>
      </w:r>
      <w:proofErr w:type="spellStart"/>
      <w:r w:rsidRPr="0097530F">
        <w:rPr>
          <w:sz w:val="20"/>
          <w:lang w:val="pt-BR"/>
        </w:rPr>
        <w:t>Circuit</w:t>
      </w:r>
      <w:proofErr w:type="spellEnd"/>
      <w:r w:rsidRPr="0097530F">
        <w:rPr>
          <w:sz w:val="20"/>
          <w:lang w:val="pt-BR"/>
        </w:rPr>
        <w:t xml:space="preserve"> </w:t>
      </w:r>
      <w:proofErr w:type="spellStart"/>
      <w:r w:rsidRPr="0097530F">
        <w:rPr>
          <w:sz w:val="20"/>
          <w:lang w:val="pt-BR"/>
        </w:rPr>
        <w:t>Breaker</w:t>
      </w:r>
      <w:proofErr w:type="spellEnd"/>
      <w:r w:rsidRPr="0097530F">
        <w:rPr>
          <w:spacing w:val="-1"/>
          <w:sz w:val="20"/>
          <w:lang w:val="pt-BR"/>
        </w:rPr>
        <w:t xml:space="preserve"> </w:t>
      </w:r>
      <w:proofErr w:type="spellStart"/>
      <w:r w:rsidRPr="0097530F">
        <w:rPr>
          <w:sz w:val="20"/>
          <w:lang w:val="pt-BR"/>
        </w:rPr>
        <w:t>Enclosures</w:t>
      </w:r>
      <w:proofErr w:type="spellEnd"/>
      <w:r w:rsidRPr="0097530F">
        <w:rPr>
          <w:sz w:val="20"/>
          <w:lang w:val="pt-BR"/>
        </w:rPr>
        <w:t>”.</w:t>
      </w:r>
    </w:p>
    <w:p w14:paraId="47D95ECA" w14:textId="77777777" w:rsidR="005C38FA" w:rsidRPr="0097530F" w:rsidRDefault="00CC4B8C">
      <w:pPr>
        <w:pStyle w:val="PargrafodaLista"/>
        <w:numPr>
          <w:ilvl w:val="3"/>
          <w:numId w:val="106"/>
        </w:numPr>
        <w:tabs>
          <w:tab w:val="left" w:pos="2110"/>
          <w:tab w:val="left" w:pos="2111"/>
        </w:tabs>
        <w:spacing w:before="124"/>
        <w:ind w:hanging="568"/>
        <w:rPr>
          <w:sz w:val="20"/>
          <w:lang w:val="pt-BR"/>
        </w:rPr>
      </w:pPr>
      <w:r w:rsidRPr="0097530F">
        <w:rPr>
          <w:sz w:val="20"/>
          <w:lang w:val="pt-BR"/>
        </w:rPr>
        <w:t>UL</w:t>
      </w:r>
      <w:r w:rsidRPr="0097530F">
        <w:rPr>
          <w:spacing w:val="-4"/>
          <w:sz w:val="20"/>
          <w:lang w:val="pt-BR"/>
        </w:rPr>
        <w:t xml:space="preserve"> </w:t>
      </w:r>
      <w:r w:rsidRPr="0097530F">
        <w:rPr>
          <w:sz w:val="20"/>
          <w:lang w:val="pt-BR"/>
        </w:rPr>
        <w:t>498</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Attachment</w:t>
      </w:r>
      <w:proofErr w:type="spellEnd"/>
      <w:r w:rsidRPr="0097530F">
        <w:rPr>
          <w:spacing w:val="-3"/>
          <w:sz w:val="20"/>
          <w:lang w:val="pt-BR"/>
        </w:rPr>
        <w:t xml:space="preserve"> </w:t>
      </w:r>
      <w:r w:rsidRPr="0097530F">
        <w:rPr>
          <w:sz w:val="20"/>
          <w:lang w:val="pt-BR"/>
        </w:rPr>
        <w:t>Plugs</w:t>
      </w:r>
      <w:r w:rsidRPr="0097530F">
        <w:rPr>
          <w:spacing w:val="-2"/>
          <w:sz w:val="20"/>
          <w:lang w:val="pt-BR"/>
        </w:rPr>
        <w:t xml:space="preserve"> </w:t>
      </w:r>
      <w:r w:rsidRPr="0097530F">
        <w:rPr>
          <w:sz w:val="20"/>
          <w:lang w:val="pt-BR"/>
        </w:rPr>
        <w:t>and</w:t>
      </w:r>
      <w:r w:rsidRPr="0097530F">
        <w:rPr>
          <w:spacing w:val="-3"/>
          <w:sz w:val="20"/>
          <w:lang w:val="pt-BR"/>
        </w:rPr>
        <w:t xml:space="preserve"> </w:t>
      </w:r>
      <w:proofErr w:type="spellStart"/>
      <w:r w:rsidRPr="0097530F">
        <w:rPr>
          <w:sz w:val="20"/>
          <w:lang w:val="pt-BR"/>
        </w:rPr>
        <w:t>Receptacles</w:t>
      </w:r>
      <w:proofErr w:type="spellEnd"/>
      <w:r w:rsidRPr="0097530F">
        <w:rPr>
          <w:sz w:val="20"/>
          <w:lang w:val="pt-BR"/>
        </w:rPr>
        <w:t>".</w:t>
      </w:r>
    </w:p>
    <w:p w14:paraId="79163AE1" w14:textId="77777777" w:rsidR="005C38FA" w:rsidRPr="0097530F" w:rsidRDefault="005C38FA">
      <w:pPr>
        <w:pStyle w:val="Corpodetexto"/>
        <w:spacing w:before="5"/>
        <w:rPr>
          <w:lang w:val="pt-BR"/>
        </w:rPr>
      </w:pPr>
    </w:p>
    <w:p w14:paraId="64DDBF39"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UL</w:t>
      </w:r>
      <w:r w:rsidRPr="0097530F">
        <w:rPr>
          <w:spacing w:val="-4"/>
          <w:sz w:val="20"/>
          <w:lang w:val="pt-BR"/>
        </w:rPr>
        <w:t xml:space="preserve"> </w:t>
      </w:r>
      <w:r w:rsidRPr="0097530F">
        <w:rPr>
          <w:sz w:val="20"/>
          <w:lang w:val="pt-BR"/>
        </w:rPr>
        <w:t>514A</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w:t>
      </w:r>
      <w:proofErr w:type="spellStart"/>
      <w:r w:rsidRPr="0097530F">
        <w:rPr>
          <w:sz w:val="20"/>
          <w:lang w:val="pt-BR"/>
        </w:rPr>
        <w:t>Metallic</w:t>
      </w:r>
      <w:proofErr w:type="spellEnd"/>
      <w:r w:rsidRPr="0097530F">
        <w:rPr>
          <w:spacing w:val="-3"/>
          <w:sz w:val="20"/>
          <w:lang w:val="pt-BR"/>
        </w:rPr>
        <w:t xml:space="preserve"> </w:t>
      </w:r>
      <w:r w:rsidRPr="0097530F">
        <w:rPr>
          <w:sz w:val="20"/>
          <w:lang w:val="pt-BR"/>
        </w:rPr>
        <w:t>Outlet</w:t>
      </w:r>
      <w:r w:rsidRPr="0097530F">
        <w:rPr>
          <w:spacing w:val="-2"/>
          <w:sz w:val="20"/>
          <w:lang w:val="pt-BR"/>
        </w:rPr>
        <w:t xml:space="preserve"> </w:t>
      </w:r>
      <w:r w:rsidRPr="0097530F">
        <w:rPr>
          <w:sz w:val="20"/>
          <w:lang w:val="pt-BR"/>
        </w:rPr>
        <w:t>Boxes".</w:t>
      </w:r>
    </w:p>
    <w:p w14:paraId="29FDE6B8" w14:textId="77777777" w:rsidR="005C38FA" w:rsidRPr="0097530F" w:rsidRDefault="005C38FA">
      <w:pPr>
        <w:pStyle w:val="Corpodetexto"/>
        <w:spacing w:before="3"/>
        <w:rPr>
          <w:lang w:val="pt-BR"/>
        </w:rPr>
      </w:pPr>
    </w:p>
    <w:p w14:paraId="0C88E1BC"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UL</w:t>
      </w:r>
      <w:r w:rsidRPr="0097530F">
        <w:rPr>
          <w:spacing w:val="-3"/>
          <w:sz w:val="20"/>
          <w:lang w:val="pt-BR"/>
        </w:rPr>
        <w:t xml:space="preserve"> </w:t>
      </w:r>
      <w:r w:rsidRPr="0097530F">
        <w:rPr>
          <w:sz w:val="20"/>
          <w:lang w:val="pt-BR"/>
        </w:rPr>
        <w:t>514B</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w:t>
      </w:r>
      <w:proofErr w:type="spellStart"/>
      <w:r w:rsidRPr="0097530F">
        <w:rPr>
          <w:sz w:val="20"/>
          <w:lang w:val="pt-BR"/>
        </w:rPr>
        <w:t>Fittings</w:t>
      </w:r>
      <w:proofErr w:type="spellEnd"/>
      <w:r w:rsidRPr="0097530F">
        <w:rPr>
          <w:spacing w:val="-1"/>
          <w:sz w:val="20"/>
          <w:lang w:val="pt-BR"/>
        </w:rPr>
        <w:t xml:space="preserve"> </w:t>
      </w:r>
      <w:r w:rsidRPr="0097530F">
        <w:rPr>
          <w:sz w:val="20"/>
          <w:lang w:val="pt-BR"/>
        </w:rPr>
        <w:t>for</w:t>
      </w:r>
      <w:r w:rsidRPr="0097530F">
        <w:rPr>
          <w:spacing w:val="-3"/>
          <w:sz w:val="20"/>
          <w:lang w:val="pt-BR"/>
        </w:rPr>
        <w:t xml:space="preserve"> </w:t>
      </w:r>
      <w:proofErr w:type="spellStart"/>
      <w:r w:rsidRPr="0097530F">
        <w:rPr>
          <w:sz w:val="20"/>
          <w:lang w:val="pt-BR"/>
        </w:rPr>
        <w:t>Conduit</w:t>
      </w:r>
      <w:proofErr w:type="spellEnd"/>
      <w:r w:rsidRPr="0097530F">
        <w:rPr>
          <w:spacing w:val="-1"/>
          <w:sz w:val="20"/>
          <w:lang w:val="pt-BR"/>
        </w:rPr>
        <w:t xml:space="preserve"> </w:t>
      </w:r>
      <w:r w:rsidRPr="0097530F">
        <w:rPr>
          <w:sz w:val="20"/>
          <w:lang w:val="pt-BR"/>
        </w:rPr>
        <w:t>and</w:t>
      </w:r>
      <w:r w:rsidRPr="0097530F">
        <w:rPr>
          <w:spacing w:val="-2"/>
          <w:sz w:val="20"/>
          <w:lang w:val="pt-BR"/>
        </w:rPr>
        <w:t xml:space="preserve"> </w:t>
      </w:r>
      <w:r w:rsidRPr="0097530F">
        <w:rPr>
          <w:sz w:val="20"/>
          <w:lang w:val="pt-BR"/>
        </w:rPr>
        <w:t>Outlet</w:t>
      </w:r>
      <w:r w:rsidRPr="0097530F">
        <w:rPr>
          <w:spacing w:val="-1"/>
          <w:sz w:val="20"/>
          <w:lang w:val="pt-BR"/>
        </w:rPr>
        <w:t xml:space="preserve"> </w:t>
      </w:r>
      <w:r w:rsidRPr="0097530F">
        <w:rPr>
          <w:sz w:val="20"/>
          <w:lang w:val="pt-BR"/>
        </w:rPr>
        <w:t>Boxes".</w:t>
      </w:r>
    </w:p>
    <w:p w14:paraId="7A48A84F" w14:textId="77777777" w:rsidR="005C38FA" w:rsidRPr="0097530F" w:rsidRDefault="005C38FA">
      <w:pPr>
        <w:pStyle w:val="Corpodetexto"/>
        <w:spacing w:before="5"/>
        <w:rPr>
          <w:lang w:val="pt-BR"/>
        </w:rPr>
      </w:pPr>
    </w:p>
    <w:p w14:paraId="506DD5AF"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UL</w:t>
      </w:r>
      <w:r w:rsidRPr="0097530F">
        <w:rPr>
          <w:spacing w:val="-4"/>
          <w:sz w:val="20"/>
          <w:lang w:val="pt-BR"/>
        </w:rPr>
        <w:t xml:space="preserve"> </w:t>
      </w:r>
      <w:r w:rsidRPr="0097530F">
        <w:rPr>
          <w:sz w:val="20"/>
          <w:lang w:val="pt-BR"/>
        </w:rPr>
        <w:t>719</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"Non-</w:t>
      </w:r>
      <w:proofErr w:type="spellStart"/>
      <w:r w:rsidRPr="0097530F">
        <w:rPr>
          <w:sz w:val="20"/>
          <w:lang w:val="pt-BR"/>
        </w:rPr>
        <w:t>Metallic</w:t>
      </w:r>
      <w:proofErr w:type="spellEnd"/>
      <w:r w:rsidRPr="0097530F">
        <w:rPr>
          <w:spacing w:val="-1"/>
          <w:sz w:val="20"/>
          <w:lang w:val="pt-BR"/>
        </w:rPr>
        <w:t xml:space="preserve"> </w:t>
      </w:r>
      <w:proofErr w:type="spellStart"/>
      <w:r w:rsidRPr="0097530F">
        <w:rPr>
          <w:sz w:val="20"/>
          <w:lang w:val="pt-BR"/>
        </w:rPr>
        <w:t>Sheathed</w:t>
      </w:r>
      <w:proofErr w:type="spellEnd"/>
      <w:r w:rsidRPr="0097530F">
        <w:rPr>
          <w:spacing w:val="-4"/>
          <w:sz w:val="20"/>
          <w:lang w:val="pt-BR"/>
        </w:rPr>
        <w:t xml:space="preserve"> </w:t>
      </w:r>
      <w:proofErr w:type="spellStart"/>
      <w:r w:rsidRPr="0097530F">
        <w:rPr>
          <w:sz w:val="20"/>
          <w:lang w:val="pt-BR"/>
        </w:rPr>
        <w:t>Cables</w:t>
      </w:r>
      <w:proofErr w:type="spellEnd"/>
      <w:r w:rsidRPr="0097530F">
        <w:rPr>
          <w:sz w:val="20"/>
          <w:lang w:val="pt-BR"/>
        </w:rPr>
        <w:t>".</w:t>
      </w:r>
    </w:p>
    <w:p w14:paraId="20AB8580" w14:textId="77777777" w:rsidR="005C38FA" w:rsidRPr="0097530F" w:rsidRDefault="005C38FA">
      <w:pPr>
        <w:pStyle w:val="Corpodetexto"/>
        <w:spacing w:before="6"/>
        <w:rPr>
          <w:lang w:val="pt-BR"/>
        </w:rPr>
      </w:pPr>
    </w:p>
    <w:p w14:paraId="6F2D3AB1"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UL</w:t>
      </w:r>
      <w:r w:rsidRPr="0097530F">
        <w:rPr>
          <w:spacing w:val="-4"/>
          <w:sz w:val="20"/>
          <w:lang w:val="pt-BR"/>
        </w:rPr>
        <w:t xml:space="preserve"> </w:t>
      </w:r>
      <w:r w:rsidRPr="0097530F">
        <w:rPr>
          <w:sz w:val="20"/>
          <w:lang w:val="pt-BR"/>
        </w:rPr>
        <w:t>797</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"Electric</w:t>
      </w:r>
      <w:r w:rsidRPr="0097530F">
        <w:rPr>
          <w:spacing w:val="-2"/>
          <w:sz w:val="20"/>
          <w:lang w:val="pt-BR"/>
        </w:rPr>
        <w:t xml:space="preserve"> </w:t>
      </w:r>
      <w:proofErr w:type="spellStart"/>
      <w:r w:rsidRPr="0097530F">
        <w:rPr>
          <w:sz w:val="20"/>
          <w:lang w:val="pt-BR"/>
        </w:rPr>
        <w:t>Metallic</w:t>
      </w:r>
      <w:proofErr w:type="spellEnd"/>
      <w:r w:rsidRPr="0097530F">
        <w:rPr>
          <w:sz w:val="20"/>
          <w:lang w:val="pt-BR"/>
        </w:rPr>
        <w:t xml:space="preserve"> </w:t>
      </w:r>
      <w:proofErr w:type="spellStart"/>
      <w:r w:rsidRPr="0097530F">
        <w:rPr>
          <w:sz w:val="20"/>
          <w:lang w:val="pt-BR"/>
        </w:rPr>
        <w:t>Tubing</w:t>
      </w:r>
      <w:proofErr w:type="spellEnd"/>
      <w:r w:rsidRPr="0097530F">
        <w:rPr>
          <w:sz w:val="20"/>
          <w:lang w:val="pt-BR"/>
        </w:rPr>
        <w:t>".</w:t>
      </w:r>
    </w:p>
    <w:p w14:paraId="3531852C" w14:textId="77777777" w:rsidR="005C38FA" w:rsidRPr="0097530F" w:rsidRDefault="005C38FA">
      <w:pPr>
        <w:pStyle w:val="Corpodetexto"/>
        <w:spacing w:before="5"/>
        <w:rPr>
          <w:lang w:val="pt-BR"/>
        </w:rPr>
      </w:pPr>
    </w:p>
    <w:p w14:paraId="47CEBFFA"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UL</w:t>
      </w:r>
      <w:r w:rsidRPr="0097530F">
        <w:rPr>
          <w:spacing w:val="-5"/>
          <w:sz w:val="20"/>
          <w:lang w:val="pt-BR"/>
        </w:rPr>
        <w:t xml:space="preserve"> </w:t>
      </w:r>
      <w:r w:rsidRPr="0097530F">
        <w:rPr>
          <w:sz w:val="20"/>
          <w:lang w:val="pt-BR"/>
        </w:rPr>
        <w:t>1449</w:t>
      </w:r>
      <w:r w:rsidRPr="0097530F">
        <w:rPr>
          <w:spacing w:val="-3"/>
          <w:sz w:val="20"/>
          <w:lang w:val="pt-BR"/>
        </w:rPr>
        <w:t xml:space="preserve"> </w:t>
      </w:r>
      <w:r w:rsidRPr="0097530F">
        <w:rPr>
          <w:sz w:val="20"/>
          <w:lang w:val="pt-BR"/>
        </w:rPr>
        <w:t>–</w:t>
      </w:r>
      <w:r w:rsidRPr="0097530F">
        <w:rPr>
          <w:spacing w:val="-4"/>
          <w:sz w:val="20"/>
          <w:lang w:val="pt-BR"/>
        </w:rPr>
        <w:t xml:space="preserve"> </w:t>
      </w:r>
      <w:r w:rsidRPr="0097530F">
        <w:rPr>
          <w:sz w:val="20"/>
          <w:lang w:val="pt-BR"/>
        </w:rPr>
        <w:t>“</w:t>
      </w:r>
      <w:proofErr w:type="spellStart"/>
      <w:r w:rsidRPr="0097530F">
        <w:rPr>
          <w:sz w:val="20"/>
          <w:lang w:val="pt-BR"/>
        </w:rPr>
        <w:t>Transient</w:t>
      </w:r>
      <w:proofErr w:type="spellEnd"/>
      <w:r w:rsidRPr="0097530F">
        <w:rPr>
          <w:spacing w:val="-2"/>
          <w:sz w:val="20"/>
          <w:lang w:val="pt-BR"/>
        </w:rPr>
        <w:t xml:space="preserve"> </w:t>
      </w:r>
      <w:proofErr w:type="spellStart"/>
      <w:r w:rsidRPr="0097530F">
        <w:rPr>
          <w:sz w:val="20"/>
          <w:lang w:val="pt-BR"/>
        </w:rPr>
        <w:t>Voltage</w:t>
      </w:r>
      <w:proofErr w:type="spellEnd"/>
      <w:r w:rsidRPr="0097530F">
        <w:rPr>
          <w:spacing w:val="-5"/>
          <w:sz w:val="20"/>
          <w:lang w:val="pt-BR"/>
        </w:rPr>
        <w:t xml:space="preserve"> </w:t>
      </w:r>
      <w:r w:rsidRPr="0097530F">
        <w:rPr>
          <w:sz w:val="20"/>
          <w:lang w:val="pt-BR"/>
        </w:rPr>
        <w:t>Surge</w:t>
      </w:r>
      <w:r w:rsidRPr="0097530F">
        <w:rPr>
          <w:spacing w:val="-3"/>
          <w:sz w:val="20"/>
          <w:lang w:val="pt-BR"/>
        </w:rPr>
        <w:t xml:space="preserve"> </w:t>
      </w:r>
      <w:proofErr w:type="spellStart"/>
      <w:r w:rsidRPr="0097530F">
        <w:rPr>
          <w:sz w:val="20"/>
          <w:lang w:val="pt-BR"/>
        </w:rPr>
        <w:t>Suppressors</w:t>
      </w:r>
      <w:proofErr w:type="spellEnd"/>
      <w:r w:rsidRPr="0097530F">
        <w:rPr>
          <w:sz w:val="20"/>
          <w:lang w:val="pt-BR"/>
        </w:rPr>
        <w:t>”.</w:t>
      </w:r>
    </w:p>
    <w:p w14:paraId="61A7AF3D" w14:textId="77777777" w:rsidR="005C38FA" w:rsidRPr="0097530F" w:rsidRDefault="005C38FA">
      <w:pPr>
        <w:pStyle w:val="Corpodetexto"/>
        <w:spacing w:before="3"/>
        <w:rPr>
          <w:lang w:val="pt-BR"/>
        </w:rPr>
      </w:pPr>
    </w:p>
    <w:p w14:paraId="78FA93B2" w14:textId="77777777" w:rsidR="005C38FA" w:rsidRPr="0097530F" w:rsidRDefault="00CC4B8C">
      <w:pPr>
        <w:pStyle w:val="PargrafodaLista"/>
        <w:numPr>
          <w:ilvl w:val="3"/>
          <w:numId w:val="106"/>
        </w:numPr>
        <w:tabs>
          <w:tab w:val="left" w:pos="2110"/>
          <w:tab w:val="left" w:pos="2111"/>
        </w:tabs>
        <w:spacing w:before="1" w:line="360" w:lineRule="auto"/>
        <w:ind w:right="643"/>
        <w:rPr>
          <w:sz w:val="20"/>
          <w:lang w:val="pt-BR"/>
        </w:rPr>
      </w:pPr>
      <w:r w:rsidRPr="0097530F">
        <w:rPr>
          <w:sz w:val="20"/>
          <w:lang w:val="pt-BR"/>
        </w:rPr>
        <w:t>UL</w:t>
      </w:r>
      <w:r w:rsidRPr="0097530F">
        <w:rPr>
          <w:spacing w:val="5"/>
          <w:sz w:val="20"/>
          <w:lang w:val="pt-BR"/>
        </w:rPr>
        <w:t xml:space="preserve"> </w:t>
      </w:r>
      <w:r w:rsidRPr="0097530F">
        <w:rPr>
          <w:sz w:val="20"/>
          <w:lang w:val="pt-BR"/>
        </w:rPr>
        <w:t>1581</w:t>
      </w:r>
      <w:r w:rsidRPr="0097530F">
        <w:rPr>
          <w:spacing w:val="8"/>
          <w:sz w:val="20"/>
          <w:lang w:val="pt-BR"/>
        </w:rPr>
        <w:t xml:space="preserve"> </w:t>
      </w:r>
      <w:r w:rsidRPr="0097530F">
        <w:rPr>
          <w:sz w:val="20"/>
          <w:lang w:val="pt-BR"/>
        </w:rPr>
        <w:t>–</w:t>
      </w:r>
      <w:r w:rsidRPr="0097530F">
        <w:rPr>
          <w:spacing w:val="5"/>
          <w:sz w:val="20"/>
          <w:lang w:val="pt-BR"/>
        </w:rPr>
        <w:t xml:space="preserve"> </w:t>
      </w:r>
      <w:r w:rsidRPr="0097530F">
        <w:rPr>
          <w:sz w:val="20"/>
          <w:lang w:val="pt-BR"/>
        </w:rPr>
        <w:t>"</w:t>
      </w:r>
      <w:proofErr w:type="spellStart"/>
      <w:r w:rsidRPr="0097530F">
        <w:rPr>
          <w:sz w:val="20"/>
          <w:lang w:val="pt-BR"/>
        </w:rPr>
        <w:t>Reference</w:t>
      </w:r>
      <w:proofErr w:type="spellEnd"/>
      <w:r w:rsidRPr="0097530F">
        <w:rPr>
          <w:spacing w:val="7"/>
          <w:sz w:val="20"/>
          <w:lang w:val="pt-BR"/>
        </w:rPr>
        <w:t xml:space="preserve"> </w:t>
      </w:r>
      <w:r w:rsidRPr="0097530F">
        <w:rPr>
          <w:sz w:val="20"/>
          <w:lang w:val="pt-BR"/>
        </w:rPr>
        <w:t>Standard</w:t>
      </w:r>
      <w:r w:rsidRPr="0097530F">
        <w:rPr>
          <w:spacing w:val="5"/>
          <w:sz w:val="20"/>
          <w:lang w:val="pt-BR"/>
        </w:rPr>
        <w:t xml:space="preserve"> </w:t>
      </w:r>
      <w:r w:rsidRPr="0097530F">
        <w:rPr>
          <w:sz w:val="20"/>
          <w:lang w:val="pt-BR"/>
        </w:rPr>
        <w:t>for</w:t>
      </w:r>
      <w:r w:rsidRPr="0097530F">
        <w:rPr>
          <w:spacing w:val="6"/>
          <w:sz w:val="20"/>
          <w:lang w:val="pt-BR"/>
        </w:rPr>
        <w:t xml:space="preserve"> </w:t>
      </w:r>
      <w:r w:rsidRPr="0097530F">
        <w:rPr>
          <w:sz w:val="20"/>
          <w:lang w:val="pt-BR"/>
        </w:rPr>
        <w:t>Electrical</w:t>
      </w:r>
      <w:r w:rsidRPr="0097530F">
        <w:rPr>
          <w:spacing w:val="2"/>
          <w:sz w:val="20"/>
          <w:lang w:val="pt-BR"/>
        </w:rPr>
        <w:t xml:space="preserve"> </w:t>
      </w:r>
      <w:proofErr w:type="spellStart"/>
      <w:r w:rsidRPr="0097530F">
        <w:rPr>
          <w:sz w:val="20"/>
          <w:lang w:val="pt-BR"/>
        </w:rPr>
        <w:t>Wires</w:t>
      </w:r>
      <w:proofErr w:type="spellEnd"/>
      <w:r w:rsidRPr="0097530F">
        <w:rPr>
          <w:sz w:val="20"/>
          <w:lang w:val="pt-BR"/>
        </w:rPr>
        <w:t>,</w:t>
      </w:r>
      <w:r w:rsidRPr="0097530F">
        <w:rPr>
          <w:spacing w:val="3"/>
          <w:sz w:val="20"/>
          <w:lang w:val="pt-BR"/>
        </w:rPr>
        <w:t xml:space="preserve"> </w:t>
      </w:r>
      <w:proofErr w:type="spellStart"/>
      <w:r w:rsidRPr="0097530F">
        <w:rPr>
          <w:sz w:val="20"/>
          <w:lang w:val="pt-BR"/>
        </w:rPr>
        <w:t>Cables</w:t>
      </w:r>
      <w:proofErr w:type="spellEnd"/>
      <w:r w:rsidRPr="0097530F">
        <w:rPr>
          <w:sz w:val="20"/>
          <w:lang w:val="pt-BR"/>
        </w:rPr>
        <w:t>,</w:t>
      </w:r>
      <w:r w:rsidRPr="0097530F">
        <w:rPr>
          <w:spacing w:val="5"/>
          <w:sz w:val="20"/>
          <w:lang w:val="pt-BR"/>
        </w:rPr>
        <w:t xml:space="preserve"> </w:t>
      </w:r>
      <w:r w:rsidRPr="0097530F">
        <w:rPr>
          <w:sz w:val="20"/>
          <w:lang w:val="pt-BR"/>
        </w:rPr>
        <w:t>and</w:t>
      </w:r>
      <w:r w:rsidRPr="0097530F">
        <w:rPr>
          <w:spacing w:val="5"/>
          <w:sz w:val="20"/>
          <w:lang w:val="pt-BR"/>
        </w:rPr>
        <w:t xml:space="preserve"> </w:t>
      </w:r>
      <w:proofErr w:type="spellStart"/>
      <w:r w:rsidRPr="0097530F">
        <w:rPr>
          <w:sz w:val="20"/>
          <w:lang w:val="pt-BR"/>
        </w:rPr>
        <w:t>Flexible</w:t>
      </w:r>
      <w:proofErr w:type="spellEnd"/>
      <w:r w:rsidRPr="0097530F">
        <w:rPr>
          <w:spacing w:val="-52"/>
          <w:sz w:val="20"/>
          <w:lang w:val="pt-BR"/>
        </w:rPr>
        <w:t xml:space="preserve"> </w:t>
      </w:r>
      <w:proofErr w:type="spellStart"/>
      <w:r w:rsidRPr="0097530F">
        <w:rPr>
          <w:sz w:val="20"/>
          <w:lang w:val="pt-BR"/>
        </w:rPr>
        <w:t>Cords</w:t>
      </w:r>
      <w:proofErr w:type="spellEnd"/>
      <w:r w:rsidRPr="0097530F">
        <w:rPr>
          <w:sz w:val="20"/>
          <w:lang w:val="pt-BR"/>
        </w:rPr>
        <w:t>".</w:t>
      </w:r>
    </w:p>
    <w:p w14:paraId="4000FA04" w14:textId="77777777" w:rsidR="005C38FA" w:rsidRPr="0097530F" w:rsidRDefault="00CC4B8C">
      <w:pPr>
        <w:pStyle w:val="PargrafodaLista"/>
        <w:numPr>
          <w:ilvl w:val="2"/>
          <w:numId w:val="106"/>
        </w:numPr>
        <w:tabs>
          <w:tab w:val="left" w:pos="1581"/>
          <w:tab w:val="left" w:pos="1582"/>
        </w:tabs>
        <w:spacing w:before="121"/>
        <w:rPr>
          <w:sz w:val="20"/>
          <w:lang w:val="pt-BR"/>
        </w:rPr>
      </w:pPr>
      <w:r w:rsidRPr="0097530F">
        <w:rPr>
          <w:sz w:val="20"/>
          <w:lang w:val="pt-BR"/>
        </w:rPr>
        <w:t>Norma</w:t>
      </w:r>
      <w:r w:rsidRPr="0097530F">
        <w:rPr>
          <w:spacing w:val="-5"/>
          <w:sz w:val="20"/>
          <w:lang w:val="pt-BR"/>
        </w:rPr>
        <w:t xml:space="preserve"> </w:t>
      </w:r>
      <w:r w:rsidRPr="0097530F">
        <w:rPr>
          <w:sz w:val="20"/>
          <w:lang w:val="pt-BR"/>
        </w:rPr>
        <w:t>VDE</w:t>
      </w:r>
      <w:r w:rsidRPr="0097530F">
        <w:rPr>
          <w:spacing w:val="-4"/>
          <w:sz w:val="20"/>
          <w:lang w:val="pt-BR"/>
        </w:rPr>
        <w:t xml:space="preserve"> </w:t>
      </w:r>
      <w:r w:rsidRPr="0097530F">
        <w:rPr>
          <w:sz w:val="20"/>
          <w:lang w:val="pt-BR"/>
        </w:rPr>
        <w:t>–</w:t>
      </w:r>
      <w:r w:rsidRPr="0097530F">
        <w:rPr>
          <w:spacing w:val="-5"/>
          <w:sz w:val="20"/>
          <w:lang w:val="pt-BR"/>
        </w:rPr>
        <w:t xml:space="preserve"> </w:t>
      </w:r>
      <w:r w:rsidRPr="0097530F">
        <w:rPr>
          <w:sz w:val="20"/>
          <w:lang w:val="pt-BR"/>
        </w:rPr>
        <w:t>“</w:t>
      </w:r>
      <w:proofErr w:type="spellStart"/>
      <w:r w:rsidRPr="0097530F">
        <w:rPr>
          <w:sz w:val="20"/>
          <w:lang w:val="pt-BR"/>
        </w:rPr>
        <w:t>Verband</w:t>
      </w:r>
      <w:proofErr w:type="spellEnd"/>
      <w:r w:rsidRPr="0097530F">
        <w:rPr>
          <w:spacing w:val="-6"/>
          <w:sz w:val="20"/>
          <w:lang w:val="pt-BR"/>
        </w:rPr>
        <w:t xml:space="preserve"> </w:t>
      </w:r>
      <w:r w:rsidRPr="0097530F">
        <w:rPr>
          <w:sz w:val="20"/>
          <w:lang w:val="pt-BR"/>
        </w:rPr>
        <w:t>Deutscher</w:t>
      </w:r>
      <w:r w:rsidRPr="0097530F">
        <w:rPr>
          <w:spacing w:val="-3"/>
          <w:sz w:val="20"/>
          <w:lang w:val="pt-BR"/>
        </w:rPr>
        <w:t xml:space="preserve"> </w:t>
      </w:r>
      <w:proofErr w:type="spellStart"/>
      <w:r w:rsidRPr="0097530F">
        <w:rPr>
          <w:sz w:val="20"/>
          <w:lang w:val="pt-BR"/>
        </w:rPr>
        <w:t>Elektrotechniker</w:t>
      </w:r>
      <w:proofErr w:type="spellEnd"/>
      <w:r w:rsidRPr="0097530F">
        <w:rPr>
          <w:sz w:val="20"/>
          <w:lang w:val="pt-BR"/>
        </w:rPr>
        <w:t>”</w:t>
      </w:r>
    </w:p>
    <w:p w14:paraId="00844A17" w14:textId="77777777" w:rsidR="005C38FA" w:rsidRPr="0097530F" w:rsidRDefault="005C38FA">
      <w:pPr>
        <w:pStyle w:val="Corpodetexto"/>
        <w:spacing w:before="5"/>
        <w:rPr>
          <w:lang w:val="pt-BR"/>
        </w:rPr>
      </w:pPr>
    </w:p>
    <w:p w14:paraId="6E1B17A3" w14:textId="77777777" w:rsidR="005C38FA" w:rsidRPr="0097530F" w:rsidRDefault="00CC4B8C">
      <w:pPr>
        <w:pStyle w:val="PargrafodaLista"/>
        <w:numPr>
          <w:ilvl w:val="3"/>
          <w:numId w:val="106"/>
        </w:numPr>
        <w:tabs>
          <w:tab w:val="left" w:pos="2110"/>
          <w:tab w:val="left" w:pos="2111"/>
        </w:tabs>
        <w:spacing w:line="357" w:lineRule="auto"/>
        <w:ind w:right="642"/>
        <w:rPr>
          <w:sz w:val="20"/>
          <w:lang w:val="pt-BR"/>
        </w:rPr>
      </w:pPr>
      <w:r w:rsidRPr="0097530F">
        <w:rPr>
          <w:sz w:val="20"/>
          <w:lang w:val="pt-BR"/>
        </w:rPr>
        <w:t>VDE-0675</w:t>
      </w:r>
      <w:r w:rsidRPr="0097530F">
        <w:rPr>
          <w:spacing w:val="16"/>
          <w:sz w:val="20"/>
          <w:lang w:val="pt-BR"/>
        </w:rPr>
        <w:t xml:space="preserve"> </w:t>
      </w:r>
      <w:r w:rsidRPr="0097530F">
        <w:rPr>
          <w:sz w:val="20"/>
          <w:lang w:val="pt-BR"/>
        </w:rPr>
        <w:t>–</w:t>
      </w:r>
      <w:r w:rsidRPr="0097530F">
        <w:rPr>
          <w:spacing w:val="15"/>
          <w:sz w:val="20"/>
          <w:lang w:val="pt-BR"/>
        </w:rPr>
        <w:t xml:space="preserve"> </w:t>
      </w:r>
      <w:r w:rsidRPr="0097530F">
        <w:rPr>
          <w:sz w:val="20"/>
          <w:lang w:val="pt-BR"/>
        </w:rPr>
        <w:t>“Surge</w:t>
      </w:r>
      <w:r w:rsidRPr="0097530F">
        <w:rPr>
          <w:spacing w:val="18"/>
          <w:sz w:val="20"/>
          <w:lang w:val="pt-BR"/>
        </w:rPr>
        <w:t xml:space="preserve"> </w:t>
      </w:r>
      <w:proofErr w:type="spellStart"/>
      <w:r w:rsidRPr="0097530F">
        <w:rPr>
          <w:sz w:val="20"/>
          <w:lang w:val="pt-BR"/>
        </w:rPr>
        <w:t>Arresters</w:t>
      </w:r>
      <w:proofErr w:type="spellEnd"/>
      <w:r w:rsidRPr="0097530F">
        <w:rPr>
          <w:spacing w:val="17"/>
          <w:sz w:val="20"/>
          <w:lang w:val="pt-BR"/>
        </w:rPr>
        <w:t xml:space="preserve"> </w:t>
      </w:r>
      <w:r w:rsidRPr="0097530F">
        <w:rPr>
          <w:sz w:val="20"/>
          <w:lang w:val="pt-BR"/>
        </w:rPr>
        <w:t>for</w:t>
      </w:r>
      <w:r w:rsidRPr="0097530F">
        <w:rPr>
          <w:spacing w:val="16"/>
          <w:sz w:val="20"/>
          <w:lang w:val="pt-BR"/>
        </w:rPr>
        <w:t xml:space="preserve"> </w:t>
      </w:r>
      <w:r w:rsidRPr="0097530F">
        <w:rPr>
          <w:sz w:val="20"/>
          <w:lang w:val="pt-BR"/>
        </w:rPr>
        <w:t>Use</w:t>
      </w:r>
      <w:r w:rsidRPr="0097530F">
        <w:rPr>
          <w:spacing w:val="16"/>
          <w:sz w:val="20"/>
          <w:lang w:val="pt-BR"/>
        </w:rPr>
        <w:t xml:space="preserve"> </w:t>
      </w:r>
      <w:r w:rsidRPr="0097530F">
        <w:rPr>
          <w:sz w:val="20"/>
          <w:lang w:val="pt-BR"/>
        </w:rPr>
        <w:t>in</w:t>
      </w:r>
      <w:r w:rsidRPr="0097530F">
        <w:rPr>
          <w:spacing w:val="15"/>
          <w:sz w:val="20"/>
          <w:lang w:val="pt-BR"/>
        </w:rPr>
        <w:t xml:space="preserve"> </w:t>
      </w:r>
      <w:r w:rsidRPr="0097530F">
        <w:rPr>
          <w:sz w:val="20"/>
          <w:lang w:val="pt-BR"/>
        </w:rPr>
        <w:t>AC</w:t>
      </w:r>
      <w:r w:rsidRPr="0097530F">
        <w:rPr>
          <w:spacing w:val="17"/>
          <w:sz w:val="20"/>
          <w:lang w:val="pt-BR"/>
        </w:rPr>
        <w:t xml:space="preserve"> </w:t>
      </w:r>
      <w:r w:rsidRPr="0097530F">
        <w:rPr>
          <w:sz w:val="20"/>
          <w:lang w:val="pt-BR"/>
        </w:rPr>
        <w:t>Supply</w:t>
      </w:r>
      <w:r w:rsidRPr="0097530F">
        <w:rPr>
          <w:spacing w:val="17"/>
          <w:sz w:val="20"/>
          <w:lang w:val="pt-BR"/>
        </w:rPr>
        <w:t xml:space="preserve"> </w:t>
      </w:r>
      <w:r w:rsidRPr="0097530F">
        <w:rPr>
          <w:sz w:val="20"/>
          <w:lang w:val="pt-BR"/>
        </w:rPr>
        <w:t>Systems</w:t>
      </w:r>
      <w:r w:rsidRPr="0097530F">
        <w:rPr>
          <w:spacing w:val="16"/>
          <w:sz w:val="20"/>
          <w:lang w:val="pt-BR"/>
        </w:rPr>
        <w:t xml:space="preserve"> </w:t>
      </w:r>
      <w:proofErr w:type="spellStart"/>
      <w:r w:rsidRPr="0097530F">
        <w:rPr>
          <w:sz w:val="20"/>
          <w:lang w:val="pt-BR"/>
        </w:rPr>
        <w:t>with</w:t>
      </w:r>
      <w:proofErr w:type="spellEnd"/>
      <w:r w:rsidRPr="0097530F">
        <w:rPr>
          <w:spacing w:val="16"/>
          <w:sz w:val="20"/>
          <w:lang w:val="pt-BR"/>
        </w:rPr>
        <w:t xml:space="preserve"> </w:t>
      </w:r>
      <w:proofErr w:type="spellStart"/>
      <w:r w:rsidRPr="0097530F">
        <w:rPr>
          <w:sz w:val="20"/>
          <w:lang w:val="pt-BR"/>
        </w:rPr>
        <w:t>Rated</w:t>
      </w:r>
      <w:proofErr w:type="spellEnd"/>
      <w:r w:rsidRPr="0097530F">
        <w:rPr>
          <w:spacing w:val="-53"/>
          <w:sz w:val="20"/>
          <w:lang w:val="pt-BR"/>
        </w:rPr>
        <w:t xml:space="preserve"> </w:t>
      </w:r>
      <w:proofErr w:type="spellStart"/>
      <w:r w:rsidRPr="0097530F">
        <w:rPr>
          <w:sz w:val="20"/>
          <w:lang w:val="pt-BR"/>
        </w:rPr>
        <w:t>Voltages</w:t>
      </w:r>
      <w:proofErr w:type="spellEnd"/>
      <w:r w:rsidRPr="0097530F">
        <w:rPr>
          <w:spacing w:val="-1"/>
          <w:sz w:val="20"/>
          <w:lang w:val="pt-BR"/>
        </w:rPr>
        <w:t xml:space="preserve"> </w:t>
      </w:r>
      <w:proofErr w:type="spellStart"/>
      <w:r w:rsidRPr="0097530F">
        <w:rPr>
          <w:sz w:val="20"/>
          <w:lang w:val="pt-BR"/>
        </w:rPr>
        <w:t>Ranging</w:t>
      </w:r>
      <w:proofErr w:type="spellEnd"/>
      <w:r w:rsidRPr="0097530F">
        <w:rPr>
          <w:spacing w:val="-1"/>
          <w:sz w:val="20"/>
          <w:lang w:val="pt-BR"/>
        </w:rPr>
        <w:t xml:space="preserve"> </w:t>
      </w:r>
      <w:proofErr w:type="spellStart"/>
      <w:r w:rsidRPr="0097530F">
        <w:rPr>
          <w:sz w:val="20"/>
          <w:lang w:val="pt-BR"/>
        </w:rPr>
        <w:t>from</w:t>
      </w:r>
      <w:proofErr w:type="spellEnd"/>
      <w:r w:rsidRPr="0097530F">
        <w:rPr>
          <w:spacing w:val="3"/>
          <w:sz w:val="20"/>
          <w:lang w:val="pt-BR"/>
        </w:rPr>
        <w:t xml:space="preserve"> </w:t>
      </w:r>
      <w:r w:rsidRPr="0097530F">
        <w:rPr>
          <w:sz w:val="20"/>
          <w:lang w:val="pt-BR"/>
        </w:rPr>
        <w:t>100</w:t>
      </w:r>
      <w:r w:rsidRPr="0097530F">
        <w:rPr>
          <w:spacing w:val="-1"/>
          <w:sz w:val="20"/>
          <w:lang w:val="pt-BR"/>
        </w:rPr>
        <w:t xml:space="preserve"> </w:t>
      </w:r>
      <w:proofErr w:type="spellStart"/>
      <w:r w:rsidRPr="0097530F">
        <w:rPr>
          <w:sz w:val="20"/>
          <w:lang w:val="pt-BR"/>
        </w:rPr>
        <w:t>to</w:t>
      </w:r>
      <w:proofErr w:type="spellEnd"/>
      <w:r w:rsidRPr="0097530F">
        <w:rPr>
          <w:spacing w:val="-1"/>
          <w:sz w:val="20"/>
          <w:lang w:val="pt-BR"/>
        </w:rPr>
        <w:t xml:space="preserve"> </w:t>
      </w:r>
      <w:r w:rsidRPr="0097530F">
        <w:rPr>
          <w:sz w:val="20"/>
          <w:lang w:val="pt-BR"/>
        </w:rPr>
        <w:t>1000V”.</w:t>
      </w:r>
    </w:p>
    <w:p w14:paraId="2066CCC4" w14:textId="77777777" w:rsidR="005C38FA" w:rsidRPr="0097530F" w:rsidRDefault="00CC4B8C">
      <w:pPr>
        <w:pStyle w:val="PargrafodaLista"/>
        <w:numPr>
          <w:ilvl w:val="2"/>
          <w:numId w:val="106"/>
        </w:numPr>
        <w:tabs>
          <w:tab w:val="left" w:pos="1581"/>
          <w:tab w:val="left" w:pos="1582"/>
        </w:tabs>
        <w:spacing w:before="124"/>
        <w:rPr>
          <w:sz w:val="20"/>
          <w:lang w:val="pt-BR"/>
        </w:rPr>
      </w:pPr>
      <w:r w:rsidRPr="0097530F">
        <w:rPr>
          <w:sz w:val="20"/>
          <w:lang w:val="pt-BR"/>
        </w:rPr>
        <w:t>Outros</w:t>
      </w:r>
    </w:p>
    <w:p w14:paraId="22CA46A8" w14:textId="77777777" w:rsidR="005C38FA" w:rsidRPr="0097530F" w:rsidRDefault="005C38FA">
      <w:pPr>
        <w:pStyle w:val="Corpodetexto"/>
        <w:spacing w:before="6"/>
        <w:rPr>
          <w:lang w:val="pt-BR"/>
        </w:rPr>
      </w:pPr>
    </w:p>
    <w:p w14:paraId="45057180"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SI</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Internacional</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Unidades</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Medidas.</w:t>
      </w:r>
    </w:p>
    <w:p w14:paraId="2B3E012D" w14:textId="77777777" w:rsidR="00994F0D" w:rsidRPr="0097530F" w:rsidRDefault="00994F0D">
      <w:pPr>
        <w:pStyle w:val="Corpodetexto"/>
        <w:rPr>
          <w:lang w:val="pt-BR"/>
        </w:rPr>
      </w:pPr>
    </w:p>
    <w:p w14:paraId="74E89626" w14:textId="77777777" w:rsidR="005C38FA" w:rsidRPr="0097530F" w:rsidRDefault="005C38FA">
      <w:pPr>
        <w:pStyle w:val="Corpodetexto"/>
        <w:rPr>
          <w:sz w:val="17"/>
          <w:lang w:val="pt-BR"/>
        </w:rPr>
      </w:pPr>
    </w:p>
    <w:p w14:paraId="19D528AB" w14:textId="77777777" w:rsidR="005C38FA" w:rsidRPr="0097530F" w:rsidRDefault="00CC4B8C">
      <w:pPr>
        <w:pStyle w:val="PargrafodaLista"/>
        <w:numPr>
          <w:ilvl w:val="1"/>
          <w:numId w:val="106"/>
        </w:numPr>
        <w:tabs>
          <w:tab w:val="left" w:pos="877"/>
        </w:tabs>
        <w:spacing w:before="93"/>
        <w:rPr>
          <w:sz w:val="20"/>
          <w:lang w:val="pt-BR"/>
        </w:rPr>
      </w:pPr>
      <w:r w:rsidRPr="0097530F">
        <w:rPr>
          <w:sz w:val="20"/>
          <w:lang w:val="pt-BR"/>
        </w:rPr>
        <w:t>Condições</w:t>
      </w:r>
      <w:r w:rsidRPr="0097530F">
        <w:rPr>
          <w:spacing w:val="-2"/>
          <w:sz w:val="20"/>
          <w:lang w:val="pt-BR"/>
        </w:rPr>
        <w:t xml:space="preserve"> </w:t>
      </w:r>
      <w:r w:rsidRPr="0097530F">
        <w:rPr>
          <w:sz w:val="20"/>
          <w:lang w:val="pt-BR"/>
        </w:rPr>
        <w:t>de</w:t>
      </w:r>
      <w:r w:rsidRPr="0097530F">
        <w:rPr>
          <w:spacing w:val="-4"/>
          <w:sz w:val="20"/>
          <w:lang w:val="pt-BR"/>
        </w:rPr>
        <w:t xml:space="preserve"> </w:t>
      </w:r>
      <w:r w:rsidRPr="0097530F">
        <w:rPr>
          <w:sz w:val="20"/>
          <w:lang w:val="pt-BR"/>
        </w:rPr>
        <w:t>Climatização</w:t>
      </w:r>
    </w:p>
    <w:p w14:paraId="2185DB26" w14:textId="77777777" w:rsidR="005C38FA" w:rsidRPr="0097530F" w:rsidRDefault="005C38FA">
      <w:pPr>
        <w:pStyle w:val="Corpodetexto"/>
        <w:spacing w:before="3"/>
        <w:rPr>
          <w:lang w:val="pt-BR"/>
        </w:rPr>
      </w:pPr>
    </w:p>
    <w:p w14:paraId="27350F08" w14:textId="77777777" w:rsidR="005C38FA" w:rsidRPr="0097530F" w:rsidRDefault="00CC4B8C">
      <w:pPr>
        <w:pStyle w:val="Corpodetexto"/>
        <w:spacing w:line="360" w:lineRule="auto"/>
        <w:ind w:left="163" w:right="631" w:firstLine="707"/>
        <w:jc w:val="both"/>
        <w:rPr>
          <w:lang w:val="pt-BR"/>
        </w:rPr>
      </w:pPr>
      <w:r w:rsidRPr="0097530F">
        <w:rPr>
          <w:lang w:val="pt-BR"/>
        </w:rPr>
        <w:t>Todos os equipamentos abrigados operarão em ambiente não climatizado. Por esta</w:t>
      </w:r>
      <w:r w:rsidRPr="0097530F">
        <w:rPr>
          <w:spacing w:val="1"/>
          <w:lang w:val="pt-BR"/>
        </w:rPr>
        <w:t xml:space="preserve"> </w:t>
      </w:r>
      <w:r w:rsidRPr="0097530F">
        <w:rPr>
          <w:lang w:val="pt-BR"/>
        </w:rPr>
        <w:t>razão, deve ser prevista toda a proteção necessária contra os elementos que possam afetar o</w:t>
      </w:r>
      <w:r w:rsidRPr="0097530F">
        <w:rPr>
          <w:spacing w:val="1"/>
          <w:lang w:val="pt-BR"/>
        </w:rPr>
        <w:t xml:space="preserve"> </w:t>
      </w:r>
      <w:r w:rsidRPr="0097530F">
        <w:rPr>
          <w:lang w:val="pt-BR"/>
        </w:rPr>
        <w:lastRenderedPageBreak/>
        <w:t>desempenho</w:t>
      </w:r>
      <w:r w:rsidRPr="0097530F">
        <w:rPr>
          <w:spacing w:val="-2"/>
          <w:lang w:val="pt-BR"/>
        </w:rPr>
        <w:t xml:space="preserve"> </w:t>
      </w:r>
      <w:r w:rsidRPr="0097530F">
        <w:rPr>
          <w:lang w:val="pt-BR"/>
        </w:rPr>
        <w:t>destes equipamentos.</w:t>
      </w:r>
    </w:p>
    <w:p w14:paraId="398E71A9" w14:textId="77777777" w:rsidR="005C38FA" w:rsidRPr="0097530F" w:rsidRDefault="00CC4B8C">
      <w:pPr>
        <w:pStyle w:val="Corpodetexto"/>
        <w:spacing w:before="123" w:line="360" w:lineRule="auto"/>
        <w:ind w:left="163" w:right="643" w:firstLine="707"/>
        <w:jc w:val="both"/>
        <w:rPr>
          <w:lang w:val="pt-BR"/>
        </w:rPr>
      </w:pPr>
      <w:r w:rsidRPr="0097530F">
        <w:rPr>
          <w:lang w:val="pt-BR"/>
        </w:rPr>
        <w:t>Os</w:t>
      </w:r>
      <w:r w:rsidRPr="0097530F">
        <w:rPr>
          <w:spacing w:val="-10"/>
          <w:lang w:val="pt-BR"/>
        </w:rPr>
        <w:t xml:space="preserve"> </w:t>
      </w:r>
      <w:r w:rsidRPr="0097530F">
        <w:rPr>
          <w:lang w:val="pt-BR"/>
        </w:rPr>
        <w:t>equipamentos</w:t>
      </w:r>
      <w:r w:rsidRPr="0097530F">
        <w:rPr>
          <w:spacing w:val="-10"/>
          <w:lang w:val="pt-BR"/>
        </w:rPr>
        <w:t xml:space="preserve"> </w:t>
      </w:r>
      <w:r w:rsidRPr="0097530F">
        <w:rPr>
          <w:lang w:val="pt-BR"/>
        </w:rPr>
        <w:t>sujeitos</w:t>
      </w:r>
      <w:r w:rsidRPr="0097530F">
        <w:rPr>
          <w:spacing w:val="-10"/>
          <w:lang w:val="pt-BR"/>
        </w:rPr>
        <w:t xml:space="preserve"> </w:t>
      </w:r>
      <w:r w:rsidRPr="0097530F">
        <w:rPr>
          <w:lang w:val="pt-BR"/>
        </w:rPr>
        <w:t>a</w:t>
      </w:r>
      <w:r w:rsidRPr="0097530F">
        <w:rPr>
          <w:spacing w:val="-9"/>
          <w:lang w:val="pt-BR"/>
        </w:rPr>
        <w:t xml:space="preserve"> </w:t>
      </w:r>
      <w:r w:rsidRPr="0097530F">
        <w:rPr>
          <w:lang w:val="pt-BR"/>
        </w:rPr>
        <w:t>contato</w:t>
      </w:r>
      <w:r w:rsidRPr="0097530F">
        <w:rPr>
          <w:spacing w:val="-10"/>
          <w:lang w:val="pt-BR"/>
        </w:rPr>
        <w:t xml:space="preserve"> </w:t>
      </w:r>
      <w:r w:rsidRPr="0097530F">
        <w:rPr>
          <w:lang w:val="pt-BR"/>
        </w:rPr>
        <w:t>com</w:t>
      </w:r>
      <w:r w:rsidRPr="0097530F">
        <w:rPr>
          <w:spacing w:val="-7"/>
          <w:lang w:val="pt-BR"/>
        </w:rPr>
        <w:t xml:space="preserve"> </w:t>
      </w:r>
      <w:r w:rsidRPr="0097530F">
        <w:rPr>
          <w:lang w:val="pt-BR"/>
        </w:rPr>
        <w:t>o</w:t>
      </w:r>
      <w:r w:rsidRPr="0097530F">
        <w:rPr>
          <w:spacing w:val="-10"/>
          <w:lang w:val="pt-BR"/>
        </w:rPr>
        <w:t xml:space="preserve"> </w:t>
      </w:r>
      <w:r w:rsidRPr="0097530F">
        <w:rPr>
          <w:lang w:val="pt-BR"/>
        </w:rPr>
        <w:t>público</w:t>
      </w:r>
      <w:r w:rsidRPr="0097530F">
        <w:rPr>
          <w:spacing w:val="-10"/>
          <w:lang w:val="pt-BR"/>
        </w:rPr>
        <w:t xml:space="preserve"> </w:t>
      </w:r>
      <w:r w:rsidRPr="0097530F">
        <w:rPr>
          <w:lang w:val="pt-BR"/>
        </w:rPr>
        <w:t>ou</w:t>
      </w:r>
      <w:r w:rsidRPr="0097530F">
        <w:rPr>
          <w:spacing w:val="-10"/>
          <w:lang w:val="pt-BR"/>
        </w:rPr>
        <w:t xml:space="preserve"> </w:t>
      </w:r>
      <w:r w:rsidRPr="0097530F">
        <w:rPr>
          <w:lang w:val="pt-BR"/>
        </w:rPr>
        <w:t>instalados</w:t>
      </w:r>
      <w:r w:rsidRPr="0097530F">
        <w:rPr>
          <w:spacing w:val="-10"/>
          <w:lang w:val="pt-BR"/>
        </w:rPr>
        <w:t xml:space="preserve"> </w:t>
      </w:r>
      <w:r w:rsidRPr="0097530F">
        <w:rPr>
          <w:lang w:val="pt-BR"/>
        </w:rPr>
        <w:t>à</w:t>
      </w:r>
      <w:r w:rsidRPr="0097530F">
        <w:rPr>
          <w:spacing w:val="-10"/>
          <w:lang w:val="pt-BR"/>
        </w:rPr>
        <w:t xml:space="preserve"> </w:t>
      </w:r>
      <w:r w:rsidRPr="0097530F">
        <w:rPr>
          <w:lang w:val="pt-BR"/>
        </w:rPr>
        <w:t>margem</w:t>
      </w:r>
      <w:r w:rsidRPr="0097530F">
        <w:rPr>
          <w:spacing w:val="-6"/>
          <w:lang w:val="pt-BR"/>
        </w:rPr>
        <w:t xml:space="preserve"> </w:t>
      </w:r>
      <w:r w:rsidRPr="0097530F">
        <w:rPr>
          <w:lang w:val="pt-BR"/>
        </w:rPr>
        <w:t>de</w:t>
      </w:r>
      <w:r w:rsidRPr="0097530F">
        <w:rPr>
          <w:spacing w:val="-12"/>
          <w:lang w:val="pt-BR"/>
        </w:rPr>
        <w:t xml:space="preserve"> </w:t>
      </w:r>
      <w:r w:rsidRPr="0097530F">
        <w:rPr>
          <w:lang w:val="pt-BR"/>
        </w:rPr>
        <w:t>via</w:t>
      </w:r>
      <w:r w:rsidRPr="0097530F">
        <w:rPr>
          <w:spacing w:val="-8"/>
          <w:lang w:val="pt-BR"/>
        </w:rPr>
        <w:t xml:space="preserve"> </w:t>
      </w:r>
      <w:r w:rsidRPr="0097530F">
        <w:rPr>
          <w:lang w:val="pt-BR"/>
        </w:rPr>
        <w:t>devem</w:t>
      </w:r>
      <w:r w:rsidRPr="0097530F">
        <w:rPr>
          <w:spacing w:val="-53"/>
          <w:lang w:val="pt-BR"/>
        </w:rPr>
        <w:t xml:space="preserve"> </w:t>
      </w:r>
      <w:r w:rsidRPr="0097530F">
        <w:rPr>
          <w:lang w:val="pt-BR"/>
        </w:rPr>
        <w:t>ser protegidos contra choques, vibração, desgastes e quaisquer tentativas de vandalismo,</w:t>
      </w:r>
      <w:r w:rsidRPr="0097530F">
        <w:rPr>
          <w:spacing w:val="1"/>
          <w:lang w:val="pt-BR"/>
        </w:rPr>
        <w:t xml:space="preserve"> </w:t>
      </w:r>
      <w:r w:rsidRPr="0097530F">
        <w:rPr>
          <w:lang w:val="pt-BR"/>
        </w:rPr>
        <w:t>inclusive</w:t>
      </w:r>
      <w:r w:rsidRPr="0097530F">
        <w:rPr>
          <w:spacing w:val="-2"/>
          <w:lang w:val="pt-BR"/>
        </w:rPr>
        <w:t xml:space="preserve"> </w:t>
      </w:r>
      <w:r w:rsidRPr="0097530F">
        <w:rPr>
          <w:lang w:val="pt-BR"/>
        </w:rPr>
        <w:t>pichação.</w:t>
      </w:r>
    </w:p>
    <w:p w14:paraId="28AB2C60" w14:textId="77777777" w:rsidR="005C38FA" w:rsidRPr="0097530F" w:rsidRDefault="00CC4B8C">
      <w:pPr>
        <w:pStyle w:val="Corpodetexto"/>
        <w:spacing w:before="119" w:line="360" w:lineRule="auto"/>
        <w:ind w:left="163" w:right="636" w:firstLine="707"/>
        <w:jc w:val="both"/>
        <w:rPr>
          <w:lang w:val="pt-BR"/>
        </w:rPr>
      </w:pPr>
      <w:r w:rsidRPr="0097530F">
        <w:rPr>
          <w:lang w:val="pt-BR"/>
        </w:rPr>
        <w:t>Caberá à CONCESSIONÁRIA verificar, sob sua única e exclusiva responsabilidade, as</w:t>
      </w:r>
      <w:r w:rsidRPr="0097530F">
        <w:rPr>
          <w:spacing w:val="1"/>
          <w:lang w:val="pt-BR"/>
        </w:rPr>
        <w:t xml:space="preserve"> </w:t>
      </w:r>
      <w:r w:rsidRPr="0097530F">
        <w:rPr>
          <w:lang w:val="pt-BR"/>
        </w:rPr>
        <w:t>condições de climatização e de trabalho à que serão submetidos os equipamentos sob sua</w:t>
      </w:r>
      <w:r w:rsidRPr="0097530F">
        <w:rPr>
          <w:spacing w:val="1"/>
          <w:lang w:val="pt-BR"/>
        </w:rPr>
        <w:t xml:space="preserve"> </w:t>
      </w:r>
      <w:r w:rsidRPr="0097530F">
        <w:rPr>
          <w:lang w:val="pt-BR"/>
        </w:rPr>
        <w:t>responsabilidade. Além disso, caberá à mesma incorporar nos projetos executivos finais, os</w:t>
      </w:r>
      <w:r w:rsidRPr="0097530F">
        <w:rPr>
          <w:spacing w:val="1"/>
          <w:lang w:val="pt-BR"/>
        </w:rPr>
        <w:t xml:space="preserve"> </w:t>
      </w:r>
      <w:r w:rsidRPr="0097530F">
        <w:rPr>
          <w:lang w:val="pt-BR"/>
        </w:rPr>
        <w:t>meios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processos</w:t>
      </w:r>
      <w:r w:rsidRPr="0097530F">
        <w:rPr>
          <w:spacing w:val="-5"/>
          <w:lang w:val="pt-BR"/>
        </w:rPr>
        <w:t xml:space="preserve"> </w:t>
      </w:r>
      <w:r w:rsidRPr="0097530F">
        <w:rPr>
          <w:lang w:val="pt-BR"/>
        </w:rPr>
        <w:t>necessários</w:t>
      </w:r>
      <w:r w:rsidRPr="0097530F">
        <w:rPr>
          <w:spacing w:val="-5"/>
          <w:lang w:val="pt-BR"/>
        </w:rPr>
        <w:t xml:space="preserve"> </w:t>
      </w:r>
      <w:r w:rsidRPr="0097530F">
        <w:rPr>
          <w:lang w:val="pt-BR"/>
        </w:rPr>
        <w:t>ao</w:t>
      </w:r>
      <w:r w:rsidRPr="0097530F">
        <w:rPr>
          <w:spacing w:val="-6"/>
          <w:lang w:val="pt-BR"/>
        </w:rPr>
        <w:t xml:space="preserve"> </w:t>
      </w:r>
      <w:r w:rsidRPr="0097530F">
        <w:rPr>
          <w:lang w:val="pt-BR"/>
        </w:rPr>
        <w:t>atendimento</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medidas</w:t>
      </w:r>
      <w:r w:rsidRPr="0097530F">
        <w:rPr>
          <w:spacing w:val="-4"/>
          <w:lang w:val="pt-BR"/>
        </w:rPr>
        <w:t xml:space="preserve"> </w:t>
      </w:r>
      <w:r w:rsidRPr="0097530F">
        <w:rPr>
          <w:lang w:val="pt-BR"/>
        </w:rPr>
        <w:t>de</w:t>
      </w:r>
      <w:r w:rsidRPr="0097530F">
        <w:rPr>
          <w:spacing w:val="-6"/>
          <w:lang w:val="pt-BR"/>
        </w:rPr>
        <w:t xml:space="preserve"> </w:t>
      </w:r>
      <w:r w:rsidRPr="0097530F">
        <w:rPr>
          <w:lang w:val="pt-BR"/>
        </w:rPr>
        <w:t>proteção</w:t>
      </w:r>
      <w:r w:rsidRPr="0097530F">
        <w:rPr>
          <w:spacing w:val="-4"/>
          <w:lang w:val="pt-BR"/>
        </w:rPr>
        <w:t xml:space="preserve"> </w:t>
      </w:r>
      <w:r w:rsidRPr="0097530F">
        <w:rPr>
          <w:lang w:val="pt-BR"/>
        </w:rPr>
        <w:t>destes</w:t>
      </w:r>
      <w:r w:rsidRPr="0097530F">
        <w:rPr>
          <w:spacing w:val="-2"/>
          <w:lang w:val="pt-BR"/>
        </w:rPr>
        <w:t xml:space="preserve"> </w:t>
      </w:r>
      <w:r w:rsidRPr="0097530F">
        <w:rPr>
          <w:lang w:val="pt-BR"/>
        </w:rPr>
        <w:t>equipamentos,</w:t>
      </w:r>
      <w:r w:rsidRPr="0097530F">
        <w:rPr>
          <w:spacing w:val="-53"/>
          <w:lang w:val="pt-BR"/>
        </w:rPr>
        <w:t xml:space="preserve"> </w:t>
      </w:r>
      <w:r w:rsidRPr="0097530F">
        <w:rPr>
          <w:lang w:val="pt-BR"/>
        </w:rPr>
        <w:t>observando,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forma</w:t>
      </w:r>
      <w:r w:rsidRPr="0097530F">
        <w:rPr>
          <w:spacing w:val="-1"/>
          <w:lang w:val="pt-BR"/>
        </w:rPr>
        <w:t xml:space="preserve"> </w:t>
      </w:r>
      <w:r w:rsidRPr="0097530F">
        <w:rPr>
          <w:lang w:val="pt-BR"/>
        </w:rPr>
        <w:t>não</w:t>
      </w:r>
      <w:r w:rsidRPr="0097530F">
        <w:rPr>
          <w:spacing w:val="1"/>
          <w:lang w:val="pt-BR"/>
        </w:rPr>
        <w:t xml:space="preserve"> </w:t>
      </w:r>
      <w:r w:rsidRPr="0097530F">
        <w:rPr>
          <w:lang w:val="pt-BR"/>
        </w:rPr>
        <w:t>limitativa,</w:t>
      </w:r>
      <w:r w:rsidRPr="0097530F">
        <w:rPr>
          <w:spacing w:val="-1"/>
          <w:lang w:val="pt-BR"/>
        </w:rPr>
        <w:t xml:space="preserve"> </w:t>
      </w:r>
      <w:r w:rsidRPr="0097530F">
        <w:rPr>
          <w:lang w:val="pt-BR"/>
        </w:rPr>
        <w:t>à(s):</w:t>
      </w:r>
    </w:p>
    <w:p w14:paraId="49D21965" w14:textId="77777777" w:rsidR="005C38FA" w:rsidRPr="0097530F" w:rsidRDefault="00CC4B8C">
      <w:pPr>
        <w:pStyle w:val="PargrafodaLista"/>
        <w:numPr>
          <w:ilvl w:val="2"/>
          <w:numId w:val="106"/>
        </w:numPr>
        <w:tabs>
          <w:tab w:val="left" w:pos="1582"/>
        </w:tabs>
        <w:spacing w:before="121"/>
        <w:jc w:val="both"/>
        <w:rPr>
          <w:sz w:val="20"/>
          <w:lang w:val="pt-BR"/>
        </w:rPr>
      </w:pPr>
      <w:r w:rsidRPr="0097530F">
        <w:rPr>
          <w:sz w:val="20"/>
          <w:lang w:val="pt-BR"/>
        </w:rPr>
        <w:t>Condições</w:t>
      </w:r>
      <w:r w:rsidRPr="0097530F">
        <w:rPr>
          <w:spacing w:val="-2"/>
          <w:sz w:val="20"/>
          <w:lang w:val="pt-BR"/>
        </w:rPr>
        <w:t xml:space="preserve"> </w:t>
      </w:r>
      <w:r w:rsidRPr="0097530F">
        <w:rPr>
          <w:sz w:val="20"/>
          <w:lang w:val="pt-BR"/>
        </w:rPr>
        <w:t>ambientais, de</w:t>
      </w:r>
      <w:r w:rsidRPr="0097530F">
        <w:rPr>
          <w:spacing w:val="-2"/>
          <w:sz w:val="20"/>
          <w:lang w:val="pt-BR"/>
        </w:rPr>
        <w:t xml:space="preserve"> </w:t>
      </w:r>
      <w:r w:rsidRPr="0097530F">
        <w:rPr>
          <w:sz w:val="20"/>
          <w:lang w:val="pt-BR"/>
        </w:rPr>
        <w:t>temperatura</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umidade;</w:t>
      </w:r>
    </w:p>
    <w:p w14:paraId="1C250C37" w14:textId="77777777" w:rsidR="005C38FA" w:rsidRPr="0097530F" w:rsidRDefault="00CC4B8C">
      <w:pPr>
        <w:pStyle w:val="PargrafodaLista"/>
        <w:numPr>
          <w:ilvl w:val="2"/>
          <w:numId w:val="106"/>
        </w:numPr>
        <w:tabs>
          <w:tab w:val="left" w:pos="1582"/>
        </w:tabs>
        <w:spacing w:before="113"/>
        <w:jc w:val="both"/>
        <w:rPr>
          <w:sz w:val="20"/>
          <w:lang w:val="pt-BR"/>
        </w:rPr>
      </w:pPr>
      <w:r w:rsidRPr="0097530F">
        <w:rPr>
          <w:sz w:val="20"/>
          <w:lang w:val="pt-BR"/>
        </w:rPr>
        <w:t>Vibrações</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choques</w:t>
      </w:r>
      <w:r w:rsidRPr="0097530F">
        <w:rPr>
          <w:spacing w:val="-3"/>
          <w:sz w:val="20"/>
          <w:lang w:val="pt-BR"/>
        </w:rPr>
        <w:t xml:space="preserve"> </w:t>
      </w:r>
      <w:r w:rsidRPr="0097530F">
        <w:rPr>
          <w:sz w:val="20"/>
          <w:lang w:val="pt-BR"/>
        </w:rPr>
        <w:t>mecânicos;</w:t>
      </w:r>
    </w:p>
    <w:p w14:paraId="54524942" w14:textId="77777777" w:rsidR="005C38FA" w:rsidRPr="0097530F" w:rsidRDefault="00CC4B8C">
      <w:pPr>
        <w:pStyle w:val="PargrafodaLista"/>
        <w:numPr>
          <w:ilvl w:val="2"/>
          <w:numId w:val="106"/>
        </w:numPr>
        <w:tabs>
          <w:tab w:val="left" w:pos="1582"/>
        </w:tabs>
        <w:spacing w:before="116" w:line="360" w:lineRule="auto"/>
        <w:ind w:right="634"/>
        <w:jc w:val="both"/>
        <w:rPr>
          <w:sz w:val="20"/>
          <w:lang w:val="pt-BR"/>
        </w:rPr>
      </w:pPr>
      <w:r w:rsidRPr="0097530F">
        <w:rPr>
          <w:sz w:val="20"/>
          <w:lang w:val="pt-BR"/>
        </w:rPr>
        <w:t>Interferências</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eletrificado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tração</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trens,</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distribuição de energia operacional e dos sistemas das concessionárias de</w:t>
      </w:r>
      <w:r w:rsidRPr="0097530F">
        <w:rPr>
          <w:spacing w:val="1"/>
          <w:sz w:val="20"/>
          <w:lang w:val="pt-BR"/>
        </w:rPr>
        <w:t xml:space="preserve"> </w:t>
      </w:r>
      <w:r w:rsidRPr="0097530F">
        <w:rPr>
          <w:w w:val="95"/>
          <w:sz w:val="20"/>
          <w:lang w:val="pt-BR"/>
        </w:rPr>
        <w:t>energia</w:t>
      </w:r>
      <w:r w:rsidRPr="0097530F">
        <w:rPr>
          <w:spacing w:val="19"/>
          <w:w w:val="95"/>
          <w:sz w:val="20"/>
          <w:lang w:val="pt-BR"/>
        </w:rPr>
        <w:t xml:space="preserve"> </w:t>
      </w:r>
      <w:r w:rsidRPr="0097530F">
        <w:rPr>
          <w:w w:val="95"/>
          <w:sz w:val="20"/>
          <w:lang w:val="pt-BR"/>
        </w:rPr>
        <w:t>elétrica,</w:t>
      </w:r>
      <w:r w:rsidRPr="0097530F">
        <w:rPr>
          <w:spacing w:val="19"/>
          <w:w w:val="95"/>
          <w:sz w:val="20"/>
          <w:lang w:val="pt-BR"/>
        </w:rPr>
        <w:t xml:space="preserve"> </w:t>
      </w:r>
      <w:r w:rsidRPr="0097530F">
        <w:rPr>
          <w:w w:val="95"/>
          <w:sz w:val="20"/>
          <w:lang w:val="pt-BR"/>
        </w:rPr>
        <w:t>gás,</w:t>
      </w:r>
      <w:r w:rsidRPr="0097530F">
        <w:rPr>
          <w:spacing w:val="19"/>
          <w:w w:val="95"/>
          <w:sz w:val="20"/>
          <w:lang w:val="pt-BR"/>
        </w:rPr>
        <w:t xml:space="preserve"> </w:t>
      </w:r>
      <w:r w:rsidRPr="0097530F">
        <w:rPr>
          <w:w w:val="95"/>
          <w:sz w:val="20"/>
          <w:lang w:val="pt-BR"/>
        </w:rPr>
        <w:t>saneamento,</w:t>
      </w:r>
      <w:r w:rsidRPr="0097530F">
        <w:rPr>
          <w:spacing w:val="17"/>
          <w:w w:val="95"/>
          <w:sz w:val="20"/>
          <w:lang w:val="pt-BR"/>
        </w:rPr>
        <w:t xml:space="preserve"> </w:t>
      </w:r>
      <w:r w:rsidRPr="0097530F">
        <w:rPr>
          <w:w w:val="95"/>
          <w:sz w:val="20"/>
          <w:lang w:val="pt-BR"/>
        </w:rPr>
        <w:t>combustíveis,</w:t>
      </w:r>
      <w:r w:rsidRPr="0097530F">
        <w:rPr>
          <w:spacing w:val="20"/>
          <w:w w:val="95"/>
          <w:sz w:val="20"/>
          <w:lang w:val="pt-BR"/>
        </w:rPr>
        <w:t xml:space="preserve"> </w:t>
      </w:r>
      <w:r w:rsidRPr="0097530F">
        <w:rPr>
          <w:w w:val="95"/>
          <w:sz w:val="20"/>
          <w:lang w:val="pt-BR"/>
        </w:rPr>
        <w:t>dentre</w:t>
      </w:r>
      <w:r w:rsidRPr="0097530F">
        <w:rPr>
          <w:spacing w:val="19"/>
          <w:w w:val="95"/>
          <w:sz w:val="20"/>
          <w:lang w:val="pt-BR"/>
        </w:rPr>
        <w:t xml:space="preserve"> </w:t>
      </w:r>
      <w:r w:rsidRPr="0097530F">
        <w:rPr>
          <w:w w:val="95"/>
          <w:sz w:val="20"/>
          <w:lang w:val="pt-BR"/>
        </w:rPr>
        <w:t>outros</w:t>
      </w:r>
      <w:r w:rsidRPr="0097530F">
        <w:rPr>
          <w:spacing w:val="27"/>
          <w:w w:val="95"/>
          <w:sz w:val="20"/>
          <w:lang w:val="pt-BR"/>
        </w:rPr>
        <w:t xml:space="preserve"> </w:t>
      </w:r>
      <w:r w:rsidRPr="0097530F">
        <w:rPr>
          <w:w w:val="95"/>
          <w:sz w:val="20"/>
          <w:lang w:val="pt-BR"/>
        </w:rPr>
        <w:t>ao</w:t>
      </w:r>
      <w:r w:rsidRPr="0097530F">
        <w:rPr>
          <w:spacing w:val="23"/>
          <w:w w:val="95"/>
          <w:sz w:val="20"/>
          <w:lang w:val="pt-BR"/>
        </w:rPr>
        <w:t xml:space="preserve"> </w:t>
      </w:r>
      <w:r w:rsidRPr="0097530F">
        <w:rPr>
          <w:w w:val="95"/>
          <w:sz w:val="20"/>
          <w:lang w:val="pt-BR"/>
        </w:rPr>
        <w:t>longo</w:t>
      </w:r>
      <w:r w:rsidRPr="0097530F">
        <w:rPr>
          <w:spacing w:val="17"/>
          <w:w w:val="95"/>
          <w:sz w:val="20"/>
          <w:lang w:val="pt-BR"/>
        </w:rPr>
        <w:t xml:space="preserve"> </w:t>
      </w:r>
      <w:r w:rsidRPr="0097530F">
        <w:rPr>
          <w:w w:val="95"/>
          <w:sz w:val="20"/>
          <w:lang w:val="pt-BR"/>
        </w:rPr>
        <w:t>da</w:t>
      </w:r>
      <w:r w:rsidRPr="0097530F">
        <w:rPr>
          <w:spacing w:val="23"/>
          <w:w w:val="95"/>
          <w:sz w:val="20"/>
          <w:lang w:val="pt-BR"/>
        </w:rPr>
        <w:t xml:space="preserve"> </w:t>
      </w:r>
      <w:r w:rsidRPr="0097530F">
        <w:rPr>
          <w:w w:val="95"/>
          <w:sz w:val="20"/>
          <w:lang w:val="pt-BR"/>
        </w:rPr>
        <w:t>linha;</w:t>
      </w:r>
    </w:p>
    <w:p w14:paraId="73D15A6A" w14:textId="77777777" w:rsidR="005C38FA" w:rsidRPr="0097530F" w:rsidRDefault="00CC4B8C">
      <w:pPr>
        <w:pStyle w:val="PargrafodaLista"/>
        <w:numPr>
          <w:ilvl w:val="2"/>
          <w:numId w:val="106"/>
        </w:numPr>
        <w:tabs>
          <w:tab w:val="left" w:pos="1582"/>
        </w:tabs>
        <w:spacing w:line="229" w:lineRule="exact"/>
        <w:jc w:val="both"/>
        <w:rPr>
          <w:sz w:val="20"/>
          <w:lang w:val="pt-BR"/>
        </w:rPr>
      </w:pPr>
      <w:r w:rsidRPr="0097530F">
        <w:rPr>
          <w:sz w:val="20"/>
          <w:lang w:val="pt-BR"/>
        </w:rPr>
        <w:t>Interferências</w:t>
      </w:r>
      <w:r w:rsidRPr="0097530F">
        <w:rPr>
          <w:spacing w:val="-2"/>
          <w:sz w:val="20"/>
          <w:lang w:val="pt-BR"/>
        </w:rPr>
        <w:t xml:space="preserve"> </w:t>
      </w:r>
      <w:r w:rsidRPr="0097530F">
        <w:rPr>
          <w:sz w:val="20"/>
          <w:lang w:val="pt-BR"/>
        </w:rPr>
        <w:t>decorrentes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descargas</w:t>
      </w:r>
      <w:r w:rsidRPr="0097530F">
        <w:rPr>
          <w:spacing w:val="-1"/>
          <w:sz w:val="20"/>
          <w:lang w:val="pt-BR"/>
        </w:rPr>
        <w:t xml:space="preserve"> </w:t>
      </w:r>
      <w:r w:rsidRPr="0097530F">
        <w:rPr>
          <w:sz w:val="20"/>
          <w:lang w:val="pt-BR"/>
        </w:rPr>
        <w:t>atmosféricas;</w:t>
      </w:r>
    </w:p>
    <w:p w14:paraId="418694DC" w14:textId="77777777" w:rsidR="005C38FA" w:rsidRPr="0097530F" w:rsidRDefault="00CC4B8C">
      <w:pPr>
        <w:pStyle w:val="PargrafodaLista"/>
        <w:numPr>
          <w:ilvl w:val="2"/>
          <w:numId w:val="106"/>
        </w:numPr>
        <w:tabs>
          <w:tab w:val="left" w:pos="1582"/>
        </w:tabs>
        <w:spacing w:before="116"/>
        <w:jc w:val="both"/>
        <w:rPr>
          <w:sz w:val="20"/>
          <w:lang w:val="pt-BR"/>
        </w:rPr>
      </w:pPr>
      <w:r w:rsidRPr="0097530F">
        <w:rPr>
          <w:sz w:val="20"/>
          <w:lang w:val="pt-BR"/>
        </w:rPr>
        <w:t>Interferências</w:t>
      </w:r>
      <w:r w:rsidRPr="0097530F">
        <w:rPr>
          <w:spacing w:val="-3"/>
          <w:sz w:val="20"/>
          <w:lang w:val="pt-BR"/>
        </w:rPr>
        <w:t xml:space="preserve"> </w:t>
      </w:r>
      <w:r w:rsidRPr="0097530F">
        <w:rPr>
          <w:sz w:val="20"/>
          <w:lang w:val="pt-BR"/>
        </w:rPr>
        <w:t>provenientes</w:t>
      </w:r>
      <w:r w:rsidRPr="0097530F">
        <w:rPr>
          <w:spacing w:val="-2"/>
          <w:sz w:val="20"/>
          <w:lang w:val="pt-BR"/>
        </w:rPr>
        <w:t xml:space="preserve"> </w:t>
      </w:r>
      <w:r w:rsidRPr="0097530F">
        <w:rPr>
          <w:sz w:val="20"/>
          <w:lang w:val="pt-BR"/>
        </w:rPr>
        <w:t>do</w:t>
      </w:r>
      <w:r w:rsidRPr="0097530F">
        <w:rPr>
          <w:spacing w:val="-3"/>
          <w:sz w:val="20"/>
          <w:lang w:val="pt-BR"/>
        </w:rPr>
        <w:t xml:space="preserve"> </w:t>
      </w:r>
      <w:r w:rsidRPr="0097530F">
        <w:rPr>
          <w:sz w:val="20"/>
          <w:lang w:val="pt-BR"/>
        </w:rPr>
        <w:t>material</w:t>
      </w:r>
      <w:r w:rsidRPr="0097530F">
        <w:rPr>
          <w:spacing w:val="-2"/>
          <w:sz w:val="20"/>
          <w:lang w:val="pt-BR"/>
        </w:rPr>
        <w:t xml:space="preserve"> </w:t>
      </w:r>
      <w:r w:rsidRPr="0097530F">
        <w:rPr>
          <w:sz w:val="20"/>
          <w:lang w:val="pt-BR"/>
        </w:rPr>
        <w:t>rodante;</w:t>
      </w:r>
    </w:p>
    <w:p w14:paraId="63099B9A" w14:textId="77777777" w:rsidR="005C38FA" w:rsidRPr="0097530F" w:rsidRDefault="00CC4B8C">
      <w:pPr>
        <w:pStyle w:val="PargrafodaLista"/>
        <w:numPr>
          <w:ilvl w:val="2"/>
          <w:numId w:val="106"/>
        </w:numPr>
        <w:tabs>
          <w:tab w:val="left" w:pos="1582"/>
        </w:tabs>
        <w:spacing w:before="115" w:line="357" w:lineRule="auto"/>
        <w:ind w:right="643"/>
        <w:jc w:val="both"/>
        <w:rPr>
          <w:sz w:val="20"/>
          <w:lang w:val="pt-BR"/>
        </w:rPr>
      </w:pPr>
      <w:r w:rsidRPr="0097530F">
        <w:rPr>
          <w:sz w:val="20"/>
          <w:lang w:val="pt-BR"/>
        </w:rPr>
        <w:t>Interferências do sistema de telecomunicações e dos sistemas de proteção</w:t>
      </w:r>
      <w:r w:rsidRPr="0097530F">
        <w:rPr>
          <w:spacing w:val="1"/>
          <w:sz w:val="20"/>
          <w:lang w:val="pt-BR"/>
        </w:rPr>
        <w:t xml:space="preserve"> </w:t>
      </w:r>
      <w:r w:rsidRPr="0097530F">
        <w:rPr>
          <w:sz w:val="20"/>
          <w:lang w:val="pt-BR"/>
        </w:rPr>
        <w:t>catódica de</w:t>
      </w:r>
      <w:r w:rsidRPr="0097530F">
        <w:rPr>
          <w:spacing w:val="1"/>
          <w:sz w:val="20"/>
          <w:lang w:val="pt-BR"/>
        </w:rPr>
        <w:t xml:space="preserve"> </w:t>
      </w:r>
      <w:r w:rsidRPr="0097530F">
        <w:rPr>
          <w:sz w:val="20"/>
          <w:lang w:val="pt-BR"/>
        </w:rPr>
        <w:t>gasodutos,</w:t>
      </w:r>
      <w:r w:rsidRPr="0097530F">
        <w:rPr>
          <w:spacing w:val="1"/>
          <w:sz w:val="20"/>
          <w:lang w:val="pt-BR"/>
        </w:rPr>
        <w:t xml:space="preserve"> </w:t>
      </w:r>
      <w:r w:rsidRPr="0097530F">
        <w:rPr>
          <w:sz w:val="20"/>
          <w:lang w:val="pt-BR"/>
        </w:rPr>
        <w:t>estruturas</w:t>
      </w:r>
      <w:r w:rsidRPr="0097530F">
        <w:rPr>
          <w:spacing w:val="-1"/>
          <w:sz w:val="20"/>
          <w:lang w:val="pt-BR"/>
        </w:rPr>
        <w:t xml:space="preserve"> </w:t>
      </w:r>
      <w:r w:rsidRPr="0097530F">
        <w:rPr>
          <w:sz w:val="20"/>
          <w:lang w:val="pt-BR"/>
        </w:rPr>
        <w:t>metálicas,</w:t>
      </w:r>
      <w:r w:rsidRPr="0097530F">
        <w:rPr>
          <w:spacing w:val="-1"/>
          <w:sz w:val="20"/>
          <w:lang w:val="pt-BR"/>
        </w:rPr>
        <w:t xml:space="preserve"> </w:t>
      </w:r>
      <w:r w:rsidRPr="0097530F">
        <w:rPr>
          <w:sz w:val="20"/>
          <w:lang w:val="pt-BR"/>
        </w:rPr>
        <w:t>etc.;</w:t>
      </w:r>
    </w:p>
    <w:p w14:paraId="02A3616E" w14:textId="77777777" w:rsidR="005C38FA" w:rsidRPr="0097530F" w:rsidRDefault="00CC4B8C">
      <w:pPr>
        <w:pStyle w:val="PargrafodaLista"/>
        <w:numPr>
          <w:ilvl w:val="2"/>
          <w:numId w:val="106"/>
        </w:numPr>
        <w:tabs>
          <w:tab w:val="left" w:pos="1582"/>
        </w:tabs>
        <w:spacing w:before="4" w:line="362" w:lineRule="auto"/>
        <w:ind w:right="644"/>
        <w:jc w:val="both"/>
        <w:rPr>
          <w:sz w:val="20"/>
          <w:lang w:val="pt-BR"/>
        </w:rPr>
      </w:pPr>
      <w:r w:rsidRPr="0097530F">
        <w:rPr>
          <w:sz w:val="20"/>
          <w:lang w:val="pt-BR"/>
        </w:rPr>
        <w:t>Quaisquer tipos de interferências elétricas ou eletromagnéticas que possam</w:t>
      </w:r>
      <w:r w:rsidRPr="0097530F">
        <w:rPr>
          <w:spacing w:val="1"/>
          <w:sz w:val="20"/>
          <w:lang w:val="pt-BR"/>
        </w:rPr>
        <w:t xml:space="preserve"> </w:t>
      </w:r>
      <w:r w:rsidRPr="0097530F">
        <w:rPr>
          <w:sz w:val="20"/>
          <w:lang w:val="pt-BR"/>
        </w:rPr>
        <w:t>afetar</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funcionamento</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desempenho</w:t>
      </w:r>
      <w:r w:rsidRPr="0097530F">
        <w:rPr>
          <w:spacing w:val="-2"/>
          <w:sz w:val="20"/>
          <w:lang w:val="pt-BR"/>
        </w:rPr>
        <w:t xml:space="preserve"> </w:t>
      </w:r>
      <w:r w:rsidRPr="0097530F">
        <w:rPr>
          <w:sz w:val="20"/>
          <w:lang w:val="pt-BR"/>
        </w:rPr>
        <w:t>dos subsistemas.</w:t>
      </w:r>
    </w:p>
    <w:p w14:paraId="50DD5D73" w14:textId="77777777" w:rsidR="005C38FA" w:rsidRPr="0097530F" w:rsidRDefault="00CC4B8C">
      <w:pPr>
        <w:pStyle w:val="Corpodetexto"/>
        <w:spacing w:before="117" w:line="360" w:lineRule="auto"/>
        <w:ind w:left="163" w:right="641" w:firstLine="707"/>
        <w:jc w:val="both"/>
        <w:rPr>
          <w:lang w:val="pt-BR"/>
        </w:rPr>
      </w:pPr>
      <w:r w:rsidRPr="0097530F">
        <w:rPr>
          <w:lang w:val="pt-BR"/>
        </w:rPr>
        <w:t>Tendo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vista</w:t>
      </w:r>
      <w:r w:rsidRPr="0097530F">
        <w:rPr>
          <w:spacing w:val="1"/>
          <w:lang w:val="pt-BR"/>
        </w:rPr>
        <w:t xml:space="preserve"> </w:t>
      </w:r>
      <w:r w:rsidRPr="0097530F">
        <w:rPr>
          <w:lang w:val="pt-BR"/>
        </w:rPr>
        <w:t>a</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à</w:t>
      </w:r>
      <w:r w:rsidRPr="0097530F">
        <w:rPr>
          <w:spacing w:val="1"/>
          <w:lang w:val="pt-BR"/>
        </w:rPr>
        <w:t xml:space="preserve"> </w:t>
      </w:r>
      <w:r w:rsidRPr="0097530F">
        <w:rPr>
          <w:lang w:val="pt-BR"/>
        </w:rPr>
        <w:t>margem</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via,</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desfavoráveis</w:t>
      </w:r>
      <w:r w:rsidRPr="0097530F">
        <w:rPr>
          <w:spacing w:val="-10"/>
          <w:lang w:val="pt-BR"/>
        </w:rPr>
        <w:t xml:space="preserve"> </w:t>
      </w:r>
      <w:r w:rsidRPr="0097530F">
        <w:rPr>
          <w:lang w:val="pt-BR"/>
        </w:rPr>
        <w:t>existentes</w:t>
      </w:r>
      <w:r w:rsidRPr="0097530F">
        <w:rPr>
          <w:spacing w:val="-10"/>
          <w:lang w:val="pt-BR"/>
        </w:rPr>
        <w:t xml:space="preserve"> </w:t>
      </w:r>
      <w:r w:rsidRPr="0097530F">
        <w:rPr>
          <w:lang w:val="pt-BR"/>
        </w:rPr>
        <w:t>ou</w:t>
      </w:r>
      <w:r w:rsidRPr="0097530F">
        <w:rPr>
          <w:spacing w:val="-9"/>
          <w:lang w:val="pt-BR"/>
        </w:rPr>
        <w:t xml:space="preserve"> </w:t>
      </w:r>
      <w:r w:rsidRPr="0097530F">
        <w:rPr>
          <w:lang w:val="pt-BR"/>
        </w:rPr>
        <w:t>eventualmente</w:t>
      </w:r>
      <w:r w:rsidRPr="0097530F">
        <w:rPr>
          <w:spacing w:val="-8"/>
          <w:lang w:val="pt-BR"/>
        </w:rPr>
        <w:t xml:space="preserve"> </w:t>
      </w:r>
      <w:r w:rsidRPr="0097530F">
        <w:rPr>
          <w:lang w:val="pt-BR"/>
        </w:rPr>
        <w:t>introduzidas</w:t>
      </w:r>
      <w:r w:rsidRPr="0097530F">
        <w:rPr>
          <w:spacing w:val="-9"/>
          <w:lang w:val="pt-BR"/>
        </w:rPr>
        <w:t xml:space="preserve"> </w:t>
      </w:r>
      <w:r w:rsidRPr="0097530F">
        <w:rPr>
          <w:lang w:val="pt-BR"/>
        </w:rPr>
        <w:t>devem</w:t>
      </w:r>
      <w:r w:rsidRPr="0097530F">
        <w:rPr>
          <w:spacing w:val="-7"/>
          <w:lang w:val="pt-BR"/>
        </w:rPr>
        <w:t xml:space="preserve"> </w:t>
      </w:r>
      <w:r w:rsidRPr="0097530F">
        <w:rPr>
          <w:lang w:val="pt-BR"/>
        </w:rPr>
        <w:t>ser</w:t>
      </w:r>
      <w:r w:rsidRPr="0097530F">
        <w:rPr>
          <w:spacing w:val="-9"/>
          <w:lang w:val="pt-BR"/>
        </w:rPr>
        <w:t xml:space="preserve"> </w:t>
      </w:r>
      <w:r w:rsidRPr="0097530F">
        <w:rPr>
          <w:lang w:val="pt-BR"/>
        </w:rPr>
        <w:t>levadas</w:t>
      </w:r>
      <w:r w:rsidRPr="0097530F">
        <w:rPr>
          <w:spacing w:val="-9"/>
          <w:lang w:val="pt-BR"/>
        </w:rPr>
        <w:t xml:space="preserve"> </w:t>
      </w:r>
      <w:r w:rsidRPr="0097530F">
        <w:rPr>
          <w:lang w:val="pt-BR"/>
        </w:rPr>
        <w:t>em</w:t>
      </w:r>
      <w:r w:rsidRPr="0097530F">
        <w:rPr>
          <w:spacing w:val="-7"/>
          <w:lang w:val="pt-BR"/>
        </w:rPr>
        <w:t xml:space="preserve"> </w:t>
      </w:r>
      <w:r w:rsidRPr="0097530F">
        <w:rPr>
          <w:lang w:val="pt-BR"/>
        </w:rPr>
        <w:t>conta</w:t>
      </w:r>
      <w:r w:rsidRPr="0097530F">
        <w:rPr>
          <w:spacing w:val="-11"/>
          <w:lang w:val="pt-BR"/>
        </w:rPr>
        <w:t xml:space="preserve"> </w:t>
      </w:r>
      <w:r w:rsidRPr="0097530F">
        <w:rPr>
          <w:lang w:val="pt-BR"/>
        </w:rPr>
        <w:t>no</w:t>
      </w:r>
      <w:r w:rsidRPr="0097530F">
        <w:rPr>
          <w:spacing w:val="-10"/>
          <w:lang w:val="pt-BR"/>
        </w:rPr>
        <w:t xml:space="preserve"> </w:t>
      </w:r>
      <w:r w:rsidRPr="0097530F">
        <w:rPr>
          <w:lang w:val="pt-BR"/>
        </w:rPr>
        <w:t>projeto.</w:t>
      </w:r>
      <w:r w:rsidRPr="0097530F">
        <w:rPr>
          <w:spacing w:val="-54"/>
          <w:lang w:val="pt-BR"/>
        </w:rPr>
        <w:t xml:space="preserve"> </w:t>
      </w:r>
      <w:r w:rsidRPr="0097530F">
        <w:rPr>
          <w:lang w:val="pt-BR"/>
        </w:rPr>
        <w:t>Em</w:t>
      </w:r>
      <w:r w:rsidRPr="0097530F">
        <w:rPr>
          <w:spacing w:val="2"/>
          <w:lang w:val="pt-BR"/>
        </w:rPr>
        <w:t xml:space="preserve"> </w:t>
      </w:r>
      <w:r w:rsidRPr="0097530F">
        <w:rPr>
          <w:lang w:val="pt-BR"/>
        </w:rPr>
        <w:t>hipótese alguma,</w:t>
      </w:r>
      <w:r w:rsidRPr="0097530F">
        <w:rPr>
          <w:spacing w:val="-3"/>
          <w:lang w:val="pt-BR"/>
        </w:rPr>
        <w:t xml:space="preserve"> </w:t>
      </w:r>
      <w:r w:rsidRPr="0097530F">
        <w:rPr>
          <w:lang w:val="pt-BR"/>
        </w:rPr>
        <w:t>a</w:t>
      </w:r>
      <w:r w:rsidRPr="0097530F">
        <w:rPr>
          <w:spacing w:val="-2"/>
          <w:lang w:val="pt-BR"/>
        </w:rPr>
        <w:t xml:space="preserve"> </w:t>
      </w:r>
      <w:r w:rsidRPr="0097530F">
        <w:rPr>
          <w:lang w:val="pt-BR"/>
        </w:rPr>
        <w:t>CONCESSIONÁRIA</w:t>
      </w:r>
      <w:r w:rsidRPr="0097530F">
        <w:rPr>
          <w:spacing w:val="-2"/>
          <w:lang w:val="pt-BR"/>
        </w:rPr>
        <w:t xml:space="preserve"> </w:t>
      </w:r>
      <w:r w:rsidRPr="0097530F">
        <w:rPr>
          <w:lang w:val="pt-BR"/>
        </w:rPr>
        <w:t>poderá alegar</w:t>
      </w:r>
      <w:r w:rsidRPr="0097530F">
        <w:rPr>
          <w:spacing w:val="3"/>
          <w:lang w:val="pt-BR"/>
        </w:rPr>
        <w:t xml:space="preserve"> </w:t>
      </w:r>
      <w:r w:rsidRPr="0097530F">
        <w:rPr>
          <w:lang w:val="pt-BR"/>
        </w:rPr>
        <w:t>desconhecer estas</w:t>
      </w:r>
      <w:r w:rsidRPr="0097530F">
        <w:rPr>
          <w:spacing w:val="-1"/>
          <w:lang w:val="pt-BR"/>
        </w:rPr>
        <w:t xml:space="preserve"> </w:t>
      </w:r>
      <w:r w:rsidRPr="0097530F">
        <w:rPr>
          <w:lang w:val="pt-BR"/>
        </w:rPr>
        <w:t>condições.</w:t>
      </w:r>
    </w:p>
    <w:p w14:paraId="5756F03A" w14:textId="77777777" w:rsidR="005C38FA" w:rsidRPr="0097530F" w:rsidRDefault="00CC4B8C">
      <w:pPr>
        <w:pStyle w:val="Corpodetexto"/>
        <w:spacing w:before="120" w:line="360" w:lineRule="auto"/>
        <w:ind w:left="163" w:right="636" w:firstLine="707"/>
        <w:jc w:val="both"/>
        <w:rPr>
          <w:lang w:val="pt-BR"/>
        </w:rPr>
      </w:pPr>
      <w:r w:rsidRPr="0097530F">
        <w:rPr>
          <w:lang w:val="pt-BR"/>
        </w:rPr>
        <w:t>Caso exista a necessidade de instalação de equipamentos de controle ambiental ou</w:t>
      </w:r>
      <w:r w:rsidRPr="0097530F">
        <w:rPr>
          <w:spacing w:val="1"/>
          <w:lang w:val="pt-BR"/>
        </w:rPr>
        <w:t xml:space="preserve"> </w:t>
      </w:r>
      <w:r w:rsidRPr="0097530F">
        <w:rPr>
          <w:lang w:val="pt-BR"/>
        </w:rPr>
        <w:t>proteções adicionais (elétrica e/ou mecânica), a CONCESSIONÁRIA deve providenciar estes</w:t>
      </w:r>
      <w:r w:rsidRPr="0097530F">
        <w:rPr>
          <w:spacing w:val="1"/>
          <w:lang w:val="pt-BR"/>
        </w:rPr>
        <w:t xml:space="preserve"> </w:t>
      </w:r>
      <w:r w:rsidRPr="0097530F">
        <w:rPr>
          <w:lang w:val="pt-BR"/>
        </w:rPr>
        <w:t>equipamentos, realizar todas as modificações necessárias, adequar e elaborar os projetos civis</w:t>
      </w:r>
      <w:r w:rsidRPr="0097530F">
        <w:rPr>
          <w:spacing w:val="-53"/>
          <w:lang w:val="pt-BR"/>
        </w:rPr>
        <w:t xml:space="preserve"> </w:t>
      </w:r>
      <w:r w:rsidRPr="0097530F">
        <w:rPr>
          <w:lang w:val="pt-BR"/>
        </w:rPr>
        <w:t>dos</w:t>
      </w:r>
      <w:r w:rsidRPr="0097530F">
        <w:rPr>
          <w:spacing w:val="-1"/>
          <w:lang w:val="pt-BR"/>
        </w:rPr>
        <w:t xml:space="preserve"> </w:t>
      </w:r>
      <w:r w:rsidRPr="0097530F">
        <w:rPr>
          <w:lang w:val="pt-BR"/>
        </w:rPr>
        <w:t>locais técnicos.</w:t>
      </w:r>
    </w:p>
    <w:p w14:paraId="3D4ABDAF" w14:textId="77777777" w:rsidR="005C38FA" w:rsidRPr="0097530F" w:rsidRDefault="00CC4B8C">
      <w:pPr>
        <w:pStyle w:val="Corpodetexto"/>
        <w:spacing w:before="120" w:line="360" w:lineRule="auto"/>
        <w:ind w:left="163" w:right="647" w:firstLine="707"/>
        <w:jc w:val="both"/>
        <w:rPr>
          <w:lang w:val="pt-BR"/>
        </w:rPr>
      </w:pPr>
      <w:r w:rsidRPr="0097530F">
        <w:rPr>
          <w:lang w:val="pt-BR"/>
        </w:rPr>
        <w:t>Todos os equipamentos devem ser capazes de operar durante toda sua vida útil nas</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ambientais citadas.</w:t>
      </w:r>
    </w:p>
    <w:p w14:paraId="03809A09" w14:textId="77777777" w:rsidR="005C38FA" w:rsidRPr="0097530F" w:rsidRDefault="00CC4B8C">
      <w:pPr>
        <w:pStyle w:val="PargrafodaLista"/>
        <w:numPr>
          <w:ilvl w:val="2"/>
          <w:numId w:val="105"/>
        </w:numPr>
        <w:tabs>
          <w:tab w:val="left" w:pos="1603"/>
          <w:tab w:val="left" w:pos="1604"/>
        </w:tabs>
        <w:spacing w:before="93"/>
        <w:ind w:hanging="721"/>
        <w:rPr>
          <w:sz w:val="20"/>
          <w:lang w:val="pt-BR"/>
        </w:rPr>
      </w:pPr>
      <w:r w:rsidRPr="0097530F">
        <w:rPr>
          <w:sz w:val="20"/>
          <w:lang w:val="pt-BR"/>
        </w:rPr>
        <w:t>Condições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Trabalho</w:t>
      </w:r>
      <w:r w:rsidRPr="0097530F">
        <w:rPr>
          <w:spacing w:val="-3"/>
          <w:sz w:val="20"/>
          <w:lang w:val="pt-BR"/>
        </w:rPr>
        <w:t xml:space="preserve"> </w:t>
      </w:r>
      <w:r w:rsidRPr="0097530F">
        <w:rPr>
          <w:sz w:val="20"/>
          <w:lang w:val="pt-BR"/>
        </w:rPr>
        <w:t>para os</w:t>
      </w:r>
      <w:r w:rsidRPr="0097530F">
        <w:rPr>
          <w:spacing w:val="-1"/>
          <w:sz w:val="20"/>
          <w:lang w:val="pt-BR"/>
        </w:rPr>
        <w:t xml:space="preserve"> </w:t>
      </w:r>
      <w:r w:rsidRPr="0097530F">
        <w:rPr>
          <w:sz w:val="20"/>
          <w:lang w:val="pt-BR"/>
        </w:rPr>
        <w:t>Equipamentos</w:t>
      </w:r>
      <w:r w:rsidRPr="0097530F">
        <w:rPr>
          <w:spacing w:val="-2"/>
          <w:sz w:val="20"/>
          <w:lang w:val="pt-BR"/>
        </w:rPr>
        <w:t xml:space="preserve"> </w:t>
      </w:r>
      <w:r w:rsidRPr="0097530F">
        <w:rPr>
          <w:sz w:val="20"/>
          <w:lang w:val="pt-BR"/>
        </w:rPr>
        <w:t>Abrigados</w:t>
      </w:r>
    </w:p>
    <w:p w14:paraId="77A1FF1E" w14:textId="77777777" w:rsidR="005C38FA" w:rsidRPr="0097530F" w:rsidRDefault="005C38FA">
      <w:pPr>
        <w:pStyle w:val="Corpodetexto"/>
        <w:spacing w:before="3"/>
        <w:rPr>
          <w:lang w:val="pt-BR"/>
        </w:rPr>
      </w:pPr>
    </w:p>
    <w:p w14:paraId="1CC5166A" w14:textId="77777777" w:rsidR="005C38FA" w:rsidRPr="0097530F" w:rsidRDefault="00CC4B8C">
      <w:pPr>
        <w:pStyle w:val="Corpodetexto"/>
        <w:spacing w:line="360" w:lineRule="auto"/>
        <w:ind w:left="163" w:right="647" w:firstLine="707"/>
        <w:jc w:val="both"/>
        <w:rPr>
          <w:lang w:val="pt-BR"/>
        </w:rPr>
      </w:pPr>
      <w:r w:rsidRPr="0097530F">
        <w:rPr>
          <w:lang w:val="pt-BR"/>
        </w:rPr>
        <w:t>São</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encontradas</w:t>
      </w:r>
      <w:r w:rsidRPr="0097530F">
        <w:rPr>
          <w:spacing w:val="1"/>
          <w:lang w:val="pt-BR"/>
        </w:rPr>
        <w:t xml:space="preserve"> </w:t>
      </w:r>
      <w:r w:rsidRPr="0097530F">
        <w:rPr>
          <w:lang w:val="pt-BR"/>
        </w:rPr>
        <w:t>habitualmente</w:t>
      </w:r>
      <w:r w:rsidRPr="0097530F">
        <w:rPr>
          <w:spacing w:val="1"/>
          <w:lang w:val="pt-BR"/>
        </w:rPr>
        <w:t xml:space="preserve"> </w:t>
      </w:r>
      <w:r w:rsidRPr="0097530F">
        <w:rPr>
          <w:lang w:val="pt-BR"/>
        </w:rPr>
        <w:t>nos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instalados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nos</w:t>
      </w:r>
      <w:r w:rsidRPr="0097530F">
        <w:rPr>
          <w:spacing w:val="-53"/>
          <w:lang w:val="pt-BR"/>
        </w:rPr>
        <w:t xml:space="preserve"> </w:t>
      </w:r>
      <w:r w:rsidRPr="0097530F">
        <w:rPr>
          <w:lang w:val="pt-BR"/>
        </w:rPr>
        <w:t>ambientes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salas técnicas,</w:t>
      </w:r>
      <w:r w:rsidRPr="0097530F">
        <w:rPr>
          <w:spacing w:val="-2"/>
          <w:lang w:val="pt-BR"/>
        </w:rPr>
        <w:t xml:space="preserve"> </w:t>
      </w:r>
      <w:r w:rsidRPr="0097530F">
        <w:rPr>
          <w:lang w:val="pt-BR"/>
        </w:rPr>
        <w:t>caixas de</w:t>
      </w:r>
      <w:r w:rsidRPr="0097530F">
        <w:rPr>
          <w:spacing w:val="1"/>
          <w:lang w:val="pt-BR"/>
        </w:rPr>
        <w:t xml:space="preserve"> </w:t>
      </w:r>
      <w:r w:rsidRPr="0097530F">
        <w:rPr>
          <w:lang w:val="pt-BR"/>
        </w:rPr>
        <w:t>locação</w:t>
      </w:r>
      <w:r w:rsidRPr="0097530F">
        <w:rPr>
          <w:spacing w:val="1"/>
          <w:lang w:val="pt-BR"/>
        </w:rPr>
        <w:t xml:space="preserve"> </w:t>
      </w:r>
      <w:r w:rsidRPr="0097530F">
        <w:rPr>
          <w:lang w:val="pt-BR"/>
        </w:rPr>
        <w:t>e</w:t>
      </w:r>
      <w:r w:rsidRPr="0097530F">
        <w:rPr>
          <w:spacing w:val="-2"/>
          <w:lang w:val="pt-BR"/>
        </w:rPr>
        <w:t xml:space="preserve"> </w:t>
      </w:r>
      <w:proofErr w:type="spellStart"/>
      <w:r w:rsidRPr="0097530F">
        <w:rPr>
          <w:lang w:val="pt-BR"/>
        </w:rPr>
        <w:t>houses</w:t>
      </w:r>
      <w:proofErr w:type="spellEnd"/>
      <w:r w:rsidRPr="0097530F">
        <w:rPr>
          <w:lang w:val="pt-BR"/>
        </w:rPr>
        <w:t>.</w:t>
      </w:r>
    </w:p>
    <w:p w14:paraId="4FF9A55E" w14:textId="77777777" w:rsidR="005C38FA" w:rsidRPr="0097530F" w:rsidRDefault="00CC4B8C">
      <w:pPr>
        <w:pStyle w:val="PargrafodaLista"/>
        <w:numPr>
          <w:ilvl w:val="0"/>
          <w:numId w:val="104"/>
        </w:numPr>
        <w:tabs>
          <w:tab w:val="left" w:pos="1581"/>
          <w:tab w:val="left" w:pos="1582"/>
        </w:tabs>
        <w:spacing w:before="122"/>
        <w:rPr>
          <w:sz w:val="20"/>
          <w:lang w:val="pt-BR"/>
        </w:rPr>
      </w:pPr>
      <w:r w:rsidRPr="0097530F">
        <w:rPr>
          <w:sz w:val="20"/>
          <w:lang w:val="pt-BR"/>
        </w:rPr>
        <w:t>Temperatura</w:t>
      </w:r>
      <w:r w:rsidRPr="0097530F">
        <w:rPr>
          <w:spacing w:val="-3"/>
          <w:sz w:val="20"/>
          <w:lang w:val="pt-BR"/>
        </w:rPr>
        <w:t xml:space="preserve"> </w:t>
      </w:r>
      <w:r w:rsidRPr="0097530F">
        <w:rPr>
          <w:sz w:val="20"/>
          <w:lang w:val="pt-BR"/>
        </w:rPr>
        <w:t>ambiente:</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05</w:t>
      </w:r>
      <w:r w:rsidRPr="0097530F">
        <w:rPr>
          <w:spacing w:val="-3"/>
          <w:sz w:val="20"/>
          <w:lang w:val="pt-BR"/>
        </w:rPr>
        <w:t xml:space="preserve"> </w:t>
      </w:r>
      <w:r w:rsidRPr="0097530F">
        <w:rPr>
          <w:sz w:val="20"/>
          <w:lang w:val="pt-BR"/>
        </w:rPr>
        <w:t>ºC</w:t>
      </w:r>
      <w:r w:rsidRPr="0097530F">
        <w:rPr>
          <w:spacing w:val="1"/>
          <w:sz w:val="20"/>
          <w:lang w:val="pt-BR"/>
        </w:rPr>
        <w:t xml:space="preserve"> </w:t>
      </w:r>
      <w:r w:rsidRPr="0097530F">
        <w:rPr>
          <w:sz w:val="20"/>
          <w:lang w:val="pt-BR"/>
        </w:rPr>
        <w:t>a</w:t>
      </w:r>
      <w:r w:rsidRPr="0097530F">
        <w:rPr>
          <w:spacing w:val="-3"/>
          <w:sz w:val="20"/>
          <w:lang w:val="pt-BR"/>
        </w:rPr>
        <w:t xml:space="preserve"> </w:t>
      </w:r>
      <w:r w:rsidRPr="0097530F">
        <w:rPr>
          <w:sz w:val="20"/>
          <w:lang w:val="pt-BR"/>
        </w:rPr>
        <w:t>+50</w:t>
      </w:r>
      <w:r w:rsidRPr="0097530F">
        <w:rPr>
          <w:spacing w:val="-1"/>
          <w:sz w:val="20"/>
          <w:lang w:val="pt-BR"/>
        </w:rPr>
        <w:t xml:space="preserve"> </w:t>
      </w:r>
      <w:r w:rsidRPr="0097530F">
        <w:rPr>
          <w:sz w:val="20"/>
          <w:lang w:val="pt-BR"/>
        </w:rPr>
        <w:t>ºC;</w:t>
      </w:r>
    </w:p>
    <w:p w14:paraId="3749DE37" w14:textId="77777777" w:rsidR="005C38FA" w:rsidRPr="0097530F" w:rsidRDefault="00CC4B8C">
      <w:pPr>
        <w:pStyle w:val="PargrafodaLista"/>
        <w:numPr>
          <w:ilvl w:val="0"/>
          <w:numId w:val="104"/>
        </w:numPr>
        <w:tabs>
          <w:tab w:val="left" w:pos="1581"/>
          <w:tab w:val="left" w:pos="1582"/>
        </w:tabs>
        <w:spacing w:before="116"/>
        <w:rPr>
          <w:sz w:val="20"/>
          <w:lang w:val="pt-BR"/>
        </w:rPr>
      </w:pPr>
      <w:r w:rsidRPr="0097530F">
        <w:rPr>
          <w:sz w:val="20"/>
          <w:lang w:val="pt-BR"/>
        </w:rPr>
        <w:lastRenderedPageBreak/>
        <w:t>Umidade</w:t>
      </w:r>
      <w:r w:rsidRPr="0097530F">
        <w:rPr>
          <w:spacing w:val="-3"/>
          <w:sz w:val="20"/>
          <w:lang w:val="pt-BR"/>
        </w:rPr>
        <w:t xml:space="preserve"> </w:t>
      </w:r>
      <w:r w:rsidRPr="0097530F">
        <w:rPr>
          <w:sz w:val="20"/>
          <w:lang w:val="pt-BR"/>
        </w:rPr>
        <w:t>relativa</w:t>
      </w:r>
      <w:r w:rsidRPr="0097530F">
        <w:rPr>
          <w:spacing w:val="-2"/>
          <w:sz w:val="20"/>
          <w:lang w:val="pt-BR"/>
        </w:rPr>
        <w:t xml:space="preserve"> </w:t>
      </w:r>
      <w:r w:rsidRPr="0097530F">
        <w:rPr>
          <w:sz w:val="20"/>
          <w:lang w:val="pt-BR"/>
        </w:rPr>
        <w:t>do</w:t>
      </w:r>
      <w:r w:rsidRPr="0097530F">
        <w:rPr>
          <w:spacing w:val="-1"/>
          <w:sz w:val="20"/>
          <w:lang w:val="pt-BR"/>
        </w:rPr>
        <w:t xml:space="preserve"> </w:t>
      </w:r>
      <w:r w:rsidRPr="0097530F">
        <w:rPr>
          <w:sz w:val="20"/>
          <w:lang w:val="pt-BR"/>
        </w:rPr>
        <w:t>ambiente:</w:t>
      </w:r>
      <w:r w:rsidRPr="0097530F">
        <w:rPr>
          <w:spacing w:val="-1"/>
          <w:sz w:val="20"/>
          <w:lang w:val="pt-BR"/>
        </w:rPr>
        <w:t xml:space="preserve"> </w:t>
      </w:r>
      <w:r w:rsidRPr="0097530F">
        <w:rPr>
          <w:sz w:val="20"/>
          <w:lang w:val="pt-BR"/>
        </w:rPr>
        <w:t>40%</w:t>
      </w:r>
      <w:r w:rsidRPr="0097530F">
        <w:rPr>
          <w:spacing w:val="-3"/>
          <w:sz w:val="20"/>
          <w:lang w:val="pt-BR"/>
        </w:rPr>
        <w:t xml:space="preserve"> </w:t>
      </w:r>
      <w:r w:rsidRPr="0097530F">
        <w:rPr>
          <w:sz w:val="20"/>
          <w:lang w:val="pt-BR"/>
        </w:rPr>
        <w:t>a 90%.</w:t>
      </w:r>
    </w:p>
    <w:p w14:paraId="27DEC05E" w14:textId="77777777" w:rsidR="005C38FA" w:rsidRPr="0097530F" w:rsidRDefault="005C38FA">
      <w:pPr>
        <w:pStyle w:val="Corpodetexto"/>
        <w:rPr>
          <w:sz w:val="22"/>
          <w:lang w:val="pt-BR"/>
        </w:rPr>
      </w:pPr>
    </w:p>
    <w:p w14:paraId="2786AE91" w14:textId="77777777" w:rsidR="005C38FA" w:rsidRPr="0097530F" w:rsidRDefault="005C38FA">
      <w:pPr>
        <w:pStyle w:val="Corpodetexto"/>
        <w:rPr>
          <w:sz w:val="22"/>
          <w:lang w:val="pt-BR"/>
        </w:rPr>
      </w:pPr>
    </w:p>
    <w:p w14:paraId="74E3B109" w14:textId="77777777" w:rsidR="005C38FA" w:rsidRPr="0097530F" w:rsidRDefault="00CC4B8C">
      <w:pPr>
        <w:pStyle w:val="PargrafodaLista"/>
        <w:numPr>
          <w:ilvl w:val="2"/>
          <w:numId w:val="105"/>
        </w:numPr>
        <w:tabs>
          <w:tab w:val="left" w:pos="1603"/>
          <w:tab w:val="left" w:pos="1604"/>
        </w:tabs>
        <w:spacing w:before="173"/>
        <w:ind w:hanging="721"/>
        <w:rPr>
          <w:sz w:val="20"/>
          <w:lang w:val="pt-BR"/>
        </w:rPr>
      </w:pPr>
      <w:r w:rsidRPr="0097530F">
        <w:rPr>
          <w:sz w:val="20"/>
          <w:lang w:val="pt-BR"/>
        </w:rPr>
        <w:t>Condições</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Trabalho</w:t>
      </w:r>
      <w:r w:rsidRPr="0097530F">
        <w:rPr>
          <w:spacing w:val="-1"/>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Não</w:t>
      </w:r>
      <w:r w:rsidRPr="0097530F">
        <w:rPr>
          <w:spacing w:val="-1"/>
          <w:sz w:val="20"/>
          <w:lang w:val="pt-BR"/>
        </w:rPr>
        <w:t xml:space="preserve"> </w:t>
      </w:r>
      <w:r w:rsidRPr="0097530F">
        <w:rPr>
          <w:sz w:val="20"/>
          <w:lang w:val="pt-BR"/>
        </w:rPr>
        <w:t>Abrigados</w:t>
      </w:r>
    </w:p>
    <w:p w14:paraId="5E0BA798" w14:textId="77777777" w:rsidR="005C38FA" w:rsidRPr="0097530F" w:rsidRDefault="005C38FA">
      <w:pPr>
        <w:pStyle w:val="Corpodetexto"/>
        <w:spacing w:before="6"/>
        <w:rPr>
          <w:lang w:val="pt-BR"/>
        </w:rPr>
      </w:pPr>
    </w:p>
    <w:p w14:paraId="00295FD8" w14:textId="77777777" w:rsidR="005C38FA" w:rsidRPr="0097530F" w:rsidRDefault="00CC4B8C">
      <w:pPr>
        <w:pStyle w:val="Corpodetexto"/>
        <w:spacing w:line="357" w:lineRule="auto"/>
        <w:ind w:left="163" w:right="642" w:firstLine="707"/>
        <w:jc w:val="both"/>
        <w:rPr>
          <w:lang w:val="pt-BR"/>
        </w:rPr>
      </w:pPr>
      <w:r w:rsidRPr="0097530F">
        <w:rPr>
          <w:lang w:val="pt-BR"/>
        </w:rPr>
        <w:t>São as condições encontradas habitualmente nos equipamentos instalados ao longo da</w:t>
      </w:r>
      <w:r w:rsidRPr="0097530F">
        <w:rPr>
          <w:spacing w:val="-53"/>
          <w:lang w:val="pt-BR"/>
        </w:rPr>
        <w:t xml:space="preserve"> </w:t>
      </w:r>
      <w:r w:rsidRPr="0097530F">
        <w:rPr>
          <w:lang w:val="pt-BR"/>
        </w:rPr>
        <w:t>via,</w:t>
      </w:r>
      <w:r w:rsidRPr="0097530F">
        <w:rPr>
          <w:spacing w:val="-2"/>
          <w:lang w:val="pt-BR"/>
        </w:rPr>
        <w:t xml:space="preserve"> </w:t>
      </w:r>
      <w:r w:rsidRPr="0097530F">
        <w:rPr>
          <w:lang w:val="pt-BR"/>
        </w:rPr>
        <w:t>em</w:t>
      </w:r>
      <w:r w:rsidRPr="0097530F">
        <w:rPr>
          <w:spacing w:val="3"/>
          <w:lang w:val="pt-BR"/>
        </w:rPr>
        <w:t xml:space="preserve"> </w:t>
      </w:r>
      <w:r w:rsidRPr="0097530F">
        <w:rPr>
          <w:lang w:val="pt-BR"/>
        </w:rPr>
        <w:t>céu</w:t>
      </w:r>
      <w:r w:rsidRPr="0097530F">
        <w:rPr>
          <w:spacing w:val="-1"/>
          <w:lang w:val="pt-BR"/>
        </w:rPr>
        <w:t xml:space="preserve"> </w:t>
      </w:r>
      <w:r w:rsidRPr="0097530F">
        <w:rPr>
          <w:lang w:val="pt-BR"/>
        </w:rPr>
        <w:t>aberto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pátios.</w:t>
      </w:r>
    </w:p>
    <w:p w14:paraId="4E4E8AFA" w14:textId="77777777" w:rsidR="005C38FA" w:rsidRPr="0097530F" w:rsidRDefault="00CC4B8C">
      <w:pPr>
        <w:pStyle w:val="PargrafodaLista"/>
        <w:numPr>
          <w:ilvl w:val="0"/>
          <w:numId w:val="103"/>
        </w:numPr>
        <w:tabs>
          <w:tab w:val="left" w:pos="1581"/>
          <w:tab w:val="left" w:pos="1582"/>
        </w:tabs>
        <w:spacing w:before="123"/>
        <w:rPr>
          <w:sz w:val="20"/>
          <w:lang w:val="pt-BR"/>
        </w:rPr>
      </w:pPr>
      <w:r w:rsidRPr="0097530F">
        <w:rPr>
          <w:sz w:val="20"/>
          <w:lang w:val="pt-BR"/>
        </w:rPr>
        <w:t>Temperatura</w:t>
      </w:r>
      <w:r w:rsidRPr="0097530F">
        <w:rPr>
          <w:spacing w:val="-2"/>
          <w:sz w:val="20"/>
          <w:lang w:val="pt-BR"/>
        </w:rPr>
        <w:t xml:space="preserve"> </w:t>
      </w:r>
      <w:r w:rsidRPr="0097530F">
        <w:rPr>
          <w:sz w:val="20"/>
          <w:lang w:val="pt-BR"/>
        </w:rPr>
        <w:t>ambiente:</w:t>
      </w:r>
      <w:r w:rsidRPr="0097530F">
        <w:rPr>
          <w:spacing w:val="-3"/>
          <w:sz w:val="20"/>
          <w:lang w:val="pt-BR"/>
        </w:rPr>
        <w:t xml:space="preserve"> </w:t>
      </w:r>
      <w:r w:rsidRPr="0097530F">
        <w:rPr>
          <w:sz w:val="20"/>
          <w:lang w:val="pt-BR"/>
        </w:rPr>
        <w:t>-5</w:t>
      </w:r>
      <w:r w:rsidRPr="0097530F">
        <w:rPr>
          <w:spacing w:val="-1"/>
          <w:sz w:val="20"/>
          <w:lang w:val="pt-BR"/>
        </w:rPr>
        <w:t xml:space="preserve"> </w:t>
      </w:r>
      <w:r w:rsidRPr="0097530F">
        <w:rPr>
          <w:sz w:val="20"/>
          <w:lang w:val="pt-BR"/>
        </w:rPr>
        <w:t>ºC</w:t>
      </w:r>
      <w:r w:rsidRPr="0097530F">
        <w:rPr>
          <w:spacing w:val="-3"/>
          <w:sz w:val="20"/>
          <w:lang w:val="pt-BR"/>
        </w:rPr>
        <w:t xml:space="preserve"> </w:t>
      </w:r>
      <w:r w:rsidRPr="0097530F">
        <w:rPr>
          <w:sz w:val="20"/>
          <w:lang w:val="pt-BR"/>
        </w:rPr>
        <w:t>a</w:t>
      </w:r>
      <w:r w:rsidRPr="0097530F">
        <w:rPr>
          <w:spacing w:val="-1"/>
          <w:sz w:val="20"/>
          <w:lang w:val="pt-BR"/>
        </w:rPr>
        <w:t xml:space="preserve"> </w:t>
      </w:r>
      <w:r w:rsidRPr="0097530F">
        <w:rPr>
          <w:sz w:val="20"/>
          <w:lang w:val="pt-BR"/>
        </w:rPr>
        <w:t>+70</w:t>
      </w:r>
      <w:r w:rsidRPr="0097530F">
        <w:rPr>
          <w:spacing w:val="-1"/>
          <w:sz w:val="20"/>
          <w:lang w:val="pt-BR"/>
        </w:rPr>
        <w:t xml:space="preserve"> </w:t>
      </w:r>
      <w:r w:rsidRPr="0097530F">
        <w:rPr>
          <w:sz w:val="20"/>
          <w:lang w:val="pt-BR"/>
        </w:rPr>
        <w:t>ºC;</w:t>
      </w:r>
    </w:p>
    <w:p w14:paraId="36368ACA" w14:textId="77777777" w:rsidR="005C38FA" w:rsidRPr="0097530F" w:rsidRDefault="00CC4B8C">
      <w:pPr>
        <w:pStyle w:val="PargrafodaLista"/>
        <w:numPr>
          <w:ilvl w:val="0"/>
          <w:numId w:val="103"/>
        </w:numPr>
        <w:tabs>
          <w:tab w:val="left" w:pos="1581"/>
          <w:tab w:val="left" w:pos="1582"/>
        </w:tabs>
        <w:spacing w:before="116"/>
        <w:rPr>
          <w:sz w:val="20"/>
          <w:lang w:val="pt-BR"/>
        </w:rPr>
      </w:pPr>
      <w:r w:rsidRPr="0097530F">
        <w:rPr>
          <w:sz w:val="20"/>
          <w:lang w:val="pt-BR"/>
        </w:rPr>
        <w:t>Umidade</w:t>
      </w:r>
      <w:r w:rsidRPr="0097530F">
        <w:rPr>
          <w:spacing w:val="-4"/>
          <w:sz w:val="20"/>
          <w:lang w:val="pt-BR"/>
        </w:rPr>
        <w:t xml:space="preserve"> </w:t>
      </w:r>
      <w:r w:rsidRPr="0097530F">
        <w:rPr>
          <w:sz w:val="20"/>
          <w:lang w:val="pt-BR"/>
        </w:rPr>
        <w:t>relativa</w:t>
      </w:r>
      <w:r w:rsidRPr="0097530F">
        <w:rPr>
          <w:spacing w:val="-1"/>
          <w:sz w:val="20"/>
          <w:lang w:val="pt-BR"/>
        </w:rPr>
        <w:t xml:space="preserve"> </w:t>
      </w:r>
      <w:r w:rsidRPr="0097530F">
        <w:rPr>
          <w:sz w:val="20"/>
          <w:lang w:val="pt-BR"/>
        </w:rPr>
        <w:t>ambiente:</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30%</w:t>
      </w:r>
      <w:r w:rsidRPr="0097530F">
        <w:rPr>
          <w:spacing w:val="-3"/>
          <w:sz w:val="20"/>
          <w:lang w:val="pt-BR"/>
        </w:rPr>
        <w:t xml:space="preserve"> </w:t>
      </w:r>
      <w:r w:rsidRPr="0097530F">
        <w:rPr>
          <w:sz w:val="20"/>
          <w:lang w:val="pt-BR"/>
        </w:rPr>
        <w:t>até</w:t>
      </w:r>
      <w:r w:rsidRPr="0097530F">
        <w:rPr>
          <w:spacing w:val="-3"/>
          <w:sz w:val="20"/>
          <w:lang w:val="pt-BR"/>
        </w:rPr>
        <w:t xml:space="preserve"> </w:t>
      </w:r>
      <w:r w:rsidRPr="0097530F">
        <w:rPr>
          <w:sz w:val="20"/>
          <w:lang w:val="pt-BR"/>
        </w:rPr>
        <w:t>95%</w:t>
      </w:r>
      <w:r w:rsidRPr="0097530F">
        <w:rPr>
          <w:spacing w:val="-4"/>
          <w:sz w:val="20"/>
          <w:lang w:val="pt-BR"/>
        </w:rPr>
        <w:t xml:space="preserve"> </w:t>
      </w:r>
      <w:r w:rsidRPr="0097530F">
        <w:rPr>
          <w:sz w:val="20"/>
          <w:lang w:val="pt-BR"/>
        </w:rPr>
        <w:t>sem</w:t>
      </w:r>
      <w:r w:rsidRPr="0097530F">
        <w:rPr>
          <w:spacing w:val="1"/>
          <w:sz w:val="20"/>
          <w:lang w:val="pt-BR"/>
        </w:rPr>
        <w:t xml:space="preserve"> </w:t>
      </w:r>
      <w:r w:rsidRPr="0097530F">
        <w:rPr>
          <w:sz w:val="20"/>
          <w:lang w:val="pt-BR"/>
        </w:rPr>
        <w:t>condensação.</w:t>
      </w:r>
    </w:p>
    <w:p w14:paraId="657733CF" w14:textId="77777777" w:rsidR="005C38FA" w:rsidRPr="0097530F" w:rsidRDefault="005C38FA">
      <w:pPr>
        <w:pStyle w:val="Corpodetexto"/>
        <w:rPr>
          <w:sz w:val="22"/>
          <w:lang w:val="pt-BR"/>
        </w:rPr>
      </w:pPr>
    </w:p>
    <w:p w14:paraId="290B7088" w14:textId="77777777" w:rsidR="005C38FA" w:rsidRPr="0097530F" w:rsidRDefault="005C38FA">
      <w:pPr>
        <w:pStyle w:val="Corpodetexto"/>
        <w:rPr>
          <w:sz w:val="22"/>
          <w:lang w:val="pt-BR"/>
        </w:rPr>
      </w:pPr>
    </w:p>
    <w:p w14:paraId="36E8CD33" w14:textId="77777777" w:rsidR="005C38FA" w:rsidRPr="0097530F" w:rsidRDefault="00CC4B8C">
      <w:pPr>
        <w:pStyle w:val="PargrafodaLista"/>
        <w:numPr>
          <w:ilvl w:val="1"/>
          <w:numId w:val="106"/>
        </w:numPr>
        <w:tabs>
          <w:tab w:val="left" w:pos="877"/>
        </w:tabs>
        <w:spacing w:before="193"/>
        <w:rPr>
          <w:sz w:val="20"/>
          <w:lang w:val="pt-BR"/>
        </w:rPr>
      </w:pPr>
      <w:r w:rsidRPr="0097530F">
        <w:rPr>
          <w:sz w:val="20"/>
          <w:lang w:val="pt-BR"/>
        </w:rPr>
        <w:t>Requisitos do</w:t>
      </w:r>
      <w:r w:rsidRPr="0097530F">
        <w:rPr>
          <w:spacing w:val="-1"/>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Tráfego</w:t>
      </w:r>
      <w:r w:rsidRPr="0097530F">
        <w:rPr>
          <w:spacing w:val="-3"/>
          <w:sz w:val="20"/>
          <w:lang w:val="pt-BR"/>
        </w:rPr>
        <w:t xml:space="preserve"> </w:t>
      </w:r>
      <w:r w:rsidRPr="0097530F">
        <w:rPr>
          <w:sz w:val="20"/>
          <w:lang w:val="pt-BR"/>
        </w:rPr>
        <w:t>de Estações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Vias</w:t>
      </w:r>
      <w:r w:rsidRPr="0097530F">
        <w:rPr>
          <w:spacing w:val="5"/>
          <w:sz w:val="20"/>
          <w:lang w:val="pt-BR"/>
        </w:rPr>
        <w:t xml:space="preserve"> </w:t>
      </w:r>
      <w:r w:rsidRPr="0097530F">
        <w:rPr>
          <w:sz w:val="20"/>
          <w:lang w:val="pt-BR"/>
        </w:rPr>
        <w:t>–</w:t>
      </w:r>
      <w:r w:rsidRPr="0097530F">
        <w:rPr>
          <w:spacing w:val="-3"/>
          <w:sz w:val="20"/>
          <w:lang w:val="pt-BR"/>
        </w:rPr>
        <w:t xml:space="preserve"> </w:t>
      </w:r>
      <w:r w:rsidRPr="0097530F">
        <w:rPr>
          <w:sz w:val="20"/>
          <w:lang w:val="pt-BR"/>
        </w:rPr>
        <w:t>SCT.</w:t>
      </w:r>
    </w:p>
    <w:p w14:paraId="1C14F56C" w14:textId="77777777" w:rsidR="005C38FA" w:rsidRPr="0097530F" w:rsidRDefault="005C38FA">
      <w:pPr>
        <w:pStyle w:val="Corpodetexto"/>
        <w:spacing w:before="6"/>
        <w:rPr>
          <w:lang w:val="pt-BR"/>
        </w:rPr>
      </w:pPr>
    </w:p>
    <w:p w14:paraId="6B17E62E" w14:textId="77777777" w:rsidR="005C38FA" w:rsidRPr="0097530F" w:rsidRDefault="00CC4B8C">
      <w:pPr>
        <w:pStyle w:val="PargrafodaLista"/>
        <w:numPr>
          <w:ilvl w:val="2"/>
          <w:numId w:val="102"/>
        </w:numPr>
        <w:tabs>
          <w:tab w:val="left" w:pos="1603"/>
          <w:tab w:val="left" w:pos="1604"/>
        </w:tabs>
        <w:ind w:hanging="721"/>
        <w:rPr>
          <w:sz w:val="20"/>
          <w:lang w:val="pt-BR"/>
        </w:rPr>
      </w:pPr>
      <w:r w:rsidRPr="0097530F">
        <w:rPr>
          <w:sz w:val="20"/>
          <w:lang w:val="pt-BR"/>
        </w:rPr>
        <w:t>Introdução</w:t>
      </w:r>
    </w:p>
    <w:p w14:paraId="0EE66A86" w14:textId="77777777" w:rsidR="005C38FA" w:rsidRPr="0097530F" w:rsidRDefault="005C38FA">
      <w:pPr>
        <w:pStyle w:val="Corpodetexto"/>
        <w:spacing w:before="5"/>
        <w:rPr>
          <w:lang w:val="pt-BR"/>
        </w:rPr>
      </w:pPr>
    </w:p>
    <w:p w14:paraId="38915B3D" w14:textId="77777777" w:rsidR="005C38FA" w:rsidRPr="0097530F" w:rsidRDefault="00CC4B8C">
      <w:pPr>
        <w:pStyle w:val="Corpodetexto"/>
        <w:spacing w:before="1" w:line="360" w:lineRule="auto"/>
        <w:ind w:left="163" w:right="635" w:firstLine="707"/>
        <w:jc w:val="both"/>
        <w:rPr>
          <w:lang w:val="pt-BR"/>
        </w:rPr>
      </w:pPr>
      <w:r w:rsidRPr="0097530F">
        <w:rPr>
          <w:lang w:val="pt-BR"/>
        </w:rPr>
        <w:t>Nesta</w:t>
      </w:r>
      <w:r w:rsidRPr="0097530F">
        <w:rPr>
          <w:spacing w:val="-6"/>
          <w:lang w:val="pt-BR"/>
        </w:rPr>
        <w:t xml:space="preserve"> </w:t>
      </w:r>
      <w:r w:rsidRPr="0097530F">
        <w:rPr>
          <w:lang w:val="pt-BR"/>
        </w:rPr>
        <w:t>seção</w:t>
      </w:r>
      <w:r w:rsidRPr="0097530F">
        <w:rPr>
          <w:spacing w:val="-4"/>
          <w:lang w:val="pt-BR"/>
        </w:rPr>
        <w:t xml:space="preserve"> </w:t>
      </w:r>
      <w:r w:rsidRPr="0097530F">
        <w:rPr>
          <w:lang w:val="pt-BR"/>
        </w:rPr>
        <w:t>são</w:t>
      </w:r>
      <w:r w:rsidRPr="0097530F">
        <w:rPr>
          <w:spacing w:val="-3"/>
          <w:lang w:val="pt-BR"/>
        </w:rPr>
        <w:t xml:space="preserve"> </w:t>
      </w:r>
      <w:r w:rsidRPr="0097530F">
        <w:rPr>
          <w:lang w:val="pt-BR"/>
        </w:rPr>
        <w:t>definidos</w:t>
      </w:r>
      <w:r w:rsidRPr="0097530F">
        <w:rPr>
          <w:spacing w:val="-2"/>
          <w:lang w:val="pt-BR"/>
        </w:rPr>
        <w:t xml:space="preserve"> </w:t>
      </w:r>
      <w:r w:rsidRPr="0097530F">
        <w:rPr>
          <w:lang w:val="pt-BR"/>
        </w:rPr>
        <w:t>os</w:t>
      </w:r>
      <w:r w:rsidRPr="0097530F">
        <w:rPr>
          <w:spacing w:val="-4"/>
          <w:lang w:val="pt-BR"/>
        </w:rPr>
        <w:t xml:space="preserve"> </w:t>
      </w:r>
      <w:r w:rsidRPr="0097530F">
        <w:rPr>
          <w:lang w:val="pt-BR"/>
        </w:rPr>
        <w:t>critérios</w:t>
      </w:r>
      <w:r w:rsidRPr="0097530F">
        <w:rPr>
          <w:spacing w:val="-5"/>
          <w:lang w:val="pt-BR"/>
        </w:rPr>
        <w:t xml:space="preserve"> </w:t>
      </w:r>
      <w:r w:rsidRPr="0097530F">
        <w:rPr>
          <w:lang w:val="pt-BR"/>
        </w:rPr>
        <w:t>a</w:t>
      </w:r>
      <w:r w:rsidRPr="0097530F">
        <w:rPr>
          <w:spacing w:val="-5"/>
          <w:lang w:val="pt-BR"/>
        </w:rPr>
        <w:t xml:space="preserve"> </w:t>
      </w:r>
      <w:r w:rsidRPr="0097530F">
        <w:rPr>
          <w:lang w:val="pt-BR"/>
        </w:rPr>
        <w:t>serem</w:t>
      </w:r>
      <w:r w:rsidRPr="0097530F">
        <w:rPr>
          <w:spacing w:val="-1"/>
          <w:lang w:val="pt-BR"/>
        </w:rPr>
        <w:t xml:space="preserve"> </w:t>
      </w:r>
      <w:r w:rsidRPr="0097530F">
        <w:rPr>
          <w:lang w:val="pt-BR"/>
        </w:rPr>
        <w:t>observados</w:t>
      </w:r>
      <w:r w:rsidRPr="0097530F">
        <w:rPr>
          <w:spacing w:val="-1"/>
          <w:lang w:val="pt-BR"/>
        </w:rPr>
        <w:t xml:space="preserve"> </w:t>
      </w:r>
      <w:r w:rsidRPr="0097530F">
        <w:rPr>
          <w:lang w:val="pt-BR"/>
        </w:rPr>
        <w:t>pela</w:t>
      </w:r>
      <w:r w:rsidRPr="0097530F">
        <w:rPr>
          <w:spacing w:val="-6"/>
          <w:lang w:val="pt-BR"/>
        </w:rPr>
        <w:t xml:space="preserve"> </w:t>
      </w:r>
      <w:r w:rsidRPr="0097530F">
        <w:rPr>
          <w:lang w:val="pt-BR"/>
        </w:rPr>
        <w:t>CONCESSIONÁRIA</w:t>
      </w:r>
      <w:r w:rsidRPr="0097530F">
        <w:rPr>
          <w:spacing w:val="-2"/>
          <w:lang w:val="pt-BR"/>
        </w:rPr>
        <w:t xml:space="preserve"> </w:t>
      </w:r>
      <w:r w:rsidRPr="0097530F">
        <w:rPr>
          <w:lang w:val="pt-BR"/>
        </w:rPr>
        <w:t>no</w:t>
      </w:r>
      <w:r w:rsidRPr="0097530F">
        <w:rPr>
          <w:spacing w:val="-54"/>
          <w:lang w:val="pt-BR"/>
        </w:rPr>
        <w:t xml:space="preserve"> </w:t>
      </w:r>
      <w:r w:rsidRPr="0097530F">
        <w:rPr>
          <w:lang w:val="pt-BR"/>
        </w:rPr>
        <w:t>desenvolvimento do projeto executivo do Sistema de Controle de Tráfego de Estações e Vias –</w:t>
      </w:r>
      <w:r w:rsidRPr="0097530F">
        <w:rPr>
          <w:spacing w:val="1"/>
          <w:lang w:val="pt-BR"/>
        </w:rPr>
        <w:t xml:space="preserve"> </w:t>
      </w:r>
      <w:r w:rsidRPr="0097530F">
        <w:rPr>
          <w:lang w:val="pt-BR"/>
        </w:rPr>
        <w:t>SCT,</w:t>
      </w:r>
      <w:r w:rsidRPr="0097530F">
        <w:rPr>
          <w:spacing w:val="-2"/>
          <w:lang w:val="pt-BR"/>
        </w:rPr>
        <w:t xml:space="preserve"> </w:t>
      </w:r>
      <w:r w:rsidRPr="0097530F">
        <w:rPr>
          <w:lang w:val="pt-BR"/>
        </w:rPr>
        <w:t>para</w:t>
      </w:r>
      <w:r w:rsidRPr="0097530F">
        <w:rPr>
          <w:spacing w:val="-2"/>
          <w:lang w:val="pt-BR"/>
        </w:rPr>
        <w:t xml:space="preserve"> </w:t>
      </w:r>
      <w:r w:rsidRPr="0097530F">
        <w:rPr>
          <w:lang w:val="pt-BR"/>
        </w:rPr>
        <w:t>atendimento</w:t>
      </w:r>
      <w:r w:rsidRPr="0097530F">
        <w:rPr>
          <w:spacing w:val="-2"/>
          <w:lang w:val="pt-BR"/>
        </w:rPr>
        <w:t xml:space="preserve"> </w:t>
      </w:r>
      <w:r w:rsidRPr="0097530F">
        <w:rPr>
          <w:lang w:val="pt-BR"/>
        </w:rPr>
        <w:t>aos</w:t>
      </w:r>
      <w:r w:rsidRPr="0097530F">
        <w:rPr>
          <w:spacing w:val="4"/>
          <w:lang w:val="pt-BR"/>
        </w:rPr>
        <w:t xml:space="preserve"> </w:t>
      </w:r>
      <w:r w:rsidRPr="0097530F">
        <w:rPr>
          <w:lang w:val="pt-BR"/>
        </w:rPr>
        <w:t>requisitos</w:t>
      </w:r>
      <w:r w:rsidRPr="0097530F">
        <w:rPr>
          <w:spacing w:val="-1"/>
          <w:lang w:val="pt-BR"/>
        </w:rPr>
        <w:t xml:space="preserve"> </w:t>
      </w:r>
      <w:r w:rsidRPr="0097530F">
        <w:rPr>
          <w:lang w:val="pt-BR"/>
        </w:rPr>
        <w:t>técnicos mínimos</w:t>
      </w:r>
      <w:r w:rsidRPr="0097530F">
        <w:rPr>
          <w:spacing w:val="-1"/>
          <w:lang w:val="pt-BR"/>
        </w:rPr>
        <w:t xml:space="preserve"> </w:t>
      </w:r>
      <w:r w:rsidRPr="0097530F">
        <w:rPr>
          <w:lang w:val="pt-BR"/>
        </w:rPr>
        <w:t>estabelecidos</w:t>
      </w:r>
      <w:r w:rsidRPr="0097530F">
        <w:rPr>
          <w:spacing w:val="-1"/>
          <w:lang w:val="pt-BR"/>
        </w:rPr>
        <w:t xml:space="preserve"> </w:t>
      </w:r>
      <w:r w:rsidRPr="0097530F">
        <w:rPr>
          <w:lang w:val="pt-BR"/>
        </w:rPr>
        <w:t>neste</w:t>
      </w:r>
      <w:r w:rsidRPr="0097530F">
        <w:rPr>
          <w:spacing w:val="5"/>
          <w:lang w:val="pt-BR"/>
        </w:rPr>
        <w:t xml:space="preserve"> </w:t>
      </w:r>
      <w:r w:rsidRPr="0097530F">
        <w:rPr>
          <w:lang w:val="pt-BR"/>
        </w:rPr>
        <w:t>ANEXO.</w:t>
      </w:r>
    </w:p>
    <w:p w14:paraId="3B6614B8" w14:textId="77777777" w:rsidR="005C38FA" w:rsidRPr="0097530F" w:rsidRDefault="00CC4B8C">
      <w:pPr>
        <w:pStyle w:val="Corpodetexto"/>
        <w:spacing w:before="119" w:line="360" w:lineRule="auto"/>
        <w:ind w:left="163" w:right="644" w:firstLine="707"/>
        <w:jc w:val="both"/>
        <w:rPr>
          <w:lang w:val="pt-BR"/>
        </w:rPr>
      </w:pPr>
      <w:r w:rsidRPr="0097530F">
        <w:rPr>
          <w:lang w:val="pt-BR"/>
        </w:rPr>
        <w:t>Como</w:t>
      </w:r>
      <w:r w:rsidRPr="0097530F">
        <w:rPr>
          <w:spacing w:val="-14"/>
          <w:lang w:val="pt-BR"/>
        </w:rPr>
        <w:t xml:space="preserve"> </w:t>
      </w:r>
      <w:r w:rsidRPr="0097530F">
        <w:rPr>
          <w:lang w:val="pt-BR"/>
        </w:rPr>
        <w:t>requisitos</w:t>
      </w:r>
      <w:r w:rsidRPr="0097530F">
        <w:rPr>
          <w:spacing w:val="-12"/>
          <w:lang w:val="pt-BR"/>
        </w:rPr>
        <w:t xml:space="preserve"> </w:t>
      </w:r>
      <w:r w:rsidRPr="0097530F">
        <w:rPr>
          <w:lang w:val="pt-BR"/>
        </w:rPr>
        <w:t>técnicos</w:t>
      </w:r>
      <w:r w:rsidRPr="0097530F">
        <w:rPr>
          <w:spacing w:val="-12"/>
          <w:lang w:val="pt-BR"/>
        </w:rPr>
        <w:t xml:space="preserve"> </w:t>
      </w:r>
      <w:r w:rsidRPr="0097530F">
        <w:rPr>
          <w:lang w:val="pt-BR"/>
        </w:rPr>
        <w:t>mínimos,</w:t>
      </w:r>
      <w:r w:rsidRPr="0097530F">
        <w:rPr>
          <w:spacing w:val="-13"/>
          <w:lang w:val="pt-BR"/>
        </w:rPr>
        <w:t xml:space="preserve"> </w:t>
      </w:r>
      <w:r w:rsidRPr="0097530F">
        <w:rPr>
          <w:lang w:val="pt-BR"/>
        </w:rPr>
        <w:t>deverão</w:t>
      </w:r>
      <w:r w:rsidRPr="0097530F">
        <w:rPr>
          <w:spacing w:val="-13"/>
          <w:lang w:val="pt-BR"/>
        </w:rPr>
        <w:t xml:space="preserve"> </w:t>
      </w:r>
      <w:r w:rsidRPr="0097530F">
        <w:rPr>
          <w:lang w:val="pt-BR"/>
        </w:rPr>
        <w:t>ser</w:t>
      </w:r>
      <w:r w:rsidRPr="0097530F">
        <w:rPr>
          <w:spacing w:val="-12"/>
          <w:lang w:val="pt-BR"/>
        </w:rPr>
        <w:t xml:space="preserve"> </w:t>
      </w:r>
      <w:r w:rsidRPr="0097530F">
        <w:rPr>
          <w:lang w:val="pt-BR"/>
        </w:rPr>
        <w:t>observados</w:t>
      </w:r>
      <w:r w:rsidRPr="0097530F">
        <w:rPr>
          <w:spacing w:val="-12"/>
          <w:lang w:val="pt-BR"/>
        </w:rPr>
        <w:t xml:space="preserve"> </w:t>
      </w:r>
      <w:r w:rsidRPr="0097530F">
        <w:rPr>
          <w:lang w:val="pt-BR"/>
        </w:rPr>
        <w:t>e</w:t>
      </w:r>
      <w:r w:rsidRPr="0097530F">
        <w:rPr>
          <w:spacing w:val="-11"/>
          <w:lang w:val="pt-BR"/>
        </w:rPr>
        <w:t xml:space="preserve"> </w:t>
      </w:r>
      <w:r w:rsidRPr="0097530F">
        <w:rPr>
          <w:lang w:val="pt-BR"/>
        </w:rPr>
        <w:t>atendidos</w:t>
      </w:r>
      <w:r w:rsidRPr="0097530F">
        <w:rPr>
          <w:spacing w:val="-11"/>
          <w:lang w:val="pt-BR"/>
        </w:rPr>
        <w:t xml:space="preserve"> </w:t>
      </w:r>
      <w:r w:rsidRPr="0097530F">
        <w:rPr>
          <w:lang w:val="pt-BR"/>
        </w:rPr>
        <w:t>alguns</w:t>
      </w:r>
      <w:r w:rsidRPr="0097530F">
        <w:rPr>
          <w:spacing w:val="-12"/>
          <w:lang w:val="pt-BR"/>
        </w:rPr>
        <w:t xml:space="preserve"> </w:t>
      </w:r>
      <w:r w:rsidRPr="0097530F">
        <w:rPr>
          <w:lang w:val="pt-BR"/>
        </w:rPr>
        <w:t>aspectos</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parâmetros em</w:t>
      </w:r>
      <w:r w:rsidRPr="0097530F">
        <w:rPr>
          <w:spacing w:val="3"/>
          <w:lang w:val="pt-BR"/>
        </w:rPr>
        <w:t xml:space="preserve"> </w:t>
      </w:r>
      <w:r w:rsidRPr="0097530F">
        <w:rPr>
          <w:lang w:val="pt-BR"/>
        </w:rPr>
        <w:t>relação</w:t>
      </w:r>
      <w:r w:rsidRPr="0097530F">
        <w:rPr>
          <w:spacing w:val="-1"/>
          <w:lang w:val="pt-BR"/>
        </w:rPr>
        <w:t xml:space="preserve"> </w:t>
      </w:r>
      <w:r w:rsidRPr="0097530F">
        <w:rPr>
          <w:lang w:val="pt-BR"/>
        </w:rPr>
        <w:t>aos seguintes</w:t>
      </w:r>
      <w:r w:rsidRPr="0097530F">
        <w:rPr>
          <w:spacing w:val="4"/>
          <w:lang w:val="pt-BR"/>
        </w:rPr>
        <w:t xml:space="preserve"> </w:t>
      </w:r>
      <w:r w:rsidRPr="0097530F">
        <w:rPr>
          <w:lang w:val="pt-BR"/>
        </w:rPr>
        <w:t>itens:</w:t>
      </w:r>
    </w:p>
    <w:p w14:paraId="56359D5A" w14:textId="77777777" w:rsidR="005C38FA" w:rsidRPr="0097530F" w:rsidRDefault="00CC4B8C">
      <w:pPr>
        <w:pStyle w:val="PargrafodaLista"/>
        <w:numPr>
          <w:ilvl w:val="0"/>
          <w:numId w:val="103"/>
        </w:numPr>
        <w:tabs>
          <w:tab w:val="left" w:pos="1582"/>
        </w:tabs>
        <w:spacing w:before="122"/>
        <w:jc w:val="both"/>
        <w:rPr>
          <w:sz w:val="20"/>
          <w:lang w:val="pt-BR"/>
        </w:rPr>
      </w:pPr>
      <w:r w:rsidRPr="0097530F">
        <w:rPr>
          <w:sz w:val="20"/>
          <w:lang w:val="pt-BR"/>
        </w:rPr>
        <w:t>requisitos</w:t>
      </w:r>
      <w:r w:rsidRPr="0097530F">
        <w:rPr>
          <w:spacing w:val="-4"/>
          <w:sz w:val="20"/>
          <w:lang w:val="pt-BR"/>
        </w:rPr>
        <w:t xml:space="preserve"> </w:t>
      </w:r>
      <w:r w:rsidRPr="0097530F">
        <w:rPr>
          <w:sz w:val="20"/>
          <w:lang w:val="pt-BR"/>
        </w:rPr>
        <w:t>Básicos;</w:t>
      </w:r>
    </w:p>
    <w:p w14:paraId="61E25C9C" w14:textId="77777777" w:rsidR="005C38FA" w:rsidRPr="0097530F" w:rsidRDefault="00CC4B8C">
      <w:pPr>
        <w:pStyle w:val="PargrafodaLista"/>
        <w:numPr>
          <w:ilvl w:val="0"/>
          <w:numId w:val="103"/>
        </w:numPr>
        <w:tabs>
          <w:tab w:val="left" w:pos="1582"/>
        </w:tabs>
        <w:spacing w:before="113"/>
        <w:jc w:val="both"/>
        <w:rPr>
          <w:sz w:val="20"/>
          <w:lang w:val="pt-BR"/>
        </w:rPr>
      </w:pPr>
      <w:r w:rsidRPr="0097530F">
        <w:rPr>
          <w:sz w:val="20"/>
          <w:lang w:val="pt-BR"/>
        </w:rPr>
        <w:t>requisitos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Operação</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Falha</w:t>
      </w:r>
      <w:r w:rsidRPr="0097530F">
        <w:rPr>
          <w:spacing w:val="-1"/>
          <w:sz w:val="20"/>
          <w:lang w:val="pt-BR"/>
        </w:rPr>
        <w:t xml:space="preserve"> </w:t>
      </w:r>
      <w:r w:rsidRPr="0097530F">
        <w:rPr>
          <w:sz w:val="20"/>
          <w:lang w:val="pt-BR"/>
        </w:rPr>
        <w:t>Segura;</w:t>
      </w:r>
    </w:p>
    <w:p w14:paraId="4407C17C" w14:textId="77777777" w:rsidR="005C38FA" w:rsidRPr="0097530F" w:rsidRDefault="00CC4B8C">
      <w:pPr>
        <w:pStyle w:val="PargrafodaLista"/>
        <w:numPr>
          <w:ilvl w:val="0"/>
          <w:numId w:val="103"/>
        </w:numPr>
        <w:tabs>
          <w:tab w:val="left" w:pos="1582"/>
        </w:tabs>
        <w:spacing w:before="116"/>
        <w:jc w:val="both"/>
        <w:rPr>
          <w:sz w:val="20"/>
          <w:lang w:val="pt-BR"/>
        </w:rPr>
      </w:pPr>
      <w:r w:rsidRPr="0097530F">
        <w:rPr>
          <w:sz w:val="20"/>
          <w:lang w:val="pt-BR"/>
        </w:rPr>
        <w:t>requisitos</w:t>
      </w:r>
      <w:r w:rsidRPr="0097530F">
        <w:rPr>
          <w:spacing w:val="-2"/>
          <w:sz w:val="20"/>
          <w:lang w:val="pt-BR"/>
        </w:rPr>
        <w:t xml:space="preserve"> </w:t>
      </w:r>
      <w:r w:rsidRPr="0097530F">
        <w:rPr>
          <w:sz w:val="20"/>
          <w:lang w:val="pt-BR"/>
        </w:rPr>
        <w:t>Gerais</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Segurança -</w:t>
      </w:r>
      <w:r w:rsidRPr="0097530F">
        <w:rPr>
          <w:spacing w:val="-2"/>
          <w:sz w:val="20"/>
          <w:lang w:val="pt-BR"/>
        </w:rPr>
        <w:t xml:space="preserve"> </w:t>
      </w:r>
      <w:proofErr w:type="spellStart"/>
      <w:r w:rsidRPr="0097530F">
        <w:rPr>
          <w:sz w:val="20"/>
          <w:lang w:val="pt-BR"/>
        </w:rPr>
        <w:t>RGSs</w:t>
      </w:r>
      <w:proofErr w:type="spellEnd"/>
      <w:r w:rsidRPr="0097530F">
        <w:rPr>
          <w:sz w:val="20"/>
          <w:lang w:val="pt-BR"/>
        </w:rPr>
        <w:t>;</w:t>
      </w:r>
    </w:p>
    <w:p w14:paraId="789692B4" w14:textId="77777777" w:rsidR="005C38FA" w:rsidRPr="0097530F" w:rsidRDefault="00CC4B8C">
      <w:pPr>
        <w:pStyle w:val="PargrafodaLista"/>
        <w:numPr>
          <w:ilvl w:val="0"/>
          <w:numId w:val="103"/>
        </w:numPr>
        <w:tabs>
          <w:tab w:val="left" w:pos="1581"/>
          <w:tab w:val="left" w:pos="1582"/>
        </w:tabs>
        <w:spacing w:before="115"/>
        <w:rPr>
          <w:sz w:val="20"/>
          <w:lang w:val="pt-BR"/>
        </w:rPr>
      </w:pPr>
      <w:r w:rsidRPr="0097530F">
        <w:rPr>
          <w:sz w:val="20"/>
          <w:lang w:val="pt-BR"/>
        </w:rPr>
        <w:t>requisitos</w:t>
      </w:r>
      <w:r w:rsidRPr="0097530F">
        <w:rPr>
          <w:spacing w:val="-3"/>
          <w:sz w:val="20"/>
          <w:lang w:val="pt-BR"/>
        </w:rPr>
        <w:t xml:space="preserve"> </w:t>
      </w:r>
      <w:r w:rsidRPr="0097530F">
        <w:rPr>
          <w:sz w:val="20"/>
          <w:lang w:val="pt-BR"/>
        </w:rPr>
        <w:t>de</w:t>
      </w:r>
      <w:r w:rsidRPr="0097530F">
        <w:rPr>
          <w:spacing w:val="-4"/>
          <w:sz w:val="20"/>
          <w:lang w:val="pt-BR"/>
        </w:rPr>
        <w:t xml:space="preserve"> </w:t>
      </w:r>
      <w:r w:rsidRPr="0097530F">
        <w:rPr>
          <w:sz w:val="20"/>
          <w:lang w:val="pt-BR"/>
        </w:rPr>
        <w:t>Confiabilidade,</w:t>
      </w:r>
      <w:r w:rsidRPr="0097530F">
        <w:rPr>
          <w:spacing w:val="-3"/>
          <w:sz w:val="20"/>
          <w:lang w:val="pt-BR"/>
        </w:rPr>
        <w:t xml:space="preserve"> </w:t>
      </w:r>
      <w:r w:rsidRPr="0097530F">
        <w:rPr>
          <w:sz w:val="20"/>
          <w:lang w:val="pt-BR"/>
        </w:rPr>
        <w:t>Disponibilidade</w:t>
      </w:r>
    </w:p>
    <w:p w14:paraId="4386E95E" w14:textId="77777777" w:rsidR="005C38FA" w:rsidRPr="0097530F" w:rsidRDefault="00CC4B8C">
      <w:pPr>
        <w:pStyle w:val="PargrafodaLista"/>
        <w:numPr>
          <w:ilvl w:val="0"/>
          <w:numId w:val="103"/>
        </w:numPr>
        <w:tabs>
          <w:tab w:val="left" w:pos="1581"/>
          <w:tab w:val="left" w:pos="1582"/>
        </w:tabs>
        <w:spacing w:before="114"/>
        <w:rPr>
          <w:sz w:val="20"/>
          <w:lang w:val="pt-BR"/>
        </w:rPr>
      </w:pPr>
      <w:r w:rsidRPr="0097530F">
        <w:rPr>
          <w:sz w:val="20"/>
          <w:lang w:val="pt-BR"/>
        </w:rPr>
        <w:t>requisitos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Interface</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Interoperabilidade</w:t>
      </w:r>
    </w:p>
    <w:p w14:paraId="29B39D3B" w14:textId="77777777" w:rsidR="005C38FA" w:rsidRPr="0097530F" w:rsidRDefault="00CC4B8C">
      <w:pPr>
        <w:pStyle w:val="PargrafodaLista"/>
        <w:numPr>
          <w:ilvl w:val="0"/>
          <w:numId w:val="103"/>
        </w:numPr>
        <w:tabs>
          <w:tab w:val="left" w:pos="1582"/>
        </w:tabs>
        <w:spacing w:before="115"/>
        <w:jc w:val="both"/>
        <w:rPr>
          <w:sz w:val="20"/>
          <w:lang w:val="pt-BR"/>
        </w:rPr>
      </w:pPr>
      <w:r w:rsidRPr="0097530F">
        <w:rPr>
          <w:sz w:val="20"/>
          <w:lang w:val="pt-BR"/>
        </w:rPr>
        <w:t>requisitos</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Segurança</w:t>
      </w:r>
    </w:p>
    <w:p w14:paraId="6AA3B15B" w14:textId="77777777" w:rsidR="005C38FA" w:rsidRPr="0097530F" w:rsidRDefault="00CC4B8C">
      <w:pPr>
        <w:pStyle w:val="PargrafodaLista"/>
        <w:numPr>
          <w:ilvl w:val="0"/>
          <w:numId w:val="103"/>
        </w:numPr>
        <w:tabs>
          <w:tab w:val="left" w:pos="1582"/>
        </w:tabs>
        <w:spacing w:before="116"/>
        <w:jc w:val="both"/>
        <w:rPr>
          <w:sz w:val="20"/>
          <w:lang w:val="pt-BR"/>
        </w:rPr>
      </w:pPr>
      <w:r w:rsidRPr="0097530F">
        <w:rPr>
          <w:sz w:val="20"/>
          <w:lang w:val="pt-BR"/>
        </w:rPr>
        <w:t>análise</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Segurança;</w:t>
      </w:r>
    </w:p>
    <w:p w14:paraId="24D7D07E" w14:textId="77777777" w:rsidR="005C38FA" w:rsidRPr="0097530F" w:rsidRDefault="00CC4B8C">
      <w:pPr>
        <w:pStyle w:val="PargrafodaLista"/>
        <w:numPr>
          <w:ilvl w:val="0"/>
          <w:numId w:val="103"/>
        </w:numPr>
        <w:tabs>
          <w:tab w:val="left" w:pos="1582"/>
        </w:tabs>
        <w:spacing w:before="115"/>
        <w:jc w:val="both"/>
        <w:rPr>
          <w:sz w:val="20"/>
          <w:lang w:val="pt-BR"/>
        </w:rPr>
      </w:pPr>
      <w:r w:rsidRPr="0097530F">
        <w:rPr>
          <w:sz w:val="20"/>
          <w:lang w:val="pt-BR"/>
        </w:rPr>
        <w:t>sistemas</w:t>
      </w:r>
      <w:r w:rsidRPr="0097530F">
        <w:rPr>
          <w:spacing w:val="-3"/>
          <w:sz w:val="20"/>
          <w:lang w:val="pt-BR"/>
        </w:rPr>
        <w:t xml:space="preserve"> </w:t>
      </w:r>
      <w:r w:rsidRPr="0097530F">
        <w:rPr>
          <w:sz w:val="20"/>
          <w:lang w:val="pt-BR"/>
        </w:rPr>
        <w:t>críticos</w:t>
      </w:r>
    </w:p>
    <w:p w14:paraId="066642DA" w14:textId="77777777" w:rsidR="005C38FA" w:rsidRPr="0097530F" w:rsidRDefault="00CC4B8C">
      <w:pPr>
        <w:pStyle w:val="PargrafodaLista"/>
        <w:numPr>
          <w:ilvl w:val="0"/>
          <w:numId w:val="103"/>
        </w:numPr>
        <w:tabs>
          <w:tab w:val="left" w:pos="1582"/>
        </w:tabs>
        <w:spacing w:before="114"/>
        <w:jc w:val="both"/>
        <w:rPr>
          <w:sz w:val="20"/>
          <w:lang w:val="pt-BR"/>
        </w:rPr>
      </w:pPr>
      <w:r w:rsidRPr="0097530F">
        <w:rPr>
          <w:sz w:val="20"/>
          <w:lang w:val="pt-BR"/>
        </w:rPr>
        <w:t>requisitos</w:t>
      </w:r>
      <w:r w:rsidRPr="0097530F">
        <w:rPr>
          <w:spacing w:val="-3"/>
          <w:sz w:val="20"/>
          <w:lang w:val="pt-BR"/>
        </w:rPr>
        <w:t xml:space="preserve"> </w:t>
      </w:r>
      <w:r w:rsidRPr="0097530F">
        <w:rPr>
          <w:sz w:val="20"/>
          <w:lang w:val="pt-BR"/>
        </w:rPr>
        <w:t>de</w:t>
      </w:r>
      <w:r w:rsidRPr="0097530F">
        <w:rPr>
          <w:spacing w:val="-4"/>
          <w:sz w:val="20"/>
          <w:lang w:val="pt-BR"/>
        </w:rPr>
        <w:t xml:space="preserve"> </w:t>
      </w:r>
      <w:r w:rsidRPr="0097530F">
        <w:rPr>
          <w:sz w:val="20"/>
          <w:lang w:val="pt-BR"/>
        </w:rPr>
        <w:t>Headway,</w:t>
      </w:r>
      <w:r w:rsidRPr="0097530F">
        <w:rPr>
          <w:spacing w:val="-2"/>
          <w:sz w:val="20"/>
          <w:lang w:val="pt-BR"/>
        </w:rPr>
        <w:t xml:space="preserve"> </w:t>
      </w:r>
      <w:r w:rsidRPr="0097530F">
        <w:rPr>
          <w:sz w:val="20"/>
          <w:lang w:val="pt-BR"/>
        </w:rPr>
        <w:t>Desempenho</w:t>
      </w:r>
    </w:p>
    <w:p w14:paraId="76ED6EEF" w14:textId="77777777" w:rsidR="005C38FA" w:rsidRPr="0097530F" w:rsidRDefault="005C38FA">
      <w:pPr>
        <w:pStyle w:val="Corpodetexto"/>
        <w:spacing w:before="6"/>
        <w:rPr>
          <w:sz w:val="16"/>
          <w:lang w:val="pt-BR"/>
        </w:rPr>
      </w:pPr>
    </w:p>
    <w:p w14:paraId="0DC5B5F2" w14:textId="77777777" w:rsidR="005C38FA" w:rsidRPr="0097530F" w:rsidRDefault="00CC4B8C">
      <w:pPr>
        <w:pStyle w:val="PargrafodaLista"/>
        <w:numPr>
          <w:ilvl w:val="2"/>
          <w:numId w:val="102"/>
        </w:numPr>
        <w:tabs>
          <w:tab w:val="left" w:pos="1603"/>
          <w:tab w:val="left" w:pos="1604"/>
        </w:tabs>
        <w:spacing w:before="93"/>
        <w:ind w:hanging="721"/>
        <w:rPr>
          <w:sz w:val="20"/>
          <w:lang w:val="pt-BR"/>
        </w:rPr>
      </w:pPr>
      <w:r w:rsidRPr="0097530F">
        <w:rPr>
          <w:sz w:val="20"/>
          <w:lang w:val="pt-BR"/>
        </w:rPr>
        <w:t>Requisitos</w:t>
      </w:r>
      <w:r w:rsidRPr="0097530F">
        <w:rPr>
          <w:spacing w:val="-2"/>
          <w:sz w:val="20"/>
          <w:lang w:val="pt-BR"/>
        </w:rPr>
        <w:t xml:space="preserve"> </w:t>
      </w:r>
      <w:r w:rsidRPr="0097530F">
        <w:rPr>
          <w:sz w:val="20"/>
          <w:lang w:val="pt-BR"/>
        </w:rPr>
        <w:t>Básicos</w:t>
      </w:r>
    </w:p>
    <w:p w14:paraId="74E1C6C6" w14:textId="77777777" w:rsidR="005C38FA" w:rsidRPr="0097530F" w:rsidRDefault="005C38FA">
      <w:pPr>
        <w:pStyle w:val="Corpodetexto"/>
        <w:spacing w:before="5"/>
        <w:rPr>
          <w:lang w:val="pt-BR"/>
        </w:rPr>
      </w:pPr>
    </w:p>
    <w:p w14:paraId="14938D2C" w14:textId="77777777" w:rsidR="005C38FA" w:rsidRPr="0097530F" w:rsidRDefault="00CC4B8C">
      <w:pPr>
        <w:pStyle w:val="Corpodetexto"/>
        <w:spacing w:line="360" w:lineRule="auto"/>
        <w:ind w:left="163" w:right="644" w:firstLine="707"/>
        <w:jc w:val="both"/>
        <w:rPr>
          <w:lang w:val="pt-BR"/>
        </w:rPr>
      </w:pPr>
      <w:r w:rsidRPr="0097530F">
        <w:rPr>
          <w:lang w:val="pt-BR"/>
        </w:rPr>
        <w:t>Neste item</w:t>
      </w:r>
      <w:r w:rsidRPr="0097530F">
        <w:rPr>
          <w:spacing w:val="1"/>
          <w:lang w:val="pt-BR"/>
        </w:rPr>
        <w:t xml:space="preserve"> </w:t>
      </w:r>
      <w:r w:rsidRPr="0097530F">
        <w:rPr>
          <w:lang w:val="pt-BR"/>
        </w:rPr>
        <w:t>são abordados os requisitos básicos</w:t>
      </w:r>
      <w:r w:rsidRPr="0097530F">
        <w:rPr>
          <w:spacing w:val="1"/>
          <w:lang w:val="pt-BR"/>
        </w:rPr>
        <w:t xml:space="preserve"> </w:t>
      </w:r>
      <w:r w:rsidRPr="0097530F">
        <w:rPr>
          <w:lang w:val="pt-BR"/>
        </w:rPr>
        <w:t>que deverão ser</w:t>
      </w:r>
      <w:r w:rsidRPr="0097530F">
        <w:rPr>
          <w:spacing w:val="1"/>
          <w:lang w:val="pt-BR"/>
        </w:rPr>
        <w:t xml:space="preserve"> </w:t>
      </w:r>
      <w:r w:rsidRPr="0097530F">
        <w:rPr>
          <w:lang w:val="pt-BR"/>
        </w:rPr>
        <w:t>atendidos</w:t>
      </w:r>
      <w:r w:rsidRPr="0097530F">
        <w:rPr>
          <w:spacing w:val="1"/>
          <w:lang w:val="pt-BR"/>
        </w:rPr>
        <w:t xml:space="preserve"> </w:t>
      </w:r>
      <w:r w:rsidRPr="0097530F">
        <w:rPr>
          <w:lang w:val="pt-BR"/>
        </w:rPr>
        <w:t>pelos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SCT,</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forma</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cumprir</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requisitos</w:t>
      </w:r>
      <w:r w:rsidRPr="0097530F">
        <w:rPr>
          <w:spacing w:val="1"/>
          <w:lang w:val="pt-BR"/>
        </w:rPr>
        <w:t xml:space="preserve"> </w:t>
      </w:r>
      <w:r w:rsidRPr="0097530F">
        <w:rPr>
          <w:lang w:val="pt-BR"/>
        </w:rPr>
        <w:t>operacionais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funcionais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atendimento</w:t>
      </w:r>
      <w:r w:rsidRPr="0097530F">
        <w:rPr>
          <w:spacing w:val="-2"/>
          <w:lang w:val="pt-BR"/>
        </w:rPr>
        <w:t xml:space="preserve"> </w:t>
      </w:r>
      <w:r w:rsidRPr="0097530F">
        <w:rPr>
          <w:lang w:val="pt-BR"/>
        </w:rPr>
        <w:t>aos níveis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desempenho</w:t>
      </w:r>
      <w:r w:rsidRPr="0097530F">
        <w:rPr>
          <w:spacing w:val="-1"/>
          <w:lang w:val="pt-BR"/>
        </w:rPr>
        <w:t xml:space="preserve"> </w:t>
      </w:r>
      <w:r w:rsidRPr="0097530F">
        <w:rPr>
          <w:lang w:val="pt-BR"/>
        </w:rPr>
        <w:t>previstos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as</w:t>
      </w:r>
      <w:r w:rsidRPr="0097530F">
        <w:rPr>
          <w:spacing w:val="4"/>
          <w:lang w:val="pt-BR"/>
        </w:rPr>
        <w:t xml:space="preserve"> </w:t>
      </w:r>
      <w:r w:rsidRPr="0097530F">
        <w:rPr>
          <w:lang w:val="pt-BR"/>
        </w:rPr>
        <w:t>LINHAS.</w:t>
      </w:r>
    </w:p>
    <w:p w14:paraId="7B9B928B" w14:textId="77777777" w:rsidR="005C38FA" w:rsidRPr="0097530F" w:rsidRDefault="00CC4B8C">
      <w:pPr>
        <w:pStyle w:val="Corpodetexto"/>
        <w:spacing w:before="121" w:line="360" w:lineRule="auto"/>
        <w:ind w:left="163" w:right="640" w:firstLine="707"/>
        <w:jc w:val="both"/>
        <w:rPr>
          <w:lang w:val="pt-BR"/>
        </w:rPr>
      </w:pPr>
      <w:r w:rsidRPr="0097530F">
        <w:rPr>
          <w:lang w:val="pt-BR"/>
        </w:rPr>
        <w:t>Os equipamentos do Sistema em questão deverão executar as funções de Controle de</w:t>
      </w:r>
      <w:r w:rsidRPr="0097530F">
        <w:rPr>
          <w:spacing w:val="1"/>
          <w:lang w:val="pt-BR"/>
        </w:rPr>
        <w:t xml:space="preserve"> </w:t>
      </w:r>
      <w:r w:rsidRPr="0097530F">
        <w:rPr>
          <w:lang w:val="pt-BR"/>
        </w:rPr>
        <w:t>Tráfego, para atendimento ao headway previsto, rastreamento e regulação da oferta de trens e</w:t>
      </w:r>
      <w:r w:rsidRPr="0097530F">
        <w:rPr>
          <w:spacing w:val="1"/>
          <w:lang w:val="pt-BR"/>
        </w:rPr>
        <w:t xml:space="preserve"> </w:t>
      </w:r>
      <w:r w:rsidRPr="0097530F">
        <w:rPr>
          <w:lang w:val="pt-BR"/>
        </w:rPr>
        <w:t>serão responsáveis</w:t>
      </w:r>
      <w:r w:rsidRPr="0097530F">
        <w:rPr>
          <w:spacing w:val="1"/>
          <w:lang w:val="pt-BR"/>
        </w:rPr>
        <w:t xml:space="preserve"> </w:t>
      </w:r>
      <w:r w:rsidRPr="0097530F">
        <w:rPr>
          <w:lang w:val="pt-BR"/>
        </w:rPr>
        <w:t>pela</w:t>
      </w:r>
      <w:r w:rsidRPr="0097530F">
        <w:rPr>
          <w:spacing w:val="1"/>
          <w:lang w:val="pt-BR"/>
        </w:rPr>
        <w:t xml:space="preserve"> </w:t>
      </w:r>
      <w:r w:rsidRPr="0097530F">
        <w:rPr>
          <w:lang w:val="pt-BR"/>
        </w:rPr>
        <w:t>movimentação</w:t>
      </w:r>
      <w:r w:rsidRPr="0097530F">
        <w:rPr>
          <w:spacing w:val="1"/>
          <w:lang w:val="pt-BR"/>
        </w:rPr>
        <w:t xml:space="preserve"> </w:t>
      </w:r>
      <w:r w:rsidRPr="0097530F">
        <w:rPr>
          <w:lang w:val="pt-BR"/>
        </w:rPr>
        <w:t>automática</w:t>
      </w:r>
      <w:r w:rsidRPr="0097530F">
        <w:rPr>
          <w:spacing w:val="1"/>
          <w:lang w:val="pt-BR"/>
        </w:rPr>
        <w:t xml:space="preserve"> </w:t>
      </w:r>
      <w:r w:rsidRPr="0097530F">
        <w:rPr>
          <w:lang w:val="pt-BR"/>
        </w:rPr>
        <w:t>e segura</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composições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veículos</w:t>
      </w:r>
      <w:r w:rsidRPr="0097530F">
        <w:rPr>
          <w:spacing w:val="1"/>
          <w:lang w:val="pt-BR"/>
        </w:rPr>
        <w:t xml:space="preserve"> </w:t>
      </w:r>
      <w:r w:rsidRPr="0097530F">
        <w:rPr>
          <w:lang w:val="pt-BR"/>
        </w:rPr>
        <w:lastRenderedPageBreak/>
        <w:t>auxiliares</w:t>
      </w:r>
      <w:r w:rsidRPr="0097530F">
        <w:rPr>
          <w:spacing w:val="2"/>
          <w:lang w:val="pt-BR"/>
        </w:rPr>
        <w:t xml:space="preserve"> </w:t>
      </w:r>
      <w:r w:rsidRPr="0097530F">
        <w:rPr>
          <w:lang w:val="pt-BR"/>
        </w:rPr>
        <w:t>ao</w:t>
      </w:r>
      <w:r w:rsidRPr="0097530F">
        <w:rPr>
          <w:spacing w:val="1"/>
          <w:lang w:val="pt-BR"/>
        </w:rPr>
        <w:t xml:space="preserve"> </w:t>
      </w:r>
      <w:r w:rsidRPr="0097530F">
        <w:rPr>
          <w:lang w:val="pt-BR"/>
        </w:rPr>
        <w:t>longo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trecho</w:t>
      </w:r>
      <w:r w:rsidRPr="0097530F">
        <w:rPr>
          <w:spacing w:val="-1"/>
          <w:lang w:val="pt-BR"/>
        </w:rPr>
        <w:t xml:space="preserve"> </w:t>
      </w:r>
      <w:r w:rsidRPr="0097530F">
        <w:rPr>
          <w:lang w:val="pt-BR"/>
        </w:rPr>
        <w:t>sob</w:t>
      </w:r>
      <w:r w:rsidRPr="0097530F">
        <w:rPr>
          <w:spacing w:val="2"/>
          <w:lang w:val="pt-BR"/>
        </w:rPr>
        <w:t xml:space="preserve"> </w:t>
      </w:r>
      <w:r w:rsidRPr="0097530F">
        <w:rPr>
          <w:lang w:val="pt-BR"/>
        </w:rPr>
        <w:t>seu domínio.</w:t>
      </w:r>
    </w:p>
    <w:p w14:paraId="1A51DC3A" w14:textId="77777777" w:rsidR="005C38FA" w:rsidRPr="0097530F" w:rsidRDefault="005C38FA">
      <w:pPr>
        <w:pStyle w:val="Corpodetexto"/>
        <w:rPr>
          <w:sz w:val="22"/>
          <w:lang w:val="pt-BR"/>
        </w:rPr>
      </w:pPr>
    </w:p>
    <w:p w14:paraId="517A6F1E" w14:textId="77777777" w:rsidR="005C38FA" w:rsidRPr="0097530F" w:rsidRDefault="005C38FA">
      <w:pPr>
        <w:pStyle w:val="Corpodetexto"/>
        <w:spacing w:before="10"/>
        <w:rPr>
          <w:sz w:val="28"/>
          <w:lang w:val="pt-BR"/>
        </w:rPr>
      </w:pPr>
    </w:p>
    <w:p w14:paraId="6105A7C4" w14:textId="77777777" w:rsidR="005C38FA" w:rsidRPr="0097530F" w:rsidRDefault="00CC4B8C">
      <w:pPr>
        <w:pStyle w:val="PargrafodaLista"/>
        <w:numPr>
          <w:ilvl w:val="2"/>
          <w:numId w:val="102"/>
        </w:numPr>
        <w:tabs>
          <w:tab w:val="left" w:pos="1603"/>
          <w:tab w:val="left" w:pos="1604"/>
        </w:tabs>
        <w:ind w:hanging="721"/>
        <w:rPr>
          <w:sz w:val="20"/>
          <w:lang w:val="pt-BR"/>
        </w:rPr>
      </w:pPr>
      <w:r w:rsidRPr="0097530F">
        <w:rPr>
          <w:sz w:val="20"/>
          <w:lang w:val="pt-BR"/>
        </w:rPr>
        <w:t>Requisitos de</w:t>
      </w:r>
      <w:r w:rsidRPr="0097530F">
        <w:rPr>
          <w:spacing w:val="-3"/>
          <w:sz w:val="20"/>
          <w:lang w:val="pt-BR"/>
        </w:rPr>
        <w:t xml:space="preserve"> </w:t>
      </w:r>
      <w:r w:rsidRPr="0097530F">
        <w:rPr>
          <w:sz w:val="20"/>
          <w:lang w:val="pt-BR"/>
        </w:rPr>
        <w:t>Operação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Falha</w:t>
      </w:r>
      <w:r w:rsidRPr="0097530F">
        <w:rPr>
          <w:spacing w:val="-3"/>
          <w:sz w:val="20"/>
          <w:lang w:val="pt-BR"/>
        </w:rPr>
        <w:t xml:space="preserve"> </w:t>
      </w:r>
      <w:r w:rsidRPr="0097530F">
        <w:rPr>
          <w:sz w:val="20"/>
          <w:lang w:val="pt-BR"/>
        </w:rPr>
        <w:t>Segura</w:t>
      </w:r>
    </w:p>
    <w:p w14:paraId="3101EA30" w14:textId="77777777" w:rsidR="005C38FA" w:rsidRPr="0097530F" w:rsidRDefault="005C38FA">
      <w:pPr>
        <w:pStyle w:val="Corpodetexto"/>
        <w:spacing w:before="1"/>
        <w:rPr>
          <w:lang w:val="pt-BR"/>
        </w:rPr>
      </w:pPr>
    </w:p>
    <w:p w14:paraId="31820110" w14:textId="77777777" w:rsidR="005C38FA" w:rsidRPr="0097530F" w:rsidRDefault="00CC4B8C">
      <w:pPr>
        <w:pStyle w:val="Corpodetexto"/>
        <w:spacing w:line="360" w:lineRule="auto"/>
        <w:ind w:left="163" w:right="638" w:firstLine="707"/>
        <w:jc w:val="both"/>
        <w:rPr>
          <w:lang w:val="pt-BR"/>
        </w:rPr>
      </w:pPr>
      <w:r w:rsidRPr="0097530F">
        <w:rPr>
          <w:lang w:val="pt-BR"/>
        </w:rPr>
        <w:t xml:space="preserve">O SCT deverá ser concebido usando-se o princípio básico de </w:t>
      </w:r>
      <w:r w:rsidRPr="0097530F">
        <w:rPr>
          <w:i/>
          <w:lang w:val="pt-BR"/>
        </w:rPr>
        <w:t>“uma operação em total</w:t>
      </w:r>
      <w:r w:rsidRPr="0097530F">
        <w:rPr>
          <w:i/>
          <w:spacing w:val="1"/>
          <w:lang w:val="pt-BR"/>
        </w:rPr>
        <w:t xml:space="preserve"> </w:t>
      </w:r>
      <w:r w:rsidRPr="0097530F">
        <w:rPr>
          <w:i/>
          <w:lang w:val="pt-BR"/>
        </w:rPr>
        <w:t xml:space="preserve">obediência ao </w:t>
      </w:r>
      <w:r w:rsidRPr="0097530F">
        <w:rPr>
          <w:lang w:val="pt-BR"/>
        </w:rPr>
        <w:t>princípio de Falha Segura” para todos os equipamentos nos quais existam</w:t>
      </w:r>
      <w:r w:rsidRPr="0097530F">
        <w:rPr>
          <w:spacing w:val="1"/>
          <w:lang w:val="pt-BR"/>
        </w:rPr>
        <w:t xml:space="preserve"> </w:t>
      </w:r>
      <w:r w:rsidRPr="0097530F">
        <w:rPr>
          <w:lang w:val="pt-BR"/>
        </w:rPr>
        <w:t>métodos, princípios e processos de funcionamento que atuam diretamente nas condições de</w:t>
      </w:r>
      <w:r w:rsidRPr="0097530F">
        <w:rPr>
          <w:spacing w:val="1"/>
          <w:lang w:val="pt-BR"/>
        </w:rPr>
        <w:t xml:space="preserve"> </w:t>
      </w:r>
      <w:r w:rsidRPr="0097530F">
        <w:rPr>
          <w:lang w:val="pt-BR"/>
        </w:rPr>
        <w:t>segurança do sistema, seja em módulos de “Hardware”, “Software” ou ainda na combinação de</w:t>
      </w:r>
      <w:r w:rsidRPr="0097530F">
        <w:rPr>
          <w:spacing w:val="-53"/>
          <w:lang w:val="pt-BR"/>
        </w:rPr>
        <w:t xml:space="preserve"> </w:t>
      </w:r>
      <w:r w:rsidRPr="0097530F">
        <w:rPr>
          <w:lang w:val="pt-BR"/>
        </w:rPr>
        <w:t>ambos.</w:t>
      </w:r>
    </w:p>
    <w:p w14:paraId="636FA38B" w14:textId="77777777" w:rsidR="005C38FA" w:rsidRPr="0097530F" w:rsidRDefault="00CC4B8C">
      <w:pPr>
        <w:pStyle w:val="Corpodetexto"/>
        <w:spacing w:before="124" w:line="360" w:lineRule="auto"/>
        <w:ind w:left="163" w:right="632" w:firstLine="707"/>
        <w:jc w:val="both"/>
        <w:rPr>
          <w:lang w:val="pt-BR"/>
        </w:rPr>
      </w:pPr>
      <w:r w:rsidRPr="0097530F">
        <w:rPr>
          <w:lang w:val="pt-BR"/>
        </w:rPr>
        <w:t>Dentro da arquitetura funcional do SCT, as funções de segurança que são exercidas de</w:t>
      </w:r>
      <w:r w:rsidRPr="0097530F">
        <w:rPr>
          <w:spacing w:val="-53"/>
          <w:lang w:val="pt-BR"/>
        </w:rPr>
        <w:t xml:space="preserve"> </w:t>
      </w:r>
      <w:r w:rsidRPr="0097530F">
        <w:rPr>
          <w:lang w:val="pt-BR"/>
        </w:rPr>
        <w:t>acordo com o princípio de “operação em total obediência ao princípio de Falha Segura” são</w:t>
      </w:r>
      <w:r w:rsidRPr="0097530F">
        <w:rPr>
          <w:spacing w:val="1"/>
          <w:lang w:val="pt-BR"/>
        </w:rPr>
        <w:t xml:space="preserve"> </w:t>
      </w:r>
      <w:r w:rsidRPr="0097530F">
        <w:rPr>
          <w:lang w:val="pt-BR"/>
        </w:rPr>
        <w:t>atribuídas</w:t>
      </w:r>
      <w:r w:rsidRPr="0097530F">
        <w:rPr>
          <w:spacing w:val="-5"/>
          <w:lang w:val="pt-BR"/>
        </w:rPr>
        <w:t xml:space="preserve"> </w:t>
      </w:r>
      <w:r w:rsidRPr="0097530F">
        <w:rPr>
          <w:lang w:val="pt-BR"/>
        </w:rPr>
        <w:t>aos</w:t>
      </w:r>
      <w:r w:rsidRPr="0097530F">
        <w:rPr>
          <w:spacing w:val="-4"/>
          <w:lang w:val="pt-BR"/>
        </w:rPr>
        <w:t xml:space="preserve"> </w:t>
      </w:r>
      <w:r w:rsidRPr="0097530F">
        <w:rPr>
          <w:lang w:val="pt-BR"/>
        </w:rPr>
        <w:t>módulos</w:t>
      </w:r>
      <w:r w:rsidRPr="0097530F">
        <w:rPr>
          <w:spacing w:val="-5"/>
          <w:lang w:val="pt-BR"/>
        </w:rPr>
        <w:t xml:space="preserve"> </w:t>
      </w:r>
      <w:r w:rsidRPr="0097530F">
        <w:rPr>
          <w:lang w:val="pt-BR"/>
        </w:rPr>
        <w:t>que</w:t>
      </w:r>
      <w:r w:rsidRPr="0097530F">
        <w:rPr>
          <w:spacing w:val="-3"/>
          <w:lang w:val="pt-BR"/>
        </w:rPr>
        <w:t xml:space="preserve"> </w:t>
      </w:r>
      <w:r w:rsidRPr="0097530F">
        <w:rPr>
          <w:lang w:val="pt-BR"/>
        </w:rPr>
        <w:t>desempenham</w:t>
      </w:r>
      <w:r w:rsidRPr="0097530F">
        <w:rPr>
          <w:spacing w:val="-4"/>
          <w:lang w:val="pt-BR"/>
        </w:rPr>
        <w:t xml:space="preserve"> </w:t>
      </w:r>
      <w:r w:rsidRPr="0097530F">
        <w:rPr>
          <w:lang w:val="pt-BR"/>
        </w:rPr>
        <w:t>funções</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Proteção</w:t>
      </w:r>
      <w:r w:rsidRPr="0097530F">
        <w:rPr>
          <w:spacing w:val="-6"/>
          <w:lang w:val="pt-BR"/>
        </w:rPr>
        <w:t xml:space="preserve"> </w:t>
      </w:r>
      <w:r w:rsidRPr="0097530F">
        <w:rPr>
          <w:lang w:val="pt-BR"/>
        </w:rPr>
        <w:t>Automática</w:t>
      </w:r>
      <w:r w:rsidRPr="0097530F">
        <w:rPr>
          <w:spacing w:val="-6"/>
          <w:lang w:val="pt-BR"/>
        </w:rPr>
        <w:t xml:space="preserve"> </w:t>
      </w:r>
      <w:r w:rsidRPr="0097530F">
        <w:rPr>
          <w:lang w:val="pt-BR"/>
        </w:rPr>
        <w:t>do</w:t>
      </w:r>
      <w:r w:rsidRPr="0097530F">
        <w:rPr>
          <w:spacing w:val="-6"/>
          <w:lang w:val="pt-BR"/>
        </w:rPr>
        <w:t xml:space="preserve"> </w:t>
      </w:r>
      <w:r w:rsidRPr="0097530F">
        <w:rPr>
          <w:lang w:val="pt-BR"/>
        </w:rPr>
        <w:t>Trem</w:t>
      </w:r>
      <w:r w:rsidRPr="0097530F">
        <w:rPr>
          <w:spacing w:val="2"/>
          <w:lang w:val="pt-BR"/>
        </w:rPr>
        <w:t xml:space="preserve"> </w:t>
      </w:r>
      <w:r w:rsidRPr="0097530F">
        <w:rPr>
          <w:lang w:val="pt-BR"/>
        </w:rPr>
        <w:t>-</w:t>
      </w:r>
      <w:r w:rsidRPr="0097530F">
        <w:rPr>
          <w:spacing w:val="-4"/>
          <w:lang w:val="pt-BR"/>
        </w:rPr>
        <w:t xml:space="preserve"> </w:t>
      </w:r>
      <w:r w:rsidRPr="0097530F">
        <w:rPr>
          <w:lang w:val="pt-BR"/>
        </w:rPr>
        <w:t>ATP,</w:t>
      </w:r>
      <w:r w:rsidRPr="0097530F">
        <w:rPr>
          <w:spacing w:val="-5"/>
          <w:lang w:val="pt-BR"/>
        </w:rPr>
        <w:t xml:space="preserve"> </w:t>
      </w:r>
      <w:r w:rsidRPr="0097530F">
        <w:rPr>
          <w:lang w:val="pt-BR"/>
        </w:rPr>
        <w:t>por</w:t>
      </w:r>
      <w:r w:rsidRPr="0097530F">
        <w:rPr>
          <w:spacing w:val="-53"/>
          <w:lang w:val="pt-BR"/>
        </w:rPr>
        <w:t xml:space="preserve"> </w:t>
      </w:r>
      <w:r w:rsidRPr="0097530F">
        <w:rPr>
          <w:lang w:val="pt-BR"/>
        </w:rPr>
        <w:t>meio de seus equipamentos distribuídos nas salas técnicas das estações, ao longo da via e a</w:t>
      </w:r>
      <w:r w:rsidRPr="0097530F">
        <w:rPr>
          <w:spacing w:val="1"/>
          <w:lang w:val="pt-BR"/>
        </w:rPr>
        <w:t xml:space="preserve"> </w:t>
      </w:r>
      <w:r w:rsidRPr="0097530F">
        <w:rPr>
          <w:lang w:val="pt-BR"/>
        </w:rPr>
        <w:t>bordo dos trens.</w:t>
      </w:r>
    </w:p>
    <w:p w14:paraId="4CE1F871" w14:textId="77777777" w:rsidR="005C38FA" w:rsidRPr="0097530F" w:rsidRDefault="00CC4B8C">
      <w:pPr>
        <w:pStyle w:val="Corpodetexto"/>
        <w:spacing w:before="120" w:line="360" w:lineRule="auto"/>
        <w:ind w:left="163" w:right="634" w:firstLine="707"/>
        <w:jc w:val="both"/>
        <w:rPr>
          <w:lang w:val="pt-BR"/>
        </w:rPr>
      </w:pPr>
      <w:r w:rsidRPr="0097530F">
        <w:rPr>
          <w:lang w:val="pt-BR"/>
        </w:rPr>
        <w:t>O princípio de operação de Falha Segura tem por objetivo evitar que, na operação do</w:t>
      </w:r>
      <w:r w:rsidRPr="0097530F">
        <w:rPr>
          <w:spacing w:val="1"/>
          <w:lang w:val="pt-BR"/>
        </w:rPr>
        <w:t xml:space="preserve"> </w:t>
      </w:r>
      <w:r w:rsidRPr="0097530F">
        <w:rPr>
          <w:lang w:val="pt-BR"/>
        </w:rPr>
        <w:t>sistema, possam ocorrer riscos potenciais à vida dos passageiros, aos técnicos de operação e</w:t>
      </w:r>
      <w:r w:rsidRPr="0097530F">
        <w:rPr>
          <w:spacing w:val="1"/>
          <w:lang w:val="pt-BR"/>
        </w:rPr>
        <w:t xml:space="preserve"> </w:t>
      </w:r>
      <w:r w:rsidRPr="0097530F">
        <w:rPr>
          <w:lang w:val="pt-BR"/>
        </w:rPr>
        <w:t>manutenção, bem como danos aos equipamentos e ao material rodante. No caso de existência</w:t>
      </w:r>
      <w:r w:rsidRPr="0097530F">
        <w:rPr>
          <w:spacing w:val="1"/>
          <w:lang w:val="pt-BR"/>
        </w:rPr>
        <w:t xml:space="preserve"> </w:t>
      </w:r>
      <w:r w:rsidRPr="0097530F">
        <w:rPr>
          <w:lang w:val="pt-BR"/>
        </w:rPr>
        <w:t>de uma falha no equipamento ou falha humana, o sistema deverá continuar operando dentro do</w:t>
      </w:r>
      <w:r w:rsidRPr="0097530F">
        <w:rPr>
          <w:spacing w:val="-53"/>
          <w:lang w:val="pt-BR"/>
        </w:rPr>
        <w:t xml:space="preserve"> </w:t>
      </w:r>
      <w:r w:rsidRPr="0097530F">
        <w:rPr>
          <w:lang w:val="pt-BR"/>
        </w:rPr>
        <w:t>princípio de</w:t>
      </w:r>
      <w:r w:rsidRPr="0097530F">
        <w:rPr>
          <w:spacing w:val="-1"/>
          <w:lang w:val="pt-BR"/>
        </w:rPr>
        <w:t xml:space="preserve"> </w:t>
      </w:r>
      <w:r w:rsidRPr="0097530F">
        <w:rPr>
          <w:lang w:val="pt-BR"/>
        </w:rPr>
        <w:t>segurança.</w:t>
      </w:r>
    </w:p>
    <w:p w14:paraId="1404E4F0" w14:textId="0F98DB2C" w:rsidR="005C38FA" w:rsidRPr="0097530F" w:rsidRDefault="00CC4B8C">
      <w:pPr>
        <w:pStyle w:val="Corpodetexto"/>
        <w:spacing w:before="119" w:line="360" w:lineRule="auto"/>
        <w:ind w:left="163" w:right="639" w:firstLine="707"/>
        <w:jc w:val="both"/>
        <w:rPr>
          <w:lang w:val="pt-BR"/>
        </w:rPr>
      </w:pPr>
      <w:r w:rsidRPr="0097530F">
        <w:rPr>
          <w:lang w:val="pt-BR"/>
        </w:rPr>
        <w:t>Uma falha humana ou de equipamento deverá redundar na imposição de uma condição</w:t>
      </w:r>
      <w:r w:rsidRPr="0097530F">
        <w:rPr>
          <w:spacing w:val="-53"/>
          <w:lang w:val="pt-BR"/>
        </w:rPr>
        <w:t xml:space="preserve"> </w:t>
      </w:r>
      <w:r w:rsidRPr="0097530F">
        <w:rPr>
          <w:lang w:val="pt-BR"/>
        </w:rPr>
        <w:t>restritiva, ou seja, deverá acarretar na parada ou redução de velocidade de um trem ou impedir</w:t>
      </w:r>
      <w:r w:rsidRPr="0097530F">
        <w:rPr>
          <w:spacing w:val="1"/>
          <w:lang w:val="pt-BR"/>
        </w:rPr>
        <w:t xml:space="preserve"> </w:t>
      </w:r>
      <w:r w:rsidRPr="0097530F">
        <w:rPr>
          <w:lang w:val="pt-BR"/>
        </w:rPr>
        <w:t>a movimentação de um aparelho de mudança de via (AMV), salvo em caso de sabotagem,</w:t>
      </w:r>
      <w:r w:rsidRPr="0097530F">
        <w:rPr>
          <w:spacing w:val="1"/>
          <w:lang w:val="pt-BR"/>
        </w:rPr>
        <w:t xml:space="preserve"> </w:t>
      </w:r>
      <w:r w:rsidRPr="0097530F">
        <w:rPr>
          <w:lang w:val="pt-BR"/>
        </w:rPr>
        <w:t>vandalismo ou uso impróprio, através de ações sobre as quais o Sistema de Sinalização e</w:t>
      </w:r>
      <w:r w:rsidRPr="0097530F">
        <w:rPr>
          <w:spacing w:val="1"/>
          <w:lang w:val="pt-BR"/>
        </w:rPr>
        <w:t xml:space="preserve"> </w:t>
      </w:r>
      <w:r w:rsidRPr="0097530F">
        <w:rPr>
          <w:lang w:val="pt-BR"/>
        </w:rPr>
        <w:t>Controle de</w:t>
      </w:r>
      <w:r w:rsidRPr="0097530F">
        <w:rPr>
          <w:spacing w:val="-2"/>
          <w:lang w:val="pt-BR"/>
        </w:rPr>
        <w:t xml:space="preserve"> </w:t>
      </w:r>
      <w:r w:rsidRPr="0097530F">
        <w:rPr>
          <w:lang w:val="pt-BR"/>
        </w:rPr>
        <w:t>Tráfego</w:t>
      </w:r>
      <w:r w:rsidRPr="0097530F">
        <w:rPr>
          <w:spacing w:val="-1"/>
          <w:lang w:val="pt-BR"/>
        </w:rPr>
        <w:t xml:space="preserve"> </w:t>
      </w:r>
      <w:r w:rsidRPr="0097530F">
        <w:rPr>
          <w:lang w:val="pt-BR"/>
        </w:rPr>
        <w:t>de estações,</w:t>
      </w:r>
      <w:r w:rsidRPr="0097530F">
        <w:rPr>
          <w:spacing w:val="-1"/>
          <w:lang w:val="pt-BR"/>
        </w:rPr>
        <w:t xml:space="preserve"> </w:t>
      </w:r>
      <w:r w:rsidRPr="0097530F">
        <w:rPr>
          <w:lang w:val="pt-BR"/>
        </w:rPr>
        <w:t>vias</w:t>
      </w:r>
      <w:r w:rsidRPr="0097530F">
        <w:rPr>
          <w:spacing w:val="-1"/>
          <w:lang w:val="pt-BR"/>
        </w:rPr>
        <w:t xml:space="preserve"> </w:t>
      </w:r>
      <w:r w:rsidRPr="0097530F">
        <w:rPr>
          <w:lang w:val="pt-BR"/>
        </w:rPr>
        <w:t>e</w:t>
      </w:r>
      <w:r w:rsidRPr="0097530F">
        <w:rPr>
          <w:spacing w:val="4"/>
          <w:lang w:val="pt-BR"/>
        </w:rPr>
        <w:t xml:space="preserve"> </w:t>
      </w:r>
      <w:r w:rsidR="00DF7B10" w:rsidRPr="0097530F">
        <w:rPr>
          <w:lang w:val="pt-BR"/>
        </w:rPr>
        <w:t>a</w:t>
      </w:r>
      <w:r w:rsidRPr="0097530F">
        <w:rPr>
          <w:spacing w:val="-1"/>
          <w:lang w:val="pt-BR"/>
        </w:rPr>
        <w:t xml:space="preserve"> </w:t>
      </w:r>
      <w:r w:rsidRPr="0097530F">
        <w:rPr>
          <w:lang w:val="pt-BR"/>
        </w:rPr>
        <w:t>bordo do</w:t>
      </w:r>
      <w:r w:rsidRPr="0097530F">
        <w:rPr>
          <w:spacing w:val="-1"/>
          <w:lang w:val="pt-BR"/>
        </w:rPr>
        <w:t xml:space="preserve"> </w:t>
      </w:r>
      <w:r w:rsidRPr="0097530F">
        <w:rPr>
          <w:lang w:val="pt-BR"/>
        </w:rPr>
        <w:t>trem</w:t>
      </w:r>
      <w:r w:rsidRPr="0097530F">
        <w:rPr>
          <w:spacing w:val="2"/>
          <w:lang w:val="pt-BR"/>
        </w:rPr>
        <w:t xml:space="preserve"> </w:t>
      </w:r>
      <w:r w:rsidRPr="0097530F">
        <w:rPr>
          <w:lang w:val="pt-BR"/>
        </w:rPr>
        <w:t>não</w:t>
      </w:r>
      <w:r w:rsidRPr="0097530F">
        <w:rPr>
          <w:spacing w:val="-1"/>
          <w:lang w:val="pt-BR"/>
        </w:rPr>
        <w:t xml:space="preserve"> </w:t>
      </w:r>
      <w:r w:rsidRPr="0097530F">
        <w:rPr>
          <w:lang w:val="pt-BR"/>
        </w:rPr>
        <w:t>tem</w:t>
      </w:r>
      <w:r w:rsidRPr="0097530F">
        <w:rPr>
          <w:spacing w:val="2"/>
          <w:lang w:val="pt-BR"/>
        </w:rPr>
        <w:t xml:space="preserve"> </w:t>
      </w:r>
      <w:r w:rsidRPr="0097530F">
        <w:rPr>
          <w:lang w:val="pt-BR"/>
        </w:rPr>
        <w:t>controle.</w:t>
      </w:r>
    </w:p>
    <w:p w14:paraId="1ACF9585" w14:textId="77777777" w:rsidR="005C38FA" w:rsidRPr="0097530F" w:rsidRDefault="005C38FA">
      <w:pPr>
        <w:pStyle w:val="Corpodetexto"/>
        <w:rPr>
          <w:sz w:val="22"/>
          <w:lang w:val="pt-BR"/>
        </w:rPr>
      </w:pPr>
    </w:p>
    <w:p w14:paraId="28A7C9FD" w14:textId="77777777" w:rsidR="005C38FA" w:rsidRPr="0097530F" w:rsidRDefault="005C38FA">
      <w:pPr>
        <w:pStyle w:val="Corpodetexto"/>
        <w:rPr>
          <w:sz w:val="29"/>
          <w:lang w:val="pt-BR"/>
        </w:rPr>
      </w:pPr>
    </w:p>
    <w:p w14:paraId="47FCAB01" w14:textId="5E78662B" w:rsidR="005C38FA" w:rsidRPr="0097530F" w:rsidRDefault="00CC4B8C" w:rsidP="00E12CEC">
      <w:pPr>
        <w:pStyle w:val="PargrafodaLista"/>
        <w:numPr>
          <w:ilvl w:val="2"/>
          <w:numId w:val="102"/>
        </w:numPr>
        <w:tabs>
          <w:tab w:val="left" w:pos="1603"/>
          <w:tab w:val="left" w:pos="1604"/>
        </w:tabs>
        <w:spacing w:before="1"/>
        <w:ind w:hanging="721"/>
        <w:rPr>
          <w:sz w:val="20"/>
          <w:lang w:val="pt-BR"/>
        </w:rPr>
      </w:pPr>
      <w:r w:rsidRPr="0097530F">
        <w:rPr>
          <w:sz w:val="20"/>
          <w:lang w:val="pt-BR"/>
        </w:rPr>
        <w:t>Requisitos</w:t>
      </w:r>
      <w:r w:rsidRPr="0097530F">
        <w:rPr>
          <w:spacing w:val="-3"/>
          <w:sz w:val="20"/>
          <w:lang w:val="pt-BR"/>
        </w:rPr>
        <w:t xml:space="preserve"> </w:t>
      </w:r>
      <w:r w:rsidRPr="0097530F">
        <w:rPr>
          <w:sz w:val="20"/>
          <w:lang w:val="pt-BR"/>
        </w:rPr>
        <w:t>Gerais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Segurança (</w:t>
      </w:r>
      <w:proofErr w:type="spellStart"/>
      <w:r w:rsidRPr="0097530F">
        <w:rPr>
          <w:sz w:val="20"/>
          <w:lang w:val="pt-BR"/>
        </w:rPr>
        <w:t>RGSs</w:t>
      </w:r>
      <w:proofErr w:type="spellEnd"/>
      <w:r w:rsidRPr="0097530F">
        <w:rPr>
          <w:sz w:val="20"/>
          <w:lang w:val="pt-BR"/>
        </w:rPr>
        <w:t>)</w:t>
      </w:r>
    </w:p>
    <w:p w14:paraId="7F91B507" w14:textId="77777777" w:rsidR="005C38FA" w:rsidRPr="0097530F" w:rsidRDefault="005C38FA">
      <w:pPr>
        <w:pStyle w:val="Corpodetexto"/>
        <w:spacing w:before="6"/>
        <w:rPr>
          <w:sz w:val="16"/>
          <w:lang w:val="pt-BR"/>
        </w:rPr>
      </w:pPr>
    </w:p>
    <w:p w14:paraId="13DAC6DB" w14:textId="77777777" w:rsidR="005C38FA" w:rsidRPr="0097530F" w:rsidRDefault="00CC4B8C">
      <w:pPr>
        <w:pStyle w:val="Corpodetexto"/>
        <w:spacing w:before="93" w:line="360" w:lineRule="auto"/>
        <w:ind w:left="163" w:right="643" w:firstLine="707"/>
        <w:jc w:val="both"/>
        <w:rPr>
          <w:lang w:val="pt-BR"/>
        </w:rPr>
      </w:pPr>
      <w:r w:rsidRPr="0097530F">
        <w:rPr>
          <w:lang w:val="pt-BR"/>
        </w:rPr>
        <w:t>O SCT, em conjunto com os equipamentos a bordo do trem, deverá permitir a operação</w:t>
      </w:r>
      <w:r w:rsidRPr="0097530F">
        <w:rPr>
          <w:spacing w:val="-53"/>
          <w:lang w:val="pt-BR"/>
        </w:rPr>
        <w:t xml:space="preserve"> </w:t>
      </w:r>
      <w:r w:rsidRPr="0097530F">
        <w:rPr>
          <w:lang w:val="pt-BR"/>
        </w:rPr>
        <w:t>plena e automática dos trens e veículos auxiliares em toda a extensão da via principal sob seu</w:t>
      </w:r>
      <w:r w:rsidRPr="0097530F">
        <w:rPr>
          <w:spacing w:val="1"/>
          <w:lang w:val="pt-BR"/>
        </w:rPr>
        <w:t xml:space="preserve"> </w:t>
      </w:r>
      <w:r w:rsidRPr="0097530F">
        <w:rPr>
          <w:lang w:val="pt-BR"/>
        </w:rPr>
        <w:t>domínio, com plena segurança, garantindo desta forma o cumprimento de, no mínimo, os</w:t>
      </w:r>
      <w:r w:rsidRPr="0097530F">
        <w:rPr>
          <w:spacing w:val="1"/>
          <w:lang w:val="pt-BR"/>
        </w:rPr>
        <w:t xml:space="preserve"> </w:t>
      </w:r>
      <w:r w:rsidRPr="0097530F">
        <w:rPr>
          <w:lang w:val="pt-BR"/>
        </w:rPr>
        <w:t>seguintes</w:t>
      </w:r>
      <w:r w:rsidRPr="0097530F">
        <w:rPr>
          <w:spacing w:val="-1"/>
          <w:lang w:val="pt-BR"/>
        </w:rPr>
        <w:t xml:space="preserve"> </w:t>
      </w:r>
      <w:r w:rsidRPr="0097530F">
        <w:rPr>
          <w:lang w:val="pt-BR"/>
        </w:rPr>
        <w:t>requisitos gerais</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segurança:</w:t>
      </w:r>
    </w:p>
    <w:p w14:paraId="4B0B7608" w14:textId="77777777" w:rsidR="005C38FA" w:rsidRPr="0097530F" w:rsidRDefault="00CC4B8C">
      <w:pPr>
        <w:pStyle w:val="PargrafodaLista"/>
        <w:numPr>
          <w:ilvl w:val="0"/>
          <w:numId w:val="101"/>
        </w:numPr>
        <w:tabs>
          <w:tab w:val="left" w:pos="1582"/>
        </w:tabs>
        <w:spacing w:before="120" w:line="360" w:lineRule="auto"/>
        <w:ind w:right="636"/>
        <w:jc w:val="both"/>
        <w:rPr>
          <w:sz w:val="20"/>
          <w:lang w:val="pt-BR"/>
        </w:rPr>
      </w:pPr>
      <w:r w:rsidRPr="0097530F">
        <w:rPr>
          <w:sz w:val="20"/>
          <w:lang w:val="pt-BR"/>
        </w:rPr>
        <w:t>RGS Nº 1: somente poderá haver concessão de rota (tanto na região da via</w:t>
      </w:r>
      <w:r w:rsidRPr="0097530F">
        <w:rPr>
          <w:spacing w:val="1"/>
          <w:sz w:val="20"/>
          <w:lang w:val="pt-BR"/>
        </w:rPr>
        <w:t xml:space="preserve"> </w:t>
      </w:r>
      <w:r w:rsidRPr="0097530F">
        <w:rPr>
          <w:sz w:val="20"/>
          <w:lang w:val="pt-BR"/>
        </w:rPr>
        <w:t>principal</w:t>
      </w:r>
      <w:r w:rsidRPr="0097530F">
        <w:rPr>
          <w:spacing w:val="-6"/>
          <w:sz w:val="20"/>
          <w:lang w:val="pt-BR"/>
        </w:rPr>
        <w:t xml:space="preserve"> </w:t>
      </w:r>
      <w:r w:rsidRPr="0097530F">
        <w:rPr>
          <w:sz w:val="20"/>
          <w:lang w:val="pt-BR"/>
        </w:rPr>
        <w:t>como</w:t>
      </w:r>
      <w:r w:rsidRPr="0097530F">
        <w:rPr>
          <w:spacing w:val="-6"/>
          <w:sz w:val="20"/>
          <w:lang w:val="pt-BR"/>
        </w:rPr>
        <w:t xml:space="preserve"> </w:t>
      </w:r>
      <w:r w:rsidRPr="0097530F">
        <w:rPr>
          <w:sz w:val="20"/>
          <w:lang w:val="pt-BR"/>
        </w:rPr>
        <w:t>nas</w:t>
      </w:r>
      <w:r w:rsidRPr="0097530F">
        <w:rPr>
          <w:spacing w:val="-3"/>
          <w:sz w:val="20"/>
          <w:lang w:val="pt-BR"/>
        </w:rPr>
        <w:t xml:space="preserve"> </w:t>
      </w:r>
      <w:r w:rsidRPr="0097530F">
        <w:rPr>
          <w:sz w:val="20"/>
          <w:lang w:val="pt-BR"/>
        </w:rPr>
        <w:t>vias</w:t>
      </w:r>
      <w:r w:rsidRPr="0097530F">
        <w:rPr>
          <w:spacing w:val="-5"/>
          <w:sz w:val="20"/>
          <w:lang w:val="pt-BR"/>
        </w:rPr>
        <w:t xml:space="preserve"> </w:t>
      </w:r>
      <w:r w:rsidRPr="0097530F">
        <w:rPr>
          <w:sz w:val="20"/>
          <w:lang w:val="pt-BR"/>
        </w:rPr>
        <w:t>de</w:t>
      </w:r>
      <w:r w:rsidRPr="0097530F">
        <w:rPr>
          <w:spacing w:val="-2"/>
          <w:sz w:val="20"/>
          <w:lang w:val="pt-BR"/>
        </w:rPr>
        <w:t xml:space="preserve"> </w:t>
      </w:r>
      <w:r w:rsidRPr="0097530F">
        <w:rPr>
          <w:sz w:val="20"/>
          <w:lang w:val="pt-BR"/>
        </w:rPr>
        <w:t>estacionamento),</w:t>
      </w:r>
      <w:r w:rsidRPr="0097530F">
        <w:rPr>
          <w:spacing w:val="-5"/>
          <w:sz w:val="20"/>
          <w:lang w:val="pt-BR"/>
        </w:rPr>
        <w:t xml:space="preserve"> </w:t>
      </w:r>
      <w:r w:rsidRPr="0097530F">
        <w:rPr>
          <w:sz w:val="20"/>
          <w:lang w:val="pt-BR"/>
        </w:rPr>
        <w:t>em</w:t>
      </w:r>
      <w:r w:rsidRPr="0097530F">
        <w:rPr>
          <w:spacing w:val="-1"/>
          <w:sz w:val="20"/>
          <w:lang w:val="pt-BR"/>
        </w:rPr>
        <w:t xml:space="preserve"> </w:t>
      </w:r>
      <w:r w:rsidRPr="0097530F">
        <w:rPr>
          <w:sz w:val="20"/>
          <w:lang w:val="pt-BR"/>
        </w:rPr>
        <w:t>condições</w:t>
      </w:r>
      <w:r w:rsidRPr="0097530F">
        <w:rPr>
          <w:spacing w:val="-3"/>
          <w:sz w:val="20"/>
          <w:lang w:val="pt-BR"/>
        </w:rPr>
        <w:t xml:space="preserve"> </w:t>
      </w:r>
      <w:r w:rsidRPr="0097530F">
        <w:rPr>
          <w:sz w:val="20"/>
          <w:lang w:val="pt-BR"/>
        </w:rPr>
        <w:t>normais</w:t>
      </w:r>
      <w:r w:rsidRPr="0097530F">
        <w:rPr>
          <w:spacing w:val="-4"/>
          <w:sz w:val="20"/>
          <w:lang w:val="pt-BR"/>
        </w:rPr>
        <w:t xml:space="preserve"> </w:t>
      </w:r>
      <w:r w:rsidRPr="0097530F">
        <w:rPr>
          <w:sz w:val="20"/>
          <w:lang w:val="pt-BR"/>
        </w:rPr>
        <w:t>do</w:t>
      </w:r>
      <w:r w:rsidRPr="0097530F">
        <w:rPr>
          <w:spacing w:val="-5"/>
          <w:sz w:val="20"/>
          <w:lang w:val="pt-BR"/>
        </w:rPr>
        <w:t xml:space="preserve"> </w:t>
      </w:r>
      <w:r w:rsidRPr="0097530F">
        <w:rPr>
          <w:sz w:val="20"/>
          <w:lang w:val="pt-BR"/>
        </w:rPr>
        <w:t>Sistema,</w:t>
      </w:r>
      <w:r w:rsidRPr="0097530F">
        <w:rPr>
          <w:spacing w:val="-53"/>
          <w:sz w:val="20"/>
          <w:lang w:val="pt-BR"/>
        </w:rPr>
        <w:t xml:space="preserve"> </w:t>
      </w:r>
      <w:r w:rsidRPr="0097530F">
        <w:rPr>
          <w:sz w:val="20"/>
          <w:lang w:val="pt-BR"/>
        </w:rPr>
        <w:t>se</w:t>
      </w:r>
      <w:r w:rsidRPr="0097530F">
        <w:rPr>
          <w:spacing w:val="-13"/>
          <w:sz w:val="20"/>
          <w:lang w:val="pt-BR"/>
        </w:rPr>
        <w:t xml:space="preserve"> </w:t>
      </w:r>
      <w:r w:rsidRPr="0097530F">
        <w:rPr>
          <w:sz w:val="20"/>
          <w:lang w:val="pt-BR"/>
        </w:rPr>
        <w:t>não</w:t>
      </w:r>
      <w:r w:rsidRPr="0097530F">
        <w:rPr>
          <w:spacing w:val="-13"/>
          <w:sz w:val="20"/>
          <w:lang w:val="pt-BR"/>
        </w:rPr>
        <w:t xml:space="preserve"> </w:t>
      </w:r>
      <w:r w:rsidRPr="0097530F">
        <w:rPr>
          <w:sz w:val="20"/>
          <w:lang w:val="pt-BR"/>
        </w:rPr>
        <w:t>houver</w:t>
      </w:r>
      <w:r w:rsidRPr="0097530F">
        <w:rPr>
          <w:spacing w:val="-11"/>
          <w:sz w:val="20"/>
          <w:lang w:val="pt-BR"/>
        </w:rPr>
        <w:t xml:space="preserve"> </w:t>
      </w:r>
      <w:r w:rsidRPr="0097530F">
        <w:rPr>
          <w:sz w:val="20"/>
          <w:lang w:val="pt-BR"/>
        </w:rPr>
        <w:t>tráfego</w:t>
      </w:r>
      <w:r w:rsidRPr="0097530F">
        <w:rPr>
          <w:spacing w:val="-13"/>
          <w:sz w:val="20"/>
          <w:lang w:val="pt-BR"/>
        </w:rPr>
        <w:t xml:space="preserve"> </w:t>
      </w:r>
      <w:r w:rsidRPr="0097530F">
        <w:rPr>
          <w:sz w:val="20"/>
          <w:lang w:val="pt-BR"/>
        </w:rPr>
        <w:t>estabelecido</w:t>
      </w:r>
      <w:r w:rsidRPr="0097530F">
        <w:rPr>
          <w:spacing w:val="-13"/>
          <w:sz w:val="20"/>
          <w:lang w:val="pt-BR"/>
        </w:rPr>
        <w:t xml:space="preserve"> </w:t>
      </w:r>
      <w:r w:rsidRPr="0097530F">
        <w:rPr>
          <w:sz w:val="20"/>
          <w:lang w:val="pt-BR"/>
        </w:rPr>
        <w:t>no</w:t>
      </w:r>
      <w:r w:rsidRPr="0097530F">
        <w:rPr>
          <w:spacing w:val="-12"/>
          <w:sz w:val="20"/>
          <w:lang w:val="pt-BR"/>
        </w:rPr>
        <w:t xml:space="preserve"> </w:t>
      </w:r>
      <w:r w:rsidRPr="0097530F">
        <w:rPr>
          <w:sz w:val="20"/>
          <w:lang w:val="pt-BR"/>
        </w:rPr>
        <w:t>sentido</w:t>
      </w:r>
      <w:r w:rsidRPr="0097530F">
        <w:rPr>
          <w:spacing w:val="-13"/>
          <w:sz w:val="20"/>
          <w:lang w:val="pt-BR"/>
        </w:rPr>
        <w:t xml:space="preserve"> </w:t>
      </w:r>
      <w:r w:rsidRPr="0097530F">
        <w:rPr>
          <w:sz w:val="20"/>
          <w:lang w:val="pt-BR"/>
        </w:rPr>
        <w:t>oposto</w:t>
      </w:r>
      <w:r w:rsidRPr="0097530F">
        <w:rPr>
          <w:spacing w:val="-13"/>
          <w:sz w:val="20"/>
          <w:lang w:val="pt-BR"/>
        </w:rPr>
        <w:t xml:space="preserve"> </w:t>
      </w:r>
      <w:r w:rsidRPr="0097530F">
        <w:rPr>
          <w:sz w:val="20"/>
          <w:lang w:val="pt-BR"/>
        </w:rPr>
        <w:t>ao</w:t>
      </w:r>
      <w:r w:rsidRPr="0097530F">
        <w:rPr>
          <w:spacing w:val="-12"/>
          <w:sz w:val="20"/>
          <w:lang w:val="pt-BR"/>
        </w:rPr>
        <w:t xml:space="preserve"> </w:t>
      </w:r>
      <w:r w:rsidRPr="0097530F">
        <w:rPr>
          <w:sz w:val="20"/>
          <w:lang w:val="pt-BR"/>
        </w:rPr>
        <w:t>bloqueio</w:t>
      </w:r>
      <w:r w:rsidRPr="0097530F">
        <w:rPr>
          <w:spacing w:val="-13"/>
          <w:sz w:val="20"/>
          <w:lang w:val="pt-BR"/>
        </w:rPr>
        <w:t xml:space="preserve"> </w:t>
      </w:r>
      <w:r w:rsidRPr="0097530F">
        <w:rPr>
          <w:sz w:val="20"/>
          <w:lang w:val="pt-BR"/>
        </w:rPr>
        <w:t>de</w:t>
      </w:r>
      <w:r w:rsidRPr="0097530F">
        <w:rPr>
          <w:spacing w:val="-12"/>
          <w:sz w:val="20"/>
          <w:lang w:val="pt-BR"/>
        </w:rPr>
        <w:t xml:space="preserve"> </w:t>
      </w:r>
      <w:r w:rsidRPr="0097530F">
        <w:rPr>
          <w:sz w:val="20"/>
          <w:lang w:val="pt-BR"/>
        </w:rPr>
        <w:t>saída</w:t>
      </w:r>
      <w:r w:rsidRPr="0097530F">
        <w:rPr>
          <w:spacing w:val="-13"/>
          <w:sz w:val="20"/>
          <w:lang w:val="pt-BR"/>
        </w:rPr>
        <w:t xml:space="preserve"> </w:t>
      </w:r>
      <w:r w:rsidRPr="0097530F">
        <w:rPr>
          <w:sz w:val="20"/>
          <w:lang w:val="pt-BR"/>
        </w:rPr>
        <w:t>desta</w:t>
      </w:r>
      <w:r w:rsidRPr="0097530F">
        <w:rPr>
          <w:spacing w:val="-53"/>
          <w:sz w:val="20"/>
          <w:lang w:val="pt-BR"/>
        </w:rPr>
        <w:t xml:space="preserve"> </w:t>
      </w:r>
      <w:r w:rsidRPr="0097530F">
        <w:rPr>
          <w:sz w:val="20"/>
          <w:lang w:val="pt-BR"/>
        </w:rPr>
        <w:lastRenderedPageBreak/>
        <w:t>rota;</w:t>
      </w:r>
    </w:p>
    <w:p w14:paraId="11BBECC6" w14:textId="77777777" w:rsidR="005C38FA" w:rsidRPr="0097530F" w:rsidRDefault="00CC4B8C">
      <w:pPr>
        <w:pStyle w:val="PargrafodaLista"/>
        <w:numPr>
          <w:ilvl w:val="0"/>
          <w:numId w:val="101"/>
        </w:numPr>
        <w:tabs>
          <w:tab w:val="left" w:pos="1582"/>
        </w:tabs>
        <w:spacing w:before="1" w:line="360" w:lineRule="auto"/>
        <w:ind w:right="637"/>
        <w:jc w:val="both"/>
        <w:rPr>
          <w:sz w:val="20"/>
          <w:lang w:val="pt-BR"/>
        </w:rPr>
      </w:pPr>
      <w:r w:rsidRPr="0097530F">
        <w:rPr>
          <w:sz w:val="20"/>
          <w:lang w:val="pt-BR"/>
        </w:rPr>
        <w:t>RGS</w:t>
      </w:r>
      <w:r w:rsidRPr="0097530F">
        <w:rPr>
          <w:spacing w:val="-6"/>
          <w:sz w:val="20"/>
          <w:lang w:val="pt-BR"/>
        </w:rPr>
        <w:t xml:space="preserve"> </w:t>
      </w:r>
      <w:r w:rsidRPr="0097530F">
        <w:rPr>
          <w:sz w:val="20"/>
          <w:lang w:val="pt-BR"/>
        </w:rPr>
        <w:t>Nº</w:t>
      </w:r>
      <w:r w:rsidRPr="0097530F">
        <w:rPr>
          <w:spacing w:val="-6"/>
          <w:sz w:val="20"/>
          <w:lang w:val="pt-BR"/>
        </w:rPr>
        <w:t xml:space="preserve"> </w:t>
      </w:r>
      <w:r w:rsidRPr="0097530F">
        <w:rPr>
          <w:sz w:val="20"/>
          <w:lang w:val="pt-BR"/>
        </w:rPr>
        <w:t>2:</w:t>
      </w:r>
      <w:r w:rsidRPr="0097530F">
        <w:rPr>
          <w:spacing w:val="-4"/>
          <w:sz w:val="20"/>
          <w:lang w:val="pt-BR"/>
        </w:rPr>
        <w:t xml:space="preserve"> </w:t>
      </w:r>
      <w:r w:rsidRPr="0097530F">
        <w:rPr>
          <w:sz w:val="20"/>
          <w:lang w:val="pt-BR"/>
        </w:rPr>
        <w:t>se</w:t>
      </w:r>
      <w:r w:rsidRPr="0097530F">
        <w:rPr>
          <w:spacing w:val="-6"/>
          <w:sz w:val="20"/>
          <w:lang w:val="pt-BR"/>
        </w:rPr>
        <w:t xml:space="preserve"> </w:t>
      </w:r>
      <w:r w:rsidRPr="0097530F">
        <w:rPr>
          <w:sz w:val="20"/>
          <w:lang w:val="pt-BR"/>
        </w:rPr>
        <w:t>houver</w:t>
      </w:r>
      <w:r w:rsidRPr="0097530F">
        <w:rPr>
          <w:spacing w:val="-4"/>
          <w:sz w:val="20"/>
          <w:lang w:val="pt-BR"/>
        </w:rPr>
        <w:t xml:space="preserve"> </w:t>
      </w:r>
      <w:r w:rsidRPr="0097530F">
        <w:rPr>
          <w:sz w:val="20"/>
          <w:lang w:val="pt-BR"/>
        </w:rPr>
        <w:t>proibição</w:t>
      </w:r>
      <w:r w:rsidRPr="0097530F">
        <w:rPr>
          <w:spacing w:val="-6"/>
          <w:sz w:val="20"/>
          <w:lang w:val="pt-BR"/>
        </w:rPr>
        <w:t xml:space="preserve"> </w:t>
      </w:r>
      <w:r w:rsidRPr="0097530F">
        <w:rPr>
          <w:sz w:val="20"/>
          <w:lang w:val="pt-BR"/>
        </w:rPr>
        <w:t>de</w:t>
      </w:r>
      <w:r w:rsidRPr="0097530F">
        <w:rPr>
          <w:spacing w:val="-5"/>
          <w:sz w:val="20"/>
          <w:lang w:val="pt-BR"/>
        </w:rPr>
        <w:t xml:space="preserve"> </w:t>
      </w:r>
      <w:r w:rsidRPr="0097530F">
        <w:rPr>
          <w:sz w:val="20"/>
          <w:lang w:val="pt-BR"/>
        </w:rPr>
        <w:t>um</w:t>
      </w:r>
      <w:r w:rsidRPr="0097530F">
        <w:rPr>
          <w:spacing w:val="-1"/>
          <w:sz w:val="20"/>
          <w:lang w:val="pt-BR"/>
        </w:rPr>
        <w:t xml:space="preserve"> </w:t>
      </w:r>
      <w:r w:rsidRPr="0097530F">
        <w:rPr>
          <w:sz w:val="20"/>
          <w:lang w:val="pt-BR"/>
        </w:rPr>
        <w:t>bloqueio</w:t>
      </w:r>
      <w:r w:rsidRPr="0097530F">
        <w:rPr>
          <w:spacing w:val="-5"/>
          <w:sz w:val="20"/>
          <w:lang w:val="pt-BR"/>
        </w:rPr>
        <w:t xml:space="preserve"> </w:t>
      </w:r>
      <w:r w:rsidRPr="0097530F">
        <w:rPr>
          <w:sz w:val="20"/>
          <w:lang w:val="pt-BR"/>
        </w:rPr>
        <w:t>como</w:t>
      </w:r>
      <w:r w:rsidRPr="0097530F">
        <w:rPr>
          <w:spacing w:val="-6"/>
          <w:sz w:val="20"/>
          <w:lang w:val="pt-BR"/>
        </w:rPr>
        <w:t xml:space="preserve"> </w:t>
      </w:r>
      <w:r w:rsidRPr="0097530F">
        <w:rPr>
          <w:sz w:val="20"/>
          <w:lang w:val="pt-BR"/>
        </w:rPr>
        <w:t>saída</w:t>
      </w:r>
      <w:r w:rsidRPr="0097530F">
        <w:rPr>
          <w:spacing w:val="-6"/>
          <w:sz w:val="20"/>
          <w:lang w:val="pt-BR"/>
        </w:rPr>
        <w:t xml:space="preserve"> </w:t>
      </w:r>
      <w:r w:rsidRPr="0097530F">
        <w:rPr>
          <w:sz w:val="20"/>
          <w:lang w:val="pt-BR"/>
        </w:rPr>
        <w:t>de</w:t>
      </w:r>
      <w:r w:rsidRPr="0097530F">
        <w:rPr>
          <w:spacing w:val="-5"/>
          <w:sz w:val="20"/>
          <w:lang w:val="pt-BR"/>
        </w:rPr>
        <w:t xml:space="preserve"> </w:t>
      </w:r>
      <w:r w:rsidRPr="0097530F">
        <w:rPr>
          <w:sz w:val="20"/>
          <w:lang w:val="pt-BR"/>
        </w:rPr>
        <w:t>uma</w:t>
      </w:r>
      <w:r w:rsidRPr="0097530F">
        <w:rPr>
          <w:spacing w:val="-6"/>
          <w:sz w:val="20"/>
          <w:lang w:val="pt-BR"/>
        </w:rPr>
        <w:t xml:space="preserve"> </w:t>
      </w:r>
      <w:r w:rsidRPr="0097530F">
        <w:rPr>
          <w:sz w:val="20"/>
          <w:lang w:val="pt-BR"/>
        </w:rPr>
        <w:t>determinada</w:t>
      </w:r>
      <w:r w:rsidRPr="0097530F">
        <w:rPr>
          <w:spacing w:val="-53"/>
          <w:sz w:val="20"/>
          <w:lang w:val="pt-BR"/>
        </w:rPr>
        <w:t xml:space="preserve"> </w:t>
      </w:r>
      <w:r w:rsidRPr="0097530F">
        <w:rPr>
          <w:w w:val="95"/>
          <w:sz w:val="20"/>
          <w:lang w:val="pt-BR"/>
        </w:rPr>
        <w:t>rota, por quaisquer IHMs operantes (em modo central ou local), não poderá haver</w:t>
      </w:r>
      <w:r w:rsidRPr="0097530F">
        <w:rPr>
          <w:spacing w:val="1"/>
          <w:w w:val="95"/>
          <w:sz w:val="20"/>
          <w:lang w:val="pt-BR"/>
        </w:rPr>
        <w:t xml:space="preserve"> </w:t>
      </w:r>
      <w:r w:rsidRPr="0097530F">
        <w:rPr>
          <w:sz w:val="20"/>
          <w:lang w:val="pt-BR"/>
        </w:rPr>
        <w:t>alinhamento de</w:t>
      </w:r>
      <w:r w:rsidRPr="0097530F">
        <w:rPr>
          <w:spacing w:val="-1"/>
          <w:sz w:val="20"/>
          <w:lang w:val="pt-BR"/>
        </w:rPr>
        <w:t xml:space="preserve"> </w:t>
      </w:r>
      <w:r w:rsidRPr="0097530F">
        <w:rPr>
          <w:sz w:val="20"/>
          <w:lang w:val="pt-BR"/>
        </w:rPr>
        <w:t>rota</w:t>
      </w:r>
      <w:r w:rsidRPr="0097530F">
        <w:rPr>
          <w:spacing w:val="-1"/>
          <w:sz w:val="20"/>
          <w:lang w:val="pt-BR"/>
        </w:rPr>
        <w:t xml:space="preserve"> </w:t>
      </w:r>
      <w:r w:rsidRPr="0097530F">
        <w:rPr>
          <w:sz w:val="20"/>
          <w:lang w:val="pt-BR"/>
        </w:rPr>
        <w:t>que</w:t>
      </w:r>
      <w:r w:rsidRPr="0097530F">
        <w:rPr>
          <w:spacing w:val="-2"/>
          <w:sz w:val="20"/>
          <w:lang w:val="pt-BR"/>
        </w:rPr>
        <w:t xml:space="preserve"> </w:t>
      </w:r>
      <w:r w:rsidRPr="0097530F">
        <w:rPr>
          <w:sz w:val="20"/>
          <w:lang w:val="pt-BR"/>
        </w:rPr>
        <w:t>utilize</w:t>
      </w:r>
      <w:r w:rsidRPr="0097530F">
        <w:rPr>
          <w:spacing w:val="1"/>
          <w:sz w:val="20"/>
          <w:lang w:val="pt-BR"/>
        </w:rPr>
        <w:t xml:space="preserve"> </w:t>
      </w:r>
      <w:r w:rsidRPr="0097530F">
        <w:rPr>
          <w:sz w:val="20"/>
          <w:lang w:val="pt-BR"/>
        </w:rPr>
        <w:t>este</w:t>
      </w:r>
      <w:r w:rsidRPr="0097530F">
        <w:rPr>
          <w:spacing w:val="-1"/>
          <w:sz w:val="20"/>
          <w:lang w:val="pt-BR"/>
        </w:rPr>
        <w:t xml:space="preserve"> </w:t>
      </w:r>
      <w:r w:rsidRPr="0097530F">
        <w:rPr>
          <w:sz w:val="20"/>
          <w:lang w:val="pt-BR"/>
        </w:rPr>
        <w:t>bloqueio</w:t>
      </w:r>
      <w:r w:rsidRPr="0097530F">
        <w:rPr>
          <w:spacing w:val="-2"/>
          <w:sz w:val="20"/>
          <w:lang w:val="pt-BR"/>
        </w:rPr>
        <w:t xml:space="preserve"> </w:t>
      </w:r>
      <w:r w:rsidRPr="0097530F">
        <w:rPr>
          <w:sz w:val="20"/>
          <w:lang w:val="pt-BR"/>
        </w:rPr>
        <w:t>como</w:t>
      </w:r>
      <w:r w:rsidRPr="0097530F">
        <w:rPr>
          <w:spacing w:val="-1"/>
          <w:sz w:val="20"/>
          <w:lang w:val="pt-BR"/>
        </w:rPr>
        <w:t xml:space="preserve"> </w:t>
      </w:r>
      <w:r w:rsidRPr="0097530F">
        <w:rPr>
          <w:sz w:val="20"/>
          <w:lang w:val="pt-BR"/>
        </w:rPr>
        <w:t>saída;</w:t>
      </w:r>
    </w:p>
    <w:p w14:paraId="71770F90" w14:textId="77777777" w:rsidR="005C38FA" w:rsidRPr="0097530F" w:rsidRDefault="00CC4B8C">
      <w:pPr>
        <w:pStyle w:val="PargrafodaLista"/>
        <w:numPr>
          <w:ilvl w:val="0"/>
          <w:numId w:val="101"/>
        </w:numPr>
        <w:tabs>
          <w:tab w:val="left" w:pos="1582"/>
        </w:tabs>
        <w:spacing w:line="360" w:lineRule="auto"/>
        <w:ind w:right="637"/>
        <w:jc w:val="both"/>
        <w:rPr>
          <w:sz w:val="20"/>
          <w:lang w:val="pt-BR"/>
        </w:rPr>
      </w:pPr>
      <w:r w:rsidRPr="0097530F">
        <w:rPr>
          <w:sz w:val="20"/>
          <w:lang w:val="pt-BR"/>
        </w:rPr>
        <w:t>RGS</w:t>
      </w:r>
      <w:r w:rsidRPr="0097530F">
        <w:rPr>
          <w:spacing w:val="1"/>
          <w:sz w:val="20"/>
          <w:lang w:val="pt-BR"/>
        </w:rPr>
        <w:t xml:space="preserve"> </w:t>
      </w:r>
      <w:r w:rsidRPr="0097530F">
        <w:rPr>
          <w:sz w:val="20"/>
          <w:lang w:val="pt-BR"/>
        </w:rPr>
        <w:t>Nº</w:t>
      </w:r>
      <w:r w:rsidRPr="0097530F">
        <w:rPr>
          <w:spacing w:val="1"/>
          <w:sz w:val="20"/>
          <w:lang w:val="pt-BR"/>
        </w:rPr>
        <w:t xml:space="preserve"> </w:t>
      </w:r>
      <w:r w:rsidRPr="0097530F">
        <w:rPr>
          <w:sz w:val="20"/>
          <w:lang w:val="pt-BR"/>
        </w:rPr>
        <w:t>3:</w:t>
      </w:r>
      <w:r w:rsidRPr="0097530F">
        <w:rPr>
          <w:spacing w:val="1"/>
          <w:sz w:val="20"/>
          <w:lang w:val="pt-BR"/>
        </w:rPr>
        <w:t xml:space="preserve"> </w:t>
      </w:r>
      <w:r w:rsidRPr="0097530F">
        <w:rPr>
          <w:sz w:val="20"/>
          <w:lang w:val="pt-BR"/>
        </w:rPr>
        <w:t>se</w:t>
      </w:r>
      <w:r w:rsidRPr="0097530F">
        <w:rPr>
          <w:spacing w:val="1"/>
          <w:sz w:val="20"/>
          <w:lang w:val="pt-BR"/>
        </w:rPr>
        <w:t xml:space="preserve"> </w:t>
      </w:r>
      <w:r w:rsidRPr="0097530F">
        <w:rPr>
          <w:sz w:val="20"/>
          <w:lang w:val="pt-BR"/>
        </w:rPr>
        <w:t>houver</w:t>
      </w:r>
      <w:r w:rsidRPr="0097530F">
        <w:rPr>
          <w:spacing w:val="1"/>
          <w:sz w:val="20"/>
          <w:lang w:val="pt-BR"/>
        </w:rPr>
        <w:t xml:space="preserve"> </w:t>
      </w:r>
      <w:r w:rsidRPr="0097530F">
        <w:rPr>
          <w:sz w:val="20"/>
          <w:lang w:val="pt-BR"/>
        </w:rPr>
        <w:t>proibição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um</w:t>
      </w:r>
      <w:r w:rsidRPr="0097530F">
        <w:rPr>
          <w:spacing w:val="1"/>
          <w:sz w:val="20"/>
          <w:lang w:val="pt-BR"/>
        </w:rPr>
        <w:t xml:space="preserve"> </w:t>
      </w:r>
      <w:r w:rsidRPr="0097530F">
        <w:rPr>
          <w:sz w:val="20"/>
          <w:lang w:val="pt-BR"/>
        </w:rPr>
        <w:t>bloqueio</w:t>
      </w:r>
      <w:r w:rsidRPr="0097530F">
        <w:rPr>
          <w:spacing w:val="1"/>
          <w:sz w:val="20"/>
          <w:lang w:val="pt-BR"/>
        </w:rPr>
        <w:t xml:space="preserve"> </w:t>
      </w:r>
      <w:r w:rsidRPr="0097530F">
        <w:rPr>
          <w:sz w:val="20"/>
          <w:lang w:val="pt-BR"/>
        </w:rPr>
        <w:t>como</w:t>
      </w:r>
      <w:r w:rsidRPr="0097530F">
        <w:rPr>
          <w:spacing w:val="1"/>
          <w:sz w:val="20"/>
          <w:lang w:val="pt-BR"/>
        </w:rPr>
        <w:t xml:space="preserve"> </w:t>
      </w:r>
      <w:r w:rsidRPr="0097530F">
        <w:rPr>
          <w:sz w:val="20"/>
          <w:lang w:val="pt-BR"/>
        </w:rPr>
        <w:t>entrada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uma</w:t>
      </w:r>
      <w:r w:rsidRPr="0097530F">
        <w:rPr>
          <w:spacing w:val="1"/>
          <w:sz w:val="20"/>
          <w:lang w:val="pt-BR"/>
        </w:rPr>
        <w:t xml:space="preserve"> </w:t>
      </w:r>
      <w:r w:rsidRPr="0097530F">
        <w:rPr>
          <w:sz w:val="20"/>
          <w:lang w:val="pt-BR"/>
        </w:rPr>
        <w:t>determinada rota, por quaisquer IHMs operantes (em modo Central ou local),</w:t>
      </w:r>
      <w:r w:rsidRPr="0097530F">
        <w:rPr>
          <w:spacing w:val="1"/>
          <w:sz w:val="20"/>
          <w:lang w:val="pt-BR"/>
        </w:rPr>
        <w:t xml:space="preserve"> </w:t>
      </w:r>
      <w:r w:rsidRPr="0097530F">
        <w:rPr>
          <w:sz w:val="20"/>
          <w:lang w:val="pt-BR"/>
        </w:rPr>
        <w:t>não poderá</w:t>
      </w:r>
      <w:r w:rsidRPr="0097530F">
        <w:rPr>
          <w:spacing w:val="-2"/>
          <w:sz w:val="20"/>
          <w:lang w:val="pt-BR"/>
        </w:rPr>
        <w:t xml:space="preserve"> </w:t>
      </w:r>
      <w:r w:rsidRPr="0097530F">
        <w:rPr>
          <w:sz w:val="20"/>
          <w:lang w:val="pt-BR"/>
        </w:rPr>
        <w:t>haver</w:t>
      </w:r>
      <w:r w:rsidRPr="0097530F">
        <w:rPr>
          <w:spacing w:val="-2"/>
          <w:sz w:val="20"/>
          <w:lang w:val="pt-BR"/>
        </w:rPr>
        <w:t xml:space="preserve"> </w:t>
      </w:r>
      <w:r w:rsidRPr="0097530F">
        <w:rPr>
          <w:sz w:val="20"/>
          <w:lang w:val="pt-BR"/>
        </w:rPr>
        <w:t>alinhamento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rota que</w:t>
      </w:r>
      <w:r w:rsidRPr="0097530F">
        <w:rPr>
          <w:spacing w:val="-2"/>
          <w:sz w:val="20"/>
          <w:lang w:val="pt-BR"/>
        </w:rPr>
        <w:t xml:space="preserve"> </w:t>
      </w:r>
      <w:r w:rsidRPr="0097530F">
        <w:rPr>
          <w:sz w:val="20"/>
          <w:lang w:val="pt-BR"/>
        </w:rPr>
        <w:t>utilize</w:t>
      </w:r>
      <w:r w:rsidRPr="0097530F">
        <w:rPr>
          <w:spacing w:val="-2"/>
          <w:sz w:val="20"/>
          <w:lang w:val="pt-BR"/>
        </w:rPr>
        <w:t xml:space="preserve"> </w:t>
      </w:r>
      <w:r w:rsidRPr="0097530F">
        <w:rPr>
          <w:sz w:val="20"/>
          <w:lang w:val="pt-BR"/>
        </w:rPr>
        <w:t>este</w:t>
      </w:r>
      <w:r w:rsidRPr="0097530F">
        <w:rPr>
          <w:spacing w:val="1"/>
          <w:sz w:val="20"/>
          <w:lang w:val="pt-BR"/>
        </w:rPr>
        <w:t xml:space="preserve"> </w:t>
      </w:r>
      <w:r w:rsidRPr="0097530F">
        <w:rPr>
          <w:sz w:val="20"/>
          <w:lang w:val="pt-BR"/>
        </w:rPr>
        <w:t>bloqueio</w:t>
      </w:r>
      <w:r w:rsidRPr="0097530F">
        <w:rPr>
          <w:spacing w:val="-2"/>
          <w:sz w:val="20"/>
          <w:lang w:val="pt-BR"/>
        </w:rPr>
        <w:t xml:space="preserve"> </w:t>
      </w:r>
      <w:r w:rsidRPr="0097530F">
        <w:rPr>
          <w:sz w:val="20"/>
          <w:lang w:val="pt-BR"/>
        </w:rPr>
        <w:t>como</w:t>
      </w:r>
      <w:r w:rsidRPr="0097530F">
        <w:rPr>
          <w:spacing w:val="-2"/>
          <w:sz w:val="20"/>
          <w:lang w:val="pt-BR"/>
        </w:rPr>
        <w:t xml:space="preserve"> </w:t>
      </w:r>
      <w:r w:rsidRPr="0097530F">
        <w:rPr>
          <w:sz w:val="20"/>
          <w:lang w:val="pt-BR"/>
        </w:rPr>
        <w:t>entrada;</w:t>
      </w:r>
    </w:p>
    <w:p w14:paraId="7F9D0AE2" w14:textId="77777777" w:rsidR="005C38FA" w:rsidRPr="0097530F" w:rsidRDefault="00CC4B8C">
      <w:pPr>
        <w:pStyle w:val="PargrafodaLista"/>
        <w:numPr>
          <w:ilvl w:val="0"/>
          <w:numId w:val="101"/>
        </w:numPr>
        <w:tabs>
          <w:tab w:val="left" w:pos="1582"/>
        </w:tabs>
        <w:spacing w:line="360" w:lineRule="auto"/>
        <w:ind w:right="639"/>
        <w:jc w:val="both"/>
        <w:rPr>
          <w:sz w:val="20"/>
          <w:lang w:val="pt-BR"/>
        </w:rPr>
      </w:pPr>
      <w:r w:rsidRPr="0097530F">
        <w:rPr>
          <w:sz w:val="20"/>
          <w:lang w:val="pt-BR"/>
        </w:rPr>
        <w:t>RGS Nº 4: somente poderá haver alinhamento de</w:t>
      </w:r>
      <w:r w:rsidRPr="0097530F">
        <w:rPr>
          <w:spacing w:val="1"/>
          <w:sz w:val="20"/>
          <w:lang w:val="pt-BR"/>
        </w:rPr>
        <w:t xml:space="preserve"> </w:t>
      </w:r>
      <w:r w:rsidRPr="0097530F">
        <w:rPr>
          <w:sz w:val="20"/>
          <w:lang w:val="pt-BR"/>
        </w:rPr>
        <w:t>rota no interior de uma</w:t>
      </w:r>
      <w:r w:rsidRPr="0097530F">
        <w:rPr>
          <w:spacing w:val="1"/>
          <w:sz w:val="20"/>
          <w:lang w:val="pt-BR"/>
        </w:rPr>
        <w:t xml:space="preserve"> </w:t>
      </w:r>
      <w:r w:rsidRPr="0097530F">
        <w:rPr>
          <w:sz w:val="20"/>
          <w:lang w:val="pt-BR"/>
        </w:rPr>
        <w:t>determinada região de AMVs e em suas adjacências, em condições normais de</w:t>
      </w:r>
      <w:r w:rsidRPr="0097530F">
        <w:rPr>
          <w:spacing w:val="-53"/>
          <w:sz w:val="20"/>
          <w:lang w:val="pt-BR"/>
        </w:rPr>
        <w:t xml:space="preserve"> </w:t>
      </w:r>
      <w:r w:rsidRPr="0097530F">
        <w:rPr>
          <w:sz w:val="20"/>
          <w:lang w:val="pt-BR"/>
        </w:rPr>
        <w:t>operação do Sistema, se for garantido o distanciamento seguro entre trens no</w:t>
      </w:r>
      <w:r w:rsidRPr="0097530F">
        <w:rPr>
          <w:spacing w:val="1"/>
          <w:sz w:val="20"/>
          <w:lang w:val="pt-BR"/>
        </w:rPr>
        <w:t xml:space="preserve"> </w:t>
      </w:r>
      <w:r w:rsidRPr="0097530F">
        <w:rPr>
          <w:sz w:val="20"/>
          <w:lang w:val="pt-BR"/>
        </w:rPr>
        <w:t>trecho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via</w:t>
      </w:r>
      <w:r w:rsidRPr="0097530F">
        <w:rPr>
          <w:spacing w:val="1"/>
          <w:sz w:val="20"/>
          <w:lang w:val="pt-BR"/>
        </w:rPr>
        <w:t xml:space="preserve"> </w:t>
      </w:r>
      <w:r w:rsidRPr="0097530F">
        <w:rPr>
          <w:sz w:val="20"/>
          <w:lang w:val="pt-BR"/>
        </w:rPr>
        <w:t>pertencente</w:t>
      </w:r>
      <w:r w:rsidRPr="0097530F">
        <w:rPr>
          <w:spacing w:val="-1"/>
          <w:sz w:val="20"/>
          <w:lang w:val="pt-BR"/>
        </w:rPr>
        <w:t xml:space="preserve"> </w:t>
      </w:r>
      <w:r w:rsidRPr="0097530F">
        <w:rPr>
          <w:sz w:val="20"/>
          <w:lang w:val="pt-BR"/>
        </w:rPr>
        <w:t>à</w:t>
      </w:r>
      <w:r w:rsidRPr="0097530F">
        <w:rPr>
          <w:spacing w:val="1"/>
          <w:sz w:val="20"/>
          <w:lang w:val="pt-BR"/>
        </w:rPr>
        <w:t xml:space="preserve"> </w:t>
      </w:r>
      <w:r w:rsidRPr="0097530F">
        <w:rPr>
          <w:sz w:val="20"/>
          <w:lang w:val="pt-BR"/>
        </w:rPr>
        <w:t>rota;</w:t>
      </w:r>
    </w:p>
    <w:p w14:paraId="46B77ECE" w14:textId="77777777" w:rsidR="005C38FA" w:rsidRPr="0097530F" w:rsidRDefault="00CC4B8C">
      <w:pPr>
        <w:pStyle w:val="PargrafodaLista"/>
        <w:numPr>
          <w:ilvl w:val="0"/>
          <w:numId w:val="101"/>
        </w:numPr>
        <w:tabs>
          <w:tab w:val="left" w:pos="1582"/>
        </w:tabs>
        <w:spacing w:line="360" w:lineRule="auto"/>
        <w:ind w:right="636"/>
        <w:jc w:val="both"/>
        <w:rPr>
          <w:sz w:val="20"/>
          <w:lang w:val="pt-BR"/>
        </w:rPr>
      </w:pPr>
      <w:r w:rsidRPr="0097530F">
        <w:rPr>
          <w:sz w:val="20"/>
          <w:lang w:val="pt-BR"/>
        </w:rPr>
        <w:t>RGS Nº 5: somente poderá haver alinhamento de rota se não existir outra rota</w:t>
      </w:r>
      <w:r w:rsidRPr="0097530F">
        <w:rPr>
          <w:spacing w:val="1"/>
          <w:sz w:val="20"/>
          <w:lang w:val="pt-BR"/>
        </w:rPr>
        <w:t xml:space="preserve"> </w:t>
      </w:r>
      <w:r w:rsidRPr="0097530F">
        <w:rPr>
          <w:sz w:val="20"/>
          <w:lang w:val="pt-BR"/>
        </w:rPr>
        <w:t>conflitante com a primeira. Rotas conflitantes são aquelas que implicam em</w:t>
      </w:r>
      <w:r w:rsidRPr="0097530F">
        <w:rPr>
          <w:spacing w:val="1"/>
          <w:sz w:val="20"/>
          <w:lang w:val="pt-BR"/>
        </w:rPr>
        <w:t xml:space="preserve"> </w:t>
      </w:r>
      <w:r w:rsidRPr="0097530F">
        <w:rPr>
          <w:sz w:val="20"/>
          <w:lang w:val="pt-BR"/>
        </w:rPr>
        <w:t>colisão frontal ou</w:t>
      </w:r>
      <w:r w:rsidRPr="0097530F">
        <w:rPr>
          <w:spacing w:val="1"/>
          <w:sz w:val="20"/>
          <w:lang w:val="pt-BR"/>
        </w:rPr>
        <w:t xml:space="preserve"> </w:t>
      </w:r>
      <w:r w:rsidRPr="0097530F">
        <w:rPr>
          <w:sz w:val="20"/>
          <w:lang w:val="pt-BR"/>
        </w:rPr>
        <w:t>lateral</w:t>
      </w:r>
      <w:r w:rsidRPr="0097530F">
        <w:rPr>
          <w:spacing w:val="-2"/>
          <w:sz w:val="20"/>
          <w:lang w:val="pt-BR"/>
        </w:rPr>
        <w:t xml:space="preserve"> </w:t>
      </w:r>
      <w:r w:rsidRPr="0097530F">
        <w:rPr>
          <w:sz w:val="20"/>
          <w:lang w:val="pt-BR"/>
        </w:rPr>
        <w:t>com</w:t>
      </w:r>
      <w:r w:rsidRPr="0097530F">
        <w:rPr>
          <w:spacing w:val="4"/>
          <w:sz w:val="20"/>
          <w:lang w:val="pt-BR"/>
        </w:rPr>
        <w:t xml:space="preserve"> </w:t>
      </w:r>
      <w:r w:rsidRPr="0097530F">
        <w:rPr>
          <w:sz w:val="20"/>
          <w:lang w:val="pt-BR"/>
        </w:rPr>
        <w:t>a</w:t>
      </w:r>
      <w:r w:rsidRPr="0097530F">
        <w:rPr>
          <w:spacing w:val="-1"/>
          <w:sz w:val="20"/>
          <w:lang w:val="pt-BR"/>
        </w:rPr>
        <w:t xml:space="preserve"> </w:t>
      </w:r>
      <w:r w:rsidRPr="0097530F">
        <w:rPr>
          <w:sz w:val="20"/>
          <w:lang w:val="pt-BR"/>
        </w:rPr>
        <w:t>rota</w:t>
      </w:r>
      <w:r w:rsidRPr="0097530F">
        <w:rPr>
          <w:spacing w:val="-1"/>
          <w:sz w:val="20"/>
          <w:lang w:val="pt-BR"/>
        </w:rPr>
        <w:t xml:space="preserve"> </w:t>
      </w:r>
      <w:r w:rsidRPr="0097530F">
        <w:rPr>
          <w:sz w:val="20"/>
          <w:lang w:val="pt-BR"/>
        </w:rPr>
        <w:t>solicitada;</w:t>
      </w:r>
    </w:p>
    <w:p w14:paraId="088884AC" w14:textId="77777777" w:rsidR="005C38FA" w:rsidRPr="0097530F" w:rsidRDefault="00CC4B8C">
      <w:pPr>
        <w:pStyle w:val="PargrafodaLista"/>
        <w:numPr>
          <w:ilvl w:val="0"/>
          <w:numId w:val="101"/>
        </w:numPr>
        <w:tabs>
          <w:tab w:val="left" w:pos="1582"/>
        </w:tabs>
        <w:spacing w:line="360" w:lineRule="auto"/>
        <w:ind w:right="633"/>
        <w:jc w:val="both"/>
        <w:rPr>
          <w:sz w:val="20"/>
          <w:lang w:val="pt-BR"/>
        </w:rPr>
      </w:pPr>
      <w:r w:rsidRPr="0097530F">
        <w:rPr>
          <w:sz w:val="20"/>
          <w:lang w:val="pt-BR"/>
        </w:rPr>
        <w:t>RGS Nº 6: um bloqueio somente poderá ser aberto se todas as máquinas de</w:t>
      </w:r>
      <w:r w:rsidRPr="0097530F">
        <w:rPr>
          <w:spacing w:val="1"/>
          <w:sz w:val="20"/>
          <w:lang w:val="pt-BR"/>
        </w:rPr>
        <w:t xml:space="preserve"> </w:t>
      </w:r>
      <w:r w:rsidRPr="0097530F">
        <w:rPr>
          <w:sz w:val="20"/>
          <w:lang w:val="pt-BR"/>
        </w:rPr>
        <w:t>chaves</w:t>
      </w:r>
      <w:r w:rsidRPr="0097530F">
        <w:rPr>
          <w:spacing w:val="-6"/>
          <w:sz w:val="20"/>
          <w:lang w:val="pt-BR"/>
        </w:rPr>
        <w:t xml:space="preserve"> </w:t>
      </w:r>
      <w:r w:rsidRPr="0097530F">
        <w:rPr>
          <w:sz w:val="20"/>
          <w:lang w:val="pt-BR"/>
        </w:rPr>
        <w:t>envolvidas</w:t>
      </w:r>
      <w:r w:rsidRPr="0097530F">
        <w:rPr>
          <w:spacing w:val="-5"/>
          <w:sz w:val="20"/>
          <w:lang w:val="pt-BR"/>
        </w:rPr>
        <w:t xml:space="preserve"> </w:t>
      </w:r>
      <w:r w:rsidRPr="0097530F">
        <w:rPr>
          <w:sz w:val="20"/>
          <w:lang w:val="pt-BR"/>
        </w:rPr>
        <w:t>na</w:t>
      </w:r>
      <w:r w:rsidRPr="0097530F">
        <w:rPr>
          <w:spacing w:val="-7"/>
          <w:sz w:val="20"/>
          <w:lang w:val="pt-BR"/>
        </w:rPr>
        <w:t xml:space="preserve"> </w:t>
      </w:r>
      <w:r w:rsidRPr="0097530F">
        <w:rPr>
          <w:sz w:val="20"/>
          <w:lang w:val="pt-BR"/>
        </w:rPr>
        <w:t>rota</w:t>
      </w:r>
      <w:r w:rsidRPr="0097530F">
        <w:rPr>
          <w:spacing w:val="-4"/>
          <w:sz w:val="20"/>
          <w:lang w:val="pt-BR"/>
        </w:rPr>
        <w:t xml:space="preserve"> </w:t>
      </w:r>
      <w:r w:rsidRPr="0097530F">
        <w:rPr>
          <w:sz w:val="20"/>
          <w:lang w:val="pt-BR"/>
        </w:rPr>
        <w:t>pertencentes</w:t>
      </w:r>
      <w:r w:rsidRPr="0097530F">
        <w:rPr>
          <w:spacing w:val="-5"/>
          <w:sz w:val="20"/>
          <w:lang w:val="pt-BR"/>
        </w:rPr>
        <w:t xml:space="preserve"> </w:t>
      </w:r>
      <w:r w:rsidRPr="0097530F">
        <w:rPr>
          <w:sz w:val="20"/>
          <w:lang w:val="pt-BR"/>
        </w:rPr>
        <w:t>a</w:t>
      </w:r>
      <w:r w:rsidRPr="0097530F">
        <w:rPr>
          <w:spacing w:val="-7"/>
          <w:sz w:val="20"/>
          <w:lang w:val="pt-BR"/>
        </w:rPr>
        <w:t xml:space="preserve"> </w:t>
      </w:r>
      <w:r w:rsidRPr="0097530F">
        <w:rPr>
          <w:sz w:val="20"/>
          <w:lang w:val="pt-BR"/>
        </w:rPr>
        <w:t>este</w:t>
      </w:r>
      <w:r w:rsidRPr="0097530F">
        <w:rPr>
          <w:spacing w:val="-4"/>
          <w:sz w:val="20"/>
          <w:lang w:val="pt-BR"/>
        </w:rPr>
        <w:t xml:space="preserve"> </w:t>
      </w:r>
      <w:r w:rsidRPr="0097530F">
        <w:rPr>
          <w:sz w:val="20"/>
          <w:lang w:val="pt-BR"/>
        </w:rPr>
        <w:t>bloqueio</w:t>
      </w:r>
      <w:r w:rsidRPr="0097530F">
        <w:rPr>
          <w:spacing w:val="-7"/>
          <w:sz w:val="20"/>
          <w:lang w:val="pt-BR"/>
        </w:rPr>
        <w:t xml:space="preserve"> </w:t>
      </w:r>
      <w:r w:rsidRPr="0097530F">
        <w:rPr>
          <w:sz w:val="20"/>
          <w:lang w:val="pt-BR"/>
        </w:rPr>
        <w:t>estiverem</w:t>
      </w:r>
      <w:r w:rsidRPr="0097530F">
        <w:rPr>
          <w:spacing w:val="-2"/>
          <w:sz w:val="20"/>
          <w:lang w:val="pt-BR"/>
        </w:rPr>
        <w:t xml:space="preserve"> </w:t>
      </w:r>
      <w:r w:rsidRPr="0097530F">
        <w:rPr>
          <w:sz w:val="20"/>
          <w:lang w:val="pt-BR"/>
        </w:rPr>
        <w:t>eletricamente</w:t>
      </w:r>
      <w:r w:rsidRPr="0097530F">
        <w:rPr>
          <w:spacing w:val="-54"/>
          <w:sz w:val="20"/>
          <w:lang w:val="pt-BR"/>
        </w:rPr>
        <w:t xml:space="preserve"> </w:t>
      </w:r>
      <w:r w:rsidRPr="0097530F">
        <w:rPr>
          <w:sz w:val="20"/>
          <w:lang w:val="pt-BR"/>
        </w:rPr>
        <w:t>e</w:t>
      </w:r>
      <w:r w:rsidRPr="0097530F">
        <w:rPr>
          <w:spacing w:val="-10"/>
          <w:sz w:val="20"/>
          <w:lang w:val="pt-BR"/>
        </w:rPr>
        <w:t xml:space="preserve"> </w:t>
      </w:r>
      <w:r w:rsidRPr="0097530F">
        <w:rPr>
          <w:sz w:val="20"/>
          <w:lang w:val="pt-BR"/>
        </w:rPr>
        <w:t>mecanicamente</w:t>
      </w:r>
      <w:r w:rsidRPr="0097530F">
        <w:rPr>
          <w:spacing w:val="-11"/>
          <w:sz w:val="20"/>
          <w:lang w:val="pt-BR"/>
        </w:rPr>
        <w:t xml:space="preserve"> </w:t>
      </w:r>
      <w:r w:rsidRPr="0097530F">
        <w:rPr>
          <w:sz w:val="20"/>
          <w:lang w:val="pt-BR"/>
        </w:rPr>
        <w:t>travadas</w:t>
      </w:r>
      <w:r w:rsidRPr="0097530F">
        <w:rPr>
          <w:spacing w:val="-7"/>
          <w:sz w:val="20"/>
          <w:lang w:val="pt-BR"/>
        </w:rPr>
        <w:t xml:space="preserve"> </w:t>
      </w:r>
      <w:r w:rsidRPr="0097530F">
        <w:rPr>
          <w:sz w:val="20"/>
          <w:lang w:val="pt-BR"/>
        </w:rPr>
        <w:t>(com</w:t>
      </w:r>
      <w:r w:rsidRPr="0097530F">
        <w:rPr>
          <w:spacing w:val="-5"/>
          <w:sz w:val="20"/>
          <w:lang w:val="pt-BR"/>
        </w:rPr>
        <w:t xml:space="preserve"> </w:t>
      </w:r>
      <w:r w:rsidRPr="0097530F">
        <w:rPr>
          <w:sz w:val="20"/>
          <w:lang w:val="pt-BR"/>
        </w:rPr>
        <w:t>o</w:t>
      </w:r>
      <w:r w:rsidRPr="0097530F">
        <w:rPr>
          <w:spacing w:val="-10"/>
          <w:sz w:val="20"/>
          <w:lang w:val="pt-BR"/>
        </w:rPr>
        <w:t xml:space="preserve"> </w:t>
      </w:r>
      <w:r w:rsidRPr="0097530F">
        <w:rPr>
          <w:sz w:val="20"/>
          <w:lang w:val="pt-BR"/>
        </w:rPr>
        <w:t>percurso</w:t>
      </w:r>
      <w:r w:rsidRPr="0097530F">
        <w:rPr>
          <w:spacing w:val="-8"/>
          <w:sz w:val="20"/>
          <w:lang w:val="pt-BR"/>
        </w:rPr>
        <w:t xml:space="preserve"> </w:t>
      </w:r>
      <w:r w:rsidRPr="0097530F">
        <w:rPr>
          <w:sz w:val="20"/>
          <w:lang w:val="pt-BR"/>
        </w:rPr>
        <w:t>do</w:t>
      </w:r>
      <w:r w:rsidRPr="0097530F">
        <w:rPr>
          <w:spacing w:val="-6"/>
          <w:sz w:val="20"/>
          <w:lang w:val="pt-BR"/>
        </w:rPr>
        <w:t xml:space="preserve"> </w:t>
      </w:r>
      <w:r w:rsidRPr="0097530F">
        <w:rPr>
          <w:sz w:val="20"/>
          <w:lang w:val="pt-BR"/>
        </w:rPr>
        <w:t>AMV</w:t>
      </w:r>
      <w:r w:rsidRPr="0097530F">
        <w:rPr>
          <w:spacing w:val="-10"/>
          <w:sz w:val="20"/>
          <w:lang w:val="pt-BR"/>
        </w:rPr>
        <w:t xml:space="preserve"> </w:t>
      </w:r>
      <w:r w:rsidRPr="0097530F">
        <w:rPr>
          <w:sz w:val="20"/>
          <w:lang w:val="pt-BR"/>
        </w:rPr>
        <w:t>totalmente</w:t>
      </w:r>
      <w:r w:rsidRPr="0097530F">
        <w:rPr>
          <w:spacing w:val="-11"/>
          <w:sz w:val="20"/>
          <w:lang w:val="pt-BR"/>
        </w:rPr>
        <w:t xml:space="preserve"> </w:t>
      </w:r>
      <w:r w:rsidRPr="0097530F">
        <w:rPr>
          <w:sz w:val="20"/>
          <w:lang w:val="pt-BR"/>
        </w:rPr>
        <w:t>completado),</w:t>
      </w:r>
      <w:r w:rsidRPr="0097530F">
        <w:rPr>
          <w:spacing w:val="-8"/>
          <w:sz w:val="20"/>
          <w:lang w:val="pt-BR"/>
        </w:rPr>
        <w:t xml:space="preserve"> </w:t>
      </w:r>
      <w:r w:rsidRPr="0097530F">
        <w:rPr>
          <w:sz w:val="20"/>
          <w:lang w:val="pt-BR"/>
        </w:rPr>
        <w:t>ou</w:t>
      </w:r>
      <w:r w:rsidRPr="0097530F">
        <w:rPr>
          <w:spacing w:val="-53"/>
          <w:sz w:val="20"/>
          <w:lang w:val="pt-BR"/>
        </w:rPr>
        <w:t xml:space="preserve"> </w:t>
      </w:r>
      <w:r w:rsidRPr="0097530F">
        <w:rPr>
          <w:sz w:val="20"/>
          <w:lang w:val="pt-BR"/>
        </w:rPr>
        <w:t>seja,</w:t>
      </w:r>
      <w:r w:rsidRPr="0097530F">
        <w:rPr>
          <w:spacing w:val="1"/>
          <w:sz w:val="20"/>
          <w:lang w:val="pt-BR"/>
        </w:rPr>
        <w:t xml:space="preserve"> </w:t>
      </w:r>
      <w:r w:rsidRPr="0097530F">
        <w:rPr>
          <w:sz w:val="20"/>
          <w:lang w:val="pt-BR"/>
        </w:rPr>
        <w:t>a(s)</w:t>
      </w:r>
      <w:r w:rsidRPr="0097530F">
        <w:rPr>
          <w:spacing w:val="1"/>
          <w:sz w:val="20"/>
          <w:lang w:val="pt-BR"/>
        </w:rPr>
        <w:t xml:space="preserve"> </w:t>
      </w:r>
      <w:r w:rsidRPr="0097530F">
        <w:rPr>
          <w:sz w:val="20"/>
          <w:lang w:val="pt-BR"/>
        </w:rPr>
        <w:t>ponta(s)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agulha(s)</w:t>
      </w:r>
      <w:r w:rsidRPr="0097530F">
        <w:rPr>
          <w:spacing w:val="1"/>
          <w:sz w:val="20"/>
          <w:lang w:val="pt-BR"/>
        </w:rPr>
        <w:t xml:space="preserve"> </w:t>
      </w:r>
      <w:r w:rsidRPr="0097530F">
        <w:rPr>
          <w:sz w:val="20"/>
          <w:lang w:val="pt-BR"/>
        </w:rPr>
        <w:t>encostada(s)</w:t>
      </w:r>
      <w:r w:rsidRPr="0097530F">
        <w:rPr>
          <w:spacing w:val="1"/>
          <w:sz w:val="20"/>
          <w:lang w:val="pt-BR"/>
        </w:rPr>
        <w:t xml:space="preserve"> </w:t>
      </w:r>
      <w:r w:rsidRPr="0097530F">
        <w:rPr>
          <w:sz w:val="20"/>
          <w:lang w:val="pt-BR"/>
        </w:rPr>
        <w:t>no</w:t>
      </w:r>
      <w:r w:rsidRPr="0097530F">
        <w:rPr>
          <w:spacing w:val="1"/>
          <w:sz w:val="20"/>
          <w:lang w:val="pt-BR"/>
        </w:rPr>
        <w:t xml:space="preserve"> </w:t>
      </w:r>
      <w:r w:rsidRPr="0097530F">
        <w:rPr>
          <w:sz w:val="20"/>
          <w:lang w:val="pt-BR"/>
        </w:rPr>
        <w:t>trilho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encosto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alimentação do(s) motor(es) removida(s), em estados que definam claramente</w:t>
      </w:r>
      <w:r w:rsidRPr="0097530F">
        <w:rPr>
          <w:spacing w:val="1"/>
          <w:sz w:val="20"/>
          <w:lang w:val="pt-BR"/>
        </w:rPr>
        <w:t xml:space="preserve"> </w:t>
      </w:r>
      <w:r w:rsidRPr="0097530F">
        <w:rPr>
          <w:sz w:val="20"/>
          <w:lang w:val="pt-BR"/>
        </w:rPr>
        <w:t>uma</w:t>
      </w:r>
      <w:r w:rsidRPr="0097530F">
        <w:rPr>
          <w:spacing w:val="-2"/>
          <w:sz w:val="20"/>
          <w:lang w:val="pt-BR"/>
        </w:rPr>
        <w:t xml:space="preserve"> </w:t>
      </w:r>
      <w:r w:rsidRPr="0097530F">
        <w:rPr>
          <w:sz w:val="20"/>
          <w:lang w:val="pt-BR"/>
        </w:rPr>
        <w:t>rota</w:t>
      </w:r>
      <w:r w:rsidRPr="0097530F">
        <w:rPr>
          <w:spacing w:val="-1"/>
          <w:sz w:val="20"/>
          <w:lang w:val="pt-BR"/>
        </w:rPr>
        <w:t xml:space="preserve"> </w:t>
      </w:r>
      <w:r w:rsidRPr="0097530F">
        <w:rPr>
          <w:sz w:val="20"/>
          <w:lang w:val="pt-BR"/>
        </w:rPr>
        <w:t>prevista</w:t>
      </w:r>
      <w:r w:rsidRPr="0097530F">
        <w:rPr>
          <w:spacing w:val="-1"/>
          <w:sz w:val="20"/>
          <w:lang w:val="pt-BR"/>
        </w:rPr>
        <w:t xml:space="preserve"> </w:t>
      </w:r>
      <w:r w:rsidRPr="0097530F">
        <w:rPr>
          <w:sz w:val="20"/>
          <w:lang w:val="pt-BR"/>
        </w:rPr>
        <w:t>no intertravamento;</w:t>
      </w:r>
    </w:p>
    <w:p w14:paraId="78567A2C" w14:textId="77777777" w:rsidR="005C38FA" w:rsidRPr="0097530F" w:rsidRDefault="00CC4B8C">
      <w:pPr>
        <w:pStyle w:val="PargrafodaLista"/>
        <w:numPr>
          <w:ilvl w:val="0"/>
          <w:numId w:val="101"/>
        </w:numPr>
        <w:tabs>
          <w:tab w:val="left" w:pos="1582"/>
        </w:tabs>
        <w:spacing w:before="1" w:line="360" w:lineRule="auto"/>
        <w:ind w:right="633"/>
        <w:jc w:val="both"/>
        <w:rPr>
          <w:sz w:val="20"/>
          <w:lang w:val="pt-BR"/>
        </w:rPr>
      </w:pPr>
      <w:r w:rsidRPr="0097530F">
        <w:rPr>
          <w:sz w:val="20"/>
          <w:lang w:val="pt-BR"/>
        </w:rPr>
        <w:t>RGS Nº 7: somente poderá haver cancelamento de uma rota alinhada por</w:t>
      </w:r>
      <w:r w:rsidRPr="0097530F">
        <w:rPr>
          <w:spacing w:val="1"/>
          <w:sz w:val="20"/>
          <w:lang w:val="pt-BR"/>
        </w:rPr>
        <w:t xml:space="preserve"> </w:t>
      </w:r>
      <w:r w:rsidRPr="0097530F">
        <w:rPr>
          <w:sz w:val="20"/>
          <w:lang w:val="pt-BR"/>
        </w:rPr>
        <w:t>desocupação sequencial dos trechos de via pertencente à rota (cancelamento</w:t>
      </w:r>
      <w:r w:rsidRPr="0097530F">
        <w:rPr>
          <w:spacing w:val="1"/>
          <w:sz w:val="20"/>
          <w:lang w:val="pt-BR"/>
        </w:rPr>
        <w:t xml:space="preserve"> </w:t>
      </w:r>
      <w:r w:rsidRPr="0097530F">
        <w:rPr>
          <w:sz w:val="20"/>
          <w:lang w:val="pt-BR"/>
        </w:rPr>
        <w:t>automático</w:t>
      </w:r>
      <w:r w:rsidRPr="0097530F">
        <w:rPr>
          <w:spacing w:val="-10"/>
          <w:sz w:val="20"/>
          <w:lang w:val="pt-BR"/>
        </w:rPr>
        <w:t xml:space="preserve"> </w:t>
      </w:r>
      <w:r w:rsidRPr="0097530F">
        <w:rPr>
          <w:sz w:val="20"/>
          <w:lang w:val="pt-BR"/>
        </w:rPr>
        <w:t>pela</w:t>
      </w:r>
      <w:r w:rsidRPr="0097530F">
        <w:rPr>
          <w:spacing w:val="-9"/>
          <w:sz w:val="20"/>
          <w:lang w:val="pt-BR"/>
        </w:rPr>
        <w:t xml:space="preserve"> </w:t>
      </w:r>
      <w:r w:rsidRPr="0097530F">
        <w:rPr>
          <w:sz w:val="20"/>
          <w:lang w:val="pt-BR"/>
        </w:rPr>
        <w:t>passagem</w:t>
      </w:r>
      <w:r w:rsidRPr="0097530F">
        <w:rPr>
          <w:spacing w:val="-6"/>
          <w:sz w:val="20"/>
          <w:lang w:val="pt-BR"/>
        </w:rPr>
        <w:t xml:space="preserve"> </w:t>
      </w:r>
      <w:r w:rsidRPr="0097530F">
        <w:rPr>
          <w:sz w:val="20"/>
          <w:lang w:val="pt-BR"/>
        </w:rPr>
        <w:t>do</w:t>
      </w:r>
      <w:r w:rsidRPr="0097530F">
        <w:rPr>
          <w:spacing w:val="-10"/>
          <w:sz w:val="20"/>
          <w:lang w:val="pt-BR"/>
        </w:rPr>
        <w:t xml:space="preserve"> </w:t>
      </w:r>
      <w:r w:rsidRPr="0097530F">
        <w:rPr>
          <w:sz w:val="20"/>
          <w:lang w:val="pt-BR"/>
        </w:rPr>
        <w:t>trem),</w:t>
      </w:r>
      <w:r w:rsidRPr="0097530F">
        <w:rPr>
          <w:spacing w:val="-10"/>
          <w:sz w:val="20"/>
          <w:lang w:val="pt-BR"/>
        </w:rPr>
        <w:t xml:space="preserve"> </w:t>
      </w:r>
      <w:r w:rsidRPr="0097530F">
        <w:rPr>
          <w:sz w:val="20"/>
          <w:lang w:val="pt-BR"/>
        </w:rPr>
        <w:t>ou</w:t>
      </w:r>
      <w:r w:rsidRPr="0097530F">
        <w:rPr>
          <w:spacing w:val="-7"/>
          <w:sz w:val="20"/>
          <w:lang w:val="pt-BR"/>
        </w:rPr>
        <w:t xml:space="preserve"> </w:t>
      </w:r>
      <w:r w:rsidRPr="0097530F">
        <w:rPr>
          <w:sz w:val="20"/>
          <w:lang w:val="pt-BR"/>
        </w:rPr>
        <w:t>por</w:t>
      </w:r>
      <w:r w:rsidRPr="0097530F">
        <w:rPr>
          <w:spacing w:val="-9"/>
          <w:sz w:val="20"/>
          <w:lang w:val="pt-BR"/>
        </w:rPr>
        <w:t xml:space="preserve"> </w:t>
      </w:r>
      <w:r w:rsidRPr="0097530F">
        <w:rPr>
          <w:sz w:val="20"/>
          <w:lang w:val="pt-BR"/>
        </w:rPr>
        <w:t>cancelamento</w:t>
      </w:r>
      <w:r w:rsidRPr="0097530F">
        <w:rPr>
          <w:spacing w:val="-7"/>
          <w:sz w:val="20"/>
          <w:lang w:val="pt-BR"/>
        </w:rPr>
        <w:t xml:space="preserve"> </w:t>
      </w:r>
      <w:r w:rsidRPr="0097530F">
        <w:rPr>
          <w:sz w:val="20"/>
          <w:lang w:val="pt-BR"/>
        </w:rPr>
        <w:t>pelo</w:t>
      </w:r>
      <w:r w:rsidRPr="0097530F">
        <w:rPr>
          <w:spacing w:val="-8"/>
          <w:sz w:val="20"/>
          <w:lang w:val="pt-BR"/>
        </w:rPr>
        <w:t xml:space="preserve"> </w:t>
      </w:r>
      <w:r w:rsidRPr="0097530F">
        <w:rPr>
          <w:sz w:val="20"/>
          <w:lang w:val="pt-BR"/>
        </w:rPr>
        <w:t>operador</w:t>
      </w:r>
      <w:r w:rsidRPr="0097530F">
        <w:rPr>
          <w:spacing w:val="-7"/>
          <w:sz w:val="20"/>
          <w:lang w:val="pt-BR"/>
        </w:rPr>
        <w:t xml:space="preserve"> </w:t>
      </w:r>
      <w:r w:rsidRPr="0097530F">
        <w:rPr>
          <w:sz w:val="20"/>
          <w:lang w:val="pt-BR"/>
        </w:rPr>
        <w:t>da</w:t>
      </w:r>
      <w:r w:rsidRPr="0097530F">
        <w:rPr>
          <w:spacing w:val="-10"/>
          <w:sz w:val="20"/>
          <w:lang w:val="pt-BR"/>
        </w:rPr>
        <w:t xml:space="preserve"> </w:t>
      </w:r>
      <w:r w:rsidRPr="0097530F">
        <w:rPr>
          <w:sz w:val="20"/>
          <w:lang w:val="pt-BR"/>
        </w:rPr>
        <w:t>IHM</w:t>
      </w:r>
      <w:r w:rsidRPr="0097530F">
        <w:rPr>
          <w:spacing w:val="-53"/>
          <w:sz w:val="20"/>
          <w:lang w:val="pt-BR"/>
        </w:rPr>
        <w:t xml:space="preserve"> </w:t>
      </w:r>
      <w:r w:rsidRPr="0097530F">
        <w:rPr>
          <w:sz w:val="20"/>
          <w:lang w:val="pt-BR"/>
        </w:rPr>
        <w:t>(em modo central ou</w:t>
      </w:r>
      <w:r w:rsidRPr="0097530F">
        <w:rPr>
          <w:spacing w:val="1"/>
          <w:sz w:val="20"/>
          <w:lang w:val="pt-BR"/>
        </w:rPr>
        <w:t xml:space="preserve"> </w:t>
      </w:r>
      <w:r w:rsidRPr="0097530F">
        <w:rPr>
          <w:sz w:val="20"/>
          <w:lang w:val="pt-BR"/>
        </w:rPr>
        <w:t>local);</w:t>
      </w:r>
    </w:p>
    <w:p w14:paraId="2899D2F6" w14:textId="77777777" w:rsidR="005C38FA" w:rsidRPr="0097530F" w:rsidRDefault="00CC4B8C">
      <w:pPr>
        <w:pStyle w:val="PargrafodaLista"/>
        <w:numPr>
          <w:ilvl w:val="0"/>
          <w:numId w:val="101"/>
        </w:numPr>
        <w:tabs>
          <w:tab w:val="left" w:pos="1582"/>
        </w:tabs>
        <w:spacing w:line="360" w:lineRule="auto"/>
        <w:ind w:right="634"/>
        <w:jc w:val="both"/>
        <w:rPr>
          <w:sz w:val="20"/>
          <w:lang w:val="pt-BR"/>
        </w:rPr>
      </w:pPr>
      <w:r w:rsidRPr="0097530F">
        <w:rPr>
          <w:sz w:val="20"/>
          <w:lang w:val="pt-BR"/>
        </w:rPr>
        <w:t>RGS Nº 8: o cancelamento de rota pelo operador não deverá ser efetivado se o</w:t>
      </w:r>
      <w:r w:rsidRPr="0097530F">
        <w:rPr>
          <w:spacing w:val="-53"/>
          <w:sz w:val="20"/>
          <w:lang w:val="pt-BR"/>
        </w:rPr>
        <w:t xml:space="preserve"> </w:t>
      </w:r>
      <w:r w:rsidRPr="0097530F">
        <w:rPr>
          <w:sz w:val="20"/>
          <w:lang w:val="pt-BR"/>
        </w:rPr>
        <w:t>trecho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via</w:t>
      </w:r>
      <w:r w:rsidRPr="0097530F">
        <w:rPr>
          <w:spacing w:val="1"/>
          <w:sz w:val="20"/>
          <w:lang w:val="pt-BR"/>
        </w:rPr>
        <w:t xml:space="preserve"> </w:t>
      </w:r>
      <w:r w:rsidRPr="0097530F">
        <w:rPr>
          <w:sz w:val="20"/>
          <w:lang w:val="pt-BR"/>
        </w:rPr>
        <w:t>pertencente</w:t>
      </w:r>
      <w:r w:rsidRPr="0097530F">
        <w:rPr>
          <w:spacing w:val="1"/>
          <w:sz w:val="20"/>
          <w:lang w:val="pt-BR"/>
        </w:rPr>
        <w:t xml:space="preserve"> </w:t>
      </w:r>
      <w:r w:rsidRPr="0097530F">
        <w:rPr>
          <w:sz w:val="20"/>
          <w:lang w:val="pt-BR"/>
        </w:rPr>
        <w:t>(bloqueio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entrada)</w:t>
      </w:r>
      <w:r w:rsidRPr="0097530F">
        <w:rPr>
          <w:spacing w:val="1"/>
          <w:sz w:val="20"/>
          <w:lang w:val="pt-BR"/>
        </w:rPr>
        <w:t xml:space="preserve"> </w:t>
      </w:r>
      <w:r w:rsidRPr="0097530F">
        <w:rPr>
          <w:sz w:val="20"/>
          <w:lang w:val="pt-BR"/>
        </w:rPr>
        <w:t>à</w:t>
      </w:r>
      <w:r w:rsidRPr="0097530F">
        <w:rPr>
          <w:spacing w:val="1"/>
          <w:sz w:val="20"/>
          <w:lang w:val="pt-BR"/>
        </w:rPr>
        <w:t xml:space="preserve"> </w:t>
      </w:r>
      <w:r w:rsidRPr="0097530F">
        <w:rPr>
          <w:sz w:val="20"/>
          <w:lang w:val="pt-BR"/>
        </w:rPr>
        <w:t>rota</w:t>
      </w:r>
      <w:r w:rsidRPr="0097530F">
        <w:rPr>
          <w:spacing w:val="1"/>
          <w:sz w:val="20"/>
          <w:lang w:val="pt-BR"/>
        </w:rPr>
        <w:t xml:space="preserve"> </w:t>
      </w:r>
      <w:r w:rsidRPr="0097530F">
        <w:rPr>
          <w:sz w:val="20"/>
          <w:lang w:val="pt-BR"/>
        </w:rPr>
        <w:t>alinhada</w:t>
      </w:r>
      <w:r w:rsidRPr="0097530F">
        <w:rPr>
          <w:spacing w:val="1"/>
          <w:sz w:val="20"/>
          <w:lang w:val="pt-BR"/>
        </w:rPr>
        <w:t xml:space="preserve"> </w:t>
      </w:r>
      <w:r w:rsidRPr="0097530F">
        <w:rPr>
          <w:sz w:val="20"/>
          <w:lang w:val="pt-BR"/>
        </w:rPr>
        <w:t>já</w:t>
      </w:r>
      <w:r w:rsidRPr="0097530F">
        <w:rPr>
          <w:spacing w:val="1"/>
          <w:sz w:val="20"/>
          <w:lang w:val="pt-BR"/>
        </w:rPr>
        <w:t xml:space="preserve"> </w:t>
      </w:r>
      <w:r w:rsidRPr="0097530F">
        <w:rPr>
          <w:sz w:val="20"/>
          <w:lang w:val="pt-BR"/>
        </w:rPr>
        <w:t>estiver</w:t>
      </w:r>
      <w:r w:rsidRPr="0097530F">
        <w:rPr>
          <w:spacing w:val="-53"/>
          <w:sz w:val="20"/>
          <w:lang w:val="pt-BR"/>
        </w:rPr>
        <w:t xml:space="preserve"> </w:t>
      </w:r>
      <w:r w:rsidRPr="0097530F">
        <w:rPr>
          <w:sz w:val="20"/>
          <w:lang w:val="pt-BR"/>
        </w:rPr>
        <w:t>ocupado</w:t>
      </w:r>
      <w:r w:rsidRPr="0097530F">
        <w:rPr>
          <w:spacing w:val="-2"/>
          <w:sz w:val="20"/>
          <w:lang w:val="pt-BR"/>
        </w:rPr>
        <w:t xml:space="preserve"> </w:t>
      </w:r>
      <w:r w:rsidRPr="0097530F">
        <w:rPr>
          <w:sz w:val="20"/>
          <w:lang w:val="pt-BR"/>
        </w:rPr>
        <w:t>pelo</w:t>
      </w:r>
      <w:r w:rsidRPr="0097530F">
        <w:rPr>
          <w:spacing w:val="1"/>
          <w:sz w:val="20"/>
          <w:lang w:val="pt-BR"/>
        </w:rPr>
        <w:t xml:space="preserve"> </w:t>
      </w:r>
      <w:r w:rsidRPr="0097530F">
        <w:rPr>
          <w:sz w:val="20"/>
          <w:lang w:val="pt-BR"/>
        </w:rPr>
        <w:t>trem;</w:t>
      </w:r>
    </w:p>
    <w:p w14:paraId="15919993" w14:textId="77777777" w:rsidR="005C38FA" w:rsidRPr="0097530F" w:rsidRDefault="00CC4B8C">
      <w:pPr>
        <w:pStyle w:val="PargrafodaLista"/>
        <w:numPr>
          <w:ilvl w:val="0"/>
          <w:numId w:val="101"/>
        </w:numPr>
        <w:tabs>
          <w:tab w:val="left" w:pos="1582"/>
        </w:tabs>
        <w:spacing w:before="93" w:line="360" w:lineRule="auto"/>
        <w:ind w:right="633"/>
        <w:jc w:val="both"/>
        <w:rPr>
          <w:sz w:val="20"/>
          <w:lang w:val="pt-BR"/>
        </w:rPr>
      </w:pPr>
      <w:r w:rsidRPr="0097530F">
        <w:rPr>
          <w:sz w:val="20"/>
          <w:lang w:val="pt-BR"/>
        </w:rPr>
        <w:t>RGS Nº 9: o cancelamento de uma determinada rota pelo operador somente</w:t>
      </w:r>
      <w:r w:rsidRPr="0097530F">
        <w:rPr>
          <w:spacing w:val="1"/>
          <w:sz w:val="20"/>
          <w:lang w:val="pt-BR"/>
        </w:rPr>
        <w:t xml:space="preserve"> </w:t>
      </w:r>
      <w:r w:rsidRPr="0097530F">
        <w:rPr>
          <w:sz w:val="20"/>
          <w:lang w:val="pt-BR"/>
        </w:rPr>
        <w:t>deverá ser efetivado após uma temporização suficiente para garantir a parada</w:t>
      </w:r>
      <w:r w:rsidRPr="0097530F">
        <w:rPr>
          <w:spacing w:val="1"/>
          <w:sz w:val="20"/>
          <w:lang w:val="pt-BR"/>
        </w:rPr>
        <w:t xml:space="preserve"> </w:t>
      </w:r>
      <w:r w:rsidRPr="0097530F">
        <w:rPr>
          <w:sz w:val="20"/>
          <w:lang w:val="pt-BR"/>
        </w:rPr>
        <w:t>segura do trem antes que este alcance o bloqueio de entrada da referida rota.</w:t>
      </w:r>
      <w:r w:rsidRPr="0097530F">
        <w:rPr>
          <w:spacing w:val="1"/>
          <w:sz w:val="20"/>
          <w:lang w:val="pt-BR"/>
        </w:rPr>
        <w:t xml:space="preserve"> </w:t>
      </w:r>
      <w:r w:rsidRPr="0097530F">
        <w:rPr>
          <w:sz w:val="20"/>
          <w:lang w:val="pt-BR"/>
        </w:rPr>
        <w:t>Este tempo deverá ser dimensionado pelo projeto, entretanto, deverá ter, no</w:t>
      </w:r>
      <w:r w:rsidRPr="0097530F">
        <w:rPr>
          <w:spacing w:val="1"/>
          <w:sz w:val="20"/>
          <w:lang w:val="pt-BR"/>
        </w:rPr>
        <w:t xml:space="preserve"> </w:t>
      </w:r>
      <w:r w:rsidRPr="0097530F">
        <w:rPr>
          <w:sz w:val="20"/>
          <w:lang w:val="pt-BR"/>
        </w:rPr>
        <w:t>mínimo, 60 segundos para as rotas de despacho das vias principais. Se o trem</w:t>
      </w:r>
      <w:r w:rsidRPr="0097530F">
        <w:rPr>
          <w:spacing w:val="1"/>
          <w:sz w:val="20"/>
          <w:lang w:val="pt-BR"/>
        </w:rPr>
        <w:t xml:space="preserve"> </w:t>
      </w:r>
      <w:r w:rsidRPr="0097530F">
        <w:rPr>
          <w:sz w:val="20"/>
          <w:lang w:val="pt-BR"/>
        </w:rPr>
        <w:t>não estiver a uma distância do bloqueio de entrada da rota que permita a sua</w:t>
      </w:r>
      <w:r w:rsidRPr="0097530F">
        <w:rPr>
          <w:spacing w:val="1"/>
          <w:sz w:val="20"/>
          <w:lang w:val="pt-BR"/>
        </w:rPr>
        <w:t xml:space="preserve"> </w:t>
      </w:r>
      <w:r w:rsidRPr="0097530F">
        <w:rPr>
          <w:sz w:val="20"/>
          <w:lang w:val="pt-BR"/>
        </w:rPr>
        <w:t>parada segura, o trem irá ocupar o trecho de via pertencente à rota e o RGS Nº</w:t>
      </w:r>
      <w:r w:rsidRPr="0097530F">
        <w:rPr>
          <w:spacing w:val="-53"/>
          <w:sz w:val="20"/>
          <w:lang w:val="pt-BR"/>
        </w:rPr>
        <w:t xml:space="preserve"> </w:t>
      </w:r>
      <w:r w:rsidRPr="0097530F">
        <w:rPr>
          <w:sz w:val="20"/>
          <w:lang w:val="pt-BR"/>
        </w:rPr>
        <w:t>8</w:t>
      </w:r>
      <w:r w:rsidRPr="0097530F">
        <w:rPr>
          <w:spacing w:val="-2"/>
          <w:sz w:val="20"/>
          <w:lang w:val="pt-BR"/>
        </w:rPr>
        <w:t xml:space="preserve"> </w:t>
      </w:r>
      <w:r w:rsidRPr="0097530F">
        <w:rPr>
          <w:sz w:val="20"/>
          <w:lang w:val="pt-BR"/>
        </w:rPr>
        <w:t>deverá</w:t>
      </w:r>
      <w:r w:rsidRPr="0097530F">
        <w:rPr>
          <w:spacing w:val="-1"/>
          <w:sz w:val="20"/>
          <w:lang w:val="pt-BR"/>
        </w:rPr>
        <w:t xml:space="preserve"> </w:t>
      </w:r>
      <w:r w:rsidRPr="0097530F">
        <w:rPr>
          <w:sz w:val="20"/>
          <w:lang w:val="pt-BR"/>
        </w:rPr>
        <w:t>ser</w:t>
      </w:r>
      <w:r w:rsidRPr="0097530F">
        <w:rPr>
          <w:spacing w:val="2"/>
          <w:sz w:val="20"/>
          <w:lang w:val="pt-BR"/>
        </w:rPr>
        <w:t xml:space="preserve"> </w:t>
      </w:r>
      <w:r w:rsidRPr="0097530F">
        <w:rPr>
          <w:sz w:val="20"/>
          <w:lang w:val="pt-BR"/>
        </w:rPr>
        <w:t>garantido;</w:t>
      </w:r>
    </w:p>
    <w:p w14:paraId="0DBD53C7" w14:textId="77777777" w:rsidR="005C38FA" w:rsidRPr="0097530F" w:rsidRDefault="00CC4B8C">
      <w:pPr>
        <w:pStyle w:val="PargrafodaLista"/>
        <w:numPr>
          <w:ilvl w:val="0"/>
          <w:numId w:val="101"/>
        </w:numPr>
        <w:tabs>
          <w:tab w:val="left" w:pos="1582"/>
        </w:tabs>
        <w:spacing w:before="1" w:line="360" w:lineRule="auto"/>
        <w:ind w:right="640"/>
        <w:jc w:val="both"/>
        <w:rPr>
          <w:sz w:val="20"/>
          <w:lang w:val="pt-BR"/>
        </w:rPr>
      </w:pPr>
      <w:r w:rsidRPr="0097530F">
        <w:rPr>
          <w:sz w:val="20"/>
          <w:lang w:val="pt-BR"/>
        </w:rPr>
        <w:t>RGS Nº 10: no cancelamento de uma rota por desocupação sequencial, cada</w:t>
      </w:r>
      <w:r w:rsidRPr="0097530F">
        <w:rPr>
          <w:spacing w:val="1"/>
          <w:sz w:val="20"/>
          <w:lang w:val="pt-BR"/>
        </w:rPr>
        <w:t xml:space="preserve"> </w:t>
      </w:r>
      <w:r w:rsidRPr="0097530F">
        <w:rPr>
          <w:sz w:val="20"/>
          <w:lang w:val="pt-BR"/>
        </w:rPr>
        <w:lastRenderedPageBreak/>
        <w:t>trecho de via só deverá deixar de fazer parte da rota após ter sido desocupado</w:t>
      </w:r>
      <w:r w:rsidRPr="0097530F">
        <w:rPr>
          <w:spacing w:val="1"/>
          <w:sz w:val="20"/>
          <w:lang w:val="pt-BR"/>
        </w:rPr>
        <w:t xml:space="preserve"> </w:t>
      </w:r>
      <w:r w:rsidRPr="0097530F">
        <w:rPr>
          <w:sz w:val="20"/>
          <w:lang w:val="pt-BR"/>
        </w:rPr>
        <w:t>pelo</w:t>
      </w:r>
      <w:r w:rsidRPr="0097530F">
        <w:rPr>
          <w:spacing w:val="-2"/>
          <w:sz w:val="20"/>
          <w:lang w:val="pt-BR"/>
        </w:rPr>
        <w:t xml:space="preserve"> </w:t>
      </w:r>
      <w:r w:rsidRPr="0097530F">
        <w:rPr>
          <w:sz w:val="20"/>
          <w:lang w:val="pt-BR"/>
        </w:rPr>
        <w:t>trem;</w:t>
      </w:r>
    </w:p>
    <w:p w14:paraId="3343B5B0" w14:textId="77777777" w:rsidR="005C38FA" w:rsidRPr="0097530F" w:rsidRDefault="00CC4B8C">
      <w:pPr>
        <w:pStyle w:val="PargrafodaLista"/>
        <w:numPr>
          <w:ilvl w:val="0"/>
          <w:numId w:val="101"/>
        </w:numPr>
        <w:tabs>
          <w:tab w:val="left" w:pos="1582"/>
        </w:tabs>
        <w:spacing w:line="360" w:lineRule="auto"/>
        <w:ind w:right="637"/>
        <w:jc w:val="both"/>
        <w:rPr>
          <w:sz w:val="20"/>
          <w:lang w:val="pt-BR"/>
        </w:rPr>
      </w:pPr>
      <w:r w:rsidRPr="0097530F">
        <w:rPr>
          <w:sz w:val="20"/>
          <w:lang w:val="pt-BR"/>
        </w:rPr>
        <w:t>RGS Nº 11: somente poderá haver destravamento de uma máquina de chave,</w:t>
      </w:r>
      <w:r w:rsidRPr="0097530F">
        <w:rPr>
          <w:spacing w:val="1"/>
          <w:sz w:val="20"/>
          <w:lang w:val="pt-BR"/>
        </w:rPr>
        <w:t xml:space="preserve"> </w:t>
      </w:r>
      <w:r w:rsidRPr="0097530F">
        <w:rPr>
          <w:sz w:val="20"/>
          <w:lang w:val="pt-BR"/>
        </w:rPr>
        <w:t>se esta não pertencer a nenhuma rota e o trecho de via seguro da região da</w:t>
      </w:r>
      <w:r w:rsidRPr="0097530F">
        <w:rPr>
          <w:spacing w:val="1"/>
          <w:sz w:val="20"/>
          <w:lang w:val="pt-BR"/>
        </w:rPr>
        <w:t xml:space="preserve"> </w:t>
      </w:r>
      <w:r w:rsidRPr="0097530F">
        <w:rPr>
          <w:sz w:val="20"/>
          <w:lang w:val="pt-BR"/>
        </w:rPr>
        <w:t>máquina de chave estiver desocupado. O trecho de via seguro da região da</w:t>
      </w:r>
      <w:r w:rsidRPr="0097530F">
        <w:rPr>
          <w:spacing w:val="1"/>
          <w:sz w:val="20"/>
          <w:lang w:val="pt-BR"/>
        </w:rPr>
        <w:t xml:space="preserve"> </w:t>
      </w:r>
      <w:r w:rsidRPr="0097530F">
        <w:rPr>
          <w:sz w:val="20"/>
          <w:lang w:val="pt-BR"/>
        </w:rPr>
        <w:t>máquina de chave é aquele delimitado por bloqueios de acesso à região de</w:t>
      </w:r>
      <w:r w:rsidRPr="0097530F">
        <w:rPr>
          <w:spacing w:val="1"/>
          <w:sz w:val="20"/>
          <w:lang w:val="pt-BR"/>
        </w:rPr>
        <w:t xml:space="preserve"> </w:t>
      </w:r>
      <w:r w:rsidRPr="0097530F">
        <w:rPr>
          <w:sz w:val="20"/>
          <w:lang w:val="pt-BR"/>
        </w:rPr>
        <w:t>AMVs;</w:t>
      </w:r>
    </w:p>
    <w:p w14:paraId="479DE3D9" w14:textId="77777777" w:rsidR="005C38FA" w:rsidRPr="0097530F" w:rsidRDefault="00CC4B8C">
      <w:pPr>
        <w:pStyle w:val="PargrafodaLista"/>
        <w:numPr>
          <w:ilvl w:val="0"/>
          <w:numId w:val="101"/>
        </w:numPr>
        <w:tabs>
          <w:tab w:val="left" w:pos="1582"/>
        </w:tabs>
        <w:spacing w:line="360" w:lineRule="auto"/>
        <w:ind w:right="641"/>
        <w:jc w:val="both"/>
        <w:rPr>
          <w:sz w:val="20"/>
          <w:lang w:val="pt-BR"/>
        </w:rPr>
      </w:pPr>
      <w:r w:rsidRPr="0097530F">
        <w:rPr>
          <w:sz w:val="20"/>
          <w:lang w:val="pt-BR"/>
        </w:rPr>
        <w:t>RGS Nº 12: a lógica do intertravamento vital microprocessado deve garantir um</w:t>
      </w:r>
      <w:r w:rsidRPr="0097530F">
        <w:rPr>
          <w:spacing w:val="-53"/>
          <w:sz w:val="20"/>
          <w:lang w:val="pt-BR"/>
        </w:rPr>
        <w:t xml:space="preserve"> </w:t>
      </w:r>
      <w:r w:rsidRPr="0097530F">
        <w:rPr>
          <w:sz w:val="20"/>
          <w:lang w:val="pt-BR"/>
        </w:rPr>
        <w:t>perfil de velocidade que propicie uma distância de parada segura, no trecho de</w:t>
      </w:r>
      <w:r w:rsidRPr="0097530F">
        <w:rPr>
          <w:spacing w:val="1"/>
          <w:sz w:val="20"/>
          <w:lang w:val="pt-BR"/>
        </w:rPr>
        <w:t xml:space="preserve"> </w:t>
      </w:r>
      <w:r w:rsidRPr="0097530F">
        <w:rPr>
          <w:sz w:val="20"/>
          <w:lang w:val="pt-BR"/>
        </w:rPr>
        <w:t>via</w:t>
      </w:r>
      <w:r w:rsidRPr="0097530F">
        <w:rPr>
          <w:spacing w:val="-2"/>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antecede à</w:t>
      </w:r>
      <w:r w:rsidRPr="0097530F">
        <w:rPr>
          <w:spacing w:val="1"/>
          <w:sz w:val="20"/>
          <w:lang w:val="pt-BR"/>
        </w:rPr>
        <w:t xml:space="preserve"> </w:t>
      </w:r>
      <w:r w:rsidRPr="0097530F">
        <w:rPr>
          <w:sz w:val="20"/>
          <w:lang w:val="pt-BR"/>
        </w:rPr>
        <w:t>uma</w:t>
      </w:r>
      <w:r w:rsidRPr="0097530F">
        <w:rPr>
          <w:spacing w:val="-1"/>
          <w:sz w:val="20"/>
          <w:lang w:val="pt-BR"/>
        </w:rPr>
        <w:t xml:space="preserve"> </w:t>
      </w:r>
      <w:r w:rsidRPr="0097530F">
        <w:rPr>
          <w:sz w:val="20"/>
          <w:lang w:val="pt-BR"/>
        </w:rPr>
        <w:t>ocupação;</w:t>
      </w:r>
    </w:p>
    <w:p w14:paraId="0F3ADD8B" w14:textId="77777777" w:rsidR="005C38FA" w:rsidRPr="0097530F" w:rsidRDefault="00CC4B8C">
      <w:pPr>
        <w:pStyle w:val="PargrafodaLista"/>
        <w:numPr>
          <w:ilvl w:val="0"/>
          <w:numId w:val="101"/>
        </w:numPr>
        <w:tabs>
          <w:tab w:val="left" w:pos="1582"/>
        </w:tabs>
        <w:spacing w:line="360" w:lineRule="auto"/>
        <w:ind w:right="641"/>
        <w:jc w:val="both"/>
        <w:rPr>
          <w:sz w:val="20"/>
          <w:lang w:val="pt-BR"/>
        </w:rPr>
      </w:pPr>
      <w:r w:rsidRPr="0097530F">
        <w:rPr>
          <w:sz w:val="20"/>
          <w:lang w:val="pt-BR"/>
        </w:rPr>
        <w:t>RGS Nº 13: a lógica do intertravamento vital microprocessado deve garantir um</w:t>
      </w:r>
      <w:r w:rsidRPr="0097530F">
        <w:rPr>
          <w:spacing w:val="-53"/>
          <w:sz w:val="20"/>
          <w:lang w:val="pt-BR"/>
        </w:rPr>
        <w:t xml:space="preserve"> </w:t>
      </w:r>
      <w:r w:rsidRPr="0097530F">
        <w:rPr>
          <w:sz w:val="20"/>
          <w:lang w:val="pt-BR"/>
        </w:rPr>
        <w:t>perfil de velocidade que propicie uma distância de parada segura, no trecho de</w:t>
      </w:r>
      <w:r w:rsidRPr="0097530F">
        <w:rPr>
          <w:spacing w:val="1"/>
          <w:sz w:val="20"/>
          <w:lang w:val="pt-BR"/>
        </w:rPr>
        <w:t xml:space="preserve"> </w:t>
      </w:r>
      <w:r w:rsidRPr="0097530F">
        <w:rPr>
          <w:sz w:val="20"/>
          <w:lang w:val="pt-BR"/>
        </w:rPr>
        <w:t>via</w:t>
      </w:r>
      <w:r w:rsidRPr="0097530F">
        <w:rPr>
          <w:spacing w:val="-2"/>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antecede</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um</w:t>
      </w:r>
      <w:r w:rsidRPr="0097530F">
        <w:rPr>
          <w:spacing w:val="2"/>
          <w:sz w:val="20"/>
          <w:lang w:val="pt-BR"/>
        </w:rPr>
        <w:t xml:space="preserve"> </w:t>
      </w:r>
      <w:r w:rsidRPr="0097530F">
        <w:rPr>
          <w:sz w:val="20"/>
          <w:lang w:val="pt-BR"/>
        </w:rPr>
        <w:t>bloqueio</w:t>
      </w:r>
      <w:r w:rsidRPr="0097530F">
        <w:rPr>
          <w:spacing w:val="-1"/>
          <w:sz w:val="20"/>
          <w:lang w:val="pt-BR"/>
        </w:rPr>
        <w:t xml:space="preserve"> </w:t>
      </w:r>
      <w:r w:rsidRPr="0097530F">
        <w:rPr>
          <w:sz w:val="20"/>
          <w:lang w:val="pt-BR"/>
        </w:rPr>
        <w:t>fechado;</w:t>
      </w:r>
    </w:p>
    <w:p w14:paraId="6051CB93" w14:textId="77777777" w:rsidR="005C38FA" w:rsidRPr="0097530F" w:rsidRDefault="00CC4B8C">
      <w:pPr>
        <w:pStyle w:val="PargrafodaLista"/>
        <w:numPr>
          <w:ilvl w:val="0"/>
          <w:numId w:val="101"/>
        </w:numPr>
        <w:tabs>
          <w:tab w:val="left" w:pos="1582"/>
        </w:tabs>
        <w:spacing w:line="360" w:lineRule="auto"/>
        <w:ind w:right="640"/>
        <w:jc w:val="both"/>
        <w:rPr>
          <w:sz w:val="20"/>
          <w:lang w:val="pt-BR"/>
        </w:rPr>
      </w:pPr>
      <w:r w:rsidRPr="0097530F">
        <w:rPr>
          <w:sz w:val="20"/>
          <w:lang w:val="pt-BR"/>
        </w:rPr>
        <w:t>RGS Nº 14: no alinhamento de rota, o estabelecimento do perfil de velocidade</w:t>
      </w:r>
      <w:r w:rsidRPr="0097530F">
        <w:rPr>
          <w:spacing w:val="1"/>
          <w:sz w:val="20"/>
          <w:lang w:val="pt-BR"/>
        </w:rPr>
        <w:t xml:space="preserve"> </w:t>
      </w:r>
      <w:r w:rsidRPr="0097530F">
        <w:rPr>
          <w:sz w:val="20"/>
          <w:lang w:val="pt-BR"/>
        </w:rPr>
        <w:t>deverá</w:t>
      </w:r>
      <w:r w:rsidRPr="0097530F">
        <w:rPr>
          <w:spacing w:val="-3"/>
          <w:sz w:val="20"/>
          <w:lang w:val="pt-BR"/>
        </w:rPr>
        <w:t xml:space="preserve"> </w:t>
      </w:r>
      <w:r w:rsidRPr="0097530F">
        <w:rPr>
          <w:sz w:val="20"/>
          <w:lang w:val="pt-BR"/>
        </w:rPr>
        <w:t>obedecer</w:t>
      </w:r>
      <w:r w:rsidRPr="0097530F">
        <w:rPr>
          <w:spacing w:val="-2"/>
          <w:sz w:val="20"/>
          <w:lang w:val="pt-BR"/>
        </w:rPr>
        <w:t xml:space="preserve"> </w:t>
      </w:r>
      <w:r w:rsidRPr="0097530F">
        <w:rPr>
          <w:sz w:val="20"/>
          <w:lang w:val="pt-BR"/>
        </w:rPr>
        <w:t>ao sentido</w:t>
      </w:r>
      <w:r w:rsidRPr="0097530F">
        <w:rPr>
          <w:spacing w:val="-2"/>
          <w:sz w:val="20"/>
          <w:lang w:val="pt-BR"/>
        </w:rPr>
        <w:t xml:space="preserve"> </w:t>
      </w:r>
      <w:r w:rsidRPr="0097530F">
        <w:rPr>
          <w:sz w:val="20"/>
          <w:lang w:val="pt-BR"/>
        </w:rPr>
        <w:t>de tráfego</w:t>
      </w:r>
      <w:r w:rsidRPr="0097530F">
        <w:rPr>
          <w:spacing w:val="-2"/>
          <w:sz w:val="20"/>
          <w:lang w:val="pt-BR"/>
        </w:rPr>
        <w:t xml:space="preserve"> </w:t>
      </w:r>
      <w:r w:rsidRPr="0097530F">
        <w:rPr>
          <w:sz w:val="20"/>
          <w:lang w:val="pt-BR"/>
        </w:rPr>
        <w:t>estabelecido</w:t>
      </w:r>
      <w:r w:rsidRPr="0097530F">
        <w:rPr>
          <w:spacing w:val="-3"/>
          <w:sz w:val="20"/>
          <w:lang w:val="pt-BR"/>
        </w:rPr>
        <w:t xml:space="preserve"> </w:t>
      </w:r>
      <w:r w:rsidRPr="0097530F">
        <w:rPr>
          <w:sz w:val="20"/>
          <w:lang w:val="pt-BR"/>
        </w:rPr>
        <w:t>e as</w:t>
      </w:r>
      <w:r w:rsidRPr="0097530F">
        <w:rPr>
          <w:spacing w:val="-1"/>
          <w:sz w:val="20"/>
          <w:lang w:val="pt-BR"/>
        </w:rPr>
        <w:t xml:space="preserve"> </w:t>
      </w:r>
      <w:r w:rsidRPr="0097530F">
        <w:rPr>
          <w:sz w:val="20"/>
          <w:lang w:val="pt-BR"/>
        </w:rPr>
        <w:t>condições</w:t>
      </w:r>
      <w:r w:rsidRPr="0097530F">
        <w:rPr>
          <w:spacing w:val="-1"/>
          <w:sz w:val="20"/>
          <w:lang w:val="pt-BR"/>
        </w:rPr>
        <w:t xml:space="preserve"> </w:t>
      </w:r>
      <w:r w:rsidRPr="0097530F">
        <w:rPr>
          <w:sz w:val="20"/>
          <w:lang w:val="pt-BR"/>
        </w:rPr>
        <w:t>da via;</w:t>
      </w:r>
    </w:p>
    <w:p w14:paraId="3CFBBB71" w14:textId="77777777" w:rsidR="005C38FA" w:rsidRPr="0097530F" w:rsidRDefault="00CC4B8C">
      <w:pPr>
        <w:pStyle w:val="PargrafodaLista"/>
        <w:numPr>
          <w:ilvl w:val="0"/>
          <w:numId w:val="101"/>
        </w:numPr>
        <w:tabs>
          <w:tab w:val="left" w:pos="1582"/>
        </w:tabs>
        <w:spacing w:before="1" w:line="360" w:lineRule="auto"/>
        <w:ind w:right="634"/>
        <w:jc w:val="both"/>
        <w:rPr>
          <w:sz w:val="20"/>
          <w:lang w:val="pt-BR"/>
        </w:rPr>
      </w:pPr>
      <w:r w:rsidRPr="0097530F">
        <w:rPr>
          <w:sz w:val="20"/>
          <w:lang w:val="pt-BR"/>
        </w:rPr>
        <w:t>RGS Nº 15: no trecho correspondente ao fim de via, deverá haver sinalização</w:t>
      </w:r>
      <w:r w:rsidRPr="0097530F">
        <w:rPr>
          <w:spacing w:val="1"/>
          <w:sz w:val="20"/>
          <w:lang w:val="pt-BR"/>
        </w:rPr>
        <w:t xml:space="preserve"> </w:t>
      </w:r>
      <w:r w:rsidRPr="0097530F">
        <w:rPr>
          <w:sz w:val="20"/>
          <w:lang w:val="pt-BR"/>
        </w:rPr>
        <w:t>adequada</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sempre</w:t>
      </w:r>
      <w:r w:rsidRPr="0097530F">
        <w:rPr>
          <w:spacing w:val="1"/>
          <w:sz w:val="20"/>
          <w:lang w:val="pt-BR"/>
        </w:rPr>
        <w:t xml:space="preserve"> </w:t>
      </w:r>
      <w:r w:rsidRPr="0097530F">
        <w:rPr>
          <w:sz w:val="20"/>
          <w:lang w:val="pt-BR"/>
        </w:rPr>
        <w:t>deverá</w:t>
      </w:r>
      <w:r w:rsidRPr="0097530F">
        <w:rPr>
          <w:spacing w:val="1"/>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imposto</w:t>
      </w:r>
      <w:r w:rsidRPr="0097530F">
        <w:rPr>
          <w:spacing w:val="1"/>
          <w:sz w:val="20"/>
          <w:lang w:val="pt-BR"/>
        </w:rPr>
        <w:t xml:space="preserve"> </w:t>
      </w:r>
      <w:r w:rsidRPr="0097530F">
        <w:rPr>
          <w:sz w:val="20"/>
          <w:lang w:val="pt-BR"/>
        </w:rPr>
        <w:t>pelo</w:t>
      </w:r>
      <w:r w:rsidRPr="0097530F">
        <w:rPr>
          <w:spacing w:val="1"/>
          <w:sz w:val="20"/>
          <w:lang w:val="pt-BR"/>
        </w:rPr>
        <w:t xml:space="preserve"> </w:t>
      </w:r>
      <w:r w:rsidRPr="0097530F">
        <w:rPr>
          <w:sz w:val="20"/>
          <w:lang w:val="pt-BR"/>
        </w:rPr>
        <w:t>intertravamento</w:t>
      </w:r>
      <w:r w:rsidRPr="0097530F">
        <w:rPr>
          <w:spacing w:val="1"/>
          <w:sz w:val="20"/>
          <w:lang w:val="pt-BR"/>
        </w:rPr>
        <w:t xml:space="preserve"> </w:t>
      </w:r>
      <w:r w:rsidRPr="0097530F">
        <w:rPr>
          <w:sz w:val="20"/>
          <w:lang w:val="pt-BR"/>
        </w:rPr>
        <w:t>vital</w:t>
      </w:r>
      <w:r w:rsidRPr="0097530F">
        <w:rPr>
          <w:spacing w:val="1"/>
          <w:sz w:val="20"/>
          <w:lang w:val="pt-BR"/>
        </w:rPr>
        <w:t xml:space="preserve"> </w:t>
      </w:r>
      <w:r w:rsidRPr="0097530F">
        <w:rPr>
          <w:sz w:val="20"/>
          <w:lang w:val="pt-BR"/>
        </w:rPr>
        <w:t>microprocessado,</w:t>
      </w:r>
      <w:r w:rsidRPr="0097530F">
        <w:rPr>
          <w:spacing w:val="-2"/>
          <w:sz w:val="20"/>
          <w:lang w:val="pt-BR"/>
        </w:rPr>
        <w:t xml:space="preserve"> </w:t>
      </w:r>
      <w:r w:rsidRPr="0097530F">
        <w:rPr>
          <w:sz w:val="20"/>
          <w:lang w:val="pt-BR"/>
        </w:rPr>
        <w:t>a</w:t>
      </w:r>
      <w:r w:rsidRPr="0097530F">
        <w:rPr>
          <w:spacing w:val="1"/>
          <w:sz w:val="20"/>
          <w:lang w:val="pt-BR"/>
        </w:rPr>
        <w:t xml:space="preserve"> </w:t>
      </w:r>
      <w:r w:rsidRPr="0097530F">
        <w:rPr>
          <w:sz w:val="20"/>
          <w:lang w:val="pt-BR"/>
        </w:rPr>
        <w:t>velocidade</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0</w:t>
      </w:r>
      <w:r w:rsidRPr="0097530F">
        <w:rPr>
          <w:spacing w:val="1"/>
          <w:sz w:val="20"/>
          <w:lang w:val="pt-BR"/>
        </w:rPr>
        <w:t xml:space="preserve"> </w:t>
      </w:r>
      <w:r w:rsidRPr="0097530F">
        <w:rPr>
          <w:sz w:val="20"/>
          <w:lang w:val="pt-BR"/>
        </w:rPr>
        <w:t>km/h</w:t>
      </w:r>
      <w:r w:rsidRPr="0097530F">
        <w:rPr>
          <w:spacing w:val="-1"/>
          <w:sz w:val="20"/>
          <w:lang w:val="pt-BR"/>
        </w:rPr>
        <w:t xml:space="preserve"> </w:t>
      </w:r>
      <w:r w:rsidRPr="0097530F">
        <w:rPr>
          <w:sz w:val="20"/>
          <w:lang w:val="pt-BR"/>
        </w:rPr>
        <w:t>aos</w:t>
      </w:r>
      <w:r w:rsidRPr="0097530F">
        <w:rPr>
          <w:spacing w:val="-1"/>
          <w:sz w:val="20"/>
          <w:lang w:val="pt-BR"/>
        </w:rPr>
        <w:t xml:space="preserve"> </w:t>
      </w:r>
      <w:r w:rsidRPr="0097530F">
        <w:rPr>
          <w:sz w:val="20"/>
          <w:lang w:val="pt-BR"/>
        </w:rPr>
        <w:t>trens;</w:t>
      </w:r>
    </w:p>
    <w:p w14:paraId="2052AD41" w14:textId="77777777" w:rsidR="005C38FA" w:rsidRPr="0097530F" w:rsidRDefault="00CC4B8C">
      <w:pPr>
        <w:pStyle w:val="PargrafodaLista"/>
        <w:numPr>
          <w:ilvl w:val="0"/>
          <w:numId w:val="101"/>
        </w:numPr>
        <w:tabs>
          <w:tab w:val="left" w:pos="1582"/>
        </w:tabs>
        <w:spacing w:line="360" w:lineRule="auto"/>
        <w:ind w:right="641"/>
        <w:jc w:val="both"/>
        <w:rPr>
          <w:sz w:val="20"/>
          <w:lang w:val="pt-BR"/>
        </w:rPr>
      </w:pPr>
      <w:r w:rsidRPr="0097530F">
        <w:rPr>
          <w:sz w:val="20"/>
          <w:lang w:val="pt-BR"/>
        </w:rPr>
        <w:t>RGS Nº 16: somente poderá haver geração de perfil de velocidade superior a 0</w:t>
      </w:r>
      <w:r w:rsidRPr="0097530F">
        <w:rPr>
          <w:spacing w:val="-53"/>
          <w:sz w:val="20"/>
          <w:lang w:val="pt-BR"/>
        </w:rPr>
        <w:t xml:space="preserve"> </w:t>
      </w:r>
      <w:r w:rsidRPr="0097530F">
        <w:rPr>
          <w:sz w:val="20"/>
          <w:lang w:val="pt-BR"/>
        </w:rPr>
        <w:t>km/h para um trem que percorrer uma rota em condições normais do sistema já</w:t>
      </w:r>
      <w:r w:rsidRPr="0097530F">
        <w:rPr>
          <w:spacing w:val="-53"/>
          <w:sz w:val="20"/>
          <w:lang w:val="pt-BR"/>
        </w:rPr>
        <w:t xml:space="preserve"> </w:t>
      </w:r>
      <w:r w:rsidRPr="0097530F">
        <w:rPr>
          <w:sz w:val="20"/>
          <w:lang w:val="pt-BR"/>
        </w:rPr>
        <w:t>alinhada;</w:t>
      </w:r>
    </w:p>
    <w:p w14:paraId="1ECD49DE" w14:textId="77777777" w:rsidR="005C38FA" w:rsidRPr="0097530F" w:rsidRDefault="00CC4B8C">
      <w:pPr>
        <w:pStyle w:val="PargrafodaLista"/>
        <w:numPr>
          <w:ilvl w:val="0"/>
          <w:numId w:val="101"/>
        </w:numPr>
        <w:tabs>
          <w:tab w:val="left" w:pos="1582"/>
        </w:tabs>
        <w:spacing w:line="360" w:lineRule="auto"/>
        <w:ind w:right="637"/>
        <w:jc w:val="both"/>
        <w:rPr>
          <w:sz w:val="20"/>
          <w:lang w:val="pt-BR"/>
        </w:rPr>
      </w:pPr>
      <w:r w:rsidRPr="0097530F">
        <w:rPr>
          <w:sz w:val="20"/>
          <w:lang w:val="pt-BR"/>
        </w:rPr>
        <w:t>RGS Nº 17: quando o intertravamento vital microprocessado receber comando</w:t>
      </w:r>
      <w:r w:rsidRPr="0097530F">
        <w:rPr>
          <w:spacing w:val="1"/>
          <w:sz w:val="20"/>
          <w:lang w:val="pt-BR"/>
        </w:rPr>
        <w:t xml:space="preserve"> </w:t>
      </w:r>
      <w:r w:rsidRPr="0097530F">
        <w:rPr>
          <w:sz w:val="20"/>
          <w:lang w:val="pt-BR"/>
        </w:rPr>
        <w:t>de</w:t>
      </w:r>
      <w:r w:rsidRPr="0097530F">
        <w:rPr>
          <w:spacing w:val="-4"/>
          <w:sz w:val="20"/>
          <w:lang w:val="pt-BR"/>
        </w:rPr>
        <w:t xml:space="preserve"> </w:t>
      </w:r>
      <w:r w:rsidRPr="0097530F">
        <w:rPr>
          <w:sz w:val="20"/>
          <w:lang w:val="pt-BR"/>
        </w:rPr>
        <w:t>restrição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velocidade</w:t>
      </w:r>
      <w:r w:rsidRPr="0097530F">
        <w:rPr>
          <w:spacing w:val="-1"/>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quaisquer</w:t>
      </w:r>
      <w:r w:rsidRPr="0097530F">
        <w:rPr>
          <w:spacing w:val="-3"/>
          <w:sz w:val="20"/>
          <w:lang w:val="pt-BR"/>
        </w:rPr>
        <w:t xml:space="preserve"> </w:t>
      </w:r>
      <w:r w:rsidRPr="0097530F">
        <w:rPr>
          <w:sz w:val="20"/>
          <w:lang w:val="pt-BR"/>
        </w:rPr>
        <w:t>das</w:t>
      </w:r>
      <w:r w:rsidRPr="0097530F">
        <w:rPr>
          <w:spacing w:val="-2"/>
          <w:sz w:val="20"/>
          <w:lang w:val="pt-BR"/>
        </w:rPr>
        <w:t xml:space="preserve"> </w:t>
      </w:r>
      <w:r w:rsidRPr="0097530F">
        <w:rPr>
          <w:sz w:val="20"/>
          <w:lang w:val="pt-BR"/>
        </w:rPr>
        <w:t>IHMs</w:t>
      </w:r>
      <w:r w:rsidRPr="0097530F">
        <w:rPr>
          <w:spacing w:val="-2"/>
          <w:sz w:val="20"/>
          <w:lang w:val="pt-BR"/>
        </w:rPr>
        <w:t xml:space="preserve"> </w:t>
      </w:r>
      <w:r w:rsidRPr="0097530F">
        <w:rPr>
          <w:sz w:val="20"/>
          <w:lang w:val="pt-BR"/>
        </w:rPr>
        <w:t>(central</w:t>
      </w:r>
      <w:r w:rsidRPr="0097530F">
        <w:rPr>
          <w:spacing w:val="-4"/>
          <w:sz w:val="20"/>
          <w:lang w:val="pt-BR"/>
        </w:rPr>
        <w:t xml:space="preserve"> </w:t>
      </w:r>
      <w:r w:rsidRPr="0097530F">
        <w:rPr>
          <w:sz w:val="20"/>
          <w:lang w:val="pt-BR"/>
        </w:rPr>
        <w:t>ou</w:t>
      </w:r>
      <w:r w:rsidRPr="0097530F">
        <w:rPr>
          <w:spacing w:val="-2"/>
          <w:sz w:val="20"/>
          <w:lang w:val="pt-BR"/>
        </w:rPr>
        <w:t xml:space="preserve"> </w:t>
      </w:r>
      <w:r w:rsidRPr="0097530F">
        <w:rPr>
          <w:sz w:val="20"/>
          <w:lang w:val="pt-BR"/>
        </w:rPr>
        <w:t>local),</w:t>
      </w:r>
      <w:r w:rsidRPr="0097530F">
        <w:rPr>
          <w:spacing w:val="-3"/>
          <w:sz w:val="20"/>
          <w:lang w:val="pt-BR"/>
        </w:rPr>
        <w:t xml:space="preserve"> </w:t>
      </w:r>
      <w:r w:rsidRPr="0097530F">
        <w:rPr>
          <w:sz w:val="20"/>
          <w:lang w:val="pt-BR"/>
        </w:rPr>
        <w:t>ele</w:t>
      </w:r>
      <w:r w:rsidRPr="0097530F">
        <w:rPr>
          <w:spacing w:val="-2"/>
          <w:sz w:val="20"/>
          <w:lang w:val="pt-BR"/>
        </w:rPr>
        <w:t xml:space="preserve"> </w:t>
      </w:r>
      <w:r w:rsidRPr="0097530F">
        <w:rPr>
          <w:sz w:val="20"/>
          <w:lang w:val="pt-BR"/>
        </w:rPr>
        <w:t>deverá</w:t>
      </w:r>
      <w:r w:rsidRPr="0097530F">
        <w:rPr>
          <w:spacing w:val="-53"/>
          <w:sz w:val="20"/>
          <w:lang w:val="pt-BR"/>
        </w:rPr>
        <w:t xml:space="preserve"> </w:t>
      </w:r>
      <w:r w:rsidRPr="0097530F">
        <w:rPr>
          <w:sz w:val="20"/>
          <w:lang w:val="pt-BR"/>
        </w:rPr>
        <w:t>impor</w:t>
      </w:r>
      <w:r w:rsidRPr="0097530F">
        <w:rPr>
          <w:spacing w:val="-2"/>
          <w:sz w:val="20"/>
          <w:lang w:val="pt-BR"/>
        </w:rPr>
        <w:t xml:space="preserve"> </w:t>
      </w:r>
      <w:r w:rsidRPr="0097530F">
        <w:rPr>
          <w:sz w:val="20"/>
          <w:lang w:val="pt-BR"/>
        </w:rPr>
        <w:t>o</w:t>
      </w:r>
      <w:r w:rsidRPr="0097530F">
        <w:rPr>
          <w:spacing w:val="-2"/>
          <w:sz w:val="20"/>
          <w:lang w:val="pt-BR"/>
        </w:rPr>
        <w:t xml:space="preserve"> </w:t>
      </w:r>
      <w:r w:rsidRPr="0097530F">
        <w:rPr>
          <w:sz w:val="20"/>
          <w:lang w:val="pt-BR"/>
        </w:rPr>
        <w:t>limite</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velocidade</w:t>
      </w:r>
      <w:r w:rsidRPr="0097530F">
        <w:rPr>
          <w:spacing w:val="-2"/>
          <w:sz w:val="20"/>
          <w:lang w:val="pt-BR"/>
        </w:rPr>
        <w:t xml:space="preserve"> </w:t>
      </w:r>
      <w:r w:rsidRPr="0097530F">
        <w:rPr>
          <w:sz w:val="20"/>
          <w:lang w:val="pt-BR"/>
        </w:rPr>
        <w:t>requerido</w:t>
      </w:r>
      <w:r w:rsidRPr="0097530F">
        <w:rPr>
          <w:spacing w:val="-2"/>
          <w:sz w:val="20"/>
          <w:lang w:val="pt-BR"/>
        </w:rPr>
        <w:t xml:space="preserve"> </w:t>
      </w:r>
      <w:r w:rsidRPr="0097530F">
        <w:rPr>
          <w:sz w:val="20"/>
          <w:lang w:val="pt-BR"/>
        </w:rPr>
        <w:t>pela IHM,</w:t>
      </w:r>
      <w:r w:rsidRPr="0097530F">
        <w:rPr>
          <w:spacing w:val="-1"/>
          <w:sz w:val="20"/>
          <w:lang w:val="pt-BR"/>
        </w:rPr>
        <w:t xml:space="preserve"> </w:t>
      </w:r>
      <w:r w:rsidRPr="0097530F">
        <w:rPr>
          <w:sz w:val="20"/>
          <w:lang w:val="pt-BR"/>
        </w:rPr>
        <w:t>em</w:t>
      </w:r>
      <w:r w:rsidRPr="0097530F">
        <w:rPr>
          <w:spacing w:val="2"/>
          <w:sz w:val="20"/>
          <w:lang w:val="pt-BR"/>
        </w:rPr>
        <w:t xml:space="preserve"> </w:t>
      </w:r>
      <w:r w:rsidRPr="0097530F">
        <w:rPr>
          <w:sz w:val="20"/>
          <w:lang w:val="pt-BR"/>
        </w:rPr>
        <w:t>todo o</w:t>
      </w:r>
      <w:r w:rsidRPr="0097530F">
        <w:rPr>
          <w:spacing w:val="-3"/>
          <w:sz w:val="20"/>
          <w:lang w:val="pt-BR"/>
        </w:rPr>
        <w:t xml:space="preserve"> </w:t>
      </w:r>
      <w:r w:rsidRPr="0097530F">
        <w:rPr>
          <w:sz w:val="20"/>
          <w:lang w:val="pt-BR"/>
        </w:rPr>
        <w:t>trecho envolvido;</w:t>
      </w:r>
    </w:p>
    <w:p w14:paraId="413A865E" w14:textId="5E39E030" w:rsidR="005C38FA" w:rsidRPr="0097530F" w:rsidRDefault="00CC4B8C" w:rsidP="005E10DF">
      <w:pPr>
        <w:pStyle w:val="PargrafodaLista"/>
        <w:numPr>
          <w:ilvl w:val="0"/>
          <w:numId w:val="101"/>
        </w:numPr>
        <w:tabs>
          <w:tab w:val="left" w:pos="1582"/>
        </w:tabs>
        <w:spacing w:line="360" w:lineRule="auto"/>
        <w:ind w:right="637"/>
        <w:jc w:val="both"/>
        <w:rPr>
          <w:sz w:val="20"/>
          <w:lang w:val="pt-BR"/>
        </w:rPr>
      </w:pPr>
      <w:r w:rsidRPr="0097530F">
        <w:rPr>
          <w:sz w:val="20"/>
          <w:lang w:val="pt-BR"/>
        </w:rPr>
        <w:t>RGS Nº 18: somente poderá haver abertura de bloqueio como entrada de uma rota de chamada contra sentido de tráfego oposto, após um intervalo de tempo de 60 segundos, a partir da imposição de perfil de velocidade de 0 km/h no trecho</w:t>
      </w:r>
      <w:r w:rsidR="005E10DF" w:rsidRPr="0097530F">
        <w:rPr>
          <w:sz w:val="20"/>
          <w:lang w:val="pt-BR"/>
        </w:rPr>
        <w:t xml:space="preserve"> </w:t>
      </w:r>
      <w:r w:rsidRPr="0097530F">
        <w:rPr>
          <w:sz w:val="20"/>
          <w:lang w:val="pt-BR"/>
        </w:rPr>
        <w:t>de via da rota. A finalidade deste tempo é permitir ao trem, que eventualmente esteja trafegando em sentido oposto, parar completamente antes da abertura do bloqueio para a rota de chamada;</w:t>
      </w:r>
    </w:p>
    <w:p w14:paraId="7D41A793" w14:textId="77777777" w:rsidR="005C38FA" w:rsidRPr="0097530F" w:rsidRDefault="00CC4B8C">
      <w:pPr>
        <w:pStyle w:val="PargrafodaLista"/>
        <w:numPr>
          <w:ilvl w:val="0"/>
          <w:numId w:val="101"/>
        </w:numPr>
        <w:tabs>
          <w:tab w:val="left" w:pos="1582"/>
        </w:tabs>
        <w:spacing w:line="360" w:lineRule="auto"/>
        <w:ind w:right="644"/>
        <w:jc w:val="both"/>
        <w:rPr>
          <w:sz w:val="20"/>
          <w:lang w:val="pt-BR"/>
        </w:rPr>
      </w:pPr>
      <w:r w:rsidRPr="0097530F">
        <w:rPr>
          <w:sz w:val="20"/>
          <w:lang w:val="pt-BR"/>
        </w:rPr>
        <w:t>RGS Nº 19: na ocorrência de violação de bloqueio, deverá ser imposto perfil de</w:t>
      </w:r>
      <w:r w:rsidRPr="0097530F">
        <w:rPr>
          <w:spacing w:val="-53"/>
          <w:sz w:val="20"/>
          <w:lang w:val="pt-BR"/>
        </w:rPr>
        <w:t xml:space="preserve"> </w:t>
      </w:r>
      <w:r w:rsidRPr="0097530F">
        <w:rPr>
          <w:sz w:val="20"/>
          <w:lang w:val="pt-BR"/>
        </w:rPr>
        <w:t>velocidade de 0 km/h no trecho de via pertencente à região de AMV invadida,</w:t>
      </w:r>
      <w:r w:rsidRPr="0097530F">
        <w:rPr>
          <w:spacing w:val="1"/>
          <w:sz w:val="20"/>
          <w:lang w:val="pt-BR"/>
        </w:rPr>
        <w:t xml:space="preserve"> </w:t>
      </w:r>
      <w:r w:rsidRPr="0097530F">
        <w:rPr>
          <w:sz w:val="20"/>
          <w:lang w:val="pt-BR"/>
        </w:rPr>
        <w:t>com</w:t>
      </w:r>
      <w:r w:rsidRPr="0097530F">
        <w:rPr>
          <w:spacing w:val="3"/>
          <w:sz w:val="20"/>
          <w:lang w:val="pt-BR"/>
        </w:rPr>
        <w:t xml:space="preserve"> </w:t>
      </w:r>
      <w:r w:rsidRPr="0097530F">
        <w:rPr>
          <w:sz w:val="20"/>
          <w:lang w:val="pt-BR"/>
        </w:rPr>
        <w:t>o</w:t>
      </w:r>
      <w:r w:rsidRPr="0097530F">
        <w:rPr>
          <w:spacing w:val="-2"/>
          <w:sz w:val="20"/>
          <w:lang w:val="pt-BR"/>
        </w:rPr>
        <w:t xml:space="preserve"> </w:t>
      </w:r>
      <w:r w:rsidRPr="0097530F">
        <w:rPr>
          <w:sz w:val="20"/>
          <w:lang w:val="pt-BR"/>
        </w:rPr>
        <w:t>fechamento</w:t>
      </w:r>
      <w:r w:rsidRPr="0097530F">
        <w:rPr>
          <w:spacing w:val="-2"/>
          <w:sz w:val="20"/>
          <w:lang w:val="pt-BR"/>
        </w:rPr>
        <w:t xml:space="preserve"> </w:t>
      </w:r>
      <w:r w:rsidRPr="0097530F">
        <w:rPr>
          <w:sz w:val="20"/>
          <w:lang w:val="pt-BR"/>
        </w:rPr>
        <w:t>imediato</w:t>
      </w:r>
      <w:r w:rsidRPr="0097530F">
        <w:rPr>
          <w:spacing w:val="-1"/>
          <w:sz w:val="20"/>
          <w:lang w:val="pt-BR"/>
        </w:rPr>
        <w:t xml:space="preserve"> </w:t>
      </w:r>
      <w:r w:rsidRPr="0097530F">
        <w:rPr>
          <w:sz w:val="20"/>
          <w:lang w:val="pt-BR"/>
        </w:rPr>
        <w:t>de todos</w:t>
      </w:r>
      <w:r w:rsidRPr="0097530F">
        <w:rPr>
          <w:spacing w:val="-1"/>
          <w:sz w:val="20"/>
          <w:lang w:val="pt-BR"/>
        </w:rPr>
        <w:t xml:space="preserve"> </w:t>
      </w:r>
      <w:r w:rsidRPr="0097530F">
        <w:rPr>
          <w:sz w:val="20"/>
          <w:lang w:val="pt-BR"/>
        </w:rPr>
        <w:t>os bloqueios</w:t>
      </w:r>
      <w:r w:rsidRPr="0097530F">
        <w:rPr>
          <w:spacing w:val="-1"/>
          <w:sz w:val="20"/>
          <w:lang w:val="pt-BR"/>
        </w:rPr>
        <w:t xml:space="preserve"> </w:t>
      </w:r>
      <w:r w:rsidRPr="0097530F">
        <w:rPr>
          <w:sz w:val="20"/>
          <w:lang w:val="pt-BR"/>
        </w:rPr>
        <w:t>abertos</w:t>
      </w:r>
      <w:r w:rsidRPr="0097530F">
        <w:rPr>
          <w:spacing w:val="-1"/>
          <w:sz w:val="20"/>
          <w:lang w:val="pt-BR"/>
        </w:rPr>
        <w:t xml:space="preserve"> </w:t>
      </w:r>
      <w:r w:rsidRPr="0097530F">
        <w:rPr>
          <w:sz w:val="20"/>
          <w:lang w:val="pt-BR"/>
        </w:rPr>
        <w:t>nesta</w:t>
      </w:r>
      <w:r w:rsidRPr="0097530F">
        <w:rPr>
          <w:spacing w:val="-1"/>
          <w:sz w:val="20"/>
          <w:lang w:val="pt-BR"/>
        </w:rPr>
        <w:t xml:space="preserve"> </w:t>
      </w:r>
      <w:r w:rsidRPr="0097530F">
        <w:rPr>
          <w:sz w:val="20"/>
          <w:lang w:val="pt-BR"/>
        </w:rPr>
        <w:t>região;</w:t>
      </w:r>
    </w:p>
    <w:p w14:paraId="5AC6B407" w14:textId="77777777" w:rsidR="005C38FA" w:rsidRPr="0097530F" w:rsidRDefault="00CC4B8C">
      <w:pPr>
        <w:pStyle w:val="PargrafodaLista"/>
        <w:numPr>
          <w:ilvl w:val="0"/>
          <w:numId w:val="101"/>
        </w:numPr>
        <w:tabs>
          <w:tab w:val="left" w:pos="1582"/>
        </w:tabs>
        <w:spacing w:line="360" w:lineRule="auto"/>
        <w:ind w:right="643"/>
        <w:jc w:val="both"/>
        <w:rPr>
          <w:sz w:val="20"/>
          <w:lang w:val="pt-BR"/>
        </w:rPr>
      </w:pPr>
      <w:r w:rsidRPr="0097530F">
        <w:rPr>
          <w:sz w:val="20"/>
          <w:lang w:val="pt-BR"/>
        </w:rPr>
        <w:t>RGS</w:t>
      </w:r>
      <w:r w:rsidRPr="0097530F">
        <w:rPr>
          <w:spacing w:val="-3"/>
          <w:sz w:val="20"/>
          <w:lang w:val="pt-BR"/>
        </w:rPr>
        <w:t xml:space="preserve"> </w:t>
      </w:r>
      <w:r w:rsidRPr="0097530F">
        <w:rPr>
          <w:sz w:val="20"/>
          <w:lang w:val="pt-BR"/>
        </w:rPr>
        <w:t>Nº 20:</w:t>
      </w:r>
      <w:r w:rsidRPr="0097530F">
        <w:rPr>
          <w:spacing w:val="-2"/>
          <w:sz w:val="20"/>
          <w:lang w:val="pt-BR"/>
        </w:rPr>
        <w:t xml:space="preserve"> </w:t>
      </w:r>
      <w:r w:rsidRPr="0097530F">
        <w:rPr>
          <w:sz w:val="20"/>
          <w:lang w:val="pt-BR"/>
        </w:rPr>
        <w:t>somente</w:t>
      </w:r>
      <w:r w:rsidRPr="0097530F">
        <w:rPr>
          <w:spacing w:val="-2"/>
          <w:sz w:val="20"/>
          <w:lang w:val="pt-BR"/>
        </w:rPr>
        <w:t xml:space="preserve"> </w:t>
      </w:r>
      <w:r w:rsidRPr="0097530F">
        <w:rPr>
          <w:sz w:val="20"/>
          <w:lang w:val="pt-BR"/>
        </w:rPr>
        <w:t>poderá</w:t>
      </w:r>
      <w:r w:rsidRPr="0097530F">
        <w:rPr>
          <w:spacing w:val="-2"/>
          <w:sz w:val="20"/>
          <w:lang w:val="pt-BR"/>
        </w:rPr>
        <w:t xml:space="preserve"> </w:t>
      </w:r>
      <w:r w:rsidRPr="0097530F">
        <w:rPr>
          <w:sz w:val="20"/>
          <w:lang w:val="pt-BR"/>
        </w:rPr>
        <w:t>haver</w:t>
      </w:r>
      <w:r w:rsidRPr="0097530F">
        <w:rPr>
          <w:spacing w:val="-3"/>
          <w:sz w:val="20"/>
          <w:lang w:val="pt-BR"/>
        </w:rPr>
        <w:t xml:space="preserve"> </w:t>
      </w:r>
      <w:r w:rsidRPr="0097530F">
        <w:rPr>
          <w:sz w:val="20"/>
          <w:lang w:val="pt-BR"/>
        </w:rPr>
        <w:t>efetivação</w:t>
      </w:r>
      <w:r w:rsidRPr="0097530F">
        <w:rPr>
          <w:spacing w:val="-2"/>
          <w:sz w:val="20"/>
          <w:lang w:val="pt-BR"/>
        </w:rPr>
        <w:t xml:space="preserve"> </w:t>
      </w:r>
      <w:r w:rsidRPr="0097530F">
        <w:rPr>
          <w:sz w:val="20"/>
          <w:lang w:val="pt-BR"/>
        </w:rPr>
        <w:t>da</w:t>
      </w:r>
      <w:r w:rsidRPr="0097530F">
        <w:rPr>
          <w:spacing w:val="-2"/>
          <w:sz w:val="20"/>
          <w:lang w:val="pt-BR"/>
        </w:rPr>
        <w:t xml:space="preserve"> </w:t>
      </w:r>
      <w:r w:rsidRPr="0097530F">
        <w:rPr>
          <w:sz w:val="20"/>
          <w:lang w:val="pt-BR"/>
        </w:rPr>
        <w:t>inversão</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sentido</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tráfego</w:t>
      </w:r>
      <w:r w:rsidRPr="0097530F">
        <w:rPr>
          <w:spacing w:val="-53"/>
          <w:sz w:val="20"/>
          <w:lang w:val="pt-BR"/>
        </w:rPr>
        <w:t xml:space="preserve"> </w:t>
      </w:r>
      <w:r w:rsidRPr="0097530F">
        <w:rPr>
          <w:sz w:val="20"/>
          <w:lang w:val="pt-BR"/>
        </w:rPr>
        <w:t>se o bloqueio para o qual o(s) trem(s) se dirigirá(ão) não estiver sendo utilizado</w:t>
      </w:r>
      <w:r w:rsidRPr="0097530F">
        <w:rPr>
          <w:spacing w:val="-53"/>
          <w:sz w:val="20"/>
          <w:lang w:val="pt-BR"/>
        </w:rPr>
        <w:t xml:space="preserve"> </w:t>
      </w:r>
      <w:r w:rsidRPr="0097530F">
        <w:rPr>
          <w:sz w:val="20"/>
          <w:lang w:val="pt-BR"/>
        </w:rPr>
        <w:t>como</w:t>
      </w:r>
      <w:r w:rsidRPr="0097530F">
        <w:rPr>
          <w:spacing w:val="-2"/>
          <w:sz w:val="20"/>
          <w:lang w:val="pt-BR"/>
        </w:rPr>
        <w:t xml:space="preserve"> </w:t>
      </w:r>
      <w:r w:rsidRPr="0097530F">
        <w:rPr>
          <w:sz w:val="20"/>
          <w:lang w:val="pt-BR"/>
        </w:rPr>
        <w:t>saída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uma</w:t>
      </w:r>
      <w:r w:rsidRPr="0097530F">
        <w:rPr>
          <w:spacing w:val="-1"/>
          <w:sz w:val="20"/>
          <w:lang w:val="pt-BR"/>
        </w:rPr>
        <w:t xml:space="preserve"> </w:t>
      </w:r>
      <w:r w:rsidRPr="0097530F">
        <w:rPr>
          <w:sz w:val="20"/>
          <w:lang w:val="pt-BR"/>
        </w:rPr>
        <w:t>outra</w:t>
      </w:r>
      <w:r w:rsidRPr="0097530F">
        <w:rPr>
          <w:spacing w:val="-1"/>
          <w:sz w:val="20"/>
          <w:lang w:val="pt-BR"/>
        </w:rPr>
        <w:t xml:space="preserve"> </w:t>
      </w:r>
      <w:r w:rsidRPr="0097530F">
        <w:rPr>
          <w:sz w:val="20"/>
          <w:lang w:val="pt-BR"/>
        </w:rPr>
        <w:t>rota;</w:t>
      </w:r>
    </w:p>
    <w:p w14:paraId="13F553AD" w14:textId="77777777" w:rsidR="005C38FA" w:rsidRPr="0097530F" w:rsidRDefault="00CC4B8C">
      <w:pPr>
        <w:pStyle w:val="PargrafodaLista"/>
        <w:numPr>
          <w:ilvl w:val="0"/>
          <w:numId w:val="101"/>
        </w:numPr>
        <w:tabs>
          <w:tab w:val="left" w:pos="1582"/>
        </w:tabs>
        <w:spacing w:before="1" w:line="360" w:lineRule="auto"/>
        <w:ind w:right="640"/>
        <w:jc w:val="both"/>
        <w:rPr>
          <w:sz w:val="20"/>
          <w:lang w:val="pt-BR"/>
        </w:rPr>
      </w:pPr>
      <w:r w:rsidRPr="0097530F">
        <w:rPr>
          <w:sz w:val="20"/>
          <w:lang w:val="pt-BR"/>
        </w:rPr>
        <w:lastRenderedPageBreak/>
        <w:t>RGS Nº 21: a efetivação de modo de manutenção em uma região de AMVs</w:t>
      </w:r>
      <w:r w:rsidRPr="0097530F">
        <w:rPr>
          <w:spacing w:val="1"/>
          <w:sz w:val="20"/>
          <w:lang w:val="pt-BR"/>
        </w:rPr>
        <w:t xml:space="preserve"> </w:t>
      </w:r>
      <w:r w:rsidRPr="0097530F">
        <w:rPr>
          <w:sz w:val="20"/>
          <w:lang w:val="pt-BR"/>
        </w:rPr>
        <w:t>somente poderá ocorrer se não houver nenhuma rota alinhada na região. Rotas</w:t>
      </w:r>
      <w:r w:rsidRPr="0097530F">
        <w:rPr>
          <w:spacing w:val="-53"/>
          <w:sz w:val="20"/>
          <w:lang w:val="pt-BR"/>
        </w:rPr>
        <w:t xml:space="preserve"> </w:t>
      </w:r>
      <w:r w:rsidRPr="0097530F">
        <w:rPr>
          <w:sz w:val="20"/>
          <w:lang w:val="pt-BR"/>
        </w:rPr>
        <w:t>que estejam alinhadas devem entrar em processo de cancelamento por tempo,</w:t>
      </w:r>
      <w:r w:rsidRPr="0097530F">
        <w:rPr>
          <w:spacing w:val="1"/>
          <w:sz w:val="20"/>
          <w:lang w:val="pt-BR"/>
        </w:rPr>
        <w:t xml:space="preserve"> </w:t>
      </w:r>
      <w:r w:rsidRPr="0097530F">
        <w:rPr>
          <w:sz w:val="20"/>
          <w:lang w:val="pt-BR"/>
        </w:rPr>
        <w:t>caso</w:t>
      </w:r>
      <w:r w:rsidRPr="0097530F">
        <w:rPr>
          <w:spacing w:val="-2"/>
          <w:sz w:val="20"/>
          <w:lang w:val="pt-BR"/>
        </w:rPr>
        <w:t xml:space="preserve"> </w:t>
      </w:r>
      <w:r w:rsidRPr="0097530F">
        <w:rPr>
          <w:sz w:val="20"/>
          <w:lang w:val="pt-BR"/>
        </w:rPr>
        <w:t>o</w:t>
      </w:r>
      <w:r w:rsidRPr="0097530F">
        <w:rPr>
          <w:spacing w:val="-1"/>
          <w:sz w:val="20"/>
          <w:lang w:val="pt-BR"/>
        </w:rPr>
        <w:t xml:space="preserve"> </w:t>
      </w:r>
      <w:r w:rsidRPr="0097530F">
        <w:rPr>
          <w:sz w:val="20"/>
          <w:lang w:val="pt-BR"/>
        </w:rPr>
        <w:t>trecho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aproximação</w:t>
      </w:r>
      <w:r w:rsidRPr="0097530F">
        <w:rPr>
          <w:spacing w:val="-1"/>
          <w:sz w:val="20"/>
          <w:lang w:val="pt-BR"/>
        </w:rPr>
        <w:t xml:space="preserve"> </w:t>
      </w:r>
      <w:r w:rsidRPr="0097530F">
        <w:rPr>
          <w:sz w:val="20"/>
          <w:lang w:val="pt-BR"/>
        </w:rPr>
        <w:t>esteja</w:t>
      </w:r>
      <w:r w:rsidRPr="0097530F">
        <w:rPr>
          <w:spacing w:val="-2"/>
          <w:sz w:val="20"/>
          <w:lang w:val="pt-BR"/>
        </w:rPr>
        <w:t xml:space="preserve"> </w:t>
      </w:r>
      <w:r w:rsidRPr="0097530F">
        <w:rPr>
          <w:sz w:val="20"/>
          <w:lang w:val="pt-BR"/>
        </w:rPr>
        <w:t>ocupado.</w:t>
      </w:r>
    </w:p>
    <w:p w14:paraId="4597D33D" w14:textId="77777777" w:rsidR="005C38FA" w:rsidRPr="0097530F" w:rsidRDefault="00CC4B8C">
      <w:pPr>
        <w:pStyle w:val="PargrafodaLista"/>
        <w:numPr>
          <w:ilvl w:val="0"/>
          <w:numId w:val="101"/>
        </w:numPr>
        <w:tabs>
          <w:tab w:val="left" w:pos="1582"/>
        </w:tabs>
        <w:spacing w:line="360" w:lineRule="auto"/>
        <w:ind w:right="641"/>
        <w:jc w:val="both"/>
        <w:rPr>
          <w:sz w:val="20"/>
          <w:lang w:val="pt-BR"/>
        </w:rPr>
      </w:pPr>
      <w:r w:rsidRPr="0097530F">
        <w:rPr>
          <w:sz w:val="20"/>
          <w:lang w:val="pt-BR"/>
        </w:rPr>
        <w:t>RGS Nº 22: uma vez efetivado o modo de manutenção, nenhuma rota poderá</w:t>
      </w:r>
      <w:r w:rsidRPr="0097530F">
        <w:rPr>
          <w:spacing w:val="1"/>
          <w:sz w:val="20"/>
          <w:lang w:val="pt-BR"/>
        </w:rPr>
        <w:t xml:space="preserve"> </w:t>
      </w:r>
      <w:r w:rsidRPr="0097530F">
        <w:rPr>
          <w:sz w:val="20"/>
          <w:lang w:val="pt-BR"/>
        </w:rPr>
        <w:t>ser alinhada ou máquina de chave ser movimentada na respectiva região de</w:t>
      </w:r>
      <w:r w:rsidRPr="0097530F">
        <w:rPr>
          <w:spacing w:val="1"/>
          <w:sz w:val="20"/>
          <w:lang w:val="pt-BR"/>
        </w:rPr>
        <w:t xml:space="preserve"> </w:t>
      </w:r>
      <w:r w:rsidRPr="0097530F">
        <w:rPr>
          <w:sz w:val="20"/>
          <w:lang w:val="pt-BR"/>
        </w:rPr>
        <w:t>Intertravamento;</w:t>
      </w:r>
    </w:p>
    <w:p w14:paraId="6C8F9842" w14:textId="77777777" w:rsidR="005C38FA" w:rsidRPr="0097530F" w:rsidRDefault="00CC4B8C">
      <w:pPr>
        <w:pStyle w:val="PargrafodaLista"/>
        <w:numPr>
          <w:ilvl w:val="0"/>
          <w:numId w:val="101"/>
        </w:numPr>
        <w:tabs>
          <w:tab w:val="left" w:pos="1582"/>
        </w:tabs>
        <w:spacing w:line="360" w:lineRule="auto"/>
        <w:ind w:right="641"/>
        <w:jc w:val="both"/>
        <w:rPr>
          <w:sz w:val="20"/>
          <w:lang w:val="pt-BR"/>
        </w:rPr>
      </w:pPr>
      <w:r w:rsidRPr="0097530F">
        <w:rPr>
          <w:sz w:val="20"/>
          <w:lang w:val="pt-BR"/>
        </w:rPr>
        <w:t>RGS Nº 23: a permanência de pessoas e a movimentação de trens e veículos</w:t>
      </w:r>
      <w:r w:rsidRPr="0097530F">
        <w:rPr>
          <w:spacing w:val="1"/>
          <w:sz w:val="20"/>
          <w:lang w:val="pt-BR"/>
        </w:rPr>
        <w:t xml:space="preserve"> </w:t>
      </w:r>
      <w:r w:rsidRPr="0097530F">
        <w:rPr>
          <w:sz w:val="20"/>
          <w:lang w:val="pt-BR"/>
        </w:rPr>
        <w:t>dentro de uma região de AMVs em manutenção deverão estar regulamentadas</w:t>
      </w:r>
      <w:r w:rsidRPr="0097530F">
        <w:rPr>
          <w:spacing w:val="1"/>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procedimentos operacionais;</w:t>
      </w:r>
    </w:p>
    <w:p w14:paraId="5BD118A8" w14:textId="77777777" w:rsidR="005C38FA" w:rsidRPr="0097530F" w:rsidRDefault="00CC4B8C">
      <w:pPr>
        <w:pStyle w:val="PargrafodaLista"/>
        <w:numPr>
          <w:ilvl w:val="0"/>
          <w:numId w:val="101"/>
        </w:numPr>
        <w:tabs>
          <w:tab w:val="left" w:pos="1582"/>
        </w:tabs>
        <w:spacing w:line="360" w:lineRule="auto"/>
        <w:ind w:right="638"/>
        <w:jc w:val="both"/>
        <w:rPr>
          <w:sz w:val="20"/>
          <w:lang w:val="pt-BR"/>
        </w:rPr>
      </w:pPr>
      <w:r w:rsidRPr="0097530F">
        <w:rPr>
          <w:sz w:val="20"/>
          <w:lang w:val="pt-BR"/>
        </w:rPr>
        <w:t>RGS Nº 24: quando o trem estiver em operação manual, a distância segura de</w:t>
      </w:r>
      <w:r w:rsidRPr="0097530F">
        <w:rPr>
          <w:spacing w:val="1"/>
          <w:sz w:val="20"/>
          <w:lang w:val="pt-BR"/>
        </w:rPr>
        <w:t xml:space="preserve"> </w:t>
      </w:r>
      <w:r w:rsidRPr="0097530F">
        <w:rPr>
          <w:sz w:val="20"/>
          <w:lang w:val="pt-BR"/>
        </w:rPr>
        <w:t>parada</w:t>
      </w:r>
      <w:r w:rsidRPr="0097530F">
        <w:rPr>
          <w:spacing w:val="-3"/>
          <w:sz w:val="20"/>
          <w:lang w:val="pt-BR"/>
        </w:rPr>
        <w:t xml:space="preserve"> </w:t>
      </w:r>
      <w:r w:rsidRPr="0097530F">
        <w:rPr>
          <w:sz w:val="20"/>
          <w:lang w:val="pt-BR"/>
        </w:rPr>
        <w:t>entre</w:t>
      </w:r>
      <w:r w:rsidRPr="0097530F">
        <w:rPr>
          <w:spacing w:val="-2"/>
          <w:sz w:val="20"/>
          <w:lang w:val="pt-BR"/>
        </w:rPr>
        <w:t xml:space="preserve"> </w:t>
      </w:r>
      <w:r w:rsidRPr="0097530F">
        <w:rPr>
          <w:sz w:val="20"/>
          <w:lang w:val="pt-BR"/>
        </w:rPr>
        <w:t>dois</w:t>
      </w:r>
      <w:r w:rsidRPr="0097530F">
        <w:rPr>
          <w:spacing w:val="-1"/>
          <w:sz w:val="20"/>
          <w:lang w:val="pt-BR"/>
        </w:rPr>
        <w:t xml:space="preserve"> </w:t>
      </w:r>
      <w:r w:rsidRPr="0097530F">
        <w:rPr>
          <w:sz w:val="20"/>
          <w:lang w:val="pt-BR"/>
        </w:rPr>
        <w:t>trens</w:t>
      </w:r>
      <w:r w:rsidRPr="0097530F">
        <w:rPr>
          <w:spacing w:val="1"/>
          <w:sz w:val="20"/>
          <w:lang w:val="pt-BR"/>
        </w:rPr>
        <w:t xml:space="preserve"> </w:t>
      </w:r>
      <w:r w:rsidRPr="0097530F">
        <w:rPr>
          <w:sz w:val="20"/>
          <w:lang w:val="pt-BR"/>
        </w:rPr>
        <w:t>deve</w:t>
      </w:r>
      <w:r w:rsidRPr="0097530F">
        <w:rPr>
          <w:spacing w:val="-2"/>
          <w:sz w:val="20"/>
          <w:lang w:val="pt-BR"/>
        </w:rPr>
        <w:t xml:space="preserve"> </w:t>
      </w:r>
      <w:r w:rsidRPr="0097530F">
        <w:rPr>
          <w:sz w:val="20"/>
          <w:lang w:val="pt-BR"/>
        </w:rPr>
        <w:t>ser</w:t>
      </w:r>
      <w:r w:rsidRPr="0097530F">
        <w:rPr>
          <w:spacing w:val="-3"/>
          <w:sz w:val="20"/>
          <w:lang w:val="pt-BR"/>
        </w:rPr>
        <w:t xml:space="preserve"> </w:t>
      </w:r>
      <w:r w:rsidRPr="0097530F">
        <w:rPr>
          <w:sz w:val="20"/>
          <w:lang w:val="pt-BR"/>
        </w:rPr>
        <w:t>garantida</w:t>
      </w:r>
      <w:r w:rsidRPr="0097530F">
        <w:rPr>
          <w:spacing w:val="-2"/>
          <w:sz w:val="20"/>
          <w:lang w:val="pt-BR"/>
        </w:rPr>
        <w:t xml:space="preserve"> </w:t>
      </w:r>
      <w:r w:rsidRPr="0097530F">
        <w:rPr>
          <w:sz w:val="20"/>
          <w:lang w:val="pt-BR"/>
        </w:rPr>
        <w:t>por</w:t>
      </w:r>
      <w:r w:rsidRPr="0097530F">
        <w:rPr>
          <w:spacing w:val="-2"/>
          <w:sz w:val="20"/>
          <w:lang w:val="pt-BR"/>
        </w:rPr>
        <w:t xml:space="preserve"> </w:t>
      </w:r>
      <w:r w:rsidRPr="0097530F">
        <w:rPr>
          <w:sz w:val="20"/>
          <w:lang w:val="pt-BR"/>
        </w:rPr>
        <w:t>procedimentos</w:t>
      </w:r>
      <w:r w:rsidRPr="0097530F">
        <w:rPr>
          <w:spacing w:val="-1"/>
          <w:sz w:val="20"/>
          <w:lang w:val="pt-BR"/>
        </w:rPr>
        <w:t xml:space="preserve"> </w:t>
      </w:r>
      <w:r w:rsidRPr="0097530F">
        <w:rPr>
          <w:sz w:val="20"/>
          <w:lang w:val="pt-BR"/>
        </w:rPr>
        <w:t>operacionais;</w:t>
      </w:r>
    </w:p>
    <w:p w14:paraId="7FABC875" w14:textId="3412838D" w:rsidR="005C38FA" w:rsidRPr="0097530F" w:rsidRDefault="00CC4B8C">
      <w:pPr>
        <w:pStyle w:val="PargrafodaLista"/>
        <w:numPr>
          <w:ilvl w:val="0"/>
          <w:numId w:val="101"/>
        </w:numPr>
        <w:tabs>
          <w:tab w:val="left" w:pos="1582"/>
        </w:tabs>
        <w:spacing w:line="360" w:lineRule="auto"/>
        <w:ind w:right="639"/>
        <w:jc w:val="both"/>
        <w:rPr>
          <w:sz w:val="20"/>
          <w:lang w:val="pt-BR"/>
        </w:rPr>
      </w:pPr>
      <w:r w:rsidRPr="0097530F">
        <w:rPr>
          <w:sz w:val="20"/>
          <w:lang w:val="pt-BR"/>
        </w:rPr>
        <w:t>RGS</w:t>
      </w:r>
      <w:r w:rsidRPr="0097530F">
        <w:rPr>
          <w:spacing w:val="-11"/>
          <w:sz w:val="20"/>
          <w:lang w:val="pt-BR"/>
        </w:rPr>
        <w:t xml:space="preserve"> </w:t>
      </w:r>
      <w:r w:rsidRPr="0097530F">
        <w:rPr>
          <w:sz w:val="20"/>
          <w:lang w:val="pt-BR"/>
        </w:rPr>
        <w:t>Nº</w:t>
      </w:r>
      <w:r w:rsidRPr="0097530F">
        <w:rPr>
          <w:spacing w:val="-10"/>
          <w:sz w:val="20"/>
          <w:lang w:val="pt-BR"/>
        </w:rPr>
        <w:t xml:space="preserve"> </w:t>
      </w:r>
      <w:r w:rsidRPr="0097530F">
        <w:rPr>
          <w:sz w:val="20"/>
          <w:lang w:val="pt-BR"/>
        </w:rPr>
        <w:t>25:</w:t>
      </w:r>
      <w:r w:rsidRPr="0097530F">
        <w:rPr>
          <w:spacing w:val="-8"/>
          <w:sz w:val="20"/>
          <w:lang w:val="pt-BR"/>
        </w:rPr>
        <w:t xml:space="preserve"> </w:t>
      </w:r>
      <w:r w:rsidRPr="0097530F">
        <w:rPr>
          <w:sz w:val="20"/>
          <w:lang w:val="pt-BR"/>
        </w:rPr>
        <w:t>somente</w:t>
      </w:r>
      <w:r w:rsidRPr="0097530F">
        <w:rPr>
          <w:spacing w:val="-7"/>
          <w:sz w:val="20"/>
          <w:lang w:val="pt-BR"/>
        </w:rPr>
        <w:t xml:space="preserve"> </w:t>
      </w:r>
      <w:r w:rsidRPr="0097530F">
        <w:rPr>
          <w:sz w:val="20"/>
          <w:lang w:val="pt-BR"/>
        </w:rPr>
        <w:t>poderá</w:t>
      </w:r>
      <w:r w:rsidRPr="0097530F">
        <w:rPr>
          <w:spacing w:val="-9"/>
          <w:sz w:val="20"/>
          <w:lang w:val="pt-BR"/>
        </w:rPr>
        <w:t xml:space="preserve"> </w:t>
      </w:r>
      <w:r w:rsidRPr="0097530F">
        <w:rPr>
          <w:sz w:val="20"/>
          <w:lang w:val="pt-BR"/>
        </w:rPr>
        <w:t>haver</w:t>
      </w:r>
      <w:r w:rsidRPr="0097530F">
        <w:rPr>
          <w:spacing w:val="-6"/>
          <w:sz w:val="20"/>
          <w:lang w:val="pt-BR"/>
        </w:rPr>
        <w:t xml:space="preserve"> </w:t>
      </w:r>
      <w:r w:rsidRPr="0097530F">
        <w:rPr>
          <w:sz w:val="20"/>
          <w:lang w:val="pt-BR"/>
        </w:rPr>
        <w:t>alinhamento</w:t>
      </w:r>
      <w:r w:rsidRPr="0097530F">
        <w:rPr>
          <w:spacing w:val="-10"/>
          <w:sz w:val="20"/>
          <w:lang w:val="pt-BR"/>
        </w:rPr>
        <w:t xml:space="preserve"> </w:t>
      </w:r>
      <w:r w:rsidRPr="0097530F">
        <w:rPr>
          <w:sz w:val="20"/>
          <w:lang w:val="pt-BR"/>
        </w:rPr>
        <w:t>de</w:t>
      </w:r>
      <w:r w:rsidRPr="0097530F">
        <w:rPr>
          <w:spacing w:val="-9"/>
          <w:sz w:val="20"/>
          <w:lang w:val="pt-BR"/>
        </w:rPr>
        <w:t xml:space="preserve"> </w:t>
      </w:r>
      <w:r w:rsidRPr="0097530F">
        <w:rPr>
          <w:sz w:val="20"/>
          <w:lang w:val="pt-BR"/>
        </w:rPr>
        <w:t>rota</w:t>
      </w:r>
      <w:r w:rsidRPr="0097530F">
        <w:rPr>
          <w:spacing w:val="-10"/>
          <w:sz w:val="20"/>
          <w:lang w:val="pt-BR"/>
        </w:rPr>
        <w:t xml:space="preserve"> </w:t>
      </w:r>
      <w:r w:rsidRPr="0097530F">
        <w:rPr>
          <w:sz w:val="20"/>
          <w:lang w:val="pt-BR"/>
        </w:rPr>
        <w:t>em</w:t>
      </w:r>
      <w:r w:rsidRPr="0097530F">
        <w:rPr>
          <w:spacing w:val="-5"/>
          <w:sz w:val="20"/>
          <w:lang w:val="pt-BR"/>
        </w:rPr>
        <w:t xml:space="preserve"> </w:t>
      </w:r>
      <w:r w:rsidRPr="0097530F">
        <w:rPr>
          <w:sz w:val="20"/>
          <w:lang w:val="pt-BR"/>
        </w:rPr>
        <w:t>regiões</w:t>
      </w:r>
      <w:r w:rsidRPr="0097530F">
        <w:rPr>
          <w:spacing w:val="-8"/>
          <w:sz w:val="20"/>
          <w:lang w:val="pt-BR"/>
        </w:rPr>
        <w:t xml:space="preserve"> </w:t>
      </w:r>
      <w:r w:rsidRPr="0097530F">
        <w:rPr>
          <w:sz w:val="20"/>
          <w:lang w:val="pt-BR"/>
        </w:rPr>
        <w:t>contíguas</w:t>
      </w:r>
      <w:r w:rsidRPr="0097530F">
        <w:rPr>
          <w:spacing w:val="-6"/>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AMVs, em</w:t>
      </w:r>
      <w:r w:rsidRPr="0097530F">
        <w:rPr>
          <w:spacing w:val="1"/>
          <w:sz w:val="20"/>
          <w:lang w:val="pt-BR"/>
        </w:rPr>
        <w:t xml:space="preserve"> </w:t>
      </w:r>
      <w:r w:rsidRPr="0097530F">
        <w:rPr>
          <w:sz w:val="20"/>
          <w:lang w:val="pt-BR"/>
        </w:rPr>
        <w:t>condições</w:t>
      </w:r>
      <w:r w:rsidRPr="0097530F">
        <w:rPr>
          <w:spacing w:val="1"/>
          <w:sz w:val="20"/>
          <w:lang w:val="pt-BR"/>
        </w:rPr>
        <w:t xml:space="preserve"> </w:t>
      </w:r>
      <w:r w:rsidRPr="0097530F">
        <w:rPr>
          <w:sz w:val="20"/>
          <w:lang w:val="pt-BR"/>
        </w:rPr>
        <w:t>normais do sistema, se o trecho de</w:t>
      </w:r>
      <w:r w:rsidRPr="0097530F">
        <w:rPr>
          <w:spacing w:val="1"/>
          <w:sz w:val="20"/>
          <w:lang w:val="pt-BR"/>
        </w:rPr>
        <w:t xml:space="preserve"> </w:t>
      </w:r>
      <w:r w:rsidRPr="0097530F">
        <w:rPr>
          <w:sz w:val="20"/>
          <w:lang w:val="pt-BR"/>
        </w:rPr>
        <w:t>via</w:t>
      </w:r>
      <w:r w:rsidRPr="0097530F">
        <w:rPr>
          <w:spacing w:val="1"/>
          <w:sz w:val="20"/>
          <w:lang w:val="pt-BR"/>
        </w:rPr>
        <w:t xml:space="preserve"> </w:t>
      </w:r>
      <w:r w:rsidRPr="0097530F">
        <w:rPr>
          <w:sz w:val="20"/>
          <w:lang w:val="pt-BR"/>
        </w:rPr>
        <w:t>desocupado</w:t>
      </w:r>
      <w:r w:rsidRPr="0097530F">
        <w:rPr>
          <w:spacing w:val="1"/>
          <w:sz w:val="20"/>
          <w:lang w:val="pt-BR"/>
        </w:rPr>
        <w:t xml:space="preserve"> </w:t>
      </w:r>
      <w:r w:rsidRPr="0097530F">
        <w:rPr>
          <w:w w:val="95"/>
          <w:sz w:val="20"/>
          <w:lang w:val="pt-BR"/>
        </w:rPr>
        <w:t>imediatamente posterior ao bloqueio de saída da rota possuir extensão suficiente</w:t>
      </w:r>
      <w:r w:rsidRPr="0097530F">
        <w:rPr>
          <w:spacing w:val="1"/>
          <w:w w:val="95"/>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permitir a</w:t>
      </w:r>
      <w:r w:rsidRPr="0097530F">
        <w:rPr>
          <w:spacing w:val="-2"/>
          <w:sz w:val="20"/>
          <w:lang w:val="pt-BR"/>
        </w:rPr>
        <w:t xml:space="preserve"> </w:t>
      </w:r>
      <w:r w:rsidRPr="0097530F">
        <w:rPr>
          <w:sz w:val="20"/>
          <w:lang w:val="pt-BR"/>
        </w:rPr>
        <w:t>parada</w:t>
      </w:r>
      <w:r w:rsidRPr="0097530F">
        <w:rPr>
          <w:spacing w:val="-1"/>
          <w:sz w:val="20"/>
          <w:lang w:val="pt-BR"/>
        </w:rPr>
        <w:t xml:space="preserve"> </w:t>
      </w:r>
      <w:r w:rsidRPr="0097530F">
        <w:rPr>
          <w:sz w:val="20"/>
          <w:lang w:val="pt-BR"/>
        </w:rPr>
        <w:t>segura</w:t>
      </w:r>
      <w:r w:rsidRPr="0097530F">
        <w:rPr>
          <w:spacing w:val="-1"/>
          <w:sz w:val="20"/>
          <w:lang w:val="pt-BR"/>
        </w:rPr>
        <w:t xml:space="preserve"> </w:t>
      </w:r>
      <w:r w:rsidRPr="0097530F">
        <w:rPr>
          <w:sz w:val="20"/>
          <w:lang w:val="pt-BR"/>
        </w:rPr>
        <w:t>do trem</w:t>
      </w:r>
      <w:r w:rsidRPr="0097530F">
        <w:rPr>
          <w:spacing w:val="3"/>
          <w:sz w:val="20"/>
          <w:lang w:val="pt-BR"/>
        </w:rPr>
        <w:t xml:space="preserve"> </w:t>
      </w:r>
      <w:r w:rsidRPr="0097530F">
        <w:rPr>
          <w:sz w:val="20"/>
          <w:lang w:val="pt-BR"/>
        </w:rPr>
        <w:t>antes</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próximo</w:t>
      </w:r>
      <w:r w:rsidRPr="0097530F">
        <w:rPr>
          <w:spacing w:val="-1"/>
          <w:sz w:val="20"/>
          <w:lang w:val="pt-BR"/>
        </w:rPr>
        <w:t xml:space="preserve"> </w:t>
      </w:r>
      <w:r w:rsidRPr="0097530F">
        <w:rPr>
          <w:sz w:val="20"/>
          <w:lang w:val="pt-BR"/>
        </w:rPr>
        <w:t>bloqueio;</w:t>
      </w:r>
    </w:p>
    <w:p w14:paraId="7C363220" w14:textId="77777777" w:rsidR="005C38FA" w:rsidRPr="0097530F" w:rsidRDefault="00CC4B8C">
      <w:pPr>
        <w:pStyle w:val="PargrafodaLista"/>
        <w:numPr>
          <w:ilvl w:val="0"/>
          <w:numId w:val="101"/>
        </w:numPr>
        <w:tabs>
          <w:tab w:val="left" w:pos="1582"/>
        </w:tabs>
        <w:spacing w:line="360" w:lineRule="auto"/>
        <w:ind w:right="639"/>
        <w:jc w:val="both"/>
        <w:rPr>
          <w:sz w:val="20"/>
          <w:lang w:val="pt-BR"/>
        </w:rPr>
      </w:pPr>
      <w:r w:rsidRPr="0097530F">
        <w:rPr>
          <w:sz w:val="20"/>
          <w:lang w:val="pt-BR"/>
        </w:rPr>
        <w:t>RGS Nº 26: somente poderá haver alinhamento de rota de chamada se não</w:t>
      </w:r>
      <w:r w:rsidRPr="0097530F">
        <w:rPr>
          <w:spacing w:val="1"/>
          <w:sz w:val="20"/>
          <w:lang w:val="pt-BR"/>
        </w:rPr>
        <w:t xml:space="preserve"> </w:t>
      </w:r>
      <w:r w:rsidRPr="0097530F">
        <w:rPr>
          <w:sz w:val="20"/>
          <w:lang w:val="pt-BR"/>
        </w:rPr>
        <w:t>existir qualquer outra rota de chamada em sentido oposto já alinhada ou a</w:t>
      </w:r>
      <w:r w:rsidRPr="0097530F">
        <w:rPr>
          <w:spacing w:val="1"/>
          <w:sz w:val="20"/>
          <w:lang w:val="pt-BR"/>
        </w:rPr>
        <w:t xml:space="preserve"> </w:t>
      </w:r>
      <w:r w:rsidRPr="0097530F">
        <w:rPr>
          <w:sz w:val="20"/>
          <w:lang w:val="pt-BR"/>
        </w:rPr>
        <w:t>existência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proibição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bloqueio de</w:t>
      </w:r>
      <w:r w:rsidRPr="0097530F">
        <w:rPr>
          <w:spacing w:val="-1"/>
          <w:sz w:val="20"/>
          <w:lang w:val="pt-BR"/>
        </w:rPr>
        <w:t xml:space="preserve"> </w:t>
      </w:r>
      <w:r w:rsidRPr="0097530F">
        <w:rPr>
          <w:sz w:val="20"/>
          <w:lang w:val="pt-BR"/>
        </w:rPr>
        <w:t>saída;</w:t>
      </w:r>
    </w:p>
    <w:p w14:paraId="462DFF1E" w14:textId="77777777" w:rsidR="005C38FA" w:rsidRPr="0097530F" w:rsidRDefault="00CC4B8C">
      <w:pPr>
        <w:pStyle w:val="PargrafodaLista"/>
        <w:numPr>
          <w:ilvl w:val="0"/>
          <w:numId w:val="101"/>
        </w:numPr>
        <w:tabs>
          <w:tab w:val="left" w:pos="1582"/>
        </w:tabs>
        <w:spacing w:before="1" w:line="360" w:lineRule="auto"/>
        <w:ind w:right="634"/>
        <w:jc w:val="both"/>
        <w:rPr>
          <w:sz w:val="20"/>
          <w:lang w:val="pt-BR"/>
        </w:rPr>
      </w:pPr>
      <w:r w:rsidRPr="0097530F">
        <w:rPr>
          <w:sz w:val="20"/>
          <w:lang w:val="pt-BR"/>
        </w:rPr>
        <w:t>RGS</w:t>
      </w:r>
      <w:r w:rsidRPr="0097530F">
        <w:rPr>
          <w:spacing w:val="-6"/>
          <w:sz w:val="20"/>
          <w:lang w:val="pt-BR"/>
        </w:rPr>
        <w:t xml:space="preserve"> </w:t>
      </w:r>
      <w:r w:rsidRPr="0097530F">
        <w:rPr>
          <w:sz w:val="20"/>
          <w:lang w:val="pt-BR"/>
        </w:rPr>
        <w:t>Nº</w:t>
      </w:r>
      <w:r w:rsidRPr="0097530F">
        <w:rPr>
          <w:spacing w:val="-2"/>
          <w:sz w:val="20"/>
          <w:lang w:val="pt-BR"/>
        </w:rPr>
        <w:t xml:space="preserve"> </w:t>
      </w:r>
      <w:r w:rsidRPr="0097530F">
        <w:rPr>
          <w:sz w:val="20"/>
          <w:lang w:val="pt-BR"/>
        </w:rPr>
        <w:t>27:</w:t>
      </w:r>
      <w:r w:rsidRPr="0097530F">
        <w:rPr>
          <w:spacing w:val="-2"/>
          <w:sz w:val="20"/>
          <w:lang w:val="pt-BR"/>
        </w:rPr>
        <w:t xml:space="preserve"> </w:t>
      </w:r>
      <w:r w:rsidRPr="0097530F">
        <w:rPr>
          <w:sz w:val="20"/>
          <w:lang w:val="pt-BR"/>
        </w:rPr>
        <w:t>a</w:t>
      </w:r>
      <w:r w:rsidRPr="0097530F">
        <w:rPr>
          <w:spacing w:val="-5"/>
          <w:sz w:val="20"/>
          <w:lang w:val="pt-BR"/>
        </w:rPr>
        <w:t xml:space="preserve"> </w:t>
      </w:r>
      <w:r w:rsidRPr="0097530F">
        <w:rPr>
          <w:sz w:val="20"/>
          <w:lang w:val="pt-BR"/>
        </w:rPr>
        <w:t>simulação</w:t>
      </w:r>
      <w:r w:rsidRPr="0097530F">
        <w:rPr>
          <w:spacing w:val="-5"/>
          <w:sz w:val="20"/>
          <w:lang w:val="pt-BR"/>
        </w:rPr>
        <w:t xml:space="preserve"> </w:t>
      </w:r>
      <w:r w:rsidRPr="0097530F">
        <w:rPr>
          <w:sz w:val="20"/>
          <w:lang w:val="pt-BR"/>
        </w:rPr>
        <w:t>de</w:t>
      </w:r>
      <w:r w:rsidRPr="0097530F">
        <w:rPr>
          <w:spacing w:val="-3"/>
          <w:sz w:val="20"/>
          <w:lang w:val="pt-BR"/>
        </w:rPr>
        <w:t xml:space="preserve"> </w:t>
      </w:r>
      <w:r w:rsidRPr="0097530F">
        <w:rPr>
          <w:sz w:val="20"/>
          <w:lang w:val="pt-BR"/>
        </w:rPr>
        <w:t>ocupações</w:t>
      </w:r>
      <w:r w:rsidRPr="0097530F">
        <w:rPr>
          <w:spacing w:val="-1"/>
          <w:sz w:val="20"/>
          <w:lang w:val="pt-BR"/>
        </w:rPr>
        <w:t xml:space="preserve"> </w:t>
      </w:r>
      <w:r w:rsidRPr="0097530F">
        <w:rPr>
          <w:sz w:val="20"/>
          <w:lang w:val="pt-BR"/>
        </w:rPr>
        <w:t>na</w:t>
      </w:r>
      <w:r w:rsidRPr="0097530F">
        <w:rPr>
          <w:spacing w:val="-3"/>
          <w:sz w:val="20"/>
          <w:lang w:val="pt-BR"/>
        </w:rPr>
        <w:t xml:space="preserve"> </w:t>
      </w:r>
      <w:r w:rsidRPr="0097530F">
        <w:rPr>
          <w:sz w:val="20"/>
          <w:lang w:val="pt-BR"/>
        </w:rPr>
        <w:t>via,</w:t>
      </w:r>
      <w:r w:rsidRPr="0097530F">
        <w:rPr>
          <w:spacing w:val="-5"/>
          <w:sz w:val="20"/>
          <w:lang w:val="pt-BR"/>
        </w:rPr>
        <w:t xml:space="preserve"> </w:t>
      </w:r>
      <w:r w:rsidRPr="0097530F">
        <w:rPr>
          <w:sz w:val="20"/>
          <w:lang w:val="pt-BR"/>
        </w:rPr>
        <w:t>seja</w:t>
      </w:r>
      <w:r w:rsidRPr="0097530F">
        <w:rPr>
          <w:spacing w:val="-5"/>
          <w:sz w:val="20"/>
          <w:lang w:val="pt-BR"/>
        </w:rPr>
        <w:t xml:space="preserve"> </w:t>
      </w:r>
      <w:r w:rsidRPr="0097530F">
        <w:rPr>
          <w:sz w:val="20"/>
          <w:lang w:val="pt-BR"/>
        </w:rPr>
        <w:t>pela</w:t>
      </w:r>
      <w:r w:rsidRPr="0097530F">
        <w:rPr>
          <w:spacing w:val="-6"/>
          <w:sz w:val="20"/>
          <w:lang w:val="pt-BR"/>
        </w:rPr>
        <w:t xml:space="preserve"> </w:t>
      </w:r>
      <w:r w:rsidRPr="0097530F">
        <w:rPr>
          <w:sz w:val="20"/>
          <w:lang w:val="pt-BR"/>
        </w:rPr>
        <w:t>IHM</w:t>
      </w:r>
      <w:r w:rsidRPr="0097530F">
        <w:rPr>
          <w:spacing w:val="-2"/>
          <w:sz w:val="20"/>
          <w:lang w:val="pt-BR"/>
        </w:rPr>
        <w:t xml:space="preserve"> </w:t>
      </w:r>
      <w:r w:rsidRPr="0097530F">
        <w:rPr>
          <w:sz w:val="20"/>
          <w:lang w:val="pt-BR"/>
        </w:rPr>
        <w:t>do</w:t>
      </w:r>
      <w:r w:rsidRPr="0097530F">
        <w:rPr>
          <w:spacing w:val="-6"/>
          <w:sz w:val="20"/>
          <w:lang w:val="pt-BR"/>
        </w:rPr>
        <w:t xml:space="preserve"> </w:t>
      </w:r>
      <w:r w:rsidRPr="0097530F">
        <w:rPr>
          <w:sz w:val="20"/>
          <w:lang w:val="pt-BR"/>
        </w:rPr>
        <w:t>Intertravamento</w:t>
      </w:r>
      <w:r w:rsidRPr="0097530F">
        <w:rPr>
          <w:spacing w:val="-53"/>
          <w:sz w:val="20"/>
          <w:lang w:val="pt-BR"/>
        </w:rPr>
        <w:t xml:space="preserve"> </w:t>
      </w:r>
      <w:r w:rsidRPr="0097530F">
        <w:rPr>
          <w:sz w:val="20"/>
          <w:lang w:val="pt-BR"/>
        </w:rPr>
        <w:t>Vital Microprocessado ou por dispositivos simuladores agregados ao mesmo,</w:t>
      </w:r>
      <w:r w:rsidRPr="0097530F">
        <w:rPr>
          <w:spacing w:val="1"/>
          <w:sz w:val="20"/>
          <w:lang w:val="pt-BR"/>
        </w:rPr>
        <w:t xml:space="preserve"> </w:t>
      </w:r>
      <w:r w:rsidRPr="0097530F">
        <w:rPr>
          <w:sz w:val="20"/>
          <w:lang w:val="pt-BR"/>
        </w:rPr>
        <w:t>não poderá de forma alguma gerar condições que levem o Sistema a condições</w:t>
      </w:r>
      <w:r w:rsidRPr="0097530F">
        <w:rPr>
          <w:spacing w:val="-54"/>
          <w:sz w:val="20"/>
          <w:lang w:val="pt-BR"/>
        </w:rPr>
        <w:t xml:space="preserve"> </w:t>
      </w:r>
      <w:r w:rsidRPr="0097530F">
        <w:rPr>
          <w:sz w:val="20"/>
          <w:lang w:val="pt-BR"/>
        </w:rPr>
        <w:t>potenciais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“Insegurança”;</w:t>
      </w:r>
    </w:p>
    <w:p w14:paraId="6DA107B9" w14:textId="77777777" w:rsidR="005C38FA" w:rsidRPr="0097530F" w:rsidRDefault="00CC4B8C">
      <w:pPr>
        <w:pStyle w:val="PargrafodaLista"/>
        <w:numPr>
          <w:ilvl w:val="0"/>
          <w:numId w:val="101"/>
        </w:numPr>
        <w:tabs>
          <w:tab w:val="left" w:pos="1582"/>
        </w:tabs>
        <w:spacing w:line="360" w:lineRule="auto"/>
        <w:ind w:right="635"/>
        <w:jc w:val="both"/>
        <w:rPr>
          <w:sz w:val="20"/>
          <w:lang w:val="pt-BR"/>
        </w:rPr>
      </w:pPr>
      <w:r w:rsidRPr="0097530F">
        <w:rPr>
          <w:sz w:val="20"/>
          <w:lang w:val="pt-BR"/>
        </w:rPr>
        <w:t>RGS Nº 28: um sinal referente ao bloqueio de entrada de uma rota somente</w:t>
      </w:r>
      <w:r w:rsidRPr="0097530F">
        <w:rPr>
          <w:spacing w:val="1"/>
          <w:sz w:val="20"/>
          <w:lang w:val="pt-BR"/>
        </w:rPr>
        <w:t xml:space="preserve"> </w:t>
      </w:r>
      <w:r w:rsidRPr="0097530F">
        <w:rPr>
          <w:sz w:val="20"/>
          <w:lang w:val="pt-BR"/>
        </w:rPr>
        <w:t>poderá</w:t>
      </w:r>
      <w:r w:rsidRPr="0097530F">
        <w:rPr>
          <w:spacing w:val="-10"/>
          <w:sz w:val="20"/>
          <w:lang w:val="pt-BR"/>
        </w:rPr>
        <w:t xml:space="preserve"> </w:t>
      </w:r>
      <w:r w:rsidRPr="0097530F">
        <w:rPr>
          <w:sz w:val="20"/>
          <w:lang w:val="pt-BR"/>
        </w:rPr>
        <w:t>apresentar</w:t>
      </w:r>
      <w:r w:rsidRPr="0097530F">
        <w:rPr>
          <w:spacing w:val="-6"/>
          <w:sz w:val="20"/>
          <w:lang w:val="pt-BR"/>
        </w:rPr>
        <w:t xml:space="preserve"> </w:t>
      </w:r>
      <w:r w:rsidRPr="0097530F">
        <w:rPr>
          <w:sz w:val="20"/>
          <w:lang w:val="pt-BR"/>
        </w:rPr>
        <w:t>o</w:t>
      </w:r>
      <w:r w:rsidRPr="0097530F">
        <w:rPr>
          <w:spacing w:val="-7"/>
          <w:sz w:val="20"/>
          <w:lang w:val="pt-BR"/>
        </w:rPr>
        <w:t xml:space="preserve"> </w:t>
      </w:r>
      <w:r w:rsidRPr="0097530F">
        <w:rPr>
          <w:sz w:val="20"/>
          <w:lang w:val="pt-BR"/>
        </w:rPr>
        <w:t>aspecto</w:t>
      </w:r>
      <w:r w:rsidRPr="0097530F">
        <w:rPr>
          <w:spacing w:val="-9"/>
          <w:sz w:val="20"/>
          <w:lang w:val="pt-BR"/>
        </w:rPr>
        <w:t xml:space="preserve"> </w:t>
      </w:r>
      <w:r w:rsidRPr="0097530F">
        <w:rPr>
          <w:sz w:val="20"/>
          <w:lang w:val="pt-BR"/>
        </w:rPr>
        <w:t>amarelo</w:t>
      </w:r>
      <w:r w:rsidRPr="0097530F">
        <w:rPr>
          <w:spacing w:val="-7"/>
          <w:sz w:val="20"/>
          <w:lang w:val="pt-BR"/>
        </w:rPr>
        <w:t xml:space="preserve"> </w:t>
      </w:r>
      <w:r w:rsidRPr="0097530F">
        <w:rPr>
          <w:sz w:val="20"/>
          <w:lang w:val="pt-BR"/>
        </w:rPr>
        <w:t>se</w:t>
      </w:r>
      <w:r w:rsidRPr="0097530F">
        <w:rPr>
          <w:spacing w:val="-7"/>
          <w:sz w:val="20"/>
          <w:lang w:val="pt-BR"/>
        </w:rPr>
        <w:t xml:space="preserve"> </w:t>
      </w:r>
      <w:r w:rsidRPr="0097530F">
        <w:rPr>
          <w:sz w:val="20"/>
          <w:lang w:val="pt-BR"/>
        </w:rPr>
        <w:t>esta</w:t>
      </w:r>
      <w:r w:rsidRPr="0097530F">
        <w:rPr>
          <w:spacing w:val="-10"/>
          <w:sz w:val="20"/>
          <w:lang w:val="pt-BR"/>
        </w:rPr>
        <w:t xml:space="preserve"> </w:t>
      </w:r>
      <w:r w:rsidRPr="0097530F">
        <w:rPr>
          <w:sz w:val="20"/>
          <w:lang w:val="pt-BR"/>
        </w:rPr>
        <w:t>rota</w:t>
      </w:r>
      <w:r w:rsidRPr="0097530F">
        <w:rPr>
          <w:spacing w:val="-9"/>
          <w:sz w:val="20"/>
          <w:lang w:val="pt-BR"/>
        </w:rPr>
        <w:t xml:space="preserve"> </w:t>
      </w:r>
      <w:r w:rsidRPr="0097530F">
        <w:rPr>
          <w:sz w:val="20"/>
          <w:lang w:val="pt-BR"/>
        </w:rPr>
        <w:t>estiver</w:t>
      </w:r>
      <w:r w:rsidRPr="0097530F">
        <w:rPr>
          <w:spacing w:val="-8"/>
          <w:sz w:val="20"/>
          <w:lang w:val="pt-BR"/>
        </w:rPr>
        <w:t xml:space="preserve"> </w:t>
      </w:r>
      <w:r w:rsidRPr="0097530F">
        <w:rPr>
          <w:sz w:val="20"/>
          <w:lang w:val="pt-BR"/>
        </w:rPr>
        <w:t>alinhada</w:t>
      </w:r>
      <w:r w:rsidRPr="0097530F">
        <w:rPr>
          <w:spacing w:val="-7"/>
          <w:sz w:val="20"/>
          <w:lang w:val="pt-BR"/>
        </w:rPr>
        <w:t xml:space="preserve"> </w:t>
      </w:r>
      <w:r w:rsidRPr="0097530F">
        <w:rPr>
          <w:sz w:val="20"/>
          <w:lang w:val="pt-BR"/>
        </w:rPr>
        <w:t>e</w:t>
      </w:r>
      <w:r w:rsidRPr="0097530F">
        <w:rPr>
          <w:spacing w:val="-7"/>
          <w:sz w:val="20"/>
          <w:lang w:val="pt-BR"/>
        </w:rPr>
        <w:t xml:space="preserve"> </w:t>
      </w:r>
      <w:r w:rsidRPr="0097530F">
        <w:rPr>
          <w:sz w:val="20"/>
          <w:lang w:val="pt-BR"/>
        </w:rPr>
        <w:t>liberada</w:t>
      </w:r>
      <w:r w:rsidRPr="0097530F">
        <w:rPr>
          <w:spacing w:val="-8"/>
          <w:sz w:val="20"/>
          <w:lang w:val="pt-BR"/>
        </w:rPr>
        <w:t xml:space="preserve"> </w:t>
      </w:r>
      <w:r w:rsidRPr="0097530F">
        <w:rPr>
          <w:sz w:val="20"/>
          <w:lang w:val="pt-BR"/>
        </w:rPr>
        <w:t>em</w:t>
      </w:r>
      <w:r w:rsidRPr="0097530F">
        <w:rPr>
          <w:spacing w:val="-53"/>
          <w:sz w:val="20"/>
          <w:lang w:val="pt-BR"/>
        </w:rPr>
        <w:t xml:space="preserve"> </w:t>
      </w:r>
      <w:r w:rsidRPr="0097530F">
        <w:rPr>
          <w:sz w:val="20"/>
          <w:lang w:val="pt-BR"/>
        </w:rPr>
        <w:t>condições</w:t>
      </w:r>
      <w:r w:rsidRPr="0097530F">
        <w:rPr>
          <w:spacing w:val="-1"/>
          <w:sz w:val="20"/>
          <w:lang w:val="pt-BR"/>
        </w:rPr>
        <w:t xml:space="preserve"> </w:t>
      </w:r>
      <w:r w:rsidRPr="0097530F">
        <w:rPr>
          <w:sz w:val="20"/>
          <w:lang w:val="pt-BR"/>
        </w:rPr>
        <w:t>normais de</w:t>
      </w:r>
      <w:r w:rsidRPr="0097530F">
        <w:rPr>
          <w:spacing w:val="-1"/>
          <w:sz w:val="20"/>
          <w:lang w:val="pt-BR"/>
        </w:rPr>
        <w:t xml:space="preserve"> </w:t>
      </w:r>
      <w:r w:rsidRPr="0097530F">
        <w:rPr>
          <w:sz w:val="20"/>
          <w:lang w:val="pt-BR"/>
        </w:rPr>
        <w:t>operação</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p>
    <w:p w14:paraId="277CAE7A" w14:textId="77777777" w:rsidR="005C38FA" w:rsidRPr="0097530F" w:rsidRDefault="00CC4B8C">
      <w:pPr>
        <w:pStyle w:val="PargrafodaLista"/>
        <w:numPr>
          <w:ilvl w:val="0"/>
          <w:numId w:val="101"/>
        </w:numPr>
        <w:tabs>
          <w:tab w:val="left" w:pos="1582"/>
        </w:tabs>
        <w:spacing w:before="93" w:line="360" w:lineRule="auto"/>
        <w:ind w:right="637"/>
        <w:jc w:val="both"/>
        <w:rPr>
          <w:sz w:val="20"/>
          <w:lang w:val="pt-BR"/>
        </w:rPr>
      </w:pPr>
      <w:r w:rsidRPr="0097530F">
        <w:rPr>
          <w:sz w:val="20"/>
          <w:lang w:val="pt-BR"/>
        </w:rPr>
        <w:t>RGS Nº 29: um sinal referente ao bloqueio de entrada de uma rota de chamada</w:t>
      </w:r>
      <w:r w:rsidRPr="0097530F">
        <w:rPr>
          <w:spacing w:val="-53"/>
          <w:sz w:val="20"/>
          <w:lang w:val="pt-BR"/>
        </w:rPr>
        <w:t xml:space="preserve"> </w:t>
      </w:r>
      <w:r w:rsidRPr="0097530F">
        <w:rPr>
          <w:sz w:val="20"/>
          <w:lang w:val="pt-BR"/>
        </w:rPr>
        <w:t>só pode apresentar o aspecto vermelho piscante se esta rota estiver alinhada e</w:t>
      </w:r>
      <w:r w:rsidRPr="0097530F">
        <w:rPr>
          <w:spacing w:val="-53"/>
          <w:sz w:val="20"/>
          <w:lang w:val="pt-BR"/>
        </w:rPr>
        <w:t xml:space="preserve"> </w:t>
      </w:r>
      <w:r w:rsidRPr="0097530F">
        <w:rPr>
          <w:sz w:val="20"/>
          <w:lang w:val="pt-BR"/>
        </w:rPr>
        <w:t>liberada</w:t>
      </w:r>
      <w:r w:rsidRPr="0097530F">
        <w:rPr>
          <w:spacing w:val="-2"/>
          <w:sz w:val="20"/>
          <w:lang w:val="pt-BR"/>
        </w:rPr>
        <w:t xml:space="preserve"> </w:t>
      </w:r>
      <w:r w:rsidRPr="0097530F">
        <w:rPr>
          <w:sz w:val="20"/>
          <w:lang w:val="pt-BR"/>
        </w:rPr>
        <w:t>como</w:t>
      </w:r>
      <w:r w:rsidRPr="0097530F">
        <w:rPr>
          <w:spacing w:val="-1"/>
          <w:sz w:val="20"/>
          <w:lang w:val="pt-BR"/>
        </w:rPr>
        <w:t xml:space="preserve"> </w:t>
      </w:r>
      <w:r w:rsidRPr="0097530F">
        <w:rPr>
          <w:sz w:val="20"/>
          <w:lang w:val="pt-BR"/>
        </w:rPr>
        <w:t>chamada;</w:t>
      </w:r>
    </w:p>
    <w:p w14:paraId="753E4DD1" w14:textId="77777777" w:rsidR="005C38FA" w:rsidRPr="0097530F" w:rsidRDefault="00CC4B8C">
      <w:pPr>
        <w:pStyle w:val="PargrafodaLista"/>
        <w:numPr>
          <w:ilvl w:val="0"/>
          <w:numId w:val="101"/>
        </w:numPr>
        <w:tabs>
          <w:tab w:val="left" w:pos="1582"/>
        </w:tabs>
        <w:spacing w:line="360" w:lineRule="auto"/>
        <w:ind w:right="634"/>
        <w:jc w:val="both"/>
        <w:rPr>
          <w:sz w:val="20"/>
          <w:lang w:val="pt-BR"/>
        </w:rPr>
      </w:pPr>
      <w:r w:rsidRPr="0097530F">
        <w:rPr>
          <w:sz w:val="20"/>
          <w:lang w:val="pt-BR"/>
        </w:rPr>
        <w:t>RGS Nº 30: um bloqueio deve permanecer fechado (entrada ou saída) quando</w:t>
      </w:r>
      <w:r w:rsidRPr="0097530F">
        <w:rPr>
          <w:spacing w:val="1"/>
          <w:sz w:val="20"/>
          <w:lang w:val="pt-BR"/>
        </w:rPr>
        <w:t xml:space="preserve"> </w:t>
      </w:r>
      <w:r w:rsidRPr="0097530F">
        <w:rPr>
          <w:sz w:val="20"/>
          <w:lang w:val="pt-BR"/>
        </w:rPr>
        <w:t xml:space="preserve">houver pelo menos uma requisição de proibição para </w:t>
      </w:r>
      <w:proofErr w:type="gramStart"/>
      <w:r w:rsidRPr="0097530F">
        <w:rPr>
          <w:sz w:val="20"/>
          <w:lang w:val="pt-BR"/>
        </w:rPr>
        <w:t>o mesmo</w:t>
      </w:r>
      <w:proofErr w:type="gramEnd"/>
      <w:r w:rsidRPr="0097530F">
        <w:rPr>
          <w:sz w:val="20"/>
          <w:lang w:val="pt-BR"/>
        </w:rPr>
        <w:t xml:space="preserve"> em quaisquer</w:t>
      </w:r>
      <w:r w:rsidRPr="0097530F">
        <w:rPr>
          <w:spacing w:val="1"/>
          <w:sz w:val="20"/>
          <w:lang w:val="pt-BR"/>
        </w:rPr>
        <w:t xml:space="preserve"> </w:t>
      </w:r>
      <w:r w:rsidRPr="0097530F">
        <w:rPr>
          <w:sz w:val="20"/>
          <w:lang w:val="pt-BR"/>
        </w:rPr>
        <w:t>IHM</w:t>
      </w:r>
      <w:r w:rsidRPr="0097530F">
        <w:rPr>
          <w:spacing w:val="-2"/>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p>
    <w:p w14:paraId="723C4069" w14:textId="77777777" w:rsidR="005C38FA" w:rsidRPr="0097530F" w:rsidRDefault="00CC4B8C">
      <w:pPr>
        <w:pStyle w:val="PargrafodaLista"/>
        <w:numPr>
          <w:ilvl w:val="0"/>
          <w:numId w:val="101"/>
        </w:numPr>
        <w:tabs>
          <w:tab w:val="left" w:pos="1582"/>
        </w:tabs>
        <w:spacing w:line="360" w:lineRule="auto"/>
        <w:ind w:right="639"/>
        <w:jc w:val="both"/>
        <w:rPr>
          <w:sz w:val="20"/>
          <w:lang w:val="pt-BR"/>
        </w:rPr>
      </w:pPr>
      <w:r w:rsidRPr="0097530F">
        <w:rPr>
          <w:sz w:val="20"/>
          <w:lang w:val="pt-BR"/>
        </w:rPr>
        <w:t>RGS Nº 31: uma imposição de proibição de saída ou fechamento de entrada de</w:t>
      </w:r>
      <w:r w:rsidRPr="0097530F">
        <w:rPr>
          <w:spacing w:val="-53"/>
          <w:sz w:val="20"/>
          <w:lang w:val="pt-BR"/>
        </w:rPr>
        <w:t xml:space="preserve"> </w:t>
      </w:r>
      <w:r w:rsidRPr="0097530F">
        <w:rPr>
          <w:sz w:val="20"/>
          <w:lang w:val="pt-BR"/>
        </w:rPr>
        <w:t>um</w:t>
      </w:r>
      <w:r w:rsidRPr="0097530F">
        <w:rPr>
          <w:spacing w:val="2"/>
          <w:sz w:val="20"/>
          <w:lang w:val="pt-BR"/>
        </w:rPr>
        <w:t xml:space="preserve"> </w:t>
      </w:r>
      <w:r w:rsidRPr="0097530F">
        <w:rPr>
          <w:sz w:val="20"/>
          <w:lang w:val="pt-BR"/>
        </w:rPr>
        <w:t>bloqueio</w:t>
      </w:r>
      <w:r w:rsidRPr="0097530F">
        <w:rPr>
          <w:spacing w:val="-2"/>
          <w:sz w:val="20"/>
          <w:lang w:val="pt-BR"/>
        </w:rPr>
        <w:t xml:space="preserve"> </w:t>
      </w:r>
      <w:r w:rsidRPr="0097530F">
        <w:rPr>
          <w:sz w:val="20"/>
          <w:lang w:val="pt-BR"/>
        </w:rPr>
        <w:t>só</w:t>
      </w:r>
      <w:r w:rsidRPr="0097530F">
        <w:rPr>
          <w:spacing w:val="1"/>
          <w:sz w:val="20"/>
          <w:lang w:val="pt-BR"/>
        </w:rPr>
        <w:t xml:space="preserve"> </w:t>
      </w:r>
      <w:r w:rsidRPr="0097530F">
        <w:rPr>
          <w:sz w:val="20"/>
          <w:lang w:val="pt-BR"/>
        </w:rPr>
        <w:t>deverá</w:t>
      </w:r>
      <w:r w:rsidRPr="0097530F">
        <w:rPr>
          <w:spacing w:val="-2"/>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retirada</w:t>
      </w:r>
      <w:r w:rsidRPr="0097530F">
        <w:rPr>
          <w:spacing w:val="-1"/>
          <w:sz w:val="20"/>
          <w:lang w:val="pt-BR"/>
        </w:rPr>
        <w:t xml:space="preserve"> </w:t>
      </w:r>
      <w:r w:rsidRPr="0097530F">
        <w:rPr>
          <w:sz w:val="20"/>
          <w:lang w:val="pt-BR"/>
        </w:rPr>
        <w:t>pela IHM</w:t>
      </w:r>
      <w:r w:rsidRPr="0097530F">
        <w:rPr>
          <w:spacing w:val="1"/>
          <w:sz w:val="20"/>
          <w:lang w:val="pt-BR"/>
        </w:rPr>
        <w:t xml:space="preserve"> </w:t>
      </w:r>
      <w:r w:rsidRPr="0097530F">
        <w:rPr>
          <w:sz w:val="20"/>
          <w:lang w:val="pt-BR"/>
        </w:rPr>
        <w:t>que a</w:t>
      </w:r>
      <w:r w:rsidRPr="0097530F">
        <w:rPr>
          <w:spacing w:val="-1"/>
          <w:sz w:val="20"/>
          <w:lang w:val="pt-BR"/>
        </w:rPr>
        <w:t xml:space="preserve"> </w:t>
      </w:r>
      <w:r w:rsidRPr="0097530F">
        <w:rPr>
          <w:sz w:val="20"/>
          <w:lang w:val="pt-BR"/>
        </w:rPr>
        <w:t>originou;</w:t>
      </w:r>
    </w:p>
    <w:p w14:paraId="0C7FF528" w14:textId="77777777" w:rsidR="005C38FA" w:rsidRPr="0097530F" w:rsidRDefault="00CC4B8C">
      <w:pPr>
        <w:pStyle w:val="PargrafodaLista"/>
        <w:numPr>
          <w:ilvl w:val="0"/>
          <w:numId w:val="101"/>
        </w:numPr>
        <w:tabs>
          <w:tab w:val="left" w:pos="1582"/>
        </w:tabs>
        <w:spacing w:before="1" w:line="360" w:lineRule="auto"/>
        <w:ind w:right="633"/>
        <w:jc w:val="both"/>
        <w:rPr>
          <w:sz w:val="20"/>
          <w:lang w:val="pt-BR"/>
        </w:rPr>
      </w:pPr>
      <w:r w:rsidRPr="0097530F">
        <w:rPr>
          <w:sz w:val="20"/>
          <w:lang w:val="pt-BR"/>
        </w:rPr>
        <w:t>RGS Nº 32: quando um bloqueio é colocado em modo “fechado”, a rota que</w:t>
      </w:r>
      <w:r w:rsidRPr="0097530F">
        <w:rPr>
          <w:spacing w:val="1"/>
          <w:sz w:val="20"/>
          <w:lang w:val="pt-BR"/>
        </w:rPr>
        <w:t xml:space="preserve"> </w:t>
      </w:r>
      <w:r w:rsidRPr="0097530F">
        <w:rPr>
          <w:sz w:val="20"/>
          <w:lang w:val="pt-BR"/>
        </w:rPr>
        <w:t>estiver sido alinhada pela abertura deste bloqueio deve entrar em processo de</w:t>
      </w:r>
      <w:r w:rsidRPr="0097530F">
        <w:rPr>
          <w:spacing w:val="1"/>
          <w:sz w:val="20"/>
          <w:lang w:val="pt-BR"/>
        </w:rPr>
        <w:t xml:space="preserve"> </w:t>
      </w:r>
      <w:r w:rsidRPr="0097530F">
        <w:rPr>
          <w:sz w:val="20"/>
          <w:lang w:val="pt-BR"/>
        </w:rPr>
        <w:lastRenderedPageBreak/>
        <w:t xml:space="preserve">cancelamento por tempo, caso haja ocupação no trecho de aproximação </w:t>
      </w:r>
      <w:proofErr w:type="gramStart"/>
      <w:r w:rsidRPr="0097530F">
        <w:rPr>
          <w:sz w:val="20"/>
          <w:lang w:val="pt-BR"/>
        </w:rPr>
        <w:t>do</w:t>
      </w:r>
      <w:r w:rsidRPr="0097530F">
        <w:rPr>
          <w:spacing w:val="1"/>
          <w:sz w:val="20"/>
          <w:lang w:val="pt-BR"/>
        </w:rPr>
        <w:t xml:space="preserve"> </w:t>
      </w:r>
      <w:r w:rsidRPr="0097530F">
        <w:rPr>
          <w:sz w:val="20"/>
          <w:lang w:val="pt-BR"/>
        </w:rPr>
        <w:t>mesmo</w:t>
      </w:r>
      <w:proofErr w:type="gramEnd"/>
      <w:r w:rsidRPr="0097530F">
        <w:rPr>
          <w:sz w:val="20"/>
          <w:lang w:val="pt-BR"/>
        </w:rPr>
        <w:t>;</w:t>
      </w:r>
    </w:p>
    <w:p w14:paraId="23ECC07F" w14:textId="77777777" w:rsidR="005C38FA" w:rsidRPr="0097530F" w:rsidRDefault="00CC4B8C">
      <w:pPr>
        <w:pStyle w:val="PargrafodaLista"/>
        <w:numPr>
          <w:ilvl w:val="0"/>
          <w:numId w:val="101"/>
        </w:numPr>
        <w:tabs>
          <w:tab w:val="left" w:pos="1582"/>
        </w:tabs>
        <w:spacing w:line="360" w:lineRule="auto"/>
        <w:ind w:right="638"/>
        <w:jc w:val="both"/>
        <w:rPr>
          <w:sz w:val="20"/>
          <w:lang w:val="pt-BR"/>
        </w:rPr>
      </w:pPr>
      <w:r w:rsidRPr="0097530F">
        <w:rPr>
          <w:sz w:val="20"/>
          <w:lang w:val="pt-BR"/>
        </w:rPr>
        <w:t>RGS Nº 33: o intertravamento vital microprocessado deverá garantir a não</w:t>
      </w:r>
      <w:r w:rsidRPr="0097530F">
        <w:rPr>
          <w:spacing w:val="1"/>
          <w:sz w:val="20"/>
          <w:lang w:val="pt-BR"/>
        </w:rPr>
        <w:t xml:space="preserve"> </w:t>
      </w:r>
      <w:r w:rsidRPr="0097530F">
        <w:rPr>
          <w:sz w:val="20"/>
          <w:lang w:val="pt-BR"/>
        </w:rPr>
        <w:t>ocorrência da perda de detecção de ocupação de um trem num determinado</w:t>
      </w:r>
      <w:r w:rsidRPr="0097530F">
        <w:rPr>
          <w:spacing w:val="1"/>
          <w:sz w:val="20"/>
          <w:lang w:val="pt-BR"/>
        </w:rPr>
        <w:t xml:space="preserve"> </w:t>
      </w:r>
      <w:r w:rsidRPr="0097530F">
        <w:rPr>
          <w:sz w:val="20"/>
          <w:lang w:val="pt-BR"/>
        </w:rPr>
        <w:t>trecho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via</w:t>
      </w:r>
      <w:r w:rsidRPr="0097530F">
        <w:rPr>
          <w:spacing w:val="3"/>
          <w:sz w:val="20"/>
          <w:lang w:val="pt-BR"/>
        </w:rPr>
        <w:t xml:space="preserve"> </w:t>
      </w:r>
      <w:r w:rsidRPr="0097530F">
        <w:rPr>
          <w:sz w:val="20"/>
          <w:lang w:val="pt-BR"/>
        </w:rPr>
        <w:t>em</w:t>
      </w:r>
      <w:r w:rsidRPr="0097530F">
        <w:rPr>
          <w:spacing w:val="3"/>
          <w:sz w:val="20"/>
          <w:lang w:val="pt-BR"/>
        </w:rPr>
        <w:t xml:space="preserve"> </w:t>
      </w:r>
      <w:r w:rsidRPr="0097530F">
        <w:rPr>
          <w:sz w:val="20"/>
          <w:lang w:val="pt-BR"/>
        </w:rPr>
        <w:t>que</w:t>
      </w:r>
      <w:r w:rsidRPr="0097530F">
        <w:rPr>
          <w:spacing w:val="-2"/>
          <w:sz w:val="20"/>
          <w:lang w:val="pt-BR"/>
        </w:rPr>
        <w:t xml:space="preserve"> </w:t>
      </w:r>
      <w:proofErr w:type="gramStart"/>
      <w:r w:rsidRPr="0097530F">
        <w:rPr>
          <w:sz w:val="20"/>
          <w:lang w:val="pt-BR"/>
        </w:rPr>
        <w:t>o</w:t>
      </w:r>
      <w:r w:rsidRPr="0097530F">
        <w:rPr>
          <w:spacing w:val="-1"/>
          <w:sz w:val="20"/>
          <w:lang w:val="pt-BR"/>
        </w:rPr>
        <w:t xml:space="preserve"> </w:t>
      </w:r>
      <w:r w:rsidRPr="0097530F">
        <w:rPr>
          <w:sz w:val="20"/>
          <w:lang w:val="pt-BR"/>
        </w:rPr>
        <w:t>mesmo</w:t>
      </w:r>
      <w:proofErr w:type="gramEnd"/>
      <w:r w:rsidRPr="0097530F">
        <w:rPr>
          <w:spacing w:val="-1"/>
          <w:sz w:val="20"/>
          <w:lang w:val="pt-BR"/>
        </w:rPr>
        <w:t xml:space="preserve"> </w:t>
      </w:r>
      <w:r w:rsidRPr="0097530F">
        <w:rPr>
          <w:sz w:val="20"/>
          <w:lang w:val="pt-BR"/>
        </w:rPr>
        <w:t>esteja ocupando;</w:t>
      </w:r>
    </w:p>
    <w:p w14:paraId="4CA18E1F" w14:textId="77777777" w:rsidR="005C38FA" w:rsidRPr="0097530F" w:rsidRDefault="00CC4B8C">
      <w:pPr>
        <w:pStyle w:val="PargrafodaLista"/>
        <w:numPr>
          <w:ilvl w:val="0"/>
          <w:numId w:val="101"/>
        </w:numPr>
        <w:tabs>
          <w:tab w:val="left" w:pos="1582"/>
        </w:tabs>
        <w:spacing w:line="360" w:lineRule="auto"/>
        <w:ind w:right="637"/>
        <w:jc w:val="both"/>
        <w:rPr>
          <w:sz w:val="20"/>
          <w:lang w:val="pt-BR"/>
        </w:rPr>
      </w:pPr>
      <w:r w:rsidRPr="0097530F">
        <w:rPr>
          <w:sz w:val="20"/>
          <w:lang w:val="pt-BR"/>
        </w:rPr>
        <w:t>RGS Nº 34: toda a comunicação dos sinais vitais dos módulos integrantes do</w:t>
      </w:r>
      <w:r w:rsidRPr="0097530F">
        <w:rPr>
          <w:spacing w:val="1"/>
          <w:sz w:val="20"/>
          <w:lang w:val="pt-BR"/>
        </w:rPr>
        <w:t xml:space="preserve"> </w:t>
      </w:r>
      <w:r w:rsidRPr="0097530F">
        <w:rPr>
          <w:sz w:val="20"/>
          <w:lang w:val="pt-BR"/>
        </w:rPr>
        <w:t>intertravamento vital</w:t>
      </w:r>
      <w:r w:rsidRPr="0097530F">
        <w:rPr>
          <w:spacing w:val="-5"/>
          <w:sz w:val="20"/>
          <w:lang w:val="pt-BR"/>
        </w:rPr>
        <w:t xml:space="preserve"> </w:t>
      </w:r>
      <w:r w:rsidRPr="0097530F">
        <w:rPr>
          <w:sz w:val="20"/>
          <w:lang w:val="pt-BR"/>
        </w:rPr>
        <w:t>microprocessado</w:t>
      </w:r>
      <w:r w:rsidRPr="0097530F">
        <w:rPr>
          <w:spacing w:val="-4"/>
          <w:sz w:val="20"/>
          <w:lang w:val="pt-BR"/>
        </w:rPr>
        <w:t xml:space="preserve"> </w:t>
      </w:r>
      <w:r w:rsidRPr="0097530F">
        <w:rPr>
          <w:sz w:val="20"/>
          <w:lang w:val="pt-BR"/>
        </w:rPr>
        <w:t>dentro</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um determinado</w:t>
      </w:r>
      <w:r w:rsidRPr="0097530F">
        <w:rPr>
          <w:spacing w:val="-3"/>
          <w:sz w:val="20"/>
          <w:lang w:val="pt-BR"/>
        </w:rPr>
        <w:t xml:space="preserve"> </w:t>
      </w:r>
      <w:r w:rsidRPr="0097530F">
        <w:rPr>
          <w:sz w:val="20"/>
          <w:lang w:val="pt-BR"/>
        </w:rPr>
        <w:t>domínio</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nas</w:t>
      </w:r>
      <w:r w:rsidRPr="0097530F">
        <w:rPr>
          <w:spacing w:val="-53"/>
          <w:sz w:val="20"/>
          <w:lang w:val="pt-BR"/>
        </w:rPr>
        <w:t xml:space="preserve"> </w:t>
      </w:r>
      <w:r w:rsidRPr="0097530F">
        <w:rPr>
          <w:sz w:val="20"/>
          <w:lang w:val="pt-BR"/>
        </w:rPr>
        <w:t>interfaces</w:t>
      </w:r>
      <w:r w:rsidRPr="0097530F">
        <w:rPr>
          <w:spacing w:val="-11"/>
          <w:sz w:val="20"/>
          <w:lang w:val="pt-BR"/>
        </w:rPr>
        <w:t xml:space="preserve"> </w:t>
      </w:r>
      <w:r w:rsidRPr="0097530F">
        <w:rPr>
          <w:sz w:val="20"/>
          <w:lang w:val="pt-BR"/>
        </w:rPr>
        <w:t>deste</w:t>
      </w:r>
      <w:r w:rsidRPr="0097530F">
        <w:rPr>
          <w:spacing w:val="-12"/>
          <w:sz w:val="20"/>
          <w:lang w:val="pt-BR"/>
        </w:rPr>
        <w:t xml:space="preserve"> </w:t>
      </w:r>
      <w:r w:rsidRPr="0097530F">
        <w:rPr>
          <w:sz w:val="20"/>
          <w:lang w:val="pt-BR"/>
        </w:rPr>
        <w:t>com</w:t>
      </w:r>
      <w:r w:rsidRPr="0097530F">
        <w:rPr>
          <w:spacing w:val="-7"/>
          <w:sz w:val="20"/>
          <w:lang w:val="pt-BR"/>
        </w:rPr>
        <w:t xml:space="preserve"> </w:t>
      </w:r>
      <w:r w:rsidRPr="0097530F">
        <w:rPr>
          <w:sz w:val="20"/>
          <w:lang w:val="pt-BR"/>
        </w:rPr>
        <w:t>os</w:t>
      </w:r>
      <w:r w:rsidRPr="0097530F">
        <w:rPr>
          <w:spacing w:val="-8"/>
          <w:sz w:val="20"/>
          <w:lang w:val="pt-BR"/>
        </w:rPr>
        <w:t xml:space="preserve"> </w:t>
      </w:r>
      <w:r w:rsidRPr="0097530F">
        <w:rPr>
          <w:sz w:val="20"/>
          <w:lang w:val="pt-BR"/>
        </w:rPr>
        <w:t>intertravamentos</w:t>
      </w:r>
      <w:r w:rsidRPr="0097530F">
        <w:rPr>
          <w:spacing w:val="-9"/>
          <w:sz w:val="20"/>
          <w:lang w:val="pt-BR"/>
        </w:rPr>
        <w:t xml:space="preserve"> </w:t>
      </w:r>
      <w:r w:rsidRPr="0097530F">
        <w:rPr>
          <w:sz w:val="20"/>
          <w:lang w:val="pt-BR"/>
        </w:rPr>
        <w:t>vitais</w:t>
      </w:r>
      <w:r w:rsidRPr="0097530F">
        <w:rPr>
          <w:spacing w:val="-10"/>
          <w:sz w:val="20"/>
          <w:lang w:val="pt-BR"/>
        </w:rPr>
        <w:t xml:space="preserve"> </w:t>
      </w:r>
      <w:r w:rsidRPr="0097530F">
        <w:rPr>
          <w:sz w:val="20"/>
          <w:lang w:val="pt-BR"/>
        </w:rPr>
        <w:t>adjacentes</w:t>
      </w:r>
      <w:r w:rsidRPr="0097530F">
        <w:rPr>
          <w:spacing w:val="-11"/>
          <w:sz w:val="20"/>
          <w:lang w:val="pt-BR"/>
        </w:rPr>
        <w:t xml:space="preserve"> </w:t>
      </w:r>
      <w:r w:rsidRPr="0097530F">
        <w:rPr>
          <w:sz w:val="20"/>
          <w:lang w:val="pt-BR"/>
        </w:rPr>
        <w:t>deverá</w:t>
      </w:r>
      <w:r w:rsidRPr="0097530F">
        <w:rPr>
          <w:spacing w:val="-11"/>
          <w:sz w:val="20"/>
          <w:lang w:val="pt-BR"/>
        </w:rPr>
        <w:t xml:space="preserve"> </w:t>
      </w:r>
      <w:r w:rsidRPr="0097530F">
        <w:rPr>
          <w:sz w:val="20"/>
          <w:lang w:val="pt-BR"/>
        </w:rPr>
        <w:t>ser</w:t>
      </w:r>
      <w:r w:rsidRPr="0097530F">
        <w:rPr>
          <w:spacing w:val="-10"/>
          <w:sz w:val="20"/>
          <w:lang w:val="pt-BR"/>
        </w:rPr>
        <w:t xml:space="preserve"> </w:t>
      </w:r>
      <w:r w:rsidRPr="0097530F">
        <w:rPr>
          <w:sz w:val="20"/>
          <w:lang w:val="pt-BR"/>
        </w:rPr>
        <w:t>concebida</w:t>
      </w:r>
      <w:r w:rsidRPr="0097530F">
        <w:rPr>
          <w:spacing w:val="-5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forma</w:t>
      </w:r>
      <w:r w:rsidRPr="0097530F">
        <w:rPr>
          <w:spacing w:val="-2"/>
          <w:sz w:val="20"/>
          <w:lang w:val="pt-BR"/>
        </w:rPr>
        <w:t xml:space="preserve"> </w:t>
      </w:r>
      <w:r w:rsidRPr="0097530F">
        <w:rPr>
          <w:sz w:val="20"/>
          <w:lang w:val="pt-BR"/>
        </w:rPr>
        <w:t>segura.</w:t>
      </w:r>
    </w:p>
    <w:p w14:paraId="6CD607C3" w14:textId="77777777" w:rsidR="005C38FA" w:rsidRPr="0097530F" w:rsidRDefault="005C38FA">
      <w:pPr>
        <w:pStyle w:val="Corpodetexto"/>
        <w:rPr>
          <w:sz w:val="22"/>
          <w:lang w:val="pt-BR"/>
        </w:rPr>
      </w:pPr>
    </w:p>
    <w:p w14:paraId="69F4AF23" w14:textId="77777777" w:rsidR="005C38FA" w:rsidRPr="0097530F" w:rsidRDefault="005C38FA">
      <w:pPr>
        <w:pStyle w:val="Corpodetexto"/>
        <w:spacing w:before="10"/>
        <w:rPr>
          <w:sz w:val="28"/>
          <w:lang w:val="pt-BR"/>
        </w:rPr>
      </w:pPr>
    </w:p>
    <w:p w14:paraId="6AEFAFBF" w14:textId="77777777" w:rsidR="005C38FA" w:rsidRPr="0097530F" w:rsidRDefault="00CC4B8C">
      <w:pPr>
        <w:pStyle w:val="PargrafodaLista"/>
        <w:numPr>
          <w:ilvl w:val="2"/>
          <w:numId w:val="102"/>
        </w:numPr>
        <w:tabs>
          <w:tab w:val="left" w:pos="1603"/>
          <w:tab w:val="left" w:pos="1604"/>
        </w:tabs>
        <w:ind w:hanging="721"/>
        <w:rPr>
          <w:sz w:val="20"/>
          <w:lang w:val="pt-BR"/>
        </w:rPr>
      </w:pPr>
      <w:r w:rsidRPr="0097530F">
        <w:rPr>
          <w:sz w:val="20"/>
          <w:lang w:val="pt-BR"/>
        </w:rPr>
        <w:t>Requisitos de</w:t>
      </w:r>
      <w:r w:rsidRPr="0097530F">
        <w:rPr>
          <w:spacing w:val="-3"/>
          <w:sz w:val="20"/>
          <w:lang w:val="pt-BR"/>
        </w:rPr>
        <w:t xml:space="preserve"> </w:t>
      </w:r>
      <w:r w:rsidRPr="0097530F">
        <w:rPr>
          <w:sz w:val="20"/>
          <w:lang w:val="pt-BR"/>
        </w:rPr>
        <w:t>Confiabilidade,</w:t>
      </w:r>
      <w:r w:rsidRPr="0097530F">
        <w:rPr>
          <w:spacing w:val="-4"/>
          <w:sz w:val="20"/>
          <w:lang w:val="pt-BR"/>
        </w:rPr>
        <w:t xml:space="preserve"> </w:t>
      </w:r>
      <w:r w:rsidRPr="0097530F">
        <w:rPr>
          <w:sz w:val="20"/>
          <w:lang w:val="pt-BR"/>
        </w:rPr>
        <w:t>Disponibilidade</w:t>
      </w:r>
    </w:p>
    <w:p w14:paraId="08363105" w14:textId="77777777" w:rsidR="005C38FA" w:rsidRPr="0097530F" w:rsidRDefault="005C38FA">
      <w:pPr>
        <w:pStyle w:val="Corpodetexto"/>
        <w:spacing w:before="3"/>
        <w:rPr>
          <w:lang w:val="pt-BR"/>
        </w:rPr>
      </w:pPr>
    </w:p>
    <w:p w14:paraId="22033F65" w14:textId="77777777" w:rsidR="005C38FA" w:rsidRPr="0097530F" w:rsidRDefault="00CC4B8C">
      <w:pPr>
        <w:pStyle w:val="Corpodetexto"/>
        <w:spacing w:before="1" w:line="360" w:lineRule="auto"/>
        <w:ind w:left="163" w:right="641" w:firstLine="707"/>
        <w:jc w:val="both"/>
        <w:rPr>
          <w:lang w:val="pt-BR"/>
        </w:rPr>
      </w:pPr>
      <w:r w:rsidRPr="0097530F">
        <w:rPr>
          <w:lang w:val="pt-BR"/>
        </w:rPr>
        <w:t>A CONCESSIONÁRIA deverá desenvolver o memorial de cálculos da predição de</w:t>
      </w:r>
      <w:r w:rsidRPr="0097530F">
        <w:rPr>
          <w:spacing w:val="1"/>
          <w:lang w:val="pt-BR"/>
        </w:rPr>
        <w:t xml:space="preserve"> </w:t>
      </w:r>
      <w:r w:rsidRPr="0097530F">
        <w:rPr>
          <w:lang w:val="pt-BR"/>
        </w:rPr>
        <w:t>confiabilidade e disponibilidade do SCT. Este memorial deverá ser apresentado de uma forma</w:t>
      </w:r>
      <w:r w:rsidRPr="0097530F">
        <w:rPr>
          <w:spacing w:val="1"/>
          <w:lang w:val="pt-BR"/>
        </w:rPr>
        <w:t xml:space="preserve"> </w:t>
      </w:r>
      <w:r w:rsidRPr="0097530F">
        <w:rPr>
          <w:lang w:val="pt-BR"/>
        </w:rPr>
        <w:t>objetiva</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fácil</w:t>
      </w:r>
      <w:r w:rsidRPr="0097530F">
        <w:rPr>
          <w:spacing w:val="1"/>
          <w:lang w:val="pt-BR"/>
        </w:rPr>
        <w:t xml:space="preserve"> </w:t>
      </w:r>
      <w:r w:rsidRPr="0097530F">
        <w:rPr>
          <w:lang w:val="pt-BR"/>
        </w:rPr>
        <w:t>compreensão,</w:t>
      </w:r>
      <w:r w:rsidRPr="0097530F">
        <w:rPr>
          <w:spacing w:val="1"/>
          <w:lang w:val="pt-BR"/>
        </w:rPr>
        <w:t xml:space="preserve"> </w:t>
      </w:r>
      <w:r w:rsidRPr="0097530F">
        <w:rPr>
          <w:lang w:val="pt-BR"/>
        </w:rPr>
        <w:t>detalhando</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critérios</w:t>
      </w:r>
      <w:r w:rsidRPr="0097530F">
        <w:rPr>
          <w:spacing w:val="1"/>
          <w:lang w:val="pt-BR"/>
        </w:rPr>
        <w:t xml:space="preserve"> </w:t>
      </w:r>
      <w:r w:rsidRPr="0097530F">
        <w:rPr>
          <w:lang w:val="pt-BR"/>
        </w:rPr>
        <w:t>adotados</w:t>
      </w:r>
      <w:r w:rsidRPr="0097530F">
        <w:rPr>
          <w:spacing w:val="1"/>
          <w:lang w:val="pt-BR"/>
        </w:rPr>
        <w:t xml:space="preserve"> </w:t>
      </w:r>
      <w:r w:rsidRPr="0097530F">
        <w:rPr>
          <w:lang w:val="pt-BR"/>
        </w:rPr>
        <w:t>nos</w:t>
      </w:r>
      <w:r w:rsidRPr="0097530F">
        <w:rPr>
          <w:spacing w:val="1"/>
          <w:lang w:val="pt-BR"/>
        </w:rPr>
        <w:t xml:space="preserve"> </w:t>
      </w:r>
      <w:r w:rsidRPr="0097530F">
        <w:rPr>
          <w:lang w:val="pt-BR"/>
        </w:rPr>
        <w:t>cálculos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desenvolvimento dos parâmetros de confiabilidade e disponibilidade de cada módulo integrante</w:t>
      </w:r>
      <w:r w:rsidRPr="0097530F">
        <w:rPr>
          <w:spacing w:val="-53"/>
          <w:lang w:val="pt-BR"/>
        </w:rPr>
        <w:t xml:space="preserve"> </w:t>
      </w:r>
      <w:r w:rsidRPr="0097530F">
        <w:rPr>
          <w:lang w:val="pt-BR"/>
        </w:rPr>
        <w:t>do</w:t>
      </w:r>
      <w:r w:rsidRPr="0097530F">
        <w:rPr>
          <w:spacing w:val="-1"/>
          <w:lang w:val="pt-BR"/>
        </w:rPr>
        <w:t xml:space="preserve"> </w:t>
      </w:r>
      <w:r w:rsidRPr="0097530F">
        <w:rPr>
          <w:lang w:val="pt-BR"/>
        </w:rPr>
        <w:t>Sistema.</w:t>
      </w:r>
    </w:p>
    <w:p w14:paraId="71A3D078" w14:textId="77777777" w:rsidR="005C38FA" w:rsidRPr="0097530F" w:rsidRDefault="00CC4B8C">
      <w:pPr>
        <w:pStyle w:val="Corpodetexto"/>
        <w:spacing w:before="121" w:line="360" w:lineRule="auto"/>
        <w:ind w:left="163" w:right="644" w:firstLine="707"/>
        <w:jc w:val="both"/>
        <w:rPr>
          <w:lang w:val="pt-BR"/>
        </w:rPr>
      </w:pPr>
      <w:r w:rsidRPr="0097530F">
        <w:rPr>
          <w:lang w:val="pt-BR"/>
        </w:rPr>
        <w:t>O SCT deverá apresentar uma disponibilidade funcional global de seus módulos de</w:t>
      </w:r>
      <w:r w:rsidRPr="0097530F">
        <w:rPr>
          <w:spacing w:val="1"/>
          <w:lang w:val="pt-BR"/>
        </w:rPr>
        <w:t xml:space="preserve"> </w:t>
      </w:r>
      <w:r w:rsidRPr="0097530F">
        <w:rPr>
          <w:lang w:val="pt-BR"/>
        </w:rPr>
        <w:t>99,998%, ou seja, não deverá apresentar a perda de suas funções por um período superior a</w:t>
      </w:r>
      <w:r w:rsidRPr="0097530F">
        <w:rPr>
          <w:spacing w:val="1"/>
          <w:lang w:val="pt-BR"/>
        </w:rPr>
        <w:t xml:space="preserve"> </w:t>
      </w:r>
      <w:r w:rsidRPr="0097530F">
        <w:rPr>
          <w:lang w:val="pt-BR"/>
        </w:rPr>
        <w:t>duas</w:t>
      </w:r>
      <w:r w:rsidRPr="0097530F">
        <w:rPr>
          <w:spacing w:val="-1"/>
          <w:lang w:val="pt-BR"/>
        </w:rPr>
        <w:t xml:space="preserve"> </w:t>
      </w:r>
      <w:r w:rsidRPr="0097530F">
        <w:rPr>
          <w:lang w:val="pt-BR"/>
        </w:rPr>
        <w:t>(2)</w:t>
      </w:r>
      <w:r w:rsidRPr="0097530F">
        <w:rPr>
          <w:spacing w:val="-1"/>
          <w:lang w:val="pt-BR"/>
        </w:rPr>
        <w:t xml:space="preserve"> </w:t>
      </w:r>
      <w:r w:rsidRPr="0097530F">
        <w:rPr>
          <w:lang w:val="pt-BR"/>
        </w:rPr>
        <w:t>horas</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100.000 horas de</w:t>
      </w:r>
      <w:r w:rsidRPr="0097530F">
        <w:rPr>
          <w:spacing w:val="1"/>
          <w:lang w:val="pt-BR"/>
        </w:rPr>
        <w:t xml:space="preserve"> </w:t>
      </w:r>
      <w:r w:rsidRPr="0097530F">
        <w:rPr>
          <w:lang w:val="pt-BR"/>
        </w:rPr>
        <w:t>operação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Sistema.</w:t>
      </w:r>
    </w:p>
    <w:p w14:paraId="34817013" w14:textId="77777777" w:rsidR="005C38FA" w:rsidRPr="0097530F" w:rsidRDefault="00CC4B8C">
      <w:pPr>
        <w:pStyle w:val="Corpodetexto"/>
        <w:spacing w:before="119" w:line="360" w:lineRule="auto"/>
        <w:ind w:left="163" w:right="639" w:firstLine="707"/>
        <w:jc w:val="both"/>
        <w:rPr>
          <w:lang w:val="pt-BR"/>
        </w:rPr>
      </w:pPr>
      <w:r w:rsidRPr="0097530F">
        <w:rPr>
          <w:lang w:val="pt-BR"/>
        </w:rPr>
        <w:t>Para atender os parâmetros especificados de disponibilidade requeridos para o SCT, a</w:t>
      </w:r>
      <w:r w:rsidRPr="0097530F">
        <w:rPr>
          <w:spacing w:val="1"/>
          <w:lang w:val="pt-BR"/>
        </w:rPr>
        <w:t xml:space="preserve"> </w:t>
      </w:r>
      <w:r w:rsidRPr="0097530F">
        <w:rPr>
          <w:lang w:val="pt-BR"/>
        </w:rPr>
        <w:t>CONCESSIONÁRIA</w:t>
      </w:r>
      <w:r w:rsidRPr="0097530F">
        <w:rPr>
          <w:spacing w:val="-6"/>
          <w:lang w:val="pt-BR"/>
        </w:rPr>
        <w:t xml:space="preserve"> </w:t>
      </w:r>
      <w:r w:rsidRPr="0097530F">
        <w:rPr>
          <w:lang w:val="pt-BR"/>
        </w:rPr>
        <w:t>poderá</w:t>
      </w:r>
      <w:r w:rsidRPr="0097530F">
        <w:rPr>
          <w:spacing w:val="-8"/>
          <w:lang w:val="pt-BR"/>
        </w:rPr>
        <w:t xml:space="preserve"> </w:t>
      </w:r>
      <w:r w:rsidRPr="0097530F">
        <w:rPr>
          <w:lang w:val="pt-BR"/>
        </w:rPr>
        <w:t>utilizar-se</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recursos</w:t>
      </w:r>
      <w:r w:rsidRPr="0097530F">
        <w:rPr>
          <w:spacing w:val="-5"/>
          <w:lang w:val="pt-BR"/>
        </w:rPr>
        <w:t xml:space="preserve"> </w:t>
      </w:r>
      <w:r w:rsidRPr="0097530F">
        <w:rPr>
          <w:lang w:val="pt-BR"/>
        </w:rPr>
        <w:t>de</w:t>
      </w:r>
      <w:r w:rsidRPr="0097530F">
        <w:rPr>
          <w:spacing w:val="-4"/>
          <w:lang w:val="pt-BR"/>
        </w:rPr>
        <w:t xml:space="preserve"> </w:t>
      </w:r>
      <w:r w:rsidRPr="0097530F">
        <w:rPr>
          <w:lang w:val="pt-BR"/>
        </w:rPr>
        <w:t>redundância</w:t>
      </w:r>
      <w:r w:rsidRPr="0097530F">
        <w:rPr>
          <w:spacing w:val="-6"/>
          <w:lang w:val="pt-BR"/>
        </w:rPr>
        <w:t xml:space="preserve"> </w:t>
      </w:r>
      <w:r w:rsidRPr="0097530F">
        <w:rPr>
          <w:lang w:val="pt-BR"/>
        </w:rPr>
        <w:t>em</w:t>
      </w:r>
      <w:r w:rsidRPr="0097530F">
        <w:rPr>
          <w:spacing w:val="-4"/>
          <w:lang w:val="pt-BR"/>
        </w:rPr>
        <w:t xml:space="preserve"> </w:t>
      </w:r>
      <w:r w:rsidRPr="0097530F">
        <w:rPr>
          <w:lang w:val="pt-BR"/>
        </w:rPr>
        <w:t>todos</w:t>
      </w:r>
      <w:r w:rsidRPr="0097530F">
        <w:rPr>
          <w:spacing w:val="-5"/>
          <w:lang w:val="pt-BR"/>
        </w:rPr>
        <w:t xml:space="preserve"> </w:t>
      </w:r>
      <w:r w:rsidRPr="0097530F">
        <w:rPr>
          <w:lang w:val="pt-BR"/>
        </w:rPr>
        <w:t>os</w:t>
      </w:r>
      <w:r w:rsidRPr="0097530F">
        <w:rPr>
          <w:spacing w:val="-7"/>
          <w:lang w:val="pt-BR"/>
        </w:rPr>
        <w:t xml:space="preserve"> </w:t>
      </w:r>
      <w:r w:rsidRPr="0097530F">
        <w:rPr>
          <w:lang w:val="pt-BR"/>
        </w:rPr>
        <w:t>módulos</w:t>
      </w:r>
      <w:r w:rsidRPr="0097530F">
        <w:rPr>
          <w:spacing w:val="-5"/>
          <w:lang w:val="pt-BR"/>
        </w:rPr>
        <w:t xml:space="preserve"> </w:t>
      </w:r>
      <w:r w:rsidRPr="0097530F">
        <w:rPr>
          <w:lang w:val="pt-BR"/>
        </w:rPr>
        <w:t>que</w:t>
      </w:r>
      <w:r w:rsidRPr="0097530F">
        <w:rPr>
          <w:spacing w:val="-6"/>
          <w:lang w:val="pt-BR"/>
        </w:rPr>
        <w:t xml:space="preserve"> </w:t>
      </w:r>
      <w:r w:rsidRPr="0097530F">
        <w:rPr>
          <w:lang w:val="pt-BR"/>
        </w:rPr>
        <w:t>se</w:t>
      </w:r>
      <w:r w:rsidRPr="0097530F">
        <w:rPr>
          <w:spacing w:val="-53"/>
          <w:lang w:val="pt-BR"/>
        </w:rPr>
        <w:t xml:space="preserve"> </w:t>
      </w:r>
      <w:r w:rsidRPr="0097530F">
        <w:rPr>
          <w:lang w:val="pt-BR"/>
        </w:rPr>
        <w:t>fizerem</w:t>
      </w:r>
      <w:r w:rsidRPr="0097530F">
        <w:rPr>
          <w:spacing w:val="3"/>
          <w:lang w:val="pt-BR"/>
        </w:rPr>
        <w:t xml:space="preserve"> </w:t>
      </w:r>
      <w:r w:rsidRPr="0097530F">
        <w:rPr>
          <w:lang w:val="pt-BR"/>
        </w:rPr>
        <w:t>necessários,</w:t>
      </w:r>
      <w:r w:rsidRPr="0097530F">
        <w:rPr>
          <w:spacing w:val="-1"/>
          <w:lang w:val="pt-BR"/>
        </w:rPr>
        <w:t xml:space="preserve"> </w:t>
      </w:r>
      <w:r w:rsidRPr="0097530F">
        <w:rPr>
          <w:lang w:val="pt-BR"/>
        </w:rPr>
        <w:t>tanto</w:t>
      </w:r>
      <w:r w:rsidRPr="0097530F">
        <w:rPr>
          <w:spacing w:val="1"/>
          <w:lang w:val="pt-BR"/>
        </w:rPr>
        <w:t xml:space="preserve"> </w:t>
      </w:r>
      <w:r w:rsidRPr="0097530F">
        <w:rPr>
          <w:lang w:val="pt-BR"/>
        </w:rPr>
        <w:t>de</w:t>
      </w:r>
      <w:r w:rsidRPr="0097530F">
        <w:rPr>
          <w:spacing w:val="1"/>
          <w:lang w:val="pt-BR"/>
        </w:rPr>
        <w:t xml:space="preserve"> </w:t>
      </w:r>
      <w:r w:rsidRPr="0097530F">
        <w:rPr>
          <w:i/>
          <w:lang w:val="pt-BR"/>
        </w:rPr>
        <w:t>Hardware</w:t>
      </w:r>
      <w:r w:rsidRPr="0097530F">
        <w:rPr>
          <w:i/>
          <w:spacing w:val="-1"/>
          <w:lang w:val="pt-BR"/>
        </w:rPr>
        <w:t xml:space="preserve"> </w:t>
      </w:r>
      <w:r w:rsidRPr="0097530F">
        <w:rPr>
          <w:lang w:val="pt-BR"/>
        </w:rPr>
        <w:t>como</w:t>
      </w:r>
      <w:r w:rsidRPr="0097530F">
        <w:rPr>
          <w:spacing w:val="-1"/>
          <w:lang w:val="pt-BR"/>
        </w:rPr>
        <w:t xml:space="preserve"> </w:t>
      </w:r>
      <w:r w:rsidRPr="0097530F">
        <w:rPr>
          <w:lang w:val="pt-BR"/>
        </w:rPr>
        <w:t>de</w:t>
      </w:r>
      <w:r w:rsidRPr="0097530F">
        <w:rPr>
          <w:spacing w:val="2"/>
          <w:lang w:val="pt-BR"/>
        </w:rPr>
        <w:t xml:space="preserve"> </w:t>
      </w:r>
      <w:r w:rsidRPr="0097530F">
        <w:rPr>
          <w:i/>
          <w:lang w:val="pt-BR"/>
        </w:rPr>
        <w:t>Software</w:t>
      </w:r>
      <w:r w:rsidRPr="0097530F">
        <w:rPr>
          <w:lang w:val="pt-BR"/>
        </w:rPr>
        <w:t>.</w:t>
      </w:r>
    </w:p>
    <w:p w14:paraId="0BAB8DEC" w14:textId="0307E758" w:rsidR="005C38FA" w:rsidRPr="0097530F" w:rsidRDefault="00CC4B8C" w:rsidP="003A685C">
      <w:pPr>
        <w:pStyle w:val="Corpodetexto"/>
        <w:spacing w:before="119" w:line="360" w:lineRule="auto"/>
        <w:ind w:left="163" w:right="639" w:firstLine="707"/>
        <w:jc w:val="both"/>
        <w:rPr>
          <w:lang w:val="pt-BR"/>
        </w:rPr>
      </w:pPr>
      <w:r w:rsidRPr="0097530F">
        <w:rPr>
          <w:lang w:val="pt-BR"/>
        </w:rPr>
        <w:t>O Tempo Médio Entre Falhas Inseguras (MTBUF) do SCT deverá ser de cento e cinquenta mil (150.000) anos, considerando-se um tempo médio para reparo (MTTR) de 30</w:t>
      </w:r>
      <w:r w:rsidR="003A685C" w:rsidRPr="0097530F">
        <w:rPr>
          <w:lang w:val="pt-BR"/>
        </w:rPr>
        <w:t xml:space="preserve"> </w:t>
      </w:r>
      <w:r w:rsidRPr="0097530F">
        <w:rPr>
          <w:lang w:val="pt-BR"/>
        </w:rPr>
        <w:t>minutos.</w:t>
      </w:r>
    </w:p>
    <w:p w14:paraId="4F7054D9" w14:textId="77777777" w:rsidR="005C38FA" w:rsidRPr="0097530F" w:rsidRDefault="005C38FA">
      <w:pPr>
        <w:pStyle w:val="Corpodetexto"/>
        <w:spacing w:before="5"/>
        <w:rPr>
          <w:lang w:val="pt-BR"/>
        </w:rPr>
      </w:pPr>
    </w:p>
    <w:p w14:paraId="2373F8ED" w14:textId="77777777" w:rsidR="005C38FA" w:rsidRPr="0097530F" w:rsidRDefault="00CC4B8C">
      <w:pPr>
        <w:pStyle w:val="Corpodetexto"/>
        <w:spacing w:line="360" w:lineRule="auto"/>
        <w:ind w:left="163" w:right="645" w:firstLine="707"/>
        <w:jc w:val="both"/>
        <w:rPr>
          <w:lang w:val="pt-BR"/>
        </w:rPr>
      </w:pPr>
      <w:r w:rsidRPr="0097530F">
        <w:rPr>
          <w:lang w:val="pt-BR"/>
        </w:rPr>
        <w:t>Nos cálculos de cada módulo, deverão ser considerados a “análise dos modos de falha</w:t>
      </w:r>
      <w:r w:rsidRPr="0097530F">
        <w:rPr>
          <w:spacing w:val="-53"/>
          <w:lang w:val="pt-BR"/>
        </w:rPr>
        <w:t xml:space="preserve"> </w:t>
      </w:r>
      <w:r w:rsidRPr="0097530F">
        <w:rPr>
          <w:lang w:val="pt-BR"/>
        </w:rPr>
        <w:t>e seus efeitos - FMEA” em conformidade com as definições de confiabilidade, disponibilidade e</w:t>
      </w:r>
      <w:r w:rsidRPr="0097530F">
        <w:rPr>
          <w:spacing w:val="-53"/>
          <w:lang w:val="pt-BR"/>
        </w:rPr>
        <w:t xml:space="preserve"> </w:t>
      </w:r>
      <w:r w:rsidRPr="0097530F">
        <w:rPr>
          <w:lang w:val="pt-BR"/>
        </w:rPr>
        <w:t>condições</w:t>
      </w:r>
      <w:r w:rsidRPr="0097530F">
        <w:rPr>
          <w:spacing w:val="-1"/>
          <w:lang w:val="pt-BR"/>
        </w:rPr>
        <w:t xml:space="preserve"> </w:t>
      </w:r>
      <w:r w:rsidRPr="0097530F">
        <w:rPr>
          <w:lang w:val="pt-BR"/>
        </w:rPr>
        <w:t>ambientais definidas nestas Diretrizes</w:t>
      </w:r>
    </w:p>
    <w:p w14:paraId="33216BBF" w14:textId="77777777" w:rsidR="005C38FA" w:rsidRPr="0097530F" w:rsidRDefault="00CC4B8C">
      <w:pPr>
        <w:pStyle w:val="Corpodetexto"/>
        <w:spacing w:before="121" w:line="360" w:lineRule="auto"/>
        <w:ind w:left="163" w:right="644" w:firstLine="707"/>
        <w:jc w:val="both"/>
        <w:rPr>
          <w:lang w:val="pt-BR"/>
        </w:rPr>
      </w:pPr>
      <w:r w:rsidRPr="0097530F">
        <w:rPr>
          <w:lang w:val="pt-BR"/>
        </w:rPr>
        <w:t>Nos cálculos de disponibilidade intrínseca, deverão ser destacadas as falhas críticas e</w:t>
      </w:r>
      <w:r w:rsidRPr="0097530F">
        <w:rPr>
          <w:spacing w:val="1"/>
          <w:lang w:val="pt-BR"/>
        </w:rPr>
        <w:t xml:space="preserve"> </w:t>
      </w:r>
      <w:r w:rsidRPr="0097530F">
        <w:rPr>
          <w:lang w:val="pt-BR"/>
        </w:rPr>
        <w:t>mais</w:t>
      </w:r>
      <w:r w:rsidRPr="0097530F">
        <w:rPr>
          <w:spacing w:val="-4"/>
          <w:lang w:val="pt-BR"/>
        </w:rPr>
        <w:t xml:space="preserve"> </w:t>
      </w:r>
      <w:r w:rsidRPr="0097530F">
        <w:rPr>
          <w:lang w:val="pt-BR"/>
        </w:rPr>
        <w:t>relevantes</w:t>
      </w:r>
      <w:r w:rsidRPr="0097530F">
        <w:rPr>
          <w:spacing w:val="-5"/>
          <w:lang w:val="pt-BR"/>
        </w:rPr>
        <w:t xml:space="preserve"> </w:t>
      </w:r>
      <w:r w:rsidRPr="0097530F">
        <w:rPr>
          <w:lang w:val="pt-BR"/>
        </w:rPr>
        <w:t>e,</w:t>
      </w:r>
      <w:r w:rsidRPr="0097530F">
        <w:rPr>
          <w:spacing w:val="-6"/>
          <w:lang w:val="pt-BR"/>
        </w:rPr>
        <w:t xml:space="preserve"> </w:t>
      </w:r>
      <w:r w:rsidRPr="0097530F">
        <w:rPr>
          <w:lang w:val="pt-BR"/>
        </w:rPr>
        <w:t>no</w:t>
      </w:r>
      <w:r w:rsidRPr="0097530F">
        <w:rPr>
          <w:spacing w:val="-5"/>
          <w:lang w:val="pt-BR"/>
        </w:rPr>
        <w:t xml:space="preserve"> </w:t>
      </w:r>
      <w:r w:rsidRPr="0097530F">
        <w:rPr>
          <w:lang w:val="pt-BR"/>
        </w:rPr>
        <w:t>cálculo</w:t>
      </w:r>
      <w:r w:rsidRPr="0097530F">
        <w:rPr>
          <w:spacing w:val="-6"/>
          <w:lang w:val="pt-BR"/>
        </w:rPr>
        <w:t xml:space="preserve"> </w:t>
      </w:r>
      <w:r w:rsidRPr="0097530F">
        <w:rPr>
          <w:lang w:val="pt-BR"/>
        </w:rPr>
        <w:t>da</w:t>
      </w:r>
      <w:r w:rsidRPr="0097530F">
        <w:rPr>
          <w:spacing w:val="-6"/>
          <w:lang w:val="pt-BR"/>
        </w:rPr>
        <w:t xml:space="preserve"> </w:t>
      </w:r>
      <w:r w:rsidRPr="0097530F">
        <w:rPr>
          <w:lang w:val="pt-BR"/>
        </w:rPr>
        <w:t>confiabilidade,</w:t>
      </w:r>
      <w:r w:rsidRPr="0097530F">
        <w:rPr>
          <w:spacing w:val="-4"/>
          <w:lang w:val="pt-BR"/>
        </w:rPr>
        <w:t xml:space="preserve"> </w:t>
      </w:r>
      <w:r w:rsidRPr="0097530F">
        <w:rPr>
          <w:lang w:val="pt-BR"/>
        </w:rPr>
        <w:t>todas</w:t>
      </w:r>
      <w:r w:rsidRPr="0097530F">
        <w:rPr>
          <w:spacing w:val="-5"/>
          <w:lang w:val="pt-BR"/>
        </w:rPr>
        <w:t xml:space="preserve"> </w:t>
      </w:r>
      <w:r w:rsidRPr="0097530F">
        <w:rPr>
          <w:lang w:val="pt-BR"/>
        </w:rPr>
        <w:t>as</w:t>
      </w:r>
      <w:r w:rsidRPr="0097530F">
        <w:rPr>
          <w:spacing w:val="-5"/>
          <w:lang w:val="pt-BR"/>
        </w:rPr>
        <w:t xml:space="preserve"> </w:t>
      </w:r>
      <w:r w:rsidRPr="0097530F">
        <w:rPr>
          <w:lang w:val="pt-BR"/>
        </w:rPr>
        <w:t>falhas</w:t>
      </w:r>
      <w:r w:rsidRPr="0097530F">
        <w:rPr>
          <w:spacing w:val="-3"/>
          <w:lang w:val="pt-BR"/>
        </w:rPr>
        <w:t xml:space="preserve"> </w:t>
      </w:r>
      <w:r w:rsidRPr="0097530F">
        <w:rPr>
          <w:lang w:val="pt-BR"/>
        </w:rPr>
        <w:t>críticas,</w:t>
      </w:r>
      <w:r w:rsidRPr="0097530F">
        <w:rPr>
          <w:spacing w:val="-8"/>
          <w:lang w:val="pt-BR"/>
        </w:rPr>
        <w:t xml:space="preserve"> </w:t>
      </w:r>
      <w:r w:rsidRPr="0097530F">
        <w:rPr>
          <w:lang w:val="pt-BR"/>
        </w:rPr>
        <w:t>maiores,</w:t>
      </w:r>
      <w:r w:rsidRPr="0097530F">
        <w:rPr>
          <w:spacing w:val="-5"/>
          <w:lang w:val="pt-BR"/>
        </w:rPr>
        <w:t xml:space="preserve"> </w:t>
      </w:r>
      <w:r w:rsidRPr="0097530F">
        <w:rPr>
          <w:lang w:val="pt-BR"/>
        </w:rPr>
        <w:t>menores</w:t>
      </w:r>
      <w:r w:rsidRPr="0097530F">
        <w:rPr>
          <w:spacing w:val="-3"/>
          <w:lang w:val="pt-BR"/>
        </w:rPr>
        <w:t xml:space="preserve"> </w:t>
      </w:r>
      <w:r w:rsidRPr="0097530F">
        <w:rPr>
          <w:lang w:val="pt-BR"/>
        </w:rPr>
        <w:t>e</w:t>
      </w:r>
      <w:r w:rsidRPr="0097530F">
        <w:rPr>
          <w:spacing w:val="-6"/>
          <w:lang w:val="pt-BR"/>
        </w:rPr>
        <w:t xml:space="preserve"> </w:t>
      </w:r>
      <w:r w:rsidRPr="0097530F">
        <w:rPr>
          <w:lang w:val="pt-BR"/>
        </w:rPr>
        <w:t>não</w:t>
      </w:r>
      <w:r w:rsidRPr="0097530F">
        <w:rPr>
          <w:spacing w:val="-53"/>
          <w:lang w:val="pt-BR"/>
        </w:rPr>
        <w:t xml:space="preserve"> </w:t>
      </w:r>
      <w:r w:rsidRPr="0097530F">
        <w:rPr>
          <w:lang w:val="pt-BR"/>
        </w:rPr>
        <w:t>interferentes,</w:t>
      </w:r>
      <w:r w:rsidRPr="0097530F">
        <w:rPr>
          <w:spacing w:val="-2"/>
          <w:lang w:val="pt-BR"/>
        </w:rPr>
        <w:t xml:space="preserve"> </w:t>
      </w:r>
      <w:r w:rsidRPr="0097530F">
        <w:rPr>
          <w:lang w:val="pt-BR"/>
        </w:rPr>
        <w:t>considerando-se</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condições de operação</w:t>
      </w:r>
      <w:r w:rsidRPr="0097530F">
        <w:rPr>
          <w:spacing w:val="-1"/>
          <w:lang w:val="pt-BR"/>
        </w:rPr>
        <w:t xml:space="preserve"> </w:t>
      </w:r>
      <w:r w:rsidRPr="0097530F">
        <w:rPr>
          <w:lang w:val="pt-BR"/>
        </w:rPr>
        <w:t>normal</w:t>
      </w:r>
      <w:r w:rsidRPr="0097530F">
        <w:rPr>
          <w:spacing w:val="-3"/>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degradação.</w:t>
      </w:r>
    </w:p>
    <w:p w14:paraId="242F5B73" w14:textId="77777777" w:rsidR="005C38FA" w:rsidRPr="0097530F" w:rsidRDefault="00CC4B8C">
      <w:pPr>
        <w:pStyle w:val="Corpodetexto"/>
        <w:spacing w:before="119" w:line="360" w:lineRule="auto"/>
        <w:ind w:left="163" w:right="636" w:firstLine="707"/>
        <w:jc w:val="both"/>
        <w:rPr>
          <w:lang w:val="pt-BR"/>
        </w:rPr>
      </w:pPr>
      <w:r w:rsidRPr="0097530F">
        <w:rPr>
          <w:lang w:val="pt-BR"/>
        </w:rPr>
        <w:t>Na determinação do MTBF e da disponibilidade intrínseca dos módulos constituintes do</w:t>
      </w:r>
      <w:r w:rsidRPr="0097530F">
        <w:rPr>
          <w:spacing w:val="-53"/>
          <w:lang w:val="pt-BR"/>
        </w:rPr>
        <w:t xml:space="preserve"> </w:t>
      </w:r>
      <w:r w:rsidRPr="0097530F">
        <w:rPr>
          <w:lang w:val="pt-BR"/>
        </w:rPr>
        <w:lastRenderedPageBreak/>
        <w:t>Sistema, a CONCESSIONÁRIA deverá efetuar e apresentar os cálculos, conforme a norma Mil-</w:t>
      </w:r>
      <w:r w:rsidRPr="0097530F">
        <w:rPr>
          <w:spacing w:val="-53"/>
          <w:lang w:val="pt-BR"/>
        </w:rPr>
        <w:t xml:space="preserve"> </w:t>
      </w:r>
      <w:r w:rsidRPr="0097530F">
        <w:rPr>
          <w:lang w:val="pt-BR"/>
        </w:rPr>
        <w:t>Std-756 em sua última revisão, utilizando o método de contagem das partes (“</w:t>
      </w:r>
      <w:proofErr w:type="spellStart"/>
      <w:r w:rsidRPr="0097530F">
        <w:rPr>
          <w:lang w:val="pt-BR"/>
        </w:rPr>
        <w:t>Parts</w:t>
      </w:r>
      <w:proofErr w:type="spellEnd"/>
      <w:r w:rsidRPr="0097530F">
        <w:rPr>
          <w:lang w:val="pt-BR"/>
        </w:rPr>
        <w:t xml:space="preserve"> </w:t>
      </w:r>
      <w:proofErr w:type="spellStart"/>
      <w:r w:rsidRPr="0097530F">
        <w:rPr>
          <w:lang w:val="pt-BR"/>
        </w:rPr>
        <w:t>Count</w:t>
      </w:r>
      <w:proofErr w:type="spellEnd"/>
      <w:r w:rsidRPr="0097530F">
        <w:rPr>
          <w:spacing w:val="1"/>
          <w:lang w:val="pt-BR"/>
        </w:rPr>
        <w:t xml:space="preserve"> </w:t>
      </w:r>
      <w:proofErr w:type="spellStart"/>
      <w:r w:rsidRPr="0097530F">
        <w:rPr>
          <w:lang w:val="pt-BR"/>
        </w:rPr>
        <w:t>Reliability</w:t>
      </w:r>
      <w:proofErr w:type="spellEnd"/>
      <w:r w:rsidRPr="0097530F">
        <w:rPr>
          <w:lang w:val="pt-BR"/>
        </w:rPr>
        <w:t xml:space="preserve"> </w:t>
      </w:r>
      <w:proofErr w:type="spellStart"/>
      <w:r w:rsidRPr="0097530F">
        <w:rPr>
          <w:lang w:val="pt-BR"/>
        </w:rPr>
        <w:t>Prediction</w:t>
      </w:r>
      <w:proofErr w:type="spellEnd"/>
      <w:r w:rsidRPr="0097530F">
        <w:rPr>
          <w:lang w:val="pt-BR"/>
        </w:rPr>
        <w:t xml:space="preserve"> </w:t>
      </w:r>
      <w:proofErr w:type="spellStart"/>
      <w:r w:rsidRPr="0097530F">
        <w:rPr>
          <w:lang w:val="pt-BR"/>
        </w:rPr>
        <w:t>Method</w:t>
      </w:r>
      <w:proofErr w:type="spellEnd"/>
      <w:r w:rsidRPr="0097530F">
        <w:rPr>
          <w:lang w:val="pt-BR"/>
        </w:rPr>
        <w:t xml:space="preserve">“) e, análise por </w:t>
      </w:r>
      <w:r w:rsidRPr="0097530F">
        <w:rPr>
          <w:i/>
          <w:lang w:val="pt-BR"/>
        </w:rPr>
        <w:t xml:space="preserve">stress </w:t>
      </w:r>
      <w:r w:rsidRPr="0097530F">
        <w:rPr>
          <w:lang w:val="pt-BR"/>
        </w:rPr>
        <w:t>de componentes (“Part Stress Analysis</w:t>
      </w:r>
      <w:r w:rsidRPr="0097530F">
        <w:rPr>
          <w:spacing w:val="1"/>
          <w:lang w:val="pt-BR"/>
        </w:rPr>
        <w:t xml:space="preserve"> </w:t>
      </w:r>
      <w:proofErr w:type="spellStart"/>
      <w:r w:rsidRPr="0097530F">
        <w:rPr>
          <w:lang w:val="pt-BR"/>
        </w:rPr>
        <w:t>Method</w:t>
      </w:r>
      <w:proofErr w:type="spellEnd"/>
      <w:r w:rsidRPr="0097530F">
        <w:rPr>
          <w:lang w:val="pt-BR"/>
        </w:rPr>
        <w:t>”), descritos no documento Mil-Std-</w:t>
      </w:r>
      <w:proofErr w:type="spellStart"/>
      <w:r w:rsidRPr="0097530F">
        <w:rPr>
          <w:lang w:val="pt-BR"/>
        </w:rPr>
        <w:t>HdbK</w:t>
      </w:r>
      <w:proofErr w:type="spellEnd"/>
      <w:r w:rsidRPr="0097530F">
        <w:rPr>
          <w:lang w:val="pt-BR"/>
        </w:rPr>
        <w:t xml:space="preserve"> 217 em sua última revisão e, atendendo aos</w:t>
      </w:r>
      <w:r w:rsidRPr="0097530F">
        <w:rPr>
          <w:spacing w:val="1"/>
          <w:lang w:val="pt-BR"/>
        </w:rPr>
        <w:t xml:space="preserve"> </w:t>
      </w:r>
      <w:r w:rsidRPr="0097530F">
        <w:rPr>
          <w:lang w:val="pt-BR"/>
        </w:rPr>
        <w:t>parâmetros</w:t>
      </w:r>
      <w:r w:rsidRPr="0097530F">
        <w:rPr>
          <w:spacing w:val="-1"/>
          <w:lang w:val="pt-BR"/>
        </w:rPr>
        <w:t xml:space="preserve"> </w:t>
      </w:r>
      <w:r w:rsidRPr="0097530F">
        <w:rPr>
          <w:lang w:val="pt-BR"/>
        </w:rPr>
        <w:t>especificados neste</w:t>
      </w:r>
      <w:r w:rsidRPr="0097530F">
        <w:rPr>
          <w:spacing w:val="-1"/>
          <w:lang w:val="pt-BR"/>
        </w:rPr>
        <w:t xml:space="preserve"> </w:t>
      </w:r>
      <w:r w:rsidRPr="0097530F">
        <w:rPr>
          <w:lang w:val="pt-BR"/>
        </w:rPr>
        <w:t>documento.</w:t>
      </w:r>
    </w:p>
    <w:p w14:paraId="47D4152E" w14:textId="77777777" w:rsidR="005C38FA" w:rsidRPr="0097530F" w:rsidRDefault="00CC4B8C">
      <w:pPr>
        <w:pStyle w:val="Corpodetexto"/>
        <w:spacing w:before="122" w:line="357" w:lineRule="auto"/>
        <w:ind w:left="163" w:right="639" w:firstLine="707"/>
        <w:jc w:val="both"/>
        <w:rPr>
          <w:lang w:val="pt-BR"/>
        </w:rPr>
      </w:pPr>
      <w:r w:rsidRPr="0097530F">
        <w:rPr>
          <w:lang w:val="pt-BR"/>
        </w:rPr>
        <w:t>Na tabela a seguir são definidos os valores mínimos aceitáveis de MTBF e MTTR</w:t>
      </w:r>
      <w:r w:rsidRPr="0097530F">
        <w:rPr>
          <w:spacing w:val="1"/>
          <w:lang w:val="pt-BR"/>
        </w:rPr>
        <w:t xml:space="preserve"> </w:t>
      </w:r>
      <w:r w:rsidRPr="0097530F">
        <w:rPr>
          <w:lang w:val="pt-BR"/>
        </w:rPr>
        <w:t>desejados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os módulos do</w:t>
      </w:r>
      <w:r w:rsidRPr="0097530F">
        <w:rPr>
          <w:spacing w:val="1"/>
          <w:lang w:val="pt-BR"/>
        </w:rPr>
        <w:t xml:space="preserve"> </w:t>
      </w:r>
      <w:r w:rsidRPr="0097530F">
        <w:rPr>
          <w:lang w:val="pt-BR"/>
        </w:rPr>
        <w:t>SCT:</w:t>
      </w:r>
    </w:p>
    <w:p w14:paraId="2E3D6DB6" w14:textId="77777777" w:rsidR="005C38FA" w:rsidRPr="0097530F" w:rsidRDefault="00CC4B8C">
      <w:pPr>
        <w:spacing w:before="125"/>
        <w:ind w:left="617"/>
        <w:jc w:val="both"/>
        <w:rPr>
          <w:sz w:val="18"/>
          <w:lang w:val="pt-BR"/>
        </w:rPr>
      </w:pPr>
      <w:r w:rsidRPr="0097530F">
        <w:rPr>
          <w:sz w:val="18"/>
          <w:lang w:val="pt-BR"/>
        </w:rPr>
        <w:t>Tabela</w:t>
      </w:r>
      <w:r w:rsidRPr="0097530F">
        <w:rPr>
          <w:spacing w:val="1"/>
          <w:sz w:val="18"/>
          <w:lang w:val="pt-BR"/>
        </w:rPr>
        <w:t xml:space="preserve"> </w:t>
      </w:r>
      <w:r w:rsidRPr="0097530F">
        <w:rPr>
          <w:sz w:val="18"/>
          <w:lang w:val="pt-BR"/>
        </w:rPr>
        <w:t>3</w:t>
      </w:r>
      <w:r w:rsidRPr="0097530F">
        <w:rPr>
          <w:spacing w:val="4"/>
          <w:sz w:val="18"/>
          <w:lang w:val="pt-BR"/>
        </w:rPr>
        <w:t xml:space="preserve"> </w:t>
      </w:r>
      <w:r w:rsidRPr="0097530F">
        <w:rPr>
          <w:sz w:val="18"/>
          <w:lang w:val="pt-BR"/>
        </w:rPr>
        <w:t>-</w:t>
      </w:r>
      <w:r w:rsidRPr="0097530F">
        <w:rPr>
          <w:spacing w:val="3"/>
          <w:sz w:val="18"/>
          <w:lang w:val="pt-BR"/>
        </w:rPr>
        <w:t xml:space="preserve"> </w:t>
      </w:r>
      <w:r w:rsidRPr="0097530F">
        <w:rPr>
          <w:sz w:val="18"/>
          <w:lang w:val="pt-BR"/>
        </w:rPr>
        <w:t>Valores</w:t>
      </w:r>
      <w:r w:rsidRPr="0097530F">
        <w:rPr>
          <w:spacing w:val="4"/>
          <w:sz w:val="18"/>
          <w:lang w:val="pt-BR"/>
        </w:rPr>
        <w:t xml:space="preserve"> </w:t>
      </w:r>
      <w:r w:rsidRPr="0097530F">
        <w:rPr>
          <w:sz w:val="18"/>
          <w:lang w:val="pt-BR"/>
        </w:rPr>
        <w:t>mínimos</w:t>
      </w:r>
      <w:r w:rsidRPr="0097530F">
        <w:rPr>
          <w:spacing w:val="1"/>
          <w:sz w:val="18"/>
          <w:lang w:val="pt-BR"/>
        </w:rPr>
        <w:t xml:space="preserve"> </w:t>
      </w:r>
      <w:r w:rsidRPr="0097530F">
        <w:rPr>
          <w:sz w:val="18"/>
          <w:lang w:val="pt-BR"/>
        </w:rPr>
        <w:t>de</w:t>
      </w:r>
      <w:r w:rsidRPr="0097530F">
        <w:rPr>
          <w:spacing w:val="4"/>
          <w:sz w:val="18"/>
          <w:lang w:val="pt-BR"/>
        </w:rPr>
        <w:t xml:space="preserve"> </w:t>
      </w:r>
      <w:r w:rsidRPr="0097530F">
        <w:rPr>
          <w:sz w:val="18"/>
          <w:lang w:val="pt-BR"/>
        </w:rPr>
        <w:t>MTBF</w:t>
      </w:r>
      <w:r w:rsidRPr="0097530F">
        <w:rPr>
          <w:spacing w:val="4"/>
          <w:sz w:val="18"/>
          <w:lang w:val="pt-BR"/>
        </w:rPr>
        <w:t xml:space="preserve"> </w:t>
      </w:r>
      <w:r w:rsidRPr="0097530F">
        <w:rPr>
          <w:sz w:val="18"/>
          <w:lang w:val="pt-BR"/>
        </w:rPr>
        <w:t>e</w:t>
      </w:r>
      <w:r w:rsidRPr="0097530F">
        <w:rPr>
          <w:spacing w:val="5"/>
          <w:sz w:val="18"/>
          <w:lang w:val="pt-BR"/>
        </w:rPr>
        <w:t xml:space="preserve"> </w:t>
      </w:r>
      <w:r w:rsidRPr="0097530F">
        <w:rPr>
          <w:sz w:val="18"/>
          <w:lang w:val="pt-BR"/>
        </w:rPr>
        <w:t>máximo</w:t>
      </w:r>
      <w:r w:rsidRPr="0097530F">
        <w:rPr>
          <w:spacing w:val="2"/>
          <w:sz w:val="18"/>
          <w:lang w:val="pt-BR"/>
        </w:rPr>
        <w:t xml:space="preserve"> </w:t>
      </w:r>
      <w:r w:rsidRPr="0097530F">
        <w:rPr>
          <w:sz w:val="18"/>
          <w:lang w:val="pt-BR"/>
        </w:rPr>
        <w:t>de</w:t>
      </w:r>
      <w:r w:rsidRPr="0097530F">
        <w:rPr>
          <w:spacing w:val="6"/>
          <w:sz w:val="18"/>
          <w:lang w:val="pt-BR"/>
        </w:rPr>
        <w:t xml:space="preserve"> </w:t>
      </w:r>
      <w:r w:rsidRPr="0097530F">
        <w:rPr>
          <w:sz w:val="18"/>
          <w:lang w:val="pt-BR"/>
        </w:rPr>
        <w:t>MTTR</w:t>
      </w:r>
      <w:r w:rsidRPr="0097530F">
        <w:rPr>
          <w:spacing w:val="2"/>
          <w:sz w:val="18"/>
          <w:lang w:val="pt-BR"/>
        </w:rPr>
        <w:t xml:space="preserve"> </w:t>
      </w:r>
      <w:r w:rsidRPr="0097530F">
        <w:rPr>
          <w:sz w:val="18"/>
          <w:lang w:val="pt-BR"/>
        </w:rPr>
        <w:t>aceitáveis</w:t>
      </w:r>
      <w:r w:rsidRPr="0097530F">
        <w:rPr>
          <w:spacing w:val="2"/>
          <w:sz w:val="18"/>
          <w:lang w:val="pt-BR"/>
        </w:rPr>
        <w:t xml:space="preserve"> </w:t>
      </w:r>
      <w:r w:rsidRPr="0097530F">
        <w:rPr>
          <w:sz w:val="18"/>
          <w:lang w:val="pt-BR"/>
        </w:rPr>
        <w:t>para os</w:t>
      </w:r>
      <w:r w:rsidRPr="0097530F">
        <w:rPr>
          <w:spacing w:val="2"/>
          <w:sz w:val="18"/>
          <w:lang w:val="pt-BR"/>
        </w:rPr>
        <w:t xml:space="preserve"> </w:t>
      </w:r>
      <w:r w:rsidRPr="0097530F">
        <w:rPr>
          <w:sz w:val="18"/>
          <w:lang w:val="pt-BR"/>
        </w:rPr>
        <w:t>módulos</w:t>
      </w:r>
      <w:r w:rsidRPr="0097530F">
        <w:rPr>
          <w:spacing w:val="2"/>
          <w:sz w:val="18"/>
          <w:lang w:val="pt-BR"/>
        </w:rPr>
        <w:t xml:space="preserve"> </w:t>
      </w:r>
      <w:r w:rsidRPr="0097530F">
        <w:rPr>
          <w:sz w:val="18"/>
          <w:lang w:val="pt-BR"/>
        </w:rPr>
        <w:t>do</w:t>
      </w:r>
      <w:r w:rsidRPr="0097530F">
        <w:rPr>
          <w:spacing w:val="4"/>
          <w:sz w:val="18"/>
          <w:lang w:val="pt-BR"/>
        </w:rPr>
        <w:t xml:space="preserve"> </w:t>
      </w:r>
      <w:r w:rsidRPr="0097530F">
        <w:rPr>
          <w:sz w:val="18"/>
          <w:lang w:val="pt-BR"/>
        </w:rPr>
        <w:t>SCT</w:t>
      </w:r>
    </w:p>
    <w:p w14:paraId="05A6BD75" w14:textId="77777777" w:rsidR="005C38FA" w:rsidRPr="0097530F" w:rsidRDefault="005C38FA">
      <w:pPr>
        <w:pStyle w:val="Corpodetexto"/>
        <w:spacing w:before="5"/>
        <w:rPr>
          <w:sz w:val="19"/>
          <w:lang w:val="pt-BR"/>
        </w:rPr>
      </w:pPr>
    </w:p>
    <w:tbl>
      <w:tblPr>
        <w:tblStyle w:val="TableNormal"/>
        <w:tblW w:w="0" w:type="auto"/>
        <w:tblInd w:w="2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597"/>
        <w:gridCol w:w="1921"/>
        <w:gridCol w:w="1752"/>
      </w:tblGrid>
      <w:tr w:rsidR="0097530F" w:rsidRPr="0097530F" w14:paraId="12E33BB6" w14:textId="77777777">
        <w:trPr>
          <w:trHeight w:val="621"/>
        </w:trPr>
        <w:tc>
          <w:tcPr>
            <w:tcW w:w="4597" w:type="dxa"/>
            <w:shd w:val="clear" w:color="auto" w:fill="D0CECE"/>
          </w:tcPr>
          <w:p w14:paraId="68BED8EA" w14:textId="77777777" w:rsidR="005C38FA" w:rsidRPr="0097530F" w:rsidRDefault="005C38FA">
            <w:pPr>
              <w:pStyle w:val="TableParagraph"/>
              <w:spacing w:before="7"/>
              <w:ind w:left="0"/>
              <w:rPr>
                <w:sz w:val="26"/>
                <w:lang w:val="pt-BR"/>
              </w:rPr>
            </w:pPr>
          </w:p>
          <w:p w14:paraId="7C9477AC" w14:textId="77777777" w:rsidR="005C38FA" w:rsidRPr="0097530F" w:rsidRDefault="00CC4B8C">
            <w:pPr>
              <w:pStyle w:val="TableParagraph"/>
              <w:ind w:left="87" w:right="73"/>
              <w:jc w:val="center"/>
              <w:rPr>
                <w:b/>
                <w:sz w:val="18"/>
                <w:lang w:val="pt-BR"/>
              </w:rPr>
            </w:pPr>
            <w:r w:rsidRPr="0097530F">
              <w:rPr>
                <w:b/>
                <w:sz w:val="18"/>
                <w:lang w:val="pt-BR"/>
              </w:rPr>
              <w:t>MÓDULO</w:t>
            </w:r>
          </w:p>
        </w:tc>
        <w:tc>
          <w:tcPr>
            <w:tcW w:w="1921" w:type="dxa"/>
            <w:shd w:val="clear" w:color="auto" w:fill="D0CECE"/>
          </w:tcPr>
          <w:p w14:paraId="66C00C8D" w14:textId="77777777" w:rsidR="005C38FA" w:rsidRPr="0097530F" w:rsidRDefault="00CC4B8C">
            <w:pPr>
              <w:pStyle w:val="TableParagraph"/>
              <w:ind w:left="623" w:right="607" w:hanging="4"/>
              <w:jc w:val="center"/>
              <w:rPr>
                <w:b/>
                <w:sz w:val="18"/>
                <w:lang w:val="pt-BR"/>
              </w:rPr>
            </w:pPr>
            <w:r w:rsidRPr="0097530F">
              <w:rPr>
                <w:b/>
                <w:sz w:val="18"/>
                <w:lang w:val="pt-BR"/>
              </w:rPr>
              <w:t>MTBF</w:t>
            </w:r>
            <w:r w:rsidRPr="0097530F">
              <w:rPr>
                <w:b/>
                <w:spacing w:val="1"/>
                <w:sz w:val="18"/>
                <w:lang w:val="pt-BR"/>
              </w:rPr>
              <w:t xml:space="preserve"> </w:t>
            </w:r>
            <w:r w:rsidRPr="0097530F">
              <w:rPr>
                <w:b/>
                <w:sz w:val="18"/>
                <w:lang w:val="pt-BR"/>
              </w:rPr>
              <w:t>MÍNIMO</w:t>
            </w:r>
          </w:p>
          <w:p w14:paraId="70AE5BDB" w14:textId="77777777" w:rsidR="005C38FA" w:rsidRPr="0097530F" w:rsidRDefault="00CC4B8C">
            <w:pPr>
              <w:pStyle w:val="TableParagraph"/>
              <w:spacing w:line="191" w:lineRule="exact"/>
              <w:ind w:left="612" w:right="597"/>
              <w:jc w:val="center"/>
              <w:rPr>
                <w:b/>
                <w:sz w:val="18"/>
                <w:lang w:val="pt-BR"/>
              </w:rPr>
            </w:pPr>
            <w:r w:rsidRPr="0097530F">
              <w:rPr>
                <w:b/>
                <w:sz w:val="18"/>
                <w:lang w:val="pt-BR"/>
              </w:rPr>
              <w:t>(horas)</w:t>
            </w:r>
          </w:p>
        </w:tc>
        <w:tc>
          <w:tcPr>
            <w:tcW w:w="1752" w:type="dxa"/>
            <w:shd w:val="clear" w:color="auto" w:fill="D0CECE"/>
          </w:tcPr>
          <w:p w14:paraId="6C06CA35" w14:textId="77777777" w:rsidR="005C38FA" w:rsidRPr="0097530F" w:rsidRDefault="00CC4B8C">
            <w:pPr>
              <w:pStyle w:val="TableParagraph"/>
              <w:ind w:left="505" w:right="489" w:hanging="3"/>
              <w:jc w:val="center"/>
              <w:rPr>
                <w:b/>
                <w:sz w:val="18"/>
                <w:lang w:val="pt-BR"/>
              </w:rPr>
            </w:pPr>
            <w:r w:rsidRPr="0097530F">
              <w:rPr>
                <w:b/>
                <w:sz w:val="18"/>
                <w:lang w:val="pt-BR"/>
              </w:rPr>
              <w:t>MTTR</w:t>
            </w:r>
            <w:r w:rsidRPr="0097530F">
              <w:rPr>
                <w:b/>
                <w:spacing w:val="1"/>
                <w:sz w:val="18"/>
                <w:lang w:val="pt-BR"/>
              </w:rPr>
              <w:t xml:space="preserve"> </w:t>
            </w:r>
            <w:r w:rsidRPr="0097530F">
              <w:rPr>
                <w:b/>
                <w:sz w:val="18"/>
                <w:lang w:val="pt-BR"/>
              </w:rPr>
              <w:t>MÁXIMO</w:t>
            </w:r>
          </w:p>
          <w:p w14:paraId="5B883196" w14:textId="77777777" w:rsidR="005C38FA" w:rsidRPr="0097530F" w:rsidRDefault="00CC4B8C">
            <w:pPr>
              <w:pStyle w:val="TableParagraph"/>
              <w:spacing w:line="191" w:lineRule="exact"/>
              <w:ind w:left="446" w:right="431"/>
              <w:jc w:val="center"/>
              <w:rPr>
                <w:b/>
                <w:sz w:val="18"/>
                <w:lang w:val="pt-BR"/>
              </w:rPr>
            </w:pPr>
            <w:r w:rsidRPr="0097530F">
              <w:rPr>
                <w:b/>
                <w:sz w:val="18"/>
                <w:lang w:val="pt-BR"/>
              </w:rPr>
              <w:t>(minutos)</w:t>
            </w:r>
          </w:p>
        </w:tc>
      </w:tr>
      <w:tr w:rsidR="0097530F" w:rsidRPr="0097530F" w14:paraId="55450F0D" w14:textId="77777777">
        <w:trPr>
          <w:trHeight w:val="1864"/>
        </w:trPr>
        <w:tc>
          <w:tcPr>
            <w:tcW w:w="4597" w:type="dxa"/>
          </w:tcPr>
          <w:p w14:paraId="32765E07" w14:textId="77777777" w:rsidR="005C38FA" w:rsidRPr="0097530F" w:rsidRDefault="00CC4B8C">
            <w:pPr>
              <w:pStyle w:val="TableParagraph"/>
              <w:spacing w:before="1"/>
              <w:ind w:left="1463" w:right="195" w:hanging="1239"/>
              <w:rPr>
                <w:sz w:val="18"/>
                <w:lang w:val="pt-BR"/>
              </w:rPr>
            </w:pPr>
            <w:r w:rsidRPr="0097530F">
              <w:rPr>
                <w:sz w:val="18"/>
                <w:lang w:val="pt-BR"/>
              </w:rPr>
              <w:t>1. Subsistema de Controle de Tráfego - Funções de</w:t>
            </w:r>
            <w:r w:rsidRPr="0097530F">
              <w:rPr>
                <w:spacing w:val="-47"/>
                <w:sz w:val="18"/>
                <w:lang w:val="pt-BR"/>
              </w:rPr>
              <w:t xml:space="preserve"> </w:t>
            </w:r>
            <w:r w:rsidRPr="0097530F">
              <w:rPr>
                <w:sz w:val="18"/>
                <w:lang w:val="pt-BR"/>
              </w:rPr>
              <w:t>Proteção</w:t>
            </w:r>
            <w:r w:rsidRPr="0097530F">
              <w:rPr>
                <w:spacing w:val="-1"/>
                <w:sz w:val="18"/>
                <w:lang w:val="pt-BR"/>
              </w:rPr>
              <w:t xml:space="preserve"> </w:t>
            </w:r>
            <w:r w:rsidRPr="0097530F">
              <w:rPr>
                <w:sz w:val="18"/>
                <w:lang w:val="pt-BR"/>
              </w:rPr>
              <w:t>Automática</w:t>
            </w:r>
          </w:p>
          <w:p w14:paraId="02021321" w14:textId="77777777" w:rsidR="005C38FA" w:rsidRPr="0097530F" w:rsidRDefault="00CC4B8C">
            <w:pPr>
              <w:pStyle w:val="TableParagraph"/>
              <w:ind w:left="122" w:right="110" w:hanging="3"/>
              <w:jc w:val="center"/>
              <w:rPr>
                <w:sz w:val="18"/>
                <w:lang w:val="pt-BR"/>
              </w:rPr>
            </w:pPr>
            <w:r w:rsidRPr="0097530F">
              <w:rPr>
                <w:sz w:val="18"/>
                <w:lang w:val="pt-BR"/>
              </w:rPr>
              <w:t>Módulo completo de equipamento de intertravamento</w:t>
            </w:r>
            <w:r w:rsidRPr="0097530F">
              <w:rPr>
                <w:spacing w:val="1"/>
                <w:sz w:val="18"/>
                <w:lang w:val="pt-BR"/>
              </w:rPr>
              <w:t xml:space="preserve"> </w:t>
            </w:r>
            <w:r w:rsidRPr="0097530F">
              <w:rPr>
                <w:sz w:val="18"/>
                <w:lang w:val="pt-BR"/>
              </w:rPr>
              <w:t>vital microprocessado e respectivos controladores de</w:t>
            </w:r>
            <w:r w:rsidRPr="0097530F">
              <w:rPr>
                <w:spacing w:val="1"/>
                <w:sz w:val="18"/>
                <w:lang w:val="pt-BR"/>
              </w:rPr>
              <w:t xml:space="preserve"> </w:t>
            </w:r>
            <w:r w:rsidRPr="0097530F">
              <w:rPr>
                <w:sz w:val="18"/>
                <w:lang w:val="pt-BR"/>
              </w:rPr>
              <w:t>objetos (</w:t>
            </w:r>
            <w:proofErr w:type="spellStart"/>
            <w:r w:rsidRPr="0097530F">
              <w:rPr>
                <w:sz w:val="18"/>
                <w:lang w:val="pt-BR"/>
              </w:rPr>
              <w:t>COs</w:t>
            </w:r>
            <w:proofErr w:type="spellEnd"/>
            <w:r w:rsidRPr="0097530F">
              <w:rPr>
                <w:sz w:val="18"/>
                <w:lang w:val="pt-BR"/>
              </w:rPr>
              <w:t>), para cada domínio representado no</w:t>
            </w:r>
            <w:r w:rsidRPr="0097530F">
              <w:rPr>
                <w:spacing w:val="1"/>
                <w:sz w:val="18"/>
                <w:lang w:val="pt-BR"/>
              </w:rPr>
              <w:t xml:space="preserve"> </w:t>
            </w:r>
            <w:r w:rsidRPr="0097530F">
              <w:rPr>
                <w:sz w:val="18"/>
                <w:lang w:val="pt-BR"/>
              </w:rPr>
              <w:t>PVS.</w:t>
            </w:r>
            <w:r w:rsidRPr="0097530F">
              <w:rPr>
                <w:spacing w:val="-3"/>
                <w:sz w:val="18"/>
                <w:lang w:val="pt-BR"/>
              </w:rPr>
              <w:t xml:space="preserve"> </w:t>
            </w:r>
            <w:r w:rsidRPr="0097530F">
              <w:rPr>
                <w:sz w:val="18"/>
                <w:lang w:val="pt-BR"/>
              </w:rPr>
              <w:t>Estes</w:t>
            </w:r>
            <w:r w:rsidRPr="0097530F">
              <w:rPr>
                <w:spacing w:val="-1"/>
                <w:sz w:val="18"/>
                <w:lang w:val="pt-BR"/>
              </w:rPr>
              <w:t xml:space="preserve"> </w:t>
            </w:r>
            <w:r w:rsidRPr="0097530F">
              <w:rPr>
                <w:sz w:val="18"/>
                <w:lang w:val="pt-BR"/>
              </w:rPr>
              <w:t>valores</w:t>
            </w:r>
            <w:r w:rsidRPr="0097530F">
              <w:rPr>
                <w:spacing w:val="-2"/>
                <w:sz w:val="18"/>
                <w:lang w:val="pt-BR"/>
              </w:rPr>
              <w:t xml:space="preserve"> </w:t>
            </w:r>
            <w:r w:rsidRPr="0097530F">
              <w:rPr>
                <w:sz w:val="18"/>
                <w:lang w:val="pt-BR"/>
              </w:rPr>
              <w:t>devem</w:t>
            </w:r>
            <w:r w:rsidRPr="0097530F">
              <w:rPr>
                <w:spacing w:val="-3"/>
                <w:sz w:val="18"/>
                <w:lang w:val="pt-BR"/>
              </w:rPr>
              <w:t xml:space="preserve"> </w:t>
            </w:r>
            <w:r w:rsidRPr="0097530F">
              <w:rPr>
                <w:sz w:val="18"/>
                <w:lang w:val="pt-BR"/>
              </w:rPr>
              <w:t>ser</w:t>
            </w:r>
            <w:r w:rsidRPr="0097530F">
              <w:rPr>
                <w:spacing w:val="-5"/>
                <w:sz w:val="18"/>
                <w:lang w:val="pt-BR"/>
              </w:rPr>
              <w:t xml:space="preserve"> </w:t>
            </w:r>
            <w:r w:rsidRPr="0097530F">
              <w:rPr>
                <w:sz w:val="18"/>
                <w:lang w:val="pt-BR"/>
              </w:rPr>
              <w:t>aplicados</w:t>
            </w:r>
            <w:r w:rsidRPr="0097530F">
              <w:rPr>
                <w:spacing w:val="-4"/>
                <w:sz w:val="18"/>
                <w:lang w:val="pt-BR"/>
              </w:rPr>
              <w:t xml:space="preserve"> </w:t>
            </w:r>
            <w:r w:rsidRPr="0097530F">
              <w:rPr>
                <w:sz w:val="18"/>
                <w:lang w:val="pt-BR"/>
              </w:rPr>
              <w:t>também</w:t>
            </w:r>
            <w:r w:rsidRPr="0097530F">
              <w:rPr>
                <w:spacing w:val="-4"/>
                <w:sz w:val="18"/>
                <w:lang w:val="pt-BR"/>
              </w:rPr>
              <w:t xml:space="preserve"> </w:t>
            </w:r>
            <w:r w:rsidRPr="0097530F">
              <w:rPr>
                <w:sz w:val="18"/>
                <w:lang w:val="pt-BR"/>
              </w:rPr>
              <w:t>para</w:t>
            </w:r>
            <w:r w:rsidRPr="0097530F">
              <w:rPr>
                <w:spacing w:val="-47"/>
                <w:sz w:val="18"/>
                <w:lang w:val="pt-BR"/>
              </w:rPr>
              <w:t xml:space="preserve"> </w:t>
            </w:r>
            <w:r w:rsidRPr="0097530F">
              <w:rPr>
                <w:sz w:val="18"/>
                <w:lang w:val="pt-BR"/>
              </w:rPr>
              <w:t>cada conjunto de equipamentos de: geração de</w:t>
            </w:r>
            <w:r w:rsidRPr="0097530F">
              <w:rPr>
                <w:spacing w:val="1"/>
                <w:sz w:val="18"/>
                <w:lang w:val="pt-BR"/>
              </w:rPr>
              <w:t xml:space="preserve"> </w:t>
            </w:r>
            <w:r w:rsidRPr="0097530F">
              <w:rPr>
                <w:sz w:val="18"/>
                <w:lang w:val="pt-BR"/>
              </w:rPr>
              <w:t>códigos</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velocidade</w:t>
            </w:r>
            <w:r w:rsidRPr="0097530F">
              <w:rPr>
                <w:spacing w:val="-2"/>
                <w:sz w:val="18"/>
                <w:lang w:val="pt-BR"/>
              </w:rPr>
              <w:t xml:space="preserve"> </w:t>
            </w:r>
            <w:r w:rsidRPr="0097530F">
              <w:rPr>
                <w:sz w:val="18"/>
                <w:lang w:val="pt-BR"/>
              </w:rPr>
              <w:t>e</w:t>
            </w:r>
            <w:r w:rsidRPr="0097530F">
              <w:rPr>
                <w:spacing w:val="-3"/>
                <w:sz w:val="18"/>
                <w:lang w:val="pt-BR"/>
              </w:rPr>
              <w:t xml:space="preserve"> </w:t>
            </w:r>
            <w:r w:rsidRPr="0097530F">
              <w:rPr>
                <w:sz w:val="18"/>
                <w:lang w:val="pt-BR"/>
              </w:rPr>
              <w:t>interfaces</w:t>
            </w:r>
            <w:r w:rsidRPr="0097530F">
              <w:rPr>
                <w:spacing w:val="-1"/>
                <w:sz w:val="18"/>
                <w:lang w:val="pt-BR"/>
              </w:rPr>
              <w:t xml:space="preserve"> </w:t>
            </w:r>
            <w:r w:rsidRPr="0097530F">
              <w:rPr>
                <w:sz w:val="18"/>
                <w:lang w:val="pt-BR"/>
              </w:rPr>
              <w:t>com</w:t>
            </w:r>
            <w:r w:rsidRPr="0097530F">
              <w:rPr>
                <w:spacing w:val="-1"/>
                <w:sz w:val="18"/>
                <w:lang w:val="pt-BR"/>
              </w:rPr>
              <w:t xml:space="preserve"> </w:t>
            </w:r>
            <w:r w:rsidRPr="0097530F">
              <w:rPr>
                <w:sz w:val="18"/>
                <w:lang w:val="pt-BR"/>
              </w:rPr>
              <w:t>a</w:t>
            </w:r>
            <w:r w:rsidRPr="0097530F">
              <w:rPr>
                <w:spacing w:val="-4"/>
                <w:sz w:val="18"/>
                <w:lang w:val="pt-BR"/>
              </w:rPr>
              <w:t xml:space="preserve"> </w:t>
            </w:r>
            <w:r w:rsidRPr="0097530F">
              <w:rPr>
                <w:sz w:val="18"/>
                <w:lang w:val="pt-BR"/>
              </w:rPr>
              <w:t>via</w:t>
            </w:r>
            <w:r w:rsidRPr="0097530F">
              <w:rPr>
                <w:spacing w:val="-1"/>
                <w:sz w:val="18"/>
                <w:lang w:val="pt-BR"/>
              </w:rPr>
              <w:t xml:space="preserve"> </w:t>
            </w:r>
            <w:r w:rsidRPr="0097530F">
              <w:rPr>
                <w:sz w:val="18"/>
                <w:lang w:val="pt-BR"/>
              </w:rPr>
              <w:t>e</w:t>
            </w:r>
            <w:r w:rsidRPr="0097530F">
              <w:rPr>
                <w:spacing w:val="-4"/>
                <w:sz w:val="18"/>
                <w:lang w:val="pt-BR"/>
              </w:rPr>
              <w:t xml:space="preserve"> </w:t>
            </w:r>
            <w:r w:rsidRPr="0097530F">
              <w:rPr>
                <w:sz w:val="18"/>
                <w:lang w:val="pt-BR"/>
              </w:rPr>
              <w:t>outros</w:t>
            </w:r>
          </w:p>
          <w:p w14:paraId="24A491A3" w14:textId="77777777" w:rsidR="005C38FA" w:rsidRPr="0097530F" w:rsidRDefault="00CC4B8C">
            <w:pPr>
              <w:pStyle w:val="TableParagraph"/>
              <w:spacing w:before="1" w:line="187" w:lineRule="exact"/>
              <w:ind w:left="84" w:right="73"/>
              <w:jc w:val="center"/>
              <w:rPr>
                <w:sz w:val="18"/>
                <w:lang w:val="pt-BR"/>
              </w:rPr>
            </w:pPr>
            <w:r w:rsidRPr="0097530F">
              <w:rPr>
                <w:sz w:val="18"/>
                <w:lang w:val="pt-BR"/>
              </w:rPr>
              <w:t>equipamentos</w:t>
            </w:r>
            <w:r w:rsidRPr="0097530F">
              <w:rPr>
                <w:spacing w:val="-3"/>
                <w:sz w:val="18"/>
                <w:lang w:val="pt-BR"/>
              </w:rPr>
              <w:t xml:space="preserve"> </w:t>
            </w:r>
            <w:r w:rsidRPr="0097530F">
              <w:rPr>
                <w:sz w:val="18"/>
                <w:lang w:val="pt-BR"/>
              </w:rPr>
              <w:t>(de</w:t>
            </w:r>
            <w:r w:rsidRPr="0097530F">
              <w:rPr>
                <w:spacing w:val="-4"/>
                <w:sz w:val="18"/>
                <w:lang w:val="pt-BR"/>
              </w:rPr>
              <w:t xml:space="preserve"> </w:t>
            </w:r>
            <w:r w:rsidRPr="0097530F">
              <w:rPr>
                <w:sz w:val="18"/>
                <w:lang w:val="pt-BR"/>
              </w:rPr>
              <w:t>um</w:t>
            </w:r>
            <w:r w:rsidRPr="0097530F">
              <w:rPr>
                <w:spacing w:val="-3"/>
                <w:sz w:val="18"/>
                <w:lang w:val="pt-BR"/>
              </w:rPr>
              <w:t xml:space="preserve"> </w:t>
            </w:r>
            <w:r w:rsidRPr="0097530F">
              <w:rPr>
                <w:sz w:val="18"/>
                <w:lang w:val="pt-BR"/>
              </w:rPr>
              <w:t>domínio).</w:t>
            </w:r>
          </w:p>
        </w:tc>
        <w:tc>
          <w:tcPr>
            <w:tcW w:w="1921" w:type="dxa"/>
          </w:tcPr>
          <w:p w14:paraId="5873D9FB" w14:textId="77777777" w:rsidR="005C38FA" w:rsidRPr="0097530F" w:rsidRDefault="005C38FA">
            <w:pPr>
              <w:pStyle w:val="TableParagraph"/>
              <w:ind w:left="0"/>
              <w:rPr>
                <w:sz w:val="20"/>
                <w:lang w:val="pt-BR"/>
              </w:rPr>
            </w:pPr>
          </w:p>
          <w:p w14:paraId="6F7E52C3" w14:textId="77777777" w:rsidR="005C38FA" w:rsidRPr="0097530F" w:rsidRDefault="005C38FA">
            <w:pPr>
              <w:pStyle w:val="TableParagraph"/>
              <w:ind w:left="0"/>
              <w:rPr>
                <w:sz w:val="20"/>
                <w:lang w:val="pt-BR"/>
              </w:rPr>
            </w:pPr>
          </w:p>
          <w:p w14:paraId="5C3A0836" w14:textId="77777777" w:rsidR="005C38FA" w:rsidRPr="0097530F" w:rsidRDefault="005C38FA">
            <w:pPr>
              <w:pStyle w:val="TableParagraph"/>
              <w:ind w:left="0"/>
              <w:rPr>
                <w:sz w:val="20"/>
                <w:lang w:val="pt-BR"/>
              </w:rPr>
            </w:pPr>
          </w:p>
          <w:p w14:paraId="3959E5BF" w14:textId="77777777" w:rsidR="005C38FA" w:rsidRPr="0097530F" w:rsidRDefault="00CC4B8C">
            <w:pPr>
              <w:pStyle w:val="TableParagraph"/>
              <w:spacing w:before="139"/>
              <w:ind w:left="608" w:right="597"/>
              <w:jc w:val="center"/>
              <w:rPr>
                <w:sz w:val="18"/>
                <w:lang w:val="pt-BR"/>
              </w:rPr>
            </w:pPr>
            <w:r w:rsidRPr="0097530F">
              <w:rPr>
                <w:sz w:val="18"/>
                <w:lang w:val="pt-BR"/>
              </w:rPr>
              <w:t>100.000</w:t>
            </w:r>
          </w:p>
        </w:tc>
        <w:tc>
          <w:tcPr>
            <w:tcW w:w="1752" w:type="dxa"/>
          </w:tcPr>
          <w:p w14:paraId="48CF99F7" w14:textId="77777777" w:rsidR="005C38FA" w:rsidRPr="0097530F" w:rsidRDefault="005C38FA">
            <w:pPr>
              <w:pStyle w:val="TableParagraph"/>
              <w:ind w:left="0"/>
              <w:rPr>
                <w:sz w:val="20"/>
                <w:lang w:val="pt-BR"/>
              </w:rPr>
            </w:pPr>
          </w:p>
          <w:p w14:paraId="5F5280CE" w14:textId="77777777" w:rsidR="005C38FA" w:rsidRPr="0097530F" w:rsidRDefault="005C38FA">
            <w:pPr>
              <w:pStyle w:val="TableParagraph"/>
              <w:ind w:left="0"/>
              <w:rPr>
                <w:sz w:val="20"/>
                <w:lang w:val="pt-BR"/>
              </w:rPr>
            </w:pPr>
          </w:p>
          <w:p w14:paraId="7B244423" w14:textId="77777777" w:rsidR="005C38FA" w:rsidRPr="0097530F" w:rsidRDefault="005C38FA">
            <w:pPr>
              <w:pStyle w:val="TableParagraph"/>
              <w:ind w:left="0"/>
              <w:rPr>
                <w:sz w:val="20"/>
                <w:lang w:val="pt-BR"/>
              </w:rPr>
            </w:pPr>
          </w:p>
          <w:p w14:paraId="3956E2BC" w14:textId="77777777" w:rsidR="005C38FA" w:rsidRPr="0097530F" w:rsidRDefault="00CC4B8C">
            <w:pPr>
              <w:pStyle w:val="TableParagraph"/>
              <w:spacing w:before="139"/>
              <w:ind w:left="0" w:right="758"/>
              <w:jc w:val="right"/>
              <w:rPr>
                <w:sz w:val="18"/>
                <w:lang w:val="pt-BR"/>
              </w:rPr>
            </w:pPr>
            <w:r w:rsidRPr="0097530F">
              <w:rPr>
                <w:sz w:val="18"/>
                <w:lang w:val="pt-BR"/>
              </w:rPr>
              <w:t>30</w:t>
            </w:r>
          </w:p>
        </w:tc>
      </w:tr>
      <w:tr w:rsidR="0097530F" w:rsidRPr="0097530F" w14:paraId="32F2B160" w14:textId="77777777">
        <w:trPr>
          <w:trHeight w:val="1449"/>
        </w:trPr>
        <w:tc>
          <w:tcPr>
            <w:tcW w:w="4597" w:type="dxa"/>
          </w:tcPr>
          <w:p w14:paraId="555F4DDF" w14:textId="77777777" w:rsidR="005C38FA" w:rsidRPr="0097530F" w:rsidRDefault="00CC4B8C">
            <w:pPr>
              <w:pStyle w:val="TableParagraph"/>
              <w:ind w:left="460" w:right="112" w:hanging="334"/>
              <w:rPr>
                <w:sz w:val="18"/>
                <w:lang w:val="pt-BR"/>
              </w:rPr>
            </w:pPr>
            <w:r w:rsidRPr="0097530F">
              <w:rPr>
                <w:sz w:val="18"/>
                <w:lang w:val="pt-BR"/>
              </w:rPr>
              <w:t>2.</w:t>
            </w:r>
            <w:r w:rsidRPr="0097530F">
              <w:rPr>
                <w:spacing w:val="-2"/>
                <w:sz w:val="18"/>
                <w:lang w:val="pt-BR"/>
              </w:rPr>
              <w:t xml:space="preserve"> </w:t>
            </w:r>
            <w:r w:rsidRPr="0097530F">
              <w:rPr>
                <w:sz w:val="18"/>
                <w:lang w:val="pt-BR"/>
              </w:rPr>
              <w:t>Dispositivo</w:t>
            </w:r>
            <w:r w:rsidRPr="0097530F">
              <w:rPr>
                <w:spacing w:val="-2"/>
                <w:sz w:val="18"/>
                <w:lang w:val="pt-BR"/>
              </w:rPr>
              <w:t xml:space="preserve"> </w:t>
            </w:r>
            <w:r w:rsidRPr="0097530F">
              <w:rPr>
                <w:sz w:val="18"/>
                <w:lang w:val="pt-BR"/>
              </w:rPr>
              <w:t>Detector</w:t>
            </w:r>
            <w:r w:rsidRPr="0097530F">
              <w:rPr>
                <w:spacing w:val="-1"/>
                <w:sz w:val="18"/>
                <w:lang w:val="pt-BR"/>
              </w:rPr>
              <w:t xml:space="preserve"> </w:t>
            </w:r>
            <w:r w:rsidRPr="0097530F">
              <w:rPr>
                <w:sz w:val="18"/>
                <w:lang w:val="pt-BR"/>
              </w:rPr>
              <w:t>de</w:t>
            </w:r>
            <w:r w:rsidRPr="0097530F">
              <w:rPr>
                <w:spacing w:val="-4"/>
                <w:sz w:val="18"/>
                <w:lang w:val="pt-BR"/>
              </w:rPr>
              <w:t xml:space="preserve"> </w:t>
            </w:r>
            <w:r w:rsidRPr="0097530F">
              <w:rPr>
                <w:sz w:val="18"/>
                <w:lang w:val="pt-BR"/>
              </w:rPr>
              <w:t>Ocupação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Trecho</w:t>
            </w:r>
            <w:r w:rsidRPr="0097530F">
              <w:rPr>
                <w:spacing w:val="-4"/>
                <w:sz w:val="18"/>
                <w:lang w:val="pt-BR"/>
              </w:rPr>
              <w:t xml:space="preserve"> </w:t>
            </w:r>
            <w:r w:rsidRPr="0097530F">
              <w:rPr>
                <w:sz w:val="18"/>
                <w:lang w:val="pt-BR"/>
              </w:rPr>
              <w:t>de</w:t>
            </w:r>
            <w:r w:rsidRPr="0097530F">
              <w:rPr>
                <w:spacing w:val="-1"/>
                <w:sz w:val="18"/>
                <w:lang w:val="pt-BR"/>
              </w:rPr>
              <w:t xml:space="preserve"> </w:t>
            </w:r>
            <w:r w:rsidRPr="0097530F">
              <w:rPr>
                <w:sz w:val="18"/>
                <w:lang w:val="pt-BR"/>
              </w:rPr>
              <w:t>Via</w:t>
            </w:r>
            <w:r w:rsidRPr="0097530F">
              <w:rPr>
                <w:spacing w:val="-47"/>
                <w:sz w:val="18"/>
                <w:lang w:val="pt-BR"/>
              </w:rPr>
              <w:t xml:space="preserve"> </w:t>
            </w:r>
            <w:r w:rsidRPr="0097530F">
              <w:rPr>
                <w:sz w:val="18"/>
                <w:lang w:val="pt-BR"/>
              </w:rPr>
              <w:t>Módulo</w:t>
            </w:r>
            <w:r w:rsidRPr="0097530F">
              <w:rPr>
                <w:spacing w:val="-2"/>
                <w:sz w:val="18"/>
                <w:lang w:val="pt-BR"/>
              </w:rPr>
              <w:t xml:space="preserve"> </w:t>
            </w:r>
            <w:r w:rsidRPr="0097530F">
              <w:rPr>
                <w:sz w:val="18"/>
                <w:lang w:val="pt-BR"/>
              </w:rPr>
              <w:t>representativo</w:t>
            </w:r>
            <w:r w:rsidRPr="0097530F">
              <w:rPr>
                <w:spacing w:val="-1"/>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cada</w:t>
            </w:r>
            <w:r w:rsidRPr="0097530F">
              <w:rPr>
                <w:spacing w:val="-1"/>
                <w:sz w:val="18"/>
                <w:lang w:val="pt-BR"/>
              </w:rPr>
              <w:t xml:space="preserve"> </w:t>
            </w:r>
            <w:r w:rsidRPr="0097530F">
              <w:rPr>
                <w:sz w:val="18"/>
                <w:lang w:val="pt-BR"/>
              </w:rPr>
              <w:t>circuito</w:t>
            </w:r>
            <w:r w:rsidRPr="0097530F">
              <w:rPr>
                <w:spacing w:val="-2"/>
                <w:sz w:val="18"/>
                <w:lang w:val="pt-BR"/>
              </w:rPr>
              <w:t xml:space="preserve"> </w:t>
            </w:r>
            <w:r w:rsidRPr="0097530F">
              <w:rPr>
                <w:sz w:val="18"/>
                <w:lang w:val="pt-BR"/>
              </w:rPr>
              <w:t>de</w:t>
            </w:r>
            <w:r w:rsidRPr="0097530F">
              <w:rPr>
                <w:spacing w:val="-1"/>
                <w:sz w:val="18"/>
                <w:lang w:val="pt-BR"/>
              </w:rPr>
              <w:t xml:space="preserve"> </w:t>
            </w:r>
            <w:r w:rsidRPr="0097530F">
              <w:rPr>
                <w:sz w:val="18"/>
                <w:lang w:val="pt-BR"/>
              </w:rPr>
              <w:t>via,</w:t>
            </w:r>
          </w:p>
          <w:p w14:paraId="443B5048" w14:textId="77777777" w:rsidR="005C38FA" w:rsidRPr="0097530F" w:rsidRDefault="00CC4B8C">
            <w:pPr>
              <w:pStyle w:val="TableParagraph"/>
              <w:spacing w:line="206" w:lineRule="exact"/>
              <w:ind w:left="122" w:right="109" w:firstLine="1"/>
              <w:jc w:val="center"/>
              <w:rPr>
                <w:sz w:val="18"/>
                <w:lang w:val="pt-BR"/>
              </w:rPr>
            </w:pPr>
            <w:r w:rsidRPr="0097530F">
              <w:rPr>
                <w:sz w:val="18"/>
                <w:lang w:val="pt-BR"/>
              </w:rPr>
              <w:t>considerando-se como parte integrante do dispositivo:</w:t>
            </w:r>
            <w:r w:rsidRPr="0097530F">
              <w:rPr>
                <w:spacing w:val="-47"/>
                <w:sz w:val="18"/>
                <w:lang w:val="pt-BR"/>
              </w:rPr>
              <w:t xml:space="preserve"> </w:t>
            </w:r>
            <w:r w:rsidRPr="0097530F">
              <w:rPr>
                <w:sz w:val="18"/>
                <w:lang w:val="pt-BR"/>
              </w:rPr>
              <w:t>caixas acondicionadoras, antenas, cabos de ligação,</w:t>
            </w:r>
            <w:r w:rsidRPr="0097530F">
              <w:rPr>
                <w:spacing w:val="1"/>
                <w:sz w:val="18"/>
                <w:lang w:val="pt-BR"/>
              </w:rPr>
              <w:t xml:space="preserve"> </w:t>
            </w:r>
            <w:r w:rsidRPr="0097530F">
              <w:rPr>
                <w:sz w:val="18"/>
                <w:lang w:val="pt-BR"/>
              </w:rPr>
              <w:t>dispositivos de transmissão e recepção, circuitos</w:t>
            </w:r>
            <w:r w:rsidRPr="0097530F">
              <w:rPr>
                <w:spacing w:val="1"/>
                <w:sz w:val="18"/>
                <w:lang w:val="pt-BR"/>
              </w:rPr>
              <w:t xml:space="preserve"> </w:t>
            </w:r>
            <w:r w:rsidRPr="0097530F">
              <w:rPr>
                <w:sz w:val="18"/>
                <w:lang w:val="pt-BR"/>
              </w:rPr>
              <w:t>acopladores,</w:t>
            </w:r>
            <w:r w:rsidRPr="0097530F">
              <w:rPr>
                <w:spacing w:val="-5"/>
                <w:sz w:val="18"/>
                <w:lang w:val="pt-BR"/>
              </w:rPr>
              <w:t xml:space="preserve"> </w:t>
            </w:r>
            <w:r w:rsidRPr="0097530F">
              <w:rPr>
                <w:sz w:val="18"/>
                <w:lang w:val="pt-BR"/>
              </w:rPr>
              <w:t>transformadores,</w:t>
            </w:r>
            <w:r w:rsidRPr="0097530F">
              <w:rPr>
                <w:spacing w:val="-6"/>
                <w:sz w:val="18"/>
                <w:lang w:val="pt-BR"/>
              </w:rPr>
              <w:t xml:space="preserve"> </w:t>
            </w:r>
            <w:r w:rsidRPr="0097530F">
              <w:rPr>
                <w:sz w:val="18"/>
                <w:lang w:val="pt-BR"/>
              </w:rPr>
              <w:t>capacitores</w:t>
            </w:r>
            <w:r w:rsidRPr="0097530F">
              <w:rPr>
                <w:spacing w:val="-4"/>
                <w:sz w:val="18"/>
                <w:lang w:val="pt-BR"/>
              </w:rPr>
              <w:t xml:space="preserve"> </w:t>
            </w:r>
            <w:r w:rsidRPr="0097530F">
              <w:rPr>
                <w:sz w:val="18"/>
                <w:lang w:val="pt-BR"/>
              </w:rPr>
              <w:t>e</w:t>
            </w:r>
            <w:r w:rsidRPr="0097530F">
              <w:rPr>
                <w:spacing w:val="-6"/>
                <w:sz w:val="18"/>
                <w:lang w:val="pt-BR"/>
              </w:rPr>
              <w:t xml:space="preserve"> </w:t>
            </w:r>
            <w:r w:rsidRPr="0097530F">
              <w:rPr>
                <w:sz w:val="18"/>
                <w:lang w:val="pt-BR"/>
              </w:rPr>
              <w:t>indutores</w:t>
            </w:r>
            <w:r w:rsidRPr="0097530F">
              <w:rPr>
                <w:spacing w:val="-47"/>
                <w:sz w:val="18"/>
                <w:lang w:val="pt-BR"/>
              </w:rPr>
              <w:t xml:space="preserve"> </w:t>
            </w:r>
            <w:r w:rsidRPr="0097530F">
              <w:rPr>
                <w:sz w:val="18"/>
                <w:lang w:val="pt-BR"/>
              </w:rPr>
              <w:t>de</w:t>
            </w:r>
            <w:r w:rsidRPr="0097530F">
              <w:rPr>
                <w:spacing w:val="-1"/>
                <w:sz w:val="18"/>
                <w:lang w:val="pt-BR"/>
              </w:rPr>
              <w:t xml:space="preserve"> </w:t>
            </w:r>
            <w:r w:rsidRPr="0097530F">
              <w:rPr>
                <w:sz w:val="18"/>
                <w:lang w:val="pt-BR"/>
              </w:rPr>
              <w:t>sintonia</w:t>
            </w:r>
            <w:r w:rsidRPr="0097530F">
              <w:rPr>
                <w:spacing w:val="-3"/>
                <w:sz w:val="18"/>
                <w:lang w:val="pt-BR"/>
              </w:rPr>
              <w:t xml:space="preserve"> </w:t>
            </w:r>
            <w:r w:rsidRPr="0097530F">
              <w:rPr>
                <w:sz w:val="18"/>
                <w:lang w:val="pt-BR"/>
              </w:rPr>
              <w:t>e</w:t>
            </w:r>
            <w:r w:rsidRPr="0097530F">
              <w:rPr>
                <w:spacing w:val="-1"/>
                <w:sz w:val="18"/>
                <w:lang w:val="pt-BR"/>
              </w:rPr>
              <w:t xml:space="preserve"> </w:t>
            </w:r>
            <w:r w:rsidRPr="0097530F">
              <w:rPr>
                <w:sz w:val="18"/>
                <w:lang w:val="pt-BR"/>
              </w:rPr>
              <w:t>ajustes,</w:t>
            </w:r>
            <w:r w:rsidRPr="0097530F">
              <w:rPr>
                <w:spacing w:val="-2"/>
                <w:sz w:val="18"/>
                <w:lang w:val="pt-BR"/>
              </w:rPr>
              <w:t xml:space="preserve"> </w:t>
            </w:r>
            <w:r w:rsidRPr="0097530F">
              <w:rPr>
                <w:sz w:val="18"/>
                <w:lang w:val="pt-BR"/>
              </w:rPr>
              <w:t>isoladores e</w:t>
            </w:r>
            <w:r w:rsidRPr="0097530F">
              <w:rPr>
                <w:spacing w:val="-3"/>
                <w:sz w:val="18"/>
                <w:lang w:val="pt-BR"/>
              </w:rPr>
              <w:t xml:space="preserve"> </w:t>
            </w:r>
            <w:r w:rsidRPr="0097530F">
              <w:rPr>
                <w:sz w:val="18"/>
                <w:lang w:val="pt-BR"/>
              </w:rPr>
              <w:t>protetores.</w:t>
            </w:r>
          </w:p>
        </w:tc>
        <w:tc>
          <w:tcPr>
            <w:tcW w:w="1921" w:type="dxa"/>
          </w:tcPr>
          <w:p w14:paraId="3283C60E" w14:textId="77777777" w:rsidR="005C38FA" w:rsidRPr="0097530F" w:rsidRDefault="005C38FA">
            <w:pPr>
              <w:pStyle w:val="TableParagraph"/>
              <w:ind w:left="0"/>
              <w:rPr>
                <w:sz w:val="20"/>
                <w:lang w:val="pt-BR"/>
              </w:rPr>
            </w:pPr>
          </w:p>
          <w:p w14:paraId="0451D025" w14:textId="77777777" w:rsidR="005C38FA" w:rsidRPr="0097530F" w:rsidRDefault="005C38FA">
            <w:pPr>
              <w:pStyle w:val="TableParagraph"/>
              <w:ind w:left="0"/>
              <w:rPr>
                <w:sz w:val="20"/>
                <w:lang w:val="pt-BR"/>
              </w:rPr>
            </w:pPr>
          </w:p>
          <w:p w14:paraId="51AAD2BD" w14:textId="77777777" w:rsidR="005C38FA" w:rsidRPr="0097530F" w:rsidRDefault="00CC4B8C">
            <w:pPr>
              <w:pStyle w:val="TableParagraph"/>
              <w:spacing w:before="160"/>
              <w:ind w:left="613" w:right="592"/>
              <w:jc w:val="center"/>
              <w:rPr>
                <w:sz w:val="18"/>
                <w:lang w:val="pt-BR"/>
              </w:rPr>
            </w:pPr>
            <w:r w:rsidRPr="0097530F">
              <w:rPr>
                <w:sz w:val="18"/>
                <w:lang w:val="pt-BR"/>
              </w:rPr>
              <w:t>60.000</w:t>
            </w:r>
          </w:p>
        </w:tc>
        <w:tc>
          <w:tcPr>
            <w:tcW w:w="1752" w:type="dxa"/>
          </w:tcPr>
          <w:p w14:paraId="21637873" w14:textId="77777777" w:rsidR="005C38FA" w:rsidRPr="0097530F" w:rsidRDefault="005C38FA">
            <w:pPr>
              <w:pStyle w:val="TableParagraph"/>
              <w:ind w:left="0"/>
              <w:rPr>
                <w:sz w:val="20"/>
                <w:lang w:val="pt-BR"/>
              </w:rPr>
            </w:pPr>
          </w:p>
          <w:p w14:paraId="00109AD0" w14:textId="77777777" w:rsidR="005C38FA" w:rsidRPr="0097530F" w:rsidRDefault="005C38FA">
            <w:pPr>
              <w:pStyle w:val="TableParagraph"/>
              <w:ind w:left="0"/>
              <w:rPr>
                <w:sz w:val="20"/>
                <w:lang w:val="pt-BR"/>
              </w:rPr>
            </w:pPr>
          </w:p>
          <w:p w14:paraId="180FD889" w14:textId="77777777" w:rsidR="005C38FA" w:rsidRPr="0097530F" w:rsidRDefault="00CC4B8C">
            <w:pPr>
              <w:pStyle w:val="TableParagraph"/>
              <w:spacing w:before="160"/>
              <w:ind w:left="0" w:right="790"/>
              <w:jc w:val="right"/>
              <w:rPr>
                <w:sz w:val="18"/>
                <w:lang w:val="pt-BR"/>
              </w:rPr>
            </w:pPr>
            <w:r w:rsidRPr="0097530F">
              <w:rPr>
                <w:sz w:val="18"/>
                <w:lang w:val="pt-BR"/>
              </w:rPr>
              <w:t>30</w:t>
            </w:r>
          </w:p>
        </w:tc>
      </w:tr>
      <w:tr w:rsidR="0097530F" w:rsidRPr="0097530F" w14:paraId="01E2E14D" w14:textId="77777777">
        <w:trPr>
          <w:trHeight w:val="827"/>
        </w:trPr>
        <w:tc>
          <w:tcPr>
            <w:tcW w:w="4597" w:type="dxa"/>
          </w:tcPr>
          <w:p w14:paraId="238B7A73" w14:textId="77777777" w:rsidR="005C38FA" w:rsidRPr="0097530F" w:rsidRDefault="00CC4B8C">
            <w:pPr>
              <w:pStyle w:val="TableParagraph"/>
              <w:spacing w:line="206" w:lineRule="exact"/>
              <w:ind w:left="1442"/>
              <w:rPr>
                <w:sz w:val="18"/>
                <w:lang w:val="pt-BR"/>
              </w:rPr>
            </w:pPr>
            <w:r w:rsidRPr="0097530F">
              <w:rPr>
                <w:sz w:val="18"/>
                <w:lang w:val="pt-BR"/>
              </w:rPr>
              <w:t>3.</w:t>
            </w:r>
            <w:r w:rsidRPr="0097530F">
              <w:rPr>
                <w:spacing w:val="-2"/>
                <w:sz w:val="18"/>
                <w:lang w:val="pt-BR"/>
              </w:rPr>
              <w:t xml:space="preserve"> </w:t>
            </w:r>
            <w:r w:rsidRPr="0097530F">
              <w:rPr>
                <w:sz w:val="18"/>
                <w:lang w:val="pt-BR"/>
              </w:rPr>
              <w:t>Máquina</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Chave</w:t>
            </w:r>
          </w:p>
          <w:p w14:paraId="38E5557C" w14:textId="77777777" w:rsidR="005C38FA" w:rsidRPr="0097530F" w:rsidRDefault="00CC4B8C">
            <w:pPr>
              <w:pStyle w:val="TableParagraph"/>
              <w:ind w:left="179" w:right="169" w:firstLine="6"/>
              <w:jc w:val="center"/>
              <w:rPr>
                <w:sz w:val="18"/>
                <w:lang w:val="pt-BR"/>
              </w:rPr>
            </w:pPr>
            <w:r w:rsidRPr="0097530F">
              <w:rPr>
                <w:sz w:val="18"/>
                <w:lang w:val="pt-BR"/>
              </w:rPr>
              <w:t>Máquina de Chave (por máquina de Chave). Módulo</w:t>
            </w:r>
            <w:r w:rsidRPr="0097530F">
              <w:rPr>
                <w:spacing w:val="-47"/>
                <w:sz w:val="18"/>
                <w:lang w:val="pt-BR"/>
              </w:rPr>
              <w:t xml:space="preserve"> </w:t>
            </w:r>
            <w:r w:rsidRPr="0097530F">
              <w:rPr>
                <w:sz w:val="18"/>
                <w:lang w:val="pt-BR"/>
              </w:rPr>
              <w:t>representativo</w:t>
            </w:r>
            <w:r w:rsidRPr="0097530F">
              <w:rPr>
                <w:spacing w:val="-3"/>
                <w:sz w:val="18"/>
                <w:lang w:val="pt-BR"/>
              </w:rPr>
              <w:t xml:space="preserve"> </w:t>
            </w:r>
            <w:r w:rsidRPr="0097530F">
              <w:rPr>
                <w:sz w:val="18"/>
                <w:lang w:val="pt-BR"/>
              </w:rPr>
              <w:t>de</w:t>
            </w:r>
            <w:r w:rsidRPr="0097530F">
              <w:rPr>
                <w:spacing w:val="-4"/>
                <w:sz w:val="18"/>
                <w:lang w:val="pt-BR"/>
              </w:rPr>
              <w:t xml:space="preserve"> </w:t>
            </w:r>
            <w:r w:rsidRPr="0097530F">
              <w:rPr>
                <w:sz w:val="18"/>
                <w:lang w:val="pt-BR"/>
              </w:rPr>
              <w:t>cada</w:t>
            </w:r>
            <w:r w:rsidRPr="0097530F">
              <w:rPr>
                <w:spacing w:val="-5"/>
                <w:sz w:val="18"/>
                <w:lang w:val="pt-BR"/>
              </w:rPr>
              <w:t xml:space="preserve"> </w:t>
            </w:r>
            <w:r w:rsidRPr="0097530F">
              <w:rPr>
                <w:sz w:val="18"/>
                <w:lang w:val="pt-BR"/>
              </w:rPr>
              <w:t>conjunto</w:t>
            </w:r>
            <w:r w:rsidRPr="0097530F">
              <w:rPr>
                <w:spacing w:val="-2"/>
                <w:sz w:val="18"/>
                <w:lang w:val="pt-BR"/>
              </w:rPr>
              <w:t xml:space="preserve"> </w:t>
            </w:r>
            <w:r w:rsidRPr="0097530F">
              <w:rPr>
                <w:sz w:val="18"/>
                <w:lang w:val="pt-BR"/>
              </w:rPr>
              <w:t>máquina</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chave</w:t>
            </w:r>
            <w:r w:rsidRPr="0097530F">
              <w:rPr>
                <w:spacing w:val="-2"/>
                <w:sz w:val="18"/>
                <w:lang w:val="pt-BR"/>
              </w:rPr>
              <w:t xml:space="preserve"> </w:t>
            </w:r>
            <w:r w:rsidRPr="0097530F">
              <w:rPr>
                <w:sz w:val="18"/>
                <w:lang w:val="pt-BR"/>
              </w:rPr>
              <w:t>e</w:t>
            </w:r>
          </w:p>
          <w:p w14:paraId="510D495E" w14:textId="77777777" w:rsidR="005C38FA" w:rsidRPr="0097530F" w:rsidRDefault="00CC4B8C">
            <w:pPr>
              <w:pStyle w:val="TableParagraph"/>
              <w:spacing w:before="1" w:line="187" w:lineRule="exact"/>
              <w:ind w:left="90" w:right="72"/>
              <w:jc w:val="center"/>
              <w:rPr>
                <w:sz w:val="18"/>
                <w:lang w:val="pt-BR"/>
              </w:rPr>
            </w:pPr>
            <w:r w:rsidRPr="0097530F">
              <w:rPr>
                <w:sz w:val="18"/>
                <w:lang w:val="pt-BR"/>
              </w:rPr>
              <w:t>leiaute.</w:t>
            </w:r>
          </w:p>
        </w:tc>
        <w:tc>
          <w:tcPr>
            <w:tcW w:w="1921" w:type="dxa"/>
          </w:tcPr>
          <w:p w14:paraId="05C47464" w14:textId="77777777" w:rsidR="005C38FA" w:rsidRPr="0097530F" w:rsidRDefault="005C38FA">
            <w:pPr>
              <w:pStyle w:val="TableParagraph"/>
              <w:spacing w:before="9"/>
              <w:ind w:left="0"/>
              <w:rPr>
                <w:sz w:val="26"/>
                <w:lang w:val="pt-BR"/>
              </w:rPr>
            </w:pPr>
          </w:p>
          <w:p w14:paraId="5CB1E09D" w14:textId="77777777" w:rsidR="005C38FA" w:rsidRPr="0097530F" w:rsidRDefault="00CC4B8C">
            <w:pPr>
              <w:pStyle w:val="TableParagraph"/>
              <w:ind w:left="613" w:right="592"/>
              <w:jc w:val="center"/>
              <w:rPr>
                <w:sz w:val="18"/>
                <w:lang w:val="pt-BR"/>
              </w:rPr>
            </w:pPr>
            <w:r w:rsidRPr="0097530F">
              <w:rPr>
                <w:sz w:val="18"/>
                <w:lang w:val="pt-BR"/>
              </w:rPr>
              <w:t>60.000</w:t>
            </w:r>
          </w:p>
        </w:tc>
        <w:tc>
          <w:tcPr>
            <w:tcW w:w="1752" w:type="dxa"/>
          </w:tcPr>
          <w:p w14:paraId="2F02E165" w14:textId="77777777" w:rsidR="005C38FA" w:rsidRPr="0097530F" w:rsidRDefault="005C38FA">
            <w:pPr>
              <w:pStyle w:val="TableParagraph"/>
              <w:spacing w:before="9"/>
              <w:ind w:left="0"/>
              <w:rPr>
                <w:sz w:val="26"/>
                <w:lang w:val="pt-BR"/>
              </w:rPr>
            </w:pPr>
          </w:p>
          <w:p w14:paraId="1C8DAAEC" w14:textId="77777777" w:rsidR="005C38FA" w:rsidRPr="0097530F" w:rsidRDefault="00CC4B8C">
            <w:pPr>
              <w:pStyle w:val="TableParagraph"/>
              <w:ind w:left="0" w:right="790"/>
              <w:jc w:val="right"/>
              <w:rPr>
                <w:sz w:val="18"/>
                <w:lang w:val="pt-BR"/>
              </w:rPr>
            </w:pPr>
            <w:r w:rsidRPr="0097530F">
              <w:rPr>
                <w:sz w:val="18"/>
                <w:lang w:val="pt-BR"/>
              </w:rPr>
              <w:t>60</w:t>
            </w:r>
          </w:p>
        </w:tc>
      </w:tr>
      <w:tr w:rsidR="0097530F" w:rsidRPr="0097530F" w14:paraId="40B9EA88" w14:textId="77777777">
        <w:trPr>
          <w:trHeight w:val="1034"/>
        </w:trPr>
        <w:tc>
          <w:tcPr>
            <w:tcW w:w="4597" w:type="dxa"/>
          </w:tcPr>
          <w:p w14:paraId="77E9F7F9" w14:textId="77777777" w:rsidR="005C38FA" w:rsidRPr="0097530F" w:rsidRDefault="00CC4B8C">
            <w:pPr>
              <w:pStyle w:val="TableParagraph"/>
              <w:spacing w:line="206" w:lineRule="exact"/>
              <w:ind w:left="1999"/>
              <w:rPr>
                <w:sz w:val="18"/>
                <w:lang w:val="pt-BR"/>
              </w:rPr>
            </w:pPr>
            <w:r w:rsidRPr="0097530F">
              <w:rPr>
                <w:sz w:val="18"/>
                <w:lang w:val="pt-BR"/>
              </w:rPr>
              <w:t>4.</w:t>
            </w:r>
            <w:r w:rsidRPr="0097530F">
              <w:rPr>
                <w:spacing w:val="-1"/>
                <w:sz w:val="18"/>
                <w:lang w:val="pt-BR"/>
              </w:rPr>
              <w:t xml:space="preserve"> </w:t>
            </w:r>
            <w:r w:rsidRPr="0097530F">
              <w:rPr>
                <w:sz w:val="18"/>
                <w:lang w:val="pt-BR"/>
              </w:rPr>
              <w:t>Sinal</w:t>
            </w:r>
          </w:p>
          <w:p w14:paraId="65DB03B8" w14:textId="77777777" w:rsidR="005C38FA" w:rsidRPr="0097530F" w:rsidRDefault="00CC4B8C">
            <w:pPr>
              <w:pStyle w:val="TableParagraph"/>
              <w:ind w:left="90" w:right="73"/>
              <w:jc w:val="center"/>
              <w:rPr>
                <w:sz w:val="18"/>
                <w:lang w:val="pt-BR"/>
              </w:rPr>
            </w:pPr>
            <w:r w:rsidRPr="0097530F">
              <w:rPr>
                <w:sz w:val="18"/>
                <w:lang w:val="pt-BR"/>
              </w:rPr>
              <w:t>Módulo representativo de cada sinal envolvendo todo o</w:t>
            </w:r>
            <w:r w:rsidRPr="0097530F">
              <w:rPr>
                <w:spacing w:val="-47"/>
                <w:sz w:val="18"/>
                <w:lang w:val="pt-BR"/>
              </w:rPr>
              <w:t xml:space="preserve"> </w:t>
            </w:r>
            <w:r w:rsidRPr="0097530F">
              <w:rPr>
                <w:sz w:val="18"/>
                <w:lang w:val="pt-BR"/>
              </w:rPr>
              <w:t>seu</w:t>
            </w:r>
            <w:r w:rsidRPr="0097530F">
              <w:rPr>
                <w:spacing w:val="-4"/>
                <w:sz w:val="18"/>
                <w:lang w:val="pt-BR"/>
              </w:rPr>
              <w:t xml:space="preserve"> </w:t>
            </w:r>
            <w:r w:rsidRPr="0097530F">
              <w:rPr>
                <w:sz w:val="18"/>
                <w:lang w:val="pt-BR"/>
              </w:rPr>
              <w:t>conjunto</w:t>
            </w:r>
            <w:r w:rsidRPr="0097530F">
              <w:rPr>
                <w:spacing w:val="-1"/>
                <w:sz w:val="18"/>
                <w:lang w:val="pt-BR"/>
              </w:rPr>
              <w:t xml:space="preserve"> </w:t>
            </w:r>
            <w:r w:rsidRPr="0097530F">
              <w:rPr>
                <w:sz w:val="18"/>
                <w:lang w:val="pt-BR"/>
              </w:rPr>
              <w:t>óptico,</w:t>
            </w:r>
            <w:r w:rsidRPr="0097530F">
              <w:rPr>
                <w:spacing w:val="-1"/>
                <w:sz w:val="18"/>
                <w:lang w:val="pt-BR"/>
              </w:rPr>
              <w:t xml:space="preserve"> </w:t>
            </w:r>
            <w:r w:rsidRPr="0097530F">
              <w:rPr>
                <w:sz w:val="18"/>
                <w:lang w:val="pt-BR"/>
              </w:rPr>
              <w:t>cabos,</w:t>
            </w:r>
            <w:r w:rsidRPr="0097530F">
              <w:rPr>
                <w:spacing w:val="-3"/>
                <w:sz w:val="18"/>
                <w:lang w:val="pt-BR"/>
              </w:rPr>
              <w:t xml:space="preserve"> </w:t>
            </w:r>
            <w:r w:rsidRPr="0097530F">
              <w:rPr>
                <w:sz w:val="18"/>
                <w:lang w:val="pt-BR"/>
              </w:rPr>
              <w:t>conversor,</w:t>
            </w:r>
            <w:r w:rsidRPr="0097530F">
              <w:rPr>
                <w:spacing w:val="-3"/>
                <w:sz w:val="18"/>
                <w:lang w:val="pt-BR"/>
              </w:rPr>
              <w:t xml:space="preserve"> </w:t>
            </w:r>
            <w:r w:rsidRPr="0097530F">
              <w:rPr>
                <w:sz w:val="18"/>
                <w:lang w:val="pt-BR"/>
              </w:rPr>
              <w:t>etc.</w:t>
            </w:r>
            <w:r w:rsidRPr="0097530F">
              <w:rPr>
                <w:spacing w:val="-4"/>
                <w:sz w:val="18"/>
                <w:lang w:val="pt-BR"/>
              </w:rPr>
              <w:t xml:space="preserve"> </w:t>
            </w:r>
            <w:r w:rsidRPr="0097530F">
              <w:rPr>
                <w:sz w:val="18"/>
                <w:lang w:val="pt-BR"/>
              </w:rPr>
              <w:t>Incluem-se</w:t>
            </w:r>
          </w:p>
          <w:p w14:paraId="1E2A88C8" w14:textId="77777777" w:rsidR="005C38FA" w:rsidRPr="0097530F" w:rsidRDefault="00CC4B8C">
            <w:pPr>
              <w:pStyle w:val="TableParagraph"/>
              <w:spacing w:line="206" w:lineRule="exact"/>
              <w:ind w:left="302" w:right="290" w:hanging="1"/>
              <w:jc w:val="center"/>
              <w:rPr>
                <w:sz w:val="18"/>
                <w:lang w:val="pt-BR"/>
              </w:rPr>
            </w:pPr>
            <w:r w:rsidRPr="0097530F">
              <w:rPr>
                <w:sz w:val="18"/>
                <w:lang w:val="pt-BR"/>
              </w:rPr>
              <w:t>neste item os sinais ao longo da via, os sinais de</w:t>
            </w:r>
            <w:r w:rsidRPr="0097530F">
              <w:rPr>
                <w:spacing w:val="1"/>
                <w:sz w:val="18"/>
                <w:lang w:val="pt-BR"/>
              </w:rPr>
              <w:t xml:space="preserve"> </w:t>
            </w:r>
            <w:r w:rsidRPr="0097530F">
              <w:rPr>
                <w:sz w:val="18"/>
                <w:lang w:val="pt-BR"/>
              </w:rPr>
              <w:t>liberação</w:t>
            </w:r>
            <w:r w:rsidRPr="0097530F">
              <w:rPr>
                <w:spacing w:val="-3"/>
                <w:sz w:val="18"/>
                <w:lang w:val="pt-BR"/>
              </w:rPr>
              <w:t xml:space="preserve"> </w:t>
            </w:r>
            <w:r w:rsidRPr="0097530F">
              <w:rPr>
                <w:sz w:val="18"/>
                <w:lang w:val="pt-BR"/>
              </w:rPr>
              <w:t>de</w:t>
            </w:r>
            <w:r w:rsidRPr="0097530F">
              <w:rPr>
                <w:spacing w:val="-4"/>
                <w:sz w:val="18"/>
                <w:lang w:val="pt-BR"/>
              </w:rPr>
              <w:t xml:space="preserve"> </w:t>
            </w:r>
            <w:r w:rsidRPr="0097530F">
              <w:rPr>
                <w:sz w:val="18"/>
                <w:lang w:val="pt-BR"/>
              </w:rPr>
              <w:t>plataforma</w:t>
            </w:r>
            <w:r w:rsidRPr="0097530F">
              <w:rPr>
                <w:spacing w:val="-4"/>
                <w:sz w:val="18"/>
                <w:lang w:val="pt-BR"/>
              </w:rPr>
              <w:t xml:space="preserve"> </w:t>
            </w:r>
            <w:r w:rsidRPr="0097530F">
              <w:rPr>
                <w:sz w:val="18"/>
                <w:lang w:val="pt-BR"/>
              </w:rPr>
              <w:t>e</w:t>
            </w:r>
            <w:r w:rsidRPr="0097530F">
              <w:rPr>
                <w:spacing w:val="-2"/>
                <w:sz w:val="18"/>
                <w:lang w:val="pt-BR"/>
              </w:rPr>
              <w:t xml:space="preserve"> </w:t>
            </w:r>
            <w:r w:rsidRPr="0097530F">
              <w:rPr>
                <w:sz w:val="18"/>
                <w:lang w:val="pt-BR"/>
              </w:rPr>
              <w:t>os</w:t>
            </w:r>
            <w:r w:rsidRPr="0097530F">
              <w:rPr>
                <w:spacing w:val="-1"/>
                <w:sz w:val="18"/>
                <w:lang w:val="pt-BR"/>
              </w:rPr>
              <w:t xml:space="preserve"> </w:t>
            </w:r>
            <w:r w:rsidRPr="0097530F">
              <w:rPr>
                <w:sz w:val="18"/>
                <w:lang w:val="pt-BR"/>
              </w:rPr>
              <w:t>sinais</w:t>
            </w:r>
            <w:r w:rsidRPr="0097530F">
              <w:rPr>
                <w:spacing w:val="-4"/>
                <w:sz w:val="18"/>
                <w:lang w:val="pt-BR"/>
              </w:rPr>
              <w:t xml:space="preserve"> </w:t>
            </w:r>
            <w:r w:rsidRPr="0097530F">
              <w:rPr>
                <w:sz w:val="18"/>
                <w:lang w:val="pt-BR"/>
              </w:rPr>
              <w:t>de</w:t>
            </w:r>
            <w:r w:rsidRPr="0097530F">
              <w:rPr>
                <w:spacing w:val="-3"/>
                <w:sz w:val="18"/>
                <w:lang w:val="pt-BR"/>
              </w:rPr>
              <w:t xml:space="preserve"> </w:t>
            </w:r>
            <w:proofErr w:type="spellStart"/>
            <w:r w:rsidRPr="0097530F">
              <w:rPr>
                <w:sz w:val="18"/>
                <w:lang w:val="pt-BR"/>
              </w:rPr>
              <w:t>TMs</w:t>
            </w:r>
            <w:proofErr w:type="spellEnd"/>
            <w:r w:rsidRPr="0097530F">
              <w:rPr>
                <w:spacing w:val="-1"/>
                <w:sz w:val="18"/>
                <w:lang w:val="pt-BR"/>
              </w:rPr>
              <w:t xml:space="preserve"> </w:t>
            </w:r>
            <w:r w:rsidRPr="0097530F">
              <w:rPr>
                <w:sz w:val="18"/>
                <w:lang w:val="pt-BR"/>
              </w:rPr>
              <w:t>e</w:t>
            </w:r>
            <w:r w:rsidRPr="0097530F">
              <w:rPr>
                <w:spacing w:val="-2"/>
                <w:sz w:val="18"/>
                <w:lang w:val="pt-BR"/>
              </w:rPr>
              <w:t xml:space="preserve"> </w:t>
            </w:r>
            <w:proofErr w:type="spellStart"/>
            <w:r w:rsidRPr="0097530F">
              <w:rPr>
                <w:sz w:val="18"/>
                <w:lang w:val="pt-BR"/>
              </w:rPr>
              <w:t>TFs</w:t>
            </w:r>
            <w:proofErr w:type="spellEnd"/>
            <w:r w:rsidRPr="0097530F">
              <w:rPr>
                <w:sz w:val="18"/>
                <w:lang w:val="pt-BR"/>
              </w:rPr>
              <w:t>.</w:t>
            </w:r>
          </w:p>
        </w:tc>
        <w:tc>
          <w:tcPr>
            <w:tcW w:w="1921" w:type="dxa"/>
          </w:tcPr>
          <w:p w14:paraId="60CE1973" w14:textId="77777777" w:rsidR="005C38FA" w:rsidRPr="0097530F" w:rsidRDefault="005C38FA">
            <w:pPr>
              <w:pStyle w:val="TableParagraph"/>
              <w:ind w:left="0"/>
              <w:rPr>
                <w:sz w:val="20"/>
                <w:lang w:val="pt-BR"/>
              </w:rPr>
            </w:pPr>
          </w:p>
          <w:p w14:paraId="5DB344D7" w14:textId="77777777" w:rsidR="005C38FA" w:rsidRPr="0097530F" w:rsidRDefault="005C38FA">
            <w:pPr>
              <w:pStyle w:val="TableParagraph"/>
              <w:ind w:left="0"/>
              <w:rPr>
                <w:sz w:val="16"/>
                <w:lang w:val="pt-BR"/>
              </w:rPr>
            </w:pPr>
          </w:p>
          <w:p w14:paraId="4164D3CE" w14:textId="77777777" w:rsidR="005C38FA" w:rsidRPr="0097530F" w:rsidRDefault="00CC4B8C">
            <w:pPr>
              <w:pStyle w:val="TableParagraph"/>
              <w:ind w:left="613" w:right="592"/>
              <w:jc w:val="center"/>
              <w:rPr>
                <w:sz w:val="18"/>
                <w:lang w:val="pt-BR"/>
              </w:rPr>
            </w:pPr>
            <w:r w:rsidRPr="0097530F">
              <w:rPr>
                <w:sz w:val="18"/>
                <w:lang w:val="pt-BR"/>
              </w:rPr>
              <w:t>10.000</w:t>
            </w:r>
          </w:p>
        </w:tc>
        <w:tc>
          <w:tcPr>
            <w:tcW w:w="1752" w:type="dxa"/>
          </w:tcPr>
          <w:p w14:paraId="541E6EA9" w14:textId="77777777" w:rsidR="005C38FA" w:rsidRPr="0097530F" w:rsidRDefault="005C38FA">
            <w:pPr>
              <w:pStyle w:val="TableParagraph"/>
              <w:ind w:left="0"/>
              <w:rPr>
                <w:sz w:val="20"/>
                <w:lang w:val="pt-BR"/>
              </w:rPr>
            </w:pPr>
          </w:p>
          <w:p w14:paraId="2E8827A8" w14:textId="77777777" w:rsidR="005C38FA" w:rsidRPr="0097530F" w:rsidRDefault="005C38FA">
            <w:pPr>
              <w:pStyle w:val="TableParagraph"/>
              <w:ind w:left="0"/>
              <w:rPr>
                <w:sz w:val="16"/>
                <w:lang w:val="pt-BR"/>
              </w:rPr>
            </w:pPr>
          </w:p>
          <w:p w14:paraId="38661ED7" w14:textId="77777777" w:rsidR="005C38FA" w:rsidRPr="0097530F" w:rsidRDefault="00CC4B8C">
            <w:pPr>
              <w:pStyle w:val="TableParagraph"/>
              <w:ind w:left="0" w:right="720"/>
              <w:jc w:val="right"/>
              <w:rPr>
                <w:sz w:val="18"/>
                <w:lang w:val="pt-BR"/>
              </w:rPr>
            </w:pPr>
            <w:r w:rsidRPr="0097530F">
              <w:rPr>
                <w:sz w:val="18"/>
                <w:lang w:val="pt-BR"/>
              </w:rPr>
              <w:t>30</w:t>
            </w:r>
          </w:p>
        </w:tc>
      </w:tr>
      <w:tr w:rsidR="0097530F" w:rsidRPr="0097530F" w14:paraId="4FB38238" w14:textId="77777777">
        <w:trPr>
          <w:trHeight w:val="208"/>
        </w:trPr>
        <w:tc>
          <w:tcPr>
            <w:tcW w:w="4597" w:type="dxa"/>
          </w:tcPr>
          <w:p w14:paraId="376747BC" w14:textId="77777777" w:rsidR="005C38FA" w:rsidRPr="0097530F" w:rsidRDefault="00CC4B8C">
            <w:pPr>
              <w:pStyle w:val="TableParagraph"/>
              <w:spacing w:before="1" w:line="187" w:lineRule="exact"/>
              <w:ind w:left="1178"/>
              <w:rPr>
                <w:sz w:val="18"/>
                <w:lang w:val="pt-BR"/>
              </w:rPr>
            </w:pPr>
            <w:r w:rsidRPr="0097530F">
              <w:rPr>
                <w:sz w:val="18"/>
                <w:lang w:val="pt-BR"/>
              </w:rPr>
              <w:t>5.</w:t>
            </w:r>
            <w:r w:rsidRPr="0097530F">
              <w:rPr>
                <w:spacing w:val="-3"/>
                <w:sz w:val="18"/>
                <w:lang w:val="pt-BR"/>
              </w:rPr>
              <w:t xml:space="preserve"> </w:t>
            </w:r>
            <w:r w:rsidRPr="0097530F">
              <w:rPr>
                <w:sz w:val="18"/>
                <w:lang w:val="pt-BR"/>
              </w:rPr>
              <w:t>Conexões</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Impedância</w:t>
            </w:r>
          </w:p>
        </w:tc>
        <w:tc>
          <w:tcPr>
            <w:tcW w:w="1921" w:type="dxa"/>
          </w:tcPr>
          <w:p w14:paraId="1037D975" w14:textId="77777777" w:rsidR="005C38FA" w:rsidRPr="0097530F" w:rsidRDefault="00CC4B8C">
            <w:pPr>
              <w:pStyle w:val="TableParagraph"/>
              <w:spacing w:before="1" w:line="187" w:lineRule="exact"/>
              <w:ind w:left="613" w:right="592"/>
              <w:jc w:val="center"/>
              <w:rPr>
                <w:sz w:val="18"/>
                <w:lang w:val="pt-BR"/>
              </w:rPr>
            </w:pPr>
            <w:r w:rsidRPr="0097530F">
              <w:rPr>
                <w:sz w:val="18"/>
                <w:lang w:val="pt-BR"/>
              </w:rPr>
              <w:t>100.000</w:t>
            </w:r>
          </w:p>
        </w:tc>
        <w:tc>
          <w:tcPr>
            <w:tcW w:w="1752" w:type="dxa"/>
          </w:tcPr>
          <w:p w14:paraId="499E0F08" w14:textId="77777777" w:rsidR="005C38FA" w:rsidRPr="0097530F" w:rsidRDefault="00CC4B8C">
            <w:pPr>
              <w:pStyle w:val="TableParagraph"/>
              <w:spacing w:before="1" w:line="187" w:lineRule="exact"/>
              <w:ind w:left="0" w:right="720"/>
              <w:jc w:val="right"/>
              <w:rPr>
                <w:sz w:val="18"/>
                <w:lang w:val="pt-BR"/>
              </w:rPr>
            </w:pPr>
            <w:r w:rsidRPr="0097530F">
              <w:rPr>
                <w:sz w:val="18"/>
                <w:lang w:val="pt-BR"/>
              </w:rPr>
              <w:t>60</w:t>
            </w:r>
          </w:p>
        </w:tc>
      </w:tr>
    </w:tbl>
    <w:p w14:paraId="30A8833B" w14:textId="1132FC03" w:rsidR="0097530F" w:rsidRPr="0097530F" w:rsidRDefault="0097530F">
      <w:pPr>
        <w:pStyle w:val="Corpodetexto"/>
        <w:spacing w:before="9" w:after="1"/>
        <w:rPr>
          <w:sz w:val="24"/>
          <w:lang w:val="pt-BR"/>
        </w:rPr>
      </w:pPr>
    </w:p>
    <w:p w14:paraId="6BFABE67" w14:textId="77777777" w:rsidR="0097530F" w:rsidRPr="0097530F" w:rsidRDefault="0097530F">
      <w:pPr>
        <w:rPr>
          <w:sz w:val="24"/>
          <w:szCs w:val="20"/>
          <w:lang w:val="pt-BR"/>
        </w:rPr>
      </w:pPr>
      <w:r w:rsidRPr="0097530F">
        <w:rPr>
          <w:sz w:val="24"/>
          <w:lang w:val="pt-BR"/>
        </w:rPr>
        <w:br w:type="page"/>
      </w:r>
    </w:p>
    <w:p w14:paraId="23871B67" w14:textId="77777777" w:rsidR="005C38FA" w:rsidRPr="0097530F" w:rsidRDefault="005C38FA">
      <w:pPr>
        <w:pStyle w:val="Corpodetexto"/>
        <w:spacing w:before="9" w:after="1"/>
        <w:rPr>
          <w:sz w:val="24"/>
          <w:lang w:val="pt-BR"/>
        </w:rPr>
      </w:pPr>
    </w:p>
    <w:tbl>
      <w:tblPr>
        <w:tblStyle w:val="TableNormal"/>
        <w:tblW w:w="0" w:type="auto"/>
        <w:tblInd w:w="2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597"/>
        <w:gridCol w:w="1921"/>
        <w:gridCol w:w="1752"/>
      </w:tblGrid>
      <w:tr w:rsidR="0097530F" w:rsidRPr="0097530F" w14:paraId="1F6778A1" w14:textId="77777777">
        <w:trPr>
          <w:trHeight w:val="620"/>
        </w:trPr>
        <w:tc>
          <w:tcPr>
            <w:tcW w:w="4597" w:type="dxa"/>
            <w:shd w:val="clear" w:color="auto" w:fill="D0CECE"/>
          </w:tcPr>
          <w:p w14:paraId="4BBF4906" w14:textId="77777777" w:rsidR="005C38FA" w:rsidRPr="0097530F" w:rsidRDefault="005C38FA">
            <w:pPr>
              <w:pStyle w:val="TableParagraph"/>
              <w:spacing w:before="7"/>
              <w:ind w:left="0"/>
              <w:rPr>
                <w:sz w:val="26"/>
                <w:lang w:val="pt-BR"/>
              </w:rPr>
            </w:pPr>
          </w:p>
          <w:p w14:paraId="046135D0" w14:textId="77777777" w:rsidR="005C38FA" w:rsidRPr="0097530F" w:rsidRDefault="00CC4B8C">
            <w:pPr>
              <w:pStyle w:val="TableParagraph"/>
              <w:ind w:left="87" w:right="73"/>
              <w:jc w:val="center"/>
              <w:rPr>
                <w:b/>
                <w:sz w:val="18"/>
                <w:lang w:val="pt-BR"/>
              </w:rPr>
            </w:pPr>
            <w:r w:rsidRPr="0097530F">
              <w:rPr>
                <w:b/>
                <w:sz w:val="18"/>
                <w:lang w:val="pt-BR"/>
              </w:rPr>
              <w:t>MÓDULO</w:t>
            </w:r>
          </w:p>
        </w:tc>
        <w:tc>
          <w:tcPr>
            <w:tcW w:w="1921" w:type="dxa"/>
            <w:shd w:val="clear" w:color="auto" w:fill="D0CECE"/>
          </w:tcPr>
          <w:p w14:paraId="205A1CBE" w14:textId="77777777" w:rsidR="005C38FA" w:rsidRPr="0097530F" w:rsidRDefault="00CC4B8C">
            <w:pPr>
              <w:pStyle w:val="TableParagraph"/>
              <w:ind w:left="623" w:right="607" w:hanging="4"/>
              <w:jc w:val="center"/>
              <w:rPr>
                <w:b/>
                <w:sz w:val="18"/>
                <w:lang w:val="pt-BR"/>
              </w:rPr>
            </w:pPr>
            <w:r w:rsidRPr="0097530F">
              <w:rPr>
                <w:b/>
                <w:sz w:val="18"/>
                <w:lang w:val="pt-BR"/>
              </w:rPr>
              <w:t>MTBF</w:t>
            </w:r>
            <w:r w:rsidRPr="0097530F">
              <w:rPr>
                <w:b/>
                <w:spacing w:val="1"/>
                <w:sz w:val="18"/>
                <w:lang w:val="pt-BR"/>
              </w:rPr>
              <w:t xml:space="preserve"> </w:t>
            </w:r>
            <w:r w:rsidRPr="0097530F">
              <w:rPr>
                <w:b/>
                <w:sz w:val="18"/>
                <w:lang w:val="pt-BR"/>
              </w:rPr>
              <w:t>MÍNIMO</w:t>
            </w:r>
          </w:p>
          <w:p w14:paraId="3C0D76FF" w14:textId="77777777" w:rsidR="005C38FA" w:rsidRPr="0097530F" w:rsidRDefault="00CC4B8C">
            <w:pPr>
              <w:pStyle w:val="TableParagraph"/>
              <w:spacing w:line="192" w:lineRule="exact"/>
              <w:ind w:left="612" w:right="597"/>
              <w:jc w:val="center"/>
              <w:rPr>
                <w:b/>
                <w:sz w:val="18"/>
                <w:lang w:val="pt-BR"/>
              </w:rPr>
            </w:pPr>
            <w:r w:rsidRPr="0097530F">
              <w:rPr>
                <w:b/>
                <w:sz w:val="18"/>
                <w:lang w:val="pt-BR"/>
              </w:rPr>
              <w:t>(horas)</w:t>
            </w:r>
          </w:p>
        </w:tc>
        <w:tc>
          <w:tcPr>
            <w:tcW w:w="1752" w:type="dxa"/>
            <w:shd w:val="clear" w:color="auto" w:fill="D0CECE"/>
          </w:tcPr>
          <w:p w14:paraId="6B9AE389" w14:textId="77777777" w:rsidR="005C38FA" w:rsidRPr="0097530F" w:rsidRDefault="00CC4B8C">
            <w:pPr>
              <w:pStyle w:val="TableParagraph"/>
              <w:ind w:left="505" w:right="489" w:hanging="3"/>
              <w:jc w:val="center"/>
              <w:rPr>
                <w:b/>
                <w:sz w:val="18"/>
                <w:lang w:val="pt-BR"/>
              </w:rPr>
            </w:pPr>
            <w:r w:rsidRPr="0097530F">
              <w:rPr>
                <w:b/>
                <w:sz w:val="18"/>
                <w:lang w:val="pt-BR"/>
              </w:rPr>
              <w:t>MTTR</w:t>
            </w:r>
            <w:r w:rsidRPr="0097530F">
              <w:rPr>
                <w:b/>
                <w:spacing w:val="1"/>
                <w:sz w:val="18"/>
                <w:lang w:val="pt-BR"/>
              </w:rPr>
              <w:t xml:space="preserve"> </w:t>
            </w:r>
            <w:r w:rsidRPr="0097530F">
              <w:rPr>
                <w:b/>
                <w:sz w:val="18"/>
                <w:lang w:val="pt-BR"/>
              </w:rPr>
              <w:t>MÁXIMO</w:t>
            </w:r>
          </w:p>
          <w:p w14:paraId="3017E2E0" w14:textId="77777777" w:rsidR="005C38FA" w:rsidRPr="0097530F" w:rsidRDefault="00CC4B8C">
            <w:pPr>
              <w:pStyle w:val="TableParagraph"/>
              <w:spacing w:line="192" w:lineRule="exact"/>
              <w:ind w:left="446" w:right="431"/>
              <w:jc w:val="center"/>
              <w:rPr>
                <w:b/>
                <w:sz w:val="18"/>
                <w:lang w:val="pt-BR"/>
              </w:rPr>
            </w:pPr>
            <w:r w:rsidRPr="0097530F">
              <w:rPr>
                <w:b/>
                <w:sz w:val="18"/>
                <w:lang w:val="pt-BR"/>
              </w:rPr>
              <w:t>(minutos)</w:t>
            </w:r>
          </w:p>
        </w:tc>
      </w:tr>
      <w:tr w:rsidR="0097530F" w:rsidRPr="0097530F" w14:paraId="754CC4A3" w14:textId="77777777">
        <w:trPr>
          <w:trHeight w:val="621"/>
        </w:trPr>
        <w:tc>
          <w:tcPr>
            <w:tcW w:w="4597" w:type="dxa"/>
          </w:tcPr>
          <w:p w14:paraId="5F8B7661" w14:textId="77777777" w:rsidR="005C38FA" w:rsidRPr="0097530F" w:rsidRDefault="00CC4B8C">
            <w:pPr>
              <w:pStyle w:val="TableParagraph"/>
              <w:ind w:left="170" w:right="160" w:firstLine="2"/>
              <w:jc w:val="center"/>
              <w:rPr>
                <w:sz w:val="18"/>
                <w:lang w:val="pt-BR"/>
              </w:rPr>
            </w:pPr>
            <w:r w:rsidRPr="0097530F">
              <w:rPr>
                <w:sz w:val="18"/>
                <w:lang w:val="pt-BR"/>
              </w:rPr>
              <w:t>Módulo representativo de cada conjunto responsável</w:t>
            </w:r>
            <w:r w:rsidRPr="0097530F">
              <w:rPr>
                <w:spacing w:val="-47"/>
                <w:sz w:val="18"/>
                <w:lang w:val="pt-BR"/>
              </w:rPr>
              <w:t xml:space="preserve"> </w:t>
            </w:r>
            <w:r w:rsidRPr="0097530F">
              <w:rPr>
                <w:sz w:val="18"/>
                <w:lang w:val="pt-BR"/>
              </w:rPr>
              <w:t>pela</w:t>
            </w:r>
            <w:r w:rsidRPr="0097530F">
              <w:rPr>
                <w:spacing w:val="-6"/>
                <w:sz w:val="18"/>
                <w:lang w:val="pt-BR"/>
              </w:rPr>
              <w:t xml:space="preserve"> </w:t>
            </w:r>
            <w:r w:rsidRPr="0097530F">
              <w:rPr>
                <w:sz w:val="18"/>
                <w:lang w:val="pt-BR"/>
              </w:rPr>
              <w:t>conexão</w:t>
            </w:r>
            <w:r w:rsidRPr="0097530F">
              <w:rPr>
                <w:spacing w:val="-4"/>
                <w:sz w:val="18"/>
                <w:lang w:val="pt-BR"/>
              </w:rPr>
              <w:t xml:space="preserve"> </w:t>
            </w:r>
            <w:r w:rsidRPr="0097530F">
              <w:rPr>
                <w:sz w:val="18"/>
                <w:lang w:val="pt-BR"/>
              </w:rPr>
              <w:t>na</w:t>
            </w:r>
            <w:r w:rsidRPr="0097530F">
              <w:rPr>
                <w:spacing w:val="-4"/>
                <w:sz w:val="18"/>
                <w:lang w:val="pt-BR"/>
              </w:rPr>
              <w:t xml:space="preserve"> </w:t>
            </w:r>
            <w:r w:rsidRPr="0097530F">
              <w:rPr>
                <w:sz w:val="18"/>
                <w:lang w:val="pt-BR"/>
              </w:rPr>
              <w:t>via</w:t>
            </w:r>
            <w:r w:rsidRPr="0097530F">
              <w:rPr>
                <w:spacing w:val="-4"/>
                <w:sz w:val="18"/>
                <w:lang w:val="pt-BR"/>
              </w:rPr>
              <w:t xml:space="preserve"> </w:t>
            </w:r>
            <w:r w:rsidRPr="0097530F">
              <w:rPr>
                <w:sz w:val="18"/>
                <w:lang w:val="pt-BR"/>
              </w:rPr>
              <w:t>envolvendo:</w:t>
            </w:r>
            <w:r w:rsidRPr="0097530F">
              <w:rPr>
                <w:spacing w:val="-3"/>
                <w:sz w:val="18"/>
                <w:lang w:val="pt-BR"/>
              </w:rPr>
              <w:t xml:space="preserve"> </w:t>
            </w:r>
            <w:r w:rsidRPr="0097530F">
              <w:rPr>
                <w:sz w:val="18"/>
                <w:lang w:val="pt-BR"/>
              </w:rPr>
              <w:t>Conexões</w:t>
            </w:r>
            <w:r w:rsidRPr="0097530F">
              <w:rPr>
                <w:spacing w:val="-3"/>
                <w:sz w:val="18"/>
                <w:lang w:val="pt-BR"/>
              </w:rPr>
              <w:t xml:space="preserve"> </w:t>
            </w:r>
            <w:r w:rsidRPr="0097530F">
              <w:rPr>
                <w:sz w:val="18"/>
                <w:lang w:val="pt-BR"/>
              </w:rPr>
              <w:t>Indutivas</w:t>
            </w:r>
          </w:p>
          <w:p w14:paraId="0449426E" w14:textId="77777777" w:rsidR="005C38FA" w:rsidRPr="0097530F" w:rsidRDefault="00CC4B8C">
            <w:pPr>
              <w:pStyle w:val="TableParagraph"/>
              <w:spacing w:line="187" w:lineRule="exact"/>
              <w:ind w:left="86" w:right="73"/>
              <w:jc w:val="center"/>
              <w:rPr>
                <w:sz w:val="18"/>
                <w:lang w:val="pt-BR"/>
              </w:rPr>
            </w:pPr>
            <w:r w:rsidRPr="0097530F">
              <w:rPr>
                <w:sz w:val="18"/>
                <w:lang w:val="pt-BR"/>
              </w:rPr>
              <w:t>tipo</w:t>
            </w:r>
            <w:r w:rsidRPr="0097530F">
              <w:rPr>
                <w:spacing w:val="-5"/>
                <w:sz w:val="18"/>
                <w:lang w:val="pt-BR"/>
              </w:rPr>
              <w:t xml:space="preserve"> </w:t>
            </w:r>
            <w:r w:rsidRPr="0097530F">
              <w:rPr>
                <w:sz w:val="18"/>
                <w:lang w:val="pt-BR"/>
              </w:rPr>
              <w:t>bobinas,</w:t>
            </w:r>
            <w:r w:rsidRPr="0097530F">
              <w:rPr>
                <w:spacing w:val="-2"/>
                <w:sz w:val="18"/>
                <w:lang w:val="pt-BR"/>
              </w:rPr>
              <w:t xml:space="preserve"> </w:t>
            </w:r>
            <w:r w:rsidRPr="0097530F">
              <w:rPr>
                <w:sz w:val="18"/>
                <w:lang w:val="pt-BR"/>
              </w:rPr>
              <w:t>ligações,</w:t>
            </w:r>
            <w:r w:rsidRPr="0097530F">
              <w:rPr>
                <w:spacing w:val="-2"/>
                <w:sz w:val="18"/>
                <w:lang w:val="pt-BR"/>
              </w:rPr>
              <w:t xml:space="preserve"> </w:t>
            </w:r>
            <w:r w:rsidRPr="0097530F">
              <w:rPr>
                <w:sz w:val="18"/>
                <w:lang w:val="pt-BR"/>
              </w:rPr>
              <w:t>cabos</w:t>
            </w:r>
            <w:r w:rsidRPr="0097530F">
              <w:rPr>
                <w:spacing w:val="-4"/>
                <w:sz w:val="18"/>
                <w:lang w:val="pt-BR"/>
              </w:rPr>
              <w:t xml:space="preserve"> </w:t>
            </w:r>
            <w:r w:rsidRPr="0097530F">
              <w:rPr>
                <w:sz w:val="18"/>
                <w:lang w:val="pt-BR"/>
              </w:rPr>
              <w:t>e</w:t>
            </w:r>
            <w:r w:rsidRPr="0097530F">
              <w:rPr>
                <w:spacing w:val="-2"/>
                <w:sz w:val="18"/>
                <w:lang w:val="pt-BR"/>
              </w:rPr>
              <w:t xml:space="preserve"> </w:t>
            </w:r>
            <w:r w:rsidRPr="0097530F">
              <w:rPr>
                <w:sz w:val="18"/>
                <w:lang w:val="pt-BR"/>
              </w:rPr>
              <w:t>conectores.</w:t>
            </w:r>
          </w:p>
        </w:tc>
        <w:tc>
          <w:tcPr>
            <w:tcW w:w="1921" w:type="dxa"/>
          </w:tcPr>
          <w:p w14:paraId="09862B9D" w14:textId="77777777" w:rsidR="005C38FA" w:rsidRPr="0097530F" w:rsidRDefault="005C38FA">
            <w:pPr>
              <w:pStyle w:val="TableParagraph"/>
              <w:ind w:left="0"/>
              <w:rPr>
                <w:rFonts w:ascii="Times New Roman"/>
                <w:sz w:val="18"/>
                <w:lang w:val="pt-BR"/>
              </w:rPr>
            </w:pPr>
          </w:p>
        </w:tc>
        <w:tc>
          <w:tcPr>
            <w:tcW w:w="1752" w:type="dxa"/>
          </w:tcPr>
          <w:p w14:paraId="7B43DB9B" w14:textId="77777777" w:rsidR="005C38FA" w:rsidRPr="0097530F" w:rsidRDefault="005C38FA">
            <w:pPr>
              <w:pStyle w:val="TableParagraph"/>
              <w:ind w:left="0"/>
              <w:rPr>
                <w:rFonts w:ascii="Times New Roman"/>
                <w:sz w:val="18"/>
                <w:lang w:val="pt-BR"/>
              </w:rPr>
            </w:pPr>
          </w:p>
        </w:tc>
      </w:tr>
      <w:tr w:rsidR="0097530F" w:rsidRPr="0097530F" w14:paraId="1780FD5E" w14:textId="77777777">
        <w:trPr>
          <w:trHeight w:val="621"/>
        </w:trPr>
        <w:tc>
          <w:tcPr>
            <w:tcW w:w="4597" w:type="dxa"/>
          </w:tcPr>
          <w:p w14:paraId="1D20A0D2" w14:textId="77777777" w:rsidR="005C38FA" w:rsidRPr="0097530F" w:rsidRDefault="00CC4B8C">
            <w:pPr>
              <w:pStyle w:val="TableParagraph"/>
              <w:ind w:left="249" w:right="233" w:firstLine="748"/>
              <w:rPr>
                <w:sz w:val="18"/>
                <w:lang w:val="pt-BR"/>
              </w:rPr>
            </w:pPr>
            <w:r w:rsidRPr="0097530F">
              <w:rPr>
                <w:sz w:val="18"/>
                <w:lang w:val="pt-BR"/>
              </w:rPr>
              <w:t>6.</w:t>
            </w:r>
            <w:r w:rsidRPr="0097530F">
              <w:rPr>
                <w:spacing w:val="9"/>
                <w:sz w:val="18"/>
                <w:lang w:val="pt-BR"/>
              </w:rPr>
              <w:t xml:space="preserve"> </w:t>
            </w:r>
            <w:r w:rsidRPr="0097530F">
              <w:rPr>
                <w:sz w:val="18"/>
                <w:lang w:val="pt-BR"/>
              </w:rPr>
              <w:t>Estações</w:t>
            </w:r>
            <w:r w:rsidRPr="0097530F">
              <w:rPr>
                <w:spacing w:val="9"/>
                <w:sz w:val="18"/>
                <w:lang w:val="pt-BR"/>
              </w:rPr>
              <w:t xml:space="preserve"> </w:t>
            </w:r>
            <w:r w:rsidRPr="0097530F">
              <w:rPr>
                <w:sz w:val="18"/>
                <w:lang w:val="pt-BR"/>
              </w:rPr>
              <w:t>de</w:t>
            </w:r>
            <w:r w:rsidRPr="0097530F">
              <w:rPr>
                <w:spacing w:val="11"/>
                <w:sz w:val="18"/>
                <w:lang w:val="pt-BR"/>
              </w:rPr>
              <w:t xml:space="preserve"> </w:t>
            </w:r>
            <w:r w:rsidRPr="0097530F">
              <w:rPr>
                <w:sz w:val="18"/>
                <w:lang w:val="pt-BR"/>
              </w:rPr>
              <w:t>Trabalho</w:t>
            </w:r>
            <w:r w:rsidRPr="0097530F">
              <w:rPr>
                <w:spacing w:val="11"/>
                <w:sz w:val="18"/>
                <w:lang w:val="pt-BR"/>
              </w:rPr>
              <w:t xml:space="preserve"> </w:t>
            </w:r>
            <w:r w:rsidRPr="0097530F">
              <w:rPr>
                <w:sz w:val="18"/>
                <w:lang w:val="pt-BR"/>
              </w:rPr>
              <w:t>do</w:t>
            </w:r>
            <w:r w:rsidRPr="0097530F">
              <w:rPr>
                <w:spacing w:val="10"/>
                <w:sz w:val="18"/>
                <w:lang w:val="pt-BR"/>
              </w:rPr>
              <w:t xml:space="preserve"> </w:t>
            </w:r>
            <w:r w:rsidRPr="0097530F">
              <w:rPr>
                <w:sz w:val="18"/>
                <w:lang w:val="pt-BR"/>
              </w:rPr>
              <w:t>PCL</w:t>
            </w:r>
            <w:r w:rsidRPr="0097530F">
              <w:rPr>
                <w:spacing w:val="1"/>
                <w:sz w:val="18"/>
                <w:lang w:val="pt-BR"/>
              </w:rPr>
              <w:t xml:space="preserve"> </w:t>
            </w:r>
            <w:r w:rsidRPr="0097530F">
              <w:rPr>
                <w:sz w:val="18"/>
                <w:lang w:val="pt-BR"/>
              </w:rPr>
              <w:t>Interface</w:t>
            </w:r>
            <w:r w:rsidRPr="0097530F">
              <w:rPr>
                <w:spacing w:val="-2"/>
                <w:sz w:val="18"/>
                <w:lang w:val="pt-BR"/>
              </w:rPr>
              <w:t xml:space="preserve"> </w:t>
            </w:r>
            <w:r w:rsidRPr="0097530F">
              <w:rPr>
                <w:sz w:val="18"/>
                <w:lang w:val="pt-BR"/>
              </w:rPr>
              <w:t>-</w:t>
            </w:r>
            <w:r w:rsidRPr="0097530F">
              <w:rPr>
                <w:spacing w:val="-1"/>
                <w:sz w:val="18"/>
                <w:lang w:val="pt-BR"/>
              </w:rPr>
              <w:t xml:space="preserve"> </w:t>
            </w:r>
            <w:r w:rsidRPr="0097530F">
              <w:rPr>
                <w:sz w:val="18"/>
                <w:lang w:val="pt-BR"/>
              </w:rPr>
              <w:t>Homem</w:t>
            </w:r>
            <w:r w:rsidRPr="0097530F">
              <w:rPr>
                <w:spacing w:val="-1"/>
                <w:sz w:val="18"/>
                <w:lang w:val="pt-BR"/>
              </w:rPr>
              <w:t xml:space="preserve"> </w:t>
            </w:r>
            <w:r w:rsidRPr="0097530F">
              <w:rPr>
                <w:sz w:val="18"/>
                <w:lang w:val="pt-BR"/>
              </w:rPr>
              <w:t>-</w:t>
            </w:r>
            <w:r w:rsidRPr="0097530F">
              <w:rPr>
                <w:spacing w:val="-2"/>
                <w:sz w:val="18"/>
                <w:lang w:val="pt-BR"/>
              </w:rPr>
              <w:t xml:space="preserve"> </w:t>
            </w:r>
            <w:r w:rsidRPr="0097530F">
              <w:rPr>
                <w:sz w:val="18"/>
                <w:lang w:val="pt-BR"/>
              </w:rPr>
              <w:t>Máquina</w:t>
            </w:r>
            <w:r w:rsidRPr="0097530F">
              <w:rPr>
                <w:spacing w:val="-3"/>
                <w:sz w:val="18"/>
                <w:lang w:val="pt-BR"/>
              </w:rPr>
              <w:t xml:space="preserve"> </w:t>
            </w:r>
            <w:r w:rsidRPr="0097530F">
              <w:rPr>
                <w:sz w:val="18"/>
                <w:lang w:val="pt-BR"/>
              </w:rPr>
              <w:t>para</w:t>
            </w:r>
            <w:r w:rsidRPr="0097530F">
              <w:rPr>
                <w:spacing w:val="-2"/>
                <w:sz w:val="18"/>
                <w:lang w:val="pt-BR"/>
              </w:rPr>
              <w:t xml:space="preserve"> </w:t>
            </w:r>
            <w:r w:rsidRPr="0097530F">
              <w:rPr>
                <w:sz w:val="18"/>
                <w:lang w:val="pt-BR"/>
              </w:rPr>
              <w:t>o</w:t>
            </w:r>
            <w:r w:rsidRPr="0097530F">
              <w:rPr>
                <w:spacing w:val="-2"/>
                <w:sz w:val="18"/>
                <w:lang w:val="pt-BR"/>
              </w:rPr>
              <w:t xml:space="preserve"> </w:t>
            </w:r>
            <w:r w:rsidRPr="0097530F">
              <w:rPr>
                <w:sz w:val="18"/>
                <w:lang w:val="pt-BR"/>
              </w:rPr>
              <w:t>PCL</w:t>
            </w:r>
            <w:r w:rsidRPr="0097530F">
              <w:rPr>
                <w:spacing w:val="-2"/>
                <w:sz w:val="18"/>
                <w:lang w:val="pt-BR"/>
              </w:rPr>
              <w:t xml:space="preserve"> </w:t>
            </w:r>
            <w:r w:rsidRPr="0097530F">
              <w:rPr>
                <w:sz w:val="18"/>
                <w:lang w:val="pt-BR"/>
              </w:rPr>
              <w:t>(por</w:t>
            </w:r>
            <w:r w:rsidRPr="0097530F">
              <w:rPr>
                <w:spacing w:val="-5"/>
                <w:sz w:val="18"/>
                <w:lang w:val="pt-BR"/>
              </w:rPr>
              <w:t xml:space="preserve"> </w:t>
            </w:r>
            <w:r w:rsidRPr="0097530F">
              <w:rPr>
                <w:sz w:val="18"/>
                <w:lang w:val="pt-BR"/>
              </w:rPr>
              <w:t>IHM,</w:t>
            </w:r>
          </w:p>
          <w:p w14:paraId="07C658A8" w14:textId="77777777" w:rsidR="005C38FA" w:rsidRPr="0097530F" w:rsidRDefault="00CC4B8C">
            <w:pPr>
              <w:pStyle w:val="TableParagraph"/>
              <w:spacing w:line="187" w:lineRule="exact"/>
              <w:ind w:left="1242"/>
              <w:rPr>
                <w:sz w:val="18"/>
                <w:lang w:val="pt-BR"/>
              </w:rPr>
            </w:pPr>
            <w:r w:rsidRPr="0097530F">
              <w:rPr>
                <w:sz w:val="18"/>
                <w:lang w:val="pt-BR"/>
              </w:rPr>
              <w:t>exceto</w:t>
            </w:r>
            <w:r w:rsidRPr="0097530F">
              <w:rPr>
                <w:spacing w:val="-2"/>
                <w:sz w:val="18"/>
                <w:lang w:val="pt-BR"/>
              </w:rPr>
              <w:t xml:space="preserve"> </w:t>
            </w:r>
            <w:r w:rsidRPr="0097530F">
              <w:rPr>
                <w:sz w:val="18"/>
                <w:lang w:val="pt-BR"/>
              </w:rPr>
              <w:t>mouse</w:t>
            </w:r>
            <w:r w:rsidRPr="0097530F">
              <w:rPr>
                <w:spacing w:val="-2"/>
                <w:sz w:val="18"/>
                <w:lang w:val="pt-BR"/>
              </w:rPr>
              <w:t xml:space="preserve"> </w:t>
            </w:r>
            <w:r w:rsidRPr="0097530F">
              <w:rPr>
                <w:sz w:val="18"/>
                <w:lang w:val="pt-BR"/>
              </w:rPr>
              <w:t>ou</w:t>
            </w:r>
            <w:r w:rsidRPr="0097530F">
              <w:rPr>
                <w:spacing w:val="-2"/>
                <w:sz w:val="18"/>
                <w:lang w:val="pt-BR"/>
              </w:rPr>
              <w:t xml:space="preserve"> </w:t>
            </w:r>
            <w:r w:rsidRPr="0097530F">
              <w:rPr>
                <w:sz w:val="18"/>
                <w:lang w:val="pt-BR"/>
              </w:rPr>
              <w:t>teclado).</w:t>
            </w:r>
          </w:p>
        </w:tc>
        <w:tc>
          <w:tcPr>
            <w:tcW w:w="1921" w:type="dxa"/>
          </w:tcPr>
          <w:p w14:paraId="5F43D9A1" w14:textId="77777777" w:rsidR="005C38FA" w:rsidRPr="0097530F" w:rsidRDefault="005C38FA">
            <w:pPr>
              <w:pStyle w:val="TableParagraph"/>
              <w:spacing w:before="9"/>
              <w:ind w:left="0"/>
              <w:rPr>
                <w:sz w:val="17"/>
                <w:lang w:val="pt-BR"/>
              </w:rPr>
            </w:pPr>
          </w:p>
          <w:p w14:paraId="4900E2F5" w14:textId="77777777" w:rsidR="005C38FA" w:rsidRPr="0097530F" w:rsidRDefault="00CC4B8C">
            <w:pPr>
              <w:pStyle w:val="TableParagraph"/>
              <w:ind w:left="613" w:right="592"/>
              <w:jc w:val="center"/>
              <w:rPr>
                <w:sz w:val="18"/>
                <w:lang w:val="pt-BR"/>
              </w:rPr>
            </w:pPr>
            <w:r w:rsidRPr="0097530F">
              <w:rPr>
                <w:sz w:val="18"/>
                <w:lang w:val="pt-BR"/>
              </w:rPr>
              <w:t>15.000</w:t>
            </w:r>
          </w:p>
        </w:tc>
        <w:tc>
          <w:tcPr>
            <w:tcW w:w="1752" w:type="dxa"/>
          </w:tcPr>
          <w:p w14:paraId="420FB94E" w14:textId="77777777" w:rsidR="005C38FA" w:rsidRPr="0097530F" w:rsidRDefault="005C38FA">
            <w:pPr>
              <w:pStyle w:val="TableParagraph"/>
              <w:spacing w:before="9"/>
              <w:ind w:left="0"/>
              <w:rPr>
                <w:sz w:val="17"/>
                <w:lang w:val="pt-BR"/>
              </w:rPr>
            </w:pPr>
          </w:p>
          <w:p w14:paraId="7044B92E" w14:textId="77777777" w:rsidR="005C38FA" w:rsidRPr="0097530F" w:rsidRDefault="00CC4B8C">
            <w:pPr>
              <w:pStyle w:val="TableParagraph"/>
              <w:ind w:left="812"/>
              <w:rPr>
                <w:sz w:val="18"/>
                <w:lang w:val="pt-BR"/>
              </w:rPr>
            </w:pPr>
            <w:r w:rsidRPr="0097530F">
              <w:rPr>
                <w:sz w:val="18"/>
                <w:lang w:val="pt-BR"/>
              </w:rPr>
              <w:t>30</w:t>
            </w:r>
          </w:p>
        </w:tc>
      </w:tr>
      <w:tr w:rsidR="0097530F" w:rsidRPr="0097530F" w14:paraId="48B36666" w14:textId="77777777">
        <w:trPr>
          <w:trHeight w:val="1033"/>
        </w:trPr>
        <w:tc>
          <w:tcPr>
            <w:tcW w:w="4597" w:type="dxa"/>
          </w:tcPr>
          <w:p w14:paraId="4A84C91A" w14:textId="77777777" w:rsidR="005C38FA" w:rsidRPr="0097530F" w:rsidRDefault="00CC4B8C">
            <w:pPr>
              <w:pStyle w:val="TableParagraph"/>
              <w:ind w:left="575" w:right="562" w:firstLine="21"/>
              <w:jc w:val="both"/>
              <w:rPr>
                <w:sz w:val="18"/>
                <w:lang w:val="pt-BR"/>
              </w:rPr>
            </w:pPr>
            <w:r w:rsidRPr="0097530F">
              <w:rPr>
                <w:sz w:val="18"/>
                <w:lang w:val="pt-BR"/>
              </w:rPr>
              <w:t>7. Equipamentos de Fonte de Alimentação</w:t>
            </w:r>
            <w:r w:rsidRPr="0097530F">
              <w:rPr>
                <w:spacing w:val="-47"/>
                <w:sz w:val="18"/>
                <w:lang w:val="pt-BR"/>
              </w:rPr>
              <w:t xml:space="preserve"> </w:t>
            </w:r>
            <w:r w:rsidRPr="0097530F">
              <w:rPr>
                <w:sz w:val="18"/>
                <w:lang w:val="pt-BR"/>
              </w:rPr>
              <w:t>Módulo completo de fonte de alimentação</w:t>
            </w:r>
            <w:r w:rsidRPr="0097530F">
              <w:rPr>
                <w:spacing w:val="1"/>
                <w:sz w:val="18"/>
                <w:lang w:val="pt-BR"/>
              </w:rPr>
              <w:t xml:space="preserve"> </w:t>
            </w:r>
            <w:r w:rsidRPr="0097530F">
              <w:rPr>
                <w:sz w:val="18"/>
                <w:lang w:val="pt-BR"/>
              </w:rPr>
              <w:t>considerando-se</w:t>
            </w:r>
            <w:r w:rsidRPr="0097530F">
              <w:rPr>
                <w:spacing w:val="-4"/>
                <w:sz w:val="18"/>
                <w:lang w:val="pt-BR"/>
              </w:rPr>
              <w:t xml:space="preserve"> </w:t>
            </w:r>
            <w:r w:rsidRPr="0097530F">
              <w:rPr>
                <w:sz w:val="18"/>
                <w:lang w:val="pt-BR"/>
              </w:rPr>
              <w:t>o</w:t>
            </w:r>
            <w:r w:rsidRPr="0097530F">
              <w:rPr>
                <w:spacing w:val="-3"/>
                <w:sz w:val="18"/>
                <w:lang w:val="pt-BR"/>
              </w:rPr>
              <w:t xml:space="preserve"> </w:t>
            </w:r>
            <w:r w:rsidRPr="0097530F">
              <w:rPr>
                <w:sz w:val="18"/>
                <w:lang w:val="pt-BR"/>
              </w:rPr>
              <w:t>caso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um conjunto</w:t>
            </w:r>
            <w:r w:rsidRPr="0097530F">
              <w:rPr>
                <w:spacing w:val="-4"/>
                <w:sz w:val="18"/>
                <w:lang w:val="pt-BR"/>
              </w:rPr>
              <w:t xml:space="preserve"> </w:t>
            </w:r>
            <w:r w:rsidRPr="0097530F">
              <w:rPr>
                <w:sz w:val="18"/>
                <w:lang w:val="pt-BR"/>
              </w:rPr>
              <w:t>de</w:t>
            </w:r>
          </w:p>
          <w:p w14:paraId="6323CEFF" w14:textId="77777777" w:rsidR="005C38FA" w:rsidRPr="0097530F" w:rsidRDefault="00CC4B8C">
            <w:pPr>
              <w:pStyle w:val="TableParagraph"/>
              <w:spacing w:line="206" w:lineRule="exact"/>
              <w:ind w:left="1668" w:right="73" w:hanging="1583"/>
              <w:jc w:val="both"/>
              <w:rPr>
                <w:sz w:val="18"/>
                <w:lang w:val="pt-BR"/>
              </w:rPr>
            </w:pPr>
            <w:r w:rsidRPr="0097530F">
              <w:rPr>
                <w:sz w:val="18"/>
                <w:lang w:val="pt-BR"/>
              </w:rPr>
              <w:t>equipamentos necessários para alimentar uma estação</w:t>
            </w:r>
            <w:r w:rsidRPr="0097530F">
              <w:rPr>
                <w:spacing w:val="-48"/>
                <w:sz w:val="18"/>
                <w:lang w:val="pt-BR"/>
              </w:rPr>
              <w:t xml:space="preserve"> </w:t>
            </w:r>
            <w:r w:rsidRPr="0097530F">
              <w:rPr>
                <w:sz w:val="18"/>
                <w:lang w:val="pt-BR"/>
              </w:rPr>
              <w:t>Mestra</w:t>
            </w:r>
            <w:r w:rsidRPr="0097530F">
              <w:rPr>
                <w:spacing w:val="-1"/>
                <w:sz w:val="18"/>
                <w:lang w:val="pt-BR"/>
              </w:rPr>
              <w:t xml:space="preserve"> </w:t>
            </w:r>
            <w:r w:rsidRPr="0097530F">
              <w:rPr>
                <w:sz w:val="18"/>
                <w:lang w:val="pt-BR"/>
              </w:rPr>
              <w:t>do SCT.</w:t>
            </w:r>
          </w:p>
        </w:tc>
        <w:tc>
          <w:tcPr>
            <w:tcW w:w="1921" w:type="dxa"/>
          </w:tcPr>
          <w:p w14:paraId="6FC903B2" w14:textId="77777777" w:rsidR="005C38FA" w:rsidRPr="0097530F" w:rsidRDefault="005C38FA">
            <w:pPr>
              <w:pStyle w:val="TableParagraph"/>
              <w:ind w:left="0"/>
              <w:rPr>
                <w:sz w:val="20"/>
                <w:lang w:val="pt-BR"/>
              </w:rPr>
            </w:pPr>
          </w:p>
          <w:p w14:paraId="0D9FB58F" w14:textId="77777777" w:rsidR="005C38FA" w:rsidRPr="0097530F" w:rsidRDefault="005C38FA">
            <w:pPr>
              <w:pStyle w:val="TableParagraph"/>
              <w:ind w:left="0"/>
              <w:rPr>
                <w:sz w:val="16"/>
                <w:lang w:val="pt-BR"/>
              </w:rPr>
            </w:pPr>
          </w:p>
          <w:p w14:paraId="4304E606" w14:textId="77777777" w:rsidR="005C38FA" w:rsidRPr="0097530F" w:rsidRDefault="00CC4B8C">
            <w:pPr>
              <w:pStyle w:val="TableParagraph"/>
              <w:ind w:left="613" w:right="592"/>
              <w:jc w:val="center"/>
              <w:rPr>
                <w:sz w:val="18"/>
                <w:lang w:val="pt-BR"/>
              </w:rPr>
            </w:pPr>
            <w:r w:rsidRPr="0097530F">
              <w:rPr>
                <w:sz w:val="18"/>
                <w:lang w:val="pt-BR"/>
              </w:rPr>
              <w:t>40.000</w:t>
            </w:r>
          </w:p>
        </w:tc>
        <w:tc>
          <w:tcPr>
            <w:tcW w:w="1752" w:type="dxa"/>
          </w:tcPr>
          <w:p w14:paraId="2DF93B10" w14:textId="77777777" w:rsidR="005C38FA" w:rsidRPr="0097530F" w:rsidRDefault="005C38FA">
            <w:pPr>
              <w:pStyle w:val="TableParagraph"/>
              <w:ind w:left="0"/>
              <w:rPr>
                <w:sz w:val="20"/>
                <w:lang w:val="pt-BR"/>
              </w:rPr>
            </w:pPr>
          </w:p>
          <w:p w14:paraId="4D5BA835" w14:textId="77777777" w:rsidR="005C38FA" w:rsidRPr="0097530F" w:rsidRDefault="005C38FA">
            <w:pPr>
              <w:pStyle w:val="TableParagraph"/>
              <w:ind w:left="0"/>
              <w:rPr>
                <w:sz w:val="16"/>
                <w:lang w:val="pt-BR"/>
              </w:rPr>
            </w:pPr>
          </w:p>
          <w:p w14:paraId="5050D976" w14:textId="77777777" w:rsidR="005C38FA" w:rsidRPr="0097530F" w:rsidRDefault="00CC4B8C">
            <w:pPr>
              <w:pStyle w:val="TableParagraph"/>
              <w:ind w:left="1096"/>
              <w:rPr>
                <w:sz w:val="18"/>
                <w:lang w:val="pt-BR"/>
              </w:rPr>
            </w:pPr>
            <w:r w:rsidRPr="0097530F">
              <w:rPr>
                <w:sz w:val="18"/>
                <w:lang w:val="pt-BR"/>
              </w:rPr>
              <w:t>30</w:t>
            </w:r>
          </w:p>
        </w:tc>
      </w:tr>
      <w:tr w:rsidR="005C38FA" w:rsidRPr="0097530F" w14:paraId="39E3DDCA" w14:textId="77777777">
        <w:trPr>
          <w:trHeight w:val="1036"/>
        </w:trPr>
        <w:tc>
          <w:tcPr>
            <w:tcW w:w="4597" w:type="dxa"/>
          </w:tcPr>
          <w:p w14:paraId="256C2B6D" w14:textId="77777777" w:rsidR="005C38FA" w:rsidRPr="0097530F" w:rsidRDefault="00CC4B8C">
            <w:pPr>
              <w:pStyle w:val="TableParagraph"/>
              <w:spacing w:before="1"/>
              <w:ind w:left="107" w:right="86" w:firstLine="573"/>
              <w:rPr>
                <w:sz w:val="18"/>
                <w:lang w:val="pt-BR"/>
              </w:rPr>
            </w:pPr>
            <w:r w:rsidRPr="0097530F">
              <w:rPr>
                <w:sz w:val="18"/>
                <w:lang w:val="pt-BR"/>
              </w:rPr>
              <w:t>8. Equipamentos de Energia Ininterrupta</w:t>
            </w:r>
            <w:r w:rsidRPr="0097530F">
              <w:rPr>
                <w:spacing w:val="1"/>
                <w:sz w:val="18"/>
                <w:lang w:val="pt-BR"/>
              </w:rPr>
              <w:t xml:space="preserve"> </w:t>
            </w:r>
            <w:r w:rsidRPr="0097530F">
              <w:rPr>
                <w:sz w:val="18"/>
                <w:lang w:val="pt-BR"/>
              </w:rPr>
              <w:t>Módulo</w:t>
            </w:r>
            <w:r w:rsidRPr="0097530F">
              <w:rPr>
                <w:spacing w:val="-3"/>
                <w:sz w:val="18"/>
                <w:lang w:val="pt-BR"/>
              </w:rPr>
              <w:t xml:space="preserve"> </w:t>
            </w:r>
            <w:r w:rsidRPr="0097530F">
              <w:rPr>
                <w:sz w:val="18"/>
                <w:lang w:val="pt-BR"/>
              </w:rPr>
              <w:t>completo</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sistema</w:t>
            </w:r>
            <w:r w:rsidRPr="0097530F">
              <w:rPr>
                <w:spacing w:val="-5"/>
                <w:sz w:val="18"/>
                <w:lang w:val="pt-BR"/>
              </w:rPr>
              <w:t xml:space="preserve"> </w:t>
            </w:r>
            <w:r w:rsidRPr="0097530F">
              <w:rPr>
                <w:sz w:val="18"/>
                <w:lang w:val="pt-BR"/>
              </w:rPr>
              <w:t>de energia</w:t>
            </w:r>
            <w:r w:rsidRPr="0097530F">
              <w:rPr>
                <w:spacing w:val="-4"/>
                <w:sz w:val="18"/>
                <w:lang w:val="pt-BR"/>
              </w:rPr>
              <w:t xml:space="preserve"> </w:t>
            </w:r>
            <w:r w:rsidRPr="0097530F">
              <w:rPr>
                <w:sz w:val="18"/>
                <w:lang w:val="pt-BR"/>
              </w:rPr>
              <w:t>considerando-</w:t>
            </w:r>
          </w:p>
          <w:p w14:paraId="41CABC4E" w14:textId="77777777" w:rsidR="005C38FA" w:rsidRPr="0097530F" w:rsidRDefault="00CC4B8C">
            <w:pPr>
              <w:pStyle w:val="TableParagraph"/>
              <w:ind w:left="251" w:right="112" w:firstLine="304"/>
              <w:rPr>
                <w:sz w:val="18"/>
                <w:lang w:val="pt-BR"/>
              </w:rPr>
            </w:pPr>
            <w:r w:rsidRPr="0097530F">
              <w:rPr>
                <w:sz w:val="18"/>
                <w:lang w:val="pt-BR"/>
              </w:rPr>
              <w:t>se o caso de um conjunto de equipamentos</w:t>
            </w:r>
            <w:r w:rsidRPr="0097530F">
              <w:rPr>
                <w:spacing w:val="1"/>
                <w:sz w:val="18"/>
                <w:lang w:val="pt-BR"/>
              </w:rPr>
              <w:t xml:space="preserve"> </w:t>
            </w:r>
            <w:r w:rsidRPr="0097530F">
              <w:rPr>
                <w:sz w:val="18"/>
                <w:lang w:val="pt-BR"/>
              </w:rPr>
              <w:t>necessários</w:t>
            </w:r>
            <w:r w:rsidRPr="0097530F">
              <w:rPr>
                <w:spacing w:val="-2"/>
                <w:sz w:val="18"/>
                <w:lang w:val="pt-BR"/>
              </w:rPr>
              <w:t xml:space="preserve"> </w:t>
            </w:r>
            <w:r w:rsidRPr="0097530F">
              <w:rPr>
                <w:sz w:val="18"/>
                <w:lang w:val="pt-BR"/>
              </w:rPr>
              <w:t>para</w:t>
            </w:r>
            <w:r w:rsidRPr="0097530F">
              <w:rPr>
                <w:spacing w:val="-3"/>
                <w:sz w:val="18"/>
                <w:lang w:val="pt-BR"/>
              </w:rPr>
              <w:t xml:space="preserve"> </w:t>
            </w:r>
            <w:r w:rsidRPr="0097530F">
              <w:rPr>
                <w:sz w:val="18"/>
                <w:lang w:val="pt-BR"/>
              </w:rPr>
              <w:t>alimentar</w:t>
            </w:r>
            <w:r w:rsidRPr="0097530F">
              <w:rPr>
                <w:spacing w:val="-5"/>
                <w:sz w:val="18"/>
                <w:lang w:val="pt-BR"/>
              </w:rPr>
              <w:t xml:space="preserve"> </w:t>
            </w:r>
            <w:r w:rsidRPr="0097530F">
              <w:rPr>
                <w:sz w:val="18"/>
                <w:lang w:val="pt-BR"/>
              </w:rPr>
              <w:t>uma</w:t>
            </w:r>
            <w:r w:rsidRPr="0097530F">
              <w:rPr>
                <w:spacing w:val="-3"/>
                <w:sz w:val="18"/>
                <w:lang w:val="pt-BR"/>
              </w:rPr>
              <w:t xml:space="preserve"> </w:t>
            </w:r>
            <w:r w:rsidRPr="0097530F">
              <w:rPr>
                <w:sz w:val="18"/>
                <w:lang w:val="pt-BR"/>
              </w:rPr>
              <w:t>estação</w:t>
            </w:r>
            <w:r w:rsidRPr="0097530F">
              <w:rPr>
                <w:spacing w:val="-2"/>
                <w:sz w:val="18"/>
                <w:lang w:val="pt-BR"/>
              </w:rPr>
              <w:t xml:space="preserve"> </w:t>
            </w:r>
            <w:r w:rsidRPr="0097530F">
              <w:rPr>
                <w:sz w:val="18"/>
                <w:lang w:val="pt-BR"/>
              </w:rPr>
              <w:t>Mestra</w:t>
            </w:r>
            <w:r w:rsidRPr="0097530F">
              <w:rPr>
                <w:spacing w:val="-5"/>
                <w:sz w:val="18"/>
                <w:lang w:val="pt-BR"/>
              </w:rPr>
              <w:t xml:space="preserve"> </w:t>
            </w:r>
            <w:r w:rsidRPr="0097530F">
              <w:rPr>
                <w:sz w:val="18"/>
                <w:lang w:val="pt-BR"/>
              </w:rPr>
              <w:t>do</w:t>
            </w:r>
          </w:p>
          <w:p w14:paraId="19A6CFA9" w14:textId="77777777" w:rsidR="005C38FA" w:rsidRPr="0097530F" w:rsidRDefault="00CC4B8C">
            <w:pPr>
              <w:pStyle w:val="TableParagraph"/>
              <w:spacing w:line="187" w:lineRule="exact"/>
              <w:ind w:left="84" w:right="73"/>
              <w:jc w:val="center"/>
              <w:rPr>
                <w:sz w:val="18"/>
                <w:lang w:val="pt-BR"/>
              </w:rPr>
            </w:pPr>
            <w:r w:rsidRPr="0097530F">
              <w:rPr>
                <w:sz w:val="18"/>
                <w:lang w:val="pt-BR"/>
              </w:rPr>
              <w:t>SCT.</w:t>
            </w:r>
          </w:p>
        </w:tc>
        <w:tc>
          <w:tcPr>
            <w:tcW w:w="1921" w:type="dxa"/>
          </w:tcPr>
          <w:p w14:paraId="2F793946" w14:textId="77777777" w:rsidR="005C38FA" w:rsidRPr="0097530F" w:rsidRDefault="005C38FA">
            <w:pPr>
              <w:pStyle w:val="TableParagraph"/>
              <w:ind w:left="0"/>
              <w:rPr>
                <w:sz w:val="20"/>
                <w:lang w:val="pt-BR"/>
              </w:rPr>
            </w:pPr>
          </w:p>
          <w:p w14:paraId="5896F2B8" w14:textId="77777777" w:rsidR="005C38FA" w:rsidRPr="0097530F" w:rsidRDefault="005C38FA">
            <w:pPr>
              <w:pStyle w:val="TableParagraph"/>
              <w:ind w:left="0"/>
              <w:rPr>
                <w:sz w:val="16"/>
                <w:lang w:val="pt-BR"/>
              </w:rPr>
            </w:pPr>
          </w:p>
          <w:p w14:paraId="31EA50D7" w14:textId="77777777" w:rsidR="005C38FA" w:rsidRPr="0097530F" w:rsidRDefault="00CC4B8C">
            <w:pPr>
              <w:pStyle w:val="TableParagraph"/>
              <w:ind w:left="613" w:right="592"/>
              <w:jc w:val="center"/>
              <w:rPr>
                <w:sz w:val="18"/>
                <w:lang w:val="pt-BR"/>
              </w:rPr>
            </w:pPr>
            <w:r w:rsidRPr="0097530F">
              <w:rPr>
                <w:sz w:val="18"/>
                <w:lang w:val="pt-BR"/>
              </w:rPr>
              <w:t>40.000</w:t>
            </w:r>
          </w:p>
        </w:tc>
        <w:tc>
          <w:tcPr>
            <w:tcW w:w="1752" w:type="dxa"/>
          </w:tcPr>
          <w:p w14:paraId="052C1356" w14:textId="77777777" w:rsidR="005C38FA" w:rsidRPr="0097530F" w:rsidRDefault="005C38FA">
            <w:pPr>
              <w:pStyle w:val="TableParagraph"/>
              <w:ind w:left="0"/>
              <w:rPr>
                <w:sz w:val="20"/>
                <w:lang w:val="pt-BR"/>
              </w:rPr>
            </w:pPr>
          </w:p>
          <w:p w14:paraId="06EE8BCF" w14:textId="77777777" w:rsidR="005C38FA" w:rsidRPr="0097530F" w:rsidRDefault="005C38FA">
            <w:pPr>
              <w:pStyle w:val="TableParagraph"/>
              <w:ind w:left="0"/>
              <w:rPr>
                <w:sz w:val="16"/>
                <w:lang w:val="pt-BR"/>
              </w:rPr>
            </w:pPr>
          </w:p>
          <w:p w14:paraId="08763535" w14:textId="77777777" w:rsidR="005C38FA" w:rsidRPr="0097530F" w:rsidRDefault="00CC4B8C">
            <w:pPr>
              <w:pStyle w:val="TableParagraph"/>
              <w:ind w:left="812"/>
              <w:rPr>
                <w:sz w:val="18"/>
                <w:lang w:val="pt-BR"/>
              </w:rPr>
            </w:pPr>
            <w:r w:rsidRPr="0097530F">
              <w:rPr>
                <w:sz w:val="18"/>
                <w:lang w:val="pt-BR"/>
              </w:rPr>
              <w:t>30</w:t>
            </w:r>
          </w:p>
        </w:tc>
      </w:tr>
    </w:tbl>
    <w:p w14:paraId="75C05650" w14:textId="77777777" w:rsidR="005C38FA" w:rsidRPr="0097530F" w:rsidRDefault="005C38FA">
      <w:pPr>
        <w:pStyle w:val="Corpodetexto"/>
        <w:rPr>
          <w:lang w:val="pt-BR"/>
        </w:rPr>
      </w:pPr>
    </w:p>
    <w:p w14:paraId="6EBC2349" w14:textId="77777777" w:rsidR="005C38FA" w:rsidRPr="0097530F" w:rsidRDefault="005C38FA">
      <w:pPr>
        <w:pStyle w:val="Corpodetexto"/>
        <w:spacing w:before="2"/>
        <w:rPr>
          <w:lang w:val="pt-BR"/>
        </w:rPr>
      </w:pPr>
    </w:p>
    <w:p w14:paraId="42A29AD6" w14:textId="77777777" w:rsidR="005C38FA" w:rsidRPr="0097530F" w:rsidRDefault="00CC4B8C">
      <w:pPr>
        <w:pStyle w:val="Corpodetexto"/>
        <w:spacing w:before="1" w:line="360" w:lineRule="auto"/>
        <w:ind w:left="163" w:right="635" w:firstLine="707"/>
        <w:jc w:val="both"/>
        <w:rPr>
          <w:lang w:val="pt-BR"/>
        </w:rPr>
      </w:pPr>
      <w:r w:rsidRPr="0097530F">
        <w:rPr>
          <w:lang w:val="pt-BR"/>
        </w:rPr>
        <w:t>Com relação aos enlaces de comunicação envolvendo os vários módulos do Sistema</w:t>
      </w:r>
      <w:r w:rsidRPr="0097530F">
        <w:rPr>
          <w:spacing w:val="1"/>
          <w:lang w:val="pt-BR"/>
        </w:rPr>
        <w:t xml:space="preserve"> </w:t>
      </w:r>
      <w:r w:rsidRPr="0097530F">
        <w:rPr>
          <w:lang w:val="pt-BR"/>
        </w:rPr>
        <w:t>(transmissão e recepção) pelos quais trafegam informações vitais e de elevada disponibilidade,</w:t>
      </w:r>
      <w:r w:rsidRPr="0097530F">
        <w:rPr>
          <w:spacing w:val="-53"/>
          <w:lang w:val="pt-BR"/>
        </w:rPr>
        <w:t xml:space="preserve"> </w:t>
      </w:r>
      <w:r w:rsidRPr="0097530F">
        <w:rPr>
          <w:lang w:val="pt-BR"/>
        </w:rPr>
        <w:t>estes deverão prever recursos mínimos tais que garantam a segurança do Sistema como um</w:t>
      </w:r>
      <w:r w:rsidRPr="0097530F">
        <w:rPr>
          <w:spacing w:val="1"/>
          <w:lang w:val="pt-BR"/>
        </w:rPr>
        <w:t xml:space="preserve"> </w:t>
      </w:r>
      <w:r w:rsidRPr="0097530F">
        <w:rPr>
          <w:lang w:val="pt-BR"/>
        </w:rPr>
        <w:t>todo. Estes recursos</w:t>
      </w:r>
      <w:r w:rsidRPr="0097530F">
        <w:rPr>
          <w:spacing w:val="2"/>
          <w:lang w:val="pt-BR"/>
        </w:rPr>
        <w:t xml:space="preserve"> </w:t>
      </w:r>
      <w:r w:rsidRPr="0097530F">
        <w:rPr>
          <w:lang w:val="pt-BR"/>
        </w:rPr>
        <w:t>mínimos</w:t>
      </w:r>
      <w:r w:rsidRPr="0097530F">
        <w:rPr>
          <w:spacing w:val="1"/>
          <w:lang w:val="pt-BR"/>
        </w:rPr>
        <w:t xml:space="preserve"> </w:t>
      </w:r>
      <w:r w:rsidRPr="0097530F">
        <w:rPr>
          <w:lang w:val="pt-BR"/>
        </w:rPr>
        <w:t>são</w:t>
      </w:r>
      <w:r w:rsidRPr="0097530F">
        <w:rPr>
          <w:spacing w:val="-1"/>
          <w:lang w:val="pt-BR"/>
        </w:rPr>
        <w:t xml:space="preserve"> </w:t>
      </w:r>
      <w:r w:rsidRPr="0097530F">
        <w:rPr>
          <w:lang w:val="pt-BR"/>
        </w:rPr>
        <w:t>os seguintes:</w:t>
      </w:r>
    </w:p>
    <w:p w14:paraId="731ACC32" w14:textId="77777777" w:rsidR="005C38FA" w:rsidRPr="0097530F" w:rsidRDefault="00CC4B8C">
      <w:pPr>
        <w:pStyle w:val="PargrafodaLista"/>
        <w:numPr>
          <w:ilvl w:val="0"/>
          <w:numId w:val="100"/>
        </w:numPr>
        <w:tabs>
          <w:tab w:val="left" w:pos="1582"/>
        </w:tabs>
        <w:spacing w:before="120"/>
        <w:jc w:val="both"/>
        <w:rPr>
          <w:sz w:val="20"/>
          <w:lang w:val="pt-BR"/>
        </w:rPr>
      </w:pPr>
      <w:r w:rsidRPr="0097530F">
        <w:rPr>
          <w:sz w:val="20"/>
          <w:lang w:val="pt-BR"/>
        </w:rPr>
        <w:t>Detecção</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erros;</w:t>
      </w:r>
    </w:p>
    <w:p w14:paraId="66188CCD" w14:textId="77777777" w:rsidR="005C38FA" w:rsidRPr="0097530F" w:rsidRDefault="00CC4B8C">
      <w:pPr>
        <w:pStyle w:val="PargrafodaLista"/>
        <w:numPr>
          <w:ilvl w:val="0"/>
          <w:numId w:val="100"/>
        </w:numPr>
        <w:tabs>
          <w:tab w:val="left" w:pos="1582"/>
        </w:tabs>
        <w:spacing w:before="116"/>
        <w:jc w:val="both"/>
        <w:rPr>
          <w:sz w:val="20"/>
          <w:lang w:val="pt-BR"/>
        </w:rPr>
      </w:pPr>
      <w:r w:rsidRPr="0097530F">
        <w:rPr>
          <w:sz w:val="20"/>
          <w:lang w:val="pt-BR"/>
        </w:rPr>
        <w:t>Correção</w:t>
      </w:r>
      <w:r w:rsidRPr="0097530F">
        <w:rPr>
          <w:spacing w:val="-5"/>
          <w:sz w:val="20"/>
          <w:lang w:val="pt-BR"/>
        </w:rPr>
        <w:t xml:space="preserve"> </w:t>
      </w:r>
      <w:r w:rsidRPr="0097530F">
        <w:rPr>
          <w:sz w:val="20"/>
          <w:lang w:val="pt-BR"/>
        </w:rPr>
        <w:t>de</w:t>
      </w:r>
      <w:r w:rsidRPr="0097530F">
        <w:rPr>
          <w:spacing w:val="-4"/>
          <w:sz w:val="20"/>
          <w:lang w:val="pt-BR"/>
        </w:rPr>
        <w:t xml:space="preserve"> </w:t>
      </w:r>
      <w:r w:rsidRPr="0097530F">
        <w:rPr>
          <w:sz w:val="20"/>
          <w:lang w:val="pt-BR"/>
        </w:rPr>
        <w:t>erros;</w:t>
      </w:r>
    </w:p>
    <w:p w14:paraId="56DE9161" w14:textId="77777777" w:rsidR="005C38FA" w:rsidRPr="0097530F" w:rsidRDefault="00CC4B8C">
      <w:pPr>
        <w:pStyle w:val="PargrafodaLista"/>
        <w:numPr>
          <w:ilvl w:val="0"/>
          <w:numId w:val="100"/>
        </w:numPr>
        <w:tabs>
          <w:tab w:val="left" w:pos="1582"/>
        </w:tabs>
        <w:spacing w:before="115"/>
        <w:jc w:val="both"/>
        <w:rPr>
          <w:sz w:val="20"/>
          <w:lang w:val="pt-BR"/>
        </w:rPr>
      </w:pPr>
      <w:r w:rsidRPr="0097530F">
        <w:rPr>
          <w:sz w:val="20"/>
          <w:lang w:val="pt-BR"/>
        </w:rPr>
        <w:t>Técnicas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reconhecimento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mensagem</w:t>
      </w:r>
      <w:r w:rsidRPr="0097530F">
        <w:rPr>
          <w:spacing w:val="1"/>
          <w:sz w:val="20"/>
          <w:lang w:val="pt-BR"/>
        </w:rPr>
        <w:t xml:space="preserve"> </w:t>
      </w:r>
      <w:r w:rsidRPr="0097530F">
        <w:rPr>
          <w:sz w:val="20"/>
          <w:lang w:val="pt-BR"/>
        </w:rPr>
        <w:t>recebida</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transmitida</w:t>
      </w:r>
      <w:r w:rsidRPr="0097530F">
        <w:rPr>
          <w:spacing w:val="-3"/>
          <w:sz w:val="20"/>
          <w:lang w:val="pt-BR"/>
        </w:rPr>
        <w:t xml:space="preserve"> </w:t>
      </w:r>
      <w:r w:rsidRPr="0097530F">
        <w:rPr>
          <w:sz w:val="20"/>
          <w:lang w:val="pt-BR"/>
        </w:rPr>
        <w:t>sem</w:t>
      </w:r>
      <w:r w:rsidRPr="0097530F">
        <w:rPr>
          <w:spacing w:val="1"/>
          <w:sz w:val="20"/>
          <w:lang w:val="pt-BR"/>
        </w:rPr>
        <w:t xml:space="preserve"> </w:t>
      </w:r>
      <w:r w:rsidRPr="0097530F">
        <w:rPr>
          <w:sz w:val="20"/>
          <w:lang w:val="pt-BR"/>
        </w:rPr>
        <w:t>erro;</w:t>
      </w:r>
    </w:p>
    <w:p w14:paraId="337C0836" w14:textId="77777777" w:rsidR="005C38FA" w:rsidRPr="0097530F" w:rsidRDefault="00CC4B8C">
      <w:pPr>
        <w:pStyle w:val="PargrafodaLista"/>
        <w:numPr>
          <w:ilvl w:val="0"/>
          <w:numId w:val="100"/>
        </w:numPr>
        <w:tabs>
          <w:tab w:val="left" w:pos="1582"/>
        </w:tabs>
        <w:spacing w:before="114"/>
        <w:jc w:val="both"/>
        <w:rPr>
          <w:sz w:val="20"/>
          <w:lang w:val="pt-BR"/>
        </w:rPr>
      </w:pPr>
      <w:r w:rsidRPr="0097530F">
        <w:rPr>
          <w:sz w:val="20"/>
          <w:lang w:val="pt-BR"/>
        </w:rPr>
        <w:t>Proteção</w:t>
      </w:r>
      <w:r w:rsidRPr="0097530F">
        <w:rPr>
          <w:spacing w:val="-4"/>
          <w:sz w:val="20"/>
          <w:lang w:val="pt-BR"/>
        </w:rPr>
        <w:t xml:space="preserve"> </w:t>
      </w:r>
      <w:r w:rsidRPr="0097530F">
        <w:rPr>
          <w:sz w:val="20"/>
          <w:lang w:val="pt-BR"/>
        </w:rPr>
        <w:t>contra</w:t>
      </w:r>
      <w:r w:rsidRPr="0097530F">
        <w:rPr>
          <w:spacing w:val="-2"/>
          <w:sz w:val="20"/>
          <w:lang w:val="pt-BR"/>
        </w:rPr>
        <w:t xml:space="preserve"> </w:t>
      </w:r>
      <w:r w:rsidRPr="0097530F">
        <w:rPr>
          <w:sz w:val="20"/>
          <w:lang w:val="pt-BR"/>
        </w:rPr>
        <w:t>entradas</w:t>
      </w:r>
      <w:r w:rsidRPr="0097530F">
        <w:rPr>
          <w:spacing w:val="-2"/>
          <w:sz w:val="20"/>
          <w:lang w:val="pt-BR"/>
        </w:rPr>
        <w:t xml:space="preserve"> </w:t>
      </w:r>
      <w:r w:rsidRPr="0097530F">
        <w:rPr>
          <w:sz w:val="20"/>
          <w:lang w:val="pt-BR"/>
        </w:rPr>
        <w:t>impróprias;</w:t>
      </w:r>
    </w:p>
    <w:p w14:paraId="3853CE84" w14:textId="77777777" w:rsidR="005C38FA" w:rsidRPr="0097530F" w:rsidRDefault="00CC4B8C">
      <w:pPr>
        <w:pStyle w:val="PargrafodaLista"/>
        <w:numPr>
          <w:ilvl w:val="0"/>
          <w:numId w:val="100"/>
        </w:numPr>
        <w:tabs>
          <w:tab w:val="left" w:pos="1582"/>
        </w:tabs>
        <w:spacing w:before="115" w:line="360" w:lineRule="auto"/>
        <w:ind w:right="637"/>
        <w:jc w:val="both"/>
        <w:rPr>
          <w:sz w:val="20"/>
          <w:lang w:val="pt-BR"/>
        </w:rPr>
      </w:pPr>
      <w:r w:rsidRPr="0097530F">
        <w:rPr>
          <w:sz w:val="20"/>
          <w:lang w:val="pt-BR"/>
        </w:rPr>
        <w:t>Técnicas adicionais para assegurar que não ocorram erros não detectáveis que</w:t>
      </w:r>
      <w:r w:rsidRPr="0097530F">
        <w:rPr>
          <w:spacing w:val="-53"/>
          <w:sz w:val="20"/>
          <w:lang w:val="pt-BR"/>
        </w:rPr>
        <w:t xml:space="preserve"> </w:t>
      </w:r>
      <w:r w:rsidRPr="0097530F">
        <w:rPr>
          <w:sz w:val="20"/>
          <w:lang w:val="pt-BR"/>
        </w:rPr>
        <w:t>poderiam</w:t>
      </w:r>
      <w:r w:rsidRPr="0097530F">
        <w:rPr>
          <w:spacing w:val="2"/>
          <w:sz w:val="20"/>
          <w:lang w:val="pt-BR"/>
        </w:rPr>
        <w:t xml:space="preserve"> </w:t>
      </w:r>
      <w:r w:rsidRPr="0097530F">
        <w:rPr>
          <w:sz w:val="20"/>
          <w:lang w:val="pt-BR"/>
        </w:rPr>
        <w:t>causar</w:t>
      </w:r>
      <w:r w:rsidRPr="0097530F">
        <w:rPr>
          <w:spacing w:val="-1"/>
          <w:sz w:val="20"/>
          <w:lang w:val="pt-BR"/>
        </w:rPr>
        <w:t xml:space="preserve"> </w:t>
      </w:r>
      <w:r w:rsidRPr="0097530F">
        <w:rPr>
          <w:sz w:val="20"/>
          <w:lang w:val="pt-BR"/>
        </w:rPr>
        <w:t>interpretação</w:t>
      </w:r>
      <w:r w:rsidRPr="0097530F">
        <w:rPr>
          <w:spacing w:val="-2"/>
          <w:sz w:val="20"/>
          <w:lang w:val="pt-BR"/>
        </w:rPr>
        <w:t xml:space="preserve"> </w:t>
      </w:r>
      <w:r w:rsidRPr="0097530F">
        <w:rPr>
          <w:sz w:val="20"/>
          <w:lang w:val="pt-BR"/>
        </w:rPr>
        <w:t>errônea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dados</w:t>
      </w:r>
      <w:r w:rsidRPr="0097530F">
        <w:rPr>
          <w:spacing w:val="1"/>
          <w:sz w:val="20"/>
          <w:lang w:val="pt-BR"/>
        </w:rPr>
        <w:t xml:space="preserve"> </w:t>
      </w:r>
      <w:r w:rsidRPr="0097530F">
        <w:rPr>
          <w:sz w:val="20"/>
          <w:lang w:val="pt-BR"/>
        </w:rPr>
        <w:t>vitais;</w:t>
      </w:r>
    </w:p>
    <w:p w14:paraId="02268210" w14:textId="77777777" w:rsidR="005C38FA" w:rsidRPr="0097530F" w:rsidRDefault="00CC4B8C">
      <w:pPr>
        <w:pStyle w:val="PargrafodaLista"/>
        <w:numPr>
          <w:ilvl w:val="0"/>
          <w:numId w:val="100"/>
        </w:numPr>
        <w:tabs>
          <w:tab w:val="left" w:pos="1582"/>
        </w:tabs>
        <w:spacing w:before="1"/>
        <w:jc w:val="both"/>
        <w:rPr>
          <w:sz w:val="20"/>
          <w:lang w:val="pt-BR"/>
        </w:rPr>
      </w:pPr>
      <w:r w:rsidRPr="0097530F">
        <w:rPr>
          <w:sz w:val="20"/>
          <w:lang w:val="pt-BR"/>
        </w:rPr>
        <w:t>Retransmissão</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mensagem</w:t>
      </w:r>
      <w:r w:rsidRPr="0097530F">
        <w:rPr>
          <w:spacing w:val="1"/>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comparação</w:t>
      </w:r>
      <w:r w:rsidRPr="0097530F">
        <w:rPr>
          <w:spacing w:val="-3"/>
          <w:sz w:val="20"/>
          <w:lang w:val="pt-BR"/>
        </w:rPr>
        <w:t xml:space="preserve"> </w:t>
      </w:r>
      <w:r w:rsidRPr="0097530F">
        <w:rPr>
          <w:sz w:val="20"/>
          <w:lang w:val="pt-BR"/>
        </w:rPr>
        <w:t>com</w:t>
      </w:r>
      <w:r w:rsidRPr="0097530F">
        <w:rPr>
          <w:spacing w:val="-2"/>
          <w:sz w:val="20"/>
          <w:lang w:val="pt-BR"/>
        </w:rPr>
        <w:t xml:space="preserve"> </w:t>
      </w:r>
      <w:r w:rsidRPr="0097530F">
        <w:rPr>
          <w:sz w:val="20"/>
          <w:lang w:val="pt-BR"/>
        </w:rPr>
        <w:t>a</w:t>
      </w:r>
      <w:r w:rsidRPr="0097530F">
        <w:rPr>
          <w:spacing w:val="-3"/>
          <w:sz w:val="20"/>
          <w:lang w:val="pt-BR"/>
        </w:rPr>
        <w:t xml:space="preserve"> </w:t>
      </w:r>
      <w:r w:rsidRPr="0097530F">
        <w:rPr>
          <w:sz w:val="20"/>
          <w:lang w:val="pt-BR"/>
        </w:rPr>
        <w:t>mensagem</w:t>
      </w:r>
      <w:r w:rsidRPr="0097530F">
        <w:rPr>
          <w:spacing w:val="1"/>
          <w:sz w:val="20"/>
          <w:lang w:val="pt-BR"/>
        </w:rPr>
        <w:t xml:space="preserve"> </w:t>
      </w:r>
      <w:r w:rsidRPr="0097530F">
        <w:rPr>
          <w:sz w:val="20"/>
          <w:lang w:val="pt-BR"/>
        </w:rPr>
        <w:t>transmitida;</w:t>
      </w:r>
    </w:p>
    <w:p w14:paraId="1A5846B4" w14:textId="77777777" w:rsidR="005C38FA" w:rsidRPr="0097530F" w:rsidRDefault="00CC4B8C">
      <w:pPr>
        <w:pStyle w:val="PargrafodaLista"/>
        <w:numPr>
          <w:ilvl w:val="0"/>
          <w:numId w:val="100"/>
        </w:numPr>
        <w:tabs>
          <w:tab w:val="left" w:pos="1582"/>
        </w:tabs>
        <w:spacing w:before="114" w:line="360" w:lineRule="auto"/>
        <w:ind w:right="643"/>
        <w:jc w:val="both"/>
        <w:rPr>
          <w:sz w:val="20"/>
          <w:lang w:val="pt-BR"/>
        </w:rPr>
      </w:pPr>
      <w:r w:rsidRPr="0097530F">
        <w:rPr>
          <w:sz w:val="20"/>
          <w:lang w:val="pt-BR"/>
        </w:rPr>
        <w:t>Endereçamento discreto de todas as comunicações através de um número de</w:t>
      </w:r>
      <w:r w:rsidRPr="0097530F">
        <w:rPr>
          <w:spacing w:val="1"/>
          <w:sz w:val="20"/>
          <w:lang w:val="pt-BR"/>
        </w:rPr>
        <w:t xml:space="preserve"> </w:t>
      </w:r>
      <w:r w:rsidRPr="0097530F">
        <w:rPr>
          <w:sz w:val="20"/>
          <w:lang w:val="pt-BR"/>
        </w:rPr>
        <w:t>identificação único;</w:t>
      </w:r>
    </w:p>
    <w:p w14:paraId="479D2549" w14:textId="77777777" w:rsidR="005C38FA" w:rsidRPr="0097530F" w:rsidRDefault="00CC4B8C">
      <w:pPr>
        <w:pStyle w:val="PargrafodaLista"/>
        <w:numPr>
          <w:ilvl w:val="0"/>
          <w:numId w:val="100"/>
        </w:numPr>
        <w:tabs>
          <w:tab w:val="left" w:pos="1582"/>
        </w:tabs>
        <w:spacing w:before="1" w:line="360" w:lineRule="auto"/>
        <w:ind w:right="638"/>
        <w:jc w:val="both"/>
        <w:rPr>
          <w:sz w:val="20"/>
          <w:lang w:val="pt-BR"/>
        </w:rPr>
      </w:pPr>
      <w:r w:rsidRPr="0097530F">
        <w:rPr>
          <w:sz w:val="20"/>
          <w:lang w:val="pt-BR"/>
        </w:rPr>
        <w:t>As</w:t>
      </w:r>
      <w:r w:rsidRPr="0097530F">
        <w:rPr>
          <w:spacing w:val="1"/>
          <w:sz w:val="20"/>
          <w:lang w:val="pt-BR"/>
        </w:rPr>
        <w:t xml:space="preserve"> </w:t>
      </w:r>
      <w:r w:rsidRPr="0097530F">
        <w:rPr>
          <w:sz w:val="20"/>
          <w:lang w:val="pt-BR"/>
        </w:rPr>
        <w:t>informações</w:t>
      </w:r>
      <w:r w:rsidRPr="0097530F">
        <w:rPr>
          <w:spacing w:val="1"/>
          <w:sz w:val="20"/>
          <w:lang w:val="pt-BR"/>
        </w:rPr>
        <w:t xml:space="preserve"> </w:t>
      </w:r>
      <w:r w:rsidRPr="0097530F">
        <w:rPr>
          <w:sz w:val="20"/>
          <w:lang w:val="pt-BR"/>
        </w:rPr>
        <w:t>transmitidas/recebidas</w:t>
      </w:r>
      <w:r w:rsidRPr="0097530F">
        <w:rPr>
          <w:spacing w:val="1"/>
          <w:sz w:val="20"/>
          <w:lang w:val="pt-BR"/>
        </w:rPr>
        <w:t xml:space="preserve"> </w:t>
      </w:r>
      <w:r w:rsidRPr="0097530F">
        <w:rPr>
          <w:sz w:val="20"/>
          <w:lang w:val="pt-BR"/>
        </w:rPr>
        <w:t>pelos</w:t>
      </w:r>
      <w:r w:rsidRPr="0097530F">
        <w:rPr>
          <w:spacing w:val="1"/>
          <w:sz w:val="20"/>
          <w:lang w:val="pt-BR"/>
        </w:rPr>
        <w:t xml:space="preserve"> </w:t>
      </w:r>
      <w:r w:rsidRPr="0097530F">
        <w:rPr>
          <w:sz w:val="20"/>
          <w:lang w:val="pt-BR"/>
        </w:rPr>
        <w:t>módulos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comunicação</w:t>
      </w:r>
      <w:r w:rsidRPr="0097530F">
        <w:rPr>
          <w:spacing w:val="1"/>
          <w:sz w:val="20"/>
          <w:lang w:val="pt-BR"/>
        </w:rPr>
        <w:t xml:space="preserve"> </w:t>
      </w:r>
      <w:r w:rsidRPr="0097530F">
        <w:rPr>
          <w:sz w:val="20"/>
          <w:lang w:val="pt-BR"/>
        </w:rPr>
        <w:t>nos</w:t>
      </w:r>
      <w:r w:rsidRPr="0097530F">
        <w:rPr>
          <w:spacing w:val="-53"/>
          <w:sz w:val="20"/>
          <w:lang w:val="pt-BR"/>
        </w:rPr>
        <w:t xml:space="preserve"> </w:t>
      </w:r>
      <w:r w:rsidRPr="0097530F">
        <w:rPr>
          <w:sz w:val="20"/>
          <w:lang w:val="pt-BR"/>
        </w:rPr>
        <w:t>enlaces de equipamentos internos ao CCO, CCO/estação, estação/via e em</w:t>
      </w:r>
      <w:r w:rsidRPr="0097530F">
        <w:rPr>
          <w:spacing w:val="1"/>
          <w:sz w:val="20"/>
          <w:lang w:val="pt-BR"/>
        </w:rPr>
        <w:t xml:space="preserve"> </w:t>
      </w:r>
      <w:r w:rsidRPr="0097530F">
        <w:rPr>
          <w:sz w:val="20"/>
          <w:lang w:val="pt-BR"/>
        </w:rPr>
        <w:t>interfaces entre equipamentos afins e adjacentes, deverão ser garantidas por</w:t>
      </w:r>
      <w:r w:rsidRPr="0097530F">
        <w:rPr>
          <w:spacing w:val="1"/>
          <w:sz w:val="20"/>
          <w:lang w:val="pt-BR"/>
        </w:rPr>
        <w:t xml:space="preserve"> </w:t>
      </w:r>
      <w:r w:rsidRPr="0097530F">
        <w:rPr>
          <w:sz w:val="20"/>
          <w:lang w:val="pt-BR"/>
        </w:rPr>
        <w:t>protocolos de comunicação de alta confiabilidade, com a aplicação de técnicas</w:t>
      </w:r>
      <w:r w:rsidRPr="0097530F">
        <w:rPr>
          <w:spacing w:val="1"/>
          <w:sz w:val="20"/>
          <w:lang w:val="pt-BR"/>
        </w:rPr>
        <w:t xml:space="preserve"> </w:t>
      </w:r>
      <w:r w:rsidRPr="0097530F">
        <w:rPr>
          <w:sz w:val="20"/>
          <w:lang w:val="pt-BR"/>
        </w:rPr>
        <w:t>de verificações que utilizem polinômios de elevada hierarquia no processo de</w:t>
      </w:r>
      <w:r w:rsidRPr="0097530F">
        <w:rPr>
          <w:spacing w:val="1"/>
          <w:sz w:val="20"/>
          <w:lang w:val="pt-BR"/>
        </w:rPr>
        <w:t xml:space="preserve"> </w:t>
      </w:r>
      <w:r w:rsidRPr="0097530F">
        <w:rPr>
          <w:sz w:val="20"/>
          <w:lang w:val="pt-BR"/>
        </w:rPr>
        <w:t>manipulação, verificação</w:t>
      </w:r>
      <w:r w:rsidRPr="0097530F">
        <w:rPr>
          <w:spacing w:val="1"/>
          <w:sz w:val="20"/>
          <w:lang w:val="pt-BR"/>
        </w:rPr>
        <w:t xml:space="preserve"> </w:t>
      </w:r>
      <w:r w:rsidRPr="0097530F">
        <w:rPr>
          <w:sz w:val="20"/>
          <w:lang w:val="pt-BR"/>
        </w:rPr>
        <w:t>e validação</w:t>
      </w:r>
      <w:r w:rsidRPr="0097530F">
        <w:rPr>
          <w:spacing w:val="1"/>
          <w:sz w:val="20"/>
          <w:lang w:val="pt-BR"/>
        </w:rPr>
        <w:t xml:space="preserve"> </w:t>
      </w:r>
      <w:r w:rsidRPr="0097530F">
        <w:rPr>
          <w:sz w:val="20"/>
          <w:lang w:val="pt-BR"/>
        </w:rPr>
        <w:t>das</w:t>
      </w:r>
      <w:r w:rsidRPr="0097530F">
        <w:rPr>
          <w:spacing w:val="-1"/>
          <w:sz w:val="20"/>
          <w:lang w:val="pt-BR"/>
        </w:rPr>
        <w:t xml:space="preserve"> </w:t>
      </w:r>
      <w:r w:rsidRPr="0097530F">
        <w:rPr>
          <w:sz w:val="20"/>
          <w:lang w:val="pt-BR"/>
        </w:rPr>
        <w:t>mensagens.</w:t>
      </w:r>
    </w:p>
    <w:p w14:paraId="72AC2D58" w14:textId="77777777" w:rsidR="005C38FA" w:rsidRPr="0097530F" w:rsidRDefault="00CC4B8C">
      <w:pPr>
        <w:pStyle w:val="Corpodetexto"/>
        <w:spacing w:before="119" w:line="360" w:lineRule="auto"/>
        <w:ind w:left="163" w:right="637" w:firstLine="707"/>
        <w:jc w:val="both"/>
        <w:rPr>
          <w:lang w:val="pt-BR"/>
        </w:rPr>
      </w:pPr>
      <w:r w:rsidRPr="0097530F">
        <w:rPr>
          <w:lang w:val="pt-BR"/>
        </w:rPr>
        <w:t>De</w:t>
      </w:r>
      <w:r w:rsidRPr="0097530F">
        <w:rPr>
          <w:spacing w:val="-13"/>
          <w:lang w:val="pt-BR"/>
        </w:rPr>
        <w:t xml:space="preserve"> </w:t>
      </w:r>
      <w:r w:rsidRPr="0097530F">
        <w:rPr>
          <w:lang w:val="pt-BR"/>
        </w:rPr>
        <w:t>maneira</w:t>
      </w:r>
      <w:r w:rsidRPr="0097530F">
        <w:rPr>
          <w:spacing w:val="-10"/>
          <w:lang w:val="pt-BR"/>
        </w:rPr>
        <w:t xml:space="preserve"> </w:t>
      </w:r>
      <w:r w:rsidRPr="0097530F">
        <w:rPr>
          <w:lang w:val="pt-BR"/>
        </w:rPr>
        <w:t>a</w:t>
      </w:r>
      <w:r w:rsidRPr="0097530F">
        <w:rPr>
          <w:spacing w:val="-13"/>
          <w:lang w:val="pt-BR"/>
        </w:rPr>
        <w:t xml:space="preserve"> </w:t>
      </w:r>
      <w:r w:rsidRPr="0097530F">
        <w:rPr>
          <w:lang w:val="pt-BR"/>
        </w:rPr>
        <w:t>garantir</w:t>
      </w:r>
      <w:r w:rsidRPr="0097530F">
        <w:rPr>
          <w:spacing w:val="-12"/>
          <w:lang w:val="pt-BR"/>
        </w:rPr>
        <w:t xml:space="preserve"> </w:t>
      </w:r>
      <w:r w:rsidRPr="0097530F">
        <w:rPr>
          <w:lang w:val="pt-BR"/>
        </w:rPr>
        <w:t>a</w:t>
      </w:r>
      <w:r w:rsidRPr="0097530F">
        <w:rPr>
          <w:spacing w:val="-11"/>
          <w:lang w:val="pt-BR"/>
        </w:rPr>
        <w:t xml:space="preserve"> </w:t>
      </w:r>
      <w:r w:rsidRPr="0097530F">
        <w:rPr>
          <w:lang w:val="pt-BR"/>
        </w:rPr>
        <w:t>confiabilidade</w:t>
      </w:r>
      <w:r w:rsidRPr="0097530F">
        <w:rPr>
          <w:spacing w:val="-10"/>
          <w:lang w:val="pt-BR"/>
        </w:rPr>
        <w:t xml:space="preserve"> </w:t>
      </w:r>
      <w:r w:rsidRPr="0097530F">
        <w:rPr>
          <w:lang w:val="pt-BR"/>
        </w:rPr>
        <w:t>e</w:t>
      </w:r>
      <w:r w:rsidRPr="0097530F">
        <w:rPr>
          <w:spacing w:val="-10"/>
          <w:lang w:val="pt-BR"/>
        </w:rPr>
        <w:t xml:space="preserve"> </w:t>
      </w:r>
      <w:r w:rsidRPr="0097530F">
        <w:rPr>
          <w:lang w:val="pt-BR"/>
        </w:rPr>
        <w:t>disponibilidade</w:t>
      </w:r>
      <w:r w:rsidRPr="0097530F">
        <w:rPr>
          <w:spacing w:val="-11"/>
          <w:lang w:val="pt-BR"/>
        </w:rPr>
        <w:t xml:space="preserve"> </w:t>
      </w:r>
      <w:r w:rsidRPr="0097530F">
        <w:rPr>
          <w:lang w:val="pt-BR"/>
        </w:rPr>
        <w:t>requeridas</w:t>
      </w:r>
      <w:r w:rsidRPr="0097530F">
        <w:rPr>
          <w:spacing w:val="-12"/>
          <w:lang w:val="pt-BR"/>
        </w:rPr>
        <w:t xml:space="preserve"> </w:t>
      </w:r>
      <w:r w:rsidRPr="0097530F">
        <w:rPr>
          <w:lang w:val="pt-BR"/>
        </w:rPr>
        <w:t>neste</w:t>
      </w:r>
      <w:r w:rsidRPr="0097530F">
        <w:rPr>
          <w:spacing w:val="-3"/>
          <w:lang w:val="pt-BR"/>
        </w:rPr>
        <w:t xml:space="preserve"> </w:t>
      </w:r>
      <w:r w:rsidRPr="0097530F">
        <w:rPr>
          <w:lang w:val="pt-BR"/>
        </w:rPr>
        <w:t>ANEXO,</w:t>
      </w:r>
      <w:r w:rsidRPr="0097530F">
        <w:rPr>
          <w:spacing w:val="-10"/>
          <w:lang w:val="pt-BR"/>
        </w:rPr>
        <w:t xml:space="preserve"> </w:t>
      </w:r>
      <w:r w:rsidRPr="0097530F">
        <w:rPr>
          <w:lang w:val="pt-BR"/>
        </w:rPr>
        <w:t>o</w:t>
      </w:r>
      <w:r w:rsidRPr="0097530F">
        <w:rPr>
          <w:spacing w:val="-13"/>
          <w:lang w:val="pt-BR"/>
        </w:rPr>
        <w:t xml:space="preserve"> </w:t>
      </w:r>
      <w:r w:rsidRPr="0097530F">
        <w:rPr>
          <w:lang w:val="pt-BR"/>
        </w:rPr>
        <w:t>SCT</w:t>
      </w:r>
      <w:r w:rsidRPr="0097530F">
        <w:rPr>
          <w:spacing w:val="-53"/>
          <w:lang w:val="pt-BR"/>
        </w:rPr>
        <w:t xml:space="preserve"> </w:t>
      </w:r>
      <w:r w:rsidRPr="0097530F">
        <w:rPr>
          <w:lang w:val="pt-BR"/>
        </w:rPr>
        <w:t>admite</w:t>
      </w:r>
      <w:r w:rsidRPr="0097530F">
        <w:rPr>
          <w:spacing w:val="-11"/>
          <w:lang w:val="pt-BR"/>
        </w:rPr>
        <w:t xml:space="preserve"> </w:t>
      </w:r>
      <w:r w:rsidRPr="0097530F">
        <w:rPr>
          <w:lang w:val="pt-BR"/>
        </w:rPr>
        <w:t>recursos</w:t>
      </w:r>
      <w:r w:rsidRPr="0097530F">
        <w:rPr>
          <w:spacing w:val="-9"/>
          <w:lang w:val="pt-BR"/>
        </w:rPr>
        <w:t xml:space="preserve"> </w:t>
      </w:r>
      <w:r w:rsidRPr="0097530F">
        <w:rPr>
          <w:lang w:val="pt-BR"/>
        </w:rPr>
        <w:t>de</w:t>
      </w:r>
      <w:r w:rsidRPr="0097530F">
        <w:rPr>
          <w:spacing w:val="-9"/>
          <w:lang w:val="pt-BR"/>
        </w:rPr>
        <w:t xml:space="preserve"> </w:t>
      </w:r>
      <w:r w:rsidRPr="0097530F">
        <w:rPr>
          <w:lang w:val="pt-BR"/>
        </w:rPr>
        <w:t>redundância</w:t>
      </w:r>
      <w:r w:rsidRPr="0097530F">
        <w:rPr>
          <w:spacing w:val="-8"/>
          <w:lang w:val="pt-BR"/>
        </w:rPr>
        <w:t xml:space="preserve"> </w:t>
      </w:r>
      <w:r w:rsidRPr="0097530F">
        <w:rPr>
          <w:lang w:val="pt-BR"/>
        </w:rPr>
        <w:t>na</w:t>
      </w:r>
      <w:r w:rsidRPr="0097530F">
        <w:rPr>
          <w:spacing w:val="-10"/>
          <w:lang w:val="pt-BR"/>
        </w:rPr>
        <w:t xml:space="preserve"> </w:t>
      </w:r>
      <w:r w:rsidRPr="0097530F">
        <w:rPr>
          <w:lang w:val="pt-BR"/>
        </w:rPr>
        <w:t>execução</w:t>
      </w:r>
      <w:r w:rsidRPr="0097530F">
        <w:rPr>
          <w:spacing w:val="-10"/>
          <w:lang w:val="pt-BR"/>
        </w:rPr>
        <w:t xml:space="preserve"> </w:t>
      </w:r>
      <w:r w:rsidRPr="0097530F">
        <w:rPr>
          <w:lang w:val="pt-BR"/>
        </w:rPr>
        <w:t>de</w:t>
      </w:r>
      <w:r w:rsidRPr="0097530F">
        <w:rPr>
          <w:spacing w:val="-9"/>
          <w:lang w:val="pt-BR"/>
        </w:rPr>
        <w:t xml:space="preserve"> </w:t>
      </w:r>
      <w:r w:rsidRPr="0097530F">
        <w:rPr>
          <w:lang w:val="pt-BR"/>
        </w:rPr>
        <w:t>funções</w:t>
      </w:r>
      <w:r w:rsidRPr="0097530F">
        <w:rPr>
          <w:spacing w:val="-9"/>
          <w:lang w:val="pt-BR"/>
        </w:rPr>
        <w:t xml:space="preserve"> </w:t>
      </w:r>
      <w:r w:rsidRPr="0097530F">
        <w:rPr>
          <w:lang w:val="pt-BR"/>
        </w:rPr>
        <w:t>vitais</w:t>
      </w:r>
      <w:r w:rsidRPr="0097530F">
        <w:rPr>
          <w:spacing w:val="-9"/>
          <w:lang w:val="pt-BR"/>
        </w:rPr>
        <w:t xml:space="preserve"> </w:t>
      </w:r>
      <w:r w:rsidRPr="0097530F">
        <w:rPr>
          <w:lang w:val="pt-BR"/>
        </w:rPr>
        <w:t>e</w:t>
      </w:r>
      <w:r w:rsidRPr="0097530F">
        <w:rPr>
          <w:spacing w:val="-9"/>
          <w:lang w:val="pt-BR"/>
        </w:rPr>
        <w:t xml:space="preserve"> </w:t>
      </w:r>
      <w:r w:rsidRPr="0097530F">
        <w:rPr>
          <w:lang w:val="pt-BR"/>
        </w:rPr>
        <w:t>funções</w:t>
      </w:r>
      <w:r w:rsidRPr="0097530F">
        <w:rPr>
          <w:spacing w:val="-9"/>
          <w:lang w:val="pt-BR"/>
        </w:rPr>
        <w:t xml:space="preserve"> </w:t>
      </w:r>
      <w:r w:rsidRPr="0097530F">
        <w:rPr>
          <w:lang w:val="pt-BR"/>
        </w:rPr>
        <w:t>não</w:t>
      </w:r>
      <w:r w:rsidRPr="0097530F">
        <w:rPr>
          <w:spacing w:val="-7"/>
          <w:lang w:val="pt-BR"/>
        </w:rPr>
        <w:t xml:space="preserve"> </w:t>
      </w:r>
      <w:r w:rsidRPr="0097530F">
        <w:rPr>
          <w:lang w:val="pt-BR"/>
        </w:rPr>
        <w:t>vitais</w:t>
      </w:r>
      <w:r w:rsidRPr="0097530F">
        <w:rPr>
          <w:spacing w:val="-9"/>
          <w:lang w:val="pt-BR"/>
        </w:rPr>
        <w:t xml:space="preserve"> </w:t>
      </w:r>
      <w:r w:rsidRPr="0097530F">
        <w:rPr>
          <w:lang w:val="pt-BR"/>
        </w:rPr>
        <w:t>onde</w:t>
      </w:r>
      <w:r w:rsidRPr="0097530F">
        <w:rPr>
          <w:spacing w:val="-10"/>
          <w:lang w:val="pt-BR"/>
        </w:rPr>
        <w:t xml:space="preserve"> </w:t>
      </w:r>
      <w:r w:rsidRPr="0097530F">
        <w:rPr>
          <w:lang w:val="pt-BR"/>
        </w:rPr>
        <w:t>se</w:t>
      </w:r>
      <w:r w:rsidRPr="0097530F">
        <w:rPr>
          <w:spacing w:val="-10"/>
          <w:lang w:val="pt-BR"/>
        </w:rPr>
        <w:t xml:space="preserve"> </w:t>
      </w:r>
      <w:r w:rsidRPr="0097530F">
        <w:rPr>
          <w:lang w:val="pt-BR"/>
        </w:rPr>
        <w:t>fizer</w:t>
      </w:r>
      <w:r w:rsidRPr="0097530F">
        <w:rPr>
          <w:spacing w:val="-53"/>
          <w:lang w:val="pt-BR"/>
        </w:rPr>
        <w:t xml:space="preserve"> </w:t>
      </w:r>
      <w:r w:rsidRPr="0097530F">
        <w:rPr>
          <w:lang w:val="pt-BR"/>
        </w:rPr>
        <w:lastRenderedPageBreak/>
        <w:t>necessário,</w:t>
      </w:r>
      <w:r w:rsidRPr="0097530F">
        <w:rPr>
          <w:spacing w:val="-2"/>
          <w:lang w:val="pt-BR"/>
        </w:rPr>
        <w:t xml:space="preserve"> </w:t>
      </w:r>
      <w:r w:rsidRPr="0097530F">
        <w:rPr>
          <w:lang w:val="pt-BR"/>
        </w:rPr>
        <w:t>tanto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hardware</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software.</w:t>
      </w:r>
    </w:p>
    <w:p w14:paraId="76028E59" w14:textId="77777777" w:rsidR="005C38FA" w:rsidRPr="0097530F" w:rsidRDefault="005C38FA">
      <w:pPr>
        <w:pStyle w:val="Corpodetexto"/>
        <w:rPr>
          <w:lang w:val="pt-BR"/>
        </w:rPr>
      </w:pPr>
    </w:p>
    <w:p w14:paraId="5B1BE0B2" w14:textId="77777777" w:rsidR="005C38FA" w:rsidRPr="0097530F" w:rsidRDefault="005C38FA">
      <w:pPr>
        <w:pStyle w:val="Corpodetexto"/>
        <w:rPr>
          <w:sz w:val="17"/>
          <w:lang w:val="pt-BR"/>
        </w:rPr>
      </w:pPr>
    </w:p>
    <w:p w14:paraId="5787E9F3" w14:textId="77777777" w:rsidR="005C38FA" w:rsidRPr="0097530F" w:rsidRDefault="00CC4B8C">
      <w:pPr>
        <w:pStyle w:val="PargrafodaLista"/>
        <w:numPr>
          <w:ilvl w:val="2"/>
          <w:numId w:val="102"/>
        </w:numPr>
        <w:tabs>
          <w:tab w:val="left" w:pos="1604"/>
        </w:tabs>
        <w:spacing w:before="93"/>
        <w:ind w:hanging="721"/>
        <w:jc w:val="both"/>
        <w:rPr>
          <w:sz w:val="20"/>
          <w:lang w:val="pt-BR"/>
        </w:rPr>
      </w:pPr>
      <w:r w:rsidRPr="0097530F">
        <w:rPr>
          <w:sz w:val="20"/>
          <w:lang w:val="pt-BR"/>
        </w:rPr>
        <w:t>Requisitos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Interface</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Interoperabilidade</w:t>
      </w:r>
    </w:p>
    <w:p w14:paraId="1426EE97" w14:textId="77777777" w:rsidR="005C38FA" w:rsidRPr="0097530F" w:rsidRDefault="005C38FA">
      <w:pPr>
        <w:pStyle w:val="Corpodetexto"/>
        <w:spacing w:before="3"/>
        <w:rPr>
          <w:lang w:val="pt-BR"/>
        </w:rPr>
      </w:pPr>
    </w:p>
    <w:p w14:paraId="349BCC21" w14:textId="77777777" w:rsidR="005C38FA" w:rsidRPr="0097530F" w:rsidRDefault="00CC4B8C">
      <w:pPr>
        <w:pStyle w:val="Corpodetexto"/>
        <w:spacing w:line="360" w:lineRule="auto"/>
        <w:ind w:left="163" w:right="640" w:firstLine="707"/>
        <w:jc w:val="both"/>
        <w:rPr>
          <w:lang w:val="pt-BR"/>
        </w:rPr>
      </w:pPr>
      <w:r w:rsidRPr="0097530F">
        <w:rPr>
          <w:lang w:val="pt-BR"/>
        </w:rPr>
        <w:t>O projeto, a respectiva implantação dos equipamentos e do software para os Sistemas</w:t>
      </w:r>
      <w:r w:rsidRPr="0097530F">
        <w:rPr>
          <w:spacing w:val="1"/>
          <w:lang w:val="pt-BR"/>
        </w:rPr>
        <w:t xml:space="preserve"> </w:t>
      </w:r>
      <w:r w:rsidRPr="0097530F">
        <w:rPr>
          <w:lang w:val="pt-BR"/>
        </w:rPr>
        <w:t>SCT e SCC, devem permitir também, onde e sempre que aplicável, uma total interoperabilidade</w:t>
      </w:r>
      <w:r w:rsidRPr="0097530F">
        <w:rPr>
          <w:spacing w:val="-54"/>
          <w:lang w:val="pt-BR"/>
        </w:rPr>
        <w:t xml:space="preserve"> </w:t>
      </w:r>
      <w:r w:rsidRPr="0097530F">
        <w:rPr>
          <w:lang w:val="pt-BR"/>
        </w:rPr>
        <w:t>com</w:t>
      </w:r>
      <w:r w:rsidRPr="0097530F">
        <w:rPr>
          <w:spacing w:val="2"/>
          <w:lang w:val="pt-BR"/>
        </w:rPr>
        <w:t xml:space="preserve"> </w:t>
      </w:r>
      <w:r w:rsidRPr="0097530F">
        <w:rPr>
          <w:lang w:val="pt-BR"/>
        </w:rPr>
        <w:t>os</w:t>
      </w:r>
      <w:r w:rsidRPr="0097530F">
        <w:rPr>
          <w:spacing w:val="-2"/>
          <w:lang w:val="pt-BR"/>
        </w:rPr>
        <w:t xml:space="preserve"> </w:t>
      </w:r>
      <w:r w:rsidRPr="0097530F">
        <w:rPr>
          <w:lang w:val="pt-BR"/>
        </w:rPr>
        <w:t>sistemas</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interface</w:t>
      </w:r>
      <w:r w:rsidRPr="0097530F">
        <w:rPr>
          <w:spacing w:val="-3"/>
          <w:lang w:val="pt-BR"/>
        </w:rPr>
        <w:t xml:space="preserve"> </w:t>
      </w:r>
      <w:r w:rsidRPr="0097530F">
        <w:rPr>
          <w:lang w:val="pt-BR"/>
        </w:rPr>
        <w:t>(telecomunicações, energia,</w:t>
      </w:r>
      <w:r w:rsidRPr="0097530F">
        <w:rPr>
          <w:spacing w:val="-1"/>
          <w:lang w:val="pt-BR"/>
        </w:rPr>
        <w:t xml:space="preserve"> </w:t>
      </w:r>
      <w:r w:rsidRPr="0097530F">
        <w:rPr>
          <w:lang w:val="pt-BR"/>
        </w:rPr>
        <w:t>ATC</w:t>
      </w:r>
      <w:r w:rsidRPr="0097530F">
        <w:rPr>
          <w:spacing w:val="-3"/>
          <w:lang w:val="pt-BR"/>
        </w:rPr>
        <w:t xml:space="preserve"> </w:t>
      </w:r>
      <w:r w:rsidRPr="0097530F">
        <w:rPr>
          <w:lang w:val="pt-BR"/>
        </w:rPr>
        <w:t>de bordo</w:t>
      </w:r>
      <w:r w:rsidRPr="0097530F">
        <w:rPr>
          <w:spacing w:val="-1"/>
          <w:lang w:val="pt-BR"/>
        </w:rPr>
        <w:t xml:space="preserve"> </w:t>
      </w:r>
      <w:r w:rsidRPr="0097530F">
        <w:rPr>
          <w:lang w:val="pt-BR"/>
        </w:rPr>
        <w:t>e via</w:t>
      </w:r>
      <w:r w:rsidRPr="0097530F">
        <w:rPr>
          <w:spacing w:val="-3"/>
          <w:lang w:val="pt-BR"/>
        </w:rPr>
        <w:t xml:space="preserve"> </w:t>
      </w:r>
      <w:r w:rsidRPr="0097530F">
        <w:rPr>
          <w:lang w:val="pt-BR"/>
        </w:rPr>
        <w:t>permanente).</w:t>
      </w:r>
    </w:p>
    <w:p w14:paraId="57F2ED72" w14:textId="77777777" w:rsidR="005C38FA" w:rsidRPr="0097530F" w:rsidRDefault="005C38FA">
      <w:pPr>
        <w:pStyle w:val="Corpodetexto"/>
        <w:rPr>
          <w:sz w:val="22"/>
          <w:lang w:val="pt-BR"/>
        </w:rPr>
      </w:pPr>
    </w:p>
    <w:p w14:paraId="1D8C17FE" w14:textId="77777777" w:rsidR="005C38FA" w:rsidRPr="0097530F" w:rsidRDefault="005C38FA">
      <w:pPr>
        <w:pStyle w:val="Corpodetexto"/>
        <w:spacing w:before="8"/>
        <w:rPr>
          <w:sz w:val="28"/>
          <w:lang w:val="pt-BR"/>
        </w:rPr>
      </w:pPr>
    </w:p>
    <w:p w14:paraId="22811C21" w14:textId="77777777" w:rsidR="005C38FA" w:rsidRPr="0097530F" w:rsidRDefault="00CC4B8C">
      <w:pPr>
        <w:pStyle w:val="Ttulo3"/>
        <w:rPr>
          <w:lang w:val="pt-BR"/>
        </w:rPr>
      </w:pPr>
      <w:r w:rsidRPr="0097530F">
        <w:rPr>
          <w:lang w:val="pt-BR"/>
        </w:rPr>
        <w:t>Requisitos</w:t>
      </w:r>
      <w:r w:rsidRPr="0097530F">
        <w:rPr>
          <w:spacing w:val="-4"/>
          <w:lang w:val="pt-BR"/>
        </w:rPr>
        <w:t xml:space="preserve"> </w:t>
      </w:r>
      <w:r w:rsidRPr="0097530F">
        <w:rPr>
          <w:lang w:val="pt-BR"/>
        </w:rPr>
        <w:t>Gerais</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interface:</w:t>
      </w:r>
    </w:p>
    <w:p w14:paraId="4E20E1F3" w14:textId="77777777" w:rsidR="005C38FA" w:rsidRPr="0097530F" w:rsidRDefault="005C38FA">
      <w:pPr>
        <w:pStyle w:val="Corpodetexto"/>
        <w:spacing w:before="8"/>
        <w:rPr>
          <w:b/>
          <w:lang w:val="pt-BR"/>
        </w:rPr>
      </w:pPr>
    </w:p>
    <w:p w14:paraId="5E88F773" w14:textId="77777777" w:rsidR="005C38FA" w:rsidRPr="0097530F" w:rsidRDefault="00CC4B8C">
      <w:pPr>
        <w:pStyle w:val="PargrafodaLista"/>
        <w:numPr>
          <w:ilvl w:val="0"/>
          <w:numId w:val="99"/>
        </w:numPr>
        <w:tabs>
          <w:tab w:val="left" w:pos="1582"/>
        </w:tabs>
        <w:spacing w:before="1" w:line="360" w:lineRule="auto"/>
        <w:ind w:right="636"/>
        <w:jc w:val="both"/>
        <w:rPr>
          <w:sz w:val="20"/>
          <w:lang w:val="pt-BR"/>
        </w:rPr>
      </w:pPr>
      <w:r w:rsidRPr="0097530F">
        <w:rPr>
          <w:sz w:val="20"/>
          <w:lang w:val="pt-BR"/>
        </w:rPr>
        <w:t>as</w:t>
      </w:r>
      <w:r w:rsidRPr="0097530F">
        <w:rPr>
          <w:spacing w:val="1"/>
          <w:sz w:val="20"/>
          <w:lang w:val="pt-BR"/>
        </w:rPr>
        <w:t xml:space="preserve"> </w:t>
      </w:r>
      <w:r w:rsidRPr="0097530F">
        <w:rPr>
          <w:sz w:val="20"/>
          <w:lang w:val="pt-BR"/>
        </w:rPr>
        <w:t>interfaces</w:t>
      </w:r>
      <w:r w:rsidRPr="0097530F">
        <w:rPr>
          <w:spacing w:val="1"/>
          <w:sz w:val="20"/>
          <w:lang w:val="pt-BR"/>
        </w:rPr>
        <w:t xml:space="preserve"> </w:t>
      </w:r>
      <w:r w:rsidRPr="0097530F">
        <w:rPr>
          <w:sz w:val="20"/>
          <w:lang w:val="pt-BR"/>
        </w:rPr>
        <w:t>devem</w:t>
      </w:r>
      <w:r w:rsidRPr="0097530F">
        <w:rPr>
          <w:spacing w:val="1"/>
          <w:sz w:val="20"/>
          <w:lang w:val="pt-BR"/>
        </w:rPr>
        <w:t xml:space="preserve"> </w:t>
      </w:r>
      <w:r w:rsidRPr="0097530F">
        <w:rPr>
          <w:sz w:val="20"/>
          <w:lang w:val="pt-BR"/>
        </w:rPr>
        <w:t>ser concebidas</w:t>
      </w:r>
      <w:r w:rsidRPr="0097530F">
        <w:rPr>
          <w:spacing w:val="1"/>
          <w:sz w:val="20"/>
          <w:lang w:val="pt-BR"/>
        </w:rPr>
        <w:t xml:space="preserve"> </w:t>
      </w:r>
      <w:r w:rsidRPr="0097530F">
        <w:rPr>
          <w:sz w:val="20"/>
          <w:lang w:val="pt-BR"/>
        </w:rPr>
        <w:t>de acordo com</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padrões</w:t>
      </w:r>
      <w:r w:rsidRPr="0097530F">
        <w:rPr>
          <w:spacing w:val="1"/>
          <w:sz w:val="20"/>
          <w:lang w:val="pt-BR"/>
        </w:rPr>
        <w:t xml:space="preserve"> </w:t>
      </w:r>
      <w:r w:rsidRPr="0097530F">
        <w:rPr>
          <w:sz w:val="20"/>
          <w:lang w:val="pt-BR"/>
        </w:rPr>
        <w:t>e normas</w:t>
      </w:r>
      <w:r w:rsidRPr="0097530F">
        <w:rPr>
          <w:spacing w:val="1"/>
          <w:sz w:val="20"/>
          <w:lang w:val="pt-BR"/>
        </w:rPr>
        <w:t xml:space="preserve"> </w:t>
      </w:r>
      <w:r w:rsidRPr="0097530F">
        <w:rPr>
          <w:sz w:val="20"/>
          <w:lang w:val="pt-BR"/>
        </w:rPr>
        <w:t>definidas</w:t>
      </w:r>
      <w:r w:rsidRPr="0097530F">
        <w:rPr>
          <w:spacing w:val="-1"/>
          <w:sz w:val="20"/>
          <w:lang w:val="pt-BR"/>
        </w:rPr>
        <w:t xml:space="preserve"> </w:t>
      </w:r>
      <w:r w:rsidRPr="0097530F">
        <w:rPr>
          <w:sz w:val="20"/>
          <w:lang w:val="pt-BR"/>
        </w:rPr>
        <w:t>neste</w:t>
      </w:r>
      <w:r w:rsidRPr="0097530F">
        <w:rPr>
          <w:spacing w:val="1"/>
          <w:sz w:val="20"/>
          <w:lang w:val="pt-BR"/>
        </w:rPr>
        <w:t xml:space="preserve"> </w:t>
      </w:r>
      <w:r w:rsidRPr="0097530F">
        <w:rPr>
          <w:sz w:val="20"/>
          <w:lang w:val="pt-BR"/>
        </w:rPr>
        <w:t>ANEXO;</w:t>
      </w:r>
    </w:p>
    <w:p w14:paraId="4789DE41" w14:textId="77777777" w:rsidR="005C38FA" w:rsidRPr="0097530F" w:rsidRDefault="00CC4B8C">
      <w:pPr>
        <w:pStyle w:val="PargrafodaLista"/>
        <w:numPr>
          <w:ilvl w:val="0"/>
          <w:numId w:val="99"/>
        </w:numPr>
        <w:tabs>
          <w:tab w:val="left" w:pos="1582"/>
        </w:tabs>
        <w:spacing w:before="1" w:line="357" w:lineRule="auto"/>
        <w:ind w:right="644"/>
        <w:jc w:val="both"/>
        <w:rPr>
          <w:sz w:val="20"/>
          <w:lang w:val="pt-BR"/>
        </w:rPr>
      </w:pPr>
      <w:r w:rsidRPr="0097530F">
        <w:rPr>
          <w:sz w:val="20"/>
          <w:lang w:val="pt-BR"/>
        </w:rPr>
        <w:t>todas as mensagens trocadas entre os módulos do ATP devem ser suportadas</w:t>
      </w:r>
      <w:r w:rsidRPr="0097530F">
        <w:rPr>
          <w:spacing w:val="1"/>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protocolos</w:t>
      </w:r>
      <w:r w:rsidRPr="0097530F">
        <w:rPr>
          <w:spacing w:val="2"/>
          <w:sz w:val="20"/>
          <w:lang w:val="pt-BR"/>
        </w:rPr>
        <w:t xml:space="preserve"> </w:t>
      </w:r>
      <w:r w:rsidRPr="0097530F">
        <w:rPr>
          <w:sz w:val="20"/>
          <w:lang w:val="pt-BR"/>
        </w:rPr>
        <w:t>que assegurem</w:t>
      </w:r>
      <w:r w:rsidRPr="0097530F">
        <w:rPr>
          <w:spacing w:val="3"/>
          <w:sz w:val="20"/>
          <w:lang w:val="pt-BR"/>
        </w:rPr>
        <w:t xml:space="preserve"> </w:t>
      </w:r>
      <w:r w:rsidRPr="0097530F">
        <w:rPr>
          <w:sz w:val="20"/>
          <w:lang w:val="pt-BR"/>
        </w:rPr>
        <w:t>a</w:t>
      </w:r>
      <w:r w:rsidRPr="0097530F">
        <w:rPr>
          <w:spacing w:val="2"/>
          <w:sz w:val="20"/>
          <w:lang w:val="pt-BR"/>
        </w:rPr>
        <w:t xml:space="preserve"> </w:t>
      </w:r>
      <w:r w:rsidRPr="0097530F">
        <w:rPr>
          <w:sz w:val="20"/>
          <w:lang w:val="pt-BR"/>
        </w:rPr>
        <w:t>sua</w:t>
      </w:r>
      <w:r w:rsidRPr="0097530F">
        <w:rPr>
          <w:spacing w:val="-2"/>
          <w:sz w:val="20"/>
          <w:lang w:val="pt-BR"/>
        </w:rPr>
        <w:t xml:space="preserve"> </w:t>
      </w:r>
      <w:r w:rsidRPr="0097530F">
        <w:rPr>
          <w:sz w:val="20"/>
          <w:lang w:val="pt-BR"/>
        </w:rPr>
        <w:t>integridade</w:t>
      </w:r>
      <w:r w:rsidRPr="0097530F">
        <w:rPr>
          <w:spacing w:val="1"/>
          <w:sz w:val="20"/>
          <w:lang w:val="pt-BR"/>
        </w:rPr>
        <w:t xml:space="preserve"> </w:t>
      </w:r>
      <w:r w:rsidRPr="0097530F">
        <w:rPr>
          <w:sz w:val="20"/>
          <w:lang w:val="pt-BR"/>
        </w:rPr>
        <w:t>vital;</w:t>
      </w:r>
    </w:p>
    <w:p w14:paraId="0F203789" w14:textId="77777777" w:rsidR="005C38FA" w:rsidRPr="0097530F" w:rsidRDefault="00CC4B8C">
      <w:pPr>
        <w:pStyle w:val="PargrafodaLista"/>
        <w:numPr>
          <w:ilvl w:val="0"/>
          <w:numId w:val="99"/>
        </w:numPr>
        <w:tabs>
          <w:tab w:val="left" w:pos="1582"/>
        </w:tabs>
        <w:spacing w:before="3" w:line="360" w:lineRule="auto"/>
        <w:ind w:right="643"/>
        <w:jc w:val="both"/>
        <w:rPr>
          <w:sz w:val="20"/>
          <w:lang w:val="pt-BR"/>
        </w:rPr>
      </w:pPr>
      <w:r w:rsidRPr="0097530F">
        <w:rPr>
          <w:sz w:val="20"/>
          <w:lang w:val="pt-BR"/>
        </w:rPr>
        <w:t>as</w:t>
      </w:r>
      <w:r w:rsidRPr="0097530F">
        <w:rPr>
          <w:spacing w:val="1"/>
          <w:sz w:val="20"/>
          <w:lang w:val="pt-BR"/>
        </w:rPr>
        <w:t xml:space="preserve"> </w:t>
      </w:r>
      <w:r w:rsidRPr="0097530F">
        <w:rPr>
          <w:sz w:val="20"/>
          <w:lang w:val="pt-BR"/>
        </w:rPr>
        <w:t>interfaces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comunicação</w:t>
      </w:r>
      <w:r w:rsidRPr="0097530F">
        <w:rPr>
          <w:spacing w:val="1"/>
          <w:sz w:val="20"/>
          <w:lang w:val="pt-BR"/>
        </w:rPr>
        <w:t xml:space="preserve"> </w:t>
      </w:r>
      <w:r w:rsidRPr="0097530F">
        <w:rPr>
          <w:sz w:val="20"/>
          <w:lang w:val="pt-BR"/>
        </w:rPr>
        <w:t>devem</w:t>
      </w:r>
      <w:r w:rsidRPr="0097530F">
        <w:rPr>
          <w:spacing w:val="1"/>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concebidas</w:t>
      </w:r>
      <w:r w:rsidRPr="0097530F">
        <w:rPr>
          <w:spacing w:val="1"/>
          <w:sz w:val="20"/>
          <w:lang w:val="pt-BR"/>
        </w:rPr>
        <w:t xml:space="preserve"> </w:t>
      </w:r>
      <w:r w:rsidRPr="0097530F">
        <w:rPr>
          <w:sz w:val="20"/>
          <w:lang w:val="pt-BR"/>
        </w:rPr>
        <w:t>visando</w:t>
      </w:r>
      <w:r w:rsidRPr="0097530F">
        <w:rPr>
          <w:spacing w:val="1"/>
          <w:sz w:val="20"/>
          <w:lang w:val="pt-BR"/>
        </w:rPr>
        <w:t xml:space="preserve"> </w:t>
      </w:r>
      <w:r w:rsidRPr="0097530F">
        <w:rPr>
          <w:sz w:val="20"/>
          <w:lang w:val="pt-BR"/>
        </w:rPr>
        <w:t>atender</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requisitos</w:t>
      </w:r>
      <w:r w:rsidRPr="0097530F">
        <w:rPr>
          <w:spacing w:val="1"/>
          <w:sz w:val="20"/>
          <w:lang w:val="pt-BR"/>
        </w:rPr>
        <w:t xml:space="preserve"> </w:t>
      </w:r>
      <w:r w:rsidRPr="0097530F">
        <w:rPr>
          <w:sz w:val="20"/>
          <w:lang w:val="pt-BR"/>
        </w:rPr>
        <w:t>funcionais,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segurança,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disponibilidade,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confiabilidade,</w:t>
      </w:r>
      <w:r w:rsidRPr="0097530F">
        <w:rPr>
          <w:spacing w:val="1"/>
          <w:sz w:val="20"/>
          <w:lang w:val="pt-BR"/>
        </w:rPr>
        <w:t xml:space="preserve"> </w:t>
      </w:r>
      <w:r w:rsidRPr="0097530F">
        <w:rPr>
          <w:sz w:val="20"/>
          <w:lang w:val="pt-BR"/>
        </w:rPr>
        <w:t>conectividade</w:t>
      </w:r>
      <w:r w:rsidRPr="0097530F">
        <w:rPr>
          <w:spacing w:val="-2"/>
          <w:sz w:val="20"/>
          <w:lang w:val="pt-BR"/>
        </w:rPr>
        <w:t xml:space="preserve"> </w:t>
      </w:r>
      <w:r w:rsidRPr="0097530F">
        <w:rPr>
          <w:sz w:val="20"/>
          <w:lang w:val="pt-BR"/>
        </w:rPr>
        <w:t>e demais requisitos</w:t>
      </w:r>
      <w:r w:rsidRPr="0097530F">
        <w:rPr>
          <w:spacing w:val="-1"/>
          <w:sz w:val="20"/>
          <w:lang w:val="pt-BR"/>
        </w:rPr>
        <w:t xml:space="preserve"> </w:t>
      </w:r>
      <w:r w:rsidRPr="0097530F">
        <w:rPr>
          <w:sz w:val="20"/>
          <w:lang w:val="pt-BR"/>
        </w:rPr>
        <w:t>especificados neste</w:t>
      </w:r>
      <w:r w:rsidRPr="0097530F">
        <w:rPr>
          <w:spacing w:val="8"/>
          <w:sz w:val="20"/>
          <w:lang w:val="pt-BR"/>
        </w:rPr>
        <w:t xml:space="preserve"> </w:t>
      </w:r>
      <w:r w:rsidRPr="0097530F">
        <w:rPr>
          <w:sz w:val="20"/>
          <w:lang w:val="pt-BR"/>
        </w:rPr>
        <w:t>ANEXO;</w:t>
      </w:r>
    </w:p>
    <w:p w14:paraId="61FF4707" w14:textId="77777777" w:rsidR="005C38FA" w:rsidRPr="0097530F" w:rsidRDefault="00CC4B8C">
      <w:pPr>
        <w:pStyle w:val="PargrafodaLista"/>
        <w:numPr>
          <w:ilvl w:val="0"/>
          <w:numId w:val="99"/>
        </w:numPr>
        <w:tabs>
          <w:tab w:val="left" w:pos="1582"/>
        </w:tabs>
        <w:spacing w:line="360" w:lineRule="auto"/>
        <w:ind w:right="638"/>
        <w:jc w:val="both"/>
        <w:rPr>
          <w:sz w:val="20"/>
          <w:lang w:val="pt-BR"/>
        </w:rPr>
      </w:pPr>
      <w:r w:rsidRPr="0097530F">
        <w:rPr>
          <w:sz w:val="20"/>
          <w:lang w:val="pt-BR"/>
        </w:rPr>
        <w:t>as</w:t>
      </w:r>
      <w:r w:rsidRPr="0097530F">
        <w:rPr>
          <w:spacing w:val="1"/>
          <w:sz w:val="20"/>
          <w:lang w:val="pt-BR"/>
        </w:rPr>
        <w:t xml:space="preserve"> </w:t>
      </w:r>
      <w:r w:rsidRPr="0097530F">
        <w:rPr>
          <w:sz w:val="20"/>
          <w:lang w:val="pt-BR"/>
        </w:rPr>
        <w:t>interfaces</w:t>
      </w:r>
      <w:r w:rsidRPr="0097530F">
        <w:rPr>
          <w:spacing w:val="1"/>
          <w:sz w:val="20"/>
          <w:lang w:val="pt-BR"/>
        </w:rPr>
        <w:t xml:space="preserve"> </w:t>
      </w:r>
      <w:r w:rsidRPr="0097530F">
        <w:rPr>
          <w:sz w:val="20"/>
          <w:lang w:val="pt-BR"/>
        </w:rPr>
        <w:t>devem</w:t>
      </w:r>
      <w:r w:rsidRPr="0097530F">
        <w:rPr>
          <w:spacing w:val="1"/>
          <w:sz w:val="20"/>
          <w:lang w:val="pt-BR"/>
        </w:rPr>
        <w:t xml:space="preserve"> </w:t>
      </w:r>
      <w:r w:rsidRPr="0097530F">
        <w:rPr>
          <w:sz w:val="20"/>
          <w:lang w:val="pt-BR"/>
        </w:rPr>
        <w:t>possuir</w:t>
      </w:r>
      <w:r w:rsidRPr="0097530F">
        <w:rPr>
          <w:spacing w:val="1"/>
          <w:sz w:val="20"/>
          <w:lang w:val="pt-BR"/>
        </w:rPr>
        <w:t xml:space="preserve"> </w:t>
      </w:r>
      <w:r w:rsidRPr="0097530F">
        <w:rPr>
          <w:sz w:val="20"/>
          <w:lang w:val="pt-BR"/>
        </w:rPr>
        <w:t>isolação</w:t>
      </w:r>
      <w:r w:rsidRPr="0097530F">
        <w:rPr>
          <w:spacing w:val="1"/>
          <w:sz w:val="20"/>
          <w:lang w:val="pt-BR"/>
        </w:rPr>
        <w:t xml:space="preserve"> </w:t>
      </w:r>
      <w:r w:rsidRPr="0097530F">
        <w:rPr>
          <w:sz w:val="20"/>
          <w:lang w:val="pt-BR"/>
        </w:rPr>
        <w:t>elétrica,</w:t>
      </w:r>
      <w:r w:rsidRPr="0097530F">
        <w:rPr>
          <w:spacing w:val="1"/>
          <w:sz w:val="20"/>
          <w:lang w:val="pt-BR"/>
        </w:rPr>
        <w:t xml:space="preserve"> </w:t>
      </w:r>
      <w:r w:rsidRPr="0097530F">
        <w:rPr>
          <w:sz w:val="20"/>
          <w:lang w:val="pt-BR"/>
        </w:rPr>
        <w:t>proteção</w:t>
      </w:r>
      <w:r w:rsidRPr="0097530F">
        <w:rPr>
          <w:spacing w:val="1"/>
          <w:sz w:val="20"/>
          <w:lang w:val="pt-BR"/>
        </w:rPr>
        <w:t xml:space="preserve"> </w:t>
      </w:r>
      <w:r w:rsidRPr="0097530F">
        <w:rPr>
          <w:sz w:val="20"/>
          <w:lang w:val="pt-BR"/>
        </w:rPr>
        <w:t>contra</w:t>
      </w:r>
      <w:r w:rsidRPr="0097530F">
        <w:rPr>
          <w:spacing w:val="1"/>
          <w:sz w:val="20"/>
          <w:lang w:val="pt-BR"/>
        </w:rPr>
        <w:t xml:space="preserve"> </w:t>
      </w:r>
      <w:r w:rsidRPr="0097530F">
        <w:rPr>
          <w:sz w:val="20"/>
          <w:lang w:val="pt-BR"/>
        </w:rPr>
        <w:t>transitórios,</w:t>
      </w:r>
      <w:r w:rsidRPr="0097530F">
        <w:rPr>
          <w:spacing w:val="1"/>
          <w:sz w:val="20"/>
          <w:lang w:val="pt-BR"/>
        </w:rPr>
        <w:t xml:space="preserve"> </w:t>
      </w:r>
      <w:r w:rsidRPr="0097530F">
        <w:rPr>
          <w:sz w:val="20"/>
          <w:lang w:val="pt-BR"/>
        </w:rPr>
        <w:t>ruídos,</w:t>
      </w:r>
      <w:r w:rsidRPr="0097530F">
        <w:rPr>
          <w:spacing w:val="1"/>
          <w:sz w:val="20"/>
          <w:lang w:val="pt-BR"/>
        </w:rPr>
        <w:t xml:space="preserve"> </w:t>
      </w:r>
      <w:r w:rsidRPr="0097530F">
        <w:rPr>
          <w:sz w:val="20"/>
          <w:lang w:val="pt-BR"/>
        </w:rPr>
        <w:t>interferência</w:t>
      </w:r>
      <w:r w:rsidRPr="0097530F">
        <w:rPr>
          <w:spacing w:val="1"/>
          <w:sz w:val="20"/>
          <w:lang w:val="pt-BR"/>
        </w:rPr>
        <w:t xml:space="preserve"> </w:t>
      </w:r>
      <w:r w:rsidRPr="0097530F">
        <w:rPr>
          <w:sz w:val="20"/>
          <w:lang w:val="pt-BR"/>
        </w:rPr>
        <w:t>eletromagnética</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proteção</w:t>
      </w:r>
      <w:r w:rsidRPr="0097530F">
        <w:rPr>
          <w:spacing w:val="1"/>
          <w:sz w:val="20"/>
          <w:lang w:val="pt-BR"/>
        </w:rPr>
        <w:t xml:space="preserve"> </w:t>
      </w:r>
      <w:r w:rsidRPr="0097530F">
        <w:rPr>
          <w:sz w:val="20"/>
          <w:lang w:val="pt-BR"/>
        </w:rPr>
        <w:t>contra</w:t>
      </w:r>
      <w:r w:rsidRPr="0097530F">
        <w:rPr>
          <w:spacing w:val="1"/>
          <w:sz w:val="20"/>
          <w:lang w:val="pt-BR"/>
        </w:rPr>
        <w:t xml:space="preserve"> </w:t>
      </w:r>
      <w:r w:rsidRPr="0097530F">
        <w:rPr>
          <w:sz w:val="20"/>
          <w:lang w:val="pt-BR"/>
        </w:rPr>
        <w:t>operação</w:t>
      </w:r>
      <w:r w:rsidRPr="0097530F">
        <w:rPr>
          <w:spacing w:val="1"/>
          <w:sz w:val="20"/>
          <w:lang w:val="pt-BR"/>
        </w:rPr>
        <w:t xml:space="preserve"> </w:t>
      </w:r>
      <w:r w:rsidRPr="0097530F">
        <w:rPr>
          <w:sz w:val="20"/>
          <w:lang w:val="pt-BR"/>
        </w:rPr>
        <w:t>indevida,</w:t>
      </w:r>
      <w:r w:rsidRPr="0097530F">
        <w:rPr>
          <w:spacing w:val="1"/>
          <w:sz w:val="20"/>
          <w:lang w:val="pt-BR"/>
        </w:rPr>
        <w:t xml:space="preserve"> </w:t>
      </w:r>
      <w:r w:rsidRPr="0097530F">
        <w:rPr>
          <w:sz w:val="20"/>
          <w:lang w:val="pt-BR"/>
        </w:rPr>
        <w:t>atendendo</w:t>
      </w:r>
      <w:r w:rsidRPr="0097530F">
        <w:rPr>
          <w:spacing w:val="-2"/>
          <w:sz w:val="20"/>
          <w:lang w:val="pt-BR"/>
        </w:rPr>
        <w:t xml:space="preserve"> </w:t>
      </w:r>
      <w:r w:rsidRPr="0097530F">
        <w:rPr>
          <w:sz w:val="20"/>
          <w:lang w:val="pt-BR"/>
        </w:rPr>
        <w:t>os requisitos especificados</w:t>
      </w:r>
      <w:r w:rsidRPr="0097530F">
        <w:rPr>
          <w:spacing w:val="-1"/>
          <w:sz w:val="20"/>
          <w:lang w:val="pt-BR"/>
        </w:rPr>
        <w:t xml:space="preserve"> </w:t>
      </w:r>
      <w:r w:rsidRPr="0097530F">
        <w:rPr>
          <w:sz w:val="20"/>
          <w:lang w:val="pt-BR"/>
        </w:rPr>
        <w:t>neste</w:t>
      </w:r>
      <w:r w:rsidRPr="0097530F">
        <w:rPr>
          <w:spacing w:val="-1"/>
          <w:sz w:val="20"/>
          <w:lang w:val="pt-BR"/>
        </w:rPr>
        <w:t xml:space="preserve"> </w:t>
      </w:r>
      <w:r w:rsidRPr="0097530F">
        <w:rPr>
          <w:sz w:val="20"/>
          <w:lang w:val="pt-BR"/>
        </w:rPr>
        <w:t>capítulo;</w:t>
      </w:r>
    </w:p>
    <w:p w14:paraId="1954C398" w14:textId="77777777" w:rsidR="005C38FA" w:rsidRPr="0097530F" w:rsidRDefault="00CC4B8C">
      <w:pPr>
        <w:pStyle w:val="PargrafodaLista"/>
        <w:numPr>
          <w:ilvl w:val="0"/>
          <w:numId w:val="99"/>
        </w:numPr>
        <w:tabs>
          <w:tab w:val="left" w:pos="1582"/>
        </w:tabs>
        <w:spacing w:line="360" w:lineRule="auto"/>
        <w:ind w:right="642"/>
        <w:jc w:val="both"/>
        <w:rPr>
          <w:sz w:val="20"/>
          <w:lang w:val="pt-BR"/>
        </w:rPr>
      </w:pPr>
      <w:r w:rsidRPr="0097530F">
        <w:rPr>
          <w:sz w:val="20"/>
          <w:lang w:val="pt-BR"/>
        </w:rPr>
        <w:t>as</w:t>
      </w:r>
      <w:r w:rsidRPr="0097530F">
        <w:rPr>
          <w:spacing w:val="1"/>
          <w:sz w:val="20"/>
          <w:lang w:val="pt-BR"/>
        </w:rPr>
        <w:t xml:space="preserve"> </w:t>
      </w:r>
      <w:r w:rsidRPr="0097530F">
        <w:rPr>
          <w:sz w:val="20"/>
          <w:lang w:val="pt-BR"/>
        </w:rPr>
        <w:t>interfaces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Hardware</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Software</w:t>
      </w:r>
      <w:r w:rsidRPr="0097530F">
        <w:rPr>
          <w:spacing w:val="1"/>
          <w:sz w:val="20"/>
          <w:lang w:val="pt-BR"/>
        </w:rPr>
        <w:t xml:space="preserve"> </w:t>
      </w:r>
      <w:r w:rsidRPr="0097530F">
        <w:rPr>
          <w:sz w:val="20"/>
          <w:lang w:val="pt-BR"/>
        </w:rPr>
        <w:t>devem</w:t>
      </w:r>
      <w:r w:rsidRPr="0097530F">
        <w:rPr>
          <w:spacing w:val="1"/>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padronizadas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possuir</w:t>
      </w:r>
      <w:r w:rsidRPr="0097530F">
        <w:rPr>
          <w:spacing w:val="1"/>
          <w:sz w:val="20"/>
          <w:lang w:val="pt-BR"/>
        </w:rPr>
        <w:t xml:space="preserve"> </w:t>
      </w:r>
      <w:r w:rsidRPr="0097530F">
        <w:rPr>
          <w:sz w:val="20"/>
          <w:lang w:val="pt-BR"/>
        </w:rPr>
        <w:t>arquitetura aberta e compatibilidade entre as suas partes constituintes, para</w:t>
      </w:r>
      <w:r w:rsidRPr="0097530F">
        <w:rPr>
          <w:spacing w:val="1"/>
          <w:sz w:val="20"/>
          <w:lang w:val="pt-BR"/>
        </w:rPr>
        <w:t xml:space="preserve"> </w:t>
      </w:r>
      <w:r w:rsidRPr="0097530F">
        <w:rPr>
          <w:sz w:val="20"/>
          <w:lang w:val="pt-BR"/>
        </w:rPr>
        <w:t>possibilitar</w:t>
      </w:r>
      <w:r w:rsidRPr="0097530F">
        <w:rPr>
          <w:spacing w:val="-2"/>
          <w:sz w:val="20"/>
          <w:lang w:val="pt-BR"/>
        </w:rPr>
        <w:t xml:space="preserve"> </w:t>
      </w:r>
      <w:r w:rsidRPr="0097530F">
        <w:rPr>
          <w:sz w:val="20"/>
          <w:lang w:val="pt-BR"/>
        </w:rPr>
        <w:t>alterações ou</w:t>
      </w:r>
      <w:r w:rsidRPr="0097530F">
        <w:rPr>
          <w:spacing w:val="1"/>
          <w:sz w:val="20"/>
          <w:lang w:val="pt-BR"/>
        </w:rPr>
        <w:t xml:space="preserve"> </w:t>
      </w:r>
      <w:r w:rsidRPr="0097530F">
        <w:rPr>
          <w:sz w:val="20"/>
          <w:lang w:val="pt-BR"/>
        </w:rPr>
        <w:t>expansões no</w:t>
      </w:r>
      <w:r w:rsidRPr="0097530F">
        <w:rPr>
          <w:spacing w:val="-1"/>
          <w:sz w:val="20"/>
          <w:lang w:val="pt-BR"/>
        </w:rPr>
        <w:t xml:space="preserve"> </w:t>
      </w:r>
      <w:r w:rsidRPr="0097530F">
        <w:rPr>
          <w:sz w:val="20"/>
          <w:lang w:val="pt-BR"/>
        </w:rPr>
        <w:t>Sistema;</w:t>
      </w:r>
    </w:p>
    <w:p w14:paraId="63E04ED8" w14:textId="77777777" w:rsidR="005C38FA" w:rsidRPr="0097530F" w:rsidRDefault="00CC4B8C">
      <w:pPr>
        <w:pStyle w:val="PargrafodaLista"/>
        <w:numPr>
          <w:ilvl w:val="0"/>
          <w:numId w:val="99"/>
        </w:numPr>
        <w:tabs>
          <w:tab w:val="left" w:pos="1582"/>
        </w:tabs>
        <w:spacing w:before="2"/>
        <w:jc w:val="both"/>
        <w:rPr>
          <w:sz w:val="20"/>
          <w:lang w:val="pt-BR"/>
        </w:rPr>
      </w:pPr>
      <w:r w:rsidRPr="0097530F">
        <w:rPr>
          <w:sz w:val="20"/>
          <w:lang w:val="pt-BR"/>
        </w:rPr>
        <w:t>as</w:t>
      </w:r>
      <w:r w:rsidRPr="0097530F">
        <w:rPr>
          <w:spacing w:val="-2"/>
          <w:sz w:val="20"/>
          <w:lang w:val="pt-BR"/>
        </w:rPr>
        <w:t xml:space="preserve"> </w:t>
      </w:r>
      <w:r w:rsidRPr="0097530F">
        <w:rPr>
          <w:sz w:val="20"/>
          <w:lang w:val="pt-BR"/>
        </w:rPr>
        <w:t>taxas</w:t>
      </w:r>
      <w:r w:rsidRPr="0097530F">
        <w:rPr>
          <w:spacing w:val="-2"/>
          <w:sz w:val="20"/>
          <w:lang w:val="pt-BR"/>
        </w:rPr>
        <w:t xml:space="preserve"> </w:t>
      </w:r>
      <w:r w:rsidRPr="0097530F">
        <w:rPr>
          <w:sz w:val="20"/>
          <w:lang w:val="pt-BR"/>
        </w:rPr>
        <w:t>de erros</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comunicação</w:t>
      </w:r>
      <w:r w:rsidRPr="0097530F">
        <w:rPr>
          <w:spacing w:val="-1"/>
          <w:sz w:val="20"/>
          <w:lang w:val="pt-BR"/>
        </w:rPr>
        <w:t xml:space="preserve"> </w:t>
      </w:r>
      <w:r w:rsidRPr="0097530F">
        <w:rPr>
          <w:sz w:val="20"/>
          <w:lang w:val="pt-BR"/>
        </w:rPr>
        <w:t>devem</w:t>
      </w:r>
      <w:r w:rsidRPr="0097530F">
        <w:rPr>
          <w:spacing w:val="2"/>
          <w:sz w:val="20"/>
          <w:lang w:val="pt-BR"/>
        </w:rPr>
        <w:t xml:space="preserve"> </w:t>
      </w:r>
      <w:r w:rsidRPr="0097530F">
        <w:rPr>
          <w:sz w:val="20"/>
          <w:lang w:val="pt-BR"/>
        </w:rPr>
        <w:t>ser</w:t>
      </w:r>
      <w:r w:rsidRPr="0097530F">
        <w:rPr>
          <w:spacing w:val="-3"/>
          <w:sz w:val="20"/>
          <w:lang w:val="pt-BR"/>
        </w:rPr>
        <w:t xml:space="preserve"> </w:t>
      </w:r>
      <w:r w:rsidRPr="0097530F">
        <w:rPr>
          <w:sz w:val="20"/>
          <w:lang w:val="pt-BR"/>
        </w:rPr>
        <w:t>iguais</w:t>
      </w:r>
      <w:r w:rsidRPr="0097530F">
        <w:rPr>
          <w:spacing w:val="-1"/>
          <w:sz w:val="20"/>
          <w:lang w:val="pt-BR"/>
        </w:rPr>
        <w:t xml:space="preserve"> </w:t>
      </w:r>
      <w:r w:rsidRPr="0097530F">
        <w:rPr>
          <w:sz w:val="20"/>
          <w:lang w:val="pt-BR"/>
        </w:rPr>
        <w:t>ou</w:t>
      </w:r>
      <w:r w:rsidRPr="0097530F">
        <w:rPr>
          <w:spacing w:val="-3"/>
          <w:sz w:val="20"/>
          <w:lang w:val="pt-BR"/>
        </w:rPr>
        <w:t xml:space="preserve"> </w:t>
      </w:r>
      <w:r w:rsidRPr="0097530F">
        <w:rPr>
          <w:sz w:val="20"/>
          <w:lang w:val="pt-BR"/>
        </w:rPr>
        <w:t>melhores</w:t>
      </w:r>
      <w:r w:rsidRPr="0097530F">
        <w:rPr>
          <w:spacing w:val="-1"/>
          <w:sz w:val="20"/>
          <w:lang w:val="pt-BR"/>
        </w:rPr>
        <w:t xml:space="preserve"> </w:t>
      </w:r>
      <w:r w:rsidRPr="0097530F">
        <w:rPr>
          <w:sz w:val="20"/>
          <w:lang w:val="pt-BR"/>
        </w:rPr>
        <w:t>a</w:t>
      </w:r>
      <w:r w:rsidRPr="0097530F">
        <w:rPr>
          <w:spacing w:val="-3"/>
          <w:sz w:val="20"/>
          <w:lang w:val="pt-BR"/>
        </w:rPr>
        <w:t xml:space="preserve"> </w:t>
      </w:r>
      <w:r w:rsidRPr="0097530F">
        <w:rPr>
          <w:sz w:val="20"/>
          <w:lang w:val="pt-BR"/>
        </w:rPr>
        <w:t>10–9.</w:t>
      </w:r>
    </w:p>
    <w:p w14:paraId="2F3DB040" w14:textId="77777777" w:rsidR="005C38FA" w:rsidRPr="0097530F" w:rsidRDefault="005C38FA">
      <w:pPr>
        <w:pStyle w:val="Corpodetexto"/>
        <w:rPr>
          <w:sz w:val="22"/>
          <w:lang w:val="pt-BR"/>
        </w:rPr>
      </w:pPr>
    </w:p>
    <w:p w14:paraId="6C9F63C9" w14:textId="77777777" w:rsidR="005C38FA" w:rsidRPr="0097530F" w:rsidRDefault="005C38FA">
      <w:pPr>
        <w:pStyle w:val="Corpodetexto"/>
        <w:rPr>
          <w:sz w:val="22"/>
          <w:lang w:val="pt-BR"/>
        </w:rPr>
      </w:pPr>
    </w:p>
    <w:p w14:paraId="39C3FC5F" w14:textId="77777777" w:rsidR="005C38FA" w:rsidRPr="0097530F" w:rsidRDefault="00CC4B8C">
      <w:pPr>
        <w:pStyle w:val="Ttulo3"/>
        <w:spacing w:before="191"/>
        <w:rPr>
          <w:lang w:val="pt-BR"/>
        </w:rPr>
      </w:pPr>
      <w:r w:rsidRPr="0097530F">
        <w:rPr>
          <w:lang w:val="pt-BR"/>
        </w:rPr>
        <w:t>Interfaces</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Comunicação</w:t>
      </w:r>
    </w:p>
    <w:p w14:paraId="2EB5A726" w14:textId="77777777" w:rsidR="005C38FA" w:rsidRPr="0097530F" w:rsidRDefault="005C38FA">
      <w:pPr>
        <w:pStyle w:val="Corpodetexto"/>
        <w:spacing w:before="7"/>
        <w:rPr>
          <w:b/>
          <w:lang w:val="pt-BR"/>
        </w:rPr>
      </w:pPr>
    </w:p>
    <w:p w14:paraId="09DA2018" w14:textId="77777777" w:rsidR="005C38FA" w:rsidRPr="0097530F" w:rsidRDefault="00CC4B8C">
      <w:pPr>
        <w:pStyle w:val="Corpodetexto"/>
        <w:spacing w:before="1" w:line="360" w:lineRule="auto"/>
        <w:ind w:left="163" w:right="633" w:firstLine="707"/>
        <w:jc w:val="both"/>
        <w:rPr>
          <w:lang w:val="pt-BR"/>
        </w:rPr>
      </w:pPr>
      <w:r w:rsidRPr="0097530F">
        <w:rPr>
          <w:lang w:val="pt-BR"/>
        </w:rPr>
        <w:t>As</w:t>
      </w:r>
      <w:r w:rsidRPr="0097530F">
        <w:rPr>
          <w:spacing w:val="-9"/>
          <w:lang w:val="pt-BR"/>
        </w:rPr>
        <w:t xml:space="preserve"> </w:t>
      </w:r>
      <w:r w:rsidRPr="0097530F">
        <w:rPr>
          <w:lang w:val="pt-BR"/>
        </w:rPr>
        <w:t>interfaces</w:t>
      </w:r>
      <w:r w:rsidRPr="0097530F">
        <w:rPr>
          <w:spacing w:val="-8"/>
          <w:lang w:val="pt-BR"/>
        </w:rPr>
        <w:t xml:space="preserve"> </w:t>
      </w:r>
      <w:r w:rsidRPr="0097530F">
        <w:rPr>
          <w:lang w:val="pt-BR"/>
        </w:rPr>
        <w:t>de</w:t>
      </w:r>
      <w:r w:rsidRPr="0097530F">
        <w:rPr>
          <w:spacing w:val="-11"/>
          <w:lang w:val="pt-BR"/>
        </w:rPr>
        <w:t xml:space="preserve"> </w:t>
      </w:r>
      <w:r w:rsidRPr="0097530F">
        <w:rPr>
          <w:lang w:val="pt-BR"/>
        </w:rPr>
        <w:t>comunicação</w:t>
      </w:r>
      <w:r w:rsidRPr="0097530F">
        <w:rPr>
          <w:spacing w:val="-10"/>
          <w:lang w:val="pt-BR"/>
        </w:rPr>
        <w:t xml:space="preserve"> </w:t>
      </w:r>
      <w:r w:rsidRPr="0097530F">
        <w:rPr>
          <w:lang w:val="pt-BR"/>
        </w:rPr>
        <w:t>entre</w:t>
      </w:r>
      <w:r w:rsidRPr="0097530F">
        <w:rPr>
          <w:spacing w:val="-8"/>
          <w:lang w:val="pt-BR"/>
        </w:rPr>
        <w:t xml:space="preserve"> </w:t>
      </w:r>
      <w:r w:rsidRPr="0097530F">
        <w:rPr>
          <w:lang w:val="pt-BR"/>
        </w:rPr>
        <w:t>equipamentos</w:t>
      </w:r>
      <w:r w:rsidRPr="0097530F">
        <w:rPr>
          <w:spacing w:val="-9"/>
          <w:lang w:val="pt-BR"/>
        </w:rPr>
        <w:t xml:space="preserve"> </w:t>
      </w:r>
      <w:r w:rsidRPr="0097530F">
        <w:rPr>
          <w:lang w:val="pt-BR"/>
        </w:rPr>
        <w:t>e</w:t>
      </w:r>
      <w:r w:rsidRPr="0097530F">
        <w:rPr>
          <w:spacing w:val="-10"/>
          <w:lang w:val="pt-BR"/>
        </w:rPr>
        <w:t xml:space="preserve"> </w:t>
      </w:r>
      <w:r w:rsidRPr="0097530F">
        <w:rPr>
          <w:lang w:val="pt-BR"/>
        </w:rPr>
        <w:t>Sistemas</w:t>
      </w:r>
      <w:r w:rsidRPr="0097530F">
        <w:rPr>
          <w:spacing w:val="-8"/>
          <w:lang w:val="pt-BR"/>
        </w:rPr>
        <w:t xml:space="preserve"> </w:t>
      </w:r>
      <w:r w:rsidRPr="0097530F">
        <w:rPr>
          <w:lang w:val="pt-BR"/>
        </w:rPr>
        <w:t>devem</w:t>
      </w:r>
      <w:r w:rsidRPr="0097530F">
        <w:rPr>
          <w:spacing w:val="-6"/>
          <w:lang w:val="pt-BR"/>
        </w:rPr>
        <w:t xml:space="preserve"> </w:t>
      </w:r>
      <w:r w:rsidRPr="0097530F">
        <w:rPr>
          <w:lang w:val="pt-BR"/>
        </w:rPr>
        <w:t>ser</w:t>
      </w:r>
      <w:r w:rsidRPr="0097530F">
        <w:rPr>
          <w:spacing w:val="-8"/>
          <w:lang w:val="pt-BR"/>
        </w:rPr>
        <w:t xml:space="preserve"> </w:t>
      </w:r>
      <w:r w:rsidRPr="0097530F">
        <w:rPr>
          <w:lang w:val="pt-BR"/>
        </w:rPr>
        <w:t>concebidas</w:t>
      </w:r>
      <w:r w:rsidRPr="0097530F">
        <w:rPr>
          <w:spacing w:val="-9"/>
          <w:lang w:val="pt-BR"/>
        </w:rPr>
        <w:t xml:space="preserve"> </w:t>
      </w:r>
      <w:r w:rsidRPr="0097530F">
        <w:rPr>
          <w:lang w:val="pt-BR"/>
        </w:rPr>
        <w:t>de</w:t>
      </w:r>
      <w:r w:rsidRPr="0097530F">
        <w:rPr>
          <w:spacing w:val="-53"/>
          <w:lang w:val="pt-BR"/>
        </w:rPr>
        <w:t xml:space="preserve"> </w:t>
      </w:r>
      <w:r w:rsidRPr="0097530F">
        <w:rPr>
          <w:lang w:val="pt-BR"/>
        </w:rPr>
        <w:t>acordo com as normas estabelecidas pelos institutos de normatização definidos neste ANEXO,</w:t>
      </w:r>
      <w:r w:rsidRPr="0097530F">
        <w:rPr>
          <w:spacing w:val="1"/>
          <w:lang w:val="pt-BR"/>
        </w:rPr>
        <w:t xml:space="preserve"> </w:t>
      </w:r>
      <w:r w:rsidRPr="0097530F">
        <w:rPr>
          <w:lang w:val="pt-BR"/>
        </w:rPr>
        <w:t>e</w:t>
      </w:r>
      <w:r w:rsidRPr="0097530F">
        <w:rPr>
          <w:spacing w:val="-2"/>
          <w:lang w:val="pt-BR"/>
        </w:rPr>
        <w:t xml:space="preserve"> </w:t>
      </w:r>
      <w:r w:rsidRPr="0097530F">
        <w:rPr>
          <w:lang w:val="pt-BR"/>
        </w:rPr>
        <w:t>utilizando-se</w:t>
      </w:r>
      <w:r w:rsidRPr="0097530F">
        <w:rPr>
          <w:spacing w:val="-1"/>
          <w:lang w:val="pt-BR"/>
        </w:rPr>
        <w:t xml:space="preserve"> </w:t>
      </w:r>
      <w:r w:rsidRPr="0097530F">
        <w:rPr>
          <w:lang w:val="pt-BR"/>
        </w:rPr>
        <w:t>um</w:t>
      </w:r>
      <w:r w:rsidRPr="0097530F">
        <w:rPr>
          <w:spacing w:val="4"/>
          <w:lang w:val="pt-BR"/>
        </w:rPr>
        <w:t xml:space="preserve"> </w:t>
      </w:r>
      <w:r w:rsidRPr="0097530F">
        <w:rPr>
          <w:lang w:val="pt-BR"/>
        </w:rPr>
        <w:t>dos padrões</w:t>
      </w:r>
      <w:r w:rsidRPr="0097530F">
        <w:rPr>
          <w:spacing w:val="-1"/>
          <w:lang w:val="pt-BR"/>
        </w:rPr>
        <w:t xml:space="preserve"> </w:t>
      </w:r>
      <w:r w:rsidRPr="0097530F">
        <w:rPr>
          <w:lang w:val="pt-BR"/>
        </w:rPr>
        <w:t>definidos abaixo:</w:t>
      </w:r>
    </w:p>
    <w:p w14:paraId="100DF08B" w14:textId="77777777" w:rsidR="005C38FA" w:rsidRPr="0097530F" w:rsidRDefault="00CC4B8C">
      <w:pPr>
        <w:pStyle w:val="PargrafodaLista"/>
        <w:numPr>
          <w:ilvl w:val="0"/>
          <w:numId w:val="98"/>
        </w:numPr>
        <w:tabs>
          <w:tab w:val="left" w:pos="1582"/>
        </w:tabs>
        <w:spacing w:before="119"/>
        <w:jc w:val="both"/>
        <w:rPr>
          <w:sz w:val="20"/>
          <w:lang w:val="pt-BR"/>
        </w:rPr>
      </w:pPr>
      <w:r w:rsidRPr="0097530F">
        <w:rPr>
          <w:sz w:val="20"/>
          <w:lang w:val="pt-BR"/>
        </w:rPr>
        <w:t>fast-Ethernet</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acordo</w:t>
      </w:r>
      <w:r w:rsidRPr="0097530F">
        <w:rPr>
          <w:spacing w:val="-3"/>
          <w:sz w:val="20"/>
          <w:lang w:val="pt-BR"/>
        </w:rPr>
        <w:t xml:space="preserve"> </w:t>
      </w:r>
      <w:r w:rsidRPr="0097530F">
        <w:rPr>
          <w:sz w:val="20"/>
          <w:lang w:val="pt-BR"/>
        </w:rPr>
        <w:t>com</w:t>
      </w:r>
      <w:r w:rsidRPr="0097530F">
        <w:rPr>
          <w:spacing w:val="2"/>
          <w:sz w:val="20"/>
          <w:lang w:val="pt-BR"/>
        </w:rPr>
        <w:t xml:space="preserve"> </w:t>
      </w:r>
      <w:r w:rsidRPr="0097530F">
        <w:rPr>
          <w:sz w:val="20"/>
          <w:lang w:val="pt-BR"/>
        </w:rPr>
        <w:t>a</w:t>
      </w:r>
      <w:r w:rsidRPr="0097530F">
        <w:rPr>
          <w:spacing w:val="-3"/>
          <w:sz w:val="20"/>
          <w:lang w:val="pt-BR"/>
        </w:rPr>
        <w:t xml:space="preserve"> </w:t>
      </w:r>
      <w:r w:rsidRPr="0097530F">
        <w:rPr>
          <w:sz w:val="20"/>
          <w:lang w:val="pt-BR"/>
        </w:rPr>
        <w:t>norma</w:t>
      </w:r>
      <w:r w:rsidRPr="0097530F">
        <w:rPr>
          <w:spacing w:val="-3"/>
          <w:sz w:val="20"/>
          <w:lang w:val="pt-BR"/>
        </w:rPr>
        <w:t xml:space="preserve"> </w:t>
      </w:r>
      <w:r w:rsidRPr="0097530F">
        <w:rPr>
          <w:sz w:val="20"/>
          <w:lang w:val="pt-BR"/>
        </w:rPr>
        <w:t>IEEE-802.3;</w:t>
      </w:r>
    </w:p>
    <w:p w14:paraId="01D1C457" w14:textId="77777777" w:rsidR="005C38FA" w:rsidRPr="0097530F" w:rsidRDefault="00CC4B8C">
      <w:pPr>
        <w:pStyle w:val="PargrafodaLista"/>
        <w:numPr>
          <w:ilvl w:val="0"/>
          <w:numId w:val="98"/>
        </w:numPr>
        <w:tabs>
          <w:tab w:val="left" w:pos="1582"/>
        </w:tabs>
        <w:spacing w:before="116"/>
        <w:jc w:val="both"/>
        <w:rPr>
          <w:sz w:val="20"/>
          <w:lang w:val="pt-BR"/>
        </w:rPr>
      </w:pPr>
      <w:r w:rsidRPr="0097530F">
        <w:rPr>
          <w:sz w:val="20"/>
          <w:lang w:val="pt-BR"/>
        </w:rPr>
        <w:t>padrão</w:t>
      </w:r>
      <w:r w:rsidRPr="0097530F">
        <w:rPr>
          <w:spacing w:val="-3"/>
          <w:sz w:val="20"/>
          <w:lang w:val="pt-BR"/>
        </w:rPr>
        <w:t xml:space="preserve"> </w:t>
      </w:r>
      <w:r w:rsidRPr="0097530F">
        <w:rPr>
          <w:sz w:val="20"/>
          <w:lang w:val="pt-BR"/>
        </w:rPr>
        <w:t>serial</w:t>
      </w:r>
      <w:r w:rsidRPr="0097530F">
        <w:rPr>
          <w:spacing w:val="-3"/>
          <w:sz w:val="20"/>
          <w:lang w:val="pt-BR"/>
        </w:rPr>
        <w:t xml:space="preserve"> </w:t>
      </w:r>
      <w:r w:rsidRPr="0097530F">
        <w:rPr>
          <w:sz w:val="20"/>
          <w:lang w:val="pt-BR"/>
        </w:rPr>
        <w:t>USB</w:t>
      </w:r>
      <w:r w:rsidRPr="0097530F">
        <w:rPr>
          <w:spacing w:val="-1"/>
          <w:sz w:val="20"/>
          <w:lang w:val="pt-BR"/>
        </w:rPr>
        <w:t xml:space="preserve"> </w:t>
      </w:r>
      <w:r w:rsidRPr="0097530F">
        <w:rPr>
          <w:sz w:val="20"/>
          <w:lang w:val="pt-BR"/>
        </w:rPr>
        <w:t>ou</w:t>
      </w:r>
      <w:r w:rsidRPr="0097530F">
        <w:rPr>
          <w:spacing w:val="-2"/>
          <w:sz w:val="20"/>
          <w:lang w:val="pt-BR"/>
        </w:rPr>
        <w:t xml:space="preserve"> </w:t>
      </w:r>
      <w:r w:rsidRPr="0097530F">
        <w:rPr>
          <w:sz w:val="20"/>
          <w:lang w:val="pt-BR"/>
        </w:rPr>
        <w:t>conforme</w:t>
      </w:r>
      <w:r w:rsidRPr="0097530F">
        <w:rPr>
          <w:spacing w:val="-3"/>
          <w:sz w:val="20"/>
          <w:lang w:val="pt-BR"/>
        </w:rPr>
        <w:t xml:space="preserve"> </w:t>
      </w:r>
      <w:r w:rsidRPr="0097530F">
        <w:rPr>
          <w:sz w:val="20"/>
          <w:lang w:val="pt-BR"/>
        </w:rPr>
        <w:t>a</w:t>
      </w:r>
      <w:r w:rsidRPr="0097530F">
        <w:rPr>
          <w:spacing w:val="-2"/>
          <w:sz w:val="20"/>
          <w:lang w:val="pt-BR"/>
        </w:rPr>
        <w:t xml:space="preserve"> </w:t>
      </w:r>
      <w:r w:rsidRPr="0097530F">
        <w:rPr>
          <w:sz w:val="20"/>
          <w:lang w:val="pt-BR"/>
        </w:rPr>
        <w:t>norma</w:t>
      </w:r>
      <w:r w:rsidRPr="0097530F">
        <w:rPr>
          <w:spacing w:val="-2"/>
          <w:sz w:val="20"/>
          <w:lang w:val="pt-BR"/>
        </w:rPr>
        <w:t xml:space="preserve"> </w:t>
      </w:r>
      <w:r w:rsidRPr="0097530F">
        <w:rPr>
          <w:sz w:val="20"/>
          <w:lang w:val="pt-BR"/>
        </w:rPr>
        <w:t>IEEE-1394</w:t>
      </w:r>
      <w:r w:rsidRPr="0097530F">
        <w:rPr>
          <w:spacing w:val="-3"/>
          <w:sz w:val="20"/>
          <w:lang w:val="pt-BR"/>
        </w:rPr>
        <w:t xml:space="preserve"> </w:t>
      </w:r>
      <w:r w:rsidRPr="0097530F">
        <w:rPr>
          <w:sz w:val="20"/>
          <w:lang w:val="pt-BR"/>
        </w:rPr>
        <w:t>(</w:t>
      </w:r>
      <w:proofErr w:type="spellStart"/>
      <w:r w:rsidRPr="0097530F">
        <w:rPr>
          <w:sz w:val="20"/>
          <w:lang w:val="pt-BR"/>
        </w:rPr>
        <w:t>firewire</w:t>
      </w:r>
      <w:proofErr w:type="spellEnd"/>
      <w:r w:rsidRPr="0097530F">
        <w:rPr>
          <w:sz w:val="20"/>
          <w:lang w:val="pt-BR"/>
        </w:rPr>
        <w:t>);</w:t>
      </w:r>
    </w:p>
    <w:p w14:paraId="6765E7CA" w14:textId="77777777" w:rsidR="005C38FA" w:rsidRPr="0097530F" w:rsidRDefault="00CC4B8C">
      <w:pPr>
        <w:pStyle w:val="PargrafodaLista"/>
        <w:numPr>
          <w:ilvl w:val="0"/>
          <w:numId w:val="98"/>
        </w:numPr>
        <w:tabs>
          <w:tab w:val="left" w:pos="1582"/>
        </w:tabs>
        <w:spacing w:before="115"/>
        <w:jc w:val="both"/>
        <w:rPr>
          <w:sz w:val="20"/>
          <w:lang w:val="pt-BR"/>
        </w:rPr>
      </w:pPr>
      <w:r w:rsidRPr="0097530F">
        <w:rPr>
          <w:sz w:val="20"/>
          <w:lang w:val="pt-BR"/>
        </w:rPr>
        <w:t>ópticas –</w:t>
      </w:r>
      <w:r w:rsidRPr="0097530F">
        <w:rPr>
          <w:spacing w:val="-3"/>
          <w:sz w:val="20"/>
          <w:lang w:val="pt-BR"/>
        </w:rPr>
        <w:t xml:space="preserve"> </w:t>
      </w:r>
      <w:r w:rsidRPr="0097530F">
        <w:rPr>
          <w:sz w:val="20"/>
          <w:lang w:val="pt-BR"/>
        </w:rPr>
        <w:t>conforme</w:t>
      </w:r>
      <w:r w:rsidRPr="0097530F">
        <w:rPr>
          <w:spacing w:val="-3"/>
          <w:sz w:val="20"/>
          <w:lang w:val="pt-BR"/>
        </w:rPr>
        <w:t xml:space="preserve"> </w:t>
      </w:r>
      <w:r w:rsidRPr="0097530F">
        <w:rPr>
          <w:sz w:val="20"/>
          <w:lang w:val="pt-BR"/>
        </w:rPr>
        <w:t>recomendações da</w:t>
      </w:r>
      <w:r w:rsidRPr="0097530F">
        <w:rPr>
          <w:spacing w:val="-3"/>
          <w:sz w:val="20"/>
          <w:lang w:val="pt-BR"/>
        </w:rPr>
        <w:t xml:space="preserve"> </w:t>
      </w:r>
      <w:r w:rsidRPr="0097530F">
        <w:rPr>
          <w:sz w:val="20"/>
          <w:lang w:val="pt-BR"/>
        </w:rPr>
        <w:t>ITU</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práticas da</w:t>
      </w:r>
      <w:r w:rsidRPr="0097530F">
        <w:rPr>
          <w:spacing w:val="-3"/>
          <w:sz w:val="20"/>
          <w:lang w:val="pt-BR"/>
        </w:rPr>
        <w:t xml:space="preserve"> </w:t>
      </w:r>
      <w:r w:rsidRPr="0097530F">
        <w:rPr>
          <w:sz w:val="20"/>
          <w:lang w:val="pt-BR"/>
        </w:rPr>
        <w:t>Telebrás;</w:t>
      </w:r>
    </w:p>
    <w:p w14:paraId="4B7A1457" w14:textId="77777777" w:rsidR="005C38FA" w:rsidRPr="0097530F" w:rsidRDefault="00CC4B8C">
      <w:pPr>
        <w:pStyle w:val="PargrafodaLista"/>
        <w:numPr>
          <w:ilvl w:val="0"/>
          <w:numId w:val="98"/>
        </w:numPr>
        <w:tabs>
          <w:tab w:val="left" w:pos="1582"/>
        </w:tabs>
        <w:spacing w:before="114"/>
        <w:jc w:val="both"/>
        <w:rPr>
          <w:sz w:val="20"/>
          <w:lang w:val="pt-BR"/>
        </w:rPr>
      </w:pPr>
      <w:r w:rsidRPr="0097530F">
        <w:rPr>
          <w:sz w:val="20"/>
          <w:lang w:val="pt-BR"/>
        </w:rPr>
        <w:t>padrão</w:t>
      </w:r>
      <w:r w:rsidRPr="0097530F">
        <w:rPr>
          <w:spacing w:val="-3"/>
          <w:sz w:val="20"/>
          <w:lang w:val="pt-BR"/>
        </w:rPr>
        <w:t xml:space="preserve"> </w:t>
      </w:r>
      <w:r w:rsidRPr="0097530F">
        <w:rPr>
          <w:sz w:val="20"/>
          <w:lang w:val="pt-BR"/>
        </w:rPr>
        <w:t>serial</w:t>
      </w:r>
      <w:r w:rsidRPr="0097530F">
        <w:rPr>
          <w:spacing w:val="-3"/>
          <w:sz w:val="20"/>
          <w:lang w:val="pt-BR"/>
        </w:rPr>
        <w:t xml:space="preserve"> </w:t>
      </w:r>
      <w:r w:rsidRPr="0097530F">
        <w:rPr>
          <w:sz w:val="20"/>
          <w:lang w:val="pt-BR"/>
        </w:rPr>
        <w:t>EIA-RS,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acordo</w:t>
      </w:r>
      <w:r w:rsidRPr="0097530F">
        <w:rPr>
          <w:spacing w:val="-3"/>
          <w:sz w:val="20"/>
          <w:lang w:val="pt-BR"/>
        </w:rPr>
        <w:t xml:space="preserve"> </w:t>
      </w:r>
      <w:r w:rsidRPr="0097530F">
        <w:rPr>
          <w:sz w:val="20"/>
          <w:lang w:val="pt-BR"/>
        </w:rPr>
        <w:t>com suas</w:t>
      </w:r>
      <w:r w:rsidRPr="0097530F">
        <w:rPr>
          <w:spacing w:val="-2"/>
          <w:sz w:val="20"/>
          <w:lang w:val="pt-BR"/>
        </w:rPr>
        <w:t xml:space="preserve"> </w:t>
      </w:r>
      <w:r w:rsidRPr="0097530F">
        <w:rPr>
          <w:sz w:val="20"/>
          <w:lang w:val="pt-BR"/>
        </w:rPr>
        <w:t>respectivas</w:t>
      </w:r>
      <w:r w:rsidRPr="0097530F">
        <w:rPr>
          <w:spacing w:val="-2"/>
          <w:sz w:val="20"/>
          <w:lang w:val="pt-BR"/>
        </w:rPr>
        <w:t xml:space="preserve"> </w:t>
      </w:r>
      <w:r w:rsidRPr="0097530F">
        <w:rPr>
          <w:sz w:val="20"/>
          <w:lang w:val="pt-BR"/>
        </w:rPr>
        <w:t>Normas:</w:t>
      </w:r>
    </w:p>
    <w:p w14:paraId="256B23ED" w14:textId="77777777" w:rsidR="005C38FA" w:rsidRPr="0097530F" w:rsidRDefault="005C38FA">
      <w:pPr>
        <w:pStyle w:val="Corpodetexto"/>
        <w:spacing w:before="5"/>
        <w:rPr>
          <w:lang w:val="pt-BR"/>
        </w:rPr>
      </w:pPr>
    </w:p>
    <w:p w14:paraId="1A4DF82B" w14:textId="77777777" w:rsidR="005C38FA" w:rsidRPr="0097530F" w:rsidRDefault="00CC4B8C">
      <w:pPr>
        <w:pStyle w:val="PargrafodaLista"/>
        <w:numPr>
          <w:ilvl w:val="1"/>
          <w:numId w:val="98"/>
        </w:numPr>
        <w:tabs>
          <w:tab w:val="left" w:pos="2110"/>
          <w:tab w:val="left" w:pos="2111"/>
        </w:tabs>
        <w:spacing w:before="1"/>
        <w:ind w:hanging="568"/>
        <w:rPr>
          <w:sz w:val="20"/>
          <w:lang w:val="pt-BR"/>
        </w:rPr>
      </w:pPr>
      <w:r w:rsidRPr="0097530F">
        <w:rPr>
          <w:sz w:val="20"/>
          <w:lang w:val="pt-BR"/>
        </w:rPr>
        <w:t>RS-232</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Norma</w:t>
      </w:r>
      <w:r w:rsidRPr="0097530F">
        <w:rPr>
          <w:spacing w:val="-4"/>
          <w:sz w:val="20"/>
          <w:lang w:val="pt-BR"/>
        </w:rPr>
        <w:t xml:space="preserve"> </w:t>
      </w:r>
      <w:r w:rsidRPr="0097530F">
        <w:rPr>
          <w:sz w:val="20"/>
          <w:lang w:val="pt-BR"/>
        </w:rPr>
        <w:t>TIA/EIA-232</w:t>
      </w:r>
      <w:r w:rsidRPr="0097530F">
        <w:rPr>
          <w:spacing w:val="-1"/>
          <w:sz w:val="20"/>
          <w:lang w:val="pt-BR"/>
        </w:rPr>
        <w:t xml:space="preserve"> </w:t>
      </w:r>
      <w:r w:rsidRPr="0097530F">
        <w:rPr>
          <w:sz w:val="20"/>
          <w:lang w:val="pt-BR"/>
        </w:rPr>
        <w:t>F;</w:t>
      </w:r>
    </w:p>
    <w:p w14:paraId="3C363E85" w14:textId="77777777" w:rsidR="005C38FA" w:rsidRPr="0097530F" w:rsidRDefault="005C38FA">
      <w:pPr>
        <w:pStyle w:val="Corpodetexto"/>
        <w:spacing w:before="5"/>
        <w:rPr>
          <w:lang w:val="pt-BR"/>
        </w:rPr>
      </w:pPr>
    </w:p>
    <w:p w14:paraId="0809574D" w14:textId="77777777" w:rsidR="005C38FA" w:rsidRPr="0097530F" w:rsidRDefault="00CC4B8C">
      <w:pPr>
        <w:pStyle w:val="PargrafodaLista"/>
        <w:numPr>
          <w:ilvl w:val="1"/>
          <w:numId w:val="98"/>
        </w:numPr>
        <w:tabs>
          <w:tab w:val="left" w:pos="2110"/>
          <w:tab w:val="left" w:pos="2111"/>
        </w:tabs>
        <w:ind w:hanging="568"/>
        <w:rPr>
          <w:sz w:val="20"/>
          <w:lang w:val="pt-BR"/>
        </w:rPr>
      </w:pPr>
      <w:r w:rsidRPr="0097530F">
        <w:rPr>
          <w:sz w:val="20"/>
          <w:lang w:val="pt-BR"/>
        </w:rPr>
        <w:lastRenderedPageBreak/>
        <w:t>RS-422</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Norma</w:t>
      </w:r>
      <w:r w:rsidRPr="0097530F">
        <w:rPr>
          <w:spacing w:val="-3"/>
          <w:sz w:val="20"/>
          <w:lang w:val="pt-BR"/>
        </w:rPr>
        <w:t xml:space="preserve"> </w:t>
      </w:r>
      <w:r w:rsidRPr="0097530F">
        <w:rPr>
          <w:sz w:val="20"/>
          <w:lang w:val="pt-BR"/>
        </w:rPr>
        <w:t>TIA/EIA-422</w:t>
      </w:r>
      <w:r w:rsidRPr="0097530F">
        <w:rPr>
          <w:spacing w:val="-1"/>
          <w:sz w:val="20"/>
          <w:lang w:val="pt-BR"/>
        </w:rPr>
        <w:t xml:space="preserve"> </w:t>
      </w:r>
      <w:r w:rsidRPr="0097530F">
        <w:rPr>
          <w:sz w:val="20"/>
          <w:lang w:val="pt-BR"/>
        </w:rPr>
        <w:t>B;</w:t>
      </w:r>
    </w:p>
    <w:p w14:paraId="293CE8F1" w14:textId="77777777" w:rsidR="005C38FA" w:rsidRPr="0097530F" w:rsidRDefault="005C38FA">
      <w:pPr>
        <w:pStyle w:val="Corpodetexto"/>
        <w:spacing w:before="6"/>
        <w:rPr>
          <w:sz w:val="16"/>
          <w:lang w:val="pt-BR"/>
        </w:rPr>
      </w:pPr>
    </w:p>
    <w:p w14:paraId="20C13B1F" w14:textId="77777777" w:rsidR="005C38FA" w:rsidRPr="0097530F" w:rsidRDefault="00CC4B8C">
      <w:pPr>
        <w:pStyle w:val="PargrafodaLista"/>
        <w:numPr>
          <w:ilvl w:val="1"/>
          <w:numId w:val="98"/>
        </w:numPr>
        <w:tabs>
          <w:tab w:val="left" w:pos="2110"/>
          <w:tab w:val="left" w:pos="2111"/>
        </w:tabs>
        <w:spacing w:before="93"/>
        <w:ind w:hanging="568"/>
        <w:rPr>
          <w:sz w:val="20"/>
          <w:lang w:val="pt-BR"/>
        </w:rPr>
      </w:pPr>
      <w:r w:rsidRPr="0097530F">
        <w:rPr>
          <w:sz w:val="20"/>
          <w:lang w:val="pt-BR"/>
        </w:rPr>
        <w:t>RS-423</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Norma</w:t>
      </w:r>
      <w:r w:rsidRPr="0097530F">
        <w:rPr>
          <w:spacing w:val="-4"/>
          <w:sz w:val="20"/>
          <w:lang w:val="pt-BR"/>
        </w:rPr>
        <w:t xml:space="preserve"> </w:t>
      </w:r>
      <w:r w:rsidRPr="0097530F">
        <w:rPr>
          <w:sz w:val="20"/>
          <w:lang w:val="pt-BR"/>
        </w:rPr>
        <w:t>TIA/EIA-423</w:t>
      </w:r>
      <w:r w:rsidRPr="0097530F">
        <w:rPr>
          <w:spacing w:val="-1"/>
          <w:sz w:val="20"/>
          <w:lang w:val="pt-BR"/>
        </w:rPr>
        <w:t xml:space="preserve"> </w:t>
      </w:r>
      <w:r w:rsidRPr="0097530F">
        <w:rPr>
          <w:sz w:val="20"/>
          <w:lang w:val="pt-BR"/>
        </w:rPr>
        <w:t>F;</w:t>
      </w:r>
    </w:p>
    <w:p w14:paraId="3005D85F" w14:textId="77777777" w:rsidR="005C38FA" w:rsidRPr="0097530F" w:rsidRDefault="005C38FA">
      <w:pPr>
        <w:pStyle w:val="Corpodetexto"/>
        <w:spacing w:before="5"/>
        <w:rPr>
          <w:lang w:val="pt-BR"/>
        </w:rPr>
      </w:pPr>
    </w:p>
    <w:p w14:paraId="6B4A929F" w14:textId="77777777" w:rsidR="005C38FA" w:rsidRPr="0097530F" w:rsidRDefault="00CC4B8C">
      <w:pPr>
        <w:pStyle w:val="PargrafodaLista"/>
        <w:numPr>
          <w:ilvl w:val="1"/>
          <w:numId w:val="98"/>
        </w:numPr>
        <w:tabs>
          <w:tab w:val="left" w:pos="2110"/>
          <w:tab w:val="left" w:pos="2111"/>
        </w:tabs>
        <w:ind w:hanging="568"/>
        <w:rPr>
          <w:sz w:val="20"/>
          <w:lang w:val="pt-BR"/>
        </w:rPr>
      </w:pPr>
      <w:r w:rsidRPr="0097530F">
        <w:rPr>
          <w:sz w:val="20"/>
          <w:lang w:val="pt-BR"/>
        </w:rPr>
        <w:t>RS-485</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Norma</w:t>
      </w:r>
      <w:r w:rsidRPr="0097530F">
        <w:rPr>
          <w:spacing w:val="-4"/>
          <w:sz w:val="20"/>
          <w:lang w:val="pt-BR"/>
        </w:rPr>
        <w:t xml:space="preserve"> </w:t>
      </w:r>
      <w:r w:rsidRPr="0097530F">
        <w:rPr>
          <w:sz w:val="20"/>
          <w:lang w:val="pt-BR"/>
        </w:rPr>
        <w:t>TIA/EIA-485</w:t>
      </w:r>
      <w:r w:rsidRPr="0097530F">
        <w:rPr>
          <w:spacing w:val="-1"/>
          <w:sz w:val="20"/>
          <w:lang w:val="pt-BR"/>
        </w:rPr>
        <w:t xml:space="preserve"> </w:t>
      </w:r>
      <w:r w:rsidRPr="0097530F">
        <w:rPr>
          <w:sz w:val="20"/>
          <w:lang w:val="pt-BR"/>
        </w:rPr>
        <w:t>A.</w:t>
      </w:r>
    </w:p>
    <w:p w14:paraId="26E7BCFF" w14:textId="77777777" w:rsidR="005C38FA" w:rsidRPr="0097530F" w:rsidRDefault="005C38FA">
      <w:pPr>
        <w:pStyle w:val="Corpodetexto"/>
        <w:spacing w:before="3"/>
        <w:rPr>
          <w:lang w:val="pt-BR"/>
        </w:rPr>
      </w:pPr>
    </w:p>
    <w:p w14:paraId="234A5762" w14:textId="77777777" w:rsidR="005C38FA" w:rsidRPr="0097530F" w:rsidRDefault="00CC4B8C">
      <w:pPr>
        <w:pStyle w:val="PargrafodaLista"/>
        <w:numPr>
          <w:ilvl w:val="0"/>
          <w:numId w:val="98"/>
        </w:numPr>
        <w:tabs>
          <w:tab w:val="left" w:pos="1582"/>
        </w:tabs>
        <w:spacing w:before="1" w:line="360" w:lineRule="auto"/>
        <w:ind w:right="633"/>
        <w:jc w:val="both"/>
        <w:rPr>
          <w:sz w:val="20"/>
          <w:lang w:val="pt-BR"/>
        </w:rPr>
      </w:pPr>
      <w:r w:rsidRPr="0097530F">
        <w:rPr>
          <w:sz w:val="20"/>
          <w:lang w:val="pt-BR"/>
        </w:rPr>
        <w:t>as interfaces de comunicação devem possuir isolação elétrica, proteção contra</w:t>
      </w:r>
      <w:r w:rsidRPr="0097530F">
        <w:rPr>
          <w:spacing w:val="1"/>
          <w:sz w:val="20"/>
          <w:lang w:val="pt-BR"/>
        </w:rPr>
        <w:t xml:space="preserve"> </w:t>
      </w:r>
      <w:r w:rsidRPr="0097530F">
        <w:rPr>
          <w:sz w:val="20"/>
          <w:lang w:val="pt-BR"/>
        </w:rPr>
        <w:t>transitórios, ruídos, interferências por harmônicas, interferência eletromagnética</w:t>
      </w:r>
      <w:r w:rsidRPr="0097530F">
        <w:rPr>
          <w:spacing w:val="-53"/>
          <w:sz w:val="20"/>
          <w:lang w:val="pt-BR"/>
        </w:rPr>
        <w:t xml:space="preserve"> </w:t>
      </w:r>
      <w:r w:rsidRPr="0097530F">
        <w:rPr>
          <w:w w:val="95"/>
          <w:sz w:val="20"/>
          <w:lang w:val="pt-BR"/>
        </w:rPr>
        <w:t>e</w:t>
      </w:r>
      <w:r w:rsidRPr="0097530F">
        <w:rPr>
          <w:spacing w:val="20"/>
          <w:w w:val="95"/>
          <w:sz w:val="20"/>
          <w:lang w:val="pt-BR"/>
        </w:rPr>
        <w:t xml:space="preserve"> </w:t>
      </w:r>
      <w:r w:rsidRPr="0097530F">
        <w:rPr>
          <w:w w:val="95"/>
          <w:sz w:val="20"/>
          <w:lang w:val="pt-BR"/>
        </w:rPr>
        <w:t>contra</w:t>
      </w:r>
      <w:r w:rsidRPr="0097530F">
        <w:rPr>
          <w:spacing w:val="21"/>
          <w:w w:val="95"/>
          <w:sz w:val="20"/>
          <w:lang w:val="pt-BR"/>
        </w:rPr>
        <w:t xml:space="preserve"> </w:t>
      </w:r>
      <w:r w:rsidRPr="0097530F">
        <w:rPr>
          <w:w w:val="95"/>
          <w:sz w:val="20"/>
          <w:lang w:val="pt-BR"/>
        </w:rPr>
        <w:t>conexão</w:t>
      </w:r>
      <w:r w:rsidRPr="0097530F">
        <w:rPr>
          <w:spacing w:val="21"/>
          <w:w w:val="95"/>
          <w:sz w:val="20"/>
          <w:lang w:val="pt-BR"/>
        </w:rPr>
        <w:t xml:space="preserve"> </w:t>
      </w:r>
      <w:r w:rsidRPr="0097530F">
        <w:rPr>
          <w:w w:val="95"/>
          <w:sz w:val="20"/>
          <w:lang w:val="pt-BR"/>
        </w:rPr>
        <w:t>indevida,</w:t>
      </w:r>
      <w:r w:rsidRPr="0097530F">
        <w:rPr>
          <w:spacing w:val="30"/>
          <w:w w:val="95"/>
          <w:sz w:val="20"/>
          <w:lang w:val="pt-BR"/>
        </w:rPr>
        <w:t xml:space="preserve"> </w:t>
      </w:r>
      <w:r w:rsidRPr="0097530F">
        <w:rPr>
          <w:w w:val="95"/>
          <w:sz w:val="20"/>
          <w:lang w:val="pt-BR"/>
        </w:rPr>
        <w:t>atendendo</w:t>
      </w:r>
      <w:r w:rsidRPr="0097530F">
        <w:rPr>
          <w:spacing w:val="24"/>
          <w:w w:val="95"/>
          <w:sz w:val="20"/>
          <w:lang w:val="pt-BR"/>
        </w:rPr>
        <w:t xml:space="preserve"> </w:t>
      </w:r>
      <w:r w:rsidRPr="0097530F">
        <w:rPr>
          <w:w w:val="95"/>
          <w:sz w:val="20"/>
          <w:lang w:val="pt-BR"/>
        </w:rPr>
        <w:t>os</w:t>
      </w:r>
      <w:r w:rsidRPr="0097530F">
        <w:rPr>
          <w:spacing w:val="23"/>
          <w:w w:val="95"/>
          <w:sz w:val="20"/>
          <w:lang w:val="pt-BR"/>
        </w:rPr>
        <w:t xml:space="preserve"> </w:t>
      </w:r>
      <w:r w:rsidRPr="0097530F">
        <w:rPr>
          <w:w w:val="95"/>
          <w:sz w:val="20"/>
          <w:lang w:val="pt-BR"/>
        </w:rPr>
        <w:t>requisitos</w:t>
      </w:r>
      <w:r w:rsidRPr="0097530F">
        <w:rPr>
          <w:spacing w:val="26"/>
          <w:w w:val="95"/>
          <w:sz w:val="20"/>
          <w:lang w:val="pt-BR"/>
        </w:rPr>
        <w:t xml:space="preserve"> </w:t>
      </w:r>
      <w:r w:rsidRPr="0097530F">
        <w:rPr>
          <w:w w:val="95"/>
          <w:sz w:val="20"/>
          <w:lang w:val="pt-BR"/>
        </w:rPr>
        <w:t>especificados</w:t>
      </w:r>
      <w:r w:rsidRPr="0097530F">
        <w:rPr>
          <w:spacing w:val="26"/>
          <w:w w:val="95"/>
          <w:sz w:val="20"/>
          <w:lang w:val="pt-BR"/>
        </w:rPr>
        <w:t xml:space="preserve"> </w:t>
      </w:r>
      <w:r w:rsidRPr="0097530F">
        <w:rPr>
          <w:w w:val="95"/>
          <w:sz w:val="20"/>
          <w:lang w:val="pt-BR"/>
        </w:rPr>
        <w:t>neste</w:t>
      </w:r>
      <w:r w:rsidRPr="0097530F">
        <w:rPr>
          <w:spacing w:val="38"/>
          <w:w w:val="95"/>
          <w:sz w:val="20"/>
          <w:lang w:val="pt-BR"/>
        </w:rPr>
        <w:t xml:space="preserve"> </w:t>
      </w:r>
      <w:r w:rsidRPr="0097530F">
        <w:rPr>
          <w:w w:val="95"/>
          <w:sz w:val="20"/>
          <w:lang w:val="pt-BR"/>
        </w:rPr>
        <w:t>ANEXO;</w:t>
      </w:r>
    </w:p>
    <w:p w14:paraId="76070EC9" w14:textId="77777777" w:rsidR="005C38FA" w:rsidRPr="0097530F" w:rsidRDefault="00CC4B8C">
      <w:pPr>
        <w:pStyle w:val="PargrafodaLista"/>
        <w:numPr>
          <w:ilvl w:val="0"/>
          <w:numId w:val="98"/>
        </w:numPr>
        <w:tabs>
          <w:tab w:val="left" w:pos="1582"/>
        </w:tabs>
        <w:spacing w:before="2" w:line="360" w:lineRule="auto"/>
        <w:ind w:right="639"/>
        <w:jc w:val="both"/>
        <w:rPr>
          <w:sz w:val="20"/>
          <w:lang w:val="pt-BR"/>
        </w:rPr>
      </w:pPr>
      <w:r w:rsidRPr="0097530F">
        <w:rPr>
          <w:sz w:val="20"/>
          <w:lang w:val="pt-BR"/>
        </w:rPr>
        <w:t>as</w:t>
      </w:r>
      <w:r w:rsidRPr="0097530F">
        <w:rPr>
          <w:spacing w:val="1"/>
          <w:sz w:val="20"/>
          <w:lang w:val="pt-BR"/>
        </w:rPr>
        <w:t xml:space="preserve"> </w:t>
      </w:r>
      <w:r w:rsidRPr="0097530F">
        <w:rPr>
          <w:sz w:val="20"/>
          <w:lang w:val="pt-BR"/>
        </w:rPr>
        <w:t>interfaces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comunicação</w:t>
      </w:r>
      <w:r w:rsidRPr="0097530F">
        <w:rPr>
          <w:spacing w:val="1"/>
          <w:sz w:val="20"/>
          <w:lang w:val="pt-BR"/>
        </w:rPr>
        <w:t xml:space="preserve"> </w:t>
      </w:r>
      <w:r w:rsidRPr="0097530F">
        <w:rPr>
          <w:sz w:val="20"/>
          <w:lang w:val="pt-BR"/>
        </w:rPr>
        <w:t>devem</w:t>
      </w:r>
      <w:r w:rsidRPr="0097530F">
        <w:rPr>
          <w:spacing w:val="1"/>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concebidas</w:t>
      </w:r>
      <w:r w:rsidRPr="0097530F">
        <w:rPr>
          <w:spacing w:val="1"/>
          <w:sz w:val="20"/>
          <w:lang w:val="pt-BR"/>
        </w:rPr>
        <w:t xml:space="preserve"> </w:t>
      </w:r>
      <w:r w:rsidRPr="0097530F">
        <w:rPr>
          <w:sz w:val="20"/>
          <w:lang w:val="pt-BR"/>
        </w:rPr>
        <w:t>visando</w:t>
      </w:r>
      <w:r w:rsidRPr="0097530F">
        <w:rPr>
          <w:spacing w:val="1"/>
          <w:sz w:val="20"/>
          <w:lang w:val="pt-BR"/>
        </w:rPr>
        <w:t xml:space="preserve"> </w:t>
      </w:r>
      <w:r w:rsidRPr="0097530F">
        <w:rPr>
          <w:sz w:val="20"/>
          <w:lang w:val="pt-BR"/>
        </w:rPr>
        <w:t>atender</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requisitos funcionais, de segurança, de disponibilidade, de confiabilidade e de</w:t>
      </w:r>
      <w:r w:rsidRPr="0097530F">
        <w:rPr>
          <w:spacing w:val="1"/>
          <w:sz w:val="20"/>
          <w:lang w:val="pt-BR"/>
        </w:rPr>
        <w:t xml:space="preserve"> </w:t>
      </w:r>
      <w:r w:rsidRPr="0097530F">
        <w:rPr>
          <w:sz w:val="20"/>
          <w:lang w:val="pt-BR"/>
        </w:rPr>
        <w:t>conectividade</w:t>
      </w:r>
      <w:r w:rsidRPr="0097530F">
        <w:rPr>
          <w:spacing w:val="-2"/>
          <w:sz w:val="20"/>
          <w:lang w:val="pt-BR"/>
        </w:rPr>
        <w:t xml:space="preserve"> </w:t>
      </w:r>
      <w:r w:rsidRPr="0097530F">
        <w:rPr>
          <w:sz w:val="20"/>
          <w:lang w:val="pt-BR"/>
        </w:rPr>
        <w:t>conforme</w:t>
      </w:r>
      <w:r w:rsidRPr="0097530F">
        <w:rPr>
          <w:spacing w:val="-1"/>
          <w:sz w:val="20"/>
          <w:lang w:val="pt-BR"/>
        </w:rPr>
        <w:t xml:space="preserve"> </w:t>
      </w:r>
      <w:r w:rsidRPr="0097530F">
        <w:rPr>
          <w:sz w:val="20"/>
          <w:lang w:val="pt-BR"/>
        </w:rPr>
        <w:t>especificado</w:t>
      </w:r>
      <w:r w:rsidRPr="0097530F">
        <w:rPr>
          <w:spacing w:val="1"/>
          <w:sz w:val="20"/>
          <w:lang w:val="pt-BR"/>
        </w:rPr>
        <w:t xml:space="preserve"> </w:t>
      </w:r>
      <w:r w:rsidRPr="0097530F">
        <w:rPr>
          <w:sz w:val="20"/>
          <w:lang w:val="pt-BR"/>
        </w:rPr>
        <w:t>neste</w:t>
      </w:r>
      <w:r w:rsidRPr="0097530F">
        <w:rPr>
          <w:spacing w:val="1"/>
          <w:sz w:val="20"/>
          <w:lang w:val="pt-BR"/>
        </w:rPr>
        <w:t xml:space="preserve"> </w:t>
      </w:r>
      <w:r w:rsidRPr="0097530F">
        <w:rPr>
          <w:sz w:val="20"/>
          <w:lang w:val="pt-BR"/>
        </w:rPr>
        <w:t>ANEXO;</w:t>
      </w:r>
    </w:p>
    <w:p w14:paraId="07CF1A1A" w14:textId="77777777" w:rsidR="005C38FA" w:rsidRPr="0097530F" w:rsidRDefault="00CC4B8C">
      <w:pPr>
        <w:pStyle w:val="PargrafodaLista"/>
        <w:numPr>
          <w:ilvl w:val="0"/>
          <w:numId w:val="98"/>
        </w:numPr>
        <w:tabs>
          <w:tab w:val="left" w:pos="1582"/>
        </w:tabs>
        <w:spacing w:line="360" w:lineRule="auto"/>
        <w:ind w:right="635"/>
        <w:jc w:val="both"/>
        <w:rPr>
          <w:sz w:val="20"/>
          <w:lang w:val="pt-BR"/>
        </w:rPr>
      </w:pPr>
      <w:r w:rsidRPr="0097530F">
        <w:rPr>
          <w:sz w:val="20"/>
          <w:lang w:val="pt-BR"/>
        </w:rPr>
        <w:t>os protocolos devem ser abertos, não proprietários e largamente utilizados no</w:t>
      </w:r>
      <w:r w:rsidRPr="0097530F">
        <w:rPr>
          <w:spacing w:val="1"/>
          <w:sz w:val="20"/>
          <w:lang w:val="pt-BR"/>
        </w:rPr>
        <w:t xml:space="preserve"> </w:t>
      </w:r>
      <w:r w:rsidRPr="0097530F">
        <w:rPr>
          <w:sz w:val="20"/>
          <w:lang w:val="pt-BR"/>
        </w:rPr>
        <w:t>mercado</w:t>
      </w:r>
      <w:r w:rsidRPr="0097530F">
        <w:rPr>
          <w:spacing w:val="-9"/>
          <w:sz w:val="20"/>
          <w:lang w:val="pt-BR"/>
        </w:rPr>
        <w:t xml:space="preserve"> </w:t>
      </w:r>
      <w:r w:rsidRPr="0097530F">
        <w:rPr>
          <w:sz w:val="20"/>
          <w:lang w:val="pt-BR"/>
        </w:rPr>
        <w:t>e</w:t>
      </w:r>
      <w:r w:rsidRPr="0097530F">
        <w:rPr>
          <w:spacing w:val="-6"/>
          <w:sz w:val="20"/>
          <w:lang w:val="pt-BR"/>
        </w:rPr>
        <w:t xml:space="preserve"> </w:t>
      </w:r>
      <w:r w:rsidRPr="0097530F">
        <w:rPr>
          <w:sz w:val="20"/>
          <w:lang w:val="pt-BR"/>
        </w:rPr>
        <w:t>devem</w:t>
      </w:r>
      <w:r w:rsidRPr="0097530F">
        <w:rPr>
          <w:spacing w:val="-4"/>
          <w:sz w:val="20"/>
          <w:lang w:val="pt-BR"/>
        </w:rPr>
        <w:t xml:space="preserve"> </w:t>
      </w:r>
      <w:r w:rsidRPr="0097530F">
        <w:rPr>
          <w:sz w:val="20"/>
          <w:lang w:val="pt-BR"/>
        </w:rPr>
        <w:t>permitir</w:t>
      </w:r>
      <w:r w:rsidRPr="0097530F">
        <w:rPr>
          <w:spacing w:val="-5"/>
          <w:sz w:val="20"/>
          <w:lang w:val="pt-BR"/>
        </w:rPr>
        <w:t xml:space="preserve"> </w:t>
      </w:r>
      <w:r w:rsidRPr="0097530F">
        <w:rPr>
          <w:sz w:val="20"/>
          <w:lang w:val="pt-BR"/>
        </w:rPr>
        <w:t>a</w:t>
      </w:r>
      <w:r w:rsidRPr="0097530F">
        <w:rPr>
          <w:spacing w:val="-9"/>
          <w:sz w:val="20"/>
          <w:lang w:val="pt-BR"/>
        </w:rPr>
        <w:t xml:space="preserve"> </w:t>
      </w:r>
      <w:r w:rsidRPr="0097530F">
        <w:rPr>
          <w:sz w:val="20"/>
          <w:lang w:val="pt-BR"/>
        </w:rPr>
        <w:t>total</w:t>
      </w:r>
      <w:r w:rsidRPr="0097530F">
        <w:rPr>
          <w:spacing w:val="-7"/>
          <w:sz w:val="20"/>
          <w:lang w:val="pt-BR"/>
        </w:rPr>
        <w:t xml:space="preserve"> </w:t>
      </w:r>
      <w:r w:rsidRPr="0097530F">
        <w:rPr>
          <w:sz w:val="20"/>
          <w:lang w:val="pt-BR"/>
        </w:rPr>
        <w:t>interoperabilidade</w:t>
      </w:r>
      <w:r w:rsidRPr="0097530F">
        <w:rPr>
          <w:spacing w:val="-6"/>
          <w:sz w:val="20"/>
          <w:lang w:val="pt-BR"/>
        </w:rPr>
        <w:t xml:space="preserve"> </w:t>
      </w:r>
      <w:r w:rsidRPr="0097530F">
        <w:rPr>
          <w:sz w:val="20"/>
          <w:lang w:val="pt-BR"/>
        </w:rPr>
        <w:t>entre</w:t>
      </w:r>
      <w:r w:rsidRPr="0097530F">
        <w:rPr>
          <w:spacing w:val="-8"/>
          <w:sz w:val="20"/>
          <w:lang w:val="pt-BR"/>
        </w:rPr>
        <w:t xml:space="preserve"> </w:t>
      </w:r>
      <w:r w:rsidRPr="0097530F">
        <w:rPr>
          <w:sz w:val="20"/>
          <w:lang w:val="pt-BR"/>
        </w:rPr>
        <w:t>equipamentos</w:t>
      </w:r>
      <w:r w:rsidRPr="0097530F">
        <w:rPr>
          <w:spacing w:val="-5"/>
          <w:sz w:val="20"/>
          <w:lang w:val="pt-BR"/>
        </w:rPr>
        <w:t xml:space="preserve"> </w:t>
      </w:r>
      <w:r w:rsidRPr="0097530F">
        <w:rPr>
          <w:sz w:val="20"/>
          <w:lang w:val="pt-BR"/>
        </w:rPr>
        <w:t>do</w:t>
      </w:r>
      <w:r w:rsidRPr="0097530F">
        <w:rPr>
          <w:spacing w:val="-7"/>
          <w:sz w:val="20"/>
          <w:lang w:val="pt-BR"/>
        </w:rPr>
        <w:t xml:space="preserve"> </w:t>
      </w:r>
      <w:r w:rsidRPr="0097530F">
        <w:rPr>
          <w:sz w:val="20"/>
          <w:lang w:val="pt-BR"/>
        </w:rPr>
        <w:t>SCT</w:t>
      </w:r>
      <w:r w:rsidRPr="0097530F">
        <w:rPr>
          <w:spacing w:val="-53"/>
          <w:sz w:val="20"/>
          <w:lang w:val="pt-BR"/>
        </w:rPr>
        <w:t xml:space="preserve"> </w:t>
      </w:r>
      <w:r w:rsidRPr="0097530F">
        <w:rPr>
          <w:sz w:val="20"/>
          <w:lang w:val="pt-BR"/>
        </w:rPr>
        <w:t>e</w:t>
      </w:r>
      <w:r w:rsidRPr="0097530F">
        <w:rPr>
          <w:spacing w:val="-2"/>
          <w:sz w:val="20"/>
          <w:lang w:val="pt-BR"/>
        </w:rPr>
        <w:t xml:space="preserve"> </w:t>
      </w:r>
      <w:r w:rsidRPr="0097530F">
        <w:rPr>
          <w:sz w:val="20"/>
          <w:lang w:val="pt-BR"/>
        </w:rPr>
        <w:t>com</w:t>
      </w:r>
      <w:r w:rsidRPr="0097530F">
        <w:rPr>
          <w:spacing w:val="3"/>
          <w:sz w:val="20"/>
          <w:lang w:val="pt-BR"/>
        </w:rPr>
        <w:t xml:space="preserve"> </w:t>
      </w:r>
      <w:r w:rsidRPr="0097530F">
        <w:rPr>
          <w:sz w:val="20"/>
          <w:lang w:val="pt-BR"/>
        </w:rPr>
        <w:t>Sistemas de</w:t>
      </w:r>
      <w:r w:rsidRPr="0097530F">
        <w:rPr>
          <w:spacing w:val="-1"/>
          <w:sz w:val="20"/>
          <w:lang w:val="pt-BR"/>
        </w:rPr>
        <w:t xml:space="preserve"> </w:t>
      </w:r>
      <w:r w:rsidRPr="0097530F">
        <w:rPr>
          <w:sz w:val="20"/>
          <w:lang w:val="pt-BR"/>
        </w:rPr>
        <w:t>Interface;</w:t>
      </w:r>
    </w:p>
    <w:p w14:paraId="2F290C45" w14:textId="77777777" w:rsidR="005C38FA" w:rsidRPr="0097530F" w:rsidRDefault="00CC4B8C">
      <w:pPr>
        <w:pStyle w:val="PargrafodaLista"/>
        <w:numPr>
          <w:ilvl w:val="0"/>
          <w:numId w:val="98"/>
        </w:numPr>
        <w:tabs>
          <w:tab w:val="left" w:pos="1582"/>
        </w:tabs>
        <w:spacing w:line="360" w:lineRule="auto"/>
        <w:ind w:right="635"/>
        <w:jc w:val="both"/>
        <w:rPr>
          <w:sz w:val="20"/>
          <w:lang w:val="pt-BR"/>
        </w:rPr>
      </w:pPr>
      <w:r w:rsidRPr="0097530F">
        <w:rPr>
          <w:sz w:val="20"/>
          <w:lang w:val="pt-BR"/>
        </w:rPr>
        <w:t>os</w:t>
      </w:r>
      <w:r w:rsidRPr="0097530F">
        <w:rPr>
          <w:spacing w:val="1"/>
          <w:sz w:val="20"/>
          <w:lang w:val="pt-BR"/>
        </w:rPr>
        <w:t xml:space="preserve"> </w:t>
      </w:r>
      <w:r w:rsidRPr="0097530F">
        <w:rPr>
          <w:sz w:val="20"/>
          <w:lang w:val="pt-BR"/>
        </w:rPr>
        <w:t>protocolos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comunicação</w:t>
      </w:r>
      <w:r w:rsidRPr="0097530F">
        <w:rPr>
          <w:spacing w:val="1"/>
          <w:sz w:val="20"/>
          <w:lang w:val="pt-BR"/>
        </w:rPr>
        <w:t xml:space="preserve"> </w:t>
      </w:r>
      <w:r w:rsidRPr="0097530F">
        <w:rPr>
          <w:sz w:val="20"/>
          <w:lang w:val="pt-BR"/>
        </w:rPr>
        <w:t>devem</w:t>
      </w:r>
      <w:r w:rsidRPr="0097530F">
        <w:rPr>
          <w:spacing w:val="1"/>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concebidos</w:t>
      </w:r>
      <w:r w:rsidRPr="0097530F">
        <w:rPr>
          <w:spacing w:val="1"/>
          <w:sz w:val="20"/>
          <w:lang w:val="pt-BR"/>
        </w:rPr>
        <w:t xml:space="preserve"> </w:t>
      </w:r>
      <w:r w:rsidRPr="0097530F">
        <w:rPr>
          <w:sz w:val="20"/>
          <w:lang w:val="pt-BR"/>
        </w:rPr>
        <w:t>utilizando-se</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seguintes</w:t>
      </w:r>
      <w:r w:rsidRPr="0097530F">
        <w:rPr>
          <w:spacing w:val="-1"/>
          <w:sz w:val="20"/>
          <w:lang w:val="pt-BR"/>
        </w:rPr>
        <w:t xml:space="preserve"> </w:t>
      </w:r>
      <w:r w:rsidRPr="0097530F">
        <w:rPr>
          <w:sz w:val="20"/>
          <w:lang w:val="pt-BR"/>
        </w:rPr>
        <w:t>padrões:</w:t>
      </w:r>
    </w:p>
    <w:p w14:paraId="54C88F14" w14:textId="77777777" w:rsidR="005C38FA" w:rsidRPr="0097530F" w:rsidRDefault="00CC4B8C">
      <w:pPr>
        <w:pStyle w:val="PargrafodaLista"/>
        <w:numPr>
          <w:ilvl w:val="1"/>
          <w:numId w:val="98"/>
        </w:numPr>
        <w:tabs>
          <w:tab w:val="left" w:pos="2111"/>
        </w:tabs>
        <w:spacing w:before="120" w:line="357" w:lineRule="auto"/>
        <w:ind w:right="638"/>
        <w:jc w:val="both"/>
        <w:rPr>
          <w:sz w:val="20"/>
          <w:lang w:val="pt-BR"/>
        </w:rPr>
      </w:pPr>
      <w:r w:rsidRPr="0097530F">
        <w:rPr>
          <w:sz w:val="20"/>
          <w:lang w:val="pt-BR"/>
        </w:rPr>
        <w:t>modelo</w:t>
      </w:r>
      <w:r w:rsidRPr="0097530F">
        <w:rPr>
          <w:spacing w:val="-9"/>
          <w:sz w:val="20"/>
          <w:lang w:val="pt-BR"/>
        </w:rPr>
        <w:t xml:space="preserve"> </w:t>
      </w:r>
      <w:r w:rsidRPr="0097530F">
        <w:rPr>
          <w:sz w:val="20"/>
          <w:lang w:val="pt-BR"/>
        </w:rPr>
        <w:t>ISO/OSI</w:t>
      </w:r>
      <w:r w:rsidRPr="0097530F">
        <w:rPr>
          <w:spacing w:val="-7"/>
          <w:sz w:val="20"/>
          <w:lang w:val="pt-BR"/>
        </w:rPr>
        <w:t xml:space="preserve"> </w:t>
      </w:r>
      <w:r w:rsidRPr="0097530F">
        <w:rPr>
          <w:sz w:val="20"/>
          <w:lang w:val="pt-BR"/>
        </w:rPr>
        <w:t>e</w:t>
      </w:r>
      <w:r w:rsidRPr="0097530F">
        <w:rPr>
          <w:spacing w:val="-7"/>
          <w:sz w:val="20"/>
          <w:lang w:val="pt-BR"/>
        </w:rPr>
        <w:t xml:space="preserve"> </w:t>
      </w:r>
      <w:r w:rsidRPr="0097530F">
        <w:rPr>
          <w:sz w:val="20"/>
          <w:lang w:val="pt-BR"/>
        </w:rPr>
        <w:t>ou</w:t>
      </w:r>
      <w:r w:rsidRPr="0097530F">
        <w:rPr>
          <w:spacing w:val="-9"/>
          <w:sz w:val="20"/>
          <w:lang w:val="pt-BR"/>
        </w:rPr>
        <w:t xml:space="preserve"> </w:t>
      </w:r>
      <w:r w:rsidRPr="0097530F">
        <w:rPr>
          <w:sz w:val="20"/>
          <w:lang w:val="pt-BR"/>
        </w:rPr>
        <w:t>TCP/IP</w:t>
      </w:r>
      <w:r w:rsidRPr="0097530F">
        <w:rPr>
          <w:spacing w:val="-6"/>
          <w:sz w:val="20"/>
          <w:lang w:val="pt-BR"/>
        </w:rPr>
        <w:t xml:space="preserve"> </w:t>
      </w:r>
      <w:r w:rsidRPr="0097530F">
        <w:rPr>
          <w:sz w:val="20"/>
          <w:lang w:val="pt-BR"/>
        </w:rPr>
        <w:t>em</w:t>
      </w:r>
      <w:r w:rsidRPr="0097530F">
        <w:rPr>
          <w:spacing w:val="-5"/>
          <w:sz w:val="20"/>
          <w:lang w:val="pt-BR"/>
        </w:rPr>
        <w:t xml:space="preserve"> </w:t>
      </w:r>
      <w:r w:rsidRPr="0097530F">
        <w:rPr>
          <w:sz w:val="20"/>
          <w:lang w:val="pt-BR"/>
        </w:rPr>
        <w:t>sua</w:t>
      </w:r>
      <w:r w:rsidRPr="0097530F">
        <w:rPr>
          <w:spacing w:val="-10"/>
          <w:sz w:val="20"/>
          <w:lang w:val="pt-BR"/>
        </w:rPr>
        <w:t xml:space="preserve"> </w:t>
      </w:r>
      <w:r w:rsidRPr="0097530F">
        <w:rPr>
          <w:sz w:val="20"/>
          <w:lang w:val="pt-BR"/>
        </w:rPr>
        <w:t>última</w:t>
      </w:r>
      <w:r w:rsidRPr="0097530F">
        <w:rPr>
          <w:spacing w:val="-9"/>
          <w:sz w:val="20"/>
          <w:lang w:val="pt-BR"/>
        </w:rPr>
        <w:t xml:space="preserve"> </w:t>
      </w:r>
      <w:r w:rsidRPr="0097530F">
        <w:rPr>
          <w:sz w:val="20"/>
          <w:lang w:val="pt-BR"/>
        </w:rPr>
        <w:t>revisão</w:t>
      </w:r>
      <w:r w:rsidRPr="0097530F">
        <w:rPr>
          <w:spacing w:val="-7"/>
          <w:sz w:val="20"/>
          <w:lang w:val="pt-BR"/>
        </w:rPr>
        <w:t xml:space="preserve"> </w:t>
      </w:r>
      <w:r w:rsidRPr="0097530F">
        <w:rPr>
          <w:sz w:val="20"/>
          <w:lang w:val="pt-BR"/>
        </w:rPr>
        <w:t>para</w:t>
      </w:r>
      <w:r w:rsidRPr="0097530F">
        <w:rPr>
          <w:spacing w:val="-9"/>
          <w:sz w:val="20"/>
          <w:lang w:val="pt-BR"/>
        </w:rPr>
        <w:t xml:space="preserve"> </w:t>
      </w:r>
      <w:r w:rsidRPr="0097530F">
        <w:rPr>
          <w:sz w:val="20"/>
          <w:lang w:val="pt-BR"/>
        </w:rPr>
        <w:t>comunicação</w:t>
      </w:r>
      <w:r w:rsidRPr="0097530F">
        <w:rPr>
          <w:spacing w:val="-8"/>
          <w:sz w:val="20"/>
          <w:lang w:val="pt-BR"/>
        </w:rPr>
        <w:t xml:space="preserve"> </w:t>
      </w:r>
      <w:r w:rsidRPr="0097530F">
        <w:rPr>
          <w:sz w:val="20"/>
          <w:lang w:val="pt-BR"/>
        </w:rPr>
        <w:t>em</w:t>
      </w:r>
      <w:r w:rsidRPr="0097530F">
        <w:rPr>
          <w:spacing w:val="-53"/>
          <w:sz w:val="20"/>
          <w:lang w:val="pt-BR"/>
        </w:rPr>
        <w:t xml:space="preserve"> </w:t>
      </w:r>
      <w:r w:rsidRPr="0097530F">
        <w:rPr>
          <w:sz w:val="20"/>
          <w:lang w:val="pt-BR"/>
        </w:rPr>
        <w:t>rede;</w:t>
      </w:r>
    </w:p>
    <w:p w14:paraId="2D25CE34" w14:textId="77777777" w:rsidR="005C38FA" w:rsidRPr="0097530F" w:rsidRDefault="00CC4B8C">
      <w:pPr>
        <w:pStyle w:val="PargrafodaLista"/>
        <w:numPr>
          <w:ilvl w:val="1"/>
          <w:numId w:val="98"/>
        </w:numPr>
        <w:tabs>
          <w:tab w:val="left" w:pos="2111"/>
        </w:tabs>
        <w:spacing w:before="124"/>
        <w:ind w:hanging="568"/>
        <w:jc w:val="both"/>
        <w:rPr>
          <w:sz w:val="20"/>
          <w:lang w:val="pt-BR"/>
        </w:rPr>
      </w:pPr>
      <w:r w:rsidRPr="0097530F">
        <w:rPr>
          <w:sz w:val="20"/>
          <w:lang w:val="pt-BR"/>
        </w:rPr>
        <w:t>modelo</w:t>
      </w:r>
      <w:r w:rsidRPr="0097530F">
        <w:rPr>
          <w:spacing w:val="-3"/>
          <w:sz w:val="20"/>
          <w:lang w:val="pt-BR"/>
        </w:rPr>
        <w:t xml:space="preserve"> </w:t>
      </w:r>
      <w:r w:rsidRPr="0097530F">
        <w:rPr>
          <w:sz w:val="20"/>
          <w:lang w:val="pt-BR"/>
        </w:rPr>
        <w:t>ISO/OSI</w:t>
      </w:r>
      <w:r w:rsidRPr="0097530F">
        <w:rPr>
          <w:spacing w:val="-3"/>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comunicação</w:t>
      </w:r>
      <w:r w:rsidRPr="0097530F">
        <w:rPr>
          <w:spacing w:val="-3"/>
          <w:sz w:val="20"/>
          <w:lang w:val="pt-BR"/>
        </w:rPr>
        <w:t xml:space="preserve"> </w:t>
      </w:r>
      <w:r w:rsidRPr="0097530F">
        <w:rPr>
          <w:sz w:val="20"/>
          <w:lang w:val="pt-BR"/>
        </w:rPr>
        <w:t>ponto</w:t>
      </w:r>
      <w:r w:rsidRPr="0097530F">
        <w:rPr>
          <w:spacing w:val="-1"/>
          <w:sz w:val="20"/>
          <w:lang w:val="pt-BR"/>
        </w:rPr>
        <w:t xml:space="preserve"> </w:t>
      </w:r>
      <w:r w:rsidRPr="0097530F">
        <w:rPr>
          <w:sz w:val="20"/>
          <w:lang w:val="pt-BR"/>
        </w:rPr>
        <w:t>a</w:t>
      </w:r>
      <w:r w:rsidRPr="0097530F">
        <w:rPr>
          <w:spacing w:val="-3"/>
          <w:sz w:val="20"/>
          <w:lang w:val="pt-BR"/>
        </w:rPr>
        <w:t xml:space="preserve"> </w:t>
      </w:r>
      <w:r w:rsidRPr="0097530F">
        <w:rPr>
          <w:sz w:val="20"/>
          <w:lang w:val="pt-BR"/>
        </w:rPr>
        <w:t>ponto.</w:t>
      </w:r>
    </w:p>
    <w:p w14:paraId="1E6475DD" w14:textId="77777777" w:rsidR="005C38FA" w:rsidRPr="0097530F" w:rsidRDefault="005C38FA">
      <w:pPr>
        <w:pStyle w:val="Corpodetexto"/>
        <w:rPr>
          <w:sz w:val="22"/>
          <w:lang w:val="pt-BR"/>
        </w:rPr>
      </w:pPr>
    </w:p>
    <w:p w14:paraId="0F0A5204" w14:textId="77777777" w:rsidR="005C38FA" w:rsidRPr="0097530F" w:rsidRDefault="005C38FA">
      <w:pPr>
        <w:pStyle w:val="Corpodetexto"/>
        <w:rPr>
          <w:sz w:val="22"/>
          <w:lang w:val="pt-BR"/>
        </w:rPr>
      </w:pPr>
    </w:p>
    <w:p w14:paraId="19F915CF" w14:textId="77777777" w:rsidR="005C38FA" w:rsidRPr="0097530F" w:rsidRDefault="00CC4B8C">
      <w:pPr>
        <w:pStyle w:val="PargrafodaLista"/>
        <w:numPr>
          <w:ilvl w:val="2"/>
          <w:numId w:val="102"/>
        </w:numPr>
        <w:tabs>
          <w:tab w:val="left" w:pos="1603"/>
          <w:tab w:val="left" w:pos="1604"/>
        </w:tabs>
        <w:spacing w:before="193"/>
        <w:ind w:hanging="721"/>
        <w:rPr>
          <w:sz w:val="20"/>
          <w:lang w:val="pt-BR"/>
        </w:rPr>
      </w:pPr>
      <w:r w:rsidRPr="0097530F">
        <w:rPr>
          <w:sz w:val="20"/>
          <w:lang w:val="pt-BR"/>
        </w:rPr>
        <w:t>Requisitos de</w:t>
      </w:r>
      <w:r w:rsidRPr="0097530F">
        <w:rPr>
          <w:spacing w:val="-2"/>
          <w:sz w:val="20"/>
          <w:lang w:val="pt-BR"/>
        </w:rPr>
        <w:t xml:space="preserve"> </w:t>
      </w:r>
      <w:r w:rsidRPr="0097530F">
        <w:rPr>
          <w:sz w:val="20"/>
          <w:lang w:val="pt-BR"/>
        </w:rPr>
        <w:t>Segurança</w:t>
      </w:r>
    </w:p>
    <w:p w14:paraId="03C65C14" w14:textId="77777777" w:rsidR="005C38FA" w:rsidRPr="0097530F" w:rsidRDefault="005C38FA">
      <w:pPr>
        <w:pStyle w:val="Corpodetexto"/>
        <w:spacing w:before="6"/>
        <w:rPr>
          <w:lang w:val="pt-BR"/>
        </w:rPr>
      </w:pPr>
    </w:p>
    <w:p w14:paraId="6BC70F61" w14:textId="1A2E4B07" w:rsidR="005C38FA" w:rsidRPr="0097530F" w:rsidRDefault="00CC4B8C">
      <w:pPr>
        <w:pStyle w:val="Corpodetexto"/>
        <w:spacing w:line="360" w:lineRule="auto"/>
        <w:ind w:left="163" w:right="636" w:firstLine="707"/>
        <w:jc w:val="both"/>
        <w:rPr>
          <w:lang w:val="pt-BR"/>
        </w:rPr>
      </w:pPr>
      <w:r w:rsidRPr="0097530F">
        <w:rPr>
          <w:lang w:val="pt-BR"/>
        </w:rPr>
        <w:t>Os</w:t>
      </w:r>
      <w:r w:rsidRPr="0097530F">
        <w:rPr>
          <w:spacing w:val="-9"/>
          <w:lang w:val="pt-BR"/>
        </w:rPr>
        <w:t xml:space="preserve"> </w:t>
      </w:r>
      <w:r w:rsidRPr="0097530F">
        <w:rPr>
          <w:lang w:val="pt-BR"/>
        </w:rPr>
        <w:t>equipamentos,</w:t>
      </w:r>
      <w:r w:rsidRPr="0097530F">
        <w:rPr>
          <w:spacing w:val="-10"/>
          <w:lang w:val="pt-BR"/>
        </w:rPr>
        <w:t xml:space="preserve"> </w:t>
      </w:r>
      <w:r w:rsidRPr="0097530F">
        <w:rPr>
          <w:lang w:val="pt-BR"/>
        </w:rPr>
        <w:t>componentes,</w:t>
      </w:r>
      <w:r w:rsidRPr="0097530F">
        <w:rPr>
          <w:spacing w:val="-8"/>
          <w:lang w:val="pt-BR"/>
        </w:rPr>
        <w:t xml:space="preserve"> </w:t>
      </w:r>
      <w:r w:rsidRPr="0097530F">
        <w:rPr>
          <w:lang w:val="pt-BR"/>
        </w:rPr>
        <w:t>circuitos</w:t>
      </w:r>
      <w:r w:rsidRPr="0097530F">
        <w:rPr>
          <w:spacing w:val="-9"/>
          <w:lang w:val="pt-BR"/>
        </w:rPr>
        <w:t xml:space="preserve"> </w:t>
      </w:r>
      <w:r w:rsidRPr="0097530F">
        <w:rPr>
          <w:lang w:val="pt-BR"/>
        </w:rPr>
        <w:t>elétricos</w:t>
      </w:r>
      <w:r w:rsidRPr="0097530F">
        <w:rPr>
          <w:spacing w:val="-7"/>
          <w:lang w:val="pt-BR"/>
        </w:rPr>
        <w:t xml:space="preserve"> </w:t>
      </w:r>
      <w:r w:rsidRPr="0097530F">
        <w:rPr>
          <w:lang w:val="pt-BR"/>
        </w:rPr>
        <w:t>e</w:t>
      </w:r>
      <w:r w:rsidRPr="0097530F">
        <w:rPr>
          <w:spacing w:val="-9"/>
          <w:lang w:val="pt-BR"/>
        </w:rPr>
        <w:t xml:space="preserve"> </w:t>
      </w:r>
      <w:r w:rsidRPr="0097530F">
        <w:rPr>
          <w:lang w:val="pt-BR"/>
        </w:rPr>
        <w:t>eletrônicos,</w:t>
      </w:r>
      <w:r w:rsidRPr="0097530F">
        <w:rPr>
          <w:spacing w:val="-8"/>
          <w:lang w:val="pt-BR"/>
        </w:rPr>
        <w:t xml:space="preserve"> </w:t>
      </w:r>
      <w:r w:rsidRPr="0097530F">
        <w:rPr>
          <w:lang w:val="pt-BR"/>
        </w:rPr>
        <w:t>que</w:t>
      </w:r>
      <w:r w:rsidRPr="0097530F">
        <w:rPr>
          <w:spacing w:val="-8"/>
          <w:lang w:val="pt-BR"/>
        </w:rPr>
        <w:t xml:space="preserve"> </w:t>
      </w:r>
      <w:r w:rsidRPr="0097530F">
        <w:rPr>
          <w:lang w:val="pt-BR"/>
        </w:rPr>
        <w:t>são</w:t>
      </w:r>
      <w:r w:rsidRPr="0097530F">
        <w:rPr>
          <w:spacing w:val="-9"/>
          <w:lang w:val="pt-BR"/>
        </w:rPr>
        <w:t xml:space="preserve"> </w:t>
      </w:r>
      <w:r w:rsidRPr="0097530F">
        <w:rPr>
          <w:lang w:val="pt-BR"/>
        </w:rPr>
        <w:t>projetados</w:t>
      </w:r>
      <w:r w:rsidRPr="0097530F">
        <w:rPr>
          <w:spacing w:val="-9"/>
          <w:lang w:val="pt-BR"/>
        </w:rPr>
        <w:t xml:space="preserve"> </w:t>
      </w:r>
      <w:r w:rsidRPr="0097530F">
        <w:rPr>
          <w:lang w:val="pt-BR"/>
        </w:rPr>
        <w:t>em</w:t>
      </w:r>
      <w:r w:rsidRPr="0097530F">
        <w:rPr>
          <w:spacing w:val="-53"/>
          <w:lang w:val="pt-BR"/>
        </w:rPr>
        <w:t xml:space="preserve"> </w:t>
      </w:r>
      <w:r w:rsidRPr="0097530F">
        <w:rPr>
          <w:lang w:val="pt-BR"/>
        </w:rPr>
        <w:t xml:space="preserve">estrita obediência ao conceito de </w:t>
      </w:r>
      <w:r w:rsidR="00DF7B10" w:rsidRPr="0097530F">
        <w:rPr>
          <w:lang w:val="pt-BR"/>
        </w:rPr>
        <w:t>Falha Segura</w:t>
      </w:r>
      <w:r w:rsidRPr="0097530F">
        <w:rPr>
          <w:lang w:val="pt-BR"/>
        </w:rPr>
        <w:t>, devem subordinar-se às diretrizes dispostas a</w:t>
      </w:r>
      <w:r w:rsidRPr="0097530F">
        <w:rPr>
          <w:spacing w:val="1"/>
          <w:lang w:val="pt-BR"/>
        </w:rPr>
        <w:t xml:space="preserve"> </w:t>
      </w:r>
      <w:r w:rsidRPr="0097530F">
        <w:rPr>
          <w:lang w:val="pt-BR"/>
        </w:rPr>
        <w:t>seguir:</w:t>
      </w:r>
    </w:p>
    <w:p w14:paraId="4EA5EB35" w14:textId="77777777" w:rsidR="005C38FA" w:rsidRPr="0097530F" w:rsidRDefault="00CC4B8C">
      <w:pPr>
        <w:pStyle w:val="PargrafodaLista"/>
        <w:numPr>
          <w:ilvl w:val="0"/>
          <w:numId w:val="97"/>
        </w:numPr>
        <w:tabs>
          <w:tab w:val="left" w:pos="1582"/>
        </w:tabs>
        <w:spacing w:before="119" w:line="360" w:lineRule="auto"/>
        <w:ind w:right="641"/>
        <w:jc w:val="both"/>
        <w:rPr>
          <w:sz w:val="20"/>
          <w:lang w:val="pt-BR"/>
        </w:rPr>
      </w:pPr>
      <w:r w:rsidRPr="0097530F">
        <w:rPr>
          <w:sz w:val="20"/>
          <w:lang w:val="pt-BR"/>
        </w:rPr>
        <w:t>estes</w:t>
      </w:r>
      <w:r w:rsidRPr="0097530F">
        <w:rPr>
          <w:spacing w:val="-5"/>
          <w:sz w:val="20"/>
          <w:lang w:val="pt-BR"/>
        </w:rPr>
        <w:t xml:space="preserve"> </w:t>
      </w:r>
      <w:r w:rsidRPr="0097530F">
        <w:rPr>
          <w:sz w:val="20"/>
          <w:lang w:val="pt-BR"/>
        </w:rPr>
        <w:t>itens</w:t>
      </w:r>
      <w:r w:rsidRPr="0097530F">
        <w:rPr>
          <w:spacing w:val="-2"/>
          <w:sz w:val="20"/>
          <w:lang w:val="pt-BR"/>
        </w:rPr>
        <w:t xml:space="preserve"> </w:t>
      </w:r>
      <w:r w:rsidRPr="0097530F">
        <w:rPr>
          <w:sz w:val="20"/>
          <w:lang w:val="pt-BR"/>
        </w:rPr>
        <w:t>devem</w:t>
      </w:r>
      <w:r w:rsidRPr="0097530F">
        <w:rPr>
          <w:spacing w:val="-1"/>
          <w:sz w:val="20"/>
          <w:lang w:val="pt-BR"/>
        </w:rPr>
        <w:t xml:space="preserve"> </w:t>
      </w:r>
      <w:r w:rsidRPr="0097530F">
        <w:rPr>
          <w:sz w:val="20"/>
          <w:lang w:val="pt-BR"/>
        </w:rPr>
        <w:t>basear-se</w:t>
      </w:r>
      <w:r w:rsidRPr="0097530F">
        <w:rPr>
          <w:spacing w:val="-6"/>
          <w:sz w:val="20"/>
          <w:lang w:val="pt-BR"/>
        </w:rPr>
        <w:t xml:space="preserve"> </w:t>
      </w:r>
      <w:r w:rsidRPr="0097530F">
        <w:rPr>
          <w:sz w:val="20"/>
          <w:lang w:val="pt-BR"/>
        </w:rPr>
        <w:t>nos</w:t>
      </w:r>
      <w:r w:rsidRPr="0097530F">
        <w:rPr>
          <w:spacing w:val="-5"/>
          <w:sz w:val="20"/>
          <w:lang w:val="pt-BR"/>
        </w:rPr>
        <w:t xml:space="preserve"> </w:t>
      </w:r>
      <w:r w:rsidRPr="0097530F">
        <w:rPr>
          <w:sz w:val="20"/>
          <w:lang w:val="pt-BR"/>
        </w:rPr>
        <w:t>princípios</w:t>
      </w:r>
      <w:r w:rsidRPr="0097530F">
        <w:rPr>
          <w:spacing w:val="-5"/>
          <w:sz w:val="20"/>
          <w:lang w:val="pt-BR"/>
        </w:rPr>
        <w:t xml:space="preserve"> </w:t>
      </w:r>
      <w:r w:rsidRPr="0097530F">
        <w:rPr>
          <w:sz w:val="20"/>
          <w:lang w:val="pt-BR"/>
        </w:rPr>
        <w:t>de</w:t>
      </w:r>
      <w:r w:rsidRPr="0097530F">
        <w:rPr>
          <w:spacing w:val="-6"/>
          <w:sz w:val="20"/>
          <w:lang w:val="pt-BR"/>
        </w:rPr>
        <w:t xml:space="preserve"> </w:t>
      </w:r>
      <w:r w:rsidRPr="0097530F">
        <w:rPr>
          <w:sz w:val="20"/>
          <w:lang w:val="pt-BR"/>
        </w:rPr>
        <w:t>circuito</w:t>
      </w:r>
      <w:r w:rsidRPr="0097530F">
        <w:rPr>
          <w:spacing w:val="-1"/>
          <w:sz w:val="20"/>
          <w:lang w:val="pt-BR"/>
        </w:rPr>
        <w:t xml:space="preserve"> </w:t>
      </w:r>
      <w:r w:rsidRPr="0097530F">
        <w:rPr>
          <w:sz w:val="20"/>
          <w:lang w:val="pt-BR"/>
        </w:rPr>
        <w:t>fechado,</w:t>
      </w:r>
      <w:r w:rsidRPr="0097530F">
        <w:rPr>
          <w:spacing w:val="-3"/>
          <w:sz w:val="20"/>
          <w:lang w:val="pt-BR"/>
        </w:rPr>
        <w:t xml:space="preserve"> </w:t>
      </w:r>
      <w:r w:rsidRPr="0097530F">
        <w:rPr>
          <w:sz w:val="20"/>
          <w:lang w:val="pt-BR"/>
        </w:rPr>
        <w:t>isto</w:t>
      </w:r>
      <w:r w:rsidRPr="0097530F">
        <w:rPr>
          <w:spacing w:val="-3"/>
          <w:sz w:val="20"/>
          <w:lang w:val="pt-BR"/>
        </w:rPr>
        <w:t xml:space="preserve"> </w:t>
      </w:r>
      <w:r w:rsidRPr="0097530F">
        <w:rPr>
          <w:sz w:val="20"/>
          <w:lang w:val="pt-BR"/>
        </w:rPr>
        <w:t>é,</w:t>
      </w:r>
      <w:r w:rsidRPr="0097530F">
        <w:rPr>
          <w:spacing w:val="-4"/>
          <w:sz w:val="20"/>
          <w:lang w:val="pt-BR"/>
        </w:rPr>
        <w:t xml:space="preserve"> </w:t>
      </w:r>
      <w:r w:rsidRPr="0097530F">
        <w:rPr>
          <w:sz w:val="20"/>
          <w:lang w:val="pt-BR"/>
        </w:rPr>
        <w:t>não</w:t>
      </w:r>
      <w:r w:rsidRPr="0097530F">
        <w:rPr>
          <w:spacing w:val="-3"/>
          <w:sz w:val="20"/>
          <w:lang w:val="pt-BR"/>
        </w:rPr>
        <w:t xml:space="preserve"> </w:t>
      </w:r>
      <w:r w:rsidRPr="0097530F">
        <w:rPr>
          <w:sz w:val="20"/>
          <w:lang w:val="pt-BR"/>
        </w:rPr>
        <w:t>deve</w:t>
      </w:r>
      <w:r w:rsidRPr="0097530F">
        <w:rPr>
          <w:spacing w:val="-53"/>
          <w:sz w:val="20"/>
          <w:lang w:val="pt-BR"/>
        </w:rPr>
        <w:t xml:space="preserve"> </w:t>
      </w:r>
      <w:r w:rsidRPr="0097530F">
        <w:rPr>
          <w:spacing w:val="-1"/>
          <w:sz w:val="20"/>
          <w:lang w:val="pt-BR"/>
        </w:rPr>
        <w:t>ser</w:t>
      </w:r>
      <w:r w:rsidRPr="0097530F">
        <w:rPr>
          <w:spacing w:val="-12"/>
          <w:sz w:val="20"/>
          <w:lang w:val="pt-BR"/>
        </w:rPr>
        <w:t xml:space="preserve"> </w:t>
      </w:r>
      <w:r w:rsidRPr="0097530F">
        <w:rPr>
          <w:spacing w:val="-1"/>
          <w:sz w:val="20"/>
          <w:lang w:val="pt-BR"/>
        </w:rPr>
        <w:t>possível</w:t>
      </w:r>
      <w:r w:rsidRPr="0097530F">
        <w:rPr>
          <w:spacing w:val="-12"/>
          <w:sz w:val="20"/>
          <w:lang w:val="pt-BR"/>
        </w:rPr>
        <w:t xml:space="preserve"> </w:t>
      </w:r>
      <w:r w:rsidRPr="0097530F">
        <w:rPr>
          <w:spacing w:val="-1"/>
          <w:sz w:val="20"/>
          <w:lang w:val="pt-BR"/>
        </w:rPr>
        <w:t>a</w:t>
      </w:r>
      <w:r w:rsidRPr="0097530F">
        <w:rPr>
          <w:spacing w:val="-13"/>
          <w:sz w:val="20"/>
          <w:lang w:val="pt-BR"/>
        </w:rPr>
        <w:t xml:space="preserve"> </w:t>
      </w:r>
      <w:r w:rsidRPr="0097530F">
        <w:rPr>
          <w:spacing w:val="-1"/>
          <w:sz w:val="20"/>
          <w:lang w:val="pt-BR"/>
        </w:rPr>
        <w:t>ocorrência</w:t>
      </w:r>
      <w:r w:rsidRPr="0097530F">
        <w:rPr>
          <w:spacing w:val="-13"/>
          <w:sz w:val="20"/>
          <w:lang w:val="pt-BR"/>
        </w:rPr>
        <w:t xml:space="preserve"> </w:t>
      </w:r>
      <w:r w:rsidRPr="0097530F">
        <w:rPr>
          <w:sz w:val="20"/>
          <w:lang w:val="pt-BR"/>
        </w:rPr>
        <w:t>de</w:t>
      </w:r>
      <w:r w:rsidRPr="0097530F">
        <w:rPr>
          <w:spacing w:val="-11"/>
          <w:sz w:val="20"/>
          <w:lang w:val="pt-BR"/>
        </w:rPr>
        <w:t xml:space="preserve"> </w:t>
      </w:r>
      <w:r w:rsidRPr="0097530F">
        <w:rPr>
          <w:sz w:val="20"/>
          <w:lang w:val="pt-BR"/>
        </w:rPr>
        <w:t>condição</w:t>
      </w:r>
      <w:r w:rsidRPr="0097530F">
        <w:rPr>
          <w:spacing w:val="-11"/>
          <w:sz w:val="20"/>
          <w:lang w:val="pt-BR"/>
        </w:rPr>
        <w:t xml:space="preserve"> </w:t>
      </w:r>
      <w:r w:rsidRPr="0097530F">
        <w:rPr>
          <w:sz w:val="20"/>
          <w:lang w:val="pt-BR"/>
        </w:rPr>
        <w:t>de</w:t>
      </w:r>
      <w:r w:rsidRPr="0097530F">
        <w:rPr>
          <w:spacing w:val="-14"/>
          <w:sz w:val="20"/>
          <w:lang w:val="pt-BR"/>
        </w:rPr>
        <w:t xml:space="preserve"> </w:t>
      </w:r>
      <w:r w:rsidRPr="0097530F">
        <w:rPr>
          <w:sz w:val="20"/>
          <w:lang w:val="pt-BR"/>
        </w:rPr>
        <w:t>insegurança</w:t>
      </w:r>
      <w:r w:rsidRPr="0097530F">
        <w:rPr>
          <w:spacing w:val="-13"/>
          <w:sz w:val="20"/>
          <w:lang w:val="pt-BR"/>
        </w:rPr>
        <w:t xml:space="preserve"> </w:t>
      </w:r>
      <w:r w:rsidRPr="0097530F">
        <w:rPr>
          <w:sz w:val="20"/>
          <w:lang w:val="pt-BR"/>
        </w:rPr>
        <w:t>no</w:t>
      </w:r>
      <w:r w:rsidRPr="0097530F">
        <w:rPr>
          <w:spacing w:val="-12"/>
          <w:sz w:val="20"/>
          <w:lang w:val="pt-BR"/>
        </w:rPr>
        <w:t xml:space="preserve"> </w:t>
      </w:r>
      <w:r w:rsidRPr="0097530F">
        <w:rPr>
          <w:sz w:val="20"/>
          <w:lang w:val="pt-BR"/>
        </w:rPr>
        <w:t>sistema</w:t>
      </w:r>
      <w:r w:rsidRPr="0097530F">
        <w:rPr>
          <w:spacing w:val="-13"/>
          <w:sz w:val="20"/>
          <w:lang w:val="pt-BR"/>
        </w:rPr>
        <w:t xml:space="preserve"> </w:t>
      </w:r>
      <w:r w:rsidRPr="0097530F">
        <w:rPr>
          <w:sz w:val="20"/>
          <w:lang w:val="pt-BR"/>
        </w:rPr>
        <w:t>como</w:t>
      </w:r>
      <w:r w:rsidRPr="0097530F">
        <w:rPr>
          <w:spacing w:val="-13"/>
          <w:sz w:val="20"/>
          <w:lang w:val="pt-BR"/>
        </w:rPr>
        <w:t xml:space="preserve"> </w:t>
      </w:r>
      <w:r w:rsidRPr="0097530F">
        <w:rPr>
          <w:sz w:val="20"/>
          <w:lang w:val="pt-BR"/>
        </w:rPr>
        <w:t>resultado</w:t>
      </w:r>
      <w:r w:rsidRPr="0097530F">
        <w:rPr>
          <w:spacing w:val="-53"/>
          <w:sz w:val="20"/>
          <w:lang w:val="pt-BR"/>
        </w:rPr>
        <w:t xml:space="preserve"> </w:t>
      </w:r>
      <w:r w:rsidRPr="0097530F">
        <w:rPr>
          <w:sz w:val="20"/>
          <w:lang w:val="pt-BR"/>
        </w:rPr>
        <w:t>de condutores rompidos, defeito em componente ou grupo de componentes ou</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não</w:t>
      </w:r>
      <w:r w:rsidRPr="0097530F">
        <w:rPr>
          <w:spacing w:val="-2"/>
          <w:sz w:val="20"/>
          <w:lang w:val="pt-BR"/>
        </w:rPr>
        <w:t xml:space="preserve"> </w:t>
      </w:r>
      <w:r w:rsidRPr="0097530F">
        <w:rPr>
          <w:sz w:val="20"/>
          <w:lang w:val="pt-BR"/>
        </w:rPr>
        <w:t>operem</w:t>
      </w:r>
      <w:r w:rsidRPr="0097530F">
        <w:rPr>
          <w:spacing w:val="3"/>
          <w:sz w:val="20"/>
          <w:lang w:val="pt-BR"/>
        </w:rPr>
        <w:t xml:space="preserve"> </w:t>
      </w:r>
      <w:r w:rsidRPr="0097530F">
        <w:rPr>
          <w:sz w:val="20"/>
          <w:lang w:val="pt-BR"/>
        </w:rPr>
        <w:t>quando</w:t>
      </w:r>
      <w:r w:rsidRPr="0097530F">
        <w:rPr>
          <w:spacing w:val="-1"/>
          <w:sz w:val="20"/>
          <w:lang w:val="pt-BR"/>
        </w:rPr>
        <w:t xml:space="preserve"> </w:t>
      </w:r>
      <w:r w:rsidRPr="0097530F">
        <w:rPr>
          <w:sz w:val="20"/>
          <w:lang w:val="pt-BR"/>
        </w:rPr>
        <w:t>energizados;</w:t>
      </w:r>
    </w:p>
    <w:p w14:paraId="4E3D2A8B" w14:textId="72D4A723" w:rsidR="005C38FA" w:rsidRPr="0097530F" w:rsidRDefault="00CC4B8C">
      <w:pPr>
        <w:pStyle w:val="PargrafodaLista"/>
        <w:numPr>
          <w:ilvl w:val="0"/>
          <w:numId w:val="97"/>
        </w:numPr>
        <w:tabs>
          <w:tab w:val="left" w:pos="1582"/>
        </w:tabs>
        <w:spacing w:before="1" w:line="360" w:lineRule="auto"/>
        <w:ind w:right="636"/>
        <w:jc w:val="both"/>
        <w:rPr>
          <w:sz w:val="20"/>
          <w:lang w:val="pt-BR"/>
        </w:rPr>
      </w:pPr>
      <w:r w:rsidRPr="0097530F">
        <w:rPr>
          <w:sz w:val="20"/>
          <w:lang w:val="pt-BR"/>
        </w:rPr>
        <w:t xml:space="preserve">qualquer falha, </w:t>
      </w:r>
      <w:r w:rsidR="00DF7B10" w:rsidRPr="0097530F">
        <w:rPr>
          <w:sz w:val="20"/>
          <w:lang w:val="pt-BR"/>
        </w:rPr>
        <w:t>autodetectável</w:t>
      </w:r>
      <w:r w:rsidRPr="0097530F">
        <w:rPr>
          <w:sz w:val="20"/>
          <w:lang w:val="pt-BR"/>
        </w:rPr>
        <w:t xml:space="preserve"> ou não, nos equipamentos ou em componentes</w:t>
      </w:r>
      <w:r w:rsidRPr="0097530F">
        <w:rPr>
          <w:spacing w:val="1"/>
          <w:sz w:val="20"/>
          <w:lang w:val="pt-BR"/>
        </w:rPr>
        <w:t xml:space="preserve"> </w:t>
      </w:r>
      <w:r w:rsidRPr="0097530F">
        <w:rPr>
          <w:sz w:val="20"/>
          <w:lang w:val="pt-BR"/>
        </w:rPr>
        <w:t>do respectivo circuito, não deve causar condição de insegurança quando essa</w:t>
      </w:r>
      <w:r w:rsidRPr="0097530F">
        <w:rPr>
          <w:spacing w:val="1"/>
          <w:sz w:val="20"/>
          <w:lang w:val="pt-BR"/>
        </w:rPr>
        <w:t xml:space="preserve"> </w:t>
      </w:r>
      <w:r w:rsidRPr="0097530F">
        <w:rPr>
          <w:sz w:val="20"/>
          <w:lang w:val="pt-BR"/>
        </w:rPr>
        <w:t>falha</w:t>
      </w:r>
      <w:r w:rsidRPr="0097530F">
        <w:rPr>
          <w:spacing w:val="-8"/>
          <w:sz w:val="20"/>
          <w:lang w:val="pt-BR"/>
        </w:rPr>
        <w:t xml:space="preserve"> </w:t>
      </w:r>
      <w:r w:rsidRPr="0097530F">
        <w:rPr>
          <w:sz w:val="20"/>
          <w:lang w:val="pt-BR"/>
        </w:rPr>
        <w:t>ocorrer</w:t>
      </w:r>
      <w:r w:rsidRPr="0097530F">
        <w:rPr>
          <w:spacing w:val="-7"/>
          <w:sz w:val="20"/>
          <w:lang w:val="pt-BR"/>
        </w:rPr>
        <w:t xml:space="preserve"> </w:t>
      </w:r>
      <w:r w:rsidRPr="0097530F">
        <w:rPr>
          <w:sz w:val="20"/>
          <w:lang w:val="pt-BR"/>
        </w:rPr>
        <w:t>simultaneamente</w:t>
      </w:r>
      <w:r w:rsidRPr="0097530F">
        <w:rPr>
          <w:spacing w:val="-8"/>
          <w:sz w:val="20"/>
          <w:lang w:val="pt-BR"/>
        </w:rPr>
        <w:t xml:space="preserve"> </w:t>
      </w:r>
      <w:r w:rsidRPr="0097530F">
        <w:rPr>
          <w:sz w:val="20"/>
          <w:lang w:val="pt-BR"/>
        </w:rPr>
        <w:t>ou</w:t>
      </w:r>
      <w:r w:rsidRPr="0097530F">
        <w:rPr>
          <w:spacing w:val="-7"/>
          <w:sz w:val="20"/>
          <w:lang w:val="pt-BR"/>
        </w:rPr>
        <w:t xml:space="preserve"> </w:t>
      </w:r>
      <w:r w:rsidRPr="0097530F">
        <w:rPr>
          <w:sz w:val="20"/>
          <w:lang w:val="pt-BR"/>
        </w:rPr>
        <w:t>combinada</w:t>
      </w:r>
      <w:r w:rsidRPr="0097530F">
        <w:rPr>
          <w:spacing w:val="-8"/>
          <w:sz w:val="20"/>
          <w:lang w:val="pt-BR"/>
        </w:rPr>
        <w:t xml:space="preserve"> </w:t>
      </w:r>
      <w:r w:rsidRPr="0097530F">
        <w:rPr>
          <w:sz w:val="20"/>
          <w:lang w:val="pt-BR"/>
        </w:rPr>
        <w:t>com</w:t>
      </w:r>
      <w:r w:rsidRPr="0097530F">
        <w:rPr>
          <w:spacing w:val="-4"/>
          <w:sz w:val="20"/>
          <w:lang w:val="pt-BR"/>
        </w:rPr>
        <w:t xml:space="preserve"> </w:t>
      </w:r>
      <w:r w:rsidRPr="0097530F">
        <w:rPr>
          <w:sz w:val="20"/>
          <w:lang w:val="pt-BR"/>
        </w:rPr>
        <w:t>a</w:t>
      </w:r>
      <w:r w:rsidRPr="0097530F">
        <w:rPr>
          <w:spacing w:val="-8"/>
          <w:sz w:val="20"/>
          <w:lang w:val="pt-BR"/>
        </w:rPr>
        <w:t xml:space="preserve"> </w:t>
      </w:r>
      <w:r w:rsidRPr="0097530F">
        <w:rPr>
          <w:sz w:val="20"/>
          <w:lang w:val="pt-BR"/>
        </w:rPr>
        <w:t>ocorrência</w:t>
      </w:r>
      <w:r w:rsidRPr="0097530F">
        <w:rPr>
          <w:spacing w:val="-1"/>
          <w:sz w:val="20"/>
          <w:lang w:val="pt-BR"/>
        </w:rPr>
        <w:t xml:space="preserve"> </w:t>
      </w:r>
      <w:r w:rsidRPr="0097530F">
        <w:rPr>
          <w:sz w:val="20"/>
          <w:lang w:val="pt-BR"/>
        </w:rPr>
        <w:t>de</w:t>
      </w:r>
      <w:r w:rsidRPr="0097530F">
        <w:rPr>
          <w:spacing w:val="-7"/>
          <w:sz w:val="20"/>
          <w:lang w:val="pt-BR"/>
        </w:rPr>
        <w:t xml:space="preserve"> </w:t>
      </w:r>
      <w:r w:rsidRPr="0097530F">
        <w:rPr>
          <w:sz w:val="20"/>
          <w:lang w:val="pt-BR"/>
        </w:rPr>
        <w:t>outras</w:t>
      </w:r>
      <w:r w:rsidRPr="0097530F">
        <w:rPr>
          <w:spacing w:val="-7"/>
          <w:sz w:val="20"/>
          <w:lang w:val="pt-BR"/>
        </w:rPr>
        <w:t xml:space="preserve"> </w:t>
      </w:r>
      <w:r w:rsidRPr="0097530F">
        <w:rPr>
          <w:sz w:val="20"/>
          <w:lang w:val="pt-BR"/>
        </w:rPr>
        <w:t>falhas;</w:t>
      </w:r>
    </w:p>
    <w:p w14:paraId="1B95EB9E" w14:textId="077B4A7C" w:rsidR="005C38FA" w:rsidRPr="0097530F" w:rsidRDefault="00CC4B8C">
      <w:pPr>
        <w:pStyle w:val="PargrafodaLista"/>
        <w:numPr>
          <w:ilvl w:val="0"/>
          <w:numId w:val="97"/>
        </w:numPr>
        <w:tabs>
          <w:tab w:val="left" w:pos="1582"/>
        </w:tabs>
        <w:spacing w:before="2" w:line="360" w:lineRule="auto"/>
        <w:ind w:right="635"/>
        <w:jc w:val="both"/>
        <w:rPr>
          <w:sz w:val="20"/>
          <w:lang w:val="pt-BR"/>
        </w:rPr>
      </w:pPr>
      <w:r w:rsidRPr="0097530F">
        <w:rPr>
          <w:sz w:val="20"/>
          <w:lang w:val="pt-BR"/>
        </w:rPr>
        <w:t>qualquer</w:t>
      </w:r>
      <w:r w:rsidRPr="0097530F">
        <w:rPr>
          <w:spacing w:val="1"/>
          <w:sz w:val="20"/>
          <w:lang w:val="pt-BR"/>
        </w:rPr>
        <w:t xml:space="preserve"> </w:t>
      </w:r>
      <w:r w:rsidRPr="0097530F">
        <w:rPr>
          <w:sz w:val="20"/>
          <w:lang w:val="pt-BR"/>
        </w:rPr>
        <w:t>defeito</w:t>
      </w:r>
      <w:r w:rsidRPr="0097530F">
        <w:rPr>
          <w:spacing w:val="1"/>
          <w:sz w:val="20"/>
          <w:lang w:val="pt-BR"/>
        </w:rPr>
        <w:t xml:space="preserve"> </w:t>
      </w:r>
      <w:r w:rsidR="00DF7B10" w:rsidRPr="0097530F">
        <w:rPr>
          <w:sz w:val="20"/>
          <w:lang w:val="pt-BR"/>
        </w:rPr>
        <w:t>auto</w:t>
      </w:r>
      <w:r w:rsidR="00DF7B10" w:rsidRPr="0097530F">
        <w:rPr>
          <w:spacing w:val="1"/>
          <w:sz w:val="20"/>
          <w:lang w:val="pt-BR"/>
        </w:rPr>
        <w:t>detectável</w:t>
      </w:r>
      <w:r w:rsidRPr="0097530F">
        <w:rPr>
          <w:sz w:val="20"/>
          <w:lang w:val="pt-BR"/>
        </w:rPr>
        <w:t>,</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equipamento</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componentes</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respectivo circuito, deve gerar a seleção de um perfil de velocidade inferior ou</w:t>
      </w:r>
      <w:r w:rsidRPr="0097530F">
        <w:rPr>
          <w:spacing w:val="1"/>
          <w:sz w:val="20"/>
          <w:lang w:val="pt-BR"/>
        </w:rPr>
        <w:t xml:space="preserve"> </w:t>
      </w:r>
      <w:r w:rsidRPr="0097530F">
        <w:rPr>
          <w:sz w:val="20"/>
          <w:lang w:val="pt-BR"/>
        </w:rPr>
        <w:t>mais restritivo que o existente quando da ocorrência da falha ou deve causar a</w:t>
      </w:r>
      <w:r w:rsidRPr="0097530F">
        <w:rPr>
          <w:spacing w:val="1"/>
          <w:sz w:val="20"/>
          <w:lang w:val="pt-BR"/>
        </w:rPr>
        <w:t xml:space="preserve"> </w:t>
      </w:r>
      <w:r w:rsidRPr="0097530F">
        <w:rPr>
          <w:sz w:val="20"/>
          <w:lang w:val="pt-BR"/>
        </w:rPr>
        <w:t>seleção</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condição</w:t>
      </w:r>
      <w:r w:rsidRPr="0097530F">
        <w:rPr>
          <w:spacing w:val="-1"/>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determina</w:t>
      </w:r>
      <w:r w:rsidRPr="0097530F">
        <w:rPr>
          <w:spacing w:val="-2"/>
          <w:sz w:val="20"/>
          <w:lang w:val="pt-BR"/>
        </w:rPr>
        <w:t xml:space="preserve"> </w:t>
      </w:r>
      <w:r w:rsidRPr="0097530F">
        <w:rPr>
          <w:sz w:val="20"/>
          <w:lang w:val="pt-BR"/>
        </w:rPr>
        <w:t>a</w:t>
      </w:r>
      <w:r w:rsidRPr="0097530F">
        <w:rPr>
          <w:spacing w:val="-1"/>
          <w:sz w:val="20"/>
          <w:lang w:val="pt-BR"/>
        </w:rPr>
        <w:t xml:space="preserve"> </w:t>
      </w:r>
      <w:r w:rsidRPr="0097530F">
        <w:rPr>
          <w:sz w:val="20"/>
          <w:lang w:val="pt-BR"/>
        </w:rPr>
        <w:t>parada</w:t>
      </w:r>
      <w:r w:rsidRPr="0097530F">
        <w:rPr>
          <w:spacing w:val="1"/>
          <w:sz w:val="20"/>
          <w:lang w:val="pt-BR"/>
        </w:rPr>
        <w:t xml:space="preserve"> </w:t>
      </w:r>
      <w:r w:rsidRPr="0097530F">
        <w:rPr>
          <w:sz w:val="20"/>
          <w:lang w:val="pt-BR"/>
        </w:rPr>
        <w:t>total do</w:t>
      </w:r>
      <w:r w:rsidRPr="0097530F">
        <w:rPr>
          <w:spacing w:val="-1"/>
          <w:sz w:val="20"/>
          <w:lang w:val="pt-BR"/>
        </w:rPr>
        <w:t xml:space="preserve"> </w:t>
      </w:r>
      <w:r w:rsidRPr="0097530F">
        <w:rPr>
          <w:sz w:val="20"/>
          <w:lang w:val="pt-BR"/>
        </w:rPr>
        <w:t>trem;</w:t>
      </w:r>
    </w:p>
    <w:p w14:paraId="52F86081" w14:textId="77777777" w:rsidR="005C38FA" w:rsidRPr="0097530F" w:rsidRDefault="00CC4B8C">
      <w:pPr>
        <w:pStyle w:val="PargrafodaLista"/>
        <w:numPr>
          <w:ilvl w:val="0"/>
          <w:numId w:val="97"/>
        </w:numPr>
        <w:tabs>
          <w:tab w:val="left" w:pos="1582"/>
        </w:tabs>
        <w:spacing w:before="93" w:line="360" w:lineRule="auto"/>
        <w:ind w:right="643"/>
        <w:jc w:val="both"/>
        <w:rPr>
          <w:sz w:val="20"/>
          <w:lang w:val="pt-BR"/>
        </w:rPr>
      </w:pPr>
      <w:r w:rsidRPr="0097530F">
        <w:rPr>
          <w:sz w:val="20"/>
          <w:lang w:val="pt-BR"/>
        </w:rPr>
        <w:lastRenderedPageBreak/>
        <w:t>qualquer</w:t>
      </w:r>
      <w:r w:rsidRPr="0097530F">
        <w:rPr>
          <w:spacing w:val="1"/>
          <w:sz w:val="20"/>
          <w:lang w:val="pt-BR"/>
        </w:rPr>
        <w:t xml:space="preserve"> </w:t>
      </w:r>
      <w:r w:rsidRPr="0097530F">
        <w:rPr>
          <w:sz w:val="20"/>
          <w:lang w:val="pt-BR"/>
        </w:rPr>
        <w:t>quantidade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falhas</w:t>
      </w:r>
      <w:r w:rsidRPr="0097530F">
        <w:rPr>
          <w:spacing w:val="1"/>
          <w:sz w:val="20"/>
          <w:lang w:val="pt-BR"/>
        </w:rPr>
        <w:t xml:space="preserve"> </w:t>
      </w:r>
      <w:r w:rsidRPr="0097530F">
        <w:rPr>
          <w:sz w:val="20"/>
          <w:lang w:val="pt-BR"/>
        </w:rPr>
        <w:t>simultâneas</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distintos,</w:t>
      </w:r>
      <w:r w:rsidRPr="0097530F">
        <w:rPr>
          <w:spacing w:val="-54"/>
          <w:sz w:val="20"/>
          <w:lang w:val="pt-BR"/>
        </w:rPr>
        <w:t xml:space="preserve"> </w:t>
      </w:r>
      <w:r w:rsidRPr="0097530F">
        <w:rPr>
          <w:sz w:val="20"/>
          <w:lang w:val="pt-BR"/>
        </w:rPr>
        <w:t>atribuídas a uma causa ou causas relacionadas entre si, não deve causar</w:t>
      </w:r>
      <w:r w:rsidRPr="0097530F">
        <w:rPr>
          <w:spacing w:val="1"/>
          <w:sz w:val="20"/>
          <w:lang w:val="pt-BR"/>
        </w:rPr>
        <w:t xml:space="preserve"> </w:t>
      </w:r>
      <w:r w:rsidRPr="0097530F">
        <w:rPr>
          <w:sz w:val="20"/>
          <w:lang w:val="pt-BR"/>
        </w:rPr>
        <w:t>condição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insegurança.</w:t>
      </w:r>
    </w:p>
    <w:p w14:paraId="1D9B1EAA" w14:textId="77777777" w:rsidR="005C38FA" w:rsidRPr="0097530F" w:rsidRDefault="00CC4B8C">
      <w:pPr>
        <w:pStyle w:val="Corpodetexto"/>
        <w:spacing w:before="119" w:line="360" w:lineRule="auto"/>
        <w:ind w:left="163" w:right="640" w:firstLine="707"/>
        <w:jc w:val="both"/>
        <w:rPr>
          <w:lang w:val="pt-BR"/>
        </w:rPr>
      </w:pPr>
      <w:r w:rsidRPr="0097530F">
        <w:rPr>
          <w:lang w:val="pt-BR"/>
        </w:rPr>
        <w:t>O princípio de operação vital ou de falha segura impõe que, em presença de uma falha</w:t>
      </w:r>
      <w:r w:rsidRPr="0097530F">
        <w:rPr>
          <w:spacing w:val="1"/>
          <w:lang w:val="pt-BR"/>
        </w:rPr>
        <w:t xml:space="preserve"> </w:t>
      </w:r>
      <w:r w:rsidRPr="0097530F">
        <w:rPr>
          <w:lang w:val="pt-BR"/>
        </w:rPr>
        <w:t>do equipamento ou de uma falha humana, o sistema deva continuar operando em um estado</w:t>
      </w:r>
      <w:r w:rsidRPr="0097530F">
        <w:rPr>
          <w:spacing w:val="1"/>
          <w:lang w:val="pt-BR"/>
        </w:rPr>
        <w:t xml:space="preserve"> </w:t>
      </w:r>
      <w:r w:rsidRPr="0097530F">
        <w:rPr>
          <w:lang w:val="pt-BR"/>
        </w:rPr>
        <w:t>previsto</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segurança,</w:t>
      </w:r>
      <w:r w:rsidRPr="0097530F">
        <w:rPr>
          <w:spacing w:val="-5"/>
          <w:lang w:val="pt-BR"/>
        </w:rPr>
        <w:t xml:space="preserve"> </w:t>
      </w:r>
      <w:r w:rsidRPr="0097530F">
        <w:rPr>
          <w:lang w:val="pt-BR"/>
        </w:rPr>
        <w:t>salvo</w:t>
      </w:r>
      <w:r w:rsidRPr="0097530F">
        <w:rPr>
          <w:spacing w:val="-6"/>
          <w:lang w:val="pt-BR"/>
        </w:rPr>
        <w:t xml:space="preserve"> </w:t>
      </w:r>
      <w:r w:rsidRPr="0097530F">
        <w:rPr>
          <w:lang w:val="pt-BR"/>
        </w:rPr>
        <w:t>em</w:t>
      </w:r>
      <w:r w:rsidRPr="0097530F">
        <w:rPr>
          <w:spacing w:val="-3"/>
          <w:lang w:val="pt-BR"/>
        </w:rPr>
        <w:t xml:space="preserve"> </w:t>
      </w:r>
      <w:r w:rsidRPr="0097530F">
        <w:rPr>
          <w:lang w:val="pt-BR"/>
        </w:rPr>
        <w:t>caso</w:t>
      </w:r>
      <w:r w:rsidRPr="0097530F">
        <w:rPr>
          <w:spacing w:val="-6"/>
          <w:lang w:val="pt-BR"/>
        </w:rPr>
        <w:t xml:space="preserve"> </w:t>
      </w:r>
      <w:r w:rsidRPr="0097530F">
        <w:rPr>
          <w:lang w:val="pt-BR"/>
        </w:rPr>
        <w:t>de</w:t>
      </w:r>
      <w:r w:rsidRPr="0097530F">
        <w:rPr>
          <w:spacing w:val="-5"/>
          <w:lang w:val="pt-BR"/>
        </w:rPr>
        <w:t xml:space="preserve"> </w:t>
      </w:r>
      <w:r w:rsidRPr="0097530F">
        <w:rPr>
          <w:lang w:val="pt-BR"/>
        </w:rPr>
        <w:t>sabotagem,</w:t>
      </w:r>
      <w:r w:rsidRPr="0097530F">
        <w:rPr>
          <w:spacing w:val="-5"/>
          <w:lang w:val="pt-BR"/>
        </w:rPr>
        <w:t xml:space="preserve"> </w:t>
      </w:r>
      <w:r w:rsidRPr="0097530F">
        <w:rPr>
          <w:lang w:val="pt-BR"/>
        </w:rPr>
        <w:t>vandalismo</w:t>
      </w:r>
      <w:r w:rsidRPr="0097530F">
        <w:rPr>
          <w:spacing w:val="-5"/>
          <w:lang w:val="pt-BR"/>
        </w:rPr>
        <w:t xml:space="preserve"> </w:t>
      </w:r>
      <w:r w:rsidRPr="0097530F">
        <w:rPr>
          <w:lang w:val="pt-BR"/>
        </w:rPr>
        <w:t>ou</w:t>
      </w:r>
      <w:r w:rsidRPr="0097530F">
        <w:rPr>
          <w:spacing w:val="-6"/>
          <w:lang w:val="pt-BR"/>
        </w:rPr>
        <w:t xml:space="preserve"> </w:t>
      </w:r>
      <w:r w:rsidRPr="0097530F">
        <w:rPr>
          <w:lang w:val="pt-BR"/>
        </w:rPr>
        <w:t>uso</w:t>
      </w:r>
      <w:r w:rsidRPr="0097530F">
        <w:rPr>
          <w:spacing w:val="-5"/>
          <w:lang w:val="pt-BR"/>
        </w:rPr>
        <w:t xml:space="preserve"> </w:t>
      </w:r>
      <w:r w:rsidRPr="0097530F">
        <w:rPr>
          <w:lang w:val="pt-BR"/>
        </w:rPr>
        <w:t>impróprio,</w:t>
      </w:r>
      <w:r w:rsidRPr="0097530F">
        <w:rPr>
          <w:spacing w:val="-5"/>
          <w:lang w:val="pt-BR"/>
        </w:rPr>
        <w:t xml:space="preserve"> </w:t>
      </w:r>
      <w:r w:rsidRPr="0097530F">
        <w:rPr>
          <w:lang w:val="pt-BR"/>
        </w:rPr>
        <w:t>ações</w:t>
      </w:r>
      <w:r w:rsidRPr="0097530F">
        <w:rPr>
          <w:spacing w:val="-3"/>
          <w:lang w:val="pt-BR"/>
        </w:rPr>
        <w:t xml:space="preserve"> </w:t>
      </w:r>
      <w:r w:rsidRPr="0097530F">
        <w:rPr>
          <w:lang w:val="pt-BR"/>
        </w:rPr>
        <w:t>sobre</w:t>
      </w:r>
      <w:r w:rsidRPr="0097530F">
        <w:rPr>
          <w:spacing w:val="-54"/>
          <w:lang w:val="pt-BR"/>
        </w:rPr>
        <w:t xml:space="preserve"> </w:t>
      </w:r>
      <w:r w:rsidRPr="0097530F">
        <w:rPr>
          <w:lang w:val="pt-BR"/>
        </w:rPr>
        <w:t>as</w:t>
      </w:r>
      <w:r w:rsidRPr="0097530F">
        <w:rPr>
          <w:spacing w:val="-1"/>
          <w:lang w:val="pt-BR"/>
        </w:rPr>
        <w:t xml:space="preserve"> </w:t>
      </w:r>
      <w:r w:rsidRPr="0097530F">
        <w:rPr>
          <w:lang w:val="pt-BR"/>
        </w:rPr>
        <w:t>quais não</w:t>
      </w:r>
      <w:r w:rsidRPr="0097530F">
        <w:rPr>
          <w:spacing w:val="-1"/>
          <w:lang w:val="pt-BR"/>
        </w:rPr>
        <w:t xml:space="preserve"> </w:t>
      </w:r>
      <w:r w:rsidRPr="0097530F">
        <w:rPr>
          <w:lang w:val="pt-BR"/>
        </w:rPr>
        <w:t>se</w:t>
      </w:r>
      <w:r w:rsidRPr="0097530F">
        <w:rPr>
          <w:spacing w:val="-1"/>
          <w:lang w:val="pt-BR"/>
        </w:rPr>
        <w:t xml:space="preserve"> </w:t>
      </w:r>
      <w:r w:rsidRPr="0097530F">
        <w:rPr>
          <w:lang w:val="pt-BR"/>
        </w:rPr>
        <w:t>tem</w:t>
      </w:r>
      <w:r w:rsidRPr="0097530F">
        <w:rPr>
          <w:spacing w:val="3"/>
          <w:lang w:val="pt-BR"/>
        </w:rPr>
        <w:t xml:space="preserve"> </w:t>
      </w:r>
      <w:r w:rsidRPr="0097530F">
        <w:rPr>
          <w:lang w:val="pt-BR"/>
        </w:rPr>
        <w:t>controle.</w:t>
      </w:r>
    </w:p>
    <w:p w14:paraId="62F42584" w14:textId="77777777" w:rsidR="005C38FA" w:rsidRPr="0097530F" w:rsidRDefault="00CC4B8C">
      <w:pPr>
        <w:pStyle w:val="Corpodetexto"/>
        <w:spacing w:before="121" w:line="360" w:lineRule="auto"/>
        <w:ind w:left="163" w:right="637" w:firstLine="707"/>
        <w:jc w:val="both"/>
        <w:rPr>
          <w:lang w:val="pt-BR"/>
        </w:rPr>
      </w:pPr>
      <w:r w:rsidRPr="0097530F">
        <w:rPr>
          <w:lang w:val="pt-BR"/>
        </w:rPr>
        <w:t>Para</w:t>
      </w:r>
      <w:r w:rsidRPr="0097530F">
        <w:rPr>
          <w:spacing w:val="1"/>
          <w:lang w:val="pt-BR"/>
        </w:rPr>
        <w:t xml:space="preserve"> </w:t>
      </w:r>
      <w:r w:rsidRPr="0097530F">
        <w:rPr>
          <w:lang w:val="pt-BR"/>
        </w:rPr>
        <w:t>o</w:t>
      </w:r>
      <w:r w:rsidRPr="0097530F">
        <w:rPr>
          <w:spacing w:val="1"/>
          <w:lang w:val="pt-BR"/>
        </w:rPr>
        <w:t xml:space="preserve"> </w:t>
      </w:r>
      <w:r w:rsidRPr="0097530F">
        <w:rPr>
          <w:lang w:val="pt-BR"/>
        </w:rPr>
        <w:t>projeto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circuitos</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envolvam</w:t>
      </w:r>
      <w:r w:rsidRPr="0097530F">
        <w:rPr>
          <w:spacing w:val="1"/>
          <w:lang w:val="pt-BR"/>
        </w:rPr>
        <w:t xml:space="preserve"> </w:t>
      </w:r>
      <w:r w:rsidRPr="0097530F">
        <w:rPr>
          <w:lang w:val="pt-BR"/>
        </w:rPr>
        <w:t>funções</w:t>
      </w:r>
      <w:r w:rsidRPr="0097530F">
        <w:rPr>
          <w:spacing w:val="1"/>
          <w:lang w:val="pt-BR"/>
        </w:rPr>
        <w:t xml:space="preserve"> </w:t>
      </w:r>
      <w:r w:rsidRPr="0097530F">
        <w:rPr>
          <w:lang w:val="pt-BR"/>
        </w:rPr>
        <w:t>vitais,</w:t>
      </w:r>
      <w:r w:rsidRPr="0097530F">
        <w:rPr>
          <w:spacing w:val="1"/>
          <w:lang w:val="pt-BR"/>
        </w:rPr>
        <w:t xml:space="preserve"> </w:t>
      </w:r>
      <w:r w:rsidRPr="0097530F">
        <w:rPr>
          <w:lang w:val="pt-BR"/>
        </w:rPr>
        <w:t>deve-se</w:t>
      </w:r>
      <w:r w:rsidRPr="0097530F">
        <w:rPr>
          <w:spacing w:val="1"/>
          <w:lang w:val="pt-BR"/>
        </w:rPr>
        <w:t xml:space="preserve"> </w:t>
      </w:r>
      <w:r w:rsidRPr="0097530F">
        <w:rPr>
          <w:lang w:val="pt-BR"/>
        </w:rPr>
        <w:t>considerar</w:t>
      </w:r>
      <w:r w:rsidRPr="0097530F">
        <w:rPr>
          <w:spacing w:val="1"/>
          <w:lang w:val="pt-BR"/>
        </w:rPr>
        <w:t xml:space="preserve"> </w:t>
      </w:r>
      <w:r w:rsidRPr="0097530F">
        <w:rPr>
          <w:lang w:val="pt-BR"/>
        </w:rPr>
        <w:t>a</w:t>
      </w:r>
      <w:r w:rsidRPr="0097530F">
        <w:rPr>
          <w:spacing w:val="1"/>
          <w:lang w:val="pt-BR"/>
        </w:rPr>
        <w:t xml:space="preserve"> </w:t>
      </w:r>
      <w:r w:rsidRPr="0097530F">
        <w:rPr>
          <w:lang w:val="pt-BR"/>
        </w:rPr>
        <w:t>possibilidade de ocorrência de falhas; portanto, o projeto deverá considerar proteção para os</w:t>
      </w:r>
      <w:r w:rsidRPr="0097530F">
        <w:rPr>
          <w:spacing w:val="1"/>
          <w:lang w:val="pt-BR"/>
        </w:rPr>
        <w:t xml:space="preserve"> </w:t>
      </w:r>
      <w:r w:rsidRPr="0097530F">
        <w:rPr>
          <w:lang w:val="pt-BR"/>
        </w:rPr>
        <w:t>seguintes</w:t>
      </w:r>
      <w:r w:rsidRPr="0097530F">
        <w:rPr>
          <w:spacing w:val="-1"/>
          <w:lang w:val="pt-BR"/>
        </w:rPr>
        <w:t xml:space="preserve"> </w:t>
      </w:r>
      <w:r w:rsidRPr="0097530F">
        <w:rPr>
          <w:lang w:val="pt-BR"/>
        </w:rPr>
        <w:t>tipos de</w:t>
      </w:r>
      <w:r w:rsidRPr="0097530F">
        <w:rPr>
          <w:spacing w:val="-1"/>
          <w:lang w:val="pt-BR"/>
        </w:rPr>
        <w:t xml:space="preserve"> </w:t>
      </w:r>
      <w:r w:rsidRPr="0097530F">
        <w:rPr>
          <w:lang w:val="pt-BR"/>
        </w:rPr>
        <w:t>falhas:</w:t>
      </w:r>
    </w:p>
    <w:p w14:paraId="4B5016EA" w14:textId="77777777" w:rsidR="005C38FA" w:rsidRPr="0097530F" w:rsidRDefault="00CC4B8C">
      <w:pPr>
        <w:pStyle w:val="PargrafodaLista"/>
        <w:numPr>
          <w:ilvl w:val="0"/>
          <w:numId w:val="96"/>
        </w:numPr>
        <w:tabs>
          <w:tab w:val="left" w:pos="1581"/>
          <w:tab w:val="left" w:pos="1582"/>
        </w:tabs>
        <w:spacing w:before="119" w:line="360" w:lineRule="auto"/>
        <w:ind w:right="636"/>
        <w:rPr>
          <w:sz w:val="20"/>
          <w:lang w:val="pt-BR"/>
        </w:rPr>
      </w:pPr>
      <w:r w:rsidRPr="0097530F">
        <w:rPr>
          <w:sz w:val="20"/>
          <w:lang w:val="pt-BR"/>
        </w:rPr>
        <w:t>dispositivos</w:t>
      </w:r>
      <w:r w:rsidRPr="0097530F">
        <w:rPr>
          <w:spacing w:val="41"/>
          <w:sz w:val="20"/>
          <w:lang w:val="pt-BR"/>
        </w:rPr>
        <w:t xml:space="preserve"> </w:t>
      </w:r>
      <w:r w:rsidRPr="0097530F">
        <w:rPr>
          <w:sz w:val="20"/>
          <w:lang w:val="pt-BR"/>
        </w:rPr>
        <w:t>de</w:t>
      </w:r>
      <w:r w:rsidRPr="0097530F">
        <w:rPr>
          <w:spacing w:val="39"/>
          <w:sz w:val="20"/>
          <w:lang w:val="pt-BR"/>
        </w:rPr>
        <w:t xml:space="preserve"> </w:t>
      </w:r>
      <w:r w:rsidRPr="0097530F">
        <w:rPr>
          <w:sz w:val="20"/>
          <w:lang w:val="pt-BR"/>
        </w:rPr>
        <w:t>dois</w:t>
      </w:r>
      <w:r w:rsidRPr="0097530F">
        <w:rPr>
          <w:spacing w:val="39"/>
          <w:sz w:val="20"/>
          <w:lang w:val="pt-BR"/>
        </w:rPr>
        <w:t xml:space="preserve"> </w:t>
      </w:r>
      <w:r w:rsidRPr="0097530F">
        <w:rPr>
          <w:sz w:val="20"/>
          <w:lang w:val="pt-BR"/>
        </w:rPr>
        <w:t>terminais:</w:t>
      </w:r>
      <w:r w:rsidRPr="0097530F">
        <w:rPr>
          <w:spacing w:val="38"/>
          <w:sz w:val="20"/>
          <w:lang w:val="pt-BR"/>
        </w:rPr>
        <w:t xml:space="preserve"> </w:t>
      </w:r>
      <w:r w:rsidRPr="0097530F">
        <w:rPr>
          <w:sz w:val="20"/>
          <w:lang w:val="pt-BR"/>
        </w:rPr>
        <w:t>aberto,</w:t>
      </w:r>
      <w:r w:rsidRPr="0097530F">
        <w:rPr>
          <w:spacing w:val="40"/>
          <w:sz w:val="20"/>
          <w:lang w:val="pt-BR"/>
        </w:rPr>
        <w:t xml:space="preserve"> </w:t>
      </w:r>
      <w:r w:rsidRPr="0097530F">
        <w:rPr>
          <w:sz w:val="20"/>
          <w:lang w:val="pt-BR"/>
        </w:rPr>
        <w:t>em</w:t>
      </w:r>
      <w:r w:rsidRPr="0097530F">
        <w:rPr>
          <w:spacing w:val="42"/>
          <w:sz w:val="20"/>
          <w:lang w:val="pt-BR"/>
        </w:rPr>
        <w:t xml:space="preserve"> </w:t>
      </w:r>
      <w:r w:rsidRPr="0097530F">
        <w:rPr>
          <w:sz w:val="20"/>
          <w:lang w:val="pt-BR"/>
        </w:rPr>
        <w:t>curto,</w:t>
      </w:r>
      <w:r w:rsidRPr="0097530F">
        <w:rPr>
          <w:spacing w:val="38"/>
          <w:sz w:val="20"/>
          <w:lang w:val="pt-BR"/>
        </w:rPr>
        <w:t xml:space="preserve"> </w:t>
      </w:r>
      <w:r w:rsidRPr="0097530F">
        <w:rPr>
          <w:sz w:val="20"/>
          <w:lang w:val="pt-BR"/>
        </w:rPr>
        <w:t>parcialmente</w:t>
      </w:r>
      <w:r w:rsidRPr="0097530F">
        <w:rPr>
          <w:spacing w:val="47"/>
          <w:sz w:val="20"/>
          <w:lang w:val="pt-BR"/>
        </w:rPr>
        <w:t xml:space="preserve"> </w:t>
      </w:r>
      <w:r w:rsidRPr="0097530F">
        <w:rPr>
          <w:sz w:val="20"/>
          <w:lang w:val="pt-BR"/>
        </w:rPr>
        <w:t>aberto</w:t>
      </w:r>
      <w:r w:rsidRPr="0097530F">
        <w:rPr>
          <w:spacing w:val="40"/>
          <w:sz w:val="20"/>
          <w:lang w:val="pt-BR"/>
        </w:rPr>
        <w:t xml:space="preserve"> </w:t>
      </w:r>
      <w:r w:rsidRPr="0097530F">
        <w:rPr>
          <w:sz w:val="20"/>
          <w:lang w:val="pt-BR"/>
        </w:rPr>
        <w:t>e</w:t>
      </w:r>
      <w:r w:rsidRPr="0097530F">
        <w:rPr>
          <w:spacing w:val="-53"/>
          <w:sz w:val="20"/>
          <w:lang w:val="pt-BR"/>
        </w:rPr>
        <w:t xml:space="preserve"> </w:t>
      </w:r>
      <w:r w:rsidRPr="0097530F">
        <w:rPr>
          <w:sz w:val="20"/>
          <w:lang w:val="pt-BR"/>
        </w:rPr>
        <w:t>parcialmente</w:t>
      </w:r>
      <w:r w:rsidRPr="0097530F">
        <w:rPr>
          <w:spacing w:val="-2"/>
          <w:sz w:val="20"/>
          <w:lang w:val="pt-BR"/>
        </w:rPr>
        <w:t xml:space="preserve"> </w:t>
      </w:r>
      <w:r w:rsidRPr="0097530F">
        <w:rPr>
          <w:sz w:val="20"/>
          <w:lang w:val="pt-BR"/>
        </w:rPr>
        <w:t>em</w:t>
      </w:r>
      <w:r w:rsidRPr="0097530F">
        <w:rPr>
          <w:spacing w:val="3"/>
          <w:sz w:val="20"/>
          <w:lang w:val="pt-BR"/>
        </w:rPr>
        <w:t xml:space="preserve"> </w:t>
      </w:r>
      <w:r w:rsidRPr="0097530F">
        <w:rPr>
          <w:sz w:val="20"/>
          <w:lang w:val="pt-BR"/>
        </w:rPr>
        <w:t>curto;</w:t>
      </w:r>
    </w:p>
    <w:p w14:paraId="5A8BE04E" w14:textId="77777777" w:rsidR="005C38FA" w:rsidRPr="0097530F" w:rsidRDefault="00CC4B8C">
      <w:pPr>
        <w:pStyle w:val="PargrafodaLista"/>
        <w:numPr>
          <w:ilvl w:val="0"/>
          <w:numId w:val="96"/>
        </w:numPr>
        <w:tabs>
          <w:tab w:val="left" w:pos="1581"/>
          <w:tab w:val="left" w:pos="1582"/>
        </w:tabs>
        <w:spacing w:before="2" w:line="360" w:lineRule="auto"/>
        <w:ind w:right="642"/>
        <w:rPr>
          <w:sz w:val="20"/>
          <w:lang w:val="pt-BR"/>
        </w:rPr>
      </w:pPr>
      <w:r w:rsidRPr="0097530F">
        <w:rPr>
          <w:sz w:val="20"/>
          <w:lang w:val="pt-BR"/>
        </w:rPr>
        <w:t>Dispositivo</w:t>
      </w:r>
      <w:r w:rsidRPr="0097530F">
        <w:rPr>
          <w:spacing w:val="-8"/>
          <w:sz w:val="20"/>
          <w:lang w:val="pt-BR"/>
        </w:rPr>
        <w:t xml:space="preserve"> </w:t>
      </w:r>
      <w:r w:rsidRPr="0097530F">
        <w:rPr>
          <w:sz w:val="20"/>
          <w:lang w:val="pt-BR"/>
        </w:rPr>
        <w:t>com</w:t>
      </w:r>
      <w:r w:rsidRPr="0097530F">
        <w:rPr>
          <w:spacing w:val="-6"/>
          <w:sz w:val="20"/>
          <w:lang w:val="pt-BR"/>
        </w:rPr>
        <w:t xml:space="preserve"> </w:t>
      </w:r>
      <w:r w:rsidRPr="0097530F">
        <w:rPr>
          <w:sz w:val="20"/>
          <w:lang w:val="pt-BR"/>
        </w:rPr>
        <w:t>mais</w:t>
      </w:r>
      <w:r w:rsidRPr="0097530F">
        <w:rPr>
          <w:spacing w:val="-6"/>
          <w:sz w:val="20"/>
          <w:lang w:val="pt-BR"/>
        </w:rPr>
        <w:t xml:space="preserve"> </w:t>
      </w:r>
      <w:r w:rsidRPr="0097530F">
        <w:rPr>
          <w:sz w:val="20"/>
          <w:lang w:val="pt-BR"/>
        </w:rPr>
        <w:t>de</w:t>
      </w:r>
      <w:r w:rsidRPr="0097530F">
        <w:rPr>
          <w:spacing w:val="-8"/>
          <w:sz w:val="20"/>
          <w:lang w:val="pt-BR"/>
        </w:rPr>
        <w:t xml:space="preserve"> </w:t>
      </w:r>
      <w:r w:rsidRPr="0097530F">
        <w:rPr>
          <w:sz w:val="20"/>
          <w:lang w:val="pt-BR"/>
        </w:rPr>
        <w:t>um</w:t>
      </w:r>
      <w:r w:rsidRPr="0097530F">
        <w:rPr>
          <w:spacing w:val="-3"/>
          <w:sz w:val="20"/>
          <w:lang w:val="pt-BR"/>
        </w:rPr>
        <w:t xml:space="preserve"> </w:t>
      </w:r>
      <w:r w:rsidRPr="0097530F">
        <w:rPr>
          <w:sz w:val="20"/>
          <w:lang w:val="pt-BR"/>
        </w:rPr>
        <w:t>terminal:</w:t>
      </w:r>
      <w:r w:rsidRPr="0097530F">
        <w:rPr>
          <w:spacing w:val="-7"/>
          <w:sz w:val="20"/>
          <w:lang w:val="pt-BR"/>
        </w:rPr>
        <w:t xml:space="preserve"> </w:t>
      </w:r>
      <w:r w:rsidRPr="0097530F">
        <w:rPr>
          <w:sz w:val="20"/>
          <w:lang w:val="pt-BR"/>
        </w:rPr>
        <w:t>qualquer</w:t>
      </w:r>
      <w:r w:rsidRPr="0097530F">
        <w:rPr>
          <w:spacing w:val="-7"/>
          <w:sz w:val="20"/>
          <w:lang w:val="pt-BR"/>
        </w:rPr>
        <w:t xml:space="preserve"> </w:t>
      </w:r>
      <w:r w:rsidRPr="0097530F">
        <w:rPr>
          <w:sz w:val="20"/>
          <w:lang w:val="pt-BR"/>
        </w:rPr>
        <w:t>combinação</w:t>
      </w:r>
      <w:r w:rsidRPr="0097530F">
        <w:rPr>
          <w:spacing w:val="-5"/>
          <w:sz w:val="20"/>
          <w:lang w:val="pt-BR"/>
        </w:rPr>
        <w:t xml:space="preserve"> </w:t>
      </w:r>
      <w:r w:rsidRPr="0097530F">
        <w:rPr>
          <w:sz w:val="20"/>
          <w:lang w:val="pt-BR"/>
        </w:rPr>
        <w:t>de</w:t>
      </w:r>
      <w:r w:rsidRPr="0097530F">
        <w:rPr>
          <w:spacing w:val="-6"/>
          <w:sz w:val="20"/>
          <w:lang w:val="pt-BR"/>
        </w:rPr>
        <w:t xml:space="preserve"> </w:t>
      </w:r>
      <w:r w:rsidRPr="0097530F">
        <w:rPr>
          <w:sz w:val="20"/>
          <w:lang w:val="pt-BR"/>
        </w:rPr>
        <w:t>abertura</w:t>
      </w:r>
      <w:r w:rsidRPr="0097530F">
        <w:rPr>
          <w:spacing w:val="-7"/>
          <w:sz w:val="20"/>
          <w:lang w:val="pt-BR"/>
        </w:rPr>
        <w:t xml:space="preserve"> </w:t>
      </w:r>
      <w:r w:rsidRPr="0097530F">
        <w:rPr>
          <w:sz w:val="20"/>
          <w:lang w:val="pt-BR"/>
        </w:rPr>
        <w:t>ou</w:t>
      </w:r>
      <w:r w:rsidRPr="0097530F">
        <w:rPr>
          <w:spacing w:val="-7"/>
          <w:sz w:val="20"/>
          <w:lang w:val="pt-BR"/>
        </w:rPr>
        <w:t xml:space="preserve"> </w:t>
      </w:r>
      <w:r w:rsidRPr="0097530F">
        <w:rPr>
          <w:sz w:val="20"/>
          <w:lang w:val="pt-BR"/>
        </w:rPr>
        <w:t>curto</w:t>
      </w:r>
      <w:r w:rsidRPr="0097530F">
        <w:rPr>
          <w:spacing w:val="-53"/>
          <w:sz w:val="20"/>
          <w:lang w:val="pt-BR"/>
        </w:rPr>
        <w:t xml:space="preserve"> </w:t>
      </w:r>
      <w:r w:rsidRPr="0097530F">
        <w:rPr>
          <w:sz w:val="20"/>
          <w:lang w:val="pt-BR"/>
        </w:rPr>
        <w:t>total</w:t>
      </w:r>
      <w:r w:rsidRPr="0097530F">
        <w:rPr>
          <w:spacing w:val="-3"/>
          <w:sz w:val="20"/>
          <w:lang w:val="pt-BR"/>
        </w:rPr>
        <w:t xml:space="preserve"> </w:t>
      </w:r>
      <w:r w:rsidRPr="0097530F">
        <w:rPr>
          <w:sz w:val="20"/>
          <w:lang w:val="pt-BR"/>
        </w:rPr>
        <w:t>ou</w:t>
      </w:r>
      <w:r w:rsidRPr="0097530F">
        <w:rPr>
          <w:spacing w:val="1"/>
          <w:sz w:val="20"/>
          <w:lang w:val="pt-BR"/>
        </w:rPr>
        <w:t xml:space="preserve"> </w:t>
      </w:r>
      <w:r w:rsidRPr="0097530F">
        <w:rPr>
          <w:sz w:val="20"/>
          <w:lang w:val="pt-BR"/>
        </w:rPr>
        <w:t>parcial entre</w:t>
      </w:r>
      <w:r w:rsidRPr="0097530F">
        <w:rPr>
          <w:spacing w:val="1"/>
          <w:sz w:val="20"/>
          <w:lang w:val="pt-BR"/>
        </w:rPr>
        <w:t xml:space="preserve"> </w:t>
      </w:r>
      <w:r w:rsidRPr="0097530F">
        <w:rPr>
          <w:sz w:val="20"/>
          <w:lang w:val="pt-BR"/>
        </w:rPr>
        <w:t>os seus</w:t>
      </w:r>
      <w:r w:rsidRPr="0097530F">
        <w:rPr>
          <w:spacing w:val="-1"/>
          <w:sz w:val="20"/>
          <w:lang w:val="pt-BR"/>
        </w:rPr>
        <w:t xml:space="preserve"> </w:t>
      </w:r>
      <w:r w:rsidRPr="0097530F">
        <w:rPr>
          <w:sz w:val="20"/>
          <w:lang w:val="pt-BR"/>
        </w:rPr>
        <w:t>terminais;</w:t>
      </w:r>
    </w:p>
    <w:p w14:paraId="4328ED3F" w14:textId="77777777" w:rsidR="005C38FA" w:rsidRPr="0097530F" w:rsidRDefault="00CC4B8C">
      <w:pPr>
        <w:pStyle w:val="PargrafodaLista"/>
        <w:numPr>
          <w:ilvl w:val="0"/>
          <w:numId w:val="96"/>
        </w:numPr>
        <w:tabs>
          <w:tab w:val="left" w:pos="1581"/>
          <w:tab w:val="left" w:pos="1582"/>
        </w:tabs>
        <w:spacing w:line="229" w:lineRule="exact"/>
        <w:rPr>
          <w:sz w:val="20"/>
          <w:lang w:val="pt-BR"/>
        </w:rPr>
      </w:pPr>
      <w:r w:rsidRPr="0097530F">
        <w:rPr>
          <w:sz w:val="20"/>
          <w:lang w:val="pt-BR"/>
        </w:rPr>
        <w:t>Efeitos</w:t>
      </w:r>
      <w:r w:rsidRPr="0097530F">
        <w:rPr>
          <w:spacing w:val="-3"/>
          <w:sz w:val="20"/>
          <w:lang w:val="pt-BR"/>
        </w:rPr>
        <w:t xml:space="preserve"> </w:t>
      </w:r>
      <w:r w:rsidRPr="0097530F">
        <w:rPr>
          <w:sz w:val="20"/>
          <w:lang w:val="pt-BR"/>
        </w:rPr>
        <w:t>de</w:t>
      </w:r>
      <w:r w:rsidRPr="0097530F">
        <w:rPr>
          <w:spacing w:val="-4"/>
          <w:sz w:val="20"/>
          <w:lang w:val="pt-BR"/>
        </w:rPr>
        <w:t xml:space="preserve"> </w:t>
      </w:r>
      <w:r w:rsidRPr="0097530F">
        <w:rPr>
          <w:sz w:val="20"/>
          <w:lang w:val="pt-BR"/>
        </w:rPr>
        <w:t>interferência</w:t>
      </w:r>
      <w:r w:rsidRPr="0097530F">
        <w:rPr>
          <w:spacing w:val="-2"/>
          <w:sz w:val="20"/>
          <w:lang w:val="pt-BR"/>
        </w:rPr>
        <w:t xml:space="preserve"> </w:t>
      </w:r>
      <w:r w:rsidRPr="0097530F">
        <w:rPr>
          <w:sz w:val="20"/>
          <w:lang w:val="pt-BR"/>
        </w:rPr>
        <w:t>eletromagnética</w:t>
      </w:r>
      <w:r w:rsidRPr="0097530F">
        <w:rPr>
          <w:spacing w:val="-4"/>
          <w:sz w:val="20"/>
          <w:lang w:val="pt-BR"/>
        </w:rPr>
        <w:t xml:space="preserve"> </w:t>
      </w:r>
      <w:r w:rsidRPr="0097530F">
        <w:rPr>
          <w:sz w:val="20"/>
          <w:lang w:val="pt-BR"/>
        </w:rPr>
        <w:t>ou</w:t>
      </w:r>
      <w:r w:rsidRPr="0097530F">
        <w:rPr>
          <w:spacing w:val="-2"/>
          <w:sz w:val="20"/>
          <w:lang w:val="pt-BR"/>
        </w:rPr>
        <w:t xml:space="preserve"> </w:t>
      </w:r>
      <w:r w:rsidRPr="0097530F">
        <w:rPr>
          <w:sz w:val="20"/>
          <w:lang w:val="pt-BR"/>
        </w:rPr>
        <w:t>elétrica;</w:t>
      </w:r>
    </w:p>
    <w:p w14:paraId="14226CB8" w14:textId="77777777" w:rsidR="005C38FA" w:rsidRPr="0097530F" w:rsidRDefault="00CC4B8C">
      <w:pPr>
        <w:pStyle w:val="PargrafodaLista"/>
        <w:numPr>
          <w:ilvl w:val="0"/>
          <w:numId w:val="96"/>
        </w:numPr>
        <w:tabs>
          <w:tab w:val="left" w:pos="1582"/>
        </w:tabs>
        <w:spacing w:before="115"/>
        <w:jc w:val="both"/>
        <w:rPr>
          <w:sz w:val="20"/>
          <w:lang w:val="pt-BR"/>
        </w:rPr>
      </w:pPr>
      <w:r w:rsidRPr="0097530F">
        <w:rPr>
          <w:sz w:val="20"/>
          <w:lang w:val="pt-BR"/>
        </w:rPr>
        <w:t>Efeitos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vibração</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choques</w:t>
      </w:r>
      <w:r w:rsidRPr="0097530F">
        <w:rPr>
          <w:spacing w:val="-1"/>
          <w:sz w:val="20"/>
          <w:lang w:val="pt-BR"/>
        </w:rPr>
        <w:t xml:space="preserve"> </w:t>
      </w:r>
      <w:r w:rsidRPr="0097530F">
        <w:rPr>
          <w:sz w:val="20"/>
          <w:lang w:val="pt-BR"/>
        </w:rPr>
        <w:t>mecânicos;</w:t>
      </w:r>
    </w:p>
    <w:p w14:paraId="07B198BA" w14:textId="77777777" w:rsidR="005C38FA" w:rsidRPr="0097530F" w:rsidRDefault="00CC4B8C">
      <w:pPr>
        <w:pStyle w:val="PargrafodaLista"/>
        <w:numPr>
          <w:ilvl w:val="0"/>
          <w:numId w:val="96"/>
        </w:numPr>
        <w:tabs>
          <w:tab w:val="left" w:pos="1582"/>
        </w:tabs>
        <w:spacing w:before="116" w:line="357" w:lineRule="auto"/>
        <w:ind w:right="642"/>
        <w:jc w:val="both"/>
        <w:rPr>
          <w:sz w:val="20"/>
          <w:lang w:val="pt-BR"/>
        </w:rPr>
      </w:pPr>
      <w:r w:rsidRPr="0097530F">
        <w:rPr>
          <w:sz w:val="20"/>
          <w:lang w:val="pt-BR"/>
        </w:rPr>
        <w:t>Instabilidade</w:t>
      </w:r>
      <w:r w:rsidRPr="0097530F">
        <w:rPr>
          <w:spacing w:val="-9"/>
          <w:sz w:val="20"/>
          <w:lang w:val="pt-BR"/>
        </w:rPr>
        <w:t xml:space="preserve"> </w:t>
      </w:r>
      <w:r w:rsidRPr="0097530F">
        <w:rPr>
          <w:sz w:val="20"/>
          <w:lang w:val="pt-BR"/>
        </w:rPr>
        <w:t>de</w:t>
      </w:r>
      <w:r w:rsidRPr="0097530F">
        <w:rPr>
          <w:spacing w:val="-10"/>
          <w:sz w:val="20"/>
          <w:lang w:val="pt-BR"/>
        </w:rPr>
        <w:t xml:space="preserve"> </w:t>
      </w:r>
      <w:r w:rsidRPr="0097530F">
        <w:rPr>
          <w:sz w:val="20"/>
          <w:lang w:val="pt-BR"/>
        </w:rPr>
        <w:t>amplificadores,</w:t>
      </w:r>
      <w:r w:rsidRPr="0097530F">
        <w:rPr>
          <w:spacing w:val="-11"/>
          <w:sz w:val="20"/>
          <w:lang w:val="pt-BR"/>
        </w:rPr>
        <w:t xml:space="preserve"> </w:t>
      </w:r>
      <w:r w:rsidRPr="0097530F">
        <w:rPr>
          <w:sz w:val="20"/>
          <w:lang w:val="pt-BR"/>
        </w:rPr>
        <w:t>receptores,</w:t>
      </w:r>
      <w:r w:rsidRPr="0097530F">
        <w:rPr>
          <w:spacing w:val="-9"/>
          <w:sz w:val="20"/>
          <w:lang w:val="pt-BR"/>
        </w:rPr>
        <w:t xml:space="preserve"> </w:t>
      </w:r>
      <w:r w:rsidRPr="0097530F">
        <w:rPr>
          <w:sz w:val="20"/>
          <w:lang w:val="pt-BR"/>
        </w:rPr>
        <w:t>transmissores,</w:t>
      </w:r>
      <w:r w:rsidRPr="0097530F">
        <w:rPr>
          <w:spacing w:val="-11"/>
          <w:sz w:val="20"/>
          <w:lang w:val="pt-BR"/>
        </w:rPr>
        <w:t xml:space="preserve"> </w:t>
      </w:r>
      <w:r w:rsidRPr="0097530F">
        <w:rPr>
          <w:sz w:val="20"/>
          <w:lang w:val="pt-BR"/>
        </w:rPr>
        <w:t>osciladores,</w:t>
      </w:r>
      <w:r w:rsidRPr="0097530F">
        <w:rPr>
          <w:spacing w:val="-8"/>
          <w:sz w:val="20"/>
          <w:lang w:val="pt-BR"/>
        </w:rPr>
        <w:t xml:space="preserve"> </w:t>
      </w:r>
      <w:r w:rsidRPr="0097530F">
        <w:rPr>
          <w:sz w:val="20"/>
          <w:lang w:val="pt-BR"/>
        </w:rPr>
        <w:t>circuitos</w:t>
      </w:r>
      <w:r w:rsidRPr="0097530F">
        <w:rPr>
          <w:spacing w:val="-54"/>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comutação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fontes de</w:t>
      </w:r>
      <w:r w:rsidRPr="0097530F">
        <w:rPr>
          <w:spacing w:val="1"/>
          <w:sz w:val="20"/>
          <w:lang w:val="pt-BR"/>
        </w:rPr>
        <w:t xml:space="preserve"> </w:t>
      </w:r>
      <w:r w:rsidRPr="0097530F">
        <w:rPr>
          <w:sz w:val="20"/>
          <w:lang w:val="pt-BR"/>
        </w:rPr>
        <w:t>energia;</w:t>
      </w:r>
    </w:p>
    <w:p w14:paraId="433CCECB" w14:textId="77777777" w:rsidR="005C38FA" w:rsidRPr="0097530F" w:rsidRDefault="00CC4B8C">
      <w:pPr>
        <w:pStyle w:val="PargrafodaLista"/>
        <w:numPr>
          <w:ilvl w:val="0"/>
          <w:numId w:val="96"/>
        </w:numPr>
        <w:tabs>
          <w:tab w:val="left" w:pos="1582"/>
        </w:tabs>
        <w:spacing w:before="3" w:line="360" w:lineRule="auto"/>
        <w:ind w:right="637"/>
        <w:jc w:val="both"/>
        <w:rPr>
          <w:sz w:val="20"/>
          <w:lang w:val="pt-BR"/>
        </w:rPr>
      </w:pPr>
      <w:r w:rsidRPr="0097530F">
        <w:rPr>
          <w:sz w:val="20"/>
          <w:lang w:val="pt-BR"/>
        </w:rPr>
        <w:t>Sinais: níveis anormais, desvios de frequência nominais, retardos e formas de</w:t>
      </w:r>
      <w:r w:rsidRPr="0097530F">
        <w:rPr>
          <w:spacing w:val="1"/>
          <w:sz w:val="20"/>
          <w:lang w:val="pt-BR"/>
        </w:rPr>
        <w:t xml:space="preserve"> </w:t>
      </w:r>
      <w:r w:rsidRPr="0097530F">
        <w:rPr>
          <w:sz w:val="20"/>
          <w:lang w:val="pt-BR"/>
        </w:rPr>
        <w:t>onda anormais, ausência ou redução do nível do sinal ou qualquer combinação</w:t>
      </w:r>
      <w:r w:rsidRPr="0097530F">
        <w:rPr>
          <w:spacing w:val="-53"/>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itens acima.</w:t>
      </w:r>
    </w:p>
    <w:p w14:paraId="0ED61691" w14:textId="77777777" w:rsidR="005C38FA" w:rsidRPr="0097530F" w:rsidRDefault="00CC4B8C">
      <w:pPr>
        <w:pStyle w:val="PargrafodaLista"/>
        <w:numPr>
          <w:ilvl w:val="0"/>
          <w:numId w:val="96"/>
        </w:numPr>
        <w:tabs>
          <w:tab w:val="left" w:pos="1582"/>
        </w:tabs>
        <w:spacing w:line="360" w:lineRule="auto"/>
        <w:ind w:right="645"/>
        <w:jc w:val="both"/>
        <w:rPr>
          <w:sz w:val="20"/>
          <w:lang w:val="pt-BR"/>
        </w:rPr>
      </w:pPr>
      <w:r w:rsidRPr="0097530F">
        <w:rPr>
          <w:sz w:val="20"/>
          <w:lang w:val="pt-BR"/>
        </w:rPr>
        <w:t>Deterioração de contatos, conectores, terminais, soldas de conexão, circuitos</w:t>
      </w:r>
      <w:r w:rsidRPr="0097530F">
        <w:rPr>
          <w:spacing w:val="1"/>
          <w:sz w:val="20"/>
          <w:lang w:val="pt-BR"/>
        </w:rPr>
        <w:t xml:space="preserve"> </w:t>
      </w:r>
      <w:r w:rsidRPr="0097530F">
        <w:rPr>
          <w:sz w:val="20"/>
          <w:lang w:val="pt-BR"/>
        </w:rPr>
        <w:t>impressos,</w:t>
      </w:r>
      <w:r w:rsidRPr="0097530F">
        <w:rPr>
          <w:spacing w:val="-2"/>
          <w:sz w:val="20"/>
          <w:lang w:val="pt-BR"/>
        </w:rPr>
        <w:t xml:space="preserve"> </w:t>
      </w:r>
      <w:r w:rsidRPr="0097530F">
        <w:rPr>
          <w:sz w:val="20"/>
          <w:lang w:val="pt-BR"/>
        </w:rPr>
        <w:t>componentes</w:t>
      </w:r>
      <w:r w:rsidRPr="0097530F">
        <w:rPr>
          <w:spacing w:val="-1"/>
          <w:sz w:val="20"/>
          <w:lang w:val="pt-BR"/>
        </w:rPr>
        <w:t xml:space="preserve"> </w:t>
      </w:r>
      <w:r w:rsidRPr="0097530F">
        <w:rPr>
          <w:sz w:val="20"/>
          <w:lang w:val="pt-BR"/>
        </w:rPr>
        <w:t>eletroeletrônicos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dispositivos</w:t>
      </w:r>
      <w:r w:rsidRPr="0097530F">
        <w:rPr>
          <w:spacing w:val="-1"/>
          <w:sz w:val="20"/>
          <w:lang w:val="pt-BR"/>
        </w:rPr>
        <w:t xml:space="preserve"> </w:t>
      </w:r>
      <w:r w:rsidRPr="0097530F">
        <w:rPr>
          <w:sz w:val="20"/>
          <w:lang w:val="pt-BR"/>
        </w:rPr>
        <w:t>mecânicos.</w:t>
      </w:r>
    </w:p>
    <w:p w14:paraId="462C83D4" w14:textId="77777777" w:rsidR="005C38FA" w:rsidRPr="0097530F" w:rsidRDefault="00CC4B8C">
      <w:pPr>
        <w:pStyle w:val="Corpodetexto"/>
        <w:spacing w:before="122" w:line="360" w:lineRule="auto"/>
        <w:ind w:left="163" w:right="646" w:firstLine="707"/>
        <w:jc w:val="both"/>
        <w:rPr>
          <w:lang w:val="pt-BR"/>
        </w:rPr>
      </w:pPr>
      <w:r w:rsidRPr="0097530F">
        <w:rPr>
          <w:lang w:val="pt-BR"/>
        </w:rPr>
        <w:t>Mesmo que uma falha, por mais simples que seja, não afete a segurança de tráfego e,</w:t>
      </w:r>
      <w:r w:rsidRPr="0097530F">
        <w:rPr>
          <w:spacing w:val="1"/>
          <w:lang w:val="pt-BR"/>
        </w:rPr>
        <w:t xml:space="preserve"> </w:t>
      </w:r>
      <w:r w:rsidRPr="0097530F">
        <w:rPr>
          <w:lang w:val="pt-BR"/>
        </w:rPr>
        <w:t>portanto,</w:t>
      </w:r>
      <w:r w:rsidRPr="0097530F">
        <w:rPr>
          <w:spacing w:val="1"/>
          <w:lang w:val="pt-BR"/>
        </w:rPr>
        <w:t xml:space="preserve"> </w:t>
      </w:r>
      <w:r w:rsidRPr="0097530F">
        <w:rPr>
          <w:lang w:val="pt-BR"/>
        </w:rPr>
        <w:t>não</w:t>
      </w:r>
      <w:r w:rsidRPr="0097530F">
        <w:rPr>
          <w:spacing w:val="1"/>
          <w:lang w:val="pt-BR"/>
        </w:rPr>
        <w:t xml:space="preserve"> </w:t>
      </w:r>
      <w:r w:rsidRPr="0097530F">
        <w:rPr>
          <w:lang w:val="pt-BR"/>
        </w:rPr>
        <w:t>acarrete</w:t>
      </w:r>
      <w:r w:rsidRPr="0097530F">
        <w:rPr>
          <w:spacing w:val="1"/>
          <w:lang w:val="pt-BR"/>
        </w:rPr>
        <w:t xml:space="preserve"> </w:t>
      </w:r>
      <w:r w:rsidRPr="0097530F">
        <w:rPr>
          <w:lang w:val="pt-BR"/>
        </w:rPr>
        <w:t>consequências</w:t>
      </w:r>
      <w:r w:rsidRPr="0097530F">
        <w:rPr>
          <w:spacing w:val="1"/>
          <w:lang w:val="pt-BR"/>
        </w:rPr>
        <w:t xml:space="preserve"> </w:t>
      </w:r>
      <w:r w:rsidRPr="0097530F">
        <w:rPr>
          <w:lang w:val="pt-BR"/>
        </w:rPr>
        <w:t>restritivas</w:t>
      </w:r>
      <w:r w:rsidRPr="0097530F">
        <w:rPr>
          <w:spacing w:val="1"/>
          <w:lang w:val="pt-BR"/>
        </w:rPr>
        <w:t xml:space="preserve"> </w:t>
      </w:r>
      <w:r w:rsidRPr="0097530F">
        <w:rPr>
          <w:lang w:val="pt-BR"/>
        </w:rPr>
        <w:t>à</w:t>
      </w:r>
      <w:r w:rsidRPr="0097530F">
        <w:rPr>
          <w:spacing w:val="1"/>
          <w:lang w:val="pt-BR"/>
        </w:rPr>
        <w:t xml:space="preserve"> </w:t>
      </w:r>
      <w:r w:rsidRPr="0097530F">
        <w:rPr>
          <w:lang w:val="pt-BR"/>
        </w:rPr>
        <w:t>operação,</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considerada</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combinações</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todas as</w:t>
      </w:r>
      <w:r w:rsidRPr="0097530F">
        <w:rPr>
          <w:spacing w:val="1"/>
          <w:lang w:val="pt-BR"/>
        </w:rPr>
        <w:t xml:space="preserve"> </w:t>
      </w:r>
      <w:r w:rsidRPr="0097530F">
        <w:rPr>
          <w:lang w:val="pt-BR"/>
        </w:rPr>
        <w:t>outras falhas possíveis.</w:t>
      </w:r>
    </w:p>
    <w:p w14:paraId="34CA3CF9" w14:textId="77777777" w:rsidR="005C38FA" w:rsidRPr="0097530F" w:rsidRDefault="00CC4B8C">
      <w:pPr>
        <w:pStyle w:val="Corpodetexto"/>
        <w:spacing w:before="119" w:line="360" w:lineRule="auto"/>
        <w:ind w:left="163" w:right="640" w:firstLine="707"/>
        <w:jc w:val="both"/>
        <w:rPr>
          <w:lang w:val="pt-BR"/>
        </w:rPr>
      </w:pPr>
      <w:r w:rsidRPr="0097530F">
        <w:rPr>
          <w:lang w:val="pt-BR"/>
        </w:rPr>
        <w:t>Não deve haver a possibilidade de prevalência de uma condição não restritiva em</w:t>
      </w:r>
      <w:r w:rsidRPr="0097530F">
        <w:rPr>
          <w:spacing w:val="1"/>
          <w:lang w:val="pt-BR"/>
        </w:rPr>
        <w:t xml:space="preserve"> </w:t>
      </w:r>
      <w:r w:rsidRPr="0097530F">
        <w:rPr>
          <w:lang w:val="pt-BR"/>
        </w:rPr>
        <w:t>presença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qualquer</w:t>
      </w:r>
      <w:r w:rsidRPr="0097530F">
        <w:rPr>
          <w:spacing w:val="1"/>
          <w:lang w:val="pt-BR"/>
        </w:rPr>
        <w:t xml:space="preserve"> </w:t>
      </w:r>
      <w:r w:rsidRPr="0097530F">
        <w:rPr>
          <w:lang w:val="pt-BR"/>
        </w:rPr>
        <w:t>uma</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falhas</w:t>
      </w:r>
      <w:r w:rsidRPr="0097530F">
        <w:rPr>
          <w:spacing w:val="1"/>
          <w:lang w:val="pt-BR"/>
        </w:rPr>
        <w:t xml:space="preserve"> </w:t>
      </w:r>
      <w:r w:rsidRPr="0097530F">
        <w:rPr>
          <w:lang w:val="pt-BR"/>
        </w:rPr>
        <w:t>acima</w:t>
      </w:r>
      <w:r w:rsidRPr="0097530F">
        <w:rPr>
          <w:spacing w:val="1"/>
          <w:lang w:val="pt-BR"/>
        </w:rPr>
        <w:t xml:space="preserve"> </w:t>
      </w:r>
      <w:r w:rsidRPr="0097530F">
        <w:rPr>
          <w:lang w:val="pt-BR"/>
        </w:rPr>
        <w:t>apontadas</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quaisquer</w:t>
      </w:r>
      <w:r w:rsidRPr="0097530F">
        <w:rPr>
          <w:spacing w:val="1"/>
          <w:lang w:val="pt-BR"/>
        </w:rPr>
        <w:t xml:space="preserve"> </w:t>
      </w:r>
      <w:r w:rsidRPr="0097530F">
        <w:rPr>
          <w:lang w:val="pt-BR"/>
        </w:rPr>
        <w:t>outros</w:t>
      </w:r>
      <w:r w:rsidRPr="0097530F">
        <w:rPr>
          <w:spacing w:val="1"/>
          <w:lang w:val="pt-BR"/>
        </w:rPr>
        <w:t xml:space="preserve"> </w:t>
      </w:r>
      <w:r w:rsidRPr="0097530F">
        <w:rPr>
          <w:lang w:val="pt-BR"/>
        </w:rPr>
        <w:t>fatores</w:t>
      </w:r>
      <w:r w:rsidRPr="0097530F">
        <w:rPr>
          <w:spacing w:val="1"/>
          <w:lang w:val="pt-BR"/>
        </w:rPr>
        <w:t xml:space="preserve"> </w:t>
      </w:r>
      <w:r w:rsidRPr="0097530F">
        <w:rPr>
          <w:lang w:val="pt-BR"/>
        </w:rPr>
        <w:t>que</w:t>
      </w:r>
      <w:r w:rsidRPr="0097530F">
        <w:rPr>
          <w:spacing w:val="-53"/>
          <w:lang w:val="pt-BR"/>
        </w:rPr>
        <w:t xml:space="preserve"> </w:t>
      </w:r>
      <w:r w:rsidRPr="0097530F">
        <w:rPr>
          <w:lang w:val="pt-BR"/>
        </w:rPr>
        <w:t>comprometam</w:t>
      </w:r>
      <w:r w:rsidRPr="0097530F">
        <w:rPr>
          <w:spacing w:val="3"/>
          <w:lang w:val="pt-BR"/>
        </w:rPr>
        <w:t xml:space="preserve"> </w:t>
      </w:r>
      <w:r w:rsidRPr="0097530F">
        <w:rPr>
          <w:lang w:val="pt-BR"/>
        </w:rPr>
        <w:t>a</w:t>
      </w:r>
      <w:r w:rsidRPr="0097530F">
        <w:rPr>
          <w:spacing w:val="-1"/>
          <w:lang w:val="pt-BR"/>
        </w:rPr>
        <w:t xml:space="preserve"> </w:t>
      </w:r>
      <w:r w:rsidRPr="0097530F">
        <w:rPr>
          <w:lang w:val="pt-BR"/>
        </w:rPr>
        <w:t>integridade</w:t>
      </w:r>
      <w:r w:rsidRPr="0097530F">
        <w:rPr>
          <w:spacing w:val="-2"/>
          <w:lang w:val="pt-BR"/>
        </w:rPr>
        <w:t xml:space="preserve"> </w:t>
      </w:r>
      <w:r w:rsidRPr="0097530F">
        <w:rPr>
          <w:lang w:val="pt-BR"/>
        </w:rPr>
        <w:t>física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equipamentos</w:t>
      </w:r>
      <w:r w:rsidRPr="0097530F">
        <w:rPr>
          <w:spacing w:val="-2"/>
          <w:lang w:val="pt-BR"/>
        </w:rPr>
        <w:t xml:space="preserve"> </w:t>
      </w:r>
      <w:r w:rsidRPr="0097530F">
        <w:rPr>
          <w:lang w:val="pt-BR"/>
        </w:rPr>
        <w:t>móveis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fixos.</w:t>
      </w:r>
    </w:p>
    <w:p w14:paraId="3BA54F9F" w14:textId="2C44C692" w:rsidR="005C38FA" w:rsidRPr="0097530F" w:rsidRDefault="00CC4B8C" w:rsidP="003A06CF">
      <w:pPr>
        <w:pStyle w:val="Corpodetexto"/>
        <w:spacing w:before="119" w:line="360" w:lineRule="auto"/>
        <w:ind w:left="163" w:right="640" w:firstLine="707"/>
        <w:jc w:val="both"/>
        <w:rPr>
          <w:lang w:val="pt-BR"/>
        </w:rPr>
      </w:pPr>
      <w:r w:rsidRPr="0097530F">
        <w:rPr>
          <w:lang w:val="pt-BR"/>
        </w:rPr>
        <w:t>O projeto dos circuitos vitais e as características construtivas dos equipamentos que desempenham funções vitais não devem subordinar a segurança à execução de operações de manutenção preventiva, isto é, a segurança não deve ser afetada quando não forem executadas as tarefas de manutenção preventiva recomendadas pelo projetista ou pelo fornecedor do Sistema. Este requisito deve ser atendido, qualquer que seja a norma seguida pela projetista ou</w:t>
      </w:r>
      <w:r w:rsidR="00CB4B1B" w:rsidRPr="0097530F">
        <w:rPr>
          <w:lang w:val="pt-BR"/>
        </w:rPr>
        <w:t xml:space="preserve"> </w:t>
      </w:r>
      <w:r w:rsidRPr="0097530F">
        <w:rPr>
          <w:lang w:val="pt-BR"/>
        </w:rPr>
        <w:lastRenderedPageBreak/>
        <w:t>fabricante de Sistema ou equipamento vital.</w:t>
      </w:r>
    </w:p>
    <w:p w14:paraId="4FEC58BC" w14:textId="77777777" w:rsidR="005C38FA" w:rsidRPr="0097530F" w:rsidRDefault="005C38FA">
      <w:pPr>
        <w:pStyle w:val="Corpodetexto"/>
        <w:spacing w:before="5"/>
        <w:rPr>
          <w:lang w:val="pt-BR"/>
        </w:rPr>
      </w:pPr>
    </w:p>
    <w:p w14:paraId="3914F332" w14:textId="77777777" w:rsidR="005C38FA" w:rsidRPr="0097530F" w:rsidRDefault="00CC4B8C">
      <w:pPr>
        <w:pStyle w:val="Corpodetexto"/>
        <w:spacing w:line="360" w:lineRule="auto"/>
        <w:ind w:left="163" w:right="633" w:firstLine="707"/>
        <w:jc w:val="both"/>
        <w:rPr>
          <w:lang w:val="pt-BR"/>
        </w:rPr>
      </w:pPr>
      <w:r w:rsidRPr="0097530F">
        <w:rPr>
          <w:lang w:val="pt-BR"/>
        </w:rPr>
        <w:t>A utilização de equipamentos não-vitais deve ficar limitada ao desempenho de funções</w:t>
      </w:r>
      <w:r w:rsidRPr="0097530F">
        <w:rPr>
          <w:spacing w:val="1"/>
          <w:lang w:val="pt-BR"/>
        </w:rPr>
        <w:t xml:space="preserve"> </w:t>
      </w:r>
      <w:r w:rsidRPr="0097530F">
        <w:rPr>
          <w:lang w:val="pt-BR"/>
        </w:rPr>
        <w:t>não-vitais,</w:t>
      </w:r>
      <w:r w:rsidRPr="0097530F">
        <w:rPr>
          <w:spacing w:val="-8"/>
          <w:lang w:val="pt-BR"/>
        </w:rPr>
        <w:t xml:space="preserve"> </w:t>
      </w:r>
      <w:r w:rsidRPr="0097530F">
        <w:rPr>
          <w:lang w:val="pt-BR"/>
        </w:rPr>
        <w:t>ou</w:t>
      </w:r>
      <w:r w:rsidRPr="0097530F">
        <w:rPr>
          <w:spacing w:val="-8"/>
          <w:lang w:val="pt-BR"/>
        </w:rPr>
        <w:t xml:space="preserve"> </w:t>
      </w:r>
      <w:r w:rsidRPr="0097530F">
        <w:rPr>
          <w:lang w:val="pt-BR"/>
        </w:rPr>
        <w:t>deve</w:t>
      </w:r>
      <w:r w:rsidRPr="0097530F">
        <w:rPr>
          <w:spacing w:val="-7"/>
          <w:lang w:val="pt-BR"/>
        </w:rPr>
        <w:t xml:space="preserve"> </w:t>
      </w:r>
      <w:r w:rsidRPr="0097530F">
        <w:rPr>
          <w:lang w:val="pt-BR"/>
        </w:rPr>
        <w:t>ser</w:t>
      </w:r>
      <w:r w:rsidRPr="0097530F">
        <w:rPr>
          <w:spacing w:val="-7"/>
          <w:lang w:val="pt-BR"/>
        </w:rPr>
        <w:t xml:space="preserve"> </w:t>
      </w:r>
      <w:r w:rsidRPr="0097530F">
        <w:rPr>
          <w:lang w:val="pt-BR"/>
        </w:rPr>
        <w:t>controlada</w:t>
      </w:r>
      <w:r w:rsidRPr="0097530F">
        <w:rPr>
          <w:spacing w:val="-7"/>
          <w:lang w:val="pt-BR"/>
        </w:rPr>
        <w:t xml:space="preserve"> </w:t>
      </w:r>
      <w:r w:rsidRPr="0097530F">
        <w:rPr>
          <w:lang w:val="pt-BR"/>
        </w:rPr>
        <w:t>por</w:t>
      </w:r>
      <w:r w:rsidRPr="0097530F">
        <w:rPr>
          <w:spacing w:val="-7"/>
          <w:lang w:val="pt-BR"/>
        </w:rPr>
        <w:t xml:space="preserve"> </w:t>
      </w:r>
      <w:r w:rsidRPr="0097530F">
        <w:rPr>
          <w:lang w:val="pt-BR"/>
        </w:rPr>
        <w:t>circuitos</w:t>
      </w:r>
      <w:r w:rsidRPr="0097530F">
        <w:rPr>
          <w:spacing w:val="-7"/>
          <w:lang w:val="pt-BR"/>
        </w:rPr>
        <w:t xml:space="preserve"> </w:t>
      </w:r>
      <w:r w:rsidRPr="0097530F">
        <w:rPr>
          <w:lang w:val="pt-BR"/>
        </w:rPr>
        <w:t>e</w:t>
      </w:r>
      <w:r w:rsidRPr="0097530F">
        <w:rPr>
          <w:spacing w:val="-5"/>
          <w:lang w:val="pt-BR"/>
        </w:rPr>
        <w:t xml:space="preserve"> </w:t>
      </w:r>
      <w:r w:rsidRPr="0097530F">
        <w:rPr>
          <w:lang w:val="pt-BR"/>
        </w:rPr>
        <w:t>equipamentos</w:t>
      </w:r>
      <w:r w:rsidRPr="0097530F">
        <w:rPr>
          <w:spacing w:val="-7"/>
          <w:lang w:val="pt-BR"/>
        </w:rPr>
        <w:t xml:space="preserve"> </w:t>
      </w:r>
      <w:r w:rsidRPr="0097530F">
        <w:rPr>
          <w:lang w:val="pt-BR"/>
        </w:rPr>
        <w:t>vitais</w:t>
      </w:r>
      <w:r w:rsidRPr="0097530F">
        <w:rPr>
          <w:spacing w:val="-7"/>
          <w:lang w:val="pt-BR"/>
        </w:rPr>
        <w:t xml:space="preserve"> </w:t>
      </w:r>
      <w:r w:rsidRPr="0097530F">
        <w:rPr>
          <w:lang w:val="pt-BR"/>
        </w:rPr>
        <w:t>que</w:t>
      </w:r>
      <w:r w:rsidRPr="0097530F">
        <w:rPr>
          <w:spacing w:val="-7"/>
          <w:lang w:val="pt-BR"/>
        </w:rPr>
        <w:t xml:space="preserve"> </w:t>
      </w:r>
      <w:r w:rsidRPr="0097530F">
        <w:rPr>
          <w:lang w:val="pt-BR"/>
        </w:rPr>
        <w:t>bloqueiam</w:t>
      </w:r>
      <w:r w:rsidRPr="0097530F">
        <w:rPr>
          <w:spacing w:val="-4"/>
          <w:lang w:val="pt-BR"/>
        </w:rPr>
        <w:t xml:space="preserve"> </w:t>
      </w:r>
      <w:r w:rsidRPr="0097530F">
        <w:rPr>
          <w:lang w:val="pt-BR"/>
        </w:rPr>
        <w:t>a</w:t>
      </w:r>
      <w:r w:rsidRPr="0097530F">
        <w:rPr>
          <w:spacing w:val="-7"/>
          <w:lang w:val="pt-BR"/>
        </w:rPr>
        <w:t xml:space="preserve"> </w:t>
      </w:r>
      <w:r w:rsidRPr="0097530F">
        <w:rPr>
          <w:lang w:val="pt-BR"/>
        </w:rPr>
        <w:t>execução</w:t>
      </w:r>
      <w:r w:rsidRPr="0097530F">
        <w:rPr>
          <w:spacing w:val="-54"/>
          <w:lang w:val="pt-BR"/>
        </w:rPr>
        <w:t xml:space="preserve"> </w:t>
      </w:r>
      <w:r w:rsidRPr="0097530F">
        <w:rPr>
          <w:lang w:val="pt-BR"/>
        </w:rPr>
        <w:t>da</w:t>
      </w:r>
      <w:r w:rsidRPr="0097530F">
        <w:rPr>
          <w:spacing w:val="1"/>
          <w:lang w:val="pt-BR"/>
        </w:rPr>
        <w:t xml:space="preserve"> </w:t>
      </w:r>
      <w:r w:rsidRPr="0097530F">
        <w:rPr>
          <w:lang w:val="pt-BR"/>
        </w:rPr>
        <w:t>função</w:t>
      </w:r>
      <w:r w:rsidRPr="0097530F">
        <w:rPr>
          <w:spacing w:val="1"/>
          <w:lang w:val="pt-BR"/>
        </w:rPr>
        <w:t xml:space="preserve"> </w:t>
      </w:r>
      <w:r w:rsidRPr="0097530F">
        <w:rPr>
          <w:lang w:val="pt-BR"/>
        </w:rPr>
        <w:t>controlada</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caso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falha</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possa</w:t>
      </w:r>
      <w:r w:rsidRPr="0097530F">
        <w:rPr>
          <w:spacing w:val="1"/>
          <w:lang w:val="pt-BR"/>
        </w:rPr>
        <w:t xml:space="preserve"> </w:t>
      </w:r>
      <w:r w:rsidRPr="0097530F">
        <w:rPr>
          <w:lang w:val="pt-BR"/>
        </w:rPr>
        <w:t>efetuar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cumprimento</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objetivos</w:t>
      </w:r>
      <w:r w:rsidRPr="0097530F">
        <w:rPr>
          <w:spacing w:val="1"/>
          <w:lang w:val="pt-BR"/>
        </w:rPr>
        <w:t xml:space="preserve"> </w:t>
      </w:r>
      <w:r w:rsidRPr="0097530F">
        <w:rPr>
          <w:lang w:val="pt-BR"/>
        </w:rPr>
        <w:t>estabelecidos</w:t>
      </w:r>
      <w:r w:rsidRPr="0097530F">
        <w:rPr>
          <w:spacing w:val="-1"/>
          <w:lang w:val="pt-BR"/>
        </w:rPr>
        <w:t xml:space="preserve"> </w:t>
      </w:r>
      <w:r w:rsidRPr="0097530F">
        <w:rPr>
          <w:lang w:val="pt-BR"/>
        </w:rPr>
        <w:t>neste</w:t>
      </w:r>
      <w:r w:rsidRPr="0097530F">
        <w:rPr>
          <w:spacing w:val="1"/>
          <w:lang w:val="pt-BR"/>
        </w:rPr>
        <w:t xml:space="preserve"> </w:t>
      </w:r>
      <w:r w:rsidRPr="0097530F">
        <w:rPr>
          <w:lang w:val="pt-BR"/>
        </w:rPr>
        <w:t>ANEXO.</w:t>
      </w:r>
    </w:p>
    <w:p w14:paraId="73C2A944" w14:textId="77777777" w:rsidR="005C38FA" w:rsidRPr="0097530F" w:rsidRDefault="00CC4B8C">
      <w:pPr>
        <w:pStyle w:val="Corpodetexto"/>
        <w:spacing w:before="121" w:line="360" w:lineRule="auto"/>
        <w:ind w:left="163" w:right="635" w:firstLine="707"/>
        <w:jc w:val="both"/>
        <w:rPr>
          <w:lang w:val="pt-BR"/>
        </w:rPr>
      </w:pPr>
      <w:r w:rsidRPr="0097530F">
        <w:rPr>
          <w:lang w:val="pt-BR"/>
        </w:rPr>
        <w:t>Todos os métodos, princípios de funcionamento de equipamentos e procedimentos</w:t>
      </w:r>
      <w:r w:rsidRPr="0097530F">
        <w:rPr>
          <w:spacing w:val="1"/>
          <w:lang w:val="pt-BR"/>
        </w:rPr>
        <w:t xml:space="preserve"> </w:t>
      </w:r>
      <w:r w:rsidRPr="0097530F">
        <w:rPr>
          <w:lang w:val="pt-BR"/>
        </w:rPr>
        <w:t>operacionais</w:t>
      </w:r>
      <w:r w:rsidRPr="0097530F">
        <w:rPr>
          <w:spacing w:val="1"/>
          <w:lang w:val="pt-BR"/>
        </w:rPr>
        <w:t xml:space="preserve"> </w:t>
      </w:r>
      <w:r w:rsidRPr="0097530F">
        <w:rPr>
          <w:lang w:val="pt-BR"/>
        </w:rPr>
        <w:t>utilizados</w:t>
      </w:r>
      <w:r w:rsidRPr="0097530F">
        <w:rPr>
          <w:spacing w:val="1"/>
          <w:lang w:val="pt-BR"/>
        </w:rPr>
        <w:t xml:space="preserve"> </w:t>
      </w:r>
      <w:r w:rsidRPr="0097530F">
        <w:rPr>
          <w:lang w:val="pt-BR"/>
        </w:rPr>
        <w:t>nos</w:t>
      </w:r>
      <w:r w:rsidRPr="0097530F">
        <w:rPr>
          <w:spacing w:val="1"/>
          <w:lang w:val="pt-BR"/>
        </w:rPr>
        <w:t xml:space="preserve"> </w:t>
      </w:r>
      <w:r w:rsidRPr="0097530F">
        <w:rPr>
          <w:lang w:val="pt-BR"/>
        </w:rPr>
        <w:t>projetos</w:t>
      </w:r>
      <w:r w:rsidRPr="0097530F">
        <w:rPr>
          <w:spacing w:val="1"/>
          <w:lang w:val="pt-BR"/>
        </w:rPr>
        <w:t xml:space="preserve"> </w:t>
      </w:r>
      <w:r w:rsidRPr="0097530F">
        <w:rPr>
          <w:lang w:val="pt-BR"/>
        </w:rPr>
        <w:t>devem</w:t>
      </w:r>
      <w:r w:rsidRPr="0097530F">
        <w:rPr>
          <w:spacing w:val="1"/>
          <w:lang w:val="pt-BR"/>
        </w:rPr>
        <w:t xml:space="preserve"> </w:t>
      </w:r>
      <w:r w:rsidRPr="0097530F">
        <w:rPr>
          <w:lang w:val="pt-BR"/>
        </w:rPr>
        <w:t>atender</w:t>
      </w:r>
      <w:r w:rsidRPr="0097530F">
        <w:rPr>
          <w:spacing w:val="1"/>
          <w:lang w:val="pt-BR"/>
        </w:rPr>
        <w:t xml:space="preserve"> </w:t>
      </w:r>
      <w:r w:rsidRPr="0097530F">
        <w:rPr>
          <w:lang w:val="pt-BR"/>
        </w:rPr>
        <w:t>obrigatoriamente</w:t>
      </w:r>
      <w:r w:rsidRPr="0097530F">
        <w:rPr>
          <w:spacing w:val="1"/>
          <w:lang w:val="pt-BR"/>
        </w:rPr>
        <w:t xml:space="preserve"> </w:t>
      </w:r>
      <w:r w:rsidRPr="0097530F">
        <w:rPr>
          <w:lang w:val="pt-BR"/>
        </w:rPr>
        <w:t>aos</w:t>
      </w:r>
      <w:r w:rsidRPr="0097530F">
        <w:rPr>
          <w:spacing w:val="1"/>
          <w:lang w:val="pt-BR"/>
        </w:rPr>
        <w:t xml:space="preserve"> </w:t>
      </w:r>
      <w:r w:rsidRPr="0097530F">
        <w:rPr>
          <w:lang w:val="pt-BR"/>
        </w:rPr>
        <w:t>requisitos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segurança das</w:t>
      </w:r>
      <w:r w:rsidRPr="0097530F">
        <w:rPr>
          <w:spacing w:val="-1"/>
          <w:lang w:val="pt-BR"/>
        </w:rPr>
        <w:t xml:space="preserve"> </w:t>
      </w:r>
      <w:r w:rsidRPr="0097530F">
        <w:rPr>
          <w:lang w:val="pt-BR"/>
        </w:rPr>
        <w:t>normas</w:t>
      </w:r>
      <w:r w:rsidRPr="0097530F">
        <w:rPr>
          <w:spacing w:val="-2"/>
          <w:lang w:val="pt-BR"/>
        </w:rPr>
        <w:t xml:space="preserve"> </w:t>
      </w:r>
      <w:r w:rsidRPr="0097530F">
        <w:rPr>
          <w:lang w:val="pt-BR"/>
        </w:rPr>
        <w:t>CENELEC</w:t>
      </w:r>
      <w:r w:rsidRPr="0097530F">
        <w:rPr>
          <w:spacing w:val="-2"/>
          <w:lang w:val="pt-BR"/>
        </w:rPr>
        <w:t xml:space="preserve"> </w:t>
      </w:r>
      <w:r w:rsidRPr="0097530F">
        <w:rPr>
          <w:lang w:val="pt-BR"/>
        </w:rPr>
        <w:t>(listadas</w:t>
      </w:r>
      <w:r w:rsidRPr="0097530F">
        <w:rPr>
          <w:spacing w:val="-1"/>
          <w:lang w:val="pt-BR"/>
        </w:rPr>
        <w:t xml:space="preserve"> </w:t>
      </w:r>
      <w:r w:rsidRPr="0097530F">
        <w:rPr>
          <w:lang w:val="pt-BR"/>
        </w:rPr>
        <w:t>na</w:t>
      </w:r>
      <w:r w:rsidRPr="0097530F">
        <w:rPr>
          <w:spacing w:val="-3"/>
          <w:lang w:val="pt-BR"/>
        </w:rPr>
        <w:t xml:space="preserve"> </w:t>
      </w:r>
      <w:r w:rsidRPr="0097530F">
        <w:rPr>
          <w:lang w:val="pt-BR"/>
        </w:rPr>
        <w:t>seção 1.2</w:t>
      </w:r>
      <w:r w:rsidRPr="0097530F">
        <w:rPr>
          <w:spacing w:val="-3"/>
          <w:lang w:val="pt-BR"/>
        </w:rPr>
        <w:t xml:space="preserve"> </w:t>
      </w:r>
      <w:r w:rsidRPr="0097530F">
        <w:rPr>
          <w:lang w:val="pt-BR"/>
        </w:rPr>
        <w:t>Normas</w:t>
      </w:r>
      <w:r w:rsidRPr="0097530F">
        <w:rPr>
          <w:spacing w:val="-1"/>
          <w:lang w:val="pt-BR"/>
        </w:rPr>
        <w:t xml:space="preserve"> </w:t>
      </w:r>
      <w:r w:rsidRPr="0097530F">
        <w:rPr>
          <w:lang w:val="pt-BR"/>
        </w:rPr>
        <w:t>Aplicáveis, destas</w:t>
      </w:r>
      <w:r w:rsidRPr="0097530F">
        <w:rPr>
          <w:spacing w:val="-2"/>
          <w:lang w:val="pt-BR"/>
        </w:rPr>
        <w:t xml:space="preserve"> </w:t>
      </w:r>
      <w:r w:rsidRPr="0097530F">
        <w:rPr>
          <w:lang w:val="pt-BR"/>
        </w:rPr>
        <w:t>Diretrizes).</w:t>
      </w:r>
    </w:p>
    <w:p w14:paraId="0DE48952" w14:textId="77777777" w:rsidR="005C38FA" w:rsidRPr="0097530F" w:rsidRDefault="00CC4B8C">
      <w:pPr>
        <w:pStyle w:val="Corpodetexto"/>
        <w:spacing w:before="120" w:line="360" w:lineRule="auto"/>
        <w:ind w:left="163" w:right="639" w:firstLine="707"/>
        <w:jc w:val="both"/>
        <w:rPr>
          <w:lang w:val="pt-BR"/>
        </w:rPr>
      </w:pPr>
      <w:r w:rsidRPr="0097530F">
        <w:rPr>
          <w:lang w:val="pt-BR"/>
        </w:rPr>
        <w:t>O projeto, montagem e instalação dos equipamentos deve evitar a possibilidade de</w:t>
      </w:r>
      <w:r w:rsidRPr="0097530F">
        <w:rPr>
          <w:spacing w:val="1"/>
          <w:lang w:val="pt-BR"/>
        </w:rPr>
        <w:t xml:space="preserve"> </w:t>
      </w:r>
      <w:r w:rsidRPr="0097530F">
        <w:rPr>
          <w:lang w:val="pt-BR"/>
        </w:rPr>
        <w:t>provocar</w:t>
      </w:r>
      <w:r w:rsidRPr="0097530F">
        <w:rPr>
          <w:spacing w:val="1"/>
          <w:lang w:val="pt-BR"/>
        </w:rPr>
        <w:t xml:space="preserve"> </w:t>
      </w:r>
      <w:r w:rsidRPr="0097530F">
        <w:rPr>
          <w:lang w:val="pt-BR"/>
        </w:rPr>
        <w:t>ferimentos</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risco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vida</w:t>
      </w:r>
      <w:r w:rsidRPr="0097530F">
        <w:rPr>
          <w:spacing w:val="1"/>
          <w:lang w:val="pt-BR"/>
        </w:rPr>
        <w:t xml:space="preserve"> </w:t>
      </w:r>
      <w:r w:rsidRPr="0097530F">
        <w:rPr>
          <w:lang w:val="pt-BR"/>
        </w:rPr>
        <w:t>aos</w:t>
      </w:r>
      <w:r w:rsidRPr="0097530F">
        <w:rPr>
          <w:spacing w:val="1"/>
          <w:lang w:val="pt-BR"/>
        </w:rPr>
        <w:t xml:space="preserve"> </w:t>
      </w:r>
      <w:r w:rsidRPr="0097530F">
        <w:rPr>
          <w:lang w:val="pt-BR"/>
        </w:rPr>
        <w:t>passageiros,</w:t>
      </w:r>
      <w:r w:rsidRPr="0097530F">
        <w:rPr>
          <w:spacing w:val="1"/>
          <w:lang w:val="pt-BR"/>
        </w:rPr>
        <w:t xml:space="preserve"> </w:t>
      </w:r>
      <w:r w:rsidRPr="0097530F">
        <w:rPr>
          <w:lang w:val="pt-BR"/>
        </w:rPr>
        <w:t>aos</w:t>
      </w:r>
      <w:r w:rsidRPr="0097530F">
        <w:rPr>
          <w:spacing w:val="1"/>
          <w:lang w:val="pt-BR"/>
        </w:rPr>
        <w:t xml:space="preserve"> </w:t>
      </w:r>
      <w:r w:rsidRPr="0097530F">
        <w:rPr>
          <w:lang w:val="pt-BR"/>
        </w:rPr>
        <w:t>técnicos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operação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manutenção,</w:t>
      </w:r>
      <w:r w:rsidRPr="0097530F">
        <w:rPr>
          <w:spacing w:val="-2"/>
          <w:lang w:val="pt-BR"/>
        </w:rPr>
        <w:t xml:space="preserve"> </w:t>
      </w:r>
      <w:r w:rsidRPr="0097530F">
        <w:rPr>
          <w:lang w:val="pt-BR"/>
        </w:rPr>
        <w:t>bem</w:t>
      </w:r>
      <w:r w:rsidRPr="0097530F">
        <w:rPr>
          <w:spacing w:val="3"/>
          <w:lang w:val="pt-BR"/>
        </w:rPr>
        <w:t xml:space="preserve"> </w:t>
      </w:r>
      <w:r w:rsidRPr="0097530F">
        <w:rPr>
          <w:lang w:val="pt-BR"/>
        </w:rPr>
        <w:t>como</w:t>
      </w:r>
      <w:r w:rsidRPr="0097530F">
        <w:rPr>
          <w:spacing w:val="-2"/>
          <w:lang w:val="pt-BR"/>
        </w:rPr>
        <w:t xml:space="preserve"> </w:t>
      </w:r>
      <w:r w:rsidRPr="0097530F">
        <w:rPr>
          <w:lang w:val="pt-BR"/>
        </w:rPr>
        <w:t>danos aos</w:t>
      </w:r>
      <w:r w:rsidRPr="0097530F">
        <w:rPr>
          <w:spacing w:val="-1"/>
          <w:lang w:val="pt-BR"/>
        </w:rPr>
        <w:t xml:space="preserve"> </w:t>
      </w:r>
      <w:r w:rsidRPr="0097530F">
        <w:rPr>
          <w:lang w:val="pt-BR"/>
        </w:rPr>
        <w:t>equipamentos e</w:t>
      </w:r>
      <w:r w:rsidRPr="0097530F">
        <w:rPr>
          <w:spacing w:val="1"/>
          <w:lang w:val="pt-BR"/>
        </w:rPr>
        <w:t xml:space="preserve"> </w:t>
      </w:r>
      <w:r w:rsidRPr="0097530F">
        <w:rPr>
          <w:lang w:val="pt-BR"/>
        </w:rPr>
        <w:t>ao</w:t>
      </w:r>
      <w:r w:rsidRPr="0097530F">
        <w:rPr>
          <w:spacing w:val="-2"/>
          <w:lang w:val="pt-BR"/>
        </w:rPr>
        <w:t xml:space="preserve"> </w:t>
      </w:r>
      <w:r w:rsidRPr="0097530F">
        <w:rPr>
          <w:lang w:val="pt-BR"/>
        </w:rPr>
        <w:t>Material</w:t>
      </w:r>
      <w:r w:rsidRPr="0097530F">
        <w:rPr>
          <w:spacing w:val="-2"/>
          <w:lang w:val="pt-BR"/>
        </w:rPr>
        <w:t xml:space="preserve"> </w:t>
      </w:r>
      <w:r w:rsidRPr="0097530F">
        <w:rPr>
          <w:lang w:val="pt-BR"/>
        </w:rPr>
        <w:t>Rodante.</w:t>
      </w:r>
    </w:p>
    <w:p w14:paraId="1374CCC2" w14:textId="652647F7" w:rsidR="005C38FA" w:rsidRPr="0097530F" w:rsidRDefault="005C38FA">
      <w:pPr>
        <w:pStyle w:val="Corpodetexto"/>
        <w:rPr>
          <w:sz w:val="22"/>
          <w:lang w:val="pt-BR"/>
        </w:rPr>
      </w:pPr>
    </w:p>
    <w:p w14:paraId="632B30F5" w14:textId="77777777" w:rsidR="005C38FA" w:rsidRPr="0097530F" w:rsidRDefault="00CC4B8C">
      <w:pPr>
        <w:pStyle w:val="PargrafodaLista"/>
        <w:numPr>
          <w:ilvl w:val="2"/>
          <w:numId w:val="102"/>
        </w:numPr>
        <w:tabs>
          <w:tab w:val="left" w:pos="1603"/>
          <w:tab w:val="left" w:pos="1604"/>
        </w:tabs>
        <w:ind w:hanging="721"/>
        <w:rPr>
          <w:sz w:val="20"/>
          <w:lang w:val="pt-BR"/>
        </w:rPr>
      </w:pPr>
      <w:r w:rsidRPr="0097530F">
        <w:rPr>
          <w:sz w:val="20"/>
          <w:lang w:val="pt-BR"/>
        </w:rPr>
        <w:t>Análise</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Segurança</w:t>
      </w:r>
    </w:p>
    <w:p w14:paraId="0B020352" w14:textId="77777777" w:rsidR="005C38FA" w:rsidRPr="0097530F" w:rsidRDefault="005C38FA">
      <w:pPr>
        <w:pStyle w:val="Corpodetexto"/>
        <w:spacing w:before="6"/>
        <w:rPr>
          <w:lang w:val="pt-BR"/>
        </w:rPr>
      </w:pPr>
    </w:p>
    <w:p w14:paraId="674622E0" w14:textId="304BF85E" w:rsidR="005C38FA" w:rsidRPr="0097530F" w:rsidRDefault="00CC4B8C">
      <w:pPr>
        <w:pStyle w:val="Corpodetexto"/>
        <w:spacing w:line="360" w:lineRule="auto"/>
        <w:ind w:left="163" w:right="634" w:firstLine="707"/>
        <w:jc w:val="both"/>
        <w:rPr>
          <w:lang w:val="pt-BR"/>
        </w:rPr>
      </w:pPr>
      <w:r w:rsidRPr="0097530F">
        <w:rPr>
          <w:lang w:val="pt-BR"/>
        </w:rPr>
        <w:t>Considerando-se</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SCT</w:t>
      </w:r>
      <w:r w:rsidRPr="0097530F">
        <w:rPr>
          <w:spacing w:val="1"/>
          <w:lang w:val="pt-BR"/>
        </w:rPr>
        <w:t xml:space="preserve"> </w:t>
      </w:r>
      <w:r w:rsidRPr="0097530F">
        <w:rPr>
          <w:lang w:val="pt-BR"/>
        </w:rPr>
        <w:t>desempenha</w:t>
      </w:r>
      <w:r w:rsidRPr="0097530F">
        <w:rPr>
          <w:spacing w:val="1"/>
          <w:lang w:val="pt-BR"/>
        </w:rPr>
        <w:t xml:space="preserve"> </w:t>
      </w:r>
      <w:r w:rsidRPr="0097530F">
        <w:rPr>
          <w:lang w:val="pt-BR"/>
        </w:rPr>
        <w:t>funções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segurança</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equipamentos que comprovadamente executam funções vitais, tais como: intertravamento vital</w:t>
      </w:r>
      <w:r w:rsidRPr="0097530F">
        <w:rPr>
          <w:spacing w:val="1"/>
          <w:lang w:val="pt-BR"/>
        </w:rPr>
        <w:t xml:space="preserve"> </w:t>
      </w:r>
      <w:r w:rsidRPr="0097530F">
        <w:rPr>
          <w:lang w:val="pt-BR"/>
        </w:rPr>
        <w:t>microprocessado, controladores de objeto, dispositivos detectores de ocupação, gerenciadores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comunicação</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dispositivos</w:t>
      </w:r>
      <w:r w:rsidRPr="0097530F">
        <w:rPr>
          <w:spacing w:val="1"/>
          <w:lang w:val="pt-BR"/>
        </w:rPr>
        <w:t xml:space="preserve"> </w:t>
      </w:r>
      <w:r w:rsidRPr="0097530F">
        <w:rPr>
          <w:lang w:val="pt-BR"/>
        </w:rPr>
        <w:t>vitais,</w:t>
      </w:r>
      <w:r w:rsidRPr="0097530F">
        <w:rPr>
          <w:spacing w:val="1"/>
          <w:lang w:val="pt-BR"/>
        </w:rPr>
        <w:t xml:space="preserve"> </w:t>
      </w:r>
      <w:r w:rsidRPr="0097530F">
        <w:rPr>
          <w:lang w:val="pt-BR"/>
        </w:rPr>
        <w:t>etc.</w:t>
      </w:r>
      <w:r w:rsidRPr="0097530F">
        <w:rPr>
          <w:spacing w:val="1"/>
          <w:lang w:val="pt-BR"/>
        </w:rPr>
        <w:t xml:space="preserve"> </w:t>
      </w:r>
      <w:r w:rsidR="00F46D8A" w:rsidRPr="0097530F">
        <w:rPr>
          <w:spacing w:val="1"/>
          <w:lang w:val="pt-BR"/>
        </w:rPr>
        <w:t xml:space="preserve">Após a efetiva instalação do Sistema de Controle de Tráfego de Estações e Vias,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apresentados</w:t>
      </w:r>
      <w:r w:rsidRPr="0097530F">
        <w:rPr>
          <w:spacing w:val="1"/>
          <w:lang w:val="pt-BR"/>
        </w:rPr>
        <w:t xml:space="preserve"> </w:t>
      </w:r>
      <w:r w:rsidRPr="0097530F">
        <w:rPr>
          <w:lang w:val="pt-BR"/>
        </w:rPr>
        <w:t>pela</w:t>
      </w:r>
      <w:r w:rsidRPr="0097530F">
        <w:rPr>
          <w:spacing w:val="1"/>
          <w:lang w:val="pt-BR"/>
        </w:rPr>
        <w:t xml:space="preserve"> </w:t>
      </w:r>
      <w:r w:rsidRPr="0097530F">
        <w:rPr>
          <w:lang w:val="pt-BR"/>
        </w:rPr>
        <w:t>CONCESSIONÁRIA os laudos e atestados que homologam o sistema através de um processo</w:t>
      </w:r>
      <w:r w:rsidRPr="0097530F">
        <w:rPr>
          <w:spacing w:val="1"/>
          <w:lang w:val="pt-BR"/>
        </w:rPr>
        <w:t xml:space="preserve"> </w:t>
      </w:r>
      <w:r w:rsidRPr="0097530F">
        <w:rPr>
          <w:lang w:val="pt-BR"/>
        </w:rPr>
        <w:t>de “Análise de Segurança” realizada por uma entidade idônea, autônoma, independente</w:t>
      </w:r>
      <w:r w:rsidRPr="0097530F">
        <w:rPr>
          <w:spacing w:val="1"/>
          <w:lang w:val="pt-BR"/>
        </w:rPr>
        <w:t xml:space="preserve"> </w:t>
      </w:r>
      <w:r w:rsidRPr="0097530F">
        <w:rPr>
          <w:lang w:val="pt-BR"/>
        </w:rPr>
        <w:t>à</w:t>
      </w:r>
      <w:r w:rsidRPr="0097530F">
        <w:rPr>
          <w:spacing w:val="1"/>
          <w:lang w:val="pt-BR"/>
        </w:rPr>
        <w:t xml:space="preserve"> </w:t>
      </w:r>
      <w:r w:rsidRPr="0097530F">
        <w:rPr>
          <w:lang w:val="pt-BR"/>
        </w:rPr>
        <w:t>empresa fornecedora/fabricante dos equipamentos, especializada no assunto, acreditada em</w:t>
      </w:r>
      <w:r w:rsidRPr="0097530F">
        <w:rPr>
          <w:spacing w:val="1"/>
          <w:lang w:val="pt-BR"/>
        </w:rPr>
        <w:t xml:space="preserve"> </w:t>
      </w:r>
      <w:r w:rsidRPr="0097530F">
        <w:rPr>
          <w:lang w:val="pt-BR"/>
        </w:rPr>
        <w:t>ISO9000</w:t>
      </w:r>
      <w:r w:rsidRPr="0097530F">
        <w:rPr>
          <w:spacing w:val="-6"/>
          <w:lang w:val="pt-BR"/>
        </w:rPr>
        <w:t xml:space="preserve"> </w:t>
      </w:r>
      <w:r w:rsidRPr="0097530F">
        <w:rPr>
          <w:lang w:val="pt-BR"/>
        </w:rPr>
        <w:t>e</w:t>
      </w:r>
      <w:r w:rsidRPr="0097530F">
        <w:rPr>
          <w:spacing w:val="-6"/>
          <w:lang w:val="pt-BR"/>
        </w:rPr>
        <w:t xml:space="preserve"> </w:t>
      </w:r>
      <w:r w:rsidRPr="0097530F">
        <w:rPr>
          <w:lang w:val="pt-BR"/>
        </w:rPr>
        <w:t>CENELEC</w:t>
      </w:r>
      <w:r w:rsidRPr="0097530F">
        <w:rPr>
          <w:spacing w:val="-4"/>
          <w:lang w:val="pt-BR"/>
        </w:rPr>
        <w:t xml:space="preserve"> </w:t>
      </w:r>
      <w:r w:rsidRPr="0097530F">
        <w:rPr>
          <w:lang w:val="pt-BR"/>
        </w:rPr>
        <w:t>na</w:t>
      </w:r>
      <w:r w:rsidRPr="0097530F">
        <w:rPr>
          <w:spacing w:val="-6"/>
          <w:lang w:val="pt-BR"/>
        </w:rPr>
        <w:t xml:space="preserve"> </w:t>
      </w:r>
      <w:r w:rsidRPr="0097530F">
        <w:rPr>
          <w:lang w:val="pt-BR"/>
        </w:rPr>
        <w:t>área</w:t>
      </w:r>
      <w:r w:rsidRPr="0097530F">
        <w:rPr>
          <w:spacing w:val="-6"/>
          <w:lang w:val="pt-BR"/>
        </w:rPr>
        <w:t xml:space="preserve"> </w:t>
      </w:r>
      <w:r w:rsidRPr="0097530F">
        <w:rPr>
          <w:lang w:val="pt-BR"/>
        </w:rPr>
        <w:t>de</w:t>
      </w:r>
      <w:r w:rsidRPr="0097530F">
        <w:rPr>
          <w:spacing w:val="-5"/>
          <w:lang w:val="pt-BR"/>
        </w:rPr>
        <w:t xml:space="preserve"> </w:t>
      </w:r>
      <w:r w:rsidRPr="0097530F">
        <w:rPr>
          <w:lang w:val="pt-BR"/>
        </w:rPr>
        <w:t>Segurança</w:t>
      </w:r>
      <w:r w:rsidRPr="0097530F">
        <w:rPr>
          <w:spacing w:val="-8"/>
          <w:lang w:val="pt-BR"/>
        </w:rPr>
        <w:t xml:space="preserve"> </w:t>
      </w:r>
      <w:r w:rsidRPr="0097530F">
        <w:rPr>
          <w:lang w:val="pt-BR"/>
        </w:rPr>
        <w:t>(</w:t>
      </w:r>
      <w:proofErr w:type="spellStart"/>
      <w:r w:rsidRPr="0097530F">
        <w:rPr>
          <w:lang w:val="pt-BR"/>
        </w:rPr>
        <w:t>Safety</w:t>
      </w:r>
      <w:proofErr w:type="spellEnd"/>
      <w:r w:rsidRPr="0097530F">
        <w:rPr>
          <w:lang w:val="pt-BR"/>
        </w:rPr>
        <w:t>),</w:t>
      </w:r>
      <w:r w:rsidRPr="0097530F">
        <w:rPr>
          <w:spacing w:val="-5"/>
          <w:lang w:val="pt-BR"/>
        </w:rPr>
        <w:t xml:space="preserve"> </w:t>
      </w:r>
      <w:r w:rsidRPr="0097530F">
        <w:rPr>
          <w:lang w:val="pt-BR"/>
        </w:rPr>
        <w:t>com</w:t>
      </w:r>
      <w:r w:rsidRPr="0097530F">
        <w:rPr>
          <w:spacing w:val="-2"/>
          <w:lang w:val="pt-BR"/>
        </w:rPr>
        <w:t xml:space="preserve"> </w:t>
      </w:r>
      <w:r w:rsidRPr="0097530F">
        <w:rPr>
          <w:lang w:val="pt-BR"/>
        </w:rPr>
        <w:t>o</w:t>
      </w:r>
      <w:r w:rsidRPr="0097530F">
        <w:rPr>
          <w:spacing w:val="-8"/>
          <w:lang w:val="pt-BR"/>
        </w:rPr>
        <w:t xml:space="preserve"> </w:t>
      </w:r>
      <w:r w:rsidRPr="0097530F">
        <w:rPr>
          <w:lang w:val="pt-BR"/>
        </w:rPr>
        <w:t>objetivo</w:t>
      </w:r>
      <w:r w:rsidRPr="0097530F">
        <w:rPr>
          <w:spacing w:val="-6"/>
          <w:lang w:val="pt-BR"/>
        </w:rPr>
        <w:t xml:space="preserve"> </w:t>
      </w:r>
      <w:r w:rsidRPr="0097530F">
        <w:rPr>
          <w:lang w:val="pt-BR"/>
        </w:rPr>
        <w:t>de</w:t>
      </w:r>
      <w:r w:rsidRPr="0097530F">
        <w:rPr>
          <w:spacing w:val="-5"/>
          <w:lang w:val="pt-BR"/>
        </w:rPr>
        <w:t xml:space="preserve"> </w:t>
      </w:r>
      <w:r w:rsidRPr="0097530F">
        <w:rPr>
          <w:lang w:val="pt-BR"/>
        </w:rPr>
        <w:t>certificar</w:t>
      </w:r>
      <w:r w:rsidRPr="0097530F">
        <w:rPr>
          <w:spacing w:val="-5"/>
          <w:lang w:val="pt-BR"/>
        </w:rPr>
        <w:t xml:space="preserve"> </w:t>
      </w:r>
      <w:r w:rsidRPr="0097530F">
        <w:rPr>
          <w:lang w:val="pt-BR"/>
        </w:rPr>
        <w:t>o</w:t>
      </w:r>
      <w:r w:rsidRPr="0097530F">
        <w:rPr>
          <w:spacing w:val="-8"/>
          <w:lang w:val="pt-BR"/>
        </w:rPr>
        <w:t xml:space="preserve"> </w:t>
      </w:r>
      <w:r w:rsidRPr="0097530F">
        <w:rPr>
          <w:lang w:val="pt-BR"/>
        </w:rPr>
        <w:t>atendimento</w:t>
      </w:r>
      <w:r w:rsidRPr="0097530F">
        <w:rPr>
          <w:spacing w:val="-53"/>
          <w:lang w:val="pt-BR"/>
        </w:rPr>
        <w:t xml:space="preserve"> </w:t>
      </w:r>
      <w:r w:rsidRPr="0097530F">
        <w:rPr>
          <w:lang w:val="pt-BR"/>
        </w:rPr>
        <w:t>aos</w:t>
      </w:r>
      <w:r w:rsidRPr="0097530F">
        <w:rPr>
          <w:spacing w:val="-4"/>
          <w:lang w:val="pt-BR"/>
        </w:rPr>
        <w:t xml:space="preserve"> </w:t>
      </w:r>
      <w:r w:rsidRPr="0097530F">
        <w:rPr>
          <w:lang w:val="pt-BR"/>
        </w:rPr>
        <w:t>requisitos</w:t>
      </w:r>
      <w:r w:rsidRPr="0097530F">
        <w:rPr>
          <w:spacing w:val="-5"/>
          <w:lang w:val="pt-BR"/>
        </w:rPr>
        <w:t xml:space="preserve"> </w:t>
      </w:r>
      <w:r w:rsidRPr="0097530F">
        <w:rPr>
          <w:lang w:val="pt-BR"/>
        </w:rPr>
        <w:t>de</w:t>
      </w:r>
      <w:r w:rsidRPr="0097530F">
        <w:rPr>
          <w:spacing w:val="-4"/>
          <w:lang w:val="pt-BR"/>
        </w:rPr>
        <w:t xml:space="preserve"> </w:t>
      </w:r>
      <w:r w:rsidRPr="0097530F">
        <w:rPr>
          <w:lang w:val="pt-BR"/>
        </w:rPr>
        <w:t>segurança</w:t>
      </w:r>
      <w:r w:rsidRPr="0097530F">
        <w:rPr>
          <w:spacing w:val="-3"/>
          <w:lang w:val="pt-BR"/>
        </w:rPr>
        <w:t xml:space="preserve"> </w:t>
      </w:r>
      <w:r w:rsidRPr="0097530F">
        <w:rPr>
          <w:lang w:val="pt-BR"/>
        </w:rPr>
        <w:t>(SIL-4)</w:t>
      </w:r>
      <w:r w:rsidR="00F46D8A" w:rsidRPr="0097530F">
        <w:rPr>
          <w:lang w:val="pt-BR"/>
        </w:rPr>
        <w:t>, confiabilidade, disponibilidade</w:t>
      </w:r>
      <w:r w:rsidRPr="0097530F">
        <w:rPr>
          <w:spacing w:val="-4"/>
          <w:lang w:val="pt-BR"/>
        </w:rPr>
        <w:t xml:space="preserve"> </w:t>
      </w:r>
      <w:r w:rsidRPr="0097530F">
        <w:rPr>
          <w:lang w:val="pt-BR"/>
        </w:rPr>
        <w:t>e</w:t>
      </w:r>
      <w:r w:rsidRPr="0097530F">
        <w:rPr>
          <w:spacing w:val="-3"/>
          <w:lang w:val="pt-BR"/>
        </w:rPr>
        <w:t xml:space="preserve"> </w:t>
      </w:r>
      <w:r w:rsidRPr="0097530F">
        <w:rPr>
          <w:lang w:val="pt-BR"/>
        </w:rPr>
        <w:t>de</w:t>
      </w:r>
      <w:r w:rsidRPr="0097530F">
        <w:rPr>
          <w:spacing w:val="-6"/>
          <w:lang w:val="pt-BR"/>
        </w:rPr>
        <w:t xml:space="preserve"> </w:t>
      </w:r>
      <w:r w:rsidRPr="0097530F">
        <w:rPr>
          <w:lang w:val="pt-BR"/>
        </w:rPr>
        <w:t>comprovar</w:t>
      </w:r>
      <w:r w:rsidRPr="0097530F">
        <w:rPr>
          <w:spacing w:val="-5"/>
          <w:lang w:val="pt-BR"/>
        </w:rPr>
        <w:t xml:space="preserve"> </w:t>
      </w:r>
      <w:r w:rsidRPr="0097530F">
        <w:rPr>
          <w:lang w:val="pt-BR"/>
        </w:rPr>
        <w:t>um valor</w:t>
      </w:r>
      <w:r w:rsidRPr="0097530F">
        <w:rPr>
          <w:spacing w:val="-5"/>
          <w:lang w:val="pt-BR"/>
        </w:rPr>
        <w:t xml:space="preserve"> </w:t>
      </w:r>
      <w:r w:rsidRPr="0097530F">
        <w:rPr>
          <w:lang w:val="pt-BR"/>
        </w:rPr>
        <w:t>de</w:t>
      </w:r>
      <w:r w:rsidRPr="0097530F">
        <w:rPr>
          <w:spacing w:val="-4"/>
          <w:lang w:val="pt-BR"/>
        </w:rPr>
        <w:t xml:space="preserve"> </w:t>
      </w:r>
      <w:r w:rsidRPr="0097530F">
        <w:rPr>
          <w:lang w:val="pt-BR"/>
        </w:rPr>
        <w:t>MTBUF</w:t>
      </w:r>
      <w:r w:rsidRPr="0097530F">
        <w:rPr>
          <w:spacing w:val="-3"/>
          <w:lang w:val="pt-BR"/>
        </w:rPr>
        <w:t xml:space="preserve"> </w:t>
      </w:r>
      <w:r w:rsidRPr="0097530F">
        <w:rPr>
          <w:lang w:val="pt-BR"/>
        </w:rPr>
        <w:t>-</w:t>
      </w:r>
      <w:r w:rsidRPr="0097530F">
        <w:rPr>
          <w:spacing w:val="-3"/>
          <w:lang w:val="pt-BR"/>
        </w:rPr>
        <w:t xml:space="preserve"> </w:t>
      </w:r>
      <w:r w:rsidRPr="0097530F">
        <w:rPr>
          <w:lang w:val="pt-BR"/>
        </w:rPr>
        <w:t>“Mean</w:t>
      </w:r>
      <w:r w:rsidRPr="0097530F">
        <w:rPr>
          <w:spacing w:val="-4"/>
          <w:lang w:val="pt-BR"/>
        </w:rPr>
        <w:t xml:space="preserve"> </w:t>
      </w:r>
      <w:r w:rsidRPr="0097530F">
        <w:rPr>
          <w:lang w:val="pt-BR"/>
        </w:rPr>
        <w:t>Time</w:t>
      </w:r>
      <w:r w:rsidRPr="0097530F">
        <w:rPr>
          <w:spacing w:val="-6"/>
          <w:lang w:val="pt-BR"/>
        </w:rPr>
        <w:t xml:space="preserve"> </w:t>
      </w:r>
      <w:r w:rsidRPr="0097530F">
        <w:rPr>
          <w:lang w:val="pt-BR"/>
        </w:rPr>
        <w:t>Between</w:t>
      </w:r>
      <w:r w:rsidRPr="0097530F">
        <w:rPr>
          <w:spacing w:val="-53"/>
          <w:lang w:val="pt-BR"/>
        </w:rPr>
        <w:t xml:space="preserve"> </w:t>
      </w:r>
      <w:proofErr w:type="spellStart"/>
      <w:r w:rsidRPr="0097530F">
        <w:rPr>
          <w:lang w:val="pt-BR"/>
        </w:rPr>
        <w:t>Unsafe</w:t>
      </w:r>
      <w:proofErr w:type="spellEnd"/>
      <w:r w:rsidRPr="0097530F">
        <w:rPr>
          <w:spacing w:val="-2"/>
          <w:lang w:val="pt-BR"/>
        </w:rPr>
        <w:t xml:space="preserve"> </w:t>
      </w:r>
      <w:r w:rsidRPr="0097530F">
        <w:rPr>
          <w:lang w:val="pt-BR"/>
        </w:rPr>
        <w:t>Failures</w:t>
      </w:r>
      <w:r w:rsidR="00F46D8A" w:rsidRPr="0097530F">
        <w:rPr>
          <w:lang w:val="pt-BR"/>
        </w:rPr>
        <w:t xml:space="preserve">, liberando-o para os testes finais e o início da </w:t>
      </w:r>
      <w:r w:rsidR="00BD05D7" w:rsidRPr="0097530F">
        <w:rPr>
          <w:lang w:val="pt-BR"/>
        </w:rPr>
        <w:t>OPERAÇÃO COMERCIAL</w:t>
      </w:r>
      <w:r w:rsidR="00F46D8A" w:rsidRPr="0097530F">
        <w:rPr>
          <w:lang w:val="pt-BR"/>
        </w:rPr>
        <w:t>. (Item ajustado em decorrência da Resposta STM 36).</w:t>
      </w:r>
    </w:p>
    <w:p w14:paraId="08B4CD29" w14:textId="77777777" w:rsidR="005C38FA" w:rsidRPr="0097530F" w:rsidRDefault="00CC4B8C">
      <w:pPr>
        <w:pStyle w:val="Corpodetexto"/>
        <w:spacing w:before="119" w:line="360" w:lineRule="auto"/>
        <w:ind w:left="163" w:right="633" w:firstLine="707"/>
        <w:jc w:val="both"/>
        <w:rPr>
          <w:lang w:val="pt-BR"/>
        </w:rPr>
      </w:pPr>
      <w:r w:rsidRPr="0097530F">
        <w:rPr>
          <w:lang w:val="pt-BR"/>
        </w:rPr>
        <w:t>Estes atestados deverão comprovar que os sistemas fornecidos atendem plenamente</w:t>
      </w:r>
      <w:r w:rsidRPr="0097530F">
        <w:rPr>
          <w:spacing w:val="1"/>
          <w:lang w:val="pt-BR"/>
        </w:rPr>
        <w:t xml:space="preserve"> </w:t>
      </w:r>
      <w:r w:rsidRPr="0097530F">
        <w:rPr>
          <w:lang w:val="pt-BR"/>
        </w:rPr>
        <w:t>aos requisitos de confiabilidade, disponibilidade e segurança exigidos por esse ANEXO. Esta</w:t>
      </w:r>
      <w:r w:rsidRPr="0097530F">
        <w:rPr>
          <w:spacing w:val="1"/>
          <w:lang w:val="pt-BR"/>
        </w:rPr>
        <w:t xml:space="preserve"> </w:t>
      </w:r>
      <w:r w:rsidRPr="0097530F">
        <w:rPr>
          <w:lang w:val="pt-BR"/>
        </w:rPr>
        <w:t>análise resulta em um certificado que libere formalmente o sistema para fase de testes finais e</w:t>
      </w:r>
      <w:r w:rsidRPr="0097530F">
        <w:rPr>
          <w:spacing w:val="1"/>
          <w:lang w:val="pt-BR"/>
        </w:rPr>
        <w:t xml:space="preserve"> </w:t>
      </w:r>
      <w:r w:rsidRPr="0097530F">
        <w:rPr>
          <w:lang w:val="pt-BR"/>
        </w:rPr>
        <w:t>início</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OPERAÇÃO COMERCIAL.</w:t>
      </w:r>
    </w:p>
    <w:p w14:paraId="1B2F52F2" w14:textId="77777777" w:rsidR="005C38FA" w:rsidRPr="0097530F" w:rsidRDefault="00CC4B8C">
      <w:pPr>
        <w:pStyle w:val="Corpodetexto"/>
        <w:spacing w:before="121" w:line="360" w:lineRule="auto"/>
        <w:ind w:left="163" w:right="637" w:firstLine="707"/>
        <w:jc w:val="both"/>
        <w:rPr>
          <w:lang w:val="pt-BR"/>
        </w:rPr>
      </w:pPr>
      <w:r w:rsidRPr="0097530F">
        <w:rPr>
          <w:w w:val="95"/>
          <w:lang w:val="pt-BR"/>
        </w:rPr>
        <w:t>A CONCESSIONÁRIA deverá realizar</w:t>
      </w:r>
      <w:r w:rsidRPr="0097530F">
        <w:rPr>
          <w:spacing w:val="1"/>
          <w:w w:val="95"/>
          <w:lang w:val="pt-BR"/>
        </w:rPr>
        <w:t xml:space="preserve"> </w:t>
      </w:r>
      <w:r w:rsidRPr="0097530F">
        <w:rPr>
          <w:w w:val="95"/>
          <w:lang w:val="pt-BR"/>
        </w:rPr>
        <w:t>também</w:t>
      </w:r>
      <w:r w:rsidRPr="0097530F">
        <w:rPr>
          <w:spacing w:val="1"/>
          <w:w w:val="95"/>
          <w:lang w:val="pt-BR"/>
        </w:rPr>
        <w:t xml:space="preserve"> </w:t>
      </w:r>
      <w:r w:rsidRPr="0097530F">
        <w:rPr>
          <w:w w:val="95"/>
          <w:lang w:val="pt-BR"/>
        </w:rPr>
        <w:t>análise</w:t>
      </w:r>
      <w:r w:rsidRPr="0097530F">
        <w:rPr>
          <w:spacing w:val="1"/>
          <w:w w:val="95"/>
          <w:lang w:val="pt-BR"/>
        </w:rPr>
        <w:t xml:space="preserve"> </w:t>
      </w:r>
      <w:r w:rsidRPr="0097530F">
        <w:rPr>
          <w:w w:val="95"/>
          <w:lang w:val="pt-BR"/>
        </w:rPr>
        <w:t>de segurança</w:t>
      </w:r>
      <w:r w:rsidRPr="0097530F">
        <w:rPr>
          <w:spacing w:val="50"/>
          <w:lang w:val="pt-BR"/>
        </w:rPr>
        <w:t xml:space="preserve"> </w:t>
      </w:r>
      <w:r w:rsidRPr="0097530F">
        <w:rPr>
          <w:w w:val="95"/>
          <w:lang w:val="pt-BR"/>
        </w:rPr>
        <w:t>para</w:t>
      </w:r>
      <w:r w:rsidRPr="0097530F">
        <w:rPr>
          <w:spacing w:val="50"/>
          <w:lang w:val="pt-BR"/>
        </w:rPr>
        <w:t xml:space="preserve"> </w:t>
      </w:r>
      <w:r w:rsidRPr="0097530F">
        <w:rPr>
          <w:w w:val="95"/>
          <w:lang w:val="pt-BR"/>
        </w:rPr>
        <w:t>SIL-4 de todas</w:t>
      </w:r>
      <w:r w:rsidRPr="0097530F">
        <w:rPr>
          <w:spacing w:val="-50"/>
          <w:w w:val="95"/>
          <w:lang w:val="pt-BR"/>
        </w:rPr>
        <w:t xml:space="preserve"> </w:t>
      </w:r>
      <w:r w:rsidRPr="0097530F">
        <w:rPr>
          <w:lang w:val="pt-BR"/>
        </w:rPr>
        <w:t>as partes vitais (hardware em componentes, circuitos eletroeletrônicos e módulos, e software),</w:t>
      </w:r>
      <w:r w:rsidRPr="0097530F">
        <w:rPr>
          <w:spacing w:val="1"/>
          <w:lang w:val="pt-BR"/>
        </w:rPr>
        <w:t xml:space="preserve"> </w:t>
      </w:r>
      <w:r w:rsidRPr="0097530F">
        <w:rPr>
          <w:lang w:val="pt-BR"/>
        </w:rPr>
        <w:t>específica</w:t>
      </w:r>
      <w:r w:rsidRPr="0097530F">
        <w:rPr>
          <w:spacing w:val="-3"/>
          <w:lang w:val="pt-BR"/>
        </w:rPr>
        <w:t xml:space="preserve"> </w:t>
      </w:r>
      <w:r w:rsidRPr="0097530F">
        <w:rPr>
          <w:lang w:val="pt-BR"/>
        </w:rPr>
        <w:t>para</w:t>
      </w:r>
      <w:r w:rsidRPr="0097530F">
        <w:rPr>
          <w:spacing w:val="-1"/>
          <w:lang w:val="pt-BR"/>
        </w:rPr>
        <w:t xml:space="preserve"> </w:t>
      </w:r>
      <w:r w:rsidRPr="0097530F">
        <w:rPr>
          <w:lang w:val="pt-BR"/>
        </w:rPr>
        <w:t>o</w:t>
      </w:r>
      <w:r w:rsidRPr="0097530F">
        <w:rPr>
          <w:spacing w:val="-3"/>
          <w:lang w:val="pt-BR"/>
        </w:rPr>
        <w:t xml:space="preserve"> </w:t>
      </w:r>
      <w:r w:rsidRPr="0097530F">
        <w:rPr>
          <w:lang w:val="pt-BR"/>
        </w:rPr>
        <w:t>projeto,</w:t>
      </w:r>
      <w:r w:rsidRPr="0097530F">
        <w:rPr>
          <w:spacing w:val="-3"/>
          <w:lang w:val="pt-BR"/>
        </w:rPr>
        <w:t xml:space="preserve"> </w:t>
      </w:r>
      <w:r w:rsidRPr="0097530F">
        <w:rPr>
          <w:lang w:val="pt-BR"/>
        </w:rPr>
        <w:t>elaborada</w:t>
      </w:r>
      <w:r w:rsidRPr="0097530F">
        <w:rPr>
          <w:spacing w:val="-1"/>
          <w:lang w:val="pt-BR"/>
        </w:rPr>
        <w:t xml:space="preserve"> </w:t>
      </w:r>
      <w:r w:rsidRPr="0097530F">
        <w:rPr>
          <w:lang w:val="pt-BR"/>
        </w:rPr>
        <w:t>por</w:t>
      </w:r>
      <w:r w:rsidRPr="0097530F">
        <w:rPr>
          <w:spacing w:val="-2"/>
          <w:lang w:val="pt-BR"/>
        </w:rPr>
        <w:t xml:space="preserve"> </w:t>
      </w:r>
      <w:r w:rsidRPr="0097530F">
        <w:rPr>
          <w:lang w:val="pt-BR"/>
        </w:rPr>
        <w:t>entidade</w:t>
      </w:r>
      <w:r w:rsidRPr="0097530F">
        <w:rPr>
          <w:spacing w:val="-3"/>
          <w:lang w:val="pt-BR"/>
        </w:rPr>
        <w:t xml:space="preserve"> </w:t>
      </w:r>
      <w:r w:rsidRPr="0097530F">
        <w:rPr>
          <w:lang w:val="pt-BR"/>
        </w:rPr>
        <w:t>externa</w:t>
      </w:r>
      <w:r w:rsidRPr="0097530F">
        <w:rPr>
          <w:spacing w:val="-3"/>
          <w:lang w:val="pt-BR"/>
        </w:rPr>
        <w:t xml:space="preserve"> </w:t>
      </w:r>
      <w:r w:rsidRPr="0097530F">
        <w:rPr>
          <w:lang w:val="pt-BR"/>
        </w:rPr>
        <w:t>independente</w:t>
      </w:r>
      <w:r w:rsidRPr="0097530F">
        <w:rPr>
          <w:spacing w:val="-1"/>
          <w:lang w:val="pt-BR"/>
        </w:rPr>
        <w:t xml:space="preserve"> </w:t>
      </w:r>
      <w:r w:rsidRPr="0097530F">
        <w:rPr>
          <w:lang w:val="pt-BR"/>
        </w:rPr>
        <w:t>à</w:t>
      </w:r>
      <w:r w:rsidRPr="0097530F">
        <w:rPr>
          <w:spacing w:val="4"/>
          <w:lang w:val="pt-BR"/>
        </w:rPr>
        <w:t xml:space="preserve"> </w:t>
      </w:r>
      <w:r w:rsidRPr="0097530F">
        <w:rPr>
          <w:lang w:val="pt-BR"/>
        </w:rPr>
        <w:t>CONCESSIONÁRIA.</w:t>
      </w:r>
    </w:p>
    <w:p w14:paraId="65F16789" w14:textId="06C1FB8A" w:rsidR="00B57382" w:rsidRPr="0097530F" w:rsidRDefault="00CC4B8C" w:rsidP="00FD2B09">
      <w:pPr>
        <w:pStyle w:val="Corpodetexto"/>
        <w:spacing w:before="121" w:line="360" w:lineRule="auto"/>
        <w:ind w:left="163" w:right="637" w:firstLine="707"/>
        <w:jc w:val="both"/>
        <w:rPr>
          <w:w w:val="95"/>
          <w:lang w:val="pt-BR"/>
        </w:rPr>
      </w:pPr>
      <w:r w:rsidRPr="0097530F">
        <w:rPr>
          <w:lang w:val="pt-BR"/>
        </w:rPr>
        <w:t xml:space="preserve">A </w:t>
      </w:r>
      <w:r w:rsidRPr="0097530F">
        <w:rPr>
          <w:w w:val="95"/>
          <w:lang w:val="pt-BR"/>
        </w:rPr>
        <w:t xml:space="preserve">análise de segurança para Sistema a ser implantado deverá comprovar que </w:t>
      </w:r>
      <w:proofErr w:type="gramStart"/>
      <w:r w:rsidRPr="0097530F">
        <w:rPr>
          <w:w w:val="95"/>
          <w:lang w:val="pt-BR"/>
        </w:rPr>
        <w:t>o mesmo</w:t>
      </w:r>
      <w:proofErr w:type="gramEnd"/>
      <w:r w:rsidRPr="0097530F">
        <w:rPr>
          <w:w w:val="95"/>
          <w:lang w:val="pt-BR"/>
        </w:rPr>
        <w:t xml:space="preserve"> </w:t>
      </w:r>
      <w:r w:rsidRPr="0097530F">
        <w:rPr>
          <w:w w:val="95"/>
          <w:lang w:val="pt-BR"/>
        </w:rPr>
        <w:lastRenderedPageBreak/>
        <w:t>atende plenamente aos requisitos técnicos de operação, segurança, confiabilidade e</w:t>
      </w:r>
      <w:r w:rsidR="00150419" w:rsidRPr="0097530F">
        <w:rPr>
          <w:w w:val="95"/>
          <w:lang w:val="pt-BR"/>
        </w:rPr>
        <w:t xml:space="preserve"> </w:t>
      </w:r>
      <w:r w:rsidRPr="0097530F">
        <w:rPr>
          <w:w w:val="95"/>
          <w:lang w:val="pt-BR"/>
        </w:rPr>
        <w:t>disponibilidade descritas neste ANEXO.</w:t>
      </w:r>
      <w:r w:rsidR="00EC0BE1" w:rsidRPr="0097530F">
        <w:rPr>
          <w:w w:val="95"/>
          <w:lang w:val="pt-BR"/>
        </w:rPr>
        <w:t xml:space="preserve"> </w:t>
      </w:r>
      <w:r w:rsidR="008928A1" w:rsidRPr="0097530F">
        <w:rPr>
          <w:w w:val="95"/>
          <w:lang w:val="pt-BR"/>
        </w:rPr>
        <w:t>Uma vez alterado o SCT, mesmo que de forma parcial, a Análise de Segurança SIL-4 deverá abranger o sistema impactado como um todo, nos termos deste item. (Item ajustado em decorrência da Resposta STM 606).</w:t>
      </w:r>
    </w:p>
    <w:p w14:paraId="3653499C" w14:textId="77777777" w:rsidR="005C38FA" w:rsidRPr="0097530F" w:rsidRDefault="00CC4B8C">
      <w:pPr>
        <w:pStyle w:val="PargrafodaLista"/>
        <w:numPr>
          <w:ilvl w:val="2"/>
          <w:numId w:val="102"/>
        </w:numPr>
        <w:tabs>
          <w:tab w:val="left" w:pos="1604"/>
        </w:tabs>
        <w:spacing w:before="193"/>
        <w:ind w:hanging="721"/>
        <w:jc w:val="both"/>
        <w:rPr>
          <w:sz w:val="20"/>
          <w:lang w:val="pt-BR"/>
        </w:rPr>
      </w:pPr>
      <w:r w:rsidRPr="0097530F">
        <w:rPr>
          <w:sz w:val="20"/>
          <w:lang w:val="pt-BR"/>
        </w:rPr>
        <w:t>Sistemas</w:t>
      </w:r>
      <w:r w:rsidRPr="0097530F">
        <w:rPr>
          <w:spacing w:val="-3"/>
          <w:sz w:val="20"/>
          <w:lang w:val="pt-BR"/>
        </w:rPr>
        <w:t xml:space="preserve"> </w:t>
      </w:r>
      <w:r w:rsidRPr="0097530F">
        <w:rPr>
          <w:sz w:val="20"/>
          <w:lang w:val="pt-BR"/>
        </w:rPr>
        <w:t>Críticos</w:t>
      </w:r>
    </w:p>
    <w:p w14:paraId="343BAA62" w14:textId="77777777" w:rsidR="005C38FA" w:rsidRPr="0097530F" w:rsidRDefault="005C38FA">
      <w:pPr>
        <w:pStyle w:val="Corpodetexto"/>
        <w:spacing w:before="3"/>
        <w:rPr>
          <w:lang w:val="pt-BR"/>
        </w:rPr>
      </w:pPr>
    </w:p>
    <w:p w14:paraId="70043ABB" w14:textId="4B350983" w:rsidR="005C38FA" w:rsidRPr="0097530F" w:rsidRDefault="00CC4B8C" w:rsidP="00D05F98">
      <w:pPr>
        <w:pStyle w:val="Corpodetexto"/>
        <w:spacing w:line="357" w:lineRule="auto"/>
        <w:ind w:left="163" w:right="634" w:firstLine="707"/>
        <w:jc w:val="both"/>
        <w:rPr>
          <w:lang w:val="pt-BR"/>
        </w:rPr>
      </w:pPr>
      <w:r w:rsidRPr="0097530F">
        <w:rPr>
          <w:lang w:val="pt-BR"/>
        </w:rPr>
        <w:t>Todos os sistemas críticos de segurança</w:t>
      </w:r>
      <w:r w:rsidR="008928A1" w:rsidRPr="0097530F">
        <w:rPr>
          <w:lang w:val="pt-BR"/>
        </w:rPr>
        <w:t xml:space="preserve"> </w:t>
      </w:r>
      <w:r w:rsidRPr="0097530F">
        <w:rPr>
          <w:lang w:val="pt-BR"/>
        </w:rPr>
        <w:t>devem atender ao nível de segurança</w:t>
      </w:r>
      <w:r w:rsidRPr="0097530F">
        <w:rPr>
          <w:spacing w:val="-53"/>
          <w:lang w:val="pt-BR"/>
        </w:rPr>
        <w:t xml:space="preserve"> </w:t>
      </w:r>
      <w:r w:rsidRPr="0097530F">
        <w:rPr>
          <w:lang w:val="pt-BR"/>
        </w:rPr>
        <w:t>SIL-4,</w:t>
      </w:r>
      <w:r w:rsidRPr="0097530F">
        <w:rPr>
          <w:spacing w:val="-12"/>
          <w:lang w:val="pt-BR"/>
        </w:rPr>
        <w:t xml:space="preserve"> </w:t>
      </w:r>
      <w:r w:rsidRPr="0097530F">
        <w:rPr>
          <w:lang w:val="pt-BR"/>
        </w:rPr>
        <w:t>devendo</w:t>
      </w:r>
      <w:r w:rsidRPr="0097530F">
        <w:rPr>
          <w:spacing w:val="-13"/>
          <w:lang w:val="pt-BR"/>
        </w:rPr>
        <w:t xml:space="preserve"> </w:t>
      </w:r>
      <w:r w:rsidRPr="0097530F">
        <w:rPr>
          <w:lang w:val="pt-BR"/>
        </w:rPr>
        <w:t>ser</w:t>
      </w:r>
      <w:r w:rsidRPr="0097530F">
        <w:rPr>
          <w:spacing w:val="-13"/>
          <w:lang w:val="pt-BR"/>
        </w:rPr>
        <w:t xml:space="preserve"> </w:t>
      </w:r>
      <w:r w:rsidRPr="0097530F">
        <w:rPr>
          <w:lang w:val="pt-BR"/>
        </w:rPr>
        <w:t>certificados</w:t>
      </w:r>
      <w:r w:rsidRPr="0097530F">
        <w:rPr>
          <w:spacing w:val="-11"/>
          <w:lang w:val="pt-BR"/>
        </w:rPr>
        <w:t xml:space="preserve"> </w:t>
      </w:r>
      <w:r w:rsidRPr="0097530F">
        <w:rPr>
          <w:lang w:val="pt-BR"/>
        </w:rPr>
        <w:t>por</w:t>
      </w:r>
      <w:r w:rsidRPr="0097530F">
        <w:rPr>
          <w:spacing w:val="-12"/>
          <w:lang w:val="pt-BR"/>
        </w:rPr>
        <w:t xml:space="preserve"> </w:t>
      </w:r>
      <w:r w:rsidRPr="0097530F">
        <w:rPr>
          <w:lang w:val="pt-BR"/>
        </w:rPr>
        <w:t>instituição</w:t>
      </w:r>
      <w:r w:rsidRPr="0097530F">
        <w:rPr>
          <w:spacing w:val="-14"/>
          <w:lang w:val="pt-BR"/>
        </w:rPr>
        <w:t xml:space="preserve"> </w:t>
      </w:r>
      <w:r w:rsidRPr="0097530F">
        <w:rPr>
          <w:lang w:val="pt-BR"/>
        </w:rPr>
        <w:t>com</w:t>
      </w:r>
      <w:r w:rsidRPr="0097530F">
        <w:rPr>
          <w:spacing w:val="-8"/>
          <w:lang w:val="pt-BR"/>
        </w:rPr>
        <w:t xml:space="preserve"> </w:t>
      </w:r>
      <w:r w:rsidRPr="0097530F">
        <w:rPr>
          <w:lang w:val="pt-BR"/>
        </w:rPr>
        <w:t>notória</w:t>
      </w:r>
      <w:r w:rsidRPr="0097530F">
        <w:rPr>
          <w:spacing w:val="-13"/>
          <w:lang w:val="pt-BR"/>
        </w:rPr>
        <w:t xml:space="preserve"> </w:t>
      </w:r>
      <w:r w:rsidRPr="0097530F">
        <w:rPr>
          <w:lang w:val="pt-BR"/>
        </w:rPr>
        <w:t>especialização</w:t>
      </w:r>
      <w:r w:rsidRPr="0097530F">
        <w:rPr>
          <w:spacing w:val="-12"/>
          <w:lang w:val="pt-BR"/>
        </w:rPr>
        <w:t xml:space="preserve"> </w:t>
      </w:r>
      <w:r w:rsidRPr="0097530F">
        <w:rPr>
          <w:lang w:val="pt-BR"/>
        </w:rPr>
        <w:t>e</w:t>
      </w:r>
      <w:r w:rsidRPr="0097530F">
        <w:rPr>
          <w:spacing w:val="-13"/>
          <w:lang w:val="pt-BR"/>
        </w:rPr>
        <w:t xml:space="preserve"> </w:t>
      </w:r>
      <w:r w:rsidRPr="0097530F">
        <w:rPr>
          <w:lang w:val="pt-BR"/>
        </w:rPr>
        <w:t>acreditada,</w:t>
      </w:r>
      <w:r w:rsidRPr="0097530F">
        <w:rPr>
          <w:spacing w:val="-13"/>
          <w:lang w:val="pt-BR"/>
        </w:rPr>
        <w:t xml:space="preserve"> </w:t>
      </w:r>
      <w:r w:rsidRPr="0097530F">
        <w:rPr>
          <w:lang w:val="pt-BR"/>
        </w:rPr>
        <w:t>conforme</w:t>
      </w:r>
      <w:r w:rsidRPr="0097530F">
        <w:rPr>
          <w:spacing w:val="-54"/>
          <w:lang w:val="pt-BR"/>
        </w:rPr>
        <w:t xml:space="preserve"> </w:t>
      </w:r>
      <w:r w:rsidRPr="0097530F">
        <w:rPr>
          <w:lang w:val="pt-BR"/>
        </w:rPr>
        <w:t>norma</w:t>
      </w:r>
      <w:r w:rsidRPr="0097530F">
        <w:rPr>
          <w:spacing w:val="-2"/>
          <w:lang w:val="pt-BR"/>
        </w:rPr>
        <w:t xml:space="preserve"> </w:t>
      </w:r>
      <w:r w:rsidRPr="0097530F">
        <w:rPr>
          <w:lang w:val="pt-BR"/>
        </w:rPr>
        <w:t>CENELEC</w:t>
      </w:r>
      <w:r w:rsidRPr="0097530F">
        <w:rPr>
          <w:spacing w:val="2"/>
          <w:lang w:val="pt-BR"/>
        </w:rPr>
        <w:t xml:space="preserve"> </w:t>
      </w:r>
      <w:r w:rsidRPr="0097530F">
        <w:rPr>
          <w:lang w:val="pt-BR"/>
        </w:rPr>
        <w:t>EN50126.</w:t>
      </w:r>
      <w:r w:rsidRPr="0097530F">
        <w:rPr>
          <w:spacing w:val="1"/>
          <w:lang w:val="pt-BR"/>
        </w:rPr>
        <w:t xml:space="preserve"> </w:t>
      </w:r>
      <w:r w:rsidRPr="0097530F">
        <w:rPr>
          <w:lang w:val="pt-BR"/>
        </w:rPr>
        <w:t>Nessa</w:t>
      </w:r>
      <w:r w:rsidRPr="0097530F">
        <w:rPr>
          <w:spacing w:val="-1"/>
          <w:lang w:val="pt-BR"/>
        </w:rPr>
        <w:t xml:space="preserve"> </w:t>
      </w:r>
      <w:r w:rsidRPr="0097530F">
        <w:rPr>
          <w:lang w:val="pt-BR"/>
        </w:rPr>
        <w:t>classe</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sistemas encontram-se:</w:t>
      </w:r>
    </w:p>
    <w:p w14:paraId="6D4DFC8F" w14:textId="77777777" w:rsidR="005C38FA" w:rsidRPr="0097530F" w:rsidRDefault="00CC4B8C">
      <w:pPr>
        <w:pStyle w:val="PargrafodaLista"/>
        <w:numPr>
          <w:ilvl w:val="0"/>
          <w:numId w:val="95"/>
        </w:numPr>
        <w:tabs>
          <w:tab w:val="left" w:pos="1582"/>
        </w:tabs>
        <w:spacing w:before="115"/>
        <w:jc w:val="both"/>
        <w:rPr>
          <w:sz w:val="20"/>
          <w:lang w:val="pt-BR"/>
        </w:rPr>
      </w:pPr>
      <w:r w:rsidRPr="0097530F">
        <w:rPr>
          <w:sz w:val="20"/>
          <w:lang w:val="pt-BR"/>
        </w:rPr>
        <w:t>Sistema</w:t>
      </w:r>
      <w:r w:rsidRPr="0097530F">
        <w:rPr>
          <w:spacing w:val="-3"/>
          <w:sz w:val="20"/>
          <w:lang w:val="pt-BR"/>
        </w:rPr>
        <w:t xml:space="preserve"> </w:t>
      </w:r>
      <w:r w:rsidRPr="0097530F">
        <w:rPr>
          <w:sz w:val="20"/>
          <w:lang w:val="pt-BR"/>
        </w:rPr>
        <w:t>de Sinalização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Controle Automático</w:t>
      </w:r>
      <w:r w:rsidRPr="0097530F">
        <w:rPr>
          <w:spacing w:val="-3"/>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Trens;</w:t>
      </w:r>
    </w:p>
    <w:p w14:paraId="63DEF80D" w14:textId="0F7FD8E7" w:rsidR="005C38FA" w:rsidRPr="0097530F" w:rsidRDefault="00CC4B8C">
      <w:pPr>
        <w:pStyle w:val="PargrafodaLista"/>
        <w:numPr>
          <w:ilvl w:val="0"/>
          <w:numId w:val="95"/>
        </w:numPr>
        <w:tabs>
          <w:tab w:val="left" w:pos="1582"/>
        </w:tabs>
        <w:spacing w:before="116"/>
        <w:jc w:val="both"/>
        <w:rPr>
          <w:sz w:val="20"/>
          <w:lang w:val="pt-BR"/>
        </w:rPr>
      </w:pPr>
      <w:r w:rsidRPr="0097530F">
        <w:rPr>
          <w:sz w:val="20"/>
          <w:lang w:val="pt-BR"/>
        </w:rPr>
        <w:t>Sistema</w:t>
      </w:r>
      <w:r w:rsidRPr="0097530F">
        <w:rPr>
          <w:spacing w:val="-4"/>
          <w:sz w:val="20"/>
          <w:lang w:val="pt-BR"/>
        </w:rPr>
        <w:t xml:space="preserve"> </w:t>
      </w:r>
      <w:r w:rsidRPr="0097530F">
        <w:rPr>
          <w:sz w:val="20"/>
          <w:lang w:val="pt-BR"/>
        </w:rPr>
        <w:t>de Portas</w:t>
      </w:r>
      <w:r w:rsidRPr="0097530F">
        <w:rPr>
          <w:spacing w:val="1"/>
          <w:sz w:val="20"/>
          <w:lang w:val="pt-BR"/>
        </w:rPr>
        <w:t xml:space="preserve"> </w:t>
      </w:r>
      <w:r w:rsidRPr="0097530F">
        <w:rPr>
          <w:sz w:val="20"/>
          <w:lang w:val="pt-BR"/>
        </w:rPr>
        <w:t>Automáticas</w:t>
      </w:r>
      <w:r w:rsidRPr="0097530F">
        <w:rPr>
          <w:spacing w:val="-3"/>
          <w:sz w:val="20"/>
          <w:lang w:val="pt-BR"/>
        </w:rPr>
        <w:t xml:space="preserve"> </w:t>
      </w:r>
      <w:r w:rsidRPr="0097530F">
        <w:rPr>
          <w:sz w:val="20"/>
          <w:lang w:val="pt-BR"/>
        </w:rPr>
        <w:t>dos Trens</w:t>
      </w:r>
      <w:r w:rsidRPr="0097530F">
        <w:rPr>
          <w:spacing w:val="-2"/>
          <w:sz w:val="20"/>
          <w:lang w:val="pt-BR"/>
        </w:rPr>
        <w:t xml:space="preserve"> </w:t>
      </w:r>
      <w:r w:rsidRPr="0097530F">
        <w:rPr>
          <w:sz w:val="20"/>
          <w:lang w:val="pt-BR"/>
        </w:rPr>
        <w:t>e</w:t>
      </w:r>
      <w:r w:rsidRPr="0097530F">
        <w:rPr>
          <w:spacing w:val="-4"/>
          <w:sz w:val="20"/>
          <w:lang w:val="pt-BR"/>
        </w:rPr>
        <w:t xml:space="preserve"> </w:t>
      </w:r>
      <w:r w:rsidRPr="0097530F">
        <w:rPr>
          <w:sz w:val="20"/>
          <w:lang w:val="pt-BR"/>
        </w:rPr>
        <w:t>Plataformas.</w:t>
      </w:r>
    </w:p>
    <w:p w14:paraId="0B90C323" w14:textId="77777777" w:rsidR="000A7EFA" w:rsidRPr="0097530F" w:rsidRDefault="000A7EFA">
      <w:pPr>
        <w:tabs>
          <w:tab w:val="left" w:pos="1582"/>
        </w:tabs>
        <w:spacing w:before="116"/>
        <w:jc w:val="both"/>
        <w:rPr>
          <w:sz w:val="20"/>
          <w:lang w:val="pt-BR"/>
        </w:rPr>
      </w:pPr>
    </w:p>
    <w:p w14:paraId="34FE0B6E" w14:textId="77777777" w:rsidR="005C38FA" w:rsidRPr="0097530F" w:rsidRDefault="005C38FA">
      <w:pPr>
        <w:pStyle w:val="Corpodetexto"/>
        <w:rPr>
          <w:sz w:val="22"/>
          <w:lang w:val="pt-BR"/>
        </w:rPr>
      </w:pPr>
    </w:p>
    <w:p w14:paraId="11093ABA" w14:textId="77777777" w:rsidR="005C38FA" w:rsidRPr="0097530F" w:rsidRDefault="00CC4B8C">
      <w:pPr>
        <w:pStyle w:val="PargrafodaLista"/>
        <w:numPr>
          <w:ilvl w:val="2"/>
          <w:numId w:val="102"/>
        </w:numPr>
        <w:tabs>
          <w:tab w:val="left" w:pos="1604"/>
        </w:tabs>
        <w:spacing w:before="195"/>
        <w:ind w:hanging="721"/>
        <w:jc w:val="both"/>
        <w:rPr>
          <w:sz w:val="20"/>
          <w:lang w:val="pt-BR"/>
        </w:rPr>
      </w:pPr>
      <w:r w:rsidRPr="0097530F">
        <w:rPr>
          <w:sz w:val="20"/>
          <w:lang w:val="pt-BR"/>
        </w:rPr>
        <w:t>Requisitos de</w:t>
      </w:r>
      <w:r w:rsidRPr="0097530F">
        <w:rPr>
          <w:spacing w:val="-2"/>
          <w:sz w:val="20"/>
          <w:lang w:val="pt-BR"/>
        </w:rPr>
        <w:t xml:space="preserve"> </w:t>
      </w:r>
      <w:r w:rsidRPr="0097530F">
        <w:rPr>
          <w:sz w:val="20"/>
          <w:lang w:val="pt-BR"/>
        </w:rPr>
        <w:t>Headway</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Desempenho</w:t>
      </w:r>
    </w:p>
    <w:p w14:paraId="2A1EBB27" w14:textId="77777777" w:rsidR="005C38FA" w:rsidRPr="0097530F" w:rsidRDefault="005C38FA">
      <w:pPr>
        <w:pStyle w:val="Corpodetexto"/>
        <w:spacing w:before="1"/>
        <w:rPr>
          <w:lang w:val="pt-BR"/>
        </w:rPr>
      </w:pPr>
    </w:p>
    <w:p w14:paraId="77FE88E1" w14:textId="77777777" w:rsidR="005C38FA" w:rsidRPr="0097530F" w:rsidRDefault="00CC4B8C">
      <w:pPr>
        <w:pStyle w:val="Corpodetexto"/>
        <w:spacing w:line="360" w:lineRule="auto"/>
        <w:ind w:left="163" w:right="635" w:firstLine="707"/>
        <w:jc w:val="both"/>
        <w:rPr>
          <w:lang w:val="pt-BR"/>
        </w:rPr>
      </w:pPr>
      <w:r w:rsidRPr="0097530F">
        <w:rPr>
          <w:lang w:val="pt-BR"/>
        </w:rPr>
        <w:t>A</w:t>
      </w:r>
      <w:r w:rsidRPr="0097530F">
        <w:rPr>
          <w:spacing w:val="1"/>
          <w:lang w:val="pt-BR"/>
        </w:rPr>
        <w:t xml:space="preserve"> </w:t>
      </w:r>
      <w:r w:rsidRPr="0097530F">
        <w:rPr>
          <w:lang w:val="pt-BR"/>
        </w:rPr>
        <w:t>CONCESSIONÁRIA</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apresentar</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estudos</w:t>
      </w:r>
      <w:r w:rsidRPr="0097530F">
        <w:rPr>
          <w:spacing w:val="1"/>
          <w:lang w:val="pt-BR"/>
        </w:rPr>
        <w:t xml:space="preserve"> </w:t>
      </w:r>
      <w:r w:rsidRPr="0097530F">
        <w:rPr>
          <w:lang w:val="pt-BR"/>
        </w:rPr>
        <w:t>de</w:t>
      </w:r>
      <w:r w:rsidRPr="0097530F">
        <w:rPr>
          <w:spacing w:val="1"/>
          <w:lang w:val="pt-BR"/>
        </w:rPr>
        <w:t xml:space="preserve"> </w:t>
      </w:r>
      <w:r w:rsidRPr="0097530F">
        <w:rPr>
          <w:i/>
          <w:lang w:val="pt-BR"/>
        </w:rPr>
        <w:t>Headway</w:t>
      </w:r>
      <w:r w:rsidRPr="0097530F">
        <w:rPr>
          <w:lang w:val="pt-BR"/>
        </w:rPr>
        <w:t>,</w:t>
      </w:r>
      <w:r w:rsidRPr="0097530F">
        <w:rPr>
          <w:spacing w:val="1"/>
          <w:lang w:val="pt-BR"/>
        </w:rPr>
        <w:t xml:space="preserve"> </w:t>
      </w:r>
      <w:r w:rsidRPr="0097530F">
        <w:rPr>
          <w:lang w:val="pt-BR"/>
        </w:rPr>
        <w:t>desempenho,</w:t>
      </w:r>
      <w:r w:rsidRPr="0097530F">
        <w:rPr>
          <w:spacing w:val="1"/>
          <w:lang w:val="pt-BR"/>
        </w:rPr>
        <w:t xml:space="preserve"> </w:t>
      </w:r>
      <w:r w:rsidRPr="0097530F">
        <w:rPr>
          <w:lang w:val="pt-BR"/>
        </w:rPr>
        <w:t>segurança e os cenários operacionais, comprovando os requisitos especificados, utilizando-se</w:t>
      </w:r>
      <w:r w:rsidRPr="0097530F">
        <w:rPr>
          <w:spacing w:val="1"/>
          <w:lang w:val="pt-BR"/>
        </w:rPr>
        <w:t xml:space="preserve"> </w:t>
      </w:r>
      <w:r w:rsidRPr="0097530F">
        <w:rPr>
          <w:lang w:val="pt-BR"/>
        </w:rPr>
        <w:t>para tanto os seguintes dados de entrada como base para estes estudos: o Plano de Via</w:t>
      </w:r>
      <w:r w:rsidRPr="0097530F">
        <w:rPr>
          <w:spacing w:val="1"/>
          <w:lang w:val="pt-BR"/>
        </w:rPr>
        <w:t xml:space="preserve"> </w:t>
      </w:r>
      <w:r w:rsidRPr="0097530F">
        <w:rPr>
          <w:lang w:val="pt-BR"/>
        </w:rPr>
        <w:t>Sinalizada</w:t>
      </w:r>
      <w:r w:rsidRPr="0097530F">
        <w:rPr>
          <w:spacing w:val="-9"/>
          <w:lang w:val="pt-BR"/>
        </w:rPr>
        <w:t xml:space="preserve"> </w:t>
      </w:r>
      <w:r w:rsidRPr="0097530F">
        <w:rPr>
          <w:lang w:val="pt-BR"/>
        </w:rPr>
        <w:t>(PVS),</w:t>
      </w:r>
      <w:r w:rsidRPr="0097530F">
        <w:rPr>
          <w:spacing w:val="-9"/>
          <w:lang w:val="pt-BR"/>
        </w:rPr>
        <w:t xml:space="preserve"> </w:t>
      </w:r>
      <w:r w:rsidRPr="0097530F">
        <w:rPr>
          <w:lang w:val="pt-BR"/>
        </w:rPr>
        <w:t>o</w:t>
      </w:r>
      <w:r w:rsidRPr="0097530F">
        <w:rPr>
          <w:spacing w:val="-7"/>
          <w:lang w:val="pt-BR"/>
        </w:rPr>
        <w:t xml:space="preserve"> </w:t>
      </w:r>
      <w:r w:rsidRPr="0097530F">
        <w:rPr>
          <w:lang w:val="pt-BR"/>
        </w:rPr>
        <w:t>Plano</w:t>
      </w:r>
      <w:r w:rsidRPr="0097530F">
        <w:rPr>
          <w:spacing w:val="-7"/>
          <w:lang w:val="pt-BR"/>
        </w:rPr>
        <w:t xml:space="preserve"> </w:t>
      </w:r>
      <w:r w:rsidRPr="0097530F">
        <w:rPr>
          <w:lang w:val="pt-BR"/>
        </w:rPr>
        <w:t>de</w:t>
      </w:r>
      <w:r w:rsidRPr="0097530F">
        <w:rPr>
          <w:spacing w:val="-9"/>
          <w:lang w:val="pt-BR"/>
        </w:rPr>
        <w:t xml:space="preserve"> </w:t>
      </w:r>
      <w:r w:rsidRPr="0097530F">
        <w:rPr>
          <w:lang w:val="pt-BR"/>
        </w:rPr>
        <w:t>Via</w:t>
      </w:r>
      <w:r w:rsidRPr="0097530F">
        <w:rPr>
          <w:spacing w:val="-7"/>
          <w:lang w:val="pt-BR"/>
        </w:rPr>
        <w:t xml:space="preserve"> </w:t>
      </w:r>
      <w:r w:rsidRPr="0097530F">
        <w:rPr>
          <w:lang w:val="pt-BR"/>
        </w:rPr>
        <w:t>Geométrico</w:t>
      </w:r>
      <w:r w:rsidRPr="0097530F">
        <w:rPr>
          <w:spacing w:val="-9"/>
          <w:lang w:val="pt-BR"/>
        </w:rPr>
        <w:t xml:space="preserve"> </w:t>
      </w:r>
      <w:r w:rsidRPr="0097530F">
        <w:rPr>
          <w:lang w:val="pt-BR"/>
        </w:rPr>
        <w:t>(PVG),</w:t>
      </w:r>
      <w:r w:rsidRPr="0097530F">
        <w:rPr>
          <w:spacing w:val="-8"/>
          <w:lang w:val="pt-BR"/>
        </w:rPr>
        <w:t xml:space="preserve"> </w:t>
      </w:r>
      <w:r w:rsidRPr="0097530F">
        <w:rPr>
          <w:lang w:val="pt-BR"/>
        </w:rPr>
        <w:t>desempenho</w:t>
      </w:r>
      <w:r w:rsidRPr="0097530F">
        <w:rPr>
          <w:spacing w:val="-9"/>
          <w:lang w:val="pt-BR"/>
        </w:rPr>
        <w:t xml:space="preserve"> </w:t>
      </w:r>
      <w:r w:rsidRPr="0097530F">
        <w:rPr>
          <w:lang w:val="pt-BR"/>
        </w:rPr>
        <w:t>dinâmico</w:t>
      </w:r>
      <w:r w:rsidRPr="0097530F">
        <w:rPr>
          <w:spacing w:val="-9"/>
          <w:lang w:val="pt-BR"/>
        </w:rPr>
        <w:t xml:space="preserve"> </w:t>
      </w:r>
      <w:r w:rsidRPr="0097530F">
        <w:rPr>
          <w:lang w:val="pt-BR"/>
        </w:rPr>
        <w:t>do</w:t>
      </w:r>
      <w:r w:rsidRPr="0097530F">
        <w:rPr>
          <w:spacing w:val="-10"/>
          <w:lang w:val="pt-BR"/>
        </w:rPr>
        <w:t xml:space="preserve"> </w:t>
      </w:r>
      <w:r w:rsidRPr="0097530F">
        <w:rPr>
          <w:lang w:val="pt-BR"/>
        </w:rPr>
        <w:t>material</w:t>
      </w:r>
      <w:r w:rsidRPr="0097530F">
        <w:rPr>
          <w:spacing w:val="-10"/>
          <w:lang w:val="pt-BR"/>
        </w:rPr>
        <w:t xml:space="preserve"> </w:t>
      </w:r>
      <w:r w:rsidRPr="0097530F">
        <w:rPr>
          <w:lang w:val="pt-BR"/>
        </w:rPr>
        <w:t>rodante,</w:t>
      </w:r>
      <w:r w:rsidRPr="0097530F">
        <w:rPr>
          <w:spacing w:val="-53"/>
          <w:lang w:val="pt-BR"/>
        </w:rPr>
        <w:t xml:space="preserve"> </w:t>
      </w:r>
      <w:r w:rsidRPr="0097530F">
        <w:rPr>
          <w:lang w:val="pt-BR"/>
        </w:rPr>
        <w:t>carta de códigos do ATP, cenários operacionais, estudo de demanda de energia da tração</w:t>
      </w:r>
      <w:r w:rsidRPr="0097530F">
        <w:rPr>
          <w:spacing w:val="1"/>
          <w:lang w:val="pt-BR"/>
        </w:rPr>
        <w:t xml:space="preserve"> </w:t>
      </w:r>
      <w:r w:rsidRPr="0097530F">
        <w:rPr>
          <w:lang w:val="pt-BR"/>
        </w:rPr>
        <w:t>elétrica,</w:t>
      </w:r>
      <w:r w:rsidRPr="0097530F">
        <w:rPr>
          <w:spacing w:val="-2"/>
          <w:lang w:val="pt-BR"/>
        </w:rPr>
        <w:t xml:space="preserve"> </w:t>
      </w:r>
      <w:r w:rsidRPr="0097530F">
        <w:rPr>
          <w:lang w:val="pt-BR"/>
        </w:rPr>
        <w:t>etc.</w:t>
      </w:r>
    </w:p>
    <w:p w14:paraId="7AD6050A" w14:textId="77777777" w:rsidR="005C38FA" w:rsidRPr="0097530F" w:rsidRDefault="00CC4B8C">
      <w:pPr>
        <w:pStyle w:val="Corpodetexto"/>
        <w:spacing w:before="124" w:line="360" w:lineRule="auto"/>
        <w:ind w:left="163" w:right="637" w:firstLine="707"/>
        <w:jc w:val="both"/>
        <w:rPr>
          <w:lang w:val="pt-BR"/>
        </w:rPr>
      </w:pPr>
      <w:r w:rsidRPr="0097530F">
        <w:rPr>
          <w:lang w:val="pt-BR"/>
        </w:rPr>
        <w:t>Durante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fase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transição</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sinalização</w:t>
      </w:r>
      <w:r w:rsidRPr="0097530F">
        <w:rPr>
          <w:spacing w:val="1"/>
          <w:lang w:val="pt-BR"/>
        </w:rPr>
        <w:t xml:space="preserve"> </w:t>
      </w:r>
      <w:r w:rsidRPr="0097530F">
        <w:rPr>
          <w:lang w:val="pt-BR"/>
        </w:rPr>
        <w:t>atual</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aquele</w:t>
      </w:r>
      <w:r w:rsidRPr="0097530F">
        <w:rPr>
          <w:spacing w:val="1"/>
          <w:lang w:val="pt-BR"/>
        </w:rPr>
        <w:t xml:space="preserve"> </w:t>
      </w:r>
      <w:r w:rsidRPr="0097530F">
        <w:rPr>
          <w:lang w:val="pt-BR"/>
        </w:rPr>
        <w:t>em</w:t>
      </w:r>
      <w:r w:rsidRPr="0097530F">
        <w:rPr>
          <w:spacing w:val="-53"/>
          <w:lang w:val="pt-BR"/>
        </w:rPr>
        <w:t xml:space="preserve"> </w:t>
      </w:r>
      <w:r w:rsidRPr="0097530F">
        <w:rPr>
          <w:lang w:val="pt-BR"/>
        </w:rPr>
        <w:t>implantação,</w:t>
      </w:r>
      <w:r w:rsidRPr="0097530F">
        <w:rPr>
          <w:spacing w:val="-8"/>
          <w:lang w:val="pt-BR"/>
        </w:rPr>
        <w:t xml:space="preserve"> </w:t>
      </w:r>
      <w:r w:rsidRPr="0097530F">
        <w:rPr>
          <w:lang w:val="pt-BR"/>
        </w:rPr>
        <w:t>deverá</w:t>
      </w:r>
      <w:r w:rsidRPr="0097530F">
        <w:rPr>
          <w:spacing w:val="-6"/>
          <w:lang w:val="pt-BR"/>
        </w:rPr>
        <w:t xml:space="preserve"> </w:t>
      </w:r>
      <w:r w:rsidRPr="0097530F">
        <w:rPr>
          <w:lang w:val="pt-BR"/>
        </w:rPr>
        <w:t>ser</w:t>
      </w:r>
      <w:r w:rsidRPr="0097530F">
        <w:rPr>
          <w:spacing w:val="-7"/>
          <w:lang w:val="pt-BR"/>
        </w:rPr>
        <w:t xml:space="preserve"> </w:t>
      </w:r>
      <w:r w:rsidRPr="0097530F">
        <w:rPr>
          <w:lang w:val="pt-BR"/>
        </w:rPr>
        <w:t>comprovado</w:t>
      </w:r>
      <w:r w:rsidRPr="0097530F">
        <w:rPr>
          <w:spacing w:val="-7"/>
          <w:lang w:val="pt-BR"/>
        </w:rPr>
        <w:t xml:space="preserve"> </w:t>
      </w:r>
      <w:r w:rsidRPr="0097530F">
        <w:rPr>
          <w:lang w:val="pt-BR"/>
        </w:rPr>
        <w:t>o</w:t>
      </w:r>
      <w:r w:rsidRPr="0097530F">
        <w:rPr>
          <w:spacing w:val="-8"/>
          <w:lang w:val="pt-BR"/>
        </w:rPr>
        <w:t xml:space="preserve"> </w:t>
      </w:r>
      <w:r w:rsidRPr="0097530F">
        <w:rPr>
          <w:lang w:val="pt-BR"/>
        </w:rPr>
        <w:t>cumprimento</w:t>
      </w:r>
      <w:r w:rsidRPr="0097530F">
        <w:rPr>
          <w:spacing w:val="-7"/>
          <w:lang w:val="pt-BR"/>
        </w:rPr>
        <w:t xml:space="preserve"> </w:t>
      </w:r>
      <w:r w:rsidRPr="0097530F">
        <w:rPr>
          <w:lang w:val="pt-BR"/>
        </w:rPr>
        <w:t>dos</w:t>
      </w:r>
      <w:r w:rsidRPr="0097530F">
        <w:rPr>
          <w:spacing w:val="-7"/>
          <w:lang w:val="pt-BR"/>
        </w:rPr>
        <w:t xml:space="preserve"> </w:t>
      </w:r>
      <w:r w:rsidRPr="0097530F">
        <w:rPr>
          <w:lang w:val="pt-BR"/>
        </w:rPr>
        <w:t>requisitos</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Headway</w:t>
      </w:r>
      <w:r w:rsidRPr="0097530F">
        <w:rPr>
          <w:spacing w:val="-9"/>
          <w:lang w:val="pt-BR"/>
        </w:rPr>
        <w:t xml:space="preserve"> </w:t>
      </w:r>
      <w:r w:rsidRPr="0097530F">
        <w:rPr>
          <w:lang w:val="pt-BR"/>
        </w:rPr>
        <w:t>de</w:t>
      </w:r>
      <w:r w:rsidRPr="0097530F">
        <w:rPr>
          <w:spacing w:val="-7"/>
          <w:lang w:val="pt-BR"/>
        </w:rPr>
        <w:t xml:space="preserve"> </w:t>
      </w:r>
      <w:r w:rsidRPr="0097530F">
        <w:rPr>
          <w:lang w:val="pt-BR"/>
        </w:rPr>
        <w:t>projeto,</w:t>
      </w:r>
      <w:r w:rsidRPr="0097530F">
        <w:rPr>
          <w:spacing w:val="-8"/>
          <w:lang w:val="pt-BR"/>
        </w:rPr>
        <w:t xml:space="preserve"> </w:t>
      </w:r>
      <w:r w:rsidRPr="0097530F">
        <w:rPr>
          <w:lang w:val="pt-BR"/>
        </w:rPr>
        <w:t>bem</w:t>
      </w:r>
      <w:r w:rsidRPr="0097530F">
        <w:rPr>
          <w:spacing w:val="-53"/>
          <w:lang w:val="pt-BR"/>
        </w:rPr>
        <w:t xml:space="preserve"> </w:t>
      </w:r>
      <w:r w:rsidRPr="0097530F">
        <w:rPr>
          <w:lang w:val="pt-BR"/>
        </w:rPr>
        <w:t>como</w:t>
      </w:r>
      <w:r w:rsidRPr="0097530F">
        <w:rPr>
          <w:spacing w:val="-2"/>
          <w:lang w:val="pt-BR"/>
        </w:rPr>
        <w:t xml:space="preserve"> </w:t>
      </w:r>
      <w:r w:rsidRPr="0097530F">
        <w:rPr>
          <w:lang w:val="pt-BR"/>
        </w:rPr>
        <w:t>os requisitos de</w:t>
      </w:r>
      <w:r w:rsidRPr="0097530F">
        <w:rPr>
          <w:spacing w:val="-1"/>
          <w:lang w:val="pt-BR"/>
        </w:rPr>
        <w:t xml:space="preserve"> </w:t>
      </w:r>
      <w:r w:rsidRPr="0097530F">
        <w:rPr>
          <w:lang w:val="pt-BR"/>
        </w:rPr>
        <w:t>desempenho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segurança do</w:t>
      </w:r>
      <w:r w:rsidRPr="0097530F">
        <w:rPr>
          <w:spacing w:val="-1"/>
          <w:lang w:val="pt-BR"/>
        </w:rPr>
        <w:t xml:space="preserve"> </w:t>
      </w:r>
      <w:r w:rsidRPr="0097530F">
        <w:rPr>
          <w:lang w:val="pt-BR"/>
        </w:rPr>
        <w:t>sistema.</w:t>
      </w:r>
    </w:p>
    <w:p w14:paraId="7F8C40A6" w14:textId="77777777" w:rsidR="005C38FA" w:rsidRPr="0097530F" w:rsidRDefault="00CC4B8C">
      <w:pPr>
        <w:pStyle w:val="Corpodetexto"/>
        <w:spacing w:before="120"/>
        <w:ind w:left="871"/>
        <w:jc w:val="both"/>
        <w:rPr>
          <w:lang w:val="pt-BR"/>
        </w:rPr>
      </w:pPr>
      <w:r w:rsidRPr="0097530F">
        <w:rPr>
          <w:lang w:val="pt-BR"/>
        </w:rPr>
        <w:t>Para</w:t>
      </w:r>
      <w:r w:rsidRPr="0097530F">
        <w:rPr>
          <w:spacing w:val="-3"/>
          <w:lang w:val="pt-BR"/>
        </w:rPr>
        <w:t xml:space="preserve"> </w:t>
      </w:r>
      <w:r w:rsidRPr="0097530F">
        <w:rPr>
          <w:lang w:val="pt-BR"/>
        </w:rPr>
        <w:t>se</w:t>
      </w:r>
      <w:r w:rsidRPr="0097530F">
        <w:rPr>
          <w:spacing w:val="-2"/>
          <w:lang w:val="pt-BR"/>
        </w:rPr>
        <w:t xml:space="preserve"> </w:t>
      </w:r>
      <w:r w:rsidRPr="0097530F">
        <w:rPr>
          <w:lang w:val="pt-BR"/>
        </w:rPr>
        <w:t>determinar</w:t>
      </w:r>
      <w:r w:rsidRPr="0097530F">
        <w:rPr>
          <w:spacing w:val="-2"/>
          <w:lang w:val="pt-BR"/>
        </w:rPr>
        <w:t xml:space="preserve"> </w:t>
      </w:r>
      <w:r w:rsidRPr="0097530F">
        <w:rPr>
          <w:lang w:val="pt-BR"/>
        </w:rPr>
        <w:t>o</w:t>
      </w:r>
      <w:r w:rsidRPr="0097530F">
        <w:rPr>
          <w:spacing w:val="-3"/>
          <w:lang w:val="pt-BR"/>
        </w:rPr>
        <w:t xml:space="preserve"> </w:t>
      </w:r>
      <w:r w:rsidRPr="0097530F">
        <w:rPr>
          <w:lang w:val="pt-BR"/>
        </w:rPr>
        <w:t>Headway,</w:t>
      </w:r>
      <w:r w:rsidRPr="0097530F">
        <w:rPr>
          <w:spacing w:val="-1"/>
          <w:lang w:val="pt-BR"/>
        </w:rPr>
        <w:t xml:space="preserve"> </w:t>
      </w:r>
      <w:r w:rsidRPr="0097530F">
        <w:rPr>
          <w:lang w:val="pt-BR"/>
        </w:rPr>
        <w:t>deverão</w:t>
      </w:r>
      <w:r w:rsidRPr="0097530F">
        <w:rPr>
          <w:spacing w:val="-3"/>
          <w:lang w:val="pt-BR"/>
        </w:rPr>
        <w:t xml:space="preserve"> </w:t>
      </w:r>
      <w:r w:rsidRPr="0097530F">
        <w:rPr>
          <w:lang w:val="pt-BR"/>
        </w:rPr>
        <w:t>ser</w:t>
      </w:r>
      <w:r w:rsidRPr="0097530F">
        <w:rPr>
          <w:spacing w:val="-3"/>
          <w:lang w:val="pt-BR"/>
        </w:rPr>
        <w:t xml:space="preserve"> </w:t>
      </w:r>
      <w:r w:rsidRPr="0097530F">
        <w:rPr>
          <w:lang w:val="pt-BR"/>
        </w:rPr>
        <w:t>considerados:</w:t>
      </w:r>
    </w:p>
    <w:p w14:paraId="42990F6C" w14:textId="77777777" w:rsidR="005C38FA" w:rsidRPr="0097530F" w:rsidRDefault="005C38FA">
      <w:pPr>
        <w:pStyle w:val="Corpodetexto"/>
        <w:spacing w:before="5"/>
        <w:rPr>
          <w:lang w:val="pt-BR"/>
        </w:rPr>
      </w:pPr>
    </w:p>
    <w:p w14:paraId="04F18A77" w14:textId="77777777" w:rsidR="005C38FA" w:rsidRPr="0097530F" w:rsidRDefault="00CC4B8C">
      <w:pPr>
        <w:pStyle w:val="PargrafodaLista"/>
        <w:numPr>
          <w:ilvl w:val="0"/>
          <w:numId w:val="94"/>
        </w:numPr>
        <w:tabs>
          <w:tab w:val="left" w:pos="1582"/>
        </w:tabs>
        <w:jc w:val="both"/>
        <w:rPr>
          <w:sz w:val="20"/>
          <w:lang w:val="pt-BR"/>
        </w:rPr>
      </w:pPr>
      <w:r w:rsidRPr="0097530F">
        <w:rPr>
          <w:sz w:val="20"/>
          <w:lang w:val="pt-BR"/>
        </w:rPr>
        <w:t>velocidade</w:t>
      </w:r>
      <w:r w:rsidRPr="0097530F">
        <w:rPr>
          <w:spacing w:val="-2"/>
          <w:sz w:val="20"/>
          <w:lang w:val="pt-BR"/>
        </w:rPr>
        <w:t xml:space="preserve"> </w:t>
      </w:r>
      <w:r w:rsidRPr="0097530F">
        <w:rPr>
          <w:sz w:val="20"/>
          <w:lang w:val="pt-BR"/>
        </w:rPr>
        <w:t>comercial</w:t>
      </w:r>
      <w:r w:rsidRPr="0097530F">
        <w:rPr>
          <w:spacing w:val="-5"/>
          <w:sz w:val="20"/>
          <w:lang w:val="pt-BR"/>
        </w:rPr>
        <w:t xml:space="preserve"> </w:t>
      </w:r>
      <w:r w:rsidRPr="0097530F">
        <w:rPr>
          <w:sz w:val="20"/>
          <w:lang w:val="pt-BR"/>
        </w:rPr>
        <w:t>de</w:t>
      </w:r>
      <w:r w:rsidRPr="0097530F">
        <w:rPr>
          <w:spacing w:val="-2"/>
          <w:sz w:val="20"/>
          <w:lang w:val="pt-BR"/>
        </w:rPr>
        <w:t xml:space="preserve"> </w:t>
      </w:r>
      <w:r w:rsidRPr="0097530F">
        <w:rPr>
          <w:sz w:val="20"/>
          <w:lang w:val="pt-BR"/>
        </w:rPr>
        <w:t>40km/h;</w:t>
      </w:r>
    </w:p>
    <w:p w14:paraId="41599DBE" w14:textId="77777777" w:rsidR="005C38FA" w:rsidRPr="0097530F" w:rsidRDefault="00CC4B8C">
      <w:pPr>
        <w:pStyle w:val="PargrafodaLista"/>
        <w:numPr>
          <w:ilvl w:val="0"/>
          <w:numId w:val="94"/>
        </w:numPr>
        <w:tabs>
          <w:tab w:val="left" w:pos="1582"/>
        </w:tabs>
        <w:spacing w:before="114"/>
        <w:jc w:val="both"/>
        <w:rPr>
          <w:sz w:val="20"/>
          <w:lang w:val="pt-BR"/>
        </w:rPr>
      </w:pPr>
      <w:r w:rsidRPr="0097530F">
        <w:rPr>
          <w:sz w:val="20"/>
          <w:lang w:val="pt-BR"/>
        </w:rPr>
        <w:t>parada</w:t>
      </w:r>
      <w:r w:rsidRPr="0097530F">
        <w:rPr>
          <w:spacing w:val="-3"/>
          <w:sz w:val="20"/>
          <w:lang w:val="pt-BR"/>
        </w:rPr>
        <w:t xml:space="preserve"> </w:t>
      </w:r>
      <w:r w:rsidRPr="0097530F">
        <w:rPr>
          <w:sz w:val="20"/>
          <w:lang w:val="pt-BR"/>
        </w:rPr>
        <w:t>nas</w:t>
      </w:r>
      <w:r w:rsidRPr="0097530F">
        <w:rPr>
          <w:spacing w:val="1"/>
          <w:sz w:val="20"/>
          <w:lang w:val="pt-BR"/>
        </w:rPr>
        <w:t xml:space="preserve"> </w:t>
      </w:r>
      <w:r w:rsidRPr="0097530F">
        <w:rPr>
          <w:sz w:val="20"/>
          <w:lang w:val="pt-BR"/>
        </w:rPr>
        <w:t>plataformas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30s;</w:t>
      </w:r>
    </w:p>
    <w:p w14:paraId="260569CD" w14:textId="77777777" w:rsidR="005C38FA" w:rsidRPr="0097530F" w:rsidRDefault="00CC4B8C">
      <w:pPr>
        <w:pStyle w:val="PargrafodaLista"/>
        <w:numPr>
          <w:ilvl w:val="0"/>
          <w:numId w:val="94"/>
        </w:numPr>
        <w:tabs>
          <w:tab w:val="left" w:pos="1582"/>
        </w:tabs>
        <w:spacing w:before="116"/>
        <w:jc w:val="both"/>
        <w:rPr>
          <w:sz w:val="20"/>
          <w:lang w:val="pt-BR"/>
        </w:rPr>
      </w:pPr>
      <w:r w:rsidRPr="0097530F">
        <w:rPr>
          <w:sz w:val="20"/>
          <w:lang w:val="pt-BR"/>
        </w:rPr>
        <w:t>parada</w:t>
      </w:r>
      <w:r w:rsidRPr="0097530F">
        <w:rPr>
          <w:spacing w:val="-3"/>
          <w:sz w:val="20"/>
          <w:lang w:val="pt-BR"/>
        </w:rPr>
        <w:t xml:space="preserve"> </w:t>
      </w:r>
      <w:r w:rsidRPr="0097530F">
        <w:rPr>
          <w:sz w:val="20"/>
          <w:lang w:val="pt-BR"/>
        </w:rPr>
        <w:t>nas</w:t>
      </w:r>
      <w:r w:rsidRPr="0097530F">
        <w:rPr>
          <w:spacing w:val="1"/>
          <w:sz w:val="20"/>
          <w:lang w:val="pt-BR"/>
        </w:rPr>
        <w:t xml:space="preserve"> </w:t>
      </w:r>
      <w:r w:rsidRPr="0097530F">
        <w:rPr>
          <w:sz w:val="20"/>
          <w:lang w:val="pt-BR"/>
        </w:rPr>
        <w:t>plataformas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estações</w:t>
      </w:r>
      <w:r w:rsidRPr="0097530F">
        <w:rPr>
          <w:spacing w:val="2"/>
          <w:sz w:val="20"/>
          <w:lang w:val="pt-BR"/>
        </w:rPr>
        <w:t xml:space="preserve"> </w:t>
      </w:r>
      <w:r w:rsidRPr="0097530F">
        <w:rPr>
          <w:sz w:val="20"/>
          <w:lang w:val="pt-BR"/>
        </w:rPr>
        <w:t>terminais</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2</w:t>
      </w:r>
      <w:r w:rsidRPr="0097530F">
        <w:rPr>
          <w:spacing w:val="-2"/>
          <w:sz w:val="20"/>
          <w:lang w:val="pt-BR"/>
        </w:rPr>
        <w:t xml:space="preserve"> </w:t>
      </w:r>
      <w:r w:rsidRPr="0097530F">
        <w:rPr>
          <w:sz w:val="20"/>
          <w:lang w:val="pt-BR"/>
        </w:rPr>
        <w:t>min;</w:t>
      </w:r>
    </w:p>
    <w:p w14:paraId="38B8A6E7" w14:textId="77777777" w:rsidR="005C38FA" w:rsidRPr="0097530F" w:rsidRDefault="00CC4B8C">
      <w:pPr>
        <w:pStyle w:val="PargrafodaLista"/>
        <w:numPr>
          <w:ilvl w:val="0"/>
          <w:numId w:val="94"/>
        </w:numPr>
        <w:tabs>
          <w:tab w:val="left" w:pos="1582"/>
        </w:tabs>
        <w:spacing w:before="116"/>
        <w:jc w:val="both"/>
        <w:rPr>
          <w:sz w:val="20"/>
          <w:lang w:val="pt-BR"/>
        </w:rPr>
      </w:pPr>
      <w:r w:rsidRPr="0097530F">
        <w:rPr>
          <w:sz w:val="20"/>
          <w:lang w:val="pt-BR"/>
        </w:rPr>
        <w:t>velocidades</w:t>
      </w:r>
      <w:r w:rsidRPr="0097530F">
        <w:rPr>
          <w:spacing w:val="-2"/>
          <w:sz w:val="20"/>
          <w:lang w:val="pt-BR"/>
        </w:rPr>
        <w:t xml:space="preserve"> </w:t>
      </w:r>
      <w:r w:rsidRPr="0097530F">
        <w:rPr>
          <w:sz w:val="20"/>
          <w:lang w:val="pt-BR"/>
        </w:rPr>
        <w:t>máximas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transposição</w:t>
      </w:r>
      <w:r w:rsidRPr="0097530F">
        <w:rPr>
          <w:spacing w:val="-3"/>
          <w:sz w:val="20"/>
          <w:lang w:val="pt-BR"/>
        </w:rPr>
        <w:t xml:space="preserve"> </w:t>
      </w:r>
      <w:r w:rsidRPr="0097530F">
        <w:rPr>
          <w:sz w:val="20"/>
          <w:lang w:val="pt-BR"/>
        </w:rPr>
        <w:t>de AMV</w:t>
      </w:r>
    </w:p>
    <w:p w14:paraId="1EE7C60F" w14:textId="77777777" w:rsidR="005C38FA" w:rsidRPr="0097530F" w:rsidRDefault="005C38FA">
      <w:pPr>
        <w:pStyle w:val="Corpodetexto"/>
        <w:spacing w:before="5"/>
        <w:rPr>
          <w:lang w:val="pt-BR"/>
        </w:rPr>
      </w:pPr>
    </w:p>
    <w:p w14:paraId="3CA5F4A2" w14:textId="4903AE63" w:rsidR="005C38FA" w:rsidRPr="0097530F" w:rsidRDefault="00CC4B8C">
      <w:pPr>
        <w:pStyle w:val="Corpodetexto"/>
        <w:spacing w:line="360" w:lineRule="auto"/>
        <w:ind w:left="163" w:right="637" w:firstLine="707"/>
        <w:jc w:val="both"/>
        <w:rPr>
          <w:lang w:val="pt-BR"/>
        </w:rPr>
      </w:pPr>
      <w:r w:rsidRPr="0097530F">
        <w:rPr>
          <w:lang w:val="pt-BR"/>
        </w:rPr>
        <w:t>As velocidades máximas para a transposição de AMV é de 50 km/h em vias desviadas,</w:t>
      </w:r>
      <w:r w:rsidRPr="0097530F">
        <w:rPr>
          <w:spacing w:val="-53"/>
          <w:lang w:val="pt-BR"/>
        </w:rPr>
        <w:t xml:space="preserve"> </w:t>
      </w:r>
      <w:r w:rsidRPr="0097530F">
        <w:rPr>
          <w:w w:val="95"/>
          <w:lang w:val="pt-BR"/>
        </w:rPr>
        <w:t>e se dará conforme o raio de instalação do AMV. A aceleração lateral não compensada em jacaré</w:t>
      </w:r>
      <w:r w:rsidRPr="0097530F">
        <w:rPr>
          <w:spacing w:val="1"/>
          <w:w w:val="95"/>
          <w:lang w:val="pt-BR"/>
        </w:rPr>
        <w:t xml:space="preserve"> </w:t>
      </w:r>
      <w:r w:rsidRPr="0097530F">
        <w:rPr>
          <w:lang w:val="pt-BR"/>
        </w:rPr>
        <w:t>fixo</w:t>
      </w:r>
      <w:r w:rsidRPr="0097530F">
        <w:rPr>
          <w:spacing w:val="-2"/>
          <w:lang w:val="pt-BR"/>
        </w:rPr>
        <w:t xml:space="preserve"> </w:t>
      </w:r>
      <w:r w:rsidRPr="0097530F">
        <w:rPr>
          <w:lang w:val="pt-BR"/>
        </w:rPr>
        <w:t>é</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0,5</w:t>
      </w:r>
      <w:r w:rsidRPr="0097530F">
        <w:rPr>
          <w:spacing w:val="-1"/>
          <w:lang w:val="pt-BR"/>
        </w:rPr>
        <w:t xml:space="preserve"> </w:t>
      </w:r>
      <w:r w:rsidRPr="0097530F">
        <w:rPr>
          <w:lang w:val="pt-BR"/>
        </w:rPr>
        <w:t>m/s²,</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em jacaré</w:t>
      </w:r>
      <w:r w:rsidRPr="0097530F">
        <w:rPr>
          <w:spacing w:val="-1"/>
          <w:lang w:val="pt-BR"/>
        </w:rPr>
        <w:t xml:space="preserve"> </w:t>
      </w:r>
      <w:r w:rsidRPr="0097530F">
        <w:rPr>
          <w:lang w:val="pt-BR"/>
        </w:rPr>
        <w:t>móvel</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Jerk</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0,3 m/s².</w:t>
      </w:r>
    </w:p>
    <w:p w14:paraId="52242872" w14:textId="50308078" w:rsidR="0097530F" w:rsidRPr="0097530F" w:rsidRDefault="0097530F">
      <w:pPr>
        <w:rPr>
          <w:sz w:val="20"/>
          <w:szCs w:val="20"/>
          <w:lang w:val="pt-BR"/>
        </w:rPr>
      </w:pPr>
      <w:r w:rsidRPr="0097530F">
        <w:rPr>
          <w:lang w:val="pt-BR"/>
        </w:rPr>
        <w:br w:type="page"/>
      </w:r>
    </w:p>
    <w:p w14:paraId="7FE12D8E" w14:textId="77777777" w:rsidR="005C38FA" w:rsidRPr="0097530F" w:rsidRDefault="00CC4B8C">
      <w:pPr>
        <w:pStyle w:val="Ttulo2"/>
        <w:numPr>
          <w:ilvl w:val="0"/>
          <w:numId w:val="106"/>
        </w:numPr>
        <w:tabs>
          <w:tab w:val="left" w:pos="877"/>
        </w:tabs>
        <w:spacing w:before="92"/>
        <w:rPr>
          <w:lang w:val="pt-BR"/>
        </w:rPr>
      </w:pPr>
      <w:r w:rsidRPr="0097530F">
        <w:rPr>
          <w:lang w:val="pt-BR"/>
        </w:rPr>
        <w:lastRenderedPageBreak/>
        <w:t>SISTEMA</w:t>
      </w:r>
      <w:r w:rsidRPr="0097530F">
        <w:rPr>
          <w:spacing w:val="-7"/>
          <w:lang w:val="pt-BR"/>
        </w:rPr>
        <w:t xml:space="preserve"> </w:t>
      </w:r>
      <w:r w:rsidRPr="0097530F">
        <w:rPr>
          <w:lang w:val="pt-BR"/>
        </w:rPr>
        <w:t>DE</w:t>
      </w:r>
      <w:r w:rsidRPr="0097530F">
        <w:rPr>
          <w:spacing w:val="-1"/>
          <w:lang w:val="pt-BR"/>
        </w:rPr>
        <w:t xml:space="preserve"> </w:t>
      </w:r>
      <w:r w:rsidRPr="0097530F">
        <w:rPr>
          <w:lang w:val="pt-BR"/>
        </w:rPr>
        <w:t>SUPRIMENTO DE</w:t>
      </w:r>
      <w:r w:rsidRPr="0097530F">
        <w:rPr>
          <w:spacing w:val="-1"/>
          <w:lang w:val="pt-BR"/>
        </w:rPr>
        <w:t xml:space="preserve"> </w:t>
      </w:r>
      <w:r w:rsidRPr="0097530F">
        <w:rPr>
          <w:lang w:val="pt-BR"/>
        </w:rPr>
        <w:t>ENERGIA</w:t>
      </w:r>
    </w:p>
    <w:p w14:paraId="7C9D8D3B" w14:textId="77777777" w:rsidR="005C38FA" w:rsidRPr="0097530F" w:rsidRDefault="005C38FA">
      <w:pPr>
        <w:pStyle w:val="Corpodetexto"/>
        <w:spacing w:before="5"/>
        <w:rPr>
          <w:b/>
          <w:sz w:val="21"/>
          <w:lang w:val="pt-BR"/>
        </w:rPr>
      </w:pPr>
    </w:p>
    <w:p w14:paraId="433FF8F5" w14:textId="77777777" w:rsidR="005C38FA" w:rsidRPr="0097530F" w:rsidRDefault="00CC4B8C">
      <w:pPr>
        <w:pStyle w:val="Corpodetexto"/>
        <w:spacing w:line="360" w:lineRule="auto"/>
        <w:ind w:left="163" w:right="640" w:firstLine="707"/>
        <w:jc w:val="both"/>
        <w:rPr>
          <w:lang w:val="pt-BR"/>
        </w:rPr>
      </w:pPr>
      <w:r w:rsidRPr="0097530F">
        <w:rPr>
          <w:lang w:val="pt-BR"/>
        </w:rPr>
        <w:t>Esta seção apresenta as normas, funções operacionais, requisitos e demais diretrizes</w:t>
      </w:r>
      <w:r w:rsidRPr="0097530F">
        <w:rPr>
          <w:spacing w:val="1"/>
          <w:lang w:val="pt-BR"/>
        </w:rPr>
        <w:t xml:space="preserve"> </w:t>
      </w:r>
      <w:r w:rsidRPr="0097530F">
        <w:rPr>
          <w:lang w:val="pt-BR"/>
        </w:rPr>
        <w:t>mínimas</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obrigatoriamente</w:t>
      </w:r>
      <w:r w:rsidRPr="0097530F">
        <w:rPr>
          <w:spacing w:val="1"/>
          <w:lang w:val="pt-BR"/>
        </w:rPr>
        <w:t xml:space="preserve"> </w:t>
      </w:r>
      <w:r w:rsidRPr="0097530F">
        <w:rPr>
          <w:lang w:val="pt-BR"/>
        </w:rPr>
        <w:t>atendidas</w:t>
      </w:r>
      <w:r w:rsidRPr="0097530F">
        <w:rPr>
          <w:spacing w:val="1"/>
          <w:lang w:val="pt-BR"/>
        </w:rPr>
        <w:t xml:space="preserve"> </w:t>
      </w:r>
      <w:r w:rsidRPr="0097530F">
        <w:rPr>
          <w:lang w:val="pt-BR"/>
        </w:rPr>
        <w:t>pela</w:t>
      </w:r>
      <w:r w:rsidRPr="0097530F">
        <w:rPr>
          <w:spacing w:val="1"/>
          <w:lang w:val="pt-BR"/>
        </w:rPr>
        <w:t xml:space="preserve"> </w:t>
      </w:r>
      <w:r w:rsidRPr="0097530F">
        <w:rPr>
          <w:lang w:val="pt-BR"/>
        </w:rPr>
        <w:t>CONCESSIONÁRIA</w:t>
      </w:r>
      <w:r w:rsidRPr="0097530F">
        <w:rPr>
          <w:spacing w:val="1"/>
          <w:lang w:val="pt-BR"/>
        </w:rPr>
        <w:t xml:space="preserve"> </w:t>
      </w:r>
      <w:r w:rsidRPr="0097530F">
        <w:rPr>
          <w:lang w:val="pt-BR"/>
        </w:rPr>
        <w:t>tais</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descritas</w:t>
      </w:r>
      <w:r w:rsidRPr="0097530F">
        <w:rPr>
          <w:spacing w:val="-1"/>
          <w:lang w:val="pt-BR"/>
        </w:rPr>
        <w:t xml:space="preserve"> </w:t>
      </w:r>
      <w:r w:rsidRPr="0097530F">
        <w:rPr>
          <w:lang w:val="pt-BR"/>
        </w:rPr>
        <w:t>neste ANEXO.</w:t>
      </w:r>
    </w:p>
    <w:p w14:paraId="083EB7D5" w14:textId="77777777" w:rsidR="005C38FA" w:rsidRPr="0097530F" w:rsidRDefault="005C38FA">
      <w:pPr>
        <w:pStyle w:val="Corpodetexto"/>
        <w:rPr>
          <w:sz w:val="22"/>
          <w:lang w:val="pt-BR"/>
        </w:rPr>
      </w:pPr>
    </w:p>
    <w:p w14:paraId="691F1E46" w14:textId="77777777" w:rsidR="005C38FA" w:rsidRPr="0097530F" w:rsidRDefault="005C38FA">
      <w:pPr>
        <w:pStyle w:val="Corpodetexto"/>
        <w:spacing w:before="10"/>
        <w:rPr>
          <w:sz w:val="28"/>
          <w:lang w:val="pt-BR"/>
        </w:rPr>
      </w:pPr>
    </w:p>
    <w:p w14:paraId="69D95099" w14:textId="77777777" w:rsidR="005C38FA" w:rsidRPr="0097530F" w:rsidRDefault="00CC4B8C">
      <w:pPr>
        <w:pStyle w:val="PargrafodaLista"/>
        <w:numPr>
          <w:ilvl w:val="1"/>
          <w:numId w:val="106"/>
        </w:numPr>
        <w:tabs>
          <w:tab w:val="left" w:pos="877"/>
        </w:tabs>
        <w:rPr>
          <w:sz w:val="20"/>
          <w:lang w:val="pt-BR"/>
        </w:rPr>
      </w:pPr>
      <w:r w:rsidRPr="0097530F">
        <w:rPr>
          <w:sz w:val="20"/>
          <w:lang w:val="pt-BR"/>
        </w:rPr>
        <w:t>Glossário</w:t>
      </w:r>
    </w:p>
    <w:p w14:paraId="50F5F05F" w14:textId="77777777" w:rsidR="005C38FA" w:rsidRPr="0097530F" w:rsidRDefault="005C38FA">
      <w:pPr>
        <w:pStyle w:val="Corpodetexto"/>
        <w:spacing w:before="6"/>
        <w:rPr>
          <w:lang w:val="pt-BR"/>
        </w:rPr>
      </w:pPr>
    </w:p>
    <w:p w14:paraId="061350D8" w14:textId="77777777" w:rsidR="005C38FA" w:rsidRPr="0097530F" w:rsidRDefault="00CC4B8C">
      <w:pPr>
        <w:pStyle w:val="PargrafodaLista"/>
        <w:numPr>
          <w:ilvl w:val="2"/>
          <w:numId w:val="106"/>
        </w:numPr>
        <w:tabs>
          <w:tab w:val="left" w:pos="1581"/>
          <w:tab w:val="left" w:pos="1582"/>
        </w:tabs>
        <w:rPr>
          <w:sz w:val="20"/>
          <w:lang w:val="pt-BR"/>
        </w:rPr>
      </w:pPr>
      <w:r w:rsidRPr="0097530F">
        <w:rPr>
          <w:sz w:val="20"/>
          <w:lang w:val="pt-BR"/>
        </w:rPr>
        <w:t>BB:</w:t>
      </w:r>
      <w:r w:rsidRPr="0097530F">
        <w:rPr>
          <w:spacing w:val="-1"/>
          <w:sz w:val="20"/>
          <w:lang w:val="pt-BR"/>
        </w:rPr>
        <w:t xml:space="preserve"> </w:t>
      </w:r>
      <w:r w:rsidRPr="0097530F">
        <w:rPr>
          <w:sz w:val="20"/>
          <w:lang w:val="pt-BR"/>
        </w:rPr>
        <w:t>Baterias –</w:t>
      </w:r>
      <w:r w:rsidRPr="0097530F">
        <w:rPr>
          <w:spacing w:val="-2"/>
          <w:sz w:val="20"/>
          <w:lang w:val="pt-BR"/>
        </w:rPr>
        <w:t xml:space="preserve"> </w:t>
      </w:r>
      <w:r w:rsidRPr="0097530F">
        <w:rPr>
          <w:sz w:val="20"/>
          <w:lang w:val="pt-BR"/>
        </w:rPr>
        <w:t>125</w:t>
      </w:r>
      <w:r w:rsidRPr="0097530F">
        <w:rPr>
          <w:spacing w:val="-1"/>
          <w:sz w:val="20"/>
          <w:lang w:val="pt-BR"/>
        </w:rPr>
        <w:t xml:space="preserve"> </w:t>
      </w:r>
      <w:r w:rsidRPr="0097530F">
        <w:rPr>
          <w:sz w:val="20"/>
          <w:lang w:val="pt-BR"/>
        </w:rPr>
        <w:t>Vcc;</w:t>
      </w:r>
    </w:p>
    <w:p w14:paraId="2E112A43" w14:textId="77777777" w:rsidR="005C38FA" w:rsidRPr="0097530F" w:rsidRDefault="00CC4B8C">
      <w:pPr>
        <w:pStyle w:val="PargrafodaLista"/>
        <w:numPr>
          <w:ilvl w:val="2"/>
          <w:numId w:val="106"/>
        </w:numPr>
        <w:tabs>
          <w:tab w:val="left" w:pos="1581"/>
          <w:tab w:val="left" w:pos="1582"/>
        </w:tabs>
        <w:spacing w:before="113"/>
        <w:rPr>
          <w:sz w:val="20"/>
          <w:lang w:val="pt-BR"/>
        </w:rPr>
      </w:pPr>
      <w:proofErr w:type="spellStart"/>
      <w:r w:rsidRPr="0097530F">
        <w:rPr>
          <w:sz w:val="20"/>
          <w:lang w:val="pt-BR"/>
        </w:rPr>
        <w:t>ca</w:t>
      </w:r>
      <w:proofErr w:type="spellEnd"/>
      <w:r w:rsidRPr="0097530F">
        <w:rPr>
          <w:sz w:val="20"/>
          <w:lang w:val="pt-BR"/>
        </w:rPr>
        <w:t>:</w:t>
      </w:r>
      <w:r w:rsidRPr="0097530F">
        <w:rPr>
          <w:spacing w:val="-3"/>
          <w:sz w:val="20"/>
          <w:lang w:val="pt-BR"/>
        </w:rPr>
        <w:t xml:space="preserve"> </w:t>
      </w:r>
      <w:r w:rsidRPr="0097530F">
        <w:rPr>
          <w:sz w:val="20"/>
          <w:lang w:val="pt-BR"/>
        </w:rPr>
        <w:t>Corrente</w:t>
      </w:r>
      <w:r w:rsidRPr="0097530F">
        <w:rPr>
          <w:spacing w:val="-3"/>
          <w:sz w:val="20"/>
          <w:lang w:val="pt-BR"/>
        </w:rPr>
        <w:t xml:space="preserve"> </w:t>
      </w:r>
      <w:r w:rsidRPr="0097530F">
        <w:rPr>
          <w:sz w:val="20"/>
          <w:lang w:val="pt-BR"/>
        </w:rPr>
        <w:t>Alternada;</w:t>
      </w:r>
    </w:p>
    <w:p w14:paraId="638F243B" w14:textId="77777777" w:rsidR="005C38FA" w:rsidRPr="0097530F" w:rsidRDefault="00CC4B8C">
      <w:pPr>
        <w:pStyle w:val="PargrafodaLista"/>
        <w:numPr>
          <w:ilvl w:val="2"/>
          <w:numId w:val="106"/>
        </w:numPr>
        <w:tabs>
          <w:tab w:val="left" w:pos="1581"/>
          <w:tab w:val="left" w:pos="1582"/>
        </w:tabs>
        <w:spacing w:before="116"/>
        <w:rPr>
          <w:sz w:val="20"/>
          <w:lang w:val="pt-BR"/>
        </w:rPr>
      </w:pPr>
      <w:proofErr w:type="spellStart"/>
      <w:r w:rsidRPr="0097530F">
        <w:rPr>
          <w:sz w:val="20"/>
          <w:lang w:val="pt-BR"/>
        </w:rPr>
        <w:t>cc</w:t>
      </w:r>
      <w:proofErr w:type="spellEnd"/>
      <w:r w:rsidRPr="0097530F">
        <w:rPr>
          <w:sz w:val="20"/>
          <w:lang w:val="pt-BR"/>
        </w:rPr>
        <w:t>:</w:t>
      </w:r>
      <w:r w:rsidRPr="0097530F">
        <w:rPr>
          <w:spacing w:val="-3"/>
          <w:sz w:val="20"/>
          <w:lang w:val="pt-BR"/>
        </w:rPr>
        <w:t xml:space="preserve"> </w:t>
      </w:r>
      <w:r w:rsidRPr="0097530F">
        <w:rPr>
          <w:sz w:val="20"/>
          <w:lang w:val="pt-BR"/>
        </w:rPr>
        <w:t>Corrente</w:t>
      </w:r>
      <w:r w:rsidRPr="0097530F">
        <w:rPr>
          <w:spacing w:val="-1"/>
          <w:sz w:val="20"/>
          <w:lang w:val="pt-BR"/>
        </w:rPr>
        <w:t xml:space="preserve"> </w:t>
      </w:r>
      <w:r w:rsidRPr="0097530F">
        <w:rPr>
          <w:sz w:val="20"/>
          <w:lang w:val="pt-BR"/>
        </w:rPr>
        <w:t>Contínua;</w:t>
      </w:r>
    </w:p>
    <w:p w14:paraId="056DC7C0"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CB:</w:t>
      </w:r>
      <w:r w:rsidRPr="0097530F">
        <w:rPr>
          <w:spacing w:val="-3"/>
          <w:sz w:val="20"/>
          <w:lang w:val="pt-BR"/>
        </w:rPr>
        <w:t xml:space="preserve"> </w:t>
      </w:r>
      <w:r w:rsidRPr="0097530F">
        <w:rPr>
          <w:sz w:val="20"/>
          <w:lang w:val="pt-BR"/>
        </w:rPr>
        <w:t>Carregador</w:t>
      </w:r>
      <w:r w:rsidRPr="0097530F">
        <w:rPr>
          <w:spacing w:val="-2"/>
          <w:sz w:val="20"/>
          <w:lang w:val="pt-BR"/>
        </w:rPr>
        <w:t xml:space="preserve"> </w:t>
      </w:r>
      <w:r w:rsidRPr="0097530F">
        <w:rPr>
          <w:sz w:val="20"/>
          <w:lang w:val="pt-BR"/>
        </w:rPr>
        <w:t>de Baterias</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220</w:t>
      </w:r>
      <w:r w:rsidRPr="0097530F">
        <w:rPr>
          <w:spacing w:val="-1"/>
          <w:sz w:val="20"/>
          <w:lang w:val="pt-BR"/>
        </w:rPr>
        <w:t xml:space="preserve"> </w:t>
      </w:r>
      <w:r w:rsidRPr="0097530F">
        <w:rPr>
          <w:sz w:val="20"/>
          <w:lang w:val="pt-BR"/>
        </w:rPr>
        <w:t>Vca/125</w:t>
      </w:r>
      <w:r w:rsidRPr="0097530F">
        <w:rPr>
          <w:spacing w:val="-1"/>
          <w:sz w:val="20"/>
          <w:lang w:val="pt-BR"/>
        </w:rPr>
        <w:t xml:space="preserve"> </w:t>
      </w:r>
      <w:r w:rsidRPr="0097530F">
        <w:rPr>
          <w:sz w:val="20"/>
          <w:lang w:val="pt-BR"/>
        </w:rPr>
        <w:t>Vcc;</w:t>
      </w:r>
    </w:p>
    <w:p w14:paraId="5F94BBD5"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CCO:</w:t>
      </w:r>
      <w:r w:rsidRPr="0097530F">
        <w:rPr>
          <w:spacing w:val="-4"/>
          <w:sz w:val="20"/>
          <w:lang w:val="pt-BR"/>
        </w:rPr>
        <w:t xml:space="preserve"> </w:t>
      </w:r>
      <w:r w:rsidRPr="0097530F">
        <w:rPr>
          <w:sz w:val="20"/>
          <w:lang w:val="pt-BR"/>
        </w:rPr>
        <w:t>Centro</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Operacional;</w:t>
      </w:r>
    </w:p>
    <w:p w14:paraId="67F6C539"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COE:</w:t>
      </w:r>
      <w:r w:rsidRPr="0097530F">
        <w:rPr>
          <w:spacing w:val="-4"/>
          <w:sz w:val="20"/>
          <w:lang w:val="pt-BR"/>
        </w:rPr>
        <w:t xml:space="preserve"> </w:t>
      </w:r>
      <w:r w:rsidRPr="0097530F">
        <w:rPr>
          <w:sz w:val="20"/>
          <w:lang w:val="pt-BR"/>
        </w:rPr>
        <w:t>Console</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Operações</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Energia;</w:t>
      </w:r>
    </w:p>
    <w:p w14:paraId="00F91CAA"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CD:</w:t>
      </w:r>
      <w:r w:rsidRPr="0097530F">
        <w:rPr>
          <w:spacing w:val="-3"/>
          <w:sz w:val="20"/>
          <w:lang w:val="pt-BR"/>
        </w:rPr>
        <w:t xml:space="preserve"> </w:t>
      </w:r>
      <w:r w:rsidRPr="0097530F">
        <w:rPr>
          <w:sz w:val="20"/>
          <w:lang w:val="pt-BR"/>
        </w:rPr>
        <w:t>Caixa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Distribuição de</w:t>
      </w:r>
      <w:r w:rsidRPr="0097530F">
        <w:rPr>
          <w:spacing w:val="-2"/>
          <w:sz w:val="20"/>
          <w:lang w:val="pt-BR"/>
        </w:rPr>
        <w:t xml:space="preserve"> </w:t>
      </w:r>
      <w:r w:rsidRPr="0097530F">
        <w:rPr>
          <w:sz w:val="20"/>
          <w:lang w:val="pt-BR"/>
        </w:rPr>
        <w:t>Telefonia;</w:t>
      </w:r>
    </w:p>
    <w:p w14:paraId="6FCD4A05"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CLP:</w:t>
      </w:r>
      <w:r w:rsidRPr="0097530F">
        <w:rPr>
          <w:spacing w:val="-3"/>
          <w:sz w:val="20"/>
          <w:lang w:val="pt-BR"/>
        </w:rPr>
        <w:t xml:space="preserve"> </w:t>
      </w:r>
      <w:r w:rsidRPr="0097530F">
        <w:rPr>
          <w:sz w:val="20"/>
          <w:lang w:val="pt-BR"/>
        </w:rPr>
        <w:t>Controlador</w:t>
      </w:r>
      <w:r w:rsidRPr="0097530F">
        <w:rPr>
          <w:spacing w:val="-4"/>
          <w:sz w:val="20"/>
          <w:lang w:val="pt-BR"/>
        </w:rPr>
        <w:t xml:space="preserve"> </w:t>
      </w:r>
      <w:r w:rsidRPr="0097530F">
        <w:rPr>
          <w:sz w:val="20"/>
          <w:lang w:val="pt-BR"/>
        </w:rPr>
        <w:t>Lógico</w:t>
      </w:r>
      <w:r w:rsidRPr="0097530F">
        <w:rPr>
          <w:spacing w:val="-5"/>
          <w:sz w:val="20"/>
          <w:lang w:val="pt-BR"/>
        </w:rPr>
        <w:t xml:space="preserve"> </w:t>
      </w:r>
      <w:r w:rsidRPr="0097530F">
        <w:rPr>
          <w:sz w:val="20"/>
          <w:lang w:val="pt-BR"/>
        </w:rPr>
        <w:t>Programável;</w:t>
      </w:r>
    </w:p>
    <w:p w14:paraId="319D9EB9"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CMC:</w:t>
      </w:r>
      <w:r w:rsidRPr="0097530F">
        <w:rPr>
          <w:spacing w:val="-3"/>
          <w:sz w:val="20"/>
          <w:lang w:val="pt-BR"/>
        </w:rPr>
        <w:t xml:space="preserve"> </w:t>
      </w:r>
      <w:r w:rsidRPr="0097530F">
        <w:rPr>
          <w:sz w:val="20"/>
          <w:lang w:val="pt-BR"/>
        </w:rPr>
        <w:t>Cubículo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Manobra</w:t>
      </w:r>
      <w:r w:rsidRPr="0097530F">
        <w:rPr>
          <w:spacing w:val="-3"/>
          <w:sz w:val="20"/>
          <w:lang w:val="pt-BR"/>
        </w:rPr>
        <w:t xml:space="preserve"> </w:t>
      </w:r>
      <w:r w:rsidRPr="0097530F">
        <w:rPr>
          <w:sz w:val="20"/>
          <w:lang w:val="pt-BR"/>
        </w:rPr>
        <w:t>e</w:t>
      </w:r>
      <w:r w:rsidRPr="0097530F">
        <w:rPr>
          <w:spacing w:val="-2"/>
          <w:sz w:val="20"/>
          <w:lang w:val="pt-BR"/>
        </w:rPr>
        <w:t xml:space="preserve"> </w:t>
      </w:r>
      <w:r w:rsidRPr="0097530F">
        <w:rPr>
          <w:sz w:val="20"/>
          <w:lang w:val="pt-BR"/>
        </w:rPr>
        <w:t>Controle</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Média</w:t>
      </w:r>
      <w:r w:rsidRPr="0097530F">
        <w:rPr>
          <w:spacing w:val="-3"/>
          <w:sz w:val="20"/>
          <w:lang w:val="pt-BR"/>
        </w:rPr>
        <w:t xml:space="preserve"> </w:t>
      </w:r>
      <w:r w:rsidRPr="0097530F">
        <w:rPr>
          <w:sz w:val="20"/>
          <w:lang w:val="pt-BR"/>
        </w:rPr>
        <w:t>Tensão;</w:t>
      </w:r>
    </w:p>
    <w:p w14:paraId="06DEFCCC"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CPF:</w:t>
      </w:r>
      <w:r w:rsidRPr="0097530F">
        <w:rPr>
          <w:spacing w:val="-3"/>
          <w:sz w:val="20"/>
          <w:lang w:val="pt-BR"/>
        </w:rPr>
        <w:t xml:space="preserve"> </w:t>
      </w:r>
      <w:r w:rsidRPr="0097530F">
        <w:rPr>
          <w:sz w:val="20"/>
          <w:lang w:val="pt-BR"/>
        </w:rPr>
        <w:t>Caixa</w:t>
      </w:r>
      <w:r w:rsidRPr="0097530F">
        <w:rPr>
          <w:spacing w:val="-1"/>
          <w:sz w:val="20"/>
          <w:lang w:val="pt-BR"/>
        </w:rPr>
        <w:t xml:space="preserve"> </w:t>
      </w:r>
      <w:r w:rsidRPr="0097530F">
        <w:rPr>
          <w:sz w:val="20"/>
          <w:lang w:val="pt-BR"/>
        </w:rPr>
        <w:t>Porta-Fusível</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125 Vcc;</w:t>
      </w:r>
    </w:p>
    <w:p w14:paraId="3394CC91"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DPS:</w:t>
      </w:r>
      <w:r w:rsidRPr="0097530F">
        <w:rPr>
          <w:spacing w:val="-4"/>
          <w:sz w:val="20"/>
          <w:lang w:val="pt-BR"/>
        </w:rPr>
        <w:t xml:space="preserve"> </w:t>
      </w:r>
      <w:r w:rsidRPr="0097530F">
        <w:rPr>
          <w:sz w:val="20"/>
          <w:lang w:val="pt-BR"/>
        </w:rPr>
        <w:t>Dispositivo</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Proteção</w:t>
      </w:r>
      <w:r w:rsidRPr="0097530F">
        <w:rPr>
          <w:spacing w:val="-4"/>
          <w:sz w:val="20"/>
          <w:lang w:val="pt-BR"/>
        </w:rPr>
        <w:t xml:space="preserve"> </w:t>
      </w:r>
      <w:r w:rsidRPr="0097530F">
        <w:rPr>
          <w:sz w:val="20"/>
          <w:lang w:val="pt-BR"/>
        </w:rPr>
        <w:t>Contra</w:t>
      </w:r>
      <w:r w:rsidRPr="0097530F">
        <w:rPr>
          <w:spacing w:val="-1"/>
          <w:sz w:val="20"/>
          <w:lang w:val="pt-BR"/>
        </w:rPr>
        <w:t xml:space="preserve"> </w:t>
      </w:r>
      <w:r w:rsidRPr="0097530F">
        <w:rPr>
          <w:sz w:val="20"/>
          <w:lang w:val="pt-BR"/>
        </w:rPr>
        <w:t>Surtos;</w:t>
      </w:r>
    </w:p>
    <w:p w14:paraId="6E78A1D4"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DR:</w:t>
      </w:r>
      <w:r w:rsidRPr="0097530F">
        <w:rPr>
          <w:spacing w:val="-3"/>
          <w:sz w:val="20"/>
          <w:lang w:val="pt-BR"/>
        </w:rPr>
        <w:t xml:space="preserve"> </w:t>
      </w:r>
      <w:r w:rsidRPr="0097530F">
        <w:rPr>
          <w:sz w:val="20"/>
          <w:lang w:val="pt-BR"/>
        </w:rPr>
        <w:t>Dispositivos</w:t>
      </w:r>
      <w:r w:rsidRPr="0097530F">
        <w:rPr>
          <w:spacing w:val="-3"/>
          <w:sz w:val="20"/>
          <w:lang w:val="pt-BR"/>
        </w:rPr>
        <w:t xml:space="preserve"> </w:t>
      </w:r>
      <w:r w:rsidRPr="0097530F">
        <w:rPr>
          <w:sz w:val="20"/>
          <w:lang w:val="pt-BR"/>
        </w:rPr>
        <w:t>Diferencial</w:t>
      </w:r>
      <w:r w:rsidRPr="0097530F">
        <w:rPr>
          <w:spacing w:val="-3"/>
          <w:sz w:val="20"/>
          <w:lang w:val="pt-BR"/>
        </w:rPr>
        <w:t xml:space="preserve"> </w:t>
      </w:r>
      <w:r w:rsidRPr="0097530F">
        <w:rPr>
          <w:sz w:val="20"/>
          <w:lang w:val="pt-BR"/>
        </w:rPr>
        <w:t>Residual;</w:t>
      </w:r>
    </w:p>
    <w:p w14:paraId="24E522FA"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ET:</w:t>
      </w:r>
      <w:r w:rsidRPr="0097530F">
        <w:rPr>
          <w:spacing w:val="-4"/>
          <w:sz w:val="20"/>
          <w:lang w:val="pt-BR"/>
        </w:rPr>
        <w:t xml:space="preserve"> </w:t>
      </w:r>
      <w:r w:rsidRPr="0097530F">
        <w:rPr>
          <w:sz w:val="20"/>
          <w:lang w:val="pt-BR"/>
        </w:rPr>
        <w:t>Especificação</w:t>
      </w:r>
      <w:r w:rsidRPr="0097530F">
        <w:rPr>
          <w:spacing w:val="-3"/>
          <w:sz w:val="20"/>
          <w:lang w:val="pt-BR"/>
        </w:rPr>
        <w:t xml:space="preserve"> </w:t>
      </w:r>
      <w:r w:rsidRPr="0097530F">
        <w:rPr>
          <w:sz w:val="20"/>
          <w:lang w:val="pt-BR"/>
        </w:rPr>
        <w:t>Técnica;</w:t>
      </w:r>
    </w:p>
    <w:p w14:paraId="057B8619"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FO:</w:t>
      </w:r>
      <w:r w:rsidRPr="0097530F">
        <w:rPr>
          <w:spacing w:val="-3"/>
          <w:sz w:val="20"/>
          <w:lang w:val="pt-BR"/>
        </w:rPr>
        <w:t xml:space="preserve"> </w:t>
      </w:r>
      <w:r w:rsidRPr="0097530F">
        <w:rPr>
          <w:sz w:val="20"/>
          <w:lang w:val="pt-BR"/>
        </w:rPr>
        <w:t>Fibra</w:t>
      </w:r>
      <w:r w:rsidRPr="0097530F">
        <w:rPr>
          <w:spacing w:val="-3"/>
          <w:sz w:val="20"/>
          <w:lang w:val="pt-BR"/>
        </w:rPr>
        <w:t xml:space="preserve"> </w:t>
      </w:r>
      <w:r w:rsidRPr="0097530F">
        <w:rPr>
          <w:sz w:val="20"/>
          <w:lang w:val="pt-BR"/>
        </w:rPr>
        <w:t>óptica;</w:t>
      </w:r>
    </w:p>
    <w:p w14:paraId="6ED4262D"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IED:</w:t>
      </w:r>
      <w:r w:rsidRPr="0097530F">
        <w:rPr>
          <w:spacing w:val="-4"/>
          <w:sz w:val="20"/>
          <w:lang w:val="pt-BR"/>
        </w:rPr>
        <w:t xml:space="preserve"> </w:t>
      </w:r>
      <w:r w:rsidRPr="0097530F">
        <w:rPr>
          <w:sz w:val="20"/>
          <w:lang w:val="pt-BR"/>
        </w:rPr>
        <w:t>Dispositivo</w:t>
      </w:r>
      <w:r w:rsidRPr="0097530F">
        <w:rPr>
          <w:spacing w:val="-2"/>
          <w:sz w:val="20"/>
          <w:lang w:val="pt-BR"/>
        </w:rPr>
        <w:t xml:space="preserve"> </w:t>
      </w:r>
      <w:r w:rsidRPr="0097530F">
        <w:rPr>
          <w:sz w:val="20"/>
          <w:lang w:val="pt-BR"/>
        </w:rPr>
        <w:t>Eletrônico</w:t>
      </w:r>
      <w:r w:rsidRPr="0097530F">
        <w:rPr>
          <w:spacing w:val="-2"/>
          <w:sz w:val="20"/>
          <w:lang w:val="pt-BR"/>
        </w:rPr>
        <w:t xml:space="preserve"> </w:t>
      </w:r>
      <w:r w:rsidRPr="0097530F">
        <w:rPr>
          <w:sz w:val="20"/>
          <w:lang w:val="pt-BR"/>
        </w:rPr>
        <w:t>Inteligente;</w:t>
      </w:r>
    </w:p>
    <w:p w14:paraId="5BC975EC"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IHM:</w:t>
      </w:r>
      <w:r w:rsidRPr="0097530F">
        <w:rPr>
          <w:spacing w:val="-4"/>
          <w:sz w:val="20"/>
          <w:lang w:val="pt-BR"/>
        </w:rPr>
        <w:t xml:space="preserve"> </w:t>
      </w:r>
      <w:r w:rsidRPr="0097530F">
        <w:rPr>
          <w:sz w:val="20"/>
          <w:lang w:val="pt-BR"/>
        </w:rPr>
        <w:t>Interface</w:t>
      </w:r>
      <w:r w:rsidRPr="0097530F">
        <w:rPr>
          <w:spacing w:val="-3"/>
          <w:sz w:val="20"/>
          <w:lang w:val="pt-BR"/>
        </w:rPr>
        <w:t xml:space="preserve"> </w:t>
      </w:r>
      <w:r w:rsidRPr="0097530F">
        <w:rPr>
          <w:sz w:val="20"/>
          <w:lang w:val="pt-BR"/>
        </w:rPr>
        <w:t>Homem</w:t>
      </w:r>
      <w:r w:rsidRPr="0097530F">
        <w:rPr>
          <w:spacing w:val="1"/>
          <w:sz w:val="20"/>
          <w:lang w:val="pt-BR"/>
        </w:rPr>
        <w:t xml:space="preserve"> </w:t>
      </w:r>
      <w:r w:rsidRPr="0097530F">
        <w:rPr>
          <w:sz w:val="20"/>
          <w:lang w:val="pt-BR"/>
        </w:rPr>
        <w:t>Máquina;</w:t>
      </w:r>
    </w:p>
    <w:p w14:paraId="5ABDB606"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PCC:</w:t>
      </w:r>
      <w:r w:rsidRPr="0097530F">
        <w:rPr>
          <w:spacing w:val="-1"/>
          <w:sz w:val="20"/>
          <w:lang w:val="pt-BR"/>
        </w:rPr>
        <w:t xml:space="preserve"> </w:t>
      </w:r>
      <w:r w:rsidRPr="0097530F">
        <w:rPr>
          <w:sz w:val="20"/>
          <w:lang w:val="pt-BR"/>
        </w:rPr>
        <w:t>Posto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Centralizado</w:t>
      </w:r>
      <w:r w:rsidRPr="0097530F">
        <w:rPr>
          <w:spacing w:val="-2"/>
          <w:sz w:val="20"/>
          <w:lang w:val="pt-BR"/>
        </w:rPr>
        <w:t xml:space="preserve"> </w:t>
      </w:r>
      <w:r w:rsidRPr="0097530F">
        <w:rPr>
          <w:sz w:val="20"/>
          <w:lang w:val="pt-BR"/>
        </w:rPr>
        <w:t>da</w:t>
      </w:r>
      <w:r w:rsidRPr="0097530F">
        <w:rPr>
          <w:spacing w:val="-1"/>
          <w:sz w:val="20"/>
          <w:lang w:val="pt-BR"/>
        </w:rPr>
        <w:t xml:space="preserve"> </w:t>
      </w:r>
      <w:r w:rsidRPr="0097530F">
        <w:rPr>
          <w:sz w:val="20"/>
          <w:lang w:val="pt-BR"/>
        </w:rPr>
        <w:t>Subestação</w:t>
      </w:r>
      <w:r w:rsidRPr="0097530F">
        <w:rPr>
          <w:spacing w:val="-3"/>
          <w:sz w:val="20"/>
          <w:lang w:val="pt-BR"/>
        </w:rPr>
        <w:t xml:space="preserve"> </w:t>
      </w:r>
      <w:r w:rsidRPr="0097530F">
        <w:rPr>
          <w:sz w:val="20"/>
          <w:lang w:val="pt-BR"/>
        </w:rPr>
        <w:t>ou</w:t>
      </w:r>
      <w:r w:rsidRPr="0097530F">
        <w:rPr>
          <w:spacing w:val="-4"/>
          <w:sz w:val="20"/>
          <w:lang w:val="pt-BR"/>
        </w:rPr>
        <w:t xml:space="preserve"> </w:t>
      </w:r>
      <w:r w:rsidRPr="0097530F">
        <w:rPr>
          <w:sz w:val="20"/>
          <w:lang w:val="pt-BR"/>
        </w:rPr>
        <w:t>Cabine;</w:t>
      </w:r>
    </w:p>
    <w:p w14:paraId="3AFCF579" w14:textId="77777777" w:rsidR="005C38FA" w:rsidRPr="0097530F" w:rsidRDefault="00CC4B8C">
      <w:pPr>
        <w:pStyle w:val="PargrafodaLista"/>
        <w:numPr>
          <w:ilvl w:val="2"/>
          <w:numId w:val="106"/>
        </w:numPr>
        <w:tabs>
          <w:tab w:val="left" w:pos="1581"/>
          <w:tab w:val="left" w:pos="1582"/>
        </w:tabs>
        <w:spacing w:before="117"/>
        <w:rPr>
          <w:sz w:val="20"/>
          <w:lang w:val="pt-BR"/>
        </w:rPr>
      </w:pPr>
      <w:r w:rsidRPr="0097530F">
        <w:rPr>
          <w:sz w:val="20"/>
          <w:lang w:val="pt-BR"/>
        </w:rPr>
        <w:t>PCCP:</w:t>
      </w:r>
      <w:r w:rsidRPr="0097530F">
        <w:rPr>
          <w:spacing w:val="-3"/>
          <w:sz w:val="20"/>
          <w:lang w:val="pt-BR"/>
        </w:rPr>
        <w:t xml:space="preserve"> </w:t>
      </w:r>
      <w:r w:rsidRPr="0097530F">
        <w:rPr>
          <w:sz w:val="20"/>
          <w:lang w:val="pt-BR"/>
        </w:rPr>
        <w:t>Painel</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Comando,</w:t>
      </w:r>
      <w:r w:rsidRPr="0097530F">
        <w:rPr>
          <w:spacing w:val="-3"/>
          <w:sz w:val="20"/>
          <w:lang w:val="pt-BR"/>
        </w:rPr>
        <w:t xml:space="preserve"> </w:t>
      </w:r>
      <w:r w:rsidRPr="0097530F">
        <w:rPr>
          <w:sz w:val="20"/>
          <w:lang w:val="pt-BR"/>
        </w:rPr>
        <w:t>Controle e</w:t>
      </w:r>
      <w:r w:rsidRPr="0097530F">
        <w:rPr>
          <w:spacing w:val="-1"/>
          <w:sz w:val="20"/>
          <w:lang w:val="pt-BR"/>
        </w:rPr>
        <w:t xml:space="preserve"> </w:t>
      </w:r>
      <w:r w:rsidRPr="0097530F">
        <w:rPr>
          <w:sz w:val="20"/>
          <w:lang w:val="pt-BR"/>
        </w:rPr>
        <w:t>Proteção;</w:t>
      </w:r>
    </w:p>
    <w:p w14:paraId="1561EF03"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PDCC: Painel</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Distribuição</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Corrente</w:t>
      </w:r>
      <w:r w:rsidRPr="0097530F">
        <w:rPr>
          <w:spacing w:val="-2"/>
          <w:sz w:val="20"/>
          <w:lang w:val="pt-BR"/>
        </w:rPr>
        <w:t xml:space="preserve"> </w:t>
      </w:r>
      <w:r w:rsidRPr="0097530F">
        <w:rPr>
          <w:sz w:val="20"/>
          <w:lang w:val="pt-BR"/>
        </w:rPr>
        <w:t>Contínua</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125</w:t>
      </w:r>
      <w:r w:rsidRPr="0097530F">
        <w:rPr>
          <w:spacing w:val="-1"/>
          <w:sz w:val="20"/>
          <w:lang w:val="pt-BR"/>
        </w:rPr>
        <w:t xml:space="preserve"> </w:t>
      </w:r>
      <w:r w:rsidRPr="0097530F">
        <w:rPr>
          <w:sz w:val="20"/>
          <w:lang w:val="pt-BR"/>
        </w:rPr>
        <w:t>Vcc;</w:t>
      </w:r>
    </w:p>
    <w:p w14:paraId="691B0793"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PDCA:</w:t>
      </w:r>
      <w:r w:rsidRPr="0097530F">
        <w:rPr>
          <w:spacing w:val="-3"/>
          <w:sz w:val="20"/>
          <w:lang w:val="pt-BR"/>
        </w:rPr>
        <w:t xml:space="preserve"> </w:t>
      </w:r>
      <w:r w:rsidRPr="0097530F">
        <w:rPr>
          <w:sz w:val="20"/>
          <w:lang w:val="pt-BR"/>
        </w:rPr>
        <w:t>Painel</w:t>
      </w:r>
      <w:r w:rsidRPr="0097530F">
        <w:rPr>
          <w:spacing w:val="-4"/>
          <w:sz w:val="20"/>
          <w:lang w:val="pt-BR"/>
        </w:rPr>
        <w:t xml:space="preserve"> </w:t>
      </w:r>
      <w:r w:rsidRPr="0097530F">
        <w:rPr>
          <w:sz w:val="20"/>
          <w:lang w:val="pt-BR"/>
        </w:rPr>
        <w:t>de Distribuição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Corrente Alternada</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220/127</w:t>
      </w:r>
      <w:r w:rsidRPr="0097530F">
        <w:rPr>
          <w:spacing w:val="-1"/>
          <w:sz w:val="20"/>
          <w:lang w:val="pt-BR"/>
        </w:rPr>
        <w:t xml:space="preserve"> </w:t>
      </w:r>
      <w:r w:rsidRPr="0097530F">
        <w:rPr>
          <w:sz w:val="20"/>
          <w:lang w:val="pt-BR"/>
        </w:rPr>
        <w:t>Vca;</w:t>
      </w:r>
    </w:p>
    <w:p w14:paraId="4CFE892A"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PE:</w:t>
      </w:r>
      <w:r w:rsidRPr="0097530F">
        <w:rPr>
          <w:spacing w:val="-2"/>
          <w:sz w:val="20"/>
          <w:lang w:val="pt-BR"/>
        </w:rPr>
        <w:t xml:space="preserve"> </w:t>
      </w:r>
      <w:r w:rsidRPr="0097530F">
        <w:rPr>
          <w:sz w:val="20"/>
          <w:lang w:val="pt-BR"/>
        </w:rPr>
        <w:t>Condutor</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Proteção;</w:t>
      </w:r>
    </w:p>
    <w:p w14:paraId="5BE0E646"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PL:</w:t>
      </w:r>
      <w:r w:rsidRPr="0097530F">
        <w:rPr>
          <w:spacing w:val="-1"/>
          <w:sz w:val="20"/>
          <w:lang w:val="pt-BR"/>
        </w:rPr>
        <w:t xml:space="preserve"> </w:t>
      </w:r>
      <w:r w:rsidRPr="0097530F">
        <w:rPr>
          <w:sz w:val="20"/>
          <w:lang w:val="pt-BR"/>
        </w:rPr>
        <w:t>Painel</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Luz</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220/127</w:t>
      </w:r>
      <w:r w:rsidRPr="0097530F">
        <w:rPr>
          <w:spacing w:val="-2"/>
          <w:sz w:val="20"/>
          <w:lang w:val="pt-BR"/>
        </w:rPr>
        <w:t xml:space="preserve"> </w:t>
      </w:r>
      <w:r w:rsidRPr="0097530F">
        <w:rPr>
          <w:sz w:val="20"/>
          <w:lang w:val="pt-BR"/>
        </w:rPr>
        <w:t>V;</w:t>
      </w:r>
    </w:p>
    <w:p w14:paraId="5DEEF959"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PLE:</w:t>
      </w:r>
      <w:r w:rsidRPr="0097530F">
        <w:rPr>
          <w:spacing w:val="-3"/>
          <w:sz w:val="20"/>
          <w:lang w:val="pt-BR"/>
        </w:rPr>
        <w:t xml:space="preserve"> </w:t>
      </w:r>
      <w:r w:rsidRPr="0097530F">
        <w:rPr>
          <w:sz w:val="20"/>
          <w:lang w:val="pt-BR"/>
        </w:rPr>
        <w:t>Painel de Luz</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Emergência</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125 Vcc;</w:t>
      </w:r>
    </w:p>
    <w:p w14:paraId="33E0B714"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RAC:</w:t>
      </w:r>
      <w:r w:rsidRPr="0097530F">
        <w:rPr>
          <w:spacing w:val="-3"/>
          <w:sz w:val="20"/>
          <w:lang w:val="pt-BR"/>
        </w:rPr>
        <w:t xml:space="preserve"> </w:t>
      </w:r>
      <w:r w:rsidRPr="0097530F">
        <w:rPr>
          <w:sz w:val="20"/>
          <w:lang w:val="pt-BR"/>
        </w:rPr>
        <w:t>Ramal</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Alimentação</w:t>
      </w:r>
      <w:r w:rsidRPr="0097530F">
        <w:rPr>
          <w:spacing w:val="-2"/>
          <w:sz w:val="20"/>
          <w:lang w:val="pt-BR"/>
        </w:rPr>
        <w:t xml:space="preserve"> </w:t>
      </w:r>
      <w:r w:rsidRPr="0097530F">
        <w:rPr>
          <w:sz w:val="20"/>
          <w:lang w:val="pt-BR"/>
        </w:rPr>
        <w:t>ao Consumidor;</w:t>
      </w:r>
    </w:p>
    <w:p w14:paraId="4EDC5BBF"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SCCS:</w:t>
      </w:r>
      <w:r w:rsidRPr="0097530F">
        <w:rPr>
          <w:spacing w:val="-3"/>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Comando,</w:t>
      </w:r>
      <w:r w:rsidRPr="0097530F">
        <w:rPr>
          <w:spacing w:val="-3"/>
          <w:sz w:val="20"/>
          <w:lang w:val="pt-BR"/>
        </w:rPr>
        <w:t xml:space="preserve"> </w:t>
      </w:r>
      <w:r w:rsidRPr="0097530F">
        <w:rPr>
          <w:sz w:val="20"/>
          <w:lang w:val="pt-BR"/>
        </w:rPr>
        <w:t>Controle e</w:t>
      </w:r>
      <w:r w:rsidRPr="0097530F">
        <w:rPr>
          <w:spacing w:val="-3"/>
          <w:sz w:val="20"/>
          <w:lang w:val="pt-BR"/>
        </w:rPr>
        <w:t xml:space="preserve"> </w:t>
      </w:r>
      <w:r w:rsidRPr="0097530F">
        <w:rPr>
          <w:sz w:val="20"/>
          <w:lang w:val="pt-BR"/>
        </w:rPr>
        <w:t>Supervisão;</w:t>
      </w:r>
    </w:p>
    <w:p w14:paraId="76B89449"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SE:</w:t>
      </w:r>
      <w:r w:rsidRPr="0097530F">
        <w:rPr>
          <w:spacing w:val="-3"/>
          <w:sz w:val="20"/>
          <w:lang w:val="pt-BR"/>
        </w:rPr>
        <w:t xml:space="preserve"> </w:t>
      </w:r>
      <w:r w:rsidRPr="0097530F">
        <w:rPr>
          <w:sz w:val="20"/>
          <w:lang w:val="pt-BR"/>
        </w:rPr>
        <w:t>Subestação;</w:t>
      </w:r>
    </w:p>
    <w:p w14:paraId="221DB5EC" w14:textId="77777777" w:rsidR="005C38FA" w:rsidRPr="0097530F" w:rsidRDefault="00CC4B8C">
      <w:pPr>
        <w:pStyle w:val="PargrafodaLista"/>
        <w:numPr>
          <w:ilvl w:val="2"/>
          <w:numId w:val="106"/>
        </w:numPr>
        <w:tabs>
          <w:tab w:val="left" w:pos="1582"/>
        </w:tabs>
        <w:spacing w:before="116"/>
        <w:rPr>
          <w:sz w:val="20"/>
          <w:lang w:val="pt-BR"/>
        </w:rPr>
      </w:pPr>
      <w:r w:rsidRPr="0097530F">
        <w:rPr>
          <w:sz w:val="20"/>
          <w:lang w:val="pt-BR"/>
        </w:rPr>
        <w:t>SPDA:</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Proteção</w:t>
      </w:r>
      <w:r w:rsidRPr="0097530F">
        <w:rPr>
          <w:spacing w:val="-3"/>
          <w:sz w:val="20"/>
          <w:lang w:val="pt-BR"/>
        </w:rPr>
        <w:t xml:space="preserve"> </w:t>
      </w:r>
      <w:r w:rsidRPr="0097530F">
        <w:rPr>
          <w:sz w:val="20"/>
          <w:lang w:val="pt-BR"/>
        </w:rPr>
        <w:t>Contra</w:t>
      </w:r>
      <w:r w:rsidRPr="0097530F">
        <w:rPr>
          <w:spacing w:val="-3"/>
          <w:sz w:val="20"/>
          <w:lang w:val="pt-BR"/>
        </w:rPr>
        <w:t xml:space="preserve"> </w:t>
      </w:r>
      <w:r w:rsidRPr="0097530F">
        <w:rPr>
          <w:sz w:val="20"/>
          <w:lang w:val="pt-BR"/>
        </w:rPr>
        <w:t>Descargas Atmosféricas;</w:t>
      </w:r>
    </w:p>
    <w:p w14:paraId="68D8ECE2" w14:textId="77777777" w:rsidR="005C38FA" w:rsidRPr="0097530F" w:rsidRDefault="00CC4B8C">
      <w:pPr>
        <w:pStyle w:val="PargrafodaLista"/>
        <w:numPr>
          <w:ilvl w:val="2"/>
          <w:numId w:val="106"/>
        </w:numPr>
        <w:tabs>
          <w:tab w:val="left" w:pos="1582"/>
        </w:tabs>
        <w:spacing w:before="113"/>
        <w:rPr>
          <w:sz w:val="20"/>
          <w:lang w:val="pt-BR"/>
        </w:rPr>
      </w:pPr>
      <w:r w:rsidRPr="0097530F">
        <w:rPr>
          <w:sz w:val="20"/>
          <w:lang w:val="pt-BR"/>
        </w:rPr>
        <w:t>SSDI:</w:t>
      </w:r>
      <w:r w:rsidRPr="0097530F">
        <w:rPr>
          <w:spacing w:val="-3"/>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Supervisão</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Detecção</w:t>
      </w:r>
      <w:r w:rsidRPr="0097530F">
        <w:rPr>
          <w:spacing w:val="-1"/>
          <w:sz w:val="20"/>
          <w:lang w:val="pt-BR"/>
        </w:rPr>
        <w:t xml:space="preserve"> </w:t>
      </w:r>
      <w:r w:rsidRPr="0097530F">
        <w:rPr>
          <w:sz w:val="20"/>
          <w:lang w:val="pt-BR"/>
        </w:rPr>
        <w:t>de Incêndio;</w:t>
      </w:r>
    </w:p>
    <w:p w14:paraId="27450ED7" w14:textId="77777777" w:rsidR="005C38FA" w:rsidRPr="0097530F" w:rsidRDefault="00CC4B8C">
      <w:pPr>
        <w:pStyle w:val="PargrafodaLista"/>
        <w:numPr>
          <w:ilvl w:val="2"/>
          <w:numId w:val="106"/>
        </w:numPr>
        <w:tabs>
          <w:tab w:val="left" w:pos="1581"/>
          <w:tab w:val="left" w:pos="1582"/>
        </w:tabs>
        <w:spacing w:before="93"/>
        <w:rPr>
          <w:sz w:val="20"/>
          <w:lang w:val="pt-BR"/>
        </w:rPr>
      </w:pPr>
      <w:r w:rsidRPr="0097530F">
        <w:rPr>
          <w:sz w:val="20"/>
          <w:lang w:val="pt-BR"/>
        </w:rPr>
        <w:lastRenderedPageBreak/>
        <w:t>SSO:</w:t>
      </w:r>
      <w:r w:rsidRPr="0097530F">
        <w:rPr>
          <w:spacing w:val="-3"/>
          <w:sz w:val="20"/>
          <w:lang w:val="pt-BR"/>
        </w:rPr>
        <w:t xml:space="preserve"> </w:t>
      </w:r>
      <w:r w:rsidRPr="0097530F">
        <w:rPr>
          <w:sz w:val="20"/>
          <w:lang w:val="pt-BR"/>
        </w:rPr>
        <w:t>Sala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Supervisão</w:t>
      </w:r>
      <w:r w:rsidRPr="0097530F">
        <w:rPr>
          <w:spacing w:val="-2"/>
          <w:sz w:val="20"/>
          <w:lang w:val="pt-BR"/>
        </w:rPr>
        <w:t xml:space="preserve"> </w:t>
      </w:r>
      <w:r w:rsidRPr="0097530F">
        <w:rPr>
          <w:sz w:val="20"/>
          <w:lang w:val="pt-BR"/>
        </w:rPr>
        <w:t>Operacional;</w:t>
      </w:r>
    </w:p>
    <w:p w14:paraId="1F572626"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STE:</w:t>
      </w:r>
      <w:r w:rsidRPr="0097530F">
        <w:rPr>
          <w:spacing w:val="-3"/>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Transmissão</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Energia;</w:t>
      </w:r>
    </w:p>
    <w:p w14:paraId="6D5F43B0" w14:textId="77777777" w:rsidR="005C38FA" w:rsidRPr="0097530F" w:rsidRDefault="00CC4B8C">
      <w:pPr>
        <w:pStyle w:val="PargrafodaLista"/>
        <w:numPr>
          <w:ilvl w:val="2"/>
          <w:numId w:val="106"/>
        </w:numPr>
        <w:tabs>
          <w:tab w:val="left" w:pos="1581"/>
          <w:tab w:val="left" w:pos="1582"/>
        </w:tabs>
        <w:spacing w:before="114"/>
        <w:rPr>
          <w:sz w:val="20"/>
          <w:lang w:val="pt-BR"/>
        </w:rPr>
      </w:pPr>
      <w:r w:rsidRPr="0097530F">
        <w:rPr>
          <w:sz w:val="20"/>
          <w:lang w:val="pt-BR"/>
        </w:rPr>
        <w:t>STO:</w:t>
      </w:r>
      <w:r w:rsidRPr="0097530F">
        <w:rPr>
          <w:spacing w:val="-4"/>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Transmissão</w:t>
      </w:r>
      <w:r w:rsidRPr="0097530F">
        <w:rPr>
          <w:spacing w:val="-3"/>
          <w:sz w:val="20"/>
          <w:lang w:val="pt-BR"/>
        </w:rPr>
        <w:t xml:space="preserve"> </w:t>
      </w:r>
      <w:r w:rsidRPr="0097530F">
        <w:rPr>
          <w:sz w:val="20"/>
          <w:lang w:val="pt-BR"/>
        </w:rPr>
        <w:t>Óptico;</w:t>
      </w:r>
    </w:p>
    <w:p w14:paraId="7AB4A681" w14:textId="77777777" w:rsidR="005C38FA" w:rsidRPr="0097530F" w:rsidRDefault="00CC4B8C">
      <w:pPr>
        <w:pStyle w:val="PargrafodaLista"/>
        <w:numPr>
          <w:ilvl w:val="2"/>
          <w:numId w:val="106"/>
        </w:numPr>
        <w:tabs>
          <w:tab w:val="left" w:pos="1582"/>
        </w:tabs>
        <w:spacing w:before="115"/>
        <w:rPr>
          <w:sz w:val="20"/>
          <w:lang w:val="pt-BR"/>
        </w:rPr>
      </w:pPr>
      <w:r w:rsidRPr="0097530F">
        <w:rPr>
          <w:sz w:val="20"/>
          <w:lang w:val="pt-BR"/>
        </w:rPr>
        <w:t>TC:</w:t>
      </w:r>
      <w:r w:rsidRPr="0097530F">
        <w:rPr>
          <w:spacing w:val="-6"/>
          <w:sz w:val="20"/>
          <w:lang w:val="pt-BR"/>
        </w:rPr>
        <w:t xml:space="preserve"> </w:t>
      </w:r>
      <w:r w:rsidRPr="0097530F">
        <w:rPr>
          <w:sz w:val="20"/>
          <w:lang w:val="pt-BR"/>
        </w:rPr>
        <w:t>Transformador</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Corrente;</w:t>
      </w:r>
    </w:p>
    <w:p w14:paraId="7F648E88" w14:textId="77777777" w:rsidR="005C38FA" w:rsidRPr="0097530F" w:rsidRDefault="00CC4B8C">
      <w:pPr>
        <w:pStyle w:val="PargrafodaLista"/>
        <w:numPr>
          <w:ilvl w:val="2"/>
          <w:numId w:val="106"/>
        </w:numPr>
        <w:tabs>
          <w:tab w:val="left" w:pos="1582"/>
        </w:tabs>
        <w:spacing w:before="116"/>
        <w:rPr>
          <w:sz w:val="20"/>
          <w:lang w:val="pt-BR"/>
        </w:rPr>
      </w:pPr>
      <w:r w:rsidRPr="0097530F">
        <w:rPr>
          <w:sz w:val="20"/>
          <w:lang w:val="pt-BR"/>
        </w:rPr>
        <w:t>TF:</w:t>
      </w:r>
      <w:r w:rsidRPr="0097530F">
        <w:rPr>
          <w:spacing w:val="-6"/>
          <w:sz w:val="20"/>
          <w:lang w:val="pt-BR"/>
        </w:rPr>
        <w:t xml:space="preserve"> </w:t>
      </w:r>
      <w:r w:rsidRPr="0097530F">
        <w:rPr>
          <w:sz w:val="20"/>
          <w:lang w:val="pt-BR"/>
        </w:rPr>
        <w:t>Transformador</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Potência;</w:t>
      </w:r>
    </w:p>
    <w:p w14:paraId="4FBCF85B" w14:textId="77777777" w:rsidR="005C38FA" w:rsidRPr="0097530F" w:rsidRDefault="00CC4B8C">
      <w:pPr>
        <w:pStyle w:val="PargrafodaLista"/>
        <w:numPr>
          <w:ilvl w:val="2"/>
          <w:numId w:val="106"/>
        </w:numPr>
        <w:tabs>
          <w:tab w:val="left" w:pos="1582"/>
        </w:tabs>
        <w:spacing w:before="116"/>
        <w:rPr>
          <w:sz w:val="20"/>
          <w:lang w:val="pt-BR"/>
        </w:rPr>
      </w:pPr>
      <w:r w:rsidRPr="0097530F">
        <w:rPr>
          <w:sz w:val="20"/>
          <w:lang w:val="pt-BR"/>
        </w:rPr>
        <w:t>TP:</w:t>
      </w:r>
      <w:r w:rsidRPr="0097530F">
        <w:rPr>
          <w:spacing w:val="-3"/>
          <w:sz w:val="20"/>
          <w:lang w:val="pt-BR"/>
        </w:rPr>
        <w:t xml:space="preserve"> </w:t>
      </w:r>
      <w:r w:rsidRPr="0097530F">
        <w:rPr>
          <w:sz w:val="20"/>
          <w:lang w:val="pt-BR"/>
        </w:rPr>
        <w:t>Transformador</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Potencial;</w:t>
      </w:r>
    </w:p>
    <w:p w14:paraId="1F90AC21" w14:textId="77777777" w:rsidR="005C38FA" w:rsidRPr="0097530F" w:rsidRDefault="00CC4B8C">
      <w:pPr>
        <w:pStyle w:val="PargrafodaLista"/>
        <w:numPr>
          <w:ilvl w:val="2"/>
          <w:numId w:val="106"/>
        </w:numPr>
        <w:tabs>
          <w:tab w:val="left" w:pos="1582"/>
          <w:tab w:val="left" w:pos="2275"/>
          <w:tab w:val="left" w:pos="3227"/>
          <w:tab w:val="left" w:pos="4758"/>
          <w:tab w:val="left" w:pos="5187"/>
          <w:tab w:val="left" w:pos="5971"/>
          <w:tab w:val="left" w:pos="6644"/>
          <w:tab w:val="left" w:pos="7361"/>
          <w:tab w:val="left" w:pos="7677"/>
          <w:tab w:val="left" w:pos="8619"/>
        </w:tabs>
        <w:spacing w:before="113" w:line="360" w:lineRule="auto"/>
        <w:ind w:left="2288" w:right="640" w:hanging="1417"/>
        <w:rPr>
          <w:sz w:val="20"/>
          <w:lang w:val="pt-BR"/>
        </w:rPr>
      </w:pPr>
      <w:r w:rsidRPr="0097530F">
        <w:rPr>
          <w:sz w:val="20"/>
          <w:lang w:val="pt-BR"/>
        </w:rPr>
        <w:t>UCD:</w:t>
      </w:r>
      <w:r w:rsidRPr="0097530F">
        <w:rPr>
          <w:sz w:val="20"/>
          <w:lang w:val="pt-BR"/>
        </w:rPr>
        <w:tab/>
        <w:t>Unidade</w:t>
      </w:r>
      <w:r w:rsidRPr="0097530F">
        <w:rPr>
          <w:sz w:val="20"/>
          <w:lang w:val="pt-BR"/>
        </w:rPr>
        <w:tab/>
        <w:t>Concentradora</w:t>
      </w:r>
      <w:r w:rsidRPr="0097530F">
        <w:rPr>
          <w:sz w:val="20"/>
          <w:lang w:val="pt-BR"/>
        </w:rPr>
        <w:tab/>
        <w:t>de</w:t>
      </w:r>
      <w:r w:rsidRPr="0097530F">
        <w:rPr>
          <w:sz w:val="20"/>
          <w:lang w:val="pt-BR"/>
        </w:rPr>
        <w:tab/>
        <w:t>Dados</w:t>
      </w:r>
      <w:r w:rsidRPr="0097530F">
        <w:rPr>
          <w:sz w:val="20"/>
          <w:lang w:val="pt-BR"/>
        </w:rPr>
        <w:tab/>
        <w:t>(rede</w:t>
      </w:r>
      <w:r w:rsidRPr="0097530F">
        <w:rPr>
          <w:sz w:val="20"/>
          <w:lang w:val="pt-BR"/>
        </w:rPr>
        <w:tab/>
        <w:t>aérea</w:t>
      </w:r>
      <w:r w:rsidRPr="0097530F">
        <w:rPr>
          <w:sz w:val="20"/>
          <w:lang w:val="pt-BR"/>
        </w:rPr>
        <w:tab/>
        <w:t>e</w:t>
      </w:r>
      <w:r w:rsidRPr="0097530F">
        <w:rPr>
          <w:sz w:val="20"/>
          <w:lang w:val="pt-BR"/>
        </w:rPr>
        <w:tab/>
        <w:t>circuitos</w:t>
      </w:r>
      <w:r w:rsidRPr="0097530F">
        <w:rPr>
          <w:sz w:val="20"/>
          <w:lang w:val="pt-BR"/>
        </w:rPr>
        <w:tab/>
      </w:r>
      <w:r w:rsidRPr="0097530F">
        <w:rPr>
          <w:spacing w:val="-2"/>
          <w:sz w:val="20"/>
          <w:lang w:val="pt-BR"/>
        </w:rPr>
        <w:t>‘</w:t>
      </w:r>
      <w:r w:rsidRPr="0097530F">
        <w:rPr>
          <w:spacing w:val="-53"/>
          <w:sz w:val="20"/>
          <w:lang w:val="pt-BR"/>
        </w:rPr>
        <w:t xml:space="preserve"> </w:t>
      </w:r>
      <w:r w:rsidRPr="0097530F">
        <w:rPr>
          <w:sz w:val="20"/>
          <w:lang w:val="pt-BR"/>
        </w:rPr>
        <w:t>auxiliares)</w:t>
      </w:r>
    </w:p>
    <w:p w14:paraId="0C282524" w14:textId="77777777" w:rsidR="005C38FA" w:rsidRPr="0097530F" w:rsidRDefault="00CC4B8C">
      <w:pPr>
        <w:pStyle w:val="PargrafodaLista"/>
        <w:numPr>
          <w:ilvl w:val="2"/>
          <w:numId w:val="106"/>
        </w:numPr>
        <w:tabs>
          <w:tab w:val="left" w:pos="1582"/>
        </w:tabs>
        <w:spacing w:before="2"/>
        <w:rPr>
          <w:sz w:val="20"/>
          <w:lang w:val="pt-BR"/>
        </w:rPr>
      </w:pPr>
      <w:r w:rsidRPr="0097530F">
        <w:rPr>
          <w:sz w:val="20"/>
          <w:lang w:val="pt-BR"/>
        </w:rPr>
        <w:t>UDQ:</w:t>
      </w:r>
      <w:r w:rsidRPr="0097530F">
        <w:rPr>
          <w:spacing w:val="-3"/>
          <w:sz w:val="20"/>
          <w:lang w:val="pt-BR"/>
        </w:rPr>
        <w:t xml:space="preserve"> </w:t>
      </w:r>
      <w:r w:rsidRPr="0097530F">
        <w:rPr>
          <w:sz w:val="20"/>
          <w:lang w:val="pt-BR"/>
        </w:rPr>
        <w:t>Unidade</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Diodos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Queda;</w:t>
      </w:r>
    </w:p>
    <w:p w14:paraId="7B257D90" w14:textId="77777777" w:rsidR="005C38FA" w:rsidRPr="0097530F" w:rsidRDefault="00CC4B8C">
      <w:pPr>
        <w:pStyle w:val="PargrafodaLista"/>
        <w:numPr>
          <w:ilvl w:val="2"/>
          <w:numId w:val="106"/>
        </w:numPr>
        <w:tabs>
          <w:tab w:val="left" w:pos="1582"/>
        </w:tabs>
        <w:spacing w:before="115"/>
        <w:rPr>
          <w:sz w:val="20"/>
          <w:lang w:val="pt-BR"/>
        </w:rPr>
      </w:pPr>
      <w:r w:rsidRPr="0097530F">
        <w:rPr>
          <w:sz w:val="20"/>
          <w:lang w:val="pt-BR"/>
        </w:rPr>
        <w:t>USCC: Unidade</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Supervisão</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Corrente</w:t>
      </w:r>
      <w:r w:rsidRPr="0097530F">
        <w:rPr>
          <w:spacing w:val="-3"/>
          <w:sz w:val="20"/>
          <w:lang w:val="pt-BR"/>
        </w:rPr>
        <w:t xml:space="preserve"> </w:t>
      </w:r>
      <w:r w:rsidRPr="0097530F">
        <w:rPr>
          <w:sz w:val="20"/>
          <w:lang w:val="pt-BR"/>
        </w:rPr>
        <w:t>Contínua;</w:t>
      </w:r>
    </w:p>
    <w:p w14:paraId="684EF2F3" w14:textId="77777777" w:rsidR="005C38FA" w:rsidRPr="0097530F" w:rsidRDefault="00CC4B8C">
      <w:pPr>
        <w:pStyle w:val="PargrafodaLista"/>
        <w:numPr>
          <w:ilvl w:val="2"/>
          <w:numId w:val="106"/>
        </w:numPr>
        <w:tabs>
          <w:tab w:val="left" w:pos="1582"/>
        </w:tabs>
        <w:spacing w:before="113"/>
        <w:rPr>
          <w:sz w:val="20"/>
          <w:lang w:val="pt-BR"/>
        </w:rPr>
      </w:pPr>
      <w:r w:rsidRPr="0097530F">
        <w:rPr>
          <w:sz w:val="20"/>
          <w:lang w:val="pt-BR"/>
        </w:rPr>
        <w:t>UTR:</w:t>
      </w:r>
      <w:r w:rsidRPr="0097530F">
        <w:rPr>
          <w:spacing w:val="-3"/>
          <w:sz w:val="20"/>
          <w:lang w:val="pt-BR"/>
        </w:rPr>
        <w:t xml:space="preserve"> </w:t>
      </w:r>
      <w:r w:rsidRPr="0097530F">
        <w:rPr>
          <w:sz w:val="20"/>
          <w:lang w:val="pt-BR"/>
        </w:rPr>
        <w:t>Unidade de</w:t>
      </w:r>
      <w:r w:rsidRPr="0097530F">
        <w:rPr>
          <w:spacing w:val="-2"/>
          <w:sz w:val="20"/>
          <w:lang w:val="pt-BR"/>
        </w:rPr>
        <w:t xml:space="preserve"> </w:t>
      </w:r>
      <w:r w:rsidRPr="0097530F">
        <w:rPr>
          <w:sz w:val="20"/>
          <w:lang w:val="pt-BR"/>
        </w:rPr>
        <w:t>Transmissão</w:t>
      </w:r>
      <w:r w:rsidRPr="0097530F">
        <w:rPr>
          <w:spacing w:val="-3"/>
          <w:sz w:val="20"/>
          <w:lang w:val="pt-BR"/>
        </w:rPr>
        <w:t xml:space="preserve"> </w:t>
      </w:r>
      <w:r w:rsidRPr="0097530F">
        <w:rPr>
          <w:sz w:val="20"/>
          <w:lang w:val="pt-BR"/>
        </w:rPr>
        <w:t>Remota;</w:t>
      </w:r>
    </w:p>
    <w:p w14:paraId="37CB3503" w14:textId="77777777" w:rsidR="005C38FA" w:rsidRPr="0097530F" w:rsidRDefault="00CC4B8C">
      <w:pPr>
        <w:pStyle w:val="PargrafodaLista"/>
        <w:numPr>
          <w:ilvl w:val="2"/>
          <w:numId w:val="106"/>
        </w:numPr>
        <w:tabs>
          <w:tab w:val="left" w:pos="1582"/>
        </w:tabs>
        <w:spacing w:before="116"/>
        <w:rPr>
          <w:sz w:val="20"/>
          <w:lang w:val="pt-BR"/>
        </w:rPr>
      </w:pPr>
      <w:r w:rsidRPr="0097530F">
        <w:rPr>
          <w:sz w:val="20"/>
          <w:lang w:val="pt-BR"/>
        </w:rPr>
        <w:t>UPC:</w:t>
      </w:r>
      <w:r w:rsidRPr="0097530F">
        <w:rPr>
          <w:spacing w:val="-4"/>
          <w:sz w:val="20"/>
          <w:lang w:val="pt-BR"/>
        </w:rPr>
        <w:t xml:space="preserve"> </w:t>
      </w:r>
      <w:r w:rsidRPr="0097530F">
        <w:rPr>
          <w:sz w:val="20"/>
          <w:lang w:val="pt-BR"/>
        </w:rPr>
        <w:t>Unidades</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Processamento</w:t>
      </w:r>
      <w:r w:rsidRPr="0097530F">
        <w:rPr>
          <w:spacing w:val="-4"/>
          <w:sz w:val="20"/>
          <w:lang w:val="pt-BR"/>
        </w:rPr>
        <w:t xml:space="preserve"> </w:t>
      </w:r>
      <w:r w:rsidRPr="0097530F">
        <w:rPr>
          <w:sz w:val="20"/>
          <w:lang w:val="pt-BR"/>
        </w:rPr>
        <w:t>Central.</w:t>
      </w:r>
    </w:p>
    <w:p w14:paraId="09BD7AAD" w14:textId="77777777" w:rsidR="005C38FA" w:rsidRPr="0097530F" w:rsidRDefault="005C38FA">
      <w:pPr>
        <w:pStyle w:val="Corpodetexto"/>
        <w:rPr>
          <w:sz w:val="22"/>
          <w:lang w:val="pt-BR"/>
        </w:rPr>
      </w:pPr>
    </w:p>
    <w:p w14:paraId="4517F65F" w14:textId="77777777" w:rsidR="005C38FA" w:rsidRPr="0097530F" w:rsidRDefault="005C38FA">
      <w:pPr>
        <w:pStyle w:val="Corpodetexto"/>
        <w:rPr>
          <w:sz w:val="22"/>
          <w:lang w:val="pt-BR"/>
        </w:rPr>
      </w:pPr>
    </w:p>
    <w:p w14:paraId="435364D7" w14:textId="77777777" w:rsidR="005C38FA" w:rsidRPr="0097530F" w:rsidRDefault="00CC4B8C">
      <w:pPr>
        <w:pStyle w:val="PargrafodaLista"/>
        <w:numPr>
          <w:ilvl w:val="1"/>
          <w:numId w:val="106"/>
        </w:numPr>
        <w:tabs>
          <w:tab w:val="left" w:pos="877"/>
        </w:tabs>
        <w:spacing w:before="195"/>
        <w:rPr>
          <w:sz w:val="20"/>
          <w:lang w:val="pt-BR"/>
        </w:rPr>
      </w:pPr>
      <w:r w:rsidRPr="0097530F">
        <w:rPr>
          <w:sz w:val="20"/>
          <w:lang w:val="pt-BR"/>
        </w:rPr>
        <w:t>Normas</w:t>
      </w:r>
      <w:r w:rsidRPr="0097530F">
        <w:rPr>
          <w:spacing w:val="-4"/>
          <w:sz w:val="20"/>
          <w:lang w:val="pt-BR"/>
        </w:rPr>
        <w:t xml:space="preserve"> </w:t>
      </w:r>
      <w:r w:rsidRPr="0097530F">
        <w:rPr>
          <w:sz w:val="20"/>
          <w:lang w:val="pt-BR"/>
        </w:rPr>
        <w:t>Aplicáveis</w:t>
      </w:r>
    </w:p>
    <w:p w14:paraId="71506D23" w14:textId="77777777" w:rsidR="005C38FA" w:rsidRPr="0097530F" w:rsidRDefault="005C38FA">
      <w:pPr>
        <w:pStyle w:val="Corpodetexto"/>
        <w:spacing w:before="4"/>
        <w:rPr>
          <w:lang w:val="pt-BR"/>
        </w:rPr>
      </w:pPr>
    </w:p>
    <w:p w14:paraId="3577BA2C" w14:textId="77777777" w:rsidR="005C38FA" w:rsidRPr="0097530F" w:rsidRDefault="00CC4B8C">
      <w:pPr>
        <w:pStyle w:val="Corpodetexto"/>
        <w:spacing w:line="360" w:lineRule="auto"/>
        <w:ind w:left="163" w:right="637" w:firstLine="707"/>
        <w:jc w:val="both"/>
        <w:rPr>
          <w:lang w:val="pt-BR"/>
        </w:rPr>
      </w:pPr>
      <w:r w:rsidRPr="0097530F">
        <w:rPr>
          <w:lang w:val="pt-BR"/>
        </w:rPr>
        <w:t>Deverão ser observadas as normas citadas quando da especificação técnica de cada</w:t>
      </w:r>
      <w:r w:rsidRPr="0097530F">
        <w:rPr>
          <w:spacing w:val="1"/>
          <w:lang w:val="pt-BR"/>
        </w:rPr>
        <w:t xml:space="preserve"> </w:t>
      </w:r>
      <w:r w:rsidRPr="0097530F">
        <w:rPr>
          <w:lang w:val="pt-BR"/>
        </w:rPr>
        <w:t>equipamento/sistema constante do projeto, na sua edição mais recente, na ausência da citação</w:t>
      </w:r>
      <w:r w:rsidRPr="0097530F">
        <w:rPr>
          <w:spacing w:val="-53"/>
          <w:lang w:val="pt-BR"/>
        </w:rPr>
        <w:t xml:space="preserve"> </w:t>
      </w:r>
      <w:r w:rsidRPr="0097530F">
        <w:rPr>
          <w:lang w:val="pt-BR"/>
        </w:rPr>
        <w:t>dessas normas, deverão ser atendidas preferencialmente as normas da Associação Brasileira</w:t>
      </w:r>
      <w:r w:rsidRPr="0097530F">
        <w:rPr>
          <w:spacing w:val="1"/>
          <w:lang w:val="pt-BR"/>
        </w:rPr>
        <w:t xml:space="preserve"> </w:t>
      </w:r>
      <w:r w:rsidRPr="0097530F">
        <w:rPr>
          <w:lang w:val="pt-BR"/>
        </w:rPr>
        <w:t>de Normas Técnicas - ABNT em suas versões mais atualizadas. Nos tópicos onde as normas</w:t>
      </w:r>
      <w:r w:rsidRPr="0097530F">
        <w:rPr>
          <w:spacing w:val="1"/>
          <w:lang w:val="pt-BR"/>
        </w:rPr>
        <w:t xml:space="preserve"> </w:t>
      </w:r>
      <w:r w:rsidRPr="0097530F">
        <w:rPr>
          <w:lang w:val="pt-BR"/>
        </w:rPr>
        <w:t>supracitadas forem omissas, poderão ser utilizadas normas internacionais, de reconhecida</w:t>
      </w:r>
      <w:r w:rsidRPr="0097530F">
        <w:rPr>
          <w:spacing w:val="1"/>
          <w:lang w:val="pt-BR"/>
        </w:rPr>
        <w:t xml:space="preserve"> </w:t>
      </w:r>
      <w:r w:rsidRPr="0097530F">
        <w:rPr>
          <w:lang w:val="pt-BR"/>
        </w:rPr>
        <w:t>competência.</w:t>
      </w:r>
    </w:p>
    <w:p w14:paraId="4D2DF789" w14:textId="77777777" w:rsidR="005C38FA" w:rsidRPr="0097530F" w:rsidRDefault="00CC4B8C">
      <w:pPr>
        <w:pStyle w:val="PargrafodaLista"/>
        <w:numPr>
          <w:ilvl w:val="2"/>
          <w:numId w:val="106"/>
        </w:numPr>
        <w:tabs>
          <w:tab w:val="left" w:pos="1582"/>
        </w:tabs>
        <w:spacing w:before="121"/>
        <w:jc w:val="both"/>
        <w:rPr>
          <w:sz w:val="20"/>
          <w:lang w:val="pt-BR"/>
        </w:rPr>
      </w:pPr>
      <w:r w:rsidRPr="0097530F">
        <w:rPr>
          <w:sz w:val="20"/>
          <w:lang w:val="pt-BR"/>
        </w:rPr>
        <w:t>Associação</w:t>
      </w:r>
      <w:r w:rsidRPr="0097530F">
        <w:rPr>
          <w:spacing w:val="-1"/>
          <w:sz w:val="20"/>
          <w:lang w:val="pt-BR"/>
        </w:rPr>
        <w:t xml:space="preserve"> </w:t>
      </w:r>
      <w:r w:rsidRPr="0097530F">
        <w:rPr>
          <w:sz w:val="20"/>
          <w:lang w:val="pt-BR"/>
        </w:rPr>
        <w:t>Brasileira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Normas</w:t>
      </w:r>
      <w:r w:rsidRPr="0097530F">
        <w:rPr>
          <w:spacing w:val="-5"/>
          <w:sz w:val="20"/>
          <w:lang w:val="pt-BR"/>
        </w:rPr>
        <w:t xml:space="preserve"> </w:t>
      </w:r>
      <w:r w:rsidRPr="0097530F">
        <w:rPr>
          <w:sz w:val="20"/>
          <w:lang w:val="pt-BR"/>
        </w:rPr>
        <w:t>Técnicas</w:t>
      </w:r>
      <w:r w:rsidRPr="0097530F">
        <w:rPr>
          <w:spacing w:val="3"/>
          <w:sz w:val="20"/>
          <w:lang w:val="pt-BR"/>
        </w:rPr>
        <w:t xml:space="preserve"> </w:t>
      </w:r>
      <w:r w:rsidRPr="0097530F">
        <w:rPr>
          <w:sz w:val="20"/>
          <w:lang w:val="pt-BR"/>
        </w:rPr>
        <w:t>–</w:t>
      </w:r>
      <w:r w:rsidRPr="0097530F">
        <w:rPr>
          <w:spacing w:val="-3"/>
          <w:sz w:val="20"/>
          <w:lang w:val="pt-BR"/>
        </w:rPr>
        <w:t xml:space="preserve"> </w:t>
      </w:r>
      <w:r w:rsidRPr="0097530F">
        <w:rPr>
          <w:sz w:val="20"/>
          <w:lang w:val="pt-BR"/>
        </w:rPr>
        <w:t>ABNT</w:t>
      </w:r>
    </w:p>
    <w:p w14:paraId="777E1C88" w14:textId="77777777" w:rsidR="005C38FA" w:rsidRPr="0097530F" w:rsidRDefault="005C38FA">
      <w:pPr>
        <w:pStyle w:val="Corpodetexto"/>
        <w:spacing w:before="3"/>
        <w:rPr>
          <w:lang w:val="pt-BR"/>
        </w:rPr>
      </w:pPr>
    </w:p>
    <w:p w14:paraId="3C197E79"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NBR</w:t>
      </w:r>
      <w:r w:rsidRPr="0097530F">
        <w:rPr>
          <w:spacing w:val="-3"/>
          <w:sz w:val="20"/>
          <w:lang w:val="pt-BR"/>
        </w:rPr>
        <w:t xml:space="preserve"> </w:t>
      </w:r>
      <w:r w:rsidRPr="0097530F">
        <w:rPr>
          <w:sz w:val="20"/>
          <w:lang w:val="pt-BR"/>
        </w:rPr>
        <w:t>5052</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Máquina</w:t>
      </w:r>
      <w:r w:rsidRPr="0097530F">
        <w:rPr>
          <w:spacing w:val="-3"/>
          <w:sz w:val="20"/>
          <w:lang w:val="pt-BR"/>
        </w:rPr>
        <w:t xml:space="preserve"> </w:t>
      </w:r>
      <w:r w:rsidRPr="0097530F">
        <w:rPr>
          <w:sz w:val="20"/>
          <w:lang w:val="pt-BR"/>
        </w:rPr>
        <w:t>síncrona</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Ensaios;</w:t>
      </w:r>
    </w:p>
    <w:p w14:paraId="3915C58B" w14:textId="77777777" w:rsidR="005C38FA" w:rsidRPr="0097530F" w:rsidRDefault="00CC4B8C">
      <w:pPr>
        <w:pStyle w:val="PargrafodaLista"/>
        <w:numPr>
          <w:ilvl w:val="3"/>
          <w:numId w:val="106"/>
        </w:numPr>
        <w:tabs>
          <w:tab w:val="left" w:pos="2110"/>
          <w:tab w:val="left" w:pos="2111"/>
        </w:tabs>
        <w:spacing w:before="115"/>
        <w:ind w:hanging="568"/>
        <w:rPr>
          <w:sz w:val="20"/>
          <w:lang w:val="pt-BR"/>
        </w:rPr>
      </w:pPr>
      <w:r w:rsidRPr="0097530F">
        <w:rPr>
          <w:sz w:val="20"/>
          <w:lang w:val="pt-BR"/>
        </w:rPr>
        <w:t>NBR</w:t>
      </w:r>
      <w:r w:rsidRPr="0097530F">
        <w:rPr>
          <w:spacing w:val="2"/>
          <w:sz w:val="20"/>
          <w:lang w:val="pt-BR"/>
        </w:rPr>
        <w:t xml:space="preserve"> </w:t>
      </w:r>
      <w:r w:rsidRPr="0097530F">
        <w:rPr>
          <w:sz w:val="20"/>
          <w:lang w:val="pt-BR"/>
        </w:rPr>
        <w:t>5032</w:t>
      </w:r>
      <w:r w:rsidRPr="0097530F">
        <w:rPr>
          <w:spacing w:val="1"/>
          <w:sz w:val="20"/>
          <w:lang w:val="pt-BR"/>
        </w:rPr>
        <w:t xml:space="preserve"> </w:t>
      </w:r>
      <w:r w:rsidRPr="0097530F">
        <w:rPr>
          <w:sz w:val="20"/>
          <w:lang w:val="pt-BR"/>
        </w:rPr>
        <w:t>- Isoladores</w:t>
      </w:r>
      <w:r w:rsidRPr="0097530F">
        <w:rPr>
          <w:spacing w:val="2"/>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linhas</w:t>
      </w:r>
      <w:r w:rsidRPr="0097530F">
        <w:rPr>
          <w:spacing w:val="1"/>
          <w:sz w:val="20"/>
          <w:lang w:val="pt-BR"/>
        </w:rPr>
        <w:t xml:space="preserve"> </w:t>
      </w:r>
      <w:r w:rsidRPr="0097530F">
        <w:rPr>
          <w:sz w:val="20"/>
          <w:lang w:val="pt-BR"/>
        </w:rPr>
        <w:t>aéreas com</w:t>
      </w:r>
      <w:r w:rsidRPr="0097530F">
        <w:rPr>
          <w:spacing w:val="4"/>
          <w:sz w:val="20"/>
          <w:lang w:val="pt-BR"/>
        </w:rPr>
        <w:t xml:space="preserve"> </w:t>
      </w:r>
      <w:r w:rsidRPr="0097530F">
        <w:rPr>
          <w:sz w:val="20"/>
          <w:lang w:val="pt-BR"/>
        </w:rPr>
        <w:t>tensões acima de</w:t>
      </w:r>
      <w:r w:rsidRPr="0097530F">
        <w:rPr>
          <w:spacing w:val="-1"/>
          <w:sz w:val="20"/>
          <w:lang w:val="pt-BR"/>
        </w:rPr>
        <w:t xml:space="preserve"> </w:t>
      </w:r>
      <w:r w:rsidRPr="0097530F">
        <w:rPr>
          <w:sz w:val="20"/>
          <w:lang w:val="pt-BR"/>
        </w:rPr>
        <w:t>1.000</w:t>
      </w:r>
      <w:r w:rsidRPr="0097530F">
        <w:rPr>
          <w:spacing w:val="4"/>
          <w:sz w:val="20"/>
          <w:lang w:val="pt-BR"/>
        </w:rPr>
        <w:t xml:space="preserve"> </w:t>
      </w:r>
      <w:r w:rsidRPr="0097530F">
        <w:rPr>
          <w:sz w:val="20"/>
          <w:lang w:val="pt-BR"/>
        </w:rPr>
        <w:t>V</w:t>
      </w:r>
    </w:p>
    <w:p w14:paraId="13483A51" w14:textId="77777777" w:rsidR="005C38FA" w:rsidRPr="0097530F" w:rsidRDefault="00CC4B8C">
      <w:pPr>
        <w:pStyle w:val="Corpodetexto"/>
        <w:spacing w:before="116"/>
        <w:ind w:left="2110"/>
        <w:rPr>
          <w:lang w:val="pt-BR"/>
        </w:rPr>
      </w:pPr>
      <w:r w:rsidRPr="0097530F">
        <w:rPr>
          <w:lang w:val="pt-BR"/>
        </w:rPr>
        <w:t>-</w:t>
      </w:r>
      <w:r w:rsidRPr="0097530F">
        <w:rPr>
          <w:spacing w:val="-2"/>
          <w:lang w:val="pt-BR"/>
        </w:rPr>
        <w:t xml:space="preserve"> </w:t>
      </w:r>
      <w:r w:rsidRPr="0097530F">
        <w:rPr>
          <w:lang w:val="pt-BR"/>
        </w:rPr>
        <w:t>Isoladores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porcelana</w:t>
      </w:r>
      <w:r w:rsidRPr="0097530F">
        <w:rPr>
          <w:spacing w:val="-1"/>
          <w:lang w:val="pt-BR"/>
        </w:rPr>
        <w:t xml:space="preserve"> </w:t>
      </w:r>
      <w:r w:rsidRPr="0097530F">
        <w:rPr>
          <w:lang w:val="pt-BR"/>
        </w:rPr>
        <w:t>ou</w:t>
      </w:r>
      <w:r w:rsidRPr="0097530F">
        <w:rPr>
          <w:spacing w:val="-3"/>
          <w:lang w:val="pt-BR"/>
        </w:rPr>
        <w:t xml:space="preserve"> </w:t>
      </w:r>
      <w:r w:rsidRPr="0097530F">
        <w:rPr>
          <w:lang w:val="pt-BR"/>
        </w:rPr>
        <w:t>vidro</w:t>
      </w:r>
      <w:r w:rsidRPr="0097530F">
        <w:rPr>
          <w:spacing w:val="1"/>
          <w:lang w:val="pt-BR"/>
        </w:rPr>
        <w:t xml:space="preserve"> </w:t>
      </w:r>
      <w:r w:rsidRPr="0097530F">
        <w:rPr>
          <w:lang w:val="pt-BR"/>
        </w:rPr>
        <w:t>para</w:t>
      </w:r>
      <w:r w:rsidRPr="0097530F">
        <w:rPr>
          <w:spacing w:val="-3"/>
          <w:lang w:val="pt-BR"/>
        </w:rPr>
        <w:t xml:space="preserve"> </w:t>
      </w:r>
      <w:r w:rsidRPr="0097530F">
        <w:rPr>
          <w:lang w:val="pt-BR"/>
        </w:rPr>
        <w:t>sistemas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corrente</w:t>
      </w:r>
      <w:r w:rsidRPr="0097530F">
        <w:rPr>
          <w:spacing w:val="-2"/>
          <w:lang w:val="pt-BR"/>
        </w:rPr>
        <w:t xml:space="preserve"> </w:t>
      </w:r>
      <w:r w:rsidRPr="0097530F">
        <w:rPr>
          <w:lang w:val="pt-BR"/>
        </w:rPr>
        <w:t>alternada;</w:t>
      </w:r>
    </w:p>
    <w:p w14:paraId="54F20094"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NBR</w:t>
      </w:r>
      <w:r w:rsidRPr="0097530F">
        <w:rPr>
          <w:spacing w:val="-3"/>
          <w:sz w:val="20"/>
          <w:lang w:val="pt-BR"/>
        </w:rPr>
        <w:t xml:space="preserve"> </w:t>
      </w:r>
      <w:r w:rsidRPr="0097530F">
        <w:rPr>
          <w:sz w:val="20"/>
          <w:lang w:val="pt-BR"/>
        </w:rPr>
        <w:t>5034</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Buchas</w:t>
      </w:r>
      <w:r w:rsidRPr="0097530F">
        <w:rPr>
          <w:spacing w:val="-2"/>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tensões</w:t>
      </w:r>
      <w:r w:rsidRPr="0097530F">
        <w:rPr>
          <w:spacing w:val="-1"/>
          <w:sz w:val="20"/>
          <w:lang w:val="pt-BR"/>
        </w:rPr>
        <w:t xml:space="preserve"> </w:t>
      </w:r>
      <w:r w:rsidRPr="0097530F">
        <w:rPr>
          <w:sz w:val="20"/>
          <w:lang w:val="pt-BR"/>
        </w:rPr>
        <w:t>alternadas</w:t>
      </w:r>
      <w:r w:rsidRPr="0097530F">
        <w:rPr>
          <w:spacing w:val="-2"/>
          <w:sz w:val="20"/>
          <w:lang w:val="pt-BR"/>
        </w:rPr>
        <w:t xml:space="preserve"> </w:t>
      </w:r>
      <w:r w:rsidRPr="0097530F">
        <w:rPr>
          <w:sz w:val="20"/>
          <w:lang w:val="pt-BR"/>
        </w:rPr>
        <w:t>superiores</w:t>
      </w:r>
      <w:r w:rsidRPr="0097530F">
        <w:rPr>
          <w:spacing w:val="-1"/>
          <w:sz w:val="20"/>
          <w:lang w:val="pt-BR"/>
        </w:rPr>
        <w:t xml:space="preserve"> </w:t>
      </w:r>
      <w:r w:rsidRPr="0097530F">
        <w:rPr>
          <w:sz w:val="20"/>
          <w:lang w:val="pt-BR"/>
        </w:rPr>
        <w:t>a</w:t>
      </w:r>
      <w:r w:rsidRPr="0097530F">
        <w:rPr>
          <w:spacing w:val="-3"/>
          <w:sz w:val="20"/>
          <w:lang w:val="pt-BR"/>
        </w:rPr>
        <w:t xml:space="preserve"> </w:t>
      </w:r>
      <w:r w:rsidRPr="0097530F">
        <w:rPr>
          <w:sz w:val="20"/>
          <w:lang w:val="pt-BR"/>
        </w:rPr>
        <w:t>1</w:t>
      </w:r>
      <w:r w:rsidRPr="0097530F">
        <w:rPr>
          <w:spacing w:val="-3"/>
          <w:sz w:val="20"/>
          <w:lang w:val="pt-BR"/>
        </w:rPr>
        <w:t xml:space="preserve"> </w:t>
      </w:r>
      <w:r w:rsidRPr="0097530F">
        <w:rPr>
          <w:sz w:val="20"/>
          <w:lang w:val="pt-BR"/>
        </w:rPr>
        <w:t>kV;</w:t>
      </w:r>
    </w:p>
    <w:p w14:paraId="630D0EB9" w14:textId="77777777" w:rsidR="005C38FA" w:rsidRPr="0097530F" w:rsidRDefault="00CC4B8C">
      <w:pPr>
        <w:pStyle w:val="PargrafodaLista"/>
        <w:numPr>
          <w:ilvl w:val="3"/>
          <w:numId w:val="106"/>
        </w:numPr>
        <w:tabs>
          <w:tab w:val="left" w:pos="2110"/>
          <w:tab w:val="left" w:pos="2111"/>
        </w:tabs>
        <w:spacing w:before="113"/>
        <w:ind w:hanging="568"/>
        <w:rPr>
          <w:sz w:val="20"/>
          <w:lang w:val="pt-BR"/>
        </w:rPr>
      </w:pPr>
      <w:r w:rsidRPr="0097530F">
        <w:rPr>
          <w:sz w:val="20"/>
          <w:lang w:val="pt-BR"/>
        </w:rPr>
        <w:t>NBR</w:t>
      </w:r>
      <w:r w:rsidRPr="0097530F">
        <w:rPr>
          <w:spacing w:val="-3"/>
          <w:sz w:val="20"/>
          <w:lang w:val="pt-BR"/>
        </w:rPr>
        <w:t xml:space="preserve"> </w:t>
      </w:r>
      <w:r w:rsidRPr="0097530F">
        <w:rPr>
          <w:sz w:val="20"/>
          <w:lang w:val="pt-BR"/>
        </w:rPr>
        <w:t>5101</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Iluminação pública;</w:t>
      </w:r>
    </w:p>
    <w:p w14:paraId="06FAAAB3" w14:textId="77777777" w:rsidR="005C38FA" w:rsidRPr="0097530F" w:rsidRDefault="00CC4B8C">
      <w:pPr>
        <w:pStyle w:val="PargrafodaLista"/>
        <w:numPr>
          <w:ilvl w:val="3"/>
          <w:numId w:val="106"/>
        </w:numPr>
        <w:tabs>
          <w:tab w:val="left" w:pos="2110"/>
          <w:tab w:val="left" w:pos="2111"/>
        </w:tabs>
        <w:spacing w:before="116" w:line="360" w:lineRule="auto"/>
        <w:ind w:right="636"/>
        <w:rPr>
          <w:sz w:val="20"/>
          <w:lang w:val="pt-BR"/>
        </w:rPr>
      </w:pPr>
      <w:r w:rsidRPr="0097530F">
        <w:rPr>
          <w:sz w:val="20"/>
          <w:lang w:val="pt-BR"/>
        </w:rPr>
        <w:t>NBR</w:t>
      </w:r>
      <w:r w:rsidRPr="0097530F">
        <w:rPr>
          <w:spacing w:val="41"/>
          <w:sz w:val="20"/>
          <w:lang w:val="pt-BR"/>
        </w:rPr>
        <w:t xml:space="preserve"> </w:t>
      </w:r>
      <w:r w:rsidRPr="0097530F">
        <w:rPr>
          <w:sz w:val="20"/>
          <w:lang w:val="pt-BR"/>
        </w:rPr>
        <w:t>5111</w:t>
      </w:r>
      <w:r w:rsidRPr="0097530F">
        <w:rPr>
          <w:spacing w:val="41"/>
          <w:sz w:val="20"/>
          <w:lang w:val="pt-BR"/>
        </w:rPr>
        <w:t xml:space="preserve"> </w:t>
      </w:r>
      <w:r w:rsidRPr="0097530F">
        <w:rPr>
          <w:sz w:val="20"/>
          <w:lang w:val="pt-BR"/>
        </w:rPr>
        <w:t>-</w:t>
      </w:r>
      <w:r w:rsidRPr="0097530F">
        <w:rPr>
          <w:spacing w:val="40"/>
          <w:sz w:val="20"/>
          <w:lang w:val="pt-BR"/>
        </w:rPr>
        <w:t xml:space="preserve"> </w:t>
      </w:r>
      <w:r w:rsidRPr="0097530F">
        <w:rPr>
          <w:sz w:val="20"/>
          <w:lang w:val="pt-BR"/>
        </w:rPr>
        <w:t>Fios</w:t>
      </w:r>
      <w:r w:rsidRPr="0097530F">
        <w:rPr>
          <w:spacing w:val="39"/>
          <w:sz w:val="20"/>
          <w:lang w:val="pt-BR"/>
        </w:rPr>
        <w:t xml:space="preserve"> </w:t>
      </w:r>
      <w:r w:rsidRPr="0097530F">
        <w:rPr>
          <w:sz w:val="20"/>
          <w:lang w:val="pt-BR"/>
        </w:rPr>
        <w:t>de</w:t>
      </w:r>
      <w:r w:rsidRPr="0097530F">
        <w:rPr>
          <w:spacing w:val="39"/>
          <w:sz w:val="20"/>
          <w:lang w:val="pt-BR"/>
        </w:rPr>
        <w:t xml:space="preserve"> </w:t>
      </w:r>
      <w:r w:rsidRPr="0097530F">
        <w:rPr>
          <w:sz w:val="20"/>
          <w:lang w:val="pt-BR"/>
        </w:rPr>
        <w:t>cobre</w:t>
      </w:r>
      <w:r w:rsidRPr="0097530F">
        <w:rPr>
          <w:spacing w:val="41"/>
          <w:sz w:val="20"/>
          <w:lang w:val="pt-BR"/>
        </w:rPr>
        <w:t xml:space="preserve"> </w:t>
      </w:r>
      <w:r w:rsidRPr="0097530F">
        <w:rPr>
          <w:sz w:val="20"/>
          <w:lang w:val="pt-BR"/>
        </w:rPr>
        <w:t>nu,</w:t>
      </w:r>
      <w:r w:rsidRPr="0097530F">
        <w:rPr>
          <w:spacing w:val="41"/>
          <w:sz w:val="20"/>
          <w:lang w:val="pt-BR"/>
        </w:rPr>
        <w:t xml:space="preserve"> </w:t>
      </w:r>
      <w:r w:rsidRPr="0097530F">
        <w:rPr>
          <w:sz w:val="20"/>
          <w:lang w:val="pt-BR"/>
        </w:rPr>
        <w:t>de</w:t>
      </w:r>
      <w:r w:rsidRPr="0097530F">
        <w:rPr>
          <w:spacing w:val="40"/>
          <w:sz w:val="20"/>
          <w:lang w:val="pt-BR"/>
        </w:rPr>
        <w:t xml:space="preserve"> </w:t>
      </w:r>
      <w:r w:rsidRPr="0097530F">
        <w:rPr>
          <w:sz w:val="20"/>
          <w:lang w:val="pt-BR"/>
        </w:rPr>
        <w:t>seção</w:t>
      </w:r>
      <w:r w:rsidRPr="0097530F">
        <w:rPr>
          <w:spacing w:val="40"/>
          <w:sz w:val="20"/>
          <w:lang w:val="pt-BR"/>
        </w:rPr>
        <w:t xml:space="preserve"> </w:t>
      </w:r>
      <w:r w:rsidRPr="0097530F">
        <w:rPr>
          <w:sz w:val="20"/>
          <w:lang w:val="pt-BR"/>
        </w:rPr>
        <w:t>circular,</w:t>
      </w:r>
      <w:r w:rsidRPr="0097530F">
        <w:rPr>
          <w:spacing w:val="42"/>
          <w:sz w:val="20"/>
          <w:lang w:val="pt-BR"/>
        </w:rPr>
        <w:t xml:space="preserve"> </w:t>
      </w:r>
      <w:r w:rsidRPr="0097530F">
        <w:rPr>
          <w:sz w:val="20"/>
          <w:lang w:val="pt-BR"/>
        </w:rPr>
        <w:t>para</w:t>
      </w:r>
      <w:r w:rsidRPr="0097530F">
        <w:rPr>
          <w:spacing w:val="38"/>
          <w:sz w:val="20"/>
          <w:lang w:val="pt-BR"/>
        </w:rPr>
        <w:t xml:space="preserve"> </w:t>
      </w:r>
      <w:r w:rsidRPr="0097530F">
        <w:rPr>
          <w:sz w:val="20"/>
          <w:lang w:val="pt-BR"/>
        </w:rPr>
        <w:t>fins</w:t>
      </w:r>
      <w:r w:rsidRPr="0097530F">
        <w:rPr>
          <w:spacing w:val="42"/>
          <w:sz w:val="20"/>
          <w:lang w:val="pt-BR"/>
        </w:rPr>
        <w:t xml:space="preserve"> </w:t>
      </w:r>
      <w:r w:rsidRPr="0097530F">
        <w:rPr>
          <w:sz w:val="20"/>
          <w:lang w:val="pt-BR"/>
        </w:rPr>
        <w:t>elétricos</w:t>
      </w:r>
      <w:r w:rsidRPr="0097530F">
        <w:rPr>
          <w:spacing w:val="47"/>
          <w:sz w:val="20"/>
          <w:lang w:val="pt-BR"/>
        </w:rPr>
        <w:t xml:space="preserve"> </w:t>
      </w:r>
      <w:r w:rsidRPr="0097530F">
        <w:rPr>
          <w:sz w:val="20"/>
          <w:lang w:val="pt-BR"/>
        </w:rPr>
        <w:t>-</w:t>
      </w:r>
      <w:r w:rsidRPr="0097530F">
        <w:rPr>
          <w:spacing w:val="-53"/>
          <w:sz w:val="20"/>
          <w:lang w:val="pt-BR"/>
        </w:rPr>
        <w:t xml:space="preserve"> </w:t>
      </w:r>
      <w:r w:rsidRPr="0097530F">
        <w:rPr>
          <w:sz w:val="20"/>
          <w:lang w:val="pt-BR"/>
        </w:rPr>
        <w:t>Especificação;</w:t>
      </w:r>
    </w:p>
    <w:p w14:paraId="5973402F" w14:textId="77777777" w:rsidR="005C38FA" w:rsidRPr="0097530F" w:rsidRDefault="00CC4B8C">
      <w:pPr>
        <w:pStyle w:val="PargrafodaLista"/>
        <w:numPr>
          <w:ilvl w:val="3"/>
          <w:numId w:val="106"/>
        </w:numPr>
        <w:tabs>
          <w:tab w:val="left" w:pos="2110"/>
          <w:tab w:val="left" w:pos="2111"/>
        </w:tabs>
        <w:spacing w:before="1" w:line="357" w:lineRule="auto"/>
        <w:ind w:right="635"/>
        <w:rPr>
          <w:sz w:val="20"/>
          <w:lang w:val="pt-BR"/>
        </w:rPr>
      </w:pPr>
      <w:r w:rsidRPr="0097530F">
        <w:rPr>
          <w:sz w:val="20"/>
          <w:lang w:val="pt-BR"/>
        </w:rPr>
        <w:t>NBR</w:t>
      </w:r>
      <w:r w:rsidRPr="0097530F">
        <w:rPr>
          <w:spacing w:val="8"/>
          <w:sz w:val="20"/>
          <w:lang w:val="pt-BR"/>
        </w:rPr>
        <w:t xml:space="preserve"> </w:t>
      </w:r>
      <w:r w:rsidRPr="0097530F">
        <w:rPr>
          <w:sz w:val="20"/>
          <w:lang w:val="pt-BR"/>
        </w:rPr>
        <w:t>5114</w:t>
      </w:r>
      <w:r w:rsidRPr="0097530F">
        <w:rPr>
          <w:spacing w:val="9"/>
          <w:sz w:val="20"/>
          <w:lang w:val="pt-BR"/>
        </w:rPr>
        <w:t xml:space="preserve"> </w:t>
      </w:r>
      <w:r w:rsidRPr="0097530F">
        <w:rPr>
          <w:sz w:val="20"/>
          <w:lang w:val="pt-BR"/>
        </w:rPr>
        <w:t>-</w:t>
      </w:r>
      <w:r w:rsidRPr="0097530F">
        <w:rPr>
          <w:spacing w:val="9"/>
          <w:sz w:val="20"/>
          <w:lang w:val="pt-BR"/>
        </w:rPr>
        <w:t xml:space="preserve"> </w:t>
      </w:r>
      <w:r w:rsidRPr="0097530F">
        <w:rPr>
          <w:sz w:val="20"/>
          <w:lang w:val="pt-BR"/>
        </w:rPr>
        <w:t>Reatores</w:t>
      </w:r>
      <w:r w:rsidRPr="0097530F">
        <w:rPr>
          <w:spacing w:val="9"/>
          <w:sz w:val="20"/>
          <w:lang w:val="pt-BR"/>
        </w:rPr>
        <w:t xml:space="preserve"> </w:t>
      </w:r>
      <w:r w:rsidRPr="0097530F">
        <w:rPr>
          <w:sz w:val="20"/>
          <w:lang w:val="pt-BR"/>
        </w:rPr>
        <w:t>para</w:t>
      </w:r>
      <w:r w:rsidRPr="0097530F">
        <w:rPr>
          <w:spacing w:val="8"/>
          <w:sz w:val="20"/>
          <w:lang w:val="pt-BR"/>
        </w:rPr>
        <w:t xml:space="preserve"> </w:t>
      </w:r>
      <w:r w:rsidRPr="0097530F">
        <w:rPr>
          <w:sz w:val="20"/>
          <w:lang w:val="pt-BR"/>
        </w:rPr>
        <w:t>lâmpadas</w:t>
      </w:r>
      <w:r w:rsidRPr="0097530F">
        <w:rPr>
          <w:spacing w:val="9"/>
          <w:sz w:val="20"/>
          <w:lang w:val="pt-BR"/>
        </w:rPr>
        <w:t xml:space="preserve"> </w:t>
      </w:r>
      <w:r w:rsidRPr="0097530F">
        <w:rPr>
          <w:sz w:val="20"/>
          <w:lang w:val="pt-BR"/>
        </w:rPr>
        <w:t>fluorescentes</w:t>
      </w:r>
      <w:r w:rsidRPr="0097530F">
        <w:rPr>
          <w:spacing w:val="9"/>
          <w:sz w:val="20"/>
          <w:lang w:val="pt-BR"/>
        </w:rPr>
        <w:t xml:space="preserve"> </w:t>
      </w:r>
      <w:r w:rsidRPr="0097530F">
        <w:rPr>
          <w:sz w:val="20"/>
          <w:lang w:val="pt-BR"/>
        </w:rPr>
        <w:t>tubulares</w:t>
      </w:r>
      <w:r w:rsidRPr="0097530F">
        <w:rPr>
          <w:spacing w:val="17"/>
          <w:sz w:val="20"/>
          <w:lang w:val="pt-BR"/>
        </w:rPr>
        <w:t xml:space="preserve"> </w:t>
      </w:r>
      <w:r w:rsidRPr="0097530F">
        <w:rPr>
          <w:sz w:val="20"/>
          <w:lang w:val="pt-BR"/>
        </w:rPr>
        <w:t>–</w:t>
      </w:r>
      <w:r w:rsidRPr="0097530F">
        <w:rPr>
          <w:spacing w:val="-53"/>
          <w:sz w:val="20"/>
          <w:lang w:val="pt-BR"/>
        </w:rPr>
        <w:t xml:space="preserve"> </w:t>
      </w:r>
      <w:r w:rsidRPr="0097530F">
        <w:rPr>
          <w:sz w:val="20"/>
          <w:lang w:val="pt-BR"/>
        </w:rPr>
        <w:t>Especificação;</w:t>
      </w:r>
    </w:p>
    <w:p w14:paraId="35723CE4" w14:textId="77777777" w:rsidR="005C38FA" w:rsidRPr="0097530F" w:rsidRDefault="00CC4B8C">
      <w:pPr>
        <w:pStyle w:val="PargrafodaLista"/>
        <w:numPr>
          <w:ilvl w:val="3"/>
          <w:numId w:val="106"/>
        </w:numPr>
        <w:tabs>
          <w:tab w:val="left" w:pos="2110"/>
          <w:tab w:val="left" w:pos="2111"/>
        </w:tabs>
        <w:spacing w:before="4"/>
        <w:ind w:hanging="568"/>
        <w:rPr>
          <w:sz w:val="20"/>
          <w:lang w:val="pt-BR"/>
        </w:rPr>
      </w:pPr>
      <w:r w:rsidRPr="0097530F">
        <w:rPr>
          <w:sz w:val="20"/>
          <w:lang w:val="pt-BR"/>
        </w:rPr>
        <w:t>NBR</w:t>
      </w:r>
      <w:r w:rsidRPr="0097530F">
        <w:rPr>
          <w:spacing w:val="-3"/>
          <w:sz w:val="20"/>
          <w:lang w:val="pt-BR"/>
        </w:rPr>
        <w:t xml:space="preserve"> </w:t>
      </w:r>
      <w:r w:rsidRPr="0097530F">
        <w:rPr>
          <w:sz w:val="20"/>
          <w:lang w:val="pt-BR"/>
        </w:rPr>
        <w:t>5117</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Máquina</w:t>
      </w:r>
      <w:r w:rsidRPr="0097530F">
        <w:rPr>
          <w:spacing w:val="-1"/>
          <w:sz w:val="20"/>
          <w:lang w:val="pt-BR"/>
        </w:rPr>
        <w:t xml:space="preserve"> </w:t>
      </w:r>
      <w:r w:rsidRPr="0097530F">
        <w:rPr>
          <w:sz w:val="20"/>
          <w:lang w:val="pt-BR"/>
        </w:rPr>
        <w:t>elétrica</w:t>
      </w:r>
      <w:r w:rsidRPr="0097530F">
        <w:rPr>
          <w:spacing w:val="-3"/>
          <w:sz w:val="20"/>
          <w:lang w:val="pt-BR"/>
        </w:rPr>
        <w:t xml:space="preserve"> </w:t>
      </w:r>
      <w:r w:rsidRPr="0097530F">
        <w:rPr>
          <w:sz w:val="20"/>
          <w:lang w:val="pt-BR"/>
        </w:rPr>
        <w:t>girante -</w:t>
      </w:r>
      <w:r w:rsidRPr="0097530F">
        <w:rPr>
          <w:spacing w:val="-2"/>
          <w:sz w:val="20"/>
          <w:lang w:val="pt-BR"/>
        </w:rPr>
        <w:t xml:space="preserve"> </w:t>
      </w:r>
      <w:r w:rsidRPr="0097530F">
        <w:rPr>
          <w:sz w:val="20"/>
          <w:lang w:val="pt-BR"/>
        </w:rPr>
        <w:t>Máquina</w:t>
      </w:r>
      <w:r w:rsidRPr="0097530F">
        <w:rPr>
          <w:spacing w:val="-3"/>
          <w:sz w:val="20"/>
          <w:lang w:val="pt-BR"/>
        </w:rPr>
        <w:t xml:space="preserve"> </w:t>
      </w:r>
      <w:r w:rsidRPr="0097530F">
        <w:rPr>
          <w:sz w:val="20"/>
          <w:lang w:val="pt-BR"/>
        </w:rPr>
        <w:t>síncrona</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Especificação;</w:t>
      </w:r>
    </w:p>
    <w:p w14:paraId="7A96CD4B" w14:textId="77777777" w:rsidR="005C38FA" w:rsidRPr="0097530F" w:rsidRDefault="00CC4B8C">
      <w:pPr>
        <w:pStyle w:val="PargrafodaLista"/>
        <w:numPr>
          <w:ilvl w:val="3"/>
          <w:numId w:val="106"/>
        </w:numPr>
        <w:tabs>
          <w:tab w:val="left" w:pos="2110"/>
          <w:tab w:val="left" w:pos="2111"/>
        </w:tabs>
        <w:spacing w:before="115" w:line="360" w:lineRule="auto"/>
        <w:ind w:right="637"/>
        <w:rPr>
          <w:sz w:val="20"/>
          <w:lang w:val="pt-BR"/>
        </w:rPr>
      </w:pPr>
      <w:r w:rsidRPr="0097530F">
        <w:rPr>
          <w:sz w:val="20"/>
          <w:lang w:val="pt-BR"/>
        </w:rPr>
        <w:t>NBR</w:t>
      </w:r>
      <w:r w:rsidRPr="0097530F">
        <w:rPr>
          <w:spacing w:val="4"/>
          <w:sz w:val="20"/>
          <w:lang w:val="pt-BR"/>
        </w:rPr>
        <w:t xml:space="preserve"> </w:t>
      </w:r>
      <w:r w:rsidRPr="0097530F">
        <w:rPr>
          <w:sz w:val="20"/>
          <w:lang w:val="pt-BR"/>
        </w:rPr>
        <w:t>5123</w:t>
      </w:r>
      <w:r w:rsidRPr="0097530F">
        <w:rPr>
          <w:spacing w:val="5"/>
          <w:sz w:val="20"/>
          <w:lang w:val="pt-BR"/>
        </w:rPr>
        <w:t xml:space="preserve"> </w:t>
      </w:r>
      <w:r w:rsidRPr="0097530F">
        <w:rPr>
          <w:sz w:val="20"/>
          <w:lang w:val="pt-BR"/>
        </w:rPr>
        <w:t>-</w:t>
      </w:r>
      <w:r w:rsidRPr="0097530F">
        <w:rPr>
          <w:spacing w:val="6"/>
          <w:sz w:val="20"/>
          <w:lang w:val="pt-BR"/>
        </w:rPr>
        <w:t xml:space="preserve"> </w:t>
      </w:r>
      <w:r w:rsidRPr="0097530F">
        <w:rPr>
          <w:sz w:val="20"/>
          <w:lang w:val="pt-BR"/>
        </w:rPr>
        <w:t>Relé</w:t>
      </w:r>
      <w:r w:rsidRPr="0097530F">
        <w:rPr>
          <w:spacing w:val="5"/>
          <w:sz w:val="20"/>
          <w:lang w:val="pt-BR"/>
        </w:rPr>
        <w:t xml:space="preserve"> </w:t>
      </w:r>
      <w:r w:rsidRPr="0097530F">
        <w:rPr>
          <w:sz w:val="20"/>
          <w:lang w:val="pt-BR"/>
        </w:rPr>
        <w:t>fotoelétrico</w:t>
      </w:r>
      <w:r w:rsidRPr="0097530F">
        <w:rPr>
          <w:spacing w:val="5"/>
          <w:sz w:val="20"/>
          <w:lang w:val="pt-BR"/>
        </w:rPr>
        <w:t xml:space="preserve"> </w:t>
      </w:r>
      <w:r w:rsidRPr="0097530F">
        <w:rPr>
          <w:sz w:val="20"/>
          <w:lang w:val="pt-BR"/>
        </w:rPr>
        <w:t>e</w:t>
      </w:r>
      <w:r w:rsidRPr="0097530F">
        <w:rPr>
          <w:spacing w:val="5"/>
          <w:sz w:val="20"/>
          <w:lang w:val="pt-BR"/>
        </w:rPr>
        <w:t xml:space="preserve"> </w:t>
      </w:r>
      <w:r w:rsidRPr="0097530F">
        <w:rPr>
          <w:sz w:val="20"/>
          <w:lang w:val="pt-BR"/>
        </w:rPr>
        <w:t>tomada</w:t>
      </w:r>
      <w:r w:rsidRPr="0097530F">
        <w:rPr>
          <w:spacing w:val="5"/>
          <w:sz w:val="20"/>
          <w:lang w:val="pt-BR"/>
        </w:rPr>
        <w:t xml:space="preserve"> </w:t>
      </w:r>
      <w:r w:rsidRPr="0097530F">
        <w:rPr>
          <w:sz w:val="20"/>
          <w:lang w:val="pt-BR"/>
        </w:rPr>
        <w:t>para</w:t>
      </w:r>
      <w:r w:rsidRPr="0097530F">
        <w:rPr>
          <w:spacing w:val="7"/>
          <w:sz w:val="20"/>
          <w:lang w:val="pt-BR"/>
        </w:rPr>
        <w:t xml:space="preserve"> </w:t>
      </w:r>
      <w:r w:rsidRPr="0097530F">
        <w:rPr>
          <w:sz w:val="20"/>
          <w:lang w:val="pt-BR"/>
        </w:rPr>
        <w:t>iluminação</w:t>
      </w:r>
      <w:r w:rsidRPr="0097530F">
        <w:rPr>
          <w:spacing w:val="5"/>
          <w:sz w:val="20"/>
          <w:lang w:val="pt-BR"/>
        </w:rPr>
        <w:t xml:space="preserve"> </w:t>
      </w:r>
      <w:r w:rsidRPr="0097530F">
        <w:rPr>
          <w:sz w:val="20"/>
          <w:lang w:val="pt-BR"/>
        </w:rPr>
        <w:t>-</w:t>
      </w:r>
      <w:r w:rsidRPr="0097530F">
        <w:rPr>
          <w:spacing w:val="5"/>
          <w:sz w:val="20"/>
          <w:lang w:val="pt-BR"/>
        </w:rPr>
        <w:t xml:space="preserve"> </w:t>
      </w:r>
      <w:r w:rsidRPr="0097530F">
        <w:rPr>
          <w:sz w:val="20"/>
          <w:lang w:val="pt-BR"/>
        </w:rPr>
        <w:t>Especificação</w:t>
      </w:r>
      <w:r w:rsidRPr="0097530F">
        <w:rPr>
          <w:spacing w:val="7"/>
          <w:sz w:val="20"/>
          <w:lang w:val="pt-BR"/>
        </w:rPr>
        <w:t xml:space="preserve"> </w:t>
      </w:r>
      <w:r w:rsidRPr="0097530F">
        <w:rPr>
          <w:sz w:val="20"/>
          <w:lang w:val="pt-BR"/>
        </w:rPr>
        <w:t>e</w:t>
      </w:r>
      <w:r w:rsidRPr="0097530F">
        <w:rPr>
          <w:spacing w:val="-52"/>
          <w:sz w:val="20"/>
          <w:lang w:val="pt-BR"/>
        </w:rPr>
        <w:t xml:space="preserve"> </w:t>
      </w:r>
      <w:r w:rsidRPr="0097530F">
        <w:rPr>
          <w:sz w:val="20"/>
          <w:lang w:val="pt-BR"/>
        </w:rPr>
        <w:t>método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ensaio;</w:t>
      </w:r>
    </w:p>
    <w:p w14:paraId="064EA79E" w14:textId="77777777" w:rsidR="005C38FA" w:rsidRPr="0097530F" w:rsidRDefault="00CC4B8C">
      <w:pPr>
        <w:pStyle w:val="PargrafodaLista"/>
        <w:numPr>
          <w:ilvl w:val="3"/>
          <w:numId w:val="106"/>
        </w:numPr>
        <w:tabs>
          <w:tab w:val="left" w:pos="2110"/>
          <w:tab w:val="left" w:pos="2111"/>
        </w:tabs>
        <w:spacing w:line="229" w:lineRule="exact"/>
        <w:ind w:hanging="568"/>
        <w:rPr>
          <w:sz w:val="20"/>
          <w:lang w:val="pt-BR"/>
        </w:rPr>
      </w:pPr>
      <w:r w:rsidRPr="0097530F">
        <w:rPr>
          <w:sz w:val="20"/>
          <w:lang w:val="pt-BR"/>
        </w:rPr>
        <w:t>NBR</w:t>
      </w:r>
      <w:r w:rsidRPr="0097530F">
        <w:rPr>
          <w:spacing w:val="-3"/>
          <w:sz w:val="20"/>
          <w:lang w:val="pt-BR"/>
        </w:rPr>
        <w:t xml:space="preserve"> </w:t>
      </w:r>
      <w:r w:rsidRPr="0097530F">
        <w:rPr>
          <w:sz w:val="20"/>
          <w:lang w:val="pt-BR"/>
        </w:rPr>
        <w:t>5172</w:t>
      </w:r>
      <w:r w:rsidRPr="0097530F">
        <w:rPr>
          <w:spacing w:val="-3"/>
          <w:sz w:val="20"/>
          <w:lang w:val="pt-BR"/>
        </w:rPr>
        <w:t xml:space="preserve"> </w:t>
      </w:r>
      <w:r w:rsidRPr="0097530F">
        <w:rPr>
          <w:sz w:val="20"/>
          <w:lang w:val="pt-BR"/>
        </w:rPr>
        <w:t>–</w:t>
      </w:r>
      <w:r w:rsidRPr="0097530F">
        <w:rPr>
          <w:spacing w:val="-3"/>
          <w:sz w:val="20"/>
          <w:lang w:val="pt-BR"/>
        </w:rPr>
        <w:t xml:space="preserve"> </w:t>
      </w:r>
      <w:r w:rsidRPr="0097530F">
        <w:rPr>
          <w:sz w:val="20"/>
          <w:lang w:val="pt-BR"/>
        </w:rPr>
        <w:t>Reatores</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lâmpadas</w:t>
      </w:r>
      <w:r w:rsidRPr="0097530F">
        <w:rPr>
          <w:spacing w:val="-2"/>
          <w:sz w:val="20"/>
          <w:lang w:val="pt-BR"/>
        </w:rPr>
        <w:t xml:space="preserve"> </w:t>
      </w:r>
      <w:r w:rsidRPr="0097530F">
        <w:rPr>
          <w:sz w:val="20"/>
          <w:lang w:val="pt-BR"/>
        </w:rPr>
        <w:t>fluorescentes</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ensaios;</w:t>
      </w:r>
    </w:p>
    <w:p w14:paraId="1A4A0597" w14:textId="77777777" w:rsidR="005C38FA" w:rsidRPr="0097530F" w:rsidRDefault="00CC4B8C">
      <w:pPr>
        <w:pStyle w:val="PargrafodaLista"/>
        <w:numPr>
          <w:ilvl w:val="3"/>
          <w:numId w:val="106"/>
        </w:numPr>
        <w:tabs>
          <w:tab w:val="left" w:pos="2110"/>
          <w:tab w:val="left" w:pos="2111"/>
        </w:tabs>
        <w:spacing w:before="93"/>
        <w:ind w:hanging="568"/>
        <w:rPr>
          <w:sz w:val="20"/>
          <w:lang w:val="pt-BR"/>
        </w:rPr>
      </w:pPr>
      <w:r w:rsidRPr="0097530F">
        <w:rPr>
          <w:sz w:val="20"/>
          <w:lang w:val="pt-BR"/>
        </w:rPr>
        <w:lastRenderedPageBreak/>
        <w:t>NBR</w:t>
      </w:r>
      <w:r w:rsidRPr="0097530F">
        <w:rPr>
          <w:spacing w:val="-3"/>
          <w:sz w:val="20"/>
          <w:lang w:val="pt-BR"/>
        </w:rPr>
        <w:t xml:space="preserve"> </w:t>
      </w:r>
      <w:r w:rsidRPr="0097530F">
        <w:rPr>
          <w:sz w:val="20"/>
          <w:lang w:val="pt-BR"/>
        </w:rPr>
        <w:t>5180</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Instrumentos</w:t>
      </w:r>
      <w:r w:rsidRPr="0097530F">
        <w:rPr>
          <w:spacing w:val="-2"/>
          <w:sz w:val="20"/>
          <w:lang w:val="pt-BR"/>
        </w:rPr>
        <w:t xml:space="preserve"> </w:t>
      </w:r>
      <w:r w:rsidRPr="0097530F">
        <w:rPr>
          <w:sz w:val="20"/>
          <w:lang w:val="pt-BR"/>
        </w:rPr>
        <w:t>elétricos indicadores;</w:t>
      </w:r>
    </w:p>
    <w:p w14:paraId="24C544CE" w14:textId="77777777" w:rsidR="005C38FA" w:rsidRPr="0097530F" w:rsidRDefault="00CC4B8C">
      <w:pPr>
        <w:pStyle w:val="PargrafodaLista"/>
        <w:numPr>
          <w:ilvl w:val="3"/>
          <w:numId w:val="106"/>
        </w:numPr>
        <w:tabs>
          <w:tab w:val="left" w:pos="2110"/>
          <w:tab w:val="left" w:pos="2111"/>
        </w:tabs>
        <w:spacing w:before="115" w:line="357" w:lineRule="auto"/>
        <w:ind w:right="640"/>
        <w:rPr>
          <w:sz w:val="20"/>
          <w:lang w:val="pt-BR"/>
        </w:rPr>
      </w:pPr>
      <w:r w:rsidRPr="0097530F">
        <w:rPr>
          <w:sz w:val="20"/>
          <w:lang w:val="pt-BR"/>
        </w:rPr>
        <w:t>NBR</w:t>
      </w:r>
      <w:r w:rsidRPr="0097530F">
        <w:rPr>
          <w:spacing w:val="7"/>
          <w:sz w:val="20"/>
          <w:lang w:val="pt-BR"/>
        </w:rPr>
        <w:t xml:space="preserve"> </w:t>
      </w:r>
      <w:r w:rsidRPr="0097530F">
        <w:rPr>
          <w:sz w:val="20"/>
          <w:lang w:val="pt-BR"/>
        </w:rPr>
        <w:t>5287</w:t>
      </w:r>
      <w:r w:rsidRPr="0097530F">
        <w:rPr>
          <w:spacing w:val="9"/>
          <w:sz w:val="20"/>
          <w:lang w:val="pt-BR"/>
        </w:rPr>
        <w:t xml:space="preserve"> </w:t>
      </w:r>
      <w:r w:rsidRPr="0097530F">
        <w:rPr>
          <w:sz w:val="20"/>
          <w:lang w:val="pt-BR"/>
        </w:rPr>
        <w:t>–</w:t>
      </w:r>
      <w:r w:rsidRPr="0097530F">
        <w:rPr>
          <w:spacing w:val="6"/>
          <w:sz w:val="20"/>
          <w:lang w:val="pt-BR"/>
        </w:rPr>
        <w:t xml:space="preserve"> </w:t>
      </w:r>
      <w:r w:rsidRPr="0097530F">
        <w:rPr>
          <w:sz w:val="20"/>
          <w:lang w:val="pt-BR"/>
        </w:rPr>
        <w:t>Para-raios</w:t>
      </w:r>
      <w:r w:rsidRPr="0097530F">
        <w:rPr>
          <w:spacing w:val="7"/>
          <w:sz w:val="20"/>
          <w:lang w:val="pt-BR"/>
        </w:rPr>
        <w:t xml:space="preserve"> </w:t>
      </w:r>
      <w:r w:rsidRPr="0097530F">
        <w:rPr>
          <w:sz w:val="20"/>
          <w:lang w:val="pt-BR"/>
        </w:rPr>
        <w:t>de</w:t>
      </w:r>
      <w:r w:rsidRPr="0097530F">
        <w:rPr>
          <w:spacing w:val="6"/>
          <w:sz w:val="20"/>
          <w:lang w:val="pt-BR"/>
        </w:rPr>
        <w:t xml:space="preserve"> </w:t>
      </w:r>
      <w:r w:rsidRPr="0097530F">
        <w:rPr>
          <w:sz w:val="20"/>
          <w:lang w:val="pt-BR"/>
        </w:rPr>
        <w:t>resistor</w:t>
      </w:r>
      <w:r w:rsidRPr="0097530F">
        <w:rPr>
          <w:spacing w:val="8"/>
          <w:sz w:val="20"/>
          <w:lang w:val="pt-BR"/>
        </w:rPr>
        <w:t xml:space="preserve"> </w:t>
      </w:r>
      <w:r w:rsidRPr="0097530F">
        <w:rPr>
          <w:sz w:val="20"/>
          <w:lang w:val="pt-BR"/>
        </w:rPr>
        <w:t>não-linear</w:t>
      </w:r>
      <w:r w:rsidRPr="0097530F">
        <w:rPr>
          <w:spacing w:val="7"/>
          <w:sz w:val="20"/>
          <w:lang w:val="pt-BR"/>
        </w:rPr>
        <w:t xml:space="preserve"> </w:t>
      </w:r>
      <w:r w:rsidRPr="0097530F">
        <w:rPr>
          <w:sz w:val="20"/>
          <w:lang w:val="pt-BR"/>
        </w:rPr>
        <w:t>a</w:t>
      </w:r>
      <w:r w:rsidRPr="0097530F">
        <w:rPr>
          <w:spacing w:val="6"/>
          <w:sz w:val="20"/>
          <w:lang w:val="pt-BR"/>
        </w:rPr>
        <w:t xml:space="preserve"> </w:t>
      </w:r>
      <w:r w:rsidRPr="0097530F">
        <w:rPr>
          <w:sz w:val="20"/>
          <w:lang w:val="pt-BR"/>
        </w:rPr>
        <w:t>carboneto</w:t>
      </w:r>
      <w:r w:rsidRPr="0097530F">
        <w:rPr>
          <w:spacing w:val="6"/>
          <w:sz w:val="20"/>
          <w:lang w:val="pt-BR"/>
        </w:rPr>
        <w:t xml:space="preserve"> </w:t>
      </w:r>
      <w:r w:rsidRPr="0097530F">
        <w:rPr>
          <w:sz w:val="20"/>
          <w:lang w:val="pt-BR"/>
        </w:rPr>
        <w:t>de</w:t>
      </w:r>
      <w:r w:rsidRPr="0097530F">
        <w:rPr>
          <w:spacing w:val="7"/>
          <w:sz w:val="20"/>
          <w:lang w:val="pt-BR"/>
        </w:rPr>
        <w:t xml:space="preserve"> </w:t>
      </w:r>
      <w:r w:rsidRPr="0097530F">
        <w:rPr>
          <w:sz w:val="20"/>
          <w:lang w:val="pt-BR"/>
        </w:rPr>
        <w:t>silício</w:t>
      </w:r>
      <w:r w:rsidRPr="0097530F">
        <w:rPr>
          <w:spacing w:val="6"/>
          <w:sz w:val="20"/>
          <w:lang w:val="pt-BR"/>
        </w:rPr>
        <w:t xml:space="preserve"> </w:t>
      </w:r>
      <w:r w:rsidRPr="0097530F">
        <w:rPr>
          <w:sz w:val="20"/>
          <w:lang w:val="pt-BR"/>
        </w:rPr>
        <w:t>(</w:t>
      </w:r>
      <w:proofErr w:type="spellStart"/>
      <w:r w:rsidRPr="0097530F">
        <w:rPr>
          <w:sz w:val="20"/>
          <w:lang w:val="pt-BR"/>
        </w:rPr>
        <w:t>SiC</w:t>
      </w:r>
      <w:proofErr w:type="spellEnd"/>
      <w:r w:rsidRPr="0097530F">
        <w:rPr>
          <w:sz w:val="20"/>
          <w:lang w:val="pt-BR"/>
        </w:rPr>
        <w:t>)</w:t>
      </w:r>
      <w:r w:rsidRPr="0097530F">
        <w:rPr>
          <w:spacing w:val="-53"/>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circuitos de</w:t>
      </w:r>
      <w:r w:rsidRPr="0097530F">
        <w:rPr>
          <w:spacing w:val="1"/>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corrente</w:t>
      </w:r>
      <w:r w:rsidRPr="0097530F">
        <w:rPr>
          <w:spacing w:val="1"/>
          <w:sz w:val="20"/>
          <w:lang w:val="pt-BR"/>
        </w:rPr>
        <w:t xml:space="preserve"> </w:t>
      </w:r>
      <w:r w:rsidRPr="0097530F">
        <w:rPr>
          <w:sz w:val="20"/>
          <w:lang w:val="pt-BR"/>
        </w:rPr>
        <w:t>alternada;</w:t>
      </w:r>
    </w:p>
    <w:p w14:paraId="3EED493C" w14:textId="77777777" w:rsidR="005C38FA" w:rsidRPr="0097530F" w:rsidRDefault="00CC4B8C">
      <w:pPr>
        <w:pStyle w:val="PargrafodaLista"/>
        <w:numPr>
          <w:ilvl w:val="3"/>
          <w:numId w:val="106"/>
        </w:numPr>
        <w:tabs>
          <w:tab w:val="left" w:pos="2110"/>
          <w:tab w:val="left" w:pos="2111"/>
        </w:tabs>
        <w:spacing w:before="4"/>
        <w:ind w:hanging="568"/>
        <w:rPr>
          <w:sz w:val="20"/>
          <w:lang w:val="pt-BR"/>
        </w:rPr>
      </w:pPr>
      <w:r w:rsidRPr="0097530F">
        <w:rPr>
          <w:sz w:val="20"/>
          <w:lang w:val="pt-BR"/>
        </w:rPr>
        <w:t>NBR</w:t>
      </w:r>
      <w:r w:rsidRPr="0097530F">
        <w:rPr>
          <w:spacing w:val="-4"/>
          <w:sz w:val="20"/>
          <w:lang w:val="pt-BR"/>
        </w:rPr>
        <w:t xml:space="preserve"> </w:t>
      </w:r>
      <w:r w:rsidRPr="0097530F">
        <w:rPr>
          <w:sz w:val="20"/>
          <w:lang w:val="pt-BR"/>
        </w:rPr>
        <w:t>5356-1</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Transformadores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 Parte 1:</w:t>
      </w:r>
      <w:r w:rsidRPr="0097530F">
        <w:rPr>
          <w:spacing w:val="-1"/>
          <w:sz w:val="20"/>
          <w:lang w:val="pt-BR"/>
        </w:rPr>
        <w:t xml:space="preserve"> </w:t>
      </w:r>
      <w:r w:rsidRPr="0097530F">
        <w:rPr>
          <w:sz w:val="20"/>
          <w:lang w:val="pt-BR"/>
        </w:rPr>
        <w:t>Generalidades;</w:t>
      </w:r>
    </w:p>
    <w:p w14:paraId="301F57B1" w14:textId="77777777" w:rsidR="005C38FA" w:rsidRPr="0097530F" w:rsidRDefault="00CC4B8C">
      <w:pPr>
        <w:pStyle w:val="PargrafodaLista"/>
        <w:numPr>
          <w:ilvl w:val="3"/>
          <w:numId w:val="106"/>
        </w:numPr>
        <w:tabs>
          <w:tab w:val="left" w:pos="2110"/>
          <w:tab w:val="left" w:pos="2111"/>
        </w:tabs>
        <w:spacing w:before="115"/>
        <w:ind w:hanging="568"/>
        <w:rPr>
          <w:sz w:val="20"/>
          <w:lang w:val="pt-BR"/>
        </w:rPr>
      </w:pPr>
      <w:r w:rsidRPr="0097530F">
        <w:rPr>
          <w:sz w:val="20"/>
          <w:lang w:val="pt-BR"/>
        </w:rPr>
        <w:t>NBR</w:t>
      </w:r>
      <w:r w:rsidRPr="0097530F">
        <w:rPr>
          <w:spacing w:val="-3"/>
          <w:sz w:val="20"/>
          <w:lang w:val="pt-BR"/>
        </w:rPr>
        <w:t xml:space="preserve"> </w:t>
      </w:r>
      <w:r w:rsidRPr="0097530F">
        <w:rPr>
          <w:sz w:val="20"/>
          <w:lang w:val="pt-BR"/>
        </w:rPr>
        <w:t>5356-2</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Transformadores de</w:t>
      </w:r>
      <w:r w:rsidRPr="0097530F">
        <w:rPr>
          <w:spacing w:val="-3"/>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 Parte 2: Aquecimento;</w:t>
      </w:r>
    </w:p>
    <w:p w14:paraId="3D73F36C" w14:textId="77777777" w:rsidR="005C38FA" w:rsidRPr="0097530F" w:rsidRDefault="00CC4B8C">
      <w:pPr>
        <w:pStyle w:val="PargrafodaLista"/>
        <w:numPr>
          <w:ilvl w:val="3"/>
          <w:numId w:val="106"/>
        </w:numPr>
        <w:tabs>
          <w:tab w:val="left" w:pos="2110"/>
          <w:tab w:val="left" w:pos="2111"/>
        </w:tabs>
        <w:spacing w:before="117" w:line="357" w:lineRule="auto"/>
        <w:ind w:right="637"/>
        <w:rPr>
          <w:sz w:val="20"/>
          <w:lang w:val="pt-BR"/>
        </w:rPr>
      </w:pPr>
      <w:r w:rsidRPr="0097530F">
        <w:rPr>
          <w:sz w:val="20"/>
          <w:lang w:val="pt-BR"/>
        </w:rPr>
        <w:t>NBR</w:t>
      </w:r>
      <w:r w:rsidRPr="0097530F">
        <w:rPr>
          <w:spacing w:val="1"/>
          <w:sz w:val="20"/>
          <w:lang w:val="pt-BR"/>
        </w:rPr>
        <w:t xml:space="preserve"> </w:t>
      </w:r>
      <w:r w:rsidRPr="0097530F">
        <w:rPr>
          <w:sz w:val="20"/>
          <w:lang w:val="pt-BR"/>
        </w:rPr>
        <w:t>5356-3</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Transformadores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Parte</w:t>
      </w:r>
      <w:r w:rsidRPr="0097530F">
        <w:rPr>
          <w:spacing w:val="1"/>
          <w:sz w:val="20"/>
          <w:lang w:val="pt-BR"/>
        </w:rPr>
        <w:t xml:space="preserve"> </w:t>
      </w:r>
      <w:r w:rsidRPr="0097530F">
        <w:rPr>
          <w:sz w:val="20"/>
          <w:lang w:val="pt-BR"/>
        </w:rPr>
        <w:t>3:</w:t>
      </w:r>
      <w:r w:rsidRPr="0097530F">
        <w:rPr>
          <w:spacing w:val="1"/>
          <w:sz w:val="20"/>
          <w:lang w:val="pt-BR"/>
        </w:rPr>
        <w:t xml:space="preserve"> </w:t>
      </w:r>
      <w:r w:rsidRPr="0097530F">
        <w:rPr>
          <w:sz w:val="20"/>
          <w:lang w:val="pt-BR"/>
        </w:rPr>
        <w:t>Níveis</w:t>
      </w:r>
      <w:r w:rsidRPr="0097530F">
        <w:rPr>
          <w:spacing w:val="1"/>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isolamento, ensaios</w:t>
      </w:r>
      <w:r w:rsidRPr="0097530F">
        <w:rPr>
          <w:spacing w:val="-1"/>
          <w:sz w:val="20"/>
          <w:lang w:val="pt-BR"/>
        </w:rPr>
        <w:t xml:space="preserve"> </w:t>
      </w:r>
      <w:r w:rsidRPr="0097530F">
        <w:rPr>
          <w:sz w:val="20"/>
          <w:lang w:val="pt-BR"/>
        </w:rPr>
        <w:t>dielétricos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espaçamentos</w:t>
      </w:r>
      <w:r w:rsidRPr="0097530F">
        <w:rPr>
          <w:spacing w:val="3"/>
          <w:sz w:val="20"/>
          <w:lang w:val="pt-BR"/>
        </w:rPr>
        <w:t xml:space="preserve"> </w:t>
      </w:r>
      <w:r w:rsidRPr="0097530F">
        <w:rPr>
          <w:sz w:val="20"/>
          <w:lang w:val="pt-BR"/>
        </w:rPr>
        <w:t>externos</w:t>
      </w:r>
      <w:r w:rsidRPr="0097530F">
        <w:rPr>
          <w:spacing w:val="-1"/>
          <w:sz w:val="20"/>
          <w:lang w:val="pt-BR"/>
        </w:rPr>
        <w:t xml:space="preserve"> </w:t>
      </w:r>
      <w:r w:rsidRPr="0097530F">
        <w:rPr>
          <w:sz w:val="20"/>
          <w:lang w:val="pt-BR"/>
        </w:rPr>
        <w:t>em</w:t>
      </w:r>
      <w:r w:rsidRPr="0097530F">
        <w:rPr>
          <w:spacing w:val="3"/>
          <w:sz w:val="20"/>
          <w:lang w:val="pt-BR"/>
        </w:rPr>
        <w:t xml:space="preserve"> </w:t>
      </w:r>
      <w:r w:rsidRPr="0097530F">
        <w:rPr>
          <w:sz w:val="20"/>
          <w:lang w:val="pt-BR"/>
        </w:rPr>
        <w:t>ar;</w:t>
      </w:r>
    </w:p>
    <w:p w14:paraId="244E5313" w14:textId="77777777" w:rsidR="005C38FA" w:rsidRPr="0097530F" w:rsidRDefault="00CC4B8C">
      <w:pPr>
        <w:pStyle w:val="PargrafodaLista"/>
        <w:numPr>
          <w:ilvl w:val="3"/>
          <w:numId w:val="106"/>
        </w:numPr>
        <w:tabs>
          <w:tab w:val="left" w:pos="2110"/>
          <w:tab w:val="left" w:pos="2111"/>
        </w:tabs>
        <w:spacing w:before="3" w:line="360" w:lineRule="auto"/>
        <w:ind w:right="637"/>
        <w:rPr>
          <w:sz w:val="20"/>
          <w:lang w:val="pt-BR"/>
        </w:rPr>
      </w:pPr>
      <w:r w:rsidRPr="0097530F">
        <w:rPr>
          <w:sz w:val="20"/>
          <w:lang w:val="pt-BR"/>
        </w:rPr>
        <w:t>NBR</w:t>
      </w:r>
      <w:r w:rsidRPr="0097530F">
        <w:rPr>
          <w:spacing w:val="-7"/>
          <w:sz w:val="20"/>
          <w:lang w:val="pt-BR"/>
        </w:rPr>
        <w:t xml:space="preserve"> </w:t>
      </w:r>
      <w:r w:rsidRPr="0097530F">
        <w:rPr>
          <w:sz w:val="20"/>
          <w:lang w:val="pt-BR"/>
        </w:rPr>
        <w:t>5356-4</w:t>
      </w:r>
      <w:r w:rsidRPr="0097530F">
        <w:rPr>
          <w:spacing w:val="-8"/>
          <w:sz w:val="20"/>
          <w:lang w:val="pt-BR"/>
        </w:rPr>
        <w:t xml:space="preserve"> </w:t>
      </w:r>
      <w:r w:rsidRPr="0097530F">
        <w:rPr>
          <w:sz w:val="20"/>
          <w:lang w:val="pt-BR"/>
        </w:rPr>
        <w:t>-</w:t>
      </w:r>
      <w:r w:rsidRPr="0097530F">
        <w:rPr>
          <w:spacing w:val="-7"/>
          <w:sz w:val="20"/>
          <w:lang w:val="pt-BR"/>
        </w:rPr>
        <w:t xml:space="preserve"> </w:t>
      </w:r>
      <w:r w:rsidRPr="0097530F">
        <w:rPr>
          <w:sz w:val="20"/>
          <w:lang w:val="pt-BR"/>
        </w:rPr>
        <w:t>Transformadores</w:t>
      </w:r>
      <w:r w:rsidRPr="0097530F">
        <w:rPr>
          <w:spacing w:val="-6"/>
          <w:sz w:val="20"/>
          <w:lang w:val="pt-BR"/>
        </w:rPr>
        <w:t xml:space="preserve"> </w:t>
      </w:r>
      <w:r w:rsidRPr="0097530F">
        <w:rPr>
          <w:sz w:val="20"/>
          <w:lang w:val="pt-BR"/>
        </w:rPr>
        <w:t>de</w:t>
      </w:r>
      <w:r w:rsidRPr="0097530F">
        <w:rPr>
          <w:spacing w:val="-8"/>
          <w:sz w:val="20"/>
          <w:lang w:val="pt-BR"/>
        </w:rPr>
        <w:t xml:space="preserve"> </w:t>
      </w:r>
      <w:r w:rsidRPr="0097530F">
        <w:rPr>
          <w:sz w:val="20"/>
          <w:lang w:val="pt-BR"/>
        </w:rPr>
        <w:t>potência</w:t>
      </w:r>
      <w:r w:rsidRPr="0097530F">
        <w:rPr>
          <w:spacing w:val="-5"/>
          <w:sz w:val="20"/>
          <w:lang w:val="pt-BR"/>
        </w:rPr>
        <w:t xml:space="preserve"> </w:t>
      </w:r>
      <w:r w:rsidRPr="0097530F">
        <w:rPr>
          <w:sz w:val="20"/>
          <w:lang w:val="pt-BR"/>
        </w:rPr>
        <w:t>-</w:t>
      </w:r>
      <w:r w:rsidRPr="0097530F">
        <w:rPr>
          <w:spacing w:val="-6"/>
          <w:sz w:val="20"/>
          <w:lang w:val="pt-BR"/>
        </w:rPr>
        <w:t xml:space="preserve"> </w:t>
      </w:r>
      <w:r w:rsidRPr="0097530F">
        <w:rPr>
          <w:sz w:val="20"/>
          <w:lang w:val="pt-BR"/>
        </w:rPr>
        <w:t>Parte</w:t>
      </w:r>
      <w:r w:rsidRPr="0097530F">
        <w:rPr>
          <w:spacing w:val="-8"/>
          <w:sz w:val="20"/>
          <w:lang w:val="pt-BR"/>
        </w:rPr>
        <w:t xml:space="preserve"> </w:t>
      </w:r>
      <w:r w:rsidRPr="0097530F">
        <w:rPr>
          <w:sz w:val="20"/>
          <w:lang w:val="pt-BR"/>
        </w:rPr>
        <w:t>4:</w:t>
      </w:r>
      <w:r w:rsidRPr="0097530F">
        <w:rPr>
          <w:spacing w:val="-6"/>
          <w:sz w:val="20"/>
          <w:lang w:val="pt-BR"/>
        </w:rPr>
        <w:t xml:space="preserve"> </w:t>
      </w:r>
      <w:r w:rsidRPr="0097530F">
        <w:rPr>
          <w:sz w:val="20"/>
          <w:lang w:val="pt-BR"/>
        </w:rPr>
        <w:t>Guia</w:t>
      </w:r>
      <w:r w:rsidRPr="0097530F">
        <w:rPr>
          <w:spacing w:val="-8"/>
          <w:sz w:val="20"/>
          <w:lang w:val="pt-BR"/>
        </w:rPr>
        <w:t xml:space="preserve"> </w:t>
      </w:r>
      <w:r w:rsidRPr="0097530F">
        <w:rPr>
          <w:sz w:val="20"/>
          <w:lang w:val="pt-BR"/>
        </w:rPr>
        <w:t>para</w:t>
      </w:r>
      <w:r w:rsidRPr="0097530F">
        <w:rPr>
          <w:spacing w:val="-7"/>
          <w:sz w:val="20"/>
          <w:lang w:val="pt-BR"/>
        </w:rPr>
        <w:t xml:space="preserve"> </w:t>
      </w:r>
      <w:r w:rsidRPr="0097530F">
        <w:rPr>
          <w:sz w:val="20"/>
          <w:lang w:val="pt-BR"/>
        </w:rPr>
        <w:t>ensaio</w:t>
      </w:r>
      <w:r w:rsidRPr="0097530F">
        <w:rPr>
          <w:spacing w:val="-8"/>
          <w:sz w:val="20"/>
          <w:lang w:val="pt-BR"/>
        </w:rPr>
        <w:t xml:space="preserve"> </w:t>
      </w:r>
      <w:r w:rsidRPr="0097530F">
        <w:rPr>
          <w:sz w:val="20"/>
          <w:lang w:val="pt-BR"/>
        </w:rPr>
        <w:t>de</w:t>
      </w:r>
      <w:r w:rsidRPr="0097530F">
        <w:rPr>
          <w:spacing w:val="-52"/>
          <w:sz w:val="20"/>
          <w:lang w:val="pt-BR"/>
        </w:rPr>
        <w:t xml:space="preserve"> </w:t>
      </w:r>
      <w:r w:rsidRPr="0097530F">
        <w:rPr>
          <w:sz w:val="20"/>
          <w:lang w:val="pt-BR"/>
        </w:rPr>
        <w:t>impulso</w:t>
      </w:r>
      <w:r w:rsidRPr="0097530F">
        <w:rPr>
          <w:spacing w:val="-2"/>
          <w:sz w:val="20"/>
          <w:lang w:val="pt-BR"/>
        </w:rPr>
        <w:t xml:space="preserve"> </w:t>
      </w:r>
      <w:r w:rsidRPr="0097530F">
        <w:rPr>
          <w:sz w:val="20"/>
          <w:lang w:val="pt-BR"/>
        </w:rPr>
        <w:t>atmosférico</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manobra</w:t>
      </w:r>
      <w:r w:rsidRPr="0097530F">
        <w:rPr>
          <w:spacing w:val="-2"/>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transformadores</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reatores;</w:t>
      </w:r>
    </w:p>
    <w:p w14:paraId="6BD5B566" w14:textId="77777777" w:rsidR="005C38FA" w:rsidRPr="0097530F" w:rsidRDefault="00CC4B8C">
      <w:pPr>
        <w:pStyle w:val="PargrafodaLista"/>
        <w:numPr>
          <w:ilvl w:val="3"/>
          <w:numId w:val="106"/>
        </w:numPr>
        <w:tabs>
          <w:tab w:val="left" w:pos="2110"/>
          <w:tab w:val="left" w:pos="2111"/>
        </w:tabs>
        <w:spacing w:before="1" w:line="357" w:lineRule="auto"/>
        <w:ind w:right="638"/>
        <w:rPr>
          <w:sz w:val="20"/>
          <w:lang w:val="pt-BR"/>
        </w:rPr>
      </w:pPr>
      <w:r w:rsidRPr="0097530F">
        <w:rPr>
          <w:sz w:val="20"/>
          <w:lang w:val="pt-BR"/>
        </w:rPr>
        <w:t>NBR</w:t>
      </w:r>
      <w:r w:rsidRPr="0097530F">
        <w:rPr>
          <w:spacing w:val="1"/>
          <w:sz w:val="20"/>
          <w:lang w:val="pt-BR"/>
        </w:rPr>
        <w:t xml:space="preserve"> </w:t>
      </w:r>
      <w:r w:rsidRPr="0097530F">
        <w:rPr>
          <w:sz w:val="20"/>
          <w:lang w:val="pt-BR"/>
        </w:rPr>
        <w:t>5356-5 -</w:t>
      </w:r>
      <w:r w:rsidRPr="0097530F">
        <w:rPr>
          <w:spacing w:val="1"/>
          <w:sz w:val="20"/>
          <w:lang w:val="pt-BR"/>
        </w:rPr>
        <w:t xml:space="preserve"> </w:t>
      </w:r>
      <w:r w:rsidRPr="0097530F">
        <w:rPr>
          <w:sz w:val="20"/>
          <w:lang w:val="pt-BR"/>
        </w:rPr>
        <w:t>Transformadores de</w:t>
      </w:r>
      <w:r w:rsidRPr="0097530F">
        <w:rPr>
          <w:spacing w:val="1"/>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Parte</w:t>
      </w:r>
      <w:r w:rsidRPr="0097530F">
        <w:rPr>
          <w:spacing w:val="1"/>
          <w:sz w:val="20"/>
          <w:lang w:val="pt-BR"/>
        </w:rPr>
        <w:t xml:space="preserve"> </w:t>
      </w:r>
      <w:r w:rsidRPr="0097530F">
        <w:rPr>
          <w:sz w:val="20"/>
          <w:lang w:val="pt-BR"/>
        </w:rPr>
        <w:t>5: Capacidade</w:t>
      </w:r>
      <w:r w:rsidRPr="0097530F">
        <w:rPr>
          <w:spacing w:val="1"/>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resistir</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curtos-circuitos;</w:t>
      </w:r>
    </w:p>
    <w:p w14:paraId="009CFE6C" w14:textId="77777777" w:rsidR="005C38FA" w:rsidRPr="0097530F" w:rsidRDefault="00CC4B8C">
      <w:pPr>
        <w:pStyle w:val="PargrafodaLista"/>
        <w:numPr>
          <w:ilvl w:val="3"/>
          <w:numId w:val="106"/>
        </w:numPr>
        <w:tabs>
          <w:tab w:val="left" w:pos="2110"/>
          <w:tab w:val="left" w:pos="2111"/>
        </w:tabs>
        <w:spacing w:before="4" w:line="360" w:lineRule="auto"/>
        <w:ind w:right="634"/>
        <w:rPr>
          <w:sz w:val="20"/>
          <w:lang w:val="pt-BR"/>
        </w:rPr>
      </w:pPr>
      <w:r w:rsidRPr="0097530F">
        <w:rPr>
          <w:sz w:val="20"/>
          <w:lang w:val="pt-BR"/>
        </w:rPr>
        <w:t>NBR</w:t>
      </w:r>
      <w:r w:rsidRPr="0097530F">
        <w:rPr>
          <w:spacing w:val="27"/>
          <w:sz w:val="20"/>
          <w:lang w:val="pt-BR"/>
        </w:rPr>
        <w:t xml:space="preserve"> </w:t>
      </w:r>
      <w:r w:rsidRPr="0097530F">
        <w:rPr>
          <w:sz w:val="20"/>
          <w:lang w:val="pt-BR"/>
        </w:rPr>
        <w:t>5368</w:t>
      </w:r>
      <w:r w:rsidRPr="0097530F">
        <w:rPr>
          <w:spacing w:val="29"/>
          <w:sz w:val="20"/>
          <w:lang w:val="pt-BR"/>
        </w:rPr>
        <w:t xml:space="preserve"> </w:t>
      </w:r>
      <w:r w:rsidRPr="0097530F">
        <w:rPr>
          <w:sz w:val="20"/>
          <w:lang w:val="pt-BR"/>
        </w:rPr>
        <w:t>-</w:t>
      </w:r>
      <w:r w:rsidRPr="0097530F">
        <w:rPr>
          <w:spacing w:val="28"/>
          <w:sz w:val="20"/>
          <w:lang w:val="pt-BR"/>
        </w:rPr>
        <w:t xml:space="preserve"> </w:t>
      </w:r>
      <w:r w:rsidRPr="0097530F">
        <w:rPr>
          <w:sz w:val="20"/>
          <w:lang w:val="pt-BR"/>
        </w:rPr>
        <w:t>Fios</w:t>
      </w:r>
      <w:r w:rsidRPr="0097530F">
        <w:rPr>
          <w:spacing w:val="27"/>
          <w:sz w:val="20"/>
          <w:lang w:val="pt-BR"/>
        </w:rPr>
        <w:t xml:space="preserve"> </w:t>
      </w:r>
      <w:r w:rsidRPr="0097530F">
        <w:rPr>
          <w:sz w:val="20"/>
          <w:lang w:val="pt-BR"/>
        </w:rPr>
        <w:t>de</w:t>
      </w:r>
      <w:r w:rsidRPr="0097530F">
        <w:rPr>
          <w:spacing w:val="26"/>
          <w:sz w:val="20"/>
          <w:lang w:val="pt-BR"/>
        </w:rPr>
        <w:t xml:space="preserve"> </w:t>
      </w:r>
      <w:r w:rsidRPr="0097530F">
        <w:rPr>
          <w:sz w:val="20"/>
          <w:lang w:val="pt-BR"/>
        </w:rPr>
        <w:t>cobre</w:t>
      </w:r>
      <w:r w:rsidRPr="0097530F">
        <w:rPr>
          <w:spacing w:val="27"/>
          <w:sz w:val="20"/>
          <w:lang w:val="pt-BR"/>
        </w:rPr>
        <w:t xml:space="preserve"> </w:t>
      </w:r>
      <w:r w:rsidRPr="0097530F">
        <w:rPr>
          <w:sz w:val="20"/>
          <w:lang w:val="pt-BR"/>
        </w:rPr>
        <w:t>mole</w:t>
      </w:r>
      <w:r w:rsidRPr="0097530F">
        <w:rPr>
          <w:spacing w:val="26"/>
          <w:sz w:val="20"/>
          <w:lang w:val="pt-BR"/>
        </w:rPr>
        <w:t xml:space="preserve"> </w:t>
      </w:r>
      <w:r w:rsidRPr="0097530F">
        <w:rPr>
          <w:sz w:val="20"/>
          <w:lang w:val="pt-BR"/>
        </w:rPr>
        <w:t>estanhados</w:t>
      </w:r>
      <w:r w:rsidRPr="0097530F">
        <w:rPr>
          <w:spacing w:val="27"/>
          <w:sz w:val="20"/>
          <w:lang w:val="pt-BR"/>
        </w:rPr>
        <w:t xml:space="preserve"> </w:t>
      </w:r>
      <w:r w:rsidRPr="0097530F">
        <w:rPr>
          <w:sz w:val="20"/>
          <w:lang w:val="pt-BR"/>
        </w:rPr>
        <w:t>para</w:t>
      </w:r>
      <w:r w:rsidRPr="0097530F">
        <w:rPr>
          <w:spacing w:val="26"/>
          <w:sz w:val="20"/>
          <w:lang w:val="pt-BR"/>
        </w:rPr>
        <w:t xml:space="preserve"> </w:t>
      </w:r>
      <w:r w:rsidRPr="0097530F">
        <w:rPr>
          <w:sz w:val="20"/>
          <w:lang w:val="pt-BR"/>
        </w:rPr>
        <w:t>fins</w:t>
      </w:r>
      <w:r w:rsidRPr="0097530F">
        <w:rPr>
          <w:spacing w:val="27"/>
          <w:sz w:val="20"/>
          <w:lang w:val="pt-BR"/>
        </w:rPr>
        <w:t xml:space="preserve"> </w:t>
      </w:r>
      <w:r w:rsidRPr="0097530F">
        <w:rPr>
          <w:sz w:val="20"/>
          <w:lang w:val="pt-BR"/>
        </w:rPr>
        <w:t>elétricos</w:t>
      </w:r>
      <w:r w:rsidRPr="0097530F">
        <w:rPr>
          <w:spacing w:val="34"/>
          <w:sz w:val="20"/>
          <w:lang w:val="pt-BR"/>
        </w:rPr>
        <w:t xml:space="preserve"> </w:t>
      </w:r>
      <w:r w:rsidRPr="0097530F">
        <w:rPr>
          <w:sz w:val="20"/>
          <w:lang w:val="pt-BR"/>
        </w:rPr>
        <w:t>-</w:t>
      </w:r>
      <w:r w:rsidRPr="0097530F">
        <w:rPr>
          <w:spacing w:val="-53"/>
          <w:sz w:val="20"/>
          <w:lang w:val="pt-BR"/>
        </w:rPr>
        <w:t xml:space="preserve"> </w:t>
      </w:r>
      <w:r w:rsidRPr="0097530F">
        <w:rPr>
          <w:sz w:val="20"/>
          <w:lang w:val="pt-BR"/>
        </w:rPr>
        <w:t>Especificação;</w:t>
      </w:r>
    </w:p>
    <w:p w14:paraId="21D92C29"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NBR</w:t>
      </w:r>
      <w:r w:rsidRPr="0097530F">
        <w:rPr>
          <w:spacing w:val="-3"/>
          <w:sz w:val="20"/>
          <w:lang w:val="pt-BR"/>
        </w:rPr>
        <w:t xml:space="preserve"> </w:t>
      </w:r>
      <w:r w:rsidRPr="0097530F">
        <w:rPr>
          <w:sz w:val="20"/>
          <w:lang w:val="pt-BR"/>
        </w:rPr>
        <w:t>5410</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Instalações elétricas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baixa</w:t>
      </w:r>
      <w:r w:rsidRPr="0097530F">
        <w:rPr>
          <w:spacing w:val="-1"/>
          <w:sz w:val="20"/>
          <w:lang w:val="pt-BR"/>
        </w:rPr>
        <w:t xml:space="preserve"> </w:t>
      </w:r>
      <w:r w:rsidRPr="0097530F">
        <w:rPr>
          <w:sz w:val="20"/>
          <w:lang w:val="pt-BR"/>
        </w:rPr>
        <w:t>tensão;</w:t>
      </w:r>
    </w:p>
    <w:p w14:paraId="237FD9D8" w14:textId="77777777" w:rsidR="005C38FA" w:rsidRPr="0097530F" w:rsidRDefault="00CC4B8C">
      <w:pPr>
        <w:pStyle w:val="PargrafodaLista"/>
        <w:numPr>
          <w:ilvl w:val="3"/>
          <w:numId w:val="106"/>
        </w:numPr>
        <w:tabs>
          <w:tab w:val="left" w:pos="2110"/>
          <w:tab w:val="left" w:pos="2111"/>
        </w:tabs>
        <w:spacing w:before="113"/>
        <w:ind w:hanging="568"/>
        <w:rPr>
          <w:sz w:val="20"/>
          <w:lang w:val="pt-BR"/>
        </w:rPr>
      </w:pPr>
      <w:r w:rsidRPr="0097530F">
        <w:rPr>
          <w:sz w:val="20"/>
          <w:lang w:val="pt-BR"/>
        </w:rPr>
        <w:t>NBR</w:t>
      </w:r>
      <w:r w:rsidRPr="0097530F">
        <w:rPr>
          <w:spacing w:val="-3"/>
          <w:sz w:val="20"/>
          <w:lang w:val="pt-BR"/>
        </w:rPr>
        <w:t xml:space="preserve"> </w:t>
      </w:r>
      <w:r w:rsidRPr="0097530F">
        <w:rPr>
          <w:sz w:val="20"/>
          <w:lang w:val="pt-BR"/>
        </w:rPr>
        <w:t>5413</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Iluminância de</w:t>
      </w:r>
      <w:r w:rsidRPr="0097530F">
        <w:rPr>
          <w:spacing w:val="-1"/>
          <w:sz w:val="20"/>
          <w:lang w:val="pt-BR"/>
        </w:rPr>
        <w:t xml:space="preserve"> </w:t>
      </w:r>
      <w:r w:rsidRPr="0097530F">
        <w:rPr>
          <w:sz w:val="20"/>
          <w:lang w:val="pt-BR"/>
        </w:rPr>
        <w:t>interiores;</w:t>
      </w:r>
    </w:p>
    <w:p w14:paraId="7AD4F43E" w14:textId="77777777" w:rsidR="005C38FA" w:rsidRPr="0097530F" w:rsidRDefault="00CC4B8C">
      <w:pPr>
        <w:pStyle w:val="PargrafodaLista"/>
        <w:numPr>
          <w:ilvl w:val="3"/>
          <w:numId w:val="106"/>
        </w:numPr>
        <w:tabs>
          <w:tab w:val="left" w:pos="2110"/>
          <w:tab w:val="left" w:pos="2111"/>
        </w:tabs>
        <w:spacing w:before="116" w:line="360" w:lineRule="auto"/>
        <w:ind w:right="635"/>
        <w:rPr>
          <w:sz w:val="20"/>
          <w:lang w:val="pt-BR"/>
        </w:rPr>
      </w:pPr>
      <w:r w:rsidRPr="0097530F">
        <w:rPr>
          <w:sz w:val="20"/>
          <w:lang w:val="pt-BR"/>
        </w:rPr>
        <w:t>NBR</w:t>
      </w:r>
      <w:r w:rsidRPr="0097530F">
        <w:rPr>
          <w:spacing w:val="1"/>
          <w:sz w:val="20"/>
          <w:lang w:val="pt-BR"/>
        </w:rPr>
        <w:t xml:space="preserve"> </w:t>
      </w:r>
      <w:r w:rsidRPr="0097530F">
        <w:rPr>
          <w:sz w:val="20"/>
          <w:lang w:val="pt-BR"/>
        </w:rPr>
        <w:t>5416</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Aplicação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cargas</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transformadores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w:t>
      </w:r>
      <w:r w:rsidRPr="0097530F">
        <w:rPr>
          <w:spacing w:val="-53"/>
          <w:sz w:val="20"/>
          <w:lang w:val="pt-BR"/>
        </w:rPr>
        <w:t xml:space="preserve"> </w:t>
      </w:r>
      <w:r w:rsidRPr="0097530F">
        <w:rPr>
          <w:sz w:val="20"/>
          <w:lang w:val="pt-BR"/>
        </w:rPr>
        <w:t>Procedimento;</w:t>
      </w:r>
    </w:p>
    <w:p w14:paraId="56AADCA1" w14:textId="77777777" w:rsidR="005C38FA" w:rsidRPr="0097530F" w:rsidRDefault="00CC4B8C">
      <w:pPr>
        <w:pStyle w:val="PargrafodaLista"/>
        <w:numPr>
          <w:ilvl w:val="3"/>
          <w:numId w:val="106"/>
        </w:numPr>
        <w:tabs>
          <w:tab w:val="left" w:pos="2110"/>
          <w:tab w:val="left" w:pos="2111"/>
        </w:tabs>
        <w:spacing w:line="360" w:lineRule="auto"/>
        <w:ind w:right="642"/>
        <w:rPr>
          <w:sz w:val="20"/>
          <w:lang w:val="pt-BR"/>
        </w:rPr>
      </w:pPr>
      <w:r w:rsidRPr="0097530F">
        <w:rPr>
          <w:sz w:val="20"/>
          <w:lang w:val="pt-BR"/>
        </w:rPr>
        <w:t>NBR</w:t>
      </w:r>
      <w:r w:rsidRPr="0097530F">
        <w:rPr>
          <w:spacing w:val="42"/>
          <w:sz w:val="20"/>
          <w:lang w:val="pt-BR"/>
        </w:rPr>
        <w:t xml:space="preserve"> </w:t>
      </w:r>
      <w:r w:rsidRPr="0097530F">
        <w:rPr>
          <w:sz w:val="20"/>
          <w:lang w:val="pt-BR"/>
        </w:rPr>
        <w:t>5417</w:t>
      </w:r>
      <w:r w:rsidRPr="0097530F">
        <w:rPr>
          <w:spacing w:val="42"/>
          <w:sz w:val="20"/>
          <w:lang w:val="pt-BR"/>
        </w:rPr>
        <w:t xml:space="preserve"> </w:t>
      </w:r>
      <w:r w:rsidRPr="0097530F">
        <w:rPr>
          <w:sz w:val="20"/>
          <w:lang w:val="pt-BR"/>
        </w:rPr>
        <w:t>-</w:t>
      </w:r>
      <w:r w:rsidRPr="0097530F">
        <w:rPr>
          <w:spacing w:val="41"/>
          <w:sz w:val="20"/>
          <w:lang w:val="pt-BR"/>
        </w:rPr>
        <w:t xml:space="preserve"> </w:t>
      </w:r>
      <w:r w:rsidRPr="0097530F">
        <w:rPr>
          <w:sz w:val="20"/>
          <w:lang w:val="pt-BR"/>
        </w:rPr>
        <w:t>Tolerâncias</w:t>
      </w:r>
      <w:r w:rsidRPr="0097530F">
        <w:rPr>
          <w:spacing w:val="44"/>
          <w:sz w:val="20"/>
          <w:lang w:val="pt-BR"/>
        </w:rPr>
        <w:t xml:space="preserve"> </w:t>
      </w:r>
      <w:r w:rsidRPr="0097530F">
        <w:rPr>
          <w:sz w:val="20"/>
          <w:lang w:val="pt-BR"/>
        </w:rPr>
        <w:t>para</w:t>
      </w:r>
      <w:r w:rsidRPr="0097530F">
        <w:rPr>
          <w:spacing w:val="42"/>
          <w:sz w:val="20"/>
          <w:lang w:val="pt-BR"/>
        </w:rPr>
        <w:t xml:space="preserve"> </w:t>
      </w:r>
      <w:r w:rsidRPr="0097530F">
        <w:rPr>
          <w:sz w:val="20"/>
          <w:lang w:val="pt-BR"/>
        </w:rPr>
        <w:t>peças</w:t>
      </w:r>
      <w:r w:rsidRPr="0097530F">
        <w:rPr>
          <w:spacing w:val="43"/>
          <w:sz w:val="20"/>
          <w:lang w:val="pt-BR"/>
        </w:rPr>
        <w:t xml:space="preserve"> </w:t>
      </w:r>
      <w:r w:rsidRPr="0097530F">
        <w:rPr>
          <w:sz w:val="20"/>
          <w:lang w:val="pt-BR"/>
        </w:rPr>
        <w:t>de</w:t>
      </w:r>
      <w:r w:rsidRPr="0097530F">
        <w:rPr>
          <w:spacing w:val="42"/>
          <w:sz w:val="20"/>
          <w:lang w:val="pt-BR"/>
        </w:rPr>
        <w:t xml:space="preserve"> </w:t>
      </w:r>
      <w:r w:rsidRPr="0097530F">
        <w:rPr>
          <w:sz w:val="20"/>
          <w:lang w:val="pt-BR"/>
        </w:rPr>
        <w:t>porcelana</w:t>
      </w:r>
      <w:r w:rsidRPr="0097530F">
        <w:rPr>
          <w:spacing w:val="42"/>
          <w:sz w:val="20"/>
          <w:lang w:val="pt-BR"/>
        </w:rPr>
        <w:t xml:space="preserve"> </w:t>
      </w:r>
      <w:r w:rsidRPr="0097530F">
        <w:rPr>
          <w:sz w:val="20"/>
          <w:lang w:val="pt-BR"/>
        </w:rPr>
        <w:t>para</w:t>
      </w:r>
      <w:r w:rsidRPr="0097530F">
        <w:rPr>
          <w:spacing w:val="42"/>
          <w:sz w:val="20"/>
          <w:lang w:val="pt-BR"/>
        </w:rPr>
        <w:t xml:space="preserve"> </w:t>
      </w:r>
      <w:r w:rsidRPr="0097530F">
        <w:rPr>
          <w:sz w:val="20"/>
          <w:lang w:val="pt-BR"/>
        </w:rPr>
        <w:t>equipamentos</w:t>
      </w:r>
      <w:r w:rsidRPr="0097530F">
        <w:rPr>
          <w:spacing w:val="-52"/>
          <w:sz w:val="20"/>
          <w:lang w:val="pt-BR"/>
        </w:rPr>
        <w:t xml:space="preserve"> </w:t>
      </w:r>
      <w:r w:rsidRPr="0097530F">
        <w:rPr>
          <w:sz w:val="20"/>
          <w:lang w:val="pt-BR"/>
        </w:rPr>
        <w:t>elétricos;</w:t>
      </w:r>
    </w:p>
    <w:p w14:paraId="73DEF682"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NBR</w:t>
      </w:r>
      <w:r w:rsidRPr="0097530F">
        <w:rPr>
          <w:spacing w:val="-3"/>
          <w:sz w:val="20"/>
          <w:lang w:val="pt-BR"/>
        </w:rPr>
        <w:t xml:space="preserve"> </w:t>
      </w:r>
      <w:r w:rsidRPr="0097530F">
        <w:rPr>
          <w:sz w:val="20"/>
          <w:lang w:val="pt-BR"/>
        </w:rPr>
        <w:t>5419</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Proteção de</w:t>
      </w:r>
      <w:r w:rsidRPr="0097530F">
        <w:rPr>
          <w:spacing w:val="-3"/>
          <w:sz w:val="20"/>
          <w:lang w:val="pt-BR"/>
        </w:rPr>
        <w:t xml:space="preserve"> </w:t>
      </w:r>
      <w:r w:rsidRPr="0097530F">
        <w:rPr>
          <w:sz w:val="20"/>
          <w:lang w:val="pt-BR"/>
        </w:rPr>
        <w:t>estruturas</w:t>
      </w:r>
      <w:r w:rsidRPr="0097530F">
        <w:rPr>
          <w:spacing w:val="-2"/>
          <w:sz w:val="20"/>
          <w:lang w:val="pt-BR"/>
        </w:rPr>
        <w:t xml:space="preserve"> </w:t>
      </w:r>
      <w:r w:rsidRPr="0097530F">
        <w:rPr>
          <w:sz w:val="20"/>
          <w:lang w:val="pt-BR"/>
        </w:rPr>
        <w:t>contra descargas</w:t>
      </w:r>
      <w:r w:rsidRPr="0097530F">
        <w:rPr>
          <w:spacing w:val="-2"/>
          <w:sz w:val="20"/>
          <w:lang w:val="pt-BR"/>
        </w:rPr>
        <w:t xml:space="preserve"> </w:t>
      </w:r>
      <w:r w:rsidRPr="0097530F">
        <w:rPr>
          <w:sz w:val="20"/>
          <w:lang w:val="pt-BR"/>
        </w:rPr>
        <w:t>atmosféricas;</w:t>
      </w:r>
    </w:p>
    <w:p w14:paraId="4BA3DA41" w14:textId="3FB4C28C" w:rsidR="005C38FA" w:rsidRPr="0097530F" w:rsidRDefault="00CC4B8C">
      <w:pPr>
        <w:pStyle w:val="PargrafodaLista"/>
        <w:numPr>
          <w:ilvl w:val="3"/>
          <w:numId w:val="106"/>
        </w:numPr>
        <w:tabs>
          <w:tab w:val="left" w:pos="2110"/>
          <w:tab w:val="left" w:pos="2111"/>
        </w:tabs>
        <w:spacing w:before="116" w:line="357" w:lineRule="auto"/>
        <w:ind w:right="638"/>
        <w:rPr>
          <w:sz w:val="20"/>
          <w:lang w:val="pt-BR"/>
        </w:rPr>
      </w:pPr>
      <w:r w:rsidRPr="0097530F">
        <w:rPr>
          <w:sz w:val="20"/>
          <w:lang w:val="pt-BR"/>
        </w:rPr>
        <w:t>NBR</w:t>
      </w:r>
      <w:r w:rsidRPr="0097530F">
        <w:rPr>
          <w:spacing w:val="25"/>
          <w:sz w:val="20"/>
          <w:lang w:val="pt-BR"/>
        </w:rPr>
        <w:t xml:space="preserve"> </w:t>
      </w:r>
      <w:r w:rsidRPr="0097530F">
        <w:rPr>
          <w:sz w:val="20"/>
          <w:lang w:val="pt-BR"/>
        </w:rPr>
        <w:t>5424</w:t>
      </w:r>
      <w:r w:rsidRPr="0097530F">
        <w:rPr>
          <w:spacing w:val="29"/>
          <w:sz w:val="20"/>
          <w:lang w:val="pt-BR"/>
        </w:rPr>
        <w:t xml:space="preserve"> </w:t>
      </w:r>
      <w:r w:rsidRPr="0097530F">
        <w:rPr>
          <w:sz w:val="20"/>
          <w:lang w:val="pt-BR"/>
        </w:rPr>
        <w:t>–</w:t>
      </w:r>
      <w:r w:rsidRPr="0097530F">
        <w:rPr>
          <w:spacing w:val="26"/>
          <w:sz w:val="20"/>
          <w:lang w:val="pt-BR"/>
        </w:rPr>
        <w:t xml:space="preserve"> </w:t>
      </w:r>
      <w:r w:rsidRPr="0097530F">
        <w:rPr>
          <w:sz w:val="20"/>
          <w:lang w:val="pt-BR"/>
        </w:rPr>
        <w:t>Guia</w:t>
      </w:r>
      <w:r w:rsidRPr="0097530F">
        <w:rPr>
          <w:spacing w:val="27"/>
          <w:sz w:val="20"/>
          <w:lang w:val="pt-BR"/>
        </w:rPr>
        <w:t xml:space="preserve"> </w:t>
      </w:r>
      <w:r w:rsidRPr="0097530F">
        <w:rPr>
          <w:sz w:val="20"/>
          <w:lang w:val="pt-BR"/>
        </w:rPr>
        <w:t>de</w:t>
      </w:r>
      <w:r w:rsidRPr="0097530F">
        <w:rPr>
          <w:spacing w:val="26"/>
          <w:sz w:val="20"/>
          <w:lang w:val="pt-BR"/>
        </w:rPr>
        <w:t xml:space="preserve"> </w:t>
      </w:r>
      <w:r w:rsidRPr="0097530F">
        <w:rPr>
          <w:sz w:val="20"/>
          <w:lang w:val="pt-BR"/>
        </w:rPr>
        <w:t>aplicação</w:t>
      </w:r>
      <w:r w:rsidRPr="0097530F">
        <w:rPr>
          <w:spacing w:val="25"/>
          <w:sz w:val="20"/>
          <w:lang w:val="pt-BR"/>
        </w:rPr>
        <w:t xml:space="preserve"> </w:t>
      </w:r>
      <w:r w:rsidRPr="0097530F">
        <w:rPr>
          <w:sz w:val="20"/>
          <w:lang w:val="pt-BR"/>
        </w:rPr>
        <w:t>de</w:t>
      </w:r>
      <w:r w:rsidRPr="0097530F">
        <w:rPr>
          <w:spacing w:val="27"/>
          <w:sz w:val="20"/>
          <w:lang w:val="pt-BR"/>
        </w:rPr>
        <w:t xml:space="preserve"> </w:t>
      </w:r>
      <w:r w:rsidRPr="0097530F">
        <w:rPr>
          <w:sz w:val="20"/>
          <w:lang w:val="pt-BR"/>
        </w:rPr>
        <w:t>para-raios</w:t>
      </w:r>
      <w:r w:rsidRPr="0097530F">
        <w:rPr>
          <w:spacing w:val="27"/>
          <w:sz w:val="20"/>
          <w:lang w:val="pt-BR"/>
        </w:rPr>
        <w:t xml:space="preserve"> </w:t>
      </w:r>
      <w:r w:rsidRPr="0097530F">
        <w:rPr>
          <w:sz w:val="20"/>
          <w:lang w:val="pt-BR"/>
        </w:rPr>
        <w:t>de</w:t>
      </w:r>
      <w:r w:rsidRPr="0097530F">
        <w:rPr>
          <w:spacing w:val="25"/>
          <w:sz w:val="20"/>
          <w:lang w:val="pt-BR"/>
        </w:rPr>
        <w:t xml:space="preserve"> </w:t>
      </w:r>
      <w:r w:rsidRPr="0097530F">
        <w:rPr>
          <w:sz w:val="20"/>
          <w:lang w:val="pt-BR"/>
        </w:rPr>
        <w:t>resistor</w:t>
      </w:r>
      <w:r w:rsidRPr="0097530F">
        <w:rPr>
          <w:spacing w:val="26"/>
          <w:sz w:val="20"/>
          <w:lang w:val="pt-BR"/>
        </w:rPr>
        <w:t xml:space="preserve"> </w:t>
      </w:r>
      <w:r w:rsidRPr="0097530F">
        <w:rPr>
          <w:sz w:val="20"/>
          <w:lang w:val="pt-BR"/>
        </w:rPr>
        <w:t>não-linear</w:t>
      </w:r>
      <w:r w:rsidRPr="0097530F">
        <w:rPr>
          <w:spacing w:val="27"/>
          <w:sz w:val="20"/>
          <w:lang w:val="pt-BR"/>
        </w:rPr>
        <w:t xml:space="preserve"> </w:t>
      </w:r>
      <w:r w:rsidRPr="0097530F">
        <w:rPr>
          <w:sz w:val="20"/>
          <w:lang w:val="pt-BR"/>
        </w:rPr>
        <w:t>em</w:t>
      </w:r>
      <w:r w:rsidRPr="0097530F">
        <w:rPr>
          <w:spacing w:val="-53"/>
          <w:sz w:val="20"/>
          <w:lang w:val="pt-BR"/>
        </w:rPr>
        <w:t xml:space="preserve"> </w:t>
      </w:r>
      <w:r w:rsidRPr="0097530F">
        <w:rPr>
          <w:sz w:val="20"/>
          <w:lang w:val="pt-BR"/>
        </w:rPr>
        <w:t>sistemas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potência;</w:t>
      </w:r>
    </w:p>
    <w:p w14:paraId="67F8C15C" w14:textId="77777777" w:rsidR="005C38FA" w:rsidRPr="0097530F" w:rsidRDefault="00CC4B8C">
      <w:pPr>
        <w:pStyle w:val="PargrafodaLista"/>
        <w:numPr>
          <w:ilvl w:val="3"/>
          <w:numId w:val="106"/>
        </w:numPr>
        <w:tabs>
          <w:tab w:val="left" w:pos="2110"/>
          <w:tab w:val="left" w:pos="2111"/>
        </w:tabs>
        <w:spacing w:before="4" w:line="360" w:lineRule="auto"/>
        <w:ind w:right="639"/>
        <w:rPr>
          <w:sz w:val="20"/>
          <w:lang w:val="pt-BR"/>
        </w:rPr>
      </w:pPr>
      <w:r w:rsidRPr="0097530F">
        <w:rPr>
          <w:sz w:val="20"/>
          <w:lang w:val="pt-BR"/>
        </w:rPr>
        <w:t>NBR</w:t>
      </w:r>
      <w:r w:rsidRPr="0097530F">
        <w:rPr>
          <w:spacing w:val="49"/>
          <w:sz w:val="20"/>
          <w:lang w:val="pt-BR"/>
        </w:rPr>
        <w:t xml:space="preserve"> </w:t>
      </w:r>
      <w:r w:rsidRPr="0097530F">
        <w:rPr>
          <w:sz w:val="20"/>
          <w:lang w:val="pt-BR"/>
        </w:rPr>
        <w:t>5426:</w:t>
      </w:r>
      <w:r w:rsidRPr="0097530F">
        <w:rPr>
          <w:spacing w:val="47"/>
          <w:sz w:val="20"/>
          <w:lang w:val="pt-BR"/>
        </w:rPr>
        <w:t xml:space="preserve"> </w:t>
      </w:r>
      <w:r w:rsidRPr="0097530F">
        <w:rPr>
          <w:sz w:val="20"/>
          <w:lang w:val="pt-BR"/>
        </w:rPr>
        <w:t>Planos</w:t>
      </w:r>
      <w:r w:rsidRPr="0097530F">
        <w:rPr>
          <w:spacing w:val="48"/>
          <w:sz w:val="20"/>
          <w:lang w:val="pt-BR"/>
        </w:rPr>
        <w:t xml:space="preserve"> </w:t>
      </w:r>
      <w:r w:rsidRPr="0097530F">
        <w:rPr>
          <w:sz w:val="20"/>
          <w:lang w:val="pt-BR"/>
        </w:rPr>
        <w:t>de</w:t>
      </w:r>
      <w:r w:rsidRPr="0097530F">
        <w:rPr>
          <w:spacing w:val="47"/>
          <w:sz w:val="20"/>
          <w:lang w:val="pt-BR"/>
        </w:rPr>
        <w:t xml:space="preserve"> </w:t>
      </w:r>
      <w:r w:rsidRPr="0097530F">
        <w:rPr>
          <w:sz w:val="20"/>
          <w:lang w:val="pt-BR"/>
        </w:rPr>
        <w:t>amostragem</w:t>
      </w:r>
      <w:r w:rsidRPr="0097530F">
        <w:rPr>
          <w:spacing w:val="51"/>
          <w:sz w:val="20"/>
          <w:lang w:val="pt-BR"/>
        </w:rPr>
        <w:t xml:space="preserve"> </w:t>
      </w:r>
      <w:r w:rsidRPr="0097530F">
        <w:rPr>
          <w:sz w:val="20"/>
          <w:lang w:val="pt-BR"/>
        </w:rPr>
        <w:t>e</w:t>
      </w:r>
      <w:r w:rsidRPr="0097530F">
        <w:rPr>
          <w:spacing w:val="52"/>
          <w:sz w:val="20"/>
          <w:lang w:val="pt-BR"/>
        </w:rPr>
        <w:t xml:space="preserve"> </w:t>
      </w:r>
      <w:r w:rsidRPr="0097530F">
        <w:rPr>
          <w:sz w:val="20"/>
          <w:lang w:val="pt-BR"/>
        </w:rPr>
        <w:t>procedimentos</w:t>
      </w:r>
      <w:r w:rsidRPr="0097530F">
        <w:rPr>
          <w:spacing w:val="47"/>
          <w:sz w:val="20"/>
          <w:lang w:val="pt-BR"/>
        </w:rPr>
        <w:t xml:space="preserve"> </w:t>
      </w:r>
      <w:r w:rsidRPr="0097530F">
        <w:rPr>
          <w:sz w:val="20"/>
          <w:lang w:val="pt-BR"/>
        </w:rPr>
        <w:t>na</w:t>
      </w:r>
      <w:r w:rsidRPr="0097530F">
        <w:rPr>
          <w:spacing w:val="49"/>
          <w:sz w:val="20"/>
          <w:lang w:val="pt-BR"/>
        </w:rPr>
        <w:t xml:space="preserve"> </w:t>
      </w:r>
      <w:r w:rsidRPr="0097530F">
        <w:rPr>
          <w:sz w:val="20"/>
          <w:lang w:val="pt-BR"/>
        </w:rPr>
        <w:t>inspeção</w:t>
      </w:r>
      <w:r w:rsidRPr="0097530F">
        <w:rPr>
          <w:spacing w:val="47"/>
          <w:sz w:val="20"/>
          <w:lang w:val="pt-BR"/>
        </w:rPr>
        <w:t xml:space="preserve"> </w:t>
      </w:r>
      <w:r w:rsidRPr="0097530F">
        <w:rPr>
          <w:sz w:val="20"/>
          <w:lang w:val="pt-BR"/>
        </w:rPr>
        <w:t>por</w:t>
      </w:r>
      <w:r w:rsidRPr="0097530F">
        <w:rPr>
          <w:spacing w:val="-53"/>
          <w:sz w:val="20"/>
          <w:lang w:val="pt-BR"/>
        </w:rPr>
        <w:t xml:space="preserve"> </w:t>
      </w:r>
      <w:r w:rsidRPr="0097530F">
        <w:rPr>
          <w:sz w:val="20"/>
          <w:lang w:val="pt-BR"/>
        </w:rPr>
        <w:t>atributos;</w:t>
      </w:r>
    </w:p>
    <w:p w14:paraId="4D1EC6C7" w14:textId="77777777" w:rsidR="005C38FA" w:rsidRPr="0097530F" w:rsidRDefault="00CC4B8C">
      <w:pPr>
        <w:pStyle w:val="PargrafodaLista"/>
        <w:numPr>
          <w:ilvl w:val="3"/>
          <w:numId w:val="106"/>
        </w:numPr>
        <w:tabs>
          <w:tab w:val="left" w:pos="2110"/>
          <w:tab w:val="left" w:pos="2111"/>
        </w:tabs>
        <w:spacing w:before="1" w:line="357" w:lineRule="auto"/>
        <w:ind w:right="637"/>
        <w:rPr>
          <w:sz w:val="20"/>
          <w:lang w:val="pt-BR"/>
        </w:rPr>
      </w:pPr>
      <w:r w:rsidRPr="0097530F">
        <w:rPr>
          <w:sz w:val="20"/>
          <w:lang w:val="pt-BR"/>
        </w:rPr>
        <w:t>NBR</w:t>
      </w:r>
      <w:r w:rsidRPr="0097530F">
        <w:rPr>
          <w:spacing w:val="34"/>
          <w:sz w:val="20"/>
          <w:lang w:val="pt-BR"/>
        </w:rPr>
        <w:t xml:space="preserve"> </w:t>
      </w:r>
      <w:r w:rsidRPr="0097530F">
        <w:rPr>
          <w:sz w:val="20"/>
          <w:lang w:val="pt-BR"/>
        </w:rPr>
        <w:t>5598:</w:t>
      </w:r>
      <w:r w:rsidRPr="0097530F">
        <w:rPr>
          <w:spacing w:val="37"/>
          <w:sz w:val="20"/>
          <w:lang w:val="pt-BR"/>
        </w:rPr>
        <w:t xml:space="preserve"> </w:t>
      </w:r>
      <w:r w:rsidRPr="0097530F">
        <w:rPr>
          <w:sz w:val="20"/>
          <w:lang w:val="pt-BR"/>
        </w:rPr>
        <w:t>Eletroduto</w:t>
      </w:r>
      <w:r w:rsidRPr="0097530F">
        <w:rPr>
          <w:spacing w:val="33"/>
          <w:sz w:val="20"/>
          <w:lang w:val="pt-BR"/>
        </w:rPr>
        <w:t xml:space="preserve"> </w:t>
      </w:r>
      <w:r w:rsidRPr="0097530F">
        <w:rPr>
          <w:sz w:val="20"/>
          <w:lang w:val="pt-BR"/>
        </w:rPr>
        <w:t>de</w:t>
      </w:r>
      <w:r w:rsidRPr="0097530F">
        <w:rPr>
          <w:spacing w:val="36"/>
          <w:sz w:val="20"/>
          <w:lang w:val="pt-BR"/>
        </w:rPr>
        <w:t xml:space="preserve"> </w:t>
      </w:r>
      <w:r w:rsidRPr="0097530F">
        <w:rPr>
          <w:sz w:val="20"/>
          <w:lang w:val="pt-BR"/>
        </w:rPr>
        <w:t>aço-carbono</w:t>
      </w:r>
      <w:r w:rsidRPr="0097530F">
        <w:rPr>
          <w:spacing w:val="34"/>
          <w:sz w:val="20"/>
          <w:lang w:val="pt-BR"/>
        </w:rPr>
        <w:t xml:space="preserve"> </w:t>
      </w:r>
      <w:r w:rsidRPr="0097530F">
        <w:rPr>
          <w:sz w:val="20"/>
          <w:lang w:val="pt-BR"/>
        </w:rPr>
        <w:t>e</w:t>
      </w:r>
      <w:r w:rsidRPr="0097530F">
        <w:rPr>
          <w:spacing w:val="33"/>
          <w:sz w:val="20"/>
          <w:lang w:val="pt-BR"/>
        </w:rPr>
        <w:t xml:space="preserve"> </w:t>
      </w:r>
      <w:r w:rsidRPr="0097530F">
        <w:rPr>
          <w:sz w:val="20"/>
          <w:lang w:val="pt-BR"/>
        </w:rPr>
        <w:t>acessórios,</w:t>
      </w:r>
      <w:r w:rsidRPr="0097530F">
        <w:rPr>
          <w:spacing w:val="37"/>
          <w:sz w:val="20"/>
          <w:lang w:val="pt-BR"/>
        </w:rPr>
        <w:t xml:space="preserve"> </w:t>
      </w:r>
      <w:r w:rsidRPr="0097530F">
        <w:rPr>
          <w:sz w:val="20"/>
          <w:lang w:val="pt-BR"/>
        </w:rPr>
        <w:t>com</w:t>
      </w:r>
      <w:r w:rsidRPr="0097530F">
        <w:rPr>
          <w:spacing w:val="39"/>
          <w:sz w:val="20"/>
          <w:lang w:val="pt-BR"/>
        </w:rPr>
        <w:t xml:space="preserve"> </w:t>
      </w:r>
      <w:r w:rsidRPr="0097530F">
        <w:rPr>
          <w:sz w:val="20"/>
          <w:lang w:val="pt-BR"/>
        </w:rPr>
        <w:t>revestimento</w:t>
      </w:r>
      <w:r w:rsidRPr="0097530F">
        <w:rPr>
          <w:spacing w:val="-53"/>
          <w:sz w:val="20"/>
          <w:lang w:val="pt-BR"/>
        </w:rPr>
        <w:t xml:space="preserve"> </w:t>
      </w:r>
      <w:r w:rsidRPr="0097530F">
        <w:rPr>
          <w:sz w:val="20"/>
          <w:lang w:val="pt-BR"/>
        </w:rPr>
        <w:t>protetor</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rosca</w:t>
      </w:r>
      <w:r w:rsidRPr="0097530F">
        <w:rPr>
          <w:spacing w:val="-1"/>
          <w:sz w:val="20"/>
          <w:lang w:val="pt-BR"/>
        </w:rPr>
        <w:t xml:space="preserve"> </w:t>
      </w:r>
      <w:r w:rsidRPr="0097530F">
        <w:rPr>
          <w:sz w:val="20"/>
          <w:lang w:val="pt-BR"/>
        </w:rPr>
        <w:t>BSP –</w:t>
      </w:r>
      <w:r w:rsidRPr="0097530F">
        <w:rPr>
          <w:spacing w:val="-1"/>
          <w:sz w:val="20"/>
          <w:lang w:val="pt-BR"/>
        </w:rPr>
        <w:t xml:space="preserve"> </w:t>
      </w:r>
      <w:r w:rsidRPr="0097530F">
        <w:rPr>
          <w:sz w:val="20"/>
          <w:lang w:val="pt-BR"/>
        </w:rPr>
        <w:t>Requisitos;</w:t>
      </w:r>
    </w:p>
    <w:p w14:paraId="30BCB0C3" w14:textId="77777777" w:rsidR="005C38FA" w:rsidRPr="0097530F" w:rsidRDefault="00CC4B8C">
      <w:pPr>
        <w:pStyle w:val="PargrafodaLista"/>
        <w:numPr>
          <w:ilvl w:val="3"/>
          <w:numId w:val="106"/>
        </w:numPr>
        <w:tabs>
          <w:tab w:val="left" w:pos="2110"/>
          <w:tab w:val="left" w:pos="2111"/>
        </w:tabs>
        <w:spacing w:before="4" w:line="360" w:lineRule="auto"/>
        <w:ind w:right="638"/>
        <w:rPr>
          <w:sz w:val="20"/>
          <w:lang w:val="pt-BR"/>
        </w:rPr>
      </w:pPr>
      <w:r w:rsidRPr="0097530F">
        <w:rPr>
          <w:sz w:val="20"/>
          <w:lang w:val="pt-BR"/>
        </w:rPr>
        <w:t>NBR</w:t>
      </w:r>
      <w:r w:rsidRPr="0097530F">
        <w:rPr>
          <w:spacing w:val="2"/>
          <w:sz w:val="20"/>
          <w:lang w:val="pt-BR"/>
        </w:rPr>
        <w:t xml:space="preserve"> </w:t>
      </w:r>
      <w:r w:rsidRPr="0097530F">
        <w:rPr>
          <w:sz w:val="20"/>
          <w:lang w:val="pt-BR"/>
        </w:rPr>
        <w:t>5624:</w:t>
      </w:r>
      <w:r w:rsidRPr="0097530F">
        <w:rPr>
          <w:spacing w:val="2"/>
          <w:sz w:val="20"/>
          <w:lang w:val="pt-BR"/>
        </w:rPr>
        <w:t xml:space="preserve"> </w:t>
      </w:r>
      <w:r w:rsidRPr="0097530F">
        <w:rPr>
          <w:sz w:val="20"/>
          <w:lang w:val="pt-BR"/>
        </w:rPr>
        <w:t>Eletroduto</w:t>
      </w:r>
      <w:r w:rsidRPr="0097530F">
        <w:rPr>
          <w:spacing w:val="2"/>
          <w:sz w:val="20"/>
          <w:lang w:val="pt-BR"/>
        </w:rPr>
        <w:t xml:space="preserve"> </w:t>
      </w:r>
      <w:r w:rsidRPr="0097530F">
        <w:rPr>
          <w:sz w:val="20"/>
          <w:lang w:val="pt-BR"/>
        </w:rPr>
        <w:t>rígido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aço-carbono,</w:t>
      </w:r>
      <w:r w:rsidRPr="0097530F">
        <w:rPr>
          <w:spacing w:val="2"/>
          <w:sz w:val="20"/>
          <w:lang w:val="pt-BR"/>
        </w:rPr>
        <w:t xml:space="preserve"> </w:t>
      </w:r>
      <w:r w:rsidRPr="0097530F">
        <w:rPr>
          <w:sz w:val="20"/>
          <w:lang w:val="pt-BR"/>
        </w:rPr>
        <w:t>com</w:t>
      </w:r>
      <w:r w:rsidRPr="0097530F">
        <w:rPr>
          <w:spacing w:val="6"/>
          <w:sz w:val="20"/>
          <w:lang w:val="pt-BR"/>
        </w:rPr>
        <w:t xml:space="preserve"> </w:t>
      </w:r>
      <w:r w:rsidRPr="0097530F">
        <w:rPr>
          <w:sz w:val="20"/>
          <w:lang w:val="pt-BR"/>
        </w:rPr>
        <w:t>costura,</w:t>
      </w:r>
      <w:r w:rsidRPr="0097530F">
        <w:rPr>
          <w:spacing w:val="2"/>
          <w:sz w:val="20"/>
          <w:lang w:val="pt-BR"/>
        </w:rPr>
        <w:t xml:space="preserve"> </w:t>
      </w:r>
      <w:r w:rsidRPr="0097530F">
        <w:rPr>
          <w:sz w:val="20"/>
          <w:lang w:val="pt-BR"/>
        </w:rPr>
        <w:t>com</w:t>
      </w:r>
      <w:r w:rsidRPr="0097530F">
        <w:rPr>
          <w:spacing w:val="-53"/>
          <w:sz w:val="20"/>
          <w:lang w:val="pt-BR"/>
        </w:rPr>
        <w:t xml:space="preserve"> </w:t>
      </w:r>
      <w:r w:rsidRPr="0097530F">
        <w:rPr>
          <w:sz w:val="20"/>
          <w:lang w:val="pt-BR"/>
        </w:rPr>
        <w:t>revestimento protetor</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rosca</w:t>
      </w:r>
      <w:r w:rsidRPr="0097530F">
        <w:rPr>
          <w:spacing w:val="-2"/>
          <w:sz w:val="20"/>
          <w:lang w:val="pt-BR"/>
        </w:rPr>
        <w:t xml:space="preserve"> </w:t>
      </w:r>
      <w:r w:rsidRPr="0097530F">
        <w:rPr>
          <w:sz w:val="20"/>
          <w:lang w:val="pt-BR"/>
        </w:rPr>
        <w:t>ABNT</w:t>
      </w:r>
      <w:r w:rsidRPr="0097530F">
        <w:rPr>
          <w:spacing w:val="2"/>
          <w:sz w:val="20"/>
          <w:lang w:val="pt-BR"/>
        </w:rPr>
        <w:t xml:space="preserve"> </w:t>
      </w:r>
      <w:r w:rsidRPr="0097530F">
        <w:rPr>
          <w:sz w:val="20"/>
          <w:lang w:val="pt-BR"/>
        </w:rPr>
        <w:t>NBR</w:t>
      </w:r>
      <w:r w:rsidRPr="0097530F">
        <w:rPr>
          <w:spacing w:val="-1"/>
          <w:sz w:val="20"/>
          <w:lang w:val="pt-BR"/>
        </w:rPr>
        <w:t xml:space="preserve"> </w:t>
      </w:r>
      <w:r w:rsidRPr="0097530F">
        <w:rPr>
          <w:sz w:val="20"/>
          <w:lang w:val="pt-BR"/>
        </w:rPr>
        <w:t>8133;</w:t>
      </w:r>
    </w:p>
    <w:p w14:paraId="51D5F4F7" w14:textId="77777777" w:rsidR="005C38FA" w:rsidRPr="0097530F" w:rsidRDefault="00CC4B8C">
      <w:pPr>
        <w:pStyle w:val="Corpodetexto"/>
        <w:tabs>
          <w:tab w:val="left" w:pos="2110"/>
        </w:tabs>
        <w:spacing w:before="1"/>
        <w:ind w:left="1543"/>
        <w:rPr>
          <w:lang w:val="pt-BR"/>
        </w:rPr>
      </w:pPr>
      <w:r w:rsidRPr="0097530F">
        <w:rPr>
          <w:lang w:val="pt-BR"/>
        </w:rPr>
        <w:t>aa.</w:t>
      </w:r>
      <w:r w:rsidRPr="0097530F">
        <w:rPr>
          <w:lang w:val="pt-BR"/>
        </w:rPr>
        <w:tab/>
        <w:t>NBR</w:t>
      </w:r>
      <w:r w:rsidRPr="0097530F">
        <w:rPr>
          <w:spacing w:val="-3"/>
          <w:lang w:val="pt-BR"/>
        </w:rPr>
        <w:t xml:space="preserve"> </w:t>
      </w:r>
      <w:r w:rsidRPr="0097530F">
        <w:rPr>
          <w:lang w:val="pt-BR"/>
        </w:rPr>
        <w:t>5626</w:t>
      </w:r>
      <w:r w:rsidRPr="0097530F">
        <w:rPr>
          <w:spacing w:val="-2"/>
          <w:lang w:val="pt-BR"/>
        </w:rPr>
        <w:t xml:space="preserve"> </w:t>
      </w:r>
      <w:r w:rsidRPr="0097530F">
        <w:rPr>
          <w:lang w:val="pt-BR"/>
        </w:rPr>
        <w:t>–</w:t>
      </w:r>
      <w:r w:rsidRPr="0097530F">
        <w:rPr>
          <w:spacing w:val="-2"/>
          <w:lang w:val="pt-BR"/>
        </w:rPr>
        <w:t xml:space="preserve"> </w:t>
      </w:r>
      <w:r w:rsidRPr="0097530F">
        <w:rPr>
          <w:lang w:val="pt-BR"/>
        </w:rPr>
        <w:t>Instalação predial</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água</w:t>
      </w:r>
      <w:r w:rsidRPr="0097530F">
        <w:rPr>
          <w:spacing w:val="-2"/>
          <w:lang w:val="pt-BR"/>
        </w:rPr>
        <w:t xml:space="preserve"> </w:t>
      </w:r>
      <w:r w:rsidRPr="0097530F">
        <w:rPr>
          <w:lang w:val="pt-BR"/>
        </w:rPr>
        <w:t>fria;</w:t>
      </w:r>
    </w:p>
    <w:p w14:paraId="1823968D" w14:textId="77777777" w:rsidR="005C38FA" w:rsidRPr="0097530F" w:rsidRDefault="00CC4B8C">
      <w:pPr>
        <w:pStyle w:val="Corpodetexto"/>
        <w:tabs>
          <w:tab w:val="left" w:pos="2110"/>
        </w:tabs>
        <w:spacing w:before="113"/>
        <w:ind w:left="1543"/>
        <w:rPr>
          <w:lang w:val="pt-BR"/>
        </w:rPr>
      </w:pPr>
      <w:r w:rsidRPr="0097530F">
        <w:rPr>
          <w:lang w:val="pt-BR"/>
        </w:rPr>
        <w:t>bb.</w:t>
      </w:r>
      <w:r w:rsidRPr="0097530F">
        <w:rPr>
          <w:lang w:val="pt-BR"/>
        </w:rPr>
        <w:tab/>
        <w:t>NBR</w:t>
      </w:r>
      <w:r w:rsidRPr="0097530F">
        <w:rPr>
          <w:spacing w:val="-3"/>
          <w:lang w:val="pt-BR"/>
        </w:rPr>
        <w:t xml:space="preserve"> </w:t>
      </w:r>
      <w:r w:rsidRPr="0097530F">
        <w:rPr>
          <w:lang w:val="pt-BR"/>
        </w:rPr>
        <w:t>5680:</w:t>
      </w:r>
      <w:r w:rsidRPr="0097530F">
        <w:rPr>
          <w:spacing w:val="-2"/>
          <w:lang w:val="pt-BR"/>
        </w:rPr>
        <w:t xml:space="preserve"> </w:t>
      </w:r>
      <w:r w:rsidRPr="0097530F">
        <w:rPr>
          <w:lang w:val="pt-BR"/>
        </w:rPr>
        <w:t>Dimensões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tubos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PVC</w:t>
      </w:r>
      <w:r w:rsidRPr="0097530F">
        <w:rPr>
          <w:spacing w:val="-2"/>
          <w:lang w:val="pt-BR"/>
        </w:rPr>
        <w:t xml:space="preserve"> </w:t>
      </w:r>
      <w:r w:rsidRPr="0097530F">
        <w:rPr>
          <w:lang w:val="pt-BR"/>
        </w:rPr>
        <w:t>rígido;</w:t>
      </w:r>
    </w:p>
    <w:p w14:paraId="28536B80" w14:textId="77777777" w:rsidR="005C38FA" w:rsidRPr="0097530F" w:rsidRDefault="00CC4B8C">
      <w:pPr>
        <w:pStyle w:val="Corpodetexto"/>
        <w:tabs>
          <w:tab w:val="left" w:pos="2110"/>
        </w:tabs>
        <w:spacing w:before="116" w:line="360" w:lineRule="auto"/>
        <w:ind w:left="2110" w:right="641" w:hanging="567"/>
        <w:rPr>
          <w:lang w:val="pt-BR"/>
        </w:rPr>
      </w:pPr>
      <w:r w:rsidRPr="0097530F">
        <w:rPr>
          <w:lang w:val="pt-BR"/>
        </w:rPr>
        <w:t>cc.</w:t>
      </w:r>
      <w:r w:rsidRPr="0097530F">
        <w:rPr>
          <w:lang w:val="pt-BR"/>
        </w:rPr>
        <w:tab/>
        <w:t>NBR</w:t>
      </w:r>
      <w:r w:rsidRPr="0097530F">
        <w:rPr>
          <w:spacing w:val="26"/>
          <w:lang w:val="pt-BR"/>
        </w:rPr>
        <w:t xml:space="preserve"> </w:t>
      </w:r>
      <w:r w:rsidRPr="0097530F">
        <w:rPr>
          <w:lang w:val="pt-BR"/>
        </w:rPr>
        <w:t>5683:</w:t>
      </w:r>
      <w:r w:rsidRPr="0097530F">
        <w:rPr>
          <w:spacing w:val="26"/>
          <w:lang w:val="pt-BR"/>
        </w:rPr>
        <w:t xml:space="preserve"> </w:t>
      </w:r>
      <w:r w:rsidRPr="0097530F">
        <w:rPr>
          <w:lang w:val="pt-BR"/>
        </w:rPr>
        <w:t>Tubos</w:t>
      </w:r>
      <w:r w:rsidRPr="0097530F">
        <w:rPr>
          <w:spacing w:val="26"/>
          <w:lang w:val="pt-BR"/>
        </w:rPr>
        <w:t xml:space="preserve"> </w:t>
      </w:r>
      <w:r w:rsidRPr="0097530F">
        <w:rPr>
          <w:lang w:val="pt-BR"/>
        </w:rPr>
        <w:t>de</w:t>
      </w:r>
      <w:r w:rsidRPr="0097530F">
        <w:rPr>
          <w:spacing w:val="27"/>
          <w:lang w:val="pt-BR"/>
        </w:rPr>
        <w:t xml:space="preserve"> </w:t>
      </w:r>
      <w:r w:rsidRPr="0097530F">
        <w:rPr>
          <w:lang w:val="pt-BR"/>
        </w:rPr>
        <w:t>PVC</w:t>
      </w:r>
      <w:r w:rsidRPr="0097530F">
        <w:rPr>
          <w:spacing w:val="28"/>
          <w:lang w:val="pt-BR"/>
        </w:rPr>
        <w:t xml:space="preserve"> </w:t>
      </w:r>
      <w:r w:rsidRPr="0097530F">
        <w:rPr>
          <w:lang w:val="pt-BR"/>
        </w:rPr>
        <w:t>-</w:t>
      </w:r>
      <w:r w:rsidRPr="0097530F">
        <w:rPr>
          <w:spacing w:val="27"/>
          <w:lang w:val="pt-BR"/>
        </w:rPr>
        <w:t xml:space="preserve"> </w:t>
      </w:r>
      <w:r w:rsidRPr="0097530F">
        <w:rPr>
          <w:lang w:val="pt-BR"/>
        </w:rPr>
        <w:t>Verificação</w:t>
      </w:r>
      <w:r w:rsidRPr="0097530F">
        <w:rPr>
          <w:spacing w:val="26"/>
          <w:lang w:val="pt-BR"/>
        </w:rPr>
        <w:t xml:space="preserve"> </w:t>
      </w:r>
      <w:r w:rsidRPr="0097530F">
        <w:rPr>
          <w:lang w:val="pt-BR"/>
        </w:rPr>
        <w:t>da</w:t>
      </w:r>
      <w:r w:rsidRPr="0097530F">
        <w:rPr>
          <w:spacing w:val="26"/>
          <w:lang w:val="pt-BR"/>
        </w:rPr>
        <w:t xml:space="preserve"> </w:t>
      </w:r>
      <w:r w:rsidRPr="0097530F">
        <w:rPr>
          <w:lang w:val="pt-BR"/>
        </w:rPr>
        <w:t>resistência</w:t>
      </w:r>
      <w:r w:rsidRPr="0097530F">
        <w:rPr>
          <w:spacing w:val="26"/>
          <w:lang w:val="pt-BR"/>
        </w:rPr>
        <w:t xml:space="preserve"> </w:t>
      </w:r>
      <w:r w:rsidRPr="0097530F">
        <w:rPr>
          <w:lang w:val="pt-BR"/>
        </w:rPr>
        <w:t>à</w:t>
      </w:r>
      <w:r w:rsidRPr="0097530F">
        <w:rPr>
          <w:spacing w:val="26"/>
          <w:lang w:val="pt-BR"/>
        </w:rPr>
        <w:t xml:space="preserve"> </w:t>
      </w:r>
      <w:r w:rsidRPr="0097530F">
        <w:rPr>
          <w:lang w:val="pt-BR"/>
        </w:rPr>
        <w:t>pressão</w:t>
      </w:r>
      <w:r w:rsidRPr="0097530F">
        <w:rPr>
          <w:spacing w:val="-53"/>
          <w:lang w:val="pt-BR"/>
        </w:rPr>
        <w:t xml:space="preserve"> </w:t>
      </w:r>
      <w:r w:rsidRPr="0097530F">
        <w:rPr>
          <w:lang w:val="pt-BR"/>
        </w:rPr>
        <w:t>hidrostática interna;</w:t>
      </w:r>
    </w:p>
    <w:p w14:paraId="234FE3E5" w14:textId="77777777" w:rsidR="005C38FA" w:rsidRPr="0097530F" w:rsidRDefault="00CC4B8C">
      <w:pPr>
        <w:pStyle w:val="Corpodetexto"/>
        <w:tabs>
          <w:tab w:val="left" w:pos="2110"/>
        </w:tabs>
        <w:spacing w:before="1" w:line="357" w:lineRule="auto"/>
        <w:ind w:left="1543" w:right="1116"/>
        <w:rPr>
          <w:lang w:val="pt-BR"/>
        </w:rPr>
      </w:pPr>
      <w:r w:rsidRPr="0097530F">
        <w:rPr>
          <w:lang w:val="pt-BR"/>
        </w:rPr>
        <w:t>dd.</w:t>
      </w:r>
      <w:r w:rsidRPr="0097530F">
        <w:rPr>
          <w:lang w:val="pt-BR"/>
        </w:rPr>
        <w:tab/>
        <w:t>NBR 5687: Tubos de PVC - Verificação da estabilidade dimensional;</w:t>
      </w:r>
      <w:r w:rsidRPr="0097530F">
        <w:rPr>
          <w:spacing w:val="-54"/>
          <w:lang w:val="pt-BR"/>
        </w:rPr>
        <w:t xml:space="preserve"> </w:t>
      </w:r>
      <w:r w:rsidRPr="0097530F">
        <w:rPr>
          <w:lang w:val="pt-BR"/>
        </w:rPr>
        <w:t>ee.</w:t>
      </w:r>
      <w:r w:rsidRPr="0097530F">
        <w:rPr>
          <w:lang w:val="pt-BR"/>
        </w:rPr>
        <w:tab/>
        <w:t>NBR</w:t>
      </w:r>
      <w:r w:rsidRPr="0097530F">
        <w:rPr>
          <w:spacing w:val="-2"/>
          <w:lang w:val="pt-BR"/>
        </w:rPr>
        <w:t xml:space="preserve"> </w:t>
      </w:r>
      <w:r w:rsidRPr="0097530F">
        <w:rPr>
          <w:lang w:val="pt-BR"/>
        </w:rPr>
        <w:t>6123</w:t>
      </w:r>
      <w:r w:rsidRPr="0097530F">
        <w:rPr>
          <w:spacing w:val="-1"/>
          <w:lang w:val="pt-BR"/>
        </w:rPr>
        <w:t xml:space="preserve"> </w:t>
      </w:r>
      <w:r w:rsidRPr="0097530F">
        <w:rPr>
          <w:lang w:val="pt-BR"/>
        </w:rPr>
        <w:t>-</w:t>
      </w:r>
      <w:r w:rsidRPr="0097530F">
        <w:rPr>
          <w:spacing w:val="-1"/>
          <w:lang w:val="pt-BR"/>
        </w:rPr>
        <w:t xml:space="preserve"> </w:t>
      </w:r>
      <w:r w:rsidRPr="0097530F">
        <w:rPr>
          <w:lang w:val="pt-BR"/>
        </w:rPr>
        <w:t>Forças devidas</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vento</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edificações;</w:t>
      </w:r>
    </w:p>
    <w:p w14:paraId="4AE68C3A" w14:textId="77777777" w:rsidR="005C38FA" w:rsidRPr="0097530F" w:rsidRDefault="00CC4B8C">
      <w:pPr>
        <w:pStyle w:val="Corpodetexto"/>
        <w:tabs>
          <w:tab w:val="left" w:pos="2110"/>
        </w:tabs>
        <w:spacing w:before="4" w:line="360" w:lineRule="auto"/>
        <w:ind w:left="2110" w:right="636" w:hanging="567"/>
        <w:rPr>
          <w:lang w:val="pt-BR"/>
        </w:rPr>
      </w:pPr>
      <w:r w:rsidRPr="0097530F">
        <w:rPr>
          <w:lang w:val="pt-BR"/>
        </w:rPr>
        <w:t>ff.</w:t>
      </w:r>
      <w:r w:rsidRPr="0097530F">
        <w:rPr>
          <w:lang w:val="pt-BR"/>
        </w:rPr>
        <w:tab/>
        <w:t>NBR</w:t>
      </w:r>
      <w:r w:rsidRPr="0097530F">
        <w:rPr>
          <w:spacing w:val="20"/>
          <w:lang w:val="pt-BR"/>
        </w:rPr>
        <w:t xml:space="preserve"> </w:t>
      </w:r>
      <w:r w:rsidRPr="0097530F">
        <w:rPr>
          <w:lang w:val="pt-BR"/>
        </w:rPr>
        <w:t>6233:</w:t>
      </w:r>
      <w:r w:rsidRPr="0097530F">
        <w:rPr>
          <w:spacing w:val="20"/>
          <w:lang w:val="pt-BR"/>
        </w:rPr>
        <w:t xml:space="preserve"> </w:t>
      </w:r>
      <w:r w:rsidRPr="0097530F">
        <w:rPr>
          <w:lang w:val="pt-BR"/>
        </w:rPr>
        <w:t>Eletroduto</w:t>
      </w:r>
      <w:r w:rsidRPr="0097530F">
        <w:rPr>
          <w:spacing w:val="20"/>
          <w:lang w:val="pt-BR"/>
        </w:rPr>
        <w:t xml:space="preserve"> </w:t>
      </w:r>
      <w:r w:rsidRPr="0097530F">
        <w:rPr>
          <w:lang w:val="pt-BR"/>
        </w:rPr>
        <w:t>de</w:t>
      </w:r>
      <w:r w:rsidRPr="0097530F">
        <w:rPr>
          <w:spacing w:val="22"/>
          <w:lang w:val="pt-BR"/>
        </w:rPr>
        <w:t xml:space="preserve"> </w:t>
      </w:r>
      <w:r w:rsidRPr="0097530F">
        <w:rPr>
          <w:lang w:val="pt-BR"/>
        </w:rPr>
        <w:t>PVC</w:t>
      </w:r>
      <w:r w:rsidRPr="0097530F">
        <w:rPr>
          <w:spacing w:val="21"/>
          <w:lang w:val="pt-BR"/>
        </w:rPr>
        <w:t xml:space="preserve"> </w:t>
      </w:r>
      <w:r w:rsidRPr="0097530F">
        <w:rPr>
          <w:lang w:val="pt-BR"/>
        </w:rPr>
        <w:t>rígido</w:t>
      </w:r>
      <w:r w:rsidRPr="0097530F">
        <w:rPr>
          <w:spacing w:val="20"/>
          <w:lang w:val="pt-BR"/>
        </w:rPr>
        <w:t xml:space="preserve"> </w:t>
      </w:r>
      <w:r w:rsidRPr="0097530F">
        <w:rPr>
          <w:lang w:val="pt-BR"/>
        </w:rPr>
        <w:t>e</w:t>
      </w:r>
      <w:r w:rsidRPr="0097530F">
        <w:rPr>
          <w:spacing w:val="18"/>
          <w:lang w:val="pt-BR"/>
        </w:rPr>
        <w:t xml:space="preserve"> </w:t>
      </w:r>
      <w:r w:rsidRPr="0097530F">
        <w:rPr>
          <w:lang w:val="pt-BR"/>
        </w:rPr>
        <w:t>respectiva</w:t>
      </w:r>
      <w:r w:rsidRPr="0097530F">
        <w:rPr>
          <w:spacing w:val="20"/>
          <w:lang w:val="pt-BR"/>
        </w:rPr>
        <w:t xml:space="preserve"> </w:t>
      </w:r>
      <w:r w:rsidRPr="0097530F">
        <w:rPr>
          <w:lang w:val="pt-BR"/>
        </w:rPr>
        <w:t>junta</w:t>
      </w:r>
      <w:r w:rsidRPr="0097530F">
        <w:rPr>
          <w:spacing w:val="24"/>
          <w:lang w:val="pt-BR"/>
        </w:rPr>
        <w:t xml:space="preserve"> </w:t>
      </w:r>
      <w:r w:rsidRPr="0097530F">
        <w:rPr>
          <w:lang w:val="pt-BR"/>
        </w:rPr>
        <w:t>-</w:t>
      </w:r>
      <w:r w:rsidRPr="0097530F">
        <w:rPr>
          <w:spacing w:val="22"/>
          <w:lang w:val="pt-BR"/>
        </w:rPr>
        <w:t xml:space="preserve"> </w:t>
      </w:r>
      <w:r w:rsidRPr="0097530F">
        <w:rPr>
          <w:lang w:val="pt-BR"/>
        </w:rPr>
        <w:t>Verificação</w:t>
      </w:r>
      <w:r w:rsidRPr="0097530F">
        <w:rPr>
          <w:spacing w:val="18"/>
          <w:lang w:val="pt-BR"/>
        </w:rPr>
        <w:t xml:space="preserve"> </w:t>
      </w:r>
      <w:r w:rsidRPr="0097530F">
        <w:rPr>
          <w:lang w:val="pt-BR"/>
        </w:rPr>
        <w:t>da</w:t>
      </w:r>
      <w:r w:rsidRPr="0097530F">
        <w:rPr>
          <w:spacing w:val="-52"/>
          <w:lang w:val="pt-BR"/>
        </w:rPr>
        <w:t xml:space="preserve"> </w:t>
      </w:r>
      <w:r w:rsidRPr="0097530F">
        <w:rPr>
          <w:lang w:val="pt-BR"/>
        </w:rPr>
        <w:t>estanqueidade</w:t>
      </w:r>
      <w:r w:rsidRPr="0097530F">
        <w:rPr>
          <w:spacing w:val="-2"/>
          <w:lang w:val="pt-BR"/>
        </w:rPr>
        <w:t xml:space="preserve"> </w:t>
      </w:r>
      <w:r w:rsidRPr="0097530F">
        <w:rPr>
          <w:lang w:val="pt-BR"/>
        </w:rPr>
        <w:t>à</w:t>
      </w:r>
      <w:r w:rsidRPr="0097530F">
        <w:rPr>
          <w:spacing w:val="1"/>
          <w:lang w:val="pt-BR"/>
        </w:rPr>
        <w:t xml:space="preserve"> </w:t>
      </w:r>
      <w:r w:rsidRPr="0097530F">
        <w:rPr>
          <w:lang w:val="pt-BR"/>
        </w:rPr>
        <w:t>pressão</w:t>
      </w:r>
      <w:r w:rsidRPr="0097530F">
        <w:rPr>
          <w:spacing w:val="1"/>
          <w:lang w:val="pt-BR"/>
        </w:rPr>
        <w:t xml:space="preserve"> </w:t>
      </w:r>
      <w:r w:rsidRPr="0097530F">
        <w:rPr>
          <w:lang w:val="pt-BR"/>
        </w:rPr>
        <w:t>interna;</w:t>
      </w:r>
    </w:p>
    <w:p w14:paraId="281D7AC1" w14:textId="77777777" w:rsidR="005C38FA" w:rsidRPr="0097530F" w:rsidRDefault="00CC4B8C">
      <w:pPr>
        <w:pStyle w:val="Corpodetexto"/>
        <w:tabs>
          <w:tab w:val="left" w:pos="2110"/>
        </w:tabs>
        <w:spacing w:before="93" w:line="360" w:lineRule="auto"/>
        <w:ind w:left="2110" w:right="641" w:hanging="567"/>
        <w:rPr>
          <w:lang w:val="pt-BR"/>
        </w:rPr>
      </w:pPr>
      <w:r w:rsidRPr="0097530F">
        <w:rPr>
          <w:lang w:val="pt-BR"/>
        </w:rPr>
        <w:lastRenderedPageBreak/>
        <w:t>gg.</w:t>
      </w:r>
      <w:r w:rsidRPr="0097530F">
        <w:rPr>
          <w:lang w:val="pt-BR"/>
        </w:rPr>
        <w:tab/>
        <w:t>NBR</w:t>
      </w:r>
      <w:r w:rsidRPr="0097530F">
        <w:rPr>
          <w:spacing w:val="-5"/>
          <w:lang w:val="pt-BR"/>
        </w:rPr>
        <w:t xml:space="preserve"> </w:t>
      </w:r>
      <w:r w:rsidRPr="0097530F">
        <w:rPr>
          <w:lang w:val="pt-BR"/>
        </w:rPr>
        <w:t>6251</w:t>
      </w:r>
      <w:r w:rsidRPr="0097530F">
        <w:rPr>
          <w:spacing w:val="-5"/>
          <w:lang w:val="pt-BR"/>
        </w:rPr>
        <w:t xml:space="preserve"> </w:t>
      </w:r>
      <w:r w:rsidRPr="0097530F">
        <w:rPr>
          <w:lang w:val="pt-BR"/>
        </w:rPr>
        <w:t>-</w:t>
      </w:r>
      <w:r w:rsidRPr="0097530F">
        <w:rPr>
          <w:spacing w:val="-4"/>
          <w:lang w:val="pt-BR"/>
        </w:rPr>
        <w:t xml:space="preserve"> </w:t>
      </w:r>
      <w:r w:rsidRPr="0097530F">
        <w:rPr>
          <w:lang w:val="pt-BR"/>
        </w:rPr>
        <w:t>Cabos</w:t>
      </w:r>
      <w:r w:rsidRPr="0097530F">
        <w:rPr>
          <w:spacing w:val="-4"/>
          <w:lang w:val="pt-BR"/>
        </w:rPr>
        <w:t xml:space="preserve"> </w:t>
      </w:r>
      <w:r w:rsidRPr="0097530F">
        <w:rPr>
          <w:lang w:val="pt-BR"/>
        </w:rPr>
        <w:t>de</w:t>
      </w:r>
      <w:r w:rsidRPr="0097530F">
        <w:rPr>
          <w:spacing w:val="-3"/>
          <w:lang w:val="pt-BR"/>
        </w:rPr>
        <w:t xml:space="preserve"> </w:t>
      </w:r>
      <w:r w:rsidRPr="0097530F">
        <w:rPr>
          <w:lang w:val="pt-BR"/>
        </w:rPr>
        <w:t>potência</w:t>
      </w:r>
      <w:r w:rsidRPr="0097530F">
        <w:rPr>
          <w:spacing w:val="-6"/>
          <w:lang w:val="pt-BR"/>
        </w:rPr>
        <w:t xml:space="preserve"> </w:t>
      </w:r>
      <w:r w:rsidRPr="0097530F">
        <w:rPr>
          <w:lang w:val="pt-BR"/>
        </w:rPr>
        <w:t>com</w:t>
      </w:r>
      <w:r w:rsidRPr="0097530F">
        <w:rPr>
          <w:spacing w:val="-1"/>
          <w:lang w:val="pt-BR"/>
        </w:rPr>
        <w:t xml:space="preserve"> </w:t>
      </w:r>
      <w:r w:rsidRPr="0097530F">
        <w:rPr>
          <w:lang w:val="pt-BR"/>
        </w:rPr>
        <w:t>isolação</w:t>
      </w:r>
      <w:r w:rsidRPr="0097530F">
        <w:rPr>
          <w:spacing w:val="-5"/>
          <w:lang w:val="pt-BR"/>
        </w:rPr>
        <w:t xml:space="preserve"> </w:t>
      </w:r>
      <w:r w:rsidRPr="0097530F">
        <w:rPr>
          <w:lang w:val="pt-BR"/>
        </w:rPr>
        <w:t>extrudada</w:t>
      </w:r>
      <w:r w:rsidRPr="0097530F">
        <w:rPr>
          <w:spacing w:val="-6"/>
          <w:lang w:val="pt-BR"/>
        </w:rPr>
        <w:t xml:space="preserve"> </w:t>
      </w:r>
      <w:r w:rsidRPr="0097530F">
        <w:rPr>
          <w:lang w:val="pt-BR"/>
        </w:rPr>
        <w:t>para</w:t>
      </w:r>
      <w:r w:rsidRPr="0097530F">
        <w:rPr>
          <w:spacing w:val="-6"/>
          <w:lang w:val="pt-BR"/>
        </w:rPr>
        <w:t xml:space="preserve"> </w:t>
      </w:r>
      <w:r w:rsidRPr="0097530F">
        <w:rPr>
          <w:lang w:val="pt-BR"/>
        </w:rPr>
        <w:t>tensões</w:t>
      </w:r>
      <w:r w:rsidRPr="0097530F">
        <w:rPr>
          <w:spacing w:val="-4"/>
          <w:lang w:val="pt-BR"/>
        </w:rPr>
        <w:t xml:space="preserve"> </w:t>
      </w:r>
      <w:r w:rsidRPr="0097530F">
        <w:rPr>
          <w:lang w:val="pt-BR"/>
        </w:rPr>
        <w:t>de</w:t>
      </w:r>
      <w:r w:rsidRPr="0097530F">
        <w:rPr>
          <w:spacing w:val="-6"/>
          <w:lang w:val="pt-BR"/>
        </w:rPr>
        <w:t xml:space="preserve"> </w:t>
      </w:r>
      <w:r w:rsidRPr="0097530F">
        <w:rPr>
          <w:lang w:val="pt-BR"/>
        </w:rPr>
        <w:t>1</w:t>
      </w:r>
      <w:r w:rsidRPr="0097530F">
        <w:rPr>
          <w:spacing w:val="-52"/>
          <w:lang w:val="pt-BR"/>
        </w:rPr>
        <w:t xml:space="preserve"> </w:t>
      </w:r>
      <w:r w:rsidRPr="0097530F">
        <w:rPr>
          <w:lang w:val="pt-BR"/>
        </w:rPr>
        <w:t>kV</w:t>
      </w:r>
      <w:r w:rsidRPr="0097530F">
        <w:rPr>
          <w:spacing w:val="-2"/>
          <w:lang w:val="pt-BR"/>
        </w:rPr>
        <w:t xml:space="preserve"> </w:t>
      </w:r>
      <w:r w:rsidRPr="0097530F">
        <w:rPr>
          <w:lang w:val="pt-BR"/>
        </w:rPr>
        <w:t>a</w:t>
      </w:r>
      <w:r w:rsidRPr="0097530F">
        <w:rPr>
          <w:spacing w:val="-1"/>
          <w:lang w:val="pt-BR"/>
        </w:rPr>
        <w:t xml:space="preserve"> </w:t>
      </w:r>
      <w:r w:rsidRPr="0097530F">
        <w:rPr>
          <w:lang w:val="pt-BR"/>
        </w:rPr>
        <w:t>35</w:t>
      </w:r>
      <w:r w:rsidRPr="0097530F">
        <w:rPr>
          <w:spacing w:val="-1"/>
          <w:lang w:val="pt-BR"/>
        </w:rPr>
        <w:t xml:space="preserve"> </w:t>
      </w:r>
      <w:r w:rsidRPr="0097530F">
        <w:rPr>
          <w:lang w:val="pt-BR"/>
        </w:rPr>
        <w:t>kV</w:t>
      </w:r>
      <w:r w:rsidRPr="0097530F">
        <w:rPr>
          <w:spacing w:val="-1"/>
          <w:lang w:val="pt-BR"/>
        </w:rPr>
        <w:t xml:space="preserve"> </w:t>
      </w:r>
      <w:r w:rsidRPr="0097530F">
        <w:rPr>
          <w:lang w:val="pt-BR"/>
        </w:rPr>
        <w:t>- Requisitos Construtivos;</w:t>
      </w:r>
    </w:p>
    <w:p w14:paraId="0DFAFEDB" w14:textId="77777777" w:rsidR="005C38FA" w:rsidRPr="0097530F" w:rsidRDefault="00CC4B8C">
      <w:pPr>
        <w:pStyle w:val="Corpodetexto"/>
        <w:tabs>
          <w:tab w:val="left" w:pos="2110"/>
        </w:tabs>
        <w:spacing w:line="360" w:lineRule="auto"/>
        <w:ind w:left="2110" w:right="638" w:hanging="567"/>
        <w:rPr>
          <w:lang w:val="pt-BR"/>
        </w:rPr>
      </w:pPr>
      <w:r w:rsidRPr="0097530F">
        <w:rPr>
          <w:lang w:val="pt-BR"/>
        </w:rPr>
        <w:t>hh.</w:t>
      </w:r>
      <w:r w:rsidRPr="0097530F">
        <w:rPr>
          <w:lang w:val="pt-BR"/>
        </w:rPr>
        <w:tab/>
        <w:t>NBR</w:t>
      </w:r>
      <w:r w:rsidRPr="0097530F">
        <w:rPr>
          <w:spacing w:val="22"/>
          <w:lang w:val="pt-BR"/>
        </w:rPr>
        <w:t xml:space="preserve"> </w:t>
      </w:r>
      <w:r w:rsidRPr="0097530F">
        <w:rPr>
          <w:lang w:val="pt-BR"/>
        </w:rPr>
        <w:t>6323</w:t>
      </w:r>
      <w:r w:rsidRPr="0097530F">
        <w:rPr>
          <w:spacing w:val="19"/>
          <w:lang w:val="pt-BR"/>
        </w:rPr>
        <w:t xml:space="preserve"> </w:t>
      </w:r>
      <w:r w:rsidRPr="0097530F">
        <w:rPr>
          <w:lang w:val="pt-BR"/>
        </w:rPr>
        <w:t>-</w:t>
      </w:r>
      <w:r w:rsidRPr="0097530F">
        <w:rPr>
          <w:spacing w:val="23"/>
          <w:lang w:val="pt-BR"/>
        </w:rPr>
        <w:t xml:space="preserve"> </w:t>
      </w:r>
      <w:r w:rsidRPr="0097530F">
        <w:rPr>
          <w:lang w:val="pt-BR"/>
        </w:rPr>
        <w:t>Galvanização</w:t>
      </w:r>
      <w:r w:rsidRPr="0097530F">
        <w:rPr>
          <w:spacing w:val="19"/>
          <w:lang w:val="pt-BR"/>
        </w:rPr>
        <w:t xml:space="preserve"> </w:t>
      </w:r>
      <w:r w:rsidRPr="0097530F">
        <w:rPr>
          <w:lang w:val="pt-BR"/>
        </w:rPr>
        <w:t>de</w:t>
      </w:r>
      <w:r w:rsidRPr="0097530F">
        <w:rPr>
          <w:spacing w:val="19"/>
          <w:lang w:val="pt-BR"/>
        </w:rPr>
        <w:t xml:space="preserve"> </w:t>
      </w:r>
      <w:r w:rsidRPr="0097530F">
        <w:rPr>
          <w:lang w:val="pt-BR"/>
        </w:rPr>
        <w:t>produtos</w:t>
      </w:r>
      <w:r w:rsidRPr="0097530F">
        <w:rPr>
          <w:spacing w:val="20"/>
          <w:lang w:val="pt-BR"/>
        </w:rPr>
        <w:t xml:space="preserve"> </w:t>
      </w:r>
      <w:r w:rsidRPr="0097530F">
        <w:rPr>
          <w:lang w:val="pt-BR"/>
        </w:rPr>
        <w:t>de</w:t>
      </w:r>
      <w:r w:rsidRPr="0097530F">
        <w:rPr>
          <w:spacing w:val="21"/>
          <w:lang w:val="pt-BR"/>
        </w:rPr>
        <w:t xml:space="preserve"> </w:t>
      </w:r>
      <w:r w:rsidRPr="0097530F">
        <w:rPr>
          <w:lang w:val="pt-BR"/>
        </w:rPr>
        <w:t>aço</w:t>
      </w:r>
      <w:r w:rsidRPr="0097530F">
        <w:rPr>
          <w:spacing w:val="19"/>
          <w:lang w:val="pt-BR"/>
        </w:rPr>
        <w:t xml:space="preserve"> </w:t>
      </w:r>
      <w:r w:rsidRPr="0097530F">
        <w:rPr>
          <w:lang w:val="pt-BR"/>
        </w:rPr>
        <w:t>ou</w:t>
      </w:r>
      <w:r w:rsidRPr="0097530F">
        <w:rPr>
          <w:spacing w:val="19"/>
          <w:lang w:val="pt-BR"/>
        </w:rPr>
        <w:t xml:space="preserve"> </w:t>
      </w:r>
      <w:r w:rsidRPr="0097530F">
        <w:rPr>
          <w:lang w:val="pt-BR"/>
        </w:rPr>
        <w:t>ferro</w:t>
      </w:r>
      <w:r w:rsidRPr="0097530F">
        <w:rPr>
          <w:spacing w:val="19"/>
          <w:lang w:val="pt-BR"/>
        </w:rPr>
        <w:t xml:space="preserve"> </w:t>
      </w:r>
      <w:r w:rsidRPr="0097530F">
        <w:rPr>
          <w:lang w:val="pt-BR"/>
        </w:rPr>
        <w:t>fundido</w:t>
      </w:r>
      <w:r w:rsidRPr="0097530F">
        <w:rPr>
          <w:spacing w:val="29"/>
          <w:lang w:val="pt-BR"/>
        </w:rPr>
        <w:t xml:space="preserve"> </w:t>
      </w:r>
      <w:r w:rsidRPr="0097530F">
        <w:rPr>
          <w:lang w:val="pt-BR"/>
        </w:rPr>
        <w:t>–</w:t>
      </w:r>
      <w:r w:rsidRPr="0097530F">
        <w:rPr>
          <w:spacing w:val="-53"/>
          <w:lang w:val="pt-BR"/>
        </w:rPr>
        <w:t xml:space="preserve"> </w:t>
      </w:r>
      <w:r w:rsidRPr="0097530F">
        <w:rPr>
          <w:lang w:val="pt-BR"/>
        </w:rPr>
        <w:t>Especificação;</w:t>
      </w:r>
    </w:p>
    <w:p w14:paraId="710FC8A2" w14:textId="77777777" w:rsidR="005C38FA" w:rsidRPr="0097530F" w:rsidRDefault="00CC4B8C">
      <w:pPr>
        <w:pStyle w:val="Corpodetexto"/>
        <w:tabs>
          <w:tab w:val="left" w:pos="2110"/>
        </w:tabs>
        <w:ind w:left="1543"/>
        <w:rPr>
          <w:lang w:val="pt-BR"/>
        </w:rPr>
      </w:pPr>
      <w:r w:rsidRPr="0097530F">
        <w:rPr>
          <w:lang w:val="pt-BR"/>
        </w:rPr>
        <w:t>ii.</w:t>
      </w:r>
      <w:r w:rsidRPr="0097530F">
        <w:rPr>
          <w:lang w:val="pt-BR"/>
        </w:rPr>
        <w:tab/>
        <w:t>NBR</w:t>
      </w:r>
      <w:r w:rsidRPr="0097530F">
        <w:rPr>
          <w:spacing w:val="-2"/>
          <w:lang w:val="pt-BR"/>
        </w:rPr>
        <w:t xml:space="preserve"> </w:t>
      </w:r>
      <w:r w:rsidRPr="0097530F">
        <w:rPr>
          <w:lang w:val="pt-BR"/>
        </w:rPr>
        <w:t>6502:</w:t>
      </w:r>
      <w:r w:rsidRPr="0097530F">
        <w:rPr>
          <w:spacing w:val="-2"/>
          <w:lang w:val="pt-BR"/>
        </w:rPr>
        <w:t xml:space="preserve"> </w:t>
      </w:r>
      <w:r w:rsidRPr="0097530F">
        <w:rPr>
          <w:lang w:val="pt-BR"/>
        </w:rPr>
        <w:t>Rochas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solos;</w:t>
      </w:r>
    </w:p>
    <w:p w14:paraId="0590EE15" w14:textId="77777777" w:rsidR="005C38FA" w:rsidRPr="0097530F" w:rsidRDefault="00CC4B8C">
      <w:pPr>
        <w:pStyle w:val="Corpodetexto"/>
        <w:tabs>
          <w:tab w:val="left" w:pos="2110"/>
        </w:tabs>
        <w:spacing w:before="116" w:line="357" w:lineRule="auto"/>
        <w:ind w:left="1543" w:right="727"/>
        <w:rPr>
          <w:lang w:val="pt-BR"/>
        </w:rPr>
      </w:pPr>
      <w:r w:rsidRPr="0097530F">
        <w:rPr>
          <w:lang w:val="pt-BR"/>
        </w:rPr>
        <w:t>jj.</w:t>
      </w:r>
      <w:r w:rsidRPr="0097530F">
        <w:rPr>
          <w:lang w:val="pt-BR"/>
        </w:rPr>
        <w:tab/>
        <w:t>NBR 6813 - Fios e cabos elétricos - Ensaio de resistência de isolamento;</w:t>
      </w:r>
      <w:r w:rsidRPr="0097530F">
        <w:rPr>
          <w:spacing w:val="-53"/>
          <w:lang w:val="pt-BR"/>
        </w:rPr>
        <w:t xml:space="preserve"> </w:t>
      </w:r>
      <w:r w:rsidRPr="0097530F">
        <w:rPr>
          <w:lang w:val="pt-BR"/>
        </w:rPr>
        <w:t>kk.</w:t>
      </w:r>
      <w:r w:rsidRPr="0097530F">
        <w:rPr>
          <w:lang w:val="pt-BR"/>
        </w:rPr>
        <w:tab/>
        <w:t>NBR</w:t>
      </w:r>
      <w:r w:rsidRPr="0097530F">
        <w:rPr>
          <w:spacing w:val="-2"/>
          <w:lang w:val="pt-BR"/>
        </w:rPr>
        <w:t xml:space="preserve"> </w:t>
      </w:r>
      <w:r w:rsidRPr="0097530F">
        <w:rPr>
          <w:lang w:val="pt-BR"/>
        </w:rPr>
        <w:t>6814</w:t>
      </w:r>
      <w:r w:rsidRPr="0097530F">
        <w:rPr>
          <w:spacing w:val="-2"/>
          <w:lang w:val="pt-BR"/>
        </w:rPr>
        <w:t xml:space="preserve"> </w:t>
      </w:r>
      <w:r w:rsidRPr="0097530F">
        <w:rPr>
          <w:lang w:val="pt-BR"/>
        </w:rPr>
        <w:t>-</w:t>
      </w:r>
      <w:r w:rsidRPr="0097530F">
        <w:rPr>
          <w:spacing w:val="-1"/>
          <w:lang w:val="pt-BR"/>
        </w:rPr>
        <w:t xml:space="preserve"> </w:t>
      </w:r>
      <w:r w:rsidRPr="0097530F">
        <w:rPr>
          <w:lang w:val="pt-BR"/>
        </w:rPr>
        <w:t>Fios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cabos</w:t>
      </w:r>
      <w:r w:rsidRPr="0097530F">
        <w:rPr>
          <w:spacing w:val="1"/>
          <w:lang w:val="pt-BR"/>
        </w:rPr>
        <w:t xml:space="preserve"> </w:t>
      </w:r>
      <w:r w:rsidRPr="0097530F">
        <w:rPr>
          <w:lang w:val="pt-BR"/>
        </w:rPr>
        <w:t>elétricos</w:t>
      </w:r>
      <w:r w:rsidRPr="0097530F">
        <w:rPr>
          <w:spacing w:val="1"/>
          <w:lang w:val="pt-BR"/>
        </w:rPr>
        <w:t xml:space="preserve"> </w:t>
      </w:r>
      <w:r w:rsidRPr="0097530F">
        <w:rPr>
          <w:lang w:val="pt-BR"/>
        </w:rPr>
        <w:t>-</w:t>
      </w:r>
      <w:r w:rsidRPr="0097530F">
        <w:rPr>
          <w:spacing w:val="-1"/>
          <w:lang w:val="pt-BR"/>
        </w:rPr>
        <w:t xml:space="preserve"> </w:t>
      </w:r>
      <w:r w:rsidRPr="0097530F">
        <w:rPr>
          <w:lang w:val="pt-BR"/>
        </w:rPr>
        <w:t>Ensaio de</w:t>
      </w:r>
      <w:r w:rsidRPr="0097530F">
        <w:rPr>
          <w:spacing w:val="-1"/>
          <w:lang w:val="pt-BR"/>
        </w:rPr>
        <w:t xml:space="preserve"> </w:t>
      </w:r>
      <w:r w:rsidRPr="0097530F">
        <w:rPr>
          <w:lang w:val="pt-BR"/>
        </w:rPr>
        <w:t>resistência</w:t>
      </w:r>
      <w:r w:rsidRPr="0097530F">
        <w:rPr>
          <w:spacing w:val="-2"/>
          <w:lang w:val="pt-BR"/>
        </w:rPr>
        <w:t xml:space="preserve"> </w:t>
      </w:r>
      <w:r w:rsidRPr="0097530F">
        <w:rPr>
          <w:lang w:val="pt-BR"/>
        </w:rPr>
        <w:t>elétrica;</w:t>
      </w:r>
    </w:p>
    <w:p w14:paraId="240A5F97" w14:textId="77777777" w:rsidR="005C38FA" w:rsidRPr="0097530F" w:rsidRDefault="00CC4B8C">
      <w:pPr>
        <w:pStyle w:val="Corpodetexto"/>
        <w:tabs>
          <w:tab w:val="left" w:pos="2110"/>
        </w:tabs>
        <w:spacing w:before="4" w:line="360" w:lineRule="auto"/>
        <w:ind w:left="2110" w:right="638" w:hanging="567"/>
        <w:rPr>
          <w:lang w:val="pt-BR"/>
        </w:rPr>
      </w:pPr>
      <w:r w:rsidRPr="0097530F">
        <w:rPr>
          <w:lang w:val="pt-BR"/>
        </w:rPr>
        <w:t>ll.</w:t>
      </w:r>
      <w:r w:rsidRPr="0097530F">
        <w:rPr>
          <w:lang w:val="pt-BR"/>
        </w:rPr>
        <w:tab/>
        <w:t>NBR</w:t>
      </w:r>
      <w:r w:rsidRPr="0097530F">
        <w:rPr>
          <w:spacing w:val="41"/>
          <w:lang w:val="pt-BR"/>
        </w:rPr>
        <w:t xml:space="preserve"> </w:t>
      </w:r>
      <w:r w:rsidRPr="0097530F">
        <w:rPr>
          <w:lang w:val="pt-BR"/>
        </w:rPr>
        <w:t>6815:</w:t>
      </w:r>
      <w:r w:rsidRPr="0097530F">
        <w:rPr>
          <w:spacing w:val="41"/>
          <w:lang w:val="pt-BR"/>
        </w:rPr>
        <w:t xml:space="preserve"> </w:t>
      </w:r>
      <w:r w:rsidRPr="0097530F">
        <w:rPr>
          <w:lang w:val="pt-BR"/>
        </w:rPr>
        <w:t>Fios</w:t>
      </w:r>
      <w:r w:rsidRPr="0097530F">
        <w:rPr>
          <w:spacing w:val="42"/>
          <w:lang w:val="pt-BR"/>
        </w:rPr>
        <w:t xml:space="preserve"> </w:t>
      </w:r>
      <w:r w:rsidRPr="0097530F">
        <w:rPr>
          <w:lang w:val="pt-BR"/>
        </w:rPr>
        <w:t>e</w:t>
      </w:r>
      <w:r w:rsidRPr="0097530F">
        <w:rPr>
          <w:spacing w:val="41"/>
          <w:lang w:val="pt-BR"/>
        </w:rPr>
        <w:t xml:space="preserve"> </w:t>
      </w:r>
      <w:r w:rsidRPr="0097530F">
        <w:rPr>
          <w:lang w:val="pt-BR"/>
        </w:rPr>
        <w:t>cabos</w:t>
      </w:r>
      <w:r w:rsidRPr="0097530F">
        <w:rPr>
          <w:spacing w:val="42"/>
          <w:lang w:val="pt-BR"/>
        </w:rPr>
        <w:t xml:space="preserve"> </w:t>
      </w:r>
      <w:r w:rsidRPr="0097530F">
        <w:rPr>
          <w:lang w:val="pt-BR"/>
        </w:rPr>
        <w:t>elétricos</w:t>
      </w:r>
      <w:r w:rsidRPr="0097530F">
        <w:rPr>
          <w:spacing w:val="42"/>
          <w:lang w:val="pt-BR"/>
        </w:rPr>
        <w:t xml:space="preserve"> </w:t>
      </w:r>
      <w:r w:rsidRPr="0097530F">
        <w:rPr>
          <w:lang w:val="pt-BR"/>
        </w:rPr>
        <w:t>-</w:t>
      </w:r>
      <w:r w:rsidRPr="0097530F">
        <w:rPr>
          <w:spacing w:val="42"/>
          <w:lang w:val="pt-BR"/>
        </w:rPr>
        <w:t xml:space="preserve"> </w:t>
      </w:r>
      <w:r w:rsidRPr="0097530F">
        <w:rPr>
          <w:lang w:val="pt-BR"/>
        </w:rPr>
        <w:t>Ensaio</w:t>
      </w:r>
      <w:r w:rsidRPr="0097530F">
        <w:rPr>
          <w:spacing w:val="41"/>
          <w:lang w:val="pt-BR"/>
        </w:rPr>
        <w:t xml:space="preserve"> </w:t>
      </w:r>
      <w:r w:rsidRPr="0097530F">
        <w:rPr>
          <w:lang w:val="pt-BR"/>
        </w:rPr>
        <w:t>de</w:t>
      </w:r>
      <w:r w:rsidRPr="0097530F">
        <w:rPr>
          <w:spacing w:val="41"/>
          <w:lang w:val="pt-BR"/>
        </w:rPr>
        <w:t xml:space="preserve"> </w:t>
      </w:r>
      <w:r w:rsidRPr="0097530F">
        <w:rPr>
          <w:lang w:val="pt-BR"/>
        </w:rPr>
        <w:t>determinação</w:t>
      </w:r>
      <w:r w:rsidRPr="0097530F">
        <w:rPr>
          <w:spacing w:val="40"/>
          <w:lang w:val="pt-BR"/>
        </w:rPr>
        <w:t xml:space="preserve"> </w:t>
      </w:r>
      <w:r w:rsidRPr="0097530F">
        <w:rPr>
          <w:lang w:val="pt-BR"/>
        </w:rPr>
        <w:t>da</w:t>
      </w:r>
      <w:r w:rsidRPr="0097530F">
        <w:rPr>
          <w:spacing w:val="-53"/>
          <w:lang w:val="pt-BR"/>
        </w:rPr>
        <w:t xml:space="preserve"> </w:t>
      </w:r>
      <w:r w:rsidRPr="0097530F">
        <w:rPr>
          <w:lang w:val="pt-BR"/>
        </w:rPr>
        <w:t>resistividade em</w:t>
      </w:r>
      <w:r w:rsidRPr="0097530F">
        <w:rPr>
          <w:spacing w:val="3"/>
          <w:lang w:val="pt-BR"/>
        </w:rPr>
        <w:t xml:space="preserve"> </w:t>
      </w:r>
      <w:r w:rsidRPr="0097530F">
        <w:rPr>
          <w:lang w:val="pt-BR"/>
        </w:rPr>
        <w:t>componentes metálicos;</w:t>
      </w:r>
    </w:p>
    <w:p w14:paraId="3D01F407" w14:textId="77777777" w:rsidR="005C38FA" w:rsidRPr="0097530F" w:rsidRDefault="00CC4B8C">
      <w:pPr>
        <w:pStyle w:val="Corpodetexto"/>
        <w:spacing w:before="1"/>
        <w:ind w:left="1543"/>
        <w:rPr>
          <w:lang w:val="pt-BR"/>
        </w:rPr>
      </w:pPr>
      <w:r w:rsidRPr="0097530F">
        <w:rPr>
          <w:lang w:val="pt-BR"/>
        </w:rPr>
        <w:t xml:space="preserve">mm.  </w:t>
      </w:r>
      <w:r w:rsidRPr="0097530F">
        <w:rPr>
          <w:spacing w:val="6"/>
          <w:lang w:val="pt-BR"/>
        </w:rPr>
        <w:t xml:space="preserve"> </w:t>
      </w:r>
      <w:r w:rsidRPr="0097530F">
        <w:rPr>
          <w:lang w:val="pt-BR"/>
        </w:rPr>
        <w:t>NBR</w:t>
      </w:r>
      <w:r w:rsidRPr="0097530F">
        <w:rPr>
          <w:spacing w:val="-1"/>
          <w:lang w:val="pt-BR"/>
        </w:rPr>
        <w:t xml:space="preserve"> </w:t>
      </w:r>
      <w:r w:rsidRPr="0097530F">
        <w:rPr>
          <w:lang w:val="pt-BR"/>
        </w:rPr>
        <w:t>6821</w:t>
      </w:r>
      <w:r w:rsidRPr="0097530F">
        <w:rPr>
          <w:spacing w:val="-1"/>
          <w:lang w:val="pt-BR"/>
        </w:rPr>
        <w:t xml:space="preserve"> </w:t>
      </w:r>
      <w:r w:rsidRPr="0097530F">
        <w:rPr>
          <w:lang w:val="pt-BR"/>
        </w:rPr>
        <w:t>-</w:t>
      </w:r>
      <w:r w:rsidRPr="0097530F">
        <w:rPr>
          <w:spacing w:val="-1"/>
          <w:lang w:val="pt-BR"/>
        </w:rPr>
        <w:t xml:space="preserve"> </w:t>
      </w:r>
      <w:r w:rsidRPr="0097530F">
        <w:rPr>
          <w:lang w:val="pt-BR"/>
        </w:rPr>
        <w:t>Transformador</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corrente;</w:t>
      </w:r>
    </w:p>
    <w:p w14:paraId="0EFB9806" w14:textId="77777777" w:rsidR="005C38FA" w:rsidRPr="0097530F" w:rsidRDefault="00CC4B8C">
      <w:pPr>
        <w:pStyle w:val="Corpodetexto"/>
        <w:tabs>
          <w:tab w:val="left" w:pos="2110"/>
        </w:tabs>
        <w:spacing w:before="113" w:line="360" w:lineRule="auto"/>
        <w:ind w:left="1543" w:right="2851"/>
        <w:rPr>
          <w:lang w:val="pt-BR"/>
        </w:rPr>
      </w:pPr>
      <w:r w:rsidRPr="0097530F">
        <w:rPr>
          <w:lang w:val="pt-BR"/>
        </w:rPr>
        <w:t>nn.</w:t>
      </w:r>
      <w:r w:rsidRPr="0097530F">
        <w:rPr>
          <w:lang w:val="pt-BR"/>
        </w:rPr>
        <w:tab/>
        <w:t>NBR 6855 - Transformador de potencial indutivo;</w:t>
      </w:r>
      <w:r w:rsidRPr="0097530F">
        <w:rPr>
          <w:spacing w:val="-54"/>
          <w:lang w:val="pt-BR"/>
        </w:rPr>
        <w:t xml:space="preserve"> </w:t>
      </w:r>
      <w:r w:rsidRPr="0097530F">
        <w:rPr>
          <w:lang w:val="pt-BR"/>
        </w:rPr>
        <w:t>oo.</w:t>
      </w:r>
      <w:r w:rsidRPr="0097530F">
        <w:rPr>
          <w:lang w:val="pt-BR"/>
        </w:rPr>
        <w:tab/>
        <w:t>NBR</w:t>
      </w:r>
      <w:r w:rsidRPr="0097530F">
        <w:rPr>
          <w:spacing w:val="-2"/>
          <w:lang w:val="pt-BR"/>
        </w:rPr>
        <w:t xml:space="preserve"> </w:t>
      </w:r>
      <w:r w:rsidRPr="0097530F">
        <w:rPr>
          <w:lang w:val="pt-BR"/>
        </w:rPr>
        <w:t>6856</w:t>
      </w:r>
      <w:r w:rsidRPr="0097530F">
        <w:rPr>
          <w:spacing w:val="-1"/>
          <w:lang w:val="pt-BR"/>
        </w:rPr>
        <w:t xml:space="preserve"> </w:t>
      </w:r>
      <w:r w:rsidRPr="0097530F">
        <w:rPr>
          <w:lang w:val="pt-BR"/>
        </w:rPr>
        <w:t>- Transformador</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corrente;</w:t>
      </w:r>
    </w:p>
    <w:p w14:paraId="6503CBBC" w14:textId="77777777" w:rsidR="005C38FA" w:rsidRPr="0097530F" w:rsidRDefault="00CC4B8C">
      <w:pPr>
        <w:pStyle w:val="Corpodetexto"/>
        <w:tabs>
          <w:tab w:val="left" w:pos="2110"/>
        </w:tabs>
        <w:spacing w:before="1" w:line="360" w:lineRule="auto"/>
        <w:ind w:left="2110" w:right="638" w:hanging="567"/>
        <w:rPr>
          <w:lang w:val="pt-BR"/>
        </w:rPr>
      </w:pPr>
      <w:r w:rsidRPr="0097530F">
        <w:rPr>
          <w:lang w:val="pt-BR"/>
        </w:rPr>
        <w:t>pp.</w:t>
      </w:r>
      <w:r w:rsidRPr="0097530F">
        <w:rPr>
          <w:lang w:val="pt-BR"/>
        </w:rPr>
        <w:tab/>
        <w:t>NBR</w:t>
      </w:r>
      <w:r w:rsidRPr="0097530F">
        <w:rPr>
          <w:spacing w:val="24"/>
          <w:lang w:val="pt-BR"/>
        </w:rPr>
        <w:t xml:space="preserve"> </w:t>
      </w:r>
      <w:r w:rsidRPr="0097530F">
        <w:rPr>
          <w:lang w:val="pt-BR"/>
        </w:rPr>
        <w:t>6881</w:t>
      </w:r>
      <w:r w:rsidRPr="0097530F">
        <w:rPr>
          <w:spacing w:val="21"/>
          <w:lang w:val="pt-BR"/>
        </w:rPr>
        <w:t xml:space="preserve"> </w:t>
      </w:r>
      <w:r w:rsidRPr="0097530F">
        <w:rPr>
          <w:lang w:val="pt-BR"/>
        </w:rPr>
        <w:t>-</w:t>
      </w:r>
      <w:r w:rsidRPr="0097530F">
        <w:rPr>
          <w:spacing w:val="23"/>
          <w:lang w:val="pt-BR"/>
        </w:rPr>
        <w:t xml:space="preserve"> </w:t>
      </w:r>
      <w:r w:rsidRPr="0097530F">
        <w:rPr>
          <w:lang w:val="pt-BR"/>
        </w:rPr>
        <w:t>Fios</w:t>
      </w:r>
      <w:r w:rsidRPr="0097530F">
        <w:rPr>
          <w:spacing w:val="24"/>
          <w:lang w:val="pt-BR"/>
        </w:rPr>
        <w:t xml:space="preserve"> </w:t>
      </w:r>
      <w:r w:rsidRPr="0097530F">
        <w:rPr>
          <w:lang w:val="pt-BR"/>
        </w:rPr>
        <w:t>e</w:t>
      </w:r>
      <w:r w:rsidRPr="0097530F">
        <w:rPr>
          <w:spacing w:val="21"/>
          <w:lang w:val="pt-BR"/>
        </w:rPr>
        <w:t xml:space="preserve"> </w:t>
      </w:r>
      <w:r w:rsidRPr="0097530F">
        <w:rPr>
          <w:lang w:val="pt-BR"/>
        </w:rPr>
        <w:t>cabos</w:t>
      </w:r>
      <w:r w:rsidRPr="0097530F">
        <w:rPr>
          <w:spacing w:val="25"/>
          <w:lang w:val="pt-BR"/>
        </w:rPr>
        <w:t xml:space="preserve"> </w:t>
      </w:r>
      <w:r w:rsidRPr="0097530F">
        <w:rPr>
          <w:lang w:val="pt-BR"/>
        </w:rPr>
        <w:t>elétricos</w:t>
      </w:r>
      <w:r w:rsidRPr="0097530F">
        <w:rPr>
          <w:spacing w:val="22"/>
          <w:lang w:val="pt-BR"/>
        </w:rPr>
        <w:t xml:space="preserve"> </w:t>
      </w:r>
      <w:r w:rsidRPr="0097530F">
        <w:rPr>
          <w:lang w:val="pt-BR"/>
        </w:rPr>
        <w:t>de</w:t>
      </w:r>
      <w:r w:rsidRPr="0097530F">
        <w:rPr>
          <w:spacing w:val="22"/>
          <w:lang w:val="pt-BR"/>
        </w:rPr>
        <w:t xml:space="preserve"> </w:t>
      </w:r>
      <w:r w:rsidRPr="0097530F">
        <w:rPr>
          <w:lang w:val="pt-BR"/>
        </w:rPr>
        <w:t>potência</w:t>
      </w:r>
      <w:r w:rsidRPr="0097530F">
        <w:rPr>
          <w:spacing w:val="24"/>
          <w:lang w:val="pt-BR"/>
        </w:rPr>
        <w:t xml:space="preserve"> </w:t>
      </w:r>
      <w:r w:rsidRPr="0097530F">
        <w:rPr>
          <w:lang w:val="pt-BR"/>
        </w:rPr>
        <w:t>ou</w:t>
      </w:r>
      <w:r w:rsidRPr="0097530F">
        <w:rPr>
          <w:spacing w:val="22"/>
          <w:lang w:val="pt-BR"/>
        </w:rPr>
        <w:t xml:space="preserve"> </w:t>
      </w:r>
      <w:r w:rsidRPr="0097530F">
        <w:rPr>
          <w:lang w:val="pt-BR"/>
        </w:rPr>
        <w:t>controle</w:t>
      </w:r>
      <w:r w:rsidRPr="0097530F">
        <w:rPr>
          <w:spacing w:val="27"/>
          <w:lang w:val="pt-BR"/>
        </w:rPr>
        <w:t xml:space="preserve"> </w:t>
      </w:r>
      <w:r w:rsidRPr="0097530F">
        <w:rPr>
          <w:lang w:val="pt-BR"/>
        </w:rPr>
        <w:t>-</w:t>
      </w:r>
      <w:r w:rsidRPr="0097530F">
        <w:rPr>
          <w:spacing w:val="24"/>
          <w:lang w:val="pt-BR"/>
        </w:rPr>
        <w:t xml:space="preserve"> </w:t>
      </w:r>
      <w:r w:rsidRPr="0097530F">
        <w:rPr>
          <w:lang w:val="pt-BR"/>
        </w:rPr>
        <w:t>Ensaio</w:t>
      </w:r>
      <w:r w:rsidRPr="0097530F">
        <w:rPr>
          <w:spacing w:val="23"/>
          <w:lang w:val="pt-BR"/>
        </w:rPr>
        <w:t xml:space="preserve"> </w:t>
      </w:r>
      <w:r w:rsidRPr="0097530F">
        <w:rPr>
          <w:lang w:val="pt-BR"/>
        </w:rPr>
        <w:t>de</w:t>
      </w:r>
      <w:r w:rsidRPr="0097530F">
        <w:rPr>
          <w:spacing w:val="-52"/>
          <w:lang w:val="pt-BR"/>
        </w:rPr>
        <w:t xml:space="preserve"> </w:t>
      </w:r>
      <w:r w:rsidRPr="0097530F">
        <w:rPr>
          <w:lang w:val="pt-BR"/>
        </w:rPr>
        <w:t>tensão elétrica;</w:t>
      </w:r>
    </w:p>
    <w:p w14:paraId="5DABD5EB" w14:textId="77777777" w:rsidR="005C38FA" w:rsidRPr="0097530F" w:rsidRDefault="00CC4B8C">
      <w:pPr>
        <w:pStyle w:val="Corpodetexto"/>
        <w:tabs>
          <w:tab w:val="left" w:pos="2110"/>
        </w:tabs>
        <w:spacing w:line="229" w:lineRule="exact"/>
        <w:ind w:left="1543"/>
        <w:rPr>
          <w:lang w:val="pt-BR"/>
        </w:rPr>
      </w:pPr>
      <w:r w:rsidRPr="0097530F">
        <w:rPr>
          <w:lang w:val="pt-BR"/>
        </w:rPr>
        <w:t>qq.</w:t>
      </w:r>
      <w:r w:rsidRPr="0097530F">
        <w:rPr>
          <w:lang w:val="pt-BR"/>
        </w:rPr>
        <w:tab/>
        <w:t>NBR</w:t>
      </w:r>
      <w:r w:rsidRPr="0097530F">
        <w:rPr>
          <w:spacing w:val="4"/>
          <w:lang w:val="pt-BR"/>
        </w:rPr>
        <w:t xml:space="preserve"> </w:t>
      </w:r>
      <w:r w:rsidRPr="0097530F">
        <w:rPr>
          <w:lang w:val="pt-BR"/>
        </w:rPr>
        <w:t>6882</w:t>
      </w:r>
      <w:r w:rsidRPr="0097530F">
        <w:rPr>
          <w:spacing w:val="4"/>
          <w:lang w:val="pt-BR"/>
        </w:rPr>
        <w:t xml:space="preserve"> </w:t>
      </w:r>
      <w:r w:rsidRPr="0097530F">
        <w:rPr>
          <w:lang w:val="pt-BR"/>
        </w:rPr>
        <w:t>-</w:t>
      </w:r>
      <w:r w:rsidRPr="0097530F">
        <w:rPr>
          <w:spacing w:val="4"/>
          <w:lang w:val="pt-BR"/>
        </w:rPr>
        <w:t xml:space="preserve"> </w:t>
      </w:r>
      <w:r w:rsidRPr="0097530F">
        <w:rPr>
          <w:lang w:val="pt-BR"/>
        </w:rPr>
        <w:t>Isolador</w:t>
      </w:r>
      <w:r w:rsidRPr="0097530F">
        <w:rPr>
          <w:spacing w:val="2"/>
          <w:lang w:val="pt-BR"/>
        </w:rPr>
        <w:t xml:space="preserve"> </w:t>
      </w:r>
      <w:r w:rsidRPr="0097530F">
        <w:rPr>
          <w:lang w:val="pt-BR"/>
        </w:rPr>
        <w:t>suporte</w:t>
      </w:r>
      <w:r w:rsidRPr="0097530F">
        <w:rPr>
          <w:spacing w:val="2"/>
          <w:lang w:val="pt-BR"/>
        </w:rPr>
        <w:t xml:space="preserve"> </w:t>
      </w:r>
      <w:r w:rsidRPr="0097530F">
        <w:rPr>
          <w:lang w:val="pt-BR"/>
        </w:rPr>
        <w:t>pedestal</w:t>
      </w:r>
      <w:r w:rsidRPr="0097530F">
        <w:rPr>
          <w:spacing w:val="3"/>
          <w:lang w:val="pt-BR"/>
        </w:rPr>
        <w:t xml:space="preserve"> </w:t>
      </w:r>
      <w:r w:rsidRPr="0097530F">
        <w:rPr>
          <w:lang w:val="pt-BR"/>
        </w:rPr>
        <w:t>de</w:t>
      </w:r>
      <w:r w:rsidRPr="0097530F">
        <w:rPr>
          <w:spacing w:val="4"/>
          <w:lang w:val="pt-BR"/>
        </w:rPr>
        <w:t xml:space="preserve"> </w:t>
      </w:r>
      <w:r w:rsidRPr="0097530F">
        <w:rPr>
          <w:lang w:val="pt-BR"/>
        </w:rPr>
        <w:t>porcelana</w:t>
      </w:r>
      <w:r w:rsidRPr="0097530F">
        <w:rPr>
          <w:spacing w:val="9"/>
          <w:lang w:val="pt-BR"/>
        </w:rPr>
        <w:t xml:space="preserve"> </w:t>
      </w:r>
      <w:r w:rsidRPr="0097530F">
        <w:rPr>
          <w:lang w:val="pt-BR"/>
        </w:rPr>
        <w:t>-</w:t>
      </w:r>
      <w:r w:rsidRPr="0097530F">
        <w:rPr>
          <w:spacing w:val="6"/>
          <w:lang w:val="pt-BR"/>
        </w:rPr>
        <w:t xml:space="preserve"> </w:t>
      </w:r>
      <w:r w:rsidRPr="0097530F">
        <w:rPr>
          <w:lang w:val="pt-BR"/>
        </w:rPr>
        <w:t>Unidades</w:t>
      </w:r>
      <w:r w:rsidRPr="0097530F">
        <w:rPr>
          <w:spacing w:val="5"/>
          <w:lang w:val="pt-BR"/>
        </w:rPr>
        <w:t xml:space="preserve"> </w:t>
      </w:r>
      <w:r w:rsidRPr="0097530F">
        <w:rPr>
          <w:lang w:val="pt-BR"/>
        </w:rPr>
        <w:t>e</w:t>
      </w:r>
      <w:r w:rsidRPr="0097530F">
        <w:rPr>
          <w:spacing w:val="3"/>
          <w:lang w:val="pt-BR"/>
        </w:rPr>
        <w:t xml:space="preserve"> </w:t>
      </w:r>
      <w:r w:rsidRPr="0097530F">
        <w:rPr>
          <w:lang w:val="pt-BR"/>
        </w:rPr>
        <w:t>colunas</w:t>
      </w:r>
    </w:p>
    <w:p w14:paraId="243A846B" w14:textId="77777777" w:rsidR="005C38FA" w:rsidRPr="0097530F" w:rsidRDefault="00CC4B8C">
      <w:pPr>
        <w:pStyle w:val="Corpodetexto"/>
        <w:spacing w:before="116"/>
        <w:ind w:left="2110"/>
        <w:rPr>
          <w:lang w:val="pt-BR"/>
        </w:rPr>
      </w:pPr>
      <w:r w:rsidRPr="0097530F">
        <w:rPr>
          <w:lang w:val="pt-BR"/>
        </w:rPr>
        <w:t>-</w:t>
      </w:r>
      <w:r w:rsidRPr="0097530F">
        <w:rPr>
          <w:spacing w:val="-3"/>
          <w:lang w:val="pt-BR"/>
        </w:rPr>
        <w:t xml:space="preserve"> </w:t>
      </w:r>
      <w:r w:rsidRPr="0097530F">
        <w:rPr>
          <w:lang w:val="pt-BR"/>
        </w:rPr>
        <w:t>Padronização</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dimensões</w:t>
      </w:r>
      <w:r w:rsidRPr="0097530F">
        <w:rPr>
          <w:spacing w:val="-3"/>
          <w:lang w:val="pt-BR"/>
        </w:rPr>
        <w:t xml:space="preserve"> </w:t>
      </w:r>
      <w:r w:rsidRPr="0097530F">
        <w:rPr>
          <w:lang w:val="pt-BR"/>
        </w:rPr>
        <w:t>e</w:t>
      </w:r>
      <w:r w:rsidRPr="0097530F">
        <w:rPr>
          <w:spacing w:val="-3"/>
          <w:lang w:val="pt-BR"/>
        </w:rPr>
        <w:t xml:space="preserve"> </w:t>
      </w:r>
      <w:r w:rsidRPr="0097530F">
        <w:rPr>
          <w:lang w:val="pt-BR"/>
        </w:rPr>
        <w:t>características;</w:t>
      </w:r>
    </w:p>
    <w:p w14:paraId="73F6D3DC" w14:textId="77777777" w:rsidR="005C38FA" w:rsidRPr="0097530F" w:rsidRDefault="00CC4B8C">
      <w:pPr>
        <w:pStyle w:val="Corpodetexto"/>
        <w:tabs>
          <w:tab w:val="left" w:pos="2110"/>
        </w:tabs>
        <w:spacing w:before="116"/>
        <w:ind w:left="1543"/>
        <w:rPr>
          <w:lang w:val="pt-BR"/>
        </w:rPr>
      </w:pPr>
      <w:r w:rsidRPr="0097530F">
        <w:rPr>
          <w:lang w:val="pt-BR"/>
        </w:rPr>
        <w:t>rr.</w:t>
      </w:r>
      <w:r w:rsidRPr="0097530F">
        <w:rPr>
          <w:lang w:val="pt-BR"/>
        </w:rPr>
        <w:tab/>
        <w:t>NBR</w:t>
      </w:r>
      <w:r w:rsidRPr="0097530F">
        <w:rPr>
          <w:spacing w:val="-3"/>
          <w:lang w:val="pt-BR"/>
        </w:rPr>
        <w:t xml:space="preserve"> </w:t>
      </w:r>
      <w:r w:rsidRPr="0097530F">
        <w:rPr>
          <w:lang w:val="pt-BR"/>
        </w:rPr>
        <w:t>6939</w:t>
      </w:r>
      <w:r w:rsidRPr="0097530F">
        <w:rPr>
          <w:spacing w:val="-3"/>
          <w:lang w:val="pt-BR"/>
        </w:rPr>
        <w:t xml:space="preserve"> </w:t>
      </w:r>
      <w:r w:rsidRPr="0097530F">
        <w:rPr>
          <w:lang w:val="pt-BR"/>
        </w:rPr>
        <w:t>–</w:t>
      </w:r>
      <w:r w:rsidRPr="0097530F">
        <w:rPr>
          <w:spacing w:val="-3"/>
          <w:lang w:val="pt-BR"/>
        </w:rPr>
        <w:t xml:space="preserve"> </w:t>
      </w:r>
      <w:r w:rsidRPr="0097530F">
        <w:rPr>
          <w:lang w:val="pt-BR"/>
        </w:rPr>
        <w:t>Coordenação</w:t>
      </w:r>
      <w:r w:rsidRPr="0097530F">
        <w:rPr>
          <w:spacing w:val="-1"/>
          <w:lang w:val="pt-BR"/>
        </w:rPr>
        <w:t xml:space="preserve"> </w:t>
      </w:r>
      <w:r w:rsidRPr="0097530F">
        <w:rPr>
          <w:lang w:val="pt-BR"/>
        </w:rPr>
        <w:t>do</w:t>
      </w:r>
      <w:r w:rsidRPr="0097530F">
        <w:rPr>
          <w:spacing w:val="-3"/>
          <w:lang w:val="pt-BR"/>
        </w:rPr>
        <w:t xml:space="preserve"> </w:t>
      </w:r>
      <w:r w:rsidRPr="0097530F">
        <w:rPr>
          <w:lang w:val="pt-BR"/>
        </w:rPr>
        <w:t>isolamento –</w:t>
      </w:r>
      <w:r w:rsidRPr="0097530F">
        <w:rPr>
          <w:spacing w:val="-1"/>
          <w:lang w:val="pt-BR"/>
        </w:rPr>
        <w:t xml:space="preserve"> </w:t>
      </w:r>
      <w:r w:rsidRPr="0097530F">
        <w:rPr>
          <w:lang w:val="pt-BR"/>
        </w:rPr>
        <w:t>Procedimento;</w:t>
      </w:r>
    </w:p>
    <w:p w14:paraId="5F2A9AB4" w14:textId="77777777" w:rsidR="005C38FA" w:rsidRPr="0097530F" w:rsidRDefault="00CC4B8C">
      <w:pPr>
        <w:pStyle w:val="Corpodetexto"/>
        <w:tabs>
          <w:tab w:val="left" w:pos="2110"/>
        </w:tabs>
        <w:spacing w:before="113" w:line="360" w:lineRule="auto"/>
        <w:ind w:left="2110" w:right="636" w:hanging="567"/>
        <w:rPr>
          <w:lang w:val="pt-BR"/>
        </w:rPr>
      </w:pPr>
      <w:r w:rsidRPr="0097530F">
        <w:rPr>
          <w:lang w:val="pt-BR"/>
        </w:rPr>
        <w:t>ss.</w:t>
      </w:r>
      <w:r w:rsidRPr="0097530F">
        <w:rPr>
          <w:lang w:val="pt-BR"/>
        </w:rPr>
        <w:tab/>
        <w:t>NBR</w:t>
      </w:r>
      <w:r w:rsidRPr="0097530F">
        <w:rPr>
          <w:spacing w:val="33"/>
          <w:lang w:val="pt-BR"/>
        </w:rPr>
        <w:t xml:space="preserve"> </w:t>
      </w:r>
      <w:r w:rsidRPr="0097530F">
        <w:rPr>
          <w:lang w:val="pt-BR"/>
        </w:rPr>
        <w:t>6940:</w:t>
      </w:r>
      <w:r w:rsidRPr="0097530F">
        <w:rPr>
          <w:spacing w:val="30"/>
          <w:lang w:val="pt-BR"/>
        </w:rPr>
        <w:t xml:space="preserve"> </w:t>
      </w:r>
      <w:r w:rsidRPr="0097530F">
        <w:rPr>
          <w:lang w:val="pt-BR"/>
        </w:rPr>
        <w:t>Técnicas</w:t>
      </w:r>
      <w:r w:rsidRPr="0097530F">
        <w:rPr>
          <w:spacing w:val="34"/>
          <w:lang w:val="pt-BR"/>
        </w:rPr>
        <w:t xml:space="preserve"> </w:t>
      </w:r>
      <w:r w:rsidRPr="0097530F">
        <w:rPr>
          <w:lang w:val="pt-BR"/>
        </w:rPr>
        <w:t>de</w:t>
      </w:r>
      <w:r w:rsidRPr="0097530F">
        <w:rPr>
          <w:spacing w:val="33"/>
          <w:lang w:val="pt-BR"/>
        </w:rPr>
        <w:t xml:space="preserve"> </w:t>
      </w:r>
      <w:r w:rsidRPr="0097530F">
        <w:rPr>
          <w:lang w:val="pt-BR"/>
        </w:rPr>
        <w:t>ensaios</w:t>
      </w:r>
      <w:r w:rsidRPr="0097530F">
        <w:rPr>
          <w:spacing w:val="33"/>
          <w:lang w:val="pt-BR"/>
        </w:rPr>
        <w:t xml:space="preserve"> </w:t>
      </w:r>
      <w:r w:rsidRPr="0097530F">
        <w:rPr>
          <w:lang w:val="pt-BR"/>
        </w:rPr>
        <w:t>elétricos</w:t>
      </w:r>
      <w:r w:rsidRPr="0097530F">
        <w:rPr>
          <w:spacing w:val="32"/>
          <w:lang w:val="pt-BR"/>
        </w:rPr>
        <w:t xml:space="preserve"> </w:t>
      </w:r>
      <w:r w:rsidRPr="0097530F">
        <w:rPr>
          <w:lang w:val="pt-BR"/>
        </w:rPr>
        <w:t>de</w:t>
      </w:r>
      <w:r w:rsidRPr="0097530F">
        <w:rPr>
          <w:spacing w:val="33"/>
          <w:lang w:val="pt-BR"/>
        </w:rPr>
        <w:t xml:space="preserve"> </w:t>
      </w:r>
      <w:r w:rsidRPr="0097530F">
        <w:rPr>
          <w:lang w:val="pt-BR"/>
        </w:rPr>
        <w:t>alta</w:t>
      </w:r>
      <w:r w:rsidRPr="0097530F">
        <w:rPr>
          <w:spacing w:val="31"/>
          <w:lang w:val="pt-BR"/>
        </w:rPr>
        <w:t xml:space="preserve"> </w:t>
      </w:r>
      <w:r w:rsidRPr="0097530F">
        <w:rPr>
          <w:lang w:val="pt-BR"/>
        </w:rPr>
        <w:t>tensão</w:t>
      </w:r>
      <w:r w:rsidRPr="0097530F">
        <w:rPr>
          <w:spacing w:val="36"/>
          <w:lang w:val="pt-BR"/>
        </w:rPr>
        <w:t xml:space="preserve"> </w:t>
      </w:r>
      <w:r w:rsidRPr="0097530F">
        <w:rPr>
          <w:lang w:val="pt-BR"/>
        </w:rPr>
        <w:t>-</w:t>
      </w:r>
      <w:r w:rsidRPr="0097530F">
        <w:rPr>
          <w:spacing w:val="34"/>
          <w:lang w:val="pt-BR"/>
        </w:rPr>
        <w:t xml:space="preserve"> </w:t>
      </w:r>
      <w:r w:rsidRPr="0097530F">
        <w:rPr>
          <w:lang w:val="pt-BR"/>
        </w:rPr>
        <w:t>Medição</w:t>
      </w:r>
      <w:r w:rsidRPr="0097530F">
        <w:rPr>
          <w:spacing w:val="32"/>
          <w:lang w:val="pt-BR"/>
        </w:rPr>
        <w:t xml:space="preserve"> </w:t>
      </w:r>
      <w:r w:rsidRPr="0097530F">
        <w:rPr>
          <w:lang w:val="pt-BR"/>
        </w:rPr>
        <w:t>de</w:t>
      </w:r>
      <w:r w:rsidRPr="0097530F">
        <w:rPr>
          <w:spacing w:val="-53"/>
          <w:lang w:val="pt-BR"/>
        </w:rPr>
        <w:t xml:space="preserve"> </w:t>
      </w:r>
      <w:r w:rsidRPr="0097530F">
        <w:rPr>
          <w:lang w:val="pt-BR"/>
        </w:rPr>
        <w:t>descargas</w:t>
      </w:r>
      <w:r w:rsidRPr="0097530F">
        <w:rPr>
          <w:spacing w:val="-1"/>
          <w:lang w:val="pt-BR"/>
        </w:rPr>
        <w:t xml:space="preserve"> </w:t>
      </w:r>
      <w:r w:rsidRPr="0097530F">
        <w:rPr>
          <w:lang w:val="pt-BR"/>
        </w:rPr>
        <w:t>parciais;</w:t>
      </w:r>
    </w:p>
    <w:p w14:paraId="007DC7EE" w14:textId="77777777" w:rsidR="005C38FA" w:rsidRPr="0097530F" w:rsidRDefault="00CC4B8C">
      <w:pPr>
        <w:pStyle w:val="Corpodetexto"/>
        <w:tabs>
          <w:tab w:val="left" w:pos="2110"/>
        </w:tabs>
        <w:spacing w:before="1" w:line="360" w:lineRule="auto"/>
        <w:ind w:left="2110" w:right="637" w:hanging="567"/>
        <w:rPr>
          <w:lang w:val="pt-BR"/>
        </w:rPr>
      </w:pPr>
      <w:r w:rsidRPr="0097530F">
        <w:rPr>
          <w:lang w:val="pt-BR"/>
        </w:rPr>
        <w:t>tt.</w:t>
      </w:r>
      <w:r w:rsidRPr="0097530F">
        <w:rPr>
          <w:lang w:val="pt-BR"/>
        </w:rPr>
        <w:tab/>
        <w:t>NBR</w:t>
      </w:r>
      <w:r w:rsidRPr="0097530F">
        <w:rPr>
          <w:spacing w:val="14"/>
          <w:lang w:val="pt-BR"/>
        </w:rPr>
        <w:t xml:space="preserve"> </w:t>
      </w:r>
      <w:r w:rsidRPr="0097530F">
        <w:rPr>
          <w:lang w:val="pt-BR"/>
        </w:rPr>
        <w:t>7000</w:t>
      </w:r>
      <w:r w:rsidRPr="0097530F">
        <w:rPr>
          <w:spacing w:val="14"/>
          <w:lang w:val="pt-BR"/>
        </w:rPr>
        <w:t xml:space="preserve"> </w:t>
      </w:r>
      <w:r w:rsidRPr="0097530F">
        <w:rPr>
          <w:lang w:val="pt-BR"/>
        </w:rPr>
        <w:t>-</w:t>
      </w:r>
      <w:r w:rsidRPr="0097530F">
        <w:rPr>
          <w:spacing w:val="15"/>
          <w:lang w:val="pt-BR"/>
        </w:rPr>
        <w:t xml:space="preserve"> </w:t>
      </w:r>
      <w:r w:rsidRPr="0097530F">
        <w:rPr>
          <w:lang w:val="pt-BR"/>
        </w:rPr>
        <w:t>Alumínio</w:t>
      </w:r>
      <w:r w:rsidRPr="0097530F">
        <w:rPr>
          <w:spacing w:val="13"/>
          <w:lang w:val="pt-BR"/>
        </w:rPr>
        <w:t xml:space="preserve"> </w:t>
      </w:r>
      <w:r w:rsidRPr="0097530F">
        <w:rPr>
          <w:lang w:val="pt-BR"/>
        </w:rPr>
        <w:t>e</w:t>
      </w:r>
      <w:r w:rsidRPr="0097530F">
        <w:rPr>
          <w:spacing w:val="13"/>
          <w:lang w:val="pt-BR"/>
        </w:rPr>
        <w:t xml:space="preserve"> </w:t>
      </w:r>
      <w:r w:rsidRPr="0097530F">
        <w:rPr>
          <w:lang w:val="pt-BR"/>
        </w:rPr>
        <w:t>suas</w:t>
      </w:r>
      <w:r w:rsidRPr="0097530F">
        <w:rPr>
          <w:spacing w:val="14"/>
          <w:lang w:val="pt-BR"/>
        </w:rPr>
        <w:t xml:space="preserve"> </w:t>
      </w:r>
      <w:r w:rsidRPr="0097530F">
        <w:rPr>
          <w:lang w:val="pt-BR"/>
        </w:rPr>
        <w:t>ligas</w:t>
      </w:r>
      <w:r w:rsidRPr="0097530F">
        <w:rPr>
          <w:spacing w:val="17"/>
          <w:lang w:val="pt-BR"/>
        </w:rPr>
        <w:t xml:space="preserve"> </w:t>
      </w:r>
      <w:r w:rsidRPr="0097530F">
        <w:rPr>
          <w:lang w:val="pt-BR"/>
        </w:rPr>
        <w:t>-</w:t>
      </w:r>
      <w:r w:rsidRPr="0097530F">
        <w:rPr>
          <w:spacing w:val="15"/>
          <w:lang w:val="pt-BR"/>
        </w:rPr>
        <w:t xml:space="preserve"> </w:t>
      </w:r>
      <w:r w:rsidRPr="0097530F">
        <w:rPr>
          <w:lang w:val="pt-BR"/>
        </w:rPr>
        <w:t>produtos</w:t>
      </w:r>
      <w:r w:rsidRPr="0097530F">
        <w:rPr>
          <w:spacing w:val="14"/>
          <w:lang w:val="pt-BR"/>
        </w:rPr>
        <w:t xml:space="preserve"> </w:t>
      </w:r>
      <w:r w:rsidRPr="0097530F">
        <w:rPr>
          <w:lang w:val="pt-BR"/>
        </w:rPr>
        <w:t>extrudados</w:t>
      </w:r>
      <w:r w:rsidRPr="0097530F">
        <w:rPr>
          <w:spacing w:val="18"/>
          <w:lang w:val="pt-BR"/>
        </w:rPr>
        <w:t xml:space="preserve"> </w:t>
      </w:r>
      <w:r w:rsidRPr="0097530F">
        <w:rPr>
          <w:lang w:val="pt-BR"/>
        </w:rPr>
        <w:t>–</w:t>
      </w:r>
      <w:r w:rsidRPr="0097530F">
        <w:rPr>
          <w:spacing w:val="14"/>
          <w:lang w:val="pt-BR"/>
        </w:rPr>
        <w:t xml:space="preserve"> </w:t>
      </w:r>
      <w:r w:rsidRPr="0097530F">
        <w:rPr>
          <w:lang w:val="pt-BR"/>
        </w:rPr>
        <w:t>propriedades</w:t>
      </w:r>
      <w:r w:rsidRPr="0097530F">
        <w:rPr>
          <w:spacing w:val="-53"/>
          <w:lang w:val="pt-BR"/>
        </w:rPr>
        <w:t xml:space="preserve"> </w:t>
      </w:r>
      <w:r w:rsidRPr="0097530F">
        <w:rPr>
          <w:lang w:val="pt-BR"/>
        </w:rPr>
        <w:t>mecânicas;</w:t>
      </w:r>
    </w:p>
    <w:p w14:paraId="746BB572" w14:textId="77777777" w:rsidR="005C38FA" w:rsidRPr="0097530F" w:rsidRDefault="00CC4B8C">
      <w:pPr>
        <w:pStyle w:val="Corpodetexto"/>
        <w:tabs>
          <w:tab w:val="left" w:pos="2110"/>
        </w:tabs>
        <w:spacing w:line="360" w:lineRule="auto"/>
        <w:ind w:left="2110" w:right="641" w:hanging="567"/>
        <w:rPr>
          <w:lang w:val="pt-BR"/>
        </w:rPr>
      </w:pPr>
      <w:r w:rsidRPr="0097530F">
        <w:rPr>
          <w:lang w:val="pt-BR"/>
        </w:rPr>
        <w:t>uu.</w:t>
      </w:r>
      <w:r w:rsidRPr="0097530F">
        <w:rPr>
          <w:lang w:val="pt-BR"/>
        </w:rPr>
        <w:tab/>
        <w:t>NBR</w:t>
      </w:r>
      <w:r w:rsidRPr="0097530F">
        <w:rPr>
          <w:spacing w:val="11"/>
          <w:lang w:val="pt-BR"/>
        </w:rPr>
        <w:t xml:space="preserve"> </w:t>
      </w:r>
      <w:r w:rsidRPr="0097530F">
        <w:rPr>
          <w:lang w:val="pt-BR"/>
        </w:rPr>
        <w:t>7008</w:t>
      </w:r>
      <w:r w:rsidRPr="0097530F">
        <w:rPr>
          <w:spacing w:val="12"/>
          <w:lang w:val="pt-BR"/>
        </w:rPr>
        <w:t xml:space="preserve"> </w:t>
      </w:r>
      <w:r w:rsidRPr="0097530F">
        <w:rPr>
          <w:lang w:val="pt-BR"/>
        </w:rPr>
        <w:t>-</w:t>
      </w:r>
      <w:r w:rsidRPr="0097530F">
        <w:rPr>
          <w:spacing w:val="12"/>
          <w:lang w:val="pt-BR"/>
        </w:rPr>
        <w:t xml:space="preserve"> </w:t>
      </w:r>
      <w:r w:rsidRPr="0097530F">
        <w:rPr>
          <w:lang w:val="pt-BR"/>
        </w:rPr>
        <w:t>Chapas</w:t>
      </w:r>
      <w:r w:rsidRPr="0097530F">
        <w:rPr>
          <w:spacing w:val="13"/>
          <w:lang w:val="pt-BR"/>
        </w:rPr>
        <w:t xml:space="preserve"> </w:t>
      </w:r>
      <w:r w:rsidRPr="0097530F">
        <w:rPr>
          <w:lang w:val="pt-BR"/>
        </w:rPr>
        <w:t>e</w:t>
      </w:r>
      <w:r w:rsidRPr="0097530F">
        <w:rPr>
          <w:spacing w:val="13"/>
          <w:lang w:val="pt-BR"/>
        </w:rPr>
        <w:t xml:space="preserve"> </w:t>
      </w:r>
      <w:r w:rsidRPr="0097530F">
        <w:rPr>
          <w:lang w:val="pt-BR"/>
        </w:rPr>
        <w:t>bobinas</w:t>
      </w:r>
      <w:r w:rsidRPr="0097530F">
        <w:rPr>
          <w:spacing w:val="12"/>
          <w:lang w:val="pt-BR"/>
        </w:rPr>
        <w:t xml:space="preserve"> </w:t>
      </w:r>
      <w:r w:rsidRPr="0097530F">
        <w:rPr>
          <w:lang w:val="pt-BR"/>
        </w:rPr>
        <w:t>de</w:t>
      </w:r>
      <w:r w:rsidRPr="0097530F">
        <w:rPr>
          <w:spacing w:val="12"/>
          <w:lang w:val="pt-BR"/>
        </w:rPr>
        <w:t xml:space="preserve"> </w:t>
      </w:r>
      <w:r w:rsidRPr="0097530F">
        <w:rPr>
          <w:lang w:val="pt-BR"/>
        </w:rPr>
        <w:t>aço</w:t>
      </w:r>
      <w:r w:rsidRPr="0097530F">
        <w:rPr>
          <w:spacing w:val="11"/>
          <w:lang w:val="pt-BR"/>
        </w:rPr>
        <w:t xml:space="preserve"> </w:t>
      </w:r>
      <w:r w:rsidRPr="0097530F">
        <w:rPr>
          <w:lang w:val="pt-BR"/>
        </w:rPr>
        <w:t>revestidas</w:t>
      </w:r>
      <w:r w:rsidRPr="0097530F">
        <w:rPr>
          <w:spacing w:val="12"/>
          <w:lang w:val="pt-BR"/>
        </w:rPr>
        <w:t xml:space="preserve"> </w:t>
      </w:r>
      <w:r w:rsidRPr="0097530F">
        <w:rPr>
          <w:lang w:val="pt-BR"/>
        </w:rPr>
        <w:t>com</w:t>
      </w:r>
      <w:r w:rsidRPr="0097530F">
        <w:rPr>
          <w:spacing w:val="16"/>
          <w:lang w:val="pt-BR"/>
        </w:rPr>
        <w:t xml:space="preserve"> </w:t>
      </w:r>
      <w:r w:rsidRPr="0097530F">
        <w:rPr>
          <w:lang w:val="pt-BR"/>
        </w:rPr>
        <w:t>zinco</w:t>
      </w:r>
      <w:r w:rsidRPr="0097530F">
        <w:rPr>
          <w:spacing w:val="13"/>
          <w:lang w:val="pt-BR"/>
        </w:rPr>
        <w:t xml:space="preserve"> </w:t>
      </w:r>
      <w:r w:rsidRPr="0097530F">
        <w:rPr>
          <w:lang w:val="pt-BR"/>
        </w:rPr>
        <w:t>ou</w:t>
      </w:r>
      <w:r w:rsidRPr="0097530F">
        <w:rPr>
          <w:spacing w:val="10"/>
          <w:lang w:val="pt-BR"/>
        </w:rPr>
        <w:t xml:space="preserve"> </w:t>
      </w:r>
      <w:r w:rsidRPr="0097530F">
        <w:rPr>
          <w:lang w:val="pt-BR"/>
        </w:rPr>
        <w:t>com</w:t>
      </w:r>
      <w:r w:rsidRPr="0097530F">
        <w:rPr>
          <w:spacing w:val="15"/>
          <w:lang w:val="pt-BR"/>
        </w:rPr>
        <w:t xml:space="preserve"> </w:t>
      </w:r>
      <w:r w:rsidRPr="0097530F">
        <w:rPr>
          <w:lang w:val="pt-BR"/>
        </w:rPr>
        <w:t>liga</w:t>
      </w:r>
      <w:r w:rsidRPr="0097530F">
        <w:rPr>
          <w:spacing w:val="-52"/>
          <w:lang w:val="pt-BR"/>
        </w:rPr>
        <w:t xml:space="preserve"> </w:t>
      </w:r>
      <w:r w:rsidRPr="0097530F">
        <w:rPr>
          <w:lang w:val="pt-BR"/>
        </w:rPr>
        <w:t>zinco-ferro</w:t>
      </w:r>
      <w:r w:rsidRPr="0097530F">
        <w:rPr>
          <w:spacing w:val="-3"/>
          <w:lang w:val="pt-BR"/>
        </w:rPr>
        <w:t xml:space="preserve"> </w:t>
      </w:r>
      <w:r w:rsidRPr="0097530F">
        <w:rPr>
          <w:lang w:val="pt-BR"/>
        </w:rPr>
        <w:t>pelo</w:t>
      </w:r>
      <w:r w:rsidRPr="0097530F">
        <w:rPr>
          <w:spacing w:val="-1"/>
          <w:lang w:val="pt-BR"/>
        </w:rPr>
        <w:t xml:space="preserve"> </w:t>
      </w:r>
      <w:r w:rsidRPr="0097530F">
        <w:rPr>
          <w:lang w:val="pt-BR"/>
        </w:rPr>
        <w:t>processo</w:t>
      </w:r>
      <w:r w:rsidRPr="0097530F">
        <w:rPr>
          <w:spacing w:val="-2"/>
          <w:lang w:val="pt-BR"/>
        </w:rPr>
        <w:t xml:space="preserve"> </w:t>
      </w:r>
      <w:r w:rsidRPr="0097530F">
        <w:rPr>
          <w:lang w:val="pt-BR"/>
        </w:rPr>
        <w:t>contínuo</w:t>
      </w:r>
      <w:r w:rsidRPr="0097530F">
        <w:rPr>
          <w:spacing w:val="-1"/>
          <w:lang w:val="pt-BR"/>
        </w:rPr>
        <w:t xml:space="preserve"> </w:t>
      </w:r>
      <w:r w:rsidRPr="0097530F">
        <w:rPr>
          <w:lang w:val="pt-BR"/>
        </w:rPr>
        <w:t>de imersão</w:t>
      </w:r>
      <w:r w:rsidRPr="0097530F">
        <w:rPr>
          <w:spacing w:val="-3"/>
          <w:lang w:val="pt-BR"/>
        </w:rPr>
        <w:t xml:space="preserve"> </w:t>
      </w:r>
      <w:r w:rsidRPr="0097530F">
        <w:rPr>
          <w:lang w:val="pt-BR"/>
        </w:rPr>
        <w:t>a</w:t>
      </w:r>
      <w:r w:rsidRPr="0097530F">
        <w:rPr>
          <w:spacing w:val="-2"/>
          <w:lang w:val="pt-BR"/>
        </w:rPr>
        <w:t xml:space="preserve"> </w:t>
      </w:r>
      <w:r w:rsidRPr="0097530F">
        <w:rPr>
          <w:lang w:val="pt-BR"/>
        </w:rPr>
        <w:t>quente</w:t>
      </w:r>
      <w:r w:rsidRPr="0097530F">
        <w:rPr>
          <w:spacing w:val="1"/>
          <w:lang w:val="pt-BR"/>
        </w:rPr>
        <w:t xml:space="preserve"> </w:t>
      </w:r>
      <w:r w:rsidRPr="0097530F">
        <w:rPr>
          <w:lang w:val="pt-BR"/>
        </w:rPr>
        <w:t>– Especificação;</w:t>
      </w:r>
    </w:p>
    <w:p w14:paraId="631CDB43" w14:textId="77777777" w:rsidR="005C38FA" w:rsidRPr="0097530F" w:rsidRDefault="00CC4B8C">
      <w:pPr>
        <w:pStyle w:val="Corpodetexto"/>
        <w:tabs>
          <w:tab w:val="left" w:pos="2110"/>
        </w:tabs>
        <w:spacing w:before="1" w:line="362" w:lineRule="auto"/>
        <w:ind w:left="2110" w:right="643" w:hanging="567"/>
        <w:rPr>
          <w:lang w:val="pt-BR"/>
        </w:rPr>
      </w:pPr>
      <w:r w:rsidRPr="0097530F">
        <w:rPr>
          <w:lang w:val="pt-BR"/>
        </w:rPr>
        <w:t>vv.</w:t>
      </w:r>
      <w:r w:rsidRPr="0097530F">
        <w:rPr>
          <w:lang w:val="pt-BR"/>
        </w:rPr>
        <w:tab/>
        <w:t>NBR</w:t>
      </w:r>
      <w:r w:rsidRPr="0097530F">
        <w:rPr>
          <w:spacing w:val="13"/>
          <w:lang w:val="pt-BR"/>
        </w:rPr>
        <w:t xml:space="preserve"> </w:t>
      </w:r>
      <w:r w:rsidRPr="0097530F">
        <w:rPr>
          <w:lang w:val="pt-BR"/>
        </w:rPr>
        <w:t>7013:</w:t>
      </w:r>
      <w:r w:rsidRPr="0097530F">
        <w:rPr>
          <w:spacing w:val="14"/>
          <w:lang w:val="pt-BR"/>
        </w:rPr>
        <w:t xml:space="preserve"> </w:t>
      </w:r>
      <w:r w:rsidRPr="0097530F">
        <w:rPr>
          <w:lang w:val="pt-BR"/>
        </w:rPr>
        <w:t>Chapas</w:t>
      </w:r>
      <w:r w:rsidRPr="0097530F">
        <w:rPr>
          <w:spacing w:val="15"/>
          <w:lang w:val="pt-BR"/>
        </w:rPr>
        <w:t xml:space="preserve"> </w:t>
      </w:r>
      <w:r w:rsidRPr="0097530F">
        <w:rPr>
          <w:lang w:val="pt-BR"/>
        </w:rPr>
        <w:t>e</w:t>
      </w:r>
      <w:r w:rsidRPr="0097530F">
        <w:rPr>
          <w:spacing w:val="16"/>
          <w:lang w:val="pt-BR"/>
        </w:rPr>
        <w:t xml:space="preserve"> </w:t>
      </w:r>
      <w:r w:rsidRPr="0097530F">
        <w:rPr>
          <w:lang w:val="pt-BR"/>
        </w:rPr>
        <w:t>bobinas</w:t>
      </w:r>
      <w:r w:rsidRPr="0097530F">
        <w:rPr>
          <w:spacing w:val="15"/>
          <w:lang w:val="pt-BR"/>
        </w:rPr>
        <w:t xml:space="preserve"> </w:t>
      </w:r>
      <w:r w:rsidRPr="0097530F">
        <w:rPr>
          <w:lang w:val="pt-BR"/>
        </w:rPr>
        <w:t>de</w:t>
      </w:r>
      <w:r w:rsidRPr="0097530F">
        <w:rPr>
          <w:spacing w:val="12"/>
          <w:lang w:val="pt-BR"/>
        </w:rPr>
        <w:t xml:space="preserve"> </w:t>
      </w:r>
      <w:r w:rsidRPr="0097530F">
        <w:rPr>
          <w:lang w:val="pt-BR"/>
        </w:rPr>
        <w:t>aço</w:t>
      </w:r>
      <w:r w:rsidRPr="0097530F">
        <w:rPr>
          <w:spacing w:val="15"/>
          <w:lang w:val="pt-BR"/>
        </w:rPr>
        <w:t xml:space="preserve"> </w:t>
      </w:r>
      <w:r w:rsidRPr="0097530F">
        <w:rPr>
          <w:lang w:val="pt-BR"/>
        </w:rPr>
        <w:t>revestidas</w:t>
      </w:r>
      <w:r w:rsidRPr="0097530F">
        <w:rPr>
          <w:spacing w:val="14"/>
          <w:lang w:val="pt-BR"/>
        </w:rPr>
        <w:t xml:space="preserve"> </w:t>
      </w:r>
      <w:r w:rsidRPr="0097530F">
        <w:rPr>
          <w:lang w:val="pt-BR"/>
        </w:rPr>
        <w:t>pelo</w:t>
      </w:r>
      <w:r w:rsidRPr="0097530F">
        <w:rPr>
          <w:spacing w:val="15"/>
          <w:lang w:val="pt-BR"/>
        </w:rPr>
        <w:t xml:space="preserve"> </w:t>
      </w:r>
      <w:r w:rsidRPr="0097530F">
        <w:rPr>
          <w:lang w:val="pt-BR"/>
        </w:rPr>
        <w:t>processo</w:t>
      </w:r>
      <w:r w:rsidRPr="0097530F">
        <w:rPr>
          <w:spacing w:val="13"/>
          <w:lang w:val="pt-BR"/>
        </w:rPr>
        <w:t xml:space="preserve"> </w:t>
      </w:r>
      <w:r w:rsidRPr="0097530F">
        <w:rPr>
          <w:lang w:val="pt-BR"/>
        </w:rPr>
        <w:t>contínuo</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imersão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quente - Requisitos gerais;</w:t>
      </w:r>
    </w:p>
    <w:p w14:paraId="651480AA" w14:textId="77777777" w:rsidR="005C38FA" w:rsidRPr="0097530F" w:rsidRDefault="00CC4B8C">
      <w:pPr>
        <w:pStyle w:val="Corpodetexto"/>
        <w:tabs>
          <w:tab w:val="left" w:pos="2110"/>
        </w:tabs>
        <w:spacing w:line="225" w:lineRule="exact"/>
        <w:ind w:left="1543"/>
        <w:rPr>
          <w:lang w:val="pt-BR"/>
        </w:rPr>
      </w:pPr>
      <w:r w:rsidRPr="0097530F">
        <w:rPr>
          <w:lang w:val="pt-BR"/>
        </w:rPr>
        <w:t>ww.</w:t>
      </w:r>
      <w:r w:rsidRPr="0097530F">
        <w:rPr>
          <w:lang w:val="pt-BR"/>
        </w:rPr>
        <w:tab/>
        <w:t>NBR</w:t>
      </w:r>
      <w:r w:rsidRPr="0097530F">
        <w:rPr>
          <w:spacing w:val="-3"/>
          <w:lang w:val="pt-BR"/>
        </w:rPr>
        <w:t xml:space="preserve"> </w:t>
      </w:r>
      <w:r w:rsidRPr="0097530F">
        <w:rPr>
          <w:lang w:val="pt-BR"/>
        </w:rPr>
        <w:t>7098</w:t>
      </w:r>
      <w:r w:rsidRPr="0097530F">
        <w:rPr>
          <w:spacing w:val="-3"/>
          <w:lang w:val="pt-BR"/>
        </w:rPr>
        <w:t xml:space="preserve"> </w:t>
      </w:r>
      <w:r w:rsidRPr="0097530F">
        <w:rPr>
          <w:lang w:val="pt-BR"/>
        </w:rPr>
        <w:t>-</w:t>
      </w:r>
      <w:r w:rsidRPr="0097530F">
        <w:rPr>
          <w:spacing w:val="-2"/>
          <w:lang w:val="pt-BR"/>
        </w:rPr>
        <w:t xml:space="preserve"> </w:t>
      </w:r>
      <w:r w:rsidRPr="0097530F">
        <w:rPr>
          <w:lang w:val="pt-BR"/>
        </w:rPr>
        <w:t>Desempenho</w:t>
      </w:r>
      <w:r w:rsidRPr="0097530F">
        <w:rPr>
          <w:spacing w:val="-1"/>
          <w:lang w:val="pt-BR"/>
        </w:rPr>
        <w:t xml:space="preserve"> </w:t>
      </w:r>
      <w:r w:rsidRPr="0097530F">
        <w:rPr>
          <w:lang w:val="pt-BR"/>
        </w:rPr>
        <w:t>dos</w:t>
      </w:r>
      <w:r w:rsidRPr="0097530F">
        <w:rPr>
          <w:spacing w:val="-2"/>
          <w:lang w:val="pt-BR"/>
        </w:rPr>
        <w:t xml:space="preserve"> </w:t>
      </w:r>
      <w:r w:rsidRPr="0097530F">
        <w:rPr>
          <w:lang w:val="pt-BR"/>
        </w:rPr>
        <w:t>contatos</w:t>
      </w:r>
      <w:r w:rsidRPr="0097530F">
        <w:rPr>
          <w:spacing w:val="-2"/>
          <w:lang w:val="pt-BR"/>
        </w:rPr>
        <w:t xml:space="preserve"> </w:t>
      </w:r>
      <w:r w:rsidRPr="0097530F">
        <w:rPr>
          <w:lang w:val="pt-BR"/>
        </w:rPr>
        <w:t>dos</w:t>
      </w:r>
      <w:r w:rsidRPr="0097530F">
        <w:rPr>
          <w:spacing w:val="-2"/>
          <w:lang w:val="pt-BR"/>
        </w:rPr>
        <w:t xml:space="preserve"> </w:t>
      </w:r>
      <w:r w:rsidRPr="0097530F">
        <w:rPr>
          <w:lang w:val="pt-BR"/>
        </w:rPr>
        <w:t>relés</w:t>
      </w:r>
      <w:r w:rsidRPr="0097530F">
        <w:rPr>
          <w:spacing w:val="-2"/>
          <w:lang w:val="pt-BR"/>
        </w:rPr>
        <w:t xml:space="preserve"> </w:t>
      </w:r>
      <w:r w:rsidRPr="0097530F">
        <w:rPr>
          <w:lang w:val="pt-BR"/>
        </w:rPr>
        <w:t>elétricos;</w:t>
      </w:r>
    </w:p>
    <w:p w14:paraId="5E98E61A" w14:textId="77777777" w:rsidR="005C38FA" w:rsidRPr="0097530F" w:rsidRDefault="00CC4B8C">
      <w:pPr>
        <w:pStyle w:val="Corpodetexto"/>
        <w:tabs>
          <w:tab w:val="left" w:pos="2110"/>
        </w:tabs>
        <w:spacing w:before="115" w:line="360" w:lineRule="auto"/>
        <w:ind w:left="2110" w:right="636" w:hanging="567"/>
        <w:rPr>
          <w:lang w:val="pt-BR"/>
        </w:rPr>
      </w:pPr>
      <w:r w:rsidRPr="0097530F">
        <w:rPr>
          <w:lang w:val="pt-BR"/>
        </w:rPr>
        <w:t>xx.</w:t>
      </w:r>
      <w:r w:rsidRPr="0097530F">
        <w:rPr>
          <w:lang w:val="pt-BR"/>
        </w:rPr>
        <w:tab/>
        <w:t>NBR</w:t>
      </w:r>
      <w:r w:rsidRPr="0097530F">
        <w:rPr>
          <w:spacing w:val="37"/>
          <w:lang w:val="pt-BR"/>
        </w:rPr>
        <w:t xml:space="preserve"> </w:t>
      </w:r>
      <w:r w:rsidRPr="0097530F">
        <w:rPr>
          <w:lang w:val="pt-BR"/>
        </w:rPr>
        <w:t>7110:</w:t>
      </w:r>
      <w:r w:rsidRPr="0097530F">
        <w:rPr>
          <w:spacing w:val="38"/>
          <w:lang w:val="pt-BR"/>
        </w:rPr>
        <w:t xml:space="preserve"> </w:t>
      </w:r>
      <w:r w:rsidRPr="0097530F">
        <w:rPr>
          <w:lang w:val="pt-BR"/>
        </w:rPr>
        <w:t>Isolador</w:t>
      </w:r>
      <w:r w:rsidRPr="0097530F">
        <w:rPr>
          <w:spacing w:val="38"/>
          <w:lang w:val="pt-BR"/>
        </w:rPr>
        <w:t xml:space="preserve"> </w:t>
      </w:r>
      <w:r w:rsidRPr="0097530F">
        <w:rPr>
          <w:lang w:val="pt-BR"/>
        </w:rPr>
        <w:t>de</w:t>
      </w:r>
      <w:r w:rsidRPr="0097530F">
        <w:rPr>
          <w:spacing w:val="37"/>
          <w:lang w:val="pt-BR"/>
        </w:rPr>
        <w:t xml:space="preserve"> </w:t>
      </w:r>
      <w:r w:rsidRPr="0097530F">
        <w:rPr>
          <w:lang w:val="pt-BR"/>
        </w:rPr>
        <w:t>pino</w:t>
      </w:r>
      <w:r w:rsidRPr="0097530F">
        <w:rPr>
          <w:spacing w:val="37"/>
          <w:lang w:val="pt-BR"/>
        </w:rPr>
        <w:t xml:space="preserve"> </w:t>
      </w:r>
      <w:r w:rsidRPr="0097530F">
        <w:rPr>
          <w:lang w:val="pt-BR"/>
        </w:rPr>
        <w:t>de</w:t>
      </w:r>
      <w:r w:rsidRPr="0097530F">
        <w:rPr>
          <w:spacing w:val="39"/>
          <w:lang w:val="pt-BR"/>
        </w:rPr>
        <w:t xml:space="preserve"> </w:t>
      </w:r>
      <w:r w:rsidRPr="0097530F">
        <w:rPr>
          <w:lang w:val="pt-BR"/>
        </w:rPr>
        <w:t>porcelana</w:t>
      </w:r>
      <w:r w:rsidRPr="0097530F">
        <w:rPr>
          <w:spacing w:val="38"/>
          <w:lang w:val="pt-BR"/>
        </w:rPr>
        <w:t xml:space="preserve"> </w:t>
      </w:r>
      <w:r w:rsidRPr="0097530F">
        <w:rPr>
          <w:lang w:val="pt-BR"/>
        </w:rPr>
        <w:t>ou</w:t>
      </w:r>
      <w:r w:rsidRPr="0097530F">
        <w:rPr>
          <w:spacing w:val="39"/>
          <w:lang w:val="pt-BR"/>
        </w:rPr>
        <w:t xml:space="preserve"> </w:t>
      </w:r>
      <w:r w:rsidRPr="0097530F">
        <w:rPr>
          <w:lang w:val="pt-BR"/>
        </w:rPr>
        <w:t>vidro</w:t>
      </w:r>
      <w:r w:rsidRPr="0097530F">
        <w:rPr>
          <w:spacing w:val="45"/>
          <w:lang w:val="pt-BR"/>
        </w:rPr>
        <w:t xml:space="preserve"> </w:t>
      </w:r>
      <w:r w:rsidRPr="0097530F">
        <w:rPr>
          <w:lang w:val="pt-BR"/>
        </w:rPr>
        <w:t>-</w:t>
      </w:r>
      <w:r w:rsidRPr="0097530F">
        <w:rPr>
          <w:spacing w:val="38"/>
          <w:lang w:val="pt-BR"/>
        </w:rPr>
        <w:t xml:space="preserve"> </w:t>
      </w:r>
      <w:r w:rsidRPr="0097530F">
        <w:rPr>
          <w:lang w:val="pt-BR"/>
        </w:rPr>
        <w:t>Padronização</w:t>
      </w:r>
      <w:r w:rsidRPr="0097530F">
        <w:rPr>
          <w:spacing w:val="39"/>
          <w:lang w:val="pt-BR"/>
        </w:rPr>
        <w:t xml:space="preserve"> </w:t>
      </w:r>
      <w:r w:rsidRPr="0097530F">
        <w:rPr>
          <w:lang w:val="pt-BR"/>
        </w:rPr>
        <w:t>de</w:t>
      </w:r>
      <w:r w:rsidRPr="0097530F">
        <w:rPr>
          <w:spacing w:val="-52"/>
          <w:lang w:val="pt-BR"/>
        </w:rPr>
        <w:t xml:space="preserve"> </w:t>
      </w:r>
      <w:r w:rsidRPr="0097530F">
        <w:rPr>
          <w:lang w:val="pt-BR"/>
        </w:rPr>
        <w:t>dimensões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características;</w:t>
      </w:r>
    </w:p>
    <w:p w14:paraId="2AC06650" w14:textId="77777777" w:rsidR="005C38FA" w:rsidRPr="0097530F" w:rsidRDefault="00CC4B8C">
      <w:pPr>
        <w:pStyle w:val="Corpodetexto"/>
        <w:tabs>
          <w:tab w:val="left" w:pos="2110"/>
        </w:tabs>
        <w:spacing w:before="1" w:line="357" w:lineRule="auto"/>
        <w:ind w:left="1543" w:right="2538"/>
        <w:rPr>
          <w:lang w:val="pt-BR"/>
        </w:rPr>
      </w:pPr>
      <w:r w:rsidRPr="0097530F">
        <w:rPr>
          <w:lang w:val="pt-BR"/>
        </w:rPr>
        <w:t>yy.</w:t>
      </w:r>
      <w:r w:rsidRPr="0097530F">
        <w:rPr>
          <w:lang w:val="pt-BR"/>
        </w:rPr>
        <w:tab/>
        <w:t>NBR 7116 - Relés elétricos - Ensaios de isolamento;</w:t>
      </w:r>
      <w:r w:rsidRPr="0097530F">
        <w:rPr>
          <w:spacing w:val="-53"/>
          <w:lang w:val="pt-BR"/>
        </w:rPr>
        <w:t xml:space="preserve"> </w:t>
      </w:r>
      <w:r w:rsidRPr="0097530F">
        <w:rPr>
          <w:lang w:val="pt-BR"/>
        </w:rPr>
        <w:t>zz.</w:t>
      </w:r>
      <w:r w:rsidRPr="0097530F">
        <w:rPr>
          <w:lang w:val="pt-BR"/>
        </w:rPr>
        <w:tab/>
        <w:t>NBR</w:t>
      </w:r>
      <w:r w:rsidRPr="0097530F">
        <w:rPr>
          <w:spacing w:val="-2"/>
          <w:lang w:val="pt-BR"/>
        </w:rPr>
        <w:t xml:space="preserve"> </w:t>
      </w:r>
      <w:r w:rsidRPr="0097530F">
        <w:rPr>
          <w:lang w:val="pt-BR"/>
        </w:rPr>
        <w:t>7195</w:t>
      </w:r>
      <w:r w:rsidRPr="0097530F">
        <w:rPr>
          <w:spacing w:val="-1"/>
          <w:lang w:val="pt-BR"/>
        </w:rPr>
        <w:t xml:space="preserve"> </w:t>
      </w:r>
      <w:r w:rsidRPr="0097530F">
        <w:rPr>
          <w:lang w:val="pt-BR"/>
        </w:rPr>
        <w:t>–</w:t>
      </w:r>
      <w:r w:rsidRPr="0097530F">
        <w:rPr>
          <w:spacing w:val="-1"/>
          <w:lang w:val="pt-BR"/>
        </w:rPr>
        <w:t xml:space="preserve"> </w:t>
      </w:r>
      <w:r w:rsidRPr="0097530F">
        <w:rPr>
          <w:lang w:val="pt-BR"/>
        </w:rPr>
        <w:t>Cores para</w:t>
      </w:r>
      <w:r w:rsidRPr="0097530F">
        <w:rPr>
          <w:spacing w:val="1"/>
          <w:lang w:val="pt-BR"/>
        </w:rPr>
        <w:t xml:space="preserve"> </w:t>
      </w:r>
      <w:r w:rsidRPr="0097530F">
        <w:rPr>
          <w:lang w:val="pt-BR"/>
        </w:rPr>
        <w:t>segurança;</w:t>
      </w:r>
    </w:p>
    <w:p w14:paraId="3221CFFF" w14:textId="77777777" w:rsidR="005C38FA" w:rsidRPr="0097530F" w:rsidRDefault="00CC4B8C">
      <w:pPr>
        <w:pStyle w:val="Corpodetexto"/>
        <w:spacing w:before="4"/>
        <w:ind w:left="1543"/>
        <w:rPr>
          <w:lang w:val="pt-BR"/>
        </w:rPr>
      </w:pPr>
      <w:r w:rsidRPr="0097530F">
        <w:rPr>
          <w:lang w:val="pt-BR"/>
        </w:rPr>
        <w:t>aaa.</w:t>
      </w:r>
      <w:r w:rsidRPr="0097530F">
        <w:rPr>
          <w:spacing w:val="65"/>
          <w:lang w:val="pt-BR"/>
        </w:rPr>
        <w:t xml:space="preserve"> </w:t>
      </w:r>
      <w:r w:rsidRPr="0097530F">
        <w:rPr>
          <w:lang w:val="pt-BR"/>
        </w:rPr>
        <w:t>NBR</w:t>
      </w:r>
      <w:r w:rsidRPr="0097530F">
        <w:rPr>
          <w:spacing w:val="-3"/>
          <w:lang w:val="pt-BR"/>
        </w:rPr>
        <w:t xml:space="preserve"> </w:t>
      </w:r>
      <w:r w:rsidRPr="0097530F">
        <w:rPr>
          <w:lang w:val="pt-BR"/>
        </w:rPr>
        <w:t>7271</w:t>
      </w:r>
      <w:r w:rsidRPr="0097530F">
        <w:rPr>
          <w:spacing w:val="-2"/>
          <w:lang w:val="pt-BR"/>
        </w:rPr>
        <w:t xml:space="preserve"> </w:t>
      </w:r>
      <w:r w:rsidRPr="0097530F">
        <w:rPr>
          <w:lang w:val="pt-BR"/>
        </w:rPr>
        <w:t>–</w:t>
      </w:r>
      <w:r w:rsidRPr="0097530F">
        <w:rPr>
          <w:spacing w:val="-3"/>
          <w:lang w:val="pt-BR"/>
        </w:rPr>
        <w:t xml:space="preserve"> </w:t>
      </w:r>
      <w:r w:rsidRPr="0097530F">
        <w:rPr>
          <w:lang w:val="pt-BR"/>
        </w:rPr>
        <w:t>Cabos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alumínio</w:t>
      </w:r>
      <w:r w:rsidRPr="0097530F">
        <w:rPr>
          <w:spacing w:val="-3"/>
          <w:lang w:val="pt-BR"/>
        </w:rPr>
        <w:t xml:space="preserve"> </w:t>
      </w:r>
      <w:r w:rsidRPr="0097530F">
        <w:rPr>
          <w:lang w:val="pt-BR"/>
        </w:rPr>
        <w:t>para</w:t>
      </w:r>
      <w:r w:rsidRPr="0097530F">
        <w:rPr>
          <w:spacing w:val="-2"/>
          <w:lang w:val="pt-BR"/>
        </w:rPr>
        <w:t xml:space="preserve"> </w:t>
      </w:r>
      <w:r w:rsidRPr="0097530F">
        <w:rPr>
          <w:lang w:val="pt-BR"/>
        </w:rPr>
        <w:t>linhas</w:t>
      </w:r>
      <w:r w:rsidRPr="0097530F">
        <w:rPr>
          <w:spacing w:val="-1"/>
          <w:lang w:val="pt-BR"/>
        </w:rPr>
        <w:t xml:space="preserve"> </w:t>
      </w:r>
      <w:r w:rsidRPr="0097530F">
        <w:rPr>
          <w:lang w:val="pt-BR"/>
        </w:rPr>
        <w:t>aéreas;</w:t>
      </w:r>
    </w:p>
    <w:p w14:paraId="550B69C0" w14:textId="185911E9" w:rsidR="005C38FA" w:rsidRPr="0097530F" w:rsidRDefault="00CC4B8C" w:rsidP="003A06CF">
      <w:pPr>
        <w:pStyle w:val="Corpodetexto"/>
        <w:tabs>
          <w:tab w:val="left" w:pos="2110"/>
        </w:tabs>
        <w:spacing w:before="115" w:line="360" w:lineRule="auto"/>
        <w:ind w:left="1560" w:right="636"/>
        <w:jc w:val="both"/>
        <w:rPr>
          <w:lang w:val="pt-BR"/>
        </w:rPr>
      </w:pPr>
      <w:r w:rsidRPr="0097530F">
        <w:rPr>
          <w:lang w:val="pt-BR"/>
        </w:rPr>
        <w:t>bbb.</w:t>
      </w:r>
      <w:r w:rsidRPr="0097530F">
        <w:rPr>
          <w:spacing w:val="9"/>
          <w:lang w:val="pt-BR"/>
        </w:rPr>
        <w:t xml:space="preserve"> </w:t>
      </w:r>
      <w:r w:rsidRPr="0097530F">
        <w:rPr>
          <w:lang w:val="pt-BR"/>
        </w:rPr>
        <w:t>NBR</w:t>
      </w:r>
      <w:r w:rsidRPr="0097530F">
        <w:rPr>
          <w:spacing w:val="-5"/>
          <w:lang w:val="pt-BR"/>
        </w:rPr>
        <w:t xml:space="preserve"> </w:t>
      </w:r>
      <w:r w:rsidRPr="0097530F">
        <w:rPr>
          <w:lang w:val="pt-BR"/>
        </w:rPr>
        <w:t>7277</w:t>
      </w:r>
      <w:r w:rsidRPr="0097530F">
        <w:rPr>
          <w:spacing w:val="-7"/>
          <w:lang w:val="pt-BR"/>
        </w:rPr>
        <w:t xml:space="preserve"> </w:t>
      </w:r>
      <w:r w:rsidRPr="0097530F">
        <w:rPr>
          <w:lang w:val="pt-BR"/>
        </w:rPr>
        <w:t>-</w:t>
      </w:r>
      <w:r w:rsidRPr="0097530F">
        <w:rPr>
          <w:spacing w:val="-7"/>
          <w:lang w:val="pt-BR"/>
        </w:rPr>
        <w:t xml:space="preserve"> </w:t>
      </w:r>
      <w:r w:rsidRPr="0097530F">
        <w:rPr>
          <w:lang w:val="pt-BR"/>
        </w:rPr>
        <w:t>Transformadores</w:t>
      </w:r>
      <w:r w:rsidRPr="0097530F">
        <w:rPr>
          <w:spacing w:val="-5"/>
          <w:lang w:val="pt-BR"/>
        </w:rPr>
        <w:t xml:space="preserve"> </w:t>
      </w:r>
      <w:r w:rsidRPr="0097530F">
        <w:rPr>
          <w:lang w:val="pt-BR"/>
        </w:rPr>
        <w:t>e</w:t>
      </w:r>
      <w:r w:rsidRPr="0097530F">
        <w:rPr>
          <w:spacing w:val="-7"/>
          <w:lang w:val="pt-BR"/>
        </w:rPr>
        <w:t xml:space="preserve"> </w:t>
      </w:r>
      <w:r w:rsidRPr="0097530F">
        <w:rPr>
          <w:lang w:val="pt-BR"/>
        </w:rPr>
        <w:t>reatores</w:t>
      </w:r>
      <w:r w:rsidRPr="0097530F">
        <w:rPr>
          <w:spacing w:val="-4"/>
          <w:lang w:val="pt-BR"/>
        </w:rPr>
        <w:t xml:space="preserve"> </w:t>
      </w:r>
      <w:r w:rsidRPr="0097530F">
        <w:rPr>
          <w:lang w:val="pt-BR"/>
        </w:rPr>
        <w:t>-</w:t>
      </w:r>
      <w:r w:rsidRPr="0097530F">
        <w:rPr>
          <w:spacing w:val="-3"/>
          <w:lang w:val="pt-BR"/>
        </w:rPr>
        <w:t xml:space="preserve"> </w:t>
      </w:r>
      <w:r w:rsidRPr="0097530F">
        <w:rPr>
          <w:lang w:val="pt-BR"/>
        </w:rPr>
        <w:t>Determinação</w:t>
      </w:r>
      <w:r w:rsidRPr="0097530F">
        <w:rPr>
          <w:spacing w:val="-7"/>
          <w:lang w:val="pt-BR"/>
        </w:rPr>
        <w:t xml:space="preserve"> </w:t>
      </w:r>
      <w:r w:rsidRPr="0097530F">
        <w:rPr>
          <w:lang w:val="pt-BR"/>
        </w:rPr>
        <w:t>do</w:t>
      </w:r>
      <w:r w:rsidRPr="0097530F">
        <w:rPr>
          <w:spacing w:val="-6"/>
          <w:lang w:val="pt-BR"/>
        </w:rPr>
        <w:t xml:space="preserve"> </w:t>
      </w:r>
      <w:r w:rsidRPr="0097530F">
        <w:rPr>
          <w:lang w:val="pt-BR"/>
        </w:rPr>
        <w:t>nível</w:t>
      </w:r>
      <w:r w:rsidRPr="0097530F">
        <w:rPr>
          <w:spacing w:val="-6"/>
          <w:lang w:val="pt-BR"/>
        </w:rPr>
        <w:t xml:space="preserve"> </w:t>
      </w:r>
      <w:r w:rsidRPr="0097530F">
        <w:rPr>
          <w:lang w:val="pt-BR"/>
        </w:rPr>
        <w:t>de</w:t>
      </w:r>
      <w:r w:rsidRPr="0097530F">
        <w:rPr>
          <w:spacing w:val="-5"/>
          <w:lang w:val="pt-BR"/>
        </w:rPr>
        <w:t xml:space="preserve"> </w:t>
      </w:r>
      <w:r w:rsidRPr="0097530F">
        <w:rPr>
          <w:lang w:val="pt-BR"/>
        </w:rPr>
        <w:t>ruído;</w:t>
      </w:r>
      <w:r w:rsidRPr="0097530F">
        <w:rPr>
          <w:spacing w:val="-53"/>
          <w:lang w:val="pt-BR"/>
        </w:rPr>
        <w:t xml:space="preserve"> </w:t>
      </w:r>
      <w:r w:rsidRPr="0097530F">
        <w:rPr>
          <w:lang w:val="pt-BR"/>
        </w:rPr>
        <w:t>ccc.</w:t>
      </w:r>
      <w:r w:rsidRPr="0097530F">
        <w:rPr>
          <w:lang w:val="pt-BR"/>
        </w:rPr>
        <w:tab/>
        <w:t>NBR</w:t>
      </w:r>
      <w:r w:rsidRPr="0097530F">
        <w:rPr>
          <w:spacing w:val="47"/>
          <w:lang w:val="pt-BR"/>
        </w:rPr>
        <w:t xml:space="preserve"> </w:t>
      </w:r>
      <w:r w:rsidRPr="0097530F">
        <w:rPr>
          <w:lang w:val="pt-BR"/>
        </w:rPr>
        <w:t>7286</w:t>
      </w:r>
      <w:r w:rsidRPr="0097530F">
        <w:rPr>
          <w:spacing w:val="48"/>
          <w:lang w:val="pt-BR"/>
        </w:rPr>
        <w:t xml:space="preserve"> </w:t>
      </w:r>
      <w:r w:rsidRPr="0097530F">
        <w:rPr>
          <w:lang w:val="pt-BR"/>
        </w:rPr>
        <w:t>-</w:t>
      </w:r>
      <w:r w:rsidRPr="0097530F">
        <w:rPr>
          <w:spacing w:val="49"/>
          <w:lang w:val="pt-BR"/>
        </w:rPr>
        <w:t xml:space="preserve"> </w:t>
      </w:r>
      <w:r w:rsidRPr="0097530F">
        <w:rPr>
          <w:lang w:val="pt-BR"/>
        </w:rPr>
        <w:t>Cabos</w:t>
      </w:r>
      <w:r w:rsidRPr="0097530F">
        <w:rPr>
          <w:spacing w:val="49"/>
          <w:lang w:val="pt-BR"/>
        </w:rPr>
        <w:t xml:space="preserve"> </w:t>
      </w:r>
      <w:r w:rsidRPr="0097530F">
        <w:rPr>
          <w:lang w:val="pt-BR"/>
        </w:rPr>
        <w:t>de</w:t>
      </w:r>
      <w:r w:rsidRPr="0097530F">
        <w:rPr>
          <w:spacing w:val="48"/>
          <w:lang w:val="pt-BR"/>
        </w:rPr>
        <w:t xml:space="preserve"> </w:t>
      </w:r>
      <w:r w:rsidRPr="0097530F">
        <w:rPr>
          <w:lang w:val="pt-BR"/>
        </w:rPr>
        <w:t>potência</w:t>
      </w:r>
      <w:r w:rsidRPr="0097530F">
        <w:rPr>
          <w:spacing w:val="47"/>
          <w:lang w:val="pt-BR"/>
        </w:rPr>
        <w:t xml:space="preserve"> </w:t>
      </w:r>
      <w:r w:rsidRPr="0097530F">
        <w:rPr>
          <w:lang w:val="pt-BR"/>
        </w:rPr>
        <w:t>com</w:t>
      </w:r>
      <w:r w:rsidRPr="0097530F">
        <w:rPr>
          <w:spacing w:val="52"/>
          <w:lang w:val="pt-BR"/>
        </w:rPr>
        <w:t xml:space="preserve"> </w:t>
      </w:r>
      <w:r w:rsidRPr="0097530F">
        <w:rPr>
          <w:lang w:val="pt-BR"/>
        </w:rPr>
        <w:t>isolação</w:t>
      </w:r>
      <w:r w:rsidRPr="0097530F">
        <w:rPr>
          <w:spacing w:val="47"/>
          <w:lang w:val="pt-BR"/>
        </w:rPr>
        <w:t xml:space="preserve"> </w:t>
      </w:r>
      <w:r w:rsidRPr="0097530F">
        <w:rPr>
          <w:lang w:val="pt-BR"/>
        </w:rPr>
        <w:t>extrudada</w:t>
      </w:r>
      <w:r w:rsidRPr="0097530F">
        <w:rPr>
          <w:spacing w:val="47"/>
          <w:lang w:val="pt-BR"/>
        </w:rPr>
        <w:t xml:space="preserve"> </w:t>
      </w:r>
      <w:r w:rsidRPr="0097530F">
        <w:rPr>
          <w:lang w:val="pt-BR"/>
        </w:rPr>
        <w:t>de</w:t>
      </w:r>
      <w:r w:rsidRPr="0097530F">
        <w:rPr>
          <w:spacing w:val="48"/>
          <w:lang w:val="pt-BR"/>
        </w:rPr>
        <w:t xml:space="preserve"> </w:t>
      </w:r>
      <w:r w:rsidRPr="0097530F">
        <w:rPr>
          <w:lang w:val="pt-BR"/>
        </w:rPr>
        <w:t>borracha</w:t>
      </w:r>
      <w:r w:rsidRPr="0097530F">
        <w:rPr>
          <w:spacing w:val="-52"/>
          <w:lang w:val="pt-BR"/>
        </w:rPr>
        <w:t xml:space="preserve"> </w:t>
      </w:r>
      <w:r w:rsidRPr="0097530F">
        <w:rPr>
          <w:lang w:val="pt-BR"/>
        </w:rPr>
        <w:t>etilenopropileno</w:t>
      </w:r>
      <w:r w:rsidRPr="0097530F">
        <w:rPr>
          <w:spacing w:val="38"/>
          <w:lang w:val="pt-BR"/>
        </w:rPr>
        <w:t xml:space="preserve"> </w:t>
      </w:r>
      <w:r w:rsidRPr="0097530F">
        <w:rPr>
          <w:lang w:val="pt-BR"/>
        </w:rPr>
        <w:t>(EPR)</w:t>
      </w:r>
      <w:r w:rsidRPr="0097530F">
        <w:rPr>
          <w:spacing w:val="40"/>
          <w:lang w:val="pt-BR"/>
        </w:rPr>
        <w:t xml:space="preserve"> </w:t>
      </w:r>
      <w:r w:rsidRPr="0097530F">
        <w:rPr>
          <w:lang w:val="pt-BR"/>
        </w:rPr>
        <w:t>para</w:t>
      </w:r>
      <w:r w:rsidRPr="0097530F">
        <w:rPr>
          <w:spacing w:val="38"/>
          <w:lang w:val="pt-BR"/>
        </w:rPr>
        <w:t xml:space="preserve"> </w:t>
      </w:r>
      <w:r w:rsidRPr="0097530F">
        <w:rPr>
          <w:lang w:val="pt-BR"/>
        </w:rPr>
        <w:t>tensões</w:t>
      </w:r>
      <w:r w:rsidRPr="0097530F">
        <w:rPr>
          <w:spacing w:val="40"/>
          <w:lang w:val="pt-BR"/>
        </w:rPr>
        <w:t xml:space="preserve"> </w:t>
      </w:r>
      <w:r w:rsidRPr="0097530F">
        <w:rPr>
          <w:lang w:val="pt-BR"/>
        </w:rPr>
        <w:t>de</w:t>
      </w:r>
      <w:r w:rsidRPr="0097530F">
        <w:rPr>
          <w:spacing w:val="37"/>
          <w:lang w:val="pt-BR"/>
        </w:rPr>
        <w:t xml:space="preserve"> </w:t>
      </w:r>
      <w:r w:rsidRPr="0097530F">
        <w:rPr>
          <w:lang w:val="pt-BR"/>
        </w:rPr>
        <w:t>1</w:t>
      </w:r>
      <w:r w:rsidRPr="0097530F">
        <w:rPr>
          <w:spacing w:val="39"/>
          <w:lang w:val="pt-BR"/>
        </w:rPr>
        <w:t xml:space="preserve"> </w:t>
      </w:r>
      <w:r w:rsidRPr="0097530F">
        <w:rPr>
          <w:lang w:val="pt-BR"/>
        </w:rPr>
        <w:t>kV</w:t>
      </w:r>
      <w:r w:rsidRPr="0097530F">
        <w:rPr>
          <w:spacing w:val="38"/>
          <w:lang w:val="pt-BR"/>
        </w:rPr>
        <w:t xml:space="preserve"> </w:t>
      </w:r>
      <w:r w:rsidRPr="0097530F">
        <w:rPr>
          <w:lang w:val="pt-BR"/>
        </w:rPr>
        <w:t>a</w:t>
      </w:r>
      <w:r w:rsidRPr="0097530F">
        <w:rPr>
          <w:spacing w:val="38"/>
          <w:lang w:val="pt-BR"/>
        </w:rPr>
        <w:t xml:space="preserve"> </w:t>
      </w:r>
      <w:r w:rsidRPr="0097530F">
        <w:rPr>
          <w:lang w:val="pt-BR"/>
        </w:rPr>
        <w:t>35</w:t>
      </w:r>
      <w:r w:rsidRPr="0097530F">
        <w:rPr>
          <w:spacing w:val="41"/>
          <w:lang w:val="pt-BR"/>
        </w:rPr>
        <w:t xml:space="preserve"> </w:t>
      </w:r>
      <w:r w:rsidRPr="0097530F">
        <w:rPr>
          <w:lang w:val="pt-BR"/>
        </w:rPr>
        <w:t>kV</w:t>
      </w:r>
      <w:r w:rsidRPr="0097530F">
        <w:rPr>
          <w:spacing w:val="43"/>
          <w:lang w:val="pt-BR"/>
        </w:rPr>
        <w:t xml:space="preserve"> </w:t>
      </w:r>
      <w:r w:rsidRPr="0097530F">
        <w:rPr>
          <w:lang w:val="pt-BR"/>
        </w:rPr>
        <w:t>-</w:t>
      </w:r>
      <w:r w:rsidRPr="0097530F">
        <w:rPr>
          <w:spacing w:val="38"/>
          <w:lang w:val="pt-BR"/>
        </w:rPr>
        <w:t xml:space="preserve"> </w:t>
      </w:r>
      <w:r w:rsidRPr="0097530F">
        <w:rPr>
          <w:lang w:val="pt-BR"/>
        </w:rPr>
        <w:t>Requisitos</w:t>
      </w:r>
      <w:r w:rsidRPr="0097530F">
        <w:rPr>
          <w:spacing w:val="40"/>
          <w:lang w:val="pt-BR"/>
        </w:rPr>
        <w:t xml:space="preserve"> </w:t>
      </w:r>
      <w:r w:rsidRPr="0097530F">
        <w:rPr>
          <w:lang w:val="pt-BR"/>
        </w:rPr>
        <w:t>de</w:t>
      </w:r>
      <w:r w:rsidR="00CB4B1B" w:rsidRPr="0097530F">
        <w:rPr>
          <w:lang w:val="pt-BR"/>
        </w:rPr>
        <w:t xml:space="preserve"> </w:t>
      </w:r>
      <w:r w:rsidRPr="0097530F">
        <w:rPr>
          <w:lang w:val="pt-BR"/>
        </w:rPr>
        <w:t>desempenho;</w:t>
      </w:r>
    </w:p>
    <w:p w14:paraId="7F6597F6" w14:textId="77777777" w:rsidR="005C38FA" w:rsidRPr="0097530F" w:rsidRDefault="00CC4B8C">
      <w:pPr>
        <w:pStyle w:val="Corpodetexto"/>
        <w:spacing w:before="93" w:line="360" w:lineRule="auto"/>
        <w:ind w:left="2110" w:right="634" w:hanging="567"/>
        <w:rPr>
          <w:lang w:val="pt-BR"/>
        </w:rPr>
      </w:pPr>
      <w:r w:rsidRPr="0097530F">
        <w:rPr>
          <w:lang w:val="pt-BR"/>
        </w:rPr>
        <w:t>ddd.</w:t>
      </w:r>
      <w:r w:rsidRPr="0097530F">
        <w:rPr>
          <w:spacing w:val="8"/>
          <w:lang w:val="pt-BR"/>
        </w:rPr>
        <w:t xml:space="preserve"> </w:t>
      </w:r>
      <w:r w:rsidRPr="0097530F">
        <w:rPr>
          <w:lang w:val="pt-BR"/>
        </w:rPr>
        <w:t>NBR</w:t>
      </w:r>
      <w:r w:rsidRPr="0097530F">
        <w:rPr>
          <w:spacing w:val="-12"/>
          <w:lang w:val="pt-BR"/>
        </w:rPr>
        <w:t xml:space="preserve"> </w:t>
      </w:r>
      <w:r w:rsidRPr="0097530F">
        <w:rPr>
          <w:lang w:val="pt-BR"/>
        </w:rPr>
        <w:t>7289</w:t>
      </w:r>
      <w:r w:rsidRPr="0097530F">
        <w:rPr>
          <w:spacing w:val="-13"/>
          <w:lang w:val="pt-BR"/>
        </w:rPr>
        <w:t xml:space="preserve"> </w:t>
      </w:r>
      <w:r w:rsidRPr="0097530F">
        <w:rPr>
          <w:lang w:val="pt-BR"/>
        </w:rPr>
        <w:t>-</w:t>
      </w:r>
      <w:r w:rsidRPr="0097530F">
        <w:rPr>
          <w:spacing w:val="-11"/>
          <w:lang w:val="pt-BR"/>
        </w:rPr>
        <w:t xml:space="preserve"> </w:t>
      </w:r>
      <w:r w:rsidRPr="0097530F">
        <w:rPr>
          <w:lang w:val="pt-BR"/>
        </w:rPr>
        <w:t>Cabos</w:t>
      </w:r>
      <w:r w:rsidRPr="0097530F">
        <w:rPr>
          <w:spacing w:val="-11"/>
          <w:lang w:val="pt-BR"/>
        </w:rPr>
        <w:t xml:space="preserve"> </w:t>
      </w:r>
      <w:r w:rsidRPr="0097530F">
        <w:rPr>
          <w:lang w:val="pt-BR"/>
        </w:rPr>
        <w:t>de</w:t>
      </w:r>
      <w:r w:rsidRPr="0097530F">
        <w:rPr>
          <w:spacing w:val="-13"/>
          <w:lang w:val="pt-BR"/>
        </w:rPr>
        <w:t xml:space="preserve"> </w:t>
      </w:r>
      <w:r w:rsidRPr="0097530F">
        <w:rPr>
          <w:lang w:val="pt-BR"/>
        </w:rPr>
        <w:t>controle</w:t>
      </w:r>
      <w:r w:rsidRPr="0097530F">
        <w:rPr>
          <w:spacing w:val="-12"/>
          <w:lang w:val="pt-BR"/>
        </w:rPr>
        <w:t xml:space="preserve"> </w:t>
      </w:r>
      <w:r w:rsidRPr="0097530F">
        <w:rPr>
          <w:lang w:val="pt-BR"/>
        </w:rPr>
        <w:t>com</w:t>
      </w:r>
      <w:r w:rsidRPr="0097530F">
        <w:rPr>
          <w:spacing w:val="-8"/>
          <w:lang w:val="pt-BR"/>
        </w:rPr>
        <w:t xml:space="preserve"> </w:t>
      </w:r>
      <w:r w:rsidRPr="0097530F">
        <w:rPr>
          <w:lang w:val="pt-BR"/>
        </w:rPr>
        <w:t>isolação</w:t>
      </w:r>
      <w:r w:rsidRPr="0097530F">
        <w:rPr>
          <w:spacing w:val="-13"/>
          <w:lang w:val="pt-BR"/>
        </w:rPr>
        <w:t xml:space="preserve"> </w:t>
      </w:r>
      <w:r w:rsidRPr="0097530F">
        <w:rPr>
          <w:lang w:val="pt-BR"/>
        </w:rPr>
        <w:t>extrudada</w:t>
      </w:r>
      <w:r w:rsidRPr="0097530F">
        <w:rPr>
          <w:spacing w:val="-12"/>
          <w:lang w:val="pt-BR"/>
        </w:rPr>
        <w:t xml:space="preserve"> </w:t>
      </w:r>
      <w:r w:rsidRPr="0097530F">
        <w:rPr>
          <w:lang w:val="pt-BR"/>
        </w:rPr>
        <w:t>de</w:t>
      </w:r>
      <w:r w:rsidRPr="0097530F">
        <w:rPr>
          <w:spacing w:val="-13"/>
          <w:lang w:val="pt-BR"/>
        </w:rPr>
        <w:t xml:space="preserve"> </w:t>
      </w:r>
      <w:r w:rsidRPr="0097530F">
        <w:rPr>
          <w:lang w:val="pt-BR"/>
        </w:rPr>
        <w:t>PE</w:t>
      </w:r>
      <w:r w:rsidRPr="0097530F">
        <w:rPr>
          <w:spacing w:val="-12"/>
          <w:lang w:val="pt-BR"/>
        </w:rPr>
        <w:t xml:space="preserve"> </w:t>
      </w:r>
      <w:r w:rsidRPr="0097530F">
        <w:rPr>
          <w:lang w:val="pt-BR"/>
        </w:rPr>
        <w:t>ou</w:t>
      </w:r>
      <w:r w:rsidRPr="0097530F">
        <w:rPr>
          <w:spacing w:val="-11"/>
          <w:lang w:val="pt-BR"/>
        </w:rPr>
        <w:t xml:space="preserve"> </w:t>
      </w:r>
      <w:r w:rsidRPr="0097530F">
        <w:rPr>
          <w:lang w:val="pt-BR"/>
        </w:rPr>
        <w:t>PVC</w:t>
      </w:r>
      <w:r w:rsidRPr="0097530F">
        <w:rPr>
          <w:spacing w:val="-10"/>
          <w:lang w:val="pt-BR"/>
        </w:rPr>
        <w:t xml:space="preserve"> </w:t>
      </w:r>
      <w:r w:rsidRPr="0097530F">
        <w:rPr>
          <w:lang w:val="pt-BR"/>
        </w:rPr>
        <w:t>para</w:t>
      </w:r>
      <w:r w:rsidRPr="0097530F">
        <w:rPr>
          <w:spacing w:val="-53"/>
          <w:lang w:val="pt-BR"/>
        </w:rPr>
        <w:t xml:space="preserve"> </w:t>
      </w:r>
      <w:r w:rsidRPr="0097530F">
        <w:rPr>
          <w:lang w:val="pt-BR"/>
        </w:rPr>
        <w:lastRenderedPageBreak/>
        <w:t>tensões</w:t>
      </w:r>
      <w:r w:rsidRPr="0097530F">
        <w:rPr>
          <w:spacing w:val="-1"/>
          <w:lang w:val="pt-BR"/>
        </w:rPr>
        <w:t xml:space="preserve"> </w:t>
      </w:r>
      <w:r w:rsidRPr="0097530F">
        <w:rPr>
          <w:lang w:val="pt-BR"/>
        </w:rPr>
        <w:t>até</w:t>
      </w:r>
      <w:r w:rsidRPr="0097530F">
        <w:rPr>
          <w:spacing w:val="-1"/>
          <w:lang w:val="pt-BR"/>
        </w:rPr>
        <w:t xml:space="preserve"> </w:t>
      </w:r>
      <w:r w:rsidRPr="0097530F">
        <w:rPr>
          <w:lang w:val="pt-BR"/>
        </w:rPr>
        <w:t>1</w:t>
      </w:r>
      <w:r w:rsidRPr="0097530F">
        <w:rPr>
          <w:spacing w:val="1"/>
          <w:lang w:val="pt-BR"/>
        </w:rPr>
        <w:t xml:space="preserve"> </w:t>
      </w:r>
      <w:r w:rsidRPr="0097530F">
        <w:rPr>
          <w:lang w:val="pt-BR"/>
        </w:rPr>
        <w:t>kV - Requisitos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desempenho;</w:t>
      </w:r>
    </w:p>
    <w:p w14:paraId="7783A7B5" w14:textId="77777777" w:rsidR="005C38FA" w:rsidRPr="0097530F" w:rsidRDefault="00CC4B8C">
      <w:pPr>
        <w:pStyle w:val="Corpodetexto"/>
        <w:spacing w:line="360" w:lineRule="auto"/>
        <w:ind w:left="2110" w:right="634" w:hanging="567"/>
        <w:rPr>
          <w:lang w:val="pt-BR"/>
        </w:rPr>
      </w:pPr>
      <w:r w:rsidRPr="0097530F">
        <w:rPr>
          <w:lang w:val="pt-BR"/>
        </w:rPr>
        <w:t>eee.</w:t>
      </w:r>
      <w:r w:rsidRPr="0097530F">
        <w:rPr>
          <w:spacing w:val="9"/>
          <w:lang w:val="pt-BR"/>
        </w:rPr>
        <w:t xml:space="preserve"> </w:t>
      </w:r>
      <w:r w:rsidRPr="0097530F">
        <w:rPr>
          <w:lang w:val="pt-BR"/>
        </w:rPr>
        <w:t>NBR</w:t>
      </w:r>
      <w:r w:rsidRPr="0097530F">
        <w:rPr>
          <w:spacing w:val="4"/>
          <w:lang w:val="pt-BR"/>
        </w:rPr>
        <w:t xml:space="preserve"> </w:t>
      </w:r>
      <w:r w:rsidRPr="0097530F">
        <w:rPr>
          <w:lang w:val="pt-BR"/>
        </w:rPr>
        <w:t>7290</w:t>
      </w:r>
      <w:r w:rsidRPr="0097530F">
        <w:rPr>
          <w:spacing w:val="5"/>
          <w:lang w:val="pt-BR"/>
        </w:rPr>
        <w:t xml:space="preserve"> </w:t>
      </w:r>
      <w:r w:rsidRPr="0097530F">
        <w:rPr>
          <w:lang w:val="pt-BR"/>
        </w:rPr>
        <w:t>-</w:t>
      </w:r>
      <w:r w:rsidRPr="0097530F">
        <w:rPr>
          <w:spacing w:val="5"/>
          <w:lang w:val="pt-BR"/>
        </w:rPr>
        <w:t xml:space="preserve"> </w:t>
      </w:r>
      <w:r w:rsidRPr="0097530F">
        <w:rPr>
          <w:lang w:val="pt-BR"/>
        </w:rPr>
        <w:t>Cabos</w:t>
      </w:r>
      <w:r w:rsidRPr="0097530F">
        <w:rPr>
          <w:spacing w:val="5"/>
          <w:lang w:val="pt-BR"/>
        </w:rPr>
        <w:t xml:space="preserve"> </w:t>
      </w:r>
      <w:r w:rsidRPr="0097530F">
        <w:rPr>
          <w:lang w:val="pt-BR"/>
        </w:rPr>
        <w:t>de</w:t>
      </w:r>
      <w:r w:rsidRPr="0097530F">
        <w:rPr>
          <w:spacing w:val="4"/>
          <w:lang w:val="pt-BR"/>
        </w:rPr>
        <w:t xml:space="preserve"> </w:t>
      </w:r>
      <w:r w:rsidRPr="0097530F">
        <w:rPr>
          <w:lang w:val="pt-BR"/>
        </w:rPr>
        <w:t>controle</w:t>
      </w:r>
      <w:r w:rsidRPr="0097530F">
        <w:rPr>
          <w:spacing w:val="5"/>
          <w:lang w:val="pt-BR"/>
        </w:rPr>
        <w:t xml:space="preserve"> </w:t>
      </w:r>
      <w:r w:rsidRPr="0097530F">
        <w:rPr>
          <w:lang w:val="pt-BR"/>
        </w:rPr>
        <w:t>com</w:t>
      </w:r>
      <w:r w:rsidRPr="0097530F">
        <w:rPr>
          <w:spacing w:val="8"/>
          <w:lang w:val="pt-BR"/>
        </w:rPr>
        <w:t xml:space="preserve"> </w:t>
      </w:r>
      <w:r w:rsidRPr="0097530F">
        <w:rPr>
          <w:lang w:val="pt-BR"/>
        </w:rPr>
        <w:t>isolação</w:t>
      </w:r>
      <w:r w:rsidRPr="0097530F">
        <w:rPr>
          <w:spacing w:val="3"/>
          <w:lang w:val="pt-BR"/>
        </w:rPr>
        <w:t xml:space="preserve"> </w:t>
      </w:r>
      <w:r w:rsidRPr="0097530F">
        <w:rPr>
          <w:lang w:val="pt-BR"/>
        </w:rPr>
        <w:t>extrudada</w:t>
      </w:r>
      <w:r w:rsidRPr="0097530F">
        <w:rPr>
          <w:spacing w:val="5"/>
          <w:lang w:val="pt-BR"/>
        </w:rPr>
        <w:t xml:space="preserve"> </w:t>
      </w:r>
      <w:r w:rsidRPr="0097530F">
        <w:rPr>
          <w:lang w:val="pt-BR"/>
        </w:rPr>
        <w:t>de</w:t>
      </w:r>
      <w:r w:rsidRPr="0097530F">
        <w:rPr>
          <w:spacing w:val="4"/>
          <w:lang w:val="pt-BR"/>
        </w:rPr>
        <w:t xml:space="preserve"> </w:t>
      </w:r>
      <w:r w:rsidRPr="0097530F">
        <w:rPr>
          <w:lang w:val="pt-BR"/>
        </w:rPr>
        <w:t>XLPE</w:t>
      </w:r>
      <w:r w:rsidRPr="0097530F">
        <w:rPr>
          <w:spacing w:val="3"/>
          <w:lang w:val="pt-BR"/>
        </w:rPr>
        <w:t xml:space="preserve"> </w:t>
      </w:r>
      <w:r w:rsidRPr="0097530F">
        <w:rPr>
          <w:lang w:val="pt-BR"/>
        </w:rPr>
        <w:t>ou</w:t>
      </w:r>
      <w:r w:rsidRPr="0097530F">
        <w:rPr>
          <w:spacing w:val="7"/>
          <w:lang w:val="pt-BR"/>
        </w:rPr>
        <w:t xml:space="preserve"> </w:t>
      </w:r>
      <w:r w:rsidRPr="0097530F">
        <w:rPr>
          <w:lang w:val="pt-BR"/>
        </w:rPr>
        <w:t>EPR</w:t>
      </w:r>
      <w:r w:rsidRPr="0097530F">
        <w:rPr>
          <w:spacing w:val="-53"/>
          <w:lang w:val="pt-BR"/>
        </w:rPr>
        <w:t xml:space="preserve"> </w:t>
      </w:r>
      <w:r w:rsidRPr="0097530F">
        <w:rPr>
          <w:lang w:val="pt-BR"/>
        </w:rPr>
        <w:t>para</w:t>
      </w:r>
      <w:r w:rsidRPr="0097530F">
        <w:rPr>
          <w:spacing w:val="-2"/>
          <w:lang w:val="pt-BR"/>
        </w:rPr>
        <w:t xml:space="preserve"> </w:t>
      </w:r>
      <w:r w:rsidRPr="0097530F">
        <w:rPr>
          <w:lang w:val="pt-BR"/>
        </w:rPr>
        <w:t>tensões até</w:t>
      </w:r>
      <w:r w:rsidRPr="0097530F">
        <w:rPr>
          <w:spacing w:val="-1"/>
          <w:lang w:val="pt-BR"/>
        </w:rPr>
        <w:t xml:space="preserve"> </w:t>
      </w:r>
      <w:r w:rsidRPr="0097530F">
        <w:rPr>
          <w:lang w:val="pt-BR"/>
        </w:rPr>
        <w:t>1 kV - Requisitos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desempenho;</w:t>
      </w:r>
    </w:p>
    <w:p w14:paraId="10C5C7F6" w14:textId="77777777" w:rsidR="005C38FA" w:rsidRPr="0097530F" w:rsidRDefault="00CC4B8C">
      <w:pPr>
        <w:pStyle w:val="Corpodetexto"/>
        <w:tabs>
          <w:tab w:val="left" w:pos="2110"/>
        </w:tabs>
        <w:ind w:left="1543"/>
        <w:rPr>
          <w:lang w:val="pt-BR"/>
        </w:rPr>
      </w:pPr>
      <w:r w:rsidRPr="0097530F">
        <w:rPr>
          <w:lang w:val="pt-BR"/>
        </w:rPr>
        <w:t>fff.</w:t>
      </w:r>
      <w:r w:rsidRPr="0097530F">
        <w:rPr>
          <w:lang w:val="pt-BR"/>
        </w:rPr>
        <w:tab/>
        <w:t>NBR</w:t>
      </w:r>
      <w:r w:rsidRPr="0097530F">
        <w:rPr>
          <w:spacing w:val="-3"/>
          <w:lang w:val="pt-BR"/>
        </w:rPr>
        <w:t xml:space="preserve"> </w:t>
      </w:r>
      <w:r w:rsidRPr="0097530F">
        <w:rPr>
          <w:lang w:val="pt-BR"/>
        </w:rPr>
        <w:t>7294</w:t>
      </w:r>
      <w:r w:rsidRPr="0097530F">
        <w:rPr>
          <w:spacing w:val="-3"/>
          <w:lang w:val="pt-BR"/>
        </w:rPr>
        <w:t xml:space="preserve"> </w:t>
      </w:r>
      <w:r w:rsidRPr="0097530F">
        <w:rPr>
          <w:lang w:val="pt-BR"/>
        </w:rPr>
        <w:t>-</w:t>
      </w:r>
      <w:r w:rsidRPr="0097530F">
        <w:rPr>
          <w:spacing w:val="-2"/>
          <w:lang w:val="pt-BR"/>
        </w:rPr>
        <w:t xml:space="preserve"> </w:t>
      </w:r>
      <w:r w:rsidRPr="0097530F">
        <w:rPr>
          <w:lang w:val="pt-BR"/>
        </w:rPr>
        <w:t>Fios</w:t>
      </w:r>
      <w:r w:rsidRPr="0097530F">
        <w:rPr>
          <w:spacing w:val="1"/>
          <w:lang w:val="pt-BR"/>
        </w:rPr>
        <w:t xml:space="preserve"> </w:t>
      </w:r>
      <w:r w:rsidRPr="0097530F">
        <w:rPr>
          <w:lang w:val="pt-BR"/>
        </w:rPr>
        <w:t>e</w:t>
      </w:r>
      <w:r w:rsidRPr="0097530F">
        <w:rPr>
          <w:spacing w:val="-3"/>
          <w:lang w:val="pt-BR"/>
        </w:rPr>
        <w:t xml:space="preserve"> </w:t>
      </w:r>
      <w:r w:rsidRPr="0097530F">
        <w:rPr>
          <w:lang w:val="pt-BR"/>
        </w:rPr>
        <w:t>cabos elétricos -</w:t>
      </w:r>
      <w:r w:rsidRPr="0097530F">
        <w:rPr>
          <w:spacing w:val="-1"/>
          <w:lang w:val="pt-BR"/>
        </w:rPr>
        <w:t xml:space="preserve"> </w:t>
      </w:r>
      <w:r w:rsidRPr="0097530F">
        <w:rPr>
          <w:lang w:val="pt-BR"/>
        </w:rPr>
        <w:t>Ensaio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descargas</w:t>
      </w:r>
      <w:r w:rsidRPr="0097530F">
        <w:rPr>
          <w:spacing w:val="-1"/>
          <w:lang w:val="pt-BR"/>
        </w:rPr>
        <w:t xml:space="preserve"> </w:t>
      </w:r>
      <w:r w:rsidRPr="0097530F">
        <w:rPr>
          <w:lang w:val="pt-BR"/>
        </w:rPr>
        <w:t>parciais;</w:t>
      </w:r>
    </w:p>
    <w:p w14:paraId="0E94EFED" w14:textId="77777777" w:rsidR="005C38FA" w:rsidRPr="0097530F" w:rsidRDefault="00CC4B8C">
      <w:pPr>
        <w:pStyle w:val="Corpodetexto"/>
        <w:spacing w:before="116" w:line="357" w:lineRule="auto"/>
        <w:ind w:left="2110" w:right="634" w:hanging="567"/>
        <w:rPr>
          <w:lang w:val="pt-BR"/>
        </w:rPr>
      </w:pPr>
      <w:r w:rsidRPr="0097530F">
        <w:rPr>
          <w:lang w:val="pt-BR"/>
        </w:rPr>
        <w:t>ggg.</w:t>
      </w:r>
      <w:r w:rsidRPr="0097530F">
        <w:rPr>
          <w:spacing w:val="11"/>
          <w:lang w:val="pt-BR"/>
        </w:rPr>
        <w:t xml:space="preserve"> </w:t>
      </w:r>
      <w:r w:rsidRPr="0097530F">
        <w:rPr>
          <w:lang w:val="pt-BR"/>
        </w:rPr>
        <w:t>NBR</w:t>
      </w:r>
      <w:r w:rsidRPr="0097530F">
        <w:rPr>
          <w:spacing w:val="29"/>
          <w:lang w:val="pt-BR"/>
        </w:rPr>
        <w:t xml:space="preserve"> </w:t>
      </w:r>
      <w:r w:rsidRPr="0097530F">
        <w:rPr>
          <w:lang w:val="pt-BR"/>
        </w:rPr>
        <w:t>7295</w:t>
      </w:r>
      <w:r w:rsidRPr="0097530F">
        <w:rPr>
          <w:spacing w:val="29"/>
          <w:lang w:val="pt-BR"/>
        </w:rPr>
        <w:t xml:space="preserve"> </w:t>
      </w:r>
      <w:r w:rsidRPr="0097530F">
        <w:rPr>
          <w:lang w:val="pt-BR"/>
        </w:rPr>
        <w:t>-</w:t>
      </w:r>
      <w:r w:rsidRPr="0097530F">
        <w:rPr>
          <w:spacing w:val="27"/>
          <w:lang w:val="pt-BR"/>
        </w:rPr>
        <w:t xml:space="preserve"> </w:t>
      </w:r>
      <w:r w:rsidRPr="0097530F">
        <w:rPr>
          <w:lang w:val="pt-BR"/>
        </w:rPr>
        <w:t>Fios</w:t>
      </w:r>
      <w:r w:rsidRPr="0097530F">
        <w:rPr>
          <w:spacing w:val="28"/>
          <w:lang w:val="pt-BR"/>
        </w:rPr>
        <w:t xml:space="preserve"> </w:t>
      </w:r>
      <w:r w:rsidRPr="0097530F">
        <w:rPr>
          <w:lang w:val="pt-BR"/>
        </w:rPr>
        <w:t>e</w:t>
      </w:r>
      <w:r w:rsidRPr="0097530F">
        <w:rPr>
          <w:spacing w:val="28"/>
          <w:lang w:val="pt-BR"/>
        </w:rPr>
        <w:t xml:space="preserve"> </w:t>
      </w:r>
      <w:r w:rsidRPr="0097530F">
        <w:rPr>
          <w:lang w:val="pt-BR"/>
        </w:rPr>
        <w:t>cabos</w:t>
      </w:r>
      <w:r w:rsidRPr="0097530F">
        <w:rPr>
          <w:spacing w:val="27"/>
          <w:lang w:val="pt-BR"/>
        </w:rPr>
        <w:t xml:space="preserve"> </w:t>
      </w:r>
      <w:r w:rsidRPr="0097530F">
        <w:rPr>
          <w:lang w:val="pt-BR"/>
        </w:rPr>
        <w:t>elétricos</w:t>
      </w:r>
      <w:r w:rsidRPr="0097530F">
        <w:rPr>
          <w:spacing w:val="33"/>
          <w:lang w:val="pt-BR"/>
        </w:rPr>
        <w:t xml:space="preserve"> </w:t>
      </w:r>
      <w:r w:rsidRPr="0097530F">
        <w:rPr>
          <w:lang w:val="pt-BR"/>
        </w:rPr>
        <w:t>-</w:t>
      </w:r>
      <w:r w:rsidRPr="0097530F">
        <w:rPr>
          <w:spacing w:val="27"/>
          <w:lang w:val="pt-BR"/>
        </w:rPr>
        <w:t xml:space="preserve"> </w:t>
      </w:r>
      <w:r w:rsidRPr="0097530F">
        <w:rPr>
          <w:lang w:val="pt-BR"/>
        </w:rPr>
        <w:t>Ensaio</w:t>
      </w:r>
      <w:r w:rsidRPr="0097530F">
        <w:rPr>
          <w:spacing w:val="28"/>
          <w:lang w:val="pt-BR"/>
        </w:rPr>
        <w:t xml:space="preserve"> </w:t>
      </w:r>
      <w:r w:rsidRPr="0097530F">
        <w:rPr>
          <w:lang w:val="pt-BR"/>
        </w:rPr>
        <w:t>de</w:t>
      </w:r>
      <w:r w:rsidRPr="0097530F">
        <w:rPr>
          <w:spacing w:val="29"/>
          <w:lang w:val="pt-BR"/>
        </w:rPr>
        <w:t xml:space="preserve"> </w:t>
      </w:r>
      <w:r w:rsidRPr="0097530F">
        <w:rPr>
          <w:lang w:val="pt-BR"/>
        </w:rPr>
        <w:t>capacitância</w:t>
      </w:r>
      <w:r w:rsidRPr="0097530F">
        <w:rPr>
          <w:spacing w:val="28"/>
          <w:lang w:val="pt-BR"/>
        </w:rPr>
        <w:t xml:space="preserve"> </w:t>
      </w:r>
      <w:r w:rsidRPr="0097530F">
        <w:rPr>
          <w:lang w:val="pt-BR"/>
        </w:rPr>
        <w:t>e</w:t>
      </w:r>
      <w:r w:rsidRPr="0097530F">
        <w:rPr>
          <w:spacing w:val="26"/>
          <w:lang w:val="pt-BR"/>
        </w:rPr>
        <w:t xml:space="preserve"> </w:t>
      </w:r>
      <w:r w:rsidRPr="0097530F">
        <w:rPr>
          <w:lang w:val="pt-BR"/>
        </w:rPr>
        <w:t>fator</w:t>
      </w:r>
      <w:r w:rsidRPr="0097530F">
        <w:rPr>
          <w:spacing w:val="30"/>
          <w:lang w:val="pt-BR"/>
        </w:rPr>
        <w:t xml:space="preserve"> </w:t>
      </w:r>
      <w:r w:rsidRPr="0097530F">
        <w:rPr>
          <w:lang w:val="pt-BR"/>
        </w:rPr>
        <w:t>de</w:t>
      </w:r>
      <w:r w:rsidRPr="0097530F">
        <w:rPr>
          <w:spacing w:val="-53"/>
          <w:lang w:val="pt-BR"/>
        </w:rPr>
        <w:t xml:space="preserve"> </w:t>
      </w:r>
      <w:r w:rsidRPr="0097530F">
        <w:rPr>
          <w:lang w:val="pt-BR"/>
        </w:rPr>
        <w:t>dissipação;</w:t>
      </w:r>
    </w:p>
    <w:p w14:paraId="02C51C7C" w14:textId="77777777" w:rsidR="005C38FA" w:rsidRPr="0097530F" w:rsidRDefault="00CC4B8C">
      <w:pPr>
        <w:pStyle w:val="Corpodetexto"/>
        <w:spacing w:before="4"/>
        <w:ind w:left="1543"/>
        <w:rPr>
          <w:lang w:val="pt-BR"/>
        </w:rPr>
      </w:pPr>
      <w:r w:rsidRPr="0097530F">
        <w:rPr>
          <w:lang w:val="pt-BR"/>
        </w:rPr>
        <w:t>hhh.</w:t>
      </w:r>
      <w:r w:rsidRPr="0097530F">
        <w:rPr>
          <w:spacing w:val="65"/>
          <w:lang w:val="pt-BR"/>
        </w:rPr>
        <w:t xml:space="preserve"> </w:t>
      </w:r>
      <w:r w:rsidRPr="0097530F">
        <w:rPr>
          <w:lang w:val="pt-BR"/>
        </w:rPr>
        <w:t>NBR</w:t>
      </w:r>
      <w:r w:rsidRPr="0097530F">
        <w:rPr>
          <w:spacing w:val="-3"/>
          <w:lang w:val="pt-BR"/>
        </w:rPr>
        <w:t xml:space="preserve"> </w:t>
      </w:r>
      <w:r w:rsidRPr="0097530F">
        <w:rPr>
          <w:lang w:val="pt-BR"/>
        </w:rPr>
        <w:t>7296</w:t>
      </w:r>
      <w:r w:rsidRPr="0097530F">
        <w:rPr>
          <w:spacing w:val="-3"/>
          <w:lang w:val="pt-BR"/>
        </w:rPr>
        <w:t xml:space="preserve"> </w:t>
      </w:r>
      <w:r w:rsidRPr="0097530F">
        <w:rPr>
          <w:lang w:val="pt-BR"/>
        </w:rPr>
        <w:t>-</w:t>
      </w:r>
      <w:r w:rsidRPr="0097530F">
        <w:rPr>
          <w:spacing w:val="-1"/>
          <w:lang w:val="pt-BR"/>
        </w:rPr>
        <w:t xml:space="preserve"> </w:t>
      </w:r>
      <w:r w:rsidRPr="0097530F">
        <w:rPr>
          <w:lang w:val="pt-BR"/>
        </w:rPr>
        <w:t>Fios e</w:t>
      </w:r>
      <w:r w:rsidRPr="0097530F">
        <w:rPr>
          <w:spacing w:val="-2"/>
          <w:lang w:val="pt-BR"/>
        </w:rPr>
        <w:t xml:space="preserve"> </w:t>
      </w:r>
      <w:r w:rsidRPr="0097530F">
        <w:rPr>
          <w:lang w:val="pt-BR"/>
        </w:rPr>
        <w:t>cabos elétricos</w:t>
      </w:r>
      <w:r w:rsidRPr="0097530F">
        <w:rPr>
          <w:spacing w:val="1"/>
          <w:lang w:val="pt-BR"/>
        </w:rPr>
        <w:t xml:space="preserve"> </w:t>
      </w:r>
      <w:r w:rsidRPr="0097530F">
        <w:rPr>
          <w:lang w:val="pt-BR"/>
        </w:rPr>
        <w:t>-</w:t>
      </w:r>
      <w:r w:rsidRPr="0097530F">
        <w:rPr>
          <w:spacing w:val="-2"/>
          <w:lang w:val="pt-BR"/>
        </w:rPr>
        <w:t xml:space="preserve"> </w:t>
      </w:r>
      <w:r w:rsidRPr="0097530F">
        <w:rPr>
          <w:lang w:val="pt-BR"/>
        </w:rPr>
        <w:t>Ensaio de</w:t>
      </w:r>
      <w:r w:rsidRPr="0097530F">
        <w:rPr>
          <w:spacing w:val="-1"/>
          <w:lang w:val="pt-BR"/>
        </w:rPr>
        <w:t xml:space="preserve"> </w:t>
      </w:r>
      <w:r w:rsidRPr="0097530F">
        <w:rPr>
          <w:lang w:val="pt-BR"/>
        </w:rPr>
        <w:t>impulso</w:t>
      </w:r>
      <w:r w:rsidRPr="0097530F">
        <w:rPr>
          <w:spacing w:val="-1"/>
          <w:lang w:val="pt-BR"/>
        </w:rPr>
        <w:t xml:space="preserve"> </w:t>
      </w:r>
      <w:r w:rsidRPr="0097530F">
        <w:rPr>
          <w:lang w:val="pt-BR"/>
        </w:rPr>
        <w:t>atmosférico;</w:t>
      </w:r>
    </w:p>
    <w:p w14:paraId="5EE27C2A" w14:textId="77777777" w:rsidR="005C38FA" w:rsidRPr="0097530F" w:rsidRDefault="00CC4B8C">
      <w:pPr>
        <w:pStyle w:val="Corpodetexto"/>
        <w:tabs>
          <w:tab w:val="left" w:pos="2110"/>
        </w:tabs>
        <w:spacing w:before="115" w:line="360" w:lineRule="auto"/>
        <w:ind w:left="1543" w:right="794"/>
        <w:rPr>
          <w:lang w:val="pt-BR"/>
        </w:rPr>
      </w:pPr>
      <w:r w:rsidRPr="0097530F">
        <w:rPr>
          <w:lang w:val="pt-BR"/>
        </w:rPr>
        <w:t>iii.</w:t>
      </w:r>
      <w:r w:rsidRPr="0097530F">
        <w:rPr>
          <w:lang w:val="pt-BR"/>
        </w:rPr>
        <w:tab/>
        <w:t>NBR 7300 - Fios e cabos elétricos - Ensaio de resistividade volumétrica;</w:t>
      </w:r>
      <w:r w:rsidRPr="0097530F">
        <w:rPr>
          <w:spacing w:val="-53"/>
          <w:lang w:val="pt-BR"/>
        </w:rPr>
        <w:t xml:space="preserve"> </w:t>
      </w:r>
      <w:r w:rsidRPr="0097530F">
        <w:rPr>
          <w:lang w:val="pt-BR"/>
        </w:rPr>
        <w:t>jjj.</w:t>
      </w:r>
      <w:r w:rsidRPr="0097530F">
        <w:rPr>
          <w:lang w:val="pt-BR"/>
        </w:rPr>
        <w:tab/>
        <w:t>NBR</w:t>
      </w:r>
      <w:r w:rsidRPr="0097530F">
        <w:rPr>
          <w:spacing w:val="-2"/>
          <w:lang w:val="pt-BR"/>
        </w:rPr>
        <w:t xml:space="preserve"> </w:t>
      </w:r>
      <w:r w:rsidRPr="0097530F">
        <w:rPr>
          <w:lang w:val="pt-BR"/>
        </w:rPr>
        <w:t>7307</w:t>
      </w:r>
      <w:r w:rsidRPr="0097530F">
        <w:rPr>
          <w:spacing w:val="-2"/>
          <w:lang w:val="pt-BR"/>
        </w:rPr>
        <w:t xml:space="preserve"> </w:t>
      </w:r>
      <w:r w:rsidRPr="0097530F">
        <w:rPr>
          <w:lang w:val="pt-BR"/>
        </w:rPr>
        <w:t>- Fios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cabos</w:t>
      </w:r>
      <w:r w:rsidRPr="0097530F">
        <w:rPr>
          <w:spacing w:val="2"/>
          <w:lang w:val="pt-BR"/>
        </w:rPr>
        <w:t xml:space="preserve"> </w:t>
      </w:r>
      <w:r w:rsidRPr="0097530F">
        <w:rPr>
          <w:lang w:val="pt-BR"/>
        </w:rPr>
        <w:t>elétricos</w:t>
      </w:r>
      <w:r w:rsidRPr="0097530F">
        <w:rPr>
          <w:spacing w:val="1"/>
          <w:lang w:val="pt-BR"/>
        </w:rPr>
        <w:t xml:space="preserve"> </w:t>
      </w:r>
      <w:r w:rsidRPr="0097530F">
        <w:rPr>
          <w:lang w:val="pt-BR"/>
        </w:rPr>
        <w:t>- Ensaio de</w:t>
      </w:r>
      <w:r w:rsidRPr="0097530F">
        <w:rPr>
          <w:spacing w:val="-2"/>
          <w:lang w:val="pt-BR"/>
        </w:rPr>
        <w:t xml:space="preserve"> </w:t>
      </w:r>
      <w:r w:rsidRPr="0097530F">
        <w:rPr>
          <w:lang w:val="pt-BR"/>
        </w:rPr>
        <w:t>fragilização;</w:t>
      </w:r>
    </w:p>
    <w:p w14:paraId="31C23D2A" w14:textId="77777777" w:rsidR="005C38FA" w:rsidRPr="0097530F" w:rsidRDefault="00CC4B8C">
      <w:pPr>
        <w:pStyle w:val="Corpodetexto"/>
        <w:spacing w:line="360" w:lineRule="auto"/>
        <w:ind w:left="2110" w:right="636" w:hanging="567"/>
        <w:jc w:val="both"/>
        <w:rPr>
          <w:lang w:val="pt-BR"/>
        </w:rPr>
      </w:pPr>
      <w:r w:rsidRPr="0097530F">
        <w:rPr>
          <w:lang w:val="pt-BR"/>
        </w:rPr>
        <w:t>kkk.</w:t>
      </w:r>
      <w:r w:rsidRPr="0097530F">
        <w:rPr>
          <w:spacing w:val="93"/>
          <w:lang w:val="pt-BR"/>
        </w:rPr>
        <w:t xml:space="preserve"> </w:t>
      </w:r>
      <w:r w:rsidRPr="0097530F">
        <w:rPr>
          <w:lang w:val="pt-BR"/>
        </w:rPr>
        <w:t>NBR</w:t>
      </w:r>
      <w:r w:rsidRPr="0097530F">
        <w:rPr>
          <w:spacing w:val="-12"/>
          <w:lang w:val="pt-BR"/>
        </w:rPr>
        <w:t xml:space="preserve"> </w:t>
      </w:r>
      <w:r w:rsidRPr="0097530F">
        <w:rPr>
          <w:lang w:val="pt-BR"/>
        </w:rPr>
        <w:t>7397</w:t>
      </w:r>
      <w:r w:rsidRPr="0097530F">
        <w:rPr>
          <w:spacing w:val="-12"/>
          <w:lang w:val="pt-BR"/>
        </w:rPr>
        <w:t xml:space="preserve"> </w:t>
      </w:r>
      <w:r w:rsidRPr="0097530F">
        <w:rPr>
          <w:lang w:val="pt-BR"/>
        </w:rPr>
        <w:t>-</w:t>
      </w:r>
      <w:r w:rsidRPr="0097530F">
        <w:rPr>
          <w:spacing w:val="-11"/>
          <w:lang w:val="pt-BR"/>
        </w:rPr>
        <w:t xml:space="preserve"> </w:t>
      </w:r>
      <w:r w:rsidRPr="0097530F">
        <w:rPr>
          <w:lang w:val="pt-BR"/>
        </w:rPr>
        <w:t>Produto</w:t>
      </w:r>
      <w:r w:rsidRPr="0097530F">
        <w:rPr>
          <w:spacing w:val="-12"/>
          <w:lang w:val="pt-BR"/>
        </w:rPr>
        <w:t xml:space="preserve"> </w:t>
      </w:r>
      <w:r w:rsidRPr="0097530F">
        <w:rPr>
          <w:lang w:val="pt-BR"/>
        </w:rPr>
        <w:t>de</w:t>
      </w:r>
      <w:r w:rsidRPr="0097530F">
        <w:rPr>
          <w:spacing w:val="-12"/>
          <w:lang w:val="pt-BR"/>
        </w:rPr>
        <w:t xml:space="preserve"> </w:t>
      </w:r>
      <w:r w:rsidRPr="0097530F">
        <w:rPr>
          <w:lang w:val="pt-BR"/>
        </w:rPr>
        <w:t>aço</w:t>
      </w:r>
      <w:r w:rsidRPr="0097530F">
        <w:rPr>
          <w:spacing w:val="-9"/>
          <w:lang w:val="pt-BR"/>
        </w:rPr>
        <w:t xml:space="preserve"> </w:t>
      </w:r>
      <w:r w:rsidRPr="0097530F">
        <w:rPr>
          <w:lang w:val="pt-BR"/>
        </w:rPr>
        <w:t>ou</w:t>
      </w:r>
      <w:r w:rsidRPr="0097530F">
        <w:rPr>
          <w:spacing w:val="-12"/>
          <w:lang w:val="pt-BR"/>
        </w:rPr>
        <w:t xml:space="preserve"> </w:t>
      </w:r>
      <w:r w:rsidRPr="0097530F">
        <w:rPr>
          <w:lang w:val="pt-BR"/>
        </w:rPr>
        <w:t>ferro</w:t>
      </w:r>
      <w:r w:rsidRPr="0097530F">
        <w:rPr>
          <w:spacing w:val="-12"/>
          <w:lang w:val="pt-BR"/>
        </w:rPr>
        <w:t xml:space="preserve"> </w:t>
      </w:r>
      <w:r w:rsidRPr="0097530F">
        <w:rPr>
          <w:lang w:val="pt-BR"/>
        </w:rPr>
        <w:t>fundido</w:t>
      </w:r>
      <w:r w:rsidRPr="0097530F">
        <w:rPr>
          <w:spacing w:val="-12"/>
          <w:lang w:val="pt-BR"/>
        </w:rPr>
        <w:t xml:space="preserve"> </w:t>
      </w:r>
      <w:r w:rsidRPr="0097530F">
        <w:rPr>
          <w:lang w:val="pt-BR"/>
        </w:rPr>
        <w:t>revestido</w:t>
      </w:r>
      <w:r w:rsidRPr="0097530F">
        <w:rPr>
          <w:spacing w:val="-12"/>
          <w:lang w:val="pt-BR"/>
        </w:rPr>
        <w:t xml:space="preserve"> </w:t>
      </w:r>
      <w:r w:rsidRPr="0097530F">
        <w:rPr>
          <w:lang w:val="pt-BR"/>
        </w:rPr>
        <w:t>de</w:t>
      </w:r>
      <w:r w:rsidRPr="0097530F">
        <w:rPr>
          <w:spacing w:val="-9"/>
          <w:lang w:val="pt-BR"/>
        </w:rPr>
        <w:t xml:space="preserve"> </w:t>
      </w:r>
      <w:r w:rsidRPr="0097530F">
        <w:rPr>
          <w:lang w:val="pt-BR"/>
        </w:rPr>
        <w:t>zinco</w:t>
      </w:r>
      <w:r w:rsidRPr="0097530F">
        <w:rPr>
          <w:spacing w:val="-12"/>
          <w:lang w:val="pt-BR"/>
        </w:rPr>
        <w:t xml:space="preserve"> </w:t>
      </w:r>
      <w:r w:rsidRPr="0097530F">
        <w:rPr>
          <w:lang w:val="pt-BR"/>
        </w:rPr>
        <w:t>por</w:t>
      </w:r>
      <w:r w:rsidRPr="0097530F">
        <w:rPr>
          <w:spacing w:val="-11"/>
          <w:lang w:val="pt-BR"/>
        </w:rPr>
        <w:t xml:space="preserve"> </w:t>
      </w:r>
      <w:r w:rsidRPr="0097530F">
        <w:rPr>
          <w:lang w:val="pt-BR"/>
        </w:rPr>
        <w:t>imersão</w:t>
      </w:r>
      <w:r w:rsidRPr="0097530F">
        <w:rPr>
          <w:spacing w:val="-54"/>
          <w:lang w:val="pt-BR"/>
        </w:rPr>
        <w:t xml:space="preserve"> </w:t>
      </w:r>
      <w:r w:rsidRPr="0097530F">
        <w:rPr>
          <w:lang w:val="pt-BR"/>
        </w:rPr>
        <w:t>a</w:t>
      </w:r>
      <w:r w:rsidRPr="0097530F">
        <w:rPr>
          <w:spacing w:val="-3"/>
          <w:lang w:val="pt-BR"/>
        </w:rPr>
        <w:t xml:space="preserve"> </w:t>
      </w:r>
      <w:r w:rsidRPr="0097530F">
        <w:rPr>
          <w:lang w:val="pt-BR"/>
        </w:rPr>
        <w:t>quente</w:t>
      </w:r>
      <w:r w:rsidRPr="0097530F">
        <w:rPr>
          <w:spacing w:val="-3"/>
          <w:lang w:val="pt-BR"/>
        </w:rPr>
        <w:t xml:space="preserve"> </w:t>
      </w:r>
      <w:r w:rsidRPr="0097530F">
        <w:rPr>
          <w:lang w:val="pt-BR"/>
        </w:rPr>
        <w:t>-</w:t>
      </w:r>
      <w:r w:rsidRPr="0097530F">
        <w:rPr>
          <w:spacing w:val="-2"/>
          <w:lang w:val="pt-BR"/>
        </w:rPr>
        <w:t xml:space="preserve"> </w:t>
      </w:r>
      <w:r w:rsidRPr="0097530F">
        <w:rPr>
          <w:lang w:val="pt-BR"/>
        </w:rPr>
        <w:t>Determinação</w:t>
      </w:r>
      <w:r w:rsidRPr="0097530F">
        <w:rPr>
          <w:spacing w:val="-2"/>
          <w:lang w:val="pt-BR"/>
        </w:rPr>
        <w:t xml:space="preserve"> </w:t>
      </w:r>
      <w:r w:rsidRPr="0097530F">
        <w:rPr>
          <w:lang w:val="pt-BR"/>
        </w:rPr>
        <w:t>da</w:t>
      </w:r>
      <w:r w:rsidRPr="0097530F">
        <w:rPr>
          <w:spacing w:val="-6"/>
          <w:lang w:val="pt-BR"/>
        </w:rPr>
        <w:t xml:space="preserve"> </w:t>
      </w:r>
      <w:r w:rsidRPr="0097530F">
        <w:rPr>
          <w:lang w:val="pt-BR"/>
        </w:rPr>
        <w:t>massa</w:t>
      </w:r>
      <w:r w:rsidRPr="0097530F">
        <w:rPr>
          <w:spacing w:val="-2"/>
          <w:lang w:val="pt-BR"/>
        </w:rPr>
        <w:t xml:space="preserve"> </w:t>
      </w:r>
      <w:r w:rsidRPr="0097530F">
        <w:rPr>
          <w:lang w:val="pt-BR"/>
        </w:rPr>
        <w:t>do</w:t>
      </w:r>
      <w:r w:rsidRPr="0097530F">
        <w:rPr>
          <w:spacing w:val="-3"/>
          <w:lang w:val="pt-BR"/>
        </w:rPr>
        <w:t xml:space="preserve"> </w:t>
      </w:r>
      <w:r w:rsidRPr="0097530F">
        <w:rPr>
          <w:lang w:val="pt-BR"/>
        </w:rPr>
        <w:t>revestimento</w:t>
      </w:r>
      <w:r w:rsidRPr="0097530F">
        <w:rPr>
          <w:spacing w:val="-3"/>
          <w:lang w:val="pt-BR"/>
        </w:rPr>
        <w:t xml:space="preserve"> </w:t>
      </w:r>
      <w:r w:rsidRPr="0097530F">
        <w:rPr>
          <w:lang w:val="pt-BR"/>
        </w:rPr>
        <w:t>por</w:t>
      </w:r>
      <w:r w:rsidRPr="0097530F">
        <w:rPr>
          <w:spacing w:val="-2"/>
          <w:lang w:val="pt-BR"/>
        </w:rPr>
        <w:t xml:space="preserve"> </w:t>
      </w:r>
      <w:r w:rsidRPr="0097530F">
        <w:rPr>
          <w:lang w:val="pt-BR"/>
        </w:rPr>
        <w:t>unidade</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área</w:t>
      </w:r>
      <w:r w:rsidRPr="0097530F">
        <w:rPr>
          <w:spacing w:val="1"/>
          <w:lang w:val="pt-BR"/>
        </w:rPr>
        <w:t xml:space="preserve"> </w:t>
      </w:r>
      <w:r w:rsidRPr="0097530F">
        <w:rPr>
          <w:lang w:val="pt-BR"/>
        </w:rPr>
        <w:t>-</w:t>
      </w:r>
      <w:r w:rsidRPr="0097530F">
        <w:rPr>
          <w:spacing w:val="-53"/>
          <w:lang w:val="pt-BR"/>
        </w:rPr>
        <w:t xml:space="preserve"> </w:t>
      </w:r>
      <w:r w:rsidRPr="0097530F">
        <w:rPr>
          <w:lang w:val="pt-BR"/>
        </w:rPr>
        <w:t>Método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ensaio;</w:t>
      </w:r>
    </w:p>
    <w:p w14:paraId="03B13FF0" w14:textId="77777777" w:rsidR="005C38FA" w:rsidRPr="0097530F" w:rsidRDefault="00CC4B8C">
      <w:pPr>
        <w:pStyle w:val="Corpodetexto"/>
        <w:spacing w:before="1" w:line="357" w:lineRule="auto"/>
        <w:ind w:left="2110" w:right="640" w:hanging="567"/>
        <w:jc w:val="both"/>
        <w:rPr>
          <w:lang w:val="pt-BR"/>
        </w:rPr>
      </w:pPr>
      <w:r w:rsidRPr="0097530F">
        <w:rPr>
          <w:lang w:val="pt-BR"/>
        </w:rPr>
        <w:t xml:space="preserve">lll.    </w:t>
      </w:r>
      <w:r w:rsidRPr="0097530F">
        <w:rPr>
          <w:spacing w:val="38"/>
          <w:lang w:val="pt-BR"/>
        </w:rPr>
        <w:t xml:space="preserve"> </w:t>
      </w:r>
      <w:r w:rsidRPr="0097530F">
        <w:rPr>
          <w:lang w:val="pt-BR"/>
        </w:rPr>
        <w:t>NBR</w:t>
      </w:r>
      <w:r w:rsidRPr="0097530F">
        <w:rPr>
          <w:spacing w:val="-12"/>
          <w:lang w:val="pt-BR"/>
        </w:rPr>
        <w:t xml:space="preserve"> </w:t>
      </w:r>
      <w:r w:rsidRPr="0097530F">
        <w:rPr>
          <w:lang w:val="pt-BR"/>
        </w:rPr>
        <w:t>7398</w:t>
      </w:r>
      <w:r w:rsidRPr="0097530F">
        <w:rPr>
          <w:spacing w:val="-12"/>
          <w:lang w:val="pt-BR"/>
        </w:rPr>
        <w:t xml:space="preserve"> </w:t>
      </w:r>
      <w:r w:rsidRPr="0097530F">
        <w:rPr>
          <w:lang w:val="pt-BR"/>
        </w:rPr>
        <w:t>-</w:t>
      </w:r>
      <w:r w:rsidRPr="0097530F">
        <w:rPr>
          <w:spacing w:val="-11"/>
          <w:lang w:val="pt-BR"/>
        </w:rPr>
        <w:t xml:space="preserve"> </w:t>
      </w:r>
      <w:r w:rsidRPr="0097530F">
        <w:rPr>
          <w:lang w:val="pt-BR"/>
        </w:rPr>
        <w:t>Produto</w:t>
      </w:r>
      <w:r w:rsidRPr="0097530F">
        <w:rPr>
          <w:spacing w:val="-12"/>
          <w:lang w:val="pt-BR"/>
        </w:rPr>
        <w:t xml:space="preserve"> </w:t>
      </w:r>
      <w:r w:rsidRPr="0097530F">
        <w:rPr>
          <w:lang w:val="pt-BR"/>
        </w:rPr>
        <w:t>de</w:t>
      </w:r>
      <w:r w:rsidRPr="0097530F">
        <w:rPr>
          <w:spacing w:val="-12"/>
          <w:lang w:val="pt-BR"/>
        </w:rPr>
        <w:t xml:space="preserve"> </w:t>
      </w:r>
      <w:r w:rsidRPr="0097530F">
        <w:rPr>
          <w:lang w:val="pt-BR"/>
        </w:rPr>
        <w:t>aço</w:t>
      </w:r>
      <w:r w:rsidRPr="0097530F">
        <w:rPr>
          <w:spacing w:val="-9"/>
          <w:lang w:val="pt-BR"/>
        </w:rPr>
        <w:t xml:space="preserve"> </w:t>
      </w:r>
      <w:r w:rsidRPr="0097530F">
        <w:rPr>
          <w:lang w:val="pt-BR"/>
        </w:rPr>
        <w:t>ou</w:t>
      </w:r>
      <w:r w:rsidRPr="0097530F">
        <w:rPr>
          <w:spacing w:val="-12"/>
          <w:lang w:val="pt-BR"/>
        </w:rPr>
        <w:t xml:space="preserve"> </w:t>
      </w:r>
      <w:r w:rsidRPr="0097530F">
        <w:rPr>
          <w:lang w:val="pt-BR"/>
        </w:rPr>
        <w:t>ferro</w:t>
      </w:r>
      <w:r w:rsidRPr="0097530F">
        <w:rPr>
          <w:spacing w:val="-12"/>
          <w:lang w:val="pt-BR"/>
        </w:rPr>
        <w:t xml:space="preserve"> </w:t>
      </w:r>
      <w:r w:rsidRPr="0097530F">
        <w:rPr>
          <w:lang w:val="pt-BR"/>
        </w:rPr>
        <w:t>fundido</w:t>
      </w:r>
      <w:r w:rsidRPr="0097530F">
        <w:rPr>
          <w:spacing w:val="-12"/>
          <w:lang w:val="pt-BR"/>
        </w:rPr>
        <w:t xml:space="preserve"> </w:t>
      </w:r>
      <w:r w:rsidRPr="0097530F">
        <w:rPr>
          <w:lang w:val="pt-BR"/>
        </w:rPr>
        <w:t>revestido</w:t>
      </w:r>
      <w:r w:rsidRPr="0097530F">
        <w:rPr>
          <w:spacing w:val="-12"/>
          <w:lang w:val="pt-BR"/>
        </w:rPr>
        <w:t xml:space="preserve"> </w:t>
      </w:r>
      <w:r w:rsidRPr="0097530F">
        <w:rPr>
          <w:lang w:val="pt-BR"/>
        </w:rPr>
        <w:t>de</w:t>
      </w:r>
      <w:r w:rsidRPr="0097530F">
        <w:rPr>
          <w:spacing w:val="-9"/>
          <w:lang w:val="pt-BR"/>
        </w:rPr>
        <w:t xml:space="preserve"> </w:t>
      </w:r>
      <w:r w:rsidRPr="0097530F">
        <w:rPr>
          <w:lang w:val="pt-BR"/>
        </w:rPr>
        <w:t>zinco</w:t>
      </w:r>
      <w:r w:rsidRPr="0097530F">
        <w:rPr>
          <w:spacing w:val="-12"/>
          <w:lang w:val="pt-BR"/>
        </w:rPr>
        <w:t xml:space="preserve"> </w:t>
      </w:r>
      <w:r w:rsidRPr="0097530F">
        <w:rPr>
          <w:lang w:val="pt-BR"/>
        </w:rPr>
        <w:t>por</w:t>
      </w:r>
      <w:r w:rsidRPr="0097530F">
        <w:rPr>
          <w:spacing w:val="-11"/>
          <w:lang w:val="pt-BR"/>
        </w:rPr>
        <w:t xml:space="preserve"> </w:t>
      </w:r>
      <w:r w:rsidRPr="0097530F">
        <w:rPr>
          <w:lang w:val="pt-BR"/>
        </w:rPr>
        <w:t>imersão</w:t>
      </w:r>
      <w:r w:rsidRPr="0097530F">
        <w:rPr>
          <w:spacing w:val="-54"/>
          <w:lang w:val="pt-BR"/>
        </w:rPr>
        <w:t xml:space="preserve"> </w:t>
      </w:r>
      <w:r w:rsidRPr="0097530F">
        <w:rPr>
          <w:lang w:val="pt-BR"/>
        </w:rPr>
        <w:t>a</w:t>
      </w:r>
      <w:r w:rsidRPr="0097530F">
        <w:rPr>
          <w:spacing w:val="-2"/>
          <w:lang w:val="pt-BR"/>
        </w:rPr>
        <w:t xml:space="preserve"> </w:t>
      </w:r>
      <w:r w:rsidRPr="0097530F">
        <w:rPr>
          <w:lang w:val="pt-BR"/>
        </w:rPr>
        <w:t>quente</w:t>
      </w:r>
      <w:r w:rsidRPr="0097530F">
        <w:rPr>
          <w:spacing w:val="1"/>
          <w:lang w:val="pt-BR"/>
        </w:rPr>
        <w:t xml:space="preserve"> </w:t>
      </w:r>
      <w:r w:rsidRPr="0097530F">
        <w:rPr>
          <w:lang w:val="pt-BR"/>
        </w:rPr>
        <w:t>- Verificação</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aderência</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revestimento;</w:t>
      </w:r>
    </w:p>
    <w:p w14:paraId="41EE9F32" w14:textId="77777777" w:rsidR="005C38FA" w:rsidRPr="0097530F" w:rsidRDefault="00CC4B8C">
      <w:pPr>
        <w:pStyle w:val="Corpodetexto"/>
        <w:spacing w:before="4" w:line="360" w:lineRule="auto"/>
        <w:ind w:left="2110" w:right="636" w:hanging="567"/>
        <w:jc w:val="both"/>
        <w:rPr>
          <w:lang w:val="pt-BR"/>
        </w:rPr>
      </w:pPr>
      <w:proofErr w:type="spellStart"/>
      <w:r w:rsidRPr="0097530F">
        <w:rPr>
          <w:lang w:val="pt-BR"/>
        </w:rPr>
        <w:t>mmm.NBR</w:t>
      </w:r>
      <w:proofErr w:type="spellEnd"/>
      <w:r w:rsidRPr="0097530F">
        <w:rPr>
          <w:spacing w:val="-11"/>
          <w:lang w:val="pt-BR"/>
        </w:rPr>
        <w:t xml:space="preserve"> </w:t>
      </w:r>
      <w:r w:rsidRPr="0097530F">
        <w:rPr>
          <w:lang w:val="pt-BR"/>
        </w:rPr>
        <w:t>7399</w:t>
      </w:r>
      <w:r w:rsidRPr="0097530F">
        <w:rPr>
          <w:spacing w:val="-11"/>
          <w:lang w:val="pt-BR"/>
        </w:rPr>
        <w:t xml:space="preserve"> </w:t>
      </w:r>
      <w:r w:rsidRPr="0097530F">
        <w:rPr>
          <w:lang w:val="pt-BR"/>
        </w:rPr>
        <w:t>-</w:t>
      </w:r>
      <w:r w:rsidRPr="0097530F">
        <w:rPr>
          <w:spacing w:val="-11"/>
          <w:lang w:val="pt-BR"/>
        </w:rPr>
        <w:t xml:space="preserve"> </w:t>
      </w:r>
      <w:r w:rsidRPr="0097530F">
        <w:rPr>
          <w:lang w:val="pt-BR"/>
        </w:rPr>
        <w:t>Produto</w:t>
      </w:r>
      <w:r w:rsidRPr="0097530F">
        <w:rPr>
          <w:spacing w:val="-11"/>
          <w:lang w:val="pt-BR"/>
        </w:rPr>
        <w:t xml:space="preserve"> </w:t>
      </w:r>
      <w:r w:rsidRPr="0097530F">
        <w:rPr>
          <w:lang w:val="pt-BR"/>
        </w:rPr>
        <w:t>de</w:t>
      </w:r>
      <w:r w:rsidRPr="0097530F">
        <w:rPr>
          <w:spacing w:val="-12"/>
          <w:lang w:val="pt-BR"/>
        </w:rPr>
        <w:t xml:space="preserve"> </w:t>
      </w:r>
      <w:r w:rsidRPr="0097530F">
        <w:rPr>
          <w:lang w:val="pt-BR"/>
        </w:rPr>
        <w:t>aço</w:t>
      </w:r>
      <w:r w:rsidRPr="0097530F">
        <w:rPr>
          <w:spacing w:val="-8"/>
          <w:lang w:val="pt-BR"/>
        </w:rPr>
        <w:t xml:space="preserve"> </w:t>
      </w:r>
      <w:r w:rsidRPr="0097530F">
        <w:rPr>
          <w:lang w:val="pt-BR"/>
        </w:rPr>
        <w:t>ou</w:t>
      </w:r>
      <w:r w:rsidRPr="0097530F">
        <w:rPr>
          <w:spacing w:val="-12"/>
          <w:lang w:val="pt-BR"/>
        </w:rPr>
        <w:t xml:space="preserve"> </w:t>
      </w:r>
      <w:r w:rsidRPr="0097530F">
        <w:rPr>
          <w:lang w:val="pt-BR"/>
        </w:rPr>
        <w:t>ferro</w:t>
      </w:r>
      <w:r w:rsidRPr="0097530F">
        <w:rPr>
          <w:spacing w:val="-11"/>
          <w:lang w:val="pt-BR"/>
        </w:rPr>
        <w:t xml:space="preserve"> </w:t>
      </w:r>
      <w:r w:rsidRPr="0097530F">
        <w:rPr>
          <w:lang w:val="pt-BR"/>
        </w:rPr>
        <w:t>fundido</w:t>
      </w:r>
      <w:r w:rsidRPr="0097530F">
        <w:rPr>
          <w:spacing w:val="-12"/>
          <w:lang w:val="pt-BR"/>
        </w:rPr>
        <w:t xml:space="preserve"> </w:t>
      </w:r>
      <w:r w:rsidRPr="0097530F">
        <w:rPr>
          <w:lang w:val="pt-BR"/>
        </w:rPr>
        <w:t>revestido</w:t>
      </w:r>
      <w:r w:rsidRPr="0097530F">
        <w:rPr>
          <w:spacing w:val="-11"/>
          <w:lang w:val="pt-BR"/>
        </w:rPr>
        <w:t xml:space="preserve"> </w:t>
      </w:r>
      <w:r w:rsidRPr="0097530F">
        <w:rPr>
          <w:lang w:val="pt-BR"/>
        </w:rPr>
        <w:t>de</w:t>
      </w:r>
      <w:r w:rsidRPr="0097530F">
        <w:rPr>
          <w:spacing w:val="-9"/>
          <w:lang w:val="pt-BR"/>
        </w:rPr>
        <w:t xml:space="preserve"> </w:t>
      </w:r>
      <w:r w:rsidRPr="0097530F">
        <w:rPr>
          <w:lang w:val="pt-BR"/>
        </w:rPr>
        <w:t>zinco</w:t>
      </w:r>
      <w:r w:rsidRPr="0097530F">
        <w:rPr>
          <w:spacing w:val="-11"/>
          <w:lang w:val="pt-BR"/>
        </w:rPr>
        <w:t xml:space="preserve"> </w:t>
      </w:r>
      <w:r w:rsidRPr="0097530F">
        <w:rPr>
          <w:lang w:val="pt-BR"/>
        </w:rPr>
        <w:t>por</w:t>
      </w:r>
      <w:r w:rsidRPr="0097530F">
        <w:rPr>
          <w:spacing w:val="-10"/>
          <w:lang w:val="pt-BR"/>
        </w:rPr>
        <w:t xml:space="preserve"> </w:t>
      </w:r>
      <w:r w:rsidRPr="0097530F">
        <w:rPr>
          <w:lang w:val="pt-BR"/>
        </w:rPr>
        <w:t>imersão</w:t>
      </w:r>
      <w:r w:rsidRPr="0097530F">
        <w:rPr>
          <w:spacing w:val="-54"/>
          <w:lang w:val="pt-BR"/>
        </w:rPr>
        <w:t xml:space="preserve"> </w:t>
      </w:r>
      <w:r w:rsidRPr="0097530F">
        <w:rPr>
          <w:lang w:val="pt-BR"/>
        </w:rPr>
        <w:t>a quente - Verificação da espessura do revestimento por processo não-</w:t>
      </w:r>
      <w:r w:rsidRPr="0097530F">
        <w:rPr>
          <w:spacing w:val="1"/>
          <w:lang w:val="pt-BR"/>
        </w:rPr>
        <w:t xml:space="preserve"> </w:t>
      </w:r>
      <w:r w:rsidRPr="0097530F">
        <w:rPr>
          <w:lang w:val="pt-BR"/>
        </w:rPr>
        <w:t>destrutivo;</w:t>
      </w:r>
    </w:p>
    <w:p w14:paraId="7A5E262A" w14:textId="77777777" w:rsidR="005C38FA" w:rsidRPr="0097530F" w:rsidRDefault="00CC4B8C">
      <w:pPr>
        <w:pStyle w:val="Corpodetexto"/>
        <w:spacing w:line="360" w:lineRule="auto"/>
        <w:ind w:left="2110" w:right="639" w:hanging="567"/>
        <w:jc w:val="both"/>
        <w:rPr>
          <w:lang w:val="pt-BR"/>
        </w:rPr>
      </w:pPr>
      <w:proofErr w:type="spellStart"/>
      <w:r w:rsidRPr="0097530F">
        <w:rPr>
          <w:lang w:val="pt-BR"/>
        </w:rPr>
        <w:t>nnn</w:t>
      </w:r>
      <w:proofErr w:type="spellEnd"/>
      <w:r w:rsidRPr="0097530F">
        <w:rPr>
          <w:lang w:val="pt-BR"/>
        </w:rPr>
        <w:t>.</w:t>
      </w:r>
      <w:r w:rsidRPr="0097530F">
        <w:rPr>
          <w:spacing w:val="1"/>
          <w:lang w:val="pt-BR"/>
        </w:rPr>
        <w:t xml:space="preserve"> </w:t>
      </w:r>
      <w:r w:rsidRPr="0097530F">
        <w:rPr>
          <w:lang w:val="pt-BR"/>
        </w:rPr>
        <w:t>NBR 7400 - Produto de aço ou ferro fundido - Revestimento de zinco por</w:t>
      </w:r>
      <w:r w:rsidRPr="0097530F">
        <w:rPr>
          <w:spacing w:val="1"/>
          <w:lang w:val="pt-BR"/>
        </w:rPr>
        <w:t xml:space="preserve"> </w:t>
      </w:r>
      <w:r w:rsidRPr="0097530F">
        <w:rPr>
          <w:lang w:val="pt-BR"/>
        </w:rPr>
        <w:t>imersão</w:t>
      </w:r>
      <w:r w:rsidRPr="0097530F">
        <w:rPr>
          <w:spacing w:val="-2"/>
          <w:lang w:val="pt-BR"/>
        </w:rPr>
        <w:t xml:space="preserve"> </w:t>
      </w:r>
      <w:r w:rsidRPr="0097530F">
        <w:rPr>
          <w:lang w:val="pt-BR"/>
        </w:rPr>
        <w:t>a</w:t>
      </w:r>
      <w:r w:rsidRPr="0097530F">
        <w:rPr>
          <w:spacing w:val="-1"/>
          <w:lang w:val="pt-BR"/>
        </w:rPr>
        <w:t xml:space="preserve"> </w:t>
      </w:r>
      <w:r w:rsidRPr="0097530F">
        <w:rPr>
          <w:lang w:val="pt-BR"/>
        </w:rPr>
        <w:t>quente</w:t>
      </w:r>
      <w:r w:rsidRPr="0097530F">
        <w:rPr>
          <w:spacing w:val="-1"/>
          <w:lang w:val="pt-BR"/>
        </w:rPr>
        <w:t xml:space="preserve"> </w:t>
      </w:r>
      <w:r w:rsidRPr="0097530F">
        <w:rPr>
          <w:lang w:val="pt-BR"/>
        </w:rPr>
        <w:t>-</w:t>
      </w:r>
      <w:r w:rsidRPr="0097530F">
        <w:rPr>
          <w:spacing w:val="2"/>
          <w:lang w:val="pt-BR"/>
        </w:rPr>
        <w:t xml:space="preserve"> </w:t>
      </w:r>
      <w:r w:rsidRPr="0097530F">
        <w:rPr>
          <w:lang w:val="pt-BR"/>
        </w:rPr>
        <w:t>Verificação</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uniformidade do</w:t>
      </w:r>
      <w:r w:rsidRPr="0097530F">
        <w:rPr>
          <w:spacing w:val="-1"/>
          <w:lang w:val="pt-BR"/>
        </w:rPr>
        <w:t xml:space="preserve"> </w:t>
      </w:r>
      <w:r w:rsidRPr="0097530F">
        <w:rPr>
          <w:lang w:val="pt-BR"/>
        </w:rPr>
        <w:t>revestimento;</w:t>
      </w:r>
    </w:p>
    <w:p w14:paraId="08EB13C5" w14:textId="77777777" w:rsidR="005C38FA" w:rsidRPr="0097530F" w:rsidRDefault="00CC4B8C">
      <w:pPr>
        <w:pStyle w:val="Corpodetexto"/>
        <w:spacing w:before="1" w:line="357" w:lineRule="auto"/>
        <w:ind w:left="1543" w:right="635"/>
        <w:jc w:val="both"/>
        <w:rPr>
          <w:lang w:val="pt-BR"/>
        </w:rPr>
      </w:pPr>
      <w:proofErr w:type="spellStart"/>
      <w:r w:rsidRPr="0097530F">
        <w:rPr>
          <w:lang w:val="pt-BR"/>
        </w:rPr>
        <w:t>ooo</w:t>
      </w:r>
      <w:proofErr w:type="spellEnd"/>
      <w:r w:rsidRPr="0097530F">
        <w:rPr>
          <w:lang w:val="pt-BR"/>
        </w:rPr>
        <w:t xml:space="preserve">.  </w:t>
      </w:r>
      <w:r w:rsidRPr="0097530F">
        <w:rPr>
          <w:spacing w:val="10"/>
          <w:lang w:val="pt-BR"/>
        </w:rPr>
        <w:t xml:space="preserve"> </w:t>
      </w:r>
      <w:r w:rsidRPr="0097530F">
        <w:rPr>
          <w:lang w:val="pt-BR"/>
        </w:rPr>
        <w:t>NBR 7571</w:t>
      </w:r>
      <w:r w:rsidRPr="0097530F">
        <w:rPr>
          <w:spacing w:val="-1"/>
          <w:lang w:val="pt-BR"/>
        </w:rPr>
        <w:t xml:space="preserve"> </w:t>
      </w:r>
      <w:r w:rsidRPr="0097530F">
        <w:rPr>
          <w:lang w:val="pt-BR"/>
        </w:rPr>
        <w:t>-</w:t>
      </w:r>
      <w:r w:rsidRPr="0097530F">
        <w:rPr>
          <w:spacing w:val="1"/>
          <w:lang w:val="pt-BR"/>
        </w:rPr>
        <w:t xml:space="preserve"> </w:t>
      </w:r>
      <w:r w:rsidRPr="0097530F">
        <w:rPr>
          <w:lang w:val="pt-BR"/>
        </w:rPr>
        <w:t>Seccionadores</w:t>
      </w:r>
      <w:r w:rsidRPr="0097530F">
        <w:rPr>
          <w:spacing w:val="4"/>
          <w:lang w:val="pt-BR"/>
        </w:rPr>
        <w:t xml:space="preserve"> </w:t>
      </w:r>
      <w:r w:rsidRPr="0097530F">
        <w:rPr>
          <w:lang w:val="pt-BR"/>
        </w:rPr>
        <w:t>- Características</w:t>
      </w:r>
      <w:r w:rsidRPr="0097530F">
        <w:rPr>
          <w:spacing w:val="1"/>
          <w:lang w:val="pt-BR"/>
        </w:rPr>
        <w:t xml:space="preserve"> </w:t>
      </w:r>
      <w:r w:rsidRPr="0097530F">
        <w:rPr>
          <w:lang w:val="pt-BR"/>
        </w:rPr>
        <w:t>técnicas</w:t>
      </w:r>
      <w:r w:rsidRPr="0097530F">
        <w:rPr>
          <w:spacing w:val="2"/>
          <w:lang w:val="pt-BR"/>
        </w:rPr>
        <w:t xml:space="preserve"> </w:t>
      </w:r>
      <w:r w:rsidRPr="0097530F">
        <w:rPr>
          <w:lang w:val="pt-BR"/>
        </w:rPr>
        <w:t>e dimensionais;</w:t>
      </w:r>
      <w:r w:rsidRPr="0097530F">
        <w:rPr>
          <w:spacing w:val="1"/>
          <w:lang w:val="pt-BR"/>
        </w:rPr>
        <w:t xml:space="preserve"> </w:t>
      </w:r>
      <w:proofErr w:type="spellStart"/>
      <w:r w:rsidRPr="0097530F">
        <w:rPr>
          <w:lang w:val="pt-BR"/>
        </w:rPr>
        <w:t>ppp</w:t>
      </w:r>
      <w:proofErr w:type="spellEnd"/>
      <w:r w:rsidRPr="0097530F">
        <w:rPr>
          <w:lang w:val="pt-BR"/>
        </w:rPr>
        <w:t>.</w:t>
      </w:r>
      <w:r w:rsidRPr="0097530F">
        <w:rPr>
          <w:spacing w:val="11"/>
          <w:lang w:val="pt-BR"/>
        </w:rPr>
        <w:t xml:space="preserve"> </w:t>
      </w:r>
      <w:r w:rsidRPr="0097530F">
        <w:rPr>
          <w:lang w:val="pt-BR"/>
        </w:rPr>
        <w:t>NBR</w:t>
      </w:r>
      <w:r w:rsidRPr="0097530F">
        <w:rPr>
          <w:spacing w:val="24"/>
          <w:lang w:val="pt-BR"/>
        </w:rPr>
        <w:t xml:space="preserve"> </w:t>
      </w:r>
      <w:r w:rsidRPr="0097530F">
        <w:rPr>
          <w:lang w:val="pt-BR"/>
        </w:rPr>
        <w:t>8133:</w:t>
      </w:r>
      <w:r w:rsidRPr="0097530F">
        <w:rPr>
          <w:spacing w:val="24"/>
          <w:lang w:val="pt-BR"/>
        </w:rPr>
        <w:t xml:space="preserve"> </w:t>
      </w:r>
      <w:r w:rsidRPr="0097530F">
        <w:rPr>
          <w:lang w:val="pt-BR"/>
        </w:rPr>
        <w:t>Rosca</w:t>
      </w:r>
      <w:r w:rsidRPr="0097530F">
        <w:rPr>
          <w:spacing w:val="26"/>
          <w:lang w:val="pt-BR"/>
        </w:rPr>
        <w:t xml:space="preserve"> </w:t>
      </w:r>
      <w:r w:rsidRPr="0097530F">
        <w:rPr>
          <w:lang w:val="pt-BR"/>
        </w:rPr>
        <w:t>para</w:t>
      </w:r>
      <w:r w:rsidRPr="0097530F">
        <w:rPr>
          <w:spacing w:val="24"/>
          <w:lang w:val="pt-BR"/>
        </w:rPr>
        <w:t xml:space="preserve"> </w:t>
      </w:r>
      <w:r w:rsidRPr="0097530F">
        <w:rPr>
          <w:lang w:val="pt-BR"/>
        </w:rPr>
        <w:t>tubos</w:t>
      </w:r>
      <w:r w:rsidRPr="0097530F">
        <w:rPr>
          <w:spacing w:val="24"/>
          <w:lang w:val="pt-BR"/>
        </w:rPr>
        <w:t xml:space="preserve"> </w:t>
      </w:r>
      <w:r w:rsidRPr="0097530F">
        <w:rPr>
          <w:lang w:val="pt-BR"/>
        </w:rPr>
        <w:t>onde</w:t>
      </w:r>
      <w:r w:rsidRPr="0097530F">
        <w:rPr>
          <w:spacing w:val="24"/>
          <w:lang w:val="pt-BR"/>
        </w:rPr>
        <w:t xml:space="preserve"> </w:t>
      </w:r>
      <w:r w:rsidRPr="0097530F">
        <w:rPr>
          <w:lang w:val="pt-BR"/>
        </w:rPr>
        <w:t>a</w:t>
      </w:r>
      <w:r w:rsidRPr="0097530F">
        <w:rPr>
          <w:spacing w:val="25"/>
          <w:lang w:val="pt-BR"/>
        </w:rPr>
        <w:t xml:space="preserve"> </w:t>
      </w:r>
      <w:r w:rsidRPr="0097530F">
        <w:rPr>
          <w:lang w:val="pt-BR"/>
        </w:rPr>
        <w:t>vedação</w:t>
      </w:r>
      <w:r w:rsidRPr="0097530F">
        <w:rPr>
          <w:spacing w:val="24"/>
          <w:lang w:val="pt-BR"/>
        </w:rPr>
        <w:t xml:space="preserve"> </w:t>
      </w:r>
      <w:r w:rsidRPr="0097530F">
        <w:rPr>
          <w:lang w:val="pt-BR"/>
        </w:rPr>
        <w:t>não</w:t>
      </w:r>
      <w:r w:rsidRPr="0097530F">
        <w:rPr>
          <w:spacing w:val="26"/>
          <w:lang w:val="pt-BR"/>
        </w:rPr>
        <w:t xml:space="preserve"> </w:t>
      </w:r>
      <w:r w:rsidRPr="0097530F">
        <w:rPr>
          <w:lang w:val="pt-BR"/>
        </w:rPr>
        <w:t>é</w:t>
      </w:r>
      <w:r w:rsidRPr="0097530F">
        <w:rPr>
          <w:spacing w:val="24"/>
          <w:lang w:val="pt-BR"/>
        </w:rPr>
        <w:t xml:space="preserve"> </w:t>
      </w:r>
      <w:r w:rsidRPr="0097530F">
        <w:rPr>
          <w:lang w:val="pt-BR"/>
        </w:rPr>
        <w:t>feita</w:t>
      </w:r>
      <w:r w:rsidRPr="0097530F">
        <w:rPr>
          <w:spacing w:val="25"/>
          <w:lang w:val="pt-BR"/>
        </w:rPr>
        <w:t xml:space="preserve"> </w:t>
      </w:r>
      <w:r w:rsidRPr="0097530F">
        <w:rPr>
          <w:lang w:val="pt-BR"/>
        </w:rPr>
        <w:t>pela</w:t>
      </w:r>
      <w:r w:rsidRPr="0097530F">
        <w:rPr>
          <w:spacing w:val="24"/>
          <w:lang w:val="pt-BR"/>
        </w:rPr>
        <w:t xml:space="preserve"> </w:t>
      </w:r>
      <w:r w:rsidRPr="0097530F">
        <w:rPr>
          <w:lang w:val="pt-BR"/>
        </w:rPr>
        <w:t>rosca</w:t>
      </w:r>
      <w:r w:rsidRPr="0097530F">
        <w:rPr>
          <w:spacing w:val="32"/>
          <w:lang w:val="pt-BR"/>
        </w:rPr>
        <w:t xml:space="preserve"> </w:t>
      </w:r>
      <w:r w:rsidRPr="0097530F">
        <w:rPr>
          <w:lang w:val="pt-BR"/>
        </w:rPr>
        <w:t>–</w:t>
      </w:r>
    </w:p>
    <w:p w14:paraId="3D621F71" w14:textId="77777777" w:rsidR="005C38FA" w:rsidRPr="0097530F" w:rsidRDefault="00CC4B8C">
      <w:pPr>
        <w:pStyle w:val="Corpodetexto"/>
        <w:spacing w:before="3"/>
        <w:ind w:left="2110"/>
        <w:jc w:val="both"/>
        <w:rPr>
          <w:lang w:val="pt-BR"/>
        </w:rPr>
      </w:pPr>
      <w:r w:rsidRPr="0097530F">
        <w:rPr>
          <w:lang w:val="pt-BR"/>
        </w:rPr>
        <w:t>Designação,</w:t>
      </w:r>
      <w:r w:rsidRPr="0097530F">
        <w:rPr>
          <w:spacing w:val="-3"/>
          <w:lang w:val="pt-BR"/>
        </w:rPr>
        <w:t xml:space="preserve"> </w:t>
      </w:r>
      <w:r w:rsidRPr="0097530F">
        <w:rPr>
          <w:lang w:val="pt-BR"/>
        </w:rPr>
        <w:t>dimensões</w:t>
      </w:r>
      <w:r w:rsidRPr="0097530F">
        <w:rPr>
          <w:spacing w:val="-2"/>
          <w:lang w:val="pt-BR"/>
        </w:rPr>
        <w:t xml:space="preserve"> </w:t>
      </w:r>
      <w:r w:rsidRPr="0097530F">
        <w:rPr>
          <w:lang w:val="pt-BR"/>
        </w:rPr>
        <w:t>e</w:t>
      </w:r>
      <w:r w:rsidRPr="0097530F">
        <w:rPr>
          <w:spacing w:val="-4"/>
          <w:lang w:val="pt-BR"/>
        </w:rPr>
        <w:t xml:space="preserve"> </w:t>
      </w:r>
      <w:r w:rsidRPr="0097530F">
        <w:rPr>
          <w:lang w:val="pt-BR"/>
        </w:rPr>
        <w:t>tolerâncias;</w:t>
      </w:r>
    </w:p>
    <w:p w14:paraId="785D18B3" w14:textId="77777777" w:rsidR="005C38FA" w:rsidRPr="0097530F" w:rsidRDefault="00CC4B8C">
      <w:pPr>
        <w:pStyle w:val="Corpodetexto"/>
        <w:spacing w:before="116" w:line="362" w:lineRule="auto"/>
        <w:ind w:left="2110" w:right="643" w:hanging="567"/>
        <w:jc w:val="both"/>
        <w:rPr>
          <w:lang w:val="pt-BR"/>
        </w:rPr>
      </w:pPr>
      <w:proofErr w:type="spellStart"/>
      <w:r w:rsidRPr="0097530F">
        <w:rPr>
          <w:lang w:val="pt-BR"/>
        </w:rPr>
        <w:t>qqq</w:t>
      </w:r>
      <w:proofErr w:type="spellEnd"/>
      <w:r w:rsidRPr="0097530F">
        <w:rPr>
          <w:lang w:val="pt-BR"/>
        </w:rPr>
        <w:t>.</w:t>
      </w:r>
      <w:r w:rsidRPr="0097530F">
        <w:rPr>
          <w:spacing w:val="1"/>
          <w:lang w:val="pt-BR"/>
        </w:rPr>
        <w:t xml:space="preserve"> </w:t>
      </w:r>
      <w:r w:rsidRPr="0097530F">
        <w:rPr>
          <w:lang w:val="pt-BR"/>
        </w:rPr>
        <w:t>NBR 8036: Programação de sondagens de simples reconhecimento dos</w:t>
      </w:r>
      <w:r w:rsidRPr="0097530F">
        <w:rPr>
          <w:spacing w:val="1"/>
          <w:lang w:val="pt-BR"/>
        </w:rPr>
        <w:t xml:space="preserve"> </w:t>
      </w:r>
      <w:r w:rsidRPr="0097530F">
        <w:rPr>
          <w:lang w:val="pt-BR"/>
        </w:rPr>
        <w:t>solos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fundações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edifícios</w:t>
      </w:r>
      <w:r w:rsidRPr="0097530F">
        <w:rPr>
          <w:spacing w:val="3"/>
          <w:lang w:val="pt-BR"/>
        </w:rPr>
        <w:t xml:space="preserve"> </w:t>
      </w:r>
      <w:r w:rsidRPr="0097530F">
        <w:rPr>
          <w:lang w:val="pt-BR"/>
        </w:rPr>
        <w:t>– Procedimento;</w:t>
      </w:r>
    </w:p>
    <w:p w14:paraId="26898563" w14:textId="77777777" w:rsidR="005C38FA" w:rsidRPr="0097530F" w:rsidRDefault="00CC4B8C">
      <w:pPr>
        <w:pStyle w:val="Corpodetexto"/>
        <w:spacing w:line="360" w:lineRule="auto"/>
        <w:ind w:left="2110" w:right="645" w:hanging="567"/>
        <w:jc w:val="both"/>
        <w:rPr>
          <w:lang w:val="pt-BR"/>
        </w:rPr>
      </w:pPr>
      <w:proofErr w:type="spellStart"/>
      <w:r w:rsidRPr="0097530F">
        <w:rPr>
          <w:lang w:val="pt-BR"/>
        </w:rPr>
        <w:t>rrr</w:t>
      </w:r>
      <w:proofErr w:type="spellEnd"/>
      <w:r w:rsidRPr="0097530F">
        <w:rPr>
          <w:lang w:val="pt-BR"/>
        </w:rPr>
        <w:t xml:space="preserve">.   </w:t>
      </w:r>
      <w:r w:rsidRPr="0097530F">
        <w:rPr>
          <w:spacing w:val="1"/>
          <w:lang w:val="pt-BR"/>
        </w:rPr>
        <w:t xml:space="preserve"> </w:t>
      </w:r>
      <w:r w:rsidRPr="0097530F">
        <w:rPr>
          <w:lang w:val="pt-BR"/>
        </w:rPr>
        <w:t>NBR 8158: Ferragens eletrotécnicas para redes aéreas, urbanas e rurais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distribuição</w:t>
      </w:r>
      <w:r w:rsidRPr="0097530F">
        <w:rPr>
          <w:spacing w:val="1"/>
          <w:lang w:val="pt-BR"/>
        </w:rPr>
        <w:t xml:space="preserve"> </w:t>
      </w:r>
      <w:r w:rsidRPr="0097530F">
        <w:rPr>
          <w:lang w:val="pt-BR"/>
        </w:rPr>
        <w:t>de energia</w:t>
      </w:r>
      <w:r w:rsidRPr="0097530F">
        <w:rPr>
          <w:spacing w:val="3"/>
          <w:lang w:val="pt-BR"/>
        </w:rPr>
        <w:t xml:space="preserve"> </w:t>
      </w:r>
      <w:r w:rsidRPr="0097530F">
        <w:rPr>
          <w:lang w:val="pt-BR"/>
        </w:rPr>
        <w:t>elétrica</w:t>
      </w:r>
      <w:r w:rsidRPr="0097530F">
        <w:rPr>
          <w:spacing w:val="2"/>
          <w:lang w:val="pt-BR"/>
        </w:rPr>
        <w:t xml:space="preserve"> </w:t>
      </w:r>
      <w:r w:rsidRPr="0097530F">
        <w:rPr>
          <w:lang w:val="pt-BR"/>
        </w:rPr>
        <w:t>– Especificação;</w:t>
      </w:r>
    </w:p>
    <w:p w14:paraId="04CEF246" w14:textId="77777777" w:rsidR="005C38FA" w:rsidRPr="0097530F" w:rsidRDefault="00CC4B8C">
      <w:pPr>
        <w:pStyle w:val="Corpodetexto"/>
        <w:spacing w:line="360" w:lineRule="auto"/>
        <w:ind w:left="1543" w:right="636"/>
        <w:jc w:val="both"/>
        <w:rPr>
          <w:lang w:val="pt-BR"/>
        </w:rPr>
      </w:pPr>
      <w:proofErr w:type="spellStart"/>
      <w:r w:rsidRPr="0097530F">
        <w:rPr>
          <w:lang w:val="pt-BR"/>
        </w:rPr>
        <w:t>sss</w:t>
      </w:r>
      <w:proofErr w:type="spellEnd"/>
      <w:r w:rsidRPr="0097530F">
        <w:rPr>
          <w:lang w:val="pt-BR"/>
        </w:rPr>
        <w:t>.    NBR 8160- Sistemas prediais de esgoto sanitário – Projeto e execução;</w:t>
      </w:r>
      <w:r w:rsidRPr="0097530F">
        <w:rPr>
          <w:spacing w:val="1"/>
          <w:lang w:val="pt-BR"/>
        </w:rPr>
        <w:t xml:space="preserve"> </w:t>
      </w:r>
      <w:proofErr w:type="spellStart"/>
      <w:r w:rsidRPr="0097530F">
        <w:rPr>
          <w:lang w:val="pt-BR"/>
        </w:rPr>
        <w:t>ttt</w:t>
      </w:r>
      <w:proofErr w:type="spellEnd"/>
      <w:r w:rsidRPr="0097530F">
        <w:rPr>
          <w:lang w:val="pt-BR"/>
        </w:rPr>
        <w:t>.</w:t>
      </w:r>
      <w:r w:rsidRPr="0097530F">
        <w:rPr>
          <w:spacing w:val="8"/>
          <w:lang w:val="pt-BR"/>
        </w:rPr>
        <w:t xml:space="preserve"> </w:t>
      </w:r>
      <w:r w:rsidRPr="0097530F">
        <w:rPr>
          <w:lang w:val="pt-BR"/>
        </w:rPr>
        <w:t>NBR</w:t>
      </w:r>
      <w:r w:rsidRPr="0097530F">
        <w:rPr>
          <w:spacing w:val="29"/>
          <w:lang w:val="pt-BR"/>
        </w:rPr>
        <w:t xml:space="preserve"> </w:t>
      </w:r>
      <w:r w:rsidRPr="0097530F">
        <w:rPr>
          <w:lang w:val="pt-BR"/>
        </w:rPr>
        <w:t>8451</w:t>
      </w:r>
      <w:r w:rsidRPr="0097530F">
        <w:rPr>
          <w:spacing w:val="28"/>
          <w:lang w:val="pt-BR"/>
        </w:rPr>
        <w:t xml:space="preserve"> </w:t>
      </w:r>
      <w:r w:rsidRPr="0097530F">
        <w:rPr>
          <w:lang w:val="pt-BR"/>
        </w:rPr>
        <w:t>–</w:t>
      </w:r>
      <w:r w:rsidRPr="0097530F">
        <w:rPr>
          <w:spacing w:val="28"/>
          <w:lang w:val="pt-BR"/>
        </w:rPr>
        <w:t xml:space="preserve"> </w:t>
      </w:r>
      <w:r w:rsidRPr="0097530F">
        <w:rPr>
          <w:lang w:val="pt-BR"/>
        </w:rPr>
        <w:t>Postes</w:t>
      </w:r>
      <w:r w:rsidRPr="0097530F">
        <w:rPr>
          <w:spacing w:val="30"/>
          <w:lang w:val="pt-BR"/>
        </w:rPr>
        <w:t xml:space="preserve"> </w:t>
      </w:r>
      <w:r w:rsidRPr="0097530F">
        <w:rPr>
          <w:lang w:val="pt-BR"/>
        </w:rPr>
        <w:t>de</w:t>
      </w:r>
      <w:r w:rsidRPr="0097530F">
        <w:rPr>
          <w:spacing w:val="28"/>
          <w:lang w:val="pt-BR"/>
        </w:rPr>
        <w:t xml:space="preserve"> </w:t>
      </w:r>
      <w:r w:rsidRPr="0097530F">
        <w:rPr>
          <w:lang w:val="pt-BR"/>
        </w:rPr>
        <w:t>concreto</w:t>
      </w:r>
      <w:r w:rsidRPr="0097530F">
        <w:rPr>
          <w:spacing w:val="28"/>
          <w:lang w:val="pt-BR"/>
        </w:rPr>
        <w:t xml:space="preserve"> </w:t>
      </w:r>
      <w:r w:rsidRPr="0097530F">
        <w:rPr>
          <w:lang w:val="pt-BR"/>
        </w:rPr>
        <w:t>armado</w:t>
      </w:r>
      <w:r w:rsidRPr="0097530F">
        <w:rPr>
          <w:spacing w:val="29"/>
          <w:lang w:val="pt-BR"/>
        </w:rPr>
        <w:t xml:space="preserve"> </w:t>
      </w:r>
      <w:r w:rsidRPr="0097530F">
        <w:rPr>
          <w:lang w:val="pt-BR"/>
        </w:rPr>
        <w:t>para</w:t>
      </w:r>
      <w:r w:rsidRPr="0097530F">
        <w:rPr>
          <w:spacing w:val="28"/>
          <w:lang w:val="pt-BR"/>
        </w:rPr>
        <w:t xml:space="preserve"> </w:t>
      </w:r>
      <w:r w:rsidRPr="0097530F">
        <w:rPr>
          <w:lang w:val="pt-BR"/>
        </w:rPr>
        <w:t>redes</w:t>
      </w:r>
      <w:r w:rsidRPr="0097530F">
        <w:rPr>
          <w:spacing w:val="32"/>
          <w:lang w:val="pt-BR"/>
        </w:rPr>
        <w:t xml:space="preserve"> </w:t>
      </w:r>
      <w:r w:rsidRPr="0097530F">
        <w:rPr>
          <w:lang w:val="pt-BR"/>
        </w:rPr>
        <w:t>de</w:t>
      </w:r>
      <w:r w:rsidRPr="0097530F">
        <w:rPr>
          <w:spacing w:val="29"/>
          <w:lang w:val="pt-BR"/>
        </w:rPr>
        <w:t xml:space="preserve"> </w:t>
      </w:r>
      <w:r w:rsidRPr="0097530F">
        <w:rPr>
          <w:lang w:val="pt-BR"/>
        </w:rPr>
        <w:t>distribuição</w:t>
      </w:r>
      <w:r w:rsidRPr="0097530F">
        <w:rPr>
          <w:spacing w:val="28"/>
          <w:lang w:val="pt-BR"/>
        </w:rPr>
        <w:t xml:space="preserve"> </w:t>
      </w:r>
      <w:r w:rsidRPr="0097530F">
        <w:rPr>
          <w:lang w:val="pt-BR"/>
        </w:rPr>
        <w:t>de</w:t>
      </w:r>
    </w:p>
    <w:p w14:paraId="1231099A" w14:textId="77777777" w:rsidR="005C38FA" w:rsidRPr="0097530F" w:rsidRDefault="00CC4B8C">
      <w:pPr>
        <w:pStyle w:val="Corpodetexto"/>
        <w:spacing w:line="229" w:lineRule="exact"/>
        <w:ind w:left="2110"/>
        <w:jc w:val="both"/>
        <w:rPr>
          <w:lang w:val="pt-BR"/>
        </w:rPr>
      </w:pPr>
      <w:r w:rsidRPr="0097530F">
        <w:rPr>
          <w:lang w:val="pt-BR"/>
        </w:rPr>
        <w:t>energia</w:t>
      </w:r>
      <w:r w:rsidRPr="0097530F">
        <w:rPr>
          <w:spacing w:val="-3"/>
          <w:lang w:val="pt-BR"/>
        </w:rPr>
        <w:t xml:space="preserve"> </w:t>
      </w:r>
      <w:r w:rsidRPr="0097530F">
        <w:rPr>
          <w:lang w:val="pt-BR"/>
        </w:rPr>
        <w:t>elétrica</w:t>
      </w:r>
      <w:r w:rsidRPr="0097530F">
        <w:rPr>
          <w:spacing w:val="-3"/>
          <w:lang w:val="pt-BR"/>
        </w:rPr>
        <w:t xml:space="preserve"> </w:t>
      </w:r>
      <w:r w:rsidRPr="0097530F">
        <w:rPr>
          <w:lang w:val="pt-BR"/>
        </w:rPr>
        <w:t>–</w:t>
      </w:r>
      <w:r w:rsidRPr="0097530F">
        <w:rPr>
          <w:spacing w:val="-3"/>
          <w:lang w:val="pt-BR"/>
        </w:rPr>
        <w:t xml:space="preserve"> </w:t>
      </w:r>
      <w:r w:rsidRPr="0097530F">
        <w:rPr>
          <w:lang w:val="pt-BR"/>
        </w:rPr>
        <w:t>Especificação;</w:t>
      </w:r>
    </w:p>
    <w:p w14:paraId="7E4A05D3" w14:textId="77777777" w:rsidR="005C38FA" w:rsidRPr="0097530F" w:rsidRDefault="00CC4B8C">
      <w:pPr>
        <w:pStyle w:val="Corpodetexto"/>
        <w:spacing w:before="111" w:line="360" w:lineRule="auto"/>
        <w:ind w:left="2110" w:right="641" w:hanging="567"/>
        <w:jc w:val="both"/>
        <w:rPr>
          <w:lang w:val="pt-BR"/>
        </w:rPr>
      </w:pPr>
      <w:proofErr w:type="spellStart"/>
      <w:r w:rsidRPr="0097530F">
        <w:rPr>
          <w:lang w:val="pt-BR"/>
        </w:rPr>
        <w:t>uuu</w:t>
      </w:r>
      <w:proofErr w:type="spellEnd"/>
      <w:r w:rsidRPr="0097530F">
        <w:rPr>
          <w:lang w:val="pt-BR"/>
        </w:rPr>
        <w:t>.</w:t>
      </w:r>
      <w:r w:rsidRPr="0097530F">
        <w:rPr>
          <w:spacing w:val="1"/>
          <w:lang w:val="pt-BR"/>
        </w:rPr>
        <w:t xml:space="preserve"> </w:t>
      </w:r>
      <w:r w:rsidRPr="0097530F">
        <w:rPr>
          <w:lang w:val="pt-BR"/>
        </w:rPr>
        <w:t>NBR 8452 – Postes de concreto armado para redes de distribuição de</w:t>
      </w:r>
      <w:r w:rsidRPr="0097530F">
        <w:rPr>
          <w:spacing w:val="1"/>
          <w:lang w:val="pt-BR"/>
        </w:rPr>
        <w:t xml:space="preserve"> </w:t>
      </w:r>
      <w:r w:rsidRPr="0097530F">
        <w:rPr>
          <w:lang w:val="pt-BR"/>
        </w:rPr>
        <w:t>energia elétrica –</w:t>
      </w:r>
      <w:r w:rsidRPr="0097530F">
        <w:rPr>
          <w:spacing w:val="1"/>
          <w:lang w:val="pt-BR"/>
        </w:rPr>
        <w:t xml:space="preserve"> </w:t>
      </w:r>
      <w:r w:rsidRPr="0097530F">
        <w:rPr>
          <w:lang w:val="pt-BR"/>
        </w:rPr>
        <w:t>Padronização;</w:t>
      </w:r>
    </w:p>
    <w:p w14:paraId="78CE6849" w14:textId="77777777" w:rsidR="005C38FA" w:rsidRPr="0097530F" w:rsidRDefault="00CC4B8C">
      <w:pPr>
        <w:pStyle w:val="Corpodetexto"/>
        <w:spacing w:before="2"/>
        <w:ind w:left="1543"/>
        <w:jc w:val="both"/>
        <w:rPr>
          <w:lang w:val="pt-BR"/>
        </w:rPr>
      </w:pPr>
      <w:proofErr w:type="spellStart"/>
      <w:r w:rsidRPr="0097530F">
        <w:rPr>
          <w:lang w:val="pt-BR"/>
        </w:rPr>
        <w:t>vvv</w:t>
      </w:r>
      <w:proofErr w:type="spellEnd"/>
      <w:r w:rsidRPr="0097530F">
        <w:rPr>
          <w:lang w:val="pt-BR"/>
        </w:rPr>
        <w:t>.</w:t>
      </w:r>
      <w:r w:rsidRPr="0097530F">
        <w:rPr>
          <w:spacing w:val="97"/>
          <w:lang w:val="pt-BR"/>
        </w:rPr>
        <w:t xml:space="preserve"> </w:t>
      </w:r>
      <w:r w:rsidRPr="0097530F">
        <w:rPr>
          <w:lang w:val="pt-BR"/>
        </w:rPr>
        <w:t>NBR</w:t>
      </w:r>
      <w:r w:rsidRPr="0097530F">
        <w:rPr>
          <w:spacing w:val="-3"/>
          <w:lang w:val="pt-BR"/>
        </w:rPr>
        <w:t xml:space="preserve"> </w:t>
      </w:r>
      <w:r w:rsidRPr="0097530F">
        <w:rPr>
          <w:lang w:val="pt-BR"/>
        </w:rPr>
        <w:t>9312</w:t>
      </w:r>
      <w:r w:rsidRPr="0097530F">
        <w:rPr>
          <w:spacing w:val="-2"/>
          <w:lang w:val="pt-BR"/>
        </w:rPr>
        <w:t xml:space="preserve"> </w:t>
      </w:r>
      <w:r w:rsidRPr="0097530F">
        <w:rPr>
          <w:lang w:val="pt-BR"/>
        </w:rPr>
        <w:t>-</w:t>
      </w:r>
      <w:r w:rsidRPr="0097530F">
        <w:rPr>
          <w:spacing w:val="-2"/>
          <w:lang w:val="pt-BR"/>
        </w:rPr>
        <w:t xml:space="preserve"> </w:t>
      </w:r>
      <w:r w:rsidRPr="0097530F">
        <w:rPr>
          <w:lang w:val="pt-BR"/>
        </w:rPr>
        <w:t>Receptáculo</w:t>
      </w:r>
      <w:r w:rsidRPr="0097530F">
        <w:rPr>
          <w:spacing w:val="-2"/>
          <w:lang w:val="pt-BR"/>
        </w:rPr>
        <w:t xml:space="preserve"> </w:t>
      </w:r>
      <w:r w:rsidRPr="0097530F">
        <w:rPr>
          <w:lang w:val="pt-BR"/>
        </w:rPr>
        <w:t>para</w:t>
      </w:r>
      <w:r w:rsidRPr="0097530F">
        <w:rPr>
          <w:spacing w:val="-3"/>
          <w:lang w:val="pt-BR"/>
        </w:rPr>
        <w:t xml:space="preserve"> </w:t>
      </w:r>
      <w:r w:rsidRPr="0097530F">
        <w:rPr>
          <w:lang w:val="pt-BR"/>
        </w:rPr>
        <w:t>lâmpadas</w:t>
      </w:r>
      <w:r w:rsidRPr="0097530F">
        <w:rPr>
          <w:spacing w:val="-1"/>
          <w:lang w:val="pt-BR"/>
        </w:rPr>
        <w:t xml:space="preserve"> </w:t>
      </w:r>
      <w:r w:rsidRPr="0097530F">
        <w:rPr>
          <w:lang w:val="pt-BR"/>
        </w:rPr>
        <w:t>fluorescentes</w:t>
      </w:r>
      <w:r w:rsidRPr="0097530F">
        <w:rPr>
          <w:spacing w:val="-2"/>
          <w:lang w:val="pt-BR"/>
        </w:rPr>
        <w:t xml:space="preserve"> </w:t>
      </w:r>
      <w:r w:rsidRPr="0097530F">
        <w:rPr>
          <w:lang w:val="pt-BR"/>
        </w:rPr>
        <w:t>e</w:t>
      </w:r>
      <w:r w:rsidRPr="0097530F">
        <w:rPr>
          <w:spacing w:val="-2"/>
          <w:lang w:val="pt-BR"/>
        </w:rPr>
        <w:t xml:space="preserve"> </w:t>
      </w:r>
      <w:r w:rsidRPr="0097530F">
        <w:rPr>
          <w:lang w:val="pt-BR"/>
        </w:rPr>
        <w:t>starters;</w:t>
      </w:r>
    </w:p>
    <w:p w14:paraId="2183A372" w14:textId="77777777" w:rsidR="005C38FA" w:rsidRPr="0097530F" w:rsidRDefault="00DC478D">
      <w:pPr>
        <w:pStyle w:val="Corpodetexto"/>
        <w:spacing w:before="113" w:line="360" w:lineRule="auto"/>
        <w:ind w:left="2110" w:right="637" w:hanging="567"/>
        <w:jc w:val="both"/>
        <w:rPr>
          <w:lang w:val="pt-BR"/>
        </w:rPr>
      </w:pPr>
      <w:hyperlink r:id="rId194">
        <w:proofErr w:type="spellStart"/>
        <w:r w:rsidR="00CC4B8C" w:rsidRPr="0097530F">
          <w:rPr>
            <w:lang w:val="pt-BR"/>
          </w:rPr>
          <w:t>www</w:t>
        </w:r>
        <w:proofErr w:type="spellEnd"/>
        <w:r w:rsidR="00CC4B8C" w:rsidRPr="0097530F">
          <w:rPr>
            <w:lang w:val="pt-BR"/>
          </w:rPr>
          <w:t xml:space="preserve">. </w:t>
        </w:r>
      </w:hyperlink>
      <w:r w:rsidR="00CC4B8C" w:rsidRPr="0097530F">
        <w:rPr>
          <w:lang w:val="pt-BR"/>
        </w:rPr>
        <w:t>NBR 9314 - Emendas e terminais para cabos de potência com isolação</w:t>
      </w:r>
      <w:r w:rsidR="00CC4B8C" w:rsidRPr="0097530F">
        <w:rPr>
          <w:spacing w:val="1"/>
          <w:lang w:val="pt-BR"/>
        </w:rPr>
        <w:t xml:space="preserve"> </w:t>
      </w:r>
      <w:r w:rsidR="00CC4B8C" w:rsidRPr="0097530F">
        <w:rPr>
          <w:lang w:val="pt-BR"/>
        </w:rPr>
        <w:t>para</w:t>
      </w:r>
      <w:r w:rsidR="00CC4B8C" w:rsidRPr="0097530F">
        <w:rPr>
          <w:spacing w:val="-2"/>
          <w:lang w:val="pt-BR"/>
        </w:rPr>
        <w:t xml:space="preserve"> </w:t>
      </w:r>
      <w:r w:rsidR="00CC4B8C" w:rsidRPr="0097530F">
        <w:rPr>
          <w:lang w:val="pt-BR"/>
        </w:rPr>
        <w:t>tensões de</w:t>
      </w:r>
      <w:r w:rsidR="00CC4B8C" w:rsidRPr="0097530F">
        <w:rPr>
          <w:spacing w:val="-1"/>
          <w:lang w:val="pt-BR"/>
        </w:rPr>
        <w:t xml:space="preserve"> </w:t>
      </w:r>
      <w:r w:rsidR="00CC4B8C" w:rsidRPr="0097530F">
        <w:rPr>
          <w:lang w:val="pt-BR"/>
        </w:rPr>
        <w:t>3,6/6</w:t>
      </w:r>
      <w:r w:rsidR="00CC4B8C" w:rsidRPr="0097530F">
        <w:rPr>
          <w:spacing w:val="-1"/>
          <w:lang w:val="pt-BR"/>
        </w:rPr>
        <w:t xml:space="preserve"> </w:t>
      </w:r>
      <w:r w:rsidR="00CC4B8C" w:rsidRPr="0097530F">
        <w:rPr>
          <w:lang w:val="pt-BR"/>
        </w:rPr>
        <w:t>kV</w:t>
      </w:r>
      <w:r w:rsidR="00CC4B8C" w:rsidRPr="0097530F">
        <w:rPr>
          <w:spacing w:val="-1"/>
          <w:lang w:val="pt-BR"/>
        </w:rPr>
        <w:t xml:space="preserve"> </w:t>
      </w:r>
      <w:r w:rsidR="00CC4B8C" w:rsidRPr="0097530F">
        <w:rPr>
          <w:lang w:val="pt-BR"/>
        </w:rPr>
        <w:t>a</w:t>
      </w:r>
      <w:r w:rsidR="00CC4B8C" w:rsidRPr="0097530F">
        <w:rPr>
          <w:spacing w:val="1"/>
          <w:lang w:val="pt-BR"/>
        </w:rPr>
        <w:t xml:space="preserve"> </w:t>
      </w:r>
      <w:r w:rsidR="00CC4B8C" w:rsidRPr="0097530F">
        <w:rPr>
          <w:lang w:val="pt-BR"/>
        </w:rPr>
        <w:t>27/35</w:t>
      </w:r>
      <w:r w:rsidR="00CC4B8C" w:rsidRPr="0097530F">
        <w:rPr>
          <w:spacing w:val="-1"/>
          <w:lang w:val="pt-BR"/>
        </w:rPr>
        <w:t xml:space="preserve"> </w:t>
      </w:r>
      <w:r w:rsidR="00CC4B8C" w:rsidRPr="0097530F">
        <w:rPr>
          <w:lang w:val="pt-BR"/>
        </w:rPr>
        <w:t>kV;</w:t>
      </w:r>
    </w:p>
    <w:p w14:paraId="1828CF85" w14:textId="77777777" w:rsidR="005C38FA" w:rsidRPr="0097530F" w:rsidRDefault="00CC4B8C">
      <w:pPr>
        <w:pStyle w:val="Corpodetexto"/>
        <w:tabs>
          <w:tab w:val="left" w:pos="2110"/>
        </w:tabs>
        <w:spacing w:before="93"/>
        <w:ind w:left="1543"/>
        <w:rPr>
          <w:lang w:val="pt-BR"/>
        </w:rPr>
      </w:pPr>
      <w:proofErr w:type="spellStart"/>
      <w:r w:rsidRPr="0097530F">
        <w:rPr>
          <w:lang w:val="pt-BR"/>
        </w:rPr>
        <w:t>xxx</w:t>
      </w:r>
      <w:proofErr w:type="spellEnd"/>
      <w:r w:rsidRPr="0097530F">
        <w:rPr>
          <w:lang w:val="pt-BR"/>
        </w:rPr>
        <w:t>.</w:t>
      </w:r>
      <w:r w:rsidRPr="0097530F">
        <w:rPr>
          <w:lang w:val="pt-BR"/>
        </w:rPr>
        <w:tab/>
        <w:t>NBR</w:t>
      </w:r>
      <w:r w:rsidRPr="0097530F">
        <w:rPr>
          <w:spacing w:val="-7"/>
          <w:lang w:val="pt-BR"/>
        </w:rPr>
        <w:t xml:space="preserve"> </w:t>
      </w:r>
      <w:r w:rsidRPr="0097530F">
        <w:rPr>
          <w:lang w:val="pt-BR"/>
        </w:rPr>
        <w:t>9368</w:t>
      </w:r>
      <w:r w:rsidRPr="0097530F">
        <w:rPr>
          <w:spacing w:val="-7"/>
          <w:lang w:val="pt-BR"/>
        </w:rPr>
        <w:t xml:space="preserve"> </w:t>
      </w:r>
      <w:r w:rsidRPr="0097530F">
        <w:rPr>
          <w:lang w:val="pt-BR"/>
        </w:rPr>
        <w:t>-</w:t>
      </w:r>
      <w:r w:rsidRPr="0097530F">
        <w:rPr>
          <w:spacing w:val="-6"/>
          <w:lang w:val="pt-BR"/>
        </w:rPr>
        <w:t xml:space="preserve"> </w:t>
      </w:r>
      <w:r w:rsidRPr="0097530F">
        <w:rPr>
          <w:lang w:val="pt-BR"/>
        </w:rPr>
        <w:t>Transformadores</w:t>
      </w:r>
      <w:r w:rsidRPr="0097530F">
        <w:rPr>
          <w:spacing w:val="-5"/>
          <w:lang w:val="pt-BR"/>
        </w:rPr>
        <w:t xml:space="preserve"> </w:t>
      </w:r>
      <w:r w:rsidRPr="0097530F">
        <w:rPr>
          <w:lang w:val="pt-BR"/>
        </w:rPr>
        <w:t>de</w:t>
      </w:r>
      <w:r w:rsidRPr="0097530F">
        <w:rPr>
          <w:spacing w:val="-7"/>
          <w:lang w:val="pt-BR"/>
        </w:rPr>
        <w:t xml:space="preserve"> </w:t>
      </w:r>
      <w:r w:rsidRPr="0097530F">
        <w:rPr>
          <w:lang w:val="pt-BR"/>
        </w:rPr>
        <w:t>potência</w:t>
      </w:r>
      <w:r w:rsidRPr="0097530F">
        <w:rPr>
          <w:spacing w:val="-7"/>
          <w:lang w:val="pt-BR"/>
        </w:rPr>
        <w:t xml:space="preserve"> </w:t>
      </w:r>
      <w:r w:rsidRPr="0097530F">
        <w:rPr>
          <w:lang w:val="pt-BR"/>
        </w:rPr>
        <w:t>de</w:t>
      </w:r>
      <w:r w:rsidRPr="0097530F">
        <w:rPr>
          <w:spacing w:val="-7"/>
          <w:lang w:val="pt-BR"/>
        </w:rPr>
        <w:t xml:space="preserve"> </w:t>
      </w:r>
      <w:r w:rsidRPr="0097530F">
        <w:rPr>
          <w:lang w:val="pt-BR"/>
        </w:rPr>
        <w:t>tensões</w:t>
      </w:r>
      <w:r w:rsidRPr="0097530F">
        <w:rPr>
          <w:spacing w:val="-6"/>
          <w:lang w:val="pt-BR"/>
        </w:rPr>
        <w:t xml:space="preserve"> </w:t>
      </w:r>
      <w:r w:rsidRPr="0097530F">
        <w:rPr>
          <w:lang w:val="pt-BR"/>
        </w:rPr>
        <w:t>máximas</w:t>
      </w:r>
      <w:r w:rsidRPr="0097530F">
        <w:rPr>
          <w:spacing w:val="-6"/>
          <w:lang w:val="pt-BR"/>
        </w:rPr>
        <w:t xml:space="preserve"> </w:t>
      </w:r>
      <w:r w:rsidRPr="0097530F">
        <w:rPr>
          <w:lang w:val="pt-BR"/>
        </w:rPr>
        <w:t>até</w:t>
      </w:r>
      <w:r w:rsidRPr="0097530F">
        <w:rPr>
          <w:spacing w:val="-7"/>
          <w:lang w:val="pt-BR"/>
        </w:rPr>
        <w:t xml:space="preserve"> </w:t>
      </w:r>
      <w:r w:rsidRPr="0097530F">
        <w:rPr>
          <w:lang w:val="pt-BR"/>
        </w:rPr>
        <w:t>145</w:t>
      </w:r>
      <w:r w:rsidRPr="0097530F">
        <w:rPr>
          <w:spacing w:val="-7"/>
          <w:lang w:val="pt-BR"/>
        </w:rPr>
        <w:t xml:space="preserve"> </w:t>
      </w:r>
      <w:r w:rsidRPr="0097530F">
        <w:rPr>
          <w:lang w:val="pt-BR"/>
        </w:rPr>
        <w:t>kV</w:t>
      </w:r>
    </w:p>
    <w:p w14:paraId="70ADF037" w14:textId="77777777" w:rsidR="005C38FA" w:rsidRPr="0097530F" w:rsidRDefault="00CC4B8C">
      <w:pPr>
        <w:pStyle w:val="Corpodetexto"/>
        <w:spacing w:before="115"/>
        <w:ind w:left="2110"/>
        <w:jc w:val="both"/>
        <w:rPr>
          <w:lang w:val="pt-BR"/>
        </w:rPr>
      </w:pPr>
      <w:r w:rsidRPr="0097530F">
        <w:rPr>
          <w:lang w:val="pt-BR"/>
        </w:rPr>
        <w:t>-</w:t>
      </w:r>
      <w:r w:rsidRPr="0097530F">
        <w:rPr>
          <w:spacing w:val="-2"/>
          <w:lang w:val="pt-BR"/>
        </w:rPr>
        <w:t xml:space="preserve"> </w:t>
      </w:r>
      <w:r w:rsidRPr="0097530F">
        <w:rPr>
          <w:lang w:val="pt-BR"/>
        </w:rPr>
        <w:t>Características</w:t>
      </w:r>
      <w:r w:rsidRPr="0097530F">
        <w:rPr>
          <w:spacing w:val="-2"/>
          <w:lang w:val="pt-BR"/>
        </w:rPr>
        <w:t xml:space="preserve"> </w:t>
      </w:r>
      <w:r w:rsidRPr="0097530F">
        <w:rPr>
          <w:lang w:val="pt-BR"/>
        </w:rPr>
        <w:t>elétricas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mecânicas;</w:t>
      </w:r>
    </w:p>
    <w:p w14:paraId="5BE55215" w14:textId="77777777" w:rsidR="005C38FA" w:rsidRPr="0097530F" w:rsidRDefault="00CC4B8C">
      <w:pPr>
        <w:pStyle w:val="Corpodetexto"/>
        <w:spacing w:before="114" w:line="360" w:lineRule="auto"/>
        <w:ind w:left="2110" w:right="638" w:hanging="567"/>
        <w:jc w:val="both"/>
        <w:rPr>
          <w:lang w:val="pt-BR"/>
        </w:rPr>
      </w:pPr>
      <w:proofErr w:type="spellStart"/>
      <w:r w:rsidRPr="0097530F">
        <w:rPr>
          <w:lang w:val="pt-BR"/>
        </w:rPr>
        <w:lastRenderedPageBreak/>
        <w:t>yyy</w:t>
      </w:r>
      <w:proofErr w:type="spellEnd"/>
      <w:r w:rsidRPr="0097530F">
        <w:rPr>
          <w:lang w:val="pt-BR"/>
        </w:rPr>
        <w:t>.</w:t>
      </w:r>
      <w:r w:rsidRPr="0097530F">
        <w:rPr>
          <w:spacing w:val="56"/>
          <w:lang w:val="pt-BR"/>
        </w:rPr>
        <w:t xml:space="preserve"> </w:t>
      </w:r>
      <w:r w:rsidRPr="0097530F">
        <w:rPr>
          <w:lang w:val="pt-BR"/>
        </w:rPr>
        <w:t>NBR 9511 - Cabos elétricos - Raios mínimos de curvatura para instalação</w:t>
      </w:r>
      <w:r w:rsidRPr="0097530F">
        <w:rPr>
          <w:spacing w:val="-53"/>
          <w:lang w:val="pt-BR"/>
        </w:rPr>
        <w:t xml:space="preserve"> </w:t>
      </w:r>
      <w:r w:rsidRPr="0097530F">
        <w:rPr>
          <w:lang w:val="pt-BR"/>
        </w:rPr>
        <w:t>e</w:t>
      </w:r>
      <w:r w:rsidRPr="0097530F">
        <w:rPr>
          <w:spacing w:val="-3"/>
          <w:lang w:val="pt-BR"/>
        </w:rPr>
        <w:t xml:space="preserve"> </w:t>
      </w:r>
      <w:r w:rsidRPr="0097530F">
        <w:rPr>
          <w:lang w:val="pt-BR"/>
        </w:rPr>
        <w:t>diâmetros</w:t>
      </w:r>
      <w:r w:rsidRPr="0097530F">
        <w:rPr>
          <w:spacing w:val="-3"/>
          <w:lang w:val="pt-BR"/>
        </w:rPr>
        <w:t xml:space="preserve"> </w:t>
      </w:r>
      <w:r w:rsidRPr="0097530F">
        <w:rPr>
          <w:lang w:val="pt-BR"/>
        </w:rPr>
        <w:t>mínimos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núcleos</w:t>
      </w:r>
      <w:r w:rsidRPr="0097530F">
        <w:rPr>
          <w:spacing w:val="-1"/>
          <w:lang w:val="pt-BR"/>
        </w:rPr>
        <w:t xml:space="preserve"> </w:t>
      </w:r>
      <w:r w:rsidRPr="0097530F">
        <w:rPr>
          <w:lang w:val="pt-BR"/>
        </w:rPr>
        <w:t>de carretéis</w:t>
      </w:r>
      <w:r w:rsidRPr="0097530F">
        <w:rPr>
          <w:spacing w:val="1"/>
          <w:lang w:val="pt-BR"/>
        </w:rPr>
        <w:t xml:space="preserve"> </w:t>
      </w:r>
      <w:r w:rsidRPr="0097530F">
        <w:rPr>
          <w:lang w:val="pt-BR"/>
        </w:rPr>
        <w:t>para acondicionamento;</w:t>
      </w:r>
    </w:p>
    <w:p w14:paraId="078AE33F" w14:textId="77777777" w:rsidR="005C38FA" w:rsidRPr="0097530F" w:rsidRDefault="00CC4B8C">
      <w:pPr>
        <w:pStyle w:val="Corpodetexto"/>
        <w:spacing w:before="1"/>
        <w:ind w:left="1543"/>
        <w:jc w:val="both"/>
        <w:rPr>
          <w:lang w:val="pt-BR"/>
        </w:rPr>
      </w:pPr>
      <w:proofErr w:type="spellStart"/>
      <w:r w:rsidRPr="0097530F">
        <w:rPr>
          <w:lang w:val="pt-BR"/>
        </w:rPr>
        <w:t>zzz</w:t>
      </w:r>
      <w:proofErr w:type="spellEnd"/>
      <w:r w:rsidRPr="0097530F">
        <w:rPr>
          <w:lang w:val="pt-BR"/>
        </w:rPr>
        <w:t>.</w:t>
      </w:r>
      <w:r w:rsidRPr="0097530F">
        <w:rPr>
          <w:spacing w:val="97"/>
          <w:lang w:val="pt-BR"/>
        </w:rPr>
        <w:t xml:space="preserve"> </w:t>
      </w:r>
      <w:r w:rsidRPr="0097530F">
        <w:rPr>
          <w:lang w:val="pt-BR"/>
        </w:rPr>
        <w:t>NBR</w:t>
      </w:r>
      <w:r w:rsidRPr="0097530F">
        <w:rPr>
          <w:spacing w:val="-3"/>
          <w:lang w:val="pt-BR"/>
        </w:rPr>
        <w:t xml:space="preserve"> </w:t>
      </w:r>
      <w:r w:rsidRPr="0097530F">
        <w:rPr>
          <w:lang w:val="pt-BR"/>
        </w:rPr>
        <w:t>10295</w:t>
      </w:r>
      <w:r w:rsidRPr="0097530F">
        <w:rPr>
          <w:spacing w:val="-3"/>
          <w:lang w:val="pt-BR"/>
        </w:rPr>
        <w:t xml:space="preserve"> </w:t>
      </w:r>
      <w:r w:rsidRPr="0097530F">
        <w:rPr>
          <w:lang w:val="pt-BR"/>
        </w:rPr>
        <w:t>-</w:t>
      </w:r>
      <w:r w:rsidRPr="0097530F">
        <w:rPr>
          <w:spacing w:val="-1"/>
          <w:lang w:val="pt-BR"/>
        </w:rPr>
        <w:t xml:space="preserve"> </w:t>
      </w:r>
      <w:r w:rsidRPr="0097530F">
        <w:rPr>
          <w:lang w:val="pt-BR"/>
        </w:rPr>
        <w:t>Transformadores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potência</w:t>
      </w:r>
      <w:r w:rsidRPr="0097530F">
        <w:rPr>
          <w:spacing w:val="-3"/>
          <w:lang w:val="pt-BR"/>
        </w:rPr>
        <w:t xml:space="preserve"> </w:t>
      </w:r>
      <w:r w:rsidRPr="0097530F">
        <w:rPr>
          <w:lang w:val="pt-BR"/>
        </w:rPr>
        <w:t>secos;</w:t>
      </w:r>
    </w:p>
    <w:p w14:paraId="763CA5C6" w14:textId="77777777" w:rsidR="005C38FA" w:rsidRPr="0097530F" w:rsidRDefault="00CC4B8C">
      <w:pPr>
        <w:pStyle w:val="Corpodetexto"/>
        <w:spacing w:before="116" w:line="357" w:lineRule="auto"/>
        <w:ind w:left="2110" w:right="644" w:hanging="567"/>
        <w:jc w:val="both"/>
        <w:rPr>
          <w:lang w:val="pt-BR"/>
        </w:rPr>
      </w:pPr>
      <w:proofErr w:type="spellStart"/>
      <w:r w:rsidRPr="0097530F">
        <w:rPr>
          <w:lang w:val="pt-BR"/>
        </w:rPr>
        <w:t>aaaa</w:t>
      </w:r>
      <w:proofErr w:type="spellEnd"/>
      <w:r w:rsidRPr="0097530F">
        <w:rPr>
          <w:lang w:val="pt-BR"/>
        </w:rPr>
        <w:t>.</w:t>
      </w:r>
      <w:r w:rsidRPr="0097530F">
        <w:rPr>
          <w:spacing w:val="9"/>
          <w:lang w:val="pt-BR"/>
        </w:rPr>
        <w:t xml:space="preserve"> </w:t>
      </w:r>
      <w:r w:rsidRPr="0097530F">
        <w:rPr>
          <w:lang w:val="pt-BR"/>
        </w:rPr>
        <w:t>NBR</w:t>
      </w:r>
      <w:r w:rsidRPr="0097530F">
        <w:rPr>
          <w:spacing w:val="-5"/>
          <w:lang w:val="pt-BR"/>
        </w:rPr>
        <w:t xml:space="preserve"> </w:t>
      </w:r>
      <w:r w:rsidRPr="0097530F">
        <w:rPr>
          <w:lang w:val="pt-BR"/>
        </w:rPr>
        <w:t>10299</w:t>
      </w:r>
      <w:r w:rsidRPr="0097530F">
        <w:rPr>
          <w:spacing w:val="-6"/>
          <w:lang w:val="pt-BR"/>
        </w:rPr>
        <w:t xml:space="preserve"> </w:t>
      </w:r>
      <w:r w:rsidRPr="0097530F">
        <w:rPr>
          <w:lang w:val="pt-BR"/>
        </w:rPr>
        <w:t>-</w:t>
      </w:r>
      <w:r w:rsidRPr="0097530F">
        <w:rPr>
          <w:spacing w:val="-7"/>
          <w:lang w:val="pt-BR"/>
        </w:rPr>
        <w:t xml:space="preserve"> </w:t>
      </w:r>
      <w:r w:rsidRPr="0097530F">
        <w:rPr>
          <w:lang w:val="pt-BR"/>
        </w:rPr>
        <w:t>Análise</w:t>
      </w:r>
      <w:r w:rsidRPr="0097530F">
        <w:rPr>
          <w:spacing w:val="-6"/>
          <w:lang w:val="pt-BR"/>
        </w:rPr>
        <w:t xml:space="preserve"> </w:t>
      </w:r>
      <w:r w:rsidRPr="0097530F">
        <w:rPr>
          <w:lang w:val="pt-BR"/>
        </w:rPr>
        <w:t>estatística</w:t>
      </w:r>
      <w:r w:rsidRPr="0097530F">
        <w:rPr>
          <w:spacing w:val="-8"/>
          <w:lang w:val="pt-BR"/>
        </w:rPr>
        <w:t xml:space="preserve"> </w:t>
      </w:r>
      <w:r w:rsidRPr="0097530F">
        <w:rPr>
          <w:lang w:val="pt-BR"/>
        </w:rPr>
        <w:t>da</w:t>
      </w:r>
      <w:r w:rsidRPr="0097530F">
        <w:rPr>
          <w:spacing w:val="-6"/>
          <w:lang w:val="pt-BR"/>
        </w:rPr>
        <w:t xml:space="preserve"> </w:t>
      </w:r>
      <w:r w:rsidRPr="0097530F">
        <w:rPr>
          <w:lang w:val="pt-BR"/>
        </w:rPr>
        <w:t>rigidez</w:t>
      </w:r>
      <w:r w:rsidRPr="0097530F">
        <w:rPr>
          <w:spacing w:val="-9"/>
          <w:lang w:val="pt-BR"/>
        </w:rPr>
        <w:t xml:space="preserve"> </w:t>
      </w:r>
      <w:r w:rsidRPr="0097530F">
        <w:rPr>
          <w:lang w:val="pt-BR"/>
        </w:rPr>
        <w:t>dielétrica</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cabos</w:t>
      </w:r>
      <w:r w:rsidRPr="0097530F">
        <w:rPr>
          <w:spacing w:val="-5"/>
          <w:lang w:val="pt-BR"/>
        </w:rPr>
        <w:t xml:space="preserve"> </w:t>
      </w:r>
      <w:r w:rsidRPr="0097530F">
        <w:rPr>
          <w:lang w:val="pt-BR"/>
        </w:rPr>
        <w:t>elétricos</w:t>
      </w:r>
      <w:r w:rsidRPr="0097530F">
        <w:rPr>
          <w:spacing w:val="-7"/>
          <w:lang w:val="pt-BR"/>
        </w:rPr>
        <w:t xml:space="preserve"> </w:t>
      </w:r>
      <w:r w:rsidRPr="0097530F">
        <w:rPr>
          <w:lang w:val="pt-BR"/>
        </w:rPr>
        <w:t>em</w:t>
      </w:r>
      <w:r w:rsidRPr="0097530F">
        <w:rPr>
          <w:spacing w:val="-53"/>
          <w:lang w:val="pt-BR"/>
        </w:rPr>
        <w:t xml:space="preserve"> </w:t>
      </w:r>
      <w:r w:rsidRPr="0097530F">
        <w:rPr>
          <w:lang w:val="pt-BR"/>
        </w:rPr>
        <w:t>corrente</w:t>
      </w:r>
      <w:r w:rsidRPr="0097530F">
        <w:rPr>
          <w:spacing w:val="-2"/>
          <w:lang w:val="pt-BR"/>
        </w:rPr>
        <w:t xml:space="preserve"> </w:t>
      </w:r>
      <w:r w:rsidRPr="0097530F">
        <w:rPr>
          <w:lang w:val="pt-BR"/>
        </w:rPr>
        <w:t>alternada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impulso;</w:t>
      </w:r>
    </w:p>
    <w:p w14:paraId="0FB09E7C" w14:textId="77777777" w:rsidR="005C38FA" w:rsidRPr="0097530F" w:rsidRDefault="00CC4B8C">
      <w:pPr>
        <w:pStyle w:val="Corpodetexto"/>
        <w:spacing w:before="4" w:line="360" w:lineRule="auto"/>
        <w:ind w:left="2110" w:right="638" w:hanging="567"/>
        <w:jc w:val="both"/>
        <w:rPr>
          <w:lang w:val="pt-BR"/>
        </w:rPr>
      </w:pPr>
      <w:proofErr w:type="spellStart"/>
      <w:r w:rsidRPr="0097530F">
        <w:rPr>
          <w:lang w:val="pt-BR"/>
        </w:rPr>
        <w:t>bbbb</w:t>
      </w:r>
      <w:proofErr w:type="spellEnd"/>
      <w:r w:rsidRPr="0097530F">
        <w:rPr>
          <w:lang w:val="pt-BR"/>
        </w:rPr>
        <w:t>. NBR 10495 - Fios e cabos elétricos - Determinação da quantidade de gás</w:t>
      </w:r>
      <w:r w:rsidRPr="0097530F">
        <w:rPr>
          <w:spacing w:val="-53"/>
          <w:lang w:val="pt-BR"/>
        </w:rPr>
        <w:t xml:space="preserve"> </w:t>
      </w:r>
      <w:r w:rsidRPr="0097530F">
        <w:rPr>
          <w:lang w:val="pt-BR"/>
        </w:rPr>
        <w:t>ácido</w:t>
      </w:r>
      <w:r w:rsidRPr="0097530F">
        <w:rPr>
          <w:spacing w:val="-1"/>
          <w:lang w:val="pt-BR"/>
        </w:rPr>
        <w:t xml:space="preserve"> </w:t>
      </w:r>
      <w:r w:rsidRPr="0097530F">
        <w:rPr>
          <w:lang w:val="pt-BR"/>
        </w:rPr>
        <w:t>halogenado</w:t>
      </w:r>
      <w:r w:rsidRPr="0097530F">
        <w:rPr>
          <w:spacing w:val="-1"/>
          <w:lang w:val="pt-BR"/>
        </w:rPr>
        <w:t xml:space="preserve"> </w:t>
      </w:r>
      <w:r w:rsidRPr="0097530F">
        <w:rPr>
          <w:lang w:val="pt-BR"/>
        </w:rPr>
        <w:t>emitida</w:t>
      </w:r>
      <w:r w:rsidRPr="0097530F">
        <w:rPr>
          <w:spacing w:val="-3"/>
          <w:lang w:val="pt-BR"/>
        </w:rPr>
        <w:t xml:space="preserve"> </w:t>
      </w:r>
      <w:r w:rsidRPr="0097530F">
        <w:rPr>
          <w:lang w:val="pt-BR"/>
        </w:rPr>
        <w:t>durante</w:t>
      </w:r>
      <w:r w:rsidRPr="0097530F">
        <w:rPr>
          <w:spacing w:val="-1"/>
          <w:lang w:val="pt-BR"/>
        </w:rPr>
        <w:t xml:space="preserve"> </w:t>
      </w:r>
      <w:r w:rsidRPr="0097530F">
        <w:rPr>
          <w:lang w:val="pt-BR"/>
        </w:rPr>
        <w:t>a</w:t>
      </w:r>
      <w:r w:rsidRPr="0097530F">
        <w:rPr>
          <w:spacing w:val="-3"/>
          <w:lang w:val="pt-BR"/>
        </w:rPr>
        <w:t xml:space="preserve"> </w:t>
      </w:r>
      <w:r w:rsidRPr="0097530F">
        <w:rPr>
          <w:lang w:val="pt-BR"/>
        </w:rPr>
        <w:t>combustão</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materiais poliméricos;</w:t>
      </w:r>
    </w:p>
    <w:p w14:paraId="05BCB0C6" w14:textId="77777777" w:rsidR="005C38FA" w:rsidRPr="0097530F" w:rsidRDefault="00CC4B8C">
      <w:pPr>
        <w:pStyle w:val="Corpodetexto"/>
        <w:spacing w:before="1" w:line="357" w:lineRule="auto"/>
        <w:ind w:left="1543" w:right="1166"/>
        <w:jc w:val="both"/>
        <w:rPr>
          <w:lang w:val="pt-BR"/>
        </w:rPr>
      </w:pPr>
      <w:proofErr w:type="spellStart"/>
      <w:r w:rsidRPr="0097530F">
        <w:rPr>
          <w:lang w:val="pt-BR"/>
        </w:rPr>
        <w:t>cccc</w:t>
      </w:r>
      <w:proofErr w:type="spellEnd"/>
      <w:r w:rsidRPr="0097530F">
        <w:rPr>
          <w:lang w:val="pt-BR"/>
        </w:rPr>
        <w:t>. NBR 10844: Instalações prediais de águas pluviais – Procedimento;</w:t>
      </w:r>
      <w:r w:rsidRPr="0097530F">
        <w:rPr>
          <w:spacing w:val="1"/>
          <w:lang w:val="pt-BR"/>
        </w:rPr>
        <w:t xml:space="preserve"> </w:t>
      </w:r>
      <w:proofErr w:type="spellStart"/>
      <w:r w:rsidRPr="0097530F">
        <w:rPr>
          <w:lang w:val="pt-BR"/>
        </w:rPr>
        <w:t>dddd</w:t>
      </w:r>
      <w:proofErr w:type="spellEnd"/>
      <w:r w:rsidRPr="0097530F">
        <w:rPr>
          <w:lang w:val="pt-BR"/>
        </w:rPr>
        <w:t>.</w:t>
      </w:r>
      <w:r w:rsidRPr="0097530F">
        <w:rPr>
          <w:spacing w:val="11"/>
          <w:lang w:val="pt-BR"/>
        </w:rPr>
        <w:t xml:space="preserve"> </w:t>
      </w:r>
      <w:r w:rsidRPr="0097530F">
        <w:rPr>
          <w:lang w:val="pt-BR"/>
        </w:rPr>
        <w:t>NBR</w:t>
      </w:r>
      <w:r w:rsidRPr="0097530F">
        <w:rPr>
          <w:spacing w:val="-1"/>
          <w:lang w:val="pt-BR"/>
        </w:rPr>
        <w:t xml:space="preserve"> </w:t>
      </w:r>
      <w:r w:rsidRPr="0097530F">
        <w:rPr>
          <w:lang w:val="pt-BR"/>
        </w:rPr>
        <w:t>10898</w:t>
      </w:r>
      <w:r w:rsidRPr="0097530F">
        <w:rPr>
          <w:spacing w:val="-2"/>
          <w:lang w:val="pt-BR"/>
        </w:rPr>
        <w:t xml:space="preserve"> </w:t>
      </w:r>
      <w:r w:rsidRPr="0097530F">
        <w:rPr>
          <w:lang w:val="pt-BR"/>
        </w:rPr>
        <w:t>-</w:t>
      </w:r>
      <w:r w:rsidRPr="0097530F">
        <w:rPr>
          <w:spacing w:val="2"/>
          <w:lang w:val="pt-BR"/>
        </w:rPr>
        <w:t xml:space="preserve"> </w:t>
      </w:r>
      <w:r w:rsidRPr="0097530F">
        <w:rPr>
          <w:lang w:val="pt-BR"/>
        </w:rPr>
        <w:t>Sistema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iluminação</w:t>
      </w:r>
      <w:r w:rsidRPr="0097530F">
        <w:rPr>
          <w:spacing w:val="-1"/>
          <w:lang w:val="pt-BR"/>
        </w:rPr>
        <w:t xml:space="preserve"> </w:t>
      </w:r>
      <w:r w:rsidRPr="0097530F">
        <w:rPr>
          <w:lang w:val="pt-BR"/>
        </w:rPr>
        <w:t>de emergência;</w:t>
      </w:r>
    </w:p>
    <w:p w14:paraId="32D65879" w14:textId="77777777" w:rsidR="005C38FA" w:rsidRPr="0097530F" w:rsidRDefault="00CC4B8C">
      <w:pPr>
        <w:pStyle w:val="Corpodetexto"/>
        <w:spacing w:before="3" w:line="360" w:lineRule="auto"/>
        <w:ind w:left="2110" w:right="636" w:hanging="567"/>
        <w:jc w:val="both"/>
        <w:rPr>
          <w:lang w:val="pt-BR"/>
        </w:rPr>
      </w:pPr>
      <w:proofErr w:type="spellStart"/>
      <w:r w:rsidRPr="0097530F">
        <w:rPr>
          <w:lang w:val="pt-BR"/>
        </w:rPr>
        <w:t>eeee</w:t>
      </w:r>
      <w:proofErr w:type="spellEnd"/>
      <w:r w:rsidRPr="0097530F">
        <w:rPr>
          <w:lang w:val="pt-BR"/>
        </w:rPr>
        <w:t>. NBR 11300 - Fios e cabos elétricos - Determinação da densidade de</w:t>
      </w:r>
      <w:r w:rsidRPr="0097530F">
        <w:rPr>
          <w:spacing w:val="1"/>
          <w:lang w:val="pt-BR"/>
        </w:rPr>
        <w:t xml:space="preserve"> </w:t>
      </w:r>
      <w:r w:rsidRPr="0097530F">
        <w:rPr>
          <w:lang w:val="pt-BR"/>
        </w:rPr>
        <w:t>fumaça</w:t>
      </w:r>
      <w:r w:rsidRPr="0097530F">
        <w:rPr>
          <w:spacing w:val="-2"/>
          <w:lang w:val="pt-BR"/>
        </w:rPr>
        <w:t xml:space="preserve"> </w:t>
      </w:r>
      <w:r w:rsidRPr="0097530F">
        <w:rPr>
          <w:lang w:val="pt-BR"/>
        </w:rPr>
        <w:t>emitida</w:t>
      </w:r>
      <w:r w:rsidRPr="0097530F">
        <w:rPr>
          <w:spacing w:val="1"/>
          <w:lang w:val="pt-BR"/>
        </w:rPr>
        <w:t xml:space="preserve"> </w:t>
      </w:r>
      <w:r w:rsidRPr="0097530F">
        <w:rPr>
          <w:lang w:val="pt-BR"/>
        </w:rPr>
        <w:t>em</w:t>
      </w:r>
      <w:r w:rsidRPr="0097530F">
        <w:rPr>
          <w:spacing w:val="2"/>
          <w:lang w:val="pt-BR"/>
        </w:rPr>
        <w:t xml:space="preserve"> </w:t>
      </w:r>
      <w:r w:rsidRPr="0097530F">
        <w:rPr>
          <w:lang w:val="pt-BR"/>
        </w:rPr>
        <w:t>condições definidas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queima;</w:t>
      </w:r>
    </w:p>
    <w:p w14:paraId="640CEACE" w14:textId="77777777" w:rsidR="005C38FA" w:rsidRPr="0097530F" w:rsidRDefault="00CC4B8C">
      <w:pPr>
        <w:pStyle w:val="Corpodetexto"/>
        <w:spacing w:before="2" w:line="357" w:lineRule="auto"/>
        <w:ind w:left="1543" w:right="640"/>
        <w:jc w:val="both"/>
        <w:rPr>
          <w:lang w:val="pt-BR"/>
        </w:rPr>
      </w:pPr>
      <w:proofErr w:type="spellStart"/>
      <w:r w:rsidRPr="0097530F">
        <w:rPr>
          <w:lang w:val="pt-BR"/>
        </w:rPr>
        <w:t>ffff</w:t>
      </w:r>
      <w:proofErr w:type="spellEnd"/>
      <w:r w:rsidRPr="0097530F">
        <w:rPr>
          <w:lang w:val="pt-BR"/>
        </w:rPr>
        <w:t>.</w:t>
      </w:r>
      <w:r w:rsidRPr="0097530F">
        <w:rPr>
          <w:spacing w:val="56"/>
          <w:lang w:val="pt-BR"/>
        </w:rPr>
        <w:t xml:space="preserve"> </w:t>
      </w:r>
      <w:r w:rsidRPr="0097530F">
        <w:rPr>
          <w:lang w:val="pt-BR"/>
        </w:rPr>
        <w:t>NBR 11468 - Conversor a semicondutores - conversor auto comutado;</w:t>
      </w:r>
      <w:r w:rsidRPr="0097530F">
        <w:rPr>
          <w:spacing w:val="1"/>
          <w:lang w:val="pt-BR"/>
        </w:rPr>
        <w:t xml:space="preserve"> </w:t>
      </w:r>
      <w:proofErr w:type="spellStart"/>
      <w:r w:rsidRPr="0097530F">
        <w:rPr>
          <w:lang w:val="pt-BR"/>
        </w:rPr>
        <w:t>gggg</w:t>
      </w:r>
      <w:proofErr w:type="spellEnd"/>
      <w:r w:rsidRPr="0097530F">
        <w:rPr>
          <w:lang w:val="pt-BR"/>
        </w:rPr>
        <w:t>.</w:t>
      </w:r>
      <w:r w:rsidRPr="0097530F">
        <w:rPr>
          <w:spacing w:val="9"/>
          <w:lang w:val="pt-BR"/>
        </w:rPr>
        <w:t xml:space="preserve"> </w:t>
      </w:r>
      <w:r w:rsidRPr="0097530F">
        <w:rPr>
          <w:lang w:val="pt-BR"/>
        </w:rPr>
        <w:t>NBR</w:t>
      </w:r>
      <w:r w:rsidRPr="0097530F">
        <w:rPr>
          <w:spacing w:val="-5"/>
          <w:lang w:val="pt-BR"/>
        </w:rPr>
        <w:t xml:space="preserve"> </w:t>
      </w:r>
      <w:r w:rsidRPr="0097530F">
        <w:rPr>
          <w:lang w:val="pt-BR"/>
        </w:rPr>
        <w:t>11788</w:t>
      </w:r>
      <w:r w:rsidRPr="0097530F">
        <w:rPr>
          <w:spacing w:val="-5"/>
          <w:lang w:val="pt-BR"/>
        </w:rPr>
        <w:t xml:space="preserve"> </w:t>
      </w:r>
      <w:r w:rsidRPr="0097530F">
        <w:rPr>
          <w:lang w:val="pt-BR"/>
        </w:rPr>
        <w:t>–</w:t>
      </w:r>
      <w:r w:rsidRPr="0097530F">
        <w:rPr>
          <w:spacing w:val="-8"/>
          <w:lang w:val="pt-BR"/>
        </w:rPr>
        <w:t xml:space="preserve"> </w:t>
      </w:r>
      <w:r w:rsidRPr="0097530F">
        <w:rPr>
          <w:lang w:val="pt-BR"/>
        </w:rPr>
        <w:t>Conectores</w:t>
      </w:r>
      <w:r w:rsidRPr="0097530F">
        <w:rPr>
          <w:spacing w:val="-4"/>
          <w:lang w:val="pt-BR"/>
        </w:rPr>
        <w:t xml:space="preserve"> </w:t>
      </w:r>
      <w:r w:rsidRPr="0097530F">
        <w:rPr>
          <w:lang w:val="pt-BR"/>
        </w:rPr>
        <w:t>de</w:t>
      </w:r>
      <w:r w:rsidRPr="0097530F">
        <w:rPr>
          <w:spacing w:val="-8"/>
          <w:lang w:val="pt-BR"/>
        </w:rPr>
        <w:t xml:space="preserve"> </w:t>
      </w:r>
      <w:r w:rsidRPr="0097530F">
        <w:rPr>
          <w:lang w:val="pt-BR"/>
        </w:rPr>
        <w:t>alumínio</w:t>
      </w:r>
      <w:r w:rsidRPr="0097530F">
        <w:rPr>
          <w:spacing w:val="-7"/>
          <w:lang w:val="pt-BR"/>
        </w:rPr>
        <w:t xml:space="preserve"> </w:t>
      </w:r>
      <w:r w:rsidRPr="0097530F">
        <w:rPr>
          <w:lang w:val="pt-BR"/>
        </w:rPr>
        <w:t>para</w:t>
      </w:r>
      <w:r w:rsidRPr="0097530F">
        <w:rPr>
          <w:spacing w:val="-7"/>
          <w:lang w:val="pt-BR"/>
        </w:rPr>
        <w:t xml:space="preserve"> </w:t>
      </w:r>
      <w:r w:rsidRPr="0097530F">
        <w:rPr>
          <w:lang w:val="pt-BR"/>
        </w:rPr>
        <w:t>ligações</w:t>
      </w:r>
      <w:r w:rsidRPr="0097530F">
        <w:rPr>
          <w:spacing w:val="-7"/>
          <w:lang w:val="pt-BR"/>
        </w:rPr>
        <w:t xml:space="preserve"> </w:t>
      </w:r>
      <w:r w:rsidRPr="0097530F">
        <w:rPr>
          <w:lang w:val="pt-BR"/>
        </w:rPr>
        <w:t>aéreas</w:t>
      </w:r>
      <w:r w:rsidRPr="0097530F">
        <w:rPr>
          <w:spacing w:val="-6"/>
          <w:lang w:val="pt-BR"/>
        </w:rPr>
        <w:t xml:space="preserve"> </w:t>
      </w:r>
      <w:r w:rsidRPr="0097530F">
        <w:rPr>
          <w:lang w:val="pt-BR"/>
        </w:rPr>
        <w:t>de</w:t>
      </w:r>
      <w:r w:rsidRPr="0097530F">
        <w:rPr>
          <w:spacing w:val="-8"/>
          <w:lang w:val="pt-BR"/>
        </w:rPr>
        <w:t xml:space="preserve"> </w:t>
      </w:r>
      <w:r w:rsidRPr="0097530F">
        <w:rPr>
          <w:lang w:val="pt-BR"/>
        </w:rPr>
        <w:t>condutores</w:t>
      </w:r>
    </w:p>
    <w:p w14:paraId="5E98BA4C" w14:textId="77777777" w:rsidR="005C38FA" w:rsidRPr="0097530F" w:rsidRDefault="00CC4B8C">
      <w:pPr>
        <w:pStyle w:val="Corpodetexto"/>
        <w:spacing w:before="3"/>
        <w:ind w:left="2110"/>
        <w:jc w:val="both"/>
        <w:rPr>
          <w:lang w:val="pt-BR"/>
        </w:rPr>
      </w:pPr>
      <w:r w:rsidRPr="0097530F">
        <w:rPr>
          <w:lang w:val="pt-BR"/>
        </w:rPr>
        <w:t>elétricos</w:t>
      </w:r>
      <w:r w:rsidRPr="0097530F">
        <w:rPr>
          <w:spacing w:val="-3"/>
          <w:lang w:val="pt-BR"/>
        </w:rPr>
        <w:t xml:space="preserve"> </w:t>
      </w:r>
      <w:r w:rsidRPr="0097530F">
        <w:rPr>
          <w:lang w:val="pt-BR"/>
        </w:rPr>
        <w:t>em</w:t>
      </w:r>
      <w:r w:rsidRPr="0097530F">
        <w:rPr>
          <w:spacing w:val="1"/>
          <w:lang w:val="pt-BR"/>
        </w:rPr>
        <w:t xml:space="preserve"> </w:t>
      </w:r>
      <w:r w:rsidRPr="0097530F">
        <w:rPr>
          <w:lang w:val="pt-BR"/>
        </w:rPr>
        <w:t>sistema</w:t>
      </w:r>
      <w:r w:rsidRPr="0097530F">
        <w:rPr>
          <w:spacing w:val="-4"/>
          <w:lang w:val="pt-BR"/>
        </w:rPr>
        <w:t xml:space="preserve"> </w:t>
      </w:r>
      <w:r w:rsidRPr="0097530F">
        <w:rPr>
          <w:lang w:val="pt-BR"/>
        </w:rPr>
        <w:t>de</w:t>
      </w:r>
      <w:r w:rsidRPr="0097530F">
        <w:rPr>
          <w:spacing w:val="-3"/>
          <w:lang w:val="pt-BR"/>
        </w:rPr>
        <w:t xml:space="preserve"> </w:t>
      </w:r>
      <w:r w:rsidRPr="0097530F">
        <w:rPr>
          <w:lang w:val="pt-BR"/>
        </w:rPr>
        <w:t>potência;</w:t>
      </w:r>
    </w:p>
    <w:p w14:paraId="242FF12B" w14:textId="77777777" w:rsidR="005C38FA" w:rsidRPr="0097530F" w:rsidRDefault="00CC4B8C">
      <w:pPr>
        <w:pStyle w:val="Corpodetexto"/>
        <w:spacing w:before="116" w:line="357" w:lineRule="auto"/>
        <w:ind w:left="2110" w:right="640" w:hanging="567"/>
        <w:jc w:val="both"/>
        <w:rPr>
          <w:lang w:val="pt-BR"/>
        </w:rPr>
      </w:pPr>
      <w:proofErr w:type="spellStart"/>
      <w:r w:rsidRPr="0097530F">
        <w:rPr>
          <w:lang w:val="pt-BR"/>
        </w:rPr>
        <w:t>hhhh</w:t>
      </w:r>
      <w:proofErr w:type="spellEnd"/>
      <w:r w:rsidRPr="0097530F">
        <w:rPr>
          <w:lang w:val="pt-BR"/>
        </w:rPr>
        <w:t>. NBR 11836 – Detectores automáticos de fumaça para proteção contra</w:t>
      </w:r>
      <w:r w:rsidRPr="0097530F">
        <w:rPr>
          <w:spacing w:val="1"/>
          <w:lang w:val="pt-BR"/>
        </w:rPr>
        <w:t xml:space="preserve"> </w:t>
      </w:r>
      <w:r w:rsidRPr="0097530F">
        <w:rPr>
          <w:lang w:val="pt-BR"/>
        </w:rPr>
        <w:t>incêndio;</w:t>
      </w:r>
    </w:p>
    <w:p w14:paraId="5E43C640" w14:textId="77777777" w:rsidR="005C38FA" w:rsidRPr="0097530F" w:rsidRDefault="00CC4B8C">
      <w:pPr>
        <w:pStyle w:val="Corpodetexto"/>
        <w:spacing w:before="3" w:line="360" w:lineRule="auto"/>
        <w:ind w:left="2110" w:right="638" w:hanging="567"/>
        <w:jc w:val="both"/>
        <w:rPr>
          <w:lang w:val="pt-BR"/>
        </w:rPr>
      </w:pPr>
      <w:proofErr w:type="spellStart"/>
      <w:r w:rsidRPr="0097530F">
        <w:rPr>
          <w:lang w:val="pt-BR"/>
        </w:rPr>
        <w:t>iiii</w:t>
      </w:r>
      <w:proofErr w:type="spellEnd"/>
      <w:r w:rsidRPr="0097530F">
        <w:rPr>
          <w:lang w:val="pt-BR"/>
        </w:rPr>
        <w:t>.</w:t>
      </w:r>
      <w:r w:rsidRPr="0097530F">
        <w:rPr>
          <w:spacing w:val="52"/>
          <w:lang w:val="pt-BR"/>
        </w:rPr>
        <w:t xml:space="preserve"> </w:t>
      </w:r>
      <w:r w:rsidRPr="0097530F">
        <w:rPr>
          <w:lang w:val="pt-BR"/>
        </w:rPr>
        <w:t>NBR</w:t>
      </w:r>
      <w:r w:rsidRPr="0097530F">
        <w:rPr>
          <w:spacing w:val="-7"/>
          <w:lang w:val="pt-BR"/>
        </w:rPr>
        <w:t xml:space="preserve"> </w:t>
      </w:r>
      <w:r w:rsidRPr="0097530F">
        <w:rPr>
          <w:lang w:val="pt-BR"/>
        </w:rPr>
        <w:t>12139</w:t>
      </w:r>
      <w:r w:rsidRPr="0097530F">
        <w:rPr>
          <w:spacing w:val="-7"/>
          <w:lang w:val="pt-BR"/>
        </w:rPr>
        <w:t xml:space="preserve"> </w:t>
      </w:r>
      <w:r w:rsidRPr="0097530F">
        <w:rPr>
          <w:lang w:val="pt-BR"/>
        </w:rPr>
        <w:t>-</w:t>
      </w:r>
      <w:r w:rsidRPr="0097530F">
        <w:rPr>
          <w:spacing w:val="-6"/>
          <w:lang w:val="pt-BR"/>
        </w:rPr>
        <w:t xml:space="preserve"> </w:t>
      </w:r>
      <w:r w:rsidRPr="0097530F">
        <w:rPr>
          <w:lang w:val="pt-BR"/>
        </w:rPr>
        <w:t>Fios</w:t>
      </w:r>
      <w:r w:rsidRPr="0097530F">
        <w:rPr>
          <w:spacing w:val="-6"/>
          <w:lang w:val="pt-BR"/>
        </w:rPr>
        <w:t xml:space="preserve"> </w:t>
      </w:r>
      <w:r w:rsidRPr="0097530F">
        <w:rPr>
          <w:lang w:val="pt-BR"/>
        </w:rPr>
        <w:t>e</w:t>
      </w:r>
      <w:r w:rsidRPr="0097530F">
        <w:rPr>
          <w:spacing w:val="-7"/>
          <w:lang w:val="pt-BR"/>
        </w:rPr>
        <w:t xml:space="preserve"> </w:t>
      </w:r>
      <w:r w:rsidRPr="0097530F">
        <w:rPr>
          <w:lang w:val="pt-BR"/>
        </w:rPr>
        <w:t>cabos</w:t>
      </w:r>
      <w:r w:rsidRPr="0097530F">
        <w:rPr>
          <w:spacing w:val="-3"/>
          <w:lang w:val="pt-BR"/>
        </w:rPr>
        <w:t xml:space="preserve"> </w:t>
      </w:r>
      <w:r w:rsidRPr="0097530F">
        <w:rPr>
          <w:lang w:val="pt-BR"/>
        </w:rPr>
        <w:t>elétricos</w:t>
      </w:r>
      <w:r w:rsidRPr="0097530F">
        <w:rPr>
          <w:spacing w:val="-4"/>
          <w:lang w:val="pt-BR"/>
        </w:rPr>
        <w:t xml:space="preserve"> </w:t>
      </w:r>
      <w:r w:rsidRPr="0097530F">
        <w:rPr>
          <w:lang w:val="pt-BR"/>
        </w:rPr>
        <w:t>-</w:t>
      </w:r>
      <w:r w:rsidRPr="0097530F">
        <w:rPr>
          <w:spacing w:val="-7"/>
          <w:lang w:val="pt-BR"/>
        </w:rPr>
        <w:t xml:space="preserve"> </w:t>
      </w:r>
      <w:r w:rsidRPr="0097530F">
        <w:rPr>
          <w:lang w:val="pt-BR"/>
        </w:rPr>
        <w:t>Ensaio</w:t>
      </w:r>
      <w:r w:rsidRPr="0097530F">
        <w:rPr>
          <w:spacing w:val="-7"/>
          <w:lang w:val="pt-BR"/>
        </w:rPr>
        <w:t xml:space="preserve"> </w:t>
      </w:r>
      <w:r w:rsidRPr="0097530F">
        <w:rPr>
          <w:lang w:val="pt-BR"/>
        </w:rPr>
        <w:t>de</w:t>
      </w:r>
      <w:r w:rsidRPr="0097530F">
        <w:rPr>
          <w:spacing w:val="-7"/>
          <w:lang w:val="pt-BR"/>
        </w:rPr>
        <w:t xml:space="preserve"> </w:t>
      </w:r>
      <w:r w:rsidRPr="0097530F">
        <w:rPr>
          <w:lang w:val="pt-BR"/>
        </w:rPr>
        <w:t>determinação</w:t>
      </w:r>
      <w:r w:rsidRPr="0097530F">
        <w:rPr>
          <w:spacing w:val="-7"/>
          <w:lang w:val="pt-BR"/>
        </w:rPr>
        <w:t xml:space="preserve"> </w:t>
      </w:r>
      <w:r w:rsidRPr="0097530F">
        <w:rPr>
          <w:lang w:val="pt-BR"/>
        </w:rPr>
        <w:t>do</w:t>
      </w:r>
      <w:r w:rsidRPr="0097530F">
        <w:rPr>
          <w:spacing w:val="-7"/>
          <w:lang w:val="pt-BR"/>
        </w:rPr>
        <w:t xml:space="preserve"> </w:t>
      </w:r>
      <w:r w:rsidRPr="0097530F">
        <w:rPr>
          <w:lang w:val="pt-BR"/>
        </w:rPr>
        <w:t>índice</w:t>
      </w:r>
      <w:r w:rsidRPr="0097530F">
        <w:rPr>
          <w:spacing w:val="-7"/>
          <w:lang w:val="pt-BR"/>
        </w:rPr>
        <w:t xml:space="preserve"> </w:t>
      </w:r>
      <w:r w:rsidRPr="0097530F">
        <w:rPr>
          <w:lang w:val="pt-BR"/>
        </w:rPr>
        <w:t>de</w:t>
      </w:r>
      <w:r w:rsidRPr="0097530F">
        <w:rPr>
          <w:spacing w:val="-54"/>
          <w:lang w:val="pt-BR"/>
        </w:rPr>
        <w:t xml:space="preserve"> </w:t>
      </w:r>
      <w:r w:rsidRPr="0097530F">
        <w:rPr>
          <w:lang w:val="pt-BR"/>
        </w:rPr>
        <w:t>toxidez</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gases</w:t>
      </w:r>
      <w:r w:rsidRPr="0097530F">
        <w:rPr>
          <w:spacing w:val="1"/>
          <w:lang w:val="pt-BR"/>
        </w:rPr>
        <w:t xml:space="preserve"> </w:t>
      </w:r>
      <w:r w:rsidRPr="0097530F">
        <w:rPr>
          <w:lang w:val="pt-BR"/>
        </w:rPr>
        <w:t>desenvolvidos</w:t>
      </w:r>
      <w:r w:rsidRPr="0097530F">
        <w:rPr>
          <w:spacing w:val="1"/>
          <w:lang w:val="pt-BR"/>
        </w:rPr>
        <w:t xml:space="preserve"> </w:t>
      </w:r>
      <w:r w:rsidRPr="0097530F">
        <w:rPr>
          <w:lang w:val="pt-BR"/>
        </w:rPr>
        <w:t>durante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combustão</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materiais</w:t>
      </w:r>
      <w:r w:rsidRPr="0097530F">
        <w:rPr>
          <w:spacing w:val="-53"/>
          <w:lang w:val="pt-BR"/>
        </w:rPr>
        <w:t xml:space="preserve"> </w:t>
      </w:r>
      <w:r w:rsidRPr="0097530F">
        <w:rPr>
          <w:lang w:val="pt-BR"/>
        </w:rPr>
        <w:t>poliméricos;</w:t>
      </w:r>
    </w:p>
    <w:p w14:paraId="691977F7" w14:textId="77777777" w:rsidR="005C38FA" w:rsidRPr="0097530F" w:rsidRDefault="00CC4B8C">
      <w:pPr>
        <w:pStyle w:val="Corpodetexto"/>
        <w:spacing w:line="360" w:lineRule="auto"/>
        <w:ind w:left="2110" w:right="634" w:hanging="567"/>
        <w:jc w:val="both"/>
        <w:rPr>
          <w:lang w:val="pt-BR"/>
        </w:rPr>
      </w:pPr>
      <w:proofErr w:type="spellStart"/>
      <w:r w:rsidRPr="0097530F">
        <w:rPr>
          <w:lang w:val="pt-BR"/>
        </w:rPr>
        <w:t>jjjj</w:t>
      </w:r>
      <w:proofErr w:type="spellEnd"/>
      <w:r w:rsidRPr="0097530F">
        <w:rPr>
          <w:lang w:val="pt-BR"/>
        </w:rPr>
        <w:t>.</w:t>
      </w:r>
      <w:r w:rsidRPr="0097530F">
        <w:rPr>
          <w:spacing w:val="1"/>
          <w:lang w:val="pt-BR"/>
        </w:rPr>
        <w:t xml:space="preserve"> </w:t>
      </w:r>
      <w:r w:rsidRPr="0097530F">
        <w:rPr>
          <w:lang w:val="pt-BR"/>
        </w:rPr>
        <w:t>NBR 12460: Buchas de tensões nominais 15 kV, 24,2 kV e 36,2 kV para</w:t>
      </w:r>
      <w:r w:rsidRPr="0097530F">
        <w:rPr>
          <w:spacing w:val="1"/>
          <w:lang w:val="pt-BR"/>
        </w:rPr>
        <w:t xml:space="preserve"> </w:t>
      </w:r>
      <w:r w:rsidRPr="0097530F">
        <w:rPr>
          <w:lang w:val="pt-BR"/>
        </w:rPr>
        <w:t>transformadores e</w:t>
      </w:r>
      <w:r w:rsidRPr="0097530F">
        <w:rPr>
          <w:spacing w:val="-1"/>
          <w:lang w:val="pt-BR"/>
        </w:rPr>
        <w:t xml:space="preserve"> </w:t>
      </w:r>
      <w:r w:rsidRPr="0097530F">
        <w:rPr>
          <w:lang w:val="pt-BR"/>
        </w:rPr>
        <w:t>reatores</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potência</w:t>
      </w:r>
      <w:r w:rsidRPr="0097530F">
        <w:rPr>
          <w:spacing w:val="3"/>
          <w:lang w:val="pt-BR"/>
        </w:rPr>
        <w:t xml:space="preserve"> </w:t>
      </w:r>
      <w:r w:rsidRPr="0097530F">
        <w:rPr>
          <w:lang w:val="pt-BR"/>
        </w:rPr>
        <w:t>–</w:t>
      </w:r>
      <w:r w:rsidRPr="0097530F">
        <w:rPr>
          <w:spacing w:val="-1"/>
          <w:lang w:val="pt-BR"/>
        </w:rPr>
        <w:t xml:space="preserve"> </w:t>
      </w:r>
      <w:r w:rsidRPr="0097530F">
        <w:rPr>
          <w:lang w:val="pt-BR"/>
        </w:rPr>
        <w:t>Padronização;</w:t>
      </w:r>
    </w:p>
    <w:p w14:paraId="111C1C18" w14:textId="77777777" w:rsidR="005C38FA" w:rsidRPr="0097530F" w:rsidRDefault="00CC4B8C">
      <w:pPr>
        <w:pStyle w:val="Corpodetexto"/>
        <w:spacing w:before="1" w:line="362" w:lineRule="auto"/>
        <w:ind w:left="2110" w:right="640" w:hanging="567"/>
        <w:jc w:val="both"/>
        <w:rPr>
          <w:lang w:val="pt-BR"/>
        </w:rPr>
      </w:pPr>
      <w:proofErr w:type="spellStart"/>
      <w:r w:rsidRPr="0097530F">
        <w:rPr>
          <w:lang w:val="pt-BR"/>
        </w:rPr>
        <w:t>kkkk</w:t>
      </w:r>
      <w:proofErr w:type="spellEnd"/>
      <w:r w:rsidRPr="0097530F">
        <w:rPr>
          <w:lang w:val="pt-BR"/>
        </w:rPr>
        <w:t>. NBR 12523 - Símbolos gráficos de equipamentos de manobra e controle e</w:t>
      </w:r>
      <w:r w:rsidRPr="0097530F">
        <w:rPr>
          <w:spacing w:val="-54"/>
          <w:lang w:val="pt-BR"/>
        </w:rPr>
        <w:t xml:space="preserve"> </w:t>
      </w:r>
      <w:r w:rsidRPr="0097530F">
        <w:rPr>
          <w:lang w:val="pt-BR"/>
        </w:rPr>
        <w:t>de</w:t>
      </w:r>
      <w:r w:rsidRPr="0097530F">
        <w:rPr>
          <w:spacing w:val="-2"/>
          <w:lang w:val="pt-BR"/>
        </w:rPr>
        <w:t xml:space="preserve"> </w:t>
      </w:r>
      <w:r w:rsidRPr="0097530F">
        <w:rPr>
          <w:lang w:val="pt-BR"/>
        </w:rPr>
        <w:t>dispositivos de</w:t>
      </w:r>
      <w:r w:rsidRPr="0097530F">
        <w:rPr>
          <w:spacing w:val="1"/>
          <w:lang w:val="pt-BR"/>
        </w:rPr>
        <w:t xml:space="preserve"> </w:t>
      </w:r>
      <w:r w:rsidRPr="0097530F">
        <w:rPr>
          <w:lang w:val="pt-BR"/>
        </w:rPr>
        <w:t>proteção;</w:t>
      </w:r>
    </w:p>
    <w:p w14:paraId="7E6E84A1" w14:textId="77777777" w:rsidR="005C38FA" w:rsidRPr="0097530F" w:rsidRDefault="00CC4B8C">
      <w:pPr>
        <w:pStyle w:val="Corpodetexto"/>
        <w:spacing w:line="360" w:lineRule="auto"/>
        <w:ind w:left="2110" w:right="641" w:hanging="567"/>
        <w:jc w:val="both"/>
        <w:rPr>
          <w:lang w:val="pt-BR"/>
        </w:rPr>
      </w:pPr>
      <w:proofErr w:type="spellStart"/>
      <w:r w:rsidRPr="0097530F">
        <w:rPr>
          <w:lang w:val="pt-BR"/>
        </w:rPr>
        <w:t>llll</w:t>
      </w:r>
      <w:proofErr w:type="spellEnd"/>
      <w:r w:rsidRPr="0097530F">
        <w:rPr>
          <w:lang w:val="pt-BR"/>
        </w:rPr>
        <w:t>.</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13231</w:t>
      </w:r>
      <w:r w:rsidRPr="0097530F">
        <w:rPr>
          <w:spacing w:val="1"/>
          <w:lang w:val="pt-BR"/>
        </w:rPr>
        <w:t xml:space="preserve"> </w:t>
      </w:r>
      <w:r w:rsidRPr="0097530F">
        <w:rPr>
          <w:lang w:val="pt-BR"/>
        </w:rPr>
        <w:t>-</w:t>
      </w:r>
      <w:r w:rsidRPr="0097530F">
        <w:rPr>
          <w:spacing w:val="1"/>
          <w:lang w:val="pt-BR"/>
        </w:rPr>
        <w:t xml:space="preserve"> </w:t>
      </w:r>
      <w:r w:rsidRPr="0097530F">
        <w:rPr>
          <w:lang w:val="pt-BR"/>
        </w:rPr>
        <w:t>Proteção</w:t>
      </w:r>
      <w:r w:rsidRPr="0097530F">
        <w:rPr>
          <w:spacing w:val="1"/>
          <w:lang w:val="pt-BR"/>
        </w:rPr>
        <w:t xml:space="preserve"> </w:t>
      </w:r>
      <w:r w:rsidRPr="0097530F">
        <w:rPr>
          <w:lang w:val="pt-BR"/>
        </w:rPr>
        <w:t>contra</w:t>
      </w:r>
      <w:r w:rsidRPr="0097530F">
        <w:rPr>
          <w:spacing w:val="1"/>
          <w:lang w:val="pt-BR"/>
        </w:rPr>
        <w:t xml:space="preserve"> </w:t>
      </w:r>
      <w:r w:rsidRPr="0097530F">
        <w:rPr>
          <w:lang w:val="pt-BR"/>
        </w:rPr>
        <w:t>incêndio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subestações</w:t>
      </w:r>
      <w:r w:rsidRPr="0097530F">
        <w:rPr>
          <w:spacing w:val="1"/>
          <w:lang w:val="pt-BR"/>
        </w:rPr>
        <w:t xml:space="preserve"> </w:t>
      </w:r>
      <w:r w:rsidRPr="0097530F">
        <w:rPr>
          <w:lang w:val="pt-BR"/>
        </w:rPr>
        <w:t>elétricas</w:t>
      </w:r>
      <w:r w:rsidRPr="0097530F">
        <w:rPr>
          <w:spacing w:val="55"/>
          <w:lang w:val="pt-BR"/>
        </w:rPr>
        <w:t xml:space="preserve"> </w:t>
      </w:r>
      <w:r w:rsidRPr="0097530F">
        <w:rPr>
          <w:lang w:val="pt-BR"/>
        </w:rPr>
        <w:t>de</w:t>
      </w:r>
      <w:r w:rsidRPr="0097530F">
        <w:rPr>
          <w:spacing w:val="-53"/>
          <w:lang w:val="pt-BR"/>
        </w:rPr>
        <w:t xml:space="preserve"> </w:t>
      </w:r>
      <w:r w:rsidRPr="0097530F">
        <w:rPr>
          <w:lang w:val="pt-BR"/>
        </w:rPr>
        <w:t>geração, transmissão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distribuição;</w:t>
      </w:r>
    </w:p>
    <w:p w14:paraId="70E3125D" w14:textId="77777777" w:rsidR="005C38FA" w:rsidRPr="0097530F" w:rsidRDefault="00CC4B8C">
      <w:pPr>
        <w:pStyle w:val="Corpodetexto"/>
        <w:spacing w:line="360" w:lineRule="auto"/>
        <w:ind w:left="2110" w:right="640" w:hanging="567"/>
        <w:jc w:val="both"/>
        <w:rPr>
          <w:lang w:val="pt-BR"/>
        </w:rPr>
      </w:pPr>
      <w:proofErr w:type="spellStart"/>
      <w:r w:rsidRPr="0097530F">
        <w:rPr>
          <w:w w:val="95"/>
          <w:lang w:val="pt-BR"/>
        </w:rPr>
        <w:t>mmmm</w:t>
      </w:r>
      <w:proofErr w:type="spellEnd"/>
      <w:r w:rsidRPr="0097530F">
        <w:rPr>
          <w:w w:val="95"/>
          <w:lang w:val="pt-BR"/>
        </w:rPr>
        <w:t>. NBR 13248 - Cabos de potência e controle e condutores isolados sem</w:t>
      </w:r>
      <w:r w:rsidRPr="0097530F">
        <w:rPr>
          <w:spacing w:val="1"/>
          <w:w w:val="95"/>
          <w:lang w:val="pt-BR"/>
        </w:rPr>
        <w:t xml:space="preserve"> </w:t>
      </w:r>
      <w:r w:rsidRPr="0097530F">
        <w:rPr>
          <w:lang w:val="pt-BR"/>
        </w:rPr>
        <w:t>cobertura, com isolação extrudada e com baixa emissão de fumaça para</w:t>
      </w:r>
      <w:r w:rsidRPr="0097530F">
        <w:rPr>
          <w:spacing w:val="1"/>
          <w:lang w:val="pt-BR"/>
        </w:rPr>
        <w:t xml:space="preserve"> </w:t>
      </w:r>
      <w:r w:rsidRPr="0097530F">
        <w:rPr>
          <w:lang w:val="pt-BR"/>
        </w:rPr>
        <w:t>tensões</w:t>
      </w:r>
      <w:r w:rsidRPr="0097530F">
        <w:rPr>
          <w:spacing w:val="-1"/>
          <w:lang w:val="pt-BR"/>
        </w:rPr>
        <w:t xml:space="preserve"> </w:t>
      </w:r>
      <w:r w:rsidRPr="0097530F">
        <w:rPr>
          <w:lang w:val="pt-BR"/>
        </w:rPr>
        <w:t>até</w:t>
      </w:r>
      <w:r w:rsidRPr="0097530F">
        <w:rPr>
          <w:spacing w:val="-1"/>
          <w:lang w:val="pt-BR"/>
        </w:rPr>
        <w:t xml:space="preserve"> </w:t>
      </w:r>
      <w:r w:rsidRPr="0097530F">
        <w:rPr>
          <w:lang w:val="pt-BR"/>
        </w:rPr>
        <w:t>1</w:t>
      </w:r>
      <w:r w:rsidRPr="0097530F">
        <w:rPr>
          <w:spacing w:val="1"/>
          <w:lang w:val="pt-BR"/>
        </w:rPr>
        <w:t xml:space="preserve"> </w:t>
      </w:r>
      <w:r w:rsidRPr="0097530F">
        <w:rPr>
          <w:lang w:val="pt-BR"/>
        </w:rPr>
        <w:t>kV - Requisitos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desempenho;</w:t>
      </w:r>
    </w:p>
    <w:p w14:paraId="52447FFB" w14:textId="77777777" w:rsidR="005C38FA" w:rsidRPr="0097530F" w:rsidRDefault="00CC4B8C">
      <w:pPr>
        <w:pStyle w:val="Corpodetexto"/>
        <w:spacing w:line="360" w:lineRule="auto"/>
        <w:ind w:left="2110" w:right="635" w:hanging="567"/>
        <w:jc w:val="both"/>
        <w:rPr>
          <w:lang w:val="pt-BR"/>
        </w:rPr>
      </w:pPr>
      <w:proofErr w:type="spellStart"/>
      <w:r w:rsidRPr="0097530F">
        <w:rPr>
          <w:lang w:val="pt-BR"/>
        </w:rPr>
        <w:t>nnnn</w:t>
      </w:r>
      <w:proofErr w:type="spellEnd"/>
      <w:r w:rsidRPr="0097530F">
        <w:rPr>
          <w:lang w:val="pt-BR"/>
        </w:rPr>
        <w:t>. NBR 13570 – Instalações elétricas em locais de afluência de público –</w:t>
      </w:r>
      <w:r w:rsidRPr="0097530F">
        <w:rPr>
          <w:spacing w:val="1"/>
          <w:lang w:val="pt-BR"/>
        </w:rPr>
        <w:t xml:space="preserve"> </w:t>
      </w:r>
      <w:r w:rsidRPr="0097530F">
        <w:rPr>
          <w:lang w:val="pt-BR"/>
        </w:rPr>
        <w:t>Requisitos</w:t>
      </w:r>
      <w:r w:rsidRPr="0097530F">
        <w:rPr>
          <w:spacing w:val="1"/>
          <w:lang w:val="pt-BR"/>
        </w:rPr>
        <w:t xml:space="preserve"> </w:t>
      </w:r>
      <w:r w:rsidRPr="0097530F">
        <w:rPr>
          <w:lang w:val="pt-BR"/>
        </w:rPr>
        <w:t>Específicos;</w:t>
      </w:r>
    </w:p>
    <w:p w14:paraId="28EEA650" w14:textId="77777777" w:rsidR="005C38FA" w:rsidRPr="0097530F" w:rsidRDefault="00CC4B8C">
      <w:pPr>
        <w:pStyle w:val="Corpodetexto"/>
        <w:ind w:left="1543"/>
        <w:jc w:val="both"/>
        <w:rPr>
          <w:lang w:val="pt-BR"/>
        </w:rPr>
      </w:pPr>
      <w:proofErr w:type="spellStart"/>
      <w:r w:rsidRPr="0097530F">
        <w:rPr>
          <w:lang w:val="pt-BR"/>
        </w:rPr>
        <w:t>oooo</w:t>
      </w:r>
      <w:proofErr w:type="spellEnd"/>
      <w:r w:rsidRPr="0097530F">
        <w:rPr>
          <w:lang w:val="pt-BR"/>
        </w:rPr>
        <w:t>.</w:t>
      </w:r>
      <w:r w:rsidRPr="0097530F">
        <w:rPr>
          <w:spacing w:val="10"/>
          <w:lang w:val="pt-BR"/>
        </w:rPr>
        <w:t xml:space="preserve"> </w:t>
      </w:r>
      <w:r w:rsidRPr="0097530F">
        <w:rPr>
          <w:lang w:val="pt-BR"/>
        </w:rPr>
        <w:t>NBR</w:t>
      </w:r>
      <w:r w:rsidRPr="0097530F">
        <w:rPr>
          <w:spacing w:val="-3"/>
          <w:lang w:val="pt-BR"/>
        </w:rPr>
        <w:t xml:space="preserve"> </w:t>
      </w:r>
      <w:r w:rsidRPr="0097530F">
        <w:rPr>
          <w:lang w:val="pt-BR"/>
        </w:rPr>
        <w:t>13571</w:t>
      </w:r>
      <w:r w:rsidRPr="0097530F">
        <w:rPr>
          <w:spacing w:val="-3"/>
          <w:lang w:val="pt-BR"/>
        </w:rPr>
        <w:t xml:space="preserve"> </w:t>
      </w:r>
      <w:r w:rsidRPr="0097530F">
        <w:rPr>
          <w:lang w:val="pt-BR"/>
        </w:rPr>
        <w:t>-</w:t>
      </w:r>
      <w:r w:rsidRPr="0097530F">
        <w:rPr>
          <w:spacing w:val="-1"/>
          <w:lang w:val="pt-BR"/>
        </w:rPr>
        <w:t xml:space="preserve"> </w:t>
      </w:r>
      <w:r w:rsidRPr="0097530F">
        <w:rPr>
          <w:lang w:val="pt-BR"/>
        </w:rPr>
        <w:t>Haste</w:t>
      </w:r>
      <w:r w:rsidRPr="0097530F">
        <w:rPr>
          <w:spacing w:val="-3"/>
          <w:lang w:val="pt-BR"/>
        </w:rPr>
        <w:t xml:space="preserve"> </w:t>
      </w:r>
      <w:r w:rsidRPr="0097530F">
        <w:rPr>
          <w:lang w:val="pt-BR"/>
        </w:rPr>
        <w:t>de aterramento</w:t>
      </w:r>
      <w:r w:rsidRPr="0097530F">
        <w:rPr>
          <w:spacing w:val="-3"/>
          <w:lang w:val="pt-BR"/>
        </w:rPr>
        <w:t xml:space="preserve"> </w:t>
      </w:r>
      <w:r w:rsidRPr="0097530F">
        <w:rPr>
          <w:lang w:val="pt-BR"/>
        </w:rPr>
        <w:t>aço-cobreado</w:t>
      </w:r>
      <w:r w:rsidRPr="0097530F">
        <w:rPr>
          <w:spacing w:val="-3"/>
          <w:lang w:val="pt-BR"/>
        </w:rPr>
        <w:t xml:space="preserve"> </w:t>
      </w:r>
      <w:r w:rsidRPr="0097530F">
        <w:rPr>
          <w:lang w:val="pt-BR"/>
        </w:rPr>
        <w:t>e acessórios;</w:t>
      </w:r>
    </w:p>
    <w:p w14:paraId="666F14A4" w14:textId="77777777" w:rsidR="005C38FA" w:rsidRPr="0097530F" w:rsidRDefault="00CC4B8C">
      <w:pPr>
        <w:pStyle w:val="Corpodetexto"/>
        <w:spacing w:before="110"/>
        <w:ind w:left="1543"/>
        <w:jc w:val="both"/>
        <w:rPr>
          <w:lang w:val="pt-BR"/>
        </w:rPr>
      </w:pPr>
      <w:proofErr w:type="spellStart"/>
      <w:r w:rsidRPr="0097530F">
        <w:rPr>
          <w:lang w:val="pt-BR"/>
        </w:rPr>
        <w:t>pppp</w:t>
      </w:r>
      <w:proofErr w:type="spellEnd"/>
      <w:r w:rsidRPr="0097530F">
        <w:rPr>
          <w:lang w:val="pt-BR"/>
        </w:rPr>
        <w:t>.</w:t>
      </w:r>
      <w:r w:rsidRPr="0097530F">
        <w:rPr>
          <w:spacing w:val="9"/>
          <w:lang w:val="pt-BR"/>
        </w:rPr>
        <w:t xml:space="preserve"> </w:t>
      </w:r>
      <w:r w:rsidRPr="0097530F">
        <w:rPr>
          <w:lang w:val="pt-BR"/>
        </w:rPr>
        <w:t>NBR</w:t>
      </w:r>
      <w:r w:rsidRPr="0097530F">
        <w:rPr>
          <w:spacing w:val="-11"/>
          <w:lang w:val="pt-BR"/>
        </w:rPr>
        <w:t xml:space="preserve"> </w:t>
      </w:r>
      <w:r w:rsidRPr="0097530F">
        <w:rPr>
          <w:lang w:val="pt-BR"/>
        </w:rPr>
        <w:t>13593</w:t>
      </w:r>
      <w:r w:rsidRPr="0097530F">
        <w:rPr>
          <w:spacing w:val="-12"/>
          <w:lang w:val="pt-BR"/>
        </w:rPr>
        <w:t xml:space="preserve"> </w:t>
      </w:r>
      <w:r w:rsidRPr="0097530F">
        <w:rPr>
          <w:lang w:val="pt-BR"/>
        </w:rPr>
        <w:t>-</w:t>
      </w:r>
      <w:r w:rsidRPr="0097530F">
        <w:rPr>
          <w:spacing w:val="-12"/>
          <w:lang w:val="pt-BR"/>
        </w:rPr>
        <w:t xml:space="preserve"> </w:t>
      </w:r>
      <w:r w:rsidRPr="0097530F">
        <w:rPr>
          <w:lang w:val="pt-BR"/>
        </w:rPr>
        <w:t>Reator</w:t>
      </w:r>
      <w:r w:rsidRPr="0097530F">
        <w:rPr>
          <w:spacing w:val="-11"/>
          <w:lang w:val="pt-BR"/>
        </w:rPr>
        <w:t xml:space="preserve"> </w:t>
      </w:r>
      <w:r w:rsidRPr="0097530F">
        <w:rPr>
          <w:lang w:val="pt-BR"/>
        </w:rPr>
        <w:t>e</w:t>
      </w:r>
      <w:r w:rsidRPr="0097530F">
        <w:rPr>
          <w:spacing w:val="-10"/>
          <w:lang w:val="pt-BR"/>
        </w:rPr>
        <w:t xml:space="preserve"> </w:t>
      </w:r>
      <w:r w:rsidRPr="0097530F">
        <w:rPr>
          <w:lang w:val="pt-BR"/>
        </w:rPr>
        <w:t>ignitor</w:t>
      </w:r>
      <w:r w:rsidRPr="0097530F">
        <w:rPr>
          <w:spacing w:val="-11"/>
          <w:lang w:val="pt-BR"/>
        </w:rPr>
        <w:t xml:space="preserve"> </w:t>
      </w:r>
      <w:r w:rsidRPr="0097530F">
        <w:rPr>
          <w:lang w:val="pt-BR"/>
        </w:rPr>
        <w:t>para</w:t>
      </w:r>
      <w:r w:rsidRPr="0097530F">
        <w:rPr>
          <w:spacing w:val="-13"/>
          <w:lang w:val="pt-BR"/>
        </w:rPr>
        <w:t xml:space="preserve"> </w:t>
      </w:r>
      <w:r w:rsidRPr="0097530F">
        <w:rPr>
          <w:lang w:val="pt-BR"/>
        </w:rPr>
        <w:t>lâmpada</w:t>
      </w:r>
      <w:r w:rsidRPr="0097530F">
        <w:rPr>
          <w:spacing w:val="-13"/>
          <w:lang w:val="pt-BR"/>
        </w:rPr>
        <w:t xml:space="preserve"> </w:t>
      </w:r>
      <w:r w:rsidRPr="0097530F">
        <w:rPr>
          <w:lang w:val="pt-BR"/>
        </w:rPr>
        <w:t>a</w:t>
      </w:r>
      <w:r w:rsidRPr="0097530F">
        <w:rPr>
          <w:spacing w:val="-9"/>
          <w:lang w:val="pt-BR"/>
        </w:rPr>
        <w:t xml:space="preserve"> </w:t>
      </w:r>
      <w:r w:rsidRPr="0097530F">
        <w:rPr>
          <w:lang w:val="pt-BR"/>
        </w:rPr>
        <w:t>vapor</w:t>
      </w:r>
      <w:r w:rsidRPr="0097530F">
        <w:rPr>
          <w:spacing w:val="-12"/>
          <w:lang w:val="pt-BR"/>
        </w:rPr>
        <w:t xml:space="preserve"> </w:t>
      </w:r>
      <w:r w:rsidRPr="0097530F">
        <w:rPr>
          <w:lang w:val="pt-BR"/>
        </w:rPr>
        <w:t>de</w:t>
      </w:r>
      <w:r w:rsidRPr="0097530F">
        <w:rPr>
          <w:spacing w:val="-10"/>
          <w:lang w:val="pt-BR"/>
        </w:rPr>
        <w:t xml:space="preserve"> </w:t>
      </w:r>
      <w:r w:rsidRPr="0097530F">
        <w:rPr>
          <w:lang w:val="pt-BR"/>
        </w:rPr>
        <w:t>sódio</w:t>
      </w:r>
      <w:r w:rsidRPr="0097530F">
        <w:rPr>
          <w:spacing w:val="-13"/>
          <w:lang w:val="pt-BR"/>
        </w:rPr>
        <w:t xml:space="preserve"> </w:t>
      </w:r>
      <w:r w:rsidRPr="0097530F">
        <w:rPr>
          <w:lang w:val="pt-BR"/>
        </w:rPr>
        <w:t>a</w:t>
      </w:r>
      <w:r w:rsidRPr="0097530F">
        <w:rPr>
          <w:spacing w:val="-10"/>
          <w:lang w:val="pt-BR"/>
        </w:rPr>
        <w:t xml:space="preserve"> </w:t>
      </w:r>
      <w:r w:rsidRPr="0097530F">
        <w:rPr>
          <w:lang w:val="pt-BR"/>
        </w:rPr>
        <w:t>alta</w:t>
      </w:r>
      <w:r w:rsidRPr="0097530F">
        <w:rPr>
          <w:spacing w:val="-12"/>
          <w:lang w:val="pt-BR"/>
        </w:rPr>
        <w:t xml:space="preserve"> </w:t>
      </w:r>
      <w:r w:rsidRPr="0097530F">
        <w:rPr>
          <w:lang w:val="pt-BR"/>
        </w:rPr>
        <w:t>pressão</w:t>
      </w:r>
    </w:p>
    <w:p w14:paraId="4E77BFA7" w14:textId="77777777" w:rsidR="005C38FA" w:rsidRPr="0097530F" w:rsidRDefault="00CC4B8C">
      <w:pPr>
        <w:pStyle w:val="Corpodetexto"/>
        <w:spacing w:before="116"/>
        <w:ind w:left="2110"/>
        <w:jc w:val="both"/>
        <w:rPr>
          <w:lang w:val="pt-BR"/>
        </w:rPr>
      </w:pPr>
      <w:r w:rsidRPr="0097530F">
        <w:rPr>
          <w:lang w:val="pt-BR"/>
        </w:rPr>
        <w:t>-</w:t>
      </w:r>
      <w:r w:rsidRPr="0097530F">
        <w:rPr>
          <w:spacing w:val="-3"/>
          <w:lang w:val="pt-BR"/>
        </w:rPr>
        <w:t xml:space="preserve"> </w:t>
      </w:r>
      <w:r w:rsidRPr="0097530F">
        <w:rPr>
          <w:lang w:val="pt-BR"/>
        </w:rPr>
        <w:t>Especificação</w:t>
      </w:r>
      <w:r w:rsidRPr="0097530F">
        <w:rPr>
          <w:spacing w:val="-1"/>
          <w:lang w:val="pt-BR"/>
        </w:rPr>
        <w:t xml:space="preserve"> </w:t>
      </w:r>
      <w:r w:rsidRPr="0097530F">
        <w:rPr>
          <w:lang w:val="pt-BR"/>
        </w:rPr>
        <w:t>e</w:t>
      </w:r>
      <w:r w:rsidRPr="0097530F">
        <w:rPr>
          <w:spacing w:val="-3"/>
          <w:lang w:val="pt-BR"/>
        </w:rPr>
        <w:t xml:space="preserve"> </w:t>
      </w:r>
      <w:r w:rsidRPr="0097530F">
        <w:rPr>
          <w:lang w:val="pt-BR"/>
        </w:rPr>
        <w:t>ensaios;</w:t>
      </w:r>
    </w:p>
    <w:p w14:paraId="12F3D138" w14:textId="77777777" w:rsidR="005C38FA" w:rsidRPr="0097530F" w:rsidRDefault="00CC4B8C">
      <w:pPr>
        <w:pStyle w:val="Corpodetexto"/>
        <w:spacing w:before="93" w:line="360" w:lineRule="auto"/>
        <w:ind w:left="2110" w:right="634" w:hanging="567"/>
        <w:rPr>
          <w:lang w:val="pt-BR"/>
        </w:rPr>
      </w:pPr>
      <w:proofErr w:type="spellStart"/>
      <w:r w:rsidRPr="0097530F">
        <w:rPr>
          <w:lang w:val="pt-BR"/>
        </w:rPr>
        <w:t>qqqq</w:t>
      </w:r>
      <w:proofErr w:type="spellEnd"/>
      <w:r w:rsidRPr="0097530F">
        <w:rPr>
          <w:lang w:val="pt-BR"/>
        </w:rPr>
        <w:t>. NBR</w:t>
      </w:r>
      <w:r w:rsidRPr="0097530F">
        <w:rPr>
          <w:spacing w:val="1"/>
          <w:lang w:val="pt-BR"/>
        </w:rPr>
        <w:t xml:space="preserve"> </w:t>
      </w:r>
      <w:r w:rsidRPr="0097530F">
        <w:rPr>
          <w:lang w:val="pt-BR"/>
        </w:rPr>
        <w:t>13859</w:t>
      </w:r>
      <w:r w:rsidRPr="0097530F">
        <w:rPr>
          <w:spacing w:val="1"/>
          <w:lang w:val="pt-BR"/>
        </w:rPr>
        <w:t xml:space="preserve"> </w:t>
      </w:r>
      <w:r w:rsidRPr="0097530F">
        <w:rPr>
          <w:lang w:val="pt-BR"/>
        </w:rPr>
        <w:t>–</w:t>
      </w:r>
      <w:r w:rsidRPr="0097530F">
        <w:rPr>
          <w:spacing w:val="1"/>
          <w:lang w:val="pt-BR"/>
        </w:rPr>
        <w:t xml:space="preserve"> </w:t>
      </w:r>
      <w:r w:rsidRPr="0097530F">
        <w:rPr>
          <w:lang w:val="pt-BR"/>
        </w:rPr>
        <w:t>Proteção</w:t>
      </w:r>
      <w:r w:rsidRPr="0097530F">
        <w:rPr>
          <w:spacing w:val="1"/>
          <w:lang w:val="pt-BR"/>
        </w:rPr>
        <w:t xml:space="preserve"> </w:t>
      </w:r>
      <w:r w:rsidRPr="0097530F">
        <w:rPr>
          <w:lang w:val="pt-BR"/>
        </w:rPr>
        <w:t>contra</w:t>
      </w:r>
      <w:r w:rsidRPr="0097530F">
        <w:rPr>
          <w:spacing w:val="1"/>
          <w:lang w:val="pt-BR"/>
        </w:rPr>
        <w:t xml:space="preserve"> </w:t>
      </w:r>
      <w:r w:rsidRPr="0097530F">
        <w:rPr>
          <w:lang w:val="pt-BR"/>
        </w:rPr>
        <w:t>incêndio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subestações</w:t>
      </w:r>
      <w:r w:rsidRPr="0097530F">
        <w:rPr>
          <w:spacing w:val="1"/>
          <w:lang w:val="pt-BR"/>
        </w:rPr>
        <w:t xml:space="preserve"> </w:t>
      </w:r>
      <w:r w:rsidRPr="0097530F">
        <w:rPr>
          <w:lang w:val="pt-BR"/>
        </w:rPr>
        <w:t>elétricas</w:t>
      </w:r>
      <w:r w:rsidRPr="0097530F">
        <w:rPr>
          <w:spacing w:val="1"/>
          <w:lang w:val="pt-BR"/>
        </w:rPr>
        <w:t xml:space="preserve"> </w:t>
      </w:r>
      <w:r w:rsidRPr="0097530F">
        <w:rPr>
          <w:lang w:val="pt-BR"/>
        </w:rPr>
        <w:t>de</w:t>
      </w:r>
      <w:r w:rsidRPr="0097530F">
        <w:rPr>
          <w:spacing w:val="-53"/>
          <w:lang w:val="pt-BR"/>
        </w:rPr>
        <w:t xml:space="preserve"> </w:t>
      </w:r>
      <w:r w:rsidRPr="0097530F">
        <w:rPr>
          <w:lang w:val="pt-BR"/>
        </w:rPr>
        <w:t>distribuição;</w:t>
      </w:r>
    </w:p>
    <w:p w14:paraId="2EAE0C2A" w14:textId="77777777" w:rsidR="005C38FA" w:rsidRPr="0097530F" w:rsidRDefault="00CC4B8C">
      <w:pPr>
        <w:pStyle w:val="Corpodetexto"/>
        <w:tabs>
          <w:tab w:val="left" w:pos="2110"/>
        </w:tabs>
        <w:spacing w:line="360" w:lineRule="auto"/>
        <w:ind w:left="2110" w:right="644" w:hanging="567"/>
        <w:rPr>
          <w:lang w:val="pt-BR"/>
        </w:rPr>
      </w:pPr>
      <w:proofErr w:type="spellStart"/>
      <w:r w:rsidRPr="0097530F">
        <w:rPr>
          <w:lang w:val="pt-BR"/>
        </w:rPr>
        <w:t>rrrr</w:t>
      </w:r>
      <w:proofErr w:type="spellEnd"/>
      <w:r w:rsidRPr="0097530F">
        <w:rPr>
          <w:lang w:val="pt-BR"/>
        </w:rPr>
        <w:t>.</w:t>
      </w:r>
      <w:r w:rsidRPr="0097530F">
        <w:rPr>
          <w:lang w:val="pt-BR"/>
        </w:rPr>
        <w:tab/>
        <w:t>NBR</w:t>
      </w:r>
      <w:r w:rsidRPr="0097530F">
        <w:rPr>
          <w:spacing w:val="40"/>
          <w:lang w:val="pt-BR"/>
        </w:rPr>
        <w:t xml:space="preserve"> </w:t>
      </w:r>
      <w:r w:rsidRPr="0097530F">
        <w:rPr>
          <w:lang w:val="pt-BR"/>
        </w:rPr>
        <w:t>13897:</w:t>
      </w:r>
      <w:r w:rsidRPr="0097530F">
        <w:rPr>
          <w:spacing w:val="40"/>
          <w:lang w:val="pt-BR"/>
        </w:rPr>
        <w:t xml:space="preserve"> </w:t>
      </w:r>
      <w:r w:rsidRPr="0097530F">
        <w:rPr>
          <w:lang w:val="pt-BR"/>
        </w:rPr>
        <w:t>Duto</w:t>
      </w:r>
      <w:r w:rsidRPr="0097530F">
        <w:rPr>
          <w:spacing w:val="40"/>
          <w:lang w:val="pt-BR"/>
        </w:rPr>
        <w:t xml:space="preserve"> </w:t>
      </w:r>
      <w:r w:rsidRPr="0097530F">
        <w:rPr>
          <w:lang w:val="pt-BR"/>
        </w:rPr>
        <w:t>espiralado</w:t>
      </w:r>
      <w:r w:rsidRPr="0097530F">
        <w:rPr>
          <w:spacing w:val="36"/>
          <w:lang w:val="pt-BR"/>
        </w:rPr>
        <w:t xml:space="preserve"> </w:t>
      </w:r>
      <w:r w:rsidRPr="0097530F">
        <w:rPr>
          <w:lang w:val="pt-BR"/>
        </w:rPr>
        <w:t>corrugado</w:t>
      </w:r>
      <w:r w:rsidRPr="0097530F">
        <w:rPr>
          <w:spacing w:val="38"/>
          <w:lang w:val="pt-BR"/>
        </w:rPr>
        <w:t xml:space="preserve"> </w:t>
      </w:r>
      <w:r w:rsidRPr="0097530F">
        <w:rPr>
          <w:lang w:val="pt-BR"/>
        </w:rPr>
        <w:t>flexível,</w:t>
      </w:r>
      <w:r w:rsidRPr="0097530F">
        <w:rPr>
          <w:spacing w:val="40"/>
          <w:lang w:val="pt-BR"/>
        </w:rPr>
        <w:t xml:space="preserve"> </w:t>
      </w:r>
      <w:r w:rsidRPr="0097530F">
        <w:rPr>
          <w:lang w:val="pt-BR"/>
        </w:rPr>
        <w:t>em</w:t>
      </w:r>
      <w:r w:rsidRPr="0097530F">
        <w:rPr>
          <w:spacing w:val="40"/>
          <w:lang w:val="pt-BR"/>
        </w:rPr>
        <w:t xml:space="preserve"> </w:t>
      </w:r>
      <w:r w:rsidRPr="0097530F">
        <w:rPr>
          <w:lang w:val="pt-BR"/>
        </w:rPr>
        <w:t>polietileno</w:t>
      </w:r>
      <w:r w:rsidRPr="0097530F">
        <w:rPr>
          <w:spacing w:val="39"/>
          <w:lang w:val="pt-BR"/>
        </w:rPr>
        <w:t xml:space="preserve"> </w:t>
      </w:r>
      <w:r w:rsidRPr="0097530F">
        <w:rPr>
          <w:lang w:val="pt-BR"/>
        </w:rPr>
        <w:t>de</w:t>
      </w:r>
      <w:r w:rsidRPr="0097530F">
        <w:rPr>
          <w:spacing w:val="40"/>
          <w:lang w:val="pt-BR"/>
        </w:rPr>
        <w:t xml:space="preserve"> </w:t>
      </w:r>
      <w:r w:rsidRPr="0097530F">
        <w:rPr>
          <w:lang w:val="pt-BR"/>
        </w:rPr>
        <w:t>alta</w:t>
      </w:r>
      <w:r w:rsidRPr="0097530F">
        <w:rPr>
          <w:spacing w:val="-52"/>
          <w:lang w:val="pt-BR"/>
        </w:rPr>
        <w:t xml:space="preserve"> </w:t>
      </w:r>
      <w:r w:rsidRPr="0097530F">
        <w:rPr>
          <w:lang w:val="pt-BR"/>
        </w:rPr>
        <w:lastRenderedPageBreak/>
        <w:t>densidade,</w:t>
      </w:r>
      <w:r w:rsidRPr="0097530F">
        <w:rPr>
          <w:spacing w:val="-2"/>
          <w:lang w:val="pt-BR"/>
        </w:rPr>
        <w:t xml:space="preserve"> </w:t>
      </w:r>
      <w:r w:rsidRPr="0097530F">
        <w:rPr>
          <w:lang w:val="pt-BR"/>
        </w:rPr>
        <w:t>para</w:t>
      </w:r>
      <w:r w:rsidRPr="0097530F">
        <w:rPr>
          <w:spacing w:val="-1"/>
          <w:lang w:val="pt-BR"/>
        </w:rPr>
        <w:t xml:space="preserve"> </w:t>
      </w:r>
      <w:r w:rsidRPr="0097530F">
        <w:rPr>
          <w:lang w:val="pt-BR"/>
        </w:rPr>
        <w:t>uso</w:t>
      </w:r>
      <w:r w:rsidRPr="0097530F">
        <w:rPr>
          <w:spacing w:val="-1"/>
          <w:lang w:val="pt-BR"/>
        </w:rPr>
        <w:t xml:space="preserve"> </w:t>
      </w:r>
      <w:r w:rsidRPr="0097530F">
        <w:rPr>
          <w:lang w:val="pt-BR"/>
        </w:rPr>
        <w:t>metroferroviário;</w:t>
      </w:r>
    </w:p>
    <w:p w14:paraId="66157149" w14:textId="77777777" w:rsidR="005C38FA" w:rsidRPr="0097530F" w:rsidRDefault="00CC4B8C">
      <w:pPr>
        <w:pStyle w:val="Corpodetexto"/>
        <w:spacing w:line="362" w:lineRule="auto"/>
        <w:ind w:left="2110" w:hanging="567"/>
        <w:rPr>
          <w:lang w:val="pt-BR"/>
        </w:rPr>
      </w:pPr>
      <w:proofErr w:type="spellStart"/>
      <w:r w:rsidRPr="0097530F">
        <w:rPr>
          <w:lang w:val="pt-BR"/>
        </w:rPr>
        <w:t>ssss</w:t>
      </w:r>
      <w:proofErr w:type="spellEnd"/>
      <w:r w:rsidRPr="0097530F">
        <w:rPr>
          <w:lang w:val="pt-BR"/>
        </w:rPr>
        <w:t>.</w:t>
      </w:r>
      <w:r w:rsidRPr="0097530F">
        <w:rPr>
          <w:spacing w:val="50"/>
          <w:lang w:val="pt-BR"/>
        </w:rPr>
        <w:t xml:space="preserve"> </w:t>
      </w:r>
      <w:r w:rsidRPr="0097530F">
        <w:rPr>
          <w:lang w:val="pt-BR"/>
        </w:rPr>
        <w:t>NBR</w:t>
      </w:r>
      <w:r w:rsidRPr="0097530F">
        <w:rPr>
          <w:spacing w:val="48"/>
          <w:lang w:val="pt-BR"/>
        </w:rPr>
        <w:t xml:space="preserve"> </w:t>
      </w:r>
      <w:r w:rsidRPr="0097530F">
        <w:rPr>
          <w:lang w:val="pt-BR"/>
        </w:rPr>
        <w:t>13898:</w:t>
      </w:r>
      <w:r w:rsidRPr="0097530F">
        <w:rPr>
          <w:spacing w:val="48"/>
          <w:lang w:val="pt-BR"/>
        </w:rPr>
        <w:t xml:space="preserve"> </w:t>
      </w:r>
      <w:r w:rsidRPr="0097530F">
        <w:rPr>
          <w:lang w:val="pt-BR"/>
        </w:rPr>
        <w:t>Duto</w:t>
      </w:r>
      <w:r w:rsidRPr="0097530F">
        <w:rPr>
          <w:spacing w:val="47"/>
          <w:lang w:val="pt-BR"/>
        </w:rPr>
        <w:t xml:space="preserve"> </w:t>
      </w:r>
      <w:proofErr w:type="spellStart"/>
      <w:r w:rsidRPr="0097530F">
        <w:rPr>
          <w:lang w:val="pt-BR"/>
        </w:rPr>
        <w:t>espirilado</w:t>
      </w:r>
      <w:proofErr w:type="spellEnd"/>
      <w:r w:rsidRPr="0097530F">
        <w:rPr>
          <w:spacing w:val="46"/>
          <w:lang w:val="pt-BR"/>
        </w:rPr>
        <w:t xml:space="preserve"> </w:t>
      </w:r>
      <w:r w:rsidRPr="0097530F">
        <w:rPr>
          <w:lang w:val="pt-BR"/>
        </w:rPr>
        <w:t>corrugado</w:t>
      </w:r>
      <w:r w:rsidRPr="0097530F">
        <w:rPr>
          <w:spacing w:val="47"/>
          <w:lang w:val="pt-BR"/>
        </w:rPr>
        <w:t xml:space="preserve"> </w:t>
      </w:r>
      <w:r w:rsidRPr="0097530F">
        <w:rPr>
          <w:lang w:val="pt-BR"/>
        </w:rPr>
        <w:t>flexível,</w:t>
      </w:r>
      <w:r w:rsidRPr="0097530F">
        <w:rPr>
          <w:spacing w:val="48"/>
          <w:lang w:val="pt-BR"/>
        </w:rPr>
        <w:t xml:space="preserve"> </w:t>
      </w:r>
      <w:r w:rsidRPr="0097530F">
        <w:rPr>
          <w:lang w:val="pt-BR"/>
        </w:rPr>
        <w:t>em</w:t>
      </w:r>
      <w:r w:rsidRPr="0097530F">
        <w:rPr>
          <w:spacing w:val="49"/>
          <w:lang w:val="pt-BR"/>
        </w:rPr>
        <w:t xml:space="preserve"> </w:t>
      </w:r>
      <w:r w:rsidRPr="0097530F">
        <w:rPr>
          <w:lang w:val="pt-BR"/>
        </w:rPr>
        <w:t>polietileno</w:t>
      </w:r>
      <w:r w:rsidRPr="0097530F">
        <w:rPr>
          <w:spacing w:val="46"/>
          <w:lang w:val="pt-BR"/>
        </w:rPr>
        <w:t xml:space="preserve"> </w:t>
      </w:r>
      <w:r w:rsidRPr="0097530F">
        <w:rPr>
          <w:lang w:val="pt-BR"/>
        </w:rPr>
        <w:t>de</w:t>
      </w:r>
      <w:r w:rsidRPr="0097530F">
        <w:rPr>
          <w:spacing w:val="47"/>
          <w:lang w:val="pt-BR"/>
        </w:rPr>
        <w:t xml:space="preserve"> </w:t>
      </w:r>
      <w:r w:rsidRPr="0097530F">
        <w:rPr>
          <w:lang w:val="pt-BR"/>
        </w:rPr>
        <w:t>alta</w:t>
      </w:r>
      <w:r w:rsidRPr="0097530F">
        <w:rPr>
          <w:spacing w:val="-52"/>
          <w:lang w:val="pt-BR"/>
        </w:rPr>
        <w:t xml:space="preserve"> </w:t>
      </w:r>
      <w:r w:rsidRPr="0097530F">
        <w:rPr>
          <w:lang w:val="pt-BR"/>
        </w:rPr>
        <w:t>densidade,</w:t>
      </w:r>
      <w:r w:rsidRPr="0097530F">
        <w:rPr>
          <w:spacing w:val="-2"/>
          <w:lang w:val="pt-BR"/>
        </w:rPr>
        <w:t xml:space="preserve"> </w:t>
      </w:r>
      <w:r w:rsidRPr="0097530F">
        <w:rPr>
          <w:lang w:val="pt-BR"/>
        </w:rPr>
        <w:t>para</w:t>
      </w:r>
      <w:r w:rsidRPr="0097530F">
        <w:rPr>
          <w:spacing w:val="-1"/>
          <w:lang w:val="pt-BR"/>
        </w:rPr>
        <w:t xml:space="preserve"> </w:t>
      </w:r>
      <w:r w:rsidRPr="0097530F">
        <w:rPr>
          <w:lang w:val="pt-BR"/>
        </w:rPr>
        <w:t>uso</w:t>
      </w:r>
      <w:r w:rsidRPr="0097530F">
        <w:rPr>
          <w:spacing w:val="-1"/>
          <w:lang w:val="pt-BR"/>
        </w:rPr>
        <w:t xml:space="preserve"> </w:t>
      </w:r>
      <w:r w:rsidRPr="0097530F">
        <w:rPr>
          <w:lang w:val="pt-BR"/>
        </w:rPr>
        <w:t>metroferroviário;</w:t>
      </w:r>
    </w:p>
    <w:p w14:paraId="5FA7E90A" w14:textId="77777777" w:rsidR="005C38FA" w:rsidRPr="0097530F" w:rsidRDefault="00CC4B8C">
      <w:pPr>
        <w:pStyle w:val="Corpodetexto"/>
        <w:tabs>
          <w:tab w:val="left" w:pos="2110"/>
        </w:tabs>
        <w:spacing w:line="360" w:lineRule="auto"/>
        <w:ind w:left="1543" w:right="644"/>
        <w:rPr>
          <w:lang w:val="pt-BR"/>
        </w:rPr>
      </w:pPr>
      <w:proofErr w:type="spellStart"/>
      <w:r w:rsidRPr="0097530F">
        <w:rPr>
          <w:lang w:val="pt-BR"/>
        </w:rPr>
        <w:t>tttt</w:t>
      </w:r>
      <w:proofErr w:type="spellEnd"/>
      <w:r w:rsidRPr="0097530F">
        <w:rPr>
          <w:lang w:val="pt-BR"/>
        </w:rPr>
        <w:t>.</w:t>
      </w:r>
      <w:r w:rsidRPr="0097530F">
        <w:rPr>
          <w:lang w:val="pt-BR"/>
        </w:rPr>
        <w:tab/>
        <w:t>NBR 14039 - Instalações elétricas de média tensão de 1 kV a 36,2 kV;</w:t>
      </w:r>
      <w:r w:rsidRPr="0097530F">
        <w:rPr>
          <w:spacing w:val="1"/>
          <w:lang w:val="pt-BR"/>
        </w:rPr>
        <w:t xml:space="preserve"> </w:t>
      </w:r>
      <w:proofErr w:type="spellStart"/>
      <w:r w:rsidRPr="0097530F">
        <w:rPr>
          <w:lang w:val="pt-BR"/>
        </w:rPr>
        <w:t>uuuu</w:t>
      </w:r>
      <w:proofErr w:type="spellEnd"/>
      <w:r w:rsidRPr="0097530F">
        <w:rPr>
          <w:lang w:val="pt-BR"/>
        </w:rPr>
        <w:t>.</w:t>
      </w:r>
      <w:r w:rsidRPr="0097530F">
        <w:rPr>
          <w:spacing w:val="10"/>
          <w:lang w:val="pt-BR"/>
        </w:rPr>
        <w:t xml:space="preserve"> </w:t>
      </w:r>
      <w:r w:rsidRPr="0097530F">
        <w:rPr>
          <w:lang w:val="pt-BR"/>
        </w:rPr>
        <w:t>NBR</w:t>
      </w:r>
      <w:r w:rsidRPr="0097530F">
        <w:rPr>
          <w:spacing w:val="22"/>
          <w:lang w:val="pt-BR"/>
        </w:rPr>
        <w:t xml:space="preserve"> </w:t>
      </w:r>
      <w:r w:rsidRPr="0097530F">
        <w:rPr>
          <w:lang w:val="pt-BR"/>
        </w:rPr>
        <w:t>14136</w:t>
      </w:r>
      <w:r w:rsidRPr="0097530F">
        <w:rPr>
          <w:spacing w:val="23"/>
          <w:lang w:val="pt-BR"/>
        </w:rPr>
        <w:t xml:space="preserve"> </w:t>
      </w:r>
      <w:r w:rsidRPr="0097530F">
        <w:rPr>
          <w:lang w:val="pt-BR"/>
        </w:rPr>
        <w:t>-</w:t>
      </w:r>
      <w:r w:rsidRPr="0097530F">
        <w:rPr>
          <w:spacing w:val="22"/>
          <w:lang w:val="pt-BR"/>
        </w:rPr>
        <w:t xml:space="preserve"> </w:t>
      </w:r>
      <w:r w:rsidRPr="0097530F">
        <w:rPr>
          <w:lang w:val="pt-BR"/>
        </w:rPr>
        <w:t>Plugues</w:t>
      </w:r>
      <w:r w:rsidRPr="0097530F">
        <w:rPr>
          <w:spacing w:val="25"/>
          <w:lang w:val="pt-BR"/>
        </w:rPr>
        <w:t xml:space="preserve"> </w:t>
      </w:r>
      <w:r w:rsidRPr="0097530F">
        <w:rPr>
          <w:lang w:val="pt-BR"/>
        </w:rPr>
        <w:t>e</w:t>
      </w:r>
      <w:r w:rsidRPr="0097530F">
        <w:rPr>
          <w:spacing w:val="22"/>
          <w:lang w:val="pt-BR"/>
        </w:rPr>
        <w:t xml:space="preserve"> </w:t>
      </w:r>
      <w:r w:rsidRPr="0097530F">
        <w:rPr>
          <w:lang w:val="pt-BR"/>
        </w:rPr>
        <w:t>tomadas</w:t>
      </w:r>
      <w:r w:rsidRPr="0097530F">
        <w:rPr>
          <w:spacing w:val="22"/>
          <w:lang w:val="pt-BR"/>
        </w:rPr>
        <w:t xml:space="preserve"> </w:t>
      </w:r>
      <w:r w:rsidRPr="0097530F">
        <w:rPr>
          <w:lang w:val="pt-BR"/>
        </w:rPr>
        <w:t>para</w:t>
      </w:r>
      <w:r w:rsidRPr="0097530F">
        <w:rPr>
          <w:spacing w:val="22"/>
          <w:lang w:val="pt-BR"/>
        </w:rPr>
        <w:t xml:space="preserve"> </w:t>
      </w:r>
      <w:r w:rsidRPr="0097530F">
        <w:rPr>
          <w:lang w:val="pt-BR"/>
        </w:rPr>
        <w:t>uso</w:t>
      </w:r>
      <w:r w:rsidRPr="0097530F">
        <w:rPr>
          <w:spacing w:val="22"/>
          <w:lang w:val="pt-BR"/>
        </w:rPr>
        <w:t xml:space="preserve"> </w:t>
      </w:r>
      <w:r w:rsidRPr="0097530F">
        <w:rPr>
          <w:lang w:val="pt-BR"/>
        </w:rPr>
        <w:t>doméstico</w:t>
      </w:r>
      <w:r w:rsidRPr="0097530F">
        <w:rPr>
          <w:spacing w:val="21"/>
          <w:lang w:val="pt-BR"/>
        </w:rPr>
        <w:t xml:space="preserve"> </w:t>
      </w:r>
      <w:r w:rsidRPr="0097530F">
        <w:rPr>
          <w:lang w:val="pt-BR"/>
        </w:rPr>
        <w:t>e</w:t>
      </w:r>
      <w:r w:rsidRPr="0097530F">
        <w:rPr>
          <w:spacing w:val="22"/>
          <w:lang w:val="pt-BR"/>
        </w:rPr>
        <w:t xml:space="preserve"> </w:t>
      </w:r>
      <w:r w:rsidRPr="0097530F">
        <w:rPr>
          <w:lang w:val="pt-BR"/>
        </w:rPr>
        <w:t>análogo</w:t>
      </w:r>
      <w:r w:rsidRPr="0097530F">
        <w:rPr>
          <w:spacing w:val="22"/>
          <w:lang w:val="pt-BR"/>
        </w:rPr>
        <w:t xml:space="preserve"> </w:t>
      </w:r>
      <w:r w:rsidRPr="0097530F">
        <w:rPr>
          <w:lang w:val="pt-BR"/>
        </w:rPr>
        <w:t>até</w:t>
      </w:r>
      <w:r w:rsidRPr="0097530F">
        <w:rPr>
          <w:spacing w:val="21"/>
          <w:lang w:val="pt-BR"/>
        </w:rPr>
        <w:t xml:space="preserve"> </w:t>
      </w:r>
      <w:r w:rsidRPr="0097530F">
        <w:rPr>
          <w:lang w:val="pt-BR"/>
        </w:rPr>
        <w:t>20</w:t>
      </w:r>
    </w:p>
    <w:p w14:paraId="47A41793" w14:textId="77777777" w:rsidR="005C38FA" w:rsidRPr="0097530F" w:rsidRDefault="00CC4B8C">
      <w:pPr>
        <w:pStyle w:val="Corpodetexto"/>
        <w:ind w:left="2110"/>
        <w:rPr>
          <w:lang w:val="pt-BR"/>
        </w:rPr>
      </w:pPr>
      <w:r w:rsidRPr="0097530F">
        <w:rPr>
          <w:lang w:val="pt-BR"/>
        </w:rPr>
        <w:t>A/250</w:t>
      </w:r>
      <w:r w:rsidRPr="0097530F">
        <w:rPr>
          <w:spacing w:val="-1"/>
          <w:lang w:val="pt-BR"/>
        </w:rPr>
        <w:t xml:space="preserve"> </w:t>
      </w:r>
      <w:r w:rsidRPr="0097530F">
        <w:rPr>
          <w:lang w:val="pt-BR"/>
        </w:rPr>
        <w:t>V</w:t>
      </w:r>
      <w:r w:rsidRPr="0097530F">
        <w:rPr>
          <w:spacing w:val="-3"/>
          <w:lang w:val="pt-BR"/>
        </w:rPr>
        <w:t xml:space="preserve"> </w:t>
      </w:r>
      <w:r w:rsidRPr="0097530F">
        <w:rPr>
          <w:lang w:val="pt-BR"/>
        </w:rPr>
        <w:t>em</w:t>
      </w:r>
      <w:r w:rsidRPr="0097530F">
        <w:rPr>
          <w:spacing w:val="1"/>
          <w:lang w:val="pt-BR"/>
        </w:rPr>
        <w:t xml:space="preserve"> </w:t>
      </w:r>
      <w:r w:rsidRPr="0097530F">
        <w:rPr>
          <w:lang w:val="pt-BR"/>
        </w:rPr>
        <w:t>corrente</w:t>
      </w:r>
      <w:r w:rsidRPr="0097530F">
        <w:rPr>
          <w:spacing w:val="-3"/>
          <w:lang w:val="pt-BR"/>
        </w:rPr>
        <w:t xml:space="preserve"> </w:t>
      </w:r>
      <w:r w:rsidRPr="0097530F">
        <w:rPr>
          <w:lang w:val="pt-BR"/>
        </w:rPr>
        <w:t>alternada</w:t>
      </w:r>
      <w:r w:rsidRPr="0097530F">
        <w:rPr>
          <w:spacing w:val="1"/>
          <w:lang w:val="pt-BR"/>
        </w:rPr>
        <w:t xml:space="preserve"> </w:t>
      </w:r>
      <w:r w:rsidRPr="0097530F">
        <w:rPr>
          <w:lang w:val="pt-BR"/>
        </w:rPr>
        <w:t>–</w:t>
      </w:r>
      <w:r w:rsidRPr="0097530F">
        <w:rPr>
          <w:spacing w:val="-3"/>
          <w:lang w:val="pt-BR"/>
        </w:rPr>
        <w:t xml:space="preserve"> </w:t>
      </w:r>
      <w:r w:rsidRPr="0097530F">
        <w:rPr>
          <w:lang w:val="pt-BR"/>
        </w:rPr>
        <w:t>Padronização;</w:t>
      </w:r>
    </w:p>
    <w:p w14:paraId="7D292E4D" w14:textId="77777777" w:rsidR="005C38FA" w:rsidRPr="0097530F" w:rsidRDefault="00CC4B8C">
      <w:pPr>
        <w:pStyle w:val="Corpodetexto"/>
        <w:spacing w:before="112" w:line="357" w:lineRule="auto"/>
        <w:ind w:left="2110" w:hanging="567"/>
        <w:rPr>
          <w:lang w:val="pt-BR"/>
        </w:rPr>
      </w:pPr>
      <w:proofErr w:type="spellStart"/>
      <w:r w:rsidRPr="0097530F">
        <w:rPr>
          <w:lang w:val="pt-BR"/>
        </w:rPr>
        <w:t>vvvv</w:t>
      </w:r>
      <w:proofErr w:type="spellEnd"/>
      <w:r w:rsidRPr="0097530F">
        <w:rPr>
          <w:lang w:val="pt-BR"/>
        </w:rPr>
        <w:t>.</w:t>
      </w:r>
      <w:r w:rsidRPr="0097530F">
        <w:rPr>
          <w:spacing w:val="55"/>
          <w:lang w:val="pt-BR"/>
        </w:rPr>
        <w:t xml:space="preserve"> </w:t>
      </w:r>
      <w:r w:rsidRPr="0097530F">
        <w:rPr>
          <w:lang w:val="pt-BR"/>
        </w:rPr>
        <w:t>NBR</w:t>
      </w:r>
      <w:r w:rsidRPr="0097530F">
        <w:rPr>
          <w:spacing w:val="48"/>
          <w:lang w:val="pt-BR"/>
        </w:rPr>
        <w:t xml:space="preserve"> </w:t>
      </w:r>
      <w:r w:rsidRPr="0097530F">
        <w:rPr>
          <w:lang w:val="pt-BR"/>
        </w:rPr>
        <w:t>14197</w:t>
      </w:r>
      <w:r w:rsidRPr="0097530F">
        <w:rPr>
          <w:spacing w:val="47"/>
          <w:lang w:val="pt-BR"/>
        </w:rPr>
        <w:t xml:space="preserve"> </w:t>
      </w:r>
      <w:r w:rsidRPr="0097530F">
        <w:rPr>
          <w:lang w:val="pt-BR"/>
        </w:rPr>
        <w:t>-</w:t>
      </w:r>
      <w:r w:rsidRPr="0097530F">
        <w:rPr>
          <w:spacing w:val="49"/>
          <w:lang w:val="pt-BR"/>
        </w:rPr>
        <w:t xml:space="preserve"> </w:t>
      </w:r>
      <w:r w:rsidRPr="0097530F">
        <w:rPr>
          <w:lang w:val="pt-BR"/>
        </w:rPr>
        <w:t>Acumulador</w:t>
      </w:r>
      <w:r w:rsidRPr="0097530F">
        <w:rPr>
          <w:spacing w:val="51"/>
          <w:lang w:val="pt-BR"/>
        </w:rPr>
        <w:t xml:space="preserve"> </w:t>
      </w:r>
      <w:r w:rsidRPr="0097530F">
        <w:rPr>
          <w:lang w:val="pt-BR"/>
        </w:rPr>
        <w:t>Chumbo</w:t>
      </w:r>
      <w:r w:rsidRPr="0097530F">
        <w:rPr>
          <w:spacing w:val="48"/>
          <w:lang w:val="pt-BR"/>
        </w:rPr>
        <w:t xml:space="preserve"> </w:t>
      </w:r>
      <w:r w:rsidRPr="0097530F">
        <w:rPr>
          <w:lang w:val="pt-BR"/>
        </w:rPr>
        <w:t>-</w:t>
      </w:r>
      <w:r w:rsidRPr="0097530F">
        <w:rPr>
          <w:spacing w:val="49"/>
          <w:lang w:val="pt-BR"/>
        </w:rPr>
        <w:t xml:space="preserve"> </w:t>
      </w:r>
      <w:r w:rsidRPr="0097530F">
        <w:rPr>
          <w:lang w:val="pt-BR"/>
        </w:rPr>
        <w:t>Ácido</w:t>
      </w:r>
      <w:r w:rsidRPr="0097530F">
        <w:rPr>
          <w:spacing w:val="46"/>
          <w:lang w:val="pt-BR"/>
        </w:rPr>
        <w:t xml:space="preserve"> </w:t>
      </w:r>
      <w:r w:rsidRPr="0097530F">
        <w:rPr>
          <w:lang w:val="pt-BR"/>
        </w:rPr>
        <w:t>-</w:t>
      </w:r>
      <w:r w:rsidRPr="0097530F">
        <w:rPr>
          <w:spacing w:val="49"/>
          <w:lang w:val="pt-BR"/>
        </w:rPr>
        <w:t xml:space="preserve"> </w:t>
      </w:r>
      <w:r w:rsidRPr="0097530F">
        <w:rPr>
          <w:lang w:val="pt-BR"/>
        </w:rPr>
        <w:t>Estacionário</w:t>
      </w:r>
      <w:r w:rsidRPr="0097530F">
        <w:rPr>
          <w:spacing w:val="49"/>
          <w:lang w:val="pt-BR"/>
        </w:rPr>
        <w:t xml:space="preserve"> </w:t>
      </w:r>
      <w:r w:rsidRPr="0097530F">
        <w:rPr>
          <w:lang w:val="pt-BR"/>
        </w:rPr>
        <w:t>Ventilado</w:t>
      </w:r>
      <w:r w:rsidRPr="0097530F">
        <w:rPr>
          <w:spacing w:val="49"/>
          <w:lang w:val="pt-BR"/>
        </w:rPr>
        <w:t xml:space="preserve"> </w:t>
      </w:r>
      <w:r w:rsidRPr="0097530F">
        <w:rPr>
          <w:lang w:val="pt-BR"/>
        </w:rPr>
        <w:t>-</w:t>
      </w:r>
      <w:r w:rsidRPr="0097530F">
        <w:rPr>
          <w:spacing w:val="-52"/>
          <w:lang w:val="pt-BR"/>
        </w:rPr>
        <w:t xml:space="preserve"> </w:t>
      </w:r>
      <w:r w:rsidRPr="0097530F">
        <w:rPr>
          <w:lang w:val="pt-BR"/>
        </w:rPr>
        <w:t>Especificação;</w:t>
      </w:r>
    </w:p>
    <w:p w14:paraId="2FE24040" w14:textId="77777777" w:rsidR="005C38FA" w:rsidRPr="0097530F" w:rsidRDefault="00DC478D">
      <w:pPr>
        <w:pStyle w:val="Corpodetexto"/>
        <w:spacing w:before="3" w:line="360" w:lineRule="auto"/>
        <w:ind w:left="2110" w:hanging="567"/>
        <w:rPr>
          <w:lang w:val="pt-BR"/>
        </w:rPr>
      </w:pPr>
      <w:hyperlink r:id="rId195">
        <w:proofErr w:type="spellStart"/>
        <w:r w:rsidR="00CC4B8C" w:rsidRPr="0097530F">
          <w:rPr>
            <w:lang w:val="pt-BR"/>
          </w:rPr>
          <w:t>wwww</w:t>
        </w:r>
        <w:proofErr w:type="spellEnd"/>
        <w:r w:rsidR="00CC4B8C" w:rsidRPr="0097530F">
          <w:rPr>
            <w:lang w:val="pt-BR"/>
          </w:rPr>
          <w:t>.</w:t>
        </w:r>
      </w:hyperlink>
      <w:r w:rsidR="00CC4B8C" w:rsidRPr="0097530F">
        <w:rPr>
          <w:spacing w:val="55"/>
          <w:lang w:val="pt-BR"/>
        </w:rPr>
        <w:t xml:space="preserve"> </w:t>
      </w:r>
      <w:r w:rsidR="00CC4B8C" w:rsidRPr="0097530F">
        <w:rPr>
          <w:lang w:val="pt-BR"/>
        </w:rPr>
        <w:t>NBR</w:t>
      </w:r>
      <w:r w:rsidR="00CC4B8C" w:rsidRPr="0097530F">
        <w:rPr>
          <w:spacing w:val="31"/>
          <w:lang w:val="pt-BR"/>
        </w:rPr>
        <w:t xml:space="preserve"> </w:t>
      </w:r>
      <w:r w:rsidR="00CC4B8C" w:rsidRPr="0097530F">
        <w:rPr>
          <w:lang w:val="pt-BR"/>
        </w:rPr>
        <w:t>14198</w:t>
      </w:r>
      <w:r w:rsidR="00CC4B8C" w:rsidRPr="0097530F">
        <w:rPr>
          <w:spacing w:val="29"/>
          <w:lang w:val="pt-BR"/>
        </w:rPr>
        <w:t xml:space="preserve"> </w:t>
      </w:r>
      <w:r w:rsidR="00CC4B8C" w:rsidRPr="0097530F">
        <w:rPr>
          <w:lang w:val="pt-BR"/>
        </w:rPr>
        <w:t>-</w:t>
      </w:r>
      <w:r w:rsidR="00CC4B8C" w:rsidRPr="0097530F">
        <w:rPr>
          <w:spacing w:val="32"/>
          <w:lang w:val="pt-BR"/>
        </w:rPr>
        <w:t xml:space="preserve"> </w:t>
      </w:r>
      <w:r w:rsidR="00CC4B8C" w:rsidRPr="0097530F">
        <w:rPr>
          <w:lang w:val="pt-BR"/>
        </w:rPr>
        <w:t>Acumulador</w:t>
      </w:r>
      <w:r w:rsidR="00CC4B8C" w:rsidRPr="0097530F">
        <w:rPr>
          <w:spacing w:val="31"/>
          <w:lang w:val="pt-BR"/>
        </w:rPr>
        <w:t xml:space="preserve"> </w:t>
      </w:r>
      <w:r w:rsidR="00CC4B8C" w:rsidRPr="0097530F">
        <w:rPr>
          <w:lang w:val="pt-BR"/>
        </w:rPr>
        <w:t>Chumbo</w:t>
      </w:r>
      <w:r w:rsidR="00CC4B8C" w:rsidRPr="0097530F">
        <w:rPr>
          <w:spacing w:val="29"/>
          <w:lang w:val="pt-BR"/>
        </w:rPr>
        <w:t xml:space="preserve"> </w:t>
      </w:r>
      <w:r w:rsidR="00CC4B8C" w:rsidRPr="0097530F">
        <w:rPr>
          <w:lang w:val="pt-BR"/>
        </w:rPr>
        <w:t>-</w:t>
      </w:r>
      <w:r w:rsidR="00CC4B8C" w:rsidRPr="0097530F">
        <w:rPr>
          <w:spacing w:val="31"/>
          <w:lang w:val="pt-BR"/>
        </w:rPr>
        <w:t xml:space="preserve"> </w:t>
      </w:r>
      <w:r w:rsidR="00CC4B8C" w:rsidRPr="0097530F">
        <w:rPr>
          <w:lang w:val="pt-BR"/>
        </w:rPr>
        <w:t>Ácido</w:t>
      </w:r>
      <w:r w:rsidR="00CC4B8C" w:rsidRPr="0097530F">
        <w:rPr>
          <w:spacing w:val="31"/>
          <w:lang w:val="pt-BR"/>
        </w:rPr>
        <w:t xml:space="preserve"> </w:t>
      </w:r>
      <w:r w:rsidR="00CC4B8C" w:rsidRPr="0097530F">
        <w:rPr>
          <w:lang w:val="pt-BR"/>
        </w:rPr>
        <w:t>-</w:t>
      </w:r>
      <w:r w:rsidR="00CC4B8C" w:rsidRPr="0097530F">
        <w:rPr>
          <w:spacing w:val="32"/>
          <w:lang w:val="pt-BR"/>
        </w:rPr>
        <w:t xml:space="preserve"> </w:t>
      </w:r>
      <w:r w:rsidR="00CC4B8C" w:rsidRPr="0097530F">
        <w:rPr>
          <w:lang w:val="pt-BR"/>
        </w:rPr>
        <w:t>Estacionário</w:t>
      </w:r>
      <w:r w:rsidR="00CC4B8C" w:rsidRPr="0097530F">
        <w:rPr>
          <w:spacing w:val="31"/>
          <w:lang w:val="pt-BR"/>
        </w:rPr>
        <w:t xml:space="preserve"> </w:t>
      </w:r>
      <w:r w:rsidR="00CC4B8C" w:rsidRPr="0097530F">
        <w:rPr>
          <w:lang w:val="pt-BR"/>
        </w:rPr>
        <w:t>Ventilado</w:t>
      </w:r>
      <w:r w:rsidR="00CC4B8C" w:rsidRPr="0097530F">
        <w:rPr>
          <w:spacing w:val="31"/>
          <w:lang w:val="pt-BR"/>
        </w:rPr>
        <w:t xml:space="preserve"> </w:t>
      </w:r>
      <w:r w:rsidR="00CC4B8C" w:rsidRPr="0097530F">
        <w:rPr>
          <w:lang w:val="pt-BR"/>
        </w:rPr>
        <w:t>-</w:t>
      </w:r>
      <w:r w:rsidR="00CC4B8C" w:rsidRPr="0097530F">
        <w:rPr>
          <w:spacing w:val="-53"/>
          <w:lang w:val="pt-BR"/>
        </w:rPr>
        <w:t xml:space="preserve"> </w:t>
      </w:r>
      <w:r w:rsidR="00CC4B8C" w:rsidRPr="0097530F">
        <w:rPr>
          <w:lang w:val="pt-BR"/>
        </w:rPr>
        <w:t>Terminologia;</w:t>
      </w:r>
    </w:p>
    <w:p w14:paraId="15C7AFE5" w14:textId="77777777" w:rsidR="005C38FA" w:rsidRPr="0097530F" w:rsidRDefault="00CC4B8C">
      <w:pPr>
        <w:pStyle w:val="Corpodetexto"/>
        <w:spacing w:before="1" w:line="357" w:lineRule="auto"/>
        <w:ind w:left="2110" w:hanging="567"/>
        <w:rPr>
          <w:lang w:val="pt-BR"/>
        </w:rPr>
      </w:pPr>
      <w:proofErr w:type="spellStart"/>
      <w:r w:rsidRPr="0097530F">
        <w:rPr>
          <w:lang w:val="pt-BR"/>
        </w:rPr>
        <w:t>xxxx</w:t>
      </w:r>
      <w:proofErr w:type="spellEnd"/>
      <w:r w:rsidRPr="0097530F">
        <w:rPr>
          <w:lang w:val="pt-BR"/>
        </w:rPr>
        <w:t>.</w:t>
      </w:r>
      <w:r w:rsidRPr="0097530F">
        <w:rPr>
          <w:spacing w:val="51"/>
          <w:lang w:val="pt-BR"/>
        </w:rPr>
        <w:t xml:space="preserve"> </w:t>
      </w:r>
      <w:r w:rsidRPr="0097530F">
        <w:rPr>
          <w:lang w:val="pt-BR"/>
        </w:rPr>
        <w:t>NBR</w:t>
      </w:r>
      <w:r w:rsidRPr="0097530F">
        <w:rPr>
          <w:spacing w:val="43"/>
          <w:lang w:val="pt-BR"/>
        </w:rPr>
        <w:t xml:space="preserve"> </w:t>
      </w:r>
      <w:r w:rsidRPr="0097530F">
        <w:rPr>
          <w:lang w:val="pt-BR"/>
        </w:rPr>
        <w:t>14199</w:t>
      </w:r>
      <w:r w:rsidRPr="0097530F">
        <w:rPr>
          <w:spacing w:val="44"/>
          <w:lang w:val="pt-BR"/>
        </w:rPr>
        <w:t xml:space="preserve"> </w:t>
      </w:r>
      <w:r w:rsidRPr="0097530F">
        <w:rPr>
          <w:lang w:val="pt-BR"/>
        </w:rPr>
        <w:t>-</w:t>
      </w:r>
      <w:r w:rsidRPr="0097530F">
        <w:rPr>
          <w:spacing w:val="45"/>
          <w:lang w:val="pt-BR"/>
        </w:rPr>
        <w:t xml:space="preserve"> </w:t>
      </w:r>
      <w:r w:rsidRPr="0097530F">
        <w:rPr>
          <w:lang w:val="pt-BR"/>
        </w:rPr>
        <w:t>Acumulador</w:t>
      </w:r>
      <w:r w:rsidRPr="0097530F">
        <w:rPr>
          <w:spacing w:val="44"/>
          <w:lang w:val="pt-BR"/>
        </w:rPr>
        <w:t xml:space="preserve"> </w:t>
      </w:r>
      <w:r w:rsidRPr="0097530F">
        <w:rPr>
          <w:lang w:val="pt-BR"/>
        </w:rPr>
        <w:t>Chumbo</w:t>
      </w:r>
      <w:r w:rsidRPr="0097530F">
        <w:rPr>
          <w:spacing w:val="44"/>
          <w:lang w:val="pt-BR"/>
        </w:rPr>
        <w:t xml:space="preserve"> </w:t>
      </w:r>
      <w:r w:rsidRPr="0097530F">
        <w:rPr>
          <w:lang w:val="pt-BR"/>
        </w:rPr>
        <w:t>-</w:t>
      </w:r>
      <w:r w:rsidRPr="0097530F">
        <w:rPr>
          <w:spacing w:val="45"/>
          <w:lang w:val="pt-BR"/>
        </w:rPr>
        <w:t xml:space="preserve"> </w:t>
      </w:r>
      <w:r w:rsidRPr="0097530F">
        <w:rPr>
          <w:lang w:val="pt-BR"/>
        </w:rPr>
        <w:t>Ácido</w:t>
      </w:r>
      <w:r w:rsidRPr="0097530F">
        <w:rPr>
          <w:spacing w:val="43"/>
          <w:lang w:val="pt-BR"/>
        </w:rPr>
        <w:t xml:space="preserve"> </w:t>
      </w:r>
      <w:r w:rsidRPr="0097530F">
        <w:rPr>
          <w:lang w:val="pt-BR"/>
        </w:rPr>
        <w:t>-</w:t>
      </w:r>
      <w:r w:rsidRPr="0097530F">
        <w:rPr>
          <w:spacing w:val="44"/>
          <w:lang w:val="pt-BR"/>
        </w:rPr>
        <w:t xml:space="preserve"> </w:t>
      </w:r>
      <w:r w:rsidRPr="0097530F">
        <w:rPr>
          <w:lang w:val="pt-BR"/>
        </w:rPr>
        <w:t>Estacionário</w:t>
      </w:r>
      <w:r w:rsidRPr="0097530F">
        <w:rPr>
          <w:spacing w:val="44"/>
          <w:lang w:val="pt-BR"/>
        </w:rPr>
        <w:t xml:space="preserve"> </w:t>
      </w:r>
      <w:r w:rsidRPr="0097530F">
        <w:rPr>
          <w:lang w:val="pt-BR"/>
        </w:rPr>
        <w:t>Ventilado</w:t>
      </w:r>
      <w:r w:rsidRPr="0097530F">
        <w:rPr>
          <w:spacing w:val="50"/>
          <w:lang w:val="pt-BR"/>
        </w:rPr>
        <w:t xml:space="preserve"> </w:t>
      </w:r>
      <w:r w:rsidRPr="0097530F">
        <w:rPr>
          <w:lang w:val="pt-BR"/>
        </w:rPr>
        <w:t>–</w:t>
      </w:r>
      <w:r w:rsidRPr="0097530F">
        <w:rPr>
          <w:spacing w:val="-53"/>
          <w:lang w:val="pt-BR"/>
        </w:rPr>
        <w:t xml:space="preserve"> </w:t>
      </w:r>
      <w:r w:rsidRPr="0097530F">
        <w:rPr>
          <w:lang w:val="pt-BR"/>
        </w:rPr>
        <w:t>Ensaios;</w:t>
      </w:r>
    </w:p>
    <w:p w14:paraId="28B39319" w14:textId="77777777" w:rsidR="005C38FA" w:rsidRPr="0097530F" w:rsidRDefault="00CC4B8C">
      <w:pPr>
        <w:pStyle w:val="Corpodetexto"/>
        <w:spacing w:before="4" w:line="360" w:lineRule="auto"/>
        <w:ind w:left="2110" w:hanging="567"/>
        <w:rPr>
          <w:lang w:val="pt-BR"/>
        </w:rPr>
      </w:pPr>
      <w:proofErr w:type="spellStart"/>
      <w:r w:rsidRPr="0097530F">
        <w:rPr>
          <w:lang w:val="pt-BR"/>
        </w:rPr>
        <w:t>yyyy</w:t>
      </w:r>
      <w:proofErr w:type="spellEnd"/>
      <w:r w:rsidRPr="0097530F">
        <w:rPr>
          <w:lang w:val="pt-BR"/>
        </w:rPr>
        <w:t>.</w:t>
      </w:r>
      <w:r w:rsidRPr="0097530F">
        <w:rPr>
          <w:spacing w:val="2"/>
          <w:lang w:val="pt-BR"/>
        </w:rPr>
        <w:t xml:space="preserve"> </w:t>
      </w:r>
      <w:r w:rsidRPr="0097530F">
        <w:rPr>
          <w:lang w:val="pt-BR"/>
        </w:rPr>
        <w:t>NBR</w:t>
      </w:r>
      <w:r w:rsidRPr="0097530F">
        <w:rPr>
          <w:spacing w:val="40"/>
          <w:lang w:val="pt-BR"/>
        </w:rPr>
        <w:t xml:space="preserve"> </w:t>
      </w:r>
      <w:r w:rsidRPr="0097530F">
        <w:rPr>
          <w:lang w:val="pt-BR"/>
        </w:rPr>
        <w:t>14201</w:t>
      </w:r>
      <w:r w:rsidRPr="0097530F">
        <w:rPr>
          <w:spacing w:val="40"/>
          <w:lang w:val="pt-BR"/>
        </w:rPr>
        <w:t xml:space="preserve"> </w:t>
      </w:r>
      <w:r w:rsidRPr="0097530F">
        <w:rPr>
          <w:lang w:val="pt-BR"/>
        </w:rPr>
        <w:t>-</w:t>
      </w:r>
      <w:r w:rsidRPr="0097530F">
        <w:rPr>
          <w:spacing w:val="42"/>
          <w:lang w:val="pt-BR"/>
        </w:rPr>
        <w:t xml:space="preserve"> </w:t>
      </w:r>
      <w:r w:rsidRPr="0097530F">
        <w:rPr>
          <w:lang w:val="pt-BR"/>
        </w:rPr>
        <w:t>Acumulador</w:t>
      </w:r>
      <w:r w:rsidRPr="0097530F">
        <w:rPr>
          <w:spacing w:val="40"/>
          <w:lang w:val="pt-BR"/>
        </w:rPr>
        <w:t xml:space="preserve"> </w:t>
      </w:r>
      <w:r w:rsidRPr="0097530F">
        <w:rPr>
          <w:lang w:val="pt-BR"/>
        </w:rPr>
        <w:t>Alcalino</w:t>
      </w:r>
      <w:r w:rsidRPr="0097530F">
        <w:rPr>
          <w:spacing w:val="40"/>
          <w:lang w:val="pt-BR"/>
        </w:rPr>
        <w:t xml:space="preserve"> </w:t>
      </w:r>
      <w:r w:rsidRPr="0097530F">
        <w:rPr>
          <w:lang w:val="pt-BR"/>
        </w:rPr>
        <w:t>de</w:t>
      </w:r>
      <w:r w:rsidRPr="0097530F">
        <w:rPr>
          <w:spacing w:val="39"/>
          <w:lang w:val="pt-BR"/>
        </w:rPr>
        <w:t xml:space="preserve"> </w:t>
      </w:r>
      <w:r w:rsidRPr="0097530F">
        <w:rPr>
          <w:lang w:val="pt-BR"/>
        </w:rPr>
        <w:t>Níquel</w:t>
      </w:r>
      <w:r w:rsidRPr="0097530F">
        <w:rPr>
          <w:spacing w:val="42"/>
          <w:lang w:val="pt-BR"/>
        </w:rPr>
        <w:t xml:space="preserve"> </w:t>
      </w:r>
      <w:r w:rsidRPr="0097530F">
        <w:rPr>
          <w:lang w:val="pt-BR"/>
        </w:rPr>
        <w:t>-</w:t>
      </w:r>
      <w:r w:rsidRPr="0097530F">
        <w:rPr>
          <w:spacing w:val="41"/>
          <w:lang w:val="pt-BR"/>
        </w:rPr>
        <w:t xml:space="preserve"> </w:t>
      </w:r>
      <w:r w:rsidRPr="0097530F">
        <w:rPr>
          <w:lang w:val="pt-BR"/>
        </w:rPr>
        <w:t>Cádmio</w:t>
      </w:r>
      <w:r w:rsidRPr="0097530F">
        <w:rPr>
          <w:spacing w:val="39"/>
          <w:lang w:val="pt-BR"/>
        </w:rPr>
        <w:t xml:space="preserve"> </w:t>
      </w:r>
      <w:r w:rsidRPr="0097530F">
        <w:rPr>
          <w:lang w:val="pt-BR"/>
        </w:rPr>
        <w:t>Estacionário</w:t>
      </w:r>
      <w:r w:rsidRPr="0097530F">
        <w:rPr>
          <w:spacing w:val="43"/>
          <w:lang w:val="pt-BR"/>
        </w:rPr>
        <w:t xml:space="preserve"> </w:t>
      </w:r>
      <w:r w:rsidRPr="0097530F">
        <w:rPr>
          <w:lang w:val="pt-BR"/>
        </w:rPr>
        <w:t>–</w:t>
      </w:r>
      <w:r w:rsidRPr="0097530F">
        <w:rPr>
          <w:spacing w:val="-53"/>
          <w:lang w:val="pt-BR"/>
        </w:rPr>
        <w:t xml:space="preserve"> </w:t>
      </w:r>
      <w:r w:rsidRPr="0097530F">
        <w:rPr>
          <w:lang w:val="pt-BR"/>
        </w:rPr>
        <w:t>Especificação;</w:t>
      </w:r>
    </w:p>
    <w:p w14:paraId="0C1EF4AF" w14:textId="77777777" w:rsidR="005C38FA" w:rsidRPr="0097530F" w:rsidRDefault="00CC4B8C">
      <w:pPr>
        <w:pStyle w:val="Corpodetexto"/>
        <w:spacing w:line="229" w:lineRule="exact"/>
        <w:ind w:left="1543"/>
        <w:rPr>
          <w:lang w:val="pt-BR"/>
        </w:rPr>
      </w:pPr>
      <w:proofErr w:type="spellStart"/>
      <w:r w:rsidRPr="0097530F">
        <w:rPr>
          <w:lang w:val="pt-BR"/>
        </w:rPr>
        <w:t>zzzz</w:t>
      </w:r>
      <w:proofErr w:type="spellEnd"/>
      <w:r w:rsidRPr="0097530F">
        <w:rPr>
          <w:lang w:val="pt-BR"/>
        </w:rPr>
        <w:t>.</w:t>
      </w:r>
      <w:r w:rsidRPr="0097530F">
        <w:rPr>
          <w:spacing w:val="1"/>
          <w:lang w:val="pt-BR"/>
        </w:rPr>
        <w:t xml:space="preserve"> </w:t>
      </w:r>
      <w:r w:rsidRPr="0097530F">
        <w:rPr>
          <w:lang w:val="pt-BR"/>
        </w:rPr>
        <w:t>NBR</w:t>
      </w:r>
      <w:r w:rsidRPr="0097530F">
        <w:rPr>
          <w:spacing w:val="44"/>
          <w:lang w:val="pt-BR"/>
        </w:rPr>
        <w:t xml:space="preserve"> </w:t>
      </w:r>
      <w:r w:rsidRPr="0097530F">
        <w:rPr>
          <w:lang w:val="pt-BR"/>
        </w:rPr>
        <w:t>14202</w:t>
      </w:r>
      <w:r w:rsidRPr="0097530F">
        <w:rPr>
          <w:spacing w:val="46"/>
          <w:lang w:val="pt-BR"/>
        </w:rPr>
        <w:t xml:space="preserve"> </w:t>
      </w:r>
      <w:r w:rsidRPr="0097530F">
        <w:rPr>
          <w:lang w:val="pt-BR"/>
        </w:rPr>
        <w:t>-</w:t>
      </w:r>
      <w:r w:rsidRPr="0097530F">
        <w:rPr>
          <w:spacing w:val="46"/>
          <w:lang w:val="pt-BR"/>
        </w:rPr>
        <w:t xml:space="preserve"> </w:t>
      </w:r>
      <w:r w:rsidRPr="0097530F">
        <w:rPr>
          <w:lang w:val="pt-BR"/>
        </w:rPr>
        <w:t>Acumulador</w:t>
      </w:r>
      <w:r w:rsidRPr="0097530F">
        <w:rPr>
          <w:spacing w:val="46"/>
          <w:lang w:val="pt-BR"/>
        </w:rPr>
        <w:t xml:space="preserve"> </w:t>
      </w:r>
      <w:r w:rsidRPr="0097530F">
        <w:rPr>
          <w:lang w:val="pt-BR"/>
        </w:rPr>
        <w:t>Alcalino</w:t>
      </w:r>
      <w:r w:rsidRPr="0097530F">
        <w:rPr>
          <w:spacing w:val="44"/>
          <w:lang w:val="pt-BR"/>
        </w:rPr>
        <w:t xml:space="preserve"> </w:t>
      </w:r>
      <w:r w:rsidRPr="0097530F">
        <w:rPr>
          <w:lang w:val="pt-BR"/>
        </w:rPr>
        <w:t>de</w:t>
      </w:r>
      <w:r w:rsidRPr="0097530F">
        <w:rPr>
          <w:spacing w:val="43"/>
          <w:lang w:val="pt-BR"/>
        </w:rPr>
        <w:t xml:space="preserve"> </w:t>
      </w:r>
      <w:r w:rsidRPr="0097530F">
        <w:rPr>
          <w:lang w:val="pt-BR"/>
        </w:rPr>
        <w:t>Níquel</w:t>
      </w:r>
      <w:r w:rsidRPr="0097530F">
        <w:rPr>
          <w:spacing w:val="46"/>
          <w:lang w:val="pt-BR"/>
        </w:rPr>
        <w:t xml:space="preserve"> </w:t>
      </w:r>
      <w:r w:rsidRPr="0097530F">
        <w:rPr>
          <w:lang w:val="pt-BR"/>
        </w:rPr>
        <w:t>-</w:t>
      </w:r>
      <w:r w:rsidRPr="0097530F">
        <w:rPr>
          <w:spacing w:val="44"/>
          <w:lang w:val="pt-BR"/>
        </w:rPr>
        <w:t xml:space="preserve"> </w:t>
      </w:r>
      <w:r w:rsidRPr="0097530F">
        <w:rPr>
          <w:lang w:val="pt-BR"/>
        </w:rPr>
        <w:t>Cádmio</w:t>
      </w:r>
      <w:r w:rsidRPr="0097530F">
        <w:rPr>
          <w:spacing w:val="43"/>
          <w:lang w:val="pt-BR"/>
        </w:rPr>
        <w:t xml:space="preserve"> </w:t>
      </w:r>
      <w:r w:rsidRPr="0097530F">
        <w:rPr>
          <w:lang w:val="pt-BR"/>
        </w:rPr>
        <w:t>Estacionário</w:t>
      </w:r>
      <w:r w:rsidRPr="0097530F">
        <w:rPr>
          <w:spacing w:val="48"/>
          <w:lang w:val="pt-BR"/>
        </w:rPr>
        <w:t xml:space="preserve"> </w:t>
      </w:r>
      <w:r w:rsidRPr="0097530F">
        <w:rPr>
          <w:lang w:val="pt-BR"/>
        </w:rPr>
        <w:t>-</w:t>
      </w:r>
    </w:p>
    <w:p w14:paraId="1A9DA5CF" w14:textId="77777777" w:rsidR="005C38FA" w:rsidRPr="0097530F" w:rsidRDefault="00CC4B8C">
      <w:pPr>
        <w:pStyle w:val="Corpodetexto"/>
        <w:spacing w:before="116"/>
        <w:ind w:left="2110"/>
        <w:rPr>
          <w:lang w:val="pt-BR"/>
        </w:rPr>
      </w:pPr>
      <w:r w:rsidRPr="0097530F">
        <w:rPr>
          <w:lang w:val="pt-BR"/>
        </w:rPr>
        <w:t>Ensaio</w:t>
      </w:r>
    </w:p>
    <w:p w14:paraId="2CEEAD93" w14:textId="77777777" w:rsidR="005C38FA" w:rsidRPr="0097530F" w:rsidRDefault="00CC4B8C">
      <w:pPr>
        <w:pStyle w:val="Corpodetexto"/>
        <w:spacing w:before="115" w:line="360" w:lineRule="auto"/>
        <w:ind w:left="2110" w:hanging="567"/>
        <w:rPr>
          <w:lang w:val="pt-BR"/>
        </w:rPr>
      </w:pPr>
      <w:proofErr w:type="spellStart"/>
      <w:r w:rsidRPr="0097530F">
        <w:rPr>
          <w:lang w:val="pt-BR"/>
        </w:rPr>
        <w:t>aaaaa</w:t>
      </w:r>
      <w:proofErr w:type="spellEnd"/>
      <w:r w:rsidRPr="0097530F">
        <w:rPr>
          <w:lang w:val="pt-BR"/>
        </w:rPr>
        <w:t>.</w:t>
      </w:r>
      <w:r w:rsidRPr="0097530F">
        <w:rPr>
          <w:spacing w:val="22"/>
          <w:lang w:val="pt-BR"/>
        </w:rPr>
        <w:t xml:space="preserve"> </w:t>
      </w:r>
      <w:r w:rsidRPr="0097530F">
        <w:rPr>
          <w:lang w:val="pt-BR"/>
        </w:rPr>
        <w:t>NBR</w:t>
      </w:r>
      <w:r w:rsidRPr="0097530F">
        <w:rPr>
          <w:spacing w:val="24"/>
          <w:lang w:val="pt-BR"/>
        </w:rPr>
        <w:t xml:space="preserve"> </w:t>
      </w:r>
      <w:r w:rsidRPr="0097530F">
        <w:rPr>
          <w:lang w:val="pt-BR"/>
        </w:rPr>
        <w:t>14203</w:t>
      </w:r>
      <w:r w:rsidRPr="0097530F">
        <w:rPr>
          <w:spacing w:val="21"/>
          <w:lang w:val="pt-BR"/>
        </w:rPr>
        <w:t xml:space="preserve"> </w:t>
      </w:r>
      <w:r w:rsidRPr="0097530F">
        <w:rPr>
          <w:lang w:val="pt-BR"/>
        </w:rPr>
        <w:t>-</w:t>
      </w:r>
      <w:r w:rsidRPr="0097530F">
        <w:rPr>
          <w:spacing w:val="24"/>
          <w:lang w:val="pt-BR"/>
        </w:rPr>
        <w:t xml:space="preserve"> </w:t>
      </w:r>
      <w:r w:rsidRPr="0097530F">
        <w:rPr>
          <w:lang w:val="pt-BR"/>
        </w:rPr>
        <w:t>Acumulador</w:t>
      </w:r>
      <w:r w:rsidRPr="0097530F">
        <w:rPr>
          <w:spacing w:val="27"/>
          <w:lang w:val="pt-BR"/>
        </w:rPr>
        <w:t xml:space="preserve"> </w:t>
      </w:r>
      <w:r w:rsidRPr="0097530F">
        <w:rPr>
          <w:lang w:val="pt-BR"/>
        </w:rPr>
        <w:t>Alcalino</w:t>
      </w:r>
      <w:r w:rsidRPr="0097530F">
        <w:rPr>
          <w:spacing w:val="23"/>
          <w:lang w:val="pt-BR"/>
        </w:rPr>
        <w:t xml:space="preserve"> </w:t>
      </w:r>
      <w:r w:rsidRPr="0097530F">
        <w:rPr>
          <w:lang w:val="pt-BR"/>
        </w:rPr>
        <w:t>de</w:t>
      </w:r>
      <w:r w:rsidRPr="0097530F">
        <w:rPr>
          <w:spacing w:val="21"/>
          <w:lang w:val="pt-BR"/>
        </w:rPr>
        <w:t xml:space="preserve"> </w:t>
      </w:r>
      <w:r w:rsidRPr="0097530F">
        <w:rPr>
          <w:lang w:val="pt-BR"/>
        </w:rPr>
        <w:t>Níquel</w:t>
      </w:r>
      <w:r w:rsidRPr="0097530F">
        <w:rPr>
          <w:spacing w:val="22"/>
          <w:lang w:val="pt-BR"/>
        </w:rPr>
        <w:t xml:space="preserve"> </w:t>
      </w:r>
      <w:r w:rsidRPr="0097530F">
        <w:rPr>
          <w:lang w:val="pt-BR"/>
        </w:rPr>
        <w:t>-</w:t>
      </w:r>
      <w:r w:rsidRPr="0097530F">
        <w:rPr>
          <w:spacing w:val="24"/>
          <w:lang w:val="pt-BR"/>
        </w:rPr>
        <w:t xml:space="preserve"> </w:t>
      </w:r>
      <w:r w:rsidRPr="0097530F">
        <w:rPr>
          <w:lang w:val="pt-BR"/>
        </w:rPr>
        <w:t>Cádmio</w:t>
      </w:r>
      <w:r w:rsidRPr="0097530F">
        <w:rPr>
          <w:spacing w:val="23"/>
          <w:lang w:val="pt-BR"/>
        </w:rPr>
        <w:t xml:space="preserve"> </w:t>
      </w:r>
      <w:r w:rsidRPr="0097530F">
        <w:rPr>
          <w:lang w:val="pt-BR"/>
        </w:rPr>
        <w:t>Estacionário</w:t>
      </w:r>
      <w:r w:rsidRPr="0097530F">
        <w:rPr>
          <w:spacing w:val="25"/>
          <w:lang w:val="pt-BR"/>
        </w:rPr>
        <w:t xml:space="preserve"> </w:t>
      </w:r>
      <w:r w:rsidRPr="0097530F">
        <w:rPr>
          <w:lang w:val="pt-BR"/>
        </w:rPr>
        <w:t>–</w:t>
      </w:r>
      <w:r w:rsidRPr="0097530F">
        <w:rPr>
          <w:spacing w:val="-53"/>
          <w:lang w:val="pt-BR"/>
        </w:rPr>
        <w:t xml:space="preserve"> </w:t>
      </w:r>
      <w:r w:rsidRPr="0097530F">
        <w:rPr>
          <w:lang w:val="pt-BR"/>
        </w:rPr>
        <w:t>Terminologia;</w:t>
      </w:r>
    </w:p>
    <w:p w14:paraId="5B859CCB" w14:textId="77777777" w:rsidR="005C38FA" w:rsidRPr="0097530F" w:rsidRDefault="00CC4B8C">
      <w:pPr>
        <w:pStyle w:val="Corpodetexto"/>
        <w:spacing w:line="360" w:lineRule="auto"/>
        <w:ind w:left="2110" w:right="634" w:hanging="567"/>
        <w:rPr>
          <w:lang w:val="pt-BR"/>
        </w:rPr>
      </w:pPr>
      <w:proofErr w:type="spellStart"/>
      <w:r w:rsidRPr="0097530F">
        <w:rPr>
          <w:lang w:val="pt-BR"/>
        </w:rPr>
        <w:t>bbbbb</w:t>
      </w:r>
      <w:proofErr w:type="spellEnd"/>
      <w:r w:rsidRPr="0097530F">
        <w:rPr>
          <w:lang w:val="pt-BR"/>
        </w:rPr>
        <w:t>.</w:t>
      </w:r>
      <w:r w:rsidRPr="0097530F">
        <w:rPr>
          <w:spacing w:val="20"/>
          <w:lang w:val="pt-BR"/>
        </w:rPr>
        <w:t xml:space="preserve"> </w:t>
      </w:r>
      <w:r w:rsidRPr="0097530F">
        <w:rPr>
          <w:lang w:val="pt-BR"/>
        </w:rPr>
        <w:t>NBR</w:t>
      </w:r>
      <w:r w:rsidRPr="0097530F">
        <w:rPr>
          <w:spacing w:val="28"/>
          <w:lang w:val="pt-BR"/>
        </w:rPr>
        <w:t xml:space="preserve"> </w:t>
      </w:r>
      <w:r w:rsidRPr="0097530F">
        <w:rPr>
          <w:lang w:val="pt-BR"/>
        </w:rPr>
        <w:t>14306</w:t>
      </w:r>
      <w:r w:rsidRPr="0097530F">
        <w:rPr>
          <w:spacing w:val="28"/>
          <w:lang w:val="pt-BR"/>
        </w:rPr>
        <w:t xml:space="preserve"> </w:t>
      </w:r>
      <w:r w:rsidRPr="0097530F">
        <w:rPr>
          <w:lang w:val="pt-BR"/>
        </w:rPr>
        <w:t>-</w:t>
      </w:r>
      <w:r w:rsidRPr="0097530F">
        <w:rPr>
          <w:spacing w:val="30"/>
          <w:lang w:val="pt-BR"/>
        </w:rPr>
        <w:t xml:space="preserve"> </w:t>
      </w:r>
      <w:r w:rsidRPr="0097530F">
        <w:rPr>
          <w:lang w:val="pt-BR"/>
        </w:rPr>
        <w:t>Proteção</w:t>
      </w:r>
      <w:r w:rsidRPr="0097530F">
        <w:rPr>
          <w:spacing w:val="27"/>
          <w:lang w:val="pt-BR"/>
        </w:rPr>
        <w:t xml:space="preserve"> </w:t>
      </w:r>
      <w:r w:rsidRPr="0097530F">
        <w:rPr>
          <w:lang w:val="pt-BR"/>
        </w:rPr>
        <w:t>elétrica</w:t>
      </w:r>
      <w:r w:rsidRPr="0097530F">
        <w:rPr>
          <w:spacing w:val="27"/>
          <w:lang w:val="pt-BR"/>
        </w:rPr>
        <w:t xml:space="preserve"> </w:t>
      </w:r>
      <w:r w:rsidRPr="0097530F">
        <w:rPr>
          <w:lang w:val="pt-BR"/>
        </w:rPr>
        <w:t>e</w:t>
      </w:r>
      <w:r w:rsidRPr="0097530F">
        <w:rPr>
          <w:spacing w:val="28"/>
          <w:lang w:val="pt-BR"/>
        </w:rPr>
        <w:t xml:space="preserve"> </w:t>
      </w:r>
      <w:r w:rsidRPr="0097530F">
        <w:rPr>
          <w:lang w:val="pt-BR"/>
        </w:rPr>
        <w:t>compatibilidade</w:t>
      </w:r>
      <w:r w:rsidRPr="0097530F">
        <w:rPr>
          <w:spacing w:val="27"/>
          <w:lang w:val="pt-BR"/>
        </w:rPr>
        <w:t xml:space="preserve"> </w:t>
      </w:r>
      <w:r w:rsidRPr="0097530F">
        <w:rPr>
          <w:lang w:val="pt-BR"/>
        </w:rPr>
        <w:t>eletromagnética</w:t>
      </w:r>
      <w:r w:rsidRPr="0097530F">
        <w:rPr>
          <w:spacing w:val="28"/>
          <w:lang w:val="pt-BR"/>
        </w:rPr>
        <w:t xml:space="preserve"> </w:t>
      </w:r>
      <w:r w:rsidRPr="0097530F">
        <w:rPr>
          <w:lang w:val="pt-BR"/>
        </w:rPr>
        <w:t>em</w:t>
      </w:r>
      <w:r w:rsidRPr="0097530F">
        <w:rPr>
          <w:spacing w:val="-53"/>
          <w:lang w:val="pt-BR"/>
        </w:rPr>
        <w:t xml:space="preserve"> </w:t>
      </w:r>
      <w:r w:rsidRPr="0097530F">
        <w:rPr>
          <w:lang w:val="pt-BR"/>
        </w:rPr>
        <w:t>redes</w:t>
      </w:r>
      <w:r w:rsidRPr="0097530F">
        <w:rPr>
          <w:spacing w:val="-2"/>
          <w:lang w:val="pt-BR"/>
        </w:rPr>
        <w:t xml:space="preserve"> </w:t>
      </w:r>
      <w:r w:rsidRPr="0097530F">
        <w:rPr>
          <w:lang w:val="pt-BR"/>
        </w:rPr>
        <w:t>internas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telecomunicações</w:t>
      </w:r>
      <w:r w:rsidRPr="0097530F">
        <w:rPr>
          <w:spacing w:val="-1"/>
          <w:lang w:val="pt-BR"/>
        </w:rPr>
        <w:t xml:space="preserve"> </w:t>
      </w:r>
      <w:r w:rsidRPr="0097530F">
        <w:rPr>
          <w:lang w:val="pt-BR"/>
        </w:rPr>
        <w:t>em</w:t>
      </w:r>
      <w:r w:rsidRPr="0097530F">
        <w:rPr>
          <w:spacing w:val="2"/>
          <w:lang w:val="pt-BR"/>
        </w:rPr>
        <w:t xml:space="preserve"> </w:t>
      </w:r>
      <w:r w:rsidRPr="0097530F">
        <w:rPr>
          <w:lang w:val="pt-BR"/>
        </w:rPr>
        <w:t>edificações</w:t>
      </w:r>
      <w:r w:rsidRPr="0097530F">
        <w:rPr>
          <w:spacing w:val="4"/>
          <w:lang w:val="pt-BR"/>
        </w:rPr>
        <w:t xml:space="preserve"> </w:t>
      </w:r>
      <w:r w:rsidRPr="0097530F">
        <w:rPr>
          <w:lang w:val="pt-BR"/>
        </w:rPr>
        <w:t>–</w:t>
      </w:r>
      <w:r w:rsidRPr="0097530F">
        <w:rPr>
          <w:spacing w:val="3"/>
          <w:lang w:val="pt-BR"/>
        </w:rPr>
        <w:t xml:space="preserve"> </w:t>
      </w:r>
      <w:r w:rsidRPr="0097530F">
        <w:rPr>
          <w:lang w:val="pt-BR"/>
        </w:rPr>
        <w:t>Projeto;</w:t>
      </w:r>
    </w:p>
    <w:p w14:paraId="2FDD0106" w14:textId="77777777" w:rsidR="005C38FA" w:rsidRPr="0097530F" w:rsidRDefault="00CC4B8C">
      <w:pPr>
        <w:pStyle w:val="Corpodetexto"/>
        <w:spacing w:before="1"/>
        <w:ind w:left="1543"/>
        <w:rPr>
          <w:lang w:val="pt-BR"/>
        </w:rPr>
      </w:pPr>
      <w:proofErr w:type="spellStart"/>
      <w:r w:rsidRPr="0097530F">
        <w:rPr>
          <w:lang w:val="pt-BR"/>
        </w:rPr>
        <w:t>ccccc.NBR</w:t>
      </w:r>
      <w:proofErr w:type="spellEnd"/>
      <w:r w:rsidRPr="0097530F">
        <w:rPr>
          <w:spacing w:val="5"/>
          <w:lang w:val="pt-BR"/>
        </w:rPr>
        <w:t xml:space="preserve"> </w:t>
      </w:r>
      <w:r w:rsidRPr="0097530F">
        <w:rPr>
          <w:lang w:val="pt-BR"/>
        </w:rPr>
        <w:t>14334</w:t>
      </w:r>
      <w:r w:rsidRPr="0097530F">
        <w:rPr>
          <w:spacing w:val="7"/>
          <w:lang w:val="pt-BR"/>
        </w:rPr>
        <w:t xml:space="preserve"> </w:t>
      </w:r>
      <w:r w:rsidRPr="0097530F">
        <w:rPr>
          <w:lang w:val="pt-BR"/>
        </w:rPr>
        <w:t>Alumínio</w:t>
      </w:r>
      <w:r w:rsidRPr="0097530F">
        <w:rPr>
          <w:spacing w:val="4"/>
          <w:lang w:val="pt-BR"/>
        </w:rPr>
        <w:t xml:space="preserve"> </w:t>
      </w:r>
      <w:r w:rsidRPr="0097530F">
        <w:rPr>
          <w:lang w:val="pt-BR"/>
        </w:rPr>
        <w:t>na</w:t>
      </w:r>
      <w:r w:rsidRPr="0097530F">
        <w:rPr>
          <w:spacing w:val="5"/>
          <w:lang w:val="pt-BR"/>
        </w:rPr>
        <w:t xml:space="preserve"> </w:t>
      </w:r>
      <w:r w:rsidRPr="0097530F">
        <w:rPr>
          <w:lang w:val="pt-BR"/>
        </w:rPr>
        <w:t>liga</w:t>
      </w:r>
      <w:r w:rsidRPr="0097530F">
        <w:rPr>
          <w:spacing w:val="2"/>
          <w:lang w:val="pt-BR"/>
        </w:rPr>
        <w:t xml:space="preserve"> </w:t>
      </w:r>
      <w:r w:rsidRPr="0097530F">
        <w:rPr>
          <w:lang w:val="pt-BR"/>
        </w:rPr>
        <w:t>6101</w:t>
      </w:r>
      <w:r w:rsidRPr="0097530F">
        <w:rPr>
          <w:spacing w:val="8"/>
          <w:lang w:val="pt-BR"/>
        </w:rPr>
        <w:t xml:space="preserve"> </w:t>
      </w:r>
      <w:r w:rsidRPr="0097530F">
        <w:rPr>
          <w:lang w:val="pt-BR"/>
        </w:rPr>
        <w:t>—</w:t>
      </w:r>
      <w:r w:rsidRPr="0097530F">
        <w:rPr>
          <w:spacing w:val="5"/>
          <w:lang w:val="pt-BR"/>
        </w:rPr>
        <w:t xml:space="preserve"> </w:t>
      </w:r>
      <w:r w:rsidRPr="0097530F">
        <w:rPr>
          <w:lang w:val="pt-BR"/>
        </w:rPr>
        <w:t>Tubos</w:t>
      </w:r>
      <w:r w:rsidRPr="0097530F">
        <w:rPr>
          <w:spacing w:val="6"/>
          <w:lang w:val="pt-BR"/>
        </w:rPr>
        <w:t xml:space="preserve"> </w:t>
      </w:r>
      <w:r w:rsidRPr="0097530F">
        <w:rPr>
          <w:lang w:val="pt-BR"/>
        </w:rPr>
        <w:t>estruturais</w:t>
      </w:r>
      <w:r w:rsidRPr="0097530F">
        <w:rPr>
          <w:spacing w:val="4"/>
          <w:lang w:val="pt-BR"/>
        </w:rPr>
        <w:t xml:space="preserve"> </w:t>
      </w:r>
      <w:r w:rsidRPr="0097530F">
        <w:rPr>
          <w:lang w:val="pt-BR"/>
        </w:rPr>
        <w:t>para</w:t>
      </w:r>
      <w:r w:rsidRPr="0097530F">
        <w:rPr>
          <w:spacing w:val="5"/>
          <w:lang w:val="pt-BR"/>
        </w:rPr>
        <w:t xml:space="preserve"> </w:t>
      </w:r>
      <w:r w:rsidRPr="0097530F">
        <w:rPr>
          <w:lang w:val="pt-BR"/>
        </w:rPr>
        <w:t>fins</w:t>
      </w:r>
      <w:r w:rsidRPr="0097530F">
        <w:rPr>
          <w:spacing w:val="3"/>
          <w:lang w:val="pt-BR"/>
        </w:rPr>
        <w:t xml:space="preserve"> </w:t>
      </w:r>
      <w:r w:rsidRPr="0097530F">
        <w:rPr>
          <w:lang w:val="pt-BR"/>
        </w:rPr>
        <w:t>elétricos</w:t>
      </w:r>
    </w:p>
    <w:p w14:paraId="4C7CFE86" w14:textId="77777777" w:rsidR="005C38FA" w:rsidRPr="0097530F" w:rsidRDefault="00CC4B8C">
      <w:pPr>
        <w:pStyle w:val="Corpodetexto"/>
        <w:spacing w:before="116"/>
        <w:ind w:left="2110"/>
        <w:jc w:val="both"/>
        <w:rPr>
          <w:lang w:val="pt-BR"/>
        </w:rPr>
      </w:pPr>
      <w:r w:rsidRPr="0097530F">
        <w:rPr>
          <w:lang w:val="pt-BR"/>
        </w:rPr>
        <w:t>–</w:t>
      </w:r>
      <w:r w:rsidRPr="0097530F">
        <w:rPr>
          <w:spacing w:val="-3"/>
          <w:lang w:val="pt-BR"/>
        </w:rPr>
        <w:t xml:space="preserve"> </w:t>
      </w:r>
      <w:r w:rsidRPr="0097530F">
        <w:rPr>
          <w:lang w:val="pt-BR"/>
        </w:rPr>
        <w:t>Requisitos;</w:t>
      </w:r>
    </w:p>
    <w:p w14:paraId="723D2F1F" w14:textId="77777777" w:rsidR="005C38FA" w:rsidRPr="0097530F" w:rsidRDefault="00CC4B8C">
      <w:pPr>
        <w:pStyle w:val="Corpodetexto"/>
        <w:spacing w:before="113" w:line="360" w:lineRule="auto"/>
        <w:ind w:left="2110" w:right="638" w:hanging="567"/>
        <w:jc w:val="both"/>
        <w:rPr>
          <w:lang w:val="pt-BR"/>
        </w:rPr>
      </w:pPr>
      <w:proofErr w:type="spellStart"/>
      <w:r w:rsidRPr="0097530F">
        <w:rPr>
          <w:lang w:val="pt-BR"/>
        </w:rPr>
        <w:t>ddddd</w:t>
      </w:r>
      <w:proofErr w:type="spellEnd"/>
      <w:r w:rsidRPr="0097530F">
        <w:rPr>
          <w:lang w:val="pt-BR"/>
        </w:rPr>
        <w:t>.</w:t>
      </w:r>
      <w:r w:rsidRPr="0097530F">
        <w:rPr>
          <w:spacing w:val="1"/>
          <w:lang w:val="pt-BR"/>
        </w:rPr>
        <w:t xml:space="preserve"> </w:t>
      </w:r>
      <w:r w:rsidRPr="0097530F">
        <w:rPr>
          <w:lang w:val="pt-BR"/>
        </w:rPr>
        <w:t>NBR 14417 - Reatores eletrônicos alimentados em corrente alternada</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lâmpadas</w:t>
      </w:r>
      <w:r w:rsidRPr="0097530F">
        <w:rPr>
          <w:spacing w:val="1"/>
          <w:lang w:val="pt-BR"/>
        </w:rPr>
        <w:t xml:space="preserve"> </w:t>
      </w:r>
      <w:r w:rsidRPr="0097530F">
        <w:rPr>
          <w:lang w:val="pt-BR"/>
        </w:rPr>
        <w:t>fluorescentes</w:t>
      </w:r>
      <w:r w:rsidRPr="0097530F">
        <w:rPr>
          <w:spacing w:val="1"/>
          <w:lang w:val="pt-BR"/>
        </w:rPr>
        <w:t xml:space="preserve"> </w:t>
      </w:r>
      <w:r w:rsidRPr="0097530F">
        <w:rPr>
          <w:lang w:val="pt-BR"/>
        </w:rPr>
        <w:t>tubulares</w:t>
      </w:r>
      <w:r w:rsidRPr="0097530F">
        <w:rPr>
          <w:spacing w:val="1"/>
          <w:lang w:val="pt-BR"/>
        </w:rPr>
        <w:t xml:space="preserve"> </w:t>
      </w:r>
      <w:r w:rsidRPr="0097530F">
        <w:rPr>
          <w:lang w:val="pt-BR"/>
        </w:rPr>
        <w:t>-</w:t>
      </w:r>
      <w:r w:rsidRPr="0097530F">
        <w:rPr>
          <w:spacing w:val="1"/>
          <w:lang w:val="pt-BR"/>
        </w:rPr>
        <w:t xml:space="preserve"> </w:t>
      </w:r>
      <w:r w:rsidRPr="0097530F">
        <w:rPr>
          <w:lang w:val="pt-BR"/>
        </w:rPr>
        <w:t>Prescrições</w:t>
      </w:r>
      <w:r w:rsidRPr="0097530F">
        <w:rPr>
          <w:spacing w:val="1"/>
          <w:lang w:val="pt-BR"/>
        </w:rPr>
        <w:t xml:space="preserve"> </w:t>
      </w:r>
      <w:r w:rsidRPr="0097530F">
        <w:rPr>
          <w:lang w:val="pt-BR"/>
        </w:rPr>
        <w:t>gerais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segurança;</w:t>
      </w:r>
    </w:p>
    <w:p w14:paraId="3045AD4D" w14:textId="77777777" w:rsidR="005C38FA" w:rsidRPr="0097530F" w:rsidRDefault="00CC4B8C">
      <w:pPr>
        <w:pStyle w:val="Corpodetexto"/>
        <w:spacing w:before="2" w:line="357" w:lineRule="auto"/>
        <w:ind w:left="2110" w:right="636" w:hanging="567"/>
        <w:jc w:val="both"/>
        <w:rPr>
          <w:lang w:val="pt-BR"/>
        </w:rPr>
      </w:pPr>
      <w:proofErr w:type="spellStart"/>
      <w:r w:rsidRPr="0097530F">
        <w:rPr>
          <w:lang w:val="pt-BR"/>
        </w:rPr>
        <w:t>eeeee</w:t>
      </w:r>
      <w:proofErr w:type="spellEnd"/>
      <w:r w:rsidRPr="0097530F">
        <w:rPr>
          <w:lang w:val="pt-BR"/>
        </w:rPr>
        <w:t>.</w:t>
      </w:r>
      <w:r w:rsidRPr="0097530F">
        <w:rPr>
          <w:spacing w:val="1"/>
          <w:lang w:val="pt-BR"/>
        </w:rPr>
        <w:t xml:space="preserve"> </w:t>
      </w:r>
      <w:r w:rsidRPr="0097530F">
        <w:rPr>
          <w:lang w:val="pt-BR"/>
        </w:rPr>
        <w:t>NBR 14418 - Reatores eletrônicos alimentados em corrente alternada</w:t>
      </w:r>
      <w:r w:rsidRPr="0097530F">
        <w:rPr>
          <w:spacing w:val="1"/>
          <w:lang w:val="pt-BR"/>
        </w:rPr>
        <w:t xml:space="preserve"> </w:t>
      </w:r>
      <w:r w:rsidRPr="0097530F">
        <w:rPr>
          <w:lang w:val="pt-BR"/>
        </w:rPr>
        <w:t>para</w:t>
      </w:r>
      <w:r w:rsidRPr="0097530F">
        <w:rPr>
          <w:spacing w:val="-3"/>
          <w:lang w:val="pt-BR"/>
        </w:rPr>
        <w:t xml:space="preserve"> </w:t>
      </w:r>
      <w:r w:rsidRPr="0097530F">
        <w:rPr>
          <w:lang w:val="pt-BR"/>
        </w:rPr>
        <w:t>lâmpadas</w:t>
      </w:r>
      <w:r w:rsidRPr="0097530F">
        <w:rPr>
          <w:spacing w:val="-2"/>
          <w:lang w:val="pt-BR"/>
        </w:rPr>
        <w:t xml:space="preserve"> </w:t>
      </w:r>
      <w:r w:rsidRPr="0097530F">
        <w:rPr>
          <w:lang w:val="pt-BR"/>
        </w:rPr>
        <w:t>fluorescentes</w:t>
      </w:r>
      <w:r w:rsidRPr="0097530F">
        <w:rPr>
          <w:spacing w:val="-2"/>
          <w:lang w:val="pt-BR"/>
        </w:rPr>
        <w:t xml:space="preserve"> </w:t>
      </w:r>
      <w:r w:rsidRPr="0097530F">
        <w:rPr>
          <w:lang w:val="pt-BR"/>
        </w:rPr>
        <w:t>tubulares</w:t>
      </w:r>
      <w:r w:rsidRPr="0097530F">
        <w:rPr>
          <w:spacing w:val="3"/>
          <w:lang w:val="pt-BR"/>
        </w:rPr>
        <w:t xml:space="preserve"> </w:t>
      </w:r>
      <w:r w:rsidRPr="0097530F">
        <w:rPr>
          <w:lang w:val="pt-BR"/>
        </w:rPr>
        <w:t>- Prescrições de</w:t>
      </w:r>
      <w:r w:rsidRPr="0097530F">
        <w:rPr>
          <w:spacing w:val="-3"/>
          <w:lang w:val="pt-BR"/>
        </w:rPr>
        <w:t xml:space="preserve"> </w:t>
      </w:r>
      <w:r w:rsidRPr="0097530F">
        <w:rPr>
          <w:lang w:val="pt-BR"/>
        </w:rPr>
        <w:t>desempenho;</w:t>
      </w:r>
    </w:p>
    <w:p w14:paraId="7C163252" w14:textId="77777777" w:rsidR="005C38FA" w:rsidRPr="0097530F" w:rsidRDefault="00CC4B8C">
      <w:pPr>
        <w:pStyle w:val="Corpodetexto"/>
        <w:spacing w:before="3"/>
        <w:ind w:left="1543"/>
        <w:jc w:val="both"/>
        <w:rPr>
          <w:lang w:val="pt-BR"/>
        </w:rPr>
      </w:pPr>
      <w:proofErr w:type="spellStart"/>
      <w:r w:rsidRPr="0097530F">
        <w:rPr>
          <w:lang w:val="pt-BR"/>
        </w:rPr>
        <w:t>fffff</w:t>
      </w:r>
      <w:proofErr w:type="spellEnd"/>
      <w:r w:rsidRPr="0097530F">
        <w:rPr>
          <w:lang w:val="pt-BR"/>
        </w:rPr>
        <w:t xml:space="preserve">.  </w:t>
      </w:r>
      <w:r w:rsidRPr="0097530F">
        <w:rPr>
          <w:spacing w:val="5"/>
          <w:lang w:val="pt-BR"/>
        </w:rPr>
        <w:t xml:space="preserve"> </w:t>
      </w:r>
      <w:r w:rsidRPr="0097530F">
        <w:rPr>
          <w:lang w:val="pt-BR"/>
        </w:rPr>
        <w:t>NBR</w:t>
      </w:r>
      <w:r w:rsidRPr="0097530F">
        <w:rPr>
          <w:spacing w:val="-3"/>
          <w:lang w:val="pt-BR"/>
        </w:rPr>
        <w:t xml:space="preserve"> </w:t>
      </w:r>
      <w:r w:rsidRPr="0097530F">
        <w:rPr>
          <w:lang w:val="pt-BR"/>
        </w:rPr>
        <w:t>14744</w:t>
      </w:r>
      <w:r w:rsidRPr="0097530F">
        <w:rPr>
          <w:spacing w:val="-2"/>
          <w:lang w:val="pt-BR"/>
        </w:rPr>
        <w:t xml:space="preserve"> </w:t>
      </w:r>
      <w:r w:rsidRPr="0097530F">
        <w:rPr>
          <w:lang w:val="pt-BR"/>
        </w:rPr>
        <w:t>-</w:t>
      </w:r>
      <w:r w:rsidRPr="0097530F">
        <w:rPr>
          <w:spacing w:val="1"/>
          <w:lang w:val="pt-BR"/>
        </w:rPr>
        <w:t xml:space="preserve"> </w:t>
      </w:r>
      <w:r w:rsidRPr="0097530F">
        <w:rPr>
          <w:lang w:val="pt-BR"/>
        </w:rPr>
        <w:t>Poste de</w:t>
      </w:r>
      <w:r w:rsidRPr="0097530F">
        <w:rPr>
          <w:spacing w:val="-2"/>
          <w:lang w:val="pt-BR"/>
        </w:rPr>
        <w:t xml:space="preserve"> </w:t>
      </w:r>
      <w:r w:rsidRPr="0097530F">
        <w:rPr>
          <w:lang w:val="pt-BR"/>
        </w:rPr>
        <w:t>aço</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iluminação;</w:t>
      </w:r>
    </w:p>
    <w:p w14:paraId="7A955B56" w14:textId="77777777" w:rsidR="005C38FA" w:rsidRPr="0097530F" w:rsidRDefault="00CC4B8C">
      <w:pPr>
        <w:pStyle w:val="Corpodetexto"/>
        <w:spacing w:before="116" w:line="360" w:lineRule="auto"/>
        <w:ind w:left="2110" w:right="641" w:hanging="567"/>
        <w:jc w:val="both"/>
        <w:rPr>
          <w:lang w:val="pt-BR"/>
        </w:rPr>
      </w:pPr>
      <w:proofErr w:type="spellStart"/>
      <w:r w:rsidRPr="0097530F">
        <w:rPr>
          <w:lang w:val="pt-BR"/>
        </w:rPr>
        <w:t>ggggg</w:t>
      </w:r>
      <w:proofErr w:type="spellEnd"/>
      <w:r w:rsidRPr="0097530F">
        <w:rPr>
          <w:lang w:val="pt-BR"/>
        </w:rPr>
        <w:t>.</w:t>
      </w:r>
      <w:r w:rsidRPr="0097530F">
        <w:rPr>
          <w:spacing w:val="20"/>
          <w:lang w:val="pt-BR"/>
        </w:rPr>
        <w:t xml:space="preserve"> </w:t>
      </w:r>
      <w:r w:rsidRPr="0097530F">
        <w:rPr>
          <w:lang w:val="pt-BR"/>
        </w:rPr>
        <w:t>NBR</w:t>
      </w:r>
      <w:r w:rsidRPr="0097530F">
        <w:rPr>
          <w:spacing w:val="-10"/>
          <w:lang w:val="pt-BR"/>
        </w:rPr>
        <w:t xml:space="preserve"> </w:t>
      </w:r>
      <w:r w:rsidRPr="0097530F">
        <w:rPr>
          <w:lang w:val="pt-BR"/>
        </w:rPr>
        <w:t>15124:</w:t>
      </w:r>
      <w:r w:rsidRPr="0097530F">
        <w:rPr>
          <w:spacing w:val="-10"/>
          <w:lang w:val="pt-BR"/>
        </w:rPr>
        <w:t xml:space="preserve"> </w:t>
      </w:r>
      <w:r w:rsidRPr="0097530F">
        <w:rPr>
          <w:lang w:val="pt-BR"/>
        </w:rPr>
        <w:t>Isolador</w:t>
      </w:r>
      <w:r w:rsidRPr="0097530F">
        <w:rPr>
          <w:spacing w:val="-8"/>
          <w:lang w:val="pt-BR"/>
        </w:rPr>
        <w:t xml:space="preserve"> </w:t>
      </w:r>
      <w:r w:rsidRPr="0097530F">
        <w:rPr>
          <w:lang w:val="pt-BR"/>
        </w:rPr>
        <w:t>de</w:t>
      </w:r>
      <w:r w:rsidRPr="0097530F">
        <w:rPr>
          <w:spacing w:val="-8"/>
          <w:lang w:val="pt-BR"/>
        </w:rPr>
        <w:t xml:space="preserve"> </w:t>
      </w:r>
      <w:r w:rsidRPr="0097530F">
        <w:rPr>
          <w:lang w:val="pt-BR"/>
        </w:rPr>
        <w:t>porcelana</w:t>
      </w:r>
      <w:r w:rsidRPr="0097530F">
        <w:rPr>
          <w:spacing w:val="-9"/>
          <w:lang w:val="pt-BR"/>
        </w:rPr>
        <w:t xml:space="preserve"> </w:t>
      </w:r>
      <w:r w:rsidRPr="0097530F">
        <w:rPr>
          <w:lang w:val="pt-BR"/>
        </w:rPr>
        <w:t>ou</w:t>
      </w:r>
      <w:r w:rsidRPr="0097530F">
        <w:rPr>
          <w:spacing w:val="-7"/>
          <w:lang w:val="pt-BR"/>
        </w:rPr>
        <w:t xml:space="preserve"> </w:t>
      </w:r>
      <w:r w:rsidRPr="0097530F">
        <w:rPr>
          <w:lang w:val="pt-BR"/>
        </w:rPr>
        <w:t>vidro</w:t>
      </w:r>
      <w:r w:rsidRPr="0097530F">
        <w:rPr>
          <w:spacing w:val="-10"/>
          <w:lang w:val="pt-BR"/>
        </w:rPr>
        <w:t xml:space="preserve"> </w:t>
      </w:r>
      <w:r w:rsidRPr="0097530F">
        <w:rPr>
          <w:lang w:val="pt-BR"/>
        </w:rPr>
        <w:t>para</w:t>
      </w:r>
      <w:r w:rsidRPr="0097530F">
        <w:rPr>
          <w:spacing w:val="-9"/>
          <w:lang w:val="pt-BR"/>
        </w:rPr>
        <w:t xml:space="preserve"> </w:t>
      </w:r>
      <w:r w:rsidRPr="0097530F">
        <w:rPr>
          <w:lang w:val="pt-BR"/>
        </w:rPr>
        <w:t>tensões</w:t>
      </w:r>
      <w:r w:rsidRPr="0097530F">
        <w:rPr>
          <w:spacing w:val="-8"/>
          <w:lang w:val="pt-BR"/>
        </w:rPr>
        <w:t xml:space="preserve"> </w:t>
      </w:r>
      <w:r w:rsidRPr="0097530F">
        <w:rPr>
          <w:lang w:val="pt-BR"/>
        </w:rPr>
        <w:t>acima</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1</w:t>
      </w:r>
      <w:r w:rsidRPr="0097530F">
        <w:rPr>
          <w:spacing w:val="-9"/>
          <w:lang w:val="pt-BR"/>
        </w:rPr>
        <w:t xml:space="preserve"> </w:t>
      </w:r>
      <w:r w:rsidRPr="0097530F">
        <w:rPr>
          <w:lang w:val="pt-BR"/>
        </w:rPr>
        <w:t>000</w:t>
      </w:r>
      <w:r w:rsidRPr="0097530F">
        <w:rPr>
          <w:spacing w:val="-54"/>
          <w:lang w:val="pt-BR"/>
        </w:rPr>
        <w:t xml:space="preserve"> </w:t>
      </w:r>
      <w:r w:rsidRPr="0097530F">
        <w:rPr>
          <w:lang w:val="pt-BR"/>
        </w:rPr>
        <w:t>V</w:t>
      </w:r>
      <w:r w:rsidRPr="0097530F">
        <w:rPr>
          <w:spacing w:val="-3"/>
          <w:lang w:val="pt-BR"/>
        </w:rPr>
        <w:t xml:space="preserve"> </w:t>
      </w:r>
      <w:r w:rsidRPr="0097530F">
        <w:rPr>
          <w:lang w:val="pt-BR"/>
        </w:rPr>
        <w:t>- Ensaio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perfuração</w:t>
      </w:r>
      <w:r w:rsidRPr="0097530F">
        <w:rPr>
          <w:spacing w:val="-1"/>
          <w:lang w:val="pt-BR"/>
        </w:rPr>
        <w:t xml:space="preserve"> </w:t>
      </w:r>
      <w:r w:rsidRPr="0097530F">
        <w:rPr>
          <w:lang w:val="pt-BR"/>
        </w:rPr>
        <w:t>sob</w:t>
      </w:r>
      <w:r w:rsidRPr="0097530F">
        <w:rPr>
          <w:spacing w:val="-1"/>
          <w:lang w:val="pt-BR"/>
        </w:rPr>
        <w:t xml:space="preserve"> </w:t>
      </w:r>
      <w:r w:rsidRPr="0097530F">
        <w:rPr>
          <w:lang w:val="pt-BR"/>
        </w:rPr>
        <w:t>impulso;</w:t>
      </w:r>
    </w:p>
    <w:p w14:paraId="4EDDF3A5" w14:textId="77777777" w:rsidR="005C38FA" w:rsidRPr="0097530F" w:rsidRDefault="00CC4B8C">
      <w:pPr>
        <w:pStyle w:val="Corpodetexto"/>
        <w:spacing w:line="360" w:lineRule="auto"/>
        <w:ind w:left="2110" w:right="634" w:hanging="567"/>
        <w:jc w:val="both"/>
        <w:rPr>
          <w:lang w:val="pt-BR"/>
        </w:rPr>
      </w:pPr>
      <w:proofErr w:type="spellStart"/>
      <w:r w:rsidRPr="0097530F">
        <w:rPr>
          <w:lang w:val="pt-BR"/>
        </w:rPr>
        <w:t>hhhhh</w:t>
      </w:r>
      <w:proofErr w:type="spellEnd"/>
      <w:r w:rsidRPr="0097530F">
        <w:rPr>
          <w:lang w:val="pt-BR"/>
        </w:rPr>
        <w:t>.</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15129</w:t>
      </w:r>
      <w:r w:rsidRPr="0097530F">
        <w:rPr>
          <w:spacing w:val="1"/>
          <w:lang w:val="pt-BR"/>
        </w:rPr>
        <w:t xml:space="preserve"> </w:t>
      </w:r>
      <w:r w:rsidRPr="0097530F">
        <w:rPr>
          <w:lang w:val="pt-BR"/>
        </w:rPr>
        <w:t>-</w:t>
      </w:r>
      <w:r w:rsidRPr="0097530F">
        <w:rPr>
          <w:spacing w:val="1"/>
          <w:lang w:val="pt-BR"/>
        </w:rPr>
        <w:t xml:space="preserve"> </w:t>
      </w:r>
      <w:r w:rsidRPr="0097530F">
        <w:rPr>
          <w:lang w:val="pt-BR"/>
        </w:rPr>
        <w:t>Luminárias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iluminação</w:t>
      </w:r>
      <w:r w:rsidRPr="0097530F">
        <w:rPr>
          <w:spacing w:val="1"/>
          <w:lang w:val="pt-BR"/>
        </w:rPr>
        <w:t xml:space="preserve"> </w:t>
      </w:r>
      <w:r w:rsidRPr="0097530F">
        <w:rPr>
          <w:lang w:val="pt-BR"/>
        </w:rPr>
        <w:t>pública</w:t>
      </w:r>
      <w:r w:rsidRPr="0097530F">
        <w:rPr>
          <w:spacing w:val="1"/>
          <w:lang w:val="pt-BR"/>
        </w:rPr>
        <w:t xml:space="preserve"> </w:t>
      </w:r>
      <w:r w:rsidRPr="0097530F">
        <w:rPr>
          <w:lang w:val="pt-BR"/>
        </w:rPr>
        <w:t>-</w:t>
      </w:r>
      <w:r w:rsidRPr="0097530F">
        <w:rPr>
          <w:spacing w:val="1"/>
          <w:lang w:val="pt-BR"/>
        </w:rPr>
        <w:t xml:space="preserve"> </w:t>
      </w:r>
      <w:r w:rsidRPr="0097530F">
        <w:rPr>
          <w:lang w:val="pt-BR"/>
        </w:rPr>
        <w:t>Requisitos</w:t>
      </w:r>
      <w:r w:rsidRPr="0097530F">
        <w:rPr>
          <w:spacing w:val="1"/>
          <w:lang w:val="pt-BR"/>
        </w:rPr>
        <w:t xml:space="preserve"> </w:t>
      </w:r>
      <w:r w:rsidRPr="0097530F">
        <w:rPr>
          <w:lang w:val="pt-BR"/>
        </w:rPr>
        <w:t>particulares;</w:t>
      </w:r>
    </w:p>
    <w:p w14:paraId="14ED74F7" w14:textId="77777777" w:rsidR="005C38FA" w:rsidRPr="0097530F" w:rsidRDefault="00CC4B8C">
      <w:pPr>
        <w:pStyle w:val="Corpodetexto"/>
        <w:spacing w:before="93" w:line="360" w:lineRule="auto"/>
        <w:ind w:left="2110" w:right="645" w:hanging="567"/>
        <w:jc w:val="both"/>
        <w:rPr>
          <w:lang w:val="pt-BR"/>
        </w:rPr>
      </w:pPr>
      <w:proofErr w:type="spellStart"/>
      <w:r w:rsidRPr="0097530F">
        <w:rPr>
          <w:lang w:val="pt-BR"/>
        </w:rPr>
        <w:t>iiiii</w:t>
      </w:r>
      <w:proofErr w:type="spellEnd"/>
      <w:r w:rsidRPr="0097530F">
        <w:rPr>
          <w:lang w:val="pt-BR"/>
        </w:rPr>
        <w:t xml:space="preserve">.   </w:t>
      </w:r>
      <w:r w:rsidRPr="0097530F">
        <w:rPr>
          <w:spacing w:val="1"/>
          <w:lang w:val="pt-BR"/>
        </w:rPr>
        <w:t xml:space="preserve"> </w:t>
      </w:r>
      <w:r w:rsidRPr="0097530F">
        <w:rPr>
          <w:lang w:val="pt-BR"/>
        </w:rPr>
        <w:t>NBR 15465: Sistemas de eletrodutos plásticos para instalações elétricas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baixa</w:t>
      </w:r>
      <w:r w:rsidRPr="0097530F">
        <w:rPr>
          <w:spacing w:val="-1"/>
          <w:lang w:val="pt-BR"/>
        </w:rPr>
        <w:t xml:space="preserve"> </w:t>
      </w:r>
      <w:r w:rsidRPr="0097530F">
        <w:rPr>
          <w:lang w:val="pt-BR"/>
        </w:rPr>
        <w:t>tensão</w:t>
      </w:r>
      <w:r w:rsidRPr="0097530F">
        <w:rPr>
          <w:spacing w:val="2"/>
          <w:lang w:val="pt-BR"/>
        </w:rPr>
        <w:t xml:space="preserve"> </w:t>
      </w:r>
      <w:r w:rsidRPr="0097530F">
        <w:rPr>
          <w:lang w:val="pt-BR"/>
        </w:rPr>
        <w:t>- Requisitos de</w:t>
      </w:r>
      <w:r w:rsidRPr="0097530F">
        <w:rPr>
          <w:spacing w:val="-2"/>
          <w:lang w:val="pt-BR"/>
        </w:rPr>
        <w:t xml:space="preserve"> </w:t>
      </w:r>
      <w:r w:rsidRPr="0097530F">
        <w:rPr>
          <w:lang w:val="pt-BR"/>
        </w:rPr>
        <w:t>desempenho;</w:t>
      </w:r>
    </w:p>
    <w:p w14:paraId="74ACE1DF" w14:textId="77777777" w:rsidR="005C38FA" w:rsidRPr="0097530F" w:rsidRDefault="00CC4B8C">
      <w:pPr>
        <w:pStyle w:val="Corpodetexto"/>
        <w:spacing w:line="360" w:lineRule="auto"/>
        <w:ind w:left="2110" w:right="635" w:hanging="567"/>
        <w:jc w:val="both"/>
        <w:rPr>
          <w:lang w:val="pt-BR"/>
        </w:rPr>
      </w:pPr>
      <w:proofErr w:type="spellStart"/>
      <w:r w:rsidRPr="0097530F">
        <w:rPr>
          <w:lang w:val="pt-BR"/>
        </w:rPr>
        <w:t>jjjjj</w:t>
      </w:r>
      <w:proofErr w:type="spellEnd"/>
      <w:r w:rsidRPr="0097530F">
        <w:rPr>
          <w:lang w:val="pt-BR"/>
        </w:rPr>
        <w:t>.</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15626</w:t>
      </w:r>
      <w:r w:rsidRPr="0097530F">
        <w:rPr>
          <w:spacing w:val="1"/>
          <w:lang w:val="pt-BR"/>
        </w:rPr>
        <w:t xml:space="preserve"> </w:t>
      </w:r>
      <w:r w:rsidRPr="0097530F">
        <w:rPr>
          <w:lang w:val="pt-BR"/>
        </w:rPr>
        <w:t>-</w:t>
      </w:r>
      <w:r w:rsidRPr="0097530F">
        <w:rPr>
          <w:spacing w:val="1"/>
          <w:lang w:val="pt-BR"/>
        </w:rPr>
        <w:t xml:space="preserve"> </w:t>
      </w:r>
      <w:r w:rsidRPr="0097530F">
        <w:rPr>
          <w:lang w:val="pt-BR"/>
        </w:rPr>
        <w:t>Máquinas</w:t>
      </w:r>
      <w:r w:rsidRPr="0097530F">
        <w:rPr>
          <w:spacing w:val="1"/>
          <w:lang w:val="pt-BR"/>
        </w:rPr>
        <w:t xml:space="preserve"> </w:t>
      </w:r>
      <w:r w:rsidRPr="0097530F">
        <w:rPr>
          <w:lang w:val="pt-BR"/>
        </w:rPr>
        <w:t>elétricas</w:t>
      </w:r>
      <w:r w:rsidRPr="0097530F">
        <w:rPr>
          <w:spacing w:val="1"/>
          <w:lang w:val="pt-BR"/>
        </w:rPr>
        <w:t xml:space="preserve"> </w:t>
      </w:r>
      <w:r w:rsidRPr="0097530F">
        <w:rPr>
          <w:lang w:val="pt-BR"/>
        </w:rPr>
        <w:t>girantes</w:t>
      </w:r>
      <w:r w:rsidRPr="0097530F">
        <w:rPr>
          <w:spacing w:val="1"/>
          <w:lang w:val="pt-BR"/>
        </w:rPr>
        <w:t xml:space="preserve"> </w:t>
      </w:r>
      <w:r w:rsidRPr="0097530F">
        <w:rPr>
          <w:lang w:val="pt-BR"/>
        </w:rPr>
        <w:t>-</w:t>
      </w:r>
      <w:r w:rsidRPr="0097530F">
        <w:rPr>
          <w:spacing w:val="1"/>
          <w:lang w:val="pt-BR"/>
        </w:rPr>
        <w:t xml:space="preserve"> </w:t>
      </w:r>
      <w:r w:rsidRPr="0097530F">
        <w:rPr>
          <w:lang w:val="pt-BR"/>
        </w:rPr>
        <w:t>Motores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indução</w:t>
      </w:r>
      <w:r w:rsidRPr="0097530F">
        <w:rPr>
          <w:spacing w:val="1"/>
          <w:lang w:val="pt-BR"/>
        </w:rPr>
        <w:t xml:space="preserve"> </w:t>
      </w:r>
      <w:r w:rsidRPr="0097530F">
        <w:rPr>
          <w:lang w:val="pt-BR"/>
        </w:rPr>
        <w:t>–</w:t>
      </w:r>
      <w:r w:rsidRPr="0097530F">
        <w:rPr>
          <w:spacing w:val="1"/>
          <w:lang w:val="pt-BR"/>
        </w:rPr>
        <w:t xml:space="preserve"> </w:t>
      </w:r>
      <w:r w:rsidRPr="0097530F">
        <w:rPr>
          <w:lang w:val="pt-BR"/>
        </w:rPr>
        <w:t>Especificação;</w:t>
      </w:r>
    </w:p>
    <w:p w14:paraId="2762266B" w14:textId="77777777" w:rsidR="005C38FA" w:rsidRPr="0097530F" w:rsidRDefault="00CC4B8C">
      <w:pPr>
        <w:pStyle w:val="Corpodetexto"/>
        <w:spacing w:line="360" w:lineRule="auto"/>
        <w:ind w:left="2110" w:right="636" w:hanging="567"/>
        <w:jc w:val="both"/>
        <w:rPr>
          <w:lang w:val="pt-BR"/>
        </w:rPr>
      </w:pPr>
      <w:proofErr w:type="spellStart"/>
      <w:r w:rsidRPr="0097530F">
        <w:rPr>
          <w:lang w:val="pt-BR"/>
        </w:rPr>
        <w:lastRenderedPageBreak/>
        <w:t>kkkkk.NBR</w:t>
      </w:r>
      <w:proofErr w:type="spellEnd"/>
      <w:r w:rsidRPr="0097530F">
        <w:rPr>
          <w:lang w:val="pt-BR"/>
        </w:rPr>
        <w:t xml:space="preserve"> 17240 – Sistemas de Detecção e Alarme de Incêndio – Projeto,</w:t>
      </w:r>
      <w:r w:rsidRPr="0097530F">
        <w:rPr>
          <w:spacing w:val="1"/>
          <w:lang w:val="pt-BR"/>
        </w:rPr>
        <w:t xml:space="preserve"> </w:t>
      </w:r>
      <w:r w:rsidRPr="0097530F">
        <w:rPr>
          <w:lang w:val="pt-BR"/>
        </w:rPr>
        <w:t>instalação, comissionamento e manutenção de sistemas de detecção e</w:t>
      </w:r>
      <w:r w:rsidRPr="0097530F">
        <w:rPr>
          <w:spacing w:val="1"/>
          <w:lang w:val="pt-BR"/>
        </w:rPr>
        <w:t xml:space="preserve"> </w:t>
      </w:r>
      <w:r w:rsidRPr="0097530F">
        <w:rPr>
          <w:lang w:val="pt-BR"/>
        </w:rPr>
        <w:t>alarme</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incêndio</w:t>
      </w:r>
      <w:r w:rsidRPr="0097530F">
        <w:rPr>
          <w:spacing w:val="2"/>
          <w:lang w:val="pt-BR"/>
        </w:rPr>
        <w:t xml:space="preserve"> </w:t>
      </w:r>
      <w:r w:rsidRPr="0097530F">
        <w:rPr>
          <w:lang w:val="pt-BR"/>
        </w:rPr>
        <w:t>–</w:t>
      </w:r>
      <w:r w:rsidRPr="0097530F">
        <w:rPr>
          <w:spacing w:val="-1"/>
          <w:lang w:val="pt-BR"/>
        </w:rPr>
        <w:t xml:space="preserve"> </w:t>
      </w:r>
      <w:r w:rsidRPr="0097530F">
        <w:rPr>
          <w:lang w:val="pt-BR"/>
        </w:rPr>
        <w:t>Requisitos;</w:t>
      </w:r>
    </w:p>
    <w:p w14:paraId="7B689AD4" w14:textId="77777777" w:rsidR="005C38FA" w:rsidRPr="0097530F" w:rsidRDefault="00CC4B8C">
      <w:pPr>
        <w:pStyle w:val="Corpodetexto"/>
        <w:spacing w:line="360" w:lineRule="auto"/>
        <w:ind w:left="2110" w:right="636" w:hanging="567"/>
        <w:jc w:val="both"/>
        <w:rPr>
          <w:lang w:val="pt-BR"/>
        </w:rPr>
      </w:pPr>
      <w:proofErr w:type="spellStart"/>
      <w:r w:rsidRPr="0097530F">
        <w:rPr>
          <w:lang w:val="pt-BR"/>
        </w:rPr>
        <w:t>lllll</w:t>
      </w:r>
      <w:proofErr w:type="spellEnd"/>
      <w:r w:rsidRPr="0097530F">
        <w:rPr>
          <w:lang w:val="pt-BR"/>
        </w:rPr>
        <w:t>.</w:t>
      </w:r>
      <w:r w:rsidRPr="0097530F">
        <w:rPr>
          <w:spacing w:val="1"/>
          <w:lang w:val="pt-BR"/>
        </w:rPr>
        <w:t xml:space="preserve"> </w:t>
      </w:r>
      <w:r w:rsidRPr="0097530F">
        <w:rPr>
          <w:lang w:val="pt-BR"/>
        </w:rPr>
        <w:t>NBR IEC 60050-446 - Vocabulário eletrotécnico internacional - Parte 446:</w:t>
      </w:r>
      <w:r w:rsidRPr="0097530F">
        <w:rPr>
          <w:spacing w:val="-53"/>
          <w:lang w:val="pt-BR"/>
        </w:rPr>
        <w:t xml:space="preserve"> </w:t>
      </w:r>
      <w:r w:rsidRPr="0097530F">
        <w:rPr>
          <w:lang w:val="pt-BR"/>
        </w:rPr>
        <w:t>Relés</w:t>
      </w:r>
      <w:r w:rsidRPr="0097530F">
        <w:rPr>
          <w:spacing w:val="1"/>
          <w:lang w:val="pt-BR"/>
        </w:rPr>
        <w:t xml:space="preserve"> </w:t>
      </w:r>
      <w:r w:rsidRPr="0097530F">
        <w:rPr>
          <w:lang w:val="pt-BR"/>
        </w:rPr>
        <w:t>elétricos;</w:t>
      </w:r>
    </w:p>
    <w:p w14:paraId="7708AD8D" w14:textId="77777777" w:rsidR="005C38FA" w:rsidRPr="0097530F" w:rsidRDefault="00CC4B8C">
      <w:pPr>
        <w:pStyle w:val="Corpodetexto"/>
        <w:spacing w:before="1"/>
        <w:ind w:left="1543"/>
        <w:jc w:val="both"/>
        <w:rPr>
          <w:lang w:val="pt-BR"/>
        </w:rPr>
      </w:pPr>
      <w:proofErr w:type="spellStart"/>
      <w:r w:rsidRPr="0097530F">
        <w:rPr>
          <w:lang w:val="pt-BR"/>
        </w:rPr>
        <w:t>mmmmm</w:t>
      </w:r>
      <w:proofErr w:type="spellEnd"/>
      <w:r w:rsidRPr="0097530F">
        <w:rPr>
          <w:lang w:val="pt-BR"/>
        </w:rPr>
        <w:t xml:space="preserve">.       </w:t>
      </w:r>
      <w:r w:rsidRPr="0097530F">
        <w:rPr>
          <w:spacing w:val="52"/>
          <w:lang w:val="pt-BR"/>
        </w:rPr>
        <w:t xml:space="preserve"> </w:t>
      </w:r>
      <w:r w:rsidRPr="0097530F">
        <w:rPr>
          <w:lang w:val="pt-BR"/>
        </w:rPr>
        <w:t>NBR</w:t>
      </w:r>
      <w:r w:rsidRPr="0097530F">
        <w:rPr>
          <w:spacing w:val="-3"/>
          <w:lang w:val="pt-BR"/>
        </w:rPr>
        <w:t xml:space="preserve"> </w:t>
      </w:r>
      <w:r w:rsidRPr="0097530F">
        <w:rPr>
          <w:lang w:val="pt-BR"/>
        </w:rPr>
        <w:t>IEC</w:t>
      </w:r>
      <w:r w:rsidRPr="0097530F">
        <w:rPr>
          <w:spacing w:val="1"/>
          <w:lang w:val="pt-BR"/>
        </w:rPr>
        <w:t xml:space="preserve"> </w:t>
      </w:r>
      <w:r w:rsidRPr="0097530F">
        <w:rPr>
          <w:lang w:val="pt-BR"/>
        </w:rPr>
        <w:t>60079: Atmosferas</w:t>
      </w:r>
      <w:r w:rsidRPr="0097530F">
        <w:rPr>
          <w:spacing w:val="-1"/>
          <w:lang w:val="pt-BR"/>
        </w:rPr>
        <w:t xml:space="preserve"> </w:t>
      </w:r>
      <w:r w:rsidRPr="0097530F">
        <w:rPr>
          <w:lang w:val="pt-BR"/>
        </w:rPr>
        <w:t>explosivas;</w:t>
      </w:r>
    </w:p>
    <w:p w14:paraId="22F6E1DA" w14:textId="77777777" w:rsidR="005C38FA" w:rsidRPr="0097530F" w:rsidRDefault="00CC4B8C">
      <w:pPr>
        <w:pStyle w:val="Corpodetexto"/>
        <w:spacing w:before="113" w:line="360" w:lineRule="auto"/>
        <w:ind w:left="2110" w:right="641" w:hanging="567"/>
        <w:jc w:val="both"/>
        <w:rPr>
          <w:lang w:val="pt-BR"/>
        </w:rPr>
      </w:pPr>
      <w:proofErr w:type="spellStart"/>
      <w:r w:rsidRPr="0097530F">
        <w:rPr>
          <w:lang w:val="pt-BR"/>
        </w:rPr>
        <w:t>nnnnn</w:t>
      </w:r>
      <w:proofErr w:type="spellEnd"/>
      <w:r w:rsidRPr="0097530F">
        <w:rPr>
          <w:lang w:val="pt-BR"/>
        </w:rPr>
        <w:t>.</w:t>
      </w:r>
      <w:r w:rsidRPr="0097530F">
        <w:rPr>
          <w:spacing w:val="1"/>
          <w:lang w:val="pt-BR"/>
        </w:rPr>
        <w:t xml:space="preserve"> </w:t>
      </w:r>
      <w:r w:rsidRPr="0097530F">
        <w:rPr>
          <w:lang w:val="pt-BR"/>
        </w:rPr>
        <w:t>NBR IEC 60081 - Lâmpadas fluorescentes tubulares para iluminação</w:t>
      </w:r>
      <w:r w:rsidRPr="0097530F">
        <w:rPr>
          <w:spacing w:val="1"/>
          <w:lang w:val="pt-BR"/>
        </w:rPr>
        <w:t xml:space="preserve"> </w:t>
      </w:r>
      <w:r w:rsidRPr="0097530F">
        <w:rPr>
          <w:lang w:val="pt-BR"/>
        </w:rPr>
        <w:t>geral;</w:t>
      </w:r>
    </w:p>
    <w:p w14:paraId="744323C3" w14:textId="77777777" w:rsidR="005C38FA" w:rsidRPr="0097530F" w:rsidRDefault="00CC4B8C">
      <w:pPr>
        <w:pStyle w:val="Corpodetexto"/>
        <w:spacing w:before="2" w:line="360" w:lineRule="auto"/>
        <w:ind w:left="2110" w:right="636" w:hanging="567"/>
        <w:jc w:val="both"/>
        <w:rPr>
          <w:lang w:val="pt-BR"/>
        </w:rPr>
      </w:pPr>
      <w:proofErr w:type="spellStart"/>
      <w:r w:rsidRPr="0097530F">
        <w:rPr>
          <w:lang w:val="pt-BR"/>
        </w:rPr>
        <w:t>ooooo</w:t>
      </w:r>
      <w:proofErr w:type="spellEnd"/>
      <w:r w:rsidRPr="0097530F">
        <w:rPr>
          <w:lang w:val="pt-BR"/>
        </w:rPr>
        <w:t>.</w:t>
      </w:r>
      <w:r w:rsidRPr="0097530F">
        <w:rPr>
          <w:spacing w:val="1"/>
          <w:lang w:val="pt-BR"/>
        </w:rPr>
        <w:t xml:space="preserve"> </w:t>
      </w:r>
      <w:r w:rsidRPr="0097530F">
        <w:rPr>
          <w:lang w:val="pt-BR"/>
        </w:rPr>
        <w:t>NBR IEC 60439-1 - Conjuntos de manobra e controle de baixa tensão -</w:t>
      </w:r>
      <w:r w:rsidRPr="0097530F">
        <w:rPr>
          <w:spacing w:val="1"/>
          <w:lang w:val="pt-BR"/>
        </w:rPr>
        <w:t xml:space="preserve"> </w:t>
      </w:r>
      <w:r w:rsidRPr="0097530F">
        <w:rPr>
          <w:lang w:val="pt-BR"/>
        </w:rPr>
        <w:t>Parte</w:t>
      </w:r>
      <w:r w:rsidRPr="0097530F">
        <w:rPr>
          <w:spacing w:val="1"/>
          <w:lang w:val="pt-BR"/>
        </w:rPr>
        <w:t xml:space="preserve"> </w:t>
      </w:r>
      <w:r w:rsidRPr="0097530F">
        <w:rPr>
          <w:lang w:val="pt-BR"/>
        </w:rPr>
        <w:t>1:</w:t>
      </w:r>
      <w:r w:rsidRPr="0097530F">
        <w:rPr>
          <w:spacing w:val="1"/>
          <w:lang w:val="pt-BR"/>
        </w:rPr>
        <w:t xml:space="preserve"> </w:t>
      </w:r>
      <w:r w:rsidRPr="0097530F">
        <w:rPr>
          <w:lang w:val="pt-BR"/>
        </w:rPr>
        <w:t>Conjuntos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ensaio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tipo</w:t>
      </w:r>
      <w:r w:rsidRPr="0097530F">
        <w:rPr>
          <w:spacing w:val="1"/>
          <w:lang w:val="pt-BR"/>
        </w:rPr>
        <w:t xml:space="preserve"> </w:t>
      </w:r>
      <w:r w:rsidRPr="0097530F">
        <w:rPr>
          <w:lang w:val="pt-BR"/>
        </w:rPr>
        <w:t>totalmente</w:t>
      </w:r>
      <w:r w:rsidRPr="0097530F">
        <w:rPr>
          <w:spacing w:val="1"/>
          <w:lang w:val="pt-BR"/>
        </w:rPr>
        <w:t xml:space="preserve"> </w:t>
      </w:r>
      <w:r w:rsidRPr="0097530F">
        <w:rPr>
          <w:lang w:val="pt-BR"/>
        </w:rPr>
        <w:t>testados</w:t>
      </w:r>
      <w:r w:rsidRPr="0097530F">
        <w:rPr>
          <w:spacing w:val="1"/>
          <w:lang w:val="pt-BR"/>
        </w:rPr>
        <w:t xml:space="preserve"> </w:t>
      </w:r>
      <w:r w:rsidRPr="0097530F">
        <w:rPr>
          <w:lang w:val="pt-BR"/>
        </w:rPr>
        <w:t>(TTA)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conjuntos</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ensaio de</w:t>
      </w:r>
      <w:r w:rsidRPr="0097530F">
        <w:rPr>
          <w:spacing w:val="-1"/>
          <w:lang w:val="pt-BR"/>
        </w:rPr>
        <w:t xml:space="preserve"> </w:t>
      </w:r>
      <w:r w:rsidRPr="0097530F">
        <w:rPr>
          <w:lang w:val="pt-BR"/>
        </w:rPr>
        <w:t>tipo</w:t>
      </w:r>
      <w:r w:rsidRPr="0097530F">
        <w:rPr>
          <w:spacing w:val="-2"/>
          <w:lang w:val="pt-BR"/>
        </w:rPr>
        <w:t xml:space="preserve"> </w:t>
      </w:r>
      <w:r w:rsidRPr="0097530F">
        <w:rPr>
          <w:lang w:val="pt-BR"/>
        </w:rPr>
        <w:t>parcialmente</w:t>
      </w:r>
      <w:r w:rsidRPr="0097530F">
        <w:rPr>
          <w:spacing w:val="-1"/>
          <w:lang w:val="pt-BR"/>
        </w:rPr>
        <w:t xml:space="preserve"> </w:t>
      </w:r>
      <w:r w:rsidRPr="0097530F">
        <w:rPr>
          <w:lang w:val="pt-BR"/>
        </w:rPr>
        <w:t>testado</w:t>
      </w:r>
      <w:r w:rsidRPr="0097530F">
        <w:rPr>
          <w:spacing w:val="-1"/>
          <w:lang w:val="pt-BR"/>
        </w:rPr>
        <w:t xml:space="preserve"> </w:t>
      </w:r>
      <w:r w:rsidRPr="0097530F">
        <w:rPr>
          <w:lang w:val="pt-BR"/>
        </w:rPr>
        <w:t>(PTTA);</w:t>
      </w:r>
    </w:p>
    <w:p w14:paraId="4EBFD930" w14:textId="77777777" w:rsidR="005C38FA" w:rsidRPr="0097530F" w:rsidRDefault="00CC4B8C">
      <w:pPr>
        <w:pStyle w:val="Corpodetexto"/>
        <w:spacing w:line="360" w:lineRule="auto"/>
        <w:ind w:left="2110" w:right="636" w:hanging="567"/>
        <w:jc w:val="both"/>
        <w:rPr>
          <w:lang w:val="pt-BR"/>
        </w:rPr>
      </w:pPr>
      <w:proofErr w:type="spellStart"/>
      <w:r w:rsidRPr="0097530F">
        <w:rPr>
          <w:lang w:val="pt-BR"/>
        </w:rPr>
        <w:t>ppppp</w:t>
      </w:r>
      <w:proofErr w:type="spellEnd"/>
      <w:r w:rsidRPr="0097530F">
        <w:rPr>
          <w:lang w:val="pt-BR"/>
        </w:rPr>
        <w:t>.</w:t>
      </w:r>
      <w:r w:rsidRPr="0097530F">
        <w:rPr>
          <w:spacing w:val="1"/>
          <w:lang w:val="pt-BR"/>
        </w:rPr>
        <w:t xml:space="preserve"> </w:t>
      </w:r>
      <w:r w:rsidRPr="0097530F">
        <w:rPr>
          <w:lang w:val="pt-BR"/>
        </w:rPr>
        <w:t>NBR IEC 60439-2 - Conjuntos de manobra e controle de baixa tensão -</w:t>
      </w:r>
      <w:r w:rsidRPr="0097530F">
        <w:rPr>
          <w:spacing w:val="1"/>
          <w:lang w:val="pt-BR"/>
        </w:rPr>
        <w:t xml:space="preserve"> </w:t>
      </w:r>
      <w:r w:rsidRPr="0097530F">
        <w:rPr>
          <w:lang w:val="pt-BR"/>
        </w:rPr>
        <w:t>Parte</w:t>
      </w:r>
      <w:r w:rsidRPr="0097530F">
        <w:rPr>
          <w:spacing w:val="1"/>
          <w:lang w:val="pt-BR"/>
        </w:rPr>
        <w:t xml:space="preserve"> </w:t>
      </w:r>
      <w:r w:rsidRPr="0097530F">
        <w:rPr>
          <w:lang w:val="pt-BR"/>
        </w:rPr>
        <w:t>2:</w:t>
      </w:r>
      <w:r w:rsidRPr="0097530F">
        <w:rPr>
          <w:spacing w:val="1"/>
          <w:lang w:val="pt-BR"/>
        </w:rPr>
        <w:t xml:space="preserve"> </w:t>
      </w:r>
      <w:r w:rsidRPr="0097530F">
        <w:rPr>
          <w:lang w:val="pt-BR"/>
        </w:rPr>
        <w:t>Requisitos</w:t>
      </w:r>
      <w:r w:rsidRPr="0097530F">
        <w:rPr>
          <w:spacing w:val="1"/>
          <w:lang w:val="pt-BR"/>
        </w:rPr>
        <w:t xml:space="preserve"> </w:t>
      </w:r>
      <w:r w:rsidRPr="0097530F">
        <w:rPr>
          <w:lang w:val="pt-BR"/>
        </w:rPr>
        <w:t>particulares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linhas</w:t>
      </w:r>
      <w:r w:rsidRPr="0097530F">
        <w:rPr>
          <w:spacing w:val="1"/>
          <w:lang w:val="pt-BR"/>
        </w:rPr>
        <w:t xml:space="preserve"> </w:t>
      </w:r>
      <w:r w:rsidRPr="0097530F">
        <w:rPr>
          <w:lang w:val="pt-BR"/>
        </w:rPr>
        <w:t>elétricas</w:t>
      </w:r>
      <w:r w:rsidRPr="0097530F">
        <w:rPr>
          <w:spacing w:val="1"/>
          <w:lang w:val="pt-BR"/>
        </w:rPr>
        <w:t xml:space="preserve"> </w:t>
      </w:r>
      <w:r w:rsidRPr="0097530F">
        <w:rPr>
          <w:lang w:val="pt-BR"/>
        </w:rPr>
        <w:t>pré-fabricadas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barramentos blindados);</w:t>
      </w:r>
    </w:p>
    <w:p w14:paraId="30FBEF43" w14:textId="77777777" w:rsidR="005C38FA" w:rsidRPr="0097530F" w:rsidRDefault="00CC4B8C">
      <w:pPr>
        <w:pStyle w:val="Corpodetexto"/>
        <w:spacing w:line="360" w:lineRule="auto"/>
        <w:ind w:left="2110" w:right="636" w:hanging="567"/>
        <w:jc w:val="both"/>
        <w:rPr>
          <w:lang w:val="pt-BR"/>
        </w:rPr>
      </w:pPr>
      <w:proofErr w:type="spellStart"/>
      <w:r w:rsidRPr="0097530F">
        <w:rPr>
          <w:lang w:val="pt-BR"/>
        </w:rPr>
        <w:t>qqqqq</w:t>
      </w:r>
      <w:proofErr w:type="spellEnd"/>
      <w:r w:rsidRPr="0097530F">
        <w:rPr>
          <w:lang w:val="pt-BR"/>
        </w:rPr>
        <w:t>.</w:t>
      </w:r>
      <w:r w:rsidRPr="0097530F">
        <w:rPr>
          <w:spacing w:val="1"/>
          <w:lang w:val="pt-BR"/>
        </w:rPr>
        <w:t xml:space="preserve"> </w:t>
      </w:r>
      <w:r w:rsidRPr="0097530F">
        <w:rPr>
          <w:lang w:val="pt-BR"/>
        </w:rPr>
        <w:t>NBR IEC 60439-3 - Conjuntos de manobra e controle de baixa tensão -</w:t>
      </w:r>
      <w:r w:rsidRPr="0097530F">
        <w:rPr>
          <w:spacing w:val="1"/>
          <w:lang w:val="pt-BR"/>
        </w:rPr>
        <w:t xml:space="preserve"> </w:t>
      </w:r>
      <w:r w:rsidRPr="0097530F">
        <w:rPr>
          <w:lang w:val="pt-BR"/>
        </w:rPr>
        <w:t>Parte 3: Requisitos particulares para montagem de acessórios de baixa</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destinados</w:t>
      </w:r>
      <w:r w:rsidRPr="0097530F">
        <w:rPr>
          <w:spacing w:val="1"/>
          <w:lang w:val="pt-BR"/>
        </w:rPr>
        <w:t xml:space="preserve"> </w:t>
      </w:r>
      <w:r w:rsidRPr="0097530F">
        <w:rPr>
          <w:lang w:val="pt-BR"/>
        </w:rPr>
        <w:t>a</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locais</w:t>
      </w:r>
      <w:r w:rsidRPr="0097530F">
        <w:rPr>
          <w:spacing w:val="1"/>
          <w:lang w:val="pt-BR"/>
        </w:rPr>
        <w:t xml:space="preserve"> </w:t>
      </w:r>
      <w:r w:rsidRPr="0097530F">
        <w:rPr>
          <w:lang w:val="pt-BR"/>
        </w:rPr>
        <w:t>acessíveis</w:t>
      </w:r>
      <w:r w:rsidRPr="0097530F">
        <w:rPr>
          <w:spacing w:val="1"/>
          <w:lang w:val="pt-BR"/>
        </w:rPr>
        <w:t xml:space="preserve"> </w:t>
      </w:r>
      <w:r w:rsidRPr="0097530F">
        <w:rPr>
          <w:lang w:val="pt-BR"/>
        </w:rPr>
        <w:t>a</w:t>
      </w:r>
      <w:r w:rsidRPr="0097530F">
        <w:rPr>
          <w:spacing w:val="1"/>
          <w:lang w:val="pt-BR"/>
        </w:rPr>
        <w:t xml:space="preserve"> </w:t>
      </w:r>
      <w:r w:rsidRPr="0097530F">
        <w:rPr>
          <w:lang w:val="pt-BR"/>
        </w:rPr>
        <w:t>pessoas</w:t>
      </w:r>
      <w:r w:rsidRPr="0097530F">
        <w:rPr>
          <w:spacing w:val="1"/>
          <w:lang w:val="pt-BR"/>
        </w:rPr>
        <w:t xml:space="preserve"> </w:t>
      </w:r>
      <w:r w:rsidRPr="0097530F">
        <w:rPr>
          <w:lang w:val="pt-BR"/>
        </w:rPr>
        <w:t>não</w:t>
      </w:r>
      <w:r w:rsidRPr="0097530F">
        <w:rPr>
          <w:spacing w:val="1"/>
          <w:lang w:val="pt-BR"/>
        </w:rPr>
        <w:t xml:space="preserve"> </w:t>
      </w:r>
      <w:r w:rsidRPr="0097530F">
        <w:rPr>
          <w:lang w:val="pt-BR"/>
        </w:rPr>
        <w:t>qualificadas</w:t>
      </w:r>
      <w:r w:rsidRPr="0097530F">
        <w:rPr>
          <w:spacing w:val="1"/>
          <w:lang w:val="pt-BR"/>
        </w:rPr>
        <w:t xml:space="preserve"> </w:t>
      </w:r>
      <w:r w:rsidRPr="0097530F">
        <w:rPr>
          <w:lang w:val="pt-BR"/>
        </w:rPr>
        <w:t>durante</w:t>
      </w:r>
      <w:r w:rsidRPr="0097530F">
        <w:rPr>
          <w:spacing w:val="-2"/>
          <w:lang w:val="pt-BR"/>
        </w:rPr>
        <w:t xml:space="preserve"> </w:t>
      </w:r>
      <w:r w:rsidRPr="0097530F">
        <w:rPr>
          <w:lang w:val="pt-BR"/>
        </w:rPr>
        <w:t>sua utilização</w:t>
      </w:r>
      <w:r w:rsidRPr="0097530F">
        <w:rPr>
          <w:spacing w:val="4"/>
          <w:lang w:val="pt-BR"/>
        </w:rPr>
        <w:t xml:space="preserve"> </w:t>
      </w:r>
      <w:r w:rsidRPr="0097530F">
        <w:rPr>
          <w:lang w:val="pt-BR"/>
        </w:rPr>
        <w:t>-</w:t>
      </w:r>
      <w:r w:rsidRPr="0097530F">
        <w:rPr>
          <w:spacing w:val="-1"/>
          <w:lang w:val="pt-BR"/>
        </w:rPr>
        <w:t xml:space="preserve"> </w:t>
      </w:r>
      <w:r w:rsidRPr="0097530F">
        <w:rPr>
          <w:lang w:val="pt-BR"/>
        </w:rPr>
        <w:t>Quadros</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distribuição;</w:t>
      </w:r>
    </w:p>
    <w:p w14:paraId="4C16BB99" w14:textId="77777777" w:rsidR="005C38FA" w:rsidRPr="0097530F" w:rsidRDefault="00CC4B8C">
      <w:pPr>
        <w:pStyle w:val="Corpodetexto"/>
        <w:spacing w:line="360" w:lineRule="auto"/>
        <w:ind w:left="2110" w:right="643" w:hanging="567"/>
        <w:jc w:val="both"/>
        <w:rPr>
          <w:lang w:val="pt-BR"/>
        </w:rPr>
      </w:pPr>
      <w:proofErr w:type="spellStart"/>
      <w:r w:rsidRPr="0097530F">
        <w:rPr>
          <w:lang w:val="pt-BR"/>
        </w:rPr>
        <w:t>rrrrr</w:t>
      </w:r>
      <w:proofErr w:type="spellEnd"/>
      <w:r w:rsidRPr="0097530F">
        <w:rPr>
          <w:lang w:val="pt-BR"/>
        </w:rPr>
        <w:t>.</w:t>
      </w:r>
      <w:r w:rsidRPr="0097530F">
        <w:rPr>
          <w:spacing w:val="1"/>
          <w:lang w:val="pt-BR"/>
        </w:rPr>
        <w:t xml:space="preserve"> </w:t>
      </w:r>
      <w:r w:rsidRPr="0097530F">
        <w:rPr>
          <w:lang w:val="pt-BR"/>
        </w:rPr>
        <w:t>NBR IEC 60529 - Graus de proteção para invólucros de equipamentos</w:t>
      </w:r>
      <w:r w:rsidRPr="0097530F">
        <w:rPr>
          <w:spacing w:val="1"/>
          <w:lang w:val="pt-BR"/>
        </w:rPr>
        <w:t xml:space="preserve"> </w:t>
      </w:r>
      <w:r w:rsidRPr="0097530F">
        <w:rPr>
          <w:lang w:val="pt-BR"/>
        </w:rPr>
        <w:t>elétricos;</w:t>
      </w:r>
    </w:p>
    <w:p w14:paraId="1F27C9C1" w14:textId="77777777" w:rsidR="005C38FA" w:rsidRPr="0097530F" w:rsidRDefault="00CC4B8C">
      <w:pPr>
        <w:pStyle w:val="Corpodetexto"/>
        <w:spacing w:before="1" w:line="357" w:lineRule="auto"/>
        <w:ind w:left="1543" w:right="636"/>
        <w:jc w:val="both"/>
        <w:rPr>
          <w:lang w:val="pt-BR"/>
        </w:rPr>
      </w:pPr>
      <w:proofErr w:type="spellStart"/>
      <w:r w:rsidRPr="0097530F">
        <w:rPr>
          <w:lang w:val="pt-BR"/>
        </w:rPr>
        <w:t>sssss.NBR</w:t>
      </w:r>
      <w:proofErr w:type="spellEnd"/>
      <w:r w:rsidRPr="0097530F">
        <w:rPr>
          <w:spacing w:val="3"/>
          <w:lang w:val="pt-BR"/>
        </w:rPr>
        <w:t xml:space="preserve"> </w:t>
      </w:r>
      <w:r w:rsidRPr="0097530F">
        <w:rPr>
          <w:lang w:val="pt-BR"/>
        </w:rPr>
        <w:t>IEC</w:t>
      </w:r>
      <w:r w:rsidRPr="0097530F">
        <w:rPr>
          <w:spacing w:val="6"/>
          <w:lang w:val="pt-BR"/>
        </w:rPr>
        <w:t xml:space="preserve"> </w:t>
      </w:r>
      <w:r w:rsidRPr="0097530F">
        <w:rPr>
          <w:lang w:val="pt-BR"/>
        </w:rPr>
        <w:t>60598-1</w:t>
      </w:r>
      <w:r w:rsidRPr="0097530F">
        <w:rPr>
          <w:spacing w:val="4"/>
          <w:lang w:val="pt-BR"/>
        </w:rPr>
        <w:t xml:space="preserve"> </w:t>
      </w:r>
      <w:r w:rsidRPr="0097530F">
        <w:rPr>
          <w:lang w:val="pt-BR"/>
        </w:rPr>
        <w:t>-</w:t>
      </w:r>
      <w:r w:rsidRPr="0097530F">
        <w:rPr>
          <w:spacing w:val="4"/>
          <w:lang w:val="pt-BR"/>
        </w:rPr>
        <w:t xml:space="preserve"> </w:t>
      </w:r>
      <w:r w:rsidRPr="0097530F">
        <w:rPr>
          <w:lang w:val="pt-BR"/>
        </w:rPr>
        <w:t>Luminárias</w:t>
      </w:r>
      <w:r w:rsidRPr="0097530F">
        <w:rPr>
          <w:spacing w:val="5"/>
          <w:lang w:val="pt-BR"/>
        </w:rPr>
        <w:t xml:space="preserve"> </w:t>
      </w:r>
      <w:r w:rsidRPr="0097530F">
        <w:rPr>
          <w:lang w:val="pt-BR"/>
        </w:rPr>
        <w:t>-</w:t>
      </w:r>
      <w:r w:rsidRPr="0097530F">
        <w:rPr>
          <w:spacing w:val="5"/>
          <w:lang w:val="pt-BR"/>
        </w:rPr>
        <w:t xml:space="preserve"> </w:t>
      </w:r>
      <w:r w:rsidRPr="0097530F">
        <w:rPr>
          <w:lang w:val="pt-BR"/>
        </w:rPr>
        <w:t>Parte</w:t>
      </w:r>
      <w:r w:rsidRPr="0097530F">
        <w:rPr>
          <w:spacing w:val="3"/>
          <w:lang w:val="pt-BR"/>
        </w:rPr>
        <w:t xml:space="preserve"> </w:t>
      </w:r>
      <w:r w:rsidRPr="0097530F">
        <w:rPr>
          <w:lang w:val="pt-BR"/>
        </w:rPr>
        <w:t>1:</w:t>
      </w:r>
      <w:r w:rsidRPr="0097530F">
        <w:rPr>
          <w:spacing w:val="6"/>
          <w:lang w:val="pt-BR"/>
        </w:rPr>
        <w:t xml:space="preserve"> </w:t>
      </w:r>
      <w:r w:rsidRPr="0097530F">
        <w:rPr>
          <w:lang w:val="pt-BR"/>
        </w:rPr>
        <w:t>Requisitos</w:t>
      </w:r>
      <w:r w:rsidRPr="0097530F">
        <w:rPr>
          <w:spacing w:val="4"/>
          <w:lang w:val="pt-BR"/>
        </w:rPr>
        <w:t xml:space="preserve"> </w:t>
      </w:r>
      <w:r w:rsidRPr="0097530F">
        <w:rPr>
          <w:lang w:val="pt-BR"/>
        </w:rPr>
        <w:t>gerais</w:t>
      </w:r>
      <w:r w:rsidRPr="0097530F">
        <w:rPr>
          <w:spacing w:val="4"/>
          <w:lang w:val="pt-BR"/>
        </w:rPr>
        <w:t xml:space="preserve"> </w:t>
      </w:r>
      <w:r w:rsidRPr="0097530F">
        <w:rPr>
          <w:lang w:val="pt-BR"/>
        </w:rPr>
        <w:t>e</w:t>
      </w:r>
      <w:r w:rsidRPr="0097530F">
        <w:rPr>
          <w:spacing w:val="6"/>
          <w:lang w:val="pt-BR"/>
        </w:rPr>
        <w:t xml:space="preserve"> </w:t>
      </w:r>
      <w:r w:rsidRPr="0097530F">
        <w:rPr>
          <w:lang w:val="pt-BR"/>
        </w:rPr>
        <w:t>ensaios;</w:t>
      </w:r>
      <w:r w:rsidRPr="0097530F">
        <w:rPr>
          <w:spacing w:val="1"/>
          <w:lang w:val="pt-BR"/>
        </w:rPr>
        <w:t xml:space="preserve"> </w:t>
      </w:r>
      <w:proofErr w:type="spellStart"/>
      <w:r w:rsidRPr="0097530F">
        <w:rPr>
          <w:lang w:val="pt-BR"/>
        </w:rPr>
        <w:t>ttttt</w:t>
      </w:r>
      <w:proofErr w:type="spellEnd"/>
      <w:r w:rsidRPr="0097530F">
        <w:rPr>
          <w:lang w:val="pt-BR"/>
        </w:rPr>
        <w:t>.</w:t>
      </w:r>
      <w:r w:rsidRPr="0097530F">
        <w:rPr>
          <w:spacing w:val="9"/>
          <w:lang w:val="pt-BR"/>
        </w:rPr>
        <w:t xml:space="preserve"> </w:t>
      </w:r>
      <w:r w:rsidRPr="0097530F">
        <w:rPr>
          <w:lang w:val="pt-BR"/>
        </w:rPr>
        <w:t>NBR</w:t>
      </w:r>
      <w:r w:rsidRPr="0097530F">
        <w:rPr>
          <w:spacing w:val="40"/>
          <w:lang w:val="pt-BR"/>
        </w:rPr>
        <w:t xml:space="preserve"> </w:t>
      </w:r>
      <w:r w:rsidRPr="0097530F">
        <w:rPr>
          <w:lang w:val="pt-BR"/>
        </w:rPr>
        <w:t>IEC</w:t>
      </w:r>
      <w:r w:rsidRPr="0097530F">
        <w:rPr>
          <w:spacing w:val="43"/>
          <w:lang w:val="pt-BR"/>
        </w:rPr>
        <w:t xml:space="preserve"> </w:t>
      </w:r>
      <w:r w:rsidRPr="0097530F">
        <w:rPr>
          <w:lang w:val="pt-BR"/>
        </w:rPr>
        <w:t>60598-2-1</w:t>
      </w:r>
      <w:r w:rsidRPr="0097530F">
        <w:rPr>
          <w:spacing w:val="42"/>
          <w:lang w:val="pt-BR"/>
        </w:rPr>
        <w:t xml:space="preserve"> </w:t>
      </w:r>
      <w:r w:rsidRPr="0097530F">
        <w:rPr>
          <w:lang w:val="pt-BR"/>
        </w:rPr>
        <w:t>-</w:t>
      </w:r>
      <w:r w:rsidRPr="0097530F">
        <w:rPr>
          <w:spacing w:val="42"/>
          <w:lang w:val="pt-BR"/>
        </w:rPr>
        <w:t xml:space="preserve"> </w:t>
      </w:r>
      <w:r w:rsidRPr="0097530F">
        <w:rPr>
          <w:lang w:val="pt-BR"/>
        </w:rPr>
        <w:t>Luminárias</w:t>
      </w:r>
      <w:r w:rsidRPr="0097530F">
        <w:rPr>
          <w:spacing w:val="42"/>
          <w:lang w:val="pt-BR"/>
        </w:rPr>
        <w:t xml:space="preserve"> </w:t>
      </w:r>
      <w:r w:rsidRPr="0097530F">
        <w:rPr>
          <w:lang w:val="pt-BR"/>
        </w:rPr>
        <w:t>-</w:t>
      </w:r>
      <w:r w:rsidRPr="0097530F">
        <w:rPr>
          <w:spacing w:val="42"/>
          <w:lang w:val="pt-BR"/>
        </w:rPr>
        <w:t xml:space="preserve"> </w:t>
      </w:r>
      <w:r w:rsidRPr="0097530F">
        <w:rPr>
          <w:lang w:val="pt-BR"/>
        </w:rPr>
        <w:t>Parte</w:t>
      </w:r>
      <w:r w:rsidRPr="0097530F">
        <w:rPr>
          <w:spacing w:val="43"/>
          <w:lang w:val="pt-BR"/>
        </w:rPr>
        <w:t xml:space="preserve"> </w:t>
      </w:r>
      <w:r w:rsidRPr="0097530F">
        <w:rPr>
          <w:lang w:val="pt-BR"/>
        </w:rPr>
        <w:t>2</w:t>
      </w:r>
      <w:r w:rsidRPr="0097530F">
        <w:rPr>
          <w:spacing w:val="40"/>
          <w:lang w:val="pt-BR"/>
        </w:rPr>
        <w:t xml:space="preserve"> </w:t>
      </w:r>
      <w:r w:rsidRPr="0097530F">
        <w:rPr>
          <w:lang w:val="pt-BR"/>
        </w:rPr>
        <w:t>-</w:t>
      </w:r>
      <w:r w:rsidRPr="0097530F">
        <w:rPr>
          <w:spacing w:val="42"/>
          <w:lang w:val="pt-BR"/>
        </w:rPr>
        <w:t xml:space="preserve"> </w:t>
      </w:r>
      <w:r w:rsidRPr="0097530F">
        <w:rPr>
          <w:lang w:val="pt-BR"/>
        </w:rPr>
        <w:t>Requisitos</w:t>
      </w:r>
      <w:r w:rsidRPr="0097530F">
        <w:rPr>
          <w:spacing w:val="40"/>
          <w:lang w:val="pt-BR"/>
        </w:rPr>
        <w:t xml:space="preserve"> </w:t>
      </w:r>
      <w:r w:rsidRPr="0097530F">
        <w:rPr>
          <w:lang w:val="pt-BR"/>
        </w:rPr>
        <w:t>particulares</w:t>
      </w:r>
      <w:r w:rsidRPr="0097530F">
        <w:rPr>
          <w:spacing w:val="47"/>
          <w:lang w:val="pt-BR"/>
        </w:rPr>
        <w:t xml:space="preserve"> </w:t>
      </w:r>
      <w:r w:rsidRPr="0097530F">
        <w:rPr>
          <w:lang w:val="pt-BR"/>
        </w:rPr>
        <w:t>-</w:t>
      </w:r>
    </w:p>
    <w:p w14:paraId="5473BD8A" w14:textId="77777777" w:rsidR="005C38FA" w:rsidRPr="0097530F" w:rsidRDefault="00CC4B8C">
      <w:pPr>
        <w:pStyle w:val="Corpodetexto"/>
        <w:spacing w:before="4" w:line="360" w:lineRule="auto"/>
        <w:ind w:left="1543" w:right="1583" w:firstLine="567"/>
        <w:jc w:val="both"/>
        <w:rPr>
          <w:lang w:val="pt-BR"/>
        </w:rPr>
      </w:pPr>
      <w:r w:rsidRPr="0097530F">
        <w:rPr>
          <w:lang w:val="pt-BR"/>
        </w:rPr>
        <w:t>Capítulo 1 - Luminárias fixas para uso em iluminação geral;</w:t>
      </w:r>
      <w:r w:rsidRPr="0097530F">
        <w:rPr>
          <w:spacing w:val="1"/>
          <w:lang w:val="pt-BR"/>
        </w:rPr>
        <w:t xml:space="preserve"> </w:t>
      </w:r>
      <w:proofErr w:type="spellStart"/>
      <w:r w:rsidRPr="0097530F">
        <w:rPr>
          <w:lang w:val="pt-BR"/>
        </w:rPr>
        <w:t>uuuuu</w:t>
      </w:r>
      <w:proofErr w:type="spellEnd"/>
      <w:r w:rsidRPr="0097530F">
        <w:rPr>
          <w:lang w:val="pt-BR"/>
        </w:rPr>
        <w:t>.</w:t>
      </w:r>
      <w:r w:rsidRPr="0097530F">
        <w:rPr>
          <w:spacing w:val="20"/>
          <w:lang w:val="pt-BR"/>
        </w:rPr>
        <w:t xml:space="preserve"> </w:t>
      </w:r>
      <w:r w:rsidRPr="0097530F">
        <w:rPr>
          <w:lang w:val="pt-BR"/>
        </w:rPr>
        <w:t>NBR</w:t>
      </w:r>
      <w:r w:rsidRPr="0097530F">
        <w:rPr>
          <w:spacing w:val="-3"/>
          <w:lang w:val="pt-BR"/>
        </w:rPr>
        <w:t xml:space="preserve"> </w:t>
      </w:r>
      <w:r w:rsidRPr="0097530F">
        <w:rPr>
          <w:lang w:val="pt-BR"/>
        </w:rPr>
        <w:t>IEC</w:t>
      </w:r>
      <w:r w:rsidRPr="0097530F">
        <w:rPr>
          <w:spacing w:val="1"/>
          <w:lang w:val="pt-BR"/>
        </w:rPr>
        <w:t xml:space="preserve"> </w:t>
      </w:r>
      <w:r w:rsidRPr="0097530F">
        <w:rPr>
          <w:lang w:val="pt-BR"/>
        </w:rPr>
        <w:t>60662</w:t>
      </w:r>
      <w:r w:rsidRPr="0097530F">
        <w:rPr>
          <w:spacing w:val="-3"/>
          <w:lang w:val="pt-BR"/>
        </w:rPr>
        <w:t xml:space="preserve"> </w:t>
      </w:r>
      <w:r w:rsidRPr="0097530F">
        <w:rPr>
          <w:lang w:val="pt-BR"/>
        </w:rPr>
        <w:t>-</w:t>
      </w:r>
      <w:r w:rsidRPr="0097530F">
        <w:rPr>
          <w:spacing w:val="-1"/>
          <w:lang w:val="pt-BR"/>
        </w:rPr>
        <w:t xml:space="preserve"> </w:t>
      </w:r>
      <w:r w:rsidRPr="0097530F">
        <w:rPr>
          <w:lang w:val="pt-BR"/>
        </w:rPr>
        <w:t>Lâmpadas</w:t>
      </w:r>
      <w:r w:rsidRPr="0097530F">
        <w:rPr>
          <w:spacing w:val="-1"/>
          <w:lang w:val="pt-BR"/>
        </w:rPr>
        <w:t xml:space="preserve"> </w:t>
      </w:r>
      <w:r w:rsidRPr="0097530F">
        <w:rPr>
          <w:lang w:val="pt-BR"/>
        </w:rPr>
        <w:t>a</w:t>
      </w:r>
      <w:r w:rsidRPr="0097530F">
        <w:rPr>
          <w:spacing w:val="-3"/>
          <w:lang w:val="pt-BR"/>
        </w:rPr>
        <w:t xml:space="preserve"> </w:t>
      </w:r>
      <w:r w:rsidRPr="0097530F">
        <w:rPr>
          <w:lang w:val="pt-BR"/>
        </w:rPr>
        <w:t>vapor</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sódio</w:t>
      </w:r>
      <w:r w:rsidRPr="0097530F">
        <w:rPr>
          <w:spacing w:val="-1"/>
          <w:lang w:val="pt-BR"/>
        </w:rPr>
        <w:t xml:space="preserve"> </w:t>
      </w:r>
      <w:r w:rsidRPr="0097530F">
        <w:rPr>
          <w:lang w:val="pt-BR"/>
        </w:rPr>
        <w:t>a</w:t>
      </w:r>
      <w:r w:rsidRPr="0097530F">
        <w:rPr>
          <w:spacing w:val="-2"/>
          <w:lang w:val="pt-BR"/>
        </w:rPr>
        <w:t xml:space="preserve"> </w:t>
      </w:r>
      <w:r w:rsidRPr="0097530F">
        <w:rPr>
          <w:lang w:val="pt-BR"/>
        </w:rPr>
        <w:t>alta pressão;</w:t>
      </w:r>
    </w:p>
    <w:p w14:paraId="773B3B75" w14:textId="77777777" w:rsidR="005C38FA" w:rsidRPr="0097530F" w:rsidRDefault="00CC4B8C">
      <w:pPr>
        <w:pStyle w:val="Corpodetexto"/>
        <w:spacing w:before="1" w:line="357" w:lineRule="auto"/>
        <w:ind w:left="2110" w:right="644" w:hanging="567"/>
        <w:jc w:val="both"/>
        <w:rPr>
          <w:lang w:val="pt-BR"/>
        </w:rPr>
      </w:pPr>
      <w:proofErr w:type="spellStart"/>
      <w:r w:rsidRPr="0097530F">
        <w:rPr>
          <w:lang w:val="pt-BR"/>
        </w:rPr>
        <w:t>vvvvv.NBR</w:t>
      </w:r>
      <w:proofErr w:type="spellEnd"/>
      <w:r w:rsidRPr="0097530F">
        <w:rPr>
          <w:spacing w:val="1"/>
          <w:lang w:val="pt-BR"/>
        </w:rPr>
        <w:t xml:space="preserve"> </w:t>
      </w:r>
      <w:r w:rsidRPr="0097530F">
        <w:rPr>
          <w:lang w:val="pt-BR"/>
        </w:rPr>
        <w:t>IEC</w:t>
      </w:r>
      <w:r w:rsidRPr="0097530F">
        <w:rPr>
          <w:spacing w:val="1"/>
          <w:lang w:val="pt-BR"/>
        </w:rPr>
        <w:t xml:space="preserve"> </w:t>
      </w:r>
      <w:r w:rsidRPr="0097530F">
        <w:rPr>
          <w:lang w:val="pt-BR"/>
        </w:rPr>
        <w:t>60670:</w:t>
      </w:r>
      <w:r w:rsidRPr="0097530F">
        <w:rPr>
          <w:spacing w:val="1"/>
          <w:lang w:val="pt-BR"/>
        </w:rPr>
        <w:t xml:space="preserve"> </w:t>
      </w:r>
      <w:r w:rsidRPr="0097530F">
        <w:rPr>
          <w:lang w:val="pt-BR"/>
        </w:rPr>
        <w:t>Caixas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invólucros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acessórios</w:t>
      </w:r>
      <w:r w:rsidRPr="0097530F">
        <w:rPr>
          <w:spacing w:val="1"/>
          <w:lang w:val="pt-BR"/>
        </w:rPr>
        <w:t xml:space="preserve"> </w:t>
      </w:r>
      <w:r w:rsidRPr="0097530F">
        <w:rPr>
          <w:lang w:val="pt-BR"/>
        </w:rPr>
        <w:t>elétricos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instalações</w:t>
      </w:r>
      <w:r w:rsidRPr="0097530F">
        <w:rPr>
          <w:spacing w:val="-1"/>
          <w:lang w:val="pt-BR"/>
        </w:rPr>
        <w:t xml:space="preserve"> </w:t>
      </w:r>
      <w:r w:rsidRPr="0097530F">
        <w:rPr>
          <w:lang w:val="pt-BR"/>
        </w:rPr>
        <w:t>elétricas fixas</w:t>
      </w:r>
      <w:r w:rsidRPr="0097530F">
        <w:rPr>
          <w:spacing w:val="-1"/>
          <w:lang w:val="pt-BR"/>
        </w:rPr>
        <w:t xml:space="preserve"> </w:t>
      </w:r>
      <w:r w:rsidRPr="0097530F">
        <w:rPr>
          <w:lang w:val="pt-BR"/>
        </w:rPr>
        <w:t>domésticas e</w:t>
      </w:r>
      <w:r w:rsidRPr="0097530F">
        <w:rPr>
          <w:spacing w:val="-1"/>
          <w:lang w:val="pt-BR"/>
        </w:rPr>
        <w:t xml:space="preserve"> </w:t>
      </w:r>
      <w:r w:rsidRPr="0097530F">
        <w:rPr>
          <w:lang w:val="pt-BR"/>
        </w:rPr>
        <w:t>análogas;</w:t>
      </w:r>
    </w:p>
    <w:p w14:paraId="36650006" w14:textId="77777777" w:rsidR="005C38FA" w:rsidRPr="0097530F" w:rsidRDefault="00DC478D">
      <w:pPr>
        <w:pStyle w:val="Corpodetexto"/>
        <w:tabs>
          <w:tab w:val="left" w:pos="2996"/>
        </w:tabs>
        <w:spacing w:before="3" w:line="360" w:lineRule="auto"/>
        <w:ind w:left="2110" w:right="639" w:hanging="567"/>
        <w:jc w:val="both"/>
        <w:rPr>
          <w:lang w:val="pt-BR"/>
        </w:rPr>
      </w:pPr>
      <w:hyperlink r:id="rId196">
        <w:proofErr w:type="spellStart"/>
        <w:r w:rsidR="00CC4B8C" w:rsidRPr="0097530F">
          <w:rPr>
            <w:lang w:val="pt-BR"/>
          </w:rPr>
          <w:t>wwwww</w:t>
        </w:r>
        <w:proofErr w:type="spellEnd"/>
        <w:r w:rsidR="00CC4B8C" w:rsidRPr="0097530F">
          <w:rPr>
            <w:lang w:val="pt-BR"/>
          </w:rPr>
          <w:t>.</w:t>
        </w:r>
      </w:hyperlink>
      <w:r w:rsidR="00CC4B8C" w:rsidRPr="0097530F">
        <w:rPr>
          <w:lang w:val="pt-BR"/>
        </w:rPr>
        <w:tab/>
        <w:t>NBR</w:t>
      </w:r>
      <w:r w:rsidR="00CC4B8C" w:rsidRPr="0097530F">
        <w:rPr>
          <w:spacing w:val="-12"/>
          <w:lang w:val="pt-BR"/>
        </w:rPr>
        <w:t xml:space="preserve"> </w:t>
      </w:r>
      <w:r w:rsidR="00CC4B8C" w:rsidRPr="0097530F">
        <w:rPr>
          <w:lang w:val="pt-BR"/>
        </w:rPr>
        <w:t>IEC</w:t>
      </w:r>
      <w:r w:rsidR="00CC4B8C" w:rsidRPr="0097530F">
        <w:rPr>
          <w:spacing w:val="-10"/>
          <w:lang w:val="pt-BR"/>
        </w:rPr>
        <w:t xml:space="preserve"> </w:t>
      </w:r>
      <w:r w:rsidR="00CC4B8C" w:rsidRPr="0097530F">
        <w:rPr>
          <w:lang w:val="pt-BR"/>
        </w:rPr>
        <w:t>60947-2:</w:t>
      </w:r>
      <w:r w:rsidR="00CC4B8C" w:rsidRPr="0097530F">
        <w:rPr>
          <w:spacing w:val="-10"/>
          <w:lang w:val="pt-BR"/>
        </w:rPr>
        <w:t xml:space="preserve"> </w:t>
      </w:r>
      <w:r w:rsidR="00CC4B8C" w:rsidRPr="0097530F">
        <w:rPr>
          <w:lang w:val="pt-BR"/>
        </w:rPr>
        <w:t>Dispositivos</w:t>
      </w:r>
      <w:r w:rsidR="00CC4B8C" w:rsidRPr="0097530F">
        <w:rPr>
          <w:spacing w:val="-12"/>
          <w:lang w:val="pt-BR"/>
        </w:rPr>
        <w:t xml:space="preserve"> </w:t>
      </w:r>
      <w:r w:rsidR="00CC4B8C" w:rsidRPr="0097530F">
        <w:rPr>
          <w:lang w:val="pt-BR"/>
        </w:rPr>
        <w:t>de</w:t>
      </w:r>
      <w:r w:rsidR="00CC4B8C" w:rsidRPr="0097530F">
        <w:rPr>
          <w:spacing w:val="-12"/>
          <w:lang w:val="pt-BR"/>
        </w:rPr>
        <w:t xml:space="preserve"> </w:t>
      </w:r>
      <w:r w:rsidR="00CC4B8C" w:rsidRPr="0097530F">
        <w:rPr>
          <w:lang w:val="pt-BR"/>
        </w:rPr>
        <w:t>manobra</w:t>
      </w:r>
      <w:r w:rsidR="00CC4B8C" w:rsidRPr="0097530F">
        <w:rPr>
          <w:spacing w:val="-13"/>
          <w:lang w:val="pt-BR"/>
        </w:rPr>
        <w:t xml:space="preserve"> </w:t>
      </w:r>
      <w:r w:rsidR="00CC4B8C" w:rsidRPr="0097530F">
        <w:rPr>
          <w:lang w:val="pt-BR"/>
        </w:rPr>
        <w:t>e</w:t>
      </w:r>
      <w:r w:rsidR="00CC4B8C" w:rsidRPr="0097530F">
        <w:rPr>
          <w:spacing w:val="-13"/>
          <w:lang w:val="pt-BR"/>
        </w:rPr>
        <w:t xml:space="preserve"> </w:t>
      </w:r>
      <w:r w:rsidR="00CC4B8C" w:rsidRPr="0097530F">
        <w:rPr>
          <w:lang w:val="pt-BR"/>
        </w:rPr>
        <w:t>comando</w:t>
      </w:r>
      <w:r w:rsidR="00CC4B8C" w:rsidRPr="0097530F">
        <w:rPr>
          <w:spacing w:val="-10"/>
          <w:lang w:val="pt-BR"/>
        </w:rPr>
        <w:t xml:space="preserve"> </w:t>
      </w:r>
      <w:r w:rsidR="00CC4B8C" w:rsidRPr="0097530F">
        <w:rPr>
          <w:lang w:val="pt-BR"/>
        </w:rPr>
        <w:t>de</w:t>
      </w:r>
      <w:r w:rsidR="00CC4B8C" w:rsidRPr="0097530F">
        <w:rPr>
          <w:spacing w:val="-13"/>
          <w:lang w:val="pt-BR"/>
        </w:rPr>
        <w:t xml:space="preserve"> </w:t>
      </w:r>
      <w:r w:rsidR="00CC4B8C" w:rsidRPr="0097530F">
        <w:rPr>
          <w:lang w:val="pt-BR"/>
        </w:rPr>
        <w:t>baixa</w:t>
      </w:r>
      <w:r w:rsidR="00CC4B8C" w:rsidRPr="0097530F">
        <w:rPr>
          <w:spacing w:val="-53"/>
          <w:lang w:val="pt-BR"/>
        </w:rPr>
        <w:t xml:space="preserve"> </w:t>
      </w:r>
      <w:r w:rsidR="00CC4B8C" w:rsidRPr="0097530F">
        <w:rPr>
          <w:lang w:val="pt-BR"/>
        </w:rPr>
        <w:t>tensão</w:t>
      </w:r>
      <w:r w:rsidR="00CC4B8C" w:rsidRPr="0097530F">
        <w:rPr>
          <w:spacing w:val="-2"/>
          <w:lang w:val="pt-BR"/>
        </w:rPr>
        <w:t xml:space="preserve"> </w:t>
      </w:r>
      <w:r w:rsidR="00CC4B8C" w:rsidRPr="0097530F">
        <w:rPr>
          <w:lang w:val="pt-BR"/>
        </w:rPr>
        <w:t>-</w:t>
      </w:r>
      <w:r w:rsidR="00CC4B8C" w:rsidRPr="0097530F">
        <w:rPr>
          <w:spacing w:val="2"/>
          <w:lang w:val="pt-BR"/>
        </w:rPr>
        <w:t xml:space="preserve"> </w:t>
      </w:r>
      <w:r w:rsidR="00CC4B8C" w:rsidRPr="0097530F">
        <w:rPr>
          <w:lang w:val="pt-BR"/>
        </w:rPr>
        <w:t>Parte</w:t>
      </w:r>
      <w:r w:rsidR="00CC4B8C" w:rsidRPr="0097530F">
        <w:rPr>
          <w:spacing w:val="1"/>
          <w:lang w:val="pt-BR"/>
        </w:rPr>
        <w:t xml:space="preserve"> </w:t>
      </w:r>
      <w:r w:rsidR="00CC4B8C" w:rsidRPr="0097530F">
        <w:rPr>
          <w:lang w:val="pt-BR"/>
        </w:rPr>
        <w:t>2</w:t>
      </w:r>
      <w:r w:rsidR="00CC4B8C" w:rsidRPr="0097530F">
        <w:rPr>
          <w:spacing w:val="-1"/>
          <w:lang w:val="pt-BR"/>
        </w:rPr>
        <w:t xml:space="preserve"> </w:t>
      </w:r>
      <w:r w:rsidR="00CC4B8C" w:rsidRPr="0097530F">
        <w:rPr>
          <w:lang w:val="pt-BR"/>
        </w:rPr>
        <w:t>- Disjuntores;</w:t>
      </w:r>
    </w:p>
    <w:p w14:paraId="5BBEBE38" w14:textId="77777777" w:rsidR="005C38FA" w:rsidRPr="0097530F" w:rsidRDefault="00CC4B8C">
      <w:pPr>
        <w:pStyle w:val="Corpodetexto"/>
        <w:spacing w:before="2" w:line="360" w:lineRule="auto"/>
        <w:ind w:left="2110" w:right="635" w:hanging="567"/>
        <w:jc w:val="both"/>
        <w:rPr>
          <w:lang w:val="pt-BR"/>
        </w:rPr>
      </w:pPr>
      <w:proofErr w:type="spellStart"/>
      <w:r w:rsidRPr="0097530F">
        <w:rPr>
          <w:lang w:val="pt-BR"/>
        </w:rPr>
        <w:t>xxxxx.NBR</w:t>
      </w:r>
      <w:proofErr w:type="spellEnd"/>
      <w:r w:rsidRPr="0097530F">
        <w:rPr>
          <w:spacing w:val="-4"/>
          <w:lang w:val="pt-BR"/>
        </w:rPr>
        <w:t xml:space="preserve"> </w:t>
      </w:r>
      <w:r w:rsidRPr="0097530F">
        <w:rPr>
          <w:lang w:val="pt-BR"/>
        </w:rPr>
        <w:t>IEC</w:t>
      </w:r>
      <w:r w:rsidRPr="0097530F">
        <w:rPr>
          <w:spacing w:val="-1"/>
          <w:lang w:val="pt-BR"/>
        </w:rPr>
        <w:t xml:space="preserve"> </w:t>
      </w:r>
      <w:r w:rsidRPr="0097530F">
        <w:rPr>
          <w:lang w:val="pt-BR"/>
        </w:rPr>
        <w:t>60947-3:</w:t>
      </w:r>
      <w:r w:rsidRPr="0097530F">
        <w:rPr>
          <w:spacing w:val="-3"/>
          <w:lang w:val="pt-BR"/>
        </w:rPr>
        <w:t xml:space="preserve"> </w:t>
      </w:r>
      <w:r w:rsidRPr="0097530F">
        <w:rPr>
          <w:lang w:val="pt-BR"/>
        </w:rPr>
        <w:t>Dispositivos</w:t>
      </w:r>
      <w:r w:rsidRPr="0097530F">
        <w:rPr>
          <w:spacing w:val="-3"/>
          <w:lang w:val="pt-BR"/>
        </w:rPr>
        <w:t xml:space="preserve"> </w:t>
      </w:r>
      <w:r w:rsidRPr="0097530F">
        <w:rPr>
          <w:lang w:val="pt-BR"/>
        </w:rPr>
        <w:t>de</w:t>
      </w:r>
      <w:r w:rsidRPr="0097530F">
        <w:rPr>
          <w:spacing w:val="-5"/>
          <w:lang w:val="pt-BR"/>
        </w:rPr>
        <w:t xml:space="preserve"> </w:t>
      </w:r>
      <w:r w:rsidRPr="0097530F">
        <w:rPr>
          <w:lang w:val="pt-BR"/>
        </w:rPr>
        <w:t>manobra</w:t>
      </w:r>
      <w:r w:rsidRPr="0097530F">
        <w:rPr>
          <w:spacing w:val="-1"/>
          <w:lang w:val="pt-BR"/>
        </w:rPr>
        <w:t xml:space="preserve"> </w:t>
      </w:r>
      <w:r w:rsidRPr="0097530F">
        <w:rPr>
          <w:lang w:val="pt-BR"/>
        </w:rPr>
        <w:t>e</w:t>
      </w:r>
      <w:r w:rsidRPr="0097530F">
        <w:rPr>
          <w:spacing w:val="-5"/>
          <w:lang w:val="pt-BR"/>
        </w:rPr>
        <w:t xml:space="preserve"> </w:t>
      </w:r>
      <w:r w:rsidRPr="0097530F">
        <w:rPr>
          <w:lang w:val="pt-BR"/>
        </w:rPr>
        <w:t>comando</w:t>
      </w:r>
      <w:r w:rsidRPr="0097530F">
        <w:rPr>
          <w:spacing w:val="-4"/>
          <w:lang w:val="pt-BR"/>
        </w:rPr>
        <w:t xml:space="preserve"> </w:t>
      </w:r>
      <w:r w:rsidRPr="0097530F">
        <w:rPr>
          <w:lang w:val="pt-BR"/>
        </w:rPr>
        <w:t>de</w:t>
      </w:r>
      <w:r w:rsidRPr="0097530F">
        <w:rPr>
          <w:spacing w:val="-2"/>
          <w:lang w:val="pt-BR"/>
        </w:rPr>
        <w:t xml:space="preserve"> </w:t>
      </w:r>
      <w:r w:rsidRPr="0097530F">
        <w:rPr>
          <w:lang w:val="pt-BR"/>
        </w:rPr>
        <w:t>baixa</w:t>
      </w:r>
      <w:r w:rsidRPr="0097530F">
        <w:rPr>
          <w:spacing w:val="-5"/>
          <w:lang w:val="pt-BR"/>
        </w:rPr>
        <w:t xml:space="preserve"> </w:t>
      </w:r>
      <w:r w:rsidRPr="0097530F">
        <w:rPr>
          <w:lang w:val="pt-BR"/>
        </w:rPr>
        <w:t>tensão</w:t>
      </w:r>
      <w:r w:rsidRPr="0097530F">
        <w:rPr>
          <w:spacing w:val="4"/>
          <w:lang w:val="pt-BR"/>
        </w:rPr>
        <w:t xml:space="preserve"> </w:t>
      </w:r>
      <w:r w:rsidRPr="0097530F">
        <w:rPr>
          <w:lang w:val="pt-BR"/>
        </w:rPr>
        <w:t>–</w:t>
      </w:r>
      <w:r w:rsidRPr="0097530F">
        <w:rPr>
          <w:spacing w:val="-54"/>
          <w:lang w:val="pt-BR"/>
        </w:rPr>
        <w:t xml:space="preserve"> </w:t>
      </w:r>
      <w:r w:rsidRPr="0097530F">
        <w:rPr>
          <w:lang w:val="pt-BR"/>
        </w:rPr>
        <w:t>Parte</w:t>
      </w:r>
      <w:r w:rsidRPr="0097530F">
        <w:rPr>
          <w:spacing w:val="1"/>
          <w:lang w:val="pt-BR"/>
        </w:rPr>
        <w:t xml:space="preserve"> </w:t>
      </w:r>
      <w:r w:rsidRPr="0097530F">
        <w:rPr>
          <w:lang w:val="pt-BR"/>
        </w:rPr>
        <w:t>3</w:t>
      </w:r>
      <w:r w:rsidRPr="0097530F">
        <w:rPr>
          <w:spacing w:val="1"/>
          <w:lang w:val="pt-BR"/>
        </w:rPr>
        <w:t xml:space="preserve"> </w:t>
      </w:r>
      <w:r w:rsidRPr="0097530F">
        <w:rPr>
          <w:lang w:val="pt-BR"/>
        </w:rPr>
        <w:t>–</w:t>
      </w:r>
      <w:r w:rsidRPr="0097530F">
        <w:rPr>
          <w:spacing w:val="1"/>
          <w:lang w:val="pt-BR"/>
        </w:rPr>
        <w:t xml:space="preserve"> </w:t>
      </w:r>
      <w:r w:rsidRPr="0097530F">
        <w:rPr>
          <w:lang w:val="pt-BR"/>
        </w:rPr>
        <w:t>Interruptores,</w:t>
      </w:r>
      <w:r w:rsidRPr="0097530F">
        <w:rPr>
          <w:spacing w:val="1"/>
          <w:lang w:val="pt-BR"/>
        </w:rPr>
        <w:t xml:space="preserve"> </w:t>
      </w:r>
      <w:r w:rsidRPr="0097530F">
        <w:rPr>
          <w:lang w:val="pt-BR"/>
        </w:rPr>
        <w:t>seccionadores,</w:t>
      </w:r>
      <w:r w:rsidRPr="0097530F">
        <w:rPr>
          <w:spacing w:val="1"/>
          <w:lang w:val="pt-BR"/>
        </w:rPr>
        <w:t xml:space="preserve"> </w:t>
      </w:r>
      <w:r w:rsidRPr="0097530F">
        <w:rPr>
          <w:lang w:val="pt-BR"/>
        </w:rPr>
        <w:t>interruptores-seccionadores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unidades</w:t>
      </w:r>
      <w:r w:rsidRPr="0097530F">
        <w:rPr>
          <w:spacing w:val="-1"/>
          <w:lang w:val="pt-BR"/>
        </w:rPr>
        <w:t xml:space="preserve"> </w:t>
      </w:r>
      <w:r w:rsidRPr="0097530F">
        <w:rPr>
          <w:lang w:val="pt-BR"/>
        </w:rPr>
        <w:t>combinadas de</w:t>
      </w:r>
      <w:r w:rsidRPr="0097530F">
        <w:rPr>
          <w:spacing w:val="-1"/>
          <w:lang w:val="pt-BR"/>
        </w:rPr>
        <w:t xml:space="preserve"> </w:t>
      </w:r>
      <w:r w:rsidRPr="0097530F">
        <w:rPr>
          <w:lang w:val="pt-BR"/>
        </w:rPr>
        <w:t>dispositivo</w:t>
      </w:r>
      <w:r w:rsidRPr="0097530F">
        <w:rPr>
          <w:spacing w:val="-2"/>
          <w:lang w:val="pt-BR"/>
        </w:rPr>
        <w:t xml:space="preserve"> </w:t>
      </w:r>
      <w:r w:rsidRPr="0097530F">
        <w:rPr>
          <w:lang w:val="pt-BR"/>
        </w:rPr>
        <w:t>fusível;</w:t>
      </w:r>
    </w:p>
    <w:p w14:paraId="57E25ED5" w14:textId="77777777" w:rsidR="005C38FA" w:rsidRPr="0097530F" w:rsidRDefault="00CC4B8C">
      <w:pPr>
        <w:pStyle w:val="Corpodetexto"/>
        <w:spacing w:before="93" w:line="360" w:lineRule="auto"/>
        <w:ind w:left="2110" w:right="634" w:hanging="567"/>
        <w:jc w:val="both"/>
        <w:rPr>
          <w:lang w:val="pt-BR"/>
        </w:rPr>
      </w:pPr>
      <w:proofErr w:type="spellStart"/>
      <w:r w:rsidRPr="0097530F">
        <w:rPr>
          <w:lang w:val="pt-BR"/>
        </w:rPr>
        <w:t>yyyyy.NBR</w:t>
      </w:r>
      <w:proofErr w:type="spellEnd"/>
      <w:r w:rsidRPr="0097530F">
        <w:rPr>
          <w:lang w:val="pt-BR"/>
        </w:rPr>
        <w:t xml:space="preserve"> IEC/TR 61467 – Isolador de porcelana ou vidro para tensões acima</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1000</w:t>
      </w:r>
      <w:r w:rsidRPr="0097530F">
        <w:rPr>
          <w:spacing w:val="-1"/>
          <w:lang w:val="pt-BR"/>
        </w:rPr>
        <w:t xml:space="preserve"> </w:t>
      </w:r>
      <w:r w:rsidRPr="0097530F">
        <w:rPr>
          <w:lang w:val="pt-BR"/>
        </w:rPr>
        <w:t>V</w:t>
      </w:r>
      <w:r w:rsidRPr="0097530F">
        <w:rPr>
          <w:spacing w:val="-2"/>
          <w:lang w:val="pt-BR"/>
        </w:rPr>
        <w:t xml:space="preserve"> </w:t>
      </w:r>
      <w:r w:rsidRPr="0097530F">
        <w:rPr>
          <w:lang w:val="pt-BR"/>
        </w:rPr>
        <w:t>– Ensaio de arco</w:t>
      </w:r>
      <w:r w:rsidRPr="0097530F">
        <w:rPr>
          <w:spacing w:val="-2"/>
          <w:lang w:val="pt-BR"/>
        </w:rPr>
        <w:t xml:space="preserve"> </w:t>
      </w:r>
      <w:r w:rsidRPr="0097530F">
        <w:rPr>
          <w:lang w:val="pt-BR"/>
        </w:rPr>
        <w:t>de potência em</w:t>
      </w:r>
      <w:r w:rsidRPr="0097530F">
        <w:rPr>
          <w:spacing w:val="2"/>
          <w:lang w:val="pt-BR"/>
        </w:rPr>
        <w:t xml:space="preserve"> </w:t>
      </w:r>
      <w:r w:rsidRPr="0097530F">
        <w:rPr>
          <w:lang w:val="pt-BR"/>
        </w:rPr>
        <w:t>cadeias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isoladores;</w:t>
      </w:r>
    </w:p>
    <w:p w14:paraId="225CE4ED" w14:textId="77777777" w:rsidR="005C38FA" w:rsidRPr="0097530F" w:rsidRDefault="00CC4B8C">
      <w:pPr>
        <w:pStyle w:val="Corpodetexto"/>
        <w:spacing w:line="360" w:lineRule="auto"/>
        <w:ind w:left="2110" w:right="636" w:hanging="567"/>
        <w:jc w:val="both"/>
        <w:rPr>
          <w:lang w:val="pt-BR"/>
        </w:rPr>
      </w:pPr>
      <w:proofErr w:type="spellStart"/>
      <w:r w:rsidRPr="0097530F">
        <w:rPr>
          <w:lang w:val="pt-BR"/>
        </w:rPr>
        <w:t>zzzzz.NBR</w:t>
      </w:r>
      <w:proofErr w:type="spellEnd"/>
      <w:r w:rsidRPr="0097530F">
        <w:rPr>
          <w:spacing w:val="1"/>
          <w:lang w:val="pt-BR"/>
        </w:rPr>
        <w:t xml:space="preserve"> </w:t>
      </w:r>
      <w:r w:rsidRPr="0097530F">
        <w:rPr>
          <w:lang w:val="pt-BR"/>
        </w:rPr>
        <w:t>IEC</w:t>
      </w:r>
      <w:r w:rsidRPr="0097530F">
        <w:rPr>
          <w:spacing w:val="1"/>
          <w:lang w:val="pt-BR"/>
        </w:rPr>
        <w:t xml:space="preserve"> </w:t>
      </w:r>
      <w:r w:rsidRPr="0097530F">
        <w:rPr>
          <w:lang w:val="pt-BR"/>
        </w:rPr>
        <w:t>62271-100</w:t>
      </w:r>
      <w:r w:rsidRPr="0097530F">
        <w:rPr>
          <w:spacing w:val="1"/>
          <w:lang w:val="pt-BR"/>
        </w:rPr>
        <w:t xml:space="preserve"> </w:t>
      </w:r>
      <w:r w:rsidRPr="0097530F">
        <w:rPr>
          <w:lang w:val="pt-BR"/>
        </w:rPr>
        <w:t>-</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alta</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w:t>
      </w:r>
      <w:r w:rsidRPr="0097530F">
        <w:rPr>
          <w:spacing w:val="1"/>
          <w:lang w:val="pt-BR"/>
        </w:rPr>
        <w:t xml:space="preserve"> </w:t>
      </w:r>
      <w:r w:rsidRPr="0097530F">
        <w:rPr>
          <w:lang w:val="pt-BR"/>
        </w:rPr>
        <w:t>Parte</w:t>
      </w:r>
      <w:r w:rsidRPr="0097530F">
        <w:rPr>
          <w:spacing w:val="1"/>
          <w:lang w:val="pt-BR"/>
        </w:rPr>
        <w:t xml:space="preserve"> </w:t>
      </w:r>
      <w:r w:rsidRPr="0097530F">
        <w:rPr>
          <w:lang w:val="pt-BR"/>
        </w:rPr>
        <w:t>100:</w:t>
      </w:r>
      <w:r w:rsidRPr="0097530F">
        <w:rPr>
          <w:spacing w:val="1"/>
          <w:lang w:val="pt-BR"/>
        </w:rPr>
        <w:t xml:space="preserve"> </w:t>
      </w:r>
      <w:r w:rsidRPr="0097530F">
        <w:rPr>
          <w:lang w:val="pt-BR"/>
        </w:rPr>
        <w:t>Disjuntores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alta-tensão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corrente</w:t>
      </w:r>
      <w:r w:rsidRPr="0097530F">
        <w:rPr>
          <w:spacing w:val="-1"/>
          <w:lang w:val="pt-BR"/>
        </w:rPr>
        <w:t xml:space="preserve"> </w:t>
      </w:r>
      <w:r w:rsidRPr="0097530F">
        <w:rPr>
          <w:lang w:val="pt-BR"/>
        </w:rPr>
        <w:t>alternada;</w:t>
      </w:r>
    </w:p>
    <w:p w14:paraId="60C71FE1" w14:textId="77777777" w:rsidR="005C38FA" w:rsidRPr="0097530F" w:rsidRDefault="00CC4B8C">
      <w:pPr>
        <w:pStyle w:val="Corpodetexto"/>
        <w:spacing w:line="362" w:lineRule="auto"/>
        <w:ind w:left="2110" w:right="638" w:hanging="567"/>
        <w:jc w:val="both"/>
        <w:rPr>
          <w:lang w:val="pt-BR"/>
        </w:rPr>
      </w:pPr>
      <w:proofErr w:type="spellStart"/>
      <w:r w:rsidRPr="0097530F">
        <w:rPr>
          <w:w w:val="95"/>
          <w:lang w:val="pt-BR"/>
        </w:rPr>
        <w:t>aaaaaa</w:t>
      </w:r>
      <w:proofErr w:type="spellEnd"/>
      <w:r w:rsidRPr="0097530F">
        <w:rPr>
          <w:w w:val="95"/>
          <w:lang w:val="pt-BR"/>
        </w:rPr>
        <w:t>. NBR</w:t>
      </w:r>
      <w:r w:rsidRPr="0097530F">
        <w:rPr>
          <w:spacing w:val="1"/>
          <w:w w:val="95"/>
          <w:lang w:val="pt-BR"/>
        </w:rPr>
        <w:t xml:space="preserve"> </w:t>
      </w:r>
      <w:r w:rsidRPr="0097530F">
        <w:rPr>
          <w:w w:val="95"/>
          <w:lang w:val="pt-BR"/>
        </w:rPr>
        <w:t>IEC</w:t>
      </w:r>
      <w:r w:rsidRPr="0097530F">
        <w:rPr>
          <w:spacing w:val="1"/>
          <w:w w:val="95"/>
          <w:lang w:val="pt-BR"/>
        </w:rPr>
        <w:t xml:space="preserve"> </w:t>
      </w:r>
      <w:r w:rsidRPr="0097530F">
        <w:rPr>
          <w:w w:val="95"/>
          <w:lang w:val="pt-BR"/>
        </w:rPr>
        <w:t>62271-102</w:t>
      </w:r>
      <w:r w:rsidRPr="0097530F">
        <w:rPr>
          <w:spacing w:val="1"/>
          <w:w w:val="95"/>
          <w:lang w:val="pt-BR"/>
        </w:rPr>
        <w:t xml:space="preserve"> </w:t>
      </w:r>
      <w:r w:rsidRPr="0097530F">
        <w:rPr>
          <w:w w:val="95"/>
          <w:lang w:val="pt-BR"/>
        </w:rPr>
        <w:t>-</w:t>
      </w:r>
      <w:r w:rsidRPr="0097530F">
        <w:rPr>
          <w:spacing w:val="1"/>
          <w:w w:val="95"/>
          <w:lang w:val="pt-BR"/>
        </w:rPr>
        <w:t xml:space="preserve"> </w:t>
      </w:r>
      <w:r w:rsidRPr="0097530F">
        <w:rPr>
          <w:w w:val="95"/>
          <w:lang w:val="pt-BR"/>
        </w:rPr>
        <w:t>Equipamentos</w:t>
      </w:r>
      <w:r w:rsidRPr="0097530F">
        <w:rPr>
          <w:spacing w:val="1"/>
          <w:w w:val="95"/>
          <w:lang w:val="pt-BR"/>
        </w:rPr>
        <w:t xml:space="preserve"> </w:t>
      </w:r>
      <w:r w:rsidRPr="0097530F">
        <w:rPr>
          <w:w w:val="95"/>
          <w:lang w:val="pt-BR"/>
        </w:rPr>
        <w:t>de</w:t>
      </w:r>
      <w:r w:rsidRPr="0097530F">
        <w:rPr>
          <w:spacing w:val="1"/>
          <w:w w:val="95"/>
          <w:lang w:val="pt-BR"/>
        </w:rPr>
        <w:t xml:space="preserve"> </w:t>
      </w:r>
      <w:r w:rsidRPr="0097530F">
        <w:rPr>
          <w:w w:val="95"/>
          <w:lang w:val="pt-BR"/>
        </w:rPr>
        <w:t>alta</w:t>
      </w:r>
      <w:r w:rsidRPr="0097530F">
        <w:rPr>
          <w:spacing w:val="1"/>
          <w:w w:val="95"/>
          <w:lang w:val="pt-BR"/>
        </w:rPr>
        <w:t xml:space="preserve"> </w:t>
      </w:r>
      <w:r w:rsidRPr="0097530F">
        <w:rPr>
          <w:w w:val="95"/>
          <w:lang w:val="pt-BR"/>
        </w:rPr>
        <w:t>tensão</w:t>
      </w:r>
      <w:r w:rsidRPr="0097530F">
        <w:rPr>
          <w:spacing w:val="1"/>
          <w:w w:val="95"/>
          <w:lang w:val="pt-BR"/>
        </w:rPr>
        <w:t xml:space="preserve"> </w:t>
      </w:r>
      <w:r w:rsidRPr="0097530F">
        <w:rPr>
          <w:w w:val="95"/>
          <w:lang w:val="pt-BR"/>
        </w:rPr>
        <w:t>-</w:t>
      </w:r>
      <w:r w:rsidRPr="0097530F">
        <w:rPr>
          <w:spacing w:val="1"/>
          <w:w w:val="95"/>
          <w:lang w:val="pt-BR"/>
        </w:rPr>
        <w:t xml:space="preserve"> </w:t>
      </w:r>
      <w:r w:rsidRPr="0097530F">
        <w:rPr>
          <w:w w:val="95"/>
          <w:lang w:val="pt-BR"/>
        </w:rPr>
        <w:t>Parte</w:t>
      </w:r>
      <w:r w:rsidRPr="0097530F">
        <w:rPr>
          <w:spacing w:val="1"/>
          <w:w w:val="95"/>
          <w:lang w:val="pt-BR"/>
        </w:rPr>
        <w:t xml:space="preserve"> </w:t>
      </w:r>
      <w:r w:rsidRPr="0097530F">
        <w:rPr>
          <w:w w:val="95"/>
          <w:lang w:val="pt-BR"/>
        </w:rPr>
        <w:t>102:</w:t>
      </w:r>
      <w:r w:rsidRPr="0097530F">
        <w:rPr>
          <w:spacing w:val="1"/>
          <w:w w:val="95"/>
          <w:lang w:val="pt-BR"/>
        </w:rPr>
        <w:t xml:space="preserve"> </w:t>
      </w:r>
      <w:r w:rsidRPr="0097530F">
        <w:rPr>
          <w:lang w:val="pt-BR"/>
        </w:rPr>
        <w:lastRenderedPageBreak/>
        <w:t>Seccionadores e</w:t>
      </w:r>
      <w:r w:rsidRPr="0097530F">
        <w:rPr>
          <w:spacing w:val="-1"/>
          <w:lang w:val="pt-BR"/>
        </w:rPr>
        <w:t xml:space="preserve"> </w:t>
      </w:r>
      <w:r w:rsidRPr="0097530F">
        <w:rPr>
          <w:lang w:val="pt-BR"/>
        </w:rPr>
        <w:t>Chaves de</w:t>
      </w:r>
      <w:r w:rsidRPr="0097530F">
        <w:rPr>
          <w:spacing w:val="-1"/>
          <w:lang w:val="pt-BR"/>
        </w:rPr>
        <w:t xml:space="preserve"> </w:t>
      </w:r>
      <w:r w:rsidRPr="0097530F">
        <w:rPr>
          <w:lang w:val="pt-BR"/>
        </w:rPr>
        <w:t>Aterramento;</w:t>
      </w:r>
    </w:p>
    <w:p w14:paraId="521ED507" w14:textId="77777777" w:rsidR="005C38FA" w:rsidRPr="0097530F" w:rsidRDefault="00CC4B8C">
      <w:pPr>
        <w:pStyle w:val="Corpodetexto"/>
        <w:spacing w:line="360" w:lineRule="auto"/>
        <w:ind w:left="2110" w:right="636" w:hanging="567"/>
        <w:jc w:val="both"/>
        <w:rPr>
          <w:lang w:val="pt-BR"/>
        </w:rPr>
      </w:pPr>
      <w:proofErr w:type="spellStart"/>
      <w:r w:rsidRPr="0097530F">
        <w:rPr>
          <w:w w:val="95"/>
          <w:lang w:val="pt-BR"/>
        </w:rPr>
        <w:t>bbbbbb</w:t>
      </w:r>
      <w:proofErr w:type="spellEnd"/>
      <w:r w:rsidRPr="0097530F">
        <w:rPr>
          <w:w w:val="95"/>
          <w:lang w:val="pt-BR"/>
        </w:rPr>
        <w:t>. NBR IEC 62271-200 - Conjunto de manobra e controle de alta tensão -</w:t>
      </w:r>
      <w:r w:rsidRPr="0097530F">
        <w:rPr>
          <w:spacing w:val="1"/>
          <w:w w:val="95"/>
          <w:lang w:val="pt-BR"/>
        </w:rPr>
        <w:t xml:space="preserve"> </w:t>
      </w:r>
      <w:r w:rsidRPr="0097530F">
        <w:rPr>
          <w:lang w:val="pt-BR"/>
        </w:rPr>
        <w:t>Parte 200: Conjunto de manobra e controle de alta tensão em invólucro</w:t>
      </w:r>
      <w:r w:rsidRPr="0097530F">
        <w:rPr>
          <w:spacing w:val="1"/>
          <w:lang w:val="pt-BR"/>
        </w:rPr>
        <w:t xml:space="preserve"> </w:t>
      </w:r>
      <w:r w:rsidRPr="0097530F">
        <w:rPr>
          <w:lang w:val="pt-BR"/>
        </w:rPr>
        <w:t>metálico</w:t>
      </w:r>
      <w:r w:rsidRPr="0097530F">
        <w:rPr>
          <w:spacing w:val="-2"/>
          <w:lang w:val="pt-BR"/>
        </w:rPr>
        <w:t xml:space="preserve"> </w:t>
      </w:r>
      <w:r w:rsidRPr="0097530F">
        <w:rPr>
          <w:lang w:val="pt-BR"/>
        </w:rPr>
        <w:t>para</w:t>
      </w:r>
      <w:r w:rsidRPr="0097530F">
        <w:rPr>
          <w:spacing w:val="2"/>
          <w:lang w:val="pt-BR"/>
        </w:rPr>
        <w:t xml:space="preserve"> </w:t>
      </w:r>
      <w:r w:rsidRPr="0097530F">
        <w:rPr>
          <w:lang w:val="pt-BR"/>
        </w:rPr>
        <w:t>tensões</w:t>
      </w:r>
      <w:r w:rsidRPr="0097530F">
        <w:rPr>
          <w:spacing w:val="-1"/>
          <w:lang w:val="pt-BR"/>
        </w:rPr>
        <w:t xml:space="preserve"> </w:t>
      </w:r>
      <w:r w:rsidRPr="0097530F">
        <w:rPr>
          <w:lang w:val="pt-BR"/>
        </w:rPr>
        <w:t>acima</w:t>
      </w:r>
      <w:r w:rsidRPr="0097530F">
        <w:rPr>
          <w:spacing w:val="-1"/>
          <w:lang w:val="pt-BR"/>
        </w:rPr>
        <w:t xml:space="preserve"> </w:t>
      </w:r>
      <w:r w:rsidRPr="0097530F">
        <w:rPr>
          <w:lang w:val="pt-BR"/>
        </w:rPr>
        <w:t>de 1</w:t>
      </w:r>
      <w:r w:rsidRPr="0097530F">
        <w:rPr>
          <w:spacing w:val="-1"/>
          <w:lang w:val="pt-BR"/>
        </w:rPr>
        <w:t xml:space="preserve"> </w:t>
      </w:r>
      <w:r w:rsidRPr="0097530F">
        <w:rPr>
          <w:lang w:val="pt-BR"/>
        </w:rPr>
        <w:t>kV</w:t>
      </w:r>
      <w:r w:rsidRPr="0097530F">
        <w:rPr>
          <w:spacing w:val="-2"/>
          <w:lang w:val="pt-BR"/>
        </w:rPr>
        <w:t xml:space="preserve"> </w:t>
      </w:r>
      <w:r w:rsidRPr="0097530F">
        <w:rPr>
          <w:lang w:val="pt-BR"/>
        </w:rPr>
        <w:t>até</w:t>
      </w:r>
      <w:r w:rsidRPr="0097530F">
        <w:rPr>
          <w:spacing w:val="1"/>
          <w:lang w:val="pt-BR"/>
        </w:rPr>
        <w:t xml:space="preserve"> </w:t>
      </w:r>
      <w:r w:rsidRPr="0097530F">
        <w:rPr>
          <w:lang w:val="pt-BR"/>
        </w:rPr>
        <w:t>e</w:t>
      </w:r>
      <w:r w:rsidRPr="0097530F">
        <w:rPr>
          <w:spacing w:val="-2"/>
          <w:lang w:val="pt-BR"/>
        </w:rPr>
        <w:t xml:space="preserve"> </w:t>
      </w:r>
      <w:r w:rsidRPr="0097530F">
        <w:rPr>
          <w:lang w:val="pt-BR"/>
        </w:rPr>
        <w:t>inclusive</w:t>
      </w:r>
      <w:r w:rsidRPr="0097530F">
        <w:rPr>
          <w:spacing w:val="1"/>
          <w:lang w:val="pt-BR"/>
        </w:rPr>
        <w:t xml:space="preserve"> </w:t>
      </w:r>
      <w:r w:rsidRPr="0097530F">
        <w:rPr>
          <w:lang w:val="pt-BR"/>
        </w:rPr>
        <w:t>52 kV;</w:t>
      </w:r>
    </w:p>
    <w:p w14:paraId="03DF42AA" w14:textId="77777777" w:rsidR="005C38FA" w:rsidRPr="0097530F" w:rsidRDefault="00CC4B8C">
      <w:pPr>
        <w:pStyle w:val="Corpodetexto"/>
        <w:spacing w:line="357" w:lineRule="auto"/>
        <w:ind w:left="2110" w:right="636" w:hanging="567"/>
        <w:jc w:val="both"/>
        <w:rPr>
          <w:lang w:val="pt-BR"/>
        </w:rPr>
      </w:pPr>
      <w:proofErr w:type="spellStart"/>
      <w:r w:rsidRPr="0097530F">
        <w:rPr>
          <w:lang w:val="pt-BR"/>
        </w:rPr>
        <w:t>cccccc</w:t>
      </w:r>
      <w:proofErr w:type="spellEnd"/>
      <w:r w:rsidRPr="0097530F">
        <w:rPr>
          <w:lang w:val="pt-BR"/>
        </w:rPr>
        <w:t>. NBR</w:t>
      </w:r>
      <w:r w:rsidRPr="0097530F">
        <w:rPr>
          <w:spacing w:val="1"/>
          <w:lang w:val="pt-BR"/>
        </w:rPr>
        <w:t xml:space="preserve"> </w:t>
      </w:r>
      <w:r w:rsidRPr="0097530F">
        <w:rPr>
          <w:lang w:val="pt-BR"/>
        </w:rPr>
        <w:t>ISO</w:t>
      </w:r>
      <w:r w:rsidRPr="0097530F">
        <w:rPr>
          <w:spacing w:val="1"/>
          <w:lang w:val="pt-BR"/>
        </w:rPr>
        <w:t xml:space="preserve"> </w:t>
      </w:r>
      <w:r w:rsidRPr="0097530F">
        <w:rPr>
          <w:lang w:val="pt-BR"/>
        </w:rPr>
        <w:t>2107:</w:t>
      </w:r>
      <w:r w:rsidRPr="0097530F">
        <w:rPr>
          <w:spacing w:val="1"/>
          <w:lang w:val="pt-BR"/>
        </w:rPr>
        <w:t xml:space="preserve"> </w:t>
      </w:r>
      <w:r w:rsidRPr="0097530F">
        <w:rPr>
          <w:lang w:val="pt-BR"/>
        </w:rPr>
        <w:t>Alumínio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suas</w:t>
      </w:r>
      <w:r w:rsidRPr="0097530F">
        <w:rPr>
          <w:spacing w:val="1"/>
          <w:lang w:val="pt-BR"/>
        </w:rPr>
        <w:t xml:space="preserve"> </w:t>
      </w:r>
      <w:r w:rsidRPr="0097530F">
        <w:rPr>
          <w:lang w:val="pt-BR"/>
        </w:rPr>
        <w:t>ligas</w:t>
      </w:r>
      <w:r w:rsidRPr="0097530F">
        <w:rPr>
          <w:spacing w:val="1"/>
          <w:lang w:val="pt-BR"/>
        </w:rPr>
        <w:t xml:space="preserve"> </w:t>
      </w:r>
      <w:r w:rsidRPr="0097530F">
        <w:rPr>
          <w:lang w:val="pt-BR"/>
        </w:rPr>
        <w:t>-</w:t>
      </w:r>
      <w:r w:rsidRPr="0097530F">
        <w:rPr>
          <w:spacing w:val="1"/>
          <w:lang w:val="pt-BR"/>
        </w:rPr>
        <w:t xml:space="preserve"> </w:t>
      </w:r>
      <w:r w:rsidRPr="0097530F">
        <w:rPr>
          <w:lang w:val="pt-BR"/>
        </w:rPr>
        <w:t>Produtos</w:t>
      </w:r>
      <w:r w:rsidRPr="0097530F">
        <w:rPr>
          <w:spacing w:val="1"/>
          <w:lang w:val="pt-BR"/>
        </w:rPr>
        <w:t xml:space="preserve"> </w:t>
      </w:r>
      <w:r w:rsidRPr="0097530F">
        <w:rPr>
          <w:lang w:val="pt-BR"/>
        </w:rPr>
        <w:t>trabalháveis</w:t>
      </w:r>
      <w:r w:rsidRPr="0097530F">
        <w:rPr>
          <w:spacing w:val="1"/>
          <w:lang w:val="pt-BR"/>
        </w:rPr>
        <w:t xml:space="preserve"> </w:t>
      </w:r>
      <w:r w:rsidRPr="0097530F">
        <w:rPr>
          <w:lang w:val="pt-BR"/>
        </w:rPr>
        <w:t>-</w:t>
      </w:r>
      <w:r w:rsidRPr="0097530F">
        <w:rPr>
          <w:spacing w:val="1"/>
          <w:lang w:val="pt-BR"/>
        </w:rPr>
        <w:t xml:space="preserve"> </w:t>
      </w:r>
      <w:r w:rsidRPr="0097530F">
        <w:rPr>
          <w:lang w:val="pt-BR"/>
        </w:rPr>
        <w:t>Designações</w:t>
      </w:r>
      <w:r w:rsidRPr="0097530F">
        <w:rPr>
          <w:spacing w:val="-1"/>
          <w:lang w:val="pt-BR"/>
        </w:rPr>
        <w:t xml:space="preserve"> </w:t>
      </w:r>
      <w:r w:rsidRPr="0097530F">
        <w:rPr>
          <w:lang w:val="pt-BR"/>
        </w:rPr>
        <w:t>das têmperas;</w:t>
      </w:r>
    </w:p>
    <w:p w14:paraId="270D346C" w14:textId="77777777" w:rsidR="005C38FA" w:rsidRPr="0097530F" w:rsidRDefault="00CC4B8C">
      <w:pPr>
        <w:pStyle w:val="Corpodetexto"/>
        <w:spacing w:line="360" w:lineRule="auto"/>
        <w:ind w:left="2110" w:right="638" w:hanging="567"/>
        <w:jc w:val="both"/>
        <w:rPr>
          <w:lang w:val="pt-BR"/>
        </w:rPr>
      </w:pPr>
      <w:proofErr w:type="spellStart"/>
      <w:r w:rsidRPr="0097530F">
        <w:rPr>
          <w:w w:val="95"/>
          <w:lang w:val="pt-BR"/>
        </w:rPr>
        <w:t>dddddd</w:t>
      </w:r>
      <w:proofErr w:type="spellEnd"/>
      <w:r w:rsidRPr="0097530F">
        <w:rPr>
          <w:w w:val="95"/>
          <w:lang w:val="pt-BR"/>
        </w:rPr>
        <w:t>. NBR</w:t>
      </w:r>
      <w:r w:rsidRPr="0097530F">
        <w:rPr>
          <w:spacing w:val="1"/>
          <w:w w:val="95"/>
          <w:lang w:val="pt-BR"/>
        </w:rPr>
        <w:t xml:space="preserve"> </w:t>
      </w:r>
      <w:r w:rsidRPr="0097530F">
        <w:rPr>
          <w:w w:val="95"/>
          <w:lang w:val="pt-BR"/>
        </w:rPr>
        <w:t>ISO</w:t>
      </w:r>
      <w:r w:rsidRPr="0097530F">
        <w:rPr>
          <w:spacing w:val="1"/>
          <w:w w:val="95"/>
          <w:lang w:val="pt-BR"/>
        </w:rPr>
        <w:t xml:space="preserve"> </w:t>
      </w:r>
      <w:r w:rsidRPr="0097530F">
        <w:rPr>
          <w:w w:val="95"/>
          <w:lang w:val="pt-BR"/>
        </w:rPr>
        <w:t>6892:</w:t>
      </w:r>
      <w:r w:rsidRPr="0097530F">
        <w:rPr>
          <w:spacing w:val="1"/>
          <w:w w:val="95"/>
          <w:lang w:val="pt-BR"/>
        </w:rPr>
        <w:t xml:space="preserve"> </w:t>
      </w:r>
      <w:r w:rsidRPr="0097530F">
        <w:rPr>
          <w:w w:val="95"/>
          <w:lang w:val="pt-BR"/>
        </w:rPr>
        <w:t>Materiais</w:t>
      </w:r>
      <w:r w:rsidRPr="0097530F">
        <w:rPr>
          <w:spacing w:val="1"/>
          <w:w w:val="95"/>
          <w:lang w:val="pt-BR"/>
        </w:rPr>
        <w:t xml:space="preserve"> </w:t>
      </w:r>
      <w:r w:rsidRPr="0097530F">
        <w:rPr>
          <w:w w:val="95"/>
          <w:lang w:val="pt-BR"/>
        </w:rPr>
        <w:t>metálicos</w:t>
      </w:r>
      <w:r w:rsidRPr="0097530F">
        <w:rPr>
          <w:spacing w:val="1"/>
          <w:w w:val="95"/>
          <w:lang w:val="pt-BR"/>
        </w:rPr>
        <w:t xml:space="preserve"> </w:t>
      </w:r>
      <w:r w:rsidRPr="0097530F">
        <w:rPr>
          <w:w w:val="95"/>
          <w:lang w:val="pt-BR"/>
        </w:rPr>
        <w:t>-</w:t>
      </w:r>
      <w:r w:rsidRPr="0097530F">
        <w:rPr>
          <w:spacing w:val="1"/>
          <w:w w:val="95"/>
          <w:lang w:val="pt-BR"/>
        </w:rPr>
        <w:t xml:space="preserve"> </w:t>
      </w:r>
      <w:r w:rsidRPr="0097530F">
        <w:rPr>
          <w:w w:val="95"/>
          <w:lang w:val="pt-BR"/>
        </w:rPr>
        <w:t>Ensaio</w:t>
      </w:r>
      <w:r w:rsidRPr="0097530F">
        <w:rPr>
          <w:spacing w:val="1"/>
          <w:w w:val="95"/>
          <w:lang w:val="pt-BR"/>
        </w:rPr>
        <w:t xml:space="preserve"> </w:t>
      </w:r>
      <w:r w:rsidRPr="0097530F">
        <w:rPr>
          <w:w w:val="95"/>
          <w:lang w:val="pt-BR"/>
        </w:rPr>
        <w:t>de</w:t>
      </w:r>
      <w:r w:rsidRPr="0097530F">
        <w:rPr>
          <w:spacing w:val="1"/>
          <w:w w:val="95"/>
          <w:lang w:val="pt-BR"/>
        </w:rPr>
        <w:t xml:space="preserve"> </w:t>
      </w:r>
      <w:r w:rsidRPr="0097530F">
        <w:rPr>
          <w:w w:val="95"/>
          <w:lang w:val="pt-BR"/>
        </w:rPr>
        <w:t>tração</w:t>
      </w:r>
      <w:r w:rsidRPr="0097530F">
        <w:rPr>
          <w:spacing w:val="1"/>
          <w:w w:val="95"/>
          <w:lang w:val="pt-BR"/>
        </w:rPr>
        <w:t xml:space="preserve"> </w:t>
      </w:r>
      <w:r w:rsidRPr="0097530F">
        <w:rPr>
          <w:w w:val="95"/>
          <w:lang w:val="pt-BR"/>
        </w:rPr>
        <w:t>à</w:t>
      </w:r>
      <w:r w:rsidRPr="0097530F">
        <w:rPr>
          <w:spacing w:val="1"/>
          <w:w w:val="95"/>
          <w:lang w:val="pt-BR"/>
        </w:rPr>
        <w:t xml:space="preserve"> </w:t>
      </w:r>
      <w:r w:rsidRPr="0097530F">
        <w:rPr>
          <w:w w:val="95"/>
          <w:lang w:val="pt-BR"/>
        </w:rPr>
        <w:t>temperatura</w:t>
      </w:r>
      <w:r w:rsidRPr="0097530F">
        <w:rPr>
          <w:spacing w:val="-50"/>
          <w:w w:val="95"/>
          <w:lang w:val="pt-BR"/>
        </w:rPr>
        <w:t xml:space="preserve"> </w:t>
      </w:r>
      <w:r w:rsidRPr="0097530F">
        <w:rPr>
          <w:lang w:val="pt-BR"/>
        </w:rPr>
        <w:t>ambiente;</w:t>
      </w:r>
    </w:p>
    <w:p w14:paraId="40A0E3B5" w14:textId="77777777" w:rsidR="005C38FA" w:rsidRPr="0097530F" w:rsidRDefault="00CC4B8C">
      <w:pPr>
        <w:pStyle w:val="Corpodetexto"/>
        <w:spacing w:before="1"/>
        <w:ind w:left="1543"/>
        <w:jc w:val="both"/>
        <w:rPr>
          <w:lang w:val="pt-BR"/>
        </w:rPr>
      </w:pPr>
      <w:proofErr w:type="spellStart"/>
      <w:r w:rsidRPr="0097530F">
        <w:rPr>
          <w:spacing w:val="-1"/>
          <w:lang w:val="pt-BR"/>
        </w:rPr>
        <w:t>eeeeee</w:t>
      </w:r>
      <w:proofErr w:type="spellEnd"/>
      <w:r w:rsidRPr="0097530F">
        <w:rPr>
          <w:spacing w:val="-1"/>
          <w:lang w:val="pt-BR"/>
        </w:rPr>
        <w:t>.</w:t>
      </w:r>
      <w:r w:rsidRPr="0097530F">
        <w:rPr>
          <w:spacing w:val="-31"/>
          <w:lang w:val="pt-BR"/>
        </w:rPr>
        <w:t xml:space="preserve"> </w:t>
      </w:r>
      <w:r w:rsidRPr="0097530F">
        <w:rPr>
          <w:spacing w:val="-1"/>
          <w:lang w:val="pt-BR"/>
        </w:rPr>
        <w:t>NBR ISO</w:t>
      </w:r>
      <w:r w:rsidRPr="0097530F">
        <w:rPr>
          <w:lang w:val="pt-BR"/>
        </w:rPr>
        <w:t xml:space="preserve"> </w:t>
      </w:r>
      <w:r w:rsidRPr="0097530F">
        <w:rPr>
          <w:spacing w:val="-1"/>
          <w:lang w:val="pt-BR"/>
        </w:rPr>
        <w:t>7240:</w:t>
      </w:r>
      <w:r w:rsidRPr="0097530F">
        <w:rPr>
          <w:spacing w:val="1"/>
          <w:lang w:val="pt-BR"/>
        </w:rPr>
        <w:t xml:space="preserve"> </w:t>
      </w:r>
      <w:r w:rsidRPr="0097530F">
        <w:rPr>
          <w:lang w:val="pt-BR"/>
        </w:rPr>
        <w:t>Sistemas de</w:t>
      </w:r>
      <w:r w:rsidRPr="0097530F">
        <w:rPr>
          <w:spacing w:val="-1"/>
          <w:lang w:val="pt-BR"/>
        </w:rPr>
        <w:t xml:space="preserve"> </w:t>
      </w:r>
      <w:r w:rsidRPr="0097530F">
        <w:rPr>
          <w:lang w:val="pt-BR"/>
        </w:rPr>
        <w:t>detecção e</w:t>
      </w:r>
      <w:r w:rsidRPr="0097530F">
        <w:rPr>
          <w:spacing w:val="1"/>
          <w:lang w:val="pt-BR"/>
        </w:rPr>
        <w:t xml:space="preserve"> </w:t>
      </w:r>
      <w:r w:rsidRPr="0097530F">
        <w:rPr>
          <w:lang w:val="pt-BR"/>
        </w:rPr>
        <w:t>alarme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incêndio;</w:t>
      </w:r>
    </w:p>
    <w:p w14:paraId="774C73BD" w14:textId="77777777" w:rsidR="005C38FA" w:rsidRPr="0097530F" w:rsidRDefault="00CC4B8C">
      <w:pPr>
        <w:pStyle w:val="Corpodetexto"/>
        <w:spacing w:before="114" w:line="360" w:lineRule="auto"/>
        <w:ind w:left="2110" w:right="636" w:hanging="567"/>
        <w:jc w:val="both"/>
        <w:rPr>
          <w:lang w:val="pt-BR"/>
        </w:rPr>
      </w:pPr>
      <w:proofErr w:type="spellStart"/>
      <w:r w:rsidRPr="0097530F">
        <w:rPr>
          <w:lang w:val="pt-BR"/>
        </w:rPr>
        <w:t>ffffff</w:t>
      </w:r>
      <w:proofErr w:type="spellEnd"/>
      <w:r w:rsidRPr="0097530F">
        <w:rPr>
          <w:lang w:val="pt-BR"/>
        </w:rPr>
        <w:t>.</w:t>
      </w:r>
      <w:r w:rsidRPr="0097530F">
        <w:rPr>
          <w:spacing w:val="1"/>
          <w:lang w:val="pt-BR"/>
        </w:rPr>
        <w:t xml:space="preserve"> </w:t>
      </w:r>
      <w:r w:rsidRPr="0097530F">
        <w:rPr>
          <w:lang w:val="pt-BR"/>
        </w:rPr>
        <w:t>NBR ISO 9000 - Sistemas de gestão da qualidade - Fundamentos e</w:t>
      </w:r>
      <w:r w:rsidRPr="0097530F">
        <w:rPr>
          <w:spacing w:val="1"/>
          <w:lang w:val="pt-BR"/>
        </w:rPr>
        <w:t xml:space="preserve"> </w:t>
      </w:r>
      <w:r w:rsidRPr="0097530F">
        <w:rPr>
          <w:lang w:val="pt-BR"/>
        </w:rPr>
        <w:t>vocabulário;</w:t>
      </w:r>
    </w:p>
    <w:p w14:paraId="4B010375" w14:textId="77777777" w:rsidR="005C38FA" w:rsidRPr="0097530F" w:rsidRDefault="00CC4B8C">
      <w:pPr>
        <w:pStyle w:val="Corpodetexto"/>
        <w:spacing w:before="1" w:line="360" w:lineRule="auto"/>
        <w:ind w:left="2110" w:right="639" w:hanging="567"/>
        <w:jc w:val="both"/>
        <w:rPr>
          <w:lang w:val="pt-BR"/>
        </w:rPr>
      </w:pPr>
      <w:proofErr w:type="spellStart"/>
      <w:r w:rsidRPr="0097530F">
        <w:rPr>
          <w:spacing w:val="-1"/>
          <w:lang w:val="pt-BR"/>
        </w:rPr>
        <w:t>gggggg</w:t>
      </w:r>
      <w:proofErr w:type="spellEnd"/>
      <w:r w:rsidRPr="0097530F">
        <w:rPr>
          <w:spacing w:val="-1"/>
          <w:lang w:val="pt-BR"/>
        </w:rPr>
        <w:t xml:space="preserve">. NBR NM 247-3 - Cabos isolados </w:t>
      </w:r>
      <w:r w:rsidRPr="0097530F">
        <w:rPr>
          <w:lang w:val="pt-BR"/>
        </w:rPr>
        <w:t>com policloreto de vinila (PVC) para</w:t>
      </w:r>
      <w:r w:rsidRPr="0097530F">
        <w:rPr>
          <w:spacing w:val="1"/>
          <w:lang w:val="pt-BR"/>
        </w:rPr>
        <w:t xml:space="preserve"> </w:t>
      </w:r>
      <w:r w:rsidRPr="0097530F">
        <w:rPr>
          <w:lang w:val="pt-BR"/>
        </w:rPr>
        <w:t>tensões nominais até 450/750 V, inclusive - Parte 3: Condutores isolados</w:t>
      </w:r>
      <w:r w:rsidRPr="0097530F">
        <w:rPr>
          <w:spacing w:val="1"/>
          <w:lang w:val="pt-BR"/>
        </w:rPr>
        <w:t xml:space="preserve"> </w:t>
      </w:r>
      <w:r w:rsidRPr="0097530F">
        <w:rPr>
          <w:lang w:val="pt-BR"/>
        </w:rPr>
        <w:t>(sem</w:t>
      </w:r>
      <w:r w:rsidRPr="0097530F">
        <w:rPr>
          <w:spacing w:val="3"/>
          <w:lang w:val="pt-BR"/>
        </w:rPr>
        <w:t xml:space="preserve"> </w:t>
      </w:r>
      <w:r w:rsidRPr="0097530F">
        <w:rPr>
          <w:lang w:val="pt-BR"/>
        </w:rPr>
        <w:t>cobertura)</w:t>
      </w:r>
      <w:r w:rsidRPr="0097530F">
        <w:rPr>
          <w:spacing w:val="-2"/>
          <w:lang w:val="pt-BR"/>
        </w:rPr>
        <w:t xml:space="preserve"> </w:t>
      </w:r>
      <w:r w:rsidRPr="0097530F">
        <w:rPr>
          <w:lang w:val="pt-BR"/>
        </w:rPr>
        <w:t>para</w:t>
      </w:r>
      <w:r w:rsidRPr="0097530F">
        <w:rPr>
          <w:spacing w:val="2"/>
          <w:lang w:val="pt-BR"/>
        </w:rPr>
        <w:t xml:space="preserve"> </w:t>
      </w:r>
      <w:r w:rsidRPr="0097530F">
        <w:rPr>
          <w:lang w:val="pt-BR"/>
        </w:rPr>
        <w:t>instalações</w:t>
      </w:r>
      <w:r w:rsidRPr="0097530F">
        <w:rPr>
          <w:spacing w:val="-1"/>
          <w:lang w:val="pt-BR"/>
        </w:rPr>
        <w:t xml:space="preserve"> </w:t>
      </w:r>
      <w:r w:rsidRPr="0097530F">
        <w:rPr>
          <w:lang w:val="pt-BR"/>
        </w:rPr>
        <w:t>fixas</w:t>
      </w:r>
      <w:r w:rsidRPr="0097530F">
        <w:rPr>
          <w:spacing w:val="-1"/>
          <w:lang w:val="pt-BR"/>
        </w:rPr>
        <w:t xml:space="preserve"> </w:t>
      </w:r>
      <w:r w:rsidRPr="0097530F">
        <w:rPr>
          <w:lang w:val="pt-BR"/>
        </w:rPr>
        <w:t>(IEC</w:t>
      </w:r>
      <w:r w:rsidRPr="0097530F">
        <w:rPr>
          <w:spacing w:val="-1"/>
          <w:lang w:val="pt-BR"/>
        </w:rPr>
        <w:t xml:space="preserve"> </w:t>
      </w:r>
      <w:r w:rsidRPr="0097530F">
        <w:rPr>
          <w:lang w:val="pt-BR"/>
        </w:rPr>
        <w:t>60227-3, MOD);</w:t>
      </w:r>
    </w:p>
    <w:p w14:paraId="00EE8BA1" w14:textId="77777777" w:rsidR="005C38FA" w:rsidRPr="0097530F" w:rsidRDefault="00CC4B8C">
      <w:pPr>
        <w:pStyle w:val="Corpodetexto"/>
        <w:spacing w:line="229" w:lineRule="exact"/>
        <w:ind w:left="1543"/>
        <w:jc w:val="both"/>
        <w:rPr>
          <w:lang w:val="pt-BR"/>
        </w:rPr>
      </w:pPr>
      <w:proofErr w:type="spellStart"/>
      <w:r w:rsidRPr="0097530F">
        <w:rPr>
          <w:w w:val="95"/>
          <w:lang w:val="pt-BR"/>
        </w:rPr>
        <w:t>hhhhhh</w:t>
      </w:r>
      <w:proofErr w:type="spellEnd"/>
      <w:r w:rsidRPr="0097530F">
        <w:rPr>
          <w:w w:val="95"/>
          <w:lang w:val="pt-BR"/>
        </w:rPr>
        <w:t>.</w:t>
      </w:r>
      <w:r w:rsidRPr="0097530F">
        <w:rPr>
          <w:spacing w:val="-18"/>
          <w:w w:val="95"/>
          <w:lang w:val="pt-BR"/>
        </w:rPr>
        <w:t xml:space="preserve"> </w:t>
      </w:r>
      <w:r w:rsidRPr="0097530F">
        <w:rPr>
          <w:w w:val="95"/>
          <w:lang w:val="pt-BR"/>
        </w:rPr>
        <w:t>NBR</w:t>
      </w:r>
      <w:r w:rsidRPr="0097530F">
        <w:rPr>
          <w:spacing w:val="25"/>
          <w:w w:val="95"/>
          <w:lang w:val="pt-BR"/>
        </w:rPr>
        <w:t xml:space="preserve"> </w:t>
      </w:r>
      <w:r w:rsidRPr="0097530F">
        <w:rPr>
          <w:w w:val="95"/>
          <w:lang w:val="pt-BR"/>
        </w:rPr>
        <w:t>NM</w:t>
      </w:r>
      <w:r w:rsidRPr="0097530F">
        <w:rPr>
          <w:spacing w:val="25"/>
          <w:w w:val="95"/>
          <w:lang w:val="pt-BR"/>
        </w:rPr>
        <w:t xml:space="preserve"> </w:t>
      </w:r>
      <w:r w:rsidRPr="0097530F">
        <w:rPr>
          <w:w w:val="95"/>
          <w:lang w:val="pt-BR"/>
        </w:rPr>
        <w:t>280</w:t>
      </w:r>
      <w:r w:rsidRPr="0097530F">
        <w:rPr>
          <w:spacing w:val="25"/>
          <w:w w:val="95"/>
          <w:lang w:val="pt-BR"/>
        </w:rPr>
        <w:t xml:space="preserve"> </w:t>
      </w:r>
      <w:r w:rsidRPr="0097530F">
        <w:rPr>
          <w:w w:val="95"/>
          <w:lang w:val="pt-BR"/>
        </w:rPr>
        <w:t>-</w:t>
      </w:r>
      <w:r w:rsidRPr="0097530F">
        <w:rPr>
          <w:spacing w:val="27"/>
          <w:w w:val="95"/>
          <w:lang w:val="pt-BR"/>
        </w:rPr>
        <w:t xml:space="preserve"> </w:t>
      </w:r>
      <w:r w:rsidRPr="0097530F">
        <w:rPr>
          <w:w w:val="95"/>
          <w:lang w:val="pt-BR"/>
        </w:rPr>
        <w:t>Condutores</w:t>
      </w:r>
      <w:r w:rsidRPr="0097530F">
        <w:rPr>
          <w:spacing w:val="29"/>
          <w:w w:val="95"/>
          <w:lang w:val="pt-BR"/>
        </w:rPr>
        <w:t xml:space="preserve"> </w:t>
      </w:r>
      <w:r w:rsidRPr="0097530F">
        <w:rPr>
          <w:w w:val="95"/>
          <w:lang w:val="pt-BR"/>
        </w:rPr>
        <w:t>de</w:t>
      </w:r>
      <w:r w:rsidRPr="0097530F">
        <w:rPr>
          <w:spacing w:val="25"/>
          <w:w w:val="95"/>
          <w:lang w:val="pt-BR"/>
        </w:rPr>
        <w:t xml:space="preserve"> </w:t>
      </w:r>
      <w:r w:rsidRPr="0097530F">
        <w:rPr>
          <w:w w:val="95"/>
          <w:lang w:val="pt-BR"/>
        </w:rPr>
        <w:t>cabos</w:t>
      </w:r>
      <w:r w:rsidRPr="0097530F">
        <w:rPr>
          <w:spacing w:val="27"/>
          <w:w w:val="95"/>
          <w:lang w:val="pt-BR"/>
        </w:rPr>
        <w:t xml:space="preserve"> </w:t>
      </w:r>
      <w:r w:rsidRPr="0097530F">
        <w:rPr>
          <w:w w:val="95"/>
          <w:lang w:val="pt-BR"/>
        </w:rPr>
        <w:t>isolados</w:t>
      </w:r>
      <w:r w:rsidRPr="0097530F">
        <w:rPr>
          <w:spacing w:val="26"/>
          <w:w w:val="95"/>
          <w:lang w:val="pt-BR"/>
        </w:rPr>
        <w:t xml:space="preserve"> </w:t>
      </w:r>
      <w:r w:rsidRPr="0097530F">
        <w:rPr>
          <w:w w:val="95"/>
          <w:lang w:val="pt-BR"/>
        </w:rPr>
        <w:t>(IEC</w:t>
      </w:r>
      <w:r w:rsidRPr="0097530F">
        <w:rPr>
          <w:spacing w:val="30"/>
          <w:w w:val="95"/>
          <w:lang w:val="pt-BR"/>
        </w:rPr>
        <w:t xml:space="preserve"> </w:t>
      </w:r>
      <w:r w:rsidRPr="0097530F">
        <w:rPr>
          <w:w w:val="95"/>
          <w:lang w:val="pt-BR"/>
        </w:rPr>
        <w:t>60228,</w:t>
      </w:r>
      <w:r w:rsidRPr="0097530F">
        <w:rPr>
          <w:spacing w:val="25"/>
          <w:w w:val="95"/>
          <w:lang w:val="pt-BR"/>
        </w:rPr>
        <w:t xml:space="preserve"> </w:t>
      </w:r>
      <w:r w:rsidRPr="0097530F">
        <w:rPr>
          <w:w w:val="95"/>
          <w:lang w:val="pt-BR"/>
        </w:rPr>
        <w:t>MOD);</w:t>
      </w:r>
    </w:p>
    <w:p w14:paraId="5A6F5715" w14:textId="77777777" w:rsidR="005C38FA" w:rsidRPr="0097530F" w:rsidRDefault="00CC4B8C">
      <w:pPr>
        <w:pStyle w:val="Corpodetexto"/>
        <w:spacing w:before="116" w:line="360" w:lineRule="auto"/>
        <w:ind w:left="2110" w:right="640" w:hanging="567"/>
        <w:jc w:val="both"/>
        <w:rPr>
          <w:lang w:val="pt-BR"/>
        </w:rPr>
      </w:pPr>
      <w:proofErr w:type="spellStart"/>
      <w:r w:rsidRPr="0097530F">
        <w:rPr>
          <w:lang w:val="pt-BR"/>
        </w:rPr>
        <w:t>iiiiii</w:t>
      </w:r>
      <w:proofErr w:type="spellEnd"/>
      <w:r w:rsidRPr="0097530F">
        <w:rPr>
          <w:lang w:val="pt-BR"/>
        </w:rPr>
        <w:t>.</w:t>
      </w:r>
      <w:r w:rsidRPr="0097530F">
        <w:rPr>
          <w:spacing w:val="1"/>
          <w:lang w:val="pt-BR"/>
        </w:rPr>
        <w:t xml:space="preserve"> </w:t>
      </w:r>
      <w:r w:rsidRPr="0097530F">
        <w:rPr>
          <w:lang w:val="pt-BR"/>
        </w:rPr>
        <w:t>NBR NM IEC 60332-3-10 - Métodos de ensaios para cabos elétricos</w:t>
      </w:r>
      <w:r w:rsidRPr="0097530F">
        <w:rPr>
          <w:spacing w:val="1"/>
          <w:lang w:val="pt-BR"/>
        </w:rPr>
        <w:t xml:space="preserve"> </w:t>
      </w:r>
      <w:r w:rsidRPr="0097530F">
        <w:rPr>
          <w:lang w:val="pt-BR"/>
        </w:rPr>
        <w:t>submetidos</w:t>
      </w:r>
      <w:r w:rsidRPr="0097530F">
        <w:rPr>
          <w:spacing w:val="-4"/>
          <w:lang w:val="pt-BR"/>
        </w:rPr>
        <w:t xml:space="preserve"> </w:t>
      </w:r>
      <w:r w:rsidRPr="0097530F">
        <w:rPr>
          <w:lang w:val="pt-BR"/>
        </w:rPr>
        <w:t>ao</w:t>
      </w:r>
      <w:r w:rsidRPr="0097530F">
        <w:rPr>
          <w:spacing w:val="-3"/>
          <w:lang w:val="pt-BR"/>
        </w:rPr>
        <w:t xml:space="preserve"> </w:t>
      </w:r>
      <w:r w:rsidRPr="0097530F">
        <w:rPr>
          <w:lang w:val="pt-BR"/>
        </w:rPr>
        <w:t>fogo</w:t>
      </w:r>
      <w:r w:rsidRPr="0097530F">
        <w:rPr>
          <w:spacing w:val="-3"/>
          <w:lang w:val="pt-BR"/>
        </w:rPr>
        <w:t xml:space="preserve"> </w:t>
      </w:r>
      <w:r w:rsidRPr="0097530F">
        <w:rPr>
          <w:lang w:val="pt-BR"/>
        </w:rPr>
        <w:t>-</w:t>
      </w:r>
      <w:r w:rsidRPr="0097530F">
        <w:rPr>
          <w:spacing w:val="-1"/>
          <w:lang w:val="pt-BR"/>
        </w:rPr>
        <w:t xml:space="preserve"> </w:t>
      </w:r>
      <w:r w:rsidRPr="0097530F">
        <w:rPr>
          <w:lang w:val="pt-BR"/>
        </w:rPr>
        <w:t>Parte</w:t>
      </w:r>
      <w:r w:rsidRPr="0097530F">
        <w:rPr>
          <w:spacing w:val="1"/>
          <w:lang w:val="pt-BR"/>
        </w:rPr>
        <w:t xml:space="preserve"> </w:t>
      </w:r>
      <w:r w:rsidRPr="0097530F">
        <w:rPr>
          <w:lang w:val="pt-BR"/>
        </w:rPr>
        <w:t>3:</w:t>
      </w:r>
      <w:r w:rsidRPr="0097530F">
        <w:rPr>
          <w:spacing w:val="-5"/>
          <w:lang w:val="pt-BR"/>
        </w:rPr>
        <w:t xml:space="preserve"> </w:t>
      </w:r>
      <w:r w:rsidRPr="0097530F">
        <w:rPr>
          <w:lang w:val="pt-BR"/>
        </w:rPr>
        <w:t>Ensaio</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propagação</w:t>
      </w:r>
      <w:r w:rsidRPr="0097530F">
        <w:rPr>
          <w:spacing w:val="-3"/>
          <w:lang w:val="pt-BR"/>
        </w:rPr>
        <w:t xml:space="preserve"> </w:t>
      </w:r>
      <w:r w:rsidRPr="0097530F">
        <w:rPr>
          <w:lang w:val="pt-BR"/>
        </w:rPr>
        <w:t>vertical</w:t>
      </w:r>
      <w:r w:rsidRPr="0097530F">
        <w:rPr>
          <w:spacing w:val="-4"/>
          <w:lang w:val="pt-BR"/>
        </w:rPr>
        <w:t xml:space="preserve"> </w:t>
      </w:r>
      <w:r w:rsidRPr="0097530F">
        <w:rPr>
          <w:lang w:val="pt-BR"/>
        </w:rPr>
        <w:t>da</w:t>
      </w:r>
      <w:r w:rsidRPr="0097530F">
        <w:rPr>
          <w:spacing w:val="-3"/>
          <w:lang w:val="pt-BR"/>
        </w:rPr>
        <w:t xml:space="preserve"> </w:t>
      </w:r>
      <w:r w:rsidRPr="0097530F">
        <w:rPr>
          <w:lang w:val="pt-BR"/>
        </w:rPr>
        <w:t>chama</w:t>
      </w:r>
      <w:r w:rsidRPr="0097530F">
        <w:rPr>
          <w:spacing w:val="-5"/>
          <w:lang w:val="pt-BR"/>
        </w:rPr>
        <w:t xml:space="preserve"> </w:t>
      </w:r>
      <w:r w:rsidRPr="0097530F">
        <w:rPr>
          <w:lang w:val="pt-BR"/>
        </w:rPr>
        <w:t>de</w:t>
      </w:r>
      <w:r w:rsidRPr="0097530F">
        <w:rPr>
          <w:spacing w:val="-53"/>
          <w:lang w:val="pt-BR"/>
        </w:rPr>
        <w:t xml:space="preserve"> </w:t>
      </w:r>
      <w:r w:rsidRPr="0097530F">
        <w:rPr>
          <w:lang w:val="pt-BR"/>
        </w:rPr>
        <w:t>cabos</w:t>
      </w:r>
      <w:r w:rsidRPr="0097530F">
        <w:rPr>
          <w:spacing w:val="-1"/>
          <w:lang w:val="pt-BR"/>
        </w:rPr>
        <w:t xml:space="preserve"> </w:t>
      </w:r>
      <w:r w:rsidRPr="0097530F">
        <w:rPr>
          <w:lang w:val="pt-BR"/>
        </w:rPr>
        <w:t>em</w:t>
      </w:r>
      <w:r w:rsidRPr="0097530F">
        <w:rPr>
          <w:spacing w:val="2"/>
          <w:lang w:val="pt-BR"/>
        </w:rPr>
        <w:t xml:space="preserve"> </w:t>
      </w:r>
      <w:r w:rsidRPr="0097530F">
        <w:rPr>
          <w:lang w:val="pt-BR"/>
        </w:rPr>
        <w:t>feixes na</w:t>
      </w:r>
      <w:r w:rsidRPr="0097530F">
        <w:rPr>
          <w:spacing w:val="-2"/>
          <w:lang w:val="pt-BR"/>
        </w:rPr>
        <w:t xml:space="preserve"> </w:t>
      </w:r>
      <w:r w:rsidRPr="0097530F">
        <w:rPr>
          <w:lang w:val="pt-BR"/>
        </w:rPr>
        <w:t>posição</w:t>
      </w:r>
      <w:r w:rsidRPr="0097530F">
        <w:rPr>
          <w:spacing w:val="-1"/>
          <w:lang w:val="pt-BR"/>
        </w:rPr>
        <w:t xml:space="preserve"> </w:t>
      </w:r>
      <w:r w:rsidRPr="0097530F">
        <w:rPr>
          <w:lang w:val="pt-BR"/>
        </w:rPr>
        <w:t>vertical</w:t>
      </w:r>
      <w:r w:rsidRPr="0097530F">
        <w:rPr>
          <w:spacing w:val="2"/>
          <w:lang w:val="pt-BR"/>
        </w:rPr>
        <w:t xml:space="preserve"> </w:t>
      </w:r>
      <w:r w:rsidRPr="0097530F">
        <w:rPr>
          <w:lang w:val="pt-BR"/>
        </w:rPr>
        <w:t>-</w:t>
      </w:r>
      <w:r w:rsidRPr="0097530F">
        <w:rPr>
          <w:spacing w:val="-1"/>
          <w:lang w:val="pt-BR"/>
        </w:rPr>
        <w:t xml:space="preserve"> </w:t>
      </w:r>
      <w:r w:rsidRPr="0097530F">
        <w:rPr>
          <w:lang w:val="pt-BR"/>
        </w:rPr>
        <w:t>Equipamento</w:t>
      </w:r>
      <w:r w:rsidRPr="0097530F">
        <w:rPr>
          <w:spacing w:val="-1"/>
          <w:lang w:val="pt-BR"/>
        </w:rPr>
        <w:t xml:space="preserve"> </w:t>
      </w:r>
      <w:r w:rsidRPr="0097530F">
        <w:rPr>
          <w:lang w:val="pt-BR"/>
        </w:rPr>
        <w:t>de ensaio;</w:t>
      </w:r>
    </w:p>
    <w:p w14:paraId="7C6CB84A" w14:textId="77777777" w:rsidR="005C38FA" w:rsidRPr="0097530F" w:rsidRDefault="00CC4B8C">
      <w:pPr>
        <w:pStyle w:val="Corpodetexto"/>
        <w:spacing w:line="360" w:lineRule="auto"/>
        <w:ind w:left="2110" w:right="636" w:hanging="567"/>
        <w:jc w:val="both"/>
        <w:rPr>
          <w:lang w:val="pt-BR"/>
        </w:rPr>
      </w:pPr>
      <w:proofErr w:type="spellStart"/>
      <w:r w:rsidRPr="0097530F">
        <w:rPr>
          <w:lang w:val="pt-BR"/>
        </w:rPr>
        <w:t>jjjjjj</w:t>
      </w:r>
      <w:proofErr w:type="spellEnd"/>
      <w:r w:rsidRPr="0097530F">
        <w:rPr>
          <w:lang w:val="pt-BR"/>
        </w:rPr>
        <w:t>.</w:t>
      </w:r>
      <w:r w:rsidRPr="0097530F">
        <w:rPr>
          <w:spacing w:val="1"/>
          <w:lang w:val="pt-BR"/>
        </w:rPr>
        <w:t xml:space="preserve"> </w:t>
      </w:r>
      <w:r w:rsidRPr="0097530F">
        <w:rPr>
          <w:lang w:val="pt-BR"/>
        </w:rPr>
        <w:t>NBR NM IEC 60332-3-21 - Métodos de ensaios para cabos elétricos sob</w:t>
      </w:r>
      <w:r w:rsidRPr="0097530F">
        <w:rPr>
          <w:spacing w:val="1"/>
          <w:lang w:val="pt-BR"/>
        </w:rPr>
        <w:t xml:space="preserve"> </w:t>
      </w:r>
      <w:r w:rsidRPr="0097530F">
        <w:rPr>
          <w:lang w:val="pt-BR"/>
        </w:rPr>
        <w:t>condições de fogo - Parte 3-21: Ensaio de propagação vertical da chama</w:t>
      </w:r>
      <w:r w:rsidRPr="0097530F">
        <w:rPr>
          <w:spacing w:val="1"/>
          <w:lang w:val="pt-BR"/>
        </w:rPr>
        <w:t xml:space="preserve"> </w:t>
      </w:r>
      <w:r w:rsidRPr="0097530F">
        <w:rPr>
          <w:lang w:val="pt-BR"/>
        </w:rPr>
        <w:t>em condutores ou cabos em feixes montados verticalmente - Categoria A</w:t>
      </w:r>
      <w:r w:rsidRPr="0097530F">
        <w:rPr>
          <w:spacing w:val="-53"/>
          <w:lang w:val="pt-BR"/>
        </w:rPr>
        <w:t xml:space="preserve"> </w:t>
      </w:r>
      <w:r w:rsidRPr="0097530F">
        <w:rPr>
          <w:lang w:val="pt-BR"/>
        </w:rPr>
        <w:t>F/R;</w:t>
      </w:r>
    </w:p>
    <w:p w14:paraId="71E6D741" w14:textId="77777777" w:rsidR="005C38FA" w:rsidRPr="0097530F" w:rsidRDefault="00CC4B8C">
      <w:pPr>
        <w:pStyle w:val="Corpodetexto"/>
        <w:spacing w:line="360" w:lineRule="auto"/>
        <w:ind w:left="2110" w:right="637" w:hanging="567"/>
        <w:jc w:val="both"/>
        <w:rPr>
          <w:lang w:val="pt-BR"/>
        </w:rPr>
      </w:pPr>
      <w:proofErr w:type="spellStart"/>
      <w:r w:rsidRPr="0097530F">
        <w:rPr>
          <w:lang w:val="pt-BR"/>
        </w:rPr>
        <w:t>kkkkkk</w:t>
      </w:r>
      <w:proofErr w:type="spellEnd"/>
      <w:r w:rsidRPr="0097530F">
        <w:rPr>
          <w:lang w:val="pt-BR"/>
        </w:rPr>
        <w:t>.</w:t>
      </w:r>
      <w:r w:rsidRPr="0097530F">
        <w:rPr>
          <w:spacing w:val="28"/>
          <w:lang w:val="pt-BR"/>
        </w:rPr>
        <w:t xml:space="preserve"> </w:t>
      </w:r>
      <w:r w:rsidRPr="0097530F">
        <w:rPr>
          <w:lang w:val="pt-BR"/>
        </w:rPr>
        <w:t>NBR</w:t>
      </w:r>
      <w:r w:rsidRPr="0097530F">
        <w:rPr>
          <w:spacing w:val="-7"/>
          <w:lang w:val="pt-BR"/>
        </w:rPr>
        <w:t xml:space="preserve"> </w:t>
      </w:r>
      <w:r w:rsidRPr="0097530F">
        <w:rPr>
          <w:lang w:val="pt-BR"/>
        </w:rPr>
        <w:t>NM</w:t>
      </w:r>
      <w:r w:rsidRPr="0097530F">
        <w:rPr>
          <w:spacing w:val="-8"/>
          <w:lang w:val="pt-BR"/>
        </w:rPr>
        <w:t xml:space="preserve"> </w:t>
      </w:r>
      <w:r w:rsidRPr="0097530F">
        <w:rPr>
          <w:lang w:val="pt-BR"/>
        </w:rPr>
        <w:t>IEC</w:t>
      </w:r>
      <w:r w:rsidRPr="0097530F">
        <w:rPr>
          <w:spacing w:val="-6"/>
          <w:lang w:val="pt-BR"/>
        </w:rPr>
        <w:t xml:space="preserve"> </w:t>
      </w:r>
      <w:r w:rsidRPr="0097530F">
        <w:rPr>
          <w:lang w:val="pt-BR"/>
        </w:rPr>
        <w:t>60332-3-22</w:t>
      </w:r>
      <w:r w:rsidRPr="0097530F">
        <w:rPr>
          <w:spacing w:val="-10"/>
          <w:lang w:val="pt-BR"/>
        </w:rPr>
        <w:t xml:space="preserve"> </w:t>
      </w:r>
      <w:r w:rsidRPr="0097530F">
        <w:rPr>
          <w:lang w:val="pt-BR"/>
        </w:rPr>
        <w:t>-</w:t>
      </w:r>
      <w:r w:rsidRPr="0097530F">
        <w:rPr>
          <w:spacing w:val="-4"/>
          <w:lang w:val="pt-BR"/>
        </w:rPr>
        <w:t xml:space="preserve"> </w:t>
      </w:r>
      <w:r w:rsidRPr="0097530F">
        <w:rPr>
          <w:lang w:val="pt-BR"/>
        </w:rPr>
        <w:t>Métodos</w:t>
      </w:r>
      <w:r w:rsidRPr="0097530F">
        <w:rPr>
          <w:spacing w:val="-6"/>
          <w:lang w:val="pt-BR"/>
        </w:rPr>
        <w:t xml:space="preserve"> </w:t>
      </w:r>
      <w:r w:rsidRPr="0097530F">
        <w:rPr>
          <w:lang w:val="pt-BR"/>
        </w:rPr>
        <w:t>de</w:t>
      </w:r>
      <w:r w:rsidRPr="0097530F">
        <w:rPr>
          <w:spacing w:val="-9"/>
          <w:lang w:val="pt-BR"/>
        </w:rPr>
        <w:t xml:space="preserve"> </w:t>
      </w:r>
      <w:r w:rsidRPr="0097530F">
        <w:rPr>
          <w:lang w:val="pt-BR"/>
        </w:rPr>
        <w:t>ensaios</w:t>
      </w:r>
      <w:r w:rsidRPr="0097530F">
        <w:rPr>
          <w:spacing w:val="-6"/>
          <w:lang w:val="pt-BR"/>
        </w:rPr>
        <w:t xml:space="preserve"> </w:t>
      </w:r>
      <w:r w:rsidRPr="0097530F">
        <w:rPr>
          <w:lang w:val="pt-BR"/>
        </w:rPr>
        <w:t>para</w:t>
      </w:r>
      <w:r w:rsidRPr="0097530F">
        <w:rPr>
          <w:spacing w:val="-8"/>
          <w:lang w:val="pt-BR"/>
        </w:rPr>
        <w:t xml:space="preserve"> </w:t>
      </w:r>
      <w:r w:rsidRPr="0097530F">
        <w:rPr>
          <w:lang w:val="pt-BR"/>
        </w:rPr>
        <w:t>cabos</w:t>
      </w:r>
      <w:r w:rsidRPr="0097530F">
        <w:rPr>
          <w:spacing w:val="-7"/>
          <w:lang w:val="pt-BR"/>
        </w:rPr>
        <w:t xml:space="preserve"> </w:t>
      </w:r>
      <w:r w:rsidRPr="0097530F">
        <w:rPr>
          <w:lang w:val="pt-BR"/>
        </w:rPr>
        <w:t>elétricos</w:t>
      </w:r>
      <w:r w:rsidRPr="0097530F">
        <w:rPr>
          <w:spacing w:val="-8"/>
          <w:lang w:val="pt-BR"/>
        </w:rPr>
        <w:t xml:space="preserve"> </w:t>
      </w:r>
      <w:r w:rsidRPr="0097530F">
        <w:rPr>
          <w:lang w:val="pt-BR"/>
        </w:rPr>
        <w:t>sob</w:t>
      </w:r>
      <w:r w:rsidRPr="0097530F">
        <w:rPr>
          <w:spacing w:val="-53"/>
          <w:lang w:val="pt-BR"/>
        </w:rPr>
        <w:t xml:space="preserve"> </w:t>
      </w:r>
      <w:r w:rsidRPr="0097530F">
        <w:rPr>
          <w:lang w:val="pt-BR"/>
        </w:rPr>
        <w:t>condições de fogo - Parte 3-22: Ensaio de propagação vertical da chama</w:t>
      </w:r>
      <w:r w:rsidRPr="0097530F">
        <w:rPr>
          <w:spacing w:val="1"/>
          <w:lang w:val="pt-BR"/>
        </w:rPr>
        <w:t xml:space="preserve"> </w:t>
      </w:r>
      <w:r w:rsidRPr="0097530F">
        <w:rPr>
          <w:lang w:val="pt-BR"/>
        </w:rPr>
        <w:t>em</w:t>
      </w:r>
      <w:r w:rsidRPr="0097530F">
        <w:rPr>
          <w:spacing w:val="-2"/>
          <w:lang w:val="pt-BR"/>
        </w:rPr>
        <w:t xml:space="preserve"> </w:t>
      </w:r>
      <w:r w:rsidRPr="0097530F">
        <w:rPr>
          <w:lang w:val="pt-BR"/>
        </w:rPr>
        <w:t>condutores</w:t>
      </w:r>
      <w:r w:rsidRPr="0097530F">
        <w:rPr>
          <w:spacing w:val="-3"/>
          <w:lang w:val="pt-BR"/>
        </w:rPr>
        <w:t xml:space="preserve"> </w:t>
      </w:r>
      <w:r w:rsidRPr="0097530F">
        <w:rPr>
          <w:lang w:val="pt-BR"/>
        </w:rPr>
        <w:t>ou</w:t>
      </w:r>
      <w:r w:rsidRPr="0097530F">
        <w:rPr>
          <w:spacing w:val="-3"/>
          <w:lang w:val="pt-BR"/>
        </w:rPr>
        <w:t xml:space="preserve"> </w:t>
      </w:r>
      <w:r w:rsidRPr="0097530F">
        <w:rPr>
          <w:lang w:val="pt-BR"/>
        </w:rPr>
        <w:t>cabos</w:t>
      </w:r>
      <w:r w:rsidRPr="0097530F">
        <w:rPr>
          <w:spacing w:val="-2"/>
          <w:lang w:val="pt-BR"/>
        </w:rPr>
        <w:t xml:space="preserve"> </w:t>
      </w:r>
      <w:r w:rsidRPr="0097530F">
        <w:rPr>
          <w:lang w:val="pt-BR"/>
        </w:rPr>
        <w:t>em</w:t>
      </w:r>
      <w:r w:rsidRPr="0097530F">
        <w:rPr>
          <w:spacing w:val="-5"/>
          <w:lang w:val="pt-BR"/>
        </w:rPr>
        <w:t xml:space="preserve"> </w:t>
      </w:r>
      <w:r w:rsidRPr="0097530F">
        <w:rPr>
          <w:lang w:val="pt-BR"/>
        </w:rPr>
        <w:t>feixes</w:t>
      </w:r>
      <w:r w:rsidRPr="0097530F">
        <w:rPr>
          <w:spacing w:val="-5"/>
          <w:lang w:val="pt-BR"/>
        </w:rPr>
        <w:t xml:space="preserve"> </w:t>
      </w:r>
      <w:r w:rsidRPr="0097530F">
        <w:rPr>
          <w:lang w:val="pt-BR"/>
        </w:rPr>
        <w:t>montados</w:t>
      </w:r>
      <w:r w:rsidRPr="0097530F">
        <w:rPr>
          <w:spacing w:val="-3"/>
          <w:lang w:val="pt-BR"/>
        </w:rPr>
        <w:t xml:space="preserve"> </w:t>
      </w:r>
      <w:r w:rsidRPr="0097530F">
        <w:rPr>
          <w:lang w:val="pt-BR"/>
        </w:rPr>
        <w:t>verticalmente</w:t>
      </w:r>
      <w:r w:rsidRPr="0097530F">
        <w:rPr>
          <w:spacing w:val="1"/>
          <w:lang w:val="pt-BR"/>
        </w:rPr>
        <w:t xml:space="preserve"> </w:t>
      </w:r>
      <w:r w:rsidRPr="0097530F">
        <w:rPr>
          <w:lang w:val="pt-BR"/>
        </w:rPr>
        <w:t>-</w:t>
      </w:r>
      <w:r w:rsidRPr="0097530F">
        <w:rPr>
          <w:spacing w:val="-3"/>
          <w:lang w:val="pt-BR"/>
        </w:rPr>
        <w:t xml:space="preserve"> </w:t>
      </w:r>
      <w:r w:rsidRPr="0097530F">
        <w:rPr>
          <w:lang w:val="pt-BR"/>
        </w:rPr>
        <w:t>Categoria</w:t>
      </w:r>
      <w:r w:rsidRPr="0097530F">
        <w:rPr>
          <w:spacing w:val="-3"/>
          <w:lang w:val="pt-BR"/>
        </w:rPr>
        <w:t xml:space="preserve"> </w:t>
      </w:r>
      <w:r w:rsidRPr="0097530F">
        <w:rPr>
          <w:lang w:val="pt-BR"/>
        </w:rPr>
        <w:t>A;</w:t>
      </w:r>
    </w:p>
    <w:p w14:paraId="3FDCD9DD" w14:textId="77777777" w:rsidR="005C38FA" w:rsidRPr="0097530F" w:rsidRDefault="00CC4B8C">
      <w:pPr>
        <w:pStyle w:val="Corpodetexto"/>
        <w:spacing w:line="360" w:lineRule="auto"/>
        <w:ind w:left="2110" w:right="634" w:hanging="567"/>
        <w:jc w:val="both"/>
        <w:rPr>
          <w:lang w:val="pt-BR"/>
        </w:rPr>
      </w:pPr>
      <w:proofErr w:type="spellStart"/>
      <w:r w:rsidRPr="0097530F">
        <w:rPr>
          <w:lang w:val="pt-BR"/>
        </w:rPr>
        <w:t>llllll</w:t>
      </w:r>
      <w:proofErr w:type="spellEnd"/>
      <w:r w:rsidRPr="0097530F">
        <w:rPr>
          <w:lang w:val="pt-BR"/>
        </w:rPr>
        <w:t>.</w:t>
      </w:r>
      <w:r w:rsidRPr="0097530F">
        <w:rPr>
          <w:spacing w:val="1"/>
          <w:lang w:val="pt-BR"/>
        </w:rPr>
        <w:t xml:space="preserve"> </w:t>
      </w:r>
      <w:r w:rsidRPr="0097530F">
        <w:rPr>
          <w:lang w:val="pt-BR"/>
        </w:rPr>
        <w:t>NBR NM IEC 60332-3-23 - Métodos de ensaios para cabos elétricos sob</w:t>
      </w:r>
      <w:r w:rsidRPr="0097530F">
        <w:rPr>
          <w:spacing w:val="1"/>
          <w:lang w:val="pt-BR"/>
        </w:rPr>
        <w:t xml:space="preserve"> </w:t>
      </w:r>
      <w:r w:rsidRPr="0097530F">
        <w:rPr>
          <w:lang w:val="pt-BR"/>
        </w:rPr>
        <w:t>condições de fogo - Parte 3-23: Ensaio de propagação vertical da chama</w:t>
      </w:r>
      <w:r w:rsidRPr="0097530F">
        <w:rPr>
          <w:spacing w:val="1"/>
          <w:lang w:val="pt-BR"/>
        </w:rPr>
        <w:t xml:space="preserve"> </w:t>
      </w:r>
      <w:r w:rsidRPr="0097530F">
        <w:rPr>
          <w:lang w:val="pt-BR"/>
        </w:rPr>
        <w:t>em</w:t>
      </w:r>
      <w:r w:rsidRPr="0097530F">
        <w:rPr>
          <w:spacing w:val="-2"/>
          <w:lang w:val="pt-BR"/>
        </w:rPr>
        <w:t xml:space="preserve"> </w:t>
      </w:r>
      <w:r w:rsidRPr="0097530F">
        <w:rPr>
          <w:lang w:val="pt-BR"/>
        </w:rPr>
        <w:t>condutores</w:t>
      </w:r>
      <w:r w:rsidRPr="0097530F">
        <w:rPr>
          <w:spacing w:val="-3"/>
          <w:lang w:val="pt-BR"/>
        </w:rPr>
        <w:t xml:space="preserve"> </w:t>
      </w:r>
      <w:r w:rsidRPr="0097530F">
        <w:rPr>
          <w:lang w:val="pt-BR"/>
        </w:rPr>
        <w:t>ou</w:t>
      </w:r>
      <w:r w:rsidRPr="0097530F">
        <w:rPr>
          <w:spacing w:val="-3"/>
          <w:lang w:val="pt-BR"/>
        </w:rPr>
        <w:t xml:space="preserve"> </w:t>
      </w:r>
      <w:r w:rsidRPr="0097530F">
        <w:rPr>
          <w:lang w:val="pt-BR"/>
        </w:rPr>
        <w:t>cabos</w:t>
      </w:r>
      <w:r w:rsidRPr="0097530F">
        <w:rPr>
          <w:spacing w:val="-2"/>
          <w:lang w:val="pt-BR"/>
        </w:rPr>
        <w:t xml:space="preserve"> </w:t>
      </w:r>
      <w:r w:rsidRPr="0097530F">
        <w:rPr>
          <w:lang w:val="pt-BR"/>
        </w:rPr>
        <w:t>em</w:t>
      </w:r>
      <w:r w:rsidRPr="0097530F">
        <w:rPr>
          <w:spacing w:val="-5"/>
          <w:lang w:val="pt-BR"/>
        </w:rPr>
        <w:t xml:space="preserve"> </w:t>
      </w:r>
      <w:r w:rsidRPr="0097530F">
        <w:rPr>
          <w:lang w:val="pt-BR"/>
        </w:rPr>
        <w:t>feixes</w:t>
      </w:r>
      <w:r w:rsidRPr="0097530F">
        <w:rPr>
          <w:spacing w:val="-5"/>
          <w:lang w:val="pt-BR"/>
        </w:rPr>
        <w:t xml:space="preserve"> </w:t>
      </w:r>
      <w:r w:rsidRPr="0097530F">
        <w:rPr>
          <w:lang w:val="pt-BR"/>
        </w:rPr>
        <w:t>montados</w:t>
      </w:r>
      <w:r w:rsidRPr="0097530F">
        <w:rPr>
          <w:spacing w:val="-3"/>
          <w:lang w:val="pt-BR"/>
        </w:rPr>
        <w:t xml:space="preserve"> </w:t>
      </w:r>
      <w:r w:rsidRPr="0097530F">
        <w:rPr>
          <w:lang w:val="pt-BR"/>
        </w:rPr>
        <w:t>verticalmente</w:t>
      </w:r>
      <w:r w:rsidRPr="0097530F">
        <w:rPr>
          <w:spacing w:val="1"/>
          <w:lang w:val="pt-BR"/>
        </w:rPr>
        <w:t xml:space="preserve"> </w:t>
      </w:r>
      <w:r w:rsidRPr="0097530F">
        <w:rPr>
          <w:lang w:val="pt-BR"/>
        </w:rPr>
        <w:t>-</w:t>
      </w:r>
      <w:r w:rsidRPr="0097530F">
        <w:rPr>
          <w:spacing w:val="-3"/>
          <w:lang w:val="pt-BR"/>
        </w:rPr>
        <w:t xml:space="preserve"> </w:t>
      </w:r>
      <w:r w:rsidRPr="0097530F">
        <w:rPr>
          <w:lang w:val="pt-BR"/>
        </w:rPr>
        <w:t>Categoria</w:t>
      </w:r>
      <w:r w:rsidRPr="0097530F">
        <w:rPr>
          <w:spacing w:val="-3"/>
          <w:lang w:val="pt-BR"/>
        </w:rPr>
        <w:t xml:space="preserve"> </w:t>
      </w:r>
      <w:r w:rsidRPr="0097530F">
        <w:rPr>
          <w:lang w:val="pt-BR"/>
        </w:rPr>
        <w:t>B;</w:t>
      </w:r>
    </w:p>
    <w:p w14:paraId="19957FB3" w14:textId="480B72E0" w:rsidR="005C38FA" w:rsidRPr="0097530F" w:rsidRDefault="00CC4B8C" w:rsidP="00FD2B09">
      <w:pPr>
        <w:pStyle w:val="Corpodetexto"/>
        <w:spacing w:before="6" w:line="360" w:lineRule="auto"/>
        <w:ind w:left="2127" w:right="379" w:hanging="993"/>
        <w:jc w:val="both"/>
        <w:rPr>
          <w:lang w:val="pt-BR"/>
        </w:rPr>
      </w:pPr>
      <w:proofErr w:type="spellStart"/>
      <w:r w:rsidRPr="0097530F">
        <w:rPr>
          <w:lang w:val="pt-BR"/>
        </w:rPr>
        <w:t>mmmmmm</w:t>
      </w:r>
      <w:proofErr w:type="spellEnd"/>
      <w:r w:rsidRPr="0097530F">
        <w:rPr>
          <w:lang w:val="pt-BR"/>
        </w:rPr>
        <w:t>. NBR NM IEC 60332-3-24 - Métodos de ensaios para cabos elétricos sob condições de fogo - Parte 3-24: Ensaio de propagação</w:t>
      </w:r>
      <w:r w:rsidR="00150419" w:rsidRPr="0097530F">
        <w:rPr>
          <w:lang w:val="pt-BR"/>
        </w:rPr>
        <w:t xml:space="preserve"> </w:t>
      </w:r>
      <w:r w:rsidRPr="0097530F">
        <w:rPr>
          <w:lang w:val="pt-BR"/>
        </w:rPr>
        <w:t>vertical da chama em condutores ou cabos em feixes montados verticalmente - Categoria C;</w:t>
      </w:r>
    </w:p>
    <w:p w14:paraId="1750AA8E" w14:textId="77777777" w:rsidR="005C38FA" w:rsidRPr="0097530F" w:rsidRDefault="00CC4B8C">
      <w:pPr>
        <w:pStyle w:val="Corpodetexto"/>
        <w:spacing w:line="360" w:lineRule="auto"/>
        <w:ind w:left="2110" w:right="636" w:hanging="567"/>
        <w:jc w:val="both"/>
        <w:rPr>
          <w:lang w:val="pt-BR"/>
        </w:rPr>
      </w:pPr>
      <w:proofErr w:type="spellStart"/>
      <w:r w:rsidRPr="0097530F">
        <w:rPr>
          <w:w w:val="95"/>
          <w:lang w:val="pt-BR"/>
        </w:rPr>
        <w:t>nnnnnn</w:t>
      </w:r>
      <w:proofErr w:type="spellEnd"/>
      <w:r w:rsidRPr="0097530F">
        <w:rPr>
          <w:w w:val="95"/>
          <w:lang w:val="pt-BR"/>
        </w:rPr>
        <w:t>. NBR NM IEC 60332-3-25 - Métodos de ensaios para cabos elétricos sob</w:t>
      </w:r>
      <w:r w:rsidRPr="0097530F">
        <w:rPr>
          <w:spacing w:val="1"/>
          <w:w w:val="95"/>
          <w:lang w:val="pt-BR"/>
        </w:rPr>
        <w:t xml:space="preserve"> </w:t>
      </w:r>
      <w:r w:rsidRPr="0097530F">
        <w:rPr>
          <w:lang w:val="pt-BR"/>
        </w:rPr>
        <w:t>condições de fogo - Parte 3-25: Ensaio de propagação vertical da chama</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condutores</w:t>
      </w:r>
      <w:r w:rsidRPr="0097530F">
        <w:rPr>
          <w:spacing w:val="-4"/>
          <w:lang w:val="pt-BR"/>
        </w:rPr>
        <w:t xml:space="preserve"> </w:t>
      </w:r>
      <w:r w:rsidRPr="0097530F">
        <w:rPr>
          <w:lang w:val="pt-BR"/>
        </w:rPr>
        <w:t>ou</w:t>
      </w:r>
      <w:r w:rsidRPr="0097530F">
        <w:rPr>
          <w:spacing w:val="-5"/>
          <w:lang w:val="pt-BR"/>
        </w:rPr>
        <w:t xml:space="preserve"> </w:t>
      </w:r>
      <w:r w:rsidRPr="0097530F">
        <w:rPr>
          <w:lang w:val="pt-BR"/>
        </w:rPr>
        <w:t>cabos</w:t>
      </w:r>
      <w:r w:rsidRPr="0097530F">
        <w:rPr>
          <w:spacing w:val="-3"/>
          <w:lang w:val="pt-BR"/>
        </w:rPr>
        <w:t xml:space="preserve"> </w:t>
      </w:r>
      <w:r w:rsidRPr="0097530F">
        <w:rPr>
          <w:lang w:val="pt-BR"/>
        </w:rPr>
        <w:t>em</w:t>
      </w:r>
      <w:r w:rsidRPr="0097530F">
        <w:rPr>
          <w:spacing w:val="-3"/>
          <w:lang w:val="pt-BR"/>
        </w:rPr>
        <w:t xml:space="preserve"> </w:t>
      </w:r>
      <w:r w:rsidRPr="0097530F">
        <w:rPr>
          <w:lang w:val="pt-BR"/>
        </w:rPr>
        <w:t>feixes</w:t>
      </w:r>
      <w:r w:rsidRPr="0097530F">
        <w:rPr>
          <w:spacing w:val="-6"/>
          <w:lang w:val="pt-BR"/>
        </w:rPr>
        <w:t xml:space="preserve"> </w:t>
      </w:r>
      <w:r w:rsidRPr="0097530F">
        <w:rPr>
          <w:lang w:val="pt-BR"/>
        </w:rPr>
        <w:t>montados</w:t>
      </w:r>
      <w:r w:rsidRPr="0097530F">
        <w:rPr>
          <w:spacing w:val="-5"/>
          <w:lang w:val="pt-BR"/>
        </w:rPr>
        <w:t xml:space="preserve"> </w:t>
      </w:r>
      <w:r w:rsidRPr="0097530F">
        <w:rPr>
          <w:lang w:val="pt-BR"/>
        </w:rPr>
        <w:t>verticalmente</w:t>
      </w:r>
      <w:r w:rsidRPr="0097530F">
        <w:rPr>
          <w:spacing w:val="1"/>
          <w:lang w:val="pt-BR"/>
        </w:rPr>
        <w:t xml:space="preserve"> </w:t>
      </w:r>
      <w:r w:rsidRPr="0097530F">
        <w:rPr>
          <w:lang w:val="pt-BR"/>
        </w:rPr>
        <w:t>-</w:t>
      </w:r>
      <w:r w:rsidRPr="0097530F">
        <w:rPr>
          <w:spacing w:val="-4"/>
          <w:lang w:val="pt-BR"/>
        </w:rPr>
        <w:t xml:space="preserve"> </w:t>
      </w:r>
      <w:r w:rsidRPr="0097530F">
        <w:rPr>
          <w:lang w:val="pt-BR"/>
        </w:rPr>
        <w:t>Categoria</w:t>
      </w:r>
      <w:r w:rsidRPr="0097530F">
        <w:rPr>
          <w:spacing w:val="-2"/>
          <w:lang w:val="pt-BR"/>
        </w:rPr>
        <w:t xml:space="preserve"> </w:t>
      </w:r>
      <w:r w:rsidRPr="0097530F">
        <w:rPr>
          <w:lang w:val="pt-BR"/>
        </w:rPr>
        <w:t>D;</w:t>
      </w:r>
    </w:p>
    <w:p w14:paraId="0CABC9BA" w14:textId="77777777" w:rsidR="005C38FA" w:rsidRPr="0097530F" w:rsidRDefault="00CC4B8C">
      <w:pPr>
        <w:pStyle w:val="Corpodetexto"/>
        <w:spacing w:before="1" w:line="360" w:lineRule="auto"/>
        <w:ind w:left="2110" w:right="637" w:hanging="567"/>
        <w:jc w:val="both"/>
        <w:rPr>
          <w:lang w:val="pt-BR"/>
        </w:rPr>
      </w:pPr>
      <w:proofErr w:type="spellStart"/>
      <w:r w:rsidRPr="0097530F">
        <w:rPr>
          <w:w w:val="95"/>
          <w:lang w:val="pt-BR"/>
        </w:rPr>
        <w:t>oooooo</w:t>
      </w:r>
      <w:proofErr w:type="spellEnd"/>
      <w:r w:rsidRPr="0097530F">
        <w:rPr>
          <w:w w:val="95"/>
          <w:lang w:val="pt-BR"/>
        </w:rPr>
        <w:t>. NBR NM IEC</w:t>
      </w:r>
      <w:r w:rsidRPr="0097530F">
        <w:rPr>
          <w:spacing w:val="1"/>
          <w:w w:val="95"/>
          <w:lang w:val="pt-BR"/>
        </w:rPr>
        <w:t xml:space="preserve"> </w:t>
      </w:r>
      <w:r w:rsidRPr="0097530F">
        <w:rPr>
          <w:w w:val="95"/>
          <w:lang w:val="pt-BR"/>
        </w:rPr>
        <w:t>60811-1-1 -</w:t>
      </w:r>
      <w:r w:rsidRPr="0097530F">
        <w:rPr>
          <w:spacing w:val="50"/>
          <w:lang w:val="pt-BR"/>
        </w:rPr>
        <w:t xml:space="preserve"> </w:t>
      </w:r>
      <w:r w:rsidRPr="0097530F">
        <w:rPr>
          <w:w w:val="95"/>
          <w:lang w:val="pt-BR"/>
        </w:rPr>
        <w:t>Métodos de ensaios comuns para os materiais</w:t>
      </w:r>
      <w:r w:rsidRPr="0097530F">
        <w:rPr>
          <w:spacing w:val="1"/>
          <w:w w:val="95"/>
          <w:lang w:val="pt-BR"/>
        </w:rPr>
        <w:t xml:space="preserve"> </w:t>
      </w:r>
      <w:r w:rsidRPr="0097530F">
        <w:rPr>
          <w:lang w:val="pt-BR"/>
        </w:rPr>
        <w:t>de isolação e de cobertura de cabos elétricos - Parte 1: Métodos para</w:t>
      </w:r>
      <w:r w:rsidRPr="0097530F">
        <w:rPr>
          <w:spacing w:val="1"/>
          <w:lang w:val="pt-BR"/>
        </w:rPr>
        <w:t xml:space="preserve"> </w:t>
      </w:r>
      <w:r w:rsidRPr="0097530F">
        <w:rPr>
          <w:w w:val="95"/>
          <w:lang w:val="pt-BR"/>
        </w:rPr>
        <w:lastRenderedPageBreak/>
        <w:t>aplicação</w:t>
      </w:r>
      <w:r w:rsidRPr="0097530F">
        <w:rPr>
          <w:spacing w:val="20"/>
          <w:w w:val="95"/>
          <w:lang w:val="pt-BR"/>
        </w:rPr>
        <w:t xml:space="preserve"> </w:t>
      </w:r>
      <w:r w:rsidRPr="0097530F">
        <w:rPr>
          <w:w w:val="95"/>
          <w:lang w:val="pt-BR"/>
        </w:rPr>
        <w:t>geral</w:t>
      </w:r>
      <w:r w:rsidRPr="0097530F">
        <w:rPr>
          <w:spacing w:val="19"/>
          <w:w w:val="95"/>
          <w:lang w:val="pt-BR"/>
        </w:rPr>
        <w:t xml:space="preserve"> </w:t>
      </w:r>
      <w:r w:rsidRPr="0097530F">
        <w:rPr>
          <w:w w:val="95"/>
          <w:lang w:val="pt-BR"/>
        </w:rPr>
        <w:t>-</w:t>
      </w:r>
      <w:r w:rsidRPr="0097530F">
        <w:rPr>
          <w:spacing w:val="23"/>
          <w:w w:val="95"/>
          <w:lang w:val="pt-BR"/>
        </w:rPr>
        <w:t xml:space="preserve"> </w:t>
      </w:r>
      <w:r w:rsidRPr="0097530F">
        <w:rPr>
          <w:w w:val="95"/>
          <w:lang w:val="pt-BR"/>
        </w:rPr>
        <w:t>Capítulo</w:t>
      </w:r>
      <w:r w:rsidRPr="0097530F">
        <w:rPr>
          <w:spacing w:val="20"/>
          <w:w w:val="95"/>
          <w:lang w:val="pt-BR"/>
        </w:rPr>
        <w:t xml:space="preserve"> </w:t>
      </w:r>
      <w:r w:rsidRPr="0097530F">
        <w:rPr>
          <w:w w:val="95"/>
          <w:lang w:val="pt-BR"/>
        </w:rPr>
        <w:t>1:</w:t>
      </w:r>
      <w:r w:rsidRPr="0097530F">
        <w:rPr>
          <w:spacing w:val="21"/>
          <w:w w:val="95"/>
          <w:lang w:val="pt-BR"/>
        </w:rPr>
        <w:t xml:space="preserve"> </w:t>
      </w:r>
      <w:r w:rsidRPr="0097530F">
        <w:rPr>
          <w:w w:val="95"/>
          <w:lang w:val="pt-BR"/>
        </w:rPr>
        <w:t>Medição</w:t>
      </w:r>
      <w:r w:rsidRPr="0097530F">
        <w:rPr>
          <w:spacing w:val="21"/>
          <w:w w:val="95"/>
          <w:lang w:val="pt-BR"/>
        </w:rPr>
        <w:t xml:space="preserve"> </w:t>
      </w:r>
      <w:r w:rsidRPr="0097530F">
        <w:rPr>
          <w:w w:val="95"/>
          <w:lang w:val="pt-BR"/>
        </w:rPr>
        <w:t>de</w:t>
      </w:r>
      <w:r w:rsidRPr="0097530F">
        <w:rPr>
          <w:spacing w:val="17"/>
          <w:w w:val="95"/>
          <w:lang w:val="pt-BR"/>
        </w:rPr>
        <w:t xml:space="preserve"> </w:t>
      </w:r>
      <w:r w:rsidRPr="0097530F">
        <w:rPr>
          <w:w w:val="95"/>
          <w:lang w:val="pt-BR"/>
        </w:rPr>
        <w:t>espessuras</w:t>
      </w:r>
      <w:r w:rsidRPr="0097530F">
        <w:rPr>
          <w:spacing w:val="19"/>
          <w:w w:val="95"/>
          <w:lang w:val="pt-BR"/>
        </w:rPr>
        <w:t xml:space="preserve"> </w:t>
      </w:r>
      <w:r w:rsidRPr="0097530F">
        <w:rPr>
          <w:w w:val="95"/>
          <w:lang w:val="pt-BR"/>
        </w:rPr>
        <w:t>e</w:t>
      </w:r>
      <w:r w:rsidRPr="0097530F">
        <w:rPr>
          <w:spacing w:val="21"/>
          <w:w w:val="95"/>
          <w:lang w:val="pt-BR"/>
        </w:rPr>
        <w:t xml:space="preserve"> </w:t>
      </w:r>
      <w:r w:rsidRPr="0097530F">
        <w:rPr>
          <w:w w:val="95"/>
          <w:lang w:val="pt-BR"/>
        </w:rPr>
        <w:t>dimensões</w:t>
      </w:r>
      <w:r w:rsidRPr="0097530F">
        <w:rPr>
          <w:spacing w:val="19"/>
          <w:w w:val="95"/>
          <w:lang w:val="pt-BR"/>
        </w:rPr>
        <w:t xml:space="preserve"> </w:t>
      </w:r>
      <w:r w:rsidRPr="0097530F">
        <w:rPr>
          <w:w w:val="95"/>
          <w:lang w:val="pt-BR"/>
        </w:rPr>
        <w:t>externas</w:t>
      </w:r>
    </w:p>
    <w:p w14:paraId="3566AAA1" w14:textId="77777777" w:rsidR="005C38FA" w:rsidRPr="0097530F" w:rsidRDefault="00CC4B8C">
      <w:pPr>
        <w:pStyle w:val="Corpodetexto"/>
        <w:spacing w:line="229" w:lineRule="exact"/>
        <w:ind w:left="2110"/>
        <w:jc w:val="both"/>
        <w:rPr>
          <w:lang w:val="pt-BR"/>
        </w:rPr>
      </w:pPr>
      <w:r w:rsidRPr="0097530F">
        <w:rPr>
          <w:lang w:val="pt-BR"/>
        </w:rPr>
        <w:t>-</w:t>
      </w:r>
      <w:r w:rsidRPr="0097530F">
        <w:rPr>
          <w:spacing w:val="-2"/>
          <w:lang w:val="pt-BR"/>
        </w:rPr>
        <w:t xml:space="preserve"> </w:t>
      </w:r>
      <w:r w:rsidRPr="0097530F">
        <w:rPr>
          <w:lang w:val="pt-BR"/>
        </w:rPr>
        <w:t>Ensaios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w:t>
      </w:r>
      <w:r w:rsidRPr="0097530F">
        <w:rPr>
          <w:spacing w:val="-2"/>
          <w:lang w:val="pt-BR"/>
        </w:rPr>
        <w:t xml:space="preserve"> </w:t>
      </w:r>
      <w:r w:rsidRPr="0097530F">
        <w:rPr>
          <w:lang w:val="pt-BR"/>
        </w:rPr>
        <w:t>determinação</w:t>
      </w:r>
      <w:r w:rsidRPr="0097530F">
        <w:rPr>
          <w:spacing w:val="-2"/>
          <w:lang w:val="pt-BR"/>
        </w:rPr>
        <w:t xml:space="preserve"> </w:t>
      </w:r>
      <w:r w:rsidRPr="0097530F">
        <w:rPr>
          <w:lang w:val="pt-BR"/>
        </w:rPr>
        <w:t>das</w:t>
      </w:r>
      <w:r w:rsidRPr="0097530F">
        <w:rPr>
          <w:spacing w:val="-1"/>
          <w:lang w:val="pt-BR"/>
        </w:rPr>
        <w:t xml:space="preserve"> </w:t>
      </w:r>
      <w:r w:rsidRPr="0097530F">
        <w:rPr>
          <w:lang w:val="pt-BR"/>
        </w:rPr>
        <w:t>propriedades</w:t>
      </w:r>
      <w:r w:rsidRPr="0097530F">
        <w:rPr>
          <w:spacing w:val="-2"/>
          <w:lang w:val="pt-BR"/>
        </w:rPr>
        <w:t xml:space="preserve"> </w:t>
      </w:r>
      <w:r w:rsidRPr="0097530F">
        <w:rPr>
          <w:lang w:val="pt-BR"/>
        </w:rPr>
        <w:t>mecânicas;</w:t>
      </w:r>
    </w:p>
    <w:p w14:paraId="3EACB5F5" w14:textId="77777777" w:rsidR="005C38FA" w:rsidRPr="0097530F" w:rsidRDefault="00CC4B8C">
      <w:pPr>
        <w:pStyle w:val="Corpodetexto"/>
        <w:spacing w:before="116" w:line="360" w:lineRule="auto"/>
        <w:ind w:left="2110" w:right="637" w:hanging="567"/>
        <w:jc w:val="both"/>
        <w:rPr>
          <w:lang w:val="pt-BR"/>
        </w:rPr>
      </w:pPr>
      <w:proofErr w:type="spellStart"/>
      <w:r w:rsidRPr="0097530F">
        <w:rPr>
          <w:w w:val="95"/>
          <w:lang w:val="pt-BR"/>
        </w:rPr>
        <w:t>pppppp</w:t>
      </w:r>
      <w:proofErr w:type="spellEnd"/>
      <w:r w:rsidRPr="0097530F">
        <w:rPr>
          <w:w w:val="95"/>
          <w:lang w:val="pt-BR"/>
        </w:rPr>
        <w:t>. NBR NM IEC</w:t>
      </w:r>
      <w:r w:rsidRPr="0097530F">
        <w:rPr>
          <w:spacing w:val="1"/>
          <w:w w:val="95"/>
          <w:lang w:val="pt-BR"/>
        </w:rPr>
        <w:t xml:space="preserve"> </w:t>
      </w:r>
      <w:r w:rsidRPr="0097530F">
        <w:rPr>
          <w:w w:val="95"/>
          <w:lang w:val="pt-BR"/>
        </w:rPr>
        <w:t>60811-1-2 -</w:t>
      </w:r>
      <w:r w:rsidRPr="0097530F">
        <w:rPr>
          <w:spacing w:val="50"/>
          <w:lang w:val="pt-BR"/>
        </w:rPr>
        <w:t xml:space="preserve"> </w:t>
      </w:r>
      <w:r w:rsidRPr="0097530F">
        <w:rPr>
          <w:w w:val="95"/>
          <w:lang w:val="pt-BR"/>
        </w:rPr>
        <w:t>Métodos de ensaios comuns para os materiais</w:t>
      </w:r>
      <w:r w:rsidRPr="0097530F">
        <w:rPr>
          <w:spacing w:val="1"/>
          <w:w w:val="95"/>
          <w:lang w:val="pt-BR"/>
        </w:rPr>
        <w:t xml:space="preserve"> </w:t>
      </w:r>
      <w:r w:rsidRPr="0097530F">
        <w:rPr>
          <w:lang w:val="pt-BR"/>
        </w:rPr>
        <w:t>de isolação e de cobertura de cabos elétricos - Parte 1: Métodos para</w:t>
      </w:r>
      <w:r w:rsidRPr="0097530F">
        <w:rPr>
          <w:spacing w:val="1"/>
          <w:lang w:val="pt-BR"/>
        </w:rPr>
        <w:t xml:space="preserve"> </w:t>
      </w:r>
      <w:r w:rsidRPr="0097530F">
        <w:rPr>
          <w:lang w:val="pt-BR"/>
        </w:rPr>
        <w:t>aplicação geral</w:t>
      </w:r>
      <w:r w:rsidRPr="0097530F">
        <w:rPr>
          <w:spacing w:val="-1"/>
          <w:lang w:val="pt-BR"/>
        </w:rPr>
        <w:t xml:space="preserve"> </w:t>
      </w:r>
      <w:r w:rsidRPr="0097530F">
        <w:rPr>
          <w:lang w:val="pt-BR"/>
        </w:rPr>
        <w:t>- Capítulo 2:</w:t>
      </w:r>
      <w:r w:rsidRPr="0097530F">
        <w:rPr>
          <w:spacing w:val="-2"/>
          <w:lang w:val="pt-BR"/>
        </w:rPr>
        <w:t xml:space="preserve"> </w:t>
      </w:r>
      <w:r w:rsidRPr="0097530F">
        <w:rPr>
          <w:lang w:val="pt-BR"/>
        </w:rPr>
        <w:t>Métodos de</w:t>
      </w:r>
      <w:r w:rsidRPr="0097530F">
        <w:rPr>
          <w:spacing w:val="-2"/>
          <w:lang w:val="pt-BR"/>
        </w:rPr>
        <w:t xml:space="preserve"> </w:t>
      </w:r>
      <w:r w:rsidRPr="0097530F">
        <w:rPr>
          <w:lang w:val="pt-BR"/>
        </w:rPr>
        <w:t>envelhecimento</w:t>
      </w:r>
      <w:r w:rsidRPr="0097530F">
        <w:rPr>
          <w:spacing w:val="-1"/>
          <w:lang w:val="pt-BR"/>
        </w:rPr>
        <w:t xml:space="preserve"> </w:t>
      </w:r>
      <w:r w:rsidRPr="0097530F">
        <w:rPr>
          <w:lang w:val="pt-BR"/>
        </w:rPr>
        <w:t>térmico;</w:t>
      </w:r>
    </w:p>
    <w:p w14:paraId="02CD5F2F" w14:textId="77777777" w:rsidR="005C38FA" w:rsidRPr="0097530F" w:rsidRDefault="00CC4B8C">
      <w:pPr>
        <w:pStyle w:val="Corpodetexto"/>
        <w:spacing w:line="360" w:lineRule="auto"/>
        <w:ind w:left="2110" w:right="636" w:hanging="567"/>
        <w:jc w:val="both"/>
        <w:rPr>
          <w:lang w:val="pt-BR"/>
        </w:rPr>
      </w:pPr>
      <w:proofErr w:type="spellStart"/>
      <w:r w:rsidRPr="0097530F">
        <w:rPr>
          <w:w w:val="95"/>
          <w:lang w:val="pt-BR"/>
        </w:rPr>
        <w:t>qqqqqq</w:t>
      </w:r>
      <w:proofErr w:type="spellEnd"/>
      <w:r w:rsidRPr="0097530F">
        <w:rPr>
          <w:w w:val="95"/>
          <w:lang w:val="pt-BR"/>
        </w:rPr>
        <w:t>. NBR NM IEC</w:t>
      </w:r>
      <w:r w:rsidRPr="0097530F">
        <w:rPr>
          <w:spacing w:val="1"/>
          <w:w w:val="95"/>
          <w:lang w:val="pt-BR"/>
        </w:rPr>
        <w:t xml:space="preserve"> </w:t>
      </w:r>
      <w:r w:rsidRPr="0097530F">
        <w:rPr>
          <w:w w:val="95"/>
          <w:lang w:val="pt-BR"/>
        </w:rPr>
        <w:t>60811-1-3 -</w:t>
      </w:r>
      <w:r w:rsidRPr="0097530F">
        <w:rPr>
          <w:spacing w:val="1"/>
          <w:w w:val="95"/>
          <w:lang w:val="pt-BR"/>
        </w:rPr>
        <w:t xml:space="preserve"> </w:t>
      </w:r>
      <w:r w:rsidRPr="0097530F">
        <w:rPr>
          <w:w w:val="95"/>
          <w:lang w:val="pt-BR"/>
        </w:rPr>
        <w:t>Métodos de ensaios comuns</w:t>
      </w:r>
      <w:r w:rsidRPr="0097530F">
        <w:rPr>
          <w:spacing w:val="50"/>
          <w:lang w:val="pt-BR"/>
        </w:rPr>
        <w:t xml:space="preserve"> </w:t>
      </w:r>
      <w:r w:rsidRPr="0097530F">
        <w:rPr>
          <w:w w:val="95"/>
          <w:lang w:val="pt-BR"/>
        </w:rPr>
        <w:t>para os materiais</w:t>
      </w:r>
      <w:r w:rsidRPr="0097530F">
        <w:rPr>
          <w:spacing w:val="1"/>
          <w:w w:val="95"/>
          <w:lang w:val="pt-BR"/>
        </w:rPr>
        <w:t xml:space="preserve"> </w:t>
      </w:r>
      <w:r w:rsidRPr="0097530F">
        <w:rPr>
          <w:lang w:val="pt-BR"/>
        </w:rPr>
        <w:t>de isolação e de cobertura de cabos elétricos - Parte 1: Métodos para</w:t>
      </w:r>
      <w:r w:rsidRPr="0097530F">
        <w:rPr>
          <w:spacing w:val="1"/>
          <w:lang w:val="pt-BR"/>
        </w:rPr>
        <w:t xml:space="preserve"> </w:t>
      </w:r>
      <w:r w:rsidRPr="0097530F">
        <w:rPr>
          <w:lang w:val="pt-BR"/>
        </w:rPr>
        <w:t>aplicação geral - Capítulo 3: Métodos para a determinação da densidade</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massa</w:t>
      </w:r>
      <w:r w:rsidRPr="0097530F">
        <w:rPr>
          <w:spacing w:val="-2"/>
          <w:lang w:val="pt-BR"/>
        </w:rPr>
        <w:t xml:space="preserve"> </w:t>
      </w:r>
      <w:r w:rsidRPr="0097530F">
        <w:rPr>
          <w:lang w:val="pt-BR"/>
        </w:rPr>
        <w:t>- Ensaios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absorção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água -</w:t>
      </w:r>
      <w:r w:rsidRPr="0097530F">
        <w:rPr>
          <w:spacing w:val="2"/>
          <w:lang w:val="pt-BR"/>
        </w:rPr>
        <w:t xml:space="preserve"> </w:t>
      </w:r>
      <w:r w:rsidRPr="0097530F">
        <w:rPr>
          <w:lang w:val="pt-BR"/>
        </w:rPr>
        <w:t>Ensaio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retração;</w:t>
      </w:r>
    </w:p>
    <w:p w14:paraId="1BC94620" w14:textId="77777777" w:rsidR="005C38FA" w:rsidRPr="0097530F" w:rsidRDefault="00CC4B8C">
      <w:pPr>
        <w:pStyle w:val="Corpodetexto"/>
        <w:spacing w:line="360" w:lineRule="auto"/>
        <w:ind w:left="2110" w:right="637" w:hanging="567"/>
        <w:jc w:val="both"/>
        <w:rPr>
          <w:lang w:val="pt-BR"/>
        </w:rPr>
      </w:pPr>
      <w:proofErr w:type="spellStart"/>
      <w:r w:rsidRPr="0097530F">
        <w:rPr>
          <w:lang w:val="pt-BR"/>
        </w:rPr>
        <w:t>rrrrrr</w:t>
      </w:r>
      <w:proofErr w:type="spellEnd"/>
      <w:r w:rsidRPr="0097530F">
        <w:rPr>
          <w:lang w:val="pt-BR"/>
        </w:rPr>
        <w:t>. NBR NM IEC 60811-2-1 Métodos de ensaio comuns para materiais de</w:t>
      </w:r>
      <w:r w:rsidRPr="0097530F">
        <w:rPr>
          <w:spacing w:val="1"/>
          <w:lang w:val="pt-BR"/>
        </w:rPr>
        <w:t xml:space="preserve"> </w:t>
      </w:r>
      <w:r w:rsidRPr="0097530F">
        <w:rPr>
          <w:lang w:val="pt-BR"/>
        </w:rPr>
        <w:t>isolação e de cobertura de cabos elétricos e ópticos - Parte 2: Métodos</w:t>
      </w:r>
      <w:r w:rsidRPr="0097530F">
        <w:rPr>
          <w:spacing w:val="1"/>
          <w:lang w:val="pt-BR"/>
        </w:rPr>
        <w:t xml:space="preserve"> </w:t>
      </w:r>
      <w:r w:rsidRPr="0097530F">
        <w:rPr>
          <w:lang w:val="pt-BR"/>
        </w:rPr>
        <w:t>específicos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elastoméricos</w:t>
      </w:r>
      <w:r w:rsidRPr="0097530F">
        <w:rPr>
          <w:spacing w:val="1"/>
          <w:lang w:val="pt-BR"/>
        </w:rPr>
        <w:t xml:space="preserve"> </w:t>
      </w:r>
      <w:r w:rsidRPr="0097530F">
        <w:rPr>
          <w:lang w:val="pt-BR"/>
        </w:rPr>
        <w:t>-</w:t>
      </w:r>
      <w:r w:rsidRPr="0097530F">
        <w:rPr>
          <w:spacing w:val="1"/>
          <w:lang w:val="pt-BR"/>
        </w:rPr>
        <w:t xml:space="preserve"> </w:t>
      </w:r>
      <w:r w:rsidRPr="0097530F">
        <w:rPr>
          <w:lang w:val="pt-BR"/>
        </w:rPr>
        <w:t>Capítulo</w:t>
      </w:r>
      <w:r w:rsidRPr="0097530F">
        <w:rPr>
          <w:spacing w:val="1"/>
          <w:lang w:val="pt-BR"/>
        </w:rPr>
        <w:t xml:space="preserve"> </w:t>
      </w:r>
      <w:r w:rsidRPr="0097530F">
        <w:rPr>
          <w:lang w:val="pt-BR"/>
        </w:rPr>
        <w:t>1:</w:t>
      </w:r>
      <w:r w:rsidRPr="0097530F">
        <w:rPr>
          <w:spacing w:val="1"/>
          <w:lang w:val="pt-BR"/>
        </w:rPr>
        <w:t xml:space="preserve"> </w:t>
      </w:r>
      <w:r w:rsidRPr="0097530F">
        <w:rPr>
          <w:lang w:val="pt-BR"/>
        </w:rPr>
        <w:t>Ensaios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resistência ao ozônio, de alongamento a quente e de imersão em óleo</w:t>
      </w:r>
      <w:r w:rsidRPr="0097530F">
        <w:rPr>
          <w:spacing w:val="1"/>
          <w:lang w:val="pt-BR"/>
        </w:rPr>
        <w:t xml:space="preserve"> </w:t>
      </w:r>
      <w:r w:rsidRPr="0097530F">
        <w:rPr>
          <w:lang w:val="pt-BR"/>
        </w:rPr>
        <w:t>mineral;</w:t>
      </w:r>
    </w:p>
    <w:p w14:paraId="1393E803" w14:textId="77777777" w:rsidR="005C38FA" w:rsidRPr="0097530F" w:rsidRDefault="00CC4B8C">
      <w:pPr>
        <w:pStyle w:val="PargrafodaLista"/>
        <w:numPr>
          <w:ilvl w:val="2"/>
          <w:numId w:val="106"/>
        </w:numPr>
        <w:tabs>
          <w:tab w:val="left" w:pos="1582"/>
        </w:tabs>
        <w:spacing w:before="118"/>
        <w:jc w:val="both"/>
        <w:rPr>
          <w:sz w:val="20"/>
          <w:lang w:val="pt-BR"/>
        </w:rPr>
      </w:pPr>
      <w:r w:rsidRPr="0097530F">
        <w:rPr>
          <w:sz w:val="20"/>
          <w:lang w:val="pt-BR"/>
        </w:rPr>
        <w:t>IEEE</w:t>
      </w:r>
      <w:r w:rsidRPr="0097530F">
        <w:rPr>
          <w:spacing w:val="-1"/>
          <w:sz w:val="20"/>
          <w:lang w:val="pt-BR"/>
        </w:rPr>
        <w:t xml:space="preserve"> </w:t>
      </w:r>
      <w:r w:rsidRPr="0097530F">
        <w:rPr>
          <w:sz w:val="20"/>
          <w:lang w:val="pt-BR"/>
        </w:rPr>
        <w:t>Std.</w:t>
      </w:r>
      <w:r w:rsidRPr="0097530F">
        <w:rPr>
          <w:spacing w:val="-1"/>
          <w:sz w:val="20"/>
          <w:lang w:val="pt-BR"/>
        </w:rPr>
        <w:t xml:space="preserve"> </w:t>
      </w:r>
      <w:r w:rsidRPr="0097530F">
        <w:rPr>
          <w:sz w:val="20"/>
          <w:lang w:val="pt-BR"/>
        </w:rPr>
        <w:t>80</w:t>
      </w:r>
      <w:r w:rsidRPr="0097530F">
        <w:rPr>
          <w:spacing w:val="-1"/>
          <w:sz w:val="20"/>
          <w:lang w:val="pt-BR"/>
        </w:rPr>
        <w:t xml:space="preserve"> </w:t>
      </w:r>
      <w:r w:rsidRPr="0097530F">
        <w:rPr>
          <w:sz w:val="20"/>
          <w:lang w:val="pt-BR"/>
        </w:rPr>
        <w:t>–</w:t>
      </w:r>
      <w:r w:rsidRPr="0097530F">
        <w:rPr>
          <w:spacing w:val="-2"/>
          <w:sz w:val="20"/>
          <w:lang w:val="pt-BR"/>
        </w:rPr>
        <w:t xml:space="preserve"> </w:t>
      </w:r>
      <w:proofErr w:type="spellStart"/>
      <w:r w:rsidRPr="0097530F">
        <w:rPr>
          <w:sz w:val="20"/>
          <w:lang w:val="pt-BR"/>
        </w:rPr>
        <w:t>Guide</w:t>
      </w:r>
      <w:proofErr w:type="spellEnd"/>
      <w:r w:rsidRPr="0097530F">
        <w:rPr>
          <w:spacing w:val="-1"/>
          <w:sz w:val="20"/>
          <w:lang w:val="pt-BR"/>
        </w:rPr>
        <w:t xml:space="preserve"> </w:t>
      </w:r>
      <w:proofErr w:type="spellStart"/>
      <w:r w:rsidRPr="0097530F">
        <w:rPr>
          <w:sz w:val="20"/>
          <w:lang w:val="pt-BR"/>
        </w:rPr>
        <w:t>to</w:t>
      </w:r>
      <w:proofErr w:type="spellEnd"/>
      <w:r w:rsidRPr="0097530F">
        <w:rPr>
          <w:spacing w:val="-3"/>
          <w:sz w:val="20"/>
          <w:lang w:val="pt-BR"/>
        </w:rPr>
        <w:t xml:space="preserve"> </w:t>
      </w:r>
      <w:proofErr w:type="spellStart"/>
      <w:r w:rsidRPr="0097530F">
        <w:rPr>
          <w:sz w:val="20"/>
          <w:lang w:val="pt-BR"/>
        </w:rPr>
        <w:t>safety</w:t>
      </w:r>
      <w:proofErr w:type="spellEnd"/>
      <w:r w:rsidRPr="0097530F">
        <w:rPr>
          <w:spacing w:val="-4"/>
          <w:sz w:val="20"/>
          <w:lang w:val="pt-BR"/>
        </w:rPr>
        <w:t xml:space="preserve"> </w:t>
      </w:r>
      <w:r w:rsidRPr="0097530F">
        <w:rPr>
          <w:sz w:val="20"/>
          <w:lang w:val="pt-BR"/>
        </w:rPr>
        <w:t>in A.C.</w:t>
      </w:r>
      <w:r w:rsidRPr="0097530F">
        <w:rPr>
          <w:spacing w:val="-1"/>
          <w:sz w:val="20"/>
          <w:lang w:val="pt-BR"/>
        </w:rPr>
        <w:t xml:space="preserve"> </w:t>
      </w:r>
      <w:proofErr w:type="spellStart"/>
      <w:r w:rsidRPr="0097530F">
        <w:rPr>
          <w:sz w:val="20"/>
          <w:lang w:val="pt-BR"/>
        </w:rPr>
        <w:t>substation</w:t>
      </w:r>
      <w:proofErr w:type="spellEnd"/>
      <w:r w:rsidRPr="0097530F">
        <w:rPr>
          <w:spacing w:val="-1"/>
          <w:sz w:val="20"/>
          <w:lang w:val="pt-BR"/>
        </w:rPr>
        <w:t xml:space="preserve"> </w:t>
      </w:r>
      <w:proofErr w:type="spellStart"/>
      <w:r w:rsidRPr="0097530F">
        <w:rPr>
          <w:sz w:val="20"/>
          <w:lang w:val="pt-BR"/>
        </w:rPr>
        <w:t>grounding</w:t>
      </w:r>
      <w:proofErr w:type="spellEnd"/>
      <w:r w:rsidRPr="0097530F">
        <w:rPr>
          <w:sz w:val="20"/>
          <w:lang w:val="pt-BR"/>
        </w:rPr>
        <w:t>;</w:t>
      </w:r>
    </w:p>
    <w:p w14:paraId="2C386FEA"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IEC Std</w:t>
      </w:r>
      <w:r w:rsidRPr="0097530F">
        <w:rPr>
          <w:spacing w:val="-1"/>
          <w:sz w:val="20"/>
          <w:lang w:val="pt-BR"/>
        </w:rPr>
        <w:t xml:space="preserve"> </w:t>
      </w:r>
      <w:r w:rsidRPr="0097530F">
        <w:rPr>
          <w:sz w:val="20"/>
          <w:lang w:val="pt-BR"/>
        </w:rPr>
        <w:t>99.1</w:t>
      </w:r>
      <w:r w:rsidRPr="0097530F">
        <w:rPr>
          <w:spacing w:val="-1"/>
          <w:sz w:val="20"/>
          <w:lang w:val="pt-BR"/>
        </w:rPr>
        <w:t xml:space="preserve"> </w:t>
      </w:r>
      <w:r w:rsidRPr="0097530F">
        <w:rPr>
          <w:sz w:val="20"/>
          <w:lang w:val="pt-BR"/>
        </w:rPr>
        <w:t>–</w:t>
      </w:r>
      <w:r w:rsidRPr="0097530F">
        <w:rPr>
          <w:spacing w:val="-3"/>
          <w:sz w:val="20"/>
          <w:lang w:val="pt-BR"/>
        </w:rPr>
        <w:t xml:space="preserve"> </w:t>
      </w:r>
      <w:r w:rsidRPr="0097530F">
        <w:rPr>
          <w:sz w:val="20"/>
          <w:lang w:val="pt-BR"/>
        </w:rPr>
        <w:t>Non-linear</w:t>
      </w:r>
      <w:r w:rsidRPr="0097530F">
        <w:rPr>
          <w:spacing w:val="-1"/>
          <w:sz w:val="20"/>
          <w:lang w:val="pt-BR"/>
        </w:rPr>
        <w:t xml:space="preserve"> </w:t>
      </w:r>
      <w:r w:rsidRPr="0097530F">
        <w:rPr>
          <w:sz w:val="20"/>
          <w:lang w:val="pt-BR"/>
        </w:rPr>
        <w:t>resistor</w:t>
      </w:r>
      <w:r w:rsidRPr="0097530F">
        <w:rPr>
          <w:spacing w:val="-3"/>
          <w:sz w:val="20"/>
          <w:lang w:val="pt-BR"/>
        </w:rPr>
        <w:t xml:space="preserve"> </w:t>
      </w:r>
      <w:proofErr w:type="spellStart"/>
      <w:r w:rsidRPr="0097530F">
        <w:rPr>
          <w:sz w:val="20"/>
          <w:lang w:val="pt-BR"/>
        </w:rPr>
        <w:t>type</w:t>
      </w:r>
      <w:proofErr w:type="spellEnd"/>
      <w:r w:rsidRPr="0097530F">
        <w:rPr>
          <w:sz w:val="20"/>
          <w:lang w:val="pt-BR"/>
        </w:rPr>
        <w:t xml:space="preserve"> </w:t>
      </w:r>
      <w:proofErr w:type="spellStart"/>
      <w:r w:rsidRPr="0097530F">
        <w:rPr>
          <w:sz w:val="20"/>
          <w:lang w:val="pt-BR"/>
        </w:rPr>
        <w:t>gapped</w:t>
      </w:r>
      <w:proofErr w:type="spellEnd"/>
      <w:r w:rsidRPr="0097530F">
        <w:rPr>
          <w:spacing w:val="-1"/>
          <w:sz w:val="20"/>
          <w:lang w:val="pt-BR"/>
        </w:rPr>
        <w:t xml:space="preserve"> </w:t>
      </w:r>
      <w:r w:rsidRPr="0097530F">
        <w:rPr>
          <w:sz w:val="20"/>
          <w:lang w:val="pt-BR"/>
        </w:rPr>
        <w:t xml:space="preserve">surge </w:t>
      </w:r>
      <w:proofErr w:type="spellStart"/>
      <w:r w:rsidRPr="0097530F">
        <w:rPr>
          <w:sz w:val="20"/>
          <w:lang w:val="pt-BR"/>
        </w:rPr>
        <w:t>arrester</w:t>
      </w:r>
      <w:proofErr w:type="spellEnd"/>
      <w:r w:rsidRPr="0097530F">
        <w:rPr>
          <w:spacing w:val="-3"/>
          <w:sz w:val="20"/>
          <w:lang w:val="pt-BR"/>
        </w:rPr>
        <w:t xml:space="preserve"> </w:t>
      </w:r>
      <w:r w:rsidRPr="0097530F">
        <w:rPr>
          <w:sz w:val="20"/>
          <w:lang w:val="pt-BR"/>
        </w:rPr>
        <w:t>for</w:t>
      </w:r>
      <w:r w:rsidRPr="0097530F">
        <w:rPr>
          <w:spacing w:val="-2"/>
          <w:sz w:val="20"/>
          <w:lang w:val="pt-BR"/>
        </w:rPr>
        <w:t xml:space="preserve"> </w:t>
      </w:r>
      <w:r w:rsidRPr="0097530F">
        <w:rPr>
          <w:sz w:val="20"/>
          <w:lang w:val="pt-BR"/>
        </w:rPr>
        <w:t>A.C.</w:t>
      </w:r>
      <w:r w:rsidRPr="0097530F">
        <w:rPr>
          <w:spacing w:val="-3"/>
          <w:sz w:val="20"/>
          <w:lang w:val="pt-BR"/>
        </w:rPr>
        <w:t xml:space="preserve"> </w:t>
      </w:r>
      <w:r w:rsidRPr="0097530F">
        <w:rPr>
          <w:sz w:val="20"/>
          <w:lang w:val="pt-BR"/>
        </w:rPr>
        <w:t>systems;</w:t>
      </w:r>
    </w:p>
    <w:p w14:paraId="0C2A4006" w14:textId="77777777" w:rsidR="005C38FA" w:rsidRPr="0097530F" w:rsidRDefault="00CC4B8C">
      <w:pPr>
        <w:pStyle w:val="PargrafodaLista"/>
        <w:numPr>
          <w:ilvl w:val="2"/>
          <w:numId w:val="106"/>
        </w:numPr>
        <w:tabs>
          <w:tab w:val="left" w:pos="1581"/>
          <w:tab w:val="left" w:pos="1582"/>
        </w:tabs>
        <w:spacing w:before="115" w:line="362" w:lineRule="auto"/>
        <w:ind w:right="639"/>
        <w:rPr>
          <w:sz w:val="20"/>
          <w:lang w:val="pt-BR"/>
        </w:rPr>
      </w:pPr>
      <w:proofErr w:type="spellStart"/>
      <w:r w:rsidRPr="0097530F">
        <w:rPr>
          <w:sz w:val="20"/>
          <w:lang w:val="pt-BR"/>
        </w:rPr>
        <w:t>Committee</w:t>
      </w:r>
      <w:proofErr w:type="spellEnd"/>
      <w:r w:rsidRPr="0097530F">
        <w:rPr>
          <w:spacing w:val="18"/>
          <w:sz w:val="20"/>
          <w:lang w:val="pt-BR"/>
        </w:rPr>
        <w:t xml:space="preserve"> </w:t>
      </w:r>
      <w:r w:rsidRPr="0097530F">
        <w:rPr>
          <w:sz w:val="20"/>
          <w:lang w:val="pt-BR"/>
        </w:rPr>
        <w:t>Draft</w:t>
      </w:r>
      <w:r w:rsidRPr="0097530F">
        <w:rPr>
          <w:spacing w:val="16"/>
          <w:sz w:val="20"/>
          <w:lang w:val="pt-BR"/>
        </w:rPr>
        <w:t xml:space="preserve"> </w:t>
      </w:r>
      <w:r w:rsidRPr="0097530F">
        <w:rPr>
          <w:sz w:val="20"/>
          <w:lang w:val="pt-BR"/>
        </w:rPr>
        <w:t>TC37WG</w:t>
      </w:r>
      <w:r w:rsidRPr="0097530F">
        <w:rPr>
          <w:spacing w:val="17"/>
          <w:sz w:val="20"/>
          <w:lang w:val="pt-BR"/>
        </w:rPr>
        <w:t xml:space="preserve"> </w:t>
      </w:r>
      <w:r w:rsidRPr="0097530F">
        <w:rPr>
          <w:sz w:val="20"/>
          <w:lang w:val="pt-BR"/>
        </w:rPr>
        <w:t>–</w:t>
      </w:r>
      <w:r w:rsidRPr="0097530F">
        <w:rPr>
          <w:spacing w:val="18"/>
          <w:sz w:val="20"/>
          <w:lang w:val="pt-BR"/>
        </w:rPr>
        <w:t xml:space="preserve"> </w:t>
      </w:r>
      <w:r w:rsidRPr="0097530F">
        <w:rPr>
          <w:sz w:val="20"/>
          <w:lang w:val="pt-BR"/>
        </w:rPr>
        <w:t>Non-linear</w:t>
      </w:r>
      <w:r w:rsidRPr="0097530F">
        <w:rPr>
          <w:spacing w:val="20"/>
          <w:sz w:val="20"/>
          <w:lang w:val="pt-BR"/>
        </w:rPr>
        <w:t xml:space="preserve"> </w:t>
      </w:r>
      <w:r w:rsidRPr="0097530F">
        <w:rPr>
          <w:sz w:val="20"/>
          <w:lang w:val="pt-BR"/>
        </w:rPr>
        <w:t>metal</w:t>
      </w:r>
      <w:r w:rsidRPr="0097530F">
        <w:rPr>
          <w:spacing w:val="18"/>
          <w:sz w:val="20"/>
          <w:lang w:val="pt-BR"/>
        </w:rPr>
        <w:t xml:space="preserve"> </w:t>
      </w:r>
      <w:r w:rsidRPr="0097530F">
        <w:rPr>
          <w:sz w:val="20"/>
          <w:lang w:val="pt-BR"/>
        </w:rPr>
        <w:t>oxide</w:t>
      </w:r>
      <w:r w:rsidRPr="0097530F">
        <w:rPr>
          <w:spacing w:val="18"/>
          <w:sz w:val="20"/>
          <w:lang w:val="pt-BR"/>
        </w:rPr>
        <w:t xml:space="preserve"> </w:t>
      </w:r>
      <w:r w:rsidRPr="0097530F">
        <w:rPr>
          <w:sz w:val="20"/>
          <w:lang w:val="pt-BR"/>
        </w:rPr>
        <w:t>resistor</w:t>
      </w:r>
      <w:r w:rsidRPr="0097530F">
        <w:rPr>
          <w:spacing w:val="19"/>
          <w:sz w:val="20"/>
          <w:lang w:val="pt-BR"/>
        </w:rPr>
        <w:t xml:space="preserve"> </w:t>
      </w:r>
      <w:proofErr w:type="spellStart"/>
      <w:r w:rsidRPr="0097530F">
        <w:rPr>
          <w:sz w:val="20"/>
          <w:lang w:val="pt-BR"/>
        </w:rPr>
        <w:t>polymeric</w:t>
      </w:r>
      <w:proofErr w:type="spellEnd"/>
      <w:r w:rsidRPr="0097530F">
        <w:rPr>
          <w:spacing w:val="20"/>
          <w:sz w:val="20"/>
          <w:lang w:val="pt-BR"/>
        </w:rPr>
        <w:t xml:space="preserve"> </w:t>
      </w:r>
      <w:proofErr w:type="spellStart"/>
      <w:r w:rsidRPr="0097530F">
        <w:rPr>
          <w:sz w:val="20"/>
          <w:lang w:val="pt-BR"/>
        </w:rPr>
        <w:t>housed</w:t>
      </w:r>
      <w:proofErr w:type="spellEnd"/>
      <w:r w:rsidRPr="0097530F">
        <w:rPr>
          <w:spacing w:val="-53"/>
          <w:sz w:val="20"/>
          <w:lang w:val="pt-BR"/>
        </w:rPr>
        <w:t xml:space="preserve"> </w:t>
      </w:r>
      <w:r w:rsidRPr="0097530F">
        <w:rPr>
          <w:sz w:val="20"/>
          <w:lang w:val="pt-BR"/>
        </w:rPr>
        <w:t>surge</w:t>
      </w:r>
      <w:r w:rsidRPr="0097530F">
        <w:rPr>
          <w:spacing w:val="-2"/>
          <w:sz w:val="20"/>
          <w:lang w:val="pt-BR"/>
        </w:rPr>
        <w:t xml:space="preserve"> </w:t>
      </w:r>
      <w:proofErr w:type="spellStart"/>
      <w:r w:rsidRPr="0097530F">
        <w:rPr>
          <w:sz w:val="20"/>
          <w:lang w:val="pt-BR"/>
        </w:rPr>
        <w:t>arresters</w:t>
      </w:r>
      <w:proofErr w:type="spellEnd"/>
      <w:r w:rsidRPr="0097530F">
        <w:rPr>
          <w:spacing w:val="3"/>
          <w:sz w:val="20"/>
          <w:lang w:val="pt-BR"/>
        </w:rPr>
        <w:t xml:space="preserve"> </w:t>
      </w:r>
      <w:proofErr w:type="spellStart"/>
      <w:r w:rsidRPr="0097530F">
        <w:rPr>
          <w:sz w:val="20"/>
          <w:lang w:val="pt-BR"/>
        </w:rPr>
        <w:t>without</w:t>
      </w:r>
      <w:proofErr w:type="spellEnd"/>
      <w:r w:rsidRPr="0097530F">
        <w:rPr>
          <w:spacing w:val="-1"/>
          <w:sz w:val="20"/>
          <w:lang w:val="pt-BR"/>
        </w:rPr>
        <w:t xml:space="preserve"> </w:t>
      </w:r>
      <w:proofErr w:type="spellStart"/>
      <w:r w:rsidRPr="0097530F">
        <w:rPr>
          <w:sz w:val="20"/>
          <w:lang w:val="pt-BR"/>
        </w:rPr>
        <w:t>spark</w:t>
      </w:r>
      <w:proofErr w:type="spellEnd"/>
      <w:r w:rsidRPr="0097530F">
        <w:rPr>
          <w:spacing w:val="3"/>
          <w:sz w:val="20"/>
          <w:lang w:val="pt-BR"/>
        </w:rPr>
        <w:t xml:space="preserve"> </w:t>
      </w:r>
      <w:r w:rsidRPr="0097530F">
        <w:rPr>
          <w:sz w:val="20"/>
          <w:lang w:val="pt-BR"/>
        </w:rPr>
        <w:t>gaps.</w:t>
      </w:r>
    </w:p>
    <w:p w14:paraId="4BE6DBC1" w14:textId="77777777" w:rsidR="005C38FA" w:rsidRPr="0097530F" w:rsidRDefault="00CC4B8C">
      <w:pPr>
        <w:pStyle w:val="PargrafodaLista"/>
        <w:numPr>
          <w:ilvl w:val="2"/>
          <w:numId w:val="106"/>
        </w:numPr>
        <w:tabs>
          <w:tab w:val="left" w:pos="1581"/>
          <w:tab w:val="left" w:pos="1582"/>
        </w:tabs>
        <w:spacing w:line="225" w:lineRule="exact"/>
        <w:rPr>
          <w:sz w:val="20"/>
          <w:lang w:val="pt-BR"/>
        </w:rPr>
      </w:pPr>
      <w:r w:rsidRPr="0097530F">
        <w:rPr>
          <w:sz w:val="20"/>
          <w:lang w:val="pt-BR"/>
        </w:rPr>
        <w:t>Companhia</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Tecnologia de</w:t>
      </w:r>
      <w:r w:rsidRPr="0097530F">
        <w:rPr>
          <w:spacing w:val="-3"/>
          <w:sz w:val="20"/>
          <w:lang w:val="pt-BR"/>
        </w:rPr>
        <w:t xml:space="preserve"> </w:t>
      </w:r>
      <w:r w:rsidRPr="0097530F">
        <w:rPr>
          <w:sz w:val="20"/>
          <w:lang w:val="pt-BR"/>
        </w:rPr>
        <w:t>Saneamento</w:t>
      </w:r>
      <w:r w:rsidRPr="0097530F">
        <w:rPr>
          <w:spacing w:val="-2"/>
          <w:sz w:val="20"/>
          <w:lang w:val="pt-BR"/>
        </w:rPr>
        <w:t xml:space="preserve"> </w:t>
      </w:r>
      <w:r w:rsidRPr="0097530F">
        <w:rPr>
          <w:sz w:val="20"/>
          <w:lang w:val="pt-BR"/>
        </w:rPr>
        <w:t>Ambiental</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CETESB</w:t>
      </w:r>
    </w:p>
    <w:p w14:paraId="72895014" w14:textId="77777777" w:rsidR="005C38FA" w:rsidRPr="0097530F" w:rsidRDefault="005C38FA">
      <w:pPr>
        <w:pStyle w:val="Corpodetexto"/>
        <w:spacing w:before="6"/>
        <w:rPr>
          <w:lang w:val="pt-BR"/>
        </w:rPr>
      </w:pPr>
    </w:p>
    <w:p w14:paraId="18D20EB9"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L11.033</w:t>
      </w:r>
      <w:r w:rsidRPr="0097530F">
        <w:rPr>
          <w:spacing w:val="-8"/>
          <w:sz w:val="20"/>
          <w:lang w:val="pt-BR"/>
        </w:rPr>
        <w:t xml:space="preserve"> </w:t>
      </w:r>
      <w:r w:rsidRPr="0097530F">
        <w:rPr>
          <w:sz w:val="20"/>
          <w:lang w:val="pt-BR"/>
        </w:rPr>
        <w:t>-</w:t>
      </w:r>
      <w:r w:rsidRPr="0097530F">
        <w:rPr>
          <w:spacing w:val="-4"/>
          <w:sz w:val="20"/>
          <w:lang w:val="pt-BR"/>
        </w:rPr>
        <w:t xml:space="preserve"> </w:t>
      </w:r>
      <w:r w:rsidRPr="0097530F">
        <w:rPr>
          <w:sz w:val="20"/>
          <w:lang w:val="pt-BR"/>
        </w:rPr>
        <w:t>Determinação</w:t>
      </w:r>
      <w:r w:rsidRPr="0097530F">
        <w:rPr>
          <w:spacing w:val="-6"/>
          <w:sz w:val="20"/>
          <w:lang w:val="pt-BR"/>
        </w:rPr>
        <w:t xml:space="preserve"> </w:t>
      </w:r>
      <w:r w:rsidRPr="0097530F">
        <w:rPr>
          <w:sz w:val="20"/>
          <w:lang w:val="pt-BR"/>
        </w:rPr>
        <w:t>do</w:t>
      </w:r>
      <w:r w:rsidRPr="0097530F">
        <w:rPr>
          <w:spacing w:val="-6"/>
          <w:sz w:val="20"/>
          <w:lang w:val="pt-BR"/>
        </w:rPr>
        <w:t xml:space="preserve"> </w:t>
      </w:r>
      <w:r w:rsidRPr="0097530F">
        <w:rPr>
          <w:sz w:val="20"/>
          <w:lang w:val="pt-BR"/>
        </w:rPr>
        <w:t>cálculo</w:t>
      </w:r>
      <w:r w:rsidRPr="0097530F">
        <w:rPr>
          <w:spacing w:val="-8"/>
          <w:sz w:val="20"/>
          <w:lang w:val="pt-BR"/>
        </w:rPr>
        <w:t xml:space="preserve"> </w:t>
      </w:r>
      <w:r w:rsidRPr="0097530F">
        <w:rPr>
          <w:sz w:val="20"/>
          <w:lang w:val="pt-BR"/>
        </w:rPr>
        <w:t>do</w:t>
      </w:r>
      <w:r w:rsidRPr="0097530F">
        <w:rPr>
          <w:spacing w:val="-7"/>
          <w:sz w:val="20"/>
          <w:lang w:val="pt-BR"/>
        </w:rPr>
        <w:t xml:space="preserve"> </w:t>
      </w:r>
      <w:r w:rsidRPr="0097530F">
        <w:rPr>
          <w:sz w:val="20"/>
          <w:lang w:val="pt-BR"/>
        </w:rPr>
        <w:t>nível</w:t>
      </w:r>
      <w:r w:rsidRPr="0097530F">
        <w:rPr>
          <w:spacing w:val="-9"/>
          <w:sz w:val="20"/>
          <w:lang w:val="pt-BR"/>
        </w:rPr>
        <w:t xml:space="preserve"> </w:t>
      </w:r>
      <w:r w:rsidRPr="0097530F">
        <w:rPr>
          <w:sz w:val="20"/>
          <w:lang w:val="pt-BR"/>
        </w:rPr>
        <w:t>de</w:t>
      </w:r>
      <w:r w:rsidRPr="0097530F">
        <w:rPr>
          <w:spacing w:val="-8"/>
          <w:sz w:val="20"/>
          <w:lang w:val="pt-BR"/>
        </w:rPr>
        <w:t xml:space="preserve"> </w:t>
      </w:r>
      <w:r w:rsidRPr="0097530F">
        <w:rPr>
          <w:sz w:val="20"/>
          <w:lang w:val="pt-BR"/>
        </w:rPr>
        <w:t>ruído</w:t>
      </w:r>
      <w:r w:rsidRPr="0097530F">
        <w:rPr>
          <w:spacing w:val="-8"/>
          <w:sz w:val="20"/>
          <w:lang w:val="pt-BR"/>
        </w:rPr>
        <w:t xml:space="preserve"> </w:t>
      </w:r>
      <w:r w:rsidRPr="0097530F">
        <w:rPr>
          <w:sz w:val="20"/>
          <w:lang w:val="pt-BR"/>
        </w:rPr>
        <w:t>equivalente</w:t>
      </w:r>
      <w:r w:rsidRPr="0097530F">
        <w:rPr>
          <w:spacing w:val="-7"/>
          <w:sz w:val="20"/>
          <w:lang w:val="pt-BR"/>
        </w:rPr>
        <w:t xml:space="preserve"> </w:t>
      </w:r>
      <w:r w:rsidRPr="0097530F">
        <w:rPr>
          <w:sz w:val="20"/>
          <w:lang w:val="pt-BR"/>
        </w:rPr>
        <w:t>contínuo;</w:t>
      </w:r>
    </w:p>
    <w:p w14:paraId="4D8B81A2" w14:textId="77777777" w:rsidR="005C38FA" w:rsidRPr="0097530F" w:rsidRDefault="00CC4B8C">
      <w:pPr>
        <w:pStyle w:val="PargrafodaLista"/>
        <w:numPr>
          <w:ilvl w:val="3"/>
          <w:numId w:val="106"/>
        </w:numPr>
        <w:tabs>
          <w:tab w:val="left" w:pos="2110"/>
          <w:tab w:val="left" w:pos="2111"/>
        </w:tabs>
        <w:spacing w:before="116" w:line="360" w:lineRule="auto"/>
        <w:ind w:right="642"/>
        <w:rPr>
          <w:sz w:val="20"/>
          <w:lang w:val="pt-BR"/>
        </w:rPr>
      </w:pPr>
      <w:r w:rsidRPr="0097530F">
        <w:rPr>
          <w:w w:val="95"/>
          <w:sz w:val="20"/>
          <w:lang w:val="pt-BR"/>
        </w:rPr>
        <w:t>L11.034 - Determinação de</w:t>
      </w:r>
      <w:r w:rsidRPr="0097530F">
        <w:rPr>
          <w:spacing w:val="1"/>
          <w:w w:val="95"/>
          <w:sz w:val="20"/>
          <w:lang w:val="pt-BR"/>
        </w:rPr>
        <w:t xml:space="preserve"> </w:t>
      </w:r>
      <w:r w:rsidRPr="0097530F">
        <w:rPr>
          <w:w w:val="95"/>
          <w:sz w:val="20"/>
          <w:lang w:val="pt-BR"/>
        </w:rPr>
        <w:t>critérios</w:t>
      </w:r>
      <w:r w:rsidRPr="0097530F">
        <w:rPr>
          <w:spacing w:val="1"/>
          <w:w w:val="95"/>
          <w:sz w:val="20"/>
          <w:lang w:val="pt-BR"/>
        </w:rPr>
        <w:t xml:space="preserve"> </w:t>
      </w:r>
      <w:r w:rsidRPr="0097530F">
        <w:rPr>
          <w:w w:val="95"/>
          <w:sz w:val="20"/>
          <w:lang w:val="pt-BR"/>
        </w:rPr>
        <w:t>de nível de ruído para recintos</w:t>
      </w:r>
      <w:r w:rsidRPr="0097530F">
        <w:rPr>
          <w:spacing w:val="1"/>
          <w:w w:val="95"/>
          <w:sz w:val="20"/>
          <w:lang w:val="pt-BR"/>
        </w:rPr>
        <w:t xml:space="preserve"> </w:t>
      </w:r>
      <w:r w:rsidRPr="0097530F">
        <w:rPr>
          <w:w w:val="95"/>
          <w:sz w:val="20"/>
          <w:lang w:val="pt-BR"/>
        </w:rPr>
        <w:t>internos</w:t>
      </w:r>
      <w:r w:rsidRPr="0097530F">
        <w:rPr>
          <w:spacing w:val="-50"/>
          <w:w w:val="95"/>
          <w:sz w:val="20"/>
          <w:lang w:val="pt-BR"/>
        </w:rPr>
        <w:t xml:space="preserve"> </w:t>
      </w:r>
      <w:r w:rsidRPr="0097530F">
        <w:rPr>
          <w:sz w:val="20"/>
          <w:lang w:val="pt-BR"/>
        </w:rPr>
        <w:t>de</w:t>
      </w:r>
      <w:r w:rsidRPr="0097530F">
        <w:rPr>
          <w:spacing w:val="-2"/>
          <w:sz w:val="20"/>
          <w:lang w:val="pt-BR"/>
        </w:rPr>
        <w:t xml:space="preserve"> </w:t>
      </w:r>
      <w:r w:rsidRPr="0097530F">
        <w:rPr>
          <w:sz w:val="20"/>
          <w:lang w:val="pt-BR"/>
        </w:rPr>
        <w:t>edificações.</w:t>
      </w:r>
    </w:p>
    <w:p w14:paraId="7BF9070E" w14:textId="77777777" w:rsidR="005C38FA" w:rsidRPr="0097530F" w:rsidRDefault="00CC4B8C">
      <w:pPr>
        <w:pStyle w:val="PargrafodaLista"/>
        <w:numPr>
          <w:ilvl w:val="2"/>
          <w:numId w:val="106"/>
        </w:numPr>
        <w:tabs>
          <w:tab w:val="left" w:pos="1581"/>
          <w:tab w:val="left" w:pos="1582"/>
        </w:tabs>
        <w:spacing w:before="118"/>
        <w:rPr>
          <w:sz w:val="20"/>
          <w:lang w:val="pt-BR"/>
        </w:rPr>
      </w:pPr>
      <w:r w:rsidRPr="0097530F">
        <w:rPr>
          <w:sz w:val="20"/>
          <w:lang w:val="pt-BR"/>
        </w:rPr>
        <w:t>Corpo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bombeiros</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Polícia</w:t>
      </w:r>
      <w:r w:rsidRPr="0097530F">
        <w:rPr>
          <w:spacing w:val="-3"/>
          <w:sz w:val="20"/>
          <w:lang w:val="pt-BR"/>
        </w:rPr>
        <w:t xml:space="preserve"> </w:t>
      </w:r>
      <w:r w:rsidRPr="0097530F">
        <w:rPr>
          <w:sz w:val="20"/>
          <w:lang w:val="pt-BR"/>
        </w:rPr>
        <w:t>Militar de São</w:t>
      </w:r>
      <w:r w:rsidRPr="0097530F">
        <w:rPr>
          <w:spacing w:val="-1"/>
          <w:sz w:val="20"/>
          <w:lang w:val="pt-BR"/>
        </w:rPr>
        <w:t xml:space="preserve"> </w:t>
      </w:r>
      <w:r w:rsidRPr="0097530F">
        <w:rPr>
          <w:sz w:val="20"/>
          <w:lang w:val="pt-BR"/>
        </w:rPr>
        <w:t>Paulo</w:t>
      </w:r>
    </w:p>
    <w:p w14:paraId="1B9090CF" w14:textId="77777777" w:rsidR="005C38FA" w:rsidRPr="0097530F" w:rsidRDefault="005C38FA">
      <w:pPr>
        <w:pStyle w:val="Corpodetexto"/>
        <w:spacing w:before="6"/>
        <w:rPr>
          <w:lang w:val="pt-BR"/>
        </w:rPr>
      </w:pPr>
    </w:p>
    <w:p w14:paraId="14101E42" w14:textId="77777777" w:rsidR="005C38FA" w:rsidRPr="0097530F" w:rsidRDefault="00CC4B8C">
      <w:pPr>
        <w:pStyle w:val="PargrafodaLista"/>
        <w:numPr>
          <w:ilvl w:val="3"/>
          <w:numId w:val="106"/>
        </w:numPr>
        <w:tabs>
          <w:tab w:val="left" w:pos="2110"/>
          <w:tab w:val="left" w:pos="2111"/>
        </w:tabs>
        <w:ind w:hanging="568"/>
        <w:rPr>
          <w:sz w:val="20"/>
          <w:lang w:val="pt-BR"/>
        </w:rPr>
      </w:pPr>
      <w:r w:rsidRPr="0097530F">
        <w:rPr>
          <w:sz w:val="20"/>
          <w:lang w:val="pt-BR"/>
        </w:rPr>
        <w:t>IT</w:t>
      </w:r>
      <w:r w:rsidRPr="0097530F">
        <w:rPr>
          <w:spacing w:val="1"/>
          <w:sz w:val="20"/>
          <w:lang w:val="pt-BR"/>
        </w:rPr>
        <w:t xml:space="preserve"> </w:t>
      </w:r>
      <w:r w:rsidRPr="0097530F">
        <w:rPr>
          <w:sz w:val="20"/>
          <w:lang w:val="pt-BR"/>
        </w:rPr>
        <w:t>N°</w:t>
      </w:r>
      <w:r w:rsidRPr="0097530F">
        <w:rPr>
          <w:spacing w:val="-2"/>
          <w:sz w:val="20"/>
          <w:lang w:val="pt-BR"/>
        </w:rPr>
        <w:t xml:space="preserve"> </w:t>
      </w:r>
      <w:r w:rsidRPr="0097530F">
        <w:rPr>
          <w:sz w:val="20"/>
          <w:lang w:val="pt-BR"/>
        </w:rPr>
        <w:t>18</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Iluminação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emergência;</w:t>
      </w:r>
    </w:p>
    <w:p w14:paraId="49658146"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IT</w:t>
      </w:r>
      <w:r w:rsidRPr="0097530F">
        <w:rPr>
          <w:spacing w:val="1"/>
          <w:sz w:val="20"/>
          <w:lang w:val="pt-BR"/>
        </w:rPr>
        <w:t xml:space="preserve"> </w:t>
      </w:r>
      <w:r w:rsidRPr="0097530F">
        <w:rPr>
          <w:sz w:val="20"/>
          <w:lang w:val="pt-BR"/>
        </w:rPr>
        <w:t>N°</w:t>
      </w:r>
      <w:r w:rsidRPr="0097530F">
        <w:rPr>
          <w:spacing w:val="-2"/>
          <w:sz w:val="20"/>
          <w:lang w:val="pt-BR"/>
        </w:rPr>
        <w:t xml:space="preserve"> </w:t>
      </w:r>
      <w:r w:rsidRPr="0097530F">
        <w:rPr>
          <w:sz w:val="20"/>
          <w:lang w:val="pt-BR"/>
        </w:rPr>
        <w:t>19</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Sistemas de</w:t>
      </w:r>
      <w:r w:rsidRPr="0097530F">
        <w:rPr>
          <w:spacing w:val="-2"/>
          <w:sz w:val="20"/>
          <w:lang w:val="pt-BR"/>
        </w:rPr>
        <w:t xml:space="preserve"> </w:t>
      </w:r>
      <w:r w:rsidRPr="0097530F">
        <w:rPr>
          <w:sz w:val="20"/>
          <w:lang w:val="pt-BR"/>
        </w:rPr>
        <w:t>detecção</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alarme</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incêndio;</w:t>
      </w:r>
    </w:p>
    <w:p w14:paraId="561D3637" w14:textId="4866D400" w:rsidR="005C38FA" w:rsidRPr="0097530F" w:rsidRDefault="00CC4B8C">
      <w:pPr>
        <w:pStyle w:val="PargrafodaLista"/>
        <w:numPr>
          <w:ilvl w:val="3"/>
          <w:numId w:val="106"/>
        </w:numPr>
        <w:tabs>
          <w:tab w:val="left" w:pos="2110"/>
          <w:tab w:val="left" w:pos="2111"/>
        </w:tabs>
        <w:spacing w:before="115"/>
        <w:ind w:hanging="568"/>
        <w:rPr>
          <w:sz w:val="20"/>
          <w:lang w:val="pt-BR"/>
        </w:rPr>
      </w:pPr>
      <w:r w:rsidRPr="0097530F">
        <w:rPr>
          <w:sz w:val="20"/>
          <w:lang w:val="pt-BR"/>
        </w:rPr>
        <w:t>IT N°</w:t>
      </w:r>
      <w:r w:rsidRPr="0097530F">
        <w:rPr>
          <w:spacing w:val="-2"/>
          <w:sz w:val="20"/>
          <w:lang w:val="pt-BR"/>
        </w:rPr>
        <w:t xml:space="preserve"> </w:t>
      </w:r>
      <w:r w:rsidRPr="0097530F">
        <w:rPr>
          <w:sz w:val="20"/>
          <w:lang w:val="pt-BR"/>
        </w:rPr>
        <w:t>21</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proteção</w:t>
      </w:r>
      <w:r w:rsidRPr="0097530F">
        <w:rPr>
          <w:spacing w:val="-2"/>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extintores</w:t>
      </w:r>
      <w:r w:rsidRPr="0097530F">
        <w:rPr>
          <w:spacing w:val="-1"/>
          <w:sz w:val="20"/>
          <w:lang w:val="pt-BR"/>
        </w:rPr>
        <w:t xml:space="preserve"> </w:t>
      </w:r>
      <w:r w:rsidRPr="0097530F">
        <w:rPr>
          <w:sz w:val="20"/>
          <w:lang w:val="pt-BR"/>
        </w:rPr>
        <w:t>de incêndio;</w:t>
      </w:r>
    </w:p>
    <w:p w14:paraId="39B5C960" w14:textId="77777777" w:rsidR="005C38FA" w:rsidRPr="0097530F" w:rsidRDefault="00CC4B8C">
      <w:pPr>
        <w:pStyle w:val="PargrafodaLista"/>
        <w:numPr>
          <w:ilvl w:val="3"/>
          <w:numId w:val="106"/>
        </w:numPr>
        <w:tabs>
          <w:tab w:val="left" w:pos="2110"/>
          <w:tab w:val="left" w:pos="2111"/>
        </w:tabs>
        <w:spacing w:before="114"/>
        <w:ind w:hanging="568"/>
        <w:rPr>
          <w:sz w:val="20"/>
          <w:lang w:val="pt-BR"/>
        </w:rPr>
      </w:pPr>
      <w:r w:rsidRPr="0097530F">
        <w:rPr>
          <w:sz w:val="20"/>
          <w:lang w:val="pt-BR"/>
        </w:rPr>
        <w:t>IT</w:t>
      </w:r>
      <w:r w:rsidRPr="0097530F">
        <w:rPr>
          <w:spacing w:val="-1"/>
          <w:sz w:val="20"/>
          <w:lang w:val="pt-BR"/>
        </w:rPr>
        <w:t xml:space="preserve"> </w:t>
      </w:r>
      <w:r w:rsidRPr="0097530F">
        <w:rPr>
          <w:sz w:val="20"/>
          <w:lang w:val="pt-BR"/>
        </w:rPr>
        <w:t>Nº</w:t>
      </w:r>
      <w:r w:rsidRPr="0097530F">
        <w:rPr>
          <w:spacing w:val="-3"/>
          <w:sz w:val="20"/>
          <w:lang w:val="pt-BR"/>
        </w:rPr>
        <w:t xml:space="preserve"> </w:t>
      </w:r>
      <w:r w:rsidRPr="0097530F">
        <w:rPr>
          <w:sz w:val="20"/>
          <w:lang w:val="pt-BR"/>
        </w:rPr>
        <w:t>27</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Armazenamento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líquidos inflamáveis e</w:t>
      </w:r>
      <w:r w:rsidRPr="0097530F">
        <w:rPr>
          <w:spacing w:val="-3"/>
          <w:sz w:val="20"/>
          <w:lang w:val="pt-BR"/>
        </w:rPr>
        <w:t xml:space="preserve"> </w:t>
      </w:r>
      <w:r w:rsidRPr="0097530F">
        <w:rPr>
          <w:sz w:val="20"/>
          <w:lang w:val="pt-BR"/>
        </w:rPr>
        <w:t>combustíveis;</w:t>
      </w:r>
    </w:p>
    <w:p w14:paraId="7DA99D9F" w14:textId="77777777" w:rsidR="005C38FA" w:rsidRPr="0097530F" w:rsidRDefault="00CC4B8C">
      <w:pPr>
        <w:pStyle w:val="PargrafodaLista"/>
        <w:numPr>
          <w:ilvl w:val="3"/>
          <w:numId w:val="106"/>
        </w:numPr>
        <w:tabs>
          <w:tab w:val="left" w:pos="2110"/>
          <w:tab w:val="left" w:pos="2111"/>
        </w:tabs>
        <w:spacing w:before="93"/>
        <w:ind w:hanging="568"/>
        <w:rPr>
          <w:sz w:val="20"/>
          <w:lang w:val="pt-BR"/>
        </w:rPr>
      </w:pPr>
      <w:r w:rsidRPr="0097530F">
        <w:rPr>
          <w:sz w:val="20"/>
          <w:lang w:val="pt-BR"/>
        </w:rPr>
        <w:t>IT N°</w:t>
      </w:r>
      <w:r w:rsidRPr="0097530F">
        <w:rPr>
          <w:spacing w:val="-2"/>
          <w:sz w:val="20"/>
          <w:lang w:val="pt-BR"/>
        </w:rPr>
        <w:t xml:space="preserve"> </w:t>
      </w:r>
      <w:r w:rsidRPr="0097530F">
        <w:rPr>
          <w:sz w:val="20"/>
          <w:lang w:val="pt-BR"/>
        </w:rPr>
        <w:t>37</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Subestações</w:t>
      </w:r>
      <w:r w:rsidRPr="0097530F">
        <w:rPr>
          <w:spacing w:val="-2"/>
          <w:sz w:val="20"/>
          <w:lang w:val="pt-BR"/>
        </w:rPr>
        <w:t xml:space="preserve"> </w:t>
      </w:r>
      <w:r w:rsidRPr="0097530F">
        <w:rPr>
          <w:sz w:val="20"/>
          <w:lang w:val="pt-BR"/>
        </w:rPr>
        <w:t>elétricas.</w:t>
      </w:r>
    </w:p>
    <w:p w14:paraId="6F10D086" w14:textId="77777777" w:rsidR="005C38FA" w:rsidRPr="0097530F" w:rsidRDefault="005C38FA">
      <w:pPr>
        <w:pStyle w:val="Corpodetexto"/>
        <w:spacing w:before="5"/>
        <w:rPr>
          <w:lang w:val="pt-BR"/>
        </w:rPr>
      </w:pPr>
    </w:p>
    <w:p w14:paraId="731C96F1" w14:textId="77777777" w:rsidR="005C38FA" w:rsidRPr="0097530F" w:rsidRDefault="00CC4B8C">
      <w:pPr>
        <w:pStyle w:val="PargrafodaLista"/>
        <w:numPr>
          <w:ilvl w:val="2"/>
          <w:numId w:val="106"/>
        </w:numPr>
        <w:tabs>
          <w:tab w:val="left" w:pos="1581"/>
          <w:tab w:val="left" w:pos="1582"/>
        </w:tabs>
        <w:rPr>
          <w:sz w:val="20"/>
          <w:lang w:val="pt-BR"/>
        </w:rPr>
      </w:pPr>
      <w:r w:rsidRPr="0097530F">
        <w:rPr>
          <w:sz w:val="20"/>
          <w:lang w:val="pt-BR"/>
        </w:rPr>
        <w:t>Ministério</w:t>
      </w:r>
      <w:r w:rsidRPr="0097530F">
        <w:rPr>
          <w:spacing w:val="-4"/>
          <w:sz w:val="20"/>
          <w:lang w:val="pt-BR"/>
        </w:rPr>
        <w:t xml:space="preserve"> </w:t>
      </w:r>
      <w:r w:rsidRPr="0097530F">
        <w:rPr>
          <w:sz w:val="20"/>
          <w:lang w:val="pt-BR"/>
        </w:rPr>
        <w:t>do</w:t>
      </w:r>
      <w:r w:rsidRPr="0097530F">
        <w:rPr>
          <w:spacing w:val="-2"/>
          <w:sz w:val="20"/>
          <w:lang w:val="pt-BR"/>
        </w:rPr>
        <w:t xml:space="preserve"> </w:t>
      </w:r>
      <w:r w:rsidRPr="0097530F">
        <w:rPr>
          <w:sz w:val="20"/>
          <w:lang w:val="pt-BR"/>
        </w:rPr>
        <w:t>Trabalho</w:t>
      </w:r>
    </w:p>
    <w:p w14:paraId="2AD79BE8" w14:textId="77777777" w:rsidR="005C38FA" w:rsidRPr="0097530F" w:rsidRDefault="005C38FA">
      <w:pPr>
        <w:pStyle w:val="Corpodetexto"/>
        <w:spacing w:before="3"/>
        <w:rPr>
          <w:lang w:val="pt-BR"/>
        </w:rPr>
      </w:pPr>
    </w:p>
    <w:p w14:paraId="2C84CC9A"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NR</w:t>
      </w:r>
      <w:r w:rsidRPr="0097530F">
        <w:rPr>
          <w:spacing w:val="-3"/>
          <w:sz w:val="20"/>
          <w:lang w:val="pt-BR"/>
        </w:rPr>
        <w:t xml:space="preserve"> </w:t>
      </w:r>
      <w:r w:rsidRPr="0097530F">
        <w:rPr>
          <w:sz w:val="20"/>
          <w:lang w:val="pt-BR"/>
        </w:rPr>
        <w:t>06</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Equipamentos</w:t>
      </w:r>
      <w:r w:rsidRPr="0097530F">
        <w:rPr>
          <w:spacing w:val="-2"/>
          <w:sz w:val="20"/>
          <w:lang w:val="pt-BR"/>
        </w:rPr>
        <w:t xml:space="preserve"> </w:t>
      </w:r>
      <w:r w:rsidRPr="0097530F">
        <w:rPr>
          <w:sz w:val="20"/>
          <w:lang w:val="pt-BR"/>
        </w:rPr>
        <w:t>de proteção</w:t>
      </w:r>
      <w:r w:rsidRPr="0097530F">
        <w:rPr>
          <w:spacing w:val="-1"/>
          <w:sz w:val="20"/>
          <w:lang w:val="pt-BR"/>
        </w:rPr>
        <w:t xml:space="preserve"> </w:t>
      </w:r>
      <w:r w:rsidRPr="0097530F">
        <w:rPr>
          <w:sz w:val="20"/>
          <w:lang w:val="pt-BR"/>
        </w:rPr>
        <w:t>individual – EPI;</w:t>
      </w:r>
    </w:p>
    <w:p w14:paraId="7DAA080F" w14:textId="77777777" w:rsidR="005C38FA" w:rsidRPr="0097530F" w:rsidRDefault="00CC4B8C">
      <w:pPr>
        <w:pStyle w:val="PargrafodaLista"/>
        <w:numPr>
          <w:ilvl w:val="3"/>
          <w:numId w:val="106"/>
        </w:numPr>
        <w:tabs>
          <w:tab w:val="left" w:pos="2110"/>
          <w:tab w:val="left" w:pos="2111"/>
        </w:tabs>
        <w:spacing w:before="115"/>
        <w:ind w:hanging="568"/>
        <w:rPr>
          <w:sz w:val="20"/>
          <w:lang w:val="pt-BR"/>
        </w:rPr>
      </w:pPr>
      <w:r w:rsidRPr="0097530F">
        <w:rPr>
          <w:sz w:val="20"/>
          <w:lang w:val="pt-BR"/>
        </w:rPr>
        <w:t>NR</w:t>
      </w:r>
      <w:r w:rsidRPr="0097530F">
        <w:rPr>
          <w:spacing w:val="-3"/>
          <w:sz w:val="20"/>
          <w:lang w:val="pt-BR"/>
        </w:rPr>
        <w:t xml:space="preserve"> </w:t>
      </w:r>
      <w:r w:rsidRPr="0097530F">
        <w:rPr>
          <w:sz w:val="20"/>
          <w:lang w:val="pt-BR"/>
        </w:rPr>
        <w:t>07 –</w:t>
      </w:r>
      <w:r w:rsidRPr="0097530F">
        <w:rPr>
          <w:spacing w:val="-3"/>
          <w:sz w:val="20"/>
          <w:lang w:val="pt-BR"/>
        </w:rPr>
        <w:t xml:space="preserve"> </w:t>
      </w:r>
      <w:r w:rsidRPr="0097530F">
        <w:rPr>
          <w:sz w:val="20"/>
          <w:lang w:val="pt-BR"/>
        </w:rPr>
        <w:t>Programas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w:t>
      </w:r>
      <w:r w:rsidRPr="0097530F">
        <w:rPr>
          <w:spacing w:val="-3"/>
          <w:sz w:val="20"/>
          <w:lang w:val="pt-BR"/>
        </w:rPr>
        <w:t xml:space="preserve"> </w:t>
      </w:r>
      <w:r w:rsidRPr="0097530F">
        <w:rPr>
          <w:sz w:val="20"/>
          <w:lang w:val="pt-BR"/>
        </w:rPr>
        <w:t>médico</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saúde ocupacional;</w:t>
      </w:r>
    </w:p>
    <w:p w14:paraId="7F0418AA"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NR</w:t>
      </w:r>
      <w:r w:rsidRPr="0097530F">
        <w:rPr>
          <w:spacing w:val="-3"/>
          <w:sz w:val="20"/>
          <w:lang w:val="pt-BR"/>
        </w:rPr>
        <w:t xml:space="preserve"> </w:t>
      </w:r>
      <w:r w:rsidRPr="0097530F">
        <w:rPr>
          <w:sz w:val="20"/>
          <w:lang w:val="pt-BR"/>
        </w:rPr>
        <w:t>08 –</w:t>
      </w:r>
      <w:r w:rsidRPr="0097530F">
        <w:rPr>
          <w:spacing w:val="-3"/>
          <w:sz w:val="20"/>
          <w:lang w:val="pt-BR"/>
        </w:rPr>
        <w:t xml:space="preserve"> </w:t>
      </w:r>
      <w:r w:rsidRPr="0097530F">
        <w:rPr>
          <w:sz w:val="20"/>
          <w:lang w:val="pt-BR"/>
        </w:rPr>
        <w:t>Edificações;</w:t>
      </w:r>
    </w:p>
    <w:p w14:paraId="5B331D47" w14:textId="77777777" w:rsidR="005C38FA" w:rsidRPr="0097530F" w:rsidRDefault="00CC4B8C">
      <w:pPr>
        <w:pStyle w:val="PargrafodaLista"/>
        <w:numPr>
          <w:ilvl w:val="3"/>
          <w:numId w:val="106"/>
        </w:numPr>
        <w:tabs>
          <w:tab w:val="left" w:pos="2111"/>
        </w:tabs>
        <w:spacing w:before="116"/>
        <w:ind w:hanging="568"/>
        <w:jc w:val="both"/>
        <w:rPr>
          <w:sz w:val="20"/>
          <w:lang w:val="pt-BR"/>
        </w:rPr>
      </w:pPr>
      <w:r w:rsidRPr="0097530F">
        <w:rPr>
          <w:sz w:val="20"/>
          <w:lang w:val="pt-BR"/>
        </w:rPr>
        <w:t>NR</w:t>
      </w:r>
      <w:r w:rsidRPr="0097530F">
        <w:rPr>
          <w:spacing w:val="-3"/>
          <w:sz w:val="20"/>
          <w:lang w:val="pt-BR"/>
        </w:rPr>
        <w:t xml:space="preserve"> </w:t>
      </w:r>
      <w:r w:rsidRPr="0097530F">
        <w:rPr>
          <w:sz w:val="20"/>
          <w:lang w:val="pt-BR"/>
        </w:rPr>
        <w:t>09 –</w:t>
      </w:r>
      <w:r w:rsidRPr="0097530F">
        <w:rPr>
          <w:spacing w:val="-2"/>
          <w:sz w:val="20"/>
          <w:lang w:val="pt-BR"/>
        </w:rPr>
        <w:t xml:space="preserve"> </w:t>
      </w:r>
      <w:r w:rsidRPr="0097530F">
        <w:rPr>
          <w:sz w:val="20"/>
          <w:lang w:val="pt-BR"/>
        </w:rPr>
        <w:t>Programa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prevenção de</w:t>
      </w:r>
      <w:r w:rsidRPr="0097530F">
        <w:rPr>
          <w:spacing w:val="-2"/>
          <w:sz w:val="20"/>
          <w:lang w:val="pt-BR"/>
        </w:rPr>
        <w:t xml:space="preserve"> </w:t>
      </w:r>
      <w:r w:rsidRPr="0097530F">
        <w:rPr>
          <w:sz w:val="20"/>
          <w:lang w:val="pt-BR"/>
        </w:rPr>
        <w:t>riscos</w:t>
      </w:r>
      <w:r w:rsidRPr="0097530F">
        <w:rPr>
          <w:spacing w:val="-1"/>
          <w:sz w:val="20"/>
          <w:lang w:val="pt-BR"/>
        </w:rPr>
        <w:t xml:space="preserve"> </w:t>
      </w:r>
      <w:r w:rsidRPr="0097530F">
        <w:rPr>
          <w:sz w:val="20"/>
          <w:lang w:val="pt-BR"/>
        </w:rPr>
        <w:t>ambientais;</w:t>
      </w:r>
    </w:p>
    <w:p w14:paraId="52F71FCF" w14:textId="77777777" w:rsidR="005C38FA" w:rsidRPr="0097530F" w:rsidRDefault="00CC4B8C">
      <w:pPr>
        <w:pStyle w:val="PargrafodaLista"/>
        <w:numPr>
          <w:ilvl w:val="3"/>
          <w:numId w:val="106"/>
        </w:numPr>
        <w:tabs>
          <w:tab w:val="left" w:pos="2111"/>
        </w:tabs>
        <w:spacing w:before="113" w:line="360" w:lineRule="auto"/>
        <w:ind w:right="636"/>
        <w:jc w:val="both"/>
        <w:rPr>
          <w:sz w:val="20"/>
          <w:lang w:val="pt-BR"/>
        </w:rPr>
      </w:pPr>
      <w:r w:rsidRPr="0097530F">
        <w:rPr>
          <w:sz w:val="20"/>
          <w:lang w:val="pt-BR"/>
        </w:rPr>
        <w:t>NR 10 - Norma Regulamentadora nº 10 - Segurança em Instalações e</w:t>
      </w:r>
      <w:r w:rsidRPr="0097530F">
        <w:rPr>
          <w:spacing w:val="1"/>
          <w:sz w:val="20"/>
          <w:lang w:val="pt-BR"/>
        </w:rPr>
        <w:t xml:space="preserve"> </w:t>
      </w:r>
      <w:r w:rsidRPr="0097530F">
        <w:rPr>
          <w:w w:val="95"/>
          <w:sz w:val="20"/>
          <w:lang w:val="pt-BR"/>
        </w:rPr>
        <w:lastRenderedPageBreak/>
        <w:t>Serviços em Eletricidade (Portaria nº 598, de 07/12/04 - seção 1, Emendas:</w:t>
      </w:r>
      <w:r w:rsidRPr="0097530F">
        <w:rPr>
          <w:spacing w:val="1"/>
          <w:w w:val="95"/>
          <w:sz w:val="20"/>
          <w:lang w:val="pt-BR"/>
        </w:rPr>
        <w:t xml:space="preserve"> </w:t>
      </w:r>
      <w:r w:rsidRPr="0097530F">
        <w:rPr>
          <w:sz w:val="20"/>
          <w:lang w:val="pt-BR"/>
        </w:rPr>
        <w:t>Portaria</w:t>
      </w:r>
      <w:r w:rsidRPr="0097530F">
        <w:rPr>
          <w:spacing w:val="-2"/>
          <w:sz w:val="20"/>
          <w:lang w:val="pt-BR"/>
        </w:rPr>
        <w:t xml:space="preserve"> </w:t>
      </w:r>
      <w:r w:rsidRPr="0097530F">
        <w:rPr>
          <w:sz w:val="20"/>
          <w:lang w:val="pt-BR"/>
        </w:rPr>
        <w:t>nº126,</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06/06/05</w:t>
      </w:r>
      <w:r w:rsidRPr="0097530F">
        <w:rPr>
          <w:spacing w:val="3"/>
          <w:sz w:val="20"/>
          <w:lang w:val="pt-BR"/>
        </w:rPr>
        <w:t xml:space="preserve"> </w:t>
      </w:r>
      <w:r w:rsidRPr="0097530F">
        <w:rPr>
          <w:sz w:val="20"/>
          <w:lang w:val="pt-BR"/>
        </w:rPr>
        <w:t>- seção</w:t>
      </w:r>
      <w:r w:rsidRPr="0097530F">
        <w:rPr>
          <w:spacing w:val="-1"/>
          <w:sz w:val="20"/>
          <w:lang w:val="pt-BR"/>
        </w:rPr>
        <w:t xml:space="preserve"> </w:t>
      </w:r>
      <w:r w:rsidRPr="0097530F">
        <w:rPr>
          <w:sz w:val="20"/>
          <w:lang w:val="pt-BR"/>
        </w:rPr>
        <w:t>1);</w:t>
      </w:r>
    </w:p>
    <w:p w14:paraId="6D8C1B11" w14:textId="77777777" w:rsidR="005C38FA" w:rsidRPr="0097530F" w:rsidRDefault="00CC4B8C">
      <w:pPr>
        <w:pStyle w:val="PargrafodaLista"/>
        <w:numPr>
          <w:ilvl w:val="3"/>
          <w:numId w:val="106"/>
        </w:numPr>
        <w:tabs>
          <w:tab w:val="left" w:pos="2111"/>
        </w:tabs>
        <w:spacing w:before="2" w:line="357" w:lineRule="auto"/>
        <w:ind w:right="641"/>
        <w:jc w:val="both"/>
        <w:rPr>
          <w:sz w:val="20"/>
          <w:lang w:val="pt-BR"/>
        </w:rPr>
      </w:pPr>
      <w:r w:rsidRPr="0097530F">
        <w:rPr>
          <w:sz w:val="20"/>
          <w:lang w:val="pt-BR"/>
        </w:rPr>
        <w:t>NR</w:t>
      </w:r>
      <w:r w:rsidRPr="0097530F">
        <w:rPr>
          <w:spacing w:val="1"/>
          <w:sz w:val="20"/>
          <w:lang w:val="pt-BR"/>
        </w:rPr>
        <w:t xml:space="preserve"> </w:t>
      </w:r>
      <w:r w:rsidRPr="0097530F">
        <w:rPr>
          <w:sz w:val="20"/>
          <w:lang w:val="pt-BR"/>
        </w:rPr>
        <w:t>11</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Transporte,</w:t>
      </w:r>
      <w:r w:rsidRPr="0097530F">
        <w:rPr>
          <w:spacing w:val="1"/>
          <w:sz w:val="20"/>
          <w:lang w:val="pt-BR"/>
        </w:rPr>
        <w:t xml:space="preserve"> </w:t>
      </w:r>
      <w:r w:rsidRPr="0097530F">
        <w:rPr>
          <w:sz w:val="20"/>
          <w:lang w:val="pt-BR"/>
        </w:rPr>
        <w:t>movimentação,</w:t>
      </w:r>
      <w:r w:rsidRPr="0097530F">
        <w:rPr>
          <w:spacing w:val="1"/>
          <w:sz w:val="20"/>
          <w:lang w:val="pt-BR"/>
        </w:rPr>
        <w:t xml:space="preserve"> </w:t>
      </w:r>
      <w:r w:rsidRPr="0097530F">
        <w:rPr>
          <w:sz w:val="20"/>
          <w:lang w:val="pt-BR"/>
        </w:rPr>
        <w:t>armazenagem</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manuseio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materiais;</w:t>
      </w:r>
    </w:p>
    <w:p w14:paraId="32F75755" w14:textId="77777777" w:rsidR="005C38FA" w:rsidRPr="0097530F" w:rsidRDefault="00CC4B8C">
      <w:pPr>
        <w:pStyle w:val="PargrafodaLista"/>
        <w:numPr>
          <w:ilvl w:val="3"/>
          <w:numId w:val="106"/>
        </w:numPr>
        <w:tabs>
          <w:tab w:val="left" w:pos="2111"/>
        </w:tabs>
        <w:spacing w:before="4"/>
        <w:ind w:hanging="568"/>
        <w:jc w:val="both"/>
        <w:rPr>
          <w:sz w:val="20"/>
          <w:lang w:val="pt-BR"/>
        </w:rPr>
      </w:pPr>
      <w:r w:rsidRPr="0097530F">
        <w:rPr>
          <w:sz w:val="20"/>
          <w:lang w:val="pt-BR"/>
        </w:rPr>
        <w:t>NR</w:t>
      </w:r>
      <w:r w:rsidRPr="0097530F">
        <w:rPr>
          <w:spacing w:val="-3"/>
          <w:sz w:val="20"/>
          <w:lang w:val="pt-BR"/>
        </w:rPr>
        <w:t xml:space="preserve"> </w:t>
      </w:r>
      <w:r w:rsidRPr="0097530F">
        <w:rPr>
          <w:sz w:val="20"/>
          <w:lang w:val="pt-BR"/>
        </w:rPr>
        <w:t>12 –</w:t>
      </w:r>
      <w:r w:rsidRPr="0097530F">
        <w:rPr>
          <w:spacing w:val="-2"/>
          <w:sz w:val="20"/>
          <w:lang w:val="pt-BR"/>
        </w:rPr>
        <w:t xml:space="preserve"> </w:t>
      </w:r>
      <w:r w:rsidRPr="0097530F">
        <w:rPr>
          <w:sz w:val="20"/>
          <w:lang w:val="pt-BR"/>
        </w:rPr>
        <w:t>Máquinas</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equipamentos;</w:t>
      </w:r>
    </w:p>
    <w:p w14:paraId="55DE30F8" w14:textId="77777777" w:rsidR="005C38FA" w:rsidRPr="0097530F" w:rsidRDefault="00CC4B8C">
      <w:pPr>
        <w:pStyle w:val="PargrafodaLista"/>
        <w:numPr>
          <w:ilvl w:val="3"/>
          <w:numId w:val="106"/>
        </w:numPr>
        <w:tabs>
          <w:tab w:val="left" w:pos="2111"/>
        </w:tabs>
        <w:spacing w:before="115"/>
        <w:ind w:hanging="568"/>
        <w:jc w:val="both"/>
        <w:rPr>
          <w:sz w:val="20"/>
          <w:lang w:val="pt-BR"/>
        </w:rPr>
      </w:pPr>
      <w:r w:rsidRPr="0097530F">
        <w:rPr>
          <w:sz w:val="20"/>
          <w:lang w:val="pt-BR"/>
        </w:rPr>
        <w:t>NR</w:t>
      </w:r>
      <w:r w:rsidRPr="0097530F">
        <w:rPr>
          <w:spacing w:val="-3"/>
          <w:sz w:val="20"/>
          <w:lang w:val="pt-BR"/>
        </w:rPr>
        <w:t xml:space="preserve"> </w:t>
      </w:r>
      <w:r w:rsidRPr="0097530F">
        <w:rPr>
          <w:sz w:val="20"/>
          <w:lang w:val="pt-BR"/>
        </w:rPr>
        <w:t>16 –</w:t>
      </w:r>
      <w:r w:rsidRPr="0097530F">
        <w:rPr>
          <w:spacing w:val="-3"/>
          <w:sz w:val="20"/>
          <w:lang w:val="pt-BR"/>
        </w:rPr>
        <w:t xml:space="preserve"> </w:t>
      </w:r>
      <w:r w:rsidRPr="0097530F">
        <w:rPr>
          <w:sz w:val="20"/>
          <w:lang w:val="pt-BR"/>
        </w:rPr>
        <w:t>Atividades</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operações</w:t>
      </w:r>
      <w:r w:rsidRPr="0097530F">
        <w:rPr>
          <w:spacing w:val="-2"/>
          <w:sz w:val="20"/>
          <w:lang w:val="pt-BR"/>
        </w:rPr>
        <w:t xml:space="preserve"> </w:t>
      </w:r>
      <w:r w:rsidRPr="0097530F">
        <w:rPr>
          <w:sz w:val="20"/>
          <w:lang w:val="pt-BR"/>
        </w:rPr>
        <w:t>perigosas;</w:t>
      </w:r>
    </w:p>
    <w:p w14:paraId="480972CF"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NR</w:t>
      </w:r>
      <w:r w:rsidRPr="0097530F">
        <w:rPr>
          <w:spacing w:val="-2"/>
          <w:sz w:val="20"/>
          <w:lang w:val="pt-BR"/>
        </w:rPr>
        <w:t xml:space="preserve"> </w:t>
      </w:r>
      <w:r w:rsidRPr="0097530F">
        <w:rPr>
          <w:sz w:val="20"/>
          <w:lang w:val="pt-BR"/>
        </w:rPr>
        <w:t>17 –</w:t>
      </w:r>
      <w:r w:rsidRPr="0097530F">
        <w:rPr>
          <w:spacing w:val="-2"/>
          <w:sz w:val="20"/>
          <w:lang w:val="pt-BR"/>
        </w:rPr>
        <w:t xml:space="preserve"> </w:t>
      </w:r>
      <w:r w:rsidRPr="0097530F">
        <w:rPr>
          <w:sz w:val="20"/>
          <w:lang w:val="pt-BR"/>
        </w:rPr>
        <w:t>Ergonomia;</w:t>
      </w:r>
    </w:p>
    <w:p w14:paraId="2D864B70" w14:textId="77777777" w:rsidR="005C38FA" w:rsidRPr="0097530F" w:rsidRDefault="00CC4B8C">
      <w:pPr>
        <w:pStyle w:val="PargrafodaLista"/>
        <w:numPr>
          <w:ilvl w:val="3"/>
          <w:numId w:val="106"/>
        </w:numPr>
        <w:tabs>
          <w:tab w:val="left" w:pos="2110"/>
          <w:tab w:val="left" w:pos="2111"/>
        </w:tabs>
        <w:spacing w:before="114" w:line="360" w:lineRule="auto"/>
        <w:ind w:right="641"/>
        <w:rPr>
          <w:sz w:val="20"/>
          <w:lang w:val="pt-BR"/>
        </w:rPr>
      </w:pPr>
      <w:r w:rsidRPr="0097530F">
        <w:rPr>
          <w:sz w:val="20"/>
          <w:lang w:val="pt-BR"/>
        </w:rPr>
        <w:t>NR</w:t>
      </w:r>
      <w:r w:rsidRPr="0097530F">
        <w:rPr>
          <w:spacing w:val="22"/>
          <w:sz w:val="20"/>
          <w:lang w:val="pt-BR"/>
        </w:rPr>
        <w:t xml:space="preserve"> </w:t>
      </w:r>
      <w:r w:rsidRPr="0097530F">
        <w:rPr>
          <w:sz w:val="20"/>
          <w:lang w:val="pt-BR"/>
        </w:rPr>
        <w:t>18</w:t>
      </w:r>
      <w:r w:rsidRPr="0097530F">
        <w:rPr>
          <w:spacing w:val="21"/>
          <w:sz w:val="20"/>
          <w:lang w:val="pt-BR"/>
        </w:rPr>
        <w:t xml:space="preserve"> </w:t>
      </w:r>
      <w:r w:rsidRPr="0097530F">
        <w:rPr>
          <w:sz w:val="20"/>
          <w:lang w:val="pt-BR"/>
        </w:rPr>
        <w:t>–</w:t>
      </w:r>
      <w:r w:rsidRPr="0097530F">
        <w:rPr>
          <w:spacing w:val="21"/>
          <w:sz w:val="20"/>
          <w:lang w:val="pt-BR"/>
        </w:rPr>
        <w:t xml:space="preserve"> </w:t>
      </w:r>
      <w:r w:rsidRPr="0097530F">
        <w:rPr>
          <w:sz w:val="20"/>
          <w:lang w:val="pt-BR"/>
        </w:rPr>
        <w:t>Condições</w:t>
      </w:r>
      <w:r w:rsidRPr="0097530F">
        <w:rPr>
          <w:spacing w:val="23"/>
          <w:sz w:val="20"/>
          <w:lang w:val="pt-BR"/>
        </w:rPr>
        <w:t xml:space="preserve"> </w:t>
      </w:r>
      <w:r w:rsidRPr="0097530F">
        <w:rPr>
          <w:sz w:val="20"/>
          <w:lang w:val="pt-BR"/>
        </w:rPr>
        <w:t>e</w:t>
      </w:r>
      <w:r w:rsidRPr="0097530F">
        <w:rPr>
          <w:spacing w:val="24"/>
          <w:sz w:val="20"/>
          <w:lang w:val="pt-BR"/>
        </w:rPr>
        <w:t xml:space="preserve"> </w:t>
      </w:r>
      <w:r w:rsidRPr="0097530F">
        <w:rPr>
          <w:sz w:val="20"/>
          <w:lang w:val="pt-BR"/>
        </w:rPr>
        <w:t>meio</w:t>
      </w:r>
      <w:r w:rsidRPr="0097530F">
        <w:rPr>
          <w:spacing w:val="21"/>
          <w:sz w:val="20"/>
          <w:lang w:val="pt-BR"/>
        </w:rPr>
        <w:t xml:space="preserve"> </w:t>
      </w:r>
      <w:r w:rsidRPr="0097530F">
        <w:rPr>
          <w:sz w:val="20"/>
          <w:lang w:val="pt-BR"/>
        </w:rPr>
        <w:t>ambiente</w:t>
      </w:r>
      <w:r w:rsidRPr="0097530F">
        <w:rPr>
          <w:spacing w:val="23"/>
          <w:sz w:val="20"/>
          <w:lang w:val="pt-BR"/>
        </w:rPr>
        <w:t xml:space="preserve"> </w:t>
      </w:r>
      <w:r w:rsidRPr="0097530F">
        <w:rPr>
          <w:sz w:val="20"/>
          <w:lang w:val="pt-BR"/>
        </w:rPr>
        <w:t>de</w:t>
      </w:r>
      <w:r w:rsidRPr="0097530F">
        <w:rPr>
          <w:spacing w:val="21"/>
          <w:sz w:val="20"/>
          <w:lang w:val="pt-BR"/>
        </w:rPr>
        <w:t xml:space="preserve"> </w:t>
      </w:r>
      <w:r w:rsidRPr="0097530F">
        <w:rPr>
          <w:sz w:val="20"/>
          <w:lang w:val="pt-BR"/>
        </w:rPr>
        <w:t>trabalho</w:t>
      </w:r>
      <w:r w:rsidRPr="0097530F">
        <w:rPr>
          <w:spacing w:val="21"/>
          <w:sz w:val="20"/>
          <w:lang w:val="pt-BR"/>
        </w:rPr>
        <w:t xml:space="preserve"> </w:t>
      </w:r>
      <w:r w:rsidRPr="0097530F">
        <w:rPr>
          <w:sz w:val="20"/>
          <w:lang w:val="pt-BR"/>
        </w:rPr>
        <w:t>na</w:t>
      </w:r>
      <w:r w:rsidRPr="0097530F">
        <w:rPr>
          <w:spacing w:val="23"/>
          <w:sz w:val="20"/>
          <w:lang w:val="pt-BR"/>
        </w:rPr>
        <w:t xml:space="preserve"> </w:t>
      </w:r>
      <w:r w:rsidRPr="0097530F">
        <w:rPr>
          <w:sz w:val="20"/>
          <w:lang w:val="pt-BR"/>
        </w:rPr>
        <w:t>indústria</w:t>
      </w:r>
      <w:r w:rsidRPr="0097530F">
        <w:rPr>
          <w:spacing w:val="24"/>
          <w:sz w:val="20"/>
          <w:lang w:val="pt-BR"/>
        </w:rPr>
        <w:t xml:space="preserve"> </w:t>
      </w:r>
      <w:r w:rsidRPr="0097530F">
        <w:rPr>
          <w:sz w:val="20"/>
          <w:lang w:val="pt-BR"/>
        </w:rPr>
        <w:t>da</w:t>
      </w:r>
      <w:r w:rsidRPr="0097530F">
        <w:rPr>
          <w:spacing w:val="-53"/>
          <w:sz w:val="20"/>
          <w:lang w:val="pt-BR"/>
        </w:rPr>
        <w:t xml:space="preserve"> </w:t>
      </w:r>
      <w:r w:rsidRPr="0097530F">
        <w:rPr>
          <w:sz w:val="20"/>
          <w:lang w:val="pt-BR"/>
        </w:rPr>
        <w:t>construção;</w:t>
      </w:r>
    </w:p>
    <w:p w14:paraId="1408D22B" w14:textId="77777777" w:rsidR="005C38FA" w:rsidRPr="0097530F" w:rsidRDefault="00CC4B8C">
      <w:pPr>
        <w:pStyle w:val="PargrafodaLista"/>
        <w:numPr>
          <w:ilvl w:val="3"/>
          <w:numId w:val="106"/>
        </w:numPr>
        <w:tabs>
          <w:tab w:val="left" w:pos="2110"/>
          <w:tab w:val="left" w:pos="2111"/>
        </w:tabs>
        <w:spacing w:before="1"/>
        <w:ind w:hanging="568"/>
        <w:rPr>
          <w:sz w:val="20"/>
          <w:lang w:val="pt-BR"/>
        </w:rPr>
      </w:pPr>
      <w:r w:rsidRPr="0097530F">
        <w:rPr>
          <w:sz w:val="20"/>
          <w:lang w:val="pt-BR"/>
        </w:rPr>
        <w:t>NR</w:t>
      </w:r>
      <w:r w:rsidRPr="0097530F">
        <w:rPr>
          <w:spacing w:val="-3"/>
          <w:sz w:val="20"/>
          <w:lang w:val="pt-BR"/>
        </w:rPr>
        <w:t xml:space="preserve"> </w:t>
      </w:r>
      <w:r w:rsidRPr="0097530F">
        <w:rPr>
          <w:sz w:val="20"/>
          <w:lang w:val="pt-BR"/>
        </w:rPr>
        <w:t>23</w:t>
      </w:r>
      <w:r w:rsidRPr="0097530F">
        <w:rPr>
          <w:spacing w:val="-1"/>
          <w:sz w:val="20"/>
          <w:lang w:val="pt-BR"/>
        </w:rPr>
        <w:t xml:space="preserve"> </w:t>
      </w:r>
      <w:r w:rsidRPr="0097530F">
        <w:rPr>
          <w:sz w:val="20"/>
          <w:lang w:val="pt-BR"/>
        </w:rPr>
        <w:t>–</w:t>
      </w:r>
      <w:r w:rsidRPr="0097530F">
        <w:rPr>
          <w:spacing w:val="-3"/>
          <w:sz w:val="20"/>
          <w:lang w:val="pt-BR"/>
        </w:rPr>
        <w:t xml:space="preserve"> </w:t>
      </w:r>
      <w:r w:rsidRPr="0097530F">
        <w:rPr>
          <w:sz w:val="20"/>
          <w:lang w:val="pt-BR"/>
        </w:rPr>
        <w:t>Proteção</w:t>
      </w:r>
      <w:r w:rsidRPr="0097530F">
        <w:rPr>
          <w:spacing w:val="-1"/>
          <w:sz w:val="20"/>
          <w:lang w:val="pt-BR"/>
        </w:rPr>
        <w:t xml:space="preserve"> </w:t>
      </w:r>
      <w:r w:rsidRPr="0097530F">
        <w:rPr>
          <w:sz w:val="20"/>
          <w:lang w:val="pt-BR"/>
        </w:rPr>
        <w:t>contra</w:t>
      </w:r>
      <w:r w:rsidRPr="0097530F">
        <w:rPr>
          <w:spacing w:val="-1"/>
          <w:sz w:val="20"/>
          <w:lang w:val="pt-BR"/>
        </w:rPr>
        <w:t xml:space="preserve"> </w:t>
      </w:r>
      <w:r w:rsidRPr="0097530F">
        <w:rPr>
          <w:sz w:val="20"/>
          <w:lang w:val="pt-BR"/>
        </w:rPr>
        <w:t>incêndios;</w:t>
      </w:r>
    </w:p>
    <w:p w14:paraId="3173843A" w14:textId="77777777" w:rsidR="005C38FA" w:rsidRPr="0097530F" w:rsidRDefault="00CC4B8C">
      <w:pPr>
        <w:pStyle w:val="PargrafodaLista"/>
        <w:numPr>
          <w:ilvl w:val="3"/>
          <w:numId w:val="106"/>
        </w:numPr>
        <w:tabs>
          <w:tab w:val="left" w:pos="2110"/>
          <w:tab w:val="left" w:pos="2111"/>
        </w:tabs>
        <w:spacing w:before="113"/>
        <w:ind w:hanging="568"/>
        <w:rPr>
          <w:sz w:val="20"/>
          <w:lang w:val="pt-BR"/>
        </w:rPr>
      </w:pPr>
      <w:r w:rsidRPr="0097530F">
        <w:rPr>
          <w:sz w:val="20"/>
          <w:lang w:val="pt-BR"/>
        </w:rPr>
        <w:t>NR</w:t>
      </w:r>
      <w:r w:rsidRPr="0097530F">
        <w:rPr>
          <w:spacing w:val="-3"/>
          <w:sz w:val="20"/>
          <w:lang w:val="pt-BR"/>
        </w:rPr>
        <w:t xml:space="preserve"> </w:t>
      </w:r>
      <w:r w:rsidRPr="0097530F">
        <w:rPr>
          <w:sz w:val="20"/>
          <w:lang w:val="pt-BR"/>
        </w:rPr>
        <w:t>24 –</w:t>
      </w:r>
      <w:r w:rsidRPr="0097530F">
        <w:rPr>
          <w:spacing w:val="-3"/>
          <w:sz w:val="20"/>
          <w:lang w:val="pt-BR"/>
        </w:rPr>
        <w:t xml:space="preserve"> </w:t>
      </w:r>
      <w:r w:rsidRPr="0097530F">
        <w:rPr>
          <w:sz w:val="20"/>
          <w:lang w:val="pt-BR"/>
        </w:rPr>
        <w:t>Condições</w:t>
      </w:r>
      <w:r w:rsidRPr="0097530F">
        <w:rPr>
          <w:spacing w:val="-1"/>
          <w:sz w:val="20"/>
          <w:lang w:val="pt-BR"/>
        </w:rPr>
        <w:t xml:space="preserve"> </w:t>
      </w:r>
      <w:r w:rsidRPr="0097530F">
        <w:rPr>
          <w:sz w:val="20"/>
          <w:lang w:val="pt-BR"/>
        </w:rPr>
        <w:t>sanitárias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conforto</w:t>
      </w:r>
      <w:r w:rsidRPr="0097530F">
        <w:rPr>
          <w:spacing w:val="-2"/>
          <w:sz w:val="20"/>
          <w:lang w:val="pt-BR"/>
        </w:rPr>
        <w:t xml:space="preserve"> </w:t>
      </w:r>
      <w:r w:rsidRPr="0097530F">
        <w:rPr>
          <w:sz w:val="20"/>
          <w:lang w:val="pt-BR"/>
        </w:rPr>
        <w:t>nos</w:t>
      </w:r>
      <w:r w:rsidRPr="0097530F">
        <w:rPr>
          <w:spacing w:val="-2"/>
          <w:sz w:val="20"/>
          <w:lang w:val="pt-BR"/>
        </w:rPr>
        <w:t xml:space="preserve"> </w:t>
      </w:r>
      <w:r w:rsidRPr="0097530F">
        <w:rPr>
          <w:sz w:val="20"/>
          <w:lang w:val="pt-BR"/>
        </w:rPr>
        <w:t>locais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trabalho;</w:t>
      </w:r>
    </w:p>
    <w:p w14:paraId="37A47F49" w14:textId="77777777" w:rsidR="005C38FA" w:rsidRPr="0097530F" w:rsidRDefault="00CC4B8C">
      <w:pPr>
        <w:pStyle w:val="PargrafodaLista"/>
        <w:numPr>
          <w:ilvl w:val="3"/>
          <w:numId w:val="106"/>
        </w:numPr>
        <w:tabs>
          <w:tab w:val="left" w:pos="2111"/>
        </w:tabs>
        <w:spacing w:before="117"/>
        <w:ind w:hanging="568"/>
        <w:jc w:val="both"/>
        <w:rPr>
          <w:sz w:val="24"/>
          <w:lang w:val="pt-BR"/>
        </w:rPr>
      </w:pPr>
      <w:r w:rsidRPr="0097530F">
        <w:rPr>
          <w:sz w:val="20"/>
          <w:lang w:val="pt-BR"/>
        </w:rPr>
        <w:t>NR</w:t>
      </w:r>
      <w:r w:rsidRPr="0097530F">
        <w:rPr>
          <w:spacing w:val="-3"/>
          <w:sz w:val="20"/>
          <w:lang w:val="pt-BR"/>
        </w:rPr>
        <w:t xml:space="preserve"> </w:t>
      </w:r>
      <w:r w:rsidRPr="0097530F">
        <w:rPr>
          <w:sz w:val="20"/>
          <w:lang w:val="pt-BR"/>
        </w:rPr>
        <w:t>26</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Sinalização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segurança</w:t>
      </w:r>
      <w:r w:rsidRPr="0097530F">
        <w:rPr>
          <w:sz w:val="24"/>
          <w:lang w:val="pt-BR"/>
        </w:rPr>
        <w:t>.</w:t>
      </w:r>
    </w:p>
    <w:p w14:paraId="3CB3E1AC" w14:textId="77777777" w:rsidR="005C38FA" w:rsidRPr="0097530F" w:rsidRDefault="005C38FA">
      <w:pPr>
        <w:pStyle w:val="Corpodetexto"/>
        <w:spacing w:before="5"/>
        <w:rPr>
          <w:sz w:val="22"/>
          <w:lang w:val="pt-BR"/>
        </w:rPr>
      </w:pPr>
    </w:p>
    <w:p w14:paraId="5BE54844" w14:textId="77777777" w:rsidR="005C38FA" w:rsidRPr="0097530F" w:rsidRDefault="00CC4B8C">
      <w:pPr>
        <w:pStyle w:val="PargrafodaLista"/>
        <w:numPr>
          <w:ilvl w:val="2"/>
          <w:numId w:val="106"/>
        </w:numPr>
        <w:tabs>
          <w:tab w:val="left" w:pos="1581"/>
          <w:tab w:val="left" w:pos="1582"/>
        </w:tabs>
        <w:rPr>
          <w:sz w:val="20"/>
          <w:lang w:val="pt-BR"/>
        </w:rPr>
      </w:pPr>
      <w:r w:rsidRPr="0097530F">
        <w:rPr>
          <w:sz w:val="20"/>
          <w:lang w:val="pt-BR"/>
        </w:rPr>
        <w:t>Leis</w:t>
      </w:r>
      <w:r w:rsidRPr="0097530F">
        <w:rPr>
          <w:spacing w:val="-3"/>
          <w:sz w:val="20"/>
          <w:lang w:val="pt-BR"/>
        </w:rPr>
        <w:t xml:space="preserve"> </w:t>
      </w:r>
      <w:r w:rsidRPr="0097530F">
        <w:rPr>
          <w:sz w:val="20"/>
          <w:lang w:val="pt-BR"/>
        </w:rPr>
        <w:t>Municipais</w:t>
      </w:r>
    </w:p>
    <w:p w14:paraId="06124F2B" w14:textId="77777777" w:rsidR="005C38FA" w:rsidRPr="0097530F" w:rsidRDefault="005C38FA">
      <w:pPr>
        <w:pStyle w:val="Corpodetexto"/>
        <w:spacing w:before="3"/>
        <w:rPr>
          <w:lang w:val="pt-BR"/>
        </w:rPr>
      </w:pPr>
    </w:p>
    <w:p w14:paraId="0773DEC5" w14:textId="77777777" w:rsidR="005C38FA" w:rsidRPr="0097530F" w:rsidRDefault="00CC4B8C">
      <w:pPr>
        <w:pStyle w:val="Corpodetexto"/>
        <w:spacing w:line="360" w:lineRule="auto"/>
        <w:ind w:left="163" w:right="636" w:firstLine="707"/>
        <w:jc w:val="both"/>
        <w:rPr>
          <w:lang w:val="pt-BR"/>
        </w:rPr>
      </w:pPr>
      <w:r w:rsidRPr="0097530F">
        <w:rPr>
          <w:w w:val="95"/>
          <w:lang w:val="pt-BR"/>
        </w:rPr>
        <w:t>Decreto Lei Nº11.804, de 19 de junho de 1995</w:t>
      </w:r>
      <w:r w:rsidRPr="0097530F">
        <w:rPr>
          <w:spacing w:val="1"/>
          <w:w w:val="95"/>
          <w:lang w:val="pt-BR"/>
        </w:rPr>
        <w:t xml:space="preserve"> </w:t>
      </w:r>
      <w:r w:rsidRPr="0097530F">
        <w:rPr>
          <w:w w:val="95"/>
          <w:lang w:val="pt-BR"/>
        </w:rPr>
        <w:t>– Dispõe sobre avaliação de aceitabilidade</w:t>
      </w:r>
      <w:r w:rsidRPr="0097530F">
        <w:rPr>
          <w:spacing w:val="1"/>
          <w:w w:val="95"/>
          <w:lang w:val="pt-BR"/>
        </w:rPr>
        <w:t xml:space="preserve"> </w:t>
      </w:r>
      <w:r w:rsidRPr="0097530F">
        <w:rPr>
          <w:lang w:val="pt-BR"/>
        </w:rPr>
        <w:t>de ruídos na Cidade de São Paulo, visando o conforto da comunidade. Revoga a Lei Nº 8.106,</w:t>
      </w:r>
      <w:r w:rsidRPr="0097530F">
        <w:rPr>
          <w:spacing w:val="1"/>
          <w:lang w:val="pt-BR"/>
        </w:rPr>
        <w:t xml:space="preserve"> </w:t>
      </w:r>
      <w:r w:rsidRPr="0097530F">
        <w:rPr>
          <w:lang w:val="pt-BR"/>
        </w:rPr>
        <w:t>de 30 agosto de 1974 e seu Decreto Regulamentar 11.467, de 30 de outubro de 1974, da</w:t>
      </w:r>
      <w:r w:rsidRPr="0097530F">
        <w:rPr>
          <w:spacing w:val="1"/>
          <w:lang w:val="pt-BR"/>
        </w:rPr>
        <w:t xml:space="preserve"> </w:t>
      </w:r>
      <w:r w:rsidRPr="0097530F">
        <w:rPr>
          <w:lang w:val="pt-BR"/>
        </w:rPr>
        <w:t>Prefeitura</w:t>
      </w:r>
      <w:r w:rsidRPr="0097530F">
        <w:rPr>
          <w:spacing w:val="-8"/>
          <w:lang w:val="pt-BR"/>
        </w:rPr>
        <w:t xml:space="preserve"> </w:t>
      </w:r>
      <w:r w:rsidRPr="0097530F">
        <w:rPr>
          <w:lang w:val="pt-BR"/>
        </w:rPr>
        <w:t>do</w:t>
      </w:r>
      <w:r w:rsidRPr="0097530F">
        <w:rPr>
          <w:spacing w:val="-8"/>
          <w:lang w:val="pt-BR"/>
        </w:rPr>
        <w:t xml:space="preserve"> </w:t>
      </w:r>
      <w:r w:rsidRPr="0097530F">
        <w:rPr>
          <w:lang w:val="pt-BR"/>
        </w:rPr>
        <w:t>Município</w:t>
      </w:r>
      <w:r w:rsidRPr="0097530F">
        <w:rPr>
          <w:spacing w:val="-7"/>
          <w:lang w:val="pt-BR"/>
        </w:rPr>
        <w:t xml:space="preserve"> </w:t>
      </w:r>
      <w:r w:rsidRPr="0097530F">
        <w:rPr>
          <w:lang w:val="pt-BR"/>
        </w:rPr>
        <w:t>de</w:t>
      </w:r>
      <w:r w:rsidRPr="0097530F">
        <w:rPr>
          <w:spacing w:val="-6"/>
          <w:lang w:val="pt-BR"/>
        </w:rPr>
        <w:t xml:space="preserve"> </w:t>
      </w:r>
      <w:r w:rsidRPr="0097530F">
        <w:rPr>
          <w:lang w:val="pt-BR"/>
        </w:rPr>
        <w:t>São</w:t>
      </w:r>
      <w:r w:rsidRPr="0097530F">
        <w:rPr>
          <w:spacing w:val="-8"/>
          <w:lang w:val="pt-BR"/>
        </w:rPr>
        <w:t xml:space="preserve"> </w:t>
      </w:r>
      <w:r w:rsidRPr="0097530F">
        <w:rPr>
          <w:lang w:val="pt-BR"/>
        </w:rPr>
        <w:t>Paulo,</w:t>
      </w:r>
      <w:r w:rsidRPr="0097530F">
        <w:rPr>
          <w:spacing w:val="-8"/>
          <w:lang w:val="pt-BR"/>
        </w:rPr>
        <w:t xml:space="preserve"> </w:t>
      </w:r>
      <w:r w:rsidRPr="0097530F">
        <w:rPr>
          <w:lang w:val="pt-BR"/>
        </w:rPr>
        <w:t>que</w:t>
      </w:r>
      <w:r w:rsidRPr="0097530F">
        <w:rPr>
          <w:spacing w:val="-10"/>
          <w:lang w:val="pt-BR"/>
        </w:rPr>
        <w:t xml:space="preserve"> </w:t>
      </w:r>
      <w:r w:rsidRPr="0097530F">
        <w:rPr>
          <w:lang w:val="pt-BR"/>
        </w:rPr>
        <w:t>fixa</w:t>
      </w:r>
      <w:r w:rsidRPr="0097530F">
        <w:rPr>
          <w:spacing w:val="-7"/>
          <w:lang w:val="pt-BR"/>
        </w:rPr>
        <w:t xml:space="preserve"> </w:t>
      </w:r>
      <w:r w:rsidRPr="0097530F">
        <w:rPr>
          <w:lang w:val="pt-BR"/>
        </w:rPr>
        <w:t>níveis</w:t>
      </w:r>
      <w:r w:rsidRPr="0097530F">
        <w:rPr>
          <w:spacing w:val="-9"/>
          <w:lang w:val="pt-BR"/>
        </w:rPr>
        <w:t xml:space="preserve"> </w:t>
      </w:r>
      <w:r w:rsidRPr="0097530F">
        <w:rPr>
          <w:lang w:val="pt-BR"/>
        </w:rPr>
        <w:t>e</w:t>
      </w:r>
      <w:r w:rsidRPr="0097530F">
        <w:rPr>
          <w:spacing w:val="-7"/>
          <w:lang w:val="pt-BR"/>
        </w:rPr>
        <w:t xml:space="preserve"> </w:t>
      </w:r>
      <w:r w:rsidRPr="0097530F">
        <w:rPr>
          <w:lang w:val="pt-BR"/>
        </w:rPr>
        <w:t>horários</w:t>
      </w:r>
      <w:r w:rsidRPr="0097530F">
        <w:rPr>
          <w:spacing w:val="-7"/>
          <w:lang w:val="pt-BR"/>
        </w:rPr>
        <w:t xml:space="preserve"> </w:t>
      </w:r>
      <w:r w:rsidRPr="0097530F">
        <w:rPr>
          <w:lang w:val="pt-BR"/>
        </w:rPr>
        <w:t>para</w:t>
      </w:r>
      <w:r w:rsidRPr="0097530F">
        <w:rPr>
          <w:spacing w:val="-7"/>
          <w:lang w:val="pt-BR"/>
        </w:rPr>
        <w:t xml:space="preserve"> </w:t>
      </w:r>
      <w:r w:rsidRPr="0097530F">
        <w:rPr>
          <w:lang w:val="pt-BR"/>
        </w:rPr>
        <w:t>a</w:t>
      </w:r>
      <w:r w:rsidRPr="0097530F">
        <w:rPr>
          <w:spacing w:val="-8"/>
          <w:lang w:val="pt-BR"/>
        </w:rPr>
        <w:t xml:space="preserve"> </w:t>
      </w:r>
      <w:r w:rsidRPr="0097530F">
        <w:rPr>
          <w:lang w:val="pt-BR"/>
        </w:rPr>
        <w:t>emissão</w:t>
      </w:r>
      <w:r w:rsidRPr="0097530F">
        <w:rPr>
          <w:spacing w:val="-11"/>
          <w:lang w:val="pt-BR"/>
        </w:rPr>
        <w:t xml:space="preserve"> </w:t>
      </w:r>
      <w:r w:rsidRPr="0097530F">
        <w:rPr>
          <w:lang w:val="pt-BR"/>
        </w:rPr>
        <w:t>de</w:t>
      </w:r>
      <w:r w:rsidRPr="0097530F">
        <w:rPr>
          <w:spacing w:val="-8"/>
          <w:lang w:val="pt-BR"/>
        </w:rPr>
        <w:t xml:space="preserve"> </w:t>
      </w:r>
      <w:r w:rsidRPr="0097530F">
        <w:rPr>
          <w:lang w:val="pt-BR"/>
        </w:rPr>
        <w:t>sons</w:t>
      </w:r>
      <w:r w:rsidRPr="0097530F">
        <w:rPr>
          <w:spacing w:val="-9"/>
          <w:lang w:val="pt-BR"/>
        </w:rPr>
        <w:t xml:space="preserve"> </w:t>
      </w:r>
      <w:r w:rsidRPr="0097530F">
        <w:rPr>
          <w:lang w:val="pt-BR"/>
        </w:rPr>
        <w:t>urbanos</w:t>
      </w:r>
      <w:r w:rsidRPr="0097530F">
        <w:rPr>
          <w:spacing w:val="-53"/>
          <w:lang w:val="pt-BR"/>
        </w:rPr>
        <w:t xml:space="preserve"> </w:t>
      </w:r>
      <w:r w:rsidRPr="0097530F">
        <w:rPr>
          <w:lang w:val="pt-BR"/>
        </w:rPr>
        <w:t>nas</w:t>
      </w:r>
      <w:r w:rsidRPr="0097530F">
        <w:rPr>
          <w:spacing w:val="-1"/>
          <w:lang w:val="pt-BR"/>
        </w:rPr>
        <w:t xml:space="preserve"> </w:t>
      </w:r>
      <w:r w:rsidRPr="0097530F">
        <w:rPr>
          <w:lang w:val="pt-BR"/>
        </w:rPr>
        <w:t>diferentes</w:t>
      </w:r>
      <w:r w:rsidRPr="0097530F">
        <w:rPr>
          <w:spacing w:val="2"/>
          <w:lang w:val="pt-BR"/>
        </w:rPr>
        <w:t xml:space="preserve"> </w:t>
      </w:r>
      <w:r w:rsidRPr="0097530F">
        <w:rPr>
          <w:lang w:val="pt-BR"/>
        </w:rPr>
        <w:t>zonas</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uso.</w:t>
      </w:r>
    </w:p>
    <w:p w14:paraId="0335DD3F" w14:textId="77777777" w:rsidR="005C38FA" w:rsidRPr="0097530F" w:rsidRDefault="00CC4B8C">
      <w:pPr>
        <w:pStyle w:val="Corpodetexto"/>
        <w:spacing w:before="121"/>
        <w:ind w:left="871"/>
        <w:jc w:val="both"/>
        <w:rPr>
          <w:lang w:val="pt-BR"/>
        </w:rPr>
      </w:pPr>
      <w:r w:rsidRPr="0097530F">
        <w:rPr>
          <w:spacing w:val="-1"/>
          <w:lang w:val="pt-BR"/>
        </w:rPr>
        <w:t>Para</w:t>
      </w:r>
      <w:r w:rsidRPr="0097530F">
        <w:rPr>
          <w:spacing w:val="-13"/>
          <w:lang w:val="pt-BR"/>
        </w:rPr>
        <w:t xml:space="preserve"> </w:t>
      </w:r>
      <w:r w:rsidRPr="0097530F">
        <w:rPr>
          <w:spacing w:val="-1"/>
          <w:lang w:val="pt-BR"/>
        </w:rPr>
        <w:t>municípios</w:t>
      </w:r>
      <w:r w:rsidRPr="0097530F">
        <w:rPr>
          <w:spacing w:val="-12"/>
          <w:lang w:val="pt-BR"/>
        </w:rPr>
        <w:t xml:space="preserve"> </w:t>
      </w:r>
      <w:r w:rsidRPr="0097530F">
        <w:rPr>
          <w:spacing w:val="-1"/>
          <w:lang w:val="pt-BR"/>
        </w:rPr>
        <w:t>outros</w:t>
      </w:r>
      <w:r w:rsidRPr="0097530F">
        <w:rPr>
          <w:spacing w:val="-12"/>
          <w:lang w:val="pt-BR"/>
        </w:rPr>
        <w:t xml:space="preserve"> </w:t>
      </w:r>
      <w:r w:rsidRPr="0097530F">
        <w:rPr>
          <w:spacing w:val="-1"/>
          <w:lang w:val="pt-BR"/>
        </w:rPr>
        <w:t>que</w:t>
      </w:r>
      <w:r w:rsidRPr="0097530F">
        <w:rPr>
          <w:spacing w:val="-11"/>
          <w:lang w:val="pt-BR"/>
        </w:rPr>
        <w:t xml:space="preserve"> </w:t>
      </w:r>
      <w:r w:rsidRPr="0097530F">
        <w:rPr>
          <w:spacing w:val="-1"/>
          <w:lang w:val="pt-BR"/>
        </w:rPr>
        <w:t>não</w:t>
      </w:r>
      <w:r w:rsidRPr="0097530F">
        <w:rPr>
          <w:spacing w:val="-11"/>
          <w:lang w:val="pt-BR"/>
        </w:rPr>
        <w:t xml:space="preserve"> </w:t>
      </w:r>
      <w:r w:rsidRPr="0097530F">
        <w:rPr>
          <w:spacing w:val="-1"/>
          <w:lang w:val="pt-BR"/>
        </w:rPr>
        <w:t>o</w:t>
      </w:r>
      <w:r w:rsidRPr="0097530F">
        <w:rPr>
          <w:spacing w:val="-11"/>
          <w:lang w:val="pt-BR"/>
        </w:rPr>
        <w:t xml:space="preserve"> </w:t>
      </w:r>
      <w:r w:rsidRPr="0097530F">
        <w:rPr>
          <w:spacing w:val="-1"/>
          <w:lang w:val="pt-BR"/>
        </w:rPr>
        <w:t>de</w:t>
      </w:r>
      <w:r w:rsidRPr="0097530F">
        <w:rPr>
          <w:spacing w:val="-14"/>
          <w:lang w:val="pt-BR"/>
        </w:rPr>
        <w:t xml:space="preserve"> </w:t>
      </w:r>
      <w:r w:rsidRPr="0097530F">
        <w:rPr>
          <w:lang w:val="pt-BR"/>
        </w:rPr>
        <w:t>São</w:t>
      </w:r>
      <w:r w:rsidRPr="0097530F">
        <w:rPr>
          <w:spacing w:val="-11"/>
          <w:lang w:val="pt-BR"/>
        </w:rPr>
        <w:t xml:space="preserve"> </w:t>
      </w:r>
      <w:r w:rsidRPr="0097530F">
        <w:rPr>
          <w:lang w:val="pt-BR"/>
        </w:rPr>
        <w:t>Paulo,</w:t>
      </w:r>
      <w:r w:rsidRPr="0097530F">
        <w:rPr>
          <w:spacing w:val="-11"/>
          <w:lang w:val="pt-BR"/>
        </w:rPr>
        <w:t xml:space="preserve"> </w:t>
      </w:r>
      <w:r w:rsidRPr="0097530F">
        <w:rPr>
          <w:lang w:val="pt-BR"/>
        </w:rPr>
        <w:t>aplicam-se</w:t>
      </w:r>
      <w:r w:rsidRPr="0097530F">
        <w:rPr>
          <w:spacing w:val="-13"/>
          <w:lang w:val="pt-BR"/>
        </w:rPr>
        <w:t xml:space="preserve"> </w:t>
      </w:r>
      <w:r w:rsidRPr="0097530F">
        <w:rPr>
          <w:lang w:val="pt-BR"/>
        </w:rPr>
        <w:t>os</w:t>
      </w:r>
      <w:r w:rsidRPr="0097530F">
        <w:rPr>
          <w:spacing w:val="-12"/>
          <w:lang w:val="pt-BR"/>
        </w:rPr>
        <w:t xml:space="preserve"> </w:t>
      </w:r>
      <w:r w:rsidRPr="0097530F">
        <w:rPr>
          <w:lang w:val="pt-BR"/>
        </w:rPr>
        <w:t>respectivos</w:t>
      </w:r>
      <w:r w:rsidRPr="0097530F">
        <w:rPr>
          <w:spacing w:val="-12"/>
          <w:lang w:val="pt-BR"/>
        </w:rPr>
        <w:t xml:space="preserve"> </w:t>
      </w:r>
      <w:r w:rsidRPr="0097530F">
        <w:rPr>
          <w:lang w:val="pt-BR"/>
        </w:rPr>
        <w:t>decretos</w:t>
      </w:r>
      <w:r w:rsidRPr="0097530F">
        <w:rPr>
          <w:spacing w:val="-12"/>
          <w:lang w:val="pt-BR"/>
        </w:rPr>
        <w:t xml:space="preserve"> </w:t>
      </w:r>
      <w:r w:rsidRPr="0097530F">
        <w:rPr>
          <w:lang w:val="pt-BR"/>
        </w:rPr>
        <w:t>Leis.</w:t>
      </w:r>
    </w:p>
    <w:p w14:paraId="44757DC6" w14:textId="77777777" w:rsidR="005C38FA" w:rsidRPr="0097530F" w:rsidRDefault="005C38FA">
      <w:pPr>
        <w:pStyle w:val="Corpodetexto"/>
        <w:spacing w:before="6"/>
        <w:rPr>
          <w:lang w:val="pt-BR"/>
        </w:rPr>
      </w:pPr>
    </w:p>
    <w:p w14:paraId="6A66DE22" w14:textId="77777777" w:rsidR="005C38FA" w:rsidRPr="0097530F" w:rsidRDefault="00CC4B8C">
      <w:pPr>
        <w:pStyle w:val="PargrafodaLista"/>
        <w:numPr>
          <w:ilvl w:val="2"/>
          <w:numId w:val="106"/>
        </w:numPr>
        <w:tabs>
          <w:tab w:val="left" w:pos="1581"/>
          <w:tab w:val="left" w:pos="1582"/>
        </w:tabs>
        <w:rPr>
          <w:sz w:val="20"/>
          <w:lang w:val="pt-BR"/>
        </w:rPr>
      </w:pPr>
      <w:r w:rsidRPr="0097530F">
        <w:rPr>
          <w:sz w:val="20"/>
          <w:lang w:val="pt-BR"/>
        </w:rPr>
        <w:t>Organismos</w:t>
      </w:r>
      <w:r w:rsidRPr="0097530F">
        <w:rPr>
          <w:spacing w:val="-5"/>
          <w:sz w:val="20"/>
          <w:lang w:val="pt-BR"/>
        </w:rPr>
        <w:t xml:space="preserve"> </w:t>
      </w:r>
      <w:r w:rsidRPr="0097530F">
        <w:rPr>
          <w:sz w:val="20"/>
          <w:lang w:val="pt-BR"/>
        </w:rPr>
        <w:t>normativos</w:t>
      </w:r>
    </w:p>
    <w:p w14:paraId="0764C0F5" w14:textId="77777777" w:rsidR="005C38FA" w:rsidRPr="0097530F" w:rsidRDefault="005C38FA">
      <w:pPr>
        <w:pStyle w:val="Corpodetexto"/>
        <w:spacing w:before="6"/>
        <w:rPr>
          <w:lang w:val="pt-BR"/>
        </w:rPr>
      </w:pPr>
    </w:p>
    <w:p w14:paraId="3F4B1B1F" w14:textId="77777777" w:rsidR="005C38FA" w:rsidRPr="0097530F" w:rsidRDefault="00CC4B8C">
      <w:pPr>
        <w:pStyle w:val="Corpodetexto"/>
        <w:spacing w:line="357" w:lineRule="auto"/>
        <w:ind w:left="163" w:right="641" w:firstLine="707"/>
        <w:jc w:val="both"/>
        <w:rPr>
          <w:lang w:val="pt-BR"/>
        </w:rPr>
      </w:pPr>
      <w:r w:rsidRPr="0097530F">
        <w:rPr>
          <w:lang w:val="pt-BR"/>
        </w:rPr>
        <w:t>Para</w:t>
      </w:r>
      <w:r w:rsidRPr="0097530F">
        <w:rPr>
          <w:spacing w:val="1"/>
          <w:lang w:val="pt-BR"/>
        </w:rPr>
        <w:t xml:space="preserve"> </w:t>
      </w:r>
      <w:r w:rsidRPr="0097530F">
        <w:rPr>
          <w:lang w:val="pt-BR"/>
        </w:rPr>
        <w:t>fins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projeto,</w:t>
      </w:r>
      <w:r w:rsidRPr="0097530F">
        <w:rPr>
          <w:spacing w:val="1"/>
          <w:lang w:val="pt-BR"/>
        </w:rPr>
        <w:t xml:space="preserve"> </w:t>
      </w:r>
      <w:r w:rsidRPr="0097530F">
        <w:rPr>
          <w:lang w:val="pt-BR"/>
        </w:rPr>
        <w:t>matéria-prima,</w:t>
      </w:r>
      <w:r w:rsidRPr="0097530F">
        <w:rPr>
          <w:spacing w:val="1"/>
          <w:lang w:val="pt-BR"/>
        </w:rPr>
        <w:t xml:space="preserve"> </w:t>
      </w:r>
      <w:r w:rsidRPr="0097530F">
        <w:rPr>
          <w:lang w:val="pt-BR"/>
        </w:rPr>
        <w:t>fabricação,</w:t>
      </w:r>
      <w:r w:rsidRPr="0097530F">
        <w:rPr>
          <w:spacing w:val="1"/>
          <w:lang w:val="pt-BR"/>
        </w:rPr>
        <w:t xml:space="preserve"> </w:t>
      </w:r>
      <w:r w:rsidRPr="0097530F">
        <w:rPr>
          <w:lang w:val="pt-BR"/>
        </w:rPr>
        <w:t>ensaios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serviços,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obedecidas</w:t>
      </w:r>
      <w:r w:rsidRPr="0097530F">
        <w:rPr>
          <w:spacing w:val="-3"/>
          <w:lang w:val="pt-BR"/>
        </w:rPr>
        <w:t xml:space="preserve"> </w:t>
      </w:r>
      <w:r w:rsidRPr="0097530F">
        <w:rPr>
          <w:lang w:val="pt-BR"/>
        </w:rPr>
        <w:t>as</w:t>
      </w:r>
      <w:r w:rsidRPr="0097530F">
        <w:rPr>
          <w:spacing w:val="-2"/>
          <w:lang w:val="pt-BR"/>
        </w:rPr>
        <w:t xml:space="preserve"> </w:t>
      </w:r>
      <w:r w:rsidRPr="0097530F">
        <w:rPr>
          <w:lang w:val="pt-BR"/>
        </w:rPr>
        <w:t>normas</w:t>
      </w:r>
      <w:r w:rsidRPr="0097530F">
        <w:rPr>
          <w:spacing w:val="-3"/>
          <w:lang w:val="pt-BR"/>
        </w:rPr>
        <w:t xml:space="preserve"> </w:t>
      </w:r>
      <w:r w:rsidRPr="0097530F">
        <w:rPr>
          <w:lang w:val="pt-BR"/>
        </w:rPr>
        <w:t>e</w:t>
      </w:r>
      <w:r w:rsidRPr="0097530F">
        <w:rPr>
          <w:spacing w:val="-3"/>
          <w:lang w:val="pt-BR"/>
        </w:rPr>
        <w:t xml:space="preserve"> </w:t>
      </w:r>
      <w:r w:rsidRPr="0097530F">
        <w:rPr>
          <w:lang w:val="pt-BR"/>
        </w:rPr>
        <w:t>recomendações</w:t>
      </w:r>
      <w:r w:rsidRPr="0097530F">
        <w:rPr>
          <w:spacing w:val="-3"/>
          <w:lang w:val="pt-BR"/>
        </w:rPr>
        <w:t xml:space="preserve"> </w:t>
      </w:r>
      <w:r w:rsidRPr="0097530F">
        <w:rPr>
          <w:lang w:val="pt-BR"/>
        </w:rPr>
        <w:t>estabelecidas</w:t>
      </w:r>
      <w:r w:rsidRPr="0097530F">
        <w:rPr>
          <w:spacing w:val="-2"/>
          <w:lang w:val="pt-BR"/>
        </w:rPr>
        <w:t xml:space="preserve"> </w:t>
      </w:r>
      <w:r w:rsidRPr="0097530F">
        <w:rPr>
          <w:lang w:val="pt-BR"/>
        </w:rPr>
        <w:t>pelas</w:t>
      </w:r>
      <w:r w:rsidRPr="0097530F">
        <w:rPr>
          <w:spacing w:val="-2"/>
          <w:lang w:val="pt-BR"/>
        </w:rPr>
        <w:t xml:space="preserve"> </w:t>
      </w:r>
      <w:r w:rsidRPr="0097530F">
        <w:rPr>
          <w:lang w:val="pt-BR"/>
        </w:rPr>
        <w:t>seguintes</w:t>
      </w:r>
      <w:r w:rsidRPr="0097530F">
        <w:rPr>
          <w:spacing w:val="-3"/>
          <w:lang w:val="pt-BR"/>
        </w:rPr>
        <w:t xml:space="preserve"> </w:t>
      </w:r>
      <w:r w:rsidRPr="0097530F">
        <w:rPr>
          <w:lang w:val="pt-BR"/>
        </w:rPr>
        <w:t>entidades</w:t>
      </w:r>
      <w:r w:rsidRPr="0097530F">
        <w:rPr>
          <w:spacing w:val="-2"/>
          <w:lang w:val="pt-BR"/>
        </w:rPr>
        <w:t xml:space="preserve"> </w:t>
      </w:r>
      <w:r w:rsidRPr="0097530F">
        <w:rPr>
          <w:lang w:val="pt-BR"/>
        </w:rPr>
        <w:t>normativas:</w:t>
      </w:r>
    </w:p>
    <w:p w14:paraId="3F5C3CDE" w14:textId="77777777" w:rsidR="005C38FA" w:rsidRPr="0097530F" w:rsidRDefault="00CC4B8C">
      <w:pPr>
        <w:pStyle w:val="PargrafodaLista"/>
        <w:numPr>
          <w:ilvl w:val="3"/>
          <w:numId w:val="106"/>
        </w:numPr>
        <w:tabs>
          <w:tab w:val="left" w:pos="2111"/>
        </w:tabs>
        <w:spacing w:before="124"/>
        <w:ind w:hanging="568"/>
        <w:jc w:val="both"/>
        <w:rPr>
          <w:sz w:val="20"/>
          <w:lang w:val="pt-BR"/>
        </w:rPr>
      </w:pPr>
      <w:r w:rsidRPr="0097530F">
        <w:rPr>
          <w:sz w:val="24"/>
          <w:lang w:val="pt-BR"/>
        </w:rPr>
        <w:t>ANSI</w:t>
      </w:r>
      <w:r w:rsidRPr="0097530F">
        <w:rPr>
          <w:spacing w:val="-2"/>
          <w:sz w:val="24"/>
          <w:lang w:val="pt-BR"/>
        </w:rPr>
        <w:t xml:space="preserve"> </w:t>
      </w:r>
      <w:r w:rsidRPr="0097530F">
        <w:rPr>
          <w:sz w:val="20"/>
          <w:lang w:val="pt-BR"/>
        </w:rPr>
        <w:t>-</w:t>
      </w:r>
      <w:r w:rsidRPr="0097530F">
        <w:rPr>
          <w:spacing w:val="-2"/>
          <w:sz w:val="20"/>
          <w:lang w:val="pt-BR"/>
        </w:rPr>
        <w:t xml:space="preserve"> </w:t>
      </w:r>
      <w:r w:rsidRPr="0097530F">
        <w:rPr>
          <w:sz w:val="20"/>
          <w:lang w:val="pt-BR"/>
        </w:rPr>
        <w:t>American</w:t>
      </w:r>
      <w:r w:rsidRPr="0097530F">
        <w:rPr>
          <w:spacing w:val="-3"/>
          <w:sz w:val="20"/>
          <w:lang w:val="pt-BR"/>
        </w:rPr>
        <w:t xml:space="preserve"> </w:t>
      </w:r>
      <w:r w:rsidRPr="0097530F">
        <w:rPr>
          <w:sz w:val="20"/>
          <w:lang w:val="pt-BR"/>
        </w:rPr>
        <w:t>National</w:t>
      </w:r>
      <w:r w:rsidRPr="0097530F">
        <w:rPr>
          <w:spacing w:val="-2"/>
          <w:sz w:val="20"/>
          <w:lang w:val="pt-BR"/>
        </w:rPr>
        <w:t xml:space="preserve"> </w:t>
      </w:r>
      <w:r w:rsidRPr="0097530F">
        <w:rPr>
          <w:sz w:val="20"/>
          <w:lang w:val="pt-BR"/>
        </w:rPr>
        <w:t>Standards</w:t>
      </w:r>
      <w:r w:rsidRPr="0097530F">
        <w:rPr>
          <w:spacing w:val="-2"/>
          <w:sz w:val="20"/>
          <w:lang w:val="pt-BR"/>
        </w:rPr>
        <w:t xml:space="preserve"> </w:t>
      </w:r>
      <w:r w:rsidRPr="0097530F">
        <w:rPr>
          <w:sz w:val="20"/>
          <w:lang w:val="pt-BR"/>
        </w:rPr>
        <w:t>Institute;</w:t>
      </w:r>
    </w:p>
    <w:p w14:paraId="5097EADD" w14:textId="77777777" w:rsidR="005C38FA" w:rsidRPr="0097530F" w:rsidRDefault="00CC4B8C">
      <w:pPr>
        <w:pStyle w:val="PargrafodaLista"/>
        <w:numPr>
          <w:ilvl w:val="3"/>
          <w:numId w:val="106"/>
        </w:numPr>
        <w:tabs>
          <w:tab w:val="left" w:pos="2111"/>
        </w:tabs>
        <w:spacing w:before="138"/>
        <w:ind w:hanging="568"/>
        <w:jc w:val="both"/>
        <w:rPr>
          <w:sz w:val="20"/>
          <w:lang w:val="pt-BR"/>
        </w:rPr>
      </w:pPr>
      <w:r w:rsidRPr="0097530F">
        <w:rPr>
          <w:sz w:val="20"/>
          <w:lang w:val="pt-BR"/>
        </w:rPr>
        <w:t>AIEE</w:t>
      </w:r>
      <w:r w:rsidRPr="0097530F">
        <w:rPr>
          <w:spacing w:val="-4"/>
          <w:sz w:val="20"/>
          <w:lang w:val="pt-BR"/>
        </w:rPr>
        <w:t xml:space="preserve"> </w:t>
      </w:r>
      <w:r w:rsidRPr="0097530F">
        <w:rPr>
          <w:sz w:val="20"/>
          <w:lang w:val="pt-BR"/>
        </w:rPr>
        <w:t>– American</w:t>
      </w:r>
      <w:r w:rsidRPr="0097530F">
        <w:rPr>
          <w:spacing w:val="-2"/>
          <w:sz w:val="20"/>
          <w:lang w:val="pt-BR"/>
        </w:rPr>
        <w:t xml:space="preserve"> </w:t>
      </w:r>
      <w:r w:rsidRPr="0097530F">
        <w:rPr>
          <w:sz w:val="20"/>
          <w:lang w:val="pt-BR"/>
        </w:rPr>
        <w:t>Institute</w:t>
      </w:r>
      <w:r w:rsidRPr="0097530F">
        <w:rPr>
          <w:spacing w:val="-3"/>
          <w:sz w:val="20"/>
          <w:lang w:val="pt-BR"/>
        </w:rPr>
        <w:t xml:space="preserve"> </w:t>
      </w:r>
      <w:r w:rsidRPr="0097530F">
        <w:rPr>
          <w:sz w:val="20"/>
          <w:lang w:val="pt-BR"/>
        </w:rPr>
        <w:t>of Electrical</w:t>
      </w:r>
      <w:r w:rsidRPr="0097530F">
        <w:rPr>
          <w:spacing w:val="-1"/>
          <w:sz w:val="20"/>
          <w:lang w:val="pt-BR"/>
        </w:rPr>
        <w:t xml:space="preserve"> </w:t>
      </w:r>
      <w:r w:rsidRPr="0097530F">
        <w:rPr>
          <w:sz w:val="20"/>
          <w:lang w:val="pt-BR"/>
        </w:rPr>
        <w:t>Engineers;</w:t>
      </w:r>
    </w:p>
    <w:p w14:paraId="6F19EE6F" w14:textId="77777777" w:rsidR="005C38FA" w:rsidRPr="0097530F" w:rsidRDefault="00CC4B8C">
      <w:pPr>
        <w:pStyle w:val="PargrafodaLista"/>
        <w:numPr>
          <w:ilvl w:val="3"/>
          <w:numId w:val="106"/>
        </w:numPr>
        <w:tabs>
          <w:tab w:val="left" w:pos="2111"/>
        </w:tabs>
        <w:spacing w:before="114"/>
        <w:ind w:hanging="568"/>
        <w:jc w:val="both"/>
        <w:rPr>
          <w:sz w:val="20"/>
          <w:lang w:val="pt-BR"/>
        </w:rPr>
      </w:pPr>
      <w:r w:rsidRPr="0097530F">
        <w:rPr>
          <w:sz w:val="20"/>
          <w:lang w:val="pt-BR"/>
        </w:rPr>
        <w:t>ASTM</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American</w:t>
      </w:r>
      <w:r w:rsidRPr="0097530F">
        <w:rPr>
          <w:spacing w:val="-2"/>
          <w:sz w:val="20"/>
          <w:lang w:val="pt-BR"/>
        </w:rPr>
        <w:t xml:space="preserve"> </w:t>
      </w:r>
      <w:r w:rsidRPr="0097530F">
        <w:rPr>
          <w:sz w:val="20"/>
          <w:lang w:val="pt-BR"/>
        </w:rPr>
        <w:t>Society</w:t>
      </w:r>
      <w:r w:rsidRPr="0097530F">
        <w:rPr>
          <w:spacing w:val="-4"/>
          <w:sz w:val="20"/>
          <w:lang w:val="pt-BR"/>
        </w:rPr>
        <w:t xml:space="preserve"> </w:t>
      </w:r>
      <w:r w:rsidRPr="0097530F">
        <w:rPr>
          <w:sz w:val="20"/>
          <w:lang w:val="pt-BR"/>
        </w:rPr>
        <w:t>for</w:t>
      </w:r>
      <w:r w:rsidRPr="0097530F">
        <w:rPr>
          <w:spacing w:val="-2"/>
          <w:sz w:val="20"/>
          <w:lang w:val="pt-BR"/>
        </w:rPr>
        <w:t xml:space="preserve"> </w:t>
      </w:r>
      <w:proofErr w:type="spellStart"/>
      <w:r w:rsidRPr="0097530F">
        <w:rPr>
          <w:sz w:val="20"/>
          <w:lang w:val="pt-BR"/>
        </w:rPr>
        <w:t>Testing</w:t>
      </w:r>
      <w:proofErr w:type="spellEnd"/>
      <w:r w:rsidRPr="0097530F">
        <w:rPr>
          <w:spacing w:val="-2"/>
          <w:sz w:val="20"/>
          <w:lang w:val="pt-BR"/>
        </w:rPr>
        <w:t xml:space="preserve"> </w:t>
      </w:r>
      <w:r w:rsidRPr="0097530F">
        <w:rPr>
          <w:sz w:val="20"/>
          <w:lang w:val="pt-BR"/>
        </w:rPr>
        <w:t>and</w:t>
      </w:r>
      <w:r w:rsidRPr="0097530F">
        <w:rPr>
          <w:spacing w:val="-2"/>
          <w:sz w:val="20"/>
          <w:lang w:val="pt-BR"/>
        </w:rPr>
        <w:t xml:space="preserve"> </w:t>
      </w:r>
      <w:proofErr w:type="spellStart"/>
      <w:r w:rsidRPr="0097530F">
        <w:rPr>
          <w:sz w:val="20"/>
          <w:lang w:val="pt-BR"/>
        </w:rPr>
        <w:t>Materials</w:t>
      </w:r>
      <w:proofErr w:type="spellEnd"/>
      <w:r w:rsidRPr="0097530F">
        <w:rPr>
          <w:sz w:val="20"/>
          <w:lang w:val="pt-BR"/>
        </w:rPr>
        <w:t>;</w:t>
      </w:r>
    </w:p>
    <w:p w14:paraId="72FCFE55" w14:textId="77777777" w:rsidR="005C38FA" w:rsidRPr="0097530F" w:rsidRDefault="00CC4B8C">
      <w:pPr>
        <w:pStyle w:val="PargrafodaLista"/>
        <w:numPr>
          <w:ilvl w:val="3"/>
          <w:numId w:val="106"/>
        </w:numPr>
        <w:tabs>
          <w:tab w:val="left" w:pos="2110"/>
          <w:tab w:val="left" w:pos="2111"/>
        </w:tabs>
        <w:spacing w:before="93"/>
        <w:ind w:hanging="568"/>
        <w:rPr>
          <w:sz w:val="20"/>
          <w:lang w:val="pt-BR"/>
        </w:rPr>
      </w:pPr>
      <w:r w:rsidRPr="0097530F">
        <w:rPr>
          <w:sz w:val="20"/>
          <w:lang w:val="pt-BR"/>
        </w:rPr>
        <w:t>AWS</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American</w:t>
      </w:r>
      <w:r w:rsidRPr="0097530F">
        <w:rPr>
          <w:spacing w:val="-7"/>
          <w:sz w:val="20"/>
          <w:lang w:val="pt-BR"/>
        </w:rPr>
        <w:t xml:space="preserve"> </w:t>
      </w:r>
      <w:proofErr w:type="spellStart"/>
      <w:r w:rsidRPr="0097530F">
        <w:rPr>
          <w:sz w:val="20"/>
          <w:lang w:val="pt-BR"/>
        </w:rPr>
        <w:t>Welding</w:t>
      </w:r>
      <w:proofErr w:type="spellEnd"/>
      <w:r w:rsidRPr="0097530F">
        <w:rPr>
          <w:sz w:val="20"/>
          <w:lang w:val="pt-BR"/>
        </w:rPr>
        <w:t xml:space="preserve"> Society;</w:t>
      </w:r>
    </w:p>
    <w:p w14:paraId="6EB5F90A" w14:textId="77777777" w:rsidR="005C38FA" w:rsidRPr="0097530F" w:rsidRDefault="00CC4B8C">
      <w:pPr>
        <w:pStyle w:val="PargrafodaLista"/>
        <w:numPr>
          <w:ilvl w:val="3"/>
          <w:numId w:val="106"/>
        </w:numPr>
        <w:tabs>
          <w:tab w:val="left" w:pos="2110"/>
          <w:tab w:val="left" w:pos="2111"/>
        </w:tabs>
        <w:spacing w:before="115"/>
        <w:ind w:hanging="568"/>
        <w:rPr>
          <w:sz w:val="20"/>
          <w:lang w:val="pt-BR"/>
        </w:rPr>
      </w:pPr>
      <w:r w:rsidRPr="0097530F">
        <w:rPr>
          <w:sz w:val="20"/>
          <w:lang w:val="pt-BR"/>
        </w:rPr>
        <w:t>CENELEC</w:t>
      </w:r>
      <w:r w:rsidRPr="0097530F">
        <w:rPr>
          <w:spacing w:val="-3"/>
          <w:sz w:val="20"/>
          <w:lang w:val="pt-BR"/>
        </w:rPr>
        <w:t xml:space="preserve"> </w:t>
      </w:r>
      <w:r w:rsidRPr="0097530F">
        <w:rPr>
          <w:sz w:val="20"/>
          <w:lang w:val="pt-BR"/>
        </w:rPr>
        <w:t>-</w:t>
      </w:r>
      <w:r w:rsidRPr="0097530F">
        <w:rPr>
          <w:spacing w:val="-2"/>
          <w:sz w:val="20"/>
          <w:lang w:val="pt-BR"/>
        </w:rPr>
        <w:t xml:space="preserve"> </w:t>
      </w:r>
      <w:proofErr w:type="spellStart"/>
      <w:r w:rsidRPr="0097530F">
        <w:rPr>
          <w:sz w:val="20"/>
          <w:lang w:val="pt-BR"/>
        </w:rPr>
        <w:t>European</w:t>
      </w:r>
      <w:proofErr w:type="spellEnd"/>
      <w:r w:rsidRPr="0097530F">
        <w:rPr>
          <w:spacing w:val="-2"/>
          <w:sz w:val="20"/>
          <w:lang w:val="pt-BR"/>
        </w:rPr>
        <w:t xml:space="preserve"> </w:t>
      </w:r>
      <w:proofErr w:type="spellStart"/>
      <w:r w:rsidRPr="0097530F">
        <w:rPr>
          <w:sz w:val="20"/>
          <w:lang w:val="pt-BR"/>
        </w:rPr>
        <w:t>Committee</w:t>
      </w:r>
      <w:proofErr w:type="spellEnd"/>
      <w:r w:rsidRPr="0097530F">
        <w:rPr>
          <w:spacing w:val="-3"/>
          <w:sz w:val="20"/>
          <w:lang w:val="pt-BR"/>
        </w:rPr>
        <w:t xml:space="preserve"> </w:t>
      </w:r>
      <w:r w:rsidRPr="0097530F">
        <w:rPr>
          <w:sz w:val="20"/>
          <w:lang w:val="pt-BR"/>
        </w:rPr>
        <w:t>for</w:t>
      </w:r>
      <w:r w:rsidRPr="0097530F">
        <w:rPr>
          <w:spacing w:val="-4"/>
          <w:sz w:val="20"/>
          <w:lang w:val="pt-BR"/>
        </w:rPr>
        <w:t xml:space="preserve"> </w:t>
      </w:r>
      <w:r w:rsidRPr="0097530F">
        <w:rPr>
          <w:sz w:val="20"/>
          <w:lang w:val="pt-BR"/>
        </w:rPr>
        <w:t>Electrotechnical</w:t>
      </w:r>
      <w:r w:rsidRPr="0097530F">
        <w:rPr>
          <w:spacing w:val="-4"/>
          <w:sz w:val="20"/>
          <w:lang w:val="pt-BR"/>
        </w:rPr>
        <w:t xml:space="preserve"> </w:t>
      </w:r>
      <w:proofErr w:type="spellStart"/>
      <w:r w:rsidRPr="0097530F">
        <w:rPr>
          <w:sz w:val="20"/>
          <w:lang w:val="pt-BR"/>
        </w:rPr>
        <w:t>Standardization</w:t>
      </w:r>
      <w:proofErr w:type="spellEnd"/>
      <w:r w:rsidRPr="0097530F">
        <w:rPr>
          <w:sz w:val="20"/>
          <w:lang w:val="pt-BR"/>
        </w:rPr>
        <w:t>;</w:t>
      </w:r>
    </w:p>
    <w:p w14:paraId="561FDFB4" w14:textId="77777777" w:rsidR="005C38FA" w:rsidRPr="0097530F" w:rsidRDefault="00CC4B8C">
      <w:pPr>
        <w:pStyle w:val="PargrafodaLista"/>
        <w:numPr>
          <w:ilvl w:val="3"/>
          <w:numId w:val="106"/>
        </w:numPr>
        <w:tabs>
          <w:tab w:val="left" w:pos="2110"/>
          <w:tab w:val="left" w:pos="2111"/>
        </w:tabs>
        <w:spacing w:before="114"/>
        <w:ind w:hanging="568"/>
        <w:rPr>
          <w:sz w:val="20"/>
          <w:lang w:val="pt-BR"/>
        </w:rPr>
      </w:pPr>
      <w:r w:rsidRPr="0097530F">
        <w:rPr>
          <w:sz w:val="20"/>
          <w:lang w:val="pt-BR"/>
        </w:rPr>
        <w:t>DIN</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Deutsches</w:t>
      </w:r>
      <w:r w:rsidRPr="0097530F">
        <w:rPr>
          <w:spacing w:val="-1"/>
          <w:sz w:val="20"/>
          <w:lang w:val="pt-BR"/>
        </w:rPr>
        <w:t xml:space="preserve"> </w:t>
      </w:r>
      <w:r w:rsidRPr="0097530F">
        <w:rPr>
          <w:sz w:val="20"/>
          <w:lang w:val="pt-BR"/>
        </w:rPr>
        <w:t>Institut</w:t>
      </w:r>
      <w:r w:rsidRPr="0097530F">
        <w:rPr>
          <w:spacing w:val="-2"/>
          <w:sz w:val="20"/>
          <w:lang w:val="pt-BR"/>
        </w:rPr>
        <w:t xml:space="preserve"> </w:t>
      </w:r>
      <w:proofErr w:type="spellStart"/>
      <w:r w:rsidRPr="0097530F">
        <w:rPr>
          <w:sz w:val="20"/>
          <w:lang w:val="pt-BR"/>
        </w:rPr>
        <w:t>für</w:t>
      </w:r>
      <w:proofErr w:type="spellEnd"/>
      <w:r w:rsidRPr="0097530F">
        <w:rPr>
          <w:spacing w:val="-2"/>
          <w:sz w:val="20"/>
          <w:lang w:val="pt-BR"/>
        </w:rPr>
        <w:t xml:space="preserve"> </w:t>
      </w:r>
      <w:r w:rsidRPr="0097530F">
        <w:rPr>
          <w:sz w:val="20"/>
          <w:lang w:val="pt-BR"/>
        </w:rPr>
        <w:t>Normung;</w:t>
      </w:r>
    </w:p>
    <w:p w14:paraId="1FD5EBF6" w14:textId="77777777" w:rsidR="005C38FA" w:rsidRPr="0097530F" w:rsidRDefault="00CC4B8C">
      <w:pPr>
        <w:pStyle w:val="PargrafodaLista"/>
        <w:numPr>
          <w:ilvl w:val="3"/>
          <w:numId w:val="106"/>
        </w:numPr>
        <w:tabs>
          <w:tab w:val="left" w:pos="2110"/>
          <w:tab w:val="left" w:pos="2111"/>
        </w:tabs>
        <w:spacing w:before="115"/>
        <w:ind w:hanging="568"/>
        <w:rPr>
          <w:sz w:val="20"/>
          <w:lang w:val="pt-BR"/>
        </w:rPr>
      </w:pPr>
      <w:r w:rsidRPr="0097530F">
        <w:rPr>
          <w:sz w:val="20"/>
          <w:lang w:val="pt-BR"/>
        </w:rPr>
        <w:t>IEC</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International</w:t>
      </w:r>
      <w:r w:rsidRPr="0097530F">
        <w:rPr>
          <w:spacing w:val="-4"/>
          <w:sz w:val="20"/>
          <w:lang w:val="pt-BR"/>
        </w:rPr>
        <w:t xml:space="preserve"> </w:t>
      </w:r>
      <w:r w:rsidRPr="0097530F">
        <w:rPr>
          <w:sz w:val="20"/>
          <w:lang w:val="pt-BR"/>
        </w:rPr>
        <w:t>Electrotechnical</w:t>
      </w:r>
      <w:r w:rsidRPr="0097530F">
        <w:rPr>
          <w:spacing w:val="-4"/>
          <w:sz w:val="20"/>
          <w:lang w:val="pt-BR"/>
        </w:rPr>
        <w:t xml:space="preserve"> </w:t>
      </w:r>
      <w:r w:rsidRPr="0097530F">
        <w:rPr>
          <w:sz w:val="20"/>
          <w:lang w:val="pt-BR"/>
        </w:rPr>
        <w:t>Commission;</w:t>
      </w:r>
    </w:p>
    <w:p w14:paraId="6CCA0199"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IEEE</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Institute</w:t>
      </w:r>
      <w:r w:rsidRPr="0097530F">
        <w:rPr>
          <w:spacing w:val="-3"/>
          <w:sz w:val="20"/>
          <w:lang w:val="pt-BR"/>
        </w:rPr>
        <w:t xml:space="preserve"> </w:t>
      </w:r>
      <w:r w:rsidRPr="0097530F">
        <w:rPr>
          <w:sz w:val="20"/>
          <w:lang w:val="pt-BR"/>
        </w:rPr>
        <w:t>of</w:t>
      </w:r>
      <w:r w:rsidRPr="0097530F">
        <w:rPr>
          <w:spacing w:val="-1"/>
          <w:sz w:val="20"/>
          <w:lang w:val="pt-BR"/>
        </w:rPr>
        <w:t xml:space="preserve"> </w:t>
      </w:r>
      <w:r w:rsidRPr="0097530F">
        <w:rPr>
          <w:sz w:val="20"/>
          <w:lang w:val="pt-BR"/>
        </w:rPr>
        <w:t>Electrical</w:t>
      </w:r>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Electronics</w:t>
      </w:r>
      <w:proofErr w:type="spellEnd"/>
      <w:r w:rsidRPr="0097530F">
        <w:rPr>
          <w:spacing w:val="-2"/>
          <w:sz w:val="20"/>
          <w:lang w:val="pt-BR"/>
        </w:rPr>
        <w:t xml:space="preserve"> </w:t>
      </w:r>
      <w:r w:rsidRPr="0097530F">
        <w:rPr>
          <w:sz w:val="20"/>
          <w:lang w:val="pt-BR"/>
        </w:rPr>
        <w:t>Engineers;</w:t>
      </w:r>
    </w:p>
    <w:p w14:paraId="1CAC447E"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ISO</w:t>
      </w:r>
      <w:r w:rsidRPr="0097530F">
        <w:rPr>
          <w:spacing w:val="-3"/>
          <w:sz w:val="20"/>
          <w:lang w:val="pt-BR"/>
        </w:rPr>
        <w:t xml:space="preserve"> </w:t>
      </w:r>
      <w:r w:rsidRPr="0097530F">
        <w:rPr>
          <w:sz w:val="20"/>
          <w:lang w:val="pt-BR"/>
        </w:rPr>
        <w:t>-</w:t>
      </w:r>
      <w:r w:rsidRPr="0097530F">
        <w:rPr>
          <w:spacing w:val="-3"/>
          <w:sz w:val="20"/>
          <w:lang w:val="pt-BR"/>
        </w:rPr>
        <w:t xml:space="preserve"> </w:t>
      </w:r>
      <w:r w:rsidRPr="0097530F">
        <w:rPr>
          <w:sz w:val="20"/>
          <w:lang w:val="pt-BR"/>
        </w:rPr>
        <w:t>International</w:t>
      </w:r>
      <w:r w:rsidRPr="0097530F">
        <w:rPr>
          <w:spacing w:val="-3"/>
          <w:sz w:val="20"/>
          <w:lang w:val="pt-BR"/>
        </w:rPr>
        <w:t xml:space="preserve"> </w:t>
      </w:r>
      <w:r w:rsidRPr="0097530F">
        <w:rPr>
          <w:sz w:val="20"/>
          <w:lang w:val="pt-BR"/>
        </w:rPr>
        <w:t>Standard</w:t>
      </w:r>
      <w:r w:rsidRPr="0097530F">
        <w:rPr>
          <w:spacing w:val="-4"/>
          <w:sz w:val="20"/>
          <w:lang w:val="pt-BR"/>
        </w:rPr>
        <w:t xml:space="preserve"> </w:t>
      </w:r>
      <w:r w:rsidRPr="0097530F">
        <w:rPr>
          <w:sz w:val="20"/>
          <w:lang w:val="pt-BR"/>
        </w:rPr>
        <w:t>Organization;</w:t>
      </w:r>
    </w:p>
    <w:p w14:paraId="17CC5DA2" w14:textId="77777777" w:rsidR="005C38FA" w:rsidRPr="0097530F" w:rsidRDefault="00CC4B8C">
      <w:pPr>
        <w:pStyle w:val="PargrafodaLista"/>
        <w:numPr>
          <w:ilvl w:val="3"/>
          <w:numId w:val="106"/>
        </w:numPr>
        <w:tabs>
          <w:tab w:val="left" w:pos="2110"/>
          <w:tab w:val="left" w:pos="2111"/>
        </w:tabs>
        <w:spacing w:before="113"/>
        <w:ind w:hanging="568"/>
        <w:rPr>
          <w:sz w:val="20"/>
          <w:lang w:val="pt-BR"/>
        </w:rPr>
      </w:pPr>
      <w:r w:rsidRPr="0097530F">
        <w:rPr>
          <w:sz w:val="20"/>
          <w:lang w:val="pt-BR"/>
        </w:rPr>
        <w:t>NEC</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National</w:t>
      </w:r>
      <w:r w:rsidRPr="0097530F">
        <w:rPr>
          <w:spacing w:val="-2"/>
          <w:sz w:val="20"/>
          <w:lang w:val="pt-BR"/>
        </w:rPr>
        <w:t xml:space="preserve"> </w:t>
      </w:r>
      <w:r w:rsidRPr="0097530F">
        <w:rPr>
          <w:sz w:val="20"/>
          <w:lang w:val="pt-BR"/>
        </w:rPr>
        <w:t>Electrical</w:t>
      </w:r>
      <w:r w:rsidRPr="0097530F">
        <w:rPr>
          <w:spacing w:val="-3"/>
          <w:sz w:val="20"/>
          <w:lang w:val="pt-BR"/>
        </w:rPr>
        <w:t xml:space="preserve"> </w:t>
      </w:r>
      <w:proofErr w:type="spellStart"/>
      <w:r w:rsidRPr="0097530F">
        <w:rPr>
          <w:sz w:val="20"/>
          <w:lang w:val="pt-BR"/>
        </w:rPr>
        <w:t>Code</w:t>
      </w:r>
      <w:proofErr w:type="spellEnd"/>
      <w:r w:rsidRPr="0097530F">
        <w:rPr>
          <w:sz w:val="20"/>
          <w:lang w:val="pt-BR"/>
        </w:rPr>
        <w:t>;</w:t>
      </w:r>
    </w:p>
    <w:p w14:paraId="1630CAC0"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NEMA</w:t>
      </w:r>
      <w:r w:rsidRPr="0097530F">
        <w:rPr>
          <w:spacing w:val="-5"/>
          <w:sz w:val="20"/>
          <w:lang w:val="pt-BR"/>
        </w:rPr>
        <w:t xml:space="preserve"> </w:t>
      </w:r>
      <w:r w:rsidRPr="0097530F">
        <w:rPr>
          <w:sz w:val="20"/>
          <w:lang w:val="pt-BR"/>
        </w:rPr>
        <w:t>-</w:t>
      </w:r>
      <w:r w:rsidRPr="0097530F">
        <w:rPr>
          <w:spacing w:val="-2"/>
          <w:sz w:val="20"/>
          <w:lang w:val="pt-BR"/>
        </w:rPr>
        <w:t xml:space="preserve"> </w:t>
      </w:r>
      <w:r w:rsidRPr="0097530F">
        <w:rPr>
          <w:sz w:val="20"/>
          <w:lang w:val="pt-BR"/>
        </w:rPr>
        <w:t>National</w:t>
      </w:r>
      <w:r w:rsidRPr="0097530F">
        <w:rPr>
          <w:spacing w:val="-5"/>
          <w:sz w:val="20"/>
          <w:lang w:val="pt-BR"/>
        </w:rPr>
        <w:t xml:space="preserve"> </w:t>
      </w:r>
      <w:r w:rsidRPr="0097530F">
        <w:rPr>
          <w:sz w:val="20"/>
          <w:lang w:val="pt-BR"/>
        </w:rPr>
        <w:t>Electrical</w:t>
      </w:r>
      <w:r w:rsidRPr="0097530F">
        <w:rPr>
          <w:spacing w:val="-2"/>
          <w:sz w:val="20"/>
          <w:lang w:val="pt-BR"/>
        </w:rPr>
        <w:t xml:space="preserve"> </w:t>
      </w:r>
      <w:r w:rsidRPr="0097530F">
        <w:rPr>
          <w:sz w:val="20"/>
          <w:lang w:val="pt-BR"/>
        </w:rPr>
        <w:t>Manufacturers</w:t>
      </w:r>
      <w:r w:rsidRPr="0097530F">
        <w:rPr>
          <w:spacing w:val="-2"/>
          <w:sz w:val="20"/>
          <w:lang w:val="pt-BR"/>
        </w:rPr>
        <w:t xml:space="preserve"> </w:t>
      </w:r>
      <w:r w:rsidRPr="0097530F">
        <w:rPr>
          <w:sz w:val="20"/>
          <w:lang w:val="pt-BR"/>
        </w:rPr>
        <w:t>Association;</w:t>
      </w:r>
    </w:p>
    <w:p w14:paraId="68DED262"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lastRenderedPageBreak/>
        <w:t>BS</w:t>
      </w:r>
      <w:r w:rsidRPr="0097530F">
        <w:rPr>
          <w:spacing w:val="-5"/>
          <w:sz w:val="20"/>
          <w:lang w:val="pt-BR"/>
        </w:rPr>
        <w:t xml:space="preserve"> </w:t>
      </w:r>
      <w:r w:rsidRPr="0097530F">
        <w:rPr>
          <w:sz w:val="20"/>
          <w:lang w:val="pt-BR"/>
        </w:rPr>
        <w:t>- British</w:t>
      </w:r>
      <w:r w:rsidRPr="0097530F">
        <w:rPr>
          <w:spacing w:val="-1"/>
          <w:sz w:val="20"/>
          <w:lang w:val="pt-BR"/>
        </w:rPr>
        <w:t xml:space="preserve"> </w:t>
      </w:r>
      <w:r w:rsidRPr="0097530F">
        <w:rPr>
          <w:sz w:val="20"/>
          <w:lang w:val="pt-BR"/>
        </w:rPr>
        <w:t>Standard;</w:t>
      </w:r>
    </w:p>
    <w:p w14:paraId="4739E101" w14:textId="77777777" w:rsidR="005C38FA" w:rsidRPr="0097530F" w:rsidRDefault="00CC4B8C">
      <w:pPr>
        <w:pStyle w:val="PargrafodaLista"/>
        <w:numPr>
          <w:ilvl w:val="3"/>
          <w:numId w:val="106"/>
        </w:numPr>
        <w:tabs>
          <w:tab w:val="left" w:pos="2110"/>
          <w:tab w:val="left" w:pos="2111"/>
        </w:tabs>
        <w:spacing w:before="115"/>
        <w:ind w:hanging="568"/>
        <w:rPr>
          <w:sz w:val="20"/>
          <w:lang w:val="pt-BR"/>
        </w:rPr>
      </w:pPr>
      <w:r w:rsidRPr="0097530F">
        <w:rPr>
          <w:sz w:val="20"/>
          <w:lang w:val="pt-BR"/>
        </w:rPr>
        <w:t>VDE</w:t>
      </w:r>
      <w:r w:rsidRPr="0097530F">
        <w:rPr>
          <w:spacing w:val="-1"/>
          <w:sz w:val="20"/>
          <w:lang w:val="pt-BR"/>
        </w:rPr>
        <w:t xml:space="preserve"> </w:t>
      </w:r>
      <w:r w:rsidRPr="0097530F">
        <w:rPr>
          <w:sz w:val="20"/>
          <w:lang w:val="pt-BR"/>
        </w:rPr>
        <w:t>-</w:t>
      </w:r>
      <w:r w:rsidRPr="0097530F">
        <w:rPr>
          <w:spacing w:val="-2"/>
          <w:sz w:val="20"/>
          <w:lang w:val="pt-BR"/>
        </w:rPr>
        <w:t xml:space="preserve"> </w:t>
      </w:r>
      <w:proofErr w:type="spellStart"/>
      <w:r w:rsidRPr="0097530F">
        <w:rPr>
          <w:sz w:val="20"/>
          <w:lang w:val="pt-BR"/>
        </w:rPr>
        <w:t>Verband</w:t>
      </w:r>
      <w:proofErr w:type="spellEnd"/>
      <w:r w:rsidRPr="0097530F">
        <w:rPr>
          <w:spacing w:val="-3"/>
          <w:sz w:val="20"/>
          <w:lang w:val="pt-BR"/>
        </w:rPr>
        <w:t xml:space="preserve"> </w:t>
      </w:r>
      <w:r w:rsidRPr="0097530F">
        <w:rPr>
          <w:sz w:val="20"/>
          <w:lang w:val="pt-BR"/>
        </w:rPr>
        <w:t xml:space="preserve">Deutscher </w:t>
      </w:r>
      <w:proofErr w:type="spellStart"/>
      <w:r w:rsidRPr="0097530F">
        <w:rPr>
          <w:sz w:val="20"/>
          <w:lang w:val="pt-BR"/>
        </w:rPr>
        <w:t>Elektrotechniker</w:t>
      </w:r>
      <w:proofErr w:type="spellEnd"/>
      <w:r w:rsidRPr="0097530F">
        <w:rPr>
          <w:sz w:val="20"/>
          <w:lang w:val="pt-BR"/>
        </w:rPr>
        <w:t>;</w:t>
      </w:r>
    </w:p>
    <w:p w14:paraId="1279B051" w14:textId="77777777" w:rsidR="005C38FA" w:rsidRPr="0097530F" w:rsidRDefault="00CC4B8C">
      <w:pPr>
        <w:pStyle w:val="PargrafodaLista"/>
        <w:numPr>
          <w:ilvl w:val="3"/>
          <w:numId w:val="106"/>
        </w:numPr>
        <w:tabs>
          <w:tab w:val="left" w:pos="2110"/>
          <w:tab w:val="left" w:pos="2111"/>
        </w:tabs>
        <w:spacing w:before="113"/>
        <w:ind w:hanging="568"/>
        <w:rPr>
          <w:sz w:val="20"/>
          <w:lang w:val="pt-BR"/>
        </w:rPr>
      </w:pPr>
      <w:r w:rsidRPr="0097530F">
        <w:rPr>
          <w:sz w:val="20"/>
          <w:lang w:val="pt-BR"/>
        </w:rPr>
        <w:t>SI</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Internacional</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Unidades;</w:t>
      </w:r>
    </w:p>
    <w:p w14:paraId="616DDBCE"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ABNT</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Associação</w:t>
      </w:r>
      <w:r w:rsidRPr="0097530F">
        <w:rPr>
          <w:spacing w:val="-2"/>
          <w:sz w:val="20"/>
          <w:lang w:val="pt-BR"/>
        </w:rPr>
        <w:t xml:space="preserve"> </w:t>
      </w:r>
      <w:r w:rsidRPr="0097530F">
        <w:rPr>
          <w:sz w:val="20"/>
          <w:lang w:val="pt-BR"/>
        </w:rPr>
        <w:t>Brasileira</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Normas</w:t>
      </w:r>
      <w:r w:rsidRPr="0097530F">
        <w:rPr>
          <w:spacing w:val="-5"/>
          <w:sz w:val="20"/>
          <w:lang w:val="pt-BR"/>
        </w:rPr>
        <w:t xml:space="preserve"> </w:t>
      </w:r>
      <w:r w:rsidRPr="0097530F">
        <w:rPr>
          <w:sz w:val="20"/>
          <w:lang w:val="pt-BR"/>
        </w:rPr>
        <w:t>Técnicas;</w:t>
      </w:r>
    </w:p>
    <w:p w14:paraId="4E965982"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IES</w:t>
      </w:r>
      <w:r w:rsidRPr="0097530F">
        <w:rPr>
          <w:spacing w:val="-2"/>
          <w:sz w:val="20"/>
          <w:lang w:val="pt-BR"/>
        </w:rPr>
        <w:t xml:space="preserve"> </w:t>
      </w:r>
      <w:r w:rsidRPr="0097530F">
        <w:rPr>
          <w:sz w:val="20"/>
          <w:lang w:val="pt-BR"/>
        </w:rPr>
        <w:t>–</w:t>
      </w:r>
      <w:r w:rsidRPr="0097530F">
        <w:rPr>
          <w:spacing w:val="-3"/>
          <w:sz w:val="20"/>
          <w:lang w:val="pt-BR"/>
        </w:rPr>
        <w:t xml:space="preserve"> </w:t>
      </w:r>
      <w:proofErr w:type="spellStart"/>
      <w:r w:rsidRPr="0097530F">
        <w:rPr>
          <w:sz w:val="20"/>
          <w:lang w:val="pt-BR"/>
        </w:rPr>
        <w:t>Illumination</w:t>
      </w:r>
      <w:proofErr w:type="spellEnd"/>
      <w:r w:rsidRPr="0097530F">
        <w:rPr>
          <w:spacing w:val="-3"/>
          <w:sz w:val="20"/>
          <w:lang w:val="pt-BR"/>
        </w:rPr>
        <w:t xml:space="preserve"> </w:t>
      </w:r>
      <w:proofErr w:type="spellStart"/>
      <w:r w:rsidRPr="0097530F">
        <w:rPr>
          <w:sz w:val="20"/>
          <w:lang w:val="pt-BR"/>
        </w:rPr>
        <w:t>Engineering</w:t>
      </w:r>
      <w:proofErr w:type="spellEnd"/>
      <w:r w:rsidRPr="0097530F">
        <w:rPr>
          <w:spacing w:val="-1"/>
          <w:sz w:val="20"/>
          <w:lang w:val="pt-BR"/>
        </w:rPr>
        <w:t xml:space="preserve"> </w:t>
      </w:r>
      <w:r w:rsidRPr="0097530F">
        <w:rPr>
          <w:sz w:val="20"/>
          <w:lang w:val="pt-BR"/>
        </w:rPr>
        <w:t>Society;</w:t>
      </w:r>
    </w:p>
    <w:p w14:paraId="78F4AABD" w14:textId="77777777" w:rsidR="005C38FA" w:rsidRPr="0097530F" w:rsidRDefault="00CC4B8C">
      <w:pPr>
        <w:pStyle w:val="PargrafodaLista"/>
        <w:numPr>
          <w:ilvl w:val="3"/>
          <w:numId w:val="106"/>
        </w:numPr>
        <w:tabs>
          <w:tab w:val="left" w:pos="2110"/>
          <w:tab w:val="left" w:pos="2111"/>
        </w:tabs>
        <w:spacing w:before="115"/>
        <w:ind w:hanging="568"/>
        <w:rPr>
          <w:sz w:val="20"/>
          <w:lang w:val="pt-BR"/>
        </w:rPr>
      </w:pPr>
      <w:r w:rsidRPr="0097530F">
        <w:rPr>
          <w:sz w:val="20"/>
          <w:lang w:val="pt-BR"/>
        </w:rPr>
        <w:t>ISA –</w:t>
      </w:r>
      <w:r w:rsidRPr="0097530F">
        <w:rPr>
          <w:spacing w:val="-2"/>
          <w:sz w:val="20"/>
          <w:lang w:val="pt-BR"/>
        </w:rPr>
        <w:t xml:space="preserve"> </w:t>
      </w:r>
      <w:proofErr w:type="spellStart"/>
      <w:r w:rsidRPr="0097530F">
        <w:rPr>
          <w:sz w:val="20"/>
          <w:lang w:val="pt-BR"/>
        </w:rPr>
        <w:t>Instrument</w:t>
      </w:r>
      <w:proofErr w:type="spellEnd"/>
      <w:r w:rsidRPr="0097530F">
        <w:rPr>
          <w:spacing w:val="-2"/>
          <w:sz w:val="20"/>
          <w:lang w:val="pt-BR"/>
        </w:rPr>
        <w:t xml:space="preserve"> </w:t>
      </w:r>
      <w:r w:rsidRPr="0097530F">
        <w:rPr>
          <w:sz w:val="20"/>
          <w:lang w:val="pt-BR"/>
        </w:rPr>
        <w:t>Society</w:t>
      </w:r>
      <w:r w:rsidRPr="0097530F">
        <w:rPr>
          <w:spacing w:val="-3"/>
          <w:sz w:val="20"/>
          <w:lang w:val="pt-BR"/>
        </w:rPr>
        <w:t xml:space="preserve"> </w:t>
      </w:r>
      <w:r w:rsidRPr="0097530F">
        <w:rPr>
          <w:sz w:val="20"/>
          <w:lang w:val="pt-BR"/>
        </w:rPr>
        <w:t xml:space="preserve">of </w:t>
      </w:r>
      <w:proofErr w:type="spellStart"/>
      <w:r w:rsidRPr="0097530F">
        <w:rPr>
          <w:sz w:val="20"/>
          <w:lang w:val="pt-BR"/>
        </w:rPr>
        <w:t>America</w:t>
      </w:r>
      <w:proofErr w:type="spellEnd"/>
      <w:r w:rsidRPr="0097530F">
        <w:rPr>
          <w:sz w:val="20"/>
          <w:lang w:val="pt-BR"/>
        </w:rPr>
        <w:t>;</w:t>
      </w:r>
    </w:p>
    <w:p w14:paraId="5D46FEAF" w14:textId="77777777" w:rsidR="005C38FA" w:rsidRPr="0097530F" w:rsidRDefault="00CC4B8C">
      <w:pPr>
        <w:pStyle w:val="PargrafodaLista"/>
        <w:numPr>
          <w:ilvl w:val="3"/>
          <w:numId w:val="106"/>
        </w:numPr>
        <w:tabs>
          <w:tab w:val="left" w:pos="2110"/>
          <w:tab w:val="left" w:pos="2111"/>
        </w:tabs>
        <w:spacing w:before="113"/>
        <w:ind w:hanging="568"/>
        <w:rPr>
          <w:sz w:val="20"/>
          <w:lang w:val="pt-BR"/>
        </w:rPr>
      </w:pPr>
      <w:r w:rsidRPr="0097530F">
        <w:rPr>
          <w:sz w:val="20"/>
          <w:lang w:val="pt-BR"/>
        </w:rPr>
        <w:t>MTE</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Ministério do</w:t>
      </w:r>
      <w:r w:rsidRPr="0097530F">
        <w:rPr>
          <w:spacing w:val="-2"/>
          <w:sz w:val="20"/>
          <w:lang w:val="pt-BR"/>
        </w:rPr>
        <w:t xml:space="preserve"> </w:t>
      </w:r>
      <w:r w:rsidRPr="0097530F">
        <w:rPr>
          <w:sz w:val="20"/>
          <w:lang w:val="pt-BR"/>
        </w:rPr>
        <w:t>Trabalho</w:t>
      </w:r>
      <w:r w:rsidRPr="0097530F">
        <w:rPr>
          <w:spacing w:val="-2"/>
          <w:sz w:val="20"/>
          <w:lang w:val="pt-BR"/>
        </w:rPr>
        <w:t xml:space="preserve"> </w:t>
      </w:r>
      <w:r w:rsidRPr="0097530F">
        <w:rPr>
          <w:sz w:val="20"/>
          <w:lang w:val="pt-BR"/>
        </w:rPr>
        <w:t>e do Emprego;</w:t>
      </w:r>
    </w:p>
    <w:p w14:paraId="07A55A51"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NFPA</w:t>
      </w:r>
      <w:r w:rsidRPr="0097530F">
        <w:rPr>
          <w:spacing w:val="-2"/>
          <w:sz w:val="20"/>
          <w:lang w:val="pt-BR"/>
        </w:rPr>
        <w:t xml:space="preserve"> </w:t>
      </w:r>
      <w:r w:rsidRPr="0097530F">
        <w:rPr>
          <w:sz w:val="20"/>
          <w:lang w:val="pt-BR"/>
        </w:rPr>
        <w:t>–</w:t>
      </w:r>
      <w:r w:rsidRPr="0097530F">
        <w:rPr>
          <w:spacing w:val="-4"/>
          <w:sz w:val="20"/>
          <w:lang w:val="pt-BR"/>
        </w:rPr>
        <w:t xml:space="preserve"> </w:t>
      </w:r>
      <w:r w:rsidRPr="0097530F">
        <w:rPr>
          <w:sz w:val="20"/>
          <w:lang w:val="pt-BR"/>
        </w:rPr>
        <w:t>National</w:t>
      </w:r>
      <w:r w:rsidRPr="0097530F">
        <w:rPr>
          <w:spacing w:val="-4"/>
          <w:sz w:val="20"/>
          <w:lang w:val="pt-BR"/>
        </w:rPr>
        <w:t xml:space="preserve"> </w:t>
      </w:r>
      <w:proofErr w:type="spellStart"/>
      <w:r w:rsidRPr="0097530F">
        <w:rPr>
          <w:sz w:val="20"/>
          <w:lang w:val="pt-BR"/>
        </w:rPr>
        <w:t>Fire</w:t>
      </w:r>
      <w:proofErr w:type="spellEnd"/>
      <w:r w:rsidRPr="0097530F">
        <w:rPr>
          <w:spacing w:val="-1"/>
          <w:sz w:val="20"/>
          <w:lang w:val="pt-BR"/>
        </w:rPr>
        <w:t xml:space="preserve"> </w:t>
      </w:r>
      <w:r w:rsidRPr="0097530F">
        <w:rPr>
          <w:sz w:val="20"/>
          <w:lang w:val="pt-BR"/>
        </w:rPr>
        <w:t>Protection</w:t>
      </w:r>
      <w:r w:rsidRPr="0097530F">
        <w:rPr>
          <w:spacing w:val="-2"/>
          <w:sz w:val="20"/>
          <w:lang w:val="pt-BR"/>
        </w:rPr>
        <w:t xml:space="preserve"> </w:t>
      </w:r>
      <w:r w:rsidRPr="0097530F">
        <w:rPr>
          <w:sz w:val="20"/>
          <w:lang w:val="pt-BR"/>
        </w:rPr>
        <w:t>Association;</w:t>
      </w:r>
    </w:p>
    <w:p w14:paraId="6D8687A0"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NOSA</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National</w:t>
      </w:r>
      <w:r w:rsidRPr="0097530F">
        <w:rPr>
          <w:spacing w:val="-3"/>
          <w:sz w:val="20"/>
          <w:lang w:val="pt-BR"/>
        </w:rPr>
        <w:t xml:space="preserve"> </w:t>
      </w:r>
      <w:proofErr w:type="spellStart"/>
      <w:r w:rsidRPr="0097530F">
        <w:rPr>
          <w:sz w:val="20"/>
          <w:lang w:val="pt-BR"/>
        </w:rPr>
        <w:t>Occupation</w:t>
      </w:r>
      <w:proofErr w:type="spellEnd"/>
      <w:r w:rsidRPr="0097530F">
        <w:rPr>
          <w:spacing w:val="-2"/>
          <w:sz w:val="20"/>
          <w:lang w:val="pt-BR"/>
        </w:rPr>
        <w:t xml:space="preserve"> </w:t>
      </w:r>
      <w:proofErr w:type="spellStart"/>
      <w:r w:rsidRPr="0097530F">
        <w:rPr>
          <w:sz w:val="20"/>
          <w:lang w:val="pt-BR"/>
        </w:rPr>
        <w:t>Safety</w:t>
      </w:r>
      <w:proofErr w:type="spellEnd"/>
      <w:r w:rsidRPr="0097530F">
        <w:rPr>
          <w:spacing w:val="-4"/>
          <w:sz w:val="20"/>
          <w:lang w:val="pt-BR"/>
        </w:rPr>
        <w:t xml:space="preserve"> </w:t>
      </w:r>
      <w:r w:rsidRPr="0097530F">
        <w:rPr>
          <w:sz w:val="20"/>
          <w:lang w:val="pt-BR"/>
        </w:rPr>
        <w:t>Association;</w:t>
      </w:r>
    </w:p>
    <w:p w14:paraId="5D0DF9C9" w14:textId="77777777" w:rsidR="005C38FA" w:rsidRPr="0097530F" w:rsidRDefault="00CC4B8C">
      <w:pPr>
        <w:pStyle w:val="PargrafodaLista"/>
        <w:numPr>
          <w:ilvl w:val="3"/>
          <w:numId w:val="106"/>
        </w:numPr>
        <w:tabs>
          <w:tab w:val="left" w:pos="2110"/>
          <w:tab w:val="left" w:pos="2111"/>
        </w:tabs>
        <w:spacing w:before="113"/>
        <w:ind w:hanging="568"/>
        <w:rPr>
          <w:sz w:val="20"/>
          <w:lang w:val="pt-BR"/>
        </w:rPr>
      </w:pPr>
      <w:r w:rsidRPr="0097530F">
        <w:rPr>
          <w:sz w:val="20"/>
          <w:lang w:val="pt-BR"/>
        </w:rPr>
        <w:t>NR</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Norma</w:t>
      </w:r>
      <w:r w:rsidRPr="0097530F">
        <w:rPr>
          <w:spacing w:val="-2"/>
          <w:sz w:val="20"/>
          <w:lang w:val="pt-BR"/>
        </w:rPr>
        <w:t xml:space="preserve"> </w:t>
      </w:r>
      <w:r w:rsidRPr="0097530F">
        <w:rPr>
          <w:sz w:val="20"/>
          <w:lang w:val="pt-BR"/>
        </w:rPr>
        <w:t>Regulamentadora</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MT;</w:t>
      </w:r>
    </w:p>
    <w:p w14:paraId="7C348D2D" w14:textId="77777777" w:rsidR="005C38FA" w:rsidRPr="0097530F" w:rsidRDefault="00CC4B8C">
      <w:pPr>
        <w:pStyle w:val="PargrafodaLista"/>
        <w:numPr>
          <w:ilvl w:val="3"/>
          <w:numId w:val="106"/>
        </w:numPr>
        <w:tabs>
          <w:tab w:val="left" w:pos="2110"/>
          <w:tab w:val="left" w:pos="2111"/>
        </w:tabs>
        <w:spacing w:before="116"/>
        <w:ind w:hanging="568"/>
        <w:rPr>
          <w:sz w:val="20"/>
          <w:lang w:val="pt-BR"/>
        </w:rPr>
      </w:pPr>
      <w:r w:rsidRPr="0097530F">
        <w:rPr>
          <w:sz w:val="20"/>
          <w:lang w:val="pt-BR"/>
        </w:rPr>
        <w:t>ONS</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Operador</w:t>
      </w:r>
      <w:r w:rsidRPr="0097530F">
        <w:rPr>
          <w:spacing w:val="-2"/>
          <w:sz w:val="20"/>
          <w:lang w:val="pt-BR"/>
        </w:rPr>
        <w:t xml:space="preserve"> </w:t>
      </w:r>
      <w:r w:rsidRPr="0097530F">
        <w:rPr>
          <w:sz w:val="20"/>
          <w:lang w:val="pt-BR"/>
        </w:rPr>
        <w:t>Nacional</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Elétrico;</w:t>
      </w:r>
    </w:p>
    <w:p w14:paraId="0718EC8A" w14:textId="77777777" w:rsidR="005C38FA" w:rsidRPr="0097530F" w:rsidRDefault="00CC4B8C">
      <w:pPr>
        <w:pStyle w:val="PargrafodaLista"/>
        <w:numPr>
          <w:ilvl w:val="3"/>
          <w:numId w:val="106"/>
        </w:numPr>
        <w:tabs>
          <w:tab w:val="left" w:pos="2110"/>
          <w:tab w:val="left" w:pos="2111"/>
        </w:tabs>
        <w:spacing w:before="116"/>
        <w:ind w:hanging="568"/>
        <w:rPr>
          <w:sz w:val="24"/>
          <w:lang w:val="pt-BR"/>
        </w:rPr>
      </w:pPr>
      <w:r w:rsidRPr="0097530F">
        <w:rPr>
          <w:sz w:val="20"/>
          <w:lang w:val="pt-BR"/>
        </w:rPr>
        <w:t>UL</w:t>
      </w:r>
      <w:r w:rsidRPr="0097530F">
        <w:rPr>
          <w:spacing w:val="-3"/>
          <w:sz w:val="20"/>
          <w:lang w:val="pt-BR"/>
        </w:rPr>
        <w:t xml:space="preserve"> </w:t>
      </w:r>
      <w:r w:rsidRPr="0097530F">
        <w:rPr>
          <w:sz w:val="20"/>
          <w:lang w:val="pt-BR"/>
        </w:rPr>
        <w:t>–</w:t>
      </w:r>
      <w:r w:rsidRPr="0097530F">
        <w:rPr>
          <w:spacing w:val="-3"/>
          <w:sz w:val="20"/>
          <w:lang w:val="pt-BR"/>
        </w:rPr>
        <w:t xml:space="preserve"> </w:t>
      </w:r>
      <w:proofErr w:type="spellStart"/>
      <w:r w:rsidRPr="0097530F">
        <w:rPr>
          <w:sz w:val="20"/>
          <w:lang w:val="pt-BR"/>
        </w:rPr>
        <w:t>Underwriters</w:t>
      </w:r>
      <w:proofErr w:type="spellEnd"/>
      <w:r w:rsidRPr="0097530F">
        <w:rPr>
          <w:sz w:val="20"/>
          <w:lang w:val="pt-BR"/>
        </w:rPr>
        <w:t xml:space="preserve"> </w:t>
      </w:r>
      <w:proofErr w:type="spellStart"/>
      <w:r w:rsidRPr="0097530F">
        <w:rPr>
          <w:sz w:val="20"/>
          <w:lang w:val="pt-BR"/>
        </w:rPr>
        <w:t>Laboratories</w:t>
      </w:r>
      <w:proofErr w:type="spellEnd"/>
      <w:r w:rsidRPr="0097530F">
        <w:rPr>
          <w:sz w:val="20"/>
          <w:lang w:val="pt-BR"/>
        </w:rPr>
        <w:t>,</w:t>
      </w:r>
      <w:r w:rsidRPr="0097530F">
        <w:rPr>
          <w:spacing w:val="-3"/>
          <w:sz w:val="20"/>
          <w:lang w:val="pt-BR"/>
        </w:rPr>
        <w:t xml:space="preserve"> </w:t>
      </w:r>
      <w:r w:rsidRPr="0097530F">
        <w:rPr>
          <w:sz w:val="20"/>
          <w:lang w:val="pt-BR"/>
        </w:rPr>
        <w:t>Inc.</w:t>
      </w:r>
      <w:r w:rsidRPr="0097530F">
        <w:rPr>
          <w:spacing w:val="-1"/>
          <w:sz w:val="20"/>
          <w:lang w:val="pt-BR"/>
        </w:rPr>
        <w:t xml:space="preserve"> </w:t>
      </w:r>
      <w:r w:rsidRPr="0097530F">
        <w:rPr>
          <w:sz w:val="20"/>
          <w:lang w:val="pt-BR"/>
        </w:rPr>
        <w:t>St</w:t>
      </w:r>
      <w:r w:rsidRPr="0097530F">
        <w:rPr>
          <w:sz w:val="24"/>
          <w:lang w:val="pt-BR"/>
        </w:rPr>
        <w:t>.</w:t>
      </w:r>
    </w:p>
    <w:p w14:paraId="623720E7" w14:textId="77777777" w:rsidR="005C38FA" w:rsidRPr="0097530F" w:rsidRDefault="005C38FA">
      <w:pPr>
        <w:pStyle w:val="Corpodetexto"/>
        <w:spacing w:before="3"/>
        <w:rPr>
          <w:sz w:val="22"/>
          <w:lang w:val="pt-BR"/>
        </w:rPr>
      </w:pPr>
    </w:p>
    <w:p w14:paraId="77F635A6" w14:textId="77777777" w:rsidR="005C38FA" w:rsidRPr="0097530F" w:rsidRDefault="00CC4B8C">
      <w:pPr>
        <w:pStyle w:val="Corpodetexto"/>
        <w:spacing w:line="360" w:lineRule="auto"/>
        <w:ind w:left="163" w:right="638" w:firstLine="707"/>
        <w:jc w:val="both"/>
        <w:rPr>
          <w:lang w:val="pt-BR"/>
        </w:rPr>
      </w:pPr>
      <w:r w:rsidRPr="0097530F">
        <w:rPr>
          <w:lang w:val="pt-BR"/>
        </w:rPr>
        <w:t>Sempre</w:t>
      </w:r>
      <w:r w:rsidRPr="0097530F">
        <w:rPr>
          <w:spacing w:val="-7"/>
          <w:lang w:val="pt-BR"/>
        </w:rPr>
        <w:t xml:space="preserve"> </w:t>
      </w:r>
      <w:r w:rsidRPr="0097530F">
        <w:rPr>
          <w:lang w:val="pt-BR"/>
        </w:rPr>
        <w:t>que</w:t>
      </w:r>
      <w:r w:rsidRPr="0097530F">
        <w:rPr>
          <w:spacing w:val="-6"/>
          <w:lang w:val="pt-BR"/>
        </w:rPr>
        <w:t xml:space="preserve"> </w:t>
      </w:r>
      <w:r w:rsidRPr="0097530F">
        <w:rPr>
          <w:lang w:val="pt-BR"/>
        </w:rPr>
        <w:t>os</w:t>
      </w:r>
      <w:r w:rsidRPr="0097530F">
        <w:rPr>
          <w:spacing w:val="-7"/>
          <w:lang w:val="pt-BR"/>
        </w:rPr>
        <w:t xml:space="preserve"> </w:t>
      </w:r>
      <w:r w:rsidRPr="0097530F">
        <w:rPr>
          <w:lang w:val="pt-BR"/>
        </w:rPr>
        <w:t>requisitos</w:t>
      </w:r>
      <w:r w:rsidRPr="0097530F">
        <w:rPr>
          <w:spacing w:val="-5"/>
          <w:lang w:val="pt-BR"/>
        </w:rPr>
        <w:t xml:space="preserve"> </w:t>
      </w:r>
      <w:r w:rsidRPr="0097530F">
        <w:rPr>
          <w:lang w:val="pt-BR"/>
        </w:rPr>
        <w:t>abaixo</w:t>
      </w:r>
      <w:r w:rsidRPr="0097530F">
        <w:rPr>
          <w:spacing w:val="-5"/>
          <w:lang w:val="pt-BR"/>
        </w:rPr>
        <w:t xml:space="preserve"> </w:t>
      </w:r>
      <w:r w:rsidRPr="0097530F">
        <w:rPr>
          <w:lang w:val="pt-BR"/>
        </w:rPr>
        <w:t>forem</w:t>
      </w:r>
      <w:r w:rsidRPr="0097530F">
        <w:rPr>
          <w:spacing w:val="-6"/>
          <w:lang w:val="pt-BR"/>
        </w:rPr>
        <w:t xml:space="preserve"> </w:t>
      </w:r>
      <w:r w:rsidRPr="0097530F">
        <w:rPr>
          <w:lang w:val="pt-BR"/>
        </w:rPr>
        <w:t>mais</w:t>
      </w:r>
      <w:r w:rsidRPr="0097530F">
        <w:rPr>
          <w:spacing w:val="-6"/>
          <w:lang w:val="pt-BR"/>
        </w:rPr>
        <w:t xml:space="preserve"> </w:t>
      </w:r>
      <w:r w:rsidRPr="0097530F">
        <w:rPr>
          <w:lang w:val="pt-BR"/>
        </w:rPr>
        <w:t>restritivos</w:t>
      </w:r>
      <w:r w:rsidRPr="0097530F">
        <w:rPr>
          <w:spacing w:val="-5"/>
          <w:lang w:val="pt-BR"/>
        </w:rPr>
        <w:t xml:space="preserve"> </w:t>
      </w:r>
      <w:r w:rsidRPr="0097530F">
        <w:rPr>
          <w:lang w:val="pt-BR"/>
        </w:rPr>
        <w:t>que</w:t>
      </w:r>
      <w:r w:rsidRPr="0097530F">
        <w:rPr>
          <w:spacing w:val="-6"/>
          <w:lang w:val="pt-BR"/>
        </w:rPr>
        <w:t xml:space="preserve"> </w:t>
      </w:r>
      <w:r w:rsidRPr="0097530F">
        <w:rPr>
          <w:lang w:val="pt-BR"/>
        </w:rPr>
        <w:t>os</w:t>
      </w:r>
      <w:r w:rsidRPr="0097530F">
        <w:rPr>
          <w:spacing w:val="-7"/>
          <w:lang w:val="pt-BR"/>
        </w:rPr>
        <w:t xml:space="preserve"> </w:t>
      </w:r>
      <w:r w:rsidRPr="0097530F">
        <w:rPr>
          <w:lang w:val="pt-BR"/>
        </w:rPr>
        <w:t>estipulados</w:t>
      </w:r>
      <w:r w:rsidRPr="0097530F">
        <w:rPr>
          <w:spacing w:val="-7"/>
          <w:lang w:val="pt-BR"/>
        </w:rPr>
        <w:t xml:space="preserve"> </w:t>
      </w:r>
      <w:r w:rsidRPr="0097530F">
        <w:rPr>
          <w:lang w:val="pt-BR"/>
        </w:rPr>
        <w:t>pelas</w:t>
      </w:r>
      <w:r w:rsidRPr="0097530F">
        <w:rPr>
          <w:spacing w:val="-6"/>
          <w:lang w:val="pt-BR"/>
        </w:rPr>
        <w:t xml:space="preserve"> </w:t>
      </w:r>
      <w:r w:rsidRPr="0097530F">
        <w:rPr>
          <w:lang w:val="pt-BR"/>
        </w:rPr>
        <w:t>normas</w:t>
      </w:r>
      <w:r w:rsidRPr="0097530F">
        <w:rPr>
          <w:spacing w:val="-54"/>
          <w:lang w:val="pt-BR"/>
        </w:rPr>
        <w:t xml:space="preserve"> </w:t>
      </w:r>
      <w:r w:rsidRPr="0097530F">
        <w:rPr>
          <w:lang w:val="pt-BR"/>
        </w:rPr>
        <w:t>mencionadas,</w:t>
      </w:r>
      <w:r w:rsidRPr="0097530F">
        <w:rPr>
          <w:spacing w:val="-2"/>
          <w:lang w:val="pt-BR"/>
        </w:rPr>
        <w:t xml:space="preserve"> </w:t>
      </w:r>
      <w:r w:rsidRPr="0097530F">
        <w:rPr>
          <w:lang w:val="pt-BR"/>
        </w:rPr>
        <w:t>deverão</w:t>
      </w:r>
      <w:r w:rsidRPr="0097530F">
        <w:rPr>
          <w:spacing w:val="1"/>
          <w:lang w:val="pt-BR"/>
        </w:rPr>
        <w:t xml:space="preserve"> </w:t>
      </w:r>
      <w:r w:rsidRPr="0097530F">
        <w:rPr>
          <w:lang w:val="pt-BR"/>
        </w:rPr>
        <w:t>prevalecer</w:t>
      </w:r>
      <w:r w:rsidRPr="0097530F">
        <w:rPr>
          <w:spacing w:val="-1"/>
          <w:lang w:val="pt-BR"/>
        </w:rPr>
        <w:t xml:space="preserve"> </w:t>
      </w:r>
      <w:r w:rsidRPr="0097530F">
        <w:rPr>
          <w:lang w:val="pt-BR"/>
        </w:rPr>
        <w:t>os deste</w:t>
      </w:r>
      <w:r w:rsidRPr="0097530F">
        <w:rPr>
          <w:spacing w:val="-1"/>
          <w:lang w:val="pt-BR"/>
        </w:rPr>
        <w:t xml:space="preserve"> </w:t>
      </w:r>
      <w:r w:rsidRPr="0097530F">
        <w:rPr>
          <w:lang w:val="pt-BR"/>
        </w:rPr>
        <w:t>documento.</w:t>
      </w:r>
    </w:p>
    <w:p w14:paraId="3B752B8C" w14:textId="77777777" w:rsidR="005C38FA" w:rsidRPr="0097530F" w:rsidRDefault="005C38FA">
      <w:pPr>
        <w:pStyle w:val="Corpodetexto"/>
        <w:rPr>
          <w:sz w:val="22"/>
          <w:lang w:val="pt-BR"/>
        </w:rPr>
      </w:pPr>
    </w:p>
    <w:p w14:paraId="191478A5" w14:textId="77777777" w:rsidR="005C38FA" w:rsidRPr="0097530F" w:rsidRDefault="005C38FA">
      <w:pPr>
        <w:pStyle w:val="Corpodetexto"/>
        <w:spacing w:before="1"/>
        <w:rPr>
          <w:sz w:val="29"/>
          <w:lang w:val="pt-BR"/>
        </w:rPr>
      </w:pPr>
    </w:p>
    <w:p w14:paraId="4165232A" w14:textId="77777777" w:rsidR="005C38FA" w:rsidRPr="0097530F" w:rsidRDefault="00CC4B8C">
      <w:pPr>
        <w:pStyle w:val="PargrafodaLista"/>
        <w:numPr>
          <w:ilvl w:val="1"/>
          <w:numId w:val="106"/>
        </w:numPr>
        <w:tabs>
          <w:tab w:val="left" w:pos="877"/>
        </w:tabs>
        <w:rPr>
          <w:sz w:val="20"/>
          <w:lang w:val="pt-BR"/>
        </w:rPr>
      </w:pPr>
      <w:r w:rsidRPr="0097530F">
        <w:rPr>
          <w:sz w:val="20"/>
          <w:lang w:val="pt-BR"/>
        </w:rPr>
        <w:t>Características</w:t>
      </w:r>
      <w:r w:rsidRPr="0097530F">
        <w:rPr>
          <w:spacing w:val="-3"/>
          <w:sz w:val="20"/>
          <w:lang w:val="pt-BR"/>
        </w:rPr>
        <w:t xml:space="preserve"> </w:t>
      </w:r>
      <w:r w:rsidRPr="0097530F">
        <w:rPr>
          <w:sz w:val="20"/>
          <w:lang w:val="pt-BR"/>
        </w:rPr>
        <w:t>Técnicas</w:t>
      </w:r>
      <w:r w:rsidRPr="0097530F">
        <w:rPr>
          <w:spacing w:val="-2"/>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Equipamentos</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Materiais</w:t>
      </w:r>
    </w:p>
    <w:p w14:paraId="6002D833" w14:textId="77777777" w:rsidR="005C38FA" w:rsidRPr="0097530F" w:rsidRDefault="005C38FA">
      <w:pPr>
        <w:pStyle w:val="Corpodetexto"/>
        <w:spacing w:before="3"/>
        <w:rPr>
          <w:lang w:val="pt-BR"/>
        </w:rPr>
      </w:pPr>
    </w:p>
    <w:p w14:paraId="682D037A" w14:textId="77777777" w:rsidR="005C38FA" w:rsidRPr="0097530F" w:rsidRDefault="00CC4B8C">
      <w:pPr>
        <w:pStyle w:val="Corpodetexto"/>
        <w:spacing w:before="1" w:line="360" w:lineRule="auto"/>
        <w:ind w:left="163" w:right="644" w:firstLine="707"/>
        <w:jc w:val="both"/>
        <w:rPr>
          <w:lang w:val="pt-BR"/>
        </w:rPr>
      </w:pPr>
      <w:r w:rsidRPr="0097530F">
        <w:rPr>
          <w:lang w:val="pt-BR"/>
        </w:rPr>
        <w:t>Os detalhes funcionais, operacionais, de intertravamento, segurança (obediência às</w:t>
      </w:r>
      <w:r w:rsidRPr="0097530F">
        <w:rPr>
          <w:spacing w:val="1"/>
          <w:lang w:val="pt-BR"/>
        </w:rPr>
        <w:t xml:space="preserve"> </w:t>
      </w:r>
      <w:r w:rsidRPr="0097530F">
        <w:rPr>
          <w:lang w:val="pt-BR"/>
        </w:rPr>
        <w:t>Normas Regulamentadoras do Ministério do Trabalho, em especial à NR 10) e interface entre</w:t>
      </w:r>
      <w:r w:rsidRPr="0097530F">
        <w:rPr>
          <w:spacing w:val="1"/>
          <w:lang w:val="pt-BR"/>
        </w:rPr>
        <w:t xml:space="preserve"> </w:t>
      </w:r>
      <w:r w:rsidRPr="0097530F">
        <w:rPr>
          <w:lang w:val="pt-BR"/>
        </w:rPr>
        <w:t>equipamentos/sistemas</w:t>
      </w:r>
      <w:r w:rsidRPr="0097530F">
        <w:rPr>
          <w:spacing w:val="-2"/>
          <w:lang w:val="pt-BR"/>
        </w:rPr>
        <w:t xml:space="preserve"> </w:t>
      </w:r>
      <w:r w:rsidRPr="0097530F">
        <w:rPr>
          <w:lang w:val="pt-BR"/>
        </w:rPr>
        <w:t>serão</w:t>
      </w:r>
      <w:r w:rsidRPr="0097530F">
        <w:rPr>
          <w:spacing w:val="-3"/>
          <w:lang w:val="pt-BR"/>
        </w:rPr>
        <w:t xml:space="preserve"> </w:t>
      </w:r>
      <w:r w:rsidRPr="0097530F">
        <w:rPr>
          <w:lang w:val="pt-BR"/>
        </w:rPr>
        <w:t>considerados</w:t>
      </w:r>
      <w:r w:rsidRPr="0097530F">
        <w:rPr>
          <w:spacing w:val="-2"/>
          <w:lang w:val="pt-BR"/>
        </w:rPr>
        <w:t xml:space="preserve"> </w:t>
      </w:r>
      <w:r w:rsidRPr="0097530F">
        <w:rPr>
          <w:lang w:val="pt-BR"/>
        </w:rPr>
        <w:t>quando</w:t>
      </w:r>
      <w:r w:rsidRPr="0097530F">
        <w:rPr>
          <w:spacing w:val="-2"/>
          <w:lang w:val="pt-BR"/>
        </w:rPr>
        <w:t xml:space="preserve"> </w:t>
      </w:r>
      <w:r w:rsidRPr="0097530F">
        <w:rPr>
          <w:lang w:val="pt-BR"/>
        </w:rPr>
        <w:t>do</w:t>
      </w:r>
      <w:r w:rsidRPr="0097530F">
        <w:rPr>
          <w:spacing w:val="-3"/>
          <w:lang w:val="pt-BR"/>
        </w:rPr>
        <w:t xml:space="preserve"> </w:t>
      </w:r>
      <w:r w:rsidRPr="0097530F">
        <w:rPr>
          <w:lang w:val="pt-BR"/>
        </w:rPr>
        <w:t>desenvolvimento</w:t>
      </w:r>
      <w:r w:rsidRPr="0097530F">
        <w:rPr>
          <w:spacing w:val="-3"/>
          <w:lang w:val="pt-BR"/>
        </w:rPr>
        <w:t xml:space="preserve"> </w:t>
      </w:r>
      <w:r w:rsidRPr="0097530F">
        <w:rPr>
          <w:lang w:val="pt-BR"/>
        </w:rPr>
        <w:t>do</w:t>
      </w:r>
      <w:r w:rsidRPr="0097530F">
        <w:rPr>
          <w:spacing w:val="-3"/>
          <w:lang w:val="pt-BR"/>
        </w:rPr>
        <w:t xml:space="preserve"> </w:t>
      </w:r>
      <w:r w:rsidRPr="0097530F">
        <w:rPr>
          <w:lang w:val="pt-BR"/>
        </w:rPr>
        <w:t>projeto</w:t>
      </w:r>
      <w:r w:rsidRPr="0097530F">
        <w:rPr>
          <w:spacing w:val="-2"/>
          <w:lang w:val="pt-BR"/>
        </w:rPr>
        <w:t xml:space="preserve"> </w:t>
      </w:r>
      <w:r w:rsidRPr="0097530F">
        <w:rPr>
          <w:lang w:val="pt-BR"/>
        </w:rPr>
        <w:t>executivo.</w:t>
      </w:r>
    </w:p>
    <w:p w14:paraId="21EB4F31" w14:textId="77777777" w:rsidR="005C38FA" w:rsidRPr="0097530F" w:rsidRDefault="005C38FA">
      <w:pPr>
        <w:pStyle w:val="Corpodetexto"/>
        <w:rPr>
          <w:sz w:val="22"/>
          <w:lang w:val="pt-BR"/>
        </w:rPr>
      </w:pPr>
    </w:p>
    <w:p w14:paraId="5B49C58B" w14:textId="77777777" w:rsidR="005C38FA" w:rsidRPr="0097530F" w:rsidRDefault="005C38FA">
      <w:pPr>
        <w:pStyle w:val="Corpodetexto"/>
        <w:spacing w:before="10"/>
        <w:rPr>
          <w:sz w:val="28"/>
          <w:lang w:val="pt-BR"/>
        </w:rPr>
      </w:pPr>
    </w:p>
    <w:p w14:paraId="382C4EEC" w14:textId="77777777" w:rsidR="005C38FA" w:rsidRPr="0097530F" w:rsidRDefault="00CC4B8C">
      <w:pPr>
        <w:pStyle w:val="PargrafodaLista"/>
        <w:numPr>
          <w:ilvl w:val="1"/>
          <w:numId w:val="106"/>
        </w:numPr>
        <w:tabs>
          <w:tab w:val="left" w:pos="877"/>
        </w:tabs>
        <w:rPr>
          <w:sz w:val="20"/>
          <w:lang w:val="pt-BR"/>
        </w:rPr>
      </w:pPr>
      <w:r w:rsidRPr="0097530F">
        <w:rPr>
          <w:sz w:val="20"/>
          <w:lang w:val="pt-BR"/>
        </w:rPr>
        <w:t>Equipamentos</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Alta</w:t>
      </w:r>
      <w:r w:rsidRPr="0097530F">
        <w:rPr>
          <w:spacing w:val="-1"/>
          <w:sz w:val="20"/>
          <w:lang w:val="pt-BR"/>
        </w:rPr>
        <w:t xml:space="preserve"> </w:t>
      </w:r>
      <w:r w:rsidRPr="0097530F">
        <w:rPr>
          <w:sz w:val="20"/>
          <w:lang w:val="pt-BR"/>
        </w:rPr>
        <w:t>Tensão</w:t>
      </w:r>
      <w:r w:rsidRPr="0097530F">
        <w:rPr>
          <w:spacing w:val="1"/>
          <w:sz w:val="20"/>
          <w:lang w:val="pt-BR"/>
        </w:rPr>
        <w:t xml:space="preserve"> </w:t>
      </w:r>
      <w:r w:rsidRPr="0097530F">
        <w:rPr>
          <w:sz w:val="20"/>
          <w:lang w:val="pt-BR"/>
        </w:rPr>
        <w:t xml:space="preserve">– 88/138 </w:t>
      </w:r>
      <w:proofErr w:type="spellStart"/>
      <w:r w:rsidRPr="0097530F">
        <w:rPr>
          <w:sz w:val="20"/>
          <w:lang w:val="pt-BR"/>
        </w:rPr>
        <w:t>Kv</w:t>
      </w:r>
      <w:proofErr w:type="spellEnd"/>
    </w:p>
    <w:p w14:paraId="16DC7D04" w14:textId="77777777" w:rsidR="005C38FA" w:rsidRPr="0097530F" w:rsidRDefault="005C38FA">
      <w:pPr>
        <w:pStyle w:val="Corpodetexto"/>
        <w:spacing w:before="5"/>
        <w:rPr>
          <w:lang w:val="pt-BR"/>
        </w:rPr>
      </w:pPr>
    </w:p>
    <w:p w14:paraId="23B4CEA8" w14:textId="77777777" w:rsidR="005C38FA" w:rsidRPr="0097530F" w:rsidRDefault="00CC4B8C">
      <w:pPr>
        <w:pStyle w:val="PargrafodaLista"/>
        <w:numPr>
          <w:ilvl w:val="2"/>
          <w:numId w:val="93"/>
        </w:numPr>
        <w:tabs>
          <w:tab w:val="left" w:pos="1603"/>
          <w:tab w:val="left" w:pos="1604"/>
        </w:tabs>
        <w:ind w:hanging="721"/>
        <w:rPr>
          <w:sz w:val="20"/>
          <w:lang w:val="pt-BR"/>
        </w:rPr>
      </w:pPr>
      <w:r w:rsidRPr="0097530F">
        <w:rPr>
          <w:sz w:val="20"/>
          <w:lang w:val="pt-BR"/>
        </w:rPr>
        <w:t>Para-raios</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84/120</w:t>
      </w:r>
      <w:r w:rsidRPr="0097530F">
        <w:rPr>
          <w:spacing w:val="-2"/>
          <w:sz w:val="20"/>
          <w:lang w:val="pt-BR"/>
        </w:rPr>
        <w:t xml:space="preserve"> </w:t>
      </w:r>
      <w:r w:rsidRPr="0097530F">
        <w:rPr>
          <w:sz w:val="20"/>
          <w:lang w:val="pt-BR"/>
        </w:rPr>
        <w:t>kV</w:t>
      </w:r>
    </w:p>
    <w:p w14:paraId="6A68D274" w14:textId="77777777" w:rsidR="005C38FA" w:rsidRPr="0097530F" w:rsidRDefault="005C38FA">
      <w:pPr>
        <w:pStyle w:val="Corpodetexto"/>
        <w:spacing w:before="6"/>
        <w:rPr>
          <w:lang w:val="pt-BR"/>
        </w:rPr>
      </w:pPr>
    </w:p>
    <w:p w14:paraId="0AD96978" w14:textId="6EB61992" w:rsidR="005C38FA" w:rsidRPr="0097530F" w:rsidRDefault="00CC4B8C">
      <w:pPr>
        <w:pStyle w:val="Corpodetexto"/>
        <w:spacing w:before="93" w:line="360" w:lineRule="auto"/>
        <w:ind w:left="163" w:right="647"/>
        <w:jc w:val="both"/>
        <w:rPr>
          <w:lang w:val="pt-BR"/>
        </w:rPr>
      </w:pPr>
      <w:r w:rsidRPr="0097530F">
        <w:rPr>
          <w:lang w:val="pt-BR"/>
        </w:rPr>
        <w:t>Os para-raios deverão ser de resistor não linear em Óxido de Zinco (</w:t>
      </w:r>
      <w:proofErr w:type="spellStart"/>
      <w:r w:rsidRPr="0097530F">
        <w:rPr>
          <w:lang w:val="pt-BR"/>
        </w:rPr>
        <w:t>ZnO</w:t>
      </w:r>
      <w:proofErr w:type="spellEnd"/>
      <w:r w:rsidRPr="0097530F">
        <w:rPr>
          <w:lang w:val="pt-BR"/>
        </w:rPr>
        <w:t>), tipo estação,</w:t>
      </w:r>
      <w:r w:rsidRPr="0097530F">
        <w:rPr>
          <w:spacing w:val="-54"/>
          <w:lang w:val="pt-BR"/>
        </w:rPr>
        <w:t xml:space="preserve"> </w:t>
      </w:r>
      <w:r w:rsidRPr="0097530F">
        <w:rPr>
          <w:lang w:val="pt-BR"/>
        </w:rPr>
        <w:t>classe</w:t>
      </w:r>
      <w:r w:rsidRPr="0097530F">
        <w:rPr>
          <w:spacing w:val="-10"/>
          <w:lang w:val="pt-BR"/>
        </w:rPr>
        <w:t xml:space="preserve"> </w:t>
      </w:r>
      <w:r w:rsidRPr="0097530F">
        <w:rPr>
          <w:lang w:val="pt-BR"/>
        </w:rPr>
        <w:t>2,</w:t>
      </w:r>
      <w:r w:rsidRPr="0097530F">
        <w:rPr>
          <w:spacing w:val="-11"/>
          <w:lang w:val="pt-BR"/>
        </w:rPr>
        <w:t xml:space="preserve"> </w:t>
      </w:r>
      <w:r w:rsidRPr="0097530F">
        <w:rPr>
          <w:lang w:val="pt-BR"/>
        </w:rPr>
        <w:t>serviço</w:t>
      </w:r>
      <w:r w:rsidRPr="0097530F">
        <w:rPr>
          <w:spacing w:val="-10"/>
          <w:lang w:val="pt-BR"/>
        </w:rPr>
        <w:t xml:space="preserve"> </w:t>
      </w:r>
      <w:r w:rsidRPr="0097530F">
        <w:rPr>
          <w:lang w:val="pt-BR"/>
        </w:rPr>
        <w:t>pesado,</w:t>
      </w:r>
      <w:r w:rsidRPr="0097530F">
        <w:rPr>
          <w:spacing w:val="-8"/>
          <w:lang w:val="pt-BR"/>
        </w:rPr>
        <w:t xml:space="preserve"> </w:t>
      </w:r>
      <w:r w:rsidRPr="0097530F">
        <w:rPr>
          <w:lang w:val="pt-BR"/>
        </w:rPr>
        <w:t>para</w:t>
      </w:r>
      <w:r w:rsidRPr="0097530F">
        <w:rPr>
          <w:spacing w:val="-10"/>
          <w:lang w:val="pt-BR"/>
        </w:rPr>
        <w:t xml:space="preserve"> </w:t>
      </w:r>
      <w:r w:rsidRPr="0097530F">
        <w:rPr>
          <w:lang w:val="pt-BR"/>
        </w:rPr>
        <w:t>uso</w:t>
      </w:r>
      <w:r w:rsidRPr="0097530F">
        <w:rPr>
          <w:spacing w:val="-9"/>
          <w:lang w:val="pt-BR"/>
        </w:rPr>
        <w:t xml:space="preserve"> </w:t>
      </w:r>
      <w:r w:rsidRPr="0097530F">
        <w:rPr>
          <w:lang w:val="pt-BR"/>
        </w:rPr>
        <w:t>externo,</w:t>
      </w:r>
      <w:r w:rsidRPr="0097530F">
        <w:rPr>
          <w:spacing w:val="-11"/>
          <w:lang w:val="pt-BR"/>
        </w:rPr>
        <w:t xml:space="preserve"> </w:t>
      </w:r>
      <w:r w:rsidRPr="0097530F">
        <w:rPr>
          <w:lang w:val="pt-BR"/>
        </w:rPr>
        <w:t>limitadores</w:t>
      </w:r>
      <w:r w:rsidRPr="0097530F">
        <w:rPr>
          <w:spacing w:val="-6"/>
          <w:lang w:val="pt-BR"/>
        </w:rPr>
        <w:t xml:space="preserve"> </w:t>
      </w:r>
      <w:r w:rsidRPr="0097530F">
        <w:rPr>
          <w:lang w:val="pt-BR"/>
        </w:rPr>
        <w:t>de</w:t>
      </w:r>
      <w:r w:rsidRPr="0097530F">
        <w:rPr>
          <w:spacing w:val="-11"/>
          <w:lang w:val="pt-BR"/>
        </w:rPr>
        <w:t xml:space="preserve"> </w:t>
      </w:r>
      <w:r w:rsidRPr="0097530F">
        <w:rPr>
          <w:lang w:val="pt-BR"/>
        </w:rPr>
        <w:t>sobretensões</w:t>
      </w:r>
      <w:r w:rsidRPr="0097530F">
        <w:rPr>
          <w:spacing w:val="-9"/>
          <w:lang w:val="pt-BR"/>
        </w:rPr>
        <w:t xml:space="preserve"> </w:t>
      </w:r>
      <w:r w:rsidRPr="0097530F">
        <w:rPr>
          <w:lang w:val="pt-BR"/>
        </w:rPr>
        <w:t>em</w:t>
      </w:r>
      <w:r w:rsidRPr="0097530F">
        <w:rPr>
          <w:spacing w:val="-6"/>
          <w:lang w:val="pt-BR"/>
        </w:rPr>
        <w:t xml:space="preserve"> </w:t>
      </w:r>
      <w:r w:rsidRPr="0097530F">
        <w:rPr>
          <w:lang w:val="pt-BR"/>
        </w:rPr>
        <w:t>circuitos</w:t>
      </w:r>
      <w:r w:rsidRPr="0097530F">
        <w:rPr>
          <w:spacing w:val="-9"/>
          <w:lang w:val="pt-BR"/>
        </w:rPr>
        <w:t xml:space="preserve"> </w:t>
      </w:r>
      <w:r w:rsidRPr="0097530F">
        <w:rPr>
          <w:lang w:val="pt-BR"/>
        </w:rPr>
        <w:t>de</w:t>
      </w:r>
      <w:r w:rsidRPr="0097530F">
        <w:rPr>
          <w:spacing w:val="-11"/>
          <w:lang w:val="pt-BR"/>
        </w:rPr>
        <w:t xml:space="preserve"> </w:t>
      </w:r>
      <w:r w:rsidRPr="0097530F">
        <w:rPr>
          <w:lang w:val="pt-BR"/>
        </w:rPr>
        <w:t>corrente</w:t>
      </w:r>
      <w:r w:rsidRPr="0097530F">
        <w:rPr>
          <w:spacing w:val="-53"/>
          <w:lang w:val="pt-BR"/>
        </w:rPr>
        <w:t xml:space="preserve"> </w:t>
      </w:r>
      <w:r w:rsidRPr="0097530F">
        <w:rPr>
          <w:lang w:val="pt-BR"/>
        </w:rPr>
        <w:t>alternada,</w:t>
      </w:r>
      <w:r w:rsidRPr="0097530F">
        <w:rPr>
          <w:spacing w:val="18"/>
          <w:lang w:val="pt-BR"/>
        </w:rPr>
        <w:t xml:space="preserve"> </w:t>
      </w:r>
      <w:r w:rsidRPr="0097530F">
        <w:rPr>
          <w:lang w:val="pt-BR"/>
        </w:rPr>
        <w:t>autossuportados,</w:t>
      </w:r>
      <w:r w:rsidRPr="0097530F">
        <w:rPr>
          <w:spacing w:val="19"/>
          <w:lang w:val="pt-BR"/>
        </w:rPr>
        <w:t xml:space="preserve"> </w:t>
      </w:r>
      <w:r w:rsidRPr="0097530F">
        <w:rPr>
          <w:lang w:val="pt-BR"/>
        </w:rPr>
        <w:t>anel</w:t>
      </w:r>
      <w:r w:rsidRPr="0097530F">
        <w:rPr>
          <w:spacing w:val="18"/>
          <w:lang w:val="pt-BR"/>
        </w:rPr>
        <w:t xml:space="preserve"> </w:t>
      </w:r>
      <w:r w:rsidRPr="0097530F">
        <w:rPr>
          <w:lang w:val="pt-BR"/>
        </w:rPr>
        <w:t>de</w:t>
      </w:r>
      <w:r w:rsidRPr="0097530F">
        <w:rPr>
          <w:spacing w:val="18"/>
          <w:lang w:val="pt-BR"/>
        </w:rPr>
        <w:t xml:space="preserve"> </w:t>
      </w:r>
      <w:r w:rsidRPr="0097530F">
        <w:rPr>
          <w:lang w:val="pt-BR"/>
        </w:rPr>
        <w:t>equalização</w:t>
      </w:r>
      <w:r w:rsidRPr="0097530F">
        <w:rPr>
          <w:spacing w:val="19"/>
          <w:lang w:val="pt-BR"/>
        </w:rPr>
        <w:t xml:space="preserve"> </w:t>
      </w:r>
      <w:r w:rsidRPr="0097530F">
        <w:rPr>
          <w:lang w:val="pt-BR"/>
        </w:rPr>
        <w:t>de</w:t>
      </w:r>
      <w:r w:rsidRPr="0097530F">
        <w:rPr>
          <w:spacing w:val="19"/>
          <w:lang w:val="pt-BR"/>
        </w:rPr>
        <w:t xml:space="preserve"> </w:t>
      </w:r>
      <w:r w:rsidRPr="0097530F">
        <w:rPr>
          <w:lang w:val="pt-BR"/>
        </w:rPr>
        <w:t>campo</w:t>
      </w:r>
      <w:r w:rsidRPr="0097530F">
        <w:rPr>
          <w:spacing w:val="18"/>
          <w:lang w:val="pt-BR"/>
        </w:rPr>
        <w:t xml:space="preserve"> </w:t>
      </w:r>
      <w:r w:rsidRPr="0097530F">
        <w:rPr>
          <w:lang w:val="pt-BR"/>
        </w:rPr>
        <w:t>elétrico</w:t>
      </w:r>
      <w:r w:rsidRPr="0097530F">
        <w:rPr>
          <w:spacing w:val="19"/>
          <w:lang w:val="pt-BR"/>
        </w:rPr>
        <w:t xml:space="preserve"> </w:t>
      </w:r>
      <w:r w:rsidRPr="0097530F">
        <w:rPr>
          <w:lang w:val="pt-BR"/>
        </w:rPr>
        <w:t>e</w:t>
      </w:r>
      <w:r w:rsidRPr="0097530F">
        <w:rPr>
          <w:spacing w:val="19"/>
          <w:lang w:val="pt-BR"/>
        </w:rPr>
        <w:t xml:space="preserve"> </w:t>
      </w:r>
      <w:r w:rsidRPr="0097530F">
        <w:rPr>
          <w:lang w:val="pt-BR"/>
        </w:rPr>
        <w:t>com</w:t>
      </w:r>
      <w:r w:rsidRPr="0097530F">
        <w:rPr>
          <w:spacing w:val="23"/>
          <w:lang w:val="pt-BR"/>
        </w:rPr>
        <w:t xml:space="preserve"> </w:t>
      </w:r>
      <w:r w:rsidRPr="0097530F">
        <w:rPr>
          <w:lang w:val="pt-BR"/>
        </w:rPr>
        <w:t>isolador</w:t>
      </w:r>
      <w:r w:rsidRPr="0097530F">
        <w:rPr>
          <w:spacing w:val="20"/>
          <w:lang w:val="pt-BR"/>
        </w:rPr>
        <w:t xml:space="preserve"> </w:t>
      </w:r>
      <w:r w:rsidRPr="0097530F">
        <w:rPr>
          <w:lang w:val="pt-BR"/>
        </w:rPr>
        <w:t>na</w:t>
      </w:r>
      <w:r w:rsidRPr="0097530F">
        <w:rPr>
          <w:spacing w:val="19"/>
          <w:lang w:val="pt-BR"/>
        </w:rPr>
        <w:t xml:space="preserve"> </w:t>
      </w:r>
      <w:r w:rsidRPr="0097530F">
        <w:rPr>
          <w:lang w:val="pt-BR"/>
        </w:rPr>
        <w:t>base</w:t>
      </w:r>
      <w:r w:rsidRPr="0097530F">
        <w:rPr>
          <w:spacing w:val="18"/>
          <w:lang w:val="pt-BR"/>
        </w:rPr>
        <w:t xml:space="preserve"> </w:t>
      </w:r>
      <w:r w:rsidRPr="0097530F">
        <w:rPr>
          <w:lang w:val="pt-BR"/>
        </w:rPr>
        <w:t>e</w:t>
      </w:r>
      <w:r w:rsidR="00CB3E76" w:rsidRPr="0097530F">
        <w:rPr>
          <w:lang w:val="pt-BR"/>
        </w:rPr>
        <w:t xml:space="preserve"> </w:t>
      </w:r>
      <w:r w:rsidRPr="0097530F">
        <w:rPr>
          <w:lang w:val="pt-BR"/>
        </w:rPr>
        <w:t>permitirão conexão de contador de descarga. Deverão ser instalados na posição vertical, entre</w:t>
      </w:r>
      <w:r w:rsidRPr="0097530F">
        <w:rPr>
          <w:spacing w:val="1"/>
          <w:lang w:val="pt-BR"/>
        </w:rPr>
        <w:t xml:space="preserve"> </w:t>
      </w:r>
      <w:r w:rsidRPr="0097530F">
        <w:rPr>
          <w:lang w:val="pt-BR"/>
        </w:rPr>
        <w:t>fase</w:t>
      </w:r>
      <w:r w:rsidRPr="0097530F">
        <w:rPr>
          <w:spacing w:val="-2"/>
          <w:lang w:val="pt-BR"/>
        </w:rPr>
        <w:t xml:space="preserve"> </w:t>
      </w:r>
      <w:r w:rsidRPr="0097530F">
        <w:rPr>
          <w:lang w:val="pt-BR"/>
        </w:rPr>
        <w:t>e</w:t>
      </w:r>
      <w:r w:rsidRPr="0097530F">
        <w:rPr>
          <w:spacing w:val="-1"/>
          <w:lang w:val="pt-BR"/>
        </w:rPr>
        <w:t xml:space="preserve"> </w:t>
      </w:r>
      <w:r w:rsidRPr="0097530F">
        <w:rPr>
          <w:lang w:val="pt-BR"/>
        </w:rPr>
        <w:t>terra.</w:t>
      </w:r>
    </w:p>
    <w:p w14:paraId="51AFDF75" w14:textId="77777777" w:rsidR="005C38FA" w:rsidRPr="0097530F" w:rsidRDefault="00CC4B8C">
      <w:pPr>
        <w:pStyle w:val="Corpodetexto"/>
        <w:spacing w:before="119" w:line="360" w:lineRule="auto"/>
        <w:ind w:left="163" w:right="637" w:firstLine="707"/>
        <w:jc w:val="both"/>
        <w:rPr>
          <w:lang w:val="pt-BR"/>
        </w:rPr>
      </w:pPr>
      <w:r w:rsidRPr="0097530F">
        <w:rPr>
          <w:lang w:val="pt-BR"/>
        </w:rPr>
        <w:t>Os</w:t>
      </w:r>
      <w:r w:rsidRPr="0097530F">
        <w:rPr>
          <w:spacing w:val="1"/>
          <w:lang w:val="pt-BR"/>
        </w:rPr>
        <w:t xml:space="preserve"> </w:t>
      </w:r>
      <w:r w:rsidRPr="0097530F">
        <w:rPr>
          <w:lang w:val="pt-BR"/>
        </w:rPr>
        <w:t>para-raios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mais</w:t>
      </w:r>
      <w:r w:rsidRPr="0097530F">
        <w:rPr>
          <w:spacing w:val="1"/>
          <w:lang w:val="pt-BR"/>
        </w:rPr>
        <w:t xml:space="preserve"> </w:t>
      </w:r>
      <w:r w:rsidRPr="0097530F">
        <w:rPr>
          <w:lang w:val="pt-BR"/>
        </w:rPr>
        <w:t>moderna</w:t>
      </w:r>
      <w:r w:rsidRPr="0097530F">
        <w:rPr>
          <w:spacing w:val="1"/>
          <w:lang w:val="pt-BR"/>
        </w:rPr>
        <w:t xml:space="preserve"> </w:t>
      </w:r>
      <w:r w:rsidRPr="0097530F">
        <w:rPr>
          <w:lang w:val="pt-BR"/>
        </w:rPr>
        <w:t>tecnologia,</w:t>
      </w:r>
      <w:r w:rsidRPr="0097530F">
        <w:rPr>
          <w:spacing w:val="1"/>
          <w:lang w:val="pt-BR"/>
        </w:rPr>
        <w:t xml:space="preserve"> </w:t>
      </w:r>
      <w:r w:rsidRPr="0097530F">
        <w:rPr>
          <w:lang w:val="pt-BR"/>
        </w:rPr>
        <w:t>incluindo</w:t>
      </w:r>
      <w:r w:rsidRPr="0097530F">
        <w:rPr>
          <w:spacing w:val="1"/>
          <w:lang w:val="pt-BR"/>
        </w:rPr>
        <w:t xml:space="preserve"> </w:t>
      </w:r>
      <w:r w:rsidRPr="0097530F">
        <w:rPr>
          <w:lang w:val="pt-BR"/>
        </w:rPr>
        <w:t>resistores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graduação não lineares, para garantir a função de descarga disruptiva correta, mesmo sob</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contaminadas.</w:t>
      </w:r>
    </w:p>
    <w:p w14:paraId="631C748D" w14:textId="77777777" w:rsidR="005C38FA" w:rsidRPr="0097530F" w:rsidRDefault="00CC4B8C">
      <w:pPr>
        <w:pStyle w:val="Corpodetexto"/>
        <w:spacing w:before="122" w:line="357" w:lineRule="auto"/>
        <w:ind w:left="163" w:right="645" w:firstLine="707"/>
        <w:jc w:val="both"/>
        <w:rPr>
          <w:lang w:val="pt-BR"/>
        </w:rPr>
      </w:pPr>
      <w:r w:rsidRPr="0097530F">
        <w:rPr>
          <w:lang w:val="pt-BR"/>
        </w:rPr>
        <w:t>O sistema irá operar inicialmente na tensão nominal de 84 kV e futura de 120 kV. Para</w:t>
      </w:r>
      <w:r w:rsidRPr="0097530F">
        <w:rPr>
          <w:spacing w:val="1"/>
          <w:lang w:val="pt-BR"/>
        </w:rPr>
        <w:t xml:space="preserve"> </w:t>
      </w:r>
      <w:r w:rsidRPr="0097530F">
        <w:rPr>
          <w:lang w:val="pt-BR"/>
        </w:rPr>
        <w:t>atender</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condição inicial</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operação,</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para-raios terão</w:t>
      </w:r>
      <w:r w:rsidRPr="0097530F">
        <w:rPr>
          <w:spacing w:val="-2"/>
          <w:lang w:val="pt-BR"/>
        </w:rPr>
        <w:t xml:space="preserve"> </w:t>
      </w:r>
      <w:r w:rsidRPr="0097530F">
        <w:rPr>
          <w:lang w:val="pt-BR"/>
        </w:rPr>
        <w:t>3</w:t>
      </w:r>
      <w:r w:rsidRPr="0097530F">
        <w:rPr>
          <w:spacing w:val="1"/>
          <w:lang w:val="pt-BR"/>
        </w:rPr>
        <w:t xml:space="preserve"> </w:t>
      </w:r>
      <w:r w:rsidRPr="0097530F">
        <w:rPr>
          <w:lang w:val="pt-BR"/>
        </w:rPr>
        <w:t>"</w:t>
      </w:r>
      <w:proofErr w:type="spellStart"/>
      <w:r w:rsidRPr="0097530F">
        <w:rPr>
          <w:lang w:val="pt-BR"/>
        </w:rPr>
        <w:t>stacks</w:t>
      </w:r>
      <w:proofErr w:type="spellEnd"/>
      <w:r w:rsidRPr="0097530F">
        <w:rPr>
          <w:lang w:val="pt-BR"/>
        </w:rPr>
        <w:t>"</w:t>
      </w:r>
      <w:r w:rsidRPr="0097530F">
        <w:rPr>
          <w:spacing w:val="-2"/>
          <w:lang w:val="pt-BR"/>
        </w:rPr>
        <w:t xml:space="preserve"> </w:t>
      </w:r>
      <w:r w:rsidRPr="0097530F">
        <w:rPr>
          <w:lang w:val="pt-BR"/>
        </w:rPr>
        <w:t>curto-circuito.</w:t>
      </w:r>
    </w:p>
    <w:p w14:paraId="55B03863" w14:textId="77777777" w:rsidR="005C38FA" w:rsidRPr="0097530F" w:rsidRDefault="00CC4B8C">
      <w:pPr>
        <w:pStyle w:val="Corpodetexto"/>
        <w:spacing w:before="124"/>
        <w:ind w:left="1865"/>
        <w:rPr>
          <w:lang w:val="pt-BR"/>
        </w:rPr>
      </w:pPr>
      <w:r w:rsidRPr="0097530F">
        <w:rPr>
          <w:noProof/>
          <w:lang w:val="pt-BR" w:eastAsia="pt-BR"/>
        </w:rPr>
        <w:lastRenderedPageBreak/>
        <w:drawing>
          <wp:anchor distT="0" distB="0" distL="0" distR="0" simplePos="0" relativeHeight="15822336" behindDoc="0" locked="0" layoutInCell="1" allowOverlap="1" wp14:anchorId="41018887" wp14:editId="72DF80DA">
            <wp:simplePos x="0" y="0"/>
            <wp:positionH relativeFrom="page">
              <wp:posOffset>1716043</wp:posOffset>
            </wp:positionH>
            <wp:positionV relativeFrom="paragraph">
              <wp:posOffset>107387</wp:posOffset>
            </wp:positionV>
            <wp:extent cx="362692" cy="92890"/>
            <wp:effectExtent l="0" t="0" r="0" b="0"/>
            <wp:wrapNone/>
            <wp:docPr id="383"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187.png"/>
                    <pic:cNvPicPr/>
                  </pic:nvPicPr>
                  <pic:blipFill>
                    <a:blip r:embed="rId197" cstate="print"/>
                    <a:stretch>
                      <a:fillRect/>
                    </a:stretch>
                  </pic:blipFill>
                  <pic:spPr>
                    <a:xfrm>
                      <a:off x="0" y="0"/>
                      <a:ext cx="362692" cy="92890"/>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Elétricas</w:t>
      </w:r>
    </w:p>
    <w:p w14:paraId="64700EC5" w14:textId="77777777" w:rsidR="005C38FA" w:rsidRPr="0097530F" w:rsidRDefault="005C38FA">
      <w:pPr>
        <w:pStyle w:val="Corpodetexto"/>
        <w:spacing w:before="5"/>
        <w:rPr>
          <w:sz w:val="12"/>
          <w:lang w:val="pt-BR"/>
        </w:rPr>
      </w:pPr>
    </w:p>
    <w:p w14:paraId="39F38F7B" w14:textId="77777777" w:rsidR="005C38FA" w:rsidRPr="0097530F" w:rsidRDefault="00CC4B8C">
      <w:pPr>
        <w:spacing w:before="94"/>
        <w:ind w:left="2078" w:right="2553"/>
        <w:jc w:val="center"/>
        <w:rPr>
          <w:sz w:val="18"/>
          <w:lang w:val="pt-BR"/>
        </w:rPr>
      </w:pPr>
      <w:r w:rsidRPr="0097530F">
        <w:rPr>
          <w:sz w:val="18"/>
          <w:lang w:val="pt-BR"/>
        </w:rPr>
        <w:t>Tabela</w:t>
      </w:r>
      <w:r w:rsidRPr="0097530F">
        <w:rPr>
          <w:spacing w:val="1"/>
          <w:sz w:val="18"/>
          <w:lang w:val="pt-BR"/>
        </w:rPr>
        <w:t xml:space="preserve"> </w:t>
      </w:r>
      <w:r w:rsidRPr="0097530F">
        <w:rPr>
          <w:sz w:val="18"/>
          <w:lang w:val="pt-BR"/>
        </w:rPr>
        <w:t>4</w:t>
      </w:r>
    </w:p>
    <w:p w14:paraId="4FD43B72" w14:textId="77777777" w:rsidR="005C38FA" w:rsidRPr="0097530F" w:rsidRDefault="005C38FA">
      <w:pPr>
        <w:pStyle w:val="Corpodetexto"/>
        <w:spacing w:before="5"/>
        <w:rPr>
          <w:sz w:val="19"/>
          <w:lang w:val="pt-BR"/>
        </w:rPr>
      </w:pPr>
    </w:p>
    <w:tbl>
      <w:tblPr>
        <w:tblStyle w:val="TableNormal"/>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97"/>
        <w:gridCol w:w="1275"/>
        <w:gridCol w:w="1277"/>
      </w:tblGrid>
      <w:tr w:rsidR="0097530F" w:rsidRPr="0097530F" w14:paraId="07F8C505" w14:textId="77777777">
        <w:trPr>
          <w:trHeight w:val="208"/>
        </w:trPr>
        <w:tc>
          <w:tcPr>
            <w:tcW w:w="6097" w:type="dxa"/>
          </w:tcPr>
          <w:p w14:paraId="1BF9757C" w14:textId="77777777" w:rsidR="005C38FA" w:rsidRPr="0097530F" w:rsidRDefault="00CC4B8C">
            <w:pPr>
              <w:pStyle w:val="TableParagraph"/>
              <w:spacing w:line="188" w:lineRule="exact"/>
              <w:rPr>
                <w:sz w:val="18"/>
                <w:lang w:val="pt-BR"/>
              </w:rPr>
            </w:pPr>
            <w:r w:rsidRPr="0097530F">
              <w:rPr>
                <w:sz w:val="18"/>
                <w:lang w:val="pt-BR"/>
              </w:rPr>
              <w:t>Uso</w:t>
            </w:r>
          </w:p>
        </w:tc>
        <w:tc>
          <w:tcPr>
            <w:tcW w:w="2552" w:type="dxa"/>
            <w:gridSpan w:val="2"/>
          </w:tcPr>
          <w:p w14:paraId="4C1CCD32" w14:textId="77777777" w:rsidR="005C38FA" w:rsidRPr="0097530F" w:rsidRDefault="00CC4B8C">
            <w:pPr>
              <w:pStyle w:val="TableParagraph"/>
              <w:spacing w:line="188" w:lineRule="exact"/>
              <w:rPr>
                <w:sz w:val="18"/>
                <w:lang w:val="pt-BR"/>
              </w:rPr>
            </w:pPr>
            <w:r w:rsidRPr="0097530F">
              <w:rPr>
                <w:sz w:val="18"/>
                <w:lang w:val="pt-BR"/>
              </w:rPr>
              <w:t>Externo</w:t>
            </w:r>
          </w:p>
        </w:tc>
      </w:tr>
      <w:tr w:rsidR="0097530F" w:rsidRPr="0097530F" w14:paraId="52AA9C58" w14:textId="77777777">
        <w:trPr>
          <w:trHeight w:val="206"/>
        </w:trPr>
        <w:tc>
          <w:tcPr>
            <w:tcW w:w="6097" w:type="dxa"/>
          </w:tcPr>
          <w:p w14:paraId="6DAAF9BA" w14:textId="77777777" w:rsidR="005C38FA" w:rsidRPr="0097530F" w:rsidRDefault="005C38FA">
            <w:pPr>
              <w:pStyle w:val="TableParagraph"/>
              <w:ind w:left="0"/>
              <w:rPr>
                <w:rFonts w:ascii="Times New Roman"/>
                <w:sz w:val="14"/>
                <w:lang w:val="pt-BR"/>
              </w:rPr>
            </w:pPr>
          </w:p>
        </w:tc>
        <w:tc>
          <w:tcPr>
            <w:tcW w:w="1275" w:type="dxa"/>
          </w:tcPr>
          <w:p w14:paraId="533B3527" w14:textId="77777777" w:rsidR="005C38FA" w:rsidRPr="0097530F" w:rsidRDefault="00CC4B8C">
            <w:pPr>
              <w:pStyle w:val="TableParagraph"/>
              <w:spacing w:line="186" w:lineRule="exact"/>
              <w:rPr>
                <w:sz w:val="18"/>
                <w:lang w:val="pt-BR"/>
              </w:rPr>
            </w:pPr>
            <w:r w:rsidRPr="0097530F">
              <w:rPr>
                <w:sz w:val="18"/>
                <w:lang w:val="pt-BR"/>
              </w:rPr>
              <w:t>Atual</w:t>
            </w:r>
          </w:p>
        </w:tc>
        <w:tc>
          <w:tcPr>
            <w:tcW w:w="1277" w:type="dxa"/>
          </w:tcPr>
          <w:p w14:paraId="2172F841" w14:textId="77777777" w:rsidR="005C38FA" w:rsidRPr="0097530F" w:rsidRDefault="00CC4B8C">
            <w:pPr>
              <w:pStyle w:val="TableParagraph"/>
              <w:spacing w:line="186" w:lineRule="exact"/>
              <w:rPr>
                <w:sz w:val="18"/>
                <w:lang w:val="pt-BR"/>
              </w:rPr>
            </w:pPr>
            <w:r w:rsidRPr="0097530F">
              <w:rPr>
                <w:sz w:val="18"/>
                <w:lang w:val="pt-BR"/>
              </w:rPr>
              <w:t>Futura</w:t>
            </w:r>
          </w:p>
        </w:tc>
      </w:tr>
      <w:tr w:rsidR="0097530F" w:rsidRPr="0097530F" w14:paraId="3894710D" w14:textId="77777777">
        <w:trPr>
          <w:trHeight w:val="205"/>
        </w:trPr>
        <w:tc>
          <w:tcPr>
            <w:tcW w:w="6097" w:type="dxa"/>
          </w:tcPr>
          <w:p w14:paraId="763CC7CA"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linha</w:t>
            </w:r>
            <w:r w:rsidRPr="0097530F">
              <w:rPr>
                <w:spacing w:val="-3"/>
                <w:sz w:val="18"/>
                <w:lang w:val="pt-BR"/>
              </w:rPr>
              <w:t xml:space="preserve"> </w:t>
            </w:r>
            <w:r w:rsidRPr="0097530F">
              <w:rPr>
                <w:sz w:val="18"/>
                <w:lang w:val="pt-BR"/>
              </w:rPr>
              <w:t>máxima</w:t>
            </w:r>
            <w:r w:rsidRPr="0097530F">
              <w:rPr>
                <w:spacing w:val="-3"/>
                <w:sz w:val="18"/>
                <w:lang w:val="pt-BR"/>
              </w:rPr>
              <w:t xml:space="preserve"> </w:t>
            </w:r>
            <w:r w:rsidRPr="0097530F">
              <w:rPr>
                <w:sz w:val="18"/>
                <w:lang w:val="pt-BR"/>
              </w:rPr>
              <w:t>do</w:t>
            </w:r>
            <w:r w:rsidRPr="0097530F">
              <w:rPr>
                <w:spacing w:val="-2"/>
                <w:sz w:val="18"/>
                <w:lang w:val="pt-BR"/>
              </w:rPr>
              <w:t xml:space="preserve"> </w:t>
            </w:r>
            <w:r w:rsidRPr="0097530F">
              <w:rPr>
                <w:sz w:val="18"/>
                <w:lang w:val="pt-BR"/>
              </w:rPr>
              <w:t>sistema</w:t>
            </w:r>
          </w:p>
        </w:tc>
        <w:tc>
          <w:tcPr>
            <w:tcW w:w="1275" w:type="dxa"/>
          </w:tcPr>
          <w:p w14:paraId="14C978D6" w14:textId="77777777" w:rsidR="005C38FA" w:rsidRPr="0097530F" w:rsidRDefault="00CC4B8C">
            <w:pPr>
              <w:pStyle w:val="TableParagraph"/>
              <w:spacing w:line="186" w:lineRule="exact"/>
              <w:rPr>
                <w:sz w:val="18"/>
                <w:lang w:val="pt-BR"/>
              </w:rPr>
            </w:pPr>
            <w:r w:rsidRPr="0097530F">
              <w:rPr>
                <w:sz w:val="18"/>
                <w:lang w:val="pt-BR"/>
              </w:rPr>
              <w:t>92</w:t>
            </w:r>
            <w:r w:rsidRPr="0097530F">
              <w:rPr>
                <w:spacing w:val="1"/>
                <w:sz w:val="18"/>
                <w:lang w:val="pt-BR"/>
              </w:rPr>
              <w:t xml:space="preserve"> </w:t>
            </w:r>
            <w:r w:rsidRPr="0097530F">
              <w:rPr>
                <w:sz w:val="18"/>
                <w:lang w:val="pt-BR"/>
              </w:rPr>
              <w:t>kV</w:t>
            </w:r>
          </w:p>
        </w:tc>
        <w:tc>
          <w:tcPr>
            <w:tcW w:w="1277" w:type="dxa"/>
          </w:tcPr>
          <w:p w14:paraId="102D6550" w14:textId="77777777" w:rsidR="005C38FA" w:rsidRPr="0097530F" w:rsidRDefault="00CC4B8C">
            <w:pPr>
              <w:pStyle w:val="TableParagraph"/>
              <w:spacing w:line="186" w:lineRule="exact"/>
              <w:rPr>
                <w:sz w:val="18"/>
                <w:lang w:val="pt-BR"/>
              </w:rPr>
            </w:pPr>
            <w:r w:rsidRPr="0097530F">
              <w:rPr>
                <w:sz w:val="18"/>
                <w:lang w:val="pt-BR"/>
              </w:rPr>
              <w:t>145</w:t>
            </w:r>
            <w:r w:rsidRPr="0097530F">
              <w:rPr>
                <w:spacing w:val="-2"/>
                <w:sz w:val="18"/>
                <w:lang w:val="pt-BR"/>
              </w:rPr>
              <w:t xml:space="preserve"> </w:t>
            </w:r>
            <w:r w:rsidRPr="0097530F">
              <w:rPr>
                <w:sz w:val="18"/>
                <w:lang w:val="pt-BR"/>
              </w:rPr>
              <w:t>kV</w:t>
            </w:r>
          </w:p>
        </w:tc>
      </w:tr>
      <w:tr w:rsidR="0097530F" w:rsidRPr="0097530F" w14:paraId="47049BD2" w14:textId="77777777">
        <w:trPr>
          <w:trHeight w:val="208"/>
        </w:trPr>
        <w:tc>
          <w:tcPr>
            <w:tcW w:w="6097" w:type="dxa"/>
          </w:tcPr>
          <w:p w14:paraId="31C1C209" w14:textId="77777777" w:rsidR="005C38FA" w:rsidRPr="0097530F" w:rsidRDefault="00CC4B8C">
            <w:pPr>
              <w:pStyle w:val="TableParagraph"/>
              <w:spacing w:before="1" w:line="187"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Eficaz</w:t>
            </w:r>
          </w:p>
        </w:tc>
        <w:tc>
          <w:tcPr>
            <w:tcW w:w="1275" w:type="dxa"/>
          </w:tcPr>
          <w:p w14:paraId="713DA397" w14:textId="77777777" w:rsidR="005C38FA" w:rsidRPr="0097530F" w:rsidRDefault="00CC4B8C">
            <w:pPr>
              <w:pStyle w:val="TableParagraph"/>
              <w:spacing w:before="1" w:line="187" w:lineRule="exact"/>
              <w:rPr>
                <w:sz w:val="18"/>
                <w:lang w:val="pt-BR"/>
              </w:rPr>
            </w:pPr>
            <w:r w:rsidRPr="0097530F">
              <w:rPr>
                <w:sz w:val="18"/>
                <w:lang w:val="pt-BR"/>
              </w:rPr>
              <w:t>84</w:t>
            </w:r>
            <w:r w:rsidRPr="0097530F">
              <w:rPr>
                <w:spacing w:val="1"/>
                <w:sz w:val="18"/>
                <w:lang w:val="pt-BR"/>
              </w:rPr>
              <w:t xml:space="preserve"> </w:t>
            </w:r>
            <w:r w:rsidRPr="0097530F">
              <w:rPr>
                <w:sz w:val="18"/>
                <w:lang w:val="pt-BR"/>
              </w:rPr>
              <w:t>kV</w:t>
            </w:r>
          </w:p>
        </w:tc>
        <w:tc>
          <w:tcPr>
            <w:tcW w:w="1277" w:type="dxa"/>
          </w:tcPr>
          <w:p w14:paraId="64B9CD44" w14:textId="77777777" w:rsidR="005C38FA" w:rsidRPr="0097530F" w:rsidRDefault="00CC4B8C">
            <w:pPr>
              <w:pStyle w:val="TableParagraph"/>
              <w:spacing w:before="1" w:line="187" w:lineRule="exact"/>
              <w:rPr>
                <w:sz w:val="18"/>
                <w:lang w:val="pt-BR"/>
              </w:rPr>
            </w:pPr>
            <w:r w:rsidRPr="0097530F">
              <w:rPr>
                <w:sz w:val="18"/>
                <w:lang w:val="pt-BR"/>
              </w:rPr>
              <w:t>120</w:t>
            </w:r>
            <w:r w:rsidRPr="0097530F">
              <w:rPr>
                <w:spacing w:val="-2"/>
                <w:sz w:val="18"/>
                <w:lang w:val="pt-BR"/>
              </w:rPr>
              <w:t xml:space="preserve"> </w:t>
            </w:r>
            <w:r w:rsidRPr="0097530F">
              <w:rPr>
                <w:sz w:val="18"/>
                <w:lang w:val="pt-BR"/>
              </w:rPr>
              <w:t>kV</w:t>
            </w:r>
          </w:p>
        </w:tc>
      </w:tr>
      <w:tr w:rsidR="0097530F" w:rsidRPr="0097530F" w14:paraId="0E6133BC" w14:textId="77777777">
        <w:trPr>
          <w:trHeight w:val="205"/>
        </w:trPr>
        <w:tc>
          <w:tcPr>
            <w:tcW w:w="6097" w:type="dxa"/>
          </w:tcPr>
          <w:p w14:paraId="16DA9345" w14:textId="77777777" w:rsidR="005C38FA" w:rsidRPr="0097530F" w:rsidRDefault="00CC4B8C">
            <w:pPr>
              <w:pStyle w:val="TableParagraph"/>
              <w:spacing w:line="186" w:lineRule="exact"/>
              <w:rPr>
                <w:sz w:val="18"/>
                <w:lang w:val="pt-BR"/>
              </w:rPr>
            </w:pPr>
            <w:r w:rsidRPr="0097530F">
              <w:rPr>
                <w:sz w:val="18"/>
                <w:lang w:val="pt-BR"/>
              </w:rPr>
              <w:t>Ligação</w:t>
            </w:r>
          </w:p>
        </w:tc>
        <w:tc>
          <w:tcPr>
            <w:tcW w:w="1275" w:type="dxa"/>
          </w:tcPr>
          <w:p w14:paraId="5A507896" w14:textId="77777777" w:rsidR="005C38FA" w:rsidRPr="0097530F" w:rsidRDefault="00CC4B8C">
            <w:pPr>
              <w:pStyle w:val="TableParagraph"/>
              <w:spacing w:line="186" w:lineRule="exact"/>
              <w:rPr>
                <w:sz w:val="18"/>
                <w:lang w:val="pt-BR"/>
              </w:rPr>
            </w:pPr>
            <w:r w:rsidRPr="0097530F">
              <w:rPr>
                <w:sz w:val="18"/>
                <w:lang w:val="pt-BR"/>
              </w:rPr>
              <w:t>Fase-terra</w:t>
            </w:r>
          </w:p>
        </w:tc>
        <w:tc>
          <w:tcPr>
            <w:tcW w:w="1277" w:type="dxa"/>
          </w:tcPr>
          <w:p w14:paraId="5C2EE703" w14:textId="77777777" w:rsidR="005C38FA" w:rsidRPr="0097530F" w:rsidRDefault="00CC4B8C">
            <w:pPr>
              <w:pStyle w:val="TableParagraph"/>
              <w:spacing w:line="186" w:lineRule="exact"/>
              <w:rPr>
                <w:sz w:val="18"/>
                <w:lang w:val="pt-BR"/>
              </w:rPr>
            </w:pPr>
            <w:r w:rsidRPr="0097530F">
              <w:rPr>
                <w:sz w:val="18"/>
                <w:lang w:val="pt-BR"/>
              </w:rPr>
              <w:t>Fase-terra</w:t>
            </w:r>
          </w:p>
        </w:tc>
      </w:tr>
      <w:tr w:rsidR="0097530F" w:rsidRPr="0097530F" w14:paraId="4CC49D57" w14:textId="77777777">
        <w:trPr>
          <w:trHeight w:val="208"/>
        </w:trPr>
        <w:tc>
          <w:tcPr>
            <w:tcW w:w="6097" w:type="dxa"/>
          </w:tcPr>
          <w:p w14:paraId="420A7E60" w14:textId="77777777" w:rsidR="005C38FA" w:rsidRPr="0097530F" w:rsidRDefault="00CC4B8C">
            <w:pPr>
              <w:pStyle w:val="TableParagraph"/>
              <w:spacing w:line="188" w:lineRule="exact"/>
              <w:rPr>
                <w:sz w:val="18"/>
                <w:lang w:val="pt-BR"/>
              </w:rPr>
            </w:pPr>
            <w:r w:rsidRPr="0097530F">
              <w:rPr>
                <w:sz w:val="18"/>
                <w:lang w:val="pt-BR"/>
              </w:rPr>
              <w:t>Frequência</w:t>
            </w:r>
          </w:p>
        </w:tc>
        <w:tc>
          <w:tcPr>
            <w:tcW w:w="1275" w:type="dxa"/>
          </w:tcPr>
          <w:p w14:paraId="279F02DE" w14:textId="77777777" w:rsidR="005C38FA" w:rsidRPr="0097530F" w:rsidRDefault="00CC4B8C">
            <w:pPr>
              <w:pStyle w:val="TableParagraph"/>
              <w:spacing w:line="188" w:lineRule="exact"/>
              <w:rPr>
                <w:sz w:val="18"/>
                <w:lang w:val="pt-BR"/>
              </w:rPr>
            </w:pPr>
            <w:r w:rsidRPr="0097530F">
              <w:rPr>
                <w:sz w:val="18"/>
                <w:lang w:val="pt-BR"/>
              </w:rPr>
              <w:t>60 Hz</w:t>
            </w:r>
          </w:p>
        </w:tc>
        <w:tc>
          <w:tcPr>
            <w:tcW w:w="1277" w:type="dxa"/>
          </w:tcPr>
          <w:p w14:paraId="1A3DB7E5" w14:textId="77777777" w:rsidR="005C38FA" w:rsidRPr="0097530F" w:rsidRDefault="00CC4B8C">
            <w:pPr>
              <w:pStyle w:val="TableParagraph"/>
              <w:spacing w:line="188" w:lineRule="exact"/>
              <w:rPr>
                <w:sz w:val="18"/>
                <w:lang w:val="pt-BR"/>
              </w:rPr>
            </w:pPr>
            <w:r w:rsidRPr="0097530F">
              <w:rPr>
                <w:sz w:val="18"/>
                <w:lang w:val="pt-BR"/>
              </w:rPr>
              <w:t>60 Hz</w:t>
            </w:r>
          </w:p>
        </w:tc>
      </w:tr>
      <w:tr w:rsidR="0097530F" w:rsidRPr="0097530F" w14:paraId="6FCB7C6C" w14:textId="77777777">
        <w:trPr>
          <w:trHeight w:val="206"/>
        </w:trPr>
        <w:tc>
          <w:tcPr>
            <w:tcW w:w="6097" w:type="dxa"/>
          </w:tcPr>
          <w:p w14:paraId="2DD4E195" w14:textId="77777777" w:rsidR="005C38FA" w:rsidRPr="0097530F" w:rsidRDefault="00CC4B8C">
            <w:pPr>
              <w:pStyle w:val="TableParagraph"/>
              <w:spacing w:line="186"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1"/>
                <w:sz w:val="18"/>
                <w:lang w:val="pt-BR"/>
              </w:rPr>
              <w:t xml:space="preserve"> </w:t>
            </w:r>
            <w:r w:rsidRPr="0097530F">
              <w:rPr>
                <w:sz w:val="18"/>
                <w:lang w:val="pt-BR"/>
              </w:rPr>
              <w:t>de</w:t>
            </w:r>
            <w:r w:rsidRPr="0097530F">
              <w:rPr>
                <w:spacing w:val="-4"/>
                <w:sz w:val="18"/>
                <w:lang w:val="pt-BR"/>
              </w:rPr>
              <w:t xml:space="preserve"> </w:t>
            </w:r>
            <w:r w:rsidRPr="0097530F">
              <w:rPr>
                <w:sz w:val="18"/>
                <w:lang w:val="pt-BR"/>
              </w:rPr>
              <w:t>descarga</w:t>
            </w:r>
            <w:r w:rsidRPr="0097530F">
              <w:rPr>
                <w:spacing w:val="-3"/>
                <w:sz w:val="18"/>
                <w:lang w:val="pt-BR"/>
              </w:rPr>
              <w:t xml:space="preserve"> </w:t>
            </w:r>
            <w:r w:rsidRPr="0097530F">
              <w:rPr>
                <w:sz w:val="18"/>
                <w:lang w:val="pt-BR"/>
              </w:rPr>
              <w:t>(8/20</w:t>
            </w:r>
            <w:r w:rsidRPr="0097530F">
              <w:rPr>
                <w:spacing w:val="1"/>
                <w:sz w:val="18"/>
                <w:lang w:val="pt-BR"/>
              </w:rPr>
              <w:t xml:space="preserve"> </w:t>
            </w:r>
            <w:r w:rsidRPr="0097530F">
              <w:rPr>
                <w:sz w:val="18"/>
                <w:lang w:val="pt-BR"/>
              </w:rPr>
              <w:t>µs)</w:t>
            </w:r>
          </w:p>
        </w:tc>
        <w:tc>
          <w:tcPr>
            <w:tcW w:w="1275" w:type="dxa"/>
          </w:tcPr>
          <w:p w14:paraId="5ADED5D6" w14:textId="77777777" w:rsidR="005C38FA" w:rsidRPr="0097530F" w:rsidRDefault="00CC4B8C">
            <w:pPr>
              <w:pStyle w:val="TableParagraph"/>
              <w:spacing w:line="186" w:lineRule="exact"/>
              <w:rPr>
                <w:sz w:val="18"/>
                <w:lang w:val="pt-BR"/>
              </w:rPr>
            </w:pPr>
            <w:r w:rsidRPr="0097530F">
              <w:rPr>
                <w:sz w:val="18"/>
                <w:lang w:val="pt-BR"/>
              </w:rPr>
              <w:t>10</w:t>
            </w:r>
            <w:r w:rsidRPr="0097530F">
              <w:rPr>
                <w:spacing w:val="1"/>
                <w:sz w:val="18"/>
                <w:lang w:val="pt-BR"/>
              </w:rPr>
              <w:t xml:space="preserve"> </w:t>
            </w:r>
            <w:r w:rsidRPr="0097530F">
              <w:rPr>
                <w:sz w:val="18"/>
                <w:lang w:val="pt-BR"/>
              </w:rPr>
              <w:t>kA</w:t>
            </w:r>
          </w:p>
        </w:tc>
        <w:tc>
          <w:tcPr>
            <w:tcW w:w="1277" w:type="dxa"/>
          </w:tcPr>
          <w:p w14:paraId="31BE623D" w14:textId="77777777" w:rsidR="005C38FA" w:rsidRPr="0097530F" w:rsidRDefault="00CC4B8C">
            <w:pPr>
              <w:pStyle w:val="TableParagraph"/>
              <w:spacing w:line="186" w:lineRule="exact"/>
              <w:rPr>
                <w:sz w:val="18"/>
                <w:lang w:val="pt-BR"/>
              </w:rPr>
            </w:pPr>
            <w:r w:rsidRPr="0097530F">
              <w:rPr>
                <w:sz w:val="18"/>
                <w:lang w:val="pt-BR"/>
              </w:rPr>
              <w:t>10</w:t>
            </w:r>
            <w:r w:rsidRPr="0097530F">
              <w:rPr>
                <w:spacing w:val="1"/>
                <w:sz w:val="18"/>
                <w:lang w:val="pt-BR"/>
              </w:rPr>
              <w:t xml:space="preserve"> </w:t>
            </w:r>
            <w:r w:rsidRPr="0097530F">
              <w:rPr>
                <w:sz w:val="18"/>
                <w:lang w:val="pt-BR"/>
              </w:rPr>
              <w:t>kA</w:t>
            </w:r>
          </w:p>
        </w:tc>
      </w:tr>
      <w:tr w:rsidR="0097530F" w:rsidRPr="0097530F" w14:paraId="250D8290" w14:textId="77777777">
        <w:trPr>
          <w:trHeight w:val="205"/>
        </w:trPr>
        <w:tc>
          <w:tcPr>
            <w:tcW w:w="6097" w:type="dxa"/>
          </w:tcPr>
          <w:p w14:paraId="6C713943" w14:textId="77777777" w:rsidR="005C38FA" w:rsidRPr="0097530F" w:rsidRDefault="00CC4B8C">
            <w:pPr>
              <w:pStyle w:val="TableParagraph"/>
              <w:spacing w:line="186" w:lineRule="exact"/>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descarga</w:t>
            </w:r>
            <w:r w:rsidRPr="0097530F">
              <w:rPr>
                <w:spacing w:val="-3"/>
                <w:sz w:val="18"/>
                <w:lang w:val="pt-BR"/>
              </w:rPr>
              <w:t xml:space="preserve"> </w:t>
            </w:r>
            <w:r w:rsidRPr="0097530F">
              <w:rPr>
                <w:sz w:val="18"/>
                <w:lang w:val="pt-BR"/>
              </w:rPr>
              <w:t>da</w:t>
            </w:r>
            <w:r w:rsidRPr="0097530F">
              <w:rPr>
                <w:spacing w:val="2"/>
                <w:sz w:val="18"/>
                <w:lang w:val="pt-BR"/>
              </w:rPr>
              <w:t xml:space="preserve"> </w:t>
            </w:r>
            <w:r w:rsidRPr="0097530F">
              <w:rPr>
                <w:sz w:val="18"/>
                <w:lang w:val="pt-BR"/>
              </w:rPr>
              <w:t>linha</w:t>
            </w:r>
          </w:p>
        </w:tc>
        <w:tc>
          <w:tcPr>
            <w:tcW w:w="1275" w:type="dxa"/>
          </w:tcPr>
          <w:p w14:paraId="4EAEAD42" w14:textId="77777777" w:rsidR="005C38FA" w:rsidRPr="0097530F" w:rsidRDefault="00CC4B8C">
            <w:pPr>
              <w:pStyle w:val="TableParagraph"/>
              <w:spacing w:line="186" w:lineRule="exact"/>
              <w:rPr>
                <w:sz w:val="18"/>
                <w:lang w:val="pt-BR"/>
              </w:rPr>
            </w:pPr>
            <w:r w:rsidRPr="0097530F">
              <w:rPr>
                <w:w w:val="99"/>
                <w:sz w:val="18"/>
                <w:lang w:val="pt-BR"/>
              </w:rPr>
              <w:t>2</w:t>
            </w:r>
          </w:p>
        </w:tc>
        <w:tc>
          <w:tcPr>
            <w:tcW w:w="1277" w:type="dxa"/>
          </w:tcPr>
          <w:p w14:paraId="1E39A8CD" w14:textId="77777777" w:rsidR="005C38FA" w:rsidRPr="0097530F" w:rsidRDefault="00CC4B8C">
            <w:pPr>
              <w:pStyle w:val="TableParagraph"/>
              <w:spacing w:line="186" w:lineRule="exact"/>
              <w:rPr>
                <w:sz w:val="18"/>
                <w:lang w:val="pt-BR"/>
              </w:rPr>
            </w:pPr>
            <w:r w:rsidRPr="0097530F">
              <w:rPr>
                <w:w w:val="99"/>
                <w:sz w:val="18"/>
                <w:lang w:val="pt-BR"/>
              </w:rPr>
              <w:t>2</w:t>
            </w:r>
          </w:p>
        </w:tc>
      </w:tr>
      <w:tr w:rsidR="0097530F" w:rsidRPr="0097530F" w14:paraId="165ACA0B" w14:textId="77777777">
        <w:trPr>
          <w:trHeight w:val="208"/>
        </w:trPr>
        <w:tc>
          <w:tcPr>
            <w:tcW w:w="6097" w:type="dxa"/>
          </w:tcPr>
          <w:p w14:paraId="125689BC" w14:textId="77777777" w:rsidR="005C38FA" w:rsidRPr="0097530F" w:rsidRDefault="00CC4B8C">
            <w:pPr>
              <w:pStyle w:val="TableParagraph"/>
              <w:spacing w:before="1" w:line="187" w:lineRule="exact"/>
              <w:rPr>
                <w:sz w:val="18"/>
                <w:lang w:val="pt-BR"/>
              </w:rPr>
            </w:pPr>
            <w:r w:rsidRPr="0097530F">
              <w:rPr>
                <w:sz w:val="18"/>
                <w:lang w:val="pt-BR"/>
              </w:rPr>
              <w:t>Tensão</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a</w:t>
            </w:r>
            <w:r w:rsidRPr="0097530F">
              <w:rPr>
                <w:spacing w:val="-5"/>
                <w:sz w:val="18"/>
                <w:lang w:val="pt-BR"/>
              </w:rPr>
              <w:t xml:space="preserve"> </w:t>
            </w:r>
            <w:r w:rsidRPr="0097530F">
              <w:rPr>
                <w:sz w:val="18"/>
                <w:lang w:val="pt-BR"/>
              </w:rPr>
              <w:t>impulso</w:t>
            </w:r>
            <w:r w:rsidRPr="0097530F">
              <w:rPr>
                <w:spacing w:val="-5"/>
                <w:sz w:val="18"/>
                <w:lang w:val="pt-BR"/>
              </w:rPr>
              <w:t xml:space="preserve"> </w:t>
            </w:r>
            <w:r w:rsidRPr="0097530F">
              <w:rPr>
                <w:sz w:val="18"/>
                <w:lang w:val="pt-BR"/>
              </w:rPr>
              <w:t>atmosférico</w:t>
            </w:r>
            <w:r w:rsidRPr="0097530F">
              <w:rPr>
                <w:spacing w:val="-3"/>
                <w:sz w:val="18"/>
                <w:lang w:val="pt-BR"/>
              </w:rPr>
              <w:t xml:space="preserve"> </w:t>
            </w:r>
            <w:r w:rsidRPr="0097530F">
              <w:rPr>
                <w:sz w:val="18"/>
                <w:lang w:val="pt-BR"/>
              </w:rPr>
              <w:t>(1,2/50</w:t>
            </w:r>
            <w:r w:rsidRPr="0097530F">
              <w:rPr>
                <w:spacing w:val="1"/>
                <w:sz w:val="18"/>
                <w:lang w:val="pt-BR"/>
              </w:rPr>
              <w:t xml:space="preserve"> </w:t>
            </w:r>
            <w:r w:rsidRPr="0097530F">
              <w:rPr>
                <w:sz w:val="18"/>
                <w:lang w:val="pt-BR"/>
              </w:rPr>
              <w:t>µs)</w:t>
            </w:r>
            <w:r w:rsidRPr="0097530F">
              <w:rPr>
                <w:spacing w:val="-3"/>
                <w:sz w:val="18"/>
                <w:lang w:val="pt-BR"/>
              </w:rPr>
              <w:t xml:space="preserve"> </w:t>
            </w:r>
            <w:r w:rsidRPr="0097530F">
              <w:rPr>
                <w:sz w:val="18"/>
                <w:lang w:val="pt-BR"/>
              </w:rPr>
              <w:t>(invólucro)</w:t>
            </w:r>
          </w:p>
        </w:tc>
        <w:tc>
          <w:tcPr>
            <w:tcW w:w="1275" w:type="dxa"/>
          </w:tcPr>
          <w:p w14:paraId="1CEEA659" w14:textId="77777777" w:rsidR="005C38FA" w:rsidRPr="0097530F" w:rsidRDefault="005C38FA">
            <w:pPr>
              <w:pStyle w:val="TableParagraph"/>
              <w:ind w:left="0"/>
              <w:rPr>
                <w:rFonts w:ascii="Times New Roman"/>
                <w:sz w:val="14"/>
                <w:lang w:val="pt-BR"/>
              </w:rPr>
            </w:pPr>
          </w:p>
        </w:tc>
        <w:tc>
          <w:tcPr>
            <w:tcW w:w="1277" w:type="dxa"/>
          </w:tcPr>
          <w:p w14:paraId="0A706EE4" w14:textId="77777777" w:rsidR="005C38FA" w:rsidRPr="0097530F" w:rsidRDefault="00CC4B8C">
            <w:pPr>
              <w:pStyle w:val="TableParagraph"/>
              <w:spacing w:before="1" w:line="187" w:lineRule="exact"/>
              <w:rPr>
                <w:sz w:val="18"/>
                <w:lang w:val="pt-BR"/>
              </w:rPr>
            </w:pPr>
            <w:r w:rsidRPr="0097530F">
              <w:rPr>
                <w:sz w:val="18"/>
                <w:lang w:val="pt-BR"/>
              </w:rPr>
              <w:t>650</w:t>
            </w:r>
            <w:r w:rsidRPr="0097530F">
              <w:rPr>
                <w:spacing w:val="-2"/>
                <w:sz w:val="18"/>
                <w:lang w:val="pt-BR"/>
              </w:rPr>
              <w:t xml:space="preserve"> </w:t>
            </w:r>
            <w:r w:rsidRPr="0097530F">
              <w:rPr>
                <w:sz w:val="18"/>
                <w:lang w:val="pt-BR"/>
              </w:rPr>
              <w:t>kV</w:t>
            </w:r>
          </w:p>
        </w:tc>
      </w:tr>
      <w:tr w:rsidR="0097530F" w:rsidRPr="0097530F" w14:paraId="6093C2D3" w14:textId="77777777">
        <w:trPr>
          <w:trHeight w:val="205"/>
        </w:trPr>
        <w:tc>
          <w:tcPr>
            <w:tcW w:w="6097" w:type="dxa"/>
          </w:tcPr>
          <w:p w14:paraId="3405B7BA"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disruptiva</w:t>
            </w:r>
            <w:r w:rsidRPr="0097530F">
              <w:rPr>
                <w:spacing w:val="-3"/>
                <w:sz w:val="18"/>
                <w:lang w:val="pt-BR"/>
              </w:rPr>
              <w:t xml:space="preserve"> </w:t>
            </w:r>
            <w:r w:rsidRPr="0097530F">
              <w:rPr>
                <w:sz w:val="18"/>
                <w:lang w:val="pt-BR"/>
              </w:rPr>
              <w:t>à</w:t>
            </w:r>
            <w:r w:rsidRPr="0097530F">
              <w:rPr>
                <w:spacing w:val="-5"/>
                <w:sz w:val="18"/>
                <w:lang w:val="pt-BR"/>
              </w:rPr>
              <w:t xml:space="preserve"> </w:t>
            </w:r>
            <w:r w:rsidRPr="0097530F">
              <w:rPr>
                <w:sz w:val="18"/>
                <w:lang w:val="pt-BR"/>
              </w:rPr>
              <w:t>frequência</w:t>
            </w:r>
            <w:r w:rsidRPr="0097530F">
              <w:rPr>
                <w:spacing w:val="-3"/>
                <w:sz w:val="18"/>
                <w:lang w:val="pt-BR"/>
              </w:rPr>
              <w:t xml:space="preserve"> </w:t>
            </w:r>
            <w:r w:rsidRPr="0097530F">
              <w:rPr>
                <w:sz w:val="18"/>
                <w:lang w:val="pt-BR"/>
              </w:rPr>
              <w:t>industrial</w:t>
            </w:r>
            <w:r w:rsidRPr="0097530F">
              <w:rPr>
                <w:spacing w:val="-3"/>
                <w:sz w:val="18"/>
                <w:lang w:val="pt-BR"/>
              </w:rPr>
              <w:t xml:space="preserve"> </w:t>
            </w:r>
            <w:r w:rsidRPr="0097530F">
              <w:rPr>
                <w:sz w:val="18"/>
                <w:lang w:val="pt-BR"/>
              </w:rPr>
              <w:t>(valor</w:t>
            </w:r>
            <w:r w:rsidRPr="0097530F">
              <w:rPr>
                <w:spacing w:val="-3"/>
                <w:sz w:val="18"/>
                <w:lang w:val="pt-BR"/>
              </w:rPr>
              <w:t xml:space="preserve"> </w:t>
            </w:r>
            <w:r w:rsidRPr="0097530F">
              <w:rPr>
                <w:sz w:val="18"/>
                <w:lang w:val="pt-BR"/>
              </w:rPr>
              <w:t>eficaz)</w:t>
            </w:r>
            <w:r w:rsidRPr="0097530F">
              <w:rPr>
                <w:spacing w:val="-3"/>
                <w:sz w:val="18"/>
                <w:lang w:val="pt-BR"/>
              </w:rPr>
              <w:t xml:space="preserve"> </w:t>
            </w:r>
            <w:r w:rsidRPr="0097530F">
              <w:rPr>
                <w:sz w:val="18"/>
                <w:lang w:val="pt-BR"/>
              </w:rPr>
              <w:t>(invólucro)</w:t>
            </w:r>
          </w:p>
        </w:tc>
        <w:tc>
          <w:tcPr>
            <w:tcW w:w="1275" w:type="dxa"/>
          </w:tcPr>
          <w:p w14:paraId="5A662918" w14:textId="77777777" w:rsidR="005C38FA" w:rsidRPr="0097530F" w:rsidRDefault="005C38FA">
            <w:pPr>
              <w:pStyle w:val="TableParagraph"/>
              <w:ind w:left="0"/>
              <w:rPr>
                <w:rFonts w:ascii="Times New Roman"/>
                <w:sz w:val="14"/>
                <w:lang w:val="pt-BR"/>
              </w:rPr>
            </w:pPr>
          </w:p>
        </w:tc>
        <w:tc>
          <w:tcPr>
            <w:tcW w:w="1277" w:type="dxa"/>
          </w:tcPr>
          <w:p w14:paraId="1C436559" w14:textId="77777777" w:rsidR="005C38FA" w:rsidRPr="0097530F" w:rsidRDefault="00CC4B8C">
            <w:pPr>
              <w:pStyle w:val="TableParagraph"/>
              <w:spacing w:line="186" w:lineRule="exact"/>
              <w:rPr>
                <w:sz w:val="18"/>
                <w:lang w:val="pt-BR"/>
              </w:rPr>
            </w:pPr>
            <w:r w:rsidRPr="0097530F">
              <w:rPr>
                <w:sz w:val="18"/>
                <w:lang w:val="pt-BR"/>
              </w:rPr>
              <w:t>275</w:t>
            </w:r>
            <w:r w:rsidRPr="0097530F">
              <w:rPr>
                <w:spacing w:val="-2"/>
                <w:sz w:val="18"/>
                <w:lang w:val="pt-BR"/>
              </w:rPr>
              <w:t xml:space="preserve"> </w:t>
            </w:r>
            <w:r w:rsidRPr="0097530F">
              <w:rPr>
                <w:sz w:val="18"/>
                <w:lang w:val="pt-BR"/>
              </w:rPr>
              <w:t>kV</w:t>
            </w:r>
          </w:p>
        </w:tc>
      </w:tr>
      <w:tr w:rsidR="0097530F" w:rsidRPr="0097530F" w14:paraId="57B31F2D" w14:textId="77777777">
        <w:trPr>
          <w:trHeight w:val="208"/>
        </w:trPr>
        <w:tc>
          <w:tcPr>
            <w:tcW w:w="6097" w:type="dxa"/>
          </w:tcPr>
          <w:p w14:paraId="1FA5FB09" w14:textId="77777777" w:rsidR="005C38FA" w:rsidRPr="0097530F" w:rsidRDefault="00CC4B8C">
            <w:pPr>
              <w:pStyle w:val="TableParagraph"/>
              <w:spacing w:line="188" w:lineRule="exact"/>
              <w:rPr>
                <w:sz w:val="18"/>
                <w:lang w:val="pt-BR"/>
              </w:rPr>
            </w:pPr>
            <w:r w:rsidRPr="0097530F">
              <w:rPr>
                <w:sz w:val="18"/>
                <w:lang w:val="pt-BR"/>
              </w:rPr>
              <w:t>Tensões</w:t>
            </w:r>
            <w:r w:rsidRPr="0097530F">
              <w:rPr>
                <w:spacing w:val="-4"/>
                <w:sz w:val="18"/>
                <w:lang w:val="pt-BR"/>
              </w:rPr>
              <w:t xml:space="preserve"> </w:t>
            </w:r>
            <w:r w:rsidRPr="0097530F">
              <w:rPr>
                <w:sz w:val="18"/>
                <w:lang w:val="pt-BR"/>
              </w:rPr>
              <w:t>residuais</w:t>
            </w:r>
            <w:r w:rsidRPr="0097530F">
              <w:rPr>
                <w:spacing w:val="-2"/>
                <w:sz w:val="18"/>
                <w:lang w:val="pt-BR"/>
              </w:rPr>
              <w:t xml:space="preserve"> </w:t>
            </w:r>
            <w:r w:rsidRPr="0097530F">
              <w:rPr>
                <w:sz w:val="18"/>
                <w:lang w:val="pt-BR"/>
              </w:rPr>
              <w:t>referentes</w:t>
            </w:r>
            <w:r w:rsidRPr="0097530F">
              <w:rPr>
                <w:spacing w:val="-4"/>
                <w:sz w:val="18"/>
                <w:lang w:val="pt-BR"/>
              </w:rPr>
              <w:t xml:space="preserve"> </w:t>
            </w:r>
            <w:r w:rsidRPr="0097530F">
              <w:rPr>
                <w:sz w:val="18"/>
                <w:lang w:val="pt-BR"/>
              </w:rPr>
              <w:t>as</w:t>
            </w:r>
            <w:r w:rsidRPr="0097530F">
              <w:rPr>
                <w:spacing w:val="-1"/>
                <w:sz w:val="18"/>
                <w:lang w:val="pt-BR"/>
              </w:rPr>
              <w:t xml:space="preserve"> </w:t>
            </w:r>
            <w:r w:rsidRPr="0097530F">
              <w:rPr>
                <w:sz w:val="18"/>
                <w:lang w:val="pt-BR"/>
              </w:rPr>
              <w:t>correntes</w:t>
            </w:r>
            <w:r w:rsidRPr="0097530F">
              <w:rPr>
                <w:spacing w:val="-4"/>
                <w:sz w:val="18"/>
                <w:lang w:val="pt-BR"/>
              </w:rPr>
              <w:t xml:space="preserve"> </w:t>
            </w:r>
            <w:r w:rsidRPr="0097530F">
              <w:rPr>
                <w:sz w:val="18"/>
                <w:lang w:val="pt-BR"/>
              </w:rPr>
              <w:t>de</w:t>
            </w:r>
            <w:r w:rsidRPr="0097530F">
              <w:rPr>
                <w:spacing w:val="-3"/>
                <w:sz w:val="18"/>
                <w:lang w:val="pt-BR"/>
              </w:rPr>
              <w:t xml:space="preserve"> </w:t>
            </w:r>
            <w:r w:rsidRPr="0097530F">
              <w:rPr>
                <w:sz w:val="18"/>
                <w:lang w:val="pt-BR"/>
              </w:rPr>
              <w:t>descarga</w:t>
            </w:r>
            <w:r w:rsidRPr="0097530F">
              <w:rPr>
                <w:spacing w:val="-2"/>
                <w:sz w:val="18"/>
                <w:lang w:val="pt-BR"/>
              </w:rPr>
              <w:t xml:space="preserve"> </w:t>
            </w:r>
            <w:r w:rsidRPr="0097530F">
              <w:rPr>
                <w:sz w:val="18"/>
                <w:lang w:val="pt-BR"/>
              </w:rPr>
              <w:t>(8/20</w:t>
            </w:r>
            <w:r w:rsidRPr="0097530F">
              <w:rPr>
                <w:spacing w:val="2"/>
                <w:sz w:val="18"/>
                <w:lang w:val="pt-BR"/>
              </w:rPr>
              <w:t xml:space="preserve"> </w:t>
            </w:r>
            <w:r w:rsidRPr="0097530F">
              <w:rPr>
                <w:sz w:val="18"/>
                <w:lang w:val="pt-BR"/>
              </w:rPr>
              <w:t>µs)</w:t>
            </w:r>
          </w:p>
        </w:tc>
        <w:tc>
          <w:tcPr>
            <w:tcW w:w="1275" w:type="dxa"/>
          </w:tcPr>
          <w:p w14:paraId="3D9C4EB4" w14:textId="77777777" w:rsidR="005C38FA" w:rsidRPr="0097530F" w:rsidRDefault="005C38FA">
            <w:pPr>
              <w:pStyle w:val="TableParagraph"/>
              <w:ind w:left="0"/>
              <w:rPr>
                <w:rFonts w:ascii="Times New Roman"/>
                <w:sz w:val="14"/>
                <w:lang w:val="pt-BR"/>
              </w:rPr>
            </w:pPr>
          </w:p>
        </w:tc>
        <w:tc>
          <w:tcPr>
            <w:tcW w:w="1277" w:type="dxa"/>
          </w:tcPr>
          <w:p w14:paraId="30841F57" w14:textId="77777777" w:rsidR="005C38FA" w:rsidRPr="0097530F" w:rsidRDefault="005C38FA">
            <w:pPr>
              <w:pStyle w:val="TableParagraph"/>
              <w:ind w:left="0"/>
              <w:rPr>
                <w:rFonts w:ascii="Times New Roman"/>
                <w:sz w:val="14"/>
                <w:lang w:val="pt-BR"/>
              </w:rPr>
            </w:pPr>
          </w:p>
        </w:tc>
      </w:tr>
      <w:tr w:rsidR="0097530F" w:rsidRPr="0097530F" w14:paraId="025CF4FB" w14:textId="77777777">
        <w:trPr>
          <w:trHeight w:val="205"/>
        </w:trPr>
        <w:tc>
          <w:tcPr>
            <w:tcW w:w="6097" w:type="dxa"/>
          </w:tcPr>
          <w:p w14:paraId="0DBFE1A2" w14:textId="77777777" w:rsidR="005C38FA" w:rsidRPr="0097530F" w:rsidRDefault="00CC4B8C">
            <w:pPr>
              <w:pStyle w:val="TableParagraph"/>
              <w:spacing w:line="186" w:lineRule="exact"/>
              <w:rPr>
                <w:sz w:val="18"/>
                <w:lang w:val="pt-BR"/>
              </w:rPr>
            </w:pPr>
            <w:r w:rsidRPr="0097530F">
              <w:rPr>
                <w:sz w:val="18"/>
                <w:lang w:val="pt-BR"/>
              </w:rPr>
              <w:t>10</w:t>
            </w:r>
            <w:r w:rsidRPr="0097530F">
              <w:rPr>
                <w:spacing w:val="1"/>
                <w:sz w:val="18"/>
                <w:lang w:val="pt-BR"/>
              </w:rPr>
              <w:t xml:space="preserve"> </w:t>
            </w:r>
            <w:r w:rsidRPr="0097530F">
              <w:rPr>
                <w:sz w:val="18"/>
                <w:lang w:val="pt-BR"/>
              </w:rPr>
              <w:t>kA</w:t>
            </w:r>
          </w:p>
        </w:tc>
        <w:tc>
          <w:tcPr>
            <w:tcW w:w="1275" w:type="dxa"/>
          </w:tcPr>
          <w:p w14:paraId="153FC6FE" w14:textId="77777777" w:rsidR="005C38FA" w:rsidRPr="0097530F" w:rsidRDefault="00CC4B8C">
            <w:pPr>
              <w:pStyle w:val="TableParagraph"/>
              <w:spacing w:line="186" w:lineRule="exact"/>
              <w:rPr>
                <w:sz w:val="18"/>
                <w:lang w:val="pt-BR"/>
              </w:rPr>
            </w:pPr>
            <w:r w:rsidRPr="0097530F">
              <w:rPr>
                <w:sz w:val="18"/>
                <w:lang w:val="pt-BR"/>
              </w:rPr>
              <w:t>236</w:t>
            </w:r>
            <w:r w:rsidRPr="0097530F">
              <w:rPr>
                <w:spacing w:val="-1"/>
                <w:sz w:val="18"/>
                <w:lang w:val="pt-BR"/>
              </w:rPr>
              <w:t xml:space="preserve"> </w:t>
            </w:r>
            <w:r w:rsidRPr="0097530F">
              <w:rPr>
                <w:sz w:val="18"/>
                <w:lang w:val="pt-BR"/>
              </w:rPr>
              <w:t>kV</w:t>
            </w:r>
          </w:p>
        </w:tc>
        <w:tc>
          <w:tcPr>
            <w:tcW w:w="1277" w:type="dxa"/>
          </w:tcPr>
          <w:p w14:paraId="4AC1A828" w14:textId="77777777" w:rsidR="005C38FA" w:rsidRPr="0097530F" w:rsidRDefault="00CC4B8C">
            <w:pPr>
              <w:pStyle w:val="TableParagraph"/>
              <w:spacing w:line="186" w:lineRule="exact"/>
              <w:rPr>
                <w:sz w:val="18"/>
                <w:lang w:val="pt-BR"/>
              </w:rPr>
            </w:pPr>
            <w:r w:rsidRPr="0097530F">
              <w:rPr>
                <w:sz w:val="18"/>
                <w:lang w:val="pt-BR"/>
              </w:rPr>
              <w:t>350</w:t>
            </w:r>
            <w:r w:rsidRPr="0097530F">
              <w:rPr>
                <w:spacing w:val="-2"/>
                <w:sz w:val="18"/>
                <w:lang w:val="pt-BR"/>
              </w:rPr>
              <w:t xml:space="preserve"> </w:t>
            </w:r>
            <w:r w:rsidRPr="0097530F">
              <w:rPr>
                <w:sz w:val="18"/>
                <w:lang w:val="pt-BR"/>
              </w:rPr>
              <w:t>kV</w:t>
            </w:r>
          </w:p>
        </w:tc>
      </w:tr>
      <w:tr w:rsidR="005C38FA" w:rsidRPr="0097530F" w14:paraId="3207882E" w14:textId="77777777">
        <w:trPr>
          <w:trHeight w:val="208"/>
        </w:trPr>
        <w:tc>
          <w:tcPr>
            <w:tcW w:w="6097" w:type="dxa"/>
          </w:tcPr>
          <w:p w14:paraId="432EEA9E" w14:textId="77777777" w:rsidR="005C38FA" w:rsidRPr="0097530F" w:rsidRDefault="00CC4B8C">
            <w:pPr>
              <w:pStyle w:val="TableParagraph"/>
              <w:spacing w:line="188" w:lineRule="exact"/>
              <w:rPr>
                <w:sz w:val="18"/>
                <w:lang w:val="pt-BR"/>
              </w:rPr>
            </w:pPr>
            <w:r w:rsidRPr="0097530F">
              <w:rPr>
                <w:sz w:val="18"/>
                <w:lang w:val="pt-BR"/>
              </w:rPr>
              <w:t>20</w:t>
            </w:r>
            <w:r w:rsidRPr="0097530F">
              <w:rPr>
                <w:spacing w:val="1"/>
                <w:sz w:val="18"/>
                <w:lang w:val="pt-BR"/>
              </w:rPr>
              <w:t xml:space="preserve"> </w:t>
            </w:r>
            <w:r w:rsidRPr="0097530F">
              <w:rPr>
                <w:sz w:val="18"/>
                <w:lang w:val="pt-BR"/>
              </w:rPr>
              <w:t>kA</w:t>
            </w:r>
          </w:p>
        </w:tc>
        <w:tc>
          <w:tcPr>
            <w:tcW w:w="1275" w:type="dxa"/>
          </w:tcPr>
          <w:p w14:paraId="79EB9A65" w14:textId="77777777" w:rsidR="005C38FA" w:rsidRPr="0097530F" w:rsidRDefault="00CC4B8C">
            <w:pPr>
              <w:pStyle w:val="TableParagraph"/>
              <w:spacing w:line="188" w:lineRule="exact"/>
              <w:rPr>
                <w:sz w:val="18"/>
                <w:lang w:val="pt-BR"/>
              </w:rPr>
            </w:pPr>
            <w:r w:rsidRPr="0097530F">
              <w:rPr>
                <w:sz w:val="18"/>
                <w:lang w:val="pt-BR"/>
              </w:rPr>
              <w:t>263 KV</w:t>
            </w:r>
          </w:p>
        </w:tc>
        <w:tc>
          <w:tcPr>
            <w:tcW w:w="1277" w:type="dxa"/>
          </w:tcPr>
          <w:p w14:paraId="5E8F1438" w14:textId="77777777" w:rsidR="005C38FA" w:rsidRPr="0097530F" w:rsidRDefault="00CC4B8C">
            <w:pPr>
              <w:pStyle w:val="TableParagraph"/>
              <w:spacing w:line="188" w:lineRule="exact"/>
              <w:rPr>
                <w:sz w:val="18"/>
                <w:lang w:val="pt-BR"/>
              </w:rPr>
            </w:pPr>
            <w:r w:rsidRPr="0097530F">
              <w:rPr>
                <w:sz w:val="18"/>
                <w:lang w:val="pt-BR"/>
              </w:rPr>
              <w:t>390</w:t>
            </w:r>
            <w:r w:rsidRPr="0097530F">
              <w:rPr>
                <w:spacing w:val="-2"/>
                <w:sz w:val="18"/>
                <w:lang w:val="pt-BR"/>
              </w:rPr>
              <w:t xml:space="preserve"> </w:t>
            </w:r>
            <w:r w:rsidRPr="0097530F">
              <w:rPr>
                <w:sz w:val="18"/>
                <w:lang w:val="pt-BR"/>
              </w:rPr>
              <w:t>kV</w:t>
            </w:r>
          </w:p>
        </w:tc>
      </w:tr>
    </w:tbl>
    <w:p w14:paraId="66000C66" w14:textId="77777777" w:rsidR="005C38FA" w:rsidRPr="0097530F" w:rsidRDefault="005C38FA">
      <w:pPr>
        <w:pStyle w:val="Corpodetexto"/>
        <w:rPr>
          <w:lang w:val="pt-BR"/>
        </w:rPr>
      </w:pPr>
    </w:p>
    <w:p w14:paraId="2AE88E08" w14:textId="77777777" w:rsidR="005C38FA" w:rsidRPr="0097530F" w:rsidRDefault="005C38FA">
      <w:pPr>
        <w:pStyle w:val="Corpodetexto"/>
        <w:spacing w:before="2"/>
        <w:rPr>
          <w:lang w:val="pt-BR"/>
        </w:rPr>
      </w:pPr>
    </w:p>
    <w:p w14:paraId="369D8EBE" w14:textId="77777777" w:rsidR="005C38FA" w:rsidRPr="0097530F" w:rsidRDefault="00CC4B8C">
      <w:pPr>
        <w:pStyle w:val="Corpodetexto"/>
        <w:spacing w:before="1"/>
        <w:ind w:left="1865"/>
        <w:rPr>
          <w:lang w:val="pt-BR"/>
        </w:rPr>
      </w:pPr>
      <w:r w:rsidRPr="0097530F">
        <w:rPr>
          <w:noProof/>
          <w:lang w:val="pt-BR" w:eastAsia="pt-BR"/>
        </w:rPr>
        <w:drawing>
          <wp:anchor distT="0" distB="0" distL="0" distR="0" simplePos="0" relativeHeight="15822848" behindDoc="0" locked="0" layoutInCell="1" allowOverlap="1" wp14:anchorId="035F14EC" wp14:editId="71B26099">
            <wp:simplePos x="0" y="0"/>
            <wp:positionH relativeFrom="page">
              <wp:posOffset>1716079</wp:posOffset>
            </wp:positionH>
            <wp:positionV relativeFrom="paragraph">
              <wp:posOffset>29027</wp:posOffset>
            </wp:positionV>
            <wp:extent cx="379420" cy="92891"/>
            <wp:effectExtent l="0" t="0" r="0" b="0"/>
            <wp:wrapNone/>
            <wp:docPr id="385"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188.png"/>
                    <pic:cNvPicPr/>
                  </pic:nvPicPr>
                  <pic:blipFill>
                    <a:blip r:embed="rId198" cstate="print"/>
                    <a:stretch>
                      <a:fillRect/>
                    </a:stretch>
                  </pic:blipFill>
                  <pic:spPr>
                    <a:xfrm>
                      <a:off x="0" y="0"/>
                      <a:ext cx="379420" cy="92891"/>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2"/>
          <w:lang w:val="pt-BR"/>
        </w:rPr>
        <w:t xml:space="preserve"> </w:t>
      </w:r>
      <w:r w:rsidRPr="0097530F">
        <w:rPr>
          <w:lang w:val="pt-BR"/>
        </w:rPr>
        <w:t>e</w:t>
      </w:r>
      <w:r w:rsidRPr="0097530F">
        <w:rPr>
          <w:spacing w:val="-2"/>
          <w:lang w:val="pt-BR"/>
        </w:rPr>
        <w:t xml:space="preserve"> </w:t>
      </w:r>
      <w:r w:rsidRPr="0097530F">
        <w:rPr>
          <w:lang w:val="pt-BR"/>
        </w:rPr>
        <w:t>Ensaios</w:t>
      </w:r>
    </w:p>
    <w:p w14:paraId="5579CD96" w14:textId="77777777" w:rsidR="005C38FA" w:rsidRPr="0097530F" w:rsidRDefault="005C38FA">
      <w:pPr>
        <w:pStyle w:val="Corpodetexto"/>
        <w:spacing w:before="5"/>
        <w:rPr>
          <w:lang w:val="pt-BR"/>
        </w:rPr>
      </w:pPr>
    </w:p>
    <w:p w14:paraId="3CD0E708" w14:textId="77777777" w:rsidR="005C38FA" w:rsidRPr="0097530F" w:rsidRDefault="00CC4B8C">
      <w:pPr>
        <w:pStyle w:val="Corpodetexto"/>
        <w:spacing w:line="360" w:lineRule="auto"/>
        <w:ind w:left="163" w:right="635" w:firstLine="707"/>
        <w:jc w:val="both"/>
        <w:rPr>
          <w:lang w:val="pt-BR"/>
        </w:rPr>
      </w:pPr>
      <w:r w:rsidRPr="0097530F">
        <w:rPr>
          <w:lang w:val="pt-BR"/>
        </w:rPr>
        <w:t>Os</w:t>
      </w:r>
      <w:r w:rsidRPr="0097530F">
        <w:rPr>
          <w:spacing w:val="-7"/>
          <w:lang w:val="pt-BR"/>
        </w:rPr>
        <w:t xml:space="preserve"> </w:t>
      </w:r>
      <w:r w:rsidRPr="0097530F">
        <w:rPr>
          <w:lang w:val="pt-BR"/>
        </w:rPr>
        <w:t>para-raios</w:t>
      </w:r>
      <w:r w:rsidRPr="0097530F">
        <w:rPr>
          <w:spacing w:val="-7"/>
          <w:lang w:val="pt-BR"/>
        </w:rPr>
        <w:t xml:space="preserve"> </w:t>
      </w:r>
      <w:r w:rsidRPr="0097530F">
        <w:rPr>
          <w:lang w:val="pt-BR"/>
        </w:rPr>
        <w:t>terão</w:t>
      </w:r>
      <w:r w:rsidRPr="0097530F">
        <w:rPr>
          <w:spacing w:val="-8"/>
          <w:lang w:val="pt-BR"/>
        </w:rPr>
        <w:t xml:space="preserve"> </w:t>
      </w:r>
      <w:r w:rsidRPr="0097530F">
        <w:rPr>
          <w:lang w:val="pt-BR"/>
        </w:rPr>
        <w:t>projeto,</w:t>
      </w:r>
      <w:r w:rsidRPr="0097530F">
        <w:rPr>
          <w:spacing w:val="-6"/>
          <w:lang w:val="pt-BR"/>
        </w:rPr>
        <w:t xml:space="preserve"> </w:t>
      </w:r>
      <w:r w:rsidRPr="0097530F">
        <w:rPr>
          <w:lang w:val="pt-BR"/>
        </w:rPr>
        <w:t>características</w:t>
      </w:r>
      <w:r w:rsidRPr="0097530F">
        <w:rPr>
          <w:spacing w:val="-7"/>
          <w:lang w:val="pt-BR"/>
        </w:rPr>
        <w:t xml:space="preserve"> </w:t>
      </w:r>
      <w:r w:rsidRPr="0097530F">
        <w:rPr>
          <w:lang w:val="pt-BR"/>
        </w:rPr>
        <w:t>e</w:t>
      </w:r>
      <w:r w:rsidRPr="0097530F">
        <w:rPr>
          <w:spacing w:val="-8"/>
          <w:lang w:val="pt-BR"/>
        </w:rPr>
        <w:t xml:space="preserve"> </w:t>
      </w:r>
      <w:r w:rsidRPr="0097530F">
        <w:rPr>
          <w:lang w:val="pt-BR"/>
        </w:rPr>
        <w:t>ensaios</w:t>
      </w:r>
      <w:r w:rsidRPr="0097530F">
        <w:rPr>
          <w:spacing w:val="-7"/>
          <w:lang w:val="pt-BR"/>
        </w:rPr>
        <w:t xml:space="preserve"> </w:t>
      </w:r>
      <w:r w:rsidRPr="0097530F">
        <w:rPr>
          <w:lang w:val="pt-BR"/>
        </w:rPr>
        <w:t>de</w:t>
      </w:r>
      <w:r w:rsidRPr="0097530F">
        <w:rPr>
          <w:spacing w:val="-8"/>
          <w:lang w:val="pt-BR"/>
        </w:rPr>
        <w:t xml:space="preserve"> </w:t>
      </w:r>
      <w:r w:rsidRPr="0097530F">
        <w:rPr>
          <w:lang w:val="pt-BR"/>
        </w:rPr>
        <w:t>acordo</w:t>
      </w:r>
      <w:r w:rsidRPr="0097530F">
        <w:rPr>
          <w:spacing w:val="-7"/>
          <w:lang w:val="pt-BR"/>
        </w:rPr>
        <w:t xml:space="preserve"> </w:t>
      </w:r>
      <w:r w:rsidRPr="0097530F">
        <w:rPr>
          <w:lang w:val="pt-BR"/>
        </w:rPr>
        <w:t>com</w:t>
      </w:r>
      <w:r w:rsidRPr="0097530F">
        <w:rPr>
          <w:spacing w:val="-4"/>
          <w:lang w:val="pt-BR"/>
        </w:rPr>
        <w:t xml:space="preserve"> </w:t>
      </w:r>
      <w:r w:rsidRPr="0097530F">
        <w:rPr>
          <w:lang w:val="pt-BR"/>
        </w:rPr>
        <w:t>o</w:t>
      </w:r>
      <w:r w:rsidRPr="0097530F">
        <w:rPr>
          <w:spacing w:val="-8"/>
          <w:lang w:val="pt-BR"/>
        </w:rPr>
        <w:t xml:space="preserve"> </w:t>
      </w:r>
      <w:r w:rsidRPr="0097530F">
        <w:rPr>
          <w:lang w:val="pt-BR"/>
        </w:rPr>
        <w:t>Projeto</w:t>
      </w:r>
      <w:r w:rsidRPr="0097530F">
        <w:rPr>
          <w:spacing w:val="-8"/>
          <w:lang w:val="pt-BR"/>
        </w:rPr>
        <w:t xml:space="preserve"> </w:t>
      </w:r>
      <w:r w:rsidRPr="0097530F">
        <w:rPr>
          <w:lang w:val="pt-BR"/>
        </w:rPr>
        <w:t>de</w:t>
      </w:r>
      <w:r w:rsidRPr="0097530F">
        <w:rPr>
          <w:spacing w:val="-8"/>
          <w:lang w:val="pt-BR"/>
        </w:rPr>
        <w:t xml:space="preserve"> </w:t>
      </w:r>
      <w:r w:rsidRPr="0097530F">
        <w:rPr>
          <w:lang w:val="pt-BR"/>
        </w:rPr>
        <w:t>Norma</w:t>
      </w:r>
      <w:r w:rsidRPr="0097530F">
        <w:rPr>
          <w:spacing w:val="-53"/>
          <w:lang w:val="pt-BR"/>
        </w:rPr>
        <w:t xml:space="preserve"> </w:t>
      </w:r>
      <w:r w:rsidRPr="0097530F">
        <w:rPr>
          <w:lang w:val="pt-BR"/>
        </w:rPr>
        <w:t xml:space="preserve">Internacional IEC 60099-4 Surge </w:t>
      </w:r>
      <w:proofErr w:type="spellStart"/>
      <w:r w:rsidRPr="0097530F">
        <w:rPr>
          <w:lang w:val="pt-BR"/>
        </w:rPr>
        <w:t>Arresters</w:t>
      </w:r>
      <w:proofErr w:type="spellEnd"/>
      <w:r w:rsidRPr="0097530F">
        <w:rPr>
          <w:lang w:val="pt-BR"/>
        </w:rPr>
        <w:t xml:space="preserve"> - Part 4: </w:t>
      </w:r>
      <w:proofErr w:type="spellStart"/>
      <w:r w:rsidRPr="0097530F">
        <w:rPr>
          <w:lang w:val="pt-BR"/>
        </w:rPr>
        <w:t>Metal-Oxide</w:t>
      </w:r>
      <w:proofErr w:type="spellEnd"/>
      <w:r w:rsidRPr="0097530F">
        <w:rPr>
          <w:lang w:val="pt-BR"/>
        </w:rPr>
        <w:t xml:space="preserve"> Surge </w:t>
      </w:r>
      <w:proofErr w:type="spellStart"/>
      <w:r w:rsidRPr="0097530F">
        <w:rPr>
          <w:lang w:val="pt-BR"/>
        </w:rPr>
        <w:t>Arresters</w:t>
      </w:r>
      <w:proofErr w:type="spellEnd"/>
      <w:r w:rsidRPr="0097530F">
        <w:rPr>
          <w:lang w:val="pt-BR"/>
        </w:rPr>
        <w:t xml:space="preserve"> </w:t>
      </w:r>
      <w:proofErr w:type="spellStart"/>
      <w:r w:rsidRPr="0097530F">
        <w:rPr>
          <w:lang w:val="pt-BR"/>
        </w:rPr>
        <w:t>without</w:t>
      </w:r>
      <w:proofErr w:type="spellEnd"/>
      <w:r w:rsidRPr="0097530F">
        <w:rPr>
          <w:lang w:val="pt-BR"/>
        </w:rPr>
        <w:t xml:space="preserve"> Gaps</w:t>
      </w:r>
      <w:r w:rsidRPr="0097530F">
        <w:rPr>
          <w:spacing w:val="1"/>
          <w:lang w:val="pt-BR"/>
        </w:rPr>
        <w:t xml:space="preserve"> </w:t>
      </w:r>
      <w:r w:rsidRPr="0097530F">
        <w:rPr>
          <w:lang w:val="pt-BR"/>
        </w:rPr>
        <w:t>for</w:t>
      </w:r>
      <w:r w:rsidRPr="0097530F">
        <w:rPr>
          <w:spacing w:val="-2"/>
          <w:lang w:val="pt-BR"/>
        </w:rPr>
        <w:t xml:space="preserve"> </w:t>
      </w:r>
      <w:r w:rsidRPr="0097530F">
        <w:rPr>
          <w:lang w:val="pt-BR"/>
        </w:rPr>
        <w:t>A.C.</w:t>
      </w:r>
      <w:r w:rsidRPr="0097530F">
        <w:rPr>
          <w:spacing w:val="-1"/>
          <w:lang w:val="pt-BR"/>
        </w:rPr>
        <w:t xml:space="preserve"> </w:t>
      </w:r>
      <w:r w:rsidRPr="0097530F">
        <w:rPr>
          <w:lang w:val="pt-BR"/>
        </w:rPr>
        <w:t>Systems e</w:t>
      </w:r>
      <w:r w:rsidRPr="0097530F">
        <w:rPr>
          <w:spacing w:val="-1"/>
          <w:lang w:val="pt-BR"/>
        </w:rPr>
        <w:t xml:space="preserve"> </w:t>
      </w:r>
      <w:r w:rsidRPr="0097530F">
        <w:rPr>
          <w:lang w:val="pt-BR"/>
        </w:rPr>
        <w:t>demais normas pertinentes.</w:t>
      </w:r>
    </w:p>
    <w:p w14:paraId="353BFB31" w14:textId="77777777" w:rsidR="005C38FA" w:rsidRPr="0097530F" w:rsidRDefault="005C38FA">
      <w:pPr>
        <w:pStyle w:val="Corpodetexto"/>
        <w:rPr>
          <w:lang w:val="pt-BR"/>
        </w:rPr>
      </w:pPr>
    </w:p>
    <w:p w14:paraId="5920661C" w14:textId="77777777" w:rsidR="005C38FA" w:rsidRPr="0097530F" w:rsidRDefault="005C38FA">
      <w:pPr>
        <w:pStyle w:val="Corpodetexto"/>
        <w:spacing w:before="10"/>
        <w:rPr>
          <w:sz w:val="22"/>
          <w:lang w:val="pt-BR"/>
        </w:rPr>
      </w:pPr>
    </w:p>
    <w:p w14:paraId="4AFA1BCF"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23360" behindDoc="0" locked="0" layoutInCell="1" allowOverlap="1" wp14:anchorId="6330B6A1" wp14:editId="5EDB31CD">
            <wp:simplePos x="0" y="0"/>
            <wp:positionH relativeFrom="page">
              <wp:posOffset>1716042</wp:posOffset>
            </wp:positionH>
            <wp:positionV relativeFrom="paragraph">
              <wp:posOffset>87211</wp:posOffset>
            </wp:positionV>
            <wp:extent cx="380981" cy="95794"/>
            <wp:effectExtent l="0" t="0" r="0" b="0"/>
            <wp:wrapNone/>
            <wp:docPr id="387" name="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189.png"/>
                    <pic:cNvPicPr/>
                  </pic:nvPicPr>
                  <pic:blipFill>
                    <a:blip r:embed="rId199"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8"/>
          <w:lang w:val="pt-BR"/>
        </w:rPr>
        <w:t xml:space="preserve"> </w:t>
      </w:r>
      <w:r w:rsidRPr="0097530F">
        <w:rPr>
          <w:lang w:val="pt-BR"/>
        </w:rPr>
        <w:t>Construtivas</w:t>
      </w:r>
    </w:p>
    <w:p w14:paraId="7809B3A8" w14:textId="77777777" w:rsidR="005C38FA" w:rsidRPr="0097530F" w:rsidRDefault="005C38FA">
      <w:pPr>
        <w:pStyle w:val="Corpodetexto"/>
        <w:spacing w:before="2"/>
        <w:rPr>
          <w:sz w:val="12"/>
          <w:lang w:val="pt-BR"/>
        </w:rPr>
      </w:pPr>
    </w:p>
    <w:p w14:paraId="273E1D9B" w14:textId="77777777" w:rsidR="005C38FA" w:rsidRPr="0097530F" w:rsidRDefault="00CC4B8C">
      <w:pPr>
        <w:pStyle w:val="Corpodetexto"/>
        <w:spacing w:before="93" w:line="360" w:lineRule="auto"/>
        <w:ind w:left="163" w:right="633" w:firstLine="707"/>
        <w:jc w:val="both"/>
        <w:rPr>
          <w:lang w:val="pt-BR"/>
        </w:rPr>
      </w:pPr>
      <w:r w:rsidRPr="0097530F">
        <w:rPr>
          <w:lang w:val="pt-BR"/>
        </w:rPr>
        <w:t>As descrições das caraterísticas construtivas são para referências se encontram no</w:t>
      </w:r>
      <w:r w:rsidRPr="0097530F">
        <w:rPr>
          <w:spacing w:val="1"/>
          <w:lang w:val="pt-BR"/>
        </w:rPr>
        <w:t xml:space="preserve"> </w:t>
      </w:r>
      <w:r w:rsidRPr="0097530F">
        <w:rPr>
          <w:lang w:val="pt-BR"/>
        </w:rPr>
        <w:t>Apenso</w:t>
      </w:r>
      <w:r w:rsidRPr="0097530F">
        <w:rPr>
          <w:spacing w:val="-2"/>
          <w:lang w:val="pt-BR"/>
        </w:rPr>
        <w:t xml:space="preserve"> </w:t>
      </w:r>
      <w:r w:rsidRPr="0097530F">
        <w:rPr>
          <w:lang w:val="pt-BR"/>
        </w:rPr>
        <w:t>7</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ANEXO.</w:t>
      </w:r>
    </w:p>
    <w:p w14:paraId="15029A9A" w14:textId="77777777" w:rsidR="005C38FA" w:rsidRPr="0097530F" w:rsidRDefault="005C38FA">
      <w:pPr>
        <w:pStyle w:val="Corpodetexto"/>
        <w:rPr>
          <w:sz w:val="22"/>
          <w:lang w:val="pt-BR"/>
        </w:rPr>
      </w:pPr>
    </w:p>
    <w:p w14:paraId="1FF1D0E0" w14:textId="77777777" w:rsidR="005C38FA" w:rsidRPr="0097530F" w:rsidRDefault="005C38FA">
      <w:pPr>
        <w:pStyle w:val="Corpodetexto"/>
        <w:spacing w:before="9"/>
        <w:rPr>
          <w:sz w:val="28"/>
          <w:lang w:val="pt-BR"/>
        </w:rPr>
      </w:pPr>
    </w:p>
    <w:p w14:paraId="1AE6ED6E" w14:textId="77777777" w:rsidR="005C38FA" w:rsidRPr="0097530F" w:rsidRDefault="00CC4B8C">
      <w:pPr>
        <w:pStyle w:val="PargrafodaLista"/>
        <w:numPr>
          <w:ilvl w:val="2"/>
          <w:numId w:val="93"/>
        </w:numPr>
        <w:tabs>
          <w:tab w:val="left" w:pos="1603"/>
          <w:tab w:val="left" w:pos="1604"/>
        </w:tabs>
        <w:spacing w:before="1"/>
        <w:ind w:hanging="721"/>
        <w:rPr>
          <w:sz w:val="20"/>
          <w:lang w:val="pt-BR"/>
        </w:rPr>
      </w:pPr>
      <w:r w:rsidRPr="0097530F">
        <w:rPr>
          <w:sz w:val="20"/>
          <w:lang w:val="pt-BR"/>
        </w:rPr>
        <w:t>Transformador</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Potencial</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88/138</w:t>
      </w:r>
      <w:r w:rsidRPr="0097530F">
        <w:rPr>
          <w:spacing w:val="-1"/>
          <w:sz w:val="20"/>
          <w:lang w:val="pt-BR"/>
        </w:rPr>
        <w:t xml:space="preserve"> </w:t>
      </w:r>
      <w:r w:rsidRPr="0097530F">
        <w:rPr>
          <w:sz w:val="20"/>
          <w:lang w:val="pt-BR"/>
        </w:rPr>
        <w:t>kV</w:t>
      </w:r>
    </w:p>
    <w:p w14:paraId="282F5673" w14:textId="77777777" w:rsidR="005C38FA" w:rsidRPr="0097530F" w:rsidRDefault="005C38FA">
      <w:pPr>
        <w:pStyle w:val="Corpodetexto"/>
        <w:spacing w:before="5"/>
        <w:rPr>
          <w:lang w:val="pt-BR"/>
        </w:rPr>
      </w:pPr>
    </w:p>
    <w:p w14:paraId="3B144A2D" w14:textId="77777777" w:rsidR="005C38FA" w:rsidRPr="0097530F" w:rsidRDefault="00CC4B8C">
      <w:pPr>
        <w:pStyle w:val="Corpodetexto"/>
        <w:spacing w:line="360" w:lineRule="auto"/>
        <w:ind w:left="163" w:right="641" w:firstLine="707"/>
        <w:jc w:val="both"/>
        <w:rPr>
          <w:lang w:val="pt-BR"/>
        </w:rPr>
      </w:pPr>
      <w:r w:rsidRPr="0097530F">
        <w:rPr>
          <w:lang w:val="pt-BR"/>
        </w:rPr>
        <w:t>Os transformadores de potencial deverão ser unipolares, destinados aos serviços de</w:t>
      </w:r>
      <w:r w:rsidRPr="0097530F">
        <w:rPr>
          <w:spacing w:val="1"/>
          <w:lang w:val="pt-BR"/>
        </w:rPr>
        <w:t xml:space="preserve"> </w:t>
      </w:r>
      <w:r w:rsidRPr="0097530F">
        <w:rPr>
          <w:lang w:val="pt-BR"/>
        </w:rPr>
        <w:t>medição e proteção, próprios para instalação externa, adequados para operarem com tensão</w:t>
      </w:r>
      <w:r w:rsidRPr="0097530F">
        <w:rPr>
          <w:spacing w:val="1"/>
          <w:lang w:val="pt-BR"/>
        </w:rPr>
        <w:t xml:space="preserve"> </w:t>
      </w:r>
      <w:r w:rsidRPr="0097530F">
        <w:rPr>
          <w:lang w:val="pt-BR"/>
        </w:rPr>
        <w:t>máxima</w:t>
      </w:r>
      <w:r w:rsidRPr="0097530F">
        <w:rPr>
          <w:spacing w:val="-2"/>
          <w:lang w:val="pt-BR"/>
        </w:rPr>
        <w:t xml:space="preserve"> </w:t>
      </w:r>
      <w:r w:rsidRPr="0097530F">
        <w:rPr>
          <w:lang w:val="pt-BR"/>
        </w:rPr>
        <w:t>inicial de</w:t>
      </w:r>
      <w:r w:rsidRPr="0097530F">
        <w:rPr>
          <w:spacing w:val="1"/>
          <w:lang w:val="pt-BR"/>
        </w:rPr>
        <w:t xml:space="preserve"> </w:t>
      </w:r>
      <w:r w:rsidRPr="0097530F">
        <w:rPr>
          <w:lang w:val="pt-BR"/>
        </w:rPr>
        <w:t>92</w:t>
      </w:r>
      <w:r w:rsidRPr="0097530F">
        <w:rPr>
          <w:spacing w:val="-1"/>
          <w:lang w:val="pt-BR"/>
        </w:rPr>
        <w:t xml:space="preserve"> </w:t>
      </w:r>
      <w:r w:rsidRPr="0097530F">
        <w:rPr>
          <w:lang w:val="pt-BR"/>
        </w:rPr>
        <w:t>kV</w:t>
      </w:r>
      <w:r w:rsidRPr="0097530F">
        <w:rPr>
          <w:spacing w:val="-1"/>
          <w:lang w:val="pt-BR"/>
        </w:rPr>
        <w:t xml:space="preserve"> </w:t>
      </w:r>
      <w:r w:rsidRPr="0097530F">
        <w:rPr>
          <w:lang w:val="pt-BR"/>
        </w:rPr>
        <w:t>e</w:t>
      </w:r>
      <w:r w:rsidRPr="0097530F">
        <w:rPr>
          <w:spacing w:val="-1"/>
          <w:lang w:val="pt-BR"/>
        </w:rPr>
        <w:t xml:space="preserve"> </w:t>
      </w:r>
      <w:r w:rsidRPr="0097530F">
        <w:rPr>
          <w:lang w:val="pt-BR"/>
        </w:rPr>
        <w:t>futura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145</w:t>
      </w:r>
      <w:r w:rsidRPr="0097530F">
        <w:rPr>
          <w:spacing w:val="-1"/>
          <w:lang w:val="pt-BR"/>
        </w:rPr>
        <w:t xml:space="preserve"> </w:t>
      </w:r>
      <w:r w:rsidRPr="0097530F">
        <w:rPr>
          <w:lang w:val="pt-BR"/>
        </w:rPr>
        <w:t>kV.</w:t>
      </w:r>
    </w:p>
    <w:p w14:paraId="2A4A4F77"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23872" behindDoc="0" locked="0" layoutInCell="1" allowOverlap="1" wp14:anchorId="1A127438" wp14:editId="51014DA7">
            <wp:simplePos x="0" y="0"/>
            <wp:positionH relativeFrom="page">
              <wp:posOffset>1716043</wp:posOffset>
            </wp:positionH>
            <wp:positionV relativeFrom="paragraph">
              <wp:posOffset>88154</wp:posOffset>
            </wp:positionV>
            <wp:extent cx="362692" cy="94342"/>
            <wp:effectExtent l="0" t="0" r="0" b="0"/>
            <wp:wrapNone/>
            <wp:docPr id="389" name="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190.png"/>
                    <pic:cNvPicPr/>
                  </pic:nvPicPr>
                  <pic:blipFill>
                    <a:blip r:embed="rId200" cstate="print"/>
                    <a:stretch>
                      <a:fillRect/>
                    </a:stretch>
                  </pic:blipFill>
                  <pic:spPr>
                    <a:xfrm>
                      <a:off x="0" y="0"/>
                      <a:ext cx="362692" cy="94342"/>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Técnicas</w:t>
      </w:r>
      <w:r w:rsidRPr="0097530F">
        <w:rPr>
          <w:spacing w:val="-3"/>
          <w:lang w:val="pt-BR"/>
        </w:rPr>
        <w:t xml:space="preserve"> </w:t>
      </w:r>
      <w:r w:rsidRPr="0097530F">
        <w:rPr>
          <w:lang w:val="pt-BR"/>
        </w:rPr>
        <w:t>Elétricas</w:t>
      </w:r>
    </w:p>
    <w:p w14:paraId="7FD73F00" w14:textId="77777777" w:rsidR="005C38FA" w:rsidRPr="0097530F" w:rsidRDefault="005C38FA">
      <w:pPr>
        <w:pStyle w:val="Corpodetexto"/>
        <w:rPr>
          <w:sz w:val="22"/>
          <w:lang w:val="pt-BR"/>
        </w:rPr>
      </w:pPr>
    </w:p>
    <w:p w14:paraId="260C4254" w14:textId="77777777" w:rsidR="005C38FA" w:rsidRPr="0097530F" w:rsidRDefault="00CC4B8C">
      <w:pPr>
        <w:spacing w:before="164"/>
        <w:ind w:left="2078" w:right="2553"/>
        <w:jc w:val="center"/>
        <w:rPr>
          <w:sz w:val="18"/>
          <w:lang w:val="pt-BR"/>
        </w:rPr>
      </w:pPr>
      <w:r w:rsidRPr="0097530F">
        <w:rPr>
          <w:sz w:val="18"/>
          <w:lang w:val="pt-BR"/>
        </w:rPr>
        <w:t>Tabela</w:t>
      </w:r>
      <w:r w:rsidRPr="0097530F">
        <w:rPr>
          <w:spacing w:val="1"/>
          <w:sz w:val="18"/>
          <w:lang w:val="pt-BR"/>
        </w:rPr>
        <w:t xml:space="preserve"> </w:t>
      </w:r>
      <w:r w:rsidRPr="0097530F">
        <w:rPr>
          <w:sz w:val="18"/>
          <w:lang w:val="pt-BR"/>
        </w:rPr>
        <w:t>5</w:t>
      </w:r>
    </w:p>
    <w:p w14:paraId="3F5956E0" w14:textId="77777777" w:rsidR="005C38FA" w:rsidRPr="0097530F" w:rsidRDefault="005C38FA">
      <w:pPr>
        <w:pStyle w:val="Corpodetexto"/>
        <w:spacing w:before="5"/>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14"/>
        <w:gridCol w:w="1884"/>
      </w:tblGrid>
      <w:tr w:rsidR="0097530F" w:rsidRPr="0097530F" w14:paraId="0182F2AA" w14:textId="77777777">
        <w:trPr>
          <w:trHeight w:val="205"/>
        </w:trPr>
        <w:tc>
          <w:tcPr>
            <w:tcW w:w="6614" w:type="dxa"/>
          </w:tcPr>
          <w:p w14:paraId="6166985A" w14:textId="77777777" w:rsidR="005C38FA" w:rsidRPr="0097530F" w:rsidRDefault="00CC4B8C">
            <w:pPr>
              <w:pStyle w:val="TableParagraph"/>
              <w:spacing w:line="186" w:lineRule="exact"/>
              <w:rPr>
                <w:sz w:val="18"/>
                <w:lang w:val="pt-BR"/>
              </w:rPr>
            </w:pPr>
            <w:r w:rsidRPr="0097530F">
              <w:rPr>
                <w:sz w:val="18"/>
                <w:lang w:val="pt-BR"/>
              </w:rPr>
              <w:t>Uso</w:t>
            </w:r>
          </w:p>
        </w:tc>
        <w:tc>
          <w:tcPr>
            <w:tcW w:w="1884" w:type="dxa"/>
          </w:tcPr>
          <w:p w14:paraId="37EFB1C0" w14:textId="77777777" w:rsidR="005C38FA" w:rsidRPr="0097530F" w:rsidRDefault="00CC4B8C">
            <w:pPr>
              <w:pStyle w:val="TableParagraph"/>
              <w:spacing w:line="186" w:lineRule="exact"/>
              <w:ind w:left="68"/>
              <w:rPr>
                <w:sz w:val="18"/>
                <w:lang w:val="pt-BR"/>
              </w:rPr>
            </w:pPr>
            <w:r w:rsidRPr="0097530F">
              <w:rPr>
                <w:sz w:val="18"/>
                <w:lang w:val="pt-BR"/>
              </w:rPr>
              <w:t>Externo</w:t>
            </w:r>
          </w:p>
        </w:tc>
      </w:tr>
      <w:tr w:rsidR="0097530F" w:rsidRPr="0097530F" w14:paraId="462C3E7A" w14:textId="77777777">
        <w:trPr>
          <w:trHeight w:val="208"/>
        </w:trPr>
        <w:tc>
          <w:tcPr>
            <w:tcW w:w="6614" w:type="dxa"/>
          </w:tcPr>
          <w:p w14:paraId="17A4040E" w14:textId="77777777" w:rsidR="005C38FA" w:rsidRPr="0097530F" w:rsidRDefault="00CC4B8C">
            <w:pPr>
              <w:pStyle w:val="TableParagraph"/>
              <w:spacing w:line="188" w:lineRule="exact"/>
              <w:rPr>
                <w:sz w:val="18"/>
                <w:lang w:val="pt-BR"/>
              </w:rPr>
            </w:pPr>
            <w:r w:rsidRPr="0097530F">
              <w:rPr>
                <w:sz w:val="18"/>
                <w:lang w:val="pt-BR"/>
              </w:rPr>
              <w:t>Tensão</w:t>
            </w:r>
            <w:r w:rsidRPr="0097530F">
              <w:rPr>
                <w:spacing w:val="-4"/>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operativa</w:t>
            </w:r>
          </w:p>
        </w:tc>
        <w:tc>
          <w:tcPr>
            <w:tcW w:w="1884" w:type="dxa"/>
          </w:tcPr>
          <w:p w14:paraId="0A3C4B95" w14:textId="77777777" w:rsidR="005C38FA" w:rsidRPr="0097530F" w:rsidRDefault="00CC4B8C">
            <w:pPr>
              <w:pStyle w:val="TableParagraph"/>
              <w:spacing w:line="188" w:lineRule="exact"/>
              <w:ind w:left="68"/>
              <w:rPr>
                <w:sz w:val="18"/>
                <w:lang w:val="pt-BR"/>
              </w:rPr>
            </w:pPr>
            <w:r w:rsidRPr="0097530F">
              <w:rPr>
                <w:sz w:val="18"/>
                <w:lang w:val="pt-BR"/>
              </w:rPr>
              <w:t>145</w:t>
            </w:r>
            <w:r w:rsidRPr="0097530F">
              <w:rPr>
                <w:spacing w:val="-2"/>
                <w:sz w:val="18"/>
                <w:lang w:val="pt-BR"/>
              </w:rPr>
              <w:t xml:space="preserve"> </w:t>
            </w:r>
            <w:r w:rsidRPr="0097530F">
              <w:rPr>
                <w:sz w:val="18"/>
                <w:lang w:val="pt-BR"/>
              </w:rPr>
              <w:t>kV/√3</w:t>
            </w:r>
          </w:p>
        </w:tc>
      </w:tr>
      <w:tr w:rsidR="0097530F" w:rsidRPr="0097530F" w14:paraId="1C1B46B2" w14:textId="77777777">
        <w:trPr>
          <w:trHeight w:val="205"/>
        </w:trPr>
        <w:tc>
          <w:tcPr>
            <w:tcW w:w="6614" w:type="dxa"/>
          </w:tcPr>
          <w:p w14:paraId="2A659804" w14:textId="77777777" w:rsidR="005C38FA" w:rsidRPr="0097530F" w:rsidRDefault="00CC4B8C">
            <w:pPr>
              <w:pStyle w:val="TableParagraph"/>
              <w:spacing w:line="186"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884" w:type="dxa"/>
          </w:tcPr>
          <w:p w14:paraId="16858A67" w14:textId="77777777" w:rsidR="005C38FA" w:rsidRPr="0097530F" w:rsidRDefault="00CC4B8C">
            <w:pPr>
              <w:pStyle w:val="TableParagraph"/>
              <w:spacing w:line="186" w:lineRule="exact"/>
              <w:ind w:left="68"/>
              <w:rPr>
                <w:sz w:val="18"/>
                <w:lang w:val="pt-BR"/>
              </w:rPr>
            </w:pPr>
            <w:r w:rsidRPr="0097530F">
              <w:rPr>
                <w:sz w:val="18"/>
                <w:lang w:val="pt-BR"/>
              </w:rPr>
              <w:t>60 Hz</w:t>
            </w:r>
          </w:p>
        </w:tc>
      </w:tr>
      <w:tr w:rsidR="0097530F" w:rsidRPr="0097530F" w14:paraId="046F00F1" w14:textId="77777777">
        <w:trPr>
          <w:trHeight w:val="208"/>
        </w:trPr>
        <w:tc>
          <w:tcPr>
            <w:tcW w:w="6614" w:type="dxa"/>
          </w:tcPr>
          <w:p w14:paraId="5D73D3C2" w14:textId="77777777" w:rsidR="005C38FA" w:rsidRPr="0097530F" w:rsidRDefault="00CC4B8C">
            <w:pPr>
              <w:pStyle w:val="TableParagraph"/>
              <w:spacing w:line="188"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primária</w:t>
            </w:r>
          </w:p>
        </w:tc>
        <w:tc>
          <w:tcPr>
            <w:tcW w:w="1884" w:type="dxa"/>
          </w:tcPr>
          <w:p w14:paraId="3F8FA30D" w14:textId="77777777" w:rsidR="005C38FA" w:rsidRPr="0097530F" w:rsidRDefault="00CC4B8C">
            <w:pPr>
              <w:pStyle w:val="TableParagraph"/>
              <w:spacing w:line="188" w:lineRule="exact"/>
              <w:ind w:left="68"/>
              <w:rPr>
                <w:sz w:val="18"/>
                <w:lang w:val="pt-BR"/>
              </w:rPr>
            </w:pPr>
            <w:r w:rsidRPr="0097530F">
              <w:rPr>
                <w:sz w:val="18"/>
                <w:lang w:val="pt-BR"/>
              </w:rPr>
              <w:t>88/√3-138/√3</w:t>
            </w:r>
            <w:r w:rsidRPr="0097530F">
              <w:rPr>
                <w:spacing w:val="-2"/>
                <w:sz w:val="18"/>
                <w:lang w:val="pt-BR"/>
              </w:rPr>
              <w:t xml:space="preserve"> </w:t>
            </w:r>
            <w:r w:rsidRPr="0097530F">
              <w:rPr>
                <w:sz w:val="18"/>
                <w:lang w:val="pt-BR"/>
              </w:rPr>
              <w:t>kV</w:t>
            </w:r>
          </w:p>
        </w:tc>
      </w:tr>
      <w:tr w:rsidR="0097530F" w:rsidRPr="0097530F" w14:paraId="6361D650" w14:textId="77777777">
        <w:trPr>
          <w:trHeight w:val="205"/>
        </w:trPr>
        <w:tc>
          <w:tcPr>
            <w:tcW w:w="6614" w:type="dxa"/>
          </w:tcPr>
          <w:p w14:paraId="3183E183"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secundária</w:t>
            </w:r>
            <w:r w:rsidRPr="0097530F">
              <w:rPr>
                <w:spacing w:val="-4"/>
                <w:sz w:val="18"/>
                <w:lang w:val="pt-BR"/>
              </w:rPr>
              <w:t xml:space="preserve"> </w:t>
            </w:r>
            <w:r w:rsidRPr="0097530F">
              <w:rPr>
                <w:sz w:val="18"/>
                <w:lang w:val="pt-BR"/>
              </w:rPr>
              <w:t>com</w:t>
            </w:r>
            <w:r w:rsidRPr="0097530F">
              <w:rPr>
                <w:spacing w:val="-1"/>
                <w:sz w:val="18"/>
                <w:lang w:val="pt-BR"/>
              </w:rPr>
              <w:t xml:space="preserve"> </w:t>
            </w:r>
            <w:r w:rsidRPr="0097530F">
              <w:rPr>
                <w:sz w:val="18"/>
                <w:lang w:val="pt-BR"/>
              </w:rPr>
              <w:t>2</w:t>
            </w:r>
            <w:r w:rsidRPr="0097530F">
              <w:rPr>
                <w:spacing w:val="-1"/>
                <w:sz w:val="18"/>
                <w:lang w:val="pt-BR"/>
              </w:rPr>
              <w:t xml:space="preserve"> </w:t>
            </w:r>
            <w:r w:rsidRPr="0097530F">
              <w:rPr>
                <w:sz w:val="18"/>
                <w:lang w:val="pt-BR"/>
              </w:rPr>
              <w:t>núcleos</w:t>
            </w:r>
            <w:r w:rsidRPr="0097530F">
              <w:rPr>
                <w:spacing w:val="-3"/>
                <w:sz w:val="18"/>
                <w:lang w:val="pt-BR"/>
              </w:rPr>
              <w:t xml:space="preserve"> </w:t>
            </w:r>
            <w:r w:rsidRPr="0097530F">
              <w:rPr>
                <w:sz w:val="18"/>
                <w:lang w:val="pt-BR"/>
              </w:rPr>
              <w:t>para</w:t>
            </w:r>
            <w:r w:rsidRPr="0097530F">
              <w:rPr>
                <w:spacing w:val="-4"/>
                <w:sz w:val="18"/>
                <w:lang w:val="pt-BR"/>
              </w:rPr>
              <w:t xml:space="preserve"> </w:t>
            </w:r>
            <w:r w:rsidRPr="0097530F">
              <w:rPr>
                <w:sz w:val="18"/>
                <w:lang w:val="pt-BR"/>
              </w:rPr>
              <w:t>proteção</w:t>
            </w:r>
            <w:r w:rsidRPr="0097530F">
              <w:rPr>
                <w:spacing w:val="-4"/>
                <w:sz w:val="18"/>
                <w:lang w:val="pt-BR"/>
              </w:rPr>
              <w:t xml:space="preserve"> </w:t>
            </w:r>
            <w:r w:rsidRPr="0097530F">
              <w:rPr>
                <w:sz w:val="18"/>
                <w:lang w:val="pt-BR"/>
              </w:rPr>
              <w:t>e</w:t>
            </w:r>
            <w:r w:rsidRPr="0097530F">
              <w:rPr>
                <w:spacing w:val="-3"/>
                <w:sz w:val="18"/>
                <w:lang w:val="pt-BR"/>
              </w:rPr>
              <w:t xml:space="preserve"> </w:t>
            </w:r>
            <w:r w:rsidRPr="0097530F">
              <w:rPr>
                <w:sz w:val="18"/>
                <w:lang w:val="pt-BR"/>
              </w:rPr>
              <w:t>medição</w:t>
            </w:r>
          </w:p>
        </w:tc>
        <w:tc>
          <w:tcPr>
            <w:tcW w:w="1884" w:type="dxa"/>
          </w:tcPr>
          <w:p w14:paraId="2B6F2EC4" w14:textId="77777777" w:rsidR="005C38FA" w:rsidRPr="0097530F" w:rsidRDefault="00CC4B8C">
            <w:pPr>
              <w:pStyle w:val="TableParagraph"/>
              <w:spacing w:line="186" w:lineRule="exact"/>
              <w:ind w:left="68"/>
              <w:rPr>
                <w:sz w:val="18"/>
                <w:lang w:val="pt-BR"/>
              </w:rPr>
            </w:pPr>
            <w:r w:rsidRPr="0097530F">
              <w:rPr>
                <w:sz w:val="18"/>
                <w:lang w:val="pt-BR"/>
              </w:rPr>
              <w:t>2x115/√3</w:t>
            </w:r>
            <w:r w:rsidRPr="0097530F">
              <w:rPr>
                <w:spacing w:val="-1"/>
                <w:sz w:val="18"/>
                <w:lang w:val="pt-BR"/>
              </w:rPr>
              <w:t xml:space="preserve"> </w:t>
            </w:r>
            <w:r w:rsidRPr="0097530F">
              <w:rPr>
                <w:sz w:val="18"/>
                <w:lang w:val="pt-BR"/>
              </w:rPr>
              <w:t>V</w:t>
            </w:r>
          </w:p>
        </w:tc>
      </w:tr>
      <w:tr w:rsidR="0097530F" w:rsidRPr="0097530F" w14:paraId="13891BE8" w14:textId="77777777">
        <w:trPr>
          <w:trHeight w:val="205"/>
        </w:trPr>
        <w:tc>
          <w:tcPr>
            <w:tcW w:w="6614" w:type="dxa"/>
          </w:tcPr>
          <w:p w14:paraId="3B67B559" w14:textId="77777777" w:rsidR="005C38FA" w:rsidRPr="0097530F" w:rsidRDefault="00CC4B8C">
            <w:pPr>
              <w:pStyle w:val="TableParagraph"/>
              <w:spacing w:line="186" w:lineRule="exact"/>
              <w:rPr>
                <w:sz w:val="18"/>
                <w:lang w:val="pt-BR"/>
              </w:rPr>
            </w:pPr>
            <w:r w:rsidRPr="0097530F">
              <w:rPr>
                <w:sz w:val="18"/>
                <w:lang w:val="pt-BR"/>
              </w:rPr>
              <w:t>Grupo</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ligação</w:t>
            </w:r>
            <w:r w:rsidRPr="0097530F">
              <w:rPr>
                <w:spacing w:val="-2"/>
                <w:sz w:val="18"/>
                <w:lang w:val="pt-BR"/>
              </w:rPr>
              <w:t xml:space="preserve"> </w:t>
            </w:r>
            <w:r w:rsidRPr="0097530F">
              <w:rPr>
                <w:sz w:val="18"/>
                <w:lang w:val="pt-BR"/>
              </w:rPr>
              <w:t>(conforme</w:t>
            </w:r>
            <w:r w:rsidRPr="0097530F">
              <w:rPr>
                <w:spacing w:val="-1"/>
                <w:sz w:val="18"/>
                <w:lang w:val="pt-BR"/>
              </w:rPr>
              <w:t xml:space="preserve"> </w:t>
            </w:r>
            <w:r w:rsidRPr="0097530F">
              <w:rPr>
                <w:sz w:val="18"/>
                <w:lang w:val="pt-BR"/>
              </w:rPr>
              <w:t>NBR</w:t>
            </w:r>
            <w:r w:rsidRPr="0097530F">
              <w:rPr>
                <w:spacing w:val="-2"/>
                <w:sz w:val="18"/>
                <w:lang w:val="pt-BR"/>
              </w:rPr>
              <w:t xml:space="preserve"> </w:t>
            </w:r>
            <w:r w:rsidRPr="0097530F">
              <w:rPr>
                <w:sz w:val="18"/>
                <w:lang w:val="pt-BR"/>
              </w:rPr>
              <w:t>6855)</w:t>
            </w:r>
          </w:p>
        </w:tc>
        <w:tc>
          <w:tcPr>
            <w:tcW w:w="1884" w:type="dxa"/>
          </w:tcPr>
          <w:p w14:paraId="14A4DB98" w14:textId="77777777" w:rsidR="005C38FA" w:rsidRPr="0097530F" w:rsidRDefault="00CC4B8C">
            <w:pPr>
              <w:pStyle w:val="TableParagraph"/>
              <w:spacing w:line="186" w:lineRule="exact"/>
              <w:ind w:left="68"/>
              <w:rPr>
                <w:sz w:val="18"/>
                <w:lang w:val="pt-BR"/>
              </w:rPr>
            </w:pPr>
            <w:r w:rsidRPr="0097530F">
              <w:rPr>
                <w:w w:val="99"/>
                <w:sz w:val="18"/>
                <w:lang w:val="pt-BR"/>
              </w:rPr>
              <w:t>2</w:t>
            </w:r>
          </w:p>
        </w:tc>
      </w:tr>
      <w:tr w:rsidR="0097530F" w:rsidRPr="0097530F" w14:paraId="3E939D59" w14:textId="77777777">
        <w:trPr>
          <w:trHeight w:val="208"/>
        </w:trPr>
        <w:tc>
          <w:tcPr>
            <w:tcW w:w="6614" w:type="dxa"/>
          </w:tcPr>
          <w:p w14:paraId="0E0043EA" w14:textId="77777777" w:rsidR="005C38FA" w:rsidRPr="0097530F" w:rsidRDefault="00CC4B8C">
            <w:pPr>
              <w:pStyle w:val="TableParagraph"/>
              <w:spacing w:line="188" w:lineRule="exact"/>
              <w:rPr>
                <w:sz w:val="18"/>
                <w:lang w:val="pt-BR"/>
              </w:rPr>
            </w:pPr>
            <w:r w:rsidRPr="0097530F">
              <w:rPr>
                <w:sz w:val="18"/>
                <w:lang w:val="pt-BR"/>
              </w:rPr>
              <w:t>Carga</w:t>
            </w:r>
            <w:r w:rsidRPr="0097530F">
              <w:rPr>
                <w:spacing w:val="-2"/>
                <w:sz w:val="18"/>
                <w:lang w:val="pt-BR"/>
              </w:rPr>
              <w:t xml:space="preserve"> </w:t>
            </w:r>
            <w:r w:rsidRPr="0097530F">
              <w:rPr>
                <w:sz w:val="18"/>
                <w:lang w:val="pt-BR"/>
              </w:rPr>
              <w:t>e</w:t>
            </w:r>
            <w:r w:rsidRPr="0097530F">
              <w:rPr>
                <w:spacing w:val="-4"/>
                <w:sz w:val="18"/>
                <w:lang w:val="pt-BR"/>
              </w:rPr>
              <w:t xml:space="preserve"> </w:t>
            </w:r>
            <w:r w:rsidRPr="0097530F">
              <w:rPr>
                <w:sz w:val="18"/>
                <w:lang w:val="pt-BR"/>
              </w:rPr>
              <w:t>classe</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exatidão</w:t>
            </w:r>
            <w:r w:rsidRPr="0097530F">
              <w:rPr>
                <w:spacing w:val="-2"/>
                <w:sz w:val="18"/>
                <w:lang w:val="pt-BR"/>
              </w:rPr>
              <w:t xml:space="preserve"> </w:t>
            </w:r>
            <w:r w:rsidRPr="0097530F">
              <w:rPr>
                <w:sz w:val="18"/>
                <w:lang w:val="pt-BR"/>
              </w:rPr>
              <w:t>para</w:t>
            </w:r>
            <w:r w:rsidRPr="0097530F">
              <w:rPr>
                <w:spacing w:val="-2"/>
                <w:sz w:val="18"/>
                <w:lang w:val="pt-BR"/>
              </w:rPr>
              <w:t xml:space="preserve"> </w:t>
            </w:r>
            <w:r w:rsidRPr="0097530F">
              <w:rPr>
                <w:sz w:val="18"/>
                <w:lang w:val="pt-BR"/>
              </w:rPr>
              <w:t>cada</w:t>
            </w:r>
            <w:r w:rsidRPr="0097530F">
              <w:rPr>
                <w:spacing w:val="-2"/>
                <w:sz w:val="18"/>
                <w:lang w:val="pt-BR"/>
              </w:rPr>
              <w:t xml:space="preserve"> </w:t>
            </w:r>
            <w:r w:rsidRPr="0097530F">
              <w:rPr>
                <w:sz w:val="18"/>
                <w:lang w:val="pt-BR"/>
              </w:rPr>
              <w:t>derivação</w:t>
            </w:r>
          </w:p>
        </w:tc>
        <w:tc>
          <w:tcPr>
            <w:tcW w:w="1884" w:type="dxa"/>
          </w:tcPr>
          <w:p w14:paraId="3B3A1710" w14:textId="77777777" w:rsidR="005C38FA" w:rsidRPr="0097530F" w:rsidRDefault="00CC4B8C">
            <w:pPr>
              <w:pStyle w:val="TableParagraph"/>
              <w:spacing w:line="188" w:lineRule="exact"/>
              <w:ind w:left="68"/>
              <w:rPr>
                <w:sz w:val="18"/>
                <w:lang w:val="pt-BR"/>
              </w:rPr>
            </w:pPr>
            <w:r w:rsidRPr="0097530F">
              <w:rPr>
                <w:sz w:val="18"/>
                <w:lang w:val="pt-BR"/>
              </w:rPr>
              <w:t>0,3P75</w:t>
            </w:r>
          </w:p>
        </w:tc>
      </w:tr>
      <w:tr w:rsidR="0097530F" w:rsidRPr="0097530F" w14:paraId="2242002A" w14:textId="77777777">
        <w:trPr>
          <w:trHeight w:val="206"/>
        </w:trPr>
        <w:tc>
          <w:tcPr>
            <w:tcW w:w="6614" w:type="dxa"/>
          </w:tcPr>
          <w:p w14:paraId="400845AF" w14:textId="77777777" w:rsidR="005C38FA" w:rsidRPr="0097530F" w:rsidRDefault="00CC4B8C">
            <w:pPr>
              <w:pStyle w:val="TableParagraph"/>
              <w:spacing w:line="186" w:lineRule="exact"/>
              <w:rPr>
                <w:sz w:val="18"/>
                <w:lang w:val="pt-BR"/>
              </w:rPr>
            </w:pPr>
            <w:r w:rsidRPr="0097530F">
              <w:rPr>
                <w:sz w:val="18"/>
                <w:lang w:val="pt-BR"/>
              </w:rPr>
              <w:t>Tensões</w:t>
            </w:r>
            <w:r w:rsidRPr="0097530F">
              <w:rPr>
                <w:spacing w:val="-4"/>
                <w:sz w:val="18"/>
                <w:lang w:val="pt-BR"/>
              </w:rPr>
              <w:t xml:space="preserve"> </w:t>
            </w:r>
            <w:r w:rsidRPr="0097530F">
              <w:rPr>
                <w:sz w:val="18"/>
                <w:lang w:val="pt-BR"/>
              </w:rPr>
              <w:t>suportáveis</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primário:</w:t>
            </w:r>
          </w:p>
        </w:tc>
        <w:tc>
          <w:tcPr>
            <w:tcW w:w="1884" w:type="dxa"/>
          </w:tcPr>
          <w:p w14:paraId="18662910" w14:textId="77777777" w:rsidR="005C38FA" w:rsidRPr="0097530F" w:rsidRDefault="005C38FA">
            <w:pPr>
              <w:pStyle w:val="TableParagraph"/>
              <w:ind w:left="0"/>
              <w:rPr>
                <w:rFonts w:ascii="Times New Roman"/>
                <w:sz w:val="14"/>
                <w:lang w:val="pt-BR"/>
              </w:rPr>
            </w:pPr>
          </w:p>
        </w:tc>
      </w:tr>
      <w:tr w:rsidR="0097530F" w:rsidRPr="0097530F" w14:paraId="7192D81D" w14:textId="77777777">
        <w:trPr>
          <w:trHeight w:val="208"/>
        </w:trPr>
        <w:tc>
          <w:tcPr>
            <w:tcW w:w="6614" w:type="dxa"/>
          </w:tcPr>
          <w:p w14:paraId="590D0B52" w14:textId="77777777" w:rsidR="005C38FA" w:rsidRPr="0097530F" w:rsidRDefault="00CC4B8C">
            <w:pPr>
              <w:pStyle w:val="TableParagraph"/>
              <w:spacing w:line="188" w:lineRule="exact"/>
              <w:rPr>
                <w:sz w:val="18"/>
                <w:lang w:val="pt-BR"/>
              </w:rPr>
            </w:pPr>
            <w:r w:rsidRPr="0097530F">
              <w:rPr>
                <w:sz w:val="18"/>
                <w:lang w:val="pt-BR"/>
              </w:rPr>
              <w:lastRenderedPageBreak/>
              <w:t>-</w:t>
            </w:r>
            <w:r w:rsidRPr="0097530F">
              <w:rPr>
                <w:spacing w:val="-2"/>
                <w:sz w:val="18"/>
                <w:lang w:val="pt-BR"/>
              </w:rPr>
              <w:t xml:space="preserve"> </w:t>
            </w:r>
            <w:r w:rsidRPr="0097530F">
              <w:rPr>
                <w:sz w:val="18"/>
                <w:lang w:val="pt-BR"/>
              </w:rPr>
              <w:t>Impulso</w:t>
            </w:r>
            <w:r w:rsidRPr="0097530F">
              <w:rPr>
                <w:spacing w:val="-2"/>
                <w:sz w:val="18"/>
                <w:lang w:val="pt-BR"/>
              </w:rPr>
              <w:t xml:space="preserve"> </w:t>
            </w:r>
            <w:r w:rsidRPr="0097530F">
              <w:rPr>
                <w:sz w:val="18"/>
                <w:lang w:val="pt-BR"/>
              </w:rPr>
              <w:t>atmosférico,</w:t>
            </w:r>
            <w:r w:rsidRPr="0097530F">
              <w:rPr>
                <w:spacing w:val="-3"/>
                <w:sz w:val="18"/>
                <w:lang w:val="pt-BR"/>
              </w:rPr>
              <w:t xml:space="preserve"> </w:t>
            </w:r>
            <w:r w:rsidRPr="0097530F">
              <w:rPr>
                <w:sz w:val="18"/>
                <w:lang w:val="pt-BR"/>
              </w:rPr>
              <w:t>onda</w:t>
            </w:r>
            <w:r w:rsidRPr="0097530F">
              <w:rPr>
                <w:spacing w:val="-2"/>
                <w:sz w:val="18"/>
                <w:lang w:val="pt-BR"/>
              </w:rPr>
              <w:t xml:space="preserve"> </w:t>
            </w:r>
            <w:r w:rsidRPr="0097530F">
              <w:rPr>
                <w:sz w:val="18"/>
                <w:lang w:val="pt-BR"/>
              </w:rPr>
              <w:t>plena</w:t>
            </w:r>
            <w:r w:rsidRPr="0097530F">
              <w:rPr>
                <w:spacing w:val="-1"/>
                <w:sz w:val="18"/>
                <w:lang w:val="pt-BR"/>
              </w:rPr>
              <w:t xml:space="preserve"> </w:t>
            </w:r>
            <w:r w:rsidRPr="0097530F">
              <w:rPr>
                <w:sz w:val="18"/>
                <w:lang w:val="pt-BR"/>
              </w:rPr>
              <w:t>1,2</w:t>
            </w:r>
            <w:r w:rsidRPr="0097530F">
              <w:rPr>
                <w:spacing w:val="-2"/>
                <w:sz w:val="18"/>
                <w:lang w:val="pt-BR"/>
              </w:rPr>
              <w:t xml:space="preserve"> </w:t>
            </w:r>
            <w:r w:rsidRPr="0097530F">
              <w:rPr>
                <w:sz w:val="18"/>
                <w:lang w:val="pt-BR"/>
              </w:rPr>
              <w:t>x</w:t>
            </w:r>
            <w:r w:rsidRPr="0097530F">
              <w:rPr>
                <w:spacing w:val="-5"/>
                <w:sz w:val="18"/>
                <w:lang w:val="pt-BR"/>
              </w:rPr>
              <w:t xml:space="preserve"> </w:t>
            </w:r>
            <w:r w:rsidRPr="0097530F">
              <w:rPr>
                <w:sz w:val="18"/>
                <w:lang w:val="pt-BR"/>
              </w:rPr>
              <w:t>50</w:t>
            </w:r>
            <w:r w:rsidRPr="0097530F">
              <w:rPr>
                <w:spacing w:val="3"/>
                <w:sz w:val="18"/>
                <w:lang w:val="pt-BR"/>
              </w:rPr>
              <w:t xml:space="preserve"> </w:t>
            </w:r>
            <w:r w:rsidRPr="0097530F">
              <w:rPr>
                <w:sz w:val="18"/>
                <w:lang w:val="pt-BR"/>
              </w:rPr>
              <w:t>µs</w:t>
            </w:r>
          </w:p>
        </w:tc>
        <w:tc>
          <w:tcPr>
            <w:tcW w:w="1884" w:type="dxa"/>
          </w:tcPr>
          <w:p w14:paraId="64782E3D" w14:textId="77777777" w:rsidR="005C38FA" w:rsidRPr="0097530F" w:rsidRDefault="00CC4B8C">
            <w:pPr>
              <w:pStyle w:val="TableParagraph"/>
              <w:spacing w:line="188" w:lineRule="exact"/>
              <w:ind w:left="68"/>
              <w:rPr>
                <w:sz w:val="18"/>
                <w:lang w:val="pt-BR"/>
              </w:rPr>
            </w:pPr>
            <w:r w:rsidRPr="0097530F">
              <w:rPr>
                <w:sz w:val="18"/>
                <w:lang w:val="pt-BR"/>
              </w:rPr>
              <w:t>650</w:t>
            </w:r>
            <w:r w:rsidRPr="0097530F">
              <w:rPr>
                <w:spacing w:val="-2"/>
                <w:sz w:val="18"/>
                <w:lang w:val="pt-BR"/>
              </w:rPr>
              <w:t xml:space="preserve"> </w:t>
            </w:r>
            <w:r w:rsidRPr="0097530F">
              <w:rPr>
                <w:sz w:val="18"/>
                <w:lang w:val="pt-BR"/>
              </w:rPr>
              <w:t>kV</w:t>
            </w:r>
          </w:p>
        </w:tc>
      </w:tr>
      <w:tr w:rsidR="0097530F" w:rsidRPr="0097530F" w14:paraId="3C59C156" w14:textId="77777777">
        <w:trPr>
          <w:trHeight w:val="205"/>
        </w:trPr>
        <w:tc>
          <w:tcPr>
            <w:tcW w:w="6614" w:type="dxa"/>
          </w:tcPr>
          <w:p w14:paraId="2979B757"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Frequência</w:t>
            </w:r>
            <w:r w:rsidRPr="0097530F">
              <w:rPr>
                <w:spacing w:val="-2"/>
                <w:sz w:val="18"/>
                <w:lang w:val="pt-BR"/>
              </w:rPr>
              <w:t xml:space="preserve"> </w:t>
            </w:r>
            <w:r w:rsidRPr="0097530F">
              <w:rPr>
                <w:sz w:val="18"/>
                <w:lang w:val="pt-BR"/>
              </w:rPr>
              <w:t>industrial,</w:t>
            </w:r>
            <w:r w:rsidRPr="0097530F">
              <w:rPr>
                <w:spacing w:val="-4"/>
                <w:sz w:val="18"/>
                <w:lang w:val="pt-BR"/>
              </w:rPr>
              <w:t xml:space="preserve"> </w:t>
            </w:r>
            <w:r w:rsidRPr="0097530F">
              <w:rPr>
                <w:sz w:val="18"/>
                <w:lang w:val="pt-BR"/>
              </w:rPr>
              <w:t>a</w:t>
            </w:r>
            <w:r w:rsidRPr="0097530F">
              <w:rPr>
                <w:spacing w:val="-2"/>
                <w:sz w:val="18"/>
                <w:lang w:val="pt-BR"/>
              </w:rPr>
              <w:t xml:space="preserve"> </w:t>
            </w:r>
            <w:r w:rsidRPr="0097530F">
              <w:rPr>
                <w:sz w:val="18"/>
                <w:lang w:val="pt-BR"/>
              </w:rPr>
              <w:t>seco</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sob</w:t>
            </w:r>
            <w:r w:rsidRPr="0097530F">
              <w:rPr>
                <w:spacing w:val="-2"/>
                <w:sz w:val="18"/>
                <w:lang w:val="pt-BR"/>
              </w:rPr>
              <w:t xml:space="preserve"> </w:t>
            </w:r>
            <w:r w:rsidRPr="0097530F">
              <w:rPr>
                <w:sz w:val="18"/>
                <w:lang w:val="pt-BR"/>
              </w:rPr>
              <w:t>chuva,</w:t>
            </w:r>
            <w:r w:rsidRPr="0097530F">
              <w:rPr>
                <w:spacing w:val="-2"/>
                <w:sz w:val="18"/>
                <w:lang w:val="pt-BR"/>
              </w:rPr>
              <w:t xml:space="preserve"> </w:t>
            </w:r>
            <w:r w:rsidRPr="0097530F">
              <w:rPr>
                <w:sz w:val="18"/>
                <w:lang w:val="pt-BR"/>
              </w:rPr>
              <w:t>durante</w:t>
            </w:r>
            <w:r w:rsidRPr="0097530F">
              <w:rPr>
                <w:spacing w:val="-1"/>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minuto</w:t>
            </w:r>
          </w:p>
        </w:tc>
        <w:tc>
          <w:tcPr>
            <w:tcW w:w="1884" w:type="dxa"/>
          </w:tcPr>
          <w:p w14:paraId="3D7B402D" w14:textId="77777777" w:rsidR="005C38FA" w:rsidRPr="0097530F" w:rsidRDefault="00CC4B8C">
            <w:pPr>
              <w:pStyle w:val="TableParagraph"/>
              <w:spacing w:line="186" w:lineRule="exact"/>
              <w:ind w:left="68"/>
              <w:rPr>
                <w:sz w:val="18"/>
                <w:lang w:val="pt-BR"/>
              </w:rPr>
            </w:pPr>
            <w:r w:rsidRPr="0097530F">
              <w:rPr>
                <w:sz w:val="18"/>
                <w:lang w:val="pt-BR"/>
              </w:rPr>
              <w:t>275</w:t>
            </w:r>
            <w:r w:rsidRPr="0097530F">
              <w:rPr>
                <w:spacing w:val="-2"/>
                <w:sz w:val="18"/>
                <w:lang w:val="pt-BR"/>
              </w:rPr>
              <w:t xml:space="preserve"> </w:t>
            </w:r>
            <w:r w:rsidRPr="0097530F">
              <w:rPr>
                <w:sz w:val="18"/>
                <w:lang w:val="pt-BR"/>
              </w:rPr>
              <w:t>kV</w:t>
            </w:r>
          </w:p>
        </w:tc>
      </w:tr>
      <w:tr w:rsidR="0097530F" w:rsidRPr="0097530F" w14:paraId="367866B2" w14:textId="77777777">
        <w:trPr>
          <w:trHeight w:val="414"/>
        </w:trPr>
        <w:tc>
          <w:tcPr>
            <w:tcW w:w="6614" w:type="dxa"/>
          </w:tcPr>
          <w:p w14:paraId="5A5AC28D" w14:textId="77777777" w:rsidR="005C38FA" w:rsidRPr="0097530F" w:rsidRDefault="00CC4B8C">
            <w:pPr>
              <w:pStyle w:val="TableParagraph"/>
              <w:spacing w:line="206" w:lineRule="exact"/>
              <w:ind w:right="19"/>
              <w:rPr>
                <w:sz w:val="18"/>
                <w:lang w:val="pt-BR"/>
              </w:rPr>
            </w:pPr>
            <w:r w:rsidRPr="0097530F">
              <w:rPr>
                <w:spacing w:val="-1"/>
                <w:sz w:val="18"/>
                <w:lang w:val="pt-BR"/>
              </w:rPr>
              <w:t>Tensão</w:t>
            </w:r>
            <w:r w:rsidRPr="0097530F">
              <w:rPr>
                <w:spacing w:val="-11"/>
                <w:sz w:val="18"/>
                <w:lang w:val="pt-BR"/>
              </w:rPr>
              <w:t xml:space="preserve"> </w:t>
            </w:r>
            <w:r w:rsidRPr="0097530F">
              <w:rPr>
                <w:sz w:val="18"/>
                <w:lang w:val="pt-BR"/>
              </w:rPr>
              <w:t>suportável</w:t>
            </w:r>
            <w:r w:rsidRPr="0097530F">
              <w:rPr>
                <w:spacing w:val="-10"/>
                <w:sz w:val="18"/>
                <w:lang w:val="pt-BR"/>
              </w:rPr>
              <w:t xml:space="preserve"> </w:t>
            </w:r>
            <w:r w:rsidRPr="0097530F">
              <w:rPr>
                <w:sz w:val="18"/>
                <w:lang w:val="pt-BR"/>
              </w:rPr>
              <w:t>no</w:t>
            </w:r>
            <w:r w:rsidRPr="0097530F">
              <w:rPr>
                <w:spacing w:val="-10"/>
                <w:sz w:val="18"/>
                <w:lang w:val="pt-BR"/>
              </w:rPr>
              <w:t xml:space="preserve"> </w:t>
            </w:r>
            <w:r w:rsidRPr="0097530F">
              <w:rPr>
                <w:sz w:val="18"/>
                <w:lang w:val="pt-BR"/>
              </w:rPr>
              <w:t>enrolamento</w:t>
            </w:r>
            <w:r w:rsidRPr="0097530F">
              <w:rPr>
                <w:spacing w:val="-9"/>
                <w:sz w:val="18"/>
                <w:lang w:val="pt-BR"/>
              </w:rPr>
              <w:t xml:space="preserve"> </w:t>
            </w:r>
            <w:r w:rsidRPr="0097530F">
              <w:rPr>
                <w:sz w:val="18"/>
                <w:lang w:val="pt-BR"/>
              </w:rPr>
              <w:t>secundário,</w:t>
            </w:r>
            <w:r w:rsidRPr="0097530F">
              <w:rPr>
                <w:spacing w:val="-12"/>
                <w:sz w:val="18"/>
                <w:lang w:val="pt-BR"/>
              </w:rPr>
              <w:t xml:space="preserve"> </w:t>
            </w:r>
            <w:r w:rsidRPr="0097530F">
              <w:rPr>
                <w:sz w:val="18"/>
                <w:lang w:val="pt-BR"/>
              </w:rPr>
              <w:t>com</w:t>
            </w:r>
            <w:r w:rsidRPr="0097530F">
              <w:rPr>
                <w:spacing w:val="-10"/>
                <w:sz w:val="18"/>
                <w:lang w:val="pt-BR"/>
              </w:rPr>
              <w:t xml:space="preserve"> </w:t>
            </w:r>
            <w:r w:rsidRPr="0097530F">
              <w:rPr>
                <w:sz w:val="18"/>
                <w:lang w:val="pt-BR"/>
              </w:rPr>
              <w:t>frequência</w:t>
            </w:r>
            <w:r w:rsidRPr="0097530F">
              <w:rPr>
                <w:spacing w:val="-10"/>
                <w:sz w:val="18"/>
                <w:lang w:val="pt-BR"/>
              </w:rPr>
              <w:t xml:space="preserve"> </w:t>
            </w:r>
            <w:r w:rsidRPr="0097530F">
              <w:rPr>
                <w:sz w:val="18"/>
                <w:lang w:val="pt-BR"/>
              </w:rPr>
              <w:t>industrial,</w:t>
            </w:r>
            <w:r w:rsidRPr="0097530F">
              <w:rPr>
                <w:spacing w:val="-10"/>
                <w:sz w:val="18"/>
                <w:lang w:val="pt-BR"/>
              </w:rPr>
              <w:t xml:space="preserve"> </w:t>
            </w:r>
            <w:r w:rsidRPr="0097530F">
              <w:rPr>
                <w:sz w:val="18"/>
                <w:lang w:val="pt-BR"/>
              </w:rPr>
              <w:t>durante</w:t>
            </w:r>
            <w:r w:rsidRPr="0097530F">
              <w:rPr>
                <w:spacing w:val="-47"/>
                <w:sz w:val="18"/>
                <w:lang w:val="pt-BR"/>
              </w:rPr>
              <w:t xml:space="preserve"> </w:t>
            </w:r>
            <w:r w:rsidRPr="0097530F">
              <w:rPr>
                <w:sz w:val="18"/>
                <w:lang w:val="pt-BR"/>
              </w:rPr>
              <w:t>1 minuto</w:t>
            </w:r>
          </w:p>
        </w:tc>
        <w:tc>
          <w:tcPr>
            <w:tcW w:w="1884" w:type="dxa"/>
          </w:tcPr>
          <w:p w14:paraId="66E691E8" w14:textId="77777777" w:rsidR="005C38FA" w:rsidRPr="0097530F" w:rsidRDefault="00CC4B8C">
            <w:pPr>
              <w:pStyle w:val="TableParagraph"/>
              <w:spacing w:line="206" w:lineRule="exact"/>
              <w:ind w:left="68"/>
              <w:rPr>
                <w:sz w:val="18"/>
                <w:lang w:val="pt-BR"/>
              </w:rPr>
            </w:pPr>
            <w:r w:rsidRPr="0097530F">
              <w:rPr>
                <w:sz w:val="18"/>
                <w:lang w:val="pt-BR"/>
              </w:rPr>
              <w:t>2,5</w:t>
            </w:r>
            <w:r w:rsidRPr="0097530F">
              <w:rPr>
                <w:spacing w:val="1"/>
                <w:sz w:val="18"/>
                <w:lang w:val="pt-BR"/>
              </w:rPr>
              <w:t xml:space="preserve"> </w:t>
            </w:r>
            <w:r w:rsidRPr="0097530F">
              <w:rPr>
                <w:sz w:val="18"/>
                <w:lang w:val="pt-BR"/>
              </w:rPr>
              <w:t>kV</w:t>
            </w:r>
          </w:p>
        </w:tc>
      </w:tr>
      <w:tr w:rsidR="0097530F" w:rsidRPr="0097530F" w14:paraId="7D7735D2" w14:textId="77777777">
        <w:trPr>
          <w:trHeight w:val="205"/>
        </w:trPr>
        <w:tc>
          <w:tcPr>
            <w:tcW w:w="6614" w:type="dxa"/>
          </w:tcPr>
          <w:p w14:paraId="44088657" w14:textId="77777777" w:rsidR="005C38FA" w:rsidRPr="0097530F" w:rsidRDefault="00CC4B8C">
            <w:pPr>
              <w:pStyle w:val="TableParagraph"/>
              <w:spacing w:line="186" w:lineRule="exact"/>
              <w:rPr>
                <w:sz w:val="18"/>
                <w:lang w:val="pt-BR"/>
              </w:rPr>
            </w:pPr>
            <w:r w:rsidRPr="0097530F">
              <w:rPr>
                <w:sz w:val="18"/>
                <w:lang w:val="pt-BR"/>
              </w:rPr>
              <w:t>Potência</w:t>
            </w:r>
            <w:r w:rsidRPr="0097530F">
              <w:rPr>
                <w:spacing w:val="-3"/>
                <w:sz w:val="18"/>
                <w:lang w:val="pt-BR"/>
              </w:rPr>
              <w:t xml:space="preserve"> </w:t>
            </w:r>
            <w:r w:rsidRPr="0097530F">
              <w:rPr>
                <w:sz w:val="18"/>
                <w:lang w:val="pt-BR"/>
              </w:rPr>
              <w:t>térmica</w:t>
            </w:r>
            <w:r w:rsidRPr="0097530F">
              <w:rPr>
                <w:spacing w:val="-5"/>
                <w:sz w:val="18"/>
                <w:lang w:val="pt-BR"/>
              </w:rPr>
              <w:t xml:space="preserve"> </w:t>
            </w:r>
            <w:r w:rsidRPr="0097530F">
              <w:rPr>
                <w:sz w:val="18"/>
                <w:lang w:val="pt-BR"/>
              </w:rPr>
              <w:t>nominal</w:t>
            </w:r>
          </w:p>
        </w:tc>
        <w:tc>
          <w:tcPr>
            <w:tcW w:w="1884" w:type="dxa"/>
          </w:tcPr>
          <w:p w14:paraId="1616A2FB" w14:textId="77777777" w:rsidR="005C38FA" w:rsidRPr="0097530F" w:rsidRDefault="00CC4B8C">
            <w:pPr>
              <w:pStyle w:val="TableParagraph"/>
              <w:spacing w:line="186" w:lineRule="exact"/>
              <w:ind w:left="68"/>
              <w:rPr>
                <w:sz w:val="18"/>
                <w:lang w:val="pt-BR"/>
              </w:rPr>
            </w:pPr>
            <w:r w:rsidRPr="0097530F">
              <w:rPr>
                <w:sz w:val="18"/>
                <w:lang w:val="pt-BR"/>
              </w:rPr>
              <w:t>100 VA</w:t>
            </w:r>
          </w:p>
        </w:tc>
      </w:tr>
      <w:tr w:rsidR="005C38FA" w:rsidRPr="0097530F" w14:paraId="638DA6FB" w14:textId="77777777">
        <w:trPr>
          <w:trHeight w:val="415"/>
        </w:trPr>
        <w:tc>
          <w:tcPr>
            <w:tcW w:w="6614" w:type="dxa"/>
          </w:tcPr>
          <w:p w14:paraId="6158B3CC" w14:textId="77777777" w:rsidR="005C38FA" w:rsidRPr="0097530F" w:rsidRDefault="00CC4B8C">
            <w:pPr>
              <w:pStyle w:val="TableParagraph"/>
              <w:spacing w:line="206" w:lineRule="exact"/>
              <w:rPr>
                <w:sz w:val="18"/>
                <w:lang w:val="pt-BR"/>
              </w:rPr>
            </w:pPr>
            <w:r w:rsidRPr="0097530F">
              <w:rPr>
                <w:sz w:val="18"/>
                <w:lang w:val="pt-BR"/>
              </w:rPr>
              <w:t>Tensão</w:t>
            </w:r>
            <w:r w:rsidRPr="0097530F">
              <w:rPr>
                <w:spacing w:val="40"/>
                <w:sz w:val="18"/>
                <w:lang w:val="pt-BR"/>
              </w:rPr>
              <w:t xml:space="preserve"> </w:t>
            </w:r>
            <w:r w:rsidRPr="0097530F">
              <w:rPr>
                <w:sz w:val="18"/>
                <w:lang w:val="pt-BR"/>
              </w:rPr>
              <w:t>máxima</w:t>
            </w:r>
            <w:r w:rsidRPr="0097530F">
              <w:rPr>
                <w:spacing w:val="43"/>
                <w:sz w:val="18"/>
                <w:lang w:val="pt-BR"/>
              </w:rPr>
              <w:t xml:space="preserve"> </w:t>
            </w:r>
            <w:r w:rsidRPr="0097530F">
              <w:rPr>
                <w:sz w:val="18"/>
                <w:lang w:val="pt-BR"/>
              </w:rPr>
              <w:t>de</w:t>
            </w:r>
            <w:r w:rsidRPr="0097530F">
              <w:rPr>
                <w:spacing w:val="42"/>
                <w:sz w:val="18"/>
                <w:lang w:val="pt-BR"/>
              </w:rPr>
              <w:t xml:space="preserve"> </w:t>
            </w:r>
            <w:r w:rsidRPr="0097530F">
              <w:rPr>
                <w:sz w:val="18"/>
                <w:lang w:val="pt-BR"/>
              </w:rPr>
              <w:t>rádio</w:t>
            </w:r>
            <w:r w:rsidRPr="0097530F">
              <w:rPr>
                <w:spacing w:val="40"/>
                <w:sz w:val="18"/>
                <w:lang w:val="pt-BR"/>
              </w:rPr>
              <w:t xml:space="preserve"> </w:t>
            </w:r>
            <w:r w:rsidRPr="0097530F">
              <w:rPr>
                <w:sz w:val="18"/>
                <w:lang w:val="pt-BR"/>
              </w:rPr>
              <w:t>interferência,</w:t>
            </w:r>
            <w:r w:rsidRPr="0097530F">
              <w:rPr>
                <w:spacing w:val="44"/>
                <w:sz w:val="18"/>
                <w:lang w:val="pt-BR"/>
              </w:rPr>
              <w:t xml:space="preserve"> </w:t>
            </w:r>
            <w:r w:rsidRPr="0097530F">
              <w:rPr>
                <w:sz w:val="18"/>
                <w:lang w:val="pt-BR"/>
              </w:rPr>
              <w:t>quando</w:t>
            </w:r>
            <w:r w:rsidRPr="0097530F">
              <w:rPr>
                <w:spacing w:val="43"/>
                <w:sz w:val="18"/>
                <w:lang w:val="pt-BR"/>
              </w:rPr>
              <w:t xml:space="preserve"> </w:t>
            </w:r>
            <w:r w:rsidRPr="0097530F">
              <w:rPr>
                <w:sz w:val="18"/>
                <w:lang w:val="pt-BR"/>
              </w:rPr>
              <w:t>o</w:t>
            </w:r>
            <w:r w:rsidRPr="0097530F">
              <w:rPr>
                <w:spacing w:val="41"/>
                <w:sz w:val="18"/>
                <w:lang w:val="pt-BR"/>
              </w:rPr>
              <w:t xml:space="preserve"> </w:t>
            </w:r>
            <w:r w:rsidRPr="0097530F">
              <w:rPr>
                <w:sz w:val="18"/>
                <w:lang w:val="pt-BR"/>
              </w:rPr>
              <w:t>transformador</w:t>
            </w:r>
            <w:r w:rsidRPr="0097530F">
              <w:rPr>
                <w:spacing w:val="41"/>
                <w:sz w:val="18"/>
                <w:lang w:val="pt-BR"/>
              </w:rPr>
              <w:t xml:space="preserve"> </w:t>
            </w:r>
            <w:r w:rsidRPr="0097530F">
              <w:rPr>
                <w:sz w:val="18"/>
                <w:lang w:val="pt-BR"/>
              </w:rPr>
              <w:t>de</w:t>
            </w:r>
            <w:r w:rsidRPr="0097530F">
              <w:rPr>
                <w:spacing w:val="41"/>
                <w:sz w:val="18"/>
                <w:lang w:val="pt-BR"/>
              </w:rPr>
              <w:t xml:space="preserve"> </w:t>
            </w:r>
            <w:r w:rsidRPr="0097530F">
              <w:rPr>
                <w:sz w:val="18"/>
                <w:lang w:val="pt-BR"/>
              </w:rPr>
              <w:t>potencial</w:t>
            </w:r>
            <w:r w:rsidRPr="0097530F">
              <w:rPr>
                <w:spacing w:val="-47"/>
                <w:sz w:val="18"/>
                <w:lang w:val="pt-BR"/>
              </w:rPr>
              <w:t xml:space="preserve"> </w:t>
            </w:r>
            <w:r w:rsidRPr="0097530F">
              <w:rPr>
                <w:sz w:val="18"/>
                <w:lang w:val="pt-BR"/>
              </w:rPr>
              <w:t>estiver</w:t>
            </w:r>
            <w:r w:rsidRPr="0097530F">
              <w:rPr>
                <w:spacing w:val="-3"/>
                <w:sz w:val="18"/>
                <w:lang w:val="pt-BR"/>
              </w:rPr>
              <w:t xml:space="preserve"> </w:t>
            </w:r>
            <w:r w:rsidRPr="0097530F">
              <w:rPr>
                <w:sz w:val="18"/>
                <w:lang w:val="pt-BR"/>
              </w:rPr>
              <w:t>energizado</w:t>
            </w:r>
            <w:r w:rsidRPr="0097530F">
              <w:rPr>
                <w:spacing w:val="-2"/>
                <w:sz w:val="18"/>
                <w:lang w:val="pt-BR"/>
              </w:rPr>
              <w:t xml:space="preserve"> </w:t>
            </w:r>
            <w:r w:rsidRPr="0097530F">
              <w:rPr>
                <w:sz w:val="18"/>
                <w:lang w:val="pt-BR"/>
              </w:rPr>
              <w:t>a 1,1/√3</w:t>
            </w:r>
            <w:r w:rsidRPr="0097530F">
              <w:rPr>
                <w:spacing w:val="3"/>
                <w:sz w:val="18"/>
                <w:lang w:val="pt-BR"/>
              </w:rPr>
              <w:t xml:space="preserve"> </w:t>
            </w:r>
            <w:r w:rsidRPr="0097530F">
              <w:rPr>
                <w:sz w:val="18"/>
                <w:lang w:val="pt-BR"/>
              </w:rPr>
              <w:t>Un</w:t>
            </w:r>
            <w:r w:rsidRPr="0097530F">
              <w:rPr>
                <w:spacing w:val="-2"/>
                <w:sz w:val="18"/>
                <w:lang w:val="pt-BR"/>
              </w:rPr>
              <w:t xml:space="preserve"> </w:t>
            </w:r>
            <w:r w:rsidRPr="0097530F">
              <w:rPr>
                <w:sz w:val="18"/>
                <w:lang w:val="pt-BR"/>
              </w:rPr>
              <w:t>(referidos</w:t>
            </w:r>
            <w:r w:rsidRPr="0097530F">
              <w:rPr>
                <w:spacing w:val="-2"/>
                <w:sz w:val="18"/>
                <w:lang w:val="pt-BR"/>
              </w:rPr>
              <w:t xml:space="preserve"> </w:t>
            </w:r>
            <w:r w:rsidRPr="0097530F">
              <w:rPr>
                <w:sz w:val="18"/>
                <w:lang w:val="pt-BR"/>
              </w:rPr>
              <w:t>a</w:t>
            </w:r>
            <w:r w:rsidRPr="0097530F">
              <w:rPr>
                <w:spacing w:val="-1"/>
                <w:sz w:val="18"/>
                <w:lang w:val="pt-BR"/>
              </w:rPr>
              <w:t xml:space="preserve"> </w:t>
            </w:r>
            <w:r w:rsidRPr="0097530F">
              <w:rPr>
                <w:sz w:val="18"/>
                <w:lang w:val="pt-BR"/>
              </w:rPr>
              <w:t>150</w:t>
            </w:r>
            <w:r w:rsidRPr="0097530F">
              <w:rPr>
                <w:spacing w:val="2"/>
                <w:sz w:val="18"/>
                <w:lang w:val="pt-BR"/>
              </w:rPr>
              <w:t xml:space="preserve"> </w:t>
            </w:r>
            <w:r w:rsidRPr="0097530F">
              <w:rPr>
                <w:sz w:val="18"/>
                <w:lang w:val="pt-BR"/>
              </w:rPr>
              <w:t>Ω)</w:t>
            </w:r>
          </w:p>
        </w:tc>
        <w:tc>
          <w:tcPr>
            <w:tcW w:w="1884" w:type="dxa"/>
          </w:tcPr>
          <w:p w14:paraId="22F6725A" w14:textId="77777777" w:rsidR="005C38FA" w:rsidRPr="0097530F" w:rsidRDefault="00CC4B8C">
            <w:pPr>
              <w:pStyle w:val="TableParagraph"/>
              <w:spacing w:line="206" w:lineRule="exact"/>
              <w:ind w:left="68"/>
              <w:rPr>
                <w:sz w:val="18"/>
                <w:lang w:val="pt-BR"/>
              </w:rPr>
            </w:pPr>
            <w:r w:rsidRPr="0097530F">
              <w:rPr>
                <w:sz w:val="18"/>
                <w:lang w:val="pt-BR"/>
              </w:rPr>
              <w:t>250 µV</w:t>
            </w:r>
          </w:p>
        </w:tc>
      </w:tr>
    </w:tbl>
    <w:p w14:paraId="4C4BE58B" w14:textId="77777777" w:rsidR="005C38FA" w:rsidRPr="0097530F" w:rsidRDefault="005C38FA">
      <w:pPr>
        <w:pStyle w:val="Corpodetexto"/>
        <w:rPr>
          <w:lang w:val="pt-BR"/>
        </w:rPr>
      </w:pPr>
    </w:p>
    <w:p w14:paraId="3EA13122" w14:textId="77777777" w:rsidR="005C38FA" w:rsidRPr="0097530F" w:rsidRDefault="00CC4B8C">
      <w:pPr>
        <w:pStyle w:val="Corpodetexto"/>
        <w:ind w:left="871"/>
        <w:rPr>
          <w:lang w:val="pt-BR"/>
        </w:rPr>
      </w:pPr>
      <w:r w:rsidRPr="0097530F">
        <w:rPr>
          <w:lang w:val="pt-BR"/>
        </w:rPr>
        <w:t>Observações:</w:t>
      </w:r>
    </w:p>
    <w:p w14:paraId="48E6BCB8" w14:textId="77777777" w:rsidR="005C38FA" w:rsidRPr="0097530F" w:rsidRDefault="005C38FA">
      <w:pPr>
        <w:pStyle w:val="Corpodetexto"/>
        <w:spacing w:before="3"/>
        <w:rPr>
          <w:lang w:val="pt-BR"/>
        </w:rPr>
      </w:pPr>
    </w:p>
    <w:p w14:paraId="56E2B0BD" w14:textId="77777777" w:rsidR="005C38FA" w:rsidRPr="0097530F" w:rsidRDefault="00CC4B8C">
      <w:pPr>
        <w:pStyle w:val="Corpodetexto"/>
        <w:spacing w:line="360" w:lineRule="auto"/>
        <w:ind w:left="163" w:right="637" w:firstLine="707"/>
        <w:jc w:val="both"/>
        <w:rPr>
          <w:lang w:val="pt-BR"/>
        </w:rPr>
      </w:pPr>
      <w:r w:rsidRPr="0097530F">
        <w:rPr>
          <w:lang w:val="pt-BR"/>
        </w:rPr>
        <w:t>O enrolamento secundário com 2 núcleos deverá dispor de uma derivação que quando</w:t>
      </w:r>
      <w:r w:rsidRPr="0097530F">
        <w:rPr>
          <w:spacing w:val="1"/>
          <w:lang w:val="pt-BR"/>
        </w:rPr>
        <w:t xml:space="preserve"> </w:t>
      </w:r>
      <w:r w:rsidRPr="0097530F">
        <w:rPr>
          <w:lang w:val="pt-BR"/>
        </w:rPr>
        <w:t>ligada ao sistema com tensão primária nominal de 88/3 kV ou com 138/3 kV, as características</w:t>
      </w:r>
      <w:r w:rsidRPr="0097530F">
        <w:rPr>
          <w:spacing w:val="1"/>
          <w:lang w:val="pt-BR"/>
        </w:rPr>
        <w:t xml:space="preserve"> </w:t>
      </w:r>
      <w:r w:rsidRPr="0097530F">
        <w:rPr>
          <w:lang w:val="pt-BR"/>
        </w:rPr>
        <w:t>técnicas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as mesmas.</w:t>
      </w:r>
    </w:p>
    <w:p w14:paraId="51A330F4" w14:textId="6E6569FD" w:rsidR="005C38FA" w:rsidRPr="0097530F" w:rsidRDefault="00CC4B8C">
      <w:pPr>
        <w:pStyle w:val="Corpodetexto"/>
        <w:spacing w:before="122" w:line="360" w:lineRule="auto"/>
        <w:ind w:left="163" w:right="641" w:firstLine="707"/>
        <w:jc w:val="both"/>
        <w:rPr>
          <w:lang w:val="pt-BR"/>
        </w:rPr>
      </w:pPr>
      <w:r w:rsidRPr="0097530F">
        <w:rPr>
          <w:lang w:val="pt-BR"/>
        </w:rPr>
        <w:t xml:space="preserve">Os transformadores de potencial deverão ser capazes de suportar, durante 1 </w:t>
      </w:r>
      <w:r w:rsidR="00DF7B10" w:rsidRPr="0097530F">
        <w:rPr>
          <w:lang w:val="pt-BR"/>
        </w:rPr>
        <w:t>segundo os</w:t>
      </w:r>
      <w:r w:rsidRPr="0097530F">
        <w:rPr>
          <w:lang w:val="pt-BR"/>
        </w:rPr>
        <w:t xml:space="preserve"> esforços térmicos e mecânicos resultantes de um curto-circuito entre os terminais dos seus</w:t>
      </w:r>
      <w:r w:rsidRPr="0097530F">
        <w:rPr>
          <w:spacing w:val="1"/>
          <w:lang w:val="pt-BR"/>
        </w:rPr>
        <w:t xml:space="preserve"> </w:t>
      </w:r>
      <w:r w:rsidRPr="0097530F">
        <w:rPr>
          <w:lang w:val="pt-BR"/>
        </w:rPr>
        <w:t>enrolamentos secundários, sendo mantida a tensão nominal entre os terminais do enrolamento</w:t>
      </w:r>
      <w:r w:rsidRPr="0097530F">
        <w:rPr>
          <w:spacing w:val="1"/>
          <w:lang w:val="pt-BR"/>
        </w:rPr>
        <w:t xml:space="preserve"> </w:t>
      </w:r>
      <w:r w:rsidRPr="0097530F">
        <w:rPr>
          <w:lang w:val="pt-BR"/>
        </w:rPr>
        <w:t>primário.</w:t>
      </w:r>
    </w:p>
    <w:p w14:paraId="7C99E8DD" w14:textId="77777777" w:rsidR="005C38FA" w:rsidRPr="0097530F" w:rsidRDefault="005C38FA">
      <w:pPr>
        <w:pStyle w:val="Corpodetexto"/>
        <w:rPr>
          <w:lang w:val="pt-BR"/>
        </w:rPr>
      </w:pPr>
    </w:p>
    <w:p w14:paraId="5E82519B" w14:textId="77777777" w:rsidR="005C38FA" w:rsidRPr="0097530F" w:rsidRDefault="00CC4B8C">
      <w:pPr>
        <w:pStyle w:val="Corpodetexto"/>
        <w:spacing w:before="93"/>
        <w:ind w:left="1921"/>
        <w:rPr>
          <w:lang w:val="pt-BR"/>
        </w:rPr>
      </w:pPr>
      <w:r w:rsidRPr="0097530F">
        <w:rPr>
          <w:noProof/>
          <w:lang w:val="pt-BR" w:eastAsia="pt-BR"/>
        </w:rPr>
        <w:drawing>
          <wp:anchor distT="0" distB="0" distL="0" distR="0" simplePos="0" relativeHeight="15824384" behindDoc="0" locked="0" layoutInCell="1" allowOverlap="1" wp14:anchorId="3A0CDA2F" wp14:editId="1A1B00BD">
            <wp:simplePos x="0" y="0"/>
            <wp:positionH relativeFrom="page">
              <wp:posOffset>1716079</wp:posOffset>
            </wp:positionH>
            <wp:positionV relativeFrom="paragraph">
              <wp:posOffset>87066</wp:posOffset>
            </wp:positionV>
            <wp:extent cx="379420" cy="92891"/>
            <wp:effectExtent l="0" t="0" r="0" b="0"/>
            <wp:wrapNone/>
            <wp:docPr id="391" name="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191.png"/>
                    <pic:cNvPicPr/>
                  </pic:nvPicPr>
                  <pic:blipFill>
                    <a:blip r:embed="rId201" cstate="print"/>
                    <a:stretch>
                      <a:fillRect/>
                    </a:stretch>
                  </pic:blipFill>
                  <pic:spPr>
                    <a:xfrm>
                      <a:off x="0" y="0"/>
                      <a:ext cx="379420" cy="92891"/>
                    </a:xfrm>
                    <a:prstGeom prst="rect">
                      <a:avLst/>
                    </a:prstGeom>
                  </pic:spPr>
                </pic:pic>
              </a:graphicData>
            </a:graphic>
          </wp:anchor>
        </w:drawing>
      </w:r>
      <w:r w:rsidRPr="0097530F">
        <w:rPr>
          <w:lang w:val="pt-BR"/>
        </w:rPr>
        <w:t>Normas</w:t>
      </w:r>
      <w:r w:rsidRPr="0097530F">
        <w:rPr>
          <w:spacing w:val="-4"/>
          <w:lang w:val="pt-BR"/>
        </w:rPr>
        <w:t xml:space="preserve"> </w:t>
      </w:r>
      <w:r w:rsidRPr="0097530F">
        <w:rPr>
          <w:lang w:val="pt-BR"/>
        </w:rPr>
        <w:t>Técnicas e</w:t>
      </w:r>
      <w:r w:rsidRPr="0097530F">
        <w:rPr>
          <w:spacing w:val="-2"/>
          <w:lang w:val="pt-BR"/>
        </w:rPr>
        <w:t xml:space="preserve"> </w:t>
      </w:r>
      <w:r w:rsidRPr="0097530F">
        <w:rPr>
          <w:lang w:val="pt-BR"/>
        </w:rPr>
        <w:t>Ensaios</w:t>
      </w:r>
    </w:p>
    <w:p w14:paraId="48817EAD" w14:textId="77777777" w:rsidR="005C38FA" w:rsidRPr="0097530F" w:rsidRDefault="005C38FA">
      <w:pPr>
        <w:pStyle w:val="Corpodetexto"/>
        <w:spacing w:before="5"/>
        <w:rPr>
          <w:sz w:val="12"/>
          <w:lang w:val="pt-BR"/>
        </w:rPr>
      </w:pPr>
    </w:p>
    <w:p w14:paraId="2AE584BF" w14:textId="77777777" w:rsidR="005C38FA" w:rsidRPr="0097530F" w:rsidRDefault="00CC4B8C">
      <w:pPr>
        <w:pStyle w:val="Corpodetexto"/>
        <w:spacing w:before="93" w:line="360" w:lineRule="auto"/>
        <w:ind w:left="163" w:right="634" w:firstLine="707"/>
        <w:rPr>
          <w:lang w:val="pt-BR"/>
        </w:rPr>
      </w:pPr>
      <w:r w:rsidRPr="0097530F">
        <w:rPr>
          <w:lang w:val="pt-BR"/>
        </w:rPr>
        <w:t>Os</w:t>
      </w:r>
      <w:r w:rsidRPr="0097530F">
        <w:rPr>
          <w:spacing w:val="-11"/>
          <w:lang w:val="pt-BR"/>
        </w:rPr>
        <w:t xml:space="preserve"> </w:t>
      </w:r>
      <w:r w:rsidRPr="0097530F">
        <w:rPr>
          <w:lang w:val="pt-BR"/>
        </w:rPr>
        <w:t>transformadores</w:t>
      </w:r>
      <w:r w:rsidRPr="0097530F">
        <w:rPr>
          <w:spacing w:val="-11"/>
          <w:lang w:val="pt-BR"/>
        </w:rPr>
        <w:t xml:space="preserve"> </w:t>
      </w:r>
      <w:r w:rsidRPr="0097530F">
        <w:rPr>
          <w:lang w:val="pt-BR"/>
        </w:rPr>
        <w:t>de</w:t>
      </w:r>
      <w:r w:rsidRPr="0097530F">
        <w:rPr>
          <w:spacing w:val="-10"/>
          <w:lang w:val="pt-BR"/>
        </w:rPr>
        <w:t xml:space="preserve"> </w:t>
      </w:r>
      <w:r w:rsidRPr="0097530F">
        <w:rPr>
          <w:lang w:val="pt-BR"/>
        </w:rPr>
        <w:t>potencial</w:t>
      </w:r>
      <w:r w:rsidRPr="0097530F">
        <w:rPr>
          <w:spacing w:val="-11"/>
          <w:lang w:val="pt-BR"/>
        </w:rPr>
        <w:t xml:space="preserve"> </w:t>
      </w:r>
      <w:r w:rsidRPr="0097530F">
        <w:rPr>
          <w:lang w:val="pt-BR"/>
        </w:rPr>
        <w:t>deverão</w:t>
      </w:r>
      <w:r w:rsidRPr="0097530F">
        <w:rPr>
          <w:spacing w:val="-9"/>
          <w:lang w:val="pt-BR"/>
        </w:rPr>
        <w:t xml:space="preserve"> </w:t>
      </w:r>
      <w:r w:rsidRPr="0097530F">
        <w:rPr>
          <w:lang w:val="pt-BR"/>
        </w:rPr>
        <w:t>ter</w:t>
      </w:r>
      <w:r w:rsidRPr="0097530F">
        <w:rPr>
          <w:spacing w:val="-10"/>
          <w:lang w:val="pt-BR"/>
        </w:rPr>
        <w:t xml:space="preserve"> </w:t>
      </w:r>
      <w:r w:rsidRPr="0097530F">
        <w:rPr>
          <w:lang w:val="pt-BR"/>
        </w:rPr>
        <w:t>projeto,</w:t>
      </w:r>
      <w:r w:rsidRPr="0097530F">
        <w:rPr>
          <w:spacing w:val="-12"/>
          <w:lang w:val="pt-BR"/>
        </w:rPr>
        <w:t xml:space="preserve"> </w:t>
      </w:r>
      <w:r w:rsidRPr="0097530F">
        <w:rPr>
          <w:lang w:val="pt-BR"/>
        </w:rPr>
        <w:t>características</w:t>
      </w:r>
      <w:r w:rsidRPr="0097530F">
        <w:rPr>
          <w:spacing w:val="-12"/>
          <w:lang w:val="pt-BR"/>
        </w:rPr>
        <w:t xml:space="preserve"> </w:t>
      </w:r>
      <w:r w:rsidRPr="0097530F">
        <w:rPr>
          <w:lang w:val="pt-BR"/>
        </w:rPr>
        <w:t>e</w:t>
      </w:r>
      <w:r w:rsidRPr="0097530F">
        <w:rPr>
          <w:spacing w:val="-11"/>
          <w:lang w:val="pt-BR"/>
        </w:rPr>
        <w:t xml:space="preserve"> </w:t>
      </w:r>
      <w:r w:rsidRPr="0097530F">
        <w:rPr>
          <w:lang w:val="pt-BR"/>
        </w:rPr>
        <w:t>ensaios</w:t>
      </w:r>
      <w:r w:rsidRPr="0097530F">
        <w:rPr>
          <w:spacing w:val="-8"/>
          <w:lang w:val="pt-BR"/>
        </w:rPr>
        <w:t xml:space="preserve"> </w:t>
      </w:r>
      <w:r w:rsidRPr="0097530F">
        <w:rPr>
          <w:lang w:val="pt-BR"/>
        </w:rPr>
        <w:t>de</w:t>
      </w:r>
      <w:r w:rsidRPr="0097530F">
        <w:rPr>
          <w:spacing w:val="-9"/>
          <w:lang w:val="pt-BR"/>
        </w:rPr>
        <w:t xml:space="preserve"> </w:t>
      </w:r>
      <w:r w:rsidRPr="0097530F">
        <w:rPr>
          <w:lang w:val="pt-BR"/>
        </w:rPr>
        <w:t>acordo</w:t>
      </w:r>
      <w:r w:rsidRPr="0097530F">
        <w:rPr>
          <w:spacing w:val="-52"/>
          <w:lang w:val="pt-BR"/>
        </w:rPr>
        <w:t xml:space="preserve"> </w:t>
      </w:r>
      <w:r w:rsidRPr="0097530F">
        <w:rPr>
          <w:lang w:val="pt-BR"/>
        </w:rPr>
        <w:t>com</w:t>
      </w:r>
      <w:r w:rsidRPr="0097530F">
        <w:rPr>
          <w:spacing w:val="3"/>
          <w:lang w:val="pt-BR"/>
        </w:rPr>
        <w:t xml:space="preserve"> </w:t>
      </w:r>
      <w:r w:rsidRPr="0097530F">
        <w:rPr>
          <w:lang w:val="pt-BR"/>
        </w:rPr>
        <w:t>as</w:t>
      </w:r>
      <w:r w:rsidRPr="0097530F">
        <w:rPr>
          <w:spacing w:val="-1"/>
          <w:lang w:val="pt-BR"/>
        </w:rPr>
        <w:t xml:space="preserve"> </w:t>
      </w:r>
      <w:r w:rsidRPr="0097530F">
        <w:rPr>
          <w:lang w:val="pt-BR"/>
        </w:rPr>
        <w:t>normas</w:t>
      </w:r>
      <w:r w:rsidRPr="0097530F">
        <w:rPr>
          <w:spacing w:val="-1"/>
          <w:lang w:val="pt-BR"/>
        </w:rPr>
        <w:t xml:space="preserve"> </w:t>
      </w:r>
      <w:r w:rsidRPr="0097530F">
        <w:rPr>
          <w:lang w:val="pt-BR"/>
        </w:rPr>
        <w:t>ABNT</w:t>
      </w:r>
      <w:r w:rsidRPr="0097530F">
        <w:rPr>
          <w:spacing w:val="2"/>
          <w:lang w:val="pt-BR"/>
        </w:rPr>
        <w:t xml:space="preserve"> </w:t>
      </w:r>
      <w:r w:rsidRPr="0097530F">
        <w:rPr>
          <w:lang w:val="pt-BR"/>
        </w:rPr>
        <w:t>NBR</w:t>
      </w:r>
      <w:r w:rsidRPr="0097530F">
        <w:rPr>
          <w:spacing w:val="-2"/>
          <w:lang w:val="pt-BR"/>
        </w:rPr>
        <w:t xml:space="preserve"> </w:t>
      </w:r>
      <w:r w:rsidRPr="0097530F">
        <w:rPr>
          <w:lang w:val="pt-BR"/>
        </w:rPr>
        <w:t>6855</w:t>
      </w:r>
      <w:r w:rsidRPr="0097530F">
        <w:rPr>
          <w:spacing w:val="-2"/>
          <w:lang w:val="pt-BR"/>
        </w:rPr>
        <w:t xml:space="preserve"> </w:t>
      </w:r>
      <w:r w:rsidRPr="0097530F">
        <w:rPr>
          <w:lang w:val="pt-BR"/>
        </w:rPr>
        <w:t>e</w:t>
      </w:r>
      <w:r w:rsidRPr="0097530F">
        <w:rPr>
          <w:spacing w:val="-1"/>
          <w:lang w:val="pt-BR"/>
        </w:rPr>
        <w:t xml:space="preserve"> </w:t>
      </w:r>
      <w:r w:rsidRPr="0097530F">
        <w:rPr>
          <w:lang w:val="pt-BR"/>
        </w:rPr>
        <w:t>IEC</w:t>
      </w:r>
      <w:r w:rsidRPr="0097530F">
        <w:rPr>
          <w:spacing w:val="1"/>
          <w:lang w:val="pt-BR"/>
        </w:rPr>
        <w:t xml:space="preserve"> </w:t>
      </w:r>
      <w:r w:rsidRPr="0097530F">
        <w:rPr>
          <w:lang w:val="pt-BR"/>
        </w:rPr>
        <w:t>60044-2</w:t>
      </w:r>
      <w:r w:rsidRPr="0097530F">
        <w:rPr>
          <w:spacing w:val="-1"/>
          <w:lang w:val="pt-BR"/>
        </w:rPr>
        <w:t xml:space="preserve"> </w:t>
      </w:r>
      <w:r w:rsidRPr="0097530F">
        <w:rPr>
          <w:lang w:val="pt-BR"/>
        </w:rPr>
        <w:t>-</w:t>
      </w:r>
      <w:r w:rsidRPr="0097530F">
        <w:rPr>
          <w:spacing w:val="1"/>
          <w:lang w:val="pt-BR"/>
        </w:rPr>
        <w:t xml:space="preserve"> </w:t>
      </w:r>
      <w:r w:rsidRPr="0097530F">
        <w:rPr>
          <w:lang w:val="pt-BR"/>
        </w:rPr>
        <w:t>"Transformador</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Potencial".</w:t>
      </w:r>
    </w:p>
    <w:p w14:paraId="42225B51" w14:textId="77777777" w:rsidR="005C38FA" w:rsidRPr="0097530F" w:rsidRDefault="005C38FA">
      <w:pPr>
        <w:pStyle w:val="Corpodetexto"/>
        <w:rPr>
          <w:lang w:val="pt-BR"/>
        </w:rPr>
      </w:pPr>
    </w:p>
    <w:p w14:paraId="5A09458B" w14:textId="77777777" w:rsidR="005C38FA" w:rsidRPr="0097530F" w:rsidRDefault="00CC4B8C">
      <w:pPr>
        <w:pStyle w:val="Corpodetexto"/>
        <w:spacing w:before="93"/>
        <w:ind w:left="1921"/>
        <w:rPr>
          <w:lang w:val="pt-BR"/>
        </w:rPr>
      </w:pPr>
      <w:r w:rsidRPr="0097530F">
        <w:rPr>
          <w:noProof/>
          <w:lang w:val="pt-BR" w:eastAsia="pt-BR"/>
        </w:rPr>
        <w:drawing>
          <wp:anchor distT="0" distB="0" distL="0" distR="0" simplePos="0" relativeHeight="15824896" behindDoc="0" locked="0" layoutInCell="1" allowOverlap="1" wp14:anchorId="18F806F6" wp14:editId="7E2FDCF6">
            <wp:simplePos x="0" y="0"/>
            <wp:positionH relativeFrom="page">
              <wp:posOffset>1716042</wp:posOffset>
            </wp:positionH>
            <wp:positionV relativeFrom="paragraph">
              <wp:posOffset>87211</wp:posOffset>
            </wp:positionV>
            <wp:extent cx="380981" cy="95794"/>
            <wp:effectExtent l="0" t="0" r="0" b="0"/>
            <wp:wrapNone/>
            <wp:docPr id="393" name="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192.png"/>
                    <pic:cNvPicPr/>
                  </pic:nvPicPr>
                  <pic:blipFill>
                    <a:blip r:embed="rId202"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2"/>
          <w:lang w:val="pt-BR"/>
        </w:rPr>
        <w:t xml:space="preserve"> </w:t>
      </w:r>
      <w:r w:rsidRPr="0097530F">
        <w:rPr>
          <w:lang w:val="pt-BR"/>
        </w:rPr>
        <w:t>Construtivas</w:t>
      </w:r>
      <w:r w:rsidRPr="0097530F">
        <w:rPr>
          <w:spacing w:val="-2"/>
          <w:lang w:val="pt-BR"/>
        </w:rPr>
        <w:t xml:space="preserve"> </w:t>
      </w:r>
      <w:r w:rsidRPr="0097530F">
        <w:rPr>
          <w:lang w:val="pt-BR"/>
        </w:rPr>
        <w:t>e</w:t>
      </w:r>
      <w:r w:rsidRPr="0097530F">
        <w:rPr>
          <w:spacing w:val="-4"/>
          <w:lang w:val="pt-BR"/>
        </w:rPr>
        <w:t xml:space="preserve"> </w:t>
      </w:r>
      <w:r w:rsidRPr="0097530F">
        <w:rPr>
          <w:lang w:val="pt-BR"/>
        </w:rPr>
        <w:t>Referências</w:t>
      </w:r>
    </w:p>
    <w:p w14:paraId="30BDCD46" w14:textId="77777777" w:rsidR="005C38FA" w:rsidRPr="0097530F" w:rsidRDefault="005C38FA">
      <w:pPr>
        <w:pStyle w:val="Corpodetexto"/>
        <w:spacing w:before="5"/>
        <w:rPr>
          <w:sz w:val="12"/>
          <w:lang w:val="pt-BR"/>
        </w:rPr>
      </w:pPr>
    </w:p>
    <w:p w14:paraId="7C78BFDB" w14:textId="77777777" w:rsidR="005C38FA" w:rsidRPr="0097530F" w:rsidRDefault="00CC4B8C">
      <w:pPr>
        <w:pStyle w:val="Corpodetexto"/>
        <w:spacing w:before="93" w:line="360" w:lineRule="auto"/>
        <w:ind w:left="163" w:right="634" w:firstLine="707"/>
        <w:rPr>
          <w:lang w:val="pt-BR"/>
        </w:rPr>
      </w:pPr>
      <w:r w:rsidRPr="0097530F">
        <w:rPr>
          <w:lang w:val="pt-BR"/>
        </w:rPr>
        <w:t>As</w:t>
      </w:r>
      <w:r w:rsidRPr="0097530F">
        <w:rPr>
          <w:spacing w:val="12"/>
          <w:lang w:val="pt-BR"/>
        </w:rPr>
        <w:t xml:space="preserve"> </w:t>
      </w:r>
      <w:r w:rsidRPr="0097530F">
        <w:rPr>
          <w:lang w:val="pt-BR"/>
        </w:rPr>
        <w:t>descrições</w:t>
      </w:r>
      <w:r w:rsidRPr="0097530F">
        <w:rPr>
          <w:spacing w:val="12"/>
          <w:lang w:val="pt-BR"/>
        </w:rPr>
        <w:t xml:space="preserve"> </w:t>
      </w:r>
      <w:r w:rsidRPr="0097530F">
        <w:rPr>
          <w:lang w:val="pt-BR"/>
        </w:rPr>
        <w:t>das</w:t>
      </w:r>
      <w:r w:rsidRPr="0097530F">
        <w:rPr>
          <w:spacing w:val="12"/>
          <w:lang w:val="pt-BR"/>
        </w:rPr>
        <w:t xml:space="preserve"> </w:t>
      </w:r>
      <w:r w:rsidRPr="0097530F">
        <w:rPr>
          <w:lang w:val="pt-BR"/>
        </w:rPr>
        <w:t>caraterísticas</w:t>
      </w:r>
      <w:r w:rsidRPr="0097530F">
        <w:rPr>
          <w:spacing w:val="13"/>
          <w:lang w:val="pt-BR"/>
        </w:rPr>
        <w:t xml:space="preserve"> </w:t>
      </w:r>
      <w:r w:rsidRPr="0097530F">
        <w:rPr>
          <w:lang w:val="pt-BR"/>
        </w:rPr>
        <w:t>construtivas</w:t>
      </w:r>
      <w:r w:rsidRPr="0097530F">
        <w:rPr>
          <w:spacing w:val="12"/>
          <w:lang w:val="pt-BR"/>
        </w:rPr>
        <w:t xml:space="preserve"> </w:t>
      </w:r>
      <w:r w:rsidRPr="0097530F">
        <w:rPr>
          <w:lang w:val="pt-BR"/>
        </w:rPr>
        <w:t>e</w:t>
      </w:r>
      <w:r w:rsidRPr="0097530F">
        <w:rPr>
          <w:spacing w:val="11"/>
          <w:lang w:val="pt-BR"/>
        </w:rPr>
        <w:t xml:space="preserve"> </w:t>
      </w:r>
      <w:r w:rsidRPr="0097530F">
        <w:rPr>
          <w:lang w:val="pt-BR"/>
        </w:rPr>
        <w:t>referências</w:t>
      </w:r>
      <w:r w:rsidRPr="0097530F">
        <w:rPr>
          <w:spacing w:val="13"/>
          <w:lang w:val="pt-BR"/>
        </w:rPr>
        <w:t xml:space="preserve"> </w:t>
      </w:r>
      <w:r w:rsidRPr="0097530F">
        <w:rPr>
          <w:lang w:val="pt-BR"/>
        </w:rPr>
        <w:t>se</w:t>
      </w:r>
      <w:r w:rsidRPr="0097530F">
        <w:rPr>
          <w:spacing w:val="11"/>
          <w:lang w:val="pt-BR"/>
        </w:rPr>
        <w:t xml:space="preserve"> </w:t>
      </w:r>
      <w:r w:rsidRPr="0097530F">
        <w:rPr>
          <w:lang w:val="pt-BR"/>
        </w:rPr>
        <w:t>encontram</w:t>
      </w:r>
      <w:r w:rsidRPr="0097530F">
        <w:rPr>
          <w:spacing w:val="15"/>
          <w:lang w:val="pt-BR"/>
        </w:rPr>
        <w:t xml:space="preserve"> </w:t>
      </w:r>
      <w:r w:rsidRPr="0097530F">
        <w:rPr>
          <w:lang w:val="pt-BR"/>
        </w:rPr>
        <w:t>no</w:t>
      </w:r>
      <w:r w:rsidRPr="0097530F">
        <w:rPr>
          <w:spacing w:val="12"/>
          <w:lang w:val="pt-BR"/>
        </w:rPr>
        <w:t xml:space="preserve"> </w:t>
      </w:r>
      <w:r w:rsidRPr="0097530F">
        <w:rPr>
          <w:lang w:val="pt-BR"/>
        </w:rPr>
        <w:t>Apenso</w:t>
      </w:r>
      <w:r w:rsidRPr="0097530F">
        <w:rPr>
          <w:spacing w:val="12"/>
          <w:lang w:val="pt-BR"/>
        </w:rPr>
        <w:t xml:space="preserve"> </w:t>
      </w:r>
      <w:r w:rsidRPr="0097530F">
        <w:rPr>
          <w:lang w:val="pt-BR"/>
        </w:rPr>
        <w:t>7</w:t>
      </w:r>
      <w:r w:rsidRPr="0097530F">
        <w:rPr>
          <w:spacing w:val="-53"/>
          <w:lang w:val="pt-BR"/>
        </w:rPr>
        <w:t xml:space="preserve"> </w:t>
      </w:r>
      <w:r w:rsidRPr="0097530F">
        <w:rPr>
          <w:lang w:val="pt-BR"/>
        </w:rPr>
        <w:t>deste ANEXO.</w:t>
      </w:r>
    </w:p>
    <w:p w14:paraId="79DE8493" w14:textId="77777777" w:rsidR="005C38FA" w:rsidRPr="0097530F" w:rsidRDefault="00CC4B8C">
      <w:pPr>
        <w:pStyle w:val="PargrafodaLista"/>
        <w:numPr>
          <w:ilvl w:val="2"/>
          <w:numId w:val="93"/>
        </w:numPr>
        <w:tabs>
          <w:tab w:val="left" w:pos="1603"/>
          <w:tab w:val="left" w:pos="1604"/>
        </w:tabs>
        <w:spacing w:before="93"/>
        <w:ind w:hanging="721"/>
        <w:rPr>
          <w:sz w:val="20"/>
          <w:lang w:val="pt-BR"/>
        </w:rPr>
      </w:pPr>
      <w:r w:rsidRPr="0097530F">
        <w:rPr>
          <w:sz w:val="20"/>
          <w:lang w:val="pt-BR"/>
        </w:rPr>
        <w:t>Chave</w:t>
      </w:r>
      <w:r w:rsidRPr="0097530F">
        <w:rPr>
          <w:spacing w:val="-1"/>
          <w:sz w:val="20"/>
          <w:lang w:val="pt-BR"/>
        </w:rPr>
        <w:t xml:space="preserve"> </w:t>
      </w:r>
      <w:r w:rsidRPr="0097530F">
        <w:rPr>
          <w:sz w:val="20"/>
          <w:lang w:val="pt-BR"/>
        </w:rPr>
        <w:t>Seccionadora</w:t>
      </w:r>
      <w:r w:rsidRPr="0097530F">
        <w:rPr>
          <w:spacing w:val="-3"/>
          <w:sz w:val="20"/>
          <w:lang w:val="pt-BR"/>
        </w:rPr>
        <w:t xml:space="preserve"> </w:t>
      </w:r>
      <w:r w:rsidRPr="0097530F">
        <w:rPr>
          <w:sz w:val="20"/>
          <w:lang w:val="pt-BR"/>
        </w:rPr>
        <w:t>Tripolar</w:t>
      </w:r>
      <w:r w:rsidRPr="0097530F">
        <w:rPr>
          <w:spacing w:val="-3"/>
          <w:sz w:val="20"/>
          <w:lang w:val="pt-BR"/>
        </w:rPr>
        <w:t xml:space="preserve"> </w:t>
      </w:r>
      <w:r w:rsidRPr="0097530F">
        <w:rPr>
          <w:sz w:val="20"/>
          <w:lang w:val="pt-BR"/>
        </w:rPr>
        <w:t>Motorizada</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138</w:t>
      </w:r>
      <w:r w:rsidRPr="0097530F">
        <w:rPr>
          <w:spacing w:val="-2"/>
          <w:sz w:val="20"/>
          <w:lang w:val="pt-BR"/>
        </w:rPr>
        <w:t xml:space="preserve"> </w:t>
      </w:r>
      <w:r w:rsidRPr="0097530F">
        <w:rPr>
          <w:sz w:val="20"/>
          <w:lang w:val="pt-BR"/>
        </w:rPr>
        <w:t>kV</w:t>
      </w:r>
    </w:p>
    <w:p w14:paraId="6890E486" w14:textId="77777777" w:rsidR="005C38FA" w:rsidRPr="0097530F" w:rsidRDefault="005C38FA">
      <w:pPr>
        <w:pStyle w:val="Corpodetexto"/>
        <w:spacing w:before="3"/>
        <w:rPr>
          <w:lang w:val="pt-BR"/>
        </w:rPr>
      </w:pPr>
    </w:p>
    <w:p w14:paraId="199BE2E4" w14:textId="77777777" w:rsidR="005C38FA" w:rsidRPr="0097530F" w:rsidRDefault="00CC4B8C">
      <w:pPr>
        <w:pStyle w:val="Corpodetexto"/>
        <w:spacing w:line="360" w:lineRule="auto"/>
        <w:ind w:left="163" w:right="634" w:firstLine="707"/>
        <w:jc w:val="both"/>
        <w:rPr>
          <w:lang w:val="pt-BR"/>
        </w:rPr>
      </w:pPr>
      <w:r w:rsidRPr="0097530F">
        <w:rPr>
          <w:lang w:val="pt-BR"/>
        </w:rPr>
        <w:t>As</w:t>
      </w:r>
      <w:r w:rsidRPr="0097530F">
        <w:rPr>
          <w:spacing w:val="1"/>
          <w:lang w:val="pt-BR"/>
        </w:rPr>
        <w:t xml:space="preserve"> </w:t>
      </w:r>
      <w:r w:rsidRPr="0097530F">
        <w:rPr>
          <w:lang w:val="pt-BR"/>
        </w:rPr>
        <w:t>chaves</w:t>
      </w:r>
      <w:r w:rsidRPr="0097530F">
        <w:rPr>
          <w:spacing w:val="1"/>
          <w:lang w:val="pt-BR"/>
        </w:rPr>
        <w:t xml:space="preserve"> </w:t>
      </w:r>
      <w:r w:rsidRPr="0097530F">
        <w:rPr>
          <w:lang w:val="pt-BR"/>
        </w:rPr>
        <w:t>seccionadoras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uso</w:t>
      </w:r>
      <w:r w:rsidRPr="0097530F">
        <w:rPr>
          <w:spacing w:val="1"/>
          <w:lang w:val="pt-BR"/>
        </w:rPr>
        <w:t xml:space="preserve"> </w:t>
      </w:r>
      <w:r w:rsidRPr="0097530F">
        <w:rPr>
          <w:lang w:val="pt-BR"/>
        </w:rPr>
        <w:t>externo</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acionadas</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mecanismo</w:t>
      </w:r>
      <w:r w:rsidRPr="0097530F">
        <w:rPr>
          <w:spacing w:val="1"/>
          <w:lang w:val="pt-BR"/>
        </w:rPr>
        <w:t xml:space="preserve"> </w:t>
      </w:r>
      <w:r w:rsidRPr="0097530F">
        <w:rPr>
          <w:lang w:val="pt-BR"/>
        </w:rPr>
        <w:t>motorizado (125 Vcc). O mecanismo deverá possuir dispositivo que permita o travamento com</w:t>
      </w:r>
      <w:r w:rsidRPr="0097530F">
        <w:rPr>
          <w:spacing w:val="1"/>
          <w:lang w:val="pt-BR"/>
        </w:rPr>
        <w:t xml:space="preserve"> </w:t>
      </w:r>
      <w:r w:rsidRPr="0097530F">
        <w:rPr>
          <w:lang w:val="pt-BR"/>
        </w:rPr>
        <w:t>cadeado na posição aberta, de maneira a evitar manobras indevidas. Estas chaves deverão ter</w:t>
      </w:r>
      <w:r w:rsidRPr="0097530F">
        <w:rPr>
          <w:spacing w:val="1"/>
          <w:lang w:val="pt-BR"/>
        </w:rPr>
        <w:t xml:space="preserve"> </w:t>
      </w:r>
      <w:r w:rsidRPr="0097530F">
        <w:rPr>
          <w:lang w:val="pt-BR"/>
        </w:rPr>
        <w:t>chifres,</w:t>
      </w:r>
      <w:r w:rsidRPr="0097530F">
        <w:rPr>
          <w:spacing w:val="-2"/>
          <w:lang w:val="pt-BR"/>
        </w:rPr>
        <w:t xml:space="preserve"> </w:t>
      </w:r>
      <w:r w:rsidRPr="0097530F">
        <w:rPr>
          <w:lang w:val="pt-BR"/>
        </w:rPr>
        <w:t>para</w:t>
      </w:r>
      <w:r w:rsidRPr="0097530F">
        <w:rPr>
          <w:spacing w:val="-1"/>
          <w:lang w:val="pt-BR"/>
        </w:rPr>
        <w:t xml:space="preserve"> </w:t>
      </w:r>
      <w:r w:rsidRPr="0097530F">
        <w:rPr>
          <w:lang w:val="pt-BR"/>
        </w:rPr>
        <w:t>abertura</w:t>
      </w:r>
      <w:r w:rsidRPr="0097530F">
        <w:rPr>
          <w:spacing w:val="-1"/>
          <w:lang w:val="pt-BR"/>
        </w:rPr>
        <w:t xml:space="preserve"> </w:t>
      </w:r>
      <w:r w:rsidRPr="0097530F">
        <w:rPr>
          <w:lang w:val="pt-BR"/>
        </w:rPr>
        <w:t>rápida.</w:t>
      </w:r>
    </w:p>
    <w:p w14:paraId="0C5C021F" w14:textId="77777777" w:rsidR="005C38FA" w:rsidRPr="0097530F" w:rsidRDefault="005C38FA">
      <w:pPr>
        <w:pStyle w:val="Corpodetexto"/>
        <w:rPr>
          <w:lang w:val="pt-BR"/>
        </w:rPr>
      </w:pPr>
    </w:p>
    <w:p w14:paraId="269647CB"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25408" behindDoc="0" locked="0" layoutInCell="1" allowOverlap="1" wp14:anchorId="0D3CC228" wp14:editId="6EF12483">
            <wp:simplePos x="0" y="0"/>
            <wp:positionH relativeFrom="page">
              <wp:posOffset>1716043</wp:posOffset>
            </wp:positionH>
            <wp:positionV relativeFrom="paragraph">
              <wp:posOffset>87846</wp:posOffset>
            </wp:positionV>
            <wp:extent cx="362692" cy="95794"/>
            <wp:effectExtent l="0" t="0" r="0" b="0"/>
            <wp:wrapNone/>
            <wp:docPr id="395" name="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193.png"/>
                    <pic:cNvPicPr/>
                  </pic:nvPicPr>
                  <pic:blipFill>
                    <a:blip r:embed="rId203" cstate="print"/>
                    <a:stretch>
                      <a:fillRect/>
                    </a:stretch>
                  </pic:blipFill>
                  <pic:spPr>
                    <a:xfrm>
                      <a:off x="0" y="0"/>
                      <a:ext cx="362692" cy="95794"/>
                    </a:xfrm>
                    <a:prstGeom prst="rect">
                      <a:avLst/>
                    </a:prstGeom>
                  </pic:spPr>
                </pic:pic>
              </a:graphicData>
            </a:graphic>
          </wp:anchor>
        </w:drawing>
      </w:r>
      <w:r w:rsidRPr="0097530F">
        <w:rPr>
          <w:lang w:val="pt-BR"/>
        </w:rPr>
        <w:t>Características</w:t>
      </w:r>
      <w:r w:rsidRPr="0097530F">
        <w:rPr>
          <w:spacing w:val="-2"/>
          <w:lang w:val="pt-BR"/>
        </w:rPr>
        <w:t xml:space="preserve"> </w:t>
      </w:r>
      <w:r w:rsidRPr="0097530F">
        <w:rPr>
          <w:lang w:val="pt-BR"/>
        </w:rPr>
        <w:t>Técnicas</w:t>
      </w:r>
      <w:r w:rsidRPr="0097530F">
        <w:rPr>
          <w:spacing w:val="-2"/>
          <w:lang w:val="pt-BR"/>
        </w:rPr>
        <w:t xml:space="preserve"> </w:t>
      </w:r>
      <w:r w:rsidRPr="0097530F">
        <w:rPr>
          <w:lang w:val="pt-BR"/>
        </w:rPr>
        <w:t>Elétricas</w:t>
      </w:r>
    </w:p>
    <w:p w14:paraId="6E4D0FAF" w14:textId="77777777" w:rsidR="005C38FA" w:rsidRPr="0097530F" w:rsidRDefault="005C38FA">
      <w:pPr>
        <w:pStyle w:val="Corpodetexto"/>
        <w:rPr>
          <w:sz w:val="22"/>
          <w:lang w:val="pt-BR"/>
        </w:rPr>
      </w:pPr>
    </w:p>
    <w:p w14:paraId="1D5F9DB8" w14:textId="77777777" w:rsidR="005C38FA" w:rsidRPr="0097530F" w:rsidRDefault="00CC4B8C">
      <w:pPr>
        <w:spacing w:before="191" w:after="58"/>
        <w:ind w:left="2085" w:right="2553"/>
        <w:jc w:val="center"/>
        <w:rPr>
          <w:sz w:val="18"/>
          <w:lang w:val="pt-BR"/>
        </w:rPr>
      </w:pPr>
      <w:r w:rsidRPr="0097530F">
        <w:rPr>
          <w:sz w:val="18"/>
          <w:lang w:val="pt-BR"/>
        </w:rPr>
        <w:t>Tabela</w:t>
      </w:r>
      <w:r w:rsidRPr="0097530F">
        <w:rPr>
          <w:spacing w:val="1"/>
          <w:sz w:val="18"/>
          <w:lang w:val="pt-BR"/>
        </w:rPr>
        <w:t xml:space="preserve"> </w:t>
      </w:r>
      <w:r w:rsidRPr="0097530F">
        <w:rPr>
          <w:sz w:val="18"/>
          <w:lang w:val="pt-BR"/>
        </w:rPr>
        <w:t>6</w:t>
      </w: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80"/>
        <w:gridCol w:w="2268"/>
      </w:tblGrid>
      <w:tr w:rsidR="0097530F" w:rsidRPr="0097530F" w14:paraId="29ADEEAA" w14:textId="77777777">
        <w:trPr>
          <w:trHeight w:val="208"/>
        </w:trPr>
        <w:tc>
          <w:tcPr>
            <w:tcW w:w="6380" w:type="dxa"/>
          </w:tcPr>
          <w:p w14:paraId="78325A1B" w14:textId="77777777" w:rsidR="005C38FA" w:rsidRPr="0097530F" w:rsidRDefault="00CC4B8C">
            <w:pPr>
              <w:pStyle w:val="TableParagraph"/>
              <w:spacing w:line="188" w:lineRule="exact"/>
              <w:rPr>
                <w:sz w:val="18"/>
                <w:lang w:val="pt-BR"/>
              </w:rPr>
            </w:pPr>
            <w:r w:rsidRPr="0097530F">
              <w:rPr>
                <w:sz w:val="18"/>
                <w:lang w:val="pt-BR"/>
              </w:rPr>
              <w:t>Número</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polos</w:t>
            </w:r>
          </w:p>
        </w:tc>
        <w:tc>
          <w:tcPr>
            <w:tcW w:w="2268" w:type="dxa"/>
          </w:tcPr>
          <w:p w14:paraId="3EB7BBD7" w14:textId="77777777" w:rsidR="005C38FA" w:rsidRPr="0097530F" w:rsidRDefault="00CC4B8C">
            <w:pPr>
              <w:pStyle w:val="TableParagraph"/>
              <w:spacing w:line="188" w:lineRule="exact"/>
              <w:rPr>
                <w:sz w:val="18"/>
                <w:lang w:val="pt-BR"/>
              </w:rPr>
            </w:pPr>
            <w:r w:rsidRPr="0097530F">
              <w:rPr>
                <w:sz w:val="18"/>
                <w:lang w:val="pt-BR"/>
              </w:rPr>
              <w:t>03</w:t>
            </w:r>
          </w:p>
        </w:tc>
      </w:tr>
      <w:tr w:rsidR="0097530F" w:rsidRPr="0097530F" w14:paraId="1209DEDB" w14:textId="77777777">
        <w:trPr>
          <w:trHeight w:val="205"/>
        </w:trPr>
        <w:tc>
          <w:tcPr>
            <w:tcW w:w="6380" w:type="dxa"/>
          </w:tcPr>
          <w:p w14:paraId="10A9B525" w14:textId="77777777" w:rsidR="005C38FA" w:rsidRPr="0097530F" w:rsidRDefault="00CC4B8C">
            <w:pPr>
              <w:pStyle w:val="TableParagraph"/>
              <w:spacing w:line="186" w:lineRule="exact"/>
              <w:rPr>
                <w:sz w:val="18"/>
                <w:lang w:val="pt-BR"/>
              </w:rPr>
            </w:pPr>
            <w:r w:rsidRPr="0097530F">
              <w:rPr>
                <w:sz w:val="18"/>
                <w:lang w:val="pt-BR"/>
              </w:rPr>
              <w:t>Tipo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instalação</w:t>
            </w:r>
          </w:p>
        </w:tc>
        <w:tc>
          <w:tcPr>
            <w:tcW w:w="2268" w:type="dxa"/>
          </w:tcPr>
          <w:p w14:paraId="5997078F" w14:textId="77777777" w:rsidR="005C38FA" w:rsidRPr="0097530F" w:rsidRDefault="00CC4B8C">
            <w:pPr>
              <w:pStyle w:val="TableParagraph"/>
              <w:spacing w:line="186" w:lineRule="exact"/>
              <w:rPr>
                <w:sz w:val="18"/>
                <w:lang w:val="pt-BR"/>
              </w:rPr>
            </w:pPr>
            <w:r w:rsidRPr="0097530F">
              <w:rPr>
                <w:sz w:val="18"/>
                <w:lang w:val="pt-BR"/>
              </w:rPr>
              <w:t>Externa</w:t>
            </w:r>
          </w:p>
        </w:tc>
      </w:tr>
      <w:tr w:rsidR="0097530F" w:rsidRPr="0097530F" w14:paraId="24889A31" w14:textId="77777777">
        <w:trPr>
          <w:trHeight w:val="206"/>
        </w:trPr>
        <w:tc>
          <w:tcPr>
            <w:tcW w:w="6380" w:type="dxa"/>
          </w:tcPr>
          <w:p w14:paraId="1FB72C3C" w14:textId="77777777" w:rsidR="005C38FA" w:rsidRPr="0097530F" w:rsidRDefault="00CC4B8C">
            <w:pPr>
              <w:pStyle w:val="TableParagraph"/>
              <w:spacing w:line="186" w:lineRule="exact"/>
              <w:rPr>
                <w:sz w:val="18"/>
                <w:lang w:val="pt-BR"/>
              </w:rPr>
            </w:pPr>
            <w:r w:rsidRPr="0097530F">
              <w:rPr>
                <w:sz w:val="18"/>
                <w:lang w:val="pt-BR"/>
              </w:rPr>
              <w:t>Comando</w:t>
            </w:r>
          </w:p>
        </w:tc>
        <w:tc>
          <w:tcPr>
            <w:tcW w:w="2268" w:type="dxa"/>
          </w:tcPr>
          <w:p w14:paraId="5128C7DF" w14:textId="77777777" w:rsidR="005C38FA" w:rsidRPr="0097530F" w:rsidRDefault="00CC4B8C">
            <w:pPr>
              <w:pStyle w:val="TableParagraph"/>
              <w:spacing w:line="186" w:lineRule="exact"/>
              <w:rPr>
                <w:sz w:val="18"/>
                <w:lang w:val="pt-BR"/>
              </w:rPr>
            </w:pPr>
            <w:r w:rsidRPr="0097530F">
              <w:rPr>
                <w:sz w:val="18"/>
                <w:lang w:val="pt-BR"/>
              </w:rPr>
              <w:t>Manual</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elétrico</w:t>
            </w:r>
          </w:p>
        </w:tc>
      </w:tr>
      <w:tr w:rsidR="0097530F" w:rsidRPr="0097530F" w14:paraId="4D0B96D7" w14:textId="77777777">
        <w:trPr>
          <w:trHeight w:val="208"/>
        </w:trPr>
        <w:tc>
          <w:tcPr>
            <w:tcW w:w="6380" w:type="dxa"/>
          </w:tcPr>
          <w:p w14:paraId="27901E06" w14:textId="77777777" w:rsidR="005C38FA" w:rsidRPr="0097530F" w:rsidRDefault="00CC4B8C">
            <w:pPr>
              <w:pStyle w:val="TableParagraph"/>
              <w:spacing w:line="188"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2268" w:type="dxa"/>
          </w:tcPr>
          <w:p w14:paraId="5EDC85F3" w14:textId="77777777" w:rsidR="005C38FA" w:rsidRPr="0097530F" w:rsidRDefault="00CC4B8C">
            <w:pPr>
              <w:pStyle w:val="TableParagraph"/>
              <w:spacing w:line="188" w:lineRule="exact"/>
              <w:rPr>
                <w:sz w:val="18"/>
                <w:lang w:val="pt-BR"/>
              </w:rPr>
            </w:pPr>
            <w:r w:rsidRPr="0097530F">
              <w:rPr>
                <w:sz w:val="18"/>
                <w:lang w:val="pt-BR"/>
              </w:rPr>
              <w:t>138</w:t>
            </w:r>
            <w:r w:rsidRPr="0097530F">
              <w:rPr>
                <w:spacing w:val="-1"/>
                <w:sz w:val="18"/>
                <w:lang w:val="pt-BR"/>
              </w:rPr>
              <w:t xml:space="preserve"> </w:t>
            </w:r>
            <w:r w:rsidRPr="0097530F">
              <w:rPr>
                <w:sz w:val="18"/>
                <w:lang w:val="pt-BR"/>
              </w:rPr>
              <w:t>kV</w:t>
            </w:r>
          </w:p>
        </w:tc>
      </w:tr>
      <w:tr w:rsidR="0097530F" w:rsidRPr="0097530F" w14:paraId="7F7BC9D9" w14:textId="77777777">
        <w:trPr>
          <w:trHeight w:val="206"/>
        </w:trPr>
        <w:tc>
          <w:tcPr>
            <w:tcW w:w="6380" w:type="dxa"/>
          </w:tcPr>
          <w:p w14:paraId="50A68E98"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4"/>
                <w:sz w:val="18"/>
                <w:lang w:val="pt-BR"/>
              </w:rPr>
              <w:t xml:space="preserve"> </w:t>
            </w:r>
            <w:r w:rsidRPr="0097530F">
              <w:rPr>
                <w:sz w:val="18"/>
                <w:lang w:val="pt-BR"/>
              </w:rPr>
              <w:t>máxima</w:t>
            </w:r>
            <w:r w:rsidRPr="0097530F">
              <w:rPr>
                <w:spacing w:val="-1"/>
                <w:sz w:val="18"/>
                <w:lang w:val="pt-BR"/>
              </w:rPr>
              <w:t xml:space="preserve"> </w:t>
            </w:r>
            <w:r w:rsidRPr="0097530F">
              <w:rPr>
                <w:sz w:val="18"/>
                <w:lang w:val="pt-BR"/>
              </w:rPr>
              <w:t>de</w:t>
            </w:r>
            <w:r w:rsidRPr="0097530F">
              <w:rPr>
                <w:spacing w:val="-2"/>
                <w:sz w:val="18"/>
                <w:lang w:val="pt-BR"/>
              </w:rPr>
              <w:t xml:space="preserve"> </w:t>
            </w:r>
            <w:r w:rsidRPr="0097530F">
              <w:rPr>
                <w:sz w:val="18"/>
                <w:lang w:val="pt-BR"/>
              </w:rPr>
              <w:t>serviço</w:t>
            </w:r>
          </w:p>
        </w:tc>
        <w:tc>
          <w:tcPr>
            <w:tcW w:w="2268" w:type="dxa"/>
          </w:tcPr>
          <w:p w14:paraId="20B94AEA" w14:textId="77777777" w:rsidR="005C38FA" w:rsidRPr="0097530F" w:rsidRDefault="00CC4B8C">
            <w:pPr>
              <w:pStyle w:val="TableParagraph"/>
              <w:spacing w:line="186" w:lineRule="exact"/>
              <w:rPr>
                <w:sz w:val="18"/>
                <w:lang w:val="pt-BR"/>
              </w:rPr>
            </w:pPr>
            <w:r w:rsidRPr="0097530F">
              <w:rPr>
                <w:sz w:val="18"/>
                <w:lang w:val="pt-BR"/>
              </w:rPr>
              <w:t>145</w:t>
            </w:r>
            <w:r w:rsidRPr="0097530F">
              <w:rPr>
                <w:spacing w:val="-1"/>
                <w:sz w:val="18"/>
                <w:lang w:val="pt-BR"/>
              </w:rPr>
              <w:t xml:space="preserve"> </w:t>
            </w:r>
            <w:r w:rsidRPr="0097530F">
              <w:rPr>
                <w:sz w:val="18"/>
                <w:lang w:val="pt-BR"/>
              </w:rPr>
              <w:t>kV</w:t>
            </w:r>
          </w:p>
        </w:tc>
      </w:tr>
      <w:tr w:rsidR="0097530F" w:rsidRPr="0097530F" w14:paraId="0A95FB79" w14:textId="77777777">
        <w:trPr>
          <w:trHeight w:val="208"/>
        </w:trPr>
        <w:tc>
          <w:tcPr>
            <w:tcW w:w="6380" w:type="dxa"/>
          </w:tcPr>
          <w:p w14:paraId="4AFB77AD" w14:textId="77777777" w:rsidR="005C38FA" w:rsidRPr="0097530F" w:rsidRDefault="00CC4B8C">
            <w:pPr>
              <w:pStyle w:val="TableParagraph"/>
              <w:spacing w:line="189"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2268" w:type="dxa"/>
          </w:tcPr>
          <w:p w14:paraId="2C2B0CC7" w14:textId="77777777" w:rsidR="005C38FA" w:rsidRPr="0097530F" w:rsidRDefault="00CC4B8C">
            <w:pPr>
              <w:pStyle w:val="TableParagraph"/>
              <w:spacing w:line="189" w:lineRule="exact"/>
              <w:rPr>
                <w:sz w:val="18"/>
                <w:lang w:val="pt-BR"/>
              </w:rPr>
            </w:pPr>
            <w:r w:rsidRPr="0097530F">
              <w:rPr>
                <w:sz w:val="18"/>
                <w:lang w:val="pt-BR"/>
              </w:rPr>
              <w:t>60 Hz</w:t>
            </w:r>
          </w:p>
        </w:tc>
      </w:tr>
      <w:tr w:rsidR="0097530F" w:rsidRPr="0097530F" w14:paraId="07287319" w14:textId="77777777">
        <w:trPr>
          <w:trHeight w:val="412"/>
        </w:trPr>
        <w:tc>
          <w:tcPr>
            <w:tcW w:w="6380" w:type="dxa"/>
          </w:tcPr>
          <w:p w14:paraId="36DD07E1" w14:textId="77777777" w:rsidR="005C38FA" w:rsidRPr="0097530F" w:rsidRDefault="00CC4B8C">
            <w:pPr>
              <w:pStyle w:val="TableParagraph"/>
              <w:spacing w:line="206" w:lineRule="exact"/>
              <w:rPr>
                <w:sz w:val="18"/>
                <w:lang w:val="pt-BR"/>
              </w:rPr>
            </w:pPr>
            <w:r w:rsidRPr="0097530F">
              <w:rPr>
                <w:sz w:val="18"/>
                <w:lang w:val="pt-BR"/>
              </w:rPr>
              <w:lastRenderedPageBreak/>
              <w:t>Corrente</w:t>
            </w:r>
            <w:r w:rsidRPr="0097530F">
              <w:rPr>
                <w:spacing w:val="-3"/>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w:t>
            </w:r>
          </w:p>
        </w:tc>
        <w:tc>
          <w:tcPr>
            <w:tcW w:w="2268" w:type="dxa"/>
          </w:tcPr>
          <w:p w14:paraId="5884220C" w14:textId="77777777" w:rsidR="005C38FA" w:rsidRPr="0097530F" w:rsidRDefault="00CC4B8C">
            <w:pPr>
              <w:pStyle w:val="TableParagraph"/>
              <w:spacing w:line="206" w:lineRule="exact"/>
              <w:rPr>
                <w:sz w:val="18"/>
                <w:lang w:val="pt-BR"/>
              </w:rPr>
            </w:pPr>
            <w:r w:rsidRPr="0097530F">
              <w:rPr>
                <w:sz w:val="18"/>
                <w:lang w:val="pt-BR"/>
              </w:rPr>
              <w:t>800 A</w:t>
            </w:r>
          </w:p>
          <w:p w14:paraId="601B01FF" w14:textId="77777777" w:rsidR="005C38FA" w:rsidRPr="0097530F" w:rsidRDefault="00CC4B8C">
            <w:pPr>
              <w:pStyle w:val="TableParagraph"/>
              <w:spacing w:line="187" w:lineRule="exact"/>
              <w:rPr>
                <w:sz w:val="18"/>
                <w:lang w:val="pt-BR"/>
              </w:rPr>
            </w:pPr>
            <w:r w:rsidRPr="0097530F">
              <w:rPr>
                <w:sz w:val="18"/>
                <w:lang w:val="pt-BR"/>
              </w:rPr>
              <w:t>1250 A</w:t>
            </w:r>
          </w:p>
        </w:tc>
      </w:tr>
      <w:tr w:rsidR="0097530F" w:rsidRPr="0097530F" w14:paraId="7A682E30" w14:textId="77777777">
        <w:trPr>
          <w:trHeight w:val="208"/>
        </w:trPr>
        <w:tc>
          <w:tcPr>
            <w:tcW w:w="6380" w:type="dxa"/>
          </w:tcPr>
          <w:p w14:paraId="35D4494B" w14:textId="77777777" w:rsidR="005C38FA" w:rsidRPr="0097530F" w:rsidRDefault="00CC4B8C">
            <w:pPr>
              <w:pStyle w:val="TableParagraph"/>
              <w:spacing w:line="188"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momentânea</w:t>
            </w:r>
          </w:p>
        </w:tc>
        <w:tc>
          <w:tcPr>
            <w:tcW w:w="2268" w:type="dxa"/>
          </w:tcPr>
          <w:p w14:paraId="2C0C9977" w14:textId="77777777" w:rsidR="005C38FA" w:rsidRPr="0097530F" w:rsidRDefault="00CC4B8C">
            <w:pPr>
              <w:pStyle w:val="TableParagraph"/>
              <w:spacing w:line="188" w:lineRule="exact"/>
              <w:rPr>
                <w:sz w:val="18"/>
                <w:lang w:val="pt-BR"/>
              </w:rPr>
            </w:pPr>
            <w:r w:rsidRPr="0097530F">
              <w:rPr>
                <w:sz w:val="18"/>
                <w:lang w:val="pt-BR"/>
              </w:rPr>
              <w:t>40</w:t>
            </w:r>
            <w:r w:rsidRPr="0097530F">
              <w:rPr>
                <w:spacing w:val="1"/>
                <w:sz w:val="18"/>
                <w:lang w:val="pt-BR"/>
              </w:rPr>
              <w:t xml:space="preserve"> </w:t>
            </w:r>
            <w:r w:rsidRPr="0097530F">
              <w:rPr>
                <w:sz w:val="18"/>
                <w:lang w:val="pt-BR"/>
              </w:rPr>
              <w:t>kA</w:t>
            </w:r>
          </w:p>
        </w:tc>
      </w:tr>
      <w:tr w:rsidR="0097530F" w:rsidRPr="0097530F" w14:paraId="5F34E47C" w14:textId="77777777">
        <w:trPr>
          <w:trHeight w:val="412"/>
        </w:trPr>
        <w:tc>
          <w:tcPr>
            <w:tcW w:w="6380" w:type="dxa"/>
          </w:tcPr>
          <w:p w14:paraId="09C0DDFA" w14:textId="77777777" w:rsidR="005C38FA" w:rsidRPr="0097530F" w:rsidRDefault="00CC4B8C">
            <w:pPr>
              <w:pStyle w:val="TableParagraph"/>
              <w:spacing w:line="206" w:lineRule="exact"/>
              <w:ind w:right="1634"/>
              <w:rPr>
                <w:sz w:val="18"/>
                <w:lang w:val="pt-BR"/>
              </w:rPr>
            </w:pPr>
            <w:r w:rsidRPr="0097530F">
              <w:rPr>
                <w:sz w:val="18"/>
                <w:lang w:val="pt-BR"/>
              </w:rPr>
              <w:t>Nível básico de isolamento, para onda plena de 1,2/50 µs:</w:t>
            </w:r>
            <w:r w:rsidRPr="0097530F">
              <w:rPr>
                <w:spacing w:val="-47"/>
                <w:sz w:val="18"/>
                <w:lang w:val="pt-BR"/>
              </w:rPr>
              <w:t xml:space="preserve"> </w:t>
            </w:r>
            <w:r w:rsidRPr="0097530F">
              <w:rPr>
                <w:sz w:val="18"/>
                <w:lang w:val="pt-BR"/>
              </w:rPr>
              <w:t>à</w:t>
            </w:r>
            <w:r w:rsidRPr="0097530F">
              <w:rPr>
                <w:spacing w:val="-1"/>
                <w:sz w:val="18"/>
                <w:lang w:val="pt-BR"/>
              </w:rPr>
              <w:t xml:space="preserve"> </w:t>
            </w:r>
            <w:r w:rsidRPr="0097530F">
              <w:rPr>
                <w:sz w:val="18"/>
                <w:lang w:val="pt-BR"/>
              </w:rPr>
              <w:t>terra</w:t>
            </w:r>
            <w:r w:rsidRPr="0097530F">
              <w:rPr>
                <w:spacing w:val="-2"/>
                <w:sz w:val="18"/>
                <w:lang w:val="pt-BR"/>
              </w:rPr>
              <w:t xml:space="preserve"> </w:t>
            </w:r>
            <w:r w:rsidRPr="0097530F">
              <w:rPr>
                <w:sz w:val="18"/>
                <w:lang w:val="pt-BR"/>
              </w:rPr>
              <w:t>e entre polos</w:t>
            </w:r>
          </w:p>
        </w:tc>
        <w:tc>
          <w:tcPr>
            <w:tcW w:w="2268" w:type="dxa"/>
          </w:tcPr>
          <w:p w14:paraId="47108115" w14:textId="77777777" w:rsidR="005C38FA" w:rsidRPr="0097530F" w:rsidRDefault="00CC4B8C">
            <w:pPr>
              <w:pStyle w:val="TableParagraph"/>
              <w:spacing w:line="206" w:lineRule="exact"/>
              <w:rPr>
                <w:sz w:val="18"/>
                <w:lang w:val="pt-BR"/>
              </w:rPr>
            </w:pPr>
            <w:r w:rsidRPr="0097530F">
              <w:rPr>
                <w:sz w:val="18"/>
                <w:lang w:val="pt-BR"/>
              </w:rPr>
              <w:t>650</w:t>
            </w:r>
            <w:r w:rsidRPr="0097530F">
              <w:rPr>
                <w:spacing w:val="-1"/>
                <w:sz w:val="18"/>
                <w:lang w:val="pt-BR"/>
              </w:rPr>
              <w:t xml:space="preserve"> </w:t>
            </w:r>
            <w:r w:rsidRPr="0097530F">
              <w:rPr>
                <w:sz w:val="18"/>
                <w:lang w:val="pt-BR"/>
              </w:rPr>
              <w:t>kV</w:t>
            </w:r>
          </w:p>
        </w:tc>
      </w:tr>
      <w:tr w:rsidR="0097530F" w:rsidRPr="0097530F" w14:paraId="3640CFA4" w14:textId="77777777">
        <w:trPr>
          <w:trHeight w:val="414"/>
        </w:trPr>
        <w:tc>
          <w:tcPr>
            <w:tcW w:w="6380" w:type="dxa"/>
          </w:tcPr>
          <w:p w14:paraId="0B2E4B6E" w14:textId="77777777" w:rsidR="005C38FA" w:rsidRPr="0097530F" w:rsidRDefault="00CC4B8C">
            <w:pPr>
              <w:pStyle w:val="TableParagraph"/>
              <w:spacing w:line="208" w:lineRule="exact"/>
              <w:ind w:right="1684"/>
              <w:rPr>
                <w:sz w:val="18"/>
                <w:lang w:val="pt-BR"/>
              </w:rPr>
            </w:pPr>
            <w:r w:rsidRPr="0097530F">
              <w:rPr>
                <w:sz w:val="18"/>
                <w:lang w:val="pt-BR"/>
              </w:rPr>
              <w:t>Nível básico de isolamento, para onda plena de 1,2/50 µs</w:t>
            </w:r>
            <w:r w:rsidRPr="0097530F">
              <w:rPr>
                <w:spacing w:val="-47"/>
                <w:sz w:val="18"/>
                <w:lang w:val="pt-BR"/>
              </w:rPr>
              <w:t xml:space="preserve"> </w:t>
            </w:r>
            <w:r w:rsidRPr="0097530F">
              <w:rPr>
                <w:sz w:val="18"/>
                <w:lang w:val="pt-BR"/>
              </w:rPr>
              <w:t>entre</w:t>
            </w:r>
            <w:r w:rsidRPr="0097530F">
              <w:rPr>
                <w:spacing w:val="-2"/>
                <w:sz w:val="18"/>
                <w:lang w:val="pt-BR"/>
              </w:rPr>
              <w:t xml:space="preserve"> </w:t>
            </w:r>
            <w:r w:rsidRPr="0097530F">
              <w:rPr>
                <w:sz w:val="18"/>
                <w:lang w:val="pt-BR"/>
              </w:rPr>
              <w:t>contatos</w:t>
            </w:r>
            <w:r w:rsidRPr="0097530F">
              <w:rPr>
                <w:spacing w:val="1"/>
                <w:sz w:val="18"/>
                <w:lang w:val="pt-BR"/>
              </w:rPr>
              <w:t xml:space="preserve"> </w:t>
            </w:r>
            <w:r w:rsidRPr="0097530F">
              <w:rPr>
                <w:sz w:val="18"/>
                <w:lang w:val="pt-BR"/>
              </w:rPr>
              <w:t>abertos</w:t>
            </w:r>
          </w:p>
        </w:tc>
        <w:tc>
          <w:tcPr>
            <w:tcW w:w="2268" w:type="dxa"/>
          </w:tcPr>
          <w:p w14:paraId="0A108166" w14:textId="77777777" w:rsidR="005C38FA" w:rsidRPr="0097530F" w:rsidRDefault="00CC4B8C">
            <w:pPr>
              <w:pStyle w:val="TableParagraph"/>
              <w:spacing w:line="206" w:lineRule="exact"/>
              <w:rPr>
                <w:sz w:val="18"/>
                <w:lang w:val="pt-BR"/>
              </w:rPr>
            </w:pPr>
            <w:r w:rsidRPr="0097530F">
              <w:rPr>
                <w:sz w:val="18"/>
                <w:lang w:val="pt-BR"/>
              </w:rPr>
              <w:t>750</w:t>
            </w:r>
            <w:r w:rsidRPr="0097530F">
              <w:rPr>
                <w:spacing w:val="-1"/>
                <w:sz w:val="18"/>
                <w:lang w:val="pt-BR"/>
              </w:rPr>
              <w:t xml:space="preserve"> </w:t>
            </w:r>
            <w:r w:rsidRPr="0097530F">
              <w:rPr>
                <w:sz w:val="18"/>
                <w:lang w:val="pt-BR"/>
              </w:rPr>
              <w:t>kV</w:t>
            </w:r>
          </w:p>
        </w:tc>
      </w:tr>
      <w:tr w:rsidR="0097530F" w:rsidRPr="0097530F" w14:paraId="07226092" w14:textId="77777777">
        <w:trPr>
          <w:trHeight w:val="204"/>
        </w:trPr>
        <w:tc>
          <w:tcPr>
            <w:tcW w:w="6380" w:type="dxa"/>
          </w:tcPr>
          <w:p w14:paraId="6F6A9926" w14:textId="77777777" w:rsidR="005C38FA" w:rsidRPr="0097530F" w:rsidRDefault="00CC4B8C">
            <w:pPr>
              <w:pStyle w:val="TableParagraph"/>
              <w:spacing w:line="185" w:lineRule="exact"/>
              <w:rPr>
                <w:sz w:val="18"/>
                <w:lang w:val="pt-BR"/>
              </w:rPr>
            </w:pPr>
            <w:r w:rsidRPr="0097530F">
              <w:rPr>
                <w:sz w:val="18"/>
                <w:lang w:val="pt-BR"/>
              </w:rPr>
              <w:t>Tensão</w:t>
            </w:r>
            <w:r w:rsidRPr="0097530F">
              <w:rPr>
                <w:spacing w:val="-1"/>
                <w:sz w:val="18"/>
                <w:lang w:val="pt-BR"/>
              </w:rPr>
              <w:t xml:space="preserve"> </w:t>
            </w:r>
            <w:r w:rsidRPr="0097530F">
              <w:rPr>
                <w:sz w:val="18"/>
                <w:lang w:val="pt-BR"/>
              </w:rPr>
              <w:t>Sup.</w:t>
            </w:r>
            <w:r w:rsidRPr="0097530F">
              <w:rPr>
                <w:spacing w:val="-1"/>
                <w:sz w:val="18"/>
                <w:lang w:val="pt-BR"/>
              </w:rPr>
              <w:t xml:space="preserve"> </w:t>
            </w:r>
            <w:r w:rsidRPr="0097530F">
              <w:rPr>
                <w:sz w:val="18"/>
                <w:lang w:val="pt-BR"/>
              </w:rPr>
              <w:t>Nom. a freq.</w:t>
            </w:r>
            <w:r w:rsidRPr="0097530F">
              <w:rPr>
                <w:spacing w:val="-3"/>
                <w:sz w:val="18"/>
                <w:lang w:val="pt-BR"/>
              </w:rPr>
              <w:t xml:space="preserve"> </w:t>
            </w:r>
            <w:r w:rsidRPr="0097530F">
              <w:rPr>
                <w:sz w:val="18"/>
                <w:lang w:val="pt-BR"/>
              </w:rPr>
              <w:t>ind.</w:t>
            </w:r>
            <w:r w:rsidRPr="0097530F">
              <w:rPr>
                <w:spacing w:val="-5"/>
                <w:sz w:val="18"/>
                <w:lang w:val="pt-BR"/>
              </w:rPr>
              <w:t xml:space="preserve"> </w:t>
            </w:r>
            <w:r w:rsidRPr="0097530F">
              <w:rPr>
                <w:sz w:val="18"/>
                <w:lang w:val="pt-BR"/>
              </w:rPr>
              <w:t>durante 1</w:t>
            </w:r>
            <w:r w:rsidRPr="0097530F">
              <w:rPr>
                <w:spacing w:val="-3"/>
                <w:sz w:val="18"/>
                <w:lang w:val="pt-BR"/>
              </w:rPr>
              <w:t xml:space="preserve"> </w:t>
            </w:r>
            <w:r w:rsidRPr="0097530F">
              <w:rPr>
                <w:sz w:val="18"/>
                <w:lang w:val="pt-BR"/>
              </w:rPr>
              <w:t>min</w:t>
            </w:r>
            <w:r w:rsidRPr="0097530F">
              <w:rPr>
                <w:spacing w:val="-3"/>
                <w:sz w:val="18"/>
                <w:lang w:val="pt-BR"/>
              </w:rPr>
              <w:t xml:space="preserve"> </w:t>
            </w:r>
            <w:r w:rsidRPr="0097530F">
              <w:rPr>
                <w:sz w:val="18"/>
                <w:lang w:val="pt-BR"/>
              </w:rPr>
              <w:t>(eficaz):</w:t>
            </w:r>
            <w:r w:rsidRPr="0097530F">
              <w:rPr>
                <w:spacing w:val="-1"/>
                <w:sz w:val="18"/>
                <w:lang w:val="pt-BR"/>
              </w:rPr>
              <w:t xml:space="preserve"> </w:t>
            </w:r>
            <w:r w:rsidRPr="0097530F">
              <w:rPr>
                <w:sz w:val="18"/>
                <w:lang w:val="pt-BR"/>
              </w:rPr>
              <w:t>à</w:t>
            </w:r>
            <w:r w:rsidRPr="0097530F">
              <w:rPr>
                <w:spacing w:val="-3"/>
                <w:sz w:val="18"/>
                <w:lang w:val="pt-BR"/>
              </w:rPr>
              <w:t xml:space="preserve"> </w:t>
            </w:r>
            <w:r w:rsidRPr="0097530F">
              <w:rPr>
                <w:sz w:val="18"/>
                <w:lang w:val="pt-BR"/>
              </w:rPr>
              <w:t>terra</w:t>
            </w:r>
            <w:r w:rsidRPr="0097530F">
              <w:rPr>
                <w:spacing w:val="-2"/>
                <w:sz w:val="18"/>
                <w:lang w:val="pt-BR"/>
              </w:rPr>
              <w:t xml:space="preserve"> </w:t>
            </w:r>
            <w:r w:rsidRPr="0097530F">
              <w:rPr>
                <w:sz w:val="18"/>
                <w:lang w:val="pt-BR"/>
              </w:rPr>
              <w:t>e</w:t>
            </w:r>
            <w:r w:rsidRPr="0097530F">
              <w:rPr>
                <w:spacing w:val="-1"/>
                <w:sz w:val="18"/>
                <w:lang w:val="pt-BR"/>
              </w:rPr>
              <w:t xml:space="preserve"> </w:t>
            </w:r>
            <w:r w:rsidRPr="0097530F">
              <w:rPr>
                <w:sz w:val="18"/>
                <w:lang w:val="pt-BR"/>
              </w:rPr>
              <w:t>entre</w:t>
            </w:r>
            <w:r w:rsidRPr="0097530F">
              <w:rPr>
                <w:spacing w:val="-3"/>
                <w:sz w:val="18"/>
                <w:lang w:val="pt-BR"/>
              </w:rPr>
              <w:t xml:space="preserve"> </w:t>
            </w:r>
            <w:r w:rsidRPr="0097530F">
              <w:rPr>
                <w:sz w:val="18"/>
                <w:lang w:val="pt-BR"/>
              </w:rPr>
              <w:t>polos</w:t>
            </w:r>
          </w:p>
        </w:tc>
        <w:tc>
          <w:tcPr>
            <w:tcW w:w="2268" w:type="dxa"/>
          </w:tcPr>
          <w:p w14:paraId="67822716" w14:textId="77777777" w:rsidR="005C38FA" w:rsidRPr="0097530F" w:rsidRDefault="00CC4B8C">
            <w:pPr>
              <w:pStyle w:val="TableParagraph"/>
              <w:spacing w:line="185" w:lineRule="exact"/>
              <w:rPr>
                <w:sz w:val="18"/>
                <w:lang w:val="pt-BR"/>
              </w:rPr>
            </w:pPr>
            <w:r w:rsidRPr="0097530F">
              <w:rPr>
                <w:sz w:val="18"/>
                <w:lang w:val="pt-BR"/>
              </w:rPr>
              <w:t>275</w:t>
            </w:r>
            <w:r w:rsidRPr="0097530F">
              <w:rPr>
                <w:spacing w:val="-1"/>
                <w:sz w:val="18"/>
                <w:lang w:val="pt-BR"/>
              </w:rPr>
              <w:t xml:space="preserve"> </w:t>
            </w:r>
            <w:r w:rsidRPr="0097530F">
              <w:rPr>
                <w:sz w:val="18"/>
                <w:lang w:val="pt-BR"/>
              </w:rPr>
              <w:t>kV</w:t>
            </w:r>
          </w:p>
        </w:tc>
      </w:tr>
      <w:tr w:rsidR="0097530F" w:rsidRPr="0097530F" w14:paraId="19280258" w14:textId="77777777">
        <w:trPr>
          <w:trHeight w:val="208"/>
        </w:trPr>
        <w:tc>
          <w:tcPr>
            <w:tcW w:w="6380" w:type="dxa"/>
          </w:tcPr>
          <w:p w14:paraId="4CDF71E4" w14:textId="77777777" w:rsidR="005C38FA" w:rsidRPr="0097530F" w:rsidRDefault="00CC4B8C">
            <w:pPr>
              <w:pStyle w:val="TableParagraph"/>
              <w:spacing w:line="188"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Sup.</w:t>
            </w:r>
            <w:r w:rsidRPr="0097530F">
              <w:rPr>
                <w:spacing w:val="-2"/>
                <w:sz w:val="18"/>
                <w:lang w:val="pt-BR"/>
              </w:rPr>
              <w:t xml:space="preserve"> </w:t>
            </w:r>
            <w:r w:rsidRPr="0097530F">
              <w:rPr>
                <w:sz w:val="18"/>
                <w:lang w:val="pt-BR"/>
              </w:rPr>
              <w:t>Nom.</w:t>
            </w:r>
            <w:r w:rsidRPr="0097530F">
              <w:rPr>
                <w:spacing w:val="-1"/>
                <w:sz w:val="18"/>
                <w:lang w:val="pt-BR"/>
              </w:rPr>
              <w:t xml:space="preserve"> </w:t>
            </w:r>
            <w:r w:rsidRPr="0097530F">
              <w:rPr>
                <w:sz w:val="18"/>
                <w:lang w:val="pt-BR"/>
              </w:rPr>
              <w:t>a</w:t>
            </w:r>
            <w:r w:rsidRPr="0097530F">
              <w:rPr>
                <w:spacing w:val="-1"/>
                <w:sz w:val="18"/>
                <w:lang w:val="pt-BR"/>
              </w:rPr>
              <w:t xml:space="preserve"> </w:t>
            </w:r>
            <w:r w:rsidRPr="0097530F">
              <w:rPr>
                <w:sz w:val="18"/>
                <w:lang w:val="pt-BR"/>
              </w:rPr>
              <w:t>freq.</w:t>
            </w:r>
            <w:r w:rsidRPr="0097530F">
              <w:rPr>
                <w:spacing w:val="-2"/>
                <w:sz w:val="18"/>
                <w:lang w:val="pt-BR"/>
              </w:rPr>
              <w:t xml:space="preserve"> </w:t>
            </w:r>
            <w:r w:rsidRPr="0097530F">
              <w:rPr>
                <w:sz w:val="18"/>
                <w:lang w:val="pt-BR"/>
              </w:rPr>
              <w:t>Ind.</w:t>
            </w:r>
            <w:r w:rsidRPr="0097530F">
              <w:rPr>
                <w:spacing w:val="-4"/>
                <w:sz w:val="18"/>
                <w:lang w:val="pt-BR"/>
              </w:rPr>
              <w:t xml:space="preserve"> </w:t>
            </w:r>
            <w:r w:rsidRPr="0097530F">
              <w:rPr>
                <w:sz w:val="18"/>
                <w:lang w:val="pt-BR"/>
              </w:rPr>
              <w:t>durante</w:t>
            </w:r>
            <w:r w:rsidRPr="0097530F">
              <w:rPr>
                <w:spacing w:val="-2"/>
                <w:sz w:val="18"/>
                <w:lang w:val="pt-BR"/>
              </w:rPr>
              <w:t xml:space="preserve"> </w:t>
            </w:r>
            <w:r w:rsidRPr="0097530F">
              <w:rPr>
                <w:sz w:val="18"/>
                <w:lang w:val="pt-BR"/>
              </w:rPr>
              <w:t>1min</w:t>
            </w:r>
            <w:r w:rsidRPr="0097530F">
              <w:rPr>
                <w:spacing w:val="-4"/>
                <w:sz w:val="18"/>
                <w:lang w:val="pt-BR"/>
              </w:rPr>
              <w:t xml:space="preserve"> </w:t>
            </w:r>
            <w:r w:rsidRPr="0097530F">
              <w:rPr>
                <w:sz w:val="18"/>
                <w:lang w:val="pt-BR"/>
              </w:rPr>
              <w:t>(eficaz):</w:t>
            </w:r>
            <w:r w:rsidRPr="0097530F">
              <w:rPr>
                <w:spacing w:val="-2"/>
                <w:sz w:val="18"/>
                <w:lang w:val="pt-BR"/>
              </w:rPr>
              <w:t xml:space="preserve"> </w:t>
            </w:r>
            <w:r w:rsidRPr="0097530F">
              <w:rPr>
                <w:sz w:val="18"/>
                <w:lang w:val="pt-BR"/>
              </w:rPr>
              <w:t>entre</w:t>
            </w:r>
            <w:r w:rsidRPr="0097530F">
              <w:rPr>
                <w:spacing w:val="-4"/>
                <w:sz w:val="18"/>
                <w:lang w:val="pt-BR"/>
              </w:rPr>
              <w:t xml:space="preserve"> </w:t>
            </w:r>
            <w:r w:rsidRPr="0097530F">
              <w:rPr>
                <w:sz w:val="18"/>
                <w:lang w:val="pt-BR"/>
              </w:rPr>
              <w:t>contatos</w:t>
            </w:r>
            <w:r w:rsidRPr="0097530F">
              <w:rPr>
                <w:spacing w:val="-1"/>
                <w:sz w:val="18"/>
                <w:lang w:val="pt-BR"/>
              </w:rPr>
              <w:t xml:space="preserve"> </w:t>
            </w:r>
            <w:r w:rsidRPr="0097530F">
              <w:rPr>
                <w:sz w:val="18"/>
                <w:lang w:val="pt-BR"/>
              </w:rPr>
              <w:t>abertos</w:t>
            </w:r>
          </w:p>
        </w:tc>
        <w:tc>
          <w:tcPr>
            <w:tcW w:w="2268" w:type="dxa"/>
          </w:tcPr>
          <w:p w14:paraId="33212227" w14:textId="77777777" w:rsidR="005C38FA" w:rsidRPr="0097530F" w:rsidRDefault="00CC4B8C">
            <w:pPr>
              <w:pStyle w:val="TableParagraph"/>
              <w:spacing w:line="188" w:lineRule="exact"/>
              <w:rPr>
                <w:sz w:val="18"/>
                <w:lang w:val="pt-BR"/>
              </w:rPr>
            </w:pPr>
            <w:r w:rsidRPr="0097530F">
              <w:rPr>
                <w:sz w:val="18"/>
                <w:lang w:val="pt-BR"/>
              </w:rPr>
              <w:t>315</w:t>
            </w:r>
            <w:r w:rsidRPr="0097530F">
              <w:rPr>
                <w:spacing w:val="-1"/>
                <w:sz w:val="18"/>
                <w:lang w:val="pt-BR"/>
              </w:rPr>
              <w:t xml:space="preserve"> </w:t>
            </w:r>
            <w:r w:rsidRPr="0097530F">
              <w:rPr>
                <w:sz w:val="18"/>
                <w:lang w:val="pt-BR"/>
              </w:rPr>
              <w:t>kV</w:t>
            </w:r>
          </w:p>
        </w:tc>
      </w:tr>
      <w:tr w:rsidR="0097530F" w:rsidRPr="0097530F" w14:paraId="71889D7B" w14:textId="77777777">
        <w:trPr>
          <w:trHeight w:val="412"/>
        </w:trPr>
        <w:tc>
          <w:tcPr>
            <w:tcW w:w="6380" w:type="dxa"/>
          </w:tcPr>
          <w:p w14:paraId="2EEEAB15" w14:textId="77777777" w:rsidR="005C38FA" w:rsidRPr="0097530F" w:rsidRDefault="00CC4B8C">
            <w:pPr>
              <w:pStyle w:val="TableParagraph"/>
              <w:spacing w:line="206" w:lineRule="exact"/>
              <w:rPr>
                <w:sz w:val="18"/>
                <w:lang w:val="pt-BR"/>
              </w:rPr>
            </w:pPr>
            <w:r w:rsidRPr="0097530F">
              <w:rPr>
                <w:sz w:val="18"/>
                <w:lang w:val="pt-BR"/>
              </w:rPr>
              <w:t>Iluminação,</w:t>
            </w:r>
            <w:r w:rsidRPr="0097530F">
              <w:rPr>
                <w:spacing w:val="-5"/>
                <w:sz w:val="18"/>
                <w:lang w:val="pt-BR"/>
              </w:rPr>
              <w:t xml:space="preserve"> </w:t>
            </w:r>
            <w:r w:rsidRPr="0097530F">
              <w:rPr>
                <w:sz w:val="18"/>
                <w:lang w:val="pt-BR"/>
              </w:rPr>
              <w:t>resistores</w:t>
            </w:r>
            <w:r w:rsidRPr="0097530F">
              <w:rPr>
                <w:spacing w:val="-4"/>
                <w:sz w:val="18"/>
                <w:lang w:val="pt-BR"/>
              </w:rPr>
              <w:t xml:space="preserve"> </w:t>
            </w:r>
            <w:r w:rsidRPr="0097530F">
              <w:rPr>
                <w:sz w:val="18"/>
                <w:lang w:val="pt-BR"/>
              </w:rPr>
              <w:t>de</w:t>
            </w:r>
            <w:r w:rsidRPr="0097530F">
              <w:rPr>
                <w:spacing w:val="-4"/>
                <w:sz w:val="18"/>
                <w:lang w:val="pt-BR"/>
              </w:rPr>
              <w:t xml:space="preserve"> </w:t>
            </w:r>
            <w:r w:rsidRPr="0097530F">
              <w:rPr>
                <w:sz w:val="18"/>
                <w:lang w:val="pt-BR"/>
              </w:rPr>
              <w:t>aquecimento</w:t>
            </w:r>
            <w:r w:rsidRPr="0097530F">
              <w:rPr>
                <w:spacing w:val="-4"/>
                <w:sz w:val="18"/>
                <w:lang w:val="pt-BR"/>
              </w:rPr>
              <w:t xml:space="preserve"> </w:t>
            </w:r>
            <w:r w:rsidRPr="0097530F">
              <w:rPr>
                <w:sz w:val="18"/>
                <w:lang w:val="pt-BR"/>
              </w:rPr>
              <w:t>e</w:t>
            </w:r>
            <w:r w:rsidRPr="0097530F">
              <w:rPr>
                <w:spacing w:val="-2"/>
                <w:sz w:val="18"/>
                <w:lang w:val="pt-BR"/>
              </w:rPr>
              <w:t xml:space="preserve"> </w:t>
            </w:r>
            <w:r w:rsidRPr="0097530F">
              <w:rPr>
                <w:sz w:val="18"/>
                <w:lang w:val="pt-BR"/>
              </w:rPr>
              <w:t>tomada</w:t>
            </w:r>
          </w:p>
        </w:tc>
        <w:tc>
          <w:tcPr>
            <w:tcW w:w="2268" w:type="dxa"/>
          </w:tcPr>
          <w:p w14:paraId="1526188D" w14:textId="77777777" w:rsidR="005C38FA" w:rsidRPr="0097530F" w:rsidRDefault="00CC4B8C">
            <w:pPr>
              <w:pStyle w:val="TableParagraph"/>
              <w:spacing w:line="206" w:lineRule="exact"/>
              <w:rPr>
                <w:sz w:val="18"/>
                <w:lang w:val="pt-BR"/>
              </w:rPr>
            </w:pPr>
            <w:r w:rsidRPr="0097530F">
              <w:rPr>
                <w:sz w:val="18"/>
                <w:lang w:val="pt-BR"/>
              </w:rPr>
              <w:t>220 V,</w:t>
            </w:r>
            <w:r w:rsidRPr="0097530F">
              <w:rPr>
                <w:spacing w:val="-2"/>
                <w:sz w:val="18"/>
                <w:lang w:val="pt-BR"/>
              </w:rPr>
              <w:t xml:space="preserve"> </w:t>
            </w:r>
            <w:r w:rsidRPr="0097530F">
              <w:rPr>
                <w:sz w:val="18"/>
                <w:lang w:val="pt-BR"/>
              </w:rPr>
              <w:t>60 Hz</w:t>
            </w:r>
          </w:p>
        </w:tc>
      </w:tr>
      <w:tr w:rsidR="005C38FA" w:rsidRPr="0097530F" w14:paraId="7A18C041" w14:textId="77777777">
        <w:trPr>
          <w:trHeight w:val="208"/>
        </w:trPr>
        <w:tc>
          <w:tcPr>
            <w:tcW w:w="6380" w:type="dxa"/>
          </w:tcPr>
          <w:p w14:paraId="210E63BB" w14:textId="77777777" w:rsidR="005C38FA" w:rsidRPr="0097530F" w:rsidRDefault="00CC4B8C">
            <w:pPr>
              <w:pStyle w:val="TableParagraph"/>
              <w:spacing w:before="1" w:line="187" w:lineRule="exact"/>
              <w:rPr>
                <w:sz w:val="18"/>
                <w:lang w:val="pt-BR"/>
              </w:rPr>
            </w:pPr>
            <w:r w:rsidRPr="0097530F">
              <w:rPr>
                <w:sz w:val="18"/>
                <w:lang w:val="pt-BR"/>
              </w:rPr>
              <w:t>Contatos</w:t>
            </w:r>
            <w:r w:rsidRPr="0097530F">
              <w:rPr>
                <w:spacing w:val="-3"/>
                <w:sz w:val="18"/>
                <w:lang w:val="pt-BR"/>
              </w:rPr>
              <w:t xml:space="preserve"> </w:t>
            </w:r>
            <w:r w:rsidRPr="0097530F">
              <w:rPr>
                <w:sz w:val="18"/>
                <w:lang w:val="pt-BR"/>
              </w:rPr>
              <w:t>auxiliares</w:t>
            </w:r>
          </w:p>
        </w:tc>
        <w:tc>
          <w:tcPr>
            <w:tcW w:w="2268" w:type="dxa"/>
          </w:tcPr>
          <w:p w14:paraId="4014D413" w14:textId="77777777" w:rsidR="005C38FA" w:rsidRPr="0097530F" w:rsidRDefault="00CC4B8C">
            <w:pPr>
              <w:pStyle w:val="TableParagraph"/>
              <w:spacing w:before="1" w:line="187" w:lineRule="exact"/>
              <w:rPr>
                <w:sz w:val="18"/>
                <w:lang w:val="pt-BR"/>
              </w:rPr>
            </w:pPr>
            <w:r w:rsidRPr="0097530F">
              <w:rPr>
                <w:sz w:val="18"/>
                <w:lang w:val="pt-BR"/>
              </w:rPr>
              <w:t>12 NAF</w:t>
            </w:r>
          </w:p>
        </w:tc>
      </w:tr>
    </w:tbl>
    <w:p w14:paraId="22947846" w14:textId="77777777" w:rsidR="005C38FA" w:rsidRPr="0097530F" w:rsidRDefault="005C38FA">
      <w:pPr>
        <w:pStyle w:val="Corpodetexto"/>
        <w:rPr>
          <w:lang w:val="pt-BR"/>
        </w:rPr>
      </w:pPr>
    </w:p>
    <w:p w14:paraId="30E5E6EF" w14:textId="77777777" w:rsidR="005C38FA" w:rsidRPr="0097530F" w:rsidRDefault="00CC4B8C">
      <w:pPr>
        <w:pStyle w:val="Corpodetexto"/>
        <w:spacing w:before="1"/>
        <w:ind w:left="1865"/>
        <w:rPr>
          <w:lang w:val="pt-BR"/>
        </w:rPr>
      </w:pPr>
      <w:r w:rsidRPr="0097530F">
        <w:rPr>
          <w:noProof/>
          <w:lang w:val="pt-BR" w:eastAsia="pt-BR"/>
        </w:rPr>
        <w:drawing>
          <wp:anchor distT="0" distB="0" distL="0" distR="0" simplePos="0" relativeHeight="15825920" behindDoc="0" locked="0" layoutInCell="1" allowOverlap="1" wp14:anchorId="3412A755" wp14:editId="4AAA3787">
            <wp:simplePos x="0" y="0"/>
            <wp:positionH relativeFrom="page">
              <wp:posOffset>1716079</wp:posOffset>
            </wp:positionH>
            <wp:positionV relativeFrom="paragraph">
              <wp:posOffset>29172</wp:posOffset>
            </wp:positionV>
            <wp:extent cx="379420" cy="95794"/>
            <wp:effectExtent l="0" t="0" r="0" b="0"/>
            <wp:wrapNone/>
            <wp:docPr id="397" name="image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194.png"/>
                    <pic:cNvPicPr/>
                  </pic:nvPicPr>
                  <pic:blipFill>
                    <a:blip r:embed="rId204" cstate="print"/>
                    <a:stretch>
                      <a:fillRect/>
                    </a:stretch>
                  </pic:blipFill>
                  <pic:spPr>
                    <a:xfrm>
                      <a:off x="0" y="0"/>
                      <a:ext cx="379420"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7ED93391" w14:textId="77777777" w:rsidR="005C38FA" w:rsidRPr="0097530F" w:rsidRDefault="005C38FA">
      <w:pPr>
        <w:pStyle w:val="Corpodetexto"/>
        <w:spacing w:before="2"/>
        <w:rPr>
          <w:sz w:val="12"/>
          <w:lang w:val="pt-BR"/>
        </w:rPr>
      </w:pPr>
    </w:p>
    <w:p w14:paraId="6D9C2C39" w14:textId="77777777" w:rsidR="005C38FA" w:rsidRPr="0097530F" w:rsidRDefault="00CC4B8C">
      <w:pPr>
        <w:pStyle w:val="Corpodetexto"/>
        <w:spacing w:before="93" w:line="360" w:lineRule="auto"/>
        <w:ind w:left="163" w:right="634" w:firstLine="707"/>
        <w:jc w:val="both"/>
        <w:rPr>
          <w:lang w:val="pt-BR"/>
        </w:rPr>
      </w:pPr>
      <w:r w:rsidRPr="0097530F">
        <w:rPr>
          <w:lang w:val="pt-BR"/>
        </w:rPr>
        <w:t>As chaves seccionadoras devem ser projetadas, construídas e ensaiadas segundo em</w:t>
      </w:r>
      <w:r w:rsidRPr="0097530F">
        <w:rPr>
          <w:spacing w:val="1"/>
          <w:lang w:val="pt-BR"/>
        </w:rPr>
        <w:t xml:space="preserve"> </w:t>
      </w:r>
      <w:r w:rsidRPr="0097530F">
        <w:rPr>
          <w:lang w:val="pt-BR"/>
        </w:rPr>
        <w:t>conformidade</w:t>
      </w:r>
      <w:r w:rsidRPr="0097530F">
        <w:rPr>
          <w:spacing w:val="-13"/>
          <w:lang w:val="pt-BR"/>
        </w:rPr>
        <w:t xml:space="preserve"> </w:t>
      </w:r>
      <w:r w:rsidRPr="0097530F">
        <w:rPr>
          <w:lang w:val="pt-BR"/>
        </w:rPr>
        <w:t>com</w:t>
      </w:r>
      <w:r w:rsidRPr="0097530F">
        <w:rPr>
          <w:spacing w:val="-7"/>
          <w:lang w:val="pt-BR"/>
        </w:rPr>
        <w:t xml:space="preserve"> </w:t>
      </w:r>
      <w:r w:rsidRPr="0097530F">
        <w:rPr>
          <w:lang w:val="pt-BR"/>
        </w:rPr>
        <w:t>as</w:t>
      </w:r>
      <w:r w:rsidRPr="0097530F">
        <w:rPr>
          <w:spacing w:val="-12"/>
          <w:lang w:val="pt-BR"/>
        </w:rPr>
        <w:t xml:space="preserve"> </w:t>
      </w:r>
      <w:r w:rsidRPr="0097530F">
        <w:rPr>
          <w:lang w:val="pt-BR"/>
        </w:rPr>
        <w:t>prescrições</w:t>
      </w:r>
      <w:r w:rsidRPr="0097530F">
        <w:rPr>
          <w:spacing w:val="-10"/>
          <w:lang w:val="pt-BR"/>
        </w:rPr>
        <w:t xml:space="preserve"> </w:t>
      </w:r>
      <w:r w:rsidRPr="0097530F">
        <w:rPr>
          <w:lang w:val="pt-BR"/>
        </w:rPr>
        <w:t>contidas</w:t>
      </w:r>
      <w:r w:rsidRPr="0097530F">
        <w:rPr>
          <w:spacing w:val="-10"/>
          <w:lang w:val="pt-BR"/>
        </w:rPr>
        <w:t xml:space="preserve"> </w:t>
      </w:r>
      <w:r w:rsidRPr="0097530F">
        <w:rPr>
          <w:lang w:val="pt-BR"/>
        </w:rPr>
        <w:t>nas</w:t>
      </w:r>
      <w:r w:rsidRPr="0097530F">
        <w:rPr>
          <w:spacing w:val="-11"/>
          <w:lang w:val="pt-BR"/>
        </w:rPr>
        <w:t xml:space="preserve"> </w:t>
      </w:r>
      <w:r w:rsidRPr="0097530F">
        <w:rPr>
          <w:lang w:val="pt-BR"/>
        </w:rPr>
        <w:t>Normas</w:t>
      </w:r>
      <w:r w:rsidRPr="0097530F">
        <w:rPr>
          <w:spacing w:val="-11"/>
          <w:lang w:val="pt-BR"/>
        </w:rPr>
        <w:t xml:space="preserve"> </w:t>
      </w:r>
      <w:r w:rsidRPr="0097530F">
        <w:rPr>
          <w:lang w:val="pt-BR"/>
        </w:rPr>
        <w:t>IEC-129,</w:t>
      </w:r>
      <w:r w:rsidRPr="0097530F">
        <w:rPr>
          <w:spacing w:val="-12"/>
          <w:lang w:val="pt-BR"/>
        </w:rPr>
        <w:t xml:space="preserve"> </w:t>
      </w:r>
      <w:r w:rsidRPr="0097530F">
        <w:rPr>
          <w:lang w:val="pt-BR"/>
        </w:rPr>
        <w:t>ANSI</w:t>
      </w:r>
      <w:r w:rsidRPr="0097530F">
        <w:rPr>
          <w:spacing w:val="-13"/>
          <w:lang w:val="pt-BR"/>
        </w:rPr>
        <w:t xml:space="preserve"> </w:t>
      </w:r>
      <w:r w:rsidRPr="0097530F">
        <w:rPr>
          <w:lang w:val="pt-BR"/>
        </w:rPr>
        <w:t>C37.30</w:t>
      </w:r>
      <w:r w:rsidRPr="0097530F">
        <w:rPr>
          <w:spacing w:val="-12"/>
          <w:lang w:val="pt-BR"/>
        </w:rPr>
        <w:t xml:space="preserve"> </w:t>
      </w:r>
      <w:r w:rsidRPr="0097530F">
        <w:rPr>
          <w:lang w:val="pt-BR"/>
        </w:rPr>
        <w:t>até</w:t>
      </w:r>
      <w:r w:rsidRPr="0097530F">
        <w:rPr>
          <w:spacing w:val="-9"/>
          <w:lang w:val="pt-BR"/>
        </w:rPr>
        <w:t xml:space="preserve"> </w:t>
      </w:r>
      <w:r w:rsidRPr="0097530F">
        <w:rPr>
          <w:lang w:val="pt-BR"/>
        </w:rPr>
        <w:t>C-37.35,</w:t>
      </w:r>
      <w:r w:rsidRPr="0097530F">
        <w:rPr>
          <w:spacing w:val="-13"/>
          <w:lang w:val="pt-BR"/>
        </w:rPr>
        <w:t xml:space="preserve"> </w:t>
      </w:r>
      <w:r w:rsidRPr="0097530F">
        <w:rPr>
          <w:lang w:val="pt-BR"/>
        </w:rPr>
        <w:t>NBR</w:t>
      </w:r>
      <w:r w:rsidRPr="0097530F">
        <w:rPr>
          <w:spacing w:val="-53"/>
          <w:lang w:val="pt-BR"/>
        </w:rPr>
        <w:t xml:space="preserve"> </w:t>
      </w:r>
      <w:r w:rsidRPr="0097530F">
        <w:rPr>
          <w:lang w:val="pt-BR"/>
        </w:rPr>
        <w:t>IEC</w:t>
      </w:r>
      <w:r w:rsidRPr="0097530F">
        <w:rPr>
          <w:spacing w:val="-2"/>
          <w:lang w:val="pt-BR"/>
        </w:rPr>
        <w:t xml:space="preserve"> </w:t>
      </w:r>
      <w:r w:rsidRPr="0097530F">
        <w:rPr>
          <w:lang w:val="pt-BR"/>
        </w:rPr>
        <w:t>62271-102,</w:t>
      </w:r>
      <w:r w:rsidRPr="0097530F">
        <w:rPr>
          <w:spacing w:val="-2"/>
          <w:lang w:val="pt-BR"/>
        </w:rPr>
        <w:t xml:space="preserve"> </w:t>
      </w:r>
      <w:r w:rsidRPr="0097530F">
        <w:rPr>
          <w:lang w:val="pt-BR"/>
        </w:rPr>
        <w:t>NBR 7571</w:t>
      </w:r>
      <w:r w:rsidRPr="0097530F">
        <w:rPr>
          <w:spacing w:val="2"/>
          <w:lang w:val="pt-BR"/>
        </w:rPr>
        <w:t xml:space="preserve"> </w:t>
      </w:r>
      <w:r w:rsidRPr="0097530F">
        <w:rPr>
          <w:lang w:val="pt-BR"/>
        </w:rPr>
        <w:t>e</w:t>
      </w:r>
      <w:r w:rsidRPr="0097530F">
        <w:rPr>
          <w:spacing w:val="-2"/>
          <w:lang w:val="pt-BR"/>
        </w:rPr>
        <w:t xml:space="preserve"> </w:t>
      </w:r>
      <w:r w:rsidRPr="0097530F">
        <w:rPr>
          <w:lang w:val="pt-BR"/>
        </w:rPr>
        <w:t>NEMA SG2-1960,</w:t>
      </w:r>
      <w:r w:rsidRPr="0097530F">
        <w:rPr>
          <w:spacing w:val="-2"/>
          <w:lang w:val="pt-BR"/>
        </w:rPr>
        <w:t xml:space="preserve"> </w:t>
      </w:r>
      <w:r w:rsidRPr="0097530F">
        <w:rPr>
          <w:lang w:val="pt-BR"/>
        </w:rPr>
        <w:t>nas suas</w:t>
      </w:r>
      <w:r w:rsidRPr="0097530F">
        <w:rPr>
          <w:spacing w:val="-1"/>
          <w:lang w:val="pt-BR"/>
        </w:rPr>
        <w:t xml:space="preserve"> </w:t>
      </w:r>
      <w:r w:rsidRPr="0097530F">
        <w:rPr>
          <w:lang w:val="pt-BR"/>
        </w:rPr>
        <w:t>edições</w:t>
      </w:r>
      <w:r w:rsidRPr="0097530F">
        <w:rPr>
          <w:spacing w:val="-1"/>
          <w:lang w:val="pt-BR"/>
        </w:rPr>
        <w:t xml:space="preserve"> </w:t>
      </w:r>
      <w:r w:rsidRPr="0097530F">
        <w:rPr>
          <w:lang w:val="pt-BR"/>
        </w:rPr>
        <w:t>mais recentes.</w:t>
      </w:r>
    </w:p>
    <w:p w14:paraId="1B596BF0" w14:textId="77777777" w:rsidR="005C38FA" w:rsidRPr="0097530F" w:rsidRDefault="005C38FA">
      <w:pPr>
        <w:pStyle w:val="Corpodetexto"/>
        <w:rPr>
          <w:lang w:val="pt-BR"/>
        </w:rPr>
      </w:pPr>
    </w:p>
    <w:p w14:paraId="098E760D"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26432" behindDoc="0" locked="0" layoutInCell="1" allowOverlap="1" wp14:anchorId="7F21131A" wp14:editId="32E6BD37">
            <wp:simplePos x="0" y="0"/>
            <wp:positionH relativeFrom="page">
              <wp:posOffset>1716042</wp:posOffset>
            </wp:positionH>
            <wp:positionV relativeFrom="paragraph">
              <wp:posOffset>87211</wp:posOffset>
            </wp:positionV>
            <wp:extent cx="380981" cy="95794"/>
            <wp:effectExtent l="0" t="0" r="0" b="0"/>
            <wp:wrapNone/>
            <wp:docPr id="399" name="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195.png"/>
                    <pic:cNvPicPr/>
                  </pic:nvPicPr>
                  <pic:blipFill>
                    <a:blip r:embed="rId205"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Construtivas</w:t>
      </w:r>
      <w:r w:rsidRPr="0097530F">
        <w:rPr>
          <w:spacing w:val="-4"/>
          <w:lang w:val="pt-BR"/>
        </w:rPr>
        <w:t xml:space="preserve"> </w:t>
      </w:r>
      <w:r w:rsidRPr="0097530F">
        <w:rPr>
          <w:lang w:val="pt-BR"/>
        </w:rPr>
        <w:t>e</w:t>
      </w:r>
      <w:r w:rsidRPr="0097530F">
        <w:rPr>
          <w:spacing w:val="-4"/>
          <w:lang w:val="pt-BR"/>
        </w:rPr>
        <w:t xml:space="preserve"> </w:t>
      </w:r>
      <w:r w:rsidRPr="0097530F">
        <w:rPr>
          <w:lang w:val="pt-BR"/>
        </w:rPr>
        <w:t>Referências</w:t>
      </w:r>
    </w:p>
    <w:p w14:paraId="3953870C" w14:textId="77777777" w:rsidR="005C38FA" w:rsidRPr="0097530F" w:rsidRDefault="005C38FA">
      <w:pPr>
        <w:pStyle w:val="Corpodetexto"/>
        <w:spacing w:before="4"/>
        <w:rPr>
          <w:sz w:val="12"/>
          <w:lang w:val="pt-BR"/>
        </w:rPr>
      </w:pPr>
    </w:p>
    <w:p w14:paraId="5470A549" w14:textId="77777777" w:rsidR="005C38FA" w:rsidRPr="0097530F" w:rsidRDefault="00CC4B8C">
      <w:pPr>
        <w:pStyle w:val="Corpodetexto"/>
        <w:spacing w:before="93" w:line="360" w:lineRule="auto"/>
        <w:ind w:left="163" w:right="634" w:firstLine="707"/>
        <w:rPr>
          <w:lang w:val="pt-BR"/>
        </w:rPr>
      </w:pPr>
      <w:r w:rsidRPr="0097530F">
        <w:rPr>
          <w:lang w:val="pt-BR"/>
        </w:rPr>
        <w:t>As</w:t>
      </w:r>
      <w:r w:rsidRPr="0097530F">
        <w:rPr>
          <w:spacing w:val="11"/>
          <w:lang w:val="pt-BR"/>
        </w:rPr>
        <w:t xml:space="preserve"> </w:t>
      </w:r>
      <w:r w:rsidRPr="0097530F">
        <w:rPr>
          <w:lang w:val="pt-BR"/>
        </w:rPr>
        <w:t>descrições</w:t>
      </w:r>
      <w:r w:rsidRPr="0097530F">
        <w:rPr>
          <w:spacing w:val="12"/>
          <w:lang w:val="pt-BR"/>
        </w:rPr>
        <w:t xml:space="preserve"> </w:t>
      </w:r>
      <w:r w:rsidRPr="0097530F">
        <w:rPr>
          <w:lang w:val="pt-BR"/>
        </w:rPr>
        <w:t>das</w:t>
      </w:r>
      <w:r w:rsidRPr="0097530F">
        <w:rPr>
          <w:spacing w:val="11"/>
          <w:lang w:val="pt-BR"/>
        </w:rPr>
        <w:t xml:space="preserve"> </w:t>
      </w:r>
      <w:r w:rsidRPr="0097530F">
        <w:rPr>
          <w:lang w:val="pt-BR"/>
        </w:rPr>
        <w:t>caraterísticas</w:t>
      </w:r>
      <w:r w:rsidRPr="0097530F">
        <w:rPr>
          <w:spacing w:val="12"/>
          <w:lang w:val="pt-BR"/>
        </w:rPr>
        <w:t xml:space="preserve"> </w:t>
      </w:r>
      <w:r w:rsidRPr="0097530F">
        <w:rPr>
          <w:lang w:val="pt-BR"/>
        </w:rPr>
        <w:t>construtivas</w:t>
      </w:r>
      <w:r w:rsidRPr="0097530F">
        <w:rPr>
          <w:spacing w:val="11"/>
          <w:lang w:val="pt-BR"/>
        </w:rPr>
        <w:t xml:space="preserve"> </w:t>
      </w:r>
      <w:r w:rsidRPr="0097530F">
        <w:rPr>
          <w:lang w:val="pt-BR"/>
        </w:rPr>
        <w:t>e</w:t>
      </w:r>
      <w:r w:rsidRPr="0097530F">
        <w:rPr>
          <w:spacing w:val="11"/>
          <w:lang w:val="pt-BR"/>
        </w:rPr>
        <w:t xml:space="preserve"> </w:t>
      </w:r>
      <w:r w:rsidRPr="0097530F">
        <w:rPr>
          <w:lang w:val="pt-BR"/>
        </w:rPr>
        <w:t>referências</w:t>
      </w:r>
      <w:r w:rsidRPr="0097530F">
        <w:rPr>
          <w:spacing w:val="11"/>
          <w:lang w:val="pt-BR"/>
        </w:rPr>
        <w:t xml:space="preserve"> </w:t>
      </w:r>
      <w:r w:rsidRPr="0097530F">
        <w:rPr>
          <w:lang w:val="pt-BR"/>
        </w:rPr>
        <w:t>se</w:t>
      </w:r>
      <w:r w:rsidRPr="0097530F">
        <w:rPr>
          <w:spacing w:val="11"/>
          <w:lang w:val="pt-BR"/>
        </w:rPr>
        <w:t xml:space="preserve"> </w:t>
      </w:r>
      <w:r w:rsidRPr="0097530F">
        <w:rPr>
          <w:lang w:val="pt-BR"/>
        </w:rPr>
        <w:t>encontram</w:t>
      </w:r>
      <w:r w:rsidRPr="0097530F">
        <w:rPr>
          <w:spacing w:val="24"/>
          <w:lang w:val="pt-BR"/>
        </w:rPr>
        <w:t xml:space="preserve"> </w:t>
      </w:r>
      <w:r w:rsidRPr="0097530F">
        <w:rPr>
          <w:lang w:val="pt-BR"/>
        </w:rPr>
        <w:t>no</w:t>
      </w:r>
      <w:r w:rsidRPr="0097530F">
        <w:rPr>
          <w:spacing w:val="10"/>
          <w:lang w:val="pt-BR"/>
        </w:rPr>
        <w:t xml:space="preserve"> </w:t>
      </w:r>
      <w:r w:rsidRPr="0097530F">
        <w:rPr>
          <w:lang w:val="pt-BR"/>
        </w:rPr>
        <w:t>Apenso</w:t>
      </w:r>
      <w:r w:rsidRPr="0097530F">
        <w:rPr>
          <w:spacing w:val="10"/>
          <w:lang w:val="pt-BR"/>
        </w:rPr>
        <w:t xml:space="preserve"> </w:t>
      </w:r>
      <w:r w:rsidRPr="0097530F">
        <w:rPr>
          <w:lang w:val="pt-BR"/>
        </w:rPr>
        <w:t>7</w:t>
      </w:r>
      <w:r w:rsidRPr="0097530F">
        <w:rPr>
          <w:spacing w:val="-52"/>
          <w:lang w:val="pt-BR"/>
        </w:rPr>
        <w:t xml:space="preserve"> </w:t>
      </w:r>
      <w:r w:rsidRPr="0097530F">
        <w:rPr>
          <w:lang w:val="pt-BR"/>
        </w:rPr>
        <w:t>deste ANEXO.</w:t>
      </w:r>
    </w:p>
    <w:p w14:paraId="0081B7C4" w14:textId="77777777" w:rsidR="005C38FA" w:rsidRPr="0097530F" w:rsidRDefault="005C38FA">
      <w:pPr>
        <w:pStyle w:val="Corpodetexto"/>
        <w:rPr>
          <w:sz w:val="22"/>
          <w:lang w:val="pt-BR"/>
        </w:rPr>
      </w:pPr>
    </w:p>
    <w:p w14:paraId="6B73B95B" w14:textId="77777777" w:rsidR="005C38FA" w:rsidRPr="0097530F" w:rsidRDefault="00CC4B8C">
      <w:pPr>
        <w:pStyle w:val="PargrafodaLista"/>
        <w:numPr>
          <w:ilvl w:val="2"/>
          <w:numId w:val="93"/>
        </w:numPr>
        <w:tabs>
          <w:tab w:val="left" w:pos="1603"/>
          <w:tab w:val="left" w:pos="1604"/>
        </w:tabs>
        <w:ind w:hanging="721"/>
        <w:rPr>
          <w:sz w:val="20"/>
          <w:lang w:val="pt-BR"/>
        </w:rPr>
      </w:pPr>
      <w:r w:rsidRPr="0097530F">
        <w:rPr>
          <w:sz w:val="20"/>
          <w:lang w:val="pt-BR"/>
        </w:rPr>
        <w:t>Transformadores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Corrente -</w:t>
      </w:r>
      <w:r w:rsidRPr="0097530F">
        <w:rPr>
          <w:spacing w:val="-1"/>
          <w:sz w:val="20"/>
          <w:lang w:val="pt-BR"/>
        </w:rPr>
        <w:t xml:space="preserve"> </w:t>
      </w:r>
      <w:r w:rsidRPr="0097530F">
        <w:rPr>
          <w:sz w:val="20"/>
          <w:lang w:val="pt-BR"/>
        </w:rPr>
        <w:t>88/138</w:t>
      </w:r>
      <w:r w:rsidRPr="0097530F">
        <w:rPr>
          <w:spacing w:val="-2"/>
          <w:sz w:val="20"/>
          <w:lang w:val="pt-BR"/>
        </w:rPr>
        <w:t xml:space="preserve"> </w:t>
      </w:r>
      <w:r w:rsidRPr="0097530F">
        <w:rPr>
          <w:sz w:val="20"/>
          <w:lang w:val="pt-BR"/>
        </w:rPr>
        <w:t>kV</w:t>
      </w:r>
    </w:p>
    <w:p w14:paraId="39B12348" w14:textId="77777777" w:rsidR="005C38FA" w:rsidRPr="0097530F" w:rsidRDefault="005C38FA">
      <w:pPr>
        <w:pStyle w:val="Corpodetexto"/>
        <w:spacing w:before="6"/>
        <w:rPr>
          <w:sz w:val="16"/>
          <w:lang w:val="pt-BR"/>
        </w:rPr>
      </w:pPr>
    </w:p>
    <w:p w14:paraId="5BA35BD1" w14:textId="77777777" w:rsidR="005C38FA" w:rsidRPr="0097530F" w:rsidRDefault="00CC4B8C">
      <w:pPr>
        <w:pStyle w:val="Corpodetexto"/>
        <w:spacing w:before="93" w:line="360" w:lineRule="auto"/>
        <w:ind w:left="163" w:right="636" w:firstLine="707"/>
        <w:jc w:val="both"/>
        <w:rPr>
          <w:lang w:val="pt-BR"/>
        </w:rPr>
      </w:pPr>
      <w:r w:rsidRPr="0097530F">
        <w:rPr>
          <w:lang w:val="pt-BR"/>
        </w:rPr>
        <w:t>Os transformadores de corrente deverão ser unipolares, destinados aos serviços de</w:t>
      </w:r>
      <w:r w:rsidRPr="0097530F">
        <w:rPr>
          <w:spacing w:val="1"/>
          <w:lang w:val="pt-BR"/>
        </w:rPr>
        <w:t xml:space="preserve"> </w:t>
      </w:r>
      <w:r w:rsidRPr="0097530F">
        <w:rPr>
          <w:lang w:val="pt-BR"/>
        </w:rPr>
        <w:t>medição e proteção, próprios para instalação externa, adequados para operarem com tensão</w:t>
      </w:r>
      <w:r w:rsidRPr="0097530F">
        <w:rPr>
          <w:spacing w:val="1"/>
          <w:lang w:val="pt-BR"/>
        </w:rPr>
        <w:t xml:space="preserve"> </w:t>
      </w:r>
      <w:r w:rsidRPr="0097530F">
        <w:rPr>
          <w:lang w:val="pt-BR"/>
        </w:rPr>
        <w:t>máxima inicial de 92 kV e futura de 145 kV; nominal 88 kV e futura 138 kV, a serem instalados</w:t>
      </w:r>
      <w:r w:rsidRPr="0097530F">
        <w:rPr>
          <w:spacing w:val="1"/>
          <w:lang w:val="pt-BR"/>
        </w:rPr>
        <w:t xml:space="preserve"> </w:t>
      </w:r>
      <w:r w:rsidRPr="0097530F">
        <w:rPr>
          <w:lang w:val="pt-BR"/>
        </w:rPr>
        <w:t>na</w:t>
      </w:r>
      <w:r w:rsidRPr="0097530F">
        <w:rPr>
          <w:spacing w:val="-2"/>
          <w:lang w:val="pt-BR"/>
        </w:rPr>
        <w:t xml:space="preserve"> </w:t>
      </w:r>
      <w:r w:rsidRPr="0097530F">
        <w:rPr>
          <w:lang w:val="pt-BR"/>
        </w:rPr>
        <w:t>SE.</w:t>
      </w:r>
    </w:p>
    <w:p w14:paraId="250658E3" w14:textId="77777777" w:rsidR="005C38FA" w:rsidRPr="0097530F" w:rsidRDefault="00CC4B8C">
      <w:pPr>
        <w:pStyle w:val="Corpodetexto"/>
        <w:spacing w:before="120" w:line="362" w:lineRule="auto"/>
        <w:ind w:left="163" w:right="645" w:firstLine="707"/>
        <w:jc w:val="both"/>
        <w:rPr>
          <w:lang w:val="pt-BR"/>
        </w:rPr>
      </w:pPr>
      <w:r w:rsidRPr="0097530F">
        <w:rPr>
          <w:lang w:val="pt-BR"/>
        </w:rPr>
        <w:t>Deverá ser previsto dispositivo de proteção contra surto de tensão conectado entre o</w:t>
      </w:r>
      <w:r w:rsidRPr="0097530F">
        <w:rPr>
          <w:spacing w:val="1"/>
          <w:lang w:val="pt-BR"/>
        </w:rPr>
        <w:t xml:space="preserve"> </w:t>
      </w:r>
      <w:r w:rsidRPr="0097530F">
        <w:rPr>
          <w:lang w:val="pt-BR"/>
        </w:rPr>
        <w:t>terminal</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alta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base</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TC.</w:t>
      </w:r>
    </w:p>
    <w:p w14:paraId="7F8CCEE2" w14:textId="77777777" w:rsidR="005C38FA" w:rsidRPr="0097530F" w:rsidRDefault="005C38FA">
      <w:pPr>
        <w:pStyle w:val="Corpodetexto"/>
        <w:rPr>
          <w:lang w:val="pt-BR"/>
        </w:rPr>
      </w:pPr>
    </w:p>
    <w:p w14:paraId="3A977304"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26944" behindDoc="0" locked="0" layoutInCell="1" allowOverlap="1" wp14:anchorId="58F5A8B1" wp14:editId="6355739A">
            <wp:simplePos x="0" y="0"/>
            <wp:positionH relativeFrom="page">
              <wp:posOffset>1716043</wp:posOffset>
            </wp:positionH>
            <wp:positionV relativeFrom="paragraph">
              <wp:posOffset>87702</wp:posOffset>
            </wp:positionV>
            <wp:extent cx="362692" cy="92890"/>
            <wp:effectExtent l="0" t="0" r="0" b="0"/>
            <wp:wrapNone/>
            <wp:docPr id="401" name="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196.png"/>
                    <pic:cNvPicPr/>
                  </pic:nvPicPr>
                  <pic:blipFill>
                    <a:blip r:embed="rId206" cstate="print"/>
                    <a:stretch>
                      <a:fillRect/>
                    </a:stretch>
                  </pic:blipFill>
                  <pic:spPr>
                    <a:xfrm>
                      <a:off x="0" y="0"/>
                      <a:ext cx="362692" cy="92890"/>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Técnicas</w:t>
      </w:r>
      <w:r w:rsidRPr="0097530F">
        <w:rPr>
          <w:spacing w:val="-3"/>
          <w:lang w:val="pt-BR"/>
        </w:rPr>
        <w:t xml:space="preserve"> </w:t>
      </w:r>
      <w:r w:rsidRPr="0097530F">
        <w:rPr>
          <w:lang w:val="pt-BR"/>
        </w:rPr>
        <w:t>Elétricas</w:t>
      </w:r>
    </w:p>
    <w:p w14:paraId="5F2436EB" w14:textId="77777777" w:rsidR="005C38FA" w:rsidRPr="0097530F" w:rsidRDefault="005C38FA">
      <w:pPr>
        <w:pStyle w:val="Corpodetexto"/>
        <w:spacing w:before="8"/>
        <w:rPr>
          <w:lang w:val="pt-BR"/>
        </w:rPr>
      </w:pPr>
    </w:p>
    <w:p w14:paraId="0B5BC6BE" w14:textId="77777777" w:rsidR="005C38FA" w:rsidRPr="0097530F" w:rsidRDefault="00CC4B8C">
      <w:pPr>
        <w:ind w:left="2085" w:right="2553"/>
        <w:jc w:val="center"/>
        <w:rPr>
          <w:sz w:val="18"/>
          <w:lang w:val="pt-BR"/>
        </w:rPr>
      </w:pPr>
      <w:r w:rsidRPr="0097530F">
        <w:rPr>
          <w:sz w:val="18"/>
          <w:lang w:val="pt-BR"/>
        </w:rPr>
        <w:t>Tabela</w:t>
      </w:r>
      <w:r w:rsidRPr="0097530F">
        <w:rPr>
          <w:spacing w:val="1"/>
          <w:sz w:val="18"/>
          <w:lang w:val="pt-BR"/>
        </w:rPr>
        <w:t xml:space="preserve"> </w:t>
      </w:r>
      <w:r w:rsidRPr="0097530F">
        <w:rPr>
          <w:sz w:val="18"/>
          <w:lang w:val="pt-BR"/>
        </w:rPr>
        <w:t>7</w:t>
      </w:r>
    </w:p>
    <w:p w14:paraId="5AE413AE" w14:textId="77777777" w:rsidR="005C38FA" w:rsidRPr="0097530F" w:rsidRDefault="005C38FA">
      <w:pPr>
        <w:pStyle w:val="Corpodetexto"/>
        <w:spacing w:before="11"/>
        <w:rPr>
          <w:sz w:val="12"/>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52"/>
        <w:gridCol w:w="1697"/>
      </w:tblGrid>
      <w:tr w:rsidR="0097530F" w:rsidRPr="0097530F" w14:paraId="7CB53DCB" w14:textId="77777777">
        <w:trPr>
          <w:trHeight w:val="206"/>
        </w:trPr>
        <w:tc>
          <w:tcPr>
            <w:tcW w:w="6952" w:type="dxa"/>
          </w:tcPr>
          <w:p w14:paraId="7AD3DDF0" w14:textId="77777777" w:rsidR="005C38FA" w:rsidRPr="0097530F" w:rsidRDefault="00CC4B8C">
            <w:pPr>
              <w:pStyle w:val="TableParagraph"/>
              <w:spacing w:line="186" w:lineRule="exact"/>
              <w:rPr>
                <w:sz w:val="18"/>
                <w:lang w:val="pt-BR"/>
              </w:rPr>
            </w:pPr>
            <w:r w:rsidRPr="0097530F">
              <w:rPr>
                <w:sz w:val="18"/>
                <w:lang w:val="pt-BR"/>
              </w:rPr>
              <w:t>Uso</w:t>
            </w:r>
          </w:p>
        </w:tc>
        <w:tc>
          <w:tcPr>
            <w:tcW w:w="1697" w:type="dxa"/>
          </w:tcPr>
          <w:p w14:paraId="2CF63753" w14:textId="77777777" w:rsidR="005C38FA" w:rsidRPr="0097530F" w:rsidRDefault="00CC4B8C">
            <w:pPr>
              <w:pStyle w:val="TableParagraph"/>
              <w:spacing w:line="186" w:lineRule="exact"/>
              <w:rPr>
                <w:sz w:val="18"/>
                <w:lang w:val="pt-BR"/>
              </w:rPr>
            </w:pPr>
            <w:r w:rsidRPr="0097530F">
              <w:rPr>
                <w:sz w:val="18"/>
                <w:lang w:val="pt-BR"/>
              </w:rPr>
              <w:t>Externo</w:t>
            </w:r>
          </w:p>
        </w:tc>
      </w:tr>
      <w:tr w:rsidR="0097530F" w:rsidRPr="0097530F" w14:paraId="6C5FB0D6" w14:textId="77777777">
        <w:trPr>
          <w:trHeight w:val="208"/>
        </w:trPr>
        <w:tc>
          <w:tcPr>
            <w:tcW w:w="6952" w:type="dxa"/>
          </w:tcPr>
          <w:p w14:paraId="5010A25C" w14:textId="77777777" w:rsidR="005C38FA" w:rsidRPr="0097530F" w:rsidRDefault="00CC4B8C">
            <w:pPr>
              <w:pStyle w:val="TableParagraph"/>
              <w:spacing w:line="188"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Linha</w:t>
            </w:r>
            <w:r w:rsidRPr="0097530F">
              <w:rPr>
                <w:spacing w:val="-3"/>
                <w:sz w:val="18"/>
                <w:lang w:val="pt-BR"/>
              </w:rPr>
              <w:t xml:space="preserve"> </w:t>
            </w:r>
            <w:r w:rsidRPr="0097530F">
              <w:rPr>
                <w:sz w:val="18"/>
                <w:lang w:val="pt-BR"/>
              </w:rPr>
              <w:t>Máxima</w:t>
            </w:r>
          </w:p>
        </w:tc>
        <w:tc>
          <w:tcPr>
            <w:tcW w:w="1697" w:type="dxa"/>
          </w:tcPr>
          <w:p w14:paraId="293188F4" w14:textId="77777777" w:rsidR="005C38FA" w:rsidRPr="0097530F" w:rsidRDefault="00CC4B8C">
            <w:pPr>
              <w:pStyle w:val="TableParagraph"/>
              <w:spacing w:line="188" w:lineRule="exact"/>
              <w:rPr>
                <w:sz w:val="18"/>
                <w:lang w:val="pt-BR"/>
              </w:rPr>
            </w:pPr>
            <w:r w:rsidRPr="0097530F">
              <w:rPr>
                <w:sz w:val="18"/>
                <w:lang w:val="pt-BR"/>
              </w:rPr>
              <w:t>145</w:t>
            </w:r>
            <w:r w:rsidRPr="0097530F">
              <w:rPr>
                <w:spacing w:val="-2"/>
                <w:sz w:val="18"/>
                <w:lang w:val="pt-BR"/>
              </w:rPr>
              <w:t xml:space="preserve"> </w:t>
            </w:r>
            <w:r w:rsidRPr="0097530F">
              <w:rPr>
                <w:sz w:val="18"/>
                <w:lang w:val="pt-BR"/>
              </w:rPr>
              <w:t>kV</w:t>
            </w:r>
          </w:p>
        </w:tc>
      </w:tr>
      <w:tr w:rsidR="0097530F" w:rsidRPr="0097530F" w14:paraId="4707A4D5" w14:textId="77777777">
        <w:trPr>
          <w:trHeight w:val="205"/>
        </w:trPr>
        <w:tc>
          <w:tcPr>
            <w:tcW w:w="6952" w:type="dxa"/>
          </w:tcPr>
          <w:p w14:paraId="2E0FE46D" w14:textId="77777777" w:rsidR="005C38FA" w:rsidRPr="0097530F" w:rsidRDefault="00CC4B8C">
            <w:pPr>
              <w:pStyle w:val="TableParagraph"/>
              <w:spacing w:line="186"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697" w:type="dxa"/>
          </w:tcPr>
          <w:p w14:paraId="32BAE59E" w14:textId="77777777" w:rsidR="005C38FA" w:rsidRPr="0097530F" w:rsidRDefault="00CC4B8C">
            <w:pPr>
              <w:pStyle w:val="TableParagraph"/>
              <w:spacing w:line="186" w:lineRule="exact"/>
              <w:rPr>
                <w:sz w:val="18"/>
                <w:lang w:val="pt-BR"/>
              </w:rPr>
            </w:pPr>
            <w:r w:rsidRPr="0097530F">
              <w:rPr>
                <w:sz w:val="18"/>
                <w:lang w:val="pt-BR"/>
              </w:rPr>
              <w:t>60 Hz</w:t>
            </w:r>
          </w:p>
        </w:tc>
      </w:tr>
      <w:tr w:rsidR="0097530F" w:rsidRPr="0097530F" w14:paraId="21555847" w14:textId="77777777">
        <w:trPr>
          <w:trHeight w:val="206"/>
        </w:trPr>
        <w:tc>
          <w:tcPr>
            <w:tcW w:w="6952" w:type="dxa"/>
          </w:tcPr>
          <w:p w14:paraId="0B4B4F55" w14:textId="77777777" w:rsidR="005C38FA" w:rsidRPr="0097530F" w:rsidRDefault="00CC4B8C">
            <w:pPr>
              <w:pStyle w:val="TableParagraph"/>
              <w:spacing w:line="186" w:lineRule="exact"/>
              <w:rPr>
                <w:sz w:val="18"/>
                <w:lang w:val="pt-BR"/>
              </w:rPr>
            </w:pPr>
            <w:r w:rsidRPr="0097530F">
              <w:rPr>
                <w:sz w:val="18"/>
                <w:lang w:val="pt-BR"/>
              </w:rPr>
              <w:t>Relação</w:t>
            </w:r>
          </w:p>
        </w:tc>
        <w:tc>
          <w:tcPr>
            <w:tcW w:w="1697" w:type="dxa"/>
          </w:tcPr>
          <w:p w14:paraId="632F1C16" w14:textId="77777777" w:rsidR="005C38FA" w:rsidRPr="0097530F" w:rsidRDefault="00CC4B8C">
            <w:pPr>
              <w:pStyle w:val="TableParagraph"/>
              <w:spacing w:line="186" w:lineRule="exact"/>
              <w:rPr>
                <w:sz w:val="18"/>
                <w:lang w:val="pt-BR"/>
              </w:rPr>
            </w:pPr>
            <w:r w:rsidRPr="0097530F">
              <w:rPr>
                <w:sz w:val="18"/>
                <w:lang w:val="pt-BR"/>
              </w:rPr>
              <w:t>800/400/200-5-5</w:t>
            </w:r>
            <w:r w:rsidRPr="0097530F">
              <w:rPr>
                <w:spacing w:val="-2"/>
                <w:sz w:val="18"/>
                <w:lang w:val="pt-BR"/>
              </w:rPr>
              <w:t xml:space="preserve"> </w:t>
            </w:r>
            <w:r w:rsidRPr="0097530F">
              <w:rPr>
                <w:sz w:val="18"/>
                <w:lang w:val="pt-BR"/>
              </w:rPr>
              <w:t>A</w:t>
            </w:r>
          </w:p>
        </w:tc>
      </w:tr>
      <w:tr w:rsidR="0097530F" w:rsidRPr="0097530F" w14:paraId="2EF82E33" w14:textId="77777777">
        <w:trPr>
          <w:trHeight w:val="208"/>
        </w:trPr>
        <w:tc>
          <w:tcPr>
            <w:tcW w:w="6952" w:type="dxa"/>
          </w:tcPr>
          <w:p w14:paraId="62285EED" w14:textId="77777777" w:rsidR="005C38FA" w:rsidRPr="0097530F" w:rsidRDefault="00CC4B8C">
            <w:pPr>
              <w:pStyle w:val="TableParagraph"/>
              <w:spacing w:before="1" w:line="187" w:lineRule="exact"/>
              <w:rPr>
                <w:sz w:val="18"/>
                <w:lang w:val="pt-BR"/>
              </w:rPr>
            </w:pPr>
            <w:r w:rsidRPr="0097530F">
              <w:rPr>
                <w:sz w:val="18"/>
                <w:lang w:val="pt-BR"/>
              </w:rPr>
              <w:t>Transformador</w:t>
            </w:r>
            <w:r w:rsidRPr="0097530F">
              <w:rPr>
                <w:spacing w:val="-4"/>
                <w:sz w:val="18"/>
                <w:lang w:val="pt-BR"/>
              </w:rPr>
              <w:t xml:space="preserve"> </w:t>
            </w:r>
            <w:r w:rsidRPr="0097530F">
              <w:rPr>
                <w:sz w:val="18"/>
                <w:lang w:val="pt-BR"/>
              </w:rPr>
              <w:t>com</w:t>
            </w:r>
            <w:r w:rsidRPr="0097530F">
              <w:rPr>
                <w:spacing w:val="-2"/>
                <w:sz w:val="18"/>
                <w:lang w:val="pt-BR"/>
              </w:rPr>
              <w:t xml:space="preserve"> </w:t>
            </w:r>
            <w:r w:rsidRPr="0097530F">
              <w:rPr>
                <w:sz w:val="18"/>
                <w:lang w:val="pt-BR"/>
              </w:rPr>
              <w:t>2</w:t>
            </w:r>
            <w:r w:rsidRPr="0097530F">
              <w:rPr>
                <w:spacing w:val="-2"/>
                <w:sz w:val="18"/>
                <w:lang w:val="pt-BR"/>
              </w:rPr>
              <w:t xml:space="preserve"> </w:t>
            </w:r>
            <w:r w:rsidRPr="0097530F">
              <w:rPr>
                <w:sz w:val="18"/>
                <w:lang w:val="pt-BR"/>
              </w:rPr>
              <w:t>núcleos</w:t>
            </w:r>
            <w:r w:rsidRPr="0097530F">
              <w:rPr>
                <w:spacing w:val="-3"/>
                <w:sz w:val="18"/>
                <w:lang w:val="pt-BR"/>
              </w:rPr>
              <w:t xml:space="preserve"> </w:t>
            </w:r>
            <w:r w:rsidRPr="0097530F">
              <w:rPr>
                <w:sz w:val="18"/>
                <w:lang w:val="pt-BR"/>
              </w:rPr>
              <w:t>para</w:t>
            </w:r>
            <w:r w:rsidRPr="0097530F">
              <w:rPr>
                <w:spacing w:val="-2"/>
                <w:sz w:val="18"/>
                <w:lang w:val="pt-BR"/>
              </w:rPr>
              <w:t xml:space="preserve"> </w:t>
            </w:r>
            <w:r w:rsidRPr="0097530F">
              <w:rPr>
                <w:sz w:val="18"/>
                <w:lang w:val="pt-BR"/>
              </w:rPr>
              <w:t>proteção</w:t>
            </w:r>
            <w:r w:rsidRPr="0097530F">
              <w:rPr>
                <w:spacing w:val="-4"/>
                <w:sz w:val="18"/>
                <w:lang w:val="pt-BR"/>
              </w:rPr>
              <w:t xml:space="preserve"> </w:t>
            </w:r>
            <w:r w:rsidRPr="0097530F">
              <w:rPr>
                <w:sz w:val="18"/>
                <w:lang w:val="pt-BR"/>
              </w:rPr>
              <w:t>e</w:t>
            </w:r>
            <w:r w:rsidRPr="0097530F">
              <w:rPr>
                <w:spacing w:val="-2"/>
                <w:sz w:val="18"/>
                <w:lang w:val="pt-BR"/>
              </w:rPr>
              <w:t xml:space="preserve"> </w:t>
            </w:r>
            <w:r w:rsidRPr="0097530F">
              <w:rPr>
                <w:sz w:val="18"/>
                <w:lang w:val="pt-BR"/>
              </w:rPr>
              <w:t>medição</w:t>
            </w:r>
          </w:p>
        </w:tc>
        <w:tc>
          <w:tcPr>
            <w:tcW w:w="1697" w:type="dxa"/>
          </w:tcPr>
          <w:p w14:paraId="41CEA0B6" w14:textId="77777777" w:rsidR="005C38FA" w:rsidRPr="0097530F" w:rsidRDefault="00CC4B8C">
            <w:pPr>
              <w:pStyle w:val="TableParagraph"/>
              <w:spacing w:before="1" w:line="187" w:lineRule="exact"/>
              <w:rPr>
                <w:sz w:val="18"/>
                <w:lang w:val="pt-BR"/>
              </w:rPr>
            </w:pPr>
            <w:r w:rsidRPr="0097530F">
              <w:rPr>
                <w:sz w:val="18"/>
                <w:lang w:val="pt-BR"/>
              </w:rPr>
              <w:t>5-5 A</w:t>
            </w:r>
          </w:p>
        </w:tc>
      </w:tr>
      <w:tr w:rsidR="0097530F" w:rsidRPr="0097530F" w14:paraId="5846A355" w14:textId="77777777">
        <w:trPr>
          <w:trHeight w:val="206"/>
        </w:trPr>
        <w:tc>
          <w:tcPr>
            <w:tcW w:w="6952" w:type="dxa"/>
          </w:tcPr>
          <w:p w14:paraId="02112A55" w14:textId="77777777" w:rsidR="005C38FA" w:rsidRPr="0097530F" w:rsidRDefault="00CC4B8C">
            <w:pPr>
              <w:pStyle w:val="TableParagraph"/>
              <w:spacing w:line="186" w:lineRule="exact"/>
              <w:rPr>
                <w:sz w:val="18"/>
                <w:lang w:val="pt-BR"/>
              </w:rPr>
            </w:pPr>
            <w:r w:rsidRPr="0097530F">
              <w:rPr>
                <w:sz w:val="18"/>
                <w:lang w:val="pt-BR"/>
              </w:rPr>
              <w:t>Número</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enrolamentos</w:t>
            </w:r>
          </w:p>
        </w:tc>
        <w:tc>
          <w:tcPr>
            <w:tcW w:w="1697" w:type="dxa"/>
          </w:tcPr>
          <w:p w14:paraId="67919D26" w14:textId="77777777" w:rsidR="005C38FA" w:rsidRPr="0097530F" w:rsidRDefault="00CC4B8C">
            <w:pPr>
              <w:pStyle w:val="TableParagraph"/>
              <w:spacing w:line="186" w:lineRule="exact"/>
              <w:rPr>
                <w:sz w:val="18"/>
                <w:lang w:val="pt-BR"/>
              </w:rPr>
            </w:pPr>
            <w:r w:rsidRPr="0097530F">
              <w:rPr>
                <w:w w:val="99"/>
                <w:sz w:val="18"/>
                <w:lang w:val="pt-BR"/>
              </w:rPr>
              <w:t>2</w:t>
            </w:r>
          </w:p>
        </w:tc>
      </w:tr>
      <w:tr w:rsidR="0097530F" w:rsidRPr="0097530F" w14:paraId="388C6F00" w14:textId="77777777">
        <w:trPr>
          <w:trHeight w:val="208"/>
        </w:trPr>
        <w:tc>
          <w:tcPr>
            <w:tcW w:w="6952" w:type="dxa"/>
          </w:tcPr>
          <w:p w14:paraId="28F4CD45" w14:textId="77777777" w:rsidR="005C38FA" w:rsidRPr="0097530F" w:rsidRDefault="00CC4B8C">
            <w:pPr>
              <w:pStyle w:val="TableParagraph"/>
              <w:spacing w:line="189" w:lineRule="exact"/>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exatidão</w:t>
            </w:r>
            <w:r w:rsidRPr="0097530F">
              <w:rPr>
                <w:spacing w:val="-2"/>
                <w:sz w:val="18"/>
                <w:lang w:val="pt-BR"/>
              </w:rPr>
              <w:t xml:space="preserve"> </w:t>
            </w:r>
            <w:r w:rsidRPr="0097530F">
              <w:rPr>
                <w:sz w:val="18"/>
                <w:lang w:val="pt-BR"/>
              </w:rPr>
              <w:t>para</w:t>
            </w:r>
            <w:r w:rsidRPr="0097530F">
              <w:rPr>
                <w:spacing w:val="-3"/>
                <w:sz w:val="18"/>
                <w:lang w:val="pt-BR"/>
              </w:rPr>
              <w:t xml:space="preserve"> </w:t>
            </w:r>
            <w:r w:rsidRPr="0097530F">
              <w:rPr>
                <w:sz w:val="18"/>
                <w:lang w:val="pt-BR"/>
              </w:rPr>
              <w:t>proteção</w:t>
            </w:r>
            <w:r w:rsidRPr="0097530F">
              <w:rPr>
                <w:spacing w:val="-2"/>
                <w:sz w:val="18"/>
                <w:lang w:val="pt-BR"/>
              </w:rPr>
              <w:t xml:space="preserve"> </w:t>
            </w:r>
            <w:r w:rsidRPr="0097530F">
              <w:rPr>
                <w:sz w:val="18"/>
                <w:lang w:val="pt-BR"/>
              </w:rPr>
              <w:t>(ou</w:t>
            </w:r>
            <w:r w:rsidRPr="0097530F">
              <w:rPr>
                <w:spacing w:val="-2"/>
                <w:sz w:val="18"/>
                <w:lang w:val="pt-BR"/>
              </w:rPr>
              <w:t xml:space="preserve"> </w:t>
            </w:r>
            <w:r w:rsidRPr="0097530F">
              <w:rPr>
                <w:sz w:val="18"/>
                <w:lang w:val="pt-BR"/>
              </w:rPr>
              <w:t>superior)</w:t>
            </w:r>
          </w:p>
        </w:tc>
        <w:tc>
          <w:tcPr>
            <w:tcW w:w="1697" w:type="dxa"/>
          </w:tcPr>
          <w:p w14:paraId="52739E4A" w14:textId="77777777" w:rsidR="005C38FA" w:rsidRPr="0097530F" w:rsidRDefault="00CC4B8C">
            <w:pPr>
              <w:pStyle w:val="TableParagraph"/>
              <w:spacing w:line="189" w:lineRule="exact"/>
              <w:rPr>
                <w:sz w:val="18"/>
                <w:lang w:val="pt-BR"/>
              </w:rPr>
            </w:pPr>
            <w:r w:rsidRPr="0097530F">
              <w:rPr>
                <w:sz w:val="18"/>
                <w:lang w:val="pt-BR"/>
              </w:rPr>
              <w:t>10B400</w:t>
            </w:r>
          </w:p>
        </w:tc>
      </w:tr>
      <w:tr w:rsidR="0097530F" w:rsidRPr="0097530F" w14:paraId="67BBF6FC" w14:textId="77777777">
        <w:trPr>
          <w:trHeight w:val="205"/>
        </w:trPr>
        <w:tc>
          <w:tcPr>
            <w:tcW w:w="6952" w:type="dxa"/>
          </w:tcPr>
          <w:p w14:paraId="7E8B1EF9" w14:textId="77777777" w:rsidR="005C38FA" w:rsidRPr="0097530F" w:rsidRDefault="00CC4B8C">
            <w:pPr>
              <w:pStyle w:val="TableParagraph"/>
              <w:spacing w:line="186" w:lineRule="exact"/>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exatidão</w:t>
            </w:r>
            <w:r w:rsidRPr="0097530F">
              <w:rPr>
                <w:spacing w:val="-2"/>
                <w:sz w:val="18"/>
                <w:lang w:val="pt-BR"/>
              </w:rPr>
              <w:t xml:space="preserve"> </w:t>
            </w:r>
            <w:r w:rsidRPr="0097530F">
              <w:rPr>
                <w:sz w:val="18"/>
                <w:lang w:val="pt-BR"/>
              </w:rPr>
              <w:t>para</w:t>
            </w:r>
            <w:r w:rsidRPr="0097530F">
              <w:rPr>
                <w:spacing w:val="-3"/>
                <w:sz w:val="18"/>
                <w:lang w:val="pt-BR"/>
              </w:rPr>
              <w:t xml:space="preserve"> </w:t>
            </w:r>
            <w:r w:rsidRPr="0097530F">
              <w:rPr>
                <w:sz w:val="18"/>
                <w:lang w:val="pt-BR"/>
              </w:rPr>
              <w:t>medição</w:t>
            </w:r>
          </w:p>
        </w:tc>
        <w:tc>
          <w:tcPr>
            <w:tcW w:w="1697" w:type="dxa"/>
          </w:tcPr>
          <w:p w14:paraId="3A303DB4" w14:textId="77777777" w:rsidR="005C38FA" w:rsidRPr="0097530F" w:rsidRDefault="00CC4B8C">
            <w:pPr>
              <w:pStyle w:val="TableParagraph"/>
              <w:spacing w:line="186" w:lineRule="exact"/>
              <w:rPr>
                <w:sz w:val="18"/>
                <w:lang w:val="pt-BR"/>
              </w:rPr>
            </w:pPr>
            <w:r w:rsidRPr="0097530F">
              <w:rPr>
                <w:sz w:val="18"/>
                <w:lang w:val="pt-BR"/>
              </w:rPr>
              <w:t>0,3C100</w:t>
            </w:r>
          </w:p>
        </w:tc>
      </w:tr>
      <w:tr w:rsidR="0097530F" w:rsidRPr="0097530F" w14:paraId="7BAA528E" w14:textId="77777777">
        <w:trPr>
          <w:trHeight w:val="206"/>
        </w:trPr>
        <w:tc>
          <w:tcPr>
            <w:tcW w:w="6952" w:type="dxa"/>
          </w:tcPr>
          <w:p w14:paraId="30FEFE29" w14:textId="77777777" w:rsidR="005C38FA" w:rsidRPr="0097530F" w:rsidRDefault="00CC4B8C">
            <w:pPr>
              <w:pStyle w:val="TableParagraph"/>
              <w:spacing w:line="186" w:lineRule="exact"/>
              <w:rPr>
                <w:sz w:val="18"/>
                <w:lang w:val="pt-BR"/>
              </w:rPr>
            </w:pPr>
            <w:r w:rsidRPr="0097530F">
              <w:rPr>
                <w:sz w:val="18"/>
                <w:lang w:val="pt-BR"/>
              </w:rPr>
              <w:t>Fator</w:t>
            </w:r>
            <w:r w:rsidRPr="0097530F">
              <w:rPr>
                <w:spacing w:val="-2"/>
                <w:sz w:val="18"/>
                <w:lang w:val="pt-BR"/>
              </w:rPr>
              <w:t xml:space="preserve"> </w:t>
            </w:r>
            <w:r w:rsidRPr="0097530F">
              <w:rPr>
                <w:sz w:val="18"/>
                <w:lang w:val="pt-BR"/>
              </w:rPr>
              <w:t>térmico</w:t>
            </w:r>
            <w:r w:rsidRPr="0097530F">
              <w:rPr>
                <w:spacing w:val="-4"/>
                <w:sz w:val="18"/>
                <w:lang w:val="pt-BR"/>
              </w:rPr>
              <w:t xml:space="preserve"> </w:t>
            </w:r>
            <w:r w:rsidRPr="0097530F">
              <w:rPr>
                <w:sz w:val="18"/>
                <w:lang w:val="pt-BR"/>
              </w:rPr>
              <w:t>nominal</w:t>
            </w:r>
          </w:p>
        </w:tc>
        <w:tc>
          <w:tcPr>
            <w:tcW w:w="1697" w:type="dxa"/>
          </w:tcPr>
          <w:p w14:paraId="416931DA" w14:textId="77777777" w:rsidR="005C38FA" w:rsidRPr="0097530F" w:rsidRDefault="00CC4B8C">
            <w:pPr>
              <w:pStyle w:val="TableParagraph"/>
              <w:spacing w:line="186" w:lineRule="exact"/>
              <w:rPr>
                <w:sz w:val="18"/>
                <w:lang w:val="pt-BR"/>
              </w:rPr>
            </w:pPr>
            <w:r w:rsidRPr="0097530F">
              <w:rPr>
                <w:sz w:val="18"/>
                <w:lang w:val="pt-BR"/>
              </w:rPr>
              <w:t>1,2</w:t>
            </w:r>
          </w:p>
        </w:tc>
      </w:tr>
      <w:tr w:rsidR="0097530F" w:rsidRPr="0097530F" w14:paraId="711BEF10" w14:textId="77777777">
        <w:trPr>
          <w:trHeight w:val="208"/>
        </w:trPr>
        <w:tc>
          <w:tcPr>
            <w:tcW w:w="6952" w:type="dxa"/>
          </w:tcPr>
          <w:p w14:paraId="502E1409" w14:textId="77777777" w:rsidR="005C38FA" w:rsidRPr="0097530F" w:rsidRDefault="00CC4B8C">
            <w:pPr>
              <w:pStyle w:val="TableParagraph"/>
              <w:spacing w:before="1" w:line="187"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suportável</w:t>
            </w:r>
            <w:r w:rsidRPr="0097530F">
              <w:rPr>
                <w:spacing w:val="-4"/>
                <w:sz w:val="18"/>
                <w:lang w:val="pt-BR"/>
              </w:rPr>
              <w:t xml:space="preserve"> </w:t>
            </w:r>
            <w:r w:rsidRPr="0097530F">
              <w:rPr>
                <w:sz w:val="18"/>
                <w:lang w:val="pt-BR"/>
              </w:rPr>
              <w:t>nominal de</w:t>
            </w:r>
            <w:r w:rsidRPr="0097530F">
              <w:rPr>
                <w:spacing w:val="-2"/>
                <w:sz w:val="18"/>
                <w:lang w:val="pt-BR"/>
              </w:rPr>
              <w:t xml:space="preserve"> </w:t>
            </w:r>
            <w:r w:rsidRPr="0097530F">
              <w:rPr>
                <w:sz w:val="18"/>
                <w:lang w:val="pt-BR"/>
              </w:rPr>
              <w:t>curta</w:t>
            </w:r>
            <w:r w:rsidRPr="0097530F">
              <w:rPr>
                <w:spacing w:val="-2"/>
                <w:sz w:val="18"/>
                <w:lang w:val="pt-BR"/>
              </w:rPr>
              <w:t xml:space="preserve"> </w:t>
            </w:r>
            <w:r w:rsidRPr="0097530F">
              <w:rPr>
                <w:sz w:val="18"/>
                <w:lang w:val="pt-BR"/>
              </w:rPr>
              <w:t>duração</w:t>
            </w:r>
            <w:r w:rsidRPr="0097530F">
              <w:rPr>
                <w:spacing w:val="-2"/>
                <w:sz w:val="18"/>
                <w:lang w:val="pt-BR"/>
              </w:rPr>
              <w:t xml:space="preserve"> </w:t>
            </w:r>
            <w:r w:rsidRPr="0097530F">
              <w:rPr>
                <w:sz w:val="18"/>
                <w:lang w:val="pt-BR"/>
              </w:rPr>
              <w:t>(1</w:t>
            </w:r>
            <w:r w:rsidRPr="0097530F">
              <w:rPr>
                <w:spacing w:val="-2"/>
                <w:sz w:val="18"/>
                <w:lang w:val="pt-BR"/>
              </w:rPr>
              <w:t xml:space="preserve"> </w:t>
            </w:r>
            <w:r w:rsidRPr="0097530F">
              <w:rPr>
                <w:sz w:val="18"/>
                <w:lang w:val="pt-BR"/>
              </w:rPr>
              <w:t>segundo)</w:t>
            </w:r>
          </w:p>
        </w:tc>
        <w:tc>
          <w:tcPr>
            <w:tcW w:w="1697" w:type="dxa"/>
          </w:tcPr>
          <w:p w14:paraId="12C38041" w14:textId="77777777" w:rsidR="005C38FA" w:rsidRPr="0097530F" w:rsidRDefault="00CC4B8C">
            <w:pPr>
              <w:pStyle w:val="TableParagraph"/>
              <w:spacing w:before="1" w:line="187" w:lineRule="exact"/>
              <w:rPr>
                <w:sz w:val="18"/>
                <w:lang w:val="pt-BR"/>
              </w:rPr>
            </w:pPr>
            <w:r w:rsidRPr="0097530F">
              <w:rPr>
                <w:sz w:val="18"/>
                <w:lang w:val="pt-BR"/>
              </w:rPr>
              <w:t>33</w:t>
            </w:r>
            <w:r w:rsidRPr="0097530F">
              <w:rPr>
                <w:spacing w:val="1"/>
                <w:sz w:val="18"/>
                <w:lang w:val="pt-BR"/>
              </w:rPr>
              <w:t xml:space="preserve"> </w:t>
            </w:r>
            <w:r w:rsidRPr="0097530F">
              <w:rPr>
                <w:sz w:val="18"/>
                <w:lang w:val="pt-BR"/>
              </w:rPr>
              <w:t>kA</w:t>
            </w:r>
          </w:p>
        </w:tc>
      </w:tr>
      <w:tr w:rsidR="0097530F" w:rsidRPr="0097530F" w14:paraId="50FE5372" w14:textId="77777777">
        <w:trPr>
          <w:trHeight w:val="206"/>
        </w:trPr>
        <w:tc>
          <w:tcPr>
            <w:tcW w:w="6952" w:type="dxa"/>
          </w:tcPr>
          <w:p w14:paraId="57AF3485" w14:textId="77777777" w:rsidR="005C38FA" w:rsidRPr="0097530F" w:rsidRDefault="00CC4B8C">
            <w:pPr>
              <w:pStyle w:val="TableParagraph"/>
              <w:spacing w:line="186" w:lineRule="exact"/>
              <w:rPr>
                <w:sz w:val="18"/>
                <w:lang w:val="pt-BR"/>
              </w:rPr>
            </w:pPr>
            <w:r w:rsidRPr="0097530F">
              <w:rPr>
                <w:sz w:val="18"/>
                <w:lang w:val="pt-BR"/>
              </w:rPr>
              <w:t>Valor</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crista</w:t>
            </w:r>
            <w:r w:rsidRPr="0097530F">
              <w:rPr>
                <w:spacing w:val="-2"/>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da</w:t>
            </w:r>
            <w:r w:rsidRPr="0097530F">
              <w:rPr>
                <w:spacing w:val="-2"/>
                <w:sz w:val="18"/>
                <w:lang w:val="pt-BR"/>
              </w:rPr>
              <w:t xml:space="preserve"> </w:t>
            </w:r>
            <w:r w:rsidRPr="0097530F">
              <w:rPr>
                <w:sz w:val="18"/>
                <w:lang w:val="pt-BR"/>
              </w:rPr>
              <w:t>corrente</w:t>
            </w:r>
            <w:r w:rsidRPr="0097530F">
              <w:rPr>
                <w:spacing w:val="-4"/>
                <w:sz w:val="18"/>
                <w:lang w:val="pt-BR"/>
              </w:rPr>
              <w:t xml:space="preserve"> </w:t>
            </w:r>
            <w:r w:rsidRPr="0097530F">
              <w:rPr>
                <w:sz w:val="18"/>
                <w:lang w:val="pt-BR"/>
              </w:rPr>
              <w:t>suportável</w:t>
            </w:r>
          </w:p>
        </w:tc>
        <w:tc>
          <w:tcPr>
            <w:tcW w:w="1697" w:type="dxa"/>
          </w:tcPr>
          <w:p w14:paraId="777EA7F5" w14:textId="77777777" w:rsidR="005C38FA" w:rsidRPr="0097530F" w:rsidRDefault="00CC4B8C">
            <w:pPr>
              <w:pStyle w:val="TableParagraph"/>
              <w:spacing w:line="186" w:lineRule="exact"/>
              <w:rPr>
                <w:sz w:val="18"/>
                <w:lang w:val="pt-BR"/>
              </w:rPr>
            </w:pPr>
            <w:r w:rsidRPr="0097530F">
              <w:rPr>
                <w:sz w:val="18"/>
                <w:lang w:val="pt-BR"/>
              </w:rPr>
              <w:t>82,5</w:t>
            </w:r>
            <w:r w:rsidRPr="0097530F">
              <w:rPr>
                <w:spacing w:val="-1"/>
                <w:sz w:val="18"/>
                <w:lang w:val="pt-BR"/>
              </w:rPr>
              <w:t xml:space="preserve"> </w:t>
            </w:r>
            <w:r w:rsidRPr="0097530F">
              <w:rPr>
                <w:sz w:val="18"/>
                <w:lang w:val="pt-BR"/>
              </w:rPr>
              <w:t>kA</w:t>
            </w:r>
          </w:p>
        </w:tc>
      </w:tr>
      <w:tr w:rsidR="0097530F" w:rsidRPr="0097530F" w14:paraId="6860AA78" w14:textId="77777777">
        <w:trPr>
          <w:trHeight w:val="208"/>
        </w:trPr>
        <w:tc>
          <w:tcPr>
            <w:tcW w:w="6952" w:type="dxa"/>
          </w:tcPr>
          <w:p w14:paraId="47D4168D" w14:textId="77777777" w:rsidR="005C38FA" w:rsidRPr="0097530F" w:rsidRDefault="00CC4B8C">
            <w:pPr>
              <w:pStyle w:val="TableParagraph"/>
              <w:spacing w:line="188" w:lineRule="exact"/>
              <w:rPr>
                <w:sz w:val="18"/>
                <w:lang w:val="pt-BR"/>
              </w:rPr>
            </w:pPr>
            <w:r w:rsidRPr="0097530F">
              <w:rPr>
                <w:sz w:val="18"/>
                <w:lang w:val="pt-BR"/>
              </w:rPr>
              <w:lastRenderedPageBreak/>
              <w:t>Tensões</w:t>
            </w:r>
            <w:r w:rsidRPr="0097530F">
              <w:rPr>
                <w:spacing w:val="-4"/>
                <w:sz w:val="18"/>
                <w:lang w:val="pt-BR"/>
              </w:rPr>
              <w:t xml:space="preserve"> </w:t>
            </w:r>
            <w:r w:rsidRPr="0097530F">
              <w:rPr>
                <w:sz w:val="18"/>
                <w:lang w:val="pt-BR"/>
              </w:rPr>
              <w:t>suportáveis</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primário:</w:t>
            </w:r>
          </w:p>
        </w:tc>
        <w:tc>
          <w:tcPr>
            <w:tcW w:w="1697" w:type="dxa"/>
          </w:tcPr>
          <w:p w14:paraId="2E720CC5" w14:textId="77777777" w:rsidR="005C38FA" w:rsidRPr="0097530F" w:rsidRDefault="005C38FA">
            <w:pPr>
              <w:pStyle w:val="TableParagraph"/>
              <w:ind w:left="0"/>
              <w:rPr>
                <w:rFonts w:ascii="Times New Roman"/>
                <w:sz w:val="14"/>
                <w:lang w:val="pt-BR"/>
              </w:rPr>
            </w:pPr>
          </w:p>
        </w:tc>
      </w:tr>
      <w:tr w:rsidR="0097530F" w:rsidRPr="0097530F" w14:paraId="5FD356CE" w14:textId="77777777">
        <w:trPr>
          <w:trHeight w:val="206"/>
        </w:trPr>
        <w:tc>
          <w:tcPr>
            <w:tcW w:w="6952" w:type="dxa"/>
          </w:tcPr>
          <w:p w14:paraId="5F78B3AE"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3"/>
                <w:sz w:val="18"/>
                <w:lang w:val="pt-BR"/>
              </w:rPr>
              <w:t xml:space="preserve"> </w:t>
            </w:r>
            <w:r w:rsidRPr="0097530F">
              <w:rPr>
                <w:sz w:val="18"/>
                <w:lang w:val="pt-BR"/>
              </w:rPr>
              <w:t>Impulso</w:t>
            </w:r>
            <w:r w:rsidRPr="0097530F">
              <w:rPr>
                <w:spacing w:val="-2"/>
                <w:sz w:val="18"/>
                <w:lang w:val="pt-BR"/>
              </w:rPr>
              <w:t xml:space="preserve"> </w:t>
            </w:r>
            <w:r w:rsidRPr="0097530F">
              <w:rPr>
                <w:sz w:val="18"/>
                <w:lang w:val="pt-BR"/>
              </w:rPr>
              <w:t>atmosférico,</w:t>
            </w:r>
            <w:r w:rsidRPr="0097530F">
              <w:rPr>
                <w:spacing w:val="-5"/>
                <w:sz w:val="18"/>
                <w:lang w:val="pt-BR"/>
              </w:rPr>
              <w:t xml:space="preserve"> </w:t>
            </w:r>
            <w:r w:rsidRPr="0097530F">
              <w:rPr>
                <w:sz w:val="18"/>
                <w:lang w:val="pt-BR"/>
              </w:rPr>
              <w:t>onda</w:t>
            </w:r>
            <w:r w:rsidRPr="0097530F">
              <w:rPr>
                <w:spacing w:val="-2"/>
                <w:sz w:val="18"/>
                <w:lang w:val="pt-BR"/>
              </w:rPr>
              <w:t xml:space="preserve"> </w:t>
            </w:r>
            <w:r w:rsidRPr="0097530F">
              <w:rPr>
                <w:sz w:val="18"/>
                <w:lang w:val="pt-BR"/>
              </w:rPr>
              <w:t>plena</w:t>
            </w:r>
            <w:r w:rsidRPr="0097530F">
              <w:rPr>
                <w:spacing w:val="-3"/>
                <w:sz w:val="18"/>
                <w:lang w:val="pt-BR"/>
              </w:rPr>
              <w:t xml:space="preserve"> </w:t>
            </w:r>
            <w:r w:rsidRPr="0097530F">
              <w:rPr>
                <w:sz w:val="18"/>
                <w:lang w:val="pt-BR"/>
              </w:rPr>
              <w:t>1,2x50</w:t>
            </w:r>
            <w:r w:rsidRPr="0097530F">
              <w:rPr>
                <w:spacing w:val="2"/>
                <w:sz w:val="18"/>
                <w:lang w:val="pt-BR"/>
              </w:rPr>
              <w:t xml:space="preserve"> </w:t>
            </w:r>
            <w:r w:rsidRPr="0097530F">
              <w:rPr>
                <w:sz w:val="18"/>
                <w:lang w:val="pt-BR"/>
              </w:rPr>
              <w:t>µs</w:t>
            </w:r>
          </w:p>
        </w:tc>
        <w:tc>
          <w:tcPr>
            <w:tcW w:w="1697" w:type="dxa"/>
          </w:tcPr>
          <w:p w14:paraId="3491FE3E" w14:textId="77777777" w:rsidR="005C38FA" w:rsidRPr="0097530F" w:rsidRDefault="00CC4B8C">
            <w:pPr>
              <w:pStyle w:val="TableParagraph"/>
              <w:spacing w:line="186" w:lineRule="exact"/>
              <w:rPr>
                <w:sz w:val="18"/>
                <w:lang w:val="pt-BR"/>
              </w:rPr>
            </w:pPr>
            <w:r w:rsidRPr="0097530F">
              <w:rPr>
                <w:sz w:val="18"/>
                <w:lang w:val="pt-BR"/>
              </w:rPr>
              <w:t>650</w:t>
            </w:r>
            <w:r w:rsidRPr="0097530F">
              <w:rPr>
                <w:spacing w:val="-2"/>
                <w:sz w:val="18"/>
                <w:lang w:val="pt-BR"/>
              </w:rPr>
              <w:t xml:space="preserve"> </w:t>
            </w:r>
            <w:r w:rsidRPr="0097530F">
              <w:rPr>
                <w:sz w:val="18"/>
                <w:lang w:val="pt-BR"/>
              </w:rPr>
              <w:t>kV</w:t>
            </w:r>
          </w:p>
        </w:tc>
      </w:tr>
      <w:tr w:rsidR="0097530F" w:rsidRPr="0097530F" w14:paraId="0A403280" w14:textId="77777777">
        <w:trPr>
          <w:trHeight w:val="206"/>
        </w:trPr>
        <w:tc>
          <w:tcPr>
            <w:tcW w:w="6952" w:type="dxa"/>
          </w:tcPr>
          <w:p w14:paraId="49B60536"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Frequência</w:t>
            </w:r>
            <w:r w:rsidRPr="0097530F">
              <w:rPr>
                <w:spacing w:val="-2"/>
                <w:sz w:val="18"/>
                <w:lang w:val="pt-BR"/>
              </w:rPr>
              <w:t xml:space="preserve"> </w:t>
            </w:r>
            <w:r w:rsidRPr="0097530F">
              <w:rPr>
                <w:sz w:val="18"/>
                <w:lang w:val="pt-BR"/>
              </w:rPr>
              <w:t>industrial,</w:t>
            </w:r>
            <w:r w:rsidRPr="0097530F">
              <w:rPr>
                <w:spacing w:val="-4"/>
                <w:sz w:val="18"/>
                <w:lang w:val="pt-BR"/>
              </w:rPr>
              <w:t xml:space="preserve"> </w:t>
            </w:r>
            <w:r w:rsidRPr="0097530F">
              <w:rPr>
                <w:sz w:val="18"/>
                <w:lang w:val="pt-BR"/>
              </w:rPr>
              <w:t>a</w:t>
            </w:r>
            <w:r w:rsidRPr="0097530F">
              <w:rPr>
                <w:spacing w:val="-2"/>
                <w:sz w:val="18"/>
                <w:lang w:val="pt-BR"/>
              </w:rPr>
              <w:t xml:space="preserve"> </w:t>
            </w:r>
            <w:r w:rsidRPr="0097530F">
              <w:rPr>
                <w:sz w:val="18"/>
                <w:lang w:val="pt-BR"/>
              </w:rPr>
              <w:t>seco</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sob</w:t>
            </w:r>
            <w:r w:rsidRPr="0097530F">
              <w:rPr>
                <w:spacing w:val="-2"/>
                <w:sz w:val="18"/>
                <w:lang w:val="pt-BR"/>
              </w:rPr>
              <w:t xml:space="preserve"> </w:t>
            </w:r>
            <w:r w:rsidRPr="0097530F">
              <w:rPr>
                <w:sz w:val="18"/>
                <w:lang w:val="pt-BR"/>
              </w:rPr>
              <w:t>chuva,</w:t>
            </w:r>
            <w:r w:rsidRPr="0097530F">
              <w:rPr>
                <w:spacing w:val="-2"/>
                <w:sz w:val="18"/>
                <w:lang w:val="pt-BR"/>
              </w:rPr>
              <w:t xml:space="preserve"> </w:t>
            </w:r>
            <w:r w:rsidRPr="0097530F">
              <w:rPr>
                <w:sz w:val="18"/>
                <w:lang w:val="pt-BR"/>
              </w:rPr>
              <w:t>durante</w:t>
            </w:r>
            <w:r w:rsidRPr="0097530F">
              <w:rPr>
                <w:spacing w:val="-1"/>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minuto</w:t>
            </w:r>
          </w:p>
        </w:tc>
        <w:tc>
          <w:tcPr>
            <w:tcW w:w="1697" w:type="dxa"/>
          </w:tcPr>
          <w:p w14:paraId="66F2C36E" w14:textId="77777777" w:rsidR="005C38FA" w:rsidRPr="0097530F" w:rsidRDefault="00CC4B8C">
            <w:pPr>
              <w:pStyle w:val="TableParagraph"/>
              <w:spacing w:line="186" w:lineRule="exact"/>
              <w:rPr>
                <w:sz w:val="18"/>
                <w:lang w:val="pt-BR"/>
              </w:rPr>
            </w:pPr>
            <w:r w:rsidRPr="0097530F">
              <w:rPr>
                <w:sz w:val="18"/>
                <w:lang w:val="pt-BR"/>
              </w:rPr>
              <w:t>275</w:t>
            </w:r>
            <w:r w:rsidRPr="0097530F">
              <w:rPr>
                <w:spacing w:val="-2"/>
                <w:sz w:val="18"/>
                <w:lang w:val="pt-BR"/>
              </w:rPr>
              <w:t xml:space="preserve"> </w:t>
            </w:r>
            <w:r w:rsidRPr="0097530F">
              <w:rPr>
                <w:sz w:val="18"/>
                <w:lang w:val="pt-BR"/>
              </w:rPr>
              <w:t>kV</w:t>
            </w:r>
          </w:p>
        </w:tc>
      </w:tr>
      <w:tr w:rsidR="0097530F" w:rsidRPr="0097530F" w14:paraId="300D1304" w14:textId="77777777">
        <w:trPr>
          <w:trHeight w:val="208"/>
        </w:trPr>
        <w:tc>
          <w:tcPr>
            <w:tcW w:w="6952" w:type="dxa"/>
          </w:tcPr>
          <w:p w14:paraId="5BDDFC50" w14:textId="77777777" w:rsidR="005C38FA" w:rsidRPr="0097530F" w:rsidRDefault="00CC4B8C">
            <w:pPr>
              <w:pStyle w:val="TableParagraph"/>
              <w:spacing w:before="1" w:line="187" w:lineRule="exact"/>
              <w:rPr>
                <w:sz w:val="18"/>
                <w:lang w:val="pt-BR"/>
              </w:rPr>
            </w:pPr>
            <w:r w:rsidRPr="0097530F">
              <w:rPr>
                <w:sz w:val="18"/>
                <w:lang w:val="pt-BR"/>
              </w:rPr>
              <w:t>Tensão</w:t>
            </w:r>
            <w:r w:rsidRPr="0097530F">
              <w:rPr>
                <w:spacing w:val="-7"/>
                <w:sz w:val="18"/>
                <w:lang w:val="pt-BR"/>
              </w:rPr>
              <w:t xml:space="preserve"> </w:t>
            </w:r>
            <w:r w:rsidRPr="0097530F">
              <w:rPr>
                <w:sz w:val="18"/>
                <w:lang w:val="pt-BR"/>
              </w:rPr>
              <w:t>suportável</w:t>
            </w:r>
            <w:r w:rsidRPr="0097530F">
              <w:rPr>
                <w:spacing w:val="-6"/>
                <w:sz w:val="18"/>
                <w:lang w:val="pt-BR"/>
              </w:rPr>
              <w:t xml:space="preserve"> </w:t>
            </w:r>
            <w:r w:rsidRPr="0097530F">
              <w:rPr>
                <w:sz w:val="18"/>
                <w:lang w:val="pt-BR"/>
              </w:rPr>
              <w:t>nos</w:t>
            </w:r>
            <w:r w:rsidRPr="0097530F">
              <w:rPr>
                <w:spacing w:val="-7"/>
                <w:sz w:val="18"/>
                <w:lang w:val="pt-BR"/>
              </w:rPr>
              <w:t xml:space="preserve"> </w:t>
            </w:r>
            <w:r w:rsidRPr="0097530F">
              <w:rPr>
                <w:sz w:val="18"/>
                <w:lang w:val="pt-BR"/>
              </w:rPr>
              <w:t>terminais</w:t>
            </w:r>
            <w:r w:rsidRPr="0097530F">
              <w:rPr>
                <w:spacing w:val="-6"/>
                <w:sz w:val="18"/>
                <w:lang w:val="pt-BR"/>
              </w:rPr>
              <w:t xml:space="preserve"> </w:t>
            </w:r>
            <w:r w:rsidRPr="0097530F">
              <w:rPr>
                <w:sz w:val="18"/>
                <w:lang w:val="pt-BR"/>
              </w:rPr>
              <w:t>do</w:t>
            </w:r>
            <w:r w:rsidRPr="0097530F">
              <w:rPr>
                <w:spacing w:val="-7"/>
                <w:sz w:val="18"/>
                <w:lang w:val="pt-BR"/>
              </w:rPr>
              <w:t xml:space="preserve"> </w:t>
            </w:r>
            <w:r w:rsidRPr="0097530F">
              <w:rPr>
                <w:sz w:val="18"/>
                <w:lang w:val="pt-BR"/>
              </w:rPr>
              <w:t>secundário</w:t>
            </w:r>
            <w:r w:rsidRPr="0097530F">
              <w:rPr>
                <w:spacing w:val="-6"/>
                <w:sz w:val="18"/>
                <w:lang w:val="pt-BR"/>
              </w:rPr>
              <w:t xml:space="preserve"> </w:t>
            </w:r>
            <w:r w:rsidRPr="0097530F">
              <w:rPr>
                <w:sz w:val="18"/>
                <w:lang w:val="pt-BR"/>
              </w:rPr>
              <w:t>à</w:t>
            </w:r>
            <w:r w:rsidRPr="0097530F">
              <w:rPr>
                <w:spacing w:val="-7"/>
                <w:sz w:val="18"/>
                <w:lang w:val="pt-BR"/>
              </w:rPr>
              <w:t xml:space="preserve"> </w:t>
            </w:r>
            <w:r w:rsidRPr="0097530F">
              <w:rPr>
                <w:sz w:val="18"/>
                <w:lang w:val="pt-BR"/>
              </w:rPr>
              <w:t>frequência</w:t>
            </w:r>
            <w:r w:rsidRPr="0097530F">
              <w:rPr>
                <w:spacing w:val="-6"/>
                <w:sz w:val="18"/>
                <w:lang w:val="pt-BR"/>
              </w:rPr>
              <w:t xml:space="preserve"> </w:t>
            </w:r>
            <w:r w:rsidRPr="0097530F">
              <w:rPr>
                <w:sz w:val="18"/>
                <w:lang w:val="pt-BR"/>
              </w:rPr>
              <w:t>industrial,</w:t>
            </w:r>
            <w:r w:rsidRPr="0097530F">
              <w:rPr>
                <w:spacing w:val="-8"/>
                <w:sz w:val="18"/>
                <w:lang w:val="pt-BR"/>
              </w:rPr>
              <w:t xml:space="preserve"> </w:t>
            </w:r>
            <w:r w:rsidRPr="0097530F">
              <w:rPr>
                <w:sz w:val="18"/>
                <w:lang w:val="pt-BR"/>
              </w:rPr>
              <w:t>durante</w:t>
            </w:r>
            <w:r w:rsidRPr="0097530F">
              <w:rPr>
                <w:spacing w:val="-6"/>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w:t>
            </w:r>
          </w:p>
        </w:tc>
        <w:tc>
          <w:tcPr>
            <w:tcW w:w="1697" w:type="dxa"/>
          </w:tcPr>
          <w:p w14:paraId="6E258285" w14:textId="77777777" w:rsidR="005C38FA" w:rsidRPr="0097530F" w:rsidRDefault="00CC4B8C">
            <w:pPr>
              <w:pStyle w:val="TableParagraph"/>
              <w:spacing w:before="1" w:line="187" w:lineRule="exact"/>
              <w:rPr>
                <w:sz w:val="18"/>
                <w:lang w:val="pt-BR"/>
              </w:rPr>
            </w:pPr>
            <w:r w:rsidRPr="0097530F">
              <w:rPr>
                <w:sz w:val="18"/>
                <w:lang w:val="pt-BR"/>
              </w:rPr>
              <w:t>2,5</w:t>
            </w:r>
            <w:r w:rsidRPr="0097530F">
              <w:rPr>
                <w:spacing w:val="1"/>
                <w:sz w:val="18"/>
                <w:lang w:val="pt-BR"/>
              </w:rPr>
              <w:t xml:space="preserve"> </w:t>
            </w:r>
            <w:r w:rsidRPr="0097530F">
              <w:rPr>
                <w:sz w:val="18"/>
                <w:lang w:val="pt-BR"/>
              </w:rPr>
              <w:t>kV</w:t>
            </w:r>
          </w:p>
        </w:tc>
      </w:tr>
      <w:tr w:rsidR="005C38FA" w:rsidRPr="0097530F" w14:paraId="032E7EFF" w14:textId="77777777">
        <w:trPr>
          <w:trHeight w:val="426"/>
        </w:trPr>
        <w:tc>
          <w:tcPr>
            <w:tcW w:w="6952" w:type="dxa"/>
          </w:tcPr>
          <w:p w14:paraId="009F4D1C" w14:textId="77777777" w:rsidR="005C38FA" w:rsidRPr="0097530F" w:rsidRDefault="00CC4B8C">
            <w:pPr>
              <w:pStyle w:val="TableParagraph"/>
              <w:spacing w:line="206" w:lineRule="exact"/>
              <w:rPr>
                <w:sz w:val="18"/>
                <w:lang w:val="pt-BR"/>
              </w:rPr>
            </w:pPr>
            <w:r w:rsidRPr="0097530F">
              <w:rPr>
                <w:sz w:val="18"/>
                <w:lang w:val="pt-BR"/>
              </w:rPr>
              <w:t>Tensão</w:t>
            </w:r>
            <w:r w:rsidRPr="0097530F">
              <w:rPr>
                <w:spacing w:val="19"/>
                <w:sz w:val="18"/>
                <w:lang w:val="pt-BR"/>
              </w:rPr>
              <w:t xml:space="preserve"> </w:t>
            </w:r>
            <w:r w:rsidRPr="0097530F">
              <w:rPr>
                <w:sz w:val="18"/>
                <w:lang w:val="pt-BR"/>
              </w:rPr>
              <w:t>máxima</w:t>
            </w:r>
            <w:r w:rsidRPr="0097530F">
              <w:rPr>
                <w:spacing w:val="19"/>
                <w:sz w:val="18"/>
                <w:lang w:val="pt-BR"/>
              </w:rPr>
              <w:t xml:space="preserve"> </w:t>
            </w:r>
            <w:r w:rsidRPr="0097530F">
              <w:rPr>
                <w:sz w:val="18"/>
                <w:lang w:val="pt-BR"/>
              </w:rPr>
              <w:t>de</w:t>
            </w:r>
            <w:r w:rsidRPr="0097530F">
              <w:rPr>
                <w:spacing w:val="20"/>
                <w:sz w:val="18"/>
                <w:lang w:val="pt-BR"/>
              </w:rPr>
              <w:t xml:space="preserve"> </w:t>
            </w:r>
            <w:r w:rsidRPr="0097530F">
              <w:rPr>
                <w:sz w:val="18"/>
                <w:lang w:val="pt-BR"/>
              </w:rPr>
              <w:t>rádio</w:t>
            </w:r>
            <w:r w:rsidRPr="0097530F">
              <w:rPr>
                <w:spacing w:val="19"/>
                <w:sz w:val="18"/>
                <w:lang w:val="pt-BR"/>
              </w:rPr>
              <w:t xml:space="preserve"> </w:t>
            </w:r>
            <w:r w:rsidRPr="0097530F">
              <w:rPr>
                <w:sz w:val="18"/>
                <w:lang w:val="pt-BR"/>
              </w:rPr>
              <w:t>interferência,</w:t>
            </w:r>
            <w:r w:rsidRPr="0097530F">
              <w:rPr>
                <w:spacing w:val="20"/>
                <w:sz w:val="18"/>
                <w:lang w:val="pt-BR"/>
              </w:rPr>
              <w:t xml:space="preserve"> </w:t>
            </w:r>
            <w:r w:rsidRPr="0097530F">
              <w:rPr>
                <w:sz w:val="18"/>
                <w:lang w:val="pt-BR"/>
              </w:rPr>
              <w:t>quando</w:t>
            </w:r>
            <w:r w:rsidRPr="0097530F">
              <w:rPr>
                <w:spacing w:val="19"/>
                <w:sz w:val="18"/>
                <w:lang w:val="pt-BR"/>
              </w:rPr>
              <w:t xml:space="preserve"> </w:t>
            </w:r>
            <w:r w:rsidRPr="0097530F">
              <w:rPr>
                <w:sz w:val="18"/>
                <w:lang w:val="pt-BR"/>
              </w:rPr>
              <w:t>o</w:t>
            </w:r>
            <w:r w:rsidRPr="0097530F">
              <w:rPr>
                <w:spacing w:val="19"/>
                <w:sz w:val="18"/>
                <w:lang w:val="pt-BR"/>
              </w:rPr>
              <w:t xml:space="preserve"> </w:t>
            </w:r>
            <w:r w:rsidRPr="0097530F">
              <w:rPr>
                <w:sz w:val="18"/>
                <w:lang w:val="pt-BR"/>
              </w:rPr>
              <w:t>transformador</w:t>
            </w:r>
            <w:r w:rsidRPr="0097530F">
              <w:rPr>
                <w:spacing w:val="19"/>
                <w:sz w:val="18"/>
                <w:lang w:val="pt-BR"/>
              </w:rPr>
              <w:t xml:space="preserve"> </w:t>
            </w:r>
            <w:r w:rsidRPr="0097530F">
              <w:rPr>
                <w:sz w:val="18"/>
                <w:lang w:val="pt-BR"/>
              </w:rPr>
              <w:t>de</w:t>
            </w:r>
            <w:r w:rsidRPr="0097530F">
              <w:rPr>
                <w:spacing w:val="19"/>
                <w:sz w:val="18"/>
                <w:lang w:val="pt-BR"/>
              </w:rPr>
              <w:t xml:space="preserve"> </w:t>
            </w:r>
            <w:r w:rsidRPr="0097530F">
              <w:rPr>
                <w:sz w:val="18"/>
                <w:lang w:val="pt-BR"/>
              </w:rPr>
              <w:t>corrente</w:t>
            </w:r>
            <w:r w:rsidRPr="0097530F">
              <w:rPr>
                <w:spacing w:val="20"/>
                <w:sz w:val="18"/>
                <w:lang w:val="pt-BR"/>
              </w:rPr>
              <w:t xml:space="preserve"> </w:t>
            </w:r>
            <w:r w:rsidRPr="0097530F">
              <w:rPr>
                <w:sz w:val="18"/>
                <w:lang w:val="pt-BR"/>
              </w:rPr>
              <w:t>estiver</w:t>
            </w:r>
          </w:p>
          <w:p w14:paraId="7A5DD7AD" w14:textId="77777777" w:rsidR="005C38FA" w:rsidRPr="0097530F" w:rsidRDefault="00CC4B8C">
            <w:pPr>
              <w:pStyle w:val="TableParagraph"/>
              <w:spacing w:line="201" w:lineRule="exact"/>
              <w:rPr>
                <w:sz w:val="18"/>
                <w:lang w:val="pt-BR"/>
              </w:rPr>
            </w:pPr>
            <w:r w:rsidRPr="0097530F">
              <w:rPr>
                <w:sz w:val="18"/>
                <w:lang w:val="pt-BR"/>
              </w:rPr>
              <w:t>energizado</w:t>
            </w:r>
            <w:r w:rsidRPr="0097530F">
              <w:rPr>
                <w:spacing w:val="-2"/>
                <w:sz w:val="18"/>
                <w:lang w:val="pt-BR"/>
              </w:rPr>
              <w:t xml:space="preserve"> </w:t>
            </w:r>
            <w:r w:rsidRPr="0097530F">
              <w:rPr>
                <w:sz w:val="18"/>
                <w:lang w:val="pt-BR"/>
              </w:rPr>
              <w:t>a</w:t>
            </w:r>
            <w:r w:rsidRPr="0097530F">
              <w:rPr>
                <w:spacing w:val="-3"/>
                <w:sz w:val="18"/>
                <w:lang w:val="pt-BR"/>
              </w:rPr>
              <w:t xml:space="preserve"> </w:t>
            </w:r>
            <w:r w:rsidRPr="0097530F">
              <w:rPr>
                <w:sz w:val="18"/>
                <w:lang w:val="pt-BR"/>
              </w:rPr>
              <w:t>1,1</w:t>
            </w:r>
            <w:r w:rsidRPr="0097530F">
              <w:rPr>
                <w:spacing w:val="1"/>
                <w:sz w:val="18"/>
                <w:lang w:val="pt-BR"/>
              </w:rPr>
              <w:t xml:space="preserve"> </w:t>
            </w:r>
            <w:r w:rsidRPr="0097530F">
              <w:rPr>
                <w:sz w:val="18"/>
                <w:lang w:val="pt-BR"/>
              </w:rPr>
              <w:t>Un/√3</w:t>
            </w:r>
            <w:r w:rsidRPr="0097530F">
              <w:rPr>
                <w:spacing w:val="-2"/>
                <w:sz w:val="18"/>
                <w:lang w:val="pt-BR"/>
              </w:rPr>
              <w:t xml:space="preserve"> </w:t>
            </w:r>
            <w:r w:rsidRPr="0097530F">
              <w:rPr>
                <w:sz w:val="18"/>
                <w:lang w:val="pt-BR"/>
              </w:rPr>
              <w:t>(referidos</w:t>
            </w:r>
            <w:r w:rsidRPr="0097530F">
              <w:rPr>
                <w:spacing w:val="-2"/>
                <w:sz w:val="18"/>
                <w:lang w:val="pt-BR"/>
              </w:rPr>
              <w:t xml:space="preserve"> </w:t>
            </w:r>
            <w:r w:rsidRPr="0097530F">
              <w:rPr>
                <w:sz w:val="18"/>
                <w:lang w:val="pt-BR"/>
              </w:rPr>
              <w:t>a</w:t>
            </w:r>
            <w:r w:rsidRPr="0097530F">
              <w:rPr>
                <w:spacing w:val="-1"/>
                <w:sz w:val="18"/>
                <w:lang w:val="pt-BR"/>
              </w:rPr>
              <w:t xml:space="preserve"> </w:t>
            </w:r>
            <w:r w:rsidRPr="0097530F">
              <w:rPr>
                <w:sz w:val="18"/>
                <w:lang w:val="pt-BR"/>
              </w:rPr>
              <w:t>150</w:t>
            </w:r>
            <w:r w:rsidRPr="0097530F">
              <w:rPr>
                <w:spacing w:val="-1"/>
                <w:sz w:val="18"/>
                <w:lang w:val="pt-BR"/>
              </w:rPr>
              <w:t xml:space="preserve"> </w:t>
            </w:r>
            <w:r w:rsidRPr="0097530F">
              <w:rPr>
                <w:rFonts w:ascii="Symbol" w:hAnsi="Symbol"/>
                <w:sz w:val="18"/>
                <w:lang w:val="pt-BR"/>
              </w:rPr>
              <w:t></w:t>
            </w:r>
            <w:r w:rsidRPr="0097530F">
              <w:rPr>
                <w:sz w:val="18"/>
                <w:lang w:val="pt-BR"/>
              </w:rPr>
              <w:t>)</w:t>
            </w:r>
          </w:p>
        </w:tc>
        <w:tc>
          <w:tcPr>
            <w:tcW w:w="1697" w:type="dxa"/>
          </w:tcPr>
          <w:p w14:paraId="7D280400" w14:textId="77777777" w:rsidR="005C38FA" w:rsidRPr="0097530F" w:rsidRDefault="00CC4B8C">
            <w:pPr>
              <w:pStyle w:val="TableParagraph"/>
              <w:spacing w:before="109"/>
              <w:rPr>
                <w:sz w:val="18"/>
                <w:lang w:val="pt-BR"/>
              </w:rPr>
            </w:pPr>
            <w:r w:rsidRPr="0097530F">
              <w:rPr>
                <w:sz w:val="18"/>
                <w:lang w:val="pt-BR"/>
              </w:rPr>
              <w:t>250 µV</w:t>
            </w:r>
          </w:p>
        </w:tc>
      </w:tr>
    </w:tbl>
    <w:p w14:paraId="29CAAE04" w14:textId="77777777" w:rsidR="005C38FA" w:rsidRPr="0097530F" w:rsidRDefault="005C38FA">
      <w:pPr>
        <w:pStyle w:val="Corpodetexto"/>
        <w:rPr>
          <w:lang w:val="pt-BR"/>
        </w:rPr>
      </w:pPr>
    </w:p>
    <w:p w14:paraId="30EDBEB6" w14:textId="77777777" w:rsidR="005C38FA" w:rsidRPr="0097530F" w:rsidRDefault="00CC4B8C">
      <w:pPr>
        <w:pStyle w:val="Corpodetexto"/>
        <w:spacing w:before="1" w:line="360" w:lineRule="auto"/>
        <w:ind w:left="163" w:right="640" w:firstLine="707"/>
        <w:jc w:val="both"/>
        <w:rPr>
          <w:lang w:val="pt-BR"/>
        </w:rPr>
      </w:pPr>
      <w:r w:rsidRPr="0097530F">
        <w:rPr>
          <w:lang w:val="pt-BR"/>
        </w:rPr>
        <w:t>Nota:</w:t>
      </w:r>
      <w:r w:rsidRPr="0097530F">
        <w:rPr>
          <w:spacing w:val="-2"/>
          <w:lang w:val="pt-BR"/>
        </w:rPr>
        <w:t xml:space="preserve"> </w:t>
      </w:r>
      <w:r w:rsidRPr="0097530F">
        <w:rPr>
          <w:lang w:val="pt-BR"/>
        </w:rPr>
        <w:t>As</w:t>
      </w:r>
      <w:r w:rsidRPr="0097530F">
        <w:rPr>
          <w:spacing w:val="-2"/>
          <w:lang w:val="pt-BR"/>
        </w:rPr>
        <w:t xml:space="preserve"> </w:t>
      </w:r>
      <w:r w:rsidRPr="0097530F">
        <w:rPr>
          <w:lang w:val="pt-BR"/>
        </w:rPr>
        <w:t>indicações</w:t>
      </w:r>
      <w:r w:rsidRPr="0097530F">
        <w:rPr>
          <w:spacing w:val="-3"/>
          <w:lang w:val="pt-BR"/>
        </w:rPr>
        <w:t xml:space="preserve"> </w:t>
      </w:r>
      <w:r w:rsidRPr="0097530F">
        <w:rPr>
          <w:lang w:val="pt-BR"/>
        </w:rPr>
        <w:t>das correntes</w:t>
      </w:r>
      <w:r w:rsidRPr="0097530F">
        <w:rPr>
          <w:spacing w:val="-3"/>
          <w:lang w:val="pt-BR"/>
        </w:rPr>
        <w:t xml:space="preserve"> </w:t>
      </w:r>
      <w:r w:rsidRPr="0097530F">
        <w:rPr>
          <w:lang w:val="pt-BR"/>
        </w:rPr>
        <w:t>primárias</w:t>
      </w:r>
      <w:r w:rsidRPr="0097530F">
        <w:rPr>
          <w:spacing w:val="-2"/>
          <w:lang w:val="pt-BR"/>
        </w:rPr>
        <w:t xml:space="preserve"> </w:t>
      </w:r>
      <w:r w:rsidRPr="0097530F">
        <w:rPr>
          <w:lang w:val="pt-BR"/>
        </w:rPr>
        <w:t>são</w:t>
      </w:r>
      <w:r w:rsidRPr="0097530F">
        <w:rPr>
          <w:spacing w:val="-4"/>
          <w:lang w:val="pt-BR"/>
        </w:rPr>
        <w:t xml:space="preserve"> </w:t>
      </w:r>
      <w:r w:rsidRPr="0097530F">
        <w:rPr>
          <w:lang w:val="pt-BR"/>
        </w:rPr>
        <w:t>orientativas.</w:t>
      </w:r>
      <w:r w:rsidRPr="0097530F">
        <w:rPr>
          <w:spacing w:val="-3"/>
          <w:lang w:val="pt-BR"/>
        </w:rPr>
        <w:t xml:space="preserve"> </w:t>
      </w:r>
      <w:r w:rsidRPr="0097530F">
        <w:rPr>
          <w:lang w:val="pt-BR"/>
        </w:rPr>
        <w:t>Os</w:t>
      </w:r>
      <w:r w:rsidRPr="0097530F">
        <w:rPr>
          <w:spacing w:val="-3"/>
          <w:lang w:val="pt-BR"/>
        </w:rPr>
        <w:t xml:space="preserve"> </w:t>
      </w:r>
      <w:r w:rsidRPr="0097530F">
        <w:rPr>
          <w:lang w:val="pt-BR"/>
        </w:rPr>
        <w:t>valores</w:t>
      </w:r>
      <w:r w:rsidRPr="0097530F">
        <w:rPr>
          <w:spacing w:val="-1"/>
          <w:lang w:val="pt-BR"/>
        </w:rPr>
        <w:t xml:space="preserve"> </w:t>
      </w:r>
      <w:r w:rsidRPr="0097530F">
        <w:rPr>
          <w:lang w:val="pt-BR"/>
        </w:rPr>
        <w:t>de</w:t>
      </w:r>
      <w:r w:rsidRPr="0097530F">
        <w:rPr>
          <w:spacing w:val="-4"/>
          <w:lang w:val="pt-BR"/>
        </w:rPr>
        <w:t xml:space="preserve"> </w:t>
      </w:r>
      <w:r w:rsidRPr="0097530F">
        <w:rPr>
          <w:lang w:val="pt-BR"/>
        </w:rPr>
        <w:t>relações</w:t>
      </w:r>
      <w:r w:rsidRPr="0097530F">
        <w:rPr>
          <w:spacing w:val="-2"/>
          <w:lang w:val="pt-BR"/>
        </w:rPr>
        <w:t xml:space="preserve"> </w:t>
      </w:r>
      <w:r w:rsidRPr="0097530F">
        <w:rPr>
          <w:lang w:val="pt-BR"/>
        </w:rPr>
        <w:t>de</w:t>
      </w:r>
      <w:r w:rsidRPr="0097530F">
        <w:rPr>
          <w:spacing w:val="-53"/>
          <w:lang w:val="pt-BR"/>
        </w:rPr>
        <w:t xml:space="preserve"> </w:t>
      </w:r>
      <w:r w:rsidRPr="0097530F">
        <w:rPr>
          <w:lang w:val="pt-BR"/>
        </w:rPr>
        <w:t>correntes primárias nominais acima deverão ser objetos de dimensionamento e confirmação na</w:t>
      </w:r>
      <w:r w:rsidRPr="0097530F">
        <w:rPr>
          <w:spacing w:val="-53"/>
          <w:lang w:val="pt-BR"/>
        </w:rPr>
        <w:t xml:space="preserve"> </w:t>
      </w:r>
      <w:r w:rsidRPr="0097530F">
        <w:rPr>
          <w:lang w:val="pt-BR"/>
        </w:rPr>
        <w:t>fase do projeto executivo, objetivando perfeita coordenação e confiabilidade do sistema de</w:t>
      </w:r>
      <w:r w:rsidRPr="0097530F">
        <w:rPr>
          <w:spacing w:val="1"/>
          <w:lang w:val="pt-BR"/>
        </w:rPr>
        <w:t xml:space="preserve"> </w:t>
      </w:r>
      <w:r w:rsidRPr="0097530F">
        <w:rPr>
          <w:lang w:val="pt-BR"/>
        </w:rPr>
        <w:t>proteção.</w:t>
      </w:r>
    </w:p>
    <w:p w14:paraId="2BBA06CA" w14:textId="77777777" w:rsidR="005C38FA" w:rsidRPr="0097530F" w:rsidRDefault="005C38FA">
      <w:pPr>
        <w:pStyle w:val="Corpodetexto"/>
        <w:rPr>
          <w:lang w:val="pt-BR"/>
        </w:rPr>
      </w:pPr>
    </w:p>
    <w:p w14:paraId="016128BA" w14:textId="77777777" w:rsidR="005C38FA" w:rsidRPr="0097530F" w:rsidRDefault="00CC4B8C">
      <w:pPr>
        <w:pStyle w:val="Corpodetexto"/>
        <w:spacing w:before="93"/>
        <w:ind w:left="1976"/>
        <w:rPr>
          <w:lang w:val="pt-BR"/>
        </w:rPr>
      </w:pPr>
      <w:r w:rsidRPr="0097530F">
        <w:rPr>
          <w:noProof/>
          <w:lang w:val="pt-BR" w:eastAsia="pt-BR"/>
        </w:rPr>
        <w:drawing>
          <wp:anchor distT="0" distB="0" distL="0" distR="0" simplePos="0" relativeHeight="15827456" behindDoc="0" locked="0" layoutInCell="1" allowOverlap="1" wp14:anchorId="6040CAF6" wp14:editId="30B72E6A">
            <wp:simplePos x="0" y="0"/>
            <wp:positionH relativeFrom="page">
              <wp:posOffset>1716079</wp:posOffset>
            </wp:positionH>
            <wp:positionV relativeFrom="paragraph">
              <wp:posOffset>87065</wp:posOffset>
            </wp:positionV>
            <wp:extent cx="379420" cy="92891"/>
            <wp:effectExtent l="0" t="0" r="0" b="0"/>
            <wp:wrapNone/>
            <wp:docPr id="403" name="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197.png"/>
                    <pic:cNvPicPr/>
                  </pic:nvPicPr>
                  <pic:blipFill>
                    <a:blip r:embed="rId207" cstate="print"/>
                    <a:stretch>
                      <a:fillRect/>
                    </a:stretch>
                  </pic:blipFill>
                  <pic:spPr>
                    <a:xfrm>
                      <a:off x="0" y="0"/>
                      <a:ext cx="379420" cy="92891"/>
                    </a:xfrm>
                    <a:prstGeom prst="rect">
                      <a:avLst/>
                    </a:prstGeom>
                  </pic:spPr>
                </pic:pic>
              </a:graphicData>
            </a:graphic>
          </wp:anchor>
        </w:drawing>
      </w:r>
      <w:r w:rsidRPr="0097530F">
        <w:rPr>
          <w:lang w:val="pt-BR"/>
        </w:rPr>
        <w:t>Normas</w:t>
      </w:r>
      <w:r w:rsidRPr="0097530F">
        <w:rPr>
          <w:spacing w:val="-4"/>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07640D0A" w14:textId="77777777" w:rsidR="005C38FA" w:rsidRPr="0097530F" w:rsidRDefault="005C38FA">
      <w:pPr>
        <w:pStyle w:val="Corpodetexto"/>
        <w:spacing w:before="5"/>
        <w:rPr>
          <w:sz w:val="12"/>
          <w:lang w:val="pt-BR"/>
        </w:rPr>
      </w:pPr>
    </w:p>
    <w:p w14:paraId="2454E538" w14:textId="77777777" w:rsidR="005C38FA" w:rsidRPr="0097530F" w:rsidRDefault="00CC4B8C">
      <w:pPr>
        <w:pStyle w:val="Corpodetexto"/>
        <w:spacing w:before="93" w:line="360" w:lineRule="auto"/>
        <w:ind w:left="163" w:right="630" w:firstLine="707"/>
        <w:jc w:val="both"/>
        <w:rPr>
          <w:lang w:val="pt-BR"/>
        </w:rPr>
      </w:pPr>
      <w:r w:rsidRPr="0097530F">
        <w:rPr>
          <w:lang w:val="pt-BR"/>
        </w:rPr>
        <w:t>Os</w:t>
      </w:r>
      <w:r w:rsidRPr="0097530F">
        <w:rPr>
          <w:spacing w:val="-4"/>
          <w:lang w:val="pt-BR"/>
        </w:rPr>
        <w:t xml:space="preserve"> </w:t>
      </w:r>
      <w:r w:rsidRPr="0097530F">
        <w:rPr>
          <w:lang w:val="pt-BR"/>
        </w:rPr>
        <w:t>transformadores</w:t>
      </w:r>
      <w:r w:rsidRPr="0097530F">
        <w:rPr>
          <w:spacing w:val="-4"/>
          <w:lang w:val="pt-BR"/>
        </w:rPr>
        <w:t xml:space="preserve"> </w:t>
      </w:r>
      <w:r w:rsidRPr="0097530F">
        <w:rPr>
          <w:lang w:val="pt-BR"/>
        </w:rPr>
        <w:t>de</w:t>
      </w:r>
      <w:r w:rsidRPr="0097530F">
        <w:rPr>
          <w:spacing w:val="-6"/>
          <w:lang w:val="pt-BR"/>
        </w:rPr>
        <w:t xml:space="preserve"> </w:t>
      </w:r>
      <w:r w:rsidRPr="0097530F">
        <w:rPr>
          <w:lang w:val="pt-BR"/>
        </w:rPr>
        <w:t>corrente</w:t>
      </w:r>
      <w:r w:rsidRPr="0097530F">
        <w:rPr>
          <w:spacing w:val="-3"/>
          <w:lang w:val="pt-BR"/>
        </w:rPr>
        <w:t xml:space="preserve"> </w:t>
      </w:r>
      <w:r w:rsidRPr="0097530F">
        <w:rPr>
          <w:lang w:val="pt-BR"/>
        </w:rPr>
        <w:t>deverão</w:t>
      </w:r>
      <w:r w:rsidRPr="0097530F">
        <w:rPr>
          <w:spacing w:val="-3"/>
          <w:lang w:val="pt-BR"/>
        </w:rPr>
        <w:t xml:space="preserve"> </w:t>
      </w:r>
      <w:r w:rsidRPr="0097530F">
        <w:rPr>
          <w:lang w:val="pt-BR"/>
        </w:rPr>
        <w:t>ter</w:t>
      </w:r>
      <w:r w:rsidRPr="0097530F">
        <w:rPr>
          <w:spacing w:val="-4"/>
          <w:lang w:val="pt-BR"/>
        </w:rPr>
        <w:t xml:space="preserve"> </w:t>
      </w:r>
      <w:r w:rsidRPr="0097530F">
        <w:rPr>
          <w:lang w:val="pt-BR"/>
        </w:rPr>
        <w:t>projeto,</w:t>
      </w:r>
      <w:r w:rsidRPr="0097530F">
        <w:rPr>
          <w:spacing w:val="-5"/>
          <w:lang w:val="pt-BR"/>
        </w:rPr>
        <w:t xml:space="preserve"> </w:t>
      </w:r>
      <w:r w:rsidRPr="0097530F">
        <w:rPr>
          <w:lang w:val="pt-BR"/>
        </w:rPr>
        <w:t>características</w:t>
      </w:r>
      <w:r w:rsidRPr="0097530F">
        <w:rPr>
          <w:spacing w:val="-5"/>
          <w:lang w:val="pt-BR"/>
        </w:rPr>
        <w:t xml:space="preserve"> </w:t>
      </w:r>
      <w:r w:rsidRPr="0097530F">
        <w:rPr>
          <w:lang w:val="pt-BR"/>
        </w:rPr>
        <w:t>e</w:t>
      </w:r>
      <w:r w:rsidRPr="0097530F">
        <w:rPr>
          <w:spacing w:val="-6"/>
          <w:lang w:val="pt-BR"/>
        </w:rPr>
        <w:t xml:space="preserve"> </w:t>
      </w:r>
      <w:r w:rsidRPr="0097530F">
        <w:rPr>
          <w:lang w:val="pt-BR"/>
        </w:rPr>
        <w:t>ensaios</w:t>
      </w:r>
      <w:r w:rsidRPr="0097530F">
        <w:rPr>
          <w:spacing w:val="-4"/>
          <w:lang w:val="pt-BR"/>
        </w:rPr>
        <w:t xml:space="preserve"> </w:t>
      </w:r>
      <w:r w:rsidRPr="0097530F">
        <w:rPr>
          <w:lang w:val="pt-BR"/>
        </w:rPr>
        <w:t>de</w:t>
      </w:r>
      <w:r w:rsidRPr="0097530F">
        <w:rPr>
          <w:spacing w:val="-6"/>
          <w:lang w:val="pt-BR"/>
        </w:rPr>
        <w:t xml:space="preserve"> </w:t>
      </w:r>
      <w:r w:rsidRPr="0097530F">
        <w:rPr>
          <w:lang w:val="pt-BR"/>
        </w:rPr>
        <w:t>acordo</w:t>
      </w:r>
      <w:r w:rsidRPr="0097530F">
        <w:rPr>
          <w:spacing w:val="-53"/>
          <w:lang w:val="pt-BR"/>
        </w:rPr>
        <w:t xml:space="preserve"> </w:t>
      </w:r>
      <w:r w:rsidRPr="0097530F">
        <w:rPr>
          <w:lang w:val="pt-BR"/>
        </w:rPr>
        <w:t>com as normas ABNT NBR 6856, NBR 6821 - "Transformador de Corrente" e IEC 60044-1,</w:t>
      </w:r>
      <w:r w:rsidRPr="0097530F">
        <w:rPr>
          <w:spacing w:val="1"/>
          <w:lang w:val="pt-BR"/>
        </w:rPr>
        <w:t xml:space="preserve"> </w:t>
      </w:r>
      <w:r w:rsidRPr="0097530F">
        <w:rPr>
          <w:lang w:val="pt-BR"/>
        </w:rPr>
        <w:t>exceto</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aqui</w:t>
      </w:r>
      <w:r w:rsidRPr="0097530F">
        <w:rPr>
          <w:spacing w:val="1"/>
          <w:lang w:val="pt-BR"/>
        </w:rPr>
        <w:t xml:space="preserve"> </w:t>
      </w:r>
      <w:r w:rsidRPr="0097530F">
        <w:rPr>
          <w:lang w:val="pt-BR"/>
        </w:rPr>
        <w:t>especificado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outra</w:t>
      </w:r>
      <w:r w:rsidRPr="0097530F">
        <w:rPr>
          <w:spacing w:val="1"/>
          <w:lang w:val="pt-BR"/>
        </w:rPr>
        <w:t xml:space="preserve"> </w:t>
      </w:r>
      <w:r w:rsidRPr="0097530F">
        <w:rPr>
          <w:lang w:val="pt-BR"/>
        </w:rPr>
        <w:t>forma,</w:t>
      </w:r>
      <w:r w:rsidRPr="0097530F">
        <w:rPr>
          <w:spacing w:val="1"/>
          <w:lang w:val="pt-BR"/>
        </w:rPr>
        <w:t xml:space="preserve"> </w:t>
      </w:r>
      <w:r w:rsidRPr="0097530F">
        <w:rPr>
          <w:lang w:val="pt-BR"/>
        </w:rPr>
        <w:t>prevalecendo</w:t>
      </w:r>
      <w:r w:rsidRPr="0097530F">
        <w:rPr>
          <w:spacing w:val="1"/>
          <w:lang w:val="pt-BR"/>
        </w:rPr>
        <w:t xml:space="preserve"> </w:t>
      </w:r>
      <w:r w:rsidRPr="0097530F">
        <w:rPr>
          <w:lang w:val="pt-BR"/>
        </w:rPr>
        <w:t>sempre</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termos</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documento. Para os itens não abrangidos pela Norma ABNT, devem ser adotadas as normas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entidades relacionadas</w:t>
      </w:r>
      <w:r w:rsidRPr="0097530F">
        <w:rPr>
          <w:spacing w:val="3"/>
          <w:lang w:val="pt-BR"/>
        </w:rPr>
        <w:t xml:space="preserve"> </w:t>
      </w:r>
      <w:r w:rsidRPr="0097530F">
        <w:rPr>
          <w:lang w:val="pt-BR"/>
        </w:rPr>
        <w:t>neste</w:t>
      </w:r>
      <w:r w:rsidRPr="0097530F">
        <w:rPr>
          <w:spacing w:val="1"/>
          <w:lang w:val="pt-BR"/>
        </w:rPr>
        <w:t xml:space="preserve"> </w:t>
      </w:r>
      <w:r w:rsidRPr="0097530F">
        <w:rPr>
          <w:lang w:val="pt-BR"/>
        </w:rPr>
        <w:t>documento.</w:t>
      </w:r>
    </w:p>
    <w:p w14:paraId="3F2B63BF" w14:textId="77777777" w:rsidR="005C38FA" w:rsidRPr="0097530F" w:rsidRDefault="00CC4B8C">
      <w:pPr>
        <w:pStyle w:val="Corpodetexto"/>
        <w:spacing w:before="93"/>
        <w:ind w:left="1921"/>
        <w:rPr>
          <w:lang w:val="pt-BR"/>
        </w:rPr>
      </w:pPr>
      <w:r w:rsidRPr="0097530F">
        <w:rPr>
          <w:noProof/>
          <w:lang w:val="pt-BR" w:eastAsia="pt-BR"/>
        </w:rPr>
        <w:drawing>
          <wp:anchor distT="0" distB="0" distL="0" distR="0" simplePos="0" relativeHeight="15827968" behindDoc="0" locked="0" layoutInCell="1" allowOverlap="1" wp14:anchorId="7E7C5353" wp14:editId="0295878D">
            <wp:simplePos x="0" y="0"/>
            <wp:positionH relativeFrom="page">
              <wp:posOffset>1716042</wp:posOffset>
            </wp:positionH>
            <wp:positionV relativeFrom="paragraph">
              <wp:posOffset>88226</wp:posOffset>
            </wp:positionV>
            <wp:extent cx="380981" cy="95794"/>
            <wp:effectExtent l="0" t="0" r="0" b="0"/>
            <wp:wrapNone/>
            <wp:docPr id="405" name="image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198.png"/>
                    <pic:cNvPicPr/>
                  </pic:nvPicPr>
                  <pic:blipFill>
                    <a:blip r:embed="rId208"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Construtivas</w:t>
      </w:r>
      <w:r w:rsidRPr="0097530F">
        <w:rPr>
          <w:spacing w:val="-2"/>
          <w:lang w:val="pt-BR"/>
        </w:rPr>
        <w:t xml:space="preserve"> </w:t>
      </w:r>
      <w:r w:rsidRPr="0097530F">
        <w:rPr>
          <w:lang w:val="pt-BR"/>
        </w:rPr>
        <w:t>e</w:t>
      </w:r>
      <w:r w:rsidRPr="0097530F">
        <w:rPr>
          <w:spacing w:val="-4"/>
          <w:lang w:val="pt-BR"/>
        </w:rPr>
        <w:t xml:space="preserve"> </w:t>
      </w:r>
      <w:r w:rsidRPr="0097530F">
        <w:rPr>
          <w:lang w:val="pt-BR"/>
        </w:rPr>
        <w:t>Referências</w:t>
      </w:r>
    </w:p>
    <w:p w14:paraId="7E9E76AB" w14:textId="77777777" w:rsidR="005C38FA" w:rsidRPr="0097530F" w:rsidRDefault="005C38FA">
      <w:pPr>
        <w:pStyle w:val="Corpodetexto"/>
        <w:spacing w:before="4"/>
        <w:rPr>
          <w:sz w:val="12"/>
          <w:lang w:val="pt-BR"/>
        </w:rPr>
      </w:pPr>
    </w:p>
    <w:p w14:paraId="203B679F" w14:textId="77777777" w:rsidR="005C38FA" w:rsidRPr="0097530F" w:rsidRDefault="00CC4B8C">
      <w:pPr>
        <w:pStyle w:val="Corpodetexto"/>
        <w:spacing w:before="93" w:line="357" w:lineRule="auto"/>
        <w:ind w:left="163" w:right="636" w:firstLine="707"/>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22030F03" w14:textId="77777777" w:rsidR="005C38FA" w:rsidRPr="0097530F" w:rsidRDefault="005C38FA">
      <w:pPr>
        <w:pStyle w:val="Corpodetexto"/>
        <w:rPr>
          <w:sz w:val="22"/>
          <w:lang w:val="pt-BR"/>
        </w:rPr>
      </w:pPr>
    </w:p>
    <w:p w14:paraId="0D1D9DC9" w14:textId="77777777" w:rsidR="005C38FA" w:rsidRPr="0097530F" w:rsidRDefault="00CC4B8C">
      <w:pPr>
        <w:pStyle w:val="PargrafodaLista"/>
        <w:numPr>
          <w:ilvl w:val="2"/>
          <w:numId w:val="93"/>
        </w:numPr>
        <w:tabs>
          <w:tab w:val="left" w:pos="1603"/>
          <w:tab w:val="left" w:pos="1604"/>
        </w:tabs>
        <w:ind w:hanging="721"/>
        <w:rPr>
          <w:sz w:val="20"/>
          <w:lang w:val="pt-BR"/>
        </w:rPr>
      </w:pPr>
      <w:r w:rsidRPr="0097530F">
        <w:rPr>
          <w:sz w:val="20"/>
          <w:lang w:val="pt-BR"/>
        </w:rPr>
        <w:t>Disjuntor</w:t>
      </w:r>
      <w:r w:rsidRPr="0097530F">
        <w:rPr>
          <w:spacing w:val="-2"/>
          <w:sz w:val="20"/>
          <w:lang w:val="pt-BR"/>
        </w:rPr>
        <w:t xml:space="preserve"> </w:t>
      </w:r>
      <w:r w:rsidRPr="0097530F">
        <w:rPr>
          <w:sz w:val="20"/>
          <w:lang w:val="pt-BR"/>
        </w:rPr>
        <w:t>Tripolar</w:t>
      </w:r>
      <w:r w:rsidRPr="0097530F">
        <w:rPr>
          <w:spacing w:val="-2"/>
          <w:sz w:val="20"/>
          <w:lang w:val="pt-BR"/>
        </w:rPr>
        <w:t xml:space="preserve"> </w:t>
      </w:r>
      <w:r w:rsidRPr="0097530F">
        <w:rPr>
          <w:sz w:val="20"/>
          <w:lang w:val="pt-BR"/>
        </w:rPr>
        <w:t>SF6</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138</w:t>
      </w:r>
      <w:r w:rsidRPr="0097530F">
        <w:rPr>
          <w:spacing w:val="-2"/>
          <w:sz w:val="20"/>
          <w:lang w:val="pt-BR"/>
        </w:rPr>
        <w:t xml:space="preserve"> </w:t>
      </w:r>
      <w:r w:rsidRPr="0097530F">
        <w:rPr>
          <w:sz w:val="20"/>
          <w:lang w:val="pt-BR"/>
        </w:rPr>
        <w:t>kV</w:t>
      </w:r>
    </w:p>
    <w:p w14:paraId="443AECA7" w14:textId="77777777" w:rsidR="005C38FA" w:rsidRPr="0097530F" w:rsidRDefault="005C38FA">
      <w:pPr>
        <w:pStyle w:val="Corpodetexto"/>
        <w:spacing w:before="5"/>
        <w:rPr>
          <w:lang w:val="pt-BR"/>
        </w:rPr>
      </w:pPr>
    </w:p>
    <w:p w14:paraId="2395AB32" w14:textId="77777777" w:rsidR="005C38FA" w:rsidRPr="0097530F" w:rsidRDefault="00CC4B8C">
      <w:pPr>
        <w:pStyle w:val="Corpodetexto"/>
        <w:spacing w:before="1" w:line="360" w:lineRule="auto"/>
        <w:ind w:left="163" w:right="641" w:firstLine="707"/>
        <w:jc w:val="both"/>
        <w:rPr>
          <w:lang w:val="pt-BR"/>
        </w:rPr>
      </w:pPr>
      <w:r w:rsidRPr="0097530F">
        <w:rPr>
          <w:lang w:val="pt-BR"/>
        </w:rPr>
        <w:t>Os</w:t>
      </w:r>
      <w:r w:rsidRPr="0097530F">
        <w:rPr>
          <w:spacing w:val="1"/>
          <w:lang w:val="pt-BR"/>
        </w:rPr>
        <w:t xml:space="preserve"> </w:t>
      </w:r>
      <w:r w:rsidRPr="0097530F">
        <w:rPr>
          <w:lang w:val="pt-BR"/>
        </w:rPr>
        <w:t>disjuntores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projetados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construídos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tempo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adequados para o funcionamento com religamento automático. Cada polo deverá ser idêntico e</w:t>
      </w:r>
      <w:r w:rsidRPr="0097530F">
        <w:rPr>
          <w:spacing w:val="-53"/>
          <w:lang w:val="pt-BR"/>
        </w:rPr>
        <w:t xml:space="preserve"> </w:t>
      </w:r>
      <w:r w:rsidRPr="0097530F">
        <w:rPr>
          <w:lang w:val="pt-BR"/>
        </w:rPr>
        <w:t>capaz de permitir Intercambialidade, com modificações somente no circuito de controle. O</w:t>
      </w:r>
      <w:r w:rsidRPr="0097530F">
        <w:rPr>
          <w:spacing w:val="1"/>
          <w:lang w:val="pt-BR"/>
        </w:rPr>
        <w:t xml:space="preserve"> </w:t>
      </w:r>
      <w:r w:rsidRPr="0097530F">
        <w:rPr>
          <w:lang w:val="pt-BR"/>
        </w:rPr>
        <w:t>disjuntor</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trabalhar</w:t>
      </w:r>
      <w:r w:rsidRPr="0097530F">
        <w:rPr>
          <w:spacing w:val="1"/>
          <w:lang w:val="pt-BR"/>
        </w:rPr>
        <w:t xml:space="preserve"> </w:t>
      </w:r>
      <w:r w:rsidRPr="0097530F">
        <w:rPr>
          <w:lang w:val="pt-BR"/>
        </w:rPr>
        <w:t>nas tensões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88</w:t>
      </w:r>
      <w:r w:rsidRPr="0097530F">
        <w:rPr>
          <w:spacing w:val="-1"/>
          <w:lang w:val="pt-BR"/>
        </w:rPr>
        <w:t xml:space="preserve"> </w:t>
      </w:r>
      <w:r w:rsidRPr="0097530F">
        <w:rPr>
          <w:lang w:val="pt-BR"/>
        </w:rPr>
        <w:t>kV</w:t>
      </w:r>
      <w:r w:rsidRPr="0097530F">
        <w:rPr>
          <w:spacing w:val="-2"/>
          <w:lang w:val="pt-BR"/>
        </w:rPr>
        <w:t xml:space="preserve"> </w:t>
      </w:r>
      <w:r w:rsidRPr="0097530F">
        <w:rPr>
          <w:lang w:val="pt-BR"/>
        </w:rPr>
        <w:t>e</w:t>
      </w:r>
      <w:r w:rsidRPr="0097530F">
        <w:rPr>
          <w:spacing w:val="-1"/>
          <w:lang w:val="pt-BR"/>
        </w:rPr>
        <w:t xml:space="preserve"> </w:t>
      </w:r>
      <w:r w:rsidRPr="0097530F">
        <w:rPr>
          <w:lang w:val="pt-BR"/>
        </w:rPr>
        <w:t>futuramente</w:t>
      </w:r>
      <w:r w:rsidRPr="0097530F">
        <w:rPr>
          <w:spacing w:val="-2"/>
          <w:lang w:val="pt-BR"/>
        </w:rPr>
        <w:t xml:space="preserve"> </w:t>
      </w:r>
      <w:r w:rsidRPr="0097530F">
        <w:rPr>
          <w:lang w:val="pt-BR"/>
        </w:rPr>
        <w:t>em</w:t>
      </w:r>
      <w:r w:rsidRPr="0097530F">
        <w:rPr>
          <w:spacing w:val="3"/>
          <w:lang w:val="pt-BR"/>
        </w:rPr>
        <w:t xml:space="preserve"> </w:t>
      </w:r>
      <w:r w:rsidRPr="0097530F">
        <w:rPr>
          <w:lang w:val="pt-BR"/>
        </w:rPr>
        <w:t>138</w:t>
      </w:r>
      <w:r w:rsidRPr="0097530F">
        <w:rPr>
          <w:spacing w:val="-2"/>
          <w:lang w:val="pt-BR"/>
        </w:rPr>
        <w:t xml:space="preserve"> </w:t>
      </w:r>
      <w:r w:rsidRPr="0097530F">
        <w:rPr>
          <w:lang w:val="pt-BR"/>
        </w:rPr>
        <w:t>kV.</w:t>
      </w:r>
    </w:p>
    <w:p w14:paraId="3FD55F8D" w14:textId="055ED512" w:rsidR="005C38FA" w:rsidRPr="0097530F" w:rsidRDefault="00CC4B8C">
      <w:pPr>
        <w:pStyle w:val="Corpodetexto"/>
        <w:spacing w:before="120" w:line="360" w:lineRule="auto"/>
        <w:ind w:left="163" w:right="643" w:firstLine="707"/>
        <w:jc w:val="both"/>
        <w:rPr>
          <w:lang w:val="pt-BR"/>
        </w:rPr>
      </w:pPr>
      <w:r w:rsidRPr="0097530F">
        <w:rPr>
          <w:lang w:val="pt-BR"/>
        </w:rPr>
        <w:t>Os</w:t>
      </w:r>
      <w:r w:rsidRPr="0097530F">
        <w:rPr>
          <w:spacing w:val="-7"/>
          <w:lang w:val="pt-BR"/>
        </w:rPr>
        <w:t xml:space="preserve"> </w:t>
      </w:r>
      <w:r w:rsidRPr="0097530F">
        <w:rPr>
          <w:lang w:val="pt-BR"/>
        </w:rPr>
        <w:t>contatos</w:t>
      </w:r>
      <w:r w:rsidRPr="0097530F">
        <w:rPr>
          <w:spacing w:val="-5"/>
          <w:lang w:val="pt-BR"/>
        </w:rPr>
        <w:t xml:space="preserve"> </w:t>
      </w:r>
      <w:r w:rsidRPr="0097530F">
        <w:rPr>
          <w:lang w:val="pt-BR"/>
        </w:rPr>
        <w:t>principais</w:t>
      </w:r>
      <w:r w:rsidRPr="0097530F">
        <w:rPr>
          <w:spacing w:val="-7"/>
          <w:lang w:val="pt-BR"/>
        </w:rPr>
        <w:t xml:space="preserve"> </w:t>
      </w:r>
      <w:r w:rsidRPr="0097530F">
        <w:rPr>
          <w:lang w:val="pt-BR"/>
        </w:rPr>
        <w:t>deverão</w:t>
      </w:r>
      <w:r w:rsidRPr="0097530F">
        <w:rPr>
          <w:spacing w:val="-8"/>
          <w:lang w:val="pt-BR"/>
        </w:rPr>
        <w:t xml:space="preserve"> </w:t>
      </w:r>
      <w:r w:rsidRPr="0097530F">
        <w:rPr>
          <w:lang w:val="pt-BR"/>
        </w:rPr>
        <w:t>ser</w:t>
      </w:r>
      <w:r w:rsidRPr="0097530F">
        <w:rPr>
          <w:spacing w:val="-7"/>
          <w:lang w:val="pt-BR"/>
        </w:rPr>
        <w:t xml:space="preserve"> </w:t>
      </w:r>
      <w:r w:rsidRPr="0097530F">
        <w:rPr>
          <w:lang w:val="pt-BR"/>
        </w:rPr>
        <w:t>projetados</w:t>
      </w:r>
      <w:r w:rsidRPr="0097530F">
        <w:rPr>
          <w:spacing w:val="-6"/>
          <w:lang w:val="pt-BR"/>
        </w:rPr>
        <w:t xml:space="preserve"> </w:t>
      </w:r>
      <w:r w:rsidRPr="0097530F">
        <w:rPr>
          <w:lang w:val="pt-BR"/>
        </w:rPr>
        <w:t>com</w:t>
      </w:r>
      <w:r w:rsidRPr="0097530F">
        <w:rPr>
          <w:spacing w:val="-4"/>
          <w:lang w:val="pt-BR"/>
        </w:rPr>
        <w:t xml:space="preserve"> </w:t>
      </w:r>
      <w:r w:rsidRPr="0097530F">
        <w:rPr>
          <w:lang w:val="pt-BR"/>
        </w:rPr>
        <w:t>a</w:t>
      </w:r>
      <w:r w:rsidRPr="0097530F">
        <w:rPr>
          <w:spacing w:val="-8"/>
          <w:lang w:val="pt-BR"/>
        </w:rPr>
        <w:t xml:space="preserve"> </w:t>
      </w:r>
      <w:r w:rsidRPr="0097530F">
        <w:rPr>
          <w:lang w:val="pt-BR"/>
        </w:rPr>
        <w:t>adequada</w:t>
      </w:r>
      <w:r w:rsidRPr="0097530F">
        <w:rPr>
          <w:spacing w:val="-6"/>
          <w:lang w:val="pt-BR"/>
        </w:rPr>
        <w:t xml:space="preserve"> </w:t>
      </w:r>
      <w:r w:rsidRPr="0097530F">
        <w:rPr>
          <w:lang w:val="pt-BR"/>
        </w:rPr>
        <w:t>capacidade</w:t>
      </w:r>
      <w:r w:rsidRPr="0097530F">
        <w:rPr>
          <w:spacing w:val="-6"/>
          <w:lang w:val="pt-BR"/>
        </w:rPr>
        <w:t xml:space="preserve"> </w:t>
      </w:r>
      <w:r w:rsidRPr="0097530F">
        <w:rPr>
          <w:lang w:val="pt-BR"/>
        </w:rPr>
        <w:t>térmica</w:t>
      </w:r>
      <w:r w:rsidRPr="0097530F">
        <w:rPr>
          <w:spacing w:val="-8"/>
          <w:lang w:val="pt-BR"/>
        </w:rPr>
        <w:t xml:space="preserve"> </w:t>
      </w:r>
      <w:r w:rsidRPr="0097530F">
        <w:rPr>
          <w:lang w:val="pt-BR"/>
        </w:rPr>
        <w:t>e</w:t>
      </w:r>
      <w:r w:rsidRPr="0097530F">
        <w:rPr>
          <w:spacing w:val="-6"/>
          <w:lang w:val="pt-BR"/>
        </w:rPr>
        <w:t xml:space="preserve"> </w:t>
      </w:r>
      <w:r w:rsidRPr="0097530F">
        <w:rPr>
          <w:lang w:val="pt-BR"/>
        </w:rPr>
        <w:t>de</w:t>
      </w:r>
      <w:r w:rsidRPr="0097530F">
        <w:rPr>
          <w:spacing w:val="-53"/>
          <w:lang w:val="pt-BR"/>
        </w:rPr>
        <w:t xml:space="preserve"> </w:t>
      </w:r>
      <w:r w:rsidRPr="0097530F">
        <w:rPr>
          <w:lang w:val="pt-BR"/>
        </w:rPr>
        <w:t>condução de corrente nominal, de modo a não exceder a elevação de temperatura prevista na</w:t>
      </w:r>
      <w:r w:rsidRPr="0097530F">
        <w:rPr>
          <w:spacing w:val="1"/>
          <w:lang w:val="pt-BR"/>
        </w:rPr>
        <w:t xml:space="preserve"> </w:t>
      </w:r>
      <w:r w:rsidRPr="0097530F">
        <w:rPr>
          <w:lang w:val="pt-BR"/>
        </w:rPr>
        <w:t>Norma</w:t>
      </w:r>
      <w:r w:rsidRPr="0097530F">
        <w:rPr>
          <w:spacing w:val="-2"/>
          <w:lang w:val="pt-BR"/>
        </w:rPr>
        <w:t xml:space="preserve"> </w:t>
      </w:r>
      <w:r w:rsidRPr="0097530F">
        <w:rPr>
          <w:lang w:val="pt-BR"/>
        </w:rPr>
        <w:t>NBR</w:t>
      </w:r>
      <w:r w:rsidRPr="0097530F">
        <w:rPr>
          <w:spacing w:val="-1"/>
          <w:lang w:val="pt-BR"/>
        </w:rPr>
        <w:t xml:space="preserve"> </w:t>
      </w:r>
      <w:r w:rsidRPr="0097530F">
        <w:rPr>
          <w:lang w:val="pt-BR"/>
        </w:rPr>
        <w:t>IEC</w:t>
      </w:r>
      <w:r w:rsidRPr="0097530F">
        <w:rPr>
          <w:spacing w:val="2"/>
          <w:lang w:val="pt-BR"/>
        </w:rPr>
        <w:t xml:space="preserve"> </w:t>
      </w:r>
      <w:r w:rsidRPr="0097530F">
        <w:rPr>
          <w:lang w:val="pt-BR"/>
        </w:rPr>
        <w:t>62271-100.</w:t>
      </w:r>
    </w:p>
    <w:p w14:paraId="07F241E3" w14:textId="77777777" w:rsidR="005C38FA" w:rsidRPr="0097530F" w:rsidRDefault="005C38FA">
      <w:pPr>
        <w:pStyle w:val="Corpodetexto"/>
        <w:spacing w:before="9"/>
        <w:rPr>
          <w:sz w:val="22"/>
          <w:lang w:val="pt-BR"/>
        </w:rPr>
      </w:pPr>
    </w:p>
    <w:p w14:paraId="73D64727"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28480" behindDoc="0" locked="0" layoutInCell="1" allowOverlap="1" wp14:anchorId="3D7DCB05" wp14:editId="1DE24B66">
            <wp:simplePos x="0" y="0"/>
            <wp:positionH relativeFrom="page">
              <wp:posOffset>1716043</wp:posOffset>
            </wp:positionH>
            <wp:positionV relativeFrom="paragraph">
              <wp:posOffset>87592</wp:posOffset>
            </wp:positionV>
            <wp:extent cx="362692" cy="95794"/>
            <wp:effectExtent l="0" t="0" r="0" b="0"/>
            <wp:wrapNone/>
            <wp:docPr id="407" name="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199.png"/>
                    <pic:cNvPicPr/>
                  </pic:nvPicPr>
                  <pic:blipFill>
                    <a:blip r:embed="rId209" cstate="print"/>
                    <a:stretch>
                      <a:fillRect/>
                    </a:stretch>
                  </pic:blipFill>
                  <pic:spPr>
                    <a:xfrm>
                      <a:off x="0" y="0"/>
                      <a:ext cx="362692"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Técnicas</w:t>
      </w:r>
      <w:r w:rsidRPr="0097530F">
        <w:rPr>
          <w:spacing w:val="-3"/>
          <w:lang w:val="pt-BR"/>
        </w:rPr>
        <w:t xml:space="preserve"> </w:t>
      </w:r>
      <w:r w:rsidRPr="0097530F">
        <w:rPr>
          <w:lang w:val="pt-BR"/>
        </w:rPr>
        <w:t>Elétricas</w:t>
      </w:r>
    </w:p>
    <w:p w14:paraId="58060F5D" w14:textId="77777777" w:rsidR="005C38FA" w:rsidRPr="0097530F" w:rsidRDefault="00CC4B8C">
      <w:pPr>
        <w:spacing w:before="191"/>
        <w:ind w:left="2078" w:right="2553"/>
        <w:jc w:val="center"/>
        <w:rPr>
          <w:sz w:val="18"/>
          <w:lang w:val="pt-BR"/>
        </w:rPr>
      </w:pPr>
      <w:r w:rsidRPr="0097530F">
        <w:rPr>
          <w:sz w:val="18"/>
          <w:lang w:val="pt-BR"/>
        </w:rPr>
        <w:t>Tabela</w:t>
      </w:r>
      <w:r w:rsidRPr="0097530F">
        <w:rPr>
          <w:spacing w:val="1"/>
          <w:sz w:val="18"/>
          <w:lang w:val="pt-BR"/>
        </w:rPr>
        <w:t xml:space="preserve"> </w:t>
      </w:r>
      <w:r w:rsidRPr="0097530F">
        <w:rPr>
          <w:sz w:val="18"/>
          <w:lang w:val="pt-BR"/>
        </w:rPr>
        <w:t>8</w:t>
      </w:r>
    </w:p>
    <w:p w14:paraId="7B8846D0" w14:textId="77777777" w:rsidR="005C38FA" w:rsidRPr="0097530F" w:rsidRDefault="005C38FA">
      <w:pPr>
        <w:pStyle w:val="Corpodetexto"/>
        <w:rPr>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4"/>
        <w:gridCol w:w="992"/>
        <w:gridCol w:w="1843"/>
        <w:gridCol w:w="6"/>
      </w:tblGrid>
      <w:tr w:rsidR="0097530F" w:rsidRPr="0097530F" w14:paraId="67A3C60A" w14:textId="77777777">
        <w:trPr>
          <w:trHeight w:val="206"/>
        </w:trPr>
        <w:tc>
          <w:tcPr>
            <w:tcW w:w="8650" w:type="dxa"/>
            <w:gridSpan w:val="4"/>
            <w:shd w:val="clear" w:color="auto" w:fill="D0CECE"/>
          </w:tcPr>
          <w:p w14:paraId="595687C7" w14:textId="77777777" w:rsidR="005C38FA" w:rsidRPr="0097530F" w:rsidRDefault="00CC4B8C">
            <w:pPr>
              <w:pStyle w:val="TableParagraph"/>
              <w:spacing w:line="186" w:lineRule="exact"/>
              <w:ind w:left="3808" w:right="3800"/>
              <w:jc w:val="center"/>
              <w:rPr>
                <w:b/>
                <w:sz w:val="18"/>
                <w:lang w:val="pt-BR"/>
              </w:rPr>
            </w:pPr>
            <w:r w:rsidRPr="0097530F">
              <w:rPr>
                <w:b/>
                <w:sz w:val="18"/>
                <w:lang w:val="pt-BR"/>
              </w:rPr>
              <w:t>Disjuntores</w:t>
            </w:r>
          </w:p>
        </w:tc>
      </w:tr>
      <w:tr w:rsidR="0097530F" w:rsidRPr="0097530F" w14:paraId="5CCAB79D" w14:textId="77777777">
        <w:trPr>
          <w:trHeight w:val="208"/>
        </w:trPr>
        <w:tc>
          <w:tcPr>
            <w:tcW w:w="6806" w:type="dxa"/>
            <w:gridSpan w:val="2"/>
          </w:tcPr>
          <w:p w14:paraId="10F16B4A" w14:textId="77777777" w:rsidR="005C38FA" w:rsidRPr="0097530F" w:rsidRDefault="00CC4B8C">
            <w:pPr>
              <w:pStyle w:val="TableParagraph"/>
              <w:spacing w:before="1" w:line="187" w:lineRule="exact"/>
              <w:rPr>
                <w:sz w:val="18"/>
                <w:lang w:val="pt-BR"/>
              </w:rPr>
            </w:pPr>
            <w:r w:rsidRPr="0097530F">
              <w:rPr>
                <w:sz w:val="18"/>
                <w:lang w:val="pt-BR"/>
              </w:rPr>
              <w:t>Uso</w:t>
            </w:r>
          </w:p>
        </w:tc>
        <w:tc>
          <w:tcPr>
            <w:tcW w:w="1844" w:type="dxa"/>
            <w:gridSpan w:val="2"/>
          </w:tcPr>
          <w:p w14:paraId="18ADC0D0" w14:textId="77777777" w:rsidR="005C38FA" w:rsidRPr="0097530F" w:rsidRDefault="00CC4B8C">
            <w:pPr>
              <w:pStyle w:val="TableParagraph"/>
              <w:spacing w:before="1" w:line="187" w:lineRule="exact"/>
              <w:ind w:left="68"/>
              <w:rPr>
                <w:sz w:val="18"/>
                <w:lang w:val="pt-BR"/>
              </w:rPr>
            </w:pPr>
            <w:r w:rsidRPr="0097530F">
              <w:rPr>
                <w:sz w:val="18"/>
                <w:lang w:val="pt-BR"/>
              </w:rPr>
              <w:t>Externo</w:t>
            </w:r>
          </w:p>
        </w:tc>
      </w:tr>
      <w:tr w:rsidR="0097530F" w:rsidRPr="0097530F" w14:paraId="3966E94E" w14:textId="77777777">
        <w:trPr>
          <w:trHeight w:val="205"/>
        </w:trPr>
        <w:tc>
          <w:tcPr>
            <w:tcW w:w="6806" w:type="dxa"/>
            <w:gridSpan w:val="2"/>
          </w:tcPr>
          <w:p w14:paraId="67F2E9E2"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máxima</w:t>
            </w:r>
          </w:p>
        </w:tc>
        <w:tc>
          <w:tcPr>
            <w:tcW w:w="1844" w:type="dxa"/>
            <w:gridSpan w:val="2"/>
          </w:tcPr>
          <w:p w14:paraId="6D0379DC" w14:textId="77777777" w:rsidR="005C38FA" w:rsidRPr="0097530F" w:rsidRDefault="00CC4B8C">
            <w:pPr>
              <w:pStyle w:val="TableParagraph"/>
              <w:spacing w:line="186" w:lineRule="exact"/>
              <w:ind w:left="68"/>
              <w:rPr>
                <w:sz w:val="18"/>
                <w:lang w:val="pt-BR"/>
              </w:rPr>
            </w:pPr>
            <w:r w:rsidRPr="0097530F">
              <w:rPr>
                <w:sz w:val="18"/>
                <w:lang w:val="pt-BR"/>
              </w:rPr>
              <w:t>145</w:t>
            </w:r>
            <w:r w:rsidRPr="0097530F">
              <w:rPr>
                <w:spacing w:val="-2"/>
                <w:sz w:val="18"/>
                <w:lang w:val="pt-BR"/>
              </w:rPr>
              <w:t xml:space="preserve"> </w:t>
            </w:r>
            <w:r w:rsidRPr="0097530F">
              <w:rPr>
                <w:sz w:val="18"/>
                <w:lang w:val="pt-BR"/>
              </w:rPr>
              <w:t>kV</w:t>
            </w:r>
          </w:p>
        </w:tc>
      </w:tr>
      <w:tr w:rsidR="0097530F" w:rsidRPr="0097530F" w14:paraId="279CE2E3" w14:textId="77777777">
        <w:trPr>
          <w:trHeight w:val="208"/>
        </w:trPr>
        <w:tc>
          <w:tcPr>
            <w:tcW w:w="6806" w:type="dxa"/>
            <w:gridSpan w:val="2"/>
          </w:tcPr>
          <w:p w14:paraId="3C111CE5" w14:textId="77777777" w:rsidR="005C38FA" w:rsidRPr="0097530F" w:rsidRDefault="00CC4B8C">
            <w:pPr>
              <w:pStyle w:val="TableParagraph"/>
              <w:spacing w:line="188"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844" w:type="dxa"/>
            <w:gridSpan w:val="2"/>
          </w:tcPr>
          <w:p w14:paraId="778E4292" w14:textId="77777777" w:rsidR="005C38FA" w:rsidRPr="0097530F" w:rsidRDefault="00CC4B8C">
            <w:pPr>
              <w:pStyle w:val="TableParagraph"/>
              <w:spacing w:line="188" w:lineRule="exact"/>
              <w:ind w:left="68"/>
              <w:rPr>
                <w:sz w:val="18"/>
                <w:lang w:val="pt-BR"/>
              </w:rPr>
            </w:pPr>
            <w:r w:rsidRPr="0097530F">
              <w:rPr>
                <w:sz w:val="18"/>
                <w:lang w:val="pt-BR"/>
              </w:rPr>
              <w:t>60 Hz</w:t>
            </w:r>
          </w:p>
        </w:tc>
      </w:tr>
      <w:tr w:rsidR="0097530F" w:rsidRPr="0097530F" w14:paraId="024E5263" w14:textId="77777777">
        <w:trPr>
          <w:trHeight w:val="206"/>
        </w:trPr>
        <w:tc>
          <w:tcPr>
            <w:tcW w:w="6806" w:type="dxa"/>
            <w:gridSpan w:val="2"/>
          </w:tcPr>
          <w:p w14:paraId="48B8DE14" w14:textId="77777777" w:rsidR="005C38FA" w:rsidRPr="0097530F" w:rsidRDefault="00CC4B8C">
            <w:pPr>
              <w:pStyle w:val="TableParagraph"/>
              <w:spacing w:line="186"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p>
        </w:tc>
        <w:tc>
          <w:tcPr>
            <w:tcW w:w="1844" w:type="dxa"/>
            <w:gridSpan w:val="2"/>
          </w:tcPr>
          <w:p w14:paraId="772C8745" w14:textId="77777777" w:rsidR="005C38FA" w:rsidRPr="0097530F" w:rsidRDefault="00CC4B8C">
            <w:pPr>
              <w:pStyle w:val="TableParagraph"/>
              <w:spacing w:line="186" w:lineRule="exact"/>
              <w:ind w:left="68"/>
              <w:rPr>
                <w:sz w:val="18"/>
                <w:lang w:val="pt-BR"/>
              </w:rPr>
            </w:pPr>
            <w:r w:rsidRPr="0097530F">
              <w:rPr>
                <w:sz w:val="18"/>
                <w:lang w:val="pt-BR"/>
              </w:rPr>
              <w:t>1.250 A</w:t>
            </w:r>
          </w:p>
        </w:tc>
      </w:tr>
      <w:tr w:rsidR="0097530F" w:rsidRPr="0097530F" w14:paraId="30600686" w14:textId="77777777">
        <w:trPr>
          <w:trHeight w:val="621"/>
        </w:trPr>
        <w:tc>
          <w:tcPr>
            <w:tcW w:w="6806" w:type="dxa"/>
            <w:gridSpan w:val="2"/>
          </w:tcPr>
          <w:p w14:paraId="11BB5E3C" w14:textId="77777777" w:rsidR="005C38FA" w:rsidRPr="0097530F" w:rsidRDefault="00CC4B8C">
            <w:pPr>
              <w:pStyle w:val="TableParagraph"/>
              <w:rPr>
                <w:sz w:val="18"/>
                <w:lang w:val="pt-BR"/>
              </w:rPr>
            </w:pPr>
            <w:r w:rsidRPr="0097530F">
              <w:rPr>
                <w:sz w:val="18"/>
                <w:lang w:val="pt-BR"/>
              </w:rPr>
              <w:lastRenderedPageBreak/>
              <w:t>Tempo</w:t>
            </w:r>
            <w:r w:rsidRPr="0097530F">
              <w:rPr>
                <w:spacing w:val="5"/>
                <w:sz w:val="18"/>
                <w:lang w:val="pt-BR"/>
              </w:rPr>
              <w:t xml:space="preserve"> </w:t>
            </w:r>
            <w:r w:rsidRPr="0097530F">
              <w:rPr>
                <w:sz w:val="18"/>
                <w:lang w:val="pt-BR"/>
              </w:rPr>
              <w:t>de</w:t>
            </w:r>
            <w:r w:rsidRPr="0097530F">
              <w:rPr>
                <w:spacing w:val="4"/>
                <w:sz w:val="18"/>
                <w:lang w:val="pt-BR"/>
              </w:rPr>
              <w:t xml:space="preserve"> </w:t>
            </w:r>
            <w:r w:rsidRPr="0097530F">
              <w:rPr>
                <w:sz w:val="18"/>
                <w:lang w:val="pt-BR"/>
              </w:rPr>
              <w:t>interrupção</w:t>
            </w:r>
            <w:r w:rsidRPr="0097530F">
              <w:rPr>
                <w:spacing w:val="3"/>
                <w:sz w:val="18"/>
                <w:lang w:val="pt-BR"/>
              </w:rPr>
              <w:t xml:space="preserve"> </w:t>
            </w:r>
            <w:r w:rsidRPr="0097530F">
              <w:rPr>
                <w:sz w:val="18"/>
                <w:lang w:val="pt-BR"/>
              </w:rPr>
              <w:t>nominal</w:t>
            </w:r>
            <w:r w:rsidRPr="0097530F">
              <w:rPr>
                <w:spacing w:val="7"/>
                <w:sz w:val="18"/>
                <w:lang w:val="pt-BR"/>
              </w:rPr>
              <w:t xml:space="preserve"> </w:t>
            </w:r>
            <w:r w:rsidRPr="0097530F">
              <w:rPr>
                <w:sz w:val="18"/>
                <w:lang w:val="pt-BR"/>
              </w:rPr>
              <w:t>para</w:t>
            </w:r>
            <w:r w:rsidRPr="0097530F">
              <w:rPr>
                <w:spacing w:val="3"/>
                <w:sz w:val="18"/>
                <w:lang w:val="pt-BR"/>
              </w:rPr>
              <w:t xml:space="preserve"> </w:t>
            </w:r>
            <w:r w:rsidRPr="0097530F">
              <w:rPr>
                <w:sz w:val="18"/>
                <w:lang w:val="pt-BR"/>
              </w:rPr>
              <w:t>correntes</w:t>
            </w:r>
            <w:r w:rsidRPr="0097530F">
              <w:rPr>
                <w:spacing w:val="7"/>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curto-circuito</w:t>
            </w:r>
            <w:r w:rsidRPr="0097530F">
              <w:rPr>
                <w:spacing w:val="7"/>
                <w:sz w:val="18"/>
                <w:lang w:val="pt-BR"/>
              </w:rPr>
              <w:t xml:space="preserve"> </w:t>
            </w:r>
            <w:r w:rsidRPr="0097530F">
              <w:rPr>
                <w:sz w:val="18"/>
                <w:lang w:val="pt-BR"/>
              </w:rPr>
              <w:t>variando</w:t>
            </w:r>
            <w:r w:rsidRPr="0097530F">
              <w:rPr>
                <w:spacing w:val="4"/>
                <w:sz w:val="18"/>
                <w:lang w:val="pt-BR"/>
              </w:rPr>
              <w:t xml:space="preserve"> </w:t>
            </w:r>
            <w:r w:rsidRPr="0097530F">
              <w:rPr>
                <w:sz w:val="18"/>
                <w:lang w:val="pt-BR"/>
              </w:rPr>
              <w:t>de</w:t>
            </w:r>
            <w:r w:rsidRPr="0097530F">
              <w:rPr>
                <w:spacing w:val="5"/>
                <w:sz w:val="18"/>
                <w:lang w:val="pt-BR"/>
              </w:rPr>
              <w:t xml:space="preserve"> </w:t>
            </w:r>
            <w:r w:rsidRPr="0097530F">
              <w:rPr>
                <w:sz w:val="18"/>
                <w:lang w:val="pt-BR"/>
              </w:rPr>
              <w:t>10</w:t>
            </w:r>
            <w:r w:rsidRPr="0097530F">
              <w:rPr>
                <w:spacing w:val="2"/>
                <w:sz w:val="18"/>
                <w:lang w:val="pt-BR"/>
              </w:rPr>
              <w:t xml:space="preserve"> </w:t>
            </w:r>
            <w:r w:rsidRPr="0097530F">
              <w:rPr>
                <w:sz w:val="18"/>
                <w:lang w:val="pt-BR"/>
              </w:rPr>
              <w:t>%</w:t>
            </w:r>
            <w:r w:rsidRPr="0097530F">
              <w:rPr>
                <w:spacing w:val="3"/>
                <w:sz w:val="18"/>
                <w:lang w:val="pt-BR"/>
              </w:rPr>
              <w:t xml:space="preserve"> </w:t>
            </w:r>
            <w:r w:rsidRPr="0097530F">
              <w:rPr>
                <w:sz w:val="18"/>
                <w:lang w:val="pt-BR"/>
              </w:rPr>
              <w:t>a</w:t>
            </w:r>
            <w:r w:rsidRPr="0097530F">
              <w:rPr>
                <w:spacing w:val="-47"/>
                <w:sz w:val="18"/>
                <w:lang w:val="pt-BR"/>
              </w:rPr>
              <w:t xml:space="preserve"> </w:t>
            </w:r>
            <w:r w:rsidRPr="0097530F">
              <w:rPr>
                <w:sz w:val="18"/>
                <w:lang w:val="pt-BR"/>
              </w:rPr>
              <w:t>100</w:t>
            </w:r>
            <w:r w:rsidRPr="0097530F">
              <w:rPr>
                <w:spacing w:val="-1"/>
                <w:sz w:val="18"/>
                <w:lang w:val="pt-BR"/>
              </w:rPr>
              <w:t xml:space="preserve"> </w:t>
            </w:r>
            <w:r w:rsidRPr="0097530F">
              <w:rPr>
                <w:sz w:val="18"/>
                <w:lang w:val="pt-BR"/>
              </w:rPr>
              <w:t>%</w:t>
            </w:r>
            <w:r w:rsidRPr="0097530F">
              <w:rPr>
                <w:spacing w:val="33"/>
                <w:sz w:val="18"/>
                <w:lang w:val="pt-BR"/>
              </w:rPr>
              <w:t xml:space="preserve"> </w:t>
            </w:r>
            <w:r w:rsidRPr="0097530F">
              <w:rPr>
                <w:sz w:val="18"/>
                <w:lang w:val="pt-BR"/>
              </w:rPr>
              <w:t>da</w:t>
            </w:r>
            <w:r w:rsidRPr="0097530F">
              <w:rPr>
                <w:spacing w:val="32"/>
                <w:sz w:val="18"/>
                <w:lang w:val="pt-BR"/>
              </w:rPr>
              <w:t xml:space="preserve"> </w:t>
            </w:r>
            <w:r w:rsidRPr="0097530F">
              <w:rPr>
                <w:sz w:val="18"/>
                <w:lang w:val="pt-BR"/>
              </w:rPr>
              <w:t>capacidade</w:t>
            </w:r>
            <w:r w:rsidRPr="0097530F">
              <w:rPr>
                <w:spacing w:val="32"/>
                <w:sz w:val="18"/>
                <w:lang w:val="pt-BR"/>
              </w:rPr>
              <w:t xml:space="preserve"> </w:t>
            </w:r>
            <w:r w:rsidRPr="0097530F">
              <w:rPr>
                <w:sz w:val="18"/>
                <w:lang w:val="pt-BR"/>
              </w:rPr>
              <w:t>de</w:t>
            </w:r>
            <w:r w:rsidRPr="0097530F">
              <w:rPr>
                <w:spacing w:val="33"/>
                <w:sz w:val="18"/>
                <w:lang w:val="pt-BR"/>
              </w:rPr>
              <w:t xml:space="preserve"> </w:t>
            </w:r>
            <w:r w:rsidRPr="0097530F">
              <w:rPr>
                <w:sz w:val="18"/>
                <w:lang w:val="pt-BR"/>
              </w:rPr>
              <w:t>interrupção</w:t>
            </w:r>
            <w:r w:rsidRPr="0097530F">
              <w:rPr>
                <w:spacing w:val="32"/>
                <w:sz w:val="18"/>
                <w:lang w:val="pt-BR"/>
              </w:rPr>
              <w:t xml:space="preserve"> </w:t>
            </w:r>
            <w:r w:rsidRPr="0097530F">
              <w:rPr>
                <w:sz w:val="18"/>
                <w:lang w:val="pt-BR"/>
              </w:rPr>
              <w:t>nominal</w:t>
            </w:r>
            <w:r w:rsidRPr="0097530F">
              <w:rPr>
                <w:spacing w:val="32"/>
                <w:sz w:val="18"/>
                <w:lang w:val="pt-BR"/>
              </w:rPr>
              <w:t xml:space="preserve"> </w:t>
            </w:r>
            <w:r w:rsidRPr="0097530F">
              <w:rPr>
                <w:sz w:val="18"/>
                <w:lang w:val="pt-BR"/>
              </w:rPr>
              <w:t>em</w:t>
            </w:r>
            <w:r w:rsidRPr="0097530F">
              <w:rPr>
                <w:spacing w:val="33"/>
                <w:sz w:val="18"/>
                <w:lang w:val="pt-BR"/>
              </w:rPr>
              <w:t xml:space="preserve"> </w:t>
            </w:r>
            <w:r w:rsidRPr="0097530F">
              <w:rPr>
                <w:sz w:val="18"/>
                <w:lang w:val="pt-BR"/>
              </w:rPr>
              <w:t>curto-circuito</w:t>
            </w:r>
            <w:r w:rsidRPr="0097530F">
              <w:rPr>
                <w:spacing w:val="32"/>
                <w:sz w:val="18"/>
                <w:lang w:val="pt-BR"/>
              </w:rPr>
              <w:t xml:space="preserve"> </w:t>
            </w:r>
            <w:r w:rsidRPr="0097530F">
              <w:rPr>
                <w:sz w:val="18"/>
                <w:lang w:val="pt-BR"/>
              </w:rPr>
              <w:t>e</w:t>
            </w:r>
            <w:r w:rsidRPr="0097530F">
              <w:rPr>
                <w:spacing w:val="32"/>
                <w:sz w:val="18"/>
                <w:lang w:val="pt-BR"/>
              </w:rPr>
              <w:t xml:space="preserve"> </w:t>
            </w:r>
            <w:r w:rsidRPr="0097530F">
              <w:rPr>
                <w:sz w:val="18"/>
                <w:lang w:val="pt-BR"/>
              </w:rPr>
              <w:t>para</w:t>
            </w:r>
            <w:r w:rsidRPr="0097530F">
              <w:rPr>
                <w:spacing w:val="33"/>
                <w:sz w:val="18"/>
                <w:lang w:val="pt-BR"/>
              </w:rPr>
              <w:t xml:space="preserve"> </w:t>
            </w:r>
            <w:r w:rsidRPr="0097530F">
              <w:rPr>
                <w:sz w:val="18"/>
                <w:lang w:val="pt-BR"/>
              </w:rPr>
              <w:t>todas</w:t>
            </w:r>
            <w:r w:rsidRPr="0097530F">
              <w:rPr>
                <w:spacing w:val="32"/>
                <w:sz w:val="18"/>
                <w:lang w:val="pt-BR"/>
              </w:rPr>
              <w:t xml:space="preserve"> </w:t>
            </w:r>
            <w:r w:rsidRPr="0097530F">
              <w:rPr>
                <w:sz w:val="18"/>
                <w:lang w:val="pt-BR"/>
              </w:rPr>
              <w:t>as</w:t>
            </w:r>
          </w:p>
          <w:p w14:paraId="5C1AD51A" w14:textId="77777777" w:rsidR="005C38FA" w:rsidRPr="0097530F" w:rsidRDefault="00CC4B8C">
            <w:pPr>
              <w:pStyle w:val="TableParagraph"/>
              <w:spacing w:line="187" w:lineRule="exact"/>
              <w:rPr>
                <w:sz w:val="18"/>
                <w:lang w:val="pt-BR"/>
              </w:rPr>
            </w:pPr>
            <w:r w:rsidRPr="0097530F">
              <w:rPr>
                <w:sz w:val="18"/>
                <w:lang w:val="pt-BR"/>
              </w:rPr>
              <w:t>aberturas</w:t>
            </w:r>
            <w:r w:rsidRPr="0097530F">
              <w:rPr>
                <w:spacing w:val="-4"/>
                <w:sz w:val="18"/>
                <w:lang w:val="pt-BR"/>
              </w:rPr>
              <w:t xml:space="preserve"> </w:t>
            </w:r>
            <w:r w:rsidRPr="0097530F">
              <w:rPr>
                <w:sz w:val="18"/>
                <w:lang w:val="pt-BR"/>
              </w:rPr>
              <w:t>da</w:t>
            </w:r>
            <w:r w:rsidRPr="0097530F">
              <w:rPr>
                <w:spacing w:val="-4"/>
                <w:sz w:val="18"/>
                <w:lang w:val="pt-BR"/>
              </w:rPr>
              <w:t xml:space="preserve"> </w:t>
            </w:r>
            <w:r w:rsidRPr="0097530F">
              <w:rPr>
                <w:sz w:val="18"/>
                <w:lang w:val="pt-BR"/>
              </w:rPr>
              <w:t>sequência</w:t>
            </w:r>
            <w:r w:rsidRPr="0097530F">
              <w:rPr>
                <w:spacing w:val="-5"/>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operações</w:t>
            </w:r>
          </w:p>
        </w:tc>
        <w:tc>
          <w:tcPr>
            <w:tcW w:w="1844" w:type="dxa"/>
            <w:gridSpan w:val="2"/>
          </w:tcPr>
          <w:p w14:paraId="0C6E24DC" w14:textId="77777777" w:rsidR="005C38FA" w:rsidRPr="0097530F" w:rsidRDefault="005C38FA">
            <w:pPr>
              <w:pStyle w:val="TableParagraph"/>
              <w:spacing w:before="9"/>
              <w:ind w:left="0"/>
              <w:rPr>
                <w:sz w:val="17"/>
                <w:lang w:val="pt-BR"/>
              </w:rPr>
            </w:pPr>
          </w:p>
          <w:p w14:paraId="7888BA4D" w14:textId="77777777" w:rsidR="005C38FA" w:rsidRPr="0097530F" w:rsidRDefault="00CC4B8C">
            <w:pPr>
              <w:pStyle w:val="TableParagraph"/>
              <w:spacing w:before="1"/>
              <w:ind w:left="68"/>
              <w:rPr>
                <w:sz w:val="18"/>
                <w:lang w:val="pt-BR"/>
              </w:rPr>
            </w:pPr>
            <w:r w:rsidRPr="0097530F">
              <w:rPr>
                <w:sz w:val="18"/>
                <w:lang w:val="pt-BR"/>
              </w:rPr>
              <w:t>50</w:t>
            </w:r>
            <w:r w:rsidRPr="0097530F">
              <w:rPr>
                <w:spacing w:val="-1"/>
                <w:sz w:val="18"/>
                <w:lang w:val="pt-BR"/>
              </w:rPr>
              <w:t xml:space="preserve"> </w:t>
            </w:r>
            <w:r w:rsidRPr="0097530F">
              <w:rPr>
                <w:sz w:val="18"/>
                <w:lang w:val="pt-BR"/>
              </w:rPr>
              <w:t>ms</w:t>
            </w:r>
          </w:p>
        </w:tc>
      </w:tr>
      <w:tr w:rsidR="0097530F" w:rsidRPr="0097530F" w14:paraId="568E39CF" w14:textId="77777777">
        <w:trPr>
          <w:trHeight w:val="206"/>
        </w:trPr>
        <w:tc>
          <w:tcPr>
            <w:tcW w:w="6806" w:type="dxa"/>
            <w:gridSpan w:val="2"/>
          </w:tcPr>
          <w:p w14:paraId="6EE7018B" w14:textId="77777777" w:rsidR="005C38FA" w:rsidRPr="0097530F" w:rsidRDefault="00CC4B8C">
            <w:pPr>
              <w:pStyle w:val="TableParagraph"/>
              <w:spacing w:line="187" w:lineRule="exact"/>
              <w:rPr>
                <w:sz w:val="18"/>
                <w:lang w:val="pt-BR"/>
              </w:rPr>
            </w:pPr>
            <w:r w:rsidRPr="0097530F">
              <w:rPr>
                <w:sz w:val="18"/>
                <w:lang w:val="pt-BR"/>
              </w:rPr>
              <w:t>Valor</w:t>
            </w:r>
            <w:r w:rsidRPr="0097530F">
              <w:rPr>
                <w:spacing w:val="-3"/>
                <w:sz w:val="18"/>
                <w:lang w:val="pt-BR"/>
              </w:rPr>
              <w:t xml:space="preserve"> </w:t>
            </w:r>
            <w:r w:rsidRPr="0097530F">
              <w:rPr>
                <w:sz w:val="18"/>
                <w:lang w:val="pt-BR"/>
              </w:rPr>
              <w:t>eficaz</w:t>
            </w:r>
            <w:r w:rsidRPr="0097530F">
              <w:rPr>
                <w:spacing w:val="-4"/>
                <w:sz w:val="18"/>
                <w:lang w:val="pt-BR"/>
              </w:rPr>
              <w:t xml:space="preserve"> </w:t>
            </w:r>
            <w:r w:rsidRPr="0097530F">
              <w:rPr>
                <w:sz w:val="18"/>
                <w:lang w:val="pt-BR"/>
              </w:rPr>
              <w:t>da</w:t>
            </w:r>
            <w:r w:rsidRPr="0097530F">
              <w:rPr>
                <w:spacing w:val="-4"/>
                <w:sz w:val="18"/>
                <w:lang w:val="pt-BR"/>
              </w:rPr>
              <w:t xml:space="preserve"> </w:t>
            </w:r>
            <w:r w:rsidRPr="0097530F">
              <w:rPr>
                <w:sz w:val="18"/>
                <w:lang w:val="pt-BR"/>
              </w:rPr>
              <w:t>componente</w:t>
            </w:r>
            <w:r w:rsidRPr="0097530F">
              <w:rPr>
                <w:spacing w:val="-4"/>
                <w:sz w:val="18"/>
                <w:lang w:val="pt-BR"/>
              </w:rPr>
              <w:t xml:space="preserve"> </w:t>
            </w:r>
            <w:r w:rsidRPr="0097530F">
              <w:rPr>
                <w:sz w:val="18"/>
                <w:lang w:val="pt-BR"/>
              </w:rPr>
              <w:t>alternada</w:t>
            </w:r>
          </w:p>
        </w:tc>
        <w:tc>
          <w:tcPr>
            <w:tcW w:w="1844" w:type="dxa"/>
            <w:gridSpan w:val="2"/>
          </w:tcPr>
          <w:p w14:paraId="2F331A8C" w14:textId="77777777" w:rsidR="005C38FA" w:rsidRPr="0097530F" w:rsidRDefault="00CC4B8C">
            <w:pPr>
              <w:pStyle w:val="TableParagraph"/>
              <w:spacing w:line="187" w:lineRule="exact"/>
              <w:ind w:left="68"/>
              <w:rPr>
                <w:sz w:val="18"/>
                <w:lang w:val="pt-BR"/>
              </w:rPr>
            </w:pPr>
            <w:r w:rsidRPr="0097530F">
              <w:rPr>
                <w:sz w:val="18"/>
                <w:lang w:val="pt-BR"/>
              </w:rPr>
              <w:t>33</w:t>
            </w:r>
            <w:r w:rsidRPr="0097530F">
              <w:rPr>
                <w:spacing w:val="1"/>
                <w:sz w:val="18"/>
                <w:lang w:val="pt-BR"/>
              </w:rPr>
              <w:t xml:space="preserve"> </w:t>
            </w:r>
            <w:r w:rsidRPr="0097530F">
              <w:rPr>
                <w:sz w:val="18"/>
                <w:lang w:val="pt-BR"/>
              </w:rPr>
              <w:t>kA</w:t>
            </w:r>
          </w:p>
        </w:tc>
      </w:tr>
      <w:tr w:rsidR="0097530F" w:rsidRPr="0097530F" w14:paraId="20739239" w14:textId="77777777">
        <w:trPr>
          <w:trHeight w:val="208"/>
        </w:trPr>
        <w:tc>
          <w:tcPr>
            <w:tcW w:w="6806" w:type="dxa"/>
            <w:gridSpan w:val="2"/>
          </w:tcPr>
          <w:p w14:paraId="294CA8F2" w14:textId="77777777" w:rsidR="005C38FA" w:rsidRPr="0097530F" w:rsidRDefault="00CC4B8C">
            <w:pPr>
              <w:pStyle w:val="TableParagraph"/>
              <w:spacing w:before="1" w:line="187" w:lineRule="exact"/>
              <w:rPr>
                <w:sz w:val="18"/>
                <w:lang w:val="pt-BR"/>
              </w:rPr>
            </w:pPr>
            <w:r w:rsidRPr="0097530F">
              <w:rPr>
                <w:sz w:val="18"/>
                <w:lang w:val="pt-BR"/>
              </w:rPr>
              <w:t>Porcentagem</w:t>
            </w:r>
            <w:r w:rsidRPr="0097530F">
              <w:rPr>
                <w:spacing w:val="-2"/>
                <w:sz w:val="18"/>
                <w:lang w:val="pt-BR"/>
              </w:rPr>
              <w:t xml:space="preserve"> </w:t>
            </w:r>
            <w:r w:rsidRPr="0097530F">
              <w:rPr>
                <w:sz w:val="18"/>
                <w:lang w:val="pt-BR"/>
              </w:rPr>
              <w:t>da</w:t>
            </w:r>
            <w:r w:rsidRPr="0097530F">
              <w:rPr>
                <w:spacing w:val="-3"/>
                <w:sz w:val="18"/>
                <w:lang w:val="pt-BR"/>
              </w:rPr>
              <w:t xml:space="preserve"> </w:t>
            </w:r>
            <w:r w:rsidRPr="0097530F">
              <w:rPr>
                <w:sz w:val="18"/>
                <w:lang w:val="pt-BR"/>
              </w:rPr>
              <w:t>componente</w:t>
            </w:r>
            <w:r w:rsidRPr="0097530F">
              <w:rPr>
                <w:spacing w:val="-4"/>
                <w:sz w:val="18"/>
                <w:lang w:val="pt-BR"/>
              </w:rPr>
              <w:t xml:space="preserve"> </w:t>
            </w:r>
            <w:r w:rsidRPr="0097530F">
              <w:rPr>
                <w:sz w:val="18"/>
                <w:lang w:val="pt-BR"/>
              </w:rPr>
              <w:t>contínua</w:t>
            </w:r>
          </w:p>
        </w:tc>
        <w:tc>
          <w:tcPr>
            <w:tcW w:w="1844" w:type="dxa"/>
            <w:gridSpan w:val="2"/>
          </w:tcPr>
          <w:p w14:paraId="7CFA1138" w14:textId="77777777" w:rsidR="005C38FA" w:rsidRPr="0097530F" w:rsidRDefault="00CC4B8C">
            <w:pPr>
              <w:pStyle w:val="TableParagraph"/>
              <w:spacing w:before="1" w:line="187" w:lineRule="exact"/>
              <w:ind w:left="68"/>
              <w:rPr>
                <w:sz w:val="18"/>
                <w:lang w:val="pt-BR"/>
              </w:rPr>
            </w:pPr>
            <w:r w:rsidRPr="0097530F">
              <w:rPr>
                <w:sz w:val="18"/>
                <w:lang w:val="pt-BR"/>
              </w:rPr>
              <w:t>49 %</w:t>
            </w:r>
          </w:p>
        </w:tc>
      </w:tr>
      <w:tr w:rsidR="0097530F" w:rsidRPr="0097530F" w14:paraId="66374528" w14:textId="77777777">
        <w:trPr>
          <w:trHeight w:val="205"/>
        </w:trPr>
        <w:tc>
          <w:tcPr>
            <w:tcW w:w="6806" w:type="dxa"/>
            <w:gridSpan w:val="2"/>
          </w:tcPr>
          <w:p w14:paraId="0CBD585F" w14:textId="77777777" w:rsidR="005C38FA" w:rsidRPr="0097530F" w:rsidRDefault="00CC4B8C">
            <w:pPr>
              <w:pStyle w:val="TableParagraph"/>
              <w:spacing w:line="186"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curta</w:t>
            </w:r>
            <w:r w:rsidRPr="0097530F">
              <w:rPr>
                <w:spacing w:val="-1"/>
                <w:sz w:val="18"/>
                <w:lang w:val="pt-BR"/>
              </w:rPr>
              <w:t xml:space="preserve"> </w:t>
            </w:r>
            <w:r w:rsidRPr="0097530F">
              <w:rPr>
                <w:sz w:val="18"/>
                <w:lang w:val="pt-BR"/>
              </w:rPr>
              <w:t>duração</w:t>
            </w:r>
            <w:r w:rsidRPr="0097530F">
              <w:rPr>
                <w:spacing w:val="-1"/>
                <w:sz w:val="18"/>
                <w:lang w:val="pt-BR"/>
              </w:rPr>
              <w:t xml:space="preserve"> </w:t>
            </w:r>
            <w:r w:rsidRPr="0097530F">
              <w:rPr>
                <w:sz w:val="18"/>
                <w:lang w:val="pt-BR"/>
              </w:rPr>
              <w:t>(1</w:t>
            </w:r>
            <w:r w:rsidRPr="0097530F">
              <w:rPr>
                <w:spacing w:val="3"/>
                <w:sz w:val="18"/>
                <w:lang w:val="pt-BR"/>
              </w:rPr>
              <w:t xml:space="preserve"> </w:t>
            </w:r>
            <w:r w:rsidRPr="0097530F">
              <w:rPr>
                <w:sz w:val="18"/>
                <w:lang w:val="pt-BR"/>
              </w:rPr>
              <w:t>s)</w:t>
            </w:r>
          </w:p>
        </w:tc>
        <w:tc>
          <w:tcPr>
            <w:tcW w:w="1844" w:type="dxa"/>
            <w:gridSpan w:val="2"/>
          </w:tcPr>
          <w:p w14:paraId="56F3E8D0" w14:textId="77777777" w:rsidR="005C38FA" w:rsidRPr="0097530F" w:rsidRDefault="005C38FA">
            <w:pPr>
              <w:pStyle w:val="TableParagraph"/>
              <w:ind w:left="0"/>
              <w:rPr>
                <w:rFonts w:ascii="Times New Roman"/>
                <w:sz w:val="14"/>
                <w:lang w:val="pt-BR"/>
              </w:rPr>
            </w:pPr>
          </w:p>
        </w:tc>
      </w:tr>
      <w:tr w:rsidR="0097530F" w:rsidRPr="0097530F" w14:paraId="3ED4C062" w14:textId="77777777">
        <w:trPr>
          <w:trHeight w:val="208"/>
        </w:trPr>
        <w:tc>
          <w:tcPr>
            <w:tcW w:w="6806" w:type="dxa"/>
            <w:gridSpan w:val="2"/>
          </w:tcPr>
          <w:p w14:paraId="71650850" w14:textId="77777777" w:rsidR="005C38FA" w:rsidRPr="0097530F" w:rsidRDefault="00CC4B8C">
            <w:pPr>
              <w:pStyle w:val="TableParagraph"/>
              <w:spacing w:line="188" w:lineRule="exact"/>
              <w:rPr>
                <w:sz w:val="18"/>
                <w:lang w:val="pt-BR"/>
              </w:rPr>
            </w:pPr>
            <w:r w:rsidRPr="0097530F">
              <w:rPr>
                <w:sz w:val="18"/>
                <w:lang w:val="pt-BR"/>
              </w:rPr>
              <w:t>Sob</w:t>
            </w:r>
            <w:r w:rsidRPr="0097530F">
              <w:rPr>
                <w:spacing w:val="-2"/>
                <w:sz w:val="18"/>
                <w:lang w:val="pt-BR"/>
              </w:rPr>
              <w:t xml:space="preserve"> </w:t>
            </w:r>
            <w:r w:rsidRPr="0097530F">
              <w:rPr>
                <w:sz w:val="18"/>
                <w:lang w:val="pt-BR"/>
              </w:rPr>
              <w:t>tensão</w:t>
            </w:r>
            <w:r w:rsidRPr="0097530F">
              <w:rPr>
                <w:spacing w:val="-1"/>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de</w:t>
            </w:r>
            <w:r w:rsidRPr="0097530F">
              <w:rPr>
                <w:spacing w:val="-1"/>
                <w:sz w:val="18"/>
                <w:lang w:val="pt-BR"/>
              </w:rPr>
              <w:t xml:space="preserve"> </w:t>
            </w:r>
            <w:r w:rsidRPr="0097530F">
              <w:rPr>
                <w:sz w:val="18"/>
                <w:lang w:val="pt-BR"/>
              </w:rPr>
              <w:t>138</w:t>
            </w:r>
            <w:r w:rsidRPr="0097530F">
              <w:rPr>
                <w:spacing w:val="2"/>
                <w:sz w:val="18"/>
                <w:lang w:val="pt-BR"/>
              </w:rPr>
              <w:t xml:space="preserve"> </w:t>
            </w:r>
            <w:r w:rsidRPr="0097530F">
              <w:rPr>
                <w:sz w:val="18"/>
                <w:lang w:val="pt-BR"/>
              </w:rPr>
              <w:t>kV</w:t>
            </w:r>
          </w:p>
        </w:tc>
        <w:tc>
          <w:tcPr>
            <w:tcW w:w="1844" w:type="dxa"/>
            <w:gridSpan w:val="2"/>
          </w:tcPr>
          <w:p w14:paraId="4BFCDDC6" w14:textId="77777777" w:rsidR="005C38FA" w:rsidRPr="0097530F" w:rsidRDefault="00CC4B8C">
            <w:pPr>
              <w:pStyle w:val="TableParagraph"/>
              <w:spacing w:line="188" w:lineRule="exact"/>
              <w:ind w:left="68"/>
              <w:rPr>
                <w:sz w:val="18"/>
                <w:lang w:val="pt-BR"/>
              </w:rPr>
            </w:pPr>
            <w:r w:rsidRPr="0097530F">
              <w:rPr>
                <w:sz w:val="18"/>
                <w:lang w:val="pt-BR"/>
              </w:rPr>
              <w:t>31,5</w:t>
            </w:r>
            <w:r w:rsidRPr="0097530F">
              <w:rPr>
                <w:spacing w:val="-2"/>
                <w:sz w:val="18"/>
                <w:lang w:val="pt-BR"/>
              </w:rPr>
              <w:t xml:space="preserve"> </w:t>
            </w:r>
            <w:r w:rsidRPr="0097530F">
              <w:rPr>
                <w:sz w:val="18"/>
                <w:lang w:val="pt-BR"/>
              </w:rPr>
              <w:t>kA</w:t>
            </w:r>
            <w:r w:rsidRPr="0097530F">
              <w:rPr>
                <w:spacing w:val="-1"/>
                <w:sz w:val="18"/>
                <w:lang w:val="pt-BR"/>
              </w:rPr>
              <w:t xml:space="preserve"> </w:t>
            </w:r>
            <w:r w:rsidRPr="0097530F">
              <w:rPr>
                <w:sz w:val="18"/>
                <w:lang w:val="pt-BR"/>
              </w:rPr>
              <w:t>(eficaz)</w:t>
            </w:r>
          </w:p>
        </w:tc>
      </w:tr>
      <w:tr w:rsidR="0097530F" w:rsidRPr="0097530F" w14:paraId="01020686" w14:textId="77777777">
        <w:trPr>
          <w:trHeight w:val="205"/>
        </w:trPr>
        <w:tc>
          <w:tcPr>
            <w:tcW w:w="6806" w:type="dxa"/>
            <w:gridSpan w:val="2"/>
          </w:tcPr>
          <w:p w14:paraId="02E54613" w14:textId="77777777" w:rsidR="005C38FA" w:rsidRPr="0097530F" w:rsidRDefault="00CC4B8C">
            <w:pPr>
              <w:pStyle w:val="TableParagraph"/>
              <w:spacing w:line="186" w:lineRule="exact"/>
              <w:rPr>
                <w:sz w:val="18"/>
                <w:lang w:val="pt-BR"/>
              </w:rPr>
            </w:pPr>
            <w:r w:rsidRPr="0097530F">
              <w:rPr>
                <w:sz w:val="18"/>
                <w:lang w:val="pt-BR"/>
              </w:rPr>
              <w:t>Sob</w:t>
            </w:r>
            <w:r w:rsidRPr="0097530F">
              <w:rPr>
                <w:spacing w:val="-2"/>
                <w:sz w:val="18"/>
                <w:lang w:val="pt-BR"/>
              </w:rPr>
              <w:t xml:space="preserve"> </w:t>
            </w:r>
            <w:r w:rsidRPr="0097530F">
              <w:rPr>
                <w:sz w:val="18"/>
                <w:lang w:val="pt-BR"/>
              </w:rPr>
              <w:t>tensão</w:t>
            </w:r>
            <w:r w:rsidRPr="0097530F">
              <w:rPr>
                <w:spacing w:val="-1"/>
                <w:sz w:val="18"/>
                <w:lang w:val="pt-BR"/>
              </w:rPr>
              <w:t xml:space="preserve"> </w:t>
            </w:r>
            <w:r w:rsidRPr="0097530F">
              <w:rPr>
                <w:sz w:val="18"/>
                <w:lang w:val="pt-BR"/>
              </w:rPr>
              <w:t>nominal</w:t>
            </w:r>
            <w:r w:rsidRPr="0097530F">
              <w:rPr>
                <w:spacing w:val="-1"/>
                <w:sz w:val="18"/>
                <w:lang w:val="pt-BR"/>
              </w:rPr>
              <w:t xml:space="preserve"> </w:t>
            </w:r>
            <w:r w:rsidRPr="0097530F">
              <w:rPr>
                <w:sz w:val="18"/>
                <w:lang w:val="pt-BR"/>
              </w:rPr>
              <w:t>de</w:t>
            </w:r>
            <w:r w:rsidRPr="0097530F">
              <w:rPr>
                <w:spacing w:val="-1"/>
                <w:sz w:val="18"/>
                <w:lang w:val="pt-BR"/>
              </w:rPr>
              <w:t xml:space="preserve"> </w:t>
            </w:r>
            <w:r w:rsidRPr="0097530F">
              <w:rPr>
                <w:sz w:val="18"/>
                <w:lang w:val="pt-BR"/>
              </w:rPr>
              <w:t>88 kV</w:t>
            </w:r>
          </w:p>
        </w:tc>
        <w:tc>
          <w:tcPr>
            <w:tcW w:w="1844" w:type="dxa"/>
            <w:gridSpan w:val="2"/>
          </w:tcPr>
          <w:p w14:paraId="30BDEB8B" w14:textId="77777777" w:rsidR="005C38FA" w:rsidRPr="0097530F" w:rsidRDefault="00CC4B8C">
            <w:pPr>
              <w:pStyle w:val="TableParagraph"/>
              <w:spacing w:line="186" w:lineRule="exact"/>
              <w:ind w:left="68"/>
              <w:rPr>
                <w:sz w:val="18"/>
                <w:lang w:val="pt-BR"/>
              </w:rPr>
            </w:pPr>
            <w:r w:rsidRPr="0097530F">
              <w:rPr>
                <w:sz w:val="18"/>
                <w:lang w:val="pt-BR"/>
              </w:rPr>
              <w:t>33</w:t>
            </w:r>
            <w:r w:rsidRPr="0097530F">
              <w:rPr>
                <w:spacing w:val="-1"/>
                <w:sz w:val="18"/>
                <w:lang w:val="pt-BR"/>
              </w:rPr>
              <w:t xml:space="preserve"> </w:t>
            </w:r>
            <w:r w:rsidRPr="0097530F">
              <w:rPr>
                <w:sz w:val="18"/>
                <w:lang w:val="pt-BR"/>
              </w:rPr>
              <w:t>kA</w:t>
            </w:r>
            <w:r w:rsidRPr="0097530F">
              <w:rPr>
                <w:spacing w:val="-1"/>
                <w:sz w:val="18"/>
                <w:lang w:val="pt-BR"/>
              </w:rPr>
              <w:t xml:space="preserve"> </w:t>
            </w:r>
            <w:r w:rsidRPr="0097530F">
              <w:rPr>
                <w:sz w:val="18"/>
                <w:lang w:val="pt-BR"/>
              </w:rPr>
              <w:t>(eficaz)</w:t>
            </w:r>
          </w:p>
        </w:tc>
      </w:tr>
      <w:tr w:rsidR="0097530F" w:rsidRPr="0097530F" w14:paraId="0DD533BB" w14:textId="77777777">
        <w:trPr>
          <w:trHeight w:val="414"/>
        </w:trPr>
        <w:tc>
          <w:tcPr>
            <w:tcW w:w="6806" w:type="dxa"/>
            <w:gridSpan w:val="2"/>
          </w:tcPr>
          <w:p w14:paraId="45C0F0B0" w14:textId="77777777" w:rsidR="005C38FA" w:rsidRPr="0097530F" w:rsidRDefault="00CC4B8C">
            <w:pPr>
              <w:pStyle w:val="TableParagraph"/>
              <w:spacing w:before="102"/>
              <w:rPr>
                <w:sz w:val="18"/>
                <w:lang w:val="pt-BR"/>
              </w:rPr>
            </w:pPr>
            <w:r w:rsidRPr="0097530F">
              <w:rPr>
                <w:sz w:val="18"/>
                <w:lang w:val="pt-BR"/>
              </w:rPr>
              <w:t>Sequência</w:t>
            </w:r>
            <w:r w:rsidRPr="0097530F">
              <w:rPr>
                <w:spacing w:val="-4"/>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de</w:t>
            </w:r>
            <w:r w:rsidRPr="0097530F">
              <w:rPr>
                <w:spacing w:val="-4"/>
                <w:sz w:val="18"/>
                <w:lang w:val="pt-BR"/>
              </w:rPr>
              <w:t xml:space="preserve"> </w:t>
            </w:r>
            <w:r w:rsidRPr="0097530F">
              <w:rPr>
                <w:sz w:val="18"/>
                <w:lang w:val="pt-BR"/>
              </w:rPr>
              <w:t>operações</w:t>
            </w:r>
          </w:p>
        </w:tc>
        <w:tc>
          <w:tcPr>
            <w:tcW w:w="1844" w:type="dxa"/>
            <w:gridSpan w:val="2"/>
          </w:tcPr>
          <w:p w14:paraId="15DE57A6" w14:textId="77777777" w:rsidR="005C38FA" w:rsidRPr="0097530F" w:rsidRDefault="00CC4B8C">
            <w:pPr>
              <w:pStyle w:val="TableParagraph"/>
              <w:tabs>
                <w:tab w:val="left" w:pos="1422"/>
              </w:tabs>
              <w:spacing w:line="206" w:lineRule="exact"/>
              <w:ind w:left="68" w:right="56"/>
              <w:rPr>
                <w:sz w:val="18"/>
                <w:lang w:val="pt-BR"/>
              </w:rPr>
            </w:pPr>
            <w:r w:rsidRPr="0097530F">
              <w:rPr>
                <w:sz w:val="18"/>
                <w:lang w:val="pt-BR"/>
              </w:rPr>
              <w:t>O-0,3 s-CO-3</w:t>
            </w:r>
            <w:r w:rsidRPr="0097530F">
              <w:rPr>
                <w:sz w:val="18"/>
                <w:lang w:val="pt-BR"/>
              </w:rPr>
              <w:tab/>
            </w:r>
            <w:r w:rsidRPr="0097530F">
              <w:rPr>
                <w:spacing w:val="-1"/>
                <w:sz w:val="18"/>
                <w:lang w:val="pt-BR"/>
              </w:rPr>
              <w:t>min-</w:t>
            </w:r>
            <w:r w:rsidRPr="0097530F">
              <w:rPr>
                <w:spacing w:val="-47"/>
                <w:sz w:val="18"/>
                <w:lang w:val="pt-BR"/>
              </w:rPr>
              <w:t xml:space="preserve"> </w:t>
            </w:r>
            <w:r w:rsidRPr="0097530F">
              <w:rPr>
                <w:sz w:val="18"/>
                <w:lang w:val="pt-BR"/>
              </w:rPr>
              <w:t>CO</w:t>
            </w:r>
          </w:p>
        </w:tc>
      </w:tr>
      <w:tr w:rsidR="0097530F" w:rsidRPr="0097530F" w14:paraId="706812E3" w14:textId="77777777">
        <w:trPr>
          <w:trHeight w:val="206"/>
        </w:trPr>
        <w:tc>
          <w:tcPr>
            <w:tcW w:w="6806" w:type="dxa"/>
            <w:gridSpan w:val="2"/>
          </w:tcPr>
          <w:p w14:paraId="472E37CB" w14:textId="77777777" w:rsidR="005C38FA" w:rsidRPr="0097530F" w:rsidRDefault="00CC4B8C">
            <w:pPr>
              <w:pStyle w:val="TableParagraph"/>
              <w:spacing w:line="186" w:lineRule="exact"/>
              <w:rPr>
                <w:sz w:val="18"/>
                <w:lang w:val="pt-BR"/>
              </w:rPr>
            </w:pPr>
            <w:r w:rsidRPr="0097530F">
              <w:rPr>
                <w:sz w:val="18"/>
                <w:lang w:val="pt-BR"/>
              </w:rPr>
              <w:t>Sistema</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acionamento</w:t>
            </w:r>
          </w:p>
        </w:tc>
        <w:tc>
          <w:tcPr>
            <w:tcW w:w="1844" w:type="dxa"/>
            <w:gridSpan w:val="2"/>
          </w:tcPr>
          <w:p w14:paraId="531F3CB0" w14:textId="77777777" w:rsidR="005C38FA" w:rsidRPr="0097530F" w:rsidRDefault="00CC4B8C">
            <w:pPr>
              <w:pStyle w:val="TableParagraph"/>
              <w:spacing w:line="186" w:lineRule="exact"/>
              <w:ind w:left="68"/>
              <w:rPr>
                <w:sz w:val="18"/>
                <w:lang w:val="pt-BR"/>
              </w:rPr>
            </w:pPr>
            <w:r w:rsidRPr="0097530F">
              <w:rPr>
                <w:sz w:val="18"/>
                <w:lang w:val="pt-BR"/>
              </w:rPr>
              <w:t>Motor</w:t>
            </w:r>
          </w:p>
        </w:tc>
      </w:tr>
      <w:tr w:rsidR="0097530F" w:rsidRPr="0097530F" w14:paraId="7A2DBAA0" w14:textId="77777777">
        <w:trPr>
          <w:trHeight w:val="414"/>
        </w:trPr>
        <w:tc>
          <w:tcPr>
            <w:tcW w:w="6806" w:type="dxa"/>
            <w:gridSpan w:val="2"/>
          </w:tcPr>
          <w:p w14:paraId="63A97E55" w14:textId="77777777" w:rsidR="005C38FA" w:rsidRPr="0097530F" w:rsidRDefault="00CC4B8C">
            <w:pPr>
              <w:pStyle w:val="TableParagraph"/>
              <w:spacing w:before="102"/>
              <w:rPr>
                <w:sz w:val="18"/>
                <w:lang w:val="pt-BR"/>
              </w:rPr>
            </w:pPr>
            <w:r w:rsidRPr="0097530F">
              <w:rPr>
                <w:sz w:val="18"/>
                <w:lang w:val="pt-BR"/>
              </w:rPr>
              <w:t>Tensão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comando</w:t>
            </w:r>
          </w:p>
        </w:tc>
        <w:tc>
          <w:tcPr>
            <w:tcW w:w="1844" w:type="dxa"/>
            <w:gridSpan w:val="2"/>
          </w:tcPr>
          <w:p w14:paraId="7860640F" w14:textId="77777777" w:rsidR="005C38FA" w:rsidRPr="0097530F" w:rsidRDefault="00CC4B8C">
            <w:pPr>
              <w:pStyle w:val="TableParagraph"/>
              <w:spacing w:line="206" w:lineRule="exact"/>
              <w:ind w:left="68"/>
              <w:rPr>
                <w:sz w:val="18"/>
                <w:lang w:val="pt-BR"/>
              </w:rPr>
            </w:pPr>
            <w:r w:rsidRPr="0097530F">
              <w:rPr>
                <w:sz w:val="18"/>
                <w:lang w:val="pt-BR"/>
              </w:rPr>
              <w:t>125 Vcc</w:t>
            </w:r>
          </w:p>
          <w:p w14:paraId="24EB83D8" w14:textId="77777777" w:rsidR="005C38FA" w:rsidRPr="0097530F" w:rsidRDefault="00CC4B8C">
            <w:pPr>
              <w:pStyle w:val="TableParagraph"/>
              <w:spacing w:line="189" w:lineRule="exact"/>
              <w:ind w:left="68"/>
              <w:rPr>
                <w:sz w:val="18"/>
                <w:lang w:val="pt-BR"/>
              </w:rPr>
            </w:pPr>
            <w:r w:rsidRPr="0097530F">
              <w:rPr>
                <w:sz w:val="18"/>
                <w:lang w:val="pt-BR"/>
              </w:rPr>
              <w:t>(+10</w:t>
            </w:r>
            <w:r w:rsidRPr="0097530F">
              <w:rPr>
                <w:spacing w:val="1"/>
                <w:sz w:val="18"/>
                <w:lang w:val="pt-BR"/>
              </w:rPr>
              <w:t xml:space="preserve"> </w:t>
            </w:r>
            <w:r w:rsidRPr="0097530F">
              <w:rPr>
                <w:sz w:val="18"/>
                <w:lang w:val="pt-BR"/>
              </w:rPr>
              <w:t>%</w:t>
            </w:r>
            <w:r w:rsidRPr="0097530F">
              <w:rPr>
                <w:spacing w:val="-2"/>
                <w:sz w:val="18"/>
                <w:lang w:val="pt-BR"/>
              </w:rPr>
              <w:t xml:space="preserve"> </w:t>
            </w:r>
            <w:r w:rsidRPr="0097530F">
              <w:rPr>
                <w:sz w:val="18"/>
                <w:lang w:val="pt-BR"/>
              </w:rPr>
              <w:t>a</w:t>
            </w:r>
            <w:r w:rsidRPr="0097530F">
              <w:rPr>
                <w:spacing w:val="1"/>
                <w:sz w:val="18"/>
                <w:lang w:val="pt-BR"/>
              </w:rPr>
              <w:t xml:space="preserve"> </w:t>
            </w:r>
            <w:r w:rsidRPr="0097530F">
              <w:rPr>
                <w:sz w:val="18"/>
                <w:lang w:val="pt-BR"/>
              </w:rPr>
              <w:t>-20</w:t>
            </w:r>
            <w:r w:rsidRPr="0097530F">
              <w:rPr>
                <w:spacing w:val="-2"/>
                <w:sz w:val="18"/>
                <w:lang w:val="pt-BR"/>
              </w:rPr>
              <w:t xml:space="preserve"> </w:t>
            </w:r>
            <w:r w:rsidRPr="0097530F">
              <w:rPr>
                <w:sz w:val="18"/>
                <w:lang w:val="pt-BR"/>
              </w:rPr>
              <w:t>%)</w:t>
            </w:r>
          </w:p>
        </w:tc>
      </w:tr>
      <w:tr w:rsidR="0097530F" w:rsidRPr="0097530F" w14:paraId="7EA7F921" w14:textId="77777777">
        <w:trPr>
          <w:trHeight w:val="412"/>
        </w:trPr>
        <w:tc>
          <w:tcPr>
            <w:tcW w:w="6806" w:type="dxa"/>
            <w:gridSpan w:val="2"/>
          </w:tcPr>
          <w:p w14:paraId="475D7F11" w14:textId="77777777" w:rsidR="005C38FA" w:rsidRPr="0097530F" w:rsidRDefault="00CC4B8C">
            <w:pPr>
              <w:pStyle w:val="TableParagraph"/>
              <w:spacing w:before="102"/>
              <w:rPr>
                <w:sz w:val="18"/>
                <w:lang w:val="pt-BR"/>
              </w:rPr>
            </w:pPr>
            <w:r w:rsidRPr="0097530F">
              <w:rPr>
                <w:sz w:val="18"/>
                <w:lang w:val="pt-BR"/>
              </w:rPr>
              <w:t>Tensão</w:t>
            </w:r>
            <w:r w:rsidRPr="0097530F">
              <w:rPr>
                <w:spacing w:val="-2"/>
                <w:sz w:val="18"/>
                <w:lang w:val="pt-BR"/>
              </w:rPr>
              <w:t xml:space="preserve"> </w:t>
            </w:r>
            <w:r w:rsidRPr="0097530F">
              <w:rPr>
                <w:sz w:val="18"/>
                <w:lang w:val="pt-BR"/>
              </w:rPr>
              <w:t>do</w:t>
            </w:r>
            <w:r w:rsidRPr="0097530F">
              <w:rPr>
                <w:spacing w:val="-1"/>
                <w:sz w:val="18"/>
                <w:lang w:val="pt-BR"/>
              </w:rPr>
              <w:t xml:space="preserve"> </w:t>
            </w:r>
            <w:r w:rsidRPr="0097530F">
              <w:rPr>
                <w:sz w:val="18"/>
                <w:lang w:val="pt-BR"/>
              </w:rPr>
              <w:t>motor</w:t>
            </w:r>
          </w:p>
        </w:tc>
        <w:tc>
          <w:tcPr>
            <w:tcW w:w="1844" w:type="dxa"/>
            <w:gridSpan w:val="2"/>
          </w:tcPr>
          <w:p w14:paraId="68E07B3A" w14:textId="77777777" w:rsidR="005C38FA" w:rsidRPr="0097530F" w:rsidRDefault="00CC4B8C">
            <w:pPr>
              <w:pStyle w:val="TableParagraph"/>
              <w:spacing w:line="206" w:lineRule="exact"/>
              <w:ind w:left="68"/>
              <w:rPr>
                <w:sz w:val="18"/>
                <w:lang w:val="pt-BR"/>
              </w:rPr>
            </w:pPr>
            <w:r w:rsidRPr="0097530F">
              <w:rPr>
                <w:sz w:val="18"/>
                <w:lang w:val="pt-BR"/>
              </w:rPr>
              <w:t>125 Vcc</w:t>
            </w:r>
          </w:p>
          <w:p w14:paraId="06E447ED" w14:textId="77777777" w:rsidR="005C38FA" w:rsidRPr="0097530F" w:rsidRDefault="00CC4B8C">
            <w:pPr>
              <w:pStyle w:val="TableParagraph"/>
              <w:spacing w:line="187" w:lineRule="exact"/>
              <w:ind w:left="68"/>
              <w:rPr>
                <w:sz w:val="18"/>
                <w:lang w:val="pt-BR"/>
              </w:rPr>
            </w:pPr>
            <w:r w:rsidRPr="0097530F">
              <w:rPr>
                <w:sz w:val="18"/>
                <w:lang w:val="pt-BR"/>
              </w:rPr>
              <w:t>(+10</w:t>
            </w:r>
            <w:r w:rsidRPr="0097530F">
              <w:rPr>
                <w:spacing w:val="1"/>
                <w:sz w:val="18"/>
                <w:lang w:val="pt-BR"/>
              </w:rPr>
              <w:t xml:space="preserve"> </w:t>
            </w:r>
            <w:r w:rsidRPr="0097530F">
              <w:rPr>
                <w:sz w:val="18"/>
                <w:lang w:val="pt-BR"/>
              </w:rPr>
              <w:t>%</w:t>
            </w:r>
            <w:r w:rsidRPr="0097530F">
              <w:rPr>
                <w:spacing w:val="-2"/>
                <w:sz w:val="18"/>
                <w:lang w:val="pt-BR"/>
              </w:rPr>
              <w:t xml:space="preserve"> </w:t>
            </w:r>
            <w:r w:rsidRPr="0097530F">
              <w:rPr>
                <w:sz w:val="18"/>
                <w:lang w:val="pt-BR"/>
              </w:rPr>
              <w:t>a</w:t>
            </w:r>
            <w:r w:rsidRPr="0097530F">
              <w:rPr>
                <w:spacing w:val="1"/>
                <w:sz w:val="18"/>
                <w:lang w:val="pt-BR"/>
              </w:rPr>
              <w:t xml:space="preserve"> </w:t>
            </w:r>
            <w:r w:rsidRPr="0097530F">
              <w:rPr>
                <w:sz w:val="18"/>
                <w:lang w:val="pt-BR"/>
              </w:rPr>
              <w:t>-20</w:t>
            </w:r>
            <w:r w:rsidRPr="0097530F">
              <w:rPr>
                <w:spacing w:val="-2"/>
                <w:sz w:val="18"/>
                <w:lang w:val="pt-BR"/>
              </w:rPr>
              <w:t xml:space="preserve"> </w:t>
            </w:r>
            <w:r w:rsidRPr="0097530F">
              <w:rPr>
                <w:sz w:val="18"/>
                <w:lang w:val="pt-BR"/>
              </w:rPr>
              <w:t>%)</w:t>
            </w:r>
          </w:p>
        </w:tc>
      </w:tr>
      <w:tr w:rsidR="0097530F" w:rsidRPr="0097530F" w14:paraId="7511A6EB" w14:textId="77777777">
        <w:trPr>
          <w:trHeight w:val="208"/>
        </w:trPr>
        <w:tc>
          <w:tcPr>
            <w:tcW w:w="6806" w:type="dxa"/>
            <w:gridSpan w:val="2"/>
          </w:tcPr>
          <w:p w14:paraId="0D0D635F" w14:textId="77777777" w:rsidR="005C38FA" w:rsidRPr="0097530F" w:rsidRDefault="00CC4B8C">
            <w:pPr>
              <w:pStyle w:val="TableParagraph"/>
              <w:spacing w:before="1" w:line="187" w:lineRule="exact"/>
              <w:rPr>
                <w:sz w:val="18"/>
                <w:lang w:val="pt-BR"/>
              </w:rPr>
            </w:pPr>
            <w:r w:rsidRPr="0097530F">
              <w:rPr>
                <w:sz w:val="18"/>
                <w:lang w:val="pt-BR"/>
              </w:rPr>
              <w:t>Tensões</w:t>
            </w:r>
            <w:r w:rsidRPr="0097530F">
              <w:rPr>
                <w:spacing w:val="-6"/>
                <w:sz w:val="18"/>
                <w:lang w:val="pt-BR"/>
              </w:rPr>
              <w:t xml:space="preserve"> </w:t>
            </w:r>
            <w:r w:rsidRPr="0097530F">
              <w:rPr>
                <w:sz w:val="18"/>
                <w:lang w:val="pt-BR"/>
              </w:rPr>
              <w:t>suportáveis</w:t>
            </w:r>
            <w:r w:rsidRPr="0097530F">
              <w:rPr>
                <w:spacing w:val="-3"/>
                <w:sz w:val="18"/>
                <w:lang w:val="pt-BR"/>
              </w:rPr>
              <w:t xml:space="preserve"> </w:t>
            </w:r>
            <w:r w:rsidRPr="0097530F">
              <w:rPr>
                <w:sz w:val="18"/>
                <w:lang w:val="pt-BR"/>
              </w:rPr>
              <w:t>nominais:</w:t>
            </w:r>
          </w:p>
        </w:tc>
        <w:tc>
          <w:tcPr>
            <w:tcW w:w="1844" w:type="dxa"/>
            <w:gridSpan w:val="2"/>
          </w:tcPr>
          <w:p w14:paraId="55A9FB11" w14:textId="77777777" w:rsidR="005C38FA" w:rsidRPr="0097530F" w:rsidRDefault="005C38FA">
            <w:pPr>
              <w:pStyle w:val="TableParagraph"/>
              <w:ind w:left="0"/>
              <w:rPr>
                <w:rFonts w:ascii="Times New Roman"/>
                <w:sz w:val="14"/>
                <w:lang w:val="pt-BR"/>
              </w:rPr>
            </w:pPr>
          </w:p>
        </w:tc>
      </w:tr>
      <w:tr w:rsidR="0097530F" w:rsidRPr="0097530F" w14:paraId="727E0502" w14:textId="77777777">
        <w:trPr>
          <w:trHeight w:val="205"/>
        </w:trPr>
        <w:tc>
          <w:tcPr>
            <w:tcW w:w="6806" w:type="dxa"/>
            <w:gridSpan w:val="2"/>
          </w:tcPr>
          <w:p w14:paraId="413D8D37"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atmosférico,</w:t>
            </w:r>
            <w:r w:rsidRPr="0097530F">
              <w:rPr>
                <w:spacing w:val="-4"/>
                <w:sz w:val="18"/>
                <w:lang w:val="pt-BR"/>
              </w:rPr>
              <w:t xml:space="preserve"> </w:t>
            </w:r>
            <w:r w:rsidRPr="0097530F">
              <w:rPr>
                <w:sz w:val="18"/>
                <w:lang w:val="pt-BR"/>
              </w:rPr>
              <w:t>fase-terra,</w:t>
            </w:r>
            <w:r w:rsidRPr="0097530F">
              <w:rPr>
                <w:spacing w:val="-1"/>
                <w:sz w:val="18"/>
                <w:lang w:val="pt-BR"/>
              </w:rPr>
              <w:t xml:space="preserve"> </w:t>
            </w:r>
            <w:r w:rsidRPr="0097530F">
              <w:rPr>
                <w:sz w:val="18"/>
                <w:lang w:val="pt-BR"/>
              </w:rPr>
              <w:t>onda</w:t>
            </w:r>
            <w:r w:rsidRPr="0097530F">
              <w:rPr>
                <w:spacing w:val="-1"/>
                <w:sz w:val="18"/>
                <w:lang w:val="pt-BR"/>
              </w:rPr>
              <w:t xml:space="preserve"> </w:t>
            </w:r>
            <w:r w:rsidRPr="0097530F">
              <w:rPr>
                <w:sz w:val="18"/>
                <w:lang w:val="pt-BR"/>
              </w:rPr>
              <w:t>plena</w:t>
            </w:r>
            <w:r w:rsidRPr="0097530F">
              <w:rPr>
                <w:spacing w:val="-4"/>
                <w:sz w:val="18"/>
                <w:lang w:val="pt-BR"/>
              </w:rPr>
              <w:t xml:space="preserve"> </w:t>
            </w:r>
            <w:r w:rsidRPr="0097530F">
              <w:rPr>
                <w:sz w:val="18"/>
                <w:lang w:val="pt-BR"/>
              </w:rPr>
              <w:t>1,2</w:t>
            </w:r>
            <w:r w:rsidRPr="0097530F">
              <w:rPr>
                <w:spacing w:val="-1"/>
                <w:sz w:val="18"/>
                <w:lang w:val="pt-BR"/>
              </w:rPr>
              <w:t xml:space="preserve"> </w:t>
            </w:r>
            <w:r w:rsidRPr="0097530F">
              <w:rPr>
                <w:sz w:val="18"/>
                <w:lang w:val="pt-BR"/>
              </w:rPr>
              <w:t>x</w:t>
            </w:r>
            <w:r w:rsidRPr="0097530F">
              <w:rPr>
                <w:spacing w:val="-5"/>
                <w:sz w:val="18"/>
                <w:lang w:val="pt-BR"/>
              </w:rPr>
              <w:t xml:space="preserve"> </w:t>
            </w:r>
            <w:r w:rsidRPr="0097530F">
              <w:rPr>
                <w:sz w:val="18"/>
                <w:lang w:val="pt-BR"/>
              </w:rPr>
              <w:t>50</w:t>
            </w:r>
            <w:r w:rsidRPr="0097530F">
              <w:rPr>
                <w:spacing w:val="1"/>
                <w:sz w:val="18"/>
                <w:lang w:val="pt-BR"/>
              </w:rPr>
              <w:t xml:space="preserve"> </w:t>
            </w:r>
            <w:r w:rsidRPr="0097530F">
              <w:rPr>
                <w:sz w:val="18"/>
                <w:lang w:val="pt-BR"/>
              </w:rPr>
              <w:t>µs</w:t>
            </w:r>
          </w:p>
        </w:tc>
        <w:tc>
          <w:tcPr>
            <w:tcW w:w="1844" w:type="dxa"/>
            <w:gridSpan w:val="2"/>
          </w:tcPr>
          <w:p w14:paraId="715F5CF5" w14:textId="77777777" w:rsidR="005C38FA" w:rsidRPr="0097530F" w:rsidRDefault="00CC4B8C">
            <w:pPr>
              <w:pStyle w:val="TableParagraph"/>
              <w:spacing w:line="186" w:lineRule="exact"/>
              <w:ind w:left="68"/>
              <w:rPr>
                <w:sz w:val="18"/>
                <w:lang w:val="pt-BR"/>
              </w:rPr>
            </w:pPr>
            <w:r w:rsidRPr="0097530F">
              <w:rPr>
                <w:sz w:val="18"/>
                <w:lang w:val="pt-BR"/>
              </w:rPr>
              <w:t>650</w:t>
            </w:r>
            <w:r w:rsidRPr="0097530F">
              <w:rPr>
                <w:spacing w:val="-3"/>
                <w:sz w:val="18"/>
                <w:lang w:val="pt-BR"/>
              </w:rPr>
              <w:t xml:space="preserve"> </w:t>
            </w:r>
            <w:r w:rsidRPr="0097530F">
              <w:rPr>
                <w:sz w:val="18"/>
                <w:lang w:val="pt-BR"/>
              </w:rPr>
              <w:t>kV (crista)</w:t>
            </w:r>
          </w:p>
        </w:tc>
      </w:tr>
      <w:tr w:rsidR="0097530F" w:rsidRPr="0097530F" w14:paraId="6DB4F1CA" w14:textId="77777777">
        <w:trPr>
          <w:trHeight w:val="208"/>
        </w:trPr>
        <w:tc>
          <w:tcPr>
            <w:tcW w:w="6806" w:type="dxa"/>
            <w:gridSpan w:val="2"/>
          </w:tcPr>
          <w:p w14:paraId="67930E0B" w14:textId="77777777" w:rsidR="005C38FA" w:rsidRPr="0097530F" w:rsidRDefault="00CC4B8C">
            <w:pPr>
              <w:pStyle w:val="TableParagraph"/>
              <w:spacing w:line="188" w:lineRule="exact"/>
              <w:rPr>
                <w:sz w:val="18"/>
                <w:lang w:val="pt-BR"/>
              </w:rPr>
            </w:pPr>
            <w:r w:rsidRPr="0097530F">
              <w:rPr>
                <w:sz w:val="18"/>
                <w:lang w:val="pt-BR"/>
              </w:rPr>
              <w:t>-</w:t>
            </w:r>
            <w:r w:rsidRPr="0097530F">
              <w:rPr>
                <w:spacing w:val="-2"/>
                <w:sz w:val="18"/>
                <w:lang w:val="pt-BR"/>
              </w:rPr>
              <w:t xml:space="preserve"> </w:t>
            </w:r>
            <w:r w:rsidRPr="0097530F">
              <w:rPr>
                <w:sz w:val="18"/>
                <w:lang w:val="pt-BR"/>
              </w:rPr>
              <w:t>Frequência</w:t>
            </w:r>
            <w:r w:rsidRPr="0097530F">
              <w:rPr>
                <w:spacing w:val="-1"/>
                <w:sz w:val="18"/>
                <w:lang w:val="pt-BR"/>
              </w:rPr>
              <w:t xml:space="preserve"> </w:t>
            </w:r>
            <w:r w:rsidRPr="0097530F">
              <w:rPr>
                <w:sz w:val="18"/>
                <w:lang w:val="pt-BR"/>
              </w:rPr>
              <w:t>industrial,</w:t>
            </w:r>
            <w:r w:rsidRPr="0097530F">
              <w:rPr>
                <w:spacing w:val="-4"/>
                <w:sz w:val="18"/>
                <w:lang w:val="pt-BR"/>
              </w:rPr>
              <w:t xml:space="preserve"> </w:t>
            </w:r>
            <w:r w:rsidRPr="0097530F">
              <w:rPr>
                <w:sz w:val="18"/>
                <w:lang w:val="pt-BR"/>
              </w:rPr>
              <w:t>a</w:t>
            </w:r>
            <w:r w:rsidRPr="0097530F">
              <w:rPr>
                <w:spacing w:val="-1"/>
                <w:sz w:val="18"/>
                <w:lang w:val="pt-BR"/>
              </w:rPr>
              <w:t xml:space="preserve"> </w:t>
            </w:r>
            <w:r w:rsidRPr="0097530F">
              <w:rPr>
                <w:sz w:val="18"/>
                <w:lang w:val="pt-BR"/>
              </w:rPr>
              <w:t>seco</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sob</w:t>
            </w:r>
            <w:r w:rsidRPr="0097530F">
              <w:rPr>
                <w:spacing w:val="-1"/>
                <w:sz w:val="18"/>
                <w:lang w:val="pt-BR"/>
              </w:rPr>
              <w:t xml:space="preserve"> </w:t>
            </w:r>
            <w:r w:rsidRPr="0097530F">
              <w:rPr>
                <w:sz w:val="18"/>
                <w:lang w:val="pt-BR"/>
              </w:rPr>
              <w:t>chuva,</w:t>
            </w:r>
            <w:r w:rsidRPr="0097530F">
              <w:rPr>
                <w:spacing w:val="-2"/>
                <w:sz w:val="18"/>
                <w:lang w:val="pt-BR"/>
              </w:rPr>
              <w:t xml:space="preserve"> </w:t>
            </w:r>
            <w:r w:rsidRPr="0097530F">
              <w:rPr>
                <w:sz w:val="18"/>
                <w:lang w:val="pt-BR"/>
              </w:rPr>
              <w:t>durante</w:t>
            </w:r>
            <w:r w:rsidRPr="0097530F">
              <w:rPr>
                <w:spacing w:val="4"/>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 -</w:t>
            </w:r>
            <w:r w:rsidRPr="0097530F">
              <w:rPr>
                <w:spacing w:val="-4"/>
                <w:sz w:val="18"/>
                <w:lang w:val="pt-BR"/>
              </w:rPr>
              <w:t xml:space="preserve"> </w:t>
            </w:r>
            <w:r w:rsidRPr="0097530F">
              <w:rPr>
                <w:sz w:val="18"/>
                <w:lang w:val="pt-BR"/>
              </w:rPr>
              <w:t>fase-terra</w:t>
            </w:r>
          </w:p>
        </w:tc>
        <w:tc>
          <w:tcPr>
            <w:tcW w:w="1844" w:type="dxa"/>
            <w:gridSpan w:val="2"/>
          </w:tcPr>
          <w:p w14:paraId="0F8EA0A1" w14:textId="77777777" w:rsidR="005C38FA" w:rsidRPr="0097530F" w:rsidRDefault="00CC4B8C">
            <w:pPr>
              <w:pStyle w:val="TableParagraph"/>
              <w:spacing w:line="188" w:lineRule="exact"/>
              <w:ind w:left="68"/>
              <w:rPr>
                <w:sz w:val="18"/>
                <w:lang w:val="pt-BR"/>
              </w:rPr>
            </w:pPr>
            <w:r w:rsidRPr="0097530F">
              <w:rPr>
                <w:sz w:val="18"/>
                <w:lang w:val="pt-BR"/>
              </w:rPr>
              <w:t>275</w:t>
            </w:r>
            <w:r w:rsidRPr="0097530F">
              <w:rPr>
                <w:spacing w:val="-3"/>
                <w:sz w:val="18"/>
                <w:lang w:val="pt-BR"/>
              </w:rPr>
              <w:t xml:space="preserve"> </w:t>
            </w:r>
            <w:r w:rsidRPr="0097530F">
              <w:rPr>
                <w:sz w:val="18"/>
                <w:lang w:val="pt-BR"/>
              </w:rPr>
              <w:t>kV</w:t>
            </w:r>
            <w:r w:rsidRPr="0097530F">
              <w:rPr>
                <w:spacing w:val="-1"/>
                <w:sz w:val="18"/>
                <w:lang w:val="pt-BR"/>
              </w:rPr>
              <w:t xml:space="preserve"> </w:t>
            </w:r>
            <w:r w:rsidRPr="0097530F">
              <w:rPr>
                <w:sz w:val="18"/>
                <w:lang w:val="pt-BR"/>
              </w:rPr>
              <w:t>(eficaz)</w:t>
            </w:r>
          </w:p>
        </w:tc>
      </w:tr>
      <w:tr w:rsidR="0097530F" w:rsidRPr="0097530F" w14:paraId="2241C16B" w14:textId="77777777">
        <w:trPr>
          <w:trHeight w:val="412"/>
        </w:trPr>
        <w:tc>
          <w:tcPr>
            <w:tcW w:w="6806" w:type="dxa"/>
            <w:gridSpan w:val="2"/>
            <w:tcBorders>
              <w:bottom w:val="single" w:sz="8" w:space="0" w:color="000000"/>
            </w:tcBorders>
          </w:tcPr>
          <w:p w14:paraId="51ACC027" w14:textId="77777777" w:rsidR="005C38FA" w:rsidRPr="0097530F" w:rsidRDefault="00CC4B8C">
            <w:pPr>
              <w:pStyle w:val="TableParagraph"/>
              <w:spacing w:line="206" w:lineRule="exact"/>
              <w:rPr>
                <w:sz w:val="18"/>
                <w:lang w:val="pt-BR"/>
              </w:rPr>
            </w:pPr>
            <w:r w:rsidRPr="0097530F">
              <w:rPr>
                <w:sz w:val="18"/>
                <w:lang w:val="pt-BR"/>
              </w:rPr>
              <w:t>-</w:t>
            </w:r>
            <w:r w:rsidRPr="0097530F">
              <w:rPr>
                <w:spacing w:val="23"/>
                <w:sz w:val="18"/>
                <w:lang w:val="pt-BR"/>
              </w:rPr>
              <w:t xml:space="preserve"> </w:t>
            </w:r>
            <w:r w:rsidRPr="0097530F">
              <w:rPr>
                <w:sz w:val="18"/>
                <w:lang w:val="pt-BR"/>
              </w:rPr>
              <w:t>Tensão</w:t>
            </w:r>
            <w:r w:rsidRPr="0097530F">
              <w:rPr>
                <w:spacing w:val="22"/>
                <w:sz w:val="18"/>
                <w:lang w:val="pt-BR"/>
              </w:rPr>
              <w:t xml:space="preserve"> </w:t>
            </w:r>
            <w:r w:rsidRPr="0097530F">
              <w:rPr>
                <w:sz w:val="18"/>
                <w:lang w:val="pt-BR"/>
              </w:rPr>
              <w:t>máxima</w:t>
            </w:r>
            <w:r w:rsidRPr="0097530F">
              <w:rPr>
                <w:spacing w:val="25"/>
                <w:sz w:val="18"/>
                <w:lang w:val="pt-BR"/>
              </w:rPr>
              <w:t xml:space="preserve"> </w:t>
            </w:r>
            <w:r w:rsidRPr="0097530F">
              <w:rPr>
                <w:sz w:val="18"/>
                <w:lang w:val="pt-BR"/>
              </w:rPr>
              <w:t>de</w:t>
            </w:r>
            <w:r w:rsidRPr="0097530F">
              <w:rPr>
                <w:spacing w:val="22"/>
                <w:sz w:val="18"/>
                <w:lang w:val="pt-BR"/>
              </w:rPr>
              <w:t xml:space="preserve"> </w:t>
            </w:r>
            <w:r w:rsidRPr="0097530F">
              <w:rPr>
                <w:sz w:val="18"/>
                <w:lang w:val="pt-BR"/>
              </w:rPr>
              <w:t>rádio</w:t>
            </w:r>
            <w:r w:rsidRPr="0097530F">
              <w:rPr>
                <w:spacing w:val="22"/>
                <w:sz w:val="18"/>
                <w:lang w:val="pt-BR"/>
              </w:rPr>
              <w:t xml:space="preserve"> </w:t>
            </w:r>
            <w:r w:rsidRPr="0097530F">
              <w:rPr>
                <w:sz w:val="18"/>
                <w:lang w:val="pt-BR"/>
              </w:rPr>
              <w:t>interferência,</w:t>
            </w:r>
            <w:r w:rsidRPr="0097530F">
              <w:rPr>
                <w:spacing w:val="22"/>
                <w:sz w:val="18"/>
                <w:lang w:val="pt-BR"/>
              </w:rPr>
              <w:t xml:space="preserve"> </w:t>
            </w:r>
            <w:r w:rsidRPr="0097530F">
              <w:rPr>
                <w:sz w:val="18"/>
                <w:lang w:val="pt-BR"/>
              </w:rPr>
              <w:t>quando</w:t>
            </w:r>
            <w:r w:rsidRPr="0097530F">
              <w:rPr>
                <w:spacing w:val="22"/>
                <w:sz w:val="18"/>
                <w:lang w:val="pt-BR"/>
              </w:rPr>
              <w:t xml:space="preserve"> </w:t>
            </w:r>
            <w:r w:rsidRPr="0097530F">
              <w:rPr>
                <w:sz w:val="18"/>
                <w:lang w:val="pt-BR"/>
              </w:rPr>
              <w:t>o</w:t>
            </w:r>
            <w:r w:rsidRPr="0097530F">
              <w:rPr>
                <w:spacing w:val="21"/>
                <w:sz w:val="18"/>
                <w:lang w:val="pt-BR"/>
              </w:rPr>
              <w:t xml:space="preserve"> </w:t>
            </w:r>
            <w:r w:rsidRPr="0097530F">
              <w:rPr>
                <w:sz w:val="18"/>
                <w:lang w:val="pt-BR"/>
              </w:rPr>
              <w:t>disjuntor</w:t>
            </w:r>
            <w:r w:rsidRPr="0097530F">
              <w:rPr>
                <w:spacing w:val="24"/>
                <w:sz w:val="18"/>
                <w:lang w:val="pt-BR"/>
              </w:rPr>
              <w:t xml:space="preserve"> </w:t>
            </w:r>
            <w:r w:rsidRPr="0097530F">
              <w:rPr>
                <w:sz w:val="18"/>
                <w:lang w:val="pt-BR"/>
              </w:rPr>
              <w:t>estiver</w:t>
            </w:r>
            <w:r w:rsidRPr="0097530F">
              <w:rPr>
                <w:spacing w:val="23"/>
                <w:sz w:val="18"/>
                <w:lang w:val="pt-BR"/>
              </w:rPr>
              <w:t xml:space="preserve"> </w:t>
            </w:r>
            <w:r w:rsidRPr="0097530F">
              <w:rPr>
                <w:sz w:val="18"/>
                <w:lang w:val="pt-BR"/>
              </w:rPr>
              <w:t>energizado</w:t>
            </w:r>
            <w:r w:rsidRPr="0097530F">
              <w:rPr>
                <w:spacing w:val="23"/>
                <w:sz w:val="18"/>
                <w:lang w:val="pt-BR"/>
              </w:rPr>
              <w:t xml:space="preserve"> </w:t>
            </w:r>
            <w:r w:rsidRPr="0097530F">
              <w:rPr>
                <w:sz w:val="18"/>
                <w:lang w:val="pt-BR"/>
              </w:rPr>
              <w:t>a</w:t>
            </w:r>
            <w:r w:rsidRPr="0097530F">
              <w:rPr>
                <w:spacing w:val="-47"/>
                <w:sz w:val="18"/>
                <w:lang w:val="pt-BR"/>
              </w:rPr>
              <w:t xml:space="preserve"> </w:t>
            </w:r>
            <w:r w:rsidRPr="0097530F">
              <w:rPr>
                <w:sz w:val="18"/>
                <w:lang w:val="pt-BR"/>
              </w:rPr>
              <w:t>1,1 Un/√3 (referidos</w:t>
            </w:r>
            <w:r w:rsidRPr="0097530F">
              <w:rPr>
                <w:spacing w:val="1"/>
                <w:sz w:val="18"/>
                <w:lang w:val="pt-BR"/>
              </w:rPr>
              <w:t xml:space="preserve"> </w:t>
            </w:r>
            <w:r w:rsidRPr="0097530F">
              <w:rPr>
                <w:sz w:val="18"/>
                <w:lang w:val="pt-BR"/>
              </w:rPr>
              <w:t>a</w:t>
            </w:r>
            <w:r w:rsidRPr="0097530F">
              <w:rPr>
                <w:spacing w:val="-2"/>
                <w:sz w:val="18"/>
                <w:lang w:val="pt-BR"/>
              </w:rPr>
              <w:t xml:space="preserve"> </w:t>
            </w:r>
            <w:r w:rsidRPr="0097530F">
              <w:rPr>
                <w:sz w:val="18"/>
                <w:lang w:val="pt-BR"/>
              </w:rPr>
              <w:t>150</w:t>
            </w:r>
            <w:r w:rsidRPr="0097530F">
              <w:rPr>
                <w:spacing w:val="3"/>
                <w:sz w:val="18"/>
                <w:lang w:val="pt-BR"/>
              </w:rPr>
              <w:t xml:space="preserve"> </w:t>
            </w:r>
            <w:r w:rsidRPr="0097530F">
              <w:rPr>
                <w:sz w:val="18"/>
                <w:lang w:val="pt-BR"/>
              </w:rPr>
              <w:t>Ω)</w:t>
            </w:r>
          </w:p>
        </w:tc>
        <w:tc>
          <w:tcPr>
            <w:tcW w:w="1844" w:type="dxa"/>
            <w:gridSpan w:val="2"/>
            <w:tcBorders>
              <w:bottom w:val="single" w:sz="8" w:space="0" w:color="000000"/>
            </w:tcBorders>
          </w:tcPr>
          <w:p w14:paraId="6B54760D" w14:textId="77777777" w:rsidR="005C38FA" w:rsidRPr="0097530F" w:rsidRDefault="00CC4B8C">
            <w:pPr>
              <w:pStyle w:val="TableParagraph"/>
              <w:spacing w:before="102"/>
              <w:ind w:left="68"/>
              <w:rPr>
                <w:sz w:val="18"/>
                <w:lang w:val="pt-BR"/>
              </w:rPr>
            </w:pPr>
            <w:r w:rsidRPr="0097530F">
              <w:rPr>
                <w:sz w:val="18"/>
                <w:lang w:val="pt-BR"/>
              </w:rPr>
              <w:t>500 µV</w:t>
            </w:r>
          </w:p>
        </w:tc>
      </w:tr>
      <w:tr w:rsidR="0097530F" w:rsidRPr="0097530F" w14:paraId="11519E42" w14:textId="77777777">
        <w:trPr>
          <w:trHeight w:val="208"/>
        </w:trPr>
        <w:tc>
          <w:tcPr>
            <w:tcW w:w="5809" w:type="dxa"/>
            <w:tcBorders>
              <w:top w:val="single" w:sz="8" w:space="0" w:color="000000"/>
            </w:tcBorders>
          </w:tcPr>
          <w:p w14:paraId="4FA5E08A" w14:textId="77777777" w:rsidR="005C38FA" w:rsidRPr="0097530F" w:rsidRDefault="00CC4B8C">
            <w:pPr>
              <w:pStyle w:val="TableParagraph"/>
              <w:spacing w:before="1" w:line="187" w:lineRule="exact"/>
              <w:ind w:left="103"/>
              <w:rPr>
                <w:sz w:val="18"/>
                <w:lang w:val="pt-BR"/>
              </w:rPr>
            </w:pPr>
            <w:r w:rsidRPr="0097530F">
              <w:rPr>
                <w:sz w:val="18"/>
                <w:lang w:val="pt-BR"/>
              </w:rPr>
              <w:t>Tensões</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Alimentação</w:t>
            </w:r>
            <w:r w:rsidRPr="0097530F">
              <w:rPr>
                <w:spacing w:val="-5"/>
                <w:sz w:val="18"/>
                <w:lang w:val="pt-BR"/>
              </w:rPr>
              <w:t xml:space="preserve"> </w:t>
            </w:r>
            <w:r w:rsidRPr="0097530F">
              <w:rPr>
                <w:sz w:val="18"/>
                <w:lang w:val="pt-BR"/>
              </w:rPr>
              <w:t>dos</w:t>
            </w:r>
            <w:r w:rsidRPr="0097530F">
              <w:rPr>
                <w:spacing w:val="-3"/>
                <w:sz w:val="18"/>
                <w:lang w:val="pt-BR"/>
              </w:rPr>
              <w:t xml:space="preserve"> </w:t>
            </w:r>
            <w:r w:rsidRPr="0097530F">
              <w:rPr>
                <w:sz w:val="18"/>
                <w:lang w:val="pt-BR"/>
              </w:rPr>
              <w:t>Serviços</w:t>
            </w:r>
            <w:r w:rsidRPr="0097530F">
              <w:rPr>
                <w:spacing w:val="-4"/>
                <w:sz w:val="18"/>
                <w:lang w:val="pt-BR"/>
              </w:rPr>
              <w:t xml:space="preserve"> </w:t>
            </w:r>
            <w:r w:rsidRPr="0097530F">
              <w:rPr>
                <w:sz w:val="18"/>
                <w:lang w:val="pt-BR"/>
              </w:rPr>
              <w:t>Auxiliares</w:t>
            </w:r>
          </w:p>
        </w:tc>
        <w:tc>
          <w:tcPr>
            <w:tcW w:w="2841" w:type="dxa"/>
            <w:gridSpan w:val="3"/>
            <w:tcBorders>
              <w:top w:val="single" w:sz="8" w:space="0" w:color="000000"/>
            </w:tcBorders>
          </w:tcPr>
          <w:p w14:paraId="29A3F097" w14:textId="77777777" w:rsidR="005C38FA" w:rsidRPr="0097530F" w:rsidRDefault="005C38FA">
            <w:pPr>
              <w:pStyle w:val="TableParagraph"/>
              <w:ind w:left="0"/>
              <w:rPr>
                <w:rFonts w:ascii="Times New Roman"/>
                <w:sz w:val="14"/>
                <w:lang w:val="pt-BR"/>
              </w:rPr>
            </w:pPr>
          </w:p>
        </w:tc>
      </w:tr>
      <w:tr w:rsidR="0097530F" w:rsidRPr="0097530F" w14:paraId="27706D9D" w14:textId="77777777">
        <w:trPr>
          <w:gridAfter w:val="1"/>
          <w:wAfter w:w="6" w:type="dxa"/>
          <w:trHeight w:val="205"/>
        </w:trPr>
        <w:tc>
          <w:tcPr>
            <w:tcW w:w="5814" w:type="dxa"/>
          </w:tcPr>
          <w:p w14:paraId="5F5A9F6B" w14:textId="77777777" w:rsidR="005C38FA" w:rsidRPr="0097530F" w:rsidRDefault="00CC4B8C">
            <w:pPr>
              <w:pStyle w:val="TableParagraph"/>
              <w:spacing w:line="186" w:lineRule="exact"/>
              <w:ind w:left="107"/>
              <w:rPr>
                <w:sz w:val="18"/>
                <w:lang w:val="pt-BR"/>
              </w:rPr>
            </w:pPr>
            <w:r w:rsidRPr="0097530F">
              <w:rPr>
                <w:sz w:val="18"/>
                <w:lang w:val="pt-BR"/>
              </w:rPr>
              <w:t>circuitos</w:t>
            </w:r>
            <w:r w:rsidRPr="0097530F">
              <w:rPr>
                <w:spacing w:val="-1"/>
                <w:sz w:val="18"/>
                <w:lang w:val="pt-BR"/>
              </w:rPr>
              <w:t xml:space="preserve"> </w:t>
            </w:r>
            <w:r w:rsidRPr="0097530F">
              <w:rPr>
                <w:sz w:val="18"/>
                <w:lang w:val="pt-BR"/>
              </w:rPr>
              <w:t>do</w:t>
            </w:r>
            <w:r w:rsidRPr="0097530F">
              <w:rPr>
                <w:spacing w:val="-2"/>
                <w:sz w:val="18"/>
                <w:lang w:val="pt-BR"/>
              </w:rPr>
              <w:t xml:space="preserve"> </w:t>
            </w:r>
            <w:r w:rsidRPr="0097530F">
              <w:rPr>
                <w:sz w:val="18"/>
                <w:lang w:val="pt-BR"/>
              </w:rPr>
              <w:t>motor</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comando</w:t>
            </w:r>
          </w:p>
        </w:tc>
        <w:tc>
          <w:tcPr>
            <w:tcW w:w="2835" w:type="dxa"/>
            <w:gridSpan w:val="2"/>
          </w:tcPr>
          <w:p w14:paraId="32A2B7C2" w14:textId="77777777" w:rsidR="005C38FA" w:rsidRPr="0097530F" w:rsidRDefault="00CC4B8C">
            <w:pPr>
              <w:pStyle w:val="TableParagraph"/>
              <w:spacing w:line="186" w:lineRule="exact"/>
              <w:ind w:left="107"/>
              <w:rPr>
                <w:sz w:val="18"/>
                <w:lang w:val="pt-BR"/>
              </w:rPr>
            </w:pPr>
            <w:r w:rsidRPr="0097530F">
              <w:rPr>
                <w:sz w:val="18"/>
                <w:lang w:val="pt-BR"/>
              </w:rPr>
              <w:t>125</w:t>
            </w:r>
            <w:r w:rsidRPr="0097530F">
              <w:rPr>
                <w:spacing w:val="-1"/>
                <w:sz w:val="18"/>
                <w:lang w:val="pt-BR"/>
              </w:rPr>
              <w:t xml:space="preserve"> </w:t>
            </w:r>
            <w:r w:rsidRPr="0097530F">
              <w:rPr>
                <w:sz w:val="18"/>
                <w:lang w:val="pt-BR"/>
              </w:rPr>
              <w:t>Vcc</w:t>
            </w:r>
            <w:r w:rsidRPr="0097530F">
              <w:rPr>
                <w:spacing w:val="2"/>
                <w:sz w:val="18"/>
                <w:lang w:val="pt-BR"/>
              </w:rPr>
              <w:t xml:space="preserve"> </w:t>
            </w:r>
            <w:r w:rsidRPr="0097530F">
              <w:rPr>
                <w:sz w:val="18"/>
                <w:lang w:val="pt-BR"/>
              </w:rPr>
              <w:t>(+8</w:t>
            </w:r>
            <w:r w:rsidRPr="0097530F">
              <w:rPr>
                <w:spacing w:val="-1"/>
                <w:sz w:val="18"/>
                <w:lang w:val="pt-BR"/>
              </w:rPr>
              <w:t xml:space="preserve"> </w:t>
            </w:r>
            <w:r w:rsidRPr="0097530F">
              <w:rPr>
                <w:sz w:val="18"/>
                <w:lang w:val="pt-BR"/>
              </w:rPr>
              <w:t>%</w:t>
            </w:r>
            <w:r w:rsidRPr="0097530F">
              <w:rPr>
                <w:spacing w:val="-2"/>
                <w:sz w:val="18"/>
                <w:lang w:val="pt-BR"/>
              </w:rPr>
              <w:t xml:space="preserve"> </w:t>
            </w:r>
            <w:r w:rsidRPr="0097530F">
              <w:rPr>
                <w:sz w:val="18"/>
                <w:lang w:val="pt-BR"/>
              </w:rPr>
              <w:t>a -15</w:t>
            </w:r>
            <w:r w:rsidRPr="0097530F">
              <w:rPr>
                <w:spacing w:val="-2"/>
                <w:sz w:val="18"/>
                <w:lang w:val="pt-BR"/>
              </w:rPr>
              <w:t xml:space="preserve"> </w:t>
            </w:r>
            <w:r w:rsidRPr="0097530F">
              <w:rPr>
                <w:sz w:val="18"/>
                <w:lang w:val="pt-BR"/>
              </w:rPr>
              <w:t>%);</w:t>
            </w:r>
          </w:p>
        </w:tc>
      </w:tr>
      <w:tr w:rsidR="005C38FA" w:rsidRPr="0097530F" w14:paraId="74E3D936" w14:textId="77777777">
        <w:trPr>
          <w:gridAfter w:val="1"/>
          <w:wAfter w:w="6" w:type="dxa"/>
          <w:trHeight w:val="208"/>
        </w:trPr>
        <w:tc>
          <w:tcPr>
            <w:tcW w:w="5814" w:type="dxa"/>
          </w:tcPr>
          <w:p w14:paraId="1F29D53D" w14:textId="77777777" w:rsidR="005C38FA" w:rsidRPr="0097530F" w:rsidRDefault="00CC4B8C">
            <w:pPr>
              <w:pStyle w:val="TableParagraph"/>
              <w:spacing w:before="1" w:line="187" w:lineRule="exact"/>
              <w:ind w:left="107"/>
              <w:rPr>
                <w:sz w:val="18"/>
                <w:lang w:val="pt-BR"/>
              </w:rPr>
            </w:pPr>
            <w:r w:rsidRPr="0097530F">
              <w:rPr>
                <w:sz w:val="18"/>
                <w:lang w:val="pt-BR"/>
              </w:rPr>
              <w:t>iluminação,</w:t>
            </w:r>
            <w:r w:rsidRPr="0097530F">
              <w:rPr>
                <w:spacing w:val="-4"/>
                <w:sz w:val="18"/>
                <w:lang w:val="pt-BR"/>
              </w:rPr>
              <w:t xml:space="preserve"> </w:t>
            </w:r>
            <w:r w:rsidRPr="0097530F">
              <w:rPr>
                <w:sz w:val="18"/>
                <w:lang w:val="pt-BR"/>
              </w:rPr>
              <w:t>resistores</w:t>
            </w:r>
            <w:r w:rsidRPr="0097530F">
              <w:rPr>
                <w:spacing w:val="-2"/>
                <w:sz w:val="18"/>
                <w:lang w:val="pt-BR"/>
              </w:rPr>
              <w:t xml:space="preserve"> </w:t>
            </w:r>
            <w:r w:rsidRPr="0097530F">
              <w:rPr>
                <w:sz w:val="18"/>
                <w:lang w:val="pt-BR"/>
              </w:rPr>
              <w:t>de</w:t>
            </w:r>
            <w:r w:rsidRPr="0097530F">
              <w:rPr>
                <w:spacing w:val="-5"/>
                <w:sz w:val="18"/>
                <w:lang w:val="pt-BR"/>
              </w:rPr>
              <w:t xml:space="preserve"> </w:t>
            </w:r>
            <w:r w:rsidRPr="0097530F">
              <w:rPr>
                <w:sz w:val="18"/>
                <w:lang w:val="pt-BR"/>
              </w:rPr>
              <w:t>aquecimento</w:t>
            </w:r>
            <w:r w:rsidRPr="0097530F">
              <w:rPr>
                <w:spacing w:val="-4"/>
                <w:sz w:val="18"/>
                <w:lang w:val="pt-BR"/>
              </w:rPr>
              <w:t xml:space="preserve"> </w:t>
            </w:r>
            <w:r w:rsidRPr="0097530F">
              <w:rPr>
                <w:sz w:val="18"/>
                <w:lang w:val="pt-BR"/>
              </w:rPr>
              <w:t>e</w:t>
            </w:r>
            <w:r w:rsidRPr="0097530F">
              <w:rPr>
                <w:spacing w:val="-3"/>
                <w:sz w:val="18"/>
                <w:lang w:val="pt-BR"/>
              </w:rPr>
              <w:t xml:space="preserve"> </w:t>
            </w:r>
            <w:r w:rsidRPr="0097530F">
              <w:rPr>
                <w:sz w:val="18"/>
                <w:lang w:val="pt-BR"/>
              </w:rPr>
              <w:t>tomada</w:t>
            </w:r>
          </w:p>
        </w:tc>
        <w:tc>
          <w:tcPr>
            <w:tcW w:w="2835" w:type="dxa"/>
            <w:gridSpan w:val="2"/>
          </w:tcPr>
          <w:p w14:paraId="22E6374A" w14:textId="77777777" w:rsidR="005C38FA" w:rsidRPr="0097530F" w:rsidRDefault="00CC4B8C">
            <w:pPr>
              <w:pStyle w:val="TableParagraph"/>
              <w:spacing w:before="1" w:line="187" w:lineRule="exact"/>
              <w:ind w:left="107"/>
              <w:rPr>
                <w:sz w:val="18"/>
                <w:lang w:val="pt-BR"/>
              </w:rPr>
            </w:pPr>
            <w:r w:rsidRPr="0097530F">
              <w:rPr>
                <w:sz w:val="18"/>
                <w:lang w:val="pt-BR"/>
              </w:rPr>
              <w:t>220</w:t>
            </w:r>
            <w:r w:rsidRPr="0097530F">
              <w:rPr>
                <w:spacing w:val="-1"/>
                <w:sz w:val="18"/>
                <w:lang w:val="pt-BR"/>
              </w:rPr>
              <w:t xml:space="preserve"> </w:t>
            </w:r>
            <w:r w:rsidRPr="0097530F">
              <w:rPr>
                <w:sz w:val="18"/>
                <w:lang w:val="pt-BR"/>
              </w:rPr>
              <w:t>Vca</w:t>
            </w:r>
            <w:r w:rsidRPr="0097530F">
              <w:rPr>
                <w:spacing w:val="-1"/>
                <w:sz w:val="18"/>
                <w:lang w:val="pt-BR"/>
              </w:rPr>
              <w:t xml:space="preserve"> </w:t>
            </w:r>
            <w:r w:rsidRPr="0097530F">
              <w:rPr>
                <w:sz w:val="18"/>
                <w:lang w:val="pt-BR"/>
              </w:rPr>
              <w:t>(±10</w:t>
            </w:r>
            <w:r w:rsidRPr="0097530F">
              <w:rPr>
                <w:spacing w:val="-3"/>
                <w:sz w:val="18"/>
                <w:lang w:val="pt-BR"/>
              </w:rPr>
              <w:t xml:space="preserve"> </w:t>
            </w:r>
            <w:r w:rsidRPr="0097530F">
              <w:rPr>
                <w:sz w:val="18"/>
                <w:lang w:val="pt-BR"/>
              </w:rPr>
              <w:t>%),</w:t>
            </w:r>
            <w:r w:rsidRPr="0097530F">
              <w:rPr>
                <w:spacing w:val="-1"/>
                <w:sz w:val="18"/>
                <w:lang w:val="pt-BR"/>
              </w:rPr>
              <w:t xml:space="preserve"> </w:t>
            </w:r>
            <w:r w:rsidRPr="0097530F">
              <w:rPr>
                <w:sz w:val="18"/>
                <w:lang w:val="pt-BR"/>
              </w:rPr>
              <w:t>60</w:t>
            </w:r>
            <w:r w:rsidRPr="0097530F">
              <w:rPr>
                <w:spacing w:val="-1"/>
                <w:sz w:val="18"/>
                <w:lang w:val="pt-BR"/>
              </w:rPr>
              <w:t xml:space="preserve"> </w:t>
            </w:r>
            <w:r w:rsidRPr="0097530F">
              <w:rPr>
                <w:sz w:val="18"/>
                <w:lang w:val="pt-BR"/>
              </w:rPr>
              <w:t>Hz.</w:t>
            </w:r>
          </w:p>
        </w:tc>
      </w:tr>
    </w:tbl>
    <w:p w14:paraId="6410E9D2" w14:textId="77777777" w:rsidR="005C38FA" w:rsidRPr="0097530F" w:rsidRDefault="005C38FA">
      <w:pPr>
        <w:pStyle w:val="Corpodetexto"/>
        <w:rPr>
          <w:lang w:val="pt-BR"/>
        </w:rPr>
      </w:pPr>
    </w:p>
    <w:p w14:paraId="75A5DBFF" w14:textId="77777777" w:rsidR="005C38FA" w:rsidRPr="0097530F" w:rsidRDefault="00CC4B8C">
      <w:pPr>
        <w:pStyle w:val="Corpodetexto"/>
        <w:spacing w:before="1"/>
        <w:ind w:left="1865"/>
        <w:rPr>
          <w:lang w:val="pt-BR"/>
        </w:rPr>
      </w:pPr>
      <w:r w:rsidRPr="0097530F">
        <w:rPr>
          <w:noProof/>
          <w:lang w:val="pt-BR" w:eastAsia="pt-BR"/>
        </w:rPr>
        <w:drawing>
          <wp:anchor distT="0" distB="0" distL="0" distR="0" simplePos="0" relativeHeight="15828992" behindDoc="0" locked="0" layoutInCell="1" allowOverlap="1" wp14:anchorId="0D73449A" wp14:editId="1A1B726F">
            <wp:simplePos x="0" y="0"/>
            <wp:positionH relativeFrom="page">
              <wp:posOffset>1716079</wp:posOffset>
            </wp:positionH>
            <wp:positionV relativeFrom="paragraph">
              <wp:posOffset>29807</wp:posOffset>
            </wp:positionV>
            <wp:extent cx="379420" cy="95794"/>
            <wp:effectExtent l="0" t="0" r="0" b="0"/>
            <wp:wrapNone/>
            <wp:docPr id="409" name="image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200.png"/>
                    <pic:cNvPicPr/>
                  </pic:nvPicPr>
                  <pic:blipFill>
                    <a:blip r:embed="rId210" cstate="print"/>
                    <a:stretch>
                      <a:fillRect/>
                    </a:stretch>
                  </pic:blipFill>
                  <pic:spPr>
                    <a:xfrm>
                      <a:off x="0" y="0"/>
                      <a:ext cx="379420"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76F5CDA1" w14:textId="77777777" w:rsidR="005C38FA" w:rsidRPr="0097530F" w:rsidRDefault="005C38FA">
      <w:pPr>
        <w:pStyle w:val="Corpodetexto"/>
        <w:spacing w:before="4"/>
        <w:rPr>
          <w:sz w:val="12"/>
          <w:lang w:val="pt-BR"/>
        </w:rPr>
      </w:pPr>
    </w:p>
    <w:p w14:paraId="4EDE8D67" w14:textId="77777777" w:rsidR="005C38FA" w:rsidRPr="0097530F" w:rsidRDefault="00CC4B8C">
      <w:pPr>
        <w:pStyle w:val="Corpodetexto"/>
        <w:spacing w:before="93" w:line="360" w:lineRule="auto"/>
        <w:ind w:left="163" w:right="635" w:firstLine="707"/>
        <w:jc w:val="both"/>
        <w:rPr>
          <w:lang w:val="pt-BR"/>
        </w:rPr>
      </w:pPr>
      <w:r w:rsidRPr="0097530F">
        <w:rPr>
          <w:lang w:val="pt-BR"/>
        </w:rPr>
        <w:t>Os</w:t>
      </w:r>
      <w:r w:rsidRPr="0097530F">
        <w:rPr>
          <w:spacing w:val="-7"/>
          <w:lang w:val="pt-BR"/>
        </w:rPr>
        <w:t xml:space="preserve"> </w:t>
      </w:r>
      <w:r w:rsidRPr="0097530F">
        <w:rPr>
          <w:lang w:val="pt-BR"/>
        </w:rPr>
        <w:t>disjuntores</w:t>
      </w:r>
      <w:r w:rsidRPr="0097530F">
        <w:rPr>
          <w:spacing w:val="-5"/>
          <w:lang w:val="pt-BR"/>
        </w:rPr>
        <w:t xml:space="preserve"> </w:t>
      </w:r>
      <w:r w:rsidRPr="0097530F">
        <w:rPr>
          <w:lang w:val="pt-BR"/>
        </w:rPr>
        <w:t>devem</w:t>
      </w:r>
      <w:r w:rsidRPr="0097530F">
        <w:rPr>
          <w:spacing w:val="-4"/>
          <w:lang w:val="pt-BR"/>
        </w:rPr>
        <w:t xml:space="preserve"> </w:t>
      </w:r>
      <w:r w:rsidRPr="0097530F">
        <w:rPr>
          <w:lang w:val="pt-BR"/>
        </w:rPr>
        <w:t>ser</w:t>
      </w:r>
      <w:r w:rsidRPr="0097530F">
        <w:rPr>
          <w:spacing w:val="-7"/>
          <w:lang w:val="pt-BR"/>
        </w:rPr>
        <w:t xml:space="preserve"> </w:t>
      </w:r>
      <w:r w:rsidRPr="0097530F">
        <w:rPr>
          <w:lang w:val="pt-BR"/>
        </w:rPr>
        <w:t>projetados,</w:t>
      </w:r>
      <w:r w:rsidRPr="0097530F">
        <w:rPr>
          <w:spacing w:val="-6"/>
          <w:lang w:val="pt-BR"/>
        </w:rPr>
        <w:t xml:space="preserve"> </w:t>
      </w:r>
      <w:r w:rsidRPr="0097530F">
        <w:rPr>
          <w:lang w:val="pt-BR"/>
        </w:rPr>
        <w:t>construídos</w:t>
      </w:r>
      <w:r w:rsidRPr="0097530F">
        <w:rPr>
          <w:spacing w:val="-7"/>
          <w:lang w:val="pt-BR"/>
        </w:rPr>
        <w:t xml:space="preserve"> </w:t>
      </w:r>
      <w:r w:rsidRPr="0097530F">
        <w:rPr>
          <w:lang w:val="pt-BR"/>
        </w:rPr>
        <w:t>e</w:t>
      </w:r>
      <w:r w:rsidRPr="0097530F">
        <w:rPr>
          <w:spacing w:val="-6"/>
          <w:lang w:val="pt-BR"/>
        </w:rPr>
        <w:t xml:space="preserve"> </w:t>
      </w:r>
      <w:r w:rsidRPr="0097530F">
        <w:rPr>
          <w:lang w:val="pt-BR"/>
        </w:rPr>
        <w:t>ensaiados</w:t>
      </w:r>
      <w:r w:rsidRPr="0097530F">
        <w:rPr>
          <w:spacing w:val="-7"/>
          <w:lang w:val="pt-BR"/>
        </w:rPr>
        <w:t xml:space="preserve"> </w:t>
      </w:r>
      <w:r w:rsidRPr="0097530F">
        <w:rPr>
          <w:lang w:val="pt-BR"/>
        </w:rPr>
        <w:t>em</w:t>
      </w:r>
      <w:r w:rsidRPr="0097530F">
        <w:rPr>
          <w:spacing w:val="-4"/>
          <w:lang w:val="pt-BR"/>
        </w:rPr>
        <w:t xml:space="preserve"> </w:t>
      </w:r>
      <w:r w:rsidRPr="0097530F">
        <w:rPr>
          <w:lang w:val="pt-BR"/>
        </w:rPr>
        <w:t>conformidade</w:t>
      </w:r>
      <w:r w:rsidRPr="0097530F">
        <w:rPr>
          <w:spacing w:val="-6"/>
          <w:lang w:val="pt-BR"/>
        </w:rPr>
        <w:t xml:space="preserve"> </w:t>
      </w:r>
      <w:r w:rsidRPr="0097530F">
        <w:rPr>
          <w:lang w:val="pt-BR"/>
        </w:rPr>
        <w:t>com</w:t>
      </w:r>
      <w:r w:rsidRPr="0097530F">
        <w:rPr>
          <w:spacing w:val="-4"/>
          <w:lang w:val="pt-BR"/>
        </w:rPr>
        <w:t xml:space="preserve"> </w:t>
      </w:r>
      <w:r w:rsidRPr="0097530F">
        <w:rPr>
          <w:lang w:val="pt-BR"/>
        </w:rPr>
        <w:t>as</w:t>
      </w:r>
      <w:r w:rsidRPr="0097530F">
        <w:rPr>
          <w:spacing w:val="-53"/>
          <w:lang w:val="pt-BR"/>
        </w:rPr>
        <w:t xml:space="preserve"> </w:t>
      </w:r>
      <w:r w:rsidRPr="0097530F">
        <w:rPr>
          <w:lang w:val="pt-BR"/>
        </w:rPr>
        <w:t>prescrições contidas nas Normas ABNT NBR IEC 62271-100 – Equipamentos de alta-tensão –</w:t>
      </w:r>
      <w:r w:rsidRPr="0097530F">
        <w:rPr>
          <w:spacing w:val="1"/>
          <w:lang w:val="pt-BR"/>
        </w:rPr>
        <w:t xml:space="preserve"> </w:t>
      </w:r>
      <w:r w:rsidRPr="0097530F">
        <w:rPr>
          <w:lang w:val="pt-BR"/>
        </w:rPr>
        <w:t>Parte 100:</w:t>
      </w:r>
      <w:r w:rsidRPr="0097530F">
        <w:rPr>
          <w:spacing w:val="-2"/>
          <w:lang w:val="pt-BR"/>
        </w:rPr>
        <w:t xml:space="preserve"> </w:t>
      </w:r>
      <w:r w:rsidRPr="0097530F">
        <w:rPr>
          <w:lang w:val="pt-BR"/>
        </w:rPr>
        <w:t>Disjuntores de alta-tensão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corrente</w:t>
      </w:r>
      <w:r w:rsidRPr="0097530F">
        <w:rPr>
          <w:spacing w:val="-2"/>
          <w:lang w:val="pt-BR"/>
        </w:rPr>
        <w:t xml:space="preserve"> </w:t>
      </w:r>
      <w:r w:rsidRPr="0097530F">
        <w:rPr>
          <w:lang w:val="pt-BR"/>
        </w:rPr>
        <w:t>alternada</w:t>
      </w:r>
      <w:r w:rsidRPr="0097530F">
        <w:rPr>
          <w:spacing w:val="1"/>
          <w:lang w:val="pt-BR"/>
        </w:rPr>
        <w:t xml:space="preserve"> </w:t>
      </w:r>
      <w:r w:rsidRPr="0097530F">
        <w:rPr>
          <w:lang w:val="pt-BR"/>
        </w:rPr>
        <w:t>na</w:t>
      </w:r>
      <w:r w:rsidRPr="0097530F">
        <w:rPr>
          <w:spacing w:val="-2"/>
          <w:lang w:val="pt-BR"/>
        </w:rPr>
        <w:t xml:space="preserve"> </w:t>
      </w:r>
      <w:r w:rsidRPr="0097530F">
        <w:rPr>
          <w:lang w:val="pt-BR"/>
        </w:rPr>
        <w:t>sua</w:t>
      </w:r>
      <w:r w:rsidRPr="0097530F">
        <w:rPr>
          <w:spacing w:val="-2"/>
          <w:lang w:val="pt-BR"/>
        </w:rPr>
        <w:t xml:space="preserve"> </w:t>
      </w:r>
      <w:r w:rsidRPr="0097530F">
        <w:rPr>
          <w:lang w:val="pt-BR"/>
        </w:rPr>
        <w:t>edição</w:t>
      </w:r>
      <w:r w:rsidRPr="0097530F">
        <w:rPr>
          <w:spacing w:val="-2"/>
          <w:lang w:val="pt-BR"/>
        </w:rPr>
        <w:t xml:space="preserve"> </w:t>
      </w:r>
      <w:r w:rsidRPr="0097530F">
        <w:rPr>
          <w:lang w:val="pt-BR"/>
        </w:rPr>
        <w:t>mais</w:t>
      </w:r>
      <w:r w:rsidRPr="0097530F">
        <w:rPr>
          <w:spacing w:val="-1"/>
          <w:lang w:val="pt-BR"/>
        </w:rPr>
        <w:t xml:space="preserve"> </w:t>
      </w:r>
      <w:r w:rsidRPr="0097530F">
        <w:rPr>
          <w:lang w:val="pt-BR"/>
        </w:rPr>
        <w:t>recente.</w:t>
      </w:r>
    </w:p>
    <w:p w14:paraId="4AE38242" w14:textId="77777777" w:rsidR="005C38FA" w:rsidRPr="0097530F" w:rsidRDefault="005C38FA">
      <w:pPr>
        <w:pStyle w:val="Corpodetexto"/>
        <w:rPr>
          <w:lang w:val="pt-BR"/>
        </w:rPr>
      </w:pPr>
    </w:p>
    <w:p w14:paraId="12DE8CB2"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29504" behindDoc="0" locked="0" layoutInCell="1" allowOverlap="1" wp14:anchorId="2A01BF6D" wp14:editId="20198DCB">
            <wp:simplePos x="0" y="0"/>
            <wp:positionH relativeFrom="page">
              <wp:posOffset>1716042</wp:posOffset>
            </wp:positionH>
            <wp:positionV relativeFrom="paragraph">
              <wp:posOffset>87846</wp:posOffset>
            </wp:positionV>
            <wp:extent cx="380981" cy="95794"/>
            <wp:effectExtent l="0" t="0" r="0" b="0"/>
            <wp:wrapNone/>
            <wp:docPr id="411" name="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201.png"/>
                    <pic:cNvPicPr/>
                  </pic:nvPicPr>
                  <pic:blipFill>
                    <a:blip r:embed="rId211"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Construtivas</w:t>
      </w:r>
      <w:r w:rsidRPr="0097530F">
        <w:rPr>
          <w:spacing w:val="-4"/>
          <w:lang w:val="pt-BR"/>
        </w:rPr>
        <w:t xml:space="preserve"> </w:t>
      </w:r>
      <w:r w:rsidRPr="0097530F">
        <w:rPr>
          <w:lang w:val="pt-BR"/>
        </w:rPr>
        <w:t>e</w:t>
      </w:r>
      <w:r w:rsidRPr="0097530F">
        <w:rPr>
          <w:spacing w:val="-4"/>
          <w:lang w:val="pt-BR"/>
        </w:rPr>
        <w:t xml:space="preserve"> </w:t>
      </w:r>
      <w:r w:rsidRPr="0097530F">
        <w:rPr>
          <w:lang w:val="pt-BR"/>
        </w:rPr>
        <w:t>Referências</w:t>
      </w:r>
    </w:p>
    <w:p w14:paraId="7EC856E3" w14:textId="77777777" w:rsidR="005C38FA" w:rsidRPr="0097530F" w:rsidRDefault="005C38FA">
      <w:pPr>
        <w:pStyle w:val="Corpodetexto"/>
        <w:spacing w:before="2"/>
        <w:rPr>
          <w:sz w:val="12"/>
          <w:lang w:val="pt-BR"/>
        </w:rPr>
      </w:pPr>
    </w:p>
    <w:p w14:paraId="66BA3494" w14:textId="77777777" w:rsidR="005C38FA" w:rsidRPr="0097530F" w:rsidRDefault="00CC4B8C">
      <w:pPr>
        <w:pStyle w:val="Corpodetexto"/>
        <w:spacing w:before="93" w:line="360" w:lineRule="auto"/>
        <w:ind w:left="163" w:right="636" w:firstLine="707"/>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1080042F" w14:textId="77777777" w:rsidR="005C38FA" w:rsidRPr="0097530F" w:rsidRDefault="005C38FA">
      <w:pPr>
        <w:pStyle w:val="Corpodetexto"/>
        <w:rPr>
          <w:sz w:val="22"/>
          <w:lang w:val="pt-BR"/>
        </w:rPr>
      </w:pPr>
    </w:p>
    <w:p w14:paraId="5512A4B6" w14:textId="77777777" w:rsidR="005C38FA" w:rsidRPr="0097530F" w:rsidRDefault="00CC4B8C">
      <w:pPr>
        <w:pStyle w:val="PargrafodaLista"/>
        <w:numPr>
          <w:ilvl w:val="2"/>
          <w:numId w:val="93"/>
        </w:numPr>
        <w:tabs>
          <w:tab w:val="left" w:pos="1603"/>
          <w:tab w:val="left" w:pos="1604"/>
        </w:tabs>
        <w:spacing w:before="1"/>
        <w:ind w:hanging="721"/>
        <w:rPr>
          <w:sz w:val="20"/>
          <w:lang w:val="pt-BR"/>
        </w:rPr>
      </w:pPr>
      <w:r w:rsidRPr="0097530F">
        <w:rPr>
          <w:sz w:val="20"/>
          <w:lang w:val="pt-BR"/>
        </w:rPr>
        <w:t>Transformador</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-88/138-34,5</w:t>
      </w:r>
      <w:r w:rsidRPr="0097530F">
        <w:rPr>
          <w:spacing w:val="-3"/>
          <w:sz w:val="20"/>
          <w:lang w:val="pt-BR"/>
        </w:rPr>
        <w:t xml:space="preserve"> </w:t>
      </w:r>
      <w:r w:rsidRPr="0097530F">
        <w:rPr>
          <w:sz w:val="20"/>
          <w:lang w:val="pt-BR"/>
        </w:rPr>
        <w:t>kV</w:t>
      </w:r>
    </w:p>
    <w:p w14:paraId="4745B022" w14:textId="77777777" w:rsidR="005C38FA" w:rsidRPr="0097530F" w:rsidRDefault="005C38FA">
      <w:pPr>
        <w:pStyle w:val="Corpodetexto"/>
        <w:spacing w:before="3"/>
        <w:rPr>
          <w:lang w:val="pt-BR"/>
        </w:rPr>
      </w:pPr>
    </w:p>
    <w:p w14:paraId="5782F645" w14:textId="77777777" w:rsidR="005C38FA" w:rsidRPr="0097530F" w:rsidRDefault="00CC4B8C">
      <w:pPr>
        <w:pStyle w:val="Corpodetexto"/>
        <w:spacing w:line="360" w:lineRule="auto"/>
        <w:ind w:left="163" w:right="640" w:firstLine="707"/>
        <w:jc w:val="both"/>
        <w:rPr>
          <w:lang w:val="pt-BR"/>
        </w:rPr>
      </w:pPr>
      <w:r w:rsidRPr="0097530F">
        <w:rPr>
          <w:lang w:val="pt-BR"/>
        </w:rPr>
        <w:t>O enrolamento primário do transformador de potência (TF) deverá ser conectado em</w:t>
      </w:r>
      <w:r w:rsidRPr="0097530F">
        <w:rPr>
          <w:spacing w:val="1"/>
          <w:lang w:val="pt-BR"/>
        </w:rPr>
        <w:t xml:space="preserve"> </w:t>
      </w:r>
      <w:r w:rsidRPr="0097530F">
        <w:rPr>
          <w:lang w:val="pt-BR"/>
        </w:rPr>
        <w:t>delta na tensão de 88 kV e o enrolamento secundário ligado em estrela aterrada na tensão de</w:t>
      </w:r>
      <w:r w:rsidRPr="0097530F">
        <w:rPr>
          <w:spacing w:val="1"/>
          <w:lang w:val="pt-BR"/>
        </w:rPr>
        <w:t xml:space="preserve"> </w:t>
      </w:r>
      <w:r w:rsidRPr="0097530F">
        <w:rPr>
          <w:lang w:val="pt-BR"/>
        </w:rPr>
        <w:t>34,5</w:t>
      </w:r>
      <w:r w:rsidRPr="0097530F">
        <w:rPr>
          <w:spacing w:val="-2"/>
          <w:lang w:val="pt-BR"/>
        </w:rPr>
        <w:t xml:space="preserve"> </w:t>
      </w:r>
      <w:r w:rsidRPr="0097530F">
        <w:rPr>
          <w:lang w:val="pt-BR"/>
        </w:rPr>
        <w:t>kV,</w:t>
      </w:r>
      <w:r w:rsidRPr="0097530F">
        <w:rPr>
          <w:spacing w:val="-2"/>
          <w:lang w:val="pt-BR"/>
        </w:rPr>
        <w:t xml:space="preserve"> </w:t>
      </w:r>
      <w:r w:rsidRPr="0097530F">
        <w:rPr>
          <w:lang w:val="pt-BR"/>
        </w:rPr>
        <w:t>com</w:t>
      </w:r>
      <w:r w:rsidRPr="0097530F">
        <w:rPr>
          <w:spacing w:val="2"/>
          <w:lang w:val="pt-BR"/>
        </w:rPr>
        <w:t xml:space="preserve"> </w:t>
      </w:r>
      <w:r w:rsidRPr="0097530F">
        <w:rPr>
          <w:lang w:val="pt-BR"/>
        </w:rPr>
        <w:t>uma</w:t>
      </w:r>
      <w:r w:rsidRPr="0097530F">
        <w:rPr>
          <w:spacing w:val="-1"/>
          <w:lang w:val="pt-BR"/>
        </w:rPr>
        <w:t xml:space="preserve"> </w:t>
      </w:r>
      <w:r w:rsidRPr="0097530F">
        <w:rPr>
          <w:lang w:val="pt-BR"/>
        </w:rPr>
        <w:t>defasagem</w:t>
      </w:r>
      <w:r w:rsidRPr="0097530F">
        <w:rPr>
          <w:spacing w:val="4"/>
          <w:lang w:val="pt-BR"/>
        </w:rPr>
        <w:t xml:space="preserve"> </w:t>
      </w:r>
      <w:r w:rsidRPr="0097530F">
        <w:rPr>
          <w:lang w:val="pt-BR"/>
        </w:rPr>
        <w:t>angular</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30</w:t>
      </w:r>
      <w:r w:rsidRPr="0097530F">
        <w:rPr>
          <w:spacing w:val="-2"/>
          <w:lang w:val="pt-BR"/>
        </w:rPr>
        <w:t xml:space="preserve"> </w:t>
      </w:r>
      <w:r w:rsidRPr="0097530F">
        <w:rPr>
          <w:lang w:val="pt-BR"/>
        </w:rPr>
        <w:t>graus entre</w:t>
      </w:r>
      <w:r w:rsidRPr="0097530F">
        <w:rPr>
          <w:spacing w:val="-2"/>
          <w:lang w:val="pt-BR"/>
        </w:rPr>
        <w:t xml:space="preserve"> </w:t>
      </w:r>
      <w:r w:rsidRPr="0097530F">
        <w:rPr>
          <w:lang w:val="pt-BR"/>
        </w:rPr>
        <w:t>a</w:t>
      </w:r>
      <w:r w:rsidRPr="0097530F">
        <w:rPr>
          <w:spacing w:val="-2"/>
          <w:lang w:val="pt-BR"/>
        </w:rPr>
        <w:t xml:space="preserve"> </w:t>
      </w:r>
      <w:r w:rsidRPr="0097530F">
        <w:rPr>
          <w:lang w:val="pt-BR"/>
        </w:rPr>
        <w:t>tensão</w:t>
      </w:r>
      <w:r w:rsidRPr="0097530F">
        <w:rPr>
          <w:spacing w:val="-1"/>
          <w:lang w:val="pt-BR"/>
        </w:rPr>
        <w:t xml:space="preserve"> </w:t>
      </w:r>
      <w:r w:rsidRPr="0097530F">
        <w:rPr>
          <w:lang w:val="pt-BR"/>
        </w:rPr>
        <w:t>primária</w:t>
      </w:r>
      <w:r w:rsidRPr="0097530F">
        <w:rPr>
          <w:spacing w:val="-2"/>
          <w:lang w:val="pt-BR"/>
        </w:rPr>
        <w:t xml:space="preserve"> </w:t>
      </w:r>
      <w:r w:rsidRPr="0097530F">
        <w:rPr>
          <w:lang w:val="pt-BR"/>
        </w:rPr>
        <w:t>e</w:t>
      </w:r>
      <w:r w:rsidRPr="0097530F">
        <w:rPr>
          <w:spacing w:val="-2"/>
          <w:lang w:val="pt-BR"/>
        </w:rPr>
        <w:t xml:space="preserve"> </w:t>
      </w:r>
      <w:r w:rsidRPr="0097530F">
        <w:rPr>
          <w:lang w:val="pt-BR"/>
        </w:rPr>
        <w:t>secundária.</w:t>
      </w:r>
    </w:p>
    <w:p w14:paraId="562EA0D0" w14:textId="77777777" w:rsidR="005C38FA" w:rsidRPr="0097530F" w:rsidRDefault="00CC4B8C">
      <w:pPr>
        <w:pStyle w:val="Corpodetexto"/>
        <w:spacing w:before="122" w:line="360" w:lineRule="auto"/>
        <w:ind w:left="163" w:right="642" w:firstLine="707"/>
        <w:jc w:val="both"/>
        <w:rPr>
          <w:lang w:val="pt-BR"/>
        </w:rPr>
      </w:pPr>
      <w:r w:rsidRPr="0097530F">
        <w:rPr>
          <w:lang w:val="pt-BR"/>
        </w:rPr>
        <w:t>Quando da operação em 138 kV, o enrolamento primário do transformador deverá ser</w:t>
      </w:r>
      <w:r w:rsidRPr="0097530F">
        <w:rPr>
          <w:spacing w:val="1"/>
          <w:lang w:val="pt-BR"/>
        </w:rPr>
        <w:t xml:space="preserve"> </w:t>
      </w:r>
      <w:r w:rsidRPr="0097530F">
        <w:rPr>
          <w:lang w:val="pt-BR"/>
        </w:rPr>
        <w:t>conectado em estrela sem neutro acessível na tensão de 138 kV e o enrolamento secundário</w:t>
      </w:r>
      <w:r w:rsidRPr="0097530F">
        <w:rPr>
          <w:spacing w:val="1"/>
          <w:lang w:val="pt-BR"/>
        </w:rPr>
        <w:t xml:space="preserve"> </w:t>
      </w:r>
      <w:r w:rsidRPr="0097530F">
        <w:rPr>
          <w:lang w:val="pt-BR"/>
        </w:rPr>
        <w:t>ligado em estrela na tensão de 34,5 kV (neutro acessível). Com esta conexão, a defasagem</w:t>
      </w:r>
      <w:r w:rsidRPr="0097530F">
        <w:rPr>
          <w:spacing w:val="1"/>
          <w:lang w:val="pt-BR"/>
        </w:rPr>
        <w:t xml:space="preserve"> </w:t>
      </w:r>
      <w:r w:rsidRPr="0097530F">
        <w:rPr>
          <w:lang w:val="pt-BR"/>
        </w:rPr>
        <w:t>angular</w:t>
      </w:r>
      <w:r w:rsidRPr="0097530F">
        <w:rPr>
          <w:spacing w:val="-2"/>
          <w:lang w:val="pt-BR"/>
        </w:rPr>
        <w:t xml:space="preserve"> </w:t>
      </w:r>
      <w:r w:rsidRPr="0097530F">
        <w:rPr>
          <w:lang w:val="pt-BR"/>
        </w:rPr>
        <w:t>será</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0</w:t>
      </w:r>
      <w:r w:rsidRPr="0097530F">
        <w:rPr>
          <w:spacing w:val="-1"/>
          <w:lang w:val="pt-BR"/>
        </w:rPr>
        <w:t xml:space="preserve"> </w:t>
      </w:r>
      <w:r w:rsidRPr="0097530F">
        <w:rPr>
          <w:lang w:val="pt-BR"/>
        </w:rPr>
        <w:t>graus</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primária</w:t>
      </w:r>
      <w:r w:rsidRPr="0097530F">
        <w:rPr>
          <w:spacing w:val="-1"/>
          <w:lang w:val="pt-BR"/>
        </w:rPr>
        <w:t xml:space="preserve"> </w:t>
      </w:r>
      <w:r w:rsidRPr="0097530F">
        <w:rPr>
          <w:lang w:val="pt-BR"/>
        </w:rPr>
        <w:t>e</w:t>
      </w:r>
      <w:r w:rsidRPr="0097530F">
        <w:rPr>
          <w:spacing w:val="-2"/>
          <w:lang w:val="pt-BR"/>
        </w:rPr>
        <w:t xml:space="preserve"> </w:t>
      </w:r>
      <w:r w:rsidRPr="0097530F">
        <w:rPr>
          <w:lang w:val="pt-BR"/>
        </w:rPr>
        <w:t>a</w:t>
      </w:r>
      <w:r w:rsidRPr="0097530F">
        <w:rPr>
          <w:spacing w:val="-1"/>
          <w:lang w:val="pt-BR"/>
        </w:rPr>
        <w:t xml:space="preserve"> </w:t>
      </w:r>
      <w:r w:rsidRPr="0097530F">
        <w:rPr>
          <w:lang w:val="pt-BR"/>
        </w:rPr>
        <w:t>secundária.</w:t>
      </w:r>
    </w:p>
    <w:p w14:paraId="55DC2D0B" w14:textId="77777777" w:rsidR="005C38FA" w:rsidRPr="0097530F" w:rsidRDefault="00CC4B8C">
      <w:pPr>
        <w:pStyle w:val="Corpodetexto"/>
        <w:spacing w:before="120" w:line="360" w:lineRule="auto"/>
        <w:ind w:left="163" w:right="639" w:firstLine="707"/>
        <w:jc w:val="both"/>
        <w:rPr>
          <w:lang w:val="pt-BR"/>
        </w:rPr>
      </w:pPr>
      <w:r w:rsidRPr="0097530F">
        <w:rPr>
          <w:lang w:val="pt-BR"/>
        </w:rPr>
        <w:t>O</w:t>
      </w:r>
      <w:r w:rsidRPr="0097530F">
        <w:rPr>
          <w:spacing w:val="-9"/>
          <w:lang w:val="pt-BR"/>
        </w:rPr>
        <w:t xml:space="preserve"> </w:t>
      </w:r>
      <w:r w:rsidRPr="0097530F">
        <w:rPr>
          <w:lang w:val="pt-BR"/>
        </w:rPr>
        <w:t>centro</w:t>
      </w:r>
      <w:r w:rsidRPr="0097530F">
        <w:rPr>
          <w:spacing w:val="-8"/>
          <w:lang w:val="pt-BR"/>
        </w:rPr>
        <w:t xml:space="preserve"> </w:t>
      </w:r>
      <w:r w:rsidRPr="0097530F">
        <w:rPr>
          <w:lang w:val="pt-BR"/>
        </w:rPr>
        <w:t>estrela</w:t>
      </w:r>
      <w:r w:rsidRPr="0097530F">
        <w:rPr>
          <w:spacing w:val="-7"/>
          <w:lang w:val="pt-BR"/>
        </w:rPr>
        <w:t xml:space="preserve"> </w:t>
      </w:r>
      <w:r w:rsidRPr="0097530F">
        <w:rPr>
          <w:lang w:val="pt-BR"/>
        </w:rPr>
        <w:t>do</w:t>
      </w:r>
      <w:r w:rsidRPr="0097530F">
        <w:rPr>
          <w:spacing w:val="-8"/>
          <w:lang w:val="pt-BR"/>
        </w:rPr>
        <w:t xml:space="preserve"> </w:t>
      </w:r>
      <w:r w:rsidRPr="0097530F">
        <w:rPr>
          <w:lang w:val="pt-BR"/>
        </w:rPr>
        <w:t>enrolamento</w:t>
      </w:r>
      <w:r w:rsidRPr="0097530F">
        <w:rPr>
          <w:spacing w:val="-7"/>
          <w:lang w:val="pt-BR"/>
        </w:rPr>
        <w:t xml:space="preserve"> </w:t>
      </w:r>
      <w:r w:rsidRPr="0097530F">
        <w:rPr>
          <w:lang w:val="pt-BR"/>
        </w:rPr>
        <w:t>secundário</w:t>
      </w:r>
      <w:r w:rsidRPr="0097530F">
        <w:rPr>
          <w:spacing w:val="-9"/>
          <w:lang w:val="pt-BR"/>
        </w:rPr>
        <w:t xml:space="preserve"> </w:t>
      </w:r>
      <w:r w:rsidRPr="0097530F">
        <w:rPr>
          <w:lang w:val="pt-BR"/>
        </w:rPr>
        <w:t>será</w:t>
      </w:r>
      <w:r w:rsidRPr="0097530F">
        <w:rPr>
          <w:spacing w:val="-8"/>
          <w:lang w:val="pt-BR"/>
        </w:rPr>
        <w:t xml:space="preserve"> </w:t>
      </w:r>
      <w:r w:rsidRPr="0097530F">
        <w:rPr>
          <w:lang w:val="pt-BR"/>
        </w:rPr>
        <w:t>aterrado</w:t>
      </w:r>
      <w:r w:rsidRPr="0097530F">
        <w:rPr>
          <w:spacing w:val="-7"/>
          <w:lang w:val="pt-BR"/>
        </w:rPr>
        <w:t xml:space="preserve"> </w:t>
      </w:r>
      <w:r w:rsidRPr="0097530F">
        <w:rPr>
          <w:lang w:val="pt-BR"/>
        </w:rPr>
        <w:t>através</w:t>
      </w:r>
      <w:r w:rsidRPr="0097530F">
        <w:rPr>
          <w:spacing w:val="-9"/>
          <w:lang w:val="pt-BR"/>
        </w:rPr>
        <w:t xml:space="preserve"> </w:t>
      </w:r>
      <w:r w:rsidRPr="0097530F">
        <w:rPr>
          <w:lang w:val="pt-BR"/>
        </w:rPr>
        <w:t>de</w:t>
      </w:r>
      <w:r w:rsidRPr="0097530F">
        <w:rPr>
          <w:spacing w:val="-7"/>
          <w:lang w:val="pt-BR"/>
        </w:rPr>
        <w:t xml:space="preserve"> </w:t>
      </w:r>
      <w:r w:rsidRPr="0097530F">
        <w:rPr>
          <w:lang w:val="pt-BR"/>
        </w:rPr>
        <w:t>uma</w:t>
      </w:r>
      <w:r w:rsidRPr="0097530F">
        <w:rPr>
          <w:spacing w:val="-10"/>
          <w:lang w:val="pt-BR"/>
        </w:rPr>
        <w:t xml:space="preserve"> </w:t>
      </w:r>
      <w:r w:rsidRPr="0097530F">
        <w:rPr>
          <w:lang w:val="pt-BR"/>
        </w:rPr>
        <w:t>resistência</w:t>
      </w:r>
      <w:r w:rsidRPr="0097530F">
        <w:rPr>
          <w:spacing w:val="-10"/>
          <w:lang w:val="pt-BR"/>
        </w:rPr>
        <w:t xml:space="preserve"> </w:t>
      </w:r>
      <w:r w:rsidRPr="0097530F">
        <w:rPr>
          <w:lang w:val="pt-BR"/>
        </w:rPr>
        <w:t>de</w:t>
      </w:r>
      <w:r w:rsidRPr="0097530F">
        <w:rPr>
          <w:spacing w:val="-53"/>
          <w:lang w:val="pt-BR"/>
        </w:rPr>
        <w:t xml:space="preserve"> </w:t>
      </w:r>
      <w:r w:rsidRPr="0097530F">
        <w:rPr>
          <w:lang w:val="pt-BR"/>
        </w:rPr>
        <w:t>aterramento</w:t>
      </w:r>
      <w:r w:rsidRPr="0097530F">
        <w:rPr>
          <w:spacing w:val="-13"/>
          <w:lang w:val="pt-BR"/>
        </w:rPr>
        <w:t xml:space="preserve"> </w:t>
      </w:r>
      <w:r w:rsidRPr="0097530F">
        <w:rPr>
          <w:lang w:val="pt-BR"/>
        </w:rPr>
        <w:t>limitadora</w:t>
      </w:r>
      <w:r w:rsidRPr="0097530F">
        <w:rPr>
          <w:spacing w:val="-10"/>
          <w:lang w:val="pt-BR"/>
        </w:rPr>
        <w:t xml:space="preserve"> </w:t>
      </w:r>
      <w:r w:rsidRPr="0097530F">
        <w:rPr>
          <w:lang w:val="pt-BR"/>
        </w:rPr>
        <w:t>de</w:t>
      </w:r>
      <w:r w:rsidRPr="0097530F">
        <w:rPr>
          <w:spacing w:val="-11"/>
          <w:lang w:val="pt-BR"/>
        </w:rPr>
        <w:t xml:space="preserve"> </w:t>
      </w:r>
      <w:r w:rsidRPr="0097530F">
        <w:rPr>
          <w:lang w:val="pt-BR"/>
        </w:rPr>
        <w:t>curto-circuito.</w:t>
      </w:r>
      <w:r w:rsidRPr="0097530F">
        <w:rPr>
          <w:spacing w:val="-9"/>
          <w:lang w:val="pt-BR"/>
        </w:rPr>
        <w:t xml:space="preserve"> </w:t>
      </w:r>
      <w:r w:rsidRPr="0097530F">
        <w:rPr>
          <w:lang w:val="pt-BR"/>
        </w:rPr>
        <w:t>Suas</w:t>
      </w:r>
      <w:r w:rsidRPr="0097530F">
        <w:rPr>
          <w:spacing w:val="-12"/>
          <w:lang w:val="pt-BR"/>
        </w:rPr>
        <w:t xml:space="preserve"> </w:t>
      </w:r>
      <w:r w:rsidRPr="0097530F">
        <w:rPr>
          <w:lang w:val="pt-BR"/>
        </w:rPr>
        <w:t>características</w:t>
      </w:r>
      <w:r w:rsidRPr="0097530F">
        <w:rPr>
          <w:spacing w:val="-12"/>
          <w:lang w:val="pt-BR"/>
        </w:rPr>
        <w:t xml:space="preserve"> </w:t>
      </w:r>
      <w:r w:rsidRPr="0097530F">
        <w:rPr>
          <w:lang w:val="pt-BR"/>
        </w:rPr>
        <w:t>e</w:t>
      </w:r>
      <w:r w:rsidRPr="0097530F">
        <w:rPr>
          <w:spacing w:val="-10"/>
          <w:lang w:val="pt-BR"/>
        </w:rPr>
        <w:t xml:space="preserve"> </w:t>
      </w:r>
      <w:r w:rsidRPr="0097530F">
        <w:rPr>
          <w:lang w:val="pt-BR"/>
        </w:rPr>
        <w:t>parâmetros</w:t>
      </w:r>
      <w:r w:rsidRPr="0097530F">
        <w:rPr>
          <w:spacing w:val="-11"/>
          <w:lang w:val="pt-BR"/>
        </w:rPr>
        <w:t xml:space="preserve"> </w:t>
      </w:r>
      <w:r w:rsidRPr="0097530F">
        <w:rPr>
          <w:lang w:val="pt-BR"/>
        </w:rPr>
        <w:t>deverão</w:t>
      </w:r>
      <w:r w:rsidRPr="0097530F">
        <w:rPr>
          <w:spacing w:val="-13"/>
          <w:lang w:val="pt-BR"/>
        </w:rPr>
        <w:t xml:space="preserve"> </w:t>
      </w:r>
      <w:r w:rsidRPr="0097530F">
        <w:rPr>
          <w:lang w:val="pt-BR"/>
        </w:rPr>
        <w:t>ser</w:t>
      </w:r>
      <w:r w:rsidRPr="0097530F">
        <w:rPr>
          <w:spacing w:val="-12"/>
          <w:lang w:val="pt-BR"/>
        </w:rPr>
        <w:t xml:space="preserve"> </w:t>
      </w:r>
      <w:r w:rsidRPr="0097530F">
        <w:rPr>
          <w:lang w:val="pt-BR"/>
        </w:rPr>
        <w:t>definidos</w:t>
      </w:r>
      <w:r w:rsidRPr="0097530F">
        <w:rPr>
          <w:spacing w:val="-53"/>
          <w:lang w:val="pt-BR"/>
        </w:rPr>
        <w:t xml:space="preserve"> </w:t>
      </w:r>
      <w:r w:rsidRPr="0097530F">
        <w:rPr>
          <w:lang w:val="pt-BR"/>
        </w:rPr>
        <w:t>durante</w:t>
      </w:r>
      <w:r w:rsidRPr="0097530F">
        <w:rPr>
          <w:spacing w:val="-10"/>
          <w:lang w:val="pt-BR"/>
        </w:rPr>
        <w:t xml:space="preserve"> </w:t>
      </w:r>
      <w:r w:rsidRPr="0097530F">
        <w:rPr>
          <w:lang w:val="pt-BR"/>
        </w:rPr>
        <w:t>o</w:t>
      </w:r>
      <w:r w:rsidRPr="0097530F">
        <w:rPr>
          <w:spacing w:val="-8"/>
          <w:lang w:val="pt-BR"/>
        </w:rPr>
        <w:t xml:space="preserve"> </w:t>
      </w:r>
      <w:r w:rsidRPr="0097530F">
        <w:rPr>
          <w:lang w:val="pt-BR"/>
        </w:rPr>
        <w:t>projeto</w:t>
      </w:r>
      <w:r w:rsidRPr="0097530F">
        <w:rPr>
          <w:spacing w:val="-9"/>
          <w:lang w:val="pt-BR"/>
        </w:rPr>
        <w:t xml:space="preserve"> </w:t>
      </w:r>
      <w:r w:rsidRPr="0097530F">
        <w:rPr>
          <w:lang w:val="pt-BR"/>
        </w:rPr>
        <w:t>executivo.</w:t>
      </w:r>
      <w:r w:rsidRPr="0097530F">
        <w:rPr>
          <w:spacing w:val="-8"/>
          <w:lang w:val="pt-BR"/>
        </w:rPr>
        <w:t xml:space="preserve"> </w:t>
      </w:r>
      <w:r w:rsidRPr="0097530F">
        <w:rPr>
          <w:lang w:val="pt-BR"/>
        </w:rPr>
        <w:t>Deverá</w:t>
      </w:r>
      <w:r w:rsidRPr="0097530F">
        <w:rPr>
          <w:spacing w:val="-10"/>
          <w:lang w:val="pt-BR"/>
        </w:rPr>
        <w:t xml:space="preserve"> </w:t>
      </w:r>
      <w:r w:rsidRPr="0097530F">
        <w:rPr>
          <w:lang w:val="pt-BR"/>
        </w:rPr>
        <w:t>ser</w:t>
      </w:r>
      <w:r w:rsidRPr="0097530F">
        <w:rPr>
          <w:spacing w:val="-6"/>
          <w:lang w:val="pt-BR"/>
        </w:rPr>
        <w:t xml:space="preserve"> </w:t>
      </w:r>
      <w:r w:rsidRPr="0097530F">
        <w:rPr>
          <w:lang w:val="pt-BR"/>
        </w:rPr>
        <w:t>prevista</w:t>
      </w:r>
      <w:r w:rsidRPr="0097530F">
        <w:rPr>
          <w:spacing w:val="-8"/>
          <w:lang w:val="pt-BR"/>
        </w:rPr>
        <w:t xml:space="preserve"> </w:t>
      </w:r>
      <w:r w:rsidRPr="0097530F">
        <w:rPr>
          <w:lang w:val="pt-BR"/>
        </w:rPr>
        <w:t>a</w:t>
      </w:r>
      <w:r w:rsidRPr="0097530F">
        <w:rPr>
          <w:spacing w:val="-8"/>
          <w:lang w:val="pt-BR"/>
        </w:rPr>
        <w:t xml:space="preserve"> </w:t>
      </w:r>
      <w:r w:rsidRPr="0097530F">
        <w:rPr>
          <w:lang w:val="pt-BR"/>
        </w:rPr>
        <w:t>implantação</w:t>
      </w:r>
      <w:r w:rsidRPr="0097530F">
        <w:rPr>
          <w:spacing w:val="-9"/>
          <w:lang w:val="pt-BR"/>
        </w:rPr>
        <w:t xml:space="preserve"> </w:t>
      </w:r>
      <w:r w:rsidRPr="0097530F">
        <w:rPr>
          <w:lang w:val="pt-BR"/>
        </w:rPr>
        <w:t>de</w:t>
      </w:r>
      <w:r w:rsidRPr="0097530F">
        <w:rPr>
          <w:spacing w:val="-9"/>
          <w:lang w:val="pt-BR"/>
        </w:rPr>
        <w:t xml:space="preserve"> </w:t>
      </w:r>
      <w:r w:rsidRPr="0097530F">
        <w:rPr>
          <w:lang w:val="pt-BR"/>
        </w:rPr>
        <w:t>um</w:t>
      </w:r>
      <w:r w:rsidRPr="0097530F">
        <w:rPr>
          <w:spacing w:val="-6"/>
          <w:lang w:val="pt-BR"/>
        </w:rPr>
        <w:t xml:space="preserve"> </w:t>
      </w:r>
      <w:r w:rsidRPr="0097530F">
        <w:rPr>
          <w:lang w:val="pt-BR"/>
        </w:rPr>
        <w:t>transformador</w:t>
      </w:r>
      <w:r w:rsidRPr="0097530F">
        <w:rPr>
          <w:spacing w:val="-9"/>
          <w:lang w:val="pt-BR"/>
        </w:rPr>
        <w:t xml:space="preserve"> </w:t>
      </w:r>
      <w:r w:rsidRPr="0097530F">
        <w:rPr>
          <w:lang w:val="pt-BR"/>
        </w:rPr>
        <w:t>de</w:t>
      </w:r>
      <w:r w:rsidRPr="0097530F">
        <w:rPr>
          <w:spacing w:val="-10"/>
          <w:lang w:val="pt-BR"/>
        </w:rPr>
        <w:t xml:space="preserve"> </w:t>
      </w:r>
      <w:r w:rsidRPr="0097530F">
        <w:rPr>
          <w:lang w:val="pt-BR"/>
        </w:rPr>
        <w:t>corrente,</w:t>
      </w:r>
      <w:r w:rsidRPr="0097530F">
        <w:rPr>
          <w:spacing w:val="-53"/>
          <w:lang w:val="pt-BR"/>
        </w:rPr>
        <w:t xml:space="preserve"> </w:t>
      </w:r>
      <w:r w:rsidRPr="0097530F">
        <w:rPr>
          <w:lang w:val="pt-BR"/>
        </w:rPr>
        <w:lastRenderedPageBreak/>
        <w:t>tipo bucha para o neutro do secundário do transformador conforme normas NBR 6856 e NBR</w:t>
      </w:r>
      <w:r w:rsidRPr="0097530F">
        <w:rPr>
          <w:spacing w:val="1"/>
          <w:lang w:val="pt-BR"/>
        </w:rPr>
        <w:t xml:space="preserve"> </w:t>
      </w:r>
      <w:r w:rsidRPr="0097530F">
        <w:rPr>
          <w:lang w:val="pt-BR"/>
        </w:rPr>
        <w:t>6821, para alimentação do relé de sobrecorrente 51G do painel de proteção do transformador,</w:t>
      </w:r>
      <w:r w:rsidRPr="0097530F">
        <w:rPr>
          <w:spacing w:val="1"/>
          <w:lang w:val="pt-BR"/>
        </w:rPr>
        <w:t xml:space="preserve"> </w:t>
      </w:r>
      <w:r w:rsidRPr="0097530F">
        <w:rPr>
          <w:lang w:val="pt-BR"/>
        </w:rPr>
        <w:t>conforme</w:t>
      </w:r>
      <w:r w:rsidRPr="0097530F">
        <w:rPr>
          <w:spacing w:val="-6"/>
          <w:lang w:val="pt-BR"/>
        </w:rPr>
        <w:t xml:space="preserve"> </w:t>
      </w:r>
      <w:r w:rsidRPr="0097530F">
        <w:rPr>
          <w:lang w:val="pt-BR"/>
        </w:rPr>
        <w:t>item referente</w:t>
      </w:r>
      <w:r w:rsidRPr="0097530F">
        <w:rPr>
          <w:spacing w:val="-5"/>
          <w:lang w:val="pt-BR"/>
        </w:rPr>
        <w:t xml:space="preserve"> </w:t>
      </w:r>
      <w:r w:rsidRPr="0097530F">
        <w:rPr>
          <w:lang w:val="pt-BR"/>
        </w:rPr>
        <w:t>ao</w:t>
      </w:r>
      <w:r w:rsidRPr="0097530F">
        <w:rPr>
          <w:spacing w:val="-1"/>
          <w:lang w:val="pt-BR"/>
        </w:rPr>
        <w:t xml:space="preserve"> </w:t>
      </w:r>
      <w:r w:rsidRPr="0097530F">
        <w:rPr>
          <w:lang w:val="pt-BR"/>
        </w:rPr>
        <w:t>sistema</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controle</w:t>
      </w:r>
      <w:r w:rsidRPr="0097530F">
        <w:rPr>
          <w:spacing w:val="-2"/>
          <w:lang w:val="pt-BR"/>
        </w:rPr>
        <w:t xml:space="preserve"> </w:t>
      </w:r>
      <w:r w:rsidRPr="0097530F">
        <w:rPr>
          <w:lang w:val="pt-BR"/>
        </w:rPr>
        <w:t>e</w:t>
      </w:r>
      <w:r w:rsidRPr="0097530F">
        <w:rPr>
          <w:spacing w:val="-3"/>
          <w:lang w:val="pt-BR"/>
        </w:rPr>
        <w:t xml:space="preserve"> </w:t>
      </w:r>
      <w:r w:rsidRPr="0097530F">
        <w:rPr>
          <w:lang w:val="pt-BR"/>
        </w:rPr>
        <w:t>proteção.</w:t>
      </w:r>
      <w:r w:rsidRPr="0097530F">
        <w:rPr>
          <w:spacing w:val="3"/>
          <w:lang w:val="pt-BR"/>
        </w:rPr>
        <w:t xml:space="preserve"> </w:t>
      </w:r>
      <w:r w:rsidRPr="0097530F">
        <w:rPr>
          <w:lang w:val="pt-BR"/>
        </w:rPr>
        <w:t>A</w:t>
      </w:r>
      <w:r w:rsidRPr="0097530F">
        <w:rPr>
          <w:spacing w:val="-5"/>
          <w:lang w:val="pt-BR"/>
        </w:rPr>
        <w:t xml:space="preserve"> </w:t>
      </w:r>
      <w:r w:rsidRPr="0097530F">
        <w:rPr>
          <w:lang w:val="pt-BR"/>
        </w:rPr>
        <w:t>resistência</w:t>
      </w:r>
      <w:r w:rsidRPr="0097530F">
        <w:rPr>
          <w:spacing w:val="-3"/>
          <w:lang w:val="pt-BR"/>
        </w:rPr>
        <w:t xml:space="preserve"> </w:t>
      </w:r>
      <w:r w:rsidRPr="0097530F">
        <w:rPr>
          <w:lang w:val="pt-BR"/>
        </w:rPr>
        <w:t>de</w:t>
      </w:r>
      <w:r w:rsidRPr="0097530F">
        <w:rPr>
          <w:spacing w:val="-5"/>
          <w:lang w:val="pt-BR"/>
        </w:rPr>
        <w:t xml:space="preserve"> </w:t>
      </w:r>
      <w:r w:rsidRPr="0097530F">
        <w:rPr>
          <w:lang w:val="pt-BR"/>
        </w:rPr>
        <w:t>aterramento</w:t>
      </w:r>
      <w:r w:rsidRPr="0097530F">
        <w:rPr>
          <w:spacing w:val="-5"/>
          <w:lang w:val="pt-BR"/>
        </w:rPr>
        <w:t xml:space="preserve"> </w:t>
      </w:r>
      <w:r w:rsidRPr="0097530F">
        <w:rPr>
          <w:lang w:val="pt-BR"/>
        </w:rPr>
        <w:t>deverá</w:t>
      </w:r>
      <w:r w:rsidRPr="0097530F">
        <w:rPr>
          <w:spacing w:val="-53"/>
          <w:lang w:val="pt-BR"/>
        </w:rPr>
        <w:t xml:space="preserve"> </w:t>
      </w:r>
      <w:r w:rsidRPr="0097530F">
        <w:rPr>
          <w:lang w:val="pt-BR"/>
        </w:rPr>
        <w:t>ser</w:t>
      </w:r>
      <w:r w:rsidRPr="0097530F">
        <w:rPr>
          <w:spacing w:val="-2"/>
          <w:lang w:val="pt-BR"/>
        </w:rPr>
        <w:t xml:space="preserve"> </w:t>
      </w:r>
      <w:r w:rsidRPr="0097530F">
        <w:rPr>
          <w:lang w:val="pt-BR"/>
        </w:rPr>
        <w:t>prevista</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cubículo</w:t>
      </w:r>
      <w:r w:rsidRPr="0097530F">
        <w:rPr>
          <w:spacing w:val="-1"/>
          <w:lang w:val="pt-BR"/>
        </w:rPr>
        <w:t xml:space="preserve"> </w:t>
      </w:r>
      <w:r w:rsidRPr="0097530F">
        <w:rPr>
          <w:lang w:val="pt-BR"/>
        </w:rPr>
        <w:t>metálico</w:t>
      </w:r>
      <w:r w:rsidRPr="0097530F">
        <w:rPr>
          <w:spacing w:val="-2"/>
          <w:lang w:val="pt-BR"/>
        </w:rPr>
        <w:t xml:space="preserve"> </w:t>
      </w:r>
      <w:r w:rsidRPr="0097530F">
        <w:rPr>
          <w:lang w:val="pt-BR"/>
        </w:rPr>
        <w:t>para</w:t>
      </w:r>
      <w:r w:rsidRPr="0097530F">
        <w:rPr>
          <w:spacing w:val="2"/>
          <w:lang w:val="pt-BR"/>
        </w:rPr>
        <w:t xml:space="preserve"> </w:t>
      </w:r>
      <w:r w:rsidRPr="0097530F">
        <w:rPr>
          <w:lang w:val="pt-BR"/>
        </w:rPr>
        <w:t>instalação</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tempo.</w:t>
      </w:r>
    </w:p>
    <w:p w14:paraId="7AB8E4E5" w14:textId="77777777" w:rsidR="005C38FA" w:rsidRPr="0097530F" w:rsidRDefault="005C38FA">
      <w:pPr>
        <w:pStyle w:val="Corpodetexto"/>
        <w:rPr>
          <w:lang w:val="pt-BR"/>
        </w:rPr>
      </w:pPr>
    </w:p>
    <w:p w14:paraId="78FF635E"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0016" behindDoc="0" locked="0" layoutInCell="1" allowOverlap="1" wp14:anchorId="0F616C61" wp14:editId="27879198">
            <wp:simplePos x="0" y="0"/>
            <wp:positionH relativeFrom="page">
              <wp:posOffset>1716043</wp:posOffset>
            </wp:positionH>
            <wp:positionV relativeFrom="paragraph">
              <wp:posOffset>87211</wp:posOffset>
            </wp:positionV>
            <wp:extent cx="362692" cy="95794"/>
            <wp:effectExtent l="0" t="0" r="0" b="0"/>
            <wp:wrapNone/>
            <wp:docPr id="413" name="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202.png"/>
                    <pic:cNvPicPr/>
                  </pic:nvPicPr>
                  <pic:blipFill>
                    <a:blip r:embed="rId212" cstate="print"/>
                    <a:stretch>
                      <a:fillRect/>
                    </a:stretch>
                  </pic:blipFill>
                  <pic:spPr>
                    <a:xfrm>
                      <a:off x="0" y="0"/>
                      <a:ext cx="362692"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Técnicas</w:t>
      </w:r>
      <w:r w:rsidRPr="0097530F">
        <w:rPr>
          <w:spacing w:val="-2"/>
          <w:lang w:val="pt-BR"/>
        </w:rPr>
        <w:t xml:space="preserve"> </w:t>
      </w:r>
      <w:r w:rsidRPr="0097530F">
        <w:rPr>
          <w:lang w:val="pt-BR"/>
        </w:rPr>
        <w:t>Elétricas</w:t>
      </w:r>
    </w:p>
    <w:p w14:paraId="7893F84B" w14:textId="77777777" w:rsidR="005C38FA" w:rsidRPr="0097530F" w:rsidRDefault="005C38FA">
      <w:pPr>
        <w:pStyle w:val="Corpodetexto"/>
        <w:spacing w:before="2"/>
        <w:rPr>
          <w:sz w:val="12"/>
          <w:lang w:val="pt-BR"/>
        </w:rPr>
      </w:pPr>
    </w:p>
    <w:p w14:paraId="5FA94BDB" w14:textId="77777777" w:rsidR="005C38FA" w:rsidRPr="0097530F" w:rsidRDefault="00CC4B8C">
      <w:pPr>
        <w:pStyle w:val="Corpodetexto"/>
        <w:spacing w:before="93" w:line="360" w:lineRule="auto"/>
        <w:ind w:left="163" w:right="626" w:firstLine="707"/>
        <w:rPr>
          <w:lang w:val="pt-BR"/>
        </w:rPr>
      </w:pPr>
      <w:r w:rsidRPr="0097530F">
        <w:rPr>
          <w:lang w:val="pt-BR"/>
        </w:rPr>
        <w:t>Os transformadores deverão ser projetados, construídos e ensaiados de acordo com as</w:t>
      </w:r>
      <w:r w:rsidRPr="0097530F">
        <w:rPr>
          <w:spacing w:val="-53"/>
          <w:lang w:val="pt-BR"/>
        </w:rPr>
        <w:t xml:space="preserve"> </w:t>
      </w:r>
      <w:r w:rsidRPr="0097530F">
        <w:rPr>
          <w:lang w:val="pt-BR"/>
        </w:rPr>
        <w:t>prescrições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Normas ABNT,</w:t>
      </w:r>
      <w:r w:rsidRPr="0097530F">
        <w:rPr>
          <w:spacing w:val="-1"/>
          <w:lang w:val="pt-BR"/>
        </w:rPr>
        <w:t xml:space="preserve"> </w:t>
      </w:r>
      <w:r w:rsidRPr="0097530F">
        <w:rPr>
          <w:lang w:val="pt-BR"/>
        </w:rPr>
        <w:t>exceto</w:t>
      </w:r>
      <w:r w:rsidRPr="0097530F">
        <w:rPr>
          <w:spacing w:val="-2"/>
          <w:lang w:val="pt-BR"/>
        </w:rPr>
        <w:t xml:space="preserve"> </w:t>
      </w:r>
      <w:r w:rsidRPr="0097530F">
        <w:rPr>
          <w:lang w:val="pt-BR"/>
        </w:rPr>
        <w:t>quando</w:t>
      </w:r>
      <w:r w:rsidRPr="0097530F">
        <w:rPr>
          <w:spacing w:val="1"/>
          <w:lang w:val="pt-BR"/>
        </w:rPr>
        <w:t xml:space="preserve"> </w:t>
      </w:r>
      <w:r w:rsidRPr="0097530F">
        <w:rPr>
          <w:lang w:val="pt-BR"/>
        </w:rPr>
        <w:t>especificado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outra</w:t>
      </w:r>
      <w:r w:rsidRPr="0097530F">
        <w:rPr>
          <w:spacing w:val="-1"/>
          <w:lang w:val="pt-BR"/>
        </w:rPr>
        <w:t xml:space="preserve"> </w:t>
      </w:r>
      <w:r w:rsidRPr="0097530F">
        <w:rPr>
          <w:lang w:val="pt-BR"/>
        </w:rPr>
        <w:t>forma.</w:t>
      </w:r>
    </w:p>
    <w:p w14:paraId="7CCFFF13" w14:textId="77777777" w:rsidR="005C38FA" w:rsidRPr="0097530F" w:rsidRDefault="00CC4B8C">
      <w:pPr>
        <w:spacing w:before="124"/>
        <w:ind w:left="4061"/>
        <w:rPr>
          <w:sz w:val="18"/>
          <w:lang w:val="pt-BR"/>
        </w:rPr>
      </w:pPr>
      <w:r w:rsidRPr="0097530F">
        <w:rPr>
          <w:sz w:val="18"/>
          <w:lang w:val="pt-BR"/>
        </w:rPr>
        <w:t>Tabela</w:t>
      </w:r>
      <w:r w:rsidRPr="0097530F">
        <w:rPr>
          <w:spacing w:val="1"/>
          <w:sz w:val="18"/>
          <w:lang w:val="pt-BR"/>
        </w:rPr>
        <w:t xml:space="preserve"> </w:t>
      </w:r>
      <w:r w:rsidRPr="0097530F">
        <w:rPr>
          <w:sz w:val="18"/>
          <w:lang w:val="pt-BR"/>
        </w:rPr>
        <w:t>9</w:t>
      </w:r>
    </w:p>
    <w:p w14:paraId="19250EEF" w14:textId="77777777" w:rsidR="005C38FA" w:rsidRPr="0097530F" w:rsidRDefault="005C38FA">
      <w:pPr>
        <w:pStyle w:val="Corpodetexto"/>
        <w:spacing w:before="9" w:after="1"/>
        <w:rPr>
          <w:sz w:val="24"/>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31"/>
        <w:gridCol w:w="1484"/>
        <w:gridCol w:w="1483"/>
      </w:tblGrid>
      <w:tr w:rsidR="0097530F" w:rsidRPr="0097530F" w14:paraId="4706D65D" w14:textId="77777777">
        <w:trPr>
          <w:trHeight w:val="205"/>
        </w:trPr>
        <w:tc>
          <w:tcPr>
            <w:tcW w:w="5531" w:type="dxa"/>
            <w:vMerge w:val="restart"/>
            <w:shd w:val="clear" w:color="auto" w:fill="D0CECE"/>
          </w:tcPr>
          <w:p w14:paraId="3DBAB74C" w14:textId="77777777" w:rsidR="005C38FA" w:rsidRPr="0097530F" w:rsidRDefault="005C38FA">
            <w:pPr>
              <w:pStyle w:val="TableParagraph"/>
              <w:spacing w:before="9"/>
              <w:ind w:left="0"/>
              <w:rPr>
                <w:sz w:val="17"/>
                <w:lang w:val="pt-BR"/>
              </w:rPr>
            </w:pPr>
          </w:p>
          <w:p w14:paraId="3F16BB99" w14:textId="77777777" w:rsidR="005C38FA" w:rsidRPr="0097530F" w:rsidRDefault="00CC4B8C">
            <w:pPr>
              <w:pStyle w:val="TableParagraph"/>
              <w:spacing w:before="1"/>
              <w:ind w:left="1800"/>
              <w:rPr>
                <w:b/>
                <w:sz w:val="18"/>
                <w:lang w:val="pt-BR"/>
              </w:rPr>
            </w:pPr>
            <w:r w:rsidRPr="0097530F">
              <w:rPr>
                <w:b/>
                <w:sz w:val="18"/>
                <w:lang w:val="pt-BR"/>
              </w:rPr>
              <w:t>Tipo</w:t>
            </w:r>
            <w:r w:rsidRPr="0097530F">
              <w:rPr>
                <w:b/>
                <w:spacing w:val="-3"/>
                <w:sz w:val="18"/>
                <w:lang w:val="pt-BR"/>
              </w:rPr>
              <w:t xml:space="preserve"> </w:t>
            </w:r>
            <w:r w:rsidRPr="0097530F">
              <w:rPr>
                <w:b/>
                <w:sz w:val="18"/>
                <w:lang w:val="pt-BR"/>
              </w:rPr>
              <w:t>do</w:t>
            </w:r>
            <w:r w:rsidRPr="0097530F">
              <w:rPr>
                <w:b/>
                <w:spacing w:val="-2"/>
                <w:sz w:val="18"/>
                <w:lang w:val="pt-BR"/>
              </w:rPr>
              <w:t xml:space="preserve"> </w:t>
            </w:r>
            <w:r w:rsidRPr="0097530F">
              <w:rPr>
                <w:b/>
                <w:sz w:val="18"/>
                <w:lang w:val="pt-BR"/>
              </w:rPr>
              <w:t>transformador</w:t>
            </w:r>
          </w:p>
        </w:tc>
        <w:tc>
          <w:tcPr>
            <w:tcW w:w="1484" w:type="dxa"/>
            <w:shd w:val="clear" w:color="auto" w:fill="D0CECE"/>
          </w:tcPr>
          <w:p w14:paraId="6627A004" w14:textId="77777777" w:rsidR="005C38FA" w:rsidRPr="0097530F" w:rsidRDefault="00CC4B8C">
            <w:pPr>
              <w:pStyle w:val="TableParagraph"/>
              <w:spacing w:line="186" w:lineRule="exact"/>
              <w:ind w:left="494" w:right="489"/>
              <w:jc w:val="center"/>
              <w:rPr>
                <w:b/>
                <w:sz w:val="18"/>
                <w:lang w:val="pt-BR"/>
              </w:rPr>
            </w:pPr>
            <w:r w:rsidRPr="0097530F">
              <w:rPr>
                <w:b/>
                <w:sz w:val="18"/>
                <w:lang w:val="pt-BR"/>
              </w:rPr>
              <w:t>Atual</w:t>
            </w:r>
          </w:p>
        </w:tc>
        <w:tc>
          <w:tcPr>
            <w:tcW w:w="1483" w:type="dxa"/>
            <w:shd w:val="clear" w:color="auto" w:fill="D0CECE"/>
          </w:tcPr>
          <w:p w14:paraId="1932A594" w14:textId="77777777" w:rsidR="005C38FA" w:rsidRPr="0097530F" w:rsidRDefault="00CC4B8C">
            <w:pPr>
              <w:pStyle w:val="TableParagraph"/>
              <w:spacing w:line="186" w:lineRule="exact"/>
              <w:ind w:left="459"/>
              <w:rPr>
                <w:b/>
                <w:sz w:val="18"/>
                <w:lang w:val="pt-BR"/>
              </w:rPr>
            </w:pPr>
            <w:r w:rsidRPr="0097530F">
              <w:rPr>
                <w:b/>
                <w:sz w:val="18"/>
                <w:lang w:val="pt-BR"/>
              </w:rPr>
              <w:t>Futura</w:t>
            </w:r>
          </w:p>
        </w:tc>
      </w:tr>
      <w:tr w:rsidR="0097530F" w:rsidRPr="0097530F" w14:paraId="740F01F6" w14:textId="77777777">
        <w:trPr>
          <w:trHeight w:val="414"/>
        </w:trPr>
        <w:tc>
          <w:tcPr>
            <w:tcW w:w="5531" w:type="dxa"/>
            <w:vMerge/>
            <w:tcBorders>
              <w:top w:val="nil"/>
            </w:tcBorders>
            <w:shd w:val="clear" w:color="auto" w:fill="D0CECE"/>
          </w:tcPr>
          <w:p w14:paraId="6C5A7F14" w14:textId="77777777" w:rsidR="005C38FA" w:rsidRPr="0097530F" w:rsidRDefault="005C38FA">
            <w:pPr>
              <w:rPr>
                <w:sz w:val="2"/>
                <w:szCs w:val="2"/>
                <w:lang w:val="pt-BR"/>
              </w:rPr>
            </w:pPr>
          </w:p>
        </w:tc>
        <w:tc>
          <w:tcPr>
            <w:tcW w:w="2967" w:type="dxa"/>
            <w:gridSpan w:val="2"/>
            <w:shd w:val="clear" w:color="auto" w:fill="D0CECE"/>
          </w:tcPr>
          <w:p w14:paraId="66CA258A" w14:textId="77777777" w:rsidR="005C38FA" w:rsidRPr="0097530F" w:rsidRDefault="00CC4B8C">
            <w:pPr>
              <w:pStyle w:val="TableParagraph"/>
              <w:spacing w:line="206" w:lineRule="exact"/>
              <w:ind w:left="932" w:right="210" w:hanging="696"/>
              <w:rPr>
                <w:b/>
                <w:sz w:val="18"/>
                <w:lang w:val="pt-BR"/>
              </w:rPr>
            </w:pPr>
            <w:r w:rsidRPr="0097530F">
              <w:rPr>
                <w:b/>
                <w:sz w:val="18"/>
                <w:lang w:val="pt-BR"/>
              </w:rPr>
              <w:t>Transformador abaixador em</w:t>
            </w:r>
            <w:r w:rsidRPr="0097530F">
              <w:rPr>
                <w:b/>
                <w:spacing w:val="-48"/>
                <w:sz w:val="18"/>
                <w:lang w:val="pt-BR"/>
              </w:rPr>
              <w:t xml:space="preserve"> </w:t>
            </w:r>
            <w:r w:rsidRPr="0097530F">
              <w:rPr>
                <w:b/>
                <w:sz w:val="18"/>
                <w:lang w:val="pt-BR"/>
              </w:rPr>
              <w:t>óleo</w:t>
            </w:r>
            <w:r w:rsidRPr="0097530F">
              <w:rPr>
                <w:b/>
                <w:spacing w:val="-1"/>
                <w:sz w:val="18"/>
                <w:lang w:val="pt-BR"/>
              </w:rPr>
              <w:t xml:space="preserve"> </w:t>
            </w:r>
            <w:r w:rsidRPr="0097530F">
              <w:rPr>
                <w:b/>
                <w:sz w:val="18"/>
                <w:lang w:val="pt-BR"/>
              </w:rPr>
              <w:t>isolante</w:t>
            </w:r>
          </w:p>
        </w:tc>
      </w:tr>
      <w:tr w:rsidR="0097530F" w:rsidRPr="0097530F" w14:paraId="3A00F89D" w14:textId="77777777">
        <w:trPr>
          <w:trHeight w:val="206"/>
        </w:trPr>
        <w:tc>
          <w:tcPr>
            <w:tcW w:w="5531" w:type="dxa"/>
          </w:tcPr>
          <w:p w14:paraId="7ECB2A9B" w14:textId="77777777" w:rsidR="005C38FA" w:rsidRPr="0097530F" w:rsidRDefault="00CC4B8C">
            <w:pPr>
              <w:pStyle w:val="TableParagraph"/>
              <w:spacing w:line="186" w:lineRule="exact"/>
              <w:ind w:left="107"/>
              <w:rPr>
                <w:sz w:val="18"/>
                <w:lang w:val="pt-BR"/>
              </w:rPr>
            </w:pPr>
            <w:r w:rsidRPr="0097530F">
              <w:rPr>
                <w:sz w:val="18"/>
                <w:lang w:val="pt-BR"/>
              </w:rPr>
              <w:t>Uso</w:t>
            </w:r>
          </w:p>
        </w:tc>
        <w:tc>
          <w:tcPr>
            <w:tcW w:w="2967" w:type="dxa"/>
            <w:gridSpan w:val="2"/>
          </w:tcPr>
          <w:p w14:paraId="532E8068" w14:textId="77777777" w:rsidR="005C38FA" w:rsidRPr="0097530F" w:rsidRDefault="00CC4B8C">
            <w:pPr>
              <w:pStyle w:val="TableParagraph"/>
              <w:spacing w:line="186" w:lineRule="exact"/>
              <w:ind w:left="107"/>
              <w:rPr>
                <w:sz w:val="18"/>
                <w:lang w:val="pt-BR"/>
              </w:rPr>
            </w:pPr>
            <w:r w:rsidRPr="0097530F">
              <w:rPr>
                <w:sz w:val="18"/>
                <w:lang w:val="pt-BR"/>
              </w:rPr>
              <w:t>Externo</w:t>
            </w:r>
          </w:p>
        </w:tc>
      </w:tr>
      <w:tr w:rsidR="0097530F" w:rsidRPr="0097530F" w14:paraId="3338BA0A" w14:textId="77777777">
        <w:trPr>
          <w:trHeight w:val="208"/>
        </w:trPr>
        <w:tc>
          <w:tcPr>
            <w:tcW w:w="5531" w:type="dxa"/>
          </w:tcPr>
          <w:p w14:paraId="524E68EA" w14:textId="77777777" w:rsidR="005C38FA" w:rsidRPr="0097530F" w:rsidRDefault="00CC4B8C">
            <w:pPr>
              <w:pStyle w:val="TableParagraph"/>
              <w:spacing w:before="1" w:line="187" w:lineRule="exact"/>
              <w:ind w:left="107"/>
              <w:rPr>
                <w:sz w:val="18"/>
                <w:lang w:val="pt-BR"/>
              </w:rPr>
            </w:pPr>
            <w:r w:rsidRPr="0097530F">
              <w:rPr>
                <w:sz w:val="18"/>
                <w:lang w:val="pt-BR"/>
              </w:rPr>
              <w:t>Potência:</w:t>
            </w:r>
            <w:r w:rsidRPr="0097530F">
              <w:rPr>
                <w:spacing w:val="-5"/>
                <w:sz w:val="18"/>
                <w:lang w:val="pt-BR"/>
              </w:rPr>
              <w:t xml:space="preserve"> </w:t>
            </w:r>
            <w:r w:rsidRPr="0097530F">
              <w:rPr>
                <w:sz w:val="18"/>
                <w:lang w:val="pt-BR"/>
              </w:rPr>
              <w:t>(aproximada)</w:t>
            </w:r>
          </w:p>
        </w:tc>
        <w:tc>
          <w:tcPr>
            <w:tcW w:w="2967" w:type="dxa"/>
            <w:gridSpan w:val="2"/>
          </w:tcPr>
          <w:p w14:paraId="251BB698" w14:textId="77777777" w:rsidR="005C38FA" w:rsidRPr="0097530F" w:rsidRDefault="00CC4B8C">
            <w:pPr>
              <w:pStyle w:val="TableParagraph"/>
              <w:spacing w:before="1" w:line="187" w:lineRule="exact"/>
              <w:ind w:left="107"/>
              <w:rPr>
                <w:sz w:val="18"/>
                <w:lang w:val="pt-BR"/>
              </w:rPr>
            </w:pPr>
            <w:r w:rsidRPr="0097530F">
              <w:rPr>
                <w:sz w:val="18"/>
                <w:lang w:val="pt-BR"/>
              </w:rPr>
              <w:t>25.000 kVA</w:t>
            </w:r>
          </w:p>
        </w:tc>
      </w:tr>
      <w:tr w:rsidR="0097530F" w:rsidRPr="0097530F" w14:paraId="7BF0B14E" w14:textId="77777777">
        <w:trPr>
          <w:trHeight w:val="206"/>
        </w:trPr>
        <w:tc>
          <w:tcPr>
            <w:tcW w:w="5531" w:type="dxa"/>
          </w:tcPr>
          <w:p w14:paraId="2245DCCA" w14:textId="77777777" w:rsidR="005C38FA" w:rsidRPr="0097530F" w:rsidRDefault="00CC4B8C">
            <w:pPr>
              <w:pStyle w:val="TableParagraph"/>
              <w:spacing w:line="186" w:lineRule="exact"/>
              <w:ind w:left="107"/>
              <w:rPr>
                <w:sz w:val="18"/>
                <w:lang w:val="pt-BR"/>
              </w:rPr>
            </w:pPr>
            <w:r w:rsidRPr="0097530F">
              <w:rPr>
                <w:sz w:val="18"/>
                <w:lang w:val="pt-BR"/>
              </w:rPr>
              <w:t>Resfriamento:</w:t>
            </w:r>
          </w:p>
        </w:tc>
        <w:tc>
          <w:tcPr>
            <w:tcW w:w="2967" w:type="dxa"/>
            <w:gridSpan w:val="2"/>
          </w:tcPr>
          <w:p w14:paraId="6D33EBF9" w14:textId="77777777" w:rsidR="005C38FA" w:rsidRPr="0097530F" w:rsidRDefault="00CC4B8C">
            <w:pPr>
              <w:pStyle w:val="TableParagraph"/>
              <w:spacing w:line="186" w:lineRule="exact"/>
              <w:ind w:left="107"/>
              <w:rPr>
                <w:sz w:val="18"/>
                <w:lang w:val="pt-BR"/>
              </w:rPr>
            </w:pPr>
            <w:r w:rsidRPr="0097530F">
              <w:rPr>
                <w:sz w:val="18"/>
                <w:lang w:val="pt-BR"/>
              </w:rPr>
              <w:t>Natural</w:t>
            </w:r>
            <w:r w:rsidRPr="0097530F">
              <w:rPr>
                <w:spacing w:val="-1"/>
                <w:sz w:val="18"/>
                <w:lang w:val="pt-BR"/>
              </w:rPr>
              <w:t xml:space="preserve"> </w:t>
            </w:r>
            <w:r w:rsidRPr="0097530F">
              <w:rPr>
                <w:sz w:val="18"/>
                <w:lang w:val="pt-BR"/>
              </w:rPr>
              <w:t>(ONAN)</w:t>
            </w:r>
          </w:p>
        </w:tc>
      </w:tr>
      <w:tr w:rsidR="0097530F" w:rsidRPr="0097530F" w14:paraId="4B85F2E2" w14:textId="77777777">
        <w:trPr>
          <w:trHeight w:val="208"/>
        </w:trPr>
        <w:tc>
          <w:tcPr>
            <w:tcW w:w="5531" w:type="dxa"/>
          </w:tcPr>
          <w:p w14:paraId="5BCEF54B" w14:textId="77777777" w:rsidR="005C38FA" w:rsidRPr="0097530F" w:rsidRDefault="00CC4B8C">
            <w:pPr>
              <w:pStyle w:val="TableParagraph"/>
              <w:spacing w:line="188" w:lineRule="exact"/>
              <w:ind w:left="107"/>
              <w:rPr>
                <w:sz w:val="18"/>
                <w:lang w:val="pt-BR"/>
              </w:rPr>
            </w:pPr>
            <w:r w:rsidRPr="0097530F">
              <w:rPr>
                <w:sz w:val="18"/>
                <w:lang w:val="pt-BR"/>
              </w:rPr>
              <w:t>Grupo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ligação:</w:t>
            </w:r>
          </w:p>
        </w:tc>
        <w:tc>
          <w:tcPr>
            <w:tcW w:w="1484" w:type="dxa"/>
          </w:tcPr>
          <w:p w14:paraId="2DA5371B" w14:textId="77777777" w:rsidR="005C38FA" w:rsidRPr="0097530F" w:rsidRDefault="00CC4B8C">
            <w:pPr>
              <w:pStyle w:val="TableParagraph"/>
              <w:spacing w:line="188" w:lineRule="exact"/>
              <w:ind w:left="107"/>
              <w:rPr>
                <w:sz w:val="18"/>
                <w:lang w:val="pt-BR"/>
              </w:rPr>
            </w:pPr>
            <w:r w:rsidRPr="0097530F">
              <w:rPr>
                <w:sz w:val="18"/>
                <w:lang w:val="pt-BR"/>
              </w:rPr>
              <w:t>Dyn1</w:t>
            </w:r>
          </w:p>
        </w:tc>
        <w:tc>
          <w:tcPr>
            <w:tcW w:w="1483" w:type="dxa"/>
          </w:tcPr>
          <w:p w14:paraId="363FE020" w14:textId="77777777" w:rsidR="005C38FA" w:rsidRPr="0097530F" w:rsidRDefault="00CC4B8C">
            <w:pPr>
              <w:pStyle w:val="TableParagraph"/>
              <w:spacing w:line="188" w:lineRule="exact"/>
              <w:ind w:left="107"/>
              <w:rPr>
                <w:sz w:val="18"/>
                <w:lang w:val="pt-BR"/>
              </w:rPr>
            </w:pPr>
            <w:r w:rsidRPr="0097530F">
              <w:rPr>
                <w:sz w:val="18"/>
                <w:lang w:val="pt-BR"/>
              </w:rPr>
              <w:t>Yyn0</w:t>
            </w:r>
          </w:p>
        </w:tc>
      </w:tr>
      <w:tr w:rsidR="0097530F" w:rsidRPr="0097530F" w14:paraId="5B83E235" w14:textId="77777777">
        <w:trPr>
          <w:trHeight w:val="205"/>
        </w:trPr>
        <w:tc>
          <w:tcPr>
            <w:tcW w:w="5531" w:type="dxa"/>
          </w:tcPr>
          <w:p w14:paraId="6CC397F9" w14:textId="77777777" w:rsidR="005C38FA" w:rsidRPr="0097530F" w:rsidRDefault="00CC4B8C">
            <w:pPr>
              <w:pStyle w:val="TableParagraph"/>
              <w:spacing w:line="186" w:lineRule="exact"/>
              <w:ind w:left="107"/>
              <w:rPr>
                <w:sz w:val="18"/>
                <w:lang w:val="pt-BR"/>
              </w:rPr>
            </w:pPr>
            <w:r w:rsidRPr="0097530F">
              <w:rPr>
                <w:sz w:val="18"/>
                <w:lang w:val="pt-BR"/>
              </w:rPr>
              <w:t>Ligações</w:t>
            </w:r>
            <w:r w:rsidRPr="0097530F">
              <w:rPr>
                <w:spacing w:val="-2"/>
                <w:sz w:val="18"/>
                <w:lang w:val="pt-BR"/>
              </w:rPr>
              <w:t xml:space="preserve"> </w:t>
            </w:r>
            <w:r w:rsidRPr="0097530F">
              <w:rPr>
                <w:sz w:val="18"/>
                <w:lang w:val="pt-BR"/>
              </w:rPr>
              <w:t>Primário:</w:t>
            </w:r>
          </w:p>
        </w:tc>
        <w:tc>
          <w:tcPr>
            <w:tcW w:w="1484" w:type="dxa"/>
          </w:tcPr>
          <w:p w14:paraId="26AA1D6D" w14:textId="77777777" w:rsidR="005C38FA" w:rsidRPr="0097530F" w:rsidRDefault="00CC4B8C">
            <w:pPr>
              <w:pStyle w:val="TableParagraph"/>
              <w:spacing w:line="186" w:lineRule="exact"/>
              <w:ind w:left="107"/>
              <w:rPr>
                <w:sz w:val="18"/>
                <w:lang w:val="pt-BR"/>
              </w:rPr>
            </w:pPr>
            <w:r w:rsidRPr="0097530F">
              <w:rPr>
                <w:sz w:val="18"/>
                <w:lang w:val="pt-BR"/>
              </w:rPr>
              <w:t>Triângulo</w:t>
            </w:r>
          </w:p>
        </w:tc>
        <w:tc>
          <w:tcPr>
            <w:tcW w:w="1483" w:type="dxa"/>
          </w:tcPr>
          <w:p w14:paraId="67379CB6" w14:textId="77777777" w:rsidR="005C38FA" w:rsidRPr="0097530F" w:rsidRDefault="00CC4B8C">
            <w:pPr>
              <w:pStyle w:val="TableParagraph"/>
              <w:spacing w:line="186" w:lineRule="exact"/>
              <w:ind w:left="107"/>
              <w:rPr>
                <w:sz w:val="18"/>
                <w:lang w:val="pt-BR"/>
              </w:rPr>
            </w:pPr>
            <w:r w:rsidRPr="0097530F">
              <w:rPr>
                <w:sz w:val="18"/>
                <w:lang w:val="pt-BR"/>
              </w:rPr>
              <w:t>Estrela</w:t>
            </w:r>
          </w:p>
        </w:tc>
      </w:tr>
      <w:tr w:rsidR="0097530F" w:rsidRPr="0097530F" w14:paraId="7FBD010C" w14:textId="77777777">
        <w:trPr>
          <w:trHeight w:val="206"/>
        </w:trPr>
        <w:tc>
          <w:tcPr>
            <w:tcW w:w="5531" w:type="dxa"/>
          </w:tcPr>
          <w:p w14:paraId="6D8A0143" w14:textId="77777777" w:rsidR="005C38FA" w:rsidRPr="0097530F" w:rsidRDefault="00CC4B8C">
            <w:pPr>
              <w:pStyle w:val="TableParagraph"/>
              <w:spacing w:line="187" w:lineRule="exact"/>
              <w:ind w:left="107"/>
              <w:rPr>
                <w:sz w:val="18"/>
                <w:lang w:val="pt-BR"/>
              </w:rPr>
            </w:pPr>
            <w:r w:rsidRPr="0097530F">
              <w:rPr>
                <w:sz w:val="18"/>
                <w:lang w:val="pt-BR"/>
              </w:rPr>
              <w:t>Ligações</w:t>
            </w:r>
            <w:r w:rsidRPr="0097530F">
              <w:rPr>
                <w:spacing w:val="-3"/>
                <w:sz w:val="18"/>
                <w:lang w:val="pt-BR"/>
              </w:rPr>
              <w:t xml:space="preserve"> </w:t>
            </w:r>
            <w:r w:rsidRPr="0097530F">
              <w:rPr>
                <w:sz w:val="18"/>
                <w:lang w:val="pt-BR"/>
              </w:rPr>
              <w:t>Secundário:</w:t>
            </w:r>
          </w:p>
        </w:tc>
        <w:tc>
          <w:tcPr>
            <w:tcW w:w="1484" w:type="dxa"/>
          </w:tcPr>
          <w:p w14:paraId="625F6AC3" w14:textId="77777777" w:rsidR="005C38FA" w:rsidRPr="0097530F" w:rsidRDefault="00CC4B8C">
            <w:pPr>
              <w:pStyle w:val="TableParagraph"/>
              <w:spacing w:line="187" w:lineRule="exact"/>
              <w:ind w:left="107"/>
              <w:rPr>
                <w:sz w:val="18"/>
                <w:lang w:val="pt-BR"/>
              </w:rPr>
            </w:pPr>
            <w:r w:rsidRPr="0097530F">
              <w:rPr>
                <w:sz w:val="18"/>
                <w:lang w:val="pt-BR"/>
              </w:rPr>
              <w:t>Estrela</w:t>
            </w:r>
          </w:p>
        </w:tc>
        <w:tc>
          <w:tcPr>
            <w:tcW w:w="1483" w:type="dxa"/>
          </w:tcPr>
          <w:p w14:paraId="018FABC3" w14:textId="77777777" w:rsidR="005C38FA" w:rsidRPr="0097530F" w:rsidRDefault="00CC4B8C">
            <w:pPr>
              <w:pStyle w:val="TableParagraph"/>
              <w:spacing w:line="187" w:lineRule="exact"/>
              <w:ind w:left="107"/>
              <w:rPr>
                <w:sz w:val="18"/>
                <w:lang w:val="pt-BR"/>
              </w:rPr>
            </w:pPr>
            <w:r w:rsidRPr="0097530F">
              <w:rPr>
                <w:sz w:val="18"/>
                <w:lang w:val="pt-BR"/>
              </w:rPr>
              <w:t>Estrela</w:t>
            </w:r>
          </w:p>
        </w:tc>
      </w:tr>
      <w:tr w:rsidR="0097530F" w:rsidRPr="0097530F" w14:paraId="5C66FE53" w14:textId="77777777">
        <w:trPr>
          <w:trHeight w:val="208"/>
        </w:trPr>
        <w:tc>
          <w:tcPr>
            <w:tcW w:w="5531" w:type="dxa"/>
          </w:tcPr>
          <w:p w14:paraId="10DE25D2" w14:textId="77777777" w:rsidR="005C38FA" w:rsidRPr="0097530F" w:rsidRDefault="00CC4B8C">
            <w:pPr>
              <w:pStyle w:val="TableParagraph"/>
              <w:spacing w:before="1" w:line="187" w:lineRule="exact"/>
              <w:ind w:left="107"/>
              <w:rPr>
                <w:sz w:val="18"/>
                <w:lang w:val="pt-BR"/>
              </w:rPr>
            </w:pPr>
            <w:r w:rsidRPr="0097530F">
              <w:rPr>
                <w:sz w:val="18"/>
                <w:lang w:val="pt-BR"/>
              </w:rPr>
              <w:t>Classe</w:t>
            </w:r>
            <w:r w:rsidRPr="0097530F">
              <w:rPr>
                <w:spacing w:val="-2"/>
                <w:sz w:val="18"/>
                <w:lang w:val="pt-BR"/>
              </w:rPr>
              <w:t xml:space="preserve"> </w:t>
            </w:r>
            <w:r w:rsidRPr="0097530F">
              <w:rPr>
                <w:sz w:val="18"/>
                <w:lang w:val="pt-BR"/>
              </w:rPr>
              <w:t>tensão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isolamento</w:t>
            </w:r>
            <w:r w:rsidRPr="0097530F">
              <w:rPr>
                <w:spacing w:val="-4"/>
                <w:sz w:val="18"/>
                <w:lang w:val="pt-BR"/>
              </w:rPr>
              <w:t xml:space="preserve"> </w:t>
            </w:r>
            <w:r w:rsidRPr="0097530F">
              <w:rPr>
                <w:sz w:val="18"/>
                <w:lang w:val="pt-BR"/>
              </w:rPr>
              <w:t>nominal</w:t>
            </w:r>
          </w:p>
        </w:tc>
        <w:tc>
          <w:tcPr>
            <w:tcW w:w="1484" w:type="dxa"/>
          </w:tcPr>
          <w:p w14:paraId="355D9D11" w14:textId="77777777" w:rsidR="005C38FA" w:rsidRPr="0097530F" w:rsidRDefault="005C38FA">
            <w:pPr>
              <w:pStyle w:val="TableParagraph"/>
              <w:ind w:left="0"/>
              <w:rPr>
                <w:rFonts w:ascii="Times New Roman"/>
                <w:sz w:val="14"/>
                <w:lang w:val="pt-BR"/>
              </w:rPr>
            </w:pPr>
          </w:p>
        </w:tc>
        <w:tc>
          <w:tcPr>
            <w:tcW w:w="1483" w:type="dxa"/>
          </w:tcPr>
          <w:p w14:paraId="635F5C5B" w14:textId="77777777" w:rsidR="005C38FA" w:rsidRPr="0097530F" w:rsidRDefault="005C38FA">
            <w:pPr>
              <w:pStyle w:val="TableParagraph"/>
              <w:ind w:left="0"/>
              <w:rPr>
                <w:rFonts w:ascii="Times New Roman"/>
                <w:sz w:val="14"/>
                <w:lang w:val="pt-BR"/>
              </w:rPr>
            </w:pPr>
          </w:p>
        </w:tc>
      </w:tr>
      <w:tr w:rsidR="0097530F" w:rsidRPr="0097530F" w14:paraId="7F8077DF" w14:textId="77777777">
        <w:trPr>
          <w:trHeight w:val="206"/>
        </w:trPr>
        <w:tc>
          <w:tcPr>
            <w:tcW w:w="5531" w:type="dxa"/>
          </w:tcPr>
          <w:p w14:paraId="7637AC3D" w14:textId="77777777" w:rsidR="005C38FA" w:rsidRPr="0097530F" w:rsidRDefault="00CC4B8C">
            <w:pPr>
              <w:pStyle w:val="TableParagraph"/>
              <w:spacing w:line="186" w:lineRule="exact"/>
              <w:ind w:left="107"/>
              <w:rPr>
                <w:sz w:val="18"/>
                <w:lang w:val="pt-BR"/>
              </w:rPr>
            </w:pPr>
            <w:r w:rsidRPr="0097530F">
              <w:rPr>
                <w:sz w:val="18"/>
                <w:lang w:val="pt-BR"/>
              </w:rPr>
              <w:t>Enrolamento</w:t>
            </w:r>
            <w:r w:rsidRPr="0097530F">
              <w:rPr>
                <w:spacing w:val="-5"/>
                <w:sz w:val="18"/>
                <w:lang w:val="pt-BR"/>
              </w:rPr>
              <w:t xml:space="preserve"> </w:t>
            </w:r>
            <w:r w:rsidRPr="0097530F">
              <w:rPr>
                <w:sz w:val="18"/>
                <w:lang w:val="pt-BR"/>
              </w:rPr>
              <w:t>primário</w:t>
            </w:r>
            <w:r w:rsidRPr="0097530F">
              <w:rPr>
                <w:spacing w:val="-4"/>
                <w:sz w:val="18"/>
                <w:lang w:val="pt-BR"/>
              </w:rPr>
              <w:t xml:space="preserve"> </w:t>
            </w:r>
            <w:r w:rsidRPr="0097530F">
              <w:rPr>
                <w:sz w:val="18"/>
                <w:lang w:val="pt-BR"/>
              </w:rPr>
              <w:t>(isolamento total)</w:t>
            </w:r>
          </w:p>
        </w:tc>
        <w:tc>
          <w:tcPr>
            <w:tcW w:w="1484" w:type="dxa"/>
          </w:tcPr>
          <w:p w14:paraId="50D78430" w14:textId="77777777" w:rsidR="005C38FA" w:rsidRPr="0097530F" w:rsidRDefault="00CC4B8C">
            <w:pPr>
              <w:pStyle w:val="TableParagraph"/>
              <w:spacing w:line="186" w:lineRule="exact"/>
              <w:ind w:left="107"/>
              <w:rPr>
                <w:sz w:val="18"/>
                <w:lang w:val="pt-BR"/>
              </w:rPr>
            </w:pPr>
            <w:r w:rsidRPr="0097530F">
              <w:rPr>
                <w:sz w:val="18"/>
                <w:lang w:val="pt-BR"/>
              </w:rPr>
              <w:t>92</w:t>
            </w:r>
            <w:r w:rsidRPr="0097530F">
              <w:rPr>
                <w:spacing w:val="1"/>
                <w:sz w:val="18"/>
                <w:lang w:val="pt-BR"/>
              </w:rPr>
              <w:t xml:space="preserve"> </w:t>
            </w:r>
            <w:r w:rsidRPr="0097530F">
              <w:rPr>
                <w:sz w:val="18"/>
                <w:lang w:val="pt-BR"/>
              </w:rPr>
              <w:t>kV</w:t>
            </w:r>
          </w:p>
        </w:tc>
        <w:tc>
          <w:tcPr>
            <w:tcW w:w="1483" w:type="dxa"/>
          </w:tcPr>
          <w:p w14:paraId="76F71228" w14:textId="77777777" w:rsidR="005C38FA" w:rsidRPr="0097530F" w:rsidRDefault="00CC4B8C">
            <w:pPr>
              <w:pStyle w:val="TableParagraph"/>
              <w:spacing w:line="186" w:lineRule="exact"/>
              <w:ind w:left="107"/>
              <w:rPr>
                <w:sz w:val="18"/>
                <w:lang w:val="pt-BR"/>
              </w:rPr>
            </w:pPr>
            <w:r w:rsidRPr="0097530F">
              <w:rPr>
                <w:sz w:val="18"/>
                <w:lang w:val="pt-BR"/>
              </w:rPr>
              <w:t>145</w:t>
            </w:r>
            <w:r w:rsidRPr="0097530F">
              <w:rPr>
                <w:spacing w:val="-2"/>
                <w:sz w:val="18"/>
                <w:lang w:val="pt-BR"/>
              </w:rPr>
              <w:t xml:space="preserve"> </w:t>
            </w:r>
            <w:r w:rsidRPr="0097530F">
              <w:rPr>
                <w:sz w:val="18"/>
                <w:lang w:val="pt-BR"/>
              </w:rPr>
              <w:t>kV</w:t>
            </w:r>
          </w:p>
        </w:tc>
      </w:tr>
      <w:tr w:rsidR="0097530F" w:rsidRPr="0097530F" w14:paraId="264C3454" w14:textId="77777777">
        <w:trPr>
          <w:trHeight w:val="208"/>
        </w:trPr>
        <w:tc>
          <w:tcPr>
            <w:tcW w:w="5531" w:type="dxa"/>
          </w:tcPr>
          <w:p w14:paraId="7E83A337" w14:textId="77777777" w:rsidR="005C38FA" w:rsidRPr="0097530F" w:rsidRDefault="00CC4B8C">
            <w:pPr>
              <w:pStyle w:val="TableParagraph"/>
              <w:spacing w:line="188" w:lineRule="exact"/>
              <w:ind w:left="107"/>
              <w:rPr>
                <w:sz w:val="18"/>
                <w:lang w:val="pt-BR"/>
              </w:rPr>
            </w:pPr>
            <w:r w:rsidRPr="0097530F">
              <w:rPr>
                <w:sz w:val="18"/>
                <w:lang w:val="pt-BR"/>
              </w:rPr>
              <w:t>Enrolamentos</w:t>
            </w:r>
            <w:r w:rsidRPr="0097530F">
              <w:rPr>
                <w:spacing w:val="-5"/>
                <w:sz w:val="18"/>
                <w:lang w:val="pt-BR"/>
              </w:rPr>
              <w:t xml:space="preserve"> </w:t>
            </w:r>
            <w:r w:rsidRPr="0097530F">
              <w:rPr>
                <w:sz w:val="18"/>
                <w:lang w:val="pt-BR"/>
              </w:rPr>
              <w:t>secundários</w:t>
            </w:r>
            <w:r w:rsidRPr="0097530F">
              <w:rPr>
                <w:spacing w:val="-3"/>
                <w:sz w:val="18"/>
                <w:lang w:val="pt-BR"/>
              </w:rPr>
              <w:t xml:space="preserve"> </w:t>
            </w:r>
            <w:r w:rsidRPr="0097530F">
              <w:rPr>
                <w:sz w:val="18"/>
                <w:lang w:val="pt-BR"/>
              </w:rPr>
              <w:t>(isolamento</w:t>
            </w:r>
            <w:r w:rsidRPr="0097530F">
              <w:rPr>
                <w:spacing w:val="-6"/>
                <w:sz w:val="18"/>
                <w:lang w:val="pt-BR"/>
              </w:rPr>
              <w:t xml:space="preserve"> </w:t>
            </w:r>
            <w:r w:rsidRPr="0097530F">
              <w:rPr>
                <w:sz w:val="18"/>
                <w:lang w:val="pt-BR"/>
              </w:rPr>
              <w:t>total)</w:t>
            </w:r>
          </w:p>
        </w:tc>
        <w:tc>
          <w:tcPr>
            <w:tcW w:w="1484" w:type="dxa"/>
          </w:tcPr>
          <w:p w14:paraId="1B1962E7" w14:textId="77777777" w:rsidR="005C38FA" w:rsidRPr="0097530F" w:rsidRDefault="00CC4B8C">
            <w:pPr>
              <w:pStyle w:val="TableParagraph"/>
              <w:spacing w:line="188" w:lineRule="exact"/>
              <w:ind w:left="107"/>
              <w:rPr>
                <w:sz w:val="18"/>
                <w:lang w:val="pt-BR"/>
              </w:rPr>
            </w:pPr>
            <w:r w:rsidRPr="0097530F">
              <w:rPr>
                <w:sz w:val="18"/>
                <w:lang w:val="pt-BR"/>
              </w:rPr>
              <w:t>36,2</w:t>
            </w:r>
            <w:r w:rsidRPr="0097530F">
              <w:rPr>
                <w:spacing w:val="-1"/>
                <w:sz w:val="18"/>
                <w:lang w:val="pt-BR"/>
              </w:rPr>
              <w:t xml:space="preserve"> </w:t>
            </w:r>
            <w:r w:rsidRPr="0097530F">
              <w:rPr>
                <w:sz w:val="18"/>
                <w:lang w:val="pt-BR"/>
              </w:rPr>
              <w:t>kV</w:t>
            </w:r>
          </w:p>
        </w:tc>
        <w:tc>
          <w:tcPr>
            <w:tcW w:w="1483" w:type="dxa"/>
          </w:tcPr>
          <w:p w14:paraId="37F3FD61" w14:textId="77777777" w:rsidR="005C38FA" w:rsidRPr="0097530F" w:rsidRDefault="00CC4B8C">
            <w:pPr>
              <w:pStyle w:val="TableParagraph"/>
              <w:spacing w:line="188" w:lineRule="exact"/>
              <w:ind w:left="107"/>
              <w:rPr>
                <w:sz w:val="18"/>
                <w:lang w:val="pt-BR"/>
              </w:rPr>
            </w:pPr>
            <w:r w:rsidRPr="0097530F">
              <w:rPr>
                <w:sz w:val="18"/>
                <w:lang w:val="pt-BR"/>
              </w:rPr>
              <w:t>36,2</w:t>
            </w:r>
            <w:r w:rsidRPr="0097530F">
              <w:rPr>
                <w:spacing w:val="-1"/>
                <w:sz w:val="18"/>
                <w:lang w:val="pt-BR"/>
              </w:rPr>
              <w:t xml:space="preserve"> </w:t>
            </w:r>
            <w:r w:rsidRPr="0097530F">
              <w:rPr>
                <w:sz w:val="18"/>
                <w:lang w:val="pt-BR"/>
              </w:rPr>
              <w:t>kV</w:t>
            </w:r>
          </w:p>
        </w:tc>
      </w:tr>
      <w:tr w:rsidR="0097530F" w:rsidRPr="0097530F" w14:paraId="401707B7" w14:textId="77777777">
        <w:trPr>
          <w:trHeight w:val="206"/>
        </w:trPr>
        <w:tc>
          <w:tcPr>
            <w:tcW w:w="5531" w:type="dxa"/>
          </w:tcPr>
          <w:p w14:paraId="548035EF" w14:textId="77777777" w:rsidR="005C38FA" w:rsidRPr="0097530F" w:rsidRDefault="00CC4B8C">
            <w:pPr>
              <w:pStyle w:val="TableParagraph"/>
              <w:spacing w:line="186" w:lineRule="exact"/>
              <w:ind w:left="107"/>
              <w:rPr>
                <w:sz w:val="18"/>
                <w:lang w:val="pt-BR"/>
              </w:rPr>
            </w:pPr>
            <w:r w:rsidRPr="0097530F">
              <w:rPr>
                <w:sz w:val="18"/>
                <w:lang w:val="pt-BR"/>
              </w:rPr>
              <w:t>Tensões</w:t>
            </w:r>
            <w:r w:rsidRPr="0097530F">
              <w:rPr>
                <w:spacing w:val="-3"/>
                <w:sz w:val="18"/>
                <w:lang w:val="pt-BR"/>
              </w:rPr>
              <w:t xml:space="preserve"> </w:t>
            </w:r>
            <w:r w:rsidRPr="0097530F">
              <w:rPr>
                <w:sz w:val="18"/>
                <w:lang w:val="pt-BR"/>
              </w:rPr>
              <w:t>nominais:</w:t>
            </w:r>
          </w:p>
        </w:tc>
        <w:tc>
          <w:tcPr>
            <w:tcW w:w="2967" w:type="dxa"/>
            <w:gridSpan w:val="2"/>
          </w:tcPr>
          <w:p w14:paraId="55A1ED3C" w14:textId="77777777" w:rsidR="005C38FA" w:rsidRPr="0097530F" w:rsidRDefault="005C38FA">
            <w:pPr>
              <w:pStyle w:val="TableParagraph"/>
              <w:ind w:left="0"/>
              <w:rPr>
                <w:rFonts w:ascii="Times New Roman"/>
                <w:sz w:val="14"/>
                <w:lang w:val="pt-BR"/>
              </w:rPr>
            </w:pPr>
          </w:p>
        </w:tc>
      </w:tr>
      <w:tr w:rsidR="0097530F" w:rsidRPr="0097530F" w14:paraId="0F3E079C" w14:textId="77777777">
        <w:trPr>
          <w:trHeight w:val="414"/>
        </w:trPr>
        <w:tc>
          <w:tcPr>
            <w:tcW w:w="5531" w:type="dxa"/>
          </w:tcPr>
          <w:p w14:paraId="4E8FC70E" w14:textId="77777777" w:rsidR="005C38FA" w:rsidRPr="0097530F" w:rsidRDefault="00CC4B8C">
            <w:pPr>
              <w:pStyle w:val="TableParagraph"/>
              <w:spacing w:before="102"/>
              <w:ind w:left="107"/>
              <w:rPr>
                <w:sz w:val="18"/>
                <w:lang w:val="pt-BR"/>
              </w:rPr>
            </w:pPr>
            <w:r w:rsidRPr="0097530F">
              <w:rPr>
                <w:sz w:val="18"/>
                <w:lang w:val="pt-BR"/>
              </w:rPr>
              <w:t>Enrolamento</w:t>
            </w:r>
            <w:r w:rsidRPr="0097530F">
              <w:rPr>
                <w:spacing w:val="-4"/>
                <w:sz w:val="18"/>
                <w:lang w:val="pt-BR"/>
              </w:rPr>
              <w:t xml:space="preserve"> </w:t>
            </w:r>
            <w:r w:rsidRPr="0097530F">
              <w:rPr>
                <w:sz w:val="18"/>
                <w:lang w:val="pt-BR"/>
              </w:rPr>
              <w:t>primário:</w:t>
            </w:r>
          </w:p>
        </w:tc>
        <w:tc>
          <w:tcPr>
            <w:tcW w:w="1484" w:type="dxa"/>
          </w:tcPr>
          <w:p w14:paraId="7CD43A2D" w14:textId="77777777" w:rsidR="005C38FA" w:rsidRPr="0097530F" w:rsidRDefault="00CC4B8C">
            <w:pPr>
              <w:pStyle w:val="TableParagraph"/>
              <w:spacing w:line="206" w:lineRule="exact"/>
              <w:ind w:left="107"/>
              <w:rPr>
                <w:sz w:val="18"/>
                <w:lang w:val="pt-BR"/>
              </w:rPr>
            </w:pPr>
            <w:r w:rsidRPr="0097530F">
              <w:rPr>
                <w:sz w:val="18"/>
                <w:lang w:val="pt-BR"/>
              </w:rPr>
              <w:t>88</w:t>
            </w:r>
            <w:r w:rsidRPr="0097530F">
              <w:rPr>
                <w:spacing w:val="1"/>
                <w:sz w:val="18"/>
                <w:lang w:val="pt-BR"/>
              </w:rPr>
              <w:t xml:space="preserve"> </w:t>
            </w:r>
            <w:r w:rsidRPr="0097530F">
              <w:rPr>
                <w:sz w:val="18"/>
                <w:lang w:val="pt-BR"/>
              </w:rPr>
              <w:t>kV</w:t>
            </w:r>
          </w:p>
          <w:p w14:paraId="74C8C53C" w14:textId="77777777" w:rsidR="005C38FA" w:rsidRPr="0097530F" w:rsidRDefault="00CC4B8C">
            <w:pPr>
              <w:pStyle w:val="TableParagraph"/>
              <w:spacing w:line="189" w:lineRule="exact"/>
              <w:ind w:left="107"/>
              <w:rPr>
                <w:sz w:val="18"/>
                <w:lang w:val="pt-BR"/>
              </w:rPr>
            </w:pPr>
            <w:r w:rsidRPr="0097530F">
              <w:rPr>
                <w:sz w:val="18"/>
                <w:lang w:val="pt-BR"/>
              </w:rPr>
              <w:t>±2x2,5</w:t>
            </w:r>
            <w:r w:rsidRPr="0097530F">
              <w:rPr>
                <w:spacing w:val="-2"/>
                <w:sz w:val="18"/>
                <w:lang w:val="pt-BR"/>
              </w:rPr>
              <w:t xml:space="preserve"> </w:t>
            </w:r>
            <w:r w:rsidRPr="0097530F">
              <w:rPr>
                <w:sz w:val="18"/>
                <w:lang w:val="pt-BR"/>
              </w:rPr>
              <w:t>%</w:t>
            </w:r>
          </w:p>
        </w:tc>
        <w:tc>
          <w:tcPr>
            <w:tcW w:w="1483" w:type="dxa"/>
          </w:tcPr>
          <w:p w14:paraId="5543766C" w14:textId="77777777" w:rsidR="005C38FA" w:rsidRPr="0097530F" w:rsidRDefault="00CC4B8C">
            <w:pPr>
              <w:pStyle w:val="TableParagraph"/>
              <w:spacing w:line="206" w:lineRule="exact"/>
              <w:ind w:left="107"/>
              <w:rPr>
                <w:sz w:val="18"/>
                <w:lang w:val="pt-BR"/>
              </w:rPr>
            </w:pPr>
            <w:r w:rsidRPr="0097530F">
              <w:rPr>
                <w:sz w:val="18"/>
                <w:lang w:val="pt-BR"/>
              </w:rPr>
              <w:t>138</w:t>
            </w:r>
            <w:r w:rsidRPr="0097530F">
              <w:rPr>
                <w:spacing w:val="-2"/>
                <w:sz w:val="18"/>
                <w:lang w:val="pt-BR"/>
              </w:rPr>
              <w:t xml:space="preserve"> </w:t>
            </w:r>
            <w:r w:rsidRPr="0097530F">
              <w:rPr>
                <w:sz w:val="18"/>
                <w:lang w:val="pt-BR"/>
              </w:rPr>
              <w:t>kV</w:t>
            </w:r>
          </w:p>
          <w:p w14:paraId="1822EF2B" w14:textId="77777777" w:rsidR="005C38FA" w:rsidRPr="0097530F" w:rsidRDefault="00CC4B8C">
            <w:pPr>
              <w:pStyle w:val="TableParagraph"/>
              <w:spacing w:line="189" w:lineRule="exact"/>
              <w:ind w:left="107"/>
              <w:rPr>
                <w:sz w:val="18"/>
                <w:lang w:val="pt-BR"/>
              </w:rPr>
            </w:pPr>
            <w:r w:rsidRPr="0097530F">
              <w:rPr>
                <w:sz w:val="18"/>
                <w:lang w:val="pt-BR"/>
              </w:rPr>
              <w:t>±2x2,5</w:t>
            </w:r>
            <w:r w:rsidRPr="0097530F">
              <w:rPr>
                <w:spacing w:val="-2"/>
                <w:sz w:val="18"/>
                <w:lang w:val="pt-BR"/>
              </w:rPr>
              <w:t xml:space="preserve"> </w:t>
            </w:r>
            <w:r w:rsidRPr="0097530F">
              <w:rPr>
                <w:sz w:val="18"/>
                <w:lang w:val="pt-BR"/>
              </w:rPr>
              <w:t>%</w:t>
            </w:r>
          </w:p>
        </w:tc>
      </w:tr>
      <w:tr w:rsidR="0097530F" w:rsidRPr="0097530F" w14:paraId="5F86760F" w14:textId="77777777">
        <w:trPr>
          <w:trHeight w:val="206"/>
        </w:trPr>
        <w:tc>
          <w:tcPr>
            <w:tcW w:w="5531" w:type="dxa"/>
          </w:tcPr>
          <w:p w14:paraId="59B6ADFB" w14:textId="77777777" w:rsidR="005C38FA" w:rsidRPr="0097530F" w:rsidRDefault="00CC4B8C">
            <w:pPr>
              <w:pStyle w:val="TableParagraph"/>
              <w:spacing w:line="186" w:lineRule="exact"/>
              <w:ind w:left="107"/>
              <w:rPr>
                <w:sz w:val="18"/>
                <w:lang w:val="pt-BR"/>
              </w:rPr>
            </w:pPr>
            <w:r w:rsidRPr="0097530F">
              <w:rPr>
                <w:sz w:val="18"/>
                <w:lang w:val="pt-BR"/>
              </w:rPr>
              <w:t>Enrolamentos</w:t>
            </w:r>
            <w:r w:rsidRPr="0097530F">
              <w:rPr>
                <w:spacing w:val="-5"/>
                <w:sz w:val="18"/>
                <w:lang w:val="pt-BR"/>
              </w:rPr>
              <w:t xml:space="preserve"> </w:t>
            </w:r>
            <w:r w:rsidRPr="0097530F">
              <w:rPr>
                <w:sz w:val="18"/>
                <w:lang w:val="pt-BR"/>
              </w:rPr>
              <w:t>secundários</w:t>
            </w:r>
          </w:p>
        </w:tc>
        <w:tc>
          <w:tcPr>
            <w:tcW w:w="2967" w:type="dxa"/>
            <w:gridSpan w:val="2"/>
          </w:tcPr>
          <w:p w14:paraId="503D6CDF" w14:textId="77777777" w:rsidR="005C38FA" w:rsidRPr="0097530F" w:rsidRDefault="00CC4B8C">
            <w:pPr>
              <w:pStyle w:val="TableParagraph"/>
              <w:spacing w:line="186" w:lineRule="exact"/>
              <w:ind w:left="107"/>
              <w:rPr>
                <w:sz w:val="18"/>
                <w:lang w:val="pt-BR"/>
              </w:rPr>
            </w:pPr>
            <w:r w:rsidRPr="0097530F">
              <w:rPr>
                <w:sz w:val="18"/>
                <w:lang w:val="pt-BR"/>
              </w:rPr>
              <w:t>34.500 V</w:t>
            </w:r>
          </w:p>
        </w:tc>
      </w:tr>
      <w:tr w:rsidR="0097530F" w:rsidRPr="0097530F" w14:paraId="78C21189" w14:textId="77777777">
        <w:trPr>
          <w:trHeight w:val="208"/>
        </w:trPr>
        <w:tc>
          <w:tcPr>
            <w:tcW w:w="5531" w:type="dxa"/>
          </w:tcPr>
          <w:p w14:paraId="446C0F7D" w14:textId="77777777" w:rsidR="005C38FA" w:rsidRPr="0097530F" w:rsidRDefault="00CC4B8C">
            <w:pPr>
              <w:pStyle w:val="TableParagraph"/>
              <w:spacing w:line="188"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484" w:type="dxa"/>
          </w:tcPr>
          <w:p w14:paraId="009B19C9" w14:textId="77777777" w:rsidR="005C38FA" w:rsidRPr="0097530F" w:rsidRDefault="00CC4B8C">
            <w:pPr>
              <w:pStyle w:val="TableParagraph"/>
              <w:spacing w:line="188" w:lineRule="exact"/>
              <w:ind w:left="107"/>
              <w:rPr>
                <w:sz w:val="18"/>
                <w:lang w:val="pt-BR"/>
              </w:rPr>
            </w:pPr>
            <w:r w:rsidRPr="0097530F">
              <w:rPr>
                <w:sz w:val="18"/>
                <w:lang w:val="pt-BR"/>
              </w:rPr>
              <w:t>60 Hz</w:t>
            </w:r>
          </w:p>
        </w:tc>
        <w:tc>
          <w:tcPr>
            <w:tcW w:w="1483" w:type="dxa"/>
          </w:tcPr>
          <w:p w14:paraId="5938F2A9" w14:textId="77777777" w:rsidR="005C38FA" w:rsidRPr="0097530F" w:rsidRDefault="00CC4B8C">
            <w:pPr>
              <w:pStyle w:val="TableParagraph"/>
              <w:spacing w:line="188" w:lineRule="exact"/>
              <w:ind w:left="107"/>
              <w:rPr>
                <w:sz w:val="18"/>
                <w:lang w:val="pt-BR"/>
              </w:rPr>
            </w:pPr>
            <w:r w:rsidRPr="0097530F">
              <w:rPr>
                <w:sz w:val="18"/>
                <w:lang w:val="pt-BR"/>
              </w:rPr>
              <w:t>60 Hz</w:t>
            </w:r>
          </w:p>
        </w:tc>
      </w:tr>
      <w:tr w:rsidR="0097530F" w:rsidRPr="0097530F" w14:paraId="3802E981" w14:textId="77777777">
        <w:trPr>
          <w:trHeight w:val="412"/>
        </w:trPr>
        <w:tc>
          <w:tcPr>
            <w:tcW w:w="5531" w:type="dxa"/>
          </w:tcPr>
          <w:p w14:paraId="4827BFC3" w14:textId="77777777" w:rsidR="005C38FA" w:rsidRPr="0097530F" w:rsidRDefault="00CC4B8C">
            <w:pPr>
              <w:pStyle w:val="TableParagraph"/>
              <w:spacing w:line="206" w:lineRule="exact"/>
              <w:ind w:left="107"/>
              <w:rPr>
                <w:sz w:val="18"/>
                <w:lang w:val="pt-BR"/>
              </w:rPr>
            </w:pPr>
            <w:r w:rsidRPr="0097530F">
              <w:rPr>
                <w:sz w:val="18"/>
                <w:lang w:val="pt-BR"/>
              </w:rPr>
              <w:t>Potência</w:t>
            </w:r>
            <w:r w:rsidRPr="0097530F">
              <w:rPr>
                <w:spacing w:val="43"/>
                <w:sz w:val="18"/>
                <w:lang w:val="pt-BR"/>
              </w:rPr>
              <w:t xml:space="preserve"> </w:t>
            </w:r>
            <w:r w:rsidRPr="0097530F">
              <w:rPr>
                <w:sz w:val="18"/>
                <w:lang w:val="pt-BR"/>
              </w:rPr>
              <w:t>nominal</w:t>
            </w:r>
            <w:r w:rsidRPr="0097530F">
              <w:rPr>
                <w:spacing w:val="44"/>
                <w:sz w:val="18"/>
                <w:lang w:val="pt-BR"/>
              </w:rPr>
              <w:t xml:space="preserve"> </w:t>
            </w:r>
            <w:r w:rsidRPr="0097530F">
              <w:rPr>
                <w:sz w:val="18"/>
                <w:lang w:val="pt-BR"/>
              </w:rPr>
              <w:t>contínua,</w:t>
            </w:r>
            <w:r w:rsidRPr="0097530F">
              <w:rPr>
                <w:spacing w:val="45"/>
                <w:sz w:val="18"/>
                <w:lang w:val="pt-BR"/>
              </w:rPr>
              <w:t xml:space="preserve"> </w:t>
            </w:r>
            <w:r w:rsidRPr="0097530F">
              <w:rPr>
                <w:sz w:val="18"/>
                <w:lang w:val="pt-BR"/>
              </w:rPr>
              <w:t>sob</w:t>
            </w:r>
            <w:r w:rsidRPr="0097530F">
              <w:rPr>
                <w:spacing w:val="46"/>
                <w:sz w:val="18"/>
                <w:lang w:val="pt-BR"/>
              </w:rPr>
              <w:t xml:space="preserve"> </w:t>
            </w:r>
            <w:r w:rsidRPr="0097530F">
              <w:rPr>
                <w:sz w:val="18"/>
                <w:lang w:val="pt-BR"/>
              </w:rPr>
              <w:t>tensão</w:t>
            </w:r>
            <w:r w:rsidRPr="0097530F">
              <w:rPr>
                <w:spacing w:val="45"/>
                <w:sz w:val="18"/>
                <w:lang w:val="pt-BR"/>
              </w:rPr>
              <w:t xml:space="preserve"> </w:t>
            </w:r>
            <w:r w:rsidRPr="0097530F">
              <w:rPr>
                <w:sz w:val="18"/>
                <w:lang w:val="pt-BR"/>
              </w:rPr>
              <w:t>e</w:t>
            </w:r>
            <w:r w:rsidRPr="0097530F">
              <w:rPr>
                <w:spacing w:val="44"/>
                <w:sz w:val="18"/>
                <w:lang w:val="pt-BR"/>
              </w:rPr>
              <w:t xml:space="preserve"> </w:t>
            </w:r>
            <w:r w:rsidRPr="0097530F">
              <w:rPr>
                <w:sz w:val="18"/>
                <w:lang w:val="pt-BR"/>
              </w:rPr>
              <w:t>Freq.</w:t>
            </w:r>
            <w:r w:rsidRPr="0097530F">
              <w:rPr>
                <w:spacing w:val="45"/>
                <w:sz w:val="18"/>
                <w:lang w:val="pt-BR"/>
              </w:rPr>
              <w:t xml:space="preserve"> </w:t>
            </w:r>
            <w:r w:rsidRPr="0097530F">
              <w:rPr>
                <w:sz w:val="18"/>
                <w:lang w:val="pt-BR"/>
              </w:rPr>
              <w:t>nominais,</w:t>
            </w:r>
            <w:r w:rsidRPr="0097530F">
              <w:rPr>
                <w:spacing w:val="44"/>
                <w:sz w:val="18"/>
                <w:lang w:val="pt-BR"/>
              </w:rPr>
              <w:t xml:space="preserve"> </w:t>
            </w:r>
            <w:r w:rsidRPr="0097530F">
              <w:rPr>
                <w:sz w:val="18"/>
                <w:lang w:val="pt-BR"/>
              </w:rPr>
              <w:t>sem</w:t>
            </w:r>
            <w:r w:rsidRPr="0097530F">
              <w:rPr>
                <w:spacing w:val="-47"/>
                <w:sz w:val="18"/>
                <w:lang w:val="pt-BR"/>
              </w:rPr>
              <w:t xml:space="preserve"> </w:t>
            </w:r>
            <w:r w:rsidRPr="0097530F">
              <w:rPr>
                <w:sz w:val="18"/>
                <w:lang w:val="pt-BR"/>
              </w:rPr>
              <w:t>ultrapassar</w:t>
            </w:r>
            <w:r w:rsidRPr="0097530F">
              <w:rPr>
                <w:spacing w:val="-1"/>
                <w:sz w:val="18"/>
                <w:lang w:val="pt-BR"/>
              </w:rPr>
              <w:t xml:space="preserve"> </w:t>
            </w:r>
            <w:r w:rsidRPr="0097530F">
              <w:rPr>
                <w:sz w:val="18"/>
                <w:lang w:val="pt-BR"/>
              </w:rPr>
              <w:t>os</w:t>
            </w:r>
            <w:r w:rsidRPr="0097530F">
              <w:rPr>
                <w:spacing w:val="1"/>
                <w:sz w:val="18"/>
                <w:lang w:val="pt-BR"/>
              </w:rPr>
              <w:t xml:space="preserve"> </w:t>
            </w:r>
            <w:r w:rsidRPr="0097530F">
              <w:rPr>
                <w:sz w:val="18"/>
                <w:lang w:val="pt-BR"/>
              </w:rPr>
              <w:t>limites</w:t>
            </w:r>
            <w:r w:rsidRPr="0097530F">
              <w:rPr>
                <w:spacing w:val="1"/>
                <w:sz w:val="18"/>
                <w:lang w:val="pt-BR"/>
              </w:rPr>
              <w:t xml:space="preserve"> </w:t>
            </w:r>
            <w:r w:rsidRPr="0097530F">
              <w:rPr>
                <w:sz w:val="18"/>
                <w:lang w:val="pt-BR"/>
              </w:rPr>
              <w:t>de</w:t>
            </w:r>
            <w:r w:rsidRPr="0097530F">
              <w:rPr>
                <w:spacing w:val="-3"/>
                <w:sz w:val="18"/>
                <w:lang w:val="pt-BR"/>
              </w:rPr>
              <w:t xml:space="preserve"> </w:t>
            </w:r>
            <w:r w:rsidRPr="0097530F">
              <w:rPr>
                <w:sz w:val="18"/>
                <w:lang w:val="pt-BR"/>
              </w:rPr>
              <w:t>temperatura</w:t>
            </w:r>
          </w:p>
        </w:tc>
        <w:tc>
          <w:tcPr>
            <w:tcW w:w="2967" w:type="dxa"/>
            <w:gridSpan w:val="2"/>
          </w:tcPr>
          <w:p w14:paraId="37F47395" w14:textId="77777777" w:rsidR="005C38FA" w:rsidRPr="0097530F" w:rsidRDefault="00CC4B8C">
            <w:pPr>
              <w:pStyle w:val="TableParagraph"/>
              <w:spacing w:before="102"/>
              <w:ind w:left="107"/>
              <w:rPr>
                <w:sz w:val="18"/>
                <w:lang w:val="pt-BR"/>
              </w:rPr>
            </w:pPr>
            <w:r w:rsidRPr="0097530F">
              <w:rPr>
                <w:sz w:val="18"/>
                <w:lang w:val="pt-BR"/>
              </w:rPr>
              <w:t>25</w:t>
            </w:r>
            <w:r w:rsidRPr="0097530F">
              <w:rPr>
                <w:spacing w:val="-1"/>
                <w:sz w:val="18"/>
                <w:lang w:val="pt-BR"/>
              </w:rPr>
              <w:t xml:space="preserve"> </w:t>
            </w:r>
            <w:r w:rsidRPr="0097530F">
              <w:rPr>
                <w:sz w:val="18"/>
                <w:lang w:val="pt-BR"/>
              </w:rPr>
              <w:t>MVA</w:t>
            </w:r>
          </w:p>
        </w:tc>
      </w:tr>
      <w:tr w:rsidR="0097530F" w:rsidRPr="0097530F" w14:paraId="702D5DB5" w14:textId="77777777">
        <w:trPr>
          <w:trHeight w:val="208"/>
        </w:trPr>
        <w:tc>
          <w:tcPr>
            <w:tcW w:w="5531" w:type="dxa"/>
          </w:tcPr>
          <w:p w14:paraId="62C4D38D" w14:textId="77777777" w:rsidR="005C38FA" w:rsidRPr="0097530F" w:rsidRDefault="00CC4B8C">
            <w:pPr>
              <w:pStyle w:val="TableParagraph"/>
              <w:spacing w:line="188" w:lineRule="exact"/>
              <w:ind w:left="107"/>
              <w:rPr>
                <w:sz w:val="18"/>
                <w:lang w:val="pt-BR"/>
              </w:rPr>
            </w:pPr>
            <w:r w:rsidRPr="0097530F">
              <w:rPr>
                <w:sz w:val="18"/>
                <w:lang w:val="pt-BR"/>
              </w:rPr>
              <w:t>tensões</w:t>
            </w:r>
            <w:r w:rsidRPr="0097530F">
              <w:rPr>
                <w:spacing w:val="-5"/>
                <w:sz w:val="18"/>
                <w:lang w:val="pt-BR"/>
              </w:rPr>
              <w:t xml:space="preserve"> </w:t>
            </w:r>
            <w:r w:rsidRPr="0097530F">
              <w:rPr>
                <w:sz w:val="18"/>
                <w:lang w:val="pt-BR"/>
              </w:rPr>
              <w:t>suportáveis</w:t>
            </w:r>
            <w:r w:rsidRPr="0097530F">
              <w:rPr>
                <w:spacing w:val="-3"/>
                <w:sz w:val="18"/>
                <w:lang w:val="pt-BR"/>
              </w:rPr>
              <w:t xml:space="preserve"> </w:t>
            </w:r>
            <w:r w:rsidRPr="0097530F">
              <w:rPr>
                <w:sz w:val="18"/>
                <w:lang w:val="pt-BR"/>
              </w:rPr>
              <w:t>no</w:t>
            </w:r>
            <w:r w:rsidRPr="0097530F">
              <w:rPr>
                <w:spacing w:val="-3"/>
                <w:sz w:val="18"/>
                <w:lang w:val="pt-BR"/>
              </w:rPr>
              <w:t xml:space="preserve"> </w:t>
            </w:r>
            <w:r w:rsidRPr="0097530F">
              <w:rPr>
                <w:sz w:val="18"/>
                <w:lang w:val="pt-BR"/>
              </w:rPr>
              <w:t>primário:</w:t>
            </w:r>
          </w:p>
        </w:tc>
        <w:tc>
          <w:tcPr>
            <w:tcW w:w="1484" w:type="dxa"/>
          </w:tcPr>
          <w:p w14:paraId="33F4B252" w14:textId="77777777" w:rsidR="005C38FA" w:rsidRPr="0097530F" w:rsidRDefault="005C38FA">
            <w:pPr>
              <w:pStyle w:val="TableParagraph"/>
              <w:ind w:left="0"/>
              <w:rPr>
                <w:rFonts w:ascii="Times New Roman"/>
                <w:sz w:val="14"/>
                <w:lang w:val="pt-BR"/>
              </w:rPr>
            </w:pPr>
          </w:p>
        </w:tc>
        <w:tc>
          <w:tcPr>
            <w:tcW w:w="1483" w:type="dxa"/>
          </w:tcPr>
          <w:p w14:paraId="4D69D56C" w14:textId="77777777" w:rsidR="005C38FA" w:rsidRPr="0097530F" w:rsidRDefault="005C38FA">
            <w:pPr>
              <w:pStyle w:val="TableParagraph"/>
              <w:ind w:left="0"/>
              <w:rPr>
                <w:rFonts w:ascii="Times New Roman"/>
                <w:sz w:val="14"/>
                <w:lang w:val="pt-BR"/>
              </w:rPr>
            </w:pPr>
          </w:p>
        </w:tc>
      </w:tr>
      <w:tr w:rsidR="0097530F" w:rsidRPr="0097530F" w14:paraId="37912737" w14:textId="77777777">
        <w:trPr>
          <w:trHeight w:val="205"/>
        </w:trPr>
        <w:tc>
          <w:tcPr>
            <w:tcW w:w="5531" w:type="dxa"/>
          </w:tcPr>
          <w:p w14:paraId="1770E1EA" w14:textId="77777777" w:rsidR="005C38FA" w:rsidRPr="0097530F" w:rsidRDefault="00CC4B8C">
            <w:pPr>
              <w:pStyle w:val="TableParagraph"/>
              <w:spacing w:line="186" w:lineRule="exact"/>
              <w:rPr>
                <w:sz w:val="18"/>
                <w:lang w:val="pt-BR"/>
              </w:rPr>
            </w:pPr>
            <w:r w:rsidRPr="0097530F">
              <w:rPr>
                <w:sz w:val="18"/>
                <w:lang w:val="pt-BR"/>
              </w:rPr>
              <w:t>Nível</w:t>
            </w:r>
            <w:r w:rsidRPr="0097530F">
              <w:rPr>
                <w:spacing w:val="-2"/>
                <w:sz w:val="18"/>
                <w:lang w:val="pt-BR"/>
              </w:rPr>
              <w:t xml:space="preserve"> </w:t>
            </w:r>
            <w:r w:rsidRPr="0097530F">
              <w:rPr>
                <w:sz w:val="18"/>
                <w:lang w:val="pt-BR"/>
              </w:rPr>
              <w:t>Básico</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Isolamento</w:t>
            </w:r>
            <w:r w:rsidRPr="0097530F">
              <w:rPr>
                <w:spacing w:val="-3"/>
                <w:sz w:val="18"/>
                <w:lang w:val="pt-BR"/>
              </w:rPr>
              <w:t xml:space="preserve"> </w:t>
            </w:r>
            <w:r w:rsidRPr="0097530F">
              <w:rPr>
                <w:sz w:val="18"/>
                <w:lang w:val="pt-BR"/>
              </w:rPr>
              <w:t>ao</w:t>
            </w:r>
            <w:r w:rsidRPr="0097530F">
              <w:rPr>
                <w:spacing w:val="-4"/>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(onda</w:t>
            </w:r>
            <w:r w:rsidRPr="0097530F">
              <w:rPr>
                <w:spacing w:val="-3"/>
                <w:sz w:val="18"/>
                <w:lang w:val="pt-BR"/>
              </w:rPr>
              <w:t xml:space="preserve"> </w:t>
            </w:r>
            <w:r w:rsidRPr="0097530F">
              <w:rPr>
                <w:sz w:val="18"/>
                <w:lang w:val="pt-BR"/>
              </w:rPr>
              <w:t>cortada</w:t>
            </w:r>
            <w:r w:rsidRPr="0097530F">
              <w:rPr>
                <w:spacing w:val="4"/>
                <w:sz w:val="18"/>
                <w:lang w:val="pt-BR"/>
              </w:rPr>
              <w:t xml:space="preserve"> </w:t>
            </w:r>
            <w:r w:rsidRPr="0097530F">
              <w:rPr>
                <w:sz w:val="18"/>
                <w:lang w:val="pt-BR"/>
              </w:rPr>
              <w:t>–</w:t>
            </w:r>
            <w:r w:rsidRPr="0097530F">
              <w:rPr>
                <w:spacing w:val="-3"/>
                <w:sz w:val="18"/>
                <w:lang w:val="pt-BR"/>
              </w:rPr>
              <w:t xml:space="preserve"> </w:t>
            </w:r>
            <w:r w:rsidRPr="0097530F">
              <w:rPr>
                <w:sz w:val="18"/>
                <w:lang w:val="pt-BR"/>
              </w:rPr>
              <w:t>crista)</w:t>
            </w:r>
          </w:p>
        </w:tc>
        <w:tc>
          <w:tcPr>
            <w:tcW w:w="1484" w:type="dxa"/>
          </w:tcPr>
          <w:p w14:paraId="60979CE8" w14:textId="77777777" w:rsidR="005C38FA" w:rsidRPr="0097530F" w:rsidRDefault="00CC4B8C">
            <w:pPr>
              <w:pStyle w:val="TableParagraph"/>
              <w:spacing w:line="186" w:lineRule="exact"/>
              <w:ind w:left="68"/>
              <w:rPr>
                <w:sz w:val="18"/>
                <w:lang w:val="pt-BR"/>
              </w:rPr>
            </w:pPr>
            <w:r w:rsidRPr="0097530F">
              <w:rPr>
                <w:sz w:val="18"/>
                <w:lang w:val="pt-BR"/>
              </w:rPr>
              <w:t>495</w:t>
            </w:r>
            <w:r w:rsidRPr="0097530F">
              <w:rPr>
                <w:spacing w:val="-2"/>
                <w:sz w:val="18"/>
                <w:lang w:val="pt-BR"/>
              </w:rPr>
              <w:t xml:space="preserve"> </w:t>
            </w:r>
            <w:r w:rsidRPr="0097530F">
              <w:rPr>
                <w:sz w:val="18"/>
                <w:lang w:val="pt-BR"/>
              </w:rPr>
              <w:t>kV</w:t>
            </w:r>
          </w:p>
        </w:tc>
        <w:tc>
          <w:tcPr>
            <w:tcW w:w="1483" w:type="dxa"/>
          </w:tcPr>
          <w:p w14:paraId="336B5463" w14:textId="77777777" w:rsidR="005C38FA" w:rsidRPr="0097530F" w:rsidRDefault="00CC4B8C">
            <w:pPr>
              <w:pStyle w:val="TableParagraph"/>
              <w:spacing w:line="186" w:lineRule="exact"/>
              <w:ind w:left="68"/>
              <w:rPr>
                <w:sz w:val="18"/>
                <w:lang w:val="pt-BR"/>
              </w:rPr>
            </w:pPr>
            <w:r w:rsidRPr="0097530F">
              <w:rPr>
                <w:sz w:val="18"/>
                <w:lang w:val="pt-BR"/>
              </w:rPr>
              <w:t>715</w:t>
            </w:r>
            <w:r w:rsidRPr="0097530F">
              <w:rPr>
                <w:spacing w:val="-2"/>
                <w:sz w:val="18"/>
                <w:lang w:val="pt-BR"/>
              </w:rPr>
              <w:t xml:space="preserve"> </w:t>
            </w:r>
            <w:r w:rsidRPr="0097530F">
              <w:rPr>
                <w:sz w:val="18"/>
                <w:lang w:val="pt-BR"/>
              </w:rPr>
              <w:t>kV</w:t>
            </w:r>
          </w:p>
        </w:tc>
      </w:tr>
      <w:tr w:rsidR="0097530F" w:rsidRPr="0097530F" w14:paraId="40EA25E3" w14:textId="77777777">
        <w:trPr>
          <w:trHeight w:val="414"/>
        </w:trPr>
        <w:tc>
          <w:tcPr>
            <w:tcW w:w="5531" w:type="dxa"/>
          </w:tcPr>
          <w:p w14:paraId="569A4D3C" w14:textId="77777777" w:rsidR="005C38FA" w:rsidRPr="0097530F" w:rsidRDefault="00CC4B8C">
            <w:pPr>
              <w:pStyle w:val="TableParagraph"/>
              <w:spacing w:line="206" w:lineRule="exact"/>
              <w:ind w:left="107"/>
              <w:rPr>
                <w:sz w:val="18"/>
                <w:lang w:val="pt-BR"/>
              </w:rPr>
            </w:pPr>
            <w:r w:rsidRPr="0097530F">
              <w:rPr>
                <w:spacing w:val="-1"/>
                <w:sz w:val="18"/>
                <w:lang w:val="pt-BR"/>
              </w:rPr>
              <w:t>Tensão</w:t>
            </w:r>
            <w:r w:rsidRPr="0097530F">
              <w:rPr>
                <w:spacing w:val="-10"/>
                <w:sz w:val="18"/>
                <w:lang w:val="pt-BR"/>
              </w:rPr>
              <w:t xml:space="preserve"> </w:t>
            </w:r>
            <w:r w:rsidRPr="0097530F">
              <w:rPr>
                <w:spacing w:val="-1"/>
                <w:sz w:val="18"/>
                <w:lang w:val="pt-BR"/>
              </w:rPr>
              <w:t>aplicada</w:t>
            </w:r>
            <w:r w:rsidRPr="0097530F">
              <w:rPr>
                <w:spacing w:val="-10"/>
                <w:sz w:val="18"/>
                <w:lang w:val="pt-BR"/>
              </w:rPr>
              <w:t xml:space="preserve"> </w:t>
            </w:r>
            <w:r w:rsidRPr="0097530F">
              <w:rPr>
                <w:spacing w:val="-1"/>
                <w:sz w:val="18"/>
                <w:lang w:val="pt-BR"/>
              </w:rPr>
              <w:t>à</w:t>
            </w:r>
            <w:r w:rsidRPr="0097530F">
              <w:rPr>
                <w:spacing w:val="-11"/>
                <w:sz w:val="18"/>
                <w:lang w:val="pt-BR"/>
              </w:rPr>
              <w:t xml:space="preserve"> </w:t>
            </w:r>
            <w:r w:rsidRPr="0097530F">
              <w:rPr>
                <w:spacing w:val="-1"/>
                <w:sz w:val="18"/>
                <w:lang w:val="pt-BR"/>
              </w:rPr>
              <w:t>freq.</w:t>
            </w:r>
            <w:r w:rsidRPr="0097530F">
              <w:rPr>
                <w:spacing w:val="-9"/>
                <w:sz w:val="18"/>
                <w:lang w:val="pt-BR"/>
              </w:rPr>
              <w:t xml:space="preserve"> </w:t>
            </w:r>
            <w:r w:rsidRPr="0097530F">
              <w:rPr>
                <w:sz w:val="18"/>
                <w:lang w:val="pt-BR"/>
              </w:rPr>
              <w:t>industrial</w:t>
            </w:r>
            <w:r w:rsidRPr="0097530F">
              <w:rPr>
                <w:spacing w:val="-10"/>
                <w:sz w:val="18"/>
                <w:lang w:val="pt-BR"/>
              </w:rPr>
              <w:t xml:space="preserve"> </w:t>
            </w:r>
            <w:r w:rsidRPr="0097530F">
              <w:rPr>
                <w:sz w:val="18"/>
                <w:lang w:val="pt-BR"/>
              </w:rPr>
              <w:t>durante</w:t>
            </w:r>
            <w:r w:rsidRPr="0097530F">
              <w:rPr>
                <w:spacing w:val="-11"/>
                <w:sz w:val="18"/>
                <w:lang w:val="pt-BR"/>
              </w:rPr>
              <w:t xml:space="preserve"> </w:t>
            </w:r>
            <w:r w:rsidRPr="0097530F">
              <w:rPr>
                <w:sz w:val="18"/>
                <w:lang w:val="pt-BR"/>
              </w:rPr>
              <w:t>1</w:t>
            </w:r>
            <w:r w:rsidRPr="0097530F">
              <w:rPr>
                <w:spacing w:val="-10"/>
                <w:sz w:val="18"/>
                <w:lang w:val="pt-BR"/>
              </w:rPr>
              <w:t xml:space="preserve"> </w:t>
            </w:r>
            <w:r w:rsidRPr="0097530F">
              <w:rPr>
                <w:sz w:val="18"/>
                <w:lang w:val="pt-BR"/>
              </w:rPr>
              <w:t>min.</w:t>
            </w:r>
            <w:r w:rsidRPr="0097530F">
              <w:rPr>
                <w:spacing w:val="-9"/>
                <w:sz w:val="18"/>
                <w:lang w:val="pt-BR"/>
              </w:rPr>
              <w:t xml:space="preserve"> </w:t>
            </w:r>
            <w:r w:rsidRPr="0097530F">
              <w:rPr>
                <w:sz w:val="18"/>
                <w:lang w:val="pt-BR"/>
              </w:rPr>
              <w:t>(v.</w:t>
            </w:r>
            <w:r w:rsidRPr="0097530F">
              <w:rPr>
                <w:spacing w:val="-13"/>
                <w:sz w:val="18"/>
                <w:lang w:val="pt-BR"/>
              </w:rPr>
              <w:t xml:space="preserve"> </w:t>
            </w:r>
            <w:r w:rsidRPr="0097530F">
              <w:rPr>
                <w:sz w:val="18"/>
                <w:lang w:val="pt-BR"/>
              </w:rPr>
              <w:t>eficaz)</w:t>
            </w:r>
            <w:r w:rsidRPr="0097530F">
              <w:rPr>
                <w:spacing w:val="-10"/>
                <w:sz w:val="18"/>
                <w:lang w:val="pt-BR"/>
              </w:rPr>
              <w:t xml:space="preserve"> </w:t>
            </w:r>
            <w:r w:rsidRPr="0097530F">
              <w:rPr>
                <w:sz w:val="18"/>
                <w:lang w:val="pt-BR"/>
              </w:rPr>
              <w:t>e</w:t>
            </w:r>
            <w:r w:rsidRPr="0097530F">
              <w:rPr>
                <w:spacing w:val="-13"/>
                <w:sz w:val="18"/>
                <w:lang w:val="pt-BR"/>
              </w:rPr>
              <w:t xml:space="preserve"> </w:t>
            </w:r>
            <w:r w:rsidRPr="0097530F">
              <w:rPr>
                <w:sz w:val="18"/>
                <w:lang w:val="pt-BR"/>
              </w:rPr>
              <w:t>tensão</w:t>
            </w:r>
            <w:r w:rsidRPr="0097530F">
              <w:rPr>
                <w:spacing w:val="-47"/>
                <w:sz w:val="18"/>
                <w:lang w:val="pt-BR"/>
              </w:rPr>
              <w:t xml:space="preserve"> </w:t>
            </w:r>
            <w:r w:rsidRPr="0097530F">
              <w:rPr>
                <w:sz w:val="18"/>
                <w:lang w:val="pt-BR"/>
              </w:rPr>
              <w:t>induzida</w:t>
            </w:r>
            <w:r w:rsidRPr="0097530F">
              <w:rPr>
                <w:spacing w:val="-1"/>
                <w:sz w:val="18"/>
                <w:lang w:val="pt-BR"/>
              </w:rPr>
              <w:t xml:space="preserve"> </w:t>
            </w:r>
            <w:r w:rsidRPr="0097530F">
              <w:rPr>
                <w:sz w:val="18"/>
                <w:lang w:val="pt-BR"/>
              </w:rPr>
              <w:t>(eficaz)</w:t>
            </w:r>
          </w:p>
        </w:tc>
        <w:tc>
          <w:tcPr>
            <w:tcW w:w="1484" w:type="dxa"/>
          </w:tcPr>
          <w:p w14:paraId="7891D1FB" w14:textId="77777777" w:rsidR="005C38FA" w:rsidRPr="0097530F" w:rsidRDefault="00CC4B8C">
            <w:pPr>
              <w:pStyle w:val="TableParagraph"/>
              <w:spacing w:before="102"/>
              <w:ind w:left="107"/>
              <w:rPr>
                <w:sz w:val="18"/>
                <w:lang w:val="pt-BR"/>
              </w:rPr>
            </w:pPr>
            <w:r w:rsidRPr="0097530F">
              <w:rPr>
                <w:sz w:val="18"/>
                <w:lang w:val="pt-BR"/>
              </w:rPr>
              <w:t>185</w:t>
            </w:r>
            <w:r w:rsidRPr="0097530F">
              <w:rPr>
                <w:spacing w:val="-2"/>
                <w:sz w:val="18"/>
                <w:lang w:val="pt-BR"/>
              </w:rPr>
              <w:t xml:space="preserve"> </w:t>
            </w:r>
            <w:r w:rsidRPr="0097530F">
              <w:rPr>
                <w:sz w:val="18"/>
                <w:lang w:val="pt-BR"/>
              </w:rPr>
              <w:t>kV</w:t>
            </w:r>
          </w:p>
        </w:tc>
        <w:tc>
          <w:tcPr>
            <w:tcW w:w="1483" w:type="dxa"/>
          </w:tcPr>
          <w:p w14:paraId="0D318C90" w14:textId="77777777" w:rsidR="005C38FA" w:rsidRPr="0097530F" w:rsidRDefault="00CC4B8C">
            <w:pPr>
              <w:pStyle w:val="TableParagraph"/>
              <w:spacing w:before="102"/>
              <w:ind w:left="107"/>
              <w:rPr>
                <w:sz w:val="18"/>
                <w:lang w:val="pt-BR"/>
              </w:rPr>
            </w:pPr>
            <w:r w:rsidRPr="0097530F">
              <w:rPr>
                <w:sz w:val="18"/>
                <w:lang w:val="pt-BR"/>
              </w:rPr>
              <w:t>275</w:t>
            </w:r>
            <w:r w:rsidRPr="0097530F">
              <w:rPr>
                <w:spacing w:val="-2"/>
                <w:sz w:val="18"/>
                <w:lang w:val="pt-BR"/>
              </w:rPr>
              <w:t xml:space="preserve"> </w:t>
            </w:r>
            <w:r w:rsidRPr="0097530F">
              <w:rPr>
                <w:sz w:val="18"/>
                <w:lang w:val="pt-BR"/>
              </w:rPr>
              <w:t>kV</w:t>
            </w:r>
          </w:p>
        </w:tc>
      </w:tr>
      <w:tr w:rsidR="0097530F" w:rsidRPr="0097530F" w14:paraId="5BBC3AD0" w14:textId="77777777">
        <w:trPr>
          <w:trHeight w:val="206"/>
        </w:trPr>
        <w:tc>
          <w:tcPr>
            <w:tcW w:w="5531" w:type="dxa"/>
          </w:tcPr>
          <w:p w14:paraId="71BC4A6E" w14:textId="77777777" w:rsidR="005C38FA" w:rsidRPr="0097530F" w:rsidRDefault="00CC4B8C">
            <w:pPr>
              <w:pStyle w:val="TableParagraph"/>
              <w:spacing w:line="186" w:lineRule="exact"/>
              <w:ind w:left="107"/>
              <w:rPr>
                <w:sz w:val="18"/>
                <w:lang w:val="pt-BR"/>
              </w:rPr>
            </w:pPr>
            <w:r w:rsidRPr="0097530F">
              <w:rPr>
                <w:sz w:val="18"/>
                <w:lang w:val="pt-BR"/>
              </w:rPr>
              <w:t>Ensaio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 Tempo</w:t>
            </w:r>
            <w:r w:rsidRPr="0097530F">
              <w:rPr>
                <w:spacing w:val="-3"/>
                <w:sz w:val="18"/>
                <w:lang w:val="pt-BR"/>
              </w:rPr>
              <w:t xml:space="preserve"> </w:t>
            </w:r>
            <w:r w:rsidRPr="0097530F">
              <w:rPr>
                <w:sz w:val="18"/>
                <w:lang w:val="pt-BR"/>
              </w:rPr>
              <w:t>mínimo</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corte:</w:t>
            </w:r>
          </w:p>
        </w:tc>
        <w:tc>
          <w:tcPr>
            <w:tcW w:w="1484" w:type="dxa"/>
          </w:tcPr>
          <w:p w14:paraId="5F805D6A" w14:textId="77777777" w:rsidR="005C38FA" w:rsidRPr="0097530F" w:rsidRDefault="00CC4B8C">
            <w:pPr>
              <w:pStyle w:val="TableParagraph"/>
              <w:spacing w:line="186" w:lineRule="exact"/>
              <w:ind w:left="107"/>
              <w:rPr>
                <w:sz w:val="18"/>
                <w:lang w:val="pt-BR"/>
              </w:rPr>
            </w:pPr>
            <w:r w:rsidRPr="0097530F">
              <w:rPr>
                <w:sz w:val="18"/>
                <w:lang w:val="pt-BR"/>
              </w:rPr>
              <w:t>3 µs</w:t>
            </w:r>
          </w:p>
        </w:tc>
        <w:tc>
          <w:tcPr>
            <w:tcW w:w="1483" w:type="dxa"/>
          </w:tcPr>
          <w:p w14:paraId="5A8C844C" w14:textId="77777777" w:rsidR="005C38FA" w:rsidRPr="0097530F" w:rsidRDefault="00CC4B8C">
            <w:pPr>
              <w:pStyle w:val="TableParagraph"/>
              <w:spacing w:line="186" w:lineRule="exact"/>
              <w:ind w:left="107"/>
              <w:rPr>
                <w:sz w:val="18"/>
                <w:lang w:val="pt-BR"/>
              </w:rPr>
            </w:pPr>
            <w:r w:rsidRPr="0097530F">
              <w:rPr>
                <w:sz w:val="18"/>
                <w:lang w:val="pt-BR"/>
              </w:rPr>
              <w:t>3 µs</w:t>
            </w:r>
          </w:p>
        </w:tc>
      </w:tr>
      <w:tr w:rsidR="0097530F" w:rsidRPr="0097530F" w14:paraId="29471BB6" w14:textId="77777777">
        <w:trPr>
          <w:trHeight w:val="206"/>
        </w:trPr>
        <w:tc>
          <w:tcPr>
            <w:tcW w:w="5531" w:type="dxa"/>
          </w:tcPr>
          <w:p w14:paraId="5F292A48" w14:textId="77777777" w:rsidR="005C38FA" w:rsidRPr="0097530F" w:rsidRDefault="00CC4B8C">
            <w:pPr>
              <w:pStyle w:val="TableParagraph"/>
              <w:spacing w:line="186" w:lineRule="exact"/>
              <w:ind w:left="107"/>
              <w:rPr>
                <w:sz w:val="18"/>
                <w:lang w:val="pt-BR"/>
              </w:rPr>
            </w:pPr>
            <w:r w:rsidRPr="0097530F">
              <w:rPr>
                <w:sz w:val="18"/>
                <w:lang w:val="pt-BR"/>
              </w:rPr>
              <w:t>Ensaio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impulso -</w:t>
            </w:r>
            <w:r w:rsidRPr="0097530F">
              <w:rPr>
                <w:spacing w:val="-3"/>
                <w:sz w:val="18"/>
                <w:lang w:val="pt-BR"/>
              </w:rPr>
              <w:t xml:space="preserve"> </w:t>
            </w:r>
            <w:r w:rsidRPr="0097530F">
              <w:rPr>
                <w:sz w:val="18"/>
                <w:lang w:val="pt-BR"/>
              </w:rPr>
              <w:t>com</w:t>
            </w:r>
            <w:r w:rsidRPr="0097530F">
              <w:rPr>
                <w:spacing w:val="-1"/>
                <w:sz w:val="18"/>
                <w:lang w:val="pt-BR"/>
              </w:rPr>
              <w:t xml:space="preserve"> </w:t>
            </w:r>
            <w:r w:rsidRPr="0097530F">
              <w:rPr>
                <w:sz w:val="18"/>
                <w:lang w:val="pt-BR"/>
              </w:rPr>
              <w:t>onda</w:t>
            </w:r>
            <w:r w:rsidRPr="0097530F">
              <w:rPr>
                <w:spacing w:val="-3"/>
                <w:sz w:val="18"/>
                <w:lang w:val="pt-BR"/>
              </w:rPr>
              <w:t xml:space="preserve"> </w:t>
            </w:r>
            <w:r w:rsidRPr="0097530F">
              <w:rPr>
                <w:sz w:val="18"/>
                <w:lang w:val="pt-BR"/>
              </w:rPr>
              <w:t>plena</w:t>
            </w:r>
            <w:r w:rsidRPr="0097530F">
              <w:rPr>
                <w:spacing w:val="-1"/>
                <w:sz w:val="18"/>
                <w:lang w:val="pt-BR"/>
              </w:rPr>
              <w:t xml:space="preserve"> </w:t>
            </w:r>
            <w:r w:rsidRPr="0097530F">
              <w:rPr>
                <w:sz w:val="18"/>
                <w:lang w:val="pt-BR"/>
              </w:rPr>
              <w:t>(crista)</w:t>
            </w:r>
          </w:p>
        </w:tc>
        <w:tc>
          <w:tcPr>
            <w:tcW w:w="1484" w:type="dxa"/>
          </w:tcPr>
          <w:p w14:paraId="4947FB80" w14:textId="77777777" w:rsidR="005C38FA" w:rsidRPr="0097530F" w:rsidRDefault="00CC4B8C">
            <w:pPr>
              <w:pStyle w:val="TableParagraph"/>
              <w:spacing w:line="186" w:lineRule="exact"/>
              <w:ind w:left="107"/>
              <w:rPr>
                <w:sz w:val="18"/>
                <w:lang w:val="pt-BR"/>
              </w:rPr>
            </w:pPr>
            <w:r w:rsidRPr="0097530F">
              <w:rPr>
                <w:sz w:val="18"/>
                <w:lang w:val="pt-BR"/>
              </w:rPr>
              <w:t>450</w:t>
            </w:r>
            <w:r w:rsidRPr="0097530F">
              <w:rPr>
                <w:spacing w:val="-2"/>
                <w:sz w:val="18"/>
                <w:lang w:val="pt-BR"/>
              </w:rPr>
              <w:t xml:space="preserve"> </w:t>
            </w:r>
            <w:r w:rsidRPr="0097530F">
              <w:rPr>
                <w:sz w:val="18"/>
                <w:lang w:val="pt-BR"/>
              </w:rPr>
              <w:t>kV</w:t>
            </w:r>
          </w:p>
        </w:tc>
        <w:tc>
          <w:tcPr>
            <w:tcW w:w="1483" w:type="dxa"/>
          </w:tcPr>
          <w:p w14:paraId="69883431" w14:textId="77777777" w:rsidR="005C38FA" w:rsidRPr="0097530F" w:rsidRDefault="00CC4B8C">
            <w:pPr>
              <w:pStyle w:val="TableParagraph"/>
              <w:spacing w:line="186" w:lineRule="exact"/>
              <w:ind w:left="107"/>
              <w:rPr>
                <w:sz w:val="18"/>
                <w:lang w:val="pt-BR"/>
              </w:rPr>
            </w:pPr>
            <w:r w:rsidRPr="0097530F">
              <w:rPr>
                <w:sz w:val="18"/>
                <w:lang w:val="pt-BR"/>
              </w:rPr>
              <w:t>650</w:t>
            </w:r>
            <w:r w:rsidRPr="0097530F">
              <w:rPr>
                <w:spacing w:val="-2"/>
                <w:sz w:val="18"/>
                <w:lang w:val="pt-BR"/>
              </w:rPr>
              <w:t xml:space="preserve"> </w:t>
            </w:r>
            <w:r w:rsidRPr="0097530F">
              <w:rPr>
                <w:sz w:val="18"/>
                <w:lang w:val="pt-BR"/>
              </w:rPr>
              <w:t>kV</w:t>
            </w:r>
          </w:p>
        </w:tc>
      </w:tr>
      <w:tr w:rsidR="0097530F" w:rsidRPr="0097530F" w14:paraId="3ECA283A" w14:textId="77777777">
        <w:trPr>
          <w:trHeight w:val="208"/>
        </w:trPr>
        <w:tc>
          <w:tcPr>
            <w:tcW w:w="5531" w:type="dxa"/>
          </w:tcPr>
          <w:p w14:paraId="27FEDBC7" w14:textId="77777777" w:rsidR="005C38FA" w:rsidRPr="0097530F" w:rsidRDefault="00CC4B8C">
            <w:pPr>
              <w:pStyle w:val="TableParagraph"/>
              <w:spacing w:before="1" w:line="187" w:lineRule="exact"/>
              <w:rPr>
                <w:sz w:val="18"/>
                <w:lang w:val="pt-BR"/>
              </w:rPr>
            </w:pPr>
            <w:r w:rsidRPr="0097530F">
              <w:rPr>
                <w:sz w:val="18"/>
                <w:lang w:val="pt-BR"/>
              </w:rPr>
              <w:t>Tensões</w:t>
            </w:r>
            <w:r w:rsidRPr="0097530F">
              <w:rPr>
                <w:spacing w:val="-4"/>
                <w:sz w:val="18"/>
                <w:lang w:val="pt-BR"/>
              </w:rPr>
              <w:t xml:space="preserve"> </w:t>
            </w:r>
            <w:r w:rsidRPr="0097530F">
              <w:rPr>
                <w:sz w:val="18"/>
                <w:lang w:val="pt-BR"/>
              </w:rPr>
              <w:t>suportáveis</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secundário:</w:t>
            </w:r>
          </w:p>
        </w:tc>
        <w:tc>
          <w:tcPr>
            <w:tcW w:w="2967" w:type="dxa"/>
            <w:gridSpan w:val="2"/>
          </w:tcPr>
          <w:p w14:paraId="77421FC8" w14:textId="77777777" w:rsidR="005C38FA" w:rsidRPr="0097530F" w:rsidRDefault="005C38FA">
            <w:pPr>
              <w:pStyle w:val="TableParagraph"/>
              <w:ind w:left="0"/>
              <w:rPr>
                <w:rFonts w:ascii="Times New Roman"/>
                <w:sz w:val="14"/>
                <w:lang w:val="pt-BR"/>
              </w:rPr>
            </w:pPr>
          </w:p>
        </w:tc>
      </w:tr>
      <w:tr w:rsidR="0097530F" w:rsidRPr="0097530F" w14:paraId="43649BAA" w14:textId="77777777">
        <w:trPr>
          <w:trHeight w:val="206"/>
        </w:trPr>
        <w:tc>
          <w:tcPr>
            <w:tcW w:w="5531" w:type="dxa"/>
          </w:tcPr>
          <w:p w14:paraId="6C761A8D" w14:textId="77777777" w:rsidR="005C38FA" w:rsidRPr="0097530F" w:rsidRDefault="00CC4B8C">
            <w:pPr>
              <w:pStyle w:val="TableParagraph"/>
              <w:spacing w:line="186" w:lineRule="exact"/>
              <w:rPr>
                <w:sz w:val="18"/>
                <w:lang w:val="pt-BR"/>
              </w:rPr>
            </w:pPr>
            <w:r w:rsidRPr="0097530F">
              <w:rPr>
                <w:sz w:val="18"/>
                <w:lang w:val="pt-BR"/>
              </w:rPr>
              <w:t>Nível</w:t>
            </w:r>
            <w:r w:rsidRPr="0097530F">
              <w:rPr>
                <w:spacing w:val="-2"/>
                <w:sz w:val="18"/>
                <w:lang w:val="pt-BR"/>
              </w:rPr>
              <w:t xml:space="preserve"> </w:t>
            </w:r>
            <w:r w:rsidRPr="0097530F">
              <w:rPr>
                <w:sz w:val="18"/>
                <w:lang w:val="pt-BR"/>
              </w:rPr>
              <w:t>Básico</w:t>
            </w:r>
            <w:r w:rsidRPr="0097530F">
              <w:rPr>
                <w:spacing w:val="-4"/>
                <w:sz w:val="18"/>
                <w:lang w:val="pt-BR"/>
              </w:rPr>
              <w:t xml:space="preserve"> </w:t>
            </w:r>
            <w:r w:rsidRPr="0097530F">
              <w:rPr>
                <w:sz w:val="18"/>
                <w:lang w:val="pt-BR"/>
              </w:rPr>
              <w:t>de</w:t>
            </w:r>
            <w:r w:rsidRPr="0097530F">
              <w:rPr>
                <w:spacing w:val="-1"/>
                <w:sz w:val="18"/>
                <w:lang w:val="pt-BR"/>
              </w:rPr>
              <w:t xml:space="preserve"> </w:t>
            </w:r>
            <w:r w:rsidRPr="0097530F">
              <w:rPr>
                <w:sz w:val="18"/>
                <w:lang w:val="pt-BR"/>
              </w:rPr>
              <w:t>Isolamento</w:t>
            </w:r>
            <w:r w:rsidRPr="0097530F">
              <w:rPr>
                <w:spacing w:val="-4"/>
                <w:sz w:val="18"/>
                <w:lang w:val="pt-BR"/>
              </w:rPr>
              <w:t xml:space="preserve"> </w:t>
            </w:r>
            <w:r w:rsidRPr="0097530F">
              <w:rPr>
                <w:sz w:val="18"/>
                <w:lang w:val="pt-BR"/>
              </w:rPr>
              <w:t>ao Impulso,</w:t>
            </w:r>
            <w:r w:rsidRPr="0097530F">
              <w:rPr>
                <w:spacing w:val="-2"/>
                <w:sz w:val="18"/>
                <w:lang w:val="pt-BR"/>
              </w:rPr>
              <w:t xml:space="preserve"> </w:t>
            </w:r>
            <w:r w:rsidRPr="0097530F">
              <w:rPr>
                <w:sz w:val="18"/>
                <w:lang w:val="pt-BR"/>
              </w:rPr>
              <w:t>onda</w:t>
            </w:r>
            <w:r w:rsidRPr="0097530F">
              <w:rPr>
                <w:spacing w:val="-4"/>
                <w:sz w:val="18"/>
                <w:lang w:val="pt-BR"/>
              </w:rPr>
              <w:t xml:space="preserve"> </w:t>
            </w:r>
            <w:r w:rsidRPr="0097530F">
              <w:rPr>
                <w:sz w:val="18"/>
                <w:lang w:val="pt-BR"/>
              </w:rPr>
              <w:t>cortada</w:t>
            </w:r>
            <w:r w:rsidRPr="0097530F">
              <w:rPr>
                <w:spacing w:val="-1"/>
                <w:sz w:val="18"/>
                <w:lang w:val="pt-BR"/>
              </w:rPr>
              <w:t xml:space="preserve"> </w:t>
            </w:r>
            <w:r w:rsidRPr="0097530F">
              <w:rPr>
                <w:sz w:val="18"/>
                <w:lang w:val="pt-BR"/>
              </w:rPr>
              <w:t>(crista)</w:t>
            </w:r>
          </w:p>
        </w:tc>
        <w:tc>
          <w:tcPr>
            <w:tcW w:w="2967" w:type="dxa"/>
            <w:gridSpan w:val="2"/>
          </w:tcPr>
          <w:p w14:paraId="09E57921" w14:textId="77777777" w:rsidR="005C38FA" w:rsidRPr="0097530F" w:rsidRDefault="00CC4B8C">
            <w:pPr>
              <w:pStyle w:val="TableParagraph"/>
              <w:spacing w:line="186" w:lineRule="exact"/>
              <w:ind w:left="68"/>
              <w:rPr>
                <w:sz w:val="18"/>
                <w:lang w:val="pt-BR"/>
              </w:rPr>
            </w:pPr>
            <w:r w:rsidRPr="0097530F">
              <w:rPr>
                <w:sz w:val="18"/>
                <w:lang w:val="pt-BR"/>
              </w:rPr>
              <w:t>220</w:t>
            </w:r>
            <w:r w:rsidRPr="0097530F">
              <w:rPr>
                <w:spacing w:val="-2"/>
                <w:sz w:val="18"/>
                <w:lang w:val="pt-BR"/>
              </w:rPr>
              <w:t xml:space="preserve"> </w:t>
            </w:r>
            <w:r w:rsidRPr="0097530F">
              <w:rPr>
                <w:sz w:val="18"/>
                <w:lang w:val="pt-BR"/>
              </w:rPr>
              <w:t>kV</w:t>
            </w:r>
          </w:p>
        </w:tc>
      </w:tr>
      <w:tr w:rsidR="0097530F" w:rsidRPr="0097530F" w14:paraId="58AB3B2B" w14:textId="77777777">
        <w:trPr>
          <w:trHeight w:val="208"/>
        </w:trPr>
        <w:tc>
          <w:tcPr>
            <w:tcW w:w="5531" w:type="dxa"/>
          </w:tcPr>
          <w:p w14:paraId="05B496D6" w14:textId="77777777" w:rsidR="005C38FA" w:rsidRPr="0097530F" w:rsidRDefault="00CC4B8C">
            <w:pPr>
              <w:pStyle w:val="TableParagraph"/>
              <w:spacing w:line="188" w:lineRule="exact"/>
              <w:rPr>
                <w:sz w:val="18"/>
                <w:lang w:val="pt-BR"/>
              </w:rPr>
            </w:pPr>
            <w:r w:rsidRPr="0097530F">
              <w:rPr>
                <w:sz w:val="18"/>
                <w:lang w:val="pt-BR"/>
              </w:rPr>
              <w:t>Ensaio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impulso -</w:t>
            </w:r>
            <w:r w:rsidRPr="0097530F">
              <w:rPr>
                <w:spacing w:val="-3"/>
                <w:sz w:val="18"/>
                <w:lang w:val="pt-BR"/>
              </w:rPr>
              <w:t xml:space="preserve"> </w:t>
            </w:r>
            <w:r w:rsidRPr="0097530F">
              <w:rPr>
                <w:sz w:val="18"/>
                <w:lang w:val="pt-BR"/>
              </w:rPr>
              <w:t>com</w:t>
            </w:r>
            <w:r w:rsidRPr="0097530F">
              <w:rPr>
                <w:spacing w:val="-1"/>
                <w:sz w:val="18"/>
                <w:lang w:val="pt-BR"/>
              </w:rPr>
              <w:t xml:space="preserve"> </w:t>
            </w:r>
            <w:r w:rsidRPr="0097530F">
              <w:rPr>
                <w:sz w:val="18"/>
                <w:lang w:val="pt-BR"/>
              </w:rPr>
              <w:t>onda</w:t>
            </w:r>
            <w:r w:rsidRPr="0097530F">
              <w:rPr>
                <w:spacing w:val="-3"/>
                <w:sz w:val="18"/>
                <w:lang w:val="pt-BR"/>
              </w:rPr>
              <w:t xml:space="preserve"> </w:t>
            </w:r>
            <w:r w:rsidRPr="0097530F">
              <w:rPr>
                <w:sz w:val="18"/>
                <w:lang w:val="pt-BR"/>
              </w:rPr>
              <w:t>plena</w:t>
            </w:r>
            <w:r w:rsidRPr="0097530F">
              <w:rPr>
                <w:spacing w:val="-1"/>
                <w:sz w:val="18"/>
                <w:lang w:val="pt-BR"/>
              </w:rPr>
              <w:t xml:space="preserve"> </w:t>
            </w:r>
            <w:r w:rsidRPr="0097530F">
              <w:rPr>
                <w:sz w:val="18"/>
                <w:lang w:val="pt-BR"/>
              </w:rPr>
              <w:t>(crista)</w:t>
            </w:r>
          </w:p>
        </w:tc>
        <w:tc>
          <w:tcPr>
            <w:tcW w:w="2967" w:type="dxa"/>
            <w:gridSpan w:val="2"/>
          </w:tcPr>
          <w:p w14:paraId="7C0B4D8E" w14:textId="77777777" w:rsidR="005C38FA" w:rsidRPr="0097530F" w:rsidRDefault="00CC4B8C">
            <w:pPr>
              <w:pStyle w:val="TableParagraph"/>
              <w:spacing w:line="188" w:lineRule="exact"/>
              <w:ind w:left="68"/>
              <w:rPr>
                <w:sz w:val="18"/>
                <w:lang w:val="pt-BR"/>
              </w:rPr>
            </w:pPr>
            <w:r w:rsidRPr="0097530F">
              <w:rPr>
                <w:sz w:val="18"/>
                <w:lang w:val="pt-BR"/>
              </w:rPr>
              <w:t>200</w:t>
            </w:r>
            <w:r w:rsidRPr="0097530F">
              <w:rPr>
                <w:spacing w:val="-2"/>
                <w:sz w:val="18"/>
                <w:lang w:val="pt-BR"/>
              </w:rPr>
              <w:t xml:space="preserve"> </w:t>
            </w:r>
            <w:r w:rsidRPr="0097530F">
              <w:rPr>
                <w:sz w:val="18"/>
                <w:lang w:val="pt-BR"/>
              </w:rPr>
              <w:t>kV</w:t>
            </w:r>
          </w:p>
        </w:tc>
      </w:tr>
      <w:tr w:rsidR="0097530F" w:rsidRPr="0097530F" w14:paraId="4345D057" w14:textId="77777777">
        <w:trPr>
          <w:trHeight w:val="412"/>
        </w:trPr>
        <w:tc>
          <w:tcPr>
            <w:tcW w:w="5531" w:type="dxa"/>
          </w:tcPr>
          <w:p w14:paraId="3C09C0C1" w14:textId="77777777" w:rsidR="005C38FA" w:rsidRPr="0097530F" w:rsidRDefault="00CC4B8C">
            <w:pPr>
              <w:pStyle w:val="TableParagraph"/>
              <w:spacing w:line="206" w:lineRule="exact"/>
              <w:rPr>
                <w:sz w:val="18"/>
                <w:lang w:val="pt-BR"/>
              </w:rPr>
            </w:pPr>
            <w:r w:rsidRPr="0097530F">
              <w:rPr>
                <w:sz w:val="18"/>
                <w:lang w:val="pt-BR"/>
              </w:rPr>
              <w:t>Tensão</w:t>
            </w:r>
            <w:r w:rsidRPr="0097530F">
              <w:rPr>
                <w:spacing w:val="-7"/>
                <w:sz w:val="18"/>
                <w:lang w:val="pt-BR"/>
              </w:rPr>
              <w:t xml:space="preserve"> </w:t>
            </w:r>
            <w:r w:rsidRPr="0097530F">
              <w:rPr>
                <w:sz w:val="18"/>
                <w:lang w:val="pt-BR"/>
              </w:rPr>
              <w:t>aplicada</w:t>
            </w:r>
            <w:r w:rsidRPr="0097530F">
              <w:rPr>
                <w:spacing w:val="-6"/>
                <w:sz w:val="18"/>
                <w:lang w:val="pt-BR"/>
              </w:rPr>
              <w:t xml:space="preserve"> </w:t>
            </w:r>
            <w:r w:rsidRPr="0097530F">
              <w:rPr>
                <w:sz w:val="18"/>
                <w:lang w:val="pt-BR"/>
              </w:rPr>
              <w:t>à</w:t>
            </w:r>
            <w:r w:rsidRPr="0097530F">
              <w:rPr>
                <w:spacing w:val="-4"/>
                <w:sz w:val="18"/>
                <w:lang w:val="pt-BR"/>
              </w:rPr>
              <w:t xml:space="preserve"> </w:t>
            </w:r>
            <w:r w:rsidRPr="0097530F">
              <w:rPr>
                <w:sz w:val="18"/>
                <w:lang w:val="pt-BR"/>
              </w:rPr>
              <w:t>freq.</w:t>
            </w:r>
            <w:r w:rsidRPr="0097530F">
              <w:rPr>
                <w:spacing w:val="-7"/>
                <w:sz w:val="18"/>
                <w:lang w:val="pt-BR"/>
              </w:rPr>
              <w:t xml:space="preserve"> </w:t>
            </w:r>
            <w:r w:rsidRPr="0097530F">
              <w:rPr>
                <w:sz w:val="18"/>
                <w:lang w:val="pt-BR"/>
              </w:rPr>
              <w:t>industrial</w:t>
            </w:r>
            <w:r w:rsidRPr="0097530F">
              <w:rPr>
                <w:spacing w:val="-6"/>
                <w:sz w:val="18"/>
                <w:lang w:val="pt-BR"/>
              </w:rPr>
              <w:t xml:space="preserve"> </w:t>
            </w:r>
            <w:r w:rsidRPr="0097530F">
              <w:rPr>
                <w:sz w:val="18"/>
                <w:lang w:val="pt-BR"/>
              </w:rPr>
              <w:t>durante</w:t>
            </w:r>
            <w:r w:rsidRPr="0097530F">
              <w:rPr>
                <w:spacing w:val="-6"/>
                <w:sz w:val="18"/>
                <w:lang w:val="pt-BR"/>
              </w:rPr>
              <w:t xml:space="preserve"> </w:t>
            </w:r>
            <w:r w:rsidRPr="0097530F">
              <w:rPr>
                <w:sz w:val="18"/>
                <w:lang w:val="pt-BR"/>
              </w:rPr>
              <w:t>1</w:t>
            </w:r>
            <w:r w:rsidRPr="0097530F">
              <w:rPr>
                <w:spacing w:val="-6"/>
                <w:sz w:val="18"/>
                <w:lang w:val="pt-BR"/>
              </w:rPr>
              <w:t xml:space="preserve"> </w:t>
            </w:r>
            <w:r w:rsidRPr="0097530F">
              <w:rPr>
                <w:sz w:val="18"/>
                <w:lang w:val="pt-BR"/>
              </w:rPr>
              <w:t>min.</w:t>
            </w:r>
            <w:r w:rsidRPr="0097530F">
              <w:rPr>
                <w:spacing w:val="-4"/>
                <w:sz w:val="18"/>
                <w:lang w:val="pt-BR"/>
              </w:rPr>
              <w:t xml:space="preserve"> </w:t>
            </w:r>
            <w:r w:rsidRPr="0097530F">
              <w:rPr>
                <w:sz w:val="18"/>
                <w:lang w:val="pt-BR"/>
              </w:rPr>
              <w:t>(v.</w:t>
            </w:r>
            <w:r w:rsidRPr="0097530F">
              <w:rPr>
                <w:spacing w:val="-4"/>
                <w:sz w:val="18"/>
                <w:lang w:val="pt-BR"/>
              </w:rPr>
              <w:t xml:space="preserve"> </w:t>
            </w:r>
            <w:r w:rsidRPr="0097530F">
              <w:rPr>
                <w:sz w:val="18"/>
                <w:lang w:val="pt-BR"/>
              </w:rPr>
              <w:t>eficaz)</w:t>
            </w:r>
            <w:r w:rsidRPr="0097530F">
              <w:rPr>
                <w:spacing w:val="-4"/>
                <w:sz w:val="18"/>
                <w:lang w:val="pt-BR"/>
              </w:rPr>
              <w:t xml:space="preserve"> </w:t>
            </w:r>
            <w:r w:rsidRPr="0097530F">
              <w:rPr>
                <w:sz w:val="18"/>
                <w:lang w:val="pt-BR"/>
              </w:rPr>
              <w:t>e</w:t>
            </w:r>
            <w:r w:rsidRPr="0097530F">
              <w:rPr>
                <w:spacing w:val="-6"/>
                <w:sz w:val="18"/>
                <w:lang w:val="pt-BR"/>
              </w:rPr>
              <w:t xml:space="preserve"> </w:t>
            </w:r>
            <w:r w:rsidRPr="0097530F">
              <w:rPr>
                <w:sz w:val="18"/>
                <w:lang w:val="pt-BR"/>
              </w:rPr>
              <w:t>tensão</w:t>
            </w:r>
            <w:r w:rsidRPr="0097530F">
              <w:rPr>
                <w:spacing w:val="-47"/>
                <w:sz w:val="18"/>
                <w:lang w:val="pt-BR"/>
              </w:rPr>
              <w:t xml:space="preserve"> </w:t>
            </w:r>
            <w:r w:rsidRPr="0097530F">
              <w:rPr>
                <w:sz w:val="18"/>
                <w:lang w:val="pt-BR"/>
              </w:rPr>
              <w:t>induzida</w:t>
            </w:r>
            <w:r w:rsidRPr="0097530F">
              <w:rPr>
                <w:spacing w:val="-1"/>
                <w:sz w:val="18"/>
                <w:lang w:val="pt-BR"/>
              </w:rPr>
              <w:t xml:space="preserve"> </w:t>
            </w:r>
            <w:r w:rsidRPr="0097530F">
              <w:rPr>
                <w:sz w:val="18"/>
                <w:lang w:val="pt-BR"/>
              </w:rPr>
              <w:t>(eficaz)</w:t>
            </w:r>
          </w:p>
        </w:tc>
        <w:tc>
          <w:tcPr>
            <w:tcW w:w="2967" w:type="dxa"/>
            <w:gridSpan w:val="2"/>
          </w:tcPr>
          <w:p w14:paraId="5D3487AD" w14:textId="77777777" w:rsidR="005C38FA" w:rsidRPr="0097530F" w:rsidRDefault="00CC4B8C">
            <w:pPr>
              <w:pStyle w:val="TableParagraph"/>
              <w:spacing w:before="102"/>
              <w:ind w:left="68"/>
              <w:rPr>
                <w:sz w:val="18"/>
                <w:lang w:val="pt-BR"/>
              </w:rPr>
            </w:pPr>
            <w:r w:rsidRPr="0097530F">
              <w:rPr>
                <w:sz w:val="18"/>
                <w:lang w:val="pt-BR"/>
              </w:rPr>
              <w:t>70</w:t>
            </w:r>
            <w:r w:rsidRPr="0097530F">
              <w:rPr>
                <w:spacing w:val="1"/>
                <w:sz w:val="18"/>
                <w:lang w:val="pt-BR"/>
              </w:rPr>
              <w:t xml:space="preserve"> </w:t>
            </w:r>
            <w:r w:rsidRPr="0097530F">
              <w:rPr>
                <w:sz w:val="18"/>
                <w:lang w:val="pt-BR"/>
              </w:rPr>
              <w:t>kV</w:t>
            </w:r>
          </w:p>
        </w:tc>
      </w:tr>
      <w:tr w:rsidR="0097530F" w:rsidRPr="0097530F" w14:paraId="0B0E3064" w14:textId="77777777">
        <w:trPr>
          <w:trHeight w:val="208"/>
        </w:trPr>
        <w:tc>
          <w:tcPr>
            <w:tcW w:w="5531" w:type="dxa"/>
          </w:tcPr>
          <w:p w14:paraId="685660EF" w14:textId="77777777" w:rsidR="005C38FA" w:rsidRPr="0097530F" w:rsidRDefault="00CC4B8C">
            <w:pPr>
              <w:pStyle w:val="TableParagraph"/>
              <w:spacing w:before="1" w:line="187" w:lineRule="exact"/>
              <w:rPr>
                <w:sz w:val="18"/>
                <w:lang w:val="pt-BR"/>
              </w:rPr>
            </w:pPr>
            <w:r w:rsidRPr="0097530F">
              <w:rPr>
                <w:sz w:val="18"/>
                <w:lang w:val="pt-BR"/>
              </w:rPr>
              <w:t>Tensões</w:t>
            </w:r>
            <w:r w:rsidRPr="0097530F">
              <w:rPr>
                <w:spacing w:val="-5"/>
                <w:sz w:val="18"/>
                <w:lang w:val="pt-BR"/>
              </w:rPr>
              <w:t xml:space="preserve"> </w:t>
            </w:r>
            <w:r w:rsidRPr="0097530F">
              <w:rPr>
                <w:sz w:val="18"/>
                <w:lang w:val="pt-BR"/>
              </w:rPr>
              <w:t>suportáveis</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neutro</w:t>
            </w:r>
            <w:r w:rsidRPr="0097530F">
              <w:rPr>
                <w:spacing w:val="-3"/>
                <w:sz w:val="18"/>
                <w:lang w:val="pt-BR"/>
              </w:rPr>
              <w:t xml:space="preserve"> </w:t>
            </w:r>
            <w:r w:rsidRPr="0097530F">
              <w:rPr>
                <w:sz w:val="18"/>
                <w:lang w:val="pt-BR"/>
              </w:rPr>
              <w:t>(secundário):</w:t>
            </w:r>
          </w:p>
        </w:tc>
        <w:tc>
          <w:tcPr>
            <w:tcW w:w="2967" w:type="dxa"/>
            <w:gridSpan w:val="2"/>
          </w:tcPr>
          <w:p w14:paraId="54D1AE07" w14:textId="77777777" w:rsidR="005C38FA" w:rsidRPr="0097530F" w:rsidRDefault="005C38FA">
            <w:pPr>
              <w:pStyle w:val="TableParagraph"/>
              <w:ind w:left="0"/>
              <w:rPr>
                <w:rFonts w:ascii="Times New Roman"/>
                <w:sz w:val="14"/>
                <w:lang w:val="pt-BR"/>
              </w:rPr>
            </w:pPr>
          </w:p>
        </w:tc>
      </w:tr>
      <w:tr w:rsidR="0097530F" w:rsidRPr="0097530F" w14:paraId="00FDFFA8" w14:textId="77777777">
        <w:trPr>
          <w:trHeight w:val="205"/>
        </w:trPr>
        <w:tc>
          <w:tcPr>
            <w:tcW w:w="5531" w:type="dxa"/>
          </w:tcPr>
          <w:p w14:paraId="3A632ABE" w14:textId="77777777" w:rsidR="005C38FA" w:rsidRPr="0097530F" w:rsidRDefault="00CC4B8C">
            <w:pPr>
              <w:pStyle w:val="TableParagraph"/>
              <w:spacing w:line="186" w:lineRule="exact"/>
              <w:rPr>
                <w:sz w:val="18"/>
                <w:lang w:val="pt-BR"/>
              </w:rPr>
            </w:pPr>
            <w:r w:rsidRPr="0097530F">
              <w:rPr>
                <w:sz w:val="18"/>
                <w:lang w:val="pt-BR"/>
              </w:rPr>
              <w:t>Nível</w:t>
            </w:r>
            <w:r w:rsidRPr="0097530F">
              <w:rPr>
                <w:spacing w:val="-2"/>
                <w:sz w:val="18"/>
                <w:lang w:val="pt-BR"/>
              </w:rPr>
              <w:t xml:space="preserve"> </w:t>
            </w:r>
            <w:r w:rsidRPr="0097530F">
              <w:rPr>
                <w:sz w:val="18"/>
                <w:lang w:val="pt-BR"/>
              </w:rPr>
              <w:t>Básico</w:t>
            </w:r>
            <w:r w:rsidRPr="0097530F">
              <w:rPr>
                <w:spacing w:val="-4"/>
                <w:sz w:val="18"/>
                <w:lang w:val="pt-BR"/>
              </w:rPr>
              <w:t xml:space="preserve"> </w:t>
            </w:r>
            <w:r w:rsidRPr="0097530F">
              <w:rPr>
                <w:sz w:val="18"/>
                <w:lang w:val="pt-BR"/>
              </w:rPr>
              <w:t>de Isolamento</w:t>
            </w:r>
            <w:r w:rsidRPr="0097530F">
              <w:rPr>
                <w:spacing w:val="-3"/>
                <w:sz w:val="18"/>
                <w:lang w:val="pt-BR"/>
              </w:rPr>
              <w:t xml:space="preserve"> </w:t>
            </w:r>
            <w:r w:rsidRPr="0097530F">
              <w:rPr>
                <w:sz w:val="18"/>
                <w:lang w:val="pt-BR"/>
              </w:rPr>
              <w:t>ao</w:t>
            </w:r>
            <w:r w:rsidRPr="0097530F">
              <w:rPr>
                <w:spacing w:val="-4"/>
                <w:sz w:val="18"/>
                <w:lang w:val="pt-BR"/>
              </w:rPr>
              <w:t xml:space="preserve"> </w:t>
            </w:r>
            <w:r w:rsidRPr="0097530F">
              <w:rPr>
                <w:sz w:val="18"/>
                <w:lang w:val="pt-BR"/>
              </w:rPr>
              <w:t>Impulso</w:t>
            </w:r>
            <w:r w:rsidRPr="0097530F">
              <w:rPr>
                <w:spacing w:val="-2"/>
                <w:sz w:val="18"/>
                <w:lang w:val="pt-BR"/>
              </w:rPr>
              <w:t xml:space="preserve"> </w:t>
            </w:r>
            <w:r w:rsidRPr="0097530F">
              <w:rPr>
                <w:sz w:val="18"/>
                <w:lang w:val="pt-BR"/>
              </w:rPr>
              <w:t>(crista)</w:t>
            </w:r>
          </w:p>
        </w:tc>
        <w:tc>
          <w:tcPr>
            <w:tcW w:w="2967" w:type="dxa"/>
            <w:gridSpan w:val="2"/>
          </w:tcPr>
          <w:p w14:paraId="096BA0A1" w14:textId="77777777" w:rsidR="005C38FA" w:rsidRPr="0097530F" w:rsidRDefault="00CC4B8C">
            <w:pPr>
              <w:pStyle w:val="TableParagraph"/>
              <w:spacing w:line="186" w:lineRule="exact"/>
              <w:ind w:left="68"/>
              <w:rPr>
                <w:sz w:val="18"/>
                <w:lang w:val="pt-BR"/>
              </w:rPr>
            </w:pPr>
            <w:r w:rsidRPr="0097530F">
              <w:rPr>
                <w:sz w:val="18"/>
                <w:lang w:val="pt-BR"/>
              </w:rPr>
              <w:t>150</w:t>
            </w:r>
            <w:r w:rsidRPr="0097530F">
              <w:rPr>
                <w:spacing w:val="-2"/>
                <w:sz w:val="18"/>
                <w:lang w:val="pt-BR"/>
              </w:rPr>
              <w:t xml:space="preserve"> </w:t>
            </w:r>
            <w:r w:rsidRPr="0097530F">
              <w:rPr>
                <w:sz w:val="18"/>
                <w:lang w:val="pt-BR"/>
              </w:rPr>
              <w:t>kV</w:t>
            </w:r>
          </w:p>
        </w:tc>
      </w:tr>
      <w:tr w:rsidR="0097530F" w:rsidRPr="0097530F" w14:paraId="6CD1E28E" w14:textId="77777777">
        <w:trPr>
          <w:trHeight w:val="414"/>
        </w:trPr>
        <w:tc>
          <w:tcPr>
            <w:tcW w:w="5531" w:type="dxa"/>
          </w:tcPr>
          <w:p w14:paraId="2B45883B" w14:textId="77777777" w:rsidR="005C38FA" w:rsidRPr="0097530F" w:rsidRDefault="00CC4B8C">
            <w:pPr>
              <w:pStyle w:val="TableParagraph"/>
              <w:spacing w:line="208" w:lineRule="exact"/>
              <w:rPr>
                <w:sz w:val="18"/>
                <w:lang w:val="pt-BR"/>
              </w:rPr>
            </w:pPr>
            <w:r w:rsidRPr="0097530F">
              <w:rPr>
                <w:sz w:val="18"/>
                <w:lang w:val="pt-BR"/>
              </w:rPr>
              <w:t>Tensão</w:t>
            </w:r>
            <w:r w:rsidRPr="0097530F">
              <w:rPr>
                <w:spacing w:val="-7"/>
                <w:sz w:val="18"/>
                <w:lang w:val="pt-BR"/>
              </w:rPr>
              <w:t xml:space="preserve"> </w:t>
            </w:r>
            <w:r w:rsidRPr="0097530F">
              <w:rPr>
                <w:sz w:val="18"/>
                <w:lang w:val="pt-BR"/>
              </w:rPr>
              <w:t>aplicada</w:t>
            </w:r>
            <w:r w:rsidRPr="0097530F">
              <w:rPr>
                <w:spacing w:val="-6"/>
                <w:sz w:val="18"/>
                <w:lang w:val="pt-BR"/>
              </w:rPr>
              <w:t xml:space="preserve"> </w:t>
            </w:r>
            <w:r w:rsidRPr="0097530F">
              <w:rPr>
                <w:sz w:val="18"/>
                <w:lang w:val="pt-BR"/>
              </w:rPr>
              <w:t>à</w:t>
            </w:r>
            <w:r w:rsidRPr="0097530F">
              <w:rPr>
                <w:spacing w:val="-4"/>
                <w:sz w:val="18"/>
                <w:lang w:val="pt-BR"/>
              </w:rPr>
              <w:t xml:space="preserve"> </w:t>
            </w:r>
            <w:r w:rsidRPr="0097530F">
              <w:rPr>
                <w:sz w:val="18"/>
                <w:lang w:val="pt-BR"/>
              </w:rPr>
              <w:t>freq.</w:t>
            </w:r>
            <w:r w:rsidRPr="0097530F">
              <w:rPr>
                <w:spacing w:val="-7"/>
                <w:sz w:val="18"/>
                <w:lang w:val="pt-BR"/>
              </w:rPr>
              <w:t xml:space="preserve"> </w:t>
            </w:r>
            <w:r w:rsidRPr="0097530F">
              <w:rPr>
                <w:sz w:val="18"/>
                <w:lang w:val="pt-BR"/>
              </w:rPr>
              <w:t>industrial</w:t>
            </w:r>
            <w:r w:rsidRPr="0097530F">
              <w:rPr>
                <w:spacing w:val="-6"/>
                <w:sz w:val="18"/>
                <w:lang w:val="pt-BR"/>
              </w:rPr>
              <w:t xml:space="preserve"> </w:t>
            </w:r>
            <w:r w:rsidRPr="0097530F">
              <w:rPr>
                <w:sz w:val="18"/>
                <w:lang w:val="pt-BR"/>
              </w:rPr>
              <w:t>durante</w:t>
            </w:r>
            <w:r w:rsidRPr="0097530F">
              <w:rPr>
                <w:spacing w:val="-6"/>
                <w:sz w:val="18"/>
                <w:lang w:val="pt-BR"/>
              </w:rPr>
              <w:t xml:space="preserve"> </w:t>
            </w:r>
            <w:r w:rsidRPr="0097530F">
              <w:rPr>
                <w:sz w:val="18"/>
                <w:lang w:val="pt-BR"/>
              </w:rPr>
              <w:t>1</w:t>
            </w:r>
            <w:r w:rsidRPr="0097530F">
              <w:rPr>
                <w:spacing w:val="-6"/>
                <w:sz w:val="18"/>
                <w:lang w:val="pt-BR"/>
              </w:rPr>
              <w:t xml:space="preserve"> </w:t>
            </w:r>
            <w:r w:rsidRPr="0097530F">
              <w:rPr>
                <w:sz w:val="18"/>
                <w:lang w:val="pt-BR"/>
              </w:rPr>
              <w:t>min.</w:t>
            </w:r>
            <w:r w:rsidRPr="0097530F">
              <w:rPr>
                <w:spacing w:val="-4"/>
                <w:sz w:val="18"/>
                <w:lang w:val="pt-BR"/>
              </w:rPr>
              <w:t xml:space="preserve"> </w:t>
            </w:r>
            <w:r w:rsidRPr="0097530F">
              <w:rPr>
                <w:sz w:val="18"/>
                <w:lang w:val="pt-BR"/>
              </w:rPr>
              <w:t>(v.</w:t>
            </w:r>
            <w:r w:rsidRPr="0097530F">
              <w:rPr>
                <w:spacing w:val="-4"/>
                <w:sz w:val="18"/>
                <w:lang w:val="pt-BR"/>
              </w:rPr>
              <w:t xml:space="preserve"> </w:t>
            </w:r>
            <w:r w:rsidRPr="0097530F">
              <w:rPr>
                <w:sz w:val="18"/>
                <w:lang w:val="pt-BR"/>
              </w:rPr>
              <w:t>eficaz)</w:t>
            </w:r>
            <w:r w:rsidRPr="0097530F">
              <w:rPr>
                <w:spacing w:val="-4"/>
                <w:sz w:val="18"/>
                <w:lang w:val="pt-BR"/>
              </w:rPr>
              <w:t xml:space="preserve"> </w:t>
            </w:r>
            <w:r w:rsidRPr="0097530F">
              <w:rPr>
                <w:sz w:val="18"/>
                <w:lang w:val="pt-BR"/>
              </w:rPr>
              <w:t>e</w:t>
            </w:r>
            <w:r w:rsidRPr="0097530F">
              <w:rPr>
                <w:spacing w:val="-6"/>
                <w:sz w:val="18"/>
                <w:lang w:val="pt-BR"/>
              </w:rPr>
              <w:t xml:space="preserve"> </w:t>
            </w:r>
            <w:r w:rsidRPr="0097530F">
              <w:rPr>
                <w:sz w:val="18"/>
                <w:lang w:val="pt-BR"/>
              </w:rPr>
              <w:t>tensão</w:t>
            </w:r>
            <w:r w:rsidRPr="0097530F">
              <w:rPr>
                <w:spacing w:val="-47"/>
                <w:sz w:val="18"/>
                <w:lang w:val="pt-BR"/>
              </w:rPr>
              <w:t xml:space="preserve"> </w:t>
            </w:r>
            <w:r w:rsidRPr="0097530F">
              <w:rPr>
                <w:sz w:val="18"/>
                <w:lang w:val="pt-BR"/>
              </w:rPr>
              <w:t>induzida</w:t>
            </w:r>
            <w:r w:rsidRPr="0097530F">
              <w:rPr>
                <w:spacing w:val="-1"/>
                <w:sz w:val="18"/>
                <w:lang w:val="pt-BR"/>
              </w:rPr>
              <w:t xml:space="preserve"> </w:t>
            </w:r>
            <w:r w:rsidRPr="0097530F">
              <w:rPr>
                <w:sz w:val="18"/>
                <w:lang w:val="pt-BR"/>
              </w:rPr>
              <w:t>(eficaz)</w:t>
            </w:r>
          </w:p>
        </w:tc>
        <w:tc>
          <w:tcPr>
            <w:tcW w:w="2967" w:type="dxa"/>
            <w:gridSpan w:val="2"/>
          </w:tcPr>
          <w:p w14:paraId="2587FBC1" w14:textId="77777777" w:rsidR="005C38FA" w:rsidRPr="0097530F" w:rsidRDefault="00CC4B8C">
            <w:pPr>
              <w:pStyle w:val="TableParagraph"/>
              <w:spacing w:before="102"/>
              <w:ind w:left="68"/>
              <w:rPr>
                <w:sz w:val="18"/>
                <w:lang w:val="pt-BR"/>
              </w:rPr>
            </w:pPr>
            <w:r w:rsidRPr="0097530F">
              <w:rPr>
                <w:sz w:val="18"/>
                <w:lang w:val="pt-BR"/>
              </w:rPr>
              <w:t>50</w:t>
            </w:r>
            <w:r w:rsidRPr="0097530F">
              <w:rPr>
                <w:spacing w:val="1"/>
                <w:sz w:val="18"/>
                <w:lang w:val="pt-BR"/>
              </w:rPr>
              <w:t xml:space="preserve"> </w:t>
            </w:r>
            <w:r w:rsidRPr="0097530F">
              <w:rPr>
                <w:sz w:val="18"/>
                <w:lang w:val="pt-BR"/>
              </w:rPr>
              <w:t>kV</w:t>
            </w:r>
          </w:p>
        </w:tc>
      </w:tr>
      <w:tr w:rsidR="0097530F" w:rsidRPr="0097530F" w14:paraId="69170A64" w14:textId="77777777">
        <w:trPr>
          <w:trHeight w:val="411"/>
        </w:trPr>
        <w:tc>
          <w:tcPr>
            <w:tcW w:w="5531" w:type="dxa"/>
          </w:tcPr>
          <w:p w14:paraId="4AED5610" w14:textId="77777777" w:rsidR="005C38FA" w:rsidRPr="0097530F" w:rsidRDefault="00CC4B8C">
            <w:pPr>
              <w:pStyle w:val="TableParagraph"/>
              <w:spacing w:before="101"/>
              <w:rPr>
                <w:sz w:val="18"/>
                <w:lang w:val="pt-BR"/>
              </w:rPr>
            </w:pPr>
            <w:r w:rsidRPr="0097530F">
              <w:rPr>
                <w:sz w:val="18"/>
                <w:lang w:val="pt-BR"/>
              </w:rPr>
              <w:t>Impedância</w:t>
            </w:r>
            <w:r w:rsidRPr="0097530F">
              <w:rPr>
                <w:spacing w:val="-4"/>
                <w:sz w:val="18"/>
                <w:lang w:val="pt-BR"/>
              </w:rPr>
              <w:t xml:space="preserve"> </w:t>
            </w:r>
            <w:r w:rsidRPr="0097530F">
              <w:rPr>
                <w:sz w:val="18"/>
                <w:lang w:val="pt-BR"/>
              </w:rPr>
              <w:t>de</w:t>
            </w:r>
            <w:r w:rsidRPr="0097530F">
              <w:rPr>
                <w:spacing w:val="-4"/>
                <w:sz w:val="18"/>
                <w:lang w:val="pt-BR"/>
              </w:rPr>
              <w:t xml:space="preserve"> </w:t>
            </w:r>
            <w:r w:rsidRPr="0097530F">
              <w:rPr>
                <w:sz w:val="18"/>
                <w:lang w:val="pt-BR"/>
              </w:rPr>
              <w:t>curto-circuito</w:t>
            </w:r>
            <w:r w:rsidRPr="0097530F">
              <w:rPr>
                <w:spacing w:val="-2"/>
                <w:sz w:val="18"/>
                <w:lang w:val="pt-BR"/>
              </w:rPr>
              <w:t xml:space="preserve"> </w:t>
            </w:r>
            <w:r w:rsidRPr="0097530F">
              <w:rPr>
                <w:sz w:val="18"/>
                <w:lang w:val="pt-BR"/>
              </w:rPr>
              <w:t>referida</w:t>
            </w:r>
            <w:r w:rsidRPr="0097530F">
              <w:rPr>
                <w:spacing w:val="-2"/>
                <w:sz w:val="18"/>
                <w:lang w:val="pt-BR"/>
              </w:rPr>
              <w:t xml:space="preserve"> </w:t>
            </w:r>
            <w:r w:rsidRPr="0097530F">
              <w:rPr>
                <w:sz w:val="18"/>
                <w:lang w:val="pt-BR"/>
              </w:rPr>
              <w:t>a</w:t>
            </w:r>
            <w:r w:rsidRPr="0097530F">
              <w:rPr>
                <w:spacing w:val="-4"/>
                <w:sz w:val="18"/>
                <w:lang w:val="pt-BR"/>
              </w:rPr>
              <w:t xml:space="preserve"> </w:t>
            </w:r>
            <w:r w:rsidRPr="0097530F">
              <w:rPr>
                <w:sz w:val="18"/>
                <w:lang w:val="pt-BR"/>
              </w:rPr>
              <w:t>potência</w:t>
            </w:r>
            <w:r w:rsidRPr="0097530F">
              <w:rPr>
                <w:spacing w:val="-2"/>
                <w:sz w:val="18"/>
                <w:lang w:val="pt-BR"/>
              </w:rPr>
              <w:t xml:space="preserve"> </w:t>
            </w:r>
            <w:r w:rsidRPr="0097530F">
              <w:rPr>
                <w:sz w:val="18"/>
                <w:lang w:val="pt-BR"/>
              </w:rPr>
              <w:t>e</w:t>
            </w:r>
            <w:r w:rsidRPr="0097530F">
              <w:rPr>
                <w:spacing w:val="-2"/>
                <w:sz w:val="18"/>
                <w:lang w:val="pt-BR"/>
              </w:rPr>
              <w:t xml:space="preserve"> </w:t>
            </w:r>
            <w:r w:rsidRPr="0097530F">
              <w:rPr>
                <w:sz w:val="18"/>
                <w:lang w:val="pt-BR"/>
              </w:rPr>
              <w:t>tensão</w:t>
            </w:r>
            <w:r w:rsidRPr="0097530F">
              <w:rPr>
                <w:spacing w:val="-4"/>
                <w:sz w:val="18"/>
                <w:lang w:val="pt-BR"/>
              </w:rPr>
              <w:t xml:space="preserve"> </w:t>
            </w:r>
            <w:r w:rsidRPr="0097530F">
              <w:rPr>
                <w:sz w:val="18"/>
                <w:lang w:val="pt-BR"/>
              </w:rPr>
              <w:t>nominal</w:t>
            </w:r>
          </w:p>
        </w:tc>
        <w:tc>
          <w:tcPr>
            <w:tcW w:w="2967" w:type="dxa"/>
            <w:gridSpan w:val="2"/>
          </w:tcPr>
          <w:p w14:paraId="0E0B7869" w14:textId="77777777" w:rsidR="005C38FA" w:rsidRPr="0097530F" w:rsidRDefault="00CC4B8C">
            <w:pPr>
              <w:pStyle w:val="TableParagraph"/>
              <w:spacing w:line="206" w:lineRule="exact"/>
              <w:ind w:left="68" w:right="54"/>
              <w:rPr>
                <w:sz w:val="18"/>
                <w:lang w:val="pt-BR"/>
              </w:rPr>
            </w:pPr>
            <w:r w:rsidRPr="0097530F">
              <w:rPr>
                <w:sz w:val="18"/>
                <w:lang w:val="pt-BR"/>
              </w:rPr>
              <w:t>9 %</w:t>
            </w:r>
            <w:r w:rsidRPr="0097530F">
              <w:rPr>
                <w:spacing w:val="42"/>
                <w:sz w:val="18"/>
                <w:lang w:val="pt-BR"/>
              </w:rPr>
              <w:t xml:space="preserve"> </w:t>
            </w:r>
            <w:r w:rsidRPr="0097530F">
              <w:rPr>
                <w:sz w:val="18"/>
                <w:lang w:val="pt-BR"/>
              </w:rPr>
              <w:t>(a</w:t>
            </w:r>
            <w:r w:rsidRPr="0097530F">
              <w:rPr>
                <w:spacing w:val="40"/>
                <w:sz w:val="18"/>
                <w:lang w:val="pt-BR"/>
              </w:rPr>
              <w:t xml:space="preserve"> </w:t>
            </w:r>
            <w:r w:rsidRPr="0097530F">
              <w:rPr>
                <w:sz w:val="18"/>
                <w:lang w:val="pt-BR"/>
              </w:rPr>
              <w:t>ser</w:t>
            </w:r>
            <w:r w:rsidRPr="0097530F">
              <w:rPr>
                <w:spacing w:val="40"/>
                <w:sz w:val="18"/>
                <w:lang w:val="pt-BR"/>
              </w:rPr>
              <w:t xml:space="preserve"> </w:t>
            </w:r>
            <w:r w:rsidRPr="0097530F">
              <w:rPr>
                <w:sz w:val="18"/>
                <w:lang w:val="pt-BR"/>
              </w:rPr>
              <w:t>confirmado</w:t>
            </w:r>
            <w:r w:rsidRPr="0097530F">
              <w:rPr>
                <w:spacing w:val="41"/>
                <w:sz w:val="18"/>
                <w:lang w:val="pt-BR"/>
              </w:rPr>
              <w:t xml:space="preserve"> </w:t>
            </w:r>
            <w:r w:rsidRPr="0097530F">
              <w:rPr>
                <w:sz w:val="18"/>
                <w:lang w:val="pt-BR"/>
              </w:rPr>
              <w:t>no</w:t>
            </w:r>
            <w:r w:rsidRPr="0097530F">
              <w:rPr>
                <w:spacing w:val="40"/>
                <w:sz w:val="18"/>
                <w:lang w:val="pt-BR"/>
              </w:rPr>
              <w:t xml:space="preserve"> </w:t>
            </w:r>
            <w:r w:rsidRPr="0097530F">
              <w:rPr>
                <w:sz w:val="18"/>
                <w:lang w:val="pt-BR"/>
              </w:rPr>
              <w:t>projeto</w:t>
            </w:r>
            <w:r w:rsidRPr="0097530F">
              <w:rPr>
                <w:spacing w:val="-47"/>
                <w:sz w:val="18"/>
                <w:lang w:val="pt-BR"/>
              </w:rPr>
              <w:t xml:space="preserve"> </w:t>
            </w:r>
            <w:r w:rsidRPr="0097530F">
              <w:rPr>
                <w:sz w:val="18"/>
                <w:lang w:val="pt-BR"/>
              </w:rPr>
              <w:t>executivo)</w:t>
            </w:r>
          </w:p>
        </w:tc>
      </w:tr>
      <w:tr w:rsidR="0097530F" w:rsidRPr="0097530F" w14:paraId="50D1A129" w14:textId="77777777">
        <w:trPr>
          <w:trHeight w:val="207"/>
        </w:trPr>
        <w:tc>
          <w:tcPr>
            <w:tcW w:w="5531" w:type="dxa"/>
          </w:tcPr>
          <w:p w14:paraId="33F68BA6" w14:textId="77777777" w:rsidR="005C38FA" w:rsidRPr="0097530F" w:rsidRDefault="00CC4B8C">
            <w:pPr>
              <w:pStyle w:val="TableParagraph"/>
              <w:spacing w:line="187" w:lineRule="exact"/>
              <w:ind w:left="107"/>
              <w:rPr>
                <w:sz w:val="18"/>
                <w:lang w:val="pt-BR"/>
              </w:rPr>
            </w:pPr>
            <w:r w:rsidRPr="0097530F">
              <w:rPr>
                <w:sz w:val="18"/>
                <w:lang w:val="pt-BR"/>
              </w:rPr>
              <w:t>Perdas</w:t>
            </w:r>
            <w:r w:rsidRPr="0097530F">
              <w:rPr>
                <w:spacing w:val="-3"/>
                <w:sz w:val="18"/>
                <w:lang w:val="pt-BR"/>
              </w:rPr>
              <w:t xml:space="preserve"> </w:t>
            </w:r>
            <w:r w:rsidRPr="0097530F">
              <w:rPr>
                <w:sz w:val="18"/>
                <w:lang w:val="pt-BR"/>
              </w:rPr>
              <w:t>Totais,</w:t>
            </w:r>
            <w:r w:rsidRPr="0097530F">
              <w:rPr>
                <w:spacing w:val="-3"/>
                <w:sz w:val="18"/>
                <w:lang w:val="pt-BR"/>
              </w:rPr>
              <w:t xml:space="preserve"> </w:t>
            </w:r>
            <w:r w:rsidRPr="0097530F">
              <w:rPr>
                <w:sz w:val="18"/>
                <w:lang w:val="pt-BR"/>
              </w:rPr>
              <w:t>em</w:t>
            </w:r>
            <w:r w:rsidRPr="0097530F">
              <w:rPr>
                <w:spacing w:val="-3"/>
                <w:sz w:val="18"/>
                <w:lang w:val="pt-BR"/>
              </w:rPr>
              <w:t xml:space="preserve"> </w:t>
            </w:r>
            <w:r w:rsidRPr="0097530F">
              <w:rPr>
                <w:sz w:val="18"/>
                <w:lang w:val="pt-BR"/>
              </w:rPr>
              <w:t>reg.</w:t>
            </w:r>
            <w:r w:rsidRPr="0097530F">
              <w:rPr>
                <w:spacing w:val="-1"/>
                <w:sz w:val="18"/>
                <w:lang w:val="pt-BR"/>
              </w:rPr>
              <w:t xml:space="preserve"> </w:t>
            </w:r>
            <w:r w:rsidRPr="0097530F">
              <w:rPr>
                <w:sz w:val="18"/>
                <w:lang w:val="pt-BR"/>
              </w:rPr>
              <w:t>Nom.,</w:t>
            </w:r>
            <w:r w:rsidRPr="0097530F">
              <w:rPr>
                <w:spacing w:val="-5"/>
                <w:sz w:val="18"/>
                <w:lang w:val="pt-BR"/>
              </w:rPr>
              <w:t xml:space="preserve"> </w:t>
            </w:r>
            <w:r w:rsidRPr="0097530F">
              <w:rPr>
                <w:sz w:val="18"/>
                <w:lang w:val="pt-BR"/>
              </w:rPr>
              <w:t>p/</w:t>
            </w:r>
            <w:proofErr w:type="spellStart"/>
            <w:r w:rsidRPr="0097530F">
              <w:rPr>
                <w:sz w:val="18"/>
                <w:lang w:val="pt-BR"/>
              </w:rPr>
              <w:t>dif</w:t>
            </w:r>
            <w:proofErr w:type="spellEnd"/>
            <w:r w:rsidRPr="0097530F">
              <w:rPr>
                <w:spacing w:val="-3"/>
                <w:sz w:val="18"/>
                <w:lang w:val="pt-BR"/>
              </w:rPr>
              <w:t xml:space="preserve"> </w:t>
            </w:r>
            <w:r w:rsidRPr="0097530F">
              <w:rPr>
                <w:sz w:val="18"/>
                <w:lang w:val="pt-BR"/>
              </w:rPr>
              <w:t>posições</w:t>
            </w:r>
            <w:r w:rsidRPr="0097530F">
              <w:rPr>
                <w:spacing w:val="-3"/>
                <w:sz w:val="18"/>
                <w:lang w:val="pt-BR"/>
              </w:rPr>
              <w:t xml:space="preserve"> </w:t>
            </w:r>
            <w:r w:rsidRPr="0097530F">
              <w:rPr>
                <w:sz w:val="18"/>
                <w:lang w:val="pt-BR"/>
              </w:rPr>
              <w:t>de</w:t>
            </w:r>
            <w:r w:rsidRPr="0097530F">
              <w:rPr>
                <w:spacing w:val="-1"/>
                <w:sz w:val="18"/>
                <w:lang w:val="pt-BR"/>
              </w:rPr>
              <w:t xml:space="preserve"> </w:t>
            </w:r>
            <w:r w:rsidRPr="0097530F">
              <w:rPr>
                <w:sz w:val="18"/>
                <w:lang w:val="pt-BR"/>
              </w:rPr>
              <w:t>“</w:t>
            </w:r>
            <w:proofErr w:type="spellStart"/>
            <w:r w:rsidRPr="0097530F">
              <w:rPr>
                <w:sz w:val="18"/>
                <w:lang w:val="pt-BR"/>
              </w:rPr>
              <w:t>taps</w:t>
            </w:r>
            <w:proofErr w:type="spellEnd"/>
            <w:r w:rsidRPr="0097530F">
              <w:rPr>
                <w:sz w:val="18"/>
                <w:lang w:val="pt-BR"/>
              </w:rPr>
              <w:t>”</w:t>
            </w:r>
          </w:p>
        </w:tc>
        <w:tc>
          <w:tcPr>
            <w:tcW w:w="1484" w:type="dxa"/>
          </w:tcPr>
          <w:p w14:paraId="145839AC" w14:textId="77777777" w:rsidR="005C38FA" w:rsidRPr="0097530F" w:rsidRDefault="00CC4B8C">
            <w:pPr>
              <w:pStyle w:val="TableParagraph"/>
              <w:spacing w:line="187" w:lineRule="exact"/>
              <w:ind w:left="107"/>
              <w:rPr>
                <w:sz w:val="18"/>
                <w:lang w:val="pt-BR"/>
              </w:rPr>
            </w:pPr>
            <w:r w:rsidRPr="0097530F">
              <w:rPr>
                <w:sz w:val="18"/>
                <w:lang w:val="pt-BR"/>
              </w:rPr>
              <w:t>&lt;35</w:t>
            </w:r>
            <w:r w:rsidRPr="0097530F">
              <w:rPr>
                <w:spacing w:val="-5"/>
                <w:sz w:val="18"/>
                <w:lang w:val="pt-BR"/>
              </w:rPr>
              <w:t xml:space="preserve"> </w:t>
            </w:r>
            <w:r w:rsidRPr="0097530F">
              <w:rPr>
                <w:sz w:val="18"/>
                <w:lang w:val="pt-BR"/>
              </w:rPr>
              <w:t>kW</w:t>
            </w:r>
          </w:p>
        </w:tc>
        <w:tc>
          <w:tcPr>
            <w:tcW w:w="1483" w:type="dxa"/>
          </w:tcPr>
          <w:p w14:paraId="17A93136" w14:textId="77777777" w:rsidR="005C38FA" w:rsidRPr="0097530F" w:rsidRDefault="00CC4B8C">
            <w:pPr>
              <w:pStyle w:val="TableParagraph"/>
              <w:spacing w:line="187" w:lineRule="exact"/>
              <w:ind w:left="107"/>
              <w:rPr>
                <w:sz w:val="18"/>
                <w:lang w:val="pt-BR"/>
              </w:rPr>
            </w:pPr>
            <w:r w:rsidRPr="0097530F">
              <w:rPr>
                <w:sz w:val="18"/>
                <w:lang w:val="pt-BR"/>
              </w:rPr>
              <w:t>&lt;35</w:t>
            </w:r>
            <w:r w:rsidRPr="0097530F">
              <w:rPr>
                <w:spacing w:val="-5"/>
                <w:sz w:val="18"/>
                <w:lang w:val="pt-BR"/>
              </w:rPr>
              <w:t xml:space="preserve"> </w:t>
            </w:r>
            <w:r w:rsidRPr="0097530F">
              <w:rPr>
                <w:sz w:val="18"/>
                <w:lang w:val="pt-BR"/>
              </w:rPr>
              <w:t>kW</w:t>
            </w:r>
          </w:p>
        </w:tc>
      </w:tr>
      <w:tr w:rsidR="0097530F" w:rsidRPr="0097530F" w14:paraId="33F1DC9B" w14:textId="77777777">
        <w:trPr>
          <w:trHeight w:val="414"/>
        </w:trPr>
        <w:tc>
          <w:tcPr>
            <w:tcW w:w="5531" w:type="dxa"/>
          </w:tcPr>
          <w:p w14:paraId="152072BF" w14:textId="77777777" w:rsidR="005C38FA" w:rsidRPr="0097530F" w:rsidRDefault="00CC4B8C">
            <w:pPr>
              <w:pStyle w:val="TableParagraph"/>
              <w:spacing w:line="206" w:lineRule="exact"/>
              <w:ind w:left="107"/>
              <w:rPr>
                <w:sz w:val="18"/>
                <w:lang w:val="pt-BR"/>
              </w:rPr>
            </w:pPr>
            <w:r w:rsidRPr="0097530F">
              <w:rPr>
                <w:sz w:val="18"/>
                <w:lang w:val="pt-BR"/>
              </w:rPr>
              <w:t>Corrente</w:t>
            </w:r>
            <w:r w:rsidRPr="0097530F">
              <w:rPr>
                <w:spacing w:val="18"/>
                <w:sz w:val="18"/>
                <w:lang w:val="pt-BR"/>
              </w:rPr>
              <w:t xml:space="preserve"> </w:t>
            </w:r>
            <w:r w:rsidRPr="0097530F">
              <w:rPr>
                <w:sz w:val="18"/>
                <w:lang w:val="pt-BR"/>
              </w:rPr>
              <w:t>de</w:t>
            </w:r>
            <w:r w:rsidRPr="0097530F">
              <w:rPr>
                <w:spacing w:val="18"/>
                <w:sz w:val="18"/>
                <w:lang w:val="pt-BR"/>
              </w:rPr>
              <w:t xml:space="preserve"> </w:t>
            </w:r>
            <w:r w:rsidRPr="0097530F">
              <w:rPr>
                <w:sz w:val="18"/>
                <w:lang w:val="pt-BR"/>
              </w:rPr>
              <w:t>excitação</w:t>
            </w:r>
            <w:r w:rsidRPr="0097530F">
              <w:rPr>
                <w:spacing w:val="18"/>
                <w:sz w:val="18"/>
                <w:lang w:val="pt-BR"/>
              </w:rPr>
              <w:t xml:space="preserve"> </w:t>
            </w:r>
            <w:r w:rsidRPr="0097530F">
              <w:rPr>
                <w:sz w:val="18"/>
                <w:lang w:val="pt-BR"/>
              </w:rPr>
              <w:t>máxima</w:t>
            </w:r>
            <w:r w:rsidRPr="0097530F">
              <w:rPr>
                <w:spacing w:val="18"/>
                <w:sz w:val="18"/>
                <w:lang w:val="pt-BR"/>
              </w:rPr>
              <w:t xml:space="preserve"> </w:t>
            </w:r>
            <w:r w:rsidRPr="0097530F">
              <w:rPr>
                <w:sz w:val="18"/>
                <w:lang w:val="pt-BR"/>
              </w:rPr>
              <w:t>sob</w:t>
            </w:r>
            <w:r w:rsidRPr="0097530F">
              <w:rPr>
                <w:spacing w:val="18"/>
                <w:sz w:val="18"/>
                <w:lang w:val="pt-BR"/>
              </w:rPr>
              <w:t xml:space="preserve"> </w:t>
            </w:r>
            <w:r w:rsidRPr="0097530F">
              <w:rPr>
                <w:sz w:val="18"/>
                <w:lang w:val="pt-BR"/>
              </w:rPr>
              <w:t>tensão</w:t>
            </w:r>
            <w:r w:rsidRPr="0097530F">
              <w:rPr>
                <w:spacing w:val="18"/>
                <w:sz w:val="18"/>
                <w:lang w:val="pt-BR"/>
              </w:rPr>
              <w:t xml:space="preserve"> </w:t>
            </w:r>
            <w:r w:rsidRPr="0097530F">
              <w:rPr>
                <w:sz w:val="18"/>
                <w:lang w:val="pt-BR"/>
              </w:rPr>
              <w:t>e</w:t>
            </w:r>
            <w:r w:rsidRPr="0097530F">
              <w:rPr>
                <w:spacing w:val="18"/>
                <w:sz w:val="18"/>
                <w:lang w:val="pt-BR"/>
              </w:rPr>
              <w:t xml:space="preserve"> </w:t>
            </w:r>
            <w:r w:rsidRPr="0097530F">
              <w:rPr>
                <w:sz w:val="18"/>
                <w:lang w:val="pt-BR"/>
              </w:rPr>
              <w:t>freq.</w:t>
            </w:r>
            <w:r w:rsidRPr="0097530F">
              <w:rPr>
                <w:spacing w:val="18"/>
                <w:sz w:val="18"/>
                <w:lang w:val="pt-BR"/>
              </w:rPr>
              <w:t xml:space="preserve"> </w:t>
            </w:r>
            <w:r w:rsidRPr="0097530F">
              <w:rPr>
                <w:sz w:val="18"/>
                <w:lang w:val="pt-BR"/>
              </w:rPr>
              <w:t>nominais,</w:t>
            </w:r>
            <w:r w:rsidRPr="0097530F">
              <w:rPr>
                <w:spacing w:val="-47"/>
                <w:sz w:val="18"/>
                <w:lang w:val="pt-BR"/>
              </w:rPr>
              <w:t xml:space="preserve"> </w:t>
            </w:r>
            <w:r w:rsidRPr="0097530F">
              <w:rPr>
                <w:sz w:val="18"/>
                <w:lang w:val="pt-BR"/>
              </w:rPr>
              <w:t>expressa</w:t>
            </w:r>
            <w:r w:rsidRPr="0097530F">
              <w:rPr>
                <w:spacing w:val="-1"/>
                <w:sz w:val="18"/>
                <w:lang w:val="pt-BR"/>
              </w:rPr>
              <w:t xml:space="preserve"> </w:t>
            </w:r>
            <w:r w:rsidRPr="0097530F">
              <w:rPr>
                <w:sz w:val="18"/>
                <w:lang w:val="pt-BR"/>
              </w:rPr>
              <w:t>em</w:t>
            </w:r>
            <w:r w:rsidRPr="0097530F">
              <w:rPr>
                <w:spacing w:val="1"/>
                <w:sz w:val="18"/>
                <w:lang w:val="pt-BR"/>
              </w:rPr>
              <w:t xml:space="preserve"> </w:t>
            </w:r>
            <w:r w:rsidRPr="0097530F">
              <w:rPr>
                <w:sz w:val="18"/>
                <w:lang w:val="pt-BR"/>
              </w:rPr>
              <w:t>porcentagem da</w:t>
            </w:r>
            <w:r w:rsidRPr="0097530F">
              <w:rPr>
                <w:spacing w:val="-2"/>
                <w:sz w:val="18"/>
                <w:lang w:val="pt-BR"/>
              </w:rPr>
              <w:t xml:space="preserve"> </w:t>
            </w:r>
            <w:r w:rsidRPr="0097530F">
              <w:rPr>
                <w:sz w:val="18"/>
                <w:lang w:val="pt-BR"/>
              </w:rPr>
              <w:t>corrente</w:t>
            </w:r>
            <w:r w:rsidRPr="0097530F">
              <w:rPr>
                <w:spacing w:val="-1"/>
                <w:sz w:val="18"/>
                <w:lang w:val="pt-BR"/>
              </w:rPr>
              <w:t xml:space="preserve"> </w:t>
            </w:r>
            <w:r w:rsidRPr="0097530F">
              <w:rPr>
                <w:sz w:val="18"/>
                <w:lang w:val="pt-BR"/>
              </w:rPr>
              <w:t>nominal</w:t>
            </w:r>
          </w:p>
        </w:tc>
        <w:tc>
          <w:tcPr>
            <w:tcW w:w="2967" w:type="dxa"/>
            <w:gridSpan w:val="2"/>
          </w:tcPr>
          <w:p w14:paraId="18DEBC7E" w14:textId="77777777" w:rsidR="005C38FA" w:rsidRPr="0097530F" w:rsidRDefault="00CC4B8C">
            <w:pPr>
              <w:pStyle w:val="TableParagraph"/>
              <w:spacing w:before="102"/>
              <w:ind w:left="107"/>
              <w:rPr>
                <w:sz w:val="18"/>
                <w:lang w:val="pt-BR"/>
              </w:rPr>
            </w:pPr>
            <w:r w:rsidRPr="0097530F">
              <w:rPr>
                <w:sz w:val="18"/>
                <w:lang w:val="pt-BR"/>
              </w:rPr>
              <w:t>0,9 %</w:t>
            </w:r>
          </w:p>
        </w:tc>
      </w:tr>
      <w:tr w:rsidR="0097530F" w:rsidRPr="0097530F" w14:paraId="0779CB13" w14:textId="77777777">
        <w:trPr>
          <w:trHeight w:val="206"/>
        </w:trPr>
        <w:tc>
          <w:tcPr>
            <w:tcW w:w="5531" w:type="dxa"/>
          </w:tcPr>
          <w:p w14:paraId="60A8EDF0" w14:textId="77777777" w:rsidR="005C38FA" w:rsidRPr="0097530F" w:rsidRDefault="00CC4B8C">
            <w:pPr>
              <w:pStyle w:val="TableParagraph"/>
              <w:spacing w:line="187" w:lineRule="exact"/>
              <w:ind w:left="107"/>
              <w:rPr>
                <w:sz w:val="18"/>
                <w:lang w:val="pt-BR"/>
              </w:rPr>
            </w:pPr>
            <w:r w:rsidRPr="0097530F">
              <w:rPr>
                <w:sz w:val="18"/>
                <w:lang w:val="pt-BR"/>
              </w:rPr>
              <w:t>Comutador</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derivações</w:t>
            </w:r>
            <w:r w:rsidRPr="0097530F">
              <w:rPr>
                <w:spacing w:val="-3"/>
                <w:sz w:val="18"/>
                <w:lang w:val="pt-BR"/>
              </w:rPr>
              <w:t xml:space="preserve"> </w:t>
            </w:r>
            <w:r w:rsidRPr="0097530F">
              <w:rPr>
                <w:sz w:val="18"/>
                <w:lang w:val="pt-BR"/>
              </w:rPr>
              <w:t>em</w:t>
            </w:r>
            <w:r w:rsidRPr="0097530F">
              <w:rPr>
                <w:spacing w:val="-3"/>
                <w:sz w:val="18"/>
                <w:lang w:val="pt-BR"/>
              </w:rPr>
              <w:t xml:space="preserve"> </w:t>
            </w:r>
            <w:r w:rsidRPr="0097530F">
              <w:rPr>
                <w:sz w:val="18"/>
                <w:lang w:val="pt-BR"/>
              </w:rPr>
              <w:t>vazio</w:t>
            </w:r>
            <w:r w:rsidRPr="0097530F">
              <w:rPr>
                <w:spacing w:val="2"/>
                <w:sz w:val="18"/>
                <w:lang w:val="pt-BR"/>
              </w:rPr>
              <w:t xml:space="preserve"> </w:t>
            </w:r>
            <w:r w:rsidRPr="0097530F">
              <w:rPr>
                <w:sz w:val="18"/>
                <w:lang w:val="pt-BR"/>
              </w:rPr>
              <w:t>-</w:t>
            </w:r>
            <w:r w:rsidRPr="0097530F">
              <w:rPr>
                <w:spacing w:val="-2"/>
                <w:sz w:val="18"/>
                <w:lang w:val="pt-BR"/>
              </w:rPr>
              <w:t xml:space="preserve"> </w:t>
            </w:r>
            <w:r w:rsidRPr="0097530F">
              <w:rPr>
                <w:sz w:val="18"/>
                <w:lang w:val="pt-BR"/>
              </w:rPr>
              <w:t>Lado</w:t>
            </w:r>
          </w:p>
        </w:tc>
        <w:tc>
          <w:tcPr>
            <w:tcW w:w="1484" w:type="dxa"/>
          </w:tcPr>
          <w:p w14:paraId="4BBD02E7" w14:textId="77777777" w:rsidR="005C38FA" w:rsidRPr="0097530F" w:rsidRDefault="00CC4B8C">
            <w:pPr>
              <w:pStyle w:val="TableParagraph"/>
              <w:spacing w:line="187" w:lineRule="exact"/>
              <w:ind w:left="107"/>
              <w:rPr>
                <w:sz w:val="18"/>
                <w:lang w:val="pt-BR"/>
              </w:rPr>
            </w:pPr>
            <w:r w:rsidRPr="0097530F">
              <w:rPr>
                <w:sz w:val="18"/>
                <w:lang w:val="pt-BR"/>
              </w:rPr>
              <w:t>Primário</w:t>
            </w:r>
          </w:p>
        </w:tc>
        <w:tc>
          <w:tcPr>
            <w:tcW w:w="1483" w:type="dxa"/>
          </w:tcPr>
          <w:p w14:paraId="2D253548" w14:textId="77777777" w:rsidR="005C38FA" w:rsidRPr="0097530F" w:rsidRDefault="00CC4B8C">
            <w:pPr>
              <w:pStyle w:val="TableParagraph"/>
              <w:spacing w:line="187" w:lineRule="exact"/>
              <w:ind w:left="107"/>
              <w:rPr>
                <w:sz w:val="18"/>
                <w:lang w:val="pt-BR"/>
              </w:rPr>
            </w:pPr>
            <w:r w:rsidRPr="0097530F">
              <w:rPr>
                <w:sz w:val="18"/>
                <w:lang w:val="pt-BR"/>
              </w:rPr>
              <w:t>Primário</w:t>
            </w:r>
          </w:p>
        </w:tc>
      </w:tr>
      <w:tr w:rsidR="0097530F" w:rsidRPr="0097530F" w14:paraId="57F7C65C" w14:textId="77777777">
        <w:trPr>
          <w:trHeight w:val="208"/>
        </w:trPr>
        <w:tc>
          <w:tcPr>
            <w:tcW w:w="5531" w:type="dxa"/>
          </w:tcPr>
          <w:p w14:paraId="6670490E" w14:textId="77777777" w:rsidR="005C38FA" w:rsidRPr="0097530F" w:rsidRDefault="00CC4B8C">
            <w:pPr>
              <w:pStyle w:val="TableParagraph"/>
              <w:spacing w:line="188" w:lineRule="exact"/>
              <w:ind w:left="107"/>
              <w:rPr>
                <w:sz w:val="18"/>
                <w:lang w:val="pt-BR"/>
              </w:rPr>
            </w:pPr>
            <w:r w:rsidRPr="0097530F">
              <w:rPr>
                <w:sz w:val="18"/>
                <w:lang w:val="pt-BR"/>
              </w:rPr>
              <w:t>Número</w:t>
            </w:r>
            <w:r w:rsidRPr="0097530F">
              <w:rPr>
                <w:spacing w:val="-4"/>
                <w:sz w:val="18"/>
                <w:lang w:val="pt-BR"/>
              </w:rPr>
              <w:t xml:space="preserve"> </w:t>
            </w:r>
            <w:r w:rsidRPr="0097530F">
              <w:rPr>
                <w:sz w:val="18"/>
                <w:lang w:val="pt-BR"/>
              </w:rPr>
              <w:t>de</w:t>
            </w:r>
            <w:r w:rsidRPr="0097530F">
              <w:rPr>
                <w:spacing w:val="-1"/>
                <w:sz w:val="18"/>
                <w:lang w:val="pt-BR"/>
              </w:rPr>
              <w:t xml:space="preserve"> </w:t>
            </w:r>
            <w:r w:rsidRPr="0097530F">
              <w:rPr>
                <w:sz w:val="18"/>
                <w:lang w:val="pt-BR"/>
              </w:rPr>
              <w:t>derivações (~2,5</w:t>
            </w:r>
            <w:r w:rsidRPr="0097530F">
              <w:rPr>
                <w:spacing w:val="-3"/>
                <w:sz w:val="18"/>
                <w:lang w:val="pt-BR"/>
              </w:rPr>
              <w:t xml:space="preserve"> </w:t>
            </w:r>
            <w:r w:rsidRPr="0097530F">
              <w:rPr>
                <w:sz w:val="18"/>
                <w:lang w:val="pt-BR"/>
              </w:rPr>
              <w:t>%)</w:t>
            </w:r>
          </w:p>
        </w:tc>
        <w:tc>
          <w:tcPr>
            <w:tcW w:w="1484" w:type="dxa"/>
          </w:tcPr>
          <w:p w14:paraId="7CAF7DEA" w14:textId="77777777" w:rsidR="005C38FA" w:rsidRPr="0097530F" w:rsidRDefault="00CC4B8C">
            <w:pPr>
              <w:pStyle w:val="TableParagraph"/>
              <w:spacing w:line="188" w:lineRule="exact"/>
              <w:ind w:left="107"/>
              <w:rPr>
                <w:sz w:val="18"/>
                <w:lang w:val="pt-BR"/>
              </w:rPr>
            </w:pPr>
            <w:r w:rsidRPr="0097530F">
              <w:rPr>
                <w:w w:val="99"/>
                <w:sz w:val="18"/>
                <w:lang w:val="pt-BR"/>
              </w:rPr>
              <w:t>5</w:t>
            </w:r>
          </w:p>
        </w:tc>
        <w:tc>
          <w:tcPr>
            <w:tcW w:w="1483" w:type="dxa"/>
          </w:tcPr>
          <w:p w14:paraId="737E866C" w14:textId="77777777" w:rsidR="005C38FA" w:rsidRPr="0097530F" w:rsidRDefault="00CC4B8C">
            <w:pPr>
              <w:pStyle w:val="TableParagraph"/>
              <w:spacing w:line="188" w:lineRule="exact"/>
              <w:ind w:left="107"/>
              <w:rPr>
                <w:sz w:val="18"/>
                <w:lang w:val="pt-BR"/>
              </w:rPr>
            </w:pPr>
            <w:r w:rsidRPr="0097530F">
              <w:rPr>
                <w:w w:val="99"/>
                <w:sz w:val="18"/>
                <w:lang w:val="pt-BR"/>
              </w:rPr>
              <w:t>5</w:t>
            </w:r>
          </w:p>
        </w:tc>
      </w:tr>
    </w:tbl>
    <w:p w14:paraId="57818B44" w14:textId="77777777" w:rsidR="005C38FA" w:rsidRPr="0097530F" w:rsidRDefault="00CC4B8C">
      <w:pPr>
        <w:pStyle w:val="Corpodetexto"/>
        <w:spacing w:line="227" w:lineRule="exact"/>
        <w:ind w:left="1865"/>
        <w:rPr>
          <w:lang w:val="pt-BR"/>
        </w:rPr>
      </w:pPr>
      <w:r w:rsidRPr="0097530F">
        <w:rPr>
          <w:noProof/>
          <w:lang w:val="pt-BR" w:eastAsia="pt-BR"/>
        </w:rPr>
        <w:lastRenderedPageBreak/>
        <w:drawing>
          <wp:anchor distT="0" distB="0" distL="0" distR="0" simplePos="0" relativeHeight="15830528" behindDoc="0" locked="0" layoutInCell="1" allowOverlap="1" wp14:anchorId="16E92B38" wp14:editId="0A2BC343">
            <wp:simplePos x="0" y="0"/>
            <wp:positionH relativeFrom="page">
              <wp:posOffset>1716079</wp:posOffset>
            </wp:positionH>
            <wp:positionV relativeFrom="paragraph">
              <wp:posOffset>26379</wp:posOffset>
            </wp:positionV>
            <wp:extent cx="379420" cy="95794"/>
            <wp:effectExtent l="0" t="0" r="0" b="0"/>
            <wp:wrapNone/>
            <wp:docPr id="415" name="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203.png"/>
                    <pic:cNvPicPr/>
                  </pic:nvPicPr>
                  <pic:blipFill>
                    <a:blip r:embed="rId213" cstate="print"/>
                    <a:stretch>
                      <a:fillRect/>
                    </a:stretch>
                  </pic:blipFill>
                  <pic:spPr>
                    <a:xfrm>
                      <a:off x="0" y="0"/>
                      <a:ext cx="379420" cy="95794"/>
                    </a:xfrm>
                    <a:prstGeom prst="rect">
                      <a:avLst/>
                    </a:prstGeom>
                  </pic:spPr>
                </pic:pic>
              </a:graphicData>
            </a:graphic>
          </wp:anchor>
        </w:drawing>
      </w:r>
      <w:r w:rsidRPr="0097530F">
        <w:rPr>
          <w:lang w:val="pt-BR"/>
        </w:rPr>
        <w:t>Proteções</w:t>
      </w:r>
      <w:r w:rsidRPr="0097530F">
        <w:rPr>
          <w:spacing w:val="-1"/>
          <w:lang w:val="pt-BR"/>
        </w:rPr>
        <w:t xml:space="preserve"> </w:t>
      </w:r>
      <w:r w:rsidRPr="0097530F">
        <w:rPr>
          <w:lang w:val="pt-BR"/>
        </w:rPr>
        <w:t>do</w:t>
      </w:r>
      <w:r w:rsidRPr="0097530F">
        <w:rPr>
          <w:spacing w:val="-3"/>
          <w:lang w:val="pt-BR"/>
        </w:rPr>
        <w:t xml:space="preserve"> </w:t>
      </w:r>
      <w:r w:rsidRPr="0097530F">
        <w:rPr>
          <w:lang w:val="pt-BR"/>
        </w:rPr>
        <w:t>Transformador</w:t>
      </w:r>
    </w:p>
    <w:p w14:paraId="1FC8935C" w14:textId="77777777" w:rsidR="005C38FA" w:rsidRPr="0097530F" w:rsidRDefault="005C38FA">
      <w:pPr>
        <w:pStyle w:val="Corpodetexto"/>
        <w:spacing w:before="2"/>
        <w:rPr>
          <w:sz w:val="12"/>
          <w:lang w:val="pt-BR"/>
        </w:rPr>
      </w:pPr>
    </w:p>
    <w:p w14:paraId="6CC9FA39" w14:textId="77777777" w:rsidR="005C38FA" w:rsidRPr="0097530F" w:rsidRDefault="00CC4B8C">
      <w:pPr>
        <w:pStyle w:val="Corpodetexto"/>
        <w:spacing w:before="93" w:line="360" w:lineRule="auto"/>
        <w:ind w:left="163" w:firstLine="707"/>
        <w:rPr>
          <w:lang w:val="pt-BR"/>
        </w:rPr>
      </w:pPr>
      <w:r w:rsidRPr="0097530F">
        <w:rPr>
          <w:lang w:val="pt-BR"/>
        </w:rPr>
        <w:t>Os</w:t>
      </w:r>
      <w:r w:rsidRPr="0097530F">
        <w:rPr>
          <w:spacing w:val="46"/>
          <w:lang w:val="pt-BR"/>
        </w:rPr>
        <w:t xml:space="preserve"> </w:t>
      </w:r>
      <w:r w:rsidRPr="0097530F">
        <w:rPr>
          <w:lang w:val="pt-BR"/>
        </w:rPr>
        <w:t>transformadores</w:t>
      </w:r>
      <w:r w:rsidRPr="0097530F">
        <w:rPr>
          <w:spacing w:val="46"/>
          <w:lang w:val="pt-BR"/>
        </w:rPr>
        <w:t xml:space="preserve"> </w:t>
      </w:r>
      <w:r w:rsidRPr="0097530F">
        <w:rPr>
          <w:lang w:val="pt-BR"/>
        </w:rPr>
        <w:t>deverão</w:t>
      </w:r>
      <w:r w:rsidRPr="0097530F">
        <w:rPr>
          <w:spacing w:val="45"/>
          <w:lang w:val="pt-BR"/>
        </w:rPr>
        <w:t xml:space="preserve"> </w:t>
      </w:r>
      <w:r w:rsidRPr="0097530F">
        <w:rPr>
          <w:lang w:val="pt-BR"/>
        </w:rPr>
        <w:t>ser</w:t>
      </w:r>
      <w:r w:rsidRPr="0097530F">
        <w:rPr>
          <w:spacing w:val="48"/>
          <w:lang w:val="pt-BR"/>
        </w:rPr>
        <w:t xml:space="preserve"> </w:t>
      </w:r>
      <w:r w:rsidRPr="0097530F">
        <w:rPr>
          <w:lang w:val="pt-BR"/>
        </w:rPr>
        <w:t>implantados</w:t>
      </w:r>
      <w:r w:rsidRPr="0097530F">
        <w:rPr>
          <w:spacing w:val="48"/>
          <w:lang w:val="pt-BR"/>
        </w:rPr>
        <w:t xml:space="preserve"> </w:t>
      </w:r>
      <w:r w:rsidRPr="0097530F">
        <w:rPr>
          <w:lang w:val="pt-BR"/>
        </w:rPr>
        <w:t>e</w:t>
      </w:r>
      <w:r w:rsidRPr="0097530F">
        <w:rPr>
          <w:spacing w:val="47"/>
          <w:lang w:val="pt-BR"/>
        </w:rPr>
        <w:t xml:space="preserve"> </w:t>
      </w:r>
      <w:r w:rsidRPr="0097530F">
        <w:rPr>
          <w:lang w:val="pt-BR"/>
        </w:rPr>
        <w:t>terem</w:t>
      </w:r>
      <w:r w:rsidRPr="0097530F">
        <w:rPr>
          <w:spacing w:val="49"/>
          <w:lang w:val="pt-BR"/>
        </w:rPr>
        <w:t xml:space="preserve"> </w:t>
      </w:r>
      <w:r w:rsidRPr="0097530F">
        <w:rPr>
          <w:lang w:val="pt-BR"/>
        </w:rPr>
        <w:t>as</w:t>
      </w:r>
      <w:r w:rsidRPr="0097530F">
        <w:rPr>
          <w:spacing w:val="46"/>
          <w:lang w:val="pt-BR"/>
        </w:rPr>
        <w:t xml:space="preserve"> </w:t>
      </w:r>
      <w:r w:rsidRPr="0097530F">
        <w:rPr>
          <w:lang w:val="pt-BR"/>
        </w:rPr>
        <w:t>seguintes</w:t>
      </w:r>
      <w:r w:rsidRPr="0097530F">
        <w:rPr>
          <w:spacing w:val="46"/>
          <w:lang w:val="pt-BR"/>
        </w:rPr>
        <w:t xml:space="preserve"> </w:t>
      </w:r>
      <w:r w:rsidRPr="0097530F">
        <w:rPr>
          <w:lang w:val="pt-BR"/>
        </w:rPr>
        <w:t>proteções</w:t>
      </w:r>
      <w:r w:rsidRPr="0097530F">
        <w:rPr>
          <w:spacing w:val="-53"/>
          <w:lang w:val="pt-BR"/>
        </w:rPr>
        <w:t xml:space="preserve"> </w:t>
      </w:r>
      <w:r w:rsidRPr="0097530F">
        <w:rPr>
          <w:lang w:val="pt-BR"/>
        </w:rPr>
        <w:t>incorporadas,</w:t>
      </w:r>
      <w:r w:rsidRPr="0097530F">
        <w:rPr>
          <w:spacing w:val="-2"/>
          <w:lang w:val="pt-BR"/>
        </w:rPr>
        <w:t xml:space="preserve"> </w:t>
      </w:r>
      <w:r w:rsidRPr="0097530F">
        <w:rPr>
          <w:lang w:val="pt-BR"/>
        </w:rPr>
        <w:t>também</w:t>
      </w:r>
      <w:r w:rsidRPr="0097530F">
        <w:rPr>
          <w:spacing w:val="4"/>
          <w:lang w:val="pt-BR"/>
        </w:rPr>
        <w:t xml:space="preserve"> </w:t>
      </w:r>
      <w:r w:rsidRPr="0097530F">
        <w:rPr>
          <w:lang w:val="pt-BR"/>
        </w:rPr>
        <w:t>consideradas</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proteções</w:t>
      </w:r>
      <w:r w:rsidRPr="0097530F">
        <w:rPr>
          <w:spacing w:val="2"/>
          <w:lang w:val="pt-BR"/>
        </w:rPr>
        <w:t xml:space="preserve"> </w:t>
      </w:r>
      <w:r w:rsidRPr="0097530F">
        <w:rPr>
          <w:lang w:val="pt-BR"/>
        </w:rPr>
        <w:t>primárias:</w:t>
      </w:r>
    </w:p>
    <w:p w14:paraId="1B9159B1" w14:textId="77777777" w:rsidR="005C38FA" w:rsidRPr="0097530F" w:rsidRDefault="00CC4B8C">
      <w:pPr>
        <w:pStyle w:val="PargrafodaLista"/>
        <w:numPr>
          <w:ilvl w:val="0"/>
          <w:numId w:val="92"/>
        </w:numPr>
        <w:tabs>
          <w:tab w:val="left" w:pos="1581"/>
          <w:tab w:val="left" w:pos="1582"/>
        </w:tabs>
        <w:spacing w:before="121"/>
        <w:rPr>
          <w:sz w:val="20"/>
          <w:lang w:val="pt-BR"/>
        </w:rPr>
      </w:pPr>
      <w:r w:rsidRPr="0097530F">
        <w:rPr>
          <w:sz w:val="20"/>
          <w:lang w:val="pt-BR"/>
        </w:rPr>
        <w:t>válvula</w:t>
      </w:r>
      <w:r w:rsidRPr="0097530F">
        <w:rPr>
          <w:spacing w:val="-3"/>
          <w:sz w:val="20"/>
          <w:lang w:val="pt-BR"/>
        </w:rPr>
        <w:t xml:space="preserve"> </w:t>
      </w:r>
      <w:r w:rsidRPr="0097530F">
        <w:rPr>
          <w:sz w:val="20"/>
          <w:lang w:val="pt-BR"/>
        </w:rPr>
        <w:t>de</w:t>
      </w:r>
      <w:r w:rsidRPr="0097530F">
        <w:rPr>
          <w:spacing w:val="-4"/>
          <w:sz w:val="20"/>
          <w:lang w:val="pt-BR"/>
        </w:rPr>
        <w:t xml:space="preserve"> </w:t>
      </w:r>
      <w:r w:rsidRPr="0097530F">
        <w:rPr>
          <w:sz w:val="20"/>
          <w:lang w:val="pt-BR"/>
        </w:rPr>
        <w:t>segurança;</w:t>
      </w:r>
    </w:p>
    <w:p w14:paraId="322A8DE1" w14:textId="77777777" w:rsidR="005C38FA" w:rsidRPr="0097530F" w:rsidRDefault="00CC4B8C">
      <w:pPr>
        <w:pStyle w:val="PargrafodaLista"/>
        <w:numPr>
          <w:ilvl w:val="0"/>
          <w:numId w:val="92"/>
        </w:numPr>
        <w:tabs>
          <w:tab w:val="left" w:pos="1581"/>
          <w:tab w:val="left" w:pos="1582"/>
        </w:tabs>
        <w:spacing w:before="113"/>
        <w:rPr>
          <w:sz w:val="20"/>
          <w:lang w:val="pt-BR"/>
        </w:rPr>
      </w:pPr>
      <w:r w:rsidRPr="0097530F">
        <w:rPr>
          <w:sz w:val="20"/>
          <w:lang w:val="pt-BR"/>
        </w:rPr>
        <w:t>dispositivo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temperatura</w:t>
      </w:r>
      <w:r w:rsidRPr="0097530F">
        <w:rPr>
          <w:spacing w:val="-1"/>
          <w:sz w:val="20"/>
          <w:lang w:val="pt-BR"/>
        </w:rPr>
        <w:t xml:space="preserve"> </w:t>
      </w:r>
      <w:r w:rsidRPr="0097530F">
        <w:rPr>
          <w:sz w:val="20"/>
          <w:lang w:val="pt-BR"/>
        </w:rPr>
        <w:t>do</w:t>
      </w:r>
      <w:r w:rsidRPr="0097530F">
        <w:rPr>
          <w:spacing w:val="-3"/>
          <w:sz w:val="20"/>
          <w:lang w:val="pt-BR"/>
        </w:rPr>
        <w:t xml:space="preserve"> </w:t>
      </w:r>
      <w:r w:rsidRPr="0097530F">
        <w:rPr>
          <w:sz w:val="20"/>
          <w:lang w:val="pt-BR"/>
        </w:rPr>
        <w:t>óleo;</w:t>
      </w:r>
    </w:p>
    <w:p w14:paraId="2591BB85" w14:textId="77777777" w:rsidR="005C38FA" w:rsidRPr="0097530F" w:rsidRDefault="00CC4B8C">
      <w:pPr>
        <w:pStyle w:val="PargrafodaLista"/>
        <w:numPr>
          <w:ilvl w:val="0"/>
          <w:numId w:val="92"/>
        </w:numPr>
        <w:tabs>
          <w:tab w:val="left" w:pos="1581"/>
          <w:tab w:val="left" w:pos="1582"/>
        </w:tabs>
        <w:spacing w:before="116"/>
        <w:rPr>
          <w:sz w:val="20"/>
          <w:lang w:val="pt-BR"/>
        </w:rPr>
      </w:pPr>
      <w:r w:rsidRPr="0097530F">
        <w:rPr>
          <w:sz w:val="20"/>
          <w:lang w:val="pt-BR"/>
        </w:rPr>
        <w:t>relé</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temperatura</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óleo;</w:t>
      </w:r>
    </w:p>
    <w:p w14:paraId="62D39B6E" w14:textId="77777777" w:rsidR="005C38FA" w:rsidRPr="0097530F" w:rsidRDefault="00CC4B8C">
      <w:pPr>
        <w:pStyle w:val="PargrafodaLista"/>
        <w:numPr>
          <w:ilvl w:val="0"/>
          <w:numId w:val="92"/>
        </w:numPr>
        <w:tabs>
          <w:tab w:val="left" w:pos="1581"/>
          <w:tab w:val="left" w:pos="1582"/>
        </w:tabs>
        <w:spacing w:before="116"/>
        <w:rPr>
          <w:sz w:val="20"/>
          <w:lang w:val="pt-BR"/>
        </w:rPr>
      </w:pPr>
      <w:r w:rsidRPr="0097530F">
        <w:rPr>
          <w:sz w:val="20"/>
          <w:lang w:val="pt-BR"/>
        </w:rPr>
        <w:t>relé</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pressão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gás</w:t>
      </w:r>
      <w:r w:rsidRPr="0097530F">
        <w:rPr>
          <w:spacing w:val="-3"/>
          <w:sz w:val="20"/>
          <w:lang w:val="pt-BR"/>
        </w:rPr>
        <w:t xml:space="preserve"> </w:t>
      </w:r>
      <w:r w:rsidRPr="0097530F">
        <w:rPr>
          <w:sz w:val="20"/>
          <w:lang w:val="pt-BR"/>
        </w:rPr>
        <w:t>(</w:t>
      </w:r>
      <w:proofErr w:type="spellStart"/>
      <w:r w:rsidRPr="0097530F">
        <w:rPr>
          <w:sz w:val="20"/>
          <w:lang w:val="pt-BR"/>
        </w:rPr>
        <w:t>Buchholz</w:t>
      </w:r>
      <w:proofErr w:type="spellEnd"/>
      <w:r w:rsidRPr="0097530F">
        <w:rPr>
          <w:sz w:val="20"/>
          <w:lang w:val="pt-BR"/>
        </w:rPr>
        <w:t>);</w:t>
      </w:r>
    </w:p>
    <w:p w14:paraId="6AFEBB0D" w14:textId="77777777" w:rsidR="005C38FA" w:rsidRPr="0097530F" w:rsidRDefault="00CC4B8C">
      <w:pPr>
        <w:pStyle w:val="PargrafodaLista"/>
        <w:numPr>
          <w:ilvl w:val="0"/>
          <w:numId w:val="92"/>
        </w:numPr>
        <w:tabs>
          <w:tab w:val="left" w:pos="1581"/>
          <w:tab w:val="left" w:pos="1582"/>
        </w:tabs>
        <w:spacing w:before="115"/>
        <w:rPr>
          <w:sz w:val="20"/>
          <w:lang w:val="pt-BR"/>
        </w:rPr>
      </w:pPr>
      <w:r w:rsidRPr="0097530F">
        <w:rPr>
          <w:sz w:val="20"/>
          <w:lang w:val="pt-BR"/>
        </w:rPr>
        <w:t>relé</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nível</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óleo;</w:t>
      </w:r>
    </w:p>
    <w:p w14:paraId="495AD7BC" w14:textId="77777777" w:rsidR="005C38FA" w:rsidRPr="0097530F" w:rsidRDefault="00CC4B8C">
      <w:pPr>
        <w:pStyle w:val="PargrafodaLista"/>
        <w:numPr>
          <w:ilvl w:val="0"/>
          <w:numId w:val="92"/>
        </w:numPr>
        <w:tabs>
          <w:tab w:val="left" w:pos="1581"/>
          <w:tab w:val="left" w:pos="1582"/>
        </w:tabs>
        <w:spacing w:before="114"/>
        <w:rPr>
          <w:sz w:val="20"/>
          <w:lang w:val="pt-BR"/>
        </w:rPr>
      </w:pPr>
      <w:r w:rsidRPr="0097530F">
        <w:rPr>
          <w:sz w:val="20"/>
          <w:lang w:val="pt-BR"/>
        </w:rPr>
        <w:t>termômetro</w:t>
      </w:r>
      <w:r w:rsidRPr="0097530F">
        <w:rPr>
          <w:spacing w:val="-3"/>
          <w:sz w:val="20"/>
          <w:lang w:val="pt-BR"/>
        </w:rPr>
        <w:t xml:space="preserve"> </w:t>
      </w:r>
      <w:r w:rsidRPr="0097530F">
        <w:rPr>
          <w:sz w:val="20"/>
          <w:lang w:val="pt-BR"/>
        </w:rPr>
        <w:t>digital</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imagem</w:t>
      </w:r>
      <w:r w:rsidRPr="0097530F">
        <w:rPr>
          <w:spacing w:val="1"/>
          <w:sz w:val="20"/>
          <w:lang w:val="pt-BR"/>
        </w:rPr>
        <w:t xml:space="preserve"> </w:t>
      </w:r>
      <w:r w:rsidRPr="0097530F">
        <w:rPr>
          <w:sz w:val="20"/>
          <w:lang w:val="pt-BR"/>
        </w:rPr>
        <w:t>térmica</w:t>
      </w:r>
      <w:r w:rsidRPr="0097530F">
        <w:rPr>
          <w:spacing w:val="-3"/>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monitoramento</w:t>
      </w:r>
      <w:r w:rsidRPr="0097530F">
        <w:rPr>
          <w:spacing w:val="-3"/>
          <w:sz w:val="20"/>
          <w:lang w:val="pt-BR"/>
        </w:rPr>
        <w:t xml:space="preserve"> </w:t>
      </w:r>
      <w:r w:rsidRPr="0097530F">
        <w:rPr>
          <w:sz w:val="20"/>
          <w:lang w:val="pt-BR"/>
        </w:rPr>
        <w:t>remoto.</w:t>
      </w:r>
    </w:p>
    <w:p w14:paraId="7E670234" w14:textId="77777777" w:rsidR="005C38FA" w:rsidRPr="0097530F" w:rsidRDefault="005C38FA">
      <w:pPr>
        <w:pStyle w:val="Corpodetexto"/>
        <w:rPr>
          <w:sz w:val="17"/>
          <w:lang w:val="pt-BR"/>
        </w:rPr>
      </w:pPr>
    </w:p>
    <w:p w14:paraId="50CC7582"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1040" behindDoc="0" locked="0" layoutInCell="1" allowOverlap="1" wp14:anchorId="4BEE927E" wp14:editId="1A76CB9C">
            <wp:simplePos x="0" y="0"/>
            <wp:positionH relativeFrom="page">
              <wp:posOffset>1716042</wp:posOffset>
            </wp:positionH>
            <wp:positionV relativeFrom="paragraph">
              <wp:posOffset>88227</wp:posOffset>
            </wp:positionV>
            <wp:extent cx="380981" cy="95794"/>
            <wp:effectExtent l="0" t="0" r="0" b="0"/>
            <wp:wrapNone/>
            <wp:docPr id="417" name="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204.png"/>
                    <pic:cNvPicPr/>
                  </pic:nvPicPr>
                  <pic:blipFill>
                    <a:blip r:embed="rId214" cstate="print"/>
                    <a:stretch>
                      <a:fillRect/>
                    </a:stretch>
                  </pic:blipFill>
                  <pic:spPr>
                    <a:xfrm>
                      <a:off x="0" y="0"/>
                      <a:ext cx="380981"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4EC4D65D" w14:textId="77777777" w:rsidR="005C38FA" w:rsidRPr="0097530F" w:rsidRDefault="005C38FA">
      <w:pPr>
        <w:pStyle w:val="Corpodetexto"/>
        <w:spacing w:before="2"/>
        <w:rPr>
          <w:sz w:val="12"/>
          <w:lang w:val="pt-BR"/>
        </w:rPr>
      </w:pPr>
    </w:p>
    <w:p w14:paraId="70609B54" w14:textId="77777777" w:rsidR="005C38FA" w:rsidRPr="0097530F" w:rsidRDefault="00CC4B8C">
      <w:pPr>
        <w:pStyle w:val="Corpodetexto"/>
        <w:spacing w:before="93" w:line="360" w:lineRule="auto"/>
        <w:ind w:left="163" w:right="637" w:firstLine="707"/>
        <w:jc w:val="both"/>
        <w:rPr>
          <w:lang w:val="pt-BR"/>
        </w:rPr>
      </w:pPr>
      <w:r w:rsidRPr="0097530F">
        <w:rPr>
          <w:lang w:val="pt-BR"/>
        </w:rPr>
        <w:t>Os transformadores devem ser projetados, construídos, instalados e ensaiados em</w:t>
      </w:r>
      <w:r w:rsidRPr="0097530F">
        <w:rPr>
          <w:spacing w:val="1"/>
          <w:lang w:val="pt-BR"/>
        </w:rPr>
        <w:t xml:space="preserve"> </w:t>
      </w:r>
      <w:r w:rsidRPr="0097530F">
        <w:rPr>
          <w:lang w:val="pt-BR"/>
        </w:rPr>
        <w:t>conformidade</w:t>
      </w:r>
      <w:r w:rsidRPr="0097530F">
        <w:rPr>
          <w:spacing w:val="-6"/>
          <w:lang w:val="pt-BR"/>
        </w:rPr>
        <w:t xml:space="preserve"> </w:t>
      </w:r>
      <w:r w:rsidRPr="0097530F">
        <w:rPr>
          <w:lang w:val="pt-BR"/>
        </w:rPr>
        <w:t>com</w:t>
      </w:r>
      <w:r w:rsidRPr="0097530F">
        <w:rPr>
          <w:spacing w:val="-1"/>
          <w:lang w:val="pt-BR"/>
        </w:rPr>
        <w:t xml:space="preserve"> </w:t>
      </w:r>
      <w:r w:rsidRPr="0097530F">
        <w:rPr>
          <w:lang w:val="pt-BR"/>
        </w:rPr>
        <w:t>as</w:t>
      </w:r>
      <w:r w:rsidRPr="0097530F">
        <w:rPr>
          <w:spacing w:val="-5"/>
          <w:lang w:val="pt-BR"/>
        </w:rPr>
        <w:t xml:space="preserve"> </w:t>
      </w:r>
      <w:r w:rsidRPr="0097530F">
        <w:rPr>
          <w:lang w:val="pt-BR"/>
        </w:rPr>
        <w:t>prescrições</w:t>
      </w:r>
      <w:r w:rsidRPr="0097530F">
        <w:rPr>
          <w:spacing w:val="-4"/>
          <w:lang w:val="pt-BR"/>
        </w:rPr>
        <w:t xml:space="preserve"> </w:t>
      </w:r>
      <w:r w:rsidRPr="0097530F">
        <w:rPr>
          <w:lang w:val="pt-BR"/>
        </w:rPr>
        <w:t>contidas</w:t>
      </w:r>
      <w:r w:rsidRPr="0097530F">
        <w:rPr>
          <w:spacing w:val="-2"/>
          <w:lang w:val="pt-BR"/>
        </w:rPr>
        <w:t xml:space="preserve"> </w:t>
      </w:r>
      <w:r w:rsidRPr="0097530F">
        <w:rPr>
          <w:lang w:val="pt-BR"/>
        </w:rPr>
        <w:t>nas</w:t>
      </w:r>
      <w:r w:rsidRPr="0097530F">
        <w:rPr>
          <w:spacing w:val="-2"/>
          <w:lang w:val="pt-BR"/>
        </w:rPr>
        <w:t xml:space="preserve"> </w:t>
      </w:r>
      <w:r w:rsidRPr="0097530F">
        <w:rPr>
          <w:lang w:val="pt-BR"/>
        </w:rPr>
        <w:t>normas</w:t>
      </w:r>
      <w:r w:rsidRPr="0097530F">
        <w:rPr>
          <w:spacing w:val="-7"/>
          <w:lang w:val="pt-BR"/>
        </w:rPr>
        <w:t xml:space="preserve"> </w:t>
      </w:r>
      <w:r w:rsidRPr="0097530F">
        <w:rPr>
          <w:lang w:val="pt-BR"/>
        </w:rPr>
        <w:t>NBR</w:t>
      </w:r>
      <w:r w:rsidRPr="0097530F">
        <w:rPr>
          <w:spacing w:val="-3"/>
          <w:lang w:val="pt-BR"/>
        </w:rPr>
        <w:t xml:space="preserve"> </w:t>
      </w:r>
      <w:r w:rsidRPr="0097530F">
        <w:rPr>
          <w:lang w:val="pt-BR"/>
        </w:rPr>
        <w:t>5356-1,</w:t>
      </w:r>
      <w:r w:rsidRPr="0097530F">
        <w:rPr>
          <w:spacing w:val="-4"/>
          <w:lang w:val="pt-BR"/>
        </w:rPr>
        <w:t xml:space="preserve"> </w:t>
      </w:r>
      <w:r w:rsidRPr="0097530F">
        <w:rPr>
          <w:lang w:val="pt-BR"/>
        </w:rPr>
        <w:t>NBR</w:t>
      </w:r>
      <w:r w:rsidRPr="0097530F">
        <w:rPr>
          <w:spacing w:val="-2"/>
          <w:lang w:val="pt-BR"/>
        </w:rPr>
        <w:t xml:space="preserve"> </w:t>
      </w:r>
      <w:r w:rsidRPr="0097530F">
        <w:rPr>
          <w:lang w:val="pt-BR"/>
        </w:rPr>
        <w:t>5356-2,</w:t>
      </w:r>
      <w:r w:rsidRPr="0097530F">
        <w:rPr>
          <w:spacing w:val="-4"/>
          <w:lang w:val="pt-BR"/>
        </w:rPr>
        <w:t xml:space="preserve"> </w:t>
      </w:r>
      <w:r w:rsidRPr="0097530F">
        <w:rPr>
          <w:lang w:val="pt-BR"/>
        </w:rPr>
        <w:t>NBR</w:t>
      </w:r>
      <w:r w:rsidRPr="0097530F">
        <w:rPr>
          <w:spacing w:val="-3"/>
          <w:lang w:val="pt-BR"/>
        </w:rPr>
        <w:t xml:space="preserve"> </w:t>
      </w:r>
      <w:r w:rsidRPr="0097530F">
        <w:rPr>
          <w:lang w:val="pt-BR"/>
        </w:rPr>
        <w:t>5356-3,</w:t>
      </w:r>
      <w:r w:rsidRPr="0097530F">
        <w:rPr>
          <w:spacing w:val="-53"/>
          <w:lang w:val="pt-BR"/>
        </w:rPr>
        <w:t xml:space="preserve"> </w:t>
      </w:r>
      <w:r w:rsidRPr="0097530F">
        <w:rPr>
          <w:lang w:val="pt-BR"/>
        </w:rPr>
        <w:t>NBR 5356-4, NBR 5356-5, NBR 9368, IEC, NEMA ou ANSI, onde aplicáveis, nas suas edições</w:t>
      </w:r>
      <w:r w:rsidRPr="0097530F">
        <w:rPr>
          <w:spacing w:val="1"/>
          <w:lang w:val="pt-BR"/>
        </w:rPr>
        <w:t xml:space="preserve"> </w:t>
      </w:r>
      <w:r w:rsidRPr="0097530F">
        <w:rPr>
          <w:lang w:val="pt-BR"/>
        </w:rPr>
        <w:t>mais</w:t>
      </w:r>
      <w:r w:rsidRPr="0097530F">
        <w:rPr>
          <w:spacing w:val="-1"/>
          <w:lang w:val="pt-BR"/>
        </w:rPr>
        <w:t xml:space="preserve"> </w:t>
      </w:r>
      <w:r w:rsidRPr="0097530F">
        <w:rPr>
          <w:lang w:val="pt-BR"/>
        </w:rPr>
        <w:t>recentes.</w:t>
      </w:r>
    </w:p>
    <w:p w14:paraId="4533D4C9" w14:textId="77777777" w:rsidR="005C38FA" w:rsidRPr="0097530F" w:rsidRDefault="00CC4B8C">
      <w:pPr>
        <w:pStyle w:val="Corpodetexto"/>
        <w:spacing w:before="121" w:line="360" w:lineRule="auto"/>
        <w:ind w:left="163" w:right="635" w:firstLine="707"/>
        <w:jc w:val="both"/>
        <w:rPr>
          <w:lang w:val="pt-BR"/>
        </w:rPr>
      </w:pPr>
      <w:r w:rsidRPr="0097530F">
        <w:rPr>
          <w:lang w:val="pt-BR"/>
        </w:rPr>
        <w:t>A CONCESSIONÁRIA e</w:t>
      </w:r>
      <w:r w:rsidRPr="0097530F">
        <w:rPr>
          <w:spacing w:val="1"/>
          <w:lang w:val="pt-BR"/>
        </w:rPr>
        <w:t xml:space="preserve"> </w:t>
      </w:r>
      <w:r w:rsidRPr="0097530F">
        <w:rPr>
          <w:lang w:val="pt-BR"/>
        </w:rPr>
        <w:t>o seu fornecedor (fabricante) deverão atender aos dados</w:t>
      </w:r>
      <w:r w:rsidRPr="0097530F">
        <w:rPr>
          <w:spacing w:val="1"/>
          <w:lang w:val="pt-BR"/>
        </w:rPr>
        <w:t xml:space="preserve"> </w:t>
      </w:r>
      <w:r w:rsidRPr="0097530F">
        <w:rPr>
          <w:lang w:val="pt-BR"/>
        </w:rPr>
        <w:t>garantidos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acordo</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a</w:t>
      </w:r>
      <w:r w:rsidRPr="0097530F">
        <w:rPr>
          <w:spacing w:val="-2"/>
          <w:lang w:val="pt-BR"/>
        </w:rPr>
        <w:t xml:space="preserve"> </w:t>
      </w:r>
      <w:r w:rsidRPr="0097530F">
        <w:rPr>
          <w:lang w:val="pt-BR"/>
        </w:rPr>
        <w:t>norma</w:t>
      </w:r>
      <w:r w:rsidRPr="0097530F">
        <w:rPr>
          <w:spacing w:val="-1"/>
          <w:lang w:val="pt-BR"/>
        </w:rPr>
        <w:t xml:space="preserve"> </w:t>
      </w:r>
      <w:r w:rsidRPr="0097530F">
        <w:rPr>
          <w:lang w:val="pt-BR"/>
        </w:rPr>
        <w:t>NBR 5356</w:t>
      </w:r>
      <w:r w:rsidRPr="0097530F">
        <w:rPr>
          <w:spacing w:val="1"/>
          <w:lang w:val="pt-BR"/>
        </w:rPr>
        <w:t xml:space="preserve"> </w:t>
      </w:r>
      <w:r w:rsidRPr="0097530F">
        <w:rPr>
          <w:lang w:val="pt-BR"/>
        </w:rPr>
        <w:t>referidos</w:t>
      </w:r>
      <w:r w:rsidRPr="0097530F">
        <w:rPr>
          <w:spacing w:val="-1"/>
          <w:lang w:val="pt-BR"/>
        </w:rPr>
        <w:t xml:space="preserve"> </w:t>
      </w:r>
      <w:r w:rsidRPr="0097530F">
        <w:rPr>
          <w:lang w:val="pt-BR"/>
        </w:rPr>
        <w:t>aos valores,</w:t>
      </w:r>
      <w:r w:rsidRPr="0097530F">
        <w:rPr>
          <w:spacing w:val="-2"/>
          <w:lang w:val="pt-BR"/>
        </w:rPr>
        <w:t xml:space="preserve"> </w:t>
      </w:r>
      <w:r w:rsidRPr="0097530F">
        <w:rPr>
          <w:lang w:val="pt-BR"/>
        </w:rPr>
        <w:t>como:</w:t>
      </w:r>
    </w:p>
    <w:p w14:paraId="7076F2D1" w14:textId="77777777" w:rsidR="005C38FA" w:rsidRPr="0097530F" w:rsidRDefault="00CC4B8C">
      <w:pPr>
        <w:pStyle w:val="PargrafodaLista"/>
        <w:numPr>
          <w:ilvl w:val="0"/>
          <w:numId w:val="91"/>
        </w:numPr>
        <w:tabs>
          <w:tab w:val="left" w:pos="1582"/>
        </w:tabs>
        <w:spacing w:before="121"/>
        <w:jc w:val="both"/>
        <w:rPr>
          <w:sz w:val="20"/>
          <w:lang w:val="pt-BR"/>
        </w:rPr>
      </w:pPr>
      <w:r w:rsidRPr="0097530F">
        <w:rPr>
          <w:sz w:val="20"/>
          <w:lang w:val="pt-BR"/>
        </w:rPr>
        <w:t>Perdas</w:t>
      </w:r>
      <w:r w:rsidRPr="0097530F">
        <w:rPr>
          <w:spacing w:val="-1"/>
          <w:sz w:val="20"/>
          <w:lang w:val="pt-BR"/>
        </w:rPr>
        <w:t xml:space="preserve"> </w:t>
      </w:r>
      <w:r w:rsidRPr="0097530F">
        <w:rPr>
          <w:sz w:val="20"/>
          <w:lang w:val="pt-BR"/>
        </w:rPr>
        <w:t>em vazio</w:t>
      </w:r>
      <w:r w:rsidRPr="0097530F">
        <w:rPr>
          <w:spacing w:val="-4"/>
          <w:sz w:val="20"/>
          <w:lang w:val="pt-BR"/>
        </w:rPr>
        <w:t xml:space="preserve"> </w:t>
      </w:r>
      <w:r w:rsidRPr="0097530F">
        <w:rPr>
          <w:sz w:val="20"/>
          <w:lang w:val="pt-BR"/>
        </w:rPr>
        <w:t>e</w:t>
      </w:r>
      <w:r w:rsidRPr="0097530F">
        <w:rPr>
          <w:spacing w:val="-2"/>
          <w:sz w:val="20"/>
          <w:lang w:val="pt-BR"/>
        </w:rPr>
        <w:t xml:space="preserve"> </w:t>
      </w:r>
      <w:r w:rsidRPr="0097530F">
        <w:rPr>
          <w:sz w:val="20"/>
          <w:lang w:val="pt-BR"/>
        </w:rPr>
        <w:t>perdas</w:t>
      </w:r>
      <w:r w:rsidRPr="0097530F">
        <w:rPr>
          <w:spacing w:val="-3"/>
          <w:sz w:val="20"/>
          <w:lang w:val="pt-BR"/>
        </w:rPr>
        <w:t xml:space="preserve"> </w:t>
      </w:r>
      <w:r w:rsidRPr="0097530F">
        <w:rPr>
          <w:sz w:val="20"/>
          <w:lang w:val="pt-BR"/>
        </w:rPr>
        <w:t>totais;</w:t>
      </w:r>
    </w:p>
    <w:p w14:paraId="1E4E26ED" w14:textId="77777777" w:rsidR="005C38FA" w:rsidRPr="0097530F" w:rsidRDefault="00CC4B8C">
      <w:pPr>
        <w:pStyle w:val="PargrafodaLista"/>
        <w:numPr>
          <w:ilvl w:val="0"/>
          <w:numId w:val="91"/>
        </w:numPr>
        <w:tabs>
          <w:tab w:val="left" w:pos="1582"/>
        </w:tabs>
        <w:spacing w:before="116"/>
        <w:jc w:val="both"/>
        <w:rPr>
          <w:sz w:val="20"/>
          <w:lang w:val="pt-BR"/>
        </w:rPr>
      </w:pPr>
      <w:r w:rsidRPr="0097530F">
        <w:rPr>
          <w:sz w:val="20"/>
          <w:lang w:val="pt-BR"/>
        </w:rPr>
        <w:t>Corrente</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excitação</w:t>
      </w:r>
      <w:r w:rsidRPr="0097530F">
        <w:rPr>
          <w:spacing w:val="-2"/>
          <w:sz w:val="20"/>
          <w:lang w:val="pt-BR"/>
        </w:rPr>
        <w:t xml:space="preserve"> </w:t>
      </w:r>
      <w:r w:rsidRPr="0097530F">
        <w:rPr>
          <w:sz w:val="20"/>
          <w:lang w:val="pt-BR"/>
        </w:rPr>
        <w:t>porcentual;</w:t>
      </w:r>
    </w:p>
    <w:p w14:paraId="37381443" w14:textId="77777777" w:rsidR="005C38FA" w:rsidRPr="0097530F" w:rsidRDefault="00CC4B8C">
      <w:pPr>
        <w:pStyle w:val="PargrafodaLista"/>
        <w:numPr>
          <w:ilvl w:val="0"/>
          <w:numId w:val="91"/>
        </w:numPr>
        <w:tabs>
          <w:tab w:val="left" w:pos="1581"/>
          <w:tab w:val="left" w:pos="1582"/>
        </w:tabs>
        <w:spacing w:before="113"/>
        <w:rPr>
          <w:sz w:val="20"/>
          <w:lang w:val="pt-BR"/>
        </w:rPr>
      </w:pPr>
      <w:r w:rsidRPr="0097530F">
        <w:rPr>
          <w:sz w:val="20"/>
          <w:lang w:val="pt-BR"/>
        </w:rPr>
        <w:t>Impedância</w:t>
      </w:r>
      <w:r w:rsidRPr="0097530F">
        <w:rPr>
          <w:spacing w:val="-4"/>
          <w:sz w:val="20"/>
          <w:lang w:val="pt-BR"/>
        </w:rPr>
        <w:t xml:space="preserve"> </w:t>
      </w:r>
      <w:r w:rsidRPr="0097530F">
        <w:rPr>
          <w:sz w:val="20"/>
          <w:lang w:val="pt-BR"/>
        </w:rPr>
        <w:t>porcentual</w:t>
      </w:r>
      <w:r w:rsidRPr="0097530F">
        <w:rPr>
          <w:spacing w:val="-2"/>
          <w:sz w:val="20"/>
          <w:lang w:val="pt-BR"/>
        </w:rPr>
        <w:t xml:space="preserve"> </w:t>
      </w:r>
      <w:r w:rsidRPr="0097530F">
        <w:rPr>
          <w:sz w:val="20"/>
          <w:lang w:val="pt-BR"/>
        </w:rPr>
        <w:t>entre</w:t>
      </w:r>
      <w:r w:rsidRPr="0097530F">
        <w:rPr>
          <w:spacing w:val="-3"/>
          <w:sz w:val="20"/>
          <w:lang w:val="pt-BR"/>
        </w:rPr>
        <w:t xml:space="preserve"> </w:t>
      </w:r>
      <w:r w:rsidRPr="0097530F">
        <w:rPr>
          <w:sz w:val="20"/>
          <w:lang w:val="pt-BR"/>
        </w:rPr>
        <w:t>enrolamentos.</w:t>
      </w:r>
    </w:p>
    <w:p w14:paraId="7D6E10B9" w14:textId="77777777" w:rsidR="005C38FA" w:rsidRPr="0097530F" w:rsidRDefault="005C38FA">
      <w:pPr>
        <w:pStyle w:val="Corpodetexto"/>
        <w:spacing w:before="5"/>
        <w:rPr>
          <w:lang w:val="pt-BR"/>
        </w:rPr>
      </w:pPr>
    </w:p>
    <w:p w14:paraId="028486DE" w14:textId="77777777" w:rsidR="005C38FA" w:rsidRPr="0097530F" w:rsidRDefault="00CC4B8C">
      <w:pPr>
        <w:pStyle w:val="Corpodetexto"/>
        <w:spacing w:before="1" w:line="360" w:lineRule="auto"/>
        <w:ind w:left="163" w:right="638" w:firstLine="707"/>
        <w:jc w:val="both"/>
        <w:rPr>
          <w:lang w:val="pt-BR"/>
        </w:rPr>
      </w:pPr>
      <w:r w:rsidRPr="0097530F">
        <w:rPr>
          <w:lang w:val="pt-BR"/>
        </w:rPr>
        <w:t>Nível Máximo de Ruído Audível: O nível máximo de ruído audível deverá estar em</w:t>
      </w:r>
      <w:r w:rsidRPr="0097530F">
        <w:rPr>
          <w:spacing w:val="1"/>
          <w:lang w:val="pt-BR"/>
        </w:rPr>
        <w:t xml:space="preserve"> </w:t>
      </w:r>
      <w:r w:rsidRPr="0097530F">
        <w:rPr>
          <w:lang w:val="pt-BR"/>
        </w:rPr>
        <w:t>conformidade</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as normas NBR</w:t>
      </w:r>
      <w:r w:rsidRPr="0097530F">
        <w:rPr>
          <w:spacing w:val="3"/>
          <w:lang w:val="pt-BR"/>
        </w:rPr>
        <w:t xml:space="preserve"> </w:t>
      </w:r>
      <w:r w:rsidRPr="0097530F">
        <w:rPr>
          <w:lang w:val="pt-BR"/>
        </w:rPr>
        <w:t>5356</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7277.</w:t>
      </w:r>
    </w:p>
    <w:p w14:paraId="19CCCCA7" w14:textId="77777777" w:rsidR="005C38FA" w:rsidRPr="0097530F" w:rsidRDefault="00CC4B8C">
      <w:pPr>
        <w:pStyle w:val="Corpodetexto"/>
        <w:spacing w:before="92"/>
        <w:ind w:left="1865"/>
        <w:rPr>
          <w:lang w:val="pt-BR"/>
        </w:rPr>
      </w:pPr>
      <w:r w:rsidRPr="0097530F">
        <w:rPr>
          <w:noProof/>
          <w:lang w:val="pt-BR" w:eastAsia="pt-BR"/>
        </w:rPr>
        <w:drawing>
          <wp:anchor distT="0" distB="0" distL="0" distR="0" simplePos="0" relativeHeight="15831552" behindDoc="0" locked="0" layoutInCell="1" allowOverlap="1" wp14:anchorId="5A6DDF5C" wp14:editId="441EB566">
            <wp:simplePos x="0" y="0"/>
            <wp:positionH relativeFrom="page">
              <wp:posOffset>1716042</wp:posOffset>
            </wp:positionH>
            <wp:positionV relativeFrom="paragraph">
              <wp:posOffset>86957</wp:posOffset>
            </wp:positionV>
            <wp:extent cx="380981" cy="95794"/>
            <wp:effectExtent l="0" t="0" r="0" b="0"/>
            <wp:wrapNone/>
            <wp:docPr id="419" name="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205.png"/>
                    <pic:cNvPicPr/>
                  </pic:nvPicPr>
                  <pic:blipFill>
                    <a:blip r:embed="rId215"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Construtivas</w:t>
      </w:r>
      <w:r w:rsidRPr="0097530F">
        <w:rPr>
          <w:spacing w:val="-4"/>
          <w:lang w:val="pt-BR"/>
        </w:rPr>
        <w:t xml:space="preserve"> </w:t>
      </w:r>
      <w:r w:rsidRPr="0097530F">
        <w:rPr>
          <w:lang w:val="pt-BR"/>
        </w:rPr>
        <w:t>e</w:t>
      </w:r>
      <w:r w:rsidRPr="0097530F">
        <w:rPr>
          <w:spacing w:val="-4"/>
          <w:lang w:val="pt-BR"/>
        </w:rPr>
        <w:t xml:space="preserve"> </w:t>
      </w:r>
      <w:r w:rsidRPr="0097530F">
        <w:rPr>
          <w:lang w:val="pt-BR"/>
        </w:rPr>
        <w:t>Referências</w:t>
      </w:r>
    </w:p>
    <w:p w14:paraId="60D3EA5F" w14:textId="77777777" w:rsidR="005C38FA" w:rsidRPr="0097530F" w:rsidRDefault="005C38FA">
      <w:pPr>
        <w:pStyle w:val="Corpodetexto"/>
        <w:spacing w:before="5"/>
        <w:rPr>
          <w:sz w:val="12"/>
          <w:lang w:val="pt-BR"/>
        </w:rPr>
      </w:pPr>
    </w:p>
    <w:p w14:paraId="3CD33832" w14:textId="77777777" w:rsidR="005C38FA" w:rsidRPr="0097530F" w:rsidRDefault="00CC4B8C">
      <w:pPr>
        <w:pStyle w:val="Corpodetexto"/>
        <w:spacing w:before="93" w:line="360" w:lineRule="auto"/>
        <w:ind w:left="163" w:right="636" w:firstLine="707"/>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7098E911" w14:textId="4E302BA8" w:rsidR="005C38FA" w:rsidRPr="0097530F" w:rsidRDefault="005C38FA">
      <w:pPr>
        <w:pStyle w:val="Corpodetexto"/>
        <w:spacing w:before="9"/>
        <w:rPr>
          <w:sz w:val="28"/>
          <w:lang w:val="pt-BR"/>
        </w:rPr>
      </w:pPr>
    </w:p>
    <w:p w14:paraId="35322B89" w14:textId="77777777" w:rsidR="005C38FA" w:rsidRPr="0097530F" w:rsidRDefault="00CC4B8C">
      <w:pPr>
        <w:pStyle w:val="PargrafodaLista"/>
        <w:numPr>
          <w:ilvl w:val="2"/>
          <w:numId w:val="93"/>
        </w:numPr>
        <w:tabs>
          <w:tab w:val="left" w:pos="1603"/>
          <w:tab w:val="left" w:pos="1604"/>
        </w:tabs>
        <w:spacing w:before="1"/>
        <w:ind w:hanging="721"/>
        <w:rPr>
          <w:sz w:val="20"/>
          <w:lang w:val="pt-BR"/>
        </w:rPr>
      </w:pPr>
      <w:r w:rsidRPr="0097530F">
        <w:rPr>
          <w:sz w:val="20"/>
          <w:lang w:val="pt-BR"/>
        </w:rPr>
        <w:t>Resistor</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Aterramento</w:t>
      </w:r>
    </w:p>
    <w:p w14:paraId="60BCF212" w14:textId="77777777" w:rsidR="005C38FA" w:rsidRPr="0097530F" w:rsidRDefault="005C38FA">
      <w:pPr>
        <w:pStyle w:val="Corpodetexto"/>
        <w:spacing w:before="5"/>
        <w:rPr>
          <w:lang w:val="pt-BR"/>
        </w:rPr>
      </w:pPr>
    </w:p>
    <w:p w14:paraId="4B9F8B6F" w14:textId="77777777" w:rsidR="005C38FA" w:rsidRPr="0097530F" w:rsidRDefault="00CC4B8C">
      <w:pPr>
        <w:pStyle w:val="Corpodetexto"/>
        <w:spacing w:line="360" w:lineRule="auto"/>
        <w:ind w:left="163" w:right="638" w:firstLine="707"/>
        <w:jc w:val="both"/>
        <w:rPr>
          <w:lang w:val="pt-BR"/>
        </w:rPr>
      </w:pPr>
      <w:r w:rsidRPr="0097530F">
        <w:rPr>
          <w:lang w:val="pt-BR"/>
        </w:rPr>
        <w:t>A implantação de Resistor de Aterramento - RA, conectado ao neutro do transformador</w:t>
      </w:r>
      <w:r w:rsidRPr="0097530F">
        <w:rPr>
          <w:spacing w:val="1"/>
          <w:lang w:val="pt-BR"/>
        </w:rPr>
        <w:t xml:space="preserve"> </w:t>
      </w:r>
      <w:r w:rsidRPr="0097530F">
        <w:rPr>
          <w:lang w:val="pt-BR"/>
        </w:rPr>
        <w:t>de potência em tensão nominal de 88/138-34,5 kV, deverá seguir as caraterísticas elétricas</w:t>
      </w:r>
      <w:r w:rsidRPr="0097530F">
        <w:rPr>
          <w:spacing w:val="1"/>
          <w:lang w:val="pt-BR"/>
        </w:rPr>
        <w:t xml:space="preserve"> </w:t>
      </w:r>
      <w:r w:rsidRPr="0097530F">
        <w:rPr>
          <w:lang w:val="pt-BR"/>
        </w:rPr>
        <w:t>listadas</w:t>
      </w:r>
      <w:r w:rsidRPr="0097530F">
        <w:rPr>
          <w:spacing w:val="-1"/>
          <w:lang w:val="pt-BR"/>
        </w:rPr>
        <w:t xml:space="preserve"> </w:t>
      </w:r>
      <w:r w:rsidRPr="0097530F">
        <w:rPr>
          <w:lang w:val="pt-BR"/>
        </w:rPr>
        <w:t>a</w:t>
      </w:r>
      <w:r w:rsidRPr="0097530F">
        <w:rPr>
          <w:spacing w:val="-1"/>
          <w:lang w:val="pt-BR"/>
        </w:rPr>
        <w:t xml:space="preserve"> </w:t>
      </w:r>
      <w:r w:rsidRPr="0097530F">
        <w:rPr>
          <w:lang w:val="pt-BR"/>
        </w:rPr>
        <w:t>seguir.</w:t>
      </w:r>
    </w:p>
    <w:p w14:paraId="42B4F492" w14:textId="77777777" w:rsidR="005C38FA" w:rsidRPr="0097530F" w:rsidRDefault="00CC4B8C">
      <w:pPr>
        <w:pStyle w:val="Corpodetexto"/>
        <w:spacing w:before="120" w:line="360" w:lineRule="auto"/>
        <w:ind w:left="163" w:right="633" w:firstLine="707"/>
        <w:jc w:val="both"/>
        <w:rPr>
          <w:lang w:val="pt-BR"/>
        </w:rPr>
      </w:pPr>
      <w:r w:rsidRPr="0097530F">
        <w:rPr>
          <w:lang w:val="pt-BR"/>
        </w:rPr>
        <w:t>O</w:t>
      </w:r>
      <w:r w:rsidRPr="0097530F">
        <w:rPr>
          <w:spacing w:val="1"/>
          <w:lang w:val="pt-BR"/>
        </w:rPr>
        <w:t xml:space="preserve"> </w:t>
      </w:r>
      <w:r w:rsidRPr="0097530F">
        <w:rPr>
          <w:lang w:val="pt-BR"/>
        </w:rPr>
        <w:t>resistor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aterramento,</w:t>
      </w:r>
      <w:r w:rsidRPr="0097530F">
        <w:rPr>
          <w:spacing w:val="1"/>
          <w:lang w:val="pt-BR"/>
        </w:rPr>
        <w:t xml:space="preserve"> </w:t>
      </w:r>
      <w:r w:rsidRPr="0097530F">
        <w:rPr>
          <w:lang w:val="pt-BR"/>
        </w:rPr>
        <w:t>além</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garantir</w:t>
      </w:r>
      <w:r w:rsidRPr="0097530F">
        <w:rPr>
          <w:spacing w:val="1"/>
          <w:lang w:val="pt-BR"/>
        </w:rPr>
        <w:t xml:space="preserve"> </w:t>
      </w:r>
      <w:r w:rsidRPr="0097530F">
        <w:rPr>
          <w:lang w:val="pt-BR"/>
        </w:rPr>
        <w:t>a</w:t>
      </w:r>
      <w:r w:rsidRPr="0097530F">
        <w:rPr>
          <w:spacing w:val="1"/>
          <w:lang w:val="pt-BR"/>
        </w:rPr>
        <w:t xml:space="preserve"> </w:t>
      </w:r>
      <w:r w:rsidRPr="0097530F">
        <w:rPr>
          <w:lang w:val="pt-BR"/>
        </w:rPr>
        <w:t>segurança</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53"/>
          <w:lang w:val="pt-BR"/>
        </w:rPr>
        <w:t xml:space="preserve"> </w:t>
      </w:r>
      <w:r w:rsidRPr="0097530F">
        <w:rPr>
          <w:lang w:val="pt-BR"/>
        </w:rPr>
        <w:t>pessoas, deverá assegurar perfeita seletividade em caso de falta à terra, restringindo o mesmo</w:t>
      </w:r>
      <w:r w:rsidRPr="0097530F">
        <w:rPr>
          <w:spacing w:val="1"/>
          <w:lang w:val="pt-BR"/>
        </w:rPr>
        <w:t xml:space="preserve"> </w:t>
      </w:r>
      <w:r w:rsidRPr="0097530F">
        <w:rPr>
          <w:lang w:val="pt-BR"/>
        </w:rPr>
        <w:t>ao</w:t>
      </w:r>
      <w:r w:rsidRPr="0097530F">
        <w:rPr>
          <w:spacing w:val="-2"/>
          <w:lang w:val="pt-BR"/>
        </w:rPr>
        <w:t xml:space="preserve"> </w:t>
      </w:r>
      <w:r w:rsidRPr="0097530F">
        <w:rPr>
          <w:lang w:val="pt-BR"/>
        </w:rPr>
        <w:t>circuito</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defeito.</w:t>
      </w:r>
    </w:p>
    <w:p w14:paraId="33175750" w14:textId="77777777" w:rsidR="005C38FA" w:rsidRPr="0097530F" w:rsidRDefault="00CC4B8C">
      <w:pPr>
        <w:pStyle w:val="Corpodetexto"/>
        <w:spacing w:before="120" w:line="360" w:lineRule="auto"/>
        <w:ind w:left="163" w:right="644" w:firstLine="707"/>
        <w:jc w:val="both"/>
        <w:rPr>
          <w:lang w:val="pt-BR"/>
        </w:rPr>
      </w:pPr>
      <w:r w:rsidRPr="0097530F">
        <w:rPr>
          <w:lang w:val="pt-BR"/>
        </w:rPr>
        <w:lastRenderedPageBreak/>
        <w:t>Todos os equipamentos e dispositivos deverão ter características apropriadas para</w:t>
      </w:r>
      <w:r w:rsidRPr="0097530F">
        <w:rPr>
          <w:spacing w:val="1"/>
          <w:lang w:val="pt-BR"/>
        </w:rPr>
        <w:t xml:space="preserve"> </w:t>
      </w:r>
      <w:r w:rsidRPr="0097530F">
        <w:rPr>
          <w:lang w:val="pt-BR"/>
        </w:rPr>
        <w:t>instalação ao tempo, de uso externo, funcionar de forma segura, sem qualquer prejuízo ou</w:t>
      </w:r>
      <w:r w:rsidRPr="0097530F">
        <w:rPr>
          <w:spacing w:val="1"/>
          <w:lang w:val="pt-BR"/>
        </w:rPr>
        <w:t xml:space="preserve"> </w:t>
      </w:r>
      <w:r w:rsidRPr="0097530F">
        <w:rPr>
          <w:lang w:val="pt-BR"/>
        </w:rPr>
        <w:t>redução de</w:t>
      </w:r>
      <w:r w:rsidRPr="0097530F">
        <w:rPr>
          <w:spacing w:val="-1"/>
          <w:lang w:val="pt-BR"/>
        </w:rPr>
        <w:t xml:space="preserve"> </w:t>
      </w:r>
      <w:r w:rsidRPr="0097530F">
        <w:rPr>
          <w:lang w:val="pt-BR"/>
        </w:rPr>
        <w:t>sua</w:t>
      </w:r>
      <w:r w:rsidRPr="0097530F">
        <w:rPr>
          <w:spacing w:val="-1"/>
          <w:lang w:val="pt-BR"/>
        </w:rPr>
        <w:t xml:space="preserve"> </w:t>
      </w:r>
      <w:r w:rsidRPr="0097530F">
        <w:rPr>
          <w:lang w:val="pt-BR"/>
        </w:rPr>
        <w:t>vida</w:t>
      </w:r>
      <w:r w:rsidRPr="0097530F">
        <w:rPr>
          <w:spacing w:val="-1"/>
          <w:lang w:val="pt-BR"/>
        </w:rPr>
        <w:t xml:space="preserve"> </w:t>
      </w:r>
      <w:r w:rsidRPr="0097530F">
        <w:rPr>
          <w:lang w:val="pt-BR"/>
        </w:rPr>
        <w:t>útil.</w:t>
      </w:r>
    </w:p>
    <w:p w14:paraId="217D5C79" w14:textId="77777777" w:rsidR="005C38FA" w:rsidRPr="0097530F" w:rsidRDefault="005C38FA">
      <w:pPr>
        <w:pStyle w:val="Corpodetexto"/>
        <w:rPr>
          <w:lang w:val="pt-BR"/>
        </w:rPr>
      </w:pPr>
    </w:p>
    <w:p w14:paraId="0A193985"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2064" behindDoc="0" locked="0" layoutInCell="1" allowOverlap="1" wp14:anchorId="6921CFE3" wp14:editId="51311C64">
            <wp:simplePos x="0" y="0"/>
            <wp:positionH relativeFrom="page">
              <wp:posOffset>1716043</wp:posOffset>
            </wp:positionH>
            <wp:positionV relativeFrom="paragraph">
              <wp:posOffset>86812</wp:posOffset>
            </wp:positionV>
            <wp:extent cx="362692" cy="92891"/>
            <wp:effectExtent l="0" t="0" r="0" b="0"/>
            <wp:wrapNone/>
            <wp:docPr id="421"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206.png"/>
                    <pic:cNvPicPr/>
                  </pic:nvPicPr>
                  <pic:blipFill>
                    <a:blip r:embed="rId216" cstate="print"/>
                    <a:stretch>
                      <a:fillRect/>
                    </a:stretch>
                  </pic:blipFill>
                  <pic:spPr>
                    <a:xfrm>
                      <a:off x="0" y="0"/>
                      <a:ext cx="362692" cy="92891"/>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Técnicas</w:t>
      </w:r>
      <w:r w:rsidRPr="0097530F">
        <w:rPr>
          <w:spacing w:val="-3"/>
          <w:lang w:val="pt-BR"/>
        </w:rPr>
        <w:t xml:space="preserve"> </w:t>
      </w:r>
      <w:r w:rsidRPr="0097530F">
        <w:rPr>
          <w:lang w:val="pt-BR"/>
        </w:rPr>
        <w:t>Elétricas</w:t>
      </w:r>
    </w:p>
    <w:p w14:paraId="6141A1C1" w14:textId="77777777" w:rsidR="005C38FA" w:rsidRPr="0097530F" w:rsidRDefault="005C38FA">
      <w:pPr>
        <w:pStyle w:val="Corpodetexto"/>
        <w:spacing w:before="6"/>
        <w:rPr>
          <w:sz w:val="16"/>
          <w:lang w:val="pt-BR"/>
        </w:rPr>
      </w:pPr>
    </w:p>
    <w:p w14:paraId="2DE74C9F" w14:textId="77777777" w:rsidR="005C38FA" w:rsidRPr="0097530F" w:rsidRDefault="00CC4B8C">
      <w:pPr>
        <w:spacing w:before="95"/>
        <w:ind w:left="3997" w:right="4471"/>
        <w:jc w:val="center"/>
        <w:rPr>
          <w:sz w:val="18"/>
          <w:lang w:val="pt-BR"/>
        </w:rPr>
      </w:pPr>
      <w:r w:rsidRPr="0097530F">
        <w:rPr>
          <w:sz w:val="18"/>
          <w:lang w:val="pt-BR"/>
        </w:rPr>
        <w:t>Tabela</w:t>
      </w:r>
      <w:r w:rsidRPr="0097530F">
        <w:rPr>
          <w:spacing w:val="1"/>
          <w:sz w:val="18"/>
          <w:lang w:val="pt-BR"/>
        </w:rPr>
        <w:t xml:space="preserve"> </w:t>
      </w:r>
      <w:r w:rsidRPr="0097530F">
        <w:rPr>
          <w:sz w:val="18"/>
          <w:lang w:val="pt-BR"/>
        </w:rPr>
        <w:t>10</w:t>
      </w:r>
    </w:p>
    <w:p w14:paraId="1D732BA2" w14:textId="77777777" w:rsidR="005C38FA" w:rsidRPr="0097530F" w:rsidRDefault="005C38FA">
      <w:pPr>
        <w:pStyle w:val="Corpodetexto"/>
        <w:spacing w:before="5"/>
        <w:rPr>
          <w:sz w:val="19"/>
          <w:lang w:val="pt-BR"/>
        </w:rPr>
      </w:pPr>
    </w:p>
    <w:tbl>
      <w:tblPr>
        <w:tblStyle w:val="TableNormal"/>
        <w:tblW w:w="0" w:type="auto"/>
        <w:tblInd w:w="10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24"/>
        <w:gridCol w:w="3821"/>
      </w:tblGrid>
      <w:tr w:rsidR="0097530F" w:rsidRPr="0097530F" w14:paraId="359EAA81" w14:textId="77777777">
        <w:trPr>
          <w:trHeight w:val="208"/>
        </w:trPr>
        <w:tc>
          <w:tcPr>
            <w:tcW w:w="3824" w:type="dxa"/>
          </w:tcPr>
          <w:p w14:paraId="665D9E58" w14:textId="77777777" w:rsidR="005C38FA" w:rsidRPr="0097530F" w:rsidRDefault="00CC4B8C">
            <w:pPr>
              <w:pStyle w:val="TableParagraph"/>
              <w:spacing w:line="188" w:lineRule="exact"/>
              <w:ind w:left="107"/>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3"/>
                <w:sz w:val="18"/>
                <w:lang w:val="pt-BR"/>
              </w:rPr>
              <w:t xml:space="preserve"> </w:t>
            </w:r>
            <w:r w:rsidRPr="0097530F">
              <w:rPr>
                <w:sz w:val="18"/>
                <w:lang w:val="pt-BR"/>
              </w:rPr>
              <w:t>sistema</w:t>
            </w:r>
          </w:p>
        </w:tc>
        <w:tc>
          <w:tcPr>
            <w:tcW w:w="3821" w:type="dxa"/>
          </w:tcPr>
          <w:p w14:paraId="30909486" w14:textId="77777777" w:rsidR="005C38FA" w:rsidRPr="0097530F" w:rsidRDefault="00CC4B8C">
            <w:pPr>
              <w:pStyle w:val="TableParagraph"/>
              <w:spacing w:line="188" w:lineRule="exact"/>
              <w:ind w:left="108"/>
              <w:rPr>
                <w:sz w:val="18"/>
                <w:lang w:val="pt-BR"/>
              </w:rPr>
            </w:pPr>
            <w:r w:rsidRPr="0097530F">
              <w:rPr>
                <w:sz w:val="18"/>
                <w:lang w:val="pt-BR"/>
              </w:rPr>
              <w:t>34,5</w:t>
            </w:r>
            <w:r w:rsidRPr="0097530F">
              <w:rPr>
                <w:spacing w:val="-1"/>
                <w:sz w:val="18"/>
                <w:lang w:val="pt-BR"/>
              </w:rPr>
              <w:t xml:space="preserve"> </w:t>
            </w:r>
            <w:r w:rsidRPr="0097530F">
              <w:rPr>
                <w:sz w:val="18"/>
                <w:lang w:val="pt-BR"/>
              </w:rPr>
              <w:t>kV</w:t>
            </w:r>
          </w:p>
        </w:tc>
      </w:tr>
      <w:tr w:rsidR="0097530F" w:rsidRPr="0097530F" w14:paraId="5C781A80" w14:textId="77777777">
        <w:trPr>
          <w:trHeight w:val="206"/>
        </w:trPr>
        <w:tc>
          <w:tcPr>
            <w:tcW w:w="3824" w:type="dxa"/>
          </w:tcPr>
          <w:p w14:paraId="22FFD7D4" w14:textId="77777777" w:rsidR="005C38FA" w:rsidRPr="0097530F" w:rsidRDefault="00CC4B8C">
            <w:pPr>
              <w:pStyle w:val="TableParagraph"/>
              <w:spacing w:line="186" w:lineRule="exact"/>
              <w:ind w:left="107"/>
              <w:rPr>
                <w:sz w:val="18"/>
                <w:lang w:val="pt-BR"/>
              </w:rPr>
            </w:pPr>
            <w:r w:rsidRPr="0097530F">
              <w:rPr>
                <w:sz w:val="18"/>
                <w:lang w:val="pt-BR"/>
              </w:rPr>
              <w:t>Tensão</w:t>
            </w:r>
            <w:r w:rsidRPr="0097530F">
              <w:rPr>
                <w:spacing w:val="-3"/>
                <w:sz w:val="18"/>
                <w:lang w:val="pt-BR"/>
              </w:rPr>
              <w:t xml:space="preserve"> </w:t>
            </w:r>
            <w:r w:rsidRPr="0097530F">
              <w:rPr>
                <w:sz w:val="18"/>
                <w:lang w:val="pt-BR"/>
              </w:rPr>
              <w:t>fase-neutro</w:t>
            </w:r>
            <w:r w:rsidRPr="0097530F">
              <w:rPr>
                <w:spacing w:val="-3"/>
                <w:sz w:val="18"/>
                <w:lang w:val="pt-BR"/>
              </w:rPr>
              <w:t xml:space="preserve"> </w:t>
            </w:r>
            <w:r w:rsidRPr="0097530F">
              <w:rPr>
                <w:sz w:val="18"/>
                <w:lang w:val="pt-BR"/>
              </w:rPr>
              <w:t>nominal</w:t>
            </w:r>
          </w:p>
        </w:tc>
        <w:tc>
          <w:tcPr>
            <w:tcW w:w="3821" w:type="dxa"/>
          </w:tcPr>
          <w:p w14:paraId="4C07A600" w14:textId="77777777" w:rsidR="005C38FA" w:rsidRPr="0097530F" w:rsidRDefault="00CC4B8C">
            <w:pPr>
              <w:pStyle w:val="TableParagraph"/>
              <w:spacing w:line="186" w:lineRule="exact"/>
              <w:ind w:left="108"/>
              <w:rPr>
                <w:sz w:val="18"/>
                <w:lang w:val="pt-BR"/>
              </w:rPr>
            </w:pPr>
            <w:r w:rsidRPr="0097530F">
              <w:rPr>
                <w:sz w:val="18"/>
                <w:lang w:val="pt-BR"/>
              </w:rPr>
              <w:t>34,5/√3</w:t>
            </w:r>
            <w:r w:rsidRPr="0097530F">
              <w:rPr>
                <w:spacing w:val="-1"/>
                <w:sz w:val="18"/>
                <w:lang w:val="pt-BR"/>
              </w:rPr>
              <w:t xml:space="preserve"> </w:t>
            </w:r>
            <w:r w:rsidRPr="0097530F">
              <w:rPr>
                <w:sz w:val="18"/>
                <w:lang w:val="pt-BR"/>
              </w:rPr>
              <w:t>kV</w:t>
            </w:r>
          </w:p>
        </w:tc>
      </w:tr>
      <w:tr w:rsidR="0097530F" w:rsidRPr="0097530F" w14:paraId="22CB36B6" w14:textId="77777777">
        <w:trPr>
          <w:trHeight w:val="208"/>
        </w:trPr>
        <w:tc>
          <w:tcPr>
            <w:tcW w:w="3824" w:type="dxa"/>
          </w:tcPr>
          <w:p w14:paraId="069D8BCD" w14:textId="77777777" w:rsidR="005C38FA" w:rsidRPr="0097530F" w:rsidRDefault="00CC4B8C">
            <w:pPr>
              <w:pStyle w:val="TableParagraph"/>
              <w:spacing w:line="188" w:lineRule="exact"/>
              <w:ind w:left="107"/>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1"/>
                <w:sz w:val="18"/>
                <w:lang w:val="pt-BR"/>
              </w:rPr>
              <w:t xml:space="preserve"> </w:t>
            </w:r>
            <w:r w:rsidRPr="0097530F">
              <w:rPr>
                <w:sz w:val="18"/>
                <w:lang w:val="pt-BR"/>
              </w:rPr>
              <w:t>em</w:t>
            </w:r>
            <w:r w:rsidRPr="0097530F">
              <w:rPr>
                <w:spacing w:val="-1"/>
                <w:sz w:val="18"/>
                <w:lang w:val="pt-BR"/>
              </w:rPr>
              <w:t xml:space="preserve"> </w:t>
            </w:r>
            <w:r w:rsidRPr="0097530F">
              <w:rPr>
                <w:sz w:val="18"/>
                <w:lang w:val="pt-BR"/>
              </w:rPr>
              <w:t>10</w:t>
            </w:r>
            <w:r w:rsidRPr="0097530F">
              <w:rPr>
                <w:spacing w:val="-1"/>
                <w:sz w:val="18"/>
                <w:lang w:val="pt-BR"/>
              </w:rPr>
              <w:t xml:space="preserve"> </w:t>
            </w:r>
            <w:r w:rsidRPr="0097530F">
              <w:rPr>
                <w:sz w:val="18"/>
                <w:lang w:val="pt-BR"/>
              </w:rPr>
              <w:t>s</w:t>
            </w:r>
          </w:p>
        </w:tc>
        <w:tc>
          <w:tcPr>
            <w:tcW w:w="3821" w:type="dxa"/>
          </w:tcPr>
          <w:p w14:paraId="6508EF24" w14:textId="77777777" w:rsidR="005C38FA" w:rsidRPr="0097530F" w:rsidRDefault="00CC4B8C">
            <w:pPr>
              <w:pStyle w:val="TableParagraph"/>
              <w:spacing w:line="188" w:lineRule="exact"/>
              <w:ind w:left="108"/>
              <w:rPr>
                <w:sz w:val="18"/>
                <w:lang w:val="pt-BR"/>
              </w:rPr>
            </w:pPr>
            <w:r w:rsidRPr="0097530F">
              <w:rPr>
                <w:sz w:val="18"/>
                <w:lang w:val="pt-BR"/>
              </w:rPr>
              <w:t>600A</w:t>
            </w:r>
          </w:p>
        </w:tc>
      </w:tr>
      <w:tr w:rsidR="0097530F" w:rsidRPr="0097530F" w14:paraId="463300C0" w14:textId="77777777">
        <w:trPr>
          <w:trHeight w:val="205"/>
        </w:trPr>
        <w:tc>
          <w:tcPr>
            <w:tcW w:w="3824" w:type="dxa"/>
          </w:tcPr>
          <w:p w14:paraId="68FE968B" w14:textId="77777777" w:rsidR="005C38FA" w:rsidRPr="0097530F" w:rsidRDefault="00CC4B8C">
            <w:pPr>
              <w:pStyle w:val="TableParagraph"/>
              <w:spacing w:line="186"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3821" w:type="dxa"/>
          </w:tcPr>
          <w:p w14:paraId="09E235B4" w14:textId="77777777" w:rsidR="005C38FA" w:rsidRPr="0097530F" w:rsidRDefault="00CC4B8C">
            <w:pPr>
              <w:pStyle w:val="TableParagraph"/>
              <w:spacing w:line="186" w:lineRule="exact"/>
              <w:ind w:left="108"/>
              <w:rPr>
                <w:sz w:val="18"/>
                <w:lang w:val="pt-BR"/>
              </w:rPr>
            </w:pPr>
            <w:r w:rsidRPr="0097530F">
              <w:rPr>
                <w:sz w:val="18"/>
                <w:lang w:val="pt-BR"/>
              </w:rPr>
              <w:t>60HZ</w:t>
            </w:r>
          </w:p>
        </w:tc>
      </w:tr>
      <w:tr w:rsidR="0097530F" w:rsidRPr="0097530F" w14:paraId="341A4409" w14:textId="77777777">
        <w:trPr>
          <w:trHeight w:val="205"/>
        </w:trPr>
        <w:tc>
          <w:tcPr>
            <w:tcW w:w="3824" w:type="dxa"/>
          </w:tcPr>
          <w:p w14:paraId="2DB08EBB" w14:textId="77777777" w:rsidR="005C38FA" w:rsidRPr="0097530F" w:rsidRDefault="00CC4B8C">
            <w:pPr>
              <w:pStyle w:val="TableParagraph"/>
              <w:spacing w:line="186" w:lineRule="exact"/>
              <w:ind w:left="107"/>
              <w:rPr>
                <w:sz w:val="18"/>
                <w:lang w:val="pt-BR"/>
              </w:rPr>
            </w:pPr>
            <w:r w:rsidRPr="0097530F">
              <w:rPr>
                <w:sz w:val="18"/>
                <w:lang w:val="pt-BR"/>
              </w:rPr>
              <w:t>Tempo</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operação</w:t>
            </w:r>
            <w:r w:rsidRPr="0097530F">
              <w:rPr>
                <w:spacing w:val="-2"/>
                <w:sz w:val="18"/>
                <w:lang w:val="pt-BR"/>
              </w:rPr>
              <w:t xml:space="preserve"> </w:t>
            </w:r>
            <w:r w:rsidRPr="0097530F">
              <w:rPr>
                <w:sz w:val="18"/>
                <w:lang w:val="pt-BR"/>
              </w:rPr>
              <w:t>nominal</w:t>
            </w:r>
          </w:p>
        </w:tc>
        <w:tc>
          <w:tcPr>
            <w:tcW w:w="3821" w:type="dxa"/>
          </w:tcPr>
          <w:p w14:paraId="696072A0" w14:textId="77777777" w:rsidR="005C38FA" w:rsidRPr="0097530F" w:rsidRDefault="00CC4B8C">
            <w:pPr>
              <w:pStyle w:val="TableParagraph"/>
              <w:spacing w:line="186" w:lineRule="exact"/>
              <w:ind w:left="108"/>
              <w:rPr>
                <w:sz w:val="18"/>
                <w:lang w:val="pt-BR"/>
              </w:rPr>
            </w:pPr>
            <w:r w:rsidRPr="0097530F">
              <w:rPr>
                <w:sz w:val="18"/>
                <w:lang w:val="pt-BR"/>
              </w:rPr>
              <w:t>10s</w:t>
            </w:r>
          </w:p>
        </w:tc>
      </w:tr>
      <w:tr w:rsidR="0097530F" w:rsidRPr="0097530F" w14:paraId="0CD3CA00" w14:textId="77777777">
        <w:trPr>
          <w:trHeight w:val="208"/>
        </w:trPr>
        <w:tc>
          <w:tcPr>
            <w:tcW w:w="3824" w:type="dxa"/>
          </w:tcPr>
          <w:p w14:paraId="6EB0D3ED" w14:textId="77777777" w:rsidR="005C38FA" w:rsidRPr="0097530F" w:rsidRDefault="00CC4B8C">
            <w:pPr>
              <w:pStyle w:val="TableParagraph"/>
              <w:spacing w:before="1" w:line="187" w:lineRule="exact"/>
              <w:ind w:left="107"/>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tensão</w:t>
            </w:r>
            <w:r w:rsidRPr="0097530F">
              <w:rPr>
                <w:spacing w:val="-4"/>
                <w:sz w:val="18"/>
                <w:lang w:val="pt-BR"/>
              </w:rPr>
              <w:t xml:space="preserve"> </w:t>
            </w:r>
            <w:r w:rsidRPr="0097530F">
              <w:rPr>
                <w:sz w:val="18"/>
                <w:lang w:val="pt-BR"/>
              </w:rPr>
              <w:t>de</w:t>
            </w:r>
            <w:r w:rsidRPr="0097530F">
              <w:rPr>
                <w:spacing w:val="-1"/>
                <w:sz w:val="18"/>
                <w:lang w:val="pt-BR"/>
              </w:rPr>
              <w:t xml:space="preserve"> </w:t>
            </w:r>
            <w:r w:rsidRPr="0097530F">
              <w:rPr>
                <w:sz w:val="18"/>
                <w:lang w:val="pt-BR"/>
              </w:rPr>
              <w:t>isolamento</w:t>
            </w:r>
            <w:r w:rsidRPr="0097530F">
              <w:rPr>
                <w:spacing w:val="-1"/>
                <w:sz w:val="18"/>
                <w:lang w:val="pt-BR"/>
              </w:rPr>
              <w:t xml:space="preserve"> </w:t>
            </w:r>
            <w:r w:rsidRPr="0097530F">
              <w:rPr>
                <w:sz w:val="18"/>
                <w:lang w:val="pt-BR"/>
              </w:rPr>
              <w:t>nominal</w:t>
            </w:r>
          </w:p>
        </w:tc>
        <w:tc>
          <w:tcPr>
            <w:tcW w:w="3821" w:type="dxa"/>
          </w:tcPr>
          <w:p w14:paraId="10BF0FF4" w14:textId="77777777" w:rsidR="005C38FA" w:rsidRPr="0097530F" w:rsidRDefault="00CC4B8C">
            <w:pPr>
              <w:pStyle w:val="TableParagraph"/>
              <w:spacing w:before="1" w:line="187" w:lineRule="exact"/>
              <w:ind w:left="108"/>
              <w:rPr>
                <w:sz w:val="18"/>
                <w:lang w:val="pt-BR"/>
              </w:rPr>
            </w:pPr>
            <w:r w:rsidRPr="0097530F">
              <w:rPr>
                <w:sz w:val="18"/>
                <w:lang w:val="pt-BR"/>
              </w:rPr>
              <w:t>24KV</w:t>
            </w:r>
          </w:p>
        </w:tc>
      </w:tr>
      <w:tr w:rsidR="0097530F" w:rsidRPr="0097530F" w14:paraId="12383249" w14:textId="77777777">
        <w:trPr>
          <w:trHeight w:val="206"/>
        </w:trPr>
        <w:tc>
          <w:tcPr>
            <w:tcW w:w="3824" w:type="dxa"/>
          </w:tcPr>
          <w:p w14:paraId="33F92AFB" w14:textId="77777777" w:rsidR="005C38FA" w:rsidRPr="0097530F" w:rsidRDefault="00CC4B8C">
            <w:pPr>
              <w:pStyle w:val="TableParagraph"/>
              <w:spacing w:line="187" w:lineRule="exact"/>
              <w:ind w:left="107"/>
              <w:rPr>
                <w:sz w:val="18"/>
                <w:lang w:val="pt-BR"/>
              </w:rPr>
            </w:pPr>
            <w:r w:rsidRPr="0097530F">
              <w:rPr>
                <w:sz w:val="18"/>
                <w:lang w:val="pt-BR"/>
              </w:rPr>
              <w:t>Sobre-elevação</w:t>
            </w:r>
            <w:r w:rsidRPr="0097530F">
              <w:rPr>
                <w:spacing w:val="-4"/>
                <w:sz w:val="18"/>
                <w:lang w:val="pt-BR"/>
              </w:rPr>
              <w:t xml:space="preserve"> </w:t>
            </w:r>
            <w:r w:rsidRPr="0097530F">
              <w:rPr>
                <w:sz w:val="18"/>
                <w:lang w:val="pt-BR"/>
              </w:rPr>
              <w:t>máxima</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temperatura</w:t>
            </w:r>
          </w:p>
        </w:tc>
        <w:tc>
          <w:tcPr>
            <w:tcW w:w="3821" w:type="dxa"/>
          </w:tcPr>
          <w:p w14:paraId="78F2B5DF" w14:textId="77777777" w:rsidR="005C38FA" w:rsidRPr="0097530F" w:rsidRDefault="00CC4B8C">
            <w:pPr>
              <w:pStyle w:val="TableParagraph"/>
              <w:spacing w:line="187" w:lineRule="exact"/>
              <w:ind w:left="108"/>
              <w:rPr>
                <w:sz w:val="18"/>
                <w:lang w:val="pt-BR"/>
              </w:rPr>
            </w:pPr>
            <w:r w:rsidRPr="0097530F">
              <w:rPr>
                <w:sz w:val="18"/>
                <w:lang w:val="pt-BR"/>
              </w:rPr>
              <w:t>760°C</w:t>
            </w:r>
          </w:p>
        </w:tc>
      </w:tr>
      <w:tr w:rsidR="0097530F" w:rsidRPr="0097530F" w14:paraId="244B711A" w14:textId="77777777">
        <w:trPr>
          <w:trHeight w:val="208"/>
        </w:trPr>
        <w:tc>
          <w:tcPr>
            <w:tcW w:w="3824" w:type="dxa"/>
          </w:tcPr>
          <w:p w14:paraId="10EDE12E" w14:textId="77777777" w:rsidR="005C38FA" w:rsidRPr="0097530F" w:rsidRDefault="00CC4B8C">
            <w:pPr>
              <w:pStyle w:val="TableParagraph"/>
              <w:spacing w:line="188" w:lineRule="exact"/>
              <w:ind w:left="107"/>
              <w:rPr>
                <w:sz w:val="18"/>
                <w:lang w:val="pt-BR"/>
              </w:rPr>
            </w:pPr>
            <w:r w:rsidRPr="0097530F">
              <w:rPr>
                <w:sz w:val="18"/>
                <w:lang w:val="pt-BR"/>
              </w:rPr>
              <w:t>Tipo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instalação</w:t>
            </w:r>
          </w:p>
        </w:tc>
        <w:tc>
          <w:tcPr>
            <w:tcW w:w="3821" w:type="dxa"/>
          </w:tcPr>
          <w:p w14:paraId="10E46034" w14:textId="77777777" w:rsidR="005C38FA" w:rsidRPr="0097530F" w:rsidRDefault="00CC4B8C">
            <w:pPr>
              <w:pStyle w:val="TableParagraph"/>
              <w:spacing w:line="188" w:lineRule="exact"/>
              <w:ind w:left="108"/>
              <w:rPr>
                <w:sz w:val="18"/>
                <w:lang w:val="pt-BR"/>
              </w:rPr>
            </w:pPr>
            <w:r w:rsidRPr="0097530F">
              <w:rPr>
                <w:sz w:val="18"/>
                <w:lang w:val="pt-BR"/>
              </w:rPr>
              <w:t>externa</w:t>
            </w:r>
          </w:p>
        </w:tc>
      </w:tr>
      <w:tr w:rsidR="0097530F" w:rsidRPr="0097530F" w14:paraId="555FD634" w14:textId="77777777">
        <w:trPr>
          <w:trHeight w:val="205"/>
        </w:trPr>
        <w:tc>
          <w:tcPr>
            <w:tcW w:w="3824" w:type="dxa"/>
          </w:tcPr>
          <w:p w14:paraId="7D3EAD7C" w14:textId="77777777" w:rsidR="005C38FA" w:rsidRPr="0097530F" w:rsidRDefault="00CC4B8C">
            <w:pPr>
              <w:pStyle w:val="TableParagraph"/>
              <w:spacing w:line="186" w:lineRule="exact"/>
              <w:ind w:left="107"/>
              <w:rPr>
                <w:sz w:val="18"/>
                <w:lang w:val="pt-BR"/>
              </w:rPr>
            </w:pPr>
            <w:r w:rsidRPr="0097530F">
              <w:rPr>
                <w:sz w:val="18"/>
                <w:lang w:val="pt-BR"/>
              </w:rPr>
              <w:t>Grau</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proteção</w:t>
            </w:r>
            <w:r w:rsidRPr="0097530F">
              <w:rPr>
                <w:spacing w:val="-4"/>
                <w:sz w:val="18"/>
                <w:lang w:val="pt-BR"/>
              </w:rPr>
              <w:t xml:space="preserve"> </w:t>
            </w:r>
            <w:r w:rsidRPr="0097530F">
              <w:rPr>
                <w:sz w:val="18"/>
                <w:lang w:val="pt-BR"/>
              </w:rPr>
              <w:t>mínimo</w:t>
            </w:r>
          </w:p>
        </w:tc>
        <w:tc>
          <w:tcPr>
            <w:tcW w:w="3821" w:type="dxa"/>
          </w:tcPr>
          <w:p w14:paraId="68927358" w14:textId="77777777" w:rsidR="005C38FA" w:rsidRPr="0097530F" w:rsidRDefault="00CC4B8C">
            <w:pPr>
              <w:pStyle w:val="TableParagraph"/>
              <w:spacing w:line="186" w:lineRule="exact"/>
              <w:ind w:left="108"/>
              <w:rPr>
                <w:sz w:val="18"/>
                <w:lang w:val="pt-BR"/>
              </w:rPr>
            </w:pPr>
            <w:r w:rsidRPr="0097530F">
              <w:rPr>
                <w:sz w:val="18"/>
                <w:lang w:val="pt-BR"/>
              </w:rPr>
              <w:t>IP54</w:t>
            </w:r>
          </w:p>
        </w:tc>
      </w:tr>
      <w:tr w:rsidR="005C38FA" w:rsidRPr="0097530F" w14:paraId="1841963F" w14:textId="77777777">
        <w:trPr>
          <w:trHeight w:val="208"/>
        </w:trPr>
        <w:tc>
          <w:tcPr>
            <w:tcW w:w="3824" w:type="dxa"/>
          </w:tcPr>
          <w:p w14:paraId="58A95D8F" w14:textId="77777777" w:rsidR="005C38FA" w:rsidRPr="0097530F" w:rsidRDefault="00CC4B8C">
            <w:pPr>
              <w:pStyle w:val="TableParagraph"/>
              <w:spacing w:line="188" w:lineRule="exact"/>
              <w:ind w:left="107"/>
              <w:rPr>
                <w:sz w:val="18"/>
                <w:lang w:val="pt-BR"/>
              </w:rPr>
            </w:pPr>
            <w:r w:rsidRPr="0097530F">
              <w:rPr>
                <w:sz w:val="18"/>
                <w:lang w:val="pt-BR"/>
              </w:rPr>
              <w:t>Elemento</w:t>
            </w:r>
            <w:r w:rsidRPr="0097530F">
              <w:rPr>
                <w:spacing w:val="-2"/>
                <w:sz w:val="18"/>
                <w:lang w:val="pt-BR"/>
              </w:rPr>
              <w:t xml:space="preserve"> </w:t>
            </w:r>
            <w:r w:rsidRPr="0097530F">
              <w:rPr>
                <w:sz w:val="18"/>
                <w:lang w:val="pt-BR"/>
              </w:rPr>
              <w:t>resistivo</w:t>
            </w:r>
          </w:p>
        </w:tc>
        <w:tc>
          <w:tcPr>
            <w:tcW w:w="3821" w:type="dxa"/>
          </w:tcPr>
          <w:p w14:paraId="74771A87" w14:textId="77777777" w:rsidR="005C38FA" w:rsidRPr="0097530F" w:rsidRDefault="00CC4B8C">
            <w:pPr>
              <w:pStyle w:val="TableParagraph"/>
              <w:spacing w:line="188" w:lineRule="exact"/>
              <w:ind w:left="108"/>
              <w:rPr>
                <w:sz w:val="18"/>
                <w:lang w:val="pt-BR"/>
              </w:rPr>
            </w:pPr>
            <w:r w:rsidRPr="0097530F">
              <w:rPr>
                <w:sz w:val="18"/>
                <w:lang w:val="pt-BR"/>
              </w:rPr>
              <w:t>Aço</w:t>
            </w:r>
            <w:r w:rsidRPr="0097530F">
              <w:rPr>
                <w:spacing w:val="-1"/>
                <w:sz w:val="18"/>
                <w:lang w:val="pt-BR"/>
              </w:rPr>
              <w:t xml:space="preserve"> </w:t>
            </w:r>
            <w:r w:rsidRPr="0097530F">
              <w:rPr>
                <w:sz w:val="18"/>
                <w:lang w:val="pt-BR"/>
              </w:rPr>
              <w:t>Inox</w:t>
            </w:r>
          </w:p>
        </w:tc>
      </w:tr>
    </w:tbl>
    <w:p w14:paraId="272DA343" w14:textId="77777777" w:rsidR="005C38FA" w:rsidRPr="0097530F" w:rsidRDefault="005C38FA">
      <w:pPr>
        <w:pStyle w:val="Corpodetexto"/>
        <w:rPr>
          <w:lang w:val="pt-BR"/>
        </w:rPr>
      </w:pPr>
    </w:p>
    <w:p w14:paraId="6937A794" w14:textId="77777777" w:rsidR="005C38FA" w:rsidRPr="0097530F" w:rsidRDefault="00CC4B8C">
      <w:pPr>
        <w:pStyle w:val="Corpodetexto"/>
        <w:spacing w:before="1" w:line="360" w:lineRule="auto"/>
        <w:ind w:left="163" w:right="642" w:firstLine="707"/>
        <w:jc w:val="both"/>
        <w:rPr>
          <w:lang w:val="pt-BR"/>
        </w:rPr>
      </w:pPr>
      <w:r w:rsidRPr="0097530F">
        <w:rPr>
          <w:lang w:val="pt-BR"/>
        </w:rPr>
        <w:t>Nota:</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valores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nominal</w:t>
      </w:r>
      <w:r w:rsidRPr="0097530F">
        <w:rPr>
          <w:spacing w:val="1"/>
          <w:lang w:val="pt-BR"/>
        </w:rPr>
        <w:t xml:space="preserve"> </w:t>
      </w:r>
      <w:r w:rsidRPr="0097530F">
        <w:rPr>
          <w:lang w:val="pt-BR"/>
        </w:rPr>
        <w:t>e</w:t>
      </w:r>
      <w:r w:rsidRPr="0097530F">
        <w:rPr>
          <w:spacing w:val="1"/>
          <w:lang w:val="pt-BR"/>
        </w:rPr>
        <w:t xml:space="preserve"> </w:t>
      </w:r>
      <w:r w:rsidRPr="0097530F">
        <w:rPr>
          <w:lang w:val="pt-BR"/>
        </w:rPr>
        <w:t>temperatura</w:t>
      </w:r>
      <w:r w:rsidRPr="0097530F">
        <w:rPr>
          <w:spacing w:val="1"/>
          <w:lang w:val="pt-BR"/>
        </w:rPr>
        <w:t xml:space="preserve"> </w:t>
      </w:r>
      <w:r w:rsidRPr="0097530F">
        <w:rPr>
          <w:lang w:val="pt-BR"/>
        </w:rPr>
        <w:t>citados</w:t>
      </w:r>
      <w:r w:rsidRPr="0097530F">
        <w:rPr>
          <w:spacing w:val="1"/>
          <w:lang w:val="pt-BR"/>
        </w:rPr>
        <w:t xml:space="preserve"> </w:t>
      </w:r>
      <w:r w:rsidRPr="0097530F">
        <w:rPr>
          <w:lang w:val="pt-BR"/>
        </w:rPr>
        <w:t>acima,</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outros</w:t>
      </w:r>
      <w:r w:rsidRPr="0097530F">
        <w:rPr>
          <w:spacing w:val="1"/>
          <w:lang w:val="pt-BR"/>
        </w:rPr>
        <w:t xml:space="preserve"> </w:t>
      </w:r>
      <w:r w:rsidRPr="0097530F">
        <w:rPr>
          <w:lang w:val="pt-BR"/>
        </w:rPr>
        <w:t>parâmetros</w:t>
      </w:r>
      <w:r w:rsidRPr="0097530F">
        <w:rPr>
          <w:spacing w:val="1"/>
          <w:lang w:val="pt-BR"/>
        </w:rPr>
        <w:t xml:space="preserve"> </w:t>
      </w:r>
      <w:r w:rsidRPr="0097530F">
        <w:rPr>
          <w:lang w:val="pt-BR"/>
        </w:rPr>
        <w:t>(exemplo:</w:t>
      </w:r>
      <w:r w:rsidRPr="0097530F">
        <w:rPr>
          <w:spacing w:val="1"/>
          <w:lang w:val="pt-BR"/>
        </w:rPr>
        <w:t xml:space="preserve"> </w:t>
      </w:r>
      <w:r w:rsidRPr="0097530F">
        <w:rPr>
          <w:lang w:val="pt-BR"/>
        </w:rPr>
        <w:t>resistência</w:t>
      </w:r>
      <w:r w:rsidRPr="0097530F">
        <w:rPr>
          <w:spacing w:val="1"/>
          <w:lang w:val="pt-BR"/>
        </w:rPr>
        <w:t xml:space="preserve"> </w:t>
      </w:r>
      <w:r w:rsidRPr="0097530F">
        <w:rPr>
          <w:lang w:val="pt-BR"/>
        </w:rPr>
        <w:t>elétrica),</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objeto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dimensionamento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confirmação</w:t>
      </w:r>
      <w:r w:rsidRPr="0097530F">
        <w:rPr>
          <w:spacing w:val="-2"/>
          <w:lang w:val="pt-BR"/>
        </w:rPr>
        <w:t xml:space="preserve"> </w:t>
      </w:r>
      <w:r w:rsidRPr="0097530F">
        <w:rPr>
          <w:lang w:val="pt-BR"/>
        </w:rPr>
        <w:t>na</w:t>
      </w:r>
      <w:r w:rsidRPr="0097530F">
        <w:rPr>
          <w:spacing w:val="-1"/>
          <w:lang w:val="pt-BR"/>
        </w:rPr>
        <w:t xml:space="preserve"> </w:t>
      </w:r>
      <w:r w:rsidRPr="0097530F">
        <w:rPr>
          <w:lang w:val="pt-BR"/>
        </w:rPr>
        <w:t>fase</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projeto</w:t>
      </w:r>
      <w:r w:rsidRPr="0097530F">
        <w:rPr>
          <w:spacing w:val="-1"/>
          <w:lang w:val="pt-BR"/>
        </w:rPr>
        <w:t xml:space="preserve"> </w:t>
      </w:r>
      <w:r w:rsidRPr="0097530F">
        <w:rPr>
          <w:lang w:val="pt-BR"/>
        </w:rPr>
        <w:t>executivo.</w:t>
      </w:r>
    </w:p>
    <w:p w14:paraId="1724D1DA" w14:textId="77777777" w:rsidR="005C38FA" w:rsidRPr="0097530F" w:rsidRDefault="005C38FA">
      <w:pPr>
        <w:pStyle w:val="Corpodetexto"/>
        <w:rPr>
          <w:lang w:val="pt-BR"/>
        </w:rPr>
      </w:pPr>
    </w:p>
    <w:p w14:paraId="02D8B3FC" w14:textId="77777777" w:rsidR="005C38FA" w:rsidRPr="0097530F" w:rsidRDefault="00CC4B8C">
      <w:pPr>
        <w:pStyle w:val="Corpodetexto"/>
        <w:spacing w:before="92"/>
        <w:ind w:left="1865"/>
        <w:rPr>
          <w:lang w:val="pt-BR"/>
        </w:rPr>
      </w:pPr>
      <w:r w:rsidRPr="0097530F">
        <w:rPr>
          <w:noProof/>
          <w:lang w:val="pt-BR" w:eastAsia="pt-BR"/>
        </w:rPr>
        <w:drawing>
          <wp:anchor distT="0" distB="0" distL="0" distR="0" simplePos="0" relativeHeight="15832576" behindDoc="0" locked="0" layoutInCell="1" allowOverlap="1" wp14:anchorId="641B1BDE" wp14:editId="7F08F0EE">
            <wp:simplePos x="0" y="0"/>
            <wp:positionH relativeFrom="page">
              <wp:posOffset>1716079</wp:posOffset>
            </wp:positionH>
            <wp:positionV relativeFrom="paragraph">
              <wp:posOffset>87138</wp:posOffset>
            </wp:positionV>
            <wp:extent cx="379420" cy="94342"/>
            <wp:effectExtent l="0" t="0" r="0" b="0"/>
            <wp:wrapNone/>
            <wp:docPr id="423"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207.png"/>
                    <pic:cNvPicPr/>
                  </pic:nvPicPr>
                  <pic:blipFill>
                    <a:blip r:embed="rId217" cstate="print"/>
                    <a:stretch>
                      <a:fillRect/>
                    </a:stretch>
                  </pic:blipFill>
                  <pic:spPr>
                    <a:xfrm>
                      <a:off x="0" y="0"/>
                      <a:ext cx="379420" cy="94342"/>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4E7D7555" w14:textId="77777777" w:rsidR="005C38FA" w:rsidRPr="0097530F" w:rsidRDefault="005C38FA">
      <w:pPr>
        <w:pStyle w:val="Corpodetexto"/>
        <w:spacing w:before="3"/>
        <w:rPr>
          <w:sz w:val="12"/>
          <w:lang w:val="pt-BR"/>
        </w:rPr>
      </w:pPr>
    </w:p>
    <w:p w14:paraId="3E0B0CDB" w14:textId="77777777" w:rsidR="005C38FA" w:rsidRPr="0097530F" w:rsidRDefault="00CC4B8C">
      <w:pPr>
        <w:pStyle w:val="Corpodetexto"/>
        <w:spacing w:before="93" w:line="360" w:lineRule="auto"/>
        <w:ind w:left="163" w:right="637" w:firstLine="707"/>
        <w:jc w:val="both"/>
        <w:rPr>
          <w:lang w:val="pt-BR"/>
        </w:rPr>
      </w:pPr>
      <w:r w:rsidRPr="0097530F">
        <w:rPr>
          <w:lang w:val="pt-BR"/>
        </w:rPr>
        <w:t>No que se referem ao projeto, a construção, ao ensaio e a instalação, deverão observar</w:t>
      </w:r>
      <w:r w:rsidRPr="0097530F">
        <w:rPr>
          <w:spacing w:val="-53"/>
          <w:lang w:val="pt-BR"/>
        </w:rPr>
        <w:t xml:space="preserve"> </w:t>
      </w:r>
      <w:r w:rsidRPr="0097530F">
        <w:rPr>
          <w:lang w:val="pt-BR"/>
        </w:rPr>
        <w:t>as condições estabelecidas a seguir, em atendimento às últimas prescrições das normas IEEE</w:t>
      </w:r>
      <w:r w:rsidRPr="0097530F">
        <w:rPr>
          <w:spacing w:val="1"/>
          <w:lang w:val="pt-BR"/>
        </w:rPr>
        <w:t xml:space="preserve"> </w:t>
      </w:r>
      <w:r w:rsidRPr="0097530F">
        <w:rPr>
          <w:lang w:val="pt-BR"/>
        </w:rPr>
        <w:t xml:space="preserve">32 (Standard </w:t>
      </w:r>
      <w:proofErr w:type="spellStart"/>
      <w:r w:rsidRPr="0097530F">
        <w:rPr>
          <w:lang w:val="pt-BR"/>
        </w:rPr>
        <w:t>Requirements</w:t>
      </w:r>
      <w:proofErr w:type="spellEnd"/>
      <w:r w:rsidRPr="0097530F">
        <w:rPr>
          <w:lang w:val="pt-BR"/>
        </w:rPr>
        <w:t xml:space="preserve">, </w:t>
      </w:r>
      <w:proofErr w:type="spellStart"/>
      <w:r w:rsidRPr="0097530F">
        <w:rPr>
          <w:lang w:val="pt-BR"/>
        </w:rPr>
        <w:t>Terminology</w:t>
      </w:r>
      <w:proofErr w:type="spellEnd"/>
      <w:r w:rsidRPr="0097530F">
        <w:rPr>
          <w:lang w:val="pt-BR"/>
        </w:rPr>
        <w:t xml:space="preserve">, and Test Procedures for Neutral </w:t>
      </w:r>
      <w:proofErr w:type="spellStart"/>
      <w:r w:rsidRPr="0097530F">
        <w:rPr>
          <w:lang w:val="pt-BR"/>
        </w:rPr>
        <w:t>Grounding</w:t>
      </w:r>
      <w:proofErr w:type="spellEnd"/>
      <w:r w:rsidRPr="0097530F">
        <w:rPr>
          <w:lang w:val="pt-BR"/>
        </w:rPr>
        <w:t xml:space="preserve"> Devices),</w:t>
      </w:r>
      <w:r w:rsidRPr="0097530F">
        <w:rPr>
          <w:spacing w:val="-53"/>
          <w:lang w:val="pt-BR"/>
        </w:rPr>
        <w:t xml:space="preserve"> </w:t>
      </w:r>
      <w:r w:rsidRPr="0097530F">
        <w:rPr>
          <w:lang w:val="pt-BR"/>
        </w:rPr>
        <w:t>IEC 62271-200 (conjunto de manobra e controle de alta tensão), IEC 60529 (grau de proteção</w:t>
      </w:r>
      <w:r w:rsidRPr="0097530F">
        <w:rPr>
          <w:spacing w:val="1"/>
          <w:lang w:val="pt-BR"/>
        </w:rPr>
        <w:t xml:space="preserve"> </w:t>
      </w:r>
      <w:r w:rsidRPr="0097530F">
        <w:rPr>
          <w:spacing w:val="-1"/>
          <w:lang w:val="pt-BR"/>
        </w:rPr>
        <w:t>para</w:t>
      </w:r>
      <w:r w:rsidRPr="0097530F">
        <w:rPr>
          <w:spacing w:val="-13"/>
          <w:lang w:val="pt-BR"/>
        </w:rPr>
        <w:t xml:space="preserve"> </w:t>
      </w:r>
      <w:r w:rsidRPr="0097530F">
        <w:rPr>
          <w:spacing w:val="-1"/>
          <w:lang w:val="pt-BR"/>
        </w:rPr>
        <w:t>invólucros</w:t>
      </w:r>
      <w:r w:rsidRPr="0097530F">
        <w:rPr>
          <w:spacing w:val="-12"/>
          <w:lang w:val="pt-BR"/>
        </w:rPr>
        <w:t xml:space="preserve"> </w:t>
      </w:r>
      <w:r w:rsidRPr="0097530F">
        <w:rPr>
          <w:spacing w:val="-1"/>
          <w:lang w:val="pt-BR"/>
        </w:rPr>
        <w:t>de</w:t>
      </w:r>
      <w:r w:rsidRPr="0097530F">
        <w:rPr>
          <w:spacing w:val="-13"/>
          <w:lang w:val="pt-BR"/>
        </w:rPr>
        <w:t xml:space="preserve"> </w:t>
      </w:r>
      <w:r w:rsidRPr="0097530F">
        <w:rPr>
          <w:spacing w:val="-1"/>
          <w:lang w:val="pt-BR"/>
        </w:rPr>
        <w:t>equipamentos</w:t>
      </w:r>
      <w:r w:rsidRPr="0097530F">
        <w:rPr>
          <w:spacing w:val="-12"/>
          <w:lang w:val="pt-BR"/>
        </w:rPr>
        <w:t xml:space="preserve"> </w:t>
      </w:r>
      <w:r w:rsidRPr="0097530F">
        <w:rPr>
          <w:spacing w:val="-1"/>
          <w:lang w:val="pt-BR"/>
        </w:rPr>
        <w:t>elétricos)</w:t>
      </w:r>
      <w:r w:rsidRPr="0097530F">
        <w:rPr>
          <w:spacing w:val="-11"/>
          <w:lang w:val="pt-BR"/>
        </w:rPr>
        <w:t xml:space="preserve"> </w:t>
      </w:r>
      <w:r w:rsidRPr="0097530F">
        <w:rPr>
          <w:lang w:val="pt-BR"/>
        </w:rPr>
        <w:t>e</w:t>
      </w:r>
      <w:r w:rsidRPr="0097530F">
        <w:rPr>
          <w:spacing w:val="-13"/>
          <w:lang w:val="pt-BR"/>
        </w:rPr>
        <w:t xml:space="preserve"> </w:t>
      </w:r>
      <w:r w:rsidRPr="0097530F">
        <w:rPr>
          <w:lang w:val="pt-BR"/>
        </w:rPr>
        <w:t>NBR</w:t>
      </w:r>
      <w:r w:rsidRPr="0097530F">
        <w:rPr>
          <w:spacing w:val="-12"/>
          <w:lang w:val="pt-BR"/>
        </w:rPr>
        <w:t xml:space="preserve"> </w:t>
      </w:r>
      <w:r w:rsidRPr="0097530F">
        <w:rPr>
          <w:lang w:val="pt-BR"/>
        </w:rPr>
        <w:t>14039</w:t>
      </w:r>
      <w:r w:rsidRPr="0097530F">
        <w:rPr>
          <w:spacing w:val="-13"/>
          <w:lang w:val="pt-BR"/>
        </w:rPr>
        <w:t xml:space="preserve"> </w:t>
      </w:r>
      <w:r w:rsidRPr="0097530F">
        <w:rPr>
          <w:lang w:val="pt-BR"/>
        </w:rPr>
        <w:t>(Instalações</w:t>
      </w:r>
      <w:r w:rsidRPr="0097530F">
        <w:rPr>
          <w:spacing w:val="-12"/>
          <w:lang w:val="pt-BR"/>
        </w:rPr>
        <w:t xml:space="preserve"> </w:t>
      </w:r>
      <w:r w:rsidRPr="0097530F">
        <w:rPr>
          <w:lang w:val="pt-BR"/>
        </w:rPr>
        <w:t>elétricas</w:t>
      </w:r>
      <w:r w:rsidRPr="0097530F">
        <w:rPr>
          <w:spacing w:val="-11"/>
          <w:lang w:val="pt-BR"/>
        </w:rPr>
        <w:t xml:space="preserve"> </w:t>
      </w:r>
      <w:r w:rsidRPr="0097530F">
        <w:rPr>
          <w:lang w:val="pt-BR"/>
        </w:rPr>
        <w:t>de</w:t>
      </w:r>
      <w:r w:rsidRPr="0097530F">
        <w:rPr>
          <w:spacing w:val="-11"/>
          <w:lang w:val="pt-BR"/>
        </w:rPr>
        <w:t xml:space="preserve"> </w:t>
      </w:r>
      <w:r w:rsidRPr="0097530F">
        <w:rPr>
          <w:lang w:val="pt-BR"/>
        </w:rPr>
        <w:t>média</w:t>
      </w:r>
      <w:r w:rsidRPr="0097530F">
        <w:rPr>
          <w:spacing w:val="-12"/>
          <w:lang w:val="pt-BR"/>
        </w:rPr>
        <w:t xml:space="preserve"> </w:t>
      </w:r>
      <w:r w:rsidRPr="0097530F">
        <w:rPr>
          <w:lang w:val="pt-BR"/>
        </w:rPr>
        <w:t>tensão).</w:t>
      </w:r>
    </w:p>
    <w:p w14:paraId="48F90945" w14:textId="77777777" w:rsidR="005C38FA" w:rsidRPr="0097530F" w:rsidRDefault="005C38FA">
      <w:pPr>
        <w:pStyle w:val="Corpodetexto"/>
        <w:rPr>
          <w:lang w:val="pt-BR"/>
        </w:rPr>
      </w:pPr>
    </w:p>
    <w:p w14:paraId="43CC013A"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3088" behindDoc="0" locked="0" layoutInCell="1" allowOverlap="1" wp14:anchorId="150FE023" wp14:editId="1D1653FE">
            <wp:simplePos x="0" y="0"/>
            <wp:positionH relativeFrom="page">
              <wp:posOffset>1716042</wp:posOffset>
            </wp:positionH>
            <wp:positionV relativeFrom="paragraph">
              <wp:posOffset>87592</wp:posOffset>
            </wp:positionV>
            <wp:extent cx="380981" cy="95794"/>
            <wp:effectExtent l="0" t="0" r="0" b="0"/>
            <wp:wrapNone/>
            <wp:docPr id="425" name="image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208.png"/>
                    <pic:cNvPicPr/>
                  </pic:nvPicPr>
                  <pic:blipFill>
                    <a:blip r:embed="rId218"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Construtivas</w:t>
      </w:r>
      <w:r w:rsidRPr="0097530F">
        <w:rPr>
          <w:spacing w:val="-4"/>
          <w:lang w:val="pt-BR"/>
        </w:rPr>
        <w:t xml:space="preserve"> </w:t>
      </w:r>
      <w:r w:rsidRPr="0097530F">
        <w:rPr>
          <w:lang w:val="pt-BR"/>
        </w:rPr>
        <w:t>e</w:t>
      </w:r>
      <w:r w:rsidRPr="0097530F">
        <w:rPr>
          <w:spacing w:val="-4"/>
          <w:lang w:val="pt-BR"/>
        </w:rPr>
        <w:t xml:space="preserve"> </w:t>
      </w:r>
      <w:r w:rsidRPr="0097530F">
        <w:rPr>
          <w:lang w:val="pt-BR"/>
        </w:rPr>
        <w:t>Referências</w:t>
      </w:r>
    </w:p>
    <w:p w14:paraId="0457E5AA" w14:textId="77777777" w:rsidR="005C38FA" w:rsidRPr="0097530F" w:rsidRDefault="005C38FA">
      <w:pPr>
        <w:pStyle w:val="Corpodetexto"/>
        <w:spacing w:before="2"/>
        <w:rPr>
          <w:sz w:val="12"/>
          <w:lang w:val="pt-BR"/>
        </w:rPr>
      </w:pPr>
    </w:p>
    <w:p w14:paraId="3B126B32" w14:textId="77777777" w:rsidR="005C38FA" w:rsidRPr="0097530F" w:rsidRDefault="00CC4B8C">
      <w:pPr>
        <w:pStyle w:val="Corpodetexto"/>
        <w:spacing w:before="93" w:line="362" w:lineRule="auto"/>
        <w:ind w:left="163" w:right="636" w:firstLine="707"/>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4CA73F18" w14:textId="77777777" w:rsidR="005C38FA" w:rsidRPr="0097530F" w:rsidRDefault="005C38FA">
      <w:pPr>
        <w:pStyle w:val="Corpodetexto"/>
        <w:rPr>
          <w:sz w:val="22"/>
          <w:lang w:val="pt-BR"/>
        </w:rPr>
      </w:pPr>
    </w:p>
    <w:p w14:paraId="0D2E25DB" w14:textId="77777777" w:rsidR="005C38FA" w:rsidRPr="0097530F" w:rsidRDefault="00CC4B8C">
      <w:pPr>
        <w:pStyle w:val="PargrafodaLista"/>
        <w:numPr>
          <w:ilvl w:val="2"/>
          <w:numId w:val="93"/>
        </w:numPr>
        <w:tabs>
          <w:tab w:val="left" w:pos="1603"/>
          <w:tab w:val="left" w:pos="1604"/>
        </w:tabs>
        <w:ind w:hanging="721"/>
        <w:rPr>
          <w:sz w:val="20"/>
          <w:lang w:val="pt-BR"/>
        </w:rPr>
      </w:pPr>
      <w:r w:rsidRPr="0097530F">
        <w:rPr>
          <w:sz w:val="20"/>
          <w:lang w:val="pt-BR"/>
        </w:rPr>
        <w:t>Transformador</w:t>
      </w:r>
      <w:r w:rsidRPr="0097530F">
        <w:rPr>
          <w:spacing w:val="-3"/>
          <w:sz w:val="20"/>
          <w:lang w:val="pt-BR"/>
        </w:rPr>
        <w:t xml:space="preserve"> </w:t>
      </w:r>
      <w:r w:rsidRPr="0097530F">
        <w:rPr>
          <w:sz w:val="20"/>
          <w:lang w:val="pt-BR"/>
        </w:rPr>
        <w:t>Retificador - 88/138-1,250 kV</w:t>
      </w:r>
    </w:p>
    <w:p w14:paraId="3E6EEC85" w14:textId="77777777" w:rsidR="005C38FA" w:rsidRPr="0097530F" w:rsidRDefault="005C38FA">
      <w:pPr>
        <w:pStyle w:val="Corpodetexto"/>
        <w:spacing w:before="3"/>
        <w:rPr>
          <w:lang w:val="pt-BR"/>
        </w:rPr>
      </w:pPr>
    </w:p>
    <w:p w14:paraId="4074795E" w14:textId="77777777" w:rsidR="005C38FA" w:rsidRPr="0097530F" w:rsidRDefault="00CC4B8C">
      <w:pPr>
        <w:pStyle w:val="Corpodetexto"/>
        <w:spacing w:line="360" w:lineRule="auto"/>
        <w:ind w:left="163" w:right="639" w:firstLine="707"/>
        <w:jc w:val="both"/>
        <w:rPr>
          <w:lang w:val="pt-BR"/>
        </w:rPr>
      </w:pPr>
      <w:r w:rsidRPr="0097530F">
        <w:rPr>
          <w:w w:val="95"/>
          <w:lang w:val="pt-BR"/>
        </w:rPr>
        <w:t>Os transformadores de potência (TF)</w:t>
      </w:r>
      <w:r w:rsidRPr="0097530F">
        <w:rPr>
          <w:spacing w:val="50"/>
          <w:lang w:val="pt-BR"/>
        </w:rPr>
        <w:t xml:space="preserve"> </w:t>
      </w:r>
      <w:r w:rsidRPr="0097530F">
        <w:rPr>
          <w:w w:val="95"/>
          <w:lang w:val="pt-BR"/>
        </w:rPr>
        <w:t>devem ser projetados e construídos para instalação</w:t>
      </w:r>
      <w:r w:rsidRPr="0097530F">
        <w:rPr>
          <w:spacing w:val="1"/>
          <w:w w:val="95"/>
          <w:lang w:val="pt-BR"/>
        </w:rPr>
        <w:t xml:space="preserve"> </w:t>
      </w:r>
      <w:r w:rsidRPr="0097530F">
        <w:rPr>
          <w:lang w:val="pt-BR"/>
        </w:rPr>
        <w:t>ao</w:t>
      </w:r>
      <w:r w:rsidRPr="0097530F">
        <w:rPr>
          <w:spacing w:val="-2"/>
          <w:lang w:val="pt-BR"/>
        </w:rPr>
        <w:t xml:space="preserve"> </w:t>
      </w:r>
      <w:r w:rsidRPr="0097530F">
        <w:rPr>
          <w:lang w:val="pt-BR"/>
        </w:rPr>
        <w:t>tempo,</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tipo imerso</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óleo</w:t>
      </w:r>
      <w:r w:rsidRPr="0097530F">
        <w:rPr>
          <w:spacing w:val="-2"/>
          <w:lang w:val="pt-BR"/>
        </w:rPr>
        <w:t xml:space="preserve"> </w:t>
      </w:r>
      <w:r w:rsidRPr="0097530F">
        <w:rPr>
          <w:lang w:val="pt-BR"/>
        </w:rPr>
        <w:t>isolante</w:t>
      </w:r>
      <w:r w:rsidRPr="0097530F">
        <w:rPr>
          <w:spacing w:val="-1"/>
          <w:lang w:val="pt-BR"/>
        </w:rPr>
        <w:t xml:space="preserve"> </w:t>
      </w:r>
      <w:r w:rsidRPr="0097530F">
        <w:rPr>
          <w:lang w:val="pt-BR"/>
        </w:rPr>
        <w:t>não</w:t>
      </w:r>
      <w:r w:rsidRPr="0097530F">
        <w:rPr>
          <w:spacing w:val="-2"/>
          <w:lang w:val="pt-BR"/>
        </w:rPr>
        <w:t xml:space="preserve"> </w:t>
      </w:r>
      <w:r w:rsidRPr="0097530F">
        <w:rPr>
          <w:lang w:val="pt-BR"/>
        </w:rPr>
        <w:t>tóxico,</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resfriamento</w:t>
      </w:r>
      <w:r w:rsidRPr="0097530F">
        <w:rPr>
          <w:spacing w:val="-2"/>
          <w:lang w:val="pt-BR"/>
        </w:rPr>
        <w:t xml:space="preserve"> </w:t>
      </w:r>
      <w:r w:rsidRPr="0097530F">
        <w:rPr>
          <w:lang w:val="pt-BR"/>
        </w:rPr>
        <w:t>natural.</w:t>
      </w:r>
    </w:p>
    <w:p w14:paraId="3F272638" w14:textId="0F2C4064" w:rsidR="005C38FA" w:rsidRPr="0097530F" w:rsidRDefault="00CC4B8C" w:rsidP="003A06CF">
      <w:pPr>
        <w:pStyle w:val="Corpodetexto"/>
        <w:spacing w:line="360" w:lineRule="auto"/>
        <w:ind w:left="163" w:right="639" w:firstLine="707"/>
        <w:jc w:val="both"/>
        <w:rPr>
          <w:w w:val="95"/>
          <w:lang w:val="pt-BR"/>
        </w:rPr>
      </w:pPr>
      <w:r w:rsidRPr="0097530F">
        <w:rPr>
          <w:w w:val="95"/>
          <w:lang w:val="pt-BR"/>
        </w:rPr>
        <w:t xml:space="preserve">O tanque do transformador deverá ser equipado com radiadores. Estes transformadores deverão ser de construção robusta, levando em consideração as exigências de instalação, e terão manutenção, instalação e colocação em serviço simples. Em particular, deverão resistir, sem sofrer danos, aos esforços mecânicos e elétricos ocasionados por curto-circuito externo, conforme </w:t>
      </w:r>
      <w:r w:rsidRPr="0097530F">
        <w:rPr>
          <w:w w:val="95"/>
          <w:lang w:val="pt-BR"/>
        </w:rPr>
        <w:lastRenderedPageBreak/>
        <w:t>estabelecido pelas normas. Devem suportar os efeitos das sobrecorrentes resultantes</w:t>
      </w:r>
      <w:r w:rsidR="00CB4B1B" w:rsidRPr="0097530F">
        <w:rPr>
          <w:w w:val="95"/>
          <w:lang w:val="pt-BR"/>
        </w:rPr>
        <w:t xml:space="preserve"> </w:t>
      </w:r>
      <w:r w:rsidRPr="0097530F">
        <w:rPr>
          <w:w w:val="95"/>
          <w:lang w:val="pt-BR"/>
        </w:rPr>
        <w:t>de curtos-circuitos nos terminais de qualquer um de seus enrolamentos, com tensão à frequência nominal mantida constante nos terminais do outro enrolamento, por 2 segundos. Cada transformador deverá ter todos os acessórios especificados pelas normas, devidamente instalados e com fiação até os terminais de saída.</w:t>
      </w:r>
    </w:p>
    <w:p w14:paraId="5BF20B82" w14:textId="77777777" w:rsidR="005C38FA" w:rsidRPr="0097530F" w:rsidRDefault="00CC4B8C">
      <w:pPr>
        <w:pStyle w:val="Corpodetexto"/>
        <w:spacing w:before="120" w:line="360" w:lineRule="auto"/>
        <w:ind w:left="163" w:right="639" w:firstLine="707"/>
        <w:jc w:val="both"/>
        <w:rPr>
          <w:lang w:val="pt-BR"/>
        </w:rPr>
      </w:pPr>
      <w:r w:rsidRPr="0097530F">
        <w:rPr>
          <w:lang w:val="pt-BR"/>
        </w:rPr>
        <w:t>O funcionamento dos transformadores deverá ser silencioso e isento de vibrações</w:t>
      </w:r>
      <w:r w:rsidRPr="0097530F">
        <w:rPr>
          <w:spacing w:val="1"/>
          <w:lang w:val="pt-BR"/>
        </w:rPr>
        <w:t xml:space="preserve"> </w:t>
      </w:r>
      <w:r w:rsidRPr="0097530F">
        <w:rPr>
          <w:lang w:val="pt-BR"/>
        </w:rPr>
        <w:t>excessivas, quaisquer que sejam as condições de carga, respeitadas as variações de tensão e</w:t>
      </w:r>
      <w:r w:rsidRPr="0097530F">
        <w:rPr>
          <w:spacing w:val="1"/>
          <w:lang w:val="pt-BR"/>
        </w:rPr>
        <w:t xml:space="preserve"> </w:t>
      </w:r>
      <w:r w:rsidRPr="0097530F">
        <w:rPr>
          <w:lang w:val="pt-BR"/>
        </w:rPr>
        <w:t>frequência nominais, sendo que os níveis de ruídos produzidos pelos transformadores não</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exceder</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especificados</w:t>
      </w:r>
      <w:r w:rsidRPr="0097530F">
        <w:rPr>
          <w:spacing w:val="1"/>
          <w:lang w:val="pt-BR"/>
        </w:rPr>
        <w:t xml:space="preserve"> </w:t>
      </w:r>
      <w:r w:rsidRPr="0097530F">
        <w:rPr>
          <w:lang w:val="pt-BR"/>
        </w:rPr>
        <w:t>pelas</w:t>
      </w:r>
      <w:r w:rsidRPr="0097530F">
        <w:rPr>
          <w:spacing w:val="1"/>
          <w:lang w:val="pt-BR"/>
        </w:rPr>
        <w:t xml:space="preserve"> </w:t>
      </w:r>
      <w:r w:rsidRPr="0097530F">
        <w:rPr>
          <w:lang w:val="pt-BR"/>
        </w:rPr>
        <w:t>Normas.</w:t>
      </w:r>
      <w:r w:rsidRPr="0097530F">
        <w:rPr>
          <w:spacing w:val="1"/>
          <w:lang w:val="pt-BR"/>
        </w:rPr>
        <w:t xml:space="preserve"> </w:t>
      </w:r>
      <w:r w:rsidRPr="0097530F">
        <w:rPr>
          <w:lang w:val="pt-BR"/>
        </w:rPr>
        <w:t>Devem</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dimensionados,</w:t>
      </w:r>
      <w:r w:rsidRPr="0097530F">
        <w:rPr>
          <w:spacing w:val="1"/>
          <w:lang w:val="pt-BR"/>
        </w:rPr>
        <w:t xml:space="preserve"> </w:t>
      </w:r>
      <w:r w:rsidRPr="0097530F">
        <w:rPr>
          <w:lang w:val="pt-BR"/>
        </w:rPr>
        <w:t>conforme</w:t>
      </w:r>
      <w:r w:rsidRPr="0097530F">
        <w:rPr>
          <w:spacing w:val="1"/>
          <w:lang w:val="pt-BR"/>
        </w:rPr>
        <w:t xml:space="preserve"> </w:t>
      </w:r>
      <w:r w:rsidRPr="0097530F">
        <w:rPr>
          <w:lang w:val="pt-BR"/>
        </w:rPr>
        <w:t>estabelecido</w:t>
      </w:r>
      <w:r w:rsidRPr="0097530F">
        <w:rPr>
          <w:spacing w:val="1"/>
          <w:lang w:val="pt-BR"/>
        </w:rPr>
        <w:t xml:space="preserve"> </w:t>
      </w:r>
      <w:r w:rsidRPr="0097530F">
        <w:rPr>
          <w:lang w:val="pt-BR"/>
        </w:rPr>
        <w:t>anteriormente,</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alimentar</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grupos</w:t>
      </w:r>
      <w:r w:rsidRPr="0097530F">
        <w:rPr>
          <w:spacing w:val="1"/>
          <w:lang w:val="pt-BR"/>
        </w:rPr>
        <w:t xml:space="preserve"> </w:t>
      </w:r>
      <w:r w:rsidRPr="0097530F">
        <w:rPr>
          <w:lang w:val="pt-BR"/>
        </w:rPr>
        <w:t>retificadores,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classe</w:t>
      </w:r>
      <w:r w:rsidRPr="0097530F">
        <w:rPr>
          <w:spacing w:val="1"/>
          <w:lang w:val="pt-BR"/>
        </w:rPr>
        <w:t xml:space="preserve"> </w:t>
      </w:r>
      <w:r w:rsidRPr="0097530F">
        <w:rPr>
          <w:lang w:val="pt-BR"/>
        </w:rPr>
        <w:t>VI,</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IEC,</w:t>
      </w:r>
      <w:r w:rsidRPr="0097530F">
        <w:rPr>
          <w:spacing w:val="-53"/>
          <w:lang w:val="pt-BR"/>
        </w:rPr>
        <w:t xml:space="preserve"> </w:t>
      </w:r>
      <w:r w:rsidRPr="0097530F">
        <w:rPr>
          <w:lang w:val="pt-BR"/>
        </w:rPr>
        <w:t xml:space="preserve">constituído por retificadores de silício montados em dupla ponte de </w:t>
      </w:r>
      <w:proofErr w:type="spellStart"/>
      <w:r w:rsidRPr="0097530F">
        <w:rPr>
          <w:lang w:val="pt-BR"/>
        </w:rPr>
        <w:t>Graetz</w:t>
      </w:r>
      <w:proofErr w:type="spellEnd"/>
      <w:r w:rsidRPr="0097530F">
        <w:rPr>
          <w:lang w:val="pt-BR"/>
        </w:rPr>
        <w:t>, formando um efeito</w:t>
      </w:r>
      <w:r w:rsidRPr="0097530F">
        <w:rPr>
          <w:spacing w:val="1"/>
          <w:lang w:val="pt-BR"/>
        </w:rPr>
        <w:t xml:space="preserve"> </w:t>
      </w:r>
      <w:r w:rsidRPr="0097530F">
        <w:rPr>
          <w:lang w:val="pt-BR"/>
        </w:rPr>
        <w:t>dodecafásico por grupo</w:t>
      </w:r>
      <w:r w:rsidRPr="0097530F">
        <w:rPr>
          <w:spacing w:val="-1"/>
          <w:lang w:val="pt-BR"/>
        </w:rPr>
        <w:t xml:space="preserve"> </w:t>
      </w:r>
      <w:r w:rsidRPr="0097530F">
        <w:rPr>
          <w:lang w:val="pt-BR"/>
        </w:rPr>
        <w:t>transformador/retificador.</w:t>
      </w:r>
    </w:p>
    <w:p w14:paraId="6FB059E8" w14:textId="77777777" w:rsidR="005C38FA" w:rsidRPr="0097530F" w:rsidRDefault="00CC4B8C">
      <w:pPr>
        <w:pStyle w:val="Corpodetexto"/>
        <w:spacing w:before="120" w:line="360" w:lineRule="auto"/>
        <w:ind w:left="163" w:right="639" w:firstLine="707"/>
        <w:jc w:val="both"/>
        <w:rPr>
          <w:lang w:val="pt-BR"/>
        </w:rPr>
      </w:pPr>
      <w:r w:rsidRPr="0097530F">
        <w:rPr>
          <w:lang w:val="pt-BR"/>
        </w:rPr>
        <w:t>O corpo do transformador deverá estar eletricamente isolado da terra. Este isolamento,</w:t>
      </w:r>
      <w:r w:rsidRPr="0097530F">
        <w:rPr>
          <w:spacing w:val="1"/>
          <w:lang w:val="pt-BR"/>
        </w:rPr>
        <w:t xml:space="preserve"> </w:t>
      </w:r>
      <w:r w:rsidRPr="0097530F">
        <w:rPr>
          <w:lang w:val="pt-BR"/>
        </w:rPr>
        <w:t>de boa rigidez dielétrica, de alta resistência mecânica e característica não higroscópica, deverá</w:t>
      </w:r>
      <w:r w:rsidRPr="0097530F">
        <w:rPr>
          <w:spacing w:val="1"/>
          <w:lang w:val="pt-BR"/>
        </w:rPr>
        <w:t xml:space="preserve"> </w:t>
      </w:r>
      <w:r w:rsidRPr="0097530F">
        <w:rPr>
          <w:lang w:val="pt-BR"/>
        </w:rPr>
        <w:t>ser</w:t>
      </w:r>
      <w:r w:rsidRPr="0097530F">
        <w:rPr>
          <w:spacing w:val="-2"/>
          <w:lang w:val="pt-BR"/>
        </w:rPr>
        <w:t xml:space="preserve"> </w:t>
      </w:r>
      <w:r w:rsidRPr="0097530F">
        <w:rPr>
          <w:lang w:val="pt-BR"/>
        </w:rPr>
        <w:t>executado</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base da</w:t>
      </w:r>
      <w:r w:rsidRPr="0097530F">
        <w:rPr>
          <w:spacing w:val="-1"/>
          <w:lang w:val="pt-BR"/>
        </w:rPr>
        <w:t xml:space="preserve"> </w:t>
      </w:r>
      <w:r w:rsidRPr="0097530F">
        <w:rPr>
          <w:lang w:val="pt-BR"/>
        </w:rPr>
        <w:t>roda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w:t>
      </w:r>
      <w:r w:rsidRPr="0097530F">
        <w:rPr>
          <w:spacing w:val="-2"/>
          <w:lang w:val="pt-BR"/>
        </w:rPr>
        <w:t xml:space="preserve"> </w:t>
      </w:r>
      <w:r w:rsidRPr="0097530F">
        <w:rPr>
          <w:lang w:val="pt-BR"/>
        </w:rPr>
        <w:t>carcaça</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transformador.</w:t>
      </w:r>
    </w:p>
    <w:p w14:paraId="5B7617C2" w14:textId="77777777" w:rsidR="005C38FA" w:rsidRPr="0097530F" w:rsidRDefault="005C38FA">
      <w:pPr>
        <w:pStyle w:val="Corpodetexto"/>
        <w:rPr>
          <w:lang w:val="pt-BR"/>
        </w:rPr>
      </w:pPr>
    </w:p>
    <w:p w14:paraId="5D8F97BF"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3600" behindDoc="0" locked="0" layoutInCell="1" allowOverlap="1" wp14:anchorId="7CA0F05E" wp14:editId="45322FB9">
            <wp:simplePos x="0" y="0"/>
            <wp:positionH relativeFrom="page">
              <wp:posOffset>1716043</wp:posOffset>
            </wp:positionH>
            <wp:positionV relativeFrom="paragraph">
              <wp:posOffset>87592</wp:posOffset>
            </wp:positionV>
            <wp:extent cx="362692" cy="95794"/>
            <wp:effectExtent l="0" t="0" r="0" b="0"/>
            <wp:wrapNone/>
            <wp:docPr id="427" name="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209.png"/>
                    <pic:cNvPicPr/>
                  </pic:nvPicPr>
                  <pic:blipFill>
                    <a:blip r:embed="rId219" cstate="print"/>
                    <a:stretch>
                      <a:fillRect/>
                    </a:stretch>
                  </pic:blipFill>
                  <pic:spPr>
                    <a:xfrm>
                      <a:off x="0" y="0"/>
                      <a:ext cx="362692"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Elétricas</w:t>
      </w:r>
    </w:p>
    <w:p w14:paraId="68BD665B" w14:textId="77777777" w:rsidR="005C38FA" w:rsidRPr="0097530F" w:rsidRDefault="005C38FA">
      <w:pPr>
        <w:pStyle w:val="Corpodetexto"/>
        <w:spacing w:before="5"/>
        <w:rPr>
          <w:sz w:val="12"/>
          <w:lang w:val="pt-BR"/>
        </w:rPr>
      </w:pPr>
    </w:p>
    <w:p w14:paraId="450CA772" w14:textId="77777777" w:rsidR="005C38FA" w:rsidRPr="0097530F" w:rsidRDefault="00CC4B8C">
      <w:pPr>
        <w:pStyle w:val="Corpodetexto"/>
        <w:spacing w:before="93" w:line="360" w:lineRule="auto"/>
        <w:ind w:left="163" w:right="635" w:firstLine="707"/>
        <w:jc w:val="both"/>
        <w:rPr>
          <w:lang w:val="pt-BR"/>
        </w:rPr>
      </w:pPr>
      <w:r w:rsidRPr="0097530F">
        <w:rPr>
          <w:lang w:val="pt-BR"/>
        </w:rPr>
        <w:t>O enrolamento no lado primário deverá ser trifásico, ligado em delta e alimentado por</w:t>
      </w:r>
      <w:r w:rsidRPr="0097530F">
        <w:rPr>
          <w:spacing w:val="1"/>
          <w:lang w:val="pt-BR"/>
        </w:rPr>
        <w:t xml:space="preserve"> </w:t>
      </w:r>
      <w:r w:rsidRPr="0097530F">
        <w:rPr>
          <w:lang w:val="pt-BR"/>
        </w:rPr>
        <w:t>uma rede trifásica de 88 kV, atualmente, e ter possibilidade para religação para rede de 138 kV,</w:t>
      </w:r>
      <w:r w:rsidRPr="0097530F">
        <w:rPr>
          <w:spacing w:val="-53"/>
          <w:lang w:val="pt-BR"/>
        </w:rPr>
        <w:t xml:space="preserve"> </w:t>
      </w:r>
      <w:r w:rsidRPr="0097530F">
        <w:rPr>
          <w:lang w:val="pt-BR"/>
        </w:rPr>
        <w:t>ligado em estrela. O enrolamento primário terá isolação para a tensão máxima de referência</w:t>
      </w:r>
      <w:r w:rsidRPr="0097530F">
        <w:rPr>
          <w:spacing w:val="1"/>
          <w:lang w:val="pt-BR"/>
        </w:rPr>
        <w:t xml:space="preserve"> </w:t>
      </w:r>
      <w:r w:rsidRPr="0097530F">
        <w:rPr>
          <w:lang w:val="pt-BR"/>
        </w:rPr>
        <w:t>145</w:t>
      </w:r>
      <w:r w:rsidRPr="0097530F">
        <w:rPr>
          <w:spacing w:val="-2"/>
          <w:lang w:val="pt-BR"/>
        </w:rPr>
        <w:t xml:space="preserve"> </w:t>
      </w:r>
      <w:r w:rsidRPr="0097530F">
        <w:rPr>
          <w:lang w:val="pt-BR"/>
        </w:rPr>
        <w:t>kV.</w:t>
      </w:r>
    </w:p>
    <w:p w14:paraId="118099F5" w14:textId="77777777" w:rsidR="005C38FA" w:rsidRPr="0097530F" w:rsidRDefault="00CC4B8C">
      <w:pPr>
        <w:pStyle w:val="Corpodetexto"/>
        <w:spacing w:before="120" w:line="360" w:lineRule="auto"/>
        <w:ind w:left="163" w:right="636" w:firstLine="707"/>
        <w:jc w:val="both"/>
        <w:rPr>
          <w:lang w:val="pt-BR"/>
        </w:rPr>
      </w:pPr>
      <w:r w:rsidRPr="0097530F">
        <w:rPr>
          <w:w w:val="95"/>
          <w:lang w:val="pt-BR"/>
        </w:rPr>
        <w:t>O</w:t>
      </w:r>
      <w:r w:rsidRPr="0097530F">
        <w:rPr>
          <w:spacing w:val="19"/>
          <w:w w:val="95"/>
          <w:lang w:val="pt-BR"/>
        </w:rPr>
        <w:t xml:space="preserve"> </w:t>
      </w:r>
      <w:r w:rsidRPr="0097530F">
        <w:rPr>
          <w:w w:val="95"/>
          <w:lang w:val="pt-BR"/>
        </w:rPr>
        <w:t>transformador</w:t>
      </w:r>
      <w:r w:rsidRPr="0097530F">
        <w:rPr>
          <w:spacing w:val="19"/>
          <w:w w:val="95"/>
          <w:lang w:val="pt-BR"/>
        </w:rPr>
        <w:t xml:space="preserve"> </w:t>
      </w:r>
      <w:r w:rsidRPr="0097530F">
        <w:rPr>
          <w:w w:val="95"/>
          <w:lang w:val="pt-BR"/>
        </w:rPr>
        <w:t>possuirá</w:t>
      </w:r>
      <w:r w:rsidRPr="0097530F">
        <w:rPr>
          <w:spacing w:val="17"/>
          <w:w w:val="95"/>
          <w:lang w:val="pt-BR"/>
        </w:rPr>
        <w:t xml:space="preserve"> </w:t>
      </w:r>
      <w:r w:rsidRPr="0097530F">
        <w:rPr>
          <w:w w:val="95"/>
          <w:lang w:val="pt-BR"/>
        </w:rPr>
        <w:t>dois</w:t>
      </w:r>
      <w:r w:rsidRPr="0097530F">
        <w:rPr>
          <w:spacing w:val="19"/>
          <w:w w:val="95"/>
          <w:lang w:val="pt-BR"/>
        </w:rPr>
        <w:t xml:space="preserve"> </w:t>
      </w:r>
      <w:r w:rsidRPr="0097530F">
        <w:rPr>
          <w:w w:val="95"/>
          <w:lang w:val="pt-BR"/>
        </w:rPr>
        <w:t>enrolamentos</w:t>
      </w:r>
      <w:r w:rsidRPr="0097530F">
        <w:rPr>
          <w:spacing w:val="19"/>
          <w:w w:val="95"/>
          <w:lang w:val="pt-BR"/>
        </w:rPr>
        <w:t xml:space="preserve"> </w:t>
      </w:r>
      <w:r w:rsidRPr="0097530F">
        <w:rPr>
          <w:w w:val="95"/>
          <w:lang w:val="pt-BR"/>
        </w:rPr>
        <w:t>no</w:t>
      </w:r>
      <w:r w:rsidRPr="0097530F">
        <w:rPr>
          <w:spacing w:val="16"/>
          <w:w w:val="95"/>
          <w:lang w:val="pt-BR"/>
        </w:rPr>
        <w:t xml:space="preserve"> </w:t>
      </w:r>
      <w:r w:rsidRPr="0097530F">
        <w:rPr>
          <w:w w:val="95"/>
          <w:lang w:val="pt-BR"/>
        </w:rPr>
        <w:t>lado</w:t>
      </w:r>
      <w:r w:rsidRPr="0097530F">
        <w:rPr>
          <w:spacing w:val="16"/>
          <w:w w:val="95"/>
          <w:lang w:val="pt-BR"/>
        </w:rPr>
        <w:t xml:space="preserve"> </w:t>
      </w:r>
      <w:r w:rsidRPr="0097530F">
        <w:rPr>
          <w:w w:val="95"/>
          <w:lang w:val="pt-BR"/>
        </w:rPr>
        <w:t>secundário,</w:t>
      </w:r>
      <w:r w:rsidRPr="0097530F">
        <w:rPr>
          <w:spacing w:val="18"/>
          <w:w w:val="95"/>
          <w:lang w:val="pt-BR"/>
        </w:rPr>
        <w:t xml:space="preserve"> </w:t>
      </w:r>
      <w:r w:rsidRPr="0097530F">
        <w:rPr>
          <w:w w:val="95"/>
          <w:lang w:val="pt-BR"/>
        </w:rPr>
        <w:t>ligados</w:t>
      </w:r>
      <w:r w:rsidRPr="0097530F">
        <w:rPr>
          <w:spacing w:val="19"/>
          <w:w w:val="95"/>
          <w:lang w:val="pt-BR"/>
        </w:rPr>
        <w:t xml:space="preserve"> </w:t>
      </w:r>
      <w:r w:rsidRPr="0097530F">
        <w:rPr>
          <w:w w:val="95"/>
          <w:lang w:val="pt-BR"/>
        </w:rPr>
        <w:t>um</w:t>
      </w:r>
      <w:r w:rsidRPr="0097530F">
        <w:rPr>
          <w:spacing w:val="24"/>
          <w:w w:val="95"/>
          <w:lang w:val="pt-BR"/>
        </w:rPr>
        <w:t xml:space="preserve"> </w:t>
      </w:r>
      <w:r w:rsidRPr="0097530F">
        <w:rPr>
          <w:w w:val="95"/>
          <w:lang w:val="pt-BR"/>
        </w:rPr>
        <w:t>em</w:t>
      </w:r>
      <w:r w:rsidRPr="0097530F">
        <w:rPr>
          <w:spacing w:val="24"/>
          <w:w w:val="95"/>
          <w:lang w:val="pt-BR"/>
        </w:rPr>
        <w:t xml:space="preserve"> </w:t>
      </w:r>
      <w:r w:rsidRPr="0097530F">
        <w:rPr>
          <w:w w:val="95"/>
          <w:lang w:val="pt-BR"/>
        </w:rPr>
        <w:t>triângulo</w:t>
      </w:r>
      <w:r w:rsidRPr="0097530F">
        <w:rPr>
          <w:spacing w:val="1"/>
          <w:w w:val="95"/>
          <w:lang w:val="pt-BR"/>
        </w:rPr>
        <w:t xml:space="preserve"> </w:t>
      </w:r>
      <w:r w:rsidRPr="0097530F">
        <w:rPr>
          <w:lang w:val="pt-BR"/>
        </w:rPr>
        <w:t>e</w:t>
      </w:r>
      <w:r w:rsidRPr="0097530F">
        <w:rPr>
          <w:spacing w:val="1"/>
          <w:lang w:val="pt-BR"/>
        </w:rPr>
        <w:t xml:space="preserve"> </w:t>
      </w:r>
      <w:r w:rsidRPr="0097530F">
        <w:rPr>
          <w:lang w:val="pt-BR"/>
        </w:rPr>
        <w:t>outro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estrela.</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enrolamentos</w:t>
      </w:r>
      <w:r w:rsidRPr="0097530F">
        <w:rPr>
          <w:spacing w:val="1"/>
          <w:lang w:val="pt-BR"/>
        </w:rPr>
        <w:t xml:space="preserve"> </w:t>
      </w:r>
      <w:r w:rsidRPr="0097530F">
        <w:rPr>
          <w:lang w:val="pt-BR"/>
        </w:rPr>
        <w:t>secundários</w:t>
      </w:r>
      <w:r w:rsidRPr="0097530F">
        <w:rPr>
          <w:spacing w:val="1"/>
          <w:lang w:val="pt-BR"/>
        </w:rPr>
        <w:t xml:space="preserve"> </w:t>
      </w:r>
      <w:r w:rsidRPr="0097530F">
        <w:rPr>
          <w:lang w:val="pt-BR"/>
        </w:rPr>
        <w:t>terão</w:t>
      </w:r>
      <w:r w:rsidRPr="0097530F">
        <w:rPr>
          <w:spacing w:val="1"/>
          <w:lang w:val="pt-BR"/>
        </w:rPr>
        <w:t xml:space="preserve"> </w:t>
      </w:r>
      <w:r w:rsidRPr="0097530F">
        <w:rPr>
          <w:lang w:val="pt-BR"/>
        </w:rPr>
        <w:t>isolação</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tensão máxima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referência de 7,2 kV. Suportarão uma tensão aplicada, a 60 Hz, de 26 kV durante 1 minuto,</w:t>
      </w:r>
      <w:r w:rsidRPr="0097530F">
        <w:rPr>
          <w:spacing w:val="1"/>
          <w:lang w:val="pt-BR"/>
        </w:rPr>
        <w:t xml:space="preserve"> </w:t>
      </w:r>
      <w:r w:rsidRPr="0097530F">
        <w:rPr>
          <w:lang w:val="pt-BR"/>
        </w:rPr>
        <w:t>aplicada</w:t>
      </w:r>
      <w:r w:rsidRPr="0097530F">
        <w:rPr>
          <w:spacing w:val="23"/>
          <w:lang w:val="pt-BR"/>
        </w:rPr>
        <w:t xml:space="preserve"> </w:t>
      </w:r>
      <w:r w:rsidRPr="0097530F">
        <w:rPr>
          <w:lang w:val="pt-BR"/>
        </w:rPr>
        <w:t>entre</w:t>
      </w:r>
      <w:r w:rsidRPr="0097530F">
        <w:rPr>
          <w:spacing w:val="21"/>
          <w:lang w:val="pt-BR"/>
        </w:rPr>
        <w:t xml:space="preserve"> </w:t>
      </w:r>
      <w:r w:rsidRPr="0097530F">
        <w:rPr>
          <w:lang w:val="pt-BR"/>
        </w:rPr>
        <w:t>o</w:t>
      </w:r>
      <w:r w:rsidRPr="0097530F">
        <w:rPr>
          <w:spacing w:val="21"/>
          <w:lang w:val="pt-BR"/>
        </w:rPr>
        <w:t xml:space="preserve"> </w:t>
      </w:r>
      <w:r w:rsidRPr="0097530F">
        <w:rPr>
          <w:lang w:val="pt-BR"/>
        </w:rPr>
        <w:t>enrolamento</w:t>
      </w:r>
      <w:r w:rsidRPr="0097530F">
        <w:rPr>
          <w:spacing w:val="20"/>
          <w:lang w:val="pt-BR"/>
        </w:rPr>
        <w:t xml:space="preserve"> </w:t>
      </w:r>
      <w:r w:rsidRPr="0097530F">
        <w:rPr>
          <w:lang w:val="pt-BR"/>
        </w:rPr>
        <w:t>e</w:t>
      </w:r>
      <w:r w:rsidRPr="0097530F">
        <w:rPr>
          <w:spacing w:val="21"/>
          <w:lang w:val="pt-BR"/>
        </w:rPr>
        <w:t xml:space="preserve"> </w:t>
      </w:r>
      <w:r w:rsidRPr="0097530F">
        <w:rPr>
          <w:lang w:val="pt-BR"/>
        </w:rPr>
        <w:t>terra</w:t>
      </w:r>
      <w:r w:rsidRPr="0097530F">
        <w:rPr>
          <w:spacing w:val="21"/>
          <w:lang w:val="pt-BR"/>
        </w:rPr>
        <w:t xml:space="preserve"> </w:t>
      </w:r>
      <w:r w:rsidRPr="0097530F">
        <w:rPr>
          <w:lang w:val="pt-BR"/>
        </w:rPr>
        <w:t>e</w:t>
      </w:r>
      <w:r w:rsidRPr="0097530F">
        <w:rPr>
          <w:spacing w:val="21"/>
          <w:lang w:val="pt-BR"/>
        </w:rPr>
        <w:t xml:space="preserve"> </w:t>
      </w:r>
      <w:r w:rsidRPr="0097530F">
        <w:rPr>
          <w:lang w:val="pt-BR"/>
        </w:rPr>
        <w:t>serem</w:t>
      </w:r>
      <w:r w:rsidRPr="0097530F">
        <w:rPr>
          <w:spacing w:val="26"/>
          <w:lang w:val="pt-BR"/>
        </w:rPr>
        <w:t xml:space="preserve"> </w:t>
      </w:r>
      <w:r w:rsidRPr="0097530F">
        <w:rPr>
          <w:lang w:val="pt-BR"/>
        </w:rPr>
        <w:t>capazes</w:t>
      </w:r>
      <w:r w:rsidRPr="0097530F">
        <w:rPr>
          <w:spacing w:val="22"/>
          <w:lang w:val="pt-BR"/>
        </w:rPr>
        <w:t xml:space="preserve"> </w:t>
      </w:r>
      <w:r w:rsidRPr="0097530F">
        <w:rPr>
          <w:lang w:val="pt-BR"/>
        </w:rPr>
        <w:t>de</w:t>
      </w:r>
      <w:r w:rsidRPr="0097530F">
        <w:rPr>
          <w:spacing w:val="20"/>
          <w:lang w:val="pt-BR"/>
        </w:rPr>
        <w:t xml:space="preserve"> </w:t>
      </w:r>
      <w:r w:rsidRPr="0097530F">
        <w:rPr>
          <w:lang w:val="pt-BR"/>
        </w:rPr>
        <w:t>suportar</w:t>
      </w:r>
      <w:r w:rsidRPr="0097530F">
        <w:rPr>
          <w:spacing w:val="22"/>
          <w:lang w:val="pt-BR"/>
        </w:rPr>
        <w:t xml:space="preserve"> </w:t>
      </w:r>
      <w:r w:rsidRPr="0097530F">
        <w:rPr>
          <w:lang w:val="pt-BR"/>
        </w:rPr>
        <w:t>um</w:t>
      </w:r>
      <w:r w:rsidRPr="0097530F">
        <w:rPr>
          <w:spacing w:val="25"/>
          <w:lang w:val="pt-BR"/>
        </w:rPr>
        <w:t xml:space="preserve"> </w:t>
      </w:r>
      <w:r w:rsidRPr="0097530F">
        <w:rPr>
          <w:lang w:val="pt-BR"/>
        </w:rPr>
        <w:t>impulso</w:t>
      </w:r>
      <w:r w:rsidRPr="0097530F">
        <w:rPr>
          <w:spacing w:val="21"/>
          <w:lang w:val="pt-BR"/>
        </w:rPr>
        <w:t xml:space="preserve"> </w:t>
      </w:r>
      <w:r w:rsidRPr="0097530F">
        <w:rPr>
          <w:lang w:val="pt-BR"/>
        </w:rPr>
        <w:t>de</w:t>
      </w:r>
      <w:r w:rsidRPr="0097530F">
        <w:rPr>
          <w:spacing w:val="20"/>
          <w:lang w:val="pt-BR"/>
        </w:rPr>
        <w:t xml:space="preserve"> </w:t>
      </w:r>
      <w:r w:rsidRPr="0097530F">
        <w:rPr>
          <w:lang w:val="pt-BR"/>
        </w:rPr>
        <w:t>tensão</w:t>
      </w:r>
      <w:r w:rsidRPr="0097530F">
        <w:rPr>
          <w:spacing w:val="20"/>
          <w:lang w:val="pt-BR"/>
        </w:rPr>
        <w:t xml:space="preserve"> </w:t>
      </w:r>
      <w:r w:rsidRPr="0097530F">
        <w:rPr>
          <w:lang w:val="pt-BR"/>
        </w:rPr>
        <w:t>de</w:t>
      </w:r>
      <w:r w:rsidRPr="0097530F">
        <w:rPr>
          <w:spacing w:val="-53"/>
          <w:lang w:val="pt-BR"/>
        </w:rPr>
        <w:t xml:space="preserve"> </w:t>
      </w:r>
      <w:r w:rsidRPr="0097530F">
        <w:rPr>
          <w:lang w:val="pt-BR"/>
        </w:rPr>
        <w:t>75</w:t>
      </w:r>
      <w:r w:rsidRPr="0097530F">
        <w:rPr>
          <w:spacing w:val="-2"/>
          <w:lang w:val="pt-BR"/>
        </w:rPr>
        <w:t xml:space="preserve"> </w:t>
      </w:r>
      <w:r w:rsidRPr="0097530F">
        <w:rPr>
          <w:lang w:val="pt-BR"/>
        </w:rPr>
        <w:t>kV</w:t>
      </w:r>
      <w:r w:rsidRPr="0097530F">
        <w:rPr>
          <w:spacing w:val="-2"/>
          <w:lang w:val="pt-BR"/>
        </w:rPr>
        <w:t xml:space="preserve"> </w:t>
      </w:r>
      <w:r w:rsidRPr="0097530F">
        <w:rPr>
          <w:lang w:val="pt-BR"/>
        </w:rPr>
        <w:t>(valor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crista)</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onda</w:t>
      </w:r>
      <w:r w:rsidRPr="0097530F">
        <w:rPr>
          <w:spacing w:val="1"/>
          <w:lang w:val="pt-BR"/>
        </w:rPr>
        <w:t xml:space="preserve"> </w:t>
      </w:r>
      <w:r w:rsidRPr="0097530F">
        <w:rPr>
          <w:lang w:val="pt-BR"/>
        </w:rPr>
        <w:t>1,2 x 50</w:t>
      </w:r>
      <w:r w:rsidRPr="0097530F">
        <w:rPr>
          <w:spacing w:val="1"/>
          <w:lang w:val="pt-BR"/>
        </w:rPr>
        <w:t xml:space="preserve"> </w:t>
      </w:r>
      <w:r w:rsidRPr="0097530F">
        <w:rPr>
          <w:lang w:val="pt-BR"/>
        </w:rPr>
        <w:t>µs.</w:t>
      </w:r>
    </w:p>
    <w:p w14:paraId="0D9F01CE" w14:textId="77777777" w:rsidR="005C38FA" w:rsidRPr="0097530F" w:rsidRDefault="00CC4B8C">
      <w:pPr>
        <w:pStyle w:val="Corpodetexto"/>
        <w:spacing w:before="121" w:line="357" w:lineRule="auto"/>
        <w:ind w:left="163" w:right="645" w:firstLine="707"/>
        <w:jc w:val="both"/>
        <w:rPr>
          <w:lang w:val="pt-BR"/>
        </w:rPr>
      </w:pPr>
      <w:r w:rsidRPr="0097530F">
        <w:rPr>
          <w:lang w:val="pt-BR"/>
        </w:rPr>
        <w:t>Os</w:t>
      </w:r>
      <w:r w:rsidRPr="0097530F">
        <w:rPr>
          <w:spacing w:val="-4"/>
          <w:lang w:val="pt-BR"/>
        </w:rPr>
        <w:t xml:space="preserve"> </w:t>
      </w:r>
      <w:r w:rsidRPr="0097530F">
        <w:rPr>
          <w:lang w:val="pt-BR"/>
        </w:rPr>
        <w:t>enrolamentos</w:t>
      </w:r>
      <w:r w:rsidRPr="0097530F">
        <w:rPr>
          <w:spacing w:val="-4"/>
          <w:lang w:val="pt-BR"/>
        </w:rPr>
        <w:t xml:space="preserve"> </w:t>
      </w:r>
      <w:r w:rsidRPr="0097530F">
        <w:rPr>
          <w:lang w:val="pt-BR"/>
        </w:rPr>
        <w:t>do</w:t>
      </w:r>
      <w:r w:rsidRPr="0097530F">
        <w:rPr>
          <w:spacing w:val="-3"/>
          <w:lang w:val="pt-BR"/>
        </w:rPr>
        <w:t xml:space="preserve"> </w:t>
      </w:r>
      <w:r w:rsidRPr="0097530F">
        <w:rPr>
          <w:lang w:val="pt-BR"/>
        </w:rPr>
        <w:t>lado</w:t>
      </w:r>
      <w:r w:rsidRPr="0097530F">
        <w:rPr>
          <w:spacing w:val="-2"/>
          <w:lang w:val="pt-BR"/>
        </w:rPr>
        <w:t xml:space="preserve"> </w:t>
      </w:r>
      <w:r w:rsidRPr="0097530F">
        <w:rPr>
          <w:lang w:val="pt-BR"/>
        </w:rPr>
        <w:t>secundário</w:t>
      </w:r>
      <w:r w:rsidRPr="0097530F">
        <w:rPr>
          <w:spacing w:val="-2"/>
          <w:lang w:val="pt-BR"/>
        </w:rPr>
        <w:t xml:space="preserve"> </w:t>
      </w:r>
      <w:r w:rsidRPr="0097530F">
        <w:rPr>
          <w:lang w:val="pt-BR"/>
        </w:rPr>
        <w:t>deverão</w:t>
      </w:r>
      <w:r w:rsidRPr="0097530F">
        <w:rPr>
          <w:spacing w:val="-5"/>
          <w:lang w:val="pt-BR"/>
        </w:rPr>
        <w:t xml:space="preserve"> </w:t>
      </w:r>
      <w:r w:rsidRPr="0097530F">
        <w:rPr>
          <w:lang w:val="pt-BR"/>
        </w:rPr>
        <w:t>ser</w:t>
      </w:r>
      <w:r w:rsidRPr="0097530F">
        <w:rPr>
          <w:spacing w:val="-1"/>
          <w:lang w:val="pt-BR"/>
        </w:rPr>
        <w:t xml:space="preserve"> </w:t>
      </w:r>
      <w:r w:rsidRPr="0097530F">
        <w:rPr>
          <w:lang w:val="pt-BR"/>
        </w:rPr>
        <w:t>ligados</w:t>
      </w:r>
      <w:r w:rsidRPr="0097530F">
        <w:rPr>
          <w:spacing w:val="-3"/>
          <w:lang w:val="pt-BR"/>
        </w:rPr>
        <w:t xml:space="preserve"> </w:t>
      </w:r>
      <w:r w:rsidRPr="0097530F">
        <w:rPr>
          <w:lang w:val="pt-BR"/>
        </w:rPr>
        <w:t>defasados</w:t>
      </w:r>
      <w:r w:rsidRPr="0097530F">
        <w:rPr>
          <w:spacing w:val="-4"/>
          <w:lang w:val="pt-BR"/>
        </w:rPr>
        <w:t xml:space="preserve"> </w:t>
      </w:r>
      <w:r w:rsidRPr="0097530F">
        <w:rPr>
          <w:lang w:val="pt-BR"/>
        </w:rPr>
        <w:t>de</w:t>
      </w:r>
      <w:r w:rsidRPr="0097530F">
        <w:rPr>
          <w:spacing w:val="-5"/>
          <w:lang w:val="pt-BR"/>
        </w:rPr>
        <w:t xml:space="preserve"> </w:t>
      </w:r>
      <w:r w:rsidRPr="0097530F">
        <w:rPr>
          <w:lang w:val="pt-BR"/>
        </w:rPr>
        <w:t>tal</w:t>
      </w:r>
      <w:r w:rsidRPr="0097530F">
        <w:rPr>
          <w:spacing w:val="-4"/>
          <w:lang w:val="pt-BR"/>
        </w:rPr>
        <w:t xml:space="preserve"> </w:t>
      </w:r>
      <w:r w:rsidRPr="0097530F">
        <w:rPr>
          <w:lang w:val="pt-BR"/>
        </w:rPr>
        <w:t>forma</w:t>
      </w:r>
      <w:r w:rsidRPr="0097530F">
        <w:rPr>
          <w:spacing w:val="-5"/>
          <w:lang w:val="pt-BR"/>
        </w:rPr>
        <w:t xml:space="preserve"> </w:t>
      </w:r>
      <w:r w:rsidRPr="0097530F">
        <w:rPr>
          <w:lang w:val="pt-BR"/>
        </w:rPr>
        <w:t>que</w:t>
      </w:r>
      <w:r w:rsidRPr="0097530F">
        <w:rPr>
          <w:spacing w:val="-5"/>
          <w:lang w:val="pt-BR"/>
        </w:rPr>
        <w:t xml:space="preserve"> </w:t>
      </w:r>
      <w:r w:rsidRPr="0097530F">
        <w:rPr>
          <w:lang w:val="pt-BR"/>
        </w:rPr>
        <w:t>se</w:t>
      </w:r>
      <w:r w:rsidRPr="0097530F">
        <w:rPr>
          <w:spacing w:val="-53"/>
          <w:lang w:val="pt-BR"/>
        </w:rPr>
        <w:t xml:space="preserve"> </w:t>
      </w:r>
      <w:r w:rsidRPr="0097530F">
        <w:rPr>
          <w:lang w:val="pt-BR"/>
        </w:rPr>
        <w:t>produza um</w:t>
      </w:r>
      <w:r w:rsidRPr="0097530F">
        <w:rPr>
          <w:spacing w:val="3"/>
          <w:lang w:val="pt-BR"/>
        </w:rPr>
        <w:t xml:space="preserve"> </w:t>
      </w:r>
      <w:r w:rsidRPr="0097530F">
        <w:rPr>
          <w:lang w:val="pt-BR"/>
        </w:rPr>
        <w:t>efeito</w:t>
      </w:r>
      <w:r w:rsidRPr="0097530F">
        <w:rPr>
          <w:spacing w:val="-1"/>
          <w:lang w:val="pt-BR"/>
        </w:rPr>
        <w:t xml:space="preserve"> </w:t>
      </w:r>
      <w:r w:rsidRPr="0097530F">
        <w:rPr>
          <w:lang w:val="pt-BR"/>
        </w:rPr>
        <w:t>dodecafásico</w:t>
      </w:r>
      <w:r w:rsidRPr="0097530F">
        <w:rPr>
          <w:spacing w:val="-1"/>
          <w:lang w:val="pt-BR"/>
        </w:rPr>
        <w:t xml:space="preserve"> </w:t>
      </w:r>
      <w:r w:rsidRPr="0097530F">
        <w:rPr>
          <w:lang w:val="pt-BR"/>
        </w:rPr>
        <w:t>no grupo</w:t>
      </w:r>
      <w:r w:rsidRPr="0097530F">
        <w:rPr>
          <w:spacing w:val="-1"/>
          <w:lang w:val="pt-BR"/>
        </w:rPr>
        <w:t xml:space="preserve"> </w:t>
      </w:r>
      <w:r w:rsidRPr="0097530F">
        <w:rPr>
          <w:lang w:val="pt-BR"/>
        </w:rPr>
        <w:t>retificador.</w:t>
      </w:r>
    </w:p>
    <w:p w14:paraId="2814FF59" w14:textId="77777777" w:rsidR="005C38FA" w:rsidRPr="0097530F" w:rsidRDefault="00CC4B8C">
      <w:pPr>
        <w:pStyle w:val="Corpodetexto"/>
        <w:spacing w:before="124" w:line="360" w:lineRule="auto"/>
        <w:ind w:left="163" w:right="634" w:firstLine="707"/>
        <w:jc w:val="both"/>
        <w:rPr>
          <w:lang w:val="pt-BR"/>
        </w:rPr>
      </w:pPr>
      <w:r w:rsidRPr="0097530F">
        <w:rPr>
          <w:lang w:val="pt-BR"/>
        </w:rPr>
        <w:t>A potência nominal contínua, sem que sejam ultrapassados os limites de temperatura</w:t>
      </w:r>
      <w:r w:rsidRPr="0097530F">
        <w:rPr>
          <w:spacing w:val="1"/>
          <w:lang w:val="pt-BR"/>
        </w:rPr>
        <w:t xml:space="preserve"> </w:t>
      </w:r>
      <w:r w:rsidRPr="0097530F">
        <w:rPr>
          <w:lang w:val="pt-BR"/>
        </w:rPr>
        <w:t>estabelecidos, deverá ser compatível com a alimentação do grupo retificador de 6 MW. O valor</w:t>
      </w:r>
      <w:r w:rsidRPr="0097530F">
        <w:rPr>
          <w:spacing w:val="1"/>
          <w:lang w:val="pt-BR"/>
        </w:rPr>
        <w:t xml:space="preserve"> </w:t>
      </w:r>
      <w:r w:rsidRPr="0097530F">
        <w:rPr>
          <w:lang w:val="pt-BR"/>
        </w:rPr>
        <w:t>da potência em MVA deverá ser definido no decurso do projeto executivo, levando em conta as</w:t>
      </w:r>
      <w:r w:rsidRPr="0097530F">
        <w:rPr>
          <w:spacing w:val="-53"/>
          <w:lang w:val="pt-BR"/>
        </w:rPr>
        <w:t xml:space="preserve"> </w:t>
      </w:r>
      <w:r w:rsidRPr="0097530F">
        <w:rPr>
          <w:lang w:val="pt-BR"/>
        </w:rPr>
        <w:t>perdas</w:t>
      </w:r>
      <w:r w:rsidRPr="0097530F">
        <w:rPr>
          <w:spacing w:val="-1"/>
          <w:lang w:val="pt-BR"/>
        </w:rPr>
        <w:t xml:space="preserve"> </w:t>
      </w:r>
      <w:r w:rsidRPr="0097530F">
        <w:rPr>
          <w:lang w:val="pt-BR"/>
        </w:rPr>
        <w:t>e a</w:t>
      </w:r>
      <w:r w:rsidRPr="0097530F">
        <w:rPr>
          <w:spacing w:val="-1"/>
          <w:lang w:val="pt-BR"/>
        </w:rPr>
        <w:t xml:space="preserve"> </w:t>
      </w:r>
      <w:r w:rsidRPr="0097530F">
        <w:rPr>
          <w:lang w:val="pt-BR"/>
        </w:rPr>
        <w:t>potência nominal</w:t>
      </w:r>
      <w:r w:rsidRPr="0097530F">
        <w:rPr>
          <w:spacing w:val="-3"/>
          <w:lang w:val="pt-BR"/>
        </w:rPr>
        <w:t xml:space="preserve"> </w:t>
      </w:r>
      <w:r w:rsidRPr="0097530F">
        <w:rPr>
          <w:lang w:val="pt-BR"/>
        </w:rPr>
        <w:t>dos retificadores de</w:t>
      </w:r>
      <w:r w:rsidRPr="0097530F">
        <w:rPr>
          <w:spacing w:val="1"/>
          <w:lang w:val="pt-BR"/>
        </w:rPr>
        <w:t xml:space="preserve"> </w:t>
      </w:r>
      <w:r w:rsidRPr="0097530F">
        <w:rPr>
          <w:lang w:val="pt-BR"/>
        </w:rPr>
        <w:t>tração</w:t>
      </w:r>
      <w:r w:rsidRPr="0097530F">
        <w:rPr>
          <w:spacing w:val="-2"/>
          <w:lang w:val="pt-BR"/>
        </w:rPr>
        <w:t xml:space="preserve"> </w:t>
      </w:r>
      <w:r w:rsidRPr="0097530F">
        <w:rPr>
          <w:lang w:val="pt-BR"/>
        </w:rPr>
        <w:t>com</w:t>
      </w:r>
      <w:r w:rsidRPr="0097530F">
        <w:rPr>
          <w:spacing w:val="2"/>
          <w:lang w:val="pt-BR"/>
        </w:rPr>
        <w:t xml:space="preserve"> </w:t>
      </w:r>
      <w:r w:rsidRPr="0097530F">
        <w:rPr>
          <w:lang w:val="pt-BR"/>
        </w:rPr>
        <w:t>os seus</w:t>
      </w:r>
      <w:r w:rsidRPr="0097530F">
        <w:rPr>
          <w:spacing w:val="-1"/>
          <w:lang w:val="pt-BR"/>
        </w:rPr>
        <w:t xml:space="preserve"> </w:t>
      </w:r>
      <w:r w:rsidRPr="0097530F">
        <w:rPr>
          <w:lang w:val="pt-BR"/>
        </w:rPr>
        <w:t>ciclos de</w:t>
      </w:r>
      <w:r w:rsidRPr="0097530F">
        <w:rPr>
          <w:spacing w:val="-2"/>
          <w:lang w:val="pt-BR"/>
        </w:rPr>
        <w:t xml:space="preserve"> </w:t>
      </w:r>
      <w:r w:rsidRPr="0097530F">
        <w:rPr>
          <w:lang w:val="pt-BR"/>
        </w:rPr>
        <w:t>carga.</w:t>
      </w:r>
    </w:p>
    <w:p w14:paraId="4894C60F" w14:textId="1C5CE80D" w:rsidR="005C38FA" w:rsidRPr="0097530F" w:rsidRDefault="00CC4B8C">
      <w:pPr>
        <w:pStyle w:val="Corpodetexto"/>
        <w:spacing w:before="120"/>
        <w:ind w:left="871"/>
        <w:jc w:val="both"/>
        <w:rPr>
          <w:lang w:val="pt-BR"/>
        </w:rPr>
      </w:pPr>
      <w:r w:rsidRPr="0097530F">
        <w:rPr>
          <w:lang w:val="pt-BR"/>
        </w:rPr>
        <w:t>O</w:t>
      </w:r>
      <w:r w:rsidRPr="0097530F">
        <w:rPr>
          <w:spacing w:val="7"/>
          <w:lang w:val="pt-BR"/>
        </w:rPr>
        <w:t xml:space="preserve"> </w:t>
      </w:r>
      <w:r w:rsidRPr="0097530F">
        <w:rPr>
          <w:lang w:val="pt-BR"/>
        </w:rPr>
        <w:t>transformador</w:t>
      </w:r>
      <w:r w:rsidRPr="0097530F">
        <w:rPr>
          <w:spacing w:val="62"/>
          <w:lang w:val="pt-BR"/>
        </w:rPr>
        <w:t xml:space="preserve"> </w:t>
      </w:r>
      <w:r w:rsidRPr="0097530F">
        <w:rPr>
          <w:lang w:val="pt-BR"/>
        </w:rPr>
        <w:t>de</w:t>
      </w:r>
      <w:r w:rsidRPr="0097530F">
        <w:rPr>
          <w:spacing w:val="60"/>
          <w:lang w:val="pt-BR"/>
        </w:rPr>
        <w:t xml:space="preserve"> </w:t>
      </w:r>
      <w:r w:rsidRPr="0097530F">
        <w:rPr>
          <w:lang w:val="pt-BR"/>
        </w:rPr>
        <w:t>potência,</w:t>
      </w:r>
      <w:r w:rsidRPr="0097530F">
        <w:rPr>
          <w:spacing w:val="61"/>
          <w:lang w:val="pt-BR"/>
        </w:rPr>
        <w:t xml:space="preserve"> </w:t>
      </w:r>
      <w:r w:rsidRPr="0097530F">
        <w:rPr>
          <w:lang w:val="pt-BR"/>
        </w:rPr>
        <w:t>grupo</w:t>
      </w:r>
      <w:r w:rsidRPr="0097530F">
        <w:rPr>
          <w:spacing w:val="60"/>
          <w:lang w:val="pt-BR"/>
        </w:rPr>
        <w:t xml:space="preserve"> </w:t>
      </w:r>
      <w:r w:rsidRPr="0097530F">
        <w:rPr>
          <w:lang w:val="pt-BR"/>
        </w:rPr>
        <w:t>de</w:t>
      </w:r>
      <w:r w:rsidRPr="0097530F">
        <w:rPr>
          <w:spacing w:val="63"/>
          <w:lang w:val="pt-BR"/>
        </w:rPr>
        <w:t xml:space="preserve"> </w:t>
      </w:r>
      <w:r w:rsidRPr="0097530F">
        <w:rPr>
          <w:lang w:val="pt-BR"/>
        </w:rPr>
        <w:t>ligação</w:t>
      </w:r>
      <w:r w:rsidRPr="0097530F">
        <w:rPr>
          <w:spacing w:val="60"/>
          <w:lang w:val="pt-BR"/>
        </w:rPr>
        <w:t xml:space="preserve"> </w:t>
      </w:r>
      <w:r w:rsidRPr="0097530F">
        <w:rPr>
          <w:lang w:val="pt-BR"/>
        </w:rPr>
        <w:t>Dd1y0</w:t>
      </w:r>
      <w:r w:rsidRPr="0097530F">
        <w:rPr>
          <w:spacing w:val="64"/>
          <w:lang w:val="pt-BR"/>
        </w:rPr>
        <w:t xml:space="preserve"> </w:t>
      </w:r>
      <w:r w:rsidRPr="0097530F">
        <w:rPr>
          <w:lang w:val="pt-BR"/>
        </w:rPr>
        <w:t>ou</w:t>
      </w:r>
      <w:r w:rsidRPr="0097530F">
        <w:rPr>
          <w:spacing w:val="63"/>
          <w:lang w:val="pt-BR"/>
        </w:rPr>
        <w:t xml:space="preserve"> </w:t>
      </w:r>
      <w:r w:rsidRPr="0097530F">
        <w:rPr>
          <w:lang w:val="pt-BR"/>
        </w:rPr>
        <w:t>Yd1y0,</w:t>
      </w:r>
      <w:r w:rsidRPr="0097530F">
        <w:rPr>
          <w:spacing w:val="63"/>
          <w:lang w:val="pt-BR"/>
        </w:rPr>
        <w:t xml:space="preserve"> </w:t>
      </w:r>
      <w:r w:rsidRPr="0097530F">
        <w:rPr>
          <w:lang w:val="pt-BR"/>
        </w:rPr>
        <w:t>deverá</w:t>
      </w:r>
      <w:r w:rsidRPr="0097530F">
        <w:rPr>
          <w:spacing w:val="64"/>
          <w:lang w:val="pt-BR"/>
        </w:rPr>
        <w:t xml:space="preserve"> </w:t>
      </w:r>
      <w:r w:rsidRPr="0097530F">
        <w:rPr>
          <w:lang w:val="pt-BR"/>
        </w:rPr>
        <w:t>possuir</w:t>
      </w:r>
      <w:r w:rsidR="00CB4B1B" w:rsidRPr="0097530F">
        <w:rPr>
          <w:lang w:val="pt-BR"/>
        </w:rPr>
        <w:t xml:space="preserve"> </w:t>
      </w:r>
    </w:p>
    <w:p w14:paraId="6228E7F9" w14:textId="77777777" w:rsidR="005C38FA" w:rsidRPr="0097530F" w:rsidRDefault="00CC4B8C">
      <w:pPr>
        <w:pStyle w:val="Corpodetexto"/>
        <w:spacing w:before="93" w:line="360" w:lineRule="auto"/>
        <w:ind w:left="163" w:right="633"/>
        <w:jc w:val="both"/>
        <w:rPr>
          <w:lang w:val="pt-BR"/>
        </w:rPr>
      </w:pPr>
      <w:r w:rsidRPr="0097530F">
        <w:rPr>
          <w:lang w:val="pt-BR"/>
        </w:rPr>
        <w:t>impedância de curto-circuito primário e secundário 1 e 2 entre 6 % e 7 %, ligado em 88/138 kV,</w:t>
      </w:r>
      <w:r w:rsidRPr="0097530F">
        <w:rPr>
          <w:spacing w:val="1"/>
          <w:lang w:val="pt-BR"/>
        </w:rPr>
        <w:t xml:space="preserve"> </w:t>
      </w:r>
      <w:r w:rsidRPr="0097530F">
        <w:rPr>
          <w:lang w:val="pt-BR"/>
        </w:rPr>
        <w:lastRenderedPageBreak/>
        <w:t>potência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base</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secundário.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impedância</w:t>
      </w:r>
      <w:r w:rsidRPr="0097530F">
        <w:rPr>
          <w:spacing w:val="1"/>
          <w:lang w:val="pt-BR"/>
        </w:rPr>
        <w:t xml:space="preserve"> </w:t>
      </w:r>
      <w:r w:rsidRPr="0097530F">
        <w:rPr>
          <w:lang w:val="pt-BR"/>
        </w:rPr>
        <w:t>percentual</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curto-circuito</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02</w:t>
      </w:r>
      <w:r w:rsidRPr="0097530F">
        <w:rPr>
          <w:spacing w:val="1"/>
          <w:lang w:val="pt-BR"/>
        </w:rPr>
        <w:t xml:space="preserve"> </w:t>
      </w:r>
      <w:r w:rsidRPr="0097530F">
        <w:rPr>
          <w:lang w:val="pt-BR"/>
        </w:rPr>
        <w:t>secundários</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definida</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projeto</w:t>
      </w:r>
      <w:r w:rsidRPr="0097530F">
        <w:rPr>
          <w:spacing w:val="1"/>
          <w:lang w:val="pt-BR"/>
        </w:rPr>
        <w:t xml:space="preserve"> </w:t>
      </w:r>
      <w:r w:rsidRPr="0097530F">
        <w:rPr>
          <w:lang w:val="pt-BR"/>
        </w:rPr>
        <w:t>executivo,</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avaliadas</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necessidades de maximização ou minimização da corrente de curto-circuito nos terminais da</w:t>
      </w:r>
      <w:r w:rsidRPr="0097530F">
        <w:rPr>
          <w:spacing w:val="1"/>
          <w:lang w:val="pt-BR"/>
        </w:rPr>
        <w:t xml:space="preserve"> </w:t>
      </w:r>
      <w:r w:rsidRPr="0097530F">
        <w:rPr>
          <w:lang w:val="pt-BR"/>
        </w:rPr>
        <w:t>saída</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retificador</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rede</w:t>
      </w:r>
      <w:r w:rsidRPr="0097530F">
        <w:rPr>
          <w:spacing w:val="-1"/>
          <w:lang w:val="pt-BR"/>
        </w:rPr>
        <w:t xml:space="preserve"> </w:t>
      </w:r>
      <w:r w:rsidRPr="0097530F">
        <w:rPr>
          <w:lang w:val="pt-BR"/>
        </w:rPr>
        <w:t>aérea.</w:t>
      </w:r>
    </w:p>
    <w:p w14:paraId="5658300B" w14:textId="77777777" w:rsidR="005C38FA" w:rsidRPr="0097530F" w:rsidRDefault="00CC4B8C">
      <w:pPr>
        <w:pStyle w:val="Corpodetexto"/>
        <w:spacing w:before="121"/>
        <w:ind w:left="871"/>
        <w:rPr>
          <w:lang w:val="pt-BR"/>
        </w:rPr>
      </w:pPr>
      <w:r w:rsidRPr="0097530F">
        <w:rPr>
          <w:lang w:val="pt-BR"/>
        </w:rPr>
        <w:t>Além</w:t>
      </w:r>
      <w:r w:rsidRPr="0097530F">
        <w:rPr>
          <w:spacing w:val="10"/>
          <w:lang w:val="pt-BR"/>
        </w:rPr>
        <w:t xml:space="preserve"> </w:t>
      </w:r>
      <w:r w:rsidRPr="0097530F">
        <w:rPr>
          <w:lang w:val="pt-BR"/>
        </w:rPr>
        <w:t>das</w:t>
      </w:r>
      <w:r w:rsidRPr="0097530F">
        <w:rPr>
          <w:spacing w:val="7"/>
          <w:lang w:val="pt-BR"/>
        </w:rPr>
        <w:t xml:space="preserve"> </w:t>
      </w:r>
      <w:r w:rsidRPr="0097530F">
        <w:rPr>
          <w:lang w:val="pt-BR"/>
        </w:rPr>
        <w:t>características</w:t>
      </w:r>
      <w:r w:rsidRPr="0097530F">
        <w:rPr>
          <w:spacing w:val="8"/>
          <w:lang w:val="pt-BR"/>
        </w:rPr>
        <w:t xml:space="preserve"> </w:t>
      </w:r>
      <w:r w:rsidRPr="0097530F">
        <w:rPr>
          <w:lang w:val="pt-BR"/>
        </w:rPr>
        <w:t>citadas</w:t>
      </w:r>
      <w:r w:rsidRPr="0097530F">
        <w:rPr>
          <w:spacing w:val="9"/>
          <w:lang w:val="pt-BR"/>
        </w:rPr>
        <w:t xml:space="preserve"> </w:t>
      </w:r>
      <w:r w:rsidRPr="0097530F">
        <w:rPr>
          <w:lang w:val="pt-BR"/>
        </w:rPr>
        <w:t>acima,</w:t>
      </w:r>
      <w:r w:rsidRPr="0097530F">
        <w:rPr>
          <w:spacing w:val="7"/>
          <w:lang w:val="pt-BR"/>
        </w:rPr>
        <w:t xml:space="preserve"> </w:t>
      </w:r>
      <w:r w:rsidRPr="0097530F">
        <w:rPr>
          <w:lang w:val="pt-BR"/>
        </w:rPr>
        <w:t>deverão</w:t>
      </w:r>
      <w:r w:rsidRPr="0097530F">
        <w:rPr>
          <w:spacing w:val="8"/>
          <w:lang w:val="pt-BR"/>
        </w:rPr>
        <w:t xml:space="preserve"> </w:t>
      </w:r>
      <w:r w:rsidRPr="0097530F">
        <w:rPr>
          <w:lang w:val="pt-BR"/>
        </w:rPr>
        <w:t>obedecer</w:t>
      </w:r>
      <w:r w:rsidRPr="0097530F">
        <w:rPr>
          <w:spacing w:val="8"/>
          <w:lang w:val="pt-BR"/>
        </w:rPr>
        <w:t xml:space="preserve"> </w:t>
      </w:r>
      <w:r w:rsidRPr="0097530F">
        <w:rPr>
          <w:lang w:val="pt-BR"/>
        </w:rPr>
        <w:t>às</w:t>
      </w:r>
      <w:r w:rsidRPr="0097530F">
        <w:rPr>
          <w:spacing w:val="12"/>
          <w:lang w:val="pt-BR"/>
        </w:rPr>
        <w:t xml:space="preserve"> </w:t>
      </w:r>
      <w:r w:rsidRPr="0097530F">
        <w:rPr>
          <w:lang w:val="pt-BR"/>
        </w:rPr>
        <w:t>especificações</w:t>
      </w:r>
      <w:r w:rsidRPr="0097530F">
        <w:rPr>
          <w:spacing w:val="8"/>
          <w:lang w:val="pt-BR"/>
        </w:rPr>
        <w:t xml:space="preserve"> </w:t>
      </w:r>
      <w:r w:rsidRPr="0097530F">
        <w:rPr>
          <w:lang w:val="pt-BR"/>
        </w:rPr>
        <w:t>da</w:t>
      </w:r>
      <w:r w:rsidRPr="0097530F">
        <w:rPr>
          <w:spacing w:val="6"/>
          <w:lang w:val="pt-BR"/>
        </w:rPr>
        <w:t xml:space="preserve"> </w:t>
      </w:r>
      <w:r w:rsidRPr="0097530F">
        <w:rPr>
          <w:lang w:val="pt-BR"/>
        </w:rPr>
        <w:t>tabela</w:t>
      </w:r>
    </w:p>
    <w:p w14:paraId="1038081D" w14:textId="77777777" w:rsidR="005C38FA" w:rsidRPr="0097530F" w:rsidRDefault="00CC4B8C">
      <w:pPr>
        <w:pStyle w:val="Corpodetexto"/>
        <w:spacing w:before="113"/>
        <w:ind w:left="163"/>
        <w:rPr>
          <w:lang w:val="pt-BR"/>
        </w:rPr>
      </w:pPr>
      <w:r w:rsidRPr="0097530F">
        <w:rPr>
          <w:lang w:val="pt-BR"/>
        </w:rPr>
        <w:t>abaixo:</w:t>
      </w:r>
    </w:p>
    <w:p w14:paraId="3C9B9C7A" w14:textId="77777777" w:rsidR="005C38FA" w:rsidRPr="0097530F" w:rsidRDefault="00CC4B8C">
      <w:pPr>
        <w:spacing w:before="95"/>
        <w:ind w:left="3997" w:right="4471"/>
        <w:jc w:val="center"/>
        <w:rPr>
          <w:sz w:val="18"/>
          <w:lang w:val="pt-BR"/>
        </w:rPr>
      </w:pPr>
      <w:r w:rsidRPr="0097530F">
        <w:rPr>
          <w:sz w:val="18"/>
          <w:lang w:val="pt-BR"/>
        </w:rPr>
        <w:t>Tabela</w:t>
      </w:r>
      <w:r w:rsidRPr="0097530F">
        <w:rPr>
          <w:spacing w:val="1"/>
          <w:sz w:val="18"/>
          <w:lang w:val="pt-BR"/>
        </w:rPr>
        <w:t xml:space="preserve"> </w:t>
      </w:r>
      <w:r w:rsidRPr="0097530F">
        <w:rPr>
          <w:sz w:val="18"/>
          <w:lang w:val="pt-BR"/>
        </w:rPr>
        <w:t>11</w:t>
      </w:r>
    </w:p>
    <w:p w14:paraId="1C988631" w14:textId="77777777" w:rsidR="005C38FA" w:rsidRPr="0097530F" w:rsidRDefault="005C38FA">
      <w:pPr>
        <w:pStyle w:val="Corpodetexto"/>
        <w:spacing w:before="3"/>
        <w:rPr>
          <w:sz w:val="2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9"/>
        <w:gridCol w:w="1861"/>
        <w:gridCol w:w="1959"/>
      </w:tblGrid>
      <w:tr w:rsidR="0097530F" w:rsidRPr="0097530F" w14:paraId="153BA165" w14:textId="77777777">
        <w:trPr>
          <w:trHeight w:val="208"/>
        </w:trPr>
        <w:tc>
          <w:tcPr>
            <w:tcW w:w="4679" w:type="dxa"/>
            <w:vMerge w:val="restart"/>
            <w:shd w:val="clear" w:color="auto" w:fill="D0CECE"/>
          </w:tcPr>
          <w:p w14:paraId="2260BF20" w14:textId="77777777" w:rsidR="005C38FA" w:rsidRPr="0097530F" w:rsidRDefault="005C38FA">
            <w:pPr>
              <w:pStyle w:val="TableParagraph"/>
              <w:ind w:left="0"/>
              <w:rPr>
                <w:sz w:val="18"/>
                <w:lang w:val="pt-BR"/>
              </w:rPr>
            </w:pPr>
          </w:p>
          <w:p w14:paraId="7490E060" w14:textId="77777777" w:rsidR="005C38FA" w:rsidRPr="0097530F" w:rsidRDefault="00CC4B8C">
            <w:pPr>
              <w:pStyle w:val="TableParagraph"/>
              <w:ind w:left="1343"/>
              <w:rPr>
                <w:b/>
                <w:sz w:val="18"/>
                <w:lang w:val="pt-BR"/>
              </w:rPr>
            </w:pPr>
            <w:r w:rsidRPr="0097530F">
              <w:rPr>
                <w:b/>
                <w:sz w:val="18"/>
                <w:lang w:val="pt-BR"/>
              </w:rPr>
              <w:t>Tipo</w:t>
            </w:r>
            <w:r w:rsidRPr="0097530F">
              <w:rPr>
                <w:b/>
                <w:spacing w:val="-3"/>
                <w:sz w:val="18"/>
                <w:lang w:val="pt-BR"/>
              </w:rPr>
              <w:t xml:space="preserve"> </w:t>
            </w:r>
            <w:r w:rsidRPr="0097530F">
              <w:rPr>
                <w:b/>
                <w:sz w:val="18"/>
                <w:lang w:val="pt-BR"/>
              </w:rPr>
              <w:t>do</w:t>
            </w:r>
            <w:r w:rsidRPr="0097530F">
              <w:rPr>
                <w:b/>
                <w:spacing w:val="-2"/>
                <w:sz w:val="18"/>
                <w:lang w:val="pt-BR"/>
              </w:rPr>
              <w:t xml:space="preserve"> </w:t>
            </w:r>
            <w:r w:rsidRPr="0097530F">
              <w:rPr>
                <w:b/>
                <w:sz w:val="18"/>
                <w:lang w:val="pt-BR"/>
              </w:rPr>
              <w:t>transformador:</w:t>
            </w:r>
          </w:p>
        </w:tc>
        <w:tc>
          <w:tcPr>
            <w:tcW w:w="1861" w:type="dxa"/>
            <w:shd w:val="clear" w:color="auto" w:fill="D0CECE"/>
          </w:tcPr>
          <w:p w14:paraId="74FCB417" w14:textId="77777777" w:rsidR="005C38FA" w:rsidRPr="0097530F" w:rsidRDefault="00CC4B8C">
            <w:pPr>
              <w:pStyle w:val="TableParagraph"/>
              <w:spacing w:line="188" w:lineRule="exact"/>
              <w:ind w:left="443"/>
              <w:rPr>
                <w:b/>
                <w:sz w:val="18"/>
                <w:lang w:val="pt-BR"/>
              </w:rPr>
            </w:pPr>
            <w:r w:rsidRPr="0097530F">
              <w:rPr>
                <w:b/>
                <w:sz w:val="18"/>
                <w:lang w:val="pt-BR"/>
              </w:rPr>
              <w:t>Atual</w:t>
            </w:r>
            <w:r w:rsidRPr="0097530F">
              <w:rPr>
                <w:b/>
                <w:spacing w:val="-1"/>
                <w:sz w:val="18"/>
                <w:lang w:val="pt-BR"/>
              </w:rPr>
              <w:t xml:space="preserve"> </w:t>
            </w:r>
            <w:r w:rsidRPr="0097530F">
              <w:rPr>
                <w:b/>
                <w:sz w:val="18"/>
                <w:lang w:val="pt-BR"/>
              </w:rPr>
              <w:t>88 kV</w:t>
            </w:r>
          </w:p>
        </w:tc>
        <w:tc>
          <w:tcPr>
            <w:tcW w:w="1959" w:type="dxa"/>
            <w:shd w:val="clear" w:color="auto" w:fill="D0CECE"/>
          </w:tcPr>
          <w:p w14:paraId="1D95C1E1" w14:textId="77777777" w:rsidR="005C38FA" w:rsidRPr="0097530F" w:rsidRDefault="00CC4B8C">
            <w:pPr>
              <w:pStyle w:val="TableParagraph"/>
              <w:spacing w:line="188" w:lineRule="exact"/>
              <w:ind w:left="387"/>
              <w:rPr>
                <w:b/>
                <w:sz w:val="18"/>
                <w:lang w:val="pt-BR"/>
              </w:rPr>
            </w:pPr>
            <w:r w:rsidRPr="0097530F">
              <w:rPr>
                <w:b/>
                <w:sz w:val="18"/>
                <w:lang w:val="pt-BR"/>
              </w:rPr>
              <w:t>Futura</w:t>
            </w:r>
            <w:r w:rsidRPr="0097530F">
              <w:rPr>
                <w:b/>
                <w:spacing w:val="-1"/>
                <w:sz w:val="18"/>
                <w:lang w:val="pt-BR"/>
              </w:rPr>
              <w:t xml:space="preserve"> </w:t>
            </w:r>
            <w:r w:rsidRPr="0097530F">
              <w:rPr>
                <w:b/>
                <w:sz w:val="18"/>
                <w:lang w:val="pt-BR"/>
              </w:rPr>
              <w:t>138 kV</w:t>
            </w:r>
          </w:p>
        </w:tc>
      </w:tr>
      <w:tr w:rsidR="0097530F" w:rsidRPr="0097530F" w14:paraId="67375095" w14:textId="77777777">
        <w:trPr>
          <w:trHeight w:val="414"/>
        </w:trPr>
        <w:tc>
          <w:tcPr>
            <w:tcW w:w="4679" w:type="dxa"/>
            <w:vMerge/>
            <w:tcBorders>
              <w:top w:val="nil"/>
            </w:tcBorders>
            <w:shd w:val="clear" w:color="auto" w:fill="D0CECE"/>
          </w:tcPr>
          <w:p w14:paraId="2BAB4C33" w14:textId="77777777" w:rsidR="005C38FA" w:rsidRPr="0097530F" w:rsidRDefault="005C38FA">
            <w:pPr>
              <w:rPr>
                <w:sz w:val="2"/>
                <w:szCs w:val="2"/>
                <w:lang w:val="pt-BR"/>
              </w:rPr>
            </w:pPr>
          </w:p>
        </w:tc>
        <w:tc>
          <w:tcPr>
            <w:tcW w:w="3820" w:type="dxa"/>
            <w:gridSpan w:val="2"/>
            <w:shd w:val="clear" w:color="auto" w:fill="D0CECE"/>
          </w:tcPr>
          <w:p w14:paraId="65971651" w14:textId="77777777" w:rsidR="005C38FA" w:rsidRPr="0097530F" w:rsidRDefault="00CC4B8C">
            <w:pPr>
              <w:pStyle w:val="TableParagraph"/>
              <w:spacing w:line="201" w:lineRule="exact"/>
              <w:ind w:left="433" w:right="431"/>
              <w:jc w:val="center"/>
              <w:rPr>
                <w:b/>
                <w:sz w:val="18"/>
                <w:lang w:val="pt-BR"/>
              </w:rPr>
            </w:pPr>
            <w:r w:rsidRPr="0097530F">
              <w:rPr>
                <w:b/>
                <w:sz w:val="18"/>
                <w:lang w:val="pt-BR"/>
              </w:rPr>
              <w:t>Transformador</w:t>
            </w:r>
            <w:r w:rsidRPr="0097530F">
              <w:rPr>
                <w:b/>
                <w:spacing w:val="-2"/>
                <w:sz w:val="18"/>
                <w:lang w:val="pt-BR"/>
              </w:rPr>
              <w:t xml:space="preserve"> </w:t>
            </w:r>
            <w:r w:rsidRPr="0097530F">
              <w:rPr>
                <w:b/>
                <w:sz w:val="18"/>
                <w:lang w:val="pt-BR"/>
              </w:rPr>
              <w:t>abaixador</w:t>
            </w:r>
            <w:r w:rsidRPr="0097530F">
              <w:rPr>
                <w:b/>
                <w:spacing w:val="-2"/>
                <w:sz w:val="18"/>
                <w:lang w:val="pt-BR"/>
              </w:rPr>
              <w:t xml:space="preserve"> </w:t>
            </w:r>
            <w:r w:rsidRPr="0097530F">
              <w:rPr>
                <w:b/>
                <w:sz w:val="18"/>
                <w:lang w:val="pt-BR"/>
              </w:rPr>
              <w:t>em</w:t>
            </w:r>
            <w:r w:rsidRPr="0097530F">
              <w:rPr>
                <w:b/>
                <w:spacing w:val="-2"/>
                <w:sz w:val="18"/>
                <w:lang w:val="pt-BR"/>
              </w:rPr>
              <w:t xml:space="preserve"> </w:t>
            </w:r>
            <w:r w:rsidRPr="0097530F">
              <w:rPr>
                <w:b/>
                <w:sz w:val="18"/>
                <w:lang w:val="pt-BR"/>
              </w:rPr>
              <w:t>óleo</w:t>
            </w:r>
          </w:p>
          <w:p w14:paraId="704020CD" w14:textId="77777777" w:rsidR="005C38FA" w:rsidRPr="0097530F" w:rsidRDefault="00CC4B8C">
            <w:pPr>
              <w:pStyle w:val="TableParagraph"/>
              <w:spacing w:line="194" w:lineRule="exact"/>
              <w:ind w:left="433" w:right="431"/>
              <w:jc w:val="center"/>
              <w:rPr>
                <w:b/>
                <w:sz w:val="18"/>
                <w:lang w:val="pt-BR"/>
              </w:rPr>
            </w:pPr>
            <w:r w:rsidRPr="0097530F">
              <w:rPr>
                <w:b/>
                <w:sz w:val="18"/>
                <w:lang w:val="pt-BR"/>
              </w:rPr>
              <w:t>isolante</w:t>
            </w:r>
            <w:r w:rsidRPr="0097530F">
              <w:rPr>
                <w:b/>
                <w:spacing w:val="-3"/>
                <w:sz w:val="18"/>
                <w:lang w:val="pt-BR"/>
              </w:rPr>
              <w:t xml:space="preserve"> </w:t>
            </w:r>
            <w:r w:rsidRPr="0097530F">
              <w:rPr>
                <w:b/>
                <w:sz w:val="18"/>
                <w:lang w:val="pt-BR"/>
              </w:rPr>
              <w:t>com</w:t>
            </w:r>
            <w:r w:rsidRPr="0097530F">
              <w:rPr>
                <w:b/>
                <w:spacing w:val="-2"/>
                <w:sz w:val="18"/>
                <w:lang w:val="pt-BR"/>
              </w:rPr>
              <w:t xml:space="preserve"> </w:t>
            </w:r>
            <w:r w:rsidRPr="0097530F">
              <w:rPr>
                <w:b/>
                <w:sz w:val="18"/>
                <w:lang w:val="pt-BR"/>
              </w:rPr>
              <w:t>duplo</w:t>
            </w:r>
            <w:r w:rsidRPr="0097530F">
              <w:rPr>
                <w:b/>
                <w:spacing w:val="-3"/>
                <w:sz w:val="18"/>
                <w:lang w:val="pt-BR"/>
              </w:rPr>
              <w:t xml:space="preserve"> </w:t>
            </w:r>
            <w:r w:rsidRPr="0097530F">
              <w:rPr>
                <w:b/>
                <w:sz w:val="18"/>
                <w:lang w:val="pt-BR"/>
              </w:rPr>
              <w:t>secundário;</w:t>
            </w:r>
          </w:p>
        </w:tc>
      </w:tr>
      <w:tr w:rsidR="0097530F" w:rsidRPr="0097530F" w14:paraId="5434B2F8" w14:textId="77777777">
        <w:trPr>
          <w:trHeight w:val="206"/>
        </w:trPr>
        <w:tc>
          <w:tcPr>
            <w:tcW w:w="4679" w:type="dxa"/>
          </w:tcPr>
          <w:p w14:paraId="501B4490" w14:textId="77777777" w:rsidR="005C38FA" w:rsidRPr="0097530F" w:rsidRDefault="00CC4B8C">
            <w:pPr>
              <w:pStyle w:val="TableParagraph"/>
              <w:spacing w:line="187" w:lineRule="exact"/>
              <w:ind w:left="107"/>
              <w:rPr>
                <w:sz w:val="18"/>
                <w:lang w:val="pt-BR"/>
              </w:rPr>
            </w:pPr>
            <w:r w:rsidRPr="0097530F">
              <w:rPr>
                <w:sz w:val="18"/>
                <w:lang w:val="pt-BR"/>
              </w:rPr>
              <w:t>Uso</w:t>
            </w:r>
          </w:p>
        </w:tc>
        <w:tc>
          <w:tcPr>
            <w:tcW w:w="3820" w:type="dxa"/>
            <w:gridSpan w:val="2"/>
          </w:tcPr>
          <w:p w14:paraId="41221963" w14:textId="77777777" w:rsidR="005C38FA" w:rsidRPr="0097530F" w:rsidRDefault="00CC4B8C">
            <w:pPr>
              <w:pStyle w:val="TableParagraph"/>
              <w:spacing w:line="187" w:lineRule="exact"/>
              <w:ind w:left="107"/>
              <w:rPr>
                <w:sz w:val="18"/>
                <w:lang w:val="pt-BR"/>
              </w:rPr>
            </w:pPr>
            <w:r w:rsidRPr="0097530F">
              <w:rPr>
                <w:sz w:val="18"/>
                <w:lang w:val="pt-BR"/>
              </w:rPr>
              <w:t>Externo</w:t>
            </w:r>
          </w:p>
        </w:tc>
      </w:tr>
      <w:tr w:rsidR="0097530F" w:rsidRPr="0097530F" w14:paraId="01CD735F" w14:textId="77777777">
        <w:trPr>
          <w:trHeight w:val="206"/>
        </w:trPr>
        <w:tc>
          <w:tcPr>
            <w:tcW w:w="4679" w:type="dxa"/>
          </w:tcPr>
          <w:p w14:paraId="04C2C34B" w14:textId="77777777" w:rsidR="005C38FA" w:rsidRPr="0097530F" w:rsidRDefault="00CC4B8C">
            <w:pPr>
              <w:pStyle w:val="TableParagraph"/>
              <w:spacing w:line="186" w:lineRule="exact"/>
              <w:ind w:left="107"/>
              <w:rPr>
                <w:sz w:val="18"/>
                <w:lang w:val="pt-BR"/>
              </w:rPr>
            </w:pPr>
            <w:r w:rsidRPr="0097530F">
              <w:rPr>
                <w:sz w:val="18"/>
                <w:lang w:val="pt-BR"/>
              </w:rPr>
              <w:t>Potência</w:t>
            </w:r>
            <w:r w:rsidRPr="0097530F">
              <w:rPr>
                <w:spacing w:val="-5"/>
                <w:sz w:val="18"/>
                <w:lang w:val="pt-BR"/>
              </w:rPr>
              <w:t xml:space="preserve"> </w:t>
            </w:r>
            <w:r w:rsidRPr="0097530F">
              <w:rPr>
                <w:sz w:val="18"/>
                <w:lang w:val="pt-BR"/>
              </w:rPr>
              <w:t>(aproximada):</w:t>
            </w:r>
          </w:p>
        </w:tc>
        <w:tc>
          <w:tcPr>
            <w:tcW w:w="3820" w:type="dxa"/>
            <w:gridSpan w:val="2"/>
          </w:tcPr>
          <w:p w14:paraId="3ECAB6A3" w14:textId="77777777" w:rsidR="005C38FA" w:rsidRPr="0097530F" w:rsidRDefault="00CC4B8C">
            <w:pPr>
              <w:pStyle w:val="TableParagraph"/>
              <w:spacing w:line="186" w:lineRule="exact"/>
              <w:ind w:left="107"/>
              <w:rPr>
                <w:sz w:val="18"/>
                <w:lang w:val="pt-BR"/>
              </w:rPr>
            </w:pPr>
            <w:r w:rsidRPr="0097530F">
              <w:rPr>
                <w:sz w:val="18"/>
                <w:lang w:val="pt-BR"/>
              </w:rPr>
              <w:t>6.000</w:t>
            </w:r>
            <w:r w:rsidRPr="0097530F">
              <w:rPr>
                <w:spacing w:val="-5"/>
                <w:sz w:val="18"/>
                <w:lang w:val="pt-BR"/>
              </w:rPr>
              <w:t xml:space="preserve"> </w:t>
            </w:r>
            <w:r w:rsidRPr="0097530F">
              <w:rPr>
                <w:sz w:val="18"/>
                <w:lang w:val="pt-BR"/>
              </w:rPr>
              <w:t>kW</w:t>
            </w:r>
          </w:p>
        </w:tc>
      </w:tr>
      <w:tr w:rsidR="0097530F" w:rsidRPr="0097530F" w14:paraId="3E9D129B" w14:textId="77777777">
        <w:trPr>
          <w:trHeight w:val="208"/>
        </w:trPr>
        <w:tc>
          <w:tcPr>
            <w:tcW w:w="4679" w:type="dxa"/>
          </w:tcPr>
          <w:p w14:paraId="41CFA30F" w14:textId="77777777" w:rsidR="005C38FA" w:rsidRPr="0097530F" w:rsidRDefault="00CC4B8C">
            <w:pPr>
              <w:pStyle w:val="TableParagraph"/>
              <w:spacing w:before="1" w:line="187" w:lineRule="exact"/>
              <w:ind w:left="107"/>
              <w:rPr>
                <w:sz w:val="18"/>
                <w:lang w:val="pt-BR"/>
              </w:rPr>
            </w:pPr>
            <w:r w:rsidRPr="0097530F">
              <w:rPr>
                <w:sz w:val="18"/>
                <w:lang w:val="pt-BR"/>
              </w:rPr>
              <w:t>Resfriamento:</w:t>
            </w:r>
          </w:p>
        </w:tc>
        <w:tc>
          <w:tcPr>
            <w:tcW w:w="3820" w:type="dxa"/>
            <w:gridSpan w:val="2"/>
          </w:tcPr>
          <w:p w14:paraId="55AF3BFC" w14:textId="77777777" w:rsidR="005C38FA" w:rsidRPr="0097530F" w:rsidRDefault="00CC4B8C">
            <w:pPr>
              <w:pStyle w:val="TableParagraph"/>
              <w:spacing w:before="1" w:line="187" w:lineRule="exact"/>
              <w:ind w:left="107"/>
              <w:rPr>
                <w:sz w:val="18"/>
                <w:lang w:val="pt-BR"/>
              </w:rPr>
            </w:pPr>
            <w:r w:rsidRPr="0097530F">
              <w:rPr>
                <w:sz w:val="18"/>
                <w:lang w:val="pt-BR"/>
              </w:rPr>
              <w:t>Natural</w:t>
            </w:r>
            <w:r w:rsidRPr="0097530F">
              <w:rPr>
                <w:spacing w:val="-1"/>
                <w:sz w:val="18"/>
                <w:lang w:val="pt-BR"/>
              </w:rPr>
              <w:t xml:space="preserve"> </w:t>
            </w:r>
            <w:r w:rsidRPr="0097530F">
              <w:rPr>
                <w:sz w:val="18"/>
                <w:lang w:val="pt-BR"/>
              </w:rPr>
              <w:t>(ONAN)</w:t>
            </w:r>
          </w:p>
        </w:tc>
      </w:tr>
      <w:tr w:rsidR="0097530F" w:rsidRPr="0097530F" w14:paraId="1A8D1427" w14:textId="77777777">
        <w:trPr>
          <w:trHeight w:val="206"/>
        </w:trPr>
        <w:tc>
          <w:tcPr>
            <w:tcW w:w="4679" w:type="dxa"/>
          </w:tcPr>
          <w:p w14:paraId="2ADF98E7" w14:textId="77777777" w:rsidR="005C38FA" w:rsidRPr="0097530F" w:rsidRDefault="00CC4B8C">
            <w:pPr>
              <w:pStyle w:val="TableParagraph"/>
              <w:spacing w:line="186" w:lineRule="exact"/>
              <w:ind w:left="107"/>
              <w:rPr>
                <w:sz w:val="18"/>
                <w:lang w:val="pt-BR"/>
              </w:rPr>
            </w:pPr>
            <w:r w:rsidRPr="0097530F">
              <w:rPr>
                <w:sz w:val="18"/>
                <w:lang w:val="pt-BR"/>
              </w:rPr>
              <w:t>Ligações</w:t>
            </w:r>
            <w:r w:rsidRPr="0097530F">
              <w:rPr>
                <w:spacing w:val="-2"/>
                <w:sz w:val="18"/>
                <w:lang w:val="pt-BR"/>
              </w:rPr>
              <w:t xml:space="preserve"> </w:t>
            </w:r>
            <w:r w:rsidRPr="0097530F">
              <w:rPr>
                <w:sz w:val="18"/>
                <w:lang w:val="pt-BR"/>
              </w:rPr>
              <w:t>Primário:</w:t>
            </w:r>
          </w:p>
        </w:tc>
        <w:tc>
          <w:tcPr>
            <w:tcW w:w="1861" w:type="dxa"/>
          </w:tcPr>
          <w:p w14:paraId="5EF9B287" w14:textId="77777777" w:rsidR="005C38FA" w:rsidRPr="0097530F" w:rsidRDefault="00CC4B8C">
            <w:pPr>
              <w:pStyle w:val="TableParagraph"/>
              <w:spacing w:line="186" w:lineRule="exact"/>
              <w:ind w:left="107"/>
              <w:rPr>
                <w:sz w:val="18"/>
                <w:lang w:val="pt-BR"/>
              </w:rPr>
            </w:pPr>
            <w:r w:rsidRPr="0097530F">
              <w:rPr>
                <w:sz w:val="18"/>
                <w:lang w:val="pt-BR"/>
              </w:rPr>
              <w:t>Delta</w:t>
            </w:r>
          </w:p>
        </w:tc>
        <w:tc>
          <w:tcPr>
            <w:tcW w:w="1959" w:type="dxa"/>
          </w:tcPr>
          <w:p w14:paraId="2C42D25D" w14:textId="77777777" w:rsidR="005C38FA" w:rsidRPr="0097530F" w:rsidRDefault="00CC4B8C">
            <w:pPr>
              <w:pStyle w:val="TableParagraph"/>
              <w:spacing w:line="186" w:lineRule="exact"/>
              <w:ind w:left="106"/>
              <w:rPr>
                <w:sz w:val="18"/>
                <w:lang w:val="pt-BR"/>
              </w:rPr>
            </w:pPr>
            <w:r w:rsidRPr="0097530F">
              <w:rPr>
                <w:sz w:val="18"/>
                <w:lang w:val="pt-BR"/>
              </w:rPr>
              <w:t>Estrela</w:t>
            </w:r>
          </w:p>
        </w:tc>
      </w:tr>
      <w:tr w:rsidR="0097530F" w:rsidRPr="0097530F" w14:paraId="02CC97E9" w14:textId="77777777">
        <w:trPr>
          <w:trHeight w:val="208"/>
        </w:trPr>
        <w:tc>
          <w:tcPr>
            <w:tcW w:w="4679" w:type="dxa"/>
          </w:tcPr>
          <w:p w14:paraId="314AD1E5" w14:textId="77777777" w:rsidR="005C38FA" w:rsidRPr="0097530F" w:rsidRDefault="00CC4B8C">
            <w:pPr>
              <w:pStyle w:val="TableParagraph"/>
              <w:spacing w:line="188" w:lineRule="exact"/>
              <w:ind w:left="107"/>
              <w:rPr>
                <w:sz w:val="18"/>
                <w:lang w:val="pt-BR"/>
              </w:rPr>
            </w:pPr>
            <w:r w:rsidRPr="0097530F">
              <w:rPr>
                <w:sz w:val="18"/>
                <w:lang w:val="pt-BR"/>
              </w:rPr>
              <w:t>Ligações</w:t>
            </w:r>
            <w:r w:rsidRPr="0097530F">
              <w:rPr>
                <w:spacing w:val="-2"/>
                <w:sz w:val="18"/>
                <w:lang w:val="pt-BR"/>
              </w:rPr>
              <w:t xml:space="preserve"> </w:t>
            </w:r>
            <w:r w:rsidRPr="0097530F">
              <w:rPr>
                <w:sz w:val="18"/>
                <w:lang w:val="pt-BR"/>
              </w:rPr>
              <w:t>Secundário:</w:t>
            </w:r>
            <w:r w:rsidRPr="0097530F">
              <w:rPr>
                <w:spacing w:val="-3"/>
                <w:sz w:val="18"/>
                <w:lang w:val="pt-BR"/>
              </w:rPr>
              <w:t xml:space="preserve"> </w:t>
            </w:r>
            <w:r w:rsidRPr="0097530F">
              <w:rPr>
                <w:sz w:val="18"/>
                <w:lang w:val="pt-BR"/>
              </w:rPr>
              <w:t>(1</w:t>
            </w:r>
            <w:r w:rsidRPr="0097530F">
              <w:rPr>
                <w:spacing w:val="-5"/>
                <w:sz w:val="18"/>
                <w:lang w:val="pt-BR"/>
              </w:rPr>
              <w:t xml:space="preserve"> </w:t>
            </w:r>
            <w:r w:rsidRPr="0097530F">
              <w:rPr>
                <w:sz w:val="18"/>
                <w:lang w:val="pt-BR"/>
              </w:rPr>
              <w:t>enrolamento)</w:t>
            </w:r>
          </w:p>
        </w:tc>
        <w:tc>
          <w:tcPr>
            <w:tcW w:w="1861" w:type="dxa"/>
          </w:tcPr>
          <w:p w14:paraId="1E62FABC" w14:textId="77777777" w:rsidR="005C38FA" w:rsidRPr="0097530F" w:rsidRDefault="00CC4B8C">
            <w:pPr>
              <w:pStyle w:val="TableParagraph"/>
              <w:spacing w:line="188" w:lineRule="exact"/>
              <w:ind w:left="107"/>
              <w:rPr>
                <w:sz w:val="18"/>
                <w:lang w:val="pt-BR"/>
              </w:rPr>
            </w:pPr>
            <w:r w:rsidRPr="0097530F">
              <w:rPr>
                <w:sz w:val="18"/>
                <w:lang w:val="pt-BR"/>
              </w:rPr>
              <w:t>Triângulo</w:t>
            </w:r>
          </w:p>
        </w:tc>
        <w:tc>
          <w:tcPr>
            <w:tcW w:w="1959" w:type="dxa"/>
          </w:tcPr>
          <w:p w14:paraId="5639CF25" w14:textId="77777777" w:rsidR="005C38FA" w:rsidRPr="0097530F" w:rsidRDefault="00CC4B8C">
            <w:pPr>
              <w:pStyle w:val="TableParagraph"/>
              <w:spacing w:line="188" w:lineRule="exact"/>
              <w:ind w:left="106"/>
              <w:rPr>
                <w:sz w:val="18"/>
                <w:lang w:val="pt-BR"/>
              </w:rPr>
            </w:pPr>
            <w:r w:rsidRPr="0097530F">
              <w:rPr>
                <w:sz w:val="18"/>
                <w:lang w:val="pt-BR"/>
              </w:rPr>
              <w:t>Triângulo</w:t>
            </w:r>
          </w:p>
        </w:tc>
      </w:tr>
      <w:tr w:rsidR="0097530F" w:rsidRPr="0097530F" w14:paraId="09F2BCE1" w14:textId="77777777">
        <w:trPr>
          <w:trHeight w:val="206"/>
        </w:trPr>
        <w:tc>
          <w:tcPr>
            <w:tcW w:w="4679" w:type="dxa"/>
          </w:tcPr>
          <w:p w14:paraId="7DEC7479" w14:textId="77777777" w:rsidR="005C38FA" w:rsidRPr="0097530F" w:rsidRDefault="00CC4B8C">
            <w:pPr>
              <w:pStyle w:val="TableParagraph"/>
              <w:spacing w:line="186" w:lineRule="exact"/>
              <w:ind w:left="107"/>
              <w:rPr>
                <w:sz w:val="18"/>
                <w:lang w:val="pt-BR"/>
              </w:rPr>
            </w:pPr>
            <w:r w:rsidRPr="0097530F">
              <w:rPr>
                <w:sz w:val="18"/>
                <w:lang w:val="pt-BR"/>
              </w:rPr>
              <w:t>Ligações</w:t>
            </w:r>
            <w:r w:rsidRPr="0097530F">
              <w:rPr>
                <w:spacing w:val="-2"/>
                <w:sz w:val="18"/>
                <w:lang w:val="pt-BR"/>
              </w:rPr>
              <w:t xml:space="preserve"> </w:t>
            </w:r>
            <w:r w:rsidRPr="0097530F">
              <w:rPr>
                <w:sz w:val="18"/>
                <w:lang w:val="pt-BR"/>
              </w:rPr>
              <w:t>Secundário:</w:t>
            </w:r>
            <w:r w:rsidRPr="0097530F">
              <w:rPr>
                <w:spacing w:val="-3"/>
                <w:sz w:val="18"/>
                <w:lang w:val="pt-BR"/>
              </w:rPr>
              <w:t xml:space="preserve"> </w:t>
            </w:r>
            <w:r w:rsidRPr="0097530F">
              <w:rPr>
                <w:sz w:val="18"/>
                <w:lang w:val="pt-BR"/>
              </w:rPr>
              <w:t>(2</w:t>
            </w:r>
            <w:r w:rsidRPr="0097530F">
              <w:rPr>
                <w:spacing w:val="-4"/>
                <w:sz w:val="18"/>
                <w:lang w:val="pt-BR"/>
              </w:rPr>
              <w:t xml:space="preserve"> </w:t>
            </w:r>
            <w:r w:rsidRPr="0097530F">
              <w:rPr>
                <w:sz w:val="18"/>
                <w:lang w:val="pt-BR"/>
              </w:rPr>
              <w:t>enrolamentos)</w:t>
            </w:r>
          </w:p>
        </w:tc>
        <w:tc>
          <w:tcPr>
            <w:tcW w:w="1861" w:type="dxa"/>
          </w:tcPr>
          <w:p w14:paraId="733D33F4" w14:textId="77777777" w:rsidR="005C38FA" w:rsidRPr="0097530F" w:rsidRDefault="00CC4B8C">
            <w:pPr>
              <w:pStyle w:val="TableParagraph"/>
              <w:spacing w:line="186" w:lineRule="exact"/>
              <w:ind w:left="107"/>
              <w:rPr>
                <w:sz w:val="18"/>
                <w:lang w:val="pt-BR"/>
              </w:rPr>
            </w:pPr>
            <w:r w:rsidRPr="0097530F">
              <w:rPr>
                <w:sz w:val="18"/>
                <w:lang w:val="pt-BR"/>
              </w:rPr>
              <w:t>Estrela</w:t>
            </w:r>
          </w:p>
        </w:tc>
        <w:tc>
          <w:tcPr>
            <w:tcW w:w="1959" w:type="dxa"/>
          </w:tcPr>
          <w:p w14:paraId="0DFEFB13" w14:textId="77777777" w:rsidR="005C38FA" w:rsidRPr="0097530F" w:rsidRDefault="00CC4B8C">
            <w:pPr>
              <w:pStyle w:val="TableParagraph"/>
              <w:spacing w:line="186" w:lineRule="exact"/>
              <w:ind w:left="106"/>
              <w:rPr>
                <w:sz w:val="18"/>
                <w:lang w:val="pt-BR"/>
              </w:rPr>
            </w:pPr>
            <w:r w:rsidRPr="0097530F">
              <w:rPr>
                <w:sz w:val="18"/>
                <w:lang w:val="pt-BR"/>
              </w:rPr>
              <w:t>Estrela</w:t>
            </w:r>
          </w:p>
        </w:tc>
      </w:tr>
      <w:tr w:rsidR="0097530F" w:rsidRPr="0097530F" w14:paraId="22142345" w14:textId="77777777">
        <w:trPr>
          <w:trHeight w:val="205"/>
        </w:trPr>
        <w:tc>
          <w:tcPr>
            <w:tcW w:w="4679" w:type="dxa"/>
          </w:tcPr>
          <w:p w14:paraId="4044C753" w14:textId="77777777" w:rsidR="005C38FA" w:rsidRPr="0097530F" w:rsidRDefault="00CC4B8C">
            <w:pPr>
              <w:pStyle w:val="TableParagraph"/>
              <w:spacing w:line="186" w:lineRule="exact"/>
              <w:ind w:left="107"/>
              <w:rPr>
                <w:sz w:val="18"/>
                <w:lang w:val="pt-BR"/>
              </w:rPr>
            </w:pPr>
            <w:r w:rsidRPr="0097530F">
              <w:rPr>
                <w:spacing w:val="-1"/>
                <w:sz w:val="18"/>
                <w:lang w:val="pt-BR"/>
              </w:rPr>
              <w:t>Classe</w:t>
            </w:r>
            <w:r w:rsidRPr="0097530F">
              <w:rPr>
                <w:spacing w:val="-12"/>
                <w:sz w:val="18"/>
                <w:lang w:val="pt-BR"/>
              </w:rPr>
              <w:t xml:space="preserve"> </w:t>
            </w:r>
            <w:r w:rsidRPr="0097530F">
              <w:rPr>
                <w:spacing w:val="-1"/>
                <w:sz w:val="18"/>
                <w:lang w:val="pt-BR"/>
              </w:rPr>
              <w:t>Tensão</w:t>
            </w:r>
            <w:r w:rsidRPr="0097530F">
              <w:rPr>
                <w:spacing w:val="-9"/>
                <w:sz w:val="18"/>
                <w:lang w:val="pt-BR"/>
              </w:rPr>
              <w:t xml:space="preserve"> </w:t>
            </w:r>
            <w:r w:rsidRPr="0097530F">
              <w:rPr>
                <w:spacing w:val="-1"/>
                <w:sz w:val="18"/>
                <w:lang w:val="pt-BR"/>
              </w:rPr>
              <w:t>–</w:t>
            </w:r>
            <w:r w:rsidRPr="0097530F">
              <w:rPr>
                <w:spacing w:val="-10"/>
                <w:sz w:val="18"/>
                <w:lang w:val="pt-BR"/>
              </w:rPr>
              <w:t xml:space="preserve"> </w:t>
            </w:r>
            <w:r w:rsidRPr="0097530F">
              <w:rPr>
                <w:spacing w:val="-1"/>
                <w:sz w:val="18"/>
                <w:lang w:val="pt-BR"/>
              </w:rPr>
              <w:t>enrolamento</w:t>
            </w:r>
            <w:r w:rsidRPr="0097530F">
              <w:rPr>
                <w:spacing w:val="-14"/>
                <w:sz w:val="18"/>
                <w:lang w:val="pt-BR"/>
              </w:rPr>
              <w:t xml:space="preserve"> </w:t>
            </w:r>
            <w:r w:rsidRPr="0097530F">
              <w:rPr>
                <w:sz w:val="18"/>
                <w:lang w:val="pt-BR"/>
              </w:rPr>
              <w:t>primário</w:t>
            </w:r>
            <w:r w:rsidRPr="0097530F">
              <w:rPr>
                <w:spacing w:val="-11"/>
                <w:sz w:val="18"/>
                <w:lang w:val="pt-BR"/>
              </w:rPr>
              <w:t xml:space="preserve"> </w:t>
            </w:r>
            <w:r w:rsidRPr="0097530F">
              <w:rPr>
                <w:sz w:val="18"/>
                <w:lang w:val="pt-BR"/>
              </w:rPr>
              <w:t>(isolamento</w:t>
            </w:r>
            <w:r w:rsidRPr="0097530F">
              <w:rPr>
                <w:spacing w:val="-12"/>
                <w:sz w:val="18"/>
                <w:lang w:val="pt-BR"/>
              </w:rPr>
              <w:t xml:space="preserve"> </w:t>
            </w:r>
            <w:r w:rsidRPr="0097530F">
              <w:rPr>
                <w:sz w:val="18"/>
                <w:lang w:val="pt-BR"/>
              </w:rPr>
              <w:t>total)</w:t>
            </w:r>
          </w:p>
        </w:tc>
        <w:tc>
          <w:tcPr>
            <w:tcW w:w="1861" w:type="dxa"/>
          </w:tcPr>
          <w:p w14:paraId="299F8ED9" w14:textId="77777777" w:rsidR="005C38FA" w:rsidRPr="0097530F" w:rsidRDefault="00CC4B8C">
            <w:pPr>
              <w:pStyle w:val="TableParagraph"/>
              <w:spacing w:line="186" w:lineRule="exact"/>
              <w:ind w:left="107"/>
              <w:rPr>
                <w:sz w:val="18"/>
                <w:lang w:val="pt-BR"/>
              </w:rPr>
            </w:pPr>
            <w:r w:rsidRPr="0097530F">
              <w:rPr>
                <w:sz w:val="18"/>
                <w:lang w:val="pt-BR"/>
              </w:rPr>
              <w:t>92</w:t>
            </w:r>
            <w:r w:rsidRPr="0097530F">
              <w:rPr>
                <w:spacing w:val="1"/>
                <w:sz w:val="18"/>
                <w:lang w:val="pt-BR"/>
              </w:rPr>
              <w:t xml:space="preserve"> </w:t>
            </w:r>
            <w:r w:rsidRPr="0097530F">
              <w:rPr>
                <w:sz w:val="18"/>
                <w:lang w:val="pt-BR"/>
              </w:rPr>
              <w:t>kV</w:t>
            </w:r>
          </w:p>
        </w:tc>
        <w:tc>
          <w:tcPr>
            <w:tcW w:w="1959" w:type="dxa"/>
          </w:tcPr>
          <w:p w14:paraId="6937F08C" w14:textId="77777777" w:rsidR="005C38FA" w:rsidRPr="0097530F" w:rsidRDefault="00CC4B8C">
            <w:pPr>
              <w:pStyle w:val="TableParagraph"/>
              <w:spacing w:line="186" w:lineRule="exact"/>
              <w:ind w:left="106"/>
              <w:rPr>
                <w:sz w:val="18"/>
                <w:lang w:val="pt-BR"/>
              </w:rPr>
            </w:pPr>
            <w:r w:rsidRPr="0097530F">
              <w:rPr>
                <w:sz w:val="18"/>
                <w:lang w:val="pt-BR"/>
              </w:rPr>
              <w:t>145</w:t>
            </w:r>
            <w:r w:rsidRPr="0097530F">
              <w:rPr>
                <w:spacing w:val="-2"/>
                <w:sz w:val="18"/>
                <w:lang w:val="pt-BR"/>
              </w:rPr>
              <w:t xml:space="preserve"> </w:t>
            </w:r>
            <w:r w:rsidRPr="0097530F">
              <w:rPr>
                <w:sz w:val="18"/>
                <w:lang w:val="pt-BR"/>
              </w:rPr>
              <w:t>kV</w:t>
            </w:r>
          </w:p>
        </w:tc>
      </w:tr>
      <w:tr w:rsidR="0097530F" w:rsidRPr="0097530F" w14:paraId="48CA4841" w14:textId="77777777">
        <w:trPr>
          <w:trHeight w:val="414"/>
        </w:trPr>
        <w:tc>
          <w:tcPr>
            <w:tcW w:w="4679" w:type="dxa"/>
          </w:tcPr>
          <w:p w14:paraId="7999E3EE" w14:textId="77777777" w:rsidR="005C38FA" w:rsidRPr="0097530F" w:rsidRDefault="00CC4B8C">
            <w:pPr>
              <w:pStyle w:val="TableParagraph"/>
              <w:spacing w:line="206" w:lineRule="exact"/>
              <w:ind w:left="107" w:right="98"/>
              <w:rPr>
                <w:sz w:val="18"/>
                <w:lang w:val="pt-BR"/>
              </w:rPr>
            </w:pPr>
            <w:r w:rsidRPr="0097530F">
              <w:rPr>
                <w:sz w:val="18"/>
                <w:lang w:val="pt-BR"/>
              </w:rPr>
              <w:t>Classe</w:t>
            </w:r>
            <w:r w:rsidRPr="0097530F">
              <w:rPr>
                <w:spacing w:val="-11"/>
                <w:sz w:val="18"/>
                <w:lang w:val="pt-BR"/>
              </w:rPr>
              <w:t xml:space="preserve"> </w:t>
            </w:r>
            <w:r w:rsidRPr="0097530F">
              <w:rPr>
                <w:sz w:val="18"/>
                <w:lang w:val="pt-BR"/>
              </w:rPr>
              <w:t>Tensão</w:t>
            </w:r>
            <w:r w:rsidRPr="0097530F">
              <w:rPr>
                <w:spacing w:val="-9"/>
                <w:sz w:val="18"/>
                <w:lang w:val="pt-BR"/>
              </w:rPr>
              <w:t xml:space="preserve"> </w:t>
            </w:r>
            <w:r w:rsidRPr="0097530F">
              <w:rPr>
                <w:sz w:val="18"/>
                <w:lang w:val="pt-BR"/>
              </w:rPr>
              <w:t>–</w:t>
            </w:r>
            <w:r w:rsidRPr="0097530F">
              <w:rPr>
                <w:spacing w:val="-10"/>
                <w:sz w:val="18"/>
                <w:lang w:val="pt-BR"/>
              </w:rPr>
              <w:t xml:space="preserve"> </w:t>
            </w:r>
            <w:r w:rsidRPr="0097530F">
              <w:rPr>
                <w:sz w:val="18"/>
                <w:lang w:val="pt-BR"/>
              </w:rPr>
              <w:t>enrolamentos</w:t>
            </w:r>
            <w:r w:rsidRPr="0097530F">
              <w:rPr>
                <w:spacing w:val="-10"/>
                <w:sz w:val="18"/>
                <w:lang w:val="pt-BR"/>
              </w:rPr>
              <w:t xml:space="preserve"> </w:t>
            </w:r>
            <w:r w:rsidRPr="0097530F">
              <w:rPr>
                <w:sz w:val="18"/>
                <w:lang w:val="pt-BR"/>
              </w:rPr>
              <w:t>secundários</w:t>
            </w:r>
            <w:r w:rsidRPr="0097530F">
              <w:rPr>
                <w:spacing w:val="-9"/>
                <w:sz w:val="18"/>
                <w:lang w:val="pt-BR"/>
              </w:rPr>
              <w:t xml:space="preserve"> </w:t>
            </w:r>
            <w:r w:rsidRPr="0097530F">
              <w:rPr>
                <w:sz w:val="18"/>
                <w:lang w:val="pt-BR"/>
              </w:rPr>
              <w:t>(isolamento</w:t>
            </w:r>
            <w:r w:rsidRPr="0097530F">
              <w:rPr>
                <w:spacing w:val="-47"/>
                <w:sz w:val="18"/>
                <w:lang w:val="pt-BR"/>
              </w:rPr>
              <w:t xml:space="preserve"> </w:t>
            </w:r>
            <w:r w:rsidRPr="0097530F">
              <w:rPr>
                <w:sz w:val="18"/>
                <w:lang w:val="pt-BR"/>
              </w:rPr>
              <w:t>total)</w:t>
            </w:r>
          </w:p>
        </w:tc>
        <w:tc>
          <w:tcPr>
            <w:tcW w:w="1861" w:type="dxa"/>
          </w:tcPr>
          <w:p w14:paraId="1FCA27CF" w14:textId="77777777" w:rsidR="005C38FA" w:rsidRPr="0097530F" w:rsidRDefault="00CC4B8C">
            <w:pPr>
              <w:pStyle w:val="TableParagraph"/>
              <w:spacing w:before="104"/>
              <w:ind w:left="107"/>
              <w:rPr>
                <w:sz w:val="18"/>
                <w:lang w:val="pt-BR"/>
              </w:rPr>
            </w:pPr>
            <w:r w:rsidRPr="0097530F">
              <w:rPr>
                <w:sz w:val="18"/>
                <w:lang w:val="pt-BR"/>
              </w:rPr>
              <w:t>7,2</w:t>
            </w:r>
            <w:r w:rsidRPr="0097530F">
              <w:rPr>
                <w:spacing w:val="1"/>
                <w:sz w:val="18"/>
                <w:lang w:val="pt-BR"/>
              </w:rPr>
              <w:t xml:space="preserve"> </w:t>
            </w:r>
            <w:r w:rsidRPr="0097530F">
              <w:rPr>
                <w:sz w:val="18"/>
                <w:lang w:val="pt-BR"/>
              </w:rPr>
              <w:t>kV</w:t>
            </w:r>
          </w:p>
        </w:tc>
        <w:tc>
          <w:tcPr>
            <w:tcW w:w="1959" w:type="dxa"/>
          </w:tcPr>
          <w:p w14:paraId="2965FDE7" w14:textId="77777777" w:rsidR="005C38FA" w:rsidRPr="0097530F" w:rsidRDefault="00CC4B8C">
            <w:pPr>
              <w:pStyle w:val="TableParagraph"/>
              <w:spacing w:before="104"/>
              <w:ind w:left="106"/>
              <w:rPr>
                <w:sz w:val="18"/>
                <w:lang w:val="pt-BR"/>
              </w:rPr>
            </w:pPr>
            <w:r w:rsidRPr="0097530F">
              <w:rPr>
                <w:sz w:val="18"/>
                <w:lang w:val="pt-BR"/>
              </w:rPr>
              <w:t>7,2</w:t>
            </w:r>
            <w:r w:rsidRPr="0097530F">
              <w:rPr>
                <w:spacing w:val="1"/>
                <w:sz w:val="18"/>
                <w:lang w:val="pt-BR"/>
              </w:rPr>
              <w:t xml:space="preserve"> </w:t>
            </w:r>
            <w:r w:rsidRPr="0097530F">
              <w:rPr>
                <w:sz w:val="18"/>
                <w:lang w:val="pt-BR"/>
              </w:rPr>
              <w:t>kV</w:t>
            </w:r>
          </w:p>
        </w:tc>
      </w:tr>
      <w:tr w:rsidR="0097530F" w:rsidRPr="0097530F" w14:paraId="7F243D15" w14:textId="77777777">
        <w:trPr>
          <w:trHeight w:val="206"/>
        </w:trPr>
        <w:tc>
          <w:tcPr>
            <w:tcW w:w="4679" w:type="dxa"/>
          </w:tcPr>
          <w:p w14:paraId="1342CE71" w14:textId="77777777" w:rsidR="005C38FA" w:rsidRPr="0097530F" w:rsidRDefault="00CC4B8C">
            <w:pPr>
              <w:pStyle w:val="TableParagraph"/>
              <w:spacing w:line="186" w:lineRule="exact"/>
              <w:ind w:left="107"/>
              <w:rPr>
                <w:sz w:val="18"/>
                <w:lang w:val="pt-BR"/>
              </w:rPr>
            </w:pPr>
            <w:r w:rsidRPr="0097530F">
              <w:rPr>
                <w:sz w:val="18"/>
                <w:lang w:val="pt-BR"/>
              </w:rPr>
              <w:t>Tensões</w:t>
            </w:r>
            <w:r w:rsidRPr="0097530F">
              <w:rPr>
                <w:spacing w:val="-3"/>
                <w:sz w:val="18"/>
                <w:lang w:val="pt-BR"/>
              </w:rPr>
              <w:t xml:space="preserve"> </w:t>
            </w:r>
            <w:r w:rsidRPr="0097530F">
              <w:rPr>
                <w:sz w:val="18"/>
                <w:lang w:val="pt-BR"/>
              </w:rPr>
              <w:t>nominais:</w:t>
            </w:r>
          </w:p>
        </w:tc>
        <w:tc>
          <w:tcPr>
            <w:tcW w:w="3820" w:type="dxa"/>
            <w:gridSpan w:val="2"/>
          </w:tcPr>
          <w:p w14:paraId="04F67CF4" w14:textId="77777777" w:rsidR="005C38FA" w:rsidRPr="0097530F" w:rsidRDefault="005C38FA">
            <w:pPr>
              <w:pStyle w:val="TableParagraph"/>
              <w:ind w:left="0"/>
              <w:rPr>
                <w:rFonts w:ascii="Times New Roman"/>
                <w:sz w:val="14"/>
                <w:lang w:val="pt-BR"/>
              </w:rPr>
            </w:pPr>
          </w:p>
        </w:tc>
      </w:tr>
      <w:tr w:rsidR="0097530F" w:rsidRPr="0097530F" w14:paraId="5D0367B9" w14:textId="77777777">
        <w:trPr>
          <w:trHeight w:val="414"/>
        </w:trPr>
        <w:tc>
          <w:tcPr>
            <w:tcW w:w="4679" w:type="dxa"/>
          </w:tcPr>
          <w:p w14:paraId="2C48416C" w14:textId="77777777" w:rsidR="005C38FA" w:rsidRPr="0097530F" w:rsidRDefault="00CC4B8C">
            <w:pPr>
              <w:pStyle w:val="TableParagraph"/>
              <w:spacing w:before="104"/>
              <w:ind w:left="107"/>
              <w:rPr>
                <w:sz w:val="18"/>
                <w:lang w:val="pt-BR"/>
              </w:rPr>
            </w:pPr>
            <w:r w:rsidRPr="0097530F">
              <w:rPr>
                <w:sz w:val="18"/>
                <w:lang w:val="pt-BR"/>
              </w:rPr>
              <w:t>Enrolamento</w:t>
            </w:r>
            <w:r w:rsidRPr="0097530F">
              <w:rPr>
                <w:spacing w:val="-4"/>
                <w:sz w:val="18"/>
                <w:lang w:val="pt-BR"/>
              </w:rPr>
              <w:t xml:space="preserve"> </w:t>
            </w:r>
            <w:r w:rsidRPr="0097530F">
              <w:rPr>
                <w:sz w:val="18"/>
                <w:lang w:val="pt-BR"/>
              </w:rPr>
              <w:t>primário:</w:t>
            </w:r>
          </w:p>
        </w:tc>
        <w:tc>
          <w:tcPr>
            <w:tcW w:w="1861" w:type="dxa"/>
          </w:tcPr>
          <w:p w14:paraId="6B028A33" w14:textId="77777777" w:rsidR="005C38FA" w:rsidRPr="0097530F" w:rsidRDefault="00CC4B8C">
            <w:pPr>
              <w:pStyle w:val="TableParagraph"/>
              <w:tabs>
                <w:tab w:val="left" w:pos="1693"/>
              </w:tabs>
              <w:spacing w:before="1" w:line="207" w:lineRule="exact"/>
              <w:ind w:left="107"/>
              <w:rPr>
                <w:sz w:val="18"/>
                <w:lang w:val="pt-BR"/>
              </w:rPr>
            </w:pPr>
            <w:r w:rsidRPr="0097530F">
              <w:rPr>
                <w:sz w:val="18"/>
                <w:lang w:val="pt-BR"/>
              </w:rPr>
              <w:t>88</w:t>
            </w:r>
            <w:r w:rsidRPr="0097530F">
              <w:rPr>
                <w:spacing w:val="-1"/>
                <w:sz w:val="18"/>
                <w:lang w:val="pt-BR"/>
              </w:rPr>
              <w:t xml:space="preserve"> </w:t>
            </w:r>
            <w:r w:rsidRPr="0097530F">
              <w:rPr>
                <w:sz w:val="18"/>
                <w:lang w:val="pt-BR"/>
              </w:rPr>
              <w:t>kV+2X2,5%,</w:t>
            </w:r>
            <w:r w:rsidRPr="0097530F">
              <w:rPr>
                <w:sz w:val="18"/>
                <w:lang w:val="pt-BR"/>
              </w:rPr>
              <w:tab/>
              <w:t>-</w:t>
            </w:r>
          </w:p>
          <w:p w14:paraId="5B7CA8AF" w14:textId="77777777" w:rsidR="005C38FA" w:rsidRPr="0097530F" w:rsidRDefault="00CC4B8C">
            <w:pPr>
              <w:pStyle w:val="TableParagraph"/>
              <w:spacing w:line="187" w:lineRule="exact"/>
              <w:ind w:left="107"/>
              <w:rPr>
                <w:sz w:val="18"/>
                <w:lang w:val="pt-BR"/>
              </w:rPr>
            </w:pPr>
            <w:r w:rsidRPr="0097530F">
              <w:rPr>
                <w:sz w:val="18"/>
                <w:lang w:val="pt-BR"/>
              </w:rPr>
              <w:t>4X2,5</w:t>
            </w:r>
            <w:r w:rsidRPr="0097530F">
              <w:rPr>
                <w:spacing w:val="-1"/>
                <w:sz w:val="18"/>
                <w:lang w:val="pt-BR"/>
              </w:rPr>
              <w:t xml:space="preserve"> </w:t>
            </w:r>
            <w:r w:rsidRPr="0097530F">
              <w:rPr>
                <w:sz w:val="18"/>
                <w:lang w:val="pt-BR"/>
              </w:rPr>
              <w:t>%</w:t>
            </w:r>
          </w:p>
        </w:tc>
        <w:tc>
          <w:tcPr>
            <w:tcW w:w="1959" w:type="dxa"/>
          </w:tcPr>
          <w:p w14:paraId="5860199D" w14:textId="77777777" w:rsidR="005C38FA" w:rsidRPr="0097530F" w:rsidRDefault="00CC4B8C">
            <w:pPr>
              <w:pStyle w:val="TableParagraph"/>
              <w:tabs>
                <w:tab w:val="left" w:pos="1791"/>
              </w:tabs>
              <w:spacing w:before="1" w:line="207" w:lineRule="exact"/>
              <w:ind w:left="106"/>
              <w:rPr>
                <w:sz w:val="18"/>
                <w:lang w:val="pt-BR"/>
              </w:rPr>
            </w:pPr>
            <w:r w:rsidRPr="0097530F">
              <w:rPr>
                <w:sz w:val="18"/>
                <w:lang w:val="pt-BR"/>
              </w:rPr>
              <w:t>138</w:t>
            </w:r>
            <w:r w:rsidRPr="0097530F">
              <w:rPr>
                <w:spacing w:val="-3"/>
                <w:sz w:val="18"/>
                <w:lang w:val="pt-BR"/>
              </w:rPr>
              <w:t xml:space="preserve"> </w:t>
            </w:r>
            <w:r w:rsidRPr="0097530F">
              <w:rPr>
                <w:sz w:val="18"/>
                <w:lang w:val="pt-BR"/>
              </w:rPr>
              <w:t>kV+2X2,5%,</w:t>
            </w:r>
            <w:r w:rsidRPr="0097530F">
              <w:rPr>
                <w:sz w:val="18"/>
                <w:lang w:val="pt-BR"/>
              </w:rPr>
              <w:tab/>
              <w:t>-</w:t>
            </w:r>
          </w:p>
          <w:p w14:paraId="79C38648" w14:textId="77777777" w:rsidR="005C38FA" w:rsidRPr="0097530F" w:rsidRDefault="00CC4B8C">
            <w:pPr>
              <w:pStyle w:val="TableParagraph"/>
              <w:spacing w:line="187" w:lineRule="exact"/>
              <w:ind w:left="106"/>
              <w:rPr>
                <w:sz w:val="18"/>
                <w:lang w:val="pt-BR"/>
              </w:rPr>
            </w:pPr>
            <w:r w:rsidRPr="0097530F">
              <w:rPr>
                <w:sz w:val="18"/>
                <w:lang w:val="pt-BR"/>
              </w:rPr>
              <w:t>4x2,5</w:t>
            </w:r>
            <w:r w:rsidRPr="0097530F">
              <w:rPr>
                <w:spacing w:val="-1"/>
                <w:sz w:val="18"/>
                <w:lang w:val="pt-BR"/>
              </w:rPr>
              <w:t xml:space="preserve"> </w:t>
            </w:r>
            <w:r w:rsidRPr="0097530F">
              <w:rPr>
                <w:sz w:val="18"/>
                <w:lang w:val="pt-BR"/>
              </w:rPr>
              <w:t>%</w:t>
            </w:r>
          </w:p>
        </w:tc>
      </w:tr>
      <w:tr w:rsidR="0097530F" w:rsidRPr="0097530F" w14:paraId="73335245" w14:textId="77777777">
        <w:trPr>
          <w:trHeight w:val="208"/>
        </w:trPr>
        <w:tc>
          <w:tcPr>
            <w:tcW w:w="4679" w:type="dxa"/>
          </w:tcPr>
          <w:p w14:paraId="66AF0FE0" w14:textId="77777777" w:rsidR="005C38FA" w:rsidRPr="0097530F" w:rsidRDefault="00CC4B8C">
            <w:pPr>
              <w:pStyle w:val="TableParagraph"/>
              <w:spacing w:line="188" w:lineRule="exact"/>
              <w:ind w:left="107"/>
              <w:rPr>
                <w:sz w:val="18"/>
                <w:lang w:val="pt-BR"/>
              </w:rPr>
            </w:pPr>
            <w:r w:rsidRPr="0097530F">
              <w:rPr>
                <w:sz w:val="18"/>
                <w:lang w:val="pt-BR"/>
              </w:rPr>
              <w:t>Enrolamentos</w:t>
            </w:r>
            <w:r w:rsidRPr="0097530F">
              <w:rPr>
                <w:spacing w:val="-5"/>
                <w:sz w:val="18"/>
                <w:lang w:val="pt-BR"/>
              </w:rPr>
              <w:t xml:space="preserve"> </w:t>
            </w:r>
            <w:r w:rsidRPr="0097530F">
              <w:rPr>
                <w:sz w:val="18"/>
                <w:lang w:val="pt-BR"/>
              </w:rPr>
              <w:t>secundários</w:t>
            </w:r>
          </w:p>
        </w:tc>
        <w:tc>
          <w:tcPr>
            <w:tcW w:w="3820" w:type="dxa"/>
            <w:gridSpan w:val="2"/>
          </w:tcPr>
          <w:p w14:paraId="65010540" w14:textId="77777777" w:rsidR="005C38FA" w:rsidRPr="0097530F" w:rsidRDefault="00CC4B8C">
            <w:pPr>
              <w:pStyle w:val="TableParagraph"/>
              <w:spacing w:line="188" w:lineRule="exact"/>
              <w:ind w:left="107"/>
              <w:rPr>
                <w:sz w:val="18"/>
                <w:lang w:val="pt-BR"/>
              </w:rPr>
            </w:pPr>
            <w:r w:rsidRPr="0097530F">
              <w:rPr>
                <w:sz w:val="18"/>
                <w:lang w:val="pt-BR"/>
              </w:rPr>
              <w:t>1.250 V</w:t>
            </w:r>
          </w:p>
        </w:tc>
      </w:tr>
      <w:tr w:rsidR="0097530F" w:rsidRPr="0097530F" w14:paraId="3767101C" w14:textId="77777777">
        <w:trPr>
          <w:trHeight w:val="205"/>
        </w:trPr>
        <w:tc>
          <w:tcPr>
            <w:tcW w:w="4679" w:type="dxa"/>
          </w:tcPr>
          <w:p w14:paraId="12E82219" w14:textId="77777777" w:rsidR="005C38FA" w:rsidRPr="0097530F" w:rsidRDefault="00CC4B8C">
            <w:pPr>
              <w:pStyle w:val="TableParagraph"/>
              <w:spacing w:line="186"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861" w:type="dxa"/>
          </w:tcPr>
          <w:p w14:paraId="6E70C477" w14:textId="77777777" w:rsidR="005C38FA" w:rsidRPr="0097530F" w:rsidRDefault="00CC4B8C">
            <w:pPr>
              <w:pStyle w:val="TableParagraph"/>
              <w:spacing w:line="186" w:lineRule="exact"/>
              <w:ind w:left="107"/>
              <w:rPr>
                <w:sz w:val="18"/>
                <w:lang w:val="pt-BR"/>
              </w:rPr>
            </w:pPr>
            <w:r w:rsidRPr="0097530F">
              <w:rPr>
                <w:sz w:val="18"/>
                <w:lang w:val="pt-BR"/>
              </w:rPr>
              <w:t>60 Hz</w:t>
            </w:r>
          </w:p>
        </w:tc>
        <w:tc>
          <w:tcPr>
            <w:tcW w:w="1959" w:type="dxa"/>
          </w:tcPr>
          <w:p w14:paraId="772DE996" w14:textId="77777777" w:rsidR="005C38FA" w:rsidRPr="0097530F" w:rsidRDefault="00CC4B8C">
            <w:pPr>
              <w:pStyle w:val="TableParagraph"/>
              <w:spacing w:line="186" w:lineRule="exact"/>
              <w:ind w:left="106"/>
              <w:rPr>
                <w:sz w:val="18"/>
                <w:lang w:val="pt-BR"/>
              </w:rPr>
            </w:pPr>
            <w:r w:rsidRPr="0097530F">
              <w:rPr>
                <w:sz w:val="18"/>
                <w:lang w:val="pt-BR"/>
              </w:rPr>
              <w:t>60 Hz</w:t>
            </w:r>
          </w:p>
        </w:tc>
      </w:tr>
      <w:tr w:rsidR="0097530F" w:rsidRPr="0097530F" w14:paraId="63F04D4C" w14:textId="77777777">
        <w:trPr>
          <w:trHeight w:val="828"/>
        </w:trPr>
        <w:tc>
          <w:tcPr>
            <w:tcW w:w="4679" w:type="dxa"/>
          </w:tcPr>
          <w:p w14:paraId="07E1DC50" w14:textId="77777777" w:rsidR="005C38FA" w:rsidRPr="0097530F" w:rsidRDefault="00CC4B8C">
            <w:pPr>
              <w:pStyle w:val="TableParagraph"/>
              <w:ind w:left="107" w:right="98"/>
              <w:jc w:val="both"/>
              <w:rPr>
                <w:sz w:val="18"/>
                <w:lang w:val="pt-BR"/>
              </w:rPr>
            </w:pPr>
            <w:r w:rsidRPr="0097530F">
              <w:rPr>
                <w:sz w:val="18"/>
                <w:lang w:val="pt-BR"/>
              </w:rPr>
              <w:t>Potência</w:t>
            </w:r>
            <w:r w:rsidRPr="0097530F">
              <w:rPr>
                <w:spacing w:val="1"/>
                <w:sz w:val="18"/>
                <w:lang w:val="pt-BR"/>
              </w:rPr>
              <w:t xml:space="preserve"> </w:t>
            </w:r>
            <w:r w:rsidRPr="0097530F">
              <w:rPr>
                <w:sz w:val="18"/>
                <w:lang w:val="pt-BR"/>
              </w:rPr>
              <w:t>Nominal</w:t>
            </w:r>
            <w:r w:rsidRPr="0097530F">
              <w:rPr>
                <w:spacing w:val="1"/>
                <w:sz w:val="18"/>
                <w:lang w:val="pt-BR"/>
              </w:rPr>
              <w:t xml:space="preserve"> </w:t>
            </w:r>
            <w:r w:rsidRPr="0097530F">
              <w:rPr>
                <w:sz w:val="18"/>
                <w:lang w:val="pt-BR"/>
              </w:rPr>
              <w:t>continua</w:t>
            </w:r>
            <w:r w:rsidRPr="0097530F">
              <w:rPr>
                <w:spacing w:val="1"/>
                <w:sz w:val="18"/>
                <w:lang w:val="pt-BR"/>
              </w:rPr>
              <w:t xml:space="preserve"> </w:t>
            </w:r>
            <w:r w:rsidRPr="0097530F">
              <w:rPr>
                <w:sz w:val="18"/>
                <w:lang w:val="pt-BR"/>
              </w:rPr>
              <w:t>sem</w:t>
            </w:r>
            <w:r w:rsidRPr="0097530F">
              <w:rPr>
                <w:spacing w:val="1"/>
                <w:sz w:val="18"/>
                <w:lang w:val="pt-BR"/>
              </w:rPr>
              <w:t xml:space="preserve"> </w:t>
            </w:r>
            <w:r w:rsidRPr="0097530F">
              <w:rPr>
                <w:sz w:val="18"/>
                <w:lang w:val="pt-BR"/>
              </w:rPr>
              <w:t>que</w:t>
            </w:r>
            <w:r w:rsidRPr="0097530F">
              <w:rPr>
                <w:spacing w:val="1"/>
                <w:sz w:val="18"/>
                <w:lang w:val="pt-BR"/>
              </w:rPr>
              <w:t xml:space="preserve"> </w:t>
            </w:r>
            <w:r w:rsidRPr="0097530F">
              <w:rPr>
                <w:sz w:val="18"/>
                <w:lang w:val="pt-BR"/>
              </w:rPr>
              <w:t>sejam</w:t>
            </w:r>
            <w:r w:rsidRPr="0097530F">
              <w:rPr>
                <w:spacing w:val="1"/>
                <w:sz w:val="18"/>
                <w:lang w:val="pt-BR"/>
              </w:rPr>
              <w:t xml:space="preserve"> </w:t>
            </w:r>
            <w:r w:rsidRPr="0097530F">
              <w:rPr>
                <w:sz w:val="18"/>
                <w:lang w:val="pt-BR"/>
              </w:rPr>
              <w:t>ultrapassados os limites de temperatura estabelecidos</w:t>
            </w:r>
            <w:r w:rsidRPr="0097530F">
              <w:rPr>
                <w:spacing w:val="1"/>
                <w:sz w:val="18"/>
                <w:lang w:val="pt-BR"/>
              </w:rPr>
              <w:t xml:space="preserve"> </w:t>
            </w:r>
            <w:r w:rsidRPr="0097530F">
              <w:rPr>
                <w:sz w:val="18"/>
                <w:lang w:val="pt-BR"/>
              </w:rPr>
              <w:t>para</w:t>
            </w:r>
            <w:r w:rsidRPr="0097530F">
              <w:rPr>
                <w:spacing w:val="28"/>
                <w:sz w:val="18"/>
                <w:lang w:val="pt-BR"/>
              </w:rPr>
              <w:t xml:space="preserve"> </w:t>
            </w:r>
            <w:r w:rsidRPr="0097530F">
              <w:rPr>
                <w:sz w:val="18"/>
                <w:lang w:val="pt-BR"/>
              </w:rPr>
              <w:t>regime</w:t>
            </w:r>
            <w:r w:rsidRPr="0097530F">
              <w:rPr>
                <w:spacing w:val="26"/>
                <w:sz w:val="18"/>
                <w:lang w:val="pt-BR"/>
              </w:rPr>
              <w:t xml:space="preserve"> </w:t>
            </w:r>
            <w:r w:rsidRPr="0097530F">
              <w:rPr>
                <w:sz w:val="18"/>
                <w:lang w:val="pt-BR"/>
              </w:rPr>
              <w:t>de</w:t>
            </w:r>
            <w:r w:rsidRPr="0097530F">
              <w:rPr>
                <w:spacing w:val="26"/>
                <w:sz w:val="18"/>
                <w:lang w:val="pt-BR"/>
              </w:rPr>
              <w:t xml:space="preserve"> </w:t>
            </w:r>
            <w:r w:rsidRPr="0097530F">
              <w:rPr>
                <w:sz w:val="18"/>
                <w:lang w:val="pt-BR"/>
              </w:rPr>
              <w:t>sobrecarga</w:t>
            </w:r>
            <w:r w:rsidRPr="0097530F">
              <w:rPr>
                <w:spacing w:val="26"/>
                <w:sz w:val="18"/>
                <w:lang w:val="pt-BR"/>
              </w:rPr>
              <w:t xml:space="preserve"> </w:t>
            </w:r>
            <w:r w:rsidRPr="0097530F">
              <w:rPr>
                <w:sz w:val="18"/>
                <w:lang w:val="pt-BR"/>
              </w:rPr>
              <w:t>previsto</w:t>
            </w:r>
            <w:r w:rsidRPr="0097530F">
              <w:rPr>
                <w:spacing w:val="26"/>
                <w:sz w:val="18"/>
                <w:lang w:val="pt-BR"/>
              </w:rPr>
              <w:t xml:space="preserve"> </w:t>
            </w:r>
            <w:r w:rsidRPr="0097530F">
              <w:rPr>
                <w:sz w:val="18"/>
                <w:lang w:val="pt-BR"/>
              </w:rPr>
              <w:t>para</w:t>
            </w:r>
            <w:r w:rsidRPr="0097530F">
              <w:rPr>
                <w:spacing w:val="26"/>
                <w:sz w:val="18"/>
                <w:lang w:val="pt-BR"/>
              </w:rPr>
              <w:t xml:space="preserve"> </w:t>
            </w:r>
            <w:r w:rsidRPr="0097530F">
              <w:rPr>
                <w:sz w:val="18"/>
                <w:lang w:val="pt-BR"/>
              </w:rPr>
              <w:t>o</w:t>
            </w:r>
            <w:r w:rsidRPr="0097530F">
              <w:rPr>
                <w:spacing w:val="26"/>
                <w:sz w:val="18"/>
                <w:lang w:val="pt-BR"/>
              </w:rPr>
              <w:t xml:space="preserve"> </w:t>
            </w:r>
            <w:r w:rsidRPr="0097530F">
              <w:rPr>
                <w:sz w:val="18"/>
                <w:lang w:val="pt-BR"/>
              </w:rPr>
              <w:t>grupo</w:t>
            </w:r>
          </w:p>
          <w:p w14:paraId="7ECDB03E" w14:textId="77777777" w:rsidR="005C38FA" w:rsidRPr="0097530F" w:rsidRDefault="00CC4B8C">
            <w:pPr>
              <w:pStyle w:val="TableParagraph"/>
              <w:spacing w:line="187" w:lineRule="exact"/>
              <w:ind w:left="107"/>
              <w:rPr>
                <w:sz w:val="18"/>
                <w:lang w:val="pt-BR"/>
              </w:rPr>
            </w:pPr>
            <w:r w:rsidRPr="0097530F">
              <w:rPr>
                <w:sz w:val="18"/>
                <w:lang w:val="pt-BR"/>
              </w:rPr>
              <w:t>retificador.</w:t>
            </w:r>
          </w:p>
        </w:tc>
        <w:tc>
          <w:tcPr>
            <w:tcW w:w="3820" w:type="dxa"/>
            <w:gridSpan w:val="2"/>
          </w:tcPr>
          <w:p w14:paraId="33EF29CB" w14:textId="77777777" w:rsidR="005C38FA" w:rsidRPr="0097530F" w:rsidRDefault="005C38FA">
            <w:pPr>
              <w:pStyle w:val="TableParagraph"/>
              <w:spacing w:before="9"/>
              <w:ind w:left="0"/>
              <w:rPr>
                <w:sz w:val="17"/>
                <w:lang w:val="pt-BR"/>
              </w:rPr>
            </w:pPr>
          </w:p>
          <w:p w14:paraId="7923208B" w14:textId="77777777" w:rsidR="005C38FA" w:rsidRPr="0097530F" w:rsidRDefault="00CC4B8C">
            <w:pPr>
              <w:pStyle w:val="TableParagraph"/>
              <w:tabs>
                <w:tab w:val="left" w:pos="594"/>
                <w:tab w:val="left" w:pos="1212"/>
                <w:tab w:val="left" w:pos="2210"/>
                <w:tab w:val="left" w:pos="2915"/>
              </w:tabs>
              <w:spacing w:before="1"/>
              <w:ind w:left="107"/>
              <w:rPr>
                <w:sz w:val="18"/>
                <w:lang w:val="pt-BR"/>
              </w:rPr>
            </w:pPr>
            <w:r w:rsidRPr="0097530F">
              <w:rPr>
                <w:sz w:val="18"/>
                <w:lang w:val="pt-BR"/>
              </w:rPr>
              <w:t>A</w:t>
            </w:r>
            <w:r w:rsidRPr="0097530F">
              <w:rPr>
                <w:sz w:val="18"/>
                <w:lang w:val="pt-BR"/>
              </w:rPr>
              <w:tab/>
              <w:t>ser</w:t>
            </w:r>
            <w:r w:rsidRPr="0097530F">
              <w:rPr>
                <w:sz w:val="18"/>
                <w:lang w:val="pt-BR"/>
              </w:rPr>
              <w:tab/>
              <w:t>definido</w:t>
            </w:r>
            <w:r w:rsidRPr="0097530F">
              <w:rPr>
                <w:sz w:val="18"/>
                <w:lang w:val="pt-BR"/>
              </w:rPr>
              <w:tab/>
              <w:t>pelo</w:t>
            </w:r>
            <w:r w:rsidRPr="0097530F">
              <w:rPr>
                <w:sz w:val="18"/>
                <w:lang w:val="pt-BR"/>
              </w:rPr>
              <w:tab/>
              <w:t>fabricante</w:t>
            </w:r>
          </w:p>
          <w:p w14:paraId="53A45F7E" w14:textId="77777777" w:rsidR="005C38FA" w:rsidRPr="0097530F" w:rsidRDefault="00CC4B8C">
            <w:pPr>
              <w:pStyle w:val="TableParagraph"/>
              <w:spacing w:before="2"/>
              <w:ind w:left="107"/>
              <w:rPr>
                <w:sz w:val="18"/>
                <w:lang w:val="pt-BR"/>
              </w:rPr>
            </w:pPr>
            <w:r w:rsidRPr="0097530F">
              <w:rPr>
                <w:sz w:val="18"/>
                <w:lang w:val="pt-BR"/>
              </w:rPr>
              <w:t>&gt;6</w:t>
            </w:r>
            <w:r w:rsidRPr="0097530F">
              <w:rPr>
                <w:spacing w:val="-5"/>
                <w:sz w:val="18"/>
                <w:lang w:val="pt-BR"/>
              </w:rPr>
              <w:t xml:space="preserve"> </w:t>
            </w:r>
            <w:r w:rsidRPr="0097530F">
              <w:rPr>
                <w:sz w:val="18"/>
                <w:lang w:val="pt-BR"/>
              </w:rPr>
              <w:t>MW</w:t>
            </w:r>
          </w:p>
        </w:tc>
      </w:tr>
      <w:tr w:rsidR="0097530F" w:rsidRPr="0097530F" w14:paraId="4DED7C32" w14:textId="77777777">
        <w:trPr>
          <w:trHeight w:val="208"/>
        </w:trPr>
        <w:tc>
          <w:tcPr>
            <w:tcW w:w="4679" w:type="dxa"/>
          </w:tcPr>
          <w:p w14:paraId="14D2455D" w14:textId="77777777" w:rsidR="005C38FA" w:rsidRPr="0097530F" w:rsidRDefault="00CC4B8C">
            <w:pPr>
              <w:pStyle w:val="TableParagraph"/>
              <w:spacing w:line="188" w:lineRule="exact"/>
              <w:ind w:left="107"/>
              <w:rPr>
                <w:sz w:val="18"/>
                <w:lang w:val="pt-BR"/>
              </w:rPr>
            </w:pPr>
            <w:r w:rsidRPr="0097530F">
              <w:rPr>
                <w:sz w:val="18"/>
                <w:lang w:val="pt-BR"/>
              </w:rPr>
              <w:t>Tensões</w:t>
            </w:r>
            <w:r w:rsidRPr="0097530F">
              <w:rPr>
                <w:spacing w:val="-4"/>
                <w:sz w:val="18"/>
                <w:lang w:val="pt-BR"/>
              </w:rPr>
              <w:t xml:space="preserve"> </w:t>
            </w:r>
            <w:r w:rsidRPr="0097530F">
              <w:rPr>
                <w:sz w:val="18"/>
                <w:lang w:val="pt-BR"/>
              </w:rPr>
              <w:t>suportáveis</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primário:</w:t>
            </w:r>
          </w:p>
        </w:tc>
        <w:tc>
          <w:tcPr>
            <w:tcW w:w="1861" w:type="dxa"/>
          </w:tcPr>
          <w:p w14:paraId="61BBB1B6" w14:textId="77777777" w:rsidR="005C38FA" w:rsidRPr="0097530F" w:rsidRDefault="005C38FA">
            <w:pPr>
              <w:pStyle w:val="TableParagraph"/>
              <w:ind w:left="0"/>
              <w:rPr>
                <w:rFonts w:ascii="Times New Roman"/>
                <w:sz w:val="14"/>
                <w:lang w:val="pt-BR"/>
              </w:rPr>
            </w:pPr>
          </w:p>
        </w:tc>
        <w:tc>
          <w:tcPr>
            <w:tcW w:w="1959" w:type="dxa"/>
          </w:tcPr>
          <w:p w14:paraId="789D8468" w14:textId="77777777" w:rsidR="005C38FA" w:rsidRPr="0097530F" w:rsidRDefault="005C38FA">
            <w:pPr>
              <w:pStyle w:val="TableParagraph"/>
              <w:ind w:left="0"/>
              <w:rPr>
                <w:rFonts w:ascii="Times New Roman"/>
                <w:sz w:val="14"/>
                <w:lang w:val="pt-BR"/>
              </w:rPr>
            </w:pPr>
          </w:p>
        </w:tc>
      </w:tr>
      <w:tr w:rsidR="0097530F" w:rsidRPr="0097530F" w14:paraId="6EF7DDBD" w14:textId="77777777">
        <w:trPr>
          <w:trHeight w:val="412"/>
        </w:trPr>
        <w:tc>
          <w:tcPr>
            <w:tcW w:w="4679" w:type="dxa"/>
          </w:tcPr>
          <w:p w14:paraId="2AC27217" w14:textId="77777777" w:rsidR="005C38FA" w:rsidRPr="0097530F" w:rsidRDefault="00CC4B8C">
            <w:pPr>
              <w:pStyle w:val="TableParagraph"/>
              <w:spacing w:line="206" w:lineRule="exact"/>
              <w:rPr>
                <w:sz w:val="18"/>
                <w:lang w:val="pt-BR"/>
              </w:rPr>
            </w:pPr>
            <w:r w:rsidRPr="0097530F">
              <w:rPr>
                <w:sz w:val="18"/>
                <w:lang w:val="pt-BR"/>
              </w:rPr>
              <w:t>Nível</w:t>
            </w:r>
            <w:r w:rsidRPr="0097530F">
              <w:rPr>
                <w:spacing w:val="1"/>
                <w:sz w:val="18"/>
                <w:lang w:val="pt-BR"/>
              </w:rPr>
              <w:t xml:space="preserve"> </w:t>
            </w:r>
            <w:r w:rsidRPr="0097530F">
              <w:rPr>
                <w:sz w:val="18"/>
                <w:lang w:val="pt-BR"/>
              </w:rPr>
              <w:t>básico</w:t>
            </w:r>
            <w:r w:rsidRPr="0097530F">
              <w:rPr>
                <w:spacing w:val="1"/>
                <w:sz w:val="18"/>
                <w:lang w:val="pt-BR"/>
              </w:rPr>
              <w:t xml:space="preserve"> </w:t>
            </w:r>
            <w:r w:rsidRPr="0097530F">
              <w:rPr>
                <w:sz w:val="18"/>
                <w:lang w:val="pt-BR"/>
              </w:rPr>
              <w:t>de</w:t>
            </w:r>
            <w:r w:rsidRPr="0097530F">
              <w:rPr>
                <w:spacing w:val="1"/>
                <w:sz w:val="18"/>
                <w:lang w:val="pt-BR"/>
              </w:rPr>
              <w:t xml:space="preserve"> </w:t>
            </w:r>
            <w:r w:rsidRPr="0097530F">
              <w:rPr>
                <w:sz w:val="18"/>
                <w:lang w:val="pt-BR"/>
              </w:rPr>
              <w:t>isolamento ao</w:t>
            </w:r>
            <w:r w:rsidRPr="0097530F">
              <w:rPr>
                <w:spacing w:val="1"/>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onda</w:t>
            </w:r>
            <w:r w:rsidRPr="0097530F">
              <w:rPr>
                <w:spacing w:val="1"/>
                <w:sz w:val="18"/>
                <w:lang w:val="pt-BR"/>
              </w:rPr>
              <w:t xml:space="preserve"> </w:t>
            </w:r>
            <w:r w:rsidRPr="0097530F">
              <w:rPr>
                <w:sz w:val="18"/>
                <w:lang w:val="pt-BR"/>
              </w:rPr>
              <w:t>cortada</w:t>
            </w:r>
            <w:r w:rsidRPr="0097530F">
              <w:rPr>
                <w:spacing w:val="-47"/>
                <w:sz w:val="18"/>
                <w:lang w:val="pt-BR"/>
              </w:rPr>
              <w:t xml:space="preserve"> </w:t>
            </w:r>
            <w:r w:rsidRPr="0097530F">
              <w:rPr>
                <w:sz w:val="18"/>
                <w:lang w:val="pt-BR"/>
              </w:rPr>
              <w:t>(crista)</w:t>
            </w:r>
          </w:p>
        </w:tc>
        <w:tc>
          <w:tcPr>
            <w:tcW w:w="1861" w:type="dxa"/>
          </w:tcPr>
          <w:p w14:paraId="009FB3BA" w14:textId="77777777" w:rsidR="005C38FA" w:rsidRPr="0097530F" w:rsidRDefault="00CC4B8C">
            <w:pPr>
              <w:pStyle w:val="TableParagraph"/>
              <w:spacing w:before="102"/>
              <w:ind w:left="68"/>
              <w:rPr>
                <w:sz w:val="18"/>
                <w:lang w:val="pt-BR"/>
              </w:rPr>
            </w:pPr>
            <w:r w:rsidRPr="0097530F">
              <w:rPr>
                <w:sz w:val="18"/>
                <w:lang w:val="pt-BR"/>
              </w:rPr>
              <w:t>495</w:t>
            </w:r>
            <w:r w:rsidRPr="0097530F">
              <w:rPr>
                <w:spacing w:val="-2"/>
                <w:sz w:val="18"/>
                <w:lang w:val="pt-BR"/>
              </w:rPr>
              <w:t xml:space="preserve"> </w:t>
            </w:r>
            <w:r w:rsidRPr="0097530F">
              <w:rPr>
                <w:sz w:val="18"/>
                <w:lang w:val="pt-BR"/>
              </w:rPr>
              <w:t>kV</w:t>
            </w:r>
          </w:p>
        </w:tc>
        <w:tc>
          <w:tcPr>
            <w:tcW w:w="1959" w:type="dxa"/>
          </w:tcPr>
          <w:p w14:paraId="09BE921B" w14:textId="77777777" w:rsidR="005C38FA" w:rsidRPr="0097530F" w:rsidRDefault="00CC4B8C">
            <w:pPr>
              <w:pStyle w:val="TableParagraph"/>
              <w:spacing w:before="102"/>
              <w:ind w:left="68"/>
              <w:rPr>
                <w:sz w:val="18"/>
                <w:lang w:val="pt-BR"/>
              </w:rPr>
            </w:pPr>
            <w:r w:rsidRPr="0097530F">
              <w:rPr>
                <w:sz w:val="18"/>
                <w:lang w:val="pt-BR"/>
              </w:rPr>
              <w:t>715</w:t>
            </w:r>
            <w:r w:rsidRPr="0097530F">
              <w:rPr>
                <w:spacing w:val="-2"/>
                <w:sz w:val="18"/>
                <w:lang w:val="pt-BR"/>
              </w:rPr>
              <w:t xml:space="preserve"> </w:t>
            </w:r>
            <w:r w:rsidRPr="0097530F">
              <w:rPr>
                <w:sz w:val="18"/>
                <w:lang w:val="pt-BR"/>
              </w:rPr>
              <w:t>kV</w:t>
            </w:r>
          </w:p>
        </w:tc>
      </w:tr>
      <w:tr w:rsidR="0097530F" w:rsidRPr="0097530F" w14:paraId="016D63FF" w14:textId="77777777">
        <w:trPr>
          <w:trHeight w:val="414"/>
        </w:trPr>
        <w:tc>
          <w:tcPr>
            <w:tcW w:w="4679" w:type="dxa"/>
          </w:tcPr>
          <w:p w14:paraId="36028F63" w14:textId="77777777" w:rsidR="005C38FA" w:rsidRPr="0097530F" w:rsidRDefault="00CC4B8C">
            <w:pPr>
              <w:pStyle w:val="TableParagraph"/>
              <w:spacing w:line="208" w:lineRule="exact"/>
              <w:ind w:left="107"/>
              <w:rPr>
                <w:sz w:val="18"/>
                <w:lang w:val="pt-BR"/>
              </w:rPr>
            </w:pPr>
            <w:r w:rsidRPr="0097530F">
              <w:rPr>
                <w:sz w:val="18"/>
                <w:lang w:val="pt-BR"/>
              </w:rPr>
              <w:t>Tensão</w:t>
            </w:r>
            <w:r w:rsidRPr="0097530F">
              <w:rPr>
                <w:spacing w:val="14"/>
                <w:sz w:val="18"/>
                <w:lang w:val="pt-BR"/>
              </w:rPr>
              <w:t xml:space="preserve"> </w:t>
            </w:r>
            <w:r w:rsidRPr="0097530F">
              <w:rPr>
                <w:sz w:val="18"/>
                <w:lang w:val="pt-BR"/>
              </w:rPr>
              <w:t>aplicada</w:t>
            </w:r>
            <w:r w:rsidRPr="0097530F">
              <w:rPr>
                <w:spacing w:val="14"/>
                <w:sz w:val="18"/>
                <w:lang w:val="pt-BR"/>
              </w:rPr>
              <w:t xml:space="preserve"> </w:t>
            </w:r>
            <w:r w:rsidRPr="0097530F">
              <w:rPr>
                <w:sz w:val="18"/>
                <w:lang w:val="pt-BR"/>
              </w:rPr>
              <w:t>à</w:t>
            </w:r>
            <w:r w:rsidRPr="0097530F">
              <w:rPr>
                <w:spacing w:val="18"/>
                <w:sz w:val="18"/>
                <w:lang w:val="pt-BR"/>
              </w:rPr>
              <w:t xml:space="preserve"> </w:t>
            </w:r>
            <w:r w:rsidRPr="0097530F">
              <w:rPr>
                <w:sz w:val="18"/>
                <w:lang w:val="pt-BR"/>
              </w:rPr>
              <w:t>frequência</w:t>
            </w:r>
            <w:r w:rsidRPr="0097530F">
              <w:rPr>
                <w:spacing w:val="14"/>
                <w:sz w:val="18"/>
                <w:lang w:val="pt-BR"/>
              </w:rPr>
              <w:t xml:space="preserve"> </w:t>
            </w:r>
            <w:r w:rsidRPr="0097530F">
              <w:rPr>
                <w:sz w:val="18"/>
                <w:lang w:val="pt-BR"/>
              </w:rPr>
              <w:t>industrial</w:t>
            </w:r>
            <w:r w:rsidRPr="0097530F">
              <w:rPr>
                <w:spacing w:val="15"/>
                <w:sz w:val="18"/>
                <w:lang w:val="pt-BR"/>
              </w:rPr>
              <w:t xml:space="preserve"> </w:t>
            </w:r>
            <w:r w:rsidRPr="0097530F">
              <w:rPr>
                <w:sz w:val="18"/>
                <w:lang w:val="pt-BR"/>
              </w:rPr>
              <w:t>durante</w:t>
            </w:r>
            <w:r w:rsidRPr="0097530F">
              <w:rPr>
                <w:spacing w:val="15"/>
                <w:sz w:val="18"/>
                <w:lang w:val="pt-BR"/>
              </w:rPr>
              <w:t xml:space="preserve"> </w:t>
            </w:r>
            <w:r w:rsidRPr="0097530F">
              <w:rPr>
                <w:sz w:val="18"/>
                <w:lang w:val="pt-BR"/>
              </w:rPr>
              <w:t>1</w:t>
            </w:r>
            <w:r w:rsidRPr="0097530F">
              <w:rPr>
                <w:spacing w:val="15"/>
                <w:sz w:val="18"/>
                <w:lang w:val="pt-BR"/>
              </w:rPr>
              <w:t xml:space="preserve"> </w:t>
            </w:r>
            <w:r w:rsidRPr="0097530F">
              <w:rPr>
                <w:sz w:val="18"/>
                <w:lang w:val="pt-BR"/>
              </w:rPr>
              <w:t>min.</w:t>
            </w:r>
            <w:r w:rsidRPr="0097530F">
              <w:rPr>
                <w:spacing w:val="-47"/>
                <w:sz w:val="18"/>
                <w:lang w:val="pt-BR"/>
              </w:rPr>
              <w:t xml:space="preserve"> </w:t>
            </w:r>
            <w:r w:rsidRPr="0097530F">
              <w:rPr>
                <w:sz w:val="18"/>
                <w:lang w:val="pt-BR"/>
              </w:rPr>
              <w:t>(v.</w:t>
            </w:r>
            <w:r w:rsidRPr="0097530F">
              <w:rPr>
                <w:spacing w:val="-1"/>
                <w:sz w:val="18"/>
                <w:lang w:val="pt-BR"/>
              </w:rPr>
              <w:t xml:space="preserve"> </w:t>
            </w:r>
            <w:r w:rsidRPr="0097530F">
              <w:rPr>
                <w:sz w:val="18"/>
                <w:lang w:val="pt-BR"/>
              </w:rPr>
              <w:t>eficaz) e</w:t>
            </w:r>
            <w:r w:rsidRPr="0097530F">
              <w:rPr>
                <w:spacing w:val="-2"/>
                <w:sz w:val="18"/>
                <w:lang w:val="pt-BR"/>
              </w:rPr>
              <w:t xml:space="preserve"> </w:t>
            </w:r>
            <w:r w:rsidRPr="0097530F">
              <w:rPr>
                <w:sz w:val="18"/>
                <w:lang w:val="pt-BR"/>
              </w:rPr>
              <w:t>tensão</w:t>
            </w:r>
            <w:r w:rsidRPr="0097530F">
              <w:rPr>
                <w:spacing w:val="-3"/>
                <w:sz w:val="18"/>
                <w:lang w:val="pt-BR"/>
              </w:rPr>
              <w:t xml:space="preserve"> </w:t>
            </w:r>
            <w:r w:rsidRPr="0097530F">
              <w:rPr>
                <w:sz w:val="18"/>
                <w:lang w:val="pt-BR"/>
              </w:rPr>
              <w:t>induzida (eficaz)</w:t>
            </w:r>
          </w:p>
        </w:tc>
        <w:tc>
          <w:tcPr>
            <w:tcW w:w="1861" w:type="dxa"/>
          </w:tcPr>
          <w:p w14:paraId="1B43A49B" w14:textId="77777777" w:rsidR="005C38FA" w:rsidRPr="0097530F" w:rsidRDefault="00CC4B8C">
            <w:pPr>
              <w:pStyle w:val="TableParagraph"/>
              <w:spacing w:before="102"/>
              <w:ind w:left="107"/>
              <w:rPr>
                <w:sz w:val="18"/>
                <w:lang w:val="pt-BR"/>
              </w:rPr>
            </w:pPr>
            <w:r w:rsidRPr="0097530F">
              <w:rPr>
                <w:sz w:val="18"/>
                <w:lang w:val="pt-BR"/>
              </w:rPr>
              <w:t>185</w:t>
            </w:r>
            <w:r w:rsidRPr="0097530F">
              <w:rPr>
                <w:spacing w:val="-2"/>
                <w:sz w:val="18"/>
                <w:lang w:val="pt-BR"/>
              </w:rPr>
              <w:t xml:space="preserve"> </w:t>
            </w:r>
            <w:r w:rsidRPr="0097530F">
              <w:rPr>
                <w:sz w:val="18"/>
                <w:lang w:val="pt-BR"/>
              </w:rPr>
              <w:t>kV</w:t>
            </w:r>
          </w:p>
        </w:tc>
        <w:tc>
          <w:tcPr>
            <w:tcW w:w="1959" w:type="dxa"/>
          </w:tcPr>
          <w:p w14:paraId="0D0E8768" w14:textId="77777777" w:rsidR="005C38FA" w:rsidRPr="0097530F" w:rsidRDefault="00CC4B8C">
            <w:pPr>
              <w:pStyle w:val="TableParagraph"/>
              <w:spacing w:before="102"/>
              <w:ind w:left="106"/>
              <w:rPr>
                <w:sz w:val="18"/>
                <w:lang w:val="pt-BR"/>
              </w:rPr>
            </w:pPr>
            <w:r w:rsidRPr="0097530F">
              <w:rPr>
                <w:sz w:val="18"/>
                <w:lang w:val="pt-BR"/>
              </w:rPr>
              <w:t>275</w:t>
            </w:r>
            <w:r w:rsidRPr="0097530F">
              <w:rPr>
                <w:spacing w:val="-2"/>
                <w:sz w:val="18"/>
                <w:lang w:val="pt-BR"/>
              </w:rPr>
              <w:t xml:space="preserve"> </w:t>
            </w:r>
            <w:r w:rsidRPr="0097530F">
              <w:rPr>
                <w:sz w:val="18"/>
                <w:lang w:val="pt-BR"/>
              </w:rPr>
              <w:t>kV</w:t>
            </w:r>
          </w:p>
        </w:tc>
      </w:tr>
      <w:tr w:rsidR="0097530F" w:rsidRPr="0097530F" w14:paraId="12651E49" w14:textId="77777777">
        <w:trPr>
          <w:trHeight w:val="205"/>
        </w:trPr>
        <w:tc>
          <w:tcPr>
            <w:tcW w:w="4679" w:type="dxa"/>
          </w:tcPr>
          <w:p w14:paraId="5CA1DE7D" w14:textId="77777777" w:rsidR="005C38FA" w:rsidRPr="0097530F" w:rsidRDefault="00CC4B8C">
            <w:pPr>
              <w:pStyle w:val="TableParagraph"/>
              <w:spacing w:line="185" w:lineRule="exact"/>
              <w:ind w:left="107"/>
              <w:rPr>
                <w:sz w:val="18"/>
                <w:lang w:val="pt-BR"/>
              </w:rPr>
            </w:pPr>
            <w:r w:rsidRPr="0097530F">
              <w:rPr>
                <w:sz w:val="18"/>
                <w:lang w:val="pt-BR"/>
              </w:rPr>
              <w:t>Ensaio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 Tempo</w:t>
            </w:r>
            <w:r w:rsidRPr="0097530F">
              <w:rPr>
                <w:spacing w:val="-3"/>
                <w:sz w:val="18"/>
                <w:lang w:val="pt-BR"/>
              </w:rPr>
              <w:t xml:space="preserve"> </w:t>
            </w:r>
            <w:r w:rsidRPr="0097530F">
              <w:rPr>
                <w:sz w:val="18"/>
                <w:lang w:val="pt-BR"/>
              </w:rPr>
              <w:t>mínimo</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corte:</w:t>
            </w:r>
          </w:p>
        </w:tc>
        <w:tc>
          <w:tcPr>
            <w:tcW w:w="1861" w:type="dxa"/>
          </w:tcPr>
          <w:p w14:paraId="48E14BBC" w14:textId="77777777" w:rsidR="005C38FA" w:rsidRPr="0097530F" w:rsidRDefault="00CC4B8C">
            <w:pPr>
              <w:pStyle w:val="TableParagraph"/>
              <w:spacing w:line="185" w:lineRule="exact"/>
              <w:ind w:left="107"/>
              <w:rPr>
                <w:sz w:val="18"/>
                <w:lang w:val="pt-BR"/>
              </w:rPr>
            </w:pPr>
            <w:r w:rsidRPr="0097530F">
              <w:rPr>
                <w:sz w:val="18"/>
                <w:lang w:val="pt-BR"/>
              </w:rPr>
              <w:t>3 µs</w:t>
            </w:r>
          </w:p>
        </w:tc>
        <w:tc>
          <w:tcPr>
            <w:tcW w:w="1959" w:type="dxa"/>
          </w:tcPr>
          <w:p w14:paraId="062346F0" w14:textId="77777777" w:rsidR="005C38FA" w:rsidRPr="0097530F" w:rsidRDefault="00CC4B8C">
            <w:pPr>
              <w:pStyle w:val="TableParagraph"/>
              <w:spacing w:line="185" w:lineRule="exact"/>
              <w:ind w:left="106"/>
              <w:rPr>
                <w:sz w:val="18"/>
                <w:lang w:val="pt-BR"/>
              </w:rPr>
            </w:pPr>
            <w:r w:rsidRPr="0097530F">
              <w:rPr>
                <w:sz w:val="18"/>
                <w:lang w:val="pt-BR"/>
              </w:rPr>
              <w:t>3 µs</w:t>
            </w:r>
          </w:p>
        </w:tc>
      </w:tr>
      <w:tr w:rsidR="0097530F" w:rsidRPr="0097530F" w14:paraId="1D28F03D" w14:textId="77777777">
        <w:trPr>
          <w:trHeight w:val="354"/>
        </w:trPr>
        <w:tc>
          <w:tcPr>
            <w:tcW w:w="4679" w:type="dxa"/>
          </w:tcPr>
          <w:p w14:paraId="4C4799BB" w14:textId="77777777" w:rsidR="005C38FA" w:rsidRPr="0097530F" w:rsidRDefault="00CC4B8C">
            <w:pPr>
              <w:pStyle w:val="TableParagraph"/>
              <w:spacing w:before="73"/>
              <w:ind w:left="107"/>
              <w:rPr>
                <w:sz w:val="18"/>
                <w:lang w:val="pt-BR"/>
              </w:rPr>
            </w:pPr>
            <w:r w:rsidRPr="0097530F">
              <w:rPr>
                <w:sz w:val="18"/>
                <w:lang w:val="pt-BR"/>
              </w:rPr>
              <w:t>Ensaio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impulso -</w:t>
            </w:r>
            <w:r w:rsidRPr="0097530F">
              <w:rPr>
                <w:spacing w:val="-3"/>
                <w:sz w:val="18"/>
                <w:lang w:val="pt-BR"/>
              </w:rPr>
              <w:t xml:space="preserve"> </w:t>
            </w:r>
            <w:r w:rsidRPr="0097530F">
              <w:rPr>
                <w:sz w:val="18"/>
                <w:lang w:val="pt-BR"/>
              </w:rPr>
              <w:t>com</w:t>
            </w:r>
            <w:r w:rsidRPr="0097530F">
              <w:rPr>
                <w:spacing w:val="-1"/>
                <w:sz w:val="18"/>
                <w:lang w:val="pt-BR"/>
              </w:rPr>
              <w:t xml:space="preserve"> </w:t>
            </w:r>
            <w:r w:rsidRPr="0097530F">
              <w:rPr>
                <w:sz w:val="18"/>
                <w:lang w:val="pt-BR"/>
              </w:rPr>
              <w:t>onda</w:t>
            </w:r>
            <w:r w:rsidRPr="0097530F">
              <w:rPr>
                <w:spacing w:val="-3"/>
                <w:sz w:val="18"/>
                <w:lang w:val="pt-BR"/>
              </w:rPr>
              <w:t xml:space="preserve"> </w:t>
            </w:r>
            <w:r w:rsidRPr="0097530F">
              <w:rPr>
                <w:sz w:val="18"/>
                <w:lang w:val="pt-BR"/>
              </w:rPr>
              <w:t>plena</w:t>
            </w:r>
            <w:r w:rsidRPr="0097530F">
              <w:rPr>
                <w:spacing w:val="-1"/>
                <w:sz w:val="18"/>
                <w:lang w:val="pt-BR"/>
              </w:rPr>
              <w:t xml:space="preserve"> </w:t>
            </w:r>
            <w:r w:rsidRPr="0097530F">
              <w:rPr>
                <w:sz w:val="18"/>
                <w:lang w:val="pt-BR"/>
              </w:rPr>
              <w:t>(crista)</w:t>
            </w:r>
          </w:p>
        </w:tc>
        <w:tc>
          <w:tcPr>
            <w:tcW w:w="1861" w:type="dxa"/>
          </w:tcPr>
          <w:p w14:paraId="71E17226" w14:textId="77777777" w:rsidR="005C38FA" w:rsidRPr="0097530F" w:rsidRDefault="00CC4B8C">
            <w:pPr>
              <w:pStyle w:val="TableParagraph"/>
              <w:spacing w:before="73"/>
              <w:ind w:left="107"/>
              <w:rPr>
                <w:sz w:val="18"/>
                <w:lang w:val="pt-BR"/>
              </w:rPr>
            </w:pPr>
            <w:r w:rsidRPr="0097530F">
              <w:rPr>
                <w:sz w:val="18"/>
                <w:lang w:val="pt-BR"/>
              </w:rPr>
              <w:t>450</w:t>
            </w:r>
            <w:r w:rsidRPr="0097530F">
              <w:rPr>
                <w:spacing w:val="-2"/>
                <w:sz w:val="18"/>
                <w:lang w:val="pt-BR"/>
              </w:rPr>
              <w:t xml:space="preserve"> </w:t>
            </w:r>
            <w:r w:rsidRPr="0097530F">
              <w:rPr>
                <w:sz w:val="18"/>
                <w:lang w:val="pt-BR"/>
              </w:rPr>
              <w:t>kV</w:t>
            </w:r>
          </w:p>
        </w:tc>
        <w:tc>
          <w:tcPr>
            <w:tcW w:w="1959" w:type="dxa"/>
          </w:tcPr>
          <w:p w14:paraId="70E50620" w14:textId="77777777" w:rsidR="005C38FA" w:rsidRPr="0097530F" w:rsidRDefault="00CC4B8C">
            <w:pPr>
              <w:pStyle w:val="TableParagraph"/>
              <w:spacing w:before="73"/>
              <w:ind w:left="106"/>
              <w:rPr>
                <w:sz w:val="18"/>
                <w:lang w:val="pt-BR"/>
              </w:rPr>
            </w:pPr>
            <w:r w:rsidRPr="0097530F">
              <w:rPr>
                <w:sz w:val="18"/>
                <w:lang w:val="pt-BR"/>
              </w:rPr>
              <w:t>650</w:t>
            </w:r>
            <w:r w:rsidRPr="0097530F">
              <w:rPr>
                <w:spacing w:val="-2"/>
                <w:sz w:val="18"/>
                <w:lang w:val="pt-BR"/>
              </w:rPr>
              <w:t xml:space="preserve"> </w:t>
            </w:r>
            <w:r w:rsidRPr="0097530F">
              <w:rPr>
                <w:sz w:val="18"/>
                <w:lang w:val="pt-BR"/>
              </w:rPr>
              <w:t>kV</w:t>
            </w:r>
          </w:p>
        </w:tc>
      </w:tr>
      <w:tr w:rsidR="0097530F" w:rsidRPr="0097530F" w14:paraId="22AD31C0" w14:textId="77777777">
        <w:trPr>
          <w:trHeight w:val="208"/>
        </w:trPr>
        <w:tc>
          <w:tcPr>
            <w:tcW w:w="4679" w:type="dxa"/>
          </w:tcPr>
          <w:p w14:paraId="46951C51" w14:textId="77777777" w:rsidR="005C38FA" w:rsidRPr="0097530F" w:rsidRDefault="00CC4B8C">
            <w:pPr>
              <w:pStyle w:val="TableParagraph"/>
              <w:spacing w:line="188" w:lineRule="exact"/>
              <w:ind w:left="107"/>
              <w:rPr>
                <w:sz w:val="18"/>
                <w:lang w:val="pt-BR"/>
              </w:rPr>
            </w:pPr>
            <w:r w:rsidRPr="0097530F">
              <w:rPr>
                <w:sz w:val="18"/>
                <w:lang w:val="pt-BR"/>
              </w:rPr>
              <w:t>Tensões</w:t>
            </w:r>
            <w:r w:rsidRPr="0097530F">
              <w:rPr>
                <w:spacing w:val="-4"/>
                <w:sz w:val="18"/>
                <w:lang w:val="pt-BR"/>
              </w:rPr>
              <w:t xml:space="preserve"> </w:t>
            </w:r>
            <w:r w:rsidRPr="0097530F">
              <w:rPr>
                <w:sz w:val="18"/>
                <w:lang w:val="pt-BR"/>
              </w:rPr>
              <w:t>suportáveis</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secundário:</w:t>
            </w:r>
          </w:p>
        </w:tc>
        <w:tc>
          <w:tcPr>
            <w:tcW w:w="1861" w:type="dxa"/>
          </w:tcPr>
          <w:p w14:paraId="616C2631" w14:textId="77777777" w:rsidR="005C38FA" w:rsidRPr="0097530F" w:rsidRDefault="00CC4B8C">
            <w:pPr>
              <w:pStyle w:val="TableParagraph"/>
              <w:spacing w:line="188" w:lineRule="exact"/>
              <w:ind w:left="107"/>
              <w:rPr>
                <w:sz w:val="18"/>
                <w:lang w:val="pt-BR"/>
              </w:rPr>
            </w:pPr>
            <w:r w:rsidRPr="0097530F">
              <w:rPr>
                <w:sz w:val="18"/>
                <w:lang w:val="pt-BR"/>
              </w:rPr>
              <w:t>delta</w:t>
            </w:r>
          </w:p>
        </w:tc>
        <w:tc>
          <w:tcPr>
            <w:tcW w:w="1959" w:type="dxa"/>
          </w:tcPr>
          <w:p w14:paraId="0D020CAE" w14:textId="77777777" w:rsidR="005C38FA" w:rsidRPr="0097530F" w:rsidRDefault="00CC4B8C">
            <w:pPr>
              <w:pStyle w:val="TableParagraph"/>
              <w:spacing w:line="188" w:lineRule="exact"/>
              <w:ind w:left="106"/>
              <w:rPr>
                <w:sz w:val="18"/>
                <w:lang w:val="pt-BR"/>
              </w:rPr>
            </w:pPr>
            <w:r w:rsidRPr="0097530F">
              <w:rPr>
                <w:sz w:val="18"/>
                <w:lang w:val="pt-BR"/>
              </w:rPr>
              <w:t>estrela</w:t>
            </w:r>
          </w:p>
        </w:tc>
      </w:tr>
      <w:tr w:rsidR="0097530F" w:rsidRPr="0097530F" w14:paraId="7AEB898D" w14:textId="77777777">
        <w:trPr>
          <w:trHeight w:val="412"/>
        </w:trPr>
        <w:tc>
          <w:tcPr>
            <w:tcW w:w="4679" w:type="dxa"/>
          </w:tcPr>
          <w:p w14:paraId="695A519D" w14:textId="77777777" w:rsidR="005C38FA" w:rsidRPr="0097530F" w:rsidRDefault="00CC4B8C">
            <w:pPr>
              <w:pStyle w:val="TableParagraph"/>
              <w:spacing w:line="206" w:lineRule="exact"/>
              <w:ind w:left="107" w:right="99"/>
              <w:rPr>
                <w:sz w:val="18"/>
                <w:lang w:val="pt-BR"/>
              </w:rPr>
            </w:pPr>
            <w:r w:rsidRPr="0097530F">
              <w:rPr>
                <w:sz w:val="18"/>
                <w:lang w:val="pt-BR"/>
              </w:rPr>
              <w:t>Nível</w:t>
            </w:r>
            <w:r w:rsidRPr="0097530F">
              <w:rPr>
                <w:spacing w:val="26"/>
                <w:sz w:val="18"/>
                <w:lang w:val="pt-BR"/>
              </w:rPr>
              <w:t xml:space="preserve"> </w:t>
            </w:r>
            <w:r w:rsidRPr="0097530F">
              <w:rPr>
                <w:sz w:val="18"/>
                <w:lang w:val="pt-BR"/>
              </w:rPr>
              <w:t>Básico</w:t>
            </w:r>
            <w:r w:rsidRPr="0097530F">
              <w:rPr>
                <w:spacing w:val="25"/>
                <w:sz w:val="18"/>
                <w:lang w:val="pt-BR"/>
              </w:rPr>
              <w:t xml:space="preserve"> </w:t>
            </w:r>
            <w:r w:rsidRPr="0097530F">
              <w:rPr>
                <w:sz w:val="18"/>
                <w:lang w:val="pt-BR"/>
              </w:rPr>
              <w:t>de</w:t>
            </w:r>
            <w:r w:rsidRPr="0097530F">
              <w:rPr>
                <w:spacing w:val="24"/>
                <w:sz w:val="18"/>
                <w:lang w:val="pt-BR"/>
              </w:rPr>
              <w:t xml:space="preserve"> </w:t>
            </w:r>
            <w:r w:rsidRPr="0097530F">
              <w:rPr>
                <w:sz w:val="18"/>
                <w:lang w:val="pt-BR"/>
              </w:rPr>
              <w:t>Isolamento</w:t>
            </w:r>
            <w:r w:rsidRPr="0097530F">
              <w:rPr>
                <w:spacing w:val="27"/>
                <w:sz w:val="18"/>
                <w:lang w:val="pt-BR"/>
              </w:rPr>
              <w:t xml:space="preserve"> </w:t>
            </w:r>
            <w:r w:rsidRPr="0097530F">
              <w:rPr>
                <w:sz w:val="18"/>
                <w:lang w:val="pt-BR"/>
              </w:rPr>
              <w:t>ao</w:t>
            </w:r>
            <w:r w:rsidRPr="0097530F">
              <w:rPr>
                <w:spacing w:val="26"/>
                <w:sz w:val="18"/>
                <w:lang w:val="pt-BR"/>
              </w:rPr>
              <w:t xml:space="preserve"> </w:t>
            </w:r>
            <w:r w:rsidRPr="0097530F">
              <w:rPr>
                <w:sz w:val="18"/>
                <w:lang w:val="pt-BR"/>
              </w:rPr>
              <w:t>Impulso,</w:t>
            </w:r>
            <w:r w:rsidRPr="0097530F">
              <w:rPr>
                <w:spacing w:val="25"/>
                <w:sz w:val="18"/>
                <w:lang w:val="pt-BR"/>
              </w:rPr>
              <w:t xml:space="preserve"> </w:t>
            </w:r>
            <w:r w:rsidRPr="0097530F">
              <w:rPr>
                <w:sz w:val="18"/>
                <w:lang w:val="pt-BR"/>
              </w:rPr>
              <w:t>onda</w:t>
            </w:r>
            <w:r w:rsidRPr="0097530F">
              <w:rPr>
                <w:spacing w:val="27"/>
                <w:sz w:val="18"/>
                <w:lang w:val="pt-BR"/>
              </w:rPr>
              <w:t xml:space="preserve"> </w:t>
            </w:r>
            <w:r w:rsidRPr="0097530F">
              <w:rPr>
                <w:sz w:val="18"/>
                <w:lang w:val="pt-BR"/>
              </w:rPr>
              <w:t>cortada</w:t>
            </w:r>
            <w:r w:rsidRPr="0097530F">
              <w:rPr>
                <w:spacing w:val="-47"/>
                <w:sz w:val="18"/>
                <w:lang w:val="pt-BR"/>
              </w:rPr>
              <w:t xml:space="preserve"> </w:t>
            </w:r>
            <w:r w:rsidRPr="0097530F">
              <w:rPr>
                <w:sz w:val="18"/>
                <w:lang w:val="pt-BR"/>
              </w:rPr>
              <w:t>(crista)</w:t>
            </w:r>
          </w:p>
        </w:tc>
        <w:tc>
          <w:tcPr>
            <w:tcW w:w="1861" w:type="dxa"/>
          </w:tcPr>
          <w:p w14:paraId="48F9DD16" w14:textId="77777777" w:rsidR="005C38FA" w:rsidRPr="0097530F" w:rsidRDefault="00CC4B8C">
            <w:pPr>
              <w:pStyle w:val="TableParagraph"/>
              <w:spacing w:before="102"/>
              <w:ind w:left="107"/>
              <w:rPr>
                <w:sz w:val="18"/>
                <w:lang w:val="pt-BR"/>
              </w:rPr>
            </w:pPr>
            <w:r w:rsidRPr="0097530F">
              <w:rPr>
                <w:sz w:val="18"/>
                <w:lang w:val="pt-BR"/>
              </w:rPr>
              <w:t>66</w:t>
            </w:r>
            <w:r w:rsidRPr="0097530F">
              <w:rPr>
                <w:spacing w:val="1"/>
                <w:sz w:val="18"/>
                <w:lang w:val="pt-BR"/>
              </w:rPr>
              <w:t xml:space="preserve"> </w:t>
            </w:r>
            <w:r w:rsidRPr="0097530F">
              <w:rPr>
                <w:sz w:val="18"/>
                <w:lang w:val="pt-BR"/>
              </w:rPr>
              <w:t>kV</w:t>
            </w:r>
          </w:p>
        </w:tc>
        <w:tc>
          <w:tcPr>
            <w:tcW w:w="1959" w:type="dxa"/>
          </w:tcPr>
          <w:p w14:paraId="34A361CB" w14:textId="77777777" w:rsidR="005C38FA" w:rsidRPr="0097530F" w:rsidRDefault="00CC4B8C">
            <w:pPr>
              <w:pStyle w:val="TableParagraph"/>
              <w:spacing w:before="102"/>
              <w:ind w:left="106"/>
              <w:rPr>
                <w:sz w:val="18"/>
                <w:lang w:val="pt-BR"/>
              </w:rPr>
            </w:pPr>
            <w:r w:rsidRPr="0097530F">
              <w:rPr>
                <w:sz w:val="18"/>
                <w:lang w:val="pt-BR"/>
              </w:rPr>
              <w:t>66</w:t>
            </w:r>
            <w:r w:rsidRPr="0097530F">
              <w:rPr>
                <w:spacing w:val="1"/>
                <w:sz w:val="18"/>
                <w:lang w:val="pt-BR"/>
              </w:rPr>
              <w:t xml:space="preserve"> </w:t>
            </w:r>
            <w:r w:rsidRPr="0097530F">
              <w:rPr>
                <w:sz w:val="18"/>
                <w:lang w:val="pt-BR"/>
              </w:rPr>
              <w:t>kV</w:t>
            </w:r>
          </w:p>
        </w:tc>
      </w:tr>
      <w:tr w:rsidR="0097530F" w:rsidRPr="0097530F" w14:paraId="4098EC5E" w14:textId="77777777">
        <w:trPr>
          <w:trHeight w:val="208"/>
        </w:trPr>
        <w:tc>
          <w:tcPr>
            <w:tcW w:w="4679" w:type="dxa"/>
          </w:tcPr>
          <w:p w14:paraId="3908DA23" w14:textId="77777777" w:rsidR="005C38FA" w:rsidRPr="0097530F" w:rsidRDefault="00CC4B8C">
            <w:pPr>
              <w:pStyle w:val="TableParagraph"/>
              <w:spacing w:before="1" w:line="187" w:lineRule="exact"/>
              <w:ind w:left="107"/>
              <w:rPr>
                <w:sz w:val="18"/>
                <w:lang w:val="pt-BR"/>
              </w:rPr>
            </w:pPr>
            <w:r w:rsidRPr="0097530F">
              <w:rPr>
                <w:sz w:val="18"/>
                <w:lang w:val="pt-BR"/>
              </w:rPr>
              <w:t>Ensaio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impulso -</w:t>
            </w:r>
            <w:r w:rsidRPr="0097530F">
              <w:rPr>
                <w:spacing w:val="-3"/>
                <w:sz w:val="18"/>
                <w:lang w:val="pt-BR"/>
              </w:rPr>
              <w:t xml:space="preserve"> </w:t>
            </w:r>
            <w:r w:rsidRPr="0097530F">
              <w:rPr>
                <w:sz w:val="18"/>
                <w:lang w:val="pt-BR"/>
              </w:rPr>
              <w:t>com</w:t>
            </w:r>
            <w:r w:rsidRPr="0097530F">
              <w:rPr>
                <w:spacing w:val="-1"/>
                <w:sz w:val="18"/>
                <w:lang w:val="pt-BR"/>
              </w:rPr>
              <w:t xml:space="preserve"> </w:t>
            </w:r>
            <w:r w:rsidRPr="0097530F">
              <w:rPr>
                <w:sz w:val="18"/>
                <w:lang w:val="pt-BR"/>
              </w:rPr>
              <w:t>onda</w:t>
            </w:r>
            <w:r w:rsidRPr="0097530F">
              <w:rPr>
                <w:spacing w:val="-3"/>
                <w:sz w:val="18"/>
                <w:lang w:val="pt-BR"/>
              </w:rPr>
              <w:t xml:space="preserve"> </w:t>
            </w:r>
            <w:r w:rsidRPr="0097530F">
              <w:rPr>
                <w:sz w:val="18"/>
                <w:lang w:val="pt-BR"/>
              </w:rPr>
              <w:t>plena</w:t>
            </w:r>
            <w:r w:rsidRPr="0097530F">
              <w:rPr>
                <w:spacing w:val="-1"/>
                <w:sz w:val="18"/>
                <w:lang w:val="pt-BR"/>
              </w:rPr>
              <w:t xml:space="preserve"> </w:t>
            </w:r>
            <w:r w:rsidRPr="0097530F">
              <w:rPr>
                <w:sz w:val="18"/>
                <w:lang w:val="pt-BR"/>
              </w:rPr>
              <w:t>(crista)</w:t>
            </w:r>
          </w:p>
        </w:tc>
        <w:tc>
          <w:tcPr>
            <w:tcW w:w="1861" w:type="dxa"/>
          </w:tcPr>
          <w:p w14:paraId="23A54A8E" w14:textId="77777777" w:rsidR="005C38FA" w:rsidRPr="0097530F" w:rsidRDefault="00CC4B8C">
            <w:pPr>
              <w:pStyle w:val="TableParagraph"/>
              <w:spacing w:before="1" w:line="187" w:lineRule="exact"/>
              <w:ind w:left="107"/>
              <w:rPr>
                <w:sz w:val="18"/>
                <w:lang w:val="pt-BR"/>
              </w:rPr>
            </w:pPr>
            <w:r w:rsidRPr="0097530F">
              <w:rPr>
                <w:sz w:val="18"/>
                <w:lang w:val="pt-BR"/>
              </w:rPr>
              <w:t>60</w:t>
            </w:r>
            <w:r w:rsidRPr="0097530F">
              <w:rPr>
                <w:spacing w:val="1"/>
                <w:sz w:val="18"/>
                <w:lang w:val="pt-BR"/>
              </w:rPr>
              <w:t xml:space="preserve"> </w:t>
            </w:r>
            <w:r w:rsidRPr="0097530F">
              <w:rPr>
                <w:sz w:val="18"/>
                <w:lang w:val="pt-BR"/>
              </w:rPr>
              <w:t>kV</w:t>
            </w:r>
          </w:p>
        </w:tc>
        <w:tc>
          <w:tcPr>
            <w:tcW w:w="1959" w:type="dxa"/>
          </w:tcPr>
          <w:p w14:paraId="1729FB43" w14:textId="77777777" w:rsidR="005C38FA" w:rsidRPr="0097530F" w:rsidRDefault="00CC4B8C">
            <w:pPr>
              <w:pStyle w:val="TableParagraph"/>
              <w:spacing w:before="1" w:line="187" w:lineRule="exact"/>
              <w:ind w:left="106"/>
              <w:rPr>
                <w:sz w:val="18"/>
                <w:lang w:val="pt-BR"/>
              </w:rPr>
            </w:pPr>
            <w:r w:rsidRPr="0097530F">
              <w:rPr>
                <w:sz w:val="18"/>
                <w:lang w:val="pt-BR"/>
              </w:rPr>
              <w:t>60</w:t>
            </w:r>
            <w:r w:rsidRPr="0097530F">
              <w:rPr>
                <w:spacing w:val="1"/>
                <w:sz w:val="18"/>
                <w:lang w:val="pt-BR"/>
              </w:rPr>
              <w:t xml:space="preserve"> </w:t>
            </w:r>
            <w:r w:rsidRPr="0097530F">
              <w:rPr>
                <w:sz w:val="18"/>
                <w:lang w:val="pt-BR"/>
              </w:rPr>
              <w:t>kV</w:t>
            </w:r>
          </w:p>
        </w:tc>
      </w:tr>
      <w:tr w:rsidR="0097530F" w:rsidRPr="0097530F" w14:paraId="5750B01D" w14:textId="77777777">
        <w:trPr>
          <w:trHeight w:val="412"/>
        </w:trPr>
        <w:tc>
          <w:tcPr>
            <w:tcW w:w="4679" w:type="dxa"/>
          </w:tcPr>
          <w:p w14:paraId="45B0A060" w14:textId="77777777" w:rsidR="005C38FA" w:rsidRPr="0097530F" w:rsidRDefault="00CC4B8C">
            <w:pPr>
              <w:pStyle w:val="TableParagraph"/>
              <w:spacing w:line="206" w:lineRule="exact"/>
              <w:ind w:left="107"/>
              <w:rPr>
                <w:sz w:val="18"/>
                <w:lang w:val="pt-BR"/>
              </w:rPr>
            </w:pPr>
            <w:r w:rsidRPr="0097530F">
              <w:rPr>
                <w:sz w:val="18"/>
                <w:lang w:val="pt-BR"/>
              </w:rPr>
              <w:t>Tensão</w:t>
            </w:r>
            <w:r w:rsidRPr="0097530F">
              <w:rPr>
                <w:spacing w:val="40"/>
                <w:sz w:val="18"/>
                <w:lang w:val="pt-BR"/>
              </w:rPr>
              <w:t xml:space="preserve"> </w:t>
            </w:r>
            <w:r w:rsidRPr="0097530F">
              <w:rPr>
                <w:sz w:val="18"/>
                <w:lang w:val="pt-BR"/>
              </w:rPr>
              <w:t>aplicada</w:t>
            </w:r>
            <w:r w:rsidRPr="0097530F">
              <w:rPr>
                <w:spacing w:val="41"/>
                <w:sz w:val="18"/>
                <w:lang w:val="pt-BR"/>
              </w:rPr>
              <w:t xml:space="preserve"> </w:t>
            </w:r>
            <w:r w:rsidRPr="0097530F">
              <w:rPr>
                <w:sz w:val="18"/>
                <w:lang w:val="pt-BR"/>
              </w:rPr>
              <w:t>à</w:t>
            </w:r>
            <w:r w:rsidRPr="0097530F">
              <w:rPr>
                <w:spacing w:val="44"/>
                <w:sz w:val="18"/>
                <w:lang w:val="pt-BR"/>
              </w:rPr>
              <w:t xml:space="preserve"> </w:t>
            </w:r>
            <w:r w:rsidRPr="0097530F">
              <w:rPr>
                <w:sz w:val="18"/>
                <w:lang w:val="pt-BR"/>
              </w:rPr>
              <w:t>freq.</w:t>
            </w:r>
            <w:r w:rsidRPr="0097530F">
              <w:rPr>
                <w:spacing w:val="41"/>
                <w:sz w:val="18"/>
                <w:lang w:val="pt-BR"/>
              </w:rPr>
              <w:t xml:space="preserve"> </w:t>
            </w:r>
            <w:r w:rsidRPr="0097530F">
              <w:rPr>
                <w:sz w:val="18"/>
                <w:lang w:val="pt-BR"/>
              </w:rPr>
              <w:t>industrial</w:t>
            </w:r>
            <w:r w:rsidRPr="0097530F">
              <w:rPr>
                <w:spacing w:val="43"/>
                <w:sz w:val="18"/>
                <w:lang w:val="pt-BR"/>
              </w:rPr>
              <w:t xml:space="preserve"> </w:t>
            </w:r>
            <w:r w:rsidRPr="0097530F">
              <w:rPr>
                <w:sz w:val="18"/>
                <w:lang w:val="pt-BR"/>
              </w:rPr>
              <w:t>durante</w:t>
            </w:r>
            <w:r w:rsidRPr="0097530F">
              <w:rPr>
                <w:spacing w:val="44"/>
                <w:sz w:val="18"/>
                <w:lang w:val="pt-BR"/>
              </w:rPr>
              <w:t xml:space="preserve"> </w:t>
            </w:r>
            <w:r w:rsidRPr="0097530F">
              <w:rPr>
                <w:sz w:val="18"/>
                <w:lang w:val="pt-BR"/>
              </w:rPr>
              <w:t>1</w:t>
            </w:r>
            <w:r w:rsidRPr="0097530F">
              <w:rPr>
                <w:spacing w:val="42"/>
                <w:sz w:val="18"/>
                <w:lang w:val="pt-BR"/>
              </w:rPr>
              <w:t xml:space="preserve"> </w:t>
            </w:r>
            <w:r w:rsidRPr="0097530F">
              <w:rPr>
                <w:sz w:val="18"/>
                <w:lang w:val="pt-BR"/>
              </w:rPr>
              <w:t>min.</w:t>
            </w:r>
            <w:r w:rsidRPr="0097530F">
              <w:rPr>
                <w:spacing w:val="40"/>
                <w:sz w:val="18"/>
                <w:lang w:val="pt-BR"/>
              </w:rPr>
              <w:t xml:space="preserve"> </w:t>
            </w:r>
            <w:r w:rsidRPr="0097530F">
              <w:rPr>
                <w:sz w:val="18"/>
                <w:lang w:val="pt-BR"/>
              </w:rPr>
              <w:t>(v.</w:t>
            </w:r>
            <w:r w:rsidRPr="0097530F">
              <w:rPr>
                <w:spacing w:val="-47"/>
                <w:sz w:val="18"/>
                <w:lang w:val="pt-BR"/>
              </w:rPr>
              <w:t xml:space="preserve"> </w:t>
            </w:r>
            <w:r w:rsidRPr="0097530F">
              <w:rPr>
                <w:sz w:val="18"/>
                <w:lang w:val="pt-BR"/>
              </w:rPr>
              <w:t>eficaz)</w:t>
            </w:r>
            <w:r w:rsidRPr="0097530F">
              <w:rPr>
                <w:spacing w:val="-1"/>
                <w:sz w:val="18"/>
                <w:lang w:val="pt-BR"/>
              </w:rPr>
              <w:t xml:space="preserve"> </w:t>
            </w:r>
            <w:r w:rsidRPr="0097530F">
              <w:rPr>
                <w:sz w:val="18"/>
                <w:lang w:val="pt-BR"/>
              </w:rPr>
              <w:t>e tensão</w:t>
            </w:r>
            <w:r w:rsidRPr="0097530F">
              <w:rPr>
                <w:spacing w:val="-1"/>
                <w:sz w:val="18"/>
                <w:lang w:val="pt-BR"/>
              </w:rPr>
              <w:t xml:space="preserve"> </w:t>
            </w:r>
            <w:r w:rsidRPr="0097530F">
              <w:rPr>
                <w:sz w:val="18"/>
                <w:lang w:val="pt-BR"/>
              </w:rPr>
              <w:t>induzida (eficaz)</w:t>
            </w:r>
          </w:p>
        </w:tc>
        <w:tc>
          <w:tcPr>
            <w:tcW w:w="1861" w:type="dxa"/>
          </w:tcPr>
          <w:p w14:paraId="24054EA1" w14:textId="77777777" w:rsidR="005C38FA" w:rsidRPr="0097530F" w:rsidRDefault="00CC4B8C">
            <w:pPr>
              <w:pStyle w:val="TableParagraph"/>
              <w:spacing w:before="102"/>
              <w:ind w:left="107"/>
              <w:rPr>
                <w:sz w:val="18"/>
                <w:lang w:val="pt-BR"/>
              </w:rPr>
            </w:pPr>
            <w:r w:rsidRPr="0097530F">
              <w:rPr>
                <w:sz w:val="18"/>
                <w:lang w:val="pt-BR"/>
              </w:rPr>
              <w:t>20</w:t>
            </w:r>
            <w:r w:rsidRPr="0097530F">
              <w:rPr>
                <w:spacing w:val="1"/>
                <w:sz w:val="18"/>
                <w:lang w:val="pt-BR"/>
              </w:rPr>
              <w:t xml:space="preserve"> </w:t>
            </w:r>
            <w:r w:rsidRPr="0097530F">
              <w:rPr>
                <w:sz w:val="18"/>
                <w:lang w:val="pt-BR"/>
              </w:rPr>
              <w:t>kV</w:t>
            </w:r>
          </w:p>
        </w:tc>
        <w:tc>
          <w:tcPr>
            <w:tcW w:w="1959" w:type="dxa"/>
          </w:tcPr>
          <w:p w14:paraId="7AA64276" w14:textId="77777777" w:rsidR="005C38FA" w:rsidRPr="0097530F" w:rsidRDefault="00CC4B8C">
            <w:pPr>
              <w:pStyle w:val="TableParagraph"/>
              <w:spacing w:before="102"/>
              <w:ind w:left="106"/>
              <w:rPr>
                <w:sz w:val="18"/>
                <w:lang w:val="pt-BR"/>
              </w:rPr>
            </w:pPr>
            <w:r w:rsidRPr="0097530F">
              <w:rPr>
                <w:sz w:val="18"/>
                <w:lang w:val="pt-BR"/>
              </w:rPr>
              <w:t>20</w:t>
            </w:r>
            <w:r w:rsidRPr="0097530F">
              <w:rPr>
                <w:spacing w:val="1"/>
                <w:sz w:val="18"/>
                <w:lang w:val="pt-BR"/>
              </w:rPr>
              <w:t xml:space="preserve"> </w:t>
            </w:r>
            <w:r w:rsidRPr="0097530F">
              <w:rPr>
                <w:sz w:val="18"/>
                <w:lang w:val="pt-BR"/>
              </w:rPr>
              <w:t>kV</w:t>
            </w:r>
          </w:p>
        </w:tc>
      </w:tr>
      <w:tr w:rsidR="0097530F" w:rsidRPr="0097530F" w14:paraId="64F875E7" w14:textId="77777777">
        <w:trPr>
          <w:trHeight w:val="414"/>
        </w:trPr>
        <w:tc>
          <w:tcPr>
            <w:tcW w:w="4679" w:type="dxa"/>
          </w:tcPr>
          <w:p w14:paraId="4D811D21" w14:textId="77777777" w:rsidR="005C38FA" w:rsidRPr="0097530F" w:rsidRDefault="00CC4B8C">
            <w:pPr>
              <w:pStyle w:val="TableParagraph"/>
              <w:spacing w:line="206" w:lineRule="exact"/>
              <w:rPr>
                <w:sz w:val="18"/>
                <w:lang w:val="pt-BR"/>
              </w:rPr>
            </w:pPr>
            <w:r w:rsidRPr="0097530F">
              <w:rPr>
                <w:sz w:val="18"/>
                <w:lang w:val="pt-BR"/>
              </w:rPr>
              <w:t>Impedância</w:t>
            </w:r>
            <w:r w:rsidRPr="0097530F">
              <w:rPr>
                <w:spacing w:val="-5"/>
                <w:sz w:val="18"/>
                <w:lang w:val="pt-BR"/>
              </w:rPr>
              <w:t xml:space="preserve"> </w:t>
            </w:r>
            <w:r w:rsidRPr="0097530F">
              <w:rPr>
                <w:sz w:val="18"/>
                <w:lang w:val="pt-BR"/>
              </w:rPr>
              <w:t>de</w:t>
            </w:r>
            <w:r w:rsidRPr="0097530F">
              <w:rPr>
                <w:spacing w:val="-4"/>
                <w:sz w:val="18"/>
                <w:lang w:val="pt-BR"/>
              </w:rPr>
              <w:t xml:space="preserve"> </w:t>
            </w:r>
            <w:r w:rsidRPr="0097530F">
              <w:rPr>
                <w:sz w:val="18"/>
                <w:lang w:val="pt-BR"/>
              </w:rPr>
              <w:t>curto-circuito</w:t>
            </w:r>
            <w:r w:rsidRPr="0097530F">
              <w:rPr>
                <w:spacing w:val="-4"/>
                <w:sz w:val="18"/>
                <w:lang w:val="pt-BR"/>
              </w:rPr>
              <w:t xml:space="preserve"> </w:t>
            </w:r>
            <w:r w:rsidRPr="0097530F">
              <w:rPr>
                <w:sz w:val="18"/>
                <w:lang w:val="pt-BR"/>
              </w:rPr>
              <w:t>referida</w:t>
            </w:r>
            <w:r w:rsidRPr="0097530F">
              <w:rPr>
                <w:spacing w:val="-2"/>
                <w:sz w:val="18"/>
                <w:lang w:val="pt-BR"/>
              </w:rPr>
              <w:t xml:space="preserve"> </w:t>
            </w:r>
            <w:r w:rsidRPr="0097530F">
              <w:rPr>
                <w:sz w:val="18"/>
                <w:lang w:val="pt-BR"/>
              </w:rPr>
              <w:t>a</w:t>
            </w:r>
            <w:r w:rsidRPr="0097530F">
              <w:rPr>
                <w:spacing w:val="-4"/>
                <w:sz w:val="18"/>
                <w:lang w:val="pt-BR"/>
              </w:rPr>
              <w:t xml:space="preserve"> </w:t>
            </w:r>
            <w:r w:rsidRPr="0097530F">
              <w:rPr>
                <w:sz w:val="18"/>
                <w:lang w:val="pt-BR"/>
              </w:rPr>
              <w:t>potência</w:t>
            </w:r>
            <w:r w:rsidRPr="0097530F">
              <w:rPr>
                <w:spacing w:val="-4"/>
                <w:sz w:val="18"/>
                <w:lang w:val="pt-BR"/>
              </w:rPr>
              <w:t xml:space="preserve"> </w:t>
            </w:r>
            <w:r w:rsidRPr="0097530F">
              <w:rPr>
                <w:sz w:val="18"/>
                <w:lang w:val="pt-BR"/>
              </w:rPr>
              <w:t>e</w:t>
            </w:r>
            <w:r w:rsidRPr="0097530F">
              <w:rPr>
                <w:spacing w:val="-4"/>
                <w:sz w:val="18"/>
                <w:lang w:val="pt-BR"/>
              </w:rPr>
              <w:t xml:space="preserve"> </w:t>
            </w:r>
            <w:r w:rsidRPr="0097530F">
              <w:rPr>
                <w:sz w:val="18"/>
                <w:lang w:val="pt-BR"/>
              </w:rPr>
              <w:t>tensão</w:t>
            </w:r>
            <w:r w:rsidRPr="0097530F">
              <w:rPr>
                <w:spacing w:val="-47"/>
                <w:sz w:val="18"/>
                <w:lang w:val="pt-BR"/>
              </w:rPr>
              <w:t xml:space="preserve"> </w:t>
            </w:r>
            <w:r w:rsidRPr="0097530F">
              <w:rPr>
                <w:sz w:val="18"/>
                <w:lang w:val="pt-BR"/>
              </w:rPr>
              <w:t>nominal</w:t>
            </w:r>
          </w:p>
        </w:tc>
        <w:tc>
          <w:tcPr>
            <w:tcW w:w="3820" w:type="dxa"/>
            <w:gridSpan w:val="2"/>
          </w:tcPr>
          <w:p w14:paraId="6D475799" w14:textId="77777777" w:rsidR="005C38FA" w:rsidRPr="0097530F" w:rsidRDefault="00CC4B8C">
            <w:pPr>
              <w:pStyle w:val="TableParagraph"/>
              <w:spacing w:before="51"/>
              <w:ind w:left="68"/>
              <w:rPr>
                <w:sz w:val="18"/>
                <w:lang w:val="pt-BR"/>
              </w:rPr>
            </w:pPr>
            <w:r w:rsidRPr="0097530F">
              <w:rPr>
                <w:sz w:val="18"/>
                <w:lang w:val="pt-BR"/>
              </w:rPr>
              <w:t>6</w:t>
            </w:r>
            <w:r w:rsidRPr="0097530F">
              <w:rPr>
                <w:spacing w:val="-1"/>
                <w:sz w:val="18"/>
                <w:lang w:val="pt-BR"/>
              </w:rPr>
              <w:t xml:space="preserve"> </w:t>
            </w:r>
            <w:r w:rsidRPr="0097530F">
              <w:rPr>
                <w:sz w:val="18"/>
                <w:lang w:val="pt-BR"/>
              </w:rPr>
              <w:t>% a</w:t>
            </w:r>
            <w:r w:rsidRPr="0097530F">
              <w:rPr>
                <w:spacing w:val="-3"/>
                <w:sz w:val="18"/>
                <w:lang w:val="pt-BR"/>
              </w:rPr>
              <w:t xml:space="preserve"> </w:t>
            </w:r>
            <w:r w:rsidRPr="0097530F">
              <w:rPr>
                <w:sz w:val="18"/>
                <w:lang w:val="pt-BR"/>
              </w:rPr>
              <w:t>7</w:t>
            </w:r>
            <w:r w:rsidRPr="0097530F">
              <w:rPr>
                <w:spacing w:val="-1"/>
                <w:sz w:val="18"/>
                <w:lang w:val="pt-BR"/>
              </w:rPr>
              <w:t xml:space="preserve"> </w:t>
            </w:r>
            <w:r w:rsidRPr="0097530F">
              <w:rPr>
                <w:sz w:val="18"/>
                <w:lang w:val="pt-BR"/>
              </w:rPr>
              <w:t>%</w:t>
            </w:r>
            <w:r w:rsidRPr="0097530F">
              <w:rPr>
                <w:spacing w:val="-3"/>
                <w:sz w:val="18"/>
                <w:lang w:val="pt-BR"/>
              </w:rPr>
              <w:t xml:space="preserve"> </w:t>
            </w:r>
            <w:r w:rsidRPr="0097530F">
              <w:rPr>
                <w:sz w:val="18"/>
                <w:lang w:val="pt-BR"/>
              </w:rPr>
              <w:t>base</w:t>
            </w:r>
            <w:r w:rsidRPr="0097530F">
              <w:rPr>
                <w:spacing w:val="-1"/>
                <w:sz w:val="18"/>
                <w:lang w:val="pt-BR"/>
              </w:rPr>
              <w:t xml:space="preserve"> </w:t>
            </w:r>
            <w:r w:rsidRPr="0097530F">
              <w:rPr>
                <w:sz w:val="18"/>
                <w:lang w:val="pt-BR"/>
              </w:rPr>
              <w:t>de</w:t>
            </w:r>
            <w:r w:rsidRPr="0097530F">
              <w:rPr>
                <w:spacing w:val="-3"/>
                <w:sz w:val="18"/>
                <w:lang w:val="pt-BR"/>
              </w:rPr>
              <w:t xml:space="preserve"> </w:t>
            </w:r>
            <w:r w:rsidRPr="0097530F">
              <w:rPr>
                <w:sz w:val="18"/>
                <w:lang w:val="pt-BR"/>
              </w:rPr>
              <w:t>potência</w:t>
            </w:r>
            <w:r w:rsidRPr="0097530F">
              <w:rPr>
                <w:spacing w:val="-1"/>
                <w:sz w:val="18"/>
                <w:lang w:val="pt-BR"/>
              </w:rPr>
              <w:t xml:space="preserve"> </w:t>
            </w:r>
            <w:r w:rsidRPr="0097530F">
              <w:rPr>
                <w:sz w:val="18"/>
                <w:lang w:val="pt-BR"/>
              </w:rPr>
              <w:t>do</w:t>
            </w:r>
            <w:r w:rsidRPr="0097530F">
              <w:rPr>
                <w:spacing w:val="-2"/>
                <w:sz w:val="18"/>
                <w:lang w:val="pt-BR"/>
              </w:rPr>
              <w:t xml:space="preserve"> </w:t>
            </w:r>
            <w:r w:rsidRPr="0097530F">
              <w:rPr>
                <w:sz w:val="18"/>
                <w:lang w:val="pt-BR"/>
              </w:rPr>
              <w:t>secundário</w:t>
            </w:r>
          </w:p>
        </w:tc>
      </w:tr>
      <w:tr w:rsidR="0097530F" w:rsidRPr="0097530F" w14:paraId="60DD2902" w14:textId="77777777">
        <w:trPr>
          <w:trHeight w:val="205"/>
        </w:trPr>
        <w:tc>
          <w:tcPr>
            <w:tcW w:w="4679" w:type="dxa"/>
          </w:tcPr>
          <w:p w14:paraId="2ACFF95C" w14:textId="77777777" w:rsidR="005C38FA" w:rsidRPr="0097530F" w:rsidRDefault="00CC4B8C">
            <w:pPr>
              <w:pStyle w:val="TableParagraph"/>
              <w:spacing w:line="186" w:lineRule="exact"/>
              <w:ind w:left="107"/>
              <w:rPr>
                <w:sz w:val="18"/>
                <w:lang w:val="pt-BR"/>
              </w:rPr>
            </w:pPr>
            <w:r w:rsidRPr="0097530F">
              <w:rPr>
                <w:sz w:val="18"/>
                <w:lang w:val="pt-BR"/>
              </w:rPr>
              <w:t>Perdas</w:t>
            </w:r>
            <w:r w:rsidRPr="0097530F">
              <w:rPr>
                <w:spacing w:val="-4"/>
                <w:sz w:val="18"/>
                <w:lang w:val="pt-BR"/>
              </w:rPr>
              <w:t xml:space="preserve"> </w:t>
            </w:r>
            <w:r w:rsidRPr="0097530F">
              <w:rPr>
                <w:sz w:val="18"/>
                <w:lang w:val="pt-BR"/>
              </w:rPr>
              <w:t>cobre,</w:t>
            </w:r>
            <w:r w:rsidRPr="0097530F">
              <w:rPr>
                <w:spacing w:val="-1"/>
                <w:sz w:val="18"/>
                <w:lang w:val="pt-BR"/>
              </w:rPr>
              <w:t xml:space="preserve"> </w:t>
            </w:r>
            <w:r w:rsidRPr="0097530F">
              <w:rPr>
                <w:sz w:val="18"/>
                <w:lang w:val="pt-BR"/>
              </w:rPr>
              <w:t>em reg.</w:t>
            </w:r>
            <w:r w:rsidRPr="0097530F">
              <w:rPr>
                <w:spacing w:val="-2"/>
                <w:sz w:val="18"/>
                <w:lang w:val="pt-BR"/>
              </w:rPr>
              <w:t xml:space="preserve"> </w:t>
            </w:r>
            <w:r w:rsidRPr="0097530F">
              <w:rPr>
                <w:sz w:val="18"/>
                <w:lang w:val="pt-BR"/>
              </w:rPr>
              <w:t>nom.,</w:t>
            </w:r>
            <w:r w:rsidRPr="0097530F">
              <w:rPr>
                <w:spacing w:val="-3"/>
                <w:sz w:val="18"/>
                <w:lang w:val="pt-BR"/>
              </w:rPr>
              <w:t xml:space="preserve"> </w:t>
            </w:r>
            <w:r w:rsidRPr="0097530F">
              <w:rPr>
                <w:sz w:val="18"/>
                <w:lang w:val="pt-BR"/>
              </w:rPr>
              <w:t>p/dif.</w:t>
            </w:r>
            <w:r w:rsidRPr="0097530F">
              <w:rPr>
                <w:spacing w:val="-3"/>
                <w:sz w:val="18"/>
                <w:lang w:val="pt-BR"/>
              </w:rPr>
              <w:t xml:space="preserve"> </w:t>
            </w:r>
            <w:r w:rsidRPr="0097530F">
              <w:rPr>
                <w:sz w:val="18"/>
                <w:lang w:val="pt-BR"/>
              </w:rPr>
              <w:t>posições</w:t>
            </w:r>
            <w:r w:rsidRPr="0097530F">
              <w:rPr>
                <w:spacing w:val="-3"/>
                <w:sz w:val="18"/>
                <w:lang w:val="pt-BR"/>
              </w:rPr>
              <w:t xml:space="preserve"> </w:t>
            </w:r>
            <w:r w:rsidRPr="0097530F">
              <w:rPr>
                <w:sz w:val="18"/>
                <w:lang w:val="pt-BR"/>
              </w:rPr>
              <w:t>de</w:t>
            </w:r>
            <w:r w:rsidRPr="0097530F">
              <w:rPr>
                <w:spacing w:val="-1"/>
                <w:sz w:val="18"/>
                <w:lang w:val="pt-BR"/>
              </w:rPr>
              <w:t xml:space="preserve"> </w:t>
            </w:r>
            <w:r w:rsidRPr="0097530F">
              <w:rPr>
                <w:sz w:val="18"/>
                <w:lang w:val="pt-BR"/>
              </w:rPr>
              <w:t>“</w:t>
            </w:r>
            <w:proofErr w:type="spellStart"/>
            <w:r w:rsidRPr="0097530F">
              <w:rPr>
                <w:sz w:val="18"/>
                <w:lang w:val="pt-BR"/>
              </w:rPr>
              <w:t>taps</w:t>
            </w:r>
            <w:proofErr w:type="spellEnd"/>
            <w:r w:rsidRPr="0097530F">
              <w:rPr>
                <w:sz w:val="18"/>
                <w:lang w:val="pt-BR"/>
              </w:rPr>
              <w:t>”</w:t>
            </w:r>
          </w:p>
        </w:tc>
        <w:tc>
          <w:tcPr>
            <w:tcW w:w="1861" w:type="dxa"/>
          </w:tcPr>
          <w:p w14:paraId="079DFB1E" w14:textId="77777777" w:rsidR="005C38FA" w:rsidRPr="0097530F" w:rsidRDefault="00CC4B8C">
            <w:pPr>
              <w:pStyle w:val="TableParagraph"/>
              <w:spacing w:line="186" w:lineRule="exact"/>
              <w:ind w:left="107"/>
              <w:rPr>
                <w:sz w:val="18"/>
                <w:lang w:val="pt-BR"/>
              </w:rPr>
            </w:pPr>
            <w:r w:rsidRPr="0097530F">
              <w:rPr>
                <w:sz w:val="18"/>
                <w:lang w:val="pt-BR"/>
              </w:rPr>
              <w:t>&lt;35</w:t>
            </w:r>
            <w:r w:rsidRPr="0097530F">
              <w:rPr>
                <w:spacing w:val="-5"/>
                <w:sz w:val="18"/>
                <w:lang w:val="pt-BR"/>
              </w:rPr>
              <w:t xml:space="preserve"> </w:t>
            </w:r>
            <w:r w:rsidRPr="0097530F">
              <w:rPr>
                <w:sz w:val="18"/>
                <w:lang w:val="pt-BR"/>
              </w:rPr>
              <w:t>kW</w:t>
            </w:r>
          </w:p>
        </w:tc>
        <w:tc>
          <w:tcPr>
            <w:tcW w:w="1959" w:type="dxa"/>
          </w:tcPr>
          <w:p w14:paraId="52B76652" w14:textId="77777777" w:rsidR="005C38FA" w:rsidRPr="0097530F" w:rsidRDefault="00CC4B8C">
            <w:pPr>
              <w:pStyle w:val="TableParagraph"/>
              <w:spacing w:line="186" w:lineRule="exact"/>
              <w:ind w:left="106"/>
              <w:rPr>
                <w:sz w:val="18"/>
                <w:lang w:val="pt-BR"/>
              </w:rPr>
            </w:pPr>
            <w:r w:rsidRPr="0097530F">
              <w:rPr>
                <w:sz w:val="18"/>
                <w:lang w:val="pt-BR"/>
              </w:rPr>
              <w:t>&lt;35</w:t>
            </w:r>
            <w:r w:rsidRPr="0097530F">
              <w:rPr>
                <w:spacing w:val="-5"/>
                <w:sz w:val="18"/>
                <w:lang w:val="pt-BR"/>
              </w:rPr>
              <w:t xml:space="preserve"> </w:t>
            </w:r>
            <w:r w:rsidRPr="0097530F">
              <w:rPr>
                <w:sz w:val="18"/>
                <w:lang w:val="pt-BR"/>
              </w:rPr>
              <w:t>kW</w:t>
            </w:r>
          </w:p>
        </w:tc>
      </w:tr>
      <w:tr w:rsidR="0097530F" w:rsidRPr="0097530F" w14:paraId="5640DAB4" w14:textId="77777777">
        <w:trPr>
          <w:trHeight w:val="208"/>
        </w:trPr>
        <w:tc>
          <w:tcPr>
            <w:tcW w:w="4679" w:type="dxa"/>
          </w:tcPr>
          <w:p w14:paraId="1F7B2E09" w14:textId="77777777" w:rsidR="005C38FA" w:rsidRPr="0097530F" w:rsidRDefault="00CC4B8C">
            <w:pPr>
              <w:pStyle w:val="TableParagraph"/>
              <w:spacing w:before="1" w:line="187" w:lineRule="exact"/>
              <w:ind w:left="107"/>
              <w:rPr>
                <w:sz w:val="18"/>
                <w:lang w:val="pt-BR"/>
              </w:rPr>
            </w:pPr>
            <w:r w:rsidRPr="0097530F">
              <w:rPr>
                <w:sz w:val="18"/>
                <w:lang w:val="pt-BR"/>
              </w:rPr>
              <w:t>Perdas</w:t>
            </w:r>
            <w:r w:rsidRPr="0097530F">
              <w:rPr>
                <w:spacing w:val="-3"/>
                <w:sz w:val="18"/>
                <w:lang w:val="pt-BR"/>
              </w:rPr>
              <w:t xml:space="preserve"> </w:t>
            </w:r>
            <w:r w:rsidRPr="0097530F">
              <w:rPr>
                <w:sz w:val="18"/>
                <w:lang w:val="pt-BR"/>
              </w:rPr>
              <w:t>ferro,</w:t>
            </w:r>
            <w:r w:rsidRPr="0097530F">
              <w:rPr>
                <w:spacing w:val="-3"/>
                <w:sz w:val="18"/>
                <w:lang w:val="pt-BR"/>
              </w:rPr>
              <w:t xml:space="preserve"> </w:t>
            </w:r>
            <w:r w:rsidRPr="0097530F">
              <w:rPr>
                <w:sz w:val="18"/>
                <w:lang w:val="pt-BR"/>
              </w:rPr>
              <w:t>em</w:t>
            </w:r>
            <w:r w:rsidRPr="0097530F">
              <w:rPr>
                <w:spacing w:val="-3"/>
                <w:sz w:val="18"/>
                <w:lang w:val="pt-BR"/>
              </w:rPr>
              <w:t xml:space="preserve"> </w:t>
            </w:r>
            <w:r w:rsidRPr="0097530F">
              <w:rPr>
                <w:sz w:val="18"/>
                <w:lang w:val="pt-BR"/>
              </w:rPr>
              <w:t>reg.</w:t>
            </w:r>
            <w:r w:rsidRPr="0097530F">
              <w:rPr>
                <w:spacing w:val="-2"/>
                <w:sz w:val="18"/>
                <w:lang w:val="pt-BR"/>
              </w:rPr>
              <w:t xml:space="preserve"> </w:t>
            </w:r>
            <w:r w:rsidRPr="0097530F">
              <w:rPr>
                <w:sz w:val="18"/>
                <w:lang w:val="pt-BR"/>
              </w:rPr>
              <w:t>nom.,</w:t>
            </w:r>
            <w:r w:rsidRPr="0097530F">
              <w:rPr>
                <w:spacing w:val="-1"/>
                <w:sz w:val="18"/>
                <w:lang w:val="pt-BR"/>
              </w:rPr>
              <w:t xml:space="preserve"> </w:t>
            </w:r>
            <w:r w:rsidRPr="0097530F">
              <w:rPr>
                <w:sz w:val="18"/>
                <w:lang w:val="pt-BR"/>
              </w:rPr>
              <w:t>p/dif.</w:t>
            </w:r>
            <w:r w:rsidRPr="0097530F">
              <w:rPr>
                <w:spacing w:val="-1"/>
                <w:sz w:val="18"/>
                <w:lang w:val="pt-BR"/>
              </w:rPr>
              <w:t xml:space="preserve"> </w:t>
            </w:r>
            <w:r w:rsidRPr="0097530F">
              <w:rPr>
                <w:sz w:val="18"/>
                <w:lang w:val="pt-BR"/>
              </w:rPr>
              <w:t>posições</w:t>
            </w:r>
            <w:r w:rsidRPr="0097530F">
              <w:rPr>
                <w:spacing w:val="-2"/>
                <w:sz w:val="18"/>
                <w:lang w:val="pt-BR"/>
              </w:rPr>
              <w:t xml:space="preserve"> </w:t>
            </w:r>
            <w:r w:rsidRPr="0097530F">
              <w:rPr>
                <w:sz w:val="18"/>
                <w:lang w:val="pt-BR"/>
              </w:rPr>
              <w:t>de</w:t>
            </w:r>
            <w:r w:rsidRPr="0097530F">
              <w:rPr>
                <w:spacing w:val="-1"/>
                <w:sz w:val="18"/>
                <w:lang w:val="pt-BR"/>
              </w:rPr>
              <w:t xml:space="preserve"> </w:t>
            </w:r>
            <w:r w:rsidRPr="0097530F">
              <w:rPr>
                <w:sz w:val="18"/>
                <w:lang w:val="pt-BR"/>
              </w:rPr>
              <w:t>“</w:t>
            </w:r>
            <w:proofErr w:type="spellStart"/>
            <w:r w:rsidRPr="0097530F">
              <w:rPr>
                <w:sz w:val="18"/>
                <w:lang w:val="pt-BR"/>
              </w:rPr>
              <w:t>taps</w:t>
            </w:r>
            <w:proofErr w:type="spellEnd"/>
            <w:r w:rsidRPr="0097530F">
              <w:rPr>
                <w:sz w:val="18"/>
                <w:lang w:val="pt-BR"/>
              </w:rPr>
              <w:t>”</w:t>
            </w:r>
          </w:p>
        </w:tc>
        <w:tc>
          <w:tcPr>
            <w:tcW w:w="1861" w:type="dxa"/>
          </w:tcPr>
          <w:p w14:paraId="53A1CFDB" w14:textId="77777777" w:rsidR="005C38FA" w:rsidRPr="0097530F" w:rsidRDefault="00CC4B8C">
            <w:pPr>
              <w:pStyle w:val="TableParagraph"/>
              <w:spacing w:before="1" w:line="187" w:lineRule="exact"/>
              <w:ind w:left="107"/>
              <w:rPr>
                <w:sz w:val="18"/>
                <w:lang w:val="pt-BR"/>
              </w:rPr>
            </w:pPr>
            <w:r w:rsidRPr="0097530F">
              <w:rPr>
                <w:sz w:val="18"/>
                <w:lang w:val="pt-BR"/>
              </w:rPr>
              <w:t>&lt;7</w:t>
            </w:r>
            <w:r w:rsidRPr="0097530F">
              <w:rPr>
                <w:spacing w:val="-3"/>
                <w:sz w:val="18"/>
                <w:lang w:val="pt-BR"/>
              </w:rPr>
              <w:t xml:space="preserve"> </w:t>
            </w:r>
            <w:r w:rsidRPr="0097530F">
              <w:rPr>
                <w:sz w:val="18"/>
                <w:lang w:val="pt-BR"/>
              </w:rPr>
              <w:t>kW</w:t>
            </w:r>
          </w:p>
        </w:tc>
        <w:tc>
          <w:tcPr>
            <w:tcW w:w="1959" w:type="dxa"/>
          </w:tcPr>
          <w:p w14:paraId="01AFF46E" w14:textId="77777777" w:rsidR="005C38FA" w:rsidRPr="0097530F" w:rsidRDefault="00CC4B8C">
            <w:pPr>
              <w:pStyle w:val="TableParagraph"/>
              <w:spacing w:before="1" w:line="187" w:lineRule="exact"/>
              <w:ind w:left="106"/>
              <w:rPr>
                <w:sz w:val="18"/>
                <w:lang w:val="pt-BR"/>
              </w:rPr>
            </w:pPr>
            <w:r w:rsidRPr="0097530F">
              <w:rPr>
                <w:sz w:val="18"/>
                <w:lang w:val="pt-BR"/>
              </w:rPr>
              <w:t>&lt;7</w:t>
            </w:r>
            <w:r w:rsidRPr="0097530F">
              <w:rPr>
                <w:spacing w:val="-3"/>
                <w:sz w:val="18"/>
                <w:lang w:val="pt-BR"/>
              </w:rPr>
              <w:t xml:space="preserve"> </w:t>
            </w:r>
            <w:r w:rsidRPr="0097530F">
              <w:rPr>
                <w:sz w:val="18"/>
                <w:lang w:val="pt-BR"/>
              </w:rPr>
              <w:t>kW</w:t>
            </w:r>
          </w:p>
        </w:tc>
      </w:tr>
      <w:tr w:rsidR="0097530F" w:rsidRPr="0097530F" w14:paraId="07B5945E" w14:textId="77777777">
        <w:trPr>
          <w:trHeight w:val="205"/>
        </w:trPr>
        <w:tc>
          <w:tcPr>
            <w:tcW w:w="4679" w:type="dxa"/>
          </w:tcPr>
          <w:p w14:paraId="111314D2" w14:textId="77777777" w:rsidR="005C38FA" w:rsidRPr="0097530F" w:rsidRDefault="00CC4B8C">
            <w:pPr>
              <w:pStyle w:val="TableParagraph"/>
              <w:spacing w:line="186" w:lineRule="exact"/>
              <w:ind w:left="107"/>
              <w:rPr>
                <w:sz w:val="18"/>
                <w:lang w:val="pt-BR"/>
              </w:rPr>
            </w:pPr>
            <w:r w:rsidRPr="0097530F">
              <w:rPr>
                <w:sz w:val="18"/>
                <w:lang w:val="pt-BR"/>
              </w:rPr>
              <w:t>Indução</w:t>
            </w:r>
            <w:r w:rsidRPr="0097530F">
              <w:rPr>
                <w:spacing w:val="-5"/>
                <w:sz w:val="18"/>
                <w:lang w:val="pt-BR"/>
              </w:rPr>
              <w:t xml:space="preserve"> </w:t>
            </w:r>
            <w:r w:rsidRPr="0097530F">
              <w:rPr>
                <w:sz w:val="18"/>
                <w:lang w:val="pt-BR"/>
              </w:rPr>
              <w:t>nominal</w:t>
            </w:r>
          </w:p>
        </w:tc>
        <w:tc>
          <w:tcPr>
            <w:tcW w:w="1861" w:type="dxa"/>
          </w:tcPr>
          <w:p w14:paraId="24127636" w14:textId="77777777" w:rsidR="005C38FA" w:rsidRPr="0097530F" w:rsidRDefault="00CC4B8C">
            <w:pPr>
              <w:pStyle w:val="TableParagraph"/>
              <w:spacing w:line="186" w:lineRule="exact"/>
              <w:ind w:left="107"/>
              <w:rPr>
                <w:sz w:val="18"/>
                <w:lang w:val="pt-BR"/>
              </w:rPr>
            </w:pPr>
            <w:r w:rsidRPr="0097530F">
              <w:rPr>
                <w:sz w:val="18"/>
                <w:lang w:val="pt-BR"/>
              </w:rPr>
              <w:t>&gt;1,7</w:t>
            </w:r>
            <w:r w:rsidRPr="0097530F">
              <w:rPr>
                <w:spacing w:val="-2"/>
                <w:sz w:val="18"/>
                <w:lang w:val="pt-BR"/>
              </w:rPr>
              <w:t xml:space="preserve"> </w:t>
            </w:r>
            <w:proofErr w:type="spellStart"/>
            <w:r w:rsidRPr="0097530F">
              <w:rPr>
                <w:sz w:val="18"/>
                <w:lang w:val="pt-BR"/>
              </w:rPr>
              <w:t>Wb</w:t>
            </w:r>
            <w:proofErr w:type="spellEnd"/>
            <w:r w:rsidRPr="0097530F">
              <w:rPr>
                <w:sz w:val="18"/>
                <w:lang w:val="pt-BR"/>
              </w:rPr>
              <w:t>/m²</w:t>
            </w:r>
          </w:p>
        </w:tc>
        <w:tc>
          <w:tcPr>
            <w:tcW w:w="1959" w:type="dxa"/>
          </w:tcPr>
          <w:p w14:paraId="734DB8C0" w14:textId="77777777" w:rsidR="005C38FA" w:rsidRPr="0097530F" w:rsidRDefault="00CC4B8C">
            <w:pPr>
              <w:pStyle w:val="TableParagraph"/>
              <w:spacing w:line="186" w:lineRule="exact"/>
              <w:ind w:left="106"/>
              <w:rPr>
                <w:sz w:val="18"/>
                <w:lang w:val="pt-BR"/>
              </w:rPr>
            </w:pPr>
            <w:r w:rsidRPr="0097530F">
              <w:rPr>
                <w:sz w:val="18"/>
                <w:lang w:val="pt-BR"/>
              </w:rPr>
              <w:t>&gt;1,7</w:t>
            </w:r>
            <w:r w:rsidRPr="0097530F">
              <w:rPr>
                <w:spacing w:val="-2"/>
                <w:sz w:val="18"/>
                <w:lang w:val="pt-BR"/>
              </w:rPr>
              <w:t xml:space="preserve"> </w:t>
            </w:r>
            <w:proofErr w:type="spellStart"/>
            <w:r w:rsidRPr="0097530F">
              <w:rPr>
                <w:sz w:val="18"/>
                <w:lang w:val="pt-BR"/>
              </w:rPr>
              <w:t>Wb</w:t>
            </w:r>
            <w:proofErr w:type="spellEnd"/>
            <w:r w:rsidRPr="0097530F">
              <w:rPr>
                <w:sz w:val="18"/>
                <w:lang w:val="pt-BR"/>
              </w:rPr>
              <w:t>/m²</w:t>
            </w:r>
          </w:p>
        </w:tc>
      </w:tr>
      <w:tr w:rsidR="0097530F" w:rsidRPr="0097530F" w14:paraId="03D8A31D" w14:textId="77777777">
        <w:trPr>
          <w:trHeight w:val="621"/>
        </w:trPr>
        <w:tc>
          <w:tcPr>
            <w:tcW w:w="4679" w:type="dxa"/>
          </w:tcPr>
          <w:p w14:paraId="5C097BF1" w14:textId="77777777" w:rsidR="005C38FA" w:rsidRPr="0097530F" w:rsidRDefault="00CC4B8C">
            <w:pPr>
              <w:pStyle w:val="TableParagraph"/>
              <w:spacing w:line="206" w:lineRule="exact"/>
              <w:ind w:left="107"/>
              <w:rPr>
                <w:sz w:val="18"/>
                <w:lang w:val="pt-BR"/>
              </w:rPr>
            </w:pPr>
            <w:r w:rsidRPr="0097530F">
              <w:rPr>
                <w:sz w:val="18"/>
                <w:lang w:val="pt-BR"/>
              </w:rPr>
              <w:t>Corrente</w:t>
            </w:r>
            <w:r w:rsidRPr="0097530F">
              <w:rPr>
                <w:spacing w:val="24"/>
                <w:sz w:val="18"/>
                <w:lang w:val="pt-BR"/>
              </w:rPr>
              <w:t xml:space="preserve"> </w:t>
            </w:r>
            <w:r w:rsidRPr="0097530F">
              <w:rPr>
                <w:sz w:val="18"/>
                <w:lang w:val="pt-BR"/>
              </w:rPr>
              <w:t>de</w:t>
            </w:r>
            <w:r w:rsidRPr="0097530F">
              <w:rPr>
                <w:spacing w:val="73"/>
                <w:sz w:val="18"/>
                <w:lang w:val="pt-BR"/>
              </w:rPr>
              <w:t xml:space="preserve"> </w:t>
            </w:r>
            <w:r w:rsidRPr="0097530F">
              <w:rPr>
                <w:sz w:val="18"/>
                <w:lang w:val="pt-BR"/>
              </w:rPr>
              <w:t>excitação</w:t>
            </w:r>
            <w:r w:rsidRPr="0097530F">
              <w:rPr>
                <w:spacing w:val="73"/>
                <w:sz w:val="18"/>
                <w:lang w:val="pt-BR"/>
              </w:rPr>
              <w:t xml:space="preserve"> </w:t>
            </w:r>
            <w:r w:rsidRPr="0097530F">
              <w:rPr>
                <w:sz w:val="18"/>
                <w:lang w:val="pt-BR"/>
              </w:rPr>
              <w:t>máxima</w:t>
            </w:r>
            <w:r w:rsidRPr="0097530F">
              <w:rPr>
                <w:spacing w:val="73"/>
                <w:sz w:val="18"/>
                <w:lang w:val="pt-BR"/>
              </w:rPr>
              <w:t xml:space="preserve"> </w:t>
            </w:r>
            <w:r w:rsidRPr="0097530F">
              <w:rPr>
                <w:sz w:val="18"/>
                <w:lang w:val="pt-BR"/>
              </w:rPr>
              <w:t>sob</w:t>
            </w:r>
            <w:r w:rsidRPr="0097530F">
              <w:rPr>
                <w:spacing w:val="73"/>
                <w:sz w:val="18"/>
                <w:lang w:val="pt-BR"/>
              </w:rPr>
              <w:t xml:space="preserve"> </w:t>
            </w:r>
            <w:r w:rsidRPr="0097530F">
              <w:rPr>
                <w:sz w:val="18"/>
                <w:lang w:val="pt-BR"/>
              </w:rPr>
              <w:t>tensão</w:t>
            </w:r>
            <w:r w:rsidRPr="0097530F">
              <w:rPr>
                <w:spacing w:val="74"/>
                <w:sz w:val="18"/>
                <w:lang w:val="pt-BR"/>
              </w:rPr>
              <w:t xml:space="preserve"> </w:t>
            </w:r>
            <w:r w:rsidRPr="0097530F">
              <w:rPr>
                <w:sz w:val="18"/>
                <w:lang w:val="pt-BR"/>
              </w:rPr>
              <w:t>e</w:t>
            </w:r>
            <w:r w:rsidRPr="0097530F">
              <w:rPr>
                <w:spacing w:val="73"/>
                <w:sz w:val="18"/>
                <w:lang w:val="pt-BR"/>
              </w:rPr>
              <w:t xml:space="preserve"> </w:t>
            </w:r>
            <w:r w:rsidRPr="0097530F">
              <w:rPr>
                <w:sz w:val="18"/>
                <w:lang w:val="pt-BR"/>
              </w:rPr>
              <w:t>freq.</w:t>
            </w:r>
          </w:p>
          <w:p w14:paraId="72E4A351" w14:textId="77777777" w:rsidR="005C38FA" w:rsidRPr="0097530F" w:rsidRDefault="00CC4B8C">
            <w:pPr>
              <w:pStyle w:val="TableParagraph"/>
              <w:spacing w:line="206" w:lineRule="exact"/>
              <w:ind w:left="107" w:right="98"/>
              <w:rPr>
                <w:sz w:val="18"/>
                <w:lang w:val="pt-BR"/>
              </w:rPr>
            </w:pPr>
            <w:r w:rsidRPr="0097530F">
              <w:rPr>
                <w:sz w:val="18"/>
                <w:lang w:val="pt-BR"/>
              </w:rPr>
              <w:t>nominais,</w:t>
            </w:r>
            <w:r w:rsidRPr="0097530F">
              <w:rPr>
                <w:spacing w:val="6"/>
                <w:sz w:val="18"/>
                <w:lang w:val="pt-BR"/>
              </w:rPr>
              <w:t xml:space="preserve"> </w:t>
            </w:r>
            <w:r w:rsidRPr="0097530F">
              <w:rPr>
                <w:sz w:val="18"/>
                <w:lang w:val="pt-BR"/>
              </w:rPr>
              <w:t>expressa</w:t>
            </w:r>
            <w:r w:rsidRPr="0097530F">
              <w:rPr>
                <w:spacing w:val="6"/>
                <w:sz w:val="18"/>
                <w:lang w:val="pt-BR"/>
              </w:rPr>
              <w:t xml:space="preserve"> </w:t>
            </w:r>
            <w:r w:rsidRPr="0097530F">
              <w:rPr>
                <w:sz w:val="18"/>
                <w:lang w:val="pt-BR"/>
              </w:rPr>
              <w:t>em</w:t>
            </w:r>
            <w:r w:rsidRPr="0097530F">
              <w:rPr>
                <w:spacing w:val="7"/>
                <w:sz w:val="18"/>
                <w:lang w:val="pt-BR"/>
              </w:rPr>
              <w:t xml:space="preserve"> </w:t>
            </w:r>
            <w:r w:rsidRPr="0097530F">
              <w:rPr>
                <w:sz w:val="18"/>
                <w:lang w:val="pt-BR"/>
              </w:rPr>
              <w:t>porcentagem</w:t>
            </w:r>
            <w:r w:rsidRPr="0097530F">
              <w:rPr>
                <w:spacing w:val="9"/>
                <w:sz w:val="18"/>
                <w:lang w:val="pt-BR"/>
              </w:rPr>
              <w:t xml:space="preserve"> </w:t>
            </w:r>
            <w:r w:rsidRPr="0097530F">
              <w:rPr>
                <w:sz w:val="18"/>
                <w:lang w:val="pt-BR"/>
              </w:rPr>
              <w:t>da</w:t>
            </w:r>
            <w:r w:rsidRPr="0097530F">
              <w:rPr>
                <w:spacing w:val="6"/>
                <w:sz w:val="18"/>
                <w:lang w:val="pt-BR"/>
              </w:rPr>
              <w:t xml:space="preserve"> </w:t>
            </w:r>
            <w:r w:rsidRPr="0097530F">
              <w:rPr>
                <w:sz w:val="18"/>
                <w:lang w:val="pt-BR"/>
              </w:rPr>
              <w:t>corrente</w:t>
            </w:r>
            <w:r w:rsidRPr="0097530F">
              <w:rPr>
                <w:spacing w:val="-47"/>
                <w:sz w:val="18"/>
                <w:lang w:val="pt-BR"/>
              </w:rPr>
              <w:t xml:space="preserve"> </w:t>
            </w:r>
            <w:r w:rsidRPr="0097530F">
              <w:rPr>
                <w:sz w:val="18"/>
                <w:lang w:val="pt-BR"/>
              </w:rPr>
              <w:t>nominal</w:t>
            </w:r>
          </w:p>
        </w:tc>
        <w:tc>
          <w:tcPr>
            <w:tcW w:w="3820" w:type="dxa"/>
            <w:gridSpan w:val="2"/>
          </w:tcPr>
          <w:p w14:paraId="485A414D" w14:textId="77777777" w:rsidR="005C38FA" w:rsidRPr="0097530F" w:rsidRDefault="005C38FA">
            <w:pPr>
              <w:pStyle w:val="TableParagraph"/>
              <w:ind w:left="0"/>
              <w:rPr>
                <w:sz w:val="18"/>
                <w:lang w:val="pt-BR"/>
              </w:rPr>
            </w:pPr>
          </w:p>
          <w:p w14:paraId="49880FF2" w14:textId="77777777" w:rsidR="005C38FA" w:rsidRPr="0097530F" w:rsidRDefault="00CC4B8C">
            <w:pPr>
              <w:pStyle w:val="TableParagraph"/>
              <w:ind w:left="107"/>
              <w:rPr>
                <w:sz w:val="18"/>
                <w:lang w:val="pt-BR"/>
              </w:rPr>
            </w:pPr>
            <w:r w:rsidRPr="0097530F">
              <w:rPr>
                <w:sz w:val="18"/>
                <w:lang w:val="pt-BR"/>
              </w:rPr>
              <w:t>1,0 %</w:t>
            </w:r>
          </w:p>
        </w:tc>
      </w:tr>
      <w:tr w:rsidR="0097530F" w:rsidRPr="0097530F" w14:paraId="4EEE40AB" w14:textId="77777777">
        <w:trPr>
          <w:trHeight w:val="208"/>
        </w:trPr>
        <w:tc>
          <w:tcPr>
            <w:tcW w:w="4679" w:type="dxa"/>
          </w:tcPr>
          <w:p w14:paraId="28F64E1A" w14:textId="77777777" w:rsidR="005C38FA" w:rsidRPr="0097530F" w:rsidRDefault="00CC4B8C">
            <w:pPr>
              <w:pStyle w:val="TableParagraph"/>
              <w:spacing w:line="188" w:lineRule="exact"/>
              <w:ind w:left="107"/>
              <w:rPr>
                <w:sz w:val="18"/>
                <w:lang w:val="pt-BR"/>
              </w:rPr>
            </w:pPr>
            <w:r w:rsidRPr="0097530F">
              <w:rPr>
                <w:sz w:val="18"/>
                <w:lang w:val="pt-BR"/>
              </w:rPr>
              <w:t>Comutador</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derivações</w:t>
            </w:r>
            <w:r w:rsidRPr="0097530F">
              <w:rPr>
                <w:spacing w:val="-3"/>
                <w:sz w:val="18"/>
                <w:lang w:val="pt-BR"/>
              </w:rPr>
              <w:t xml:space="preserve"> </w:t>
            </w:r>
            <w:r w:rsidRPr="0097530F">
              <w:rPr>
                <w:sz w:val="18"/>
                <w:lang w:val="pt-BR"/>
              </w:rPr>
              <w:t>em</w:t>
            </w:r>
            <w:r w:rsidRPr="0097530F">
              <w:rPr>
                <w:spacing w:val="-3"/>
                <w:sz w:val="18"/>
                <w:lang w:val="pt-BR"/>
              </w:rPr>
              <w:t xml:space="preserve"> </w:t>
            </w:r>
            <w:r w:rsidRPr="0097530F">
              <w:rPr>
                <w:sz w:val="18"/>
                <w:lang w:val="pt-BR"/>
              </w:rPr>
              <w:t>vazio</w:t>
            </w:r>
            <w:r w:rsidRPr="0097530F">
              <w:rPr>
                <w:spacing w:val="2"/>
                <w:sz w:val="18"/>
                <w:lang w:val="pt-BR"/>
              </w:rPr>
              <w:t xml:space="preserve"> </w:t>
            </w:r>
            <w:r w:rsidRPr="0097530F">
              <w:rPr>
                <w:sz w:val="18"/>
                <w:lang w:val="pt-BR"/>
              </w:rPr>
              <w:t>-</w:t>
            </w:r>
            <w:r w:rsidRPr="0097530F">
              <w:rPr>
                <w:spacing w:val="-2"/>
                <w:sz w:val="18"/>
                <w:lang w:val="pt-BR"/>
              </w:rPr>
              <w:t xml:space="preserve"> </w:t>
            </w:r>
            <w:r w:rsidRPr="0097530F">
              <w:rPr>
                <w:sz w:val="18"/>
                <w:lang w:val="pt-BR"/>
              </w:rPr>
              <w:t>Lado</w:t>
            </w:r>
          </w:p>
        </w:tc>
        <w:tc>
          <w:tcPr>
            <w:tcW w:w="1861" w:type="dxa"/>
          </w:tcPr>
          <w:p w14:paraId="0C1F08A0" w14:textId="77777777" w:rsidR="005C38FA" w:rsidRPr="0097530F" w:rsidRDefault="00CC4B8C">
            <w:pPr>
              <w:pStyle w:val="TableParagraph"/>
              <w:spacing w:line="188" w:lineRule="exact"/>
              <w:ind w:left="107"/>
              <w:rPr>
                <w:sz w:val="18"/>
                <w:lang w:val="pt-BR"/>
              </w:rPr>
            </w:pPr>
            <w:r w:rsidRPr="0097530F">
              <w:rPr>
                <w:sz w:val="18"/>
                <w:lang w:val="pt-BR"/>
              </w:rPr>
              <w:t>Primário</w:t>
            </w:r>
          </w:p>
        </w:tc>
        <w:tc>
          <w:tcPr>
            <w:tcW w:w="1959" w:type="dxa"/>
          </w:tcPr>
          <w:p w14:paraId="1D9A990D" w14:textId="77777777" w:rsidR="005C38FA" w:rsidRPr="0097530F" w:rsidRDefault="00CC4B8C">
            <w:pPr>
              <w:pStyle w:val="TableParagraph"/>
              <w:spacing w:line="188" w:lineRule="exact"/>
              <w:ind w:left="106"/>
              <w:rPr>
                <w:sz w:val="18"/>
                <w:lang w:val="pt-BR"/>
              </w:rPr>
            </w:pPr>
            <w:r w:rsidRPr="0097530F">
              <w:rPr>
                <w:sz w:val="18"/>
                <w:lang w:val="pt-BR"/>
              </w:rPr>
              <w:t>Primário</w:t>
            </w:r>
          </w:p>
        </w:tc>
      </w:tr>
      <w:tr w:rsidR="005C38FA" w:rsidRPr="0097530F" w14:paraId="16619246" w14:textId="77777777">
        <w:trPr>
          <w:trHeight w:val="205"/>
        </w:trPr>
        <w:tc>
          <w:tcPr>
            <w:tcW w:w="4679" w:type="dxa"/>
          </w:tcPr>
          <w:p w14:paraId="2533BBC3" w14:textId="77777777" w:rsidR="005C38FA" w:rsidRPr="0097530F" w:rsidRDefault="00CC4B8C">
            <w:pPr>
              <w:pStyle w:val="TableParagraph"/>
              <w:spacing w:line="186" w:lineRule="exact"/>
              <w:ind w:left="107"/>
              <w:rPr>
                <w:sz w:val="18"/>
                <w:lang w:val="pt-BR"/>
              </w:rPr>
            </w:pPr>
            <w:r w:rsidRPr="0097530F">
              <w:rPr>
                <w:sz w:val="18"/>
                <w:lang w:val="pt-BR"/>
              </w:rPr>
              <w:t>Número</w:t>
            </w:r>
            <w:r w:rsidRPr="0097530F">
              <w:rPr>
                <w:spacing w:val="-4"/>
                <w:sz w:val="18"/>
                <w:lang w:val="pt-BR"/>
              </w:rPr>
              <w:t xml:space="preserve"> </w:t>
            </w:r>
            <w:r w:rsidRPr="0097530F">
              <w:rPr>
                <w:sz w:val="18"/>
                <w:lang w:val="pt-BR"/>
              </w:rPr>
              <w:t>de</w:t>
            </w:r>
            <w:r w:rsidRPr="0097530F">
              <w:rPr>
                <w:spacing w:val="-1"/>
                <w:sz w:val="18"/>
                <w:lang w:val="pt-BR"/>
              </w:rPr>
              <w:t xml:space="preserve"> </w:t>
            </w:r>
            <w:r w:rsidRPr="0097530F">
              <w:rPr>
                <w:sz w:val="18"/>
                <w:lang w:val="pt-BR"/>
              </w:rPr>
              <w:t>derivações</w:t>
            </w:r>
            <w:r w:rsidRPr="0097530F">
              <w:rPr>
                <w:spacing w:val="-4"/>
                <w:sz w:val="18"/>
                <w:lang w:val="pt-BR"/>
              </w:rPr>
              <w:t xml:space="preserve"> </w:t>
            </w:r>
            <w:r w:rsidRPr="0097530F">
              <w:rPr>
                <w:sz w:val="18"/>
                <w:lang w:val="pt-BR"/>
              </w:rPr>
              <w:t>(~2,5 %)</w:t>
            </w:r>
          </w:p>
        </w:tc>
        <w:tc>
          <w:tcPr>
            <w:tcW w:w="1861" w:type="dxa"/>
          </w:tcPr>
          <w:p w14:paraId="4CB6E0EF" w14:textId="77777777" w:rsidR="005C38FA" w:rsidRPr="0097530F" w:rsidRDefault="00CC4B8C">
            <w:pPr>
              <w:pStyle w:val="TableParagraph"/>
              <w:spacing w:line="186" w:lineRule="exact"/>
              <w:ind w:left="107"/>
              <w:rPr>
                <w:sz w:val="18"/>
                <w:lang w:val="pt-BR"/>
              </w:rPr>
            </w:pPr>
            <w:r w:rsidRPr="0097530F">
              <w:rPr>
                <w:w w:val="99"/>
                <w:sz w:val="18"/>
                <w:lang w:val="pt-BR"/>
              </w:rPr>
              <w:t>7</w:t>
            </w:r>
          </w:p>
        </w:tc>
        <w:tc>
          <w:tcPr>
            <w:tcW w:w="1959" w:type="dxa"/>
          </w:tcPr>
          <w:p w14:paraId="1EE01A67" w14:textId="77777777" w:rsidR="005C38FA" w:rsidRPr="0097530F" w:rsidRDefault="00CC4B8C">
            <w:pPr>
              <w:pStyle w:val="TableParagraph"/>
              <w:spacing w:line="186" w:lineRule="exact"/>
              <w:ind w:left="106"/>
              <w:rPr>
                <w:sz w:val="18"/>
                <w:lang w:val="pt-BR"/>
              </w:rPr>
            </w:pPr>
            <w:r w:rsidRPr="0097530F">
              <w:rPr>
                <w:w w:val="99"/>
                <w:sz w:val="18"/>
                <w:lang w:val="pt-BR"/>
              </w:rPr>
              <w:t>7</w:t>
            </w:r>
          </w:p>
        </w:tc>
      </w:tr>
    </w:tbl>
    <w:p w14:paraId="38354B64" w14:textId="77777777" w:rsidR="005C38FA" w:rsidRPr="0097530F" w:rsidRDefault="005C38FA">
      <w:pPr>
        <w:pStyle w:val="Corpodetexto"/>
        <w:rPr>
          <w:lang w:val="pt-BR"/>
        </w:rPr>
      </w:pPr>
    </w:p>
    <w:p w14:paraId="03B814FB" w14:textId="77777777" w:rsidR="005C38FA" w:rsidRPr="0097530F" w:rsidRDefault="00CC4B8C">
      <w:pPr>
        <w:pStyle w:val="Corpodetexto"/>
        <w:ind w:left="1865"/>
        <w:rPr>
          <w:lang w:val="pt-BR"/>
        </w:rPr>
      </w:pPr>
      <w:r w:rsidRPr="0097530F">
        <w:rPr>
          <w:noProof/>
          <w:lang w:val="pt-BR" w:eastAsia="pt-BR"/>
        </w:rPr>
        <w:drawing>
          <wp:anchor distT="0" distB="0" distL="0" distR="0" simplePos="0" relativeHeight="15834112" behindDoc="0" locked="0" layoutInCell="1" allowOverlap="1" wp14:anchorId="315DA380" wp14:editId="7056306D">
            <wp:simplePos x="0" y="0"/>
            <wp:positionH relativeFrom="page">
              <wp:posOffset>1716079</wp:posOffset>
            </wp:positionH>
            <wp:positionV relativeFrom="paragraph">
              <wp:posOffset>28156</wp:posOffset>
            </wp:positionV>
            <wp:extent cx="379420" cy="95794"/>
            <wp:effectExtent l="0" t="0" r="0" b="0"/>
            <wp:wrapNone/>
            <wp:docPr id="429" name="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210.png"/>
                    <pic:cNvPicPr/>
                  </pic:nvPicPr>
                  <pic:blipFill>
                    <a:blip r:embed="rId220" cstate="print"/>
                    <a:stretch>
                      <a:fillRect/>
                    </a:stretch>
                  </pic:blipFill>
                  <pic:spPr>
                    <a:xfrm>
                      <a:off x="0" y="0"/>
                      <a:ext cx="379420" cy="95794"/>
                    </a:xfrm>
                    <a:prstGeom prst="rect">
                      <a:avLst/>
                    </a:prstGeom>
                  </pic:spPr>
                </pic:pic>
              </a:graphicData>
            </a:graphic>
          </wp:anchor>
        </w:drawing>
      </w:r>
      <w:r w:rsidRPr="0097530F">
        <w:rPr>
          <w:lang w:val="pt-BR"/>
        </w:rPr>
        <w:t>Proteções</w:t>
      </w:r>
      <w:r w:rsidRPr="0097530F">
        <w:rPr>
          <w:spacing w:val="-2"/>
          <w:lang w:val="pt-BR"/>
        </w:rPr>
        <w:t xml:space="preserve"> </w:t>
      </w:r>
      <w:r w:rsidRPr="0097530F">
        <w:rPr>
          <w:lang w:val="pt-BR"/>
        </w:rPr>
        <w:t>do</w:t>
      </w:r>
      <w:r w:rsidRPr="0097530F">
        <w:rPr>
          <w:spacing w:val="-3"/>
          <w:lang w:val="pt-BR"/>
        </w:rPr>
        <w:t xml:space="preserve"> </w:t>
      </w:r>
      <w:r w:rsidRPr="0097530F">
        <w:rPr>
          <w:lang w:val="pt-BR"/>
        </w:rPr>
        <w:t>Transformador</w:t>
      </w:r>
    </w:p>
    <w:p w14:paraId="48098ED1" w14:textId="77777777" w:rsidR="005C38FA" w:rsidRPr="0097530F" w:rsidRDefault="005C38FA">
      <w:pPr>
        <w:pStyle w:val="Corpodetexto"/>
        <w:spacing w:before="5"/>
        <w:rPr>
          <w:sz w:val="12"/>
          <w:lang w:val="pt-BR"/>
        </w:rPr>
      </w:pPr>
    </w:p>
    <w:p w14:paraId="2C8BBB16" w14:textId="2CF1FFA4" w:rsidR="005C38FA" w:rsidRPr="0097530F" w:rsidRDefault="00CC4B8C">
      <w:pPr>
        <w:pStyle w:val="Corpodetexto"/>
        <w:spacing w:before="6"/>
        <w:rPr>
          <w:sz w:val="16"/>
          <w:lang w:val="pt-BR"/>
        </w:rPr>
      </w:pPr>
      <w:r w:rsidRPr="0097530F">
        <w:rPr>
          <w:lang w:val="pt-BR"/>
        </w:rPr>
        <w:t>Os</w:t>
      </w:r>
      <w:r w:rsidRPr="0097530F">
        <w:rPr>
          <w:spacing w:val="24"/>
          <w:lang w:val="pt-BR"/>
        </w:rPr>
        <w:t xml:space="preserve"> </w:t>
      </w:r>
      <w:r w:rsidRPr="0097530F">
        <w:rPr>
          <w:lang w:val="pt-BR"/>
        </w:rPr>
        <w:t>transformadores</w:t>
      </w:r>
      <w:r w:rsidRPr="0097530F">
        <w:rPr>
          <w:spacing w:val="24"/>
          <w:lang w:val="pt-BR"/>
        </w:rPr>
        <w:t xml:space="preserve"> </w:t>
      </w:r>
      <w:r w:rsidRPr="0097530F">
        <w:rPr>
          <w:lang w:val="pt-BR"/>
        </w:rPr>
        <w:t>retificadores</w:t>
      </w:r>
      <w:r w:rsidRPr="0097530F">
        <w:rPr>
          <w:spacing w:val="24"/>
          <w:lang w:val="pt-BR"/>
        </w:rPr>
        <w:t xml:space="preserve"> </w:t>
      </w:r>
      <w:r w:rsidRPr="0097530F">
        <w:rPr>
          <w:lang w:val="pt-BR"/>
        </w:rPr>
        <w:t>deverão</w:t>
      </w:r>
      <w:r w:rsidRPr="0097530F">
        <w:rPr>
          <w:spacing w:val="23"/>
          <w:lang w:val="pt-BR"/>
        </w:rPr>
        <w:t xml:space="preserve"> </w:t>
      </w:r>
      <w:r w:rsidRPr="0097530F">
        <w:rPr>
          <w:lang w:val="pt-BR"/>
        </w:rPr>
        <w:t>ser</w:t>
      </w:r>
      <w:r w:rsidRPr="0097530F">
        <w:rPr>
          <w:spacing w:val="23"/>
          <w:lang w:val="pt-BR"/>
        </w:rPr>
        <w:t xml:space="preserve"> </w:t>
      </w:r>
      <w:r w:rsidRPr="0097530F">
        <w:rPr>
          <w:lang w:val="pt-BR"/>
        </w:rPr>
        <w:t>implantados</w:t>
      </w:r>
      <w:r w:rsidRPr="0097530F">
        <w:rPr>
          <w:spacing w:val="24"/>
          <w:lang w:val="pt-BR"/>
        </w:rPr>
        <w:t xml:space="preserve"> </w:t>
      </w:r>
      <w:r w:rsidRPr="0097530F">
        <w:rPr>
          <w:lang w:val="pt-BR"/>
        </w:rPr>
        <w:t>e</w:t>
      </w:r>
      <w:r w:rsidRPr="0097530F">
        <w:rPr>
          <w:spacing w:val="23"/>
          <w:lang w:val="pt-BR"/>
        </w:rPr>
        <w:t xml:space="preserve"> </w:t>
      </w:r>
      <w:r w:rsidRPr="0097530F">
        <w:rPr>
          <w:lang w:val="pt-BR"/>
        </w:rPr>
        <w:t>terem</w:t>
      </w:r>
      <w:r w:rsidRPr="0097530F">
        <w:rPr>
          <w:spacing w:val="26"/>
          <w:lang w:val="pt-BR"/>
        </w:rPr>
        <w:t xml:space="preserve"> </w:t>
      </w:r>
      <w:r w:rsidRPr="0097530F">
        <w:rPr>
          <w:lang w:val="pt-BR"/>
        </w:rPr>
        <w:t>as</w:t>
      </w:r>
      <w:r w:rsidRPr="0097530F">
        <w:rPr>
          <w:spacing w:val="21"/>
          <w:lang w:val="pt-BR"/>
        </w:rPr>
        <w:t xml:space="preserve"> </w:t>
      </w:r>
      <w:r w:rsidRPr="0097530F">
        <w:rPr>
          <w:lang w:val="pt-BR"/>
        </w:rPr>
        <w:t>seguintes</w:t>
      </w:r>
      <w:r w:rsidR="002A0610" w:rsidRPr="0097530F">
        <w:rPr>
          <w:lang w:val="pt-BR"/>
        </w:rPr>
        <w:t xml:space="preserve"> </w:t>
      </w:r>
      <w:r w:rsidRPr="0097530F">
        <w:rPr>
          <w:lang w:val="pt-BR"/>
        </w:rPr>
        <w:t>proteções</w:t>
      </w:r>
      <w:r w:rsidRPr="0097530F">
        <w:rPr>
          <w:spacing w:val="1"/>
          <w:lang w:val="pt-BR"/>
        </w:rPr>
        <w:t xml:space="preserve"> </w:t>
      </w:r>
      <w:r w:rsidRPr="0097530F">
        <w:rPr>
          <w:lang w:val="pt-BR"/>
        </w:rPr>
        <w:t>incorporadas,</w:t>
      </w:r>
      <w:r w:rsidRPr="0097530F">
        <w:rPr>
          <w:spacing w:val="-1"/>
          <w:lang w:val="pt-BR"/>
        </w:rPr>
        <w:t xml:space="preserve"> </w:t>
      </w:r>
      <w:r w:rsidRPr="0097530F">
        <w:rPr>
          <w:lang w:val="pt-BR"/>
        </w:rPr>
        <w:t>também consideradas como</w:t>
      </w:r>
      <w:r w:rsidRPr="0097530F">
        <w:rPr>
          <w:spacing w:val="-2"/>
          <w:lang w:val="pt-BR"/>
        </w:rPr>
        <w:t xml:space="preserve"> </w:t>
      </w:r>
      <w:r w:rsidRPr="0097530F">
        <w:rPr>
          <w:lang w:val="pt-BR"/>
        </w:rPr>
        <w:t>proteções primárias:</w:t>
      </w:r>
    </w:p>
    <w:p w14:paraId="07950CE5" w14:textId="77777777" w:rsidR="005C38FA" w:rsidRPr="0097530F" w:rsidRDefault="00CC4B8C">
      <w:pPr>
        <w:pStyle w:val="PargrafodaLista"/>
        <w:numPr>
          <w:ilvl w:val="0"/>
          <w:numId w:val="90"/>
        </w:numPr>
        <w:tabs>
          <w:tab w:val="left" w:pos="1582"/>
        </w:tabs>
        <w:spacing w:before="93"/>
        <w:jc w:val="both"/>
        <w:rPr>
          <w:sz w:val="20"/>
          <w:lang w:val="pt-BR"/>
        </w:rPr>
      </w:pPr>
      <w:r w:rsidRPr="0097530F">
        <w:rPr>
          <w:sz w:val="20"/>
          <w:lang w:val="pt-BR"/>
        </w:rPr>
        <w:t>válvula</w:t>
      </w:r>
      <w:r w:rsidRPr="0097530F">
        <w:rPr>
          <w:spacing w:val="-2"/>
          <w:sz w:val="20"/>
          <w:lang w:val="pt-BR"/>
        </w:rPr>
        <w:t xml:space="preserve"> </w:t>
      </w:r>
      <w:r w:rsidRPr="0097530F">
        <w:rPr>
          <w:sz w:val="20"/>
          <w:lang w:val="pt-BR"/>
        </w:rPr>
        <w:t>de</w:t>
      </w:r>
      <w:r w:rsidRPr="0097530F">
        <w:rPr>
          <w:spacing w:val="-4"/>
          <w:sz w:val="20"/>
          <w:lang w:val="pt-BR"/>
        </w:rPr>
        <w:t xml:space="preserve"> </w:t>
      </w:r>
      <w:r w:rsidRPr="0097530F">
        <w:rPr>
          <w:sz w:val="20"/>
          <w:lang w:val="pt-BR"/>
        </w:rPr>
        <w:t>segurança;</w:t>
      </w:r>
    </w:p>
    <w:p w14:paraId="7C1C4EC2" w14:textId="77777777" w:rsidR="005C38FA" w:rsidRPr="0097530F" w:rsidRDefault="00CC4B8C">
      <w:pPr>
        <w:pStyle w:val="PargrafodaLista"/>
        <w:numPr>
          <w:ilvl w:val="0"/>
          <w:numId w:val="90"/>
        </w:numPr>
        <w:tabs>
          <w:tab w:val="left" w:pos="1582"/>
        </w:tabs>
        <w:spacing w:before="115"/>
        <w:jc w:val="both"/>
        <w:rPr>
          <w:sz w:val="20"/>
          <w:lang w:val="pt-BR"/>
        </w:rPr>
      </w:pPr>
      <w:r w:rsidRPr="0097530F">
        <w:rPr>
          <w:sz w:val="20"/>
          <w:lang w:val="pt-BR"/>
        </w:rPr>
        <w:t>dispositivo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temperatura</w:t>
      </w:r>
      <w:r w:rsidRPr="0097530F">
        <w:rPr>
          <w:spacing w:val="-1"/>
          <w:sz w:val="20"/>
          <w:lang w:val="pt-BR"/>
        </w:rPr>
        <w:t xml:space="preserve"> </w:t>
      </w:r>
      <w:r w:rsidRPr="0097530F">
        <w:rPr>
          <w:sz w:val="20"/>
          <w:lang w:val="pt-BR"/>
        </w:rPr>
        <w:t>do</w:t>
      </w:r>
      <w:r w:rsidRPr="0097530F">
        <w:rPr>
          <w:spacing w:val="-3"/>
          <w:sz w:val="20"/>
          <w:lang w:val="pt-BR"/>
        </w:rPr>
        <w:t xml:space="preserve"> </w:t>
      </w:r>
      <w:r w:rsidRPr="0097530F">
        <w:rPr>
          <w:sz w:val="20"/>
          <w:lang w:val="pt-BR"/>
        </w:rPr>
        <w:t>óleo;</w:t>
      </w:r>
    </w:p>
    <w:p w14:paraId="650650B3" w14:textId="77777777" w:rsidR="005C38FA" w:rsidRPr="0097530F" w:rsidRDefault="00CC4B8C">
      <w:pPr>
        <w:pStyle w:val="PargrafodaLista"/>
        <w:numPr>
          <w:ilvl w:val="0"/>
          <w:numId w:val="90"/>
        </w:numPr>
        <w:tabs>
          <w:tab w:val="left" w:pos="1582"/>
        </w:tabs>
        <w:spacing w:before="114"/>
        <w:jc w:val="both"/>
        <w:rPr>
          <w:sz w:val="20"/>
          <w:lang w:val="pt-BR"/>
        </w:rPr>
      </w:pPr>
      <w:r w:rsidRPr="0097530F">
        <w:rPr>
          <w:sz w:val="20"/>
          <w:lang w:val="pt-BR"/>
        </w:rPr>
        <w:t>relé</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temperatura</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óleo;</w:t>
      </w:r>
    </w:p>
    <w:p w14:paraId="3E52D658" w14:textId="77777777" w:rsidR="005C38FA" w:rsidRPr="0097530F" w:rsidRDefault="00CC4B8C">
      <w:pPr>
        <w:pStyle w:val="PargrafodaLista"/>
        <w:numPr>
          <w:ilvl w:val="0"/>
          <w:numId w:val="90"/>
        </w:numPr>
        <w:tabs>
          <w:tab w:val="left" w:pos="1582"/>
        </w:tabs>
        <w:spacing w:before="115"/>
        <w:jc w:val="both"/>
        <w:rPr>
          <w:sz w:val="20"/>
          <w:lang w:val="pt-BR"/>
        </w:rPr>
      </w:pPr>
      <w:r w:rsidRPr="0097530F">
        <w:rPr>
          <w:sz w:val="20"/>
          <w:lang w:val="pt-BR"/>
        </w:rPr>
        <w:t>relé</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pressão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gás</w:t>
      </w:r>
      <w:r w:rsidRPr="0097530F">
        <w:rPr>
          <w:spacing w:val="-3"/>
          <w:sz w:val="20"/>
          <w:lang w:val="pt-BR"/>
        </w:rPr>
        <w:t xml:space="preserve"> </w:t>
      </w:r>
      <w:r w:rsidRPr="0097530F">
        <w:rPr>
          <w:sz w:val="20"/>
          <w:lang w:val="pt-BR"/>
        </w:rPr>
        <w:t>(</w:t>
      </w:r>
      <w:proofErr w:type="spellStart"/>
      <w:r w:rsidRPr="0097530F">
        <w:rPr>
          <w:sz w:val="20"/>
          <w:lang w:val="pt-BR"/>
        </w:rPr>
        <w:t>Buchholz</w:t>
      </w:r>
      <w:proofErr w:type="spellEnd"/>
      <w:r w:rsidRPr="0097530F">
        <w:rPr>
          <w:sz w:val="20"/>
          <w:lang w:val="pt-BR"/>
        </w:rPr>
        <w:t>);</w:t>
      </w:r>
    </w:p>
    <w:p w14:paraId="0AF5B65A" w14:textId="77777777" w:rsidR="005C38FA" w:rsidRPr="0097530F" w:rsidRDefault="00CC4B8C">
      <w:pPr>
        <w:pStyle w:val="PargrafodaLista"/>
        <w:numPr>
          <w:ilvl w:val="0"/>
          <w:numId w:val="90"/>
        </w:numPr>
        <w:tabs>
          <w:tab w:val="left" w:pos="1582"/>
        </w:tabs>
        <w:spacing w:before="116"/>
        <w:jc w:val="both"/>
        <w:rPr>
          <w:sz w:val="20"/>
          <w:lang w:val="pt-BR"/>
        </w:rPr>
      </w:pPr>
      <w:r w:rsidRPr="0097530F">
        <w:rPr>
          <w:sz w:val="20"/>
          <w:lang w:val="pt-BR"/>
        </w:rPr>
        <w:t>relé</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nível</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óleo;</w:t>
      </w:r>
    </w:p>
    <w:p w14:paraId="0F616002" w14:textId="77777777" w:rsidR="005C38FA" w:rsidRPr="0097530F" w:rsidRDefault="00CC4B8C">
      <w:pPr>
        <w:pStyle w:val="PargrafodaLista"/>
        <w:numPr>
          <w:ilvl w:val="0"/>
          <w:numId w:val="90"/>
        </w:numPr>
        <w:tabs>
          <w:tab w:val="left" w:pos="1582"/>
        </w:tabs>
        <w:spacing w:before="116"/>
        <w:jc w:val="both"/>
        <w:rPr>
          <w:sz w:val="20"/>
          <w:lang w:val="pt-BR"/>
        </w:rPr>
      </w:pPr>
      <w:r w:rsidRPr="0097530F">
        <w:rPr>
          <w:sz w:val="20"/>
          <w:lang w:val="pt-BR"/>
        </w:rPr>
        <w:t>termômetro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imagem</w:t>
      </w:r>
      <w:r w:rsidRPr="0097530F">
        <w:rPr>
          <w:spacing w:val="2"/>
          <w:sz w:val="20"/>
          <w:lang w:val="pt-BR"/>
        </w:rPr>
        <w:t xml:space="preserve"> </w:t>
      </w:r>
      <w:r w:rsidRPr="0097530F">
        <w:rPr>
          <w:sz w:val="20"/>
          <w:lang w:val="pt-BR"/>
        </w:rPr>
        <w:t>térmica;</w:t>
      </w:r>
    </w:p>
    <w:p w14:paraId="25ACE0E1" w14:textId="77777777" w:rsidR="005C38FA" w:rsidRPr="0097530F" w:rsidRDefault="00CC4B8C">
      <w:pPr>
        <w:pStyle w:val="PargrafodaLista"/>
        <w:numPr>
          <w:ilvl w:val="0"/>
          <w:numId w:val="90"/>
        </w:numPr>
        <w:tabs>
          <w:tab w:val="left" w:pos="1582"/>
        </w:tabs>
        <w:spacing w:before="113"/>
        <w:jc w:val="both"/>
        <w:rPr>
          <w:sz w:val="20"/>
          <w:lang w:val="pt-BR"/>
        </w:rPr>
      </w:pPr>
      <w:r w:rsidRPr="0097530F">
        <w:rPr>
          <w:sz w:val="20"/>
          <w:lang w:val="pt-BR"/>
        </w:rPr>
        <w:t>relé</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proteção</w:t>
      </w:r>
      <w:r w:rsidRPr="0097530F">
        <w:rPr>
          <w:spacing w:val="-3"/>
          <w:sz w:val="20"/>
          <w:lang w:val="pt-BR"/>
        </w:rPr>
        <w:t xml:space="preserve"> </w:t>
      </w:r>
      <w:r w:rsidRPr="0097530F">
        <w:rPr>
          <w:sz w:val="20"/>
          <w:lang w:val="pt-BR"/>
        </w:rPr>
        <w:t>contrafuga</w:t>
      </w:r>
      <w:r w:rsidRPr="0097530F">
        <w:rPr>
          <w:spacing w:val="-1"/>
          <w:sz w:val="20"/>
          <w:lang w:val="pt-BR"/>
        </w:rPr>
        <w:t xml:space="preserve"> </w:t>
      </w:r>
      <w:r w:rsidRPr="0097530F">
        <w:rPr>
          <w:sz w:val="20"/>
          <w:lang w:val="pt-BR"/>
        </w:rPr>
        <w:t>à</w:t>
      </w:r>
      <w:r w:rsidRPr="0097530F">
        <w:rPr>
          <w:spacing w:val="-2"/>
          <w:sz w:val="20"/>
          <w:lang w:val="pt-BR"/>
        </w:rPr>
        <w:t xml:space="preserve"> </w:t>
      </w:r>
      <w:r w:rsidRPr="0097530F">
        <w:rPr>
          <w:sz w:val="20"/>
          <w:lang w:val="pt-BR"/>
        </w:rPr>
        <w:t>terra</w:t>
      </w:r>
      <w:r w:rsidRPr="0097530F">
        <w:rPr>
          <w:spacing w:val="-3"/>
          <w:sz w:val="20"/>
          <w:lang w:val="pt-BR"/>
        </w:rPr>
        <w:t xml:space="preserve"> </w:t>
      </w:r>
      <w:r w:rsidRPr="0097530F">
        <w:rPr>
          <w:sz w:val="20"/>
          <w:lang w:val="pt-BR"/>
        </w:rPr>
        <w:t>(função</w:t>
      </w:r>
      <w:r w:rsidRPr="0097530F">
        <w:rPr>
          <w:spacing w:val="-1"/>
          <w:sz w:val="20"/>
          <w:lang w:val="pt-BR"/>
        </w:rPr>
        <w:t xml:space="preserve"> </w:t>
      </w:r>
      <w:r w:rsidRPr="0097530F">
        <w:rPr>
          <w:sz w:val="20"/>
          <w:lang w:val="pt-BR"/>
        </w:rPr>
        <w:t>64,</w:t>
      </w:r>
      <w:r w:rsidRPr="0097530F">
        <w:rPr>
          <w:spacing w:val="-1"/>
          <w:sz w:val="20"/>
          <w:lang w:val="pt-BR"/>
        </w:rPr>
        <w:t xml:space="preserve"> </w:t>
      </w:r>
      <w:r w:rsidRPr="0097530F">
        <w:rPr>
          <w:sz w:val="20"/>
          <w:lang w:val="pt-BR"/>
        </w:rPr>
        <w:t>painel</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proteção</w:t>
      </w:r>
      <w:r w:rsidRPr="0097530F">
        <w:rPr>
          <w:spacing w:val="-3"/>
          <w:sz w:val="20"/>
          <w:lang w:val="pt-BR"/>
        </w:rPr>
        <w:t xml:space="preserve"> </w:t>
      </w:r>
      <w:r w:rsidRPr="0097530F">
        <w:rPr>
          <w:sz w:val="20"/>
          <w:lang w:val="pt-BR"/>
        </w:rPr>
        <w:t>controle);</w:t>
      </w:r>
    </w:p>
    <w:p w14:paraId="743BDB65" w14:textId="77777777" w:rsidR="005C38FA" w:rsidRPr="0097530F" w:rsidRDefault="00CC4B8C">
      <w:pPr>
        <w:pStyle w:val="PargrafodaLista"/>
        <w:numPr>
          <w:ilvl w:val="0"/>
          <w:numId w:val="90"/>
        </w:numPr>
        <w:tabs>
          <w:tab w:val="left" w:pos="1582"/>
        </w:tabs>
        <w:spacing w:before="116" w:line="360" w:lineRule="auto"/>
        <w:ind w:right="638"/>
        <w:jc w:val="both"/>
        <w:rPr>
          <w:sz w:val="20"/>
          <w:lang w:val="pt-BR"/>
        </w:rPr>
      </w:pPr>
      <w:r w:rsidRPr="0097530F">
        <w:rPr>
          <w:sz w:val="20"/>
          <w:lang w:val="pt-BR"/>
        </w:rPr>
        <w:t>transformador</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corrente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supervisão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carcaça</w:t>
      </w:r>
      <w:r w:rsidRPr="0097530F">
        <w:rPr>
          <w:spacing w:val="1"/>
          <w:sz w:val="20"/>
          <w:lang w:val="pt-BR"/>
        </w:rPr>
        <w:t xml:space="preserve"> </w:t>
      </w:r>
      <w:r w:rsidRPr="0097530F">
        <w:rPr>
          <w:sz w:val="20"/>
          <w:lang w:val="pt-BR"/>
        </w:rPr>
        <w:t>à</w:t>
      </w:r>
      <w:r w:rsidRPr="0097530F">
        <w:rPr>
          <w:spacing w:val="1"/>
          <w:sz w:val="20"/>
          <w:lang w:val="pt-BR"/>
        </w:rPr>
        <w:t xml:space="preserve"> </w:t>
      </w:r>
      <w:r w:rsidRPr="0097530F">
        <w:rPr>
          <w:sz w:val="20"/>
          <w:lang w:val="pt-BR"/>
        </w:rPr>
        <w:t>terra,</w:t>
      </w:r>
      <w:r w:rsidRPr="0097530F">
        <w:rPr>
          <w:spacing w:val="1"/>
          <w:sz w:val="20"/>
          <w:lang w:val="pt-BR"/>
        </w:rPr>
        <w:t xml:space="preserve"> </w:t>
      </w:r>
      <w:r w:rsidRPr="0097530F">
        <w:rPr>
          <w:sz w:val="20"/>
          <w:lang w:val="pt-BR"/>
        </w:rPr>
        <w:t>deverá</w:t>
      </w:r>
      <w:r w:rsidRPr="0097530F">
        <w:rPr>
          <w:spacing w:val="1"/>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monofásico,</w:t>
      </w:r>
      <w:r w:rsidRPr="0097530F">
        <w:rPr>
          <w:spacing w:val="-6"/>
          <w:sz w:val="20"/>
          <w:lang w:val="pt-BR"/>
        </w:rPr>
        <w:t xml:space="preserve"> </w:t>
      </w:r>
      <w:r w:rsidRPr="0097530F">
        <w:rPr>
          <w:sz w:val="20"/>
          <w:lang w:val="pt-BR"/>
        </w:rPr>
        <w:t>de</w:t>
      </w:r>
      <w:r w:rsidRPr="0097530F">
        <w:rPr>
          <w:spacing w:val="-5"/>
          <w:sz w:val="20"/>
          <w:lang w:val="pt-BR"/>
        </w:rPr>
        <w:t xml:space="preserve"> </w:t>
      </w:r>
      <w:r w:rsidRPr="0097530F">
        <w:rPr>
          <w:sz w:val="20"/>
          <w:lang w:val="pt-BR"/>
        </w:rPr>
        <w:t>tipo</w:t>
      </w:r>
      <w:r w:rsidRPr="0097530F">
        <w:rPr>
          <w:spacing w:val="-5"/>
          <w:sz w:val="20"/>
          <w:lang w:val="pt-BR"/>
        </w:rPr>
        <w:t xml:space="preserve"> </w:t>
      </w:r>
      <w:r w:rsidRPr="0097530F">
        <w:rPr>
          <w:sz w:val="20"/>
          <w:lang w:val="pt-BR"/>
        </w:rPr>
        <w:t>seco,</w:t>
      </w:r>
      <w:r w:rsidRPr="0097530F">
        <w:rPr>
          <w:spacing w:val="-6"/>
          <w:sz w:val="20"/>
          <w:lang w:val="pt-BR"/>
        </w:rPr>
        <w:t xml:space="preserve"> </w:t>
      </w:r>
      <w:r w:rsidRPr="0097530F">
        <w:rPr>
          <w:sz w:val="20"/>
          <w:lang w:val="pt-BR"/>
        </w:rPr>
        <w:t>com</w:t>
      </w:r>
      <w:r w:rsidRPr="0097530F">
        <w:rPr>
          <w:spacing w:val="-3"/>
          <w:sz w:val="20"/>
          <w:lang w:val="pt-BR"/>
        </w:rPr>
        <w:t xml:space="preserve"> </w:t>
      </w:r>
      <w:r w:rsidRPr="0097530F">
        <w:rPr>
          <w:sz w:val="20"/>
          <w:lang w:val="pt-BR"/>
        </w:rPr>
        <w:t>resfriamento</w:t>
      </w:r>
      <w:r w:rsidRPr="0097530F">
        <w:rPr>
          <w:spacing w:val="-5"/>
          <w:sz w:val="20"/>
          <w:lang w:val="pt-BR"/>
        </w:rPr>
        <w:t xml:space="preserve"> </w:t>
      </w:r>
      <w:r w:rsidRPr="0097530F">
        <w:rPr>
          <w:sz w:val="20"/>
          <w:lang w:val="pt-BR"/>
        </w:rPr>
        <w:t>natural,</w:t>
      </w:r>
      <w:r w:rsidRPr="0097530F">
        <w:rPr>
          <w:spacing w:val="-5"/>
          <w:sz w:val="20"/>
          <w:lang w:val="pt-BR"/>
        </w:rPr>
        <w:t xml:space="preserve"> </w:t>
      </w:r>
      <w:r w:rsidRPr="0097530F">
        <w:rPr>
          <w:sz w:val="20"/>
          <w:lang w:val="pt-BR"/>
        </w:rPr>
        <w:t>completamente</w:t>
      </w:r>
      <w:r w:rsidRPr="0097530F">
        <w:rPr>
          <w:spacing w:val="-5"/>
          <w:sz w:val="20"/>
          <w:lang w:val="pt-BR"/>
        </w:rPr>
        <w:t xml:space="preserve"> </w:t>
      </w:r>
      <w:r w:rsidRPr="0097530F">
        <w:rPr>
          <w:sz w:val="20"/>
          <w:lang w:val="pt-BR"/>
        </w:rPr>
        <w:t>hermético</w:t>
      </w:r>
      <w:r w:rsidRPr="0097530F">
        <w:rPr>
          <w:spacing w:val="-5"/>
          <w:sz w:val="20"/>
          <w:lang w:val="pt-BR"/>
        </w:rPr>
        <w:t xml:space="preserve"> </w:t>
      </w:r>
      <w:r w:rsidRPr="0097530F">
        <w:rPr>
          <w:sz w:val="20"/>
          <w:lang w:val="pt-BR"/>
        </w:rPr>
        <w:t>e</w:t>
      </w:r>
      <w:r w:rsidRPr="0097530F">
        <w:rPr>
          <w:spacing w:val="-53"/>
          <w:sz w:val="20"/>
          <w:lang w:val="pt-BR"/>
        </w:rPr>
        <w:t xml:space="preserve"> </w:t>
      </w:r>
      <w:r w:rsidRPr="0097530F">
        <w:rPr>
          <w:sz w:val="20"/>
          <w:lang w:val="pt-BR"/>
        </w:rPr>
        <w:t>previsto para instalação externa. Este deverá ser destinado a proteção de fuga</w:t>
      </w:r>
      <w:r w:rsidRPr="0097530F">
        <w:rPr>
          <w:spacing w:val="1"/>
          <w:sz w:val="20"/>
          <w:lang w:val="pt-BR"/>
        </w:rPr>
        <w:t xml:space="preserve"> </w:t>
      </w:r>
      <w:r w:rsidRPr="0097530F">
        <w:rPr>
          <w:sz w:val="20"/>
          <w:lang w:val="pt-BR"/>
        </w:rPr>
        <w:t>à</w:t>
      </w:r>
      <w:r w:rsidRPr="0097530F">
        <w:rPr>
          <w:spacing w:val="-2"/>
          <w:sz w:val="20"/>
          <w:lang w:val="pt-BR"/>
        </w:rPr>
        <w:t xml:space="preserve"> </w:t>
      </w:r>
      <w:r w:rsidRPr="0097530F">
        <w:rPr>
          <w:sz w:val="20"/>
          <w:lang w:val="pt-BR"/>
        </w:rPr>
        <w:t>terra</w:t>
      </w:r>
      <w:r w:rsidRPr="0097530F">
        <w:rPr>
          <w:spacing w:val="-1"/>
          <w:sz w:val="20"/>
          <w:lang w:val="pt-BR"/>
        </w:rPr>
        <w:t xml:space="preserve"> </w:t>
      </w:r>
      <w:r w:rsidRPr="0097530F">
        <w:rPr>
          <w:sz w:val="20"/>
          <w:lang w:val="pt-BR"/>
        </w:rPr>
        <w:t>referente</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carcaça</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transformador</w:t>
      </w:r>
      <w:r w:rsidRPr="0097530F">
        <w:rPr>
          <w:spacing w:val="-1"/>
          <w:sz w:val="20"/>
          <w:lang w:val="pt-BR"/>
        </w:rPr>
        <w:t xml:space="preserve"> </w:t>
      </w:r>
      <w:r w:rsidRPr="0097530F">
        <w:rPr>
          <w:sz w:val="20"/>
          <w:lang w:val="pt-BR"/>
        </w:rPr>
        <w:t>retificador.</w:t>
      </w:r>
    </w:p>
    <w:p w14:paraId="375CB2B8" w14:textId="77777777" w:rsidR="005C38FA" w:rsidRPr="0097530F" w:rsidRDefault="005C38FA">
      <w:pPr>
        <w:pStyle w:val="Corpodetexto"/>
        <w:rPr>
          <w:lang w:val="pt-BR"/>
        </w:rPr>
      </w:pPr>
    </w:p>
    <w:p w14:paraId="2CD99737"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4624" behindDoc="0" locked="0" layoutInCell="1" allowOverlap="1" wp14:anchorId="358CB804" wp14:editId="727C3303">
            <wp:simplePos x="0" y="0"/>
            <wp:positionH relativeFrom="page">
              <wp:posOffset>1716042</wp:posOffset>
            </wp:positionH>
            <wp:positionV relativeFrom="paragraph">
              <wp:posOffset>87846</wp:posOffset>
            </wp:positionV>
            <wp:extent cx="380981" cy="95794"/>
            <wp:effectExtent l="0" t="0" r="0" b="0"/>
            <wp:wrapNone/>
            <wp:docPr id="431" name="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211.png"/>
                    <pic:cNvPicPr/>
                  </pic:nvPicPr>
                  <pic:blipFill>
                    <a:blip r:embed="rId221" cstate="print"/>
                    <a:stretch>
                      <a:fillRect/>
                    </a:stretch>
                  </pic:blipFill>
                  <pic:spPr>
                    <a:xfrm>
                      <a:off x="0" y="0"/>
                      <a:ext cx="380981"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328AE33C" w14:textId="77777777" w:rsidR="005C38FA" w:rsidRPr="0097530F" w:rsidRDefault="005C38FA">
      <w:pPr>
        <w:pStyle w:val="Corpodetexto"/>
        <w:spacing w:before="4"/>
        <w:rPr>
          <w:sz w:val="12"/>
          <w:lang w:val="pt-BR"/>
        </w:rPr>
      </w:pPr>
    </w:p>
    <w:p w14:paraId="153C4EDD" w14:textId="77777777" w:rsidR="005C38FA" w:rsidRPr="0097530F" w:rsidRDefault="00CC4B8C">
      <w:pPr>
        <w:pStyle w:val="Corpodetexto"/>
        <w:spacing w:before="93" w:line="360" w:lineRule="auto"/>
        <w:ind w:left="163" w:right="636" w:firstLine="707"/>
        <w:jc w:val="both"/>
        <w:rPr>
          <w:lang w:val="pt-BR"/>
        </w:rPr>
      </w:pPr>
      <w:r w:rsidRPr="0097530F">
        <w:rPr>
          <w:lang w:val="pt-BR"/>
        </w:rPr>
        <w:t>Todos os transformadores dos grupos retificadores devem ser projetados, construídos,</w:t>
      </w:r>
      <w:r w:rsidRPr="0097530F">
        <w:rPr>
          <w:spacing w:val="1"/>
          <w:lang w:val="pt-BR"/>
        </w:rPr>
        <w:t xml:space="preserve"> </w:t>
      </w:r>
      <w:r w:rsidRPr="0097530F">
        <w:rPr>
          <w:lang w:val="pt-BR"/>
        </w:rPr>
        <w:t>instalados e ensaiados</w:t>
      </w:r>
      <w:r w:rsidRPr="0097530F">
        <w:rPr>
          <w:spacing w:val="1"/>
          <w:lang w:val="pt-BR"/>
        </w:rPr>
        <w:t xml:space="preserve"> </w:t>
      </w:r>
      <w:r w:rsidRPr="0097530F">
        <w:rPr>
          <w:lang w:val="pt-BR"/>
        </w:rPr>
        <w:t>em conformidade com as prescrições contidas nas normas NBR 5356-</w:t>
      </w:r>
      <w:r w:rsidRPr="0097530F">
        <w:rPr>
          <w:spacing w:val="1"/>
          <w:lang w:val="pt-BR"/>
        </w:rPr>
        <w:t xml:space="preserve"> </w:t>
      </w:r>
      <w:r w:rsidRPr="0097530F">
        <w:rPr>
          <w:lang w:val="pt-BR"/>
        </w:rPr>
        <w:t>1,</w:t>
      </w:r>
      <w:r w:rsidRPr="0097530F">
        <w:rPr>
          <w:spacing w:val="4"/>
          <w:lang w:val="pt-BR"/>
        </w:rPr>
        <w:t xml:space="preserve"> </w:t>
      </w:r>
      <w:r w:rsidRPr="0097530F">
        <w:rPr>
          <w:lang w:val="pt-BR"/>
        </w:rPr>
        <w:t>NBR</w:t>
      </w:r>
      <w:r w:rsidRPr="0097530F">
        <w:rPr>
          <w:spacing w:val="8"/>
          <w:lang w:val="pt-BR"/>
        </w:rPr>
        <w:t xml:space="preserve"> </w:t>
      </w:r>
      <w:r w:rsidRPr="0097530F">
        <w:rPr>
          <w:lang w:val="pt-BR"/>
        </w:rPr>
        <w:t>5356-2,</w:t>
      </w:r>
      <w:r w:rsidRPr="0097530F">
        <w:rPr>
          <w:spacing w:val="5"/>
          <w:lang w:val="pt-BR"/>
        </w:rPr>
        <w:t xml:space="preserve"> </w:t>
      </w:r>
      <w:r w:rsidRPr="0097530F">
        <w:rPr>
          <w:lang w:val="pt-BR"/>
        </w:rPr>
        <w:t>NBR</w:t>
      </w:r>
      <w:r w:rsidRPr="0097530F">
        <w:rPr>
          <w:spacing w:val="4"/>
          <w:lang w:val="pt-BR"/>
        </w:rPr>
        <w:t xml:space="preserve"> </w:t>
      </w:r>
      <w:r w:rsidRPr="0097530F">
        <w:rPr>
          <w:lang w:val="pt-BR"/>
        </w:rPr>
        <w:t>5356-3,</w:t>
      </w:r>
      <w:r w:rsidRPr="0097530F">
        <w:rPr>
          <w:spacing w:val="5"/>
          <w:lang w:val="pt-BR"/>
        </w:rPr>
        <w:t xml:space="preserve"> </w:t>
      </w:r>
      <w:r w:rsidRPr="0097530F">
        <w:rPr>
          <w:lang w:val="pt-BR"/>
        </w:rPr>
        <w:t>NBR</w:t>
      </w:r>
      <w:r w:rsidRPr="0097530F">
        <w:rPr>
          <w:spacing w:val="8"/>
          <w:lang w:val="pt-BR"/>
        </w:rPr>
        <w:t xml:space="preserve"> </w:t>
      </w:r>
      <w:r w:rsidRPr="0097530F">
        <w:rPr>
          <w:lang w:val="pt-BR"/>
        </w:rPr>
        <w:t>5356-4,</w:t>
      </w:r>
      <w:r w:rsidRPr="0097530F">
        <w:rPr>
          <w:spacing w:val="4"/>
          <w:lang w:val="pt-BR"/>
        </w:rPr>
        <w:t xml:space="preserve"> </w:t>
      </w:r>
      <w:r w:rsidRPr="0097530F">
        <w:rPr>
          <w:lang w:val="pt-BR"/>
        </w:rPr>
        <w:t>NBR</w:t>
      </w:r>
      <w:r w:rsidRPr="0097530F">
        <w:rPr>
          <w:spacing w:val="5"/>
          <w:lang w:val="pt-BR"/>
        </w:rPr>
        <w:t xml:space="preserve"> </w:t>
      </w:r>
      <w:r w:rsidRPr="0097530F">
        <w:rPr>
          <w:lang w:val="pt-BR"/>
        </w:rPr>
        <w:t>5356-5,</w:t>
      </w:r>
      <w:r w:rsidRPr="0097530F">
        <w:rPr>
          <w:spacing w:val="5"/>
          <w:lang w:val="pt-BR"/>
        </w:rPr>
        <w:t xml:space="preserve"> </w:t>
      </w:r>
      <w:r w:rsidRPr="0097530F">
        <w:rPr>
          <w:lang w:val="pt-BR"/>
        </w:rPr>
        <w:t>NBR</w:t>
      </w:r>
      <w:r w:rsidRPr="0097530F">
        <w:rPr>
          <w:spacing w:val="7"/>
          <w:lang w:val="pt-BR"/>
        </w:rPr>
        <w:t xml:space="preserve"> </w:t>
      </w:r>
      <w:r w:rsidRPr="0097530F">
        <w:rPr>
          <w:lang w:val="pt-BR"/>
        </w:rPr>
        <w:t>9368,</w:t>
      </w:r>
      <w:r w:rsidRPr="0097530F">
        <w:rPr>
          <w:spacing w:val="5"/>
          <w:lang w:val="pt-BR"/>
        </w:rPr>
        <w:t xml:space="preserve"> </w:t>
      </w:r>
      <w:r w:rsidRPr="0097530F">
        <w:rPr>
          <w:lang w:val="pt-BR"/>
        </w:rPr>
        <w:t>EN</w:t>
      </w:r>
      <w:r w:rsidRPr="0097530F">
        <w:rPr>
          <w:spacing w:val="5"/>
          <w:lang w:val="pt-BR"/>
        </w:rPr>
        <w:t xml:space="preserve"> </w:t>
      </w:r>
      <w:r w:rsidRPr="0097530F">
        <w:rPr>
          <w:lang w:val="pt-BR"/>
        </w:rPr>
        <w:t>50329,</w:t>
      </w:r>
      <w:r w:rsidRPr="0097530F">
        <w:rPr>
          <w:spacing w:val="4"/>
          <w:lang w:val="pt-BR"/>
        </w:rPr>
        <w:t xml:space="preserve"> </w:t>
      </w:r>
      <w:r w:rsidRPr="0097530F">
        <w:rPr>
          <w:lang w:val="pt-BR"/>
        </w:rPr>
        <w:t>IEC,</w:t>
      </w:r>
      <w:r w:rsidRPr="0097530F">
        <w:rPr>
          <w:spacing w:val="5"/>
          <w:lang w:val="pt-BR"/>
        </w:rPr>
        <w:t xml:space="preserve"> </w:t>
      </w:r>
      <w:r w:rsidRPr="0097530F">
        <w:rPr>
          <w:lang w:val="pt-BR"/>
        </w:rPr>
        <w:t>NEMA</w:t>
      </w:r>
      <w:r w:rsidRPr="0097530F">
        <w:rPr>
          <w:spacing w:val="4"/>
          <w:lang w:val="pt-BR"/>
        </w:rPr>
        <w:t xml:space="preserve"> </w:t>
      </w:r>
      <w:r w:rsidRPr="0097530F">
        <w:rPr>
          <w:lang w:val="pt-BR"/>
        </w:rPr>
        <w:t>ou</w:t>
      </w:r>
    </w:p>
    <w:p w14:paraId="45AA3480" w14:textId="77777777" w:rsidR="005C38FA" w:rsidRPr="0097530F" w:rsidRDefault="00CC4B8C">
      <w:pPr>
        <w:pStyle w:val="Corpodetexto"/>
        <w:ind w:left="163"/>
        <w:rPr>
          <w:lang w:val="pt-BR"/>
        </w:rPr>
      </w:pPr>
      <w:r w:rsidRPr="0097530F">
        <w:rPr>
          <w:lang w:val="pt-BR"/>
        </w:rPr>
        <w:t>ANSI,</w:t>
      </w:r>
      <w:r w:rsidRPr="0097530F">
        <w:rPr>
          <w:spacing w:val="-3"/>
          <w:lang w:val="pt-BR"/>
        </w:rPr>
        <w:t xml:space="preserve"> </w:t>
      </w:r>
      <w:r w:rsidRPr="0097530F">
        <w:rPr>
          <w:lang w:val="pt-BR"/>
        </w:rPr>
        <w:t>onde</w:t>
      </w:r>
      <w:r w:rsidRPr="0097530F">
        <w:rPr>
          <w:spacing w:val="-1"/>
          <w:lang w:val="pt-BR"/>
        </w:rPr>
        <w:t xml:space="preserve"> </w:t>
      </w:r>
      <w:r w:rsidRPr="0097530F">
        <w:rPr>
          <w:lang w:val="pt-BR"/>
        </w:rPr>
        <w:t>aplicáveis,</w:t>
      </w:r>
      <w:r w:rsidRPr="0097530F">
        <w:rPr>
          <w:spacing w:val="-3"/>
          <w:lang w:val="pt-BR"/>
        </w:rPr>
        <w:t xml:space="preserve"> </w:t>
      </w:r>
      <w:r w:rsidRPr="0097530F">
        <w:rPr>
          <w:lang w:val="pt-BR"/>
        </w:rPr>
        <w:t>nas suas</w:t>
      </w:r>
      <w:r w:rsidRPr="0097530F">
        <w:rPr>
          <w:spacing w:val="-2"/>
          <w:lang w:val="pt-BR"/>
        </w:rPr>
        <w:t xml:space="preserve"> </w:t>
      </w:r>
      <w:r w:rsidRPr="0097530F">
        <w:rPr>
          <w:lang w:val="pt-BR"/>
        </w:rPr>
        <w:t>edições</w:t>
      </w:r>
      <w:r w:rsidRPr="0097530F">
        <w:rPr>
          <w:spacing w:val="-2"/>
          <w:lang w:val="pt-BR"/>
        </w:rPr>
        <w:t xml:space="preserve"> </w:t>
      </w:r>
      <w:r w:rsidRPr="0097530F">
        <w:rPr>
          <w:lang w:val="pt-BR"/>
        </w:rPr>
        <w:t>mais</w:t>
      </w:r>
      <w:r w:rsidRPr="0097530F">
        <w:rPr>
          <w:spacing w:val="-2"/>
          <w:lang w:val="pt-BR"/>
        </w:rPr>
        <w:t xml:space="preserve"> </w:t>
      </w:r>
      <w:r w:rsidRPr="0097530F">
        <w:rPr>
          <w:lang w:val="pt-BR"/>
        </w:rPr>
        <w:t>recentes.</w:t>
      </w:r>
    </w:p>
    <w:p w14:paraId="2DACDF87" w14:textId="77777777" w:rsidR="005C38FA" w:rsidRPr="0097530F" w:rsidRDefault="005C38FA">
      <w:pPr>
        <w:pStyle w:val="Corpodetexto"/>
        <w:spacing w:before="3"/>
        <w:rPr>
          <w:lang w:val="pt-BR"/>
        </w:rPr>
      </w:pPr>
    </w:p>
    <w:p w14:paraId="5C080D64" w14:textId="77777777" w:rsidR="005C38FA" w:rsidRPr="0097530F" w:rsidRDefault="00CC4B8C">
      <w:pPr>
        <w:pStyle w:val="Corpodetexto"/>
        <w:spacing w:line="360" w:lineRule="auto"/>
        <w:ind w:left="163" w:right="635" w:firstLine="707"/>
        <w:jc w:val="both"/>
        <w:rPr>
          <w:lang w:val="pt-BR"/>
        </w:rPr>
      </w:pPr>
      <w:r w:rsidRPr="0097530F">
        <w:rPr>
          <w:lang w:val="pt-BR"/>
        </w:rPr>
        <w:t>A CONCESSIONÁRIA e</w:t>
      </w:r>
      <w:r w:rsidRPr="0097530F">
        <w:rPr>
          <w:spacing w:val="1"/>
          <w:lang w:val="pt-BR"/>
        </w:rPr>
        <w:t xml:space="preserve"> </w:t>
      </w:r>
      <w:r w:rsidRPr="0097530F">
        <w:rPr>
          <w:lang w:val="pt-BR"/>
        </w:rPr>
        <w:t>o seu fornecedor (fabricante) deverão atender aos</w:t>
      </w:r>
      <w:r w:rsidRPr="0097530F">
        <w:rPr>
          <w:spacing w:val="1"/>
          <w:lang w:val="pt-BR"/>
        </w:rPr>
        <w:t xml:space="preserve"> </w:t>
      </w:r>
      <w:r w:rsidRPr="0097530F">
        <w:rPr>
          <w:lang w:val="pt-BR"/>
        </w:rPr>
        <w:t>dados</w:t>
      </w:r>
      <w:r w:rsidRPr="0097530F">
        <w:rPr>
          <w:spacing w:val="1"/>
          <w:lang w:val="pt-BR"/>
        </w:rPr>
        <w:t xml:space="preserve"> </w:t>
      </w:r>
      <w:r w:rsidRPr="0097530F">
        <w:rPr>
          <w:lang w:val="pt-BR"/>
        </w:rPr>
        <w:t>garantidos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acordo</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a</w:t>
      </w:r>
      <w:r w:rsidRPr="0097530F">
        <w:rPr>
          <w:spacing w:val="-2"/>
          <w:lang w:val="pt-BR"/>
        </w:rPr>
        <w:t xml:space="preserve"> </w:t>
      </w:r>
      <w:r w:rsidRPr="0097530F">
        <w:rPr>
          <w:lang w:val="pt-BR"/>
        </w:rPr>
        <w:t>norma</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5356</w:t>
      </w:r>
      <w:r w:rsidRPr="0097530F">
        <w:rPr>
          <w:spacing w:val="1"/>
          <w:lang w:val="pt-BR"/>
        </w:rPr>
        <w:t xml:space="preserve"> </w:t>
      </w:r>
      <w:r w:rsidRPr="0097530F">
        <w:rPr>
          <w:lang w:val="pt-BR"/>
        </w:rPr>
        <w:t>referidos</w:t>
      </w:r>
      <w:r w:rsidRPr="0097530F">
        <w:rPr>
          <w:spacing w:val="-1"/>
          <w:lang w:val="pt-BR"/>
        </w:rPr>
        <w:t xml:space="preserve"> </w:t>
      </w:r>
      <w:r w:rsidRPr="0097530F">
        <w:rPr>
          <w:lang w:val="pt-BR"/>
        </w:rPr>
        <w:t>aos valores,</w:t>
      </w:r>
      <w:r w:rsidRPr="0097530F">
        <w:rPr>
          <w:spacing w:val="-2"/>
          <w:lang w:val="pt-BR"/>
        </w:rPr>
        <w:t xml:space="preserve"> </w:t>
      </w:r>
      <w:r w:rsidRPr="0097530F">
        <w:rPr>
          <w:lang w:val="pt-BR"/>
        </w:rPr>
        <w:t>como:</w:t>
      </w:r>
    </w:p>
    <w:p w14:paraId="3BF69CE1" w14:textId="77777777" w:rsidR="005C38FA" w:rsidRPr="0097530F" w:rsidRDefault="00CC4B8C">
      <w:pPr>
        <w:pStyle w:val="PargrafodaLista"/>
        <w:numPr>
          <w:ilvl w:val="0"/>
          <w:numId w:val="89"/>
        </w:numPr>
        <w:tabs>
          <w:tab w:val="left" w:pos="1581"/>
          <w:tab w:val="left" w:pos="1582"/>
        </w:tabs>
        <w:spacing w:before="122"/>
        <w:rPr>
          <w:sz w:val="20"/>
          <w:lang w:val="pt-BR"/>
        </w:rPr>
      </w:pPr>
      <w:r w:rsidRPr="0097530F">
        <w:rPr>
          <w:sz w:val="20"/>
          <w:lang w:val="pt-BR"/>
        </w:rPr>
        <w:t>perdas</w:t>
      </w:r>
      <w:r w:rsidRPr="0097530F">
        <w:rPr>
          <w:spacing w:val="-3"/>
          <w:sz w:val="20"/>
          <w:lang w:val="pt-BR"/>
        </w:rPr>
        <w:t xml:space="preserve"> </w:t>
      </w:r>
      <w:r w:rsidRPr="0097530F">
        <w:rPr>
          <w:sz w:val="20"/>
          <w:lang w:val="pt-BR"/>
        </w:rPr>
        <w:t>em</w:t>
      </w:r>
      <w:r w:rsidRPr="0097530F">
        <w:rPr>
          <w:spacing w:val="1"/>
          <w:sz w:val="20"/>
          <w:lang w:val="pt-BR"/>
        </w:rPr>
        <w:t xml:space="preserve"> </w:t>
      </w:r>
      <w:r w:rsidRPr="0097530F">
        <w:rPr>
          <w:sz w:val="20"/>
          <w:lang w:val="pt-BR"/>
        </w:rPr>
        <w:t>vazio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perdas</w:t>
      </w:r>
      <w:r w:rsidRPr="0097530F">
        <w:rPr>
          <w:spacing w:val="-1"/>
          <w:sz w:val="20"/>
          <w:lang w:val="pt-BR"/>
        </w:rPr>
        <w:t xml:space="preserve"> </w:t>
      </w:r>
      <w:r w:rsidRPr="0097530F">
        <w:rPr>
          <w:sz w:val="20"/>
          <w:lang w:val="pt-BR"/>
        </w:rPr>
        <w:t>totais;</w:t>
      </w:r>
    </w:p>
    <w:p w14:paraId="7EED3E9F" w14:textId="77777777" w:rsidR="005C38FA" w:rsidRPr="0097530F" w:rsidRDefault="00CC4B8C">
      <w:pPr>
        <w:pStyle w:val="PargrafodaLista"/>
        <w:numPr>
          <w:ilvl w:val="0"/>
          <w:numId w:val="89"/>
        </w:numPr>
        <w:tabs>
          <w:tab w:val="left" w:pos="1581"/>
          <w:tab w:val="left" w:pos="1582"/>
        </w:tabs>
        <w:spacing w:before="115"/>
        <w:rPr>
          <w:sz w:val="20"/>
          <w:lang w:val="pt-BR"/>
        </w:rPr>
      </w:pPr>
      <w:r w:rsidRPr="0097530F">
        <w:rPr>
          <w:sz w:val="20"/>
          <w:lang w:val="pt-BR"/>
        </w:rPr>
        <w:t>corrente</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excitação</w:t>
      </w:r>
      <w:r w:rsidRPr="0097530F">
        <w:rPr>
          <w:spacing w:val="-3"/>
          <w:sz w:val="20"/>
          <w:lang w:val="pt-BR"/>
        </w:rPr>
        <w:t xml:space="preserve"> </w:t>
      </w:r>
      <w:r w:rsidRPr="0097530F">
        <w:rPr>
          <w:sz w:val="20"/>
          <w:lang w:val="pt-BR"/>
        </w:rPr>
        <w:t>porcentual;</w:t>
      </w:r>
    </w:p>
    <w:p w14:paraId="6E8866A0" w14:textId="77777777" w:rsidR="005C38FA" w:rsidRPr="0097530F" w:rsidRDefault="00CC4B8C">
      <w:pPr>
        <w:pStyle w:val="PargrafodaLista"/>
        <w:numPr>
          <w:ilvl w:val="0"/>
          <w:numId w:val="89"/>
        </w:numPr>
        <w:tabs>
          <w:tab w:val="left" w:pos="1581"/>
          <w:tab w:val="left" w:pos="1582"/>
        </w:tabs>
        <w:spacing w:before="114"/>
        <w:rPr>
          <w:sz w:val="20"/>
          <w:lang w:val="pt-BR"/>
        </w:rPr>
      </w:pPr>
      <w:r w:rsidRPr="0097530F">
        <w:rPr>
          <w:sz w:val="20"/>
          <w:lang w:val="pt-BR"/>
        </w:rPr>
        <w:t>impedância</w:t>
      </w:r>
      <w:r w:rsidRPr="0097530F">
        <w:rPr>
          <w:spacing w:val="-2"/>
          <w:sz w:val="20"/>
          <w:lang w:val="pt-BR"/>
        </w:rPr>
        <w:t xml:space="preserve"> </w:t>
      </w:r>
      <w:r w:rsidRPr="0097530F">
        <w:rPr>
          <w:sz w:val="20"/>
          <w:lang w:val="pt-BR"/>
        </w:rPr>
        <w:t>porcentual</w:t>
      </w:r>
      <w:r w:rsidRPr="0097530F">
        <w:rPr>
          <w:spacing w:val="-5"/>
          <w:sz w:val="20"/>
          <w:lang w:val="pt-BR"/>
        </w:rPr>
        <w:t xml:space="preserve"> </w:t>
      </w:r>
      <w:r w:rsidRPr="0097530F">
        <w:rPr>
          <w:sz w:val="20"/>
          <w:lang w:val="pt-BR"/>
        </w:rPr>
        <w:t>entre</w:t>
      </w:r>
      <w:r w:rsidRPr="0097530F">
        <w:rPr>
          <w:spacing w:val="-4"/>
          <w:sz w:val="20"/>
          <w:lang w:val="pt-BR"/>
        </w:rPr>
        <w:t xml:space="preserve"> </w:t>
      </w:r>
      <w:r w:rsidRPr="0097530F">
        <w:rPr>
          <w:sz w:val="20"/>
          <w:lang w:val="pt-BR"/>
        </w:rPr>
        <w:t>enrolamentos.</w:t>
      </w:r>
    </w:p>
    <w:p w14:paraId="01D5F48D" w14:textId="77777777" w:rsidR="005C38FA" w:rsidRPr="0097530F" w:rsidRDefault="005C38FA">
      <w:pPr>
        <w:pStyle w:val="Corpodetexto"/>
        <w:rPr>
          <w:sz w:val="22"/>
          <w:lang w:val="pt-BR"/>
        </w:rPr>
      </w:pPr>
    </w:p>
    <w:p w14:paraId="6D18C790" w14:textId="77777777" w:rsidR="005C38FA" w:rsidRPr="0097530F" w:rsidRDefault="00CC4B8C">
      <w:pPr>
        <w:pStyle w:val="Corpodetexto"/>
        <w:spacing w:line="357" w:lineRule="auto"/>
        <w:ind w:left="163" w:right="642" w:firstLine="707"/>
        <w:jc w:val="both"/>
        <w:rPr>
          <w:lang w:val="pt-BR"/>
        </w:rPr>
      </w:pPr>
      <w:r w:rsidRPr="0097530F">
        <w:rPr>
          <w:lang w:val="pt-BR"/>
        </w:rPr>
        <w:t>O</w:t>
      </w:r>
      <w:r w:rsidRPr="0097530F">
        <w:rPr>
          <w:spacing w:val="1"/>
          <w:lang w:val="pt-BR"/>
        </w:rPr>
        <w:t xml:space="preserve"> </w:t>
      </w:r>
      <w:r w:rsidRPr="0097530F">
        <w:rPr>
          <w:lang w:val="pt-BR"/>
        </w:rPr>
        <w:t>nível</w:t>
      </w:r>
      <w:r w:rsidRPr="0097530F">
        <w:rPr>
          <w:spacing w:val="1"/>
          <w:lang w:val="pt-BR"/>
        </w:rPr>
        <w:t xml:space="preserve"> </w:t>
      </w:r>
      <w:r w:rsidRPr="0097530F">
        <w:rPr>
          <w:lang w:val="pt-BR"/>
        </w:rPr>
        <w:t>máximo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ruído</w:t>
      </w:r>
      <w:r w:rsidRPr="0097530F">
        <w:rPr>
          <w:spacing w:val="1"/>
          <w:lang w:val="pt-BR"/>
        </w:rPr>
        <w:t xml:space="preserve"> </w:t>
      </w:r>
      <w:r w:rsidRPr="0097530F">
        <w:rPr>
          <w:lang w:val="pt-BR"/>
        </w:rPr>
        <w:t>audível</w:t>
      </w:r>
      <w:r w:rsidRPr="0097530F">
        <w:rPr>
          <w:spacing w:val="1"/>
          <w:lang w:val="pt-BR"/>
        </w:rPr>
        <w:t xml:space="preserve"> </w:t>
      </w:r>
      <w:r w:rsidRPr="0097530F">
        <w:rPr>
          <w:lang w:val="pt-BR"/>
        </w:rPr>
        <w:t>deverá</w:t>
      </w:r>
      <w:r w:rsidRPr="0097530F">
        <w:rPr>
          <w:spacing w:val="55"/>
          <w:lang w:val="pt-BR"/>
        </w:rPr>
        <w:t xml:space="preserve"> </w:t>
      </w:r>
      <w:r w:rsidRPr="0097530F">
        <w:rPr>
          <w:lang w:val="pt-BR"/>
        </w:rPr>
        <w:t>estar</w:t>
      </w:r>
      <w:r w:rsidRPr="0097530F">
        <w:rPr>
          <w:spacing w:val="56"/>
          <w:lang w:val="pt-BR"/>
        </w:rPr>
        <w:t xml:space="preserve"> </w:t>
      </w:r>
      <w:r w:rsidRPr="0097530F">
        <w:rPr>
          <w:lang w:val="pt-BR"/>
        </w:rPr>
        <w:t>em</w:t>
      </w:r>
      <w:r w:rsidRPr="0097530F">
        <w:rPr>
          <w:spacing w:val="55"/>
          <w:lang w:val="pt-BR"/>
        </w:rPr>
        <w:t xml:space="preserve"> </w:t>
      </w:r>
      <w:r w:rsidRPr="0097530F">
        <w:rPr>
          <w:lang w:val="pt-BR"/>
        </w:rPr>
        <w:t>conformidade</w:t>
      </w:r>
      <w:r w:rsidRPr="0097530F">
        <w:rPr>
          <w:spacing w:val="56"/>
          <w:lang w:val="pt-BR"/>
        </w:rPr>
        <w:t xml:space="preserve"> </w:t>
      </w:r>
      <w:r w:rsidRPr="0097530F">
        <w:rPr>
          <w:lang w:val="pt-BR"/>
        </w:rPr>
        <w:t>com</w:t>
      </w:r>
      <w:r w:rsidRPr="0097530F">
        <w:rPr>
          <w:spacing w:val="55"/>
          <w:lang w:val="pt-BR"/>
        </w:rPr>
        <w:t xml:space="preserve"> </w:t>
      </w:r>
      <w:r w:rsidRPr="0097530F">
        <w:rPr>
          <w:lang w:val="pt-BR"/>
        </w:rPr>
        <w:t>as</w:t>
      </w:r>
      <w:r w:rsidRPr="0097530F">
        <w:rPr>
          <w:spacing w:val="56"/>
          <w:lang w:val="pt-BR"/>
        </w:rPr>
        <w:t xml:space="preserve"> </w:t>
      </w:r>
      <w:r w:rsidRPr="0097530F">
        <w:rPr>
          <w:lang w:val="pt-BR"/>
        </w:rPr>
        <w:t>normas</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5356</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7277.</w:t>
      </w:r>
    </w:p>
    <w:p w14:paraId="6AACD098" w14:textId="77777777" w:rsidR="005C38FA" w:rsidRPr="0097530F" w:rsidRDefault="005C38FA">
      <w:pPr>
        <w:pStyle w:val="Corpodetexto"/>
        <w:rPr>
          <w:lang w:val="pt-BR"/>
        </w:rPr>
      </w:pPr>
    </w:p>
    <w:p w14:paraId="49900DD3"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5136" behindDoc="0" locked="0" layoutInCell="1" allowOverlap="1" wp14:anchorId="21BDF7D2" wp14:editId="0FD90557">
            <wp:simplePos x="0" y="0"/>
            <wp:positionH relativeFrom="page">
              <wp:posOffset>1716042</wp:posOffset>
            </wp:positionH>
            <wp:positionV relativeFrom="paragraph">
              <wp:posOffset>87211</wp:posOffset>
            </wp:positionV>
            <wp:extent cx="380981" cy="95794"/>
            <wp:effectExtent l="0" t="0" r="0" b="0"/>
            <wp:wrapNone/>
            <wp:docPr id="433" name="imag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212.png"/>
                    <pic:cNvPicPr/>
                  </pic:nvPicPr>
                  <pic:blipFill>
                    <a:blip r:embed="rId222"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Construtivas</w:t>
      </w:r>
      <w:r w:rsidRPr="0097530F">
        <w:rPr>
          <w:spacing w:val="-4"/>
          <w:lang w:val="pt-BR"/>
        </w:rPr>
        <w:t xml:space="preserve"> </w:t>
      </w:r>
      <w:r w:rsidRPr="0097530F">
        <w:rPr>
          <w:lang w:val="pt-BR"/>
        </w:rPr>
        <w:t>e</w:t>
      </w:r>
      <w:r w:rsidRPr="0097530F">
        <w:rPr>
          <w:spacing w:val="-4"/>
          <w:lang w:val="pt-BR"/>
        </w:rPr>
        <w:t xml:space="preserve"> </w:t>
      </w:r>
      <w:r w:rsidRPr="0097530F">
        <w:rPr>
          <w:lang w:val="pt-BR"/>
        </w:rPr>
        <w:t>Referências</w:t>
      </w:r>
    </w:p>
    <w:p w14:paraId="366F42E1" w14:textId="77777777" w:rsidR="005C38FA" w:rsidRPr="0097530F" w:rsidRDefault="005C38FA">
      <w:pPr>
        <w:pStyle w:val="Corpodetexto"/>
        <w:spacing w:before="4"/>
        <w:rPr>
          <w:sz w:val="12"/>
          <w:lang w:val="pt-BR"/>
        </w:rPr>
      </w:pPr>
    </w:p>
    <w:p w14:paraId="00F0DDBD" w14:textId="5AE8F584" w:rsidR="005C38FA" w:rsidRPr="0097530F" w:rsidRDefault="00CC4B8C" w:rsidP="0067585C">
      <w:pPr>
        <w:pStyle w:val="Corpodetexto"/>
        <w:spacing w:before="93" w:line="357" w:lineRule="auto"/>
        <w:ind w:left="163" w:right="634" w:firstLine="707"/>
        <w:rPr>
          <w:sz w:val="22"/>
          <w:lang w:val="pt-BR"/>
        </w:rPr>
      </w:pPr>
      <w:r w:rsidRPr="0097530F">
        <w:rPr>
          <w:lang w:val="pt-BR"/>
        </w:rPr>
        <w:t>As</w:t>
      </w:r>
      <w:r w:rsidRPr="0097530F">
        <w:rPr>
          <w:spacing w:val="11"/>
          <w:lang w:val="pt-BR"/>
        </w:rPr>
        <w:t xml:space="preserve"> </w:t>
      </w:r>
      <w:r w:rsidRPr="0097530F">
        <w:rPr>
          <w:lang w:val="pt-BR"/>
        </w:rPr>
        <w:t>descrições</w:t>
      </w:r>
      <w:r w:rsidRPr="0097530F">
        <w:rPr>
          <w:spacing w:val="12"/>
          <w:lang w:val="pt-BR"/>
        </w:rPr>
        <w:t xml:space="preserve"> </w:t>
      </w:r>
      <w:r w:rsidRPr="0097530F">
        <w:rPr>
          <w:lang w:val="pt-BR"/>
        </w:rPr>
        <w:t>das</w:t>
      </w:r>
      <w:r w:rsidRPr="0097530F">
        <w:rPr>
          <w:spacing w:val="11"/>
          <w:lang w:val="pt-BR"/>
        </w:rPr>
        <w:t xml:space="preserve"> </w:t>
      </w:r>
      <w:r w:rsidRPr="0097530F">
        <w:rPr>
          <w:lang w:val="pt-BR"/>
        </w:rPr>
        <w:t>caraterísticas</w:t>
      </w:r>
      <w:r w:rsidRPr="0097530F">
        <w:rPr>
          <w:spacing w:val="12"/>
          <w:lang w:val="pt-BR"/>
        </w:rPr>
        <w:t xml:space="preserve"> </w:t>
      </w:r>
      <w:r w:rsidRPr="0097530F">
        <w:rPr>
          <w:lang w:val="pt-BR"/>
        </w:rPr>
        <w:t>construtivas</w:t>
      </w:r>
      <w:r w:rsidRPr="0097530F">
        <w:rPr>
          <w:spacing w:val="11"/>
          <w:lang w:val="pt-BR"/>
        </w:rPr>
        <w:t xml:space="preserve"> </w:t>
      </w:r>
      <w:r w:rsidRPr="0097530F">
        <w:rPr>
          <w:lang w:val="pt-BR"/>
        </w:rPr>
        <w:t>e</w:t>
      </w:r>
      <w:r w:rsidRPr="0097530F">
        <w:rPr>
          <w:spacing w:val="11"/>
          <w:lang w:val="pt-BR"/>
        </w:rPr>
        <w:t xml:space="preserve"> </w:t>
      </w:r>
      <w:r w:rsidRPr="0097530F">
        <w:rPr>
          <w:lang w:val="pt-BR"/>
        </w:rPr>
        <w:t>referências</w:t>
      </w:r>
      <w:r w:rsidRPr="0097530F">
        <w:rPr>
          <w:spacing w:val="11"/>
          <w:lang w:val="pt-BR"/>
        </w:rPr>
        <w:t xml:space="preserve"> </w:t>
      </w:r>
      <w:r w:rsidRPr="0097530F">
        <w:rPr>
          <w:lang w:val="pt-BR"/>
        </w:rPr>
        <w:t>se</w:t>
      </w:r>
      <w:r w:rsidRPr="0097530F">
        <w:rPr>
          <w:spacing w:val="11"/>
          <w:lang w:val="pt-BR"/>
        </w:rPr>
        <w:t xml:space="preserve"> </w:t>
      </w:r>
      <w:r w:rsidRPr="0097530F">
        <w:rPr>
          <w:lang w:val="pt-BR"/>
        </w:rPr>
        <w:t>encontram</w:t>
      </w:r>
      <w:r w:rsidRPr="0097530F">
        <w:rPr>
          <w:spacing w:val="24"/>
          <w:lang w:val="pt-BR"/>
        </w:rPr>
        <w:t xml:space="preserve"> </w:t>
      </w:r>
      <w:r w:rsidRPr="0097530F">
        <w:rPr>
          <w:lang w:val="pt-BR"/>
        </w:rPr>
        <w:t>no</w:t>
      </w:r>
      <w:r w:rsidRPr="0097530F">
        <w:rPr>
          <w:spacing w:val="10"/>
          <w:lang w:val="pt-BR"/>
        </w:rPr>
        <w:t xml:space="preserve"> </w:t>
      </w:r>
      <w:r w:rsidRPr="0097530F">
        <w:rPr>
          <w:lang w:val="pt-BR"/>
        </w:rPr>
        <w:t>Apenso</w:t>
      </w:r>
      <w:r w:rsidRPr="0097530F">
        <w:rPr>
          <w:spacing w:val="10"/>
          <w:lang w:val="pt-BR"/>
        </w:rPr>
        <w:t xml:space="preserve"> </w:t>
      </w:r>
      <w:r w:rsidRPr="0097530F">
        <w:rPr>
          <w:lang w:val="pt-BR"/>
        </w:rPr>
        <w:t>7</w:t>
      </w:r>
      <w:r w:rsidRPr="0097530F">
        <w:rPr>
          <w:spacing w:val="-52"/>
          <w:lang w:val="pt-BR"/>
        </w:rPr>
        <w:t xml:space="preserve"> </w:t>
      </w:r>
      <w:r w:rsidRPr="0097530F">
        <w:rPr>
          <w:lang w:val="pt-BR"/>
        </w:rPr>
        <w:t>deste ANEXO.</w:t>
      </w:r>
    </w:p>
    <w:p w14:paraId="33774E8A" w14:textId="77777777" w:rsidR="005C38FA" w:rsidRPr="0097530F" w:rsidRDefault="005C38FA">
      <w:pPr>
        <w:pStyle w:val="Corpodetexto"/>
        <w:spacing w:before="3"/>
        <w:rPr>
          <w:sz w:val="29"/>
          <w:lang w:val="pt-BR"/>
        </w:rPr>
      </w:pPr>
    </w:p>
    <w:p w14:paraId="030CC46D" w14:textId="72AF68FE" w:rsidR="005C38FA" w:rsidRPr="0097530F" w:rsidRDefault="00CC4B8C">
      <w:pPr>
        <w:pStyle w:val="PargrafodaLista"/>
        <w:numPr>
          <w:ilvl w:val="2"/>
          <w:numId w:val="93"/>
        </w:numPr>
        <w:tabs>
          <w:tab w:val="left" w:pos="1603"/>
          <w:tab w:val="left" w:pos="1604"/>
        </w:tabs>
        <w:ind w:hanging="721"/>
        <w:rPr>
          <w:sz w:val="20"/>
          <w:lang w:val="pt-BR"/>
        </w:rPr>
      </w:pPr>
      <w:r w:rsidRPr="0097530F">
        <w:rPr>
          <w:sz w:val="20"/>
          <w:lang w:val="pt-BR"/>
        </w:rPr>
        <w:t>Barramentos</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Isoladores</w:t>
      </w:r>
      <w:r w:rsidRPr="0097530F">
        <w:rPr>
          <w:spacing w:val="-1"/>
          <w:sz w:val="20"/>
          <w:lang w:val="pt-BR"/>
        </w:rPr>
        <w:t xml:space="preserve"> </w:t>
      </w:r>
      <w:r w:rsidRPr="0097530F">
        <w:rPr>
          <w:sz w:val="20"/>
          <w:lang w:val="pt-BR"/>
        </w:rPr>
        <w:t>em</w:t>
      </w:r>
      <w:r w:rsidRPr="0097530F">
        <w:rPr>
          <w:spacing w:val="6"/>
          <w:sz w:val="20"/>
          <w:lang w:val="pt-BR"/>
        </w:rPr>
        <w:t xml:space="preserve"> </w:t>
      </w:r>
      <w:r w:rsidRPr="0097530F">
        <w:rPr>
          <w:sz w:val="20"/>
          <w:lang w:val="pt-BR"/>
        </w:rPr>
        <w:t>138</w:t>
      </w:r>
      <w:r w:rsidRPr="0097530F">
        <w:rPr>
          <w:spacing w:val="-2"/>
          <w:sz w:val="20"/>
          <w:lang w:val="pt-BR"/>
        </w:rPr>
        <w:t xml:space="preserve"> </w:t>
      </w:r>
      <w:r w:rsidRPr="0097530F">
        <w:rPr>
          <w:sz w:val="20"/>
          <w:lang w:val="pt-BR"/>
        </w:rPr>
        <w:t>kV</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34,5</w:t>
      </w:r>
      <w:r w:rsidRPr="0097530F">
        <w:rPr>
          <w:spacing w:val="-2"/>
          <w:sz w:val="20"/>
          <w:lang w:val="pt-BR"/>
        </w:rPr>
        <w:t xml:space="preserve"> </w:t>
      </w:r>
      <w:proofErr w:type="spellStart"/>
      <w:r w:rsidR="006D5309" w:rsidRPr="0097530F">
        <w:rPr>
          <w:sz w:val="20"/>
          <w:lang w:val="pt-BR"/>
        </w:rPr>
        <w:t>Kv</w:t>
      </w:r>
      <w:proofErr w:type="spellEnd"/>
    </w:p>
    <w:p w14:paraId="72943708" w14:textId="088B2897" w:rsidR="006D5309" w:rsidRPr="0097530F" w:rsidRDefault="006D5309" w:rsidP="006D5309">
      <w:pPr>
        <w:tabs>
          <w:tab w:val="left" w:pos="1603"/>
          <w:tab w:val="left" w:pos="1604"/>
        </w:tabs>
        <w:rPr>
          <w:sz w:val="20"/>
          <w:lang w:val="pt-BR"/>
        </w:rPr>
      </w:pPr>
    </w:p>
    <w:p w14:paraId="5284D9D0" w14:textId="77777777" w:rsidR="005C38FA" w:rsidRPr="0097530F" w:rsidRDefault="00CC4B8C">
      <w:pPr>
        <w:pStyle w:val="Corpodetexto"/>
        <w:spacing w:before="93"/>
        <w:ind w:left="1865"/>
        <w:rPr>
          <w:lang w:val="pt-BR"/>
        </w:rPr>
      </w:pPr>
      <w:r w:rsidRPr="0097530F">
        <w:rPr>
          <w:noProof/>
          <w:lang w:val="pt-BR" w:eastAsia="pt-BR"/>
        </w:rPr>
        <w:lastRenderedPageBreak/>
        <w:drawing>
          <wp:anchor distT="0" distB="0" distL="0" distR="0" simplePos="0" relativeHeight="15835648" behindDoc="0" locked="0" layoutInCell="1" allowOverlap="1" wp14:anchorId="13AE8A1D" wp14:editId="29F53428">
            <wp:simplePos x="0" y="0"/>
            <wp:positionH relativeFrom="page">
              <wp:posOffset>1716043</wp:posOffset>
            </wp:positionH>
            <wp:positionV relativeFrom="paragraph">
              <wp:posOffset>86957</wp:posOffset>
            </wp:positionV>
            <wp:extent cx="362692" cy="95794"/>
            <wp:effectExtent l="0" t="0" r="0" b="0"/>
            <wp:wrapNone/>
            <wp:docPr id="435" name="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213.png"/>
                    <pic:cNvPicPr/>
                  </pic:nvPicPr>
                  <pic:blipFill>
                    <a:blip r:embed="rId223" cstate="print"/>
                    <a:stretch>
                      <a:fillRect/>
                    </a:stretch>
                  </pic:blipFill>
                  <pic:spPr>
                    <a:xfrm>
                      <a:off x="0" y="0"/>
                      <a:ext cx="362692" cy="95794"/>
                    </a:xfrm>
                    <a:prstGeom prst="rect">
                      <a:avLst/>
                    </a:prstGeom>
                  </pic:spPr>
                </pic:pic>
              </a:graphicData>
            </a:graphic>
          </wp:anchor>
        </w:drawing>
      </w:r>
      <w:r w:rsidRPr="0097530F">
        <w:rPr>
          <w:lang w:val="pt-BR"/>
        </w:rPr>
        <w:t>Barramentos</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Alta/Média</w:t>
      </w:r>
      <w:r w:rsidRPr="0097530F">
        <w:rPr>
          <w:spacing w:val="1"/>
          <w:lang w:val="pt-BR"/>
        </w:rPr>
        <w:t xml:space="preserve"> </w:t>
      </w:r>
      <w:r w:rsidRPr="0097530F">
        <w:rPr>
          <w:lang w:val="pt-BR"/>
        </w:rPr>
        <w:t>Tensão</w:t>
      </w:r>
    </w:p>
    <w:p w14:paraId="483A648A" w14:textId="77777777" w:rsidR="005C38FA" w:rsidRPr="0097530F" w:rsidRDefault="005C38FA">
      <w:pPr>
        <w:pStyle w:val="Corpodetexto"/>
        <w:spacing w:before="6"/>
        <w:rPr>
          <w:sz w:val="16"/>
          <w:lang w:val="pt-BR"/>
        </w:rPr>
      </w:pPr>
    </w:p>
    <w:p w14:paraId="6F73E1C3" w14:textId="206CA74A" w:rsidR="005368DE" w:rsidRPr="0097530F" w:rsidRDefault="00CC4B8C">
      <w:pPr>
        <w:pStyle w:val="Corpodetexto"/>
        <w:spacing w:before="93" w:line="360" w:lineRule="auto"/>
        <w:ind w:left="163" w:right="638" w:firstLine="707"/>
        <w:jc w:val="both"/>
        <w:rPr>
          <w:lang w:val="pt-BR"/>
        </w:rPr>
      </w:pPr>
      <w:r w:rsidRPr="0097530F">
        <w:rPr>
          <w:lang w:val="pt-BR"/>
        </w:rPr>
        <w:t>Deverão ser utilizados, tanto para os barramentos principais como para a interligação,</w:t>
      </w:r>
      <w:r w:rsidRPr="0097530F">
        <w:rPr>
          <w:spacing w:val="1"/>
          <w:lang w:val="pt-BR"/>
        </w:rPr>
        <w:t xml:space="preserve"> </w:t>
      </w:r>
      <w:r w:rsidRPr="0097530F">
        <w:rPr>
          <w:lang w:val="pt-BR"/>
        </w:rPr>
        <w:t>entre equipamentos de alta e média tensão, barramentos rígidos constituídos por tubos de</w:t>
      </w:r>
      <w:r w:rsidRPr="0097530F">
        <w:rPr>
          <w:spacing w:val="1"/>
          <w:lang w:val="pt-BR"/>
        </w:rPr>
        <w:t xml:space="preserve"> </w:t>
      </w:r>
      <w:r w:rsidRPr="0097530F">
        <w:rPr>
          <w:lang w:val="pt-BR"/>
        </w:rPr>
        <w:t>alumínio com diâmetro nominal mínimo de 75 mm para a barra principal (interligação) e 50 mm</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as</w:t>
      </w:r>
      <w:r w:rsidRPr="0097530F">
        <w:rPr>
          <w:spacing w:val="-1"/>
          <w:lang w:val="pt-BR"/>
        </w:rPr>
        <w:t xml:space="preserve"> </w:t>
      </w:r>
      <w:r w:rsidRPr="0097530F">
        <w:rPr>
          <w:lang w:val="pt-BR"/>
        </w:rPr>
        <w:t>barras de derivação</w:t>
      </w:r>
      <w:r w:rsidRPr="0097530F">
        <w:rPr>
          <w:spacing w:val="-1"/>
          <w:lang w:val="pt-BR"/>
        </w:rPr>
        <w:t xml:space="preserve"> </w:t>
      </w:r>
      <w:r w:rsidRPr="0097530F">
        <w:rPr>
          <w:lang w:val="pt-BR"/>
        </w:rPr>
        <w:t>(entradas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saídas),</w:t>
      </w:r>
      <w:r w:rsidRPr="0097530F">
        <w:rPr>
          <w:spacing w:val="-2"/>
          <w:lang w:val="pt-BR"/>
        </w:rPr>
        <w:t xml:space="preserve"> </w:t>
      </w:r>
      <w:r w:rsidRPr="0097530F">
        <w:rPr>
          <w:lang w:val="pt-BR"/>
        </w:rPr>
        <w:t>conforme</w:t>
      </w:r>
      <w:r w:rsidRPr="0097530F">
        <w:rPr>
          <w:spacing w:val="-1"/>
          <w:lang w:val="pt-BR"/>
        </w:rPr>
        <w:t xml:space="preserve"> </w:t>
      </w:r>
      <w:r w:rsidRPr="0097530F">
        <w:rPr>
          <w:lang w:val="pt-BR"/>
        </w:rPr>
        <w:t>Norma</w:t>
      </w:r>
      <w:r w:rsidRPr="0097530F">
        <w:rPr>
          <w:spacing w:val="-2"/>
          <w:lang w:val="pt-BR"/>
        </w:rPr>
        <w:t xml:space="preserve"> </w:t>
      </w:r>
      <w:r w:rsidRPr="0097530F">
        <w:rPr>
          <w:lang w:val="pt-BR"/>
        </w:rPr>
        <w:t>IEC</w:t>
      </w:r>
      <w:r w:rsidRPr="0097530F">
        <w:rPr>
          <w:spacing w:val="-1"/>
          <w:lang w:val="pt-BR"/>
        </w:rPr>
        <w:t xml:space="preserve"> </w:t>
      </w:r>
      <w:r w:rsidRPr="0097530F">
        <w:rPr>
          <w:lang w:val="pt-BR"/>
        </w:rPr>
        <w:t>60105.</w:t>
      </w:r>
    </w:p>
    <w:p w14:paraId="17A9A075" w14:textId="7D01175E" w:rsidR="005368DE" w:rsidRPr="0097530F" w:rsidRDefault="005368DE" w:rsidP="0067585C">
      <w:pPr>
        <w:pStyle w:val="Corpodetexto"/>
        <w:spacing w:before="93" w:line="360" w:lineRule="auto"/>
        <w:ind w:left="163" w:right="638" w:firstLine="707"/>
        <w:jc w:val="both"/>
        <w:rPr>
          <w:lang w:val="pt-BR"/>
        </w:rPr>
      </w:pPr>
      <w:r w:rsidRPr="0097530F">
        <w:rPr>
          <w:lang w:val="pt-BR"/>
        </w:rPr>
        <w:t>Para os casos de execução de jumpers e interligação poderão ser utilizados cabos de alumínio, considerando os termos dispostos no inciso (i) das Condições Gerais Aplicáveis, Parte I deste Anexo, que indica a possibilidade de apresentação de propostas alternativas que serão CERTIFICADAS pelo AUDITOR INDEPENDENTE, subsidiando a não objeção do PODER CONCEDENTE. (Item ajustado em decorrência da Resposta STM 249).</w:t>
      </w:r>
    </w:p>
    <w:p w14:paraId="65BC7C45" w14:textId="77777777" w:rsidR="00BB5052" w:rsidRPr="0097530F" w:rsidRDefault="00BB5052" w:rsidP="0067585C">
      <w:pPr>
        <w:pStyle w:val="Corpodetexto"/>
        <w:spacing w:before="93" w:line="360" w:lineRule="auto"/>
        <w:ind w:left="163" w:right="638" w:firstLine="707"/>
        <w:jc w:val="both"/>
        <w:rPr>
          <w:lang w:val="pt-BR"/>
        </w:rPr>
      </w:pPr>
    </w:p>
    <w:p w14:paraId="24777442"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6160" behindDoc="0" locked="0" layoutInCell="1" allowOverlap="1" wp14:anchorId="3EDEB028" wp14:editId="0018CF45">
            <wp:simplePos x="0" y="0"/>
            <wp:positionH relativeFrom="page">
              <wp:posOffset>1716079</wp:posOffset>
            </wp:positionH>
            <wp:positionV relativeFrom="paragraph">
              <wp:posOffset>87846</wp:posOffset>
            </wp:positionV>
            <wp:extent cx="379420" cy="95794"/>
            <wp:effectExtent l="0" t="0" r="0" b="0"/>
            <wp:wrapNone/>
            <wp:docPr id="437" name="image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214.png"/>
                    <pic:cNvPicPr/>
                  </pic:nvPicPr>
                  <pic:blipFill>
                    <a:blip r:embed="rId224" cstate="print"/>
                    <a:stretch>
                      <a:fillRect/>
                    </a:stretch>
                  </pic:blipFill>
                  <pic:spPr>
                    <a:xfrm>
                      <a:off x="0" y="0"/>
                      <a:ext cx="379420"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Técnicas</w:t>
      </w:r>
    </w:p>
    <w:p w14:paraId="15B3C173" w14:textId="77777777" w:rsidR="005C38FA" w:rsidRPr="0097530F" w:rsidRDefault="005C38FA">
      <w:pPr>
        <w:pStyle w:val="Corpodetexto"/>
        <w:spacing w:before="2"/>
        <w:rPr>
          <w:sz w:val="12"/>
          <w:lang w:val="pt-BR"/>
        </w:rPr>
      </w:pPr>
    </w:p>
    <w:p w14:paraId="2C111878" w14:textId="77777777" w:rsidR="005C38FA" w:rsidRPr="0097530F" w:rsidRDefault="00CC4B8C">
      <w:pPr>
        <w:pStyle w:val="Corpodetexto"/>
        <w:spacing w:before="93" w:line="360" w:lineRule="auto"/>
        <w:ind w:left="163" w:right="636" w:firstLine="707"/>
        <w:jc w:val="both"/>
        <w:rPr>
          <w:lang w:val="pt-BR"/>
        </w:rPr>
      </w:pPr>
      <w:r w:rsidRPr="0097530F">
        <w:rPr>
          <w:lang w:val="pt-BR"/>
        </w:rPr>
        <w:t>Os tubos rígidos de alumínio de formato cilíndrico para os barramentos de entradas,</w:t>
      </w:r>
      <w:r w:rsidRPr="0097530F">
        <w:rPr>
          <w:spacing w:val="1"/>
          <w:lang w:val="pt-BR"/>
        </w:rPr>
        <w:t xml:space="preserve"> </w:t>
      </w:r>
      <w:r w:rsidRPr="0097530F">
        <w:rPr>
          <w:lang w:val="pt-BR"/>
        </w:rPr>
        <w:t>saídas e interligações (equipamentos externos de alta tensão) de subestações deverão ser de</w:t>
      </w:r>
      <w:r w:rsidRPr="0097530F">
        <w:rPr>
          <w:spacing w:val="1"/>
          <w:lang w:val="pt-BR"/>
        </w:rPr>
        <w:t xml:space="preserve"> </w:t>
      </w:r>
      <w:r w:rsidRPr="0097530F">
        <w:rPr>
          <w:lang w:val="pt-BR"/>
        </w:rPr>
        <w:t>classe schedule 40 ou 80, extrudados, de seção circular uniforme, superfície lisa e diâmetro</w:t>
      </w:r>
      <w:r w:rsidRPr="0097530F">
        <w:rPr>
          <w:spacing w:val="1"/>
          <w:lang w:val="pt-BR"/>
        </w:rPr>
        <w:t xml:space="preserve"> </w:t>
      </w:r>
      <w:r w:rsidRPr="0097530F">
        <w:rPr>
          <w:lang w:val="pt-BR"/>
        </w:rPr>
        <w:t>nominal mínimo de 75 mm para a barra principal (interligação) e 50 mm para as barras de</w:t>
      </w:r>
      <w:r w:rsidRPr="0097530F">
        <w:rPr>
          <w:spacing w:val="1"/>
          <w:lang w:val="pt-BR"/>
        </w:rPr>
        <w:t xml:space="preserve"> </w:t>
      </w:r>
      <w:r w:rsidRPr="0097530F">
        <w:rPr>
          <w:lang w:val="pt-BR"/>
        </w:rPr>
        <w:t>derivação.</w:t>
      </w:r>
    </w:p>
    <w:p w14:paraId="26E47635" w14:textId="77777777" w:rsidR="005C38FA" w:rsidRPr="0097530F" w:rsidRDefault="00CC4B8C">
      <w:pPr>
        <w:pStyle w:val="Corpodetexto"/>
        <w:spacing w:before="121"/>
        <w:ind w:left="871"/>
        <w:jc w:val="both"/>
        <w:rPr>
          <w:lang w:val="pt-BR"/>
        </w:rPr>
      </w:pPr>
      <w:r w:rsidRPr="0097530F">
        <w:rPr>
          <w:lang w:val="pt-BR"/>
        </w:rPr>
        <w:t>O</w:t>
      </w:r>
      <w:r w:rsidRPr="0097530F">
        <w:rPr>
          <w:spacing w:val="-3"/>
          <w:lang w:val="pt-BR"/>
        </w:rPr>
        <w:t xml:space="preserve"> </w:t>
      </w:r>
      <w:r w:rsidRPr="0097530F">
        <w:rPr>
          <w:lang w:val="pt-BR"/>
        </w:rPr>
        <w:t>tubo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alumínio</w:t>
      </w:r>
      <w:r w:rsidRPr="0097530F">
        <w:rPr>
          <w:spacing w:val="-2"/>
          <w:lang w:val="pt-BR"/>
        </w:rPr>
        <w:t xml:space="preserve"> </w:t>
      </w:r>
      <w:r w:rsidRPr="0097530F">
        <w:rPr>
          <w:lang w:val="pt-BR"/>
        </w:rPr>
        <w:t>deverá possuir</w:t>
      </w:r>
      <w:r w:rsidRPr="0097530F">
        <w:rPr>
          <w:spacing w:val="-2"/>
          <w:lang w:val="pt-BR"/>
        </w:rPr>
        <w:t xml:space="preserve"> </w:t>
      </w:r>
      <w:r w:rsidRPr="0097530F">
        <w:rPr>
          <w:lang w:val="pt-BR"/>
        </w:rPr>
        <w:t>as</w:t>
      </w:r>
      <w:r w:rsidRPr="0097530F">
        <w:rPr>
          <w:spacing w:val="-2"/>
          <w:lang w:val="pt-BR"/>
        </w:rPr>
        <w:t xml:space="preserve"> </w:t>
      </w:r>
      <w:r w:rsidRPr="0097530F">
        <w:rPr>
          <w:lang w:val="pt-BR"/>
        </w:rPr>
        <w:t>seguintes</w:t>
      </w:r>
      <w:r w:rsidRPr="0097530F">
        <w:rPr>
          <w:spacing w:val="-3"/>
          <w:lang w:val="pt-BR"/>
        </w:rPr>
        <w:t xml:space="preserve"> </w:t>
      </w:r>
      <w:r w:rsidRPr="0097530F">
        <w:rPr>
          <w:lang w:val="pt-BR"/>
        </w:rPr>
        <w:t>propriedades</w:t>
      </w:r>
      <w:r w:rsidRPr="0097530F">
        <w:rPr>
          <w:spacing w:val="-2"/>
          <w:lang w:val="pt-BR"/>
        </w:rPr>
        <w:t xml:space="preserve"> </w:t>
      </w:r>
      <w:r w:rsidRPr="0097530F">
        <w:rPr>
          <w:lang w:val="pt-BR"/>
        </w:rPr>
        <w:t>mecânicas:</w:t>
      </w:r>
    </w:p>
    <w:p w14:paraId="25979517" w14:textId="77777777" w:rsidR="005C38FA" w:rsidRPr="0097530F" w:rsidRDefault="005C38FA">
      <w:pPr>
        <w:pStyle w:val="Corpodetexto"/>
        <w:spacing w:before="6"/>
        <w:rPr>
          <w:lang w:val="pt-BR"/>
        </w:rPr>
      </w:pPr>
    </w:p>
    <w:p w14:paraId="433F51EC" w14:textId="77777777" w:rsidR="005C38FA" w:rsidRPr="0097530F" w:rsidRDefault="00CC4B8C">
      <w:pPr>
        <w:pStyle w:val="PargrafodaLista"/>
        <w:numPr>
          <w:ilvl w:val="0"/>
          <w:numId w:val="88"/>
        </w:numPr>
        <w:tabs>
          <w:tab w:val="left" w:pos="1581"/>
          <w:tab w:val="left" w:pos="1582"/>
        </w:tabs>
        <w:rPr>
          <w:sz w:val="20"/>
          <w:lang w:val="pt-BR"/>
        </w:rPr>
      </w:pPr>
      <w:r w:rsidRPr="0097530F">
        <w:rPr>
          <w:sz w:val="20"/>
          <w:lang w:val="pt-BR"/>
        </w:rPr>
        <w:t>a</w:t>
      </w:r>
      <w:r w:rsidRPr="0097530F">
        <w:rPr>
          <w:spacing w:val="-3"/>
          <w:sz w:val="20"/>
          <w:lang w:val="pt-BR"/>
        </w:rPr>
        <w:t xml:space="preserve"> </w:t>
      </w:r>
      <w:r w:rsidRPr="0097530F">
        <w:rPr>
          <w:sz w:val="20"/>
          <w:lang w:val="pt-BR"/>
        </w:rPr>
        <w:t>liga designada</w:t>
      </w:r>
      <w:r w:rsidRPr="0097530F">
        <w:rPr>
          <w:spacing w:val="-2"/>
          <w:sz w:val="20"/>
          <w:lang w:val="pt-BR"/>
        </w:rPr>
        <w:t xml:space="preserve"> </w:t>
      </w:r>
      <w:r w:rsidRPr="0097530F">
        <w:rPr>
          <w:sz w:val="20"/>
          <w:lang w:val="pt-BR"/>
        </w:rPr>
        <w:t>será do</w:t>
      </w:r>
      <w:r w:rsidRPr="0097530F">
        <w:rPr>
          <w:spacing w:val="-2"/>
          <w:sz w:val="20"/>
          <w:lang w:val="pt-BR"/>
        </w:rPr>
        <w:t xml:space="preserve"> </w:t>
      </w:r>
      <w:r w:rsidRPr="0097530F">
        <w:rPr>
          <w:sz w:val="20"/>
          <w:lang w:val="pt-BR"/>
        </w:rPr>
        <w:t>tipo</w:t>
      </w:r>
      <w:r w:rsidRPr="0097530F">
        <w:rPr>
          <w:spacing w:val="-2"/>
          <w:sz w:val="20"/>
          <w:lang w:val="pt-BR"/>
        </w:rPr>
        <w:t xml:space="preserve"> </w:t>
      </w:r>
      <w:r w:rsidRPr="0097530F">
        <w:rPr>
          <w:sz w:val="20"/>
          <w:lang w:val="pt-BR"/>
        </w:rPr>
        <w:t>6101</w:t>
      </w:r>
    </w:p>
    <w:p w14:paraId="6F3697E8" w14:textId="77777777" w:rsidR="005C38FA" w:rsidRPr="0097530F" w:rsidRDefault="00CC4B8C">
      <w:pPr>
        <w:pStyle w:val="PargrafodaLista"/>
        <w:numPr>
          <w:ilvl w:val="0"/>
          <w:numId w:val="88"/>
        </w:numPr>
        <w:tabs>
          <w:tab w:val="left" w:pos="1581"/>
          <w:tab w:val="left" w:pos="1582"/>
        </w:tabs>
        <w:spacing w:before="116"/>
        <w:rPr>
          <w:sz w:val="20"/>
          <w:lang w:val="pt-BR"/>
        </w:rPr>
      </w:pPr>
      <w:r w:rsidRPr="0097530F">
        <w:rPr>
          <w:sz w:val="20"/>
          <w:lang w:val="pt-BR"/>
        </w:rPr>
        <w:t>a</w:t>
      </w:r>
      <w:r w:rsidRPr="0097530F">
        <w:rPr>
          <w:spacing w:val="-3"/>
          <w:sz w:val="20"/>
          <w:lang w:val="pt-BR"/>
        </w:rPr>
        <w:t xml:space="preserve"> </w:t>
      </w:r>
      <w:r w:rsidRPr="0097530F">
        <w:rPr>
          <w:sz w:val="20"/>
          <w:lang w:val="pt-BR"/>
        </w:rPr>
        <w:t>designação</w:t>
      </w:r>
      <w:r w:rsidRPr="0097530F">
        <w:rPr>
          <w:spacing w:val="-2"/>
          <w:sz w:val="20"/>
          <w:lang w:val="pt-BR"/>
        </w:rPr>
        <w:t xml:space="preserve"> </w:t>
      </w:r>
      <w:r w:rsidRPr="0097530F">
        <w:rPr>
          <w:sz w:val="20"/>
          <w:lang w:val="pt-BR"/>
        </w:rPr>
        <w:t>da</w:t>
      </w:r>
      <w:r w:rsidRPr="0097530F">
        <w:rPr>
          <w:spacing w:val="-2"/>
          <w:sz w:val="20"/>
          <w:lang w:val="pt-BR"/>
        </w:rPr>
        <w:t xml:space="preserve"> </w:t>
      </w:r>
      <w:r w:rsidRPr="0097530F">
        <w:rPr>
          <w:sz w:val="20"/>
          <w:lang w:val="pt-BR"/>
        </w:rPr>
        <w:t>têmpera</w:t>
      </w:r>
      <w:r w:rsidRPr="0097530F">
        <w:rPr>
          <w:spacing w:val="-2"/>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tubos</w:t>
      </w:r>
      <w:r w:rsidRPr="0097530F">
        <w:rPr>
          <w:spacing w:val="-1"/>
          <w:sz w:val="20"/>
          <w:lang w:val="pt-BR"/>
        </w:rPr>
        <w:t xml:space="preserve"> </w:t>
      </w:r>
      <w:r w:rsidRPr="0097530F">
        <w:rPr>
          <w:sz w:val="20"/>
          <w:lang w:val="pt-BR"/>
        </w:rPr>
        <w:t>será</w:t>
      </w:r>
      <w:r w:rsidRPr="0097530F">
        <w:rPr>
          <w:spacing w:val="1"/>
          <w:sz w:val="20"/>
          <w:lang w:val="pt-BR"/>
        </w:rPr>
        <w:t xml:space="preserve"> </w:t>
      </w:r>
      <w:r w:rsidRPr="0097530F">
        <w:rPr>
          <w:sz w:val="20"/>
          <w:lang w:val="pt-BR"/>
        </w:rPr>
        <w:t>o</w:t>
      </w:r>
      <w:r w:rsidRPr="0097530F">
        <w:rPr>
          <w:spacing w:val="-2"/>
          <w:sz w:val="20"/>
          <w:lang w:val="pt-BR"/>
        </w:rPr>
        <w:t xml:space="preserve"> </w:t>
      </w:r>
      <w:r w:rsidRPr="0097530F">
        <w:rPr>
          <w:sz w:val="20"/>
          <w:lang w:val="pt-BR"/>
        </w:rPr>
        <w:t>T6</w:t>
      </w:r>
    </w:p>
    <w:p w14:paraId="1C6EA2EF" w14:textId="77777777" w:rsidR="005C38FA" w:rsidRPr="0097530F" w:rsidRDefault="00CC4B8C">
      <w:pPr>
        <w:pStyle w:val="PargrafodaLista"/>
        <w:numPr>
          <w:ilvl w:val="0"/>
          <w:numId w:val="88"/>
        </w:numPr>
        <w:tabs>
          <w:tab w:val="left" w:pos="1581"/>
          <w:tab w:val="left" w:pos="1582"/>
        </w:tabs>
        <w:spacing w:before="113"/>
        <w:rPr>
          <w:sz w:val="20"/>
          <w:lang w:val="pt-BR"/>
        </w:rPr>
      </w:pPr>
      <w:r w:rsidRPr="0097530F">
        <w:rPr>
          <w:sz w:val="20"/>
          <w:lang w:val="pt-BR"/>
        </w:rPr>
        <w:t>condutividade de volume</w:t>
      </w:r>
      <w:r w:rsidRPr="0097530F">
        <w:rPr>
          <w:spacing w:val="-2"/>
          <w:sz w:val="20"/>
          <w:lang w:val="pt-BR"/>
        </w:rPr>
        <w:t xml:space="preserve"> </w:t>
      </w:r>
      <w:r w:rsidRPr="0097530F">
        <w:rPr>
          <w:sz w:val="20"/>
          <w:lang w:val="pt-BR"/>
        </w:rPr>
        <w:t>(20</w:t>
      </w:r>
      <w:r w:rsidRPr="0097530F">
        <w:rPr>
          <w:spacing w:val="-1"/>
          <w:sz w:val="20"/>
          <w:lang w:val="pt-BR"/>
        </w:rPr>
        <w:t xml:space="preserve"> </w:t>
      </w:r>
      <w:r w:rsidRPr="0097530F">
        <w:rPr>
          <w:sz w:val="20"/>
          <w:lang w:val="pt-BR"/>
        </w:rPr>
        <w:t>°C)</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mínima</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será</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55</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IACS</w:t>
      </w:r>
    </w:p>
    <w:p w14:paraId="5B6D63D8" w14:textId="77777777" w:rsidR="005C38FA" w:rsidRPr="0097530F" w:rsidRDefault="00CC4B8C">
      <w:pPr>
        <w:pStyle w:val="PargrafodaLista"/>
        <w:numPr>
          <w:ilvl w:val="0"/>
          <w:numId w:val="88"/>
        </w:numPr>
        <w:tabs>
          <w:tab w:val="left" w:pos="1581"/>
          <w:tab w:val="left" w:pos="1582"/>
        </w:tabs>
        <w:spacing w:before="116"/>
        <w:rPr>
          <w:sz w:val="20"/>
          <w:lang w:val="pt-BR"/>
        </w:rPr>
      </w:pPr>
      <w:r w:rsidRPr="0097530F">
        <w:rPr>
          <w:sz w:val="20"/>
          <w:lang w:val="pt-BR"/>
        </w:rPr>
        <w:t>resistividade</w:t>
      </w:r>
      <w:r w:rsidRPr="0097530F">
        <w:rPr>
          <w:spacing w:val="-1"/>
          <w:sz w:val="20"/>
          <w:lang w:val="pt-BR"/>
        </w:rPr>
        <w:t xml:space="preserve"> </w:t>
      </w:r>
      <w:r w:rsidRPr="0097530F">
        <w:rPr>
          <w:sz w:val="20"/>
          <w:lang w:val="pt-BR"/>
        </w:rPr>
        <w:t>de volume</w:t>
      </w:r>
      <w:r w:rsidRPr="0097530F">
        <w:rPr>
          <w:spacing w:val="-2"/>
          <w:sz w:val="20"/>
          <w:lang w:val="pt-BR"/>
        </w:rPr>
        <w:t xml:space="preserve"> </w:t>
      </w:r>
      <w:r w:rsidRPr="0097530F">
        <w:rPr>
          <w:sz w:val="20"/>
          <w:lang w:val="pt-BR"/>
        </w:rPr>
        <w:t>(20 °C)</w:t>
      </w:r>
      <w:r w:rsidRPr="0097530F">
        <w:rPr>
          <w:spacing w:val="-1"/>
          <w:sz w:val="20"/>
          <w:lang w:val="pt-BR"/>
        </w:rPr>
        <w:t xml:space="preserve"> </w:t>
      </w:r>
      <w:r w:rsidRPr="0097530F">
        <w:rPr>
          <w:sz w:val="20"/>
          <w:lang w:val="pt-BR"/>
        </w:rPr>
        <w:t>–</w:t>
      </w:r>
      <w:r w:rsidRPr="0097530F">
        <w:rPr>
          <w:spacing w:val="-3"/>
          <w:sz w:val="20"/>
          <w:lang w:val="pt-BR"/>
        </w:rPr>
        <w:t xml:space="preserve"> </w:t>
      </w:r>
      <w:r w:rsidRPr="0097530F">
        <w:rPr>
          <w:sz w:val="20"/>
          <w:lang w:val="pt-BR"/>
        </w:rPr>
        <w:t>máxima</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será</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0,031347 Ω</w:t>
      </w:r>
      <w:r w:rsidRPr="0097530F">
        <w:rPr>
          <w:spacing w:val="-2"/>
          <w:sz w:val="20"/>
          <w:lang w:val="pt-BR"/>
        </w:rPr>
        <w:t xml:space="preserve"> </w:t>
      </w:r>
      <w:r w:rsidRPr="0097530F">
        <w:rPr>
          <w:sz w:val="20"/>
          <w:lang w:val="pt-BR"/>
        </w:rPr>
        <w:t>mm²/m</w:t>
      </w:r>
    </w:p>
    <w:p w14:paraId="0E9C3814" w14:textId="77777777" w:rsidR="005C38FA" w:rsidRPr="0097530F" w:rsidRDefault="00CC4B8C">
      <w:pPr>
        <w:pStyle w:val="PargrafodaLista"/>
        <w:numPr>
          <w:ilvl w:val="0"/>
          <w:numId w:val="88"/>
        </w:numPr>
        <w:tabs>
          <w:tab w:val="left" w:pos="1581"/>
          <w:tab w:val="left" w:pos="1582"/>
        </w:tabs>
        <w:spacing w:before="115"/>
        <w:rPr>
          <w:sz w:val="20"/>
          <w:lang w:val="pt-BR"/>
        </w:rPr>
      </w:pPr>
      <w:r w:rsidRPr="0097530F">
        <w:rPr>
          <w:sz w:val="20"/>
          <w:lang w:val="pt-BR"/>
        </w:rPr>
        <w:t>resistividade de</w:t>
      </w:r>
      <w:r w:rsidRPr="0097530F">
        <w:rPr>
          <w:spacing w:val="-2"/>
          <w:sz w:val="20"/>
          <w:lang w:val="pt-BR"/>
        </w:rPr>
        <w:t xml:space="preserve"> </w:t>
      </w:r>
      <w:r w:rsidRPr="0097530F">
        <w:rPr>
          <w:sz w:val="20"/>
          <w:lang w:val="pt-BR"/>
        </w:rPr>
        <w:t>massa</w:t>
      </w:r>
      <w:r w:rsidRPr="0097530F">
        <w:rPr>
          <w:spacing w:val="-1"/>
          <w:sz w:val="20"/>
          <w:lang w:val="pt-BR"/>
        </w:rPr>
        <w:t xml:space="preserve"> </w:t>
      </w:r>
      <w:r w:rsidRPr="0097530F">
        <w:rPr>
          <w:sz w:val="20"/>
          <w:lang w:val="pt-BR"/>
        </w:rPr>
        <w:t>(20 °C) –</w:t>
      </w:r>
      <w:r w:rsidRPr="0097530F">
        <w:rPr>
          <w:spacing w:val="-2"/>
          <w:sz w:val="20"/>
          <w:lang w:val="pt-BR"/>
        </w:rPr>
        <w:t xml:space="preserve"> </w:t>
      </w:r>
      <w:r w:rsidRPr="0097530F">
        <w:rPr>
          <w:sz w:val="20"/>
          <w:lang w:val="pt-BR"/>
        </w:rPr>
        <w:t>máxima -</w:t>
      </w:r>
      <w:r w:rsidRPr="0097530F">
        <w:rPr>
          <w:spacing w:val="-1"/>
          <w:sz w:val="20"/>
          <w:lang w:val="pt-BR"/>
        </w:rPr>
        <w:t xml:space="preserve"> </w:t>
      </w:r>
      <w:r w:rsidRPr="0097530F">
        <w:rPr>
          <w:sz w:val="20"/>
          <w:lang w:val="pt-BR"/>
        </w:rPr>
        <w:t>será</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0,084642 Ω g/m²</w:t>
      </w:r>
    </w:p>
    <w:p w14:paraId="1A200C3E" w14:textId="77777777" w:rsidR="005C38FA" w:rsidRPr="0097530F" w:rsidRDefault="00CC4B8C">
      <w:pPr>
        <w:pStyle w:val="PargrafodaLista"/>
        <w:numPr>
          <w:ilvl w:val="0"/>
          <w:numId w:val="88"/>
        </w:numPr>
        <w:tabs>
          <w:tab w:val="left" w:pos="1581"/>
          <w:tab w:val="left" w:pos="1582"/>
        </w:tabs>
        <w:spacing w:before="113"/>
        <w:rPr>
          <w:sz w:val="20"/>
          <w:lang w:val="pt-BR"/>
        </w:rPr>
      </w:pPr>
      <w:r w:rsidRPr="0097530F">
        <w:rPr>
          <w:sz w:val="20"/>
          <w:lang w:val="pt-BR"/>
        </w:rPr>
        <w:t>resistência à</w:t>
      </w:r>
      <w:r w:rsidRPr="0097530F">
        <w:rPr>
          <w:spacing w:val="-2"/>
          <w:sz w:val="20"/>
          <w:lang w:val="pt-BR"/>
        </w:rPr>
        <w:t xml:space="preserve"> </w:t>
      </w:r>
      <w:r w:rsidRPr="0097530F">
        <w:rPr>
          <w:sz w:val="20"/>
          <w:lang w:val="pt-BR"/>
        </w:rPr>
        <w:t>tração -</w:t>
      </w:r>
      <w:r w:rsidRPr="0097530F">
        <w:rPr>
          <w:spacing w:val="-1"/>
          <w:sz w:val="20"/>
          <w:lang w:val="pt-BR"/>
        </w:rPr>
        <w:t xml:space="preserve"> </w:t>
      </w:r>
      <w:r w:rsidRPr="0097530F">
        <w:rPr>
          <w:sz w:val="20"/>
          <w:lang w:val="pt-BR"/>
        </w:rPr>
        <w:t>mínima</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será</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200 MPa</w:t>
      </w:r>
    </w:p>
    <w:p w14:paraId="5A826A1C" w14:textId="77777777" w:rsidR="005C38FA" w:rsidRPr="0097530F" w:rsidRDefault="00CC4B8C">
      <w:pPr>
        <w:pStyle w:val="PargrafodaLista"/>
        <w:numPr>
          <w:ilvl w:val="0"/>
          <w:numId w:val="88"/>
        </w:numPr>
        <w:tabs>
          <w:tab w:val="left" w:pos="1581"/>
          <w:tab w:val="left" w:pos="1582"/>
        </w:tabs>
        <w:spacing w:before="116"/>
        <w:rPr>
          <w:sz w:val="20"/>
          <w:lang w:val="pt-BR"/>
        </w:rPr>
      </w:pPr>
      <w:r w:rsidRPr="0097530F">
        <w:rPr>
          <w:sz w:val="20"/>
          <w:lang w:val="pt-BR"/>
        </w:rPr>
        <w:t>limite</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escoamento –</w:t>
      </w:r>
      <w:r w:rsidRPr="0097530F">
        <w:rPr>
          <w:spacing w:val="-2"/>
          <w:sz w:val="20"/>
          <w:lang w:val="pt-BR"/>
        </w:rPr>
        <w:t xml:space="preserve"> </w:t>
      </w:r>
      <w:r w:rsidRPr="0097530F">
        <w:rPr>
          <w:sz w:val="20"/>
          <w:lang w:val="pt-BR"/>
        </w:rPr>
        <w:t>mínimo</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a</w:t>
      </w:r>
      <w:r w:rsidRPr="0097530F">
        <w:rPr>
          <w:spacing w:val="-2"/>
          <w:sz w:val="20"/>
          <w:lang w:val="pt-BR"/>
        </w:rPr>
        <w:t xml:space="preserve"> </w:t>
      </w:r>
      <w:r w:rsidRPr="0097530F">
        <w:rPr>
          <w:sz w:val="20"/>
          <w:lang w:val="pt-BR"/>
        </w:rPr>
        <w:t>tração</w:t>
      </w:r>
      <w:r w:rsidRPr="0097530F">
        <w:rPr>
          <w:spacing w:val="-2"/>
          <w:sz w:val="20"/>
          <w:lang w:val="pt-BR"/>
        </w:rPr>
        <w:t xml:space="preserve"> </w:t>
      </w:r>
      <w:r w:rsidRPr="0097530F">
        <w:rPr>
          <w:sz w:val="20"/>
          <w:lang w:val="pt-BR"/>
        </w:rPr>
        <w:t>será</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170 MPa</w:t>
      </w:r>
    </w:p>
    <w:p w14:paraId="582D87DE" w14:textId="77777777" w:rsidR="005C38FA" w:rsidRPr="0097530F" w:rsidRDefault="005C38FA">
      <w:pPr>
        <w:pStyle w:val="Corpodetexto"/>
        <w:rPr>
          <w:sz w:val="22"/>
          <w:lang w:val="pt-BR"/>
        </w:rPr>
      </w:pPr>
    </w:p>
    <w:p w14:paraId="24068DDF" w14:textId="77777777" w:rsidR="000778D6" w:rsidRPr="0097530F" w:rsidRDefault="000778D6">
      <w:pPr>
        <w:spacing w:before="161"/>
        <w:ind w:left="3053"/>
        <w:rPr>
          <w:lang w:val="pt-BR"/>
        </w:rPr>
      </w:pPr>
    </w:p>
    <w:p w14:paraId="4023EB65" w14:textId="77777777" w:rsidR="000778D6" w:rsidRPr="0097530F" w:rsidRDefault="000778D6">
      <w:pPr>
        <w:spacing w:before="161"/>
        <w:ind w:left="3053"/>
        <w:rPr>
          <w:lang w:val="pt-BR"/>
        </w:rPr>
      </w:pPr>
    </w:p>
    <w:p w14:paraId="64205931" w14:textId="77777777" w:rsidR="005C38FA" w:rsidRPr="0097530F" w:rsidRDefault="00CC4B8C">
      <w:pPr>
        <w:spacing w:before="161"/>
        <w:ind w:left="3053"/>
        <w:rPr>
          <w:sz w:val="18"/>
          <w:lang w:val="pt-BR"/>
        </w:rPr>
      </w:pPr>
      <w:r w:rsidRPr="0097530F">
        <w:rPr>
          <w:sz w:val="18"/>
          <w:lang w:val="pt-BR"/>
        </w:rPr>
        <w:t>Tabela</w:t>
      </w:r>
      <w:r w:rsidRPr="0097530F">
        <w:rPr>
          <w:spacing w:val="1"/>
          <w:sz w:val="18"/>
          <w:lang w:val="pt-BR"/>
        </w:rPr>
        <w:t xml:space="preserve"> </w:t>
      </w:r>
      <w:r w:rsidRPr="0097530F">
        <w:rPr>
          <w:sz w:val="18"/>
          <w:lang w:val="pt-BR"/>
        </w:rPr>
        <w:t>12</w:t>
      </w:r>
      <w:r w:rsidRPr="0097530F">
        <w:rPr>
          <w:spacing w:val="4"/>
          <w:sz w:val="18"/>
          <w:lang w:val="pt-BR"/>
        </w:rPr>
        <w:t xml:space="preserve"> </w:t>
      </w:r>
      <w:r w:rsidRPr="0097530F">
        <w:rPr>
          <w:sz w:val="18"/>
          <w:lang w:val="pt-BR"/>
        </w:rPr>
        <w:t>–</w:t>
      </w:r>
      <w:r w:rsidRPr="0097530F">
        <w:rPr>
          <w:spacing w:val="2"/>
          <w:sz w:val="18"/>
          <w:lang w:val="pt-BR"/>
        </w:rPr>
        <w:t xml:space="preserve"> </w:t>
      </w:r>
      <w:r w:rsidRPr="0097530F">
        <w:rPr>
          <w:sz w:val="18"/>
          <w:lang w:val="pt-BR"/>
        </w:rPr>
        <w:t>Aplicação</w:t>
      </w:r>
      <w:r w:rsidRPr="0097530F">
        <w:rPr>
          <w:spacing w:val="1"/>
          <w:sz w:val="18"/>
          <w:lang w:val="pt-BR"/>
        </w:rPr>
        <w:t xml:space="preserve"> </w:t>
      </w:r>
      <w:r w:rsidRPr="0097530F">
        <w:rPr>
          <w:sz w:val="18"/>
          <w:lang w:val="pt-BR"/>
        </w:rPr>
        <w:t>em</w:t>
      </w:r>
      <w:r w:rsidRPr="0097530F">
        <w:rPr>
          <w:spacing w:val="8"/>
          <w:sz w:val="18"/>
          <w:lang w:val="pt-BR"/>
        </w:rPr>
        <w:t xml:space="preserve"> </w:t>
      </w:r>
      <w:r w:rsidRPr="0097530F">
        <w:rPr>
          <w:sz w:val="18"/>
          <w:lang w:val="pt-BR"/>
        </w:rPr>
        <w:t>145</w:t>
      </w:r>
      <w:r w:rsidRPr="0097530F">
        <w:rPr>
          <w:spacing w:val="2"/>
          <w:sz w:val="18"/>
          <w:lang w:val="pt-BR"/>
        </w:rPr>
        <w:t xml:space="preserve"> </w:t>
      </w:r>
      <w:r w:rsidRPr="0097530F">
        <w:rPr>
          <w:sz w:val="18"/>
          <w:lang w:val="pt-BR"/>
        </w:rPr>
        <w:t>kV</w:t>
      </w:r>
    </w:p>
    <w:p w14:paraId="480AA908" w14:textId="77777777" w:rsidR="005C38FA" w:rsidRPr="0097530F" w:rsidRDefault="005C38FA">
      <w:pPr>
        <w:pStyle w:val="Corpodetexto"/>
        <w:spacing w:before="7" w:after="1"/>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86"/>
        <w:gridCol w:w="1812"/>
      </w:tblGrid>
      <w:tr w:rsidR="0097530F" w:rsidRPr="0097530F" w14:paraId="0A91C9E0" w14:textId="77777777">
        <w:trPr>
          <w:trHeight w:val="205"/>
        </w:trPr>
        <w:tc>
          <w:tcPr>
            <w:tcW w:w="6686" w:type="dxa"/>
          </w:tcPr>
          <w:p w14:paraId="5C0377E3" w14:textId="77777777" w:rsidR="005C38FA" w:rsidRPr="0097530F" w:rsidRDefault="00CC4B8C">
            <w:pPr>
              <w:pStyle w:val="TableParagraph"/>
              <w:spacing w:line="186" w:lineRule="exact"/>
              <w:rPr>
                <w:sz w:val="18"/>
                <w:lang w:val="pt-BR"/>
              </w:rPr>
            </w:pPr>
            <w:r w:rsidRPr="0097530F">
              <w:rPr>
                <w:sz w:val="18"/>
                <w:lang w:val="pt-BR"/>
              </w:rPr>
              <w:t>Uso</w:t>
            </w:r>
          </w:p>
        </w:tc>
        <w:tc>
          <w:tcPr>
            <w:tcW w:w="1812" w:type="dxa"/>
          </w:tcPr>
          <w:p w14:paraId="0C1B3375" w14:textId="77777777" w:rsidR="005C38FA" w:rsidRPr="0097530F" w:rsidRDefault="00CC4B8C">
            <w:pPr>
              <w:pStyle w:val="TableParagraph"/>
              <w:spacing w:line="186" w:lineRule="exact"/>
              <w:ind w:left="68"/>
              <w:rPr>
                <w:sz w:val="18"/>
                <w:lang w:val="pt-BR"/>
              </w:rPr>
            </w:pPr>
            <w:r w:rsidRPr="0097530F">
              <w:rPr>
                <w:sz w:val="18"/>
                <w:lang w:val="pt-BR"/>
              </w:rPr>
              <w:t>Externo</w:t>
            </w:r>
          </w:p>
        </w:tc>
      </w:tr>
      <w:tr w:rsidR="0097530F" w:rsidRPr="0097530F" w14:paraId="13A7F529" w14:textId="77777777">
        <w:trPr>
          <w:trHeight w:val="206"/>
        </w:trPr>
        <w:tc>
          <w:tcPr>
            <w:tcW w:w="6686" w:type="dxa"/>
          </w:tcPr>
          <w:p w14:paraId="15FA5CF6" w14:textId="77777777" w:rsidR="005C38FA" w:rsidRPr="0097530F" w:rsidRDefault="00CC4B8C">
            <w:pPr>
              <w:pStyle w:val="TableParagraph"/>
              <w:spacing w:line="187"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Linha</w:t>
            </w:r>
            <w:r w:rsidRPr="0097530F">
              <w:rPr>
                <w:spacing w:val="-3"/>
                <w:sz w:val="18"/>
                <w:lang w:val="pt-BR"/>
              </w:rPr>
              <w:t xml:space="preserve"> </w:t>
            </w:r>
            <w:r w:rsidRPr="0097530F">
              <w:rPr>
                <w:sz w:val="18"/>
                <w:lang w:val="pt-BR"/>
              </w:rPr>
              <w:t>Máxima</w:t>
            </w:r>
          </w:p>
        </w:tc>
        <w:tc>
          <w:tcPr>
            <w:tcW w:w="1812" w:type="dxa"/>
          </w:tcPr>
          <w:p w14:paraId="40CD00E4" w14:textId="77777777" w:rsidR="005C38FA" w:rsidRPr="0097530F" w:rsidRDefault="00CC4B8C">
            <w:pPr>
              <w:pStyle w:val="TableParagraph"/>
              <w:spacing w:line="187" w:lineRule="exact"/>
              <w:ind w:left="68"/>
              <w:rPr>
                <w:sz w:val="18"/>
                <w:lang w:val="pt-BR"/>
              </w:rPr>
            </w:pPr>
            <w:r w:rsidRPr="0097530F">
              <w:rPr>
                <w:sz w:val="18"/>
                <w:lang w:val="pt-BR"/>
              </w:rPr>
              <w:t>145</w:t>
            </w:r>
            <w:r w:rsidRPr="0097530F">
              <w:rPr>
                <w:spacing w:val="-2"/>
                <w:sz w:val="18"/>
                <w:lang w:val="pt-BR"/>
              </w:rPr>
              <w:t xml:space="preserve"> </w:t>
            </w:r>
            <w:r w:rsidRPr="0097530F">
              <w:rPr>
                <w:sz w:val="18"/>
                <w:lang w:val="pt-BR"/>
              </w:rPr>
              <w:t>kV</w:t>
            </w:r>
          </w:p>
        </w:tc>
      </w:tr>
      <w:tr w:rsidR="0097530F" w:rsidRPr="0097530F" w14:paraId="2E5710F8" w14:textId="77777777">
        <w:trPr>
          <w:trHeight w:val="208"/>
        </w:trPr>
        <w:tc>
          <w:tcPr>
            <w:tcW w:w="6686" w:type="dxa"/>
          </w:tcPr>
          <w:p w14:paraId="2D74E091" w14:textId="77777777" w:rsidR="005C38FA" w:rsidRPr="0097530F" w:rsidRDefault="00CC4B8C">
            <w:pPr>
              <w:pStyle w:val="TableParagraph"/>
              <w:spacing w:before="1" w:line="187"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812" w:type="dxa"/>
          </w:tcPr>
          <w:p w14:paraId="77D7D6C4" w14:textId="77777777" w:rsidR="005C38FA" w:rsidRPr="0097530F" w:rsidRDefault="00CC4B8C">
            <w:pPr>
              <w:pStyle w:val="TableParagraph"/>
              <w:spacing w:before="1" w:line="187" w:lineRule="exact"/>
              <w:ind w:left="68"/>
              <w:rPr>
                <w:sz w:val="18"/>
                <w:lang w:val="pt-BR"/>
              </w:rPr>
            </w:pPr>
            <w:r w:rsidRPr="0097530F">
              <w:rPr>
                <w:sz w:val="18"/>
                <w:lang w:val="pt-BR"/>
              </w:rPr>
              <w:t>60 Hz</w:t>
            </w:r>
          </w:p>
        </w:tc>
      </w:tr>
      <w:tr w:rsidR="0097530F" w:rsidRPr="0097530F" w14:paraId="5A48D1A1" w14:textId="77777777">
        <w:trPr>
          <w:trHeight w:val="414"/>
        </w:trPr>
        <w:tc>
          <w:tcPr>
            <w:tcW w:w="6686" w:type="dxa"/>
          </w:tcPr>
          <w:p w14:paraId="5D32C5FF" w14:textId="77777777" w:rsidR="005C38FA" w:rsidRPr="0097530F" w:rsidRDefault="00CC4B8C">
            <w:pPr>
              <w:pStyle w:val="TableParagraph"/>
              <w:spacing w:line="206" w:lineRule="exact"/>
              <w:rPr>
                <w:sz w:val="18"/>
                <w:lang w:val="pt-BR"/>
              </w:rPr>
            </w:pPr>
            <w:r w:rsidRPr="0097530F">
              <w:rPr>
                <w:sz w:val="18"/>
                <w:lang w:val="pt-BR"/>
              </w:rPr>
              <w:t>Diâmetro</w:t>
            </w:r>
            <w:r w:rsidRPr="0097530F">
              <w:rPr>
                <w:spacing w:val="-4"/>
                <w:sz w:val="18"/>
                <w:lang w:val="pt-BR"/>
              </w:rPr>
              <w:t xml:space="preserve"> </w:t>
            </w:r>
            <w:r w:rsidRPr="0097530F">
              <w:rPr>
                <w:sz w:val="18"/>
                <w:lang w:val="pt-BR"/>
              </w:rPr>
              <w:t>mínimo</w:t>
            </w:r>
            <w:r w:rsidRPr="0097530F">
              <w:rPr>
                <w:spacing w:val="-3"/>
                <w:sz w:val="18"/>
                <w:lang w:val="pt-BR"/>
              </w:rPr>
              <w:t xml:space="preserve"> </w:t>
            </w:r>
            <w:r w:rsidRPr="0097530F">
              <w:rPr>
                <w:sz w:val="18"/>
                <w:lang w:val="pt-BR"/>
              </w:rPr>
              <w:t>nominal</w:t>
            </w:r>
            <w:r w:rsidRPr="0097530F">
              <w:rPr>
                <w:spacing w:val="-6"/>
                <w:sz w:val="18"/>
                <w:lang w:val="pt-BR"/>
              </w:rPr>
              <w:t xml:space="preserve"> </w:t>
            </w:r>
            <w:r w:rsidRPr="0097530F">
              <w:rPr>
                <w:sz w:val="18"/>
                <w:lang w:val="pt-BR"/>
              </w:rPr>
              <w:t>(barramentos:</w:t>
            </w:r>
            <w:r w:rsidRPr="0097530F">
              <w:rPr>
                <w:spacing w:val="-3"/>
                <w:sz w:val="18"/>
                <w:lang w:val="pt-BR"/>
              </w:rPr>
              <w:t xml:space="preserve"> </w:t>
            </w:r>
            <w:r w:rsidRPr="0097530F">
              <w:rPr>
                <w:sz w:val="18"/>
                <w:lang w:val="pt-BR"/>
              </w:rPr>
              <w:t>entradas/saídas</w:t>
            </w:r>
            <w:r w:rsidRPr="0097530F">
              <w:rPr>
                <w:spacing w:val="-3"/>
                <w:sz w:val="18"/>
                <w:lang w:val="pt-BR"/>
              </w:rPr>
              <w:t xml:space="preserve"> </w:t>
            </w:r>
            <w:r w:rsidRPr="0097530F">
              <w:rPr>
                <w:sz w:val="18"/>
                <w:lang w:val="pt-BR"/>
              </w:rPr>
              <w:t>e</w:t>
            </w:r>
            <w:r w:rsidRPr="0097530F">
              <w:rPr>
                <w:spacing w:val="-5"/>
                <w:sz w:val="18"/>
                <w:lang w:val="pt-BR"/>
              </w:rPr>
              <w:t xml:space="preserve"> </w:t>
            </w:r>
            <w:r w:rsidRPr="0097530F">
              <w:rPr>
                <w:sz w:val="18"/>
                <w:lang w:val="pt-BR"/>
              </w:rPr>
              <w:t>interligação)</w:t>
            </w:r>
          </w:p>
        </w:tc>
        <w:tc>
          <w:tcPr>
            <w:tcW w:w="1812" w:type="dxa"/>
          </w:tcPr>
          <w:p w14:paraId="7FE2A18C" w14:textId="77777777" w:rsidR="005C38FA" w:rsidRPr="0097530F" w:rsidRDefault="00CC4B8C">
            <w:pPr>
              <w:pStyle w:val="TableParagraph"/>
              <w:spacing w:line="206" w:lineRule="exact"/>
              <w:ind w:left="68"/>
              <w:rPr>
                <w:sz w:val="18"/>
                <w:lang w:val="pt-BR"/>
              </w:rPr>
            </w:pPr>
            <w:r w:rsidRPr="0097530F">
              <w:rPr>
                <w:sz w:val="18"/>
                <w:lang w:val="pt-BR"/>
              </w:rPr>
              <w:t>50</w:t>
            </w:r>
            <w:r w:rsidRPr="0097530F">
              <w:rPr>
                <w:spacing w:val="-4"/>
                <w:sz w:val="18"/>
                <w:lang w:val="pt-BR"/>
              </w:rPr>
              <w:t xml:space="preserve"> </w:t>
            </w:r>
            <w:r w:rsidRPr="0097530F">
              <w:rPr>
                <w:sz w:val="18"/>
                <w:lang w:val="pt-BR"/>
              </w:rPr>
              <w:t>mm</w:t>
            </w:r>
          </w:p>
          <w:p w14:paraId="345C76DD" w14:textId="77777777" w:rsidR="005C38FA" w:rsidRPr="0097530F" w:rsidRDefault="00CC4B8C">
            <w:pPr>
              <w:pStyle w:val="TableParagraph"/>
              <w:spacing w:line="189" w:lineRule="exact"/>
              <w:ind w:left="68"/>
              <w:rPr>
                <w:sz w:val="18"/>
                <w:lang w:val="pt-BR"/>
              </w:rPr>
            </w:pPr>
            <w:r w:rsidRPr="0097530F">
              <w:rPr>
                <w:sz w:val="18"/>
                <w:lang w:val="pt-BR"/>
              </w:rPr>
              <w:t>75</w:t>
            </w:r>
            <w:r w:rsidRPr="0097530F">
              <w:rPr>
                <w:spacing w:val="-4"/>
                <w:sz w:val="18"/>
                <w:lang w:val="pt-BR"/>
              </w:rPr>
              <w:t xml:space="preserve"> </w:t>
            </w:r>
            <w:r w:rsidRPr="0097530F">
              <w:rPr>
                <w:sz w:val="18"/>
                <w:lang w:val="pt-BR"/>
              </w:rPr>
              <w:t>mm</w:t>
            </w:r>
          </w:p>
        </w:tc>
      </w:tr>
      <w:tr w:rsidR="0097530F" w:rsidRPr="0097530F" w14:paraId="375F9E0F" w14:textId="77777777">
        <w:trPr>
          <w:trHeight w:val="205"/>
        </w:trPr>
        <w:tc>
          <w:tcPr>
            <w:tcW w:w="6686" w:type="dxa"/>
          </w:tcPr>
          <w:p w14:paraId="369EE30F"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1812" w:type="dxa"/>
          </w:tcPr>
          <w:p w14:paraId="08797A90" w14:textId="77777777" w:rsidR="005C38FA" w:rsidRPr="0097530F" w:rsidRDefault="00CC4B8C">
            <w:pPr>
              <w:pStyle w:val="TableParagraph"/>
              <w:spacing w:line="186" w:lineRule="exact"/>
              <w:ind w:left="68"/>
              <w:rPr>
                <w:sz w:val="18"/>
                <w:lang w:val="pt-BR"/>
              </w:rPr>
            </w:pPr>
            <w:r w:rsidRPr="0097530F">
              <w:rPr>
                <w:sz w:val="18"/>
                <w:lang w:val="pt-BR"/>
              </w:rPr>
              <w:t>88/138 kV</w:t>
            </w:r>
          </w:p>
        </w:tc>
      </w:tr>
      <w:tr w:rsidR="0097530F" w:rsidRPr="0097530F" w14:paraId="10ACE81B" w14:textId="77777777">
        <w:trPr>
          <w:trHeight w:val="206"/>
        </w:trPr>
        <w:tc>
          <w:tcPr>
            <w:tcW w:w="6686" w:type="dxa"/>
          </w:tcPr>
          <w:p w14:paraId="6A3F84AE" w14:textId="77777777" w:rsidR="005C38FA" w:rsidRPr="0097530F" w:rsidRDefault="00CC4B8C">
            <w:pPr>
              <w:pStyle w:val="TableParagraph"/>
              <w:spacing w:line="186" w:lineRule="exact"/>
              <w:rPr>
                <w:sz w:val="18"/>
                <w:lang w:val="pt-BR"/>
              </w:rPr>
            </w:pPr>
            <w:r w:rsidRPr="0097530F">
              <w:rPr>
                <w:sz w:val="18"/>
                <w:lang w:val="pt-BR"/>
              </w:rPr>
              <w:lastRenderedPageBreak/>
              <w:t>Tensão</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a</w:t>
            </w:r>
            <w:r w:rsidRPr="0097530F">
              <w:rPr>
                <w:spacing w:val="-2"/>
                <w:sz w:val="18"/>
                <w:lang w:val="pt-BR"/>
              </w:rPr>
              <w:t xml:space="preserve"> </w:t>
            </w:r>
            <w:r w:rsidRPr="0097530F">
              <w:rPr>
                <w:sz w:val="18"/>
                <w:lang w:val="pt-BR"/>
              </w:rPr>
              <w:t>frequência</w:t>
            </w:r>
            <w:r w:rsidRPr="0097530F">
              <w:rPr>
                <w:spacing w:val="-3"/>
                <w:sz w:val="18"/>
                <w:lang w:val="pt-BR"/>
              </w:rPr>
              <w:t xml:space="preserve"> </w:t>
            </w:r>
            <w:r w:rsidRPr="0097530F">
              <w:rPr>
                <w:sz w:val="18"/>
                <w:lang w:val="pt-BR"/>
              </w:rPr>
              <w:t>industrial</w:t>
            </w:r>
            <w:r w:rsidRPr="0097530F">
              <w:rPr>
                <w:spacing w:val="-3"/>
                <w:sz w:val="18"/>
                <w:lang w:val="pt-BR"/>
              </w:rPr>
              <w:t xml:space="preserve"> </w:t>
            </w:r>
            <w:r w:rsidRPr="0097530F">
              <w:rPr>
                <w:sz w:val="18"/>
                <w:lang w:val="pt-BR"/>
              </w:rPr>
              <w:t>(eficaz)</w:t>
            </w:r>
          </w:p>
        </w:tc>
        <w:tc>
          <w:tcPr>
            <w:tcW w:w="1812" w:type="dxa"/>
          </w:tcPr>
          <w:p w14:paraId="21D2023F" w14:textId="77777777" w:rsidR="005C38FA" w:rsidRPr="0097530F" w:rsidRDefault="00CC4B8C">
            <w:pPr>
              <w:pStyle w:val="TableParagraph"/>
              <w:spacing w:line="186" w:lineRule="exact"/>
              <w:ind w:left="68"/>
              <w:rPr>
                <w:sz w:val="18"/>
                <w:lang w:val="pt-BR"/>
              </w:rPr>
            </w:pPr>
            <w:r w:rsidRPr="0097530F">
              <w:rPr>
                <w:sz w:val="18"/>
                <w:lang w:val="pt-BR"/>
              </w:rPr>
              <w:t>275</w:t>
            </w:r>
            <w:r w:rsidRPr="0097530F">
              <w:rPr>
                <w:spacing w:val="-2"/>
                <w:sz w:val="18"/>
                <w:lang w:val="pt-BR"/>
              </w:rPr>
              <w:t xml:space="preserve"> </w:t>
            </w:r>
            <w:r w:rsidRPr="0097530F">
              <w:rPr>
                <w:sz w:val="18"/>
                <w:lang w:val="pt-BR"/>
              </w:rPr>
              <w:t>kV</w:t>
            </w:r>
          </w:p>
        </w:tc>
      </w:tr>
      <w:tr w:rsidR="0097530F" w:rsidRPr="0097530F" w14:paraId="06ADF5C8" w14:textId="77777777">
        <w:trPr>
          <w:trHeight w:val="208"/>
        </w:trPr>
        <w:tc>
          <w:tcPr>
            <w:tcW w:w="6686" w:type="dxa"/>
          </w:tcPr>
          <w:p w14:paraId="545116A5" w14:textId="77777777" w:rsidR="005C38FA" w:rsidRPr="0097530F" w:rsidRDefault="00CC4B8C">
            <w:pPr>
              <w:pStyle w:val="TableParagraph"/>
              <w:spacing w:before="1" w:line="187" w:lineRule="exact"/>
              <w:rPr>
                <w:sz w:val="18"/>
                <w:lang w:val="pt-BR"/>
              </w:rPr>
            </w:pPr>
            <w:r w:rsidRPr="0097530F">
              <w:rPr>
                <w:sz w:val="18"/>
                <w:lang w:val="pt-BR"/>
              </w:rPr>
              <w:t>Afastamento</w:t>
            </w:r>
            <w:r w:rsidRPr="0097530F">
              <w:rPr>
                <w:spacing w:val="-4"/>
                <w:sz w:val="18"/>
                <w:lang w:val="pt-BR"/>
              </w:rPr>
              <w:t xml:space="preserve"> </w:t>
            </w:r>
            <w:r w:rsidRPr="0097530F">
              <w:rPr>
                <w:sz w:val="18"/>
                <w:lang w:val="pt-BR"/>
              </w:rPr>
              <w:t>mínimo</w:t>
            </w:r>
            <w:r w:rsidRPr="0097530F">
              <w:rPr>
                <w:spacing w:val="-4"/>
                <w:sz w:val="18"/>
                <w:lang w:val="pt-BR"/>
              </w:rPr>
              <w:t xml:space="preserve"> </w:t>
            </w:r>
            <w:r w:rsidRPr="0097530F">
              <w:rPr>
                <w:sz w:val="18"/>
                <w:lang w:val="pt-BR"/>
              </w:rPr>
              <w:t>entre</w:t>
            </w:r>
            <w:r w:rsidRPr="0097530F">
              <w:rPr>
                <w:spacing w:val="-3"/>
                <w:sz w:val="18"/>
                <w:lang w:val="pt-BR"/>
              </w:rPr>
              <w:t xml:space="preserve"> </w:t>
            </w:r>
            <w:r w:rsidRPr="0097530F">
              <w:rPr>
                <w:sz w:val="18"/>
                <w:lang w:val="pt-BR"/>
              </w:rPr>
              <w:t>fases</w:t>
            </w:r>
            <w:r w:rsidRPr="0097530F">
              <w:rPr>
                <w:spacing w:val="-1"/>
                <w:sz w:val="18"/>
                <w:lang w:val="pt-BR"/>
              </w:rPr>
              <w:t xml:space="preserve"> </w:t>
            </w:r>
            <w:r w:rsidRPr="0097530F">
              <w:rPr>
                <w:sz w:val="18"/>
                <w:lang w:val="pt-BR"/>
              </w:rPr>
              <w:t>no</w:t>
            </w:r>
            <w:r w:rsidRPr="0097530F">
              <w:rPr>
                <w:spacing w:val="-2"/>
                <w:sz w:val="18"/>
                <w:lang w:val="pt-BR"/>
              </w:rPr>
              <w:t xml:space="preserve"> </w:t>
            </w:r>
            <w:r w:rsidRPr="0097530F">
              <w:rPr>
                <w:sz w:val="18"/>
                <w:lang w:val="pt-BR"/>
              </w:rPr>
              <w:t>barramento</w:t>
            </w:r>
          </w:p>
        </w:tc>
        <w:tc>
          <w:tcPr>
            <w:tcW w:w="1812" w:type="dxa"/>
          </w:tcPr>
          <w:p w14:paraId="45DE92AE" w14:textId="77777777" w:rsidR="005C38FA" w:rsidRPr="0097530F" w:rsidRDefault="00CC4B8C">
            <w:pPr>
              <w:pStyle w:val="TableParagraph"/>
              <w:spacing w:before="1" w:line="187" w:lineRule="exact"/>
              <w:ind w:left="68"/>
              <w:rPr>
                <w:sz w:val="18"/>
                <w:lang w:val="pt-BR"/>
              </w:rPr>
            </w:pPr>
            <w:r w:rsidRPr="0097530F">
              <w:rPr>
                <w:sz w:val="18"/>
                <w:lang w:val="pt-BR"/>
              </w:rPr>
              <w:t>3,00</w:t>
            </w:r>
            <w:r w:rsidRPr="0097530F">
              <w:rPr>
                <w:spacing w:val="-2"/>
                <w:sz w:val="18"/>
                <w:lang w:val="pt-BR"/>
              </w:rPr>
              <w:t xml:space="preserve"> </w:t>
            </w:r>
            <w:r w:rsidRPr="0097530F">
              <w:rPr>
                <w:sz w:val="18"/>
                <w:lang w:val="pt-BR"/>
              </w:rPr>
              <w:t>m</w:t>
            </w:r>
          </w:p>
        </w:tc>
      </w:tr>
      <w:tr w:rsidR="0097530F" w:rsidRPr="0097530F" w14:paraId="643AE368" w14:textId="77777777">
        <w:trPr>
          <w:trHeight w:val="206"/>
        </w:trPr>
        <w:tc>
          <w:tcPr>
            <w:tcW w:w="6686" w:type="dxa"/>
          </w:tcPr>
          <w:p w14:paraId="5ABAA197" w14:textId="77777777" w:rsidR="005C38FA" w:rsidRPr="0097530F" w:rsidRDefault="00CC4B8C">
            <w:pPr>
              <w:pStyle w:val="TableParagraph"/>
              <w:spacing w:line="186" w:lineRule="exact"/>
              <w:rPr>
                <w:sz w:val="18"/>
                <w:lang w:val="pt-BR"/>
              </w:rPr>
            </w:pPr>
            <w:r w:rsidRPr="0097530F">
              <w:rPr>
                <w:sz w:val="18"/>
                <w:lang w:val="pt-BR"/>
              </w:rPr>
              <w:t>Afastamento</w:t>
            </w:r>
            <w:r w:rsidRPr="0097530F">
              <w:rPr>
                <w:spacing w:val="-4"/>
                <w:sz w:val="18"/>
                <w:lang w:val="pt-BR"/>
              </w:rPr>
              <w:t xml:space="preserve"> </w:t>
            </w:r>
            <w:r w:rsidRPr="0097530F">
              <w:rPr>
                <w:sz w:val="18"/>
                <w:lang w:val="pt-BR"/>
              </w:rPr>
              <w:t>mínimo</w:t>
            </w:r>
            <w:r w:rsidRPr="0097530F">
              <w:rPr>
                <w:spacing w:val="-3"/>
                <w:sz w:val="18"/>
                <w:lang w:val="pt-BR"/>
              </w:rPr>
              <w:t xml:space="preserve"> </w:t>
            </w:r>
            <w:r w:rsidRPr="0097530F">
              <w:rPr>
                <w:sz w:val="18"/>
                <w:lang w:val="pt-BR"/>
              </w:rPr>
              <w:t>entre</w:t>
            </w:r>
            <w:r w:rsidRPr="0097530F">
              <w:rPr>
                <w:spacing w:val="-3"/>
                <w:sz w:val="18"/>
                <w:lang w:val="pt-BR"/>
              </w:rPr>
              <w:t xml:space="preserve"> </w:t>
            </w:r>
            <w:r w:rsidRPr="0097530F">
              <w:rPr>
                <w:sz w:val="18"/>
                <w:lang w:val="pt-BR"/>
              </w:rPr>
              <w:t>fase</w:t>
            </w:r>
            <w:r w:rsidRPr="0097530F">
              <w:rPr>
                <w:spacing w:val="-2"/>
                <w:sz w:val="18"/>
                <w:lang w:val="pt-BR"/>
              </w:rPr>
              <w:t xml:space="preserve"> </w:t>
            </w:r>
            <w:r w:rsidRPr="0097530F">
              <w:rPr>
                <w:sz w:val="18"/>
                <w:lang w:val="pt-BR"/>
              </w:rPr>
              <w:t>e</w:t>
            </w:r>
            <w:r w:rsidRPr="0097530F">
              <w:rPr>
                <w:spacing w:val="-1"/>
                <w:sz w:val="18"/>
                <w:lang w:val="pt-BR"/>
              </w:rPr>
              <w:t xml:space="preserve"> </w:t>
            </w:r>
            <w:r w:rsidRPr="0097530F">
              <w:rPr>
                <w:sz w:val="18"/>
                <w:lang w:val="pt-BR"/>
              </w:rPr>
              <w:t>terra</w:t>
            </w:r>
            <w:r w:rsidRPr="0097530F">
              <w:rPr>
                <w:spacing w:val="-1"/>
                <w:sz w:val="18"/>
                <w:lang w:val="pt-BR"/>
              </w:rPr>
              <w:t xml:space="preserve"> </w:t>
            </w:r>
            <w:r w:rsidRPr="0097530F">
              <w:rPr>
                <w:sz w:val="18"/>
                <w:lang w:val="pt-BR"/>
              </w:rPr>
              <w:t>no</w:t>
            </w:r>
            <w:r w:rsidRPr="0097530F">
              <w:rPr>
                <w:spacing w:val="-3"/>
                <w:sz w:val="18"/>
                <w:lang w:val="pt-BR"/>
              </w:rPr>
              <w:t xml:space="preserve"> </w:t>
            </w:r>
            <w:r w:rsidRPr="0097530F">
              <w:rPr>
                <w:sz w:val="18"/>
                <w:lang w:val="pt-BR"/>
              </w:rPr>
              <w:t>barramento</w:t>
            </w:r>
          </w:p>
        </w:tc>
        <w:tc>
          <w:tcPr>
            <w:tcW w:w="1812" w:type="dxa"/>
          </w:tcPr>
          <w:p w14:paraId="44D616F1" w14:textId="77777777" w:rsidR="005C38FA" w:rsidRPr="0097530F" w:rsidRDefault="00CC4B8C">
            <w:pPr>
              <w:pStyle w:val="TableParagraph"/>
              <w:spacing w:line="186" w:lineRule="exact"/>
              <w:ind w:left="68"/>
              <w:rPr>
                <w:sz w:val="18"/>
                <w:lang w:val="pt-BR"/>
              </w:rPr>
            </w:pPr>
            <w:r w:rsidRPr="0097530F">
              <w:rPr>
                <w:sz w:val="18"/>
                <w:lang w:val="pt-BR"/>
              </w:rPr>
              <w:t>2,20</w:t>
            </w:r>
            <w:r w:rsidRPr="0097530F">
              <w:rPr>
                <w:spacing w:val="-2"/>
                <w:sz w:val="18"/>
                <w:lang w:val="pt-BR"/>
              </w:rPr>
              <w:t xml:space="preserve"> </w:t>
            </w:r>
            <w:r w:rsidRPr="0097530F">
              <w:rPr>
                <w:sz w:val="18"/>
                <w:lang w:val="pt-BR"/>
              </w:rPr>
              <w:t>m</w:t>
            </w:r>
          </w:p>
        </w:tc>
      </w:tr>
      <w:tr w:rsidR="005C38FA" w:rsidRPr="0097530F" w14:paraId="34EAF5E4" w14:textId="77777777">
        <w:trPr>
          <w:trHeight w:val="208"/>
        </w:trPr>
        <w:tc>
          <w:tcPr>
            <w:tcW w:w="6686" w:type="dxa"/>
          </w:tcPr>
          <w:p w14:paraId="4232EE0A" w14:textId="77777777" w:rsidR="005C38FA" w:rsidRPr="0097530F" w:rsidRDefault="00CC4B8C">
            <w:pPr>
              <w:pStyle w:val="TableParagraph"/>
              <w:spacing w:line="188" w:lineRule="exact"/>
              <w:rPr>
                <w:sz w:val="18"/>
                <w:lang w:val="pt-BR"/>
              </w:rPr>
            </w:pPr>
            <w:r w:rsidRPr="0097530F">
              <w:rPr>
                <w:sz w:val="18"/>
                <w:lang w:val="pt-BR"/>
              </w:rPr>
              <w:t>Altura</w:t>
            </w:r>
            <w:r w:rsidRPr="0097530F">
              <w:rPr>
                <w:spacing w:val="-4"/>
                <w:sz w:val="18"/>
                <w:lang w:val="pt-BR"/>
              </w:rPr>
              <w:t xml:space="preserve"> </w:t>
            </w:r>
            <w:r w:rsidRPr="0097530F">
              <w:rPr>
                <w:sz w:val="18"/>
                <w:lang w:val="pt-BR"/>
              </w:rPr>
              <w:t>mínima</w:t>
            </w:r>
            <w:r w:rsidRPr="0097530F">
              <w:rPr>
                <w:spacing w:val="-4"/>
                <w:sz w:val="18"/>
                <w:lang w:val="pt-BR"/>
              </w:rPr>
              <w:t xml:space="preserve"> </w:t>
            </w:r>
            <w:r w:rsidRPr="0097530F">
              <w:rPr>
                <w:sz w:val="18"/>
                <w:lang w:val="pt-BR"/>
              </w:rPr>
              <w:t>em relação</w:t>
            </w:r>
            <w:r w:rsidRPr="0097530F">
              <w:rPr>
                <w:spacing w:val="-4"/>
                <w:sz w:val="18"/>
                <w:lang w:val="pt-BR"/>
              </w:rPr>
              <w:t xml:space="preserve"> </w:t>
            </w:r>
            <w:r w:rsidRPr="0097530F">
              <w:rPr>
                <w:sz w:val="18"/>
                <w:lang w:val="pt-BR"/>
              </w:rPr>
              <w:t>ao</w:t>
            </w:r>
            <w:r w:rsidRPr="0097530F">
              <w:rPr>
                <w:spacing w:val="-4"/>
                <w:sz w:val="18"/>
                <w:lang w:val="pt-BR"/>
              </w:rPr>
              <w:t xml:space="preserve"> </w:t>
            </w:r>
            <w:r w:rsidRPr="0097530F">
              <w:rPr>
                <w:sz w:val="18"/>
                <w:lang w:val="pt-BR"/>
              </w:rPr>
              <w:t>solo</w:t>
            </w:r>
            <w:r w:rsidRPr="0097530F">
              <w:rPr>
                <w:spacing w:val="-1"/>
                <w:sz w:val="18"/>
                <w:lang w:val="pt-BR"/>
              </w:rPr>
              <w:t xml:space="preserve"> </w:t>
            </w:r>
            <w:r w:rsidRPr="0097530F">
              <w:rPr>
                <w:sz w:val="18"/>
                <w:lang w:val="pt-BR"/>
              </w:rPr>
              <w:t>das</w:t>
            </w:r>
            <w:r w:rsidRPr="0097530F">
              <w:rPr>
                <w:spacing w:val="-3"/>
                <w:sz w:val="18"/>
                <w:lang w:val="pt-BR"/>
              </w:rPr>
              <w:t xml:space="preserve"> </w:t>
            </w:r>
            <w:r w:rsidRPr="0097530F">
              <w:rPr>
                <w:sz w:val="18"/>
                <w:lang w:val="pt-BR"/>
              </w:rPr>
              <w:t>partes em</w:t>
            </w:r>
            <w:r w:rsidRPr="0097530F">
              <w:rPr>
                <w:spacing w:val="-1"/>
                <w:sz w:val="18"/>
                <w:lang w:val="pt-BR"/>
              </w:rPr>
              <w:t xml:space="preserve"> </w:t>
            </w:r>
            <w:r w:rsidRPr="0097530F">
              <w:rPr>
                <w:sz w:val="18"/>
                <w:lang w:val="pt-BR"/>
              </w:rPr>
              <w:t>tensão</w:t>
            </w:r>
            <w:r w:rsidRPr="0097530F">
              <w:rPr>
                <w:spacing w:val="-2"/>
                <w:sz w:val="18"/>
                <w:lang w:val="pt-BR"/>
              </w:rPr>
              <w:t xml:space="preserve"> </w:t>
            </w:r>
            <w:r w:rsidRPr="0097530F">
              <w:rPr>
                <w:sz w:val="18"/>
                <w:lang w:val="pt-BR"/>
              </w:rPr>
              <w:t>não</w:t>
            </w:r>
            <w:r w:rsidRPr="0097530F">
              <w:rPr>
                <w:spacing w:val="-3"/>
                <w:sz w:val="18"/>
                <w:lang w:val="pt-BR"/>
              </w:rPr>
              <w:t xml:space="preserve"> </w:t>
            </w:r>
            <w:r w:rsidRPr="0097530F">
              <w:rPr>
                <w:sz w:val="18"/>
                <w:lang w:val="pt-BR"/>
              </w:rPr>
              <w:t>isoladas</w:t>
            </w:r>
          </w:p>
        </w:tc>
        <w:tc>
          <w:tcPr>
            <w:tcW w:w="1812" w:type="dxa"/>
          </w:tcPr>
          <w:p w14:paraId="36E2C6A2" w14:textId="77777777" w:rsidR="005C38FA" w:rsidRPr="0097530F" w:rsidRDefault="00CC4B8C">
            <w:pPr>
              <w:pStyle w:val="TableParagraph"/>
              <w:spacing w:line="188" w:lineRule="exact"/>
              <w:ind w:left="68"/>
              <w:rPr>
                <w:sz w:val="18"/>
                <w:lang w:val="pt-BR"/>
              </w:rPr>
            </w:pPr>
            <w:r w:rsidRPr="0097530F">
              <w:rPr>
                <w:sz w:val="18"/>
                <w:lang w:val="pt-BR"/>
              </w:rPr>
              <w:t>4,50</w:t>
            </w:r>
            <w:r w:rsidRPr="0097530F">
              <w:rPr>
                <w:spacing w:val="-2"/>
                <w:sz w:val="18"/>
                <w:lang w:val="pt-BR"/>
              </w:rPr>
              <w:t xml:space="preserve"> </w:t>
            </w:r>
            <w:r w:rsidRPr="0097530F">
              <w:rPr>
                <w:sz w:val="18"/>
                <w:lang w:val="pt-BR"/>
              </w:rPr>
              <w:t>m</w:t>
            </w:r>
          </w:p>
        </w:tc>
      </w:tr>
    </w:tbl>
    <w:p w14:paraId="423FD90A" w14:textId="77777777" w:rsidR="005C38FA" w:rsidRPr="0097530F" w:rsidRDefault="005C38FA">
      <w:pPr>
        <w:pStyle w:val="Corpodetexto"/>
        <w:spacing w:before="6"/>
        <w:rPr>
          <w:sz w:val="16"/>
          <w:lang w:val="pt-BR"/>
        </w:rPr>
      </w:pPr>
    </w:p>
    <w:p w14:paraId="267619F2" w14:textId="77777777" w:rsidR="005C38FA" w:rsidRPr="0097530F" w:rsidRDefault="00CC4B8C">
      <w:pPr>
        <w:spacing w:before="95"/>
        <w:ind w:left="2085" w:right="2553"/>
        <w:jc w:val="center"/>
        <w:rPr>
          <w:sz w:val="18"/>
          <w:lang w:val="pt-BR"/>
        </w:rPr>
      </w:pPr>
      <w:r w:rsidRPr="0097530F">
        <w:rPr>
          <w:sz w:val="18"/>
          <w:lang w:val="pt-BR"/>
        </w:rPr>
        <w:t>Tabela 13</w:t>
      </w:r>
      <w:r w:rsidRPr="0097530F">
        <w:rPr>
          <w:spacing w:val="4"/>
          <w:sz w:val="18"/>
          <w:lang w:val="pt-BR"/>
        </w:rPr>
        <w:t xml:space="preserve"> </w:t>
      </w:r>
      <w:r w:rsidRPr="0097530F">
        <w:rPr>
          <w:sz w:val="18"/>
          <w:lang w:val="pt-BR"/>
        </w:rPr>
        <w:t>–</w:t>
      </w:r>
      <w:r w:rsidRPr="0097530F">
        <w:rPr>
          <w:spacing w:val="2"/>
          <w:sz w:val="18"/>
          <w:lang w:val="pt-BR"/>
        </w:rPr>
        <w:t xml:space="preserve"> </w:t>
      </w:r>
      <w:r w:rsidRPr="0097530F">
        <w:rPr>
          <w:sz w:val="18"/>
          <w:lang w:val="pt-BR"/>
        </w:rPr>
        <w:t>Aplicação</w:t>
      </w:r>
      <w:r w:rsidRPr="0097530F">
        <w:rPr>
          <w:spacing w:val="1"/>
          <w:sz w:val="18"/>
          <w:lang w:val="pt-BR"/>
        </w:rPr>
        <w:t xml:space="preserve"> </w:t>
      </w:r>
      <w:r w:rsidRPr="0097530F">
        <w:rPr>
          <w:sz w:val="18"/>
          <w:lang w:val="pt-BR"/>
        </w:rPr>
        <w:t>em</w:t>
      </w:r>
      <w:r w:rsidRPr="0097530F">
        <w:rPr>
          <w:spacing w:val="7"/>
          <w:sz w:val="18"/>
          <w:lang w:val="pt-BR"/>
        </w:rPr>
        <w:t xml:space="preserve"> </w:t>
      </w:r>
      <w:r w:rsidRPr="0097530F">
        <w:rPr>
          <w:sz w:val="18"/>
          <w:lang w:val="pt-BR"/>
        </w:rPr>
        <w:t>36</w:t>
      </w:r>
      <w:r w:rsidRPr="0097530F">
        <w:rPr>
          <w:spacing w:val="4"/>
          <w:sz w:val="18"/>
          <w:lang w:val="pt-BR"/>
        </w:rPr>
        <w:t xml:space="preserve"> </w:t>
      </w:r>
      <w:r w:rsidRPr="0097530F">
        <w:rPr>
          <w:sz w:val="18"/>
          <w:lang w:val="pt-BR"/>
        </w:rPr>
        <w:t>kV</w:t>
      </w:r>
    </w:p>
    <w:p w14:paraId="1BCE0D11" w14:textId="77777777" w:rsidR="005C38FA" w:rsidRPr="0097530F" w:rsidRDefault="005C38FA">
      <w:pPr>
        <w:pStyle w:val="Corpodetexto"/>
        <w:spacing w:before="5"/>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86"/>
        <w:gridCol w:w="1812"/>
      </w:tblGrid>
      <w:tr w:rsidR="0097530F" w:rsidRPr="0097530F" w14:paraId="5EFC6B60" w14:textId="77777777">
        <w:trPr>
          <w:trHeight w:val="208"/>
        </w:trPr>
        <w:tc>
          <w:tcPr>
            <w:tcW w:w="6686" w:type="dxa"/>
          </w:tcPr>
          <w:p w14:paraId="4AD808D6" w14:textId="77777777" w:rsidR="005C38FA" w:rsidRPr="0097530F" w:rsidRDefault="00CC4B8C">
            <w:pPr>
              <w:pStyle w:val="TableParagraph"/>
              <w:spacing w:line="188" w:lineRule="exact"/>
              <w:rPr>
                <w:sz w:val="18"/>
                <w:lang w:val="pt-BR"/>
              </w:rPr>
            </w:pPr>
            <w:r w:rsidRPr="0097530F">
              <w:rPr>
                <w:sz w:val="18"/>
                <w:lang w:val="pt-BR"/>
              </w:rPr>
              <w:t>Uso</w:t>
            </w:r>
          </w:p>
        </w:tc>
        <w:tc>
          <w:tcPr>
            <w:tcW w:w="1812" w:type="dxa"/>
          </w:tcPr>
          <w:p w14:paraId="5CD7D467" w14:textId="77777777" w:rsidR="005C38FA" w:rsidRPr="0097530F" w:rsidRDefault="00CC4B8C">
            <w:pPr>
              <w:pStyle w:val="TableParagraph"/>
              <w:spacing w:line="188" w:lineRule="exact"/>
              <w:ind w:left="68"/>
              <w:rPr>
                <w:sz w:val="18"/>
                <w:lang w:val="pt-BR"/>
              </w:rPr>
            </w:pPr>
            <w:r w:rsidRPr="0097530F">
              <w:rPr>
                <w:sz w:val="18"/>
                <w:lang w:val="pt-BR"/>
              </w:rPr>
              <w:t>Externo</w:t>
            </w:r>
          </w:p>
        </w:tc>
      </w:tr>
      <w:tr w:rsidR="0097530F" w:rsidRPr="0097530F" w14:paraId="40B23F67" w14:textId="77777777">
        <w:trPr>
          <w:trHeight w:val="206"/>
        </w:trPr>
        <w:tc>
          <w:tcPr>
            <w:tcW w:w="6686" w:type="dxa"/>
          </w:tcPr>
          <w:p w14:paraId="14B03AAA"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Linha</w:t>
            </w:r>
            <w:r w:rsidRPr="0097530F">
              <w:rPr>
                <w:spacing w:val="-3"/>
                <w:sz w:val="18"/>
                <w:lang w:val="pt-BR"/>
              </w:rPr>
              <w:t xml:space="preserve"> </w:t>
            </w:r>
            <w:r w:rsidRPr="0097530F">
              <w:rPr>
                <w:sz w:val="18"/>
                <w:lang w:val="pt-BR"/>
              </w:rPr>
              <w:t>Máxima</w:t>
            </w:r>
          </w:p>
        </w:tc>
        <w:tc>
          <w:tcPr>
            <w:tcW w:w="1812" w:type="dxa"/>
          </w:tcPr>
          <w:p w14:paraId="47C737BE" w14:textId="77777777" w:rsidR="005C38FA" w:rsidRPr="0097530F" w:rsidRDefault="00CC4B8C">
            <w:pPr>
              <w:pStyle w:val="TableParagraph"/>
              <w:spacing w:line="186" w:lineRule="exact"/>
              <w:ind w:left="68"/>
              <w:rPr>
                <w:sz w:val="18"/>
                <w:lang w:val="pt-BR"/>
              </w:rPr>
            </w:pPr>
            <w:r w:rsidRPr="0097530F">
              <w:rPr>
                <w:sz w:val="18"/>
                <w:lang w:val="pt-BR"/>
              </w:rPr>
              <w:t>36,2</w:t>
            </w:r>
            <w:r w:rsidRPr="0097530F">
              <w:rPr>
                <w:spacing w:val="-1"/>
                <w:sz w:val="18"/>
                <w:lang w:val="pt-BR"/>
              </w:rPr>
              <w:t xml:space="preserve"> </w:t>
            </w:r>
            <w:r w:rsidRPr="0097530F">
              <w:rPr>
                <w:sz w:val="18"/>
                <w:lang w:val="pt-BR"/>
              </w:rPr>
              <w:t>kV</w:t>
            </w:r>
          </w:p>
        </w:tc>
      </w:tr>
      <w:tr w:rsidR="0097530F" w:rsidRPr="0097530F" w14:paraId="731BF1C8" w14:textId="77777777">
        <w:trPr>
          <w:trHeight w:val="208"/>
        </w:trPr>
        <w:tc>
          <w:tcPr>
            <w:tcW w:w="6686" w:type="dxa"/>
          </w:tcPr>
          <w:p w14:paraId="113721EC" w14:textId="77777777" w:rsidR="005C38FA" w:rsidRPr="0097530F" w:rsidRDefault="00CC4B8C">
            <w:pPr>
              <w:pStyle w:val="TableParagraph"/>
              <w:spacing w:line="188"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812" w:type="dxa"/>
          </w:tcPr>
          <w:p w14:paraId="0B1D0380" w14:textId="77777777" w:rsidR="005C38FA" w:rsidRPr="0097530F" w:rsidRDefault="00CC4B8C">
            <w:pPr>
              <w:pStyle w:val="TableParagraph"/>
              <w:spacing w:line="188" w:lineRule="exact"/>
              <w:ind w:left="68"/>
              <w:rPr>
                <w:sz w:val="18"/>
                <w:lang w:val="pt-BR"/>
              </w:rPr>
            </w:pPr>
            <w:r w:rsidRPr="0097530F">
              <w:rPr>
                <w:sz w:val="18"/>
                <w:lang w:val="pt-BR"/>
              </w:rPr>
              <w:t>60 Hz</w:t>
            </w:r>
          </w:p>
        </w:tc>
      </w:tr>
      <w:tr w:rsidR="0097530F" w:rsidRPr="0097530F" w14:paraId="47D33928" w14:textId="77777777">
        <w:trPr>
          <w:trHeight w:val="412"/>
        </w:trPr>
        <w:tc>
          <w:tcPr>
            <w:tcW w:w="6686" w:type="dxa"/>
          </w:tcPr>
          <w:p w14:paraId="12176CE9" w14:textId="77777777" w:rsidR="005C38FA" w:rsidRPr="0097530F" w:rsidRDefault="00CC4B8C">
            <w:pPr>
              <w:pStyle w:val="TableParagraph"/>
              <w:spacing w:line="206" w:lineRule="exact"/>
              <w:rPr>
                <w:sz w:val="18"/>
                <w:lang w:val="pt-BR"/>
              </w:rPr>
            </w:pPr>
            <w:r w:rsidRPr="0097530F">
              <w:rPr>
                <w:sz w:val="18"/>
                <w:lang w:val="pt-BR"/>
              </w:rPr>
              <w:t>Diâmetro</w:t>
            </w:r>
            <w:r w:rsidRPr="0097530F">
              <w:rPr>
                <w:spacing w:val="-4"/>
                <w:sz w:val="18"/>
                <w:lang w:val="pt-BR"/>
              </w:rPr>
              <w:t xml:space="preserve"> </w:t>
            </w:r>
            <w:r w:rsidRPr="0097530F">
              <w:rPr>
                <w:sz w:val="18"/>
                <w:lang w:val="pt-BR"/>
              </w:rPr>
              <w:t>mínimo</w:t>
            </w:r>
            <w:r w:rsidRPr="0097530F">
              <w:rPr>
                <w:spacing w:val="-3"/>
                <w:sz w:val="18"/>
                <w:lang w:val="pt-BR"/>
              </w:rPr>
              <w:t xml:space="preserve"> </w:t>
            </w:r>
            <w:r w:rsidRPr="0097530F">
              <w:rPr>
                <w:sz w:val="18"/>
                <w:lang w:val="pt-BR"/>
              </w:rPr>
              <w:t>nominal</w:t>
            </w:r>
            <w:r w:rsidRPr="0097530F">
              <w:rPr>
                <w:spacing w:val="-6"/>
                <w:sz w:val="18"/>
                <w:lang w:val="pt-BR"/>
              </w:rPr>
              <w:t xml:space="preserve"> </w:t>
            </w:r>
            <w:r w:rsidRPr="0097530F">
              <w:rPr>
                <w:sz w:val="18"/>
                <w:lang w:val="pt-BR"/>
              </w:rPr>
              <w:t>(barramentos:</w:t>
            </w:r>
            <w:r w:rsidRPr="0097530F">
              <w:rPr>
                <w:spacing w:val="-3"/>
                <w:sz w:val="18"/>
                <w:lang w:val="pt-BR"/>
              </w:rPr>
              <w:t xml:space="preserve"> </w:t>
            </w:r>
            <w:r w:rsidRPr="0097530F">
              <w:rPr>
                <w:sz w:val="18"/>
                <w:lang w:val="pt-BR"/>
              </w:rPr>
              <w:t>entradas/saídas</w:t>
            </w:r>
            <w:r w:rsidRPr="0097530F">
              <w:rPr>
                <w:spacing w:val="-3"/>
                <w:sz w:val="18"/>
                <w:lang w:val="pt-BR"/>
              </w:rPr>
              <w:t xml:space="preserve"> </w:t>
            </w:r>
            <w:r w:rsidRPr="0097530F">
              <w:rPr>
                <w:sz w:val="18"/>
                <w:lang w:val="pt-BR"/>
              </w:rPr>
              <w:t>e</w:t>
            </w:r>
            <w:r w:rsidRPr="0097530F">
              <w:rPr>
                <w:spacing w:val="-5"/>
                <w:sz w:val="18"/>
                <w:lang w:val="pt-BR"/>
              </w:rPr>
              <w:t xml:space="preserve"> </w:t>
            </w:r>
            <w:r w:rsidRPr="0097530F">
              <w:rPr>
                <w:sz w:val="18"/>
                <w:lang w:val="pt-BR"/>
              </w:rPr>
              <w:t>interligação)</w:t>
            </w:r>
          </w:p>
        </w:tc>
        <w:tc>
          <w:tcPr>
            <w:tcW w:w="1812" w:type="dxa"/>
          </w:tcPr>
          <w:p w14:paraId="27B9E5D0" w14:textId="77777777" w:rsidR="005C38FA" w:rsidRPr="0097530F" w:rsidRDefault="00CC4B8C">
            <w:pPr>
              <w:pStyle w:val="TableParagraph"/>
              <w:spacing w:line="206" w:lineRule="exact"/>
              <w:ind w:left="68"/>
              <w:rPr>
                <w:sz w:val="18"/>
                <w:lang w:val="pt-BR"/>
              </w:rPr>
            </w:pPr>
            <w:r w:rsidRPr="0097530F">
              <w:rPr>
                <w:sz w:val="18"/>
                <w:lang w:val="pt-BR"/>
              </w:rPr>
              <w:t>50</w:t>
            </w:r>
            <w:r w:rsidRPr="0097530F">
              <w:rPr>
                <w:spacing w:val="-4"/>
                <w:sz w:val="18"/>
                <w:lang w:val="pt-BR"/>
              </w:rPr>
              <w:t xml:space="preserve"> </w:t>
            </w:r>
            <w:r w:rsidRPr="0097530F">
              <w:rPr>
                <w:sz w:val="18"/>
                <w:lang w:val="pt-BR"/>
              </w:rPr>
              <w:t>mm</w:t>
            </w:r>
          </w:p>
          <w:p w14:paraId="21B214C3" w14:textId="77777777" w:rsidR="005C38FA" w:rsidRPr="0097530F" w:rsidRDefault="00CC4B8C">
            <w:pPr>
              <w:pStyle w:val="TableParagraph"/>
              <w:spacing w:line="187" w:lineRule="exact"/>
              <w:ind w:left="68"/>
              <w:rPr>
                <w:sz w:val="18"/>
                <w:lang w:val="pt-BR"/>
              </w:rPr>
            </w:pPr>
            <w:r w:rsidRPr="0097530F">
              <w:rPr>
                <w:sz w:val="18"/>
                <w:lang w:val="pt-BR"/>
              </w:rPr>
              <w:t>75</w:t>
            </w:r>
            <w:r w:rsidRPr="0097530F">
              <w:rPr>
                <w:spacing w:val="-4"/>
                <w:sz w:val="18"/>
                <w:lang w:val="pt-BR"/>
              </w:rPr>
              <w:t xml:space="preserve"> </w:t>
            </w:r>
            <w:r w:rsidRPr="0097530F">
              <w:rPr>
                <w:sz w:val="18"/>
                <w:lang w:val="pt-BR"/>
              </w:rPr>
              <w:t>mm</w:t>
            </w:r>
          </w:p>
        </w:tc>
      </w:tr>
      <w:tr w:rsidR="0097530F" w:rsidRPr="0097530F" w14:paraId="5EFC6D1B" w14:textId="77777777">
        <w:trPr>
          <w:trHeight w:val="208"/>
        </w:trPr>
        <w:tc>
          <w:tcPr>
            <w:tcW w:w="6686" w:type="dxa"/>
          </w:tcPr>
          <w:p w14:paraId="0D4495D7" w14:textId="77777777" w:rsidR="005C38FA" w:rsidRPr="0097530F" w:rsidRDefault="00CC4B8C">
            <w:pPr>
              <w:pStyle w:val="TableParagraph"/>
              <w:spacing w:line="188"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1812" w:type="dxa"/>
          </w:tcPr>
          <w:p w14:paraId="1B351893" w14:textId="77777777" w:rsidR="005C38FA" w:rsidRPr="0097530F" w:rsidRDefault="00CC4B8C">
            <w:pPr>
              <w:pStyle w:val="TableParagraph"/>
              <w:spacing w:line="188" w:lineRule="exact"/>
              <w:ind w:left="68"/>
              <w:rPr>
                <w:sz w:val="18"/>
                <w:lang w:val="pt-BR"/>
              </w:rPr>
            </w:pPr>
            <w:r w:rsidRPr="0097530F">
              <w:rPr>
                <w:sz w:val="18"/>
                <w:lang w:val="pt-BR"/>
              </w:rPr>
              <w:t>34,5</w:t>
            </w:r>
            <w:r w:rsidRPr="0097530F">
              <w:rPr>
                <w:spacing w:val="-1"/>
                <w:sz w:val="18"/>
                <w:lang w:val="pt-BR"/>
              </w:rPr>
              <w:t xml:space="preserve"> </w:t>
            </w:r>
            <w:r w:rsidRPr="0097530F">
              <w:rPr>
                <w:sz w:val="18"/>
                <w:lang w:val="pt-BR"/>
              </w:rPr>
              <w:t>kV</w:t>
            </w:r>
          </w:p>
        </w:tc>
      </w:tr>
      <w:tr w:rsidR="0097530F" w:rsidRPr="0097530F" w14:paraId="285A2262" w14:textId="77777777">
        <w:trPr>
          <w:trHeight w:val="206"/>
        </w:trPr>
        <w:tc>
          <w:tcPr>
            <w:tcW w:w="6686" w:type="dxa"/>
          </w:tcPr>
          <w:p w14:paraId="14F29D5F" w14:textId="77777777" w:rsidR="005C38FA" w:rsidRPr="0097530F" w:rsidRDefault="00CC4B8C">
            <w:pPr>
              <w:pStyle w:val="TableParagraph"/>
              <w:spacing w:line="187" w:lineRule="exact"/>
              <w:rPr>
                <w:sz w:val="18"/>
                <w:lang w:val="pt-BR"/>
              </w:rPr>
            </w:pPr>
            <w:r w:rsidRPr="0097530F">
              <w:rPr>
                <w:sz w:val="18"/>
                <w:lang w:val="pt-BR"/>
              </w:rPr>
              <w:t>Tensão</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a</w:t>
            </w:r>
            <w:r w:rsidRPr="0097530F">
              <w:rPr>
                <w:spacing w:val="-5"/>
                <w:sz w:val="18"/>
                <w:lang w:val="pt-BR"/>
              </w:rPr>
              <w:t xml:space="preserve"> </w:t>
            </w:r>
            <w:r w:rsidRPr="0097530F">
              <w:rPr>
                <w:sz w:val="18"/>
                <w:lang w:val="pt-BR"/>
              </w:rPr>
              <w:t>frequência</w:t>
            </w:r>
            <w:r w:rsidRPr="0097530F">
              <w:rPr>
                <w:spacing w:val="-3"/>
                <w:sz w:val="18"/>
                <w:lang w:val="pt-BR"/>
              </w:rPr>
              <w:t xml:space="preserve"> </w:t>
            </w:r>
            <w:r w:rsidRPr="0097530F">
              <w:rPr>
                <w:sz w:val="18"/>
                <w:lang w:val="pt-BR"/>
              </w:rPr>
              <w:t>industrial</w:t>
            </w:r>
            <w:r w:rsidRPr="0097530F">
              <w:rPr>
                <w:spacing w:val="-3"/>
                <w:sz w:val="18"/>
                <w:lang w:val="pt-BR"/>
              </w:rPr>
              <w:t xml:space="preserve"> </w:t>
            </w:r>
            <w:r w:rsidRPr="0097530F">
              <w:rPr>
                <w:sz w:val="18"/>
                <w:lang w:val="pt-BR"/>
              </w:rPr>
              <w:t>(eficaz)</w:t>
            </w:r>
          </w:p>
        </w:tc>
        <w:tc>
          <w:tcPr>
            <w:tcW w:w="1812" w:type="dxa"/>
          </w:tcPr>
          <w:p w14:paraId="3A8C02F4" w14:textId="77777777" w:rsidR="005C38FA" w:rsidRPr="0097530F" w:rsidRDefault="00CC4B8C">
            <w:pPr>
              <w:pStyle w:val="TableParagraph"/>
              <w:spacing w:line="187" w:lineRule="exact"/>
              <w:ind w:left="68"/>
              <w:rPr>
                <w:sz w:val="18"/>
                <w:lang w:val="pt-BR"/>
              </w:rPr>
            </w:pPr>
            <w:r w:rsidRPr="0097530F">
              <w:rPr>
                <w:sz w:val="18"/>
                <w:lang w:val="pt-BR"/>
              </w:rPr>
              <w:t>70</w:t>
            </w:r>
            <w:r w:rsidRPr="0097530F">
              <w:rPr>
                <w:spacing w:val="1"/>
                <w:sz w:val="18"/>
                <w:lang w:val="pt-BR"/>
              </w:rPr>
              <w:t xml:space="preserve"> </w:t>
            </w:r>
            <w:r w:rsidRPr="0097530F">
              <w:rPr>
                <w:sz w:val="18"/>
                <w:lang w:val="pt-BR"/>
              </w:rPr>
              <w:t>kV</w:t>
            </w:r>
          </w:p>
        </w:tc>
      </w:tr>
      <w:tr w:rsidR="0097530F" w:rsidRPr="0097530F" w14:paraId="05784454" w14:textId="77777777">
        <w:trPr>
          <w:trHeight w:val="206"/>
        </w:trPr>
        <w:tc>
          <w:tcPr>
            <w:tcW w:w="6686" w:type="dxa"/>
          </w:tcPr>
          <w:p w14:paraId="24E5D7FB" w14:textId="77777777" w:rsidR="005C38FA" w:rsidRPr="0097530F" w:rsidRDefault="00CC4B8C">
            <w:pPr>
              <w:pStyle w:val="TableParagraph"/>
              <w:spacing w:line="186" w:lineRule="exact"/>
              <w:rPr>
                <w:sz w:val="18"/>
                <w:lang w:val="pt-BR"/>
              </w:rPr>
            </w:pPr>
            <w:r w:rsidRPr="0097530F">
              <w:rPr>
                <w:sz w:val="18"/>
                <w:lang w:val="pt-BR"/>
              </w:rPr>
              <w:t>Afastamento</w:t>
            </w:r>
            <w:r w:rsidRPr="0097530F">
              <w:rPr>
                <w:spacing w:val="-3"/>
                <w:sz w:val="18"/>
                <w:lang w:val="pt-BR"/>
              </w:rPr>
              <w:t xml:space="preserve"> </w:t>
            </w:r>
            <w:r w:rsidRPr="0097530F">
              <w:rPr>
                <w:sz w:val="18"/>
                <w:lang w:val="pt-BR"/>
              </w:rPr>
              <w:t>mínimo</w:t>
            </w:r>
            <w:r w:rsidRPr="0097530F">
              <w:rPr>
                <w:spacing w:val="-4"/>
                <w:sz w:val="18"/>
                <w:lang w:val="pt-BR"/>
              </w:rPr>
              <w:t xml:space="preserve"> </w:t>
            </w:r>
            <w:r w:rsidRPr="0097530F">
              <w:rPr>
                <w:sz w:val="18"/>
                <w:lang w:val="pt-BR"/>
              </w:rPr>
              <w:t>entre</w:t>
            </w:r>
            <w:r w:rsidRPr="0097530F">
              <w:rPr>
                <w:spacing w:val="-3"/>
                <w:sz w:val="18"/>
                <w:lang w:val="pt-BR"/>
              </w:rPr>
              <w:t xml:space="preserve"> </w:t>
            </w:r>
            <w:r w:rsidRPr="0097530F">
              <w:rPr>
                <w:sz w:val="18"/>
                <w:lang w:val="pt-BR"/>
              </w:rPr>
              <w:t>fases</w:t>
            </w:r>
            <w:r w:rsidRPr="0097530F">
              <w:rPr>
                <w:spacing w:val="-1"/>
                <w:sz w:val="18"/>
                <w:lang w:val="pt-BR"/>
              </w:rPr>
              <w:t xml:space="preserve"> </w:t>
            </w:r>
            <w:r w:rsidRPr="0097530F">
              <w:rPr>
                <w:sz w:val="18"/>
                <w:lang w:val="pt-BR"/>
              </w:rPr>
              <w:t>no</w:t>
            </w:r>
            <w:r w:rsidRPr="0097530F">
              <w:rPr>
                <w:spacing w:val="-2"/>
                <w:sz w:val="18"/>
                <w:lang w:val="pt-BR"/>
              </w:rPr>
              <w:t xml:space="preserve"> </w:t>
            </w:r>
            <w:r w:rsidRPr="0097530F">
              <w:rPr>
                <w:sz w:val="18"/>
                <w:lang w:val="pt-BR"/>
              </w:rPr>
              <w:t>barramento</w:t>
            </w:r>
          </w:p>
        </w:tc>
        <w:tc>
          <w:tcPr>
            <w:tcW w:w="1812" w:type="dxa"/>
          </w:tcPr>
          <w:p w14:paraId="209B6B83" w14:textId="77777777" w:rsidR="005C38FA" w:rsidRPr="0097530F" w:rsidRDefault="00CC4B8C">
            <w:pPr>
              <w:pStyle w:val="TableParagraph"/>
              <w:spacing w:line="186" w:lineRule="exact"/>
              <w:ind w:left="68"/>
              <w:rPr>
                <w:sz w:val="18"/>
                <w:lang w:val="pt-BR"/>
              </w:rPr>
            </w:pPr>
            <w:r w:rsidRPr="0097530F">
              <w:rPr>
                <w:sz w:val="18"/>
                <w:lang w:val="pt-BR"/>
              </w:rPr>
              <w:t>1,50</w:t>
            </w:r>
            <w:r w:rsidRPr="0097530F">
              <w:rPr>
                <w:spacing w:val="-2"/>
                <w:sz w:val="18"/>
                <w:lang w:val="pt-BR"/>
              </w:rPr>
              <w:t xml:space="preserve"> </w:t>
            </w:r>
            <w:r w:rsidRPr="0097530F">
              <w:rPr>
                <w:sz w:val="18"/>
                <w:lang w:val="pt-BR"/>
              </w:rPr>
              <w:t>m</w:t>
            </w:r>
          </w:p>
        </w:tc>
      </w:tr>
      <w:tr w:rsidR="0097530F" w:rsidRPr="0097530F" w14:paraId="5BE68415" w14:textId="77777777">
        <w:trPr>
          <w:trHeight w:val="208"/>
        </w:trPr>
        <w:tc>
          <w:tcPr>
            <w:tcW w:w="6686" w:type="dxa"/>
          </w:tcPr>
          <w:p w14:paraId="71E205C8" w14:textId="77777777" w:rsidR="005C38FA" w:rsidRPr="0097530F" w:rsidRDefault="00CC4B8C">
            <w:pPr>
              <w:pStyle w:val="TableParagraph"/>
              <w:spacing w:before="1" w:line="187" w:lineRule="exact"/>
              <w:rPr>
                <w:sz w:val="18"/>
                <w:lang w:val="pt-BR"/>
              </w:rPr>
            </w:pPr>
            <w:r w:rsidRPr="0097530F">
              <w:rPr>
                <w:sz w:val="18"/>
                <w:lang w:val="pt-BR"/>
              </w:rPr>
              <w:t>Afastamento</w:t>
            </w:r>
            <w:r w:rsidRPr="0097530F">
              <w:rPr>
                <w:spacing w:val="-4"/>
                <w:sz w:val="18"/>
                <w:lang w:val="pt-BR"/>
              </w:rPr>
              <w:t xml:space="preserve"> </w:t>
            </w:r>
            <w:r w:rsidRPr="0097530F">
              <w:rPr>
                <w:sz w:val="18"/>
                <w:lang w:val="pt-BR"/>
              </w:rPr>
              <w:t>mínimo</w:t>
            </w:r>
            <w:r w:rsidRPr="0097530F">
              <w:rPr>
                <w:spacing w:val="-3"/>
                <w:sz w:val="18"/>
                <w:lang w:val="pt-BR"/>
              </w:rPr>
              <w:t xml:space="preserve"> </w:t>
            </w:r>
            <w:r w:rsidRPr="0097530F">
              <w:rPr>
                <w:sz w:val="18"/>
                <w:lang w:val="pt-BR"/>
              </w:rPr>
              <w:t>entre</w:t>
            </w:r>
            <w:r w:rsidRPr="0097530F">
              <w:rPr>
                <w:spacing w:val="-3"/>
                <w:sz w:val="18"/>
                <w:lang w:val="pt-BR"/>
              </w:rPr>
              <w:t xml:space="preserve"> </w:t>
            </w:r>
            <w:r w:rsidRPr="0097530F">
              <w:rPr>
                <w:sz w:val="18"/>
                <w:lang w:val="pt-BR"/>
              </w:rPr>
              <w:t>fase</w:t>
            </w:r>
            <w:r w:rsidRPr="0097530F">
              <w:rPr>
                <w:spacing w:val="-2"/>
                <w:sz w:val="18"/>
                <w:lang w:val="pt-BR"/>
              </w:rPr>
              <w:t xml:space="preserve"> </w:t>
            </w:r>
            <w:r w:rsidRPr="0097530F">
              <w:rPr>
                <w:sz w:val="18"/>
                <w:lang w:val="pt-BR"/>
              </w:rPr>
              <w:t>e</w:t>
            </w:r>
            <w:r w:rsidRPr="0097530F">
              <w:rPr>
                <w:spacing w:val="-1"/>
                <w:sz w:val="18"/>
                <w:lang w:val="pt-BR"/>
              </w:rPr>
              <w:t xml:space="preserve"> </w:t>
            </w:r>
            <w:r w:rsidRPr="0097530F">
              <w:rPr>
                <w:sz w:val="18"/>
                <w:lang w:val="pt-BR"/>
              </w:rPr>
              <w:t>terra</w:t>
            </w:r>
            <w:r w:rsidRPr="0097530F">
              <w:rPr>
                <w:spacing w:val="-1"/>
                <w:sz w:val="18"/>
                <w:lang w:val="pt-BR"/>
              </w:rPr>
              <w:t xml:space="preserve"> </w:t>
            </w:r>
            <w:r w:rsidRPr="0097530F">
              <w:rPr>
                <w:sz w:val="18"/>
                <w:lang w:val="pt-BR"/>
              </w:rPr>
              <w:t>no</w:t>
            </w:r>
            <w:r w:rsidRPr="0097530F">
              <w:rPr>
                <w:spacing w:val="-3"/>
                <w:sz w:val="18"/>
                <w:lang w:val="pt-BR"/>
              </w:rPr>
              <w:t xml:space="preserve"> </w:t>
            </w:r>
            <w:r w:rsidRPr="0097530F">
              <w:rPr>
                <w:sz w:val="18"/>
                <w:lang w:val="pt-BR"/>
              </w:rPr>
              <w:t>barramento</w:t>
            </w:r>
          </w:p>
        </w:tc>
        <w:tc>
          <w:tcPr>
            <w:tcW w:w="1812" w:type="dxa"/>
          </w:tcPr>
          <w:p w14:paraId="0704BD80" w14:textId="77777777" w:rsidR="005C38FA" w:rsidRPr="0097530F" w:rsidRDefault="00CC4B8C">
            <w:pPr>
              <w:pStyle w:val="TableParagraph"/>
              <w:spacing w:before="1" w:line="187" w:lineRule="exact"/>
              <w:ind w:left="68"/>
              <w:rPr>
                <w:sz w:val="18"/>
                <w:lang w:val="pt-BR"/>
              </w:rPr>
            </w:pPr>
            <w:r w:rsidRPr="0097530F">
              <w:rPr>
                <w:sz w:val="18"/>
                <w:lang w:val="pt-BR"/>
              </w:rPr>
              <w:t>1,10</w:t>
            </w:r>
            <w:r w:rsidRPr="0097530F">
              <w:rPr>
                <w:spacing w:val="-2"/>
                <w:sz w:val="18"/>
                <w:lang w:val="pt-BR"/>
              </w:rPr>
              <w:t xml:space="preserve"> </w:t>
            </w:r>
            <w:r w:rsidRPr="0097530F">
              <w:rPr>
                <w:sz w:val="18"/>
                <w:lang w:val="pt-BR"/>
              </w:rPr>
              <w:t>m</w:t>
            </w:r>
          </w:p>
        </w:tc>
      </w:tr>
      <w:tr w:rsidR="005C38FA" w:rsidRPr="0097530F" w14:paraId="52E26FD4" w14:textId="77777777">
        <w:trPr>
          <w:trHeight w:val="206"/>
        </w:trPr>
        <w:tc>
          <w:tcPr>
            <w:tcW w:w="6686" w:type="dxa"/>
          </w:tcPr>
          <w:p w14:paraId="3565F664" w14:textId="77777777" w:rsidR="005C38FA" w:rsidRPr="0097530F" w:rsidRDefault="00CC4B8C">
            <w:pPr>
              <w:pStyle w:val="TableParagraph"/>
              <w:spacing w:line="186" w:lineRule="exact"/>
              <w:rPr>
                <w:sz w:val="18"/>
                <w:lang w:val="pt-BR"/>
              </w:rPr>
            </w:pPr>
            <w:r w:rsidRPr="0097530F">
              <w:rPr>
                <w:sz w:val="18"/>
                <w:lang w:val="pt-BR"/>
              </w:rPr>
              <w:t>Altura</w:t>
            </w:r>
            <w:r w:rsidRPr="0097530F">
              <w:rPr>
                <w:spacing w:val="-4"/>
                <w:sz w:val="18"/>
                <w:lang w:val="pt-BR"/>
              </w:rPr>
              <w:t xml:space="preserve"> </w:t>
            </w:r>
            <w:r w:rsidRPr="0097530F">
              <w:rPr>
                <w:sz w:val="18"/>
                <w:lang w:val="pt-BR"/>
              </w:rPr>
              <w:t>mínima</w:t>
            </w:r>
            <w:r w:rsidRPr="0097530F">
              <w:rPr>
                <w:spacing w:val="-4"/>
                <w:sz w:val="18"/>
                <w:lang w:val="pt-BR"/>
              </w:rPr>
              <w:t xml:space="preserve"> </w:t>
            </w:r>
            <w:r w:rsidRPr="0097530F">
              <w:rPr>
                <w:sz w:val="18"/>
                <w:lang w:val="pt-BR"/>
              </w:rPr>
              <w:t>em relação</w:t>
            </w:r>
            <w:r w:rsidRPr="0097530F">
              <w:rPr>
                <w:spacing w:val="-4"/>
                <w:sz w:val="18"/>
                <w:lang w:val="pt-BR"/>
              </w:rPr>
              <w:t xml:space="preserve"> </w:t>
            </w:r>
            <w:r w:rsidRPr="0097530F">
              <w:rPr>
                <w:sz w:val="18"/>
                <w:lang w:val="pt-BR"/>
              </w:rPr>
              <w:t>ao</w:t>
            </w:r>
            <w:r w:rsidRPr="0097530F">
              <w:rPr>
                <w:spacing w:val="-4"/>
                <w:sz w:val="18"/>
                <w:lang w:val="pt-BR"/>
              </w:rPr>
              <w:t xml:space="preserve"> </w:t>
            </w:r>
            <w:r w:rsidRPr="0097530F">
              <w:rPr>
                <w:sz w:val="18"/>
                <w:lang w:val="pt-BR"/>
              </w:rPr>
              <w:t>solo</w:t>
            </w:r>
            <w:r w:rsidRPr="0097530F">
              <w:rPr>
                <w:spacing w:val="-1"/>
                <w:sz w:val="18"/>
                <w:lang w:val="pt-BR"/>
              </w:rPr>
              <w:t xml:space="preserve"> </w:t>
            </w:r>
            <w:r w:rsidRPr="0097530F">
              <w:rPr>
                <w:sz w:val="18"/>
                <w:lang w:val="pt-BR"/>
              </w:rPr>
              <w:t>das</w:t>
            </w:r>
            <w:r w:rsidRPr="0097530F">
              <w:rPr>
                <w:spacing w:val="-3"/>
                <w:sz w:val="18"/>
                <w:lang w:val="pt-BR"/>
              </w:rPr>
              <w:t xml:space="preserve"> </w:t>
            </w:r>
            <w:r w:rsidRPr="0097530F">
              <w:rPr>
                <w:sz w:val="18"/>
                <w:lang w:val="pt-BR"/>
              </w:rPr>
              <w:t>partes em</w:t>
            </w:r>
            <w:r w:rsidRPr="0097530F">
              <w:rPr>
                <w:spacing w:val="-1"/>
                <w:sz w:val="18"/>
                <w:lang w:val="pt-BR"/>
              </w:rPr>
              <w:t xml:space="preserve"> </w:t>
            </w:r>
            <w:r w:rsidRPr="0097530F">
              <w:rPr>
                <w:sz w:val="18"/>
                <w:lang w:val="pt-BR"/>
              </w:rPr>
              <w:t>tensão</w:t>
            </w:r>
            <w:r w:rsidRPr="0097530F">
              <w:rPr>
                <w:spacing w:val="-2"/>
                <w:sz w:val="18"/>
                <w:lang w:val="pt-BR"/>
              </w:rPr>
              <w:t xml:space="preserve"> </w:t>
            </w:r>
            <w:r w:rsidRPr="0097530F">
              <w:rPr>
                <w:sz w:val="18"/>
                <w:lang w:val="pt-BR"/>
              </w:rPr>
              <w:t>não</w:t>
            </w:r>
            <w:r w:rsidRPr="0097530F">
              <w:rPr>
                <w:spacing w:val="-3"/>
                <w:sz w:val="18"/>
                <w:lang w:val="pt-BR"/>
              </w:rPr>
              <w:t xml:space="preserve"> </w:t>
            </w:r>
            <w:r w:rsidRPr="0097530F">
              <w:rPr>
                <w:sz w:val="18"/>
                <w:lang w:val="pt-BR"/>
              </w:rPr>
              <w:t>isoladas</w:t>
            </w:r>
          </w:p>
        </w:tc>
        <w:tc>
          <w:tcPr>
            <w:tcW w:w="1812" w:type="dxa"/>
          </w:tcPr>
          <w:p w14:paraId="23AA2F39" w14:textId="77777777" w:rsidR="005C38FA" w:rsidRPr="0097530F" w:rsidRDefault="00CC4B8C">
            <w:pPr>
              <w:pStyle w:val="TableParagraph"/>
              <w:spacing w:line="186" w:lineRule="exact"/>
              <w:ind w:left="68"/>
              <w:rPr>
                <w:sz w:val="18"/>
                <w:lang w:val="pt-BR"/>
              </w:rPr>
            </w:pPr>
            <w:r w:rsidRPr="0097530F">
              <w:rPr>
                <w:sz w:val="18"/>
                <w:lang w:val="pt-BR"/>
              </w:rPr>
              <w:t>4,00</w:t>
            </w:r>
            <w:r w:rsidRPr="0097530F">
              <w:rPr>
                <w:spacing w:val="-2"/>
                <w:sz w:val="18"/>
                <w:lang w:val="pt-BR"/>
              </w:rPr>
              <w:t xml:space="preserve"> </w:t>
            </w:r>
            <w:r w:rsidRPr="0097530F">
              <w:rPr>
                <w:sz w:val="18"/>
                <w:lang w:val="pt-BR"/>
              </w:rPr>
              <w:t>m</w:t>
            </w:r>
          </w:p>
        </w:tc>
      </w:tr>
    </w:tbl>
    <w:p w14:paraId="53E8F4DA" w14:textId="77777777" w:rsidR="005C38FA" w:rsidRPr="0097530F" w:rsidRDefault="005C38FA">
      <w:pPr>
        <w:pStyle w:val="Corpodetexto"/>
        <w:rPr>
          <w:lang w:val="pt-BR"/>
        </w:rPr>
      </w:pPr>
    </w:p>
    <w:p w14:paraId="2B062B0F" w14:textId="77777777" w:rsidR="005C38FA" w:rsidRPr="0097530F" w:rsidRDefault="005C38FA">
      <w:pPr>
        <w:pStyle w:val="Corpodetexto"/>
        <w:spacing w:before="5"/>
        <w:rPr>
          <w:lang w:val="pt-BR"/>
        </w:rPr>
      </w:pPr>
    </w:p>
    <w:p w14:paraId="26AEAC74" w14:textId="77777777" w:rsidR="005C38FA" w:rsidRPr="0097530F" w:rsidRDefault="00CC4B8C">
      <w:pPr>
        <w:pStyle w:val="Corpodetexto"/>
        <w:ind w:left="1865"/>
        <w:rPr>
          <w:lang w:val="pt-BR"/>
        </w:rPr>
      </w:pPr>
      <w:r w:rsidRPr="0097530F">
        <w:rPr>
          <w:noProof/>
          <w:lang w:val="pt-BR" w:eastAsia="pt-BR"/>
        </w:rPr>
        <w:drawing>
          <wp:anchor distT="0" distB="0" distL="0" distR="0" simplePos="0" relativeHeight="15836672" behindDoc="0" locked="0" layoutInCell="1" allowOverlap="1" wp14:anchorId="52D42A49" wp14:editId="30671068">
            <wp:simplePos x="0" y="0"/>
            <wp:positionH relativeFrom="page">
              <wp:posOffset>1716042</wp:posOffset>
            </wp:positionH>
            <wp:positionV relativeFrom="paragraph">
              <wp:posOffset>28791</wp:posOffset>
            </wp:positionV>
            <wp:extent cx="380981" cy="95794"/>
            <wp:effectExtent l="0" t="0" r="0" b="0"/>
            <wp:wrapNone/>
            <wp:docPr id="439" name="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215.png"/>
                    <pic:cNvPicPr/>
                  </pic:nvPicPr>
                  <pic:blipFill>
                    <a:blip r:embed="rId225" cstate="print"/>
                    <a:stretch>
                      <a:fillRect/>
                    </a:stretch>
                  </pic:blipFill>
                  <pic:spPr>
                    <a:xfrm>
                      <a:off x="0" y="0"/>
                      <a:ext cx="380981"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Ensaios</w:t>
      </w:r>
    </w:p>
    <w:p w14:paraId="161A94FE" w14:textId="77777777" w:rsidR="005C38FA" w:rsidRPr="0097530F" w:rsidRDefault="005C38FA">
      <w:pPr>
        <w:pStyle w:val="Corpodetexto"/>
        <w:spacing w:before="3"/>
        <w:rPr>
          <w:lang w:val="pt-BR"/>
        </w:rPr>
      </w:pPr>
    </w:p>
    <w:p w14:paraId="14D28641" w14:textId="77777777" w:rsidR="005C38FA" w:rsidRPr="0097530F" w:rsidRDefault="00CC4B8C">
      <w:pPr>
        <w:pStyle w:val="Corpodetexto"/>
        <w:spacing w:line="360" w:lineRule="auto"/>
        <w:ind w:left="163" w:right="634" w:firstLine="707"/>
        <w:rPr>
          <w:lang w:val="pt-BR"/>
        </w:rPr>
      </w:pPr>
      <w:r w:rsidRPr="0097530F">
        <w:rPr>
          <w:lang w:val="pt-BR"/>
        </w:rPr>
        <w:t>Os requisitos</w:t>
      </w:r>
      <w:r w:rsidRPr="0097530F">
        <w:rPr>
          <w:spacing w:val="1"/>
          <w:lang w:val="pt-BR"/>
        </w:rPr>
        <w:t xml:space="preserve"> </w:t>
      </w:r>
      <w:r w:rsidRPr="0097530F">
        <w:rPr>
          <w:lang w:val="pt-BR"/>
        </w:rPr>
        <w:t>quanto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composição química e</w:t>
      </w:r>
      <w:r w:rsidRPr="0097530F">
        <w:rPr>
          <w:spacing w:val="1"/>
          <w:lang w:val="pt-BR"/>
        </w:rPr>
        <w:t xml:space="preserve"> </w:t>
      </w:r>
      <w:r w:rsidRPr="0097530F">
        <w:rPr>
          <w:lang w:val="pt-BR"/>
        </w:rPr>
        <w:t>às</w:t>
      </w:r>
      <w:r w:rsidRPr="0097530F">
        <w:rPr>
          <w:spacing w:val="1"/>
          <w:lang w:val="pt-BR"/>
        </w:rPr>
        <w:t xml:space="preserve"> </w:t>
      </w:r>
      <w:r w:rsidRPr="0097530F">
        <w:rPr>
          <w:lang w:val="pt-BR"/>
        </w:rPr>
        <w:t>características mecânicas</w:t>
      </w:r>
      <w:r w:rsidRPr="0097530F">
        <w:rPr>
          <w:spacing w:val="1"/>
          <w:lang w:val="pt-BR"/>
        </w:rPr>
        <w:t xml:space="preserve"> </w:t>
      </w:r>
      <w:r w:rsidRPr="0097530F">
        <w:rPr>
          <w:lang w:val="pt-BR"/>
        </w:rPr>
        <w:t>deverão</w:t>
      </w:r>
      <w:r w:rsidRPr="0097530F">
        <w:rPr>
          <w:spacing w:val="-53"/>
          <w:lang w:val="pt-BR"/>
        </w:rPr>
        <w:t xml:space="preserve"> </w:t>
      </w:r>
      <w:r w:rsidRPr="0097530F">
        <w:rPr>
          <w:lang w:val="pt-BR"/>
        </w:rPr>
        <w:t>atender</w:t>
      </w:r>
      <w:r w:rsidRPr="0097530F">
        <w:rPr>
          <w:spacing w:val="-1"/>
          <w:lang w:val="pt-BR"/>
        </w:rPr>
        <w:t xml:space="preserve"> </w:t>
      </w:r>
      <w:r w:rsidRPr="0097530F">
        <w:rPr>
          <w:lang w:val="pt-BR"/>
        </w:rPr>
        <w:t>às normas da</w:t>
      </w:r>
      <w:r w:rsidRPr="0097530F">
        <w:rPr>
          <w:spacing w:val="-1"/>
          <w:lang w:val="pt-BR"/>
        </w:rPr>
        <w:t xml:space="preserve"> </w:t>
      </w:r>
      <w:r w:rsidRPr="0097530F">
        <w:rPr>
          <w:lang w:val="pt-BR"/>
        </w:rPr>
        <w:t>ABNT.</w:t>
      </w:r>
    </w:p>
    <w:p w14:paraId="6B752502" w14:textId="77777777" w:rsidR="005C38FA" w:rsidRPr="0097530F" w:rsidRDefault="00CC4B8C">
      <w:pPr>
        <w:pStyle w:val="Corpodetexto"/>
        <w:spacing w:before="121" w:line="357" w:lineRule="auto"/>
        <w:ind w:left="163" w:right="634" w:firstLine="707"/>
        <w:rPr>
          <w:lang w:val="pt-BR"/>
        </w:rPr>
      </w:pPr>
      <w:r w:rsidRPr="0097530F">
        <w:rPr>
          <w:lang w:val="pt-BR"/>
        </w:rPr>
        <w:t>O</w:t>
      </w:r>
      <w:r w:rsidRPr="0097530F">
        <w:rPr>
          <w:spacing w:val="-5"/>
          <w:lang w:val="pt-BR"/>
        </w:rPr>
        <w:t xml:space="preserve"> </w:t>
      </w:r>
      <w:r w:rsidRPr="0097530F">
        <w:rPr>
          <w:lang w:val="pt-BR"/>
        </w:rPr>
        <w:t>projeto,</w:t>
      </w:r>
      <w:r w:rsidRPr="0097530F">
        <w:rPr>
          <w:spacing w:val="-5"/>
          <w:lang w:val="pt-BR"/>
        </w:rPr>
        <w:t xml:space="preserve"> </w:t>
      </w:r>
      <w:r w:rsidRPr="0097530F">
        <w:rPr>
          <w:lang w:val="pt-BR"/>
        </w:rPr>
        <w:t>a</w:t>
      </w:r>
      <w:r w:rsidRPr="0097530F">
        <w:rPr>
          <w:spacing w:val="-6"/>
          <w:lang w:val="pt-BR"/>
        </w:rPr>
        <w:t xml:space="preserve"> </w:t>
      </w:r>
      <w:r w:rsidRPr="0097530F">
        <w:rPr>
          <w:lang w:val="pt-BR"/>
        </w:rPr>
        <w:t>instalação</w:t>
      </w:r>
      <w:r w:rsidRPr="0097530F">
        <w:rPr>
          <w:spacing w:val="-6"/>
          <w:lang w:val="pt-BR"/>
        </w:rPr>
        <w:t xml:space="preserve"> </w:t>
      </w:r>
      <w:r w:rsidRPr="0097530F">
        <w:rPr>
          <w:lang w:val="pt-BR"/>
        </w:rPr>
        <w:t>e</w:t>
      </w:r>
      <w:r w:rsidRPr="0097530F">
        <w:rPr>
          <w:spacing w:val="-7"/>
          <w:lang w:val="pt-BR"/>
        </w:rPr>
        <w:t xml:space="preserve"> </w:t>
      </w:r>
      <w:r w:rsidRPr="0097530F">
        <w:rPr>
          <w:lang w:val="pt-BR"/>
        </w:rPr>
        <w:t>os</w:t>
      </w:r>
      <w:r w:rsidRPr="0097530F">
        <w:rPr>
          <w:spacing w:val="-7"/>
          <w:lang w:val="pt-BR"/>
        </w:rPr>
        <w:t xml:space="preserve"> </w:t>
      </w:r>
      <w:r w:rsidRPr="0097530F">
        <w:rPr>
          <w:lang w:val="pt-BR"/>
        </w:rPr>
        <w:t>materiais</w:t>
      </w:r>
      <w:r w:rsidRPr="0097530F">
        <w:rPr>
          <w:spacing w:val="-4"/>
          <w:lang w:val="pt-BR"/>
        </w:rPr>
        <w:t xml:space="preserve"> </w:t>
      </w:r>
      <w:r w:rsidRPr="0097530F">
        <w:rPr>
          <w:lang w:val="pt-BR"/>
        </w:rPr>
        <w:t>deverão</w:t>
      </w:r>
      <w:r w:rsidRPr="0097530F">
        <w:rPr>
          <w:spacing w:val="-6"/>
          <w:lang w:val="pt-BR"/>
        </w:rPr>
        <w:t xml:space="preserve"> </w:t>
      </w:r>
      <w:r w:rsidRPr="0097530F">
        <w:rPr>
          <w:lang w:val="pt-BR"/>
        </w:rPr>
        <w:t>atender</w:t>
      </w:r>
      <w:r w:rsidRPr="0097530F">
        <w:rPr>
          <w:spacing w:val="-4"/>
          <w:lang w:val="pt-BR"/>
        </w:rPr>
        <w:t xml:space="preserve"> </w:t>
      </w:r>
      <w:r w:rsidRPr="0097530F">
        <w:rPr>
          <w:lang w:val="pt-BR"/>
        </w:rPr>
        <w:t>plenamente</w:t>
      </w:r>
      <w:r w:rsidRPr="0097530F">
        <w:rPr>
          <w:spacing w:val="-6"/>
          <w:lang w:val="pt-BR"/>
        </w:rPr>
        <w:t xml:space="preserve"> </w:t>
      </w:r>
      <w:r w:rsidRPr="0097530F">
        <w:rPr>
          <w:lang w:val="pt-BR"/>
        </w:rPr>
        <w:t>as</w:t>
      </w:r>
      <w:r w:rsidRPr="0097530F">
        <w:rPr>
          <w:spacing w:val="-5"/>
          <w:lang w:val="pt-BR"/>
        </w:rPr>
        <w:t xml:space="preserve"> </w:t>
      </w:r>
      <w:r w:rsidRPr="0097530F">
        <w:rPr>
          <w:lang w:val="pt-BR"/>
        </w:rPr>
        <w:t>normas</w:t>
      </w:r>
      <w:r w:rsidRPr="0097530F">
        <w:rPr>
          <w:spacing w:val="-5"/>
          <w:lang w:val="pt-BR"/>
        </w:rPr>
        <w:t xml:space="preserve"> </w:t>
      </w:r>
      <w:r w:rsidRPr="0097530F">
        <w:rPr>
          <w:lang w:val="pt-BR"/>
        </w:rPr>
        <w:t>aplicáveis</w:t>
      </w:r>
      <w:r w:rsidRPr="0097530F">
        <w:rPr>
          <w:spacing w:val="-53"/>
          <w:lang w:val="pt-BR"/>
        </w:rPr>
        <w:t xml:space="preserve"> </w:t>
      </w:r>
      <w:r w:rsidRPr="0097530F">
        <w:rPr>
          <w:lang w:val="pt-BR"/>
        </w:rPr>
        <w:t>em suas</w:t>
      </w:r>
      <w:r w:rsidRPr="0097530F">
        <w:rPr>
          <w:spacing w:val="-2"/>
          <w:lang w:val="pt-BR"/>
        </w:rPr>
        <w:t xml:space="preserve"> </w:t>
      </w:r>
      <w:r w:rsidRPr="0097530F">
        <w:rPr>
          <w:lang w:val="pt-BR"/>
        </w:rPr>
        <w:t>versões</w:t>
      </w:r>
      <w:r w:rsidRPr="0097530F">
        <w:rPr>
          <w:spacing w:val="-2"/>
          <w:lang w:val="pt-BR"/>
        </w:rPr>
        <w:t xml:space="preserve"> </w:t>
      </w:r>
      <w:r w:rsidRPr="0097530F">
        <w:rPr>
          <w:lang w:val="pt-BR"/>
        </w:rPr>
        <w:t>atualizadas</w:t>
      </w:r>
      <w:r w:rsidRPr="0097530F">
        <w:rPr>
          <w:spacing w:val="-3"/>
          <w:lang w:val="pt-BR"/>
        </w:rPr>
        <w:t xml:space="preserve"> </w:t>
      </w:r>
      <w:r w:rsidRPr="0097530F">
        <w:rPr>
          <w:lang w:val="pt-BR"/>
        </w:rPr>
        <w:t>e</w:t>
      </w:r>
      <w:r w:rsidRPr="0097530F">
        <w:rPr>
          <w:spacing w:val="-3"/>
          <w:lang w:val="pt-BR"/>
        </w:rPr>
        <w:t xml:space="preserve"> </w:t>
      </w:r>
      <w:r w:rsidRPr="0097530F">
        <w:rPr>
          <w:lang w:val="pt-BR"/>
        </w:rPr>
        <w:t>vigentes da</w:t>
      </w:r>
      <w:r w:rsidRPr="0097530F">
        <w:rPr>
          <w:spacing w:val="-2"/>
          <w:lang w:val="pt-BR"/>
        </w:rPr>
        <w:t xml:space="preserve"> </w:t>
      </w:r>
      <w:r w:rsidRPr="0097530F">
        <w:rPr>
          <w:lang w:val="pt-BR"/>
        </w:rPr>
        <w:t>Associação</w:t>
      </w:r>
      <w:r w:rsidRPr="0097530F">
        <w:rPr>
          <w:spacing w:val="-3"/>
          <w:lang w:val="pt-BR"/>
        </w:rPr>
        <w:t xml:space="preserve"> </w:t>
      </w:r>
      <w:r w:rsidRPr="0097530F">
        <w:rPr>
          <w:lang w:val="pt-BR"/>
        </w:rPr>
        <w:t>Brasileira</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Normas</w:t>
      </w:r>
      <w:r w:rsidRPr="0097530F">
        <w:rPr>
          <w:spacing w:val="-3"/>
          <w:lang w:val="pt-BR"/>
        </w:rPr>
        <w:t xml:space="preserve"> </w:t>
      </w:r>
      <w:r w:rsidRPr="0097530F">
        <w:rPr>
          <w:lang w:val="pt-BR"/>
        </w:rPr>
        <w:t>Técnicas</w:t>
      </w:r>
      <w:r w:rsidRPr="0097530F">
        <w:rPr>
          <w:spacing w:val="7"/>
          <w:lang w:val="pt-BR"/>
        </w:rPr>
        <w:t xml:space="preserve"> </w:t>
      </w:r>
      <w:r w:rsidRPr="0097530F">
        <w:rPr>
          <w:lang w:val="pt-BR"/>
        </w:rPr>
        <w:t>–</w:t>
      </w:r>
      <w:r w:rsidRPr="0097530F">
        <w:rPr>
          <w:spacing w:val="-1"/>
          <w:lang w:val="pt-BR"/>
        </w:rPr>
        <w:t xml:space="preserve"> </w:t>
      </w:r>
      <w:r w:rsidRPr="0097530F">
        <w:rPr>
          <w:lang w:val="pt-BR"/>
        </w:rPr>
        <w:t>ABNT:</w:t>
      </w:r>
    </w:p>
    <w:p w14:paraId="08199CD0" w14:textId="77777777" w:rsidR="005C38FA" w:rsidRPr="0097530F" w:rsidRDefault="00CC4B8C">
      <w:pPr>
        <w:pStyle w:val="PargrafodaLista"/>
        <w:numPr>
          <w:ilvl w:val="0"/>
          <w:numId w:val="87"/>
        </w:numPr>
        <w:tabs>
          <w:tab w:val="left" w:pos="1581"/>
          <w:tab w:val="left" w:pos="1582"/>
        </w:tabs>
        <w:spacing w:before="124"/>
        <w:rPr>
          <w:sz w:val="20"/>
          <w:lang w:val="pt-BR"/>
        </w:rPr>
      </w:pPr>
      <w:r w:rsidRPr="0097530F">
        <w:rPr>
          <w:sz w:val="20"/>
          <w:lang w:val="pt-BR"/>
        </w:rPr>
        <w:t>NBR</w:t>
      </w:r>
      <w:r w:rsidRPr="0097530F">
        <w:rPr>
          <w:spacing w:val="38"/>
          <w:sz w:val="20"/>
          <w:lang w:val="pt-BR"/>
        </w:rPr>
        <w:t xml:space="preserve"> </w:t>
      </w:r>
      <w:r w:rsidRPr="0097530F">
        <w:rPr>
          <w:sz w:val="20"/>
          <w:lang w:val="pt-BR"/>
        </w:rPr>
        <w:t>14334</w:t>
      </w:r>
      <w:r w:rsidRPr="0097530F">
        <w:rPr>
          <w:spacing w:val="38"/>
          <w:sz w:val="20"/>
          <w:lang w:val="pt-BR"/>
        </w:rPr>
        <w:t xml:space="preserve"> </w:t>
      </w:r>
      <w:r w:rsidRPr="0097530F">
        <w:rPr>
          <w:sz w:val="20"/>
          <w:lang w:val="pt-BR"/>
        </w:rPr>
        <w:t>Alumínio</w:t>
      </w:r>
      <w:r w:rsidRPr="0097530F">
        <w:rPr>
          <w:spacing w:val="37"/>
          <w:sz w:val="20"/>
          <w:lang w:val="pt-BR"/>
        </w:rPr>
        <w:t xml:space="preserve"> </w:t>
      </w:r>
      <w:r w:rsidRPr="0097530F">
        <w:rPr>
          <w:sz w:val="20"/>
          <w:lang w:val="pt-BR"/>
        </w:rPr>
        <w:t>na</w:t>
      </w:r>
      <w:r w:rsidRPr="0097530F">
        <w:rPr>
          <w:spacing w:val="38"/>
          <w:sz w:val="20"/>
          <w:lang w:val="pt-BR"/>
        </w:rPr>
        <w:t xml:space="preserve"> </w:t>
      </w:r>
      <w:r w:rsidRPr="0097530F">
        <w:rPr>
          <w:sz w:val="20"/>
          <w:lang w:val="pt-BR"/>
        </w:rPr>
        <w:t>liga</w:t>
      </w:r>
      <w:r w:rsidRPr="0097530F">
        <w:rPr>
          <w:spacing w:val="37"/>
          <w:sz w:val="20"/>
          <w:lang w:val="pt-BR"/>
        </w:rPr>
        <w:t xml:space="preserve"> </w:t>
      </w:r>
      <w:r w:rsidRPr="0097530F">
        <w:rPr>
          <w:sz w:val="20"/>
          <w:lang w:val="pt-BR"/>
        </w:rPr>
        <w:t>6101</w:t>
      </w:r>
      <w:r w:rsidRPr="0097530F">
        <w:rPr>
          <w:spacing w:val="39"/>
          <w:sz w:val="20"/>
          <w:lang w:val="pt-BR"/>
        </w:rPr>
        <w:t xml:space="preserve"> </w:t>
      </w:r>
      <w:r w:rsidRPr="0097530F">
        <w:rPr>
          <w:sz w:val="20"/>
          <w:lang w:val="pt-BR"/>
        </w:rPr>
        <w:t>—</w:t>
      </w:r>
      <w:r w:rsidRPr="0097530F">
        <w:rPr>
          <w:spacing w:val="37"/>
          <w:sz w:val="20"/>
          <w:lang w:val="pt-BR"/>
        </w:rPr>
        <w:t xml:space="preserve"> </w:t>
      </w:r>
      <w:r w:rsidRPr="0097530F">
        <w:rPr>
          <w:sz w:val="20"/>
          <w:lang w:val="pt-BR"/>
        </w:rPr>
        <w:t>Tubos</w:t>
      </w:r>
      <w:r w:rsidRPr="0097530F">
        <w:rPr>
          <w:spacing w:val="38"/>
          <w:sz w:val="20"/>
          <w:lang w:val="pt-BR"/>
        </w:rPr>
        <w:t xml:space="preserve"> </w:t>
      </w:r>
      <w:r w:rsidRPr="0097530F">
        <w:rPr>
          <w:sz w:val="20"/>
          <w:lang w:val="pt-BR"/>
        </w:rPr>
        <w:t>estruturais</w:t>
      </w:r>
      <w:r w:rsidRPr="0097530F">
        <w:rPr>
          <w:spacing w:val="38"/>
          <w:sz w:val="20"/>
          <w:lang w:val="pt-BR"/>
        </w:rPr>
        <w:t xml:space="preserve"> </w:t>
      </w:r>
      <w:r w:rsidRPr="0097530F">
        <w:rPr>
          <w:sz w:val="20"/>
          <w:lang w:val="pt-BR"/>
        </w:rPr>
        <w:t>para</w:t>
      </w:r>
      <w:r w:rsidRPr="0097530F">
        <w:rPr>
          <w:spacing w:val="36"/>
          <w:sz w:val="20"/>
          <w:lang w:val="pt-BR"/>
        </w:rPr>
        <w:t xml:space="preserve"> </w:t>
      </w:r>
      <w:r w:rsidRPr="0097530F">
        <w:rPr>
          <w:sz w:val="20"/>
          <w:lang w:val="pt-BR"/>
        </w:rPr>
        <w:t>fins</w:t>
      </w:r>
      <w:r w:rsidRPr="0097530F">
        <w:rPr>
          <w:spacing w:val="39"/>
          <w:sz w:val="20"/>
          <w:lang w:val="pt-BR"/>
        </w:rPr>
        <w:t xml:space="preserve"> </w:t>
      </w:r>
      <w:r w:rsidRPr="0097530F">
        <w:rPr>
          <w:sz w:val="20"/>
          <w:lang w:val="pt-BR"/>
        </w:rPr>
        <w:t>elétricos</w:t>
      </w:r>
      <w:r w:rsidRPr="0097530F">
        <w:rPr>
          <w:spacing w:val="40"/>
          <w:sz w:val="20"/>
          <w:lang w:val="pt-BR"/>
        </w:rPr>
        <w:t xml:space="preserve"> </w:t>
      </w:r>
      <w:r w:rsidRPr="0097530F">
        <w:rPr>
          <w:sz w:val="20"/>
          <w:lang w:val="pt-BR"/>
        </w:rPr>
        <w:t>-</w:t>
      </w:r>
    </w:p>
    <w:p w14:paraId="59A19E5E" w14:textId="77777777" w:rsidR="005C38FA" w:rsidRPr="0097530F" w:rsidRDefault="00CC4B8C">
      <w:pPr>
        <w:pStyle w:val="Corpodetexto"/>
        <w:spacing w:before="116"/>
        <w:ind w:left="1582"/>
        <w:rPr>
          <w:lang w:val="pt-BR"/>
        </w:rPr>
      </w:pPr>
      <w:r w:rsidRPr="0097530F">
        <w:rPr>
          <w:lang w:val="pt-BR"/>
        </w:rPr>
        <w:t>Requisitos</w:t>
      </w:r>
    </w:p>
    <w:p w14:paraId="28456EF1" w14:textId="77777777" w:rsidR="005C38FA" w:rsidRPr="0097530F" w:rsidRDefault="00CC4B8C">
      <w:pPr>
        <w:pStyle w:val="PargrafodaLista"/>
        <w:numPr>
          <w:ilvl w:val="0"/>
          <w:numId w:val="87"/>
        </w:numPr>
        <w:tabs>
          <w:tab w:val="left" w:pos="1581"/>
          <w:tab w:val="left" w:pos="1582"/>
        </w:tabs>
        <w:spacing w:before="116" w:line="357" w:lineRule="auto"/>
        <w:ind w:right="637"/>
        <w:rPr>
          <w:sz w:val="20"/>
          <w:lang w:val="pt-BR"/>
        </w:rPr>
      </w:pPr>
      <w:r w:rsidRPr="0097530F">
        <w:rPr>
          <w:sz w:val="20"/>
          <w:lang w:val="pt-BR"/>
        </w:rPr>
        <w:t>NBR</w:t>
      </w:r>
      <w:r w:rsidRPr="0097530F">
        <w:rPr>
          <w:spacing w:val="21"/>
          <w:sz w:val="20"/>
          <w:lang w:val="pt-BR"/>
        </w:rPr>
        <w:t xml:space="preserve"> </w:t>
      </w:r>
      <w:r w:rsidRPr="0097530F">
        <w:rPr>
          <w:sz w:val="20"/>
          <w:lang w:val="pt-BR"/>
        </w:rPr>
        <w:t>7000:</w:t>
      </w:r>
      <w:r w:rsidRPr="0097530F">
        <w:rPr>
          <w:spacing w:val="20"/>
          <w:sz w:val="20"/>
          <w:lang w:val="pt-BR"/>
        </w:rPr>
        <w:t xml:space="preserve"> </w:t>
      </w:r>
      <w:r w:rsidRPr="0097530F">
        <w:rPr>
          <w:sz w:val="20"/>
          <w:lang w:val="pt-BR"/>
        </w:rPr>
        <w:t>Alumínio</w:t>
      </w:r>
      <w:r w:rsidRPr="0097530F">
        <w:rPr>
          <w:spacing w:val="18"/>
          <w:sz w:val="20"/>
          <w:lang w:val="pt-BR"/>
        </w:rPr>
        <w:t xml:space="preserve"> </w:t>
      </w:r>
      <w:r w:rsidRPr="0097530F">
        <w:rPr>
          <w:sz w:val="20"/>
          <w:lang w:val="pt-BR"/>
        </w:rPr>
        <w:t>e</w:t>
      </w:r>
      <w:r w:rsidRPr="0097530F">
        <w:rPr>
          <w:spacing w:val="18"/>
          <w:sz w:val="20"/>
          <w:lang w:val="pt-BR"/>
        </w:rPr>
        <w:t xml:space="preserve"> </w:t>
      </w:r>
      <w:r w:rsidRPr="0097530F">
        <w:rPr>
          <w:sz w:val="20"/>
          <w:lang w:val="pt-BR"/>
        </w:rPr>
        <w:t>suas</w:t>
      </w:r>
      <w:r w:rsidRPr="0097530F">
        <w:rPr>
          <w:spacing w:val="19"/>
          <w:sz w:val="20"/>
          <w:lang w:val="pt-BR"/>
        </w:rPr>
        <w:t xml:space="preserve"> </w:t>
      </w:r>
      <w:r w:rsidRPr="0097530F">
        <w:rPr>
          <w:sz w:val="20"/>
          <w:lang w:val="pt-BR"/>
        </w:rPr>
        <w:t>ligas</w:t>
      </w:r>
      <w:r w:rsidRPr="0097530F">
        <w:rPr>
          <w:spacing w:val="23"/>
          <w:sz w:val="20"/>
          <w:lang w:val="pt-BR"/>
        </w:rPr>
        <w:t xml:space="preserve"> </w:t>
      </w:r>
      <w:r w:rsidRPr="0097530F">
        <w:rPr>
          <w:sz w:val="20"/>
          <w:lang w:val="pt-BR"/>
        </w:rPr>
        <w:t>-</w:t>
      </w:r>
      <w:r w:rsidRPr="0097530F">
        <w:rPr>
          <w:spacing w:val="22"/>
          <w:sz w:val="20"/>
          <w:lang w:val="pt-BR"/>
        </w:rPr>
        <w:t xml:space="preserve"> </w:t>
      </w:r>
      <w:r w:rsidRPr="0097530F">
        <w:rPr>
          <w:sz w:val="20"/>
          <w:lang w:val="pt-BR"/>
        </w:rPr>
        <w:t>produtos</w:t>
      </w:r>
      <w:r w:rsidRPr="0097530F">
        <w:rPr>
          <w:spacing w:val="22"/>
          <w:sz w:val="20"/>
          <w:lang w:val="pt-BR"/>
        </w:rPr>
        <w:t xml:space="preserve"> </w:t>
      </w:r>
      <w:r w:rsidRPr="0097530F">
        <w:rPr>
          <w:sz w:val="20"/>
          <w:lang w:val="pt-BR"/>
        </w:rPr>
        <w:t>extrudados</w:t>
      </w:r>
      <w:r w:rsidRPr="0097530F">
        <w:rPr>
          <w:spacing w:val="21"/>
          <w:sz w:val="20"/>
          <w:lang w:val="pt-BR"/>
        </w:rPr>
        <w:t xml:space="preserve"> </w:t>
      </w:r>
      <w:r w:rsidRPr="0097530F">
        <w:rPr>
          <w:sz w:val="20"/>
          <w:lang w:val="pt-BR"/>
        </w:rPr>
        <w:t>–</w:t>
      </w:r>
      <w:r w:rsidRPr="0097530F">
        <w:rPr>
          <w:spacing w:val="20"/>
          <w:sz w:val="20"/>
          <w:lang w:val="pt-BR"/>
        </w:rPr>
        <w:t xml:space="preserve"> </w:t>
      </w:r>
      <w:r w:rsidRPr="0097530F">
        <w:rPr>
          <w:sz w:val="20"/>
          <w:lang w:val="pt-BR"/>
        </w:rPr>
        <w:t>propriedades</w:t>
      </w:r>
      <w:r w:rsidRPr="0097530F">
        <w:rPr>
          <w:spacing w:val="-53"/>
          <w:sz w:val="20"/>
          <w:lang w:val="pt-BR"/>
        </w:rPr>
        <w:t xml:space="preserve"> </w:t>
      </w:r>
      <w:r w:rsidRPr="0097530F">
        <w:rPr>
          <w:sz w:val="20"/>
          <w:lang w:val="pt-BR"/>
        </w:rPr>
        <w:t>mecânicas</w:t>
      </w:r>
    </w:p>
    <w:p w14:paraId="0ABDD185" w14:textId="77777777" w:rsidR="005C38FA" w:rsidRPr="0097530F" w:rsidRDefault="00CC4B8C">
      <w:pPr>
        <w:pStyle w:val="PargrafodaLista"/>
        <w:numPr>
          <w:ilvl w:val="0"/>
          <w:numId w:val="87"/>
        </w:numPr>
        <w:tabs>
          <w:tab w:val="left" w:pos="1581"/>
          <w:tab w:val="left" w:pos="1582"/>
        </w:tabs>
        <w:spacing w:before="3" w:line="360" w:lineRule="auto"/>
        <w:ind w:right="641"/>
        <w:rPr>
          <w:sz w:val="20"/>
          <w:lang w:val="pt-BR"/>
        </w:rPr>
      </w:pPr>
      <w:r w:rsidRPr="0097530F">
        <w:rPr>
          <w:sz w:val="20"/>
          <w:lang w:val="pt-BR"/>
        </w:rPr>
        <w:t>NBR 6815: Fios e cabos elétricos - Ensaio de determinação da resistividade em</w:t>
      </w:r>
      <w:r w:rsidRPr="0097530F">
        <w:rPr>
          <w:spacing w:val="-53"/>
          <w:sz w:val="20"/>
          <w:lang w:val="pt-BR"/>
        </w:rPr>
        <w:t xml:space="preserve"> </w:t>
      </w:r>
      <w:r w:rsidRPr="0097530F">
        <w:rPr>
          <w:sz w:val="20"/>
          <w:lang w:val="pt-BR"/>
        </w:rPr>
        <w:t>componentes</w:t>
      </w:r>
      <w:r w:rsidRPr="0097530F">
        <w:rPr>
          <w:spacing w:val="-1"/>
          <w:sz w:val="20"/>
          <w:lang w:val="pt-BR"/>
        </w:rPr>
        <w:t xml:space="preserve"> </w:t>
      </w:r>
      <w:r w:rsidRPr="0097530F">
        <w:rPr>
          <w:sz w:val="20"/>
          <w:lang w:val="pt-BR"/>
        </w:rPr>
        <w:t>metálicos</w:t>
      </w:r>
    </w:p>
    <w:p w14:paraId="2F1B971C" w14:textId="77777777" w:rsidR="005C38FA" w:rsidRPr="0097530F" w:rsidRDefault="00CC4B8C">
      <w:pPr>
        <w:pStyle w:val="PargrafodaLista"/>
        <w:numPr>
          <w:ilvl w:val="0"/>
          <w:numId w:val="87"/>
        </w:numPr>
        <w:tabs>
          <w:tab w:val="left" w:pos="1581"/>
          <w:tab w:val="left" w:pos="1582"/>
        </w:tabs>
        <w:spacing w:before="1"/>
        <w:rPr>
          <w:sz w:val="20"/>
          <w:lang w:val="pt-BR"/>
        </w:rPr>
      </w:pPr>
      <w:r w:rsidRPr="0097530F">
        <w:rPr>
          <w:sz w:val="20"/>
          <w:lang w:val="pt-BR"/>
        </w:rPr>
        <w:t>NBR</w:t>
      </w:r>
      <w:r w:rsidRPr="0097530F">
        <w:rPr>
          <w:spacing w:val="-3"/>
          <w:sz w:val="20"/>
          <w:lang w:val="pt-BR"/>
        </w:rPr>
        <w:t xml:space="preserve"> </w:t>
      </w:r>
      <w:r w:rsidRPr="0097530F">
        <w:rPr>
          <w:sz w:val="20"/>
          <w:lang w:val="pt-BR"/>
        </w:rPr>
        <w:t>ISO</w:t>
      </w:r>
      <w:r w:rsidRPr="0097530F">
        <w:rPr>
          <w:spacing w:val="-1"/>
          <w:sz w:val="20"/>
          <w:lang w:val="pt-BR"/>
        </w:rPr>
        <w:t xml:space="preserve"> </w:t>
      </w:r>
      <w:r w:rsidRPr="0097530F">
        <w:rPr>
          <w:sz w:val="20"/>
          <w:lang w:val="pt-BR"/>
        </w:rPr>
        <w:t>6892:</w:t>
      </w:r>
      <w:r w:rsidRPr="0097530F">
        <w:rPr>
          <w:spacing w:val="-1"/>
          <w:sz w:val="20"/>
          <w:lang w:val="pt-BR"/>
        </w:rPr>
        <w:t xml:space="preserve"> </w:t>
      </w:r>
      <w:r w:rsidRPr="0097530F">
        <w:rPr>
          <w:sz w:val="20"/>
          <w:lang w:val="pt-BR"/>
        </w:rPr>
        <w:t>Materiais metálicos</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Ensaio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tração</w:t>
      </w:r>
      <w:r w:rsidRPr="0097530F">
        <w:rPr>
          <w:spacing w:val="-2"/>
          <w:sz w:val="20"/>
          <w:lang w:val="pt-BR"/>
        </w:rPr>
        <w:t xml:space="preserve"> </w:t>
      </w:r>
      <w:r w:rsidRPr="0097530F">
        <w:rPr>
          <w:sz w:val="20"/>
          <w:lang w:val="pt-BR"/>
        </w:rPr>
        <w:t>à</w:t>
      </w:r>
      <w:r w:rsidRPr="0097530F">
        <w:rPr>
          <w:spacing w:val="-3"/>
          <w:sz w:val="20"/>
          <w:lang w:val="pt-BR"/>
        </w:rPr>
        <w:t xml:space="preserve"> </w:t>
      </w:r>
      <w:r w:rsidRPr="0097530F">
        <w:rPr>
          <w:sz w:val="20"/>
          <w:lang w:val="pt-BR"/>
        </w:rPr>
        <w:t>temperatura</w:t>
      </w:r>
      <w:r w:rsidRPr="0097530F">
        <w:rPr>
          <w:spacing w:val="-3"/>
          <w:sz w:val="20"/>
          <w:lang w:val="pt-BR"/>
        </w:rPr>
        <w:t xml:space="preserve"> </w:t>
      </w:r>
      <w:r w:rsidRPr="0097530F">
        <w:rPr>
          <w:sz w:val="20"/>
          <w:lang w:val="pt-BR"/>
        </w:rPr>
        <w:t>ambiente</w:t>
      </w:r>
    </w:p>
    <w:p w14:paraId="5080E510" w14:textId="77777777" w:rsidR="005C38FA" w:rsidRPr="0097530F" w:rsidRDefault="00CC4B8C">
      <w:pPr>
        <w:pStyle w:val="PargrafodaLista"/>
        <w:numPr>
          <w:ilvl w:val="0"/>
          <w:numId w:val="87"/>
        </w:numPr>
        <w:tabs>
          <w:tab w:val="left" w:pos="1581"/>
          <w:tab w:val="left" w:pos="1582"/>
        </w:tabs>
        <w:spacing w:before="113" w:line="360" w:lineRule="auto"/>
        <w:ind w:right="638"/>
        <w:rPr>
          <w:sz w:val="20"/>
          <w:lang w:val="pt-BR"/>
        </w:rPr>
      </w:pPr>
      <w:r w:rsidRPr="0097530F">
        <w:rPr>
          <w:sz w:val="20"/>
          <w:lang w:val="pt-BR"/>
        </w:rPr>
        <w:t>NBR</w:t>
      </w:r>
      <w:r w:rsidRPr="0097530F">
        <w:rPr>
          <w:spacing w:val="-8"/>
          <w:sz w:val="20"/>
          <w:lang w:val="pt-BR"/>
        </w:rPr>
        <w:t xml:space="preserve"> </w:t>
      </w:r>
      <w:r w:rsidRPr="0097530F">
        <w:rPr>
          <w:sz w:val="20"/>
          <w:lang w:val="pt-BR"/>
        </w:rPr>
        <w:t>ISO</w:t>
      </w:r>
      <w:r w:rsidRPr="0097530F">
        <w:rPr>
          <w:spacing w:val="-7"/>
          <w:sz w:val="20"/>
          <w:lang w:val="pt-BR"/>
        </w:rPr>
        <w:t xml:space="preserve"> </w:t>
      </w:r>
      <w:r w:rsidRPr="0097530F">
        <w:rPr>
          <w:sz w:val="20"/>
          <w:lang w:val="pt-BR"/>
        </w:rPr>
        <w:t>2107:</w:t>
      </w:r>
      <w:r w:rsidRPr="0097530F">
        <w:rPr>
          <w:spacing w:val="-5"/>
          <w:sz w:val="20"/>
          <w:lang w:val="pt-BR"/>
        </w:rPr>
        <w:t xml:space="preserve"> </w:t>
      </w:r>
      <w:r w:rsidRPr="0097530F">
        <w:rPr>
          <w:sz w:val="20"/>
          <w:lang w:val="pt-BR"/>
        </w:rPr>
        <w:t>Alumínio</w:t>
      </w:r>
      <w:r w:rsidRPr="0097530F">
        <w:rPr>
          <w:spacing w:val="-9"/>
          <w:sz w:val="20"/>
          <w:lang w:val="pt-BR"/>
        </w:rPr>
        <w:t xml:space="preserve"> </w:t>
      </w:r>
      <w:r w:rsidRPr="0097530F">
        <w:rPr>
          <w:sz w:val="20"/>
          <w:lang w:val="pt-BR"/>
        </w:rPr>
        <w:t>e</w:t>
      </w:r>
      <w:r w:rsidRPr="0097530F">
        <w:rPr>
          <w:spacing w:val="-6"/>
          <w:sz w:val="20"/>
          <w:lang w:val="pt-BR"/>
        </w:rPr>
        <w:t xml:space="preserve"> </w:t>
      </w:r>
      <w:r w:rsidRPr="0097530F">
        <w:rPr>
          <w:sz w:val="20"/>
          <w:lang w:val="pt-BR"/>
        </w:rPr>
        <w:t>suas</w:t>
      </w:r>
      <w:r w:rsidRPr="0097530F">
        <w:rPr>
          <w:spacing w:val="-7"/>
          <w:sz w:val="20"/>
          <w:lang w:val="pt-BR"/>
        </w:rPr>
        <w:t xml:space="preserve"> </w:t>
      </w:r>
      <w:r w:rsidRPr="0097530F">
        <w:rPr>
          <w:sz w:val="20"/>
          <w:lang w:val="pt-BR"/>
        </w:rPr>
        <w:t>ligas</w:t>
      </w:r>
      <w:r w:rsidRPr="0097530F">
        <w:rPr>
          <w:spacing w:val="-5"/>
          <w:sz w:val="20"/>
          <w:lang w:val="pt-BR"/>
        </w:rPr>
        <w:t xml:space="preserve"> </w:t>
      </w:r>
      <w:r w:rsidRPr="0097530F">
        <w:rPr>
          <w:sz w:val="20"/>
          <w:lang w:val="pt-BR"/>
        </w:rPr>
        <w:t>-</w:t>
      </w:r>
      <w:r w:rsidRPr="0097530F">
        <w:rPr>
          <w:spacing w:val="-7"/>
          <w:sz w:val="20"/>
          <w:lang w:val="pt-BR"/>
        </w:rPr>
        <w:t xml:space="preserve"> </w:t>
      </w:r>
      <w:r w:rsidRPr="0097530F">
        <w:rPr>
          <w:sz w:val="20"/>
          <w:lang w:val="pt-BR"/>
        </w:rPr>
        <w:t>Produtos</w:t>
      </w:r>
      <w:r w:rsidRPr="0097530F">
        <w:rPr>
          <w:spacing w:val="-7"/>
          <w:sz w:val="20"/>
          <w:lang w:val="pt-BR"/>
        </w:rPr>
        <w:t xml:space="preserve"> </w:t>
      </w:r>
      <w:r w:rsidRPr="0097530F">
        <w:rPr>
          <w:sz w:val="20"/>
          <w:lang w:val="pt-BR"/>
        </w:rPr>
        <w:t>trabalháveis</w:t>
      </w:r>
      <w:r w:rsidRPr="0097530F">
        <w:rPr>
          <w:spacing w:val="-5"/>
          <w:sz w:val="20"/>
          <w:lang w:val="pt-BR"/>
        </w:rPr>
        <w:t xml:space="preserve"> </w:t>
      </w:r>
      <w:r w:rsidRPr="0097530F">
        <w:rPr>
          <w:sz w:val="20"/>
          <w:lang w:val="pt-BR"/>
        </w:rPr>
        <w:t>-</w:t>
      </w:r>
      <w:r w:rsidRPr="0097530F">
        <w:rPr>
          <w:spacing w:val="-7"/>
          <w:sz w:val="20"/>
          <w:lang w:val="pt-BR"/>
        </w:rPr>
        <w:t xml:space="preserve"> </w:t>
      </w:r>
      <w:r w:rsidRPr="0097530F">
        <w:rPr>
          <w:sz w:val="20"/>
          <w:lang w:val="pt-BR"/>
        </w:rPr>
        <w:t>Designações</w:t>
      </w:r>
      <w:r w:rsidRPr="0097530F">
        <w:rPr>
          <w:spacing w:val="-7"/>
          <w:sz w:val="20"/>
          <w:lang w:val="pt-BR"/>
        </w:rPr>
        <w:t xml:space="preserve"> </w:t>
      </w:r>
      <w:r w:rsidRPr="0097530F">
        <w:rPr>
          <w:sz w:val="20"/>
          <w:lang w:val="pt-BR"/>
        </w:rPr>
        <w:t>das</w:t>
      </w:r>
      <w:r w:rsidRPr="0097530F">
        <w:rPr>
          <w:spacing w:val="-53"/>
          <w:sz w:val="20"/>
          <w:lang w:val="pt-BR"/>
        </w:rPr>
        <w:t xml:space="preserve"> </w:t>
      </w:r>
      <w:r w:rsidRPr="0097530F">
        <w:rPr>
          <w:sz w:val="20"/>
          <w:lang w:val="pt-BR"/>
        </w:rPr>
        <w:t>têmperas</w:t>
      </w:r>
    </w:p>
    <w:p w14:paraId="7BE0731F" w14:textId="77777777" w:rsidR="005C38FA" w:rsidRPr="0097530F" w:rsidRDefault="00CC4B8C">
      <w:pPr>
        <w:pStyle w:val="PargrafodaLista"/>
        <w:numPr>
          <w:ilvl w:val="0"/>
          <w:numId w:val="87"/>
        </w:numPr>
        <w:tabs>
          <w:tab w:val="left" w:pos="1581"/>
          <w:tab w:val="left" w:pos="1582"/>
        </w:tabs>
        <w:spacing w:before="2"/>
        <w:rPr>
          <w:sz w:val="20"/>
          <w:lang w:val="pt-BR"/>
        </w:rPr>
      </w:pPr>
      <w:r w:rsidRPr="0097530F">
        <w:rPr>
          <w:sz w:val="20"/>
          <w:lang w:val="pt-BR"/>
        </w:rPr>
        <w:t>NBR</w:t>
      </w:r>
      <w:r w:rsidRPr="0097530F">
        <w:rPr>
          <w:spacing w:val="-3"/>
          <w:sz w:val="20"/>
          <w:lang w:val="pt-BR"/>
        </w:rPr>
        <w:t xml:space="preserve"> </w:t>
      </w:r>
      <w:r w:rsidRPr="0097530F">
        <w:rPr>
          <w:sz w:val="20"/>
          <w:lang w:val="pt-BR"/>
        </w:rPr>
        <w:t>5426:</w:t>
      </w:r>
      <w:r w:rsidRPr="0097530F">
        <w:rPr>
          <w:spacing w:val="-3"/>
          <w:sz w:val="20"/>
          <w:lang w:val="pt-BR"/>
        </w:rPr>
        <w:t xml:space="preserve"> </w:t>
      </w:r>
      <w:r w:rsidRPr="0097530F">
        <w:rPr>
          <w:sz w:val="20"/>
          <w:lang w:val="pt-BR"/>
        </w:rPr>
        <w:t>Planos</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amostragem</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procedimentos</w:t>
      </w:r>
      <w:r w:rsidRPr="0097530F">
        <w:rPr>
          <w:spacing w:val="-2"/>
          <w:sz w:val="20"/>
          <w:lang w:val="pt-BR"/>
        </w:rPr>
        <w:t xml:space="preserve"> </w:t>
      </w:r>
      <w:r w:rsidRPr="0097530F">
        <w:rPr>
          <w:sz w:val="20"/>
          <w:lang w:val="pt-BR"/>
        </w:rPr>
        <w:t>na</w:t>
      </w:r>
      <w:r w:rsidRPr="0097530F">
        <w:rPr>
          <w:spacing w:val="-3"/>
          <w:sz w:val="20"/>
          <w:lang w:val="pt-BR"/>
        </w:rPr>
        <w:t xml:space="preserve"> </w:t>
      </w:r>
      <w:r w:rsidRPr="0097530F">
        <w:rPr>
          <w:sz w:val="20"/>
          <w:lang w:val="pt-BR"/>
        </w:rPr>
        <w:t>inspeção</w:t>
      </w:r>
      <w:r w:rsidRPr="0097530F">
        <w:rPr>
          <w:spacing w:val="-1"/>
          <w:sz w:val="20"/>
          <w:lang w:val="pt-BR"/>
        </w:rPr>
        <w:t xml:space="preserve"> </w:t>
      </w:r>
      <w:r w:rsidRPr="0097530F">
        <w:rPr>
          <w:sz w:val="20"/>
          <w:lang w:val="pt-BR"/>
        </w:rPr>
        <w:t>por</w:t>
      </w:r>
      <w:r w:rsidRPr="0097530F">
        <w:rPr>
          <w:spacing w:val="-2"/>
          <w:sz w:val="20"/>
          <w:lang w:val="pt-BR"/>
        </w:rPr>
        <w:t xml:space="preserve"> </w:t>
      </w:r>
      <w:r w:rsidRPr="0097530F">
        <w:rPr>
          <w:sz w:val="20"/>
          <w:lang w:val="pt-BR"/>
        </w:rPr>
        <w:t>atributos</w:t>
      </w:r>
    </w:p>
    <w:p w14:paraId="6CAD6412" w14:textId="77777777" w:rsidR="005C38FA" w:rsidRPr="0097530F" w:rsidRDefault="005C38FA">
      <w:pPr>
        <w:pStyle w:val="Corpodetexto"/>
        <w:rPr>
          <w:lang w:val="pt-BR"/>
        </w:rPr>
      </w:pPr>
    </w:p>
    <w:p w14:paraId="52E4F176" w14:textId="77777777" w:rsidR="005C38FA" w:rsidRPr="0097530F" w:rsidRDefault="005C38FA">
      <w:pPr>
        <w:pStyle w:val="Corpodetexto"/>
        <w:spacing w:before="5"/>
        <w:rPr>
          <w:sz w:val="16"/>
          <w:lang w:val="pt-BR"/>
        </w:rPr>
      </w:pPr>
    </w:p>
    <w:p w14:paraId="34101D80"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7184" behindDoc="0" locked="0" layoutInCell="1" allowOverlap="1" wp14:anchorId="7CED3DBE" wp14:editId="3466ABAB">
            <wp:simplePos x="0" y="0"/>
            <wp:positionH relativeFrom="page">
              <wp:posOffset>1716042</wp:posOffset>
            </wp:positionH>
            <wp:positionV relativeFrom="paragraph">
              <wp:posOffset>87211</wp:posOffset>
            </wp:positionV>
            <wp:extent cx="380981" cy="95794"/>
            <wp:effectExtent l="0" t="0" r="0" b="0"/>
            <wp:wrapNone/>
            <wp:docPr id="441" name="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216.png"/>
                    <pic:cNvPicPr/>
                  </pic:nvPicPr>
                  <pic:blipFill>
                    <a:blip r:embed="rId226"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Construtivas</w:t>
      </w:r>
      <w:r w:rsidRPr="0097530F">
        <w:rPr>
          <w:spacing w:val="-3"/>
          <w:lang w:val="pt-BR"/>
        </w:rPr>
        <w:t xml:space="preserve"> </w:t>
      </w:r>
      <w:r w:rsidRPr="0097530F">
        <w:rPr>
          <w:lang w:val="pt-BR"/>
        </w:rPr>
        <w:t>e</w:t>
      </w:r>
      <w:r w:rsidRPr="0097530F">
        <w:rPr>
          <w:spacing w:val="-4"/>
          <w:lang w:val="pt-BR"/>
        </w:rPr>
        <w:t xml:space="preserve"> </w:t>
      </w:r>
      <w:r w:rsidRPr="0097530F">
        <w:rPr>
          <w:lang w:val="pt-BR"/>
        </w:rPr>
        <w:t>Referências</w:t>
      </w:r>
    </w:p>
    <w:p w14:paraId="694884F9" w14:textId="77777777" w:rsidR="005C38FA" w:rsidRPr="0097530F" w:rsidRDefault="005C38FA">
      <w:pPr>
        <w:pStyle w:val="Corpodetexto"/>
        <w:spacing w:before="2"/>
        <w:rPr>
          <w:sz w:val="12"/>
          <w:lang w:val="pt-BR"/>
        </w:rPr>
      </w:pPr>
    </w:p>
    <w:p w14:paraId="1E223D9E" w14:textId="77777777" w:rsidR="005C38FA" w:rsidRPr="0097530F" w:rsidRDefault="00CC4B8C">
      <w:pPr>
        <w:pStyle w:val="Corpodetexto"/>
        <w:spacing w:before="93"/>
        <w:ind w:left="163"/>
        <w:rPr>
          <w:lang w:val="pt-BR"/>
        </w:rPr>
      </w:pPr>
      <w:r w:rsidRPr="0097530F">
        <w:rPr>
          <w:lang w:val="pt-BR"/>
        </w:rPr>
        <w:t>As</w:t>
      </w:r>
      <w:r w:rsidRPr="0097530F">
        <w:rPr>
          <w:spacing w:val="23"/>
          <w:lang w:val="pt-BR"/>
        </w:rPr>
        <w:t xml:space="preserve"> </w:t>
      </w:r>
      <w:r w:rsidRPr="0097530F">
        <w:rPr>
          <w:lang w:val="pt-BR"/>
        </w:rPr>
        <w:t>descrições</w:t>
      </w:r>
      <w:r w:rsidRPr="0097530F">
        <w:rPr>
          <w:spacing w:val="24"/>
          <w:lang w:val="pt-BR"/>
        </w:rPr>
        <w:t xml:space="preserve"> </w:t>
      </w:r>
      <w:r w:rsidRPr="0097530F">
        <w:rPr>
          <w:lang w:val="pt-BR"/>
        </w:rPr>
        <w:t>das</w:t>
      </w:r>
      <w:r w:rsidRPr="0097530F">
        <w:rPr>
          <w:spacing w:val="24"/>
          <w:lang w:val="pt-BR"/>
        </w:rPr>
        <w:t xml:space="preserve"> </w:t>
      </w:r>
      <w:r w:rsidRPr="0097530F">
        <w:rPr>
          <w:lang w:val="pt-BR"/>
        </w:rPr>
        <w:t>caraterísticas</w:t>
      </w:r>
      <w:r w:rsidRPr="0097530F">
        <w:rPr>
          <w:spacing w:val="24"/>
          <w:lang w:val="pt-BR"/>
        </w:rPr>
        <w:t xml:space="preserve"> </w:t>
      </w:r>
      <w:r w:rsidRPr="0097530F">
        <w:rPr>
          <w:lang w:val="pt-BR"/>
        </w:rPr>
        <w:t>construtivas</w:t>
      </w:r>
      <w:r w:rsidRPr="0097530F">
        <w:rPr>
          <w:spacing w:val="24"/>
          <w:lang w:val="pt-BR"/>
        </w:rPr>
        <w:t xml:space="preserve"> </w:t>
      </w:r>
      <w:r w:rsidRPr="0097530F">
        <w:rPr>
          <w:lang w:val="pt-BR"/>
        </w:rPr>
        <w:t>e</w:t>
      </w:r>
      <w:r w:rsidRPr="0097530F">
        <w:rPr>
          <w:spacing w:val="23"/>
          <w:lang w:val="pt-BR"/>
        </w:rPr>
        <w:t xml:space="preserve"> </w:t>
      </w:r>
      <w:r w:rsidRPr="0097530F">
        <w:rPr>
          <w:lang w:val="pt-BR"/>
        </w:rPr>
        <w:t>referências</w:t>
      </w:r>
      <w:r w:rsidRPr="0097530F">
        <w:rPr>
          <w:spacing w:val="23"/>
          <w:lang w:val="pt-BR"/>
        </w:rPr>
        <w:t xml:space="preserve"> </w:t>
      </w:r>
      <w:r w:rsidRPr="0097530F">
        <w:rPr>
          <w:lang w:val="pt-BR"/>
        </w:rPr>
        <w:t>se</w:t>
      </w:r>
      <w:r w:rsidRPr="0097530F">
        <w:rPr>
          <w:spacing w:val="23"/>
          <w:lang w:val="pt-BR"/>
        </w:rPr>
        <w:t xml:space="preserve"> </w:t>
      </w:r>
      <w:r w:rsidRPr="0097530F">
        <w:rPr>
          <w:lang w:val="pt-BR"/>
        </w:rPr>
        <w:t>encontram</w:t>
      </w:r>
      <w:r w:rsidRPr="0097530F">
        <w:rPr>
          <w:spacing w:val="36"/>
          <w:lang w:val="pt-BR"/>
        </w:rPr>
        <w:t xml:space="preserve"> </w:t>
      </w:r>
      <w:r w:rsidRPr="0097530F">
        <w:rPr>
          <w:lang w:val="pt-BR"/>
        </w:rPr>
        <w:t>no</w:t>
      </w:r>
      <w:r w:rsidRPr="0097530F">
        <w:rPr>
          <w:spacing w:val="23"/>
          <w:lang w:val="pt-BR"/>
        </w:rPr>
        <w:t xml:space="preserve"> </w:t>
      </w:r>
      <w:r w:rsidRPr="0097530F">
        <w:rPr>
          <w:lang w:val="pt-BR"/>
        </w:rPr>
        <w:t>Apenso</w:t>
      </w:r>
      <w:r w:rsidRPr="0097530F">
        <w:rPr>
          <w:spacing w:val="23"/>
          <w:lang w:val="pt-BR"/>
        </w:rPr>
        <w:t xml:space="preserve"> </w:t>
      </w:r>
      <w:r w:rsidRPr="0097530F">
        <w:rPr>
          <w:lang w:val="pt-BR"/>
        </w:rPr>
        <w:t>7</w:t>
      </w:r>
      <w:r w:rsidRPr="0097530F">
        <w:rPr>
          <w:spacing w:val="26"/>
          <w:lang w:val="pt-BR"/>
        </w:rPr>
        <w:t xml:space="preserve"> </w:t>
      </w:r>
      <w:r w:rsidRPr="0097530F">
        <w:rPr>
          <w:lang w:val="pt-BR"/>
        </w:rPr>
        <w:t>deste</w:t>
      </w:r>
    </w:p>
    <w:p w14:paraId="22A2A53A" w14:textId="6DBAE87B" w:rsidR="005C38FA" w:rsidRPr="0097530F" w:rsidRDefault="00CC4B8C">
      <w:pPr>
        <w:ind w:left="163"/>
        <w:rPr>
          <w:sz w:val="20"/>
          <w:lang w:val="pt-BR"/>
        </w:rPr>
      </w:pPr>
      <w:r w:rsidRPr="0097530F">
        <w:rPr>
          <w:rFonts w:ascii="Calibri"/>
          <w:sz w:val="23"/>
          <w:lang w:val="pt-BR"/>
        </w:rPr>
        <w:t>ANEXO</w:t>
      </w:r>
      <w:r w:rsidRPr="0097530F">
        <w:rPr>
          <w:sz w:val="20"/>
          <w:lang w:val="pt-BR"/>
        </w:rPr>
        <w:t>.</w:t>
      </w:r>
    </w:p>
    <w:p w14:paraId="3675A414" w14:textId="77777777" w:rsidR="007564D8" w:rsidRPr="0097530F" w:rsidRDefault="007564D8">
      <w:pPr>
        <w:ind w:left="163"/>
        <w:rPr>
          <w:sz w:val="20"/>
          <w:lang w:val="pt-BR"/>
        </w:rPr>
      </w:pPr>
    </w:p>
    <w:p w14:paraId="567F46FC" w14:textId="77777777" w:rsidR="005C38FA" w:rsidRPr="0097530F" w:rsidRDefault="00CC4B8C">
      <w:pPr>
        <w:pStyle w:val="PargrafodaLista"/>
        <w:numPr>
          <w:ilvl w:val="2"/>
          <w:numId w:val="93"/>
        </w:numPr>
        <w:tabs>
          <w:tab w:val="left" w:pos="1604"/>
        </w:tabs>
        <w:ind w:hanging="721"/>
        <w:rPr>
          <w:sz w:val="20"/>
          <w:lang w:val="pt-BR"/>
        </w:rPr>
      </w:pPr>
      <w:r w:rsidRPr="0097530F">
        <w:rPr>
          <w:sz w:val="20"/>
          <w:lang w:val="pt-BR"/>
        </w:rPr>
        <w:t>Isolador</w:t>
      </w:r>
      <w:r w:rsidRPr="0097530F">
        <w:rPr>
          <w:spacing w:val="-3"/>
          <w:sz w:val="20"/>
          <w:lang w:val="pt-BR"/>
        </w:rPr>
        <w:t xml:space="preserve"> </w:t>
      </w:r>
      <w:r w:rsidRPr="0097530F">
        <w:rPr>
          <w:sz w:val="20"/>
          <w:lang w:val="pt-BR"/>
        </w:rPr>
        <w:t>Pedestal</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138</w:t>
      </w:r>
      <w:r w:rsidRPr="0097530F">
        <w:rPr>
          <w:spacing w:val="-2"/>
          <w:sz w:val="20"/>
          <w:lang w:val="pt-BR"/>
        </w:rPr>
        <w:t xml:space="preserve"> </w:t>
      </w:r>
      <w:r w:rsidRPr="0097530F">
        <w:rPr>
          <w:sz w:val="20"/>
          <w:lang w:val="pt-BR"/>
        </w:rPr>
        <w:t>kV.</w:t>
      </w:r>
    </w:p>
    <w:p w14:paraId="6BD31054" w14:textId="77777777" w:rsidR="005C38FA" w:rsidRPr="0097530F" w:rsidRDefault="005C38FA">
      <w:pPr>
        <w:pStyle w:val="Corpodetexto"/>
        <w:spacing w:before="5"/>
        <w:rPr>
          <w:sz w:val="12"/>
          <w:lang w:val="pt-BR"/>
        </w:rPr>
      </w:pPr>
    </w:p>
    <w:p w14:paraId="1B265E1B"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7696" behindDoc="0" locked="0" layoutInCell="1" allowOverlap="1" wp14:anchorId="61D48C85" wp14:editId="321FBC82">
            <wp:simplePos x="0" y="0"/>
            <wp:positionH relativeFrom="page">
              <wp:posOffset>1716056</wp:posOffset>
            </wp:positionH>
            <wp:positionV relativeFrom="paragraph">
              <wp:posOffset>87211</wp:posOffset>
            </wp:positionV>
            <wp:extent cx="432783" cy="95794"/>
            <wp:effectExtent l="0" t="0" r="0" b="0"/>
            <wp:wrapNone/>
            <wp:docPr id="443" name="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217.png"/>
                    <pic:cNvPicPr/>
                  </pic:nvPicPr>
                  <pic:blipFill>
                    <a:blip r:embed="rId227" cstate="print"/>
                    <a:stretch>
                      <a:fillRect/>
                    </a:stretch>
                  </pic:blipFill>
                  <pic:spPr>
                    <a:xfrm>
                      <a:off x="0" y="0"/>
                      <a:ext cx="432783"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Técnicas</w:t>
      </w: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22"/>
        <w:gridCol w:w="1975"/>
      </w:tblGrid>
      <w:tr w:rsidR="0097530F" w:rsidRPr="0097530F" w14:paraId="36781F1C" w14:textId="77777777">
        <w:trPr>
          <w:trHeight w:val="208"/>
        </w:trPr>
        <w:tc>
          <w:tcPr>
            <w:tcW w:w="6522" w:type="dxa"/>
          </w:tcPr>
          <w:p w14:paraId="4854A7ED" w14:textId="77777777" w:rsidR="007564D8" w:rsidRPr="0097530F" w:rsidRDefault="007564D8">
            <w:pPr>
              <w:pStyle w:val="TableParagraph"/>
              <w:spacing w:line="188" w:lineRule="exact"/>
              <w:ind w:left="107"/>
              <w:rPr>
                <w:sz w:val="18"/>
                <w:lang w:val="pt-BR"/>
              </w:rPr>
            </w:pPr>
          </w:p>
          <w:p w14:paraId="2C8CF5E1" w14:textId="1CECED34" w:rsidR="005C38FA" w:rsidRPr="0097530F" w:rsidRDefault="00CC4B8C">
            <w:pPr>
              <w:pStyle w:val="TableParagraph"/>
              <w:spacing w:line="188" w:lineRule="exact"/>
              <w:ind w:left="107"/>
              <w:rPr>
                <w:sz w:val="18"/>
                <w:lang w:val="pt-BR"/>
              </w:rPr>
            </w:pPr>
            <w:r w:rsidRPr="0097530F">
              <w:rPr>
                <w:sz w:val="18"/>
                <w:lang w:val="pt-BR"/>
              </w:rPr>
              <w:lastRenderedPageBreak/>
              <w:t>Uso</w:t>
            </w:r>
          </w:p>
        </w:tc>
        <w:tc>
          <w:tcPr>
            <w:tcW w:w="1975" w:type="dxa"/>
          </w:tcPr>
          <w:p w14:paraId="36C1737C" w14:textId="77777777" w:rsidR="005C38FA" w:rsidRPr="0097530F" w:rsidRDefault="00CC4B8C">
            <w:pPr>
              <w:pStyle w:val="TableParagraph"/>
              <w:spacing w:line="188" w:lineRule="exact"/>
              <w:ind w:left="108"/>
              <w:rPr>
                <w:sz w:val="18"/>
                <w:lang w:val="pt-BR"/>
              </w:rPr>
            </w:pPr>
            <w:r w:rsidRPr="0097530F">
              <w:rPr>
                <w:sz w:val="18"/>
                <w:lang w:val="pt-BR"/>
              </w:rPr>
              <w:lastRenderedPageBreak/>
              <w:t>Externo</w:t>
            </w:r>
          </w:p>
        </w:tc>
      </w:tr>
      <w:tr w:rsidR="0097530F" w:rsidRPr="0097530F" w14:paraId="74196364" w14:textId="77777777">
        <w:trPr>
          <w:trHeight w:val="206"/>
        </w:trPr>
        <w:tc>
          <w:tcPr>
            <w:tcW w:w="6522" w:type="dxa"/>
          </w:tcPr>
          <w:p w14:paraId="394E3E74" w14:textId="77777777" w:rsidR="005C38FA" w:rsidRPr="0097530F" w:rsidRDefault="00CC4B8C">
            <w:pPr>
              <w:pStyle w:val="TableParagraph"/>
              <w:spacing w:line="186" w:lineRule="exact"/>
              <w:ind w:left="107"/>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1975" w:type="dxa"/>
          </w:tcPr>
          <w:p w14:paraId="09BEB459" w14:textId="77777777" w:rsidR="005C38FA" w:rsidRPr="0097530F" w:rsidRDefault="00CC4B8C">
            <w:pPr>
              <w:pStyle w:val="TableParagraph"/>
              <w:spacing w:line="186" w:lineRule="exact"/>
              <w:ind w:left="108"/>
              <w:rPr>
                <w:sz w:val="18"/>
                <w:lang w:val="pt-BR"/>
              </w:rPr>
            </w:pPr>
            <w:r w:rsidRPr="0097530F">
              <w:rPr>
                <w:sz w:val="18"/>
                <w:lang w:val="pt-BR"/>
              </w:rPr>
              <w:t>138</w:t>
            </w:r>
            <w:r w:rsidRPr="0097530F">
              <w:rPr>
                <w:spacing w:val="-2"/>
                <w:sz w:val="18"/>
                <w:lang w:val="pt-BR"/>
              </w:rPr>
              <w:t xml:space="preserve"> </w:t>
            </w:r>
            <w:r w:rsidRPr="0097530F">
              <w:rPr>
                <w:sz w:val="18"/>
                <w:lang w:val="pt-BR"/>
              </w:rPr>
              <w:t>kV</w:t>
            </w:r>
          </w:p>
        </w:tc>
      </w:tr>
      <w:tr w:rsidR="0097530F" w:rsidRPr="0097530F" w14:paraId="63A66C54" w14:textId="77777777">
        <w:trPr>
          <w:trHeight w:val="208"/>
        </w:trPr>
        <w:tc>
          <w:tcPr>
            <w:tcW w:w="6522" w:type="dxa"/>
          </w:tcPr>
          <w:p w14:paraId="0D06E1DA" w14:textId="77777777" w:rsidR="005C38FA" w:rsidRPr="0097530F" w:rsidRDefault="00CC4B8C">
            <w:pPr>
              <w:pStyle w:val="TableParagraph"/>
              <w:spacing w:line="188" w:lineRule="exact"/>
              <w:ind w:left="107"/>
              <w:rPr>
                <w:sz w:val="18"/>
                <w:lang w:val="pt-BR"/>
              </w:rPr>
            </w:pPr>
            <w:r w:rsidRPr="0097530F">
              <w:rPr>
                <w:sz w:val="18"/>
                <w:lang w:val="pt-BR"/>
              </w:rPr>
              <w:t>Tensão</w:t>
            </w:r>
            <w:r w:rsidRPr="0097530F">
              <w:rPr>
                <w:spacing w:val="-5"/>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operativa</w:t>
            </w:r>
          </w:p>
        </w:tc>
        <w:tc>
          <w:tcPr>
            <w:tcW w:w="1975" w:type="dxa"/>
          </w:tcPr>
          <w:p w14:paraId="5C1318AC" w14:textId="77777777" w:rsidR="005C38FA" w:rsidRPr="0097530F" w:rsidRDefault="00CC4B8C">
            <w:pPr>
              <w:pStyle w:val="TableParagraph"/>
              <w:spacing w:line="188" w:lineRule="exact"/>
              <w:ind w:left="108"/>
              <w:rPr>
                <w:sz w:val="18"/>
                <w:lang w:val="pt-BR"/>
              </w:rPr>
            </w:pPr>
            <w:r w:rsidRPr="0097530F">
              <w:rPr>
                <w:sz w:val="18"/>
                <w:lang w:val="pt-BR"/>
              </w:rPr>
              <w:t>145</w:t>
            </w:r>
            <w:r w:rsidRPr="0097530F">
              <w:rPr>
                <w:spacing w:val="-2"/>
                <w:sz w:val="18"/>
                <w:lang w:val="pt-BR"/>
              </w:rPr>
              <w:t xml:space="preserve"> </w:t>
            </w:r>
            <w:r w:rsidRPr="0097530F">
              <w:rPr>
                <w:sz w:val="18"/>
                <w:lang w:val="pt-BR"/>
              </w:rPr>
              <w:t>kV</w:t>
            </w:r>
          </w:p>
        </w:tc>
      </w:tr>
      <w:tr w:rsidR="0097530F" w:rsidRPr="0097530F" w14:paraId="5E6E735C" w14:textId="77777777">
        <w:trPr>
          <w:trHeight w:val="205"/>
        </w:trPr>
        <w:tc>
          <w:tcPr>
            <w:tcW w:w="6522" w:type="dxa"/>
          </w:tcPr>
          <w:p w14:paraId="0296B74C" w14:textId="77777777" w:rsidR="005C38FA" w:rsidRPr="0097530F" w:rsidRDefault="00CC4B8C">
            <w:pPr>
              <w:pStyle w:val="TableParagraph"/>
              <w:spacing w:line="186"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975" w:type="dxa"/>
          </w:tcPr>
          <w:p w14:paraId="6B029DD9" w14:textId="77777777" w:rsidR="005C38FA" w:rsidRPr="0097530F" w:rsidRDefault="00CC4B8C">
            <w:pPr>
              <w:pStyle w:val="TableParagraph"/>
              <w:spacing w:line="186" w:lineRule="exact"/>
              <w:ind w:left="108"/>
              <w:rPr>
                <w:sz w:val="18"/>
                <w:lang w:val="pt-BR"/>
              </w:rPr>
            </w:pPr>
            <w:r w:rsidRPr="0097530F">
              <w:rPr>
                <w:sz w:val="18"/>
                <w:lang w:val="pt-BR"/>
              </w:rPr>
              <w:t>60 Hz</w:t>
            </w:r>
          </w:p>
        </w:tc>
      </w:tr>
      <w:tr w:rsidR="0097530F" w:rsidRPr="0097530F" w14:paraId="33097E07" w14:textId="77777777">
        <w:trPr>
          <w:trHeight w:val="205"/>
        </w:trPr>
        <w:tc>
          <w:tcPr>
            <w:tcW w:w="6522" w:type="dxa"/>
          </w:tcPr>
          <w:p w14:paraId="4E4C85FC" w14:textId="77777777" w:rsidR="005C38FA" w:rsidRPr="0097530F" w:rsidRDefault="00CC4B8C">
            <w:pPr>
              <w:pStyle w:val="TableParagraph"/>
              <w:spacing w:line="186" w:lineRule="exact"/>
              <w:ind w:left="107"/>
              <w:rPr>
                <w:sz w:val="18"/>
                <w:lang w:val="pt-BR"/>
              </w:rPr>
            </w:pPr>
            <w:r w:rsidRPr="0097530F">
              <w:rPr>
                <w:sz w:val="18"/>
                <w:lang w:val="pt-BR"/>
              </w:rPr>
              <w:t>Tensões</w:t>
            </w:r>
            <w:r w:rsidRPr="0097530F">
              <w:rPr>
                <w:spacing w:val="-6"/>
                <w:sz w:val="18"/>
                <w:lang w:val="pt-BR"/>
              </w:rPr>
              <w:t xml:space="preserve"> </w:t>
            </w:r>
            <w:r w:rsidRPr="0097530F">
              <w:rPr>
                <w:sz w:val="18"/>
                <w:lang w:val="pt-BR"/>
              </w:rPr>
              <w:t>suportáveis</w:t>
            </w:r>
            <w:r w:rsidRPr="0097530F">
              <w:rPr>
                <w:spacing w:val="-3"/>
                <w:sz w:val="18"/>
                <w:lang w:val="pt-BR"/>
              </w:rPr>
              <w:t xml:space="preserve"> </w:t>
            </w:r>
            <w:r w:rsidRPr="0097530F">
              <w:rPr>
                <w:sz w:val="18"/>
                <w:lang w:val="pt-BR"/>
              </w:rPr>
              <w:t>nominais:</w:t>
            </w:r>
          </w:p>
        </w:tc>
        <w:tc>
          <w:tcPr>
            <w:tcW w:w="1975" w:type="dxa"/>
          </w:tcPr>
          <w:p w14:paraId="68BCEE29" w14:textId="77777777" w:rsidR="005C38FA" w:rsidRPr="0097530F" w:rsidRDefault="005C38FA">
            <w:pPr>
              <w:pStyle w:val="TableParagraph"/>
              <w:ind w:left="0"/>
              <w:rPr>
                <w:rFonts w:ascii="Times New Roman"/>
                <w:sz w:val="14"/>
                <w:lang w:val="pt-BR"/>
              </w:rPr>
            </w:pPr>
          </w:p>
        </w:tc>
      </w:tr>
      <w:tr w:rsidR="0097530F" w:rsidRPr="0097530F" w14:paraId="587A3C6A" w14:textId="77777777">
        <w:trPr>
          <w:trHeight w:val="208"/>
        </w:trPr>
        <w:tc>
          <w:tcPr>
            <w:tcW w:w="6522" w:type="dxa"/>
          </w:tcPr>
          <w:p w14:paraId="0E3491F0" w14:textId="77777777" w:rsidR="005C38FA" w:rsidRPr="0097530F" w:rsidRDefault="00CC4B8C">
            <w:pPr>
              <w:pStyle w:val="TableParagraph"/>
              <w:spacing w:before="1" w:line="187" w:lineRule="exact"/>
              <w:ind w:left="107"/>
              <w:rPr>
                <w:sz w:val="18"/>
                <w:lang w:val="pt-BR"/>
              </w:rPr>
            </w:pPr>
            <w:r w:rsidRPr="0097530F">
              <w:rPr>
                <w:sz w:val="18"/>
                <w:lang w:val="pt-BR"/>
              </w:rPr>
              <w:t>Impulso</w:t>
            </w:r>
            <w:r w:rsidRPr="0097530F">
              <w:rPr>
                <w:spacing w:val="-4"/>
                <w:sz w:val="18"/>
                <w:lang w:val="pt-BR"/>
              </w:rPr>
              <w:t xml:space="preserve"> </w:t>
            </w:r>
            <w:r w:rsidRPr="0097530F">
              <w:rPr>
                <w:sz w:val="18"/>
                <w:lang w:val="pt-BR"/>
              </w:rPr>
              <w:t>atmosférico,</w:t>
            </w:r>
            <w:r w:rsidRPr="0097530F">
              <w:rPr>
                <w:spacing w:val="-2"/>
                <w:sz w:val="18"/>
                <w:lang w:val="pt-BR"/>
              </w:rPr>
              <w:t xml:space="preserve"> </w:t>
            </w:r>
            <w:r w:rsidRPr="0097530F">
              <w:rPr>
                <w:sz w:val="18"/>
                <w:lang w:val="pt-BR"/>
              </w:rPr>
              <w:t>fase-terra,</w:t>
            </w:r>
            <w:r w:rsidRPr="0097530F">
              <w:rPr>
                <w:spacing w:val="-1"/>
                <w:sz w:val="18"/>
                <w:lang w:val="pt-BR"/>
              </w:rPr>
              <w:t xml:space="preserve"> </w:t>
            </w:r>
            <w:r w:rsidRPr="0097530F">
              <w:rPr>
                <w:sz w:val="18"/>
                <w:lang w:val="pt-BR"/>
              </w:rPr>
              <w:t>onda</w:t>
            </w:r>
            <w:r w:rsidRPr="0097530F">
              <w:rPr>
                <w:spacing w:val="-2"/>
                <w:sz w:val="18"/>
                <w:lang w:val="pt-BR"/>
              </w:rPr>
              <w:t xml:space="preserve"> </w:t>
            </w:r>
            <w:r w:rsidRPr="0097530F">
              <w:rPr>
                <w:sz w:val="18"/>
                <w:lang w:val="pt-BR"/>
              </w:rPr>
              <w:t>plena</w:t>
            </w:r>
            <w:r w:rsidRPr="0097530F">
              <w:rPr>
                <w:spacing w:val="-4"/>
                <w:sz w:val="18"/>
                <w:lang w:val="pt-BR"/>
              </w:rPr>
              <w:t xml:space="preserve"> </w:t>
            </w:r>
            <w:r w:rsidRPr="0097530F">
              <w:rPr>
                <w:sz w:val="18"/>
                <w:lang w:val="pt-BR"/>
              </w:rPr>
              <w:t>1,2</w:t>
            </w:r>
            <w:r w:rsidRPr="0097530F">
              <w:rPr>
                <w:spacing w:val="-1"/>
                <w:sz w:val="18"/>
                <w:lang w:val="pt-BR"/>
              </w:rPr>
              <w:t xml:space="preserve"> </w:t>
            </w:r>
            <w:r w:rsidRPr="0097530F">
              <w:rPr>
                <w:sz w:val="18"/>
                <w:lang w:val="pt-BR"/>
              </w:rPr>
              <w:t>x</w:t>
            </w:r>
            <w:r w:rsidRPr="0097530F">
              <w:rPr>
                <w:spacing w:val="-6"/>
                <w:sz w:val="18"/>
                <w:lang w:val="pt-BR"/>
              </w:rPr>
              <w:t xml:space="preserve"> </w:t>
            </w:r>
            <w:r w:rsidRPr="0097530F">
              <w:rPr>
                <w:sz w:val="18"/>
                <w:lang w:val="pt-BR"/>
              </w:rPr>
              <w:t>50°µs</w:t>
            </w:r>
          </w:p>
        </w:tc>
        <w:tc>
          <w:tcPr>
            <w:tcW w:w="1975" w:type="dxa"/>
          </w:tcPr>
          <w:p w14:paraId="11CF4AEE" w14:textId="77777777" w:rsidR="005C38FA" w:rsidRPr="0097530F" w:rsidRDefault="00CC4B8C">
            <w:pPr>
              <w:pStyle w:val="TableParagraph"/>
              <w:spacing w:before="1" w:line="187" w:lineRule="exact"/>
              <w:ind w:left="108"/>
              <w:rPr>
                <w:sz w:val="18"/>
                <w:lang w:val="pt-BR"/>
              </w:rPr>
            </w:pPr>
            <w:r w:rsidRPr="0097530F">
              <w:rPr>
                <w:sz w:val="18"/>
                <w:lang w:val="pt-BR"/>
              </w:rPr>
              <w:t>650</w:t>
            </w:r>
            <w:r w:rsidRPr="0097530F">
              <w:rPr>
                <w:spacing w:val="-3"/>
                <w:sz w:val="18"/>
                <w:lang w:val="pt-BR"/>
              </w:rPr>
              <w:t xml:space="preserve"> </w:t>
            </w:r>
            <w:r w:rsidRPr="0097530F">
              <w:rPr>
                <w:sz w:val="18"/>
                <w:lang w:val="pt-BR"/>
              </w:rPr>
              <w:t>kV (crista)</w:t>
            </w:r>
          </w:p>
        </w:tc>
      </w:tr>
      <w:tr w:rsidR="0097530F" w:rsidRPr="0097530F" w14:paraId="6A5141C1" w14:textId="77777777">
        <w:trPr>
          <w:trHeight w:val="206"/>
        </w:trPr>
        <w:tc>
          <w:tcPr>
            <w:tcW w:w="6522" w:type="dxa"/>
          </w:tcPr>
          <w:p w14:paraId="646C91F0" w14:textId="77777777" w:rsidR="005C38FA" w:rsidRPr="0097530F" w:rsidRDefault="00CC4B8C">
            <w:pPr>
              <w:pStyle w:val="TableParagraph"/>
              <w:spacing w:line="187" w:lineRule="exact"/>
              <w:ind w:left="107"/>
              <w:rPr>
                <w:sz w:val="18"/>
                <w:lang w:val="pt-BR"/>
              </w:rPr>
            </w:pPr>
            <w:r w:rsidRPr="0097530F">
              <w:rPr>
                <w:sz w:val="18"/>
                <w:lang w:val="pt-BR"/>
              </w:rPr>
              <w:t>Frequência</w:t>
            </w:r>
            <w:r w:rsidRPr="0097530F">
              <w:rPr>
                <w:spacing w:val="-1"/>
                <w:sz w:val="18"/>
                <w:lang w:val="pt-BR"/>
              </w:rPr>
              <w:t xml:space="preserve"> </w:t>
            </w:r>
            <w:r w:rsidRPr="0097530F">
              <w:rPr>
                <w:sz w:val="18"/>
                <w:lang w:val="pt-BR"/>
              </w:rPr>
              <w:t>industrial,</w:t>
            </w:r>
            <w:r w:rsidRPr="0097530F">
              <w:rPr>
                <w:spacing w:val="-1"/>
                <w:sz w:val="18"/>
                <w:lang w:val="pt-BR"/>
              </w:rPr>
              <w:t xml:space="preserve"> </w:t>
            </w:r>
            <w:r w:rsidRPr="0097530F">
              <w:rPr>
                <w:sz w:val="18"/>
                <w:lang w:val="pt-BR"/>
              </w:rPr>
              <w:t>a</w:t>
            </w:r>
            <w:r w:rsidRPr="0097530F">
              <w:rPr>
                <w:spacing w:val="-2"/>
                <w:sz w:val="18"/>
                <w:lang w:val="pt-BR"/>
              </w:rPr>
              <w:t xml:space="preserve"> </w:t>
            </w:r>
            <w:r w:rsidRPr="0097530F">
              <w:rPr>
                <w:sz w:val="18"/>
                <w:lang w:val="pt-BR"/>
              </w:rPr>
              <w:t>seco</w:t>
            </w:r>
            <w:r w:rsidRPr="0097530F">
              <w:rPr>
                <w:spacing w:val="-3"/>
                <w:sz w:val="18"/>
                <w:lang w:val="pt-BR"/>
              </w:rPr>
              <w:t xml:space="preserve"> </w:t>
            </w:r>
            <w:r w:rsidRPr="0097530F">
              <w:rPr>
                <w:sz w:val="18"/>
                <w:lang w:val="pt-BR"/>
              </w:rPr>
              <w:t>e</w:t>
            </w:r>
            <w:r w:rsidRPr="0097530F">
              <w:rPr>
                <w:spacing w:val="-3"/>
                <w:sz w:val="18"/>
                <w:lang w:val="pt-BR"/>
              </w:rPr>
              <w:t xml:space="preserve"> </w:t>
            </w:r>
            <w:r w:rsidRPr="0097530F">
              <w:rPr>
                <w:sz w:val="18"/>
                <w:lang w:val="pt-BR"/>
              </w:rPr>
              <w:t>sob</w:t>
            </w:r>
            <w:r w:rsidRPr="0097530F">
              <w:rPr>
                <w:spacing w:val="-2"/>
                <w:sz w:val="18"/>
                <w:lang w:val="pt-BR"/>
              </w:rPr>
              <w:t xml:space="preserve"> </w:t>
            </w:r>
            <w:r w:rsidRPr="0097530F">
              <w:rPr>
                <w:sz w:val="18"/>
                <w:lang w:val="pt-BR"/>
              </w:rPr>
              <w:t>chuva,</w:t>
            </w:r>
            <w:r w:rsidRPr="0097530F">
              <w:rPr>
                <w:spacing w:val="-3"/>
                <w:sz w:val="18"/>
                <w:lang w:val="pt-BR"/>
              </w:rPr>
              <w:t xml:space="preserve"> </w:t>
            </w:r>
            <w:r w:rsidRPr="0097530F">
              <w:rPr>
                <w:sz w:val="18"/>
                <w:lang w:val="pt-BR"/>
              </w:rPr>
              <w:t>durante</w:t>
            </w:r>
            <w:r w:rsidRPr="0097530F">
              <w:rPr>
                <w:spacing w:val="-2"/>
                <w:sz w:val="18"/>
                <w:lang w:val="pt-BR"/>
              </w:rPr>
              <w:t xml:space="preserve"> </w:t>
            </w:r>
            <w:r w:rsidRPr="0097530F">
              <w:rPr>
                <w:sz w:val="18"/>
                <w:lang w:val="pt-BR"/>
              </w:rPr>
              <w:t>1</w:t>
            </w:r>
            <w:r w:rsidRPr="0097530F">
              <w:rPr>
                <w:spacing w:val="-1"/>
                <w:sz w:val="18"/>
                <w:lang w:val="pt-BR"/>
              </w:rPr>
              <w:t xml:space="preserve"> </w:t>
            </w:r>
            <w:r w:rsidRPr="0097530F">
              <w:rPr>
                <w:sz w:val="18"/>
                <w:lang w:val="pt-BR"/>
              </w:rPr>
              <w:t>minuto,</w:t>
            </w:r>
            <w:r w:rsidRPr="0097530F">
              <w:rPr>
                <w:spacing w:val="-3"/>
                <w:sz w:val="18"/>
                <w:lang w:val="pt-BR"/>
              </w:rPr>
              <w:t xml:space="preserve"> </w:t>
            </w:r>
            <w:r w:rsidRPr="0097530F">
              <w:rPr>
                <w:sz w:val="18"/>
                <w:lang w:val="pt-BR"/>
              </w:rPr>
              <w:t>fase-terra</w:t>
            </w:r>
          </w:p>
        </w:tc>
        <w:tc>
          <w:tcPr>
            <w:tcW w:w="1975" w:type="dxa"/>
          </w:tcPr>
          <w:p w14:paraId="34277F74" w14:textId="77777777" w:rsidR="005C38FA" w:rsidRPr="0097530F" w:rsidRDefault="00CC4B8C">
            <w:pPr>
              <w:pStyle w:val="TableParagraph"/>
              <w:spacing w:line="187" w:lineRule="exact"/>
              <w:ind w:left="108"/>
              <w:rPr>
                <w:sz w:val="18"/>
                <w:lang w:val="pt-BR"/>
              </w:rPr>
            </w:pPr>
            <w:r w:rsidRPr="0097530F">
              <w:rPr>
                <w:sz w:val="18"/>
                <w:lang w:val="pt-BR"/>
              </w:rPr>
              <w:t>275</w:t>
            </w:r>
            <w:r w:rsidRPr="0097530F">
              <w:rPr>
                <w:spacing w:val="-3"/>
                <w:sz w:val="18"/>
                <w:lang w:val="pt-BR"/>
              </w:rPr>
              <w:t xml:space="preserve"> </w:t>
            </w:r>
            <w:r w:rsidRPr="0097530F">
              <w:rPr>
                <w:sz w:val="18"/>
                <w:lang w:val="pt-BR"/>
              </w:rPr>
              <w:t>kV (crista)</w:t>
            </w:r>
          </w:p>
        </w:tc>
      </w:tr>
      <w:tr w:rsidR="0097530F" w:rsidRPr="0097530F" w14:paraId="0296FF6D" w14:textId="77777777">
        <w:trPr>
          <w:trHeight w:val="208"/>
        </w:trPr>
        <w:tc>
          <w:tcPr>
            <w:tcW w:w="6522" w:type="dxa"/>
          </w:tcPr>
          <w:p w14:paraId="4A54874B" w14:textId="77777777" w:rsidR="005C38FA" w:rsidRPr="0097530F" w:rsidRDefault="00CC4B8C">
            <w:pPr>
              <w:pStyle w:val="TableParagraph"/>
              <w:spacing w:line="188" w:lineRule="exact"/>
              <w:ind w:left="107"/>
              <w:rPr>
                <w:sz w:val="18"/>
                <w:lang w:val="pt-BR"/>
              </w:rPr>
            </w:pPr>
            <w:r w:rsidRPr="0097530F">
              <w:rPr>
                <w:sz w:val="18"/>
                <w:lang w:val="pt-BR"/>
              </w:rPr>
              <w:t>Ruptura</w:t>
            </w:r>
            <w:r w:rsidRPr="0097530F">
              <w:rPr>
                <w:spacing w:val="-4"/>
                <w:sz w:val="18"/>
                <w:lang w:val="pt-BR"/>
              </w:rPr>
              <w:t xml:space="preserve"> </w:t>
            </w:r>
            <w:r w:rsidRPr="0097530F">
              <w:rPr>
                <w:sz w:val="18"/>
                <w:lang w:val="pt-BR"/>
              </w:rPr>
              <w:t>mecânica</w:t>
            </w:r>
            <w:r w:rsidRPr="0097530F">
              <w:rPr>
                <w:spacing w:val="-4"/>
                <w:sz w:val="18"/>
                <w:lang w:val="pt-BR"/>
              </w:rPr>
              <w:t xml:space="preserve"> </w:t>
            </w:r>
            <w:r w:rsidRPr="0097530F">
              <w:rPr>
                <w:sz w:val="18"/>
                <w:lang w:val="pt-BR"/>
              </w:rPr>
              <w:t>à</w:t>
            </w:r>
            <w:r w:rsidRPr="0097530F">
              <w:rPr>
                <w:spacing w:val="-2"/>
                <w:sz w:val="18"/>
                <w:lang w:val="pt-BR"/>
              </w:rPr>
              <w:t xml:space="preserve"> </w:t>
            </w:r>
            <w:r w:rsidRPr="0097530F">
              <w:rPr>
                <w:sz w:val="18"/>
                <w:lang w:val="pt-BR"/>
              </w:rPr>
              <w:t>flexão:</w:t>
            </w:r>
          </w:p>
        </w:tc>
        <w:tc>
          <w:tcPr>
            <w:tcW w:w="1975" w:type="dxa"/>
          </w:tcPr>
          <w:p w14:paraId="27D71D97" w14:textId="77777777" w:rsidR="005C38FA" w:rsidRPr="0097530F" w:rsidRDefault="005C38FA">
            <w:pPr>
              <w:pStyle w:val="TableParagraph"/>
              <w:ind w:left="0"/>
              <w:rPr>
                <w:rFonts w:ascii="Times New Roman"/>
                <w:sz w:val="14"/>
                <w:lang w:val="pt-BR"/>
              </w:rPr>
            </w:pPr>
          </w:p>
        </w:tc>
      </w:tr>
      <w:tr w:rsidR="0097530F" w:rsidRPr="0097530F" w14:paraId="05BB999A" w14:textId="77777777">
        <w:trPr>
          <w:trHeight w:val="205"/>
        </w:trPr>
        <w:tc>
          <w:tcPr>
            <w:tcW w:w="6522" w:type="dxa"/>
          </w:tcPr>
          <w:p w14:paraId="75D1BCB4" w14:textId="77777777" w:rsidR="005C38FA" w:rsidRPr="0097530F" w:rsidRDefault="00CC4B8C">
            <w:pPr>
              <w:pStyle w:val="TableParagraph"/>
              <w:spacing w:line="186" w:lineRule="exact"/>
              <w:ind w:left="107"/>
              <w:rPr>
                <w:sz w:val="18"/>
                <w:lang w:val="pt-BR"/>
              </w:rPr>
            </w:pPr>
            <w:r w:rsidRPr="0097530F">
              <w:rPr>
                <w:sz w:val="18"/>
                <w:lang w:val="pt-BR"/>
              </w:rPr>
              <w:t>No</w:t>
            </w:r>
            <w:r w:rsidRPr="0097530F">
              <w:rPr>
                <w:spacing w:val="-1"/>
                <w:sz w:val="18"/>
                <w:lang w:val="pt-BR"/>
              </w:rPr>
              <w:t xml:space="preserve"> </w:t>
            </w:r>
            <w:r w:rsidRPr="0097530F">
              <w:rPr>
                <w:sz w:val="18"/>
                <w:lang w:val="pt-BR"/>
              </w:rPr>
              <w:t>topo</w:t>
            </w:r>
          </w:p>
        </w:tc>
        <w:tc>
          <w:tcPr>
            <w:tcW w:w="1975" w:type="dxa"/>
          </w:tcPr>
          <w:p w14:paraId="0A4149DF" w14:textId="77777777" w:rsidR="005C38FA" w:rsidRPr="0097530F" w:rsidRDefault="00CC4B8C">
            <w:pPr>
              <w:pStyle w:val="TableParagraph"/>
              <w:spacing w:line="186" w:lineRule="exact"/>
              <w:ind w:left="108"/>
              <w:rPr>
                <w:sz w:val="18"/>
                <w:lang w:val="pt-BR"/>
              </w:rPr>
            </w:pPr>
            <w:r w:rsidRPr="0097530F">
              <w:rPr>
                <w:sz w:val="18"/>
                <w:lang w:val="pt-BR"/>
              </w:rPr>
              <w:t>910 (daN)</w:t>
            </w:r>
          </w:p>
        </w:tc>
      </w:tr>
      <w:tr w:rsidR="0097530F" w:rsidRPr="0097530F" w14:paraId="733EBA46" w14:textId="77777777">
        <w:trPr>
          <w:trHeight w:val="205"/>
        </w:trPr>
        <w:tc>
          <w:tcPr>
            <w:tcW w:w="6522" w:type="dxa"/>
          </w:tcPr>
          <w:p w14:paraId="09005528" w14:textId="77777777" w:rsidR="005C38FA" w:rsidRPr="0097530F" w:rsidRDefault="00CC4B8C">
            <w:pPr>
              <w:pStyle w:val="TableParagraph"/>
              <w:spacing w:line="186" w:lineRule="exact"/>
              <w:ind w:left="107"/>
              <w:rPr>
                <w:sz w:val="18"/>
                <w:lang w:val="pt-BR"/>
              </w:rPr>
            </w:pPr>
            <w:r w:rsidRPr="0097530F">
              <w:rPr>
                <w:sz w:val="18"/>
                <w:lang w:val="pt-BR"/>
              </w:rPr>
              <w:t>Na</w:t>
            </w:r>
            <w:r w:rsidRPr="0097530F">
              <w:rPr>
                <w:spacing w:val="-1"/>
                <w:sz w:val="18"/>
                <w:lang w:val="pt-BR"/>
              </w:rPr>
              <w:t xml:space="preserve"> </w:t>
            </w:r>
            <w:r w:rsidRPr="0097530F">
              <w:rPr>
                <w:sz w:val="18"/>
                <w:lang w:val="pt-BR"/>
              </w:rPr>
              <w:t>base</w:t>
            </w:r>
          </w:p>
        </w:tc>
        <w:tc>
          <w:tcPr>
            <w:tcW w:w="1975" w:type="dxa"/>
          </w:tcPr>
          <w:p w14:paraId="6CCF9973" w14:textId="77777777" w:rsidR="005C38FA" w:rsidRPr="0097530F" w:rsidRDefault="00CC4B8C">
            <w:pPr>
              <w:pStyle w:val="TableParagraph"/>
              <w:spacing w:line="186" w:lineRule="exact"/>
              <w:ind w:left="108"/>
              <w:rPr>
                <w:sz w:val="18"/>
                <w:lang w:val="pt-BR"/>
              </w:rPr>
            </w:pPr>
            <w:r w:rsidRPr="0097530F">
              <w:rPr>
                <w:sz w:val="18"/>
                <w:lang w:val="pt-BR"/>
              </w:rPr>
              <w:t>790 (daN).</w:t>
            </w:r>
          </w:p>
        </w:tc>
      </w:tr>
      <w:tr w:rsidR="0097530F" w:rsidRPr="0097530F" w14:paraId="453C5AEF" w14:textId="77777777">
        <w:trPr>
          <w:trHeight w:val="208"/>
        </w:trPr>
        <w:tc>
          <w:tcPr>
            <w:tcW w:w="6522" w:type="dxa"/>
          </w:tcPr>
          <w:p w14:paraId="487D060A" w14:textId="77777777" w:rsidR="005C38FA" w:rsidRPr="0097530F" w:rsidRDefault="00CC4B8C">
            <w:pPr>
              <w:pStyle w:val="TableParagraph"/>
              <w:spacing w:before="1" w:line="187" w:lineRule="exact"/>
              <w:ind w:left="107"/>
              <w:rPr>
                <w:sz w:val="18"/>
                <w:lang w:val="pt-BR"/>
              </w:rPr>
            </w:pPr>
            <w:r w:rsidRPr="0097530F">
              <w:rPr>
                <w:sz w:val="18"/>
                <w:lang w:val="pt-BR"/>
              </w:rPr>
              <w:t>Distância</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escoamento</w:t>
            </w:r>
          </w:p>
        </w:tc>
        <w:tc>
          <w:tcPr>
            <w:tcW w:w="1975" w:type="dxa"/>
          </w:tcPr>
          <w:p w14:paraId="7F5D9C26" w14:textId="77777777" w:rsidR="005C38FA" w:rsidRPr="0097530F" w:rsidRDefault="00CC4B8C">
            <w:pPr>
              <w:pStyle w:val="TableParagraph"/>
              <w:spacing w:before="1" w:line="187" w:lineRule="exact"/>
              <w:ind w:left="108"/>
              <w:rPr>
                <w:sz w:val="18"/>
                <w:lang w:val="pt-BR"/>
              </w:rPr>
            </w:pPr>
            <w:r w:rsidRPr="0097530F">
              <w:rPr>
                <w:sz w:val="18"/>
                <w:lang w:val="pt-BR"/>
              </w:rPr>
              <w:t>3.350</w:t>
            </w:r>
            <w:r w:rsidRPr="0097530F">
              <w:rPr>
                <w:spacing w:val="-3"/>
                <w:sz w:val="18"/>
                <w:lang w:val="pt-BR"/>
              </w:rPr>
              <w:t xml:space="preserve"> </w:t>
            </w:r>
            <w:r w:rsidRPr="0097530F">
              <w:rPr>
                <w:sz w:val="18"/>
                <w:lang w:val="pt-BR"/>
              </w:rPr>
              <w:t>mm</w:t>
            </w:r>
          </w:p>
        </w:tc>
      </w:tr>
      <w:tr w:rsidR="0097530F" w:rsidRPr="0097530F" w14:paraId="42C69D1B" w14:textId="77777777">
        <w:trPr>
          <w:trHeight w:val="206"/>
        </w:trPr>
        <w:tc>
          <w:tcPr>
            <w:tcW w:w="6522" w:type="dxa"/>
          </w:tcPr>
          <w:p w14:paraId="377969DA" w14:textId="77777777" w:rsidR="005C38FA" w:rsidRPr="0097530F" w:rsidRDefault="00CC4B8C">
            <w:pPr>
              <w:pStyle w:val="TableParagraph"/>
              <w:spacing w:line="186" w:lineRule="exact"/>
              <w:ind w:left="107"/>
              <w:rPr>
                <w:sz w:val="18"/>
                <w:lang w:val="pt-BR"/>
              </w:rPr>
            </w:pPr>
            <w:r w:rsidRPr="0097530F">
              <w:rPr>
                <w:sz w:val="18"/>
                <w:lang w:val="pt-BR"/>
              </w:rPr>
              <w:t>Altura</w:t>
            </w:r>
            <w:r w:rsidRPr="0097530F">
              <w:rPr>
                <w:spacing w:val="-3"/>
                <w:sz w:val="18"/>
                <w:lang w:val="pt-BR"/>
              </w:rPr>
              <w:t xml:space="preserve"> </w:t>
            </w:r>
            <w:r w:rsidRPr="0097530F">
              <w:rPr>
                <w:sz w:val="18"/>
                <w:lang w:val="pt-BR"/>
              </w:rPr>
              <w:t>da</w:t>
            </w:r>
            <w:r w:rsidRPr="0097530F">
              <w:rPr>
                <w:spacing w:val="-2"/>
                <w:sz w:val="18"/>
                <w:lang w:val="pt-BR"/>
              </w:rPr>
              <w:t xml:space="preserve"> </w:t>
            </w:r>
            <w:r w:rsidRPr="0097530F">
              <w:rPr>
                <w:sz w:val="18"/>
                <w:lang w:val="pt-BR"/>
              </w:rPr>
              <w:t>coluna</w:t>
            </w:r>
          </w:p>
        </w:tc>
        <w:tc>
          <w:tcPr>
            <w:tcW w:w="1975" w:type="dxa"/>
          </w:tcPr>
          <w:p w14:paraId="47DEA0AB" w14:textId="77777777" w:rsidR="005C38FA" w:rsidRPr="0097530F" w:rsidRDefault="00CC4B8C">
            <w:pPr>
              <w:pStyle w:val="TableParagraph"/>
              <w:spacing w:line="186" w:lineRule="exact"/>
              <w:ind w:left="108"/>
              <w:rPr>
                <w:sz w:val="18"/>
                <w:lang w:val="pt-BR"/>
              </w:rPr>
            </w:pPr>
            <w:r w:rsidRPr="0097530F">
              <w:rPr>
                <w:sz w:val="18"/>
                <w:lang w:val="pt-BR"/>
              </w:rPr>
              <w:t>1.472</w:t>
            </w:r>
            <w:r w:rsidRPr="0097530F">
              <w:rPr>
                <w:spacing w:val="-3"/>
                <w:sz w:val="18"/>
                <w:lang w:val="pt-BR"/>
              </w:rPr>
              <w:t xml:space="preserve"> </w:t>
            </w:r>
            <w:r w:rsidRPr="0097530F">
              <w:rPr>
                <w:sz w:val="18"/>
                <w:lang w:val="pt-BR"/>
              </w:rPr>
              <w:t>mm</w:t>
            </w:r>
          </w:p>
        </w:tc>
      </w:tr>
      <w:tr w:rsidR="005C38FA" w:rsidRPr="0097530F" w14:paraId="449D95EC" w14:textId="77777777">
        <w:trPr>
          <w:trHeight w:val="208"/>
        </w:trPr>
        <w:tc>
          <w:tcPr>
            <w:tcW w:w="6522" w:type="dxa"/>
          </w:tcPr>
          <w:p w14:paraId="5885FE9B" w14:textId="77777777" w:rsidR="005C38FA" w:rsidRPr="0097530F" w:rsidRDefault="00CC4B8C">
            <w:pPr>
              <w:pStyle w:val="TableParagraph"/>
              <w:spacing w:line="188" w:lineRule="exact"/>
              <w:ind w:left="107"/>
              <w:rPr>
                <w:sz w:val="18"/>
                <w:lang w:val="pt-BR"/>
              </w:rPr>
            </w:pPr>
            <w:r w:rsidRPr="0097530F">
              <w:rPr>
                <w:sz w:val="18"/>
                <w:lang w:val="pt-BR"/>
              </w:rPr>
              <w:t>Diâmetro</w:t>
            </w:r>
            <w:r w:rsidRPr="0097530F">
              <w:rPr>
                <w:spacing w:val="-2"/>
                <w:sz w:val="18"/>
                <w:lang w:val="pt-BR"/>
              </w:rPr>
              <w:t xml:space="preserve"> </w:t>
            </w:r>
            <w:r w:rsidRPr="0097530F">
              <w:rPr>
                <w:sz w:val="18"/>
                <w:lang w:val="pt-BR"/>
              </w:rPr>
              <w:t>do</w:t>
            </w:r>
            <w:r w:rsidRPr="0097530F">
              <w:rPr>
                <w:spacing w:val="-3"/>
                <w:sz w:val="18"/>
                <w:lang w:val="pt-BR"/>
              </w:rPr>
              <w:t xml:space="preserve"> </w:t>
            </w:r>
            <w:r w:rsidRPr="0097530F">
              <w:rPr>
                <w:sz w:val="18"/>
                <w:lang w:val="pt-BR"/>
              </w:rPr>
              <w:t>círculo</w:t>
            </w:r>
            <w:r w:rsidRPr="0097530F">
              <w:rPr>
                <w:spacing w:val="-1"/>
                <w:sz w:val="18"/>
                <w:lang w:val="pt-BR"/>
              </w:rPr>
              <w:t xml:space="preserve"> </w:t>
            </w:r>
            <w:r w:rsidRPr="0097530F">
              <w:rPr>
                <w:sz w:val="18"/>
                <w:lang w:val="pt-BR"/>
              </w:rPr>
              <w:t>de</w:t>
            </w:r>
            <w:r w:rsidRPr="0097530F">
              <w:rPr>
                <w:spacing w:val="-3"/>
                <w:sz w:val="18"/>
                <w:lang w:val="pt-BR"/>
              </w:rPr>
              <w:t xml:space="preserve"> </w:t>
            </w:r>
            <w:r w:rsidRPr="0097530F">
              <w:rPr>
                <w:sz w:val="18"/>
                <w:lang w:val="pt-BR"/>
              </w:rPr>
              <w:t>furação</w:t>
            </w:r>
          </w:p>
        </w:tc>
        <w:tc>
          <w:tcPr>
            <w:tcW w:w="1975" w:type="dxa"/>
          </w:tcPr>
          <w:p w14:paraId="27856C6F" w14:textId="77777777" w:rsidR="005C38FA" w:rsidRPr="0097530F" w:rsidRDefault="00CC4B8C">
            <w:pPr>
              <w:pStyle w:val="TableParagraph"/>
              <w:spacing w:line="188" w:lineRule="exact"/>
              <w:ind w:left="108"/>
              <w:rPr>
                <w:sz w:val="18"/>
                <w:lang w:val="pt-BR"/>
              </w:rPr>
            </w:pPr>
            <w:r w:rsidRPr="0097530F">
              <w:rPr>
                <w:sz w:val="18"/>
                <w:lang w:val="pt-BR"/>
              </w:rPr>
              <w:t>178</w:t>
            </w:r>
            <w:r w:rsidRPr="0097530F">
              <w:rPr>
                <w:spacing w:val="-2"/>
                <w:sz w:val="18"/>
                <w:lang w:val="pt-BR"/>
              </w:rPr>
              <w:t xml:space="preserve"> </w:t>
            </w:r>
            <w:r w:rsidRPr="0097530F">
              <w:rPr>
                <w:sz w:val="18"/>
                <w:lang w:val="pt-BR"/>
              </w:rPr>
              <w:t>mm</w:t>
            </w:r>
          </w:p>
        </w:tc>
      </w:tr>
    </w:tbl>
    <w:p w14:paraId="6C8D5007" w14:textId="77777777" w:rsidR="005C38FA" w:rsidRPr="0097530F" w:rsidRDefault="005C38FA">
      <w:pPr>
        <w:pStyle w:val="Corpodetexto"/>
        <w:rPr>
          <w:lang w:val="pt-BR"/>
        </w:rPr>
      </w:pPr>
    </w:p>
    <w:p w14:paraId="448577C2" w14:textId="77777777" w:rsidR="005C38FA" w:rsidRPr="0097530F" w:rsidRDefault="00CC4B8C">
      <w:pPr>
        <w:pStyle w:val="Corpodetexto"/>
        <w:spacing w:before="93" w:line="360" w:lineRule="auto"/>
        <w:ind w:left="163" w:right="639" w:firstLine="707"/>
        <w:jc w:val="both"/>
        <w:rPr>
          <w:lang w:val="pt-BR"/>
        </w:rPr>
      </w:pPr>
      <w:r w:rsidRPr="0097530F">
        <w:rPr>
          <w:lang w:val="pt-BR"/>
        </w:rPr>
        <w:t>Os</w:t>
      </w:r>
      <w:r w:rsidRPr="0097530F">
        <w:rPr>
          <w:spacing w:val="1"/>
          <w:lang w:val="pt-BR"/>
        </w:rPr>
        <w:t xml:space="preserve"> </w:t>
      </w:r>
      <w:r w:rsidRPr="0097530F">
        <w:rPr>
          <w:lang w:val="pt-BR"/>
        </w:rPr>
        <w:t>isoladores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pedestal</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uso</w:t>
      </w:r>
      <w:r w:rsidRPr="0097530F">
        <w:rPr>
          <w:spacing w:val="1"/>
          <w:lang w:val="pt-BR"/>
        </w:rPr>
        <w:t xml:space="preserve"> </w:t>
      </w:r>
      <w:r w:rsidRPr="0097530F">
        <w:rPr>
          <w:lang w:val="pt-BR"/>
        </w:rPr>
        <w:t>externo</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projetados,</w:t>
      </w:r>
      <w:r w:rsidRPr="0097530F">
        <w:rPr>
          <w:spacing w:val="1"/>
          <w:lang w:val="pt-BR"/>
        </w:rPr>
        <w:t xml:space="preserve"> </w:t>
      </w:r>
      <w:r w:rsidRPr="0097530F">
        <w:rPr>
          <w:lang w:val="pt-BR"/>
        </w:rPr>
        <w:t>construídos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ensaiados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acordo</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normas</w:t>
      </w:r>
      <w:r w:rsidRPr="0097530F">
        <w:rPr>
          <w:spacing w:val="1"/>
          <w:lang w:val="pt-BR"/>
        </w:rPr>
        <w:t xml:space="preserve"> </w:t>
      </w:r>
      <w:r w:rsidRPr="0097530F">
        <w:rPr>
          <w:lang w:val="pt-BR"/>
        </w:rPr>
        <w:t>ABNT</w:t>
      </w:r>
      <w:r w:rsidRPr="0097530F">
        <w:rPr>
          <w:spacing w:val="1"/>
          <w:lang w:val="pt-BR"/>
        </w:rPr>
        <w:t xml:space="preserve"> </w:t>
      </w:r>
      <w:r w:rsidRPr="0097530F">
        <w:rPr>
          <w:lang w:val="pt-BR"/>
        </w:rPr>
        <w:t>NBR 6882</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NBR 5032,</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normas</w:t>
      </w:r>
      <w:r w:rsidRPr="0097530F">
        <w:rPr>
          <w:spacing w:val="1"/>
          <w:lang w:val="pt-BR"/>
        </w:rPr>
        <w:t xml:space="preserve"> </w:t>
      </w:r>
      <w:r w:rsidRPr="0097530F">
        <w:rPr>
          <w:lang w:val="pt-BR"/>
        </w:rPr>
        <w:t>nelas</w:t>
      </w:r>
      <w:r w:rsidRPr="0097530F">
        <w:rPr>
          <w:spacing w:val="-53"/>
          <w:lang w:val="pt-BR"/>
        </w:rPr>
        <w:t xml:space="preserve"> </w:t>
      </w:r>
      <w:r w:rsidRPr="0097530F">
        <w:rPr>
          <w:lang w:val="pt-BR"/>
        </w:rPr>
        <w:t>referenciadas, exceto</w:t>
      </w:r>
      <w:r w:rsidRPr="0097530F">
        <w:rPr>
          <w:spacing w:val="-1"/>
          <w:lang w:val="pt-BR"/>
        </w:rPr>
        <w:t xml:space="preserve"> </w:t>
      </w:r>
      <w:r w:rsidRPr="0097530F">
        <w:rPr>
          <w:lang w:val="pt-BR"/>
        </w:rPr>
        <w:t>quando este</w:t>
      </w:r>
      <w:r w:rsidRPr="0097530F">
        <w:rPr>
          <w:spacing w:val="1"/>
          <w:lang w:val="pt-BR"/>
        </w:rPr>
        <w:t xml:space="preserve"> </w:t>
      </w:r>
      <w:r w:rsidRPr="0097530F">
        <w:rPr>
          <w:lang w:val="pt-BR"/>
        </w:rPr>
        <w:t>documento</w:t>
      </w:r>
      <w:r w:rsidRPr="0097530F">
        <w:rPr>
          <w:spacing w:val="-1"/>
          <w:lang w:val="pt-BR"/>
        </w:rPr>
        <w:t xml:space="preserve"> </w:t>
      </w:r>
      <w:r w:rsidRPr="0097530F">
        <w:rPr>
          <w:lang w:val="pt-BR"/>
        </w:rPr>
        <w:t>estabelecer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contrário.</w:t>
      </w:r>
    </w:p>
    <w:p w14:paraId="4F50175B" w14:textId="77777777" w:rsidR="005C38FA" w:rsidRPr="0097530F" w:rsidRDefault="005C38FA">
      <w:pPr>
        <w:pStyle w:val="Corpodetexto"/>
        <w:rPr>
          <w:lang w:val="pt-BR"/>
        </w:rPr>
      </w:pPr>
    </w:p>
    <w:p w14:paraId="72A31DC2"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8208" behindDoc="0" locked="0" layoutInCell="1" allowOverlap="1" wp14:anchorId="068F9A2D" wp14:editId="4E1A66BF">
            <wp:simplePos x="0" y="0"/>
            <wp:positionH relativeFrom="page">
              <wp:posOffset>1716039</wp:posOffset>
            </wp:positionH>
            <wp:positionV relativeFrom="paragraph">
              <wp:posOffset>87592</wp:posOffset>
            </wp:positionV>
            <wp:extent cx="449564" cy="95794"/>
            <wp:effectExtent l="0" t="0" r="0" b="0"/>
            <wp:wrapNone/>
            <wp:docPr id="447" name="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218.png"/>
                    <pic:cNvPicPr/>
                  </pic:nvPicPr>
                  <pic:blipFill>
                    <a:blip r:embed="rId228" cstate="print"/>
                    <a:stretch>
                      <a:fillRect/>
                    </a:stretch>
                  </pic:blipFill>
                  <pic:spPr>
                    <a:xfrm>
                      <a:off x="0" y="0"/>
                      <a:ext cx="449564"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76B98CFD" w14:textId="77777777" w:rsidR="005C38FA" w:rsidRPr="0097530F" w:rsidRDefault="005C38FA">
      <w:pPr>
        <w:pStyle w:val="Corpodetexto"/>
        <w:spacing w:before="2"/>
        <w:rPr>
          <w:sz w:val="12"/>
          <w:lang w:val="pt-BR"/>
        </w:rPr>
      </w:pPr>
    </w:p>
    <w:p w14:paraId="4762CD4E" w14:textId="77777777" w:rsidR="005C38FA" w:rsidRPr="0097530F" w:rsidRDefault="00CC4B8C">
      <w:pPr>
        <w:pStyle w:val="Corpodetexto"/>
        <w:spacing w:before="93" w:line="360" w:lineRule="auto"/>
        <w:ind w:left="163" w:right="642" w:firstLine="707"/>
        <w:jc w:val="both"/>
        <w:rPr>
          <w:lang w:val="pt-BR"/>
        </w:rPr>
      </w:pPr>
      <w:r w:rsidRPr="0097530F">
        <w:rPr>
          <w:lang w:val="pt-BR"/>
        </w:rPr>
        <w:t>Estes devem ser fabricados com porcelana aluminosa de alta resistência elétrica e</w:t>
      </w:r>
      <w:r w:rsidRPr="0097530F">
        <w:rPr>
          <w:spacing w:val="1"/>
          <w:lang w:val="pt-BR"/>
        </w:rPr>
        <w:t xml:space="preserve"> </w:t>
      </w:r>
      <w:r w:rsidRPr="0097530F">
        <w:rPr>
          <w:lang w:val="pt-BR"/>
        </w:rPr>
        <w:t>mecânica, resistentes aos ensaios de impulsos perfurantes (IEC 1211) e ABNT NBR 15124,</w:t>
      </w:r>
      <w:r w:rsidRPr="0097530F">
        <w:rPr>
          <w:spacing w:val="1"/>
          <w:lang w:val="pt-BR"/>
        </w:rPr>
        <w:t xml:space="preserve"> </w:t>
      </w:r>
      <w:r w:rsidRPr="0097530F">
        <w:rPr>
          <w:lang w:val="pt-BR"/>
        </w:rPr>
        <w:t>Termomecânico</w:t>
      </w:r>
      <w:r w:rsidRPr="0097530F">
        <w:rPr>
          <w:spacing w:val="1"/>
          <w:lang w:val="pt-BR"/>
        </w:rPr>
        <w:t xml:space="preserve"> </w:t>
      </w:r>
      <w:r w:rsidRPr="0097530F">
        <w:rPr>
          <w:lang w:val="pt-BR"/>
        </w:rPr>
        <w:t>(EC-575</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ANSI</w:t>
      </w:r>
      <w:r w:rsidRPr="0097530F">
        <w:rPr>
          <w:spacing w:val="1"/>
          <w:lang w:val="pt-BR"/>
        </w:rPr>
        <w:t xml:space="preserve"> </w:t>
      </w:r>
      <w:r w:rsidRPr="0097530F">
        <w:rPr>
          <w:lang w:val="pt-BR"/>
        </w:rPr>
        <w:t>C-29.2),</w:t>
      </w:r>
      <w:r w:rsidRPr="0097530F">
        <w:rPr>
          <w:spacing w:val="1"/>
          <w:lang w:val="pt-BR"/>
        </w:rPr>
        <w:t xml:space="preserve"> </w:t>
      </w:r>
      <w:r w:rsidRPr="0097530F">
        <w:rPr>
          <w:lang w:val="pt-BR"/>
        </w:rPr>
        <w:t>além</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apresentarem</w:t>
      </w:r>
      <w:r w:rsidRPr="0097530F">
        <w:rPr>
          <w:spacing w:val="1"/>
          <w:lang w:val="pt-BR"/>
        </w:rPr>
        <w:t xml:space="preserve"> </w:t>
      </w:r>
      <w:r w:rsidRPr="0097530F">
        <w:rPr>
          <w:lang w:val="pt-BR"/>
        </w:rPr>
        <w:t>elevadas</w:t>
      </w:r>
      <w:r w:rsidRPr="0097530F">
        <w:rPr>
          <w:spacing w:val="1"/>
          <w:lang w:val="pt-BR"/>
        </w:rPr>
        <w:t xml:space="preserve"> </w:t>
      </w:r>
      <w:r w:rsidRPr="0097530F">
        <w:rPr>
          <w:lang w:val="pt-BR"/>
        </w:rPr>
        <w:t>Resistências</w:t>
      </w:r>
      <w:r w:rsidRPr="0097530F">
        <w:rPr>
          <w:spacing w:val="1"/>
          <w:lang w:val="pt-BR"/>
        </w:rPr>
        <w:t xml:space="preserve"> </w:t>
      </w:r>
      <w:r w:rsidRPr="0097530F">
        <w:rPr>
          <w:lang w:val="pt-BR"/>
        </w:rPr>
        <w:t>Residuais</w:t>
      </w:r>
      <w:r w:rsidRPr="0097530F">
        <w:rPr>
          <w:spacing w:val="-1"/>
          <w:lang w:val="pt-BR"/>
        </w:rPr>
        <w:t xml:space="preserve"> </w:t>
      </w:r>
      <w:r w:rsidRPr="0097530F">
        <w:rPr>
          <w:lang w:val="pt-BR"/>
        </w:rPr>
        <w:t>(ANSI</w:t>
      </w:r>
      <w:r w:rsidRPr="0097530F">
        <w:rPr>
          <w:spacing w:val="1"/>
          <w:lang w:val="pt-BR"/>
        </w:rPr>
        <w:t xml:space="preserve"> </w:t>
      </w:r>
      <w:r w:rsidRPr="0097530F">
        <w:rPr>
          <w:lang w:val="pt-BR"/>
        </w:rPr>
        <w:t>C-29.2).</w:t>
      </w:r>
    </w:p>
    <w:p w14:paraId="346B0BDE" w14:textId="77777777" w:rsidR="005C38FA" w:rsidRPr="0097530F" w:rsidRDefault="005C38FA">
      <w:pPr>
        <w:pStyle w:val="Corpodetexto"/>
        <w:rPr>
          <w:sz w:val="22"/>
          <w:lang w:val="pt-BR"/>
        </w:rPr>
      </w:pPr>
    </w:p>
    <w:p w14:paraId="36AD3F86" w14:textId="77777777" w:rsidR="005C38FA" w:rsidRPr="0097530F" w:rsidRDefault="00CC4B8C">
      <w:pPr>
        <w:pStyle w:val="PargrafodaLista"/>
        <w:numPr>
          <w:ilvl w:val="2"/>
          <w:numId w:val="93"/>
        </w:numPr>
        <w:tabs>
          <w:tab w:val="left" w:pos="1604"/>
        </w:tabs>
        <w:spacing w:before="1"/>
        <w:ind w:hanging="721"/>
        <w:rPr>
          <w:sz w:val="20"/>
          <w:lang w:val="pt-BR"/>
        </w:rPr>
      </w:pPr>
      <w:r w:rsidRPr="0097530F">
        <w:rPr>
          <w:sz w:val="20"/>
          <w:lang w:val="pt-BR"/>
        </w:rPr>
        <w:t>Isoladores Multicorpo</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34,5</w:t>
      </w:r>
      <w:r w:rsidRPr="0097530F">
        <w:rPr>
          <w:spacing w:val="-1"/>
          <w:sz w:val="20"/>
          <w:lang w:val="pt-BR"/>
        </w:rPr>
        <w:t xml:space="preserve"> </w:t>
      </w:r>
      <w:r w:rsidRPr="0097530F">
        <w:rPr>
          <w:sz w:val="20"/>
          <w:lang w:val="pt-BR"/>
        </w:rPr>
        <w:t>kV</w:t>
      </w:r>
    </w:p>
    <w:p w14:paraId="5EAF42CF" w14:textId="77777777" w:rsidR="005C38FA" w:rsidRPr="0097530F" w:rsidRDefault="00CC4B8C">
      <w:pPr>
        <w:pStyle w:val="PargrafodaLista"/>
        <w:numPr>
          <w:ilvl w:val="4"/>
          <w:numId w:val="86"/>
        </w:numPr>
        <w:tabs>
          <w:tab w:val="left" w:pos="2288"/>
          <w:tab w:val="left" w:pos="2289"/>
        </w:tabs>
        <w:spacing w:before="196"/>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Técnicas</w:t>
      </w:r>
    </w:p>
    <w:p w14:paraId="7B4CAE2D" w14:textId="77777777" w:rsidR="005C38FA" w:rsidRPr="0097530F" w:rsidRDefault="005C38FA">
      <w:pPr>
        <w:pStyle w:val="Corpodetexto"/>
        <w:spacing w:before="6"/>
        <w:rPr>
          <w:sz w:val="16"/>
          <w:lang w:val="pt-BR"/>
        </w:rPr>
      </w:pPr>
    </w:p>
    <w:p w14:paraId="47C2DC46" w14:textId="77777777" w:rsidR="005C38FA" w:rsidRPr="0097530F" w:rsidRDefault="00CC4B8C">
      <w:pPr>
        <w:spacing w:before="95"/>
        <w:ind w:left="1543" w:right="4486"/>
        <w:jc w:val="right"/>
        <w:rPr>
          <w:sz w:val="18"/>
          <w:lang w:val="pt-BR"/>
        </w:rPr>
      </w:pPr>
      <w:r w:rsidRPr="0097530F">
        <w:rPr>
          <w:sz w:val="18"/>
          <w:lang w:val="pt-BR"/>
        </w:rPr>
        <w:t>Tabela 15</w:t>
      </w:r>
    </w:p>
    <w:p w14:paraId="198940E0" w14:textId="5300D65D" w:rsidR="005C38FA" w:rsidRPr="0097530F" w:rsidRDefault="005C38FA">
      <w:pPr>
        <w:pStyle w:val="Corpodetexto"/>
        <w:spacing w:before="5"/>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43"/>
        <w:gridCol w:w="2554"/>
      </w:tblGrid>
      <w:tr w:rsidR="0097530F" w:rsidRPr="0097530F" w14:paraId="56BE6D75" w14:textId="77777777">
        <w:trPr>
          <w:trHeight w:val="208"/>
        </w:trPr>
        <w:tc>
          <w:tcPr>
            <w:tcW w:w="5943" w:type="dxa"/>
          </w:tcPr>
          <w:p w14:paraId="418A83E0" w14:textId="77777777" w:rsidR="005C38FA" w:rsidRPr="0097530F" w:rsidRDefault="00CC4B8C">
            <w:pPr>
              <w:pStyle w:val="TableParagraph"/>
              <w:spacing w:line="188" w:lineRule="exact"/>
              <w:ind w:left="107"/>
              <w:rPr>
                <w:sz w:val="18"/>
                <w:lang w:val="pt-BR"/>
              </w:rPr>
            </w:pPr>
            <w:r w:rsidRPr="0097530F">
              <w:rPr>
                <w:sz w:val="18"/>
                <w:lang w:val="pt-BR"/>
              </w:rPr>
              <w:t>Uso</w:t>
            </w:r>
          </w:p>
        </w:tc>
        <w:tc>
          <w:tcPr>
            <w:tcW w:w="2554" w:type="dxa"/>
          </w:tcPr>
          <w:p w14:paraId="79F2128C" w14:textId="77777777" w:rsidR="005C38FA" w:rsidRPr="0097530F" w:rsidRDefault="00CC4B8C">
            <w:pPr>
              <w:pStyle w:val="TableParagraph"/>
              <w:spacing w:line="188" w:lineRule="exact"/>
              <w:ind w:left="108"/>
              <w:rPr>
                <w:sz w:val="18"/>
                <w:lang w:val="pt-BR"/>
              </w:rPr>
            </w:pPr>
            <w:r w:rsidRPr="0097530F">
              <w:rPr>
                <w:sz w:val="18"/>
                <w:lang w:val="pt-BR"/>
              </w:rPr>
              <w:t>Externo</w:t>
            </w:r>
          </w:p>
        </w:tc>
      </w:tr>
      <w:tr w:rsidR="0097530F" w:rsidRPr="0097530F" w14:paraId="3D23A50B" w14:textId="77777777">
        <w:trPr>
          <w:trHeight w:val="206"/>
        </w:trPr>
        <w:tc>
          <w:tcPr>
            <w:tcW w:w="5943" w:type="dxa"/>
          </w:tcPr>
          <w:p w14:paraId="627A1138" w14:textId="77777777" w:rsidR="005C38FA" w:rsidRPr="0097530F" w:rsidRDefault="00CC4B8C">
            <w:pPr>
              <w:pStyle w:val="TableParagraph"/>
              <w:spacing w:line="186" w:lineRule="exact"/>
              <w:ind w:left="107"/>
              <w:rPr>
                <w:sz w:val="18"/>
                <w:lang w:val="pt-BR"/>
              </w:rPr>
            </w:pPr>
            <w:r w:rsidRPr="0097530F">
              <w:rPr>
                <w:sz w:val="18"/>
                <w:lang w:val="pt-BR"/>
              </w:rPr>
              <w:t>Tensão</w:t>
            </w:r>
            <w:r w:rsidRPr="0097530F">
              <w:rPr>
                <w:spacing w:val="-1"/>
                <w:sz w:val="18"/>
                <w:lang w:val="pt-BR"/>
              </w:rPr>
              <w:t xml:space="preserve"> </w:t>
            </w:r>
            <w:r w:rsidRPr="0097530F">
              <w:rPr>
                <w:sz w:val="18"/>
                <w:lang w:val="pt-BR"/>
              </w:rPr>
              <w:t>nominal</w:t>
            </w:r>
          </w:p>
        </w:tc>
        <w:tc>
          <w:tcPr>
            <w:tcW w:w="2554" w:type="dxa"/>
          </w:tcPr>
          <w:p w14:paraId="7FF38AE0" w14:textId="77777777" w:rsidR="005C38FA" w:rsidRPr="0097530F" w:rsidRDefault="00CC4B8C">
            <w:pPr>
              <w:pStyle w:val="TableParagraph"/>
              <w:spacing w:line="186" w:lineRule="exact"/>
              <w:ind w:left="108"/>
              <w:rPr>
                <w:sz w:val="18"/>
                <w:lang w:val="pt-BR"/>
              </w:rPr>
            </w:pPr>
            <w:r w:rsidRPr="0097530F">
              <w:rPr>
                <w:sz w:val="18"/>
                <w:lang w:val="pt-BR"/>
              </w:rPr>
              <w:t>34,5</w:t>
            </w:r>
            <w:r w:rsidRPr="0097530F">
              <w:rPr>
                <w:spacing w:val="-1"/>
                <w:sz w:val="18"/>
                <w:lang w:val="pt-BR"/>
              </w:rPr>
              <w:t xml:space="preserve"> </w:t>
            </w:r>
            <w:r w:rsidRPr="0097530F">
              <w:rPr>
                <w:sz w:val="18"/>
                <w:lang w:val="pt-BR"/>
              </w:rPr>
              <w:t>kV</w:t>
            </w:r>
          </w:p>
        </w:tc>
      </w:tr>
      <w:tr w:rsidR="0097530F" w:rsidRPr="0097530F" w14:paraId="4D99000B" w14:textId="77777777">
        <w:trPr>
          <w:trHeight w:val="208"/>
        </w:trPr>
        <w:tc>
          <w:tcPr>
            <w:tcW w:w="5943" w:type="dxa"/>
          </w:tcPr>
          <w:p w14:paraId="1B7F5F9B" w14:textId="77777777" w:rsidR="005C38FA" w:rsidRPr="0097530F" w:rsidRDefault="00CC4B8C">
            <w:pPr>
              <w:pStyle w:val="TableParagraph"/>
              <w:spacing w:line="188" w:lineRule="exact"/>
              <w:ind w:left="107"/>
              <w:rPr>
                <w:sz w:val="18"/>
                <w:lang w:val="pt-BR"/>
              </w:rPr>
            </w:pPr>
            <w:r w:rsidRPr="0097530F">
              <w:rPr>
                <w:sz w:val="18"/>
                <w:lang w:val="pt-BR"/>
              </w:rPr>
              <w:t>Tensão</w:t>
            </w:r>
            <w:r w:rsidRPr="0097530F">
              <w:rPr>
                <w:spacing w:val="-5"/>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operativa</w:t>
            </w:r>
          </w:p>
        </w:tc>
        <w:tc>
          <w:tcPr>
            <w:tcW w:w="2554" w:type="dxa"/>
          </w:tcPr>
          <w:p w14:paraId="0083712A" w14:textId="77777777" w:rsidR="005C38FA" w:rsidRPr="0097530F" w:rsidRDefault="00CC4B8C">
            <w:pPr>
              <w:pStyle w:val="TableParagraph"/>
              <w:spacing w:line="188" w:lineRule="exact"/>
              <w:ind w:left="108"/>
              <w:rPr>
                <w:sz w:val="18"/>
                <w:lang w:val="pt-BR"/>
              </w:rPr>
            </w:pPr>
            <w:r w:rsidRPr="0097530F">
              <w:rPr>
                <w:sz w:val="18"/>
                <w:lang w:val="pt-BR"/>
              </w:rPr>
              <w:t>38</w:t>
            </w:r>
            <w:r w:rsidRPr="0097530F">
              <w:rPr>
                <w:spacing w:val="1"/>
                <w:sz w:val="18"/>
                <w:lang w:val="pt-BR"/>
              </w:rPr>
              <w:t xml:space="preserve"> </w:t>
            </w:r>
            <w:r w:rsidRPr="0097530F">
              <w:rPr>
                <w:sz w:val="18"/>
                <w:lang w:val="pt-BR"/>
              </w:rPr>
              <w:t>kV</w:t>
            </w:r>
          </w:p>
        </w:tc>
      </w:tr>
      <w:tr w:rsidR="0097530F" w:rsidRPr="0097530F" w14:paraId="668042DA" w14:textId="77777777">
        <w:trPr>
          <w:trHeight w:val="205"/>
        </w:trPr>
        <w:tc>
          <w:tcPr>
            <w:tcW w:w="5943" w:type="dxa"/>
          </w:tcPr>
          <w:p w14:paraId="01A39126" w14:textId="77777777" w:rsidR="005C38FA" w:rsidRPr="0097530F" w:rsidRDefault="00CC4B8C">
            <w:pPr>
              <w:pStyle w:val="TableParagraph"/>
              <w:spacing w:line="186"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2554" w:type="dxa"/>
          </w:tcPr>
          <w:p w14:paraId="7B041400" w14:textId="77777777" w:rsidR="005C38FA" w:rsidRPr="0097530F" w:rsidRDefault="00CC4B8C">
            <w:pPr>
              <w:pStyle w:val="TableParagraph"/>
              <w:spacing w:line="186" w:lineRule="exact"/>
              <w:ind w:left="108"/>
              <w:rPr>
                <w:sz w:val="18"/>
                <w:lang w:val="pt-BR"/>
              </w:rPr>
            </w:pPr>
            <w:r w:rsidRPr="0097530F">
              <w:rPr>
                <w:sz w:val="18"/>
                <w:lang w:val="pt-BR"/>
              </w:rPr>
              <w:t>60 Hz</w:t>
            </w:r>
          </w:p>
        </w:tc>
      </w:tr>
      <w:tr w:rsidR="0097530F" w:rsidRPr="0097530F" w14:paraId="3C17AA05" w14:textId="77777777">
        <w:trPr>
          <w:trHeight w:val="205"/>
        </w:trPr>
        <w:tc>
          <w:tcPr>
            <w:tcW w:w="5943" w:type="dxa"/>
          </w:tcPr>
          <w:p w14:paraId="61919E81" w14:textId="77777777" w:rsidR="005C38FA" w:rsidRPr="0097530F" w:rsidRDefault="00CC4B8C">
            <w:pPr>
              <w:pStyle w:val="TableParagraph"/>
              <w:spacing w:line="186" w:lineRule="exact"/>
              <w:ind w:left="107"/>
              <w:rPr>
                <w:sz w:val="18"/>
                <w:lang w:val="pt-BR"/>
              </w:rPr>
            </w:pPr>
            <w:r w:rsidRPr="0097530F">
              <w:rPr>
                <w:sz w:val="18"/>
                <w:lang w:val="pt-BR"/>
              </w:rPr>
              <w:t>Tensões</w:t>
            </w:r>
            <w:r w:rsidRPr="0097530F">
              <w:rPr>
                <w:spacing w:val="-6"/>
                <w:sz w:val="18"/>
                <w:lang w:val="pt-BR"/>
              </w:rPr>
              <w:t xml:space="preserve"> </w:t>
            </w:r>
            <w:r w:rsidRPr="0097530F">
              <w:rPr>
                <w:sz w:val="18"/>
                <w:lang w:val="pt-BR"/>
              </w:rPr>
              <w:t>suportáveis</w:t>
            </w:r>
            <w:r w:rsidRPr="0097530F">
              <w:rPr>
                <w:spacing w:val="-3"/>
                <w:sz w:val="18"/>
                <w:lang w:val="pt-BR"/>
              </w:rPr>
              <w:t xml:space="preserve"> </w:t>
            </w:r>
            <w:r w:rsidRPr="0097530F">
              <w:rPr>
                <w:sz w:val="18"/>
                <w:lang w:val="pt-BR"/>
              </w:rPr>
              <w:t>nominais:</w:t>
            </w:r>
          </w:p>
        </w:tc>
        <w:tc>
          <w:tcPr>
            <w:tcW w:w="2554" w:type="dxa"/>
          </w:tcPr>
          <w:p w14:paraId="2A7A97A0" w14:textId="77777777" w:rsidR="005C38FA" w:rsidRPr="0097530F" w:rsidRDefault="005C38FA">
            <w:pPr>
              <w:pStyle w:val="TableParagraph"/>
              <w:ind w:left="0"/>
              <w:rPr>
                <w:rFonts w:ascii="Times New Roman"/>
                <w:sz w:val="14"/>
                <w:lang w:val="pt-BR"/>
              </w:rPr>
            </w:pPr>
          </w:p>
        </w:tc>
      </w:tr>
      <w:tr w:rsidR="0097530F" w:rsidRPr="0097530F" w14:paraId="733CF11D" w14:textId="77777777">
        <w:trPr>
          <w:trHeight w:val="208"/>
        </w:trPr>
        <w:tc>
          <w:tcPr>
            <w:tcW w:w="5943" w:type="dxa"/>
          </w:tcPr>
          <w:p w14:paraId="72E253EF" w14:textId="77777777" w:rsidR="005C38FA" w:rsidRPr="0097530F" w:rsidRDefault="00CC4B8C">
            <w:pPr>
              <w:pStyle w:val="TableParagraph"/>
              <w:spacing w:before="1" w:line="187" w:lineRule="exact"/>
              <w:ind w:left="107"/>
              <w:rPr>
                <w:sz w:val="18"/>
                <w:lang w:val="pt-BR"/>
              </w:rPr>
            </w:pPr>
            <w:r w:rsidRPr="0097530F">
              <w:rPr>
                <w:sz w:val="18"/>
                <w:lang w:val="pt-BR"/>
              </w:rPr>
              <w:t>Impulso</w:t>
            </w:r>
            <w:r w:rsidRPr="0097530F">
              <w:rPr>
                <w:spacing w:val="-4"/>
                <w:sz w:val="18"/>
                <w:lang w:val="pt-BR"/>
              </w:rPr>
              <w:t xml:space="preserve"> </w:t>
            </w:r>
            <w:r w:rsidRPr="0097530F">
              <w:rPr>
                <w:sz w:val="18"/>
                <w:lang w:val="pt-BR"/>
              </w:rPr>
              <w:t>atmosférico,</w:t>
            </w:r>
            <w:r w:rsidRPr="0097530F">
              <w:rPr>
                <w:spacing w:val="-1"/>
                <w:sz w:val="18"/>
                <w:lang w:val="pt-BR"/>
              </w:rPr>
              <w:t xml:space="preserve"> </w:t>
            </w:r>
            <w:r w:rsidRPr="0097530F">
              <w:rPr>
                <w:sz w:val="18"/>
                <w:lang w:val="pt-BR"/>
              </w:rPr>
              <w:t>onda</w:t>
            </w:r>
            <w:r w:rsidRPr="0097530F">
              <w:rPr>
                <w:spacing w:val="-3"/>
                <w:sz w:val="18"/>
                <w:lang w:val="pt-BR"/>
              </w:rPr>
              <w:t xml:space="preserve"> </w:t>
            </w:r>
            <w:r w:rsidRPr="0097530F">
              <w:rPr>
                <w:sz w:val="18"/>
                <w:lang w:val="pt-BR"/>
              </w:rPr>
              <w:t>plena</w:t>
            </w:r>
            <w:r w:rsidRPr="0097530F">
              <w:rPr>
                <w:spacing w:val="-1"/>
                <w:sz w:val="18"/>
                <w:lang w:val="pt-BR"/>
              </w:rPr>
              <w:t xml:space="preserve"> </w:t>
            </w:r>
            <w:r w:rsidRPr="0097530F">
              <w:rPr>
                <w:sz w:val="18"/>
                <w:lang w:val="pt-BR"/>
              </w:rPr>
              <w:t>1,2</w:t>
            </w:r>
            <w:r w:rsidRPr="0097530F">
              <w:rPr>
                <w:spacing w:val="-3"/>
                <w:sz w:val="18"/>
                <w:lang w:val="pt-BR"/>
              </w:rPr>
              <w:t xml:space="preserve"> </w:t>
            </w:r>
            <w:r w:rsidRPr="0097530F">
              <w:rPr>
                <w:sz w:val="18"/>
                <w:lang w:val="pt-BR"/>
              </w:rPr>
              <w:t>x</w:t>
            </w:r>
            <w:r w:rsidRPr="0097530F">
              <w:rPr>
                <w:spacing w:val="-5"/>
                <w:sz w:val="18"/>
                <w:lang w:val="pt-BR"/>
              </w:rPr>
              <w:t xml:space="preserve"> </w:t>
            </w:r>
            <w:r w:rsidRPr="0097530F">
              <w:rPr>
                <w:sz w:val="18"/>
                <w:lang w:val="pt-BR"/>
              </w:rPr>
              <w:t>50°µs</w:t>
            </w:r>
          </w:p>
        </w:tc>
        <w:tc>
          <w:tcPr>
            <w:tcW w:w="2554" w:type="dxa"/>
          </w:tcPr>
          <w:p w14:paraId="6FBAFB05" w14:textId="77777777" w:rsidR="005C38FA" w:rsidRPr="0097530F" w:rsidRDefault="00CC4B8C">
            <w:pPr>
              <w:pStyle w:val="TableParagraph"/>
              <w:spacing w:before="1" w:line="187" w:lineRule="exact"/>
              <w:ind w:left="108"/>
              <w:rPr>
                <w:sz w:val="18"/>
                <w:lang w:val="pt-BR"/>
              </w:rPr>
            </w:pPr>
            <w:r w:rsidRPr="0097530F">
              <w:rPr>
                <w:sz w:val="18"/>
                <w:lang w:val="pt-BR"/>
              </w:rPr>
              <w:t>225</w:t>
            </w:r>
            <w:r w:rsidRPr="0097530F">
              <w:rPr>
                <w:spacing w:val="-3"/>
                <w:sz w:val="18"/>
                <w:lang w:val="pt-BR"/>
              </w:rPr>
              <w:t xml:space="preserve"> </w:t>
            </w:r>
            <w:r w:rsidRPr="0097530F">
              <w:rPr>
                <w:sz w:val="18"/>
                <w:lang w:val="pt-BR"/>
              </w:rPr>
              <w:t>kV (crista)</w:t>
            </w:r>
          </w:p>
        </w:tc>
      </w:tr>
      <w:tr w:rsidR="0097530F" w:rsidRPr="0097530F" w14:paraId="38DADE23" w14:textId="77777777">
        <w:trPr>
          <w:trHeight w:val="206"/>
        </w:trPr>
        <w:tc>
          <w:tcPr>
            <w:tcW w:w="5943" w:type="dxa"/>
          </w:tcPr>
          <w:p w14:paraId="03FAE0F2" w14:textId="77777777" w:rsidR="005C38FA" w:rsidRPr="0097530F" w:rsidRDefault="00CC4B8C">
            <w:pPr>
              <w:pStyle w:val="TableParagraph"/>
              <w:spacing w:line="187" w:lineRule="exact"/>
              <w:ind w:left="107"/>
              <w:rPr>
                <w:sz w:val="18"/>
                <w:lang w:val="pt-BR"/>
              </w:rPr>
            </w:pPr>
            <w:r w:rsidRPr="0097530F">
              <w:rPr>
                <w:sz w:val="18"/>
                <w:lang w:val="pt-BR"/>
              </w:rPr>
              <w:t>Frequência</w:t>
            </w:r>
            <w:r w:rsidRPr="0097530F">
              <w:rPr>
                <w:spacing w:val="-2"/>
                <w:sz w:val="18"/>
                <w:lang w:val="pt-BR"/>
              </w:rPr>
              <w:t xml:space="preserve"> </w:t>
            </w:r>
            <w:r w:rsidRPr="0097530F">
              <w:rPr>
                <w:sz w:val="18"/>
                <w:lang w:val="pt-BR"/>
              </w:rPr>
              <w:t>industrial,</w:t>
            </w:r>
            <w:r w:rsidRPr="0097530F">
              <w:rPr>
                <w:spacing w:val="-4"/>
                <w:sz w:val="18"/>
                <w:lang w:val="pt-BR"/>
              </w:rPr>
              <w:t xml:space="preserve"> </w:t>
            </w:r>
            <w:r w:rsidRPr="0097530F">
              <w:rPr>
                <w:sz w:val="18"/>
                <w:lang w:val="pt-BR"/>
              </w:rPr>
              <w:t>sob</w:t>
            </w:r>
            <w:r w:rsidRPr="0097530F">
              <w:rPr>
                <w:spacing w:val="-3"/>
                <w:sz w:val="18"/>
                <w:lang w:val="pt-BR"/>
              </w:rPr>
              <w:t xml:space="preserve"> </w:t>
            </w:r>
            <w:r w:rsidRPr="0097530F">
              <w:rPr>
                <w:sz w:val="18"/>
                <w:lang w:val="pt-BR"/>
              </w:rPr>
              <w:t>chuva,</w:t>
            </w:r>
            <w:r w:rsidRPr="0097530F">
              <w:rPr>
                <w:spacing w:val="-2"/>
                <w:sz w:val="18"/>
                <w:lang w:val="pt-BR"/>
              </w:rPr>
              <w:t xml:space="preserve"> </w:t>
            </w:r>
            <w:r w:rsidRPr="0097530F">
              <w:rPr>
                <w:sz w:val="18"/>
                <w:lang w:val="pt-BR"/>
              </w:rPr>
              <w:t>durante</w:t>
            </w:r>
            <w:r w:rsidRPr="0097530F">
              <w:rPr>
                <w:spacing w:val="-2"/>
                <w:sz w:val="18"/>
                <w:lang w:val="pt-BR"/>
              </w:rPr>
              <w:t xml:space="preserve"> </w:t>
            </w:r>
            <w:r w:rsidRPr="0097530F">
              <w:rPr>
                <w:sz w:val="18"/>
                <w:lang w:val="pt-BR"/>
              </w:rPr>
              <w:t>1</w:t>
            </w:r>
            <w:r w:rsidRPr="0097530F">
              <w:rPr>
                <w:spacing w:val="-3"/>
                <w:sz w:val="18"/>
                <w:lang w:val="pt-BR"/>
              </w:rPr>
              <w:t xml:space="preserve"> </w:t>
            </w:r>
            <w:r w:rsidRPr="0097530F">
              <w:rPr>
                <w:sz w:val="18"/>
                <w:lang w:val="pt-BR"/>
              </w:rPr>
              <w:t>minuto</w:t>
            </w:r>
          </w:p>
        </w:tc>
        <w:tc>
          <w:tcPr>
            <w:tcW w:w="2554" w:type="dxa"/>
          </w:tcPr>
          <w:p w14:paraId="4A945DAF" w14:textId="77777777" w:rsidR="005C38FA" w:rsidRPr="0097530F" w:rsidRDefault="00CC4B8C">
            <w:pPr>
              <w:pStyle w:val="TableParagraph"/>
              <w:spacing w:line="187" w:lineRule="exact"/>
              <w:ind w:left="108"/>
              <w:rPr>
                <w:sz w:val="18"/>
                <w:lang w:val="pt-BR"/>
              </w:rPr>
            </w:pPr>
            <w:r w:rsidRPr="0097530F">
              <w:rPr>
                <w:sz w:val="18"/>
                <w:lang w:val="pt-BR"/>
              </w:rPr>
              <w:t>95 kV (crista)</w:t>
            </w:r>
          </w:p>
        </w:tc>
      </w:tr>
      <w:tr w:rsidR="0097530F" w:rsidRPr="0097530F" w14:paraId="5DDF8E55" w14:textId="77777777">
        <w:trPr>
          <w:trHeight w:val="208"/>
        </w:trPr>
        <w:tc>
          <w:tcPr>
            <w:tcW w:w="5943" w:type="dxa"/>
          </w:tcPr>
          <w:p w14:paraId="3F88BD35" w14:textId="77777777" w:rsidR="005C38FA" w:rsidRPr="0097530F" w:rsidRDefault="00CC4B8C">
            <w:pPr>
              <w:pStyle w:val="TableParagraph"/>
              <w:spacing w:line="188" w:lineRule="exact"/>
              <w:ind w:left="107"/>
              <w:rPr>
                <w:sz w:val="18"/>
                <w:lang w:val="pt-BR"/>
              </w:rPr>
            </w:pPr>
            <w:r w:rsidRPr="0097530F">
              <w:rPr>
                <w:sz w:val="18"/>
                <w:lang w:val="pt-BR"/>
              </w:rPr>
              <w:t>Frequência</w:t>
            </w:r>
            <w:r w:rsidRPr="0097530F">
              <w:rPr>
                <w:spacing w:val="-2"/>
                <w:sz w:val="18"/>
                <w:lang w:val="pt-BR"/>
              </w:rPr>
              <w:t xml:space="preserve"> </w:t>
            </w:r>
            <w:r w:rsidRPr="0097530F">
              <w:rPr>
                <w:sz w:val="18"/>
                <w:lang w:val="pt-BR"/>
              </w:rPr>
              <w:t>industrial,</w:t>
            </w:r>
            <w:r w:rsidRPr="0097530F">
              <w:rPr>
                <w:spacing w:val="-4"/>
                <w:sz w:val="18"/>
                <w:lang w:val="pt-BR"/>
              </w:rPr>
              <w:t xml:space="preserve"> </w:t>
            </w:r>
            <w:r w:rsidRPr="0097530F">
              <w:rPr>
                <w:sz w:val="18"/>
                <w:lang w:val="pt-BR"/>
              </w:rPr>
              <w:t>seco,</w:t>
            </w:r>
            <w:r w:rsidRPr="0097530F">
              <w:rPr>
                <w:spacing w:val="-3"/>
                <w:sz w:val="18"/>
                <w:lang w:val="pt-BR"/>
              </w:rPr>
              <w:t xml:space="preserve"> </w:t>
            </w:r>
            <w:r w:rsidRPr="0097530F">
              <w:rPr>
                <w:sz w:val="18"/>
                <w:lang w:val="pt-BR"/>
              </w:rPr>
              <w:t>durante</w:t>
            </w:r>
            <w:r w:rsidRPr="0097530F">
              <w:rPr>
                <w:spacing w:val="-2"/>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minuto</w:t>
            </w:r>
          </w:p>
        </w:tc>
        <w:tc>
          <w:tcPr>
            <w:tcW w:w="2554" w:type="dxa"/>
          </w:tcPr>
          <w:p w14:paraId="7BCF6195" w14:textId="77777777" w:rsidR="005C38FA" w:rsidRPr="0097530F" w:rsidRDefault="00CC4B8C">
            <w:pPr>
              <w:pStyle w:val="TableParagraph"/>
              <w:spacing w:line="188" w:lineRule="exact"/>
              <w:ind w:left="108"/>
              <w:rPr>
                <w:sz w:val="18"/>
                <w:lang w:val="pt-BR"/>
              </w:rPr>
            </w:pPr>
            <w:r w:rsidRPr="0097530F">
              <w:rPr>
                <w:sz w:val="18"/>
                <w:lang w:val="pt-BR"/>
              </w:rPr>
              <w:t>140</w:t>
            </w:r>
            <w:r w:rsidRPr="0097530F">
              <w:rPr>
                <w:spacing w:val="-3"/>
                <w:sz w:val="18"/>
                <w:lang w:val="pt-BR"/>
              </w:rPr>
              <w:t xml:space="preserve"> </w:t>
            </w:r>
            <w:r w:rsidRPr="0097530F">
              <w:rPr>
                <w:sz w:val="18"/>
                <w:lang w:val="pt-BR"/>
              </w:rPr>
              <w:t>kV (crista)</w:t>
            </w:r>
          </w:p>
        </w:tc>
      </w:tr>
      <w:tr w:rsidR="0097530F" w:rsidRPr="0097530F" w14:paraId="047E5C0B" w14:textId="77777777">
        <w:trPr>
          <w:trHeight w:val="205"/>
        </w:trPr>
        <w:tc>
          <w:tcPr>
            <w:tcW w:w="5943" w:type="dxa"/>
          </w:tcPr>
          <w:p w14:paraId="646440CC" w14:textId="77777777" w:rsidR="005C38FA" w:rsidRPr="0097530F" w:rsidRDefault="00CC4B8C">
            <w:pPr>
              <w:pStyle w:val="TableParagraph"/>
              <w:spacing w:line="186" w:lineRule="exact"/>
              <w:ind w:left="107"/>
              <w:rPr>
                <w:sz w:val="18"/>
                <w:lang w:val="pt-BR"/>
              </w:rPr>
            </w:pPr>
            <w:r w:rsidRPr="0097530F">
              <w:rPr>
                <w:sz w:val="18"/>
                <w:lang w:val="pt-BR"/>
              </w:rPr>
              <w:t>Ruptura</w:t>
            </w:r>
            <w:r w:rsidRPr="0097530F">
              <w:rPr>
                <w:spacing w:val="-4"/>
                <w:sz w:val="18"/>
                <w:lang w:val="pt-BR"/>
              </w:rPr>
              <w:t xml:space="preserve"> </w:t>
            </w:r>
            <w:r w:rsidRPr="0097530F">
              <w:rPr>
                <w:sz w:val="18"/>
                <w:lang w:val="pt-BR"/>
              </w:rPr>
              <w:t>mecânica</w:t>
            </w:r>
            <w:r w:rsidRPr="0097530F">
              <w:rPr>
                <w:spacing w:val="-4"/>
                <w:sz w:val="18"/>
                <w:lang w:val="pt-BR"/>
              </w:rPr>
              <w:t xml:space="preserve"> </w:t>
            </w:r>
            <w:r w:rsidRPr="0097530F">
              <w:rPr>
                <w:sz w:val="18"/>
                <w:lang w:val="pt-BR"/>
              </w:rPr>
              <w:t>à</w:t>
            </w:r>
            <w:r w:rsidRPr="0097530F">
              <w:rPr>
                <w:spacing w:val="-2"/>
                <w:sz w:val="18"/>
                <w:lang w:val="pt-BR"/>
              </w:rPr>
              <w:t xml:space="preserve"> </w:t>
            </w:r>
            <w:r w:rsidRPr="0097530F">
              <w:rPr>
                <w:sz w:val="18"/>
                <w:lang w:val="pt-BR"/>
              </w:rPr>
              <w:t>flexão:</w:t>
            </w:r>
          </w:p>
        </w:tc>
        <w:tc>
          <w:tcPr>
            <w:tcW w:w="2554" w:type="dxa"/>
          </w:tcPr>
          <w:p w14:paraId="7516BDDA" w14:textId="77777777" w:rsidR="005C38FA" w:rsidRPr="0097530F" w:rsidRDefault="00CC4B8C">
            <w:pPr>
              <w:pStyle w:val="TableParagraph"/>
              <w:spacing w:line="186" w:lineRule="exact"/>
              <w:ind w:left="108"/>
              <w:rPr>
                <w:sz w:val="18"/>
                <w:lang w:val="pt-BR"/>
              </w:rPr>
            </w:pPr>
            <w:r w:rsidRPr="0097530F">
              <w:rPr>
                <w:sz w:val="18"/>
                <w:lang w:val="pt-BR"/>
              </w:rPr>
              <w:t>1360</w:t>
            </w:r>
            <w:r w:rsidRPr="0097530F">
              <w:rPr>
                <w:spacing w:val="-1"/>
                <w:sz w:val="18"/>
                <w:lang w:val="pt-BR"/>
              </w:rPr>
              <w:t xml:space="preserve"> </w:t>
            </w:r>
            <w:r w:rsidRPr="0097530F">
              <w:rPr>
                <w:sz w:val="18"/>
                <w:lang w:val="pt-BR"/>
              </w:rPr>
              <w:t>(daN)</w:t>
            </w:r>
          </w:p>
        </w:tc>
      </w:tr>
      <w:tr w:rsidR="0097530F" w:rsidRPr="0097530F" w14:paraId="3554F02B" w14:textId="77777777">
        <w:trPr>
          <w:trHeight w:val="205"/>
        </w:trPr>
        <w:tc>
          <w:tcPr>
            <w:tcW w:w="5943" w:type="dxa"/>
          </w:tcPr>
          <w:p w14:paraId="7E9DD19B" w14:textId="77777777" w:rsidR="005C38FA" w:rsidRPr="0097530F" w:rsidRDefault="00CC4B8C">
            <w:pPr>
              <w:pStyle w:val="TableParagraph"/>
              <w:spacing w:line="186" w:lineRule="exact"/>
              <w:ind w:left="107"/>
              <w:rPr>
                <w:sz w:val="18"/>
                <w:lang w:val="pt-BR"/>
              </w:rPr>
            </w:pPr>
            <w:r w:rsidRPr="0097530F">
              <w:rPr>
                <w:sz w:val="18"/>
                <w:lang w:val="pt-BR"/>
              </w:rPr>
              <w:t>Rádio</w:t>
            </w:r>
            <w:r w:rsidRPr="0097530F">
              <w:rPr>
                <w:spacing w:val="-4"/>
                <w:sz w:val="18"/>
                <w:lang w:val="pt-BR"/>
              </w:rPr>
              <w:t xml:space="preserve"> </w:t>
            </w:r>
            <w:r w:rsidRPr="0097530F">
              <w:rPr>
                <w:sz w:val="18"/>
                <w:lang w:val="pt-BR"/>
              </w:rPr>
              <w:t>interferência</w:t>
            </w:r>
            <w:r w:rsidRPr="0097530F">
              <w:rPr>
                <w:spacing w:val="-3"/>
                <w:sz w:val="18"/>
                <w:lang w:val="pt-BR"/>
              </w:rPr>
              <w:t xml:space="preserve"> </w:t>
            </w:r>
            <w:r w:rsidRPr="0097530F">
              <w:rPr>
                <w:sz w:val="18"/>
                <w:lang w:val="pt-BR"/>
              </w:rPr>
              <w:t>(tensão</w:t>
            </w:r>
            <w:r w:rsidRPr="0097530F">
              <w:rPr>
                <w:spacing w:val="-3"/>
                <w:sz w:val="18"/>
                <w:lang w:val="pt-BR"/>
              </w:rPr>
              <w:t xml:space="preserve"> </w:t>
            </w:r>
            <w:r w:rsidRPr="0097530F">
              <w:rPr>
                <w:sz w:val="18"/>
                <w:lang w:val="pt-BR"/>
              </w:rPr>
              <w:t>de</w:t>
            </w:r>
            <w:r w:rsidRPr="0097530F">
              <w:rPr>
                <w:spacing w:val="-4"/>
                <w:sz w:val="18"/>
                <w:lang w:val="pt-BR"/>
              </w:rPr>
              <w:t xml:space="preserve"> </w:t>
            </w:r>
            <w:r w:rsidRPr="0097530F">
              <w:rPr>
                <w:sz w:val="18"/>
                <w:lang w:val="pt-BR"/>
              </w:rPr>
              <w:t>ensaio)</w:t>
            </w:r>
          </w:p>
        </w:tc>
        <w:tc>
          <w:tcPr>
            <w:tcW w:w="2554" w:type="dxa"/>
          </w:tcPr>
          <w:p w14:paraId="077F2FAF" w14:textId="77777777" w:rsidR="005C38FA" w:rsidRPr="0097530F" w:rsidRDefault="00CC4B8C">
            <w:pPr>
              <w:pStyle w:val="TableParagraph"/>
              <w:spacing w:line="186" w:lineRule="exact"/>
              <w:ind w:left="108"/>
              <w:rPr>
                <w:sz w:val="18"/>
                <w:lang w:val="pt-BR"/>
              </w:rPr>
            </w:pPr>
            <w:r w:rsidRPr="0097530F">
              <w:rPr>
                <w:sz w:val="18"/>
                <w:lang w:val="pt-BR"/>
              </w:rPr>
              <w:t>30</w:t>
            </w:r>
            <w:r w:rsidRPr="0097530F">
              <w:rPr>
                <w:spacing w:val="1"/>
                <w:sz w:val="18"/>
                <w:lang w:val="pt-BR"/>
              </w:rPr>
              <w:t xml:space="preserve"> </w:t>
            </w:r>
            <w:r w:rsidRPr="0097530F">
              <w:rPr>
                <w:sz w:val="18"/>
                <w:lang w:val="pt-BR"/>
              </w:rPr>
              <w:t>kV</w:t>
            </w:r>
          </w:p>
        </w:tc>
      </w:tr>
      <w:tr w:rsidR="0097530F" w:rsidRPr="0097530F" w14:paraId="3464F8DE" w14:textId="77777777">
        <w:trPr>
          <w:trHeight w:val="208"/>
        </w:trPr>
        <w:tc>
          <w:tcPr>
            <w:tcW w:w="5943" w:type="dxa"/>
          </w:tcPr>
          <w:p w14:paraId="168E5FD0" w14:textId="77777777" w:rsidR="005C38FA" w:rsidRPr="0097530F" w:rsidRDefault="00CC4B8C">
            <w:pPr>
              <w:pStyle w:val="TableParagraph"/>
              <w:spacing w:before="1" w:line="187" w:lineRule="exact"/>
              <w:ind w:left="107"/>
              <w:rPr>
                <w:sz w:val="18"/>
                <w:lang w:val="pt-BR"/>
              </w:rPr>
            </w:pPr>
            <w:r w:rsidRPr="0097530F">
              <w:rPr>
                <w:sz w:val="18"/>
                <w:lang w:val="pt-BR"/>
              </w:rPr>
              <w:t>Distância</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escoamento</w:t>
            </w:r>
          </w:p>
        </w:tc>
        <w:tc>
          <w:tcPr>
            <w:tcW w:w="2554" w:type="dxa"/>
          </w:tcPr>
          <w:p w14:paraId="6EFE7F42" w14:textId="77777777" w:rsidR="005C38FA" w:rsidRPr="0097530F" w:rsidRDefault="00CC4B8C">
            <w:pPr>
              <w:pStyle w:val="TableParagraph"/>
              <w:spacing w:before="1" w:line="187" w:lineRule="exact"/>
              <w:ind w:left="108"/>
              <w:rPr>
                <w:sz w:val="18"/>
                <w:lang w:val="pt-BR"/>
              </w:rPr>
            </w:pPr>
            <w:r w:rsidRPr="0097530F">
              <w:rPr>
                <w:sz w:val="18"/>
                <w:lang w:val="pt-BR"/>
              </w:rPr>
              <w:t>686</w:t>
            </w:r>
            <w:r w:rsidRPr="0097530F">
              <w:rPr>
                <w:spacing w:val="-2"/>
                <w:sz w:val="18"/>
                <w:lang w:val="pt-BR"/>
              </w:rPr>
              <w:t xml:space="preserve"> </w:t>
            </w:r>
            <w:r w:rsidRPr="0097530F">
              <w:rPr>
                <w:sz w:val="18"/>
                <w:lang w:val="pt-BR"/>
              </w:rPr>
              <w:t>mm</w:t>
            </w:r>
          </w:p>
        </w:tc>
      </w:tr>
      <w:tr w:rsidR="0097530F" w:rsidRPr="0097530F" w14:paraId="66BC78C5" w14:textId="77777777">
        <w:trPr>
          <w:trHeight w:val="206"/>
        </w:trPr>
        <w:tc>
          <w:tcPr>
            <w:tcW w:w="5943" w:type="dxa"/>
          </w:tcPr>
          <w:p w14:paraId="20AC3A16" w14:textId="77777777" w:rsidR="005C38FA" w:rsidRPr="0097530F" w:rsidRDefault="00CC4B8C">
            <w:pPr>
              <w:pStyle w:val="TableParagraph"/>
              <w:spacing w:line="186" w:lineRule="exact"/>
              <w:ind w:left="107"/>
              <w:rPr>
                <w:sz w:val="18"/>
                <w:lang w:val="pt-BR"/>
              </w:rPr>
            </w:pPr>
            <w:r w:rsidRPr="0097530F">
              <w:rPr>
                <w:sz w:val="18"/>
                <w:lang w:val="pt-BR"/>
              </w:rPr>
              <w:t>Altura</w:t>
            </w:r>
            <w:r w:rsidRPr="0097530F">
              <w:rPr>
                <w:spacing w:val="-3"/>
                <w:sz w:val="18"/>
                <w:lang w:val="pt-BR"/>
              </w:rPr>
              <w:t xml:space="preserve"> </w:t>
            </w:r>
            <w:r w:rsidRPr="0097530F">
              <w:rPr>
                <w:sz w:val="18"/>
                <w:lang w:val="pt-BR"/>
              </w:rPr>
              <w:t>da</w:t>
            </w:r>
            <w:r w:rsidRPr="0097530F">
              <w:rPr>
                <w:spacing w:val="-2"/>
                <w:sz w:val="18"/>
                <w:lang w:val="pt-BR"/>
              </w:rPr>
              <w:t xml:space="preserve"> </w:t>
            </w:r>
            <w:r w:rsidRPr="0097530F">
              <w:rPr>
                <w:sz w:val="18"/>
                <w:lang w:val="pt-BR"/>
              </w:rPr>
              <w:t>coluna</w:t>
            </w:r>
          </w:p>
        </w:tc>
        <w:tc>
          <w:tcPr>
            <w:tcW w:w="2554" w:type="dxa"/>
          </w:tcPr>
          <w:p w14:paraId="0A3D24E1" w14:textId="77777777" w:rsidR="005C38FA" w:rsidRPr="0097530F" w:rsidRDefault="00CC4B8C">
            <w:pPr>
              <w:pStyle w:val="TableParagraph"/>
              <w:spacing w:line="186" w:lineRule="exact"/>
              <w:ind w:left="108"/>
              <w:rPr>
                <w:sz w:val="18"/>
                <w:lang w:val="pt-BR"/>
              </w:rPr>
            </w:pPr>
            <w:r w:rsidRPr="0097530F">
              <w:rPr>
                <w:sz w:val="18"/>
                <w:lang w:val="pt-BR"/>
              </w:rPr>
              <w:t>241</w:t>
            </w:r>
            <w:r w:rsidRPr="0097530F">
              <w:rPr>
                <w:spacing w:val="-2"/>
                <w:sz w:val="18"/>
                <w:lang w:val="pt-BR"/>
              </w:rPr>
              <w:t xml:space="preserve"> </w:t>
            </w:r>
            <w:r w:rsidRPr="0097530F">
              <w:rPr>
                <w:sz w:val="18"/>
                <w:lang w:val="pt-BR"/>
              </w:rPr>
              <w:t>mm</w:t>
            </w:r>
          </w:p>
        </w:tc>
      </w:tr>
      <w:tr w:rsidR="005C38FA" w:rsidRPr="0097530F" w14:paraId="6DF0BE3C" w14:textId="77777777">
        <w:trPr>
          <w:trHeight w:val="208"/>
        </w:trPr>
        <w:tc>
          <w:tcPr>
            <w:tcW w:w="5943" w:type="dxa"/>
          </w:tcPr>
          <w:p w14:paraId="6771FDC6" w14:textId="77777777" w:rsidR="005C38FA" w:rsidRPr="0097530F" w:rsidRDefault="00CC4B8C">
            <w:pPr>
              <w:pStyle w:val="TableParagraph"/>
              <w:spacing w:line="188" w:lineRule="exact"/>
              <w:ind w:left="107"/>
              <w:rPr>
                <w:sz w:val="18"/>
                <w:lang w:val="pt-BR"/>
              </w:rPr>
            </w:pPr>
            <w:r w:rsidRPr="0097530F">
              <w:rPr>
                <w:sz w:val="18"/>
                <w:lang w:val="pt-BR"/>
              </w:rPr>
              <w:t>Diâmetro</w:t>
            </w:r>
            <w:r w:rsidRPr="0097530F">
              <w:rPr>
                <w:spacing w:val="-1"/>
                <w:sz w:val="18"/>
                <w:lang w:val="pt-BR"/>
              </w:rPr>
              <w:t xml:space="preserve"> </w:t>
            </w:r>
            <w:r w:rsidRPr="0097530F">
              <w:rPr>
                <w:sz w:val="18"/>
                <w:lang w:val="pt-BR"/>
              </w:rPr>
              <w:t>do</w:t>
            </w:r>
            <w:r w:rsidRPr="0097530F">
              <w:rPr>
                <w:spacing w:val="-3"/>
                <w:sz w:val="18"/>
                <w:lang w:val="pt-BR"/>
              </w:rPr>
              <w:t xml:space="preserve"> </w:t>
            </w:r>
            <w:r w:rsidRPr="0097530F">
              <w:rPr>
                <w:sz w:val="18"/>
                <w:lang w:val="pt-BR"/>
              </w:rPr>
              <w:t>círculo</w:t>
            </w:r>
          </w:p>
        </w:tc>
        <w:tc>
          <w:tcPr>
            <w:tcW w:w="2554" w:type="dxa"/>
          </w:tcPr>
          <w:p w14:paraId="1B217777" w14:textId="77777777" w:rsidR="005C38FA" w:rsidRPr="0097530F" w:rsidRDefault="00CC4B8C">
            <w:pPr>
              <w:pStyle w:val="TableParagraph"/>
              <w:spacing w:line="188" w:lineRule="exact"/>
              <w:ind w:left="108"/>
              <w:rPr>
                <w:sz w:val="18"/>
                <w:lang w:val="pt-BR"/>
              </w:rPr>
            </w:pPr>
            <w:r w:rsidRPr="0097530F">
              <w:rPr>
                <w:sz w:val="18"/>
                <w:lang w:val="pt-BR"/>
              </w:rPr>
              <w:t>305</w:t>
            </w:r>
            <w:r w:rsidRPr="0097530F">
              <w:rPr>
                <w:spacing w:val="-2"/>
                <w:sz w:val="18"/>
                <w:lang w:val="pt-BR"/>
              </w:rPr>
              <w:t xml:space="preserve"> </w:t>
            </w:r>
            <w:r w:rsidRPr="0097530F">
              <w:rPr>
                <w:sz w:val="18"/>
                <w:lang w:val="pt-BR"/>
              </w:rPr>
              <w:t>mm</w:t>
            </w:r>
          </w:p>
        </w:tc>
      </w:tr>
    </w:tbl>
    <w:p w14:paraId="47BEF1DE" w14:textId="77777777" w:rsidR="005C38FA" w:rsidRPr="0097530F" w:rsidRDefault="005C38FA">
      <w:pPr>
        <w:pStyle w:val="Corpodetexto"/>
        <w:rPr>
          <w:lang w:val="pt-BR"/>
        </w:rPr>
      </w:pPr>
    </w:p>
    <w:p w14:paraId="6E357734" w14:textId="77777777" w:rsidR="005C38FA" w:rsidRPr="0097530F" w:rsidRDefault="00CC4B8C">
      <w:pPr>
        <w:pStyle w:val="Corpodetexto"/>
        <w:spacing w:before="1" w:line="360" w:lineRule="auto"/>
        <w:ind w:left="163" w:right="634" w:firstLine="707"/>
        <w:jc w:val="both"/>
        <w:rPr>
          <w:lang w:val="pt-BR"/>
        </w:rPr>
      </w:pPr>
      <w:r w:rsidRPr="0097530F">
        <w:rPr>
          <w:lang w:val="pt-BR"/>
        </w:rPr>
        <w:t>Os</w:t>
      </w:r>
      <w:r w:rsidRPr="0097530F">
        <w:rPr>
          <w:spacing w:val="1"/>
          <w:lang w:val="pt-BR"/>
        </w:rPr>
        <w:t xml:space="preserve"> </w:t>
      </w:r>
      <w:r w:rsidRPr="0097530F">
        <w:rPr>
          <w:lang w:val="pt-BR"/>
        </w:rPr>
        <w:t>isoladores</w:t>
      </w:r>
      <w:r w:rsidRPr="0097530F">
        <w:rPr>
          <w:spacing w:val="1"/>
          <w:lang w:val="pt-BR"/>
        </w:rPr>
        <w:t xml:space="preserve"> </w:t>
      </w:r>
      <w:r w:rsidRPr="0097530F">
        <w:rPr>
          <w:lang w:val="pt-BR"/>
        </w:rPr>
        <w:t>multicorpo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uso</w:t>
      </w:r>
      <w:r w:rsidRPr="0097530F">
        <w:rPr>
          <w:spacing w:val="1"/>
          <w:lang w:val="pt-BR"/>
        </w:rPr>
        <w:t xml:space="preserve"> </w:t>
      </w:r>
      <w:r w:rsidRPr="0097530F">
        <w:rPr>
          <w:lang w:val="pt-BR"/>
        </w:rPr>
        <w:t>externo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subestação</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projetados,</w:t>
      </w:r>
      <w:r w:rsidRPr="0097530F">
        <w:rPr>
          <w:spacing w:val="1"/>
          <w:lang w:val="pt-BR"/>
        </w:rPr>
        <w:t xml:space="preserve"> </w:t>
      </w:r>
      <w:r w:rsidRPr="0097530F">
        <w:rPr>
          <w:lang w:val="pt-BR"/>
        </w:rPr>
        <w:t>construídos e ensaiados de acordo com as normas ABNT NBR 7110 e NBR 5032, e as normas</w:t>
      </w:r>
      <w:r w:rsidRPr="0097530F">
        <w:rPr>
          <w:spacing w:val="-53"/>
          <w:lang w:val="pt-BR"/>
        </w:rPr>
        <w:t xml:space="preserve"> </w:t>
      </w:r>
      <w:r w:rsidRPr="0097530F">
        <w:rPr>
          <w:lang w:val="pt-BR"/>
        </w:rPr>
        <w:t>nelas</w:t>
      </w:r>
      <w:r w:rsidRPr="0097530F">
        <w:rPr>
          <w:spacing w:val="-1"/>
          <w:lang w:val="pt-BR"/>
        </w:rPr>
        <w:t xml:space="preserve"> </w:t>
      </w:r>
      <w:r w:rsidRPr="0097530F">
        <w:rPr>
          <w:lang w:val="pt-BR"/>
        </w:rPr>
        <w:t>referenciadas,</w:t>
      </w:r>
      <w:r w:rsidRPr="0097530F">
        <w:rPr>
          <w:spacing w:val="-2"/>
          <w:lang w:val="pt-BR"/>
        </w:rPr>
        <w:t xml:space="preserve"> </w:t>
      </w:r>
      <w:r w:rsidRPr="0097530F">
        <w:rPr>
          <w:lang w:val="pt-BR"/>
        </w:rPr>
        <w:t>exceto</w:t>
      </w:r>
      <w:r w:rsidRPr="0097530F">
        <w:rPr>
          <w:spacing w:val="1"/>
          <w:lang w:val="pt-BR"/>
        </w:rPr>
        <w:t xml:space="preserve"> </w:t>
      </w:r>
      <w:r w:rsidRPr="0097530F">
        <w:rPr>
          <w:lang w:val="pt-BR"/>
        </w:rPr>
        <w:t>quando</w:t>
      </w:r>
      <w:r w:rsidRPr="0097530F">
        <w:rPr>
          <w:spacing w:val="2"/>
          <w:lang w:val="pt-BR"/>
        </w:rPr>
        <w:t xml:space="preserve"> </w:t>
      </w:r>
      <w:r w:rsidRPr="0097530F">
        <w:rPr>
          <w:lang w:val="pt-BR"/>
        </w:rPr>
        <w:t>este</w:t>
      </w:r>
      <w:r w:rsidRPr="0097530F">
        <w:rPr>
          <w:spacing w:val="-1"/>
          <w:lang w:val="pt-BR"/>
        </w:rPr>
        <w:t xml:space="preserve"> </w:t>
      </w:r>
      <w:r w:rsidRPr="0097530F">
        <w:rPr>
          <w:lang w:val="pt-BR"/>
        </w:rPr>
        <w:t>documento</w:t>
      </w:r>
      <w:r w:rsidRPr="0097530F">
        <w:rPr>
          <w:spacing w:val="-1"/>
          <w:lang w:val="pt-BR"/>
        </w:rPr>
        <w:t xml:space="preserve"> </w:t>
      </w:r>
      <w:r w:rsidRPr="0097530F">
        <w:rPr>
          <w:lang w:val="pt-BR"/>
        </w:rPr>
        <w:t>estabelecer</w:t>
      </w:r>
      <w:r w:rsidRPr="0097530F">
        <w:rPr>
          <w:spacing w:val="-1"/>
          <w:lang w:val="pt-BR"/>
        </w:rPr>
        <w:t xml:space="preserve"> </w:t>
      </w:r>
      <w:r w:rsidRPr="0097530F">
        <w:rPr>
          <w:lang w:val="pt-BR"/>
        </w:rPr>
        <w:t>o</w:t>
      </w:r>
      <w:r w:rsidRPr="0097530F">
        <w:rPr>
          <w:spacing w:val="-2"/>
          <w:lang w:val="pt-BR"/>
        </w:rPr>
        <w:t xml:space="preserve"> </w:t>
      </w:r>
      <w:r w:rsidRPr="0097530F">
        <w:rPr>
          <w:lang w:val="pt-BR"/>
        </w:rPr>
        <w:t>contrário.</w:t>
      </w:r>
    </w:p>
    <w:p w14:paraId="142AE86D" w14:textId="77777777" w:rsidR="005C38FA" w:rsidRPr="0097530F" w:rsidRDefault="005C38FA">
      <w:pPr>
        <w:pStyle w:val="Corpodetexto"/>
        <w:rPr>
          <w:sz w:val="22"/>
          <w:lang w:val="pt-BR"/>
        </w:rPr>
      </w:pPr>
    </w:p>
    <w:p w14:paraId="618AB94F" w14:textId="77777777" w:rsidR="005C38FA" w:rsidRPr="0097530F" w:rsidRDefault="00CC4B8C">
      <w:pPr>
        <w:pStyle w:val="PargrafodaLista"/>
        <w:numPr>
          <w:ilvl w:val="4"/>
          <w:numId w:val="86"/>
        </w:numPr>
        <w:tabs>
          <w:tab w:val="left" w:pos="1447"/>
          <w:tab w:val="left" w:pos="1448"/>
        </w:tabs>
        <w:ind w:left="2343" w:right="4471" w:hanging="2344"/>
        <w:jc w:val="right"/>
        <w:rPr>
          <w:sz w:val="20"/>
          <w:lang w:val="pt-BR"/>
        </w:rPr>
      </w:pPr>
      <w:r w:rsidRPr="0097530F">
        <w:rPr>
          <w:sz w:val="20"/>
          <w:lang w:val="pt-BR"/>
        </w:rPr>
        <w:lastRenderedPageBreak/>
        <w:t>Normas</w:t>
      </w:r>
      <w:r w:rsidRPr="0097530F">
        <w:rPr>
          <w:spacing w:val="-4"/>
          <w:sz w:val="20"/>
          <w:lang w:val="pt-BR"/>
        </w:rPr>
        <w:t xml:space="preserve"> </w:t>
      </w:r>
      <w:r w:rsidRPr="0097530F">
        <w:rPr>
          <w:sz w:val="20"/>
          <w:lang w:val="pt-BR"/>
        </w:rPr>
        <w:t>Técnicas</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Ensaios</w:t>
      </w:r>
    </w:p>
    <w:p w14:paraId="21F40636" w14:textId="77777777" w:rsidR="005C38FA" w:rsidRPr="0097530F" w:rsidRDefault="005C38FA">
      <w:pPr>
        <w:pStyle w:val="Corpodetexto"/>
        <w:spacing w:before="6"/>
        <w:rPr>
          <w:lang w:val="pt-BR"/>
        </w:rPr>
      </w:pPr>
    </w:p>
    <w:p w14:paraId="299EF86C" w14:textId="77777777" w:rsidR="005C38FA" w:rsidRPr="0097530F" w:rsidRDefault="00CC4B8C">
      <w:pPr>
        <w:pStyle w:val="Corpodetexto"/>
        <w:spacing w:line="360" w:lineRule="auto"/>
        <w:ind w:left="163" w:right="642" w:firstLine="707"/>
        <w:jc w:val="both"/>
        <w:rPr>
          <w:lang w:val="pt-BR"/>
        </w:rPr>
      </w:pPr>
      <w:r w:rsidRPr="0097530F">
        <w:rPr>
          <w:lang w:val="pt-BR"/>
        </w:rPr>
        <w:t>Estes devem ser fabricados com porcelana aluminosa de alta resistência elétrica e</w:t>
      </w:r>
      <w:r w:rsidRPr="0097530F">
        <w:rPr>
          <w:spacing w:val="1"/>
          <w:lang w:val="pt-BR"/>
        </w:rPr>
        <w:t xml:space="preserve"> </w:t>
      </w:r>
      <w:r w:rsidRPr="0097530F">
        <w:rPr>
          <w:lang w:val="pt-BR"/>
        </w:rPr>
        <w:t>mecânica, resistentes aos ensaios de impulsos perfurantes (IEC 1211) e ABNT NBR 15124,</w:t>
      </w:r>
      <w:r w:rsidRPr="0097530F">
        <w:rPr>
          <w:spacing w:val="1"/>
          <w:lang w:val="pt-BR"/>
        </w:rPr>
        <w:t xml:space="preserve"> </w:t>
      </w:r>
      <w:r w:rsidRPr="0097530F">
        <w:rPr>
          <w:lang w:val="pt-BR"/>
        </w:rPr>
        <w:t>Termomecânico</w:t>
      </w:r>
      <w:r w:rsidRPr="0097530F">
        <w:rPr>
          <w:spacing w:val="1"/>
          <w:lang w:val="pt-BR"/>
        </w:rPr>
        <w:t xml:space="preserve"> </w:t>
      </w:r>
      <w:r w:rsidRPr="0097530F">
        <w:rPr>
          <w:lang w:val="pt-BR"/>
        </w:rPr>
        <w:t>(EC-575</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ANSI</w:t>
      </w:r>
      <w:r w:rsidRPr="0097530F">
        <w:rPr>
          <w:spacing w:val="1"/>
          <w:lang w:val="pt-BR"/>
        </w:rPr>
        <w:t xml:space="preserve"> </w:t>
      </w:r>
      <w:r w:rsidRPr="0097530F">
        <w:rPr>
          <w:lang w:val="pt-BR"/>
        </w:rPr>
        <w:t>C-29.2),</w:t>
      </w:r>
      <w:r w:rsidRPr="0097530F">
        <w:rPr>
          <w:spacing w:val="1"/>
          <w:lang w:val="pt-BR"/>
        </w:rPr>
        <w:t xml:space="preserve"> </w:t>
      </w:r>
      <w:r w:rsidRPr="0097530F">
        <w:rPr>
          <w:lang w:val="pt-BR"/>
        </w:rPr>
        <w:t>além</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apresentarem</w:t>
      </w:r>
      <w:r w:rsidRPr="0097530F">
        <w:rPr>
          <w:spacing w:val="1"/>
          <w:lang w:val="pt-BR"/>
        </w:rPr>
        <w:t xml:space="preserve"> </w:t>
      </w:r>
      <w:r w:rsidRPr="0097530F">
        <w:rPr>
          <w:lang w:val="pt-BR"/>
        </w:rPr>
        <w:t>elevadas</w:t>
      </w:r>
      <w:r w:rsidRPr="0097530F">
        <w:rPr>
          <w:spacing w:val="1"/>
          <w:lang w:val="pt-BR"/>
        </w:rPr>
        <w:t xml:space="preserve"> </w:t>
      </w:r>
      <w:r w:rsidRPr="0097530F">
        <w:rPr>
          <w:lang w:val="pt-BR"/>
        </w:rPr>
        <w:t>Resistências</w:t>
      </w:r>
      <w:r w:rsidRPr="0097530F">
        <w:rPr>
          <w:spacing w:val="1"/>
          <w:lang w:val="pt-BR"/>
        </w:rPr>
        <w:t xml:space="preserve"> </w:t>
      </w:r>
      <w:r w:rsidRPr="0097530F">
        <w:rPr>
          <w:lang w:val="pt-BR"/>
        </w:rPr>
        <w:t>Residuais</w:t>
      </w:r>
      <w:r w:rsidRPr="0097530F">
        <w:rPr>
          <w:spacing w:val="-1"/>
          <w:lang w:val="pt-BR"/>
        </w:rPr>
        <w:t xml:space="preserve"> </w:t>
      </w:r>
      <w:r w:rsidRPr="0097530F">
        <w:rPr>
          <w:lang w:val="pt-BR"/>
        </w:rPr>
        <w:t>(ANSI</w:t>
      </w:r>
      <w:r w:rsidRPr="0097530F">
        <w:rPr>
          <w:spacing w:val="1"/>
          <w:lang w:val="pt-BR"/>
        </w:rPr>
        <w:t xml:space="preserve"> </w:t>
      </w:r>
      <w:r w:rsidRPr="0097530F">
        <w:rPr>
          <w:lang w:val="pt-BR"/>
        </w:rPr>
        <w:t>C-29.2).</w:t>
      </w:r>
    </w:p>
    <w:p w14:paraId="52AD008E" w14:textId="77777777" w:rsidR="005C38FA" w:rsidRPr="0097530F" w:rsidRDefault="005C38FA">
      <w:pPr>
        <w:pStyle w:val="Corpodetexto"/>
        <w:rPr>
          <w:sz w:val="22"/>
          <w:lang w:val="pt-BR"/>
        </w:rPr>
      </w:pPr>
    </w:p>
    <w:p w14:paraId="29FC073F" w14:textId="77777777" w:rsidR="005C38FA" w:rsidRPr="0097530F" w:rsidRDefault="00CC4B8C">
      <w:pPr>
        <w:pStyle w:val="PargrafodaLista"/>
        <w:numPr>
          <w:ilvl w:val="4"/>
          <w:numId w:val="86"/>
        </w:numPr>
        <w:tabs>
          <w:tab w:val="left" w:pos="2343"/>
          <w:tab w:val="left" w:pos="2344"/>
        </w:tabs>
        <w:ind w:left="2343" w:hanging="1449"/>
        <w:rPr>
          <w:sz w:val="20"/>
          <w:lang w:val="pt-BR"/>
        </w:rPr>
      </w:pPr>
      <w:r w:rsidRPr="0097530F">
        <w:rPr>
          <w:sz w:val="20"/>
          <w:lang w:val="pt-BR"/>
        </w:rPr>
        <w:t>Características</w:t>
      </w:r>
      <w:r w:rsidRPr="0097530F">
        <w:rPr>
          <w:spacing w:val="-3"/>
          <w:sz w:val="20"/>
          <w:lang w:val="pt-BR"/>
        </w:rPr>
        <w:t xml:space="preserve"> </w:t>
      </w:r>
      <w:r w:rsidRPr="0097530F">
        <w:rPr>
          <w:sz w:val="20"/>
          <w:lang w:val="pt-BR"/>
        </w:rPr>
        <w:t>Construtivas</w:t>
      </w:r>
      <w:r w:rsidRPr="0097530F">
        <w:rPr>
          <w:spacing w:val="-2"/>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44AEC0F8" w14:textId="77777777" w:rsidR="005C38FA" w:rsidRPr="0097530F" w:rsidRDefault="005C38FA">
      <w:pPr>
        <w:pStyle w:val="Corpodetexto"/>
        <w:spacing w:before="6"/>
        <w:rPr>
          <w:lang w:val="pt-BR"/>
        </w:rPr>
      </w:pPr>
    </w:p>
    <w:p w14:paraId="7F2DD610" w14:textId="77777777" w:rsidR="005C38FA" w:rsidRPr="0097530F" w:rsidRDefault="00CC4B8C">
      <w:pPr>
        <w:pStyle w:val="Corpodetexto"/>
        <w:spacing w:line="360" w:lineRule="auto"/>
        <w:ind w:left="163" w:right="636" w:firstLine="707"/>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1C7A1A34" w14:textId="77777777" w:rsidR="005C38FA" w:rsidRPr="0097530F" w:rsidRDefault="005C38FA">
      <w:pPr>
        <w:pStyle w:val="Corpodetexto"/>
        <w:rPr>
          <w:sz w:val="22"/>
          <w:lang w:val="pt-BR"/>
        </w:rPr>
      </w:pPr>
    </w:p>
    <w:p w14:paraId="63459856" w14:textId="77777777" w:rsidR="005C38FA" w:rsidRPr="0097530F" w:rsidRDefault="00CC4B8C">
      <w:pPr>
        <w:pStyle w:val="PargrafodaLista"/>
        <w:numPr>
          <w:ilvl w:val="1"/>
          <w:numId w:val="106"/>
        </w:numPr>
        <w:tabs>
          <w:tab w:val="left" w:pos="877"/>
        </w:tabs>
        <w:rPr>
          <w:sz w:val="20"/>
          <w:lang w:val="pt-BR"/>
        </w:rPr>
      </w:pPr>
      <w:r w:rsidRPr="0097530F">
        <w:rPr>
          <w:sz w:val="20"/>
          <w:lang w:val="pt-BR"/>
        </w:rPr>
        <w:t>Equipamentos</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Média</w:t>
      </w:r>
      <w:r w:rsidRPr="0097530F">
        <w:rPr>
          <w:spacing w:val="-2"/>
          <w:sz w:val="20"/>
          <w:lang w:val="pt-BR"/>
        </w:rPr>
        <w:t xml:space="preserve"> </w:t>
      </w:r>
      <w:r w:rsidRPr="0097530F">
        <w:rPr>
          <w:sz w:val="20"/>
          <w:lang w:val="pt-BR"/>
        </w:rPr>
        <w:t>Tensão</w:t>
      </w:r>
    </w:p>
    <w:p w14:paraId="7FF2051D" w14:textId="77777777" w:rsidR="005C38FA" w:rsidRPr="0097530F" w:rsidRDefault="005C38FA">
      <w:pPr>
        <w:pStyle w:val="Corpodetexto"/>
        <w:spacing w:before="5"/>
        <w:rPr>
          <w:lang w:val="pt-BR"/>
        </w:rPr>
      </w:pPr>
    </w:p>
    <w:p w14:paraId="02BB1CA1" w14:textId="77777777" w:rsidR="005C38FA" w:rsidRPr="0097530F" w:rsidRDefault="00CC4B8C">
      <w:pPr>
        <w:pStyle w:val="PargrafodaLista"/>
        <w:numPr>
          <w:ilvl w:val="2"/>
          <w:numId w:val="85"/>
        </w:numPr>
        <w:tabs>
          <w:tab w:val="left" w:pos="1603"/>
          <w:tab w:val="left" w:pos="1604"/>
        </w:tabs>
        <w:ind w:hanging="721"/>
        <w:rPr>
          <w:sz w:val="20"/>
          <w:lang w:val="pt-BR"/>
        </w:rPr>
      </w:pPr>
      <w:r w:rsidRPr="0097530F">
        <w:rPr>
          <w:sz w:val="20"/>
          <w:lang w:val="pt-BR"/>
        </w:rPr>
        <w:t>Cubículo</w:t>
      </w:r>
      <w:r w:rsidRPr="0097530F">
        <w:rPr>
          <w:spacing w:val="-2"/>
          <w:sz w:val="20"/>
          <w:lang w:val="pt-BR"/>
        </w:rPr>
        <w:t xml:space="preserve"> </w:t>
      </w:r>
      <w:r w:rsidRPr="0097530F">
        <w:rPr>
          <w:sz w:val="20"/>
          <w:lang w:val="pt-BR"/>
        </w:rPr>
        <w:t>com</w:t>
      </w:r>
      <w:r w:rsidRPr="0097530F">
        <w:rPr>
          <w:spacing w:val="2"/>
          <w:sz w:val="20"/>
          <w:lang w:val="pt-BR"/>
        </w:rPr>
        <w:t xml:space="preserve"> </w:t>
      </w:r>
      <w:r w:rsidRPr="0097530F">
        <w:rPr>
          <w:sz w:val="20"/>
          <w:lang w:val="pt-BR"/>
        </w:rPr>
        <w:t>Disjuntor</w:t>
      </w:r>
      <w:r w:rsidRPr="0097530F">
        <w:rPr>
          <w:spacing w:val="-2"/>
          <w:sz w:val="20"/>
          <w:lang w:val="pt-BR"/>
        </w:rPr>
        <w:t xml:space="preserve"> </w:t>
      </w:r>
      <w:r w:rsidRPr="0097530F">
        <w:rPr>
          <w:sz w:val="20"/>
          <w:lang w:val="pt-BR"/>
        </w:rPr>
        <w:t>Extraível</w:t>
      </w:r>
      <w:r w:rsidRPr="0097530F">
        <w:rPr>
          <w:spacing w:val="-3"/>
          <w:sz w:val="20"/>
          <w:lang w:val="pt-BR"/>
        </w:rPr>
        <w:t xml:space="preserve"> </w:t>
      </w:r>
      <w:r w:rsidRPr="0097530F">
        <w:rPr>
          <w:sz w:val="20"/>
          <w:lang w:val="pt-BR"/>
        </w:rPr>
        <w:t>36</w:t>
      </w:r>
      <w:r w:rsidRPr="0097530F">
        <w:rPr>
          <w:spacing w:val="-2"/>
          <w:sz w:val="20"/>
          <w:lang w:val="pt-BR"/>
        </w:rPr>
        <w:t xml:space="preserve"> </w:t>
      </w:r>
      <w:r w:rsidRPr="0097530F">
        <w:rPr>
          <w:sz w:val="20"/>
          <w:lang w:val="pt-BR"/>
        </w:rPr>
        <w:t>kV</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17,5</w:t>
      </w:r>
      <w:r w:rsidRPr="0097530F">
        <w:rPr>
          <w:spacing w:val="-2"/>
          <w:sz w:val="20"/>
          <w:lang w:val="pt-BR"/>
        </w:rPr>
        <w:t xml:space="preserve"> </w:t>
      </w:r>
      <w:r w:rsidRPr="0097530F">
        <w:rPr>
          <w:sz w:val="20"/>
          <w:lang w:val="pt-BR"/>
        </w:rPr>
        <w:t>kV</w:t>
      </w:r>
    </w:p>
    <w:p w14:paraId="5F45FFF6" w14:textId="77777777" w:rsidR="005C38FA" w:rsidRPr="0097530F" w:rsidRDefault="005C38FA">
      <w:pPr>
        <w:pStyle w:val="Corpodetexto"/>
        <w:spacing w:before="6"/>
        <w:rPr>
          <w:lang w:val="pt-BR"/>
        </w:rPr>
      </w:pPr>
    </w:p>
    <w:p w14:paraId="1B797868" w14:textId="77777777" w:rsidR="005C38FA" w:rsidRPr="0097530F" w:rsidRDefault="00CC4B8C">
      <w:pPr>
        <w:pStyle w:val="Corpodetexto"/>
        <w:spacing w:line="360" w:lineRule="auto"/>
        <w:ind w:left="163" w:right="640" w:firstLine="707"/>
        <w:jc w:val="both"/>
        <w:rPr>
          <w:lang w:val="pt-BR"/>
        </w:rPr>
      </w:pPr>
      <w:r w:rsidRPr="0097530F">
        <w:rPr>
          <w:w w:val="95"/>
          <w:lang w:val="pt-BR"/>
        </w:rPr>
        <w:t>Os</w:t>
      </w:r>
      <w:r w:rsidRPr="0097530F">
        <w:rPr>
          <w:spacing w:val="15"/>
          <w:w w:val="95"/>
          <w:lang w:val="pt-BR"/>
        </w:rPr>
        <w:t xml:space="preserve"> </w:t>
      </w:r>
      <w:r w:rsidRPr="0097530F">
        <w:rPr>
          <w:w w:val="95"/>
          <w:lang w:val="pt-BR"/>
        </w:rPr>
        <w:t>Cubículos</w:t>
      </w:r>
      <w:r w:rsidRPr="0097530F">
        <w:rPr>
          <w:spacing w:val="15"/>
          <w:w w:val="95"/>
          <w:lang w:val="pt-BR"/>
        </w:rPr>
        <w:t xml:space="preserve"> </w:t>
      </w:r>
      <w:r w:rsidRPr="0097530F">
        <w:rPr>
          <w:w w:val="95"/>
          <w:lang w:val="pt-BR"/>
        </w:rPr>
        <w:t>de</w:t>
      </w:r>
      <w:r w:rsidRPr="0097530F">
        <w:rPr>
          <w:spacing w:val="14"/>
          <w:w w:val="95"/>
          <w:lang w:val="pt-BR"/>
        </w:rPr>
        <w:t xml:space="preserve"> </w:t>
      </w:r>
      <w:r w:rsidRPr="0097530F">
        <w:rPr>
          <w:w w:val="95"/>
          <w:lang w:val="pt-BR"/>
        </w:rPr>
        <w:t>Manobra</w:t>
      </w:r>
      <w:r w:rsidRPr="0097530F">
        <w:rPr>
          <w:spacing w:val="19"/>
          <w:w w:val="95"/>
          <w:lang w:val="pt-BR"/>
        </w:rPr>
        <w:t xml:space="preserve"> </w:t>
      </w:r>
      <w:r w:rsidRPr="0097530F">
        <w:rPr>
          <w:w w:val="95"/>
          <w:lang w:val="pt-BR"/>
        </w:rPr>
        <w:t>e</w:t>
      </w:r>
      <w:r w:rsidRPr="0097530F">
        <w:rPr>
          <w:spacing w:val="17"/>
          <w:w w:val="95"/>
          <w:lang w:val="pt-BR"/>
        </w:rPr>
        <w:t xml:space="preserve"> </w:t>
      </w:r>
      <w:r w:rsidRPr="0097530F">
        <w:rPr>
          <w:w w:val="95"/>
          <w:lang w:val="pt-BR"/>
        </w:rPr>
        <w:t>Controle</w:t>
      </w:r>
      <w:r w:rsidRPr="0097530F">
        <w:rPr>
          <w:spacing w:val="18"/>
          <w:w w:val="95"/>
          <w:lang w:val="pt-BR"/>
        </w:rPr>
        <w:t xml:space="preserve"> </w:t>
      </w:r>
      <w:r w:rsidRPr="0097530F">
        <w:rPr>
          <w:w w:val="95"/>
          <w:lang w:val="pt-BR"/>
        </w:rPr>
        <w:t>-</w:t>
      </w:r>
      <w:r w:rsidRPr="0097530F">
        <w:rPr>
          <w:spacing w:val="15"/>
          <w:w w:val="95"/>
          <w:lang w:val="pt-BR"/>
        </w:rPr>
        <w:t xml:space="preserve"> </w:t>
      </w:r>
      <w:r w:rsidRPr="0097530F">
        <w:rPr>
          <w:w w:val="95"/>
          <w:lang w:val="pt-BR"/>
        </w:rPr>
        <w:t>CMC,</w:t>
      </w:r>
      <w:r w:rsidRPr="0097530F">
        <w:rPr>
          <w:spacing w:val="17"/>
          <w:w w:val="95"/>
          <w:lang w:val="pt-BR"/>
        </w:rPr>
        <w:t xml:space="preserve"> </w:t>
      </w:r>
      <w:r w:rsidRPr="0097530F">
        <w:rPr>
          <w:w w:val="95"/>
          <w:lang w:val="pt-BR"/>
        </w:rPr>
        <w:t>de</w:t>
      </w:r>
      <w:r w:rsidRPr="0097530F">
        <w:rPr>
          <w:spacing w:val="13"/>
          <w:w w:val="95"/>
          <w:lang w:val="pt-BR"/>
        </w:rPr>
        <w:t xml:space="preserve"> </w:t>
      </w:r>
      <w:r w:rsidRPr="0097530F">
        <w:rPr>
          <w:w w:val="95"/>
          <w:lang w:val="pt-BR"/>
        </w:rPr>
        <w:t>instalação</w:t>
      </w:r>
      <w:r w:rsidRPr="0097530F">
        <w:rPr>
          <w:spacing w:val="12"/>
          <w:w w:val="95"/>
          <w:lang w:val="pt-BR"/>
        </w:rPr>
        <w:t xml:space="preserve"> </w:t>
      </w:r>
      <w:r w:rsidRPr="0097530F">
        <w:rPr>
          <w:w w:val="95"/>
          <w:lang w:val="pt-BR"/>
        </w:rPr>
        <w:t>abrigada</w:t>
      </w:r>
      <w:r w:rsidRPr="0097530F">
        <w:rPr>
          <w:spacing w:val="12"/>
          <w:w w:val="95"/>
          <w:lang w:val="pt-BR"/>
        </w:rPr>
        <w:t xml:space="preserve"> </w:t>
      </w:r>
      <w:r w:rsidRPr="0097530F">
        <w:rPr>
          <w:w w:val="95"/>
          <w:lang w:val="pt-BR"/>
        </w:rPr>
        <w:t>ou</w:t>
      </w:r>
      <w:r w:rsidRPr="0097530F">
        <w:rPr>
          <w:spacing w:val="14"/>
          <w:w w:val="95"/>
          <w:lang w:val="pt-BR"/>
        </w:rPr>
        <w:t xml:space="preserve"> </w:t>
      </w:r>
      <w:r w:rsidRPr="0097530F">
        <w:rPr>
          <w:w w:val="95"/>
          <w:lang w:val="pt-BR"/>
        </w:rPr>
        <w:t>interna,</w:t>
      </w:r>
      <w:r w:rsidRPr="0097530F">
        <w:rPr>
          <w:spacing w:val="17"/>
          <w:w w:val="95"/>
          <w:lang w:val="pt-BR"/>
        </w:rPr>
        <w:t xml:space="preserve"> </w:t>
      </w:r>
      <w:r w:rsidRPr="0097530F">
        <w:rPr>
          <w:w w:val="95"/>
          <w:lang w:val="pt-BR"/>
        </w:rPr>
        <w:t>aplicados</w:t>
      </w:r>
      <w:r w:rsidRPr="0097530F">
        <w:rPr>
          <w:spacing w:val="-51"/>
          <w:w w:val="95"/>
          <w:lang w:val="pt-BR"/>
        </w:rPr>
        <w:t xml:space="preserve"> </w:t>
      </w:r>
      <w:r w:rsidRPr="0097530F">
        <w:rPr>
          <w:lang w:val="pt-BR"/>
        </w:rPr>
        <w:t>ao sistema elétrico em média tensão (MT) para tensões nominais de 1,25 kVca, 6,6 kVca, 13,2</w:t>
      </w:r>
      <w:r w:rsidRPr="0097530F">
        <w:rPr>
          <w:spacing w:val="1"/>
          <w:lang w:val="pt-BR"/>
        </w:rPr>
        <w:t xml:space="preserve"> </w:t>
      </w:r>
      <w:r w:rsidRPr="0097530F">
        <w:rPr>
          <w:lang w:val="pt-BR"/>
        </w:rPr>
        <w:t>kVca,</w:t>
      </w:r>
      <w:r w:rsidRPr="0097530F">
        <w:rPr>
          <w:spacing w:val="-1"/>
          <w:lang w:val="pt-BR"/>
        </w:rPr>
        <w:t xml:space="preserve"> </w:t>
      </w:r>
      <w:r w:rsidRPr="0097530F">
        <w:rPr>
          <w:lang w:val="pt-BR"/>
        </w:rPr>
        <w:t>13,8</w:t>
      </w:r>
      <w:r w:rsidRPr="0097530F">
        <w:rPr>
          <w:spacing w:val="-1"/>
          <w:lang w:val="pt-BR"/>
        </w:rPr>
        <w:t xml:space="preserve"> </w:t>
      </w:r>
      <w:r w:rsidRPr="0097530F">
        <w:rPr>
          <w:lang w:val="pt-BR"/>
        </w:rPr>
        <w:t>kVca</w:t>
      </w:r>
      <w:r w:rsidRPr="0097530F">
        <w:rPr>
          <w:spacing w:val="-1"/>
          <w:lang w:val="pt-BR"/>
        </w:rPr>
        <w:t xml:space="preserve"> </w:t>
      </w:r>
      <w:r w:rsidRPr="0097530F">
        <w:rPr>
          <w:lang w:val="pt-BR"/>
        </w:rPr>
        <w:t>e</w:t>
      </w:r>
      <w:r w:rsidRPr="0097530F">
        <w:rPr>
          <w:spacing w:val="-2"/>
          <w:lang w:val="pt-BR"/>
        </w:rPr>
        <w:t xml:space="preserve"> </w:t>
      </w:r>
      <w:r w:rsidRPr="0097530F">
        <w:rPr>
          <w:lang w:val="pt-BR"/>
        </w:rPr>
        <w:t>34,5</w:t>
      </w:r>
      <w:r w:rsidRPr="0097530F">
        <w:rPr>
          <w:spacing w:val="-1"/>
          <w:lang w:val="pt-BR"/>
        </w:rPr>
        <w:t xml:space="preserve"> </w:t>
      </w:r>
      <w:r w:rsidRPr="0097530F">
        <w:rPr>
          <w:lang w:val="pt-BR"/>
        </w:rPr>
        <w:t>kVca</w:t>
      </w:r>
    </w:p>
    <w:p w14:paraId="1E897F13" w14:textId="0119A868" w:rsidR="005C38FA" w:rsidRPr="0097530F" w:rsidRDefault="00CC4B8C">
      <w:pPr>
        <w:pStyle w:val="Corpodetexto"/>
        <w:spacing w:before="93" w:line="360" w:lineRule="auto"/>
        <w:ind w:left="163" w:right="635"/>
        <w:jc w:val="both"/>
        <w:rPr>
          <w:lang w:val="pt-BR"/>
        </w:rPr>
      </w:pPr>
      <w:r w:rsidRPr="0097530F">
        <w:rPr>
          <w:lang w:val="pt-BR"/>
        </w:rPr>
        <w:t>A proteção do sistema elétrico além de garantir a segurança dos equipamentos, dos</w:t>
      </w:r>
      <w:r w:rsidRPr="0097530F">
        <w:rPr>
          <w:spacing w:val="1"/>
          <w:lang w:val="pt-BR"/>
        </w:rPr>
        <w:t xml:space="preserve"> </w:t>
      </w:r>
      <w:r w:rsidRPr="0097530F">
        <w:rPr>
          <w:lang w:val="pt-BR"/>
        </w:rPr>
        <w:t>usuários</w:t>
      </w:r>
      <w:r w:rsidRPr="0097530F">
        <w:rPr>
          <w:spacing w:val="11"/>
          <w:lang w:val="pt-BR"/>
        </w:rPr>
        <w:t xml:space="preserve"> </w:t>
      </w:r>
      <w:r w:rsidRPr="0097530F">
        <w:rPr>
          <w:lang w:val="pt-BR"/>
        </w:rPr>
        <w:t>e</w:t>
      </w:r>
      <w:r w:rsidRPr="0097530F">
        <w:rPr>
          <w:spacing w:val="13"/>
          <w:lang w:val="pt-BR"/>
        </w:rPr>
        <w:t xml:space="preserve"> </w:t>
      </w:r>
      <w:r w:rsidRPr="0097530F">
        <w:rPr>
          <w:lang w:val="pt-BR"/>
        </w:rPr>
        <w:t>dos</w:t>
      </w:r>
      <w:r w:rsidRPr="0097530F">
        <w:rPr>
          <w:spacing w:val="12"/>
          <w:lang w:val="pt-BR"/>
        </w:rPr>
        <w:t xml:space="preserve"> </w:t>
      </w:r>
      <w:r w:rsidRPr="0097530F">
        <w:rPr>
          <w:lang w:val="pt-BR"/>
        </w:rPr>
        <w:t>operadores,</w:t>
      </w:r>
      <w:r w:rsidRPr="0097530F">
        <w:rPr>
          <w:spacing w:val="11"/>
          <w:lang w:val="pt-BR"/>
        </w:rPr>
        <w:t xml:space="preserve"> </w:t>
      </w:r>
      <w:r w:rsidRPr="0097530F">
        <w:rPr>
          <w:lang w:val="pt-BR"/>
        </w:rPr>
        <w:t>deverá</w:t>
      </w:r>
      <w:r w:rsidRPr="0097530F">
        <w:rPr>
          <w:spacing w:val="11"/>
          <w:lang w:val="pt-BR"/>
        </w:rPr>
        <w:t xml:space="preserve"> </w:t>
      </w:r>
      <w:r w:rsidRPr="0097530F">
        <w:rPr>
          <w:lang w:val="pt-BR"/>
        </w:rPr>
        <w:t>assegurar</w:t>
      </w:r>
      <w:r w:rsidRPr="0097530F">
        <w:rPr>
          <w:spacing w:val="12"/>
          <w:lang w:val="pt-BR"/>
        </w:rPr>
        <w:t xml:space="preserve"> </w:t>
      </w:r>
      <w:r w:rsidRPr="0097530F">
        <w:rPr>
          <w:lang w:val="pt-BR"/>
        </w:rPr>
        <w:t>perfeita</w:t>
      </w:r>
      <w:r w:rsidRPr="0097530F">
        <w:rPr>
          <w:spacing w:val="13"/>
          <w:lang w:val="pt-BR"/>
        </w:rPr>
        <w:t xml:space="preserve"> </w:t>
      </w:r>
      <w:r w:rsidRPr="0097530F">
        <w:rPr>
          <w:lang w:val="pt-BR"/>
        </w:rPr>
        <w:t>coordenação</w:t>
      </w:r>
      <w:r w:rsidRPr="0097530F">
        <w:rPr>
          <w:spacing w:val="11"/>
          <w:lang w:val="pt-BR"/>
        </w:rPr>
        <w:t xml:space="preserve"> </w:t>
      </w:r>
      <w:r w:rsidRPr="0097530F">
        <w:rPr>
          <w:lang w:val="pt-BR"/>
        </w:rPr>
        <w:t>e</w:t>
      </w:r>
      <w:r w:rsidRPr="0097530F">
        <w:rPr>
          <w:spacing w:val="10"/>
          <w:lang w:val="pt-BR"/>
        </w:rPr>
        <w:t xml:space="preserve"> </w:t>
      </w:r>
      <w:r w:rsidRPr="0097530F">
        <w:rPr>
          <w:lang w:val="pt-BR"/>
        </w:rPr>
        <w:t>seletividade</w:t>
      </w:r>
      <w:r w:rsidRPr="0097530F">
        <w:rPr>
          <w:spacing w:val="11"/>
          <w:lang w:val="pt-BR"/>
        </w:rPr>
        <w:t xml:space="preserve"> </w:t>
      </w:r>
      <w:r w:rsidRPr="0097530F">
        <w:rPr>
          <w:lang w:val="pt-BR"/>
        </w:rPr>
        <w:t>em</w:t>
      </w:r>
      <w:r w:rsidRPr="0097530F">
        <w:rPr>
          <w:spacing w:val="15"/>
          <w:lang w:val="pt-BR"/>
        </w:rPr>
        <w:t xml:space="preserve"> </w:t>
      </w:r>
      <w:r w:rsidRPr="0097530F">
        <w:rPr>
          <w:lang w:val="pt-BR"/>
        </w:rPr>
        <w:t>caso</w:t>
      </w:r>
      <w:r w:rsidRPr="0097530F">
        <w:rPr>
          <w:spacing w:val="11"/>
          <w:lang w:val="pt-BR"/>
        </w:rPr>
        <w:t xml:space="preserve"> </w:t>
      </w:r>
      <w:r w:rsidRPr="0097530F">
        <w:rPr>
          <w:lang w:val="pt-BR"/>
        </w:rPr>
        <w:t>de</w:t>
      </w:r>
      <w:r w:rsidR="00BB5052" w:rsidRPr="0097530F">
        <w:rPr>
          <w:lang w:val="pt-BR"/>
        </w:rPr>
        <w:t xml:space="preserve"> </w:t>
      </w:r>
      <w:r w:rsidRPr="0097530F">
        <w:rPr>
          <w:lang w:val="pt-BR"/>
        </w:rPr>
        <w:t>defeito, restringindo o mesmo ao circuito, equipamentos ou barramento com defeito. Para isso,</w:t>
      </w:r>
      <w:r w:rsidRPr="0097530F">
        <w:rPr>
          <w:spacing w:val="1"/>
          <w:lang w:val="pt-BR"/>
        </w:rPr>
        <w:t xml:space="preserve"> </w:t>
      </w:r>
      <w:r w:rsidRPr="0097530F">
        <w:rPr>
          <w:lang w:val="pt-BR"/>
        </w:rPr>
        <w:t>incluirá todo o sistema de proteção, os cálculos dos curtos-circuitos e estudos de coordenação,</w:t>
      </w:r>
      <w:r w:rsidRPr="0097530F">
        <w:rPr>
          <w:spacing w:val="1"/>
          <w:lang w:val="pt-BR"/>
        </w:rPr>
        <w:t xml:space="preserve"> </w:t>
      </w:r>
      <w:r w:rsidRPr="0097530F">
        <w:rPr>
          <w:lang w:val="pt-BR"/>
        </w:rPr>
        <w:t>seletividade, escolha</w:t>
      </w:r>
      <w:r w:rsidRPr="0097530F">
        <w:rPr>
          <w:spacing w:val="-1"/>
          <w:lang w:val="pt-BR"/>
        </w:rPr>
        <w:t xml:space="preserve"> </w:t>
      </w:r>
      <w:r w:rsidRPr="0097530F">
        <w:rPr>
          <w:lang w:val="pt-BR"/>
        </w:rPr>
        <w:t>dos relés e ajustes,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calibração.</w:t>
      </w:r>
    </w:p>
    <w:p w14:paraId="1BDCBD78" w14:textId="77777777" w:rsidR="005C38FA" w:rsidRPr="0097530F" w:rsidRDefault="005C38FA">
      <w:pPr>
        <w:pStyle w:val="Corpodetexto"/>
        <w:rPr>
          <w:lang w:val="pt-BR"/>
        </w:rPr>
      </w:pPr>
    </w:p>
    <w:p w14:paraId="5DA9A07A"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8720" behindDoc="0" locked="0" layoutInCell="1" allowOverlap="1" wp14:anchorId="65E48247" wp14:editId="0A66D648">
            <wp:simplePos x="0" y="0"/>
            <wp:positionH relativeFrom="page">
              <wp:posOffset>1716043</wp:posOffset>
            </wp:positionH>
            <wp:positionV relativeFrom="paragraph">
              <wp:posOffset>87846</wp:posOffset>
            </wp:positionV>
            <wp:extent cx="362692" cy="95794"/>
            <wp:effectExtent l="0" t="0" r="0" b="0"/>
            <wp:wrapNone/>
            <wp:docPr id="451" name="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219.png"/>
                    <pic:cNvPicPr/>
                  </pic:nvPicPr>
                  <pic:blipFill>
                    <a:blip r:embed="rId229" cstate="print"/>
                    <a:stretch>
                      <a:fillRect/>
                    </a:stretch>
                  </pic:blipFill>
                  <pic:spPr>
                    <a:xfrm>
                      <a:off x="0" y="0"/>
                      <a:ext cx="362692" cy="95794"/>
                    </a:xfrm>
                    <a:prstGeom prst="rect">
                      <a:avLst/>
                    </a:prstGeom>
                  </pic:spPr>
                </pic:pic>
              </a:graphicData>
            </a:graphic>
          </wp:anchor>
        </w:drawing>
      </w:r>
      <w:r w:rsidRPr="0097530F">
        <w:rPr>
          <w:lang w:val="pt-BR"/>
        </w:rPr>
        <w:t>Requisitos</w:t>
      </w:r>
      <w:r w:rsidRPr="0097530F">
        <w:rPr>
          <w:spacing w:val="-2"/>
          <w:lang w:val="pt-BR"/>
        </w:rPr>
        <w:t xml:space="preserve"> </w:t>
      </w:r>
      <w:r w:rsidRPr="0097530F">
        <w:rPr>
          <w:lang w:val="pt-BR"/>
        </w:rPr>
        <w:t>Técnicos</w:t>
      </w:r>
      <w:r w:rsidRPr="0097530F">
        <w:rPr>
          <w:spacing w:val="-1"/>
          <w:lang w:val="pt-BR"/>
        </w:rPr>
        <w:t xml:space="preserve"> </w:t>
      </w:r>
      <w:r w:rsidRPr="0097530F">
        <w:rPr>
          <w:lang w:val="pt-BR"/>
        </w:rPr>
        <w:t>-</w:t>
      </w:r>
      <w:r w:rsidRPr="0097530F">
        <w:rPr>
          <w:spacing w:val="-1"/>
          <w:lang w:val="pt-BR"/>
        </w:rPr>
        <w:t xml:space="preserve"> </w:t>
      </w:r>
      <w:r w:rsidRPr="0097530F">
        <w:rPr>
          <w:lang w:val="pt-BR"/>
        </w:rPr>
        <w:t>Cubículos</w:t>
      </w:r>
      <w:r w:rsidRPr="0097530F">
        <w:rPr>
          <w:spacing w:val="-2"/>
          <w:lang w:val="pt-BR"/>
        </w:rPr>
        <w:t xml:space="preserve"> </w:t>
      </w:r>
      <w:r w:rsidRPr="0097530F">
        <w:rPr>
          <w:lang w:val="pt-BR"/>
        </w:rPr>
        <w:t>de Média</w:t>
      </w:r>
      <w:r w:rsidRPr="0097530F">
        <w:rPr>
          <w:spacing w:val="-3"/>
          <w:lang w:val="pt-BR"/>
        </w:rPr>
        <w:t xml:space="preserve"> </w:t>
      </w:r>
      <w:r w:rsidRPr="0097530F">
        <w:rPr>
          <w:lang w:val="pt-BR"/>
        </w:rPr>
        <w:t>Tensão</w:t>
      </w:r>
    </w:p>
    <w:p w14:paraId="4F7E56B0" w14:textId="77777777" w:rsidR="005C38FA" w:rsidRPr="0097530F" w:rsidRDefault="005C38FA">
      <w:pPr>
        <w:pStyle w:val="Corpodetexto"/>
        <w:spacing w:before="4"/>
        <w:rPr>
          <w:sz w:val="12"/>
          <w:lang w:val="pt-BR"/>
        </w:rPr>
      </w:pPr>
    </w:p>
    <w:p w14:paraId="3CD08D22" w14:textId="77777777" w:rsidR="005C38FA" w:rsidRPr="0097530F" w:rsidRDefault="00CC4B8C">
      <w:pPr>
        <w:pStyle w:val="Corpodetexto"/>
        <w:spacing w:before="93" w:line="360" w:lineRule="auto"/>
        <w:ind w:left="163" w:right="640" w:firstLine="707"/>
        <w:jc w:val="both"/>
        <w:rPr>
          <w:lang w:val="pt-BR"/>
        </w:rPr>
      </w:pPr>
      <w:r w:rsidRPr="0097530F">
        <w:rPr>
          <w:lang w:val="pt-BR"/>
        </w:rPr>
        <w:t>Os cubículos blindados de média tensão e seus sistemas de comando, proteção e</w:t>
      </w:r>
      <w:r w:rsidRPr="0097530F">
        <w:rPr>
          <w:spacing w:val="1"/>
          <w:lang w:val="pt-BR"/>
        </w:rPr>
        <w:t xml:space="preserve"> </w:t>
      </w:r>
      <w:r w:rsidRPr="0097530F">
        <w:rPr>
          <w:lang w:val="pt-BR"/>
        </w:rPr>
        <w:t>controle</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projetados,</w:t>
      </w:r>
      <w:r w:rsidRPr="0097530F">
        <w:rPr>
          <w:spacing w:val="1"/>
          <w:lang w:val="pt-BR"/>
        </w:rPr>
        <w:t xml:space="preserve"> </w:t>
      </w:r>
      <w:r w:rsidRPr="0097530F">
        <w:rPr>
          <w:lang w:val="pt-BR"/>
        </w:rPr>
        <w:t>construídos,</w:t>
      </w:r>
      <w:r w:rsidRPr="0097530F">
        <w:rPr>
          <w:spacing w:val="1"/>
          <w:lang w:val="pt-BR"/>
        </w:rPr>
        <w:t xml:space="preserve"> </w:t>
      </w:r>
      <w:r w:rsidRPr="0097530F">
        <w:rPr>
          <w:lang w:val="pt-BR"/>
        </w:rPr>
        <w:t>ensaiados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instalados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acordo</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prescrições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norma</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IEC</w:t>
      </w:r>
      <w:r w:rsidRPr="0097530F">
        <w:rPr>
          <w:spacing w:val="2"/>
          <w:lang w:val="pt-BR"/>
        </w:rPr>
        <w:t xml:space="preserve"> </w:t>
      </w:r>
      <w:r w:rsidRPr="0097530F">
        <w:rPr>
          <w:lang w:val="pt-BR"/>
        </w:rPr>
        <w:t>62271-200,</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14039</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NSI/IEEE</w:t>
      </w:r>
      <w:r w:rsidRPr="0097530F">
        <w:rPr>
          <w:spacing w:val="-2"/>
          <w:lang w:val="pt-BR"/>
        </w:rPr>
        <w:t xml:space="preserve"> </w:t>
      </w:r>
      <w:r w:rsidRPr="0097530F">
        <w:rPr>
          <w:lang w:val="pt-BR"/>
        </w:rPr>
        <w:t>C-37.20.</w:t>
      </w:r>
    </w:p>
    <w:p w14:paraId="27C31A1C" w14:textId="77777777" w:rsidR="005C38FA" w:rsidRPr="0097530F" w:rsidRDefault="005C38FA">
      <w:pPr>
        <w:pStyle w:val="Corpodetexto"/>
        <w:rPr>
          <w:lang w:val="pt-BR"/>
        </w:rPr>
      </w:pPr>
    </w:p>
    <w:p w14:paraId="1CCD5447"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39232" behindDoc="0" locked="0" layoutInCell="1" allowOverlap="1" wp14:anchorId="26373EA2" wp14:editId="306A825A">
            <wp:simplePos x="0" y="0"/>
            <wp:positionH relativeFrom="page">
              <wp:posOffset>1716079</wp:posOffset>
            </wp:positionH>
            <wp:positionV relativeFrom="paragraph">
              <wp:posOffset>87846</wp:posOffset>
            </wp:positionV>
            <wp:extent cx="379420" cy="95794"/>
            <wp:effectExtent l="0" t="0" r="0" b="0"/>
            <wp:wrapNone/>
            <wp:docPr id="453" name="image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220.png"/>
                    <pic:cNvPicPr/>
                  </pic:nvPicPr>
                  <pic:blipFill>
                    <a:blip r:embed="rId230" cstate="print"/>
                    <a:stretch>
                      <a:fillRect/>
                    </a:stretch>
                  </pic:blipFill>
                  <pic:spPr>
                    <a:xfrm>
                      <a:off x="0" y="0"/>
                      <a:ext cx="379420" cy="95794"/>
                    </a:xfrm>
                    <a:prstGeom prst="rect">
                      <a:avLst/>
                    </a:prstGeom>
                  </pic:spPr>
                </pic:pic>
              </a:graphicData>
            </a:graphic>
          </wp:anchor>
        </w:drawing>
      </w:r>
      <w:r w:rsidRPr="0097530F">
        <w:rPr>
          <w:lang w:val="pt-BR"/>
        </w:rPr>
        <w:t>Circuitos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Potência</w:t>
      </w:r>
    </w:p>
    <w:p w14:paraId="0C26ED55" w14:textId="77777777" w:rsidR="005C38FA" w:rsidRPr="0097530F" w:rsidRDefault="005C38FA">
      <w:pPr>
        <w:pStyle w:val="Corpodetexto"/>
        <w:rPr>
          <w:lang w:val="pt-BR"/>
        </w:rPr>
      </w:pPr>
    </w:p>
    <w:p w14:paraId="556FCEFF" w14:textId="77777777" w:rsidR="005C38FA" w:rsidRPr="0097530F" w:rsidRDefault="00CC4B8C">
      <w:pPr>
        <w:spacing w:before="94"/>
        <w:ind w:left="2078" w:right="2553"/>
        <w:jc w:val="center"/>
        <w:rPr>
          <w:sz w:val="18"/>
          <w:lang w:val="pt-BR"/>
        </w:rPr>
      </w:pPr>
      <w:r w:rsidRPr="0097530F">
        <w:rPr>
          <w:sz w:val="18"/>
          <w:lang w:val="pt-BR"/>
        </w:rPr>
        <w:t>Tabela 16</w:t>
      </w:r>
    </w:p>
    <w:p w14:paraId="3D64E940" w14:textId="77777777" w:rsidR="005C38FA" w:rsidRPr="0097530F" w:rsidRDefault="005C38FA">
      <w:pPr>
        <w:pStyle w:val="Corpodetexto"/>
        <w:spacing w:before="5"/>
        <w:rPr>
          <w:sz w:val="19"/>
          <w:lang w:val="pt-BR"/>
        </w:rPr>
      </w:pPr>
    </w:p>
    <w:tbl>
      <w:tblPr>
        <w:tblStyle w:val="TableNormal"/>
        <w:tblW w:w="0" w:type="auto"/>
        <w:tblInd w:w="7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84"/>
        <w:gridCol w:w="2544"/>
      </w:tblGrid>
      <w:tr w:rsidR="0097530F" w:rsidRPr="0097530F" w14:paraId="05CAA37D" w14:textId="77777777">
        <w:trPr>
          <w:trHeight w:val="206"/>
        </w:trPr>
        <w:tc>
          <w:tcPr>
            <w:tcW w:w="5384" w:type="dxa"/>
          </w:tcPr>
          <w:p w14:paraId="63550335" w14:textId="77777777" w:rsidR="005C38FA" w:rsidRPr="0097530F" w:rsidRDefault="00CC4B8C">
            <w:pPr>
              <w:pStyle w:val="TableParagraph"/>
              <w:spacing w:line="186" w:lineRule="exact"/>
              <w:ind w:left="107"/>
              <w:rPr>
                <w:sz w:val="18"/>
                <w:lang w:val="pt-BR"/>
              </w:rPr>
            </w:pPr>
            <w:r w:rsidRPr="0097530F">
              <w:rPr>
                <w:sz w:val="18"/>
                <w:lang w:val="pt-BR"/>
              </w:rPr>
              <w:t>Sistema:</w:t>
            </w:r>
          </w:p>
        </w:tc>
        <w:tc>
          <w:tcPr>
            <w:tcW w:w="2544" w:type="dxa"/>
          </w:tcPr>
          <w:p w14:paraId="4F68E29E" w14:textId="77777777" w:rsidR="005C38FA" w:rsidRPr="0097530F" w:rsidRDefault="00CC4B8C">
            <w:pPr>
              <w:pStyle w:val="TableParagraph"/>
              <w:spacing w:line="186" w:lineRule="exact"/>
              <w:ind w:left="108"/>
              <w:rPr>
                <w:sz w:val="18"/>
                <w:lang w:val="pt-BR"/>
              </w:rPr>
            </w:pPr>
            <w:r w:rsidRPr="0097530F">
              <w:rPr>
                <w:sz w:val="18"/>
                <w:lang w:val="pt-BR"/>
              </w:rPr>
              <w:t>3</w:t>
            </w:r>
            <w:r w:rsidRPr="0097530F">
              <w:rPr>
                <w:spacing w:val="-1"/>
                <w:sz w:val="18"/>
                <w:lang w:val="pt-BR"/>
              </w:rPr>
              <w:t xml:space="preserve"> </w:t>
            </w:r>
            <w:r w:rsidRPr="0097530F">
              <w:rPr>
                <w:sz w:val="18"/>
                <w:lang w:val="pt-BR"/>
              </w:rPr>
              <w:t>fases</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terra</w:t>
            </w:r>
          </w:p>
        </w:tc>
      </w:tr>
      <w:tr w:rsidR="0097530F" w:rsidRPr="0097530F" w14:paraId="65526FDF" w14:textId="77777777">
        <w:trPr>
          <w:trHeight w:val="208"/>
        </w:trPr>
        <w:tc>
          <w:tcPr>
            <w:tcW w:w="5384" w:type="dxa"/>
          </w:tcPr>
          <w:p w14:paraId="49EEAEF4" w14:textId="77777777" w:rsidR="005C38FA" w:rsidRPr="0097530F" w:rsidRDefault="00CC4B8C">
            <w:pPr>
              <w:pStyle w:val="TableParagraph"/>
              <w:spacing w:before="1" w:line="187" w:lineRule="exact"/>
              <w:ind w:left="107"/>
              <w:rPr>
                <w:sz w:val="18"/>
                <w:lang w:val="pt-BR"/>
              </w:rPr>
            </w:pPr>
            <w:r w:rsidRPr="0097530F">
              <w:rPr>
                <w:sz w:val="18"/>
                <w:lang w:val="pt-BR"/>
              </w:rPr>
              <w:t>Tensões</w:t>
            </w:r>
            <w:r w:rsidRPr="0097530F">
              <w:rPr>
                <w:spacing w:val="-5"/>
                <w:sz w:val="18"/>
                <w:lang w:val="pt-BR"/>
              </w:rPr>
              <w:t xml:space="preserve"> </w:t>
            </w:r>
            <w:r w:rsidRPr="0097530F">
              <w:rPr>
                <w:sz w:val="18"/>
                <w:lang w:val="pt-BR"/>
              </w:rPr>
              <w:t>nominais</w:t>
            </w:r>
            <w:r w:rsidRPr="0097530F">
              <w:rPr>
                <w:spacing w:val="-3"/>
                <w:sz w:val="18"/>
                <w:lang w:val="pt-BR"/>
              </w:rPr>
              <w:t xml:space="preserve"> </w:t>
            </w:r>
            <w:r w:rsidRPr="0097530F">
              <w:rPr>
                <w:sz w:val="18"/>
                <w:lang w:val="pt-BR"/>
              </w:rPr>
              <w:t>(eficazes):</w:t>
            </w:r>
          </w:p>
        </w:tc>
        <w:tc>
          <w:tcPr>
            <w:tcW w:w="2544" w:type="dxa"/>
          </w:tcPr>
          <w:p w14:paraId="64BA977D" w14:textId="77777777" w:rsidR="005C38FA" w:rsidRPr="0097530F" w:rsidRDefault="00CC4B8C">
            <w:pPr>
              <w:pStyle w:val="TableParagraph"/>
              <w:spacing w:before="1" w:line="187" w:lineRule="exact"/>
              <w:ind w:left="108"/>
              <w:rPr>
                <w:sz w:val="18"/>
                <w:lang w:val="pt-BR"/>
              </w:rPr>
            </w:pPr>
            <w:r w:rsidRPr="0097530F">
              <w:rPr>
                <w:sz w:val="18"/>
                <w:lang w:val="pt-BR"/>
              </w:rPr>
              <w:t>Tensões</w:t>
            </w:r>
            <w:r w:rsidRPr="0097530F">
              <w:rPr>
                <w:spacing w:val="-11"/>
                <w:sz w:val="18"/>
                <w:lang w:val="pt-BR"/>
              </w:rPr>
              <w:t xml:space="preserve"> </w:t>
            </w:r>
            <w:r w:rsidRPr="0097530F">
              <w:rPr>
                <w:sz w:val="18"/>
                <w:lang w:val="pt-BR"/>
              </w:rPr>
              <w:t>nominais</w:t>
            </w:r>
            <w:r w:rsidRPr="0097530F">
              <w:rPr>
                <w:spacing w:val="-5"/>
                <w:sz w:val="18"/>
                <w:lang w:val="pt-BR"/>
              </w:rPr>
              <w:t xml:space="preserve"> </w:t>
            </w:r>
            <w:r w:rsidRPr="0097530F">
              <w:rPr>
                <w:sz w:val="18"/>
                <w:lang w:val="pt-BR"/>
              </w:rPr>
              <w:t>(eficazes):</w:t>
            </w:r>
          </w:p>
        </w:tc>
      </w:tr>
      <w:tr w:rsidR="0097530F" w:rsidRPr="0097530F" w14:paraId="2CBDDBD6" w14:textId="77777777">
        <w:trPr>
          <w:trHeight w:val="206"/>
        </w:trPr>
        <w:tc>
          <w:tcPr>
            <w:tcW w:w="5384" w:type="dxa"/>
          </w:tcPr>
          <w:p w14:paraId="269AB992"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w:t>
            </w:r>
          </w:p>
        </w:tc>
        <w:tc>
          <w:tcPr>
            <w:tcW w:w="2544" w:type="dxa"/>
          </w:tcPr>
          <w:p w14:paraId="18CDDDAC" w14:textId="77777777" w:rsidR="005C38FA" w:rsidRPr="0097530F" w:rsidRDefault="00CC4B8C">
            <w:pPr>
              <w:pStyle w:val="TableParagraph"/>
              <w:spacing w:line="186" w:lineRule="exact"/>
              <w:ind w:left="108"/>
              <w:rPr>
                <w:sz w:val="18"/>
                <w:lang w:val="pt-BR"/>
              </w:rPr>
            </w:pPr>
            <w:r w:rsidRPr="0097530F">
              <w:rPr>
                <w:sz w:val="18"/>
                <w:lang w:val="pt-BR"/>
              </w:rPr>
              <w:t>1,25</w:t>
            </w:r>
            <w:r w:rsidRPr="0097530F">
              <w:rPr>
                <w:spacing w:val="-2"/>
                <w:sz w:val="18"/>
                <w:lang w:val="pt-BR"/>
              </w:rPr>
              <w:t xml:space="preserve"> </w:t>
            </w:r>
            <w:r w:rsidRPr="0097530F">
              <w:rPr>
                <w:sz w:val="18"/>
                <w:lang w:val="pt-BR"/>
              </w:rPr>
              <w:t>kV</w:t>
            </w:r>
          </w:p>
        </w:tc>
      </w:tr>
      <w:tr w:rsidR="0097530F" w:rsidRPr="0097530F" w14:paraId="75EC3DB8" w14:textId="77777777">
        <w:trPr>
          <w:trHeight w:val="208"/>
        </w:trPr>
        <w:tc>
          <w:tcPr>
            <w:tcW w:w="5384" w:type="dxa"/>
          </w:tcPr>
          <w:p w14:paraId="0AA77E1B" w14:textId="77777777" w:rsidR="005C38FA" w:rsidRPr="0097530F" w:rsidRDefault="00CC4B8C">
            <w:pPr>
              <w:pStyle w:val="TableParagraph"/>
              <w:spacing w:line="188"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II:</w:t>
            </w:r>
          </w:p>
        </w:tc>
        <w:tc>
          <w:tcPr>
            <w:tcW w:w="2544" w:type="dxa"/>
          </w:tcPr>
          <w:p w14:paraId="569D91B9" w14:textId="77777777" w:rsidR="005C38FA" w:rsidRPr="0097530F" w:rsidRDefault="00CC4B8C">
            <w:pPr>
              <w:pStyle w:val="TableParagraph"/>
              <w:spacing w:line="188" w:lineRule="exact"/>
              <w:ind w:left="108"/>
              <w:rPr>
                <w:sz w:val="18"/>
                <w:lang w:val="pt-BR"/>
              </w:rPr>
            </w:pPr>
            <w:r w:rsidRPr="0097530F">
              <w:rPr>
                <w:sz w:val="18"/>
                <w:lang w:val="pt-BR"/>
              </w:rPr>
              <w:t>6,6 kV</w:t>
            </w:r>
          </w:p>
        </w:tc>
      </w:tr>
      <w:tr w:rsidR="0097530F" w:rsidRPr="0097530F" w14:paraId="297D056C" w14:textId="77777777">
        <w:trPr>
          <w:trHeight w:val="206"/>
        </w:trPr>
        <w:tc>
          <w:tcPr>
            <w:tcW w:w="5384" w:type="dxa"/>
          </w:tcPr>
          <w:p w14:paraId="0308C20B"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III:</w:t>
            </w:r>
          </w:p>
        </w:tc>
        <w:tc>
          <w:tcPr>
            <w:tcW w:w="2544" w:type="dxa"/>
          </w:tcPr>
          <w:p w14:paraId="0208DFC4" w14:textId="77777777" w:rsidR="005C38FA" w:rsidRPr="0097530F" w:rsidRDefault="00CC4B8C">
            <w:pPr>
              <w:pStyle w:val="TableParagraph"/>
              <w:spacing w:line="186" w:lineRule="exact"/>
              <w:ind w:left="108"/>
              <w:rPr>
                <w:sz w:val="18"/>
                <w:lang w:val="pt-BR"/>
              </w:rPr>
            </w:pPr>
            <w:r w:rsidRPr="0097530F">
              <w:rPr>
                <w:sz w:val="18"/>
                <w:lang w:val="pt-BR"/>
              </w:rPr>
              <w:t>13,2</w:t>
            </w:r>
            <w:r w:rsidRPr="0097530F">
              <w:rPr>
                <w:spacing w:val="-2"/>
                <w:sz w:val="18"/>
                <w:lang w:val="pt-BR"/>
              </w:rPr>
              <w:t xml:space="preserve"> </w:t>
            </w:r>
            <w:r w:rsidRPr="0097530F">
              <w:rPr>
                <w:sz w:val="18"/>
                <w:lang w:val="pt-BR"/>
              </w:rPr>
              <w:t>kV</w:t>
            </w:r>
          </w:p>
        </w:tc>
      </w:tr>
      <w:tr w:rsidR="0097530F" w:rsidRPr="0097530F" w14:paraId="50D4A7D6" w14:textId="77777777">
        <w:trPr>
          <w:trHeight w:val="206"/>
        </w:trPr>
        <w:tc>
          <w:tcPr>
            <w:tcW w:w="5384" w:type="dxa"/>
          </w:tcPr>
          <w:p w14:paraId="3C45D8F2"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IV:</w:t>
            </w:r>
          </w:p>
        </w:tc>
        <w:tc>
          <w:tcPr>
            <w:tcW w:w="2544" w:type="dxa"/>
          </w:tcPr>
          <w:p w14:paraId="5EA09082" w14:textId="77777777" w:rsidR="005C38FA" w:rsidRPr="0097530F" w:rsidRDefault="00CC4B8C">
            <w:pPr>
              <w:pStyle w:val="TableParagraph"/>
              <w:spacing w:line="186" w:lineRule="exact"/>
              <w:ind w:left="108"/>
              <w:rPr>
                <w:sz w:val="18"/>
                <w:lang w:val="pt-BR"/>
              </w:rPr>
            </w:pPr>
            <w:r w:rsidRPr="0097530F">
              <w:rPr>
                <w:sz w:val="18"/>
                <w:lang w:val="pt-BR"/>
              </w:rPr>
              <w:t>13,8</w:t>
            </w:r>
            <w:r w:rsidRPr="0097530F">
              <w:rPr>
                <w:spacing w:val="-2"/>
                <w:sz w:val="18"/>
                <w:lang w:val="pt-BR"/>
              </w:rPr>
              <w:t xml:space="preserve"> </w:t>
            </w:r>
            <w:r w:rsidRPr="0097530F">
              <w:rPr>
                <w:sz w:val="18"/>
                <w:lang w:val="pt-BR"/>
              </w:rPr>
              <w:t>kV</w:t>
            </w:r>
          </w:p>
        </w:tc>
      </w:tr>
      <w:tr w:rsidR="0097530F" w:rsidRPr="0097530F" w14:paraId="5E54546F" w14:textId="77777777">
        <w:trPr>
          <w:trHeight w:val="208"/>
        </w:trPr>
        <w:tc>
          <w:tcPr>
            <w:tcW w:w="5384" w:type="dxa"/>
          </w:tcPr>
          <w:p w14:paraId="0937AA11" w14:textId="77777777" w:rsidR="005C38FA" w:rsidRPr="0097530F" w:rsidRDefault="00CC4B8C">
            <w:pPr>
              <w:pStyle w:val="TableParagraph"/>
              <w:spacing w:before="1" w:line="187"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V:</w:t>
            </w:r>
          </w:p>
        </w:tc>
        <w:tc>
          <w:tcPr>
            <w:tcW w:w="2544" w:type="dxa"/>
          </w:tcPr>
          <w:p w14:paraId="3784022D" w14:textId="77777777" w:rsidR="005C38FA" w:rsidRPr="0097530F" w:rsidRDefault="00CC4B8C">
            <w:pPr>
              <w:pStyle w:val="TableParagraph"/>
              <w:spacing w:before="1" w:line="187" w:lineRule="exact"/>
              <w:ind w:left="108"/>
              <w:rPr>
                <w:sz w:val="18"/>
                <w:lang w:val="pt-BR"/>
              </w:rPr>
            </w:pPr>
            <w:r w:rsidRPr="0097530F">
              <w:rPr>
                <w:sz w:val="18"/>
                <w:lang w:val="pt-BR"/>
              </w:rPr>
              <w:t>34,5</w:t>
            </w:r>
            <w:r w:rsidRPr="0097530F">
              <w:rPr>
                <w:spacing w:val="-2"/>
                <w:sz w:val="18"/>
                <w:lang w:val="pt-BR"/>
              </w:rPr>
              <w:t xml:space="preserve"> </w:t>
            </w:r>
            <w:r w:rsidRPr="0097530F">
              <w:rPr>
                <w:sz w:val="18"/>
                <w:lang w:val="pt-BR"/>
              </w:rPr>
              <w:t>kV</w:t>
            </w:r>
          </w:p>
        </w:tc>
      </w:tr>
      <w:tr w:rsidR="0097530F" w:rsidRPr="0097530F" w14:paraId="6E89BC9E" w14:textId="77777777">
        <w:trPr>
          <w:trHeight w:val="206"/>
        </w:trPr>
        <w:tc>
          <w:tcPr>
            <w:tcW w:w="5384" w:type="dxa"/>
          </w:tcPr>
          <w:p w14:paraId="6438093A" w14:textId="77777777" w:rsidR="005C38FA" w:rsidRPr="0097530F" w:rsidRDefault="00CC4B8C">
            <w:pPr>
              <w:pStyle w:val="TableParagraph"/>
              <w:spacing w:line="186"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2544" w:type="dxa"/>
          </w:tcPr>
          <w:p w14:paraId="54C6ED48" w14:textId="77777777" w:rsidR="005C38FA" w:rsidRPr="0097530F" w:rsidRDefault="00CC4B8C">
            <w:pPr>
              <w:pStyle w:val="TableParagraph"/>
              <w:spacing w:line="186" w:lineRule="exact"/>
              <w:ind w:left="108"/>
              <w:rPr>
                <w:sz w:val="18"/>
                <w:lang w:val="pt-BR"/>
              </w:rPr>
            </w:pPr>
            <w:r w:rsidRPr="0097530F">
              <w:rPr>
                <w:sz w:val="18"/>
                <w:lang w:val="pt-BR"/>
              </w:rPr>
              <w:t>60</w:t>
            </w:r>
            <w:r w:rsidRPr="0097530F">
              <w:rPr>
                <w:spacing w:val="-1"/>
                <w:sz w:val="18"/>
                <w:lang w:val="pt-BR"/>
              </w:rPr>
              <w:t xml:space="preserve"> </w:t>
            </w:r>
            <w:r w:rsidRPr="0097530F">
              <w:rPr>
                <w:sz w:val="18"/>
                <w:lang w:val="pt-BR"/>
              </w:rPr>
              <w:t>Hz</w:t>
            </w:r>
          </w:p>
        </w:tc>
      </w:tr>
      <w:tr w:rsidR="0097530F" w:rsidRPr="0097530F" w14:paraId="44377370" w14:textId="77777777">
        <w:trPr>
          <w:trHeight w:val="208"/>
        </w:trPr>
        <w:tc>
          <w:tcPr>
            <w:tcW w:w="5384" w:type="dxa"/>
          </w:tcPr>
          <w:p w14:paraId="3515F4F5" w14:textId="77777777" w:rsidR="005C38FA" w:rsidRPr="0097530F" w:rsidRDefault="00CC4B8C">
            <w:pPr>
              <w:pStyle w:val="TableParagraph"/>
              <w:spacing w:line="188" w:lineRule="exact"/>
              <w:ind w:left="107"/>
              <w:rPr>
                <w:sz w:val="18"/>
                <w:lang w:val="pt-BR"/>
              </w:rPr>
            </w:pPr>
            <w:r w:rsidRPr="0097530F">
              <w:rPr>
                <w:sz w:val="18"/>
                <w:lang w:val="pt-BR"/>
              </w:rPr>
              <w:t>Classes</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tensão</w:t>
            </w:r>
            <w:r w:rsidRPr="0097530F">
              <w:rPr>
                <w:spacing w:val="-2"/>
                <w:sz w:val="18"/>
                <w:lang w:val="pt-BR"/>
              </w:rPr>
              <w:t xml:space="preserve"> </w:t>
            </w:r>
            <w:r w:rsidRPr="0097530F">
              <w:rPr>
                <w:sz w:val="18"/>
                <w:lang w:val="pt-BR"/>
              </w:rPr>
              <w:t>(eficaz):</w:t>
            </w:r>
          </w:p>
        </w:tc>
        <w:tc>
          <w:tcPr>
            <w:tcW w:w="2544" w:type="dxa"/>
          </w:tcPr>
          <w:p w14:paraId="266322B6" w14:textId="77777777" w:rsidR="005C38FA" w:rsidRPr="0097530F" w:rsidRDefault="005C38FA">
            <w:pPr>
              <w:pStyle w:val="TableParagraph"/>
              <w:ind w:left="0"/>
              <w:rPr>
                <w:rFonts w:ascii="Times New Roman"/>
                <w:sz w:val="14"/>
                <w:lang w:val="pt-BR"/>
              </w:rPr>
            </w:pPr>
          </w:p>
        </w:tc>
      </w:tr>
      <w:tr w:rsidR="0097530F" w:rsidRPr="0097530F" w14:paraId="6489C3BE" w14:textId="77777777">
        <w:trPr>
          <w:trHeight w:val="206"/>
        </w:trPr>
        <w:tc>
          <w:tcPr>
            <w:tcW w:w="5384" w:type="dxa"/>
          </w:tcPr>
          <w:p w14:paraId="1E5468EE" w14:textId="77777777" w:rsidR="005C38FA" w:rsidRPr="0097530F" w:rsidRDefault="00CC4B8C">
            <w:pPr>
              <w:pStyle w:val="TableParagraph"/>
              <w:spacing w:line="186" w:lineRule="exact"/>
              <w:ind w:left="107"/>
              <w:rPr>
                <w:sz w:val="18"/>
                <w:lang w:val="pt-BR"/>
              </w:rPr>
            </w:pPr>
            <w:r w:rsidRPr="0097530F">
              <w:rPr>
                <w:sz w:val="18"/>
                <w:lang w:val="pt-BR"/>
              </w:rPr>
              <w:lastRenderedPageBreak/>
              <w:t>Tipo</w:t>
            </w:r>
            <w:r w:rsidRPr="0097530F">
              <w:rPr>
                <w:spacing w:val="-1"/>
                <w:sz w:val="18"/>
                <w:lang w:val="pt-BR"/>
              </w:rPr>
              <w:t xml:space="preserve"> </w:t>
            </w:r>
            <w:r w:rsidRPr="0097530F">
              <w:rPr>
                <w:sz w:val="18"/>
                <w:lang w:val="pt-BR"/>
              </w:rPr>
              <w:t>I, II,</w:t>
            </w:r>
            <w:r w:rsidRPr="0097530F">
              <w:rPr>
                <w:spacing w:val="-2"/>
                <w:sz w:val="18"/>
                <w:lang w:val="pt-BR"/>
              </w:rPr>
              <w:t xml:space="preserve"> </w:t>
            </w:r>
            <w:r w:rsidRPr="0097530F">
              <w:rPr>
                <w:sz w:val="18"/>
                <w:lang w:val="pt-BR"/>
              </w:rPr>
              <w:t>III,</w:t>
            </w:r>
            <w:r w:rsidRPr="0097530F">
              <w:rPr>
                <w:spacing w:val="-1"/>
                <w:sz w:val="18"/>
                <w:lang w:val="pt-BR"/>
              </w:rPr>
              <w:t xml:space="preserve"> </w:t>
            </w:r>
            <w:r w:rsidRPr="0097530F">
              <w:rPr>
                <w:sz w:val="18"/>
                <w:lang w:val="pt-BR"/>
              </w:rPr>
              <w:t>IV:</w:t>
            </w:r>
          </w:p>
        </w:tc>
        <w:tc>
          <w:tcPr>
            <w:tcW w:w="2544" w:type="dxa"/>
          </w:tcPr>
          <w:p w14:paraId="274A32C0" w14:textId="77777777" w:rsidR="005C38FA" w:rsidRPr="0097530F" w:rsidRDefault="00CC4B8C">
            <w:pPr>
              <w:pStyle w:val="TableParagraph"/>
              <w:spacing w:line="186" w:lineRule="exact"/>
              <w:ind w:left="108"/>
              <w:rPr>
                <w:sz w:val="18"/>
                <w:lang w:val="pt-BR"/>
              </w:rPr>
            </w:pPr>
            <w:r w:rsidRPr="0097530F">
              <w:rPr>
                <w:sz w:val="18"/>
                <w:lang w:val="pt-BR"/>
              </w:rPr>
              <w:t>17,5</w:t>
            </w:r>
            <w:r w:rsidRPr="0097530F">
              <w:rPr>
                <w:spacing w:val="-2"/>
                <w:sz w:val="18"/>
                <w:lang w:val="pt-BR"/>
              </w:rPr>
              <w:t xml:space="preserve"> </w:t>
            </w:r>
            <w:r w:rsidRPr="0097530F">
              <w:rPr>
                <w:sz w:val="18"/>
                <w:lang w:val="pt-BR"/>
              </w:rPr>
              <w:t>kV</w:t>
            </w:r>
          </w:p>
        </w:tc>
      </w:tr>
      <w:tr w:rsidR="0097530F" w:rsidRPr="0097530F" w14:paraId="2C90B3BC" w14:textId="77777777">
        <w:trPr>
          <w:trHeight w:val="208"/>
        </w:trPr>
        <w:tc>
          <w:tcPr>
            <w:tcW w:w="5384" w:type="dxa"/>
          </w:tcPr>
          <w:p w14:paraId="1427419E" w14:textId="77777777" w:rsidR="005C38FA" w:rsidRPr="0097530F" w:rsidRDefault="00CC4B8C">
            <w:pPr>
              <w:pStyle w:val="TableParagraph"/>
              <w:spacing w:line="188"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V:</w:t>
            </w:r>
          </w:p>
        </w:tc>
        <w:tc>
          <w:tcPr>
            <w:tcW w:w="2544" w:type="dxa"/>
          </w:tcPr>
          <w:p w14:paraId="410D0BF6" w14:textId="77777777" w:rsidR="005C38FA" w:rsidRPr="0097530F" w:rsidRDefault="00CC4B8C">
            <w:pPr>
              <w:pStyle w:val="TableParagraph"/>
              <w:spacing w:line="188" w:lineRule="exact"/>
              <w:ind w:left="108"/>
              <w:rPr>
                <w:sz w:val="18"/>
                <w:lang w:val="pt-BR"/>
              </w:rPr>
            </w:pPr>
            <w:r w:rsidRPr="0097530F">
              <w:rPr>
                <w:sz w:val="18"/>
                <w:lang w:val="pt-BR"/>
              </w:rPr>
              <w:t>36 kV</w:t>
            </w:r>
          </w:p>
        </w:tc>
      </w:tr>
      <w:tr w:rsidR="0097530F" w:rsidRPr="0097530F" w14:paraId="0032DBF3" w14:textId="77777777">
        <w:trPr>
          <w:trHeight w:val="412"/>
        </w:trPr>
        <w:tc>
          <w:tcPr>
            <w:tcW w:w="5384" w:type="dxa"/>
          </w:tcPr>
          <w:p w14:paraId="464C0532" w14:textId="77777777" w:rsidR="005C38FA" w:rsidRPr="0097530F" w:rsidRDefault="00CC4B8C">
            <w:pPr>
              <w:pStyle w:val="TableParagraph"/>
              <w:spacing w:line="206" w:lineRule="exact"/>
              <w:ind w:left="107"/>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3"/>
                <w:sz w:val="18"/>
                <w:lang w:val="pt-BR"/>
              </w:rPr>
              <w:t xml:space="preserve"> </w:t>
            </w:r>
            <w:r w:rsidRPr="0097530F">
              <w:rPr>
                <w:sz w:val="18"/>
                <w:lang w:val="pt-BR"/>
              </w:rPr>
              <w:t>barramento:</w:t>
            </w:r>
          </w:p>
        </w:tc>
        <w:tc>
          <w:tcPr>
            <w:tcW w:w="2544" w:type="dxa"/>
          </w:tcPr>
          <w:p w14:paraId="6D701718" w14:textId="77777777" w:rsidR="005C38FA" w:rsidRPr="0097530F" w:rsidRDefault="00CC4B8C">
            <w:pPr>
              <w:pStyle w:val="TableParagraph"/>
              <w:spacing w:line="206" w:lineRule="exact"/>
              <w:ind w:left="108"/>
              <w:rPr>
                <w:sz w:val="18"/>
                <w:lang w:val="pt-BR"/>
              </w:rPr>
            </w:pPr>
            <w:r w:rsidRPr="0097530F">
              <w:rPr>
                <w:sz w:val="18"/>
                <w:lang w:val="pt-BR"/>
              </w:rPr>
              <w:t>a</w:t>
            </w:r>
            <w:r w:rsidRPr="0097530F">
              <w:rPr>
                <w:spacing w:val="43"/>
                <w:sz w:val="18"/>
                <w:lang w:val="pt-BR"/>
              </w:rPr>
              <w:t xml:space="preserve"> </w:t>
            </w:r>
            <w:r w:rsidRPr="0097530F">
              <w:rPr>
                <w:sz w:val="18"/>
                <w:lang w:val="pt-BR"/>
              </w:rPr>
              <w:t>ser</w:t>
            </w:r>
            <w:r w:rsidRPr="0097530F">
              <w:rPr>
                <w:spacing w:val="42"/>
                <w:sz w:val="18"/>
                <w:lang w:val="pt-BR"/>
              </w:rPr>
              <w:t xml:space="preserve"> </w:t>
            </w:r>
            <w:r w:rsidRPr="0097530F">
              <w:rPr>
                <w:sz w:val="18"/>
                <w:lang w:val="pt-BR"/>
              </w:rPr>
              <w:t>definido</w:t>
            </w:r>
            <w:r w:rsidRPr="0097530F">
              <w:rPr>
                <w:spacing w:val="43"/>
                <w:sz w:val="18"/>
                <w:lang w:val="pt-BR"/>
              </w:rPr>
              <w:t xml:space="preserve"> </w:t>
            </w:r>
            <w:r w:rsidRPr="0097530F">
              <w:rPr>
                <w:sz w:val="18"/>
                <w:lang w:val="pt-BR"/>
              </w:rPr>
              <w:t>no</w:t>
            </w:r>
            <w:r w:rsidRPr="0097530F">
              <w:rPr>
                <w:spacing w:val="46"/>
                <w:sz w:val="18"/>
                <w:lang w:val="pt-BR"/>
              </w:rPr>
              <w:t xml:space="preserve"> </w:t>
            </w:r>
            <w:r w:rsidRPr="0097530F">
              <w:rPr>
                <w:sz w:val="18"/>
                <w:lang w:val="pt-BR"/>
              </w:rPr>
              <w:t>Projeto</w:t>
            </w:r>
            <w:r w:rsidRPr="0097530F">
              <w:rPr>
                <w:spacing w:val="-47"/>
                <w:sz w:val="18"/>
                <w:lang w:val="pt-BR"/>
              </w:rPr>
              <w:t xml:space="preserve"> </w:t>
            </w:r>
            <w:r w:rsidRPr="0097530F">
              <w:rPr>
                <w:sz w:val="18"/>
                <w:lang w:val="pt-BR"/>
              </w:rPr>
              <w:t>Executivo</w:t>
            </w:r>
          </w:p>
        </w:tc>
      </w:tr>
      <w:tr w:rsidR="0097530F" w:rsidRPr="0097530F" w14:paraId="1022969B" w14:textId="77777777">
        <w:trPr>
          <w:trHeight w:val="208"/>
        </w:trPr>
        <w:tc>
          <w:tcPr>
            <w:tcW w:w="5384" w:type="dxa"/>
          </w:tcPr>
          <w:p w14:paraId="3A2C9FDE" w14:textId="77777777" w:rsidR="005C38FA" w:rsidRPr="0097530F" w:rsidRDefault="00CC4B8C">
            <w:pPr>
              <w:pStyle w:val="TableParagraph"/>
              <w:spacing w:line="188" w:lineRule="exact"/>
              <w:ind w:left="107"/>
              <w:rPr>
                <w:sz w:val="18"/>
                <w:lang w:val="pt-BR"/>
              </w:rPr>
            </w:pPr>
            <w:r w:rsidRPr="0097530F">
              <w:rPr>
                <w:sz w:val="18"/>
                <w:lang w:val="pt-BR"/>
              </w:rPr>
              <w:t>Corrente</w:t>
            </w:r>
            <w:r w:rsidRPr="0097530F">
              <w:rPr>
                <w:spacing w:val="-5"/>
                <w:sz w:val="18"/>
                <w:lang w:val="pt-BR"/>
              </w:rPr>
              <w:t xml:space="preserve"> </w:t>
            </w:r>
            <w:r w:rsidRPr="0097530F">
              <w:rPr>
                <w:sz w:val="18"/>
                <w:lang w:val="pt-BR"/>
              </w:rPr>
              <w:t>curto-circuito</w:t>
            </w:r>
            <w:r w:rsidRPr="0097530F">
              <w:rPr>
                <w:spacing w:val="-2"/>
                <w:sz w:val="18"/>
                <w:lang w:val="pt-BR"/>
              </w:rPr>
              <w:t xml:space="preserve"> </w:t>
            </w:r>
            <w:r w:rsidRPr="0097530F">
              <w:rPr>
                <w:sz w:val="18"/>
                <w:lang w:val="pt-BR"/>
              </w:rPr>
              <w:t>nominal:</w:t>
            </w:r>
          </w:p>
        </w:tc>
        <w:tc>
          <w:tcPr>
            <w:tcW w:w="2544" w:type="dxa"/>
          </w:tcPr>
          <w:p w14:paraId="5CFDD007" w14:textId="77777777" w:rsidR="005C38FA" w:rsidRPr="0097530F" w:rsidRDefault="00CC4B8C">
            <w:pPr>
              <w:pStyle w:val="TableParagraph"/>
              <w:spacing w:line="188" w:lineRule="exact"/>
              <w:ind w:left="108"/>
              <w:rPr>
                <w:sz w:val="18"/>
                <w:lang w:val="pt-BR"/>
              </w:rPr>
            </w:pPr>
            <w:r w:rsidRPr="0097530F">
              <w:rPr>
                <w:sz w:val="18"/>
                <w:lang w:val="pt-BR"/>
              </w:rPr>
              <w:t>31,5</w:t>
            </w:r>
            <w:r w:rsidRPr="0097530F">
              <w:rPr>
                <w:spacing w:val="-3"/>
                <w:sz w:val="18"/>
                <w:lang w:val="pt-BR"/>
              </w:rPr>
              <w:t xml:space="preserve"> </w:t>
            </w:r>
            <w:r w:rsidRPr="0097530F">
              <w:rPr>
                <w:sz w:val="18"/>
                <w:lang w:val="pt-BR"/>
              </w:rPr>
              <w:t>kA</w:t>
            </w:r>
            <w:r w:rsidRPr="0097530F">
              <w:rPr>
                <w:spacing w:val="-1"/>
                <w:sz w:val="18"/>
                <w:lang w:val="pt-BR"/>
              </w:rPr>
              <w:t xml:space="preserve"> </w:t>
            </w:r>
            <w:r w:rsidRPr="0097530F">
              <w:rPr>
                <w:sz w:val="18"/>
                <w:lang w:val="pt-BR"/>
              </w:rPr>
              <w:t>(eficaz)</w:t>
            </w:r>
          </w:p>
        </w:tc>
      </w:tr>
      <w:tr w:rsidR="0097530F" w:rsidRPr="0097530F" w14:paraId="484AD2B4" w14:textId="77777777">
        <w:trPr>
          <w:trHeight w:val="413"/>
        </w:trPr>
        <w:tc>
          <w:tcPr>
            <w:tcW w:w="5384" w:type="dxa"/>
          </w:tcPr>
          <w:p w14:paraId="19F867AA" w14:textId="77777777" w:rsidR="005C38FA" w:rsidRPr="0097530F" w:rsidRDefault="00CC4B8C">
            <w:pPr>
              <w:pStyle w:val="TableParagraph"/>
              <w:spacing w:line="206" w:lineRule="exact"/>
              <w:ind w:left="107"/>
              <w:rPr>
                <w:sz w:val="18"/>
                <w:lang w:val="pt-BR"/>
              </w:rPr>
            </w:pPr>
            <w:r w:rsidRPr="0097530F">
              <w:rPr>
                <w:sz w:val="18"/>
                <w:lang w:val="pt-BR"/>
              </w:rPr>
              <w:t>Tensão</w:t>
            </w:r>
            <w:r w:rsidRPr="0097530F">
              <w:rPr>
                <w:spacing w:val="26"/>
                <w:sz w:val="18"/>
                <w:lang w:val="pt-BR"/>
              </w:rPr>
              <w:t xml:space="preserve"> </w:t>
            </w:r>
            <w:r w:rsidRPr="0097530F">
              <w:rPr>
                <w:sz w:val="18"/>
                <w:lang w:val="pt-BR"/>
              </w:rPr>
              <w:t>suportável</w:t>
            </w:r>
            <w:r w:rsidRPr="0097530F">
              <w:rPr>
                <w:spacing w:val="27"/>
                <w:sz w:val="18"/>
                <w:lang w:val="pt-BR"/>
              </w:rPr>
              <w:t xml:space="preserve"> </w:t>
            </w:r>
            <w:r w:rsidRPr="0097530F">
              <w:rPr>
                <w:sz w:val="18"/>
                <w:lang w:val="pt-BR"/>
              </w:rPr>
              <w:t>nominal</w:t>
            </w:r>
            <w:r w:rsidRPr="0097530F">
              <w:rPr>
                <w:spacing w:val="26"/>
                <w:sz w:val="18"/>
                <w:lang w:val="pt-BR"/>
              </w:rPr>
              <w:t xml:space="preserve"> </w:t>
            </w:r>
            <w:r w:rsidRPr="0097530F">
              <w:rPr>
                <w:sz w:val="18"/>
                <w:lang w:val="pt-BR"/>
              </w:rPr>
              <w:t>a</w:t>
            </w:r>
            <w:r w:rsidRPr="0097530F">
              <w:rPr>
                <w:spacing w:val="27"/>
                <w:sz w:val="18"/>
                <w:lang w:val="pt-BR"/>
              </w:rPr>
              <w:t xml:space="preserve"> </w:t>
            </w:r>
            <w:r w:rsidRPr="0097530F">
              <w:rPr>
                <w:sz w:val="18"/>
                <w:lang w:val="pt-BR"/>
              </w:rPr>
              <w:t>impulso</w:t>
            </w:r>
            <w:r w:rsidRPr="0097530F">
              <w:rPr>
                <w:spacing w:val="26"/>
                <w:sz w:val="18"/>
                <w:lang w:val="pt-BR"/>
              </w:rPr>
              <w:t xml:space="preserve"> </w:t>
            </w:r>
            <w:r w:rsidRPr="0097530F">
              <w:rPr>
                <w:sz w:val="18"/>
                <w:lang w:val="pt-BR"/>
              </w:rPr>
              <w:t>atmosférico,</w:t>
            </w:r>
            <w:r w:rsidRPr="0097530F">
              <w:rPr>
                <w:spacing w:val="27"/>
                <w:sz w:val="18"/>
                <w:lang w:val="pt-BR"/>
              </w:rPr>
              <w:t xml:space="preserve"> </w:t>
            </w:r>
            <w:r w:rsidRPr="0097530F">
              <w:rPr>
                <w:sz w:val="18"/>
                <w:lang w:val="pt-BR"/>
              </w:rPr>
              <w:t>onda</w:t>
            </w:r>
            <w:r w:rsidRPr="0097530F">
              <w:rPr>
                <w:spacing w:val="29"/>
                <w:sz w:val="18"/>
                <w:lang w:val="pt-BR"/>
              </w:rPr>
              <w:t xml:space="preserve"> </w:t>
            </w:r>
            <w:r w:rsidRPr="0097530F">
              <w:rPr>
                <w:sz w:val="18"/>
                <w:lang w:val="pt-BR"/>
              </w:rPr>
              <w:t>plena</w:t>
            </w:r>
            <w:r w:rsidRPr="0097530F">
              <w:rPr>
                <w:spacing w:val="-47"/>
                <w:sz w:val="18"/>
                <w:lang w:val="pt-BR"/>
              </w:rPr>
              <w:t xml:space="preserve"> </w:t>
            </w:r>
            <w:r w:rsidRPr="0097530F">
              <w:rPr>
                <w:sz w:val="18"/>
                <w:lang w:val="pt-BR"/>
              </w:rPr>
              <w:t>(crista):</w:t>
            </w:r>
          </w:p>
        </w:tc>
        <w:tc>
          <w:tcPr>
            <w:tcW w:w="2544" w:type="dxa"/>
          </w:tcPr>
          <w:p w14:paraId="69ADB6CD" w14:textId="77777777" w:rsidR="005C38FA" w:rsidRPr="0097530F" w:rsidRDefault="005C38FA">
            <w:pPr>
              <w:pStyle w:val="TableParagraph"/>
              <w:ind w:left="0"/>
              <w:rPr>
                <w:rFonts w:ascii="Times New Roman"/>
                <w:sz w:val="18"/>
                <w:lang w:val="pt-BR"/>
              </w:rPr>
            </w:pPr>
          </w:p>
        </w:tc>
      </w:tr>
      <w:tr w:rsidR="0097530F" w:rsidRPr="0097530F" w14:paraId="1524FA3C" w14:textId="77777777">
        <w:trPr>
          <w:trHeight w:val="208"/>
        </w:trPr>
        <w:tc>
          <w:tcPr>
            <w:tcW w:w="5384" w:type="dxa"/>
          </w:tcPr>
          <w:p w14:paraId="7982235F" w14:textId="77777777" w:rsidR="005C38FA" w:rsidRPr="0097530F" w:rsidRDefault="00CC4B8C">
            <w:pPr>
              <w:pStyle w:val="TableParagraph"/>
              <w:spacing w:line="188" w:lineRule="exact"/>
              <w:ind w:left="107"/>
              <w:rPr>
                <w:sz w:val="18"/>
                <w:lang w:val="pt-BR"/>
              </w:rPr>
            </w:pPr>
            <w:r w:rsidRPr="0097530F">
              <w:rPr>
                <w:sz w:val="18"/>
                <w:lang w:val="pt-BR"/>
              </w:rPr>
              <w:t>Valor</w:t>
            </w:r>
            <w:r w:rsidRPr="0097530F">
              <w:rPr>
                <w:spacing w:val="-3"/>
                <w:sz w:val="18"/>
                <w:lang w:val="pt-BR"/>
              </w:rPr>
              <w:t xml:space="preserve"> </w:t>
            </w:r>
            <w:r w:rsidRPr="0097530F">
              <w:rPr>
                <w:sz w:val="18"/>
                <w:lang w:val="pt-BR"/>
              </w:rPr>
              <w:t>comum (tipo</w:t>
            </w:r>
            <w:r w:rsidRPr="0097530F">
              <w:rPr>
                <w:spacing w:val="-2"/>
                <w:sz w:val="18"/>
                <w:lang w:val="pt-BR"/>
              </w:rPr>
              <w:t xml:space="preserve"> </w:t>
            </w:r>
            <w:r w:rsidRPr="0097530F">
              <w:rPr>
                <w:sz w:val="18"/>
                <w:lang w:val="pt-BR"/>
              </w:rPr>
              <w:t>I,</w:t>
            </w:r>
            <w:r w:rsidRPr="0097530F">
              <w:rPr>
                <w:spacing w:val="-1"/>
                <w:sz w:val="18"/>
                <w:lang w:val="pt-BR"/>
              </w:rPr>
              <w:t xml:space="preserve"> </w:t>
            </w:r>
            <w:r w:rsidRPr="0097530F">
              <w:rPr>
                <w:sz w:val="18"/>
                <w:lang w:val="pt-BR"/>
              </w:rPr>
              <w:t>II, III,</w:t>
            </w:r>
            <w:r w:rsidRPr="0097530F">
              <w:rPr>
                <w:spacing w:val="-3"/>
                <w:sz w:val="18"/>
                <w:lang w:val="pt-BR"/>
              </w:rPr>
              <w:t xml:space="preserve"> </w:t>
            </w:r>
            <w:r w:rsidRPr="0097530F">
              <w:rPr>
                <w:sz w:val="18"/>
                <w:lang w:val="pt-BR"/>
              </w:rPr>
              <w:t>IV)</w:t>
            </w:r>
          </w:p>
        </w:tc>
        <w:tc>
          <w:tcPr>
            <w:tcW w:w="2544" w:type="dxa"/>
          </w:tcPr>
          <w:p w14:paraId="1093E781" w14:textId="77777777" w:rsidR="005C38FA" w:rsidRPr="0097530F" w:rsidRDefault="00CC4B8C">
            <w:pPr>
              <w:pStyle w:val="TableParagraph"/>
              <w:spacing w:line="188" w:lineRule="exact"/>
              <w:ind w:left="108"/>
              <w:rPr>
                <w:sz w:val="18"/>
                <w:lang w:val="pt-BR"/>
              </w:rPr>
            </w:pPr>
            <w:r w:rsidRPr="0097530F">
              <w:rPr>
                <w:sz w:val="18"/>
                <w:lang w:val="pt-BR"/>
              </w:rPr>
              <w:t>95 kV</w:t>
            </w:r>
          </w:p>
        </w:tc>
      </w:tr>
      <w:tr w:rsidR="0097530F" w:rsidRPr="0097530F" w14:paraId="7223C6F3" w14:textId="77777777">
        <w:trPr>
          <w:trHeight w:val="205"/>
        </w:trPr>
        <w:tc>
          <w:tcPr>
            <w:tcW w:w="5384" w:type="dxa"/>
          </w:tcPr>
          <w:p w14:paraId="46A09661" w14:textId="77777777" w:rsidR="005C38FA" w:rsidRPr="0097530F" w:rsidRDefault="00CC4B8C">
            <w:pPr>
              <w:pStyle w:val="TableParagraph"/>
              <w:spacing w:line="186" w:lineRule="exact"/>
              <w:ind w:left="107"/>
              <w:rPr>
                <w:sz w:val="18"/>
                <w:lang w:val="pt-BR"/>
              </w:rPr>
            </w:pPr>
            <w:r w:rsidRPr="0097530F">
              <w:rPr>
                <w:sz w:val="18"/>
                <w:lang w:val="pt-BR"/>
              </w:rPr>
              <w:t>Valor</w:t>
            </w:r>
            <w:r w:rsidRPr="0097530F">
              <w:rPr>
                <w:spacing w:val="-3"/>
                <w:sz w:val="18"/>
                <w:lang w:val="pt-BR"/>
              </w:rPr>
              <w:t xml:space="preserve"> </w:t>
            </w:r>
            <w:r w:rsidRPr="0097530F">
              <w:rPr>
                <w:sz w:val="18"/>
                <w:lang w:val="pt-BR"/>
              </w:rPr>
              <w:t>comum (tipo</w:t>
            </w:r>
            <w:r w:rsidRPr="0097530F">
              <w:rPr>
                <w:spacing w:val="-2"/>
                <w:sz w:val="18"/>
                <w:lang w:val="pt-BR"/>
              </w:rPr>
              <w:t xml:space="preserve"> </w:t>
            </w:r>
            <w:r w:rsidRPr="0097530F">
              <w:rPr>
                <w:sz w:val="18"/>
                <w:lang w:val="pt-BR"/>
              </w:rPr>
              <w:t>V)</w:t>
            </w:r>
          </w:p>
        </w:tc>
        <w:tc>
          <w:tcPr>
            <w:tcW w:w="2544" w:type="dxa"/>
          </w:tcPr>
          <w:p w14:paraId="19B5E520" w14:textId="77777777" w:rsidR="005C38FA" w:rsidRPr="0097530F" w:rsidRDefault="00CC4B8C">
            <w:pPr>
              <w:pStyle w:val="TableParagraph"/>
              <w:spacing w:line="186" w:lineRule="exact"/>
              <w:ind w:left="108"/>
              <w:rPr>
                <w:sz w:val="18"/>
                <w:lang w:val="pt-BR"/>
              </w:rPr>
            </w:pPr>
            <w:r w:rsidRPr="0097530F">
              <w:rPr>
                <w:sz w:val="18"/>
                <w:lang w:val="pt-BR"/>
              </w:rPr>
              <w:t>170</w:t>
            </w:r>
            <w:r w:rsidRPr="0097530F">
              <w:rPr>
                <w:spacing w:val="-2"/>
                <w:sz w:val="18"/>
                <w:lang w:val="pt-BR"/>
              </w:rPr>
              <w:t xml:space="preserve"> </w:t>
            </w:r>
            <w:r w:rsidRPr="0097530F">
              <w:rPr>
                <w:sz w:val="18"/>
                <w:lang w:val="pt-BR"/>
              </w:rPr>
              <w:t>kV</w:t>
            </w:r>
          </w:p>
        </w:tc>
      </w:tr>
      <w:tr w:rsidR="0097530F" w:rsidRPr="0097530F" w14:paraId="3DD069D3" w14:textId="77777777">
        <w:trPr>
          <w:trHeight w:val="206"/>
        </w:trPr>
        <w:tc>
          <w:tcPr>
            <w:tcW w:w="5384" w:type="dxa"/>
          </w:tcPr>
          <w:p w14:paraId="61945FAC" w14:textId="77777777" w:rsidR="005C38FA" w:rsidRPr="0097530F" w:rsidRDefault="00CC4B8C">
            <w:pPr>
              <w:pStyle w:val="TableParagraph"/>
              <w:spacing w:line="186" w:lineRule="exact"/>
              <w:ind w:left="107"/>
              <w:rPr>
                <w:sz w:val="18"/>
                <w:lang w:val="pt-BR"/>
              </w:rPr>
            </w:pPr>
            <w:r w:rsidRPr="0097530F">
              <w:rPr>
                <w:sz w:val="18"/>
                <w:lang w:val="pt-BR"/>
              </w:rPr>
              <w:t>Entre</w:t>
            </w:r>
            <w:r w:rsidRPr="0097530F">
              <w:rPr>
                <w:spacing w:val="-3"/>
                <w:sz w:val="18"/>
                <w:lang w:val="pt-BR"/>
              </w:rPr>
              <w:t xml:space="preserve"> </w:t>
            </w:r>
            <w:r w:rsidRPr="0097530F">
              <w:rPr>
                <w:sz w:val="18"/>
                <w:lang w:val="pt-BR"/>
              </w:rPr>
              <w:t>distância</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seccionamento</w:t>
            </w:r>
            <w:r w:rsidRPr="0097530F">
              <w:rPr>
                <w:spacing w:val="-2"/>
                <w:sz w:val="18"/>
                <w:lang w:val="pt-BR"/>
              </w:rPr>
              <w:t xml:space="preserve"> </w:t>
            </w:r>
            <w:r w:rsidRPr="0097530F">
              <w:rPr>
                <w:sz w:val="18"/>
                <w:lang w:val="pt-BR"/>
              </w:rPr>
              <w:t>(tipo</w:t>
            </w:r>
            <w:r w:rsidRPr="0097530F">
              <w:rPr>
                <w:spacing w:val="-2"/>
                <w:sz w:val="18"/>
                <w:lang w:val="pt-BR"/>
              </w:rPr>
              <w:t xml:space="preserve"> </w:t>
            </w:r>
            <w:r w:rsidRPr="0097530F">
              <w:rPr>
                <w:sz w:val="18"/>
                <w:lang w:val="pt-BR"/>
              </w:rPr>
              <w:t>I, II,</w:t>
            </w:r>
            <w:r w:rsidRPr="0097530F">
              <w:rPr>
                <w:spacing w:val="-2"/>
                <w:sz w:val="18"/>
                <w:lang w:val="pt-BR"/>
              </w:rPr>
              <w:t xml:space="preserve"> </w:t>
            </w:r>
            <w:r w:rsidRPr="0097530F">
              <w:rPr>
                <w:sz w:val="18"/>
                <w:lang w:val="pt-BR"/>
              </w:rPr>
              <w:t>III,</w:t>
            </w:r>
            <w:r w:rsidRPr="0097530F">
              <w:rPr>
                <w:spacing w:val="-2"/>
                <w:sz w:val="18"/>
                <w:lang w:val="pt-BR"/>
              </w:rPr>
              <w:t xml:space="preserve"> </w:t>
            </w:r>
            <w:r w:rsidRPr="0097530F">
              <w:rPr>
                <w:sz w:val="18"/>
                <w:lang w:val="pt-BR"/>
              </w:rPr>
              <w:t>IV)</w:t>
            </w:r>
          </w:p>
        </w:tc>
        <w:tc>
          <w:tcPr>
            <w:tcW w:w="2544" w:type="dxa"/>
          </w:tcPr>
          <w:p w14:paraId="14272C05" w14:textId="77777777" w:rsidR="005C38FA" w:rsidRPr="0097530F" w:rsidRDefault="00CC4B8C">
            <w:pPr>
              <w:pStyle w:val="TableParagraph"/>
              <w:spacing w:line="186" w:lineRule="exact"/>
              <w:ind w:left="108"/>
              <w:rPr>
                <w:sz w:val="18"/>
                <w:lang w:val="pt-BR"/>
              </w:rPr>
            </w:pPr>
            <w:r w:rsidRPr="0097530F">
              <w:rPr>
                <w:sz w:val="18"/>
                <w:lang w:val="pt-BR"/>
              </w:rPr>
              <w:t>110</w:t>
            </w:r>
            <w:r w:rsidRPr="0097530F">
              <w:rPr>
                <w:spacing w:val="-2"/>
                <w:sz w:val="18"/>
                <w:lang w:val="pt-BR"/>
              </w:rPr>
              <w:t xml:space="preserve"> </w:t>
            </w:r>
            <w:r w:rsidRPr="0097530F">
              <w:rPr>
                <w:sz w:val="18"/>
                <w:lang w:val="pt-BR"/>
              </w:rPr>
              <w:t>kV</w:t>
            </w:r>
          </w:p>
        </w:tc>
      </w:tr>
      <w:tr w:rsidR="0097530F" w:rsidRPr="0097530F" w14:paraId="30402144" w14:textId="77777777">
        <w:trPr>
          <w:trHeight w:val="208"/>
        </w:trPr>
        <w:tc>
          <w:tcPr>
            <w:tcW w:w="5384" w:type="dxa"/>
          </w:tcPr>
          <w:p w14:paraId="7F788B5B" w14:textId="77777777" w:rsidR="005C38FA" w:rsidRPr="0097530F" w:rsidRDefault="00CC4B8C">
            <w:pPr>
              <w:pStyle w:val="TableParagraph"/>
              <w:spacing w:before="1" w:line="187" w:lineRule="exact"/>
              <w:ind w:left="107"/>
              <w:rPr>
                <w:sz w:val="18"/>
                <w:lang w:val="pt-BR"/>
              </w:rPr>
            </w:pPr>
            <w:r w:rsidRPr="0097530F">
              <w:rPr>
                <w:sz w:val="18"/>
                <w:lang w:val="pt-BR"/>
              </w:rPr>
              <w:t>Entre</w:t>
            </w:r>
            <w:r w:rsidRPr="0097530F">
              <w:rPr>
                <w:spacing w:val="-3"/>
                <w:sz w:val="18"/>
                <w:lang w:val="pt-BR"/>
              </w:rPr>
              <w:t xml:space="preserve"> </w:t>
            </w:r>
            <w:r w:rsidRPr="0097530F">
              <w:rPr>
                <w:sz w:val="18"/>
                <w:lang w:val="pt-BR"/>
              </w:rPr>
              <w:t>distância</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seccionamento</w:t>
            </w:r>
            <w:r w:rsidRPr="0097530F">
              <w:rPr>
                <w:spacing w:val="-3"/>
                <w:sz w:val="18"/>
                <w:lang w:val="pt-BR"/>
              </w:rPr>
              <w:t xml:space="preserve"> </w:t>
            </w:r>
            <w:r w:rsidRPr="0097530F">
              <w:rPr>
                <w:sz w:val="18"/>
                <w:lang w:val="pt-BR"/>
              </w:rPr>
              <w:t>(tipo</w:t>
            </w:r>
            <w:r w:rsidRPr="0097530F">
              <w:rPr>
                <w:spacing w:val="-3"/>
                <w:sz w:val="18"/>
                <w:lang w:val="pt-BR"/>
              </w:rPr>
              <w:t xml:space="preserve"> </w:t>
            </w:r>
            <w:r w:rsidRPr="0097530F">
              <w:rPr>
                <w:sz w:val="18"/>
                <w:lang w:val="pt-BR"/>
              </w:rPr>
              <w:t>V)</w:t>
            </w:r>
          </w:p>
        </w:tc>
        <w:tc>
          <w:tcPr>
            <w:tcW w:w="2544" w:type="dxa"/>
          </w:tcPr>
          <w:p w14:paraId="4E871BBE" w14:textId="77777777" w:rsidR="005C38FA" w:rsidRPr="0097530F" w:rsidRDefault="00CC4B8C">
            <w:pPr>
              <w:pStyle w:val="TableParagraph"/>
              <w:spacing w:before="1" w:line="187" w:lineRule="exact"/>
              <w:ind w:left="108"/>
              <w:rPr>
                <w:sz w:val="18"/>
                <w:lang w:val="pt-BR"/>
              </w:rPr>
            </w:pPr>
            <w:r w:rsidRPr="0097530F">
              <w:rPr>
                <w:sz w:val="18"/>
                <w:lang w:val="pt-BR"/>
              </w:rPr>
              <w:t>195</w:t>
            </w:r>
            <w:r w:rsidRPr="0097530F">
              <w:rPr>
                <w:spacing w:val="-2"/>
                <w:sz w:val="18"/>
                <w:lang w:val="pt-BR"/>
              </w:rPr>
              <w:t xml:space="preserve"> </w:t>
            </w:r>
            <w:r w:rsidRPr="0097530F">
              <w:rPr>
                <w:sz w:val="18"/>
                <w:lang w:val="pt-BR"/>
              </w:rPr>
              <w:t>kV</w:t>
            </w:r>
          </w:p>
        </w:tc>
      </w:tr>
      <w:tr w:rsidR="0097530F" w:rsidRPr="0097530F" w14:paraId="0CA70B4C" w14:textId="77777777">
        <w:trPr>
          <w:trHeight w:val="205"/>
        </w:trPr>
        <w:tc>
          <w:tcPr>
            <w:tcW w:w="5384" w:type="dxa"/>
          </w:tcPr>
          <w:p w14:paraId="2748EDFE" w14:textId="77777777" w:rsidR="005C38FA" w:rsidRPr="0097530F" w:rsidRDefault="00CC4B8C">
            <w:pPr>
              <w:pStyle w:val="TableParagraph"/>
              <w:spacing w:line="186" w:lineRule="exact"/>
              <w:ind w:left="107"/>
              <w:rPr>
                <w:sz w:val="18"/>
                <w:lang w:val="pt-BR"/>
              </w:rPr>
            </w:pPr>
            <w:r w:rsidRPr="0097530F">
              <w:rPr>
                <w:sz w:val="18"/>
                <w:lang w:val="pt-BR"/>
              </w:rPr>
              <w:t>Tensão</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à</w:t>
            </w:r>
            <w:r w:rsidRPr="0097530F">
              <w:rPr>
                <w:spacing w:val="-5"/>
                <w:sz w:val="18"/>
                <w:lang w:val="pt-BR"/>
              </w:rPr>
              <w:t xml:space="preserve"> </w:t>
            </w:r>
            <w:r w:rsidRPr="0097530F">
              <w:rPr>
                <w:sz w:val="18"/>
                <w:lang w:val="pt-BR"/>
              </w:rPr>
              <w:t>frequência</w:t>
            </w:r>
            <w:r w:rsidRPr="0097530F">
              <w:rPr>
                <w:spacing w:val="-3"/>
                <w:sz w:val="18"/>
                <w:lang w:val="pt-BR"/>
              </w:rPr>
              <w:t xml:space="preserve"> </w:t>
            </w:r>
            <w:r w:rsidRPr="0097530F">
              <w:rPr>
                <w:sz w:val="18"/>
                <w:lang w:val="pt-BR"/>
              </w:rPr>
              <w:t>industrial</w:t>
            </w:r>
            <w:r w:rsidRPr="0097530F">
              <w:rPr>
                <w:spacing w:val="-3"/>
                <w:sz w:val="18"/>
                <w:lang w:val="pt-BR"/>
              </w:rPr>
              <w:t xml:space="preserve"> </w:t>
            </w:r>
            <w:r w:rsidRPr="0097530F">
              <w:rPr>
                <w:sz w:val="18"/>
                <w:lang w:val="pt-BR"/>
              </w:rPr>
              <w:t>(eficaz):</w:t>
            </w:r>
          </w:p>
        </w:tc>
        <w:tc>
          <w:tcPr>
            <w:tcW w:w="2544" w:type="dxa"/>
          </w:tcPr>
          <w:p w14:paraId="33DEFD45" w14:textId="77777777" w:rsidR="005C38FA" w:rsidRPr="0097530F" w:rsidRDefault="005C38FA">
            <w:pPr>
              <w:pStyle w:val="TableParagraph"/>
              <w:ind w:left="0"/>
              <w:rPr>
                <w:rFonts w:ascii="Times New Roman"/>
                <w:sz w:val="14"/>
                <w:lang w:val="pt-BR"/>
              </w:rPr>
            </w:pPr>
          </w:p>
        </w:tc>
      </w:tr>
      <w:tr w:rsidR="0097530F" w:rsidRPr="0097530F" w14:paraId="58C4E5BE" w14:textId="77777777">
        <w:trPr>
          <w:trHeight w:val="208"/>
        </w:trPr>
        <w:tc>
          <w:tcPr>
            <w:tcW w:w="5384" w:type="dxa"/>
          </w:tcPr>
          <w:p w14:paraId="7F69242B" w14:textId="77777777" w:rsidR="005C38FA" w:rsidRPr="0097530F" w:rsidRDefault="00CC4B8C">
            <w:pPr>
              <w:pStyle w:val="TableParagraph"/>
              <w:spacing w:line="188" w:lineRule="exact"/>
              <w:ind w:left="107"/>
              <w:rPr>
                <w:sz w:val="18"/>
                <w:lang w:val="pt-BR"/>
              </w:rPr>
            </w:pPr>
            <w:r w:rsidRPr="0097530F">
              <w:rPr>
                <w:sz w:val="18"/>
                <w:lang w:val="pt-BR"/>
              </w:rPr>
              <w:t>Valor</w:t>
            </w:r>
            <w:r w:rsidRPr="0097530F">
              <w:rPr>
                <w:spacing w:val="-3"/>
                <w:sz w:val="18"/>
                <w:lang w:val="pt-BR"/>
              </w:rPr>
              <w:t xml:space="preserve"> </w:t>
            </w:r>
            <w:r w:rsidRPr="0097530F">
              <w:rPr>
                <w:sz w:val="18"/>
                <w:lang w:val="pt-BR"/>
              </w:rPr>
              <w:t>comum (tipo</w:t>
            </w:r>
            <w:r w:rsidRPr="0097530F">
              <w:rPr>
                <w:spacing w:val="-2"/>
                <w:sz w:val="18"/>
                <w:lang w:val="pt-BR"/>
              </w:rPr>
              <w:t xml:space="preserve"> </w:t>
            </w:r>
            <w:r w:rsidRPr="0097530F">
              <w:rPr>
                <w:sz w:val="18"/>
                <w:lang w:val="pt-BR"/>
              </w:rPr>
              <w:t>I,</w:t>
            </w:r>
            <w:r w:rsidRPr="0097530F">
              <w:rPr>
                <w:spacing w:val="-1"/>
                <w:sz w:val="18"/>
                <w:lang w:val="pt-BR"/>
              </w:rPr>
              <w:t xml:space="preserve"> </w:t>
            </w:r>
            <w:r w:rsidRPr="0097530F">
              <w:rPr>
                <w:sz w:val="18"/>
                <w:lang w:val="pt-BR"/>
              </w:rPr>
              <w:t>II, III,</w:t>
            </w:r>
            <w:r w:rsidRPr="0097530F">
              <w:rPr>
                <w:spacing w:val="-3"/>
                <w:sz w:val="18"/>
                <w:lang w:val="pt-BR"/>
              </w:rPr>
              <w:t xml:space="preserve"> </w:t>
            </w:r>
            <w:r w:rsidRPr="0097530F">
              <w:rPr>
                <w:sz w:val="18"/>
                <w:lang w:val="pt-BR"/>
              </w:rPr>
              <w:t>IV)</w:t>
            </w:r>
          </w:p>
        </w:tc>
        <w:tc>
          <w:tcPr>
            <w:tcW w:w="2544" w:type="dxa"/>
          </w:tcPr>
          <w:p w14:paraId="7F9D8359" w14:textId="77777777" w:rsidR="005C38FA" w:rsidRPr="0097530F" w:rsidRDefault="00CC4B8C">
            <w:pPr>
              <w:pStyle w:val="TableParagraph"/>
              <w:spacing w:line="188" w:lineRule="exact"/>
              <w:ind w:left="108"/>
              <w:rPr>
                <w:sz w:val="18"/>
                <w:lang w:val="pt-BR"/>
              </w:rPr>
            </w:pPr>
            <w:r w:rsidRPr="0097530F">
              <w:rPr>
                <w:sz w:val="18"/>
                <w:lang w:val="pt-BR"/>
              </w:rPr>
              <w:t>38 kV</w:t>
            </w:r>
          </w:p>
        </w:tc>
      </w:tr>
      <w:tr w:rsidR="0097530F" w:rsidRPr="0097530F" w14:paraId="36C9BC14" w14:textId="77777777">
        <w:trPr>
          <w:trHeight w:val="205"/>
        </w:trPr>
        <w:tc>
          <w:tcPr>
            <w:tcW w:w="5384" w:type="dxa"/>
          </w:tcPr>
          <w:p w14:paraId="14AE7FF8" w14:textId="77777777" w:rsidR="005C38FA" w:rsidRPr="0097530F" w:rsidRDefault="00CC4B8C">
            <w:pPr>
              <w:pStyle w:val="TableParagraph"/>
              <w:spacing w:line="186" w:lineRule="exact"/>
              <w:ind w:left="107"/>
              <w:rPr>
                <w:sz w:val="18"/>
                <w:lang w:val="pt-BR"/>
              </w:rPr>
            </w:pPr>
            <w:r w:rsidRPr="0097530F">
              <w:rPr>
                <w:sz w:val="18"/>
                <w:lang w:val="pt-BR"/>
              </w:rPr>
              <w:t>Valor</w:t>
            </w:r>
            <w:r w:rsidRPr="0097530F">
              <w:rPr>
                <w:spacing w:val="-3"/>
                <w:sz w:val="18"/>
                <w:lang w:val="pt-BR"/>
              </w:rPr>
              <w:t xml:space="preserve"> </w:t>
            </w:r>
            <w:r w:rsidRPr="0097530F">
              <w:rPr>
                <w:sz w:val="18"/>
                <w:lang w:val="pt-BR"/>
              </w:rPr>
              <w:t>comum (tipo</w:t>
            </w:r>
            <w:r w:rsidRPr="0097530F">
              <w:rPr>
                <w:spacing w:val="-2"/>
                <w:sz w:val="18"/>
                <w:lang w:val="pt-BR"/>
              </w:rPr>
              <w:t xml:space="preserve"> </w:t>
            </w:r>
            <w:r w:rsidRPr="0097530F">
              <w:rPr>
                <w:sz w:val="18"/>
                <w:lang w:val="pt-BR"/>
              </w:rPr>
              <w:t>V)</w:t>
            </w:r>
          </w:p>
        </w:tc>
        <w:tc>
          <w:tcPr>
            <w:tcW w:w="2544" w:type="dxa"/>
          </w:tcPr>
          <w:p w14:paraId="05700DB0" w14:textId="77777777" w:rsidR="005C38FA" w:rsidRPr="0097530F" w:rsidRDefault="00CC4B8C">
            <w:pPr>
              <w:pStyle w:val="TableParagraph"/>
              <w:spacing w:line="186" w:lineRule="exact"/>
              <w:ind w:left="108"/>
              <w:rPr>
                <w:sz w:val="18"/>
                <w:lang w:val="pt-BR"/>
              </w:rPr>
            </w:pPr>
            <w:r w:rsidRPr="0097530F">
              <w:rPr>
                <w:sz w:val="18"/>
                <w:lang w:val="pt-BR"/>
              </w:rPr>
              <w:t>70 kV</w:t>
            </w:r>
          </w:p>
        </w:tc>
      </w:tr>
      <w:tr w:rsidR="0097530F" w:rsidRPr="0097530F" w14:paraId="3432BD8B" w14:textId="77777777">
        <w:trPr>
          <w:trHeight w:val="208"/>
        </w:trPr>
        <w:tc>
          <w:tcPr>
            <w:tcW w:w="5384" w:type="dxa"/>
          </w:tcPr>
          <w:p w14:paraId="74412C5F" w14:textId="77777777" w:rsidR="005C38FA" w:rsidRPr="0097530F" w:rsidRDefault="00CC4B8C">
            <w:pPr>
              <w:pStyle w:val="TableParagraph"/>
              <w:spacing w:line="188" w:lineRule="exact"/>
              <w:ind w:left="107"/>
              <w:rPr>
                <w:sz w:val="18"/>
                <w:lang w:val="pt-BR"/>
              </w:rPr>
            </w:pPr>
            <w:r w:rsidRPr="0097530F">
              <w:rPr>
                <w:sz w:val="18"/>
                <w:lang w:val="pt-BR"/>
              </w:rPr>
              <w:t>Entre</w:t>
            </w:r>
            <w:r w:rsidRPr="0097530F">
              <w:rPr>
                <w:spacing w:val="-3"/>
                <w:sz w:val="18"/>
                <w:lang w:val="pt-BR"/>
              </w:rPr>
              <w:t xml:space="preserve"> </w:t>
            </w:r>
            <w:r w:rsidRPr="0097530F">
              <w:rPr>
                <w:sz w:val="18"/>
                <w:lang w:val="pt-BR"/>
              </w:rPr>
              <w:t>distância</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seccionamento</w:t>
            </w:r>
            <w:r w:rsidRPr="0097530F">
              <w:rPr>
                <w:spacing w:val="-2"/>
                <w:sz w:val="18"/>
                <w:lang w:val="pt-BR"/>
              </w:rPr>
              <w:t xml:space="preserve"> </w:t>
            </w:r>
            <w:r w:rsidRPr="0097530F">
              <w:rPr>
                <w:sz w:val="18"/>
                <w:lang w:val="pt-BR"/>
              </w:rPr>
              <w:t>(tipo</w:t>
            </w:r>
            <w:r w:rsidRPr="0097530F">
              <w:rPr>
                <w:spacing w:val="-2"/>
                <w:sz w:val="18"/>
                <w:lang w:val="pt-BR"/>
              </w:rPr>
              <w:t xml:space="preserve"> </w:t>
            </w:r>
            <w:r w:rsidRPr="0097530F">
              <w:rPr>
                <w:sz w:val="18"/>
                <w:lang w:val="pt-BR"/>
              </w:rPr>
              <w:t>I,</w:t>
            </w:r>
            <w:r w:rsidRPr="0097530F">
              <w:rPr>
                <w:spacing w:val="-4"/>
                <w:sz w:val="18"/>
                <w:lang w:val="pt-BR"/>
              </w:rPr>
              <w:t xml:space="preserve"> </w:t>
            </w:r>
            <w:r w:rsidRPr="0097530F">
              <w:rPr>
                <w:sz w:val="18"/>
                <w:lang w:val="pt-BR"/>
              </w:rPr>
              <w:t>II,</w:t>
            </w:r>
            <w:r w:rsidRPr="0097530F">
              <w:rPr>
                <w:spacing w:val="-2"/>
                <w:sz w:val="18"/>
                <w:lang w:val="pt-BR"/>
              </w:rPr>
              <w:t xml:space="preserve"> </w:t>
            </w:r>
            <w:r w:rsidRPr="0097530F">
              <w:rPr>
                <w:sz w:val="18"/>
                <w:lang w:val="pt-BR"/>
              </w:rPr>
              <w:t>III,</w:t>
            </w:r>
            <w:r w:rsidRPr="0097530F">
              <w:rPr>
                <w:spacing w:val="-2"/>
                <w:sz w:val="18"/>
                <w:lang w:val="pt-BR"/>
              </w:rPr>
              <w:t xml:space="preserve"> </w:t>
            </w:r>
            <w:r w:rsidRPr="0097530F">
              <w:rPr>
                <w:sz w:val="18"/>
                <w:lang w:val="pt-BR"/>
              </w:rPr>
              <w:t>IV)</w:t>
            </w:r>
          </w:p>
        </w:tc>
        <w:tc>
          <w:tcPr>
            <w:tcW w:w="2544" w:type="dxa"/>
          </w:tcPr>
          <w:p w14:paraId="035021F1" w14:textId="77777777" w:rsidR="005C38FA" w:rsidRPr="0097530F" w:rsidRDefault="00CC4B8C">
            <w:pPr>
              <w:pStyle w:val="TableParagraph"/>
              <w:spacing w:line="188" w:lineRule="exact"/>
              <w:ind w:left="108"/>
              <w:rPr>
                <w:sz w:val="18"/>
                <w:lang w:val="pt-BR"/>
              </w:rPr>
            </w:pPr>
            <w:r w:rsidRPr="0097530F">
              <w:rPr>
                <w:sz w:val="18"/>
                <w:lang w:val="pt-BR"/>
              </w:rPr>
              <w:t>45 kV</w:t>
            </w:r>
          </w:p>
        </w:tc>
      </w:tr>
      <w:tr w:rsidR="0097530F" w:rsidRPr="0097530F" w14:paraId="5DC3456C" w14:textId="77777777">
        <w:trPr>
          <w:trHeight w:val="205"/>
        </w:trPr>
        <w:tc>
          <w:tcPr>
            <w:tcW w:w="5384" w:type="dxa"/>
          </w:tcPr>
          <w:p w14:paraId="199E50AC" w14:textId="77777777" w:rsidR="005C38FA" w:rsidRPr="0097530F" w:rsidRDefault="00CC4B8C">
            <w:pPr>
              <w:pStyle w:val="TableParagraph"/>
              <w:spacing w:line="186" w:lineRule="exact"/>
              <w:ind w:left="107"/>
              <w:rPr>
                <w:sz w:val="18"/>
                <w:lang w:val="pt-BR"/>
              </w:rPr>
            </w:pPr>
            <w:r w:rsidRPr="0097530F">
              <w:rPr>
                <w:sz w:val="18"/>
                <w:lang w:val="pt-BR"/>
              </w:rPr>
              <w:t>Entre</w:t>
            </w:r>
            <w:r w:rsidRPr="0097530F">
              <w:rPr>
                <w:spacing w:val="-3"/>
                <w:sz w:val="18"/>
                <w:lang w:val="pt-BR"/>
              </w:rPr>
              <w:t xml:space="preserve"> </w:t>
            </w:r>
            <w:r w:rsidRPr="0097530F">
              <w:rPr>
                <w:sz w:val="18"/>
                <w:lang w:val="pt-BR"/>
              </w:rPr>
              <w:t>distância</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seccionamento</w:t>
            </w:r>
            <w:r w:rsidRPr="0097530F">
              <w:rPr>
                <w:spacing w:val="-3"/>
                <w:sz w:val="18"/>
                <w:lang w:val="pt-BR"/>
              </w:rPr>
              <w:t xml:space="preserve"> </w:t>
            </w:r>
            <w:r w:rsidRPr="0097530F">
              <w:rPr>
                <w:sz w:val="18"/>
                <w:lang w:val="pt-BR"/>
              </w:rPr>
              <w:t>(tipo</w:t>
            </w:r>
            <w:r w:rsidRPr="0097530F">
              <w:rPr>
                <w:spacing w:val="-3"/>
                <w:sz w:val="18"/>
                <w:lang w:val="pt-BR"/>
              </w:rPr>
              <w:t xml:space="preserve"> </w:t>
            </w:r>
            <w:r w:rsidRPr="0097530F">
              <w:rPr>
                <w:sz w:val="18"/>
                <w:lang w:val="pt-BR"/>
              </w:rPr>
              <w:t>V)</w:t>
            </w:r>
          </w:p>
        </w:tc>
        <w:tc>
          <w:tcPr>
            <w:tcW w:w="2544" w:type="dxa"/>
          </w:tcPr>
          <w:p w14:paraId="6989926D" w14:textId="77777777" w:rsidR="005C38FA" w:rsidRPr="0097530F" w:rsidRDefault="00CC4B8C">
            <w:pPr>
              <w:pStyle w:val="TableParagraph"/>
              <w:spacing w:line="186" w:lineRule="exact"/>
              <w:ind w:left="108"/>
              <w:rPr>
                <w:sz w:val="18"/>
                <w:lang w:val="pt-BR"/>
              </w:rPr>
            </w:pPr>
            <w:r w:rsidRPr="0097530F">
              <w:rPr>
                <w:sz w:val="18"/>
                <w:lang w:val="pt-BR"/>
              </w:rPr>
              <w:t>80 kV</w:t>
            </w:r>
          </w:p>
        </w:tc>
      </w:tr>
      <w:tr w:rsidR="0097530F" w:rsidRPr="0097530F" w14:paraId="56DEFB3B" w14:textId="77777777">
        <w:trPr>
          <w:trHeight w:val="206"/>
        </w:trPr>
        <w:tc>
          <w:tcPr>
            <w:tcW w:w="5384" w:type="dxa"/>
          </w:tcPr>
          <w:p w14:paraId="274B3AAB" w14:textId="77777777" w:rsidR="005C38FA" w:rsidRPr="0097530F" w:rsidRDefault="00CC4B8C">
            <w:pPr>
              <w:pStyle w:val="TableParagraph"/>
              <w:spacing w:line="186" w:lineRule="exact"/>
              <w:ind w:left="107"/>
              <w:rPr>
                <w:sz w:val="18"/>
                <w:lang w:val="pt-BR"/>
              </w:rPr>
            </w:pPr>
            <w:r w:rsidRPr="0097530F">
              <w:rPr>
                <w:sz w:val="18"/>
                <w:lang w:val="pt-BR"/>
              </w:rPr>
              <w:t>Corrente</w:t>
            </w:r>
            <w:r w:rsidRPr="0097530F">
              <w:rPr>
                <w:spacing w:val="-4"/>
                <w:sz w:val="18"/>
                <w:lang w:val="pt-BR"/>
              </w:rPr>
              <w:t xml:space="preserve"> </w:t>
            </w:r>
            <w:r w:rsidRPr="0097530F">
              <w:rPr>
                <w:sz w:val="18"/>
                <w:lang w:val="pt-BR"/>
              </w:rPr>
              <w:t>suportável</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curta</w:t>
            </w:r>
            <w:r w:rsidRPr="0097530F">
              <w:rPr>
                <w:spacing w:val="-2"/>
                <w:sz w:val="18"/>
                <w:lang w:val="pt-BR"/>
              </w:rPr>
              <w:t xml:space="preserve"> </w:t>
            </w:r>
            <w:r w:rsidRPr="0097530F">
              <w:rPr>
                <w:sz w:val="18"/>
                <w:lang w:val="pt-BR"/>
              </w:rPr>
              <w:t>duração</w:t>
            </w:r>
            <w:r w:rsidRPr="0097530F">
              <w:rPr>
                <w:spacing w:val="-2"/>
                <w:sz w:val="18"/>
                <w:lang w:val="pt-BR"/>
              </w:rPr>
              <w:t xml:space="preserve"> </w:t>
            </w:r>
            <w:r w:rsidRPr="0097530F">
              <w:rPr>
                <w:sz w:val="18"/>
                <w:lang w:val="pt-BR"/>
              </w:rPr>
              <w:t>(2</w:t>
            </w:r>
            <w:r w:rsidRPr="0097530F">
              <w:rPr>
                <w:spacing w:val="-4"/>
                <w:sz w:val="18"/>
                <w:lang w:val="pt-BR"/>
              </w:rPr>
              <w:t xml:space="preserve"> </w:t>
            </w:r>
            <w:r w:rsidRPr="0097530F">
              <w:rPr>
                <w:sz w:val="18"/>
                <w:lang w:val="pt-BR"/>
              </w:rPr>
              <w:t>segundos):</w:t>
            </w:r>
          </w:p>
        </w:tc>
        <w:tc>
          <w:tcPr>
            <w:tcW w:w="2544" w:type="dxa"/>
          </w:tcPr>
          <w:p w14:paraId="0C168452" w14:textId="77777777" w:rsidR="005C38FA" w:rsidRPr="0097530F" w:rsidRDefault="005C38FA">
            <w:pPr>
              <w:pStyle w:val="TableParagraph"/>
              <w:ind w:left="0"/>
              <w:rPr>
                <w:rFonts w:ascii="Times New Roman"/>
                <w:sz w:val="14"/>
                <w:lang w:val="pt-BR"/>
              </w:rPr>
            </w:pPr>
          </w:p>
        </w:tc>
      </w:tr>
      <w:tr w:rsidR="0097530F" w:rsidRPr="0097530F" w14:paraId="76B6BCE5" w14:textId="77777777">
        <w:trPr>
          <w:trHeight w:val="208"/>
        </w:trPr>
        <w:tc>
          <w:tcPr>
            <w:tcW w:w="5384" w:type="dxa"/>
          </w:tcPr>
          <w:p w14:paraId="4358DE2D" w14:textId="77777777" w:rsidR="005C38FA" w:rsidRPr="0097530F" w:rsidRDefault="00CC4B8C">
            <w:pPr>
              <w:pStyle w:val="TableParagraph"/>
              <w:spacing w:before="1" w:line="187" w:lineRule="exact"/>
              <w:ind w:left="107"/>
              <w:rPr>
                <w:sz w:val="18"/>
                <w:lang w:val="pt-BR"/>
              </w:rPr>
            </w:pPr>
            <w:r w:rsidRPr="0097530F">
              <w:rPr>
                <w:sz w:val="18"/>
                <w:lang w:val="pt-BR"/>
              </w:rPr>
              <w:t>Valor</w:t>
            </w:r>
            <w:r w:rsidRPr="0097530F">
              <w:rPr>
                <w:spacing w:val="-2"/>
                <w:sz w:val="18"/>
                <w:lang w:val="pt-BR"/>
              </w:rPr>
              <w:t xml:space="preserve"> </w:t>
            </w:r>
            <w:r w:rsidRPr="0097530F">
              <w:rPr>
                <w:sz w:val="18"/>
                <w:lang w:val="pt-BR"/>
              </w:rPr>
              <w:t>eficaz</w:t>
            </w:r>
          </w:p>
        </w:tc>
        <w:tc>
          <w:tcPr>
            <w:tcW w:w="2544" w:type="dxa"/>
          </w:tcPr>
          <w:p w14:paraId="435032B9" w14:textId="77777777" w:rsidR="005C38FA" w:rsidRPr="0097530F" w:rsidRDefault="00CC4B8C">
            <w:pPr>
              <w:pStyle w:val="TableParagraph"/>
              <w:spacing w:before="1" w:line="187" w:lineRule="exact"/>
              <w:ind w:left="108"/>
              <w:rPr>
                <w:sz w:val="18"/>
                <w:lang w:val="pt-BR"/>
              </w:rPr>
            </w:pPr>
            <w:r w:rsidRPr="0097530F">
              <w:rPr>
                <w:sz w:val="18"/>
                <w:lang w:val="pt-BR"/>
              </w:rPr>
              <w:t>31,5</w:t>
            </w:r>
            <w:r w:rsidRPr="0097530F">
              <w:rPr>
                <w:spacing w:val="-2"/>
                <w:sz w:val="18"/>
                <w:lang w:val="pt-BR"/>
              </w:rPr>
              <w:t xml:space="preserve"> </w:t>
            </w:r>
            <w:r w:rsidRPr="0097530F">
              <w:rPr>
                <w:sz w:val="18"/>
                <w:lang w:val="pt-BR"/>
              </w:rPr>
              <w:t>kA</w:t>
            </w:r>
          </w:p>
        </w:tc>
      </w:tr>
      <w:tr w:rsidR="005C38FA" w:rsidRPr="0097530F" w14:paraId="45BBAC6E" w14:textId="77777777">
        <w:trPr>
          <w:trHeight w:val="206"/>
        </w:trPr>
        <w:tc>
          <w:tcPr>
            <w:tcW w:w="5384" w:type="dxa"/>
          </w:tcPr>
          <w:p w14:paraId="5B79874A" w14:textId="77777777" w:rsidR="005C38FA" w:rsidRPr="0097530F" w:rsidRDefault="00CC4B8C">
            <w:pPr>
              <w:pStyle w:val="TableParagraph"/>
              <w:spacing w:line="186" w:lineRule="exact"/>
              <w:ind w:left="107"/>
              <w:rPr>
                <w:sz w:val="18"/>
                <w:lang w:val="pt-BR"/>
              </w:rPr>
            </w:pPr>
            <w:r w:rsidRPr="0097530F">
              <w:rPr>
                <w:sz w:val="18"/>
                <w:lang w:val="pt-BR"/>
              </w:rPr>
              <w:t>Valor</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crista</w:t>
            </w:r>
          </w:p>
        </w:tc>
        <w:tc>
          <w:tcPr>
            <w:tcW w:w="2544" w:type="dxa"/>
          </w:tcPr>
          <w:p w14:paraId="60480383" w14:textId="77777777" w:rsidR="005C38FA" w:rsidRPr="0097530F" w:rsidRDefault="00CC4B8C">
            <w:pPr>
              <w:pStyle w:val="TableParagraph"/>
              <w:spacing w:line="186" w:lineRule="exact"/>
              <w:ind w:left="108"/>
              <w:rPr>
                <w:sz w:val="18"/>
                <w:lang w:val="pt-BR"/>
              </w:rPr>
            </w:pPr>
            <w:r w:rsidRPr="0097530F">
              <w:rPr>
                <w:sz w:val="18"/>
                <w:lang w:val="pt-BR"/>
              </w:rPr>
              <w:t>80 kA</w:t>
            </w:r>
          </w:p>
        </w:tc>
      </w:tr>
    </w:tbl>
    <w:p w14:paraId="4BD2CAC2" w14:textId="77777777" w:rsidR="005C38FA" w:rsidRPr="0097530F" w:rsidRDefault="005C38FA">
      <w:pPr>
        <w:pStyle w:val="Corpodetexto"/>
        <w:rPr>
          <w:lang w:val="pt-BR"/>
        </w:rPr>
      </w:pPr>
    </w:p>
    <w:p w14:paraId="0E57BE1D" w14:textId="77777777" w:rsidR="005C38FA" w:rsidRPr="0097530F" w:rsidRDefault="00CC4B8C">
      <w:pPr>
        <w:pStyle w:val="Corpodetexto"/>
        <w:ind w:left="1865"/>
        <w:rPr>
          <w:lang w:val="pt-BR"/>
        </w:rPr>
      </w:pPr>
      <w:r w:rsidRPr="0097530F">
        <w:rPr>
          <w:noProof/>
          <w:lang w:val="pt-BR" w:eastAsia="pt-BR"/>
        </w:rPr>
        <w:drawing>
          <wp:anchor distT="0" distB="0" distL="0" distR="0" simplePos="0" relativeHeight="15839744" behindDoc="0" locked="0" layoutInCell="1" allowOverlap="1" wp14:anchorId="011784B3" wp14:editId="7E4A7DDF">
            <wp:simplePos x="0" y="0"/>
            <wp:positionH relativeFrom="page">
              <wp:posOffset>1716042</wp:posOffset>
            </wp:positionH>
            <wp:positionV relativeFrom="paragraph">
              <wp:posOffset>27902</wp:posOffset>
            </wp:positionV>
            <wp:extent cx="380981" cy="95794"/>
            <wp:effectExtent l="0" t="0" r="0" b="0"/>
            <wp:wrapNone/>
            <wp:docPr id="455" name="image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221.png"/>
                    <pic:cNvPicPr/>
                  </pic:nvPicPr>
                  <pic:blipFill>
                    <a:blip r:embed="rId231" cstate="print"/>
                    <a:stretch>
                      <a:fillRect/>
                    </a:stretch>
                  </pic:blipFill>
                  <pic:spPr>
                    <a:xfrm>
                      <a:off x="0" y="0"/>
                      <a:ext cx="380981" cy="95794"/>
                    </a:xfrm>
                    <a:prstGeom prst="rect">
                      <a:avLst/>
                    </a:prstGeom>
                  </pic:spPr>
                </pic:pic>
              </a:graphicData>
            </a:graphic>
          </wp:anchor>
        </w:drawing>
      </w:r>
      <w:r w:rsidRPr="0097530F">
        <w:rPr>
          <w:lang w:val="pt-BR"/>
        </w:rPr>
        <w:t>Circuitos</w:t>
      </w:r>
      <w:r w:rsidRPr="0097530F">
        <w:rPr>
          <w:spacing w:val="-1"/>
          <w:lang w:val="pt-BR"/>
        </w:rPr>
        <w:t xml:space="preserve"> </w:t>
      </w:r>
      <w:r w:rsidRPr="0097530F">
        <w:rPr>
          <w:lang w:val="pt-BR"/>
        </w:rPr>
        <w:t>de</w:t>
      </w:r>
      <w:r w:rsidRPr="0097530F">
        <w:rPr>
          <w:spacing w:val="-4"/>
          <w:lang w:val="pt-BR"/>
        </w:rPr>
        <w:t xml:space="preserve"> </w:t>
      </w:r>
      <w:r w:rsidRPr="0097530F">
        <w:rPr>
          <w:lang w:val="pt-BR"/>
        </w:rPr>
        <w:t>Controle</w:t>
      </w:r>
    </w:p>
    <w:p w14:paraId="42EEDD3F" w14:textId="77777777" w:rsidR="005C38FA" w:rsidRPr="0097530F" w:rsidRDefault="005C38FA">
      <w:pPr>
        <w:pStyle w:val="Corpodetexto"/>
        <w:spacing w:before="4" w:after="1"/>
        <w:rPr>
          <w:sz w:val="19"/>
          <w:lang w:val="pt-BR"/>
        </w:rPr>
      </w:pPr>
    </w:p>
    <w:tbl>
      <w:tblPr>
        <w:tblStyle w:val="TableNormal"/>
        <w:tblW w:w="0" w:type="auto"/>
        <w:tblInd w:w="7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76"/>
        <w:gridCol w:w="1553"/>
      </w:tblGrid>
      <w:tr w:rsidR="0097530F" w:rsidRPr="0097530F" w14:paraId="5358FED2" w14:textId="77777777">
        <w:trPr>
          <w:trHeight w:val="414"/>
        </w:trPr>
        <w:tc>
          <w:tcPr>
            <w:tcW w:w="6376" w:type="dxa"/>
          </w:tcPr>
          <w:p w14:paraId="60AA9479" w14:textId="77777777" w:rsidR="005C38FA" w:rsidRPr="0097530F" w:rsidRDefault="00CC4B8C">
            <w:pPr>
              <w:pStyle w:val="TableParagraph"/>
              <w:spacing w:line="206" w:lineRule="exact"/>
              <w:ind w:left="459" w:right="457"/>
              <w:jc w:val="center"/>
              <w:rPr>
                <w:sz w:val="18"/>
                <w:lang w:val="pt-BR"/>
              </w:rPr>
            </w:pPr>
            <w:r w:rsidRPr="0097530F">
              <w:rPr>
                <w:sz w:val="18"/>
                <w:lang w:val="pt-BR"/>
              </w:rPr>
              <w:t>Corrente</w:t>
            </w:r>
            <w:r w:rsidRPr="0097530F">
              <w:rPr>
                <w:spacing w:val="-5"/>
                <w:sz w:val="18"/>
                <w:lang w:val="pt-BR"/>
              </w:rPr>
              <w:t xml:space="preserve"> </w:t>
            </w:r>
            <w:r w:rsidRPr="0097530F">
              <w:rPr>
                <w:sz w:val="18"/>
                <w:lang w:val="pt-BR"/>
              </w:rPr>
              <w:t>secundária</w:t>
            </w:r>
            <w:r w:rsidRPr="0097530F">
              <w:rPr>
                <w:spacing w:val="-4"/>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dos</w:t>
            </w:r>
            <w:r w:rsidRPr="0097530F">
              <w:rPr>
                <w:spacing w:val="-1"/>
                <w:sz w:val="18"/>
                <w:lang w:val="pt-BR"/>
              </w:rPr>
              <w:t xml:space="preserve"> </w:t>
            </w:r>
            <w:r w:rsidRPr="0097530F">
              <w:rPr>
                <w:sz w:val="18"/>
                <w:lang w:val="pt-BR"/>
              </w:rPr>
              <w:t>transformadores</w:t>
            </w:r>
            <w:r w:rsidRPr="0097530F">
              <w:rPr>
                <w:spacing w:val="-3"/>
                <w:sz w:val="18"/>
                <w:lang w:val="pt-BR"/>
              </w:rPr>
              <w:t xml:space="preserve"> </w:t>
            </w:r>
            <w:r w:rsidRPr="0097530F">
              <w:rPr>
                <w:sz w:val="18"/>
                <w:lang w:val="pt-BR"/>
              </w:rPr>
              <w:t>de</w:t>
            </w:r>
            <w:r w:rsidRPr="0097530F">
              <w:rPr>
                <w:spacing w:val="-5"/>
                <w:sz w:val="18"/>
                <w:lang w:val="pt-BR"/>
              </w:rPr>
              <w:t xml:space="preserve"> </w:t>
            </w:r>
            <w:r w:rsidRPr="0097530F">
              <w:rPr>
                <w:sz w:val="18"/>
                <w:lang w:val="pt-BR"/>
              </w:rPr>
              <w:t>corrente:</w:t>
            </w:r>
          </w:p>
        </w:tc>
        <w:tc>
          <w:tcPr>
            <w:tcW w:w="1553" w:type="dxa"/>
          </w:tcPr>
          <w:p w14:paraId="0B0ED6F4" w14:textId="77777777" w:rsidR="005C38FA" w:rsidRPr="0097530F" w:rsidRDefault="00CC4B8C">
            <w:pPr>
              <w:pStyle w:val="TableParagraph"/>
              <w:spacing w:before="104"/>
              <w:ind w:left="94" w:right="83"/>
              <w:jc w:val="center"/>
              <w:rPr>
                <w:sz w:val="18"/>
                <w:lang w:val="pt-BR"/>
              </w:rPr>
            </w:pPr>
            <w:r w:rsidRPr="0097530F">
              <w:rPr>
                <w:sz w:val="18"/>
                <w:lang w:val="pt-BR"/>
              </w:rPr>
              <w:t>5</w:t>
            </w:r>
            <w:r w:rsidRPr="0097530F">
              <w:rPr>
                <w:spacing w:val="-1"/>
                <w:sz w:val="18"/>
                <w:lang w:val="pt-BR"/>
              </w:rPr>
              <w:t xml:space="preserve"> </w:t>
            </w:r>
            <w:r w:rsidRPr="0097530F">
              <w:rPr>
                <w:sz w:val="18"/>
                <w:lang w:val="pt-BR"/>
              </w:rPr>
              <w:t>A</w:t>
            </w:r>
            <w:r w:rsidRPr="0097530F">
              <w:rPr>
                <w:spacing w:val="-1"/>
                <w:sz w:val="18"/>
                <w:lang w:val="pt-BR"/>
              </w:rPr>
              <w:t xml:space="preserve"> </w:t>
            </w:r>
            <w:r w:rsidRPr="0097530F">
              <w:rPr>
                <w:sz w:val="18"/>
                <w:lang w:val="pt-BR"/>
              </w:rPr>
              <w:t>(eficaz)</w:t>
            </w:r>
          </w:p>
        </w:tc>
      </w:tr>
      <w:tr w:rsidR="0097530F" w:rsidRPr="0097530F" w14:paraId="7AF416F3" w14:textId="77777777">
        <w:trPr>
          <w:trHeight w:val="414"/>
        </w:trPr>
        <w:tc>
          <w:tcPr>
            <w:tcW w:w="6376" w:type="dxa"/>
          </w:tcPr>
          <w:p w14:paraId="18349043" w14:textId="77777777" w:rsidR="005C38FA" w:rsidRPr="0097530F" w:rsidRDefault="00CC4B8C">
            <w:pPr>
              <w:pStyle w:val="TableParagraph"/>
              <w:spacing w:line="206" w:lineRule="exact"/>
              <w:ind w:left="461" w:right="457"/>
              <w:jc w:val="center"/>
              <w:rPr>
                <w:sz w:val="18"/>
                <w:lang w:val="pt-BR"/>
              </w:rPr>
            </w:pPr>
            <w:r w:rsidRPr="0097530F">
              <w:rPr>
                <w:sz w:val="18"/>
                <w:lang w:val="pt-BR"/>
              </w:rPr>
              <w:t>Tensão</w:t>
            </w:r>
            <w:r w:rsidRPr="0097530F">
              <w:rPr>
                <w:spacing w:val="-4"/>
                <w:sz w:val="18"/>
                <w:lang w:val="pt-BR"/>
              </w:rPr>
              <w:t xml:space="preserve"> </w:t>
            </w:r>
            <w:r w:rsidRPr="0097530F">
              <w:rPr>
                <w:sz w:val="18"/>
                <w:lang w:val="pt-BR"/>
              </w:rPr>
              <w:t>secundária</w:t>
            </w:r>
            <w:r w:rsidRPr="0097530F">
              <w:rPr>
                <w:spacing w:val="-4"/>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dos</w:t>
            </w:r>
            <w:r w:rsidRPr="0097530F">
              <w:rPr>
                <w:spacing w:val="-3"/>
                <w:sz w:val="18"/>
                <w:lang w:val="pt-BR"/>
              </w:rPr>
              <w:t xml:space="preserve"> </w:t>
            </w:r>
            <w:r w:rsidRPr="0097530F">
              <w:rPr>
                <w:sz w:val="18"/>
                <w:lang w:val="pt-BR"/>
              </w:rPr>
              <w:t>transformadores</w:t>
            </w:r>
            <w:r w:rsidRPr="0097530F">
              <w:rPr>
                <w:spacing w:val="-4"/>
                <w:sz w:val="18"/>
                <w:lang w:val="pt-BR"/>
              </w:rPr>
              <w:t xml:space="preserve"> </w:t>
            </w:r>
            <w:r w:rsidRPr="0097530F">
              <w:rPr>
                <w:sz w:val="18"/>
                <w:lang w:val="pt-BR"/>
              </w:rPr>
              <w:t>de</w:t>
            </w:r>
            <w:r w:rsidRPr="0097530F">
              <w:rPr>
                <w:spacing w:val="-4"/>
                <w:sz w:val="18"/>
                <w:lang w:val="pt-BR"/>
              </w:rPr>
              <w:t xml:space="preserve"> </w:t>
            </w:r>
            <w:r w:rsidRPr="0097530F">
              <w:rPr>
                <w:sz w:val="18"/>
                <w:lang w:val="pt-BR"/>
              </w:rPr>
              <w:t>potencial:</w:t>
            </w:r>
          </w:p>
        </w:tc>
        <w:tc>
          <w:tcPr>
            <w:tcW w:w="1553" w:type="dxa"/>
          </w:tcPr>
          <w:p w14:paraId="338F293E" w14:textId="77777777" w:rsidR="005C38FA" w:rsidRPr="0097530F" w:rsidRDefault="00CC4B8C">
            <w:pPr>
              <w:pStyle w:val="TableParagraph"/>
              <w:spacing w:line="206" w:lineRule="exact"/>
              <w:ind w:left="415"/>
              <w:rPr>
                <w:sz w:val="18"/>
                <w:lang w:val="pt-BR"/>
              </w:rPr>
            </w:pPr>
            <w:r w:rsidRPr="0097530F">
              <w:rPr>
                <w:sz w:val="18"/>
                <w:lang w:val="pt-BR"/>
              </w:rPr>
              <w:t>115/√3 V</w:t>
            </w:r>
          </w:p>
          <w:p w14:paraId="162DED44" w14:textId="77777777" w:rsidR="005C38FA" w:rsidRPr="0097530F" w:rsidRDefault="00CC4B8C">
            <w:pPr>
              <w:pStyle w:val="TableParagraph"/>
              <w:spacing w:line="189" w:lineRule="exact"/>
              <w:ind w:left="479"/>
              <w:rPr>
                <w:sz w:val="18"/>
                <w:lang w:val="pt-BR"/>
              </w:rPr>
            </w:pPr>
            <w:r w:rsidRPr="0097530F">
              <w:rPr>
                <w:sz w:val="18"/>
                <w:lang w:val="pt-BR"/>
              </w:rPr>
              <w:t>(eficaz)</w:t>
            </w:r>
          </w:p>
        </w:tc>
      </w:tr>
      <w:tr w:rsidR="0097530F" w:rsidRPr="0097530F" w14:paraId="7DD1C981" w14:textId="77777777">
        <w:trPr>
          <w:trHeight w:val="412"/>
        </w:trPr>
        <w:tc>
          <w:tcPr>
            <w:tcW w:w="6376" w:type="dxa"/>
          </w:tcPr>
          <w:p w14:paraId="012172E6" w14:textId="77777777" w:rsidR="005C38FA" w:rsidRPr="0097530F" w:rsidRDefault="00CC4B8C">
            <w:pPr>
              <w:pStyle w:val="TableParagraph"/>
              <w:spacing w:before="102"/>
              <w:ind w:left="462" w:right="457"/>
              <w:jc w:val="center"/>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alimentação</w:t>
            </w:r>
            <w:r w:rsidRPr="0097530F">
              <w:rPr>
                <w:spacing w:val="-2"/>
                <w:sz w:val="18"/>
                <w:lang w:val="pt-BR"/>
              </w:rPr>
              <w:t xml:space="preserve"> </w:t>
            </w:r>
            <w:r w:rsidRPr="0097530F">
              <w:rPr>
                <w:sz w:val="18"/>
                <w:lang w:val="pt-BR"/>
              </w:rPr>
              <w:t>em</w:t>
            </w:r>
            <w:r w:rsidRPr="0097530F">
              <w:rPr>
                <w:spacing w:val="-3"/>
                <w:sz w:val="18"/>
                <w:lang w:val="pt-BR"/>
              </w:rPr>
              <w:t xml:space="preserve"> </w:t>
            </w:r>
            <w:proofErr w:type="spellStart"/>
            <w:r w:rsidRPr="0097530F">
              <w:rPr>
                <w:sz w:val="18"/>
                <w:lang w:val="pt-BR"/>
              </w:rPr>
              <w:t>cc</w:t>
            </w:r>
            <w:proofErr w:type="spellEnd"/>
            <w:r w:rsidRPr="0097530F">
              <w:rPr>
                <w:sz w:val="18"/>
                <w:lang w:val="pt-BR"/>
              </w:rPr>
              <w:t>:</w:t>
            </w:r>
          </w:p>
        </w:tc>
        <w:tc>
          <w:tcPr>
            <w:tcW w:w="1553" w:type="dxa"/>
          </w:tcPr>
          <w:p w14:paraId="7B419687" w14:textId="77777777" w:rsidR="005C38FA" w:rsidRPr="0097530F" w:rsidRDefault="00CC4B8C">
            <w:pPr>
              <w:pStyle w:val="TableParagraph"/>
              <w:spacing w:line="206" w:lineRule="exact"/>
              <w:ind w:left="94" w:right="87"/>
              <w:jc w:val="center"/>
              <w:rPr>
                <w:sz w:val="18"/>
                <w:lang w:val="pt-BR"/>
              </w:rPr>
            </w:pPr>
            <w:r w:rsidRPr="0097530F">
              <w:rPr>
                <w:sz w:val="18"/>
                <w:lang w:val="pt-BR"/>
              </w:rPr>
              <w:t>125</w:t>
            </w:r>
            <w:r w:rsidRPr="0097530F">
              <w:rPr>
                <w:spacing w:val="-1"/>
                <w:sz w:val="18"/>
                <w:lang w:val="pt-BR"/>
              </w:rPr>
              <w:t xml:space="preserve"> </w:t>
            </w:r>
            <w:r w:rsidRPr="0097530F">
              <w:rPr>
                <w:sz w:val="18"/>
                <w:lang w:val="pt-BR"/>
              </w:rPr>
              <w:t>Vcc (+8 %</w:t>
            </w:r>
            <w:r w:rsidRPr="0097530F">
              <w:rPr>
                <w:spacing w:val="-3"/>
                <w:sz w:val="18"/>
                <w:lang w:val="pt-BR"/>
              </w:rPr>
              <w:t xml:space="preserve"> </w:t>
            </w:r>
            <w:r w:rsidRPr="0097530F">
              <w:rPr>
                <w:sz w:val="18"/>
                <w:lang w:val="pt-BR"/>
              </w:rPr>
              <w:t>a</w:t>
            </w:r>
          </w:p>
          <w:p w14:paraId="1E38A2FF" w14:textId="77777777" w:rsidR="005C38FA" w:rsidRPr="0097530F" w:rsidRDefault="00CC4B8C">
            <w:pPr>
              <w:pStyle w:val="TableParagraph"/>
              <w:spacing w:line="187" w:lineRule="exact"/>
              <w:ind w:left="94" w:right="83"/>
              <w:jc w:val="center"/>
              <w:rPr>
                <w:sz w:val="18"/>
                <w:lang w:val="pt-BR"/>
              </w:rPr>
            </w:pPr>
            <w:r w:rsidRPr="0097530F">
              <w:rPr>
                <w:sz w:val="18"/>
                <w:lang w:val="pt-BR"/>
              </w:rPr>
              <w:t>-15</w:t>
            </w:r>
            <w:r w:rsidRPr="0097530F">
              <w:rPr>
                <w:spacing w:val="-1"/>
                <w:sz w:val="18"/>
                <w:lang w:val="pt-BR"/>
              </w:rPr>
              <w:t xml:space="preserve"> </w:t>
            </w:r>
            <w:r w:rsidRPr="0097530F">
              <w:rPr>
                <w:sz w:val="18"/>
                <w:lang w:val="pt-BR"/>
              </w:rPr>
              <w:t>%)</w:t>
            </w:r>
          </w:p>
        </w:tc>
      </w:tr>
      <w:tr w:rsidR="0097530F" w:rsidRPr="0097530F" w14:paraId="42695B98" w14:textId="77777777">
        <w:trPr>
          <w:trHeight w:val="415"/>
        </w:trPr>
        <w:tc>
          <w:tcPr>
            <w:tcW w:w="6376" w:type="dxa"/>
          </w:tcPr>
          <w:p w14:paraId="742C54E5" w14:textId="77777777" w:rsidR="005C38FA" w:rsidRPr="0097530F" w:rsidRDefault="00CC4B8C">
            <w:pPr>
              <w:pStyle w:val="TableParagraph"/>
              <w:spacing w:before="105"/>
              <w:ind w:left="464" w:right="457"/>
              <w:jc w:val="center"/>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de</w:t>
            </w:r>
            <w:r w:rsidRPr="0097530F">
              <w:rPr>
                <w:spacing w:val="-1"/>
                <w:sz w:val="18"/>
                <w:lang w:val="pt-BR"/>
              </w:rPr>
              <w:t xml:space="preserve"> </w:t>
            </w:r>
            <w:r w:rsidRPr="0097530F">
              <w:rPr>
                <w:sz w:val="18"/>
                <w:lang w:val="pt-BR"/>
              </w:rPr>
              <w:t>alimentação</w:t>
            </w:r>
            <w:r w:rsidRPr="0097530F">
              <w:rPr>
                <w:spacing w:val="-2"/>
                <w:sz w:val="18"/>
                <w:lang w:val="pt-BR"/>
              </w:rPr>
              <w:t xml:space="preserve"> </w:t>
            </w:r>
            <w:r w:rsidRPr="0097530F">
              <w:rPr>
                <w:sz w:val="18"/>
                <w:lang w:val="pt-BR"/>
              </w:rPr>
              <w:t>em</w:t>
            </w:r>
            <w:r w:rsidRPr="0097530F">
              <w:rPr>
                <w:spacing w:val="-2"/>
                <w:sz w:val="18"/>
                <w:lang w:val="pt-BR"/>
              </w:rPr>
              <w:t xml:space="preserve"> </w:t>
            </w:r>
            <w:proofErr w:type="spellStart"/>
            <w:r w:rsidRPr="0097530F">
              <w:rPr>
                <w:sz w:val="18"/>
                <w:lang w:val="pt-BR"/>
              </w:rPr>
              <w:t>ca</w:t>
            </w:r>
            <w:proofErr w:type="spellEnd"/>
            <w:r w:rsidRPr="0097530F">
              <w:rPr>
                <w:sz w:val="18"/>
                <w:lang w:val="pt-BR"/>
              </w:rPr>
              <w:t>:</w:t>
            </w:r>
          </w:p>
        </w:tc>
        <w:tc>
          <w:tcPr>
            <w:tcW w:w="1553" w:type="dxa"/>
          </w:tcPr>
          <w:p w14:paraId="63C1B8EB" w14:textId="77777777" w:rsidR="005C38FA" w:rsidRPr="0097530F" w:rsidRDefault="00CC4B8C">
            <w:pPr>
              <w:pStyle w:val="TableParagraph"/>
              <w:spacing w:line="207" w:lineRule="exact"/>
              <w:ind w:left="94" w:right="87"/>
              <w:jc w:val="center"/>
              <w:rPr>
                <w:sz w:val="18"/>
                <w:lang w:val="pt-BR"/>
              </w:rPr>
            </w:pPr>
            <w:r w:rsidRPr="0097530F">
              <w:rPr>
                <w:sz w:val="18"/>
                <w:lang w:val="pt-BR"/>
              </w:rPr>
              <w:t>220</w:t>
            </w:r>
            <w:r w:rsidRPr="0097530F">
              <w:rPr>
                <w:spacing w:val="-1"/>
                <w:sz w:val="18"/>
                <w:lang w:val="pt-BR"/>
              </w:rPr>
              <w:t xml:space="preserve"> </w:t>
            </w:r>
            <w:r w:rsidRPr="0097530F">
              <w:rPr>
                <w:sz w:val="18"/>
                <w:lang w:val="pt-BR"/>
              </w:rPr>
              <w:t>Vca</w:t>
            </w:r>
            <w:r w:rsidRPr="0097530F">
              <w:rPr>
                <w:spacing w:val="-1"/>
                <w:sz w:val="18"/>
                <w:lang w:val="pt-BR"/>
              </w:rPr>
              <w:t xml:space="preserve"> </w:t>
            </w:r>
            <w:r w:rsidRPr="0097530F">
              <w:rPr>
                <w:sz w:val="18"/>
                <w:lang w:val="pt-BR"/>
              </w:rPr>
              <w:t>(±10</w:t>
            </w:r>
          </w:p>
          <w:p w14:paraId="19E00696" w14:textId="77777777" w:rsidR="005C38FA" w:rsidRPr="0097530F" w:rsidRDefault="00CC4B8C">
            <w:pPr>
              <w:pStyle w:val="TableParagraph"/>
              <w:spacing w:before="2" w:line="187" w:lineRule="exact"/>
              <w:ind w:left="94" w:right="87"/>
              <w:jc w:val="center"/>
              <w:rPr>
                <w:sz w:val="18"/>
                <w:lang w:val="pt-BR"/>
              </w:rPr>
            </w:pPr>
            <w:r w:rsidRPr="0097530F">
              <w:rPr>
                <w:sz w:val="18"/>
                <w:lang w:val="pt-BR"/>
              </w:rPr>
              <w:t>%)</w:t>
            </w:r>
          </w:p>
        </w:tc>
      </w:tr>
      <w:tr w:rsidR="005C38FA" w:rsidRPr="0097530F" w14:paraId="4F00366E" w14:textId="77777777">
        <w:trPr>
          <w:trHeight w:val="472"/>
        </w:trPr>
        <w:tc>
          <w:tcPr>
            <w:tcW w:w="6376" w:type="dxa"/>
          </w:tcPr>
          <w:p w14:paraId="5EEBAB69" w14:textId="77777777" w:rsidR="005C38FA" w:rsidRPr="0097530F" w:rsidRDefault="00CC4B8C">
            <w:pPr>
              <w:pStyle w:val="TableParagraph"/>
              <w:spacing w:before="131"/>
              <w:ind w:left="466" w:right="457"/>
              <w:jc w:val="center"/>
              <w:rPr>
                <w:sz w:val="18"/>
                <w:lang w:val="pt-BR"/>
              </w:rPr>
            </w:pPr>
            <w:r w:rsidRPr="0097530F">
              <w:rPr>
                <w:sz w:val="18"/>
                <w:lang w:val="pt-BR"/>
              </w:rPr>
              <w:t>Tensão</w:t>
            </w:r>
            <w:r w:rsidRPr="0097530F">
              <w:rPr>
                <w:spacing w:val="-3"/>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nominal</w:t>
            </w:r>
            <w:r w:rsidRPr="0097530F">
              <w:rPr>
                <w:spacing w:val="-5"/>
                <w:sz w:val="18"/>
                <w:lang w:val="pt-BR"/>
              </w:rPr>
              <w:t xml:space="preserve"> </w:t>
            </w:r>
            <w:r w:rsidRPr="0097530F">
              <w:rPr>
                <w:sz w:val="18"/>
                <w:lang w:val="pt-BR"/>
              </w:rPr>
              <w:t>à</w:t>
            </w:r>
            <w:r w:rsidRPr="0097530F">
              <w:rPr>
                <w:spacing w:val="-2"/>
                <w:sz w:val="18"/>
                <w:lang w:val="pt-BR"/>
              </w:rPr>
              <w:t xml:space="preserve"> </w:t>
            </w:r>
            <w:r w:rsidRPr="0097530F">
              <w:rPr>
                <w:sz w:val="18"/>
                <w:lang w:val="pt-BR"/>
              </w:rPr>
              <w:t>frequência</w:t>
            </w:r>
            <w:r w:rsidRPr="0097530F">
              <w:rPr>
                <w:spacing w:val="-3"/>
                <w:sz w:val="18"/>
                <w:lang w:val="pt-BR"/>
              </w:rPr>
              <w:t xml:space="preserve"> </w:t>
            </w:r>
            <w:r w:rsidRPr="0097530F">
              <w:rPr>
                <w:sz w:val="18"/>
                <w:lang w:val="pt-BR"/>
              </w:rPr>
              <w:t>industrial</w:t>
            </w:r>
            <w:r w:rsidRPr="0097530F">
              <w:rPr>
                <w:spacing w:val="3"/>
                <w:sz w:val="18"/>
                <w:lang w:val="pt-BR"/>
              </w:rPr>
              <w:t xml:space="preserve"> </w:t>
            </w:r>
            <w:r w:rsidRPr="0097530F">
              <w:rPr>
                <w:sz w:val="18"/>
                <w:lang w:val="pt-BR"/>
              </w:rPr>
              <w:t>durante</w:t>
            </w:r>
            <w:r w:rsidRPr="0097530F">
              <w:rPr>
                <w:spacing w:val="-5"/>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minuto:</w:t>
            </w:r>
          </w:p>
        </w:tc>
        <w:tc>
          <w:tcPr>
            <w:tcW w:w="1553" w:type="dxa"/>
          </w:tcPr>
          <w:p w14:paraId="121BC924" w14:textId="77777777" w:rsidR="005C38FA" w:rsidRPr="0097530F" w:rsidRDefault="00CC4B8C">
            <w:pPr>
              <w:pStyle w:val="TableParagraph"/>
              <w:spacing w:before="131"/>
              <w:ind w:left="94" w:right="84"/>
              <w:jc w:val="center"/>
              <w:rPr>
                <w:sz w:val="18"/>
                <w:lang w:val="pt-BR"/>
              </w:rPr>
            </w:pPr>
            <w:r w:rsidRPr="0097530F">
              <w:rPr>
                <w:sz w:val="18"/>
                <w:lang w:val="pt-BR"/>
              </w:rPr>
              <w:t>2000</w:t>
            </w:r>
            <w:r w:rsidRPr="0097530F">
              <w:rPr>
                <w:spacing w:val="-1"/>
                <w:sz w:val="18"/>
                <w:lang w:val="pt-BR"/>
              </w:rPr>
              <w:t xml:space="preserve"> </w:t>
            </w:r>
            <w:r w:rsidRPr="0097530F">
              <w:rPr>
                <w:sz w:val="18"/>
                <w:lang w:val="pt-BR"/>
              </w:rPr>
              <w:t>Vca</w:t>
            </w:r>
          </w:p>
        </w:tc>
      </w:tr>
    </w:tbl>
    <w:p w14:paraId="5634F752" w14:textId="77777777" w:rsidR="005C38FA" w:rsidRPr="0097530F" w:rsidRDefault="005C38FA">
      <w:pPr>
        <w:pStyle w:val="Corpodetexto"/>
        <w:rPr>
          <w:lang w:val="pt-BR"/>
        </w:rPr>
      </w:pPr>
    </w:p>
    <w:p w14:paraId="4346C2B1" w14:textId="77777777" w:rsidR="005C38FA" w:rsidRPr="0097530F" w:rsidRDefault="00CC4B8C">
      <w:pPr>
        <w:pStyle w:val="Corpodetexto"/>
        <w:spacing w:before="1"/>
        <w:ind w:left="1921"/>
        <w:rPr>
          <w:lang w:val="pt-BR"/>
        </w:rPr>
      </w:pPr>
      <w:r w:rsidRPr="0097530F">
        <w:rPr>
          <w:noProof/>
          <w:lang w:val="pt-BR" w:eastAsia="pt-BR"/>
        </w:rPr>
        <w:drawing>
          <wp:anchor distT="0" distB="0" distL="0" distR="0" simplePos="0" relativeHeight="15840256" behindDoc="0" locked="0" layoutInCell="1" allowOverlap="1" wp14:anchorId="0ACBD2B8" wp14:editId="485FA1DA">
            <wp:simplePos x="0" y="0"/>
            <wp:positionH relativeFrom="page">
              <wp:posOffset>1716042</wp:posOffset>
            </wp:positionH>
            <wp:positionV relativeFrom="paragraph">
              <wp:posOffset>29426</wp:posOffset>
            </wp:positionV>
            <wp:extent cx="380981" cy="95794"/>
            <wp:effectExtent l="0" t="0" r="0" b="0"/>
            <wp:wrapNone/>
            <wp:docPr id="459" name="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222.png"/>
                    <pic:cNvPicPr/>
                  </pic:nvPicPr>
                  <pic:blipFill>
                    <a:blip r:embed="rId232" cstate="print"/>
                    <a:stretch>
                      <a:fillRect/>
                    </a:stretch>
                  </pic:blipFill>
                  <pic:spPr>
                    <a:xfrm>
                      <a:off x="0" y="0"/>
                      <a:ext cx="380981" cy="95794"/>
                    </a:xfrm>
                    <a:prstGeom prst="rect">
                      <a:avLst/>
                    </a:prstGeom>
                  </pic:spPr>
                </pic:pic>
              </a:graphicData>
            </a:graphic>
          </wp:anchor>
        </w:drawing>
      </w:r>
      <w:r w:rsidRPr="0097530F">
        <w:rPr>
          <w:lang w:val="pt-BR"/>
        </w:rPr>
        <w:t>Requisitos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Operação,</w:t>
      </w:r>
      <w:r w:rsidRPr="0097530F">
        <w:rPr>
          <w:spacing w:val="-1"/>
          <w:lang w:val="pt-BR"/>
        </w:rPr>
        <w:t xml:space="preserve"> </w:t>
      </w:r>
      <w:r w:rsidRPr="0097530F">
        <w:rPr>
          <w:lang w:val="pt-BR"/>
        </w:rPr>
        <w:t>Segurança</w:t>
      </w:r>
      <w:r w:rsidRPr="0097530F">
        <w:rPr>
          <w:spacing w:val="-3"/>
          <w:lang w:val="pt-BR"/>
        </w:rPr>
        <w:t xml:space="preserve"> </w:t>
      </w:r>
      <w:r w:rsidRPr="0097530F">
        <w:rPr>
          <w:lang w:val="pt-BR"/>
        </w:rPr>
        <w:t>e</w:t>
      </w:r>
      <w:r w:rsidRPr="0097530F">
        <w:rPr>
          <w:spacing w:val="-1"/>
          <w:lang w:val="pt-BR"/>
        </w:rPr>
        <w:t xml:space="preserve"> </w:t>
      </w:r>
      <w:r w:rsidRPr="0097530F">
        <w:rPr>
          <w:lang w:val="pt-BR"/>
        </w:rPr>
        <w:t>Manutenção</w:t>
      </w:r>
    </w:p>
    <w:p w14:paraId="0CA7E023" w14:textId="77777777" w:rsidR="005C38FA" w:rsidRPr="0097530F" w:rsidRDefault="005C38FA">
      <w:pPr>
        <w:pStyle w:val="Corpodetexto"/>
        <w:spacing w:before="4"/>
        <w:rPr>
          <w:sz w:val="12"/>
          <w:lang w:val="pt-BR"/>
        </w:rPr>
      </w:pPr>
    </w:p>
    <w:p w14:paraId="1F4E5E68" w14:textId="77777777" w:rsidR="005C38FA" w:rsidRPr="0097530F" w:rsidRDefault="00CC4B8C">
      <w:pPr>
        <w:pStyle w:val="Corpodetexto"/>
        <w:spacing w:before="93" w:line="360" w:lineRule="auto"/>
        <w:ind w:left="163" w:right="634" w:firstLine="707"/>
        <w:rPr>
          <w:lang w:val="pt-BR"/>
        </w:rPr>
      </w:pPr>
      <w:r w:rsidRPr="0097530F">
        <w:rPr>
          <w:w w:val="95"/>
          <w:lang w:val="pt-BR"/>
        </w:rPr>
        <w:t>Nos</w:t>
      </w:r>
      <w:r w:rsidRPr="0097530F">
        <w:rPr>
          <w:spacing w:val="20"/>
          <w:w w:val="95"/>
          <w:lang w:val="pt-BR"/>
        </w:rPr>
        <w:t xml:space="preserve"> </w:t>
      </w:r>
      <w:r w:rsidRPr="0097530F">
        <w:rPr>
          <w:w w:val="95"/>
          <w:lang w:val="pt-BR"/>
        </w:rPr>
        <w:t>cubículos,</w:t>
      </w:r>
      <w:r w:rsidRPr="0097530F">
        <w:rPr>
          <w:spacing w:val="19"/>
          <w:w w:val="95"/>
          <w:lang w:val="pt-BR"/>
        </w:rPr>
        <w:t xml:space="preserve"> </w:t>
      </w:r>
      <w:r w:rsidRPr="0097530F">
        <w:rPr>
          <w:w w:val="95"/>
          <w:lang w:val="pt-BR"/>
        </w:rPr>
        <w:t>deverá</w:t>
      </w:r>
      <w:r w:rsidRPr="0097530F">
        <w:rPr>
          <w:spacing w:val="19"/>
          <w:w w:val="95"/>
          <w:lang w:val="pt-BR"/>
        </w:rPr>
        <w:t xml:space="preserve"> </w:t>
      </w:r>
      <w:r w:rsidRPr="0097530F">
        <w:rPr>
          <w:w w:val="95"/>
          <w:lang w:val="pt-BR"/>
        </w:rPr>
        <w:t>ser</w:t>
      </w:r>
      <w:r w:rsidRPr="0097530F">
        <w:rPr>
          <w:spacing w:val="20"/>
          <w:w w:val="95"/>
          <w:lang w:val="pt-BR"/>
        </w:rPr>
        <w:t xml:space="preserve"> </w:t>
      </w:r>
      <w:r w:rsidRPr="0097530F">
        <w:rPr>
          <w:w w:val="95"/>
          <w:lang w:val="pt-BR"/>
        </w:rPr>
        <w:t>providenciada</w:t>
      </w:r>
      <w:r w:rsidRPr="0097530F">
        <w:rPr>
          <w:spacing w:val="19"/>
          <w:w w:val="95"/>
          <w:lang w:val="pt-BR"/>
        </w:rPr>
        <w:t xml:space="preserve"> </w:t>
      </w:r>
      <w:r w:rsidRPr="0097530F">
        <w:rPr>
          <w:w w:val="95"/>
          <w:lang w:val="pt-BR"/>
        </w:rPr>
        <w:t>a</w:t>
      </w:r>
      <w:r w:rsidRPr="0097530F">
        <w:rPr>
          <w:spacing w:val="22"/>
          <w:w w:val="95"/>
          <w:lang w:val="pt-BR"/>
        </w:rPr>
        <w:t xml:space="preserve"> </w:t>
      </w:r>
      <w:r w:rsidRPr="0097530F">
        <w:rPr>
          <w:w w:val="95"/>
          <w:lang w:val="pt-BR"/>
        </w:rPr>
        <w:t>devida</w:t>
      </w:r>
      <w:r w:rsidRPr="0097530F">
        <w:rPr>
          <w:spacing w:val="18"/>
          <w:w w:val="95"/>
          <w:lang w:val="pt-BR"/>
        </w:rPr>
        <w:t xml:space="preserve"> </w:t>
      </w:r>
      <w:r w:rsidRPr="0097530F">
        <w:rPr>
          <w:w w:val="95"/>
          <w:lang w:val="pt-BR"/>
        </w:rPr>
        <w:t>sinalização</w:t>
      </w:r>
      <w:r w:rsidRPr="0097530F">
        <w:rPr>
          <w:spacing w:val="22"/>
          <w:w w:val="95"/>
          <w:lang w:val="pt-BR"/>
        </w:rPr>
        <w:t xml:space="preserve"> </w:t>
      </w:r>
      <w:r w:rsidRPr="0097530F">
        <w:rPr>
          <w:w w:val="95"/>
          <w:lang w:val="pt-BR"/>
        </w:rPr>
        <w:t>de</w:t>
      </w:r>
      <w:r w:rsidRPr="0097530F">
        <w:rPr>
          <w:spacing w:val="17"/>
          <w:w w:val="95"/>
          <w:lang w:val="pt-BR"/>
        </w:rPr>
        <w:t xml:space="preserve"> </w:t>
      </w:r>
      <w:r w:rsidRPr="0097530F">
        <w:rPr>
          <w:w w:val="95"/>
          <w:lang w:val="pt-BR"/>
        </w:rPr>
        <w:t>segurança</w:t>
      </w:r>
      <w:r w:rsidRPr="0097530F">
        <w:rPr>
          <w:spacing w:val="19"/>
          <w:w w:val="95"/>
          <w:lang w:val="pt-BR"/>
        </w:rPr>
        <w:t xml:space="preserve"> </w:t>
      </w:r>
      <w:r w:rsidRPr="0097530F">
        <w:rPr>
          <w:w w:val="95"/>
          <w:lang w:val="pt-BR"/>
        </w:rPr>
        <w:t>para</w:t>
      </w:r>
      <w:r w:rsidRPr="0097530F">
        <w:rPr>
          <w:spacing w:val="19"/>
          <w:w w:val="95"/>
          <w:lang w:val="pt-BR"/>
        </w:rPr>
        <w:t xml:space="preserve"> </w:t>
      </w:r>
      <w:r w:rsidRPr="0097530F">
        <w:rPr>
          <w:w w:val="95"/>
          <w:lang w:val="pt-BR"/>
        </w:rPr>
        <w:t>atender</w:t>
      </w:r>
      <w:r w:rsidRPr="0097530F">
        <w:rPr>
          <w:spacing w:val="-50"/>
          <w:w w:val="95"/>
          <w:lang w:val="pt-BR"/>
        </w:rPr>
        <w:t xml:space="preserve"> </w:t>
      </w:r>
      <w:r w:rsidRPr="0097530F">
        <w:rPr>
          <w:lang w:val="pt-BR"/>
        </w:rPr>
        <w:t>a</w:t>
      </w:r>
      <w:r w:rsidRPr="0097530F">
        <w:rPr>
          <w:spacing w:val="-2"/>
          <w:lang w:val="pt-BR"/>
        </w:rPr>
        <w:t xml:space="preserve"> </w:t>
      </w:r>
      <w:r w:rsidRPr="0097530F">
        <w:rPr>
          <w:lang w:val="pt-BR"/>
        </w:rPr>
        <w:t>NR</w:t>
      </w:r>
      <w:r w:rsidRPr="0097530F">
        <w:rPr>
          <w:spacing w:val="-1"/>
          <w:lang w:val="pt-BR"/>
        </w:rPr>
        <w:t xml:space="preserve"> </w:t>
      </w:r>
      <w:r w:rsidRPr="0097530F">
        <w:rPr>
          <w:lang w:val="pt-BR"/>
        </w:rPr>
        <w:t>10.</w:t>
      </w:r>
    </w:p>
    <w:p w14:paraId="1C887E65" w14:textId="77777777" w:rsidR="005C38FA" w:rsidRPr="0097530F" w:rsidRDefault="005C38FA">
      <w:pPr>
        <w:pStyle w:val="Corpodetexto"/>
        <w:rPr>
          <w:lang w:val="pt-BR"/>
        </w:rPr>
      </w:pPr>
    </w:p>
    <w:p w14:paraId="46E52F9C"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40768" behindDoc="0" locked="0" layoutInCell="1" allowOverlap="1" wp14:anchorId="17D10D34" wp14:editId="49F431AC">
            <wp:simplePos x="0" y="0"/>
            <wp:positionH relativeFrom="page">
              <wp:posOffset>1716042</wp:posOffset>
            </wp:positionH>
            <wp:positionV relativeFrom="paragraph">
              <wp:posOffset>87846</wp:posOffset>
            </wp:positionV>
            <wp:extent cx="380981" cy="95794"/>
            <wp:effectExtent l="0" t="0" r="0" b="0"/>
            <wp:wrapNone/>
            <wp:docPr id="461" name="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223.png"/>
                    <pic:cNvPicPr/>
                  </pic:nvPicPr>
                  <pic:blipFill>
                    <a:blip r:embed="rId233"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Construtivas</w:t>
      </w:r>
      <w:r w:rsidRPr="0097530F">
        <w:rPr>
          <w:spacing w:val="-4"/>
          <w:lang w:val="pt-BR"/>
        </w:rPr>
        <w:t xml:space="preserve"> </w:t>
      </w:r>
      <w:r w:rsidRPr="0097530F">
        <w:rPr>
          <w:lang w:val="pt-BR"/>
        </w:rPr>
        <w:t>e</w:t>
      </w:r>
      <w:r w:rsidRPr="0097530F">
        <w:rPr>
          <w:spacing w:val="-4"/>
          <w:lang w:val="pt-BR"/>
        </w:rPr>
        <w:t xml:space="preserve"> </w:t>
      </w:r>
      <w:r w:rsidRPr="0097530F">
        <w:rPr>
          <w:lang w:val="pt-BR"/>
        </w:rPr>
        <w:t>Referências</w:t>
      </w:r>
    </w:p>
    <w:p w14:paraId="616040D9" w14:textId="77777777" w:rsidR="005C38FA" w:rsidRPr="0097530F" w:rsidRDefault="005C38FA">
      <w:pPr>
        <w:pStyle w:val="Corpodetexto"/>
        <w:spacing w:before="5"/>
        <w:rPr>
          <w:sz w:val="12"/>
          <w:lang w:val="pt-BR"/>
        </w:rPr>
      </w:pPr>
    </w:p>
    <w:p w14:paraId="44A4A21E" w14:textId="77777777" w:rsidR="005C38FA" w:rsidRPr="0097530F" w:rsidRDefault="00CC4B8C">
      <w:pPr>
        <w:pStyle w:val="Corpodetexto"/>
        <w:spacing w:before="93" w:line="357" w:lineRule="auto"/>
        <w:ind w:left="163" w:right="634" w:firstLine="707"/>
        <w:rPr>
          <w:lang w:val="pt-BR"/>
        </w:rPr>
      </w:pPr>
      <w:r w:rsidRPr="0097530F">
        <w:rPr>
          <w:lang w:val="pt-BR"/>
        </w:rPr>
        <w:t>As</w:t>
      </w:r>
      <w:r w:rsidRPr="0097530F">
        <w:rPr>
          <w:spacing w:val="11"/>
          <w:lang w:val="pt-BR"/>
        </w:rPr>
        <w:t xml:space="preserve"> </w:t>
      </w:r>
      <w:r w:rsidRPr="0097530F">
        <w:rPr>
          <w:lang w:val="pt-BR"/>
        </w:rPr>
        <w:t>descrições</w:t>
      </w:r>
      <w:r w:rsidRPr="0097530F">
        <w:rPr>
          <w:spacing w:val="12"/>
          <w:lang w:val="pt-BR"/>
        </w:rPr>
        <w:t xml:space="preserve"> </w:t>
      </w:r>
      <w:r w:rsidRPr="0097530F">
        <w:rPr>
          <w:lang w:val="pt-BR"/>
        </w:rPr>
        <w:t>das</w:t>
      </w:r>
      <w:r w:rsidRPr="0097530F">
        <w:rPr>
          <w:spacing w:val="11"/>
          <w:lang w:val="pt-BR"/>
        </w:rPr>
        <w:t xml:space="preserve"> </w:t>
      </w:r>
      <w:r w:rsidRPr="0097530F">
        <w:rPr>
          <w:lang w:val="pt-BR"/>
        </w:rPr>
        <w:t>caraterísticas</w:t>
      </w:r>
      <w:r w:rsidRPr="0097530F">
        <w:rPr>
          <w:spacing w:val="12"/>
          <w:lang w:val="pt-BR"/>
        </w:rPr>
        <w:t xml:space="preserve"> </w:t>
      </w:r>
      <w:r w:rsidRPr="0097530F">
        <w:rPr>
          <w:lang w:val="pt-BR"/>
        </w:rPr>
        <w:t>construtivas</w:t>
      </w:r>
      <w:r w:rsidRPr="0097530F">
        <w:rPr>
          <w:spacing w:val="11"/>
          <w:lang w:val="pt-BR"/>
        </w:rPr>
        <w:t xml:space="preserve"> </w:t>
      </w:r>
      <w:r w:rsidRPr="0097530F">
        <w:rPr>
          <w:lang w:val="pt-BR"/>
        </w:rPr>
        <w:t>e</w:t>
      </w:r>
      <w:r w:rsidRPr="0097530F">
        <w:rPr>
          <w:spacing w:val="11"/>
          <w:lang w:val="pt-BR"/>
        </w:rPr>
        <w:t xml:space="preserve"> </w:t>
      </w:r>
      <w:r w:rsidRPr="0097530F">
        <w:rPr>
          <w:lang w:val="pt-BR"/>
        </w:rPr>
        <w:t>referências</w:t>
      </w:r>
      <w:r w:rsidRPr="0097530F">
        <w:rPr>
          <w:spacing w:val="11"/>
          <w:lang w:val="pt-BR"/>
        </w:rPr>
        <w:t xml:space="preserve"> </w:t>
      </w:r>
      <w:r w:rsidRPr="0097530F">
        <w:rPr>
          <w:lang w:val="pt-BR"/>
        </w:rPr>
        <w:t>se</w:t>
      </w:r>
      <w:r w:rsidRPr="0097530F">
        <w:rPr>
          <w:spacing w:val="11"/>
          <w:lang w:val="pt-BR"/>
        </w:rPr>
        <w:t xml:space="preserve"> </w:t>
      </w:r>
      <w:r w:rsidRPr="0097530F">
        <w:rPr>
          <w:lang w:val="pt-BR"/>
        </w:rPr>
        <w:t>encontram</w:t>
      </w:r>
      <w:r w:rsidRPr="0097530F">
        <w:rPr>
          <w:spacing w:val="24"/>
          <w:lang w:val="pt-BR"/>
        </w:rPr>
        <w:t xml:space="preserve"> </w:t>
      </w:r>
      <w:r w:rsidRPr="0097530F">
        <w:rPr>
          <w:lang w:val="pt-BR"/>
        </w:rPr>
        <w:t>no</w:t>
      </w:r>
      <w:r w:rsidRPr="0097530F">
        <w:rPr>
          <w:spacing w:val="10"/>
          <w:lang w:val="pt-BR"/>
        </w:rPr>
        <w:t xml:space="preserve"> </w:t>
      </w:r>
      <w:r w:rsidRPr="0097530F">
        <w:rPr>
          <w:lang w:val="pt-BR"/>
        </w:rPr>
        <w:t>Apenso</w:t>
      </w:r>
      <w:r w:rsidRPr="0097530F">
        <w:rPr>
          <w:spacing w:val="10"/>
          <w:lang w:val="pt-BR"/>
        </w:rPr>
        <w:t xml:space="preserve"> </w:t>
      </w:r>
      <w:r w:rsidRPr="0097530F">
        <w:rPr>
          <w:lang w:val="pt-BR"/>
        </w:rPr>
        <w:t>7</w:t>
      </w:r>
      <w:r w:rsidRPr="0097530F">
        <w:rPr>
          <w:spacing w:val="-52"/>
          <w:lang w:val="pt-BR"/>
        </w:rPr>
        <w:t xml:space="preserve"> </w:t>
      </w:r>
      <w:r w:rsidRPr="0097530F">
        <w:rPr>
          <w:lang w:val="pt-BR"/>
        </w:rPr>
        <w:t>deste ANEXO.</w:t>
      </w:r>
    </w:p>
    <w:p w14:paraId="7AEC3834" w14:textId="77777777" w:rsidR="005C38FA" w:rsidRPr="0097530F" w:rsidRDefault="005C38FA">
      <w:pPr>
        <w:pStyle w:val="Corpodetexto"/>
        <w:rPr>
          <w:sz w:val="22"/>
          <w:lang w:val="pt-BR"/>
        </w:rPr>
      </w:pPr>
    </w:p>
    <w:p w14:paraId="38D51E5D" w14:textId="77777777" w:rsidR="005C38FA" w:rsidRPr="0097530F" w:rsidRDefault="00CC4B8C">
      <w:pPr>
        <w:pStyle w:val="PargrafodaLista"/>
        <w:numPr>
          <w:ilvl w:val="2"/>
          <w:numId w:val="85"/>
        </w:numPr>
        <w:tabs>
          <w:tab w:val="left" w:pos="1603"/>
          <w:tab w:val="left" w:pos="1604"/>
        </w:tabs>
        <w:ind w:hanging="721"/>
        <w:rPr>
          <w:sz w:val="20"/>
          <w:lang w:val="pt-BR"/>
        </w:rPr>
      </w:pPr>
      <w:r w:rsidRPr="0097530F">
        <w:rPr>
          <w:sz w:val="20"/>
          <w:lang w:val="pt-BR"/>
        </w:rPr>
        <w:t>Equipamentos</w:t>
      </w:r>
      <w:r w:rsidRPr="0097530F">
        <w:rPr>
          <w:spacing w:val="-4"/>
          <w:sz w:val="20"/>
          <w:lang w:val="pt-BR"/>
        </w:rPr>
        <w:t xml:space="preserve"> </w:t>
      </w:r>
      <w:r w:rsidRPr="0097530F">
        <w:rPr>
          <w:sz w:val="20"/>
          <w:lang w:val="pt-BR"/>
        </w:rPr>
        <w:t>Internos</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Cubículos</w:t>
      </w:r>
    </w:p>
    <w:p w14:paraId="62FA9FF6" w14:textId="77777777" w:rsidR="005C38FA" w:rsidRPr="0097530F" w:rsidRDefault="005C38FA">
      <w:pPr>
        <w:pStyle w:val="Corpodetexto"/>
        <w:rPr>
          <w:lang w:val="pt-BR"/>
        </w:rPr>
      </w:pPr>
    </w:p>
    <w:p w14:paraId="2DDA2F59" w14:textId="77777777" w:rsidR="005C38FA" w:rsidRPr="0097530F" w:rsidRDefault="00CC4B8C">
      <w:pPr>
        <w:pStyle w:val="Corpodetexto"/>
        <w:ind w:left="1663"/>
        <w:rPr>
          <w:lang w:val="pt-BR"/>
        </w:rPr>
      </w:pPr>
      <w:r w:rsidRPr="0097530F">
        <w:rPr>
          <w:noProof/>
          <w:lang w:val="pt-BR" w:eastAsia="pt-BR"/>
        </w:rPr>
        <w:drawing>
          <wp:anchor distT="0" distB="0" distL="0" distR="0" simplePos="0" relativeHeight="15841280" behindDoc="0" locked="0" layoutInCell="1" allowOverlap="1" wp14:anchorId="38226CA6" wp14:editId="1BAEFBFE">
            <wp:simplePos x="0" y="0"/>
            <wp:positionH relativeFrom="page">
              <wp:posOffset>1716043</wp:posOffset>
            </wp:positionH>
            <wp:positionV relativeFrom="paragraph">
              <wp:posOffset>28537</wp:posOffset>
            </wp:positionV>
            <wp:extent cx="362692" cy="95794"/>
            <wp:effectExtent l="0" t="0" r="0" b="0"/>
            <wp:wrapNone/>
            <wp:docPr id="463" name="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184.png"/>
                    <pic:cNvPicPr/>
                  </pic:nvPicPr>
                  <pic:blipFill>
                    <a:blip r:embed="rId191" cstate="print"/>
                    <a:stretch>
                      <a:fillRect/>
                    </a:stretch>
                  </pic:blipFill>
                  <pic:spPr>
                    <a:xfrm>
                      <a:off x="0" y="0"/>
                      <a:ext cx="362692" cy="95794"/>
                    </a:xfrm>
                    <a:prstGeom prst="rect">
                      <a:avLst/>
                    </a:prstGeom>
                  </pic:spPr>
                </pic:pic>
              </a:graphicData>
            </a:graphic>
          </wp:anchor>
        </w:drawing>
      </w:r>
      <w:r w:rsidRPr="0097530F">
        <w:rPr>
          <w:lang w:val="pt-BR"/>
        </w:rPr>
        <w:t>Disjuntores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média</w:t>
      </w:r>
      <w:r w:rsidRPr="0097530F">
        <w:rPr>
          <w:spacing w:val="-3"/>
          <w:lang w:val="pt-BR"/>
        </w:rPr>
        <w:t xml:space="preserve"> </w:t>
      </w:r>
      <w:r w:rsidRPr="0097530F">
        <w:rPr>
          <w:lang w:val="pt-BR"/>
        </w:rPr>
        <w:t>tensão</w:t>
      </w:r>
    </w:p>
    <w:p w14:paraId="26573C34" w14:textId="77777777" w:rsidR="005C38FA" w:rsidRPr="0097530F" w:rsidRDefault="005C38FA">
      <w:pPr>
        <w:pStyle w:val="Corpodetexto"/>
        <w:spacing w:before="5"/>
        <w:rPr>
          <w:sz w:val="12"/>
          <w:lang w:val="pt-BR"/>
        </w:rPr>
      </w:pPr>
    </w:p>
    <w:p w14:paraId="7BAD6CAE" w14:textId="77777777" w:rsidR="005C38FA" w:rsidRPr="0097530F" w:rsidRDefault="00CC4B8C">
      <w:pPr>
        <w:pStyle w:val="Corpodetexto"/>
        <w:spacing w:before="93" w:line="362" w:lineRule="auto"/>
        <w:ind w:left="163" w:right="640" w:firstLine="707"/>
        <w:jc w:val="both"/>
        <w:rPr>
          <w:lang w:val="pt-BR"/>
        </w:rPr>
      </w:pPr>
      <w:r w:rsidRPr="0097530F">
        <w:rPr>
          <w:lang w:val="pt-BR"/>
        </w:rPr>
        <w:t>Os disjuntores deverão ser projetados, construídos e ensaiados de acordo com os</w:t>
      </w:r>
      <w:r w:rsidRPr="0097530F">
        <w:rPr>
          <w:spacing w:val="1"/>
          <w:lang w:val="pt-BR"/>
        </w:rPr>
        <w:t xml:space="preserve"> </w:t>
      </w:r>
      <w:r w:rsidRPr="0097530F">
        <w:rPr>
          <w:lang w:val="pt-BR"/>
        </w:rPr>
        <w:t>requisitos</w:t>
      </w:r>
      <w:r w:rsidRPr="0097530F">
        <w:rPr>
          <w:spacing w:val="-1"/>
          <w:lang w:val="pt-BR"/>
        </w:rPr>
        <w:t xml:space="preserve"> </w:t>
      </w:r>
      <w:r w:rsidRPr="0097530F">
        <w:rPr>
          <w:lang w:val="pt-BR"/>
        </w:rPr>
        <w:t>das normas NBR</w:t>
      </w:r>
      <w:r w:rsidRPr="0097530F">
        <w:rPr>
          <w:spacing w:val="-2"/>
          <w:lang w:val="pt-BR"/>
        </w:rPr>
        <w:t xml:space="preserve"> </w:t>
      </w:r>
      <w:r w:rsidRPr="0097530F">
        <w:rPr>
          <w:lang w:val="pt-BR"/>
        </w:rPr>
        <w:t>IEC</w:t>
      </w:r>
      <w:r w:rsidRPr="0097530F">
        <w:rPr>
          <w:spacing w:val="2"/>
          <w:lang w:val="pt-BR"/>
        </w:rPr>
        <w:t xml:space="preserve"> </w:t>
      </w:r>
      <w:r w:rsidRPr="0097530F">
        <w:rPr>
          <w:lang w:val="pt-BR"/>
        </w:rPr>
        <w:t>62271-100</w:t>
      </w:r>
      <w:r w:rsidRPr="0097530F">
        <w:rPr>
          <w:spacing w:val="-1"/>
          <w:lang w:val="pt-BR"/>
        </w:rPr>
        <w:t xml:space="preserve"> </w:t>
      </w:r>
      <w:r w:rsidRPr="0097530F">
        <w:rPr>
          <w:lang w:val="pt-BR"/>
        </w:rPr>
        <w:t>e ANSI/IEEE</w:t>
      </w:r>
      <w:r w:rsidRPr="0097530F">
        <w:rPr>
          <w:spacing w:val="1"/>
          <w:lang w:val="pt-BR"/>
        </w:rPr>
        <w:t xml:space="preserve"> </w:t>
      </w:r>
      <w:r w:rsidRPr="0097530F">
        <w:rPr>
          <w:lang w:val="pt-BR"/>
        </w:rPr>
        <w:t>C37.20.</w:t>
      </w:r>
    </w:p>
    <w:p w14:paraId="472F4E97" w14:textId="77777777" w:rsidR="005C38FA" w:rsidRPr="0097530F" w:rsidRDefault="00CC4B8C">
      <w:pPr>
        <w:pStyle w:val="Corpodetexto"/>
        <w:spacing w:before="117" w:line="357" w:lineRule="auto"/>
        <w:ind w:left="163" w:right="645" w:firstLine="707"/>
        <w:jc w:val="both"/>
        <w:rPr>
          <w:lang w:val="pt-BR"/>
        </w:rPr>
      </w:pPr>
      <w:r w:rsidRPr="0097530F">
        <w:rPr>
          <w:lang w:val="pt-BR"/>
        </w:rPr>
        <w:t>Os disjuntores de potência deverão ser tripolares, motorizados, a gás (hexafluoreto de</w:t>
      </w:r>
      <w:r w:rsidRPr="0097530F">
        <w:rPr>
          <w:spacing w:val="1"/>
          <w:lang w:val="pt-BR"/>
        </w:rPr>
        <w:t xml:space="preserve"> </w:t>
      </w:r>
      <w:r w:rsidRPr="0097530F">
        <w:rPr>
          <w:w w:val="95"/>
          <w:position w:val="1"/>
          <w:lang w:val="pt-BR"/>
        </w:rPr>
        <w:t>enxofre</w:t>
      </w:r>
      <w:r w:rsidRPr="0097530F">
        <w:rPr>
          <w:spacing w:val="11"/>
          <w:w w:val="95"/>
          <w:position w:val="1"/>
          <w:lang w:val="pt-BR"/>
        </w:rPr>
        <w:t xml:space="preserve"> </w:t>
      </w:r>
      <w:r w:rsidRPr="0097530F">
        <w:rPr>
          <w:w w:val="95"/>
          <w:position w:val="1"/>
          <w:lang w:val="pt-BR"/>
        </w:rPr>
        <w:t>-</w:t>
      </w:r>
      <w:r w:rsidRPr="0097530F">
        <w:rPr>
          <w:spacing w:val="13"/>
          <w:w w:val="95"/>
          <w:position w:val="1"/>
          <w:lang w:val="pt-BR"/>
        </w:rPr>
        <w:t xml:space="preserve"> </w:t>
      </w:r>
      <w:r w:rsidRPr="0097530F">
        <w:rPr>
          <w:w w:val="95"/>
          <w:position w:val="1"/>
          <w:lang w:val="pt-BR"/>
        </w:rPr>
        <w:t>SF</w:t>
      </w:r>
      <w:r w:rsidRPr="0097530F">
        <w:rPr>
          <w:w w:val="95"/>
          <w:sz w:val="13"/>
          <w:lang w:val="pt-BR"/>
        </w:rPr>
        <w:t>6</w:t>
      </w:r>
      <w:r w:rsidRPr="0097530F">
        <w:rPr>
          <w:w w:val="95"/>
          <w:position w:val="1"/>
          <w:lang w:val="pt-BR"/>
        </w:rPr>
        <w:t>)</w:t>
      </w:r>
      <w:r w:rsidRPr="0097530F">
        <w:rPr>
          <w:spacing w:val="17"/>
          <w:w w:val="95"/>
          <w:position w:val="1"/>
          <w:lang w:val="pt-BR"/>
        </w:rPr>
        <w:t xml:space="preserve"> </w:t>
      </w:r>
      <w:r w:rsidRPr="0097530F">
        <w:rPr>
          <w:w w:val="95"/>
          <w:position w:val="1"/>
          <w:lang w:val="pt-BR"/>
        </w:rPr>
        <w:t>ou</w:t>
      </w:r>
      <w:r w:rsidRPr="0097530F">
        <w:rPr>
          <w:spacing w:val="13"/>
          <w:w w:val="95"/>
          <w:position w:val="1"/>
          <w:lang w:val="pt-BR"/>
        </w:rPr>
        <w:t xml:space="preserve"> </w:t>
      </w:r>
      <w:r w:rsidRPr="0097530F">
        <w:rPr>
          <w:w w:val="95"/>
          <w:position w:val="1"/>
          <w:lang w:val="pt-BR"/>
        </w:rPr>
        <w:t>a</w:t>
      </w:r>
      <w:r w:rsidRPr="0097530F">
        <w:rPr>
          <w:spacing w:val="14"/>
          <w:w w:val="95"/>
          <w:position w:val="1"/>
          <w:lang w:val="pt-BR"/>
        </w:rPr>
        <w:t xml:space="preserve"> </w:t>
      </w:r>
      <w:r w:rsidRPr="0097530F">
        <w:rPr>
          <w:w w:val="95"/>
          <w:position w:val="1"/>
          <w:lang w:val="pt-BR"/>
        </w:rPr>
        <w:t>vácuo,</w:t>
      </w:r>
      <w:r w:rsidRPr="0097530F">
        <w:rPr>
          <w:spacing w:val="12"/>
          <w:w w:val="95"/>
          <w:position w:val="1"/>
          <w:lang w:val="pt-BR"/>
        </w:rPr>
        <w:t xml:space="preserve"> </w:t>
      </w:r>
      <w:r w:rsidRPr="0097530F">
        <w:rPr>
          <w:w w:val="95"/>
          <w:position w:val="1"/>
          <w:lang w:val="pt-BR"/>
        </w:rPr>
        <w:t>para</w:t>
      </w:r>
      <w:r w:rsidRPr="0097530F">
        <w:rPr>
          <w:spacing w:val="12"/>
          <w:w w:val="95"/>
          <w:position w:val="1"/>
          <w:lang w:val="pt-BR"/>
        </w:rPr>
        <w:t xml:space="preserve"> </w:t>
      </w:r>
      <w:r w:rsidRPr="0097530F">
        <w:rPr>
          <w:w w:val="95"/>
          <w:position w:val="1"/>
          <w:lang w:val="pt-BR"/>
        </w:rPr>
        <w:t>instalações</w:t>
      </w:r>
      <w:r w:rsidRPr="0097530F">
        <w:rPr>
          <w:spacing w:val="16"/>
          <w:w w:val="95"/>
          <w:position w:val="1"/>
          <w:lang w:val="pt-BR"/>
        </w:rPr>
        <w:t xml:space="preserve"> </w:t>
      </w:r>
      <w:r w:rsidRPr="0097530F">
        <w:rPr>
          <w:w w:val="95"/>
          <w:position w:val="1"/>
          <w:lang w:val="pt-BR"/>
        </w:rPr>
        <w:t>em</w:t>
      </w:r>
      <w:r w:rsidRPr="0097530F">
        <w:rPr>
          <w:spacing w:val="18"/>
          <w:w w:val="95"/>
          <w:position w:val="1"/>
          <w:lang w:val="pt-BR"/>
        </w:rPr>
        <w:t xml:space="preserve"> </w:t>
      </w:r>
      <w:r w:rsidRPr="0097530F">
        <w:rPr>
          <w:w w:val="95"/>
          <w:position w:val="1"/>
          <w:lang w:val="pt-BR"/>
        </w:rPr>
        <w:t>compartimento</w:t>
      </w:r>
      <w:r w:rsidRPr="0097530F">
        <w:rPr>
          <w:spacing w:val="10"/>
          <w:w w:val="95"/>
          <w:position w:val="1"/>
          <w:lang w:val="pt-BR"/>
        </w:rPr>
        <w:t xml:space="preserve"> </w:t>
      </w:r>
      <w:r w:rsidRPr="0097530F">
        <w:rPr>
          <w:w w:val="95"/>
          <w:position w:val="1"/>
          <w:lang w:val="pt-BR"/>
        </w:rPr>
        <w:t>dedicado</w:t>
      </w:r>
      <w:r w:rsidRPr="0097530F">
        <w:rPr>
          <w:spacing w:val="15"/>
          <w:w w:val="95"/>
          <w:position w:val="1"/>
          <w:lang w:val="pt-BR"/>
        </w:rPr>
        <w:t xml:space="preserve"> </w:t>
      </w:r>
      <w:r w:rsidRPr="0097530F">
        <w:rPr>
          <w:w w:val="95"/>
          <w:position w:val="1"/>
          <w:lang w:val="pt-BR"/>
        </w:rPr>
        <w:t>no</w:t>
      </w:r>
      <w:r w:rsidRPr="0097530F">
        <w:rPr>
          <w:spacing w:val="13"/>
          <w:w w:val="95"/>
          <w:position w:val="1"/>
          <w:lang w:val="pt-BR"/>
        </w:rPr>
        <w:t xml:space="preserve"> </w:t>
      </w:r>
      <w:r w:rsidRPr="0097530F">
        <w:rPr>
          <w:w w:val="95"/>
          <w:position w:val="1"/>
          <w:lang w:val="pt-BR"/>
        </w:rPr>
        <w:t>interior</w:t>
      </w:r>
      <w:r w:rsidRPr="0097530F">
        <w:rPr>
          <w:spacing w:val="16"/>
          <w:w w:val="95"/>
          <w:position w:val="1"/>
          <w:lang w:val="pt-BR"/>
        </w:rPr>
        <w:t xml:space="preserve"> </w:t>
      </w:r>
      <w:r w:rsidRPr="0097530F">
        <w:rPr>
          <w:w w:val="95"/>
          <w:position w:val="1"/>
          <w:lang w:val="pt-BR"/>
        </w:rPr>
        <w:t>dos</w:t>
      </w:r>
      <w:r w:rsidRPr="0097530F">
        <w:rPr>
          <w:spacing w:val="13"/>
          <w:w w:val="95"/>
          <w:position w:val="1"/>
          <w:lang w:val="pt-BR"/>
        </w:rPr>
        <w:t xml:space="preserve"> </w:t>
      </w:r>
      <w:r w:rsidRPr="0097530F">
        <w:rPr>
          <w:w w:val="95"/>
          <w:position w:val="1"/>
          <w:lang w:val="pt-BR"/>
        </w:rPr>
        <w:t>cubículos.</w:t>
      </w:r>
    </w:p>
    <w:p w14:paraId="7CE6C899" w14:textId="77777777" w:rsidR="005C38FA" w:rsidRPr="0097530F" w:rsidRDefault="00CC4B8C">
      <w:pPr>
        <w:pStyle w:val="Corpodetexto"/>
        <w:spacing w:before="124" w:line="360" w:lineRule="auto"/>
        <w:ind w:left="163" w:right="643" w:firstLine="707"/>
        <w:jc w:val="both"/>
        <w:rPr>
          <w:lang w:val="pt-BR"/>
        </w:rPr>
      </w:pPr>
      <w:r w:rsidRPr="0097530F">
        <w:rPr>
          <w:lang w:val="pt-BR"/>
        </w:rPr>
        <w:lastRenderedPageBreak/>
        <w:t>Os disjuntores deverão ser do tipo extraível, montados sobre carrinhos com rodas, que</w:t>
      </w:r>
      <w:r w:rsidRPr="0097530F">
        <w:rPr>
          <w:spacing w:val="1"/>
          <w:lang w:val="pt-BR"/>
        </w:rPr>
        <w:t xml:space="preserve"> </w:t>
      </w:r>
      <w:r w:rsidRPr="0097530F">
        <w:rPr>
          <w:lang w:val="pt-BR"/>
        </w:rPr>
        <w:t>possibilite</w:t>
      </w:r>
      <w:r w:rsidRPr="0097530F">
        <w:rPr>
          <w:spacing w:val="1"/>
          <w:lang w:val="pt-BR"/>
        </w:rPr>
        <w:t xml:space="preserve"> </w:t>
      </w:r>
      <w:r w:rsidRPr="0097530F">
        <w:rPr>
          <w:lang w:val="pt-BR"/>
        </w:rPr>
        <w:t>sua</w:t>
      </w:r>
      <w:r w:rsidRPr="0097530F">
        <w:rPr>
          <w:spacing w:val="1"/>
          <w:lang w:val="pt-BR"/>
        </w:rPr>
        <w:t xml:space="preserve"> </w:t>
      </w:r>
      <w:r w:rsidRPr="0097530F">
        <w:rPr>
          <w:lang w:val="pt-BR"/>
        </w:rPr>
        <w:t>movimentação</w:t>
      </w:r>
      <w:r w:rsidRPr="0097530F">
        <w:rPr>
          <w:spacing w:val="1"/>
          <w:lang w:val="pt-BR"/>
        </w:rPr>
        <w:t xml:space="preserve"> </w:t>
      </w:r>
      <w:r w:rsidRPr="0097530F">
        <w:rPr>
          <w:lang w:val="pt-BR"/>
        </w:rPr>
        <w:t>suave</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qualquer</w:t>
      </w:r>
      <w:r w:rsidRPr="0097530F">
        <w:rPr>
          <w:spacing w:val="1"/>
          <w:lang w:val="pt-BR"/>
        </w:rPr>
        <w:t xml:space="preserve"> </w:t>
      </w:r>
      <w:r w:rsidRPr="0097530F">
        <w:rPr>
          <w:lang w:val="pt-BR"/>
        </w:rPr>
        <w:t>uma</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posições</w:t>
      </w:r>
      <w:r w:rsidRPr="0097530F">
        <w:rPr>
          <w:spacing w:val="1"/>
          <w:lang w:val="pt-BR"/>
        </w:rPr>
        <w:t xml:space="preserve"> </w:t>
      </w:r>
      <w:r w:rsidRPr="0097530F">
        <w:rPr>
          <w:lang w:val="pt-BR"/>
        </w:rPr>
        <w:t>"normal"</w:t>
      </w:r>
      <w:r w:rsidRPr="0097530F">
        <w:rPr>
          <w:spacing w:val="1"/>
          <w:lang w:val="pt-BR"/>
        </w:rPr>
        <w:t xml:space="preserve"> </w:t>
      </w:r>
      <w:r w:rsidRPr="0097530F">
        <w:rPr>
          <w:lang w:val="pt-BR"/>
        </w:rPr>
        <w:t>(contatos</w:t>
      </w:r>
      <w:r w:rsidRPr="0097530F">
        <w:rPr>
          <w:spacing w:val="1"/>
          <w:lang w:val="pt-BR"/>
        </w:rPr>
        <w:t xml:space="preserve"> </w:t>
      </w:r>
      <w:r w:rsidRPr="0097530F">
        <w:rPr>
          <w:lang w:val="pt-BR"/>
        </w:rPr>
        <w:t>principais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auxiliares</w:t>
      </w:r>
      <w:r w:rsidRPr="0097530F">
        <w:rPr>
          <w:spacing w:val="1"/>
          <w:lang w:val="pt-BR"/>
        </w:rPr>
        <w:t xml:space="preserve"> </w:t>
      </w:r>
      <w:r w:rsidRPr="0097530F">
        <w:rPr>
          <w:lang w:val="pt-BR"/>
        </w:rPr>
        <w:t>envolvidos</w:t>
      </w:r>
      <w:r w:rsidRPr="0097530F">
        <w:rPr>
          <w:spacing w:val="1"/>
          <w:lang w:val="pt-BR"/>
        </w:rPr>
        <w:t xml:space="preserve"> </w:t>
      </w:r>
      <w:r w:rsidRPr="0097530F">
        <w:rPr>
          <w:lang w:val="pt-BR"/>
        </w:rPr>
        <w:t>conectados</w:t>
      </w:r>
      <w:r w:rsidRPr="0097530F">
        <w:rPr>
          <w:spacing w:val="1"/>
          <w:lang w:val="pt-BR"/>
        </w:rPr>
        <w:t xml:space="preserve"> </w:t>
      </w:r>
      <w:r w:rsidRPr="0097530F">
        <w:rPr>
          <w:lang w:val="pt-BR"/>
        </w:rPr>
        <w:t>normalmente),</w:t>
      </w:r>
      <w:r w:rsidRPr="0097530F">
        <w:rPr>
          <w:spacing w:val="1"/>
          <w:lang w:val="pt-BR"/>
        </w:rPr>
        <w:t xml:space="preserve"> </w:t>
      </w:r>
      <w:r w:rsidRPr="0097530F">
        <w:rPr>
          <w:lang w:val="pt-BR"/>
        </w:rPr>
        <w:t>"teste"</w:t>
      </w:r>
      <w:r w:rsidRPr="0097530F">
        <w:rPr>
          <w:spacing w:val="1"/>
          <w:lang w:val="pt-BR"/>
        </w:rPr>
        <w:t xml:space="preserve"> </w:t>
      </w:r>
      <w:r w:rsidRPr="0097530F">
        <w:rPr>
          <w:lang w:val="pt-BR"/>
        </w:rPr>
        <w:t>(contatos</w:t>
      </w:r>
      <w:r w:rsidRPr="0097530F">
        <w:rPr>
          <w:spacing w:val="1"/>
          <w:lang w:val="pt-BR"/>
        </w:rPr>
        <w:t xml:space="preserve"> </w:t>
      </w:r>
      <w:r w:rsidRPr="0097530F">
        <w:rPr>
          <w:lang w:val="pt-BR"/>
        </w:rPr>
        <w:t>principais</w:t>
      </w:r>
      <w:r w:rsidRPr="0097530F">
        <w:rPr>
          <w:spacing w:val="1"/>
          <w:lang w:val="pt-BR"/>
        </w:rPr>
        <w:t xml:space="preserve"> </w:t>
      </w:r>
      <w:r w:rsidRPr="0097530F">
        <w:rPr>
          <w:lang w:val="pt-BR"/>
        </w:rPr>
        <w:t>desconectados e obturadores fechados, mas os contatos auxiliares de controle acoplados) e</w:t>
      </w:r>
      <w:r w:rsidRPr="0097530F">
        <w:rPr>
          <w:spacing w:val="1"/>
          <w:lang w:val="pt-BR"/>
        </w:rPr>
        <w:t xml:space="preserve"> </w:t>
      </w:r>
      <w:r w:rsidRPr="0097530F">
        <w:rPr>
          <w:lang w:val="pt-BR"/>
        </w:rPr>
        <w:t>"extraído"</w:t>
      </w:r>
      <w:r w:rsidRPr="0097530F">
        <w:rPr>
          <w:spacing w:val="-4"/>
          <w:lang w:val="pt-BR"/>
        </w:rPr>
        <w:t xml:space="preserve"> </w:t>
      </w:r>
      <w:r w:rsidRPr="0097530F">
        <w:rPr>
          <w:lang w:val="pt-BR"/>
        </w:rPr>
        <w:t>(contatos</w:t>
      </w:r>
      <w:r w:rsidRPr="0097530F">
        <w:rPr>
          <w:spacing w:val="-1"/>
          <w:lang w:val="pt-BR"/>
        </w:rPr>
        <w:t xml:space="preserve"> </w:t>
      </w:r>
      <w:r w:rsidRPr="0097530F">
        <w:rPr>
          <w:lang w:val="pt-BR"/>
        </w:rPr>
        <w:t>principais</w:t>
      </w:r>
      <w:r w:rsidRPr="0097530F">
        <w:rPr>
          <w:spacing w:val="-2"/>
          <w:lang w:val="pt-BR"/>
        </w:rPr>
        <w:t xml:space="preserve"> </w:t>
      </w:r>
      <w:r w:rsidRPr="0097530F">
        <w:rPr>
          <w:lang w:val="pt-BR"/>
        </w:rPr>
        <w:t>e auxiliares</w:t>
      </w:r>
      <w:r w:rsidRPr="0097530F">
        <w:rPr>
          <w:spacing w:val="-2"/>
          <w:lang w:val="pt-BR"/>
        </w:rPr>
        <w:t xml:space="preserve"> </w:t>
      </w:r>
      <w:r w:rsidRPr="0097530F">
        <w:rPr>
          <w:lang w:val="pt-BR"/>
        </w:rPr>
        <w:t>totalmente desengatados),</w:t>
      </w:r>
      <w:r w:rsidRPr="0097530F">
        <w:rPr>
          <w:spacing w:val="-3"/>
          <w:lang w:val="pt-BR"/>
        </w:rPr>
        <w:t xml:space="preserve"> </w:t>
      </w:r>
      <w:r w:rsidRPr="0097530F">
        <w:rPr>
          <w:lang w:val="pt-BR"/>
        </w:rPr>
        <w:t>com</w:t>
      </w:r>
      <w:r w:rsidRPr="0097530F">
        <w:rPr>
          <w:spacing w:val="2"/>
          <w:lang w:val="pt-BR"/>
        </w:rPr>
        <w:t xml:space="preserve"> </w:t>
      </w:r>
      <w:r w:rsidRPr="0097530F">
        <w:rPr>
          <w:lang w:val="pt-BR"/>
        </w:rPr>
        <w:t>a</w:t>
      </w:r>
      <w:r w:rsidRPr="0097530F">
        <w:rPr>
          <w:spacing w:val="-3"/>
          <w:lang w:val="pt-BR"/>
        </w:rPr>
        <w:t xml:space="preserve"> </w:t>
      </w:r>
      <w:r w:rsidRPr="0097530F">
        <w:rPr>
          <w:lang w:val="pt-BR"/>
        </w:rPr>
        <w:t>porta</w:t>
      </w:r>
      <w:r w:rsidRPr="0097530F">
        <w:rPr>
          <w:spacing w:val="-2"/>
          <w:lang w:val="pt-BR"/>
        </w:rPr>
        <w:t xml:space="preserve"> </w:t>
      </w:r>
      <w:r w:rsidRPr="0097530F">
        <w:rPr>
          <w:lang w:val="pt-BR"/>
        </w:rPr>
        <w:t>fechada.</w:t>
      </w:r>
    </w:p>
    <w:p w14:paraId="3CAA9C4E" w14:textId="77777777" w:rsidR="005C38FA" w:rsidRPr="0097530F" w:rsidRDefault="005C38FA">
      <w:pPr>
        <w:pStyle w:val="Corpodetexto"/>
        <w:rPr>
          <w:sz w:val="22"/>
          <w:lang w:val="pt-BR"/>
        </w:rPr>
      </w:pPr>
    </w:p>
    <w:p w14:paraId="104448EC" w14:textId="77777777" w:rsidR="005C38FA" w:rsidRPr="0097530F" w:rsidRDefault="00CC4B8C">
      <w:pPr>
        <w:pStyle w:val="PargrafodaLista"/>
        <w:numPr>
          <w:ilvl w:val="4"/>
          <w:numId w:val="84"/>
        </w:numPr>
        <w:tabs>
          <w:tab w:val="left" w:pos="2288"/>
          <w:tab w:val="left" w:pos="2289"/>
        </w:tabs>
        <w:ind w:hanging="1394"/>
        <w:rPr>
          <w:sz w:val="20"/>
          <w:lang w:val="pt-BR"/>
        </w:rPr>
      </w:pPr>
      <w:r w:rsidRPr="0097530F">
        <w:rPr>
          <w:sz w:val="20"/>
          <w:lang w:val="pt-BR"/>
        </w:rPr>
        <w:t>Características</w:t>
      </w:r>
      <w:r w:rsidRPr="0097530F">
        <w:rPr>
          <w:spacing w:val="-3"/>
          <w:sz w:val="20"/>
          <w:lang w:val="pt-BR"/>
        </w:rPr>
        <w:t xml:space="preserve"> </w:t>
      </w:r>
      <w:r w:rsidRPr="0097530F">
        <w:rPr>
          <w:sz w:val="20"/>
          <w:lang w:val="pt-BR"/>
        </w:rPr>
        <w:t>Elétricas</w:t>
      </w:r>
    </w:p>
    <w:p w14:paraId="06C4080C" w14:textId="77777777" w:rsidR="005C38FA" w:rsidRPr="0097530F" w:rsidRDefault="005C38FA">
      <w:pPr>
        <w:pStyle w:val="Corpodetexto"/>
        <w:spacing w:before="6"/>
        <w:rPr>
          <w:sz w:val="16"/>
          <w:lang w:val="pt-BR"/>
        </w:rPr>
      </w:pPr>
    </w:p>
    <w:p w14:paraId="29757B78" w14:textId="77777777" w:rsidR="005C38FA" w:rsidRPr="0097530F" w:rsidRDefault="00CC4B8C">
      <w:pPr>
        <w:spacing w:before="95"/>
        <w:ind w:left="2078" w:right="2553"/>
        <w:jc w:val="center"/>
        <w:rPr>
          <w:sz w:val="18"/>
          <w:lang w:val="pt-BR"/>
        </w:rPr>
      </w:pPr>
      <w:r w:rsidRPr="0097530F">
        <w:rPr>
          <w:sz w:val="18"/>
          <w:lang w:val="pt-BR"/>
        </w:rPr>
        <w:t>Tabela 18</w:t>
      </w:r>
    </w:p>
    <w:p w14:paraId="1B0E6C89" w14:textId="77777777" w:rsidR="005C38FA" w:rsidRPr="0097530F" w:rsidRDefault="005C38FA">
      <w:pPr>
        <w:pStyle w:val="Corpodetexto"/>
        <w:spacing w:before="1"/>
        <w:rPr>
          <w:sz w:val="11"/>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34"/>
        <w:gridCol w:w="2552"/>
      </w:tblGrid>
      <w:tr w:rsidR="0097530F" w:rsidRPr="0097530F" w14:paraId="74519915" w14:textId="77777777">
        <w:trPr>
          <w:trHeight w:val="205"/>
        </w:trPr>
        <w:tc>
          <w:tcPr>
            <w:tcW w:w="6234" w:type="dxa"/>
            <w:shd w:val="clear" w:color="auto" w:fill="D0CECE"/>
          </w:tcPr>
          <w:p w14:paraId="13667141" w14:textId="77777777" w:rsidR="005C38FA" w:rsidRPr="0097530F" w:rsidRDefault="00CC4B8C">
            <w:pPr>
              <w:pStyle w:val="TableParagraph"/>
              <w:spacing w:line="186" w:lineRule="exact"/>
              <w:ind w:left="1994"/>
              <w:rPr>
                <w:b/>
                <w:sz w:val="18"/>
                <w:lang w:val="pt-BR"/>
              </w:rPr>
            </w:pPr>
            <w:r w:rsidRPr="0097530F">
              <w:rPr>
                <w:b/>
                <w:sz w:val="18"/>
                <w:lang w:val="pt-BR"/>
              </w:rPr>
              <w:t>Classes</w:t>
            </w:r>
            <w:r w:rsidRPr="0097530F">
              <w:rPr>
                <w:b/>
                <w:spacing w:val="-3"/>
                <w:sz w:val="18"/>
                <w:lang w:val="pt-BR"/>
              </w:rPr>
              <w:t xml:space="preserve"> </w:t>
            </w:r>
            <w:r w:rsidRPr="0097530F">
              <w:rPr>
                <w:b/>
                <w:sz w:val="18"/>
                <w:lang w:val="pt-BR"/>
              </w:rPr>
              <w:t>de</w:t>
            </w:r>
            <w:r w:rsidRPr="0097530F">
              <w:rPr>
                <w:b/>
                <w:spacing w:val="-1"/>
                <w:sz w:val="18"/>
                <w:lang w:val="pt-BR"/>
              </w:rPr>
              <w:t xml:space="preserve"> </w:t>
            </w:r>
            <w:r w:rsidRPr="0097530F">
              <w:rPr>
                <w:b/>
                <w:sz w:val="18"/>
                <w:lang w:val="pt-BR"/>
              </w:rPr>
              <w:t>tensão</w:t>
            </w:r>
            <w:r w:rsidRPr="0097530F">
              <w:rPr>
                <w:b/>
                <w:spacing w:val="-3"/>
                <w:sz w:val="18"/>
                <w:lang w:val="pt-BR"/>
              </w:rPr>
              <w:t xml:space="preserve"> </w:t>
            </w:r>
            <w:r w:rsidRPr="0097530F">
              <w:rPr>
                <w:b/>
                <w:sz w:val="18"/>
                <w:lang w:val="pt-BR"/>
              </w:rPr>
              <w:t>(eficaz)</w:t>
            </w:r>
          </w:p>
        </w:tc>
        <w:tc>
          <w:tcPr>
            <w:tcW w:w="2552" w:type="dxa"/>
          </w:tcPr>
          <w:p w14:paraId="5C1387E7" w14:textId="77777777" w:rsidR="005C38FA" w:rsidRPr="0097530F" w:rsidRDefault="005C38FA">
            <w:pPr>
              <w:pStyle w:val="TableParagraph"/>
              <w:ind w:left="0"/>
              <w:rPr>
                <w:rFonts w:ascii="Times New Roman"/>
                <w:sz w:val="14"/>
                <w:lang w:val="pt-BR"/>
              </w:rPr>
            </w:pPr>
          </w:p>
        </w:tc>
      </w:tr>
      <w:tr w:rsidR="0097530F" w:rsidRPr="0097530F" w14:paraId="7EA7B5E3" w14:textId="77777777">
        <w:trPr>
          <w:trHeight w:val="205"/>
        </w:trPr>
        <w:tc>
          <w:tcPr>
            <w:tcW w:w="6234" w:type="dxa"/>
          </w:tcPr>
          <w:p w14:paraId="796AB79B"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 II,</w:t>
            </w:r>
            <w:r w:rsidRPr="0097530F">
              <w:rPr>
                <w:spacing w:val="-2"/>
                <w:sz w:val="18"/>
                <w:lang w:val="pt-BR"/>
              </w:rPr>
              <w:t xml:space="preserve"> </w:t>
            </w:r>
            <w:r w:rsidRPr="0097530F">
              <w:rPr>
                <w:sz w:val="18"/>
                <w:lang w:val="pt-BR"/>
              </w:rPr>
              <w:t>III,</w:t>
            </w:r>
            <w:r w:rsidRPr="0097530F">
              <w:rPr>
                <w:spacing w:val="-1"/>
                <w:sz w:val="18"/>
                <w:lang w:val="pt-BR"/>
              </w:rPr>
              <w:t xml:space="preserve"> </w:t>
            </w:r>
            <w:r w:rsidRPr="0097530F">
              <w:rPr>
                <w:sz w:val="18"/>
                <w:lang w:val="pt-BR"/>
              </w:rPr>
              <w:t>IV:</w:t>
            </w:r>
          </w:p>
        </w:tc>
        <w:tc>
          <w:tcPr>
            <w:tcW w:w="2552" w:type="dxa"/>
          </w:tcPr>
          <w:p w14:paraId="0E12B49D" w14:textId="77777777" w:rsidR="005C38FA" w:rsidRPr="0097530F" w:rsidRDefault="00CC4B8C">
            <w:pPr>
              <w:pStyle w:val="TableParagraph"/>
              <w:spacing w:line="186" w:lineRule="exact"/>
              <w:ind w:left="107"/>
              <w:rPr>
                <w:sz w:val="18"/>
                <w:lang w:val="pt-BR"/>
              </w:rPr>
            </w:pPr>
            <w:r w:rsidRPr="0097530F">
              <w:rPr>
                <w:sz w:val="18"/>
                <w:lang w:val="pt-BR"/>
              </w:rPr>
              <w:t>17,5</w:t>
            </w:r>
            <w:r w:rsidRPr="0097530F">
              <w:rPr>
                <w:spacing w:val="-2"/>
                <w:sz w:val="18"/>
                <w:lang w:val="pt-BR"/>
              </w:rPr>
              <w:t xml:space="preserve"> </w:t>
            </w:r>
            <w:r w:rsidRPr="0097530F">
              <w:rPr>
                <w:sz w:val="18"/>
                <w:lang w:val="pt-BR"/>
              </w:rPr>
              <w:t>kV</w:t>
            </w:r>
          </w:p>
        </w:tc>
      </w:tr>
      <w:tr w:rsidR="0097530F" w:rsidRPr="0097530F" w14:paraId="124A2B2B" w14:textId="77777777">
        <w:trPr>
          <w:trHeight w:val="208"/>
        </w:trPr>
        <w:tc>
          <w:tcPr>
            <w:tcW w:w="6234" w:type="dxa"/>
          </w:tcPr>
          <w:p w14:paraId="02F9B0EB" w14:textId="77777777" w:rsidR="005C38FA" w:rsidRPr="0097530F" w:rsidRDefault="00CC4B8C">
            <w:pPr>
              <w:pStyle w:val="TableParagraph"/>
              <w:spacing w:before="1" w:line="187"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V:</w:t>
            </w:r>
          </w:p>
        </w:tc>
        <w:tc>
          <w:tcPr>
            <w:tcW w:w="2552" w:type="dxa"/>
          </w:tcPr>
          <w:p w14:paraId="4004C6C4" w14:textId="77777777" w:rsidR="005C38FA" w:rsidRPr="0097530F" w:rsidRDefault="00CC4B8C">
            <w:pPr>
              <w:pStyle w:val="TableParagraph"/>
              <w:spacing w:before="1" w:line="187" w:lineRule="exact"/>
              <w:ind w:left="107"/>
              <w:rPr>
                <w:sz w:val="18"/>
                <w:lang w:val="pt-BR"/>
              </w:rPr>
            </w:pPr>
            <w:r w:rsidRPr="0097530F">
              <w:rPr>
                <w:sz w:val="18"/>
                <w:lang w:val="pt-BR"/>
              </w:rPr>
              <w:t>36 kV</w:t>
            </w:r>
          </w:p>
        </w:tc>
      </w:tr>
      <w:tr w:rsidR="0097530F" w:rsidRPr="0097530F" w14:paraId="4607CE67" w14:textId="77777777">
        <w:trPr>
          <w:trHeight w:val="205"/>
        </w:trPr>
        <w:tc>
          <w:tcPr>
            <w:tcW w:w="6234" w:type="dxa"/>
          </w:tcPr>
          <w:p w14:paraId="4266D28F" w14:textId="77777777" w:rsidR="005C38FA" w:rsidRPr="0097530F" w:rsidRDefault="00CC4B8C">
            <w:pPr>
              <w:pStyle w:val="TableParagraph"/>
              <w:spacing w:line="186"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2552" w:type="dxa"/>
          </w:tcPr>
          <w:p w14:paraId="7DA88BCA" w14:textId="77777777" w:rsidR="005C38FA" w:rsidRPr="0097530F" w:rsidRDefault="00CC4B8C">
            <w:pPr>
              <w:pStyle w:val="TableParagraph"/>
              <w:spacing w:line="186" w:lineRule="exact"/>
              <w:ind w:left="107"/>
              <w:rPr>
                <w:sz w:val="18"/>
                <w:lang w:val="pt-BR"/>
              </w:rPr>
            </w:pPr>
            <w:r w:rsidRPr="0097530F">
              <w:rPr>
                <w:sz w:val="18"/>
                <w:lang w:val="pt-BR"/>
              </w:rPr>
              <w:t>60</w:t>
            </w:r>
            <w:r w:rsidRPr="0097530F">
              <w:rPr>
                <w:spacing w:val="-1"/>
                <w:sz w:val="18"/>
                <w:lang w:val="pt-BR"/>
              </w:rPr>
              <w:t xml:space="preserve"> </w:t>
            </w:r>
            <w:r w:rsidRPr="0097530F">
              <w:rPr>
                <w:sz w:val="18"/>
                <w:lang w:val="pt-BR"/>
              </w:rPr>
              <w:t>Hz</w:t>
            </w:r>
          </w:p>
        </w:tc>
      </w:tr>
      <w:tr w:rsidR="0097530F" w:rsidRPr="0097530F" w14:paraId="622520DF" w14:textId="77777777">
        <w:trPr>
          <w:trHeight w:val="208"/>
        </w:trPr>
        <w:tc>
          <w:tcPr>
            <w:tcW w:w="6234" w:type="dxa"/>
          </w:tcPr>
          <w:p w14:paraId="34860F60" w14:textId="77777777" w:rsidR="005C38FA" w:rsidRPr="0097530F" w:rsidRDefault="00CC4B8C">
            <w:pPr>
              <w:pStyle w:val="TableParagraph"/>
              <w:spacing w:line="188" w:lineRule="exact"/>
              <w:ind w:left="107"/>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(eficaz)</w:t>
            </w:r>
            <w:r w:rsidRPr="0097530F">
              <w:rPr>
                <w:spacing w:val="-3"/>
                <w:sz w:val="18"/>
                <w:lang w:val="pt-BR"/>
              </w:rPr>
              <w:t xml:space="preserve"> </w:t>
            </w:r>
            <w:r w:rsidRPr="0097530F">
              <w:rPr>
                <w:sz w:val="18"/>
                <w:lang w:val="pt-BR"/>
              </w:rPr>
              <w:t>conforme</w:t>
            </w:r>
            <w:r w:rsidRPr="0097530F">
              <w:rPr>
                <w:spacing w:val="-4"/>
                <w:sz w:val="18"/>
                <w:lang w:val="pt-BR"/>
              </w:rPr>
              <w:t xml:space="preserve"> </w:t>
            </w:r>
            <w:r w:rsidRPr="0097530F">
              <w:rPr>
                <w:sz w:val="18"/>
                <w:lang w:val="pt-BR"/>
              </w:rPr>
              <w:t>unifilar:</w:t>
            </w:r>
          </w:p>
        </w:tc>
        <w:tc>
          <w:tcPr>
            <w:tcW w:w="2552" w:type="dxa"/>
          </w:tcPr>
          <w:p w14:paraId="16089412" w14:textId="77777777" w:rsidR="005C38FA" w:rsidRPr="0097530F" w:rsidRDefault="00CC4B8C">
            <w:pPr>
              <w:pStyle w:val="TableParagraph"/>
              <w:spacing w:line="188" w:lineRule="exact"/>
              <w:ind w:left="107"/>
              <w:rPr>
                <w:sz w:val="18"/>
                <w:lang w:val="pt-BR"/>
              </w:rPr>
            </w:pPr>
            <w:r w:rsidRPr="0097530F">
              <w:rPr>
                <w:sz w:val="18"/>
                <w:lang w:val="pt-BR"/>
              </w:rPr>
              <w:t>1250/2000A</w:t>
            </w:r>
          </w:p>
        </w:tc>
      </w:tr>
      <w:tr w:rsidR="0097530F" w:rsidRPr="0097530F" w14:paraId="08A7F4F2" w14:textId="77777777">
        <w:trPr>
          <w:trHeight w:val="205"/>
        </w:trPr>
        <w:tc>
          <w:tcPr>
            <w:tcW w:w="6234" w:type="dxa"/>
          </w:tcPr>
          <w:p w14:paraId="456AFCE7" w14:textId="77777777" w:rsidR="005C38FA" w:rsidRPr="0097530F" w:rsidRDefault="00CC4B8C">
            <w:pPr>
              <w:pStyle w:val="TableParagraph"/>
              <w:spacing w:line="186" w:lineRule="exact"/>
              <w:ind w:left="107"/>
              <w:rPr>
                <w:sz w:val="18"/>
                <w:lang w:val="pt-BR"/>
              </w:rPr>
            </w:pPr>
            <w:r w:rsidRPr="0097530F">
              <w:rPr>
                <w:sz w:val="18"/>
                <w:lang w:val="pt-BR"/>
              </w:rPr>
              <w:t>Potência</w:t>
            </w:r>
            <w:r w:rsidRPr="0097530F">
              <w:rPr>
                <w:spacing w:val="-5"/>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interrupção</w:t>
            </w:r>
            <w:r w:rsidRPr="0097530F">
              <w:rPr>
                <w:spacing w:val="-2"/>
                <w:sz w:val="18"/>
                <w:lang w:val="pt-BR"/>
              </w:rPr>
              <w:t xml:space="preserve"> </w:t>
            </w:r>
            <w:r w:rsidRPr="0097530F">
              <w:rPr>
                <w:sz w:val="18"/>
                <w:lang w:val="pt-BR"/>
              </w:rPr>
              <w:t>simétrica</w:t>
            </w:r>
            <w:r w:rsidRPr="0097530F">
              <w:rPr>
                <w:spacing w:val="-5"/>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não</w:t>
            </w:r>
            <w:r w:rsidRPr="0097530F">
              <w:rPr>
                <w:spacing w:val="-2"/>
                <w:sz w:val="18"/>
                <w:lang w:val="pt-BR"/>
              </w:rPr>
              <w:t xml:space="preserve"> </w:t>
            </w:r>
            <w:r w:rsidRPr="0097530F">
              <w:rPr>
                <w:sz w:val="18"/>
                <w:lang w:val="pt-BR"/>
              </w:rPr>
              <w:t>inferior</w:t>
            </w:r>
            <w:r w:rsidRPr="0097530F">
              <w:rPr>
                <w:spacing w:val="-3"/>
                <w:sz w:val="18"/>
                <w:lang w:val="pt-BR"/>
              </w:rPr>
              <w:t xml:space="preserve"> </w:t>
            </w:r>
            <w:r w:rsidRPr="0097530F">
              <w:rPr>
                <w:sz w:val="18"/>
                <w:lang w:val="pt-BR"/>
              </w:rPr>
              <w:t>a:</w:t>
            </w:r>
          </w:p>
        </w:tc>
        <w:tc>
          <w:tcPr>
            <w:tcW w:w="2552" w:type="dxa"/>
          </w:tcPr>
          <w:p w14:paraId="3475075B" w14:textId="77777777" w:rsidR="005C38FA" w:rsidRPr="0097530F" w:rsidRDefault="00CC4B8C">
            <w:pPr>
              <w:pStyle w:val="TableParagraph"/>
              <w:spacing w:line="186" w:lineRule="exact"/>
              <w:ind w:left="107"/>
              <w:rPr>
                <w:sz w:val="18"/>
                <w:lang w:val="pt-BR"/>
              </w:rPr>
            </w:pPr>
            <w:r w:rsidRPr="0097530F">
              <w:rPr>
                <w:sz w:val="18"/>
                <w:lang w:val="pt-BR"/>
              </w:rPr>
              <w:t>750</w:t>
            </w:r>
            <w:r w:rsidRPr="0097530F">
              <w:rPr>
                <w:spacing w:val="-2"/>
                <w:sz w:val="18"/>
                <w:lang w:val="pt-BR"/>
              </w:rPr>
              <w:t xml:space="preserve"> </w:t>
            </w:r>
            <w:r w:rsidRPr="0097530F">
              <w:rPr>
                <w:sz w:val="18"/>
                <w:lang w:val="pt-BR"/>
              </w:rPr>
              <w:t>MVA</w:t>
            </w:r>
          </w:p>
        </w:tc>
      </w:tr>
      <w:tr w:rsidR="0097530F" w:rsidRPr="0097530F" w14:paraId="4FC7CFCB" w14:textId="77777777">
        <w:trPr>
          <w:trHeight w:val="415"/>
        </w:trPr>
        <w:tc>
          <w:tcPr>
            <w:tcW w:w="6234" w:type="dxa"/>
          </w:tcPr>
          <w:p w14:paraId="2E6C94F3" w14:textId="77777777" w:rsidR="005C38FA" w:rsidRPr="0097530F" w:rsidRDefault="00CC4B8C">
            <w:pPr>
              <w:pStyle w:val="TableParagraph"/>
              <w:spacing w:line="208" w:lineRule="exact"/>
              <w:ind w:left="107"/>
              <w:rPr>
                <w:sz w:val="18"/>
                <w:lang w:val="pt-BR"/>
              </w:rPr>
            </w:pPr>
            <w:r w:rsidRPr="0097530F">
              <w:rPr>
                <w:sz w:val="18"/>
                <w:lang w:val="pt-BR"/>
              </w:rPr>
              <w:t>Corrente</w:t>
            </w:r>
            <w:r w:rsidRPr="0097530F">
              <w:rPr>
                <w:spacing w:val="-1"/>
                <w:sz w:val="18"/>
                <w:lang w:val="pt-BR"/>
              </w:rPr>
              <w:t xml:space="preserve"> </w:t>
            </w:r>
            <w:r w:rsidRPr="0097530F">
              <w:rPr>
                <w:sz w:val="18"/>
                <w:lang w:val="pt-BR"/>
              </w:rPr>
              <w:t>de</w:t>
            </w:r>
            <w:r w:rsidRPr="0097530F">
              <w:rPr>
                <w:spacing w:val="2"/>
                <w:sz w:val="18"/>
                <w:lang w:val="pt-BR"/>
              </w:rPr>
              <w:t xml:space="preserve"> </w:t>
            </w:r>
            <w:r w:rsidRPr="0097530F">
              <w:rPr>
                <w:sz w:val="18"/>
                <w:lang w:val="pt-BR"/>
              </w:rPr>
              <w:t>tempo</w:t>
            </w:r>
            <w:r w:rsidRPr="0097530F">
              <w:rPr>
                <w:spacing w:val="2"/>
                <w:sz w:val="18"/>
                <w:lang w:val="pt-BR"/>
              </w:rPr>
              <w:t xml:space="preserve"> </w:t>
            </w:r>
            <w:r w:rsidRPr="0097530F">
              <w:rPr>
                <w:sz w:val="18"/>
                <w:lang w:val="pt-BR"/>
              </w:rPr>
              <w:t>limitado,</w:t>
            </w:r>
            <w:r w:rsidRPr="0097530F">
              <w:rPr>
                <w:spacing w:val="-1"/>
                <w:sz w:val="18"/>
                <w:lang w:val="pt-BR"/>
              </w:rPr>
              <w:t xml:space="preserve"> </w:t>
            </w:r>
            <w:r w:rsidRPr="0097530F">
              <w:rPr>
                <w:sz w:val="18"/>
                <w:lang w:val="pt-BR"/>
              </w:rPr>
              <w:t>3</w:t>
            </w:r>
            <w:r w:rsidRPr="0097530F">
              <w:rPr>
                <w:spacing w:val="-1"/>
                <w:sz w:val="18"/>
                <w:lang w:val="pt-BR"/>
              </w:rPr>
              <w:t xml:space="preserve"> </w:t>
            </w:r>
            <w:r w:rsidRPr="0097530F">
              <w:rPr>
                <w:sz w:val="18"/>
                <w:lang w:val="pt-BR"/>
              </w:rPr>
              <w:t>s,</w:t>
            </w:r>
            <w:r w:rsidRPr="0097530F">
              <w:rPr>
                <w:spacing w:val="1"/>
                <w:sz w:val="18"/>
                <w:lang w:val="pt-BR"/>
              </w:rPr>
              <w:t xml:space="preserve"> </w:t>
            </w:r>
            <w:r w:rsidRPr="0097530F">
              <w:rPr>
                <w:sz w:val="18"/>
                <w:lang w:val="pt-BR"/>
              </w:rPr>
              <w:t>sob</w:t>
            </w:r>
            <w:r w:rsidRPr="0097530F">
              <w:rPr>
                <w:spacing w:val="2"/>
                <w:sz w:val="18"/>
                <w:lang w:val="pt-BR"/>
              </w:rPr>
              <w:t xml:space="preserve"> </w:t>
            </w:r>
            <w:r w:rsidRPr="0097530F">
              <w:rPr>
                <w:sz w:val="18"/>
                <w:lang w:val="pt-BR"/>
              </w:rPr>
              <w:t>tensão</w:t>
            </w:r>
            <w:r w:rsidRPr="0097530F">
              <w:rPr>
                <w:spacing w:val="2"/>
                <w:sz w:val="18"/>
                <w:lang w:val="pt-BR"/>
              </w:rPr>
              <w:t xml:space="preserve"> </w:t>
            </w:r>
            <w:r w:rsidRPr="0097530F">
              <w:rPr>
                <w:sz w:val="18"/>
                <w:lang w:val="pt-BR"/>
              </w:rPr>
              <w:t>nominal,</w:t>
            </w:r>
            <w:r w:rsidRPr="0097530F">
              <w:rPr>
                <w:spacing w:val="-1"/>
                <w:sz w:val="18"/>
                <w:lang w:val="pt-BR"/>
              </w:rPr>
              <w:t xml:space="preserve"> </w:t>
            </w:r>
            <w:r w:rsidRPr="0097530F">
              <w:rPr>
                <w:sz w:val="18"/>
                <w:lang w:val="pt-BR"/>
              </w:rPr>
              <w:t>não</w:t>
            </w:r>
            <w:r w:rsidRPr="0097530F">
              <w:rPr>
                <w:spacing w:val="-1"/>
                <w:sz w:val="18"/>
                <w:lang w:val="pt-BR"/>
              </w:rPr>
              <w:t xml:space="preserve"> </w:t>
            </w:r>
            <w:r w:rsidRPr="0097530F">
              <w:rPr>
                <w:sz w:val="18"/>
                <w:lang w:val="pt-BR"/>
              </w:rPr>
              <w:t>inferior</w:t>
            </w:r>
            <w:r w:rsidRPr="0097530F">
              <w:rPr>
                <w:spacing w:val="1"/>
                <w:sz w:val="18"/>
                <w:lang w:val="pt-BR"/>
              </w:rPr>
              <w:t xml:space="preserve"> </w:t>
            </w:r>
            <w:r w:rsidRPr="0097530F">
              <w:rPr>
                <w:sz w:val="18"/>
                <w:lang w:val="pt-BR"/>
              </w:rPr>
              <w:t>a</w:t>
            </w:r>
            <w:r w:rsidRPr="0097530F">
              <w:rPr>
                <w:spacing w:val="-1"/>
                <w:sz w:val="18"/>
                <w:lang w:val="pt-BR"/>
              </w:rPr>
              <w:t xml:space="preserve"> </w:t>
            </w:r>
            <w:r w:rsidRPr="0097530F">
              <w:rPr>
                <w:sz w:val="18"/>
                <w:lang w:val="pt-BR"/>
              </w:rPr>
              <w:t>31,5 kA</w:t>
            </w:r>
            <w:r w:rsidRPr="0097530F">
              <w:rPr>
                <w:spacing w:val="-47"/>
                <w:sz w:val="18"/>
                <w:lang w:val="pt-BR"/>
              </w:rPr>
              <w:t xml:space="preserve"> </w:t>
            </w:r>
            <w:r w:rsidRPr="0097530F">
              <w:rPr>
                <w:sz w:val="18"/>
                <w:lang w:val="pt-BR"/>
              </w:rPr>
              <w:t>(eficaz)</w:t>
            </w:r>
          </w:p>
        </w:tc>
        <w:tc>
          <w:tcPr>
            <w:tcW w:w="2552" w:type="dxa"/>
          </w:tcPr>
          <w:p w14:paraId="169AE820" w14:textId="77777777" w:rsidR="005C38FA" w:rsidRPr="0097530F" w:rsidRDefault="005C38FA">
            <w:pPr>
              <w:pStyle w:val="TableParagraph"/>
              <w:ind w:left="0"/>
              <w:rPr>
                <w:rFonts w:ascii="Times New Roman"/>
                <w:sz w:val="18"/>
                <w:lang w:val="pt-BR"/>
              </w:rPr>
            </w:pPr>
          </w:p>
        </w:tc>
      </w:tr>
      <w:tr w:rsidR="0097530F" w:rsidRPr="0097530F" w14:paraId="49A2C6A1" w14:textId="77777777">
        <w:trPr>
          <w:trHeight w:val="204"/>
        </w:trPr>
        <w:tc>
          <w:tcPr>
            <w:tcW w:w="6234" w:type="dxa"/>
          </w:tcPr>
          <w:p w14:paraId="3F7B731E" w14:textId="77777777" w:rsidR="005C38FA" w:rsidRPr="0097530F" w:rsidRDefault="00CC4B8C">
            <w:pPr>
              <w:pStyle w:val="TableParagraph"/>
              <w:spacing w:line="185" w:lineRule="exact"/>
              <w:ind w:left="107"/>
              <w:rPr>
                <w:sz w:val="18"/>
                <w:lang w:val="pt-BR"/>
              </w:rPr>
            </w:pPr>
            <w:r w:rsidRPr="0097530F">
              <w:rPr>
                <w:sz w:val="18"/>
                <w:lang w:val="pt-BR"/>
              </w:rPr>
              <w:t>Capacidade</w:t>
            </w:r>
            <w:r w:rsidRPr="0097530F">
              <w:rPr>
                <w:spacing w:val="-3"/>
                <w:sz w:val="18"/>
                <w:lang w:val="pt-BR"/>
              </w:rPr>
              <w:t xml:space="preserve"> </w:t>
            </w:r>
            <w:r w:rsidRPr="0097530F">
              <w:rPr>
                <w:sz w:val="18"/>
                <w:lang w:val="pt-BR"/>
              </w:rPr>
              <w:t>de</w:t>
            </w:r>
            <w:r w:rsidRPr="0097530F">
              <w:rPr>
                <w:spacing w:val="-5"/>
                <w:sz w:val="18"/>
                <w:lang w:val="pt-BR"/>
              </w:rPr>
              <w:t xml:space="preserve"> </w:t>
            </w:r>
            <w:r w:rsidRPr="0097530F">
              <w:rPr>
                <w:sz w:val="18"/>
                <w:lang w:val="pt-BR"/>
              </w:rPr>
              <w:t>corrente</w:t>
            </w:r>
            <w:r w:rsidRPr="0097530F">
              <w:rPr>
                <w:spacing w:val="-5"/>
                <w:sz w:val="18"/>
                <w:lang w:val="pt-BR"/>
              </w:rPr>
              <w:t xml:space="preserve"> </w:t>
            </w:r>
            <w:r w:rsidRPr="0097530F">
              <w:rPr>
                <w:sz w:val="18"/>
                <w:lang w:val="pt-BR"/>
              </w:rPr>
              <w:t>máxima</w:t>
            </w:r>
            <w:r w:rsidRPr="0097530F">
              <w:rPr>
                <w:spacing w:val="-3"/>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(crista):</w:t>
            </w:r>
          </w:p>
        </w:tc>
        <w:tc>
          <w:tcPr>
            <w:tcW w:w="2552" w:type="dxa"/>
          </w:tcPr>
          <w:p w14:paraId="7DFC0D9A" w14:textId="77777777" w:rsidR="005C38FA" w:rsidRPr="0097530F" w:rsidRDefault="00CC4B8C">
            <w:pPr>
              <w:pStyle w:val="TableParagraph"/>
              <w:spacing w:line="185" w:lineRule="exact"/>
              <w:ind w:left="107"/>
              <w:rPr>
                <w:sz w:val="18"/>
                <w:lang w:val="pt-BR"/>
              </w:rPr>
            </w:pPr>
            <w:r w:rsidRPr="0097530F">
              <w:rPr>
                <w:sz w:val="18"/>
                <w:lang w:val="pt-BR"/>
              </w:rPr>
              <w:t>40KA</w:t>
            </w:r>
          </w:p>
        </w:tc>
      </w:tr>
      <w:tr w:rsidR="0097530F" w:rsidRPr="0097530F" w14:paraId="3603ABB4" w14:textId="77777777">
        <w:trPr>
          <w:trHeight w:val="208"/>
        </w:trPr>
        <w:tc>
          <w:tcPr>
            <w:tcW w:w="6234" w:type="dxa"/>
          </w:tcPr>
          <w:p w14:paraId="04AAE7BB" w14:textId="77777777" w:rsidR="005C38FA" w:rsidRPr="0097530F" w:rsidRDefault="00CC4B8C">
            <w:pPr>
              <w:pStyle w:val="TableParagraph"/>
              <w:spacing w:line="188" w:lineRule="exact"/>
              <w:ind w:left="107"/>
              <w:rPr>
                <w:sz w:val="18"/>
                <w:lang w:val="pt-BR"/>
              </w:rPr>
            </w:pPr>
            <w:r w:rsidRPr="0097530F">
              <w:rPr>
                <w:sz w:val="18"/>
                <w:lang w:val="pt-BR"/>
              </w:rPr>
              <w:t>Duração</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da</w:t>
            </w:r>
            <w:r w:rsidRPr="0097530F">
              <w:rPr>
                <w:spacing w:val="-2"/>
                <w:sz w:val="18"/>
                <w:lang w:val="pt-BR"/>
              </w:rPr>
              <w:t xml:space="preserve"> </w:t>
            </w:r>
            <w:r w:rsidRPr="0097530F">
              <w:rPr>
                <w:sz w:val="18"/>
                <w:lang w:val="pt-BR"/>
              </w:rPr>
              <w:t>corrente</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curto-circuito:</w:t>
            </w:r>
          </w:p>
        </w:tc>
        <w:tc>
          <w:tcPr>
            <w:tcW w:w="2552" w:type="dxa"/>
          </w:tcPr>
          <w:p w14:paraId="2B88B139" w14:textId="77777777" w:rsidR="005C38FA" w:rsidRPr="0097530F" w:rsidRDefault="00CC4B8C">
            <w:pPr>
              <w:pStyle w:val="TableParagraph"/>
              <w:spacing w:line="188" w:lineRule="exact"/>
              <w:ind w:left="107"/>
              <w:rPr>
                <w:sz w:val="18"/>
                <w:lang w:val="pt-BR"/>
              </w:rPr>
            </w:pPr>
            <w:r w:rsidRPr="0097530F">
              <w:rPr>
                <w:sz w:val="18"/>
                <w:lang w:val="pt-BR"/>
              </w:rPr>
              <w:t>3s</w:t>
            </w:r>
          </w:p>
        </w:tc>
      </w:tr>
      <w:tr w:rsidR="0097530F" w:rsidRPr="0097530F" w14:paraId="2C18A385" w14:textId="77777777">
        <w:trPr>
          <w:trHeight w:val="206"/>
        </w:trPr>
        <w:tc>
          <w:tcPr>
            <w:tcW w:w="6234" w:type="dxa"/>
          </w:tcPr>
          <w:p w14:paraId="45DEE39E" w14:textId="77777777" w:rsidR="005C38FA" w:rsidRPr="0097530F" w:rsidRDefault="00CC4B8C">
            <w:pPr>
              <w:pStyle w:val="TableParagraph"/>
              <w:spacing w:line="186" w:lineRule="exact"/>
              <w:ind w:left="107"/>
              <w:rPr>
                <w:sz w:val="18"/>
                <w:lang w:val="pt-BR"/>
              </w:rPr>
            </w:pPr>
            <w:r w:rsidRPr="0097530F">
              <w:rPr>
                <w:sz w:val="18"/>
                <w:lang w:val="pt-BR"/>
              </w:rPr>
              <w:t>Tempo</w:t>
            </w:r>
            <w:r w:rsidRPr="0097530F">
              <w:rPr>
                <w:spacing w:val="-2"/>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total</w:t>
            </w:r>
            <w:r w:rsidRPr="0097530F">
              <w:rPr>
                <w:spacing w:val="-4"/>
                <w:sz w:val="18"/>
                <w:lang w:val="pt-BR"/>
              </w:rPr>
              <w:t xml:space="preserve"> </w:t>
            </w:r>
            <w:r w:rsidRPr="0097530F">
              <w:rPr>
                <w:sz w:val="18"/>
                <w:lang w:val="pt-BR"/>
              </w:rPr>
              <w:t>de</w:t>
            </w:r>
            <w:r w:rsidRPr="0097530F">
              <w:rPr>
                <w:spacing w:val="-4"/>
                <w:sz w:val="18"/>
                <w:lang w:val="pt-BR"/>
              </w:rPr>
              <w:t xml:space="preserve"> </w:t>
            </w:r>
            <w:r w:rsidRPr="0097530F">
              <w:rPr>
                <w:sz w:val="18"/>
                <w:lang w:val="pt-BR"/>
              </w:rPr>
              <w:t>desligamento,</w:t>
            </w:r>
            <w:r w:rsidRPr="0097530F">
              <w:rPr>
                <w:spacing w:val="-1"/>
                <w:sz w:val="18"/>
                <w:lang w:val="pt-BR"/>
              </w:rPr>
              <w:t xml:space="preserve"> </w:t>
            </w:r>
            <w:r w:rsidRPr="0097530F">
              <w:rPr>
                <w:sz w:val="18"/>
                <w:lang w:val="pt-BR"/>
              </w:rPr>
              <w:t>não</w:t>
            </w:r>
            <w:r w:rsidRPr="0097530F">
              <w:rPr>
                <w:spacing w:val="-4"/>
                <w:sz w:val="18"/>
                <w:lang w:val="pt-BR"/>
              </w:rPr>
              <w:t xml:space="preserve"> </w:t>
            </w:r>
            <w:r w:rsidRPr="0097530F">
              <w:rPr>
                <w:sz w:val="18"/>
                <w:lang w:val="pt-BR"/>
              </w:rPr>
              <w:t>superior</w:t>
            </w:r>
            <w:r w:rsidRPr="0097530F">
              <w:rPr>
                <w:spacing w:val="-4"/>
                <w:sz w:val="18"/>
                <w:lang w:val="pt-BR"/>
              </w:rPr>
              <w:t xml:space="preserve"> </w:t>
            </w:r>
            <w:r w:rsidRPr="0097530F">
              <w:rPr>
                <w:sz w:val="18"/>
                <w:lang w:val="pt-BR"/>
              </w:rPr>
              <w:t>a:</w:t>
            </w:r>
          </w:p>
        </w:tc>
        <w:tc>
          <w:tcPr>
            <w:tcW w:w="2552" w:type="dxa"/>
          </w:tcPr>
          <w:p w14:paraId="12CF0C54" w14:textId="77777777" w:rsidR="005C38FA" w:rsidRPr="0097530F" w:rsidRDefault="00CC4B8C">
            <w:pPr>
              <w:pStyle w:val="TableParagraph"/>
              <w:spacing w:line="186" w:lineRule="exact"/>
              <w:ind w:left="107"/>
              <w:rPr>
                <w:sz w:val="18"/>
                <w:lang w:val="pt-BR"/>
              </w:rPr>
            </w:pPr>
            <w:r w:rsidRPr="0097530F">
              <w:rPr>
                <w:sz w:val="18"/>
                <w:lang w:val="pt-BR"/>
              </w:rPr>
              <w:t>5</w:t>
            </w:r>
            <w:r w:rsidRPr="0097530F">
              <w:rPr>
                <w:spacing w:val="-1"/>
                <w:sz w:val="18"/>
                <w:lang w:val="pt-BR"/>
              </w:rPr>
              <w:t xml:space="preserve"> </w:t>
            </w:r>
            <w:r w:rsidRPr="0097530F">
              <w:rPr>
                <w:sz w:val="18"/>
                <w:lang w:val="pt-BR"/>
              </w:rPr>
              <w:t>ciclos</w:t>
            </w:r>
          </w:p>
        </w:tc>
      </w:tr>
      <w:tr w:rsidR="0097530F" w:rsidRPr="0097530F" w14:paraId="3FDA92DF" w14:textId="77777777">
        <w:trPr>
          <w:trHeight w:val="205"/>
        </w:trPr>
        <w:tc>
          <w:tcPr>
            <w:tcW w:w="6234" w:type="dxa"/>
          </w:tcPr>
          <w:p w14:paraId="4845F736" w14:textId="77777777" w:rsidR="005C38FA" w:rsidRPr="0097530F" w:rsidRDefault="00CC4B8C">
            <w:pPr>
              <w:pStyle w:val="TableParagraph"/>
              <w:spacing w:line="186" w:lineRule="exact"/>
              <w:ind w:left="107"/>
              <w:rPr>
                <w:sz w:val="18"/>
                <w:lang w:val="pt-BR"/>
              </w:rPr>
            </w:pPr>
            <w:r w:rsidRPr="0097530F">
              <w:rPr>
                <w:sz w:val="18"/>
                <w:lang w:val="pt-BR"/>
              </w:rPr>
              <w:t>Ciclo</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manobras:</w:t>
            </w:r>
          </w:p>
        </w:tc>
        <w:tc>
          <w:tcPr>
            <w:tcW w:w="2552" w:type="dxa"/>
          </w:tcPr>
          <w:p w14:paraId="3F29C0E9" w14:textId="77777777" w:rsidR="005C38FA" w:rsidRPr="0097530F" w:rsidRDefault="00CC4B8C">
            <w:pPr>
              <w:pStyle w:val="TableParagraph"/>
              <w:spacing w:line="186" w:lineRule="exact"/>
              <w:ind w:left="107"/>
              <w:rPr>
                <w:sz w:val="18"/>
                <w:lang w:val="pt-BR"/>
              </w:rPr>
            </w:pPr>
            <w:r w:rsidRPr="0097530F">
              <w:rPr>
                <w:sz w:val="18"/>
                <w:lang w:val="pt-BR"/>
              </w:rPr>
              <w:t>O-0,3s-CO-3min-CO</w:t>
            </w:r>
          </w:p>
        </w:tc>
      </w:tr>
      <w:tr w:rsidR="0097530F" w:rsidRPr="0097530F" w14:paraId="4862D8F4" w14:textId="77777777">
        <w:trPr>
          <w:trHeight w:val="208"/>
        </w:trPr>
        <w:tc>
          <w:tcPr>
            <w:tcW w:w="6234" w:type="dxa"/>
          </w:tcPr>
          <w:p w14:paraId="3F4141E3" w14:textId="77777777" w:rsidR="005C38FA" w:rsidRPr="0097530F" w:rsidRDefault="00CC4B8C">
            <w:pPr>
              <w:pStyle w:val="TableParagraph"/>
              <w:spacing w:before="1" w:line="187" w:lineRule="exact"/>
              <w:ind w:left="107"/>
              <w:rPr>
                <w:sz w:val="18"/>
                <w:lang w:val="pt-BR"/>
              </w:rPr>
            </w:pPr>
            <w:r w:rsidRPr="0097530F">
              <w:rPr>
                <w:sz w:val="18"/>
                <w:lang w:val="pt-BR"/>
              </w:rPr>
              <w:t>Tensão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comando:</w:t>
            </w:r>
          </w:p>
        </w:tc>
        <w:tc>
          <w:tcPr>
            <w:tcW w:w="2552" w:type="dxa"/>
          </w:tcPr>
          <w:p w14:paraId="4589893E" w14:textId="77777777" w:rsidR="005C38FA" w:rsidRPr="0097530F" w:rsidRDefault="00CC4B8C">
            <w:pPr>
              <w:pStyle w:val="TableParagraph"/>
              <w:spacing w:before="1" w:line="187" w:lineRule="exact"/>
              <w:ind w:left="107"/>
              <w:rPr>
                <w:sz w:val="18"/>
                <w:lang w:val="pt-BR"/>
              </w:rPr>
            </w:pPr>
            <w:r w:rsidRPr="0097530F">
              <w:rPr>
                <w:sz w:val="18"/>
                <w:lang w:val="pt-BR"/>
              </w:rPr>
              <w:t>125</w:t>
            </w:r>
            <w:r w:rsidRPr="0097530F">
              <w:rPr>
                <w:spacing w:val="-1"/>
                <w:sz w:val="18"/>
                <w:lang w:val="pt-BR"/>
              </w:rPr>
              <w:t xml:space="preserve"> </w:t>
            </w:r>
            <w:r w:rsidRPr="0097530F">
              <w:rPr>
                <w:sz w:val="18"/>
                <w:lang w:val="pt-BR"/>
              </w:rPr>
              <w:t>Vcc</w:t>
            </w:r>
            <w:r w:rsidRPr="0097530F">
              <w:rPr>
                <w:spacing w:val="1"/>
                <w:sz w:val="18"/>
                <w:lang w:val="pt-BR"/>
              </w:rPr>
              <w:t xml:space="preserve"> </w:t>
            </w:r>
            <w:r w:rsidRPr="0097530F">
              <w:rPr>
                <w:sz w:val="18"/>
                <w:lang w:val="pt-BR"/>
              </w:rPr>
              <w:t>(+8</w:t>
            </w:r>
            <w:r w:rsidRPr="0097530F">
              <w:rPr>
                <w:spacing w:val="-1"/>
                <w:sz w:val="18"/>
                <w:lang w:val="pt-BR"/>
              </w:rPr>
              <w:t xml:space="preserve"> </w:t>
            </w:r>
            <w:r w:rsidRPr="0097530F">
              <w:rPr>
                <w:sz w:val="18"/>
                <w:lang w:val="pt-BR"/>
              </w:rPr>
              <w:t>%</w:t>
            </w:r>
            <w:r w:rsidRPr="0097530F">
              <w:rPr>
                <w:spacing w:val="-2"/>
                <w:sz w:val="18"/>
                <w:lang w:val="pt-BR"/>
              </w:rPr>
              <w:t xml:space="preserve"> </w:t>
            </w:r>
            <w:r w:rsidRPr="0097530F">
              <w:rPr>
                <w:sz w:val="18"/>
                <w:lang w:val="pt-BR"/>
              </w:rPr>
              <w:t>a</w:t>
            </w:r>
            <w:r w:rsidRPr="0097530F">
              <w:rPr>
                <w:spacing w:val="1"/>
                <w:sz w:val="18"/>
                <w:lang w:val="pt-BR"/>
              </w:rPr>
              <w:t xml:space="preserve"> </w:t>
            </w:r>
            <w:r w:rsidRPr="0097530F">
              <w:rPr>
                <w:sz w:val="18"/>
                <w:lang w:val="pt-BR"/>
              </w:rPr>
              <w:t>-15</w:t>
            </w:r>
            <w:r w:rsidRPr="0097530F">
              <w:rPr>
                <w:spacing w:val="-2"/>
                <w:sz w:val="18"/>
                <w:lang w:val="pt-BR"/>
              </w:rPr>
              <w:t xml:space="preserve"> </w:t>
            </w:r>
            <w:r w:rsidRPr="0097530F">
              <w:rPr>
                <w:sz w:val="18"/>
                <w:lang w:val="pt-BR"/>
              </w:rPr>
              <w:t>%)</w:t>
            </w:r>
          </w:p>
        </w:tc>
      </w:tr>
      <w:tr w:rsidR="005C38FA" w:rsidRPr="0097530F" w14:paraId="67CAD602" w14:textId="77777777">
        <w:trPr>
          <w:trHeight w:val="205"/>
        </w:trPr>
        <w:tc>
          <w:tcPr>
            <w:tcW w:w="6234" w:type="dxa"/>
          </w:tcPr>
          <w:p w14:paraId="1329E2C8" w14:textId="77777777" w:rsidR="005C38FA" w:rsidRPr="0097530F" w:rsidRDefault="00CC4B8C">
            <w:pPr>
              <w:pStyle w:val="TableParagraph"/>
              <w:spacing w:line="186" w:lineRule="exact"/>
              <w:ind w:left="107"/>
              <w:rPr>
                <w:sz w:val="18"/>
                <w:lang w:val="pt-BR"/>
              </w:rPr>
            </w:pPr>
            <w:r w:rsidRPr="0097530F">
              <w:rPr>
                <w:sz w:val="18"/>
                <w:lang w:val="pt-BR"/>
              </w:rPr>
              <w:t>Capacidade</w:t>
            </w:r>
            <w:r w:rsidRPr="0097530F">
              <w:rPr>
                <w:spacing w:val="-3"/>
                <w:sz w:val="18"/>
                <w:lang w:val="pt-BR"/>
              </w:rPr>
              <w:t xml:space="preserve"> </w:t>
            </w:r>
            <w:r w:rsidRPr="0097530F">
              <w:rPr>
                <w:sz w:val="18"/>
                <w:lang w:val="pt-BR"/>
              </w:rPr>
              <w:t>mínima</w:t>
            </w:r>
            <w:r w:rsidRPr="0097530F">
              <w:rPr>
                <w:spacing w:val="-3"/>
                <w:sz w:val="18"/>
                <w:lang w:val="pt-BR"/>
              </w:rPr>
              <w:t xml:space="preserve"> </w:t>
            </w:r>
            <w:r w:rsidRPr="0097530F">
              <w:rPr>
                <w:sz w:val="18"/>
                <w:lang w:val="pt-BR"/>
              </w:rPr>
              <w:t>do</w:t>
            </w:r>
            <w:r w:rsidRPr="0097530F">
              <w:rPr>
                <w:spacing w:val="-3"/>
                <w:sz w:val="18"/>
                <w:lang w:val="pt-BR"/>
              </w:rPr>
              <w:t xml:space="preserve"> </w:t>
            </w:r>
            <w:r w:rsidRPr="0097530F">
              <w:rPr>
                <w:sz w:val="18"/>
                <w:lang w:val="pt-BR"/>
              </w:rPr>
              <w:t>mecanismo</w:t>
            </w:r>
            <w:r w:rsidRPr="0097530F">
              <w:rPr>
                <w:spacing w:val="-2"/>
                <w:sz w:val="18"/>
                <w:lang w:val="pt-BR"/>
              </w:rPr>
              <w:t xml:space="preserve"> </w:t>
            </w:r>
            <w:r w:rsidRPr="0097530F">
              <w:rPr>
                <w:sz w:val="18"/>
                <w:lang w:val="pt-BR"/>
              </w:rPr>
              <w:t>do</w:t>
            </w:r>
            <w:r w:rsidRPr="0097530F">
              <w:rPr>
                <w:spacing w:val="-5"/>
                <w:sz w:val="18"/>
                <w:lang w:val="pt-BR"/>
              </w:rPr>
              <w:t xml:space="preserve"> </w:t>
            </w:r>
            <w:r w:rsidRPr="0097530F">
              <w:rPr>
                <w:sz w:val="18"/>
                <w:lang w:val="pt-BR"/>
              </w:rPr>
              <w:t>disjuntor:</w:t>
            </w:r>
          </w:p>
        </w:tc>
        <w:tc>
          <w:tcPr>
            <w:tcW w:w="2552" w:type="dxa"/>
          </w:tcPr>
          <w:p w14:paraId="48EDD9D7" w14:textId="77777777" w:rsidR="005C38FA" w:rsidRPr="0097530F" w:rsidRDefault="00CC4B8C">
            <w:pPr>
              <w:pStyle w:val="TableParagraph"/>
              <w:spacing w:line="186" w:lineRule="exact"/>
              <w:ind w:left="107"/>
              <w:rPr>
                <w:sz w:val="18"/>
                <w:lang w:val="pt-BR"/>
              </w:rPr>
            </w:pPr>
            <w:r w:rsidRPr="0097530F">
              <w:rPr>
                <w:sz w:val="18"/>
                <w:lang w:val="pt-BR"/>
              </w:rPr>
              <w:t>100.000</w:t>
            </w:r>
            <w:r w:rsidRPr="0097530F">
              <w:rPr>
                <w:spacing w:val="-3"/>
                <w:sz w:val="18"/>
                <w:lang w:val="pt-BR"/>
              </w:rPr>
              <w:t xml:space="preserve"> </w:t>
            </w:r>
            <w:r w:rsidRPr="0097530F">
              <w:rPr>
                <w:sz w:val="18"/>
                <w:lang w:val="pt-BR"/>
              </w:rPr>
              <w:t>Manobras</w:t>
            </w:r>
          </w:p>
        </w:tc>
      </w:tr>
    </w:tbl>
    <w:p w14:paraId="6B8100D0" w14:textId="77777777" w:rsidR="005C38FA" w:rsidRPr="0097530F" w:rsidRDefault="005C38FA">
      <w:pPr>
        <w:pStyle w:val="Corpodetexto"/>
        <w:rPr>
          <w:lang w:val="pt-BR"/>
        </w:rPr>
      </w:pPr>
    </w:p>
    <w:p w14:paraId="29A80094" w14:textId="77777777" w:rsidR="005C38FA" w:rsidRPr="0097530F" w:rsidRDefault="00CC4B8C">
      <w:pPr>
        <w:pStyle w:val="PargrafodaLista"/>
        <w:numPr>
          <w:ilvl w:val="4"/>
          <w:numId w:val="84"/>
        </w:numPr>
        <w:tabs>
          <w:tab w:val="left" w:pos="2288"/>
          <w:tab w:val="left" w:pos="2289"/>
        </w:tabs>
        <w:spacing w:before="1"/>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Construtivas</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2D2AF6BF" w14:textId="77777777" w:rsidR="005C38FA" w:rsidRPr="0097530F" w:rsidRDefault="005C38FA">
      <w:pPr>
        <w:pStyle w:val="Corpodetexto"/>
        <w:spacing w:before="5"/>
        <w:rPr>
          <w:lang w:val="pt-BR"/>
        </w:rPr>
      </w:pPr>
    </w:p>
    <w:p w14:paraId="58FCE32C" w14:textId="707B4532" w:rsidR="005C38FA" w:rsidRPr="0097530F" w:rsidRDefault="00CC4B8C" w:rsidP="0067585C">
      <w:pPr>
        <w:pStyle w:val="Corpodetexto"/>
        <w:spacing w:line="360" w:lineRule="auto"/>
        <w:ind w:left="163" w:right="634" w:firstLine="707"/>
        <w:rPr>
          <w:lang w:val="pt-BR"/>
        </w:rPr>
      </w:pPr>
      <w:r w:rsidRPr="0097530F">
        <w:rPr>
          <w:lang w:val="pt-BR"/>
        </w:rPr>
        <w:t>As</w:t>
      </w:r>
      <w:r w:rsidRPr="0097530F">
        <w:rPr>
          <w:spacing w:val="11"/>
          <w:lang w:val="pt-BR"/>
        </w:rPr>
        <w:t xml:space="preserve"> </w:t>
      </w:r>
      <w:r w:rsidRPr="0097530F">
        <w:rPr>
          <w:lang w:val="pt-BR"/>
        </w:rPr>
        <w:t>descrições</w:t>
      </w:r>
      <w:r w:rsidRPr="0097530F">
        <w:rPr>
          <w:spacing w:val="12"/>
          <w:lang w:val="pt-BR"/>
        </w:rPr>
        <w:t xml:space="preserve"> </w:t>
      </w:r>
      <w:r w:rsidRPr="0097530F">
        <w:rPr>
          <w:lang w:val="pt-BR"/>
        </w:rPr>
        <w:t>das</w:t>
      </w:r>
      <w:r w:rsidRPr="0097530F">
        <w:rPr>
          <w:spacing w:val="11"/>
          <w:lang w:val="pt-BR"/>
        </w:rPr>
        <w:t xml:space="preserve"> </w:t>
      </w:r>
      <w:r w:rsidRPr="0097530F">
        <w:rPr>
          <w:lang w:val="pt-BR"/>
        </w:rPr>
        <w:t>caraterísticas</w:t>
      </w:r>
      <w:r w:rsidRPr="0097530F">
        <w:rPr>
          <w:spacing w:val="12"/>
          <w:lang w:val="pt-BR"/>
        </w:rPr>
        <w:t xml:space="preserve"> </w:t>
      </w:r>
      <w:r w:rsidRPr="0097530F">
        <w:rPr>
          <w:lang w:val="pt-BR"/>
        </w:rPr>
        <w:t>construtivas</w:t>
      </w:r>
      <w:r w:rsidRPr="0097530F">
        <w:rPr>
          <w:spacing w:val="11"/>
          <w:lang w:val="pt-BR"/>
        </w:rPr>
        <w:t xml:space="preserve"> </w:t>
      </w:r>
      <w:r w:rsidRPr="0097530F">
        <w:rPr>
          <w:lang w:val="pt-BR"/>
        </w:rPr>
        <w:t>e</w:t>
      </w:r>
      <w:r w:rsidRPr="0097530F">
        <w:rPr>
          <w:spacing w:val="11"/>
          <w:lang w:val="pt-BR"/>
        </w:rPr>
        <w:t xml:space="preserve"> </w:t>
      </w:r>
      <w:r w:rsidRPr="0097530F">
        <w:rPr>
          <w:lang w:val="pt-BR"/>
        </w:rPr>
        <w:t>referências</w:t>
      </w:r>
      <w:r w:rsidRPr="0097530F">
        <w:rPr>
          <w:spacing w:val="11"/>
          <w:lang w:val="pt-BR"/>
        </w:rPr>
        <w:t xml:space="preserve"> </w:t>
      </w:r>
      <w:r w:rsidRPr="0097530F">
        <w:rPr>
          <w:lang w:val="pt-BR"/>
        </w:rPr>
        <w:t>se</w:t>
      </w:r>
      <w:r w:rsidRPr="0097530F">
        <w:rPr>
          <w:spacing w:val="11"/>
          <w:lang w:val="pt-BR"/>
        </w:rPr>
        <w:t xml:space="preserve"> </w:t>
      </w:r>
      <w:r w:rsidRPr="0097530F">
        <w:rPr>
          <w:lang w:val="pt-BR"/>
        </w:rPr>
        <w:t>encontram</w:t>
      </w:r>
      <w:r w:rsidRPr="0097530F">
        <w:rPr>
          <w:spacing w:val="24"/>
          <w:lang w:val="pt-BR"/>
        </w:rPr>
        <w:t xml:space="preserve"> </w:t>
      </w:r>
      <w:r w:rsidRPr="0097530F">
        <w:rPr>
          <w:lang w:val="pt-BR"/>
        </w:rPr>
        <w:t>no</w:t>
      </w:r>
      <w:r w:rsidRPr="0097530F">
        <w:rPr>
          <w:spacing w:val="10"/>
          <w:lang w:val="pt-BR"/>
        </w:rPr>
        <w:t xml:space="preserve"> </w:t>
      </w:r>
      <w:r w:rsidRPr="0097530F">
        <w:rPr>
          <w:lang w:val="pt-BR"/>
        </w:rPr>
        <w:t>Apenso</w:t>
      </w:r>
      <w:r w:rsidRPr="0097530F">
        <w:rPr>
          <w:spacing w:val="10"/>
          <w:lang w:val="pt-BR"/>
        </w:rPr>
        <w:t xml:space="preserve"> </w:t>
      </w:r>
      <w:r w:rsidRPr="0097530F">
        <w:rPr>
          <w:lang w:val="pt-BR"/>
        </w:rPr>
        <w:t>7</w:t>
      </w:r>
      <w:r w:rsidRPr="0097530F">
        <w:rPr>
          <w:spacing w:val="-52"/>
          <w:lang w:val="pt-BR"/>
        </w:rPr>
        <w:t xml:space="preserve"> </w:t>
      </w:r>
      <w:r w:rsidRPr="0097530F">
        <w:rPr>
          <w:lang w:val="pt-BR"/>
        </w:rPr>
        <w:t>deste ANEXO.</w:t>
      </w:r>
    </w:p>
    <w:p w14:paraId="78A3FC00" w14:textId="77777777" w:rsidR="005C38FA" w:rsidRPr="0097530F" w:rsidRDefault="005C38FA">
      <w:pPr>
        <w:pStyle w:val="Corpodetexto"/>
        <w:spacing w:before="9"/>
        <w:rPr>
          <w:sz w:val="22"/>
          <w:lang w:val="pt-BR"/>
        </w:rPr>
      </w:pPr>
    </w:p>
    <w:p w14:paraId="2C4105B4" w14:textId="441A7DFC" w:rsidR="005C38FA" w:rsidRPr="0097530F" w:rsidRDefault="00CC4B8C" w:rsidP="0067585C">
      <w:pPr>
        <w:pStyle w:val="Corpodetexto"/>
        <w:spacing w:before="93"/>
        <w:ind w:left="1865"/>
        <w:rPr>
          <w:lang w:val="pt-BR"/>
        </w:rPr>
      </w:pPr>
      <w:r w:rsidRPr="0097530F">
        <w:rPr>
          <w:noProof/>
          <w:lang w:val="pt-BR" w:eastAsia="pt-BR"/>
        </w:rPr>
        <w:drawing>
          <wp:anchor distT="0" distB="0" distL="0" distR="0" simplePos="0" relativeHeight="15841792" behindDoc="0" locked="0" layoutInCell="1" allowOverlap="1" wp14:anchorId="2305F107" wp14:editId="35FC6466">
            <wp:simplePos x="0" y="0"/>
            <wp:positionH relativeFrom="page">
              <wp:posOffset>1716079</wp:posOffset>
            </wp:positionH>
            <wp:positionV relativeFrom="paragraph">
              <wp:posOffset>87592</wp:posOffset>
            </wp:positionV>
            <wp:extent cx="379420" cy="95794"/>
            <wp:effectExtent l="0" t="0" r="0" b="0"/>
            <wp:wrapNone/>
            <wp:docPr id="467" name="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224.png"/>
                    <pic:cNvPicPr/>
                  </pic:nvPicPr>
                  <pic:blipFill>
                    <a:blip r:embed="rId234" cstate="print"/>
                    <a:stretch>
                      <a:fillRect/>
                    </a:stretch>
                  </pic:blipFill>
                  <pic:spPr>
                    <a:xfrm>
                      <a:off x="0" y="0"/>
                      <a:ext cx="379420" cy="95794"/>
                    </a:xfrm>
                    <a:prstGeom prst="rect">
                      <a:avLst/>
                    </a:prstGeom>
                  </pic:spPr>
                </pic:pic>
              </a:graphicData>
            </a:graphic>
          </wp:anchor>
        </w:drawing>
      </w:r>
      <w:r w:rsidRPr="0097530F">
        <w:rPr>
          <w:lang w:val="pt-BR"/>
        </w:rPr>
        <w:t>Transformadores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Corrente</w:t>
      </w:r>
    </w:p>
    <w:p w14:paraId="5584935F" w14:textId="77777777" w:rsidR="005C38FA" w:rsidRPr="0097530F" w:rsidRDefault="005C38FA">
      <w:pPr>
        <w:pStyle w:val="Corpodetexto"/>
        <w:rPr>
          <w:lang w:val="pt-BR"/>
        </w:rPr>
      </w:pPr>
    </w:p>
    <w:p w14:paraId="2B5AFCCD" w14:textId="77777777" w:rsidR="005C38FA" w:rsidRPr="0097530F" w:rsidRDefault="00CC4B8C">
      <w:pPr>
        <w:pStyle w:val="PargrafodaLista"/>
        <w:numPr>
          <w:ilvl w:val="4"/>
          <w:numId w:val="83"/>
        </w:numPr>
        <w:tabs>
          <w:tab w:val="left" w:pos="2288"/>
          <w:tab w:val="left" w:pos="2289"/>
        </w:tabs>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Elétricas</w:t>
      </w:r>
    </w:p>
    <w:p w14:paraId="5CA10B21" w14:textId="77777777" w:rsidR="005C38FA" w:rsidRPr="0097530F" w:rsidRDefault="005C38FA">
      <w:pPr>
        <w:pStyle w:val="Corpodetexto"/>
        <w:spacing w:before="3"/>
        <w:rPr>
          <w:lang w:val="pt-BR"/>
        </w:rPr>
      </w:pPr>
    </w:p>
    <w:p w14:paraId="2934D5D8" w14:textId="77777777" w:rsidR="005C38FA" w:rsidRPr="0097530F" w:rsidRDefault="00CC4B8C">
      <w:pPr>
        <w:pStyle w:val="Corpodetexto"/>
        <w:spacing w:line="360" w:lineRule="auto"/>
        <w:ind w:left="163" w:right="642" w:firstLine="707"/>
        <w:jc w:val="both"/>
        <w:rPr>
          <w:lang w:val="pt-BR"/>
        </w:rPr>
      </w:pPr>
      <w:r w:rsidRPr="0097530F">
        <w:rPr>
          <w:lang w:val="pt-BR"/>
        </w:rPr>
        <w:t>Os transformadores de corrente deverão ser projetados, construídos e ensaiados de</w:t>
      </w:r>
      <w:r w:rsidRPr="0097530F">
        <w:rPr>
          <w:spacing w:val="1"/>
          <w:lang w:val="pt-BR"/>
        </w:rPr>
        <w:t xml:space="preserve"> </w:t>
      </w:r>
      <w:r w:rsidRPr="0097530F">
        <w:rPr>
          <w:lang w:val="pt-BR"/>
        </w:rPr>
        <w:t>acordo</w:t>
      </w:r>
      <w:r w:rsidRPr="0097530F">
        <w:rPr>
          <w:spacing w:val="-5"/>
          <w:lang w:val="pt-BR"/>
        </w:rPr>
        <w:t xml:space="preserve"> </w:t>
      </w:r>
      <w:r w:rsidRPr="0097530F">
        <w:rPr>
          <w:lang w:val="pt-BR"/>
        </w:rPr>
        <w:t>com</w:t>
      </w:r>
      <w:r w:rsidRPr="0097530F">
        <w:rPr>
          <w:spacing w:val="-1"/>
          <w:lang w:val="pt-BR"/>
        </w:rPr>
        <w:t xml:space="preserve"> </w:t>
      </w:r>
      <w:r w:rsidRPr="0097530F">
        <w:rPr>
          <w:lang w:val="pt-BR"/>
        </w:rPr>
        <w:t>os</w:t>
      </w:r>
      <w:r w:rsidRPr="0097530F">
        <w:rPr>
          <w:spacing w:val="-5"/>
          <w:lang w:val="pt-BR"/>
        </w:rPr>
        <w:t xml:space="preserve"> </w:t>
      </w:r>
      <w:r w:rsidRPr="0097530F">
        <w:rPr>
          <w:lang w:val="pt-BR"/>
        </w:rPr>
        <w:t>requisitos</w:t>
      </w:r>
      <w:r w:rsidRPr="0097530F">
        <w:rPr>
          <w:spacing w:val="-5"/>
          <w:lang w:val="pt-BR"/>
        </w:rPr>
        <w:t xml:space="preserve"> </w:t>
      </w:r>
      <w:r w:rsidRPr="0097530F">
        <w:rPr>
          <w:lang w:val="pt-BR"/>
        </w:rPr>
        <w:t>das</w:t>
      </w:r>
      <w:r w:rsidRPr="0097530F">
        <w:rPr>
          <w:spacing w:val="-5"/>
          <w:lang w:val="pt-BR"/>
        </w:rPr>
        <w:t xml:space="preserve"> </w:t>
      </w:r>
      <w:r w:rsidRPr="0097530F">
        <w:rPr>
          <w:lang w:val="pt-BR"/>
        </w:rPr>
        <w:t>normas</w:t>
      </w:r>
      <w:r w:rsidRPr="0097530F">
        <w:rPr>
          <w:spacing w:val="-4"/>
          <w:lang w:val="pt-BR"/>
        </w:rPr>
        <w:t xml:space="preserve"> </w:t>
      </w:r>
      <w:r w:rsidRPr="0097530F">
        <w:rPr>
          <w:lang w:val="pt-BR"/>
        </w:rPr>
        <w:t>NBR</w:t>
      </w:r>
      <w:r w:rsidRPr="0097530F">
        <w:rPr>
          <w:spacing w:val="-5"/>
          <w:lang w:val="pt-BR"/>
        </w:rPr>
        <w:t xml:space="preserve"> </w:t>
      </w:r>
      <w:r w:rsidRPr="0097530F">
        <w:rPr>
          <w:lang w:val="pt-BR"/>
        </w:rPr>
        <w:t>6856</w:t>
      </w:r>
      <w:r w:rsidRPr="0097530F">
        <w:rPr>
          <w:spacing w:val="-6"/>
          <w:lang w:val="pt-BR"/>
        </w:rPr>
        <w:t xml:space="preserve"> </w:t>
      </w:r>
      <w:r w:rsidRPr="0097530F">
        <w:rPr>
          <w:lang w:val="pt-BR"/>
        </w:rPr>
        <w:t>e</w:t>
      </w:r>
      <w:r w:rsidRPr="0097530F">
        <w:rPr>
          <w:spacing w:val="-6"/>
          <w:lang w:val="pt-BR"/>
        </w:rPr>
        <w:t xml:space="preserve"> </w:t>
      </w:r>
      <w:r w:rsidRPr="0097530F">
        <w:rPr>
          <w:lang w:val="pt-BR"/>
        </w:rPr>
        <w:t>NBR</w:t>
      </w:r>
      <w:r w:rsidRPr="0097530F">
        <w:rPr>
          <w:spacing w:val="-5"/>
          <w:lang w:val="pt-BR"/>
        </w:rPr>
        <w:t xml:space="preserve"> </w:t>
      </w:r>
      <w:r w:rsidRPr="0097530F">
        <w:rPr>
          <w:lang w:val="pt-BR"/>
        </w:rPr>
        <w:t>6821;</w:t>
      </w:r>
      <w:r w:rsidRPr="0097530F">
        <w:rPr>
          <w:spacing w:val="-4"/>
          <w:lang w:val="pt-BR"/>
        </w:rPr>
        <w:t xml:space="preserve"> </w:t>
      </w:r>
      <w:r w:rsidRPr="0097530F">
        <w:rPr>
          <w:lang w:val="pt-BR"/>
        </w:rPr>
        <w:t>e</w:t>
      </w:r>
      <w:r w:rsidRPr="0097530F">
        <w:rPr>
          <w:spacing w:val="-6"/>
          <w:lang w:val="pt-BR"/>
        </w:rPr>
        <w:t xml:space="preserve"> </w:t>
      </w:r>
      <w:r w:rsidRPr="0097530F">
        <w:rPr>
          <w:lang w:val="pt-BR"/>
        </w:rPr>
        <w:t>às</w:t>
      </w:r>
      <w:r w:rsidRPr="0097530F">
        <w:rPr>
          <w:spacing w:val="-5"/>
          <w:lang w:val="pt-BR"/>
        </w:rPr>
        <w:t xml:space="preserve"> </w:t>
      </w:r>
      <w:r w:rsidRPr="0097530F">
        <w:rPr>
          <w:lang w:val="pt-BR"/>
        </w:rPr>
        <w:t>características</w:t>
      </w:r>
      <w:r w:rsidRPr="0097530F">
        <w:rPr>
          <w:spacing w:val="-4"/>
          <w:lang w:val="pt-BR"/>
        </w:rPr>
        <w:t xml:space="preserve"> </w:t>
      </w:r>
      <w:r w:rsidRPr="0097530F">
        <w:rPr>
          <w:lang w:val="pt-BR"/>
        </w:rPr>
        <w:t>especificadas</w:t>
      </w:r>
      <w:r w:rsidRPr="0097530F">
        <w:rPr>
          <w:spacing w:val="-53"/>
          <w:lang w:val="pt-BR"/>
        </w:rPr>
        <w:t xml:space="preserve"> </w:t>
      </w:r>
      <w:r w:rsidRPr="0097530F">
        <w:rPr>
          <w:lang w:val="pt-BR"/>
        </w:rPr>
        <w:t>abaixo:</w:t>
      </w:r>
    </w:p>
    <w:p w14:paraId="6AFC85AD" w14:textId="77777777" w:rsidR="005C38FA" w:rsidRPr="0097530F" w:rsidRDefault="00CC4B8C">
      <w:pPr>
        <w:spacing w:before="124"/>
        <w:ind w:left="4011"/>
        <w:jc w:val="both"/>
        <w:rPr>
          <w:sz w:val="18"/>
          <w:lang w:val="pt-BR"/>
        </w:rPr>
      </w:pPr>
      <w:r w:rsidRPr="0097530F">
        <w:rPr>
          <w:sz w:val="18"/>
          <w:lang w:val="pt-BR"/>
        </w:rPr>
        <w:t>Tabela 19</w:t>
      </w:r>
    </w:p>
    <w:p w14:paraId="74A11F40" w14:textId="77777777" w:rsidR="005C38FA" w:rsidRPr="0097530F" w:rsidRDefault="005C38FA">
      <w:pPr>
        <w:pStyle w:val="Corpodetexto"/>
        <w:spacing w:before="5" w:after="1"/>
        <w:rPr>
          <w:sz w:val="19"/>
          <w:lang w:val="pt-BR"/>
        </w:rPr>
      </w:pPr>
    </w:p>
    <w:tbl>
      <w:tblPr>
        <w:tblStyle w:val="TableNormal"/>
        <w:tblW w:w="0" w:type="auto"/>
        <w:tblInd w:w="7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18"/>
        <w:gridCol w:w="3111"/>
      </w:tblGrid>
      <w:tr w:rsidR="0097530F" w:rsidRPr="0097530F" w14:paraId="0B02B664" w14:textId="77777777">
        <w:trPr>
          <w:trHeight w:val="205"/>
        </w:trPr>
        <w:tc>
          <w:tcPr>
            <w:tcW w:w="4818" w:type="dxa"/>
          </w:tcPr>
          <w:p w14:paraId="6438DF8C" w14:textId="77777777" w:rsidR="005C38FA" w:rsidRPr="0097530F" w:rsidRDefault="00CC4B8C">
            <w:pPr>
              <w:pStyle w:val="TableParagraph"/>
              <w:spacing w:line="186"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3111" w:type="dxa"/>
          </w:tcPr>
          <w:p w14:paraId="74E4DD17" w14:textId="77777777" w:rsidR="005C38FA" w:rsidRPr="0097530F" w:rsidRDefault="00CC4B8C">
            <w:pPr>
              <w:pStyle w:val="TableParagraph"/>
              <w:spacing w:line="186" w:lineRule="exact"/>
              <w:ind w:left="105"/>
              <w:rPr>
                <w:sz w:val="18"/>
                <w:lang w:val="pt-BR"/>
              </w:rPr>
            </w:pPr>
            <w:r w:rsidRPr="0097530F">
              <w:rPr>
                <w:sz w:val="18"/>
                <w:lang w:val="pt-BR"/>
              </w:rPr>
              <w:t>60</w:t>
            </w:r>
            <w:r w:rsidRPr="0097530F">
              <w:rPr>
                <w:spacing w:val="-1"/>
                <w:sz w:val="18"/>
                <w:lang w:val="pt-BR"/>
              </w:rPr>
              <w:t xml:space="preserve"> </w:t>
            </w:r>
            <w:r w:rsidRPr="0097530F">
              <w:rPr>
                <w:sz w:val="18"/>
                <w:lang w:val="pt-BR"/>
              </w:rPr>
              <w:t>Hz</w:t>
            </w:r>
          </w:p>
        </w:tc>
      </w:tr>
      <w:tr w:rsidR="0097530F" w:rsidRPr="0097530F" w14:paraId="739AD32F" w14:textId="77777777">
        <w:trPr>
          <w:trHeight w:val="906"/>
        </w:trPr>
        <w:tc>
          <w:tcPr>
            <w:tcW w:w="4818" w:type="dxa"/>
          </w:tcPr>
          <w:p w14:paraId="021BD7B3" w14:textId="77777777" w:rsidR="005C38FA" w:rsidRPr="0097530F" w:rsidRDefault="00CC4B8C">
            <w:pPr>
              <w:pStyle w:val="TableParagraph"/>
              <w:spacing w:before="143"/>
              <w:ind w:left="107" w:right="28"/>
              <w:rPr>
                <w:sz w:val="18"/>
                <w:lang w:val="pt-BR"/>
              </w:rPr>
            </w:pPr>
            <w:r w:rsidRPr="0097530F">
              <w:rPr>
                <w:sz w:val="18"/>
                <w:lang w:val="pt-BR"/>
              </w:rPr>
              <w:t>Relações entre correntes primárias e secundárias</w:t>
            </w:r>
            <w:r w:rsidRPr="0097530F">
              <w:rPr>
                <w:spacing w:val="1"/>
                <w:sz w:val="18"/>
                <w:lang w:val="pt-BR"/>
              </w:rPr>
              <w:t xml:space="preserve"> </w:t>
            </w:r>
            <w:r w:rsidRPr="0097530F">
              <w:rPr>
                <w:sz w:val="18"/>
                <w:lang w:val="pt-BR"/>
              </w:rPr>
              <w:t>nominais</w:t>
            </w:r>
            <w:r w:rsidRPr="0097530F">
              <w:rPr>
                <w:spacing w:val="-2"/>
                <w:sz w:val="18"/>
                <w:lang w:val="pt-BR"/>
              </w:rPr>
              <w:t xml:space="preserve"> </w:t>
            </w:r>
            <w:r w:rsidRPr="0097530F">
              <w:rPr>
                <w:sz w:val="18"/>
                <w:lang w:val="pt-BR"/>
              </w:rPr>
              <w:t>(deverão</w:t>
            </w:r>
            <w:r w:rsidRPr="0097530F">
              <w:rPr>
                <w:spacing w:val="-5"/>
                <w:sz w:val="18"/>
                <w:lang w:val="pt-BR"/>
              </w:rPr>
              <w:t xml:space="preserve"> </w:t>
            </w:r>
            <w:r w:rsidRPr="0097530F">
              <w:rPr>
                <w:sz w:val="18"/>
                <w:lang w:val="pt-BR"/>
              </w:rPr>
              <w:t>ser</w:t>
            </w:r>
            <w:r w:rsidRPr="0097530F">
              <w:rPr>
                <w:spacing w:val="-3"/>
                <w:sz w:val="18"/>
                <w:lang w:val="pt-BR"/>
              </w:rPr>
              <w:t xml:space="preserve"> </w:t>
            </w:r>
            <w:r w:rsidRPr="0097530F">
              <w:rPr>
                <w:sz w:val="18"/>
                <w:lang w:val="pt-BR"/>
              </w:rPr>
              <w:t>objetos</w:t>
            </w:r>
            <w:r w:rsidRPr="0097530F">
              <w:rPr>
                <w:spacing w:val="-5"/>
                <w:sz w:val="18"/>
                <w:lang w:val="pt-BR"/>
              </w:rPr>
              <w:t xml:space="preserve"> </w:t>
            </w:r>
            <w:r w:rsidRPr="0097530F">
              <w:rPr>
                <w:sz w:val="18"/>
                <w:lang w:val="pt-BR"/>
              </w:rPr>
              <w:t>de</w:t>
            </w:r>
            <w:r w:rsidRPr="0097530F">
              <w:rPr>
                <w:spacing w:val="-2"/>
                <w:sz w:val="18"/>
                <w:lang w:val="pt-BR"/>
              </w:rPr>
              <w:t xml:space="preserve"> </w:t>
            </w:r>
            <w:r w:rsidRPr="0097530F">
              <w:rPr>
                <w:sz w:val="18"/>
                <w:lang w:val="pt-BR"/>
              </w:rPr>
              <w:t>dimensionamentos</w:t>
            </w:r>
            <w:r w:rsidRPr="0097530F">
              <w:rPr>
                <w:spacing w:val="-4"/>
                <w:sz w:val="18"/>
                <w:lang w:val="pt-BR"/>
              </w:rPr>
              <w:t xml:space="preserve"> </w:t>
            </w:r>
            <w:r w:rsidRPr="0097530F">
              <w:rPr>
                <w:sz w:val="18"/>
                <w:lang w:val="pt-BR"/>
              </w:rPr>
              <w:t>e</w:t>
            </w:r>
            <w:r w:rsidRPr="0097530F">
              <w:rPr>
                <w:spacing w:val="-47"/>
                <w:sz w:val="18"/>
                <w:lang w:val="pt-BR"/>
              </w:rPr>
              <w:t xml:space="preserve"> </w:t>
            </w:r>
            <w:r w:rsidRPr="0097530F">
              <w:rPr>
                <w:sz w:val="18"/>
                <w:lang w:val="pt-BR"/>
              </w:rPr>
              <w:t>confirmações no projeto</w:t>
            </w:r>
            <w:r w:rsidRPr="0097530F">
              <w:rPr>
                <w:spacing w:val="-1"/>
                <w:sz w:val="18"/>
                <w:lang w:val="pt-BR"/>
              </w:rPr>
              <w:t xml:space="preserve"> </w:t>
            </w:r>
            <w:r w:rsidRPr="0097530F">
              <w:rPr>
                <w:sz w:val="18"/>
                <w:lang w:val="pt-BR"/>
              </w:rPr>
              <w:t>executivo):</w:t>
            </w:r>
          </w:p>
        </w:tc>
        <w:tc>
          <w:tcPr>
            <w:tcW w:w="3111" w:type="dxa"/>
          </w:tcPr>
          <w:p w14:paraId="012E9871" w14:textId="77777777" w:rsidR="005C38FA" w:rsidRPr="0097530F" w:rsidRDefault="005C38FA">
            <w:pPr>
              <w:pStyle w:val="TableParagraph"/>
              <w:ind w:left="0"/>
              <w:rPr>
                <w:rFonts w:ascii="Times New Roman"/>
                <w:sz w:val="18"/>
                <w:lang w:val="pt-BR"/>
              </w:rPr>
            </w:pPr>
          </w:p>
        </w:tc>
      </w:tr>
      <w:tr w:rsidR="0097530F" w:rsidRPr="0097530F" w14:paraId="76CF83FD" w14:textId="77777777">
        <w:trPr>
          <w:trHeight w:val="205"/>
        </w:trPr>
        <w:tc>
          <w:tcPr>
            <w:tcW w:w="4818" w:type="dxa"/>
          </w:tcPr>
          <w:p w14:paraId="15A4A264" w14:textId="77777777" w:rsidR="005C38FA" w:rsidRPr="0097530F" w:rsidRDefault="00CC4B8C">
            <w:pPr>
              <w:pStyle w:val="TableParagraph"/>
              <w:spacing w:line="186" w:lineRule="exact"/>
              <w:ind w:left="107"/>
              <w:rPr>
                <w:sz w:val="18"/>
                <w:lang w:val="pt-BR"/>
              </w:rPr>
            </w:pPr>
            <w:r w:rsidRPr="0097530F">
              <w:rPr>
                <w:sz w:val="18"/>
                <w:lang w:val="pt-BR"/>
              </w:rPr>
              <w:t>Fator</w:t>
            </w:r>
            <w:r w:rsidRPr="0097530F">
              <w:rPr>
                <w:spacing w:val="-2"/>
                <w:sz w:val="18"/>
                <w:lang w:val="pt-BR"/>
              </w:rPr>
              <w:t xml:space="preserve"> </w:t>
            </w:r>
            <w:r w:rsidRPr="0097530F">
              <w:rPr>
                <w:sz w:val="18"/>
                <w:lang w:val="pt-BR"/>
              </w:rPr>
              <w:t>térmico</w:t>
            </w:r>
            <w:r w:rsidRPr="0097530F">
              <w:rPr>
                <w:spacing w:val="-4"/>
                <w:sz w:val="18"/>
                <w:lang w:val="pt-BR"/>
              </w:rPr>
              <w:t xml:space="preserve"> </w:t>
            </w:r>
            <w:r w:rsidRPr="0097530F">
              <w:rPr>
                <w:sz w:val="18"/>
                <w:lang w:val="pt-BR"/>
              </w:rPr>
              <w:t>nominal:</w:t>
            </w:r>
          </w:p>
        </w:tc>
        <w:tc>
          <w:tcPr>
            <w:tcW w:w="3111" w:type="dxa"/>
          </w:tcPr>
          <w:p w14:paraId="67F68169" w14:textId="77777777" w:rsidR="005C38FA" w:rsidRPr="0097530F" w:rsidRDefault="00CC4B8C">
            <w:pPr>
              <w:pStyle w:val="TableParagraph"/>
              <w:spacing w:line="186" w:lineRule="exact"/>
              <w:ind w:left="105"/>
              <w:rPr>
                <w:sz w:val="18"/>
                <w:lang w:val="pt-BR"/>
              </w:rPr>
            </w:pPr>
            <w:r w:rsidRPr="0097530F">
              <w:rPr>
                <w:sz w:val="18"/>
                <w:lang w:val="pt-BR"/>
              </w:rPr>
              <w:t>1,2</w:t>
            </w:r>
          </w:p>
        </w:tc>
      </w:tr>
      <w:tr w:rsidR="0097530F" w:rsidRPr="0097530F" w14:paraId="0D1C1C45" w14:textId="77777777">
        <w:trPr>
          <w:trHeight w:val="621"/>
        </w:trPr>
        <w:tc>
          <w:tcPr>
            <w:tcW w:w="4818" w:type="dxa"/>
          </w:tcPr>
          <w:p w14:paraId="120781DD" w14:textId="77777777" w:rsidR="005C38FA" w:rsidRPr="0097530F" w:rsidRDefault="005C38FA">
            <w:pPr>
              <w:pStyle w:val="TableParagraph"/>
              <w:spacing w:before="9"/>
              <w:ind w:left="0"/>
              <w:rPr>
                <w:sz w:val="17"/>
                <w:lang w:val="pt-BR"/>
              </w:rPr>
            </w:pPr>
          </w:p>
          <w:p w14:paraId="450DC5FD" w14:textId="77777777" w:rsidR="005C38FA" w:rsidRPr="0097530F" w:rsidRDefault="00CC4B8C">
            <w:pPr>
              <w:pStyle w:val="TableParagraph"/>
              <w:spacing w:before="1"/>
              <w:ind w:left="107"/>
              <w:rPr>
                <w:sz w:val="18"/>
                <w:lang w:val="pt-BR"/>
              </w:rPr>
            </w:pPr>
            <w:r w:rsidRPr="0097530F">
              <w:rPr>
                <w:sz w:val="18"/>
                <w:lang w:val="pt-BR"/>
              </w:rPr>
              <w:t>Número</w:t>
            </w:r>
            <w:r w:rsidRPr="0097530F">
              <w:rPr>
                <w:spacing w:val="-5"/>
                <w:sz w:val="18"/>
                <w:lang w:val="pt-BR"/>
              </w:rPr>
              <w:t xml:space="preserve"> </w:t>
            </w:r>
            <w:r w:rsidRPr="0097530F">
              <w:rPr>
                <w:sz w:val="18"/>
                <w:lang w:val="pt-BR"/>
              </w:rPr>
              <w:t>de</w:t>
            </w:r>
            <w:r w:rsidRPr="0097530F">
              <w:rPr>
                <w:spacing w:val="-3"/>
                <w:sz w:val="18"/>
                <w:lang w:val="pt-BR"/>
              </w:rPr>
              <w:t xml:space="preserve"> </w:t>
            </w:r>
            <w:r w:rsidRPr="0097530F">
              <w:rPr>
                <w:sz w:val="18"/>
                <w:lang w:val="pt-BR"/>
              </w:rPr>
              <w:t>enrolamentos</w:t>
            </w:r>
            <w:r w:rsidRPr="0097530F">
              <w:rPr>
                <w:spacing w:val="-2"/>
                <w:sz w:val="18"/>
                <w:lang w:val="pt-BR"/>
              </w:rPr>
              <w:t xml:space="preserve"> </w:t>
            </w:r>
            <w:r w:rsidRPr="0097530F">
              <w:rPr>
                <w:sz w:val="18"/>
                <w:lang w:val="pt-BR"/>
              </w:rPr>
              <w:t>secundários</w:t>
            </w:r>
          </w:p>
        </w:tc>
        <w:tc>
          <w:tcPr>
            <w:tcW w:w="3111" w:type="dxa"/>
          </w:tcPr>
          <w:p w14:paraId="3C71586C" w14:textId="77777777" w:rsidR="005C38FA" w:rsidRPr="0097530F" w:rsidRDefault="00CC4B8C">
            <w:pPr>
              <w:pStyle w:val="TableParagraph"/>
              <w:ind w:left="105" w:right="176"/>
              <w:rPr>
                <w:sz w:val="18"/>
                <w:lang w:val="pt-BR"/>
              </w:rPr>
            </w:pPr>
            <w:r w:rsidRPr="0097530F">
              <w:rPr>
                <w:sz w:val="18"/>
                <w:lang w:val="pt-BR"/>
              </w:rPr>
              <w:t>1</w:t>
            </w:r>
            <w:r w:rsidRPr="0097530F">
              <w:rPr>
                <w:spacing w:val="-2"/>
                <w:sz w:val="18"/>
                <w:lang w:val="pt-BR"/>
              </w:rPr>
              <w:t xml:space="preserve"> </w:t>
            </w:r>
            <w:r w:rsidRPr="0097530F">
              <w:rPr>
                <w:sz w:val="18"/>
                <w:lang w:val="pt-BR"/>
              </w:rPr>
              <w:t>e</w:t>
            </w:r>
            <w:r w:rsidRPr="0097530F">
              <w:rPr>
                <w:spacing w:val="-2"/>
                <w:sz w:val="18"/>
                <w:lang w:val="pt-BR"/>
              </w:rPr>
              <w:t xml:space="preserve"> </w:t>
            </w:r>
            <w:r w:rsidRPr="0097530F">
              <w:rPr>
                <w:sz w:val="18"/>
                <w:lang w:val="pt-BR"/>
              </w:rPr>
              <w:t>2</w:t>
            </w:r>
            <w:r w:rsidRPr="0097530F">
              <w:rPr>
                <w:spacing w:val="-2"/>
                <w:sz w:val="18"/>
                <w:lang w:val="pt-BR"/>
              </w:rPr>
              <w:t xml:space="preserve"> </w:t>
            </w:r>
            <w:r w:rsidRPr="0097530F">
              <w:rPr>
                <w:sz w:val="18"/>
                <w:lang w:val="pt-BR"/>
              </w:rPr>
              <w:t>(Transformador</w:t>
            </w:r>
            <w:r w:rsidRPr="0097530F">
              <w:rPr>
                <w:spacing w:val="-2"/>
                <w:sz w:val="18"/>
                <w:lang w:val="pt-BR"/>
              </w:rPr>
              <w:t xml:space="preserve"> </w:t>
            </w:r>
            <w:r w:rsidRPr="0097530F">
              <w:rPr>
                <w:sz w:val="18"/>
                <w:lang w:val="pt-BR"/>
              </w:rPr>
              <w:t>com</w:t>
            </w:r>
            <w:r w:rsidRPr="0097530F">
              <w:rPr>
                <w:spacing w:val="-1"/>
                <w:sz w:val="18"/>
                <w:lang w:val="pt-BR"/>
              </w:rPr>
              <w:t xml:space="preserve"> </w:t>
            </w:r>
            <w:r w:rsidRPr="0097530F">
              <w:rPr>
                <w:sz w:val="18"/>
                <w:lang w:val="pt-BR"/>
              </w:rPr>
              <w:t>1</w:t>
            </w:r>
            <w:r w:rsidRPr="0097530F">
              <w:rPr>
                <w:spacing w:val="-3"/>
                <w:sz w:val="18"/>
                <w:lang w:val="pt-BR"/>
              </w:rPr>
              <w:t xml:space="preserve"> </w:t>
            </w:r>
            <w:r w:rsidRPr="0097530F">
              <w:rPr>
                <w:sz w:val="18"/>
                <w:lang w:val="pt-BR"/>
              </w:rPr>
              <w:t>núcleo</w:t>
            </w:r>
            <w:r w:rsidRPr="0097530F">
              <w:rPr>
                <w:spacing w:val="-47"/>
                <w:sz w:val="18"/>
                <w:lang w:val="pt-BR"/>
              </w:rPr>
              <w:t xml:space="preserve"> </w:t>
            </w:r>
            <w:r w:rsidRPr="0097530F">
              <w:rPr>
                <w:sz w:val="18"/>
                <w:lang w:val="pt-BR"/>
              </w:rPr>
              <w:t>ou</w:t>
            </w:r>
            <w:r w:rsidRPr="0097530F">
              <w:rPr>
                <w:spacing w:val="-3"/>
                <w:sz w:val="18"/>
                <w:lang w:val="pt-BR"/>
              </w:rPr>
              <w:t xml:space="preserve"> </w:t>
            </w:r>
            <w:r w:rsidRPr="0097530F">
              <w:rPr>
                <w:sz w:val="18"/>
                <w:lang w:val="pt-BR"/>
              </w:rPr>
              <w:t>2</w:t>
            </w:r>
            <w:r w:rsidRPr="0097530F">
              <w:rPr>
                <w:spacing w:val="-2"/>
                <w:sz w:val="18"/>
                <w:lang w:val="pt-BR"/>
              </w:rPr>
              <w:t xml:space="preserve"> </w:t>
            </w:r>
            <w:r w:rsidRPr="0097530F">
              <w:rPr>
                <w:sz w:val="18"/>
                <w:lang w:val="pt-BR"/>
              </w:rPr>
              <w:t>núcleos</w:t>
            </w:r>
            <w:r w:rsidRPr="0097530F">
              <w:rPr>
                <w:spacing w:val="-1"/>
                <w:sz w:val="18"/>
                <w:lang w:val="pt-BR"/>
              </w:rPr>
              <w:t xml:space="preserve"> </w:t>
            </w:r>
            <w:r w:rsidRPr="0097530F">
              <w:rPr>
                <w:sz w:val="18"/>
                <w:lang w:val="pt-BR"/>
              </w:rPr>
              <w:t>independentes</w:t>
            </w:r>
            <w:r w:rsidRPr="0097530F">
              <w:rPr>
                <w:spacing w:val="2"/>
                <w:sz w:val="18"/>
                <w:lang w:val="pt-BR"/>
              </w:rPr>
              <w:t xml:space="preserve"> </w:t>
            </w:r>
            <w:r w:rsidRPr="0097530F">
              <w:rPr>
                <w:sz w:val="18"/>
                <w:lang w:val="pt-BR"/>
              </w:rPr>
              <w:t>para</w:t>
            </w:r>
          </w:p>
          <w:p w14:paraId="6359F515" w14:textId="77777777" w:rsidR="005C38FA" w:rsidRPr="0097530F" w:rsidRDefault="00CC4B8C">
            <w:pPr>
              <w:pStyle w:val="TableParagraph"/>
              <w:spacing w:line="187" w:lineRule="exact"/>
              <w:ind w:left="105"/>
              <w:rPr>
                <w:sz w:val="18"/>
                <w:lang w:val="pt-BR"/>
              </w:rPr>
            </w:pPr>
            <w:r w:rsidRPr="0097530F">
              <w:rPr>
                <w:sz w:val="18"/>
                <w:lang w:val="pt-BR"/>
              </w:rPr>
              <w:t>proteção</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medição)</w:t>
            </w:r>
          </w:p>
        </w:tc>
      </w:tr>
      <w:tr w:rsidR="0097530F" w:rsidRPr="0097530F" w14:paraId="4297392C" w14:textId="77777777">
        <w:trPr>
          <w:trHeight w:val="330"/>
        </w:trPr>
        <w:tc>
          <w:tcPr>
            <w:tcW w:w="4818" w:type="dxa"/>
          </w:tcPr>
          <w:p w14:paraId="0A753D4A" w14:textId="77777777" w:rsidR="005C38FA" w:rsidRPr="0097530F" w:rsidRDefault="00CC4B8C">
            <w:pPr>
              <w:pStyle w:val="TableParagraph"/>
              <w:spacing w:before="61"/>
              <w:ind w:left="107"/>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exatidão</w:t>
            </w:r>
            <w:r w:rsidRPr="0097530F">
              <w:rPr>
                <w:spacing w:val="-2"/>
                <w:sz w:val="18"/>
                <w:lang w:val="pt-BR"/>
              </w:rPr>
              <w:t xml:space="preserve"> </w:t>
            </w:r>
            <w:r w:rsidRPr="0097530F">
              <w:rPr>
                <w:sz w:val="18"/>
                <w:lang w:val="pt-BR"/>
              </w:rPr>
              <w:t>e</w:t>
            </w:r>
            <w:r w:rsidRPr="0097530F">
              <w:rPr>
                <w:spacing w:val="-4"/>
                <w:sz w:val="18"/>
                <w:lang w:val="pt-BR"/>
              </w:rPr>
              <w:t xml:space="preserve"> </w:t>
            </w:r>
            <w:r w:rsidRPr="0097530F">
              <w:rPr>
                <w:sz w:val="18"/>
                <w:lang w:val="pt-BR"/>
              </w:rPr>
              <w:t>carga</w:t>
            </w:r>
            <w:r w:rsidRPr="0097530F">
              <w:rPr>
                <w:spacing w:val="-2"/>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ABNT:</w:t>
            </w:r>
          </w:p>
        </w:tc>
        <w:tc>
          <w:tcPr>
            <w:tcW w:w="3111" w:type="dxa"/>
          </w:tcPr>
          <w:p w14:paraId="4EBCF887" w14:textId="77777777" w:rsidR="005C38FA" w:rsidRPr="0097530F" w:rsidRDefault="005C38FA">
            <w:pPr>
              <w:pStyle w:val="TableParagraph"/>
              <w:ind w:left="0"/>
              <w:rPr>
                <w:rFonts w:ascii="Times New Roman"/>
                <w:sz w:val="18"/>
                <w:lang w:val="pt-BR"/>
              </w:rPr>
            </w:pPr>
          </w:p>
        </w:tc>
      </w:tr>
      <w:tr w:rsidR="0097530F" w:rsidRPr="0097530F" w14:paraId="715B0D44" w14:textId="77777777">
        <w:trPr>
          <w:trHeight w:val="205"/>
        </w:trPr>
        <w:tc>
          <w:tcPr>
            <w:tcW w:w="4818" w:type="dxa"/>
          </w:tcPr>
          <w:p w14:paraId="3E791690" w14:textId="77777777" w:rsidR="005C38FA" w:rsidRPr="0097530F" w:rsidRDefault="00CC4B8C">
            <w:pPr>
              <w:pStyle w:val="TableParagraph"/>
              <w:spacing w:line="186" w:lineRule="exact"/>
              <w:ind w:left="107"/>
              <w:rPr>
                <w:sz w:val="18"/>
                <w:lang w:val="pt-BR"/>
              </w:rPr>
            </w:pPr>
            <w:r w:rsidRPr="0097530F">
              <w:rPr>
                <w:sz w:val="18"/>
                <w:lang w:val="pt-BR"/>
              </w:rPr>
              <w:lastRenderedPageBreak/>
              <w:t>Para</w:t>
            </w:r>
            <w:r w:rsidRPr="0097530F">
              <w:rPr>
                <w:spacing w:val="-2"/>
                <w:sz w:val="18"/>
                <w:lang w:val="pt-BR"/>
              </w:rPr>
              <w:t xml:space="preserve"> </w:t>
            </w:r>
            <w:r w:rsidRPr="0097530F">
              <w:rPr>
                <w:sz w:val="18"/>
                <w:lang w:val="pt-BR"/>
              </w:rPr>
              <w:t>proteção:</w:t>
            </w:r>
          </w:p>
        </w:tc>
        <w:tc>
          <w:tcPr>
            <w:tcW w:w="3111" w:type="dxa"/>
          </w:tcPr>
          <w:p w14:paraId="46637A63" w14:textId="77777777" w:rsidR="005C38FA" w:rsidRPr="0097530F" w:rsidRDefault="00CC4B8C">
            <w:pPr>
              <w:pStyle w:val="TableParagraph"/>
              <w:spacing w:line="186" w:lineRule="exact"/>
              <w:ind w:left="105"/>
              <w:rPr>
                <w:sz w:val="18"/>
                <w:lang w:val="pt-BR"/>
              </w:rPr>
            </w:pPr>
            <w:r w:rsidRPr="0097530F">
              <w:rPr>
                <w:sz w:val="18"/>
                <w:lang w:val="pt-BR"/>
              </w:rPr>
              <w:t>10B100</w:t>
            </w:r>
            <w:r w:rsidRPr="0097530F">
              <w:rPr>
                <w:spacing w:val="-3"/>
                <w:sz w:val="18"/>
                <w:lang w:val="pt-BR"/>
              </w:rPr>
              <w:t xml:space="preserve"> </w:t>
            </w:r>
            <w:r w:rsidRPr="0097530F">
              <w:rPr>
                <w:sz w:val="18"/>
                <w:lang w:val="pt-BR"/>
              </w:rPr>
              <w:t>ou</w:t>
            </w:r>
            <w:r w:rsidRPr="0097530F">
              <w:rPr>
                <w:spacing w:val="-3"/>
                <w:sz w:val="18"/>
                <w:lang w:val="pt-BR"/>
              </w:rPr>
              <w:t xml:space="preserve"> </w:t>
            </w:r>
            <w:r w:rsidRPr="0097530F">
              <w:rPr>
                <w:sz w:val="18"/>
                <w:lang w:val="pt-BR"/>
              </w:rPr>
              <w:t>10B400</w:t>
            </w:r>
          </w:p>
        </w:tc>
      </w:tr>
      <w:tr w:rsidR="000D430C" w:rsidRPr="0097530F" w14:paraId="43C60385" w14:textId="77777777">
        <w:trPr>
          <w:trHeight w:val="208"/>
        </w:trPr>
        <w:tc>
          <w:tcPr>
            <w:tcW w:w="4818" w:type="dxa"/>
          </w:tcPr>
          <w:p w14:paraId="4D18D9B8" w14:textId="77777777" w:rsidR="005C38FA" w:rsidRPr="0097530F" w:rsidRDefault="00CC4B8C">
            <w:pPr>
              <w:pStyle w:val="TableParagraph"/>
              <w:spacing w:line="188" w:lineRule="exact"/>
              <w:ind w:left="107"/>
              <w:rPr>
                <w:sz w:val="18"/>
                <w:lang w:val="pt-BR"/>
              </w:rPr>
            </w:pPr>
            <w:r w:rsidRPr="0097530F">
              <w:rPr>
                <w:sz w:val="18"/>
                <w:lang w:val="pt-BR"/>
              </w:rPr>
              <w:t>Para</w:t>
            </w:r>
            <w:r w:rsidRPr="0097530F">
              <w:rPr>
                <w:spacing w:val="-1"/>
                <w:sz w:val="18"/>
                <w:lang w:val="pt-BR"/>
              </w:rPr>
              <w:t xml:space="preserve"> </w:t>
            </w:r>
            <w:r w:rsidRPr="0097530F">
              <w:rPr>
                <w:sz w:val="18"/>
                <w:lang w:val="pt-BR"/>
              </w:rPr>
              <w:t>medição:</w:t>
            </w:r>
          </w:p>
        </w:tc>
        <w:tc>
          <w:tcPr>
            <w:tcW w:w="3111" w:type="dxa"/>
          </w:tcPr>
          <w:p w14:paraId="4D6556F6" w14:textId="77777777" w:rsidR="005C38FA" w:rsidRPr="0097530F" w:rsidRDefault="00CC4B8C">
            <w:pPr>
              <w:pStyle w:val="TableParagraph"/>
              <w:spacing w:line="188" w:lineRule="exact"/>
              <w:ind w:left="105"/>
              <w:rPr>
                <w:sz w:val="18"/>
                <w:lang w:val="pt-BR"/>
              </w:rPr>
            </w:pPr>
            <w:r w:rsidRPr="0097530F">
              <w:rPr>
                <w:sz w:val="18"/>
                <w:lang w:val="pt-BR"/>
              </w:rPr>
              <w:t>0,6C100</w:t>
            </w:r>
          </w:p>
        </w:tc>
      </w:tr>
    </w:tbl>
    <w:p w14:paraId="745E359A" w14:textId="77777777" w:rsidR="005C38FA" w:rsidRPr="0097530F" w:rsidRDefault="005C38FA">
      <w:pPr>
        <w:pStyle w:val="Corpodetexto"/>
        <w:spacing w:before="6"/>
        <w:rPr>
          <w:sz w:val="16"/>
          <w:lang w:val="pt-BR"/>
        </w:rPr>
      </w:pPr>
    </w:p>
    <w:p w14:paraId="5D3B445D" w14:textId="77777777" w:rsidR="005C38FA" w:rsidRPr="0097530F" w:rsidRDefault="00CC4B8C">
      <w:pPr>
        <w:pStyle w:val="PargrafodaLista"/>
        <w:numPr>
          <w:ilvl w:val="4"/>
          <w:numId w:val="83"/>
        </w:numPr>
        <w:tabs>
          <w:tab w:val="left" w:pos="2288"/>
          <w:tab w:val="left" w:pos="2289"/>
        </w:tabs>
        <w:spacing w:before="93"/>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Construtivas</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45BA8185" w14:textId="77777777" w:rsidR="005C38FA" w:rsidRPr="0097530F" w:rsidRDefault="005C38FA">
      <w:pPr>
        <w:pStyle w:val="Corpodetexto"/>
        <w:spacing w:before="5"/>
        <w:rPr>
          <w:lang w:val="pt-BR"/>
        </w:rPr>
      </w:pPr>
    </w:p>
    <w:p w14:paraId="1F07AE13" w14:textId="77777777" w:rsidR="005C38FA" w:rsidRPr="0097530F" w:rsidRDefault="00CC4B8C">
      <w:pPr>
        <w:pStyle w:val="Corpodetexto"/>
        <w:spacing w:line="357" w:lineRule="auto"/>
        <w:ind w:left="163" w:right="634" w:firstLine="707"/>
        <w:rPr>
          <w:lang w:val="pt-BR"/>
        </w:rPr>
      </w:pPr>
      <w:r w:rsidRPr="0097530F">
        <w:rPr>
          <w:lang w:val="pt-BR"/>
        </w:rPr>
        <w:t>As</w:t>
      </w:r>
      <w:r w:rsidRPr="0097530F">
        <w:rPr>
          <w:spacing w:val="11"/>
          <w:lang w:val="pt-BR"/>
        </w:rPr>
        <w:t xml:space="preserve"> </w:t>
      </w:r>
      <w:r w:rsidRPr="0097530F">
        <w:rPr>
          <w:lang w:val="pt-BR"/>
        </w:rPr>
        <w:t>descrições</w:t>
      </w:r>
      <w:r w:rsidRPr="0097530F">
        <w:rPr>
          <w:spacing w:val="12"/>
          <w:lang w:val="pt-BR"/>
        </w:rPr>
        <w:t xml:space="preserve"> </w:t>
      </w:r>
      <w:r w:rsidRPr="0097530F">
        <w:rPr>
          <w:lang w:val="pt-BR"/>
        </w:rPr>
        <w:t>das</w:t>
      </w:r>
      <w:r w:rsidRPr="0097530F">
        <w:rPr>
          <w:spacing w:val="11"/>
          <w:lang w:val="pt-BR"/>
        </w:rPr>
        <w:t xml:space="preserve"> </w:t>
      </w:r>
      <w:r w:rsidRPr="0097530F">
        <w:rPr>
          <w:lang w:val="pt-BR"/>
        </w:rPr>
        <w:t>caraterísticas</w:t>
      </w:r>
      <w:r w:rsidRPr="0097530F">
        <w:rPr>
          <w:spacing w:val="12"/>
          <w:lang w:val="pt-BR"/>
        </w:rPr>
        <w:t xml:space="preserve"> </w:t>
      </w:r>
      <w:r w:rsidRPr="0097530F">
        <w:rPr>
          <w:lang w:val="pt-BR"/>
        </w:rPr>
        <w:t>construtivas</w:t>
      </w:r>
      <w:r w:rsidRPr="0097530F">
        <w:rPr>
          <w:spacing w:val="11"/>
          <w:lang w:val="pt-BR"/>
        </w:rPr>
        <w:t xml:space="preserve"> </w:t>
      </w:r>
      <w:r w:rsidRPr="0097530F">
        <w:rPr>
          <w:lang w:val="pt-BR"/>
        </w:rPr>
        <w:t>e</w:t>
      </w:r>
      <w:r w:rsidRPr="0097530F">
        <w:rPr>
          <w:spacing w:val="11"/>
          <w:lang w:val="pt-BR"/>
        </w:rPr>
        <w:t xml:space="preserve"> </w:t>
      </w:r>
      <w:r w:rsidRPr="0097530F">
        <w:rPr>
          <w:lang w:val="pt-BR"/>
        </w:rPr>
        <w:t>referências</w:t>
      </w:r>
      <w:r w:rsidRPr="0097530F">
        <w:rPr>
          <w:spacing w:val="11"/>
          <w:lang w:val="pt-BR"/>
        </w:rPr>
        <w:t xml:space="preserve"> </w:t>
      </w:r>
      <w:r w:rsidRPr="0097530F">
        <w:rPr>
          <w:lang w:val="pt-BR"/>
        </w:rPr>
        <w:t>se</w:t>
      </w:r>
      <w:r w:rsidRPr="0097530F">
        <w:rPr>
          <w:spacing w:val="11"/>
          <w:lang w:val="pt-BR"/>
        </w:rPr>
        <w:t xml:space="preserve"> </w:t>
      </w:r>
      <w:r w:rsidRPr="0097530F">
        <w:rPr>
          <w:lang w:val="pt-BR"/>
        </w:rPr>
        <w:t>encontram</w:t>
      </w:r>
      <w:r w:rsidRPr="0097530F">
        <w:rPr>
          <w:spacing w:val="24"/>
          <w:lang w:val="pt-BR"/>
        </w:rPr>
        <w:t xml:space="preserve"> </w:t>
      </w:r>
      <w:r w:rsidRPr="0097530F">
        <w:rPr>
          <w:lang w:val="pt-BR"/>
        </w:rPr>
        <w:t>no</w:t>
      </w:r>
      <w:r w:rsidRPr="0097530F">
        <w:rPr>
          <w:spacing w:val="10"/>
          <w:lang w:val="pt-BR"/>
        </w:rPr>
        <w:t xml:space="preserve"> </w:t>
      </w:r>
      <w:r w:rsidRPr="0097530F">
        <w:rPr>
          <w:lang w:val="pt-BR"/>
        </w:rPr>
        <w:t>Apenso</w:t>
      </w:r>
      <w:r w:rsidRPr="0097530F">
        <w:rPr>
          <w:spacing w:val="10"/>
          <w:lang w:val="pt-BR"/>
        </w:rPr>
        <w:t xml:space="preserve"> </w:t>
      </w:r>
      <w:r w:rsidRPr="0097530F">
        <w:rPr>
          <w:lang w:val="pt-BR"/>
        </w:rPr>
        <w:t>7</w:t>
      </w:r>
      <w:r w:rsidRPr="0097530F">
        <w:rPr>
          <w:spacing w:val="-52"/>
          <w:lang w:val="pt-BR"/>
        </w:rPr>
        <w:t xml:space="preserve"> </w:t>
      </w:r>
      <w:r w:rsidRPr="0097530F">
        <w:rPr>
          <w:lang w:val="pt-BR"/>
        </w:rPr>
        <w:t>deste ANEXO.</w:t>
      </w:r>
    </w:p>
    <w:p w14:paraId="04ADD1D1" w14:textId="77777777" w:rsidR="005C38FA" w:rsidRPr="0097530F" w:rsidRDefault="005C38FA">
      <w:pPr>
        <w:pStyle w:val="Corpodetexto"/>
        <w:rPr>
          <w:lang w:val="pt-BR"/>
        </w:rPr>
      </w:pPr>
    </w:p>
    <w:p w14:paraId="72CBFD82"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42304" behindDoc="0" locked="0" layoutInCell="1" allowOverlap="1" wp14:anchorId="2EA46224" wp14:editId="7355C4AF">
            <wp:simplePos x="0" y="0"/>
            <wp:positionH relativeFrom="page">
              <wp:posOffset>1716042</wp:posOffset>
            </wp:positionH>
            <wp:positionV relativeFrom="paragraph">
              <wp:posOffset>87846</wp:posOffset>
            </wp:positionV>
            <wp:extent cx="380981" cy="95794"/>
            <wp:effectExtent l="0" t="0" r="0" b="0"/>
            <wp:wrapNone/>
            <wp:docPr id="469"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86.png"/>
                    <pic:cNvPicPr/>
                  </pic:nvPicPr>
                  <pic:blipFill>
                    <a:blip r:embed="rId193" cstate="print"/>
                    <a:stretch>
                      <a:fillRect/>
                    </a:stretch>
                  </pic:blipFill>
                  <pic:spPr>
                    <a:xfrm>
                      <a:off x="0" y="0"/>
                      <a:ext cx="380981" cy="95794"/>
                    </a:xfrm>
                    <a:prstGeom prst="rect">
                      <a:avLst/>
                    </a:prstGeom>
                  </pic:spPr>
                </pic:pic>
              </a:graphicData>
            </a:graphic>
          </wp:anchor>
        </w:drawing>
      </w:r>
      <w:r w:rsidRPr="0097530F">
        <w:rPr>
          <w:lang w:val="pt-BR"/>
        </w:rPr>
        <w:t>Transformadores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Potencial</w:t>
      </w:r>
    </w:p>
    <w:p w14:paraId="16C95944" w14:textId="77777777" w:rsidR="005C38FA" w:rsidRPr="0097530F" w:rsidRDefault="005C38FA">
      <w:pPr>
        <w:pStyle w:val="Corpodetexto"/>
        <w:rPr>
          <w:lang w:val="pt-BR"/>
        </w:rPr>
      </w:pPr>
    </w:p>
    <w:p w14:paraId="7E5E4750" w14:textId="77777777" w:rsidR="005C38FA" w:rsidRPr="0097530F" w:rsidRDefault="00CC4B8C">
      <w:pPr>
        <w:pStyle w:val="PargrafodaLista"/>
        <w:numPr>
          <w:ilvl w:val="4"/>
          <w:numId w:val="82"/>
        </w:numPr>
        <w:tabs>
          <w:tab w:val="left" w:pos="2288"/>
          <w:tab w:val="left" w:pos="2289"/>
        </w:tabs>
        <w:ind w:hanging="1394"/>
        <w:rPr>
          <w:sz w:val="20"/>
          <w:lang w:val="pt-BR"/>
        </w:rPr>
      </w:pPr>
      <w:r w:rsidRPr="0097530F">
        <w:rPr>
          <w:sz w:val="20"/>
          <w:lang w:val="pt-BR"/>
        </w:rPr>
        <w:t>Características</w:t>
      </w:r>
      <w:r w:rsidRPr="0097530F">
        <w:rPr>
          <w:spacing w:val="-3"/>
          <w:sz w:val="20"/>
          <w:lang w:val="pt-BR"/>
        </w:rPr>
        <w:t xml:space="preserve"> </w:t>
      </w:r>
      <w:r w:rsidRPr="0097530F">
        <w:rPr>
          <w:sz w:val="20"/>
          <w:lang w:val="pt-BR"/>
        </w:rPr>
        <w:t>Elétricas</w:t>
      </w:r>
    </w:p>
    <w:p w14:paraId="01E2D4EF" w14:textId="77777777" w:rsidR="005C38FA" w:rsidRPr="0097530F" w:rsidRDefault="005C38FA">
      <w:pPr>
        <w:pStyle w:val="Corpodetexto"/>
        <w:spacing w:before="3"/>
        <w:rPr>
          <w:lang w:val="pt-BR"/>
        </w:rPr>
      </w:pPr>
    </w:p>
    <w:p w14:paraId="760F7484" w14:textId="77777777" w:rsidR="005C38FA" w:rsidRPr="0097530F" w:rsidRDefault="00CC4B8C">
      <w:pPr>
        <w:pStyle w:val="Corpodetexto"/>
        <w:spacing w:line="360" w:lineRule="auto"/>
        <w:ind w:left="163" w:right="641" w:firstLine="707"/>
        <w:jc w:val="both"/>
        <w:rPr>
          <w:lang w:val="pt-BR"/>
        </w:rPr>
      </w:pPr>
      <w:r w:rsidRPr="0097530F">
        <w:rPr>
          <w:lang w:val="pt-BR"/>
        </w:rPr>
        <w:t>Os</w:t>
      </w:r>
      <w:r w:rsidRPr="0097530F">
        <w:rPr>
          <w:spacing w:val="-9"/>
          <w:lang w:val="pt-BR"/>
        </w:rPr>
        <w:t xml:space="preserve"> </w:t>
      </w:r>
      <w:r w:rsidRPr="0097530F">
        <w:rPr>
          <w:lang w:val="pt-BR"/>
        </w:rPr>
        <w:t>transformadores</w:t>
      </w:r>
      <w:r w:rsidRPr="0097530F">
        <w:rPr>
          <w:spacing w:val="-8"/>
          <w:lang w:val="pt-BR"/>
        </w:rPr>
        <w:t xml:space="preserve"> </w:t>
      </w:r>
      <w:r w:rsidRPr="0097530F">
        <w:rPr>
          <w:lang w:val="pt-BR"/>
        </w:rPr>
        <w:t>de</w:t>
      </w:r>
      <w:r w:rsidRPr="0097530F">
        <w:rPr>
          <w:spacing w:val="-7"/>
          <w:lang w:val="pt-BR"/>
        </w:rPr>
        <w:t xml:space="preserve"> </w:t>
      </w:r>
      <w:r w:rsidRPr="0097530F">
        <w:rPr>
          <w:lang w:val="pt-BR"/>
        </w:rPr>
        <w:t>potencial</w:t>
      </w:r>
      <w:r w:rsidRPr="0097530F">
        <w:rPr>
          <w:spacing w:val="-9"/>
          <w:lang w:val="pt-BR"/>
        </w:rPr>
        <w:t xml:space="preserve"> </w:t>
      </w:r>
      <w:r w:rsidRPr="0097530F">
        <w:rPr>
          <w:lang w:val="pt-BR"/>
        </w:rPr>
        <w:t>deverão</w:t>
      </w:r>
      <w:r w:rsidRPr="0097530F">
        <w:rPr>
          <w:spacing w:val="-7"/>
          <w:lang w:val="pt-BR"/>
        </w:rPr>
        <w:t xml:space="preserve"> </w:t>
      </w:r>
      <w:r w:rsidRPr="0097530F">
        <w:rPr>
          <w:lang w:val="pt-BR"/>
        </w:rPr>
        <w:t>ser</w:t>
      </w:r>
      <w:r w:rsidRPr="0097530F">
        <w:rPr>
          <w:spacing w:val="-8"/>
          <w:lang w:val="pt-BR"/>
        </w:rPr>
        <w:t xml:space="preserve"> </w:t>
      </w:r>
      <w:r w:rsidRPr="0097530F">
        <w:rPr>
          <w:lang w:val="pt-BR"/>
        </w:rPr>
        <w:t>monofásicos,</w:t>
      </w:r>
      <w:r w:rsidRPr="0097530F">
        <w:rPr>
          <w:spacing w:val="-9"/>
          <w:lang w:val="pt-BR"/>
        </w:rPr>
        <w:t xml:space="preserve"> </w:t>
      </w:r>
      <w:r w:rsidRPr="0097530F">
        <w:rPr>
          <w:lang w:val="pt-BR"/>
        </w:rPr>
        <w:t>do</w:t>
      </w:r>
      <w:r w:rsidRPr="0097530F">
        <w:rPr>
          <w:spacing w:val="-10"/>
          <w:lang w:val="pt-BR"/>
        </w:rPr>
        <w:t xml:space="preserve"> </w:t>
      </w:r>
      <w:r w:rsidRPr="0097530F">
        <w:rPr>
          <w:lang w:val="pt-BR"/>
        </w:rPr>
        <w:t>tipo</w:t>
      </w:r>
      <w:r w:rsidRPr="0097530F">
        <w:rPr>
          <w:spacing w:val="-8"/>
          <w:lang w:val="pt-BR"/>
        </w:rPr>
        <w:t xml:space="preserve"> </w:t>
      </w:r>
      <w:r w:rsidRPr="0097530F">
        <w:rPr>
          <w:lang w:val="pt-BR"/>
        </w:rPr>
        <w:t>seco,</w:t>
      </w:r>
      <w:r w:rsidRPr="0097530F">
        <w:rPr>
          <w:spacing w:val="-7"/>
          <w:lang w:val="pt-BR"/>
        </w:rPr>
        <w:t xml:space="preserve"> </w:t>
      </w:r>
      <w:r w:rsidRPr="0097530F">
        <w:rPr>
          <w:lang w:val="pt-BR"/>
        </w:rPr>
        <w:t>completamente</w:t>
      </w:r>
      <w:r w:rsidRPr="0097530F">
        <w:rPr>
          <w:spacing w:val="-53"/>
          <w:lang w:val="pt-BR"/>
        </w:rPr>
        <w:t xml:space="preserve"> </w:t>
      </w:r>
      <w:r w:rsidRPr="0097530F">
        <w:rPr>
          <w:lang w:val="pt-BR"/>
        </w:rPr>
        <w:t>herméticos</w:t>
      </w:r>
      <w:r w:rsidRPr="0097530F">
        <w:rPr>
          <w:spacing w:val="-10"/>
          <w:lang w:val="pt-BR"/>
        </w:rPr>
        <w:t xml:space="preserve"> </w:t>
      </w:r>
      <w:r w:rsidRPr="0097530F">
        <w:rPr>
          <w:lang w:val="pt-BR"/>
        </w:rPr>
        <w:t>e</w:t>
      </w:r>
      <w:r w:rsidRPr="0097530F">
        <w:rPr>
          <w:spacing w:val="-10"/>
          <w:lang w:val="pt-BR"/>
        </w:rPr>
        <w:t xml:space="preserve"> </w:t>
      </w:r>
      <w:r w:rsidRPr="0097530F">
        <w:rPr>
          <w:lang w:val="pt-BR"/>
        </w:rPr>
        <w:t>previstos</w:t>
      </w:r>
      <w:r w:rsidRPr="0097530F">
        <w:rPr>
          <w:spacing w:val="-10"/>
          <w:lang w:val="pt-BR"/>
        </w:rPr>
        <w:t xml:space="preserve"> </w:t>
      </w:r>
      <w:r w:rsidRPr="0097530F">
        <w:rPr>
          <w:lang w:val="pt-BR"/>
        </w:rPr>
        <w:t>para</w:t>
      </w:r>
      <w:r w:rsidRPr="0097530F">
        <w:rPr>
          <w:spacing w:val="-8"/>
          <w:lang w:val="pt-BR"/>
        </w:rPr>
        <w:t xml:space="preserve"> </w:t>
      </w:r>
      <w:r w:rsidRPr="0097530F">
        <w:rPr>
          <w:lang w:val="pt-BR"/>
        </w:rPr>
        <w:t>instalação</w:t>
      </w:r>
      <w:r w:rsidRPr="0097530F">
        <w:rPr>
          <w:spacing w:val="-8"/>
          <w:lang w:val="pt-BR"/>
        </w:rPr>
        <w:t xml:space="preserve"> </w:t>
      </w:r>
      <w:r w:rsidRPr="0097530F">
        <w:rPr>
          <w:lang w:val="pt-BR"/>
        </w:rPr>
        <w:t>no</w:t>
      </w:r>
      <w:r w:rsidRPr="0097530F">
        <w:rPr>
          <w:spacing w:val="-8"/>
          <w:lang w:val="pt-BR"/>
        </w:rPr>
        <w:t xml:space="preserve"> </w:t>
      </w:r>
      <w:r w:rsidRPr="0097530F">
        <w:rPr>
          <w:lang w:val="pt-BR"/>
        </w:rPr>
        <w:t>interior</w:t>
      </w:r>
      <w:r w:rsidRPr="0097530F">
        <w:rPr>
          <w:spacing w:val="-9"/>
          <w:lang w:val="pt-BR"/>
        </w:rPr>
        <w:t xml:space="preserve"> </w:t>
      </w:r>
      <w:r w:rsidRPr="0097530F">
        <w:rPr>
          <w:lang w:val="pt-BR"/>
        </w:rPr>
        <w:t>de</w:t>
      </w:r>
      <w:r w:rsidRPr="0097530F">
        <w:rPr>
          <w:spacing w:val="-10"/>
          <w:lang w:val="pt-BR"/>
        </w:rPr>
        <w:t xml:space="preserve"> </w:t>
      </w:r>
      <w:r w:rsidRPr="0097530F">
        <w:rPr>
          <w:lang w:val="pt-BR"/>
        </w:rPr>
        <w:t>cubículos</w:t>
      </w:r>
      <w:r w:rsidRPr="0097530F">
        <w:rPr>
          <w:spacing w:val="-9"/>
          <w:lang w:val="pt-BR"/>
        </w:rPr>
        <w:t xml:space="preserve"> </w:t>
      </w:r>
      <w:r w:rsidRPr="0097530F">
        <w:rPr>
          <w:lang w:val="pt-BR"/>
        </w:rPr>
        <w:t>(uso</w:t>
      </w:r>
      <w:r w:rsidRPr="0097530F">
        <w:rPr>
          <w:spacing w:val="-8"/>
          <w:lang w:val="pt-BR"/>
        </w:rPr>
        <w:t xml:space="preserve"> </w:t>
      </w:r>
      <w:r w:rsidRPr="0097530F">
        <w:rPr>
          <w:lang w:val="pt-BR"/>
        </w:rPr>
        <w:t>interno).</w:t>
      </w:r>
      <w:r w:rsidRPr="0097530F">
        <w:rPr>
          <w:spacing w:val="-10"/>
          <w:lang w:val="pt-BR"/>
        </w:rPr>
        <w:t xml:space="preserve"> </w:t>
      </w:r>
      <w:r w:rsidRPr="0097530F">
        <w:rPr>
          <w:lang w:val="pt-BR"/>
        </w:rPr>
        <w:t>Os</w:t>
      </w:r>
      <w:r w:rsidRPr="0097530F">
        <w:rPr>
          <w:spacing w:val="-9"/>
          <w:lang w:val="pt-BR"/>
        </w:rPr>
        <w:t xml:space="preserve"> </w:t>
      </w:r>
      <w:r w:rsidRPr="0097530F">
        <w:rPr>
          <w:lang w:val="pt-BR"/>
        </w:rPr>
        <w:t>transformadores</w:t>
      </w:r>
      <w:r w:rsidRPr="0097530F">
        <w:rPr>
          <w:spacing w:val="-54"/>
          <w:lang w:val="pt-BR"/>
        </w:rPr>
        <w:t xml:space="preserve"> </w:t>
      </w:r>
      <w:r w:rsidRPr="0097530F">
        <w:rPr>
          <w:lang w:val="pt-BR"/>
        </w:rPr>
        <w:t>de potencial deverão ser projetados, construídos e ensaiados de acordo com os requisitos da</w:t>
      </w:r>
      <w:r w:rsidRPr="0097530F">
        <w:rPr>
          <w:spacing w:val="1"/>
          <w:lang w:val="pt-BR"/>
        </w:rPr>
        <w:t xml:space="preserve"> </w:t>
      </w:r>
      <w:r w:rsidRPr="0097530F">
        <w:rPr>
          <w:lang w:val="pt-BR"/>
        </w:rPr>
        <w:t>norma</w:t>
      </w:r>
      <w:r w:rsidRPr="0097530F">
        <w:rPr>
          <w:spacing w:val="-2"/>
          <w:lang w:val="pt-BR"/>
        </w:rPr>
        <w:t xml:space="preserve"> </w:t>
      </w:r>
      <w:r w:rsidRPr="0097530F">
        <w:rPr>
          <w:lang w:val="pt-BR"/>
        </w:rPr>
        <w:t>NBR</w:t>
      </w:r>
      <w:r w:rsidRPr="0097530F">
        <w:rPr>
          <w:spacing w:val="-1"/>
          <w:lang w:val="pt-BR"/>
        </w:rPr>
        <w:t xml:space="preserve"> </w:t>
      </w:r>
      <w:r w:rsidRPr="0097530F">
        <w:rPr>
          <w:lang w:val="pt-BR"/>
        </w:rPr>
        <w:t>6855</w:t>
      </w:r>
      <w:r w:rsidRPr="0097530F">
        <w:rPr>
          <w:spacing w:val="-1"/>
          <w:lang w:val="pt-BR"/>
        </w:rPr>
        <w:t xml:space="preserve"> </w:t>
      </w:r>
      <w:r w:rsidRPr="0097530F">
        <w:rPr>
          <w:lang w:val="pt-BR"/>
        </w:rPr>
        <w:t>e as características básicas especificadas</w:t>
      </w:r>
      <w:r w:rsidRPr="0097530F">
        <w:rPr>
          <w:spacing w:val="-1"/>
          <w:lang w:val="pt-BR"/>
        </w:rPr>
        <w:t xml:space="preserve"> </w:t>
      </w:r>
      <w:r w:rsidRPr="0097530F">
        <w:rPr>
          <w:lang w:val="pt-BR"/>
        </w:rPr>
        <w:t>abaixo:</w:t>
      </w:r>
    </w:p>
    <w:p w14:paraId="49F5E5CA" w14:textId="77777777" w:rsidR="005C38FA" w:rsidRPr="0097530F" w:rsidRDefault="00CC4B8C">
      <w:pPr>
        <w:spacing w:before="122"/>
        <w:ind w:left="4011"/>
        <w:jc w:val="both"/>
        <w:rPr>
          <w:sz w:val="18"/>
          <w:lang w:val="pt-BR"/>
        </w:rPr>
      </w:pPr>
      <w:r w:rsidRPr="0097530F">
        <w:rPr>
          <w:sz w:val="18"/>
          <w:lang w:val="pt-BR"/>
        </w:rPr>
        <w:t>Tabela</w:t>
      </w:r>
      <w:r w:rsidRPr="0097530F">
        <w:rPr>
          <w:spacing w:val="1"/>
          <w:sz w:val="18"/>
          <w:lang w:val="pt-BR"/>
        </w:rPr>
        <w:t xml:space="preserve"> </w:t>
      </w:r>
      <w:r w:rsidRPr="0097530F">
        <w:rPr>
          <w:sz w:val="18"/>
          <w:lang w:val="pt-BR"/>
        </w:rPr>
        <w:t>20</w:t>
      </w:r>
    </w:p>
    <w:p w14:paraId="797D4E45" w14:textId="77777777" w:rsidR="005C38FA" w:rsidRPr="0097530F" w:rsidRDefault="005C38FA">
      <w:pPr>
        <w:pStyle w:val="Corpodetexto"/>
        <w:spacing w:before="7"/>
        <w:rPr>
          <w:sz w:val="19"/>
          <w:lang w:val="pt-BR"/>
        </w:rPr>
      </w:pPr>
    </w:p>
    <w:tbl>
      <w:tblPr>
        <w:tblStyle w:val="TableNormal"/>
        <w:tblW w:w="0" w:type="auto"/>
        <w:tblInd w:w="7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18"/>
        <w:gridCol w:w="3111"/>
      </w:tblGrid>
      <w:tr w:rsidR="0097530F" w:rsidRPr="0097530F" w14:paraId="11872F72" w14:textId="77777777">
        <w:trPr>
          <w:trHeight w:val="206"/>
        </w:trPr>
        <w:tc>
          <w:tcPr>
            <w:tcW w:w="4818" w:type="dxa"/>
          </w:tcPr>
          <w:p w14:paraId="5730AFBE" w14:textId="77777777" w:rsidR="005C38FA" w:rsidRPr="0097530F" w:rsidRDefault="00CC4B8C">
            <w:pPr>
              <w:pStyle w:val="TableParagraph"/>
              <w:spacing w:line="186" w:lineRule="exact"/>
              <w:ind w:left="107"/>
              <w:rPr>
                <w:sz w:val="18"/>
                <w:lang w:val="pt-BR"/>
              </w:rPr>
            </w:pPr>
            <w:r w:rsidRPr="0097530F">
              <w:rPr>
                <w:sz w:val="18"/>
                <w:lang w:val="pt-BR"/>
              </w:rPr>
              <w:t>Ligação</w:t>
            </w:r>
            <w:r w:rsidRPr="0097530F">
              <w:rPr>
                <w:spacing w:val="-4"/>
                <w:sz w:val="18"/>
                <w:lang w:val="pt-BR"/>
              </w:rPr>
              <w:t xml:space="preserve"> </w:t>
            </w:r>
            <w:r w:rsidRPr="0097530F">
              <w:rPr>
                <w:sz w:val="18"/>
                <w:lang w:val="pt-BR"/>
              </w:rPr>
              <w:t>primária:</w:t>
            </w:r>
          </w:p>
        </w:tc>
        <w:tc>
          <w:tcPr>
            <w:tcW w:w="3111" w:type="dxa"/>
          </w:tcPr>
          <w:p w14:paraId="01D2DD7A" w14:textId="77777777" w:rsidR="005C38FA" w:rsidRPr="0097530F" w:rsidRDefault="00CC4B8C">
            <w:pPr>
              <w:pStyle w:val="TableParagraph"/>
              <w:spacing w:line="186" w:lineRule="exact"/>
              <w:ind w:left="105"/>
              <w:rPr>
                <w:sz w:val="18"/>
                <w:lang w:val="pt-BR"/>
              </w:rPr>
            </w:pPr>
            <w:r w:rsidRPr="0097530F">
              <w:rPr>
                <w:sz w:val="18"/>
                <w:lang w:val="pt-BR"/>
              </w:rPr>
              <w:t>fase/terra</w:t>
            </w:r>
          </w:p>
        </w:tc>
      </w:tr>
      <w:tr w:rsidR="0097530F" w:rsidRPr="0097530F" w14:paraId="77322217" w14:textId="77777777">
        <w:trPr>
          <w:trHeight w:val="206"/>
        </w:trPr>
        <w:tc>
          <w:tcPr>
            <w:tcW w:w="4818" w:type="dxa"/>
          </w:tcPr>
          <w:p w14:paraId="0A33DCA5" w14:textId="77777777" w:rsidR="005C38FA" w:rsidRPr="0097530F" w:rsidRDefault="00CC4B8C">
            <w:pPr>
              <w:pStyle w:val="TableParagraph"/>
              <w:spacing w:line="186" w:lineRule="exact"/>
              <w:ind w:left="107"/>
              <w:rPr>
                <w:sz w:val="18"/>
                <w:lang w:val="pt-BR"/>
              </w:rPr>
            </w:pPr>
            <w:r w:rsidRPr="0097530F">
              <w:rPr>
                <w:sz w:val="18"/>
                <w:lang w:val="pt-BR"/>
              </w:rPr>
              <w:t>Número</w:t>
            </w:r>
            <w:r w:rsidRPr="0097530F">
              <w:rPr>
                <w:spacing w:val="-5"/>
                <w:sz w:val="18"/>
                <w:lang w:val="pt-BR"/>
              </w:rPr>
              <w:t xml:space="preserve"> </w:t>
            </w:r>
            <w:r w:rsidRPr="0097530F">
              <w:rPr>
                <w:sz w:val="18"/>
                <w:lang w:val="pt-BR"/>
              </w:rPr>
              <w:t>de</w:t>
            </w:r>
            <w:r w:rsidRPr="0097530F">
              <w:rPr>
                <w:spacing w:val="-2"/>
                <w:sz w:val="18"/>
                <w:lang w:val="pt-BR"/>
              </w:rPr>
              <w:t xml:space="preserve"> </w:t>
            </w:r>
            <w:r w:rsidRPr="0097530F">
              <w:rPr>
                <w:sz w:val="18"/>
                <w:lang w:val="pt-BR"/>
              </w:rPr>
              <w:t>enrolamentos</w:t>
            </w:r>
            <w:r w:rsidRPr="0097530F">
              <w:rPr>
                <w:spacing w:val="-2"/>
                <w:sz w:val="18"/>
                <w:lang w:val="pt-BR"/>
              </w:rPr>
              <w:t xml:space="preserve"> </w:t>
            </w:r>
            <w:r w:rsidRPr="0097530F">
              <w:rPr>
                <w:sz w:val="18"/>
                <w:lang w:val="pt-BR"/>
              </w:rPr>
              <w:t>secundários:</w:t>
            </w:r>
          </w:p>
        </w:tc>
        <w:tc>
          <w:tcPr>
            <w:tcW w:w="3111" w:type="dxa"/>
          </w:tcPr>
          <w:p w14:paraId="02A46137" w14:textId="77777777" w:rsidR="005C38FA" w:rsidRPr="0097530F" w:rsidRDefault="005C38FA">
            <w:pPr>
              <w:pStyle w:val="TableParagraph"/>
              <w:ind w:left="0"/>
              <w:rPr>
                <w:rFonts w:ascii="Times New Roman"/>
                <w:sz w:val="14"/>
                <w:lang w:val="pt-BR"/>
              </w:rPr>
            </w:pPr>
          </w:p>
        </w:tc>
      </w:tr>
      <w:tr w:rsidR="0097530F" w:rsidRPr="0097530F" w14:paraId="082552BB" w14:textId="77777777">
        <w:trPr>
          <w:trHeight w:val="208"/>
        </w:trPr>
        <w:tc>
          <w:tcPr>
            <w:tcW w:w="4818" w:type="dxa"/>
          </w:tcPr>
          <w:p w14:paraId="5952C584" w14:textId="77777777" w:rsidR="005C38FA" w:rsidRPr="0097530F" w:rsidRDefault="00CC4B8C">
            <w:pPr>
              <w:pStyle w:val="TableParagraph"/>
              <w:spacing w:before="1" w:line="187"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 II,</w:t>
            </w:r>
            <w:r w:rsidRPr="0097530F">
              <w:rPr>
                <w:spacing w:val="-2"/>
                <w:sz w:val="18"/>
                <w:lang w:val="pt-BR"/>
              </w:rPr>
              <w:t xml:space="preserve"> </w:t>
            </w:r>
            <w:r w:rsidRPr="0097530F">
              <w:rPr>
                <w:sz w:val="18"/>
                <w:lang w:val="pt-BR"/>
              </w:rPr>
              <w:t>III</w:t>
            </w:r>
            <w:r w:rsidRPr="0097530F">
              <w:rPr>
                <w:spacing w:val="-1"/>
                <w:sz w:val="18"/>
                <w:lang w:val="pt-BR"/>
              </w:rPr>
              <w:t xml:space="preserve"> </w:t>
            </w:r>
            <w:r w:rsidRPr="0097530F">
              <w:rPr>
                <w:sz w:val="18"/>
                <w:lang w:val="pt-BR"/>
              </w:rPr>
              <w:t>e</w:t>
            </w:r>
            <w:r w:rsidRPr="0097530F">
              <w:rPr>
                <w:spacing w:val="-2"/>
                <w:sz w:val="18"/>
                <w:lang w:val="pt-BR"/>
              </w:rPr>
              <w:t xml:space="preserve"> </w:t>
            </w:r>
            <w:r w:rsidRPr="0097530F">
              <w:rPr>
                <w:sz w:val="18"/>
                <w:lang w:val="pt-BR"/>
              </w:rPr>
              <w:t>IV:</w:t>
            </w:r>
          </w:p>
        </w:tc>
        <w:tc>
          <w:tcPr>
            <w:tcW w:w="3111" w:type="dxa"/>
          </w:tcPr>
          <w:p w14:paraId="57703EC8" w14:textId="77777777" w:rsidR="005C38FA" w:rsidRPr="0097530F" w:rsidRDefault="00CC4B8C">
            <w:pPr>
              <w:pStyle w:val="TableParagraph"/>
              <w:spacing w:before="1" w:line="187" w:lineRule="exact"/>
              <w:ind w:left="105"/>
              <w:rPr>
                <w:sz w:val="18"/>
                <w:lang w:val="pt-BR"/>
              </w:rPr>
            </w:pPr>
            <w:r w:rsidRPr="0097530F">
              <w:rPr>
                <w:w w:val="99"/>
                <w:sz w:val="18"/>
                <w:lang w:val="pt-BR"/>
              </w:rPr>
              <w:t>1</w:t>
            </w:r>
          </w:p>
        </w:tc>
      </w:tr>
      <w:tr w:rsidR="0097530F" w:rsidRPr="0097530F" w14:paraId="12C40E78" w14:textId="77777777">
        <w:trPr>
          <w:trHeight w:val="206"/>
        </w:trPr>
        <w:tc>
          <w:tcPr>
            <w:tcW w:w="4818" w:type="dxa"/>
          </w:tcPr>
          <w:p w14:paraId="1AE37BC5"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V:</w:t>
            </w:r>
          </w:p>
        </w:tc>
        <w:tc>
          <w:tcPr>
            <w:tcW w:w="3111" w:type="dxa"/>
          </w:tcPr>
          <w:p w14:paraId="240FF202" w14:textId="77777777" w:rsidR="005C38FA" w:rsidRPr="0097530F" w:rsidRDefault="00CC4B8C">
            <w:pPr>
              <w:pStyle w:val="TableParagraph"/>
              <w:spacing w:line="186" w:lineRule="exact"/>
              <w:ind w:left="105"/>
              <w:rPr>
                <w:sz w:val="18"/>
                <w:lang w:val="pt-BR"/>
              </w:rPr>
            </w:pPr>
            <w:r w:rsidRPr="0097530F">
              <w:rPr>
                <w:w w:val="99"/>
                <w:sz w:val="18"/>
                <w:lang w:val="pt-BR"/>
              </w:rPr>
              <w:t>2</w:t>
            </w:r>
          </w:p>
        </w:tc>
      </w:tr>
      <w:tr w:rsidR="0097530F" w:rsidRPr="0097530F" w14:paraId="781D10C0" w14:textId="77777777">
        <w:trPr>
          <w:trHeight w:val="208"/>
        </w:trPr>
        <w:tc>
          <w:tcPr>
            <w:tcW w:w="4818" w:type="dxa"/>
          </w:tcPr>
          <w:p w14:paraId="066BDFF9" w14:textId="77777777" w:rsidR="005C38FA" w:rsidRPr="0097530F" w:rsidRDefault="00CC4B8C">
            <w:pPr>
              <w:pStyle w:val="TableParagraph"/>
              <w:spacing w:line="188" w:lineRule="exact"/>
              <w:ind w:left="107"/>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exatidão</w:t>
            </w:r>
            <w:r w:rsidRPr="0097530F">
              <w:rPr>
                <w:spacing w:val="-2"/>
                <w:sz w:val="18"/>
                <w:lang w:val="pt-BR"/>
              </w:rPr>
              <w:t xml:space="preserve"> </w:t>
            </w:r>
            <w:r w:rsidRPr="0097530F">
              <w:rPr>
                <w:sz w:val="18"/>
                <w:lang w:val="pt-BR"/>
              </w:rPr>
              <w:t>e</w:t>
            </w:r>
            <w:r w:rsidRPr="0097530F">
              <w:rPr>
                <w:spacing w:val="-4"/>
                <w:sz w:val="18"/>
                <w:lang w:val="pt-BR"/>
              </w:rPr>
              <w:t xml:space="preserve"> </w:t>
            </w:r>
            <w:r w:rsidRPr="0097530F">
              <w:rPr>
                <w:sz w:val="18"/>
                <w:lang w:val="pt-BR"/>
              </w:rPr>
              <w:t>carga</w:t>
            </w:r>
            <w:r w:rsidRPr="0097530F">
              <w:rPr>
                <w:spacing w:val="-2"/>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ABNT:</w:t>
            </w:r>
          </w:p>
        </w:tc>
        <w:tc>
          <w:tcPr>
            <w:tcW w:w="3111" w:type="dxa"/>
          </w:tcPr>
          <w:p w14:paraId="737C06C8" w14:textId="77777777" w:rsidR="005C38FA" w:rsidRPr="0097530F" w:rsidRDefault="005C38FA">
            <w:pPr>
              <w:pStyle w:val="TableParagraph"/>
              <w:ind w:left="0"/>
              <w:rPr>
                <w:rFonts w:ascii="Times New Roman"/>
                <w:sz w:val="14"/>
                <w:lang w:val="pt-BR"/>
              </w:rPr>
            </w:pPr>
          </w:p>
        </w:tc>
      </w:tr>
      <w:tr w:rsidR="0097530F" w:rsidRPr="0097530F" w14:paraId="7F8151F3" w14:textId="77777777">
        <w:trPr>
          <w:trHeight w:val="206"/>
        </w:trPr>
        <w:tc>
          <w:tcPr>
            <w:tcW w:w="4818" w:type="dxa"/>
          </w:tcPr>
          <w:p w14:paraId="0E189DC0" w14:textId="77777777" w:rsidR="005C38FA" w:rsidRPr="0097530F" w:rsidRDefault="00CC4B8C">
            <w:pPr>
              <w:pStyle w:val="TableParagraph"/>
              <w:spacing w:line="186" w:lineRule="exact"/>
              <w:ind w:left="107"/>
              <w:rPr>
                <w:sz w:val="18"/>
                <w:lang w:val="pt-BR"/>
              </w:rPr>
            </w:pPr>
            <w:r w:rsidRPr="0097530F">
              <w:rPr>
                <w:sz w:val="18"/>
                <w:lang w:val="pt-BR"/>
              </w:rPr>
              <w:t>Para</w:t>
            </w:r>
            <w:r w:rsidRPr="0097530F">
              <w:rPr>
                <w:spacing w:val="-2"/>
                <w:sz w:val="18"/>
                <w:lang w:val="pt-BR"/>
              </w:rPr>
              <w:t xml:space="preserve"> </w:t>
            </w:r>
            <w:r w:rsidRPr="0097530F">
              <w:rPr>
                <w:sz w:val="18"/>
                <w:lang w:val="pt-BR"/>
              </w:rPr>
              <w:t>medição</w:t>
            </w:r>
            <w:r w:rsidRPr="0097530F">
              <w:rPr>
                <w:spacing w:val="-2"/>
                <w:sz w:val="18"/>
                <w:lang w:val="pt-BR"/>
              </w:rPr>
              <w:t xml:space="preserve"> </w:t>
            </w:r>
            <w:r w:rsidRPr="0097530F">
              <w:rPr>
                <w:sz w:val="18"/>
                <w:lang w:val="pt-BR"/>
              </w:rPr>
              <w:t>(secundário</w:t>
            </w:r>
            <w:r w:rsidRPr="0097530F">
              <w:rPr>
                <w:spacing w:val="-3"/>
                <w:sz w:val="18"/>
                <w:lang w:val="pt-BR"/>
              </w:rPr>
              <w:t xml:space="preserve"> </w:t>
            </w:r>
            <w:r w:rsidRPr="0097530F">
              <w:rPr>
                <w:sz w:val="18"/>
                <w:lang w:val="pt-BR"/>
              </w:rPr>
              <w:t>1):</w:t>
            </w:r>
          </w:p>
        </w:tc>
        <w:tc>
          <w:tcPr>
            <w:tcW w:w="3111" w:type="dxa"/>
          </w:tcPr>
          <w:p w14:paraId="616875F0" w14:textId="77777777" w:rsidR="005C38FA" w:rsidRPr="0097530F" w:rsidRDefault="00CC4B8C">
            <w:pPr>
              <w:pStyle w:val="TableParagraph"/>
              <w:spacing w:line="186" w:lineRule="exact"/>
              <w:ind w:left="105"/>
              <w:rPr>
                <w:sz w:val="18"/>
                <w:lang w:val="pt-BR"/>
              </w:rPr>
            </w:pPr>
            <w:r w:rsidRPr="0097530F">
              <w:rPr>
                <w:sz w:val="18"/>
                <w:lang w:val="pt-BR"/>
              </w:rPr>
              <w:t>0,3P75</w:t>
            </w:r>
          </w:p>
        </w:tc>
      </w:tr>
      <w:tr w:rsidR="0097530F" w:rsidRPr="0097530F" w14:paraId="4844DD68" w14:textId="77777777">
        <w:trPr>
          <w:trHeight w:val="208"/>
        </w:trPr>
        <w:tc>
          <w:tcPr>
            <w:tcW w:w="4818" w:type="dxa"/>
          </w:tcPr>
          <w:p w14:paraId="1F31C859" w14:textId="77777777" w:rsidR="005C38FA" w:rsidRPr="0097530F" w:rsidRDefault="00CC4B8C">
            <w:pPr>
              <w:pStyle w:val="TableParagraph"/>
              <w:spacing w:line="188" w:lineRule="exact"/>
              <w:ind w:left="107"/>
              <w:rPr>
                <w:sz w:val="18"/>
                <w:lang w:val="pt-BR"/>
              </w:rPr>
            </w:pPr>
            <w:r w:rsidRPr="0097530F">
              <w:rPr>
                <w:sz w:val="18"/>
                <w:lang w:val="pt-BR"/>
              </w:rPr>
              <w:t>Para</w:t>
            </w:r>
            <w:r w:rsidRPr="0097530F">
              <w:rPr>
                <w:spacing w:val="-3"/>
                <w:sz w:val="18"/>
                <w:lang w:val="pt-BR"/>
              </w:rPr>
              <w:t xml:space="preserve"> </w:t>
            </w:r>
            <w:r w:rsidRPr="0097530F">
              <w:rPr>
                <w:sz w:val="18"/>
                <w:lang w:val="pt-BR"/>
              </w:rPr>
              <w:t>proteção</w:t>
            </w:r>
            <w:r w:rsidRPr="0097530F">
              <w:rPr>
                <w:spacing w:val="-2"/>
                <w:sz w:val="18"/>
                <w:lang w:val="pt-BR"/>
              </w:rPr>
              <w:t xml:space="preserve"> </w:t>
            </w:r>
            <w:r w:rsidRPr="0097530F">
              <w:rPr>
                <w:sz w:val="18"/>
                <w:lang w:val="pt-BR"/>
              </w:rPr>
              <w:t>(secundário</w:t>
            </w:r>
            <w:r w:rsidRPr="0097530F">
              <w:rPr>
                <w:spacing w:val="-5"/>
                <w:sz w:val="18"/>
                <w:lang w:val="pt-BR"/>
              </w:rPr>
              <w:t xml:space="preserve"> </w:t>
            </w:r>
            <w:r w:rsidRPr="0097530F">
              <w:rPr>
                <w:sz w:val="18"/>
                <w:lang w:val="pt-BR"/>
              </w:rPr>
              <w:t>2):</w:t>
            </w:r>
          </w:p>
        </w:tc>
        <w:tc>
          <w:tcPr>
            <w:tcW w:w="3111" w:type="dxa"/>
          </w:tcPr>
          <w:p w14:paraId="53DFB58E" w14:textId="77777777" w:rsidR="005C38FA" w:rsidRPr="0097530F" w:rsidRDefault="00CC4B8C">
            <w:pPr>
              <w:pStyle w:val="TableParagraph"/>
              <w:spacing w:line="188" w:lineRule="exact"/>
              <w:ind w:left="105"/>
              <w:rPr>
                <w:sz w:val="18"/>
                <w:lang w:val="pt-BR"/>
              </w:rPr>
            </w:pPr>
            <w:r w:rsidRPr="0097530F">
              <w:rPr>
                <w:sz w:val="18"/>
                <w:lang w:val="pt-BR"/>
              </w:rPr>
              <w:t>3P12,5</w:t>
            </w:r>
          </w:p>
        </w:tc>
      </w:tr>
      <w:tr w:rsidR="0097530F" w:rsidRPr="0097530F" w14:paraId="6F48D224" w14:textId="77777777">
        <w:trPr>
          <w:trHeight w:val="206"/>
        </w:trPr>
        <w:tc>
          <w:tcPr>
            <w:tcW w:w="4818" w:type="dxa"/>
          </w:tcPr>
          <w:p w14:paraId="14EEA9F0" w14:textId="77777777" w:rsidR="005C38FA" w:rsidRPr="0097530F" w:rsidRDefault="00CC4B8C">
            <w:pPr>
              <w:pStyle w:val="TableParagraph"/>
              <w:spacing w:line="186" w:lineRule="exact"/>
              <w:ind w:left="107"/>
              <w:rPr>
                <w:sz w:val="18"/>
                <w:lang w:val="pt-BR"/>
              </w:rPr>
            </w:pPr>
            <w:r w:rsidRPr="0097530F">
              <w:rPr>
                <w:sz w:val="18"/>
                <w:lang w:val="pt-BR"/>
              </w:rPr>
              <w:t>Relação</w:t>
            </w:r>
            <w:r w:rsidRPr="0097530F">
              <w:rPr>
                <w:spacing w:val="-3"/>
                <w:sz w:val="18"/>
                <w:lang w:val="pt-BR"/>
              </w:rPr>
              <w:t xml:space="preserve"> </w:t>
            </w:r>
            <w:r w:rsidRPr="0097530F">
              <w:rPr>
                <w:sz w:val="18"/>
                <w:lang w:val="pt-BR"/>
              </w:rPr>
              <w:t>transformação</w:t>
            </w:r>
            <w:r w:rsidRPr="0097530F">
              <w:rPr>
                <w:spacing w:val="-3"/>
                <w:sz w:val="18"/>
                <w:lang w:val="pt-BR"/>
              </w:rPr>
              <w:t xml:space="preserve"> </w:t>
            </w:r>
            <w:r w:rsidRPr="0097530F">
              <w:rPr>
                <w:sz w:val="18"/>
                <w:lang w:val="pt-BR"/>
              </w:rPr>
              <w:t>(nominal):</w:t>
            </w:r>
          </w:p>
        </w:tc>
        <w:tc>
          <w:tcPr>
            <w:tcW w:w="3111" w:type="dxa"/>
          </w:tcPr>
          <w:p w14:paraId="22FA16C9" w14:textId="77777777" w:rsidR="005C38FA" w:rsidRPr="0097530F" w:rsidRDefault="005C38FA">
            <w:pPr>
              <w:pStyle w:val="TableParagraph"/>
              <w:ind w:left="0"/>
              <w:rPr>
                <w:rFonts w:ascii="Times New Roman"/>
                <w:sz w:val="14"/>
                <w:lang w:val="pt-BR"/>
              </w:rPr>
            </w:pPr>
          </w:p>
        </w:tc>
      </w:tr>
      <w:tr w:rsidR="0097530F" w:rsidRPr="0097530F" w14:paraId="7AB86A8A" w14:textId="77777777">
        <w:trPr>
          <w:trHeight w:val="205"/>
        </w:trPr>
        <w:tc>
          <w:tcPr>
            <w:tcW w:w="4818" w:type="dxa"/>
          </w:tcPr>
          <w:p w14:paraId="57B2A6F6"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w:t>
            </w:r>
          </w:p>
        </w:tc>
        <w:tc>
          <w:tcPr>
            <w:tcW w:w="3111" w:type="dxa"/>
          </w:tcPr>
          <w:p w14:paraId="7BBC1D2E" w14:textId="77777777" w:rsidR="005C38FA" w:rsidRPr="0097530F" w:rsidRDefault="00CC4B8C">
            <w:pPr>
              <w:pStyle w:val="TableParagraph"/>
              <w:spacing w:line="186" w:lineRule="exact"/>
              <w:ind w:left="105"/>
              <w:rPr>
                <w:sz w:val="18"/>
                <w:lang w:val="pt-BR"/>
              </w:rPr>
            </w:pPr>
            <w:r w:rsidRPr="0097530F">
              <w:rPr>
                <w:sz w:val="18"/>
                <w:lang w:val="pt-BR"/>
              </w:rPr>
              <w:t>1250/√3-115/√3</w:t>
            </w:r>
            <w:r w:rsidRPr="0097530F">
              <w:rPr>
                <w:spacing w:val="-1"/>
                <w:sz w:val="18"/>
                <w:lang w:val="pt-BR"/>
              </w:rPr>
              <w:t xml:space="preserve"> </w:t>
            </w:r>
            <w:r w:rsidRPr="0097530F">
              <w:rPr>
                <w:sz w:val="18"/>
                <w:lang w:val="pt-BR"/>
              </w:rPr>
              <w:t>V</w:t>
            </w:r>
          </w:p>
        </w:tc>
      </w:tr>
      <w:tr w:rsidR="0097530F" w:rsidRPr="0097530F" w14:paraId="29A9CBB3" w14:textId="77777777">
        <w:trPr>
          <w:trHeight w:val="208"/>
        </w:trPr>
        <w:tc>
          <w:tcPr>
            <w:tcW w:w="4818" w:type="dxa"/>
          </w:tcPr>
          <w:p w14:paraId="0FDC21A7" w14:textId="77777777" w:rsidR="005C38FA" w:rsidRPr="0097530F" w:rsidRDefault="00CC4B8C">
            <w:pPr>
              <w:pStyle w:val="TableParagraph"/>
              <w:spacing w:before="1" w:line="187"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II:</w:t>
            </w:r>
          </w:p>
        </w:tc>
        <w:tc>
          <w:tcPr>
            <w:tcW w:w="3111" w:type="dxa"/>
          </w:tcPr>
          <w:p w14:paraId="0B03BE57" w14:textId="77777777" w:rsidR="005C38FA" w:rsidRPr="0097530F" w:rsidRDefault="00CC4B8C">
            <w:pPr>
              <w:pStyle w:val="TableParagraph"/>
              <w:spacing w:before="1" w:line="187" w:lineRule="exact"/>
              <w:ind w:left="105"/>
              <w:rPr>
                <w:sz w:val="18"/>
                <w:lang w:val="pt-BR"/>
              </w:rPr>
            </w:pPr>
            <w:r w:rsidRPr="0097530F">
              <w:rPr>
                <w:sz w:val="18"/>
                <w:lang w:val="pt-BR"/>
              </w:rPr>
              <w:t>6600/√3-115/√3</w:t>
            </w:r>
            <w:r w:rsidRPr="0097530F">
              <w:rPr>
                <w:spacing w:val="-1"/>
                <w:sz w:val="18"/>
                <w:lang w:val="pt-BR"/>
              </w:rPr>
              <w:t xml:space="preserve"> </w:t>
            </w:r>
            <w:r w:rsidRPr="0097530F">
              <w:rPr>
                <w:sz w:val="18"/>
                <w:lang w:val="pt-BR"/>
              </w:rPr>
              <w:t>V</w:t>
            </w:r>
          </w:p>
        </w:tc>
      </w:tr>
      <w:tr w:rsidR="0097530F" w:rsidRPr="0097530F" w14:paraId="087D7A55" w14:textId="77777777">
        <w:trPr>
          <w:trHeight w:val="206"/>
        </w:trPr>
        <w:tc>
          <w:tcPr>
            <w:tcW w:w="4818" w:type="dxa"/>
          </w:tcPr>
          <w:p w14:paraId="71F85F6D"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III</w:t>
            </w:r>
          </w:p>
        </w:tc>
        <w:tc>
          <w:tcPr>
            <w:tcW w:w="3111" w:type="dxa"/>
          </w:tcPr>
          <w:p w14:paraId="6071CAC9" w14:textId="77777777" w:rsidR="005C38FA" w:rsidRPr="0097530F" w:rsidRDefault="00CC4B8C">
            <w:pPr>
              <w:pStyle w:val="TableParagraph"/>
              <w:spacing w:line="186" w:lineRule="exact"/>
              <w:ind w:left="105"/>
              <w:rPr>
                <w:sz w:val="18"/>
                <w:lang w:val="pt-BR"/>
              </w:rPr>
            </w:pPr>
            <w:r w:rsidRPr="0097530F">
              <w:rPr>
                <w:sz w:val="18"/>
                <w:lang w:val="pt-BR"/>
              </w:rPr>
              <w:t>13200/√3-115/√3</w:t>
            </w:r>
            <w:r w:rsidRPr="0097530F">
              <w:rPr>
                <w:spacing w:val="-1"/>
                <w:sz w:val="18"/>
                <w:lang w:val="pt-BR"/>
              </w:rPr>
              <w:t xml:space="preserve"> </w:t>
            </w:r>
            <w:r w:rsidRPr="0097530F">
              <w:rPr>
                <w:sz w:val="18"/>
                <w:lang w:val="pt-BR"/>
              </w:rPr>
              <w:t>V</w:t>
            </w:r>
          </w:p>
        </w:tc>
      </w:tr>
      <w:tr w:rsidR="0097530F" w:rsidRPr="0097530F" w14:paraId="0C237710" w14:textId="77777777">
        <w:trPr>
          <w:trHeight w:val="208"/>
        </w:trPr>
        <w:tc>
          <w:tcPr>
            <w:tcW w:w="4818" w:type="dxa"/>
          </w:tcPr>
          <w:p w14:paraId="50CAC547" w14:textId="77777777" w:rsidR="005C38FA" w:rsidRPr="0097530F" w:rsidRDefault="00CC4B8C">
            <w:pPr>
              <w:pStyle w:val="TableParagraph"/>
              <w:spacing w:line="188"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IV:</w:t>
            </w:r>
          </w:p>
        </w:tc>
        <w:tc>
          <w:tcPr>
            <w:tcW w:w="3111" w:type="dxa"/>
          </w:tcPr>
          <w:p w14:paraId="0DFF09B1" w14:textId="77777777" w:rsidR="005C38FA" w:rsidRPr="0097530F" w:rsidRDefault="00CC4B8C">
            <w:pPr>
              <w:pStyle w:val="TableParagraph"/>
              <w:spacing w:line="188" w:lineRule="exact"/>
              <w:ind w:left="105"/>
              <w:rPr>
                <w:sz w:val="18"/>
                <w:lang w:val="pt-BR"/>
              </w:rPr>
            </w:pPr>
            <w:r w:rsidRPr="0097530F">
              <w:rPr>
                <w:sz w:val="18"/>
                <w:lang w:val="pt-BR"/>
              </w:rPr>
              <w:t>13800/√3-115/√3</w:t>
            </w:r>
            <w:r w:rsidRPr="0097530F">
              <w:rPr>
                <w:spacing w:val="-1"/>
                <w:sz w:val="18"/>
                <w:lang w:val="pt-BR"/>
              </w:rPr>
              <w:t xml:space="preserve"> </w:t>
            </w:r>
            <w:r w:rsidRPr="0097530F">
              <w:rPr>
                <w:sz w:val="18"/>
                <w:lang w:val="pt-BR"/>
              </w:rPr>
              <w:t>V</w:t>
            </w:r>
          </w:p>
        </w:tc>
      </w:tr>
      <w:tr w:rsidR="0097530F" w:rsidRPr="0097530F" w14:paraId="4C3AE89A" w14:textId="77777777">
        <w:trPr>
          <w:trHeight w:val="205"/>
        </w:trPr>
        <w:tc>
          <w:tcPr>
            <w:tcW w:w="4818" w:type="dxa"/>
          </w:tcPr>
          <w:p w14:paraId="479B5749"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V:</w:t>
            </w:r>
          </w:p>
        </w:tc>
        <w:tc>
          <w:tcPr>
            <w:tcW w:w="3111" w:type="dxa"/>
          </w:tcPr>
          <w:p w14:paraId="2D706762" w14:textId="77777777" w:rsidR="005C38FA" w:rsidRPr="0097530F" w:rsidRDefault="00CC4B8C">
            <w:pPr>
              <w:pStyle w:val="TableParagraph"/>
              <w:spacing w:line="186" w:lineRule="exact"/>
              <w:ind w:left="105"/>
              <w:rPr>
                <w:sz w:val="18"/>
                <w:lang w:val="pt-BR"/>
              </w:rPr>
            </w:pPr>
            <w:r w:rsidRPr="0097530F">
              <w:rPr>
                <w:sz w:val="18"/>
                <w:lang w:val="pt-BR"/>
              </w:rPr>
              <w:t>34500/√3-115/√3-</w:t>
            </w:r>
          </w:p>
        </w:tc>
      </w:tr>
      <w:tr w:rsidR="005C38FA" w:rsidRPr="0097530F" w14:paraId="1E55C9C6" w14:textId="77777777">
        <w:trPr>
          <w:trHeight w:val="208"/>
        </w:trPr>
        <w:tc>
          <w:tcPr>
            <w:tcW w:w="4818" w:type="dxa"/>
          </w:tcPr>
          <w:p w14:paraId="0AFA3929" w14:textId="77777777" w:rsidR="005C38FA" w:rsidRPr="0097530F" w:rsidRDefault="00CC4B8C">
            <w:pPr>
              <w:pStyle w:val="TableParagraph"/>
              <w:spacing w:line="188"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3111" w:type="dxa"/>
          </w:tcPr>
          <w:p w14:paraId="3C6F8BDF" w14:textId="77777777" w:rsidR="005C38FA" w:rsidRPr="0097530F" w:rsidRDefault="00CC4B8C">
            <w:pPr>
              <w:pStyle w:val="TableParagraph"/>
              <w:spacing w:line="188" w:lineRule="exact"/>
              <w:ind w:left="105"/>
              <w:rPr>
                <w:sz w:val="18"/>
                <w:lang w:val="pt-BR"/>
              </w:rPr>
            </w:pPr>
            <w:r w:rsidRPr="0097530F">
              <w:rPr>
                <w:sz w:val="18"/>
                <w:lang w:val="pt-BR"/>
              </w:rPr>
              <w:t>60</w:t>
            </w:r>
            <w:r w:rsidRPr="0097530F">
              <w:rPr>
                <w:spacing w:val="-1"/>
                <w:sz w:val="18"/>
                <w:lang w:val="pt-BR"/>
              </w:rPr>
              <w:t xml:space="preserve"> </w:t>
            </w:r>
            <w:r w:rsidRPr="0097530F">
              <w:rPr>
                <w:sz w:val="18"/>
                <w:lang w:val="pt-BR"/>
              </w:rPr>
              <w:t>Hz</w:t>
            </w:r>
          </w:p>
        </w:tc>
      </w:tr>
    </w:tbl>
    <w:p w14:paraId="5C2A69A6" w14:textId="77777777" w:rsidR="005C38FA" w:rsidRPr="0097530F" w:rsidRDefault="005C38FA">
      <w:pPr>
        <w:pStyle w:val="Corpodetexto"/>
        <w:rPr>
          <w:lang w:val="pt-BR"/>
        </w:rPr>
      </w:pPr>
    </w:p>
    <w:p w14:paraId="4A085FD3" w14:textId="77777777" w:rsidR="005C38FA" w:rsidRPr="0097530F" w:rsidRDefault="00CC4B8C">
      <w:pPr>
        <w:pStyle w:val="PargrafodaLista"/>
        <w:numPr>
          <w:ilvl w:val="4"/>
          <w:numId w:val="82"/>
        </w:numPr>
        <w:tabs>
          <w:tab w:val="left" w:pos="2288"/>
          <w:tab w:val="left" w:pos="2289"/>
        </w:tabs>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Construtivas</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3E51036F" w14:textId="77777777" w:rsidR="005C38FA" w:rsidRPr="0097530F" w:rsidRDefault="005C38FA">
      <w:pPr>
        <w:pStyle w:val="Corpodetexto"/>
        <w:spacing w:before="3"/>
        <w:rPr>
          <w:lang w:val="pt-BR"/>
        </w:rPr>
      </w:pPr>
    </w:p>
    <w:p w14:paraId="4F3FE137" w14:textId="475FF8E6" w:rsidR="005C38FA" w:rsidRPr="0097530F" w:rsidRDefault="00CC4B8C" w:rsidP="0067585C">
      <w:pPr>
        <w:pStyle w:val="Corpodetexto"/>
        <w:spacing w:line="360" w:lineRule="auto"/>
        <w:ind w:left="163" w:right="636" w:firstLine="707"/>
        <w:jc w:val="both"/>
        <w:rPr>
          <w:sz w:val="22"/>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60AFCA8D" w14:textId="4E410C76" w:rsidR="005C38FA" w:rsidRPr="0097530F" w:rsidRDefault="005C38FA">
      <w:pPr>
        <w:pStyle w:val="Corpodetexto"/>
        <w:spacing w:before="1"/>
        <w:rPr>
          <w:sz w:val="29"/>
          <w:lang w:val="pt-BR"/>
        </w:rPr>
      </w:pPr>
    </w:p>
    <w:p w14:paraId="3087E0D0" w14:textId="67C84C26" w:rsidR="0097530F" w:rsidRPr="0097530F" w:rsidRDefault="0097530F">
      <w:pPr>
        <w:pStyle w:val="Corpodetexto"/>
        <w:spacing w:before="1"/>
        <w:rPr>
          <w:sz w:val="29"/>
          <w:lang w:val="pt-BR"/>
        </w:rPr>
      </w:pPr>
    </w:p>
    <w:p w14:paraId="0A1E3DAD" w14:textId="77777777" w:rsidR="0097530F" w:rsidRPr="0097530F" w:rsidRDefault="0097530F">
      <w:pPr>
        <w:pStyle w:val="Corpodetexto"/>
        <w:spacing w:before="1"/>
        <w:rPr>
          <w:sz w:val="29"/>
          <w:lang w:val="pt-BR"/>
        </w:rPr>
      </w:pPr>
    </w:p>
    <w:p w14:paraId="52FA7FAD" w14:textId="77777777" w:rsidR="005C38FA" w:rsidRPr="0097530F" w:rsidRDefault="00CC4B8C">
      <w:pPr>
        <w:pStyle w:val="PargrafodaLista"/>
        <w:numPr>
          <w:ilvl w:val="2"/>
          <w:numId w:val="81"/>
        </w:numPr>
        <w:tabs>
          <w:tab w:val="left" w:pos="1603"/>
          <w:tab w:val="left" w:pos="1604"/>
        </w:tabs>
        <w:ind w:hanging="721"/>
        <w:rPr>
          <w:sz w:val="20"/>
          <w:lang w:val="pt-BR"/>
        </w:rPr>
      </w:pPr>
      <w:r w:rsidRPr="0097530F">
        <w:rPr>
          <w:sz w:val="20"/>
          <w:lang w:val="pt-BR"/>
        </w:rPr>
        <w:t>Para-Raios</w:t>
      </w:r>
    </w:p>
    <w:p w14:paraId="75AE4AAA" w14:textId="77777777" w:rsidR="005C38FA" w:rsidRPr="0097530F" w:rsidRDefault="00CC4B8C">
      <w:pPr>
        <w:pStyle w:val="PargrafodaLista"/>
        <w:numPr>
          <w:ilvl w:val="4"/>
          <w:numId w:val="80"/>
        </w:numPr>
        <w:tabs>
          <w:tab w:val="left" w:pos="2288"/>
          <w:tab w:val="left" w:pos="2289"/>
        </w:tabs>
        <w:spacing w:before="193"/>
        <w:ind w:hanging="1394"/>
        <w:rPr>
          <w:sz w:val="20"/>
          <w:lang w:val="pt-BR"/>
        </w:rPr>
      </w:pPr>
      <w:r w:rsidRPr="0097530F">
        <w:rPr>
          <w:sz w:val="20"/>
          <w:lang w:val="pt-BR"/>
        </w:rPr>
        <w:t>Características</w:t>
      </w:r>
      <w:r w:rsidRPr="0097530F">
        <w:rPr>
          <w:spacing w:val="-3"/>
          <w:sz w:val="20"/>
          <w:lang w:val="pt-BR"/>
        </w:rPr>
        <w:t xml:space="preserve"> </w:t>
      </w:r>
      <w:r w:rsidRPr="0097530F">
        <w:rPr>
          <w:sz w:val="20"/>
          <w:lang w:val="pt-BR"/>
        </w:rPr>
        <w:t>Elétricas</w:t>
      </w:r>
    </w:p>
    <w:p w14:paraId="3A73451C" w14:textId="77777777" w:rsidR="005C38FA" w:rsidRPr="0097530F" w:rsidRDefault="005C38FA">
      <w:pPr>
        <w:pStyle w:val="Corpodetexto"/>
        <w:spacing w:before="6"/>
        <w:rPr>
          <w:lang w:val="pt-BR"/>
        </w:rPr>
      </w:pPr>
    </w:p>
    <w:p w14:paraId="732F05A1" w14:textId="77777777" w:rsidR="005C38FA" w:rsidRPr="0097530F" w:rsidRDefault="00CC4B8C">
      <w:pPr>
        <w:pStyle w:val="Corpodetexto"/>
        <w:ind w:left="871"/>
        <w:rPr>
          <w:lang w:val="pt-BR"/>
        </w:rPr>
      </w:pPr>
      <w:r w:rsidRPr="0097530F">
        <w:rPr>
          <w:lang w:val="pt-BR"/>
        </w:rPr>
        <w:t>Os</w:t>
      </w:r>
      <w:r w:rsidRPr="0097530F">
        <w:rPr>
          <w:spacing w:val="43"/>
          <w:lang w:val="pt-BR"/>
        </w:rPr>
        <w:t xml:space="preserve"> </w:t>
      </w:r>
      <w:r w:rsidRPr="0097530F">
        <w:rPr>
          <w:lang w:val="pt-BR"/>
        </w:rPr>
        <w:t>para-raios</w:t>
      </w:r>
      <w:r w:rsidRPr="0097530F">
        <w:rPr>
          <w:spacing w:val="44"/>
          <w:lang w:val="pt-BR"/>
        </w:rPr>
        <w:t xml:space="preserve"> </w:t>
      </w:r>
      <w:r w:rsidRPr="0097530F">
        <w:rPr>
          <w:lang w:val="pt-BR"/>
        </w:rPr>
        <w:t>deverão</w:t>
      </w:r>
      <w:r w:rsidRPr="0097530F">
        <w:rPr>
          <w:spacing w:val="43"/>
          <w:lang w:val="pt-BR"/>
        </w:rPr>
        <w:t xml:space="preserve"> </w:t>
      </w:r>
      <w:r w:rsidRPr="0097530F">
        <w:rPr>
          <w:lang w:val="pt-BR"/>
        </w:rPr>
        <w:t>ser</w:t>
      </w:r>
      <w:r w:rsidRPr="0097530F">
        <w:rPr>
          <w:spacing w:val="44"/>
          <w:lang w:val="pt-BR"/>
        </w:rPr>
        <w:t xml:space="preserve"> </w:t>
      </w:r>
      <w:r w:rsidRPr="0097530F">
        <w:rPr>
          <w:lang w:val="pt-BR"/>
        </w:rPr>
        <w:t>projetados,</w:t>
      </w:r>
      <w:r w:rsidRPr="0097530F">
        <w:rPr>
          <w:spacing w:val="45"/>
          <w:lang w:val="pt-BR"/>
        </w:rPr>
        <w:t xml:space="preserve"> </w:t>
      </w:r>
      <w:r w:rsidRPr="0097530F">
        <w:rPr>
          <w:lang w:val="pt-BR"/>
        </w:rPr>
        <w:t>construídos</w:t>
      </w:r>
      <w:r w:rsidRPr="0097530F">
        <w:rPr>
          <w:spacing w:val="46"/>
          <w:lang w:val="pt-BR"/>
        </w:rPr>
        <w:t xml:space="preserve"> </w:t>
      </w:r>
      <w:r w:rsidRPr="0097530F">
        <w:rPr>
          <w:lang w:val="pt-BR"/>
        </w:rPr>
        <w:t>e</w:t>
      </w:r>
      <w:r w:rsidRPr="0097530F">
        <w:rPr>
          <w:spacing w:val="43"/>
          <w:lang w:val="pt-BR"/>
        </w:rPr>
        <w:t xml:space="preserve"> </w:t>
      </w:r>
      <w:r w:rsidRPr="0097530F">
        <w:rPr>
          <w:lang w:val="pt-BR"/>
        </w:rPr>
        <w:t>ensaiados,</w:t>
      </w:r>
      <w:r w:rsidRPr="0097530F">
        <w:rPr>
          <w:spacing w:val="43"/>
          <w:lang w:val="pt-BR"/>
        </w:rPr>
        <w:t xml:space="preserve"> </w:t>
      </w:r>
      <w:r w:rsidRPr="0097530F">
        <w:rPr>
          <w:lang w:val="pt-BR"/>
        </w:rPr>
        <w:t>de</w:t>
      </w:r>
      <w:r w:rsidRPr="0097530F">
        <w:rPr>
          <w:spacing w:val="42"/>
          <w:lang w:val="pt-BR"/>
        </w:rPr>
        <w:t xml:space="preserve"> </w:t>
      </w:r>
      <w:r w:rsidRPr="0097530F">
        <w:rPr>
          <w:lang w:val="pt-BR"/>
        </w:rPr>
        <w:t>acordo</w:t>
      </w:r>
      <w:r w:rsidRPr="0097530F">
        <w:rPr>
          <w:spacing w:val="43"/>
          <w:lang w:val="pt-BR"/>
        </w:rPr>
        <w:t xml:space="preserve"> </w:t>
      </w:r>
      <w:r w:rsidRPr="0097530F">
        <w:rPr>
          <w:lang w:val="pt-BR"/>
        </w:rPr>
        <w:t>com</w:t>
      </w:r>
      <w:r w:rsidRPr="0097530F">
        <w:rPr>
          <w:spacing w:val="47"/>
          <w:lang w:val="pt-BR"/>
        </w:rPr>
        <w:t xml:space="preserve"> </w:t>
      </w:r>
      <w:r w:rsidRPr="0097530F">
        <w:rPr>
          <w:lang w:val="pt-BR"/>
        </w:rPr>
        <w:t>as</w:t>
      </w:r>
    </w:p>
    <w:p w14:paraId="5CA97D7E" w14:textId="77777777" w:rsidR="005C38FA" w:rsidRPr="0097530F" w:rsidRDefault="005C38FA">
      <w:pPr>
        <w:pStyle w:val="Corpodetexto"/>
        <w:spacing w:before="6"/>
        <w:rPr>
          <w:sz w:val="16"/>
          <w:lang w:val="pt-BR"/>
        </w:rPr>
      </w:pPr>
    </w:p>
    <w:p w14:paraId="6D402536" w14:textId="77777777" w:rsidR="005C38FA" w:rsidRPr="0097530F" w:rsidRDefault="00CC4B8C">
      <w:pPr>
        <w:pStyle w:val="Corpodetexto"/>
        <w:spacing w:before="93"/>
        <w:ind w:left="163"/>
        <w:rPr>
          <w:lang w:val="pt-BR"/>
        </w:rPr>
      </w:pPr>
      <w:r w:rsidRPr="0097530F">
        <w:rPr>
          <w:lang w:val="pt-BR"/>
        </w:rPr>
        <w:t>prescrições</w:t>
      </w:r>
      <w:r w:rsidRPr="0097530F">
        <w:rPr>
          <w:spacing w:val="-2"/>
          <w:lang w:val="pt-BR"/>
        </w:rPr>
        <w:t xml:space="preserve"> </w:t>
      </w:r>
      <w:r w:rsidRPr="0097530F">
        <w:rPr>
          <w:lang w:val="pt-BR"/>
        </w:rPr>
        <w:t>da</w:t>
      </w:r>
      <w:r w:rsidRPr="0097530F">
        <w:rPr>
          <w:spacing w:val="-3"/>
          <w:lang w:val="pt-BR"/>
        </w:rPr>
        <w:t xml:space="preserve"> </w:t>
      </w:r>
      <w:r w:rsidRPr="0097530F">
        <w:rPr>
          <w:lang w:val="pt-BR"/>
        </w:rPr>
        <w:t>norma</w:t>
      </w:r>
      <w:r w:rsidRPr="0097530F">
        <w:rPr>
          <w:spacing w:val="-3"/>
          <w:lang w:val="pt-BR"/>
        </w:rPr>
        <w:t xml:space="preserve"> </w:t>
      </w:r>
      <w:r w:rsidRPr="0097530F">
        <w:rPr>
          <w:lang w:val="pt-BR"/>
        </w:rPr>
        <w:t>IEC-60099-4</w:t>
      </w:r>
      <w:r w:rsidRPr="0097530F">
        <w:rPr>
          <w:spacing w:val="-3"/>
          <w:lang w:val="pt-BR"/>
        </w:rPr>
        <w:t xml:space="preserve"> </w:t>
      </w:r>
      <w:r w:rsidRPr="0097530F">
        <w:rPr>
          <w:lang w:val="pt-BR"/>
        </w:rPr>
        <w:t>e</w:t>
      </w:r>
      <w:r w:rsidRPr="0097530F">
        <w:rPr>
          <w:spacing w:val="-1"/>
          <w:lang w:val="pt-BR"/>
        </w:rPr>
        <w:t xml:space="preserve"> </w:t>
      </w:r>
      <w:r w:rsidRPr="0097530F">
        <w:rPr>
          <w:lang w:val="pt-BR"/>
        </w:rPr>
        <w:t>as</w:t>
      </w:r>
      <w:r w:rsidRPr="0097530F">
        <w:rPr>
          <w:spacing w:val="-2"/>
          <w:lang w:val="pt-BR"/>
        </w:rPr>
        <w:t xml:space="preserve"> </w:t>
      </w:r>
      <w:r w:rsidRPr="0097530F">
        <w:rPr>
          <w:lang w:val="pt-BR"/>
        </w:rPr>
        <w:t>características</w:t>
      </w:r>
      <w:r w:rsidRPr="0097530F">
        <w:rPr>
          <w:spacing w:val="-2"/>
          <w:lang w:val="pt-BR"/>
        </w:rPr>
        <w:t xml:space="preserve"> </w:t>
      </w:r>
      <w:r w:rsidRPr="0097530F">
        <w:rPr>
          <w:lang w:val="pt-BR"/>
        </w:rPr>
        <w:t>básicas</w:t>
      </w:r>
      <w:r w:rsidRPr="0097530F">
        <w:rPr>
          <w:spacing w:val="-2"/>
          <w:lang w:val="pt-BR"/>
        </w:rPr>
        <w:t xml:space="preserve"> </w:t>
      </w:r>
      <w:r w:rsidRPr="0097530F">
        <w:rPr>
          <w:lang w:val="pt-BR"/>
        </w:rPr>
        <w:t>especificadas</w:t>
      </w:r>
      <w:r w:rsidRPr="0097530F">
        <w:rPr>
          <w:spacing w:val="-2"/>
          <w:lang w:val="pt-BR"/>
        </w:rPr>
        <w:t xml:space="preserve"> </w:t>
      </w:r>
      <w:r w:rsidRPr="0097530F">
        <w:rPr>
          <w:lang w:val="pt-BR"/>
        </w:rPr>
        <w:t>abaixo:</w:t>
      </w:r>
    </w:p>
    <w:p w14:paraId="50E06BAC" w14:textId="77777777" w:rsidR="005C38FA" w:rsidRPr="0097530F" w:rsidRDefault="005C38FA">
      <w:pPr>
        <w:pStyle w:val="Corpodetexto"/>
        <w:spacing w:before="7"/>
        <w:rPr>
          <w:lang w:val="pt-BR"/>
        </w:rPr>
      </w:pPr>
    </w:p>
    <w:p w14:paraId="4C8F846B" w14:textId="77777777" w:rsidR="005C38FA" w:rsidRPr="0097530F" w:rsidRDefault="00CC4B8C">
      <w:pPr>
        <w:ind w:left="3997" w:right="4471"/>
        <w:jc w:val="center"/>
        <w:rPr>
          <w:sz w:val="18"/>
          <w:lang w:val="pt-BR"/>
        </w:rPr>
      </w:pPr>
      <w:r w:rsidRPr="0097530F">
        <w:rPr>
          <w:sz w:val="18"/>
          <w:lang w:val="pt-BR"/>
        </w:rPr>
        <w:lastRenderedPageBreak/>
        <w:t>Tabela</w:t>
      </w:r>
      <w:r w:rsidRPr="0097530F">
        <w:rPr>
          <w:spacing w:val="1"/>
          <w:sz w:val="18"/>
          <w:lang w:val="pt-BR"/>
        </w:rPr>
        <w:t xml:space="preserve"> </w:t>
      </w:r>
      <w:r w:rsidRPr="0097530F">
        <w:rPr>
          <w:sz w:val="18"/>
          <w:lang w:val="pt-BR"/>
        </w:rPr>
        <w:t>21</w:t>
      </w:r>
    </w:p>
    <w:p w14:paraId="38D7DC08" w14:textId="77777777" w:rsidR="005C38FA" w:rsidRPr="0097530F" w:rsidRDefault="005C38FA">
      <w:pPr>
        <w:pStyle w:val="Corpodetexto"/>
        <w:spacing w:before="5"/>
        <w:rPr>
          <w:sz w:val="19"/>
          <w:lang w:val="pt-BR"/>
        </w:rPr>
      </w:pPr>
    </w:p>
    <w:tbl>
      <w:tblPr>
        <w:tblStyle w:val="TableNormal"/>
        <w:tblW w:w="0" w:type="auto"/>
        <w:tblInd w:w="7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18"/>
        <w:gridCol w:w="3111"/>
      </w:tblGrid>
      <w:tr w:rsidR="0097530F" w:rsidRPr="0097530F" w14:paraId="7C4EDB8C" w14:textId="77777777">
        <w:trPr>
          <w:trHeight w:val="206"/>
        </w:trPr>
        <w:tc>
          <w:tcPr>
            <w:tcW w:w="4818" w:type="dxa"/>
          </w:tcPr>
          <w:p w14:paraId="4C20EC9B" w14:textId="77777777" w:rsidR="005C38FA" w:rsidRPr="0097530F" w:rsidRDefault="00CC4B8C">
            <w:pPr>
              <w:pStyle w:val="TableParagraph"/>
              <w:spacing w:line="186" w:lineRule="exact"/>
              <w:ind w:left="107"/>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descarga</w:t>
            </w:r>
          </w:p>
        </w:tc>
        <w:tc>
          <w:tcPr>
            <w:tcW w:w="3111" w:type="dxa"/>
          </w:tcPr>
          <w:p w14:paraId="2621DE03" w14:textId="77777777" w:rsidR="005C38FA" w:rsidRPr="0097530F" w:rsidRDefault="00CC4B8C">
            <w:pPr>
              <w:pStyle w:val="TableParagraph"/>
              <w:spacing w:line="186" w:lineRule="exact"/>
              <w:ind w:left="105"/>
              <w:rPr>
                <w:sz w:val="18"/>
                <w:lang w:val="pt-BR"/>
              </w:rPr>
            </w:pPr>
            <w:r w:rsidRPr="0097530F">
              <w:rPr>
                <w:sz w:val="18"/>
                <w:lang w:val="pt-BR"/>
              </w:rPr>
              <w:t>10 kA</w:t>
            </w:r>
            <w:r w:rsidRPr="0097530F">
              <w:rPr>
                <w:spacing w:val="-3"/>
                <w:sz w:val="18"/>
                <w:lang w:val="pt-BR"/>
              </w:rPr>
              <w:t xml:space="preserve"> </w:t>
            </w:r>
            <w:r w:rsidRPr="0097530F">
              <w:rPr>
                <w:sz w:val="18"/>
                <w:lang w:val="pt-BR"/>
              </w:rPr>
              <w:t>f</w:t>
            </w:r>
          </w:p>
        </w:tc>
      </w:tr>
      <w:tr w:rsidR="0097530F" w:rsidRPr="0097530F" w14:paraId="4EAFEACD" w14:textId="77777777">
        <w:trPr>
          <w:trHeight w:val="208"/>
        </w:trPr>
        <w:tc>
          <w:tcPr>
            <w:tcW w:w="4818" w:type="dxa"/>
          </w:tcPr>
          <w:p w14:paraId="78498E7B" w14:textId="77777777" w:rsidR="005C38FA" w:rsidRPr="0097530F" w:rsidRDefault="00CC4B8C">
            <w:pPr>
              <w:pStyle w:val="TableParagraph"/>
              <w:spacing w:before="1" w:line="187" w:lineRule="exact"/>
              <w:ind w:left="107"/>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descarga:</w:t>
            </w:r>
          </w:p>
        </w:tc>
        <w:tc>
          <w:tcPr>
            <w:tcW w:w="3111" w:type="dxa"/>
          </w:tcPr>
          <w:p w14:paraId="38EBF201" w14:textId="77777777" w:rsidR="005C38FA" w:rsidRPr="0097530F" w:rsidRDefault="00CC4B8C">
            <w:pPr>
              <w:pStyle w:val="TableParagraph"/>
              <w:spacing w:before="1" w:line="187" w:lineRule="exact"/>
              <w:ind w:left="105"/>
              <w:rPr>
                <w:sz w:val="18"/>
                <w:lang w:val="pt-BR"/>
              </w:rPr>
            </w:pPr>
            <w:r w:rsidRPr="0097530F">
              <w:rPr>
                <w:w w:val="99"/>
                <w:sz w:val="18"/>
                <w:lang w:val="pt-BR"/>
              </w:rPr>
              <w:t>2</w:t>
            </w:r>
          </w:p>
        </w:tc>
      </w:tr>
      <w:tr w:rsidR="0097530F" w:rsidRPr="0097530F" w14:paraId="61D3F03C" w14:textId="77777777">
        <w:trPr>
          <w:trHeight w:val="205"/>
        </w:trPr>
        <w:tc>
          <w:tcPr>
            <w:tcW w:w="4818" w:type="dxa"/>
          </w:tcPr>
          <w:p w14:paraId="4DCF9D87" w14:textId="77777777" w:rsidR="005C38FA" w:rsidRPr="0097530F" w:rsidRDefault="00CC4B8C">
            <w:pPr>
              <w:pStyle w:val="TableParagraph"/>
              <w:spacing w:line="186"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3111" w:type="dxa"/>
          </w:tcPr>
          <w:p w14:paraId="30DB22D4" w14:textId="77777777" w:rsidR="005C38FA" w:rsidRPr="0097530F" w:rsidRDefault="00CC4B8C">
            <w:pPr>
              <w:pStyle w:val="TableParagraph"/>
              <w:spacing w:line="186" w:lineRule="exact"/>
              <w:ind w:left="105"/>
              <w:rPr>
                <w:sz w:val="18"/>
                <w:lang w:val="pt-BR"/>
              </w:rPr>
            </w:pPr>
            <w:r w:rsidRPr="0097530F">
              <w:rPr>
                <w:sz w:val="18"/>
                <w:lang w:val="pt-BR"/>
              </w:rPr>
              <w:t>60</w:t>
            </w:r>
            <w:r w:rsidRPr="0097530F">
              <w:rPr>
                <w:spacing w:val="-1"/>
                <w:sz w:val="18"/>
                <w:lang w:val="pt-BR"/>
              </w:rPr>
              <w:t xml:space="preserve"> </w:t>
            </w:r>
            <w:r w:rsidRPr="0097530F">
              <w:rPr>
                <w:sz w:val="18"/>
                <w:lang w:val="pt-BR"/>
              </w:rPr>
              <w:t>Hz</w:t>
            </w:r>
          </w:p>
        </w:tc>
      </w:tr>
      <w:tr w:rsidR="0097530F" w:rsidRPr="0097530F" w14:paraId="3EF5288F" w14:textId="77777777">
        <w:trPr>
          <w:trHeight w:val="208"/>
        </w:trPr>
        <w:tc>
          <w:tcPr>
            <w:tcW w:w="4818" w:type="dxa"/>
          </w:tcPr>
          <w:p w14:paraId="1AB42A1B" w14:textId="77777777" w:rsidR="005C38FA" w:rsidRPr="0097530F" w:rsidRDefault="00CC4B8C">
            <w:pPr>
              <w:pStyle w:val="TableParagraph"/>
              <w:spacing w:line="188"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 II,</w:t>
            </w:r>
            <w:r w:rsidRPr="0097530F">
              <w:rPr>
                <w:spacing w:val="-2"/>
                <w:sz w:val="18"/>
                <w:lang w:val="pt-BR"/>
              </w:rPr>
              <w:t xml:space="preserve"> </w:t>
            </w:r>
            <w:r w:rsidRPr="0097530F">
              <w:rPr>
                <w:sz w:val="18"/>
                <w:lang w:val="pt-BR"/>
              </w:rPr>
              <w:t>III</w:t>
            </w:r>
            <w:r w:rsidRPr="0097530F">
              <w:rPr>
                <w:spacing w:val="-1"/>
                <w:sz w:val="18"/>
                <w:lang w:val="pt-BR"/>
              </w:rPr>
              <w:t xml:space="preserve"> </w:t>
            </w:r>
            <w:r w:rsidRPr="0097530F">
              <w:rPr>
                <w:sz w:val="18"/>
                <w:lang w:val="pt-BR"/>
              </w:rPr>
              <w:t>e</w:t>
            </w:r>
            <w:r w:rsidRPr="0097530F">
              <w:rPr>
                <w:spacing w:val="-2"/>
                <w:sz w:val="18"/>
                <w:lang w:val="pt-BR"/>
              </w:rPr>
              <w:t xml:space="preserve"> </w:t>
            </w:r>
            <w:r w:rsidRPr="0097530F">
              <w:rPr>
                <w:sz w:val="18"/>
                <w:lang w:val="pt-BR"/>
              </w:rPr>
              <w:t>IV:</w:t>
            </w:r>
          </w:p>
        </w:tc>
        <w:tc>
          <w:tcPr>
            <w:tcW w:w="3111" w:type="dxa"/>
          </w:tcPr>
          <w:p w14:paraId="0CC00E66" w14:textId="77777777" w:rsidR="005C38FA" w:rsidRPr="0097530F" w:rsidRDefault="00CC4B8C">
            <w:pPr>
              <w:pStyle w:val="TableParagraph"/>
              <w:spacing w:line="188" w:lineRule="exact"/>
              <w:ind w:left="105"/>
              <w:rPr>
                <w:sz w:val="18"/>
                <w:lang w:val="pt-BR"/>
              </w:rPr>
            </w:pPr>
            <w:r w:rsidRPr="0097530F">
              <w:rPr>
                <w:w w:val="99"/>
                <w:sz w:val="18"/>
                <w:lang w:val="pt-BR"/>
              </w:rPr>
              <w:t>1</w:t>
            </w:r>
          </w:p>
        </w:tc>
      </w:tr>
      <w:tr w:rsidR="0097530F" w:rsidRPr="0097530F" w14:paraId="772CF3DE" w14:textId="77777777">
        <w:trPr>
          <w:trHeight w:val="206"/>
        </w:trPr>
        <w:tc>
          <w:tcPr>
            <w:tcW w:w="4818" w:type="dxa"/>
          </w:tcPr>
          <w:p w14:paraId="5E21D70E" w14:textId="77777777" w:rsidR="005C38FA" w:rsidRPr="0097530F" w:rsidRDefault="00CC4B8C">
            <w:pPr>
              <w:pStyle w:val="TableParagraph"/>
              <w:spacing w:line="187"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V:</w:t>
            </w:r>
          </w:p>
        </w:tc>
        <w:tc>
          <w:tcPr>
            <w:tcW w:w="3111" w:type="dxa"/>
          </w:tcPr>
          <w:p w14:paraId="53441D82" w14:textId="77777777" w:rsidR="005C38FA" w:rsidRPr="0097530F" w:rsidRDefault="00CC4B8C">
            <w:pPr>
              <w:pStyle w:val="TableParagraph"/>
              <w:spacing w:line="187" w:lineRule="exact"/>
              <w:ind w:left="105"/>
              <w:rPr>
                <w:sz w:val="18"/>
                <w:lang w:val="pt-BR"/>
              </w:rPr>
            </w:pPr>
            <w:r w:rsidRPr="0097530F">
              <w:rPr>
                <w:w w:val="99"/>
                <w:sz w:val="18"/>
                <w:lang w:val="pt-BR"/>
              </w:rPr>
              <w:t>2</w:t>
            </w:r>
          </w:p>
        </w:tc>
      </w:tr>
      <w:tr w:rsidR="0097530F" w:rsidRPr="0097530F" w14:paraId="4B4FE4CF" w14:textId="77777777">
        <w:trPr>
          <w:trHeight w:val="206"/>
        </w:trPr>
        <w:tc>
          <w:tcPr>
            <w:tcW w:w="4818" w:type="dxa"/>
          </w:tcPr>
          <w:p w14:paraId="12947E38" w14:textId="77777777" w:rsidR="005C38FA" w:rsidRPr="0097530F" w:rsidRDefault="00CC4B8C">
            <w:pPr>
              <w:pStyle w:val="TableParagraph"/>
              <w:spacing w:line="186" w:lineRule="exact"/>
              <w:ind w:left="107"/>
              <w:rPr>
                <w:sz w:val="18"/>
                <w:lang w:val="pt-BR"/>
              </w:rPr>
            </w:pPr>
            <w:r w:rsidRPr="0097530F">
              <w:rPr>
                <w:sz w:val="18"/>
                <w:lang w:val="pt-BR"/>
              </w:rPr>
              <w:t>Tensão</w:t>
            </w:r>
            <w:r w:rsidRPr="0097530F">
              <w:rPr>
                <w:spacing w:val="-2"/>
                <w:sz w:val="18"/>
                <w:lang w:val="pt-BR"/>
              </w:rPr>
              <w:t xml:space="preserve"> </w:t>
            </w:r>
            <w:r w:rsidRPr="0097530F">
              <w:rPr>
                <w:sz w:val="18"/>
                <w:lang w:val="pt-BR"/>
              </w:rPr>
              <w:t>de</w:t>
            </w:r>
            <w:r w:rsidRPr="0097530F">
              <w:rPr>
                <w:spacing w:val="-1"/>
                <w:sz w:val="18"/>
                <w:lang w:val="pt-BR"/>
              </w:rPr>
              <w:t xml:space="preserve"> </w:t>
            </w:r>
            <w:r w:rsidRPr="0097530F">
              <w:rPr>
                <w:sz w:val="18"/>
                <w:lang w:val="pt-BR"/>
              </w:rPr>
              <w:t>operação</w:t>
            </w:r>
            <w:r w:rsidRPr="0097530F">
              <w:rPr>
                <w:spacing w:val="-3"/>
                <w:sz w:val="18"/>
                <w:lang w:val="pt-BR"/>
              </w:rPr>
              <w:t xml:space="preserve"> </w:t>
            </w:r>
            <w:r w:rsidRPr="0097530F">
              <w:rPr>
                <w:sz w:val="18"/>
                <w:lang w:val="pt-BR"/>
              </w:rPr>
              <w:t>contínua</w:t>
            </w:r>
            <w:r w:rsidRPr="0097530F">
              <w:rPr>
                <w:spacing w:val="-5"/>
                <w:sz w:val="18"/>
                <w:lang w:val="pt-BR"/>
              </w:rPr>
              <w:t xml:space="preserve"> </w:t>
            </w:r>
            <w:r w:rsidRPr="0097530F">
              <w:rPr>
                <w:sz w:val="18"/>
                <w:lang w:val="pt-BR"/>
              </w:rPr>
              <w:t>(</w:t>
            </w:r>
            <w:proofErr w:type="spellStart"/>
            <w:r w:rsidRPr="0097530F">
              <w:rPr>
                <w:sz w:val="18"/>
                <w:lang w:val="pt-BR"/>
              </w:rPr>
              <w:t>rms</w:t>
            </w:r>
            <w:proofErr w:type="spellEnd"/>
            <w:r w:rsidRPr="0097530F">
              <w:rPr>
                <w:sz w:val="18"/>
                <w:lang w:val="pt-BR"/>
              </w:rPr>
              <w:t>):</w:t>
            </w:r>
          </w:p>
        </w:tc>
        <w:tc>
          <w:tcPr>
            <w:tcW w:w="3111" w:type="dxa"/>
          </w:tcPr>
          <w:p w14:paraId="65BAD37A" w14:textId="77777777" w:rsidR="005C38FA" w:rsidRPr="0097530F" w:rsidRDefault="005C38FA">
            <w:pPr>
              <w:pStyle w:val="TableParagraph"/>
              <w:ind w:left="0"/>
              <w:rPr>
                <w:rFonts w:ascii="Times New Roman"/>
                <w:sz w:val="14"/>
                <w:lang w:val="pt-BR"/>
              </w:rPr>
            </w:pPr>
          </w:p>
        </w:tc>
      </w:tr>
      <w:tr w:rsidR="0097530F" w:rsidRPr="0097530F" w14:paraId="1DAECC39" w14:textId="77777777">
        <w:trPr>
          <w:trHeight w:val="208"/>
        </w:trPr>
        <w:tc>
          <w:tcPr>
            <w:tcW w:w="4818" w:type="dxa"/>
          </w:tcPr>
          <w:p w14:paraId="5309ABD8" w14:textId="77777777" w:rsidR="005C38FA" w:rsidRPr="0097530F" w:rsidRDefault="00CC4B8C">
            <w:pPr>
              <w:pStyle w:val="TableParagraph"/>
              <w:spacing w:before="1" w:line="187"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w:t>
            </w:r>
          </w:p>
        </w:tc>
        <w:tc>
          <w:tcPr>
            <w:tcW w:w="3111" w:type="dxa"/>
          </w:tcPr>
          <w:p w14:paraId="351264B9" w14:textId="77777777" w:rsidR="005C38FA" w:rsidRPr="0097530F" w:rsidRDefault="00CC4B8C">
            <w:pPr>
              <w:pStyle w:val="TableParagraph"/>
              <w:spacing w:before="1" w:line="187" w:lineRule="exact"/>
              <w:ind w:left="105"/>
              <w:rPr>
                <w:sz w:val="18"/>
                <w:lang w:val="pt-BR"/>
              </w:rPr>
            </w:pPr>
            <w:r w:rsidRPr="0097530F">
              <w:rPr>
                <w:sz w:val="18"/>
                <w:lang w:val="pt-BR"/>
              </w:rPr>
              <w:t>1KV</w:t>
            </w:r>
          </w:p>
        </w:tc>
      </w:tr>
      <w:tr w:rsidR="0097530F" w:rsidRPr="0097530F" w14:paraId="7144F63E" w14:textId="77777777">
        <w:trPr>
          <w:trHeight w:val="206"/>
        </w:trPr>
        <w:tc>
          <w:tcPr>
            <w:tcW w:w="4818" w:type="dxa"/>
          </w:tcPr>
          <w:p w14:paraId="55DD7754"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II:</w:t>
            </w:r>
          </w:p>
        </w:tc>
        <w:tc>
          <w:tcPr>
            <w:tcW w:w="3111" w:type="dxa"/>
          </w:tcPr>
          <w:p w14:paraId="2C37BC71" w14:textId="77777777" w:rsidR="005C38FA" w:rsidRPr="0097530F" w:rsidRDefault="00CC4B8C">
            <w:pPr>
              <w:pStyle w:val="TableParagraph"/>
              <w:spacing w:line="186" w:lineRule="exact"/>
              <w:ind w:left="105"/>
              <w:rPr>
                <w:sz w:val="18"/>
                <w:lang w:val="pt-BR"/>
              </w:rPr>
            </w:pPr>
            <w:r w:rsidRPr="0097530F">
              <w:rPr>
                <w:sz w:val="18"/>
                <w:lang w:val="pt-BR"/>
              </w:rPr>
              <w:t>6KV</w:t>
            </w:r>
          </w:p>
        </w:tc>
      </w:tr>
      <w:tr w:rsidR="0097530F" w:rsidRPr="0097530F" w14:paraId="27DB8112" w14:textId="77777777">
        <w:trPr>
          <w:trHeight w:val="208"/>
        </w:trPr>
        <w:tc>
          <w:tcPr>
            <w:tcW w:w="4818" w:type="dxa"/>
          </w:tcPr>
          <w:p w14:paraId="7DA79564" w14:textId="77777777" w:rsidR="005C38FA" w:rsidRPr="0097530F" w:rsidRDefault="00CC4B8C">
            <w:pPr>
              <w:pStyle w:val="TableParagraph"/>
              <w:spacing w:line="188"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III e</w:t>
            </w:r>
            <w:r w:rsidRPr="0097530F">
              <w:rPr>
                <w:spacing w:val="-3"/>
                <w:sz w:val="18"/>
                <w:lang w:val="pt-BR"/>
              </w:rPr>
              <w:t xml:space="preserve"> </w:t>
            </w:r>
            <w:r w:rsidRPr="0097530F">
              <w:rPr>
                <w:sz w:val="18"/>
                <w:lang w:val="pt-BR"/>
              </w:rPr>
              <w:t>IV</w:t>
            </w:r>
          </w:p>
        </w:tc>
        <w:tc>
          <w:tcPr>
            <w:tcW w:w="3111" w:type="dxa"/>
          </w:tcPr>
          <w:p w14:paraId="211B1AAF" w14:textId="77777777" w:rsidR="005C38FA" w:rsidRPr="0097530F" w:rsidRDefault="00CC4B8C">
            <w:pPr>
              <w:pStyle w:val="TableParagraph"/>
              <w:spacing w:line="188" w:lineRule="exact"/>
              <w:ind w:left="105"/>
              <w:rPr>
                <w:sz w:val="18"/>
                <w:lang w:val="pt-BR"/>
              </w:rPr>
            </w:pPr>
            <w:r w:rsidRPr="0097530F">
              <w:rPr>
                <w:sz w:val="18"/>
                <w:lang w:val="pt-BR"/>
              </w:rPr>
              <w:t>12KV</w:t>
            </w:r>
          </w:p>
        </w:tc>
      </w:tr>
      <w:tr w:rsidR="0097530F" w:rsidRPr="0097530F" w14:paraId="4CC57AE9" w14:textId="77777777">
        <w:trPr>
          <w:trHeight w:val="206"/>
        </w:trPr>
        <w:tc>
          <w:tcPr>
            <w:tcW w:w="4818" w:type="dxa"/>
          </w:tcPr>
          <w:p w14:paraId="2AF34CAF"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V:</w:t>
            </w:r>
          </w:p>
        </w:tc>
        <w:tc>
          <w:tcPr>
            <w:tcW w:w="3111" w:type="dxa"/>
          </w:tcPr>
          <w:p w14:paraId="52D19171" w14:textId="77777777" w:rsidR="005C38FA" w:rsidRPr="0097530F" w:rsidRDefault="00CC4B8C">
            <w:pPr>
              <w:pStyle w:val="TableParagraph"/>
              <w:spacing w:line="186" w:lineRule="exact"/>
              <w:ind w:left="105"/>
              <w:rPr>
                <w:sz w:val="18"/>
                <w:lang w:val="pt-BR"/>
              </w:rPr>
            </w:pPr>
            <w:r w:rsidRPr="0097530F">
              <w:rPr>
                <w:sz w:val="18"/>
                <w:lang w:val="pt-BR"/>
              </w:rPr>
              <w:t>30KV</w:t>
            </w:r>
          </w:p>
        </w:tc>
      </w:tr>
      <w:tr w:rsidR="0097530F" w:rsidRPr="0097530F" w14:paraId="5207A6A3" w14:textId="77777777">
        <w:trPr>
          <w:trHeight w:val="318"/>
        </w:trPr>
        <w:tc>
          <w:tcPr>
            <w:tcW w:w="4818" w:type="dxa"/>
          </w:tcPr>
          <w:p w14:paraId="4F0914D6" w14:textId="77777777" w:rsidR="005C38FA" w:rsidRPr="0097530F" w:rsidRDefault="00CC4B8C">
            <w:pPr>
              <w:pStyle w:val="TableParagraph"/>
              <w:spacing w:before="54"/>
              <w:ind w:left="107"/>
              <w:rPr>
                <w:sz w:val="18"/>
                <w:lang w:val="pt-BR"/>
              </w:rPr>
            </w:pPr>
            <w:r w:rsidRPr="0097530F">
              <w:rPr>
                <w:sz w:val="18"/>
                <w:lang w:val="pt-BR"/>
              </w:rPr>
              <w:t>Tensão</w:t>
            </w:r>
            <w:r w:rsidRPr="0097530F">
              <w:rPr>
                <w:spacing w:val="-1"/>
                <w:sz w:val="18"/>
                <w:lang w:val="pt-BR"/>
              </w:rPr>
              <w:t xml:space="preserve"> </w:t>
            </w:r>
            <w:r w:rsidRPr="0097530F">
              <w:rPr>
                <w:sz w:val="18"/>
                <w:lang w:val="pt-BR"/>
              </w:rPr>
              <w:t>residual</w:t>
            </w:r>
            <w:r w:rsidRPr="0097530F">
              <w:rPr>
                <w:spacing w:val="-3"/>
                <w:sz w:val="18"/>
                <w:lang w:val="pt-BR"/>
              </w:rPr>
              <w:t xml:space="preserve"> </w:t>
            </w:r>
            <w:r w:rsidRPr="0097530F">
              <w:rPr>
                <w:sz w:val="18"/>
                <w:lang w:val="pt-BR"/>
              </w:rPr>
              <w:t>onda</w:t>
            </w:r>
            <w:r w:rsidRPr="0097530F">
              <w:rPr>
                <w:spacing w:val="-1"/>
                <w:sz w:val="18"/>
                <w:lang w:val="pt-BR"/>
              </w:rPr>
              <w:t xml:space="preserve"> </w:t>
            </w:r>
            <w:r w:rsidRPr="0097530F">
              <w:rPr>
                <w:sz w:val="18"/>
                <w:lang w:val="pt-BR"/>
              </w:rPr>
              <w:t>8/20</w:t>
            </w:r>
            <w:r w:rsidRPr="0097530F">
              <w:rPr>
                <w:spacing w:val="-1"/>
                <w:sz w:val="18"/>
                <w:lang w:val="pt-BR"/>
              </w:rPr>
              <w:t xml:space="preserve"> </w:t>
            </w:r>
            <w:r w:rsidRPr="0097530F">
              <w:rPr>
                <w:sz w:val="18"/>
                <w:lang w:val="pt-BR"/>
              </w:rPr>
              <w:t>µs</w:t>
            </w:r>
            <w:r w:rsidRPr="0097530F">
              <w:rPr>
                <w:spacing w:val="-3"/>
                <w:sz w:val="18"/>
                <w:lang w:val="pt-BR"/>
              </w:rPr>
              <w:t xml:space="preserve"> </w:t>
            </w:r>
            <w:r w:rsidRPr="0097530F">
              <w:rPr>
                <w:sz w:val="18"/>
                <w:lang w:val="pt-BR"/>
              </w:rPr>
              <w:t>(</w:t>
            </w:r>
            <w:proofErr w:type="spellStart"/>
            <w:r w:rsidRPr="0097530F">
              <w:rPr>
                <w:sz w:val="18"/>
                <w:lang w:val="pt-BR"/>
              </w:rPr>
              <w:t>rms</w:t>
            </w:r>
            <w:proofErr w:type="spellEnd"/>
            <w:r w:rsidRPr="0097530F">
              <w:rPr>
                <w:sz w:val="18"/>
                <w:lang w:val="pt-BR"/>
              </w:rPr>
              <w:t>,</w:t>
            </w:r>
            <w:r w:rsidRPr="0097530F">
              <w:rPr>
                <w:spacing w:val="-3"/>
                <w:sz w:val="18"/>
                <w:lang w:val="pt-BR"/>
              </w:rPr>
              <w:t xml:space="preserve"> </w:t>
            </w:r>
            <w:r w:rsidRPr="0097530F">
              <w:rPr>
                <w:sz w:val="18"/>
                <w:lang w:val="pt-BR"/>
              </w:rPr>
              <w:t>crista):</w:t>
            </w:r>
          </w:p>
        </w:tc>
        <w:tc>
          <w:tcPr>
            <w:tcW w:w="3111" w:type="dxa"/>
          </w:tcPr>
          <w:p w14:paraId="2A712791" w14:textId="77777777" w:rsidR="005C38FA" w:rsidRPr="0097530F" w:rsidRDefault="005C38FA">
            <w:pPr>
              <w:pStyle w:val="TableParagraph"/>
              <w:ind w:left="0"/>
              <w:rPr>
                <w:rFonts w:ascii="Times New Roman"/>
                <w:sz w:val="18"/>
                <w:lang w:val="pt-BR"/>
              </w:rPr>
            </w:pPr>
          </w:p>
        </w:tc>
      </w:tr>
      <w:tr w:rsidR="0097530F" w:rsidRPr="0097530F" w14:paraId="40C715DC" w14:textId="77777777">
        <w:trPr>
          <w:trHeight w:val="206"/>
        </w:trPr>
        <w:tc>
          <w:tcPr>
            <w:tcW w:w="4818" w:type="dxa"/>
          </w:tcPr>
          <w:p w14:paraId="0A90A791"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w:t>
            </w:r>
          </w:p>
        </w:tc>
        <w:tc>
          <w:tcPr>
            <w:tcW w:w="3111" w:type="dxa"/>
          </w:tcPr>
          <w:p w14:paraId="6A790BD0" w14:textId="77777777" w:rsidR="005C38FA" w:rsidRPr="0097530F" w:rsidRDefault="00CC4B8C">
            <w:pPr>
              <w:pStyle w:val="TableParagraph"/>
              <w:spacing w:line="186" w:lineRule="exact"/>
              <w:ind w:left="105"/>
              <w:rPr>
                <w:sz w:val="18"/>
                <w:lang w:val="pt-BR"/>
              </w:rPr>
            </w:pPr>
            <w:r w:rsidRPr="0097530F">
              <w:rPr>
                <w:sz w:val="18"/>
                <w:lang w:val="pt-BR"/>
              </w:rPr>
              <w:t>3,33</w:t>
            </w:r>
            <w:r w:rsidRPr="0097530F">
              <w:rPr>
                <w:spacing w:val="-2"/>
                <w:sz w:val="18"/>
                <w:lang w:val="pt-BR"/>
              </w:rPr>
              <w:t xml:space="preserve"> </w:t>
            </w:r>
            <w:r w:rsidRPr="0097530F">
              <w:rPr>
                <w:sz w:val="18"/>
                <w:lang w:val="pt-BR"/>
              </w:rPr>
              <w:t>kV</w:t>
            </w:r>
          </w:p>
        </w:tc>
      </w:tr>
      <w:tr w:rsidR="0097530F" w:rsidRPr="0097530F" w14:paraId="0ADAC8DC" w14:textId="77777777">
        <w:trPr>
          <w:trHeight w:val="208"/>
        </w:trPr>
        <w:tc>
          <w:tcPr>
            <w:tcW w:w="4818" w:type="dxa"/>
          </w:tcPr>
          <w:p w14:paraId="309E76F5" w14:textId="77777777" w:rsidR="005C38FA" w:rsidRPr="0097530F" w:rsidRDefault="00CC4B8C">
            <w:pPr>
              <w:pStyle w:val="TableParagraph"/>
              <w:spacing w:line="188"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II:</w:t>
            </w:r>
          </w:p>
        </w:tc>
        <w:tc>
          <w:tcPr>
            <w:tcW w:w="3111" w:type="dxa"/>
          </w:tcPr>
          <w:p w14:paraId="4A466D45" w14:textId="77777777" w:rsidR="005C38FA" w:rsidRPr="0097530F" w:rsidRDefault="00CC4B8C">
            <w:pPr>
              <w:pStyle w:val="TableParagraph"/>
              <w:spacing w:line="188" w:lineRule="exact"/>
              <w:ind w:left="105"/>
              <w:rPr>
                <w:sz w:val="18"/>
                <w:lang w:val="pt-BR"/>
              </w:rPr>
            </w:pPr>
            <w:r w:rsidRPr="0097530F">
              <w:rPr>
                <w:sz w:val="18"/>
                <w:lang w:val="pt-BR"/>
              </w:rPr>
              <w:t>20 kV</w:t>
            </w:r>
          </w:p>
        </w:tc>
      </w:tr>
      <w:tr w:rsidR="0097530F" w:rsidRPr="0097530F" w14:paraId="163C0A4C" w14:textId="77777777">
        <w:trPr>
          <w:trHeight w:val="206"/>
        </w:trPr>
        <w:tc>
          <w:tcPr>
            <w:tcW w:w="4818" w:type="dxa"/>
          </w:tcPr>
          <w:p w14:paraId="06585CC4" w14:textId="77777777" w:rsidR="005C38FA" w:rsidRPr="0097530F" w:rsidRDefault="00CC4B8C">
            <w:pPr>
              <w:pStyle w:val="TableParagraph"/>
              <w:spacing w:line="186"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III e</w:t>
            </w:r>
            <w:r w:rsidRPr="0097530F">
              <w:rPr>
                <w:spacing w:val="-3"/>
                <w:sz w:val="18"/>
                <w:lang w:val="pt-BR"/>
              </w:rPr>
              <w:t xml:space="preserve"> </w:t>
            </w:r>
            <w:r w:rsidRPr="0097530F">
              <w:rPr>
                <w:sz w:val="18"/>
                <w:lang w:val="pt-BR"/>
              </w:rPr>
              <w:t>IV</w:t>
            </w:r>
          </w:p>
        </w:tc>
        <w:tc>
          <w:tcPr>
            <w:tcW w:w="3111" w:type="dxa"/>
          </w:tcPr>
          <w:p w14:paraId="06EB9191" w14:textId="77777777" w:rsidR="005C38FA" w:rsidRPr="0097530F" w:rsidRDefault="00CC4B8C">
            <w:pPr>
              <w:pStyle w:val="TableParagraph"/>
              <w:spacing w:line="186" w:lineRule="exact"/>
              <w:ind w:left="105"/>
              <w:rPr>
                <w:sz w:val="18"/>
                <w:lang w:val="pt-BR"/>
              </w:rPr>
            </w:pPr>
            <w:r w:rsidRPr="0097530F">
              <w:rPr>
                <w:sz w:val="18"/>
                <w:lang w:val="pt-BR"/>
              </w:rPr>
              <w:t>40 kV</w:t>
            </w:r>
          </w:p>
        </w:tc>
      </w:tr>
      <w:tr w:rsidR="005C38FA" w:rsidRPr="0097530F" w14:paraId="09A2BDBE" w14:textId="77777777">
        <w:trPr>
          <w:trHeight w:val="208"/>
        </w:trPr>
        <w:tc>
          <w:tcPr>
            <w:tcW w:w="4818" w:type="dxa"/>
          </w:tcPr>
          <w:p w14:paraId="1863B5F1" w14:textId="77777777" w:rsidR="005C38FA" w:rsidRPr="0097530F" w:rsidRDefault="00CC4B8C">
            <w:pPr>
              <w:pStyle w:val="TableParagraph"/>
              <w:spacing w:line="188" w:lineRule="exact"/>
              <w:ind w:left="107"/>
              <w:rPr>
                <w:sz w:val="18"/>
                <w:lang w:val="pt-BR"/>
              </w:rPr>
            </w:pPr>
            <w:r w:rsidRPr="0097530F">
              <w:rPr>
                <w:sz w:val="18"/>
                <w:lang w:val="pt-BR"/>
              </w:rPr>
              <w:t>Tipo</w:t>
            </w:r>
            <w:r w:rsidRPr="0097530F">
              <w:rPr>
                <w:spacing w:val="-1"/>
                <w:sz w:val="18"/>
                <w:lang w:val="pt-BR"/>
              </w:rPr>
              <w:t xml:space="preserve"> </w:t>
            </w:r>
            <w:r w:rsidRPr="0097530F">
              <w:rPr>
                <w:sz w:val="18"/>
                <w:lang w:val="pt-BR"/>
              </w:rPr>
              <w:t>V:</w:t>
            </w:r>
          </w:p>
        </w:tc>
        <w:tc>
          <w:tcPr>
            <w:tcW w:w="3111" w:type="dxa"/>
          </w:tcPr>
          <w:p w14:paraId="44479819" w14:textId="77777777" w:rsidR="005C38FA" w:rsidRPr="0097530F" w:rsidRDefault="00CC4B8C">
            <w:pPr>
              <w:pStyle w:val="TableParagraph"/>
              <w:spacing w:line="188" w:lineRule="exact"/>
              <w:ind w:left="105"/>
              <w:rPr>
                <w:sz w:val="18"/>
                <w:lang w:val="pt-BR"/>
              </w:rPr>
            </w:pPr>
            <w:r w:rsidRPr="0097530F">
              <w:rPr>
                <w:sz w:val="18"/>
                <w:lang w:val="pt-BR"/>
              </w:rPr>
              <w:t>100kV</w:t>
            </w:r>
          </w:p>
        </w:tc>
      </w:tr>
    </w:tbl>
    <w:p w14:paraId="4355E084" w14:textId="77777777" w:rsidR="005C38FA" w:rsidRPr="0097530F" w:rsidRDefault="005C38FA">
      <w:pPr>
        <w:pStyle w:val="Corpodetexto"/>
        <w:rPr>
          <w:lang w:val="pt-BR"/>
        </w:rPr>
      </w:pPr>
    </w:p>
    <w:p w14:paraId="2FC77C4D" w14:textId="77777777" w:rsidR="005C38FA" w:rsidRPr="0097530F" w:rsidRDefault="00CC4B8C">
      <w:pPr>
        <w:pStyle w:val="PargrafodaLista"/>
        <w:numPr>
          <w:ilvl w:val="4"/>
          <w:numId w:val="80"/>
        </w:numPr>
        <w:tabs>
          <w:tab w:val="left" w:pos="2288"/>
          <w:tab w:val="left" w:pos="2289"/>
        </w:tabs>
        <w:spacing w:before="1"/>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Construtivas</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12F874E9" w14:textId="77777777" w:rsidR="005C38FA" w:rsidRPr="0097530F" w:rsidRDefault="005C38FA">
      <w:pPr>
        <w:pStyle w:val="Corpodetexto"/>
        <w:spacing w:before="3"/>
        <w:rPr>
          <w:lang w:val="pt-BR"/>
        </w:rPr>
      </w:pPr>
    </w:p>
    <w:p w14:paraId="60A9C770" w14:textId="77777777" w:rsidR="005C38FA" w:rsidRPr="0097530F" w:rsidRDefault="00CC4B8C">
      <w:pPr>
        <w:pStyle w:val="Corpodetexto"/>
        <w:spacing w:line="360" w:lineRule="auto"/>
        <w:ind w:left="163" w:right="626" w:firstLine="763"/>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6"/>
          <w:lang w:val="pt-BR"/>
        </w:rPr>
        <w:t xml:space="preserve"> </w:t>
      </w:r>
      <w:r w:rsidRPr="0097530F">
        <w:rPr>
          <w:lang w:val="pt-BR"/>
        </w:rPr>
        <w:t>encontram</w:t>
      </w:r>
      <w:r w:rsidRPr="0097530F">
        <w:rPr>
          <w:spacing w:val="21"/>
          <w:lang w:val="pt-BR"/>
        </w:rPr>
        <w:t xml:space="preserve"> </w:t>
      </w:r>
      <w:r w:rsidRPr="0097530F">
        <w:rPr>
          <w:lang w:val="pt-BR"/>
        </w:rPr>
        <w:t>no</w:t>
      </w:r>
      <w:r w:rsidRPr="0097530F">
        <w:rPr>
          <w:spacing w:val="5"/>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6C5507C0" w14:textId="77777777" w:rsidR="005C38FA" w:rsidRPr="0097530F" w:rsidRDefault="005C38FA">
      <w:pPr>
        <w:pStyle w:val="Corpodetexto"/>
        <w:rPr>
          <w:sz w:val="22"/>
          <w:lang w:val="pt-BR"/>
        </w:rPr>
      </w:pPr>
    </w:p>
    <w:p w14:paraId="36DD7C9A" w14:textId="77777777" w:rsidR="005C38FA" w:rsidRPr="0097530F" w:rsidRDefault="00CC4B8C">
      <w:pPr>
        <w:pStyle w:val="PargrafodaLista"/>
        <w:numPr>
          <w:ilvl w:val="2"/>
          <w:numId w:val="81"/>
        </w:numPr>
        <w:tabs>
          <w:tab w:val="left" w:pos="1603"/>
          <w:tab w:val="left" w:pos="1604"/>
        </w:tabs>
        <w:spacing w:before="1"/>
        <w:ind w:hanging="721"/>
        <w:rPr>
          <w:sz w:val="20"/>
          <w:lang w:val="pt-BR"/>
        </w:rPr>
      </w:pPr>
      <w:r w:rsidRPr="0097530F">
        <w:rPr>
          <w:sz w:val="20"/>
          <w:lang w:val="pt-BR"/>
        </w:rPr>
        <w:t>Chaves</w:t>
      </w:r>
      <w:r w:rsidRPr="0097530F">
        <w:rPr>
          <w:spacing w:val="-3"/>
          <w:sz w:val="20"/>
          <w:lang w:val="pt-BR"/>
        </w:rPr>
        <w:t xml:space="preserve"> </w:t>
      </w:r>
      <w:r w:rsidRPr="0097530F">
        <w:rPr>
          <w:sz w:val="20"/>
          <w:lang w:val="pt-BR"/>
        </w:rPr>
        <w:t>Seccionadoras</w:t>
      </w:r>
      <w:r w:rsidRPr="0097530F">
        <w:rPr>
          <w:spacing w:val="-1"/>
          <w:sz w:val="20"/>
          <w:lang w:val="pt-BR"/>
        </w:rPr>
        <w:t xml:space="preserve"> </w:t>
      </w:r>
      <w:r w:rsidRPr="0097530F">
        <w:rPr>
          <w:sz w:val="20"/>
          <w:lang w:val="pt-BR"/>
        </w:rPr>
        <w:t>Tripolar</w:t>
      </w:r>
      <w:r w:rsidRPr="0097530F">
        <w:rPr>
          <w:spacing w:val="-3"/>
          <w:sz w:val="20"/>
          <w:lang w:val="pt-BR"/>
        </w:rPr>
        <w:t xml:space="preserve"> </w:t>
      </w:r>
      <w:r w:rsidRPr="0097530F">
        <w:rPr>
          <w:sz w:val="20"/>
          <w:lang w:val="pt-BR"/>
        </w:rPr>
        <w:t>Motorizada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Média</w:t>
      </w:r>
      <w:r w:rsidRPr="0097530F">
        <w:rPr>
          <w:spacing w:val="-1"/>
          <w:sz w:val="20"/>
          <w:lang w:val="pt-BR"/>
        </w:rPr>
        <w:t xml:space="preserve"> </w:t>
      </w:r>
      <w:r w:rsidRPr="0097530F">
        <w:rPr>
          <w:sz w:val="20"/>
          <w:lang w:val="pt-BR"/>
        </w:rPr>
        <w:t>Tensão</w:t>
      </w:r>
    </w:p>
    <w:p w14:paraId="6A01FE34" w14:textId="77777777" w:rsidR="005C38FA" w:rsidRPr="0097530F" w:rsidRDefault="005C38FA">
      <w:pPr>
        <w:pStyle w:val="Corpodetexto"/>
        <w:rPr>
          <w:sz w:val="22"/>
          <w:lang w:val="pt-BR"/>
        </w:rPr>
      </w:pPr>
    </w:p>
    <w:p w14:paraId="3AFC783D" w14:textId="77777777" w:rsidR="005C38FA" w:rsidRPr="0097530F" w:rsidRDefault="00CC4B8C">
      <w:pPr>
        <w:pStyle w:val="PargrafodaLista"/>
        <w:numPr>
          <w:ilvl w:val="4"/>
          <w:numId w:val="79"/>
        </w:numPr>
        <w:tabs>
          <w:tab w:val="left" w:pos="2288"/>
          <w:tab w:val="left" w:pos="2289"/>
        </w:tabs>
        <w:spacing w:before="192"/>
        <w:ind w:hanging="1394"/>
        <w:rPr>
          <w:sz w:val="20"/>
          <w:lang w:val="pt-BR"/>
        </w:rPr>
      </w:pPr>
      <w:r w:rsidRPr="0097530F">
        <w:rPr>
          <w:sz w:val="20"/>
          <w:lang w:val="pt-BR"/>
        </w:rPr>
        <w:t>Características</w:t>
      </w:r>
      <w:r w:rsidRPr="0097530F">
        <w:rPr>
          <w:spacing w:val="-3"/>
          <w:sz w:val="20"/>
          <w:lang w:val="pt-BR"/>
        </w:rPr>
        <w:t xml:space="preserve"> </w:t>
      </w:r>
      <w:r w:rsidRPr="0097530F">
        <w:rPr>
          <w:sz w:val="20"/>
          <w:lang w:val="pt-BR"/>
        </w:rPr>
        <w:t>Elétricas</w:t>
      </w:r>
    </w:p>
    <w:p w14:paraId="029DA07E" w14:textId="77777777" w:rsidR="005C38FA" w:rsidRPr="0097530F" w:rsidRDefault="005C38FA">
      <w:pPr>
        <w:pStyle w:val="Corpodetexto"/>
        <w:spacing w:before="6"/>
        <w:rPr>
          <w:lang w:val="pt-BR"/>
        </w:rPr>
      </w:pPr>
    </w:p>
    <w:p w14:paraId="7422BD90" w14:textId="77777777" w:rsidR="005C38FA" w:rsidRPr="0097530F" w:rsidRDefault="00CC4B8C">
      <w:pPr>
        <w:pStyle w:val="Corpodetexto"/>
        <w:spacing w:line="360" w:lineRule="auto"/>
        <w:ind w:left="163" w:right="634" w:firstLine="707"/>
        <w:rPr>
          <w:lang w:val="pt-BR"/>
        </w:rPr>
      </w:pPr>
      <w:r w:rsidRPr="0097530F">
        <w:rPr>
          <w:lang w:val="pt-BR"/>
        </w:rPr>
        <w:t>Deverão</w:t>
      </w:r>
      <w:r w:rsidRPr="0097530F">
        <w:rPr>
          <w:spacing w:val="5"/>
          <w:lang w:val="pt-BR"/>
        </w:rPr>
        <w:t xml:space="preserve"> </w:t>
      </w:r>
      <w:r w:rsidRPr="0097530F">
        <w:rPr>
          <w:lang w:val="pt-BR"/>
        </w:rPr>
        <w:t>ser</w:t>
      </w:r>
      <w:r w:rsidRPr="0097530F">
        <w:rPr>
          <w:spacing w:val="7"/>
          <w:lang w:val="pt-BR"/>
        </w:rPr>
        <w:t xml:space="preserve"> </w:t>
      </w:r>
      <w:r w:rsidRPr="0097530F">
        <w:rPr>
          <w:lang w:val="pt-BR"/>
        </w:rPr>
        <w:t>projetadas,</w:t>
      </w:r>
      <w:r w:rsidRPr="0097530F">
        <w:rPr>
          <w:spacing w:val="9"/>
          <w:lang w:val="pt-BR"/>
        </w:rPr>
        <w:t xml:space="preserve"> </w:t>
      </w:r>
      <w:r w:rsidRPr="0097530F">
        <w:rPr>
          <w:lang w:val="pt-BR"/>
        </w:rPr>
        <w:t>construídas</w:t>
      </w:r>
      <w:r w:rsidRPr="0097530F">
        <w:rPr>
          <w:spacing w:val="7"/>
          <w:lang w:val="pt-BR"/>
        </w:rPr>
        <w:t xml:space="preserve"> </w:t>
      </w:r>
      <w:r w:rsidRPr="0097530F">
        <w:rPr>
          <w:lang w:val="pt-BR"/>
        </w:rPr>
        <w:t>e</w:t>
      </w:r>
      <w:r w:rsidRPr="0097530F">
        <w:rPr>
          <w:spacing w:val="6"/>
          <w:lang w:val="pt-BR"/>
        </w:rPr>
        <w:t xml:space="preserve"> </w:t>
      </w:r>
      <w:r w:rsidRPr="0097530F">
        <w:rPr>
          <w:lang w:val="pt-BR"/>
        </w:rPr>
        <w:t>ensaiadas</w:t>
      </w:r>
      <w:r w:rsidRPr="0097530F">
        <w:rPr>
          <w:spacing w:val="7"/>
          <w:lang w:val="pt-BR"/>
        </w:rPr>
        <w:t xml:space="preserve"> </w:t>
      </w:r>
      <w:r w:rsidRPr="0097530F">
        <w:rPr>
          <w:lang w:val="pt-BR"/>
        </w:rPr>
        <w:t>conforme</w:t>
      </w:r>
      <w:r w:rsidRPr="0097530F">
        <w:rPr>
          <w:spacing w:val="6"/>
          <w:lang w:val="pt-BR"/>
        </w:rPr>
        <w:t xml:space="preserve"> </w:t>
      </w:r>
      <w:r w:rsidRPr="0097530F">
        <w:rPr>
          <w:lang w:val="pt-BR"/>
        </w:rPr>
        <w:t>prescrições</w:t>
      </w:r>
      <w:r w:rsidRPr="0097530F">
        <w:rPr>
          <w:spacing w:val="7"/>
          <w:lang w:val="pt-BR"/>
        </w:rPr>
        <w:t xml:space="preserve"> </w:t>
      </w:r>
      <w:r w:rsidRPr="0097530F">
        <w:rPr>
          <w:lang w:val="pt-BR"/>
        </w:rPr>
        <w:t>das</w:t>
      </w:r>
      <w:r w:rsidRPr="0097530F">
        <w:rPr>
          <w:spacing w:val="7"/>
          <w:lang w:val="pt-BR"/>
        </w:rPr>
        <w:t xml:space="preserve"> </w:t>
      </w:r>
      <w:r w:rsidRPr="0097530F">
        <w:rPr>
          <w:lang w:val="pt-BR"/>
        </w:rPr>
        <w:t>normas</w:t>
      </w:r>
      <w:r w:rsidRPr="0097530F">
        <w:rPr>
          <w:spacing w:val="7"/>
          <w:lang w:val="pt-BR"/>
        </w:rPr>
        <w:t xml:space="preserve"> </w:t>
      </w:r>
      <w:r w:rsidRPr="0097530F">
        <w:rPr>
          <w:lang w:val="pt-BR"/>
        </w:rPr>
        <w:t>da</w:t>
      </w:r>
      <w:r w:rsidRPr="0097530F">
        <w:rPr>
          <w:spacing w:val="-53"/>
          <w:lang w:val="pt-BR"/>
        </w:rPr>
        <w:t xml:space="preserve"> </w:t>
      </w:r>
      <w:r w:rsidRPr="0097530F">
        <w:rPr>
          <w:lang w:val="pt-BR"/>
        </w:rPr>
        <w:t>NBR</w:t>
      </w:r>
      <w:r w:rsidRPr="0097530F">
        <w:rPr>
          <w:spacing w:val="-2"/>
          <w:lang w:val="pt-BR"/>
        </w:rPr>
        <w:t xml:space="preserve"> </w:t>
      </w:r>
      <w:r w:rsidRPr="0097530F">
        <w:rPr>
          <w:lang w:val="pt-BR"/>
        </w:rPr>
        <w:t>IEC</w:t>
      </w:r>
      <w:r w:rsidRPr="0097530F">
        <w:rPr>
          <w:spacing w:val="2"/>
          <w:lang w:val="pt-BR"/>
        </w:rPr>
        <w:t xml:space="preserve"> </w:t>
      </w:r>
      <w:r w:rsidRPr="0097530F">
        <w:rPr>
          <w:lang w:val="pt-BR"/>
        </w:rPr>
        <w:t>62271-102</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características como</w:t>
      </w:r>
      <w:r w:rsidRPr="0097530F">
        <w:rPr>
          <w:spacing w:val="-1"/>
          <w:lang w:val="pt-BR"/>
        </w:rPr>
        <w:t xml:space="preserve"> </w:t>
      </w:r>
      <w:r w:rsidRPr="0097530F">
        <w:rPr>
          <w:lang w:val="pt-BR"/>
        </w:rPr>
        <w:t>segue:</w:t>
      </w:r>
    </w:p>
    <w:p w14:paraId="73CF3B91" w14:textId="77777777" w:rsidR="005C38FA" w:rsidRPr="0097530F" w:rsidRDefault="005C38FA">
      <w:pPr>
        <w:pStyle w:val="Corpodetexto"/>
        <w:rPr>
          <w:sz w:val="22"/>
          <w:lang w:val="pt-BR"/>
        </w:rPr>
      </w:pPr>
    </w:p>
    <w:p w14:paraId="0DBE04BC" w14:textId="77777777" w:rsidR="005C38FA" w:rsidRPr="0097530F" w:rsidRDefault="00CC4B8C">
      <w:pPr>
        <w:spacing w:before="1"/>
        <w:ind w:left="2078" w:right="2553"/>
        <w:jc w:val="center"/>
        <w:rPr>
          <w:sz w:val="18"/>
          <w:lang w:val="pt-BR"/>
        </w:rPr>
      </w:pPr>
      <w:r w:rsidRPr="0097530F">
        <w:rPr>
          <w:sz w:val="18"/>
          <w:lang w:val="pt-BR"/>
        </w:rPr>
        <w:t>Tabela 22</w:t>
      </w:r>
    </w:p>
    <w:p w14:paraId="4DC84649" w14:textId="77777777" w:rsidR="005C38FA" w:rsidRPr="0097530F" w:rsidRDefault="005C38FA">
      <w:pPr>
        <w:pStyle w:val="Corpodetexto"/>
        <w:spacing w:before="4" w:after="1"/>
        <w:rPr>
          <w:sz w:val="19"/>
          <w:lang w:val="pt-BR"/>
        </w:rPr>
      </w:pPr>
    </w:p>
    <w:tbl>
      <w:tblPr>
        <w:tblStyle w:val="TableNormal"/>
        <w:tblW w:w="0" w:type="auto"/>
        <w:tblInd w:w="7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18"/>
        <w:gridCol w:w="3111"/>
      </w:tblGrid>
      <w:tr w:rsidR="0097530F" w:rsidRPr="0097530F" w14:paraId="5F1329F8" w14:textId="77777777">
        <w:trPr>
          <w:trHeight w:val="208"/>
        </w:trPr>
        <w:tc>
          <w:tcPr>
            <w:tcW w:w="4818" w:type="dxa"/>
          </w:tcPr>
          <w:p w14:paraId="173D3BE2" w14:textId="77777777" w:rsidR="005C38FA" w:rsidRPr="0097530F" w:rsidRDefault="00CC4B8C">
            <w:pPr>
              <w:pStyle w:val="TableParagraph"/>
              <w:spacing w:before="1" w:line="187" w:lineRule="exact"/>
              <w:ind w:left="532"/>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3111" w:type="dxa"/>
          </w:tcPr>
          <w:p w14:paraId="232F0D04" w14:textId="77777777" w:rsidR="005C38FA" w:rsidRPr="0097530F" w:rsidRDefault="00CC4B8C">
            <w:pPr>
              <w:pStyle w:val="TableParagraph"/>
              <w:spacing w:before="1" w:line="187" w:lineRule="exact"/>
              <w:ind w:left="105"/>
              <w:rPr>
                <w:sz w:val="18"/>
                <w:lang w:val="pt-BR"/>
              </w:rPr>
            </w:pPr>
            <w:r w:rsidRPr="0097530F">
              <w:rPr>
                <w:sz w:val="18"/>
                <w:lang w:val="pt-BR"/>
              </w:rPr>
              <w:t>60</w:t>
            </w:r>
            <w:r w:rsidRPr="0097530F">
              <w:rPr>
                <w:spacing w:val="-1"/>
                <w:sz w:val="18"/>
                <w:lang w:val="pt-BR"/>
              </w:rPr>
              <w:t xml:space="preserve"> </w:t>
            </w:r>
            <w:r w:rsidRPr="0097530F">
              <w:rPr>
                <w:sz w:val="18"/>
                <w:lang w:val="pt-BR"/>
              </w:rPr>
              <w:t>Hz</w:t>
            </w:r>
          </w:p>
        </w:tc>
      </w:tr>
      <w:tr w:rsidR="0097530F" w:rsidRPr="0097530F" w14:paraId="4BBAFAEE" w14:textId="77777777">
        <w:trPr>
          <w:trHeight w:val="206"/>
        </w:trPr>
        <w:tc>
          <w:tcPr>
            <w:tcW w:w="4818" w:type="dxa"/>
          </w:tcPr>
          <w:p w14:paraId="7D3DEEEC" w14:textId="77777777" w:rsidR="005C38FA" w:rsidRPr="0097530F" w:rsidRDefault="00CC4B8C">
            <w:pPr>
              <w:pStyle w:val="TableParagraph"/>
              <w:spacing w:line="186" w:lineRule="exact"/>
              <w:ind w:left="532"/>
              <w:rPr>
                <w:sz w:val="18"/>
                <w:lang w:val="pt-BR"/>
              </w:rPr>
            </w:pPr>
            <w:r w:rsidRPr="0097530F">
              <w:rPr>
                <w:sz w:val="18"/>
                <w:lang w:val="pt-BR"/>
              </w:rPr>
              <w:t>Classes</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tensão</w:t>
            </w:r>
            <w:r w:rsidRPr="0097530F">
              <w:rPr>
                <w:spacing w:val="-2"/>
                <w:sz w:val="18"/>
                <w:lang w:val="pt-BR"/>
              </w:rPr>
              <w:t xml:space="preserve"> </w:t>
            </w:r>
            <w:r w:rsidRPr="0097530F">
              <w:rPr>
                <w:sz w:val="18"/>
                <w:lang w:val="pt-BR"/>
              </w:rPr>
              <w:t>(eficaz</w:t>
            </w:r>
          </w:p>
        </w:tc>
        <w:tc>
          <w:tcPr>
            <w:tcW w:w="3111" w:type="dxa"/>
          </w:tcPr>
          <w:p w14:paraId="4C03E026" w14:textId="77777777" w:rsidR="005C38FA" w:rsidRPr="0097530F" w:rsidRDefault="005C38FA">
            <w:pPr>
              <w:pStyle w:val="TableParagraph"/>
              <w:ind w:left="0"/>
              <w:rPr>
                <w:rFonts w:ascii="Times New Roman"/>
                <w:sz w:val="14"/>
                <w:lang w:val="pt-BR"/>
              </w:rPr>
            </w:pPr>
          </w:p>
        </w:tc>
      </w:tr>
      <w:tr w:rsidR="0097530F" w:rsidRPr="0097530F" w14:paraId="6EBBA72F" w14:textId="77777777">
        <w:trPr>
          <w:trHeight w:val="208"/>
        </w:trPr>
        <w:tc>
          <w:tcPr>
            <w:tcW w:w="4818" w:type="dxa"/>
          </w:tcPr>
          <w:p w14:paraId="5F39503B" w14:textId="77777777" w:rsidR="005C38FA" w:rsidRPr="0097530F" w:rsidRDefault="00CC4B8C">
            <w:pPr>
              <w:pStyle w:val="TableParagraph"/>
              <w:spacing w:line="188" w:lineRule="exact"/>
              <w:ind w:left="532"/>
              <w:rPr>
                <w:sz w:val="18"/>
                <w:lang w:val="pt-BR"/>
              </w:rPr>
            </w:pPr>
            <w:r w:rsidRPr="0097530F">
              <w:rPr>
                <w:sz w:val="18"/>
                <w:lang w:val="pt-BR"/>
              </w:rPr>
              <w:t>Tipo</w:t>
            </w:r>
            <w:r w:rsidRPr="0097530F">
              <w:rPr>
                <w:spacing w:val="-1"/>
                <w:sz w:val="18"/>
                <w:lang w:val="pt-BR"/>
              </w:rPr>
              <w:t xml:space="preserve"> </w:t>
            </w:r>
            <w:r w:rsidRPr="0097530F">
              <w:rPr>
                <w:sz w:val="18"/>
                <w:lang w:val="pt-BR"/>
              </w:rPr>
              <w:t>I, II,</w:t>
            </w:r>
            <w:r w:rsidRPr="0097530F">
              <w:rPr>
                <w:spacing w:val="-2"/>
                <w:sz w:val="18"/>
                <w:lang w:val="pt-BR"/>
              </w:rPr>
              <w:t xml:space="preserve"> </w:t>
            </w:r>
            <w:r w:rsidRPr="0097530F">
              <w:rPr>
                <w:sz w:val="18"/>
                <w:lang w:val="pt-BR"/>
              </w:rPr>
              <w:t>III</w:t>
            </w:r>
            <w:r w:rsidRPr="0097530F">
              <w:rPr>
                <w:spacing w:val="-1"/>
                <w:sz w:val="18"/>
                <w:lang w:val="pt-BR"/>
              </w:rPr>
              <w:t xml:space="preserve"> </w:t>
            </w:r>
            <w:r w:rsidRPr="0097530F">
              <w:rPr>
                <w:sz w:val="18"/>
                <w:lang w:val="pt-BR"/>
              </w:rPr>
              <w:t>e</w:t>
            </w:r>
            <w:r w:rsidRPr="0097530F">
              <w:rPr>
                <w:spacing w:val="-2"/>
                <w:sz w:val="18"/>
                <w:lang w:val="pt-BR"/>
              </w:rPr>
              <w:t xml:space="preserve"> </w:t>
            </w:r>
            <w:r w:rsidRPr="0097530F">
              <w:rPr>
                <w:sz w:val="18"/>
                <w:lang w:val="pt-BR"/>
              </w:rPr>
              <w:t>IV:</w:t>
            </w:r>
          </w:p>
        </w:tc>
        <w:tc>
          <w:tcPr>
            <w:tcW w:w="3111" w:type="dxa"/>
          </w:tcPr>
          <w:p w14:paraId="34C7C41F" w14:textId="77777777" w:rsidR="005C38FA" w:rsidRPr="0097530F" w:rsidRDefault="00CC4B8C">
            <w:pPr>
              <w:pStyle w:val="TableParagraph"/>
              <w:spacing w:line="188" w:lineRule="exact"/>
              <w:ind w:left="105"/>
              <w:rPr>
                <w:sz w:val="18"/>
                <w:lang w:val="pt-BR"/>
              </w:rPr>
            </w:pPr>
            <w:r w:rsidRPr="0097530F">
              <w:rPr>
                <w:sz w:val="18"/>
                <w:lang w:val="pt-BR"/>
              </w:rPr>
              <w:t>17,5KV</w:t>
            </w:r>
          </w:p>
        </w:tc>
      </w:tr>
      <w:tr w:rsidR="0097530F" w:rsidRPr="0097530F" w14:paraId="6DCF1ABC" w14:textId="77777777">
        <w:trPr>
          <w:trHeight w:val="205"/>
        </w:trPr>
        <w:tc>
          <w:tcPr>
            <w:tcW w:w="4818" w:type="dxa"/>
          </w:tcPr>
          <w:p w14:paraId="3009B2AE" w14:textId="77777777" w:rsidR="005C38FA" w:rsidRPr="0097530F" w:rsidRDefault="00CC4B8C">
            <w:pPr>
              <w:pStyle w:val="TableParagraph"/>
              <w:spacing w:line="186" w:lineRule="exact"/>
              <w:ind w:left="532"/>
              <w:rPr>
                <w:sz w:val="18"/>
                <w:lang w:val="pt-BR"/>
              </w:rPr>
            </w:pPr>
            <w:r w:rsidRPr="0097530F">
              <w:rPr>
                <w:sz w:val="18"/>
                <w:lang w:val="pt-BR"/>
              </w:rPr>
              <w:t>Tipo</w:t>
            </w:r>
            <w:r w:rsidRPr="0097530F">
              <w:rPr>
                <w:spacing w:val="-1"/>
                <w:sz w:val="18"/>
                <w:lang w:val="pt-BR"/>
              </w:rPr>
              <w:t xml:space="preserve"> </w:t>
            </w:r>
            <w:r w:rsidRPr="0097530F">
              <w:rPr>
                <w:sz w:val="18"/>
                <w:lang w:val="pt-BR"/>
              </w:rPr>
              <w:t>V:</w:t>
            </w:r>
          </w:p>
        </w:tc>
        <w:tc>
          <w:tcPr>
            <w:tcW w:w="3111" w:type="dxa"/>
          </w:tcPr>
          <w:p w14:paraId="7F1899BE" w14:textId="77777777" w:rsidR="005C38FA" w:rsidRPr="0097530F" w:rsidRDefault="00CC4B8C">
            <w:pPr>
              <w:pStyle w:val="TableParagraph"/>
              <w:spacing w:line="186" w:lineRule="exact"/>
              <w:ind w:left="105"/>
              <w:rPr>
                <w:sz w:val="18"/>
                <w:lang w:val="pt-BR"/>
              </w:rPr>
            </w:pPr>
            <w:r w:rsidRPr="0097530F">
              <w:rPr>
                <w:sz w:val="18"/>
                <w:lang w:val="pt-BR"/>
              </w:rPr>
              <w:t>36kV</w:t>
            </w:r>
          </w:p>
        </w:tc>
      </w:tr>
      <w:tr w:rsidR="0097530F" w:rsidRPr="0097530F" w14:paraId="337BD83F" w14:textId="77777777">
        <w:trPr>
          <w:trHeight w:val="208"/>
        </w:trPr>
        <w:tc>
          <w:tcPr>
            <w:tcW w:w="4818" w:type="dxa"/>
          </w:tcPr>
          <w:p w14:paraId="3D41A34C" w14:textId="77777777" w:rsidR="005C38FA" w:rsidRPr="0097530F" w:rsidRDefault="00CC4B8C">
            <w:pPr>
              <w:pStyle w:val="TableParagraph"/>
              <w:spacing w:line="188" w:lineRule="exact"/>
              <w:ind w:left="532"/>
              <w:rPr>
                <w:sz w:val="18"/>
                <w:lang w:val="pt-BR"/>
              </w:rPr>
            </w:pPr>
            <w:r w:rsidRPr="0097530F">
              <w:rPr>
                <w:sz w:val="18"/>
                <w:lang w:val="pt-BR"/>
              </w:rPr>
              <w:t>Corrente</w:t>
            </w:r>
            <w:r w:rsidRPr="0097530F">
              <w:rPr>
                <w:spacing w:val="-5"/>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mínima</w:t>
            </w:r>
            <w:r w:rsidRPr="0097530F">
              <w:rPr>
                <w:spacing w:val="-3"/>
                <w:sz w:val="18"/>
                <w:lang w:val="pt-BR"/>
              </w:rPr>
              <w:t xml:space="preserve"> </w:t>
            </w:r>
            <w:r w:rsidRPr="0097530F">
              <w:rPr>
                <w:sz w:val="18"/>
                <w:lang w:val="pt-BR"/>
              </w:rPr>
              <w:t>(serviço contínuo):</w:t>
            </w:r>
          </w:p>
        </w:tc>
        <w:tc>
          <w:tcPr>
            <w:tcW w:w="3111" w:type="dxa"/>
          </w:tcPr>
          <w:p w14:paraId="1A225DF9" w14:textId="77777777" w:rsidR="005C38FA" w:rsidRPr="0097530F" w:rsidRDefault="00CC4B8C">
            <w:pPr>
              <w:pStyle w:val="TableParagraph"/>
              <w:spacing w:line="188" w:lineRule="exact"/>
              <w:ind w:left="105"/>
              <w:rPr>
                <w:sz w:val="18"/>
                <w:lang w:val="pt-BR"/>
              </w:rPr>
            </w:pPr>
            <w:r w:rsidRPr="0097530F">
              <w:rPr>
                <w:sz w:val="18"/>
                <w:lang w:val="pt-BR"/>
              </w:rPr>
              <w:t>800A</w:t>
            </w:r>
          </w:p>
        </w:tc>
      </w:tr>
      <w:tr w:rsidR="005C38FA" w:rsidRPr="0097530F" w14:paraId="1EB342E3" w14:textId="77777777">
        <w:trPr>
          <w:trHeight w:val="206"/>
        </w:trPr>
        <w:tc>
          <w:tcPr>
            <w:tcW w:w="4818" w:type="dxa"/>
          </w:tcPr>
          <w:p w14:paraId="3123CAF8" w14:textId="77777777" w:rsidR="005C38FA" w:rsidRPr="0097530F" w:rsidRDefault="00CC4B8C">
            <w:pPr>
              <w:pStyle w:val="TableParagraph"/>
              <w:spacing w:line="186" w:lineRule="exact"/>
              <w:ind w:left="532"/>
              <w:rPr>
                <w:sz w:val="18"/>
                <w:lang w:val="pt-BR"/>
              </w:rPr>
            </w:pPr>
            <w:r w:rsidRPr="0097530F">
              <w:rPr>
                <w:sz w:val="18"/>
                <w:lang w:val="pt-BR"/>
              </w:rPr>
              <w:t>Valor</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crista</w:t>
            </w:r>
            <w:r w:rsidRPr="0097530F">
              <w:rPr>
                <w:spacing w:val="-2"/>
                <w:sz w:val="18"/>
                <w:lang w:val="pt-BR"/>
              </w:rPr>
              <w:t xml:space="preserve"> </w:t>
            </w:r>
            <w:r w:rsidRPr="0097530F">
              <w:rPr>
                <w:sz w:val="18"/>
                <w:lang w:val="pt-BR"/>
              </w:rPr>
              <w:t>da</w:t>
            </w:r>
            <w:r w:rsidRPr="0097530F">
              <w:rPr>
                <w:spacing w:val="-4"/>
                <w:sz w:val="18"/>
                <w:lang w:val="pt-BR"/>
              </w:rPr>
              <w:t xml:space="preserve"> </w:t>
            </w:r>
            <w:r w:rsidRPr="0097530F">
              <w:rPr>
                <w:sz w:val="18"/>
                <w:lang w:val="pt-BR"/>
              </w:rPr>
              <w:t>corrente</w:t>
            </w:r>
            <w:r w:rsidRPr="0097530F">
              <w:rPr>
                <w:spacing w:val="-3"/>
                <w:sz w:val="18"/>
                <w:lang w:val="pt-BR"/>
              </w:rPr>
              <w:t xml:space="preserve"> </w:t>
            </w:r>
            <w:r w:rsidRPr="0097530F">
              <w:rPr>
                <w:sz w:val="18"/>
                <w:lang w:val="pt-BR"/>
              </w:rPr>
              <w:t>suportável</w:t>
            </w:r>
          </w:p>
        </w:tc>
        <w:tc>
          <w:tcPr>
            <w:tcW w:w="3111" w:type="dxa"/>
          </w:tcPr>
          <w:p w14:paraId="452E5D04" w14:textId="77777777" w:rsidR="005C38FA" w:rsidRPr="0097530F" w:rsidRDefault="00CC4B8C">
            <w:pPr>
              <w:pStyle w:val="TableParagraph"/>
              <w:spacing w:line="186" w:lineRule="exact"/>
              <w:ind w:left="105"/>
              <w:rPr>
                <w:sz w:val="18"/>
                <w:lang w:val="pt-BR"/>
              </w:rPr>
            </w:pPr>
            <w:r w:rsidRPr="0097530F">
              <w:rPr>
                <w:sz w:val="18"/>
                <w:lang w:val="pt-BR"/>
              </w:rPr>
              <w:t>50KA</w:t>
            </w:r>
          </w:p>
        </w:tc>
      </w:tr>
    </w:tbl>
    <w:p w14:paraId="5E19CF89" w14:textId="77777777" w:rsidR="005C38FA" w:rsidRPr="0097530F" w:rsidRDefault="005C38FA">
      <w:pPr>
        <w:pStyle w:val="Corpodetexto"/>
        <w:rPr>
          <w:lang w:val="pt-BR"/>
        </w:rPr>
      </w:pPr>
    </w:p>
    <w:p w14:paraId="4ED492E8" w14:textId="77777777" w:rsidR="005C38FA" w:rsidRPr="0097530F" w:rsidRDefault="00CC4B8C">
      <w:pPr>
        <w:pStyle w:val="PargrafodaLista"/>
        <w:numPr>
          <w:ilvl w:val="4"/>
          <w:numId w:val="79"/>
        </w:numPr>
        <w:tabs>
          <w:tab w:val="left" w:pos="2288"/>
          <w:tab w:val="left" w:pos="2289"/>
        </w:tabs>
        <w:spacing w:before="1"/>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Construtivas</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4C14BD66" w14:textId="77777777" w:rsidR="005C38FA" w:rsidRPr="0097530F" w:rsidRDefault="005C38FA">
      <w:pPr>
        <w:pStyle w:val="Corpodetexto"/>
        <w:spacing w:before="5"/>
        <w:rPr>
          <w:lang w:val="pt-BR"/>
        </w:rPr>
      </w:pPr>
    </w:p>
    <w:p w14:paraId="52B2DA34" w14:textId="77777777" w:rsidR="005C38FA" w:rsidRPr="0097530F" w:rsidRDefault="00CC4B8C">
      <w:pPr>
        <w:pStyle w:val="Corpodetexto"/>
        <w:spacing w:before="1"/>
        <w:ind w:left="926"/>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6"/>
          <w:lang w:val="pt-BR"/>
        </w:rPr>
        <w:t xml:space="preserve"> </w:t>
      </w:r>
      <w:r w:rsidRPr="0097530F">
        <w:rPr>
          <w:lang w:val="pt-BR"/>
        </w:rPr>
        <w:t>caraterísticas</w:t>
      </w:r>
      <w:r w:rsidRPr="0097530F">
        <w:rPr>
          <w:spacing w:val="5"/>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7"/>
          <w:lang w:val="pt-BR"/>
        </w:rPr>
        <w:t xml:space="preserve"> </w:t>
      </w:r>
      <w:r w:rsidRPr="0097530F">
        <w:rPr>
          <w:lang w:val="pt-BR"/>
        </w:rPr>
        <w:t>referências</w:t>
      </w:r>
      <w:r w:rsidRPr="0097530F">
        <w:rPr>
          <w:spacing w:val="5"/>
          <w:lang w:val="pt-BR"/>
        </w:rPr>
        <w:t xml:space="preserve"> </w:t>
      </w:r>
      <w:r w:rsidRPr="0097530F">
        <w:rPr>
          <w:lang w:val="pt-BR"/>
        </w:rPr>
        <w:t>se</w:t>
      </w:r>
      <w:r w:rsidRPr="0097530F">
        <w:rPr>
          <w:spacing w:val="7"/>
          <w:lang w:val="pt-BR"/>
        </w:rPr>
        <w:t xml:space="preserve"> </w:t>
      </w:r>
      <w:r w:rsidRPr="0097530F">
        <w:rPr>
          <w:lang w:val="pt-BR"/>
        </w:rPr>
        <w:t>encontram</w:t>
      </w:r>
      <w:r w:rsidRPr="0097530F">
        <w:rPr>
          <w:spacing w:val="20"/>
          <w:lang w:val="pt-BR"/>
        </w:rPr>
        <w:t xml:space="preserve"> </w:t>
      </w:r>
      <w:r w:rsidRPr="0097530F">
        <w:rPr>
          <w:lang w:val="pt-BR"/>
        </w:rPr>
        <w:t>no</w:t>
      </w:r>
      <w:r w:rsidRPr="0097530F">
        <w:rPr>
          <w:spacing w:val="6"/>
          <w:lang w:val="pt-BR"/>
        </w:rPr>
        <w:t xml:space="preserve"> </w:t>
      </w:r>
      <w:r w:rsidRPr="0097530F">
        <w:rPr>
          <w:lang w:val="pt-BR"/>
        </w:rPr>
        <w:t>Apenso</w:t>
      </w:r>
      <w:r w:rsidRPr="0097530F">
        <w:rPr>
          <w:spacing w:val="7"/>
          <w:lang w:val="pt-BR"/>
        </w:rPr>
        <w:t xml:space="preserve"> </w:t>
      </w:r>
      <w:r w:rsidRPr="0097530F">
        <w:rPr>
          <w:lang w:val="pt-BR"/>
        </w:rPr>
        <w:t>7</w:t>
      </w:r>
    </w:p>
    <w:p w14:paraId="2422B5CB" w14:textId="77777777" w:rsidR="005C38FA" w:rsidRPr="0097530F" w:rsidRDefault="005C38FA">
      <w:pPr>
        <w:pStyle w:val="Corpodetexto"/>
        <w:spacing w:before="6"/>
        <w:rPr>
          <w:sz w:val="16"/>
          <w:lang w:val="pt-BR"/>
        </w:rPr>
      </w:pPr>
    </w:p>
    <w:p w14:paraId="62A4F5CD" w14:textId="77777777" w:rsidR="005C38FA" w:rsidRPr="0097530F" w:rsidRDefault="00CC4B8C">
      <w:pPr>
        <w:pStyle w:val="Corpodetexto"/>
        <w:spacing w:before="93"/>
        <w:ind w:left="163"/>
        <w:rPr>
          <w:lang w:val="pt-BR"/>
        </w:rPr>
      </w:pPr>
      <w:r w:rsidRPr="0097530F">
        <w:rPr>
          <w:lang w:val="pt-BR"/>
        </w:rPr>
        <w:t>deste</w:t>
      </w:r>
      <w:r w:rsidRPr="0097530F">
        <w:rPr>
          <w:spacing w:val="-2"/>
          <w:lang w:val="pt-BR"/>
        </w:rPr>
        <w:t xml:space="preserve"> </w:t>
      </w:r>
      <w:r w:rsidRPr="0097530F">
        <w:rPr>
          <w:lang w:val="pt-BR"/>
        </w:rPr>
        <w:t>ANEXO.</w:t>
      </w:r>
    </w:p>
    <w:p w14:paraId="6D769721" w14:textId="77777777" w:rsidR="005C38FA" w:rsidRPr="0097530F" w:rsidRDefault="005C38FA">
      <w:pPr>
        <w:pStyle w:val="Corpodetexto"/>
        <w:spacing w:before="5"/>
        <w:rPr>
          <w:lang w:val="pt-BR"/>
        </w:rPr>
      </w:pPr>
    </w:p>
    <w:p w14:paraId="7990CF23" w14:textId="77777777" w:rsidR="005C38FA" w:rsidRPr="0097530F" w:rsidRDefault="00CC4B8C">
      <w:pPr>
        <w:pStyle w:val="PargrafodaLista"/>
        <w:numPr>
          <w:ilvl w:val="2"/>
          <w:numId w:val="81"/>
        </w:numPr>
        <w:tabs>
          <w:tab w:val="left" w:pos="1603"/>
          <w:tab w:val="left" w:pos="1604"/>
        </w:tabs>
        <w:ind w:hanging="721"/>
        <w:rPr>
          <w:sz w:val="20"/>
          <w:lang w:val="pt-BR"/>
        </w:rPr>
      </w:pPr>
      <w:r w:rsidRPr="0097530F">
        <w:rPr>
          <w:sz w:val="20"/>
          <w:lang w:val="pt-BR"/>
        </w:rPr>
        <w:t>Chaves</w:t>
      </w:r>
      <w:r w:rsidRPr="0097530F">
        <w:rPr>
          <w:spacing w:val="-2"/>
          <w:sz w:val="20"/>
          <w:lang w:val="pt-BR"/>
        </w:rPr>
        <w:t xml:space="preserve"> </w:t>
      </w:r>
      <w:r w:rsidRPr="0097530F">
        <w:rPr>
          <w:sz w:val="20"/>
          <w:lang w:val="pt-BR"/>
        </w:rPr>
        <w:t>Seccionadoras</w:t>
      </w:r>
      <w:r w:rsidRPr="0097530F">
        <w:rPr>
          <w:spacing w:val="-1"/>
          <w:sz w:val="20"/>
          <w:lang w:val="pt-BR"/>
        </w:rPr>
        <w:t xml:space="preserve"> </w:t>
      </w:r>
      <w:proofErr w:type="spellStart"/>
      <w:r w:rsidRPr="0097530F">
        <w:rPr>
          <w:sz w:val="20"/>
          <w:lang w:val="pt-BR"/>
        </w:rPr>
        <w:t>Hexapolar</w:t>
      </w:r>
      <w:proofErr w:type="spellEnd"/>
      <w:r w:rsidRPr="0097530F">
        <w:rPr>
          <w:spacing w:val="-3"/>
          <w:sz w:val="20"/>
          <w:lang w:val="pt-BR"/>
        </w:rPr>
        <w:t xml:space="preserve"> </w:t>
      </w:r>
      <w:r w:rsidRPr="0097530F">
        <w:rPr>
          <w:sz w:val="20"/>
          <w:lang w:val="pt-BR"/>
        </w:rPr>
        <w:t>Motorizada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Média</w:t>
      </w:r>
      <w:r w:rsidRPr="0097530F">
        <w:rPr>
          <w:spacing w:val="2"/>
          <w:sz w:val="20"/>
          <w:lang w:val="pt-BR"/>
        </w:rPr>
        <w:t xml:space="preserve"> </w:t>
      </w:r>
      <w:r w:rsidRPr="0097530F">
        <w:rPr>
          <w:sz w:val="20"/>
          <w:lang w:val="pt-BR"/>
        </w:rPr>
        <w:t>Tensão</w:t>
      </w:r>
    </w:p>
    <w:p w14:paraId="43675F2F" w14:textId="77777777" w:rsidR="005C38FA" w:rsidRPr="0097530F" w:rsidRDefault="005C38FA">
      <w:pPr>
        <w:pStyle w:val="Corpodetexto"/>
        <w:spacing w:before="3"/>
        <w:rPr>
          <w:lang w:val="pt-BR"/>
        </w:rPr>
      </w:pPr>
    </w:p>
    <w:p w14:paraId="6FBB7672" w14:textId="77777777" w:rsidR="005C38FA" w:rsidRPr="0097530F" w:rsidRDefault="00CC4B8C">
      <w:pPr>
        <w:pStyle w:val="PargrafodaLista"/>
        <w:numPr>
          <w:ilvl w:val="4"/>
          <w:numId w:val="78"/>
        </w:numPr>
        <w:tabs>
          <w:tab w:val="left" w:pos="2288"/>
          <w:tab w:val="left" w:pos="2289"/>
        </w:tabs>
        <w:spacing w:before="1"/>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Elétricas</w:t>
      </w:r>
    </w:p>
    <w:p w14:paraId="05BBF498" w14:textId="77777777" w:rsidR="005C38FA" w:rsidRPr="0097530F" w:rsidRDefault="005C38FA">
      <w:pPr>
        <w:pStyle w:val="Corpodetexto"/>
        <w:spacing w:before="5"/>
        <w:rPr>
          <w:lang w:val="pt-BR"/>
        </w:rPr>
      </w:pPr>
    </w:p>
    <w:p w14:paraId="16A32464" w14:textId="77777777" w:rsidR="005C38FA" w:rsidRPr="0097530F" w:rsidRDefault="00CC4B8C">
      <w:pPr>
        <w:pStyle w:val="Corpodetexto"/>
        <w:spacing w:line="362" w:lineRule="auto"/>
        <w:ind w:left="163" w:right="645" w:firstLine="707"/>
        <w:jc w:val="both"/>
        <w:rPr>
          <w:lang w:val="pt-BR"/>
        </w:rPr>
      </w:pPr>
      <w:r w:rsidRPr="0097530F">
        <w:rPr>
          <w:lang w:val="pt-BR"/>
        </w:rPr>
        <w:t>Estas</w:t>
      </w:r>
      <w:r w:rsidRPr="0097530F">
        <w:rPr>
          <w:spacing w:val="1"/>
          <w:lang w:val="pt-BR"/>
        </w:rPr>
        <w:t xml:space="preserve"> </w:t>
      </w:r>
      <w:r w:rsidRPr="0097530F">
        <w:rPr>
          <w:lang w:val="pt-BR"/>
        </w:rPr>
        <w:t>chaves</w:t>
      </w:r>
      <w:r w:rsidRPr="0097530F">
        <w:rPr>
          <w:spacing w:val="1"/>
          <w:lang w:val="pt-BR"/>
        </w:rPr>
        <w:t xml:space="preserve"> </w:t>
      </w:r>
      <w:r w:rsidRPr="0097530F">
        <w:rPr>
          <w:lang w:val="pt-BR"/>
        </w:rPr>
        <w:t>seccionadoras,</w:t>
      </w:r>
      <w:r w:rsidRPr="0097530F">
        <w:rPr>
          <w:spacing w:val="1"/>
          <w:lang w:val="pt-BR"/>
        </w:rPr>
        <w:t xml:space="preserve"> </w:t>
      </w:r>
      <w:r w:rsidRPr="0097530F">
        <w:rPr>
          <w:lang w:val="pt-BR"/>
        </w:rPr>
        <w:t>onde</w:t>
      </w:r>
      <w:r w:rsidRPr="0097530F">
        <w:rPr>
          <w:spacing w:val="1"/>
          <w:lang w:val="pt-BR"/>
        </w:rPr>
        <w:t xml:space="preserve"> </w:t>
      </w:r>
      <w:r w:rsidRPr="0097530F">
        <w:rPr>
          <w:lang w:val="pt-BR"/>
        </w:rPr>
        <w:t>aplicado,</w:t>
      </w:r>
      <w:r w:rsidRPr="0097530F">
        <w:rPr>
          <w:spacing w:val="1"/>
          <w:lang w:val="pt-BR"/>
        </w:rPr>
        <w:t xml:space="preserve"> </w:t>
      </w:r>
      <w:r w:rsidRPr="0097530F">
        <w:rPr>
          <w:lang w:val="pt-BR"/>
        </w:rPr>
        <w:t>terão</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finalidade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isolação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lastRenderedPageBreak/>
        <w:t>retificador</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tração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transformador</w:t>
      </w:r>
      <w:r w:rsidRPr="0097530F">
        <w:rPr>
          <w:spacing w:val="-1"/>
          <w:lang w:val="pt-BR"/>
        </w:rPr>
        <w:t xml:space="preserve"> </w:t>
      </w:r>
      <w:r w:rsidRPr="0097530F">
        <w:rPr>
          <w:lang w:val="pt-BR"/>
        </w:rPr>
        <w:t>retificador.</w:t>
      </w:r>
    </w:p>
    <w:p w14:paraId="0BB7DA83" w14:textId="77777777" w:rsidR="005C38FA" w:rsidRPr="0097530F" w:rsidRDefault="00CC4B8C">
      <w:pPr>
        <w:pStyle w:val="Corpodetexto"/>
        <w:spacing w:before="118" w:line="360" w:lineRule="auto"/>
        <w:ind w:left="163" w:right="640" w:firstLine="707"/>
        <w:jc w:val="both"/>
        <w:rPr>
          <w:lang w:val="pt-BR"/>
        </w:rPr>
      </w:pPr>
      <w:r w:rsidRPr="0097530F">
        <w:rPr>
          <w:lang w:val="pt-BR"/>
        </w:rPr>
        <w:t>Na condição de acionamento motorizado, o equipamento deverá permitir de forma</w:t>
      </w:r>
      <w:r w:rsidRPr="0097530F">
        <w:rPr>
          <w:spacing w:val="1"/>
          <w:lang w:val="pt-BR"/>
        </w:rPr>
        <w:t xml:space="preserve"> </w:t>
      </w:r>
      <w:r w:rsidRPr="0097530F">
        <w:rPr>
          <w:lang w:val="pt-BR"/>
        </w:rPr>
        <w:t>excludente, comando local ou remoto podendo este último ser realizado na IED do respectivo</w:t>
      </w:r>
      <w:r w:rsidRPr="0097530F">
        <w:rPr>
          <w:spacing w:val="1"/>
          <w:lang w:val="pt-BR"/>
        </w:rPr>
        <w:t xml:space="preserve"> </w:t>
      </w:r>
      <w:r w:rsidRPr="0097530F">
        <w:rPr>
          <w:lang w:val="pt-BR"/>
        </w:rPr>
        <w:t>retificador de tração, no console da subestação (IHM) ou no CCO por meio do Sistema de</w:t>
      </w:r>
      <w:r w:rsidRPr="0097530F">
        <w:rPr>
          <w:spacing w:val="1"/>
          <w:lang w:val="pt-BR"/>
        </w:rPr>
        <w:t xml:space="preserve"> </w:t>
      </w:r>
      <w:r w:rsidRPr="0097530F">
        <w:rPr>
          <w:lang w:val="pt-BR"/>
        </w:rPr>
        <w:t>Telecomando</w:t>
      </w:r>
    </w:p>
    <w:p w14:paraId="27468053" w14:textId="77777777" w:rsidR="005C38FA" w:rsidRPr="0097530F" w:rsidRDefault="00CC4B8C">
      <w:pPr>
        <w:spacing w:before="122"/>
        <w:ind w:left="4011"/>
        <w:jc w:val="both"/>
        <w:rPr>
          <w:sz w:val="18"/>
          <w:lang w:val="pt-BR"/>
        </w:rPr>
      </w:pPr>
      <w:r w:rsidRPr="0097530F">
        <w:rPr>
          <w:sz w:val="18"/>
          <w:lang w:val="pt-BR"/>
        </w:rPr>
        <w:t>Tabela 23</w:t>
      </w:r>
    </w:p>
    <w:p w14:paraId="56B5B47C" w14:textId="77777777" w:rsidR="005C38FA" w:rsidRPr="0097530F" w:rsidRDefault="005C38FA">
      <w:pPr>
        <w:pStyle w:val="Corpodetexto"/>
        <w:spacing w:before="4" w:after="1"/>
        <w:rPr>
          <w:sz w:val="19"/>
          <w:lang w:val="pt-BR"/>
        </w:rPr>
      </w:pPr>
    </w:p>
    <w:tbl>
      <w:tblPr>
        <w:tblStyle w:val="TableNormal"/>
        <w:tblW w:w="0" w:type="auto"/>
        <w:tblInd w:w="7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1"/>
        <w:gridCol w:w="3255"/>
      </w:tblGrid>
      <w:tr w:rsidR="0097530F" w:rsidRPr="0097530F" w14:paraId="3F54B35E" w14:textId="77777777">
        <w:trPr>
          <w:trHeight w:val="206"/>
        </w:trPr>
        <w:tc>
          <w:tcPr>
            <w:tcW w:w="4681" w:type="dxa"/>
          </w:tcPr>
          <w:p w14:paraId="13D9EC11" w14:textId="77777777" w:rsidR="005C38FA" w:rsidRPr="0097530F" w:rsidRDefault="00CC4B8C">
            <w:pPr>
              <w:pStyle w:val="TableParagraph"/>
              <w:spacing w:line="186" w:lineRule="exact"/>
              <w:ind w:left="494"/>
              <w:rPr>
                <w:sz w:val="18"/>
                <w:lang w:val="pt-BR"/>
              </w:rPr>
            </w:pPr>
            <w:r w:rsidRPr="0097530F">
              <w:rPr>
                <w:sz w:val="18"/>
                <w:lang w:val="pt-BR"/>
              </w:rPr>
              <w:t>Número</w:t>
            </w:r>
            <w:r w:rsidRPr="0097530F">
              <w:rPr>
                <w:spacing w:val="-3"/>
                <w:sz w:val="18"/>
                <w:lang w:val="pt-BR"/>
              </w:rPr>
              <w:t xml:space="preserve"> </w:t>
            </w:r>
            <w:r w:rsidRPr="0097530F">
              <w:rPr>
                <w:sz w:val="18"/>
                <w:lang w:val="pt-BR"/>
              </w:rPr>
              <w:t>de</w:t>
            </w:r>
            <w:r w:rsidRPr="0097530F">
              <w:rPr>
                <w:spacing w:val="-1"/>
                <w:sz w:val="18"/>
                <w:lang w:val="pt-BR"/>
              </w:rPr>
              <w:t xml:space="preserve"> </w:t>
            </w:r>
            <w:r w:rsidRPr="0097530F">
              <w:rPr>
                <w:sz w:val="18"/>
                <w:lang w:val="pt-BR"/>
              </w:rPr>
              <w:t>polos:</w:t>
            </w:r>
          </w:p>
        </w:tc>
        <w:tc>
          <w:tcPr>
            <w:tcW w:w="3255" w:type="dxa"/>
          </w:tcPr>
          <w:p w14:paraId="2A41F4AF" w14:textId="77777777" w:rsidR="005C38FA" w:rsidRPr="0097530F" w:rsidRDefault="00CC4B8C">
            <w:pPr>
              <w:pStyle w:val="TableParagraph"/>
              <w:spacing w:line="186" w:lineRule="exact"/>
              <w:ind w:left="494"/>
              <w:rPr>
                <w:sz w:val="18"/>
                <w:lang w:val="pt-BR"/>
              </w:rPr>
            </w:pPr>
            <w:r w:rsidRPr="0097530F">
              <w:rPr>
                <w:sz w:val="18"/>
                <w:lang w:val="pt-BR"/>
              </w:rPr>
              <w:t>06</w:t>
            </w:r>
          </w:p>
        </w:tc>
      </w:tr>
      <w:tr w:rsidR="0097530F" w:rsidRPr="0097530F" w14:paraId="3464B5B9" w14:textId="77777777">
        <w:trPr>
          <w:trHeight w:val="208"/>
        </w:trPr>
        <w:tc>
          <w:tcPr>
            <w:tcW w:w="4681" w:type="dxa"/>
          </w:tcPr>
          <w:p w14:paraId="2F71F62A" w14:textId="77777777" w:rsidR="005C38FA" w:rsidRPr="0097530F" w:rsidRDefault="00CC4B8C">
            <w:pPr>
              <w:pStyle w:val="TableParagraph"/>
              <w:spacing w:before="1" w:line="187" w:lineRule="exact"/>
              <w:ind w:left="494"/>
              <w:rPr>
                <w:sz w:val="18"/>
                <w:lang w:val="pt-BR"/>
              </w:rPr>
            </w:pPr>
            <w:r w:rsidRPr="0097530F">
              <w:rPr>
                <w:sz w:val="18"/>
                <w:lang w:val="pt-BR"/>
              </w:rPr>
              <w:t>Tipo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instalação:</w:t>
            </w:r>
          </w:p>
        </w:tc>
        <w:tc>
          <w:tcPr>
            <w:tcW w:w="3255" w:type="dxa"/>
          </w:tcPr>
          <w:p w14:paraId="41FD7B01" w14:textId="77777777" w:rsidR="005C38FA" w:rsidRPr="0097530F" w:rsidRDefault="00CC4B8C">
            <w:pPr>
              <w:pStyle w:val="TableParagraph"/>
              <w:spacing w:before="1" w:line="187" w:lineRule="exact"/>
              <w:ind w:left="494"/>
              <w:rPr>
                <w:sz w:val="18"/>
                <w:lang w:val="pt-BR"/>
              </w:rPr>
            </w:pPr>
            <w:r w:rsidRPr="0097530F">
              <w:rPr>
                <w:sz w:val="18"/>
                <w:lang w:val="pt-BR"/>
              </w:rPr>
              <w:t>Interna</w:t>
            </w:r>
            <w:r w:rsidRPr="0097530F">
              <w:rPr>
                <w:spacing w:val="-3"/>
                <w:sz w:val="18"/>
                <w:lang w:val="pt-BR"/>
              </w:rPr>
              <w:t xml:space="preserve"> </w:t>
            </w:r>
            <w:r w:rsidRPr="0097530F">
              <w:rPr>
                <w:sz w:val="18"/>
                <w:lang w:val="pt-BR"/>
              </w:rPr>
              <w:t>em</w:t>
            </w:r>
            <w:r w:rsidRPr="0097530F">
              <w:rPr>
                <w:spacing w:val="-3"/>
                <w:sz w:val="18"/>
                <w:lang w:val="pt-BR"/>
              </w:rPr>
              <w:t xml:space="preserve"> </w:t>
            </w:r>
            <w:r w:rsidRPr="0097530F">
              <w:rPr>
                <w:sz w:val="18"/>
                <w:lang w:val="pt-BR"/>
              </w:rPr>
              <w:t>cubículo</w:t>
            </w:r>
            <w:r w:rsidRPr="0097530F">
              <w:rPr>
                <w:spacing w:val="-2"/>
                <w:sz w:val="18"/>
                <w:lang w:val="pt-BR"/>
              </w:rPr>
              <w:t xml:space="preserve"> </w:t>
            </w:r>
            <w:r w:rsidRPr="0097530F">
              <w:rPr>
                <w:sz w:val="18"/>
                <w:lang w:val="pt-BR"/>
              </w:rPr>
              <w:t>metálico</w:t>
            </w:r>
          </w:p>
        </w:tc>
      </w:tr>
      <w:tr w:rsidR="0097530F" w:rsidRPr="0097530F" w14:paraId="7BD08941" w14:textId="77777777">
        <w:trPr>
          <w:trHeight w:val="205"/>
        </w:trPr>
        <w:tc>
          <w:tcPr>
            <w:tcW w:w="4681" w:type="dxa"/>
          </w:tcPr>
          <w:p w14:paraId="169C4450" w14:textId="77777777" w:rsidR="005C38FA" w:rsidRPr="0097530F" w:rsidRDefault="00CC4B8C">
            <w:pPr>
              <w:pStyle w:val="TableParagraph"/>
              <w:spacing w:line="186" w:lineRule="exact"/>
              <w:ind w:left="494"/>
              <w:rPr>
                <w:sz w:val="18"/>
                <w:lang w:val="pt-BR"/>
              </w:rPr>
            </w:pPr>
            <w:r w:rsidRPr="0097530F">
              <w:rPr>
                <w:sz w:val="18"/>
                <w:lang w:val="pt-BR"/>
              </w:rPr>
              <w:t>Comando:</w:t>
            </w:r>
          </w:p>
        </w:tc>
        <w:tc>
          <w:tcPr>
            <w:tcW w:w="3255" w:type="dxa"/>
          </w:tcPr>
          <w:p w14:paraId="03F57D32" w14:textId="77777777" w:rsidR="005C38FA" w:rsidRPr="0097530F" w:rsidRDefault="00CC4B8C">
            <w:pPr>
              <w:pStyle w:val="TableParagraph"/>
              <w:spacing w:line="186" w:lineRule="exact"/>
              <w:ind w:left="494"/>
              <w:rPr>
                <w:sz w:val="18"/>
                <w:lang w:val="pt-BR"/>
              </w:rPr>
            </w:pPr>
            <w:r w:rsidRPr="0097530F">
              <w:rPr>
                <w:sz w:val="18"/>
                <w:lang w:val="pt-BR"/>
              </w:rPr>
              <w:t>Manual</w:t>
            </w:r>
            <w:r w:rsidRPr="0097530F">
              <w:rPr>
                <w:spacing w:val="-2"/>
                <w:sz w:val="18"/>
                <w:lang w:val="pt-BR"/>
              </w:rPr>
              <w:t xml:space="preserve"> </w:t>
            </w:r>
            <w:r w:rsidRPr="0097530F">
              <w:rPr>
                <w:sz w:val="18"/>
                <w:lang w:val="pt-BR"/>
              </w:rPr>
              <w:t>e</w:t>
            </w:r>
            <w:r w:rsidRPr="0097530F">
              <w:rPr>
                <w:spacing w:val="-2"/>
                <w:sz w:val="18"/>
                <w:lang w:val="pt-BR"/>
              </w:rPr>
              <w:t xml:space="preserve"> </w:t>
            </w:r>
            <w:r w:rsidRPr="0097530F">
              <w:rPr>
                <w:sz w:val="18"/>
                <w:lang w:val="pt-BR"/>
              </w:rPr>
              <w:t>Elétrico</w:t>
            </w:r>
          </w:p>
        </w:tc>
      </w:tr>
      <w:tr w:rsidR="0097530F" w:rsidRPr="0097530F" w14:paraId="62197180" w14:textId="77777777">
        <w:trPr>
          <w:trHeight w:val="208"/>
        </w:trPr>
        <w:tc>
          <w:tcPr>
            <w:tcW w:w="4681" w:type="dxa"/>
          </w:tcPr>
          <w:p w14:paraId="0A2E7542" w14:textId="77777777" w:rsidR="005C38FA" w:rsidRPr="0097530F" w:rsidRDefault="00CC4B8C">
            <w:pPr>
              <w:pStyle w:val="TableParagraph"/>
              <w:spacing w:line="188"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3255" w:type="dxa"/>
          </w:tcPr>
          <w:p w14:paraId="33551528" w14:textId="77777777" w:rsidR="005C38FA" w:rsidRPr="0097530F" w:rsidRDefault="00CC4B8C">
            <w:pPr>
              <w:pStyle w:val="TableParagraph"/>
              <w:spacing w:line="188" w:lineRule="exact"/>
              <w:ind w:left="494"/>
              <w:rPr>
                <w:sz w:val="18"/>
                <w:lang w:val="pt-BR"/>
              </w:rPr>
            </w:pPr>
            <w:r w:rsidRPr="0097530F">
              <w:rPr>
                <w:sz w:val="18"/>
                <w:lang w:val="pt-BR"/>
              </w:rPr>
              <w:t>1250 V</w:t>
            </w:r>
          </w:p>
        </w:tc>
      </w:tr>
      <w:tr w:rsidR="0097530F" w:rsidRPr="0097530F" w14:paraId="4A7EED2A" w14:textId="77777777">
        <w:trPr>
          <w:trHeight w:val="206"/>
        </w:trPr>
        <w:tc>
          <w:tcPr>
            <w:tcW w:w="4681" w:type="dxa"/>
          </w:tcPr>
          <w:p w14:paraId="052430C4"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4"/>
                <w:sz w:val="18"/>
                <w:lang w:val="pt-BR"/>
              </w:rPr>
              <w:t xml:space="preserve"> </w:t>
            </w:r>
            <w:r w:rsidRPr="0097530F">
              <w:rPr>
                <w:sz w:val="18"/>
                <w:lang w:val="pt-BR"/>
              </w:rPr>
              <w:t>máxima</w:t>
            </w:r>
            <w:r w:rsidRPr="0097530F">
              <w:rPr>
                <w:spacing w:val="-1"/>
                <w:sz w:val="18"/>
                <w:lang w:val="pt-BR"/>
              </w:rPr>
              <w:t xml:space="preserve"> </w:t>
            </w:r>
            <w:r w:rsidRPr="0097530F">
              <w:rPr>
                <w:sz w:val="18"/>
                <w:lang w:val="pt-BR"/>
              </w:rPr>
              <w:t>de</w:t>
            </w:r>
            <w:r w:rsidRPr="0097530F">
              <w:rPr>
                <w:spacing w:val="-4"/>
                <w:sz w:val="18"/>
                <w:lang w:val="pt-BR"/>
              </w:rPr>
              <w:t xml:space="preserve"> </w:t>
            </w:r>
            <w:r w:rsidRPr="0097530F">
              <w:rPr>
                <w:sz w:val="18"/>
                <w:lang w:val="pt-BR"/>
              </w:rPr>
              <w:t>serviço:</w:t>
            </w:r>
          </w:p>
        </w:tc>
        <w:tc>
          <w:tcPr>
            <w:tcW w:w="3255" w:type="dxa"/>
          </w:tcPr>
          <w:p w14:paraId="586F8CF1" w14:textId="77777777" w:rsidR="005C38FA" w:rsidRPr="0097530F" w:rsidRDefault="00CC4B8C">
            <w:pPr>
              <w:pStyle w:val="TableParagraph"/>
              <w:spacing w:line="186" w:lineRule="exact"/>
              <w:ind w:left="494"/>
              <w:rPr>
                <w:sz w:val="18"/>
                <w:lang w:val="pt-BR"/>
              </w:rPr>
            </w:pPr>
            <w:r w:rsidRPr="0097530F">
              <w:rPr>
                <w:sz w:val="18"/>
                <w:lang w:val="pt-BR"/>
              </w:rPr>
              <w:t>7,2</w:t>
            </w:r>
            <w:r w:rsidRPr="0097530F">
              <w:rPr>
                <w:spacing w:val="1"/>
                <w:sz w:val="18"/>
                <w:lang w:val="pt-BR"/>
              </w:rPr>
              <w:t xml:space="preserve"> </w:t>
            </w:r>
            <w:r w:rsidRPr="0097530F">
              <w:rPr>
                <w:sz w:val="18"/>
                <w:lang w:val="pt-BR"/>
              </w:rPr>
              <w:t>kV</w:t>
            </w:r>
          </w:p>
        </w:tc>
      </w:tr>
      <w:tr w:rsidR="0097530F" w:rsidRPr="0097530F" w14:paraId="39C5424F" w14:textId="77777777">
        <w:trPr>
          <w:trHeight w:val="205"/>
        </w:trPr>
        <w:tc>
          <w:tcPr>
            <w:tcW w:w="4681" w:type="dxa"/>
          </w:tcPr>
          <w:p w14:paraId="025D4884" w14:textId="77777777" w:rsidR="005C38FA" w:rsidRPr="0097530F" w:rsidRDefault="00CC4B8C">
            <w:pPr>
              <w:pStyle w:val="TableParagraph"/>
              <w:spacing w:line="186" w:lineRule="exact"/>
              <w:ind w:left="494"/>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3255" w:type="dxa"/>
          </w:tcPr>
          <w:p w14:paraId="4FB3A4C7" w14:textId="77777777" w:rsidR="005C38FA" w:rsidRPr="0097530F" w:rsidRDefault="00CC4B8C">
            <w:pPr>
              <w:pStyle w:val="TableParagraph"/>
              <w:spacing w:line="186" w:lineRule="exact"/>
              <w:ind w:left="494"/>
              <w:rPr>
                <w:sz w:val="18"/>
                <w:lang w:val="pt-BR"/>
              </w:rPr>
            </w:pPr>
            <w:r w:rsidRPr="0097530F">
              <w:rPr>
                <w:sz w:val="18"/>
                <w:lang w:val="pt-BR"/>
              </w:rPr>
              <w:t>60 Hz</w:t>
            </w:r>
          </w:p>
        </w:tc>
      </w:tr>
      <w:tr w:rsidR="0097530F" w:rsidRPr="0097530F" w14:paraId="233E1E95" w14:textId="77777777">
        <w:trPr>
          <w:trHeight w:val="208"/>
        </w:trPr>
        <w:tc>
          <w:tcPr>
            <w:tcW w:w="4681" w:type="dxa"/>
          </w:tcPr>
          <w:p w14:paraId="5F8D9D46" w14:textId="77777777" w:rsidR="005C38FA" w:rsidRPr="0097530F" w:rsidRDefault="00CC4B8C">
            <w:pPr>
              <w:pStyle w:val="TableParagraph"/>
              <w:spacing w:before="1" w:line="187" w:lineRule="exact"/>
              <w:ind w:left="494"/>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p>
        </w:tc>
        <w:tc>
          <w:tcPr>
            <w:tcW w:w="3255" w:type="dxa"/>
          </w:tcPr>
          <w:p w14:paraId="56D778B2" w14:textId="77777777" w:rsidR="005C38FA" w:rsidRPr="0097530F" w:rsidRDefault="00CC4B8C">
            <w:pPr>
              <w:pStyle w:val="TableParagraph"/>
              <w:spacing w:before="1" w:line="187" w:lineRule="exact"/>
              <w:ind w:left="494"/>
              <w:rPr>
                <w:sz w:val="18"/>
                <w:lang w:val="pt-BR"/>
              </w:rPr>
            </w:pPr>
            <w:r w:rsidRPr="0097530F">
              <w:rPr>
                <w:sz w:val="18"/>
                <w:lang w:val="pt-BR"/>
              </w:rPr>
              <w:t>3.000 A</w:t>
            </w:r>
          </w:p>
        </w:tc>
      </w:tr>
      <w:tr w:rsidR="005C38FA" w:rsidRPr="0097530F" w14:paraId="41D7EC53" w14:textId="77777777">
        <w:trPr>
          <w:trHeight w:val="205"/>
        </w:trPr>
        <w:tc>
          <w:tcPr>
            <w:tcW w:w="4681" w:type="dxa"/>
          </w:tcPr>
          <w:p w14:paraId="2127EC68" w14:textId="77777777" w:rsidR="005C38FA" w:rsidRPr="0097530F" w:rsidRDefault="00CC4B8C">
            <w:pPr>
              <w:pStyle w:val="TableParagraph"/>
              <w:spacing w:line="186" w:lineRule="exact"/>
              <w:ind w:left="494"/>
              <w:rPr>
                <w:sz w:val="18"/>
                <w:lang w:val="pt-BR"/>
              </w:rPr>
            </w:pPr>
            <w:r w:rsidRPr="0097530F">
              <w:rPr>
                <w:sz w:val="18"/>
                <w:lang w:val="pt-BR"/>
              </w:rPr>
              <w:t>Corrente</w:t>
            </w:r>
            <w:r w:rsidRPr="0097530F">
              <w:rPr>
                <w:spacing w:val="-4"/>
                <w:sz w:val="18"/>
                <w:lang w:val="pt-BR"/>
              </w:rPr>
              <w:t xml:space="preserve"> </w:t>
            </w:r>
            <w:r w:rsidRPr="0097530F">
              <w:rPr>
                <w:sz w:val="18"/>
                <w:lang w:val="pt-BR"/>
              </w:rPr>
              <w:t>de</w:t>
            </w:r>
            <w:r w:rsidRPr="0097530F">
              <w:rPr>
                <w:spacing w:val="-3"/>
                <w:sz w:val="18"/>
                <w:lang w:val="pt-BR"/>
              </w:rPr>
              <w:t xml:space="preserve"> </w:t>
            </w:r>
            <w:r w:rsidRPr="0097530F">
              <w:rPr>
                <w:sz w:val="18"/>
                <w:lang w:val="pt-BR"/>
              </w:rPr>
              <w:t>suportabilidade</w:t>
            </w:r>
            <w:r w:rsidRPr="0097530F">
              <w:rPr>
                <w:spacing w:val="-4"/>
                <w:sz w:val="18"/>
                <w:lang w:val="pt-BR"/>
              </w:rPr>
              <w:t xml:space="preserve"> </w:t>
            </w:r>
            <w:r w:rsidRPr="0097530F">
              <w:rPr>
                <w:sz w:val="18"/>
                <w:lang w:val="pt-BR"/>
              </w:rPr>
              <w:t>ao</w:t>
            </w:r>
            <w:r w:rsidRPr="0097530F">
              <w:rPr>
                <w:spacing w:val="-1"/>
                <w:sz w:val="18"/>
                <w:lang w:val="pt-BR"/>
              </w:rPr>
              <w:t xml:space="preserve"> </w:t>
            </w:r>
            <w:r w:rsidRPr="0097530F">
              <w:rPr>
                <w:sz w:val="18"/>
                <w:lang w:val="pt-BR"/>
              </w:rPr>
              <w:t>curto-circuito</w:t>
            </w:r>
          </w:p>
        </w:tc>
        <w:tc>
          <w:tcPr>
            <w:tcW w:w="3255" w:type="dxa"/>
          </w:tcPr>
          <w:p w14:paraId="13A5270D" w14:textId="77777777" w:rsidR="005C38FA" w:rsidRPr="0097530F" w:rsidRDefault="00CC4B8C">
            <w:pPr>
              <w:pStyle w:val="TableParagraph"/>
              <w:spacing w:line="186" w:lineRule="exact"/>
              <w:ind w:left="494"/>
              <w:rPr>
                <w:sz w:val="18"/>
                <w:lang w:val="pt-BR"/>
              </w:rPr>
            </w:pPr>
            <w:r w:rsidRPr="0097530F">
              <w:rPr>
                <w:sz w:val="18"/>
                <w:lang w:val="pt-BR"/>
              </w:rPr>
              <w:t>50</w:t>
            </w:r>
            <w:r w:rsidRPr="0097530F">
              <w:rPr>
                <w:spacing w:val="1"/>
                <w:sz w:val="18"/>
                <w:lang w:val="pt-BR"/>
              </w:rPr>
              <w:t xml:space="preserve"> </w:t>
            </w:r>
            <w:r w:rsidRPr="0097530F">
              <w:rPr>
                <w:sz w:val="18"/>
                <w:lang w:val="pt-BR"/>
              </w:rPr>
              <w:t>kA</w:t>
            </w:r>
          </w:p>
        </w:tc>
      </w:tr>
    </w:tbl>
    <w:p w14:paraId="1391F463" w14:textId="77777777" w:rsidR="005C38FA" w:rsidRPr="0097530F" w:rsidRDefault="005C38FA">
      <w:pPr>
        <w:pStyle w:val="Corpodetexto"/>
        <w:rPr>
          <w:lang w:val="pt-BR"/>
        </w:rPr>
      </w:pPr>
    </w:p>
    <w:p w14:paraId="35C69300" w14:textId="77777777" w:rsidR="005C38FA" w:rsidRPr="0097530F" w:rsidRDefault="00CC4B8C">
      <w:pPr>
        <w:pStyle w:val="PargrafodaLista"/>
        <w:numPr>
          <w:ilvl w:val="4"/>
          <w:numId w:val="78"/>
        </w:numPr>
        <w:tabs>
          <w:tab w:val="left" w:pos="2288"/>
          <w:tab w:val="left" w:pos="2289"/>
        </w:tabs>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Construtivas</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1E0229EA" w14:textId="77777777" w:rsidR="005C38FA" w:rsidRPr="0097530F" w:rsidRDefault="005C38FA">
      <w:pPr>
        <w:pStyle w:val="Corpodetexto"/>
        <w:spacing w:before="3"/>
        <w:rPr>
          <w:lang w:val="pt-BR"/>
        </w:rPr>
      </w:pPr>
    </w:p>
    <w:p w14:paraId="540EB15A" w14:textId="77777777" w:rsidR="005C38FA" w:rsidRPr="0097530F" w:rsidRDefault="00CC4B8C">
      <w:pPr>
        <w:pStyle w:val="Corpodetexto"/>
        <w:spacing w:line="360" w:lineRule="auto"/>
        <w:ind w:left="163" w:right="634" w:firstLine="763"/>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52B69E24" w14:textId="77777777" w:rsidR="005C38FA" w:rsidRPr="0097530F" w:rsidRDefault="005C38FA">
      <w:pPr>
        <w:pStyle w:val="Corpodetexto"/>
        <w:rPr>
          <w:sz w:val="22"/>
          <w:lang w:val="pt-BR"/>
        </w:rPr>
      </w:pPr>
    </w:p>
    <w:p w14:paraId="4A605050" w14:textId="77777777" w:rsidR="005C38FA" w:rsidRPr="0097530F" w:rsidRDefault="00CC4B8C">
      <w:pPr>
        <w:pStyle w:val="PargrafodaLista"/>
        <w:numPr>
          <w:ilvl w:val="2"/>
          <w:numId w:val="81"/>
        </w:numPr>
        <w:tabs>
          <w:tab w:val="left" w:pos="1603"/>
          <w:tab w:val="left" w:pos="1604"/>
        </w:tabs>
        <w:spacing w:line="460" w:lineRule="atLeast"/>
        <w:ind w:left="1440" w:right="645" w:hanging="557"/>
        <w:rPr>
          <w:sz w:val="20"/>
          <w:lang w:val="pt-BR"/>
        </w:rPr>
      </w:pPr>
      <w:r w:rsidRPr="0097530F">
        <w:rPr>
          <w:sz w:val="20"/>
          <w:lang w:val="pt-BR"/>
        </w:rPr>
        <w:t>Chaves</w:t>
      </w:r>
      <w:r w:rsidRPr="0097530F">
        <w:rPr>
          <w:spacing w:val="6"/>
          <w:sz w:val="20"/>
          <w:lang w:val="pt-BR"/>
        </w:rPr>
        <w:t xml:space="preserve"> </w:t>
      </w:r>
      <w:r w:rsidRPr="0097530F">
        <w:rPr>
          <w:sz w:val="20"/>
          <w:lang w:val="pt-BR"/>
        </w:rPr>
        <w:t>Seccionadoras</w:t>
      </w:r>
      <w:r w:rsidRPr="0097530F">
        <w:rPr>
          <w:spacing w:val="8"/>
          <w:sz w:val="20"/>
          <w:lang w:val="pt-BR"/>
        </w:rPr>
        <w:t xml:space="preserve"> </w:t>
      </w:r>
      <w:r w:rsidRPr="0097530F">
        <w:rPr>
          <w:sz w:val="20"/>
          <w:lang w:val="pt-BR"/>
        </w:rPr>
        <w:t>Tripolar</w:t>
      </w:r>
      <w:r w:rsidRPr="0097530F">
        <w:rPr>
          <w:spacing w:val="6"/>
          <w:sz w:val="20"/>
          <w:lang w:val="pt-BR"/>
        </w:rPr>
        <w:t xml:space="preserve"> </w:t>
      </w:r>
      <w:r w:rsidRPr="0097530F">
        <w:rPr>
          <w:sz w:val="20"/>
          <w:lang w:val="pt-BR"/>
        </w:rPr>
        <w:t>de</w:t>
      </w:r>
      <w:r w:rsidRPr="0097530F">
        <w:rPr>
          <w:spacing w:val="7"/>
          <w:sz w:val="20"/>
          <w:lang w:val="pt-BR"/>
        </w:rPr>
        <w:t xml:space="preserve"> </w:t>
      </w:r>
      <w:r w:rsidRPr="0097530F">
        <w:rPr>
          <w:sz w:val="20"/>
          <w:lang w:val="pt-BR"/>
        </w:rPr>
        <w:t>Aterramento</w:t>
      </w:r>
      <w:r w:rsidRPr="0097530F">
        <w:rPr>
          <w:spacing w:val="6"/>
          <w:sz w:val="20"/>
          <w:lang w:val="pt-BR"/>
        </w:rPr>
        <w:t xml:space="preserve"> </w:t>
      </w:r>
      <w:r w:rsidRPr="0097530F">
        <w:rPr>
          <w:sz w:val="20"/>
          <w:lang w:val="pt-BR"/>
        </w:rPr>
        <w:t>Manual</w:t>
      </w:r>
      <w:r w:rsidRPr="0097530F">
        <w:rPr>
          <w:spacing w:val="5"/>
          <w:sz w:val="20"/>
          <w:lang w:val="pt-BR"/>
        </w:rPr>
        <w:t xml:space="preserve"> </w:t>
      </w:r>
      <w:r w:rsidRPr="0097530F">
        <w:rPr>
          <w:sz w:val="20"/>
          <w:lang w:val="pt-BR"/>
        </w:rPr>
        <w:t>de</w:t>
      </w:r>
      <w:r w:rsidRPr="0097530F">
        <w:rPr>
          <w:spacing w:val="6"/>
          <w:sz w:val="20"/>
          <w:lang w:val="pt-BR"/>
        </w:rPr>
        <w:t xml:space="preserve"> </w:t>
      </w:r>
      <w:r w:rsidRPr="0097530F">
        <w:rPr>
          <w:sz w:val="20"/>
          <w:lang w:val="pt-BR"/>
        </w:rPr>
        <w:t>Média</w:t>
      </w:r>
      <w:r w:rsidRPr="0097530F">
        <w:rPr>
          <w:spacing w:val="6"/>
          <w:sz w:val="20"/>
          <w:lang w:val="pt-BR"/>
        </w:rPr>
        <w:t xml:space="preserve"> </w:t>
      </w:r>
      <w:r w:rsidRPr="0097530F">
        <w:rPr>
          <w:sz w:val="20"/>
          <w:lang w:val="pt-BR"/>
        </w:rPr>
        <w:t>Tensão</w:t>
      </w:r>
      <w:r w:rsidRPr="0097530F">
        <w:rPr>
          <w:spacing w:val="1"/>
          <w:sz w:val="20"/>
          <w:lang w:val="pt-BR"/>
        </w:rPr>
        <w:t xml:space="preserve"> </w:t>
      </w:r>
      <w:r w:rsidRPr="0097530F">
        <w:rPr>
          <w:w w:val="95"/>
          <w:sz w:val="20"/>
          <w:lang w:val="pt-BR"/>
        </w:rPr>
        <w:t>Estas</w:t>
      </w:r>
      <w:r w:rsidRPr="0097530F">
        <w:rPr>
          <w:spacing w:val="24"/>
          <w:w w:val="95"/>
          <w:sz w:val="20"/>
          <w:lang w:val="pt-BR"/>
        </w:rPr>
        <w:t xml:space="preserve"> </w:t>
      </w:r>
      <w:r w:rsidRPr="0097530F">
        <w:rPr>
          <w:w w:val="95"/>
          <w:sz w:val="20"/>
          <w:lang w:val="pt-BR"/>
        </w:rPr>
        <w:t>chaves</w:t>
      </w:r>
      <w:r w:rsidRPr="0097530F">
        <w:rPr>
          <w:spacing w:val="29"/>
          <w:w w:val="95"/>
          <w:sz w:val="20"/>
          <w:lang w:val="pt-BR"/>
        </w:rPr>
        <w:t xml:space="preserve"> </w:t>
      </w:r>
      <w:r w:rsidRPr="0097530F">
        <w:rPr>
          <w:w w:val="95"/>
          <w:sz w:val="20"/>
          <w:lang w:val="pt-BR"/>
        </w:rPr>
        <w:t>seccionadoras</w:t>
      </w:r>
      <w:r w:rsidRPr="0097530F">
        <w:rPr>
          <w:spacing w:val="25"/>
          <w:w w:val="95"/>
          <w:sz w:val="20"/>
          <w:lang w:val="pt-BR"/>
        </w:rPr>
        <w:t xml:space="preserve"> </w:t>
      </w:r>
      <w:r w:rsidRPr="0097530F">
        <w:rPr>
          <w:w w:val="95"/>
          <w:sz w:val="20"/>
          <w:lang w:val="pt-BR"/>
        </w:rPr>
        <w:t>de</w:t>
      </w:r>
      <w:r w:rsidRPr="0097530F">
        <w:rPr>
          <w:spacing w:val="26"/>
          <w:w w:val="95"/>
          <w:sz w:val="20"/>
          <w:lang w:val="pt-BR"/>
        </w:rPr>
        <w:t xml:space="preserve"> </w:t>
      </w:r>
      <w:r w:rsidRPr="0097530F">
        <w:rPr>
          <w:w w:val="95"/>
          <w:sz w:val="20"/>
          <w:lang w:val="pt-BR"/>
        </w:rPr>
        <w:t>aterramento,</w:t>
      </w:r>
      <w:r w:rsidRPr="0097530F">
        <w:rPr>
          <w:spacing w:val="27"/>
          <w:w w:val="95"/>
          <w:sz w:val="20"/>
          <w:lang w:val="pt-BR"/>
        </w:rPr>
        <w:t xml:space="preserve"> </w:t>
      </w:r>
      <w:r w:rsidRPr="0097530F">
        <w:rPr>
          <w:w w:val="95"/>
          <w:sz w:val="20"/>
          <w:lang w:val="pt-BR"/>
        </w:rPr>
        <w:t>onde</w:t>
      </w:r>
      <w:r w:rsidRPr="0097530F">
        <w:rPr>
          <w:spacing w:val="27"/>
          <w:w w:val="95"/>
          <w:sz w:val="20"/>
          <w:lang w:val="pt-BR"/>
        </w:rPr>
        <w:t xml:space="preserve"> </w:t>
      </w:r>
      <w:r w:rsidRPr="0097530F">
        <w:rPr>
          <w:w w:val="95"/>
          <w:sz w:val="20"/>
          <w:lang w:val="pt-BR"/>
        </w:rPr>
        <w:t>aplicado,</w:t>
      </w:r>
      <w:r w:rsidRPr="0097530F">
        <w:rPr>
          <w:spacing w:val="26"/>
          <w:w w:val="95"/>
          <w:sz w:val="20"/>
          <w:lang w:val="pt-BR"/>
        </w:rPr>
        <w:t xml:space="preserve"> </w:t>
      </w:r>
      <w:r w:rsidRPr="0097530F">
        <w:rPr>
          <w:w w:val="95"/>
          <w:sz w:val="20"/>
          <w:lang w:val="pt-BR"/>
        </w:rPr>
        <w:t>terão</w:t>
      </w:r>
      <w:r w:rsidRPr="0097530F">
        <w:rPr>
          <w:spacing w:val="27"/>
          <w:w w:val="95"/>
          <w:sz w:val="20"/>
          <w:lang w:val="pt-BR"/>
        </w:rPr>
        <w:t xml:space="preserve"> </w:t>
      </w:r>
      <w:r w:rsidRPr="0097530F">
        <w:rPr>
          <w:w w:val="95"/>
          <w:sz w:val="20"/>
          <w:lang w:val="pt-BR"/>
        </w:rPr>
        <w:t>como</w:t>
      </w:r>
      <w:r w:rsidRPr="0097530F">
        <w:rPr>
          <w:spacing w:val="23"/>
          <w:w w:val="95"/>
          <w:sz w:val="20"/>
          <w:lang w:val="pt-BR"/>
        </w:rPr>
        <w:t xml:space="preserve"> </w:t>
      </w:r>
      <w:r w:rsidRPr="0097530F">
        <w:rPr>
          <w:w w:val="95"/>
          <w:sz w:val="20"/>
          <w:lang w:val="pt-BR"/>
        </w:rPr>
        <w:t>finalidade</w:t>
      </w:r>
    </w:p>
    <w:p w14:paraId="6BF5E6AD" w14:textId="77777777" w:rsidR="005C38FA" w:rsidRPr="0097530F" w:rsidRDefault="00CC4B8C">
      <w:pPr>
        <w:pStyle w:val="Corpodetexto"/>
        <w:spacing w:before="122" w:line="360" w:lineRule="auto"/>
        <w:ind w:left="163"/>
        <w:rPr>
          <w:lang w:val="pt-BR"/>
        </w:rPr>
      </w:pPr>
      <w:r w:rsidRPr="0097530F">
        <w:rPr>
          <w:lang w:val="pt-BR"/>
        </w:rPr>
        <w:t>a</w:t>
      </w:r>
      <w:r w:rsidRPr="0097530F">
        <w:rPr>
          <w:spacing w:val="-11"/>
          <w:lang w:val="pt-BR"/>
        </w:rPr>
        <w:t xml:space="preserve"> </w:t>
      </w:r>
      <w:r w:rsidRPr="0097530F">
        <w:rPr>
          <w:lang w:val="pt-BR"/>
        </w:rPr>
        <w:t>segurança</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equipamentos</w:t>
      </w:r>
      <w:r w:rsidRPr="0097530F">
        <w:rPr>
          <w:spacing w:val="-11"/>
          <w:lang w:val="pt-BR"/>
        </w:rPr>
        <w:t xml:space="preserve"> </w:t>
      </w:r>
      <w:r w:rsidRPr="0097530F">
        <w:rPr>
          <w:lang w:val="pt-BR"/>
        </w:rPr>
        <w:t>e</w:t>
      </w:r>
      <w:r w:rsidRPr="0097530F">
        <w:rPr>
          <w:spacing w:val="-10"/>
          <w:lang w:val="pt-BR"/>
        </w:rPr>
        <w:t xml:space="preserve"> </w:t>
      </w:r>
      <w:r w:rsidRPr="0097530F">
        <w:rPr>
          <w:lang w:val="pt-BR"/>
        </w:rPr>
        <w:t>pessoas,</w:t>
      </w:r>
      <w:r w:rsidRPr="0097530F">
        <w:rPr>
          <w:spacing w:val="-10"/>
          <w:lang w:val="pt-BR"/>
        </w:rPr>
        <w:t xml:space="preserve"> </w:t>
      </w:r>
      <w:r w:rsidRPr="0097530F">
        <w:rPr>
          <w:lang w:val="pt-BR"/>
        </w:rPr>
        <w:t>normalmente</w:t>
      </w:r>
      <w:r w:rsidRPr="0097530F">
        <w:rPr>
          <w:spacing w:val="-9"/>
          <w:lang w:val="pt-BR"/>
        </w:rPr>
        <w:t xml:space="preserve"> </w:t>
      </w:r>
      <w:r w:rsidRPr="0097530F">
        <w:rPr>
          <w:lang w:val="pt-BR"/>
        </w:rPr>
        <w:t>localizados</w:t>
      </w:r>
      <w:r w:rsidRPr="0097530F">
        <w:rPr>
          <w:spacing w:val="-9"/>
          <w:lang w:val="pt-BR"/>
        </w:rPr>
        <w:t xml:space="preserve"> </w:t>
      </w:r>
      <w:r w:rsidRPr="0097530F">
        <w:rPr>
          <w:lang w:val="pt-BR"/>
        </w:rPr>
        <w:t>antes</w:t>
      </w:r>
      <w:r w:rsidRPr="0097530F">
        <w:rPr>
          <w:spacing w:val="-9"/>
          <w:lang w:val="pt-BR"/>
        </w:rPr>
        <w:t xml:space="preserve"> </w:t>
      </w:r>
      <w:r w:rsidRPr="0097530F">
        <w:rPr>
          <w:lang w:val="pt-BR"/>
        </w:rPr>
        <w:t>de</w:t>
      </w:r>
      <w:r w:rsidRPr="0097530F">
        <w:rPr>
          <w:spacing w:val="-11"/>
          <w:lang w:val="pt-BR"/>
        </w:rPr>
        <w:t xml:space="preserve"> </w:t>
      </w:r>
      <w:r w:rsidRPr="0097530F">
        <w:rPr>
          <w:lang w:val="pt-BR"/>
        </w:rPr>
        <w:t>transformadores</w:t>
      </w:r>
      <w:r w:rsidRPr="0097530F">
        <w:rPr>
          <w:spacing w:val="-10"/>
          <w:lang w:val="pt-BR"/>
        </w:rPr>
        <w:t xml:space="preserve"> </w:t>
      </w:r>
      <w:r w:rsidRPr="0097530F">
        <w:rPr>
          <w:lang w:val="pt-BR"/>
        </w:rPr>
        <w:t>de</w:t>
      </w:r>
      <w:r w:rsidRPr="0097530F">
        <w:rPr>
          <w:spacing w:val="-52"/>
          <w:lang w:val="pt-BR"/>
        </w:rPr>
        <w:t xml:space="preserve"> </w:t>
      </w:r>
      <w:r w:rsidRPr="0097530F">
        <w:rPr>
          <w:lang w:val="pt-BR"/>
        </w:rPr>
        <w:t>potência.</w:t>
      </w:r>
    </w:p>
    <w:p w14:paraId="539F5DFA" w14:textId="77777777" w:rsidR="005C38FA" w:rsidRPr="0097530F" w:rsidRDefault="005C38FA">
      <w:pPr>
        <w:pStyle w:val="Corpodetexto"/>
        <w:rPr>
          <w:sz w:val="22"/>
          <w:lang w:val="pt-BR"/>
        </w:rPr>
      </w:pPr>
    </w:p>
    <w:p w14:paraId="28E22560" w14:textId="77777777" w:rsidR="005C38FA" w:rsidRPr="0097530F" w:rsidRDefault="00CC4B8C">
      <w:pPr>
        <w:pStyle w:val="PargrafodaLista"/>
        <w:numPr>
          <w:ilvl w:val="2"/>
          <w:numId w:val="81"/>
        </w:numPr>
        <w:tabs>
          <w:tab w:val="left" w:pos="1603"/>
          <w:tab w:val="left" w:pos="1604"/>
        </w:tabs>
        <w:ind w:hanging="721"/>
        <w:rPr>
          <w:sz w:val="20"/>
          <w:lang w:val="pt-BR"/>
        </w:rPr>
      </w:pPr>
      <w:r w:rsidRPr="0097530F">
        <w:rPr>
          <w:sz w:val="20"/>
          <w:lang w:val="pt-BR"/>
        </w:rPr>
        <w:t>Relés</w:t>
      </w:r>
      <w:r w:rsidRPr="0097530F">
        <w:rPr>
          <w:spacing w:val="-1"/>
          <w:sz w:val="20"/>
          <w:lang w:val="pt-BR"/>
        </w:rPr>
        <w:t xml:space="preserve"> </w:t>
      </w:r>
      <w:r w:rsidRPr="0097530F">
        <w:rPr>
          <w:sz w:val="20"/>
          <w:lang w:val="pt-BR"/>
        </w:rPr>
        <w:t>digitais</w:t>
      </w:r>
      <w:r w:rsidRPr="0097530F">
        <w:rPr>
          <w:spacing w:val="-3"/>
          <w:sz w:val="20"/>
          <w:lang w:val="pt-BR"/>
        </w:rPr>
        <w:t xml:space="preserve"> </w:t>
      </w:r>
      <w:r w:rsidRPr="0097530F">
        <w:rPr>
          <w:sz w:val="20"/>
          <w:lang w:val="pt-BR"/>
        </w:rPr>
        <w:t>(</w:t>
      </w:r>
      <w:proofErr w:type="spellStart"/>
      <w:r w:rsidRPr="0097530F">
        <w:rPr>
          <w:sz w:val="20"/>
          <w:lang w:val="pt-BR"/>
        </w:rPr>
        <w:t>IEDs</w:t>
      </w:r>
      <w:proofErr w:type="spellEnd"/>
      <w:r w:rsidRPr="0097530F">
        <w:rPr>
          <w:sz w:val="20"/>
          <w:lang w:val="pt-BR"/>
        </w:rPr>
        <w:t>)</w:t>
      </w:r>
    </w:p>
    <w:p w14:paraId="06C0A613" w14:textId="77777777" w:rsidR="005C38FA" w:rsidRPr="0097530F" w:rsidRDefault="005C38FA">
      <w:pPr>
        <w:pStyle w:val="Corpodetexto"/>
        <w:spacing w:before="6"/>
        <w:rPr>
          <w:lang w:val="pt-BR"/>
        </w:rPr>
      </w:pPr>
    </w:p>
    <w:p w14:paraId="27AFE458" w14:textId="77777777" w:rsidR="005C38FA" w:rsidRPr="0097530F" w:rsidRDefault="00CC4B8C">
      <w:pPr>
        <w:pStyle w:val="Corpodetexto"/>
        <w:spacing w:line="360" w:lineRule="auto"/>
        <w:ind w:left="163" w:right="639" w:firstLine="707"/>
        <w:jc w:val="both"/>
        <w:rPr>
          <w:lang w:val="pt-BR"/>
        </w:rPr>
      </w:pPr>
      <w:r w:rsidRPr="0097530F">
        <w:rPr>
          <w:lang w:val="pt-BR"/>
        </w:rPr>
        <w:t>Os</w:t>
      </w:r>
      <w:r w:rsidRPr="0097530F">
        <w:rPr>
          <w:spacing w:val="1"/>
          <w:lang w:val="pt-BR"/>
        </w:rPr>
        <w:t xml:space="preserve"> </w:t>
      </w:r>
      <w:r w:rsidRPr="0097530F">
        <w:rPr>
          <w:lang w:val="pt-BR"/>
        </w:rPr>
        <w:t>relés</w:t>
      </w:r>
      <w:r w:rsidRPr="0097530F">
        <w:rPr>
          <w:spacing w:val="1"/>
          <w:lang w:val="pt-BR"/>
        </w:rPr>
        <w:t xml:space="preserve"> </w:t>
      </w:r>
      <w:r w:rsidRPr="0097530F">
        <w:rPr>
          <w:lang w:val="pt-BR"/>
        </w:rPr>
        <w:t>(dispositivos</w:t>
      </w:r>
      <w:r w:rsidRPr="0097530F">
        <w:rPr>
          <w:spacing w:val="1"/>
          <w:lang w:val="pt-BR"/>
        </w:rPr>
        <w:t xml:space="preserve"> </w:t>
      </w:r>
      <w:r w:rsidRPr="0097530F">
        <w:rPr>
          <w:lang w:val="pt-BR"/>
        </w:rPr>
        <w:t>eletrônicos</w:t>
      </w:r>
      <w:r w:rsidRPr="0097530F">
        <w:rPr>
          <w:spacing w:val="1"/>
          <w:lang w:val="pt-BR"/>
        </w:rPr>
        <w:t xml:space="preserve"> </w:t>
      </w:r>
      <w:r w:rsidRPr="0097530F">
        <w:rPr>
          <w:lang w:val="pt-BR"/>
        </w:rPr>
        <w:t>inteligentes)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instalados</w:t>
      </w:r>
      <w:r w:rsidRPr="0097530F">
        <w:rPr>
          <w:spacing w:val="1"/>
          <w:lang w:val="pt-BR"/>
        </w:rPr>
        <w:t xml:space="preserve"> </w:t>
      </w:r>
      <w:r w:rsidRPr="0097530F">
        <w:rPr>
          <w:lang w:val="pt-BR"/>
        </w:rPr>
        <w:t>embutidos</w:t>
      </w:r>
      <w:r w:rsidRPr="0097530F">
        <w:rPr>
          <w:spacing w:val="1"/>
          <w:lang w:val="pt-BR"/>
        </w:rPr>
        <w:t xml:space="preserve"> </w:t>
      </w:r>
      <w:r w:rsidRPr="0097530F">
        <w:rPr>
          <w:lang w:val="pt-BR"/>
        </w:rPr>
        <w:t>(montados em painéis ou em racks) de modo que possam ser testados e checados na posição</w:t>
      </w:r>
      <w:r w:rsidRPr="0097530F">
        <w:rPr>
          <w:spacing w:val="1"/>
          <w:lang w:val="pt-BR"/>
        </w:rPr>
        <w:t xml:space="preserve"> </w:t>
      </w:r>
      <w:r w:rsidRPr="0097530F">
        <w:rPr>
          <w:lang w:val="pt-BR"/>
        </w:rPr>
        <w:t>indicada no cubículo e facilmente extraíveis pela frente para inspeção ou substituição. Os</w:t>
      </w:r>
      <w:r w:rsidRPr="0097530F">
        <w:rPr>
          <w:spacing w:val="1"/>
          <w:lang w:val="pt-BR"/>
        </w:rPr>
        <w:t xml:space="preserve"> </w:t>
      </w:r>
      <w:r w:rsidRPr="0097530F">
        <w:rPr>
          <w:lang w:val="pt-BR"/>
        </w:rPr>
        <w:t>terminais</w:t>
      </w:r>
      <w:r w:rsidRPr="0097530F">
        <w:rPr>
          <w:spacing w:val="-1"/>
          <w:lang w:val="pt-BR"/>
        </w:rPr>
        <w:t xml:space="preserve"> </w:t>
      </w:r>
      <w:r w:rsidRPr="0097530F">
        <w:rPr>
          <w:lang w:val="pt-BR"/>
        </w:rPr>
        <w:t>de ligação</w:t>
      </w:r>
      <w:r w:rsidRPr="0097530F">
        <w:rPr>
          <w:spacing w:val="1"/>
          <w:lang w:val="pt-BR"/>
        </w:rPr>
        <w:t xml:space="preserve"> </w:t>
      </w:r>
      <w:r w:rsidRPr="0097530F">
        <w:rPr>
          <w:lang w:val="pt-BR"/>
        </w:rPr>
        <w:t>deverão</w:t>
      </w:r>
      <w:r w:rsidRPr="0097530F">
        <w:rPr>
          <w:spacing w:val="-2"/>
          <w:lang w:val="pt-BR"/>
        </w:rPr>
        <w:t xml:space="preserve"> </w:t>
      </w:r>
      <w:r w:rsidRPr="0097530F">
        <w:rPr>
          <w:lang w:val="pt-BR"/>
        </w:rPr>
        <w:t>estar</w:t>
      </w:r>
      <w:r w:rsidRPr="0097530F">
        <w:rPr>
          <w:spacing w:val="-1"/>
          <w:lang w:val="pt-BR"/>
        </w:rPr>
        <w:t xml:space="preserve"> </w:t>
      </w:r>
      <w:r w:rsidRPr="0097530F">
        <w:rPr>
          <w:lang w:val="pt-BR"/>
        </w:rPr>
        <w:t>colocados</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parte posterior</w:t>
      </w:r>
      <w:r w:rsidRPr="0097530F">
        <w:rPr>
          <w:spacing w:val="2"/>
          <w:lang w:val="pt-BR"/>
        </w:rPr>
        <w:t xml:space="preserve"> </w:t>
      </w:r>
      <w:r w:rsidRPr="0097530F">
        <w:rPr>
          <w:lang w:val="pt-BR"/>
        </w:rPr>
        <w:t>dos</w:t>
      </w:r>
      <w:r w:rsidRPr="0097530F">
        <w:rPr>
          <w:spacing w:val="-1"/>
          <w:lang w:val="pt-BR"/>
        </w:rPr>
        <w:t xml:space="preserve"> </w:t>
      </w:r>
      <w:r w:rsidRPr="0097530F">
        <w:rPr>
          <w:lang w:val="pt-BR"/>
        </w:rPr>
        <w:t>relés.</w:t>
      </w:r>
    </w:p>
    <w:p w14:paraId="7114A37D" w14:textId="77777777" w:rsidR="005C38FA" w:rsidRPr="0097530F" w:rsidRDefault="005C38FA">
      <w:pPr>
        <w:pStyle w:val="Corpodetexto"/>
        <w:spacing w:before="6"/>
        <w:rPr>
          <w:sz w:val="16"/>
          <w:lang w:val="pt-BR"/>
        </w:rPr>
      </w:pPr>
    </w:p>
    <w:p w14:paraId="3FD0F277" w14:textId="77777777" w:rsidR="005C38FA" w:rsidRPr="0097530F" w:rsidRDefault="00CC4B8C">
      <w:pPr>
        <w:pStyle w:val="Corpodetexto"/>
        <w:spacing w:before="93" w:line="360" w:lineRule="auto"/>
        <w:ind w:left="163" w:right="636" w:firstLine="707"/>
        <w:jc w:val="both"/>
        <w:rPr>
          <w:lang w:val="pt-BR"/>
        </w:rPr>
      </w:pPr>
      <w:r w:rsidRPr="0097530F">
        <w:rPr>
          <w:lang w:val="pt-BR"/>
        </w:rPr>
        <w:t>Os</w:t>
      </w:r>
      <w:r w:rsidRPr="0097530F">
        <w:rPr>
          <w:spacing w:val="-8"/>
          <w:lang w:val="pt-BR"/>
        </w:rPr>
        <w:t xml:space="preserve"> </w:t>
      </w:r>
      <w:r w:rsidRPr="0097530F">
        <w:rPr>
          <w:lang w:val="pt-BR"/>
        </w:rPr>
        <w:t>relés</w:t>
      </w:r>
      <w:r w:rsidRPr="0097530F">
        <w:rPr>
          <w:spacing w:val="-8"/>
          <w:lang w:val="pt-BR"/>
        </w:rPr>
        <w:t xml:space="preserve"> </w:t>
      </w:r>
      <w:r w:rsidRPr="0097530F">
        <w:rPr>
          <w:lang w:val="pt-BR"/>
        </w:rPr>
        <w:t>deverão</w:t>
      </w:r>
      <w:r w:rsidRPr="0097530F">
        <w:rPr>
          <w:spacing w:val="-5"/>
          <w:lang w:val="pt-BR"/>
        </w:rPr>
        <w:t xml:space="preserve"> </w:t>
      </w:r>
      <w:r w:rsidRPr="0097530F">
        <w:rPr>
          <w:lang w:val="pt-BR"/>
        </w:rPr>
        <w:t>atender</w:t>
      </w:r>
      <w:r w:rsidRPr="0097530F">
        <w:rPr>
          <w:spacing w:val="-8"/>
          <w:lang w:val="pt-BR"/>
        </w:rPr>
        <w:t xml:space="preserve"> </w:t>
      </w:r>
      <w:r w:rsidRPr="0097530F">
        <w:rPr>
          <w:lang w:val="pt-BR"/>
        </w:rPr>
        <w:t>aos</w:t>
      </w:r>
      <w:r w:rsidRPr="0097530F">
        <w:rPr>
          <w:spacing w:val="-7"/>
          <w:lang w:val="pt-BR"/>
        </w:rPr>
        <w:t xml:space="preserve"> </w:t>
      </w:r>
      <w:r w:rsidRPr="0097530F">
        <w:rPr>
          <w:lang w:val="pt-BR"/>
        </w:rPr>
        <w:t>requisitos</w:t>
      </w:r>
      <w:r w:rsidRPr="0097530F">
        <w:rPr>
          <w:spacing w:val="-8"/>
          <w:lang w:val="pt-BR"/>
        </w:rPr>
        <w:t xml:space="preserve"> </w:t>
      </w:r>
      <w:r w:rsidRPr="0097530F">
        <w:rPr>
          <w:lang w:val="pt-BR"/>
        </w:rPr>
        <w:t>prescritos</w:t>
      </w:r>
      <w:r w:rsidRPr="0097530F">
        <w:rPr>
          <w:spacing w:val="-8"/>
          <w:lang w:val="pt-BR"/>
        </w:rPr>
        <w:t xml:space="preserve"> </w:t>
      </w:r>
      <w:r w:rsidRPr="0097530F">
        <w:rPr>
          <w:lang w:val="pt-BR"/>
        </w:rPr>
        <w:t>nas normas</w:t>
      </w:r>
      <w:r w:rsidRPr="0097530F">
        <w:rPr>
          <w:spacing w:val="-7"/>
          <w:lang w:val="pt-BR"/>
        </w:rPr>
        <w:t xml:space="preserve"> </w:t>
      </w:r>
      <w:r w:rsidRPr="0097530F">
        <w:rPr>
          <w:lang w:val="pt-BR"/>
        </w:rPr>
        <w:t>ABNT</w:t>
      </w:r>
      <w:r w:rsidRPr="0097530F">
        <w:rPr>
          <w:spacing w:val="-6"/>
          <w:lang w:val="pt-BR"/>
        </w:rPr>
        <w:t xml:space="preserve"> </w:t>
      </w:r>
      <w:r w:rsidRPr="0097530F">
        <w:rPr>
          <w:lang w:val="pt-BR"/>
        </w:rPr>
        <w:t>NBR</w:t>
      </w:r>
      <w:r w:rsidRPr="0097530F">
        <w:rPr>
          <w:spacing w:val="-7"/>
          <w:lang w:val="pt-BR"/>
        </w:rPr>
        <w:t xml:space="preserve"> </w:t>
      </w:r>
      <w:r w:rsidRPr="0097530F">
        <w:rPr>
          <w:lang w:val="pt-BR"/>
        </w:rPr>
        <w:t>12523,</w:t>
      </w:r>
      <w:r w:rsidRPr="0097530F">
        <w:rPr>
          <w:spacing w:val="-7"/>
          <w:lang w:val="pt-BR"/>
        </w:rPr>
        <w:t xml:space="preserve"> </w:t>
      </w:r>
      <w:r w:rsidRPr="0097530F">
        <w:rPr>
          <w:lang w:val="pt-BR"/>
        </w:rPr>
        <w:t>7098,</w:t>
      </w:r>
      <w:r w:rsidRPr="0097530F">
        <w:rPr>
          <w:spacing w:val="-53"/>
          <w:lang w:val="pt-BR"/>
        </w:rPr>
        <w:t xml:space="preserve"> </w:t>
      </w:r>
      <w:r w:rsidRPr="0097530F">
        <w:rPr>
          <w:lang w:val="pt-BR"/>
        </w:rPr>
        <w:t>7116,</w:t>
      </w:r>
      <w:r w:rsidRPr="0097530F">
        <w:rPr>
          <w:spacing w:val="5"/>
          <w:lang w:val="pt-BR"/>
        </w:rPr>
        <w:t xml:space="preserve"> </w:t>
      </w:r>
      <w:r w:rsidRPr="0097530F">
        <w:rPr>
          <w:lang w:val="pt-BR"/>
        </w:rPr>
        <w:t>NBR</w:t>
      </w:r>
      <w:r w:rsidRPr="0097530F">
        <w:rPr>
          <w:spacing w:val="7"/>
          <w:lang w:val="pt-BR"/>
        </w:rPr>
        <w:t xml:space="preserve"> </w:t>
      </w:r>
      <w:r w:rsidRPr="0097530F">
        <w:rPr>
          <w:lang w:val="pt-BR"/>
        </w:rPr>
        <w:t>IEC</w:t>
      </w:r>
      <w:r w:rsidRPr="0097530F">
        <w:rPr>
          <w:spacing w:val="9"/>
          <w:lang w:val="pt-BR"/>
        </w:rPr>
        <w:t xml:space="preserve"> </w:t>
      </w:r>
      <w:r w:rsidRPr="0097530F">
        <w:rPr>
          <w:lang w:val="pt-BR"/>
        </w:rPr>
        <w:t>60529,</w:t>
      </w:r>
      <w:r w:rsidRPr="0097530F">
        <w:rPr>
          <w:spacing w:val="6"/>
          <w:lang w:val="pt-BR"/>
        </w:rPr>
        <w:t xml:space="preserve"> </w:t>
      </w:r>
      <w:r w:rsidRPr="0097530F">
        <w:rPr>
          <w:lang w:val="pt-BR"/>
        </w:rPr>
        <w:t>IEC</w:t>
      </w:r>
      <w:r w:rsidRPr="0097530F">
        <w:rPr>
          <w:spacing w:val="7"/>
          <w:lang w:val="pt-BR"/>
        </w:rPr>
        <w:t xml:space="preserve"> </w:t>
      </w:r>
      <w:r w:rsidRPr="0097530F">
        <w:rPr>
          <w:lang w:val="pt-BR"/>
        </w:rPr>
        <w:t>61850,</w:t>
      </w:r>
      <w:r w:rsidRPr="0097530F">
        <w:rPr>
          <w:spacing w:val="6"/>
          <w:lang w:val="pt-BR"/>
        </w:rPr>
        <w:t xml:space="preserve"> </w:t>
      </w:r>
      <w:r w:rsidRPr="0097530F">
        <w:rPr>
          <w:lang w:val="pt-BR"/>
        </w:rPr>
        <w:t>IEC</w:t>
      </w:r>
      <w:r w:rsidRPr="0097530F">
        <w:rPr>
          <w:spacing w:val="7"/>
          <w:lang w:val="pt-BR"/>
        </w:rPr>
        <w:t xml:space="preserve"> </w:t>
      </w:r>
      <w:r w:rsidRPr="0097530F">
        <w:rPr>
          <w:lang w:val="pt-BR"/>
        </w:rPr>
        <w:t>60255-5,</w:t>
      </w:r>
      <w:r w:rsidRPr="0097530F">
        <w:rPr>
          <w:spacing w:val="6"/>
          <w:lang w:val="pt-BR"/>
        </w:rPr>
        <w:t xml:space="preserve"> </w:t>
      </w:r>
      <w:r w:rsidRPr="0097530F">
        <w:rPr>
          <w:lang w:val="pt-BR"/>
        </w:rPr>
        <w:t>60255-6,</w:t>
      </w:r>
      <w:r w:rsidRPr="0097530F">
        <w:rPr>
          <w:spacing w:val="8"/>
          <w:lang w:val="pt-BR"/>
        </w:rPr>
        <w:t xml:space="preserve"> </w:t>
      </w:r>
      <w:r w:rsidRPr="0097530F">
        <w:rPr>
          <w:lang w:val="pt-BR"/>
        </w:rPr>
        <w:t>60255-21-1,</w:t>
      </w:r>
      <w:r w:rsidRPr="0097530F">
        <w:rPr>
          <w:spacing w:val="6"/>
          <w:lang w:val="pt-BR"/>
        </w:rPr>
        <w:t xml:space="preserve"> </w:t>
      </w:r>
      <w:r w:rsidRPr="0097530F">
        <w:rPr>
          <w:lang w:val="pt-BR"/>
        </w:rPr>
        <w:t>60255-21-2,</w:t>
      </w:r>
      <w:r w:rsidRPr="0097530F">
        <w:rPr>
          <w:spacing w:val="6"/>
          <w:lang w:val="pt-BR"/>
        </w:rPr>
        <w:t xml:space="preserve"> </w:t>
      </w:r>
      <w:r w:rsidRPr="0097530F">
        <w:rPr>
          <w:lang w:val="pt-BR"/>
        </w:rPr>
        <w:t>60255-22-</w:t>
      </w:r>
    </w:p>
    <w:p w14:paraId="4DF2830A" w14:textId="77777777" w:rsidR="005C38FA" w:rsidRPr="0097530F" w:rsidRDefault="00CC4B8C">
      <w:pPr>
        <w:pStyle w:val="Corpodetexto"/>
        <w:spacing w:line="229" w:lineRule="exact"/>
        <w:ind w:left="163"/>
        <w:rPr>
          <w:lang w:val="pt-BR"/>
        </w:rPr>
      </w:pPr>
      <w:r w:rsidRPr="0097530F">
        <w:rPr>
          <w:lang w:val="pt-BR"/>
        </w:rPr>
        <w:t>1,</w:t>
      </w:r>
      <w:r w:rsidRPr="0097530F">
        <w:rPr>
          <w:spacing w:val="-3"/>
          <w:lang w:val="pt-BR"/>
        </w:rPr>
        <w:t xml:space="preserve"> </w:t>
      </w:r>
      <w:r w:rsidRPr="0097530F">
        <w:rPr>
          <w:lang w:val="pt-BR"/>
        </w:rPr>
        <w:t>60255-22-2,</w:t>
      </w:r>
      <w:r w:rsidRPr="0097530F">
        <w:rPr>
          <w:spacing w:val="-1"/>
          <w:lang w:val="pt-BR"/>
        </w:rPr>
        <w:t xml:space="preserve"> </w:t>
      </w:r>
      <w:r w:rsidRPr="0097530F">
        <w:rPr>
          <w:lang w:val="pt-BR"/>
        </w:rPr>
        <w:t>60255-22-3 e</w:t>
      </w:r>
      <w:r w:rsidRPr="0097530F">
        <w:rPr>
          <w:spacing w:val="-3"/>
          <w:lang w:val="pt-BR"/>
        </w:rPr>
        <w:t xml:space="preserve"> </w:t>
      </w:r>
      <w:r w:rsidRPr="0097530F">
        <w:rPr>
          <w:lang w:val="pt-BR"/>
        </w:rPr>
        <w:t>60255-22-4,</w:t>
      </w:r>
      <w:r w:rsidRPr="0097530F">
        <w:rPr>
          <w:spacing w:val="-1"/>
          <w:lang w:val="pt-BR"/>
        </w:rPr>
        <w:t xml:space="preserve"> </w:t>
      </w:r>
      <w:r w:rsidRPr="0097530F">
        <w:rPr>
          <w:lang w:val="pt-BR"/>
        </w:rPr>
        <w:t>ANSI</w:t>
      </w:r>
      <w:r w:rsidRPr="0097530F">
        <w:rPr>
          <w:spacing w:val="-2"/>
          <w:lang w:val="pt-BR"/>
        </w:rPr>
        <w:t xml:space="preserve"> </w:t>
      </w:r>
      <w:r w:rsidRPr="0097530F">
        <w:rPr>
          <w:lang w:val="pt-BR"/>
        </w:rPr>
        <w:t>C</w:t>
      </w:r>
      <w:r w:rsidRPr="0097530F">
        <w:rPr>
          <w:spacing w:val="-3"/>
          <w:lang w:val="pt-BR"/>
        </w:rPr>
        <w:t xml:space="preserve"> </w:t>
      </w:r>
      <w:r w:rsidRPr="0097530F">
        <w:rPr>
          <w:lang w:val="pt-BR"/>
        </w:rPr>
        <w:t>37.90,</w:t>
      </w:r>
      <w:r w:rsidRPr="0097530F">
        <w:rPr>
          <w:spacing w:val="-2"/>
          <w:lang w:val="pt-BR"/>
        </w:rPr>
        <w:t xml:space="preserve"> </w:t>
      </w:r>
      <w:r w:rsidRPr="0097530F">
        <w:rPr>
          <w:lang w:val="pt-BR"/>
        </w:rPr>
        <w:t>C37.90a,</w:t>
      </w:r>
      <w:r w:rsidRPr="0097530F">
        <w:rPr>
          <w:spacing w:val="-3"/>
          <w:lang w:val="pt-BR"/>
        </w:rPr>
        <w:t xml:space="preserve"> </w:t>
      </w:r>
      <w:r w:rsidRPr="0097530F">
        <w:rPr>
          <w:lang w:val="pt-BR"/>
        </w:rPr>
        <w:t>IEEE</w:t>
      </w:r>
      <w:r w:rsidRPr="0097530F">
        <w:rPr>
          <w:spacing w:val="-3"/>
          <w:lang w:val="pt-BR"/>
        </w:rPr>
        <w:t xml:space="preserve"> </w:t>
      </w:r>
      <w:r w:rsidRPr="0097530F">
        <w:rPr>
          <w:lang w:val="pt-BR"/>
        </w:rPr>
        <w:t>273.</w:t>
      </w:r>
    </w:p>
    <w:p w14:paraId="6B99FF3B" w14:textId="77777777" w:rsidR="005C38FA" w:rsidRPr="0097530F" w:rsidRDefault="005C38FA">
      <w:pPr>
        <w:pStyle w:val="Corpodetexto"/>
        <w:spacing w:before="5"/>
        <w:rPr>
          <w:lang w:val="pt-BR"/>
        </w:rPr>
      </w:pPr>
    </w:p>
    <w:p w14:paraId="0DE16A28" w14:textId="77777777" w:rsidR="005C38FA" w:rsidRPr="0097530F" w:rsidRDefault="00CC4B8C">
      <w:pPr>
        <w:pStyle w:val="Corpodetexto"/>
        <w:spacing w:line="360" w:lineRule="auto"/>
        <w:ind w:left="163" w:right="637" w:firstLine="707"/>
        <w:jc w:val="both"/>
        <w:rPr>
          <w:lang w:val="pt-BR"/>
        </w:rPr>
      </w:pPr>
      <w:r w:rsidRPr="0097530F">
        <w:rPr>
          <w:lang w:val="pt-BR"/>
        </w:rPr>
        <w:t>Os relés deverão possuir características de preservação tais que não sejam afetados</w:t>
      </w:r>
      <w:r w:rsidRPr="0097530F">
        <w:rPr>
          <w:spacing w:val="1"/>
          <w:lang w:val="pt-BR"/>
        </w:rPr>
        <w:t xml:space="preserve"> </w:t>
      </w:r>
      <w:r w:rsidRPr="0097530F">
        <w:rPr>
          <w:lang w:val="pt-BR"/>
        </w:rPr>
        <w:t>pelos</w:t>
      </w:r>
      <w:r w:rsidRPr="0097530F">
        <w:rPr>
          <w:spacing w:val="1"/>
          <w:lang w:val="pt-BR"/>
        </w:rPr>
        <w:t xml:space="preserve"> </w:t>
      </w:r>
      <w:r w:rsidRPr="0097530F">
        <w:rPr>
          <w:lang w:val="pt-BR"/>
        </w:rPr>
        <w:t>efeitos</w:t>
      </w:r>
      <w:r w:rsidRPr="0097530F">
        <w:rPr>
          <w:spacing w:val="1"/>
          <w:lang w:val="pt-BR"/>
        </w:rPr>
        <w:t xml:space="preserve"> </w:t>
      </w:r>
      <w:r w:rsidRPr="0097530F">
        <w:rPr>
          <w:lang w:val="pt-BR"/>
        </w:rPr>
        <w:t>danosos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origem</w:t>
      </w:r>
      <w:r w:rsidRPr="0097530F">
        <w:rPr>
          <w:spacing w:val="1"/>
          <w:lang w:val="pt-BR"/>
        </w:rPr>
        <w:t xml:space="preserve"> </w:t>
      </w:r>
      <w:r w:rsidRPr="0097530F">
        <w:rPr>
          <w:lang w:val="pt-BR"/>
        </w:rPr>
        <w:t>a</w:t>
      </w:r>
      <w:r w:rsidRPr="0097530F">
        <w:rPr>
          <w:spacing w:val="1"/>
          <w:lang w:val="pt-BR"/>
        </w:rPr>
        <w:t xml:space="preserve"> </w:t>
      </w:r>
      <w:r w:rsidRPr="0097530F">
        <w:rPr>
          <w:lang w:val="pt-BR"/>
        </w:rPr>
        <w:t>surtos,</w:t>
      </w:r>
      <w:r w:rsidRPr="0097530F">
        <w:rPr>
          <w:spacing w:val="1"/>
          <w:lang w:val="pt-BR"/>
        </w:rPr>
        <w:t xml:space="preserve"> </w:t>
      </w:r>
      <w:r w:rsidRPr="0097530F">
        <w:rPr>
          <w:lang w:val="pt-BR"/>
        </w:rPr>
        <w:t>transitórios,</w:t>
      </w:r>
      <w:r w:rsidRPr="0097530F">
        <w:rPr>
          <w:spacing w:val="1"/>
          <w:lang w:val="pt-BR"/>
        </w:rPr>
        <w:t xml:space="preserve"> </w:t>
      </w:r>
      <w:r w:rsidRPr="0097530F">
        <w:rPr>
          <w:lang w:val="pt-BR"/>
        </w:rPr>
        <w:t>radiação,</w:t>
      </w:r>
      <w:r w:rsidRPr="0097530F">
        <w:rPr>
          <w:spacing w:val="1"/>
          <w:lang w:val="pt-BR"/>
        </w:rPr>
        <w:t xml:space="preserve"> </w:t>
      </w:r>
      <w:r w:rsidRPr="0097530F">
        <w:rPr>
          <w:lang w:val="pt-BR"/>
        </w:rPr>
        <w:t>harmônicas</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eletromagnéticas.</w:t>
      </w:r>
    </w:p>
    <w:p w14:paraId="1BB22D6A" w14:textId="77777777" w:rsidR="005C38FA" w:rsidRPr="0097530F" w:rsidRDefault="00CC4B8C">
      <w:pPr>
        <w:pStyle w:val="Corpodetexto"/>
        <w:spacing w:before="121" w:line="360" w:lineRule="auto"/>
        <w:ind w:left="163" w:right="646" w:firstLine="707"/>
        <w:jc w:val="both"/>
        <w:rPr>
          <w:lang w:val="pt-BR"/>
        </w:rPr>
      </w:pPr>
      <w:r w:rsidRPr="0097530F">
        <w:rPr>
          <w:lang w:val="pt-BR"/>
        </w:rPr>
        <w:t>Os</w:t>
      </w:r>
      <w:r w:rsidRPr="0097530F">
        <w:rPr>
          <w:spacing w:val="1"/>
          <w:lang w:val="pt-BR"/>
        </w:rPr>
        <w:t xml:space="preserve"> </w:t>
      </w:r>
      <w:r w:rsidRPr="0097530F">
        <w:rPr>
          <w:lang w:val="pt-BR"/>
        </w:rPr>
        <w:t>relés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proteção,</w:t>
      </w:r>
      <w:r w:rsidRPr="0097530F">
        <w:rPr>
          <w:spacing w:val="1"/>
          <w:lang w:val="pt-BR"/>
        </w:rPr>
        <w:t xml:space="preserve"> </w:t>
      </w:r>
      <w:r w:rsidRPr="0097530F">
        <w:rPr>
          <w:lang w:val="pt-BR"/>
        </w:rPr>
        <w:t>comando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medição,</w:t>
      </w:r>
      <w:r w:rsidRPr="0097530F">
        <w:rPr>
          <w:spacing w:val="1"/>
          <w:lang w:val="pt-BR"/>
        </w:rPr>
        <w:t xml:space="preserve"> </w:t>
      </w:r>
      <w:r w:rsidRPr="0097530F">
        <w:rPr>
          <w:lang w:val="pt-BR"/>
        </w:rPr>
        <w:t>tipo</w:t>
      </w:r>
      <w:r w:rsidRPr="0097530F">
        <w:rPr>
          <w:spacing w:val="1"/>
          <w:lang w:val="pt-BR"/>
        </w:rPr>
        <w:t xml:space="preserve"> </w:t>
      </w:r>
      <w:r w:rsidRPr="0097530F">
        <w:rPr>
          <w:lang w:val="pt-BR"/>
        </w:rPr>
        <w:t>digital</w:t>
      </w:r>
      <w:r w:rsidRPr="0097530F">
        <w:rPr>
          <w:spacing w:val="1"/>
          <w:lang w:val="pt-BR"/>
        </w:rPr>
        <w:t xml:space="preserve"> </w:t>
      </w:r>
      <w:r w:rsidRPr="0097530F">
        <w:rPr>
          <w:lang w:val="pt-BR"/>
        </w:rPr>
        <w:t>multifunção,</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lastRenderedPageBreak/>
        <w:t>implantados</w:t>
      </w:r>
      <w:r w:rsidRPr="0097530F">
        <w:rPr>
          <w:spacing w:val="-1"/>
          <w:lang w:val="pt-BR"/>
        </w:rPr>
        <w:t xml:space="preserve"> </w:t>
      </w:r>
      <w:r w:rsidRPr="0097530F">
        <w:rPr>
          <w:lang w:val="pt-BR"/>
        </w:rPr>
        <w:t>basicamente</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as seguintes</w:t>
      </w:r>
      <w:r w:rsidRPr="0097530F">
        <w:rPr>
          <w:spacing w:val="-1"/>
          <w:lang w:val="pt-BR"/>
        </w:rPr>
        <w:t xml:space="preserve"> </w:t>
      </w:r>
      <w:r w:rsidRPr="0097530F">
        <w:rPr>
          <w:lang w:val="pt-BR"/>
        </w:rPr>
        <w:t>características:</w:t>
      </w:r>
    </w:p>
    <w:p w14:paraId="1D850DC8" w14:textId="77777777" w:rsidR="005C38FA" w:rsidRPr="0097530F" w:rsidRDefault="00CC4B8C">
      <w:pPr>
        <w:pStyle w:val="PargrafodaLista"/>
        <w:numPr>
          <w:ilvl w:val="0"/>
          <w:numId w:val="77"/>
        </w:numPr>
        <w:tabs>
          <w:tab w:val="left" w:pos="1582"/>
        </w:tabs>
        <w:spacing w:before="121"/>
        <w:jc w:val="both"/>
        <w:rPr>
          <w:sz w:val="20"/>
          <w:lang w:val="pt-BR"/>
        </w:rPr>
      </w:pPr>
      <w:r w:rsidRPr="0097530F">
        <w:rPr>
          <w:sz w:val="20"/>
          <w:lang w:val="pt-BR"/>
        </w:rPr>
        <w:t>Proteção</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desequilíbrio/sequência</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fase –</w:t>
      </w:r>
      <w:r w:rsidRPr="0097530F">
        <w:rPr>
          <w:spacing w:val="-1"/>
          <w:sz w:val="20"/>
          <w:lang w:val="pt-BR"/>
        </w:rPr>
        <w:t xml:space="preserve"> </w:t>
      </w:r>
      <w:r w:rsidRPr="0097530F">
        <w:rPr>
          <w:sz w:val="20"/>
          <w:lang w:val="pt-BR"/>
        </w:rPr>
        <w:t>60</w:t>
      </w:r>
    </w:p>
    <w:p w14:paraId="146E7612" w14:textId="77777777" w:rsidR="005C38FA" w:rsidRPr="0097530F" w:rsidRDefault="00CC4B8C">
      <w:pPr>
        <w:pStyle w:val="PargrafodaLista"/>
        <w:numPr>
          <w:ilvl w:val="0"/>
          <w:numId w:val="77"/>
        </w:numPr>
        <w:tabs>
          <w:tab w:val="left" w:pos="1582"/>
        </w:tabs>
        <w:spacing w:before="115"/>
        <w:jc w:val="both"/>
        <w:rPr>
          <w:sz w:val="20"/>
          <w:lang w:val="pt-BR"/>
        </w:rPr>
      </w:pPr>
      <w:r w:rsidRPr="0097530F">
        <w:rPr>
          <w:sz w:val="20"/>
          <w:lang w:val="pt-BR"/>
        </w:rPr>
        <w:t>Proteção</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subtensão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sobretensão</w:t>
      </w:r>
      <w:r w:rsidRPr="0097530F">
        <w:rPr>
          <w:spacing w:val="3"/>
          <w:sz w:val="20"/>
          <w:lang w:val="pt-BR"/>
        </w:rPr>
        <w:t xml:space="preserve"> </w:t>
      </w:r>
      <w:r w:rsidRPr="0097530F">
        <w:rPr>
          <w:sz w:val="20"/>
          <w:lang w:val="pt-BR"/>
        </w:rPr>
        <w:t>–</w:t>
      </w:r>
      <w:r w:rsidRPr="0097530F">
        <w:rPr>
          <w:spacing w:val="-4"/>
          <w:sz w:val="20"/>
          <w:lang w:val="pt-BR"/>
        </w:rPr>
        <w:t xml:space="preserve"> </w:t>
      </w:r>
      <w:r w:rsidRPr="0097530F">
        <w:rPr>
          <w:sz w:val="20"/>
          <w:lang w:val="pt-BR"/>
        </w:rPr>
        <w:t>27/59</w:t>
      </w:r>
    </w:p>
    <w:p w14:paraId="6CB43DCB" w14:textId="77777777" w:rsidR="005C38FA" w:rsidRPr="0097530F" w:rsidRDefault="00CC4B8C">
      <w:pPr>
        <w:pStyle w:val="PargrafodaLista"/>
        <w:numPr>
          <w:ilvl w:val="0"/>
          <w:numId w:val="77"/>
        </w:numPr>
        <w:tabs>
          <w:tab w:val="left" w:pos="1581"/>
          <w:tab w:val="left" w:pos="1582"/>
        </w:tabs>
        <w:spacing w:before="114"/>
        <w:rPr>
          <w:sz w:val="20"/>
          <w:lang w:val="pt-BR"/>
        </w:rPr>
      </w:pPr>
      <w:r w:rsidRPr="0097530F">
        <w:rPr>
          <w:sz w:val="20"/>
          <w:lang w:val="pt-BR"/>
        </w:rPr>
        <w:t>Proteção</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sobrecorrente</w:t>
      </w:r>
      <w:r w:rsidRPr="0097530F">
        <w:rPr>
          <w:spacing w:val="-1"/>
          <w:sz w:val="20"/>
          <w:lang w:val="pt-BR"/>
        </w:rPr>
        <w:t xml:space="preserve"> </w:t>
      </w:r>
      <w:r w:rsidRPr="0097530F">
        <w:rPr>
          <w:sz w:val="20"/>
          <w:lang w:val="pt-BR"/>
        </w:rPr>
        <w:t>de</w:t>
      </w:r>
      <w:r w:rsidRPr="0097530F">
        <w:rPr>
          <w:spacing w:val="-4"/>
          <w:sz w:val="20"/>
          <w:lang w:val="pt-BR"/>
        </w:rPr>
        <w:t xml:space="preserve"> </w:t>
      </w:r>
      <w:r w:rsidRPr="0097530F">
        <w:rPr>
          <w:sz w:val="20"/>
          <w:lang w:val="pt-BR"/>
        </w:rPr>
        <w:t>fase</w:t>
      </w:r>
      <w:r w:rsidRPr="0097530F">
        <w:rPr>
          <w:spacing w:val="-3"/>
          <w:sz w:val="20"/>
          <w:lang w:val="pt-BR"/>
        </w:rPr>
        <w:t xml:space="preserve"> </w:t>
      </w:r>
      <w:r w:rsidRPr="0097530F">
        <w:rPr>
          <w:sz w:val="20"/>
          <w:lang w:val="pt-BR"/>
        </w:rPr>
        <w:t>(temporizado</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instantâneo)</w:t>
      </w:r>
      <w:r w:rsidRPr="0097530F">
        <w:rPr>
          <w:spacing w:val="6"/>
          <w:sz w:val="20"/>
          <w:lang w:val="pt-BR"/>
        </w:rPr>
        <w:t xml:space="preserve"> </w:t>
      </w:r>
      <w:r w:rsidRPr="0097530F">
        <w:rPr>
          <w:sz w:val="20"/>
          <w:lang w:val="pt-BR"/>
        </w:rPr>
        <w:t>–</w:t>
      </w:r>
      <w:r w:rsidRPr="0097530F">
        <w:rPr>
          <w:spacing w:val="-3"/>
          <w:sz w:val="20"/>
          <w:lang w:val="pt-BR"/>
        </w:rPr>
        <w:t xml:space="preserve"> </w:t>
      </w:r>
      <w:r w:rsidRPr="0097530F">
        <w:rPr>
          <w:sz w:val="20"/>
          <w:lang w:val="pt-BR"/>
        </w:rPr>
        <w:t>50/51</w:t>
      </w:r>
    </w:p>
    <w:p w14:paraId="59B389DC" w14:textId="77777777" w:rsidR="005C38FA" w:rsidRPr="0097530F" w:rsidRDefault="00CC4B8C">
      <w:pPr>
        <w:pStyle w:val="PargrafodaLista"/>
        <w:numPr>
          <w:ilvl w:val="0"/>
          <w:numId w:val="77"/>
        </w:numPr>
        <w:tabs>
          <w:tab w:val="left" w:pos="1581"/>
          <w:tab w:val="left" w:pos="1582"/>
        </w:tabs>
        <w:spacing w:before="115"/>
        <w:rPr>
          <w:sz w:val="20"/>
          <w:lang w:val="pt-BR"/>
        </w:rPr>
      </w:pPr>
      <w:r w:rsidRPr="0097530F">
        <w:rPr>
          <w:sz w:val="20"/>
          <w:lang w:val="pt-BR"/>
        </w:rPr>
        <w:t>Proteção</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sobrecorrente</w:t>
      </w:r>
      <w:r w:rsidRPr="0097530F">
        <w:rPr>
          <w:spacing w:val="-1"/>
          <w:sz w:val="20"/>
          <w:lang w:val="pt-BR"/>
        </w:rPr>
        <w:t xml:space="preserve"> </w:t>
      </w:r>
      <w:r w:rsidRPr="0097530F">
        <w:rPr>
          <w:sz w:val="20"/>
          <w:lang w:val="pt-BR"/>
        </w:rPr>
        <w:t>de</w:t>
      </w:r>
      <w:r w:rsidRPr="0097530F">
        <w:rPr>
          <w:spacing w:val="-4"/>
          <w:sz w:val="20"/>
          <w:lang w:val="pt-BR"/>
        </w:rPr>
        <w:t xml:space="preserve"> </w:t>
      </w:r>
      <w:r w:rsidRPr="0097530F">
        <w:rPr>
          <w:sz w:val="20"/>
          <w:lang w:val="pt-BR"/>
        </w:rPr>
        <w:t>neutro</w:t>
      </w:r>
      <w:r w:rsidRPr="0097530F">
        <w:rPr>
          <w:spacing w:val="-3"/>
          <w:sz w:val="20"/>
          <w:lang w:val="pt-BR"/>
        </w:rPr>
        <w:t xml:space="preserve"> </w:t>
      </w:r>
      <w:r w:rsidRPr="0097530F">
        <w:rPr>
          <w:sz w:val="20"/>
          <w:lang w:val="pt-BR"/>
        </w:rPr>
        <w:t>(temporizado</w:t>
      </w:r>
      <w:r w:rsidRPr="0097530F">
        <w:rPr>
          <w:spacing w:val="-3"/>
          <w:sz w:val="20"/>
          <w:lang w:val="pt-BR"/>
        </w:rPr>
        <w:t xml:space="preserve"> </w:t>
      </w:r>
      <w:r w:rsidRPr="0097530F">
        <w:rPr>
          <w:sz w:val="20"/>
          <w:lang w:val="pt-BR"/>
        </w:rPr>
        <w:t>e</w:t>
      </w:r>
      <w:r w:rsidRPr="0097530F">
        <w:rPr>
          <w:spacing w:val="-2"/>
          <w:sz w:val="20"/>
          <w:lang w:val="pt-BR"/>
        </w:rPr>
        <w:t xml:space="preserve"> </w:t>
      </w:r>
      <w:r w:rsidRPr="0097530F">
        <w:rPr>
          <w:sz w:val="20"/>
          <w:lang w:val="pt-BR"/>
        </w:rPr>
        <w:t>instantâneo)</w:t>
      </w:r>
      <w:r w:rsidRPr="0097530F">
        <w:rPr>
          <w:spacing w:val="4"/>
          <w:sz w:val="20"/>
          <w:lang w:val="pt-BR"/>
        </w:rPr>
        <w:t xml:space="preserve"> </w:t>
      </w:r>
      <w:r w:rsidRPr="0097530F">
        <w:rPr>
          <w:sz w:val="20"/>
          <w:lang w:val="pt-BR"/>
        </w:rPr>
        <w:t>–</w:t>
      </w:r>
      <w:r w:rsidRPr="0097530F">
        <w:rPr>
          <w:spacing w:val="-1"/>
          <w:sz w:val="20"/>
          <w:lang w:val="pt-BR"/>
        </w:rPr>
        <w:t xml:space="preserve"> </w:t>
      </w:r>
      <w:r w:rsidRPr="0097530F">
        <w:rPr>
          <w:sz w:val="20"/>
          <w:lang w:val="pt-BR"/>
        </w:rPr>
        <w:t>50/51N</w:t>
      </w:r>
    </w:p>
    <w:p w14:paraId="57BC932A" w14:textId="77777777" w:rsidR="005C38FA" w:rsidRPr="0097530F" w:rsidRDefault="00CC4B8C">
      <w:pPr>
        <w:pStyle w:val="PargrafodaLista"/>
        <w:numPr>
          <w:ilvl w:val="0"/>
          <w:numId w:val="77"/>
        </w:numPr>
        <w:tabs>
          <w:tab w:val="left" w:pos="1581"/>
          <w:tab w:val="left" w:pos="1582"/>
        </w:tabs>
        <w:spacing w:before="116"/>
        <w:rPr>
          <w:sz w:val="20"/>
          <w:lang w:val="pt-BR"/>
        </w:rPr>
      </w:pPr>
      <w:r w:rsidRPr="0097530F">
        <w:rPr>
          <w:sz w:val="20"/>
          <w:lang w:val="pt-BR"/>
        </w:rPr>
        <w:t>Proteção</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detecção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arco</w:t>
      </w:r>
      <w:r w:rsidRPr="0097530F">
        <w:rPr>
          <w:spacing w:val="-3"/>
          <w:sz w:val="20"/>
          <w:lang w:val="pt-BR"/>
        </w:rPr>
        <w:t xml:space="preserve"> </w:t>
      </w:r>
      <w:r w:rsidRPr="0097530F">
        <w:rPr>
          <w:sz w:val="20"/>
          <w:lang w:val="pt-BR"/>
        </w:rPr>
        <w:t>elétrico</w:t>
      </w:r>
      <w:r w:rsidRPr="0097530F">
        <w:rPr>
          <w:spacing w:val="-2"/>
          <w:sz w:val="20"/>
          <w:lang w:val="pt-BR"/>
        </w:rPr>
        <w:t xml:space="preserve"> </w:t>
      </w:r>
      <w:r w:rsidRPr="0097530F">
        <w:rPr>
          <w:sz w:val="20"/>
          <w:lang w:val="pt-BR"/>
        </w:rPr>
        <w:t>– 50AFD</w:t>
      </w:r>
    </w:p>
    <w:p w14:paraId="78668EB7" w14:textId="77777777" w:rsidR="005C38FA" w:rsidRPr="0097530F" w:rsidRDefault="00CC4B8C">
      <w:pPr>
        <w:pStyle w:val="PargrafodaLista"/>
        <w:numPr>
          <w:ilvl w:val="0"/>
          <w:numId w:val="77"/>
        </w:numPr>
        <w:tabs>
          <w:tab w:val="left" w:pos="1581"/>
          <w:tab w:val="left" w:pos="1582"/>
        </w:tabs>
        <w:spacing w:before="115" w:line="357" w:lineRule="auto"/>
        <w:ind w:right="638"/>
        <w:rPr>
          <w:sz w:val="20"/>
          <w:lang w:val="pt-BR"/>
        </w:rPr>
      </w:pPr>
      <w:r w:rsidRPr="0097530F">
        <w:rPr>
          <w:sz w:val="20"/>
          <w:lang w:val="pt-BR"/>
        </w:rPr>
        <w:t>Proteção</w:t>
      </w:r>
      <w:r w:rsidRPr="0097530F">
        <w:rPr>
          <w:spacing w:val="6"/>
          <w:sz w:val="20"/>
          <w:lang w:val="pt-BR"/>
        </w:rPr>
        <w:t xml:space="preserve"> </w:t>
      </w:r>
      <w:r w:rsidRPr="0097530F">
        <w:rPr>
          <w:sz w:val="20"/>
          <w:lang w:val="pt-BR"/>
        </w:rPr>
        <w:t>diferencial</w:t>
      </w:r>
      <w:r w:rsidRPr="0097530F">
        <w:rPr>
          <w:spacing w:val="6"/>
          <w:sz w:val="20"/>
          <w:lang w:val="pt-BR"/>
        </w:rPr>
        <w:t xml:space="preserve"> </w:t>
      </w:r>
      <w:r w:rsidRPr="0097530F">
        <w:rPr>
          <w:sz w:val="20"/>
          <w:lang w:val="pt-BR"/>
        </w:rPr>
        <w:t>de</w:t>
      </w:r>
      <w:r w:rsidRPr="0097530F">
        <w:rPr>
          <w:spacing w:val="9"/>
          <w:sz w:val="20"/>
          <w:lang w:val="pt-BR"/>
        </w:rPr>
        <w:t xml:space="preserve"> </w:t>
      </w:r>
      <w:r w:rsidRPr="0097530F">
        <w:rPr>
          <w:sz w:val="20"/>
          <w:lang w:val="pt-BR"/>
        </w:rPr>
        <w:t>barra</w:t>
      </w:r>
      <w:r w:rsidRPr="0097530F">
        <w:rPr>
          <w:spacing w:val="10"/>
          <w:sz w:val="20"/>
          <w:lang w:val="pt-BR"/>
        </w:rPr>
        <w:t xml:space="preserve"> </w:t>
      </w:r>
      <w:r w:rsidRPr="0097530F">
        <w:rPr>
          <w:sz w:val="20"/>
          <w:lang w:val="pt-BR"/>
        </w:rPr>
        <w:t>–</w:t>
      </w:r>
      <w:r w:rsidRPr="0097530F">
        <w:rPr>
          <w:spacing w:val="8"/>
          <w:sz w:val="20"/>
          <w:lang w:val="pt-BR"/>
        </w:rPr>
        <w:t xml:space="preserve"> </w:t>
      </w:r>
      <w:r w:rsidRPr="0097530F">
        <w:rPr>
          <w:sz w:val="20"/>
          <w:lang w:val="pt-BR"/>
        </w:rPr>
        <w:t>87B</w:t>
      </w:r>
      <w:r w:rsidRPr="0097530F">
        <w:rPr>
          <w:spacing w:val="10"/>
          <w:sz w:val="20"/>
          <w:lang w:val="pt-BR"/>
        </w:rPr>
        <w:t xml:space="preserve"> </w:t>
      </w:r>
      <w:r w:rsidRPr="0097530F">
        <w:rPr>
          <w:sz w:val="20"/>
          <w:lang w:val="pt-BR"/>
        </w:rPr>
        <w:t>–</w:t>
      </w:r>
      <w:r w:rsidRPr="0097530F">
        <w:rPr>
          <w:spacing w:val="7"/>
          <w:sz w:val="20"/>
          <w:lang w:val="pt-BR"/>
        </w:rPr>
        <w:t xml:space="preserve"> </w:t>
      </w:r>
      <w:r w:rsidRPr="0097530F">
        <w:rPr>
          <w:sz w:val="20"/>
          <w:lang w:val="pt-BR"/>
        </w:rPr>
        <w:t>Especialmente</w:t>
      </w:r>
      <w:r w:rsidRPr="0097530F">
        <w:rPr>
          <w:spacing w:val="6"/>
          <w:sz w:val="20"/>
          <w:lang w:val="pt-BR"/>
        </w:rPr>
        <w:t xml:space="preserve"> </w:t>
      </w:r>
      <w:r w:rsidRPr="0097530F">
        <w:rPr>
          <w:sz w:val="20"/>
          <w:lang w:val="pt-BR"/>
        </w:rPr>
        <w:t>esta</w:t>
      </w:r>
      <w:r w:rsidRPr="0097530F">
        <w:rPr>
          <w:spacing w:val="7"/>
          <w:sz w:val="20"/>
          <w:lang w:val="pt-BR"/>
        </w:rPr>
        <w:t xml:space="preserve"> </w:t>
      </w:r>
      <w:r w:rsidRPr="0097530F">
        <w:rPr>
          <w:sz w:val="20"/>
          <w:lang w:val="pt-BR"/>
        </w:rPr>
        <w:t>função</w:t>
      </w:r>
      <w:r w:rsidRPr="0097530F">
        <w:rPr>
          <w:spacing w:val="7"/>
          <w:sz w:val="20"/>
          <w:lang w:val="pt-BR"/>
        </w:rPr>
        <w:t xml:space="preserve"> </w:t>
      </w:r>
      <w:r w:rsidRPr="0097530F">
        <w:rPr>
          <w:sz w:val="20"/>
          <w:lang w:val="pt-BR"/>
        </w:rPr>
        <w:t>deve</w:t>
      </w:r>
      <w:r w:rsidRPr="0097530F">
        <w:rPr>
          <w:spacing w:val="7"/>
          <w:sz w:val="20"/>
          <w:lang w:val="pt-BR"/>
        </w:rPr>
        <w:t xml:space="preserve"> </w:t>
      </w:r>
      <w:r w:rsidRPr="0097530F">
        <w:rPr>
          <w:sz w:val="20"/>
          <w:lang w:val="pt-BR"/>
        </w:rPr>
        <w:t>permitir</w:t>
      </w:r>
      <w:r w:rsidRPr="0097530F">
        <w:rPr>
          <w:spacing w:val="-53"/>
          <w:sz w:val="20"/>
          <w:lang w:val="pt-BR"/>
        </w:rPr>
        <w:t xml:space="preserve"> </w:t>
      </w:r>
      <w:r w:rsidRPr="0097530F">
        <w:rPr>
          <w:sz w:val="20"/>
          <w:lang w:val="pt-BR"/>
        </w:rPr>
        <w:t>o</w:t>
      </w:r>
      <w:r w:rsidRPr="0097530F">
        <w:rPr>
          <w:spacing w:val="-2"/>
          <w:sz w:val="20"/>
          <w:lang w:val="pt-BR"/>
        </w:rPr>
        <w:t xml:space="preserve"> </w:t>
      </w:r>
      <w:r w:rsidRPr="0097530F">
        <w:rPr>
          <w:sz w:val="20"/>
          <w:lang w:val="pt-BR"/>
        </w:rPr>
        <w:t>seu</w:t>
      </w:r>
      <w:r w:rsidRPr="0097530F">
        <w:rPr>
          <w:spacing w:val="-1"/>
          <w:sz w:val="20"/>
          <w:lang w:val="pt-BR"/>
        </w:rPr>
        <w:t xml:space="preserve"> </w:t>
      </w:r>
      <w:r w:rsidRPr="0097530F">
        <w:rPr>
          <w:sz w:val="20"/>
          <w:lang w:val="pt-BR"/>
        </w:rPr>
        <w:t>bloqueio</w:t>
      </w:r>
      <w:r w:rsidRPr="0097530F">
        <w:rPr>
          <w:spacing w:val="1"/>
          <w:sz w:val="20"/>
          <w:lang w:val="pt-BR"/>
        </w:rPr>
        <w:t xml:space="preserve"> </w:t>
      </w:r>
      <w:r w:rsidRPr="0097530F">
        <w:rPr>
          <w:sz w:val="20"/>
          <w:lang w:val="pt-BR"/>
        </w:rPr>
        <w:t>através de</w:t>
      </w:r>
      <w:r w:rsidRPr="0097530F">
        <w:rPr>
          <w:spacing w:val="1"/>
          <w:sz w:val="20"/>
          <w:lang w:val="pt-BR"/>
        </w:rPr>
        <w:t xml:space="preserve"> </w:t>
      </w:r>
      <w:r w:rsidRPr="0097530F">
        <w:rPr>
          <w:sz w:val="20"/>
          <w:lang w:val="pt-BR"/>
        </w:rPr>
        <w:t>comando</w:t>
      </w:r>
      <w:r w:rsidRPr="0097530F">
        <w:rPr>
          <w:spacing w:val="-2"/>
          <w:sz w:val="20"/>
          <w:lang w:val="pt-BR"/>
        </w:rPr>
        <w:t xml:space="preserve"> </w:t>
      </w:r>
      <w:r w:rsidRPr="0097530F">
        <w:rPr>
          <w:sz w:val="20"/>
          <w:lang w:val="pt-BR"/>
        </w:rPr>
        <w:t>remoto.</w:t>
      </w:r>
    </w:p>
    <w:p w14:paraId="117E083B" w14:textId="77777777" w:rsidR="005C38FA" w:rsidRPr="0097530F" w:rsidRDefault="00CC4B8C">
      <w:pPr>
        <w:pStyle w:val="PargrafodaLista"/>
        <w:numPr>
          <w:ilvl w:val="0"/>
          <w:numId w:val="77"/>
        </w:numPr>
        <w:tabs>
          <w:tab w:val="left" w:pos="1581"/>
          <w:tab w:val="left" w:pos="1582"/>
        </w:tabs>
        <w:spacing w:before="4"/>
        <w:rPr>
          <w:sz w:val="20"/>
          <w:lang w:val="pt-BR"/>
        </w:rPr>
      </w:pPr>
      <w:r w:rsidRPr="0097530F">
        <w:rPr>
          <w:sz w:val="20"/>
          <w:lang w:val="pt-BR"/>
        </w:rPr>
        <w:t>Proteção</w:t>
      </w:r>
      <w:r w:rsidRPr="0097530F">
        <w:rPr>
          <w:spacing w:val="-4"/>
          <w:sz w:val="20"/>
          <w:lang w:val="pt-BR"/>
        </w:rPr>
        <w:t xml:space="preserve"> </w:t>
      </w:r>
      <w:r w:rsidRPr="0097530F">
        <w:rPr>
          <w:sz w:val="20"/>
          <w:lang w:val="pt-BR"/>
        </w:rPr>
        <w:t>falha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disjuntor</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50BF</w:t>
      </w:r>
    </w:p>
    <w:p w14:paraId="2B0E7BC1" w14:textId="77777777" w:rsidR="005C38FA" w:rsidRPr="0097530F" w:rsidRDefault="00CC4B8C">
      <w:pPr>
        <w:pStyle w:val="PargrafodaLista"/>
        <w:numPr>
          <w:ilvl w:val="0"/>
          <w:numId w:val="77"/>
        </w:numPr>
        <w:tabs>
          <w:tab w:val="left" w:pos="1581"/>
          <w:tab w:val="left" w:pos="1582"/>
        </w:tabs>
        <w:spacing w:before="116"/>
        <w:rPr>
          <w:sz w:val="20"/>
          <w:lang w:val="pt-BR"/>
        </w:rPr>
      </w:pPr>
      <w:r w:rsidRPr="0097530F">
        <w:rPr>
          <w:sz w:val="20"/>
          <w:lang w:val="pt-BR"/>
        </w:rPr>
        <w:t>Funções</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multimedição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grandezas</w:t>
      </w:r>
      <w:r w:rsidRPr="0097530F">
        <w:rPr>
          <w:spacing w:val="-2"/>
          <w:sz w:val="20"/>
          <w:lang w:val="pt-BR"/>
        </w:rPr>
        <w:t xml:space="preserve"> </w:t>
      </w:r>
      <w:r w:rsidRPr="0097530F">
        <w:rPr>
          <w:sz w:val="20"/>
          <w:lang w:val="pt-BR"/>
        </w:rPr>
        <w:t>elétricas</w:t>
      </w:r>
    </w:p>
    <w:p w14:paraId="65AE570E" w14:textId="77777777" w:rsidR="005C38FA" w:rsidRPr="0097530F" w:rsidRDefault="00CC4B8C">
      <w:pPr>
        <w:pStyle w:val="PargrafodaLista"/>
        <w:numPr>
          <w:ilvl w:val="0"/>
          <w:numId w:val="77"/>
        </w:numPr>
        <w:tabs>
          <w:tab w:val="left" w:pos="1581"/>
          <w:tab w:val="left" w:pos="1582"/>
        </w:tabs>
        <w:spacing w:before="113"/>
        <w:rPr>
          <w:sz w:val="20"/>
          <w:lang w:val="pt-BR"/>
        </w:rPr>
      </w:pPr>
      <w:r w:rsidRPr="0097530F">
        <w:rPr>
          <w:sz w:val="20"/>
          <w:lang w:val="pt-BR"/>
        </w:rPr>
        <w:t>Função</w:t>
      </w:r>
      <w:r w:rsidRPr="0097530F">
        <w:rPr>
          <w:spacing w:val="-4"/>
          <w:sz w:val="20"/>
          <w:lang w:val="pt-BR"/>
        </w:rPr>
        <w:t xml:space="preserve"> </w:t>
      </w:r>
      <w:r w:rsidRPr="0097530F">
        <w:rPr>
          <w:sz w:val="20"/>
          <w:lang w:val="pt-BR"/>
        </w:rPr>
        <w:t>auxiliar de</w:t>
      </w:r>
      <w:r w:rsidRPr="0097530F">
        <w:rPr>
          <w:spacing w:val="-2"/>
          <w:sz w:val="20"/>
          <w:lang w:val="pt-BR"/>
        </w:rPr>
        <w:t xml:space="preserve"> </w:t>
      </w:r>
      <w:r w:rsidRPr="0097530F">
        <w:rPr>
          <w:sz w:val="20"/>
          <w:lang w:val="pt-BR"/>
        </w:rPr>
        <w:t>bloqueio</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86</w:t>
      </w:r>
    </w:p>
    <w:p w14:paraId="6C4E99E9" w14:textId="77777777" w:rsidR="005C38FA" w:rsidRPr="0097530F" w:rsidRDefault="00CC4B8C">
      <w:pPr>
        <w:pStyle w:val="PargrafodaLista"/>
        <w:numPr>
          <w:ilvl w:val="0"/>
          <w:numId w:val="77"/>
        </w:numPr>
        <w:tabs>
          <w:tab w:val="left" w:pos="1581"/>
          <w:tab w:val="left" w:pos="1582"/>
        </w:tabs>
        <w:spacing w:before="116"/>
        <w:rPr>
          <w:sz w:val="20"/>
          <w:lang w:val="pt-BR"/>
        </w:rPr>
      </w:pPr>
      <w:r w:rsidRPr="0097530F">
        <w:rPr>
          <w:sz w:val="20"/>
          <w:lang w:val="pt-BR"/>
        </w:rPr>
        <w:t>Alimentação</w:t>
      </w:r>
      <w:r w:rsidRPr="0097530F">
        <w:rPr>
          <w:spacing w:val="-3"/>
          <w:sz w:val="20"/>
          <w:lang w:val="pt-BR"/>
        </w:rPr>
        <w:t xml:space="preserve"> </w:t>
      </w:r>
      <w:r w:rsidRPr="0097530F">
        <w:rPr>
          <w:sz w:val="20"/>
          <w:lang w:val="pt-BR"/>
        </w:rPr>
        <w:t>em</w:t>
      </w:r>
      <w:r w:rsidRPr="0097530F">
        <w:rPr>
          <w:spacing w:val="1"/>
          <w:sz w:val="20"/>
          <w:lang w:val="pt-BR"/>
        </w:rPr>
        <w:t xml:space="preserve"> </w:t>
      </w:r>
      <w:r w:rsidRPr="0097530F">
        <w:rPr>
          <w:sz w:val="20"/>
          <w:lang w:val="pt-BR"/>
        </w:rPr>
        <w:t>125</w:t>
      </w:r>
      <w:r w:rsidRPr="0097530F">
        <w:rPr>
          <w:spacing w:val="-1"/>
          <w:sz w:val="20"/>
          <w:lang w:val="pt-BR"/>
        </w:rPr>
        <w:t xml:space="preserve"> </w:t>
      </w:r>
      <w:r w:rsidRPr="0097530F">
        <w:rPr>
          <w:sz w:val="20"/>
          <w:lang w:val="pt-BR"/>
        </w:rPr>
        <w:t>Vcc</w:t>
      </w:r>
      <w:r w:rsidRPr="0097530F">
        <w:rPr>
          <w:spacing w:val="-2"/>
          <w:sz w:val="20"/>
          <w:lang w:val="pt-BR"/>
        </w:rPr>
        <w:t xml:space="preserve"> </w:t>
      </w:r>
      <w:r w:rsidRPr="0097530F">
        <w:rPr>
          <w:sz w:val="20"/>
          <w:lang w:val="pt-BR"/>
        </w:rPr>
        <w:t>(+8</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a –15</w:t>
      </w:r>
      <w:r w:rsidRPr="0097530F">
        <w:rPr>
          <w:spacing w:val="-1"/>
          <w:sz w:val="20"/>
          <w:lang w:val="pt-BR"/>
        </w:rPr>
        <w:t xml:space="preserve"> </w:t>
      </w:r>
      <w:r w:rsidRPr="0097530F">
        <w:rPr>
          <w:sz w:val="20"/>
          <w:lang w:val="pt-BR"/>
        </w:rPr>
        <w:t>%)</w:t>
      </w:r>
    </w:p>
    <w:p w14:paraId="1E737A14" w14:textId="77777777" w:rsidR="005C38FA" w:rsidRPr="0097530F" w:rsidRDefault="00CC4B8C">
      <w:pPr>
        <w:pStyle w:val="PargrafodaLista"/>
        <w:numPr>
          <w:ilvl w:val="0"/>
          <w:numId w:val="77"/>
        </w:numPr>
        <w:tabs>
          <w:tab w:val="left" w:pos="1581"/>
          <w:tab w:val="left" w:pos="1582"/>
        </w:tabs>
        <w:spacing w:before="115"/>
        <w:rPr>
          <w:sz w:val="20"/>
          <w:lang w:val="pt-BR"/>
        </w:rPr>
      </w:pPr>
      <w:r w:rsidRPr="0097530F">
        <w:rPr>
          <w:sz w:val="20"/>
          <w:lang w:val="pt-BR"/>
        </w:rPr>
        <w:t>Alimentação</w:t>
      </w:r>
      <w:r w:rsidRPr="0097530F">
        <w:rPr>
          <w:spacing w:val="-3"/>
          <w:sz w:val="20"/>
          <w:lang w:val="pt-BR"/>
        </w:rPr>
        <w:t xml:space="preserve"> </w:t>
      </w:r>
      <w:r w:rsidRPr="0097530F">
        <w:rPr>
          <w:sz w:val="20"/>
          <w:lang w:val="pt-BR"/>
        </w:rPr>
        <w:t>auxiliar</w:t>
      </w:r>
      <w:r w:rsidRPr="0097530F">
        <w:rPr>
          <w:spacing w:val="-2"/>
          <w:sz w:val="20"/>
          <w:lang w:val="pt-BR"/>
        </w:rPr>
        <w:t xml:space="preserve"> </w:t>
      </w:r>
      <w:r w:rsidRPr="0097530F">
        <w:rPr>
          <w:sz w:val="20"/>
          <w:lang w:val="pt-BR"/>
        </w:rPr>
        <w:t>em</w:t>
      </w:r>
      <w:r w:rsidRPr="0097530F">
        <w:rPr>
          <w:spacing w:val="2"/>
          <w:sz w:val="20"/>
          <w:lang w:val="pt-BR"/>
        </w:rPr>
        <w:t xml:space="preserve"> </w:t>
      </w:r>
      <w:r w:rsidRPr="0097530F">
        <w:rPr>
          <w:sz w:val="20"/>
          <w:lang w:val="pt-BR"/>
        </w:rPr>
        <w:t>220 Vca</w:t>
      </w:r>
      <w:r w:rsidRPr="0097530F">
        <w:rPr>
          <w:spacing w:val="-3"/>
          <w:sz w:val="20"/>
          <w:lang w:val="pt-BR"/>
        </w:rPr>
        <w:t xml:space="preserve"> </w:t>
      </w:r>
      <w:r w:rsidRPr="0097530F">
        <w:rPr>
          <w:sz w:val="20"/>
          <w:lang w:val="pt-BR"/>
        </w:rPr>
        <w:t>(±10</w:t>
      </w:r>
      <w:r w:rsidRPr="0097530F">
        <w:rPr>
          <w:spacing w:val="1"/>
          <w:sz w:val="20"/>
          <w:lang w:val="pt-BR"/>
        </w:rPr>
        <w:t xml:space="preserve"> </w:t>
      </w:r>
      <w:r w:rsidRPr="0097530F">
        <w:rPr>
          <w:sz w:val="20"/>
          <w:lang w:val="pt-BR"/>
        </w:rPr>
        <w:t>%)</w:t>
      </w:r>
    </w:p>
    <w:p w14:paraId="4F1F239C" w14:textId="77777777" w:rsidR="005C38FA" w:rsidRPr="0097530F" w:rsidRDefault="00CC4B8C">
      <w:pPr>
        <w:pStyle w:val="PargrafodaLista"/>
        <w:numPr>
          <w:ilvl w:val="0"/>
          <w:numId w:val="77"/>
        </w:numPr>
        <w:tabs>
          <w:tab w:val="left" w:pos="1581"/>
          <w:tab w:val="left" w:pos="1582"/>
        </w:tabs>
        <w:spacing w:before="116"/>
        <w:rPr>
          <w:sz w:val="20"/>
          <w:lang w:val="pt-BR"/>
        </w:rPr>
      </w:pPr>
      <w:r w:rsidRPr="0097530F">
        <w:rPr>
          <w:sz w:val="20"/>
          <w:lang w:val="pt-BR"/>
        </w:rPr>
        <w:t>Corrente</w:t>
      </w:r>
      <w:r w:rsidRPr="0097530F">
        <w:rPr>
          <w:spacing w:val="-1"/>
          <w:sz w:val="20"/>
          <w:lang w:val="pt-BR"/>
        </w:rPr>
        <w:t xml:space="preserve"> </w:t>
      </w:r>
      <w:r w:rsidRPr="0097530F">
        <w:rPr>
          <w:sz w:val="20"/>
          <w:lang w:val="pt-BR"/>
        </w:rPr>
        <w:t>nominal</w:t>
      </w:r>
      <w:r w:rsidRPr="0097530F">
        <w:rPr>
          <w:spacing w:val="-3"/>
          <w:sz w:val="20"/>
          <w:lang w:val="pt-BR"/>
        </w:rPr>
        <w:t xml:space="preserve"> </w:t>
      </w:r>
      <w:r w:rsidRPr="0097530F">
        <w:rPr>
          <w:sz w:val="20"/>
          <w:lang w:val="pt-BR"/>
        </w:rPr>
        <w:t>secundária</w:t>
      </w:r>
      <w:r w:rsidRPr="0097530F">
        <w:rPr>
          <w:spacing w:val="-2"/>
          <w:sz w:val="20"/>
          <w:lang w:val="pt-BR"/>
        </w:rPr>
        <w:t xml:space="preserve"> </w:t>
      </w:r>
      <w:r w:rsidRPr="0097530F">
        <w:rPr>
          <w:sz w:val="20"/>
          <w:lang w:val="pt-BR"/>
        </w:rPr>
        <w:t>de</w:t>
      </w:r>
      <w:r w:rsidRPr="0097530F">
        <w:rPr>
          <w:spacing w:val="-3"/>
          <w:sz w:val="20"/>
          <w:lang w:val="pt-BR"/>
        </w:rPr>
        <w:t xml:space="preserve"> </w:t>
      </w:r>
      <w:proofErr w:type="spellStart"/>
      <w:r w:rsidRPr="0097530F">
        <w:rPr>
          <w:sz w:val="20"/>
          <w:lang w:val="pt-BR"/>
        </w:rPr>
        <w:t>TCs</w:t>
      </w:r>
      <w:proofErr w:type="spellEnd"/>
      <w:r w:rsidRPr="0097530F">
        <w:rPr>
          <w:sz w:val="20"/>
          <w:lang w:val="pt-BR"/>
        </w:rPr>
        <w:t xml:space="preserve"> de</w:t>
      </w:r>
      <w:r w:rsidRPr="0097530F">
        <w:rPr>
          <w:spacing w:val="-2"/>
          <w:sz w:val="20"/>
          <w:lang w:val="pt-BR"/>
        </w:rPr>
        <w:t xml:space="preserve"> </w:t>
      </w:r>
      <w:r w:rsidRPr="0097530F">
        <w:rPr>
          <w:sz w:val="20"/>
          <w:lang w:val="pt-BR"/>
        </w:rPr>
        <w:t>5</w:t>
      </w:r>
      <w:r w:rsidRPr="0097530F">
        <w:rPr>
          <w:spacing w:val="3"/>
          <w:sz w:val="20"/>
          <w:lang w:val="pt-BR"/>
        </w:rPr>
        <w:t xml:space="preserve"> </w:t>
      </w:r>
      <w:r w:rsidRPr="0097530F">
        <w:rPr>
          <w:sz w:val="20"/>
          <w:lang w:val="pt-BR"/>
        </w:rPr>
        <w:t>A</w:t>
      </w:r>
    </w:p>
    <w:p w14:paraId="78A60969" w14:textId="77777777" w:rsidR="005C38FA" w:rsidRPr="0097530F" w:rsidRDefault="00CC4B8C">
      <w:pPr>
        <w:pStyle w:val="PargrafodaLista"/>
        <w:numPr>
          <w:ilvl w:val="0"/>
          <w:numId w:val="77"/>
        </w:numPr>
        <w:tabs>
          <w:tab w:val="left" w:pos="1581"/>
          <w:tab w:val="left" w:pos="1582"/>
        </w:tabs>
        <w:spacing w:before="113"/>
        <w:rPr>
          <w:sz w:val="20"/>
          <w:lang w:val="pt-BR"/>
        </w:rPr>
      </w:pPr>
      <w:r w:rsidRPr="0097530F">
        <w:rPr>
          <w:sz w:val="20"/>
          <w:lang w:val="pt-BR"/>
        </w:rPr>
        <w:t>Tensão</w:t>
      </w:r>
      <w:r w:rsidRPr="0097530F">
        <w:rPr>
          <w:spacing w:val="-5"/>
          <w:sz w:val="20"/>
          <w:lang w:val="pt-BR"/>
        </w:rPr>
        <w:t xml:space="preserve"> </w:t>
      </w:r>
      <w:r w:rsidRPr="0097530F">
        <w:rPr>
          <w:sz w:val="20"/>
          <w:lang w:val="pt-BR"/>
        </w:rPr>
        <w:t>secundária</w:t>
      </w:r>
      <w:r w:rsidRPr="0097530F">
        <w:rPr>
          <w:spacing w:val="-3"/>
          <w:sz w:val="20"/>
          <w:lang w:val="pt-BR"/>
        </w:rPr>
        <w:t xml:space="preserve"> </w:t>
      </w:r>
      <w:r w:rsidRPr="0097530F">
        <w:rPr>
          <w:sz w:val="20"/>
          <w:lang w:val="pt-BR"/>
        </w:rPr>
        <w:t>de</w:t>
      </w:r>
      <w:r w:rsidRPr="0097530F">
        <w:rPr>
          <w:spacing w:val="-3"/>
          <w:sz w:val="20"/>
          <w:lang w:val="pt-BR"/>
        </w:rPr>
        <w:t xml:space="preserve"> </w:t>
      </w:r>
      <w:proofErr w:type="spellStart"/>
      <w:r w:rsidRPr="0097530F">
        <w:rPr>
          <w:sz w:val="20"/>
          <w:lang w:val="pt-BR"/>
        </w:rPr>
        <w:t>TPs</w:t>
      </w:r>
      <w:proofErr w:type="spellEnd"/>
      <w:r w:rsidRPr="0097530F">
        <w:rPr>
          <w:spacing w:val="-2"/>
          <w:sz w:val="20"/>
          <w:lang w:val="pt-BR"/>
        </w:rPr>
        <w:t xml:space="preserve"> </w:t>
      </w:r>
      <w:r w:rsidRPr="0097530F">
        <w:rPr>
          <w:sz w:val="20"/>
          <w:lang w:val="pt-BR"/>
        </w:rPr>
        <w:t>de</w:t>
      </w:r>
      <w:r w:rsidRPr="0097530F">
        <w:rPr>
          <w:spacing w:val="-4"/>
          <w:sz w:val="20"/>
          <w:lang w:val="pt-BR"/>
        </w:rPr>
        <w:t xml:space="preserve"> </w:t>
      </w:r>
      <w:r w:rsidRPr="0097530F">
        <w:rPr>
          <w:sz w:val="20"/>
          <w:lang w:val="pt-BR"/>
        </w:rPr>
        <w:t>115/√3</w:t>
      </w:r>
      <w:r w:rsidRPr="0097530F">
        <w:rPr>
          <w:spacing w:val="2"/>
          <w:sz w:val="20"/>
          <w:lang w:val="pt-BR"/>
        </w:rPr>
        <w:t xml:space="preserve"> </w:t>
      </w:r>
      <w:r w:rsidRPr="0097530F">
        <w:rPr>
          <w:sz w:val="20"/>
          <w:lang w:val="pt-BR"/>
        </w:rPr>
        <w:t>V</w:t>
      </w:r>
    </w:p>
    <w:p w14:paraId="14C3F702" w14:textId="77777777" w:rsidR="005C38FA" w:rsidRPr="0097530F" w:rsidRDefault="00CC4B8C">
      <w:pPr>
        <w:pStyle w:val="PargrafodaLista"/>
        <w:numPr>
          <w:ilvl w:val="0"/>
          <w:numId w:val="77"/>
        </w:numPr>
        <w:tabs>
          <w:tab w:val="left" w:pos="1581"/>
          <w:tab w:val="left" w:pos="1582"/>
        </w:tabs>
        <w:spacing w:before="116"/>
        <w:rPr>
          <w:sz w:val="20"/>
          <w:lang w:val="pt-BR"/>
        </w:rPr>
      </w:pPr>
      <w:r w:rsidRPr="0097530F">
        <w:rPr>
          <w:sz w:val="20"/>
          <w:lang w:val="pt-BR"/>
        </w:rPr>
        <w:t>Entrada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tensão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corrente</w:t>
      </w:r>
      <w:r w:rsidRPr="0097530F">
        <w:rPr>
          <w:spacing w:val="-3"/>
          <w:sz w:val="20"/>
          <w:lang w:val="pt-BR"/>
        </w:rPr>
        <w:t xml:space="preserve"> </w:t>
      </w:r>
      <w:r w:rsidRPr="0097530F">
        <w:rPr>
          <w:sz w:val="20"/>
          <w:lang w:val="pt-BR"/>
        </w:rPr>
        <w:t>independentes</w:t>
      </w:r>
    </w:p>
    <w:p w14:paraId="3CE7D6ED" w14:textId="77777777" w:rsidR="005C38FA" w:rsidRPr="0097530F" w:rsidRDefault="00CC4B8C">
      <w:pPr>
        <w:pStyle w:val="PargrafodaLista"/>
        <w:numPr>
          <w:ilvl w:val="0"/>
          <w:numId w:val="77"/>
        </w:numPr>
        <w:tabs>
          <w:tab w:val="left" w:pos="1581"/>
          <w:tab w:val="left" w:pos="1582"/>
        </w:tabs>
        <w:spacing w:before="116"/>
        <w:rPr>
          <w:sz w:val="20"/>
          <w:lang w:val="pt-BR"/>
        </w:rPr>
      </w:pPr>
      <w:r w:rsidRPr="0097530F">
        <w:rPr>
          <w:sz w:val="20"/>
          <w:lang w:val="pt-BR"/>
        </w:rPr>
        <w:t>Visor</w:t>
      </w:r>
      <w:r w:rsidRPr="0097530F">
        <w:rPr>
          <w:spacing w:val="-3"/>
          <w:sz w:val="20"/>
          <w:lang w:val="pt-BR"/>
        </w:rPr>
        <w:t xml:space="preserve"> </w:t>
      </w:r>
      <w:r w:rsidRPr="0097530F">
        <w:rPr>
          <w:sz w:val="20"/>
          <w:lang w:val="pt-BR"/>
        </w:rPr>
        <w:t>gráfico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leitura</w:t>
      </w:r>
      <w:r w:rsidRPr="0097530F">
        <w:rPr>
          <w:spacing w:val="-3"/>
          <w:sz w:val="20"/>
          <w:lang w:val="pt-BR"/>
        </w:rPr>
        <w:t xml:space="preserve"> </w:t>
      </w:r>
      <w:r w:rsidRPr="0097530F">
        <w:rPr>
          <w:sz w:val="20"/>
          <w:lang w:val="pt-BR"/>
        </w:rPr>
        <w:t>em</w:t>
      </w:r>
      <w:r w:rsidRPr="0097530F">
        <w:rPr>
          <w:spacing w:val="2"/>
          <w:sz w:val="20"/>
          <w:lang w:val="pt-BR"/>
        </w:rPr>
        <w:t xml:space="preserve"> </w:t>
      </w:r>
      <w:r w:rsidRPr="0097530F">
        <w:rPr>
          <w:sz w:val="20"/>
          <w:lang w:val="pt-BR"/>
        </w:rPr>
        <w:t>tela</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tipo</w:t>
      </w:r>
      <w:r w:rsidRPr="0097530F">
        <w:rPr>
          <w:spacing w:val="-1"/>
          <w:sz w:val="20"/>
          <w:lang w:val="pt-BR"/>
        </w:rPr>
        <w:t xml:space="preserve"> </w:t>
      </w:r>
      <w:r w:rsidRPr="0097530F">
        <w:rPr>
          <w:sz w:val="20"/>
          <w:lang w:val="pt-BR"/>
        </w:rPr>
        <w:t>display</w:t>
      </w:r>
    </w:p>
    <w:p w14:paraId="252D1BB7" w14:textId="77777777" w:rsidR="005C38FA" w:rsidRPr="0097530F" w:rsidRDefault="00CC4B8C">
      <w:pPr>
        <w:pStyle w:val="PargrafodaLista"/>
        <w:numPr>
          <w:ilvl w:val="0"/>
          <w:numId w:val="77"/>
        </w:numPr>
        <w:tabs>
          <w:tab w:val="left" w:pos="1581"/>
          <w:tab w:val="left" w:pos="1582"/>
        </w:tabs>
        <w:spacing w:before="116"/>
        <w:rPr>
          <w:sz w:val="20"/>
          <w:lang w:val="pt-BR"/>
        </w:rPr>
      </w:pPr>
      <w:r w:rsidRPr="0097530F">
        <w:rPr>
          <w:sz w:val="20"/>
          <w:lang w:val="pt-BR"/>
        </w:rPr>
        <w:t>Programação</w:t>
      </w:r>
      <w:r w:rsidRPr="0097530F">
        <w:rPr>
          <w:spacing w:val="-3"/>
          <w:sz w:val="20"/>
          <w:lang w:val="pt-BR"/>
        </w:rPr>
        <w:t xml:space="preserve"> </w:t>
      </w:r>
      <w:r w:rsidRPr="0097530F">
        <w:rPr>
          <w:sz w:val="20"/>
          <w:lang w:val="pt-BR"/>
        </w:rPr>
        <w:t>(entrada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dados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parametrização)</w:t>
      </w:r>
      <w:r w:rsidRPr="0097530F">
        <w:rPr>
          <w:spacing w:val="-3"/>
          <w:sz w:val="20"/>
          <w:lang w:val="pt-BR"/>
        </w:rPr>
        <w:t xml:space="preserve"> </w:t>
      </w:r>
      <w:r w:rsidRPr="0097530F">
        <w:rPr>
          <w:sz w:val="20"/>
          <w:lang w:val="pt-BR"/>
        </w:rPr>
        <w:t>via</w:t>
      </w:r>
      <w:r w:rsidRPr="0097530F">
        <w:rPr>
          <w:spacing w:val="-1"/>
          <w:sz w:val="20"/>
          <w:lang w:val="pt-BR"/>
        </w:rPr>
        <w:t xml:space="preserve"> </w:t>
      </w:r>
      <w:r w:rsidRPr="0097530F">
        <w:rPr>
          <w:sz w:val="20"/>
          <w:lang w:val="pt-BR"/>
        </w:rPr>
        <w:t>teclado</w:t>
      </w:r>
      <w:r w:rsidRPr="0097530F">
        <w:rPr>
          <w:spacing w:val="-3"/>
          <w:sz w:val="20"/>
          <w:lang w:val="pt-BR"/>
        </w:rPr>
        <w:t xml:space="preserve"> </w:t>
      </w:r>
      <w:r w:rsidRPr="0097530F">
        <w:rPr>
          <w:sz w:val="20"/>
          <w:lang w:val="pt-BR"/>
        </w:rPr>
        <w:t>ou</w:t>
      </w:r>
      <w:r w:rsidRPr="0097530F">
        <w:rPr>
          <w:spacing w:val="-3"/>
          <w:sz w:val="20"/>
          <w:lang w:val="pt-BR"/>
        </w:rPr>
        <w:t xml:space="preserve"> </w:t>
      </w:r>
      <w:r w:rsidRPr="0097530F">
        <w:rPr>
          <w:sz w:val="20"/>
          <w:lang w:val="pt-BR"/>
        </w:rPr>
        <w:t>display</w:t>
      </w:r>
    </w:p>
    <w:p w14:paraId="4E8CF83F" w14:textId="77777777" w:rsidR="005C38FA" w:rsidRPr="0097530F" w:rsidRDefault="00CC4B8C">
      <w:pPr>
        <w:pStyle w:val="PargrafodaLista"/>
        <w:numPr>
          <w:ilvl w:val="0"/>
          <w:numId w:val="77"/>
        </w:numPr>
        <w:tabs>
          <w:tab w:val="left" w:pos="1581"/>
          <w:tab w:val="left" w:pos="1582"/>
        </w:tabs>
        <w:spacing w:before="113"/>
        <w:rPr>
          <w:sz w:val="20"/>
          <w:lang w:val="pt-BR"/>
        </w:rPr>
      </w:pPr>
      <w:r w:rsidRPr="0097530F">
        <w:rPr>
          <w:sz w:val="20"/>
          <w:lang w:val="pt-BR"/>
        </w:rPr>
        <w:t>Registros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eventos,</w:t>
      </w:r>
      <w:r w:rsidRPr="0097530F">
        <w:rPr>
          <w:spacing w:val="-1"/>
          <w:sz w:val="20"/>
          <w:lang w:val="pt-BR"/>
        </w:rPr>
        <w:t xml:space="preserve"> </w:t>
      </w:r>
      <w:r w:rsidRPr="0097530F">
        <w:rPr>
          <w:sz w:val="20"/>
          <w:lang w:val="pt-BR"/>
        </w:rPr>
        <w:t>incluindo</w:t>
      </w:r>
      <w:r w:rsidRPr="0097530F">
        <w:rPr>
          <w:spacing w:val="-2"/>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fins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análise</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ocorrências</w:t>
      </w:r>
    </w:p>
    <w:p w14:paraId="111C6EA4" w14:textId="77777777" w:rsidR="005C38FA" w:rsidRPr="0097530F" w:rsidRDefault="00CC4B8C">
      <w:pPr>
        <w:pStyle w:val="PargrafodaLista"/>
        <w:numPr>
          <w:ilvl w:val="0"/>
          <w:numId w:val="77"/>
        </w:numPr>
        <w:tabs>
          <w:tab w:val="left" w:pos="1581"/>
          <w:tab w:val="left" w:pos="1582"/>
        </w:tabs>
        <w:spacing w:before="116"/>
        <w:rPr>
          <w:sz w:val="20"/>
          <w:lang w:val="pt-BR"/>
        </w:rPr>
      </w:pPr>
      <w:r w:rsidRPr="0097530F">
        <w:rPr>
          <w:sz w:val="20"/>
          <w:lang w:val="pt-BR"/>
        </w:rPr>
        <w:t>Módulos de</w:t>
      </w:r>
      <w:r w:rsidRPr="0097530F">
        <w:rPr>
          <w:spacing w:val="-3"/>
          <w:sz w:val="20"/>
          <w:lang w:val="pt-BR"/>
        </w:rPr>
        <w:t xml:space="preserve"> </w:t>
      </w:r>
      <w:r w:rsidRPr="0097530F">
        <w:rPr>
          <w:sz w:val="20"/>
          <w:lang w:val="pt-BR"/>
        </w:rPr>
        <w:t>entradas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saídas</w:t>
      </w:r>
      <w:r w:rsidRPr="0097530F">
        <w:rPr>
          <w:spacing w:val="-2"/>
          <w:sz w:val="20"/>
          <w:lang w:val="pt-BR"/>
        </w:rPr>
        <w:t xml:space="preserve"> </w:t>
      </w:r>
      <w:r w:rsidRPr="0097530F">
        <w:rPr>
          <w:sz w:val="20"/>
          <w:lang w:val="pt-BR"/>
        </w:rPr>
        <w:t>binárias:</w:t>
      </w:r>
      <w:r w:rsidRPr="0097530F">
        <w:rPr>
          <w:spacing w:val="-3"/>
          <w:sz w:val="20"/>
          <w:lang w:val="pt-BR"/>
        </w:rPr>
        <w:t xml:space="preserve"> </w:t>
      </w:r>
      <w:r w:rsidRPr="0097530F">
        <w:rPr>
          <w:sz w:val="20"/>
          <w:lang w:val="pt-BR"/>
        </w:rPr>
        <w:t>contatos</w:t>
      </w:r>
      <w:r w:rsidRPr="0097530F">
        <w:rPr>
          <w:spacing w:val="-2"/>
          <w:sz w:val="20"/>
          <w:lang w:val="pt-BR"/>
        </w:rPr>
        <w:t xml:space="preserve"> </w:t>
      </w:r>
      <w:r w:rsidRPr="0097530F">
        <w:rPr>
          <w:sz w:val="20"/>
          <w:lang w:val="pt-BR"/>
        </w:rPr>
        <w:t>reservas</w:t>
      </w:r>
      <w:r w:rsidRPr="0097530F">
        <w:rPr>
          <w:spacing w:val="-1"/>
          <w:sz w:val="20"/>
          <w:lang w:val="pt-BR"/>
        </w:rPr>
        <w:t xml:space="preserve"> </w:t>
      </w:r>
      <w:r w:rsidRPr="0097530F">
        <w:rPr>
          <w:sz w:val="20"/>
          <w:lang w:val="pt-BR"/>
        </w:rPr>
        <w:t>mínimos</w:t>
      </w:r>
      <w:r w:rsidRPr="0097530F">
        <w:rPr>
          <w:spacing w:val="-2"/>
          <w:sz w:val="20"/>
          <w:lang w:val="pt-BR"/>
        </w:rPr>
        <w:t xml:space="preserve"> </w:t>
      </w:r>
      <w:r w:rsidRPr="0097530F">
        <w:rPr>
          <w:sz w:val="20"/>
          <w:lang w:val="pt-BR"/>
        </w:rPr>
        <w:t>20</w:t>
      </w:r>
      <w:r w:rsidRPr="0097530F">
        <w:rPr>
          <w:spacing w:val="4"/>
          <w:sz w:val="20"/>
          <w:lang w:val="pt-BR"/>
        </w:rPr>
        <w:t xml:space="preserve"> </w:t>
      </w:r>
      <w:r w:rsidRPr="0097530F">
        <w:rPr>
          <w:sz w:val="20"/>
          <w:lang w:val="pt-BR"/>
        </w:rPr>
        <w:t>%</w:t>
      </w:r>
    </w:p>
    <w:p w14:paraId="0ACD56AF" w14:textId="77777777" w:rsidR="005C38FA" w:rsidRPr="0097530F" w:rsidRDefault="00CC4B8C">
      <w:pPr>
        <w:pStyle w:val="PargrafodaLista"/>
        <w:numPr>
          <w:ilvl w:val="0"/>
          <w:numId w:val="77"/>
        </w:numPr>
        <w:tabs>
          <w:tab w:val="left" w:pos="1581"/>
          <w:tab w:val="left" w:pos="1582"/>
        </w:tabs>
        <w:spacing w:before="115"/>
        <w:rPr>
          <w:sz w:val="20"/>
          <w:lang w:val="pt-BR"/>
        </w:rPr>
      </w:pPr>
      <w:r w:rsidRPr="0097530F">
        <w:rPr>
          <w:sz w:val="20"/>
          <w:lang w:val="pt-BR"/>
        </w:rPr>
        <w:t>Software</w:t>
      </w:r>
      <w:r w:rsidRPr="0097530F">
        <w:rPr>
          <w:spacing w:val="-2"/>
          <w:sz w:val="20"/>
          <w:lang w:val="pt-BR"/>
        </w:rPr>
        <w:t xml:space="preserve"> </w:t>
      </w:r>
      <w:r w:rsidRPr="0097530F">
        <w:rPr>
          <w:sz w:val="20"/>
          <w:lang w:val="pt-BR"/>
        </w:rPr>
        <w:t>incluído</w:t>
      </w:r>
    </w:p>
    <w:p w14:paraId="02832788" w14:textId="77777777" w:rsidR="005C38FA" w:rsidRPr="0097530F" w:rsidRDefault="00CC4B8C">
      <w:pPr>
        <w:pStyle w:val="PargrafodaLista"/>
        <w:numPr>
          <w:ilvl w:val="0"/>
          <w:numId w:val="77"/>
        </w:numPr>
        <w:tabs>
          <w:tab w:val="left" w:pos="1581"/>
          <w:tab w:val="left" w:pos="1582"/>
        </w:tabs>
        <w:spacing w:before="116"/>
        <w:rPr>
          <w:sz w:val="20"/>
          <w:lang w:val="pt-BR"/>
        </w:rPr>
      </w:pPr>
      <w:r w:rsidRPr="0097530F">
        <w:rPr>
          <w:sz w:val="20"/>
          <w:lang w:val="pt-BR"/>
        </w:rPr>
        <w:t>Sistema</w:t>
      </w:r>
      <w:r w:rsidRPr="0097530F">
        <w:rPr>
          <w:spacing w:val="-3"/>
          <w:sz w:val="20"/>
          <w:lang w:val="pt-BR"/>
        </w:rPr>
        <w:t xml:space="preserve"> </w:t>
      </w:r>
      <w:proofErr w:type="spellStart"/>
      <w:r w:rsidRPr="0097530F">
        <w:rPr>
          <w:sz w:val="20"/>
          <w:lang w:val="pt-BR"/>
        </w:rPr>
        <w:t>autocheck</w:t>
      </w:r>
      <w:proofErr w:type="spellEnd"/>
      <w:r w:rsidRPr="0097530F">
        <w:rPr>
          <w:spacing w:val="1"/>
          <w:sz w:val="20"/>
          <w:lang w:val="pt-BR"/>
        </w:rPr>
        <w:t xml:space="preserve"> </w:t>
      </w:r>
      <w:r w:rsidRPr="0097530F">
        <w:rPr>
          <w:sz w:val="20"/>
          <w:lang w:val="pt-BR"/>
        </w:rPr>
        <w:t>(monitoração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falha</w:t>
      </w:r>
      <w:r w:rsidRPr="0097530F">
        <w:rPr>
          <w:spacing w:val="-1"/>
          <w:sz w:val="20"/>
          <w:lang w:val="pt-BR"/>
        </w:rPr>
        <w:t xml:space="preserve"> </w:t>
      </w:r>
      <w:r w:rsidRPr="0097530F">
        <w:rPr>
          <w:sz w:val="20"/>
          <w:lang w:val="pt-BR"/>
        </w:rPr>
        <w:t>interna)</w:t>
      </w:r>
    </w:p>
    <w:p w14:paraId="7C904978" w14:textId="77777777" w:rsidR="005C38FA" w:rsidRPr="0097530F" w:rsidRDefault="00CC4B8C">
      <w:pPr>
        <w:pStyle w:val="PargrafodaLista"/>
        <w:numPr>
          <w:ilvl w:val="0"/>
          <w:numId w:val="77"/>
        </w:numPr>
        <w:tabs>
          <w:tab w:val="left" w:pos="1581"/>
          <w:tab w:val="left" w:pos="1582"/>
        </w:tabs>
        <w:spacing w:before="113"/>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auto</w:t>
      </w:r>
      <w:r w:rsidRPr="0097530F">
        <w:rPr>
          <w:spacing w:val="-2"/>
          <w:sz w:val="20"/>
          <w:lang w:val="pt-BR"/>
        </w:rPr>
        <w:t xml:space="preserve"> </w:t>
      </w:r>
      <w:r w:rsidRPr="0097530F">
        <w:rPr>
          <w:sz w:val="20"/>
          <w:lang w:val="pt-BR"/>
        </w:rPr>
        <w:t>calibração das</w:t>
      </w:r>
      <w:r w:rsidRPr="0097530F">
        <w:rPr>
          <w:spacing w:val="-2"/>
          <w:sz w:val="20"/>
          <w:lang w:val="pt-BR"/>
        </w:rPr>
        <w:t xml:space="preserve"> </w:t>
      </w:r>
      <w:r w:rsidRPr="0097530F">
        <w:rPr>
          <w:sz w:val="20"/>
          <w:lang w:val="pt-BR"/>
        </w:rPr>
        <w:t>proteções</w:t>
      </w:r>
    </w:p>
    <w:p w14:paraId="465F8239" w14:textId="77777777" w:rsidR="005C38FA" w:rsidRPr="0097530F" w:rsidRDefault="00CC4B8C">
      <w:pPr>
        <w:pStyle w:val="PargrafodaLista"/>
        <w:numPr>
          <w:ilvl w:val="0"/>
          <w:numId w:val="77"/>
        </w:numPr>
        <w:tabs>
          <w:tab w:val="left" w:pos="1581"/>
          <w:tab w:val="left" w:pos="1582"/>
        </w:tabs>
        <w:spacing w:before="116"/>
        <w:rPr>
          <w:sz w:val="20"/>
          <w:lang w:val="pt-BR"/>
        </w:rPr>
      </w:pPr>
      <w:r w:rsidRPr="0097530F">
        <w:rPr>
          <w:sz w:val="20"/>
          <w:lang w:val="pt-BR"/>
        </w:rPr>
        <w:t>Sincronização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tempo</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interface</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sinal</w:t>
      </w:r>
    </w:p>
    <w:p w14:paraId="59139867" w14:textId="77777777" w:rsidR="005C38FA" w:rsidRPr="0097530F" w:rsidRDefault="00CC4B8C">
      <w:pPr>
        <w:pStyle w:val="PargrafodaLista"/>
        <w:numPr>
          <w:ilvl w:val="0"/>
          <w:numId w:val="77"/>
        </w:numPr>
        <w:tabs>
          <w:tab w:val="left" w:pos="1581"/>
          <w:tab w:val="left" w:pos="1582"/>
        </w:tabs>
        <w:spacing w:before="115"/>
        <w:rPr>
          <w:sz w:val="20"/>
          <w:lang w:val="pt-BR"/>
        </w:rPr>
      </w:pPr>
      <w:r w:rsidRPr="0097530F">
        <w:rPr>
          <w:sz w:val="20"/>
          <w:lang w:val="pt-BR"/>
        </w:rPr>
        <w:t>Dispositivo</w:t>
      </w:r>
      <w:r w:rsidRPr="0097530F">
        <w:rPr>
          <w:spacing w:val="-3"/>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teste</w:t>
      </w:r>
    </w:p>
    <w:p w14:paraId="5FCA7D22" w14:textId="77777777" w:rsidR="005C38FA" w:rsidRPr="0097530F" w:rsidRDefault="00CC4B8C">
      <w:pPr>
        <w:pStyle w:val="PargrafodaLista"/>
        <w:numPr>
          <w:ilvl w:val="0"/>
          <w:numId w:val="77"/>
        </w:numPr>
        <w:tabs>
          <w:tab w:val="left" w:pos="1581"/>
          <w:tab w:val="left" w:pos="1582"/>
        </w:tabs>
        <w:spacing w:before="116"/>
        <w:rPr>
          <w:sz w:val="20"/>
          <w:lang w:val="pt-BR"/>
        </w:rPr>
      </w:pPr>
      <w:r w:rsidRPr="0097530F">
        <w:rPr>
          <w:sz w:val="20"/>
          <w:lang w:val="pt-BR"/>
        </w:rPr>
        <w:t>Comunicação</w:t>
      </w:r>
      <w:r w:rsidRPr="0097530F">
        <w:rPr>
          <w:spacing w:val="-6"/>
          <w:sz w:val="20"/>
          <w:lang w:val="pt-BR"/>
        </w:rPr>
        <w:t xml:space="preserve"> </w:t>
      </w:r>
      <w:r w:rsidRPr="0097530F">
        <w:rPr>
          <w:sz w:val="20"/>
          <w:lang w:val="pt-BR"/>
        </w:rPr>
        <w:t>local</w:t>
      </w:r>
      <w:r w:rsidRPr="0097530F">
        <w:rPr>
          <w:spacing w:val="-4"/>
          <w:sz w:val="20"/>
          <w:lang w:val="pt-BR"/>
        </w:rPr>
        <w:t xml:space="preserve"> </w:t>
      </w:r>
      <w:r w:rsidRPr="0097530F">
        <w:rPr>
          <w:sz w:val="20"/>
          <w:lang w:val="pt-BR"/>
        </w:rPr>
        <w:t>e</w:t>
      </w:r>
      <w:r w:rsidRPr="0097530F">
        <w:rPr>
          <w:spacing w:val="-5"/>
          <w:sz w:val="20"/>
          <w:lang w:val="pt-BR"/>
        </w:rPr>
        <w:t xml:space="preserve"> </w:t>
      </w:r>
      <w:r w:rsidRPr="0097530F">
        <w:rPr>
          <w:sz w:val="20"/>
          <w:lang w:val="pt-BR"/>
        </w:rPr>
        <w:t>supervisão</w:t>
      </w:r>
      <w:r w:rsidRPr="0097530F">
        <w:rPr>
          <w:spacing w:val="-4"/>
          <w:sz w:val="20"/>
          <w:lang w:val="pt-BR"/>
        </w:rPr>
        <w:t xml:space="preserve"> </w:t>
      </w:r>
      <w:r w:rsidRPr="0097530F">
        <w:rPr>
          <w:sz w:val="20"/>
          <w:lang w:val="pt-BR"/>
        </w:rPr>
        <w:t>“redundante”</w:t>
      </w:r>
      <w:r w:rsidRPr="0097530F">
        <w:rPr>
          <w:spacing w:val="-4"/>
          <w:sz w:val="20"/>
          <w:lang w:val="pt-BR"/>
        </w:rPr>
        <w:t xml:space="preserve"> </w:t>
      </w:r>
      <w:r w:rsidRPr="0097530F">
        <w:rPr>
          <w:sz w:val="20"/>
          <w:lang w:val="pt-BR"/>
        </w:rPr>
        <w:t>para</w:t>
      </w:r>
      <w:r w:rsidRPr="0097530F">
        <w:rPr>
          <w:spacing w:val="-5"/>
          <w:sz w:val="20"/>
          <w:lang w:val="pt-BR"/>
        </w:rPr>
        <w:t xml:space="preserve"> </w:t>
      </w:r>
      <w:r w:rsidRPr="0097530F">
        <w:rPr>
          <w:sz w:val="20"/>
          <w:lang w:val="pt-BR"/>
        </w:rPr>
        <w:t>rede</w:t>
      </w:r>
      <w:r w:rsidRPr="0097530F">
        <w:rPr>
          <w:spacing w:val="-5"/>
          <w:sz w:val="20"/>
          <w:lang w:val="pt-BR"/>
        </w:rPr>
        <w:t xml:space="preserve"> </w:t>
      </w:r>
      <w:r w:rsidRPr="0097530F">
        <w:rPr>
          <w:sz w:val="20"/>
          <w:lang w:val="pt-BR"/>
        </w:rPr>
        <w:t>IEC</w:t>
      </w:r>
      <w:r w:rsidRPr="0097530F">
        <w:rPr>
          <w:spacing w:val="2"/>
          <w:sz w:val="20"/>
          <w:lang w:val="pt-BR"/>
        </w:rPr>
        <w:t xml:space="preserve"> </w:t>
      </w:r>
      <w:r w:rsidRPr="0097530F">
        <w:rPr>
          <w:sz w:val="20"/>
          <w:lang w:val="pt-BR"/>
        </w:rPr>
        <w:t>61850</w:t>
      </w:r>
    </w:p>
    <w:p w14:paraId="165F03B6" w14:textId="77777777" w:rsidR="005C38FA" w:rsidRPr="0097530F" w:rsidRDefault="005C38FA">
      <w:pPr>
        <w:pStyle w:val="Corpodetexto"/>
        <w:spacing w:before="6"/>
        <w:rPr>
          <w:sz w:val="16"/>
          <w:lang w:val="pt-BR"/>
        </w:rPr>
      </w:pPr>
    </w:p>
    <w:p w14:paraId="561E16E3" w14:textId="77777777" w:rsidR="005C38FA" w:rsidRPr="0097530F" w:rsidRDefault="00CC4B8C">
      <w:pPr>
        <w:pStyle w:val="PargrafodaLista"/>
        <w:numPr>
          <w:ilvl w:val="2"/>
          <w:numId w:val="81"/>
        </w:numPr>
        <w:tabs>
          <w:tab w:val="left" w:pos="1603"/>
          <w:tab w:val="left" w:pos="1604"/>
        </w:tabs>
        <w:spacing w:before="93"/>
        <w:ind w:hanging="721"/>
        <w:rPr>
          <w:sz w:val="20"/>
          <w:lang w:val="pt-BR"/>
        </w:rPr>
      </w:pPr>
      <w:r w:rsidRPr="0097530F">
        <w:rPr>
          <w:sz w:val="20"/>
          <w:lang w:val="pt-BR"/>
        </w:rPr>
        <w:t>Transformador</w:t>
      </w:r>
      <w:r w:rsidRPr="0097530F">
        <w:rPr>
          <w:spacing w:val="-4"/>
          <w:sz w:val="20"/>
          <w:lang w:val="pt-BR"/>
        </w:rPr>
        <w:t xml:space="preserve"> </w:t>
      </w:r>
      <w:r w:rsidRPr="0097530F">
        <w:rPr>
          <w:sz w:val="20"/>
          <w:lang w:val="pt-BR"/>
        </w:rPr>
        <w:t>Retificador 34,5</w:t>
      </w:r>
      <w:r w:rsidRPr="0097530F">
        <w:rPr>
          <w:spacing w:val="-1"/>
          <w:sz w:val="20"/>
          <w:lang w:val="pt-BR"/>
        </w:rPr>
        <w:t xml:space="preserve"> </w:t>
      </w:r>
      <w:r w:rsidRPr="0097530F">
        <w:rPr>
          <w:sz w:val="20"/>
          <w:lang w:val="pt-BR"/>
        </w:rPr>
        <w:t>kV-1250 V</w:t>
      </w:r>
    </w:p>
    <w:p w14:paraId="5B60DE07" w14:textId="77777777" w:rsidR="005C38FA" w:rsidRPr="0097530F" w:rsidRDefault="005C38FA">
      <w:pPr>
        <w:pStyle w:val="Corpodetexto"/>
        <w:spacing w:before="5"/>
        <w:rPr>
          <w:lang w:val="pt-BR"/>
        </w:rPr>
      </w:pPr>
    </w:p>
    <w:p w14:paraId="2E328B09" w14:textId="773940AC" w:rsidR="005C38FA" w:rsidRPr="0097530F" w:rsidRDefault="00CC4B8C" w:rsidP="00FD2B09">
      <w:pPr>
        <w:pStyle w:val="Corpodetexto"/>
        <w:spacing w:line="357" w:lineRule="auto"/>
        <w:ind w:left="163" w:right="634" w:firstLine="707"/>
        <w:jc w:val="both"/>
        <w:rPr>
          <w:lang w:val="pt-BR"/>
        </w:rPr>
      </w:pPr>
      <w:r w:rsidRPr="0097530F">
        <w:rPr>
          <w:w w:val="95"/>
          <w:lang w:val="pt-BR"/>
        </w:rPr>
        <w:t>Os</w:t>
      </w:r>
      <w:r w:rsidRPr="0097530F">
        <w:rPr>
          <w:spacing w:val="20"/>
          <w:w w:val="95"/>
          <w:lang w:val="pt-BR"/>
        </w:rPr>
        <w:t xml:space="preserve"> </w:t>
      </w:r>
      <w:r w:rsidRPr="0097530F">
        <w:rPr>
          <w:w w:val="95"/>
          <w:lang w:val="pt-BR"/>
        </w:rPr>
        <w:t>transformadores</w:t>
      </w:r>
      <w:r w:rsidRPr="0097530F">
        <w:rPr>
          <w:spacing w:val="20"/>
          <w:w w:val="95"/>
          <w:lang w:val="pt-BR"/>
        </w:rPr>
        <w:t xml:space="preserve"> </w:t>
      </w:r>
      <w:r w:rsidRPr="0097530F">
        <w:rPr>
          <w:w w:val="95"/>
          <w:lang w:val="pt-BR"/>
        </w:rPr>
        <w:t>de</w:t>
      </w:r>
      <w:r w:rsidRPr="0097530F">
        <w:rPr>
          <w:spacing w:val="22"/>
          <w:w w:val="95"/>
          <w:lang w:val="pt-BR"/>
        </w:rPr>
        <w:t xml:space="preserve"> </w:t>
      </w:r>
      <w:r w:rsidRPr="0097530F">
        <w:rPr>
          <w:w w:val="95"/>
          <w:lang w:val="pt-BR"/>
        </w:rPr>
        <w:t>potência</w:t>
      </w:r>
      <w:r w:rsidRPr="0097530F">
        <w:rPr>
          <w:spacing w:val="18"/>
          <w:w w:val="95"/>
          <w:lang w:val="pt-BR"/>
        </w:rPr>
        <w:t xml:space="preserve"> </w:t>
      </w:r>
      <w:r w:rsidRPr="0097530F">
        <w:rPr>
          <w:w w:val="95"/>
          <w:lang w:val="pt-BR"/>
        </w:rPr>
        <w:t>(TF)</w:t>
      </w:r>
      <w:r w:rsidRPr="0097530F">
        <w:rPr>
          <w:spacing w:val="20"/>
          <w:w w:val="95"/>
          <w:lang w:val="pt-BR"/>
        </w:rPr>
        <w:t xml:space="preserve"> </w:t>
      </w:r>
      <w:r w:rsidRPr="0097530F">
        <w:rPr>
          <w:w w:val="95"/>
          <w:lang w:val="pt-BR"/>
        </w:rPr>
        <w:t>devem</w:t>
      </w:r>
      <w:r w:rsidRPr="0097530F">
        <w:rPr>
          <w:spacing w:val="22"/>
          <w:w w:val="95"/>
          <w:lang w:val="pt-BR"/>
        </w:rPr>
        <w:t xml:space="preserve"> </w:t>
      </w:r>
      <w:r w:rsidRPr="0097530F">
        <w:rPr>
          <w:w w:val="95"/>
          <w:lang w:val="pt-BR"/>
        </w:rPr>
        <w:t>ser</w:t>
      </w:r>
      <w:r w:rsidRPr="0097530F">
        <w:rPr>
          <w:spacing w:val="20"/>
          <w:w w:val="95"/>
          <w:lang w:val="pt-BR"/>
        </w:rPr>
        <w:t xml:space="preserve"> </w:t>
      </w:r>
      <w:r w:rsidRPr="0097530F">
        <w:rPr>
          <w:w w:val="95"/>
          <w:lang w:val="pt-BR"/>
        </w:rPr>
        <w:t>projetados</w:t>
      </w:r>
      <w:r w:rsidRPr="0097530F">
        <w:rPr>
          <w:spacing w:val="20"/>
          <w:w w:val="95"/>
          <w:lang w:val="pt-BR"/>
        </w:rPr>
        <w:t xml:space="preserve"> </w:t>
      </w:r>
      <w:r w:rsidRPr="0097530F">
        <w:rPr>
          <w:w w:val="95"/>
          <w:lang w:val="pt-BR"/>
        </w:rPr>
        <w:t>e</w:t>
      </w:r>
      <w:r w:rsidRPr="0097530F">
        <w:rPr>
          <w:spacing w:val="19"/>
          <w:w w:val="95"/>
          <w:lang w:val="pt-BR"/>
        </w:rPr>
        <w:t xml:space="preserve"> </w:t>
      </w:r>
      <w:r w:rsidRPr="0097530F">
        <w:rPr>
          <w:w w:val="95"/>
          <w:lang w:val="pt-BR"/>
        </w:rPr>
        <w:t>construídos</w:t>
      </w:r>
      <w:r w:rsidRPr="0097530F">
        <w:rPr>
          <w:spacing w:val="20"/>
          <w:w w:val="95"/>
          <w:lang w:val="pt-BR"/>
        </w:rPr>
        <w:t xml:space="preserve"> </w:t>
      </w:r>
      <w:r w:rsidRPr="0097530F">
        <w:rPr>
          <w:w w:val="95"/>
          <w:lang w:val="pt-BR"/>
        </w:rPr>
        <w:t>para</w:t>
      </w:r>
      <w:r w:rsidRPr="0097530F">
        <w:rPr>
          <w:spacing w:val="19"/>
          <w:w w:val="95"/>
          <w:lang w:val="pt-BR"/>
        </w:rPr>
        <w:t xml:space="preserve"> </w:t>
      </w:r>
      <w:r w:rsidRPr="0097530F">
        <w:rPr>
          <w:w w:val="95"/>
          <w:lang w:val="pt-BR"/>
        </w:rPr>
        <w:t>instalação</w:t>
      </w:r>
      <w:r w:rsidRPr="0097530F">
        <w:rPr>
          <w:spacing w:val="-50"/>
          <w:w w:val="95"/>
          <w:lang w:val="pt-BR"/>
        </w:rPr>
        <w:t xml:space="preserve"> </w:t>
      </w:r>
      <w:r w:rsidRPr="0097530F">
        <w:rPr>
          <w:lang w:val="pt-BR"/>
        </w:rPr>
        <w:t>ao</w:t>
      </w:r>
      <w:r w:rsidRPr="0097530F">
        <w:rPr>
          <w:spacing w:val="-2"/>
          <w:lang w:val="pt-BR"/>
        </w:rPr>
        <w:t xml:space="preserve"> </w:t>
      </w:r>
      <w:r w:rsidRPr="0097530F">
        <w:rPr>
          <w:lang w:val="pt-BR"/>
        </w:rPr>
        <w:t>tempo,</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tipo imerso</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óleo</w:t>
      </w:r>
      <w:r w:rsidRPr="0097530F">
        <w:rPr>
          <w:spacing w:val="-2"/>
          <w:lang w:val="pt-BR"/>
        </w:rPr>
        <w:t xml:space="preserve"> </w:t>
      </w:r>
      <w:r w:rsidRPr="0097530F">
        <w:rPr>
          <w:lang w:val="pt-BR"/>
        </w:rPr>
        <w:t>isolante</w:t>
      </w:r>
      <w:r w:rsidRPr="0097530F">
        <w:rPr>
          <w:spacing w:val="-2"/>
          <w:lang w:val="pt-BR"/>
        </w:rPr>
        <w:t xml:space="preserve"> </w:t>
      </w:r>
      <w:r w:rsidRPr="0097530F">
        <w:rPr>
          <w:lang w:val="pt-BR"/>
        </w:rPr>
        <w:t>não</w:t>
      </w:r>
      <w:r w:rsidRPr="0097530F">
        <w:rPr>
          <w:spacing w:val="-1"/>
          <w:lang w:val="pt-BR"/>
        </w:rPr>
        <w:t xml:space="preserve"> </w:t>
      </w:r>
      <w:r w:rsidRPr="0097530F">
        <w:rPr>
          <w:lang w:val="pt-BR"/>
        </w:rPr>
        <w:t>tóxico, com</w:t>
      </w:r>
      <w:r w:rsidRPr="0097530F">
        <w:rPr>
          <w:spacing w:val="3"/>
          <w:lang w:val="pt-BR"/>
        </w:rPr>
        <w:t xml:space="preserve"> </w:t>
      </w:r>
      <w:r w:rsidRPr="0097530F">
        <w:rPr>
          <w:lang w:val="pt-BR"/>
        </w:rPr>
        <w:t>resfriamento</w:t>
      </w:r>
      <w:r w:rsidRPr="0097530F">
        <w:rPr>
          <w:spacing w:val="-1"/>
          <w:lang w:val="pt-BR"/>
        </w:rPr>
        <w:t xml:space="preserve"> </w:t>
      </w:r>
      <w:r w:rsidRPr="0097530F">
        <w:rPr>
          <w:lang w:val="pt-BR"/>
        </w:rPr>
        <w:t>natural.</w:t>
      </w:r>
      <w:r w:rsidR="00804660" w:rsidRPr="0097530F">
        <w:rPr>
          <w:lang w:val="pt-BR"/>
        </w:rPr>
        <w:t xml:space="preserve"> </w:t>
      </w:r>
      <w:r w:rsidR="00A706AB" w:rsidRPr="0097530F">
        <w:rPr>
          <w:lang w:val="pt-BR"/>
        </w:rPr>
        <w:t xml:space="preserve">A utilização de transformador seco neste nível de tensão 34,5kV </w:t>
      </w:r>
      <w:bookmarkStart w:id="2" w:name="_Hlk77086663"/>
      <w:r w:rsidR="00A706AB" w:rsidRPr="0097530F">
        <w:rPr>
          <w:lang w:val="pt-BR"/>
        </w:rPr>
        <w:t xml:space="preserve">para uso abrigado fica a critério da CONCESSIONÁRIA, </w:t>
      </w:r>
      <w:r w:rsidR="00CE4C27" w:rsidRPr="0097530F">
        <w:rPr>
          <w:lang w:val="pt-BR"/>
        </w:rPr>
        <w:t>c</w:t>
      </w:r>
      <w:r w:rsidR="00804660" w:rsidRPr="0097530F">
        <w:rPr>
          <w:lang w:val="pt-BR"/>
        </w:rPr>
        <w:t>onforme disposto no inciso (i) das Condições Gerais Aplicáveis, Parte I d</w:t>
      </w:r>
      <w:r w:rsidR="00D94880" w:rsidRPr="0097530F">
        <w:rPr>
          <w:lang w:val="pt-BR"/>
        </w:rPr>
        <w:t>este</w:t>
      </w:r>
      <w:r w:rsidR="00804660" w:rsidRPr="0097530F">
        <w:rPr>
          <w:lang w:val="pt-BR"/>
        </w:rPr>
        <w:t xml:space="preserve"> Anexo</w:t>
      </w:r>
      <w:r w:rsidR="00D94880" w:rsidRPr="0097530F">
        <w:rPr>
          <w:lang w:val="pt-BR"/>
        </w:rPr>
        <w:t>, que indica a possibilidade de apresentação de propostas alternativas que serão CERTIFICADAS pelo AUDITOR INDEPENDENTE, subsidiando a não objeção do PODER CONCEDENTE. (Item ajustado em decorrência da Resposta STM 252).</w:t>
      </w:r>
      <w:bookmarkEnd w:id="2"/>
    </w:p>
    <w:p w14:paraId="0126BD45" w14:textId="77777777" w:rsidR="00994F0D" w:rsidRPr="0097530F" w:rsidRDefault="00994F0D" w:rsidP="00FD2B09">
      <w:pPr>
        <w:pStyle w:val="Corpodetexto"/>
        <w:spacing w:before="93" w:line="360" w:lineRule="auto"/>
        <w:ind w:right="626"/>
        <w:jc w:val="both"/>
        <w:rPr>
          <w:sz w:val="23"/>
          <w:lang w:val="pt-BR"/>
        </w:rPr>
      </w:pPr>
    </w:p>
    <w:p w14:paraId="4C3EE5DD"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42816" behindDoc="0" locked="0" layoutInCell="1" allowOverlap="1" wp14:anchorId="3C6763F6" wp14:editId="6572ADE8">
            <wp:simplePos x="0" y="0"/>
            <wp:positionH relativeFrom="page">
              <wp:posOffset>1716043</wp:posOffset>
            </wp:positionH>
            <wp:positionV relativeFrom="paragraph">
              <wp:posOffset>87846</wp:posOffset>
            </wp:positionV>
            <wp:extent cx="362692" cy="95794"/>
            <wp:effectExtent l="0" t="0" r="0" b="0"/>
            <wp:wrapNone/>
            <wp:docPr id="471" name="image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225.png"/>
                    <pic:cNvPicPr/>
                  </pic:nvPicPr>
                  <pic:blipFill>
                    <a:blip r:embed="rId235" cstate="print"/>
                    <a:stretch>
                      <a:fillRect/>
                    </a:stretch>
                  </pic:blipFill>
                  <pic:spPr>
                    <a:xfrm>
                      <a:off x="0" y="0"/>
                      <a:ext cx="362692"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Elétricas</w:t>
      </w:r>
    </w:p>
    <w:p w14:paraId="24053411" w14:textId="77777777" w:rsidR="005C38FA" w:rsidRPr="0097530F" w:rsidRDefault="005C38FA">
      <w:pPr>
        <w:pStyle w:val="Corpodetexto"/>
        <w:spacing w:before="4"/>
        <w:rPr>
          <w:sz w:val="12"/>
          <w:lang w:val="pt-BR"/>
        </w:rPr>
      </w:pPr>
    </w:p>
    <w:p w14:paraId="76AB2F6A" w14:textId="77777777" w:rsidR="005C38FA" w:rsidRPr="0097530F" w:rsidRDefault="00CC4B8C">
      <w:pPr>
        <w:pStyle w:val="Corpodetexto"/>
        <w:spacing w:before="93" w:line="360" w:lineRule="auto"/>
        <w:ind w:left="163" w:right="636" w:firstLine="707"/>
        <w:jc w:val="both"/>
        <w:rPr>
          <w:lang w:val="pt-BR"/>
        </w:rPr>
      </w:pPr>
      <w:r w:rsidRPr="0097530F">
        <w:rPr>
          <w:lang w:val="pt-BR"/>
        </w:rPr>
        <w:t>O enrolamento no lado primário deverá ser trifásico, ligado em estrela e alimentado por</w:t>
      </w:r>
      <w:r w:rsidRPr="0097530F">
        <w:rPr>
          <w:spacing w:val="1"/>
          <w:lang w:val="pt-BR"/>
        </w:rPr>
        <w:t xml:space="preserve"> </w:t>
      </w:r>
      <w:r w:rsidRPr="0097530F">
        <w:rPr>
          <w:lang w:val="pt-BR"/>
        </w:rPr>
        <w:t>uma rede trifásica de 34,5 kV, O enrolamento primário terá isolação para a tensão máxima de</w:t>
      </w:r>
      <w:r w:rsidRPr="0097530F">
        <w:rPr>
          <w:spacing w:val="1"/>
          <w:lang w:val="pt-BR"/>
        </w:rPr>
        <w:t xml:space="preserve"> </w:t>
      </w:r>
      <w:r w:rsidRPr="0097530F">
        <w:rPr>
          <w:lang w:val="pt-BR"/>
        </w:rPr>
        <w:t>referência</w:t>
      </w:r>
      <w:r w:rsidRPr="0097530F">
        <w:rPr>
          <w:spacing w:val="-2"/>
          <w:lang w:val="pt-BR"/>
        </w:rPr>
        <w:t xml:space="preserve"> </w:t>
      </w:r>
      <w:r w:rsidRPr="0097530F">
        <w:rPr>
          <w:lang w:val="pt-BR"/>
        </w:rPr>
        <w:t>36</w:t>
      </w:r>
      <w:r w:rsidRPr="0097530F">
        <w:rPr>
          <w:spacing w:val="2"/>
          <w:lang w:val="pt-BR"/>
        </w:rPr>
        <w:t xml:space="preserve"> </w:t>
      </w:r>
      <w:r w:rsidRPr="0097530F">
        <w:rPr>
          <w:lang w:val="pt-BR"/>
        </w:rPr>
        <w:t>kV.</w:t>
      </w:r>
    </w:p>
    <w:p w14:paraId="2046DB0A" w14:textId="77777777" w:rsidR="005C38FA" w:rsidRPr="0097530F" w:rsidRDefault="00CC4B8C">
      <w:pPr>
        <w:pStyle w:val="Corpodetexto"/>
        <w:spacing w:before="120" w:line="360" w:lineRule="auto"/>
        <w:ind w:left="163" w:right="636" w:firstLine="707"/>
        <w:jc w:val="both"/>
        <w:rPr>
          <w:lang w:val="pt-BR"/>
        </w:rPr>
      </w:pPr>
      <w:r w:rsidRPr="0097530F">
        <w:rPr>
          <w:w w:val="95"/>
          <w:lang w:val="pt-BR"/>
        </w:rPr>
        <w:t>O</w:t>
      </w:r>
      <w:r w:rsidRPr="0097530F">
        <w:rPr>
          <w:spacing w:val="19"/>
          <w:w w:val="95"/>
          <w:lang w:val="pt-BR"/>
        </w:rPr>
        <w:t xml:space="preserve"> </w:t>
      </w:r>
      <w:r w:rsidRPr="0097530F">
        <w:rPr>
          <w:w w:val="95"/>
          <w:lang w:val="pt-BR"/>
        </w:rPr>
        <w:t>transformador</w:t>
      </w:r>
      <w:r w:rsidRPr="0097530F">
        <w:rPr>
          <w:spacing w:val="19"/>
          <w:w w:val="95"/>
          <w:lang w:val="pt-BR"/>
        </w:rPr>
        <w:t xml:space="preserve"> </w:t>
      </w:r>
      <w:r w:rsidRPr="0097530F">
        <w:rPr>
          <w:w w:val="95"/>
          <w:lang w:val="pt-BR"/>
        </w:rPr>
        <w:t>possuirá</w:t>
      </w:r>
      <w:r w:rsidRPr="0097530F">
        <w:rPr>
          <w:spacing w:val="17"/>
          <w:w w:val="95"/>
          <w:lang w:val="pt-BR"/>
        </w:rPr>
        <w:t xml:space="preserve"> </w:t>
      </w:r>
      <w:r w:rsidRPr="0097530F">
        <w:rPr>
          <w:w w:val="95"/>
          <w:lang w:val="pt-BR"/>
        </w:rPr>
        <w:t>dois</w:t>
      </w:r>
      <w:r w:rsidRPr="0097530F">
        <w:rPr>
          <w:spacing w:val="19"/>
          <w:w w:val="95"/>
          <w:lang w:val="pt-BR"/>
        </w:rPr>
        <w:t xml:space="preserve"> </w:t>
      </w:r>
      <w:r w:rsidRPr="0097530F">
        <w:rPr>
          <w:w w:val="95"/>
          <w:lang w:val="pt-BR"/>
        </w:rPr>
        <w:t>enrolamentos</w:t>
      </w:r>
      <w:r w:rsidRPr="0097530F">
        <w:rPr>
          <w:spacing w:val="19"/>
          <w:w w:val="95"/>
          <w:lang w:val="pt-BR"/>
        </w:rPr>
        <w:t xml:space="preserve"> </w:t>
      </w:r>
      <w:r w:rsidRPr="0097530F">
        <w:rPr>
          <w:w w:val="95"/>
          <w:lang w:val="pt-BR"/>
        </w:rPr>
        <w:t>no</w:t>
      </w:r>
      <w:r w:rsidRPr="0097530F">
        <w:rPr>
          <w:spacing w:val="16"/>
          <w:w w:val="95"/>
          <w:lang w:val="pt-BR"/>
        </w:rPr>
        <w:t xml:space="preserve"> </w:t>
      </w:r>
      <w:r w:rsidRPr="0097530F">
        <w:rPr>
          <w:w w:val="95"/>
          <w:lang w:val="pt-BR"/>
        </w:rPr>
        <w:t>lado</w:t>
      </w:r>
      <w:r w:rsidRPr="0097530F">
        <w:rPr>
          <w:spacing w:val="16"/>
          <w:w w:val="95"/>
          <w:lang w:val="pt-BR"/>
        </w:rPr>
        <w:t xml:space="preserve"> </w:t>
      </w:r>
      <w:r w:rsidRPr="0097530F">
        <w:rPr>
          <w:w w:val="95"/>
          <w:lang w:val="pt-BR"/>
        </w:rPr>
        <w:t>secundário,</w:t>
      </w:r>
      <w:r w:rsidRPr="0097530F">
        <w:rPr>
          <w:spacing w:val="18"/>
          <w:w w:val="95"/>
          <w:lang w:val="pt-BR"/>
        </w:rPr>
        <w:t xml:space="preserve"> </w:t>
      </w:r>
      <w:r w:rsidRPr="0097530F">
        <w:rPr>
          <w:w w:val="95"/>
          <w:lang w:val="pt-BR"/>
        </w:rPr>
        <w:t>ligados</w:t>
      </w:r>
      <w:r w:rsidRPr="0097530F">
        <w:rPr>
          <w:spacing w:val="19"/>
          <w:w w:val="95"/>
          <w:lang w:val="pt-BR"/>
        </w:rPr>
        <w:t xml:space="preserve"> </w:t>
      </w:r>
      <w:r w:rsidRPr="0097530F">
        <w:rPr>
          <w:w w:val="95"/>
          <w:lang w:val="pt-BR"/>
        </w:rPr>
        <w:t>um</w:t>
      </w:r>
      <w:r w:rsidRPr="0097530F">
        <w:rPr>
          <w:spacing w:val="24"/>
          <w:w w:val="95"/>
          <w:lang w:val="pt-BR"/>
        </w:rPr>
        <w:t xml:space="preserve"> </w:t>
      </w:r>
      <w:r w:rsidRPr="0097530F">
        <w:rPr>
          <w:w w:val="95"/>
          <w:lang w:val="pt-BR"/>
        </w:rPr>
        <w:t>em</w:t>
      </w:r>
      <w:r w:rsidRPr="0097530F">
        <w:rPr>
          <w:spacing w:val="24"/>
          <w:w w:val="95"/>
          <w:lang w:val="pt-BR"/>
        </w:rPr>
        <w:t xml:space="preserve"> </w:t>
      </w:r>
      <w:r w:rsidRPr="0097530F">
        <w:rPr>
          <w:w w:val="95"/>
          <w:lang w:val="pt-BR"/>
        </w:rPr>
        <w:t>triângulo</w:t>
      </w:r>
      <w:r w:rsidRPr="0097530F">
        <w:rPr>
          <w:spacing w:val="1"/>
          <w:w w:val="95"/>
          <w:lang w:val="pt-BR"/>
        </w:rPr>
        <w:t xml:space="preserve"> </w:t>
      </w:r>
      <w:r w:rsidRPr="0097530F">
        <w:rPr>
          <w:lang w:val="pt-BR"/>
        </w:rPr>
        <w:t>e</w:t>
      </w:r>
      <w:r w:rsidRPr="0097530F">
        <w:rPr>
          <w:spacing w:val="1"/>
          <w:lang w:val="pt-BR"/>
        </w:rPr>
        <w:t xml:space="preserve"> </w:t>
      </w:r>
      <w:r w:rsidRPr="0097530F">
        <w:rPr>
          <w:lang w:val="pt-BR"/>
        </w:rPr>
        <w:t>outro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estrela.</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enrolamentos</w:t>
      </w:r>
      <w:r w:rsidRPr="0097530F">
        <w:rPr>
          <w:spacing w:val="1"/>
          <w:lang w:val="pt-BR"/>
        </w:rPr>
        <w:t xml:space="preserve"> </w:t>
      </w:r>
      <w:r w:rsidRPr="0097530F">
        <w:rPr>
          <w:lang w:val="pt-BR"/>
        </w:rPr>
        <w:t>secundários</w:t>
      </w:r>
      <w:r w:rsidRPr="0097530F">
        <w:rPr>
          <w:spacing w:val="1"/>
          <w:lang w:val="pt-BR"/>
        </w:rPr>
        <w:t xml:space="preserve"> </w:t>
      </w:r>
      <w:r w:rsidRPr="0097530F">
        <w:rPr>
          <w:lang w:val="pt-BR"/>
        </w:rPr>
        <w:t>terão</w:t>
      </w:r>
      <w:r w:rsidRPr="0097530F">
        <w:rPr>
          <w:spacing w:val="1"/>
          <w:lang w:val="pt-BR"/>
        </w:rPr>
        <w:t xml:space="preserve"> </w:t>
      </w:r>
      <w:r w:rsidRPr="0097530F">
        <w:rPr>
          <w:lang w:val="pt-BR"/>
        </w:rPr>
        <w:t>isolação</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tensão máxima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referência de 7,2 kV. Suportarão uma tensão aplicada, a 60 Hz, de 26 kV durante 1 minuto,</w:t>
      </w:r>
      <w:r w:rsidRPr="0097530F">
        <w:rPr>
          <w:spacing w:val="1"/>
          <w:lang w:val="pt-BR"/>
        </w:rPr>
        <w:t xml:space="preserve"> </w:t>
      </w:r>
      <w:r w:rsidRPr="0097530F">
        <w:rPr>
          <w:lang w:val="pt-BR"/>
        </w:rPr>
        <w:t>aplicada</w:t>
      </w:r>
      <w:r w:rsidRPr="0097530F">
        <w:rPr>
          <w:spacing w:val="23"/>
          <w:lang w:val="pt-BR"/>
        </w:rPr>
        <w:t xml:space="preserve"> </w:t>
      </w:r>
      <w:r w:rsidRPr="0097530F">
        <w:rPr>
          <w:lang w:val="pt-BR"/>
        </w:rPr>
        <w:t>entre</w:t>
      </w:r>
      <w:r w:rsidRPr="0097530F">
        <w:rPr>
          <w:spacing w:val="21"/>
          <w:lang w:val="pt-BR"/>
        </w:rPr>
        <w:t xml:space="preserve"> </w:t>
      </w:r>
      <w:r w:rsidRPr="0097530F">
        <w:rPr>
          <w:lang w:val="pt-BR"/>
        </w:rPr>
        <w:t>o</w:t>
      </w:r>
      <w:r w:rsidRPr="0097530F">
        <w:rPr>
          <w:spacing w:val="21"/>
          <w:lang w:val="pt-BR"/>
        </w:rPr>
        <w:t xml:space="preserve"> </w:t>
      </w:r>
      <w:r w:rsidRPr="0097530F">
        <w:rPr>
          <w:lang w:val="pt-BR"/>
        </w:rPr>
        <w:t>enrolamento</w:t>
      </w:r>
      <w:r w:rsidRPr="0097530F">
        <w:rPr>
          <w:spacing w:val="20"/>
          <w:lang w:val="pt-BR"/>
        </w:rPr>
        <w:t xml:space="preserve"> </w:t>
      </w:r>
      <w:r w:rsidRPr="0097530F">
        <w:rPr>
          <w:lang w:val="pt-BR"/>
        </w:rPr>
        <w:t>e</w:t>
      </w:r>
      <w:r w:rsidRPr="0097530F">
        <w:rPr>
          <w:spacing w:val="21"/>
          <w:lang w:val="pt-BR"/>
        </w:rPr>
        <w:t xml:space="preserve"> </w:t>
      </w:r>
      <w:r w:rsidRPr="0097530F">
        <w:rPr>
          <w:lang w:val="pt-BR"/>
        </w:rPr>
        <w:t>terra</w:t>
      </w:r>
      <w:r w:rsidRPr="0097530F">
        <w:rPr>
          <w:spacing w:val="21"/>
          <w:lang w:val="pt-BR"/>
        </w:rPr>
        <w:t xml:space="preserve"> </w:t>
      </w:r>
      <w:r w:rsidRPr="0097530F">
        <w:rPr>
          <w:lang w:val="pt-BR"/>
        </w:rPr>
        <w:t>e</w:t>
      </w:r>
      <w:r w:rsidRPr="0097530F">
        <w:rPr>
          <w:spacing w:val="21"/>
          <w:lang w:val="pt-BR"/>
        </w:rPr>
        <w:t xml:space="preserve"> </w:t>
      </w:r>
      <w:r w:rsidRPr="0097530F">
        <w:rPr>
          <w:lang w:val="pt-BR"/>
        </w:rPr>
        <w:t>serem</w:t>
      </w:r>
      <w:r w:rsidRPr="0097530F">
        <w:rPr>
          <w:spacing w:val="26"/>
          <w:lang w:val="pt-BR"/>
        </w:rPr>
        <w:t xml:space="preserve"> </w:t>
      </w:r>
      <w:r w:rsidRPr="0097530F">
        <w:rPr>
          <w:lang w:val="pt-BR"/>
        </w:rPr>
        <w:t>capazes</w:t>
      </w:r>
      <w:r w:rsidRPr="0097530F">
        <w:rPr>
          <w:spacing w:val="22"/>
          <w:lang w:val="pt-BR"/>
        </w:rPr>
        <w:t xml:space="preserve"> </w:t>
      </w:r>
      <w:r w:rsidRPr="0097530F">
        <w:rPr>
          <w:lang w:val="pt-BR"/>
        </w:rPr>
        <w:t>de</w:t>
      </w:r>
      <w:r w:rsidRPr="0097530F">
        <w:rPr>
          <w:spacing w:val="20"/>
          <w:lang w:val="pt-BR"/>
        </w:rPr>
        <w:t xml:space="preserve"> </w:t>
      </w:r>
      <w:r w:rsidRPr="0097530F">
        <w:rPr>
          <w:lang w:val="pt-BR"/>
        </w:rPr>
        <w:t>suportar</w:t>
      </w:r>
      <w:r w:rsidRPr="0097530F">
        <w:rPr>
          <w:spacing w:val="22"/>
          <w:lang w:val="pt-BR"/>
        </w:rPr>
        <w:t xml:space="preserve"> </w:t>
      </w:r>
      <w:r w:rsidRPr="0097530F">
        <w:rPr>
          <w:lang w:val="pt-BR"/>
        </w:rPr>
        <w:t>um</w:t>
      </w:r>
      <w:r w:rsidRPr="0097530F">
        <w:rPr>
          <w:spacing w:val="25"/>
          <w:lang w:val="pt-BR"/>
        </w:rPr>
        <w:t xml:space="preserve"> </w:t>
      </w:r>
      <w:r w:rsidRPr="0097530F">
        <w:rPr>
          <w:lang w:val="pt-BR"/>
        </w:rPr>
        <w:t>impulso</w:t>
      </w:r>
      <w:r w:rsidRPr="0097530F">
        <w:rPr>
          <w:spacing w:val="21"/>
          <w:lang w:val="pt-BR"/>
        </w:rPr>
        <w:t xml:space="preserve"> </w:t>
      </w:r>
      <w:r w:rsidRPr="0097530F">
        <w:rPr>
          <w:lang w:val="pt-BR"/>
        </w:rPr>
        <w:t>de</w:t>
      </w:r>
      <w:r w:rsidRPr="0097530F">
        <w:rPr>
          <w:spacing w:val="20"/>
          <w:lang w:val="pt-BR"/>
        </w:rPr>
        <w:t xml:space="preserve"> </w:t>
      </w:r>
      <w:r w:rsidRPr="0097530F">
        <w:rPr>
          <w:lang w:val="pt-BR"/>
        </w:rPr>
        <w:t>tensão</w:t>
      </w:r>
      <w:r w:rsidRPr="0097530F">
        <w:rPr>
          <w:spacing w:val="20"/>
          <w:lang w:val="pt-BR"/>
        </w:rPr>
        <w:t xml:space="preserve"> </w:t>
      </w:r>
      <w:r w:rsidRPr="0097530F">
        <w:rPr>
          <w:lang w:val="pt-BR"/>
        </w:rPr>
        <w:t>de</w:t>
      </w:r>
      <w:r w:rsidRPr="0097530F">
        <w:rPr>
          <w:spacing w:val="-53"/>
          <w:lang w:val="pt-BR"/>
        </w:rPr>
        <w:t xml:space="preserve"> </w:t>
      </w:r>
      <w:r w:rsidRPr="0097530F">
        <w:rPr>
          <w:lang w:val="pt-BR"/>
        </w:rPr>
        <w:t>75 kV (valor de crista) com onda 1,2 x 50 µs. Os enrolamentos do lado secundário deverão ser</w:t>
      </w:r>
      <w:r w:rsidRPr="0097530F">
        <w:rPr>
          <w:spacing w:val="1"/>
          <w:lang w:val="pt-BR"/>
        </w:rPr>
        <w:t xml:space="preserve"> </w:t>
      </w:r>
      <w:r w:rsidRPr="0097530F">
        <w:rPr>
          <w:lang w:val="pt-BR"/>
        </w:rPr>
        <w:t>ligados defasados</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tal</w:t>
      </w:r>
      <w:r w:rsidRPr="0097530F">
        <w:rPr>
          <w:spacing w:val="-3"/>
          <w:lang w:val="pt-BR"/>
        </w:rPr>
        <w:t xml:space="preserve"> </w:t>
      </w:r>
      <w:r w:rsidRPr="0097530F">
        <w:rPr>
          <w:lang w:val="pt-BR"/>
        </w:rPr>
        <w:t>forma</w:t>
      </w:r>
      <w:r w:rsidRPr="0097530F">
        <w:rPr>
          <w:spacing w:val="-2"/>
          <w:lang w:val="pt-BR"/>
        </w:rPr>
        <w:t xml:space="preserve"> </w:t>
      </w:r>
      <w:r w:rsidRPr="0097530F">
        <w:rPr>
          <w:lang w:val="pt-BR"/>
        </w:rPr>
        <w:t>que</w:t>
      </w:r>
      <w:r w:rsidRPr="0097530F">
        <w:rPr>
          <w:spacing w:val="-2"/>
          <w:lang w:val="pt-BR"/>
        </w:rPr>
        <w:t xml:space="preserve"> </w:t>
      </w:r>
      <w:r w:rsidRPr="0097530F">
        <w:rPr>
          <w:lang w:val="pt-BR"/>
        </w:rPr>
        <w:t>se</w:t>
      </w:r>
      <w:r w:rsidRPr="0097530F">
        <w:rPr>
          <w:spacing w:val="-3"/>
          <w:lang w:val="pt-BR"/>
        </w:rPr>
        <w:t xml:space="preserve"> </w:t>
      </w:r>
      <w:r w:rsidRPr="0097530F">
        <w:rPr>
          <w:lang w:val="pt-BR"/>
        </w:rPr>
        <w:t>produza um</w:t>
      </w:r>
      <w:r w:rsidRPr="0097530F">
        <w:rPr>
          <w:spacing w:val="1"/>
          <w:lang w:val="pt-BR"/>
        </w:rPr>
        <w:t xml:space="preserve"> </w:t>
      </w:r>
      <w:r w:rsidRPr="0097530F">
        <w:rPr>
          <w:lang w:val="pt-BR"/>
        </w:rPr>
        <w:t>efeito</w:t>
      </w:r>
      <w:r w:rsidRPr="0097530F">
        <w:rPr>
          <w:spacing w:val="-2"/>
          <w:lang w:val="pt-BR"/>
        </w:rPr>
        <w:t xml:space="preserve"> </w:t>
      </w:r>
      <w:r w:rsidRPr="0097530F">
        <w:rPr>
          <w:lang w:val="pt-BR"/>
        </w:rPr>
        <w:t>dodecafásico</w:t>
      </w:r>
      <w:r w:rsidRPr="0097530F">
        <w:rPr>
          <w:spacing w:val="-2"/>
          <w:lang w:val="pt-BR"/>
        </w:rPr>
        <w:t xml:space="preserve"> </w:t>
      </w:r>
      <w:r w:rsidRPr="0097530F">
        <w:rPr>
          <w:lang w:val="pt-BR"/>
        </w:rPr>
        <w:t>no</w:t>
      </w:r>
      <w:r w:rsidRPr="0097530F">
        <w:rPr>
          <w:spacing w:val="-2"/>
          <w:lang w:val="pt-BR"/>
        </w:rPr>
        <w:t xml:space="preserve"> </w:t>
      </w:r>
      <w:r w:rsidRPr="0097530F">
        <w:rPr>
          <w:lang w:val="pt-BR"/>
        </w:rPr>
        <w:t>grupo</w:t>
      </w:r>
      <w:r w:rsidRPr="0097530F">
        <w:rPr>
          <w:spacing w:val="-3"/>
          <w:lang w:val="pt-BR"/>
        </w:rPr>
        <w:t xml:space="preserve"> </w:t>
      </w:r>
      <w:r w:rsidRPr="0097530F">
        <w:rPr>
          <w:lang w:val="pt-BR"/>
        </w:rPr>
        <w:t>retificador.</w:t>
      </w:r>
    </w:p>
    <w:p w14:paraId="594DC6E7" w14:textId="77777777" w:rsidR="005C38FA" w:rsidRPr="0097530F" w:rsidRDefault="00CC4B8C">
      <w:pPr>
        <w:pStyle w:val="Corpodetexto"/>
        <w:spacing w:before="119" w:line="360" w:lineRule="auto"/>
        <w:ind w:left="163" w:right="634" w:firstLine="707"/>
        <w:jc w:val="both"/>
        <w:rPr>
          <w:lang w:val="pt-BR"/>
        </w:rPr>
      </w:pPr>
      <w:r w:rsidRPr="0097530F">
        <w:rPr>
          <w:lang w:val="pt-BR"/>
        </w:rPr>
        <w:t>A potência nominal contínua, sem que sejam ultrapassados os limites de temperatura</w:t>
      </w:r>
      <w:r w:rsidRPr="0097530F">
        <w:rPr>
          <w:spacing w:val="1"/>
          <w:lang w:val="pt-BR"/>
        </w:rPr>
        <w:t xml:space="preserve"> </w:t>
      </w:r>
      <w:r w:rsidRPr="0097530F">
        <w:rPr>
          <w:lang w:val="pt-BR"/>
        </w:rPr>
        <w:t>estabelecidos, deverá ser compatível com a alimentação do grupo retificador de 4 MW. O valor</w:t>
      </w:r>
      <w:r w:rsidRPr="0097530F">
        <w:rPr>
          <w:spacing w:val="1"/>
          <w:lang w:val="pt-BR"/>
        </w:rPr>
        <w:t xml:space="preserve"> </w:t>
      </w:r>
      <w:r w:rsidRPr="0097530F">
        <w:rPr>
          <w:lang w:val="pt-BR"/>
        </w:rPr>
        <w:t>da potência em MVA deverá ser definida no decurso do projeto executivo, levando em conta as</w:t>
      </w:r>
      <w:r w:rsidRPr="0097530F">
        <w:rPr>
          <w:spacing w:val="-53"/>
          <w:lang w:val="pt-BR"/>
        </w:rPr>
        <w:t xml:space="preserve"> </w:t>
      </w:r>
      <w:r w:rsidRPr="0097530F">
        <w:rPr>
          <w:lang w:val="pt-BR"/>
        </w:rPr>
        <w:t>perdas</w:t>
      </w:r>
      <w:r w:rsidRPr="0097530F">
        <w:rPr>
          <w:spacing w:val="-1"/>
          <w:lang w:val="pt-BR"/>
        </w:rPr>
        <w:t xml:space="preserve"> </w:t>
      </w:r>
      <w:r w:rsidRPr="0097530F">
        <w:rPr>
          <w:lang w:val="pt-BR"/>
        </w:rPr>
        <w:t>e a</w:t>
      </w:r>
      <w:r w:rsidRPr="0097530F">
        <w:rPr>
          <w:spacing w:val="-2"/>
          <w:lang w:val="pt-BR"/>
        </w:rPr>
        <w:t xml:space="preserve"> </w:t>
      </w:r>
      <w:r w:rsidRPr="0097530F">
        <w:rPr>
          <w:lang w:val="pt-BR"/>
        </w:rPr>
        <w:t>potência nominal</w:t>
      </w:r>
      <w:r w:rsidRPr="0097530F">
        <w:rPr>
          <w:spacing w:val="-2"/>
          <w:lang w:val="pt-BR"/>
        </w:rPr>
        <w:t xml:space="preserve"> </w:t>
      </w:r>
      <w:r w:rsidRPr="0097530F">
        <w:rPr>
          <w:lang w:val="pt-BR"/>
        </w:rPr>
        <w:t>dos</w:t>
      </w:r>
      <w:r w:rsidRPr="0097530F">
        <w:rPr>
          <w:spacing w:val="-1"/>
          <w:lang w:val="pt-BR"/>
        </w:rPr>
        <w:t xml:space="preserve"> </w:t>
      </w:r>
      <w:r w:rsidRPr="0097530F">
        <w:rPr>
          <w:lang w:val="pt-BR"/>
        </w:rPr>
        <w:t>retificadores de tração</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os</w:t>
      </w:r>
      <w:r w:rsidRPr="0097530F">
        <w:rPr>
          <w:spacing w:val="-1"/>
          <w:lang w:val="pt-BR"/>
        </w:rPr>
        <w:t xml:space="preserve"> </w:t>
      </w:r>
      <w:r w:rsidRPr="0097530F">
        <w:rPr>
          <w:lang w:val="pt-BR"/>
        </w:rPr>
        <w:t>seus</w:t>
      </w:r>
      <w:r w:rsidRPr="0097530F">
        <w:rPr>
          <w:spacing w:val="-1"/>
          <w:lang w:val="pt-BR"/>
        </w:rPr>
        <w:t xml:space="preserve"> </w:t>
      </w:r>
      <w:r w:rsidRPr="0097530F">
        <w:rPr>
          <w:lang w:val="pt-BR"/>
        </w:rPr>
        <w:t>ciclos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carga.</w:t>
      </w:r>
    </w:p>
    <w:p w14:paraId="17D47592" w14:textId="77777777" w:rsidR="005C38FA" w:rsidRPr="0097530F" w:rsidRDefault="00CC4B8C">
      <w:pPr>
        <w:pStyle w:val="Corpodetexto"/>
        <w:spacing w:before="120" w:line="360" w:lineRule="auto"/>
        <w:ind w:left="163" w:right="637" w:firstLine="707"/>
        <w:jc w:val="both"/>
        <w:rPr>
          <w:lang w:val="pt-BR"/>
        </w:rPr>
      </w:pPr>
      <w:r w:rsidRPr="0097530F">
        <w:rPr>
          <w:lang w:val="pt-BR"/>
        </w:rPr>
        <w:t>O transformador de potência, grupo de ligação Yd1y0, deverá possuir impedância de</w:t>
      </w:r>
      <w:r w:rsidRPr="0097530F">
        <w:rPr>
          <w:spacing w:val="1"/>
          <w:lang w:val="pt-BR"/>
        </w:rPr>
        <w:t xml:space="preserve"> </w:t>
      </w:r>
      <w:r w:rsidRPr="0097530F">
        <w:rPr>
          <w:lang w:val="pt-BR"/>
        </w:rPr>
        <w:t>curto-circuito primário e secundário 1 e 2 entre 6 % e 7 %, ligado em 34,5 kV, potência de base</w:t>
      </w:r>
      <w:r w:rsidRPr="0097530F">
        <w:rPr>
          <w:spacing w:val="1"/>
          <w:lang w:val="pt-BR"/>
        </w:rPr>
        <w:t xml:space="preserve"> </w:t>
      </w:r>
      <w:r w:rsidRPr="0097530F">
        <w:rPr>
          <w:lang w:val="pt-BR"/>
        </w:rPr>
        <w:t>do secundário. A impedância percentual de curto-circuito entre os 02 secundários deverá ser</w:t>
      </w:r>
      <w:r w:rsidRPr="0097530F">
        <w:rPr>
          <w:spacing w:val="1"/>
          <w:lang w:val="pt-BR"/>
        </w:rPr>
        <w:t xml:space="preserve"> </w:t>
      </w:r>
      <w:r w:rsidRPr="0097530F">
        <w:rPr>
          <w:lang w:val="pt-BR"/>
        </w:rPr>
        <w:t>definida no projeto executivo, quando deverão ser avaliadas as necessidades de maximização</w:t>
      </w:r>
      <w:r w:rsidRPr="0097530F">
        <w:rPr>
          <w:spacing w:val="1"/>
          <w:lang w:val="pt-BR"/>
        </w:rPr>
        <w:t xml:space="preserve"> </w:t>
      </w:r>
      <w:r w:rsidRPr="0097530F">
        <w:rPr>
          <w:lang w:val="pt-BR"/>
        </w:rPr>
        <w:t>ou minimização da corrente de curto-circuito nos terminais da saída do retificador e na rede</w:t>
      </w:r>
      <w:r w:rsidRPr="0097530F">
        <w:rPr>
          <w:spacing w:val="1"/>
          <w:lang w:val="pt-BR"/>
        </w:rPr>
        <w:t xml:space="preserve"> </w:t>
      </w:r>
      <w:r w:rsidRPr="0097530F">
        <w:rPr>
          <w:lang w:val="pt-BR"/>
        </w:rPr>
        <w:t>aérea. Além das características citadas acima, deverão obedecer às especificações da tabela</w:t>
      </w:r>
      <w:r w:rsidRPr="0097530F">
        <w:rPr>
          <w:spacing w:val="1"/>
          <w:lang w:val="pt-BR"/>
        </w:rPr>
        <w:t xml:space="preserve"> </w:t>
      </w:r>
      <w:r w:rsidRPr="0097530F">
        <w:rPr>
          <w:lang w:val="pt-BR"/>
        </w:rPr>
        <w:t>abaixo.</w:t>
      </w:r>
    </w:p>
    <w:p w14:paraId="4CAF19DC" w14:textId="77777777" w:rsidR="005C38FA" w:rsidRPr="0097530F" w:rsidRDefault="00CC4B8C">
      <w:pPr>
        <w:spacing w:before="122"/>
        <w:ind w:left="4011"/>
        <w:jc w:val="both"/>
        <w:rPr>
          <w:sz w:val="18"/>
          <w:lang w:val="pt-BR"/>
        </w:rPr>
      </w:pPr>
      <w:r w:rsidRPr="0097530F">
        <w:rPr>
          <w:sz w:val="18"/>
          <w:lang w:val="pt-BR"/>
        </w:rPr>
        <w:t>Tabela 24</w:t>
      </w:r>
    </w:p>
    <w:p w14:paraId="747FF31F" w14:textId="77777777" w:rsidR="005C38FA" w:rsidRPr="0097530F" w:rsidRDefault="005C38FA">
      <w:pPr>
        <w:pStyle w:val="Corpodetexto"/>
        <w:spacing w:before="8"/>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5"/>
        <w:gridCol w:w="2833"/>
      </w:tblGrid>
      <w:tr w:rsidR="0097530F" w:rsidRPr="0097530F" w14:paraId="1C41A557" w14:textId="77777777">
        <w:trPr>
          <w:trHeight w:val="621"/>
        </w:trPr>
        <w:tc>
          <w:tcPr>
            <w:tcW w:w="5665" w:type="dxa"/>
            <w:shd w:val="clear" w:color="auto" w:fill="D0CECE"/>
          </w:tcPr>
          <w:p w14:paraId="6B9EE32C" w14:textId="77777777" w:rsidR="005C38FA" w:rsidRPr="0097530F" w:rsidRDefault="005C38FA">
            <w:pPr>
              <w:pStyle w:val="TableParagraph"/>
              <w:spacing w:before="5"/>
              <w:ind w:left="0"/>
              <w:rPr>
                <w:sz w:val="17"/>
                <w:lang w:val="pt-BR"/>
              </w:rPr>
            </w:pPr>
          </w:p>
          <w:p w14:paraId="497DF303" w14:textId="77777777" w:rsidR="005C38FA" w:rsidRPr="0097530F" w:rsidRDefault="00CC4B8C">
            <w:pPr>
              <w:pStyle w:val="TableParagraph"/>
              <w:ind w:left="211" w:right="201"/>
              <w:jc w:val="center"/>
              <w:rPr>
                <w:b/>
                <w:sz w:val="18"/>
                <w:lang w:val="pt-BR"/>
              </w:rPr>
            </w:pPr>
            <w:r w:rsidRPr="0097530F">
              <w:rPr>
                <w:b/>
                <w:sz w:val="18"/>
                <w:lang w:val="pt-BR"/>
              </w:rPr>
              <w:t>Tipo</w:t>
            </w:r>
            <w:r w:rsidRPr="0097530F">
              <w:rPr>
                <w:b/>
                <w:spacing w:val="-3"/>
                <w:sz w:val="18"/>
                <w:lang w:val="pt-BR"/>
              </w:rPr>
              <w:t xml:space="preserve"> </w:t>
            </w:r>
            <w:r w:rsidRPr="0097530F">
              <w:rPr>
                <w:b/>
                <w:sz w:val="18"/>
                <w:lang w:val="pt-BR"/>
              </w:rPr>
              <w:t>do</w:t>
            </w:r>
            <w:r w:rsidRPr="0097530F">
              <w:rPr>
                <w:b/>
                <w:spacing w:val="-2"/>
                <w:sz w:val="18"/>
                <w:lang w:val="pt-BR"/>
              </w:rPr>
              <w:t xml:space="preserve"> </w:t>
            </w:r>
            <w:r w:rsidRPr="0097530F">
              <w:rPr>
                <w:b/>
                <w:sz w:val="18"/>
                <w:lang w:val="pt-BR"/>
              </w:rPr>
              <w:t>transformador:</w:t>
            </w:r>
          </w:p>
        </w:tc>
        <w:tc>
          <w:tcPr>
            <w:tcW w:w="2833" w:type="dxa"/>
            <w:shd w:val="clear" w:color="auto" w:fill="D0CECE"/>
          </w:tcPr>
          <w:p w14:paraId="7FE0A6CF" w14:textId="77777777" w:rsidR="005C38FA" w:rsidRPr="0097530F" w:rsidRDefault="00CC4B8C">
            <w:pPr>
              <w:pStyle w:val="TableParagraph"/>
              <w:spacing w:line="201" w:lineRule="exact"/>
              <w:ind w:left="149" w:right="148"/>
              <w:jc w:val="center"/>
              <w:rPr>
                <w:b/>
                <w:sz w:val="18"/>
                <w:lang w:val="pt-BR"/>
              </w:rPr>
            </w:pPr>
            <w:r w:rsidRPr="0097530F">
              <w:rPr>
                <w:b/>
                <w:sz w:val="18"/>
                <w:lang w:val="pt-BR"/>
              </w:rPr>
              <w:t>Transformador</w:t>
            </w:r>
            <w:r w:rsidRPr="0097530F">
              <w:rPr>
                <w:b/>
                <w:spacing w:val="-3"/>
                <w:sz w:val="18"/>
                <w:lang w:val="pt-BR"/>
              </w:rPr>
              <w:t xml:space="preserve"> </w:t>
            </w:r>
            <w:r w:rsidRPr="0097530F">
              <w:rPr>
                <w:b/>
                <w:sz w:val="18"/>
                <w:lang w:val="pt-BR"/>
              </w:rPr>
              <w:t>abaixador</w:t>
            </w:r>
            <w:r w:rsidRPr="0097530F">
              <w:rPr>
                <w:b/>
                <w:spacing w:val="-3"/>
                <w:sz w:val="18"/>
                <w:lang w:val="pt-BR"/>
              </w:rPr>
              <w:t xml:space="preserve"> </w:t>
            </w:r>
            <w:r w:rsidRPr="0097530F">
              <w:rPr>
                <w:b/>
                <w:sz w:val="18"/>
                <w:lang w:val="pt-BR"/>
              </w:rPr>
              <w:t>em</w:t>
            </w:r>
          </w:p>
          <w:p w14:paraId="686C428A" w14:textId="77777777" w:rsidR="005C38FA" w:rsidRPr="0097530F" w:rsidRDefault="00CC4B8C">
            <w:pPr>
              <w:pStyle w:val="TableParagraph"/>
              <w:spacing w:line="206" w:lineRule="exact"/>
              <w:ind w:left="149" w:right="144"/>
              <w:jc w:val="center"/>
              <w:rPr>
                <w:b/>
                <w:sz w:val="18"/>
                <w:lang w:val="pt-BR"/>
              </w:rPr>
            </w:pPr>
            <w:r w:rsidRPr="0097530F">
              <w:rPr>
                <w:b/>
                <w:sz w:val="18"/>
                <w:lang w:val="pt-BR"/>
              </w:rPr>
              <w:t>óleo mineral com duplo</w:t>
            </w:r>
            <w:r w:rsidRPr="0097530F">
              <w:rPr>
                <w:b/>
                <w:spacing w:val="-47"/>
                <w:sz w:val="18"/>
                <w:lang w:val="pt-BR"/>
              </w:rPr>
              <w:t xml:space="preserve"> </w:t>
            </w:r>
            <w:r w:rsidRPr="0097530F">
              <w:rPr>
                <w:b/>
                <w:sz w:val="18"/>
                <w:lang w:val="pt-BR"/>
              </w:rPr>
              <w:t>secundário</w:t>
            </w:r>
          </w:p>
        </w:tc>
      </w:tr>
      <w:tr w:rsidR="0097530F" w:rsidRPr="0097530F" w14:paraId="71EE2D2B" w14:textId="77777777">
        <w:trPr>
          <w:trHeight w:val="206"/>
        </w:trPr>
        <w:tc>
          <w:tcPr>
            <w:tcW w:w="5665" w:type="dxa"/>
          </w:tcPr>
          <w:p w14:paraId="1D70C217" w14:textId="77777777" w:rsidR="005C38FA" w:rsidRPr="0097530F" w:rsidRDefault="00CC4B8C">
            <w:pPr>
              <w:pStyle w:val="TableParagraph"/>
              <w:spacing w:line="186" w:lineRule="exact"/>
              <w:ind w:left="211" w:right="203"/>
              <w:jc w:val="center"/>
              <w:rPr>
                <w:sz w:val="18"/>
                <w:lang w:val="pt-BR"/>
              </w:rPr>
            </w:pPr>
            <w:r w:rsidRPr="0097530F">
              <w:rPr>
                <w:sz w:val="18"/>
                <w:lang w:val="pt-BR"/>
              </w:rPr>
              <w:t>Uso</w:t>
            </w:r>
          </w:p>
        </w:tc>
        <w:tc>
          <w:tcPr>
            <w:tcW w:w="2833" w:type="dxa"/>
          </w:tcPr>
          <w:p w14:paraId="09D2AAC6" w14:textId="77777777" w:rsidR="005C38FA" w:rsidRPr="0097530F" w:rsidRDefault="00CC4B8C">
            <w:pPr>
              <w:pStyle w:val="TableParagraph"/>
              <w:spacing w:line="186" w:lineRule="exact"/>
              <w:ind w:left="149" w:right="144"/>
              <w:jc w:val="center"/>
              <w:rPr>
                <w:sz w:val="18"/>
                <w:lang w:val="pt-BR"/>
              </w:rPr>
            </w:pPr>
            <w:r w:rsidRPr="0097530F">
              <w:rPr>
                <w:sz w:val="18"/>
                <w:lang w:val="pt-BR"/>
              </w:rPr>
              <w:t>Externo</w:t>
            </w:r>
          </w:p>
        </w:tc>
      </w:tr>
      <w:tr w:rsidR="0097530F" w:rsidRPr="0097530F" w14:paraId="08753257" w14:textId="77777777">
        <w:trPr>
          <w:trHeight w:val="205"/>
        </w:trPr>
        <w:tc>
          <w:tcPr>
            <w:tcW w:w="5665" w:type="dxa"/>
          </w:tcPr>
          <w:p w14:paraId="5947B026" w14:textId="77777777" w:rsidR="005C38FA" w:rsidRPr="0097530F" w:rsidRDefault="00CC4B8C">
            <w:pPr>
              <w:pStyle w:val="TableParagraph"/>
              <w:spacing w:line="186" w:lineRule="exact"/>
              <w:ind w:left="209" w:right="204"/>
              <w:jc w:val="center"/>
              <w:rPr>
                <w:sz w:val="18"/>
                <w:lang w:val="pt-BR"/>
              </w:rPr>
            </w:pPr>
            <w:r w:rsidRPr="0097530F">
              <w:rPr>
                <w:sz w:val="18"/>
                <w:lang w:val="pt-BR"/>
              </w:rPr>
              <w:t>Potência</w:t>
            </w:r>
            <w:r w:rsidRPr="0097530F">
              <w:rPr>
                <w:spacing w:val="-5"/>
                <w:sz w:val="18"/>
                <w:lang w:val="pt-BR"/>
              </w:rPr>
              <w:t xml:space="preserve"> </w:t>
            </w:r>
            <w:r w:rsidRPr="0097530F">
              <w:rPr>
                <w:sz w:val="18"/>
                <w:lang w:val="pt-BR"/>
              </w:rPr>
              <w:t>ativa</w:t>
            </w:r>
            <w:r w:rsidRPr="0097530F">
              <w:rPr>
                <w:spacing w:val="-3"/>
                <w:sz w:val="18"/>
                <w:lang w:val="pt-BR"/>
              </w:rPr>
              <w:t xml:space="preserve"> </w:t>
            </w:r>
            <w:r w:rsidRPr="0097530F">
              <w:rPr>
                <w:sz w:val="18"/>
                <w:lang w:val="pt-BR"/>
              </w:rPr>
              <w:t>(aproximada):</w:t>
            </w:r>
          </w:p>
        </w:tc>
        <w:tc>
          <w:tcPr>
            <w:tcW w:w="2833" w:type="dxa"/>
          </w:tcPr>
          <w:p w14:paraId="2E3D8071" w14:textId="77777777" w:rsidR="005C38FA" w:rsidRPr="0097530F" w:rsidRDefault="00CC4B8C">
            <w:pPr>
              <w:pStyle w:val="TableParagraph"/>
              <w:spacing w:line="186" w:lineRule="exact"/>
              <w:ind w:left="1034"/>
              <w:rPr>
                <w:sz w:val="18"/>
                <w:lang w:val="pt-BR"/>
              </w:rPr>
            </w:pPr>
            <w:r w:rsidRPr="0097530F">
              <w:rPr>
                <w:sz w:val="18"/>
                <w:lang w:val="pt-BR"/>
              </w:rPr>
              <w:t>4.000</w:t>
            </w:r>
            <w:r w:rsidRPr="0097530F">
              <w:rPr>
                <w:spacing w:val="-5"/>
                <w:sz w:val="18"/>
                <w:lang w:val="pt-BR"/>
              </w:rPr>
              <w:t xml:space="preserve"> </w:t>
            </w:r>
            <w:r w:rsidRPr="0097530F">
              <w:rPr>
                <w:sz w:val="18"/>
                <w:lang w:val="pt-BR"/>
              </w:rPr>
              <w:t>kW</w:t>
            </w:r>
          </w:p>
        </w:tc>
      </w:tr>
      <w:tr w:rsidR="0097530F" w:rsidRPr="0097530F" w14:paraId="049B7B06" w14:textId="77777777">
        <w:trPr>
          <w:trHeight w:val="208"/>
        </w:trPr>
        <w:tc>
          <w:tcPr>
            <w:tcW w:w="5665" w:type="dxa"/>
          </w:tcPr>
          <w:p w14:paraId="1318EB6E" w14:textId="77777777" w:rsidR="005C38FA" w:rsidRPr="0097530F" w:rsidRDefault="00CC4B8C">
            <w:pPr>
              <w:pStyle w:val="TableParagraph"/>
              <w:spacing w:before="1" w:line="187" w:lineRule="exact"/>
              <w:ind w:left="211" w:right="203"/>
              <w:jc w:val="center"/>
              <w:rPr>
                <w:sz w:val="18"/>
                <w:lang w:val="pt-BR"/>
              </w:rPr>
            </w:pPr>
            <w:r w:rsidRPr="0097530F">
              <w:rPr>
                <w:sz w:val="18"/>
                <w:lang w:val="pt-BR"/>
              </w:rPr>
              <w:t>Resfriamento:</w:t>
            </w:r>
          </w:p>
        </w:tc>
        <w:tc>
          <w:tcPr>
            <w:tcW w:w="2833" w:type="dxa"/>
          </w:tcPr>
          <w:p w14:paraId="3E0C9ACD" w14:textId="77777777" w:rsidR="005C38FA" w:rsidRPr="0097530F" w:rsidRDefault="00CC4B8C">
            <w:pPr>
              <w:pStyle w:val="TableParagraph"/>
              <w:spacing w:before="1" w:line="187" w:lineRule="exact"/>
              <w:ind w:left="149" w:right="141"/>
              <w:jc w:val="center"/>
              <w:rPr>
                <w:sz w:val="18"/>
                <w:lang w:val="pt-BR"/>
              </w:rPr>
            </w:pPr>
            <w:r w:rsidRPr="0097530F">
              <w:rPr>
                <w:sz w:val="18"/>
                <w:lang w:val="pt-BR"/>
              </w:rPr>
              <w:t>Natural</w:t>
            </w:r>
            <w:r w:rsidRPr="0097530F">
              <w:rPr>
                <w:spacing w:val="-1"/>
                <w:sz w:val="18"/>
                <w:lang w:val="pt-BR"/>
              </w:rPr>
              <w:t xml:space="preserve"> </w:t>
            </w:r>
            <w:r w:rsidRPr="0097530F">
              <w:rPr>
                <w:sz w:val="18"/>
                <w:lang w:val="pt-BR"/>
              </w:rPr>
              <w:t>(ONAN)</w:t>
            </w:r>
          </w:p>
        </w:tc>
      </w:tr>
      <w:tr w:rsidR="0097530F" w:rsidRPr="0097530F" w14:paraId="218E7806" w14:textId="77777777">
        <w:trPr>
          <w:trHeight w:val="206"/>
        </w:trPr>
        <w:tc>
          <w:tcPr>
            <w:tcW w:w="5665" w:type="dxa"/>
          </w:tcPr>
          <w:p w14:paraId="5BCB52C5" w14:textId="77777777" w:rsidR="005C38FA" w:rsidRPr="0097530F" w:rsidRDefault="00CC4B8C">
            <w:pPr>
              <w:pStyle w:val="TableParagraph"/>
              <w:spacing w:line="186" w:lineRule="exact"/>
              <w:ind w:left="211" w:right="204"/>
              <w:jc w:val="center"/>
              <w:rPr>
                <w:sz w:val="18"/>
                <w:lang w:val="pt-BR"/>
              </w:rPr>
            </w:pPr>
            <w:r w:rsidRPr="0097530F">
              <w:rPr>
                <w:sz w:val="18"/>
                <w:lang w:val="pt-BR"/>
              </w:rPr>
              <w:t>Ligações</w:t>
            </w:r>
            <w:r w:rsidRPr="0097530F">
              <w:rPr>
                <w:spacing w:val="-2"/>
                <w:sz w:val="18"/>
                <w:lang w:val="pt-BR"/>
              </w:rPr>
              <w:t xml:space="preserve"> </w:t>
            </w:r>
            <w:r w:rsidRPr="0097530F">
              <w:rPr>
                <w:sz w:val="18"/>
                <w:lang w:val="pt-BR"/>
              </w:rPr>
              <w:t>Primário:</w:t>
            </w:r>
          </w:p>
        </w:tc>
        <w:tc>
          <w:tcPr>
            <w:tcW w:w="2833" w:type="dxa"/>
          </w:tcPr>
          <w:p w14:paraId="2233353F" w14:textId="77777777" w:rsidR="005C38FA" w:rsidRPr="0097530F" w:rsidRDefault="00CC4B8C">
            <w:pPr>
              <w:pStyle w:val="TableParagraph"/>
              <w:spacing w:line="186" w:lineRule="exact"/>
              <w:ind w:left="149" w:right="141"/>
              <w:jc w:val="center"/>
              <w:rPr>
                <w:sz w:val="18"/>
                <w:lang w:val="pt-BR"/>
              </w:rPr>
            </w:pPr>
            <w:r w:rsidRPr="0097530F">
              <w:rPr>
                <w:sz w:val="18"/>
                <w:lang w:val="pt-BR"/>
              </w:rPr>
              <w:t>Estrela</w:t>
            </w:r>
          </w:p>
        </w:tc>
      </w:tr>
      <w:tr w:rsidR="0097530F" w:rsidRPr="0097530F" w14:paraId="5A06E10E" w14:textId="77777777">
        <w:trPr>
          <w:trHeight w:val="208"/>
        </w:trPr>
        <w:tc>
          <w:tcPr>
            <w:tcW w:w="5665" w:type="dxa"/>
          </w:tcPr>
          <w:p w14:paraId="719F3241" w14:textId="77777777" w:rsidR="005C38FA" w:rsidRPr="0097530F" w:rsidRDefault="00CC4B8C">
            <w:pPr>
              <w:pStyle w:val="TableParagraph"/>
              <w:spacing w:line="189" w:lineRule="exact"/>
              <w:ind w:left="211" w:right="204"/>
              <w:jc w:val="center"/>
              <w:rPr>
                <w:sz w:val="18"/>
                <w:lang w:val="pt-BR"/>
              </w:rPr>
            </w:pPr>
            <w:r w:rsidRPr="0097530F">
              <w:rPr>
                <w:sz w:val="18"/>
                <w:lang w:val="pt-BR"/>
              </w:rPr>
              <w:t>Ligações</w:t>
            </w:r>
            <w:r w:rsidRPr="0097530F">
              <w:rPr>
                <w:spacing w:val="-3"/>
                <w:sz w:val="18"/>
                <w:lang w:val="pt-BR"/>
              </w:rPr>
              <w:t xml:space="preserve"> </w:t>
            </w:r>
            <w:r w:rsidRPr="0097530F">
              <w:rPr>
                <w:sz w:val="18"/>
                <w:lang w:val="pt-BR"/>
              </w:rPr>
              <w:t>Secundário:</w:t>
            </w:r>
            <w:r w:rsidRPr="0097530F">
              <w:rPr>
                <w:spacing w:val="-3"/>
                <w:sz w:val="18"/>
                <w:lang w:val="pt-BR"/>
              </w:rPr>
              <w:t xml:space="preserve"> </w:t>
            </w:r>
            <w:r w:rsidRPr="0097530F">
              <w:rPr>
                <w:sz w:val="18"/>
                <w:lang w:val="pt-BR"/>
              </w:rPr>
              <w:t>(1º</w:t>
            </w:r>
            <w:r w:rsidRPr="0097530F">
              <w:rPr>
                <w:spacing w:val="-2"/>
                <w:sz w:val="18"/>
                <w:lang w:val="pt-BR"/>
              </w:rPr>
              <w:t xml:space="preserve"> </w:t>
            </w:r>
            <w:r w:rsidRPr="0097530F">
              <w:rPr>
                <w:sz w:val="18"/>
                <w:lang w:val="pt-BR"/>
              </w:rPr>
              <w:t>enrolamento)</w:t>
            </w:r>
          </w:p>
        </w:tc>
        <w:tc>
          <w:tcPr>
            <w:tcW w:w="2833" w:type="dxa"/>
          </w:tcPr>
          <w:p w14:paraId="0357CAAC" w14:textId="77777777" w:rsidR="005C38FA" w:rsidRPr="0097530F" w:rsidRDefault="00CC4B8C">
            <w:pPr>
              <w:pStyle w:val="TableParagraph"/>
              <w:spacing w:line="189" w:lineRule="exact"/>
              <w:ind w:left="149" w:right="142"/>
              <w:jc w:val="center"/>
              <w:rPr>
                <w:sz w:val="18"/>
                <w:lang w:val="pt-BR"/>
              </w:rPr>
            </w:pPr>
            <w:r w:rsidRPr="0097530F">
              <w:rPr>
                <w:sz w:val="18"/>
                <w:lang w:val="pt-BR"/>
              </w:rPr>
              <w:t>Triângulo</w:t>
            </w:r>
          </w:p>
        </w:tc>
      </w:tr>
      <w:tr w:rsidR="0097530F" w:rsidRPr="0097530F" w14:paraId="282F0532" w14:textId="77777777">
        <w:trPr>
          <w:trHeight w:val="206"/>
        </w:trPr>
        <w:tc>
          <w:tcPr>
            <w:tcW w:w="5665" w:type="dxa"/>
          </w:tcPr>
          <w:p w14:paraId="54F4B53E" w14:textId="77777777" w:rsidR="005C38FA" w:rsidRPr="0097530F" w:rsidRDefault="00CC4B8C">
            <w:pPr>
              <w:pStyle w:val="TableParagraph"/>
              <w:spacing w:line="186" w:lineRule="exact"/>
              <w:ind w:left="209" w:right="204"/>
              <w:jc w:val="center"/>
              <w:rPr>
                <w:sz w:val="18"/>
                <w:lang w:val="pt-BR"/>
              </w:rPr>
            </w:pPr>
            <w:r w:rsidRPr="0097530F">
              <w:rPr>
                <w:sz w:val="18"/>
                <w:lang w:val="pt-BR"/>
              </w:rPr>
              <w:t>Ligações</w:t>
            </w:r>
            <w:r w:rsidRPr="0097530F">
              <w:rPr>
                <w:spacing w:val="-3"/>
                <w:sz w:val="18"/>
                <w:lang w:val="pt-BR"/>
              </w:rPr>
              <w:t xml:space="preserve"> </w:t>
            </w:r>
            <w:r w:rsidRPr="0097530F">
              <w:rPr>
                <w:sz w:val="18"/>
                <w:lang w:val="pt-BR"/>
              </w:rPr>
              <w:t>Secundário:</w:t>
            </w:r>
            <w:r w:rsidRPr="0097530F">
              <w:rPr>
                <w:spacing w:val="-4"/>
                <w:sz w:val="18"/>
                <w:lang w:val="pt-BR"/>
              </w:rPr>
              <w:t xml:space="preserve"> </w:t>
            </w:r>
            <w:r w:rsidRPr="0097530F">
              <w:rPr>
                <w:sz w:val="18"/>
                <w:lang w:val="pt-BR"/>
              </w:rPr>
              <w:t>(2º</w:t>
            </w:r>
            <w:r w:rsidRPr="0097530F">
              <w:rPr>
                <w:spacing w:val="-4"/>
                <w:sz w:val="18"/>
                <w:lang w:val="pt-BR"/>
              </w:rPr>
              <w:t xml:space="preserve"> </w:t>
            </w:r>
            <w:r w:rsidRPr="0097530F">
              <w:rPr>
                <w:sz w:val="18"/>
                <w:lang w:val="pt-BR"/>
              </w:rPr>
              <w:t>enrolamento)</w:t>
            </w:r>
          </w:p>
        </w:tc>
        <w:tc>
          <w:tcPr>
            <w:tcW w:w="2833" w:type="dxa"/>
          </w:tcPr>
          <w:p w14:paraId="4AD9FF96" w14:textId="77777777" w:rsidR="005C38FA" w:rsidRPr="0097530F" w:rsidRDefault="00CC4B8C">
            <w:pPr>
              <w:pStyle w:val="TableParagraph"/>
              <w:spacing w:line="186" w:lineRule="exact"/>
              <w:ind w:left="149" w:right="141"/>
              <w:jc w:val="center"/>
              <w:rPr>
                <w:sz w:val="18"/>
                <w:lang w:val="pt-BR"/>
              </w:rPr>
            </w:pPr>
            <w:r w:rsidRPr="0097530F">
              <w:rPr>
                <w:sz w:val="18"/>
                <w:lang w:val="pt-BR"/>
              </w:rPr>
              <w:t>Estrela</w:t>
            </w:r>
          </w:p>
        </w:tc>
      </w:tr>
      <w:tr w:rsidR="0097530F" w:rsidRPr="0097530F" w14:paraId="09876DC7" w14:textId="77777777">
        <w:trPr>
          <w:trHeight w:val="208"/>
        </w:trPr>
        <w:tc>
          <w:tcPr>
            <w:tcW w:w="5665" w:type="dxa"/>
          </w:tcPr>
          <w:p w14:paraId="2EE711A0" w14:textId="77777777" w:rsidR="005C38FA" w:rsidRPr="0097530F" w:rsidRDefault="00CC4B8C">
            <w:pPr>
              <w:pStyle w:val="TableParagraph"/>
              <w:spacing w:line="188" w:lineRule="exact"/>
              <w:ind w:left="211" w:right="204"/>
              <w:jc w:val="center"/>
              <w:rPr>
                <w:sz w:val="18"/>
                <w:lang w:val="pt-BR"/>
              </w:rPr>
            </w:pPr>
            <w:r w:rsidRPr="0097530F">
              <w:rPr>
                <w:sz w:val="18"/>
                <w:lang w:val="pt-BR"/>
              </w:rPr>
              <w:t>Classe</w:t>
            </w:r>
            <w:r w:rsidRPr="0097530F">
              <w:rPr>
                <w:spacing w:val="-3"/>
                <w:sz w:val="18"/>
                <w:lang w:val="pt-BR"/>
              </w:rPr>
              <w:t xml:space="preserve"> </w:t>
            </w:r>
            <w:r w:rsidRPr="0097530F">
              <w:rPr>
                <w:sz w:val="18"/>
                <w:lang w:val="pt-BR"/>
              </w:rPr>
              <w:t>Tensão</w:t>
            </w:r>
            <w:r w:rsidRPr="0097530F">
              <w:rPr>
                <w:spacing w:val="-1"/>
                <w:sz w:val="18"/>
                <w:lang w:val="pt-BR"/>
              </w:rPr>
              <w:t xml:space="preserve"> </w:t>
            </w:r>
            <w:r w:rsidRPr="0097530F">
              <w:rPr>
                <w:sz w:val="18"/>
                <w:lang w:val="pt-BR"/>
              </w:rPr>
              <w:t>-</w:t>
            </w:r>
            <w:r w:rsidRPr="0097530F">
              <w:rPr>
                <w:spacing w:val="-2"/>
                <w:sz w:val="18"/>
                <w:lang w:val="pt-BR"/>
              </w:rPr>
              <w:t xml:space="preserve"> </w:t>
            </w:r>
            <w:r w:rsidRPr="0097530F">
              <w:rPr>
                <w:sz w:val="18"/>
                <w:lang w:val="pt-BR"/>
              </w:rPr>
              <w:t>enrolamento</w:t>
            </w:r>
            <w:r w:rsidRPr="0097530F">
              <w:rPr>
                <w:spacing w:val="-5"/>
                <w:sz w:val="18"/>
                <w:lang w:val="pt-BR"/>
              </w:rPr>
              <w:t xml:space="preserve"> </w:t>
            </w:r>
            <w:r w:rsidRPr="0097530F">
              <w:rPr>
                <w:sz w:val="18"/>
                <w:lang w:val="pt-BR"/>
              </w:rPr>
              <w:t>primário</w:t>
            </w:r>
            <w:r w:rsidRPr="0097530F">
              <w:rPr>
                <w:spacing w:val="-3"/>
                <w:sz w:val="18"/>
                <w:lang w:val="pt-BR"/>
              </w:rPr>
              <w:t xml:space="preserve"> </w:t>
            </w:r>
            <w:r w:rsidRPr="0097530F">
              <w:rPr>
                <w:sz w:val="18"/>
                <w:lang w:val="pt-BR"/>
              </w:rPr>
              <w:t>(isolamento</w:t>
            </w:r>
            <w:r w:rsidRPr="0097530F">
              <w:rPr>
                <w:spacing w:val="-2"/>
                <w:sz w:val="18"/>
                <w:lang w:val="pt-BR"/>
              </w:rPr>
              <w:t xml:space="preserve"> </w:t>
            </w:r>
            <w:r w:rsidRPr="0097530F">
              <w:rPr>
                <w:sz w:val="18"/>
                <w:lang w:val="pt-BR"/>
              </w:rPr>
              <w:t>total)</w:t>
            </w:r>
          </w:p>
        </w:tc>
        <w:tc>
          <w:tcPr>
            <w:tcW w:w="2833" w:type="dxa"/>
          </w:tcPr>
          <w:p w14:paraId="719C0562" w14:textId="77777777" w:rsidR="005C38FA" w:rsidRPr="0097530F" w:rsidRDefault="00CC4B8C">
            <w:pPr>
              <w:pStyle w:val="TableParagraph"/>
              <w:spacing w:line="188" w:lineRule="exact"/>
              <w:ind w:left="149" w:right="141"/>
              <w:jc w:val="center"/>
              <w:rPr>
                <w:sz w:val="18"/>
                <w:lang w:val="pt-BR"/>
              </w:rPr>
            </w:pPr>
            <w:r w:rsidRPr="0097530F">
              <w:rPr>
                <w:sz w:val="18"/>
                <w:lang w:val="pt-BR"/>
              </w:rPr>
              <w:t>36,2</w:t>
            </w:r>
            <w:r w:rsidRPr="0097530F">
              <w:rPr>
                <w:spacing w:val="-1"/>
                <w:sz w:val="18"/>
                <w:lang w:val="pt-BR"/>
              </w:rPr>
              <w:t xml:space="preserve"> </w:t>
            </w:r>
            <w:r w:rsidRPr="0097530F">
              <w:rPr>
                <w:sz w:val="18"/>
                <w:lang w:val="pt-BR"/>
              </w:rPr>
              <w:t>kV</w:t>
            </w:r>
          </w:p>
        </w:tc>
      </w:tr>
      <w:tr w:rsidR="0097530F" w:rsidRPr="0097530F" w14:paraId="3D93F0D9" w14:textId="77777777">
        <w:trPr>
          <w:trHeight w:val="205"/>
        </w:trPr>
        <w:tc>
          <w:tcPr>
            <w:tcW w:w="5665" w:type="dxa"/>
          </w:tcPr>
          <w:p w14:paraId="5CCC8603" w14:textId="77777777" w:rsidR="005C38FA" w:rsidRPr="0097530F" w:rsidRDefault="00CC4B8C">
            <w:pPr>
              <w:pStyle w:val="TableParagraph"/>
              <w:spacing w:line="186" w:lineRule="exact"/>
              <w:ind w:left="211" w:right="203"/>
              <w:jc w:val="center"/>
              <w:rPr>
                <w:sz w:val="18"/>
                <w:lang w:val="pt-BR"/>
              </w:rPr>
            </w:pPr>
            <w:r w:rsidRPr="0097530F">
              <w:rPr>
                <w:sz w:val="18"/>
                <w:lang w:val="pt-BR"/>
              </w:rPr>
              <w:t>Classe</w:t>
            </w:r>
            <w:r w:rsidRPr="0097530F">
              <w:rPr>
                <w:spacing w:val="-4"/>
                <w:sz w:val="18"/>
                <w:lang w:val="pt-BR"/>
              </w:rPr>
              <w:t xml:space="preserve"> </w:t>
            </w:r>
            <w:r w:rsidRPr="0097530F">
              <w:rPr>
                <w:sz w:val="18"/>
                <w:lang w:val="pt-BR"/>
              </w:rPr>
              <w:t>Tensão</w:t>
            </w:r>
            <w:r w:rsidRPr="0097530F">
              <w:rPr>
                <w:spacing w:val="-1"/>
                <w:sz w:val="18"/>
                <w:lang w:val="pt-BR"/>
              </w:rPr>
              <w:t xml:space="preserve"> </w:t>
            </w:r>
            <w:r w:rsidRPr="0097530F">
              <w:rPr>
                <w:sz w:val="18"/>
                <w:lang w:val="pt-BR"/>
              </w:rPr>
              <w:t>-</w:t>
            </w:r>
            <w:r w:rsidRPr="0097530F">
              <w:rPr>
                <w:spacing w:val="-2"/>
                <w:sz w:val="18"/>
                <w:lang w:val="pt-BR"/>
              </w:rPr>
              <w:t xml:space="preserve"> </w:t>
            </w:r>
            <w:r w:rsidRPr="0097530F">
              <w:rPr>
                <w:sz w:val="18"/>
                <w:lang w:val="pt-BR"/>
              </w:rPr>
              <w:t>enrolamentos</w:t>
            </w:r>
            <w:r w:rsidRPr="0097530F">
              <w:rPr>
                <w:spacing w:val="-5"/>
                <w:sz w:val="18"/>
                <w:lang w:val="pt-BR"/>
              </w:rPr>
              <w:t xml:space="preserve"> </w:t>
            </w:r>
            <w:r w:rsidRPr="0097530F">
              <w:rPr>
                <w:sz w:val="18"/>
                <w:lang w:val="pt-BR"/>
              </w:rPr>
              <w:t>secundários</w:t>
            </w:r>
            <w:r w:rsidRPr="0097530F">
              <w:rPr>
                <w:spacing w:val="-2"/>
                <w:sz w:val="18"/>
                <w:lang w:val="pt-BR"/>
              </w:rPr>
              <w:t xml:space="preserve"> </w:t>
            </w:r>
            <w:r w:rsidRPr="0097530F">
              <w:rPr>
                <w:sz w:val="18"/>
                <w:lang w:val="pt-BR"/>
              </w:rPr>
              <w:t>(isolamento</w:t>
            </w:r>
            <w:r w:rsidRPr="0097530F">
              <w:rPr>
                <w:spacing w:val="-5"/>
                <w:sz w:val="18"/>
                <w:lang w:val="pt-BR"/>
              </w:rPr>
              <w:t xml:space="preserve"> </w:t>
            </w:r>
            <w:r w:rsidRPr="0097530F">
              <w:rPr>
                <w:sz w:val="18"/>
                <w:lang w:val="pt-BR"/>
              </w:rPr>
              <w:t>total)</w:t>
            </w:r>
          </w:p>
        </w:tc>
        <w:tc>
          <w:tcPr>
            <w:tcW w:w="2833" w:type="dxa"/>
          </w:tcPr>
          <w:p w14:paraId="2D3DF95B" w14:textId="77777777" w:rsidR="005C38FA" w:rsidRPr="0097530F" w:rsidRDefault="00CC4B8C">
            <w:pPr>
              <w:pStyle w:val="TableParagraph"/>
              <w:spacing w:line="186" w:lineRule="exact"/>
              <w:ind w:left="149" w:right="139"/>
              <w:jc w:val="center"/>
              <w:rPr>
                <w:sz w:val="18"/>
                <w:lang w:val="pt-BR"/>
              </w:rPr>
            </w:pPr>
            <w:r w:rsidRPr="0097530F">
              <w:rPr>
                <w:sz w:val="18"/>
                <w:lang w:val="pt-BR"/>
              </w:rPr>
              <w:t>7,2</w:t>
            </w:r>
            <w:r w:rsidRPr="0097530F">
              <w:rPr>
                <w:spacing w:val="1"/>
                <w:sz w:val="18"/>
                <w:lang w:val="pt-BR"/>
              </w:rPr>
              <w:t xml:space="preserve"> </w:t>
            </w:r>
            <w:r w:rsidRPr="0097530F">
              <w:rPr>
                <w:sz w:val="18"/>
                <w:lang w:val="pt-BR"/>
              </w:rPr>
              <w:t>kV</w:t>
            </w:r>
          </w:p>
        </w:tc>
      </w:tr>
      <w:tr w:rsidR="0097530F" w:rsidRPr="0097530F" w14:paraId="19724255" w14:textId="77777777">
        <w:trPr>
          <w:trHeight w:val="208"/>
        </w:trPr>
        <w:tc>
          <w:tcPr>
            <w:tcW w:w="5665" w:type="dxa"/>
          </w:tcPr>
          <w:p w14:paraId="6F8B9809" w14:textId="77777777" w:rsidR="005C38FA" w:rsidRPr="0097530F" w:rsidRDefault="00CC4B8C">
            <w:pPr>
              <w:pStyle w:val="TableParagraph"/>
              <w:spacing w:before="1" w:line="187" w:lineRule="exact"/>
              <w:ind w:left="211" w:right="201"/>
              <w:jc w:val="center"/>
              <w:rPr>
                <w:sz w:val="18"/>
                <w:lang w:val="pt-BR"/>
              </w:rPr>
            </w:pPr>
            <w:r w:rsidRPr="0097530F">
              <w:rPr>
                <w:sz w:val="18"/>
                <w:lang w:val="pt-BR"/>
              </w:rPr>
              <w:t>Tensões</w:t>
            </w:r>
            <w:r w:rsidRPr="0097530F">
              <w:rPr>
                <w:spacing w:val="-3"/>
                <w:sz w:val="18"/>
                <w:lang w:val="pt-BR"/>
              </w:rPr>
              <w:t xml:space="preserve"> </w:t>
            </w:r>
            <w:r w:rsidRPr="0097530F">
              <w:rPr>
                <w:sz w:val="18"/>
                <w:lang w:val="pt-BR"/>
              </w:rPr>
              <w:t>nominais:</w:t>
            </w:r>
          </w:p>
        </w:tc>
        <w:tc>
          <w:tcPr>
            <w:tcW w:w="2833" w:type="dxa"/>
          </w:tcPr>
          <w:p w14:paraId="59547DFD" w14:textId="77777777" w:rsidR="005C38FA" w:rsidRPr="0097530F" w:rsidRDefault="005C38FA">
            <w:pPr>
              <w:pStyle w:val="TableParagraph"/>
              <w:ind w:left="0"/>
              <w:rPr>
                <w:rFonts w:ascii="Times New Roman"/>
                <w:sz w:val="14"/>
                <w:lang w:val="pt-BR"/>
              </w:rPr>
            </w:pPr>
          </w:p>
        </w:tc>
      </w:tr>
      <w:tr w:rsidR="0097530F" w:rsidRPr="0097530F" w14:paraId="437E61B8" w14:textId="77777777">
        <w:trPr>
          <w:trHeight w:val="412"/>
        </w:trPr>
        <w:tc>
          <w:tcPr>
            <w:tcW w:w="5665" w:type="dxa"/>
          </w:tcPr>
          <w:p w14:paraId="4F676E2D" w14:textId="77777777" w:rsidR="005C38FA" w:rsidRPr="0097530F" w:rsidRDefault="00CC4B8C">
            <w:pPr>
              <w:pStyle w:val="TableParagraph"/>
              <w:spacing w:before="102"/>
              <w:ind w:left="211" w:right="202"/>
              <w:jc w:val="center"/>
              <w:rPr>
                <w:sz w:val="18"/>
                <w:lang w:val="pt-BR"/>
              </w:rPr>
            </w:pPr>
            <w:r w:rsidRPr="0097530F">
              <w:rPr>
                <w:sz w:val="18"/>
                <w:lang w:val="pt-BR"/>
              </w:rPr>
              <w:t>Enrolamento</w:t>
            </w:r>
            <w:r w:rsidRPr="0097530F">
              <w:rPr>
                <w:spacing w:val="-4"/>
                <w:sz w:val="18"/>
                <w:lang w:val="pt-BR"/>
              </w:rPr>
              <w:t xml:space="preserve"> </w:t>
            </w:r>
            <w:r w:rsidRPr="0097530F">
              <w:rPr>
                <w:sz w:val="18"/>
                <w:lang w:val="pt-BR"/>
              </w:rPr>
              <w:t>primário:</w:t>
            </w:r>
          </w:p>
        </w:tc>
        <w:tc>
          <w:tcPr>
            <w:tcW w:w="2833" w:type="dxa"/>
          </w:tcPr>
          <w:p w14:paraId="4DFA9022" w14:textId="77777777" w:rsidR="005C38FA" w:rsidRPr="0097530F" w:rsidRDefault="00CC4B8C">
            <w:pPr>
              <w:pStyle w:val="TableParagraph"/>
              <w:spacing w:line="206" w:lineRule="exact"/>
              <w:ind w:left="149" w:right="142"/>
              <w:jc w:val="center"/>
              <w:rPr>
                <w:sz w:val="18"/>
                <w:lang w:val="pt-BR"/>
              </w:rPr>
            </w:pPr>
            <w:r w:rsidRPr="0097530F">
              <w:rPr>
                <w:sz w:val="18"/>
                <w:lang w:val="pt-BR"/>
              </w:rPr>
              <w:t>34,5</w:t>
            </w:r>
            <w:r w:rsidRPr="0097530F">
              <w:rPr>
                <w:spacing w:val="-1"/>
                <w:sz w:val="18"/>
                <w:lang w:val="pt-BR"/>
              </w:rPr>
              <w:t xml:space="preserve"> </w:t>
            </w:r>
            <w:r w:rsidRPr="0097530F">
              <w:rPr>
                <w:sz w:val="18"/>
                <w:lang w:val="pt-BR"/>
              </w:rPr>
              <w:t>kV</w:t>
            </w:r>
          </w:p>
          <w:p w14:paraId="207855C0" w14:textId="77777777" w:rsidR="005C38FA" w:rsidRPr="0097530F" w:rsidRDefault="00CC4B8C">
            <w:pPr>
              <w:pStyle w:val="TableParagraph"/>
              <w:spacing w:line="187" w:lineRule="exact"/>
              <w:ind w:left="149" w:right="144"/>
              <w:jc w:val="center"/>
              <w:rPr>
                <w:sz w:val="18"/>
                <w:lang w:val="pt-BR"/>
              </w:rPr>
            </w:pPr>
            <w:r w:rsidRPr="0097530F">
              <w:rPr>
                <w:sz w:val="18"/>
                <w:lang w:val="pt-BR"/>
              </w:rPr>
              <w:t>+2x2,5 %,</w:t>
            </w:r>
            <w:r w:rsidRPr="0097530F">
              <w:rPr>
                <w:spacing w:val="-1"/>
                <w:sz w:val="18"/>
                <w:lang w:val="pt-BR"/>
              </w:rPr>
              <w:t xml:space="preserve"> </w:t>
            </w:r>
            <w:r w:rsidRPr="0097530F">
              <w:rPr>
                <w:sz w:val="18"/>
                <w:lang w:val="pt-BR"/>
              </w:rPr>
              <w:t>-4x2,5</w:t>
            </w:r>
            <w:r w:rsidRPr="0097530F">
              <w:rPr>
                <w:spacing w:val="-1"/>
                <w:sz w:val="18"/>
                <w:lang w:val="pt-BR"/>
              </w:rPr>
              <w:t xml:space="preserve"> </w:t>
            </w:r>
            <w:r w:rsidRPr="0097530F">
              <w:rPr>
                <w:sz w:val="18"/>
                <w:lang w:val="pt-BR"/>
              </w:rPr>
              <w:t>%</w:t>
            </w:r>
          </w:p>
        </w:tc>
      </w:tr>
      <w:tr w:rsidR="0097530F" w:rsidRPr="0097530F" w14:paraId="3DBFA303" w14:textId="77777777">
        <w:trPr>
          <w:trHeight w:val="208"/>
        </w:trPr>
        <w:tc>
          <w:tcPr>
            <w:tcW w:w="5665" w:type="dxa"/>
          </w:tcPr>
          <w:p w14:paraId="6277A7CF" w14:textId="77777777" w:rsidR="005C38FA" w:rsidRPr="0097530F" w:rsidRDefault="00CC4B8C">
            <w:pPr>
              <w:pStyle w:val="TableParagraph"/>
              <w:spacing w:before="1" w:line="187" w:lineRule="exact"/>
              <w:ind w:left="211" w:right="204"/>
              <w:jc w:val="center"/>
              <w:rPr>
                <w:sz w:val="18"/>
                <w:lang w:val="pt-BR"/>
              </w:rPr>
            </w:pPr>
            <w:r w:rsidRPr="0097530F">
              <w:rPr>
                <w:sz w:val="18"/>
                <w:lang w:val="pt-BR"/>
              </w:rPr>
              <w:t>Enrolamentos</w:t>
            </w:r>
            <w:r w:rsidRPr="0097530F">
              <w:rPr>
                <w:spacing w:val="-4"/>
                <w:sz w:val="18"/>
                <w:lang w:val="pt-BR"/>
              </w:rPr>
              <w:t xml:space="preserve"> </w:t>
            </w:r>
            <w:r w:rsidRPr="0097530F">
              <w:rPr>
                <w:sz w:val="18"/>
                <w:lang w:val="pt-BR"/>
              </w:rPr>
              <w:t>secundários:</w:t>
            </w:r>
          </w:p>
        </w:tc>
        <w:tc>
          <w:tcPr>
            <w:tcW w:w="2833" w:type="dxa"/>
          </w:tcPr>
          <w:p w14:paraId="236D937B" w14:textId="77777777" w:rsidR="005C38FA" w:rsidRPr="0097530F" w:rsidRDefault="00CC4B8C">
            <w:pPr>
              <w:pStyle w:val="TableParagraph"/>
              <w:spacing w:before="1" w:line="187" w:lineRule="exact"/>
              <w:ind w:left="1104"/>
              <w:rPr>
                <w:sz w:val="18"/>
                <w:lang w:val="pt-BR"/>
              </w:rPr>
            </w:pPr>
            <w:r w:rsidRPr="0097530F">
              <w:rPr>
                <w:sz w:val="18"/>
                <w:lang w:val="pt-BR"/>
              </w:rPr>
              <w:t>1.250 V</w:t>
            </w:r>
          </w:p>
        </w:tc>
      </w:tr>
      <w:tr w:rsidR="0097530F" w:rsidRPr="0097530F" w14:paraId="18B60782" w14:textId="77777777">
        <w:trPr>
          <w:trHeight w:val="206"/>
        </w:trPr>
        <w:tc>
          <w:tcPr>
            <w:tcW w:w="5665" w:type="dxa"/>
          </w:tcPr>
          <w:p w14:paraId="7BDD6EF2" w14:textId="77777777" w:rsidR="005C38FA" w:rsidRPr="0097530F" w:rsidRDefault="00CC4B8C">
            <w:pPr>
              <w:pStyle w:val="TableParagraph"/>
              <w:spacing w:line="186" w:lineRule="exact"/>
              <w:ind w:left="211" w:right="204"/>
              <w:jc w:val="center"/>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2833" w:type="dxa"/>
          </w:tcPr>
          <w:p w14:paraId="78F63757" w14:textId="77777777" w:rsidR="005C38FA" w:rsidRPr="0097530F" w:rsidRDefault="00CC4B8C">
            <w:pPr>
              <w:pStyle w:val="TableParagraph"/>
              <w:spacing w:line="186" w:lineRule="exact"/>
              <w:ind w:left="149" w:right="144"/>
              <w:jc w:val="center"/>
              <w:rPr>
                <w:sz w:val="18"/>
                <w:lang w:val="pt-BR"/>
              </w:rPr>
            </w:pPr>
            <w:r w:rsidRPr="0097530F">
              <w:rPr>
                <w:sz w:val="18"/>
                <w:lang w:val="pt-BR"/>
              </w:rPr>
              <w:t>60 Hz</w:t>
            </w:r>
          </w:p>
        </w:tc>
      </w:tr>
      <w:tr w:rsidR="0097530F" w:rsidRPr="0097530F" w14:paraId="721AACA4" w14:textId="77777777">
        <w:trPr>
          <w:trHeight w:val="621"/>
        </w:trPr>
        <w:tc>
          <w:tcPr>
            <w:tcW w:w="5665" w:type="dxa"/>
          </w:tcPr>
          <w:p w14:paraId="1A4AC64B" w14:textId="77777777" w:rsidR="005C38FA" w:rsidRPr="0097530F" w:rsidRDefault="00CC4B8C">
            <w:pPr>
              <w:pStyle w:val="TableParagraph"/>
              <w:spacing w:line="206" w:lineRule="exact"/>
              <w:ind w:left="198" w:hanging="65"/>
              <w:rPr>
                <w:sz w:val="18"/>
                <w:lang w:val="pt-BR"/>
              </w:rPr>
            </w:pPr>
            <w:r w:rsidRPr="0097530F">
              <w:rPr>
                <w:sz w:val="18"/>
                <w:lang w:val="pt-BR"/>
              </w:rPr>
              <w:lastRenderedPageBreak/>
              <w:t>Potência</w:t>
            </w:r>
            <w:r w:rsidRPr="0097530F">
              <w:rPr>
                <w:spacing w:val="-3"/>
                <w:sz w:val="18"/>
                <w:lang w:val="pt-BR"/>
              </w:rPr>
              <w:t xml:space="preserve"> </w:t>
            </w:r>
            <w:r w:rsidRPr="0097530F">
              <w:rPr>
                <w:sz w:val="18"/>
                <w:lang w:val="pt-BR"/>
              </w:rPr>
              <w:t>Nominal</w:t>
            </w:r>
            <w:r w:rsidRPr="0097530F">
              <w:rPr>
                <w:spacing w:val="-5"/>
                <w:sz w:val="18"/>
                <w:lang w:val="pt-BR"/>
              </w:rPr>
              <w:t xml:space="preserve"> </w:t>
            </w:r>
            <w:r w:rsidRPr="0097530F">
              <w:rPr>
                <w:sz w:val="18"/>
                <w:lang w:val="pt-BR"/>
              </w:rPr>
              <w:t>contínua</w:t>
            </w:r>
            <w:r w:rsidRPr="0097530F">
              <w:rPr>
                <w:spacing w:val="-3"/>
                <w:sz w:val="18"/>
                <w:lang w:val="pt-BR"/>
              </w:rPr>
              <w:t xml:space="preserve"> </w:t>
            </w:r>
            <w:r w:rsidRPr="0097530F">
              <w:rPr>
                <w:sz w:val="18"/>
                <w:lang w:val="pt-BR"/>
              </w:rPr>
              <w:t>sem</w:t>
            </w:r>
            <w:r w:rsidRPr="0097530F">
              <w:rPr>
                <w:spacing w:val="-2"/>
                <w:sz w:val="18"/>
                <w:lang w:val="pt-BR"/>
              </w:rPr>
              <w:t xml:space="preserve"> </w:t>
            </w:r>
            <w:r w:rsidRPr="0097530F">
              <w:rPr>
                <w:sz w:val="18"/>
                <w:lang w:val="pt-BR"/>
              </w:rPr>
              <w:t>que</w:t>
            </w:r>
            <w:r w:rsidRPr="0097530F">
              <w:rPr>
                <w:spacing w:val="-3"/>
                <w:sz w:val="18"/>
                <w:lang w:val="pt-BR"/>
              </w:rPr>
              <w:t xml:space="preserve"> </w:t>
            </w:r>
            <w:r w:rsidRPr="0097530F">
              <w:rPr>
                <w:sz w:val="18"/>
                <w:lang w:val="pt-BR"/>
              </w:rPr>
              <w:t>sejam</w:t>
            </w:r>
            <w:r w:rsidRPr="0097530F">
              <w:rPr>
                <w:spacing w:val="-2"/>
                <w:sz w:val="18"/>
                <w:lang w:val="pt-BR"/>
              </w:rPr>
              <w:t xml:space="preserve"> </w:t>
            </w:r>
            <w:r w:rsidRPr="0097530F">
              <w:rPr>
                <w:sz w:val="18"/>
                <w:lang w:val="pt-BR"/>
              </w:rPr>
              <w:t>ultrapassados</w:t>
            </w:r>
            <w:r w:rsidRPr="0097530F">
              <w:rPr>
                <w:spacing w:val="-2"/>
                <w:sz w:val="18"/>
                <w:lang w:val="pt-BR"/>
              </w:rPr>
              <w:t xml:space="preserve"> </w:t>
            </w:r>
            <w:r w:rsidRPr="0097530F">
              <w:rPr>
                <w:sz w:val="18"/>
                <w:lang w:val="pt-BR"/>
              </w:rPr>
              <w:t>os</w:t>
            </w:r>
            <w:r w:rsidRPr="0097530F">
              <w:rPr>
                <w:spacing w:val="-5"/>
                <w:sz w:val="18"/>
                <w:lang w:val="pt-BR"/>
              </w:rPr>
              <w:t xml:space="preserve"> </w:t>
            </w:r>
            <w:r w:rsidRPr="0097530F">
              <w:rPr>
                <w:sz w:val="18"/>
                <w:lang w:val="pt-BR"/>
              </w:rPr>
              <w:t>limites</w:t>
            </w:r>
          </w:p>
          <w:p w14:paraId="41A5EA56" w14:textId="77777777" w:rsidR="005C38FA" w:rsidRPr="0097530F" w:rsidRDefault="00CC4B8C">
            <w:pPr>
              <w:pStyle w:val="TableParagraph"/>
              <w:spacing w:line="200" w:lineRule="atLeast"/>
              <w:ind w:left="1901" w:hanging="1703"/>
              <w:rPr>
                <w:sz w:val="18"/>
                <w:lang w:val="pt-BR"/>
              </w:rPr>
            </w:pPr>
            <w:r w:rsidRPr="0097530F">
              <w:rPr>
                <w:sz w:val="18"/>
                <w:lang w:val="pt-BR"/>
              </w:rPr>
              <w:t>de</w:t>
            </w:r>
            <w:r w:rsidRPr="0097530F">
              <w:rPr>
                <w:spacing w:val="-4"/>
                <w:sz w:val="18"/>
                <w:lang w:val="pt-BR"/>
              </w:rPr>
              <w:t xml:space="preserve"> </w:t>
            </w:r>
            <w:r w:rsidRPr="0097530F">
              <w:rPr>
                <w:sz w:val="18"/>
                <w:lang w:val="pt-BR"/>
              </w:rPr>
              <w:t>temperatura</w:t>
            </w:r>
            <w:r w:rsidRPr="0097530F">
              <w:rPr>
                <w:spacing w:val="-5"/>
                <w:sz w:val="18"/>
                <w:lang w:val="pt-BR"/>
              </w:rPr>
              <w:t xml:space="preserve"> </w:t>
            </w:r>
            <w:r w:rsidRPr="0097530F">
              <w:rPr>
                <w:sz w:val="18"/>
                <w:lang w:val="pt-BR"/>
              </w:rPr>
              <w:t>estabelecidos</w:t>
            </w:r>
            <w:r w:rsidRPr="0097530F">
              <w:rPr>
                <w:spacing w:val="-4"/>
                <w:sz w:val="18"/>
                <w:lang w:val="pt-BR"/>
              </w:rPr>
              <w:t xml:space="preserve"> </w:t>
            </w:r>
            <w:r w:rsidRPr="0097530F">
              <w:rPr>
                <w:sz w:val="18"/>
                <w:lang w:val="pt-BR"/>
              </w:rPr>
              <w:t>para</w:t>
            </w:r>
            <w:r w:rsidRPr="0097530F">
              <w:rPr>
                <w:spacing w:val="-3"/>
                <w:sz w:val="18"/>
                <w:lang w:val="pt-BR"/>
              </w:rPr>
              <w:t xml:space="preserve"> </w:t>
            </w:r>
            <w:r w:rsidRPr="0097530F">
              <w:rPr>
                <w:sz w:val="18"/>
                <w:lang w:val="pt-BR"/>
              </w:rPr>
              <w:t>regime</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sobrecarga</w:t>
            </w:r>
            <w:r w:rsidRPr="0097530F">
              <w:rPr>
                <w:spacing w:val="-6"/>
                <w:sz w:val="18"/>
                <w:lang w:val="pt-BR"/>
              </w:rPr>
              <w:t xml:space="preserve"> </w:t>
            </w:r>
            <w:r w:rsidRPr="0097530F">
              <w:rPr>
                <w:sz w:val="18"/>
                <w:lang w:val="pt-BR"/>
              </w:rPr>
              <w:t>previsto</w:t>
            </w:r>
            <w:r w:rsidRPr="0097530F">
              <w:rPr>
                <w:spacing w:val="-47"/>
                <w:sz w:val="18"/>
                <w:lang w:val="pt-BR"/>
              </w:rPr>
              <w:t xml:space="preserve"> </w:t>
            </w:r>
            <w:r w:rsidRPr="0097530F">
              <w:rPr>
                <w:sz w:val="18"/>
                <w:lang w:val="pt-BR"/>
              </w:rPr>
              <w:t>para</w:t>
            </w:r>
            <w:r w:rsidRPr="0097530F">
              <w:rPr>
                <w:spacing w:val="-1"/>
                <w:sz w:val="18"/>
                <w:lang w:val="pt-BR"/>
              </w:rPr>
              <w:t xml:space="preserve"> </w:t>
            </w:r>
            <w:r w:rsidRPr="0097530F">
              <w:rPr>
                <w:sz w:val="18"/>
                <w:lang w:val="pt-BR"/>
              </w:rPr>
              <w:t>o</w:t>
            </w:r>
            <w:r w:rsidRPr="0097530F">
              <w:rPr>
                <w:spacing w:val="-2"/>
                <w:sz w:val="18"/>
                <w:lang w:val="pt-BR"/>
              </w:rPr>
              <w:t xml:space="preserve"> </w:t>
            </w:r>
            <w:r w:rsidRPr="0097530F">
              <w:rPr>
                <w:sz w:val="18"/>
                <w:lang w:val="pt-BR"/>
              </w:rPr>
              <w:t>grupo retificador</w:t>
            </w:r>
          </w:p>
        </w:tc>
        <w:tc>
          <w:tcPr>
            <w:tcW w:w="2833" w:type="dxa"/>
          </w:tcPr>
          <w:p w14:paraId="151BBCD6" w14:textId="77777777" w:rsidR="005C38FA" w:rsidRPr="0097530F" w:rsidRDefault="00CC4B8C">
            <w:pPr>
              <w:pStyle w:val="TableParagraph"/>
              <w:spacing w:before="104"/>
              <w:ind w:left="149" w:right="145"/>
              <w:jc w:val="center"/>
              <w:rPr>
                <w:sz w:val="18"/>
                <w:lang w:val="pt-BR"/>
              </w:rPr>
            </w:pPr>
            <w:r w:rsidRPr="0097530F">
              <w:rPr>
                <w:sz w:val="18"/>
                <w:lang w:val="pt-BR"/>
              </w:rPr>
              <w:t>A</w:t>
            </w:r>
            <w:r w:rsidRPr="0097530F">
              <w:rPr>
                <w:spacing w:val="-2"/>
                <w:sz w:val="18"/>
                <w:lang w:val="pt-BR"/>
              </w:rPr>
              <w:t xml:space="preserve"> </w:t>
            </w:r>
            <w:r w:rsidRPr="0097530F">
              <w:rPr>
                <w:sz w:val="18"/>
                <w:lang w:val="pt-BR"/>
              </w:rPr>
              <w:t>ser</w:t>
            </w:r>
            <w:r w:rsidRPr="0097530F">
              <w:rPr>
                <w:spacing w:val="-2"/>
                <w:sz w:val="18"/>
                <w:lang w:val="pt-BR"/>
              </w:rPr>
              <w:t xml:space="preserve"> </w:t>
            </w:r>
            <w:r w:rsidRPr="0097530F">
              <w:rPr>
                <w:sz w:val="18"/>
                <w:lang w:val="pt-BR"/>
              </w:rPr>
              <w:t>definido</w:t>
            </w:r>
            <w:r w:rsidRPr="0097530F">
              <w:rPr>
                <w:spacing w:val="-3"/>
                <w:sz w:val="18"/>
                <w:lang w:val="pt-BR"/>
              </w:rPr>
              <w:t xml:space="preserve"> </w:t>
            </w:r>
            <w:r w:rsidRPr="0097530F">
              <w:rPr>
                <w:sz w:val="18"/>
                <w:lang w:val="pt-BR"/>
              </w:rPr>
              <w:t>pelo</w:t>
            </w:r>
            <w:r w:rsidRPr="0097530F">
              <w:rPr>
                <w:spacing w:val="1"/>
                <w:sz w:val="18"/>
                <w:lang w:val="pt-BR"/>
              </w:rPr>
              <w:t xml:space="preserve"> </w:t>
            </w:r>
            <w:r w:rsidRPr="0097530F">
              <w:rPr>
                <w:sz w:val="18"/>
                <w:lang w:val="pt-BR"/>
              </w:rPr>
              <w:t>fabricante</w:t>
            </w:r>
          </w:p>
          <w:p w14:paraId="64281E2E" w14:textId="77777777" w:rsidR="005C38FA" w:rsidRPr="0097530F" w:rsidRDefault="00CC4B8C">
            <w:pPr>
              <w:pStyle w:val="TableParagraph"/>
              <w:ind w:left="147" w:right="148"/>
              <w:jc w:val="center"/>
              <w:rPr>
                <w:sz w:val="18"/>
                <w:lang w:val="pt-BR"/>
              </w:rPr>
            </w:pPr>
            <w:r w:rsidRPr="0097530F">
              <w:rPr>
                <w:sz w:val="18"/>
                <w:lang w:val="pt-BR"/>
              </w:rPr>
              <w:t>&gt;4000</w:t>
            </w:r>
            <w:r w:rsidRPr="0097530F">
              <w:rPr>
                <w:spacing w:val="-5"/>
                <w:sz w:val="18"/>
                <w:lang w:val="pt-BR"/>
              </w:rPr>
              <w:t xml:space="preserve"> </w:t>
            </w:r>
            <w:r w:rsidRPr="0097530F">
              <w:rPr>
                <w:sz w:val="18"/>
                <w:lang w:val="pt-BR"/>
              </w:rPr>
              <w:t>kW</w:t>
            </w:r>
          </w:p>
        </w:tc>
      </w:tr>
      <w:tr w:rsidR="0097530F" w:rsidRPr="0097530F" w14:paraId="01AF3000" w14:textId="77777777">
        <w:trPr>
          <w:trHeight w:val="208"/>
        </w:trPr>
        <w:tc>
          <w:tcPr>
            <w:tcW w:w="5665" w:type="dxa"/>
          </w:tcPr>
          <w:p w14:paraId="045DF8EE" w14:textId="77777777" w:rsidR="005C38FA" w:rsidRPr="0097530F" w:rsidRDefault="00CC4B8C">
            <w:pPr>
              <w:pStyle w:val="TableParagraph"/>
              <w:spacing w:line="188" w:lineRule="exact"/>
              <w:ind w:left="209" w:right="204"/>
              <w:jc w:val="center"/>
              <w:rPr>
                <w:sz w:val="18"/>
                <w:lang w:val="pt-BR"/>
              </w:rPr>
            </w:pPr>
            <w:r w:rsidRPr="0097530F">
              <w:rPr>
                <w:sz w:val="18"/>
                <w:lang w:val="pt-BR"/>
              </w:rPr>
              <w:t>Tensões</w:t>
            </w:r>
            <w:r w:rsidRPr="0097530F">
              <w:rPr>
                <w:spacing w:val="-4"/>
                <w:sz w:val="18"/>
                <w:lang w:val="pt-BR"/>
              </w:rPr>
              <w:t xml:space="preserve"> </w:t>
            </w:r>
            <w:r w:rsidRPr="0097530F">
              <w:rPr>
                <w:sz w:val="18"/>
                <w:lang w:val="pt-BR"/>
              </w:rPr>
              <w:t>suportáveis</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primário:</w:t>
            </w:r>
          </w:p>
        </w:tc>
        <w:tc>
          <w:tcPr>
            <w:tcW w:w="2833" w:type="dxa"/>
          </w:tcPr>
          <w:p w14:paraId="242384ED" w14:textId="77777777" w:rsidR="005C38FA" w:rsidRPr="0097530F" w:rsidRDefault="005C38FA">
            <w:pPr>
              <w:pStyle w:val="TableParagraph"/>
              <w:ind w:left="0"/>
              <w:rPr>
                <w:rFonts w:ascii="Times New Roman"/>
                <w:sz w:val="14"/>
                <w:lang w:val="pt-BR"/>
              </w:rPr>
            </w:pPr>
          </w:p>
        </w:tc>
      </w:tr>
      <w:tr w:rsidR="0097530F" w:rsidRPr="0097530F" w14:paraId="49638070" w14:textId="77777777">
        <w:trPr>
          <w:trHeight w:val="205"/>
        </w:trPr>
        <w:tc>
          <w:tcPr>
            <w:tcW w:w="5665" w:type="dxa"/>
          </w:tcPr>
          <w:p w14:paraId="38D11072" w14:textId="77777777" w:rsidR="005C38FA" w:rsidRPr="0097530F" w:rsidRDefault="00CC4B8C">
            <w:pPr>
              <w:pStyle w:val="TableParagraph"/>
              <w:spacing w:line="186" w:lineRule="exact"/>
              <w:ind w:left="208" w:right="204"/>
              <w:jc w:val="center"/>
              <w:rPr>
                <w:sz w:val="18"/>
                <w:lang w:val="pt-BR"/>
              </w:rPr>
            </w:pPr>
            <w:r w:rsidRPr="0097530F">
              <w:rPr>
                <w:sz w:val="18"/>
                <w:lang w:val="pt-BR"/>
              </w:rPr>
              <w:t>Nível</w:t>
            </w:r>
            <w:r w:rsidRPr="0097530F">
              <w:rPr>
                <w:spacing w:val="-2"/>
                <w:sz w:val="18"/>
                <w:lang w:val="pt-BR"/>
              </w:rPr>
              <w:t xml:space="preserve"> </w:t>
            </w:r>
            <w:r w:rsidRPr="0097530F">
              <w:rPr>
                <w:sz w:val="18"/>
                <w:lang w:val="pt-BR"/>
              </w:rPr>
              <w:t>básico</w:t>
            </w:r>
            <w:r w:rsidRPr="0097530F">
              <w:rPr>
                <w:spacing w:val="-4"/>
                <w:sz w:val="18"/>
                <w:lang w:val="pt-BR"/>
              </w:rPr>
              <w:t xml:space="preserve"> </w:t>
            </w:r>
            <w:r w:rsidRPr="0097530F">
              <w:rPr>
                <w:sz w:val="18"/>
                <w:lang w:val="pt-BR"/>
              </w:rPr>
              <w:t>de</w:t>
            </w:r>
            <w:r w:rsidRPr="0097530F">
              <w:rPr>
                <w:spacing w:val="-4"/>
                <w:sz w:val="18"/>
                <w:lang w:val="pt-BR"/>
              </w:rPr>
              <w:t xml:space="preserve"> </w:t>
            </w:r>
            <w:r w:rsidRPr="0097530F">
              <w:rPr>
                <w:sz w:val="18"/>
                <w:lang w:val="pt-BR"/>
              </w:rPr>
              <w:t>isolamento</w:t>
            </w:r>
            <w:r w:rsidRPr="0097530F">
              <w:rPr>
                <w:spacing w:val="-1"/>
                <w:sz w:val="18"/>
                <w:lang w:val="pt-BR"/>
              </w:rPr>
              <w:t xml:space="preserve"> </w:t>
            </w:r>
            <w:r w:rsidRPr="0097530F">
              <w:rPr>
                <w:sz w:val="18"/>
                <w:lang w:val="pt-BR"/>
              </w:rPr>
              <w:t>ao</w:t>
            </w:r>
            <w:r w:rsidRPr="0097530F">
              <w:rPr>
                <w:spacing w:val="-6"/>
                <w:sz w:val="18"/>
                <w:lang w:val="pt-BR"/>
              </w:rPr>
              <w:t xml:space="preserve"> </w:t>
            </w:r>
            <w:r w:rsidRPr="0097530F">
              <w:rPr>
                <w:sz w:val="18"/>
                <w:lang w:val="pt-BR"/>
              </w:rPr>
              <w:t>impulso</w:t>
            </w:r>
          </w:p>
        </w:tc>
        <w:tc>
          <w:tcPr>
            <w:tcW w:w="2833" w:type="dxa"/>
          </w:tcPr>
          <w:p w14:paraId="4770B1D8" w14:textId="77777777" w:rsidR="005C38FA" w:rsidRPr="0097530F" w:rsidRDefault="00CC4B8C">
            <w:pPr>
              <w:pStyle w:val="TableParagraph"/>
              <w:spacing w:line="186" w:lineRule="exact"/>
              <w:ind w:left="149" w:right="143"/>
              <w:jc w:val="center"/>
              <w:rPr>
                <w:sz w:val="18"/>
                <w:lang w:val="pt-BR"/>
              </w:rPr>
            </w:pPr>
            <w:r w:rsidRPr="0097530F">
              <w:rPr>
                <w:sz w:val="18"/>
                <w:lang w:val="pt-BR"/>
              </w:rPr>
              <w:t>200</w:t>
            </w:r>
            <w:r w:rsidRPr="0097530F">
              <w:rPr>
                <w:spacing w:val="-2"/>
                <w:sz w:val="18"/>
                <w:lang w:val="pt-BR"/>
              </w:rPr>
              <w:t xml:space="preserve"> </w:t>
            </w:r>
            <w:r w:rsidRPr="0097530F">
              <w:rPr>
                <w:sz w:val="18"/>
                <w:lang w:val="pt-BR"/>
              </w:rPr>
              <w:t>kV</w:t>
            </w:r>
          </w:p>
        </w:tc>
      </w:tr>
      <w:tr w:rsidR="0097530F" w:rsidRPr="0097530F" w14:paraId="430130F7" w14:textId="77777777">
        <w:trPr>
          <w:trHeight w:val="414"/>
        </w:trPr>
        <w:tc>
          <w:tcPr>
            <w:tcW w:w="5665" w:type="dxa"/>
          </w:tcPr>
          <w:p w14:paraId="094321C8" w14:textId="77777777" w:rsidR="005C38FA" w:rsidRPr="0097530F" w:rsidRDefault="00CC4B8C">
            <w:pPr>
              <w:pStyle w:val="TableParagraph"/>
              <w:spacing w:line="206" w:lineRule="exact"/>
              <w:ind w:left="2081" w:hanging="1789"/>
              <w:rPr>
                <w:sz w:val="18"/>
                <w:lang w:val="pt-BR"/>
              </w:rPr>
            </w:pPr>
            <w:r w:rsidRPr="0097530F">
              <w:rPr>
                <w:sz w:val="18"/>
                <w:lang w:val="pt-BR"/>
              </w:rPr>
              <w:t>Tensão</w:t>
            </w:r>
            <w:r w:rsidRPr="0097530F">
              <w:rPr>
                <w:spacing w:val="-3"/>
                <w:sz w:val="18"/>
                <w:lang w:val="pt-BR"/>
              </w:rPr>
              <w:t xml:space="preserve"> </w:t>
            </w:r>
            <w:r w:rsidRPr="0097530F">
              <w:rPr>
                <w:sz w:val="18"/>
                <w:lang w:val="pt-BR"/>
              </w:rPr>
              <w:t>aplicada</w:t>
            </w:r>
            <w:r w:rsidRPr="0097530F">
              <w:rPr>
                <w:spacing w:val="-3"/>
                <w:sz w:val="18"/>
                <w:lang w:val="pt-BR"/>
              </w:rPr>
              <w:t xml:space="preserve"> </w:t>
            </w:r>
            <w:r w:rsidRPr="0097530F">
              <w:rPr>
                <w:sz w:val="18"/>
                <w:lang w:val="pt-BR"/>
              </w:rPr>
              <w:t>à</w:t>
            </w:r>
            <w:r w:rsidRPr="0097530F">
              <w:rPr>
                <w:spacing w:val="-2"/>
                <w:sz w:val="18"/>
                <w:lang w:val="pt-BR"/>
              </w:rPr>
              <w:t xml:space="preserve"> </w:t>
            </w:r>
            <w:r w:rsidRPr="0097530F">
              <w:rPr>
                <w:sz w:val="18"/>
                <w:lang w:val="pt-BR"/>
              </w:rPr>
              <w:t>frequência</w:t>
            </w:r>
            <w:r w:rsidRPr="0097530F">
              <w:rPr>
                <w:spacing w:val="-3"/>
                <w:sz w:val="18"/>
                <w:lang w:val="pt-BR"/>
              </w:rPr>
              <w:t xml:space="preserve"> </w:t>
            </w:r>
            <w:r w:rsidRPr="0097530F">
              <w:rPr>
                <w:sz w:val="18"/>
                <w:lang w:val="pt-BR"/>
              </w:rPr>
              <w:t>industrial</w:t>
            </w:r>
            <w:r w:rsidRPr="0097530F">
              <w:rPr>
                <w:spacing w:val="-5"/>
                <w:sz w:val="18"/>
                <w:lang w:val="pt-BR"/>
              </w:rPr>
              <w:t xml:space="preserve"> </w:t>
            </w:r>
            <w:r w:rsidRPr="0097530F">
              <w:rPr>
                <w:sz w:val="18"/>
                <w:lang w:val="pt-BR"/>
              </w:rPr>
              <w:t>durante</w:t>
            </w:r>
            <w:r w:rsidRPr="0097530F">
              <w:rPr>
                <w:spacing w:val="-4"/>
                <w:sz w:val="18"/>
                <w:lang w:val="pt-BR"/>
              </w:rPr>
              <w:t xml:space="preserve"> </w:t>
            </w:r>
            <w:r w:rsidRPr="0097530F">
              <w:rPr>
                <w:sz w:val="18"/>
                <w:lang w:val="pt-BR"/>
              </w:rPr>
              <w:t>1</w:t>
            </w:r>
            <w:r w:rsidRPr="0097530F">
              <w:rPr>
                <w:spacing w:val="-3"/>
                <w:sz w:val="18"/>
                <w:lang w:val="pt-BR"/>
              </w:rPr>
              <w:t xml:space="preserve"> </w:t>
            </w:r>
            <w:r w:rsidRPr="0097530F">
              <w:rPr>
                <w:sz w:val="18"/>
                <w:lang w:val="pt-BR"/>
              </w:rPr>
              <w:t>min.</w:t>
            </w:r>
            <w:r w:rsidRPr="0097530F">
              <w:rPr>
                <w:spacing w:val="-4"/>
                <w:sz w:val="18"/>
                <w:lang w:val="pt-BR"/>
              </w:rPr>
              <w:t xml:space="preserve"> </w:t>
            </w:r>
            <w:r w:rsidRPr="0097530F">
              <w:rPr>
                <w:sz w:val="18"/>
                <w:lang w:val="pt-BR"/>
              </w:rPr>
              <w:t>e</w:t>
            </w:r>
            <w:r w:rsidRPr="0097530F">
              <w:rPr>
                <w:spacing w:val="-3"/>
                <w:sz w:val="18"/>
                <w:lang w:val="pt-BR"/>
              </w:rPr>
              <w:t xml:space="preserve"> </w:t>
            </w:r>
            <w:r w:rsidRPr="0097530F">
              <w:rPr>
                <w:sz w:val="18"/>
                <w:lang w:val="pt-BR"/>
              </w:rPr>
              <w:t>tensão</w:t>
            </w:r>
            <w:r w:rsidRPr="0097530F">
              <w:rPr>
                <w:spacing w:val="-47"/>
                <w:sz w:val="18"/>
                <w:lang w:val="pt-BR"/>
              </w:rPr>
              <w:t xml:space="preserve"> </w:t>
            </w:r>
            <w:r w:rsidRPr="0097530F">
              <w:rPr>
                <w:sz w:val="18"/>
                <w:lang w:val="pt-BR"/>
              </w:rPr>
              <w:t>induzida</w:t>
            </w:r>
            <w:r w:rsidRPr="0097530F">
              <w:rPr>
                <w:spacing w:val="-1"/>
                <w:sz w:val="18"/>
                <w:lang w:val="pt-BR"/>
              </w:rPr>
              <w:t xml:space="preserve"> </w:t>
            </w:r>
            <w:r w:rsidRPr="0097530F">
              <w:rPr>
                <w:sz w:val="18"/>
                <w:lang w:val="pt-BR"/>
              </w:rPr>
              <w:t>(v. eficaz)</w:t>
            </w:r>
          </w:p>
        </w:tc>
        <w:tc>
          <w:tcPr>
            <w:tcW w:w="2833" w:type="dxa"/>
          </w:tcPr>
          <w:p w14:paraId="6F73A801" w14:textId="77777777" w:rsidR="005C38FA" w:rsidRPr="0097530F" w:rsidRDefault="00CC4B8C">
            <w:pPr>
              <w:pStyle w:val="TableParagraph"/>
              <w:spacing w:before="102"/>
              <w:ind w:left="149" w:right="141"/>
              <w:jc w:val="center"/>
              <w:rPr>
                <w:sz w:val="18"/>
                <w:lang w:val="pt-BR"/>
              </w:rPr>
            </w:pPr>
            <w:r w:rsidRPr="0097530F">
              <w:rPr>
                <w:sz w:val="18"/>
                <w:lang w:val="pt-BR"/>
              </w:rPr>
              <w:t>70</w:t>
            </w:r>
            <w:r w:rsidRPr="0097530F">
              <w:rPr>
                <w:spacing w:val="1"/>
                <w:sz w:val="18"/>
                <w:lang w:val="pt-BR"/>
              </w:rPr>
              <w:t xml:space="preserve"> </w:t>
            </w:r>
            <w:r w:rsidRPr="0097530F">
              <w:rPr>
                <w:sz w:val="18"/>
                <w:lang w:val="pt-BR"/>
              </w:rPr>
              <w:t>kV</w:t>
            </w:r>
          </w:p>
        </w:tc>
      </w:tr>
      <w:tr w:rsidR="0097530F" w:rsidRPr="0097530F" w14:paraId="16E7DCD0" w14:textId="77777777">
        <w:trPr>
          <w:trHeight w:val="205"/>
        </w:trPr>
        <w:tc>
          <w:tcPr>
            <w:tcW w:w="5665" w:type="dxa"/>
          </w:tcPr>
          <w:p w14:paraId="1FC03E49" w14:textId="77777777" w:rsidR="005C38FA" w:rsidRPr="0097530F" w:rsidRDefault="00CC4B8C">
            <w:pPr>
              <w:pStyle w:val="TableParagraph"/>
              <w:spacing w:line="186" w:lineRule="exact"/>
              <w:ind w:left="211" w:right="202"/>
              <w:jc w:val="center"/>
              <w:rPr>
                <w:sz w:val="18"/>
                <w:lang w:val="pt-BR"/>
              </w:rPr>
            </w:pPr>
            <w:r w:rsidRPr="0097530F">
              <w:rPr>
                <w:sz w:val="18"/>
                <w:lang w:val="pt-BR"/>
              </w:rPr>
              <w:t>Ensaio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impulso</w:t>
            </w:r>
            <w:r w:rsidRPr="0097530F">
              <w:rPr>
                <w:spacing w:val="-2"/>
                <w:sz w:val="18"/>
                <w:lang w:val="pt-BR"/>
              </w:rPr>
              <w:t xml:space="preserve"> </w:t>
            </w:r>
            <w:r w:rsidRPr="0097530F">
              <w:rPr>
                <w:sz w:val="18"/>
                <w:lang w:val="pt-BR"/>
              </w:rPr>
              <w:t>– com</w:t>
            </w:r>
            <w:r w:rsidRPr="0097530F">
              <w:rPr>
                <w:spacing w:val="-1"/>
                <w:sz w:val="18"/>
                <w:lang w:val="pt-BR"/>
              </w:rPr>
              <w:t xml:space="preserve"> </w:t>
            </w:r>
            <w:r w:rsidRPr="0097530F">
              <w:rPr>
                <w:sz w:val="18"/>
                <w:lang w:val="pt-BR"/>
              </w:rPr>
              <w:t>onda</w:t>
            </w:r>
            <w:r w:rsidRPr="0097530F">
              <w:rPr>
                <w:spacing w:val="-1"/>
                <w:sz w:val="18"/>
                <w:lang w:val="pt-BR"/>
              </w:rPr>
              <w:t xml:space="preserve"> </w:t>
            </w:r>
            <w:r w:rsidRPr="0097530F">
              <w:rPr>
                <w:sz w:val="18"/>
                <w:lang w:val="pt-BR"/>
              </w:rPr>
              <w:t>cortada</w:t>
            </w:r>
            <w:r w:rsidRPr="0097530F">
              <w:rPr>
                <w:spacing w:val="-1"/>
                <w:sz w:val="18"/>
                <w:lang w:val="pt-BR"/>
              </w:rPr>
              <w:t xml:space="preserve"> </w:t>
            </w:r>
            <w:r w:rsidRPr="0097530F">
              <w:rPr>
                <w:sz w:val="18"/>
                <w:lang w:val="pt-BR"/>
              </w:rPr>
              <w:t>(crista):</w:t>
            </w:r>
          </w:p>
        </w:tc>
        <w:tc>
          <w:tcPr>
            <w:tcW w:w="2833" w:type="dxa"/>
          </w:tcPr>
          <w:p w14:paraId="2D224618" w14:textId="77777777" w:rsidR="005C38FA" w:rsidRPr="0097530F" w:rsidRDefault="00CC4B8C">
            <w:pPr>
              <w:pStyle w:val="TableParagraph"/>
              <w:spacing w:line="186" w:lineRule="exact"/>
              <w:ind w:left="149" w:right="143"/>
              <w:jc w:val="center"/>
              <w:rPr>
                <w:sz w:val="18"/>
                <w:lang w:val="pt-BR"/>
              </w:rPr>
            </w:pPr>
            <w:r w:rsidRPr="0097530F">
              <w:rPr>
                <w:sz w:val="18"/>
                <w:lang w:val="pt-BR"/>
              </w:rPr>
              <w:t>220</w:t>
            </w:r>
            <w:r w:rsidRPr="0097530F">
              <w:rPr>
                <w:spacing w:val="-2"/>
                <w:sz w:val="18"/>
                <w:lang w:val="pt-BR"/>
              </w:rPr>
              <w:t xml:space="preserve"> </w:t>
            </w:r>
            <w:r w:rsidRPr="0097530F">
              <w:rPr>
                <w:sz w:val="18"/>
                <w:lang w:val="pt-BR"/>
              </w:rPr>
              <w:t>kV</w:t>
            </w:r>
          </w:p>
        </w:tc>
      </w:tr>
      <w:tr w:rsidR="0097530F" w:rsidRPr="0097530F" w14:paraId="1519AC42" w14:textId="77777777">
        <w:trPr>
          <w:trHeight w:val="206"/>
        </w:trPr>
        <w:tc>
          <w:tcPr>
            <w:tcW w:w="5665" w:type="dxa"/>
          </w:tcPr>
          <w:p w14:paraId="580EE616" w14:textId="77777777" w:rsidR="005C38FA" w:rsidRPr="0097530F" w:rsidRDefault="00CC4B8C">
            <w:pPr>
              <w:pStyle w:val="TableParagraph"/>
              <w:spacing w:line="186" w:lineRule="exact"/>
              <w:ind w:left="210" w:right="204"/>
              <w:jc w:val="center"/>
              <w:rPr>
                <w:sz w:val="18"/>
                <w:lang w:val="pt-BR"/>
              </w:rPr>
            </w:pPr>
            <w:r w:rsidRPr="0097530F">
              <w:rPr>
                <w:sz w:val="18"/>
                <w:lang w:val="pt-BR"/>
              </w:rPr>
              <w:t>Ensaio</w:t>
            </w:r>
            <w:r w:rsidRPr="0097530F">
              <w:rPr>
                <w:spacing w:val="-1"/>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 Tempo</w:t>
            </w:r>
            <w:r w:rsidRPr="0097530F">
              <w:rPr>
                <w:spacing w:val="-3"/>
                <w:sz w:val="18"/>
                <w:lang w:val="pt-BR"/>
              </w:rPr>
              <w:t xml:space="preserve"> </w:t>
            </w:r>
            <w:r w:rsidRPr="0097530F">
              <w:rPr>
                <w:sz w:val="18"/>
                <w:lang w:val="pt-BR"/>
              </w:rPr>
              <w:t>mínimo</w:t>
            </w:r>
            <w:r w:rsidRPr="0097530F">
              <w:rPr>
                <w:spacing w:val="-1"/>
                <w:sz w:val="18"/>
                <w:lang w:val="pt-BR"/>
              </w:rPr>
              <w:t xml:space="preserve"> </w:t>
            </w:r>
            <w:r w:rsidRPr="0097530F">
              <w:rPr>
                <w:sz w:val="18"/>
                <w:lang w:val="pt-BR"/>
              </w:rPr>
              <w:t>de</w:t>
            </w:r>
            <w:r w:rsidRPr="0097530F">
              <w:rPr>
                <w:spacing w:val="-4"/>
                <w:sz w:val="18"/>
                <w:lang w:val="pt-BR"/>
              </w:rPr>
              <w:t xml:space="preserve"> </w:t>
            </w:r>
            <w:r w:rsidRPr="0097530F">
              <w:rPr>
                <w:sz w:val="18"/>
                <w:lang w:val="pt-BR"/>
              </w:rPr>
              <w:t>corte:</w:t>
            </w:r>
          </w:p>
        </w:tc>
        <w:tc>
          <w:tcPr>
            <w:tcW w:w="2833" w:type="dxa"/>
          </w:tcPr>
          <w:p w14:paraId="4E9DC19E" w14:textId="77777777" w:rsidR="005C38FA" w:rsidRPr="0097530F" w:rsidRDefault="00CC4B8C">
            <w:pPr>
              <w:pStyle w:val="TableParagraph"/>
              <w:spacing w:line="186" w:lineRule="exact"/>
              <w:ind w:left="149" w:right="141"/>
              <w:jc w:val="center"/>
              <w:rPr>
                <w:sz w:val="18"/>
                <w:lang w:val="pt-BR"/>
              </w:rPr>
            </w:pPr>
            <w:r w:rsidRPr="0097530F">
              <w:rPr>
                <w:sz w:val="18"/>
                <w:lang w:val="pt-BR"/>
              </w:rPr>
              <w:t>3 µs</w:t>
            </w:r>
          </w:p>
        </w:tc>
      </w:tr>
      <w:tr w:rsidR="0097530F" w:rsidRPr="0097530F" w14:paraId="63299E7C" w14:textId="77777777">
        <w:trPr>
          <w:trHeight w:val="208"/>
        </w:trPr>
        <w:tc>
          <w:tcPr>
            <w:tcW w:w="5665" w:type="dxa"/>
          </w:tcPr>
          <w:p w14:paraId="14F21BFF" w14:textId="77777777" w:rsidR="005C38FA" w:rsidRPr="0097530F" w:rsidRDefault="00CC4B8C">
            <w:pPr>
              <w:pStyle w:val="TableParagraph"/>
              <w:spacing w:before="1" w:line="187" w:lineRule="exact"/>
              <w:ind w:left="211" w:right="204"/>
              <w:jc w:val="center"/>
              <w:rPr>
                <w:sz w:val="18"/>
                <w:lang w:val="pt-BR"/>
              </w:rPr>
            </w:pPr>
            <w:r w:rsidRPr="0097530F">
              <w:rPr>
                <w:sz w:val="18"/>
                <w:lang w:val="pt-BR"/>
              </w:rPr>
              <w:t>Ensaio</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com</w:t>
            </w:r>
            <w:r w:rsidRPr="0097530F">
              <w:rPr>
                <w:spacing w:val="-1"/>
                <w:sz w:val="18"/>
                <w:lang w:val="pt-BR"/>
              </w:rPr>
              <w:t xml:space="preserve"> </w:t>
            </w:r>
            <w:r w:rsidRPr="0097530F">
              <w:rPr>
                <w:sz w:val="18"/>
                <w:lang w:val="pt-BR"/>
              </w:rPr>
              <w:t>onda</w:t>
            </w:r>
            <w:r w:rsidRPr="0097530F">
              <w:rPr>
                <w:spacing w:val="-1"/>
                <w:sz w:val="18"/>
                <w:lang w:val="pt-BR"/>
              </w:rPr>
              <w:t xml:space="preserve"> </w:t>
            </w:r>
            <w:r w:rsidRPr="0097530F">
              <w:rPr>
                <w:sz w:val="18"/>
                <w:lang w:val="pt-BR"/>
              </w:rPr>
              <w:t>plena</w:t>
            </w:r>
            <w:r w:rsidRPr="0097530F">
              <w:rPr>
                <w:spacing w:val="-2"/>
                <w:sz w:val="18"/>
                <w:lang w:val="pt-BR"/>
              </w:rPr>
              <w:t xml:space="preserve"> </w:t>
            </w:r>
            <w:r w:rsidRPr="0097530F">
              <w:rPr>
                <w:sz w:val="18"/>
                <w:lang w:val="pt-BR"/>
              </w:rPr>
              <w:t>(crista):</w:t>
            </w:r>
          </w:p>
        </w:tc>
        <w:tc>
          <w:tcPr>
            <w:tcW w:w="2833" w:type="dxa"/>
          </w:tcPr>
          <w:p w14:paraId="2728CC12" w14:textId="77777777" w:rsidR="005C38FA" w:rsidRPr="0097530F" w:rsidRDefault="00CC4B8C">
            <w:pPr>
              <w:pStyle w:val="TableParagraph"/>
              <w:spacing w:before="1" w:line="187" w:lineRule="exact"/>
              <w:ind w:left="149" w:right="143"/>
              <w:jc w:val="center"/>
              <w:rPr>
                <w:sz w:val="18"/>
                <w:lang w:val="pt-BR"/>
              </w:rPr>
            </w:pPr>
            <w:r w:rsidRPr="0097530F">
              <w:rPr>
                <w:sz w:val="18"/>
                <w:lang w:val="pt-BR"/>
              </w:rPr>
              <w:t>200</w:t>
            </w:r>
            <w:r w:rsidRPr="0097530F">
              <w:rPr>
                <w:spacing w:val="-2"/>
                <w:sz w:val="18"/>
                <w:lang w:val="pt-BR"/>
              </w:rPr>
              <w:t xml:space="preserve"> </w:t>
            </w:r>
            <w:r w:rsidRPr="0097530F">
              <w:rPr>
                <w:sz w:val="18"/>
                <w:lang w:val="pt-BR"/>
              </w:rPr>
              <w:t>kV</w:t>
            </w:r>
          </w:p>
        </w:tc>
      </w:tr>
      <w:tr w:rsidR="0097530F" w:rsidRPr="0097530F" w14:paraId="7222F2BA" w14:textId="77777777">
        <w:trPr>
          <w:trHeight w:val="206"/>
        </w:trPr>
        <w:tc>
          <w:tcPr>
            <w:tcW w:w="5665" w:type="dxa"/>
          </w:tcPr>
          <w:p w14:paraId="4EB1F3FB" w14:textId="77777777" w:rsidR="005C38FA" w:rsidRPr="0097530F" w:rsidRDefault="00CC4B8C">
            <w:pPr>
              <w:pStyle w:val="TableParagraph"/>
              <w:spacing w:line="186" w:lineRule="exact"/>
              <w:ind w:left="209" w:right="204"/>
              <w:jc w:val="center"/>
              <w:rPr>
                <w:sz w:val="18"/>
                <w:lang w:val="pt-BR"/>
              </w:rPr>
            </w:pPr>
            <w:r w:rsidRPr="0097530F">
              <w:rPr>
                <w:sz w:val="18"/>
                <w:lang w:val="pt-BR"/>
              </w:rPr>
              <w:t>Tensões</w:t>
            </w:r>
            <w:r w:rsidRPr="0097530F">
              <w:rPr>
                <w:spacing w:val="-4"/>
                <w:sz w:val="18"/>
                <w:lang w:val="pt-BR"/>
              </w:rPr>
              <w:t xml:space="preserve"> </w:t>
            </w:r>
            <w:r w:rsidRPr="0097530F">
              <w:rPr>
                <w:sz w:val="18"/>
                <w:lang w:val="pt-BR"/>
              </w:rPr>
              <w:t>suportáveis</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secundário:</w:t>
            </w:r>
          </w:p>
        </w:tc>
        <w:tc>
          <w:tcPr>
            <w:tcW w:w="2833" w:type="dxa"/>
          </w:tcPr>
          <w:p w14:paraId="1BE9C478" w14:textId="77777777" w:rsidR="005C38FA" w:rsidRPr="0097530F" w:rsidRDefault="005C38FA">
            <w:pPr>
              <w:pStyle w:val="TableParagraph"/>
              <w:ind w:left="0"/>
              <w:rPr>
                <w:rFonts w:ascii="Times New Roman"/>
                <w:sz w:val="14"/>
                <w:lang w:val="pt-BR"/>
              </w:rPr>
            </w:pPr>
          </w:p>
        </w:tc>
      </w:tr>
      <w:tr w:rsidR="0097530F" w:rsidRPr="0097530F" w14:paraId="03681534" w14:textId="77777777">
        <w:trPr>
          <w:trHeight w:val="414"/>
        </w:trPr>
        <w:tc>
          <w:tcPr>
            <w:tcW w:w="5665" w:type="dxa"/>
          </w:tcPr>
          <w:p w14:paraId="41C6C02F" w14:textId="77777777" w:rsidR="005C38FA" w:rsidRPr="0097530F" w:rsidRDefault="00CC4B8C">
            <w:pPr>
              <w:pStyle w:val="TableParagraph"/>
              <w:spacing w:line="208" w:lineRule="exact"/>
              <w:ind w:left="2081" w:hanging="1789"/>
              <w:rPr>
                <w:sz w:val="18"/>
                <w:lang w:val="pt-BR"/>
              </w:rPr>
            </w:pPr>
            <w:r w:rsidRPr="0097530F">
              <w:rPr>
                <w:sz w:val="18"/>
                <w:lang w:val="pt-BR"/>
              </w:rPr>
              <w:t>Tensão</w:t>
            </w:r>
            <w:r w:rsidRPr="0097530F">
              <w:rPr>
                <w:spacing w:val="-3"/>
                <w:sz w:val="18"/>
                <w:lang w:val="pt-BR"/>
              </w:rPr>
              <w:t xml:space="preserve"> </w:t>
            </w:r>
            <w:r w:rsidRPr="0097530F">
              <w:rPr>
                <w:sz w:val="18"/>
                <w:lang w:val="pt-BR"/>
              </w:rPr>
              <w:t>aplicada</w:t>
            </w:r>
            <w:r w:rsidRPr="0097530F">
              <w:rPr>
                <w:spacing w:val="-3"/>
                <w:sz w:val="18"/>
                <w:lang w:val="pt-BR"/>
              </w:rPr>
              <w:t xml:space="preserve"> </w:t>
            </w:r>
            <w:r w:rsidRPr="0097530F">
              <w:rPr>
                <w:sz w:val="18"/>
                <w:lang w:val="pt-BR"/>
              </w:rPr>
              <w:t>à</w:t>
            </w:r>
            <w:r w:rsidRPr="0097530F">
              <w:rPr>
                <w:spacing w:val="-2"/>
                <w:sz w:val="18"/>
                <w:lang w:val="pt-BR"/>
              </w:rPr>
              <w:t xml:space="preserve"> </w:t>
            </w:r>
            <w:r w:rsidRPr="0097530F">
              <w:rPr>
                <w:sz w:val="18"/>
                <w:lang w:val="pt-BR"/>
              </w:rPr>
              <w:t>frequência</w:t>
            </w:r>
            <w:r w:rsidRPr="0097530F">
              <w:rPr>
                <w:spacing w:val="-3"/>
                <w:sz w:val="18"/>
                <w:lang w:val="pt-BR"/>
              </w:rPr>
              <w:t xml:space="preserve"> </w:t>
            </w:r>
            <w:r w:rsidRPr="0097530F">
              <w:rPr>
                <w:sz w:val="18"/>
                <w:lang w:val="pt-BR"/>
              </w:rPr>
              <w:t>industrial</w:t>
            </w:r>
            <w:r w:rsidRPr="0097530F">
              <w:rPr>
                <w:spacing w:val="-5"/>
                <w:sz w:val="18"/>
                <w:lang w:val="pt-BR"/>
              </w:rPr>
              <w:t xml:space="preserve"> </w:t>
            </w:r>
            <w:r w:rsidRPr="0097530F">
              <w:rPr>
                <w:sz w:val="18"/>
                <w:lang w:val="pt-BR"/>
              </w:rPr>
              <w:t>durante</w:t>
            </w:r>
            <w:r w:rsidRPr="0097530F">
              <w:rPr>
                <w:spacing w:val="-4"/>
                <w:sz w:val="18"/>
                <w:lang w:val="pt-BR"/>
              </w:rPr>
              <w:t xml:space="preserve"> </w:t>
            </w:r>
            <w:r w:rsidRPr="0097530F">
              <w:rPr>
                <w:sz w:val="18"/>
                <w:lang w:val="pt-BR"/>
              </w:rPr>
              <w:t>1</w:t>
            </w:r>
            <w:r w:rsidRPr="0097530F">
              <w:rPr>
                <w:spacing w:val="-3"/>
                <w:sz w:val="18"/>
                <w:lang w:val="pt-BR"/>
              </w:rPr>
              <w:t xml:space="preserve"> </w:t>
            </w:r>
            <w:r w:rsidRPr="0097530F">
              <w:rPr>
                <w:sz w:val="18"/>
                <w:lang w:val="pt-BR"/>
              </w:rPr>
              <w:t>min.</w:t>
            </w:r>
            <w:r w:rsidRPr="0097530F">
              <w:rPr>
                <w:spacing w:val="-4"/>
                <w:sz w:val="18"/>
                <w:lang w:val="pt-BR"/>
              </w:rPr>
              <w:t xml:space="preserve"> </w:t>
            </w:r>
            <w:r w:rsidRPr="0097530F">
              <w:rPr>
                <w:sz w:val="18"/>
                <w:lang w:val="pt-BR"/>
              </w:rPr>
              <w:t>e</w:t>
            </w:r>
            <w:r w:rsidRPr="0097530F">
              <w:rPr>
                <w:spacing w:val="-3"/>
                <w:sz w:val="18"/>
                <w:lang w:val="pt-BR"/>
              </w:rPr>
              <w:t xml:space="preserve"> </w:t>
            </w:r>
            <w:r w:rsidRPr="0097530F">
              <w:rPr>
                <w:sz w:val="18"/>
                <w:lang w:val="pt-BR"/>
              </w:rPr>
              <w:t>tensão</w:t>
            </w:r>
            <w:r w:rsidRPr="0097530F">
              <w:rPr>
                <w:spacing w:val="-47"/>
                <w:sz w:val="18"/>
                <w:lang w:val="pt-BR"/>
              </w:rPr>
              <w:t xml:space="preserve"> </w:t>
            </w:r>
            <w:r w:rsidRPr="0097530F">
              <w:rPr>
                <w:sz w:val="18"/>
                <w:lang w:val="pt-BR"/>
              </w:rPr>
              <w:t>induzida</w:t>
            </w:r>
            <w:r w:rsidRPr="0097530F">
              <w:rPr>
                <w:spacing w:val="-1"/>
                <w:sz w:val="18"/>
                <w:lang w:val="pt-BR"/>
              </w:rPr>
              <w:t xml:space="preserve"> </w:t>
            </w:r>
            <w:r w:rsidRPr="0097530F">
              <w:rPr>
                <w:sz w:val="18"/>
                <w:lang w:val="pt-BR"/>
              </w:rPr>
              <w:t>(v. eficaz)</w:t>
            </w:r>
          </w:p>
        </w:tc>
        <w:tc>
          <w:tcPr>
            <w:tcW w:w="2833" w:type="dxa"/>
          </w:tcPr>
          <w:p w14:paraId="00C7933C" w14:textId="77777777" w:rsidR="005C38FA" w:rsidRPr="0097530F" w:rsidRDefault="00CC4B8C">
            <w:pPr>
              <w:pStyle w:val="TableParagraph"/>
              <w:spacing w:before="104"/>
              <w:ind w:left="149" w:right="141"/>
              <w:jc w:val="center"/>
              <w:rPr>
                <w:sz w:val="18"/>
                <w:lang w:val="pt-BR"/>
              </w:rPr>
            </w:pPr>
            <w:r w:rsidRPr="0097530F">
              <w:rPr>
                <w:sz w:val="18"/>
                <w:lang w:val="pt-BR"/>
              </w:rPr>
              <w:t>20</w:t>
            </w:r>
            <w:r w:rsidRPr="0097530F">
              <w:rPr>
                <w:spacing w:val="1"/>
                <w:sz w:val="18"/>
                <w:lang w:val="pt-BR"/>
              </w:rPr>
              <w:t xml:space="preserve"> </w:t>
            </w:r>
            <w:r w:rsidRPr="0097530F">
              <w:rPr>
                <w:sz w:val="18"/>
                <w:lang w:val="pt-BR"/>
              </w:rPr>
              <w:t>kV</w:t>
            </w:r>
          </w:p>
        </w:tc>
      </w:tr>
      <w:tr w:rsidR="0097530F" w:rsidRPr="0097530F" w14:paraId="7E5E9AD5" w14:textId="77777777">
        <w:trPr>
          <w:trHeight w:val="204"/>
        </w:trPr>
        <w:tc>
          <w:tcPr>
            <w:tcW w:w="5665" w:type="dxa"/>
          </w:tcPr>
          <w:p w14:paraId="4B022C68" w14:textId="77777777" w:rsidR="005C38FA" w:rsidRPr="0097530F" w:rsidRDefault="00CC4B8C">
            <w:pPr>
              <w:pStyle w:val="TableParagraph"/>
              <w:spacing w:line="185" w:lineRule="exact"/>
              <w:ind w:left="211" w:right="202"/>
              <w:jc w:val="center"/>
              <w:rPr>
                <w:sz w:val="18"/>
                <w:lang w:val="pt-BR"/>
              </w:rPr>
            </w:pPr>
            <w:r w:rsidRPr="0097530F">
              <w:rPr>
                <w:sz w:val="18"/>
                <w:lang w:val="pt-BR"/>
              </w:rPr>
              <w:t>Ensaio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impulso</w:t>
            </w:r>
            <w:r w:rsidRPr="0097530F">
              <w:rPr>
                <w:spacing w:val="-2"/>
                <w:sz w:val="18"/>
                <w:lang w:val="pt-BR"/>
              </w:rPr>
              <w:t xml:space="preserve"> </w:t>
            </w:r>
            <w:r w:rsidRPr="0097530F">
              <w:rPr>
                <w:sz w:val="18"/>
                <w:lang w:val="pt-BR"/>
              </w:rPr>
              <w:t>– com</w:t>
            </w:r>
            <w:r w:rsidRPr="0097530F">
              <w:rPr>
                <w:spacing w:val="-1"/>
                <w:sz w:val="18"/>
                <w:lang w:val="pt-BR"/>
              </w:rPr>
              <w:t xml:space="preserve"> </w:t>
            </w:r>
            <w:r w:rsidRPr="0097530F">
              <w:rPr>
                <w:sz w:val="18"/>
                <w:lang w:val="pt-BR"/>
              </w:rPr>
              <w:t>onda cortada</w:t>
            </w:r>
            <w:r w:rsidRPr="0097530F">
              <w:rPr>
                <w:spacing w:val="-1"/>
                <w:sz w:val="18"/>
                <w:lang w:val="pt-BR"/>
              </w:rPr>
              <w:t xml:space="preserve"> </w:t>
            </w:r>
            <w:r w:rsidRPr="0097530F">
              <w:rPr>
                <w:sz w:val="18"/>
                <w:lang w:val="pt-BR"/>
              </w:rPr>
              <w:t>(crista):</w:t>
            </w:r>
          </w:p>
        </w:tc>
        <w:tc>
          <w:tcPr>
            <w:tcW w:w="2833" w:type="dxa"/>
          </w:tcPr>
          <w:p w14:paraId="2D6E5FD1" w14:textId="77777777" w:rsidR="005C38FA" w:rsidRPr="0097530F" w:rsidRDefault="00CC4B8C">
            <w:pPr>
              <w:pStyle w:val="TableParagraph"/>
              <w:spacing w:line="185" w:lineRule="exact"/>
              <w:ind w:left="149" w:right="141"/>
              <w:jc w:val="center"/>
              <w:rPr>
                <w:sz w:val="18"/>
                <w:lang w:val="pt-BR"/>
              </w:rPr>
            </w:pPr>
            <w:r w:rsidRPr="0097530F">
              <w:rPr>
                <w:sz w:val="18"/>
                <w:lang w:val="pt-BR"/>
              </w:rPr>
              <w:t>66</w:t>
            </w:r>
            <w:r w:rsidRPr="0097530F">
              <w:rPr>
                <w:spacing w:val="1"/>
                <w:sz w:val="18"/>
                <w:lang w:val="pt-BR"/>
              </w:rPr>
              <w:t xml:space="preserve"> </w:t>
            </w:r>
            <w:r w:rsidRPr="0097530F">
              <w:rPr>
                <w:sz w:val="18"/>
                <w:lang w:val="pt-BR"/>
              </w:rPr>
              <w:t>kV</w:t>
            </w:r>
          </w:p>
        </w:tc>
      </w:tr>
      <w:tr w:rsidR="0097530F" w:rsidRPr="0097530F" w14:paraId="14D06F7F" w14:textId="77777777">
        <w:trPr>
          <w:trHeight w:val="208"/>
        </w:trPr>
        <w:tc>
          <w:tcPr>
            <w:tcW w:w="5665" w:type="dxa"/>
          </w:tcPr>
          <w:p w14:paraId="0E66C947" w14:textId="77777777" w:rsidR="005C38FA" w:rsidRPr="0097530F" w:rsidRDefault="00CC4B8C">
            <w:pPr>
              <w:pStyle w:val="TableParagraph"/>
              <w:spacing w:line="188" w:lineRule="exact"/>
              <w:ind w:left="211" w:right="204"/>
              <w:jc w:val="center"/>
              <w:rPr>
                <w:sz w:val="18"/>
                <w:lang w:val="pt-BR"/>
              </w:rPr>
            </w:pPr>
            <w:r w:rsidRPr="0097530F">
              <w:rPr>
                <w:sz w:val="18"/>
                <w:lang w:val="pt-BR"/>
              </w:rPr>
              <w:t>Ensaio</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com</w:t>
            </w:r>
            <w:r w:rsidRPr="0097530F">
              <w:rPr>
                <w:spacing w:val="-1"/>
                <w:sz w:val="18"/>
                <w:lang w:val="pt-BR"/>
              </w:rPr>
              <w:t xml:space="preserve"> </w:t>
            </w:r>
            <w:r w:rsidRPr="0097530F">
              <w:rPr>
                <w:sz w:val="18"/>
                <w:lang w:val="pt-BR"/>
              </w:rPr>
              <w:t>onda</w:t>
            </w:r>
            <w:r w:rsidRPr="0097530F">
              <w:rPr>
                <w:spacing w:val="-1"/>
                <w:sz w:val="18"/>
                <w:lang w:val="pt-BR"/>
              </w:rPr>
              <w:t xml:space="preserve"> </w:t>
            </w:r>
            <w:r w:rsidRPr="0097530F">
              <w:rPr>
                <w:sz w:val="18"/>
                <w:lang w:val="pt-BR"/>
              </w:rPr>
              <w:t>plena</w:t>
            </w:r>
            <w:r w:rsidRPr="0097530F">
              <w:rPr>
                <w:spacing w:val="-2"/>
                <w:sz w:val="18"/>
                <w:lang w:val="pt-BR"/>
              </w:rPr>
              <w:t xml:space="preserve"> </w:t>
            </w:r>
            <w:r w:rsidRPr="0097530F">
              <w:rPr>
                <w:sz w:val="18"/>
                <w:lang w:val="pt-BR"/>
              </w:rPr>
              <w:t>(crista):</w:t>
            </w:r>
          </w:p>
        </w:tc>
        <w:tc>
          <w:tcPr>
            <w:tcW w:w="2833" w:type="dxa"/>
          </w:tcPr>
          <w:p w14:paraId="184471DA" w14:textId="77777777" w:rsidR="005C38FA" w:rsidRPr="0097530F" w:rsidRDefault="00CC4B8C">
            <w:pPr>
              <w:pStyle w:val="TableParagraph"/>
              <w:spacing w:line="188" w:lineRule="exact"/>
              <w:ind w:left="149" w:right="141"/>
              <w:jc w:val="center"/>
              <w:rPr>
                <w:sz w:val="18"/>
                <w:lang w:val="pt-BR"/>
              </w:rPr>
            </w:pPr>
            <w:r w:rsidRPr="0097530F">
              <w:rPr>
                <w:sz w:val="18"/>
                <w:lang w:val="pt-BR"/>
              </w:rPr>
              <w:t>60</w:t>
            </w:r>
            <w:r w:rsidRPr="0097530F">
              <w:rPr>
                <w:spacing w:val="1"/>
                <w:sz w:val="18"/>
                <w:lang w:val="pt-BR"/>
              </w:rPr>
              <w:t xml:space="preserve"> </w:t>
            </w:r>
            <w:r w:rsidRPr="0097530F">
              <w:rPr>
                <w:sz w:val="18"/>
                <w:lang w:val="pt-BR"/>
              </w:rPr>
              <w:t>kV</w:t>
            </w:r>
          </w:p>
        </w:tc>
      </w:tr>
      <w:tr w:rsidR="0097530F" w:rsidRPr="0097530F" w14:paraId="0955B04E" w14:textId="77777777">
        <w:trPr>
          <w:trHeight w:val="493"/>
        </w:trPr>
        <w:tc>
          <w:tcPr>
            <w:tcW w:w="5665" w:type="dxa"/>
          </w:tcPr>
          <w:p w14:paraId="1B521090" w14:textId="77777777" w:rsidR="005C38FA" w:rsidRPr="0097530F" w:rsidRDefault="00CC4B8C">
            <w:pPr>
              <w:pStyle w:val="TableParagraph"/>
              <w:spacing w:before="143"/>
              <w:ind w:left="211" w:right="204"/>
              <w:jc w:val="center"/>
              <w:rPr>
                <w:sz w:val="18"/>
                <w:lang w:val="pt-BR"/>
              </w:rPr>
            </w:pPr>
            <w:r w:rsidRPr="0097530F">
              <w:rPr>
                <w:sz w:val="18"/>
                <w:lang w:val="pt-BR"/>
              </w:rPr>
              <w:t>Impedância</w:t>
            </w:r>
            <w:r w:rsidRPr="0097530F">
              <w:rPr>
                <w:spacing w:val="-4"/>
                <w:sz w:val="18"/>
                <w:lang w:val="pt-BR"/>
              </w:rPr>
              <w:t xml:space="preserve"> </w:t>
            </w:r>
            <w:r w:rsidRPr="0097530F">
              <w:rPr>
                <w:sz w:val="18"/>
                <w:lang w:val="pt-BR"/>
              </w:rPr>
              <w:t>de</w:t>
            </w:r>
            <w:r w:rsidRPr="0097530F">
              <w:rPr>
                <w:spacing w:val="-4"/>
                <w:sz w:val="18"/>
                <w:lang w:val="pt-BR"/>
              </w:rPr>
              <w:t xml:space="preserve"> </w:t>
            </w:r>
            <w:r w:rsidRPr="0097530F">
              <w:rPr>
                <w:sz w:val="18"/>
                <w:lang w:val="pt-BR"/>
              </w:rPr>
              <w:t>curto-circuito</w:t>
            </w:r>
            <w:r w:rsidRPr="0097530F">
              <w:rPr>
                <w:spacing w:val="-2"/>
                <w:sz w:val="18"/>
                <w:lang w:val="pt-BR"/>
              </w:rPr>
              <w:t xml:space="preserve"> </w:t>
            </w:r>
            <w:r w:rsidRPr="0097530F">
              <w:rPr>
                <w:sz w:val="18"/>
                <w:lang w:val="pt-BR"/>
              </w:rPr>
              <w:t>referida</w:t>
            </w:r>
            <w:r w:rsidRPr="0097530F">
              <w:rPr>
                <w:spacing w:val="-2"/>
                <w:sz w:val="18"/>
                <w:lang w:val="pt-BR"/>
              </w:rPr>
              <w:t xml:space="preserve"> </w:t>
            </w:r>
            <w:r w:rsidRPr="0097530F">
              <w:rPr>
                <w:sz w:val="18"/>
                <w:lang w:val="pt-BR"/>
              </w:rPr>
              <w:t>a</w:t>
            </w:r>
            <w:r w:rsidRPr="0097530F">
              <w:rPr>
                <w:spacing w:val="-4"/>
                <w:sz w:val="18"/>
                <w:lang w:val="pt-BR"/>
              </w:rPr>
              <w:t xml:space="preserve"> </w:t>
            </w:r>
            <w:r w:rsidRPr="0097530F">
              <w:rPr>
                <w:sz w:val="18"/>
                <w:lang w:val="pt-BR"/>
              </w:rPr>
              <w:t>potência</w:t>
            </w:r>
            <w:r w:rsidRPr="0097530F">
              <w:rPr>
                <w:spacing w:val="-2"/>
                <w:sz w:val="18"/>
                <w:lang w:val="pt-BR"/>
              </w:rPr>
              <w:t xml:space="preserve"> </w:t>
            </w:r>
            <w:r w:rsidRPr="0097530F">
              <w:rPr>
                <w:sz w:val="18"/>
                <w:lang w:val="pt-BR"/>
              </w:rPr>
              <w:t>e</w:t>
            </w:r>
            <w:r w:rsidRPr="0097530F">
              <w:rPr>
                <w:spacing w:val="-2"/>
                <w:sz w:val="18"/>
                <w:lang w:val="pt-BR"/>
              </w:rPr>
              <w:t xml:space="preserve"> </w:t>
            </w:r>
            <w:r w:rsidRPr="0097530F">
              <w:rPr>
                <w:sz w:val="18"/>
                <w:lang w:val="pt-BR"/>
              </w:rPr>
              <w:t>tensão</w:t>
            </w:r>
            <w:r w:rsidRPr="0097530F">
              <w:rPr>
                <w:spacing w:val="-4"/>
                <w:sz w:val="18"/>
                <w:lang w:val="pt-BR"/>
              </w:rPr>
              <w:t xml:space="preserve"> </w:t>
            </w:r>
            <w:r w:rsidRPr="0097530F">
              <w:rPr>
                <w:sz w:val="18"/>
                <w:lang w:val="pt-BR"/>
              </w:rPr>
              <w:t>nominal</w:t>
            </w:r>
          </w:p>
        </w:tc>
        <w:tc>
          <w:tcPr>
            <w:tcW w:w="2833" w:type="dxa"/>
          </w:tcPr>
          <w:p w14:paraId="36522B58" w14:textId="77777777" w:rsidR="005C38FA" w:rsidRPr="0097530F" w:rsidRDefault="00CC4B8C">
            <w:pPr>
              <w:pStyle w:val="TableParagraph"/>
              <w:spacing w:before="39"/>
              <w:ind w:left="974" w:right="144" w:hanging="807"/>
              <w:rPr>
                <w:sz w:val="18"/>
                <w:lang w:val="pt-BR"/>
              </w:rPr>
            </w:pPr>
            <w:r w:rsidRPr="0097530F">
              <w:rPr>
                <w:sz w:val="18"/>
                <w:lang w:val="pt-BR"/>
              </w:rPr>
              <w:t>6 % a 7 % base de potência do</w:t>
            </w:r>
            <w:r w:rsidRPr="0097530F">
              <w:rPr>
                <w:spacing w:val="-48"/>
                <w:sz w:val="18"/>
                <w:lang w:val="pt-BR"/>
              </w:rPr>
              <w:t xml:space="preserve"> </w:t>
            </w:r>
            <w:r w:rsidRPr="0097530F">
              <w:rPr>
                <w:sz w:val="18"/>
                <w:lang w:val="pt-BR"/>
              </w:rPr>
              <w:t>secundário</w:t>
            </w:r>
          </w:p>
        </w:tc>
      </w:tr>
      <w:tr w:rsidR="0097530F" w:rsidRPr="0097530F" w14:paraId="112793EC" w14:textId="77777777">
        <w:trPr>
          <w:trHeight w:val="206"/>
        </w:trPr>
        <w:tc>
          <w:tcPr>
            <w:tcW w:w="5665" w:type="dxa"/>
          </w:tcPr>
          <w:p w14:paraId="375951F0" w14:textId="77777777" w:rsidR="005C38FA" w:rsidRPr="0097530F" w:rsidRDefault="00CC4B8C">
            <w:pPr>
              <w:pStyle w:val="TableParagraph"/>
              <w:spacing w:line="186" w:lineRule="exact"/>
              <w:ind w:left="210" w:right="204"/>
              <w:jc w:val="center"/>
              <w:rPr>
                <w:sz w:val="18"/>
                <w:lang w:val="pt-BR"/>
              </w:rPr>
            </w:pPr>
            <w:r w:rsidRPr="0097530F">
              <w:rPr>
                <w:sz w:val="18"/>
                <w:lang w:val="pt-BR"/>
              </w:rPr>
              <w:t>Perdas</w:t>
            </w:r>
            <w:r w:rsidRPr="0097530F">
              <w:rPr>
                <w:spacing w:val="-4"/>
                <w:sz w:val="18"/>
                <w:lang w:val="pt-BR"/>
              </w:rPr>
              <w:t xml:space="preserve"> </w:t>
            </w:r>
            <w:r w:rsidRPr="0097530F">
              <w:rPr>
                <w:sz w:val="18"/>
                <w:lang w:val="pt-BR"/>
              </w:rPr>
              <w:t>cobre,</w:t>
            </w:r>
            <w:r w:rsidRPr="0097530F">
              <w:rPr>
                <w:spacing w:val="-1"/>
                <w:sz w:val="18"/>
                <w:lang w:val="pt-BR"/>
              </w:rPr>
              <w:t xml:space="preserve"> </w:t>
            </w:r>
            <w:r w:rsidRPr="0097530F">
              <w:rPr>
                <w:sz w:val="18"/>
                <w:lang w:val="pt-BR"/>
              </w:rPr>
              <w:t>em reg.</w:t>
            </w:r>
            <w:r w:rsidRPr="0097530F">
              <w:rPr>
                <w:spacing w:val="-1"/>
                <w:sz w:val="18"/>
                <w:lang w:val="pt-BR"/>
              </w:rPr>
              <w:t xml:space="preserve"> </w:t>
            </w:r>
            <w:r w:rsidRPr="0097530F">
              <w:rPr>
                <w:sz w:val="18"/>
                <w:lang w:val="pt-BR"/>
              </w:rPr>
              <w:t>nom.,</w:t>
            </w:r>
            <w:r w:rsidRPr="0097530F">
              <w:rPr>
                <w:spacing w:val="-3"/>
                <w:sz w:val="18"/>
                <w:lang w:val="pt-BR"/>
              </w:rPr>
              <w:t xml:space="preserve"> </w:t>
            </w:r>
            <w:r w:rsidRPr="0097530F">
              <w:rPr>
                <w:sz w:val="18"/>
                <w:lang w:val="pt-BR"/>
              </w:rPr>
              <w:t>p/</w:t>
            </w:r>
            <w:r w:rsidRPr="0097530F">
              <w:rPr>
                <w:spacing w:val="-2"/>
                <w:sz w:val="18"/>
                <w:lang w:val="pt-BR"/>
              </w:rPr>
              <w:t xml:space="preserve"> </w:t>
            </w:r>
            <w:proofErr w:type="spellStart"/>
            <w:r w:rsidRPr="0097530F">
              <w:rPr>
                <w:sz w:val="18"/>
                <w:lang w:val="pt-BR"/>
              </w:rPr>
              <w:t>dif</w:t>
            </w:r>
            <w:proofErr w:type="spellEnd"/>
            <w:r w:rsidRPr="0097530F">
              <w:rPr>
                <w:spacing w:val="-3"/>
                <w:sz w:val="18"/>
                <w:lang w:val="pt-BR"/>
              </w:rPr>
              <w:t xml:space="preserve"> </w:t>
            </w:r>
            <w:r w:rsidRPr="0097530F">
              <w:rPr>
                <w:sz w:val="18"/>
                <w:lang w:val="pt-BR"/>
              </w:rPr>
              <w:t>posições</w:t>
            </w:r>
            <w:r w:rsidRPr="0097530F">
              <w:rPr>
                <w:spacing w:val="-2"/>
                <w:sz w:val="18"/>
                <w:lang w:val="pt-BR"/>
              </w:rPr>
              <w:t xml:space="preserve"> </w:t>
            </w:r>
            <w:r w:rsidRPr="0097530F">
              <w:rPr>
                <w:sz w:val="18"/>
                <w:lang w:val="pt-BR"/>
              </w:rPr>
              <w:t>de</w:t>
            </w:r>
            <w:r w:rsidRPr="0097530F">
              <w:rPr>
                <w:spacing w:val="-1"/>
                <w:sz w:val="18"/>
                <w:lang w:val="pt-BR"/>
              </w:rPr>
              <w:t xml:space="preserve"> </w:t>
            </w:r>
            <w:r w:rsidRPr="0097530F">
              <w:rPr>
                <w:sz w:val="18"/>
                <w:lang w:val="pt-BR"/>
              </w:rPr>
              <w:t>“</w:t>
            </w:r>
            <w:proofErr w:type="spellStart"/>
            <w:r w:rsidRPr="0097530F">
              <w:rPr>
                <w:sz w:val="18"/>
                <w:lang w:val="pt-BR"/>
              </w:rPr>
              <w:t>taps</w:t>
            </w:r>
            <w:proofErr w:type="spellEnd"/>
            <w:r w:rsidRPr="0097530F">
              <w:rPr>
                <w:sz w:val="18"/>
                <w:lang w:val="pt-BR"/>
              </w:rPr>
              <w:t>”</w:t>
            </w:r>
          </w:p>
        </w:tc>
        <w:tc>
          <w:tcPr>
            <w:tcW w:w="2833" w:type="dxa"/>
          </w:tcPr>
          <w:p w14:paraId="78A94777" w14:textId="77777777" w:rsidR="005C38FA" w:rsidRPr="0097530F" w:rsidRDefault="00CC4B8C">
            <w:pPr>
              <w:pStyle w:val="TableParagraph"/>
              <w:spacing w:line="186" w:lineRule="exact"/>
              <w:ind w:left="146" w:right="148"/>
              <w:jc w:val="center"/>
              <w:rPr>
                <w:sz w:val="18"/>
                <w:lang w:val="pt-BR"/>
              </w:rPr>
            </w:pPr>
            <w:r w:rsidRPr="0097530F">
              <w:rPr>
                <w:sz w:val="18"/>
                <w:lang w:val="pt-BR"/>
              </w:rPr>
              <w:t>&lt;35</w:t>
            </w:r>
            <w:r w:rsidRPr="0097530F">
              <w:rPr>
                <w:spacing w:val="-5"/>
                <w:sz w:val="18"/>
                <w:lang w:val="pt-BR"/>
              </w:rPr>
              <w:t xml:space="preserve"> </w:t>
            </w:r>
            <w:r w:rsidRPr="0097530F">
              <w:rPr>
                <w:sz w:val="18"/>
                <w:lang w:val="pt-BR"/>
              </w:rPr>
              <w:t>kW</w:t>
            </w:r>
          </w:p>
        </w:tc>
      </w:tr>
      <w:tr w:rsidR="0097530F" w:rsidRPr="0097530F" w14:paraId="69FEC3E7" w14:textId="77777777">
        <w:trPr>
          <w:trHeight w:val="208"/>
        </w:trPr>
        <w:tc>
          <w:tcPr>
            <w:tcW w:w="5665" w:type="dxa"/>
          </w:tcPr>
          <w:p w14:paraId="36628998" w14:textId="77777777" w:rsidR="005C38FA" w:rsidRPr="0097530F" w:rsidRDefault="00CC4B8C">
            <w:pPr>
              <w:pStyle w:val="TableParagraph"/>
              <w:spacing w:line="188" w:lineRule="exact"/>
              <w:ind w:left="208" w:right="204"/>
              <w:jc w:val="center"/>
              <w:rPr>
                <w:sz w:val="18"/>
                <w:lang w:val="pt-BR"/>
              </w:rPr>
            </w:pPr>
            <w:r w:rsidRPr="0097530F">
              <w:rPr>
                <w:sz w:val="18"/>
                <w:lang w:val="pt-BR"/>
              </w:rPr>
              <w:t>Perdas</w:t>
            </w:r>
            <w:r w:rsidRPr="0097530F">
              <w:rPr>
                <w:spacing w:val="-3"/>
                <w:sz w:val="18"/>
                <w:lang w:val="pt-BR"/>
              </w:rPr>
              <w:t xml:space="preserve"> </w:t>
            </w:r>
            <w:r w:rsidRPr="0097530F">
              <w:rPr>
                <w:sz w:val="18"/>
                <w:lang w:val="pt-BR"/>
              </w:rPr>
              <w:t>ferro,</w:t>
            </w:r>
            <w:r w:rsidRPr="0097530F">
              <w:rPr>
                <w:spacing w:val="-3"/>
                <w:sz w:val="18"/>
                <w:lang w:val="pt-BR"/>
              </w:rPr>
              <w:t xml:space="preserve"> </w:t>
            </w:r>
            <w:r w:rsidRPr="0097530F">
              <w:rPr>
                <w:sz w:val="18"/>
                <w:lang w:val="pt-BR"/>
              </w:rPr>
              <w:t>em</w:t>
            </w:r>
            <w:r w:rsidRPr="0097530F">
              <w:rPr>
                <w:spacing w:val="-3"/>
                <w:sz w:val="18"/>
                <w:lang w:val="pt-BR"/>
              </w:rPr>
              <w:t xml:space="preserve"> </w:t>
            </w:r>
            <w:r w:rsidRPr="0097530F">
              <w:rPr>
                <w:sz w:val="18"/>
                <w:lang w:val="pt-BR"/>
              </w:rPr>
              <w:t>reg.</w:t>
            </w:r>
            <w:r w:rsidRPr="0097530F">
              <w:rPr>
                <w:spacing w:val="-3"/>
                <w:sz w:val="18"/>
                <w:lang w:val="pt-BR"/>
              </w:rPr>
              <w:t xml:space="preserve"> </w:t>
            </w:r>
            <w:r w:rsidRPr="0097530F">
              <w:rPr>
                <w:sz w:val="18"/>
                <w:lang w:val="pt-BR"/>
              </w:rPr>
              <w:t>nom.,</w:t>
            </w:r>
            <w:r w:rsidRPr="0097530F">
              <w:rPr>
                <w:spacing w:val="-1"/>
                <w:sz w:val="18"/>
                <w:lang w:val="pt-BR"/>
              </w:rPr>
              <w:t xml:space="preserve"> </w:t>
            </w:r>
            <w:r w:rsidRPr="0097530F">
              <w:rPr>
                <w:sz w:val="18"/>
                <w:lang w:val="pt-BR"/>
              </w:rPr>
              <w:t>p/</w:t>
            </w:r>
            <w:r w:rsidRPr="0097530F">
              <w:rPr>
                <w:spacing w:val="-3"/>
                <w:sz w:val="18"/>
                <w:lang w:val="pt-BR"/>
              </w:rPr>
              <w:t xml:space="preserve"> </w:t>
            </w:r>
            <w:proofErr w:type="spellStart"/>
            <w:r w:rsidRPr="0097530F">
              <w:rPr>
                <w:sz w:val="18"/>
                <w:lang w:val="pt-BR"/>
              </w:rPr>
              <w:t>dif</w:t>
            </w:r>
            <w:proofErr w:type="spellEnd"/>
            <w:r w:rsidRPr="0097530F">
              <w:rPr>
                <w:spacing w:val="-1"/>
                <w:sz w:val="18"/>
                <w:lang w:val="pt-BR"/>
              </w:rPr>
              <w:t xml:space="preserve"> </w:t>
            </w:r>
            <w:r w:rsidRPr="0097530F">
              <w:rPr>
                <w:sz w:val="18"/>
                <w:lang w:val="pt-BR"/>
              </w:rPr>
              <w:t>posições de</w:t>
            </w:r>
            <w:r w:rsidRPr="0097530F">
              <w:rPr>
                <w:spacing w:val="-1"/>
                <w:sz w:val="18"/>
                <w:lang w:val="pt-BR"/>
              </w:rPr>
              <w:t xml:space="preserve"> </w:t>
            </w:r>
            <w:r w:rsidRPr="0097530F">
              <w:rPr>
                <w:sz w:val="18"/>
                <w:lang w:val="pt-BR"/>
              </w:rPr>
              <w:t>“</w:t>
            </w:r>
            <w:proofErr w:type="spellStart"/>
            <w:r w:rsidRPr="0097530F">
              <w:rPr>
                <w:sz w:val="18"/>
                <w:lang w:val="pt-BR"/>
              </w:rPr>
              <w:t>taps</w:t>
            </w:r>
            <w:proofErr w:type="spellEnd"/>
            <w:r w:rsidRPr="0097530F">
              <w:rPr>
                <w:sz w:val="18"/>
                <w:lang w:val="pt-BR"/>
              </w:rPr>
              <w:t>”.</w:t>
            </w:r>
          </w:p>
        </w:tc>
        <w:tc>
          <w:tcPr>
            <w:tcW w:w="2833" w:type="dxa"/>
          </w:tcPr>
          <w:p w14:paraId="7D456348" w14:textId="77777777" w:rsidR="005C38FA" w:rsidRPr="0097530F" w:rsidRDefault="00CC4B8C">
            <w:pPr>
              <w:pStyle w:val="TableParagraph"/>
              <w:spacing w:line="188" w:lineRule="exact"/>
              <w:ind w:left="148" w:right="148"/>
              <w:jc w:val="center"/>
              <w:rPr>
                <w:sz w:val="18"/>
                <w:lang w:val="pt-BR"/>
              </w:rPr>
            </w:pPr>
            <w:r w:rsidRPr="0097530F">
              <w:rPr>
                <w:sz w:val="18"/>
                <w:lang w:val="pt-BR"/>
              </w:rPr>
              <w:t>&lt;7</w:t>
            </w:r>
            <w:r w:rsidRPr="0097530F">
              <w:rPr>
                <w:spacing w:val="-3"/>
                <w:sz w:val="18"/>
                <w:lang w:val="pt-BR"/>
              </w:rPr>
              <w:t xml:space="preserve"> </w:t>
            </w:r>
            <w:r w:rsidRPr="0097530F">
              <w:rPr>
                <w:sz w:val="18"/>
                <w:lang w:val="pt-BR"/>
              </w:rPr>
              <w:t>kW</w:t>
            </w:r>
          </w:p>
        </w:tc>
      </w:tr>
      <w:tr w:rsidR="0097530F" w:rsidRPr="0097530F" w14:paraId="7C73F32E" w14:textId="77777777">
        <w:trPr>
          <w:trHeight w:val="205"/>
        </w:trPr>
        <w:tc>
          <w:tcPr>
            <w:tcW w:w="5665" w:type="dxa"/>
          </w:tcPr>
          <w:p w14:paraId="6DAE73C5" w14:textId="77777777" w:rsidR="005C38FA" w:rsidRPr="0097530F" w:rsidRDefault="00CC4B8C">
            <w:pPr>
              <w:pStyle w:val="TableParagraph"/>
              <w:spacing w:line="186" w:lineRule="exact"/>
              <w:ind w:left="211" w:right="202"/>
              <w:jc w:val="center"/>
              <w:rPr>
                <w:sz w:val="18"/>
                <w:lang w:val="pt-BR"/>
              </w:rPr>
            </w:pPr>
            <w:r w:rsidRPr="0097530F">
              <w:rPr>
                <w:sz w:val="18"/>
                <w:lang w:val="pt-BR"/>
              </w:rPr>
              <w:t>Indução</w:t>
            </w:r>
            <w:r w:rsidRPr="0097530F">
              <w:rPr>
                <w:spacing w:val="-5"/>
                <w:sz w:val="18"/>
                <w:lang w:val="pt-BR"/>
              </w:rPr>
              <w:t xml:space="preserve"> </w:t>
            </w:r>
            <w:r w:rsidRPr="0097530F">
              <w:rPr>
                <w:sz w:val="18"/>
                <w:lang w:val="pt-BR"/>
              </w:rPr>
              <w:t>nominal</w:t>
            </w:r>
          </w:p>
        </w:tc>
        <w:tc>
          <w:tcPr>
            <w:tcW w:w="2833" w:type="dxa"/>
          </w:tcPr>
          <w:p w14:paraId="589C3A43" w14:textId="77777777" w:rsidR="005C38FA" w:rsidRPr="0097530F" w:rsidRDefault="00CC4B8C">
            <w:pPr>
              <w:pStyle w:val="TableParagraph"/>
              <w:spacing w:line="186" w:lineRule="exact"/>
              <w:ind w:left="149" w:right="143"/>
              <w:jc w:val="center"/>
              <w:rPr>
                <w:sz w:val="18"/>
                <w:lang w:val="pt-BR"/>
              </w:rPr>
            </w:pPr>
            <w:r w:rsidRPr="0097530F">
              <w:rPr>
                <w:sz w:val="18"/>
                <w:lang w:val="pt-BR"/>
              </w:rPr>
              <w:t>&gt;1,7</w:t>
            </w:r>
            <w:r w:rsidRPr="0097530F">
              <w:rPr>
                <w:spacing w:val="-2"/>
                <w:sz w:val="18"/>
                <w:lang w:val="pt-BR"/>
              </w:rPr>
              <w:t xml:space="preserve"> </w:t>
            </w:r>
            <w:proofErr w:type="spellStart"/>
            <w:r w:rsidRPr="0097530F">
              <w:rPr>
                <w:sz w:val="18"/>
                <w:lang w:val="pt-BR"/>
              </w:rPr>
              <w:t>Wb</w:t>
            </w:r>
            <w:proofErr w:type="spellEnd"/>
            <w:r w:rsidRPr="0097530F">
              <w:rPr>
                <w:sz w:val="18"/>
                <w:lang w:val="pt-BR"/>
              </w:rPr>
              <w:t>/m²</w:t>
            </w:r>
          </w:p>
        </w:tc>
      </w:tr>
      <w:tr w:rsidR="0097530F" w:rsidRPr="0097530F" w14:paraId="68C83221" w14:textId="77777777">
        <w:trPr>
          <w:trHeight w:val="414"/>
        </w:trPr>
        <w:tc>
          <w:tcPr>
            <w:tcW w:w="5665" w:type="dxa"/>
          </w:tcPr>
          <w:p w14:paraId="0745198F" w14:textId="77777777" w:rsidR="005C38FA" w:rsidRPr="0097530F" w:rsidRDefault="00CC4B8C">
            <w:pPr>
              <w:pStyle w:val="TableParagraph"/>
              <w:spacing w:line="206" w:lineRule="exact"/>
              <w:ind w:left="945" w:hanging="732"/>
              <w:rPr>
                <w:sz w:val="18"/>
                <w:lang w:val="pt-BR"/>
              </w:rPr>
            </w:pPr>
            <w:r w:rsidRPr="0097530F">
              <w:rPr>
                <w:sz w:val="18"/>
                <w:lang w:val="pt-BR"/>
              </w:rPr>
              <w:t>Corrente</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excitação</w:t>
            </w:r>
            <w:r w:rsidRPr="0097530F">
              <w:rPr>
                <w:spacing w:val="-4"/>
                <w:sz w:val="18"/>
                <w:lang w:val="pt-BR"/>
              </w:rPr>
              <w:t xml:space="preserve"> </w:t>
            </w:r>
            <w:r w:rsidRPr="0097530F">
              <w:rPr>
                <w:sz w:val="18"/>
                <w:lang w:val="pt-BR"/>
              </w:rPr>
              <w:t>máxima</w:t>
            </w:r>
            <w:r w:rsidRPr="0097530F">
              <w:rPr>
                <w:spacing w:val="-4"/>
                <w:sz w:val="18"/>
                <w:lang w:val="pt-BR"/>
              </w:rPr>
              <w:t xml:space="preserve"> </w:t>
            </w:r>
            <w:r w:rsidRPr="0097530F">
              <w:rPr>
                <w:sz w:val="18"/>
                <w:lang w:val="pt-BR"/>
              </w:rPr>
              <w:t>sob</w:t>
            </w:r>
            <w:r w:rsidRPr="0097530F">
              <w:rPr>
                <w:spacing w:val="-4"/>
                <w:sz w:val="18"/>
                <w:lang w:val="pt-BR"/>
              </w:rPr>
              <w:t xml:space="preserve"> </w:t>
            </w:r>
            <w:r w:rsidRPr="0097530F">
              <w:rPr>
                <w:sz w:val="18"/>
                <w:lang w:val="pt-BR"/>
              </w:rPr>
              <w:t>tensão</w:t>
            </w:r>
            <w:r w:rsidRPr="0097530F">
              <w:rPr>
                <w:spacing w:val="-4"/>
                <w:sz w:val="18"/>
                <w:lang w:val="pt-BR"/>
              </w:rPr>
              <w:t xml:space="preserve"> </w:t>
            </w:r>
            <w:r w:rsidRPr="0097530F">
              <w:rPr>
                <w:sz w:val="18"/>
                <w:lang w:val="pt-BR"/>
              </w:rPr>
              <w:t>e</w:t>
            </w:r>
            <w:r w:rsidRPr="0097530F">
              <w:rPr>
                <w:spacing w:val="-1"/>
                <w:sz w:val="18"/>
                <w:lang w:val="pt-BR"/>
              </w:rPr>
              <w:t xml:space="preserve"> </w:t>
            </w:r>
            <w:r w:rsidRPr="0097530F">
              <w:rPr>
                <w:sz w:val="18"/>
                <w:lang w:val="pt-BR"/>
              </w:rPr>
              <w:t>frequência</w:t>
            </w:r>
            <w:r w:rsidRPr="0097530F">
              <w:rPr>
                <w:spacing w:val="-2"/>
                <w:sz w:val="18"/>
                <w:lang w:val="pt-BR"/>
              </w:rPr>
              <w:t xml:space="preserve"> </w:t>
            </w:r>
            <w:r w:rsidRPr="0097530F">
              <w:rPr>
                <w:sz w:val="18"/>
                <w:lang w:val="pt-BR"/>
              </w:rPr>
              <w:t>nominais,</w:t>
            </w:r>
            <w:r w:rsidRPr="0097530F">
              <w:rPr>
                <w:spacing w:val="-47"/>
                <w:sz w:val="18"/>
                <w:lang w:val="pt-BR"/>
              </w:rPr>
              <w:t xml:space="preserve"> </w:t>
            </w:r>
            <w:r w:rsidRPr="0097530F">
              <w:rPr>
                <w:sz w:val="18"/>
                <w:lang w:val="pt-BR"/>
              </w:rPr>
              <w:t>expressa</w:t>
            </w:r>
            <w:r w:rsidRPr="0097530F">
              <w:rPr>
                <w:spacing w:val="-1"/>
                <w:sz w:val="18"/>
                <w:lang w:val="pt-BR"/>
              </w:rPr>
              <w:t xml:space="preserve"> </w:t>
            </w:r>
            <w:r w:rsidRPr="0097530F">
              <w:rPr>
                <w:sz w:val="18"/>
                <w:lang w:val="pt-BR"/>
              </w:rPr>
              <w:t>em porcentagem da</w:t>
            </w:r>
            <w:r w:rsidRPr="0097530F">
              <w:rPr>
                <w:spacing w:val="-3"/>
                <w:sz w:val="18"/>
                <w:lang w:val="pt-BR"/>
              </w:rPr>
              <w:t xml:space="preserve"> </w:t>
            </w:r>
            <w:r w:rsidRPr="0097530F">
              <w:rPr>
                <w:sz w:val="18"/>
                <w:lang w:val="pt-BR"/>
              </w:rPr>
              <w:t>corrente</w:t>
            </w:r>
            <w:r w:rsidRPr="0097530F">
              <w:rPr>
                <w:spacing w:val="-1"/>
                <w:sz w:val="18"/>
                <w:lang w:val="pt-BR"/>
              </w:rPr>
              <w:t xml:space="preserve"> </w:t>
            </w:r>
            <w:r w:rsidRPr="0097530F">
              <w:rPr>
                <w:sz w:val="18"/>
                <w:lang w:val="pt-BR"/>
              </w:rPr>
              <w:t>nominal</w:t>
            </w:r>
          </w:p>
        </w:tc>
        <w:tc>
          <w:tcPr>
            <w:tcW w:w="2833" w:type="dxa"/>
          </w:tcPr>
          <w:p w14:paraId="00F24185" w14:textId="77777777" w:rsidR="005C38FA" w:rsidRPr="0097530F" w:rsidRDefault="00CC4B8C">
            <w:pPr>
              <w:pStyle w:val="TableParagraph"/>
              <w:spacing w:before="102"/>
              <w:ind w:left="149" w:right="138"/>
              <w:jc w:val="center"/>
              <w:rPr>
                <w:sz w:val="18"/>
                <w:lang w:val="pt-BR"/>
              </w:rPr>
            </w:pPr>
            <w:r w:rsidRPr="0097530F">
              <w:rPr>
                <w:sz w:val="18"/>
                <w:lang w:val="pt-BR"/>
              </w:rPr>
              <w:t>1,5 %</w:t>
            </w:r>
          </w:p>
        </w:tc>
      </w:tr>
      <w:tr w:rsidR="0097530F" w:rsidRPr="0097530F" w14:paraId="6CCCE782" w14:textId="77777777">
        <w:trPr>
          <w:trHeight w:val="206"/>
        </w:trPr>
        <w:tc>
          <w:tcPr>
            <w:tcW w:w="5665" w:type="dxa"/>
          </w:tcPr>
          <w:p w14:paraId="6337F946" w14:textId="77777777" w:rsidR="005C38FA" w:rsidRPr="0097530F" w:rsidRDefault="00CC4B8C">
            <w:pPr>
              <w:pStyle w:val="TableParagraph"/>
              <w:spacing w:line="186" w:lineRule="exact"/>
              <w:ind w:left="211" w:right="200"/>
              <w:jc w:val="center"/>
              <w:rPr>
                <w:sz w:val="18"/>
                <w:lang w:val="pt-BR"/>
              </w:rPr>
            </w:pPr>
            <w:r w:rsidRPr="0097530F">
              <w:rPr>
                <w:sz w:val="18"/>
                <w:lang w:val="pt-BR"/>
              </w:rPr>
              <w:t>Comutador</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derivações</w:t>
            </w:r>
            <w:r w:rsidRPr="0097530F">
              <w:rPr>
                <w:spacing w:val="-3"/>
                <w:sz w:val="18"/>
                <w:lang w:val="pt-BR"/>
              </w:rPr>
              <w:t xml:space="preserve"> </w:t>
            </w:r>
            <w:r w:rsidRPr="0097530F">
              <w:rPr>
                <w:sz w:val="18"/>
                <w:lang w:val="pt-BR"/>
              </w:rPr>
              <w:t>em</w:t>
            </w:r>
            <w:r w:rsidRPr="0097530F">
              <w:rPr>
                <w:spacing w:val="-3"/>
                <w:sz w:val="18"/>
                <w:lang w:val="pt-BR"/>
              </w:rPr>
              <w:t xml:space="preserve"> </w:t>
            </w:r>
            <w:r w:rsidRPr="0097530F">
              <w:rPr>
                <w:sz w:val="18"/>
                <w:lang w:val="pt-BR"/>
              </w:rPr>
              <w:t>vazio</w:t>
            </w:r>
            <w:r w:rsidRPr="0097530F">
              <w:rPr>
                <w:spacing w:val="2"/>
                <w:sz w:val="18"/>
                <w:lang w:val="pt-BR"/>
              </w:rPr>
              <w:t xml:space="preserve"> </w:t>
            </w:r>
            <w:r w:rsidRPr="0097530F">
              <w:rPr>
                <w:sz w:val="18"/>
                <w:lang w:val="pt-BR"/>
              </w:rPr>
              <w:t>-</w:t>
            </w:r>
            <w:r w:rsidRPr="0097530F">
              <w:rPr>
                <w:spacing w:val="-2"/>
                <w:sz w:val="18"/>
                <w:lang w:val="pt-BR"/>
              </w:rPr>
              <w:t xml:space="preserve"> </w:t>
            </w:r>
            <w:r w:rsidRPr="0097530F">
              <w:rPr>
                <w:sz w:val="18"/>
                <w:lang w:val="pt-BR"/>
              </w:rPr>
              <w:t>Lado</w:t>
            </w:r>
          </w:p>
        </w:tc>
        <w:tc>
          <w:tcPr>
            <w:tcW w:w="2833" w:type="dxa"/>
          </w:tcPr>
          <w:p w14:paraId="7562DD33" w14:textId="77777777" w:rsidR="005C38FA" w:rsidRPr="0097530F" w:rsidRDefault="00CC4B8C">
            <w:pPr>
              <w:pStyle w:val="TableParagraph"/>
              <w:spacing w:line="186" w:lineRule="exact"/>
              <w:ind w:left="149" w:right="141"/>
              <w:jc w:val="center"/>
              <w:rPr>
                <w:sz w:val="18"/>
                <w:lang w:val="pt-BR"/>
              </w:rPr>
            </w:pPr>
            <w:r w:rsidRPr="0097530F">
              <w:rPr>
                <w:sz w:val="18"/>
                <w:lang w:val="pt-BR"/>
              </w:rPr>
              <w:t>Primário</w:t>
            </w:r>
          </w:p>
        </w:tc>
      </w:tr>
      <w:tr w:rsidR="005C38FA" w:rsidRPr="0097530F" w14:paraId="334DD74B" w14:textId="77777777">
        <w:trPr>
          <w:trHeight w:val="208"/>
        </w:trPr>
        <w:tc>
          <w:tcPr>
            <w:tcW w:w="5665" w:type="dxa"/>
          </w:tcPr>
          <w:p w14:paraId="0BDA5B58" w14:textId="77777777" w:rsidR="005C38FA" w:rsidRPr="0097530F" w:rsidRDefault="00CC4B8C">
            <w:pPr>
              <w:pStyle w:val="TableParagraph"/>
              <w:spacing w:line="188" w:lineRule="exact"/>
              <w:ind w:left="211" w:right="204"/>
              <w:jc w:val="center"/>
              <w:rPr>
                <w:sz w:val="18"/>
                <w:lang w:val="pt-BR"/>
              </w:rPr>
            </w:pPr>
            <w:r w:rsidRPr="0097530F">
              <w:rPr>
                <w:sz w:val="18"/>
                <w:lang w:val="pt-BR"/>
              </w:rPr>
              <w:t>Número</w:t>
            </w:r>
            <w:r w:rsidRPr="0097530F">
              <w:rPr>
                <w:spacing w:val="-4"/>
                <w:sz w:val="18"/>
                <w:lang w:val="pt-BR"/>
              </w:rPr>
              <w:t xml:space="preserve"> </w:t>
            </w:r>
            <w:r w:rsidRPr="0097530F">
              <w:rPr>
                <w:sz w:val="18"/>
                <w:lang w:val="pt-BR"/>
              </w:rPr>
              <w:t>de</w:t>
            </w:r>
            <w:r w:rsidRPr="0097530F">
              <w:rPr>
                <w:spacing w:val="-1"/>
                <w:sz w:val="18"/>
                <w:lang w:val="pt-BR"/>
              </w:rPr>
              <w:t xml:space="preserve"> </w:t>
            </w:r>
            <w:r w:rsidRPr="0097530F">
              <w:rPr>
                <w:sz w:val="18"/>
                <w:lang w:val="pt-BR"/>
              </w:rPr>
              <w:t>derivações</w:t>
            </w:r>
            <w:r w:rsidRPr="0097530F">
              <w:rPr>
                <w:spacing w:val="-4"/>
                <w:sz w:val="18"/>
                <w:lang w:val="pt-BR"/>
              </w:rPr>
              <w:t xml:space="preserve"> </w:t>
            </w:r>
            <w:r w:rsidRPr="0097530F">
              <w:rPr>
                <w:sz w:val="18"/>
                <w:lang w:val="pt-BR"/>
              </w:rPr>
              <w:t>(~2,5 %)</w:t>
            </w:r>
          </w:p>
        </w:tc>
        <w:tc>
          <w:tcPr>
            <w:tcW w:w="2833" w:type="dxa"/>
          </w:tcPr>
          <w:p w14:paraId="52EEEED9" w14:textId="77777777" w:rsidR="005C38FA" w:rsidRPr="0097530F" w:rsidRDefault="00CC4B8C">
            <w:pPr>
              <w:pStyle w:val="TableParagraph"/>
              <w:spacing w:line="188" w:lineRule="exact"/>
              <w:ind w:left="4"/>
              <w:jc w:val="center"/>
              <w:rPr>
                <w:sz w:val="18"/>
                <w:lang w:val="pt-BR"/>
              </w:rPr>
            </w:pPr>
            <w:r w:rsidRPr="0097530F">
              <w:rPr>
                <w:w w:val="99"/>
                <w:sz w:val="18"/>
                <w:lang w:val="pt-BR"/>
              </w:rPr>
              <w:t>7</w:t>
            </w:r>
          </w:p>
        </w:tc>
      </w:tr>
    </w:tbl>
    <w:p w14:paraId="4C4937A1" w14:textId="77777777" w:rsidR="005C38FA" w:rsidRPr="0097530F" w:rsidRDefault="005C38FA">
      <w:pPr>
        <w:pStyle w:val="Corpodetexto"/>
        <w:rPr>
          <w:lang w:val="pt-BR"/>
        </w:rPr>
      </w:pPr>
    </w:p>
    <w:p w14:paraId="2FE7FE18" w14:textId="77777777" w:rsidR="005C38FA" w:rsidRPr="0097530F" w:rsidRDefault="005C38FA">
      <w:pPr>
        <w:pStyle w:val="Corpodetexto"/>
        <w:spacing w:before="2"/>
        <w:rPr>
          <w:lang w:val="pt-BR"/>
        </w:rPr>
      </w:pPr>
    </w:p>
    <w:p w14:paraId="720BBA0E" w14:textId="77777777" w:rsidR="005C38FA" w:rsidRPr="0097530F" w:rsidRDefault="00CC4B8C">
      <w:pPr>
        <w:pStyle w:val="Corpodetexto"/>
        <w:spacing w:before="1"/>
        <w:ind w:left="1865"/>
        <w:rPr>
          <w:lang w:val="pt-BR"/>
        </w:rPr>
      </w:pPr>
      <w:r w:rsidRPr="0097530F">
        <w:rPr>
          <w:noProof/>
          <w:lang w:val="pt-BR" w:eastAsia="pt-BR"/>
        </w:rPr>
        <w:drawing>
          <wp:anchor distT="0" distB="0" distL="0" distR="0" simplePos="0" relativeHeight="15843328" behindDoc="0" locked="0" layoutInCell="1" allowOverlap="1" wp14:anchorId="7B867971" wp14:editId="70EDCDEC">
            <wp:simplePos x="0" y="0"/>
            <wp:positionH relativeFrom="page">
              <wp:posOffset>1716079</wp:posOffset>
            </wp:positionH>
            <wp:positionV relativeFrom="paragraph">
              <wp:posOffset>29172</wp:posOffset>
            </wp:positionV>
            <wp:extent cx="379420" cy="95794"/>
            <wp:effectExtent l="0" t="0" r="0" b="0"/>
            <wp:wrapNone/>
            <wp:docPr id="473" name="image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226.png"/>
                    <pic:cNvPicPr/>
                  </pic:nvPicPr>
                  <pic:blipFill>
                    <a:blip r:embed="rId236" cstate="print"/>
                    <a:stretch>
                      <a:fillRect/>
                    </a:stretch>
                  </pic:blipFill>
                  <pic:spPr>
                    <a:xfrm>
                      <a:off x="0" y="0"/>
                      <a:ext cx="379420" cy="95794"/>
                    </a:xfrm>
                    <a:prstGeom prst="rect">
                      <a:avLst/>
                    </a:prstGeom>
                  </pic:spPr>
                </pic:pic>
              </a:graphicData>
            </a:graphic>
          </wp:anchor>
        </w:drawing>
      </w:r>
      <w:r w:rsidRPr="0097530F">
        <w:rPr>
          <w:lang w:val="pt-BR"/>
        </w:rPr>
        <w:t>Proteções</w:t>
      </w:r>
      <w:r w:rsidRPr="0097530F">
        <w:rPr>
          <w:spacing w:val="-2"/>
          <w:lang w:val="pt-BR"/>
        </w:rPr>
        <w:t xml:space="preserve"> </w:t>
      </w:r>
      <w:r w:rsidRPr="0097530F">
        <w:rPr>
          <w:lang w:val="pt-BR"/>
        </w:rPr>
        <w:t>do</w:t>
      </w:r>
      <w:r w:rsidRPr="0097530F">
        <w:rPr>
          <w:spacing w:val="-3"/>
          <w:lang w:val="pt-BR"/>
        </w:rPr>
        <w:t xml:space="preserve"> </w:t>
      </w:r>
      <w:r w:rsidRPr="0097530F">
        <w:rPr>
          <w:lang w:val="pt-BR"/>
        </w:rPr>
        <w:t>Transformador</w:t>
      </w:r>
    </w:p>
    <w:p w14:paraId="46ED9509" w14:textId="77777777" w:rsidR="005C38FA" w:rsidRPr="0097530F" w:rsidRDefault="005C38FA">
      <w:pPr>
        <w:pStyle w:val="Corpodetexto"/>
        <w:spacing w:before="2"/>
        <w:rPr>
          <w:sz w:val="12"/>
          <w:lang w:val="pt-BR"/>
        </w:rPr>
      </w:pPr>
    </w:p>
    <w:p w14:paraId="237B4E1E" w14:textId="77777777" w:rsidR="005C38FA" w:rsidRPr="0097530F" w:rsidRDefault="00CC4B8C">
      <w:pPr>
        <w:pStyle w:val="Corpodetexto"/>
        <w:spacing w:before="93" w:line="360" w:lineRule="auto"/>
        <w:ind w:left="163" w:right="634" w:firstLine="707"/>
        <w:rPr>
          <w:lang w:val="pt-BR"/>
        </w:rPr>
      </w:pPr>
      <w:r w:rsidRPr="0097530F">
        <w:rPr>
          <w:lang w:val="pt-BR"/>
        </w:rPr>
        <w:t>Os</w:t>
      </w:r>
      <w:r w:rsidRPr="0097530F">
        <w:rPr>
          <w:spacing w:val="24"/>
          <w:lang w:val="pt-BR"/>
        </w:rPr>
        <w:t xml:space="preserve"> </w:t>
      </w:r>
      <w:r w:rsidRPr="0097530F">
        <w:rPr>
          <w:lang w:val="pt-BR"/>
        </w:rPr>
        <w:t>transformadores</w:t>
      </w:r>
      <w:r w:rsidRPr="0097530F">
        <w:rPr>
          <w:spacing w:val="24"/>
          <w:lang w:val="pt-BR"/>
        </w:rPr>
        <w:t xml:space="preserve"> </w:t>
      </w:r>
      <w:r w:rsidRPr="0097530F">
        <w:rPr>
          <w:lang w:val="pt-BR"/>
        </w:rPr>
        <w:t>retificadores</w:t>
      </w:r>
      <w:r w:rsidRPr="0097530F">
        <w:rPr>
          <w:spacing w:val="24"/>
          <w:lang w:val="pt-BR"/>
        </w:rPr>
        <w:t xml:space="preserve"> </w:t>
      </w:r>
      <w:r w:rsidRPr="0097530F">
        <w:rPr>
          <w:lang w:val="pt-BR"/>
        </w:rPr>
        <w:t>deverão</w:t>
      </w:r>
      <w:r w:rsidRPr="0097530F">
        <w:rPr>
          <w:spacing w:val="23"/>
          <w:lang w:val="pt-BR"/>
        </w:rPr>
        <w:t xml:space="preserve"> </w:t>
      </w:r>
      <w:r w:rsidRPr="0097530F">
        <w:rPr>
          <w:lang w:val="pt-BR"/>
        </w:rPr>
        <w:t>ser</w:t>
      </w:r>
      <w:r w:rsidRPr="0097530F">
        <w:rPr>
          <w:spacing w:val="23"/>
          <w:lang w:val="pt-BR"/>
        </w:rPr>
        <w:t xml:space="preserve"> </w:t>
      </w:r>
      <w:r w:rsidRPr="0097530F">
        <w:rPr>
          <w:lang w:val="pt-BR"/>
        </w:rPr>
        <w:t>implantados</w:t>
      </w:r>
      <w:r w:rsidRPr="0097530F">
        <w:rPr>
          <w:spacing w:val="24"/>
          <w:lang w:val="pt-BR"/>
        </w:rPr>
        <w:t xml:space="preserve"> </w:t>
      </w:r>
      <w:r w:rsidRPr="0097530F">
        <w:rPr>
          <w:lang w:val="pt-BR"/>
        </w:rPr>
        <w:t>e</w:t>
      </w:r>
      <w:r w:rsidRPr="0097530F">
        <w:rPr>
          <w:spacing w:val="23"/>
          <w:lang w:val="pt-BR"/>
        </w:rPr>
        <w:t xml:space="preserve"> </w:t>
      </w:r>
      <w:r w:rsidRPr="0097530F">
        <w:rPr>
          <w:lang w:val="pt-BR"/>
        </w:rPr>
        <w:t>terem</w:t>
      </w:r>
      <w:r w:rsidRPr="0097530F">
        <w:rPr>
          <w:spacing w:val="26"/>
          <w:lang w:val="pt-BR"/>
        </w:rPr>
        <w:t xml:space="preserve"> </w:t>
      </w:r>
      <w:r w:rsidRPr="0097530F">
        <w:rPr>
          <w:lang w:val="pt-BR"/>
        </w:rPr>
        <w:t>as</w:t>
      </w:r>
      <w:r w:rsidRPr="0097530F">
        <w:rPr>
          <w:spacing w:val="21"/>
          <w:lang w:val="pt-BR"/>
        </w:rPr>
        <w:t xml:space="preserve"> </w:t>
      </w:r>
      <w:r w:rsidRPr="0097530F">
        <w:rPr>
          <w:lang w:val="pt-BR"/>
        </w:rPr>
        <w:t>seguintes</w:t>
      </w:r>
      <w:r w:rsidRPr="0097530F">
        <w:rPr>
          <w:spacing w:val="-53"/>
          <w:lang w:val="pt-BR"/>
        </w:rPr>
        <w:t xml:space="preserve"> </w:t>
      </w:r>
      <w:r w:rsidRPr="0097530F">
        <w:rPr>
          <w:lang w:val="pt-BR"/>
        </w:rPr>
        <w:t>proteções</w:t>
      </w:r>
      <w:r w:rsidRPr="0097530F">
        <w:rPr>
          <w:spacing w:val="1"/>
          <w:lang w:val="pt-BR"/>
        </w:rPr>
        <w:t xml:space="preserve"> </w:t>
      </w:r>
      <w:r w:rsidRPr="0097530F">
        <w:rPr>
          <w:lang w:val="pt-BR"/>
        </w:rPr>
        <w:t>incorporadas,</w:t>
      </w:r>
      <w:r w:rsidRPr="0097530F">
        <w:rPr>
          <w:spacing w:val="-1"/>
          <w:lang w:val="pt-BR"/>
        </w:rPr>
        <w:t xml:space="preserve"> </w:t>
      </w:r>
      <w:r w:rsidRPr="0097530F">
        <w:rPr>
          <w:lang w:val="pt-BR"/>
        </w:rPr>
        <w:t>também consideradas como</w:t>
      </w:r>
      <w:r w:rsidRPr="0097530F">
        <w:rPr>
          <w:spacing w:val="-2"/>
          <w:lang w:val="pt-BR"/>
        </w:rPr>
        <w:t xml:space="preserve"> </w:t>
      </w:r>
      <w:r w:rsidRPr="0097530F">
        <w:rPr>
          <w:lang w:val="pt-BR"/>
        </w:rPr>
        <w:t>proteções primárias:</w:t>
      </w:r>
    </w:p>
    <w:p w14:paraId="4C709230" w14:textId="77777777" w:rsidR="005C38FA" w:rsidRPr="0097530F" w:rsidRDefault="00CC4B8C">
      <w:pPr>
        <w:pStyle w:val="PargrafodaLista"/>
        <w:numPr>
          <w:ilvl w:val="0"/>
          <w:numId w:val="76"/>
        </w:numPr>
        <w:tabs>
          <w:tab w:val="left" w:pos="1582"/>
        </w:tabs>
        <w:spacing w:before="122"/>
        <w:jc w:val="both"/>
        <w:rPr>
          <w:sz w:val="20"/>
          <w:lang w:val="pt-BR"/>
        </w:rPr>
      </w:pPr>
      <w:r w:rsidRPr="0097530F">
        <w:rPr>
          <w:sz w:val="20"/>
          <w:lang w:val="pt-BR"/>
        </w:rPr>
        <w:t>válvula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segurança;</w:t>
      </w:r>
    </w:p>
    <w:p w14:paraId="15A52B9C" w14:textId="77777777" w:rsidR="005C38FA" w:rsidRPr="0097530F" w:rsidRDefault="00CC4B8C">
      <w:pPr>
        <w:pStyle w:val="PargrafodaLista"/>
        <w:numPr>
          <w:ilvl w:val="0"/>
          <w:numId w:val="76"/>
        </w:numPr>
        <w:tabs>
          <w:tab w:val="left" w:pos="1582"/>
        </w:tabs>
        <w:spacing w:before="115"/>
        <w:jc w:val="both"/>
        <w:rPr>
          <w:sz w:val="20"/>
          <w:lang w:val="pt-BR"/>
        </w:rPr>
      </w:pPr>
      <w:r w:rsidRPr="0097530F">
        <w:rPr>
          <w:sz w:val="20"/>
          <w:lang w:val="pt-BR"/>
        </w:rPr>
        <w:t>dispositivo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temperatura</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óleo;</w:t>
      </w:r>
    </w:p>
    <w:p w14:paraId="7C86AFEC" w14:textId="77777777" w:rsidR="005C38FA" w:rsidRPr="0097530F" w:rsidRDefault="00CC4B8C">
      <w:pPr>
        <w:pStyle w:val="PargrafodaLista"/>
        <w:numPr>
          <w:ilvl w:val="0"/>
          <w:numId w:val="76"/>
        </w:numPr>
        <w:tabs>
          <w:tab w:val="left" w:pos="1582"/>
        </w:tabs>
        <w:spacing w:before="113"/>
        <w:jc w:val="both"/>
        <w:rPr>
          <w:sz w:val="20"/>
          <w:lang w:val="pt-BR"/>
        </w:rPr>
      </w:pPr>
      <w:r w:rsidRPr="0097530F">
        <w:rPr>
          <w:sz w:val="20"/>
          <w:lang w:val="pt-BR"/>
        </w:rPr>
        <w:t>relé</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temperatura</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óleo;</w:t>
      </w:r>
    </w:p>
    <w:p w14:paraId="5617F009" w14:textId="77777777" w:rsidR="005C38FA" w:rsidRPr="0097530F" w:rsidRDefault="00CC4B8C">
      <w:pPr>
        <w:pStyle w:val="PargrafodaLista"/>
        <w:numPr>
          <w:ilvl w:val="0"/>
          <w:numId w:val="76"/>
        </w:numPr>
        <w:tabs>
          <w:tab w:val="left" w:pos="1582"/>
        </w:tabs>
        <w:spacing w:before="116"/>
        <w:jc w:val="both"/>
        <w:rPr>
          <w:sz w:val="20"/>
          <w:lang w:val="pt-BR"/>
        </w:rPr>
      </w:pPr>
      <w:r w:rsidRPr="0097530F">
        <w:rPr>
          <w:sz w:val="20"/>
          <w:lang w:val="pt-BR"/>
        </w:rPr>
        <w:t>relé</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pressão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gás</w:t>
      </w:r>
      <w:r w:rsidRPr="0097530F">
        <w:rPr>
          <w:spacing w:val="-3"/>
          <w:sz w:val="20"/>
          <w:lang w:val="pt-BR"/>
        </w:rPr>
        <w:t xml:space="preserve"> </w:t>
      </w:r>
      <w:r w:rsidRPr="0097530F">
        <w:rPr>
          <w:sz w:val="20"/>
          <w:lang w:val="pt-BR"/>
        </w:rPr>
        <w:t>(</w:t>
      </w:r>
      <w:proofErr w:type="spellStart"/>
      <w:r w:rsidRPr="0097530F">
        <w:rPr>
          <w:sz w:val="20"/>
          <w:lang w:val="pt-BR"/>
        </w:rPr>
        <w:t>Buchholz</w:t>
      </w:r>
      <w:proofErr w:type="spellEnd"/>
      <w:r w:rsidRPr="0097530F">
        <w:rPr>
          <w:sz w:val="20"/>
          <w:lang w:val="pt-BR"/>
        </w:rPr>
        <w:t>);</w:t>
      </w:r>
    </w:p>
    <w:p w14:paraId="6F607A7C" w14:textId="77777777" w:rsidR="005C38FA" w:rsidRPr="0097530F" w:rsidRDefault="00CC4B8C">
      <w:pPr>
        <w:pStyle w:val="PargrafodaLista"/>
        <w:numPr>
          <w:ilvl w:val="0"/>
          <w:numId w:val="76"/>
        </w:numPr>
        <w:tabs>
          <w:tab w:val="left" w:pos="1582"/>
        </w:tabs>
        <w:spacing w:before="116"/>
        <w:jc w:val="both"/>
        <w:rPr>
          <w:sz w:val="20"/>
          <w:lang w:val="pt-BR"/>
        </w:rPr>
      </w:pPr>
      <w:r w:rsidRPr="0097530F">
        <w:rPr>
          <w:sz w:val="20"/>
          <w:lang w:val="pt-BR"/>
        </w:rPr>
        <w:t>relé</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nível</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óleo;</w:t>
      </w:r>
    </w:p>
    <w:p w14:paraId="6347D27E" w14:textId="77777777" w:rsidR="005C38FA" w:rsidRPr="0097530F" w:rsidRDefault="00CC4B8C">
      <w:pPr>
        <w:pStyle w:val="PargrafodaLista"/>
        <w:numPr>
          <w:ilvl w:val="0"/>
          <w:numId w:val="76"/>
        </w:numPr>
        <w:tabs>
          <w:tab w:val="left" w:pos="1582"/>
        </w:tabs>
        <w:spacing w:before="115" w:line="360" w:lineRule="auto"/>
        <w:ind w:right="636"/>
        <w:jc w:val="both"/>
        <w:rPr>
          <w:sz w:val="20"/>
          <w:lang w:val="pt-BR"/>
        </w:rPr>
      </w:pPr>
      <w:r w:rsidRPr="0097530F">
        <w:rPr>
          <w:w w:val="95"/>
          <w:sz w:val="20"/>
          <w:lang w:val="pt-BR"/>
        </w:rPr>
        <w:t>termômetro de imagem térmica; (O processo consiste em instalar um TC em uma</w:t>
      </w:r>
      <w:r w:rsidRPr="0097530F">
        <w:rPr>
          <w:spacing w:val="1"/>
          <w:w w:val="95"/>
          <w:sz w:val="20"/>
          <w:lang w:val="pt-BR"/>
        </w:rPr>
        <w:t xml:space="preserve"> </w:t>
      </w:r>
      <w:r w:rsidRPr="0097530F">
        <w:rPr>
          <w:sz w:val="20"/>
          <w:lang w:val="pt-BR"/>
        </w:rPr>
        <w:t>das fases do transformador. O secundário do TC alimenta uma bobina de</w:t>
      </w:r>
      <w:r w:rsidRPr="0097530F">
        <w:rPr>
          <w:spacing w:val="1"/>
          <w:sz w:val="20"/>
          <w:lang w:val="pt-BR"/>
        </w:rPr>
        <w:t xml:space="preserve"> </w:t>
      </w:r>
      <w:r w:rsidRPr="0097530F">
        <w:rPr>
          <w:sz w:val="20"/>
          <w:lang w:val="pt-BR"/>
        </w:rPr>
        <w:t>aquecimento localizada na bolsa do indicador envolvendo o bulbo da mesma e</w:t>
      </w:r>
      <w:r w:rsidRPr="0097530F">
        <w:rPr>
          <w:spacing w:val="1"/>
          <w:sz w:val="20"/>
          <w:lang w:val="pt-BR"/>
        </w:rPr>
        <w:t xml:space="preserve"> </w:t>
      </w:r>
      <w:r w:rsidRPr="0097530F">
        <w:rPr>
          <w:sz w:val="20"/>
          <w:lang w:val="pt-BR"/>
        </w:rPr>
        <w:t>uma resistência ajustável ligada em paralelo localizada na caixa de terminais.</w:t>
      </w:r>
      <w:r w:rsidRPr="0097530F">
        <w:rPr>
          <w:spacing w:val="1"/>
          <w:sz w:val="20"/>
          <w:lang w:val="pt-BR"/>
        </w:rPr>
        <w:t xml:space="preserve"> </w:t>
      </w:r>
      <w:r w:rsidRPr="0097530F">
        <w:rPr>
          <w:sz w:val="20"/>
          <w:lang w:val="pt-BR"/>
        </w:rPr>
        <w:t>Uma corrente percorrerá o TC e através desta corrente podemos obter uma</w:t>
      </w:r>
      <w:r w:rsidRPr="0097530F">
        <w:rPr>
          <w:spacing w:val="1"/>
          <w:sz w:val="20"/>
          <w:lang w:val="pt-BR"/>
        </w:rPr>
        <w:t xml:space="preserve"> </w:t>
      </w:r>
      <w:r w:rsidRPr="0097530F">
        <w:rPr>
          <w:sz w:val="20"/>
          <w:lang w:val="pt-BR"/>
        </w:rPr>
        <w:t>“imagem”</w:t>
      </w:r>
      <w:r w:rsidRPr="0097530F">
        <w:rPr>
          <w:spacing w:val="-1"/>
          <w:sz w:val="20"/>
          <w:lang w:val="pt-BR"/>
        </w:rPr>
        <w:t xml:space="preserve"> </w:t>
      </w:r>
      <w:r w:rsidRPr="0097530F">
        <w:rPr>
          <w:sz w:val="20"/>
          <w:lang w:val="pt-BR"/>
        </w:rPr>
        <w:t>da</w:t>
      </w:r>
      <w:r w:rsidRPr="0097530F">
        <w:rPr>
          <w:spacing w:val="-2"/>
          <w:sz w:val="20"/>
          <w:lang w:val="pt-BR"/>
        </w:rPr>
        <w:t xml:space="preserve"> </w:t>
      </w:r>
      <w:r w:rsidRPr="0097530F">
        <w:rPr>
          <w:sz w:val="20"/>
          <w:lang w:val="pt-BR"/>
        </w:rPr>
        <w:t>temperatura</w:t>
      </w:r>
      <w:r w:rsidRPr="0097530F">
        <w:rPr>
          <w:spacing w:val="-1"/>
          <w:sz w:val="20"/>
          <w:lang w:val="pt-BR"/>
        </w:rPr>
        <w:t xml:space="preserve"> </w:t>
      </w:r>
      <w:r w:rsidRPr="0097530F">
        <w:rPr>
          <w:sz w:val="20"/>
          <w:lang w:val="pt-BR"/>
        </w:rPr>
        <w:t>dos enrolamentos);</w:t>
      </w:r>
    </w:p>
    <w:p w14:paraId="556317E5" w14:textId="77777777" w:rsidR="005C38FA" w:rsidRPr="0097530F" w:rsidRDefault="00CC4B8C">
      <w:pPr>
        <w:pStyle w:val="PargrafodaLista"/>
        <w:numPr>
          <w:ilvl w:val="0"/>
          <w:numId w:val="76"/>
        </w:numPr>
        <w:tabs>
          <w:tab w:val="left" w:pos="1582"/>
        </w:tabs>
        <w:spacing w:line="229" w:lineRule="exact"/>
        <w:jc w:val="both"/>
        <w:rPr>
          <w:sz w:val="20"/>
          <w:lang w:val="pt-BR"/>
        </w:rPr>
      </w:pPr>
      <w:r w:rsidRPr="0097530F">
        <w:rPr>
          <w:sz w:val="20"/>
          <w:lang w:val="pt-BR"/>
        </w:rPr>
        <w:t>relé</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proteção</w:t>
      </w:r>
      <w:r w:rsidRPr="0097530F">
        <w:rPr>
          <w:spacing w:val="-2"/>
          <w:sz w:val="20"/>
          <w:lang w:val="pt-BR"/>
        </w:rPr>
        <w:t xml:space="preserve"> </w:t>
      </w:r>
      <w:r w:rsidRPr="0097530F">
        <w:rPr>
          <w:sz w:val="20"/>
          <w:lang w:val="pt-BR"/>
        </w:rPr>
        <w:t>contra</w:t>
      </w:r>
      <w:r w:rsidRPr="0097530F">
        <w:rPr>
          <w:spacing w:val="-3"/>
          <w:sz w:val="20"/>
          <w:lang w:val="pt-BR"/>
        </w:rPr>
        <w:t xml:space="preserve"> </w:t>
      </w:r>
      <w:r w:rsidRPr="0097530F">
        <w:rPr>
          <w:sz w:val="20"/>
          <w:lang w:val="pt-BR"/>
        </w:rPr>
        <w:t>fuga</w:t>
      </w:r>
      <w:r w:rsidRPr="0097530F">
        <w:rPr>
          <w:spacing w:val="-2"/>
          <w:sz w:val="20"/>
          <w:lang w:val="pt-BR"/>
        </w:rPr>
        <w:t xml:space="preserve"> </w:t>
      </w:r>
      <w:r w:rsidRPr="0097530F">
        <w:rPr>
          <w:sz w:val="20"/>
          <w:lang w:val="pt-BR"/>
        </w:rPr>
        <w:t>à</w:t>
      </w:r>
      <w:r w:rsidRPr="0097530F">
        <w:rPr>
          <w:spacing w:val="-2"/>
          <w:sz w:val="20"/>
          <w:lang w:val="pt-BR"/>
        </w:rPr>
        <w:t xml:space="preserve"> </w:t>
      </w:r>
      <w:r w:rsidRPr="0097530F">
        <w:rPr>
          <w:sz w:val="20"/>
          <w:lang w:val="pt-BR"/>
        </w:rPr>
        <w:t>terra</w:t>
      </w:r>
      <w:r w:rsidRPr="0097530F">
        <w:rPr>
          <w:spacing w:val="-2"/>
          <w:sz w:val="20"/>
          <w:lang w:val="pt-BR"/>
        </w:rPr>
        <w:t xml:space="preserve"> </w:t>
      </w:r>
      <w:r w:rsidRPr="0097530F">
        <w:rPr>
          <w:sz w:val="20"/>
          <w:lang w:val="pt-BR"/>
        </w:rPr>
        <w:t>(função</w:t>
      </w:r>
      <w:r w:rsidRPr="0097530F">
        <w:rPr>
          <w:spacing w:val="-3"/>
          <w:sz w:val="20"/>
          <w:lang w:val="pt-BR"/>
        </w:rPr>
        <w:t xml:space="preserve"> </w:t>
      </w:r>
      <w:r w:rsidRPr="0097530F">
        <w:rPr>
          <w:sz w:val="20"/>
          <w:lang w:val="pt-BR"/>
        </w:rPr>
        <w:t>64,</w:t>
      </w:r>
      <w:r w:rsidRPr="0097530F">
        <w:rPr>
          <w:spacing w:val="-2"/>
          <w:sz w:val="20"/>
          <w:lang w:val="pt-BR"/>
        </w:rPr>
        <w:t xml:space="preserve"> </w:t>
      </w:r>
      <w:r w:rsidRPr="0097530F">
        <w:rPr>
          <w:sz w:val="20"/>
          <w:lang w:val="pt-BR"/>
        </w:rPr>
        <w:t>painel</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proteção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controle);</w:t>
      </w:r>
    </w:p>
    <w:p w14:paraId="7EA27123" w14:textId="77777777" w:rsidR="005C38FA" w:rsidRPr="0097530F" w:rsidRDefault="00CC4B8C">
      <w:pPr>
        <w:pStyle w:val="PargrafodaLista"/>
        <w:numPr>
          <w:ilvl w:val="0"/>
          <w:numId w:val="76"/>
        </w:numPr>
        <w:tabs>
          <w:tab w:val="left" w:pos="1582"/>
        </w:tabs>
        <w:spacing w:before="93" w:line="360" w:lineRule="auto"/>
        <w:ind w:right="635"/>
        <w:jc w:val="both"/>
        <w:rPr>
          <w:sz w:val="20"/>
          <w:lang w:val="pt-BR"/>
        </w:rPr>
      </w:pPr>
      <w:r w:rsidRPr="0097530F">
        <w:rPr>
          <w:sz w:val="20"/>
          <w:lang w:val="pt-BR"/>
        </w:rPr>
        <w:t>transformador</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corrente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supervisão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carcaça</w:t>
      </w:r>
      <w:r w:rsidRPr="0097530F">
        <w:rPr>
          <w:spacing w:val="1"/>
          <w:sz w:val="20"/>
          <w:lang w:val="pt-BR"/>
        </w:rPr>
        <w:t xml:space="preserve"> </w:t>
      </w:r>
      <w:r w:rsidRPr="0097530F">
        <w:rPr>
          <w:sz w:val="20"/>
          <w:lang w:val="pt-BR"/>
        </w:rPr>
        <w:t>à</w:t>
      </w:r>
      <w:r w:rsidRPr="0097530F">
        <w:rPr>
          <w:spacing w:val="1"/>
          <w:sz w:val="20"/>
          <w:lang w:val="pt-BR"/>
        </w:rPr>
        <w:t xml:space="preserve"> </w:t>
      </w:r>
      <w:r w:rsidRPr="0097530F">
        <w:rPr>
          <w:sz w:val="20"/>
          <w:lang w:val="pt-BR"/>
        </w:rPr>
        <w:t>terra,</w:t>
      </w:r>
      <w:r w:rsidRPr="0097530F">
        <w:rPr>
          <w:spacing w:val="1"/>
          <w:sz w:val="20"/>
          <w:lang w:val="pt-BR"/>
        </w:rPr>
        <w:t xml:space="preserve"> </w:t>
      </w:r>
      <w:r w:rsidRPr="0097530F">
        <w:rPr>
          <w:sz w:val="20"/>
          <w:lang w:val="pt-BR"/>
        </w:rPr>
        <w:t>deverá</w:t>
      </w:r>
      <w:r w:rsidRPr="0097530F">
        <w:rPr>
          <w:spacing w:val="1"/>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monofásico,</w:t>
      </w:r>
      <w:r w:rsidRPr="0097530F">
        <w:rPr>
          <w:spacing w:val="-6"/>
          <w:sz w:val="20"/>
          <w:lang w:val="pt-BR"/>
        </w:rPr>
        <w:t xml:space="preserve"> </w:t>
      </w:r>
      <w:r w:rsidRPr="0097530F">
        <w:rPr>
          <w:sz w:val="20"/>
          <w:lang w:val="pt-BR"/>
        </w:rPr>
        <w:t>de</w:t>
      </w:r>
      <w:r w:rsidRPr="0097530F">
        <w:rPr>
          <w:spacing w:val="-5"/>
          <w:sz w:val="20"/>
          <w:lang w:val="pt-BR"/>
        </w:rPr>
        <w:t xml:space="preserve"> </w:t>
      </w:r>
      <w:r w:rsidRPr="0097530F">
        <w:rPr>
          <w:sz w:val="20"/>
          <w:lang w:val="pt-BR"/>
        </w:rPr>
        <w:t>tipo</w:t>
      </w:r>
      <w:r w:rsidRPr="0097530F">
        <w:rPr>
          <w:spacing w:val="-5"/>
          <w:sz w:val="20"/>
          <w:lang w:val="pt-BR"/>
        </w:rPr>
        <w:t xml:space="preserve"> </w:t>
      </w:r>
      <w:r w:rsidRPr="0097530F">
        <w:rPr>
          <w:sz w:val="20"/>
          <w:lang w:val="pt-BR"/>
        </w:rPr>
        <w:t>seco,</w:t>
      </w:r>
      <w:r w:rsidRPr="0097530F">
        <w:rPr>
          <w:spacing w:val="-6"/>
          <w:sz w:val="20"/>
          <w:lang w:val="pt-BR"/>
        </w:rPr>
        <w:t xml:space="preserve"> </w:t>
      </w:r>
      <w:r w:rsidRPr="0097530F">
        <w:rPr>
          <w:sz w:val="20"/>
          <w:lang w:val="pt-BR"/>
        </w:rPr>
        <w:t>com</w:t>
      </w:r>
      <w:r w:rsidRPr="0097530F">
        <w:rPr>
          <w:spacing w:val="-3"/>
          <w:sz w:val="20"/>
          <w:lang w:val="pt-BR"/>
        </w:rPr>
        <w:t xml:space="preserve"> </w:t>
      </w:r>
      <w:r w:rsidRPr="0097530F">
        <w:rPr>
          <w:sz w:val="20"/>
          <w:lang w:val="pt-BR"/>
        </w:rPr>
        <w:t>resfriamento</w:t>
      </w:r>
      <w:r w:rsidRPr="0097530F">
        <w:rPr>
          <w:spacing w:val="-5"/>
          <w:sz w:val="20"/>
          <w:lang w:val="pt-BR"/>
        </w:rPr>
        <w:t xml:space="preserve"> </w:t>
      </w:r>
      <w:r w:rsidRPr="0097530F">
        <w:rPr>
          <w:sz w:val="20"/>
          <w:lang w:val="pt-BR"/>
        </w:rPr>
        <w:t>natural,</w:t>
      </w:r>
      <w:r w:rsidRPr="0097530F">
        <w:rPr>
          <w:spacing w:val="-5"/>
          <w:sz w:val="20"/>
          <w:lang w:val="pt-BR"/>
        </w:rPr>
        <w:t xml:space="preserve"> </w:t>
      </w:r>
      <w:r w:rsidRPr="0097530F">
        <w:rPr>
          <w:sz w:val="20"/>
          <w:lang w:val="pt-BR"/>
        </w:rPr>
        <w:t>completamente</w:t>
      </w:r>
      <w:r w:rsidRPr="0097530F">
        <w:rPr>
          <w:spacing w:val="-5"/>
          <w:sz w:val="20"/>
          <w:lang w:val="pt-BR"/>
        </w:rPr>
        <w:t xml:space="preserve"> </w:t>
      </w:r>
      <w:r w:rsidRPr="0097530F">
        <w:rPr>
          <w:sz w:val="20"/>
          <w:lang w:val="pt-BR"/>
        </w:rPr>
        <w:t>hermético</w:t>
      </w:r>
      <w:r w:rsidRPr="0097530F">
        <w:rPr>
          <w:spacing w:val="-5"/>
          <w:sz w:val="20"/>
          <w:lang w:val="pt-BR"/>
        </w:rPr>
        <w:t xml:space="preserve"> </w:t>
      </w:r>
      <w:r w:rsidRPr="0097530F">
        <w:rPr>
          <w:sz w:val="20"/>
          <w:lang w:val="pt-BR"/>
        </w:rPr>
        <w:t>e</w:t>
      </w:r>
      <w:r w:rsidRPr="0097530F">
        <w:rPr>
          <w:spacing w:val="-53"/>
          <w:sz w:val="20"/>
          <w:lang w:val="pt-BR"/>
        </w:rPr>
        <w:t xml:space="preserve"> </w:t>
      </w:r>
      <w:r w:rsidRPr="0097530F">
        <w:rPr>
          <w:sz w:val="20"/>
          <w:lang w:val="pt-BR"/>
        </w:rPr>
        <w:t>previsto para instalação externa. Estes deverão ser destinados a proteção de</w:t>
      </w:r>
      <w:r w:rsidRPr="0097530F">
        <w:rPr>
          <w:spacing w:val="1"/>
          <w:sz w:val="20"/>
          <w:lang w:val="pt-BR"/>
        </w:rPr>
        <w:t xml:space="preserve"> </w:t>
      </w:r>
      <w:r w:rsidRPr="0097530F">
        <w:rPr>
          <w:sz w:val="20"/>
          <w:lang w:val="pt-BR"/>
        </w:rPr>
        <w:t>fuga</w:t>
      </w:r>
      <w:r w:rsidRPr="0097530F">
        <w:rPr>
          <w:spacing w:val="-2"/>
          <w:sz w:val="20"/>
          <w:lang w:val="pt-BR"/>
        </w:rPr>
        <w:t xml:space="preserve"> </w:t>
      </w:r>
      <w:r w:rsidRPr="0097530F">
        <w:rPr>
          <w:sz w:val="20"/>
          <w:lang w:val="pt-BR"/>
        </w:rPr>
        <w:t>à</w:t>
      </w:r>
      <w:r w:rsidRPr="0097530F">
        <w:rPr>
          <w:spacing w:val="-1"/>
          <w:sz w:val="20"/>
          <w:lang w:val="pt-BR"/>
        </w:rPr>
        <w:t xml:space="preserve"> </w:t>
      </w:r>
      <w:r w:rsidRPr="0097530F">
        <w:rPr>
          <w:sz w:val="20"/>
          <w:lang w:val="pt-BR"/>
        </w:rPr>
        <w:t>terra</w:t>
      </w:r>
      <w:r w:rsidRPr="0097530F">
        <w:rPr>
          <w:spacing w:val="-1"/>
          <w:sz w:val="20"/>
          <w:lang w:val="pt-BR"/>
        </w:rPr>
        <w:t xml:space="preserve"> </w:t>
      </w:r>
      <w:r w:rsidRPr="0097530F">
        <w:rPr>
          <w:sz w:val="20"/>
          <w:lang w:val="pt-BR"/>
        </w:rPr>
        <w:t>referente</w:t>
      </w:r>
      <w:r w:rsidRPr="0097530F">
        <w:rPr>
          <w:spacing w:val="-2"/>
          <w:sz w:val="20"/>
          <w:lang w:val="pt-BR"/>
        </w:rPr>
        <w:t xml:space="preserve"> </w:t>
      </w:r>
      <w:r w:rsidRPr="0097530F">
        <w:rPr>
          <w:sz w:val="20"/>
          <w:lang w:val="pt-BR"/>
        </w:rPr>
        <w:t>a</w:t>
      </w:r>
      <w:r w:rsidRPr="0097530F">
        <w:rPr>
          <w:spacing w:val="1"/>
          <w:sz w:val="20"/>
          <w:lang w:val="pt-BR"/>
        </w:rPr>
        <w:t xml:space="preserve"> </w:t>
      </w:r>
      <w:r w:rsidRPr="0097530F">
        <w:rPr>
          <w:sz w:val="20"/>
          <w:lang w:val="pt-BR"/>
        </w:rPr>
        <w:t>carcaça</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transformador</w:t>
      </w:r>
      <w:r w:rsidRPr="0097530F">
        <w:rPr>
          <w:spacing w:val="-1"/>
          <w:sz w:val="20"/>
          <w:lang w:val="pt-BR"/>
        </w:rPr>
        <w:t xml:space="preserve"> </w:t>
      </w:r>
      <w:r w:rsidRPr="0097530F">
        <w:rPr>
          <w:sz w:val="20"/>
          <w:lang w:val="pt-BR"/>
        </w:rPr>
        <w:t>retificador.</w:t>
      </w:r>
    </w:p>
    <w:p w14:paraId="38DB54E9" w14:textId="77777777" w:rsidR="005C38FA" w:rsidRPr="0097530F" w:rsidRDefault="005C38FA">
      <w:pPr>
        <w:pStyle w:val="Corpodetexto"/>
        <w:rPr>
          <w:lang w:val="pt-BR"/>
        </w:rPr>
      </w:pPr>
    </w:p>
    <w:p w14:paraId="4D692A23"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43840" behindDoc="0" locked="0" layoutInCell="1" allowOverlap="1" wp14:anchorId="6E01C9E6" wp14:editId="55AB5D70">
            <wp:simplePos x="0" y="0"/>
            <wp:positionH relativeFrom="page">
              <wp:posOffset>1716042</wp:posOffset>
            </wp:positionH>
            <wp:positionV relativeFrom="paragraph">
              <wp:posOffset>87846</wp:posOffset>
            </wp:positionV>
            <wp:extent cx="380981" cy="95794"/>
            <wp:effectExtent l="0" t="0" r="0" b="0"/>
            <wp:wrapNone/>
            <wp:docPr id="475" name="image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227.png"/>
                    <pic:cNvPicPr/>
                  </pic:nvPicPr>
                  <pic:blipFill>
                    <a:blip r:embed="rId237" cstate="print"/>
                    <a:stretch>
                      <a:fillRect/>
                    </a:stretch>
                  </pic:blipFill>
                  <pic:spPr>
                    <a:xfrm>
                      <a:off x="0" y="0"/>
                      <a:ext cx="380981" cy="95794"/>
                    </a:xfrm>
                    <a:prstGeom prst="rect">
                      <a:avLst/>
                    </a:prstGeom>
                  </pic:spPr>
                </pic:pic>
              </a:graphicData>
            </a:graphic>
          </wp:anchor>
        </w:drawing>
      </w:r>
      <w:r w:rsidRPr="0097530F">
        <w:rPr>
          <w:lang w:val="pt-BR"/>
        </w:rPr>
        <w:t>Nível</w:t>
      </w:r>
      <w:r w:rsidRPr="0097530F">
        <w:rPr>
          <w:spacing w:val="-4"/>
          <w:lang w:val="pt-BR"/>
        </w:rPr>
        <w:t xml:space="preserve"> </w:t>
      </w:r>
      <w:r w:rsidRPr="0097530F">
        <w:rPr>
          <w:lang w:val="pt-BR"/>
        </w:rPr>
        <w:t>Máximo</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Ruído Audível</w:t>
      </w:r>
    </w:p>
    <w:p w14:paraId="56825169" w14:textId="77777777" w:rsidR="005C38FA" w:rsidRPr="0097530F" w:rsidRDefault="005C38FA">
      <w:pPr>
        <w:pStyle w:val="Corpodetexto"/>
        <w:spacing w:before="2"/>
        <w:rPr>
          <w:sz w:val="12"/>
          <w:lang w:val="pt-BR"/>
        </w:rPr>
      </w:pPr>
    </w:p>
    <w:p w14:paraId="476C05B4" w14:textId="607A3C60" w:rsidR="005C38FA" w:rsidRPr="0097530F" w:rsidRDefault="00CC4B8C" w:rsidP="0067585C">
      <w:pPr>
        <w:pStyle w:val="Corpodetexto"/>
        <w:spacing w:before="93" w:line="360" w:lineRule="auto"/>
        <w:ind w:left="163" w:right="643" w:firstLine="707"/>
        <w:rPr>
          <w:lang w:val="pt-BR"/>
        </w:rPr>
      </w:pPr>
      <w:r w:rsidRPr="0097530F">
        <w:rPr>
          <w:lang w:val="pt-BR"/>
        </w:rPr>
        <w:t>O</w:t>
      </w:r>
      <w:r w:rsidRPr="0097530F">
        <w:rPr>
          <w:spacing w:val="3"/>
          <w:lang w:val="pt-BR"/>
        </w:rPr>
        <w:t xml:space="preserve"> </w:t>
      </w:r>
      <w:r w:rsidRPr="0097530F">
        <w:rPr>
          <w:lang w:val="pt-BR"/>
        </w:rPr>
        <w:t>nível</w:t>
      </w:r>
      <w:r w:rsidRPr="0097530F">
        <w:rPr>
          <w:spacing w:val="3"/>
          <w:lang w:val="pt-BR"/>
        </w:rPr>
        <w:t xml:space="preserve"> </w:t>
      </w:r>
      <w:r w:rsidRPr="0097530F">
        <w:rPr>
          <w:lang w:val="pt-BR"/>
        </w:rPr>
        <w:t>máximo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ruído</w:t>
      </w:r>
      <w:r w:rsidRPr="0097530F">
        <w:rPr>
          <w:spacing w:val="4"/>
          <w:lang w:val="pt-BR"/>
        </w:rPr>
        <w:t xml:space="preserve"> </w:t>
      </w:r>
      <w:r w:rsidRPr="0097530F">
        <w:rPr>
          <w:lang w:val="pt-BR"/>
        </w:rPr>
        <w:t>audível</w:t>
      </w:r>
      <w:r w:rsidRPr="0097530F">
        <w:rPr>
          <w:spacing w:val="3"/>
          <w:lang w:val="pt-BR"/>
        </w:rPr>
        <w:t xml:space="preserve"> </w:t>
      </w:r>
      <w:r w:rsidRPr="0097530F">
        <w:rPr>
          <w:lang w:val="pt-BR"/>
        </w:rPr>
        <w:t>deverá</w:t>
      </w:r>
      <w:r w:rsidRPr="0097530F">
        <w:rPr>
          <w:spacing w:val="5"/>
          <w:lang w:val="pt-BR"/>
        </w:rPr>
        <w:t xml:space="preserve"> </w:t>
      </w:r>
      <w:r w:rsidRPr="0097530F">
        <w:rPr>
          <w:lang w:val="pt-BR"/>
        </w:rPr>
        <w:t>estar</w:t>
      </w:r>
      <w:r w:rsidRPr="0097530F">
        <w:rPr>
          <w:spacing w:val="60"/>
          <w:lang w:val="pt-BR"/>
        </w:rPr>
        <w:t xml:space="preserve"> </w:t>
      </w:r>
      <w:r w:rsidRPr="0097530F">
        <w:rPr>
          <w:lang w:val="pt-BR"/>
        </w:rPr>
        <w:t>em</w:t>
      </w:r>
      <w:r w:rsidRPr="0097530F">
        <w:rPr>
          <w:spacing w:val="59"/>
          <w:lang w:val="pt-BR"/>
        </w:rPr>
        <w:t xml:space="preserve"> </w:t>
      </w:r>
      <w:r w:rsidRPr="0097530F">
        <w:rPr>
          <w:lang w:val="pt-BR"/>
        </w:rPr>
        <w:t>conformidade</w:t>
      </w:r>
      <w:r w:rsidRPr="0097530F">
        <w:rPr>
          <w:spacing w:val="59"/>
          <w:lang w:val="pt-BR"/>
        </w:rPr>
        <w:t xml:space="preserve"> </w:t>
      </w:r>
      <w:r w:rsidRPr="0097530F">
        <w:rPr>
          <w:lang w:val="pt-BR"/>
        </w:rPr>
        <w:t>com</w:t>
      </w:r>
      <w:r w:rsidRPr="0097530F">
        <w:rPr>
          <w:spacing w:val="61"/>
          <w:lang w:val="pt-BR"/>
        </w:rPr>
        <w:t xml:space="preserve"> </w:t>
      </w:r>
      <w:r w:rsidRPr="0097530F">
        <w:rPr>
          <w:lang w:val="pt-BR"/>
        </w:rPr>
        <w:t>as</w:t>
      </w:r>
      <w:r w:rsidRPr="0097530F">
        <w:rPr>
          <w:spacing w:val="59"/>
          <w:lang w:val="pt-BR"/>
        </w:rPr>
        <w:t xml:space="preserve"> </w:t>
      </w:r>
      <w:r w:rsidRPr="0097530F">
        <w:rPr>
          <w:lang w:val="pt-BR"/>
        </w:rPr>
        <w:t>normas</w:t>
      </w:r>
      <w:r w:rsidRPr="0097530F">
        <w:rPr>
          <w:spacing w:val="-53"/>
          <w:lang w:val="pt-BR"/>
        </w:rPr>
        <w:t xml:space="preserve"> </w:t>
      </w:r>
      <w:r w:rsidRPr="0097530F">
        <w:rPr>
          <w:lang w:val="pt-BR"/>
        </w:rPr>
        <w:t>NBR</w:t>
      </w:r>
      <w:r w:rsidRPr="0097530F">
        <w:rPr>
          <w:spacing w:val="-2"/>
          <w:lang w:val="pt-BR"/>
        </w:rPr>
        <w:t xml:space="preserve"> </w:t>
      </w:r>
      <w:r w:rsidRPr="0097530F">
        <w:rPr>
          <w:lang w:val="pt-BR"/>
        </w:rPr>
        <w:t>5356</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7277.</w:t>
      </w:r>
    </w:p>
    <w:p w14:paraId="1623B7A4" w14:textId="77777777" w:rsidR="005C38FA" w:rsidRPr="0097530F" w:rsidRDefault="005C38FA">
      <w:pPr>
        <w:pStyle w:val="Corpodetexto"/>
        <w:rPr>
          <w:sz w:val="23"/>
          <w:lang w:val="pt-BR"/>
        </w:rPr>
      </w:pPr>
    </w:p>
    <w:p w14:paraId="7348BB9B" w14:textId="77777777" w:rsidR="005C38FA" w:rsidRPr="0097530F" w:rsidRDefault="00CC4B8C">
      <w:pPr>
        <w:pStyle w:val="Corpodetexto"/>
        <w:spacing w:before="93"/>
        <w:ind w:left="1921"/>
        <w:rPr>
          <w:lang w:val="pt-BR"/>
        </w:rPr>
      </w:pPr>
      <w:r w:rsidRPr="0097530F">
        <w:rPr>
          <w:noProof/>
          <w:lang w:val="pt-BR" w:eastAsia="pt-BR"/>
        </w:rPr>
        <w:drawing>
          <wp:anchor distT="0" distB="0" distL="0" distR="0" simplePos="0" relativeHeight="15844352" behindDoc="0" locked="0" layoutInCell="1" allowOverlap="1" wp14:anchorId="2A2C6648" wp14:editId="045CB4C6">
            <wp:simplePos x="0" y="0"/>
            <wp:positionH relativeFrom="page">
              <wp:posOffset>1716042</wp:posOffset>
            </wp:positionH>
            <wp:positionV relativeFrom="paragraph">
              <wp:posOffset>87846</wp:posOffset>
            </wp:positionV>
            <wp:extent cx="380981" cy="95794"/>
            <wp:effectExtent l="0" t="0" r="0" b="0"/>
            <wp:wrapNone/>
            <wp:docPr id="477" name="image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228.png"/>
                    <pic:cNvPicPr/>
                  </pic:nvPicPr>
                  <pic:blipFill>
                    <a:blip r:embed="rId238"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2"/>
          <w:lang w:val="pt-BR"/>
        </w:rPr>
        <w:t xml:space="preserve"> </w:t>
      </w:r>
      <w:r w:rsidRPr="0097530F">
        <w:rPr>
          <w:lang w:val="pt-BR"/>
        </w:rPr>
        <w:t>Construtivas</w:t>
      </w:r>
      <w:r w:rsidRPr="0097530F">
        <w:rPr>
          <w:spacing w:val="-2"/>
          <w:lang w:val="pt-BR"/>
        </w:rPr>
        <w:t xml:space="preserve"> </w:t>
      </w:r>
      <w:r w:rsidRPr="0097530F">
        <w:rPr>
          <w:lang w:val="pt-BR"/>
        </w:rPr>
        <w:t>e</w:t>
      </w:r>
      <w:r w:rsidRPr="0097530F">
        <w:rPr>
          <w:spacing w:val="-3"/>
          <w:lang w:val="pt-BR"/>
        </w:rPr>
        <w:t xml:space="preserve"> </w:t>
      </w:r>
      <w:r w:rsidRPr="0097530F">
        <w:rPr>
          <w:lang w:val="pt-BR"/>
        </w:rPr>
        <w:t>Referências</w:t>
      </w:r>
    </w:p>
    <w:p w14:paraId="48522FE1" w14:textId="77777777" w:rsidR="005C38FA" w:rsidRPr="0097530F" w:rsidRDefault="005C38FA">
      <w:pPr>
        <w:pStyle w:val="Corpodetexto"/>
        <w:spacing w:before="2"/>
        <w:rPr>
          <w:sz w:val="12"/>
          <w:lang w:val="pt-BR"/>
        </w:rPr>
      </w:pPr>
    </w:p>
    <w:p w14:paraId="113D2BEF" w14:textId="4C6B1FDE" w:rsidR="00362111" w:rsidRPr="0097530F" w:rsidRDefault="00CC4B8C" w:rsidP="00362111">
      <w:pPr>
        <w:pStyle w:val="Corpodetexto"/>
        <w:spacing w:before="93" w:line="360" w:lineRule="auto"/>
        <w:ind w:right="626"/>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6"/>
          <w:lang w:val="pt-BR"/>
        </w:rPr>
        <w:t xml:space="preserve"> </w:t>
      </w:r>
      <w:r w:rsidRPr="0097530F">
        <w:rPr>
          <w:lang w:val="pt-BR"/>
        </w:rPr>
        <w:t>encontram</w:t>
      </w:r>
      <w:r w:rsidRPr="0097530F">
        <w:rPr>
          <w:spacing w:val="21"/>
          <w:lang w:val="pt-BR"/>
        </w:rPr>
        <w:t xml:space="preserve"> </w:t>
      </w:r>
      <w:r w:rsidRPr="0097530F">
        <w:rPr>
          <w:lang w:val="pt-BR"/>
        </w:rPr>
        <w:t>no</w:t>
      </w:r>
      <w:r w:rsidRPr="0097530F">
        <w:rPr>
          <w:spacing w:val="5"/>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63860464" w14:textId="77777777" w:rsidR="005C38FA" w:rsidRPr="0097530F" w:rsidRDefault="005C38FA">
      <w:pPr>
        <w:pStyle w:val="Corpodetexto"/>
        <w:rPr>
          <w:sz w:val="22"/>
          <w:lang w:val="pt-BR"/>
        </w:rPr>
      </w:pPr>
    </w:p>
    <w:p w14:paraId="27636A17" w14:textId="77777777" w:rsidR="005C38FA" w:rsidRPr="0097530F" w:rsidRDefault="00CC4B8C">
      <w:pPr>
        <w:pStyle w:val="PargrafodaLista"/>
        <w:numPr>
          <w:ilvl w:val="2"/>
          <w:numId w:val="81"/>
        </w:numPr>
        <w:tabs>
          <w:tab w:val="left" w:pos="1603"/>
          <w:tab w:val="left" w:pos="1604"/>
        </w:tabs>
        <w:spacing w:before="168"/>
        <w:ind w:hanging="721"/>
        <w:rPr>
          <w:sz w:val="20"/>
          <w:lang w:val="pt-BR"/>
        </w:rPr>
      </w:pPr>
      <w:r w:rsidRPr="0097530F">
        <w:rPr>
          <w:sz w:val="20"/>
          <w:lang w:val="pt-BR"/>
        </w:rPr>
        <w:t>Transformador</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Potência</w:t>
      </w:r>
      <w:r w:rsidRPr="0097530F">
        <w:rPr>
          <w:spacing w:val="-2"/>
          <w:sz w:val="20"/>
          <w:lang w:val="pt-BR"/>
        </w:rPr>
        <w:t xml:space="preserve"> </w:t>
      </w:r>
      <w:r w:rsidRPr="0097530F">
        <w:rPr>
          <w:sz w:val="20"/>
          <w:lang w:val="pt-BR"/>
        </w:rPr>
        <w:t>Trifásico</w:t>
      </w:r>
      <w:r w:rsidRPr="0097530F">
        <w:rPr>
          <w:spacing w:val="-4"/>
          <w:sz w:val="20"/>
          <w:lang w:val="pt-BR"/>
        </w:rPr>
        <w:t xml:space="preserve"> </w:t>
      </w:r>
      <w:r w:rsidRPr="0097530F">
        <w:rPr>
          <w:sz w:val="20"/>
          <w:lang w:val="pt-BR"/>
        </w:rPr>
        <w:t>Seco</w:t>
      </w:r>
    </w:p>
    <w:p w14:paraId="2BE9AE34" w14:textId="77777777" w:rsidR="005C38FA" w:rsidRPr="0097530F" w:rsidRDefault="005C38FA">
      <w:pPr>
        <w:pStyle w:val="Corpodetexto"/>
        <w:spacing w:before="5"/>
        <w:rPr>
          <w:lang w:val="pt-BR"/>
        </w:rPr>
      </w:pPr>
    </w:p>
    <w:p w14:paraId="3ECCBD0F" w14:textId="77777777" w:rsidR="005C38FA" w:rsidRPr="0097530F" w:rsidRDefault="00CC4B8C">
      <w:pPr>
        <w:pStyle w:val="Corpodetexto"/>
        <w:spacing w:line="357" w:lineRule="auto"/>
        <w:ind w:left="163" w:right="634" w:firstLine="707"/>
        <w:rPr>
          <w:lang w:val="pt-BR"/>
        </w:rPr>
      </w:pPr>
      <w:r w:rsidRPr="0097530F">
        <w:rPr>
          <w:lang w:val="pt-BR"/>
        </w:rPr>
        <w:t>Estes</w:t>
      </w:r>
      <w:r w:rsidRPr="0097530F">
        <w:rPr>
          <w:spacing w:val="13"/>
          <w:lang w:val="pt-BR"/>
        </w:rPr>
        <w:t xml:space="preserve"> </w:t>
      </w:r>
      <w:r w:rsidRPr="0097530F">
        <w:rPr>
          <w:lang w:val="pt-BR"/>
        </w:rPr>
        <w:t>Transformadores</w:t>
      </w:r>
      <w:r w:rsidRPr="0097530F">
        <w:rPr>
          <w:spacing w:val="14"/>
          <w:lang w:val="pt-BR"/>
        </w:rPr>
        <w:t xml:space="preserve"> </w:t>
      </w:r>
      <w:r w:rsidRPr="0097530F">
        <w:rPr>
          <w:lang w:val="pt-BR"/>
        </w:rPr>
        <w:t>de</w:t>
      </w:r>
      <w:r w:rsidRPr="0097530F">
        <w:rPr>
          <w:spacing w:val="15"/>
          <w:lang w:val="pt-BR"/>
        </w:rPr>
        <w:t xml:space="preserve"> </w:t>
      </w:r>
      <w:r w:rsidRPr="0097530F">
        <w:rPr>
          <w:lang w:val="pt-BR"/>
        </w:rPr>
        <w:t>Potência</w:t>
      </w:r>
      <w:r w:rsidRPr="0097530F">
        <w:rPr>
          <w:spacing w:val="13"/>
          <w:lang w:val="pt-BR"/>
        </w:rPr>
        <w:t xml:space="preserve"> </w:t>
      </w:r>
      <w:r w:rsidRPr="0097530F">
        <w:rPr>
          <w:lang w:val="pt-BR"/>
        </w:rPr>
        <w:t>(TF),</w:t>
      </w:r>
      <w:r w:rsidRPr="0097530F">
        <w:rPr>
          <w:spacing w:val="12"/>
          <w:lang w:val="pt-BR"/>
        </w:rPr>
        <w:t xml:space="preserve"> </w:t>
      </w:r>
      <w:r w:rsidRPr="0097530F">
        <w:rPr>
          <w:lang w:val="pt-BR"/>
        </w:rPr>
        <w:t>trifásicos,</w:t>
      </w:r>
      <w:r w:rsidRPr="0097530F">
        <w:rPr>
          <w:spacing w:val="13"/>
          <w:lang w:val="pt-BR"/>
        </w:rPr>
        <w:t xml:space="preserve"> </w:t>
      </w:r>
      <w:r w:rsidRPr="0097530F">
        <w:rPr>
          <w:lang w:val="pt-BR"/>
        </w:rPr>
        <w:t>secos,</w:t>
      </w:r>
      <w:r w:rsidRPr="0097530F">
        <w:rPr>
          <w:spacing w:val="13"/>
          <w:lang w:val="pt-BR"/>
        </w:rPr>
        <w:t xml:space="preserve"> </w:t>
      </w:r>
      <w:r w:rsidRPr="0097530F">
        <w:rPr>
          <w:lang w:val="pt-BR"/>
        </w:rPr>
        <w:t>destinam-se</w:t>
      </w:r>
      <w:r w:rsidRPr="0097530F">
        <w:rPr>
          <w:spacing w:val="13"/>
          <w:lang w:val="pt-BR"/>
        </w:rPr>
        <w:t xml:space="preserve"> </w:t>
      </w:r>
      <w:r w:rsidRPr="0097530F">
        <w:rPr>
          <w:lang w:val="pt-BR"/>
        </w:rPr>
        <w:t>à</w:t>
      </w:r>
      <w:r w:rsidRPr="0097530F">
        <w:rPr>
          <w:spacing w:val="12"/>
          <w:lang w:val="pt-BR"/>
        </w:rPr>
        <w:t xml:space="preserve"> </w:t>
      </w:r>
      <w:r w:rsidRPr="0097530F">
        <w:rPr>
          <w:lang w:val="pt-BR"/>
        </w:rPr>
        <w:t>alimentação</w:t>
      </w:r>
      <w:r w:rsidRPr="0097530F">
        <w:rPr>
          <w:spacing w:val="-52"/>
          <w:lang w:val="pt-BR"/>
        </w:rPr>
        <w:t xml:space="preserve"> </w:t>
      </w:r>
      <w:r w:rsidRPr="0097530F">
        <w:rPr>
          <w:lang w:val="pt-BR"/>
        </w:rPr>
        <w:t>elétrica</w:t>
      </w:r>
      <w:r w:rsidRPr="0097530F">
        <w:rPr>
          <w:spacing w:val="-2"/>
          <w:lang w:val="pt-BR"/>
        </w:rPr>
        <w:t xml:space="preserve"> </w:t>
      </w:r>
      <w:r w:rsidRPr="0097530F">
        <w:rPr>
          <w:lang w:val="pt-BR"/>
        </w:rPr>
        <w:t>dos Sistemas Auxiliares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 Sinalização.</w:t>
      </w:r>
    </w:p>
    <w:p w14:paraId="4F7DBCD1" w14:textId="77777777" w:rsidR="005C38FA" w:rsidRPr="0097530F" w:rsidRDefault="00CC4B8C">
      <w:pPr>
        <w:pStyle w:val="Corpodetexto"/>
        <w:spacing w:before="124" w:line="360" w:lineRule="auto"/>
        <w:ind w:left="163" w:right="634" w:firstLine="707"/>
        <w:rPr>
          <w:lang w:val="pt-BR"/>
        </w:rPr>
      </w:pPr>
      <w:r w:rsidRPr="0097530F">
        <w:rPr>
          <w:w w:val="95"/>
          <w:lang w:val="pt-BR"/>
        </w:rPr>
        <w:t>Os</w:t>
      </w:r>
      <w:r w:rsidRPr="0097530F">
        <w:rPr>
          <w:spacing w:val="1"/>
          <w:w w:val="95"/>
          <w:lang w:val="pt-BR"/>
        </w:rPr>
        <w:t xml:space="preserve"> </w:t>
      </w:r>
      <w:r w:rsidRPr="0097530F">
        <w:rPr>
          <w:w w:val="95"/>
          <w:lang w:val="pt-BR"/>
        </w:rPr>
        <w:t>transformadores</w:t>
      </w:r>
      <w:r w:rsidRPr="0097530F">
        <w:rPr>
          <w:spacing w:val="1"/>
          <w:w w:val="95"/>
          <w:lang w:val="pt-BR"/>
        </w:rPr>
        <w:t xml:space="preserve"> </w:t>
      </w:r>
      <w:r w:rsidRPr="0097530F">
        <w:rPr>
          <w:w w:val="95"/>
          <w:lang w:val="pt-BR"/>
        </w:rPr>
        <w:t>terão tensão</w:t>
      </w:r>
      <w:r w:rsidRPr="0097530F">
        <w:rPr>
          <w:spacing w:val="1"/>
          <w:w w:val="95"/>
          <w:lang w:val="pt-BR"/>
        </w:rPr>
        <w:t xml:space="preserve"> </w:t>
      </w:r>
      <w:r w:rsidRPr="0097530F">
        <w:rPr>
          <w:w w:val="95"/>
          <w:lang w:val="pt-BR"/>
        </w:rPr>
        <w:t>abaixo relacionadas,</w:t>
      </w:r>
      <w:r w:rsidRPr="0097530F">
        <w:rPr>
          <w:spacing w:val="1"/>
          <w:w w:val="95"/>
          <w:lang w:val="pt-BR"/>
        </w:rPr>
        <w:t xml:space="preserve"> </w:t>
      </w:r>
      <w:r w:rsidRPr="0097530F">
        <w:rPr>
          <w:w w:val="95"/>
          <w:lang w:val="pt-BR"/>
        </w:rPr>
        <w:t>conforme necessidades</w:t>
      </w:r>
      <w:r w:rsidRPr="0097530F">
        <w:rPr>
          <w:spacing w:val="1"/>
          <w:w w:val="95"/>
          <w:lang w:val="pt-BR"/>
        </w:rPr>
        <w:t xml:space="preserve"> </w:t>
      </w:r>
      <w:r w:rsidRPr="0097530F">
        <w:rPr>
          <w:w w:val="95"/>
          <w:lang w:val="pt-BR"/>
        </w:rPr>
        <w:t>indicadas</w:t>
      </w:r>
      <w:r w:rsidRPr="0097530F">
        <w:rPr>
          <w:spacing w:val="-50"/>
          <w:w w:val="95"/>
          <w:lang w:val="pt-BR"/>
        </w:rPr>
        <w:t xml:space="preserve"> </w:t>
      </w:r>
      <w:r w:rsidRPr="0097530F">
        <w:rPr>
          <w:lang w:val="pt-BR"/>
        </w:rPr>
        <w:t>nos</w:t>
      </w:r>
      <w:r w:rsidRPr="0097530F">
        <w:rPr>
          <w:spacing w:val="-1"/>
          <w:lang w:val="pt-BR"/>
        </w:rPr>
        <w:t xml:space="preserve"> </w:t>
      </w:r>
      <w:r w:rsidRPr="0097530F">
        <w:rPr>
          <w:lang w:val="pt-BR"/>
        </w:rPr>
        <w:t>diagramas unifilares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lista</w:t>
      </w:r>
      <w:r w:rsidRPr="0097530F">
        <w:rPr>
          <w:spacing w:val="-1"/>
          <w:lang w:val="pt-BR"/>
        </w:rPr>
        <w:t xml:space="preserve"> </w:t>
      </w:r>
      <w:r w:rsidRPr="0097530F">
        <w:rPr>
          <w:lang w:val="pt-BR"/>
        </w:rPr>
        <w:t>específica</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cada Subestação.</w:t>
      </w:r>
    </w:p>
    <w:p w14:paraId="25C18BFF" w14:textId="77777777" w:rsidR="005C38FA" w:rsidRPr="0097530F" w:rsidRDefault="00CC4B8C">
      <w:pPr>
        <w:pStyle w:val="Corpodetexto"/>
        <w:spacing w:before="119"/>
        <w:ind w:left="871"/>
        <w:rPr>
          <w:lang w:val="pt-BR"/>
        </w:rPr>
      </w:pPr>
      <w:r w:rsidRPr="0097530F">
        <w:rPr>
          <w:lang w:val="pt-BR"/>
        </w:rPr>
        <w:t>Tipos</w:t>
      </w:r>
      <w:r w:rsidRPr="0097530F">
        <w:rPr>
          <w:spacing w:val="-3"/>
          <w:lang w:val="pt-BR"/>
        </w:rPr>
        <w:t xml:space="preserve"> </w:t>
      </w:r>
      <w:r w:rsidRPr="0097530F">
        <w:rPr>
          <w:lang w:val="pt-BR"/>
        </w:rPr>
        <w:t>de</w:t>
      </w:r>
      <w:r w:rsidRPr="0097530F">
        <w:rPr>
          <w:spacing w:val="-4"/>
          <w:lang w:val="pt-BR"/>
        </w:rPr>
        <w:t xml:space="preserve"> </w:t>
      </w:r>
      <w:r w:rsidRPr="0097530F">
        <w:rPr>
          <w:lang w:val="pt-BR"/>
        </w:rPr>
        <w:t>tensões</w:t>
      </w:r>
      <w:r w:rsidRPr="0097530F">
        <w:rPr>
          <w:spacing w:val="-3"/>
          <w:lang w:val="pt-BR"/>
        </w:rPr>
        <w:t xml:space="preserve"> </w:t>
      </w:r>
      <w:r w:rsidRPr="0097530F">
        <w:rPr>
          <w:lang w:val="pt-BR"/>
        </w:rPr>
        <w:t>nominais (eficaz):</w:t>
      </w:r>
    </w:p>
    <w:p w14:paraId="0D2488F6" w14:textId="77777777" w:rsidR="005C38FA" w:rsidRPr="0097530F" w:rsidRDefault="005C38FA">
      <w:pPr>
        <w:pStyle w:val="Corpodetexto"/>
        <w:spacing w:before="5"/>
        <w:rPr>
          <w:lang w:val="pt-BR"/>
        </w:rPr>
      </w:pPr>
    </w:p>
    <w:p w14:paraId="4DA6F83E" w14:textId="77777777" w:rsidR="005C38FA" w:rsidRPr="0097530F" w:rsidRDefault="00CC4B8C">
      <w:pPr>
        <w:pStyle w:val="Corpodetexto"/>
        <w:tabs>
          <w:tab w:val="left" w:pos="7245"/>
        </w:tabs>
        <w:ind w:left="871"/>
        <w:rPr>
          <w:lang w:val="pt-BR"/>
        </w:rPr>
      </w:pPr>
      <w:r w:rsidRPr="0097530F">
        <w:rPr>
          <w:lang w:val="pt-BR"/>
        </w:rPr>
        <w:t>Tipo</w:t>
      </w:r>
      <w:r w:rsidRPr="0097530F">
        <w:rPr>
          <w:spacing w:val="-2"/>
          <w:lang w:val="pt-BR"/>
        </w:rPr>
        <w:t xml:space="preserve"> </w:t>
      </w:r>
      <w:r w:rsidRPr="0097530F">
        <w:rPr>
          <w:lang w:val="pt-BR"/>
        </w:rPr>
        <w:t>I:</w:t>
      </w:r>
      <w:r w:rsidRPr="0097530F">
        <w:rPr>
          <w:lang w:val="pt-BR"/>
        </w:rPr>
        <w:tab/>
        <w:t>1,25</w:t>
      </w:r>
      <w:r w:rsidRPr="0097530F">
        <w:rPr>
          <w:spacing w:val="-1"/>
          <w:lang w:val="pt-BR"/>
        </w:rPr>
        <w:t xml:space="preserve"> </w:t>
      </w:r>
      <w:r w:rsidRPr="0097530F">
        <w:rPr>
          <w:lang w:val="pt-BR"/>
        </w:rPr>
        <w:t>kV</w:t>
      </w:r>
    </w:p>
    <w:p w14:paraId="198E492E" w14:textId="77777777" w:rsidR="005C38FA" w:rsidRPr="0097530F" w:rsidRDefault="005C38FA">
      <w:pPr>
        <w:pStyle w:val="Corpodetexto"/>
        <w:spacing w:before="6"/>
        <w:rPr>
          <w:lang w:val="pt-BR"/>
        </w:rPr>
      </w:pPr>
    </w:p>
    <w:p w14:paraId="029A1759" w14:textId="77777777" w:rsidR="005C38FA" w:rsidRPr="0097530F" w:rsidRDefault="00CC4B8C">
      <w:pPr>
        <w:pStyle w:val="Corpodetexto"/>
        <w:tabs>
          <w:tab w:val="left" w:pos="7245"/>
        </w:tabs>
        <w:spacing w:before="1"/>
        <w:ind w:left="871"/>
        <w:rPr>
          <w:lang w:val="pt-BR"/>
        </w:rPr>
      </w:pPr>
      <w:r w:rsidRPr="0097530F">
        <w:rPr>
          <w:lang w:val="pt-BR"/>
        </w:rPr>
        <w:t>Tipo</w:t>
      </w:r>
      <w:r w:rsidRPr="0097530F">
        <w:rPr>
          <w:spacing w:val="-2"/>
          <w:lang w:val="pt-BR"/>
        </w:rPr>
        <w:t xml:space="preserve"> </w:t>
      </w:r>
      <w:r w:rsidRPr="0097530F">
        <w:rPr>
          <w:lang w:val="pt-BR"/>
        </w:rPr>
        <w:t>II:</w:t>
      </w:r>
      <w:r w:rsidRPr="0097530F">
        <w:rPr>
          <w:lang w:val="pt-BR"/>
        </w:rPr>
        <w:tab/>
        <w:t>6,6 kV</w:t>
      </w:r>
    </w:p>
    <w:p w14:paraId="6C7E5632" w14:textId="77777777" w:rsidR="005C38FA" w:rsidRPr="0097530F" w:rsidRDefault="005C38FA">
      <w:pPr>
        <w:pStyle w:val="Corpodetexto"/>
        <w:spacing w:before="5"/>
        <w:rPr>
          <w:lang w:val="pt-BR"/>
        </w:rPr>
      </w:pPr>
    </w:p>
    <w:p w14:paraId="45BDA418" w14:textId="77777777" w:rsidR="005C38FA" w:rsidRPr="0097530F" w:rsidRDefault="00CC4B8C">
      <w:pPr>
        <w:pStyle w:val="Corpodetexto"/>
        <w:tabs>
          <w:tab w:val="left" w:pos="7245"/>
        </w:tabs>
        <w:ind w:left="871"/>
        <w:rPr>
          <w:lang w:val="pt-BR"/>
        </w:rPr>
      </w:pPr>
      <w:r w:rsidRPr="0097530F">
        <w:rPr>
          <w:lang w:val="pt-BR"/>
        </w:rPr>
        <w:t>Tipo</w:t>
      </w:r>
      <w:r w:rsidRPr="0097530F">
        <w:rPr>
          <w:spacing w:val="-2"/>
          <w:lang w:val="pt-BR"/>
        </w:rPr>
        <w:t xml:space="preserve"> </w:t>
      </w:r>
      <w:r w:rsidRPr="0097530F">
        <w:rPr>
          <w:lang w:val="pt-BR"/>
        </w:rPr>
        <w:t>III:</w:t>
      </w:r>
      <w:r w:rsidRPr="0097530F">
        <w:rPr>
          <w:lang w:val="pt-BR"/>
        </w:rPr>
        <w:tab/>
        <w:t>13,2</w:t>
      </w:r>
      <w:r w:rsidRPr="0097530F">
        <w:rPr>
          <w:spacing w:val="-1"/>
          <w:lang w:val="pt-BR"/>
        </w:rPr>
        <w:t xml:space="preserve"> </w:t>
      </w:r>
      <w:r w:rsidRPr="0097530F">
        <w:rPr>
          <w:lang w:val="pt-BR"/>
        </w:rPr>
        <w:t>kV</w:t>
      </w:r>
    </w:p>
    <w:p w14:paraId="174CF4BA" w14:textId="77777777" w:rsidR="005C38FA" w:rsidRPr="0097530F" w:rsidRDefault="005C38FA">
      <w:pPr>
        <w:pStyle w:val="Corpodetexto"/>
        <w:spacing w:before="3"/>
        <w:rPr>
          <w:lang w:val="pt-BR"/>
        </w:rPr>
      </w:pPr>
    </w:p>
    <w:p w14:paraId="7E554C66" w14:textId="77777777" w:rsidR="005C38FA" w:rsidRPr="0097530F" w:rsidRDefault="00CC4B8C">
      <w:pPr>
        <w:pStyle w:val="Corpodetexto"/>
        <w:tabs>
          <w:tab w:val="left" w:pos="7245"/>
        </w:tabs>
        <w:ind w:left="871"/>
        <w:rPr>
          <w:lang w:val="pt-BR"/>
        </w:rPr>
      </w:pPr>
      <w:r w:rsidRPr="0097530F">
        <w:rPr>
          <w:lang w:val="pt-BR"/>
        </w:rPr>
        <w:t>Tipo</w:t>
      </w:r>
      <w:r w:rsidRPr="0097530F">
        <w:rPr>
          <w:spacing w:val="-3"/>
          <w:lang w:val="pt-BR"/>
        </w:rPr>
        <w:t xml:space="preserve"> </w:t>
      </w:r>
      <w:r w:rsidRPr="0097530F">
        <w:rPr>
          <w:lang w:val="pt-BR"/>
        </w:rPr>
        <w:t>IV:</w:t>
      </w:r>
      <w:r w:rsidRPr="0097530F">
        <w:rPr>
          <w:lang w:val="pt-BR"/>
        </w:rPr>
        <w:tab/>
        <w:t>13,8 kV</w:t>
      </w:r>
    </w:p>
    <w:p w14:paraId="2960D42D" w14:textId="77777777" w:rsidR="005C38FA" w:rsidRPr="0097530F" w:rsidRDefault="005C38FA">
      <w:pPr>
        <w:pStyle w:val="Corpodetexto"/>
        <w:spacing w:before="6"/>
        <w:rPr>
          <w:lang w:val="pt-BR"/>
        </w:rPr>
      </w:pPr>
    </w:p>
    <w:p w14:paraId="02B88437" w14:textId="77777777" w:rsidR="005C38FA" w:rsidRPr="0097530F" w:rsidRDefault="00CC4B8C">
      <w:pPr>
        <w:pStyle w:val="Corpodetexto"/>
        <w:tabs>
          <w:tab w:val="left" w:pos="7245"/>
        </w:tabs>
        <w:ind w:left="871"/>
        <w:rPr>
          <w:lang w:val="pt-BR"/>
        </w:rPr>
      </w:pPr>
      <w:r w:rsidRPr="0097530F">
        <w:rPr>
          <w:lang w:val="pt-BR"/>
        </w:rPr>
        <w:t>Tipo</w:t>
      </w:r>
      <w:r w:rsidRPr="0097530F">
        <w:rPr>
          <w:spacing w:val="-2"/>
          <w:lang w:val="pt-BR"/>
        </w:rPr>
        <w:t xml:space="preserve"> </w:t>
      </w:r>
      <w:r w:rsidRPr="0097530F">
        <w:rPr>
          <w:lang w:val="pt-BR"/>
        </w:rPr>
        <w:t>V:</w:t>
      </w:r>
      <w:r w:rsidRPr="0097530F">
        <w:rPr>
          <w:lang w:val="pt-BR"/>
        </w:rPr>
        <w:tab/>
        <w:t>34,5</w:t>
      </w:r>
      <w:r w:rsidRPr="0097530F">
        <w:rPr>
          <w:spacing w:val="-1"/>
          <w:lang w:val="pt-BR"/>
        </w:rPr>
        <w:t xml:space="preserve"> </w:t>
      </w:r>
      <w:r w:rsidRPr="0097530F">
        <w:rPr>
          <w:lang w:val="pt-BR"/>
        </w:rPr>
        <w:t>kV</w:t>
      </w:r>
    </w:p>
    <w:p w14:paraId="7BB4D87E" w14:textId="77777777" w:rsidR="005C38FA" w:rsidRPr="0097530F" w:rsidRDefault="005C38FA">
      <w:pPr>
        <w:pStyle w:val="Corpodetexto"/>
        <w:rPr>
          <w:lang w:val="pt-BR"/>
        </w:rPr>
      </w:pPr>
    </w:p>
    <w:p w14:paraId="7848641A" w14:textId="77777777" w:rsidR="005C38FA" w:rsidRPr="0097530F" w:rsidRDefault="00CC4B8C">
      <w:pPr>
        <w:pStyle w:val="Corpodetexto"/>
        <w:ind w:left="1865"/>
        <w:rPr>
          <w:lang w:val="pt-BR"/>
        </w:rPr>
      </w:pPr>
      <w:r w:rsidRPr="0097530F">
        <w:rPr>
          <w:noProof/>
          <w:lang w:val="pt-BR" w:eastAsia="pt-BR"/>
        </w:rPr>
        <w:drawing>
          <wp:anchor distT="0" distB="0" distL="0" distR="0" simplePos="0" relativeHeight="15844864" behindDoc="0" locked="0" layoutInCell="1" allowOverlap="1" wp14:anchorId="738FB085" wp14:editId="6A73DF0A">
            <wp:simplePos x="0" y="0"/>
            <wp:positionH relativeFrom="page">
              <wp:posOffset>1716043</wp:posOffset>
            </wp:positionH>
            <wp:positionV relativeFrom="paragraph">
              <wp:posOffset>28156</wp:posOffset>
            </wp:positionV>
            <wp:extent cx="362692" cy="95794"/>
            <wp:effectExtent l="0" t="0" r="0" b="0"/>
            <wp:wrapNone/>
            <wp:docPr id="479" name="image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229.png"/>
                    <pic:cNvPicPr/>
                  </pic:nvPicPr>
                  <pic:blipFill>
                    <a:blip r:embed="rId239" cstate="print"/>
                    <a:stretch>
                      <a:fillRect/>
                    </a:stretch>
                  </pic:blipFill>
                  <pic:spPr>
                    <a:xfrm>
                      <a:off x="0" y="0"/>
                      <a:ext cx="362692"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Elétricas</w:t>
      </w:r>
    </w:p>
    <w:p w14:paraId="0C3527F8" w14:textId="77777777" w:rsidR="005C38FA" w:rsidRPr="0097530F" w:rsidRDefault="005C38FA">
      <w:pPr>
        <w:pStyle w:val="Corpodetexto"/>
        <w:spacing w:before="2"/>
        <w:rPr>
          <w:sz w:val="12"/>
          <w:lang w:val="pt-BR"/>
        </w:rPr>
      </w:pPr>
    </w:p>
    <w:p w14:paraId="6E4B0592" w14:textId="77777777" w:rsidR="005C38FA" w:rsidRPr="0097530F" w:rsidRDefault="00CC4B8C">
      <w:pPr>
        <w:pStyle w:val="Corpodetexto"/>
        <w:spacing w:before="93" w:line="360" w:lineRule="auto"/>
        <w:ind w:left="163" w:right="642" w:firstLine="707"/>
        <w:jc w:val="both"/>
        <w:rPr>
          <w:lang w:val="pt-BR"/>
        </w:rPr>
      </w:pPr>
      <w:r w:rsidRPr="0097530F">
        <w:rPr>
          <w:lang w:val="pt-BR"/>
        </w:rPr>
        <w:t>Os transformadores em questão deverão ser projetados, construídos e ensaiados de</w:t>
      </w:r>
      <w:r w:rsidRPr="0097530F">
        <w:rPr>
          <w:spacing w:val="1"/>
          <w:lang w:val="pt-BR"/>
        </w:rPr>
        <w:t xml:space="preserve"> </w:t>
      </w:r>
      <w:r w:rsidRPr="0097530F">
        <w:rPr>
          <w:lang w:val="pt-BR"/>
        </w:rPr>
        <w:t>acordo com as prescrições de Normas ABNT NBR 10295, exceto quando especificado de outra</w:t>
      </w:r>
      <w:r w:rsidRPr="0097530F">
        <w:rPr>
          <w:spacing w:val="-53"/>
          <w:lang w:val="pt-BR"/>
        </w:rPr>
        <w:t xml:space="preserve"> </w:t>
      </w:r>
      <w:r w:rsidRPr="0097530F">
        <w:rPr>
          <w:lang w:val="pt-BR"/>
        </w:rPr>
        <w:t>forma.</w:t>
      </w:r>
    </w:p>
    <w:p w14:paraId="57FF8607" w14:textId="77777777" w:rsidR="005C38FA" w:rsidRPr="0097530F" w:rsidRDefault="005C38FA">
      <w:pPr>
        <w:pStyle w:val="Corpodetexto"/>
        <w:spacing w:before="6"/>
        <w:rPr>
          <w:sz w:val="16"/>
          <w:lang w:val="pt-BR"/>
        </w:rPr>
      </w:pPr>
    </w:p>
    <w:p w14:paraId="00C5AE16" w14:textId="77777777" w:rsidR="005C38FA" w:rsidRPr="0097530F" w:rsidRDefault="00CC4B8C">
      <w:pPr>
        <w:spacing w:before="95"/>
        <w:ind w:left="2078" w:right="2553"/>
        <w:jc w:val="center"/>
        <w:rPr>
          <w:sz w:val="18"/>
          <w:lang w:val="pt-BR"/>
        </w:rPr>
      </w:pPr>
      <w:r w:rsidRPr="0097530F">
        <w:rPr>
          <w:sz w:val="18"/>
          <w:lang w:val="pt-BR"/>
        </w:rPr>
        <w:t>Tabela 25</w:t>
      </w:r>
    </w:p>
    <w:p w14:paraId="3AB438EA" w14:textId="77777777" w:rsidR="005C38FA" w:rsidRPr="0097530F" w:rsidRDefault="005C38FA">
      <w:pPr>
        <w:pStyle w:val="Corpodetexto"/>
        <w:spacing w:before="5"/>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39"/>
        <w:gridCol w:w="2158"/>
      </w:tblGrid>
      <w:tr w:rsidR="0097530F" w:rsidRPr="0097530F" w14:paraId="10CE3C7D" w14:textId="77777777">
        <w:trPr>
          <w:trHeight w:val="208"/>
        </w:trPr>
        <w:tc>
          <w:tcPr>
            <w:tcW w:w="6339" w:type="dxa"/>
          </w:tcPr>
          <w:p w14:paraId="2EF84852" w14:textId="77777777" w:rsidR="005C38FA" w:rsidRPr="0097530F" w:rsidRDefault="00CC4B8C">
            <w:pPr>
              <w:pStyle w:val="TableParagraph"/>
              <w:spacing w:line="188" w:lineRule="exact"/>
              <w:rPr>
                <w:sz w:val="18"/>
                <w:lang w:val="pt-BR"/>
              </w:rPr>
            </w:pPr>
            <w:r w:rsidRPr="0097530F">
              <w:rPr>
                <w:sz w:val="18"/>
                <w:lang w:val="pt-BR"/>
              </w:rPr>
              <w:t>Uso</w:t>
            </w:r>
          </w:p>
        </w:tc>
        <w:tc>
          <w:tcPr>
            <w:tcW w:w="2158" w:type="dxa"/>
          </w:tcPr>
          <w:p w14:paraId="05FB3288" w14:textId="77777777" w:rsidR="005C38FA" w:rsidRPr="0097530F" w:rsidRDefault="00CC4B8C">
            <w:pPr>
              <w:pStyle w:val="TableParagraph"/>
              <w:spacing w:line="188" w:lineRule="exact"/>
              <w:rPr>
                <w:sz w:val="18"/>
                <w:lang w:val="pt-BR"/>
              </w:rPr>
            </w:pPr>
            <w:r w:rsidRPr="0097530F">
              <w:rPr>
                <w:sz w:val="18"/>
                <w:lang w:val="pt-BR"/>
              </w:rPr>
              <w:t>Abrigado</w:t>
            </w:r>
          </w:p>
        </w:tc>
      </w:tr>
      <w:tr w:rsidR="0097530F" w:rsidRPr="0097530F" w14:paraId="4E10FF86" w14:textId="77777777">
        <w:trPr>
          <w:trHeight w:val="206"/>
        </w:trPr>
        <w:tc>
          <w:tcPr>
            <w:tcW w:w="6339" w:type="dxa"/>
          </w:tcPr>
          <w:p w14:paraId="52F339E9" w14:textId="77777777" w:rsidR="005C38FA" w:rsidRPr="0097530F" w:rsidRDefault="00CC4B8C">
            <w:pPr>
              <w:pStyle w:val="TableParagraph"/>
              <w:spacing w:line="186" w:lineRule="exact"/>
              <w:rPr>
                <w:sz w:val="18"/>
                <w:lang w:val="pt-BR"/>
              </w:rPr>
            </w:pPr>
            <w:r w:rsidRPr="0097530F">
              <w:rPr>
                <w:sz w:val="18"/>
                <w:lang w:val="pt-BR"/>
              </w:rPr>
              <w:t>Grupo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ligação:</w:t>
            </w:r>
          </w:p>
        </w:tc>
        <w:tc>
          <w:tcPr>
            <w:tcW w:w="2158" w:type="dxa"/>
          </w:tcPr>
          <w:p w14:paraId="580189D1" w14:textId="77777777" w:rsidR="005C38FA" w:rsidRPr="0097530F" w:rsidRDefault="00CC4B8C">
            <w:pPr>
              <w:pStyle w:val="TableParagraph"/>
              <w:spacing w:line="186" w:lineRule="exact"/>
              <w:rPr>
                <w:sz w:val="18"/>
                <w:lang w:val="pt-BR"/>
              </w:rPr>
            </w:pPr>
            <w:r w:rsidRPr="0097530F">
              <w:rPr>
                <w:sz w:val="18"/>
                <w:lang w:val="pt-BR"/>
              </w:rPr>
              <w:t>Dyn1</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Yyn0</w:t>
            </w:r>
          </w:p>
        </w:tc>
      </w:tr>
      <w:tr w:rsidR="0097530F" w:rsidRPr="0097530F" w14:paraId="43E0C786" w14:textId="77777777">
        <w:trPr>
          <w:trHeight w:val="208"/>
        </w:trPr>
        <w:tc>
          <w:tcPr>
            <w:tcW w:w="6339" w:type="dxa"/>
          </w:tcPr>
          <w:p w14:paraId="7D27A765" w14:textId="77777777" w:rsidR="005C38FA" w:rsidRPr="0097530F" w:rsidRDefault="00CC4B8C">
            <w:pPr>
              <w:pStyle w:val="TableParagraph"/>
              <w:spacing w:line="188" w:lineRule="exact"/>
              <w:rPr>
                <w:sz w:val="18"/>
                <w:lang w:val="pt-BR"/>
              </w:rPr>
            </w:pPr>
            <w:r w:rsidRPr="0097530F">
              <w:rPr>
                <w:sz w:val="18"/>
                <w:lang w:val="pt-BR"/>
              </w:rPr>
              <w:t>Lado</w:t>
            </w:r>
            <w:r w:rsidRPr="0097530F">
              <w:rPr>
                <w:spacing w:val="-2"/>
                <w:sz w:val="18"/>
                <w:lang w:val="pt-BR"/>
              </w:rPr>
              <w:t xml:space="preserve"> </w:t>
            </w:r>
            <w:r w:rsidRPr="0097530F">
              <w:rPr>
                <w:sz w:val="18"/>
                <w:lang w:val="pt-BR"/>
              </w:rPr>
              <w:t>Primário</w:t>
            </w:r>
          </w:p>
        </w:tc>
        <w:tc>
          <w:tcPr>
            <w:tcW w:w="2158" w:type="dxa"/>
          </w:tcPr>
          <w:p w14:paraId="754DC739" w14:textId="77777777" w:rsidR="005C38FA" w:rsidRPr="0097530F" w:rsidRDefault="00CC4B8C">
            <w:pPr>
              <w:pStyle w:val="TableParagraph"/>
              <w:spacing w:line="188" w:lineRule="exact"/>
              <w:rPr>
                <w:sz w:val="18"/>
                <w:lang w:val="pt-BR"/>
              </w:rPr>
            </w:pPr>
            <w:r w:rsidRPr="0097530F">
              <w:rPr>
                <w:sz w:val="18"/>
                <w:lang w:val="pt-BR"/>
              </w:rPr>
              <w:t>Triângulo</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Estrela</w:t>
            </w:r>
          </w:p>
        </w:tc>
      </w:tr>
      <w:tr w:rsidR="0097530F" w:rsidRPr="0097530F" w14:paraId="00C4B41D" w14:textId="77777777">
        <w:trPr>
          <w:trHeight w:val="412"/>
        </w:trPr>
        <w:tc>
          <w:tcPr>
            <w:tcW w:w="6339" w:type="dxa"/>
          </w:tcPr>
          <w:p w14:paraId="21533639" w14:textId="77777777" w:rsidR="005C38FA" w:rsidRPr="0097530F" w:rsidRDefault="00CC4B8C">
            <w:pPr>
              <w:pStyle w:val="TableParagraph"/>
              <w:spacing w:before="102"/>
              <w:rPr>
                <w:sz w:val="18"/>
                <w:lang w:val="pt-BR"/>
              </w:rPr>
            </w:pPr>
            <w:r w:rsidRPr="0097530F">
              <w:rPr>
                <w:sz w:val="18"/>
                <w:lang w:val="pt-BR"/>
              </w:rPr>
              <w:t>Lado</w:t>
            </w:r>
            <w:r w:rsidRPr="0097530F">
              <w:rPr>
                <w:spacing w:val="-4"/>
                <w:sz w:val="18"/>
                <w:lang w:val="pt-BR"/>
              </w:rPr>
              <w:t xml:space="preserve"> </w:t>
            </w:r>
            <w:r w:rsidRPr="0097530F">
              <w:rPr>
                <w:sz w:val="18"/>
                <w:lang w:val="pt-BR"/>
              </w:rPr>
              <w:t>Secundário</w:t>
            </w:r>
          </w:p>
        </w:tc>
        <w:tc>
          <w:tcPr>
            <w:tcW w:w="2158" w:type="dxa"/>
          </w:tcPr>
          <w:p w14:paraId="1053FAAF" w14:textId="77777777" w:rsidR="005C38FA" w:rsidRPr="0097530F" w:rsidRDefault="00CC4B8C">
            <w:pPr>
              <w:pStyle w:val="TableParagraph"/>
              <w:spacing w:line="206" w:lineRule="exact"/>
              <w:ind w:right="548"/>
              <w:rPr>
                <w:sz w:val="18"/>
                <w:lang w:val="pt-BR"/>
              </w:rPr>
            </w:pPr>
            <w:r w:rsidRPr="0097530F">
              <w:rPr>
                <w:sz w:val="18"/>
                <w:lang w:val="pt-BR"/>
              </w:rPr>
              <w:t>Estrela com neutro</w:t>
            </w:r>
            <w:r w:rsidRPr="0097530F">
              <w:rPr>
                <w:spacing w:val="-48"/>
                <w:sz w:val="18"/>
                <w:lang w:val="pt-BR"/>
              </w:rPr>
              <w:t xml:space="preserve"> </w:t>
            </w:r>
            <w:r w:rsidRPr="0097530F">
              <w:rPr>
                <w:sz w:val="18"/>
                <w:lang w:val="pt-BR"/>
              </w:rPr>
              <w:t>acessível</w:t>
            </w:r>
          </w:p>
        </w:tc>
      </w:tr>
      <w:tr w:rsidR="0097530F" w:rsidRPr="0097530F" w14:paraId="41786CC0" w14:textId="77777777">
        <w:trPr>
          <w:trHeight w:val="208"/>
        </w:trPr>
        <w:tc>
          <w:tcPr>
            <w:tcW w:w="6339" w:type="dxa"/>
          </w:tcPr>
          <w:p w14:paraId="153E7A47" w14:textId="77777777" w:rsidR="005C38FA" w:rsidRPr="0097530F" w:rsidRDefault="00CC4B8C">
            <w:pPr>
              <w:pStyle w:val="TableParagraph"/>
              <w:spacing w:line="188" w:lineRule="exact"/>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tensão</w:t>
            </w:r>
            <w:r w:rsidRPr="0097530F">
              <w:rPr>
                <w:spacing w:val="-4"/>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isolamento</w:t>
            </w:r>
            <w:r w:rsidRPr="0097530F">
              <w:rPr>
                <w:spacing w:val="-1"/>
                <w:sz w:val="18"/>
                <w:lang w:val="pt-BR"/>
              </w:rPr>
              <w:t xml:space="preserve"> </w:t>
            </w:r>
            <w:r w:rsidRPr="0097530F">
              <w:rPr>
                <w:sz w:val="18"/>
                <w:lang w:val="pt-BR"/>
              </w:rPr>
              <w:t>nominal:</w:t>
            </w:r>
          </w:p>
        </w:tc>
        <w:tc>
          <w:tcPr>
            <w:tcW w:w="2158" w:type="dxa"/>
          </w:tcPr>
          <w:p w14:paraId="18E5C30C" w14:textId="77777777" w:rsidR="005C38FA" w:rsidRPr="0097530F" w:rsidRDefault="005C38FA">
            <w:pPr>
              <w:pStyle w:val="TableParagraph"/>
              <w:ind w:left="0"/>
              <w:rPr>
                <w:rFonts w:ascii="Times New Roman"/>
                <w:sz w:val="14"/>
                <w:lang w:val="pt-BR"/>
              </w:rPr>
            </w:pPr>
          </w:p>
        </w:tc>
      </w:tr>
      <w:tr w:rsidR="0097530F" w:rsidRPr="0097530F" w14:paraId="40733106" w14:textId="77777777">
        <w:trPr>
          <w:trHeight w:val="206"/>
        </w:trPr>
        <w:tc>
          <w:tcPr>
            <w:tcW w:w="6339" w:type="dxa"/>
          </w:tcPr>
          <w:p w14:paraId="43F0EB96" w14:textId="77777777" w:rsidR="005C38FA" w:rsidRPr="0097530F" w:rsidRDefault="00CC4B8C">
            <w:pPr>
              <w:pStyle w:val="TableParagraph"/>
              <w:spacing w:line="187" w:lineRule="exact"/>
              <w:rPr>
                <w:sz w:val="18"/>
                <w:lang w:val="pt-BR"/>
              </w:rPr>
            </w:pPr>
            <w:r w:rsidRPr="0097530F">
              <w:rPr>
                <w:sz w:val="18"/>
                <w:lang w:val="pt-BR"/>
              </w:rPr>
              <w:t>-</w:t>
            </w:r>
            <w:r w:rsidRPr="0097530F">
              <w:rPr>
                <w:spacing w:val="-3"/>
                <w:sz w:val="18"/>
                <w:lang w:val="pt-BR"/>
              </w:rPr>
              <w:t xml:space="preserve"> </w:t>
            </w:r>
            <w:r w:rsidRPr="0097530F">
              <w:rPr>
                <w:sz w:val="18"/>
                <w:lang w:val="pt-BR"/>
              </w:rPr>
              <w:t>Enrolamento</w:t>
            </w:r>
            <w:r w:rsidRPr="0097530F">
              <w:rPr>
                <w:spacing w:val="-2"/>
                <w:sz w:val="18"/>
                <w:lang w:val="pt-BR"/>
              </w:rPr>
              <w:t xml:space="preserve"> </w:t>
            </w:r>
            <w:r w:rsidRPr="0097530F">
              <w:rPr>
                <w:sz w:val="18"/>
                <w:lang w:val="pt-BR"/>
              </w:rPr>
              <w:t>primário</w:t>
            </w:r>
            <w:r w:rsidRPr="0097530F">
              <w:rPr>
                <w:spacing w:val="-3"/>
                <w:sz w:val="18"/>
                <w:lang w:val="pt-BR"/>
              </w:rPr>
              <w:t xml:space="preserve"> </w:t>
            </w:r>
            <w:r w:rsidRPr="0097530F">
              <w:rPr>
                <w:sz w:val="18"/>
                <w:lang w:val="pt-BR"/>
              </w:rPr>
              <w:t>34,5</w:t>
            </w:r>
            <w:r w:rsidRPr="0097530F">
              <w:rPr>
                <w:spacing w:val="-2"/>
                <w:sz w:val="18"/>
                <w:lang w:val="pt-BR"/>
              </w:rPr>
              <w:t xml:space="preserve"> </w:t>
            </w:r>
            <w:r w:rsidRPr="0097530F">
              <w:rPr>
                <w:sz w:val="18"/>
                <w:lang w:val="pt-BR"/>
              </w:rPr>
              <w:t>kV</w:t>
            </w:r>
            <w:r w:rsidRPr="0097530F">
              <w:rPr>
                <w:spacing w:val="-2"/>
                <w:sz w:val="18"/>
                <w:lang w:val="pt-BR"/>
              </w:rPr>
              <w:t xml:space="preserve"> </w:t>
            </w:r>
            <w:r w:rsidRPr="0097530F">
              <w:rPr>
                <w:sz w:val="18"/>
                <w:lang w:val="pt-BR"/>
              </w:rPr>
              <w:t>(isolação</w:t>
            </w:r>
            <w:r w:rsidRPr="0097530F">
              <w:rPr>
                <w:spacing w:val="-2"/>
                <w:sz w:val="18"/>
                <w:lang w:val="pt-BR"/>
              </w:rPr>
              <w:t xml:space="preserve"> </w:t>
            </w:r>
            <w:r w:rsidRPr="0097530F">
              <w:rPr>
                <w:sz w:val="18"/>
                <w:lang w:val="pt-BR"/>
              </w:rPr>
              <w:t>Total)</w:t>
            </w:r>
          </w:p>
        </w:tc>
        <w:tc>
          <w:tcPr>
            <w:tcW w:w="2158" w:type="dxa"/>
          </w:tcPr>
          <w:p w14:paraId="0C8AB5F5" w14:textId="77777777" w:rsidR="005C38FA" w:rsidRPr="0097530F" w:rsidRDefault="00CC4B8C">
            <w:pPr>
              <w:pStyle w:val="TableParagraph"/>
              <w:spacing w:line="187" w:lineRule="exact"/>
              <w:rPr>
                <w:sz w:val="18"/>
                <w:lang w:val="pt-BR"/>
              </w:rPr>
            </w:pPr>
            <w:r w:rsidRPr="0097530F">
              <w:rPr>
                <w:sz w:val="18"/>
                <w:lang w:val="pt-BR"/>
              </w:rPr>
              <w:t>36,2</w:t>
            </w:r>
            <w:r w:rsidRPr="0097530F">
              <w:rPr>
                <w:spacing w:val="-1"/>
                <w:sz w:val="18"/>
                <w:lang w:val="pt-BR"/>
              </w:rPr>
              <w:t xml:space="preserve"> </w:t>
            </w:r>
            <w:r w:rsidRPr="0097530F">
              <w:rPr>
                <w:sz w:val="18"/>
                <w:lang w:val="pt-BR"/>
              </w:rPr>
              <w:t>kV</w:t>
            </w:r>
            <w:r w:rsidRPr="0097530F">
              <w:rPr>
                <w:spacing w:val="-1"/>
                <w:sz w:val="18"/>
                <w:lang w:val="pt-BR"/>
              </w:rPr>
              <w:t xml:space="preserve"> </w:t>
            </w:r>
            <w:r w:rsidRPr="0097530F">
              <w:rPr>
                <w:sz w:val="18"/>
                <w:lang w:val="pt-BR"/>
              </w:rPr>
              <w:t>(eficaz)</w:t>
            </w:r>
          </w:p>
        </w:tc>
      </w:tr>
      <w:tr w:rsidR="0097530F" w:rsidRPr="0097530F" w14:paraId="20D55C02" w14:textId="77777777">
        <w:trPr>
          <w:trHeight w:val="206"/>
        </w:trPr>
        <w:tc>
          <w:tcPr>
            <w:tcW w:w="6339" w:type="dxa"/>
          </w:tcPr>
          <w:p w14:paraId="1E2C95CA"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3"/>
                <w:sz w:val="18"/>
                <w:lang w:val="pt-BR"/>
              </w:rPr>
              <w:t xml:space="preserve"> </w:t>
            </w:r>
            <w:r w:rsidRPr="0097530F">
              <w:rPr>
                <w:sz w:val="18"/>
                <w:lang w:val="pt-BR"/>
              </w:rPr>
              <w:t>Enrolamento</w:t>
            </w:r>
            <w:r w:rsidRPr="0097530F">
              <w:rPr>
                <w:spacing w:val="-2"/>
                <w:sz w:val="18"/>
                <w:lang w:val="pt-BR"/>
              </w:rPr>
              <w:t xml:space="preserve"> </w:t>
            </w:r>
            <w:r w:rsidRPr="0097530F">
              <w:rPr>
                <w:sz w:val="18"/>
                <w:lang w:val="pt-BR"/>
              </w:rPr>
              <w:t>primário</w:t>
            </w:r>
            <w:r w:rsidRPr="0097530F">
              <w:rPr>
                <w:spacing w:val="-4"/>
                <w:sz w:val="18"/>
                <w:lang w:val="pt-BR"/>
              </w:rPr>
              <w:t xml:space="preserve"> </w:t>
            </w:r>
            <w:r w:rsidRPr="0097530F">
              <w:rPr>
                <w:sz w:val="18"/>
                <w:lang w:val="pt-BR"/>
              </w:rPr>
              <w:t>1,25</w:t>
            </w:r>
            <w:r w:rsidRPr="0097530F">
              <w:rPr>
                <w:spacing w:val="-3"/>
                <w:sz w:val="18"/>
                <w:lang w:val="pt-BR"/>
              </w:rPr>
              <w:t xml:space="preserve"> </w:t>
            </w:r>
            <w:r w:rsidRPr="0097530F">
              <w:rPr>
                <w:sz w:val="18"/>
                <w:lang w:val="pt-BR"/>
              </w:rPr>
              <w:t>kV</w:t>
            </w:r>
            <w:r w:rsidRPr="0097530F">
              <w:rPr>
                <w:spacing w:val="-3"/>
                <w:sz w:val="18"/>
                <w:lang w:val="pt-BR"/>
              </w:rPr>
              <w:t xml:space="preserve"> </w:t>
            </w:r>
            <w:r w:rsidRPr="0097530F">
              <w:rPr>
                <w:sz w:val="18"/>
                <w:lang w:val="pt-BR"/>
              </w:rPr>
              <w:t>(isolação</w:t>
            </w:r>
            <w:r w:rsidRPr="0097530F">
              <w:rPr>
                <w:spacing w:val="-2"/>
                <w:sz w:val="18"/>
                <w:lang w:val="pt-BR"/>
              </w:rPr>
              <w:t xml:space="preserve"> </w:t>
            </w:r>
            <w:r w:rsidRPr="0097530F">
              <w:rPr>
                <w:sz w:val="18"/>
                <w:lang w:val="pt-BR"/>
              </w:rPr>
              <w:t>Total)</w:t>
            </w:r>
          </w:p>
        </w:tc>
        <w:tc>
          <w:tcPr>
            <w:tcW w:w="2158" w:type="dxa"/>
          </w:tcPr>
          <w:p w14:paraId="2F7B1B5C" w14:textId="77777777" w:rsidR="005C38FA" w:rsidRPr="0097530F" w:rsidRDefault="00CC4B8C">
            <w:pPr>
              <w:pStyle w:val="TableParagraph"/>
              <w:spacing w:line="186" w:lineRule="exact"/>
              <w:rPr>
                <w:sz w:val="18"/>
                <w:lang w:val="pt-BR"/>
              </w:rPr>
            </w:pPr>
            <w:r w:rsidRPr="0097530F">
              <w:rPr>
                <w:sz w:val="18"/>
                <w:lang w:val="pt-BR"/>
              </w:rPr>
              <w:t>7,2</w:t>
            </w:r>
            <w:r w:rsidRPr="0097530F">
              <w:rPr>
                <w:spacing w:val="1"/>
                <w:sz w:val="18"/>
                <w:lang w:val="pt-BR"/>
              </w:rPr>
              <w:t xml:space="preserve"> </w:t>
            </w:r>
            <w:r w:rsidRPr="0097530F">
              <w:rPr>
                <w:sz w:val="18"/>
                <w:lang w:val="pt-BR"/>
              </w:rPr>
              <w:t>kV</w:t>
            </w:r>
            <w:r w:rsidRPr="0097530F">
              <w:rPr>
                <w:spacing w:val="-4"/>
                <w:sz w:val="18"/>
                <w:lang w:val="pt-BR"/>
              </w:rPr>
              <w:t xml:space="preserve"> </w:t>
            </w:r>
            <w:r w:rsidRPr="0097530F">
              <w:rPr>
                <w:sz w:val="18"/>
                <w:lang w:val="pt-BR"/>
              </w:rPr>
              <w:t>(eficaz)</w:t>
            </w:r>
          </w:p>
        </w:tc>
      </w:tr>
      <w:tr w:rsidR="0097530F" w:rsidRPr="0097530F" w14:paraId="394CC2B0" w14:textId="77777777">
        <w:trPr>
          <w:trHeight w:val="208"/>
        </w:trPr>
        <w:tc>
          <w:tcPr>
            <w:tcW w:w="6339" w:type="dxa"/>
          </w:tcPr>
          <w:p w14:paraId="34378C6C" w14:textId="77777777" w:rsidR="005C38FA" w:rsidRPr="0097530F" w:rsidRDefault="00CC4B8C">
            <w:pPr>
              <w:pStyle w:val="TableParagraph"/>
              <w:spacing w:before="1" w:line="187" w:lineRule="exact"/>
              <w:rPr>
                <w:sz w:val="18"/>
                <w:lang w:val="pt-BR"/>
              </w:rPr>
            </w:pPr>
            <w:r w:rsidRPr="0097530F">
              <w:rPr>
                <w:sz w:val="18"/>
                <w:lang w:val="pt-BR"/>
              </w:rPr>
              <w:t>-</w:t>
            </w:r>
            <w:r w:rsidRPr="0097530F">
              <w:rPr>
                <w:spacing w:val="-2"/>
                <w:sz w:val="18"/>
                <w:lang w:val="pt-BR"/>
              </w:rPr>
              <w:t xml:space="preserve"> </w:t>
            </w:r>
            <w:r w:rsidRPr="0097530F">
              <w:rPr>
                <w:sz w:val="18"/>
                <w:lang w:val="pt-BR"/>
              </w:rPr>
              <w:t>Enrolamento</w:t>
            </w:r>
            <w:r w:rsidRPr="0097530F">
              <w:rPr>
                <w:spacing w:val="-4"/>
                <w:sz w:val="18"/>
                <w:lang w:val="pt-BR"/>
              </w:rPr>
              <w:t xml:space="preserve"> </w:t>
            </w:r>
            <w:r w:rsidRPr="0097530F">
              <w:rPr>
                <w:sz w:val="18"/>
                <w:lang w:val="pt-BR"/>
              </w:rPr>
              <w:t>secundário</w:t>
            </w:r>
            <w:r w:rsidRPr="0097530F">
              <w:rPr>
                <w:spacing w:val="-2"/>
                <w:sz w:val="18"/>
                <w:lang w:val="pt-BR"/>
              </w:rPr>
              <w:t xml:space="preserve"> </w:t>
            </w:r>
            <w:r w:rsidRPr="0097530F">
              <w:rPr>
                <w:sz w:val="18"/>
                <w:lang w:val="pt-BR"/>
              </w:rPr>
              <w:t>(isolação</w:t>
            </w:r>
            <w:r w:rsidRPr="0097530F">
              <w:rPr>
                <w:spacing w:val="-4"/>
                <w:sz w:val="18"/>
                <w:lang w:val="pt-BR"/>
              </w:rPr>
              <w:t xml:space="preserve"> </w:t>
            </w:r>
            <w:r w:rsidRPr="0097530F">
              <w:rPr>
                <w:sz w:val="18"/>
                <w:lang w:val="pt-BR"/>
              </w:rPr>
              <w:t>total)</w:t>
            </w:r>
            <w:r w:rsidRPr="0097530F">
              <w:rPr>
                <w:spacing w:val="3"/>
                <w:sz w:val="18"/>
                <w:lang w:val="pt-BR"/>
              </w:rPr>
              <w:t xml:space="preserve"> </w:t>
            </w:r>
            <w:r w:rsidRPr="0097530F">
              <w:rPr>
                <w:sz w:val="18"/>
                <w:lang w:val="pt-BR"/>
              </w:rPr>
              <w:t>–</w:t>
            </w:r>
            <w:r w:rsidRPr="0097530F">
              <w:rPr>
                <w:spacing w:val="-1"/>
                <w:sz w:val="18"/>
                <w:lang w:val="pt-BR"/>
              </w:rPr>
              <w:t xml:space="preserve"> </w:t>
            </w:r>
            <w:r w:rsidRPr="0097530F">
              <w:rPr>
                <w:sz w:val="18"/>
                <w:lang w:val="pt-BR"/>
              </w:rPr>
              <w:t>Tipos</w:t>
            </w:r>
            <w:r w:rsidRPr="0097530F">
              <w:rPr>
                <w:spacing w:val="-1"/>
                <w:sz w:val="18"/>
                <w:lang w:val="pt-BR"/>
              </w:rPr>
              <w:t xml:space="preserve"> </w:t>
            </w:r>
            <w:r w:rsidRPr="0097530F">
              <w:rPr>
                <w:sz w:val="18"/>
                <w:lang w:val="pt-BR"/>
              </w:rPr>
              <w:t>II,</w:t>
            </w:r>
            <w:r w:rsidRPr="0097530F">
              <w:rPr>
                <w:spacing w:val="-2"/>
                <w:sz w:val="18"/>
                <w:lang w:val="pt-BR"/>
              </w:rPr>
              <w:t xml:space="preserve"> </w:t>
            </w:r>
            <w:r w:rsidRPr="0097530F">
              <w:rPr>
                <w:sz w:val="18"/>
                <w:lang w:val="pt-BR"/>
              </w:rPr>
              <w:t>III,</w:t>
            </w:r>
            <w:r w:rsidRPr="0097530F">
              <w:rPr>
                <w:spacing w:val="-4"/>
                <w:sz w:val="18"/>
                <w:lang w:val="pt-BR"/>
              </w:rPr>
              <w:t xml:space="preserve"> </w:t>
            </w:r>
            <w:r w:rsidRPr="0097530F">
              <w:rPr>
                <w:sz w:val="18"/>
                <w:lang w:val="pt-BR"/>
              </w:rPr>
              <w:t>IV</w:t>
            </w:r>
          </w:p>
        </w:tc>
        <w:tc>
          <w:tcPr>
            <w:tcW w:w="2158" w:type="dxa"/>
          </w:tcPr>
          <w:p w14:paraId="5212E0F4" w14:textId="77777777" w:rsidR="005C38FA" w:rsidRPr="0097530F" w:rsidRDefault="00CC4B8C">
            <w:pPr>
              <w:pStyle w:val="TableParagraph"/>
              <w:spacing w:before="1" w:line="187" w:lineRule="exact"/>
              <w:rPr>
                <w:sz w:val="18"/>
                <w:lang w:val="pt-BR"/>
              </w:rPr>
            </w:pPr>
            <w:r w:rsidRPr="0097530F">
              <w:rPr>
                <w:sz w:val="18"/>
                <w:lang w:val="pt-BR"/>
              </w:rPr>
              <w:t>15</w:t>
            </w:r>
            <w:r w:rsidRPr="0097530F">
              <w:rPr>
                <w:spacing w:val="-1"/>
                <w:sz w:val="18"/>
                <w:lang w:val="pt-BR"/>
              </w:rPr>
              <w:t xml:space="preserve"> </w:t>
            </w:r>
            <w:r w:rsidRPr="0097530F">
              <w:rPr>
                <w:sz w:val="18"/>
                <w:lang w:val="pt-BR"/>
              </w:rPr>
              <w:t>kV</w:t>
            </w:r>
            <w:r w:rsidRPr="0097530F">
              <w:rPr>
                <w:spacing w:val="-1"/>
                <w:sz w:val="18"/>
                <w:lang w:val="pt-BR"/>
              </w:rPr>
              <w:t xml:space="preserve"> </w:t>
            </w:r>
            <w:r w:rsidRPr="0097530F">
              <w:rPr>
                <w:sz w:val="18"/>
                <w:lang w:val="pt-BR"/>
              </w:rPr>
              <w:t>(eficaz)</w:t>
            </w:r>
          </w:p>
        </w:tc>
      </w:tr>
      <w:tr w:rsidR="0097530F" w:rsidRPr="0097530F" w14:paraId="433DB2EA" w14:textId="77777777">
        <w:trPr>
          <w:trHeight w:val="206"/>
        </w:trPr>
        <w:tc>
          <w:tcPr>
            <w:tcW w:w="6339" w:type="dxa"/>
          </w:tcPr>
          <w:p w14:paraId="50D5AFCE" w14:textId="77777777" w:rsidR="005C38FA" w:rsidRPr="0097530F" w:rsidRDefault="00CC4B8C">
            <w:pPr>
              <w:pStyle w:val="TableParagraph"/>
              <w:spacing w:line="186" w:lineRule="exact"/>
              <w:rPr>
                <w:sz w:val="18"/>
                <w:lang w:val="pt-BR"/>
              </w:rPr>
            </w:pPr>
            <w:r w:rsidRPr="0097530F">
              <w:rPr>
                <w:sz w:val="18"/>
                <w:lang w:val="pt-BR"/>
              </w:rPr>
              <w:lastRenderedPageBreak/>
              <w:t>Tensão</w:t>
            </w:r>
            <w:r w:rsidRPr="0097530F">
              <w:rPr>
                <w:spacing w:val="-2"/>
                <w:sz w:val="18"/>
                <w:lang w:val="pt-BR"/>
              </w:rPr>
              <w:t xml:space="preserve"> </w:t>
            </w:r>
            <w:r w:rsidRPr="0097530F">
              <w:rPr>
                <w:sz w:val="18"/>
                <w:lang w:val="pt-BR"/>
              </w:rPr>
              <w:t>nominal:</w:t>
            </w:r>
          </w:p>
        </w:tc>
        <w:tc>
          <w:tcPr>
            <w:tcW w:w="2158" w:type="dxa"/>
          </w:tcPr>
          <w:p w14:paraId="30C651D2" w14:textId="77777777" w:rsidR="005C38FA" w:rsidRPr="0097530F" w:rsidRDefault="005C38FA">
            <w:pPr>
              <w:pStyle w:val="TableParagraph"/>
              <w:ind w:left="0"/>
              <w:rPr>
                <w:rFonts w:ascii="Times New Roman"/>
                <w:sz w:val="14"/>
                <w:lang w:val="pt-BR"/>
              </w:rPr>
            </w:pPr>
          </w:p>
        </w:tc>
      </w:tr>
      <w:tr w:rsidR="0097530F" w:rsidRPr="0097530F" w14:paraId="31DA7E7E" w14:textId="77777777">
        <w:trPr>
          <w:trHeight w:val="414"/>
        </w:trPr>
        <w:tc>
          <w:tcPr>
            <w:tcW w:w="6339" w:type="dxa"/>
          </w:tcPr>
          <w:p w14:paraId="31059BBE" w14:textId="77777777" w:rsidR="005C38FA" w:rsidRPr="0097530F" w:rsidRDefault="00CC4B8C">
            <w:pPr>
              <w:pStyle w:val="TableParagraph"/>
              <w:spacing w:before="104"/>
              <w:rPr>
                <w:sz w:val="18"/>
                <w:lang w:val="pt-BR"/>
              </w:rPr>
            </w:pPr>
            <w:r w:rsidRPr="0097530F">
              <w:rPr>
                <w:sz w:val="18"/>
                <w:lang w:val="pt-BR"/>
              </w:rPr>
              <w:t>-</w:t>
            </w:r>
            <w:r w:rsidRPr="0097530F">
              <w:rPr>
                <w:spacing w:val="-4"/>
                <w:sz w:val="18"/>
                <w:lang w:val="pt-BR"/>
              </w:rPr>
              <w:t xml:space="preserve"> </w:t>
            </w:r>
            <w:r w:rsidRPr="0097530F">
              <w:rPr>
                <w:sz w:val="18"/>
                <w:lang w:val="pt-BR"/>
              </w:rPr>
              <w:t>Enrolamento</w:t>
            </w:r>
            <w:r w:rsidRPr="0097530F">
              <w:rPr>
                <w:spacing w:val="-3"/>
                <w:sz w:val="18"/>
                <w:lang w:val="pt-BR"/>
              </w:rPr>
              <w:t xml:space="preserve"> </w:t>
            </w:r>
            <w:r w:rsidRPr="0097530F">
              <w:rPr>
                <w:sz w:val="18"/>
                <w:lang w:val="pt-BR"/>
              </w:rPr>
              <w:t>primário:</w:t>
            </w:r>
            <w:r w:rsidRPr="0097530F">
              <w:rPr>
                <w:spacing w:val="-3"/>
                <w:sz w:val="18"/>
                <w:lang w:val="pt-BR"/>
              </w:rPr>
              <w:t xml:space="preserve"> </w:t>
            </w:r>
            <w:r w:rsidRPr="0097530F">
              <w:rPr>
                <w:sz w:val="18"/>
                <w:lang w:val="pt-BR"/>
              </w:rPr>
              <w:t>(eficaz)</w:t>
            </w:r>
          </w:p>
        </w:tc>
        <w:tc>
          <w:tcPr>
            <w:tcW w:w="2158" w:type="dxa"/>
          </w:tcPr>
          <w:p w14:paraId="3F348E9B" w14:textId="77777777" w:rsidR="005C38FA" w:rsidRPr="0097530F" w:rsidRDefault="00CC4B8C">
            <w:pPr>
              <w:pStyle w:val="TableParagraph"/>
              <w:spacing w:line="206" w:lineRule="exact"/>
              <w:rPr>
                <w:sz w:val="18"/>
                <w:lang w:val="pt-BR"/>
              </w:rPr>
            </w:pPr>
            <w:r w:rsidRPr="0097530F">
              <w:rPr>
                <w:sz w:val="18"/>
                <w:lang w:val="pt-BR"/>
              </w:rPr>
              <w:t>34,5 kV</w:t>
            </w:r>
            <w:r w:rsidRPr="0097530F">
              <w:rPr>
                <w:spacing w:val="1"/>
                <w:sz w:val="18"/>
                <w:lang w:val="pt-BR"/>
              </w:rPr>
              <w:t xml:space="preserve"> </w:t>
            </w:r>
            <w:r w:rsidRPr="0097530F">
              <w:rPr>
                <w:sz w:val="18"/>
                <w:lang w:val="pt-BR"/>
              </w:rPr>
              <w:t>±</w:t>
            </w:r>
            <w:r w:rsidRPr="0097530F">
              <w:rPr>
                <w:spacing w:val="-6"/>
                <w:sz w:val="18"/>
                <w:lang w:val="pt-BR"/>
              </w:rPr>
              <w:t xml:space="preserve"> </w:t>
            </w:r>
            <w:r w:rsidRPr="0097530F">
              <w:rPr>
                <w:sz w:val="18"/>
                <w:lang w:val="pt-BR"/>
              </w:rPr>
              <w:t>2x2,5</w:t>
            </w:r>
            <w:r w:rsidRPr="0097530F">
              <w:rPr>
                <w:spacing w:val="3"/>
                <w:sz w:val="18"/>
                <w:lang w:val="pt-BR"/>
              </w:rPr>
              <w:t xml:space="preserve"> </w:t>
            </w:r>
            <w:r w:rsidRPr="0097530F">
              <w:rPr>
                <w:sz w:val="18"/>
                <w:lang w:val="pt-BR"/>
              </w:rPr>
              <w:t>%</w:t>
            </w:r>
          </w:p>
          <w:p w14:paraId="5E4FAE31" w14:textId="77777777" w:rsidR="005C38FA" w:rsidRPr="0097530F" w:rsidRDefault="00CC4B8C">
            <w:pPr>
              <w:pStyle w:val="TableParagraph"/>
              <w:spacing w:before="2" w:line="187" w:lineRule="exact"/>
              <w:rPr>
                <w:sz w:val="18"/>
                <w:lang w:val="pt-BR"/>
              </w:rPr>
            </w:pPr>
            <w:r w:rsidRPr="0097530F">
              <w:rPr>
                <w:sz w:val="18"/>
                <w:lang w:val="pt-BR"/>
              </w:rPr>
              <w:t>1,25</w:t>
            </w:r>
            <w:r w:rsidRPr="0097530F">
              <w:rPr>
                <w:spacing w:val="-2"/>
                <w:sz w:val="18"/>
                <w:lang w:val="pt-BR"/>
              </w:rPr>
              <w:t xml:space="preserve"> </w:t>
            </w:r>
            <w:r w:rsidRPr="0097530F">
              <w:rPr>
                <w:sz w:val="18"/>
                <w:lang w:val="pt-BR"/>
              </w:rPr>
              <w:t>kV</w:t>
            </w:r>
            <w:r w:rsidRPr="0097530F">
              <w:rPr>
                <w:spacing w:val="1"/>
                <w:sz w:val="18"/>
                <w:lang w:val="pt-BR"/>
              </w:rPr>
              <w:t xml:space="preserve"> </w:t>
            </w:r>
            <w:r w:rsidRPr="0097530F">
              <w:rPr>
                <w:sz w:val="18"/>
                <w:lang w:val="pt-BR"/>
              </w:rPr>
              <w:t>±</w:t>
            </w:r>
            <w:r w:rsidRPr="0097530F">
              <w:rPr>
                <w:spacing w:val="-6"/>
                <w:sz w:val="18"/>
                <w:lang w:val="pt-BR"/>
              </w:rPr>
              <w:t xml:space="preserve"> </w:t>
            </w:r>
            <w:r w:rsidRPr="0097530F">
              <w:rPr>
                <w:sz w:val="18"/>
                <w:lang w:val="pt-BR"/>
              </w:rPr>
              <w:t>2x2,5</w:t>
            </w:r>
            <w:r w:rsidRPr="0097530F">
              <w:rPr>
                <w:spacing w:val="4"/>
                <w:sz w:val="18"/>
                <w:lang w:val="pt-BR"/>
              </w:rPr>
              <w:t xml:space="preserve"> </w:t>
            </w:r>
            <w:r w:rsidRPr="0097530F">
              <w:rPr>
                <w:sz w:val="18"/>
                <w:lang w:val="pt-BR"/>
              </w:rPr>
              <w:t>%</w:t>
            </w:r>
          </w:p>
        </w:tc>
      </w:tr>
      <w:tr w:rsidR="0097530F" w:rsidRPr="0097530F" w14:paraId="3FF80E4C" w14:textId="77777777">
        <w:trPr>
          <w:trHeight w:val="621"/>
        </w:trPr>
        <w:tc>
          <w:tcPr>
            <w:tcW w:w="6339" w:type="dxa"/>
          </w:tcPr>
          <w:p w14:paraId="263388CF" w14:textId="77777777" w:rsidR="005C38FA" w:rsidRPr="0097530F" w:rsidRDefault="005C38FA">
            <w:pPr>
              <w:pStyle w:val="TableParagraph"/>
              <w:spacing w:before="9"/>
              <w:ind w:left="0"/>
              <w:rPr>
                <w:sz w:val="17"/>
                <w:lang w:val="pt-BR"/>
              </w:rPr>
            </w:pPr>
          </w:p>
          <w:p w14:paraId="2214294B" w14:textId="77777777" w:rsidR="005C38FA" w:rsidRPr="0097530F" w:rsidRDefault="00CC4B8C">
            <w:pPr>
              <w:pStyle w:val="TableParagraph"/>
              <w:spacing w:before="1"/>
              <w:rPr>
                <w:sz w:val="18"/>
                <w:lang w:val="pt-BR"/>
              </w:rPr>
            </w:pPr>
            <w:r w:rsidRPr="0097530F">
              <w:rPr>
                <w:sz w:val="18"/>
                <w:lang w:val="pt-BR"/>
              </w:rPr>
              <w:t>-</w:t>
            </w:r>
            <w:r w:rsidRPr="0097530F">
              <w:rPr>
                <w:spacing w:val="-4"/>
                <w:sz w:val="18"/>
                <w:lang w:val="pt-BR"/>
              </w:rPr>
              <w:t xml:space="preserve"> </w:t>
            </w:r>
            <w:r w:rsidRPr="0097530F">
              <w:rPr>
                <w:sz w:val="18"/>
                <w:lang w:val="pt-BR"/>
              </w:rPr>
              <w:t>Enrolamento</w:t>
            </w:r>
            <w:r w:rsidRPr="0097530F">
              <w:rPr>
                <w:spacing w:val="-5"/>
                <w:sz w:val="18"/>
                <w:lang w:val="pt-BR"/>
              </w:rPr>
              <w:t xml:space="preserve"> </w:t>
            </w:r>
            <w:r w:rsidRPr="0097530F">
              <w:rPr>
                <w:sz w:val="18"/>
                <w:lang w:val="pt-BR"/>
              </w:rPr>
              <w:t>secundário</w:t>
            </w:r>
            <w:r w:rsidRPr="0097530F">
              <w:rPr>
                <w:spacing w:val="-4"/>
                <w:sz w:val="18"/>
                <w:lang w:val="pt-BR"/>
              </w:rPr>
              <w:t xml:space="preserve"> </w:t>
            </w:r>
            <w:r w:rsidRPr="0097530F">
              <w:rPr>
                <w:sz w:val="18"/>
                <w:lang w:val="pt-BR"/>
              </w:rPr>
              <w:t>(eficaz):</w:t>
            </w:r>
          </w:p>
        </w:tc>
        <w:tc>
          <w:tcPr>
            <w:tcW w:w="2158" w:type="dxa"/>
          </w:tcPr>
          <w:p w14:paraId="7A80EFA5" w14:textId="77777777" w:rsidR="005C38FA" w:rsidRPr="0097530F" w:rsidRDefault="00CC4B8C">
            <w:pPr>
              <w:pStyle w:val="TableParagraph"/>
              <w:spacing w:line="206" w:lineRule="exact"/>
              <w:rPr>
                <w:sz w:val="18"/>
                <w:lang w:val="pt-BR"/>
              </w:rPr>
            </w:pPr>
            <w:r w:rsidRPr="0097530F">
              <w:rPr>
                <w:sz w:val="18"/>
                <w:lang w:val="pt-BR"/>
              </w:rPr>
              <w:t>6.600</w:t>
            </w:r>
            <w:r w:rsidRPr="0097530F">
              <w:rPr>
                <w:spacing w:val="1"/>
                <w:sz w:val="18"/>
                <w:lang w:val="pt-BR"/>
              </w:rPr>
              <w:t xml:space="preserve"> </w:t>
            </w:r>
            <w:r w:rsidRPr="0097530F">
              <w:rPr>
                <w:sz w:val="18"/>
                <w:lang w:val="pt-BR"/>
              </w:rPr>
              <w:t>V</w:t>
            </w:r>
          </w:p>
          <w:p w14:paraId="3F767F22" w14:textId="77777777" w:rsidR="005C38FA" w:rsidRPr="0097530F" w:rsidRDefault="00CC4B8C">
            <w:pPr>
              <w:pStyle w:val="TableParagraph"/>
              <w:spacing w:line="208" w:lineRule="exact"/>
              <w:ind w:right="1338"/>
              <w:rPr>
                <w:sz w:val="18"/>
                <w:lang w:val="pt-BR"/>
              </w:rPr>
            </w:pPr>
            <w:r w:rsidRPr="0097530F">
              <w:rPr>
                <w:sz w:val="18"/>
                <w:lang w:val="pt-BR"/>
              </w:rPr>
              <w:t>13.200 V</w:t>
            </w:r>
            <w:r w:rsidRPr="0097530F">
              <w:rPr>
                <w:spacing w:val="-47"/>
                <w:sz w:val="18"/>
                <w:lang w:val="pt-BR"/>
              </w:rPr>
              <w:t xml:space="preserve"> </w:t>
            </w:r>
            <w:r w:rsidRPr="0097530F">
              <w:rPr>
                <w:sz w:val="18"/>
                <w:lang w:val="pt-BR"/>
              </w:rPr>
              <w:t>13.800</w:t>
            </w:r>
            <w:r w:rsidRPr="0097530F">
              <w:rPr>
                <w:spacing w:val="-10"/>
                <w:sz w:val="18"/>
                <w:lang w:val="pt-BR"/>
              </w:rPr>
              <w:t xml:space="preserve"> </w:t>
            </w:r>
            <w:r w:rsidRPr="0097530F">
              <w:rPr>
                <w:sz w:val="18"/>
                <w:lang w:val="pt-BR"/>
              </w:rPr>
              <w:t>V</w:t>
            </w:r>
          </w:p>
        </w:tc>
      </w:tr>
      <w:tr w:rsidR="0097530F" w:rsidRPr="0097530F" w14:paraId="7A8A1AE6" w14:textId="77777777">
        <w:trPr>
          <w:trHeight w:val="206"/>
        </w:trPr>
        <w:tc>
          <w:tcPr>
            <w:tcW w:w="6339" w:type="dxa"/>
          </w:tcPr>
          <w:p w14:paraId="2A49565F" w14:textId="77777777" w:rsidR="005C38FA" w:rsidRPr="0097530F" w:rsidRDefault="00CC4B8C">
            <w:pPr>
              <w:pStyle w:val="TableParagraph"/>
              <w:spacing w:line="186"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2158" w:type="dxa"/>
          </w:tcPr>
          <w:p w14:paraId="5A834F67" w14:textId="77777777" w:rsidR="005C38FA" w:rsidRPr="0097530F" w:rsidRDefault="00CC4B8C">
            <w:pPr>
              <w:pStyle w:val="TableParagraph"/>
              <w:spacing w:line="186" w:lineRule="exact"/>
              <w:rPr>
                <w:sz w:val="18"/>
                <w:lang w:val="pt-BR"/>
              </w:rPr>
            </w:pPr>
            <w:r w:rsidRPr="0097530F">
              <w:rPr>
                <w:sz w:val="18"/>
                <w:lang w:val="pt-BR"/>
              </w:rPr>
              <w:t>60 Hz</w:t>
            </w:r>
          </w:p>
        </w:tc>
      </w:tr>
      <w:tr w:rsidR="0097530F" w:rsidRPr="0097530F" w14:paraId="4F47BBB1" w14:textId="77777777">
        <w:trPr>
          <w:trHeight w:val="414"/>
        </w:trPr>
        <w:tc>
          <w:tcPr>
            <w:tcW w:w="6339" w:type="dxa"/>
          </w:tcPr>
          <w:p w14:paraId="1F36ECC2" w14:textId="77777777" w:rsidR="005C38FA" w:rsidRPr="0097530F" w:rsidRDefault="00CC4B8C">
            <w:pPr>
              <w:pStyle w:val="TableParagraph"/>
              <w:spacing w:line="208" w:lineRule="exact"/>
              <w:rPr>
                <w:sz w:val="18"/>
                <w:lang w:val="pt-BR"/>
              </w:rPr>
            </w:pPr>
            <w:r w:rsidRPr="0097530F">
              <w:rPr>
                <w:sz w:val="18"/>
                <w:lang w:val="pt-BR"/>
              </w:rPr>
              <w:t>Potência</w:t>
            </w:r>
            <w:r w:rsidRPr="0097530F">
              <w:rPr>
                <w:spacing w:val="-5"/>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contínua,</w:t>
            </w:r>
            <w:r w:rsidRPr="0097530F">
              <w:rPr>
                <w:spacing w:val="-5"/>
                <w:sz w:val="18"/>
                <w:lang w:val="pt-BR"/>
              </w:rPr>
              <w:t xml:space="preserve"> </w:t>
            </w:r>
            <w:r w:rsidRPr="0097530F">
              <w:rPr>
                <w:sz w:val="18"/>
                <w:lang w:val="pt-BR"/>
              </w:rPr>
              <w:t>sob</w:t>
            </w:r>
            <w:r w:rsidRPr="0097530F">
              <w:rPr>
                <w:spacing w:val="-2"/>
                <w:sz w:val="18"/>
                <w:lang w:val="pt-BR"/>
              </w:rPr>
              <w:t xml:space="preserve"> </w:t>
            </w:r>
            <w:r w:rsidRPr="0097530F">
              <w:rPr>
                <w:sz w:val="18"/>
                <w:lang w:val="pt-BR"/>
              </w:rPr>
              <w:t>tensão</w:t>
            </w:r>
            <w:r w:rsidRPr="0097530F">
              <w:rPr>
                <w:spacing w:val="-5"/>
                <w:sz w:val="18"/>
                <w:lang w:val="pt-BR"/>
              </w:rPr>
              <w:t xml:space="preserve"> </w:t>
            </w:r>
            <w:r w:rsidRPr="0097530F">
              <w:rPr>
                <w:sz w:val="18"/>
                <w:lang w:val="pt-BR"/>
              </w:rPr>
              <w:t>e</w:t>
            </w:r>
            <w:r w:rsidRPr="0097530F">
              <w:rPr>
                <w:spacing w:val="-2"/>
                <w:sz w:val="18"/>
                <w:lang w:val="pt-BR"/>
              </w:rPr>
              <w:t xml:space="preserve"> </w:t>
            </w:r>
            <w:r w:rsidRPr="0097530F">
              <w:rPr>
                <w:sz w:val="18"/>
                <w:lang w:val="pt-BR"/>
              </w:rPr>
              <w:t>Freq.</w:t>
            </w:r>
            <w:r w:rsidRPr="0097530F">
              <w:rPr>
                <w:spacing w:val="-2"/>
                <w:sz w:val="18"/>
                <w:lang w:val="pt-BR"/>
              </w:rPr>
              <w:t xml:space="preserve"> </w:t>
            </w:r>
            <w:r w:rsidRPr="0097530F">
              <w:rPr>
                <w:sz w:val="18"/>
                <w:lang w:val="pt-BR"/>
              </w:rPr>
              <w:t>nominais,</w:t>
            </w:r>
            <w:r w:rsidRPr="0097530F">
              <w:rPr>
                <w:spacing w:val="-5"/>
                <w:sz w:val="18"/>
                <w:lang w:val="pt-BR"/>
              </w:rPr>
              <w:t xml:space="preserve"> </w:t>
            </w:r>
            <w:r w:rsidRPr="0097530F">
              <w:rPr>
                <w:sz w:val="18"/>
                <w:lang w:val="pt-BR"/>
              </w:rPr>
              <w:t>sem</w:t>
            </w:r>
            <w:r w:rsidRPr="0097530F">
              <w:rPr>
                <w:spacing w:val="-1"/>
                <w:sz w:val="18"/>
                <w:lang w:val="pt-BR"/>
              </w:rPr>
              <w:t xml:space="preserve"> </w:t>
            </w:r>
            <w:r w:rsidRPr="0097530F">
              <w:rPr>
                <w:sz w:val="18"/>
                <w:lang w:val="pt-BR"/>
              </w:rPr>
              <w:t>ultrapassar</w:t>
            </w:r>
            <w:r w:rsidRPr="0097530F">
              <w:rPr>
                <w:spacing w:val="-3"/>
                <w:sz w:val="18"/>
                <w:lang w:val="pt-BR"/>
              </w:rPr>
              <w:t xml:space="preserve"> </w:t>
            </w:r>
            <w:r w:rsidRPr="0097530F">
              <w:rPr>
                <w:sz w:val="18"/>
                <w:lang w:val="pt-BR"/>
              </w:rPr>
              <w:t>os</w:t>
            </w:r>
            <w:r w:rsidRPr="0097530F">
              <w:rPr>
                <w:spacing w:val="-47"/>
                <w:sz w:val="18"/>
                <w:lang w:val="pt-BR"/>
              </w:rPr>
              <w:t xml:space="preserve"> </w:t>
            </w:r>
            <w:r w:rsidRPr="0097530F">
              <w:rPr>
                <w:sz w:val="18"/>
                <w:lang w:val="pt-BR"/>
              </w:rPr>
              <w:t>limites</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temperatura estabelecidos</w:t>
            </w:r>
          </w:p>
        </w:tc>
        <w:tc>
          <w:tcPr>
            <w:tcW w:w="2158" w:type="dxa"/>
          </w:tcPr>
          <w:p w14:paraId="1925840E" w14:textId="77777777" w:rsidR="005C38FA" w:rsidRPr="0097530F" w:rsidRDefault="00CC4B8C">
            <w:pPr>
              <w:pStyle w:val="TableParagraph"/>
              <w:spacing w:before="102"/>
              <w:rPr>
                <w:sz w:val="18"/>
                <w:lang w:val="pt-BR"/>
              </w:rPr>
            </w:pPr>
            <w:r w:rsidRPr="0097530F">
              <w:rPr>
                <w:sz w:val="18"/>
                <w:lang w:val="pt-BR"/>
              </w:rPr>
              <w:t>500</w:t>
            </w:r>
            <w:r w:rsidRPr="0097530F">
              <w:rPr>
                <w:spacing w:val="-1"/>
                <w:sz w:val="18"/>
                <w:lang w:val="pt-BR"/>
              </w:rPr>
              <w:t xml:space="preserve"> </w:t>
            </w:r>
            <w:r w:rsidRPr="0097530F">
              <w:rPr>
                <w:sz w:val="18"/>
                <w:lang w:val="pt-BR"/>
              </w:rPr>
              <w:t>kVA</w:t>
            </w:r>
          </w:p>
        </w:tc>
      </w:tr>
      <w:tr w:rsidR="0097530F" w:rsidRPr="0097530F" w14:paraId="1154213C" w14:textId="77777777">
        <w:trPr>
          <w:trHeight w:val="205"/>
        </w:trPr>
        <w:tc>
          <w:tcPr>
            <w:tcW w:w="6339" w:type="dxa"/>
          </w:tcPr>
          <w:p w14:paraId="0DF84E65" w14:textId="77777777" w:rsidR="005C38FA" w:rsidRPr="0097530F" w:rsidRDefault="00CC4B8C">
            <w:pPr>
              <w:pStyle w:val="TableParagraph"/>
              <w:spacing w:line="185" w:lineRule="exact"/>
              <w:rPr>
                <w:sz w:val="18"/>
                <w:lang w:val="pt-BR"/>
              </w:rPr>
            </w:pPr>
            <w:r w:rsidRPr="0097530F">
              <w:rPr>
                <w:sz w:val="18"/>
                <w:lang w:val="pt-BR"/>
              </w:rPr>
              <w:t>Tensões</w:t>
            </w:r>
            <w:r w:rsidRPr="0097530F">
              <w:rPr>
                <w:spacing w:val="-3"/>
                <w:sz w:val="18"/>
                <w:lang w:val="pt-BR"/>
              </w:rPr>
              <w:t xml:space="preserve"> </w:t>
            </w:r>
            <w:r w:rsidRPr="0097530F">
              <w:rPr>
                <w:sz w:val="18"/>
                <w:lang w:val="pt-BR"/>
              </w:rPr>
              <w:t>suportáveis no</w:t>
            </w:r>
            <w:r w:rsidRPr="0097530F">
              <w:rPr>
                <w:spacing w:val="-2"/>
                <w:sz w:val="18"/>
                <w:lang w:val="pt-BR"/>
              </w:rPr>
              <w:t xml:space="preserve"> </w:t>
            </w:r>
            <w:r w:rsidRPr="0097530F">
              <w:rPr>
                <w:sz w:val="18"/>
                <w:lang w:val="pt-BR"/>
              </w:rPr>
              <w:t>primário</w:t>
            </w:r>
            <w:r w:rsidRPr="0097530F">
              <w:rPr>
                <w:spacing w:val="3"/>
                <w:sz w:val="18"/>
                <w:lang w:val="pt-BR"/>
              </w:rPr>
              <w:t xml:space="preserve"> </w:t>
            </w:r>
            <w:r w:rsidRPr="0097530F">
              <w:rPr>
                <w:sz w:val="18"/>
                <w:lang w:val="pt-BR"/>
              </w:rPr>
              <w:t>–</w:t>
            </w:r>
            <w:r w:rsidRPr="0097530F">
              <w:rPr>
                <w:spacing w:val="-4"/>
                <w:sz w:val="18"/>
                <w:lang w:val="pt-BR"/>
              </w:rPr>
              <w:t xml:space="preserve"> </w:t>
            </w:r>
            <w:r w:rsidRPr="0097530F">
              <w:rPr>
                <w:sz w:val="18"/>
                <w:lang w:val="pt-BR"/>
              </w:rPr>
              <w:t>36,2</w:t>
            </w:r>
            <w:r w:rsidRPr="0097530F">
              <w:rPr>
                <w:spacing w:val="-3"/>
                <w:sz w:val="18"/>
                <w:lang w:val="pt-BR"/>
              </w:rPr>
              <w:t xml:space="preserve"> </w:t>
            </w:r>
            <w:r w:rsidRPr="0097530F">
              <w:rPr>
                <w:sz w:val="18"/>
                <w:lang w:val="pt-BR"/>
              </w:rPr>
              <w:t>kV:</w:t>
            </w:r>
          </w:p>
        </w:tc>
        <w:tc>
          <w:tcPr>
            <w:tcW w:w="2158" w:type="dxa"/>
          </w:tcPr>
          <w:p w14:paraId="09E42B0C" w14:textId="77777777" w:rsidR="005C38FA" w:rsidRPr="0097530F" w:rsidRDefault="005C38FA">
            <w:pPr>
              <w:pStyle w:val="TableParagraph"/>
              <w:ind w:left="0"/>
              <w:rPr>
                <w:rFonts w:ascii="Times New Roman"/>
                <w:sz w:val="14"/>
                <w:lang w:val="pt-BR"/>
              </w:rPr>
            </w:pPr>
          </w:p>
        </w:tc>
      </w:tr>
      <w:tr w:rsidR="0097530F" w:rsidRPr="0097530F" w14:paraId="40D50C45" w14:textId="77777777">
        <w:trPr>
          <w:trHeight w:val="208"/>
        </w:trPr>
        <w:tc>
          <w:tcPr>
            <w:tcW w:w="6339" w:type="dxa"/>
          </w:tcPr>
          <w:p w14:paraId="638BC546" w14:textId="77777777" w:rsidR="005C38FA" w:rsidRPr="0097530F" w:rsidRDefault="00CC4B8C">
            <w:pPr>
              <w:pStyle w:val="TableParagraph"/>
              <w:spacing w:line="188" w:lineRule="exact"/>
              <w:rPr>
                <w:sz w:val="18"/>
                <w:lang w:val="pt-BR"/>
              </w:rPr>
            </w:pPr>
            <w:r w:rsidRPr="0097530F">
              <w:rPr>
                <w:sz w:val="18"/>
                <w:lang w:val="pt-BR"/>
              </w:rPr>
              <w:t>-</w:t>
            </w:r>
            <w:r w:rsidRPr="0097530F">
              <w:rPr>
                <w:spacing w:val="-2"/>
                <w:sz w:val="18"/>
                <w:lang w:val="pt-BR"/>
              </w:rPr>
              <w:t xml:space="preserve"> </w:t>
            </w:r>
            <w:r w:rsidRPr="0097530F">
              <w:rPr>
                <w:sz w:val="18"/>
                <w:lang w:val="pt-BR"/>
              </w:rPr>
              <w:t>Nível</w:t>
            </w:r>
            <w:r w:rsidRPr="0097530F">
              <w:rPr>
                <w:spacing w:val="-1"/>
                <w:sz w:val="18"/>
                <w:lang w:val="pt-BR"/>
              </w:rPr>
              <w:t xml:space="preserve"> </w:t>
            </w:r>
            <w:r w:rsidRPr="0097530F">
              <w:rPr>
                <w:sz w:val="18"/>
                <w:lang w:val="pt-BR"/>
              </w:rPr>
              <w:t>Básico</w:t>
            </w:r>
            <w:r w:rsidRPr="0097530F">
              <w:rPr>
                <w:spacing w:val="-4"/>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isolamento</w:t>
            </w:r>
            <w:r w:rsidRPr="0097530F">
              <w:rPr>
                <w:spacing w:val="-4"/>
                <w:sz w:val="18"/>
                <w:lang w:val="pt-BR"/>
              </w:rPr>
              <w:t xml:space="preserve"> </w:t>
            </w:r>
            <w:r w:rsidRPr="0097530F">
              <w:rPr>
                <w:sz w:val="18"/>
                <w:lang w:val="pt-BR"/>
              </w:rPr>
              <w:t>ao</w:t>
            </w:r>
            <w:r w:rsidRPr="0097530F">
              <w:rPr>
                <w:spacing w:val="-1"/>
                <w:sz w:val="18"/>
                <w:lang w:val="pt-BR"/>
              </w:rPr>
              <w:t xml:space="preserve"> </w:t>
            </w:r>
            <w:r w:rsidRPr="0097530F">
              <w:rPr>
                <w:sz w:val="18"/>
                <w:lang w:val="pt-BR"/>
              </w:rPr>
              <w:t>Impulso</w:t>
            </w:r>
          </w:p>
        </w:tc>
        <w:tc>
          <w:tcPr>
            <w:tcW w:w="2158" w:type="dxa"/>
          </w:tcPr>
          <w:p w14:paraId="041BFD67" w14:textId="77777777" w:rsidR="005C38FA" w:rsidRPr="0097530F" w:rsidRDefault="00CC4B8C">
            <w:pPr>
              <w:pStyle w:val="TableParagraph"/>
              <w:spacing w:line="188" w:lineRule="exact"/>
              <w:rPr>
                <w:sz w:val="18"/>
                <w:lang w:val="pt-BR"/>
              </w:rPr>
            </w:pPr>
            <w:r w:rsidRPr="0097530F">
              <w:rPr>
                <w:sz w:val="18"/>
                <w:lang w:val="pt-BR"/>
              </w:rPr>
              <w:t>200</w:t>
            </w:r>
            <w:r w:rsidRPr="0097530F">
              <w:rPr>
                <w:spacing w:val="-1"/>
                <w:sz w:val="18"/>
                <w:lang w:val="pt-BR"/>
              </w:rPr>
              <w:t xml:space="preserve"> </w:t>
            </w:r>
            <w:r w:rsidRPr="0097530F">
              <w:rPr>
                <w:sz w:val="18"/>
                <w:lang w:val="pt-BR"/>
              </w:rPr>
              <w:t>kV</w:t>
            </w:r>
          </w:p>
        </w:tc>
      </w:tr>
      <w:tr w:rsidR="0097530F" w:rsidRPr="0097530F" w14:paraId="25DDF017" w14:textId="77777777">
        <w:trPr>
          <w:trHeight w:val="412"/>
        </w:trPr>
        <w:tc>
          <w:tcPr>
            <w:tcW w:w="6339" w:type="dxa"/>
          </w:tcPr>
          <w:p w14:paraId="48448137" w14:textId="77777777" w:rsidR="005C38FA" w:rsidRPr="0097530F" w:rsidRDefault="00CC4B8C">
            <w:pPr>
              <w:pStyle w:val="TableParagraph"/>
              <w:spacing w:line="206" w:lineRule="exact"/>
              <w:rPr>
                <w:sz w:val="18"/>
                <w:lang w:val="pt-BR"/>
              </w:rPr>
            </w:pPr>
            <w:r w:rsidRPr="0097530F">
              <w:rPr>
                <w:sz w:val="18"/>
                <w:lang w:val="pt-BR"/>
              </w:rPr>
              <w:t>-</w:t>
            </w:r>
            <w:r w:rsidRPr="0097530F">
              <w:rPr>
                <w:spacing w:val="-2"/>
                <w:sz w:val="18"/>
                <w:lang w:val="pt-BR"/>
              </w:rPr>
              <w:t xml:space="preserve"> </w:t>
            </w:r>
            <w:r w:rsidRPr="0097530F">
              <w:rPr>
                <w:sz w:val="18"/>
                <w:lang w:val="pt-BR"/>
              </w:rPr>
              <w:t>Tensão</w:t>
            </w:r>
            <w:r w:rsidRPr="0097530F">
              <w:rPr>
                <w:spacing w:val="-2"/>
                <w:sz w:val="18"/>
                <w:lang w:val="pt-BR"/>
              </w:rPr>
              <w:t xml:space="preserve"> </w:t>
            </w:r>
            <w:r w:rsidRPr="0097530F">
              <w:rPr>
                <w:sz w:val="18"/>
                <w:lang w:val="pt-BR"/>
              </w:rPr>
              <w:t>aplicada</w:t>
            </w:r>
            <w:r w:rsidRPr="0097530F">
              <w:rPr>
                <w:spacing w:val="-2"/>
                <w:sz w:val="18"/>
                <w:lang w:val="pt-BR"/>
              </w:rPr>
              <w:t xml:space="preserve"> </w:t>
            </w:r>
            <w:r w:rsidRPr="0097530F">
              <w:rPr>
                <w:sz w:val="18"/>
                <w:lang w:val="pt-BR"/>
              </w:rPr>
              <w:t>à</w:t>
            </w:r>
            <w:r w:rsidRPr="0097530F">
              <w:rPr>
                <w:spacing w:val="-4"/>
                <w:sz w:val="18"/>
                <w:lang w:val="pt-BR"/>
              </w:rPr>
              <w:t xml:space="preserve"> </w:t>
            </w:r>
            <w:r w:rsidRPr="0097530F">
              <w:rPr>
                <w:sz w:val="18"/>
                <w:lang w:val="pt-BR"/>
              </w:rPr>
              <w:t>frequência</w:t>
            </w:r>
            <w:r w:rsidRPr="0097530F">
              <w:rPr>
                <w:spacing w:val="-2"/>
                <w:sz w:val="18"/>
                <w:lang w:val="pt-BR"/>
              </w:rPr>
              <w:t xml:space="preserve"> </w:t>
            </w:r>
            <w:r w:rsidRPr="0097530F">
              <w:rPr>
                <w:sz w:val="18"/>
                <w:lang w:val="pt-BR"/>
              </w:rPr>
              <w:t>industrial</w:t>
            </w:r>
            <w:r w:rsidRPr="0097530F">
              <w:rPr>
                <w:spacing w:val="-3"/>
                <w:sz w:val="18"/>
                <w:lang w:val="pt-BR"/>
              </w:rPr>
              <w:t xml:space="preserve"> </w:t>
            </w:r>
            <w:r w:rsidRPr="0097530F">
              <w:rPr>
                <w:sz w:val="18"/>
                <w:lang w:val="pt-BR"/>
              </w:rPr>
              <w:t>durante</w:t>
            </w:r>
            <w:r w:rsidRPr="0097530F">
              <w:rPr>
                <w:spacing w:val="-2"/>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w:t>
            </w:r>
            <w:r w:rsidRPr="0097530F">
              <w:rPr>
                <w:spacing w:val="-2"/>
                <w:sz w:val="18"/>
                <w:lang w:val="pt-BR"/>
              </w:rPr>
              <w:t xml:space="preserve"> </w:t>
            </w:r>
            <w:r w:rsidRPr="0097530F">
              <w:rPr>
                <w:sz w:val="18"/>
                <w:lang w:val="pt-BR"/>
              </w:rPr>
              <w:t>e</w:t>
            </w:r>
            <w:r w:rsidRPr="0097530F">
              <w:rPr>
                <w:spacing w:val="-4"/>
                <w:sz w:val="18"/>
                <w:lang w:val="pt-BR"/>
              </w:rPr>
              <w:t xml:space="preserve"> </w:t>
            </w:r>
            <w:r w:rsidRPr="0097530F">
              <w:rPr>
                <w:sz w:val="18"/>
                <w:lang w:val="pt-BR"/>
              </w:rPr>
              <w:t>tensão</w:t>
            </w:r>
            <w:r w:rsidRPr="0097530F">
              <w:rPr>
                <w:spacing w:val="-4"/>
                <w:sz w:val="18"/>
                <w:lang w:val="pt-BR"/>
              </w:rPr>
              <w:t xml:space="preserve"> </w:t>
            </w:r>
            <w:r w:rsidRPr="0097530F">
              <w:rPr>
                <w:sz w:val="18"/>
                <w:lang w:val="pt-BR"/>
              </w:rPr>
              <w:t>induzida</w:t>
            </w:r>
            <w:r w:rsidRPr="0097530F">
              <w:rPr>
                <w:spacing w:val="-1"/>
                <w:sz w:val="18"/>
                <w:lang w:val="pt-BR"/>
              </w:rPr>
              <w:t xml:space="preserve"> </w:t>
            </w:r>
            <w:r w:rsidRPr="0097530F">
              <w:rPr>
                <w:sz w:val="18"/>
                <w:lang w:val="pt-BR"/>
              </w:rPr>
              <w:t>(v.</w:t>
            </w:r>
            <w:r w:rsidRPr="0097530F">
              <w:rPr>
                <w:spacing w:val="-47"/>
                <w:sz w:val="18"/>
                <w:lang w:val="pt-BR"/>
              </w:rPr>
              <w:t xml:space="preserve"> </w:t>
            </w:r>
            <w:r w:rsidRPr="0097530F">
              <w:rPr>
                <w:sz w:val="18"/>
                <w:lang w:val="pt-BR"/>
              </w:rPr>
              <w:t>eficaz)</w:t>
            </w:r>
          </w:p>
        </w:tc>
        <w:tc>
          <w:tcPr>
            <w:tcW w:w="2158" w:type="dxa"/>
          </w:tcPr>
          <w:p w14:paraId="071E0622" w14:textId="77777777" w:rsidR="005C38FA" w:rsidRPr="0097530F" w:rsidRDefault="00CC4B8C">
            <w:pPr>
              <w:pStyle w:val="TableParagraph"/>
              <w:spacing w:before="102"/>
              <w:rPr>
                <w:sz w:val="18"/>
                <w:lang w:val="pt-BR"/>
              </w:rPr>
            </w:pPr>
            <w:r w:rsidRPr="0097530F">
              <w:rPr>
                <w:sz w:val="18"/>
                <w:lang w:val="pt-BR"/>
              </w:rPr>
              <w:t>70</w:t>
            </w:r>
            <w:r w:rsidRPr="0097530F">
              <w:rPr>
                <w:spacing w:val="1"/>
                <w:sz w:val="18"/>
                <w:lang w:val="pt-BR"/>
              </w:rPr>
              <w:t xml:space="preserve"> </w:t>
            </w:r>
            <w:r w:rsidRPr="0097530F">
              <w:rPr>
                <w:sz w:val="18"/>
                <w:lang w:val="pt-BR"/>
              </w:rPr>
              <w:t>kV</w:t>
            </w:r>
          </w:p>
        </w:tc>
      </w:tr>
      <w:tr w:rsidR="0097530F" w:rsidRPr="0097530F" w14:paraId="2BAC0262" w14:textId="77777777">
        <w:trPr>
          <w:trHeight w:val="208"/>
        </w:trPr>
        <w:tc>
          <w:tcPr>
            <w:tcW w:w="6339" w:type="dxa"/>
          </w:tcPr>
          <w:p w14:paraId="4E505C80" w14:textId="77777777" w:rsidR="005C38FA" w:rsidRPr="0097530F" w:rsidRDefault="00CC4B8C">
            <w:pPr>
              <w:pStyle w:val="TableParagraph"/>
              <w:spacing w:line="188" w:lineRule="exact"/>
              <w:rPr>
                <w:sz w:val="18"/>
                <w:lang w:val="pt-BR"/>
              </w:rPr>
            </w:pPr>
            <w:r w:rsidRPr="0097530F">
              <w:rPr>
                <w:sz w:val="18"/>
                <w:lang w:val="pt-BR"/>
              </w:rPr>
              <w:t>-</w:t>
            </w:r>
            <w:r w:rsidRPr="0097530F">
              <w:rPr>
                <w:spacing w:val="-2"/>
                <w:sz w:val="18"/>
                <w:lang w:val="pt-BR"/>
              </w:rPr>
              <w:t xml:space="preserve"> </w:t>
            </w:r>
            <w:r w:rsidRPr="0097530F">
              <w:rPr>
                <w:sz w:val="18"/>
                <w:lang w:val="pt-BR"/>
              </w:rPr>
              <w:t>Ensaio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com</w:t>
            </w:r>
            <w:r w:rsidRPr="0097530F">
              <w:rPr>
                <w:spacing w:val="-3"/>
                <w:sz w:val="18"/>
                <w:lang w:val="pt-BR"/>
              </w:rPr>
              <w:t xml:space="preserve"> </w:t>
            </w:r>
            <w:r w:rsidRPr="0097530F">
              <w:rPr>
                <w:sz w:val="18"/>
                <w:lang w:val="pt-BR"/>
              </w:rPr>
              <w:t>onda</w:t>
            </w:r>
            <w:r w:rsidRPr="0097530F">
              <w:rPr>
                <w:spacing w:val="-1"/>
                <w:sz w:val="18"/>
                <w:lang w:val="pt-BR"/>
              </w:rPr>
              <w:t xml:space="preserve"> </w:t>
            </w:r>
            <w:r w:rsidRPr="0097530F">
              <w:rPr>
                <w:sz w:val="18"/>
                <w:lang w:val="pt-BR"/>
              </w:rPr>
              <w:t>cortada</w:t>
            </w:r>
            <w:r w:rsidRPr="0097530F">
              <w:rPr>
                <w:spacing w:val="-2"/>
                <w:sz w:val="18"/>
                <w:lang w:val="pt-BR"/>
              </w:rPr>
              <w:t xml:space="preserve"> </w:t>
            </w:r>
            <w:r w:rsidRPr="0097530F">
              <w:rPr>
                <w:sz w:val="18"/>
                <w:lang w:val="pt-BR"/>
              </w:rPr>
              <w:t>(crista):</w:t>
            </w:r>
          </w:p>
        </w:tc>
        <w:tc>
          <w:tcPr>
            <w:tcW w:w="2158" w:type="dxa"/>
          </w:tcPr>
          <w:p w14:paraId="7BF9728A" w14:textId="77777777" w:rsidR="005C38FA" w:rsidRPr="0097530F" w:rsidRDefault="00CC4B8C">
            <w:pPr>
              <w:pStyle w:val="TableParagraph"/>
              <w:spacing w:line="188" w:lineRule="exact"/>
              <w:rPr>
                <w:sz w:val="18"/>
                <w:lang w:val="pt-BR"/>
              </w:rPr>
            </w:pPr>
            <w:r w:rsidRPr="0097530F">
              <w:rPr>
                <w:sz w:val="18"/>
                <w:lang w:val="pt-BR"/>
              </w:rPr>
              <w:t>220</w:t>
            </w:r>
            <w:r w:rsidRPr="0097530F">
              <w:rPr>
                <w:spacing w:val="-1"/>
                <w:sz w:val="18"/>
                <w:lang w:val="pt-BR"/>
              </w:rPr>
              <w:t xml:space="preserve"> </w:t>
            </w:r>
            <w:r w:rsidRPr="0097530F">
              <w:rPr>
                <w:sz w:val="18"/>
                <w:lang w:val="pt-BR"/>
              </w:rPr>
              <w:t>kV</w:t>
            </w:r>
          </w:p>
        </w:tc>
      </w:tr>
      <w:tr w:rsidR="0097530F" w:rsidRPr="0097530F" w14:paraId="50A3EDA7" w14:textId="77777777">
        <w:trPr>
          <w:trHeight w:val="206"/>
        </w:trPr>
        <w:tc>
          <w:tcPr>
            <w:tcW w:w="6339" w:type="dxa"/>
          </w:tcPr>
          <w:p w14:paraId="00E432F6"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1"/>
                <w:sz w:val="18"/>
                <w:lang w:val="pt-BR"/>
              </w:rPr>
              <w:t xml:space="preserve"> </w:t>
            </w:r>
            <w:r w:rsidRPr="0097530F">
              <w:rPr>
                <w:sz w:val="18"/>
                <w:lang w:val="pt-BR"/>
              </w:rPr>
              <w:t>Ensaio</w:t>
            </w:r>
            <w:r w:rsidRPr="0097530F">
              <w:rPr>
                <w:spacing w:val="-1"/>
                <w:sz w:val="18"/>
                <w:lang w:val="pt-BR"/>
              </w:rPr>
              <w:t xml:space="preserve"> </w:t>
            </w:r>
            <w:r w:rsidRPr="0097530F">
              <w:rPr>
                <w:sz w:val="18"/>
                <w:lang w:val="pt-BR"/>
              </w:rPr>
              <w:t>de impulso</w:t>
            </w:r>
            <w:r w:rsidRPr="0097530F">
              <w:rPr>
                <w:spacing w:val="-1"/>
                <w:sz w:val="18"/>
                <w:lang w:val="pt-BR"/>
              </w:rPr>
              <w:t xml:space="preserve"> </w:t>
            </w:r>
            <w:r w:rsidRPr="0097530F">
              <w:rPr>
                <w:sz w:val="18"/>
                <w:lang w:val="pt-BR"/>
              </w:rPr>
              <w:t>– Tempo</w:t>
            </w:r>
            <w:r w:rsidRPr="0097530F">
              <w:rPr>
                <w:spacing w:val="-4"/>
                <w:sz w:val="18"/>
                <w:lang w:val="pt-BR"/>
              </w:rPr>
              <w:t xml:space="preserve"> </w:t>
            </w:r>
            <w:r w:rsidRPr="0097530F">
              <w:rPr>
                <w:sz w:val="18"/>
                <w:lang w:val="pt-BR"/>
              </w:rPr>
              <w:t>mínimo</w:t>
            </w:r>
            <w:r w:rsidRPr="0097530F">
              <w:rPr>
                <w:spacing w:val="-3"/>
                <w:sz w:val="18"/>
                <w:lang w:val="pt-BR"/>
              </w:rPr>
              <w:t xml:space="preserve"> </w:t>
            </w:r>
            <w:r w:rsidRPr="0097530F">
              <w:rPr>
                <w:sz w:val="18"/>
                <w:lang w:val="pt-BR"/>
              </w:rPr>
              <w:t>de</w:t>
            </w:r>
            <w:r w:rsidRPr="0097530F">
              <w:rPr>
                <w:spacing w:val="-1"/>
                <w:sz w:val="18"/>
                <w:lang w:val="pt-BR"/>
              </w:rPr>
              <w:t xml:space="preserve"> </w:t>
            </w:r>
            <w:r w:rsidRPr="0097530F">
              <w:rPr>
                <w:sz w:val="18"/>
                <w:lang w:val="pt-BR"/>
              </w:rPr>
              <w:t>corte:</w:t>
            </w:r>
          </w:p>
        </w:tc>
        <w:tc>
          <w:tcPr>
            <w:tcW w:w="2158" w:type="dxa"/>
          </w:tcPr>
          <w:p w14:paraId="4D83B42C" w14:textId="77777777" w:rsidR="005C38FA" w:rsidRPr="0097530F" w:rsidRDefault="00CC4B8C">
            <w:pPr>
              <w:pStyle w:val="TableParagraph"/>
              <w:spacing w:line="186" w:lineRule="exact"/>
              <w:rPr>
                <w:sz w:val="18"/>
                <w:lang w:val="pt-BR"/>
              </w:rPr>
            </w:pPr>
            <w:r w:rsidRPr="0097530F">
              <w:rPr>
                <w:sz w:val="18"/>
                <w:lang w:val="pt-BR"/>
              </w:rPr>
              <w:t>3 µs</w:t>
            </w:r>
          </w:p>
        </w:tc>
      </w:tr>
      <w:tr w:rsidR="0097530F" w:rsidRPr="0097530F" w14:paraId="0A372A7A" w14:textId="77777777">
        <w:trPr>
          <w:trHeight w:val="208"/>
        </w:trPr>
        <w:tc>
          <w:tcPr>
            <w:tcW w:w="6339" w:type="dxa"/>
          </w:tcPr>
          <w:p w14:paraId="3BE0F3AA" w14:textId="77777777" w:rsidR="005C38FA" w:rsidRPr="0097530F" w:rsidRDefault="00CC4B8C">
            <w:pPr>
              <w:pStyle w:val="TableParagraph"/>
              <w:spacing w:line="188" w:lineRule="exact"/>
              <w:rPr>
                <w:sz w:val="18"/>
                <w:lang w:val="pt-BR"/>
              </w:rPr>
            </w:pPr>
            <w:r w:rsidRPr="0097530F">
              <w:rPr>
                <w:sz w:val="18"/>
                <w:lang w:val="pt-BR"/>
              </w:rPr>
              <w:t>-</w:t>
            </w:r>
            <w:r w:rsidRPr="0097530F">
              <w:rPr>
                <w:spacing w:val="-2"/>
                <w:sz w:val="18"/>
                <w:lang w:val="pt-BR"/>
              </w:rPr>
              <w:t xml:space="preserve"> </w:t>
            </w:r>
            <w:r w:rsidRPr="0097530F">
              <w:rPr>
                <w:sz w:val="18"/>
                <w:lang w:val="pt-BR"/>
              </w:rPr>
              <w:t>Ensaio</w:t>
            </w:r>
            <w:r w:rsidRPr="0097530F">
              <w:rPr>
                <w:spacing w:val="-1"/>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com</w:t>
            </w:r>
            <w:r w:rsidRPr="0097530F">
              <w:rPr>
                <w:spacing w:val="-2"/>
                <w:sz w:val="18"/>
                <w:lang w:val="pt-BR"/>
              </w:rPr>
              <w:t xml:space="preserve"> </w:t>
            </w:r>
            <w:r w:rsidRPr="0097530F">
              <w:rPr>
                <w:sz w:val="18"/>
                <w:lang w:val="pt-BR"/>
              </w:rPr>
              <w:t>onda</w:t>
            </w:r>
            <w:r w:rsidRPr="0097530F">
              <w:rPr>
                <w:spacing w:val="-2"/>
                <w:sz w:val="18"/>
                <w:lang w:val="pt-BR"/>
              </w:rPr>
              <w:t xml:space="preserve"> </w:t>
            </w:r>
            <w:r w:rsidRPr="0097530F">
              <w:rPr>
                <w:sz w:val="18"/>
                <w:lang w:val="pt-BR"/>
              </w:rPr>
              <w:t>plena</w:t>
            </w:r>
            <w:r w:rsidRPr="0097530F">
              <w:rPr>
                <w:spacing w:val="-1"/>
                <w:sz w:val="18"/>
                <w:lang w:val="pt-BR"/>
              </w:rPr>
              <w:t xml:space="preserve"> </w:t>
            </w:r>
            <w:r w:rsidRPr="0097530F">
              <w:rPr>
                <w:sz w:val="18"/>
                <w:lang w:val="pt-BR"/>
              </w:rPr>
              <w:t>(crista)</w:t>
            </w:r>
          </w:p>
        </w:tc>
        <w:tc>
          <w:tcPr>
            <w:tcW w:w="2158" w:type="dxa"/>
          </w:tcPr>
          <w:p w14:paraId="3FF08BFC" w14:textId="77777777" w:rsidR="005C38FA" w:rsidRPr="0097530F" w:rsidRDefault="00CC4B8C">
            <w:pPr>
              <w:pStyle w:val="TableParagraph"/>
              <w:spacing w:line="188" w:lineRule="exact"/>
              <w:rPr>
                <w:sz w:val="18"/>
                <w:lang w:val="pt-BR"/>
              </w:rPr>
            </w:pPr>
            <w:r w:rsidRPr="0097530F">
              <w:rPr>
                <w:sz w:val="18"/>
                <w:lang w:val="pt-BR"/>
              </w:rPr>
              <w:t>200</w:t>
            </w:r>
            <w:r w:rsidRPr="0097530F">
              <w:rPr>
                <w:spacing w:val="-1"/>
                <w:sz w:val="18"/>
                <w:lang w:val="pt-BR"/>
              </w:rPr>
              <w:t xml:space="preserve"> </w:t>
            </w:r>
            <w:r w:rsidRPr="0097530F">
              <w:rPr>
                <w:sz w:val="18"/>
                <w:lang w:val="pt-BR"/>
              </w:rPr>
              <w:t>kV</w:t>
            </w:r>
          </w:p>
        </w:tc>
      </w:tr>
      <w:tr w:rsidR="0097530F" w:rsidRPr="0097530F" w14:paraId="0D1207A9" w14:textId="77777777">
        <w:trPr>
          <w:trHeight w:val="206"/>
        </w:trPr>
        <w:tc>
          <w:tcPr>
            <w:tcW w:w="6339" w:type="dxa"/>
          </w:tcPr>
          <w:p w14:paraId="01653B54" w14:textId="77777777" w:rsidR="005C38FA" w:rsidRPr="0097530F" w:rsidRDefault="00CC4B8C">
            <w:pPr>
              <w:pStyle w:val="TableParagraph"/>
              <w:spacing w:line="186" w:lineRule="exact"/>
              <w:rPr>
                <w:sz w:val="18"/>
                <w:lang w:val="pt-BR"/>
              </w:rPr>
            </w:pPr>
            <w:r w:rsidRPr="0097530F">
              <w:rPr>
                <w:sz w:val="18"/>
                <w:lang w:val="pt-BR"/>
              </w:rPr>
              <w:t>Tensões</w:t>
            </w:r>
            <w:r w:rsidRPr="0097530F">
              <w:rPr>
                <w:spacing w:val="-3"/>
                <w:sz w:val="18"/>
                <w:lang w:val="pt-BR"/>
              </w:rPr>
              <w:t xml:space="preserve"> </w:t>
            </w:r>
            <w:r w:rsidRPr="0097530F">
              <w:rPr>
                <w:sz w:val="18"/>
                <w:lang w:val="pt-BR"/>
              </w:rPr>
              <w:t>suportáveis</w:t>
            </w:r>
            <w:r w:rsidRPr="0097530F">
              <w:rPr>
                <w:spacing w:val="-1"/>
                <w:sz w:val="18"/>
                <w:lang w:val="pt-BR"/>
              </w:rPr>
              <w:t xml:space="preserve"> </w:t>
            </w:r>
            <w:r w:rsidRPr="0097530F">
              <w:rPr>
                <w:sz w:val="18"/>
                <w:lang w:val="pt-BR"/>
              </w:rPr>
              <w:t>no</w:t>
            </w:r>
            <w:r w:rsidRPr="0097530F">
              <w:rPr>
                <w:spacing w:val="-2"/>
                <w:sz w:val="18"/>
                <w:lang w:val="pt-BR"/>
              </w:rPr>
              <w:t xml:space="preserve"> </w:t>
            </w:r>
            <w:r w:rsidRPr="0097530F">
              <w:rPr>
                <w:sz w:val="18"/>
                <w:lang w:val="pt-BR"/>
              </w:rPr>
              <w:t>primário</w:t>
            </w:r>
            <w:r w:rsidRPr="0097530F">
              <w:rPr>
                <w:spacing w:val="2"/>
                <w:sz w:val="18"/>
                <w:lang w:val="pt-BR"/>
              </w:rPr>
              <w:t xml:space="preserve"> </w:t>
            </w:r>
            <w:r w:rsidRPr="0097530F">
              <w:rPr>
                <w:sz w:val="18"/>
                <w:lang w:val="pt-BR"/>
              </w:rPr>
              <w:t>–</w:t>
            </w:r>
            <w:r w:rsidRPr="0097530F">
              <w:rPr>
                <w:spacing w:val="-4"/>
                <w:sz w:val="18"/>
                <w:lang w:val="pt-BR"/>
              </w:rPr>
              <w:t xml:space="preserve"> </w:t>
            </w:r>
            <w:r w:rsidRPr="0097530F">
              <w:rPr>
                <w:sz w:val="18"/>
                <w:lang w:val="pt-BR"/>
              </w:rPr>
              <w:t>15</w:t>
            </w:r>
            <w:r w:rsidRPr="0097530F">
              <w:rPr>
                <w:spacing w:val="-1"/>
                <w:sz w:val="18"/>
                <w:lang w:val="pt-BR"/>
              </w:rPr>
              <w:t xml:space="preserve"> </w:t>
            </w:r>
            <w:r w:rsidRPr="0097530F">
              <w:rPr>
                <w:sz w:val="18"/>
                <w:lang w:val="pt-BR"/>
              </w:rPr>
              <w:t>kV:</w:t>
            </w:r>
          </w:p>
        </w:tc>
        <w:tc>
          <w:tcPr>
            <w:tcW w:w="2158" w:type="dxa"/>
          </w:tcPr>
          <w:p w14:paraId="23A1B10D" w14:textId="77777777" w:rsidR="005C38FA" w:rsidRPr="0097530F" w:rsidRDefault="005C38FA">
            <w:pPr>
              <w:pStyle w:val="TableParagraph"/>
              <w:ind w:left="0"/>
              <w:rPr>
                <w:rFonts w:ascii="Times New Roman"/>
                <w:sz w:val="14"/>
                <w:lang w:val="pt-BR"/>
              </w:rPr>
            </w:pPr>
          </w:p>
        </w:tc>
      </w:tr>
      <w:tr w:rsidR="0097530F" w:rsidRPr="0097530F" w14:paraId="1829D92C" w14:textId="77777777">
        <w:trPr>
          <w:trHeight w:val="205"/>
        </w:trPr>
        <w:tc>
          <w:tcPr>
            <w:tcW w:w="6339" w:type="dxa"/>
          </w:tcPr>
          <w:p w14:paraId="07BC8566"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Nível</w:t>
            </w:r>
            <w:r w:rsidRPr="0097530F">
              <w:rPr>
                <w:spacing w:val="-1"/>
                <w:sz w:val="18"/>
                <w:lang w:val="pt-BR"/>
              </w:rPr>
              <w:t xml:space="preserve"> </w:t>
            </w:r>
            <w:r w:rsidRPr="0097530F">
              <w:rPr>
                <w:sz w:val="18"/>
                <w:lang w:val="pt-BR"/>
              </w:rPr>
              <w:t>Básico</w:t>
            </w:r>
            <w:r w:rsidRPr="0097530F">
              <w:rPr>
                <w:spacing w:val="-4"/>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isolamento</w:t>
            </w:r>
            <w:r w:rsidRPr="0097530F">
              <w:rPr>
                <w:spacing w:val="-4"/>
                <w:sz w:val="18"/>
                <w:lang w:val="pt-BR"/>
              </w:rPr>
              <w:t xml:space="preserve"> </w:t>
            </w:r>
            <w:r w:rsidRPr="0097530F">
              <w:rPr>
                <w:sz w:val="18"/>
                <w:lang w:val="pt-BR"/>
              </w:rPr>
              <w:t>ao</w:t>
            </w:r>
            <w:r w:rsidRPr="0097530F">
              <w:rPr>
                <w:spacing w:val="-1"/>
                <w:sz w:val="18"/>
                <w:lang w:val="pt-BR"/>
              </w:rPr>
              <w:t xml:space="preserve"> </w:t>
            </w:r>
            <w:r w:rsidRPr="0097530F">
              <w:rPr>
                <w:sz w:val="18"/>
                <w:lang w:val="pt-BR"/>
              </w:rPr>
              <w:t>Impulso</w:t>
            </w:r>
          </w:p>
        </w:tc>
        <w:tc>
          <w:tcPr>
            <w:tcW w:w="2158" w:type="dxa"/>
          </w:tcPr>
          <w:p w14:paraId="66564F37" w14:textId="77777777" w:rsidR="005C38FA" w:rsidRPr="0097530F" w:rsidRDefault="00CC4B8C">
            <w:pPr>
              <w:pStyle w:val="TableParagraph"/>
              <w:spacing w:line="186" w:lineRule="exact"/>
              <w:rPr>
                <w:sz w:val="18"/>
                <w:lang w:val="pt-BR"/>
              </w:rPr>
            </w:pPr>
            <w:r w:rsidRPr="0097530F">
              <w:rPr>
                <w:sz w:val="18"/>
                <w:lang w:val="pt-BR"/>
              </w:rPr>
              <w:t>110</w:t>
            </w:r>
            <w:r w:rsidRPr="0097530F">
              <w:rPr>
                <w:spacing w:val="-1"/>
                <w:sz w:val="18"/>
                <w:lang w:val="pt-BR"/>
              </w:rPr>
              <w:t xml:space="preserve"> </w:t>
            </w:r>
            <w:r w:rsidRPr="0097530F">
              <w:rPr>
                <w:sz w:val="18"/>
                <w:lang w:val="pt-BR"/>
              </w:rPr>
              <w:t>kV</w:t>
            </w:r>
          </w:p>
        </w:tc>
      </w:tr>
      <w:tr w:rsidR="0097530F" w:rsidRPr="0097530F" w14:paraId="6741757A" w14:textId="77777777">
        <w:trPr>
          <w:trHeight w:val="414"/>
        </w:trPr>
        <w:tc>
          <w:tcPr>
            <w:tcW w:w="6339" w:type="dxa"/>
          </w:tcPr>
          <w:p w14:paraId="187D233C" w14:textId="77777777" w:rsidR="005C38FA" w:rsidRPr="0097530F" w:rsidRDefault="00CC4B8C">
            <w:pPr>
              <w:pStyle w:val="TableParagraph"/>
              <w:spacing w:line="206" w:lineRule="exact"/>
              <w:ind w:right="226"/>
              <w:rPr>
                <w:sz w:val="18"/>
                <w:lang w:val="pt-BR"/>
              </w:rPr>
            </w:pPr>
            <w:r w:rsidRPr="0097530F">
              <w:rPr>
                <w:sz w:val="18"/>
                <w:lang w:val="pt-BR"/>
              </w:rPr>
              <w:t>- Tensão aplicada à frequência industrial durante 1 min. (v. eficaz) e tensão</w:t>
            </w:r>
            <w:r w:rsidRPr="0097530F">
              <w:rPr>
                <w:spacing w:val="-47"/>
                <w:sz w:val="18"/>
                <w:lang w:val="pt-BR"/>
              </w:rPr>
              <w:t xml:space="preserve"> </w:t>
            </w:r>
            <w:r w:rsidRPr="0097530F">
              <w:rPr>
                <w:sz w:val="18"/>
                <w:lang w:val="pt-BR"/>
              </w:rPr>
              <w:t>induzida</w:t>
            </w:r>
          </w:p>
        </w:tc>
        <w:tc>
          <w:tcPr>
            <w:tcW w:w="2158" w:type="dxa"/>
          </w:tcPr>
          <w:p w14:paraId="13BD7BC2" w14:textId="77777777" w:rsidR="005C38FA" w:rsidRPr="0097530F" w:rsidRDefault="00CC4B8C">
            <w:pPr>
              <w:pStyle w:val="TableParagraph"/>
              <w:spacing w:before="104"/>
              <w:rPr>
                <w:sz w:val="18"/>
                <w:lang w:val="pt-BR"/>
              </w:rPr>
            </w:pPr>
            <w:r w:rsidRPr="0097530F">
              <w:rPr>
                <w:sz w:val="18"/>
                <w:lang w:val="pt-BR"/>
              </w:rPr>
              <w:t>34</w:t>
            </w:r>
            <w:r w:rsidRPr="0097530F">
              <w:rPr>
                <w:spacing w:val="1"/>
                <w:sz w:val="18"/>
                <w:lang w:val="pt-BR"/>
              </w:rPr>
              <w:t xml:space="preserve"> </w:t>
            </w:r>
            <w:r w:rsidRPr="0097530F">
              <w:rPr>
                <w:sz w:val="18"/>
                <w:lang w:val="pt-BR"/>
              </w:rPr>
              <w:t>kV</w:t>
            </w:r>
          </w:p>
        </w:tc>
      </w:tr>
      <w:tr w:rsidR="0097530F" w:rsidRPr="0097530F" w14:paraId="6A0555C8" w14:textId="77777777">
        <w:trPr>
          <w:trHeight w:val="206"/>
        </w:trPr>
        <w:tc>
          <w:tcPr>
            <w:tcW w:w="6339" w:type="dxa"/>
          </w:tcPr>
          <w:p w14:paraId="5544A568"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Ensaio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com</w:t>
            </w:r>
            <w:r w:rsidRPr="0097530F">
              <w:rPr>
                <w:spacing w:val="-3"/>
                <w:sz w:val="18"/>
                <w:lang w:val="pt-BR"/>
              </w:rPr>
              <w:t xml:space="preserve"> </w:t>
            </w:r>
            <w:r w:rsidRPr="0097530F">
              <w:rPr>
                <w:sz w:val="18"/>
                <w:lang w:val="pt-BR"/>
              </w:rPr>
              <w:t>onda</w:t>
            </w:r>
            <w:r w:rsidRPr="0097530F">
              <w:rPr>
                <w:spacing w:val="-1"/>
                <w:sz w:val="18"/>
                <w:lang w:val="pt-BR"/>
              </w:rPr>
              <w:t xml:space="preserve"> </w:t>
            </w:r>
            <w:r w:rsidRPr="0097530F">
              <w:rPr>
                <w:sz w:val="18"/>
                <w:lang w:val="pt-BR"/>
              </w:rPr>
              <w:t>cortada</w:t>
            </w:r>
            <w:r w:rsidRPr="0097530F">
              <w:rPr>
                <w:spacing w:val="-2"/>
                <w:sz w:val="18"/>
                <w:lang w:val="pt-BR"/>
              </w:rPr>
              <w:t xml:space="preserve"> </w:t>
            </w:r>
            <w:r w:rsidRPr="0097530F">
              <w:rPr>
                <w:sz w:val="18"/>
                <w:lang w:val="pt-BR"/>
              </w:rPr>
              <w:t>(crista):</w:t>
            </w:r>
          </w:p>
        </w:tc>
        <w:tc>
          <w:tcPr>
            <w:tcW w:w="2158" w:type="dxa"/>
          </w:tcPr>
          <w:p w14:paraId="458A69B0" w14:textId="77777777" w:rsidR="005C38FA" w:rsidRPr="0097530F" w:rsidRDefault="00CC4B8C">
            <w:pPr>
              <w:pStyle w:val="TableParagraph"/>
              <w:spacing w:line="186" w:lineRule="exact"/>
              <w:rPr>
                <w:sz w:val="18"/>
                <w:lang w:val="pt-BR"/>
              </w:rPr>
            </w:pPr>
            <w:r w:rsidRPr="0097530F">
              <w:rPr>
                <w:sz w:val="18"/>
                <w:lang w:val="pt-BR"/>
              </w:rPr>
              <w:t>121</w:t>
            </w:r>
            <w:r w:rsidRPr="0097530F">
              <w:rPr>
                <w:spacing w:val="-1"/>
                <w:sz w:val="18"/>
                <w:lang w:val="pt-BR"/>
              </w:rPr>
              <w:t xml:space="preserve"> </w:t>
            </w:r>
            <w:r w:rsidRPr="0097530F">
              <w:rPr>
                <w:sz w:val="18"/>
                <w:lang w:val="pt-BR"/>
              </w:rPr>
              <w:t>kV</w:t>
            </w:r>
          </w:p>
        </w:tc>
      </w:tr>
      <w:tr w:rsidR="0097530F" w:rsidRPr="0097530F" w14:paraId="0092F529" w14:textId="77777777">
        <w:trPr>
          <w:trHeight w:val="208"/>
        </w:trPr>
        <w:tc>
          <w:tcPr>
            <w:tcW w:w="6339" w:type="dxa"/>
          </w:tcPr>
          <w:p w14:paraId="69B8D97B" w14:textId="77777777" w:rsidR="005C38FA" w:rsidRPr="0097530F" w:rsidRDefault="00CC4B8C">
            <w:pPr>
              <w:pStyle w:val="TableParagraph"/>
              <w:spacing w:before="1" w:line="187" w:lineRule="exact"/>
              <w:rPr>
                <w:sz w:val="18"/>
                <w:lang w:val="pt-BR"/>
              </w:rPr>
            </w:pPr>
            <w:r w:rsidRPr="0097530F">
              <w:rPr>
                <w:sz w:val="18"/>
                <w:lang w:val="pt-BR"/>
              </w:rPr>
              <w:t>-</w:t>
            </w:r>
            <w:r w:rsidRPr="0097530F">
              <w:rPr>
                <w:spacing w:val="-1"/>
                <w:sz w:val="18"/>
                <w:lang w:val="pt-BR"/>
              </w:rPr>
              <w:t xml:space="preserve"> </w:t>
            </w:r>
            <w:r w:rsidRPr="0097530F">
              <w:rPr>
                <w:sz w:val="18"/>
                <w:lang w:val="pt-BR"/>
              </w:rPr>
              <w:t>Ensaio</w:t>
            </w:r>
            <w:r w:rsidRPr="0097530F">
              <w:rPr>
                <w:spacing w:val="-1"/>
                <w:sz w:val="18"/>
                <w:lang w:val="pt-BR"/>
              </w:rPr>
              <w:t xml:space="preserve"> </w:t>
            </w:r>
            <w:r w:rsidRPr="0097530F">
              <w:rPr>
                <w:sz w:val="18"/>
                <w:lang w:val="pt-BR"/>
              </w:rPr>
              <w:t>de</w:t>
            </w:r>
            <w:r w:rsidRPr="0097530F">
              <w:rPr>
                <w:spacing w:val="-1"/>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 Tempo</w:t>
            </w:r>
            <w:r w:rsidRPr="0097530F">
              <w:rPr>
                <w:spacing w:val="-4"/>
                <w:sz w:val="18"/>
                <w:lang w:val="pt-BR"/>
              </w:rPr>
              <w:t xml:space="preserve"> </w:t>
            </w:r>
            <w:r w:rsidRPr="0097530F">
              <w:rPr>
                <w:sz w:val="18"/>
                <w:lang w:val="pt-BR"/>
              </w:rPr>
              <w:t>mínimo</w:t>
            </w:r>
            <w:r w:rsidRPr="0097530F">
              <w:rPr>
                <w:spacing w:val="-3"/>
                <w:sz w:val="18"/>
                <w:lang w:val="pt-BR"/>
              </w:rPr>
              <w:t xml:space="preserve"> </w:t>
            </w:r>
            <w:r w:rsidRPr="0097530F">
              <w:rPr>
                <w:sz w:val="18"/>
                <w:lang w:val="pt-BR"/>
              </w:rPr>
              <w:t>de</w:t>
            </w:r>
            <w:r w:rsidRPr="0097530F">
              <w:rPr>
                <w:spacing w:val="-1"/>
                <w:sz w:val="18"/>
                <w:lang w:val="pt-BR"/>
              </w:rPr>
              <w:t xml:space="preserve"> </w:t>
            </w:r>
            <w:r w:rsidRPr="0097530F">
              <w:rPr>
                <w:sz w:val="18"/>
                <w:lang w:val="pt-BR"/>
              </w:rPr>
              <w:t>corte:</w:t>
            </w:r>
          </w:p>
        </w:tc>
        <w:tc>
          <w:tcPr>
            <w:tcW w:w="2158" w:type="dxa"/>
          </w:tcPr>
          <w:p w14:paraId="737C3F3D" w14:textId="77777777" w:rsidR="005C38FA" w:rsidRPr="0097530F" w:rsidRDefault="00CC4B8C">
            <w:pPr>
              <w:pStyle w:val="TableParagraph"/>
              <w:spacing w:before="1" w:line="187" w:lineRule="exact"/>
              <w:rPr>
                <w:sz w:val="18"/>
                <w:lang w:val="pt-BR"/>
              </w:rPr>
            </w:pPr>
            <w:r w:rsidRPr="0097530F">
              <w:rPr>
                <w:sz w:val="18"/>
                <w:lang w:val="pt-BR"/>
              </w:rPr>
              <w:t>3 µs</w:t>
            </w:r>
          </w:p>
        </w:tc>
      </w:tr>
      <w:tr w:rsidR="0097530F" w:rsidRPr="0097530F" w14:paraId="0303F2A6" w14:textId="77777777">
        <w:trPr>
          <w:trHeight w:val="205"/>
        </w:trPr>
        <w:tc>
          <w:tcPr>
            <w:tcW w:w="6339" w:type="dxa"/>
          </w:tcPr>
          <w:p w14:paraId="20D3CBE3"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Ensaio</w:t>
            </w:r>
            <w:r w:rsidRPr="0097530F">
              <w:rPr>
                <w:spacing w:val="-1"/>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com</w:t>
            </w:r>
            <w:r w:rsidRPr="0097530F">
              <w:rPr>
                <w:spacing w:val="-2"/>
                <w:sz w:val="18"/>
                <w:lang w:val="pt-BR"/>
              </w:rPr>
              <w:t xml:space="preserve"> </w:t>
            </w:r>
            <w:r w:rsidRPr="0097530F">
              <w:rPr>
                <w:sz w:val="18"/>
                <w:lang w:val="pt-BR"/>
              </w:rPr>
              <w:t>onda</w:t>
            </w:r>
            <w:r w:rsidRPr="0097530F">
              <w:rPr>
                <w:spacing w:val="-2"/>
                <w:sz w:val="18"/>
                <w:lang w:val="pt-BR"/>
              </w:rPr>
              <w:t xml:space="preserve"> </w:t>
            </w:r>
            <w:r w:rsidRPr="0097530F">
              <w:rPr>
                <w:sz w:val="18"/>
                <w:lang w:val="pt-BR"/>
              </w:rPr>
              <w:t>plena</w:t>
            </w:r>
            <w:r w:rsidRPr="0097530F">
              <w:rPr>
                <w:spacing w:val="-1"/>
                <w:sz w:val="18"/>
                <w:lang w:val="pt-BR"/>
              </w:rPr>
              <w:t xml:space="preserve"> </w:t>
            </w:r>
            <w:r w:rsidRPr="0097530F">
              <w:rPr>
                <w:sz w:val="18"/>
                <w:lang w:val="pt-BR"/>
              </w:rPr>
              <w:t>(crista)</w:t>
            </w:r>
          </w:p>
        </w:tc>
        <w:tc>
          <w:tcPr>
            <w:tcW w:w="2158" w:type="dxa"/>
          </w:tcPr>
          <w:p w14:paraId="78417A76" w14:textId="77777777" w:rsidR="005C38FA" w:rsidRPr="0097530F" w:rsidRDefault="00CC4B8C">
            <w:pPr>
              <w:pStyle w:val="TableParagraph"/>
              <w:spacing w:line="186" w:lineRule="exact"/>
              <w:rPr>
                <w:sz w:val="18"/>
                <w:lang w:val="pt-BR"/>
              </w:rPr>
            </w:pPr>
            <w:r w:rsidRPr="0097530F">
              <w:rPr>
                <w:sz w:val="18"/>
                <w:lang w:val="pt-BR"/>
              </w:rPr>
              <w:t>110</w:t>
            </w:r>
            <w:r w:rsidRPr="0097530F">
              <w:rPr>
                <w:spacing w:val="-1"/>
                <w:sz w:val="18"/>
                <w:lang w:val="pt-BR"/>
              </w:rPr>
              <w:t xml:space="preserve"> </w:t>
            </w:r>
            <w:r w:rsidRPr="0097530F">
              <w:rPr>
                <w:sz w:val="18"/>
                <w:lang w:val="pt-BR"/>
              </w:rPr>
              <w:t>kV</w:t>
            </w:r>
          </w:p>
        </w:tc>
      </w:tr>
      <w:tr w:rsidR="0097530F" w:rsidRPr="0097530F" w14:paraId="2A74B7C3" w14:textId="77777777">
        <w:trPr>
          <w:trHeight w:val="208"/>
        </w:trPr>
        <w:tc>
          <w:tcPr>
            <w:tcW w:w="6339" w:type="dxa"/>
          </w:tcPr>
          <w:p w14:paraId="49808A38" w14:textId="77777777" w:rsidR="005C38FA" w:rsidRPr="0097530F" w:rsidRDefault="00CC4B8C">
            <w:pPr>
              <w:pStyle w:val="TableParagraph"/>
              <w:spacing w:line="188" w:lineRule="exact"/>
              <w:rPr>
                <w:sz w:val="18"/>
                <w:lang w:val="pt-BR"/>
              </w:rPr>
            </w:pPr>
            <w:r w:rsidRPr="0097530F">
              <w:rPr>
                <w:sz w:val="18"/>
                <w:lang w:val="pt-BR"/>
              </w:rPr>
              <w:t>Tensões</w:t>
            </w:r>
            <w:r w:rsidRPr="0097530F">
              <w:rPr>
                <w:spacing w:val="-3"/>
                <w:sz w:val="18"/>
                <w:lang w:val="pt-BR"/>
              </w:rPr>
              <w:t xml:space="preserve"> </w:t>
            </w:r>
            <w:r w:rsidRPr="0097530F">
              <w:rPr>
                <w:sz w:val="18"/>
                <w:lang w:val="pt-BR"/>
              </w:rPr>
              <w:t>suportáveis no</w:t>
            </w:r>
            <w:r w:rsidRPr="0097530F">
              <w:rPr>
                <w:spacing w:val="-2"/>
                <w:sz w:val="18"/>
                <w:lang w:val="pt-BR"/>
              </w:rPr>
              <w:t xml:space="preserve"> </w:t>
            </w:r>
            <w:r w:rsidRPr="0097530F">
              <w:rPr>
                <w:sz w:val="18"/>
                <w:lang w:val="pt-BR"/>
              </w:rPr>
              <w:t>primário</w:t>
            </w:r>
            <w:r w:rsidRPr="0097530F">
              <w:rPr>
                <w:spacing w:val="3"/>
                <w:sz w:val="18"/>
                <w:lang w:val="pt-BR"/>
              </w:rPr>
              <w:t xml:space="preserve"> </w:t>
            </w:r>
            <w:r w:rsidRPr="0097530F">
              <w:rPr>
                <w:sz w:val="18"/>
                <w:lang w:val="pt-BR"/>
              </w:rPr>
              <w:t>–</w:t>
            </w:r>
            <w:r w:rsidRPr="0097530F">
              <w:rPr>
                <w:spacing w:val="-4"/>
                <w:sz w:val="18"/>
                <w:lang w:val="pt-BR"/>
              </w:rPr>
              <w:t xml:space="preserve"> </w:t>
            </w:r>
            <w:r w:rsidRPr="0097530F">
              <w:rPr>
                <w:sz w:val="18"/>
                <w:lang w:val="pt-BR"/>
              </w:rPr>
              <w:t>7,2</w:t>
            </w:r>
            <w:r w:rsidRPr="0097530F">
              <w:rPr>
                <w:spacing w:val="-2"/>
                <w:sz w:val="18"/>
                <w:lang w:val="pt-BR"/>
              </w:rPr>
              <w:t xml:space="preserve"> </w:t>
            </w:r>
            <w:r w:rsidRPr="0097530F">
              <w:rPr>
                <w:sz w:val="18"/>
                <w:lang w:val="pt-BR"/>
              </w:rPr>
              <w:t>kV:</w:t>
            </w:r>
          </w:p>
        </w:tc>
        <w:tc>
          <w:tcPr>
            <w:tcW w:w="2158" w:type="dxa"/>
          </w:tcPr>
          <w:p w14:paraId="63435DDC" w14:textId="77777777" w:rsidR="005C38FA" w:rsidRPr="0097530F" w:rsidRDefault="005C38FA">
            <w:pPr>
              <w:pStyle w:val="TableParagraph"/>
              <w:ind w:left="0"/>
              <w:rPr>
                <w:rFonts w:ascii="Times New Roman"/>
                <w:sz w:val="14"/>
                <w:lang w:val="pt-BR"/>
              </w:rPr>
            </w:pPr>
          </w:p>
        </w:tc>
      </w:tr>
      <w:tr w:rsidR="0097530F" w:rsidRPr="0097530F" w14:paraId="7272D7E0" w14:textId="77777777">
        <w:trPr>
          <w:trHeight w:val="206"/>
        </w:trPr>
        <w:tc>
          <w:tcPr>
            <w:tcW w:w="6339" w:type="dxa"/>
          </w:tcPr>
          <w:p w14:paraId="5ABA6A76"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Nível</w:t>
            </w:r>
            <w:r w:rsidRPr="0097530F">
              <w:rPr>
                <w:spacing w:val="-1"/>
                <w:sz w:val="18"/>
                <w:lang w:val="pt-BR"/>
              </w:rPr>
              <w:t xml:space="preserve"> </w:t>
            </w:r>
            <w:r w:rsidRPr="0097530F">
              <w:rPr>
                <w:sz w:val="18"/>
                <w:lang w:val="pt-BR"/>
              </w:rPr>
              <w:t>Básico</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isolamento</w:t>
            </w:r>
            <w:r w:rsidRPr="0097530F">
              <w:rPr>
                <w:spacing w:val="-4"/>
                <w:sz w:val="18"/>
                <w:lang w:val="pt-BR"/>
              </w:rPr>
              <w:t xml:space="preserve"> </w:t>
            </w:r>
            <w:r w:rsidRPr="0097530F">
              <w:rPr>
                <w:sz w:val="18"/>
                <w:lang w:val="pt-BR"/>
              </w:rPr>
              <w:t>ao</w:t>
            </w:r>
            <w:r w:rsidRPr="0097530F">
              <w:rPr>
                <w:spacing w:val="-1"/>
                <w:sz w:val="18"/>
                <w:lang w:val="pt-BR"/>
              </w:rPr>
              <w:t xml:space="preserve"> </w:t>
            </w:r>
            <w:r w:rsidRPr="0097530F">
              <w:rPr>
                <w:sz w:val="18"/>
                <w:lang w:val="pt-BR"/>
              </w:rPr>
              <w:t>Impulso</w:t>
            </w:r>
          </w:p>
        </w:tc>
        <w:tc>
          <w:tcPr>
            <w:tcW w:w="2158" w:type="dxa"/>
          </w:tcPr>
          <w:p w14:paraId="3C931AAB" w14:textId="77777777" w:rsidR="005C38FA" w:rsidRPr="0097530F" w:rsidRDefault="00CC4B8C">
            <w:pPr>
              <w:pStyle w:val="TableParagraph"/>
              <w:spacing w:line="186" w:lineRule="exact"/>
              <w:rPr>
                <w:sz w:val="18"/>
                <w:lang w:val="pt-BR"/>
              </w:rPr>
            </w:pPr>
            <w:r w:rsidRPr="0097530F">
              <w:rPr>
                <w:sz w:val="18"/>
                <w:lang w:val="pt-BR"/>
              </w:rPr>
              <w:t>60</w:t>
            </w:r>
            <w:r w:rsidRPr="0097530F">
              <w:rPr>
                <w:spacing w:val="1"/>
                <w:sz w:val="18"/>
                <w:lang w:val="pt-BR"/>
              </w:rPr>
              <w:t xml:space="preserve"> </w:t>
            </w:r>
            <w:r w:rsidRPr="0097530F">
              <w:rPr>
                <w:sz w:val="18"/>
                <w:lang w:val="pt-BR"/>
              </w:rPr>
              <w:t>kV</w:t>
            </w:r>
          </w:p>
        </w:tc>
      </w:tr>
      <w:tr w:rsidR="0097530F" w:rsidRPr="0097530F" w14:paraId="6AA7D0CD" w14:textId="77777777">
        <w:trPr>
          <w:trHeight w:val="414"/>
        </w:trPr>
        <w:tc>
          <w:tcPr>
            <w:tcW w:w="6339" w:type="dxa"/>
          </w:tcPr>
          <w:p w14:paraId="3AD0B0B3" w14:textId="77777777" w:rsidR="005C38FA" w:rsidRPr="0097530F" w:rsidRDefault="00CC4B8C">
            <w:pPr>
              <w:pStyle w:val="TableParagraph"/>
              <w:spacing w:line="206" w:lineRule="exact"/>
              <w:rPr>
                <w:sz w:val="18"/>
                <w:lang w:val="pt-BR"/>
              </w:rPr>
            </w:pPr>
            <w:r w:rsidRPr="0097530F">
              <w:rPr>
                <w:sz w:val="18"/>
                <w:lang w:val="pt-BR"/>
              </w:rPr>
              <w:t>-</w:t>
            </w:r>
            <w:r w:rsidRPr="0097530F">
              <w:rPr>
                <w:spacing w:val="-2"/>
                <w:sz w:val="18"/>
                <w:lang w:val="pt-BR"/>
              </w:rPr>
              <w:t xml:space="preserve"> </w:t>
            </w:r>
            <w:r w:rsidRPr="0097530F">
              <w:rPr>
                <w:sz w:val="18"/>
                <w:lang w:val="pt-BR"/>
              </w:rPr>
              <w:t>Tensão</w:t>
            </w:r>
            <w:r w:rsidRPr="0097530F">
              <w:rPr>
                <w:spacing w:val="-2"/>
                <w:sz w:val="18"/>
                <w:lang w:val="pt-BR"/>
              </w:rPr>
              <w:t xml:space="preserve"> </w:t>
            </w:r>
            <w:r w:rsidRPr="0097530F">
              <w:rPr>
                <w:sz w:val="18"/>
                <w:lang w:val="pt-BR"/>
              </w:rPr>
              <w:t>aplicada</w:t>
            </w:r>
            <w:r w:rsidRPr="0097530F">
              <w:rPr>
                <w:spacing w:val="-2"/>
                <w:sz w:val="18"/>
                <w:lang w:val="pt-BR"/>
              </w:rPr>
              <w:t xml:space="preserve"> </w:t>
            </w:r>
            <w:r w:rsidRPr="0097530F">
              <w:rPr>
                <w:sz w:val="18"/>
                <w:lang w:val="pt-BR"/>
              </w:rPr>
              <w:t>à</w:t>
            </w:r>
            <w:r w:rsidRPr="0097530F">
              <w:rPr>
                <w:spacing w:val="-4"/>
                <w:sz w:val="18"/>
                <w:lang w:val="pt-BR"/>
              </w:rPr>
              <w:t xml:space="preserve"> </w:t>
            </w:r>
            <w:r w:rsidRPr="0097530F">
              <w:rPr>
                <w:sz w:val="18"/>
                <w:lang w:val="pt-BR"/>
              </w:rPr>
              <w:t>frequência</w:t>
            </w:r>
            <w:r w:rsidRPr="0097530F">
              <w:rPr>
                <w:spacing w:val="-2"/>
                <w:sz w:val="18"/>
                <w:lang w:val="pt-BR"/>
              </w:rPr>
              <w:t xml:space="preserve"> </w:t>
            </w:r>
            <w:r w:rsidRPr="0097530F">
              <w:rPr>
                <w:sz w:val="18"/>
                <w:lang w:val="pt-BR"/>
              </w:rPr>
              <w:t>industrial</w:t>
            </w:r>
            <w:r w:rsidRPr="0097530F">
              <w:rPr>
                <w:spacing w:val="-4"/>
                <w:sz w:val="18"/>
                <w:lang w:val="pt-BR"/>
              </w:rPr>
              <w:t xml:space="preserve"> </w:t>
            </w:r>
            <w:r w:rsidRPr="0097530F">
              <w:rPr>
                <w:sz w:val="18"/>
                <w:lang w:val="pt-BR"/>
              </w:rPr>
              <w:t>durante</w:t>
            </w:r>
            <w:r w:rsidRPr="0097530F">
              <w:rPr>
                <w:spacing w:val="-2"/>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w:t>
            </w:r>
            <w:r w:rsidRPr="0097530F">
              <w:rPr>
                <w:spacing w:val="-2"/>
                <w:sz w:val="18"/>
                <w:lang w:val="pt-BR"/>
              </w:rPr>
              <w:t xml:space="preserve"> </w:t>
            </w:r>
            <w:r w:rsidRPr="0097530F">
              <w:rPr>
                <w:sz w:val="18"/>
                <w:lang w:val="pt-BR"/>
              </w:rPr>
              <w:t>(v.</w:t>
            </w:r>
            <w:r w:rsidRPr="0097530F">
              <w:rPr>
                <w:spacing w:val="-3"/>
                <w:sz w:val="18"/>
                <w:lang w:val="pt-BR"/>
              </w:rPr>
              <w:t xml:space="preserve"> </w:t>
            </w:r>
            <w:r w:rsidRPr="0097530F">
              <w:rPr>
                <w:sz w:val="18"/>
                <w:lang w:val="pt-BR"/>
              </w:rPr>
              <w:t>eficaz)</w:t>
            </w:r>
            <w:r w:rsidRPr="0097530F">
              <w:rPr>
                <w:spacing w:val="-2"/>
                <w:sz w:val="18"/>
                <w:lang w:val="pt-BR"/>
              </w:rPr>
              <w:t xml:space="preserve"> </w:t>
            </w:r>
            <w:r w:rsidRPr="0097530F">
              <w:rPr>
                <w:sz w:val="18"/>
                <w:lang w:val="pt-BR"/>
              </w:rPr>
              <w:t>e</w:t>
            </w:r>
            <w:r w:rsidRPr="0097530F">
              <w:rPr>
                <w:spacing w:val="-2"/>
                <w:sz w:val="18"/>
                <w:lang w:val="pt-BR"/>
              </w:rPr>
              <w:t xml:space="preserve"> </w:t>
            </w:r>
            <w:r w:rsidRPr="0097530F">
              <w:rPr>
                <w:sz w:val="18"/>
                <w:lang w:val="pt-BR"/>
              </w:rPr>
              <w:t>tensão</w:t>
            </w:r>
            <w:r w:rsidRPr="0097530F">
              <w:rPr>
                <w:spacing w:val="-47"/>
                <w:sz w:val="18"/>
                <w:lang w:val="pt-BR"/>
              </w:rPr>
              <w:t xml:space="preserve"> </w:t>
            </w:r>
            <w:r w:rsidRPr="0097530F">
              <w:rPr>
                <w:sz w:val="18"/>
                <w:lang w:val="pt-BR"/>
              </w:rPr>
              <w:t>induzida</w:t>
            </w:r>
          </w:p>
        </w:tc>
        <w:tc>
          <w:tcPr>
            <w:tcW w:w="2158" w:type="dxa"/>
          </w:tcPr>
          <w:p w14:paraId="73179479" w14:textId="77777777" w:rsidR="005C38FA" w:rsidRPr="0097530F" w:rsidRDefault="00CC4B8C">
            <w:pPr>
              <w:pStyle w:val="TableParagraph"/>
              <w:spacing w:before="102"/>
              <w:rPr>
                <w:sz w:val="18"/>
                <w:lang w:val="pt-BR"/>
              </w:rPr>
            </w:pPr>
            <w:r w:rsidRPr="0097530F">
              <w:rPr>
                <w:sz w:val="18"/>
                <w:lang w:val="pt-BR"/>
              </w:rPr>
              <w:t>20</w:t>
            </w:r>
            <w:r w:rsidRPr="0097530F">
              <w:rPr>
                <w:spacing w:val="1"/>
                <w:sz w:val="18"/>
                <w:lang w:val="pt-BR"/>
              </w:rPr>
              <w:t xml:space="preserve"> </w:t>
            </w:r>
            <w:r w:rsidRPr="0097530F">
              <w:rPr>
                <w:sz w:val="18"/>
                <w:lang w:val="pt-BR"/>
              </w:rPr>
              <w:t>kV</w:t>
            </w:r>
          </w:p>
        </w:tc>
      </w:tr>
      <w:tr w:rsidR="0097530F" w:rsidRPr="0097530F" w14:paraId="67A74C64" w14:textId="77777777">
        <w:trPr>
          <w:trHeight w:val="205"/>
        </w:trPr>
        <w:tc>
          <w:tcPr>
            <w:tcW w:w="6339" w:type="dxa"/>
          </w:tcPr>
          <w:p w14:paraId="43024993"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Ensaio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com</w:t>
            </w:r>
            <w:r w:rsidRPr="0097530F">
              <w:rPr>
                <w:spacing w:val="-3"/>
                <w:sz w:val="18"/>
                <w:lang w:val="pt-BR"/>
              </w:rPr>
              <w:t xml:space="preserve"> </w:t>
            </w:r>
            <w:r w:rsidRPr="0097530F">
              <w:rPr>
                <w:sz w:val="18"/>
                <w:lang w:val="pt-BR"/>
              </w:rPr>
              <w:t>onda</w:t>
            </w:r>
            <w:r w:rsidRPr="0097530F">
              <w:rPr>
                <w:spacing w:val="-1"/>
                <w:sz w:val="18"/>
                <w:lang w:val="pt-BR"/>
              </w:rPr>
              <w:t xml:space="preserve"> </w:t>
            </w:r>
            <w:r w:rsidRPr="0097530F">
              <w:rPr>
                <w:sz w:val="18"/>
                <w:lang w:val="pt-BR"/>
              </w:rPr>
              <w:t>cortada</w:t>
            </w:r>
            <w:r w:rsidRPr="0097530F">
              <w:rPr>
                <w:spacing w:val="-2"/>
                <w:sz w:val="18"/>
                <w:lang w:val="pt-BR"/>
              </w:rPr>
              <w:t xml:space="preserve"> </w:t>
            </w:r>
            <w:r w:rsidRPr="0097530F">
              <w:rPr>
                <w:sz w:val="18"/>
                <w:lang w:val="pt-BR"/>
              </w:rPr>
              <w:t>(crista):</w:t>
            </w:r>
          </w:p>
        </w:tc>
        <w:tc>
          <w:tcPr>
            <w:tcW w:w="2158" w:type="dxa"/>
          </w:tcPr>
          <w:p w14:paraId="49CD64F8" w14:textId="77777777" w:rsidR="005C38FA" w:rsidRPr="0097530F" w:rsidRDefault="00CC4B8C">
            <w:pPr>
              <w:pStyle w:val="TableParagraph"/>
              <w:spacing w:line="186" w:lineRule="exact"/>
              <w:rPr>
                <w:sz w:val="18"/>
                <w:lang w:val="pt-BR"/>
              </w:rPr>
            </w:pPr>
            <w:r w:rsidRPr="0097530F">
              <w:rPr>
                <w:sz w:val="18"/>
                <w:lang w:val="pt-BR"/>
              </w:rPr>
              <w:t>66</w:t>
            </w:r>
            <w:r w:rsidRPr="0097530F">
              <w:rPr>
                <w:spacing w:val="1"/>
                <w:sz w:val="18"/>
                <w:lang w:val="pt-BR"/>
              </w:rPr>
              <w:t xml:space="preserve"> </w:t>
            </w:r>
            <w:r w:rsidRPr="0097530F">
              <w:rPr>
                <w:sz w:val="18"/>
                <w:lang w:val="pt-BR"/>
              </w:rPr>
              <w:t>kV</w:t>
            </w:r>
          </w:p>
        </w:tc>
      </w:tr>
      <w:tr w:rsidR="0097530F" w:rsidRPr="0097530F" w14:paraId="4B396C0B" w14:textId="77777777">
        <w:trPr>
          <w:trHeight w:val="209"/>
        </w:trPr>
        <w:tc>
          <w:tcPr>
            <w:tcW w:w="6339" w:type="dxa"/>
          </w:tcPr>
          <w:p w14:paraId="182A916A" w14:textId="77777777" w:rsidR="005C38FA" w:rsidRPr="0097530F" w:rsidRDefault="00CC4B8C">
            <w:pPr>
              <w:pStyle w:val="TableParagraph"/>
              <w:spacing w:line="189" w:lineRule="exact"/>
              <w:rPr>
                <w:sz w:val="18"/>
                <w:lang w:val="pt-BR"/>
              </w:rPr>
            </w:pPr>
            <w:r w:rsidRPr="0097530F">
              <w:rPr>
                <w:sz w:val="18"/>
                <w:lang w:val="pt-BR"/>
              </w:rPr>
              <w:t>-</w:t>
            </w:r>
            <w:r w:rsidRPr="0097530F">
              <w:rPr>
                <w:spacing w:val="-1"/>
                <w:sz w:val="18"/>
                <w:lang w:val="pt-BR"/>
              </w:rPr>
              <w:t xml:space="preserve"> </w:t>
            </w:r>
            <w:r w:rsidRPr="0097530F">
              <w:rPr>
                <w:sz w:val="18"/>
                <w:lang w:val="pt-BR"/>
              </w:rPr>
              <w:t>Ensaio</w:t>
            </w:r>
            <w:r w:rsidRPr="0097530F">
              <w:rPr>
                <w:spacing w:val="-1"/>
                <w:sz w:val="18"/>
                <w:lang w:val="pt-BR"/>
              </w:rPr>
              <w:t xml:space="preserve"> </w:t>
            </w:r>
            <w:r w:rsidRPr="0097530F">
              <w:rPr>
                <w:sz w:val="18"/>
                <w:lang w:val="pt-BR"/>
              </w:rPr>
              <w:t>de</w:t>
            </w:r>
            <w:r w:rsidRPr="0097530F">
              <w:rPr>
                <w:spacing w:val="-1"/>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 Tempo</w:t>
            </w:r>
            <w:r w:rsidRPr="0097530F">
              <w:rPr>
                <w:spacing w:val="-4"/>
                <w:sz w:val="18"/>
                <w:lang w:val="pt-BR"/>
              </w:rPr>
              <w:t xml:space="preserve"> </w:t>
            </w:r>
            <w:r w:rsidRPr="0097530F">
              <w:rPr>
                <w:sz w:val="18"/>
                <w:lang w:val="pt-BR"/>
              </w:rPr>
              <w:t>mínimo</w:t>
            </w:r>
            <w:r w:rsidRPr="0097530F">
              <w:rPr>
                <w:spacing w:val="-3"/>
                <w:sz w:val="18"/>
                <w:lang w:val="pt-BR"/>
              </w:rPr>
              <w:t xml:space="preserve"> </w:t>
            </w:r>
            <w:r w:rsidRPr="0097530F">
              <w:rPr>
                <w:sz w:val="18"/>
                <w:lang w:val="pt-BR"/>
              </w:rPr>
              <w:t>de</w:t>
            </w:r>
            <w:r w:rsidRPr="0097530F">
              <w:rPr>
                <w:spacing w:val="-1"/>
                <w:sz w:val="18"/>
                <w:lang w:val="pt-BR"/>
              </w:rPr>
              <w:t xml:space="preserve"> </w:t>
            </w:r>
            <w:r w:rsidRPr="0097530F">
              <w:rPr>
                <w:sz w:val="18"/>
                <w:lang w:val="pt-BR"/>
              </w:rPr>
              <w:t>corte:</w:t>
            </w:r>
          </w:p>
        </w:tc>
        <w:tc>
          <w:tcPr>
            <w:tcW w:w="2158" w:type="dxa"/>
          </w:tcPr>
          <w:p w14:paraId="3419575D" w14:textId="77777777" w:rsidR="005C38FA" w:rsidRPr="0097530F" w:rsidRDefault="00CC4B8C">
            <w:pPr>
              <w:pStyle w:val="TableParagraph"/>
              <w:spacing w:line="189" w:lineRule="exact"/>
              <w:rPr>
                <w:sz w:val="18"/>
                <w:lang w:val="pt-BR"/>
              </w:rPr>
            </w:pPr>
            <w:r w:rsidRPr="0097530F">
              <w:rPr>
                <w:sz w:val="18"/>
                <w:lang w:val="pt-BR"/>
              </w:rPr>
              <w:t>3 µs</w:t>
            </w:r>
          </w:p>
        </w:tc>
      </w:tr>
      <w:tr w:rsidR="0097530F" w:rsidRPr="0097530F" w14:paraId="5B4C36CC" w14:textId="77777777">
        <w:trPr>
          <w:trHeight w:val="205"/>
        </w:trPr>
        <w:tc>
          <w:tcPr>
            <w:tcW w:w="6339" w:type="dxa"/>
          </w:tcPr>
          <w:p w14:paraId="74F2B2FE"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Ensaio</w:t>
            </w:r>
            <w:r w:rsidRPr="0097530F">
              <w:rPr>
                <w:spacing w:val="-1"/>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com</w:t>
            </w:r>
            <w:r w:rsidRPr="0097530F">
              <w:rPr>
                <w:spacing w:val="-2"/>
                <w:sz w:val="18"/>
                <w:lang w:val="pt-BR"/>
              </w:rPr>
              <w:t xml:space="preserve"> </w:t>
            </w:r>
            <w:r w:rsidRPr="0097530F">
              <w:rPr>
                <w:sz w:val="18"/>
                <w:lang w:val="pt-BR"/>
              </w:rPr>
              <w:t>onda</w:t>
            </w:r>
            <w:r w:rsidRPr="0097530F">
              <w:rPr>
                <w:spacing w:val="-2"/>
                <w:sz w:val="18"/>
                <w:lang w:val="pt-BR"/>
              </w:rPr>
              <w:t xml:space="preserve"> </w:t>
            </w:r>
            <w:r w:rsidRPr="0097530F">
              <w:rPr>
                <w:sz w:val="18"/>
                <w:lang w:val="pt-BR"/>
              </w:rPr>
              <w:t>plena</w:t>
            </w:r>
            <w:r w:rsidRPr="0097530F">
              <w:rPr>
                <w:spacing w:val="-1"/>
                <w:sz w:val="18"/>
                <w:lang w:val="pt-BR"/>
              </w:rPr>
              <w:t xml:space="preserve"> </w:t>
            </w:r>
            <w:r w:rsidRPr="0097530F">
              <w:rPr>
                <w:sz w:val="18"/>
                <w:lang w:val="pt-BR"/>
              </w:rPr>
              <w:t>(crista)</w:t>
            </w:r>
          </w:p>
        </w:tc>
        <w:tc>
          <w:tcPr>
            <w:tcW w:w="2158" w:type="dxa"/>
          </w:tcPr>
          <w:p w14:paraId="1DC9A1AD" w14:textId="77777777" w:rsidR="005C38FA" w:rsidRPr="0097530F" w:rsidRDefault="00CC4B8C">
            <w:pPr>
              <w:pStyle w:val="TableParagraph"/>
              <w:spacing w:line="186" w:lineRule="exact"/>
              <w:rPr>
                <w:sz w:val="18"/>
                <w:lang w:val="pt-BR"/>
              </w:rPr>
            </w:pPr>
            <w:r w:rsidRPr="0097530F">
              <w:rPr>
                <w:sz w:val="18"/>
                <w:lang w:val="pt-BR"/>
              </w:rPr>
              <w:t>60</w:t>
            </w:r>
            <w:r w:rsidRPr="0097530F">
              <w:rPr>
                <w:spacing w:val="1"/>
                <w:sz w:val="18"/>
                <w:lang w:val="pt-BR"/>
              </w:rPr>
              <w:t xml:space="preserve"> </w:t>
            </w:r>
            <w:r w:rsidRPr="0097530F">
              <w:rPr>
                <w:sz w:val="18"/>
                <w:lang w:val="pt-BR"/>
              </w:rPr>
              <w:t>kV</w:t>
            </w:r>
          </w:p>
        </w:tc>
      </w:tr>
      <w:tr w:rsidR="0097530F" w:rsidRPr="0097530F" w14:paraId="06562B2A" w14:textId="77777777">
        <w:trPr>
          <w:trHeight w:val="206"/>
        </w:trPr>
        <w:tc>
          <w:tcPr>
            <w:tcW w:w="6339" w:type="dxa"/>
          </w:tcPr>
          <w:p w14:paraId="15DF1EDB" w14:textId="77777777" w:rsidR="005C38FA" w:rsidRPr="0097530F" w:rsidRDefault="00CC4B8C">
            <w:pPr>
              <w:pStyle w:val="TableParagraph"/>
              <w:spacing w:line="186" w:lineRule="exact"/>
              <w:rPr>
                <w:sz w:val="18"/>
                <w:lang w:val="pt-BR"/>
              </w:rPr>
            </w:pPr>
            <w:r w:rsidRPr="0097530F">
              <w:rPr>
                <w:sz w:val="18"/>
                <w:lang w:val="pt-BR"/>
              </w:rPr>
              <w:t>Perdas</w:t>
            </w:r>
            <w:r w:rsidRPr="0097530F">
              <w:rPr>
                <w:spacing w:val="-3"/>
                <w:sz w:val="18"/>
                <w:lang w:val="pt-BR"/>
              </w:rPr>
              <w:t xml:space="preserve"> </w:t>
            </w:r>
            <w:r w:rsidRPr="0097530F">
              <w:rPr>
                <w:sz w:val="18"/>
                <w:lang w:val="pt-BR"/>
              </w:rPr>
              <w:t>totais,</w:t>
            </w:r>
            <w:r w:rsidRPr="0097530F">
              <w:rPr>
                <w:spacing w:val="-3"/>
                <w:sz w:val="18"/>
                <w:lang w:val="pt-BR"/>
              </w:rPr>
              <w:t xml:space="preserve"> </w:t>
            </w:r>
            <w:r w:rsidRPr="0097530F">
              <w:rPr>
                <w:sz w:val="18"/>
                <w:lang w:val="pt-BR"/>
              </w:rPr>
              <w:t>em</w:t>
            </w:r>
            <w:r w:rsidRPr="0097530F">
              <w:rPr>
                <w:spacing w:val="-3"/>
                <w:sz w:val="18"/>
                <w:lang w:val="pt-BR"/>
              </w:rPr>
              <w:t xml:space="preserve"> </w:t>
            </w:r>
            <w:r w:rsidRPr="0097530F">
              <w:rPr>
                <w:sz w:val="18"/>
                <w:lang w:val="pt-BR"/>
              </w:rPr>
              <w:t>reg.</w:t>
            </w:r>
            <w:r w:rsidRPr="0097530F">
              <w:rPr>
                <w:spacing w:val="-3"/>
                <w:sz w:val="18"/>
                <w:lang w:val="pt-BR"/>
              </w:rPr>
              <w:t xml:space="preserve"> </w:t>
            </w:r>
            <w:r w:rsidRPr="0097530F">
              <w:rPr>
                <w:sz w:val="18"/>
                <w:lang w:val="pt-BR"/>
              </w:rPr>
              <w:t>nom., p/</w:t>
            </w:r>
            <w:r w:rsidRPr="0097530F">
              <w:rPr>
                <w:spacing w:val="-1"/>
                <w:sz w:val="18"/>
                <w:lang w:val="pt-BR"/>
              </w:rPr>
              <w:t xml:space="preserve"> </w:t>
            </w:r>
            <w:proofErr w:type="spellStart"/>
            <w:r w:rsidRPr="0097530F">
              <w:rPr>
                <w:sz w:val="18"/>
                <w:lang w:val="pt-BR"/>
              </w:rPr>
              <w:t>dif</w:t>
            </w:r>
            <w:proofErr w:type="spellEnd"/>
            <w:r w:rsidRPr="0097530F">
              <w:rPr>
                <w:spacing w:val="-3"/>
                <w:sz w:val="18"/>
                <w:lang w:val="pt-BR"/>
              </w:rPr>
              <w:t xml:space="preserve"> </w:t>
            </w:r>
            <w:r w:rsidRPr="0097530F">
              <w:rPr>
                <w:sz w:val="18"/>
                <w:lang w:val="pt-BR"/>
              </w:rPr>
              <w:t>posições</w:t>
            </w:r>
            <w:r w:rsidRPr="0097530F">
              <w:rPr>
                <w:spacing w:val="-2"/>
                <w:sz w:val="18"/>
                <w:lang w:val="pt-BR"/>
              </w:rPr>
              <w:t xml:space="preserve"> </w:t>
            </w:r>
            <w:r w:rsidRPr="0097530F">
              <w:rPr>
                <w:sz w:val="18"/>
                <w:lang w:val="pt-BR"/>
              </w:rPr>
              <w:t>de</w:t>
            </w:r>
            <w:r w:rsidRPr="0097530F">
              <w:rPr>
                <w:spacing w:val="-1"/>
                <w:sz w:val="18"/>
                <w:lang w:val="pt-BR"/>
              </w:rPr>
              <w:t xml:space="preserve"> </w:t>
            </w:r>
            <w:r w:rsidRPr="0097530F">
              <w:rPr>
                <w:sz w:val="18"/>
                <w:lang w:val="pt-BR"/>
              </w:rPr>
              <w:t>“</w:t>
            </w:r>
            <w:proofErr w:type="spellStart"/>
            <w:r w:rsidRPr="0097530F">
              <w:rPr>
                <w:sz w:val="18"/>
                <w:lang w:val="pt-BR"/>
              </w:rPr>
              <w:t>taps</w:t>
            </w:r>
            <w:proofErr w:type="spellEnd"/>
            <w:r w:rsidRPr="0097530F">
              <w:rPr>
                <w:sz w:val="18"/>
                <w:lang w:val="pt-BR"/>
              </w:rPr>
              <w:t>”</w:t>
            </w:r>
          </w:p>
        </w:tc>
        <w:tc>
          <w:tcPr>
            <w:tcW w:w="2158" w:type="dxa"/>
          </w:tcPr>
          <w:p w14:paraId="2BAF7CDE" w14:textId="77777777" w:rsidR="005C38FA" w:rsidRPr="0097530F" w:rsidRDefault="00CC4B8C">
            <w:pPr>
              <w:pStyle w:val="TableParagraph"/>
              <w:spacing w:line="186" w:lineRule="exact"/>
              <w:rPr>
                <w:sz w:val="18"/>
                <w:lang w:val="pt-BR"/>
              </w:rPr>
            </w:pPr>
            <w:r w:rsidRPr="0097530F">
              <w:rPr>
                <w:sz w:val="18"/>
                <w:lang w:val="pt-BR"/>
              </w:rPr>
              <w:t>&lt;10</w:t>
            </w:r>
            <w:r w:rsidRPr="0097530F">
              <w:rPr>
                <w:spacing w:val="-5"/>
                <w:sz w:val="18"/>
                <w:lang w:val="pt-BR"/>
              </w:rPr>
              <w:t xml:space="preserve"> </w:t>
            </w:r>
            <w:r w:rsidRPr="0097530F">
              <w:rPr>
                <w:sz w:val="18"/>
                <w:lang w:val="pt-BR"/>
              </w:rPr>
              <w:t>kW</w:t>
            </w:r>
          </w:p>
        </w:tc>
      </w:tr>
      <w:tr w:rsidR="0097530F" w:rsidRPr="0097530F" w14:paraId="45C389DE" w14:textId="77777777">
        <w:trPr>
          <w:trHeight w:val="208"/>
        </w:trPr>
        <w:tc>
          <w:tcPr>
            <w:tcW w:w="6339" w:type="dxa"/>
          </w:tcPr>
          <w:p w14:paraId="32C2ADEB" w14:textId="77777777" w:rsidR="005C38FA" w:rsidRPr="0097530F" w:rsidRDefault="00CC4B8C">
            <w:pPr>
              <w:pStyle w:val="TableParagraph"/>
              <w:spacing w:before="1" w:line="187" w:lineRule="exact"/>
              <w:rPr>
                <w:sz w:val="18"/>
                <w:lang w:val="pt-BR"/>
              </w:rPr>
            </w:pPr>
            <w:r w:rsidRPr="0097530F">
              <w:rPr>
                <w:sz w:val="18"/>
                <w:lang w:val="pt-BR"/>
              </w:rPr>
              <w:t>Comutador</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derivações</w:t>
            </w:r>
            <w:r w:rsidRPr="0097530F">
              <w:rPr>
                <w:spacing w:val="-3"/>
                <w:sz w:val="18"/>
                <w:lang w:val="pt-BR"/>
              </w:rPr>
              <w:t xml:space="preserve"> </w:t>
            </w:r>
            <w:r w:rsidRPr="0097530F">
              <w:rPr>
                <w:sz w:val="18"/>
                <w:lang w:val="pt-BR"/>
              </w:rPr>
              <w:t>em</w:t>
            </w:r>
            <w:r w:rsidRPr="0097530F">
              <w:rPr>
                <w:spacing w:val="-3"/>
                <w:sz w:val="18"/>
                <w:lang w:val="pt-BR"/>
              </w:rPr>
              <w:t xml:space="preserve"> </w:t>
            </w:r>
            <w:r w:rsidRPr="0097530F">
              <w:rPr>
                <w:sz w:val="18"/>
                <w:lang w:val="pt-BR"/>
              </w:rPr>
              <w:t>vazio</w:t>
            </w:r>
            <w:r w:rsidRPr="0097530F">
              <w:rPr>
                <w:spacing w:val="2"/>
                <w:sz w:val="18"/>
                <w:lang w:val="pt-BR"/>
              </w:rPr>
              <w:t xml:space="preserve"> </w:t>
            </w:r>
            <w:r w:rsidRPr="0097530F">
              <w:rPr>
                <w:sz w:val="18"/>
                <w:lang w:val="pt-BR"/>
              </w:rPr>
              <w:t>-</w:t>
            </w:r>
            <w:r w:rsidRPr="0097530F">
              <w:rPr>
                <w:spacing w:val="-2"/>
                <w:sz w:val="18"/>
                <w:lang w:val="pt-BR"/>
              </w:rPr>
              <w:t xml:space="preserve"> </w:t>
            </w:r>
            <w:r w:rsidRPr="0097530F">
              <w:rPr>
                <w:sz w:val="18"/>
                <w:lang w:val="pt-BR"/>
              </w:rPr>
              <w:t>Lado</w:t>
            </w:r>
          </w:p>
        </w:tc>
        <w:tc>
          <w:tcPr>
            <w:tcW w:w="2158" w:type="dxa"/>
          </w:tcPr>
          <w:p w14:paraId="7196EB08" w14:textId="77777777" w:rsidR="005C38FA" w:rsidRPr="0097530F" w:rsidRDefault="00CC4B8C">
            <w:pPr>
              <w:pStyle w:val="TableParagraph"/>
              <w:spacing w:before="1" w:line="187" w:lineRule="exact"/>
              <w:rPr>
                <w:sz w:val="18"/>
                <w:lang w:val="pt-BR"/>
              </w:rPr>
            </w:pPr>
            <w:r w:rsidRPr="0097530F">
              <w:rPr>
                <w:sz w:val="18"/>
                <w:lang w:val="pt-BR"/>
              </w:rPr>
              <w:t>Primário</w:t>
            </w:r>
          </w:p>
        </w:tc>
      </w:tr>
      <w:tr w:rsidR="0097530F" w:rsidRPr="0097530F" w14:paraId="3DB4E9BC" w14:textId="77777777">
        <w:trPr>
          <w:trHeight w:val="412"/>
        </w:trPr>
        <w:tc>
          <w:tcPr>
            <w:tcW w:w="6339" w:type="dxa"/>
          </w:tcPr>
          <w:p w14:paraId="798CDC24" w14:textId="77777777" w:rsidR="005C38FA" w:rsidRPr="0097530F" w:rsidRDefault="00CC4B8C">
            <w:pPr>
              <w:pStyle w:val="TableParagraph"/>
              <w:spacing w:line="206" w:lineRule="exact"/>
              <w:ind w:right="226"/>
              <w:rPr>
                <w:sz w:val="18"/>
                <w:lang w:val="pt-BR"/>
              </w:rPr>
            </w:pPr>
            <w:r w:rsidRPr="0097530F">
              <w:rPr>
                <w:sz w:val="18"/>
                <w:lang w:val="pt-BR"/>
              </w:rPr>
              <w:t>Corrente</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excitação</w:t>
            </w:r>
            <w:r w:rsidRPr="0097530F">
              <w:rPr>
                <w:spacing w:val="-4"/>
                <w:sz w:val="18"/>
                <w:lang w:val="pt-BR"/>
              </w:rPr>
              <w:t xml:space="preserve"> </w:t>
            </w:r>
            <w:r w:rsidRPr="0097530F">
              <w:rPr>
                <w:sz w:val="18"/>
                <w:lang w:val="pt-BR"/>
              </w:rPr>
              <w:t>máxima</w:t>
            </w:r>
            <w:r w:rsidRPr="0097530F">
              <w:rPr>
                <w:spacing w:val="-4"/>
                <w:sz w:val="18"/>
                <w:lang w:val="pt-BR"/>
              </w:rPr>
              <w:t xml:space="preserve"> </w:t>
            </w:r>
            <w:r w:rsidRPr="0097530F">
              <w:rPr>
                <w:sz w:val="18"/>
                <w:lang w:val="pt-BR"/>
              </w:rPr>
              <w:t>sob</w:t>
            </w:r>
            <w:r w:rsidRPr="0097530F">
              <w:rPr>
                <w:spacing w:val="-4"/>
                <w:sz w:val="18"/>
                <w:lang w:val="pt-BR"/>
              </w:rPr>
              <w:t xml:space="preserve"> </w:t>
            </w:r>
            <w:r w:rsidRPr="0097530F">
              <w:rPr>
                <w:sz w:val="18"/>
                <w:lang w:val="pt-BR"/>
              </w:rPr>
              <w:t>tensão</w:t>
            </w:r>
            <w:r w:rsidRPr="0097530F">
              <w:rPr>
                <w:spacing w:val="-4"/>
                <w:sz w:val="18"/>
                <w:lang w:val="pt-BR"/>
              </w:rPr>
              <w:t xml:space="preserve"> </w:t>
            </w:r>
            <w:r w:rsidRPr="0097530F">
              <w:rPr>
                <w:sz w:val="18"/>
                <w:lang w:val="pt-BR"/>
              </w:rPr>
              <w:t>e</w:t>
            </w:r>
            <w:r w:rsidRPr="0097530F">
              <w:rPr>
                <w:spacing w:val="-2"/>
                <w:sz w:val="18"/>
                <w:lang w:val="pt-BR"/>
              </w:rPr>
              <w:t xml:space="preserve"> </w:t>
            </w:r>
            <w:r w:rsidRPr="0097530F">
              <w:rPr>
                <w:sz w:val="18"/>
                <w:lang w:val="pt-BR"/>
              </w:rPr>
              <w:t>frequência</w:t>
            </w:r>
            <w:r w:rsidRPr="0097530F">
              <w:rPr>
                <w:spacing w:val="-1"/>
                <w:sz w:val="18"/>
                <w:lang w:val="pt-BR"/>
              </w:rPr>
              <w:t xml:space="preserve"> </w:t>
            </w:r>
            <w:r w:rsidRPr="0097530F">
              <w:rPr>
                <w:sz w:val="18"/>
                <w:lang w:val="pt-BR"/>
              </w:rPr>
              <w:t>nominais,</w:t>
            </w:r>
            <w:r w:rsidRPr="0097530F">
              <w:rPr>
                <w:spacing w:val="-2"/>
                <w:sz w:val="18"/>
                <w:lang w:val="pt-BR"/>
              </w:rPr>
              <w:t xml:space="preserve"> </w:t>
            </w:r>
            <w:r w:rsidRPr="0097530F">
              <w:rPr>
                <w:sz w:val="18"/>
                <w:lang w:val="pt-BR"/>
              </w:rPr>
              <w:t>expressa</w:t>
            </w:r>
            <w:r w:rsidRPr="0097530F">
              <w:rPr>
                <w:spacing w:val="-47"/>
                <w:sz w:val="18"/>
                <w:lang w:val="pt-BR"/>
              </w:rPr>
              <w:t xml:space="preserve"> </w:t>
            </w:r>
            <w:r w:rsidRPr="0097530F">
              <w:rPr>
                <w:sz w:val="18"/>
                <w:lang w:val="pt-BR"/>
              </w:rPr>
              <w:t>em porcentagem</w:t>
            </w:r>
            <w:r w:rsidRPr="0097530F">
              <w:rPr>
                <w:spacing w:val="-1"/>
                <w:sz w:val="18"/>
                <w:lang w:val="pt-BR"/>
              </w:rPr>
              <w:t xml:space="preserve"> </w:t>
            </w:r>
            <w:r w:rsidRPr="0097530F">
              <w:rPr>
                <w:sz w:val="18"/>
                <w:lang w:val="pt-BR"/>
              </w:rPr>
              <w:t>da</w:t>
            </w:r>
            <w:r w:rsidRPr="0097530F">
              <w:rPr>
                <w:spacing w:val="-2"/>
                <w:sz w:val="18"/>
                <w:lang w:val="pt-BR"/>
              </w:rPr>
              <w:t xml:space="preserve"> </w:t>
            </w:r>
            <w:r w:rsidRPr="0097530F">
              <w:rPr>
                <w:sz w:val="18"/>
                <w:lang w:val="pt-BR"/>
              </w:rPr>
              <w:t>corrente</w:t>
            </w:r>
            <w:r w:rsidRPr="0097530F">
              <w:rPr>
                <w:spacing w:val="-2"/>
                <w:sz w:val="18"/>
                <w:lang w:val="pt-BR"/>
              </w:rPr>
              <w:t xml:space="preserve"> </w:t>
            </w:r>
            <w:r w:rsidRPr="0097530F">
              <w:rPr>
                <w:sz w:val="18"/>
                <w:lang w:val="pt-BR"/>
              </w:rPr>
              <w:t>nominal</w:t>
            </w:r>
          </w:p>
        </w:tc>
        <w:tc>
          <w:tcPr>
            <w:tcW w:w="2158" w:type="dxa"/>
          </w:tcPr>
          <w:p w14:paraId="2BE650C2" w14:textId="77777777" w:rsidR="005C38FA" w:rsidRPr="0097530F" w:rsidRDefault="00CC4B8C">
            <w:pPr>
              <w:pStyle w:val="TableParagraph"/>
              <w:spacing w:before="102"/>
              <w:rPr>
                <w:sz w:val="18"/>
                <w:lang w:val="pt-BR"/>
              </w:rPr>
            </w:pPr>
            <w:r w:rsidRPr="0097530F">
              <w:rPr>
                <w:sz w:val="18"/>
                <w:lang w:val="pt-BR"/>
              </w:rPr>
              <w:t>2 %</w:t>
            </w:r>
          </w:p>
        </w:tc>
      </w:tr>
      <w:tr w:rsidR="005C38FA" w:rsidRPr="0097530F" w14:paraId="00AABEE6" w14:textId="77777777">
        <w:trPr>
          <w:trHeight w:val="208"/>
        </w:trPr>
        <w:tc>
          <w:tcPr>
            <w:tcW w:w="6339" w:type="dxa"/>
          </w:tcPr>
          <w:p w14:paraId="6077A12B" w14:textId="77777777" w:rsidR="005C38FA" w:rsidRPr="0097530F" w:rsidRDefault="00CC4B8C">
            <w:pPr>
              <w:pStyle w:val="TableParagraph"/>
              <w:spacing w:before="1" w:line="187" w:lineRule="exact"/>
              <w:ind w:left="107"/>
              <w:rPr>
                <w:sz w:val="18"/>
                <w:lang w:val="pt-BR"/>
              </w:rPr>
            </w:pPr>
            <w:r w:rsidRPr="0097530F">
              <w:rPr>
                <w:sz w:val="18"/>
                <w:lang w:val="pt-BR"/>
              </w:rPr>
              <w:t>Número</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derivações</w:t>
            </w:r>
          </w:p>
        </w:tc>
        <w:tc>
          <w:tcPr>
            <w:tcW w:w="2158" w:type="dxa"/>
          </w:tcPr>
          <w:p w14:paraId="686EE096" w14:textId="77777777" w:rsidR="005C38FA" w:rsidRPr="0097530F" w:rsidRDefault="00CC4B8C">
            <w:pPr>
              <w:pStyle w:val="TableParagraph"/>
              <w:spacing w:before="1" w:line="187" w:lineRule="exact"/>
              <w:ind w:left="105"/>
              <w:rPr>
                <w:sz w:val="18"/>
                <w:lang w:val="pt-BR"/>
              </w:rPr>
            </w:pPr>
            <w:r w:rsidRPr="0097530F">
              <w:rPr>
                <w:w w:val="99"/>
                <w:sz w:val="18"/>
                <w:lang w:val="pt-BR"/>
              </w:rPr>
              <w:t>5</w:t>
            </w:r>
          </w:p>
        </w:tc>
      </w:tr>
    </w:tbl>
    <w:p w14:paraId="316A4051" w14:textId="77777777" w:rsidR="005C38FA" w:rsidRPr="0097530F" w:rsidRDefault="005C38FA">
      <w:pPr>
        <w:pStyle w:val="Corpodetexto"/>
        <w:rPr>
          <w:lang w:val="pt-BR"/>
        </w:rPr>
      </w:pPr>
    </w:p>
    <w:p w14:paraId="257C615B" w14:textId="77777777" w:rsidR="005C38FA" w:rsidRPr="0097530F" w:rsidRDefault="00CC4B8C">
      <w:pPr>
        <w:pStyle w:val="Corpodetexto"/>
        <w:ind w:left="1865"/>
        <w:rPr>
          <w:lang w:val="pt-BR"/>
        </w:rPr>
      </w:pPr>
      <w:r w:rsidRPr="0097530F">
        <w:rPr>
          <w:noProof/>
          <w:lang w:val="pt-BR" w:eastAsia="pt-BR"/>
        </w:rPr>
        <w:drawing>
          <wp:anchor distT="0" distB="0" distL="0" distR="0" simplePos="0" relativeHeight="15845376" behindDoc="0" locked="0" layoutInCell="1" allowOverlap="1" wp14:anchorId="7A40853B" wp14:editId="18441947">
            <wp:simplePos x="0" y="0"/>
            <wp:positionH relativeFrom="page">
              <wp:posOffset>1716079</wp:posOffset>
            </wp:positionH>
            <wp:positionV relativeFrom="paragraph">
              <wp:posOffset>28156</wp:posOffset>
            </wp:positionV>
            <wp:extent cx="379420" cy="95794"/>
            <wp:effectExtent l="0" t="0" r="0" b="0"/>
            <wp:wrapNone/>
            <wp:docPr id="481" name="image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230.png"/>
                    <pic:cNvPicPr/>
                  </pic:nvPicPr>
                  <pic:blipFill>
                    <a:blip r:embed="rId240" cstate="print"/>
                    <a:stretch>
                      <a:fillRect/>
                    </a:stretch>
                  </pic:blipFill>
                  <pic:spPr>
                    <a:xfrm>
                      <a:off x="0" y="0"/>
                      <a:ext cx="379420" cy="95794"/>
                    </a:xfrm>
                    <a:prstGeom prst="rect">
                      <a:avLst/>
                    </a:prstGeom>
                  </pic:spPr>
                </pic:pic>
              </a:graphicData>
            </a:graphic>
          </wp:anchor>
        </w:drawing>
      </w:r>
      <w:r w:rsidRPr="0097530F">
        <w:rPr>
          <w:lang w:val="pt-BR"/>
        </w:rPr>
        <w:t>Normas</w:t>
      </w:r>
      <w:r w:rsidRPr="0097530F">
        <w:rPr>
          <w:spacing w:val="-4"/>
          <w:lang w:val="pt-BR"/>
        </w:rPr>
        <w:t xml:space="preserve"> </w:t>
      </w:r>
      <w:r w:rsidRPr="0097530F">
        <w:rPr>
          <w:lang w:val="pt-BR"/>
        </w:rPr>
        <w:t>Técnicas e</w:t>
      </w:r>
      <w:r w:rsidRPr="0097530F">
        <w:rPr>
          <w:spacing w:val="-2"/>
          <w:lang w:val="pt-BR"/>
        </w:rPr>
        <w:t xml:space="preserve"> </w:t>
      </w:r>
      <w:r w:rsidRPr="0097530F">
        <w:rPr>
          <w:lang w:val="pt-BR"/>
        </w:rPr>
        <w:t>Ensaios</w:t>
      </w:r>
    </w:p>
    <w:p w14:paraId="2FAF964F" w14:textId="77777777" w:rsidR="005C38FA" w:rsidRPr="0097530F" w:rsidRDefault="005C38FA">
      <w:pPr>
        <w:pStyle w:val="Corpodetexto"/>
        <w:spacing w:before="3"/>
        <w:rPr>
          <w:lang w:val="pt-BR"/>
        </w:rPr>
      </w:pPr>
    </w:p>
    <w:p w14:paraId="7E261BA7" w14:textId="77777777" w:rsidR="005C38FA" w:rsidRPr="0097530F" w:rsidRDefault="00CC4B8C">
      <w:pPr>
        <w:pStyle w:val="Corpodetexto"/>
        <w:spacing w:line="360" w:lineRule="auto"/>
        <w:ind w:left="163" w:right="639" w:firstLine="707"/>
        <w:jc w:val="both"/>
        <w:rPr>
          <w:lang w:val="pt-BR"/>
        </w:rPr>
      </w:pPr>
      <w:r w:rsidRPr="0097530F">
        <w:rPr>
          <w:lang w:val="pt-BR"/>
        </w:rPr>
        <w:t>Todos os transformadores devem ser projetados, construídos, instalados e ensaiados</w:t>
      </w:r>
      <w:r w:rsidRPr="0097530F">
        <w:rPr>
          <w:spacing w:val="1"/>
          <w:lang w:val="pt-BR"/>
        </w:rPr>
        <w:t xml:space="preserve"> </w:t>
      </w:r>
      <w:r w:rsidRPr="0097530F">
        <w:rPr>
          <w:lang w:val="pt-BR"/>
        </w:rPr>
        <w:t>em</w:t>
      </w:r>
      <w:r w:rsidRPr="0097530F">
        <w:rPr>
          <w:spacing w:val="-8"/>
          <w:lang w:val="pt-BR"/>
        </w:rPr>
        <w:t xml:space="preserve"> </w:t>
      </w:r>
      <w:r w:rsidRPr="0097530F">
        <w:rPr>
          <w:lang w:val="pt-BR"/>
        </w:rPr>
        <w:t>conformidade</w:t>
      </w:r>
      <w:r w:rsidRPr="0097530F">
        <w:rPr>
          <w:spacing w:val="-13"/>
          <w:lang w:val="pt-BR"/>
        </w:rPr>
        <w:t xml:space="preserve"> </w:t>
      </w:r>
      <w:r w:rsidRPr="0097530F">
        <w:rPr>
          <w:lang w:val="pt-BR"/>
        </w:rPr>
        <w:t>com</w:t>
      </w:r>
      <w:r w:rsidRPr="0097530F">
        <w:rPr>
          <w:spacing w:val="-7"/>
          <w:lang w:val="pt-BR"/>
        </w:rPr>
        <w:t xml:space="preserve"> </w:t>
      </w:r>
      <w:r w:rsidRPr="0097530F">
        <w:rPr>
          <w:lang w:val="pt-BR"/>
        </w:rPr>
        <w:t>as</w:t>
      </w:r>
      <w:r w:rsidRPr="0097530F">
        <w:rPr>
          <w:spacing w:val="-12"/>
          <w:lang w:val="pt-BR"/>
        </w:rPr>
        <w:t xml:space="preserve"> </w:t>
      </w:r>
      <w:r w:rsidRPr="0097530F">
        <w:rPr>
          <w:lang w:val="pt-BR"/>
        </w:rPr>
        <w:t>prescrições</w:t>
      </w:r>
      <w:r w:rsidRPr="0097530F">
        <w:rPr>
          <w:spacing w:val="-10"/>
          <w:lang w:val="pt-BR"/>
        </w:rPr>
        <w:t xml:space="preserve"> </w:t>
      </w:r>
      <w:r w:rsidRPr="0097530F">
        <w:rPr>
          <w:lang w:val="pt-BR"/>
        </w:rPr>
        <w:t>contidas</w:t>
      </w:r>
      <w:r w:rsidRPr="0097530F">
        <w:rPr>
          <w:spacing w:val="-11"/>
          <w:lang w:val="pt-BR"/>
        </w:rPr>
        <w:t xml:space="preserve"> </w:t>
      </w:r>
      <w:r w:rsidRPr="0097530F">
        <w:rPr>
          <w:lang w:val="pt-BR"/>
        </w:rPr>
        <w:t>nas</w:t>
      </w:r>
      <w:r w:rsidRPr="0097530F">
        <w:rPr>
          <w:spacing w:val="-11"/>
          <w:lang w:val="pt-BR"/>
        </w:rPr>
        <w:t xml:space="preserve"> </w:t>
      </w:r>
      <w:r w:rsidRPr="0097530F">
        <w:rPr>
          <w:lang w:val="pt-BR"/>
        </w:rPr>
        <w:t>normas</w:t>
      </w:r>
      <w:r w:rsidRPr="0097530F">
        <w:rPr>
          <w:spacing w:val="-11"/>
          <w:lang w:val="pt-BR"/>
        </w:rPr>
        <w:t xml:space="preserve"> </w:t>
      </w:r>
      <w:r w:rsidRPr="0097530F">
        <w:rPr>
          <w:lang w:val="pt-BR"/>
        </w:rPr>
        <w:t>NBR</w:t>
      </w:r>
      <w:r w:rsidRPr="0097530F">
        <w:rPr>
          <w:spacing w:val="-12"/>
          <w:lang w:val="pt-BR"/>
        </w:rPr>
        <w:t xml:space="preserve"> </w:t>
      </w:r>
      <w:r w:rsidRPr="0097530F">
        <w:rPr>
          <w:lang w:val="pt-BR"/>
        </w:rPr>
        <w:t>10295,</w:t>
      </w:r>
      <w:r w:rsidRPr="0097530F">
        <w:rPr>
          <w:spacing w:val="-12"/>
          <w:lang w:val="pt-BR"/>
        </w:rPr>
        <w:t xml:space="preserve"> </w:t>
      </w:r>
      <w:r w:rsidRPr="0097530F">
        <w:rPr>
          <w:lang w:val="pt-BR"/>
        </w:rPr>
        <w:t>NBR</w:t>
      </w:r>
      <w:r w:rsidRPr="0097530F">
        <w:rPr>
          <w:spacing w:val="-10"/>
          <w:lang w:val="pt-BR"/>
        </w:rPr>
        <w:t xml:space="preserve"> </w:t>
      </w:r>
      <w:r w:rsidRPr="0097530F">
        <w:rPr>
          <w:lang w:val="pt-BR"/>
        </w:rPr>
        <w:t>5356-1,</w:t>
      </w:r>
      <w:r w:rsidRPr="0097530F">
        <w:rPr>
          <w:spacing w:val="-12"/>
          <w:lang w:val="pt-BR"/>
        </w:rPr>
        <w:t xml:space="preserve"> </w:t>
      </w:r>
      <w:r w:rsidRPr="0097530F">
        <w:rPr>
          <w:lang w:val="pt-BR"/>
        </w:rPr>
        <w:t>NBR</w:t>
      </w:r>
      <w:r w:rsidRPr="0097530F">
        <w:rPr>
          <w:spacing w:val="-12"/>
          <w:lang w:val="pt-BR"/>
        </w:rPr>
        <w:t xml:space="preserve"> </w:t>
      </w:r>
      <w:r w:rsidRPr="0097530F">
        <w:rPr>
          <w:lang w:val="pt-BR"/>
        </w:rPr>
        <w:t>5356-</w:t>
      </w:r>
      <w:r w:rsidRPr="0097530F">
        <w:rPr>
          <w:spacing w:val="-53"/>
          <w:lang w:val="pt-BR"/>
        </w:rPr>
        <w:t xml:space="preserve"> </w:t>
      </w:r>
      <w:r w:rsidRPr="0097530F">
        <w:rPr>
          <w:lang w:val="pt-BR"/>
        </w:rPr>
        <w:t>2, NBR 5356-3, NBR 5356-4, NBR 5356-5, IEC, NEMA ou ANSI, onde aplicáveis, nas suas</w:t>
      </w:r>
      <w:r w:rsidRPr="0097530F">
        <w:rPr>
          <w:spacing w:val="1"/>
          <w:lang w:val="pt-BR"/>
        </w:rPr>
        <w:t xml:space="preserve"> </w:t>
      </w:r>
      <w:r w:rsidRPr="0097530F">
        <w:rPr>
          <w:lang w:val="pt-BR"/>
        </w:rPr>
        <w:t>edições</w:t>
      </w:r>
      <w:r w:rsidRPr="0097530F">
        <w:rPr>
          <w:spacing w:val="-1"/>
          <w:lang w:val="pt-BR"/>
        </w:rPr>
        <w:t xml:space="preserve"> </w:t>
      </w:r>
      <w:r w:rsidRPr="0097530F">
        <w:rPr>
          <w:lang w:val="pt-BR"/>
        </w:rPr>
        <w:t>mais recentes.</w:t>
      </w:r>
    </w:p>
    <w:p w14:paraId="35ECC0F1" w14:textId="77777777" w:rsidR="005C38FA" w:rsidRPr="0097530F" w:rsidRDefault="005C38FA">
      <w:pPr>
        <w:pStyle w:val="Corpodetexto"/>
        <w:rPr>
          <w:lang w:val="pt-BR"/>
        </w:rPr>
      </w:pPr>
    </w:p>
    <w:p w14:paraId="1EA2E67D" w14:textId="77777777" w:rsidR="005C38FA" w:rsidRPr="0097530F" w:rsidRDefault="00CC4B8C">
      <w:pPr>
        <w:pStyle w:val="Corpodetexto"/>
        <w:spacing w:before="93"/>
        <w:ind w:left="1921"/>
        <w:rPr>
          <w:lang w:val="pt-BR"/>
        </w:rPr>
      </w:pPr>
      <w:r w:rsidRPr="0097530F">
        <w:rPr>
          <w:noProof/>
          <w:lang w:val="pt-BR" w:eastAsia="pt-BR"/>
        </w:rPr>
        <w:drawing>
          <wp:anchor distT="0" distB="0" distL="0" distR="0" simplePos="0" relativeHeight="15845888" behindDoc="0" locked="0" layoutInCell="1" allowOverlap="1" wp14:anchorId="078A818D" wp14:editId="6798C002">
            <wp:simplePos x="0" y="0"/>
            <wp:positionH relativeFrom="page">
              <wp:posOffset>1716042</wp:posOffset>
            </wp:positionH>
            <wp:positionV relativeFrom="paragraph">
              <wp:posOffset>88227</wp:posOffset>
            </wp:positionV>
            <wp:extent cx="380981" cy="95794"/>
            <wp:effectExtent l="0" t="0" r="0" b="0"/>
            <wp:wrapNone/>
            <wp:docPr id="483" name="image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231.png"/>
                    <pic:cNvPicPr/>
                  </pic:nvPicPr>
                  <pic:blipFill>
                    <a:blip r:embed="rId241"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2"/>
          <w:lang w:val="pt-BR"/>
        </w:rPr>
        <w:t xml:space="preserve"> </w:t>
      </w:r>
      <w:r w:rsidRPr="0097530F">
        <w:rPr>
          <w:lang w:val="pt-BR"/>
        </w:rPr>
        <w:t>Construtivas</w:t>
      </w:r>
      <w:r w:rsidRPr="0097530F">
        <w:rPr>
          <w:spacing w:val="-2"/>
          <w:lang w:val="pt-BR"/>
        </w:rPr>
        <w:t xml:space="preserve"> </w:t>
      </w:r>
      <w:r w:rsidRPr="0097530F">
        <w:rPr>
          <w:lang w:val="pt-BR"/>
        </w:rPr>
        <w:t>e</w:t>
      </w:r>
      <w:r w:rsidRPr="0097530F">
        <w:rPr>
          <w:spacing w:val="-2"/>
          <w:lang w:val="pt-BR"/>
        </w:rPr>
        <w:t xml:space="preserve"> </w:t>
      </w:r>
      <w:r w:rsidRPr="0097530F">
        <w:rPr>
          <w:lang w:val="pt-BR"/>
        </w:rPr>
        <w:t>Referências</w:t>
      </w:r>
    </w:p>
    <w:p w14:paraId="6A710F51" w14:textId="77777777" w:rsidR="005C38FA" w:rsidRPr="0097530F" w:rsidRDefault="005C38FA">
      <w:pPr>
        <w:pStyle w:val="Corpodetexto"/>
        <w:spacing w:before="2"/>
        <w:rPr>
          <w:sz w:val="12"/>
          <w:lang w:val="pt-BR"/>
        </w:rPr>
      </w:pPr>
    </w:p>
    <w:p w14:paraId="0E658253" w14:textId="77777777" w:rsidR="005C38FA" w:rsidRPr="0097530F" w:rsidRDefault="00CC4B8C">
      <w:pPr>
        <w:pStyle w:val="Corpodetexto"/>
        <w:spacing w:before="93" w:line="360" w:lineRule="auto"/>
        <w:ind w:left="163" w:right="626" w:firstLine="763"/>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6"/>
          <w:lang w:val="pt-BR"/>
        </w:rPr>
        <w:t xml:space="preserve"> </w:t>
      </w:r>
      <w:r w:rsidRPr="0097530F">
        <w:rPr>
          <w:lang w:val="pt-BR"/>
        </w:rPr>
        <w:t>encontram</w:t>
      </w:r>
      <w:r w:rsidRPr="0097530F">
        <w:rPr>
          <w:spacing w:val="21"/>
          <w:lang w:val="pt-BR"/>
        </w:rPr>
        <w:t xml:space="preserve"> </w:t>
      </w:r>
      <w:r w:rsidRPr="0097530F">
        <w:rPr>
          <w:lang w:val="pt-BR"/>
        </w:rPr>
        <w:t>no</w:t>
      </w:r>
      <w:r w:rsidRPr="0097530F">
        <w:rPr>
          <w:spacing w:val="5"/>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67457335" w14:textId="77777777" w:rsidR="005C38FA" w:rsidRPr="0097530F" w:rsidRDefault="005C38FA">
      <w:pPr>
        <w:pStyle w:val="Corpodetexto"/>
        <w:rPr>
          <w:sz w:val="22"/>
          <w:lang w:val="pt-BR"/>
        </w:rPr>
      </w:pPr>
    </w:p>
    <w:p w14:paraId="30C10DCC" w14:textId="77777777" w:rsidR="005C38FA" w:rsidRPr="0097530F" w:rsidRDefault="00CC4B8C">
      <w:pPr>
        <w:pStyle w:val="PargrafodaLista"/>
        <w:numPr>
          <w:ilvl w:val="2"/>
          <w:numId w:val="81"/>
        </w:numPr>
        <w:tabs>
          <w:tab w:val="left" w:pos="1604"/>
        </w:tabs>
        <w:ind w:hanging="721"/>
        <w:rPr>
          <w:sz w:val="20"/>
          <w:lang w:val="pt-BR"/>
        </w:rPr>
      </w:pPr>
      <w:r w:rsidRPr="0097530F">
        <w:rPr>
          <w:sz w:val="20"/>
          <w:lang w:val="pt-BR"/>
        </w:rPr>
        <w:t>Para-raios</w:t>
      </w:r>
      <w:r w:rsidRPr="0097530F">
        <w:rPr>
          <w:spacing w:val="-1"/>
          <w:sz w:val="20"/>
          <w:lang w:val="pt-BR"/>
        </w:rPr>
        <w:t xml:space="preserve"> </w:t>
      </w:r>
      <w:r w:rsidRPr="0097530F">
        <w:rPr>
          <w:sz w:val="20"/>
          <w:lang w:val="pt-BR"/>
        </w:rPr>
        <w:t>30</w:t>
      </w:r>
      <w:r w:rsidRPr="0097530F">
        <w:rPr>
          <w:spacing w:val="-2"/>
          <w:sz w:val="20"/>
          <w:lang w:val="pt-BR"/>
        </w:rPr>
        <w:t xml:space="preserve"> </w:t>
      </w:r>
      <w:r w:rsidRPr="0097530F">
        <w:rPr>
          <w:sz w:val="20"/>
          <w:lang w:val="pt-BR"/>
        </w:rPr>
        <w:t>kV</w:t>
      </w:r>
      <w:r w:rsidRPr="0097530F">
        <w:rPr>
          <w:spacing w:val="-2"/>
          <w:sz w:val="20"/>
          <w:lang w:val="pt-BR"/>
        </w:rPr>
        <w:t xml:space="preserve"> </w:t>
      </w:r>
      <w:r w:rsidRPr="0097530F">
        <w:rPr>
          <w:sz w:val="20"/>
          <w:lang w:val="pt-BR"/>
        </w:rPr>
        <w:t>com</w:t>
      </w:r>
      <w:r w:rsidRPr="0097530F">
        <w:rPr>
          <w:spacing w:val="2"/>
          <w:sz w:val="20"/>
          <w:lang w:val="pt-BR"/>
        </w:rPr>
        <w:t xml:space="preserve"> </w:t>
      </w:r>
      <w:r w:rsidRPr="0097530F">
        <w:rPr>
          <w:sz w:val="20"/>
          <w:lang w:val="pt-BR"/>
        </w:rPr>
        <w:t>Contador</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Descarga –</w:t>
      </w:r>
      <w:r w:rsidRPr="0097530F">
        <w:rPr>
          <w:spacing w:val="-2"/>
          <w:sz w:val="20"/>
          <w:lang w:val="pt-BR"/>
        </w:rPr>
        <w:t xml:space="preserve"> </w:t>
      </w:r>
      <w:r w:rsidRPr="0097530F">
        <w:rPr>
          <w:sz w:val="20"/>
          <w:lang w:val="pt-BR"/>
        </w:rPr>
        <w:t>Instalação ao</w:t>
      </w:r>
      <w:r w:rsidRPr="0097530F">
        <w:rPr>
          <w:spacing w:val="-2"/>
          <w:sz w:val="20"/>
          <w:lang w:val="pt-BR"/>
        </w:rPr>
        <w:t xml:space="preserve"> </w:t>
      </w:r>
      <w:r w:rsidRPr="0097530F">
        <w:rPr>
          <w:sz w:val="20"/>
          <w:lang w:val="pt-BR"/>
        </w:rPr>
        <w:t>Tempo</w:t>
      </w:r>
    </w:p>
    <w:p w14:paraId="793B1237" w14:textId="77777777" w:rsidR="005C38FA" w:rsidRPr="0097530F" w:rsidRDefault="005C38FA">
      <w:pPr>
        <w:pStyle w:val="Corpodetexto"/>
        <w:spacing w:before="3"/>
        <w:rPr>
          <w:lang w:val="pt-BR"/>
        </w:rPr>
      </w:pPr>
    </w:p>
    <w:p w14:paraId="6A36B047" w14:textId="77777777" w:rsidR="005C38FA" w:rsidRPr="0097530F" w:rsidRDefault="00CC4B8C">
      <w:pPr>
        <w:pStyle w:val="Corpodetexto"/>
        <w:spacing w:line="360" w:lineRule="auto"/>
        <w:ind w:left="163" w:right="634" w:firstLine="707"/>
        <w:rPr>
          <w:lang w:val="pt-BR"/>
        </w:rPr>
      </w:pPr>
      <w:r w:rsidRPr="0097530F">
        <w:rPr>
          <w:lang w:val="pt-BR"/>
        </w:rPr>
        <w:t>Os</w:t>
      </w:r>
      <w:r w:rsidRPr="0097530F">
        <w:rPr>
          <w:spacing w:val="-2"/>
          <w:lang w:val="pt-BR"/>
        </w:rPr>
        <w:t xml:space="preserve"> </w:t>
      </w:r>
      <w:r w:rsidRPr="0097530F">
        <w:rPr>
          <w:lang w:val="pt-BR"/>
        </w:rPr>
        <w:t>para-raios</w:t>
      </w:r>
      <w:r w:rsidRPr="0097530F">
        <w:rPr>
          <w:spacing w:val="-2"/>
          <w:lang w:val="pt-BR"/>
        </w:rPr>
        <w:t xml:space="preserve"> </w:t>
      </w:r>
      <w:r w:rsidRPr="0097530F">
        <w:rPr>
          <w:lang w:val="pt-BR"/>
        </w:rPr>
        <w:t>deverão</w:t>
      </w:r>
      <w:r w:rsidRPr="0097530F">
        <w:rPr>
          <w:spacing w:val="-3"/>
          <w:lang w:val="pt-BR"/>
        </w:rPr>
        <w:t xml:space="preserve"> </w:t>
      </w:r>
      <w:r w:rsidRPr="0097530F">
        <w:rPr>
          <w:lang w:val="pt-BR"/>
        </w:rPr>
        <w:t>ser</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resistor</w:t>
      </w:r>
      <w:r w:rsidRPr="0097530F">
        <w:rPr>
          <w:spacing w:val="-3"/>
          <w:lang w:val="pt-BR"/>
        </w:rPr>
        <w:t xml:space="preserve"> </w:t>
      </w:r>
      <w:r w:rsidRPr="0097530F">
        <w:rPr>
          <w:lang w:val="pt-BR"/>
        </w:rPr>
        <w:t>não</w:t>
      </w:r>
      <w:r w:rsidRPr="0097530F">
        <w:rPr>
          <w:spacing w:val="-3"/>
          <w:lang w:val="pt-BR"/>
        </w:rPr>
        <w:t xml:space="preserve"> </w:t>
      </w:r>
      <w:r w:rsidRPr="0097530F">
        <w:rPr>
          <w:lang w:val="pt-BR"/>
        </w:rPr>
        <w:t>linear</w:t>
      </w:r>
      <w:r w:rsidRPr="0097530F">
        <w:rPr>
          <w:spacing w:val="-3"/>
          <w:lang w:val="pt-BR"/>
        </w:rPr>
        <w:t xml:space="preserve"> </w:t>
      </w:r>
      <w:r w:rsidRPr="0097530F">
        <w:rPr>
          <w:lang w:val="pt-BR"/>
        </w:rPr>
        <w:t>em</w:t>
      </w:r>
      <w:r w:rsidRPr="0097530F">
        <w:rPr>
          <w:spacing w:val="2"/>
          <w:lang w:val="pt-BR"/>
        </w:rPr>
        <w:t xml:space="preserve"> </w:t>
      </w:r>
      <w:r w:rsidRPr="0097530F">
        <w:rPr>
          <w:lang w:val="pt-BR"/>
        </w:rPr>
        <w:t>Óxido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Zinco</w:t>
      </w:r>
      <w:r w:rsidRPr="0097530F">
        <w:rPr>
          <w:spacing w:val="-3"/>
          <w:lang w:val="pt-BR"/>
        </w:rPr>
        <w:t xml:space="preserve"> </w:t>
      </w:r>
      <w:r w:rsidRPr="0097530F">
        <w:rPr>
          <w:lang w:val="pt-BR"/>
        </w:rPr>
        <w:t>(</w:t>
      </w:r>
      <w:proofErr w:type="spellStart"/>
      <w:r w:rsidRPr="0097530F">
        <w:rPr>
          <w:lang w:val="pt-BR"/>
        </w:rPr>
        <w:t>ZnO</w:t>
      </w:r>
      <w:proofErr w:type="spellEnd"/>
      <w:r w:rsidRPr="0097530F">
        <w:rPr>
          <w:lang w:val="pt-BR"/>
        </w:rPr>
        <w:t>),</w:t>
      </w:r>
      <w:r w:rsidRPr="0097530F">
        <w:rPr>
          <w:spacing w:val="-3"/>
          <w:lang w:val="pt-BR"/>
        </w:rPr>
        <w:t xml:space="preserve"> </w:t>
      </w:r>
      <w:r w:rsidRPr="0097530F">
        <w:rPr>
          <w:lang w:val="pt-BR"/>
        </w:rPr>
        <w:t>tipo</w:t>
      </w:r>
      <w:r w:rsidRPr="0097530F">
        <w:rPr>
          <w:spacing w:val="-3"/>
          <w:lang w:val="pt-BR"/>
        </w:rPr>
        <w:t xml:space="preserve"> </w:t>
      </w:r>
      <w:r w:rsidRPr="0097530F">
        <w:rPr>
          <w:lang w:val="pt-BR"/>
        </w:rPr>
        <w:t>estação,</w:t>
      </w:r>
      <w:r w:rsidRPr="0097530F">
        <w:rPr>
          <w:spacing w:val="-52"/>
          <w:lang w:val="pt-BR"/>
        </w:rPr>
        <w:t xml:space="preserve"> </w:t>
      </w:r>
      <w:r w:rsidRPr="0097530F">
        <w:rPr>
          <w:lang w:val="pt-BR"/>
        </w:rPr>
        <w:t>classe</w:t>
      </w:r>
      <w:r w:rsidRPr="0097530F">
        <w:rPr>
          <w:spacing w:val="-2"/>
          <w:lang w:val="pt-BR"/>
        </w:rPr>
        <w:t xml:space="preserve"> </w:t>
      </w:r>
      <w:r w:rsidRPr="0097530F">
        <w:rPr>
          <w:lang w:val="pt-BR"/>
        </w:rPr>
        <w:t>2,</w:t>
      </w:r>
      <w:r w:rsidRPr="0097530F">
        <w:rPr>
          <w:spacing w:val="-1"/>
          <w:lang w:val="pt-BR"/>
        </w:rPr>
        <w:t xml:space="preserve"> </w:t>
      </w:r>
      <w:r w:rsidRPr="0097530F">
        <w:rPr>
          <w:lang w:val="pt-BR"/>
        </w:rPr>
        <w:t>serviço</w:t>
      </w:r>
      <w:r w:rsidRPr="0097530F">
        <w:rPr>
          <w:spacing w:val="1"/>
          <w:lang w:val="pt-BR"/>
        </w:rPr>
        <w:t xml:space="preserve"> </w:t>
      </w:r>
      <w:r w:rsidRPr="0097530F">
        <w:rPr>
          <w:lang w:val="pt-BR"/>
        </w:rPr>
        <w:t>pesado,</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tempo.</w:t>
      </w:r>
    </w:p>
    <w:p w14:paraId="4F158E00" w14:textId="77777777" w:rsidR="005C38FA" w:rsidRPr="0097530F" w:rsidRDefault="005C38FA">
      <w:pPr>
        <w:pStyle w:val="Corpodetexto"/>
        <w:rPr>
          <w:lang w:val="pt-BR"/>
        </w:rPr>
      </w:pPr>
    </w:p>
    <w:p w14:paraId="4C48EBD6" w14:textId="77777777" w:rsidR="005C38FA" w:rsidRPr="0097530F" w:rsidRDefault="00CC4B8C">
      <w:pPr>
        <w:pStyle w:val="Corpodetexto"/>
        <w:spacing w:before="93"/>
        <w:ind w:left="1543" w:right="4429"/>
        <w:jc w:val="right"/>
        <w:rPr>
          <w:lang w:val="pt-BR"/>
        </w:rPr>
      </w:pPr>
      <w:r w:rsidRPr="0097530F">
        <w:rPr>
          <w:noProof/>
          <w:lang w:val="pt-BR" w:eastAsia="pt-BR"/>
        </w:rPr>
        <w:drawing>
          <wp:anchor distT="0" distB="0" distL="0" distR="0" simplePos="0" relativeHeight="15846400" behindDoc="0" locked="0" layoutInCell="1" allowOverlap="1" wp14:anchorId="6A0AF8FF" wp14:editId="41FF3A89">
            <wp:simplePos x="0" y="0"/>
            <wp:positionH relativeFrom="page">
              <wp:posOffset>1716056</wp:posOffset>
            </wp:positionH>
            <wp:positionV relativeFrom="paragraph">
              <wp:posOffset>87846</wp:posOffset>
            </wp:positionV>
            <wp:extent cx="432783" cy="95794"/>
            <wp:effectExtent l="0" t="0" r="0" b="0"/>
            <wp:wrapNone/>
            <wp:docPr id="485" name="image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232.png"/>
                    <pic:cNvPicPr/>
                  </pic:nvPicPr>
                  <pic:blipFill>
                    <a:blip r:embed="rId242" cstate="print"/>
                    <a:stretch>
                      <a:fillRect/>
                    </a:stretch>
                  </pic:blipFill>
                  <pic:spPr>
                    <a:xfrm>
                      <a:off x="0" y="0"/>
                      <a:ext cx="432783"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Técnicas</w:t>
      </w:r>
      <w:r w:rsidRPr="0097530F">
        <w:rPr>
          <w:spacing w:val="-3"/>
          <w:lang w:val="pt-BR"/>
        </w:rPr>
        <w:t xml:space="preserve"> </w:t>
      </w:r>
      <w:r w:rsidRPr="0097530F">
        <w:rPr>
          <w:lang w:val="pt-BR"/>
        </w:rPr>
        <w:t>Elétricas</w:t>
      </w:r>
    </w:p>
    <w:p w14:paraId="248C475C" w14:textId="77777777" w:rsidR="005C38FA" w:rsidRPr="0097530F" w:rsidRDefault="005C38FA">
      <w:pPr>
        <w:pStyle w:val="Corpodetexto"/>
        <w:spacing w:before="5"/>
        <w:rPr>
          <w:lang w:val="pt-BR"/>
        </w:rPr>
      </w:pPr>
    </w:p>
    <w:p w14:paraId="349A6D5D" w14:textId="77777777" w:rsidR="005C38FA" w:rsidRPr="0097530F" w:rsidRDefault="00CC4B8C">
      <w:pPr>
        <w:ind w:left="1543" w:right="4486"/>
        <w:jc w:val="right"/>
        <w:rPr>
          <w:sz w:val="18"/>
          <w:lang w:val="pt-BR"/>
        </w:rPr>
      </w:pPr>
      <w:r w:rsidRPr="0097530F">
        <w:rPr>
          <w:sz w:val="18"/>
          <w:lang w:val="pt-BR"/>
        </w:rPr>
        <w:t>Tabela 26</w:t>
      </w:r>
    </w:p>
    <w:p w14:paraId="23625391" w14:textId="27EA7157" w:rsidR="005C38FA" w:rsidRPr="0097530F" w:rsidRDefault="005C38FA">
      <w:pPr>
        <w:pStyle w:val="Corpodetexto"/>
        <w:spacing w:before="7"/>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25"/>
        <w:gridCol w:w="1673"/>
      </w:tblGrid>
      <w:tr w:rsidR="0097530F" w:rsidRPr="0097530F" w14:paraId="171B2FF9" w14:textId="77777777">
        <w:trPr>
          <w:trHeight w:val="206"/>
        </w:trPr>
        <w:tc>
          <w:tcPr>
            <w:tcW w:w="6825" w:type="dxa"/>
          </w:tcPr>
          <w:p w14:paraId="0E2C9FCB" w14:textId="77777777" w:rsidR="005C38FA" w:rsidRPr="0097530F" w:rsidRDefault="00CC4B8C">
            <w:pPr>
              <w:pStyle w:val="TableParagraph"/>
              <w:spacing w:line="186" w:lineRule="exact"/>
              <w:rPr>
                <w:sz w:val="18"/>
                <w:lang w:val="pt-BR"/>
              </w:rPr>
            </w:pPr>
            <w:r w:rsidRPr="0097530F">
              <w:rPr>
                <w:sz w:val="18"/>
                <w:lang w:val="pt-BR"/>
              </w:rPr>
              <w:t>Uso</w:t>
            </w:r>
          </w:p>
        </w:tc>
        <w:tc>
          <w:tcPr>
            <w:tcW w:w="1673" w:type="dxa"/>
          </w:tcPr>
          <w:p w14:paraId="60FAF879" w14:textId="77777777" w:rsidR="005C38FA" w:rsidRPr="0097530F" w:rsidRDefault="00CC4B8C">
            <w:pPr>
              <w:pStyle w:val="TableParagraph"/>
              <w:spacing w:line="186" w:lineRule="exact"/>
              <w:rPr>
                <w:sz w:val="18"/>
                <w:lang w:val="pt-BR"/>
              </w:rPr>
            </w:pPr>
            <w:r w:rsidRPr="0097530F">
              <w:rPr>
                <w:sz w:val="18"/>
                <w:lang w:val="pt-BR"/>
              </w:rPr>
              <w:t>Externo</w:t>
            </w:r>
          </w:p>
        </w:tc>
      </w:tr>
      <w:tr w:rsidR="0097530F" w:rsidRPr="0097530F" w14:paraId="2A65CAD4" w14:textId="77777777">
        <w:trPr>
          <w:trHeight w:val="206"/>
        </w:trPr>
        <w:tc>
          <w:tcPr>
            <w:tcW w:w="6825" w:type="dxa"/>
          </w:tcPr>
          <w:p w14:paraId="090C1A29"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Linha</w:t>
            </w:r>
            <w:r w:rsidRPr="0097530F">
              <w:rPr>
                <w:spacing w:val="-4"/>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do</w:t>
            </w:r>
            <w:r w:rsidRPr="0097530F">
              <w:rPr>
                <w:spacing w:val="-2"/>
                <w:sz w:val="18"/>
                <w:lang w:val="pt-BR"/>
              </w:rPr>
              <w:t xml:space="preserve"> </w:t>
            </w:r>
            <w:r w:rsidRPr="0097530F">
              <w:rPr>
                <w:sz w:val="18"/>
                <w:lang w:val="pt-BR"/>
              </w:rPr>
              <w:t>sistema</w:t>
            </w:r>
          </w:p>
        </w:tc>
        <w:tc>
          <w:tcPr>
            <w:tcW w:w="1673" w:type="dxa"/>
          </w:tcPr>
          <w:p w14:paraId="30543AF0" w14:textId="77777777" w:rsidR="005C38FA" w:rsidRPr="0097530F" w:rsidRDefault="00CC4B8C">
            <w:pPr>
              <w:pStyle w:val="TableParagraph"/>
              <w:spacing w:line="186" w:lineRule="exact"/>
              <w:rPr>
                <w:sz w:val="18"/>
                <w:lang w:val="pt-BR"/>
              </w:rPr>
            </w:pPr>
            <w:r w:rsidRPr="0097530F">
              <w:rPr>
                <w:sz w:val="18"/>
                <w:lang w:val="pt-BR"/>
              </w:rPr>
              <w:t>36</w:t>
            </w:r>
            <w:r w:rsidRPr="0097530F">
              <w:rPr>
                <w:spacing w:val="1"/>
                <w:sz w:val="18"/>
                <w:lang w:val="pt-BR"/>
              </w:rPr>
              <w:t xml:space="preserve"> </w:t>
            </w:r>
            <w:r w:rsidRPr="0097530F">
              <w:rPr>
                <w:sz w:val="18"/>
                <w:lang w:val="pt-BR"/>
              </w:rPr>
              <w:t>kV</w:t>
            </w:r>
          </w:p>
        </w:tc>
      </w:tr>
      <w:tr w:rsidR="0097530F" w:rsidRPr="0097530F" w14:paraId="0D03F13F" w14:textId="77777777">
        <w:trPr>
          <w:trHeight w:val="208"/>
        </w:trPr>
        <w:tc>
          <w:tcPr>
            <w:tcW w:w="6825" w:type="dxa"/>
          </w:tcPr>
          <w:p w14:paraId="1E22DEFD" w14:textId="77777777" w:rsidR="005C38FA" w:rsidRPr="0097530F" w:rsidRDefault="00CC4B8C">
            <w:pPr>
              <w:pStyle w:val="TableParagraph"/>
              <w:spacing w:before="1" w:line="187"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Eficaz</w:t>
            </w:r>
          </w:p>
        </w:tc>
        <w:tc>
          <w:tcPr>
            <w:tcW w:w="1673" w:type="dxa"/>
          </w:tcPr>
          <w:p w14:paraId="3AD15DB0" w14:textId="77777777" w:rsidR="005C38FA" w:rsidRPr="0097530F" w:rsidRDefault="00CC4B8C">
            <w:pPr>
              <w:pStyle w:val="TableParagraph"/>
              <w:spacing w:before="1" w:line="187" w:lineRule="exact"/>
              <w:rPr>
                <w:sz w:val="18"/>
                <w:lang w:val="pt-BR"/>
              </w:rPr>
            </w:pPr>
            <w:r w:rsidRPr="0097530F">
              <w:rPr>
                <w:sz w:val="18"/>
                <w:lang w:val="pt-BR"/>
              </w:rPr>
              <w:t>30</w:t>
            </w:r>
            <w:r w:rsidRPr="0097530F">
              <w:rPr>
                <w:spacing w:val="1"/>
                <w:sz w:val="18"/>
                <w:lang w:val="pt-BR"/>
              </w:rPr>
              <w:t xml:space="preserve"> </w:t>
            </w:r>
            <w:r w:rsidRPr="0097530F">
              <w:rPr>
                <w:sz w:val="18"/>
                <w:lang w:val="pt-BR"/>
              </w:rPr>
              <w:t>kV</w:t>
            </w:r>
          </w:p>
        </w:tc>
      </w:tr>
      <w:tr w:rsidR="0097530F" w:rsidRPr="0097530F" w14:paraId="53B0721D" w14:textId="77777777">
        <w:trPr>
          <w:trHeight w:val="205"/>
        </w:trPr>
        <w:tc>
          <w:tcPr>
            <w:tcW w:w="6825" w:type="dxa"/>
          </w:tcPr>
          <w:p w14:paraId="6B4ABC3A" w14:textId="77777777" w:rsidR="005C38FA" w:rsidRPr="0097530F" w:rsidRDefault="00CC4B8C">
            <w:pPr>
              <w:pStyle w:val="TableParagraph"/>
              <w:spacing w:line="186" w:lineRule="exact"/>
              <w:rPr>
                <w:sz w:val="18"/>
                <w:lang w:val="pt-BR"/>
              </w:rPr>
            </w:pPr>
            <w:r w:rsidRPr="0097530F">
              <w:rPr>
                <w:sz w:val="18"/>
                <w:lang w:val="pt-BR"/>
              </w:rPr>
              <w:t>Ligação</w:t>
            </w:r>
          </w:p>
        </w:tc>
        <w:tc>
          <w:tcPr>
            <w:tcW w:w="1673" w:type="dxa"/>
          </w:tcPr>
          <w:p w14:paraId="2D23DBB5" w14:textId="77777777" w:rsidR="005C38FA" w:rsidRPr="0097530F" w:rsidRDefault="00CC4B8C">
            <w:pPr>
              <w:pStyle w:val="TableParagraph"/>
              <w:spacing w:line="186" w:lineRule="exact"/>
              <w:rPr>
                <w:sz w:val="18"/>
                <w:lang w:val="pt-BR"/>
              </w:rPr>
            </w:pPr>
            <w:r w:rsidRPr="0097530F">
              <w:rPr>
                <w:sz w:val="18"/>
                <w:lang w:val="pt-BR"/>
              </w:rPr>
              <w:t>Fase-terra</w:t>
            </w:r>
          </w:p>
        </w:tc>
      </w:tr>
      <w:tr w:rsidR="0097530F" w:rsidRPr="0097530F" w14:paraId="3B30A9BD" w14:textId="77777777">
        <w:trPr>
          <w:trHeight w:val="208"/>
        </w:trPr>
        <w:tc>
          <w:tcPr>
            <w:tcW w:w="6825" w:type="dxa"/>
          </w:tcPr>
          <w:p w14:paraId="3316A7B1" w14:textId="77777777" w:rsidR="005C38FA" w:rsidRPr="0097530F" w:rsidRDefault="00CC4B8C">
            <w:pPr>
              <w:pStyle w:val="TableParagraph"/>
              <w:spacing w:line="188" w:lineRule="exact"/>
              <w:rPr>
                <w:sz w:val="18"/>
                <w:lang w:val="pt-BR"/>
              </w:rPr>
            </w:pPr>
            <w:r w:rsidRPr="0097530F">
              <w:rPr>
                <w:sz w:val="18"/>
                <w:lang w:val="pt-BR"/>
              </w:rPr>
              <w:t>Frequência</w:t>
            </w:r>
          </w:p>
        </w:tc>
        <w:tc>
          <w:tcPr>
            <w:tcW w:w="1673" w:type="dxa"/>
          </w:tcPr>
          <w:p w14:paraId="072BED06" w14:textId="77777777" w:rsidR="005C38FA" w:rsidRPr="0097530F" w:rsidRDefault="00CC4B8C">
            <w:pPr>
              <w:pStyle w:val="TableParagraph"/>
              <w:spacing w:line="188" w:lineRule="exact"/>
              <w:rPr>
                <w:sz w:val="18"/>
                <w:lang w:val="pt-BR"/>
              </w:rPr>
            </w:pPr>
            <w:r w:rsidRPr="0097530F">
              <w:rPr>
                <w:sz w:val="18"/>
                <w:lang w:val="pt-BR"/>
              </w:rPr>
              <w:t>60 Hz</w:t>
            </w:r>
          </w:p>
        </w:tc>
      </w:tr>
      <w:tr w:rsidR="0097530F" w:rsidRPr="0097530F" w14:paraId="21B2B0C1" w14:textId="77777777">
        <w:trPr>
          <w:trHeight w:val="205"/>
        </w:trPr>
        <w:tc>
          <w:tcPr>
            <w:tcW w:w="6825" w:type="dxa"/>
          </w:tcPr>
          <w:p w14:paraId="54EC9818" w14:textId="77777777" w:rsidR="005C38FA" w:rsidRPr="0097530F" w:rsidRDefault="00CC4B8C">
            <w:pPr>
              <w:pStyle w:val="TableParagraph"/>
              <w:spacing w:line="186"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1"/>
                <w:sz w:val="18"/>
                <w:lang w:val="pt-BR"/>
              </w:rPr>
              <w:t xml:space="preserve"> </w:t>
            </w:r>
            <w:r w:rsidRPr="0097530F">
              <w:rPr>
                <w:sz w:val="18"/>
                <w:lang w:val="pt-BR"/>
              </w:rPr>
              <w:t>de</w:t>
            </w:r>
            <w:r w:rsidRPr="0097530F">
              <w:rPr>
                <w:spacing w:val="-4"/>
                <w:sz w:val="18"/>
                <w:lang w:val="pt-BR"/>
              </w:rPr>
              <w:t xml:space="preserve"> </w:t>
            </w:r>
            <w:r w:rsidRPr="0097530F">
              <w:rPr>
                <w:sz w:val="18"/>
                <w:lang w:val="pt-BR"/>
              </w:rPr>
              <w:t>descarga</w:t>
            </w:r>
            <w:r w:rsidRPr="0097530F">
              <w:rPr>
                <w:spacing w:val="-3"/>
                <w:sz w:val="18"/>
                <w:lang w:val="pt-BR"/>
              </w:rPr>
              <w:t xml:space="preserve"> </w:t>
            </w:r>
            <w:r w:rsidRPr="0097530F">
              <w:rPr>
                <w:sz w:val="18"/>
                <w:lang w:val="pt-BR"/>
              </w:rPr>
              <w:t>(8/20</w:t>
            </w:r>
            <w:r w:rsidRPr="0097530F">
              <w:rPr>
                <w:spacing w:val="1"/>
                <w:sz w:val="18"/>
                <w:lang w:val="pt-BR"/>
              </w:rPr>
              <w:t xml:space="preserve"> </w:t>
            </w:r>
            <w:r w:rsidRPr="0097530F">
              <w:rPr>
                <w:sz w:val="18"/>
                <w:lang w:val="pt-BR"/>
              </w:rPr>
              <w:t>µs)</w:t>
            </w:r>
          </w:p>
        </w:tc>
        <w:tc>
          <w:tcPr>
            <w:tcW w:w="1673" w:type="dxa"/>
          </w:tcPr>
          <w:p w14:paraId="1393A1CB" w14:textId="77777777" w:rsidR="005C38FA" w:rsidRPr="0097530F" w:rsidRDefault="00CC4B8C">
            <w:pPr>
              <w:pStyle w:val="TableParagraph"/>
              <w:spacing w:line="186" w:lineRule="exact"/>
              <w:rPr>
                <w:sz w:val="18"/>
                <w:lang w:val="pt-BR"/>
              </w:rPr>
            </w:pPr>
            <w:r w:rsidRPr="0097530F">
              <w:rPr>
                <w:sz w:val="18"/>
                <w:lang w:val="pt-BR"/>
              </w:rPr>
              <w:t>10</w:t>
            </w:r>
            <w:r w:rsidRPr="0097530F">
              <w:rPr>
                <w:spacing w:val="1"/>
                <w:sz w:val="18"/>
                <w:lang w:val="pt-BR"/>
              </w:rPr>
              <w:t xml:space="preserve"> </w:t>
            </w:r>
            <w:r w:rsidRPr="0097530F">
              <w:rPr>
                <w:sz w:val="18"/>
                <w:lang w:val="pt-BR"/>
              </w:rPr>
              <w:t>kA</w:t>
            </w:r>
          </w:p>
        </w:tc>
      </w:tr>
      <w:tr w:rsidR="0097530F" w:rsidRPr="0097530F" w14:paraId="7F5FA845" w14:textId="77777777">
        <w:trPr>
          <w:trHeight w:val="208"/>
        </w:trPr>
        <w:tc>
          <w:tcPr>
            <w:tcW w:w="6825" w:type="dxa"/>
          </w:tcPr>
          <w:p w14:paraId="5F33A4F1" w14:textId="77777777" w:rsidR="005C38FA" w:rsidRPr="0097530F" w:rsidRDefault="00CC4B8C">
            <w:pPr>
              <w:pStyle w:val="TableParagraph"/>
              <w:spacing w:line="188" w:lineRule="exact"/>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descarga</w:t>
            </w:r>
            <w:r w:rsidRPr="0097530F">
              <w:rPr>
                <w:spacing w:val="-3"/>
                <w:sz w:val="18"/>
                <w:lang w:val="pt-BR"/>
              </w:rPr>
              <w:t xml:space="preserve"> </w:t>
            </w:r>
            <w:r w:rsidRPr="0097530F">
              <w:rPr>
                <w:sz w:val="18"/>
                <w:lang w:val="pt-BR"/>
              </w:rPr>
              <w:t>da</w:t>
            </w:r>
            <w:r w:rsidRPr="0097530F">
              <w:rPr>
                <w:spacing w:val="-1"/>
                <w:sz w:val="18"/>
                <w:lang w:val="pt-BR"/>
              </w:rPr>
              <w:t xml:space="preserve"> </w:t>
            </w:r>
            <w:r w:rsidRPr="0097530F">
              <w:rPr>
                <w:sz w:val="18"/>
                <w:lang w:val="pt-BR"/>
              </w:rPr>
              <w:t>linha</w:t>
            </w:r>
          </w:p>
        </w:tc>
        <w:tc>
          <w:tcPr>
            <w:tcW w:w="1673" w:type="dxa"/>
          </w:tcPr>
          <w:p w14:paraId="5B4BA0AB" w14:textId="77777777" w:rsidR="005C38FA" w:rsidRPr="0097530F" w:rsidRDefault="00CC4B8C">
            <w:pPr>
              <w:pStyle w:val="TableParagraph"/>
              <w:spacing w:line="188" w:lineRule="exact"/>
              <w:rPr>
                <w:sz w:val="18"/>
                <w:lang w:val="pt-BR"/>
              </w:rPr>
            </w:pPr>
            <w:r w:rsidRPr="0097530F">
              <w:rPr>
                <w:w w:val="99"/>
                <w:sz w:val="18"/>
                <w:lang w:val="pt-BR"/>
              </w:rPr>
              <w:t>2</w:t>
            </w:r>
          </w:p>
        </w:tc>
      </w:tr>
      <w:tr w:rsidR="0097530F" w:rsidRPr="0097530F" w14:paraId="67082400" w14:textId="77777777">
        <w:trPr>
          <w:trHeight w:val="205"/>
        </w:trPr>
        <w:tc>
          <w:tcPr>
            <w:tcW w:w="6825" w:type="dxa"/>
          </w:tcPr>
          <w:p w14:paraId="13C74B57"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r w:rsidRPr="0097530F">
              <w:rPr>
                <w:spacing w:val="-4"/>
                <w:sz w:val="18"/>
                <w:lang w:val="pt-BR"/>
              </w:rPr>
              <w:t xml:space="preserve"> </w:t>
            </w:r>
            <w:r w:rsidRPr="0097530F">
              <w:rPr>
                <w:sz w:val="18"/>
                <w:lang w:val="pt-BR"/>
              </w:rPr>
              <w:t>atmosférico</w:t>
            </w:r>
            <w:r w:rsidRPr="0097530F">
              <w:rPr>
                <w:spacing w:val="-2"/>
                <w:sz w:val="18"/>
                <w:lang w:val="pt-BR"/>
              </w:rPr>
              <w:t xml:space="preserve"> </w:t>
            </w:r>
            <w:r w:rsidRPr="0097530F">
              <w:rPr>
                <w:sz w:val="18"/>
                <w:lang w:val="pt-BR"/>
              </w:rPr>
              <w:t>(crista),</w:t>
            </w:r>
            <w:r w:rsidRPr="0097530F">
              <w:rPr>
                <w:spacing w:val="-3"/>
                <w:sz w:val="18"/>
                <w:lang w:val="pt-BR"/>
              </w:rPr>
              <w:t xml:space="preserve"> </w:t>
            </w:r>
            <w:r w:rsidRPr="0097530F">
              <w:rPr>
                <w:sz w:val="18"/>
                <w:lang w:val="pt-BR"/>
              </w:rPr>
              <w:t>no</w:t>
            </w:r>
            <w:r w:rsidRPr="0097530F">
              <w:rPr>
                <w:spacing w:val="-4"/>
                <w:sz w:val="18"/>
                <w:lang w:val="pt-BR"/>
              </w:rPr>
              <w:t xml:space="preserve"> </w:t>
            </w:r>
            <w:r w:rsidRPr="0097530F">
              <w:rPr>
                <w:sz w:val="18"/>
                <w:lang w:val="pt-BR"/>
              </w:rPr>
              <w:t>involucro</w:t>
            </w:r>
          </w:p>
        </w:tc>
        <w:tc>
          <w:tcPr>
            <w:tcW w:w="1673" w:type="dxa"/>
          </w:tcPr>
          <w:p w14:paraId="5FA20E36" w14:textId="77777777" w:rsidR="005C38FA" w:rsidRPr="0097530F" w:rsidRDefault="00CC4B8C">
            <w:pPr>
              <w:pStyle w:val="TableParagraph"/>
              <w:spacing w:line="186" w:lineRule="exact"/>
              <w:rPr>
                <w:sz w:val="18"/>
                <w:lang w:val="pt-BR"/>
              </w:rPr>
            </w:pPr>
            <w:r w:rsidRPr="0097530F">
              <w:rPr>
                <w:sz w:val="18"/>
                <w:lang w:val="pt-BR"/>
              </w:rPr>
              <w:t>170</w:t>
            </w:r>
            <w:r w:rsidRPr="0097530F">
              <w:rPr>
                <w:spacing w:val="-2"/>
                <w:sz w:val="18"/>
                <w:lang w:val="pt-BR"/>
              </w:rPr>
              <w:t xml:space="preserve"> </w:t>
            </w:r>
            <w:r w:rsidRPr="0097530F">
              <w:rPr>
                <w:sz w:val="18"/>
                <w:lang w:val="pt-BR"/>
              </w:rPr>
              <w:t>kV</w:t>
            </w:r>
          </w:p>
        </w:tc>
      </w:tr>
      <w:tr w:rsidR="0097530F" w:rsidRPr="0097530F" w14:paraId="292B2624" w14:textId="77777777">
        <w:trPr>
          <w:trHeight w:val="206"/>
        </w:trPr>
        <w:tc>
          <w:tcPr>
            <w:tcW w:w="6825" w:type="dxa"/>
          </w:tcPr>
          <w:p w14:paraId="3E5A13E7"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suportável</w:t>
            </w:r>
            <w:r w:rsidRPr="0097530F">
              <w:rPr>
                <w:spacing w:val="-2"/>
                <w:sz w:val="18"/>
                <w:lang w:val="pt-BR"/>
              </w:rPr>
              <w:t xml:space="preserve"> </w:t>
            </w:r>
            <w:r w:rsidRPr="0097530F">
              <w:rPr>
                <w:sz w:val="18"/>
                <w:lang w:val="pt-BR"/>
              </w:rPr>
              <w:t>a</w:t>
            </w:r>
            <w:r w:rsidRPr="0097530F">
              <w:rPr>
                <w:spacing w:val="-5"/>
                <w:sz w:val="18"/>
                <w:lang w:val="pt-BR"/>
              </w:rPr>
              <w:t xml:space="preserve"> </w:t>
            </w:r>
            <w:r w:rsidRPr="0097530F">
              <w:rPr>
                <w:sz w:val="18"/>
                <w:lang w:val="pt-BR"/>
              </w:rPr>
              <w:t>frequência</w:t>
            </w:r>
            <w:r w:rsidRPr="0097530F">
              <w:rPr>
                <w:spacing w:val="-2"/>
                <w:sz w:val="18"/>
                <w:lang w:val="pt-BR"/>
              </w:rPr>
              <w:t xml:space="preserve"> </w:t>
            </w:r>
            <w:r w:rsidRPr="0097530F">
              <w:rPr>
                <w:sz w:val="18"/>
                <w:lang w:val="pt-BR"/>
              </w:rPr>
              <w:t>industrial</w:t>
            </w:r>
            <w:r w:rsidRPr="0097530F">
              <w:rPr>
                <w:spacing w:val="-2"/>
                <w:sz w:val="18"/>
                <w:lang w:val="pt-BR"/>
              </w:rPr>
              <w:t xml:space="preserve"> </w:t>
            </w:r>
            <w:r w:rsidRPr="0097530F">
              <w:rPr>
                <w:sz w:val="18"/>
                <w:lang w:val="pt-BR"/>
              </w:rPr>
              <w:t>(seco</w:t>
            </w:r>
            <w:r w:rsidRPr="0097530F">
              <w:rPr>
                <w:spacing w:val="-3"/>
                <w:sz w:val="18"/>
                <w:lang w:val="pt-BR"/>
              </w:rPr>
              <w:t xml:space="preserve"> </w:t>
            </w:r>
            <w:r w:rsidRPr="0097530F">
              <w:rPr>
                <w:sz w:val="18"/>
                <w:lang w:val="pt-BR"/>
              </w:rPr>
              <w:t>e</w:t>
            </w:r>
            <w:r w:rsidRPr="0097530F">
              <w:rPr>
                <w:spacing w:val="-4"/>
                <w:sz w:val="18"/>
                <w:lang w:val="pt-BR"/>
              </w:rPr>
              <w:t xml:space="preserve"> </w:t>
            </w:r>
            <w:r w:rsidRPr="0097530F">
              <w:rPr>
                <w:sz w:val="18"/>
                <w:lang w:val="pt-BR"/>
              </w:rPr>
              <w:t>chuva),</w:t>
            </w:r>
            <w:r w:rsidRPr="0097530F">
              <w:rPr>
                <w:spacing w:val="-2"/>
                <w:sz w:val="18"/>
                <w:lang w:val="pt-BR"/>
              </w:rPr>
              <w:t xml:space="preserve"> </w:t>
            </w:r>
            <w:r w:rsidRPr="0097530F">
              <w:rPr>
                <w:sz w:val="18"/>
                <w:lang w:val="pt-BR"/>
              </w:rPr>
              <w:t>no</w:t>
            </w:r>
            <w:r w:rsidRPr="0097530F">
              <w:rPr>
                <w:spacing w:val="-7"/>
                <w:sz w:val="18"/>
                <w:lang w:val="pt-BR"/>
              </w:rPr>
              <w:t xml:space="preserve"> </w:t>
            </w:r>
            <w:r w:rsidRPr="0097530F">
              <w:rPr>
                <w:sz w:val="18"/>
                <w:lang w:val="pt-BR"/>
              </w:rPr>
              <w:t>invólucro</w:t>
            </w:r>
          </w:p>
        </w:tc>
        <w:tc>
          <w:tcPr>
            <w:tcW w:w="1673" w:type="dxa"/>
          </w:tcPr>
          <w:p w14:paraId="20BA6115" w14:textId="77777777" w:rsidR="005C38FA" w:rsidRPr="0097530F" w:rsidRDefault="00CC4B8C">
            <w:pPr>
              <w:pStyle w:val="TableParagraph"/>
              <w:spacing w:line="186" w:lineRule="exact"/>
              <w:rPr>
                <w:sz w:val="18"/>
                <w:lang w:val="pt-BR"/>
              </w:rPr>
            </w:pPr>
            <w:r w:rsidRPr="0097530F">
              <w:rPr>
                <w:sz w:val="18"/>
                <w:lang w:val="pt-BR"/>
              </w:rPr>
              <w:t>70</w:t>
            </w:r>
            <w:r w:rsidRPr="0097530F">
              <w:rPr>
                <w:spacing w:val="1"/>
                <w:sz w:val="18"/>
                <w:lang w:val="pt-BR"/>
              </w:rPr>
              <w:t xml:space="preserve"> </w:t>
            </w:r>
            <w:r w:rsidRPr="0097530F">
              <w:rPr>
                <w:sz w:val="18"/>
                <w:lang w:val="pt-BR"/>
              </w:rPr>
              <w:t>kV</w:t>
            </w:r>
          </w:p>
        </w:tc>
      </w:tr>
      <w:tr w:rsidR="0097530F" w:rsidRPr="0097530F" w14:paraId="0B55CD99" w14:textId="77777777">
        <w:trPr>
          <w:trHeight w:val="208"/>
        </w:trPr>
        <w:tc>
          <w:tcPr>
            <w:tcW w:w="6825" w:type="dxa"/>
          </w:tcPr>
          <w:p w14:paraId="7762FFCD" w14:textId="77777777" w:rsidR="005C38FA" w:rsidRPr="0097530F" w:rsidRDefault="00CC4B8C">
            <w:pPr>
              <w:pStyle w:val="TableParagraph"/>
              <w:spacing w:before="1" w:line="187" w:lineRule="exact"/>
              <w:rPr>
                <w:sz w:val="18"/>
                <w:lang w:val="pt-BR"/>
              </w:rPr>
            </w:pPr>
            <w:r w:rsidRPr="0097530F">
              <w:rPr>
                <w:sz w:val="18"/>
                <w:lang w:val="pt-BR"/>
              </w:rPr>
              <w:t>Tensões</w:t>
            </w:r>
            <w:r w:rsidRPr="0097530F">
              <w:rPr>
                <w:spacing w:val="-4"/>
                <w:sz w:val="18"/>
                <w:lang w:val="pt-BR"/>
              </w:rPr>
              <w:t xml:space="preserve"> </w:t>
            </w:r>
            <w:r w:rsidRPr="0097530F">
              <w:rPr>
                <w:sz w:val="18"/>
                <w:lang w:val="pt-BR"/>
              </w:rPr>
              <w:t>residuais</w:t>
            </w:r>
            <w:r w:rsidRPr="0097530F">
              <w:rPr>
                <w:spacing w:val="-2"/>
                <w:sz w:val="18"/>
                <w:lang w:val="pt-BR"/>
              </w:rPr>
              <w:t xml:space="preserve"> </w:t>
            </w:r>
            <w:r w:rsidRPr="0097530F">
              <w:rPr>
                <w:sz w:val="18"/>
                <w:lang w:val="pt-BR"/>
              </w:rPr>
              <w:t>referentes</w:t>
            </w:r>
            <w:r w:rsidRPr="0097530F">
              <w:rPr>
                <w:spacing w:val="-4"/>
                <w:sz w:val="18"/>
                <w:lang w:val="pt-BR"/>
              </w:rPr>
              <w:t xml:space="preserve"> </w:t>
            </w:r>
            <w:r w:rsidRPr="0097530F">
              <w:rPr>
                <w:sz w:val="18"/>
                <w:lang w:val="pt-BR"/>
              </w:rPr>
              <w:t>as</w:t>
            </w:r>
            <w:r w:rsidRPr="0097530F">
              <w:rPr>
                <w:spacing w:val="-1"/>
                <w:sz w:val="18"/>
                <w:lang w:val="pt-BR"/>
              </w:rPr>
              <w:t xml:space="preserve"> </w:t>
            </w:r>
            <w:r w:rsidRPr="0097530F">
              <w:rPr>
                <w:sz w:val="18"/>
                <w:lang w:val="pt-BR"/>
              </w:rPr>
              <w:t>correntes</w:t>
            </w:r>
            <w:r w:rsidRPr="0097530F">
              <w:rPr>
                <w:spacing w:val="-4"/>
                <w:sz w:val="18"/>
                <w:lang w:val="pt-BR"/>
              </w:rPr>
              <w:t xml:space="preserve"> </w:t>
            </w:r>
            <w:r w:rsidRPr="0097530F">
              <w:rPr>
                <w:sz w:val="18"/>
                <w:lang w:val="pt-BR"/>
              </w:rPr>
              <w:t>de</w:t>
            </w:r>
            <w:r w:rsidRPr="0097530F">
              <w:rPr>
                <w:spacing w:val="-3"/>
                <w:sz w:val="18"/>
                <w:lang w:val="pt-BR"/>
              </w:rPr>
              <w:t xml:space="preserve"> </w:t>
            </w:r>
            <w:r w:rsidRPr="0097530F">
              <w:rPr>
                <w:sz w:val="18"/>
                <w:lang w:val="pt-BR"/>
              </w:rPr>
              <w:t>descarga</w:t>
            </w:r>
            <w:r w:rsidRPr="0097530F">
              <w:rPr>
                <w:spacing w:val="-2"/>
                <w:sz w:val="18"/>
                <w:lang w:val="pt-BR"/>
              </w:rPr>
              <w:t xml:space="preserve"> </w:t>
            </w:r>
            <w:r w:rsidRPr="0097530F">
              <w:rPr>
                <w:sz w:val="18"/>
                <w:lang w:val="pt-BR"/>
              </w:rPr>
              <w:t>(8/20</w:t>
            </w:r>
            <w:r w:rsidRPr="0097530F">
              <w:rPr>
                <w:spacing w:val="2"/>
                <w:sz w:val="18"/>
                <w:lang w:val="pt-BR"/>
              </w:rPr>
              <w:t xml:space="preserve"> </w:t>
            </w:r>
            <w:r w:rsidRPr="0097530F">
              <w:rPr>
                <w:sz w:val="18"/>
                <w:lang w:val="pt-BR"/>
              </w:rPr>
              <w:t>µs)</w:t>
            </w:r>
          </w:p>
        </w:tc>
        <w:tc>
          <w:tcPr>
            <w:tcW w:w="1673" w:type="dxa"/>
          </w:tcPr>
          <w:p w14:paraId="2BFC5BAD" w14:textId="77777777" w:rsidR="005C38FA" w:rsidRPr="0097530F" w:rsidRDefault="005C38FA">
            <w:pPr>
              <w:pStyle w:val="TableParagraph"/>
              <w:ind w:left="0"/>
              <w:rPr>
                <w:rFonts w:ascii="Times New Roman"/>
                <w:sz w:val="14"/>
                <w:lang w:val="pt-BR"/>
              </w:rPr>
            </w:pPr>
          </w:p>
        </w:tc>
      </w:tr>
      <w:tr w:rsidR="0097530F" w:rsidRPr="0097530F" w14:paraId="19AA1237" w14:textId="77777777">
        <w:trPr>
          <w:trHeight w:val="206"/>
        </w:trPr>
        <w:tc>
          <w:tcPr>
            <w:tcW w:w="6825" w:type="dxa"/>
          </w:tcPr>
          <w:p w14:paraId="75BD2093" w14:textId="77777777" w:rsidR="005C38FA" w:rsidRPr="0097530F" w:rsidRDefault="00CC4B8C">
            <w:pPr>
              <w:pStyle w:val="TableParagraph"/>
              <w:spacing w:line="186" w:lineRule="exact"/>
              <w:rPr>
                <w:sz w:val="18"/>
                <w:lang w:val="pt-BR"/>
              </w:rPr>
            </w:pPr>
            <w:r w:rsidRPr="0097530F">
              <w:rPr>
                <w:sz w:val="18"/>
                <w:lang w:val="pt-BR"/>
              </w:rPr>
              <w:t>- 10</w:t>
            </w:r>
            <w:r w:rsidRPr="0097530F">
              <w:rPr>
                <w:spacing w:val="2"/>
                <w:sz w:val="18"/>
                <w:lang w:val="pt-BR"/>
              </w:rPr>
              <w:t xml:space="preserve"> </w:t>
            </w:r>
            <w:r w:rsidRPr="0097530F">
              <w:rPr>
                <w:sz w:val="18"/>
                <w:lang w:val="pt-BR"/>
              </w:rPr>
              <w:t>kA</w:t>
            </w:r>
          </w:p>
        </w:tc>
        <w:tc>
          <w:tcPr>
            <w:tcW w:w="1673" w:type="dxa"/>
          </w:tcPr>
          <w:p w14:paraId="739797DE" w14:textId="77777777" w:rsidR="005C38FA" w:rsidRPr="0097530F" w:rsidRDefault="00CC4B8C">
            <w:pPr>
              <w:pStyle w:val="TableParagraph"/>
              <w:spacing w:line="186" w:lineRule="exact"/>
              <w:rPr>
                <w:sz w:val="18"/>
                <w:lang w:val="pt-BR"/>
              </w:rPr>
            </w:pPr>
            <w:r w:rsidRPr="0097530F">
              <w:rPr>
                <w:sz w:val="18"/>
                <w:lang w:val="pt-BR"/>
              </w:rPr>
              <w:t>115</w:t>
            </w:r>
            <w:r w:rsidRPr="0097530F">
              <w:rPr>
                <w:spacing w:val="-2"/>
                <w:sz w:val="18"/>
                <w:lang w:val="pt-BR"/>
              </w:rPr>
              <w:t xml:space="preserve"> </w:t>
            </w:r>
            <w:r w:rsidRPr="0097530F">
              <w:rPr>
                <w:sz w:val="18"/>
                <w:lang w:val="pt-BR"/>
              </w:rPr>
              <w:t>kV</w:t>
            </w:r>
          </w:p>
        </w:tc>
      </w:tr>
      <w:tr w:rsidR="005C38FA" w:rsidRPr="0097530F" w14:paraId="4E158FD8" w14:textId="77777777">
        <w:trPr>
          <w:trHeight w:val="208"/>
        </w:trPr>
        <w:tc>
          <w:tcPr>
            <w:tcW w:w="6825" w:type="dxa"/>
          </w:tcPr>
          <w:p w14:paraId="2C89977B" w14:textId="77777777" w:rsidR="005C38FA" w:rsidRPr="0097530F" w:rsidRDefault="00CC4B8C">
            <w:pPr>
              <w:pStyle w:val="TableParagraph"/>
              <w:spacing w:line="188" w:lineRule="exact"/>
              <w:rPr>
                <w:sz w:val="18"/>
                <w:lang w:val="pt-BR"/>
              </w:rPr>
            </w:pPr>
            <w:r w:rsidRPr="0097530F">
              <w:rPr>
                <w:sz w:val="18"/>
                <w:lang w:val="pt-BR"/>
              </w:rPr>
              <w:t>- 20</w:t>
            </w:r>
            <w:r w:rsidRPr="0097530F">
              <w:rPr>
                <w:spacing w:val="2"/>
                <w:sz w:val="18"/>
                <w:lang w:val="pt-BR"/>
              </w:rPr>
              <w:t xml:space="preserve"> </w:t>
            </w:r>
            <w:r w:rsidRPr="0097530F">
              <w:rPr>
                <w:sz w:val="18"/>
                <w:lang w:val="pt-BR"/>
              </w:rPr>
              <w:t>kA</w:t>
            </w:r>
          </w:p>
        </w:tc>
        <w:tc>
          <w:tcPr>
            <w:tcW w:w="1673" w:type="dxa"/>
          </w:tcPr>
          <w:p w14:paraId="358518CF" w14:textId="77777777" w:rsidR="005C38FA" w:rsidRPr="0097530F" w:rsidRDefault="00CC4B8C">
            <w:pPr>
              <w:pStyle w:val="TableParagraph"/>
              <w:spacing w:line="188" w:lineRule="exact"/>
              <w:rPr>
                <w:sz w:val="18"/>
                <w:lang w:val="pt-BR"/>
              </w:rPr>
            </w:pPr>
            <w:r w:rsidRPr="0097530F">
              <w:rPr>
                <w:sz w:val="18"/>
                <w:lang w:val="pt-BR"/>
              </w:rPr>
              <w:t>135</w:t>
            </w:r>
            <w:r w:rsidRPr="0097530F">
              <w:rPr>
                <w:spacing w:val="-2"/>
                <w:sz w:val="18"/>
                <w:lang w:val="pt-BR"/>
              </w:rPr>
              <w:t xml:space="preserve"> </w:t>
            </w:r>
            <w:r w:rsidRPr="0097530F">
              <w:rPr>
                <w:sz w:val="18"/>
                <w:lang w:val="pt-BR"/>
              </w:rPr>
              <w:t>kV</w:t>
            </w:r>
          </w:p>
        </w:tc>
      </w:tr>
    </w:tbl>
    <w:p w14:paraId="2C3C38B9" w14:textId="77777777" w:rsidR="005C38FA" w:rsidRPr="0097530F" w:rsidRDefault="005C38FA">
      <w:pPr>
        <w:pStyle w:val="Corpodetexto"/>
        <w:rPr>
          <w:lang w:val="pt-BR"/>
        </w:rPr>
      </w:pPr>
    </w:p>
    <w:p w14:paraId="7338EB54" w14:textId="77777777" w:rsidR="005C38FA" w:rsidRPr="0097530F" w:rsidRDefault="00CC4B8C">
      <w:pPr>
        <w:pStyle w:val="Corpodetexto"/>
        <w:ind w:left="1865"/>
        <w:rPr>
          <w:lang w:val="pt-BR"/>
        </w:rPr>
      </w:pPr>
      <w:r w:rsidRPr="0097530F">
        <w:rPr>
          <w:noProof/>
          <w:lang w:val="pt-BR" w:eastAsia="pt-BR"/>
        </w:rPr>
        <w:drawing>
          <wp:anchor distT="0" distB="0" distL="0" distR="0" simplePos="0" relativeHeight="15846912" behindDoc="0" locked="0" layoutInCell="1" allowOverlap="1" wp14:anchorId="777562D2" wp14:editId="6D5D164F">
            <wp:simplePos x="0" y="0"/>
            <wp:positionH relativeFrom="page">
              <wp:posOffset>1716039</wp:posOffset>
            </wp:positionH>
            <wp:positionV relativeFrom="paragraph">
              <wp:posOffset>28537</wp:posOffset>
            </wp:positionV>
            <wp:extent cx="449564" cy="95794"/>
            <wp:effectExtent l="0" t="0" r="0" b="0"/>
            <wp:wrapNone/>
            <wp:docPr id="487" name="image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233.png"/>
                    <pic:cNvPicPr/>
                  </pic:nvPicPr>
                  <pic:blipFill>
                    <a:blip r:embed="rId243" cstate="print"/>
                    <a:stretch>
                      <a:fillRect/>
                    </a:stretch>
                  </pic:blipFill>
                  <pic:spPr>
                    <a:xfrm>
                      <a:off x="0" y="0"/>
                      <a:ext cx="449564"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69A8E070" w14:textId="77777777" w:rsidR="005C38FA" w:rsidRPr="0097530F" w:rsidRDefault="005C38FA">
      <w:pPr>
        <w:pStyle w:val="Corpodetexto"/>
        <w:spacing w:before="3"/>
        <w:rPr>
          <w:sz w:val="12"/>
          <w:lang w:val="pt-BR"/>
        </w:rPr>
      </w:pPr>
    </w:p>
    <w:p w14:paraId="0EB70A53" w14:textId="77777777" w:rsidR="005C38FA" w:rsidRPr="0097530F" w:rsidRDefault="00CC4B8C">
      <w:pPr>
        <w:pStyle w:val="Corpodetexto"/>
        <w:spacing w:before="93" w:line="360" w:lineRule="auto"/>
        <w:ind w:left="163" w:right="638" w:firstLine="707"/>
        <w:jc w:val="both"/>
        <w:rPr>
          <w:lang w:val="pt-BR"/>
        </w:rPr>
      </w:pPr>
      <w:r w:rsidRPr="0097530F">
        <w:rPr>
          <w:lang w:val="pt-BR"/>
        </w:rPr>
        <w:t>Os</w:t>
      </w:r>
      <w:r w:rsidRPr="0097530F">
        <w:rPr>
          <w:spacing w:val="-7"/>
          <w:lang w:val="pt-BR"/>
        </w:rPr>
        <w:t xml:space="preserve"> </w:t>
      </w:r>
      <w:r w:rsidRPr="0097530F">
        <w:rPr>
          <w:lang w:val="pt-BR"/>
        </w:rPr>
        <w:t>para-raios</w:t>
      </w:r>
      <w:r w:rsidRPr="0097530F">
        <w:rPr>
          <w:spacing w:val="-7"/>
          <w:lang w:val="pt-BR"/>
        </w:rPr>
        <w:t xml:space="preserve"> </w:t>
      </w:r>
      <w:r w:rsidRPr="0097530F">
        <w:rPr>
          <w:lang w:val="pt-BR"/>
        </w:rPr>
        <w:t>terão</w:t>
      </w:r>
      <w:r w:rsidRPr="0097530F">
        <w:rPr>
          <w:spacing w:val="-8"/>
          <w:lang w:val="pt-BR"/>
        </w:rPr>
        <w:t xml:space="preserve"> </w:t>
      </w:r>
      <w:r w:rsidRPr="0097530F">
        <w:rPr>
          <w:lang w:val="pt-BR"/>
        </w:rPr>
        <w:t>projeto,</w:t>
      </w:r>
      <w:r w:rsidRPr="0097530F">
        <w:rPr>
          <w:spacing w:val="-6"/>
          <w:lang w:val="pt-BR"/>
        </w:rPr>
        <w:t xml:space="preserve"> </w:t>
      </w:r>
      <w:r w:rsidRPr="0097530F">
        <w:rPr>
          <w:lang w:val="pt-BR"/>
        </w:rPr>
        <w:t>características</w:t>
      </w:r>
      <w:r w:rsidRPr="0097530F">
        <w:rPr>
          <w:spacing w:val="-7"/>
          <w:lang w:val="pt-BR"/>
        </w:rPr>
        <w:t xml:space="preserve"> </w:t>
      </w:r>
      <w:r w:rsidRPr="0097530F">
        <w:rPr>
          <w:lang w:val="pt-BR"/>
        </w:rPr>
        <w:t>e</w:t>
      </w:r>
      <w:r w:rsidRPr="0097530F">
        <w:rPr>
          <w:spacing w:val="-8"/>
          <w:lang w:val="pt-BR"/>
        </w:rPr>
        <w:t xml:space="preserve"> </w:t>
      </w:r>
      <w:r w:rsidRPr="0097530F">
        <w:rPr>
          <w:lang w:val="pt-BR"/>
        </w:rPr>
        <w:t>ensaios</w:t>
      </w:r>
      <w:r w:rsidRPr="0097530F">
        <w:rPr>
          <w:spacing w:val="-7"/>
          <w:lang w:val="pt-BR"/>
        </w:rPr>
        <w:t xml:space="preserve"> </w:t>
      </w:r>
      <w:r w:rsidRPr="0097530F">
        <w:rPr>
          <w:lang w:val="pt-BR"/>
        </w:rPr>
        <w:t>de</w:t>
      </w:r>
      <w:r w:rsidRPr="0097530F">
        <w:rPr>
          <w:spacing w:val="-8"/>
          <w:lang w:val="pt-BR"/>
        </w:rPr>
        <w:t xml:space="preserve"> </w:t>
      </w:r>
      <w:r w:rsidRPr="0097530F">
        <w:rPr>
          <w:lang w:val="pt-BR"/>
        </w:rPr>
        <w:t>acordo</w:t>
      </w:r>
      <w:r w:rsidRPr="0097530F">
        <w:rPr>
          <w:spacing w:val="-8"/>
          <w:lang w:val="pt-BR"/>
        </w:rPr>
        <w:t xml:space="preserve"> </w:t>
      </w:r>
      <w:r w:rsidRPr="0097530F">
        <w:rPr>
          <w:lang w:val="pt-BR"/>
        </w:rPr>
        <w:t>com</w:t>
      </w:r>
      <w:r w:rsidRPr="0097530F">
        <w:rPr>
          <w:spacing w:val="-4"/>
          <w:lang w:val="pt-BR"/>
        </w:rPr>
        <w:t xml:space="preserve"> </w:t>
      </w:r>
      <w:r w:rsidRPr="0097530F">
        <w:rPr>
          <w:lang w:val="pt-BR"/>
        </w:rPr>
        <w:t>o</w:t>
      </w:r>
      <w:r w:rsidRPr="0097530F">
        <w:rPr>
          <w:spacing w:val="-7"/>
          <w:lang w:val="pt-BR"/>
        </w:rPr>
        <w:t xml:space="preserve"> </w:t>
      </w:r>
      <w:r w:rsidRPr="0097530F">
        <w:rPr>
          <w:lang w:val="pt-BR"/>
        </w:rPr>
        <w:t>Projeto</w:t>
      </w:r>
      <w:r w:rsidRPr="0097530F">
        <w:rPr>
          <w:spacing w:val="-8"/>
          <w:lang w:val="pt-BR"/>
        </w:rPr>
        <w:t xml:space="preserve"> </w:t>
      </w:r>
      <w:r w:rsidRPr="0097530F">
        <w:rPr>
          <w:lang w:val="pt-BR"/>
        </w:rPr>
        <w:t>de</w:t>
      </w:r>
      <w:r w:rsidRPr="0097530F">
        <w:rPr>
          <w:spacing w:val="-8"/>
          <w:lang w:val="pt-BR"/>
        </w:rPr>
        <w:t xml:space="preserve"> </w:t>
      </w:r>
      <w:r w:rsidRPr="0097530F">
        <w:rPr>
          <w:lang w:val="pt-BR"/>
        </w:rPr>
        <w:t>Norma</w:t>
      </w:r>
      <w:r w:rsidRPr="0097530F">
        <w:rPr>
          <w:spacing w:val="-53"/>
          <w:lang w:val="pt-BR"/>
        </w:rPr>
        <w:t xml:space="preserve"> </w:t>
      </w:r>
      <w:r w:rsidRPr="0097530F">
        <w:rPr>
          <w:lang w:val="pt-BR"/>
        </w:rPr>
        <w:t>Internacional</w:t>
      </w:r>
      <w:r w:rsidRPr="0097530F">
        <w:rPr>
          <w:spacing w:val="-11"/>
          <w:lang w:val="pt-BR"/>
        </w:rPr>
        <w:t xml:space="preserve"> </w:t>
      </w:r>
      <w:r w:rsidRPr="0097530F">
        <w:rPr>
          <w:lang w:val="pt-BR"/>
        </w:rPr>
        <w:t>IEC-TC-37-WG-4,</w:t>
      </w:r>
      <w:r w:rsidRPr="0097530F">
        <w:rPr>
          <w:spacing w:val="-10"/>
          <w:lang w:val="pt-BR"/>
        </w:rPr>
        <w:t xml:space="preserve"> </w:t>
      </w:r>
      <w:r w:rsidRPr="0097530F">
        <w:rPr>
          <w:lang w:val="pt-BR"/>
        </w:rPr>
        <w:t>-</w:t>
      </w:r>
      <w:r w:rsidRPr="0097530F">
        <w:rPr>
          <w:spacing w:val="-9"/>
          <w:lang w:val="pt-BR"/>
        </w:rPr>
        <w:t xml:space="preserve"> </w:t>
      </w:r>
      <w:r w:rsidRPr="0097530F">
        <w:rPr>
          <w:lang w:val="pt-BR"/>
        </w:rPr>
        <w:t>"Metal</w:t>
      </w:r>
      <w:r w:rsidRPr="0097530F">
        <w:rPr>
          <w:spacing w:val="-10"/>
          <w:lang w:val="pt-BR"/>
        </w:rPr>
        <w:t xml:space="preserve"> </w:t>
      </w:r>
      <w:r w:rsidRPr="0097530F">
        <w:rPr>
          <w:lang w:val="pt-BR"/>
        </w:rPr>
        <w:t>Oxide</w:t>
      </w:r>
      <w:r w:rsidRPr="0097530F">
        <w:rPr>
          <w:spacing w:val="-11"/>
          <w:lang w:val="pt-BR"/>
        </w:rPr>
        <w:t xml:space="preserve"> </w:t>
      </w:r>
      <w:r w:rsidRPr="0097530F">
        <w:rPr>
          <w:lang w:val="pt-BR"/>
        </w:rPr>
        <w:t>Surge</w:t>
      </w:r>
      <w:r w:rsidRPr="0097530F">
        <w:rPr>
          <w:spacing w:val="-8"/>
          <w:lang w:val="pt-BR"/>
        </w:rPr>
        <w:t xml:space="preserve"> </w:t>
      </w:r>
      <w:proofErr w:type="spellStart"/>
      <w:r w:rsidRPr="0097530F">
        <w:rPr>
          <w:lang w:val="pt-BR"/>
        </w:rPr>
        <w:t>Arresters</w:t>
      </w:r>
      <w:proofErr w:type="spellEnd"/>
      <w:r w:rsidRPr="0097530F">
        <w:rPr>
          <w:spacing w:val="-12"/>
          <w:lang w:val="pt-BR"/>
        </w:rPr>
        <w:t xml:space="preserve"> </w:t>
      </w:r>
      <w:proofErr w:type="spellStart"/>
      <w:r w:rsidRPr="0097530F">
        <w:rPr>
          <w:lang w:val="pt-BR"/>
        </w:rPr>
        <w:t>Without</w:t>
      </w:r>
      <w:proofErr w:type="spellEnd"/>
      <w:r w:rsidRPr="0097530F">
        <w:rPr>
          <w:spacing w:val="-11"/>
          <w:lang w:val="pt-BR"/>
        </w:rPr>
        <w:t xml:space="preserve"> </w:t>
      </w:r>
      <w:r w:rsidRPr="0097530F">
        <w:rPr>
          <w:lang w:val="pt-BR"/>
        </w:rPr>
        <w:t>Gaps</w:t>
      </w:r>
      <w:r w:rsidRPr="0097530F">
        <w:rPr>
          <w:spacing w:val="-8"/>
          <w:lang w:val="pt-BR"/>
        </w:rPr>
        <w:t xml:space="preserve"> </w:t>
      </w:r>
      <w:r w:rsidRPr="0097530F">
        <w:rPr>
          <w:lang w:val="pt-BR"/>
        </w:rPr>
        <w:t>For</w:t>
      </w:r>
      <w:r w:rsidRPr="0097530F">
        <w:rPr>
          <w:spacing w:val="-9"/>
          <w:lang w:val="pt-BR"/>
        </w:rPr>
        <w:t xml:space="preserve"> </w:t>
      </w:r>
      <w:r w:rsidRPr="0097530F">
        <w:rPr>
          <w:lang w:val="pt-BR"/>
        </w:rPr>
        <w:t>A.C.</w:t>
      </w:r>
      <w:r w:rsidRPr="0097530F">
        <w:rPr>
          <w:spacing w:val="-8"/>
          <w:lang w:val="pt-BR"/>
        </w:rPr>
        <w:t xml:space="preserve"> </w:t>
      </w:r>
      <w:r w:rsidRPr="0097530F">
        <w:rPr>
          <w:lang w:val="pt-BR"/>
        </w:rPr>
        <w:t>Systems",</w:t>
      </w:r>
      <w:r w:rsidRPr="0097530F">
        <w:rPr>
          <w:spacing w:val="-53"/>
          <w:lang w:val="pt-BR"/>
        </w:rPr>
        <w:t xml:space="preserve"> </w:t>
      </w:r>
      <w:r w:rsidRPr="0097530F">
        <w:rPr>
          <w:lang w:val="pt-BR"/>
        </w:rPr>
        <w:t>nas</w:t>
      </w:r>
      <w:r w:rsidRPr="0097530F">
        <w:rPr>
          <w:spacing w:val="-1"/>
          <w:lang w:val="pt-BR"/>
        </w:rPr>
        <w:t xml:space="preserve"> </w:t>
      </w:r>
      <w:r w:rsidRPr="0097530F">
        <w:rPr>
          <w:lang w:val="pt-BR"/>
        </w:rPr>
        <w:t>normas nela</w:t>
      </w:r>
      <w:r w:rsidRPr="0097530F">
        <w:rPr>
          <w:spacing w:val="-1"/>
          <w:lang w:val="pt-BR"/>
        </w:rPr>
        <w:t xml:space="preserve"> </w:t>
      </w:r>
      <w:r w:rsidRPr="0097530F">
        <w:rPr>
          <w:lang w:val="pt-BR"/>
        </w:rPr>
        <w:t>referenciadas e</w:t>
      </w:r>
      <w:r w:rsidRPr="0097530F">
        <w:rPr>
          <w:spacing w:val="-1"/>
          <w:lang w:val="pt-BR"/>
        </w:rPr>
        <w:t xml:space="preserve"> </w:t>
      </w:r>
      <w:r w:rsidRPr="0097530F">
        <w:rPr>
          <w:lang w:val="pt-BR"/>
        </w:rPr>
        <w:t>IEC</w:t>
      </w:r>
      <w:r w:rsidRPr="0097530F">
        <w:rPr>
          <w:spacing w:val="-1"/>
          <w:lang w:val="pt-BR"/>
        </w:rPr>
        <w:t xml:space="preserve"> </w:t>
      </w:r>
      <w:r w:rsidRPr="0097530F">
        <w:rPr>
          <w:lang w:val="pt-BR"/>
        </w:rPr>
        <w:t>60099-4.</w:t>
      </w:r>
    </w:p>
    <w:p w14:paraId="1F13B944" w14:textId="77777777" w:rsidR="005C38FA" w:rsidRPr="0097530F" w:rsidRDefault="005C38FA">
      <w:pPr>
        <w:pStyle w:val="Corpodetexto"/>
        <w:rPr>
          <w:lang w:val="pt-BR"/>
        </w:rPr>
      </w:pPr>
    </w:p>
    <w:p w14:paraId="59FF5553"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47424" behindDoc="0" locked="0" layoutInCell="1" allowOverlap="1" wp14:anchorId="272DD700" wp14:editId="249DF00C">
            <wp:simplePos x="0" y="0"/>
            <wp:positionH relativeFrom="page">
              <wp:posOffset>1716054</wp:posOffset>
            </wp:positionH>
            <wp:positionV relativeFrom="paragraph">
              <wp:posOffset>87211</wp:posOffset>
            </wp:positionV>
            <wp:extent cx="451073" cy="95794"/>
            <wp:effectExtent l="0" t="0" r="0" b="0"/>
            <wp:wrapNone/>
            <wp:docPr id="489" name="image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234.png"/>
                    <pic:cNvPicPr/>
                  </pic:nvPicPr>
                  <pic:blipFill>
                    <a:blip r:embed="rId244" cstate="print"/>
                    <a:stretch>
                      <a:fillRect/>
                    </a:stretch>
                  </pic:blipFill>
                  <pic:spPr>
                    <a:xfrm>
                      <a:off x="0" y="0"/>
                      <a:ext cx="451073"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Construtivas</w:t>
      </w:r>
      <w:r w:rsidRPr="0097530F">
        <w:rPr>
          <w:spacing w:val="-1"/>
          <w:lang w:val="pt-BR"/>
        </w:rPr>
        <w:t xml:space="preserve"> </w:t>
      </w:r>
      <w:r w:rsidRPr="0097530F">
        <w:rPr>
          <w:lang w:val="pt-BR"/>
        </w:rPr>
        <w:t>e</w:t>
      </w:r>
      <w:r w:rsidRPr="0097530F">
        <w:rPr>
          <w:spacing w:val="-4"/>
          <w:lang w:val="pt-BR"/>
        </w:rPr>
        <w:t xml:space="preserve"> </w:t>
      </w:r>
      <w:r w:rsidRPr="0097530F">
        <w:rPr>
          <w:lang w:val="pt-BR"/>
        </w:rPr>
        <w:t>Referências</w:t>
      </w:r>
    </w:p>
    <w:p w14:paraId="33792E4A" w14:textId="77777777" w:rsidR="005C38FA" w:rsidRPr="0097530F" w:rsidRDefault="005C38FA">
      <w:pPr>
        <w:pStyle w:val="Corpodetexto"/>
        <w:spacing w:before="5"/>
        <w:rPr>
          <w:sz w:val="12"/>
          <w:lang w:val="pt-BR"/>
        </w:rPr>
      </w:pPr>
    </w:p>
    <w:p w14:paraId="4AF19E41" w14:textId="77777777" w:rsidR="005C38FA" w:rsidRPr="0097530F" w:rsidRDefault="00CC4B8C">
      <w:pPr>
        <w:pStyle w:val="Corpodetexto"/>
        <w:spacing w:before="92" w:line="360" w:lineRule="auto"/>
        <w:ind w:left="163" w:right="626" w:firstLine="763"/>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6"/>
          <w:lang w:val="pt-BR"/>
        </w:rPr>
        <w:t xml:space="preserve"> </w:t>
      </w:r>
      <w:r w:rsidRPr="0097530F">
        <w:rPr>
          <w:lang w:val="pt-BR"/>
        </w:rPr>
        <w:t>encontram</w:t>
      </w:r>
      <w:r w:rsidRPr="0097530F">
        <w:rPr>
          <w:spacing w:val="21"/>
          <w:lang w:val="pt-BR"/>
        </w:rPr>
        <w:t xml:space="preserve"> </w:t>
      </w:r>
      <w:r w:rsidRPr="0097530F">
        <w:rPr>
          <w:lang w:val="pt-BR"/>
        </w:rPr>
        <w:t>no</w:t>
      </w:r>
      <w:r w:rsidRPr="0097530F">
        <w:rPr>
          <w:spacing w:val="5"/>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3251077E" w14:textId="77777777" w:rsidR="005C38FA" w:rsidRPr="0097530F" w:rsidRDefault="005C38FA">
      <w:pPr>
        <w:pStyle w:val="Corpodetexto"/>
        <w:rPr>
          <w:sz w:val="22"/>
          <w:lang w:val="pt-BR"/>
        </w:rPr>
      </w:pPr>
    </w:p>
    <w:p w14:paraId="38F19E4D" w14:textId="77777777" w:rsidR="005C38FA" w:rsidRPr="0097530F" w:rsidRDefault="00CC4B8C">
      <w:pPr>
        <w:pStyle w:val="PargrafodaLista"/>
        <w:numPr>
          <w:ilvl w:val="2"/>
          <w:numId w:val="81"/>
        </w:numPr>
        <w:tabs>
          <w:tab w:val="left" w:pos="1604"/>
        </w:tabs>
        <w:ind w:hanging="721"/>
        <w:rPr>
          <w:sz w:val="20"/>
          <w:lang w:val="pt-BR"/>
        </w:rPr>
      </w:pPr>
      <w:r w:rsidRPr="0097530F">
        <w:rPr>
          <w:sz w:val="20"/>
          <w:lang w:val="pt-BR"/>
        </w:rPr>
        <w:t>Chave</w:t>
      </w:r>
      <w:r w:rsidRPr="0097530F">
        <w:rPr>
          <w:spacing w:val="-1"/>
          <w:sz w:val="20"/>
          <w:lang w:val="pt-BR"/>
        </w:rPr>
        <w:t xml:space="preserve"> </w:t>
      </w:r>
      <w:r w:rsidRPr="0097530F">
        <w:rPr>
          <w:sz w:val="20"/>
          <w:lang w:val="pt-BR"/>
        </w:rPr>
        <w:t>Seccionadora</w:t>
      </w:r>
      <w:r w:rsidRPr="0097530F">
        <w:rPr>
          <w:spacing w:val="-2"/>
          <w:sz w:val="20"/>
          <w:lang w:val="pt-BR"/>
        </w:rPr>
        <w:t xml:space="preserve"> </w:t>
      </w:r>
      <w:r w:rsidRPr="0097530F">
        <w:rPr>
          <w:sz w:val="20"/>
          <w:lang w:val="pt-BR"/>
        </w:rPr>
        <w:t>Motorizada</w:t>
      </w:r>
      <w:r w:rsidRPr="0097530F">
        <w:rPr>
          <w:spacing w:val="-3"/>
          <w:sz w:val="20"/>
          <w:lang w:val="pt-BR"/>
        </w:rPr>
        <w:t xml:space="preserve"> </w:t>
      </w:r>
      <w:r w:rsidRPr="0097530F">
        <w:rPr>
          <w:sz w:val="20"/>
          <w:lang w:val="pt-BR"/>
        </w:rPr>
        <w:t>Tripolar</w:t>
      </w:r>
      <w:r w:rsidRPr="0097530F">
        <w:rPr>
          <w:spacing w:val="-2"/>
          <w:sz w:val="20"/>
          <w:lang w:val="pt-BR"/>
        </w:rPr>
        <w:t xml:space="preserve"> </w:t>
      </w:r>
      <w:r w:rsidRPr="0097530F">
        <w:rPr>
          <w:sz w:val="20"/>
          <w:lang w:val="pt-BR"/>
        </w:rPr>
        <w:t>36</w:t>
      </w:r>
      <w:r w:rsidRPr="0097530F">
        <w:rPr>
          <w:spacing w:val="-3"/>
          <w:sz w:val="20"/>
          <w:lang w:val="pt-BR"/>
        </w:rPr>
        <w:t xml:space="preserve"> </w:t>
      </w:r>
      <w:r w:rsidRPr="0097530F">
        <w:rPr>
          <w:sz w:val="20"/>
          <w:lang w:val="pt-BR"/>
        </w:rPr>
        <w:t>kV</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Instalação ao</w:t>
      </w:r>
      <w:r w:rsidRPr="0097530F">
        <w:rPr>
          <w:spacing w:val="-2"/>
          <w:sz w:val="20"/>
          <w:lang w:val="pt-BR"/>
        </w:rPr>
        <w:t xml:space="preserve"> </w:t>
      </w:r>
      <w:r w:rsidRPr="0097530F">
        <w:rPr>
          <w:sz w:val="20"/>
          <w:lang w:val="pt-BR"/>
        </w:rPr>
        <w:t>Tempo</w:t>
      </w:r>
    </w:p>
    <w:p w14:paraId="0B1DA1DA" w14:textId="77777777" w:rsidR="005C38FA" w:rsidRPr="0097530F" w:rsidRDefault="005C38FA">
      <w:pPr>
        <w:pStyle w:val="Corpodetexto"/>
        <w:spacing w:before="6"/>
        <w:rPr>
          <w:sz w:val="16"/>
          <w:lang w:val="pt-BR"/>
        </w:rPr>
      </w:pPr>
    </w:p>
    <w:p w14:paraId="0AD6CEDD" w14:textId="77777777" w:rsidR="005C38FA" w:rsidRPr="0097530F" w:rsidRDefault="00CC4B8C">
      <w:pPr>
        <w:pStyle w:val="Corpodetexto"/>
        <w:spacing w:before="93" w:line="360" w:lineRule="auto"/>
        <w:ind w:left="163" w:right="634" w:firstLine="707"/>
        <w:rPr>
          <w:lang w:val="pt-BR"/>
        </w:rPr>
      </w:pPr>
      <w:r w:rsidRPr="0097530F">
        <w:rPr>
          <w:lang w:val="pt-BR"/>
        </w:rPr>
        <w:t>As</w:t>
      </w:r>
      <w:r w:rsidRPr="0097530F">
        <w:rPr>
          <w:spacing w:val="1"/>
          <w:lang w:val="pt-BR"/>
        </w:rPr>
        <w:t xml:space="preserve"> </w:t>
      </w:r>
      <w:r w:rsidRPr="0097530F">
        <w:rPr>
          <w:lang w:val="pt-BR"/>
        </w:rPr>
        <w:t>chaves</w:t>
      </w:r>
      <w:r w:rsidRPr="0097530F">
        <w:rPr>
          <w:spacing w:val="1"/>
          <w:lang w:val="pt-BR"/>
        </w:rPr>
        <w:t xml:space="preserve"> </w:t>
      </w:r>
      <w:r w:rsidRPr="0097530F">
        <w:rPr>
          <w:lang w:val="pt-BR"/>
        </w:rPr>
        <w:t>seccionadoras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sem</w:t>
      </w:r>
      <w:r w:rsidRPr="0097530F">
        <w:rPr>
          <w:spacing w:val="1"/>
          <w:lang w:val="pt-BR"/>
        </w:rPr>
        <w:t xml:space="preserve"> </w:t>
      </w:r>
      <w:r w:rsidRPr="0097530F">
        <w:rPr>
          <w:lang w:val="pt-BR"/>
        </w:rPr>
        <w:t>lâmina</w:t>
      </w:r>
      <w:r w:rsidRPr="0097530F">
        <w:rPr>
          <w:spacing w:val="1"/>
          <w:lang w:val="pt-BR"/>
        </w:rPr>
        <w:t xml:space="preserve"> </w:t>
      </w:r>
      <w:r w:rsidRPr="0097530F">
        <w:rPr>
          <w:lang w:val="pt-BR"/>
        </w:rPr>
        <w:t>terra,</w:t>
      </w:r>
      <w:r w:rsidRPr="0097530F">
        <w:rPr>
          <w:spacing w:val="1"/>
          <w:lang w:val="pt-BR"/>
        </w:rPr>
        <w:t xml:space="preserve"> </w:t>
      </w:r>
      <w:r w:rsidRPr="0097530F">
        <w:rPr>
          <w:lang w:val="pt-BR"/>
        </w:rPr>
        <w:t>acionadas</w:t>
      </w:r>
      <w:r w:rsidRPr="0097530F">
        <w:rPr>
          <w:spacing w:val="1"/>
          <w:lang w:val="pt-BR"/>
        </w:rPr>
        <w:t xml:space="preserve"> </w:t>
      </w:r>
      <w:r w:rsidRPr="0097530F">
        <w:rPr>
          <w:lang w:val="pt-BR"/>
        </w:rPr>
        <w:t>por</w:t>
      </w:r>
      <w:r w:rsidRPr="0097530F">
        <w:rPr>
          <w:spacing w:val="-53"/>
          <w:lang w:val="pt-BR"/>
        </w:rPr>
        <w:t xml:space="preserve"> </w:t>
      </w:r>
      <w:r w:rsidRPr="0097530F">
        <w:rPr>
          <w:lang w:val="pt-BR"/>
        </w:rPr>
        <w:t>mecanismo</w:t>
      </w:r>
      <w:r w:rsidRPr="0097530F">
        <w:rPr>
          <w:spacing w:val="-5"/>
          <w:lang w:val="pt-BR"/>
        </w:rPr>
        <w:t xml:space="preserve"> </w:t>
      </w:r>
      <w:r w:rsidRPr="0097530F">
        <w:rPr>
          <w:lang w:val="pt-BR"/>
        </w:rPr>
        <w:t>motorizado</w:t>
      </w:r>
      <w:r w:rsidRPr="0097530F">
        <w:rPr>
          <w:spacing w:val="-1"/>
          <w:lang w:val="pt-BR"/>
        </w:rPr>
        <w:t xml:space="preserve"> </w:t>
      </w:r>
      <w:r w:rsidRPr="0097530F">
        <w:rPr>
          <w:lang w:val="pt-BR"/>
        </w:rPr>
        <w:t>(125</w:t>
      </w:r>
      <w:r w:rsidRPr="0097530F">
        <w:rPr>
          <w:spacing w:val="1"/>
          <w:lang w:val="pt-BR"/>
        </w:rPr>
        <w:t xml:space="preserve"> </w:t>
      </w:r>
      <w:r w:rsidRPr="0097530F">
        <w:rPr>
          <w:lang w:val="pt-BR"/>
        </w:rPr>
        <w:t>Vcc),</w:t>
      </w:r>
      <w:r w:rsidRPr="0097530F">
        <w:rPr>
          <w:spacing w:val="-1"/>
          <w:lang w:val="pt-BR"/>
        </w:rPr>
        <w:t xml:space="preserve"> </w:t>
      </w:r>
      <w:r w:rsidRPr="0097530F">
        <w:rPr>
          <w:lang w:val="pt-BR"/>
        </w:rPr>
        <w:t>próprias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tempo.</w:t>
      </w:r>
    </w:p>
    <w:p w14:paraId="6DCA9D45" w14:textId="77777777" w:rsidR="005C38FA" w:rsidRPr="0097530F" w:rsidRDefault="005C38FA">
      <w:pPr>
        <w:pStyle w:val="Corpodetexto"/>
        <w:rPr>
          <w:lang w:val="pt-BR"/>
        </w:rPr>
      </w:pPr>
    </w:p>
    <w:p w14:paraId="52C8536F" w14:textId="77777777" w:rsidR="005C38FA" w:rsidRPr="0097530F" w:rsidRDefault="00CC4B8C">
      <w:pPr>
        <w:pStyle w:val="Corpodetexto"/>
        <w:spacing w:before="93"/>
        <w:ind w:left="1543" w:right="4427"/>
        <w:jc w:val="right"/>
        <w:rPr>
          <w:lang w:val="pt-BR"/>
        </w:rPr>
      </w:pPr>
      <w:r w:rsidRPr="0097530F">
        <w:rPr>
          <w:noProof/>
          <w:lang w:val="pt-BR" w:eastAsia="pt-BR"/>
        </w:rPr>
        <w:drawing>
          <wp:anchor distT="0" distB="0" distL="0" distR="0" simplePos="0" relativeHeight="15847936" behindDoc="0" locked="0" layoutInCell="1" allowOverlap="1" wp14:anchorId="5A0EB60E" wp14:editId="016B0BAF">
            <wp:simplePos x="0" y="0"/>
            <wp:positionH relativeFrom="page">
              <wp:posOffset>1716056</wp:posOffset>
            </wp:positionH>
            <wp:positionV relativeFrom="paragraph">
              <wp:posOffset>88227</wp:posOffset>
            </wp:positionV>
            <wp:extent cx="432783" cy="95794"/>
            <wp:effectExtent l="0" t="0" r="0" b="0"/>
            <wp:wrapNone/>
            <wp:docPr id="491" name="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235.png"/>
                    <pic:cNvPicPr/>
                  </pic:nvPicPr>
                  <pic:blipFill>
                    <a:blip r:embed="rId245" cstate="print"/>
                    <a:stretch>
                      <a:fillRect/>
                    </a:stretch>
                  </pic:blipFill>
                  <pic:spPr>
                    <a:xfrm>
                      <a:off x="0" y="0"/>
                      <a:ext cx="432783"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Técnicas</w:t>
      </w:r>
      <w:r w:rsidRPr="0097530F">
        <w:rPr>
          <w:spacing w:val="-1"/>
          <w:lang w:val="pt-BR"/>
        </w:rPr>
        <w:t xml:space="preserve"> </w:t>
      </w:r>
      <w:r w:rsidRPr="0097530F">
        <w:rPr>
          <w:lang w:val="pt-BR"/>
        </w:rPr>
        <w:t>Elétricas</w:t>
      </w:r>
    </w:p>
    <w:p w14:paraId="6A35BDC3" w14:textId="77777777" w:rsidR="005C38FA" w:rsidRPr="0097530F" w:rsidRDefault="005C38FA">
      <w:pPr>
        <w:pStyle w:val="Corpodetexto"/>
        <w:rPr>
          <w:sz w:val="22"/>
          <w:lang w:val="pt-BR"/>
        </w:rPr>
      </w:pPr>
    </w:p>
    <w:p w14:paraId="57237367" w14:textId="77777777" w:rsidR="005C38FA" w:rsidRPr="0097530F" w:rsidRDefault="00CC4B8C">
      <w:pPr>
        <w:spacing w:before="1"/>
        <w:ind w:left="1543" w:right="4486"/>
        <w:jc w:val="right"/>
        <w:rPr>
          <w:sz w:val="18"/>
          <w:lang w:val="pt-BR"/>
        </w:rPr>
      </w:pPr>
      <w:r w:rsidRPr="0097530F">
        <w:rPr>
          <w:sz w:val="18"/>
          <w:lang w:val="pt-BR"/>
        </w:rPr>
        <w:t>Tabela 27</w:t>
      </w:r>
    </w:p>
    <w:p w14:paraId="060F11FC" w14:textId="77777777" w:rsidR="005C38FA" w:rsidRPr="0097530F" w:rsidRDefault="005C38FA">
      <w:pPr>
        <w:pStyle w:val="Corpodetexto"/>
        <w:spacing w:before="4" w:after="1"/>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86"/>
        <w:gridCol w:w="1812"/>
      </w:tblGrid>
      <w:tr w:rsidR="0097530F" w:rsidRPr="0097530F" w14:paraId="036D518F" w14:textId="77777777">
        <w:trPr>
          <w:trHeight w:val="206"/>
        </w:trPr>
        <w:tc>
          <w:tcPr>
            <w:tcW w:w="6686" w:type="dxa"/>
          </w:tcPr>
          <w:p w14:paraId="0B31A2AD" w14:textId="77777777" w:rsidR="005C38FA" w:rsidRPr="0097530F" w:rsidRDefault="00CC4B8C">
            <w:pPr>
              <w:pStyle w:val="TableParagraph"/>
              <w:spacing w:line="186" w:lineRule="exact"/>
              <w:rPr>
                <w:sz w:val="18"/>
                <w:lang w:val="pt-BR"/>
              </w:rPr>
            </w:pPr>
            <w:r w:rsidRPr="0097530F">
              <w:rPr>
                <w:sz w:val="18"/>
                <w:lang w:val="pt-BR"/>
              </w:rPr>
              <w:t>Número</w:t>
            </w:r>
            <w:r w:rsidRPr="0097530F">
              <w:rPr>
                <w:spacing w:val="-3"/>
                <w:sz w:val="18"/>
                <w:lang w:val="pt-BR"/>
              </w:rPr>
              <w:t xml:space="preserve"> </w:t>
            </w:r>
            <w:r w:rsidRPr="0097530F">
              <w:rPr>
                <w:sz w:val="18"/>
                <w:lang w:val="pt-BR"/>
              </w:rPr>
              <w:t>de</w:t>
            </w:r>
            <w:r w:rsidRPr="0097530F">
              <w:rPr>
                <w:spacing w:val="-1"/>
                <w:sz w:val="18"/>
                <w:lang w:val="pt-BR"/>
              </w:rPr>
              <w:t xml:space="preserve"> </w:t>
            </w:r>
            <w:r w:rsidRPr="0097530F">
              <w:rPr>
                <w:sz w:val="18"/>
                <w:lang w:val="pt-BR"/>
              </w:rPr>
              <w:t>polos:</w:t>
            </w:r>
          </w:p>
        </w:tc>
        <w:tc>
          <w:tcPr>
            <w:tcW w:w="1812" w:type="dxa"/>
          </w:tcPr>
          <w:p w14:paraId="0A3A8E2F" w14:textId="77777777" w:rsidR="005C38FA" w:rsidRPr="0097530F" w:rsidRDefault="00CC4B8C">
            <w:pPr>
              <w:pStyle w:val="TableParagraph"/>
              <w:spacing w:line="186" w:lineRule="exact"/>
              <w:ind w:left="68"/>
              <w:rPr>
                <w:sz w:val="18"/>
                <w:lang w:val="pt-BR"/>
              </w:rPr>
            </w:pPr>
            <w:r w:rsidRPr="0097530F">
              <w:rPr>
                <w:sz w:val="18"/>
                <w:lang w:val="pt-BR"/>
              </w:rPr>
              <w:t>03</w:t>
            </w:r>
          </w:p>
        </w:tc>
      </w:tr>
      <w:tr w:rsidR="0097530F" w:rsidRPr="0097530F" w14:paraId="19A8823F" w14:textId="77777777">
        <w:trPr>
          <w:trHeight w:val="208"/>
        </w:trPr>
        <w:tc>
          <w:tcPr>
            <w:tcW w:w="6686" w:type="dxa"/>
          </w:tcPr>
          <w:p w14:paraId="13DE7C12" w14:textId="77777777" w:rsidR="005C38FA" w:rsidRPr="0097530F" w:rsidRDefault="00CC4B8C">
            <w:pPr>
              <w:pStyle w:val="TableParagraph"/>
              <w:spacing w:before="1" w:line="187" w:lineRule="exact"/>
              <w:rPr>
                <w:sz w:val="18"/>
                <w:lang w:val="pt-BR"/>
              </w:rPr>
            </w:pPr>
            <w:r w:rsidRPr="0097530F">
              <w:rPr>
                <w:sz w:val="18"/>
                <w:lang w:val="pt-BR"/>
              </w:rPr>
              <w:t>Tipo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instalação:</w:t>
            </w:r>
          </w:p>
        </w:tc>
        <w:tc>
          <w:tcPr>
            <w:tcW w:w="1812" w:type="dxa"/>
          </w:tcPr>
          <w:p w14:paraId="594A7CF4" w14:textId="77777777" w:rsidR="005C38FA" w:rsidRPr="0097530F" w:rsidRDefault="00CC4B8C">
            <w:pPr>
              <w:pStyle w:val="TableParagraph"/>
              <w:spacing w:before="1" w:line="187" w:lineRule="exact"/>
              <w:ind w:left="68"/>
              <w:rPr>
                <w:sz w:val="18"/>
                <w:lang w:val="pt-BR"/>
              </w:rPr>
            </w:pPr>
            <w:r w:rsidRPr="0097530F">
              <w:rPr>
                <w:sz w:val="18"/>
                <w:lang w:val="pt-BR"/>
              </w:rPr>
              <w:t>Externa</w:t>
            </w:r>
          </w:p>
        </w:tc>
      </w:tr>
      <w:tr w:rsidR="0097530F" w:rsidRPr="0097530F" w14:paraId="6435D3FC" w14:textId="77777777">
        <w:trPr>
          <w:trHeight w:val="205"/>
        </w:trPr>
        <w:tc>
          <w:tcPr>
            <w:tcW w:w="6686" w:type="dxa"/>
          </w:tcPr>
          <w:p w14:paraId="70996A0C" w14:textId="77777777" w:rsidR="005C38FA" w:rsidRPr="0097530F" w:rsidRDefault="00CC4B8C">
            <w:pPr>
              <w:pStyle w:val="TableParagraph"/>
              <w:spacing w:line="186" w:lineRule="exact"/>
              <w:rPr>
                <w:sz w:val="18"/>
                <w:lang w:val="pt-BR"/>
              </w:rPr>
            </w:pPr>
            <w:r w:rsidRPr="0097530F">
              <w:rPr>
                <w:sz w:val="18"/>
                <w:lang w:val="pt-BR"/>
              </w:rPr>
              <w:t>Comando:</w:t>
            </w:r>
          </w:p>
        </w:tc>
        <w:tc>
          <w:tcPr>
            <w:tcW w:w="1812" w:type="dxa"/>
          </w:tcPr>
          <w:p w14:paraId="48865348" w14:textId="77777777" w:rsidR="005C38FA" w:rsidRPr="0097530F" w:rsidRDefault="00CC4B8C">
            <w:pPr>
              <w:pStyle w:val="TableParagraph"/>
              <w:spacing w:line="186" w:lineRule="exact"/>
              <w:ind w:left="68"/>
              <w:rPr>
                <w:sz w:val="18"/>
                <w:lang w:val="pt-BR"/>
              </w:rPr>
            </w:pPr>
            <w:r w:rsidRPr="0097530F">
              <w:rPr>
                <w:sz w:val="18"/>
                <w:lang w:val="pt-BR"/>
              </w:rPr>
              <w:t>Manual</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elétrico</w:t>
            </w:r>
          </w:p>
        </w:tc>
      </w:tr>
      <w:tr w:rsidR="0097530F" w:rsidRPr="0097530F" w14:paraId="21C402EB" w14:textId="77777777">
        <w:trPr>
          <w:trHeight w:val="208"/>
        </w:trPr>
        <w:tc>
          <w:tcPr>
            <w:tcW w:w="6686" w:type="dxa"/>
          </w:tcPr>
          <w:p w14:paraId="00125ACB" w14:textId="77777777" w:rsidR="005C38FA" w:rsidRPr="0097530F" w:rsidRDefault="00CC4B8C">
            <w:pPr>
              <w:pStyle w:val="TableParagraph"/>
              <w:spacing w:line="188"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1812" w:type="dxa"/>
          </w:tcPr>
          <w:p w14:paraId="5B31D4F8" w14:textId="77777777" w:rsidR="005C38FA" w:rsidRPr="0097530F" w:rsidRDefault="00CC4B8C">
            <w:pPr>
              <w:pStyle w:val="TableParagraph"/>
              <w:spacing w:line="188" w:lineRule="exact"/>
              <w:ind w:left="68"/>
              <w:rPr>
                <w:sz w:val="18"/>
                <w:lang w:val="pt-BR"/>
              </w:rPr>
            </w:pPr>
            <w:r w:rsidRPr="0097530F">
              <w:rPr>
                <w:sz w:val="18"/>
                <w:lang w:val="pt-BR"/>
              </w:rPr>
              <w:t>34,5</w:t>
            </w:r>
            <w:r w:rsidRPr="0097530F">
              <w:rPr>
                <w:spacing w:val="-1"/>
                <w:sz w:val="18"/>
                <w:lang w:val="pt-BR"/>
              </w:rPr>
              <w:t xml:space="preserve"> </w:t>
            </w:r>
            <w:r w:rsidRPr="0097530F">
              <w:rPr>
                <w:sz w:val="18"/>
                <w:lang w:val="pt-BR"/>
              </w:rPr>
              <w:t>kV</w:t>
            </w:r>
          </w:p>
        </w:tc>
      </w:tr>
      <w:tr w:rsidR="0097530F" w:rsidRPr="0097530F" w14:paraId="6C4765C8" w14:textId="77777777">
        <w:trPr>
          <w:trHeight w:val="205"/>
        </w:trPr>
        <w:tc>
          <w:tcPr>
            <w:tcW w:w="6686" w:type="dxa"/>
          </w:tcPr>
          <w:p w14:paraId="77B0A3CB"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4"/>
                <w:sz w:val="18"/>
                <w:lang w:val="pt-BR"/>
              </w:rPr>
              <w:t xml:space="preserve"> </w:t>
            </w:r>
            <w:r w:rsidRPr="0097530F">
              <w:rPr>
                <w:sz w:val="18"/>
                <w:lang w:val="pt-BR"/>
              </w:rPr>
              <w:t>máxima</w:t>
            </w:r>
            <w:r w:rsidRPr="0097530F">
              <w:rPr>
                <w:spacing w:val="-1"/>
                <w:sz w:val="18"/>
                <w:lang w:val="pt-BR"/>
              </w:rPr>
              <w:t xml:space="preserve"> </w:t>
            </w:r>
            <w:r w:rsidRPr="0097530F">
              <w:rPr>
                <w:sz w:val="18"/>
                <w:lang w:val="pt-BR"/>
              </w:rPr>
              <w:t>de</w:t>
            </w:r>
            <w:r w:rsidRPr="0097530F">
              <w:rPr>
                <w:spacing w:val="-4"/>
                <w:sz w:val="18"/>
                <w:lang w:val="pt-BR"/>
              </w:rPr>
              <w:t xml:space="preserve"> </w:t>
            </w:r>
            <w:r w:rsidRPr="0097530F">
              <w:rPr>
                <w:sz w:val="18"/>
                <w:lang w:val="pt-BR"/>
              </w:rPr>
              <w:t>serviço:</w:t>
            </w:r>
          </w:p>
        </w:tc>
        <w:tc>
          <w:tcPr>
            <w:tcW w:w="1812" w:type="dxa"/>
          </w:tcPr>
          <w:p w14:paraId="4E88AC50" w14:textId="77777777" w:rsidR="005C38FA" w:rsidRPr="0097530F" w:rsidRDefault="00CC4B8C">
            <w:pPr>
              <w:pStyle w:val="TableParagraph"/>
              <w:spacing w:line="186" w:lineRule="exact"/>
              <w:ind w:left="68"/>
              <w:rPr>
                <w:sz w:val="18"/>
                <w:lang w:val="pt-BR"/>
              </w:rPr>
            </w:pPr>
            <w:r w:rsidRPr="0097530F">
              <w:rPr>
                <w:sz w:val="18"/>
                <w:lang w:val="pt-BR"/>
              </w:rPr>
              <w:t>36</w:t>
            </w:r>
            <w:r w:rsidRPr="0097530F">
              <w:rPr>
                <w:spacing w:val="1"/>
                <w:sz w:val="18"/>
                <w:lang w:val="pt-BR"/>
              </w:rPr>
              <w:t xml:space="preserve"> </w:t>
            </w:r>
            <w:r w:rsidRPr="0097530F">
              <w:rPr>
                <w:sz w:val="18"/>
                <w:lang w:val="pt-BR"/>
              </w:rPr>
              <w:t>kV</w:t>
            </w:r>
          </w:p>
        </w:tc>
      </w:tr>
      <w:tr w:rsidR="0097530F" w:rsidRPr="0097530F" w14:paraId="13E004F4" w14:textId="77777777">
        <w:trPr>
          <w:trHeight w:val="206"/>
        </w:trPr>
        <w:tc>
          <w:tcPr>
            <w:tcW w:w="6686" w:type="dxa"/>
          </w:tcPr>
          <w:p w14:paraId="0A189901" w14:textId="77777777" w:rsidR="005C38FA" w:rsidRPr="0097530F" w:rsidRDefault="00CC4B8C">
            <w:pPr>
              <w:pStyle w:val="TableParagraph"/>
              <w:spacing w:line="186"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812" w:type="dxa"/>
          </w:tcPr>
          <w:p w14:paraId="6CB26BD7" w14:textId="77777777" w:rsidR="005C38FA" w:rsidRPr="0097530F" w:rsidRDefault="00CC4B8C">
            <w:pPr>
              <w:pStyle w:val="TableParagraph"/>
              <w:spacing w:line="186" w:lineRule="exact"/>
              <w:ind w:left="68"/>
              <w:rPr>
                <w:sz w:val="18"/>
                <w:lang w:val="pt-BR"/>
              </w:rPr>
            </w:pPr>
            <w:r w:rsidRPr="0097530F">
              <w:rPr>
                <w:sz w:val="18"/>
                <w:lang w:val="pt-BR"/>
              </w:rPr>
              <w:t>60 Hz</w:t>
            </w:r>
          </w:p>
        </w:tc>
      </w:tr>
      <w:tr w:rsidR="0097530F" w:rsidRPr="0097530F" w14:paraId="6A647A3F" w14:textId="77777777">
        <w:trPr>
          <w:trHeight w:val="208"/>
        </w:trPr>
        <w:tc>
          <w:tcPr>
            <w:tcW w:w="6686" w:type="dxa"/>
          </w:tcPr>
          <w:p w14:paraId="142AC335" w14:textId="77777777" w:rsidR="005C38FA" w:rsidRPr="0097530F" w:rsidRDefault="00CC4B8C">
            <w:pPr>
              <w:pStyle w:val="TableParagraph"/>
              <w:spacing w:before="1" w:line="187"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p>
        </w:tc>
        <w:tc>
          <w:tcPr>
            <w:tcW w:w="1812" w:type="dxa"/>
          </w:tcPr>
          <w:p w14:paraId="478F956E" w14:textId="77777777" w:rsidR="005C38FA" w:rsidRPr="0097530F" w:rsidRDefault="00CC4B8C">
            <w:pPr>
              <w:pStyle w:val="TableParagraph"/>
              <w:spacing w:before="1" w:line="187" w:lineRule="exact"/>
              <w:ind w:left="68"/>
              <w:rPr>
                <w:sz w:val="18"/>
                <w:lang w:val="pt-BR"/>
              </w:rPr>
            </w:pPr>
            <w:r w:rsidRPr="0097530F">
              <w:rPr>
                <w:sz w:val="18"/>
                <w:lang w:val="pt-BR"/>
              </w:rPr>
              <w:t>800 A</w:t>
            </w:r>
          </w:p>
        </w:tc>
      </w:tr>
      <w:tr w:rsidR="0097530F" w:rsidRPr="0097530F" w14:paraId="05A11EEF" w14:textId="77777777">
        <w:trPr>
          <w:trHeight w:val="206"/>
        </w:trPr>
        <w:tc>
          <w:tcPr>
            <w:tcW w:w="6686" w:type="dxa"/>
          </w:tcPr>
          <w:p w14:paraId="2BB2A232" w14:textId="77777777" w:rsidR="005C38FA" w:rsidRPr="0097530F" w:rsidRDefault="00CC4B8C">
            <w:pPr>
              <w:pStyle w:val="TableParagraph"/>
              <w:spacing w:line="186"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momentânea</w:t>
            </w:r>
            <w:r w:rsidRPr="0097530F">
              <w:rPr>
                <w:spacing w:val="-2"/>
                <w:sz w:val="18"/>
                <w:lang w:val="pt-BR"/>
              </w:rPr>
              <w:t xml:space="preserve"> </w:t>
            </w:r>
            <w:r w:rsidRPr="0097530F">
              <w:rPr>
                <w:sz w:val="18"/>
                <w:lang w:val="pt-BR"/>
              </w:rPr>
              <w:t>(crista):</w:t>
            </w:r>
          </w:p>
        </w:tc>
        <w:tc>
          <w:tcPr>
            <w:tcW w:w="1812" w:type="dxa"/>
          </w:tcPr>
          <w:p w14:paraId="7F0533CC" w14:textId="77777777" w:rsidR="005C38FA" w:rsidRPr="0097530F" w:rsidRDefault="00CC4B8C">
            <w:pPr>
              <w:pStyle w:val="TableParagraph"/>
              <w:spacing w:line="186" w:lineRule="exact"/>
              <w:ind w:left="68"/>
              <w:rPr>
                <w:sz w:val="18"/>
                <w:lang w:val="pt-BR"/>
              </w:rPr>
            </w:pPr>
            <w:r w:rsidRPr="0097530F">
              <w:rPr>
                <w:sz w:val="18"/>
                <w:lang w:val="pt-BR"/>
              </w:rPr>
              <w:t>31,5</w:t>
            </w:r>
            <w:r w:rsidRPr="0097530F">
              <w:rPr>
                <w:spacing w:val="-1"/>
                <w:sz w:val="18"/>
                <w:lang w:val="pt-BR"/>
              </w:rPr>
              <w:t xml:space="preserve"> </w:t>
            </w:r>
            <w:r w:rsidRPr="0097530F">
              <w:rPr>
                <w:sz w:val="18"/>
                <w:lang w:val="pt-BR"/>
              </w:rPr>
              <w:t>kA</w:t>
            </w:r>
          </w:p>
        </w:tc>
      </w:tr>
      <w:tr w:rsidR="0097530F" w:rsidRPr="0097530F" w14:paraId="3EF18D27" w14:textId="77777777">
        <w:trPr>
          <w:trHeight w:val="208"/>
        </w:trPr>
        <w:tc>
          <w:tcPr>
            <w:tcW w:w="6686" w:type="dxa"/>
          </w:tcPr>
          <w:p w14:paraId="112C7A30" w14:textId="77777777" w:rsidR="005C38FA" w:rsidRPr="0097530F" w:rsidRDefault="00CC4B8C">
            <w:pPr>
              <w:pStyle w:val="TableParagraph"/>
              <w:spacing w:line="188"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suportável</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curta</w:t>
            </w:r>
            <w:r w:rsidRPr="0097530F">
              <w:rPr>
                <w:spacing w:val="-2"/>
                <w:sz w:val="18"/>
                <w:lang w:val="pt-BR"/>
              </w:rPr>
              <w:t xml:space="preserve"> </w:t>
            </w:r>
            <w:r w:rsidRPr="0097530F">
              <w:rPr>
                <w:sz w:val="18"/>
                <w:lang w:val="pt-BR"/>
              </w:rPr>
              <w:t>duração</w:t>
            </w:r>
            <w:r w:rsidRPr="0097530F">
              <w:rPr>
                <w:spacing w:val="-2"/>
                <w:sz w:val="18"/>
                <w:lang w:val="pt-BR"/>
              </w:rPr>
              <w:t xml:space="preserve"> </w:t>
            </w:r>
            <w:r w:rsidRPr="0097530F">
              <w:rPr>
                <w:sz w:val="18"/>
                <w:lang w:val="pt-BR"/>
              </w:rPr>
              <w:t>(It)</w:t>
            </w:r>
          </w:p>
        </w:tc>
        <w:tc>
          <w:tcPr>
            <w:tcW w:w="1812" w:type="dxa"/>
          </w:tcPr>
          <w:p w14:paraId="7258423A" w14:textId="77777777" w:rsidR="005C38FA" w:rsidRPr="0097530F" w:rsidRDefault="00CC4B8C">
            <w:pPr>
              <w:pStyle w:val="TableParagraph"/>
              <w:spacing w:line="188" w:lineRule="exact"/>
              <w:ind w:left="68"/>
              <w:rPr>
                <w:sz w:val="18"/>
                <w:lang w:val="pt-BR"/>
              </w:rPr>
            </w:pPr>
            <w:r w:rsidRPr="0097530F">
              <w:rPr>
                <w:sz w:val="18"/>
                <w:lang w:val="pt-BR"/>
              </w:rPr>
              <w:t>25</w:t>
            </w:r>
            <w:r w:rsidRPr="0097530F">
              <w:rPr>
                <w:spacing w:val="1"/>
                <w:sz w:val="18"/>
                <w:lang w:val="pt-BR"/>
              </w:rPr>
              <w:t xml:space="preserve"> </w:t>
            </w:r>
            <w:r w:rsidRPr="0097530F">
              <w:rPr>
                <w:sz w:val="18"/>
                <w:lang w:val="pt-BR"/>
              </w:rPr>
              <w:t>kA</w:t>
            </w:r>
          </w:p>
        </w:tc>
      </w:tr>
      <w:tr w:rsidR="0097530F" w:rsidRPr="0097530F" w14:paraId="11D6BC59" w14:textId="77777777">
        <w:trPr>
          <w:trHeight w:val="206"/>
        </w:trPr>
        <w:tc>
          <w:tcPr>
            <w:tcW w:w="6686" w:type="dxa"/>
          </w:tcPr>
          <w:p w14:paraId="53C0E22A" w14:textId="77777777" w:rsidR="005C38FA" w:rsidRPr="0097530F" w:rsidRDefault="00CC4B8C">
            <w:pPr>
              <w:pStyle w:val="TableParagraph"/>
              <w:spacing w:line="186" w:lineRule="exact"/>
              <w:rPr>
                <w:sz w:val="18"/>
                <w:lang w:val="pt-BR"/>
              </w:rPr>
            </w:pPr>
            <w:r w:rsidRPr="0097530F">
              <w:rPr>
                <w:sz w:val="18"/>
                <w:lang w:val="pt-BR"/>
              </w:rPr>
              <w:t>Duração</w:t>
            </w:r>
            <w:r w:rsidRPr="0097530F">
              <w:rPr>
                <w:spacing w:val="-3"/>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da</w:t>
            </w:r>
            <w:r w:rsidRPr="0097530F">
              <w:rPr>
                <w:spacing w:val="-1"/>
                <w:sz w:val="18"/>
                <w:lang w:val="pt-BR"/>
              </w:rPr>
              <w:t xml:space="preserve"> </w:t>
            </w:r>
            <w:proofErr w:type="spellStart"/>
            <w:r w:rsidRPr="0097530F">
              <w:rPr>
                <w:sz w:val="18"/>
                <w:lang w:val="pt-BR"/>
              </w:rPr>
              <w:t>Ith</w:t>
            </w:r>
            <w:proofErr w:type="spellEnd"/>
          </w:p>
        </w:tc>
        <w:tc>
          <w:tcPr>
            <w:tcW w:w="1812" w:type="dxa"/>
          </w:tcPr>
          <w:p w14:paraId="29B14CA9" w14:textId="77777777" w:rsidR="005C38FA" w:rsidRPr="0097530F" w:rsidRDefault="00CC4B8C">
            <w:pPr>
              <w:pStyle w:val="TableParagraph"/>
              <w:spacing w:line="186" w:lineRule="exact"/>
              <w:ind w:left="68"/>
              <w:rPr>
                <w:sz w:val="18"/>
                <w:lang w:val="pt-BR"/>
              </w:rPr>
            </w:pPr>
            <w:r w:rsidRPr="0097530F">
              <w:rPr>
                <w:sz w:val="18"/>
                <w:lang w:val="pt-BR"/>
              </w:rPr>
              <w:t>3 s</w:t>
            </w:r>
          </w:p>
        </w:tc>
      </w:tr>
      <w:tr w:rsidR="0097530F" w:rsidRPr="0097530F" w14:paraId="71C426F8" w14:textId="77777777">
        <w:trPr>
          <w:trHeight w:val="205"/>
        </w:trPr>
        <w:tc>
          <w:tcPr>
            <w:tcW w:w="6686" w:type="dxa"/>
          </w:tcPr>
          <w:p w14:paraId="76046AB6" w14:textId="77777777" w:rsidR="005C38FA" w:rsidRPr="0097530F" w:rsidRDefault="00CC4B8C">
            <w:pPr>
              <w:pStyle w:val="TableParagraph"/>
              <w:spacing w:line="186" w:lineRule="exact"/>
              <w:rPr>
                <w:sz w:val="18"/>
                <w:lang w:val="pt-BR"/>
              </w:rPr>
            </w:pPr>
            <w:r w:rsidRPr="0097530F">
              <w:rPr>
                <w:sz w:val="18"/>
                <w:lang w:val="pt-BR"/>
              </w:rPr>
              <w:t>Valor</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crista</w:t>
            </w:r>
            <w:r w:rsidRPr="0097530F">
              <w:rPr>
                <w:spacing w:val="-2"/>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da</w:t>
            </w:r>
            <w:r w:rsidRPr="0097530F">
              <w:rPr>
                <w:spacing w:val="-2"/>
                <w:sz w:val="18"/>
                <w:lang w:val="pt-BR"/>
              </w:rPr>
              <w:t xml:space="preserve"> </w:t>
            </w:r>
            <w:r w:rsidRPr="0097530F">
              <w:rPr>
                <w:sz w:val="18"/>
                <w:lang w:val="pt-BR"/>
              </w:rPr>
              <w:t>corrente</w:t>
            </w:r>
            <w:r w:rsidRPr="0097530F">
              <w:rPr>
                <w:spacing w:val="2"/>
                <w:sz w:val="18"/>
                <w:lang w:val="pt-BR"/>
              </w:rPr>
              <w:t xml:space="preserve"> </w:t>
            </w:r>
            <w:r w:rsidRPr="0097530F">
              <w:rPr>
                <w:sz w:val="18"/>
                <w:lang w:val="pt-BR"/>
              </w:rPr>
              <w:t>–</w:t>
            </w:r>
            <w:r w:rsidRPr="0097530F">
              <w:rPr>
                <w:spacing w:val="-4"/>
                <w:sz w:val="18"/>
                <w:lang w:val="pt-BR"/>
              </w:rPr>
              <w:t xml:space="preserve"> </w:t>
            </w:r>
            <w:r w:rsidRPr="0097530F">
              <w:rPr>
                <w:sz w:val="18"/>
                <w:lang w:val="pt-BR"/>
              </w:rPr>
              <w:t>suportável</w:t>
            </w:r>
            <w:r w:rsidRPr="0097530F">
              <w:rPr>
                <w:spacing w:val="-2"/>
                <w:sz w:val="18"/>
                <w:lang w:val="pt-BR"/>
              </w:rPr>
              <w:t xml:space="preserve"> </w:t>
            </w:r>
            <w:r w:rsidRPr="0097530F">
              <w:rPr>
                <w:sz w:val="18"/>
                <w:lang w:val="pt-BR"/>
              </w:rPr>
              <w:t>(Id)</w:t>
            </w:r>
          </w:p>
        </w:tc>
        <w:tc>
          <w:tcPr>
            <w:tcW w:w="1812" w:type="dxa"/>
          </w:tcPr>
          <w:p w14:paraId="227EB3CB" w14:textId="77777777" w:rsidR="005C38FA" w:rsidRPr="0097530F" w:rsidRDefault="00CC4B8C">
            <w:pPr>
              <w:pStyle w:val="TableParagraph"/>
              <w:spacing w:line="186" w:lineRule="exact"/>
              <w:ind w:left="68"/>
              <w:rPr>
                <w:sz w:val="18"/>
                <w:lang w:val="pt-BR"/>
              </w:rPr>
            </w:pPr>
            <w:r w:rsidRPr="0097530F">
              <w:rPr>
                <w:sz w:val="18"/>
                <w:lang w:val="pt-BR"/>
              </w:rPr>
              <w:t>31,5</w:t>
            </w:r>
            <w:r w:rsidRPr="0097530F">
              <w:rPr>
                <w:spacing w:val="-1"/>
                <w:sz w:val="18"/>
                <w:lang w:val="pt-BR"/>
              </w:rPr>
              <w:t xml:space="preserve"> </w:t>
            </w:r>
            <w:r w:rsidRPr="0097530F">
              <w:rPr>
                <w:sz w:val="18"/>
                <w:lang w:val="pt-BR"/>
              </w:rPr>
              <w:t>kA</w:t>
            </w:r>
          </w:p>
        </w:tc>
      </w:tr>
      <w:tr w:rsidR="0097530F" w:rsidRPr="0097530F" w14:paraId="1AD4A4BE" w14:textId="77777777">
        <w:trPr>
          <w:trHeight w:val="208"/>
        </w:trPr>
        <w:tc>
          <w:tcPr>
            <w:tcW w:w="6686" w:type="dxa"/>
          </w:tcPr>
          <w:p w14:paraId="0D17E917" w14:textId="77777777" w:rsidR="005C38FA" w:rsidRPr="0097530F" w:rsidRDefault="00CC4B8C">
            <w:pPr>
              <w:pStyle w:val="TableParagraph"/>
              <w:spacing w:before="1" w:line="187"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Sup.</w:t>
            </w:r>
            <w:r w:rsidRPr="0097530F">
              <w:rPr>
                <w:spacing w:val="-1"/>
                <w:sz w:val="18"/>
                <w:lang w:val="pt-BR"/>
              </w:rPr>
              <w:t xml:space="preserve"> </w:t>
            </w:r>
            <w:r w:rsidRPr="0097530F">
              <w:rPr>
                <w:sz w:val="18"/>
                <w:lang w:val="pt-BR"/>
              </w:rPr>
              <w:t>Nom.</w:t>
            </w:r>
            <w:r w:rsidRPr="0097530F">
              <w:rPr>
                <w:spacing w:val="-1"/>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impulso</w:t>
            </w:r>
            <w:r w:rsidRPr="0097530F">
              <w:rPr>
                <w:spacing w:val="-4"/>
                <w:sz w:val="18"/>
                <w:lang w:val="pt-BR"/>
              </w:rPr>
              <w:t xml:space="preserve"> </w:t>
            </w:r>
            <w:r w:rsidRPr="0097530F">
              <w:rPr>
                <w:sz w:val="18"/>
                <w:lang w:val="pt-BR"/>
              </w:rPr>
              <w:t>atmosférico</w:t>
            </w:r>
            <w:r w:rsidRPr="0097530F">
              <w:rPr>
                <w:spacing w:val="-3"/>
                <w:sz w:val="18"/>
                <w:lang w:val="pt-BR"/>
              </w:rPr>
              <w:t xml:space="preserve"> </w:t>
            </w:r>
            <w:r w:rsidRPr="0097530F">
              <w:rPr>
                <w:sz w:val="18"/>
                <w:lang w:val="pt-BR"/>
              </w:rPr>
              <w:t>(crista):</w:t>
            </w:r>
            <w:r w:rsidRPr="0097530F">
              <w:rPr>
                <w:spacing w:val="-2"/>
                <w:sz w:val="18"/>
                <w:lang w:val="pt-BR"/>
              </w:rPr>
              <w:t xml:space="preserve"> </w:t>
            </w:r>
            <w:r w:rsidRPr="0097530F">
              <w:rPr>
                <w:sz w:val="18"/>
                <w:lang w:val="pt-BR"/>
              </w:rPr>
              <w:t>à</w:t>
            </w:r>
            <w:r w:rsidRPr="0097530F">
              <w:rPr>
                <w:spacing w:val="-1"/>
                <w:sz w:val="18"/>
                <w:lang w:val="pt-BR"/>
              </w:rPr>
              <w:t xml:space="preserve"> </w:t>
            </w:r>
            <w:r w:rsidRPr="0097530F">
              <w:rPr>
                <w:sz w:val="18"/>
                <w:lang w:val="pt-BR"/>
              </w:rPr>
              <w:t>terra</w:t>
            </w:r>
            <w:r w:rsidRPr="0097530F">
              <w:rPr>
                <w:spacing w:val="-2"/>
                <w:sz w:val="18"/>
                <w:lang w:val="pt-BR"/>
              </w:rPr>
              <w:t xml:space="preserve"> </w:t>
            </w:r>
            <w:r w:rsidRPr="0097530F">
              <w:rPr>
                <w:sz w:val="18"/>
                <w:lang w:val="pt-BR"/>
              </w:rPr>
              <w:t>e</w:t>
            </w:r>
            <w:r w:rsidRPr="0097530F">
              <w:rPr>
                <w:spacing w:val="-5"/>
                <w:sz w:val="18"/>
                <w:lang w:val="pt-BR"/>
              </w:rPr>
              <w:t xml:space="preserve"> </w:t>
            </w:r>
            <w:r w:rsidRPr="0097530F">
              <w:rPr>
                <w:sz w:val="18"/>
                <w:lang w:val="pt-BR"/>
              </w:rPr>
              <w:t>entre</w:t>
            </w:r>
            <w:r w:rsidRPr="0097530F">
              <w:rPr>
                <w:spacing w:val="-1"/>
                <w:sz w:val="18"/>
                <w:lang w:val="pt-BR"/>
              </w:rPr>
              <w:t xml:space="preserve"> </w:t>
            </w:r>
            <w:r w:rsidRPr="0097530F">
              <w:rPr>
                <w:sz w:val="18"/>
                <w:lang w:val="pt-BR"/>
              </w:rPr>
              <w:t>polos</w:t>
            </w:r>
          </w:p>
        </w:tc>
        <w:tc>
          <w:tcPr>
            <w:tcW w:w="1812" w:type="dxa"/>
          </w:tcPr>
          <w:p w14:paraId="6955C788" w14:textId="77777777" w:rsidR="005C38FA" w:rsidRPr="0097530F" w:rsidRDefault="00CC4B8C">
            <w:pPr>
              <w:pStyle w:val="TableParagraph"/>
              <w:spacing w:before="1" w:line="187" w:lineRule="exact"/>
              <w:ind w:left="68"/>
              <w:rPr>
                <w:sz w:val="18"/>
                <w:lang w:val="pt-BR"/>
              </w:rPr>
            </w:pPr>
            <w:r w:rsidRPr="0097530F">
              <w:rPr>
                <w:sz w:val="18"/>
                <w:lang w:val="pt-BR"/>
              </w:rPr>
              <w:t>170</w:t>
            </w:r>
            <w:r w:rsidRPr="0097530F">
              <w:rPr>
                <w:spacing w:val="-2"/>
                <w:sz w:val="18"/>
                <w:lang w:val="pt-BR"/>
              </w:rPr>
              <w:t xml:space="preserve"> </w:t>
            </w:r>
            <w:r w:rsidRPr="0097530F">
              <w:rPr>
                <w:sz w:val="18"/>
                <w:lang w:val="pt-BR"/>
              </w:rPr>
              <w:t>kV</w:t>
            </w:r>
          </w:p>
        </w:tc>
      </w:tr>
      <w:tr w:rsidR="0097530F" w:rsidRPr="0097530F" w14:paraId="3D75955B" w14:textId="77777777">
        <w:trPr>
          <w:trHeight w:val="206"/>
        </w:trPr>
        <w:tc>
          <w:tcPr>
            <w:tcW w:w="6686" w:type="dxa"/>
          </w:tcPr>
          <w:p w14:paraId="6AC0DBEC" w14:textId="77777777" w:rsidR="005C38FA" w:rsidRPr="0097530F" w:rsidRDefault="00CC4B8C">
            <w:pPr>
              <w:pStyle w:val="TableParagraph"/>
              <w:spacing w:line="186" w:lineRule="exact"/>
              <w:rPr>
                <w:sz w:val="18"/>
                <w:lang w:val="pt-BR"/>
              </w:rPr>
            </w:pPr>
            <w:r w:rsidRPr="0097530F">
              <w:rPr>
                <w:sz w:val="18"/>
                <w:lang w:val="pt-BR"/>
              </w:rPr>
              <w:lastRenderedPageBreak/>
              <w:t>Tensão</w:t>
            </w:r>
            <w:r w:rsidRPr="0097530F">
              <w:rPr>
                <w:spacing w:val="-2"/>
                <w:sz w:val="18"/>
                <w:lang w:val="pt-BR"/>
              </w:rPr>
              <w:t xml:space="preserve"> </w:t>
            </w:r>
            <w:r w:rsidRPr="0097530F">
              <w:rPr>
                <w:sz w:val="18"/>
                <w:lang w:val="pt-BR"/>
              </w:rPr>
              <w:t>Sup.</w:t>
            </w:r>
            <w:r w:rsidRPr="0097530F">
              <w:rPr>
                <w:spacing w:val="-2"/>
                <w:sz w:val="18"/>
                <w:lang w:val="pt-BR"/>
              </w:rPr>
              <w:t xml:space="preserve"> </w:t>
            </w:r>
            <w:r w:rsidRPr="0097530F">
              <w:rPr>
                <w:sz w:val="18"/>
                <w:lang w:val="pt-BR"/>
              </w:rPr>
              <w:t>Nom.</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impulso</w:t>
            </w:r>
            <w:r w:rsidRPr="0097530F">
              <w:rPr>
                <w:spacing w:val="-4"/>
                <w:sz w:val="18"/>
                <w:lang w:val="pt-BR"/>
              </w:rPr>
              <w:t xml:space="preserve"> </w:t>
            </w:r>
            <w:r w:rsidRPr="0097530F">
              <w:rPr>
                <w:sz w:val="18"/>
                <w:lang w:val="pt-BR"/>
              </w:rPr>
              <w:t>atmosférico</w:t>
            </w:r>
            <w:r w:rsidRPr="0097530F">
              <w:rPr>
                <w:spacing w:val="-4"/>
                <w:sz w:val="18"/>
                <w:lang w:val="pt-BR"/>
              </w:rPr>
              <w:t xml:space="preserve"> </w:t>
            </w:r>
            <w:r w:rsidRPr="0097530F">
              <w:rPr>
                <w:sz w:val="18"/>
                <w:lang w:val="pt-BR"/>
              </w:rPr>
              <w:t>(crista):</w:t>
            </w:r>
            <w:r w:rsidRPr="0097530F">
              <w:rPr>
                <w:spacing w:val="-2"/>
                <w:sz w:val="18"/>
                <w:lang w:val="pt-BR"/>
              </w:rPr>
              <w:t xml:space="preserve"> </w:t>
            </w:r>
            <w:r w:rsidRPr="0097530F">
              <w:rPr>
                <w:sz w:val="18"/>
                <w:lang w:val="pt-BR"/>
              </w:rPr>
              <w:t>entre</w:t>
            </w:r>
            <w:r w:rsidRPr="0097530F">
              <w:rPr>
                <w:spacing w:val="-3"/>
                <w:sz w:val="18"/>
                <w:lang w:val="pt-BR"/>
              </w:rPr>
              <w:t xml:space="preserve"> </w:t>
            </w:r>
            <w:r w:rsidRPr="0097530F">
              <w:rPr>
                <w:sz w:val="18"/>
                <w:lang w:val="pt-BR"/>
              </w:rPr>
              <w:t>contatos</w:t>
            </w:r>
            <w:r w:rsidRPr="0097530F">
              <w:rPr>
                <w:spacing w:val="-4"/>
                <w:sz w:val="18"/>
                <w:lang w:val="pt-BR"/>
              </w:rPr>
              <w:t xml:space="preserve"> </w:t>
            </w:r>
            <w:r w:rsidRPr="0097530F">
              <w:rPr>
                <w:sz w:val="18"/>
                <w:lang w:val="pt-BR"/>
              </w:rPr>
              <w:t>abertos</w:t>
            </w:r>
          </w:p>
        </w:tc>
        <w:tc>
          <w:tcPr>
            <w:tcW w:w="1812" w:type="dxa"/>
          </w:tcPr>
          <w:p w14:paraId="03C1D0D8" w14:textId="77777777" w:rsidR="005C38FA" w:rsidRPr="0097530F" w:rsidRDefault="00CC4B8C">
            <w:pPr>
              <w:pStyle w:val="TableParagraph"/>
              <w:spacing w:line="186" w:lineRule="exact"/>
              <w:ind w:left="68"/>
              <w:rPr>
                <w:sz w:val="18"/>
                <w:lang w:val="pt-BR"/>
              </w:rPr>
            </w:pPr>
            <w:r w:rsidRPr="0097530F">
              <w:rPr>
                <w:sz w:val="18"/>
                <w:lang w:val="pt-BR"/>
              </w:rPr>
              <w:t>195</w:t>
            </w:r>
            <w:r w:rsidRPr="0097530F">
              <w:rPr>
                <w:spacing w:val="-2"/>
                <w:sz w:val="18"/>
                <w:lang w:val="pt-BR"/>
              </w:rPr>
              <w:t xml:space="preserve"> </w:t>
            </w:r>
            <w:r w:rsidRPr="0097530F">
              <w:rPr>
                <w:sz w:val="18"/>
                <w:lang w:val="pt-BR"/>
              </w:rPr>
              <w:t>kV</w:t>
            </w:r>
          </w:p>
        </w:tc>
      </w:tr>
      <w:tr w:rsidR="0097530F" w:rsidRPr="0097530F" w14:paraId="185FD344" w14:textId="77777777">
        <w:trPr>
          <w:trHeight w:val="208"/>
        </w:trPr>
        <w:tc>
          <w:tcPr>
            <w:tcW w:w="6686" w:type="dxa"/>
          </w:tcPr>
          <w:p w14:paraId="62EFA850" w14:textId="77777777" w:rsidR="005C38FA" w:rsidRPr="0097530F" w:rsidRDefault="00CC4B8C">
            <w:pPr>
              <w:pStyle w:val="TableParagraph"/>
              <w:spacing w:line="188"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Sup.</w:t>
            </w:r>
            <w:r w:rsidRPr="0097530F">
              <w:rPr>
                <w:spacing w:val="-1"/>
                <w:sz w:val="18"/>
                <w:lang w:val="pt-BR"/>
              </w:rPr>
              <w:t xml:space="preserve"> </w:t>
            </w:r>
            <w:r w:rsidRPr="0097530F">
              <w:rPr>
                <w:sz w:val="18"/>
                <w:lang w:val="pt-BR"/>
              </w:rPr>
              <w:t>Nom. a</w:t>
            </w:r>
            <w:r w:rsidRPr="0097530F">
              <w:rPr>
                <w:spacing w:val="-1"/>
                <w:sz w:val="18"/>
                <w:lang w:val="pt-BR"/>
              </w:rPr>
              <w:t xml:space="preserve"> </w:t>
            </w:r>
            <w:r w:rsidRPr="0097530F">
              <w:rPr>
                <w:sz w:val="18"/>
                <w:lang w:val="pt-BR"/>
              </w:rPr>
              <w:t>freq.</w:t>
            </w:r>
            <w:r w:rsidRPr="0097530F">
              <w:rPr>
                <w:spacing w:val="-3"/>
                <w:sz w:val="18"/>
                <w:lang w:val="pt-BR"/>
              </w:rPr>
              <w:t xml:space="preserve"> </w:t>
            </w:r>
            <w:r w:rsidRPr="0097530F">
              <w:rPr>
                <w:sz w:val="18"/>
                <w:lang w:val="pt-BR"/>
              </w:rPr>
              <w:t>ind.</w:t>
            </w:r>
            <w:r w:rsidRPr="0097530F">
              <w:rPr>
                <w:spacing w:val="-5"/>
                <w:sz w:val="18"/>
                <w:lang w:val="pt-BR"/>
              </w:rPr>
              <w:t xml:space="preserve"> </w:t>
            </w:r>
            <w:r w:rsidRPr="0097530F">
              <w:rPr>
                <w:sz w:val="18"/>
                <w:lang w:val="pt-BR"/>
              </w:rPr>
              <w:t>Durante</w:t>
            </w:r>
            <w:r w:rsidRPr="0097530F">
              <w:rPr>
                <w:spacing w:val="-3"/>
                <w:sz w:val="18"/>
                <w:lang w:val="pt-BR"/>
              </w:rPr>
              <w:t xml:space="preserve"> </w:t>
            </w:r>
            <w:r w:rsidRPr="0097530F">
              <w:rPr>
                <w:sz w:val="18"/>
                <w:lang w:val="pt-BR"/>
              </w:rPr>
              <w:t>1</w:t>
            </w:r>
            <w:r w:rsidRPr="0097530F">
              <w:rPr>
                <w:spacing w:val="1"/>
                <w:sz w:val="18"/>
                <w:lang w:val="pt-BR"/>
              </w:rPr>
              <w:t xml:space="preserve"> </w:t>
            </w:r>
            <w:r w:rsidRPr="0097530F">
              <w:rPr>
                <w:sz w:val="18"/>
                <w:lang w:val="pt-BR"/>
              </w:rPr>
              <w:t>min</w:t>
            </w:r>
            <w:r w:rsidRPr="0097530F">
              <w:rPr>
                <w:spacing w:val="-2"/>
                <w:sz w:val="18"/>
                <w:lang w:val="pt-BR"/>
              </w:rPr>
              <w:t xml:space="preserve"> </w:t>
            </w:r>
            <w:r w:rsidRPr="0097530F">
              <w:rPr>
                <w:sz w:val="18"/>
                <w:lang w:val="pt-BR"/>
              </w:rPr>
              <w:t>(eficaz):</w:t>
            </w:r>
            <w:r w:rsidRPr="0097530F">
              <w:rPr>
                <w:spacing w:val="-1"/>
                <w:sz w:val="18"/>
                <w:lang w:val="pt-BR"/>
              </w:rPr>
              <w:t xml:space="preserve"> </w:t>
            </w:r>
            <w:r w:rsidRPr="0097530F">
              <w:rPr>
                <w:sz w:val="18"/>
                <w:lang w:val="pt-BR"/>
              </w:rPr>
              <w:t>à</w:t>
            </w:r>
            <w:r w:rsidRPr="0097530F">
              <w:rPr>
                <w:spacing w:val="-1"/>
                <w:sz w:val="18"/>
                <w:lang w:val="pt-BR"/>
              </w:rPr>
              <w:t xml:space="preserve"> </w:t>
            </w:r>
            <w:r w:rsidRPr="0097530F">
              <w:rPr>
                <w:sz w:val="18"/>
                <w:lang w:val="pt-BR"/>
              </w:rPr>
              <w:t>terra</w:t>
            </w:r>
            <w:r w:rsidRPr="0097530F">
              <w:rPr>
                <w:spacing w:val="-3"/>
                <w:sz w:val="18"/>
                <w:lang w:val="pt-BR"/>
              </w:rPr>
              <w:t xml:space="preserve"> </w:t>
            </w:r>
            <w:r w:rsidRPr="0097530F">
              <w:rPr>
                <w:sz w:val="18"/>
                <w:lang w:val="pt-BR"/>
              </w:rPr>
              <w:t>e</w:t>
            </w:r>
            <w:r w:rsidRPr="0097530F">
              <w:rPr>
                <w:spacing w:val="-1"/>
                <w:sz w:val="18"/>
                <w:lang w:val="pt-BR"/>
              </w:rPr>
              <w:t xml:space="preserve"> </w:t>
            </w:r>
            <w:r w:rsidRPr="0097530F">
              <w:rPr>
                <w:sz w:val="18"/>
                <w:lang w:val="pt-BR"/>
              </w:rPr>
              <w:t>entre</w:t>
            </w:r>
            <w:r w:rsidRPr="0097530F">
              <w:rPr>
                <w:spacing w:val="-4"/>
                <w:sz w:val="18"/>
                <w:lang w:val="pt-BR"/>
              </w:rPr>
              <w:t xml:space="preserve"> </w:t>
            </w:r>
            <w:r w:rsidRPr="0097530F">
              <w:rPr>
                <w:sz w:val="18"/>
                <w:lang w:val="pt-BR"/>
              </w:rPr>
              <w:t>polos</w:t>
            </w:r>
          </w:p>
        </w:tc>
        <w:tc>
          <w:tcPr>
            <w:tcW w:w="1812" w:type="dxa"/>
          </w:tcPr>
          <w:p w14:paraId="1F18E041" w14:textId="77777777" w:rsidR="005C38FA" w:rsidRPr="0097530F" w:rsidRDefault="00CC4B8C">
            <w:pPr>
              <w:pStyle w:val="TableParagraph"/>
              <w:spacing w:line="188" w:lineRule="exact"/>
              <w:ind w:left="68"/>
              <w:rPr>
                <w:sz w:val="18"/>
                <w:lang w:val="pt-BR"/>
              </w:rPr>
            </w:pPr>
            <w:r w:rsidRPr="0097530F">
              <w:rPr>
                <w:sz w:val="18"/>
                <w:lang w:val="pt-BR"/>
              </w:rPr>
              <w:t>70</w:t>
            </w:r>
            <w:r w:rsidRPr="0097530F">
              <w:rPr>
                <w:spacing w:val="1"/>
                <w:sz w:val="18"/>
                <w:lang w:val="pt-BR"/>
              </w:rPr>
              <w:t xml:space="preserve"> </w:t>
            </w:r>
            <w:r w:rsidRPr="0097530F">
              <w:rPr>
                <w:sz w:val="18"/>
                <w:lang w:val="pt-BR"/>
              </w:rPr>
              <w:t>kV</w:t>
            </w:r>
          </w:p>
        </w:tc>
      </w:tr>
      <w:tr w:rsidR="005C38FA" w:rsidRPr="0097530F" w14:paraId="75005EED" w14:textId="77777777">
        <w:trPr>
          <w:trHeight w:val="206"/>
        </w:trPr>
        <w:tc>
          <w:tcPr>
            <w:tcW w:w="6686" w:type="dxa"/>
          </w:tcPr>
          <w:p w14:paraId="2F388D47"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Sup.</w:t>
            </w:r>
            <w:r w:rsidRPr="0097530F">
              <w:rPr>
                <w:spacing w:val="-2"/>
                <w:sz w:val="18"/>
                <w:lang w:val="pt-BR"/>
              </w:rPr>
              <w:t xml:space="preserve"> </w:t>
            </w:r>
            <w:r w:rsidRPr="0097530F">
              <w:rPr>
                <w:sz w:val="18"/>
                <w:lang w:val="pt-BR"/>
              </w:rPr>
              <w:t>Nom. a</w:t>
            </w:r>
            <w:r w:rsidRPr="0097530F">
              <w:rPr>
                <w:spacing w:val="-1"/>
                <w:sz w:val="18"/>
                <w:lang w:val="pt-BR"/>
              </w:rPr>
              <w:t xml:space="preserve"> </w:t>
            </w:r>
            <w:r w:rsidRPr="0097530F">
              <w:rPr>
                <w:sz w:val="18"/>
                <w:lang w:val="pt-BR"/>
              </w:rPr>
              <w:t>freq.</w:t>
            </w:r>
            <w:r w:rsidRPr="0097530F">
              <w:rPr>
                <w:spacing w:val="-2"/>
                <w:sz w:val="18"/>
                <w:lang w:val="pt-BR"/>
              </w:rPr>
              <w:t xml:space="preserve"> </w:t>
            </w:r>
            <w:r w:rsidRPr="0097530F">
              <w:rPr>
                <w:sz w:val="18"/>
                <w:lang w:val="pt-BR"/>
              </w:rPr>
              <w:t>Ind.</w:t>
            </w:r>
            <w:r w:rsidRPr="0097530F">
              <w:rPr>
                <w:spacing w:val="-3"/>
                <w:sz w:val="18"/>
                <w:lang w:val="pt-BR"/>
              </w:rPr>
              <w:t xml:space="preserve"> </w:t>
            </w:r>
            <w:r w:rsidRPr="0097530F">
              <w:rPr>
                <w:sz w:val="18"/>
                <w:lang w:val="pt-BR"/>
              </w:rPr>
              <w:t>Durante</w:t>
            </w:r>
            <w:r w:rsidRPr="0097530F">
              <w:rPr>
                <w:spacing w:val="-4"/>
                <w:sz w:val="18"/>
                <w:lang w:val="pt-BR"/>
              </w:rPr>
              <w:t xml:space="preserve"> </w:t>
            </w:r>
            <w:r w:rsidRPr="0097530F">
              <w:rPr>
                <w:sz w:val="18"/>
                <w:lang w:val="pt-BR"/>
              </w:rPr>
              <w:t>1 min</w:t>
            </w:r>
            <w:r w:rsidRPr="0097530F">
              <w:rPr>
                <w:spacing w:val="-1"/>
                <w:sz w:val="18"/>
                <w:lang w:val="pt-BR"/>
              </w:rPr>
              <w:t xml:space="preserve"> </w:t>
            </w:r>
            <w:r w:rsidRPr="0097530F">
              <w:rPr>
                <w:sz w:val="18"/>
                <w:lang w:val="pt-BR"/>
              </w:rPr>
              <w:t>(eficaz):</w:t>
            </w:r>
            <w:r w:rsidRPr="0097530F">
              <w:rPr>
                <w:spacing w:val="-2"/>
                <w:sz w:val="18"/>
                <w:lang w:val="pt-BR"/>
              </w:rPr>
              <w:t xml:space="preserve"> </w:t>
            </w:r>
            <w:r w:rsidRPr="0097530F">
              <w:rPr>
                <w:sz w:val="18"/>
                <w:lang w:val="pt-BR"/>
              </w:rPr>
              <w:t>entre</w:t>
            </w:r>
            <w:r w:rsidRPr="0097530F">
              <w:rPr>
                <w:spacing w:val="-4"/>
                <w:sz w:val="18"/>
                <w:lang w:val="pt-BR"/>
              </w:rPr>
              <w:t xml:space="preserve"> </w:t>
            </w:r>
            <w:r w:rsidRPr="0097530F">
              <w:rPr>
                <w:sz w:val="18"/>
                <w:lang w:val="pt-BR"/>
              </w:rPr>
              <w:t>contatos</w:t>
            </w:r>
            <w:r w:rsidRPr="0097530F">
              <w:rPr>
                <w:spacing w:val="-3"/>
                <w:sz w:val="18"/>
                <w:lang w:val="pt-BR"/>
              </w:rPr>
              <w:t xml:space="preserve"> </w:t>
            </w:r>
            <w:r w:rsidRPr="0097530F">
              <w:rPr>
                <w:sz w:val="18"/>
                <w:lang w:val="pt-BR"/>
              </w:rPr>
              <w:t>abertos</w:t>
            </w:r>
          </w:p>
        </w:tc>
        <w:tc>
          <w:tcPr>
            <w:tcW w:w="1812" w:type="dxa"/>
          </w:tcPr>
          <w:p w14:paraId="2790B1C3" w14:textId="77777777" w:rsidR="005C38FA" w:rsidRPr="0097530F" w:rsidRDefault="00CC4B8C">
            <w:pPr>
              <w:pStyle w:val="TableParagraph"/>
              <w:spacing w:line="186" w:lineRule="exact"/>
              <w:ind w:left="68"/>
              <w:rPr>
                <w:sz w:val="18"/>
                <w:lang w:val="pt-BR"/>
              </w:rPr>
            </w:pPr>
            <w:r w:rsidRPr="0097530F">
              <w:rPr>
                <w:sz w:val="18"/>
                <w:lang w:val="pt-BR"/>
              </w:rPr>
              <w:t>80</w:t>
            </w:r>
            <w:r w:rsidRPr="0097530F">
              <w:rPr>
                <w:spacing w:val="1"/>
                <w:sz w:val="18"/>
                <w:lang w:val="pt-BR"/>
              </w:rPr>
              <w:t xml:space="preserve"> </w:t>
            </w:r>
            <w:r w:rsidRPr="0097530F">
              <w:rPr>
                <w:sz w:val="18"/>
                <w:lang w:val="pt-BR"/>
              </w:rPr>
              <w:t>kV</w:t>
            </w:r>
          </w:p>
        </w:tc>
      </w:tr>
    </w:tbl>
    <w:p w14:paraId="2A46A92D" w14:textId="77777777" w:rsidR="005C38FA" w:rsidRPr="0097530F" w:rsidRDefault="005C38FA">
      <w:pPr>
        <w:pStyle w:val="Corpodetexto"/>
        <w:rPr>
          <w:lang w:val="pt-BR"/>
        </w:rPr>
      </w:pPr>
    </w:p>
    <w:p w14:paraId="4D5DE7F8" w14:textId="77777777" w:rsidR="005C38FA" w:rsidRPr="0097530F" w:rsidRDefault="00CC4B8C">
      <w:pPr>
        <w:pStyle w:val="Corpodetexto"/>
        <w:ind w:left="1865"/>
        <w:rPr>
          <w:lang w:val="pt-BR"/>
        </w:rPr>
      </w:pPr>
      <w:r w:rsidRPr="0097530F">
        <w:rPr>
          <w:noProof/>
          <w:lang w:val="pt-BR" w:eastAsia="pt-BR"/>
        </w:rPr>
        <w:drawing>
          <wp:anchor distT="0" distB="0" distL="0" distR="0" simplePos="0" relativeHeight="15848448" behindDoc="0" locked="0" layoutInCell="1" allowOverlap="1" wp14:anchorId="02ABEED4" wp14:editId="18F5DB9D">
            <wp:simplePos x="0" y="0"/>
            <wp:positionH relativeFrom="page">
              <wp:posOffset>1716039</wp:posOffset>
            </wp:positionH>
            <wp:positionV relativeFrom="paragraph">
              <wp:posOffset>28537</wp:posOffset>
            </wp:positionV>
            <wp:extent cx="449564" cy="95794"/>
            <wp:effectExtent l="0" t="0" r="0" b="0"/>
            <wp:wrapNone/>
            <wp:docPr id="493" name="image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236.png"/>
                    <pic:cNvPicPr/>
                  </pic:nvPicPr>
                  <pic:blipFill>
                    <a:blip r:embed="rId246" cstate="print"/>
                    <a:stretch>
                      <a:fillRect/>
                    </a:stretch>
                  </pic:blipFill>
                  <pic:spPr>
                    <a:xfrm>
                      <a:off x="0" y="0"/>
                      <a:ext cx="449564" cy="95794"/>
                    </a:xfrm>
                    <a:prstGeom prst="rect">
                      <a:avLst/>
                    </a:prstGeom>
                  </pic:spPr>
                </pic:pic>
              </a:graphicData>
            </a:graphic>
          </wp:anchor>
        </w:drawing>
      </w:r>
      <w:r w:rsidRPr="0097530F">
        <w:rPr>
          <w:lang w:val="pt-BR"/>
        </w:rPr>
        <w:t>Normas</w:t>
      </w:r>
      <w:r w:rsidRPr="0097530F">
        <w:rPr>
          <w:spacing w:val="-4"/>
          <w:lang w:val="pt-BR"/>
        </w:rPr>
        <w:t xml:space="preserve"> </w:t>
      </w:r>
      <w:r w:rsidRPr="0097530F">
        <w:rPr>
          <w:lang w:val="pt-BR"/>
        </w:rPr>
        <w:t>Técnicas e</w:t>
      </w:r>
      <w:r w:rsidRPr="0097530F">
        <w:rPr>
          <w:spacing w:val="-2"/>
          <w:lang w:val="pt-BR"/>
        </w:rPr>
        <w:t xml:space="preserve"> </w:t>
      </w:r>
      <w:r w:rsidRPr="0097530F">
        <w:rPr>
          <w:lang w:val="pt-BR"/>
        </w:rPr>
        <w:t>Ensaios</w:t>
      </w:r>
    </w:p>
    <w:p w14:paraId="26990437" w14:textId="77777777" w:rsidR="005C38FA" w:rsidRPr="0097530F" w:rsidRDefault="005C38FA">
      <w:pPr>
        <w:pStyle w:val="Corpodetexto"/>
        <w:spacing w:before="5"/>
        <w:rPr>
          <w:sz w:val="12"/>
          <w:lang w:val="pt-BR"/>
        </w:rPr>
      </w:pPr>
    </w:p>
    <w:p w14:paraId="574373C4" w14:textId="77777777" w:rsidR="005C38FA" w:rsidRPr="0097530F" w:rsidRDefault="00CC4B8C">
      <w:pPr>
        <w:pStyle w:val="Corpodetexto"/>
        <w:spacing w:before="92" w:line="360" w:lineRule="auto"/>
        <w:ind w:left="163" w:right="645" w:firstLine="707"/>
        <w:jc w:val="both"/>
        <w:rPr>
          <w:lang w:val="pt-BR"/>
        </w:rPr>
      </w:pPr>
      <w:r w:rsidRPr="0097530F">
        <w:rPr>
          <w:lang w:val="pt-BR"/>
        </w:rPr>
        <w:t>As</w:t>
      </w:r>
      <w:r w:rsidRPr="0097530F">
        <w:rPr>
          <w:spacing w:val="1"/>
          <w:lang w:val="pt-BR"/>
        </w:rPr>
        <w:t xml:space="preserve"> </w:t>
      </w:r>
      <w:r w:rsidRPr="0097530F">
        <w:rPr>
          <w:lang w:val="pt-BR"/>
        </w:rPr>
        <w:t>chaves</w:t>
      </w:r>
      <w:r w:rsidRPr="0097530F">
        <w:rPr>
          <w:spacing w:val="1"/>
          <w:lang w:val="pt-BR"/>
        </w:rPr>
        <w:t xml:space="preserve"> </w:t>
      </w:r>
      <w:r w:rsidRPr="0097530F">
        <w:rPr>
          <w:lang w:val="pt-BR"/>
        </w:rPr>
        <w:t>seccionadoras</w:t>
      </w:r>
      <w:r w:rsidRPr="0097530F">
        <w:rPr>
          <w:spacing w:val="1"/>
          <w:lang w:val="pt-BR"/>
        </w:rPr>
        <w:t xml:space="preserve"> </w:t>
      </w:r>
      <w:r w:rsidRPr="0097530F">
        <w:rPr>
          <w:lang w:val="pt-BR"/>
        </w:rPr>
        <w:t>devem</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projetadas,</w:t>
      </w:r>
      <w:r w:rsidRPr="0097530F">
        <w:rPr>
          <w:spacing w:val="1"/>
          <w:lang w:val="pt-BR"/>
        </w:rPr>
        <w:t xml:space="preserve"> </w:t>
      </w:r>
      <w:r w:rsidRPr="0097530F">
        <w:rPr>
          <w:lang w:val="pt-BR"/>
        </w:rPr>
        <w:t>construídas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ensaiadas</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conformidade com as prescrições contidas nas Normas IEC 129, IEC 60265, IEC 60694, NBR</w:t>
      </w:r>
      <w:r w:rsidRPr="0097530F">
        <w:rPr>
          <w:spacing w:val="1"/>
          <w:lang w:val="pt-BR"/>
        </w:rPr>
        <w:t xml:space="preserve"> </w:t>
      </w:r>
      <w:r w:rsidRPr="0097530F">
        <w:rPr>
          <w:lang w:val="pt-BR"/>
        </w:rPr>
        <w:t>7571,</w:t>
      </w:r>
      <w:r w:rsidRPr="0097530F">
        <w:rPr>
          <w:spacing w:val="-2"/>
          <w:lang w:val="pt-BR"/>
        </w:rPr>
        <w:t xml:space="preserve"> </w:t>
      </w:r>
      <w:r w:rsidRPr="0097530F">
        <w:rPr>
          <w:lang w:val="pt-BR"/>
        </w:rPr>
        <w:t>ANSI C37.30 até</w:t>
      </w:r>
      <w:r w:rsidRPr="0097530F">
        <w:rPr>
          <w:spacing w:val="-2"/>
          <w:lang w:val="pt-BR"/>
        </w:rPr>
        <w:t xml:space="preserve"> </w:t>
      </w:r>
      <w:r w:rsidRPr="0097530F">
        <w:rPr>
          <w:lang w:val="pt-BR"/>
        </w:rPr>
        <w:t>C-37.35</w:t>
      </w:r>
      <w:r w:rsidRPr="0097530F">
        <w:rPr>
          <w:spacing w:val="1"/>
          <w:lang w:val="pt-BR"/>
        </w:rPr>
        <w:t xml:space="preserve"> </w:t>
      </w:r>
      <w:r w:rsidRPr="0097530F">
        <w:rPr>
          <w:lang w:val="pt-BR"/>
        </w:rPr>
        <w:t>e</w:t>
      </w:r>
      <w:r w:rsidRPr="0097530F">
        <w:rPr>
          <w:spacing w:val="-2"/>
          <w:lang w:val="pt-BR"/>
        </w:rPr>
        <w:t xml:space="preserve"> </w:t>
      </w:r>
      <w:r w:rsidRPr="0097530F">
        <w:rPr>
          <w:lang w:val="pt-BR"/>
        </w:rPr>
        <w:t>NEMA</w:t>
      </w:r>
      <w:r w:rsidRPr="0097530F">
        <w:rPr>
          <w:spacing w:val="-2"/>
          <w:lang w:val="pt-BR"/>
        </w:rPr>
        <w:t xml:space="preserve"> </w:t>
      </w:r>
      <w:r w:rsidRPr="0097530F">
        <w:rPr>
          <w:lang w:val="pt-BR"/>
        </w:rPr>
        <w:t>SG2-1960,</w:t>
      </w:r>
      <w:r w:rsidRPr="0097530F">
        <w:rPr>
          <w:spacing w:val="-2"/>
          <w:lang w:val="pt-BR"/>
        </w:rPr>
        <w:t xml:space="preserve"> </w:t>
      </w:r>
      <w:r w:rsidRPr="0097530F">
        <w:rPr>
          <w:lang w:val="pt-BR"/>
        </w:rPr>
        <w:t>nas suas</w:t>
      </w:r>
      <w:r w:rsidRPr="0097530F">
        <w:rPr>
          <w:spacing w:val="-1"/>
          <w:lang w:val="pt-BR"/>
        </w:rPr>
        <w:t xml:space="preserve"> </w:t>
      </w:r>
      <w:r w:rsidRPr="0097530F">
        <w:rPr>
          <w:lang w:val="pt-BR"/>
        </w:rPr>
        <w:t>edições</w:t>
      </w:r>
      <w:r w:rsidRPr="0097530F">
        <w:rPr>
          <w:spacing w:val="-1"/>
          <w:lang w:val="pt-BR"/>
        </w:rPr>
        <w:t xml:space="preserve"> </w:t>
      </w:r>
      <w:r w:rsidRPr="0097530F">
        <w:rPr>
          <w:lang w:val="pt-BR"/>
        </w:rPr>
        <w:t>mais</w:t>
      </w:r>
      <w:r w:rsidRPr="0097530F">
        <w:rPr>
          <w:spacing w:val="-1"/>
          <w:lang w:val="pt-BR"/>
        </w:rPr>
        <w:t xml:space="preserve"> </w:t>
      </w:r>
      <w:r w:rsidRPr="0097530F">
        <w:rPr>
          <w:lang w:val="pt-BR"/>
        </w:rPr>
        <w:t>recentes.</w:t>
      </w:r>
    </w:p>
    <w:p w14:paraId="51BD1279" w14:textId="77777777" w:rsidR="005C38FA" w:rsidRPr="0097530F" w:rsidRDefault="005C38FA">
      <w:pPr>
        <w:pStyle w:val="Corpodetexto"/>
        <w:rPr>
          <w:lang w:val="pt-BR"/>
        </w:rPr>
      </w:pPr>
    </w:p>
    <w:p w14:paraId="4320759D"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48960" behindDoc="0" locked="0" layoutInCell="1" allowOverlap="1" wp14:anchorId="2AF6D589" wp14:editId="5A6ABC80">
            <wp:simplePos x="0" y="0"/>
            <wp:positionH relativeFrom="page">
              <wp:posOffset>1716054</wp:posOffset>
            </wp:positionH>
            <wp:positionV relativeFrom="paragraph">
              <wp:posOffset>87211</wp:posOffset>
            </wp:positionV>
            <wp:extent cx="451073" cy="95794"/>
            <wp:effectExtent l="0" t="0" r="0" b="0"/>
            <wp:wrapNone/>
            <wp:docPr id="495" name="image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237.png"/>
                    <pic:cNvPicPr/>
                  </pic:nvPicPr>
                  <pic:blipFill>
                    <a:blip r:embed="rId247" cstate="print"/>
                    <a:stretch>
                      <a:fillRect/>
                    </a:stretch>
                  </pic:blipFill>
                  <pic:spPr>
                    <a:xfrm>
                      <a:off x="0" y="0"/>
                      <a:ext cx="451073"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Construtivas</w:t>
      </w:r>
      <w:r w:rsidRPr="0097530F">
        <w:rPr>
          <w:spacing w:val="-3"/>
          <w:lang w:val="pt-BR"/>
        </w:rPr>
        <w:t xml:space="preserve"> </w:t>
      </w:r>
      <w:r w:rsidRPr="0097530F">
        <w:rPr>
          <w:lang w:val="pt-BR"/>
        </w:rPr>
        <w:t>e</w:t>
      </w:r>
      <w:r w:rsidRPr="0097530F">
        <w:rPr>
          <w:spacing w:val="-4"/>
          <w:lang w:val="pt-BR"/>
        </w:rPr>
        <w:t xml:space="preserve"> </w:t>
      </w:r>
      <w:r w:rsidRPr="0097530F">
        <w:rPr>
          <w:lang w:val="pt-BR"/>
        </w:rPr>
        <w:t>Referências</w:t>
      </w:r>
    </w:p>
    <w:p w14:paraId="4F4CE5B2" w14:textId="77777777" w:rsidR="005C38FA" w:rsidRPr="0097530F" w:rsidRDefault="005C38FA">
      <w:pPr>
        <w:pStyle w:val="Corpodetexto"/>
        <w:spacing w:before="3"/>
        <w:rPr>
          <w:sz w:val="12"/>
          <w:lang w:val="pt-BR"/>
        </w:rPr>
      </w:pPr>
    </w:p>
    <w:p w14:paraId="5414B973" w14:textId="77777777" w:rsidR="005C38FA" w:rsidRPr="0097530F" w:rsidRDefault="00CC4B8C">
      <w:pPr>
        <w:pStyle w:val="Corpodetexto"/>
        <w:spacing w:before="92" w:line="360" w:lineRule="auto"/>
        <w:ind w:left="163" w:right="626" w:firstLine="763"/>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6"/>
          <w:lang w:val="pt-BR"/>
        </w:rPr>
        <w:t xml:space="preserve"> </w:t>
      </w:r>
      <w:r w:rsidRPr="0097530F">
        <w:rPr>
          <w:lang w:val="pt-BR"/>
        </w:rPr>
        <w:t>encontram</w:t>
      </w:r>
      <w:r w:rsidRPr="0097530F">
        <w:rPr>
          <w:spacing w:val="21"/>
          <w:lang w:val="pt-BR"/>
        </w:rPr>
        <w:t xml:space="preserve"> </w:t>
      </w:r>
      <w:r w:rsidRPr="0097530F">
        <w:rPr>
          <w:lang w:val="pt-BR"/>
        </w:rPr>
        <w:t>no</w:t>
      </w:r>
      <w:r w:rsidRPr="0097530F">
        <w:rPr>
          <w:spacing w:val="5"/>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3A1B5E2C" w14:textId="77777777" w:rsidR="005C38FA" w:rsidRPr="0097530F" w:rsidRDefault="005C38FA">
      <w:pPr>
        <w:pStyle w:val="Corpodetexto"/>
        <w:rPr>
          <w:sz w:val="22"/>
          <w:lang w:val="pt-BR"/>
        </w:rPr>
      </w:pPr>
    </w:p>
    <w:p w14:paraId="4B04BE64" w14:textId="77777777" w:rsidR="005C38FA" w:rsidRPr="0097530F" w:rsidRDefault="00CC4B8C">
      <w:pPr>
        <w:pStyle w:val="PargrafodaLista"/>
        <w:numPr>
          <w:ilvl w:val="2"/>
          <w:numId w:val="81"/>
        </w:numPr>
        <w:tabs>
          <w:tab w:val="left" w:pos="1604"/>
        </w:tabs>
        <w:ind w:hanging="721"/>
        <w:rPr>
          <w:sz w:val="20"/>
          <w:lang w:val="pt-BR"/>
        </w:rPr>
      </w:pPr>
      <w:r w:rsidRPr="0097530F">
        <w:rPr>
          <w:sz w:val="20"/>
          <w:lang w:val="pt-BR"/>
        </w:rPr>
        <w:t>Transformador</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Potencial</w:t>
      </w:r>
      <w:r w:rsidRPr="0097530F">
        <w:rPr>
          <w:spacing w:val="-2"/>
          <w:sz w:val="20"/>
          <w:lang w:val="pt-BR"/>
        </w:rPr>
        <w:t xml:space="preserve"> </w:t>
      </w:r>
      <w:r w:rsidRPr="0097530F">
        <w:rPr>
          <w:sz w:val="20"/>
          <w:lang w:val="pt-BR"/>
        </w:rPr>
        <w:t>34,5 kV</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Instalação</w:t>
      </w:r>
      <w:r w:rsidRPr="0097530F">
        <w:rPr>
          <w:spacing w:val="-1"/>
          <w:sz w:val="20"/>
          <w:lang w:val="pt-BR"/>
        </w:rPr>
        <w:t xml:space="preserve"> </w:t>
      </w:r>
      <w:r w:rsidRPr="0097530F">
        <w:rPr>
          <w:sz w:val="20"/>
          <w:lang w:val="pt-BR"/>
        </w:rPr>
        <w:t>ao</w:t>
      </w:r>
      <w:r w:rsidRPr="0097530F">
        <w:rPr>
          <w:spacing w:val="-1"/>
          <w:sz w:val="20"/>
          <w:lang w:val="pt-BR"/>
        </w:rPr>
        <w:t xml:space="preserve"> </w:t>
      </w:r>
      <w:r w:rsidRPr="0097530F">
        <w:rPr>
          <w:sz w:val="20"/>
          <w:lang w:val="pt-BR"/>
        </w:rPr>
        <w:t>Tempo</w:t>
      </w:r>
    </w:p>
    <w:p w14:paraId="1008E59D" w14:textId="77777777" w:rsidR="005C38FA" w:rsidRPr="0097530F" w:rsidRDefault="005C38FA">
      <w:pPr>
        <w:pStyle w:val="Corpodetexto"/>
        <w:spacing w:before="3"/>
        <w:rPr>
          <w:lang w:val="pt-BR"/>
        </w:rPr>
      </w:pPr>
    </w:p>
    <w:p w14:paraId="405D5F00" w14:textId="77777777" w:rsidR="005C38FA" w:rsidRPr="0097530F" w:rsidRDefault="00CC4B8C">
      <w:pPr>
        <w:pStyle w:val="Corpodetexto"/>
        <w:spacing w:line="360" w:lineRule="auto"/>
        <w:ind w:left="163" w:right="634" w:firstLine="707"/>
        <w:rPr>
          <w:lang w:val="pt-BR"/>
        </w:rPr>
      </w:pPr>
      <w:r w:rsidRPr="0097530F">
        <w:rPr>
          <w:lang w:val="pt-BR"/>
        </w:rPr>
        <w:t>Os</w:t>
      </w:r>
      <w:r w:rsidRPr="0097530F">
        <w:rPr>
          <w:spacing w:val="36"/>
          <w:lang w:val="pt-BR"/>
        </w:rPr>
        <w:t xml:space="preserve"> </w:t>
      </w:r>
      <w:r w:rsidRPr="0097530F">
        <w:rPr>
          <w:lang w:val="pt-BR"/>
        </w:rPr>
        <w:t>transformadores</w:t>
      </w:r>
      <w:r w:rsidRPr="0097530F">
        <w:rPr>
          <w:spacing w:val="37"/>
          <w:lang w:val="pt-BR"/>
        </w:rPr>
        <w:t xml:space="preserve"> </w:t>
      </w:r>
      <w:r w:rsidRPr="0097530F">
        <w:rPr>
          <w:lang w:val="pt-BR"/>
        </w:rPr>
        <w:t>de</w:t>
      </w:r>
      <w:r w:rsidRPr="0097530F">
        <w:rPr>
          <w:spacing w:val="32"/>
          <w:lang w:val="pt-BR"/>
        </w:rPr>
        <w:t xml:space="preserve"> </w:t>
      </w:r>
      <w:r w:rsidRPr="0097530F">
        <w:rPr>
          <w:lang w:val="pt-BR"/>
        </w:rPr>
        <w:t>potencial</w:t>
      </w:r>
      <w:r w:rsidRPr="0097530F">
        <w:rPr>
          <w:spacing w:val="34"/>
          <w:lang w:val="pt-BR"/>
        </w:rPr>
        <w:t xml:space="preserve"> </w:t>
      </w:r>
      <w:r w:rsidRPr="0097530F">
        <w:rPr>
          <w:lang w:val="pt-BR"/>
        </w:rPr>
        <w:t>deverão</w:t>
      </w:r>
      <w:r w:rsidRPr="0097530F">
        <w:rPr>
          <w:spacing w:val="35"/>
          <w:lang w:val="pt-BR"/>
        </w:rPr>
        <w:t xml:space="preserve"> </w:t>
      </w:r>
      <w:r w:rsidRPr="0097530F">
        <w:rPr>
          <w:lang w:val="pt-BR"/>
        </w:rPr>
        <w:t>ser</w:t>
      </w:r>
      <w:r w:rsidRPr="0097530F">
        <w:rPr>
          <w:spacing w:val="34"/>
          <w:lang w:val="pt-BR"/>
        </w:rPr>
        <w:t xml:space="preserve"> </w:t>
      </w:r>
      <w:r w:rsidRPr="0097530F">
        <w:rPr>
          <w:lang w:val="pt-BR"/>
        </w:rPr>
        <w:t>monofásicos,</w:t>
      </w:r>
      <w:r w:rsidRPr="0097530F">
        <w:rPr>
          <w:spacing w:val="35"/>
          <w:lang w:val="pt-BR"/>
        </w:rPr>
        <w:t xml:space="preserve"> </w:t>
      </w:r>
      <w:r w:rsidRPr="0097530F">
        <w:rPr>
          <w:lang w:val="pt-BR"/>
        </w:rPr>
        <w:t>do</w:t>
      </w:r>
      <w:r w:rsidRPr="0097530F">
        <w:rPr>
          <w:spacing w:val="35"/>
          <w:lang w:val="pt-BR"/>
        </w:rPr>
        <w:t xml:space="preserve"> </w:t>
      </w:r>
      <w:r w:rsidRPr="0097530F">
        <w:rPr>
          <w:lang w:val="pt-BR"/>
        </w:rPr>
        <w:t>tipo</w:t>
      </w:r>
      <w:r w:rsidRPr="0097530F">
        <w:rPr>
          <w:spacing w:val="35"/>
          <w:lang w:val="pt-BR"/>
        </w:rPr>
        <w:t xml:space="preserve"> </w:t>
      </w:r>
      <w:r w:rsidRPr="0097530F">
        <w:rPr>
          <w:lang w:val="pt-BR"/>
        </w:rPr>
        <w:t>seco,</w:t>
      </w:r>
      <w:r w:rsidRPr="0097530F">
        <w:rPr>
          <w:spacing w:val="35"/>
          <w:lang w:val="pt-BR"/>
        </w:rPr>
        <w:t xml:space="preserve"> </w:t>
      </w:r>
      <w:r w:rsidRPr="0097530F">
        <w:rPr>
          <w:lang w:val="pt-BR"/>
        </w:rPr>
        <w:t>com</w:t>
      </w:r>
      <w:r w:rsidRPr="0097530F">
        <w:rPr>
          <w:spacing w:val="-53"/>
          <w:lang w:val="pt-BR"/>
        </w:rPr>
        <w:t xml:space="preserve"> </w:t>
      </w:r>
      <w:r w:rsidRPr="0097530F">
        <w:rPr>
          <w:lang w:val="pt-BR"/>
        </w:rPr>
        <w:t>resfriamento</w:t>
      </w:r>
      <w:r w:rsidRPr="0097530F">
        <w:rPr>
          <w:spacing w:val="-2"/>
          <w:lang w:val="pt-BR"/>
        </w:rPr>
        <w:t xml:space="preserve"> </w:t>
      </w:r>
      <w:r w:rsidRPr="0097530F">
        <w:rPr>
          <w:lang w:val="pt-BR"/>
        </w:rPr>
        <w:t>natural,</w:t>
      </w:r>
      <w:r w:rsidRPr="0097530F">
        <w:rPr>
          <w:spacing w:val="-2"/>
          <w:lang w:val="pt-BR"/>
        </w:rPr>
        <w:t xml:space="preserve"> </w:t>
      </w:r>
      <w:r w:rsidRPr="0097530F">
        <w:rPr>
          <w:lang w:val="pt-BR"/>
        </w:rPr>
        <w:t>completamente</w:t>
      </w:r>
      <w:r w:rsidRPr="0097530F">
        <w:rPr>
          <w:spacing w:val="-2"/>
          <w:lang w:val="pt-BR"/>
        </w:rPr>
        <w:t xml:space="preserve"> </w:t>
      </w:r>
      <w:r w:rsidRPr="0097530F">
        <w:rPr>
          <w:lang w:val="pt-BR"/>
        </w:rPr>
        <w:t>herméticos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previstos</w:t>
      </w:r>
      <w:r w:rsidRPr="0097530F">
        <w:rPr>
          <w:spacing w:val="1"/>
          <w:lang w:val="pt-BR"/>
        </w:rPr>
        <w:t xml:space="preserve"> </w:t>
      </w:r>
      <w:r w:rsidRPr="0097530F">
        <w:rPr>
          <w:lang w:val="pt-BR"/>
        </w:rPr>
        <w:t>para instalação ao tempo.</w:t>
      </w:r>
    </w:p>
    <w:p w14:paraId="591247DC" w14:textId="77777777" w:rsidR="005C38FA" w:rsidRPr="0097530F" w:rsidRDefault="005C38FA">
      <w:pPr>
        <w:pStyle w:val="Corpodetexto"/>
        <w:rPr>
          <w:lang w:val="pt-BR"/>
        </w:rPr>
      </w:pPr>
    </w:p>
    <w:p w14:paraId="2E2F5B4C"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49472" behindDoc="0" locked="0" layoutInCell="1" allowOverlap="1" wp14:anchorId="4BCE66E2" wp14:editId="484DCF4E">
            <wp:simplePos x="0" y="0"/>
            <wp:positionH relativeFrom="page">
              <wp:posOffset>1716056</wp:posOffset>
            </wp:positionH>
            <wp:positionV relativeFrom="paragraph">
              <wp:posOffset>86957</wp:posOffset>
            </wp:positionV>
            <wp:extent cx="432783" cy="95794"/>
            <wp:effectExtent l="0" t="0" r="0" b="0"/>
            <wp:wrapNone/>
            <wp:docPr id="497" name="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238.png"/>
                    <pic:cNvPicPr/>
                  </pic:nvPicPr>
                  <pic:blipFill>
                    <a:blip r:embed="rId248" cstate="print"/>
                    <a:stretch>
                      <a:fillRect/>
                    </a:stretch>
                  </pic:blipFill>
                  <pic:spPr>
                    <a:xfrm>
                      <a:off x="0" y="0"/>
                      <a:ext cx="432783"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Elétricas</w:t>
      </w:r>
    </w:p>
    <w:p w14:paraId="2A210BE8" w14:textId="77777777" w:rsidR="005C38FA" w:rsidRPr="0097530F" w:rsidRDefault="005C38FA">
      <w:pPr>
        <w:pStyle w:val="Corpodetexto"/>
        <w:spacing w:before="6"/>
        <w:rPr>
          <w:sz w:val="16"/>
          <w:lang w:val="pt-BR"/>
        </w:rPr>
      </w:pPr>
    </w:p>
    <w:p w14:paraId="50D29E3E" w14:textId="77777777" w:rsidR="005C38FA" w:rsidRPr="0097530F" w:rsidRDefault="00CC4B8C">
      <w:pPr>
        <w:spacing w:before="95"/>
        <w:ind w:left="2078" w:right="2553"/>
        <w:jc w:val="center"/>
        <w:rPr>
          <w:sz w:val="18"/>
          <w:lang w:val="pt-BR"/>
        </w:rPr>
      </w:pPr>
      <w:r w:rsidRPr="0097530F">
        <w:rPr>
          <w:sz w:val="18"/>
          <w:lang w:val="pt-BR"/>
        </w:rPr>
        <w:t>Tabela 28</w:t>
      </w:r>
    </w:p>
    <w:p w14:paraId="3B0D9DFF" w14:textId="77777777" w:rsidR="005C38FA" w:rsidRPr="0097530F" w:rsidRDefault="005C38FA">
      <w:pPr>
        <w:pStyle w:val="Corpodetexto"/>
        <w:spacing w:before="5"/>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64"/>
        <w:gridCol w:w="1534"/>
      </w:tblGrid>
      <w:tr w:rsidR="0097530F" w:rsidRPr="0097530F" w14:paraId="584AAC8A" w14:textId="77777777">
        <w:trPr>
          <w:trHeight w:val="208"/>
        </w:trPr>
        <w:tc>
          <w:tcPr>
            <w:tcW w:w="6964" w:type="dxa"/>
          </w:tcPr>
          <w:p w14:paraId="14730194" w14:textId="77777777" w:rsidR="005C38FA" w:rsidRPr="0097530F" w:rsidRDefault="00CC4B8C">
            <w:pPr>
              <w:pStyle w:val="TableParagraph"/>
              <w:spacing w:line="188" w:lineRule="exact"/>
              <w:rPr>
                <w:sz w:val="18"/>
                <w:lang w:val="pt-BR"/>
              </w:rPr>
            </w:pPr>
            <w:r w:rsidRPr="0097530F">
              <w:rPr>
                <w:sz w:val="18"/>
                <w:lang w:val="pt-BR"/>
              </w:rPr>
              <w:t>Uso</w:t>
            </w:r>
          </w:p>
        </w:tc>
        <w:tc>
          <w:tcPr>
            <w:tcW w:w="1534" w:type="dxa"/>
          </w:tcPr>
          <w:p w14:paraId="1B103840" w14:textId="77777777" w:rsidR="005C38FA" w:rsidRPr="0097530F" w:rsidRDefault="00CC4B8C">
            <w:pPr>
              <w:pStyle w:val="TableParagraph"/>
              <w:spacing w:line="188" w:lineRule="exact"/>
              <w:rPr>
                <w:sz w:val="18"/>
                <w:lang w:val="pt-BR"/>
              </w:rPr>
            </w:pPr>
            <w:r w:rsidRPr="0097530F">
              <w:rPr>
                <w:sz w:val="18"/>
                <w:lang w:val="pt-BR"/>
              </w:rPr>
              <w:t>Externo</w:t>
            </w:r>
          </w:p>
        </w:tc>
      </w:tr>
      <w:tr w:rsidR="0097530F" w:rsidRPr="0097530F" w14:paraId="661EC3CB" w14:textId="77777777">
        <w:trPr>
          <w:trHeight w:val="206"/>
        </w:trPr>
        <w:tc>
          <w:tcPr>
            <w:tcW w:w="6964" w:type="dxa"/>
          </w:tcPr>
          <w:p w14:paraId="43CA1A4D"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5"/>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operativa</w:t>
            </w:r>
          </w:p>
        </w:tc>
        <w:tc>
          <w:tcPr>
            <w:tcW w:w="1534" w:type="dxa"/>
          </w:tcPr>
          <w:p w14:paraId="3B5FD297" w14:textId="77777777" w:rsidR="005C38FA" w:rsidRPr="0097530F" w:rsidRDefault="00CC4B8C">
            <w:pPr>
              <w:pStyle w:val="TableParagraph"/>
              <w:spacing w:line="186" w:lineRule="exact"/>
              <w:rPr>
                <w:sz w:val="18"/>
                <w:lang w:val="pt-BR"/>
              </w:rPr>
            </w:pPr>
            <w:r w:rsidRPr="0097530F">
              <w:rPr>
                <w:sz w:val="18"/>
                <w:lang w:val="pt-BR"/>
              </w:rPr>
              <w:t>36</w:t>
            </w:r>
            <w:r w:rsidRPr="0097530F">
              <w:rPr>
                <w:spacing w:val="1"/>
                <w:sz w:val="18"/>
                <w:lang w:val="pt-BR"/>
              </w:rPr>
              <w:t xml:space="preserve"> </w:t>
            </w:r>
            <w:r w:rsidRPr="0097530F">
              <w:rPr>
                <w:sz w:val="18"/>
                <w:lang w:val="pt-BR"/>
              </w:rPr>
              <w:t>kV</w:t>
            </w:r>
          </w:p>
        </w:tc>
      </w:tr>
      <w:tr w:rsidR="0097530F" w:rsidRPr="0097530F" w14:paraId="2D9460A5" w14:textId="77777777">
        <w:trPr>
          <w:trHeight w:val="208"/>
        </w:trPr>
        <w:tc>
          <w:tcPr>
            <w:tcW w:w="6964" w:type="dxa"/>
          </w:tcPr>
          <w:p w14:paraId="454A33E3" w14:textId="77777777" w:rsidR="005C38FA" w:rsidRPr="0097530F" w:rsidRDefault="00CC4B8C">
            <w:pPr>
              <w:pStyle w:val="TableParagraph"/>
              <w:spacing w:line="188"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534" w:type="dxa"/>
          </w:tcPr>
          <w:p w14:paraId="4AB56FF1" w14:textId="77777777" w:rsidR="005C38FA" w:rsidRPr="0097530F" w:rsidRDefault="00CC4B8C">
            <w:pPr>
              <w:pStyle w:val="TableParagraph"/>
              <w:spacing w:line="188" w:lineRule="exact"/>
              <w:rPr>
                <w:sz w:val="18"/>
                <w:lang w:val="pt-BR"/>
              </w:rPr>
            </w:pPr>
            <w:r w:rsidRPr="0097530F">
              <w:rPr>
                <w:sz w:val="18"/>
                <w:lang w:val="pt-BR"/>
              </w:rPr>
              <w:t>60 Hz</w:t>
            </w:r>
          </w:p>
        </w:tc>
      </w:tr>
      <w:tr w:rsidR="0097530F" w:rsidRPr="0097530F" w14:paraId="6825DBC6" w14:textId="77777777">
        <w:trPr>
          <w:trHeight w:val="220"/>
        </w:trPr>
        <w:tc>
          <w:tcPr>
            <w:tcW w:w="6964" w:type="dxa"/>
          </w:tcPr>
          <w:p w14:paraId="304C6997" w14:textId="77777777" w:rsidR="005C38FA" w:rsidRPr="0097530F" w:rsidRDefault="00CC4B8C">
            <w:pPr>
              <w:pStyle w:val="TableParagraph"/>
              <w:spacing w:before="6" w:line="194"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primária:</w:t>
            </w:r>
          </w:p>
        </w:tc>
        <w:tc>
          <w:tcPr>
            <w:tcW w:w="1534" w:type="dxa"/>
          </w:tcPr>
          <w:p w14:paraId="7E7BA2EA" w14:textId="77777777" w:rsidR="005C38FA" w:rsidRPr="0097530F" w:rsidRDefault="00CC4B8C">
            <w:pPr>
              <w:pStyle w:val="TableParagraph"/>
              <w:spacing w:line="200" w:lineRule="exact"/>
              <w:rPr>
                <w:sz w:val="18"/>
                <w:lang w:val="pt-BR"/>
              </w:rPr>
            </w:pPr>
            <w:r w:rsidRPr="0097530F">
              <w:rPr>
                <w:sz w:val="18"/>
                <w:lang w:val="pt-BR"/>
              </w:rPr>
              <w:t>34,5/</w:t>
            </w:r>
            <w:r w:rsidRPr="0097530F">
              <w:rPr>
                <w:rFonts w:ascii="Symbol" w:hAnsi="Symbol"/>
                <w:sz w:val="18"/>
                <w:lang w:val="pt-BR"/>
              </w:rPr>
              <w:t></w:t>
            </w:r>
            <w:r w:rsidRPr="0097530F">
              <w:rPr>
                <w:sz w:val="18"/>
                <w:lang w:val="pt-BR"/>
              </w:rPr>
              <w:t>3 V</w:t>
            </w:r>
          </w:p>
        </w:tc>
      </w:tr>
      <w:tr w:rsidR="0097530F" w:rsidRPr="0097530F" w14:paraId="2B0CE3C7" w14:textId="77777777">
        <w:trPr>
          <w:trHeight w:val="220"/>
        </w:trPr>
        <w:tc>
          <w:tcPr>
            <w:tcW w:w="6964" w:type="dxa"/>
          </w:tcPr>
          <w:p w14:paraId="0F6D2302" w14:textId="77777777" w:rsidR="005C38FA" w:rsidRPr="0097530F" w:rsidRDefault="00CC4B8C">
            <w:pPr>
              <w:pStyle w:val="TableParagraph"/>
              <w:spacing w:before="6" w:line="194" w:lineRule="exact"/>
              <w:rPr>
                <w:sz w:val="18"/>
                <w:lang w:val="pt-BR"/>
              </w:rPr>
            </w:pPr>
            <w:r w:rsidRPr="0097530F">
              <w:rPr>
                <w:sz w:val="18"/>
                <w:lang w:val="pt-BR"/>
              </w:rPr>
              <w:t>Tensão</w:t>
            </w:r>
            <w:r w:rsidRPr="0097530F">
              <w:rPr>
                <w:spacing w:val="-4"/>
                <w:sz w:val="18"/>
                <w:lang w:val="pt-BR"/>
              </w:rPr>
              <w:t xml:space="preserve"> </w:t>
            </w:r>
            <w:r w:rsidRPr="0097530F">
              <w:rPr>
                <w:sz w:val="18"/>
                <w:lang w:val="pt-BR"/>
              </w:rPr>
              <w:t>secundária:</w:t>
            </w:r>
          </w:p>
        </w:tc>
        <w:tc>
          <w:tcPr>
            <w:tcW w:w="1534" w:type="dxa"/>
          </w:tcPr>
          <w:p w14:paraId="68E4C2AA" w14:textId="77777777" w:rsidR="005C38FA" w:rsidRPr="0097530F" w:rsidRDefault="00CC4B8C">
            <w:pPr>
              <w:pStyle w:val="TableParagraph"/>
              <w:spacing w:line="200" w:lineRule="exact"/>
              <w:rPr>
                <w:sz w:val="18"/>
                <w:lang w:val="pt-BR"/>
              </w:rPr>
            </w:pPr>
            <w:r w:rsidRPr="0097530F">
              <w:rPr>
                <w:sz w:val="18"/>
                <w:lang w:val="pt-BR"/>
              </w:rPr>
              <w:t>115/</w:t>
            </w:r>
            <w:r w:rsidRPr="0097530F">
              <w:rPr>
                <w:rFonts w:ascii="Symbol" w:hAnsi="Symbol"/>
                <w:sz w:val="18"/>
                <w:lang w:val="pt-BR"/>
              </w:rPr>
              <w:t></w:t>
            </w:r>
            <w:r w:rsidRPr="0097530F">
              <w:rPr>
                <w:sz w:val="18"/>
                <w:lang w:val="pt-BR"/>
              </w:rPr>
              <w:t>3</w:t>
            </w:r>
            <w:r w:rsidRPr="0097530F">
              <w:rPr>
                <w:spacing w:val="-1"/>
                <w:sz w:val="18"/>
                <w:lang w:val="pt-BR"/>
              </w:rPr>
              <w:t xml:space="preserve"> </w:t>
            </w:r>
            <w:r w:rsidRPr="0097530F">
              <w:rPr>
                <w:sz w:val="18"/>
                <w:lang w:val="pt-BR"/>
              </w:rPr>
              <w:t>-115/</w:t>
            </w:r>
            <w:r w:rsidRPr="0097530F">
              <w:rPr>
                <w:rFonts w:ascii="Symbol" w:hAnsi="Symbol"/>
                <w:sz w:val="18"/>
                <w:lang w:val="pt-BR"/>
              </w:rPr>
              <w:t></w:t>
            </w:r>
            <w:r w:rsidRPr="0097530F">
              <w:rPr>
                <w:sz w:val="18"/>
                <w:lang w:val="pt-BR"/>
              </w:rPr>
              <w:t>3</w:t>
            </w:r>
            <w:r w:rsidRPr="0097530F">
              <w:rPr>
                <w:spacing w:val="-4"/>
                <w:sz w:val="18"/>
                <w:lang w:val="pt-BR"/>
              </w:rPr>
              <w:t xml:space="preserve"> </w:t>
            </w:r>
            <w:r w:rsidRPr="0097530F">
              <w:rPr>
                <w:sz w:val="18"/>
                <w:lang w:val="pt-BR"/>
              </w:rPr>
              <w:t>V</w:t>
            </w:r>
          </w:p>
        </w:tc>
      </w:tr>
      <w:tr w:rsidR="0097530F" w:rsidRPr="0097530F" w14:paraId="1F64839C" w14:textId="77777777">
        <w:trPr>
          <w:trHeight w:val="206"/>
        </w:trPr>
        <w:tc>
          <w:tcPr>
            <w:tcW w:w="6964" w:type="dxa"/>
          </w:tcPr>
          <w:p w14:paraId="288B11FA" w14:textId="77777777" w:rsidR="005C38FA" w:rsidRPr="0097530F" w:rsidRDefault="00CC4B8C">
            <w:pPr>
              <w:pStyle w:val="TableParagraph"/>
              <w:spacing w:line="186" w:lineRule="exact"/>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exatidão:</w:t>
            </w:r>
          </w:p>
        </w:tc>
        <w:tc>
          <w:tcPr>
            <w:tcW w:w="1534" w:type="dxa"/>
          </w:tcPr>
          <w:p w14:paraId="7A3D5EA3" w14:textId="77777777" w:rsidR="005C38FA" w:rsidRPr="0097530F" w:rsidRDefault="00CC4B8C">
            <w:pPr>
              <w:pStyle w:val="TableParagraph"/>
              <w:spacing w:line="186" w:lineRule="exact"/>
              <w:rPr>
                <w:sz w:val="18"/>
                <w:lang w:val="pt-BR"/>
              </w:rPr>
            </w:pPr>
            <w:r w:rsidRPr="0097530F">
              <w:rPr>
                <w:sz w:val="18"/>
                <w:lang w:val="pt-BR"/>
              </w:rPr>
              <w:t>0,3</w:t>
            </w:r>
          </w:p>
        </w:tc>
      </w:tr>
      <w:tr w:rsidR="0097530F" w:rsidRPr="0097530F" w14:paraId="539A9A0E" w14:textId="77777777">
        <w:trPr>
          <w:trHeight w:val="206"/>
        </w:trPr>
        <w:tc>
          <w:tcPr>
            <w:tcW w:w="6964" w:type="dxa"/>
          </w:tcPr>
          <w:p w14:paraId="6E19BCD4" w14:textId="77777777" w:rsidR="005C38FA" w:rsidRPr="0097530F" w:rsidRDefault="00CC4B8C">
            <w:pPr>
              <w:pStyle w:val="TableParagraph"/>
              <w:spacing w:line="187" w:lineRule="exact"/>
              <w:rPr>
                <w:sz w:val="18"/>
                <w:lang w:val="pt-BR"/>
              </w:rPr>
            </w:pPr>
            <w:r w:rsidRPr="0097530F">
              <w:rPr>
                <w:sz w:val="18"/>
                <w:lang w:val="pt-BR"/>
              </w:rPr>
              <w:t>Grupo</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ligação</w:t>
            </w:r>
            <w:r w:rsidRPr="0097530F">
              <w:rPr>
                <w:spacing w:val="-2"/>
                <w:sz w:val="18"/>
                <w:lang w:val="pt-BR"/>
              </w:rPr>
              <w:t xml:space="preserve"> </w:t>
            </w:r>
            <w:r w:rsidRPr="0097530F">
              <w:rPr>
                <w:sz w:val="18"/>
                <w:lang w:val="pt-BR"/>
              </w:rPr>
              <w:t>(conforme</w:t>
            </w:r>
            <w:r w:rsidRPr="0097530F">
              <w:rPr>
                <w:spacing w:val="-1"/>
                <w:sz w:val="18"/>
                <w:lang w:val="pt-BR"/>
              </w:rPr>
              <w:t xml:space="preserve"> </w:t>
            </w:r>
            <w:r w:rsidRPr="0097530F">
              <w:rPr>
                <w:sz w:val="18"/>
                <w:lang w:val="pt-BR"/>
              </w:rPr>
              <w:t>NBR</w:t>
            </w:r>
            <w:r w:rsidRPr="0097530F">
              <w:rPr>
                <w:spacing w:val="-2"/>
                <w:sz w:val="18"/>
                <w:lang w:val="pt-BR"/>
              </w:rPr>
              <w:t xml:space="preserve"> </w:t>
            </w:r>
            <w:r w:rsidRPr="0097530F">
              <w:rPr>
                <w:sz w:val="18"/>
                <w:lang w:val="pt-BR"/>
              </w:rPr>
              <w:t>6855)</w:t>
            </w:r>
          </w:p>
        </w:tc>
        <w:tc>
          <w:tcPr>
            <w:tcW w:w="1534" w:type="dxa"/>
          </w:tcPr>
          <w:p w14:paraId="6C6E03F4" w14:textId="77777777" w:rsidR="005C38FA" w:rsidRPr="0097530F" w:rsidRDefault="00CC4B8C">
            <w:pPr>
              <w:pStyle w:val="TableParagraph"/>
              <w:spacing w:line="187" w:lineRule="exact"/>
              <w:rPr>
                <w:sz w:val="18"/>
                <w:lang w:val="pt-BR"/>
              </w:rPr>
            </w:pPr>
            <w:r w:rsidRPr="0097530F">
              <w:rPr>
                <w:w w:val="99"/>
                <w:sz w:val="18"/>
                <w:lang w:val="pt-BR"/>
              </w:rPr>
              <w:t>2</w:t>
            </w:r>
          </w:p>
        </w:tc>
      </w:tr>
      <w:tr w:rsidR="0097530F" w:rsidRPr="0097530F" w14:paraId="51C8078D" w14:textId="77777777">
        <w:trPr>
          <w:trHeight w:val="208"/>
        </w:trPr>
        <w:tc>
          <w:tcPr>
            <w:tcW w:w="6964" w:type="dxa"/>
          </w:tcPr>
          <w:p w14:paraId="6D14F302" w14:textId="77777777" w:rsidR="005C38FA" w:rsidRPr="0097530F" w:rsidRDefault="00CC4B8C">
            <w:pPr>
              <w:pStyle w:val="TableParagraph"/>
              <w:spacing w:before="1" w:line="187" w:lineRule="exact"/>
              <w:rPr>
                <w:sz w:val="18"/>
                <w:lang w:val="pt-BR"/>
              </w:rPr>
            </w:pPr>
            <w:r w:rsidRPr="0097530F">
              <w:rPr>
                <w:sz w:val="18"/>
                <w:lang w:val="pt-BR"/>
              </w:rPr>
              <w:t>Carga</w:t>
            </w:r>
            <w:r w:rsidRPr="0097530F">
              <w:rPr>
                <w:spacing w:val="-2"/>
                <w:sz w:val="18"/>
                <w:lang w:val="pt-BR"/>
              </w:rPr>
              <w:t xml:space="preserve"> </w:t>
            </w:r>
            <w:r w:rsidRPr="0097530F">
              <w:rPr>
                <w:sz w:val="18"/>
                <w:lang w:val="pt-BR"/>
              </w:rPr>
              <w:t>e</w:t>
            </w:r>
            <w:r w:rsidRPr="0097530F">
              <w:rPr>
                <w:spacing w:val="-4"/>
                <w:sz w:val="18"/>
                <w:lang w:val="pt-BR"/>
              </w:rPr>
              <w:t xml:space="preserve"> </w:t>
            </w:r>
            <w:r w:rsidRPr="0097530F">
              <w:rPr>
                <w:sz w:val="18"/>
                <w:lang w:val="pt-BR"/>
              </w:rPr>
              <w:t>classe</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exatidão</w:t>
            </w:r>
            <w:r w:rsidRPr="0097530F">
              <w:rPr>
                <w:spacing w:val="-2"/>
                <w:sz w:val="18"/>
                <w:lang w:val="pt-BR"/>
              </w:rPr>
              <w:t xml:space="preserve"> </w:t>
            </w:r>
            <w:r w:rsidRPr="0097530F">
              <w:rPr>
                <w:sz w:val="18"/>
                <w:lang w:val="pt-BR"/>
              </w:rPr>
              <w:t>para</w:t>
            </w:r>
            <w:r w:rsidRPr="0097530F">
              <w:rPr>
                <w:spacing w:val="-2"/>
                <w:sz w:val="18"/>
                <w:lang w:val="pt-BR"/>
              </w:rPr>
              <w:t xml:space="preserve"> </w:t>
            </w:r>
            <w:r w:rsidRPr="0097530F">
              <w:rPr>
                <w:sz w:val="18"/>
                <w:lang w:val="pt-BR"/>
              </w:rPr>
              <w:t>cada</w:t>
            </w:r>
            <w:r w:rsidRPr="0097530F">
              <w:rPr>
                <w:spacing w:val="-2"/>
                <w:sz w:val="18"/>
                <w:lang w:val="pt-BR"/>
              </w:rPr>
              <w:t xml:space="preserve"> </w:t>
            </w:r>
            <w:r w:rsidRPr="0097530F">
              <w:rPr>
                <w:sz w:val="18"/>
                <w:lang w:val="pt-BR"/>
              </w:rPr>
              <w:t>derivação</w:t>
            </w:r>
          </w:p>
        </w:tc>
        <w:tc>
          <w:tcPr>
            <w:tcW w:w="1534" w:type="dxa"/>
          </w:tcPr>
          <w:p w14:paraId="57BB9175" w14:textId="77777777" w:rsidR="005C38FA" w:rsidRPr="0097530F" w:rsidRDefault="00CC4B8C">
            <w:pPr>
              <w:pStyle w:val="TableParagraph"/>
              <w:spacing w:before="1" w:line="187" w:lineRule="exact"/>
              <w:rPr>
                <w:sz w:val="18"/>
                <w:lang w:val="pt-BR"/>
              </w:rPr>
            </w:pPr>
            <w:r w:rsidRPr="0097530F">
              <w:rPr>
                <w:sz w:val="18"/>
                <w:lang w:val="pt-BR"/>
              </w:rPr>
              <w:t>0,3P75</w:t>
            </w:r>
          </w:p>
        </w:tc>
      </w:tr>
      <w:tr w:rsidR="0097530F" w:rsidRPr="0097530F" w14:paraId="2999B33C" w14:textId="77777777">
        <w:trPr>
          <w:trHeight w:val="206"/>
        </w:trPr>
        <w:tc>
          <w:tcPr>
            <w:tcW w:w="6964" w:type="dxa"/>
          </w:tcPr>
          <w:p w14:paraId="01D68218" w14:textId="77777777" w:rsidR="005C38FA" w:rsidRPr="0097530F" w:rsidRDefault="00CC4B8C">
            <w:pPr>
              <w:pStyle w:val="TableParagraph"/>
              <w:spacing w:line="186" w:lineRule="exact"/>
              <w:rPr>
                <w:sz w:val="18"/>
                <w:lang w:val="pt-BR"/>
              </w:rPr>
            </w:pPr>
            <w:r w:rsidRPr="0097530F">
              <w:rPr>
                <w:sz w:val="18"/>
                <w:lang w:val="pt-BR"/>
              </w:rPr>
              <w:t>Tensões</w:t>
            </w:r>
            <w:r w:rsidRPr="0097530F">
              <w:rPr>
                <w:spacing w:val="-4"/>
                <w:sz w:val="18"/>
                <w:lang w:val="pt-BR"/>
              </w:rPr>
              <w:t xml:space="preserve"> </w:t>
            </w:r>
            <w:r w:rsidRPr="0097530F">
              <w:rPr>
                <w:sz w:val="18"/>
                <w:lang w:val="pt-BR"/>
              </w:rPr>
              <w:t>suportáveis</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primário:</w:t>
            </w:r>
          </w:p>
        </w:tc>
        <w:tc>
          <w:tcPr>
            <w:tcW w:w="1534" w:type="dxa"/>
          </w:tcPr>
          <w:p w14:paraId="1D498C57" w14:textId="77777777" w:rsidR="005C38FA" w:rsidRPr="0097530F" w:rsidRDefault="005C38FA">
            <w:pPr>
              <w:pStyle w:val="TableParagraph"/>
              <w:ind w:left="0"/>
              <w:rPr>
                <w:rFonts w:ascii="Times New Roman"/>
                <w:sz w:val="14"/>
                <w:lang w:val="pt-BR"/>
              </w:rPr>
            </w:pPr>
          </w:p>
        </w:tc>
      </w:tr>
      <w:tr w:rsidR="0097530F" w:rsidRPr="0097530F" w14:paraId="0B8EF436" w14:textId="77777777">
        <w:trPr>
          <w:trHeight w:val="208"/>
        </w:trPr>
        <w:tc>
          <w:tcPr>
            <w:tcW w:w="6964" w:type="dxa"/>
          </w:tcPr>
          <w:p w14:paraId="087DD62C" w14:textId="77777777" w:rsidR="005C38FA" w:rsidRPr="0097530F" w:rsidRDefault="00CC4B8C">
            <w:pPr>
              <w:pStyle w:val="TableParagraph"/>
              <w:spacing w:line="188" w:lineRule="exact"/>
              <w:rPr>
                <w:sz w:val="18"/>
                <w:lang w:val="pt-BR"/>
              </w:rPr>
            </w:pPr>
            <w:r w:rsidRPr="0097530F">
              <w:rPr>
                <w:sz w:val="18"/>
                <w:lang w:val="pt-BR"/>
              </w:rPr>
              <w:t>-</w:t>
            </w:r>
            <w:r w:rsidRPr="0097530F">
              <w:rPr>
                <w:spacing w:val="-3"/>
                <w:sz w:val="18"/>
                <w:lang w:val="pt-BR"/>
              </w:rPr>
              <w:t xml:space="preserve"> </w:t>
            </w:r>
            <w:r w:rsidRPr="0097530F">
              <w:rPr>
                <w:sz w:val="18"/>
                <w:lang w:val="pt-BR"/>
              </w:rPr>
              <w:t>Impulso</w:t>
            </w:r>
            <w:r w:rsidRPr="0097530F">
              <w:rPr>
                <w:spacing w:val="-2"/>
                <w:sz w:val="18"/>
                <w:lang w:val="pt-BR"/>
              </w:rPr>
              <w:t xml:space="preserve"> </w:t>
            </w:r>
            <w:r w:rsidRPr="0097530F">
              <w:rPr>
                <w:sz w:val="18"/>
                <w:lang w:val="pt-BR"/>
              </w:rPr>
              <w:t>atmosférico,</w:t>
            </w:r>
            <w:r w:rsidRPr="0097530F">
              <w:rPr>
                <w:spacing w:val="-5"/>
                <w:sz w:val="18"/>
                <w:lang w:val="pt-BR"/>
              </w:rPr>
              <w:t xml:space="preserve"> </w:t>
            </w:r>
            <w:r w:rsidRPr="0097530F">
              <w:rPr>
                <w:sz w:val="18"/>
                <w:lang w:val="pt-BR"/>
              </w:rPr>
              <w:t>onda</w:t>
            </w:r>
            <w:r w:rsidRPr="0097530F">
              <w:rPr>
                <w:spacing w:val="-2"/>
                <w:sz w:val="18"/>
                <w:lang w:val="pt-BR"/>
              </w:rPr>
              <w:t xml:space="preserve"> </w:t>
            </w:r>
            <w:r w:rsidRPr="0097530F">
              <w:rPr>
                <w:sz w:val="18"/>
                <w:lang w:val="pt-BR"/>
              </w:rPr>
              <w:t>plena</w:t>
            </w:r>
            <w:r w:rsidRPr="0097530F">
              <w:rPr>
                <w:spacing w:val="-3"/>
                <w:sz w:val="18"/>
                <w:lang w:val="pt-BR"/>
              </w:rPr>
              <w:t xml:space="preserve"> </w:t>
            </w:r>
            <w:r w:rsidRPr="0097530F">
              <w:rPr>
                <w:sz w:val="18"/>
                <w:lang w:val="pt-BR"/>
              </w:rPr>
              <w:t>1,2x50</w:t>
            </w:r>
            <w:r w:rsidRPr="0097530F">
              <w:rPr>
                <w:spacing w:val="2"/>
                <w:sz w:val="18"/>
                <w:lang w:val="pt-BR"/>
              </w:rPr>
              <w:t xml:space="preserve"> </w:t>
            </w:r>
            <w:r w:rsidRPr="0097530F">
              <w:rPr>
                <w:sz w:val="18"/>
                <w:lang w:val="pt-BR"/>
              </w:rPr>
              <w:t>µs</w:t>
            </w:r>
          </w:p>
        </w:tc>
        <w:tc>
          <w:tcPr>
            <w:tcW w:w="1534" w:type="dxa"/>
          </w:tcPr>
          <w:p w14:paraId="5E8E1380" w14:textId="77777777" w:rsidR="005C38FA" w:rsidRPr="0097530F" w:rsidRDefault="00CC4B8C">
            <w:pPr>
              <w:pStyle w:val="TableParagraph"/>
              <w:spacing w:line="188" w:lineRule="exact"/>
              <w:rPr>
                <w:sz w:val="18"/>
                <w:lang w:val="pt-BR"/>
              </w:rPr>
            </w:pPr>
            <w:r w:rsidRPr="0097530F">
              <w:rPr>
                <w:sz w:val="18"/>
                <w:lang w:val="pt-BR"/>
              </w:rPr>
              <w:t>200</w:t>
            </w:r>
            <w:r w:rsidRPr="0097530F">
              <w:rPr>
                <w:spacing w:val="-2"/>
                <w:sz w:val="18"/>
                <w:lang w:val="pt-BR"/>
              </w:rPr>
              <w:t xml:space="preserve"> </w:t>
            </w:r>
            <w:r w:rsidRPr="0097530F">
              <w:rPr>
                <w:sz w:val="18"/>
                <w:lang w:val="pt-BR"/>
              </w:rPr>
              <w:t>kV</w:t>
            </w:r>
          </w:p>
        </w:tc>
      </w:tr>
      <w:tr w:rsidR="0097530F" w:rsidRPr="0097530F" w14:paraId="6A093D7A" w14:textId="77777777">
        <w:trPr>
          <w:trHeight w:val="206"/>
        </w:trPr>
        <w:tc>
          <w:tcPr>
            <w:tcW w:w="6964" w:type="dxa"/>
          </w:tcPr>
          <w:p w14:paraId="063B85E0"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Frequência</w:t>
            </w:r>
            <w:r w:rsidRPr="0097530F">
              <w:rPr>
                <w:spacing w:val="-2"/>
                <w:sz w:val="18"/>
                <w:lang w:val="pt-BR"/>
              </w:rPr>
              <w:t xml:space="preserve"> </w:t>
            </w:r>
            <w:r w:rsidRPr="0097530F">
              <w:rPr>
                <w:sz w:val="18"/>
                <w:lang w:val="pt-BR"/>
              </w:rPr>
              <w:t>industrial,</w:t>
            </w:r>
            <w:r w:rsidRPr="0097530F">
              <w:rPr>
                <w:spacing w:val="-4"/>
                <w:sz w:val="18"/>
                <w:lang w:val="pt-BR"/>
              </w:rPr>
              <w:t xml:space="preserve"> </w:t>
            </w:r>
            <w:r w:rsidRPr="0097530F">
              <w:rPr>
                <w:sz w:val="18"/>
                <w:lang w:val="pt-BR"/>
              </w:rPr>
              <w:t>a</w:t>
            </w:r>
            <w:r w:rsidRPr="0097530F">
              <w:rPr>
                <w:spacing w:val="-2"/>
                <w:sz w:val="18"/>
                <w:lang w:val="pt-BR"/>
              </w:rPr>
              <w:t xml:space="preserve"> </w:t>
            </w:r>
            <w:r w:rsidRPr="0097530F">
              <w:rPr>
                <w:sz w:val="18"/>
                <w:lang w:val="pt-BR"/>
              </w:rPr>
              <w:t>seco</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sob</w:t>
            </w:r>
            <w:r w:rsidRPr="0097530F">
              <w:rPr>
                <w:spacing w:val="-2"/>
                <w:sz w:val="18"/>
                <w:lang w:val="pt-BR"/>
              </w:rPr>
              <w:t xml:space="preserve"> </w:t>
            </w:r>
            <w:r w:rsidRPr="0097530F">
              <w:rPr>
                <w:sz w:val="18"/>
                <w:lang w:val="pt-BR"/>
              </w:rPr>
              <w:t>chuva,</w:t>
            </w:r>
            <w:r w:rsidRPr="0097530F">
              <w:rPr>
                <w:spacing w:val="-2"/>
                <w:sz w:val="18"/>
                <w:lang w:val="pt-BR"/>
              </w:rPr>
              <w:t xml:space="preserve"> </w:t>
            </w:r>
            <w:r w:rsidRPr="0097530F">
              <w:rPr>
                <w:sz w:val="18"/>
                <w:lang w:val="pt-BR"/>
              </w:rPr>
              <w:t>durante</w:t>
            </w:r>
            <w:r w:rsidRPr="0097530F">
              <w:rPr>
                <w:spacing w:val="-1"/>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minuto</w:t>
            </w:r>
          </w:p>
        </w:tc>
        <w:tc>
          <w:tcPr>
            <w:tcW w:w="1534" w:type="dxa"/>
          </w:tcPr>
          <w:p w14:paraId="348B9614" w14:textId="77777777" w:rsidR="005C38FA" w:rsidRPr="0097530F" w:rsidRDefault="00CC4B8C">
            <w:pPr>
              <w:pStyle w:val="TableParagraph"/>
              <w:spacing w:line="186" w:lineRule="exact"/>
              <w:rPr>
                <w:sz w:val="18"/>
                <w:lang w:val="pt-BR"/>
              </w:rPr>
            </w:pPr>
            <w:r w:rsidRPr="0097530F">
              <w:rPr>
                <w:sz w:val="18"/>
                <w:lang w:val="pt-BR"/>
              </w:rPr>
              <w:t>70</w:t>
            </w:r>
            <w:r w:rsidRPr="0097530F">
              <w:rPr>
                <w:spacing w:val="1"/>
                <w:sz w:val="18"/>
                <w:lang w:val="pt-BR"/>
              </w:rPr>
              <w:t xml:space="preserve"> </w:t>
            </w:r>
            <w:r w:rsidRPr="0097530F">
              <w:rPr>
                <w:sz w:val="18"/>
                <w:lang w:val="pt-BR"/>
              </w:rPr>
              <w:t>kV</w:t>
            </w:r>
          </w:p>
        </w:tc>
      </w:tr>
      <w:tr w:rsidR="0097530F" w:rsidRPr="0097530F" w14:paraId="5BB6E1DB" w14:textId="77777777">
        <w:trPr>
          <w:trHeight w:val="205"/>
        </w:trPr>
        <w:tc>
          <w:tcPr>
            <w:tcW w:w="6964" w:type="dxa"/>
          </w:tcPr>
          <w:p w14:paraId="7F8864B5"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no</w:t>
            </w:r>
            <w:r w:rsidRPr="0097530F">
              <w:rPr>
                <w:spacing w:val="-3"/>
                <w:sz w:val="18"/>
                <w:lang w:val="pt-BR"/>
              </w:rPr>
              <w:t xml:space="preserve"> </w:t>
            </w:r>
            <w:r w:rsidRPr="0097530F">
              <w:rPr>
                <w:sz w:val="18"/>
                <w:lang w:val="pt-BR"/>
              </w:rPr>
              <w:t>enrolamento</w:t>
            </w:r>
            <w:r w:rsidRPr="0097530F">
              <w:rPr>
                <w:spacing w:val="-5"/>
                <w:sz w:val="18"/>
                <w:lang w:val="pt-BR"/>
              </w:rPr>
              <w:t xml:space="preserve"> </w:t>
            </w:r>
            <w:r w:rsidRPr="0097530F">
              <w:rPr>
                <w:sz w:val="18"/>
                <w:lang w:val="pt-BR"/>
              </w:rPr>
              <w:t>secundário,</w:t>
            </w:r>
            <w:r w:rsidRPr="0097530F">
              <w:rPr>
                <w:spacing w:val="-4"/>
                <w:sz w:val="18"/>
                <w:lang w:val="pt-BR"/>
              </w:rPr>
              <w:t xml:space="preserve"> </w:t>
            </w:r>
            <w:r w:rsidRPr="0097530F">
              <w:rPr>
                <w:sz w:val="18"/>
                <w:lang w:val="pt-BR"/>
              </w:rPr>
              <w:t>com</w:t>
            </w:r>
            <w:r w:rsidRPr="0097530F">
              <w:rPr>
                <w:spacing w:val="-2"/>
                <w:sz w:val="18"/>
                <w:lang w:val="pt-BR"/>
              </w:rPr>
              <w:t xml:space="preserve"> </w:t>
            </w:r>
            <w:r w:rsidRPr="0097530F">
              <w:rPr>
                <w:sz w:val="18"/>
                <w:lang w:val="pt-BR"/>
              </w:rPr>
              <w:t>freq.</w:t>
            </w:r>
            <w:r w:rsidRPr="0097530F">
              <w:rPr>
                <w:spacing w:val="-3"/>
                <w:sz w:val="18"/>
                <w:lang w:val="pt-BR"/>
              </w:rPr>
              <w:t xml:space="preserve"> </w:t>
            </w:r>
            <w:r w:rsidRPr="0097530F">
              <w:rPr>
                <w:sz w:val="18"/>
                <w:lang w:val="pt-BR"/>
              </w:rPr>
              <w:t>Ind.,</w:t>
            </w:r>
            <w:r w:rsidRPr="0097530F">
              <w:rPr>
                <w:spacing w:val="-3"/>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w:t>
            </w:r>
          </w:p>
        </w:tc>
        <w:tc>
          <w:tcPr>
            <w:tcW w:w="1534" w:type="dxa"/>
          </w:tcPr>
          <w:p w14:paraId="2E8C6978" w14:textId="77777777" w:rsidR="005C38FA" w:rsidRPr="0097530F" w:rsidRDefault="00CC4B8C">
            <w:pPr>
              <w:pStyle w:val="TableParagraph"/>
              <w:spacing w:line="186" w:lineRule="exact"/>
              <w:rPr>
                <w:sz w:val="18"/>
                <w:lang w:val="pt-BR"/>
              </w:rPr>
            </w:pPr>
            <w:r w:rsidRPr="0097530F">
              <w:rPr>
                <w:sz w:val="18"/>
                <w:lang w:val="pt-BR"/>
              </w:rPr>
              <w:t>2,5</w:t>
            </w:r>
            <w:r w:rsidRPr="0097530F">
              <w:rPr>
                <w:spacing w:val="1"/>
                <w:sz w:val="18"/>
                <w:lang w:val="pt-BR"/>
              </w:rPr>
              <w:t xml:space="preserve"> </w:t>
            </w:r>
            <w:r w:rsidRPr="0097530F">
              <w:rPr>
                <w:sz w:val="18"/>
                <w:lang w:val="pt-BR"/>
              </w:rPr>
              <w:t>kV</w:t>
            </w:r>
          </w:p>
        </w:tc>
      </w:tr>
      <w:tr w:rsidR="0097530F" w:rsidRPr="0097530F" w14:paraId="781D1542" w14:textId="77777777">
        <w:trPr>
          <w:trHeight w:val="208"/>
        </w:trPr>
        <w:tc>
          <w:tcPr>
            <w:tcW w:w="6964" w:type="dxa"/>
          </w:tcPr>
          <w:p w14:paraId="1203706B" w14:textId="77777777" w:rsidR="005C38FA" w:rsidRPr="0097530F" w:rsidRDefault="00CC4B8C">
            <w:pPr>
              <w:pStyle w:val="TableParagraph"/>
              <w:spacing w:before="1" w:line="187" w:lineRule="exact"/>
              <w:rPr>
                <w:sz w:val="18"/>
                <w:lang w:val="pt-BR"/>
              </w:rPr>
            </w:pPr>
            <w:r w:rsidRPr="0097530F">
              <w:rPr>
                <w:sz w:val="18"/>
                <w:lang w:val="pt-BR"/>
              </w:rPr>
              <w:t>Potência</w:t>
            </w:r>
            <w:r w:rsidRPr="0097530F">
              <w:rPr>
                <w:spacing w:val="-3"/>
                <w:sz w:val="18"/>
                <w:lang w:val="pt-BR"/>
              </w:rPr>
              <w:t xml:space="preserve"> </w:t>
            </w:r>
            <w:r w:rsidRPr="0097530F">
              <w:rPr>
                <w:sz w:val="18"/>
                <w:lang w:val="pt-BR"/>
              </w:rPr>
              <w:t>térmica</w:t>
            </w:r>
            <w:r w:rsidRPr="0097530F">
              <w:rPr>
                <w:spacing w:val="-5"/>
                <w:sz w:val="18"/>
                <w:lang w:val="pt-BR"/>
              </w:rPr>
              <w:t xml:space="preserve"> </w:t>
            </w:r>
            <w:r w:rsidRPr="0097530F">
              <w:rPr>
                <w:sz w:val="18"/>
                <w:lang w:val="pt-BR"/>
              </w:rPr>
              <w:t>nominal</w:t>
            </w:r>
          </w:p>
        </w:tc>
        <w:tc>
          <w:tcPr>
            <w:tcW w:w="1534" w:type="dxa"/>
          </w:tcPr>
          <w:p w14:paraId="28FC74E4" w14:textId="77777777" w:rsidR="005C38FA" w:rsidRPr="0097530F" w:rsidRDefault="00CC4B8C">
            <w:pPr>
              <w:pStyle w:val="TableParagraph"/>
              <w:spacing w:before="1" w:line="187" w:lineRule="exact"/>
              <w:rPr>
                <w:sz w:val="18"/>
                <w:lang w:val="pt-BR"/>
              </w:rPr>
            </w:pPr>
            <w:r w:rsidRPr="0097530F">
              <w:rPr>
                <w:sz w:val="18"/>
                <w:lang w:val="pt-BR"/>
              </w:rPr>
              <w:t>300 VA</w:t>
            </w:r>
          </w:p>
        </w:tc>
      </w:tr>
      <w:tr w:rsidR="005C38FA" w:rsidRPr="0097530F" w14:paraId="17EBD4A0" w14:textId="77777777">
        <w:trPr>
          <w:trHeight w:val="426"/>
        </w:trPr>
        <w:tc>
          <w:tcPr>
            <w:tcW w:w="6964" w:type="dxa"/>
          </w:tcPr>
          <w:p w14:paraId="0EC57B4B" w14:textId="77777777" w:rsidR="005C38FA" w:rsidRPr="0097530F" w:rsidRDefault="00CC4B8C">
            <w:pPr>
              <w:pStyle w:val="TableParagraph"/>
              <w:spacing w:line="206" w:lineRule="exact"/>
              <w:rPr>
                <w:sz w:val="18"/>
                <w:lang w:val="pt-BR"/>
              </w:rPr>
            </w:pPr>
            <w:r w:rsidRPr="0097530F">
              <w:rPr>
                <w:sz w:val="18"/>
                <w:lang w:val="pt-BR"/>
              </w:rPr>
              <w:t>Tensão</w:t>
            </w:r>
            <w:r w:rsidRPr="0097530F">
              <w:rPr>
                <w:spacing w:val="14"/>
                <w:sz w:val="18"/>
                <w:lang w:val="pt-BR"/>
              </w:rPr>
              <w:t xml:space="preserve"> </w:t>
            </w:r>
            <w:r w:rsidRPr="0097530F">
              <w:rPr>
                <w:sz w:val="18"/>
                <w:lang w:val="pt-BR"/>
              </w:rPr>
              <w:t>máxima</w:t>
            </w:r>
            <w:r w:rsidRPr="0097530F">
              <w:rPr>
                <w:spacing w:val="15"/>
                <w:sz w:val="18"/>
                <w:lang w:val="pt-BR"/>
              </w:rPr>
              <w:t xml:space="preserve"> </w:t>
            </w:r>
            <w:r w:rsidRPr="0097530F">
              <w:rPr>
                <w:sz w:val="18"/>
                <w:lang w:val="pt-BR"/>
              </w:rPr>
              <w:t>de</w:t>
            </w:r>
            <w:r w:rsidRPr="0097530F">
              <w:rPr>
                <w:spacing w:val="15"/>
                <w:sz w:val="18"/>
                <w:lang w:val="pt-BR"/>
              </w:rPr>
              <w:t xml:space="preserve"> </w:t>
            </w:r>
            <w:r w:rsidRPr="0097530F">
              <w:rPr>
                <w:sz w:val="18"/>
                <w:lang w:val="pt-BR"/>
              </w:rPr>
              <w:t>rádio</w:t>
            </w:r>
            <w:r w:rsidRPr="0097530F">
              <w:rPr>
                <w:spacing w:val="15"/>
                <w:sz w:val="18"/>
                <w:lang w:val="pt-BR"/>
              </w:rPr>
              <w:t xml:space="preserve"> </w:t>
            </w:r>
            <w:r w:rsidRPr="0097530F">
              <w:rPr>
                <w:sz w:val="18"/>
                <w:lang w:val="pt-BR"/>
              </w:rPr>
              <w:t>interferência,</w:t>
            </w:r>
            <w:r w:rsidRPr="0097530F">
              <w:rPr>
                <w:spacing w:val="15"/>
                <w:sz w:val="18"/>
                <w:lang w:val="pt-BR"/>
              </w:rPr>
              <w:t xml:space="preserve"> </w:t>
            </w:r>
            <w:r w:rsidRPr="0097530F">
              <w:rPr>
                <w:sz w:val="18"/>
                <w:lang w:val="pt-BR"/>
              </w:rPr>
              <w:t>quando</w:t>
            </w:r>
            <w:r w:rsidRPr="0097530F">
              <w:rPr>
                <w:spacing w:val="15"/>
                <w:sz w:val="18"/>
                <w:lang w:val="pt-BR"/>
              </w:rPr>
              <w:t xml:space="preserve"> </w:t>
            </w:r>
            <w:r w:rsidRPr="0097530F">
              <w:rPr>
                <w:sz w:val="18"/>
                <w:lang w:val="pt-BR"/>
              </w:rPr>
              <w:t>o</w:t>
            </w:r>
            <w:r w:rsidRPr="0097530F">
              <w:rPr>
                <w:spacing w:val="15"/>
                <w:sz w:val="18"/>
                <w:lang w:val="pt-BR"/>
              </w:rPr>
              <w:t xml:space="preserve"> </w:t>
            </w:r>
            <w:r w:rsidRPr="0097530F">
              <w:rPr>
                <w:sz w:val="18"/>
                <w:lang w:val="pt-BR"/>
              </w:rPr>
              <w:t>transformador</w:t>
            </w:r>
            <w:r w:rsidRPr="0097530F">
              <w:rPr>
                <w:spacing w:val="15"/>
                <w:sz w:val="18"/>
                <w:lang w:val="pt-BR"/>
              </w:rPr>
              <w:t xml:space="preserve"> </w:t>
            </w:r>
            <w:r w:rsidRPr="0097530F">
              <w:rPr>
                <w:sz w:val="18"/>
                <w:lang w:val="pt-BR"/>
              </w:rPr>
              <w:t>de</w:t>
            </w:r>
            <w:r w:rsidRPr="0097530F">
              <w:rPr>
                <w:spacing w:val="14"/>
                <w:sz w:val="18"/>
                <w:lang w:val="pt-BR"/>
              </w:rPr>
              <w:t xml:space="preserve"> </w:t>
            </w:r>
            <w:r w:rsidRPr="0097530F">
              <w:rPr>
                <w:sz w:val="18"/>
                <w:lang w:val="pt-BR"/>
              </w:rPr>
              <w:t>potencial</w:t>
            </w:r>
            <w:r w:rsidRPr="0097530F">
              <w:rPr>
                <w:spacing w:val="15"/>
                <w:sz w:val="18"/>
                <w:lang w:val="pt-BR"/>
              </w:rPr>
              <w:t xml:space="preserve"> </w:t>
            </w:r>
            <w:r w:rsidRPr="0097530F">
              <w:rPr>
                <w:sz w:val="18"/>
                <w:lang w:val="pt-BR"/>
              </w:rPr>
              <w:t>estiver</w:t>
            </w:r>
          </w:p>
          <w:p w14:paraId="49179887" w14:textId="77777777" w:rsidR="005C38FA" w:rsidRPr="0097530F" w:rsidRDefault="00CC4B8C">
            <w:pPr>
              <w:pStyle w:val="TableParagraph"/>
              <w:spacing w:line="201" w:lineRule="exact"/>
              <w:rPr>
                <w:sz w:val="18"/>
                <w:lang w:val="pt-BR"/>
              </w:rPr>
            </w:pPr>
            <w:r w:rsidRPr="0097530F">
              <w:rPr>
                <w:sz w:val="18"/>
                <w:lang w:val="pt-BR"/>
              </w:rPr>
              <w:t>energizado</w:t>
            </w:r>
            <w:r w:rsidRPr="0097530F">
              <w:rPr>
                <w:spacing w:val="-2"/>
                <w:sz w:val="18"/>
                <w:lang w:val="pt-BR"/>
              </w:rPr>
              <w:t xml:space="preserve"> </w:t>
            </w:r>
            <w:r w:rsidRPr="0097530F">
              <w:rPr>
                <w:sz w:val="18"/>
                <w:lang w:val="pt-BR"/>
              </w:rPr>
              <w:t>a</w:t>
            </w:r>
            <w:r w:rsidRPr="0097530F">
              <w:rPr>
                <w:spacing w:val="-4"/>
                <w:sz w:val="18"/>
                <w:lang w:val="pt-BR"/>
              </w:rPr>
              <w:t xml:space="preserve"> </w:t>
            </w:r>
            <w:r w:rsidRPr="0097530F">
              <w:rPr>
                <w:sz w:val="18"/>
                <w:lang w:val="pt-BR"/>
              </w:rPr>
              <w:t>1,1</w:t>
            </w:r>
            <w:r w:rsidRPr="0097530F">
              <w:rPr>
                <w:spacing w:val="1"/>
                <w:sz w:val="18"/>
                <w:lang w:val="pt-BR"/>
              </w:rPr>
              <w:t xml:space="preserve"> </w:t>
            </w:r>
            <w:r w:rsidRPr="0097530F">
              <w:rPr>
                <w:sz w:val="18"/>
                <w:lang w:val="pt-BR"/>
              </w:rPr>
              <w:t>Un/</w:t>
            </w:r>
            <w:r w:rsidRPr="0097530F">
              <w:rPr>
                <w:rFonts w:ascii="Symbol" w:hAnsi="Symbol"/>
                <w:sz w:val="18"/>
                <w:lang w:val="pt-BR"/>
              </w:rPr>
              <w:t></w:t>
            </w:r>
            <w:r w:rsidRPr="0097530F">
              <w:rPr>
                <w:sz w:val="18"/>
                <w:lang w:val="pt-BR"/>
              </w:rPr>
              <w:t>3</w:t>
            </w:r>
            <w:r w:rsidRPr="0097530F">
              <w:rPr>
                <w:spacing w:val="-2"/>
                <w:sz w:val="18"/>
                <w:lang w:val="pt-BR"/>
              </w:rPr>
              <w:t xml:space="preserve"> </w:t>
            </w:r>
            <w:r w:rsidRPr="0097530F">
              <w:rPr>
                <w:sz w:val="18"/>
                <w:lang w:val="pt-BR"/>
              </w:rPr>
              <w:t>(referidos</w:t>
            </w:r>
            <w:r w:rsidRPr="0097530F">
              <w:rPr>
                <w:spacing w:val="-2"/>
                <w:sz w:val="18"/>
                <w:lang w:val="pt-BR"/>
              </w:rPr>
              <w:t xml:space="preserve"> </w:t>
            </w:r>
            <w:r w:rsidRPr="0097530F">
              <w:rPr>
                <w:sz w:val="18"/>
                <w:lang w:val="pt-BR"/>
              </w:rPr>
              <w:t>a</w:t>
            </w:r>
            <w:r w:rsidRPr="0097530F">
              <w:rPr>
                <w:spacing w:val="-2"/>
                <w:sz w:val="18"/>
                <w:lang w:val="pt-BR"/>
              </w:rPr>
              <w:t xml:space="preserve"> </w:t>
            </w:r>
            <w:r w:rsidRPr="0097530F">
              <w:rPr>
                <w:sz w:val="18"/>
                <w:lang w:val="pt-BR"/>
              </w:rPr>
              <w:t>150</w:t>
            </w:r>
            <w:r w:rsidRPr="0097530F">
              <w:rPr>
                <w:spacing w:val="-1"/>
                <w:sz w:val="18"/>
                <w:lang w:val="pt-BR"/>
              </w:rPr>
              <w:t xml:space="preserve"> </w:t>
            </w:r>
            <w:r w:rsidRPr="0097530F">
              <w:rPr>
                <w:sz w:val="18"/>
                <w:lang w:val="pt-BR"/>
              </w:rPr>
              <w:t>ohms)</w:t>
            </w:r>
          </w:p>
        </w:tc>
        <w:tc>
          <w:tcPr>
            <w:tcW w:w="1534" w:type="dxa"/>
          </w:tcPr>
          <w:p w14:paraId="29435A4C" w14:textId="77777777" w:rsidR="005C38FA" w:rsidRPr="0097530F" w:rsidRDefault="00CC4B8C">
            <w:pPr>
              <w:pStyle w:val="TableParagraph"/>
              <w:spacing w:before="109"/>
              <w:rPr>
                <w:sz w:val="18"/>
                <w:lang w:val="pt-BR"/>
              </w:rPr>
            </w:pPr>
            <w:r w:rsidRPr="0097530F">
              <w:rPr>
                <w:sz w:val="18"/>
                <w:lang w:val="pt-BR"/>
              </w:rPr>
              <w:t>250 µV</w:t>
            </w:r>
          </w:p>
        </w:tc>
      </w:tr>
    </w:tbl>
    <w:p w14:paraId="4D48CEBF" w14:textId="77777777" w:rsidR="005C38FA" w:rsidRPr="0097530F" w:rsidRDefault="005C38FA">
      <w:pPr>
        <w:pStyle w:val="Corpodetexto"/>
        <w:rPr>
          <w:lang w:val="pt-BR"/>
        </w:rPr>
      </w:pPr>
    </w:p>
    <w:p w14:paraId="43EB9842" w14:textId="77777777" w:rsidR="005C38FA" w:rsidRPr="0097530F" w:rsidRDefault="00CC4B8C">
      <w:pPr>
        <w:pStyle w:val="Corpodetexto"/>
        <w:spacing w:line="360" w:lineRule="auto"/>
        <w:ind w:left="163" w:right="636" w:firstLine="707"/>
        <w:jc w:val="both"/>
        <w:rPr>
          <w:lang w:val="pt-BR"/>
        </w:rPr>
      </w:pPr>
      <w:r w:rsidRPr="0097530F">
        <w:rPr>
          <w:lang w:val="pt-BR"/>
        </w:rPr>
        <w:t>Os transformadores de potencial devem ser capazes de suportar durante 1 segundo os</w:t>
      </w:r>
      <w:r w:rsidRPr="0097530F">
        <w:rPr>
          <w:spacing w:val="-53"/>
          <w:lang w:val="pt-BR"/>
        </w:rPr>
        <w:t xml:space="preserve"> </w:t>
      </w:r>
      <w:r w:rsidRPr="0097530F">
        <w:rPr>
          <w:lang w:val="pt-BR"/>
        </w:rPr>
        <w:t>esforços térmicos e mecânicos resultantes de um curto-circuito entre os terminais dos seus</w:t>
      </w:r>
      <w:r w:rsidRPr="0097530F">
        <w:rPr>
          <w:spacing w:val="1"/>
          <w:lang w:val="pt-BR"/>
        </w:rPr>
        <w:t xml:space="preserve"> </w:t>
      </w:r>
      <w:r w:rsidRPr="0097530F">
        <w:rPr>
          <w:lang w:val="pt-BR"/>
        </w:rPr>
        <w:t>enrolamentos secundários, sendo mantida a tensão nominal entre os terminais do enrolamento</w:t>
      </w:r>
      <w:r w:rsidRPr="0097530F">
        <w:rPr>
          <w:spacing w:val="1"/>
          <w:lang w:val="pt-BR"/>
        </w:rPr>
        <w:t xml:space="preserve"> </w:t>
      </w:r>
      <w:r w:rsidRPr="0097530F">
        <w:rPr>
          <w:lang w:val="pt-BR"/>
        </w:rPr>
        <w:t>primário.</w:t>
      </w:r>
    </w:p>
    <w:p w14:paraId="403CE2A2" w14:textId="77777777" w:rsidR="005C38FA" w:rsidRPr="0097530F" w:rsidRDefault="005C38FA">
      <w:pPr>
        <w:pStyle w:val="Corpodetexto"/>
        <w:rPr>
          <w:lang w:val="pt-BR"/>
        </w:rPr>
      </w:pPr>
    </w:p>
    <w:p w14:paraId="7ACF45B4" w14:textId="29AC8BB5" w:rsidR="005C38FA" w:rsidRPr="0097530F" w:rsidRDefault="005C38FA">
      <w:pPr>
        <w:pStyle w:val="Corpodetexto"/>
        <w:spacing w:before="8"/>
        <w:rPr>
          <w:sz w:val="22"/>
          <w:lang w:val="pt-BR"/>
        </w:rPr>
      </w:pPr>
    </w:p>
    <w:p w14:paraId="7CB1F6F5"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49984" behindDoc="0" locked="0" layoutInCell="1" allowOverlap="1" wp14:anchorId="6C16D00E" wp14:editId="4238986E">
            <wp:simplePos x="0" y="0"/>
            <wp:positionH relativeFrom="page">
              <wp:posOffset>1716039</wp:posOffset>
            </wp:positionH>
            <wp:positionV relativeFrom="paragraph">
              <wp:posOffset>87592</wp:posOffset>
            </wp:positionV>
            <wp:extent cx="449564" cy="95794"/>
            <wp:effectExtent l="0" t="0" r="0" b="0"/>
            <wp:wrapNone/>
            <wp:docPr id="499" name="image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239.png"/>
                    <pic:cNvPicPr/>
                  </pic:nvPicPr>
                  <pic:blipFill>
                    <a:blip r:embed="rId249" cstate="print"/>
                    <a:stretch>
                      <a:fillRect/>
                    </a:stretch>
                  </pic:blipFill>
                  <pic:spPr>
                    <a:xfrm>
                      <a:off x="0" y="0"/>
                      <a:ext cx="449564"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525C1CD9" w14:textId="77777777" w:rsidR="005C38FA" w:rsidRPr="0097530F" w:rsidRDefault="005C38FA">
      <w:pPr>
        <w:pStyle w:val="Corpodetexto"/>
        <w:spacing w:before="4"/>
        <w:rPr>
          <w:sz w:val="12"/>
          <w:lang w:val="pt-BR"/>
        </w:rPr>
      </w:pPr>
    </w:p>
    <w:p w14:paraId="32CB96D0" w14:textId="77777777" w:rsidR="005C38FA" w:rsidRPr="0097530F" w:rsidRDefault="00CC4B8C">
      <w:pPr>
        <w:pStyle w:val="Corpodetexto"/>
        <w:spacing w:before="93" w:line="360" w:lineRule="auto"/>
        <w:ind w:left="163" w:right="636" w:firstLine="707"/>
        <w:jc w:val="both"/>
        <w:rPr>
          <w:lang w:val="pt-BR"/>
        </w:rPr>
      </w:pPr>
      <w:r w:rsidRPr="0097530F">
        <w:rPr>
          <w:lang w:val="pt-BR"/>
        </w:rPr>
        <w:lastRenderedPageBreak/>
        <w:t>Os</w:t>
      </w:r>
      <w:r w:rsidRPr="0097530F">
        <w:rPr>
          <w:spacing w:val="-11"/>
          <w:lang w:val="pt-BR"/>
        </w:rPr>
        <w:t xml:space="preserve"> </w:t>
      </w:r>
      <w:r w:rsidRPr="0097530F">
        <w:rPr>
          <w:lang w:val="pt-BR"/>
        </w:rPr>
        <w:t>transformadores</w:t>
      </w:r>
      <w:r w:rsidRPr="0097530F">
        <w:rPr>
          <w:spacing w:val="-11"/>
          <w:lang w:val="pt-BR"/>
        </w:rPr>
        <w:t xml:space="preserve"> </w:t>
      </w:r>
      <w:r w:rsidRPr="0097530F">
        <w:rPr>
          <w:lang w:val="pt-BR"/>
        </w:rPr>
        <w:t>de</w:t>
      </w:r>
      <w:r w:rsidRPr="0097530F">
        <w:rPr>
          <w:spacing w:val="-11"/>
          <w:lang w:val="pt-BR"/>
        </w:rPr>
        <w:t xml:space="preserve"> </w:t>
      </w:r>
      <w:r w:rsidRPr="0097530F">
        <w:rPr>
          <w:lang w:val="pt-BR"/>
        </w:rPr>
        <w:t>potencial</w:t>
      </w:r>
      <w:r w:rsidRPr="0097530F">
        <w:rPr>
          <w:spacing w:val="-11"/>
          <w:lang w:val="pt-BR"/>
        </w:rPr>
        <w:t xml:space="preserve"> </w:t>
      </w:r>
      <w:r w:rsidRPr="0097530F">
        <w:rPr>
          <w:lang w:val="pt-BR"/>
        </w:rPr>
        <w:t>deverão</w:t>
      </w:r>
      <w:r w:rsidRPr="0097530F">
        <w:rPr>
          <w:spacing w:val="-10"/>
          <w:lang w:val="pt-BR"/>
        </w:rPr>
        <w:t xml:space="preserve"> </w:t>
      </w:r>
      <w:r w:rsidRPr="0097530F">
        <w:rPr>
          <w:lang w:val="pt-BR"/>
        </w:rPr>
        <w:t>ter</w:t>
      </w:r>
      <w:r w:rsidRPr="0097530F">
        <w:rPr>
          <w:spacing w:val="-10"/>
          <w:lang w:val="pt-BR"/>
        </w:rPr>
        <w:t xml:space="preserve"> </w:t>
      </w:r>
      <w:r w:rsidRPr="0097530F">
        <w:rPr>
          <w:lang w:val="pt-BR"/>
        </w:rPr>
        <w:t>projeto,</w:t>
      </w:r>
      <w:r w:rsidRPr="0097530F">
        <w:rPr>
          <w:spacing w:val="-13"/>
          <w:lang w:val="pt-BR"/>
        </w:rPr>
        <w:t xml:space="preserve"> </w:t>
      </w:r>
      <w:r w:rsidRPr="0097530F">
        <w:rPr>
          <w:lang w:val="pt-BR"/>
        </w:rPr>
        <w:t>características</w:t>
      </w:r>
      <w:r w:rsidRPr="0097530F">
        <w:rPr>
          <w:spacing w:val="-12"/>
          <w:lang w:val="pt-BR"/>
        </w:rPr>
        <w:t xml:space="preserve"> </w:t>
      </w:r>
      <w:r w:rsidRPr="0097530F">
        <w:rPr>
          <w:lang w:val="pt-BR"/>
        </w:rPr>
        <w:t>e</w:t>
      </w:r>
      <w:r w:rsidRPr="0097530F">
        <w:rPr>
          <w:spacing w:val="-10"/>
          <w:lang w:val="pt-BR"/>
        </w:rPr>
        <w:t xml:space="preserve"> </w:t>
      </w:r>
      <w:r w:rsidRPr="0097530F">
        <w:rPr>
          <w:lang w:val="pt-BR"/>
        </w:rPr>
        <w:t>ensaios</w:t>
      </w:r>
      <w:r w:rsidRPr="0097530F">
        <w:rPr>
          <w:spacing w:val="-9"/>
          <w:lang w:val="pt-BR"/>
        </w:rPr>
        <w:t xml:space="preserve"> </w:t>
      </w:r>
      <w:r w:rsidRPr="0097530F">
        <w:rPr>
          <w:lang w:val="pt-BR"/>
        </w:rPr>
        <w:t>de</w:t>
      </w:r>
      <w:r w:rsidRPr="0097530F">
        <w:rPr>
          <w:spacing w:val="-9"/>
          <w:lang w:val="pt-BR"/>
        </w:rPr>
        <w:t xml:space="preserve"> </w:t>
      </w:r>
      <w:r w:rsidRPr="0097530F">
        <w:rPr>
          <w:lang w:val="pt-BR"/>
        </w:rPr>
        <w:t>acordo</w:t>
      </w:r>
      <w:r w:rsidRPr="0097530F">
        <w:rPr>
          <w:spacing w:val="-54"/>
          <w:lang w:val="pt-BR"/>
        </w:rPr>
        <w:t xml:space="preserve"> </w:t>
      </w:r>
      <w:r w:rsidRPr="0097530F">
        <w:rPr>
          <w:lang w:val="pt-BR"/>
        </w:rPr>
        <w:t>com</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normas</w:t>
      </w:r>
      <w:r w:rsidRPr="0097530F">
        <w:rPr>
          <w:spacing w:val="1"/>
          <w:lang w:val="pt-BR"/>
        </w:rPr>
        <w:t xml:space="preserve"> </w:t>
      </w:r>
      <w:r w:rsidRPr="0097530F">
        <w:rPr>
          <w:lang w:val="pt-BR"/>
        </w:rPr>
        <w:t>ABNT</w:t>
      </w:r>
      <w:r w:rsidRPr="0097530F">
        <w:rPr>
          <w:spacing w:val="1"/>
          <w:lang w:val="pt-BR"/>
        </w:rPr>
        <w:t xml:space="preserve"> </w:t>
      </w:r>
      <w:r w:rsidRPr="0097530F">
        <w:rPr>
          <w:lang w:val="pt-BR"/>
        </w:rPr>
        <w:t>NBR 6855</w:t>
      </w:r>
      <w:r w:rsidRPr="0097530F">
        <w:rPr>
          <w:spacing w:val="1"/>
          <w:lang w:val="pt-BR"/>
        </w:rPr>
        <w:t xml:space="preserve"> </w:t>
      </w:r>
      <w:r w:rsidRPr="0097530F">
        <w:rPr>
          <w:lang w:val="pt-BR"/>
        </w:rPr>
        <w:t>-</w:t>
      </w:r>
      <w:r w:rsidRPr="0097530F">
        <w:rPr>
          <w:spacing w:val="1"/>
          <w:lang w:val="pt-BR"/>
        </w:rPr>
        <w:t xml:space="preserve"> </w:t>
      </w:r>
      <w:r w:rsidRPr="0097530F">
        <w:rPr>
          <w:lang w:val="pt-BR"/>
        </w:rPr>
        <w:t>"Transformador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Potencial",</w:t>
      </w:r>
      <w:r w:rsidRPr="0097530F">
        <w:rPr>
          <w:spacing w:val="1"/>
          <w:lang w:val="pt-BR"/>
        </w:rPr>
        <w:t xml:space="preserve"> </w:t>
      </w:r>
      <w:r w:rsidRPr="0097530F">
        <w:rPr>
          <w:lang w:val="pt-BR"/>
        </w:rPr>
        <w:t>exceto</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aqui</w:t>
      </w:r>
      <w:r w:rsidRPr="0097530F">
        <w:rPr>
          <w:spacing w:val="1"/>
          <w:lang w:val="pt-BR"/>
        </w:rPr>
        <w:t xml:space="preserve"> </w:t>
      </w:r>
      <w:r w:rsidRPr="0097530F">
        <w:rPr>
          <w:lang w:val="pt-BR"/>
        </w:rPr>
        <w:t>especificado, prevalecendo sempre os termos deste documento. A CONCESSIONÁRIA deverá</w:t>
      </w:r>
      <w:r w:rsidRPr="0097530F">
        <w:rPr>
          <w:spacing w:val="1"/>
          <w:lang w:val="pt-BR"/>
        </w:rPr>
        <w:t xml:space="preserve"> </w:t>
      </w:r>
      <w:r w:rsidRPr="0097530F">
        <w:rPr>
          <w:lang w:val="pt-BR"/>
        </w:rPr>
        <w:t>garantir</w:t>
      </w:r>
      <w:r w:rsidRPr="0097530F">
        <w:rPr>
          <w:spacing w:val="-6"/>
          <w:lang w:val="pt-BR"/>
        </w:rPr>
        <w:t xml:space="preserve"> </w:t>
      </w:r>
      <w:r w:rsidRPr="0097530F">
        <w:rPr>
          <w:lang w:val="pt-BR"/>
        </w:rPr>
        <w:t>quanto</w:t>
      </w:r>
      <w:r w:rsidRPr="0097530F">
        <w:rPr>
          <w:spacing w:val="-3"/>
          <w:lang w:val="pt-BR"/>
        </w:rPr>
        <w:t xml:space="preserve"> </w:t>
      </w:r>
      <w:r w:rsidRPr="0097530F">
        <w:rPr>
          <w:lang w:val="pt-BR"/>
        </w:rPr>
        <w:t>aos</w:t>
      </w:r>
      <w:r w:rsidRPr="0097530F">
        <w:rPr>
          <w:spacing w:val="-4"/>
          <w:lang w:val="pt-BR"/>
        </w:rPr>
        <w:t xml:space="preserve"> </w:t>
      </w:r>
      <w:r w:rsidRPr="0097530F">
        <w:rPr>
          <w:lang w:val="pt-BR"/>
        </w:rPr>
        <w:t>valores</w:t>
      </w:r>
      <w:r w:rsidRPr="0097530F">
        <w:rPr>
          <w:spacing w:val="-4"/>
          <w:lang w:val="pt-BR"/>
        </w:rPr>
        <w:t xml:space="preserve"> </w:t>
      </w:r>
      <w:r w:rsidRPr="0097530F">
        <w:rPr>
          <w:lang w:val="pt-BR"/>
        </w:rPr>
        <w:t>máximos</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descargas</w:t>
      </w:r>
      <w:r w:rsidRPr="0097530F">
        <w:rPr>
          <w:spacing w:val="-4"/>
          <w:lang w:val="pt-BR"/>
        </w:rPr>
        <w:t xml:space="preserve"> </w:t>
      </w:r>
      <w:r w:rsidRPr="0097530F">
        <w:rPr>
          <w:lang w:val="pt-BR"/>
        </w:rPr>
        <w:t>parciais</w:t>
      </w:r>
      <w:r w:rsidRPr="0097530F">
        <w:rPr>
          <w:spacing w:val="-4"/>
          <w:lang w:val="pt-BR"/>
        </w:rPr>
        <w:t xml:space="preserve"> </w:t>
      </w:r>
      <w:r w:rsidRPr="0097530F">
        <w:rPr>
          <w:lang w:val="pt-BR"/>
        </w:rPr>
        <w:t>de</w:t>
      </w:r>
      <w:r w:rsidRPr="0097530F">
        <w:rPr>
          <w:spacing w:val="-3"/>
          <w:lang w:val="pt-BR"/>
        </w:rPr>
        <w:t xml:space="preserve"> </w:t>
      </w:r>
      <w:r w:rsidRPr="0097530F">
        <w:rPr>
          <w:lang w:val="pt-BR"/>
        </w:rPr>
        <w:t>acordo</w:t>
      </w:r>
      <w:r w:rsidRPr="0097530F">
        <w:rPr>
          <w:spacing w:val="-5"/>
          <w:lang w:val="pt-BR"/>
        </w:rPr>
        <w:t xml:space="preserve"> </w:t>
      </w:r>
      <w:r w:rsidRPr="0097530F">
        <w:rPr>
          <w:lang w:val="pt-BR"/>
        </w:rPr>
        <w:t>com</w:t>
      </w:r>
      <w:r w:rsidRPr="0097530F">
        <w:rPr>
          <w:spacing w:val="-2"/>
          <w:lang w:val="pt-BR"/>
        </w:rPr>
        <w:t xml:space="preserve"> </w:t>
      </w:r>
      <w:r w:rsidRPr="0097530F">
        <w:rPr>
          <w:lang w:val="pt-BR"/>
        </w:rPr>
        <w:t>a</w:t>
      </w:r>
      <w:r w:rsidRPr="0097530F">
        <w:rPr>
          <w:spacing w:val="-6"/>
          <w:lang w:val="pt-BR"/>
        </w:rPr>
        <w:t xml:space="preserve"> </w:t>
      </w:r>
      <w:r w:rsidRPr="0097530F">
        <w:rPr>
          <w:lang w:val="pt-BR"/>
        </w:rPr>
        <w:t>Norma</w:t>
      </w:r>
      <w:r w:rsidRPr="0097530F">
        <w:rPr>
          <w:spacing w:val="-6"/>
          <w:lang w:val="pt-BR"/>
        </w:rPr>
        <w:t xml:space="preserve"> </w:t>
      </w:r>
      <w:r w:rsidRPr="0097530F">
        <w:rPr>
          <w:lang w:val="pt-BR"/>
        </w:rPr>
        <w:t>ABNT</w:t>
      </w:r>
      <w:r w:rsidRPr="0097530F">
        <w:rPr>
          <w:spacing w:val="-2"/>
          <w:lang w:val="pt-BR"/>
        </w:rPr>
        <w:t xml:space="preserve"> </w:t>
      </w:r>
      <w:r w:rsidRPr="0097530F">
        <w:rPr>
          <w:lang w:val="pt-BR"/>
        </w:rPr>
        <w:t>NBR</w:t>
      </w:r>
      <w:r w:rsidRPr="0097530F">
        <w:rPr>
          <w:spacing w:val="-53"/>
          <w:lang w:val="pt-BR"/>
        </w:rPr>
        <w:t xml:space="preserve"> </w:t>
      </w:r>
      <w:r w:rsidRPr="0097530F">
        <w:rPr>
          <w:lang w:val="pt-BR"/>
        </w:rPr>
        <w:t>6855 e</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6940.</w:t>
      </w:r>
    </w:p>
    <w:p w14:paraId="47656535" w14:textId="77777777" w:rsidR="005C38FA" w:rsidRPr="0097530F" w:rsidRDefault="005C38FA">
      <w:pPr>
        <w:pStyle w:val="Corpodetexto"/>
        <w:rPr>
          <w:lang w:val="pt-BR"/>
        </w:rPr>
      </w:pPr>
    </w:p>
    <w:p w14:paraId="4A8C11CF"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0496" behindDoc="0" locked="0" layoutInCell="1" allowOverlap="1" wp14:anchorId="103C8ACE" wp14:editId="7DA5C850">
            <wp:simplePos x="0" y="0"/>
            <wp:positionH relativeFrom="page">
              <wp:posOffset>1716054</wp:posOffset>
            </wp:positionH>
            <wp:positionV relativeFrom="paragraph">
              <wp:posOffset>87211</wp:posOffset>
            </wp:positionV>
            <wp:extent cx="451073" cy="95794"/>
            <wp:effectExtent l="0" t="0" r="0" b="0"/>
            <wp:wrapNone/>
            <wp:docPr id="501" name="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240.png"/>
                    <pic:cNvPicPr/>
                  </pic:nvPicPr>
                  <pic:blipFill>
                    <a:blip r:embed="rId250" cstate="print"/>
                    <a:stretch>
                      <a:fillRect/>
                    </a:stretch>
                  </pic:blipFill>
                  <pic:spPr>
                    <a:xfrm>
                      <a:off x="0" y="0"/>
                      <a:ext cx="451073"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Construtivas</w:t>
      </w:r>
      <w:r w:rsidRPr="0097530F">
        <w:rPr>
          <w:spacing w:val="-3"/>
          <w:lang w:val="pt-BR"/>
        </w:rPr>
        <w:t xml:space="preserve"> </w:t>
      </w:r>
      <w:r w:rsidRPr="0097530F">
        <w:rPr>
          <w:lang w:val="pt-BR"/>
        </w:rPr>
        <w:t>e</w:t>
      </w:r>
      <w:r w:rsidRPr="0097530F">
        <w:rPr>
          <w:spacing w:val="-4"/>
          <w:lang w:val="pt-BR"/>
        </w:rPr>
        <w:t xml:space="preserve"> </w:t>
      </w:r>
      <w:r w:rsidRPr="0097530F">
        <w:rPr>
          <w:lang w:val="pt-BR"/>
        </w:rPr>
        <w:t>Referências</w:t>
      </w:r>
    </w:p>
    <w:p w14:paraId="7A9402E5" w14:textId="77777777" w:rsidR="005C38FA" w:rsidRPr="0097530F" w:rsidRDefault="005C38FA">
      <w:pPr>
        <w:pStyle w:val="Corpodetexto"/>
        <w:spacing w:before="5"/>
        <w:rPr>
          <w:sz w:val="12"/>
          <w:lang w:val="pt-BR"/>
        </w:rPr>
      </w:pPr>
    </w:p>
    <w:p w14:paraId="1B3FFD16" w14:textId="77777777" w:rsidR="005C38FA" w:rsidRPr="0097530F" w:rsidRDefault="00CC4B8C">
      <w:pPr>
        <w:pStyle w:val="Corpodetexto"/>
        <w:spacing w:before="93" w:line="360" w:lineRule="auto"/>
        <w:ind w:left="163" w:right="626" w:firstLine="763"/>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6"/>
          <w:lang w:val="pt-BR"/>
        </w:rPr>
        <w:t xml:space="preserve"> </w:t>
      </w:r>
      <w:r w:rsidRPr="0097530F">
        <w:rPr>
          <w:lang w:val="pt-BR"/>
        </w:rPr>
        <w:t>encontram</w:t>
      </w:r>
      <w:r w:rsidRPr="0097530F">
        <w:rPr>
          <w:spacing w:val="21"/>
          <w:lang w:val="pt-BR"/>
        </w:rPr>
        <w:t xml:space="preserve"> </w:t>
      </w:r>
      <w:r w:rsidRPr="0097530F">
        <w:rPr>
          <w:lang w:val="pt-BR"/>
        </w:rPr>
        <w:t>no</w:t>
      </w:r>
      <w:r w:rsidRPr="0097530F">
        <w:rPr>
          <w:spacing w:val="5"/>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00DCEC12" w14:textId="77777777" w:rsidR="005C38FA" w:rsidRPr="0097530F" w:rsidRDefault="005C38FA">
      <w:pPr>
        <w:pStyle w:val="Corpodetexto"/>
        <w:rPr>
          <w:sz w:val="22"/>
          <w:lang w:val="pt-BR"/>
        </w:rPr>
      </w:pPr>
    </w:p>
    <w:p w14:paraId="11A385D9" w14:textId="77777777" w:rsidR="005C38FA" w:rsidRPr="0097530F" w:rsidRDefault="00CC4B8C">
      <w:pPr>
        <w:pStyle w:val="PargrafodaLista"/>
        <w:numPr>
          <w:ilvl w:val="2"/>
          <w:numId w:val="81"/>
        </w:numPr>
        <w:tabs>
          <w:tab w:val="left" w:pos="1604"/>
        </w:tabs>
        <w:ind w:hanging="721"/>
        <w:rPr>
          <w:sz w:val="20"/>
          <w:lang w:val="pt-BR"/>
        </w:rPr>
      </w:pPr>
      <w:r w:rsidRPr="0097530F">
        <w:rPr>
          <w:sz w:val="20"/>
          <w:lang w:val="pt-BR"/>
        </w:rPr>
        <w:t>Disjuntor</w:t>
      </w:r>
      <w:r w:rsidRPr="0097530F">
        <w:rPr>
          <w:spacing w:val="-2"/>
          <w:sz w:val="20"/>
          <w:lang w:val="pt-BR"/>
        </w:rPr>
        <w:t xml:space="preserve"> </w:t>
      </w:r>
      <w:r w:rsidRPr="0097530F">
        <w:rPr>
          <w:sz w:val="20"/>
          <w:lang w:val="pt-BR"/>
        </w:rPr>
        <w:t>Tripolar –</w:t>
      </w:r>
      <w:r w:rsidRPr="0097530F">
        <w:rPr>
          <w:spacing w:val="-2"/>
          <w:sz w:val="20"/>
          <w:lang w:val="pt-BR"/>
        </w:rPr>
        <w:t xml:space="preserve"> </w:t>
      </w:r>
      <w:r w:rsidRPr="0097530F">
        <w:rPr>
          <w:sz w:val="20"/>
          <w:lang w:val="pt-BR"/>
        </w:rPr>
        <w:t>34,5 kV</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Instalação</w:t>
      </w:r>
      <w:r w:rsidRPr="0097530F">
        <w:rPr>
          <w:spacing w:val="-2"/>
          <w:sz w:val="20"/>
          <w:lang w:val="pt-BR"/>
        </w:rPr>
        <w:t xml:space="preserve"> </w:t>
      </w:r>
      <w:r w:rsidRPr="0097530F">
        <w:rPr>
          <w:sz w:val="20"/>
          <w:lang w:val="pt-BR"/>
        </w:rPr>
        <w:t>ao Tempo</w:t>
      </w:r>
    </w:p>
    <w:p w14:paraId="49529B24" w14:textId="77777777" w:rsidR="005C38FA" w:rsidRPr="0097530F" w:rsidRDefault="005C38FA">
      <w:pPr>
        <w:pStyle w:val="Corpodetexto"/>
        <w:spacing w:before="5"/>
        <w:rPr>
          <w:lang w:val="pt-BR"/>
        </w:rPr>
      </w:pPr>
    </w:p>
    <w:p w14:paraId="01168E98" w14:textId="77777777" w:rsidR="005C38FA" w:rsidRPr="0097530F" w:rsidRDefault="00CC4B8C">
      <w:pPr>
        <w:pStyle w:val="Corpodetexto"/>
        <w:spacing w:line="360" w:lineRule="auto"/>
        <w:ind w:left="163" w:firstLine="707"/>
        <w:rPr>
          <w:lang w:val="pt-BR"/>
        </w:rPr>
      </w:pPr>
      <w:r w:rsidRPr="0097530F">
        <w:rPr>
          <w:lang w:val="pt-BR"/>
        </w:rPr>
        <w:t>Todos</w:t>
      </w:r>
      <w:r w:rsidRPr="0097530F">
        <w:rPr>
          <w:spacing w:val="8"/>
          <w:lang w:val="pt-BR"/>
        </w:rPr>
        <w:t xml:space="preserve"> </w:t>
      </w:r>
      <w:r w:rsidRPr="0097530F">
        <w:rPr>
          <w:lang w:val="pt-BR"/>
        </w:rPr>
        <w:t>os</w:t>
      </w:r>
      <w:r w:rsidRPr="0097530F">
        <w:rPr>
          <w:spacing w:val="8"/>
          <w:lang w:val="pt-BR"/>
        </w:rPr>
        <w:t xml:space="preserve"> </w:t>
      </w:r>
      <w:r w:rsidRPr="0097530F">
        <w:rPr>
          <w:lang w:val="pt-BR"/>
        </w:rPr>
        <w:t>disjuntores</w:t>
      </w:r>
      <w:r w:rsidRPr="0097530F">
        <w:rPr>
          <w:spacing w:val="8"/>
          <w:lang w:val="pt-BR"/>
        </w:rPr>
        <w:t xml:space="preserve"> </w:t>
      </w:r>
      <w:r w:rsidRPr="0097530F">
        <w:rPr>
          <w:lang w:val="pt-BR"/>
        </w:rPr>
        <w:t>deverão</w:t>
      </w:r>
      <w:r w:rsidRPr="0097530F">
        <w:rPr>
          <w:spacing w:val="7"/>
          <w:lang w:val="pt-BR"/>
        </w:rPr>
        <w:t xml:space="preserve"> </w:t>
      </w:r>
      <w:r w:rsidRPr="0097530F">
        <w:rPr>
          <w:lang w:val="pt-BR"/>
        </w:rPr>
        <w:t>ser</w:t>
      </w:r>
      <w:r w:rsidRPr="0097530F">
        <w:rPr>
          <w:spacing w:val="10"/>
          <w:lang w:val="pt-BR"/>
        </w:rPr>
        <w:t xml:space="preserve"> </w:t>
      </w:r>
      <w:r w:rsidRPr="0097530F">
        <w:rPr>
          <w:lang w:val="pt-BR"/>
        </w:rPr>
        <w:t>projetados</w:t>
      </w:r>
      <w:r w:rsidRPr="0097530F">
        <w:rPr>
          <w:spacing w:val="9"/>
          <w:lang w:val="pt-BR"/>
        </w:rPr>
        <w:t xml:space="preserve"> </w:t>
      </w:r>
      <w:r w:rsidRPr="0097530F">
        <w:rPr>
          <w:lang w:val="pt-BR"/>
        </w:rPr>
        <w:t>e</w:t>
      </w:r>
      <w:r w:rsidRPr="0097530F">
        <w:rPr>
          <w:spacing w:val="9"/>
          <w:lang w:val="pt-BR"/>
        </w:rPr>
        <w:t xml:space="preserve"> </w:t>
      </w:r>
      <w:r w:rsidRPr="0097530F">
        <w:rPr>
          <w:lang w:val="pt-BR"/>
        </w:rPr>
        <w:t>construídos</w:t>
      </w:r>
      <w:r w:rsidRPr="0097530F">
        <w:rPr>
          <w:spacing w:val="11"/>
          <w:lang w:val="pt-BR"/>
        </w:rPr>
        <w:t xml:space="preserve"> </w:t>
      </w:r>
      <w:r w:rsidRPr="0097530F">
        <w:rPr>
          <w:lang w:val="pt-BR"/>
        </w:rPr>
        <w:t>para</w:t>
      </w:r>
      <w:r w:rsidRPr="0097530F">
        <w:rPr>
          <w:spacing w:val="9"/>
          <w:lang w:val="pt-BR"/>
        </w:rPr>
        <w:t xml:space="preserve"> </w:t>
      </w:r>
      <w:r w:rsidRPr="0097530F">
        <w:rPr>
          <w:lang w:val="pt-BR"/>
        </w:rPr>
        <w:t>instalação</w:t>
      </w:r>
      <w:r w:rsidRPr="0097530F">
        <w:rPr>
          <w:spacing w:val="9"/>
          <w:lang w:val="pt-BR"/>
        </w:rPr>
        <w:t xml:space="preserve"> </w:t>
      </w:r>
      <w:r w:rsidRPr="0097530F">
        <w:rPr>
          <w:lang w:val="pt-BR"/>
        </w:rPr>
        <w:t>ao</w:t>
      </w:r>
      <w:r w:rsidRPr="0097530F">
        <w:rPr>
          <w:spacing w:val="9"/>
          <w:lang w:val="pt-BR"/>
        </w:rPr>
        <w:t xml:space="preserve"> </w:t>
      </w:r>
      <w:r w:rsidRPr="0097530F">
        <w:rPr>
          <w:lang w:val="pt-BR"/>
        </w:rPr>
        <w:t>tempo</w:t>
      </w:r>
      <w:r w:rsidRPr="0097530F">
        <w:rPr>
          <w:spacing w:val="8"/>
          <w:lang w:val="pt-BR"/>
        </w:rPr>
        <w:t xml:space="preserve"> </w:t>
      </w:r>
      <w:r w:rsidRPr="0097530F">
        <w:rPr>
          <w:lang w:val="pt-BR"/>
        </w:rPr>
        <w:t>e</w:t>
      </w:r>
      <w:r w:rsidRPr="0097530F">
        <w:rPr>
          <w:spacing w:val="-53"/>
          <w:lang w:val="pt-BR"/>
        </w:rPr>
        <w:t xml:space="preserve"> </w:t>
      </w:r>
      <w:r w:rsidRPr="0097530F">
        <w:rPr>
          <w:lang w:val="pt-BR"/>
        </w:rPr>
        <w:t>adequados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o</w:t>
      </w:r>
      <w:r w:rsidRPr="0097530F">
        <w:rPr>
          <w:spacing w:val="-1"/>
          <w:lang w:val="pt-BR"/>
        </w:rPr>
        <w:t xml:space="preserve"> </w:t>
      </w:r>
      <w:r w:rsidRPr="0097530F">
        <w:rPr>
          <w:lang w:val="pt-BR"/>
        </w:rPr>
        <w:t>funcionamento</w:t>
      </w:r>
      <w:r w:rsidRPr="0097530F">
        <w:rPr>
          <w:spacing w:val="-2"/>
          <w:lang w:val="pt-BR"/>
        </w:rPr>
        <w:t xml:space="preserve"> </w:t>
      </w:r>
      <w:r w:rsidRPr="0097530F">
        <w:rPr>
          <w:lang w:val="pt-BR"/>
        </w:rPr>
        <w:t>com</w:t>
      </w:r>
      <w:r w:rsidRPr="0097530F">
        <w:rPr>
          <w:spacing w:val="4"/>
          <w:lang w:val="pt-BR"/>
        </w:rPr>
        <w:t xml:space="preserve"> </w:t>
      </w:r>
      <w:r w:rsidRPr="0097530F">
        <w:rPr>
          <w:lang w:val="pt-BR"/>
        </w:rPr>
        <w:t>religamento</w:t>
      </w:r>
      <w:r w:rsidRPr="0097530F">
        <w:rPr>
          <w:spacing w:val="-1"/>
          <w:lang w:val="pt-BR"/>
        </w:rPr>
        <w:t xml:space="preserve"> </w:t>
      </w:r>
      <w:r w:rsidRPr="0097530F">
        <w:rPr>
          <w:lang w:val="pt-BR"/>
        </w:rPr>
        <w:t>automático.</w:t>
      </w:r>
    </w:p>
    <w:p w14:paraId="311F3267" w14:textId="77777777" w:rsidR="005C38FA" w:rsidRPr="0097530F" w:rsidRDefault="005C38FA">
      <w:pPr>
        <w:pStyle w:val="Corpodetexto"/>
        <w:spacing w:before="6"/>
        <w:rPr>
          <w:sz w:val="16"/>
          <w:lang w:val="pt-BR"/>
        </w:rPr>
      </w:pPr>
    </w:p>
    <w:p w14:paraId="14DD767B"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1008" behindDoc="0" locked="0" layoutInCell="1" allowOverlap="1" wp14:anchorId="5C02B034" wp14:editId="6E2EA091">
            <wp:simplePos x="0" y="0"/>
            <wp:positionH relativeFrom="page">
              <wp:posOffset>1716056</wp:posOffset>
            </wp:positionH>
            <wp:positionV relativeFrom="paragraph">
              <wp:posOffset>88226</wp:posOffset>
            </wp:positionV>
            <wp:extent cx="432783" cy="95794"/>
            <wp:effectExtent l="0" t="0" r="0" b="0"/>
            <wp:wrapNone/>
            <wp:docPr id="503" name="image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241.png"/>
                    <pic:cNvPicPr/>
                  </pic:nvPicPr>
                  <pic:blipFill>
                    <a:blip r:embed="rId251" cstate="print"/>
                    <a:stretch>
                      <a:fillRect/>
                    </a:stretch>
                  </pic:blipFill>
                  <pic:spPr>
                    <a:xfrm>
                      <a:off x="0" y="0"/>
                      <a:ext cx="432783"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Elétricas</w:t>
      </w:r>
    </w:p>
    <w:p w14:paraId="0F171717" w14:textId="77777777" w:rsidR="005C38FA" w:rsidRPr="0097530F" w:rsidRDefault="005C38FA">
      <w:pPr>
        <w:pStyle w:val="Corpodetexto"/>
        <w:spacing w:before="7"/>
        <w:rPr>
          <w:lang w:val="pt-BR"/>
        </w:rPr>
      </w:pPr>
    </w:p>
    <w:p w14:paraId="03DD8EFF" w14:textId="77777777" w:rsidR="005C38FA" w:rsidRPr="0097530F" w:rsidRDefault="00CC4B8C">
      <w:pPr>
        <w:ind w:left="2078" w:right="2553"/>
        <w:jc w:val="center"/>
        <w:rPr>
          <w:sz w:val="18"/>
          <w:lang w:val="pt-BR"/>
        </w:rPr>
      </w:pPr>
      <w:r w:rsidRPr="0097530F">
        <w:rPr>
          <w:sz w:val="18"/>
          <w:lang w:val="pt-BR"/>
        </w:rPr>
        <w:t>Tabela 29</w:t>
      </w:r>
    </w:p>
    <w:p w14:paraId="65C3849B" w14:textId="77777777" w:rsidR="005C38FA" w:rsidRPr="0097530F" w:rsidRDefault="005C38FA">
      <w:pPr>
        <w:pStyle w:val="Corpodetexto"/>
        <w:spacing w:before="5"/>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09"/>
        <w:gridCol w:w="1889"/>
      </w:tblGrid>
      <w:tr w:rsidR="0097530F" w:rsidRPr="0097530F" w14:paraId="110D5E16" w14:textId="77777777">
        <w:trPr>
          <w:trHeight w:val="206"/>
        </w:trPr>
        <w:tc>
          <w:tcPr>
            <w:tcW w:w="8498" w:type="dxa"/>
            <w:gridSpan w:val="2"/>
            <w:shd w:val="clear" w:color="auto" w:fill="D0CECE"/>
          </w:tcPr>
          <w:p w14:paraId="18C32273" w14:textId="77777777" w:rsidR="005C38FA" w:rsidRPr="0097530F" w:rsidRDefault="00CC4B8C">
            <w:pPr>
              <w:pStyle w:val="TableParagraph"/>
              <w:spacing w:line="186" w:lineRule="exact"/>
              <w:ind w:left="3732" w:right="3725"/>
              <w:jc w:val="center"/>
              <w:rPr>
                <w:b/>
                <w:sz w:val="18"/>
                <w:lang w:val="pt-BR"/>
              </w:rPr>
            </w:pPr>
            <w:r w:rsidRPr="0097530F">
              <w:rPr>
                <w:b/>
                <w:sz w:val="18"/>
                <w:lang w:val="pt-BR"/>
              </w:rPr>
              <w:t>Disjuntores</w:t>
            </w:r>
          </w:p>
        </w:tc>
      </w:tr>
      <w:tr w:rsidR="0097530F" w:rsidRPr="0097530F" w14:paraId="0E1C8A3E" w14:textId="77777777">
        <w:trPr>
          <w:trHeight w:val="208"/>
        </w:trPr>
        <w:tc>
          <w:tcPr>
            <w:tcW w:w="6609" w:type="dxa"/>
          </w:tcPr>
          <w:p w14:paraId="48DF3055" w14:textId="77777777" w:rsidR="005C38FA" w:rsidRPr="0097530F" w:rsidRDefault="00CC4B8C">
            <w:pPr>
              <w:pStyle w:val="TableParagraph"/>
              <w:spacing w:before="1" w:line="187" w:lineRule="exact"/>
              <w:rPr>
                <w:sz w:val="18"/>
                <w:lang w:val="pt-BR"/>
              </w:rPr>
            </w:pPr>
            <w:r w:rsidRPr="0097530F">
              <w:rPr>
                <w:sz w:val="18"/>
                <w:lang w:val="pt-BR"/>
              </w:rPr>
              <w:t>Uso</w:t>
            </w:r>
          </w:p>
        </w:tc>
        <w:tc>
          <w:tcPr>
            <w:tcW w:w="1889" w:type="dxa"/>
          </w:tcPr>
          <w:p w14:paraId="354E0B84" w14:textId="77777777" w:rsidR="005C38FA" w:rsidRPr="0097530F" w:rsidRDefault="00CC4B8C">
            <w:pPr>
              <w:pStyle w:val="TableParagraph"/>
              <w:spacing w:before="1" w:line="187" w:lineRule="exact"/>
              <w:rPr>
                <w:sz w:val="18"/>
                <w:lang w:val="pt-BR"/>
              </w:rPr>
            </w:pPr>
            <w:r w:rsidRPr="0097530F">
              <w:rPr>
                <w:sz w:val="18"/>
                <w:lang w:val="pt-BR"/>
              </w:rPr>
              <w:t>Externo</w:t>
            </w:r>
          </w:p>
        </w:tc>
      </w:tr>
      <w:tr w:rsidR="0097530F" w:rsidRPr="0097530F" w14:paraId="24F1AA89" w14:textId="77777777">
        <w:trPr>
          <w:trHeight w:val="205"/>
        </w:trPr>
        <w:tc>
          <w:tcPr>
            <w:tcW w:w="6609" w:type="dxa"/>
          </w:tcPr>
          <w:p w14:paraId="77F02458"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máxima</w:t>
            </w:r>
          </w:p>
        </w:tc>
        <w:tc>
          <w:tcPr>
            <w:tcW w:w="1889" w:type="dxa"/>
          </w:tcPr>
          <w:p w14:paraId="52AF2A2C" w14:textId="77777777" w:rsidR="005C38FA" w:rsidRPr="0097530F" w:rsidRDefault="00CC4B8C">
            <w:pPr>
              <w:pStyle w:val="TableParagraph"/>
              <w:spacing w:line="186" w:lineRule="exact"/>
              <w:rPr>
                <w:sz w:val="18"/>
                <w:lang w:val="pt-BR"/>
              </w:rPr>
            </w:pPr>
            <w:r w:rsidRPr="0097530F">
              <w:rPr>
                <w:sz w:val="18"/>
                <w:lang w:val="pt-BR"/>
              </w:rPr>
              <w:t>36</w:t>
            </w:r>
            <w:r w:rsidRPr="0097530F">
              <w:rPr>
                <w:spacing w:val="1"/>
                <w:sz w:val="18"/>
                <w:lang w:val="pt-BR"/>
              </w:rPr>
              <w:t xml:space="preserve"> </w:t>
            </w:r>
            <w:r w:rsidRPr="0097530F">
              <w:rPr>
                <w:sz w:val="18"/>
                <w:lang w:val="pt-BR"/>
              </w:rPr>
              <w:t>kV</w:t>
            </w:r>
          </w:p>
        </w:tc>
      </w:tr>
      <w:tr w:rsidR="0097530F" w:rsidRPr="0097530F" w14:paraId="6554BD94" w14:textId="77777777">
        <w:trPr>
          <w:trHeight w:val="208"/>
        </w:trPr>
        <w:tc>
          <w:tcPr>
            <w:tcW w:w="6609" w:type="dxa"/>
          </w:tcPr>
          <w:p w14:paraId="6628075C" w14:textId="77777777" w:rsidR="005C38FA" w:rsidRPr="0097530F" w:rsidRDefault="00CC4B8C">
            <w:pPr>
              <w:pStyle w:val="TableParagraph"/>
              <w:spacing w:line="188"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889" w:type="dxa"/>
          </w:tcPr>
          <w:p w14:paraId="28AF3A1A" w14:textId="77777777" w:rsidR="005C38FA" w:rsidRPr="0097530F" w:rsidRDefault="00CC4B8C">
            <w:pPr>
              <w:pStyle w:val="TableParagraph"/>
              <w:spacing w:line="188" w:lineRule="exact"/>
              <w:rPr>
                <w:sz w:val="18"/>
                <w:lang w:val="pt-BR"/>
              </w:rPr>
            </w:pPr>
            <w:r w:rsidRPr="0097530F">
              <w:rPr>
                <w:sz w:val="18"/>
                <w:lang w:val="pt-BR"/>
              </w:rPr>
              <w:t>60 Hz</w:t>
            </w:r>
          </w:p>
        </w:tc>
      </w:tr>
      <w:tr w:rsidR="0097530F" w:rsidRPr="0097530F" w14:paraId="513007FE" w14:textId="77777777">
        <w:trPr>
          <w:trHeight w:val="412"/>
        </w:trPr>
        <w:tc>
          <w:tcPr>
            <w:tcW w:w="6609" w:type="dxa"/>
          </w:tcPr>
          <w:p w14:paraId="7EF9B133" w14:textId="77777777" w:rsidR="005C38FA" w:rsidRPr="0097530F" w:rsidRDefault="00CC4B8C">
            <w:pPr>
              <w:pStyle w:val="TableParagraph"/>
              <w:spacing w:before="102"/>
              <w:rPr>
                <w:sz w:val="18"/>
                <w:lang w:val="pt-BR"/>
              </w:rPr>
            </w:pPr>
            <w:r w:rsidRPr="0097530F">
              <w:rPr>
                <w:sz w:val="18"/>
                <w:lang w:val="pt-BR"/>
              </w:rPr>
              <w:t>Corrente</w:t>
            </w:r>
            <w:r w:rsidRPr="0097530F">
              <w:rPr>
                <w:spacing w:val="-5"/>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(Obs.:</w:t>
            </w:r>
            <w:r w:rsidRPr="0097530F">
              <w:rPr>
                <w:spacing w:val="-2"/>
                <w:sz w:val="18"/>
                <w:lang w:val="pt-BR"/>
              </w:rPr>
              <w:t xml:space="preserve"> </w:t>
            </w:r>
            <w:r w:rsidRPr="0097530F">
              <w:rPr>
                <w:sz w:val="18"/>
                <w:lang w:val="pt-BR"/>
              </w:rPr>
              <w:t>Local</w:t>
            </w:r>
            <w:r w:rsidRPr="0097530F">
              <w:rPr>
                <w:spacing w:val="-6"/>
                <w:sz w:val="18"/>
                <w:lang w:val="pt-BR"/>
              </w:rPr>
              <w:t xml:space="preserve"> </w:t>
            </w:r>
            <w:r w:rsidRPr="0097530F">
              <w:rPr>
                <w:sz w:val="18"/>
                <w:lang w:val="pt-BR"/>
              </w:rPr>
              <w:t>de</w:t>
            </w:r>
            <w:r w:rsidRPr="0097530F">
              <w:rPr>
                <w:spacing w:val="-2"/>
                <w:sz w:val="18"/>
                <w:lang w:val="pt-BR"/>
              </w:rPr>
              <w:t xml:space="preserve"> </w:t>
            </w:r>
            <w:r w:rsidRPr="0097530F">
              <w:rPr>
                <w:sz w:val="18"/>
                <w:lang w:val="pt-BR"/>
              </w:rPr>
              <w:t>aplicação</w:t>
            </w:r>
            <w:r w:rsidRPr="0097530F">
              <w:rPr>
                <w:spacing w:val="-2"/>
                <w:sz w:val="18"/>
                <w:lang w:val="pt-BR"/>
              </w:rPr>
              <w:t xml:space="preserve"> </w:t>
            </w:r>
            <w:r w:rsidRPr="0097530F">
              <w:rPr>
                <w:sz w:val="18"/>
                <w:lang w:val="pt-BR"/>
              </w:rPr>
              <w:t>e</w:t>
            </w:r>
            <w:r w:rsidRPr="0097530F">
              <w:rPr>
                <w:spacing w:val="-3"/>
                <w:sz w:val="18"/>
                <w:lang w:val="pt-BR"/>
              </w:rPr>
              <w:t xml:space="preserve"> </w:t>
            </w:r>
            <w:r w:rsidRPr="0097530F">
              <w:rPr>
                <w:sz w:val="18"/>
                <w:lang w:val="pt-BR"/>
              </w:rPr>
              <w:t>corrente</w:t>
            </w:r>
            <w:r w:rsidRPr="0097530F">
              <w:rPr>
                <w:spacing w:val="-4"/>
                <w:sz w:val="18"/>
                <w:lang w:val="pt-BR"/>
              </w:rPr>
              <w:t xml:space="preserve"> </w:t>
            </w:r>
            <w:r w:rsidRPr="0097530F">
              <w:rPr>
                <w:sz w:val="18"/>
                <w:lang w:val="pt-BR"/>
              </w:rPr>
              <w:t>conforme</w:t>
            </w:r>
            <w:r w:rsidRPr="0097530F">
              <w:rPr>
                <w:spacing w:val="-2"/>
                <w:sz w:val="18"/>
                <w:lang w:val="pt-BR"/>
              </w:rPr>
              <w:t xml:space="preserve"> </w:t>
            </w:r>
            <w:r w:rsidRPr="0097530F">
              <w:rPr>
                <w:sz w:val="18"/>
                <w:lang w:val="pt-BR"/>
              </w:rPr>
              <w:t>aplicação).</w:t>
            </w:r>
          </w:p>
        </w:tc>
        <w:tc>
          <w:tcPr>
            <w:tcW w:w="1889" w:type="dxa"/>
          </w:tcPr>
          <w:p w14:paraId="4C0FFAF2" w14:textId="77777777" w:rsidR="005C38FA" w:rsidRPr="0097530F" w:rsidRDefault="00CC4B8C">
            <w:pPr>
              <w:pStyle w:val="TableParagraph"/>
              <w:spacing w:line="206" w:lineRule="exact"/>
              <w:rPr>
                <w:sz w:val="18"/>
                <w:lang w:val="pt-BR"/>
              </w:rPr>
            </w:pPr>
            <w:r w:rsidRPr="0097530F">
              <w:rPr>
                <w:sz w:val="18"/>
                <w:lang w:val="pt-BR"/>
              </w:rPr>
              <w:t>1250 A</w:t>
            </w:r>
          </w:p>
          <w:p w14:paraId="1C1AF4DA" w14:textId="77777777" w:rsidR="005C38FA" w:rsidRPr="0097530F" w:rsidRDefault="00CC4B8C">
            <w:pPr>
              <w:pStyle w:val="TableParagraph"/>
              <w:spacing w:line="187" w:lineRule="exact"/>
              <w:rPr>
                <w:sz w:val="18"/>
                <w:lang w:val="pt-BR"/>
              </w:rPr>
            </w:pPr>
            <w:r w:rsidRPr="0097530F">
              <w:rPr>
                <w:sz w:val="18"/>
                <w:lang w:val="pt-BR"/>
              </w:rPr>
              <w:t>2000 A</w:t>
            </w:r>
          </w:p>
        </w:tc>
      </w:tr>
      <w:tr w:rsidR="0097530F" w:rsidRPr="0097530F" w14:paraId="5A0C2C77" w14:textId="77777777">
        <w:trPr>
          <w:trHeight w:val="621"/>
        </w:trPr>
        <w:tc>
          <w:tcPr>
            <w:tcW w:w="6609" w:type="dxa"/>
          </w:tcPr>
          <w:p w14:paraId="3AAF68FA" w14:textId="77777777" w:rsidR="005C38FA" w:rsidRPr="0097530F" w:rsidRDefault="00CC4B8C">
            <w:pPr>
              <w:pStyle w:val="TableParagraph"/>
              <w:spacing w:line="206" w:lineRule="exact"/>
              <w:rPr>
                <w:sz w:val="18"/>
                <w:lang w:val="pt-BR"/>
              </w:rPr>
            </w:pPr>
            <w:r w:rsidRPr="0097530F">
              <w:rPr>
                <w:sz w:val="18"/>
                <w:lang w:val="pt-BR"/>
              </w:rPr>
              <w:t>Tempo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interrupção</w:t>
            </w:r>
            <w:r w:rsidRPr="0097530F">
              <w:rPr>
                <w:spacing w:val="-3"/>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para</w:t>
            </w:r>
            <w:r w:rsidRPr="0097530F">
              <w:rPr>
                <w:spacing w:val="-3"/>
                <w:sz w:val="18"/>
                <w:lang w:val="pt-BR"/>
              </w:rPr>
              <w:t xml:space="preserve"> </w:t>
            </w:r>
            <w:r w:rsidRPr="0097530F">
              <w:rPr>
                <w:sz w:val="18"/>
                <w:lang w:val="pt-BR"/>
              </w:rPr>
              <w:t>correntes de</w:t>
            </w:r>
            <w:r w:rsidRPr="0097530F">
              <w:rPr>
                <w:spacing w:val="-4"/>
                <w:sz w:val="18"/>
                <w:lang w:val="pt-BR"/>
              </w:rPr>
              <w:t xml:space="preserve"> </w:t>
            </w:r>
            <w:r w:rsidRPr="0097530F">
              <w:rPr>
                <w:sz w:val="18"/>
                <w:lang w:val="pt-BR"/>
              </w:rPr>
              <w:t>curto-circuito</w:t>
            </w:r>
            <w:r w:rsidRPr="0097530F">
              <w:rPr>
                <w:spacing w:val="-1"/>
                <w:sz w:val="18"/>
                <w:lang w:val="pt-BR"/>
              </w:rPr>
              <w:t xml:space="preserve"> </w:t>
            </w:r>
            <w:r w:rsidRPr="0097530F">
              <w:rPr>
                <w:sz w:val="18"/>
                <w:lang w:val="pt-BR"/>
              </w:rPr>
              <w:t>variando</w:t>
            </w:r>
            <w:r w:rsidRPr="0097530F">
              <w:rPr>
                <w:spacing w:val="-1"/>
                <w:sz w:val="18"/>
                <w:lang w:val="pt-BR"/>
              </w:rPr>
              <w:t xml:space="preserve"> </w:t>
            </w:r>
            <w:r w:rsidRPr="0097530F">
              <w:rPr>
                <w:sz w:val="18"/>
                <w:lang w:val="pt-BR"/>
              </w:rPr>
              <w:t>de</w:t>
            </w:r>
            <w:r w:rsidRPr="0097530F">
              <w:rPr>
                <w:spacing w:val="-4"/>
                <w:sz w:val="18"/>
                <w:lang w:val="pt-BR"/>
              </w:rPr>
              <w:t xml:space="preserve"> </w:t>
            </w:r>
            <w:r w:rsidRPr="0097530F">
              <w:rPr>
                <w:sz w:val="18"/>
                <w:lang w:val="pt-BR"/>
              </w:rPr>
              <w:t>10</w:t>
            </w:r>
            <w:r w:rsidRPr="0097530F">
              <w:rPr>
                <w:spacing w:val="-1"/>
                <w:sz w:val="18"/>
                <w:lang w:val="pt-BR"/>
              </w:rPr>
              <w:t xml:space="preserve"> </w:t>
            </w:r>
            <w:r w:rsidRPr="0097530F">
              <w:rPr>
                <w:sz w:val="18"/>
                <w:lang w:val="pt-BR"/>
              </w:rPr>
              <w:t>%</w:t>
            </w:r>
          </w:p>
          <w:p w14:paraId="765B0028" w14:textId="77777777" w:rsidR="005C38FA" w:rsidRPr="0097530F" w:rsidRDefault="00CC4B8C">
            <w:pPr>
              <w:pStyle w:val="TableParagraph"/>
              <w:spacing w:line="206" w:lineRule="exact"/>
              <w:rPr>
                <w:sz w:val="18"/>
                <w:lang w:val="pt-BR"/>
              </w:rPr>
            </w:pPr>
            <w:r w:rsidRPr="0097530F">
              <w:rPr>
                <w:sz w:val="18"/>
                <w:lang w:val="pt-BR"/>
              </w:rPr>
              <w:t>a</w:t>
            </w:r>
            <w:r w:rsidRPr="0097530F">
              <w:rPr>
                <w:spacing w:val="-3"/>
                <w:sz w:val="18"/>
                <w:lang w:val="pt-BR"/>
              </w:rPr>
              <w:t xml:space="preserve"> </w:t>
            </w:r>
            <w:r w:rsidRPr="0097530F">
              <w:rPr>
                <w:sz w:val="18"/>
                <w:lang w:val="pt-BR"/>
              </w:rPr>
              <w:t>100</w:t>
            </w:r>
            <w:r w:rsidRPr="0097530F">
              <w:rPr>
                <w:spacing w:val="-3"/>
                <w:sz w:val="18"/>
                <w:lang w:val="pt-BR"/>
              </w:rPr>
              <w:t xml:space="preserve"> </w:t>
            </w:r>
            <w:r w:rsidRPr="0097530F">
              <w:rPr>
                <w:sz w:val="18"/>
                <w:lang w:val="pt-BR"/>
              </w:rPr>
              <w:t>%</w:t>
            </w:r>
            <w:r w:rsidRPr="0097530F">
              <w:rPr>
                <w:spacing w:val="-2"/>
                <w:sz w:val="18"/>
                <w:lang w:val="pt-BR"/>
              </w:rPr>
              <w:t xml:space="preserve"> </w:t>
            </w:r>
            <w:r w:rsidRPr="0097530F">
              <w:rPr>
                <w:sz w:val="18"/>
                <w:lang w:val="pt-BR"/>
              </w:rPr>
              <w:t>da</w:t>
            </w:r>
            <w:r w:rsidRPr="0097530F">
              <w:rPr>
                <w:spacing w:val="-2"/>
                <w:sz w:val="18"/>
                <w:lang w:val="pt-BR"/>
              </w:rPr>
              <w:t xml:space="preserve"> </w:t>
            </w:r>
            <w:r w:rsidRPr="0097530F">
              <w:rPr>
                <w:sz w:val="18"/>
                <w:lang w:val="pt-BR"/>
              </w:rPr>
              <w:t>capacidade</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interrupção</w:t>
            </w:r>
            <w:r w:rsidRPr="0097530F">
              <w:rPr>
                <w:spacing w:val="-2"/>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em</w:t>
            </w:r>
            <w:r w:rsidRPr="0097530F">
              <w:rPr>
                <w:spacing w:val="-4"/>
                <w:sz w:val="18"/>
                <w:lang w:val="pt-BR"/>
              </w:rPr>
              <w:t xml:space="preserve"> </w:t>
            </w:r>
            <w:r w:rsidRPr="0097530F">
              <w:rPr>
                <w:sz w:val="18"/>
                <w:lang w:val="pt-BR"/>
              </w:rPr>
              <w:t>curto-circuito</w:t>
            </w:r>
            <w:r w:rsidRPr="0097530F">
              <w:rPr>
                <w:spacing w:val="-2"/>
                <w:sz w:val="18"/>
                <w:lang w:val="pt-BR"/>
              </w:rPr>
              <w:t xml:space="preserve"> </w:t>
            </w:r>
            <w:r w:rsidRPr="0097530F">
              <w:rPr>
                <w:sz w:val="18"/>
                <w:lang w:val="pt-BR"/>
              </w:rPr>
              <w:t>e</w:t>
            </w:r>
            <w:r w:rsidRPr="0097530F">
              <w:rPr>
                <w:spacing w:val="-3"/>
                <w:sz w:val="18"/>
                <w:lang w:val="pt-BR"/>
              </w:rPr>
              <w:t xml:space="preserve"> </w:t>
            </w:r>
            <w:r w:rsidRPr="0097530F">
              <w:rPr>
                <w:sz w:val="18"/>
                <w:lang w:val="pt-BR"/>
              </w:rPr>
              <w:t>para</w:t>
            </w:r>
            <w:r w:rsidRPr="0097530F">
              <w:rPr>
                <w:spacing w:val="-2"/>
                <w:sz w:val="18"/>
                <w:lang w:val="pt-BR"/>
              </w:rPr>
              <w:t xml:space="preserve"> </w:t>
            </w:r>
            <w:r w:rsidRPr="0097530F">
              <w:rPr>
                <w:sz w:val="18"/>
                <w:lang w:val="pt-BR"/>
              </w:rPr>
              <w:t>todas</w:t>
            </w:r>
            <w:r w:rsidRPr="0097530F">
              <w:rPr>
                <w:spacing w:val="-1"/>
                <w:sz w:val="18"/>
                <w:lang w:val="pt-BR"/>
              </w:rPr>
              <w:t xml:space="preserve"> </w:t>
            </w:r>
            <w:r w:rsidRPr="0097530F">
              <w:rPr>
                <w:sz w:val="18"/>
                <w:lang w:val="pt-BR"/>
              </w:rPr>
              <w:t>as</w:t>
            </w:r>
            <w:r w:rsidRPr="0097530F">
              <w:rPr>
                <w:spacing w:val="-47"/>
                <w:sz w:val="18"/>
                <w:lang w:val="pt-BR"/>
              </w:rPr>
              <w:t xml:space="preserve"> </w:t>
            </w:r>
            <w:r w:rsidRPr="0097530F">
              <w:rPr>
                <w:sz w:val="18"/>
                <w:lang w:val="pt-BR"/>
              </w:rPr>
              <w:t>aberturas</w:t>
            </w:r>
            <w:r w:rsidRPr="0097530F">
              <w:rPr>
                <w:spacing w:val="-2"/>
                <w:sz w:val="18"/>
                <w:lang w:val="pt-BR"/>
              </w:rPr>
              <w:t xml:space="preserve"> </w:t>
            </w:r>
            <w:r w:rsidRPr="0097530F">
              <w:rPr>
                <w:sz w:val="18"/>
                <w:lang w:val="pt-BR"/>
              </w:rPr>
              <w:t>da</w:t>
            </w:r>
            <w:r w:rsidRPr="0097530F">
              <w:rPr>
                <w:spacing w:val="-2"/>
                <w:sz w:val="18"/>
                <w:lang w:val="pt-BR"/>
              </w:rPr>
              <w:t xml:space="preserve"> </w:t>
            </w:r>
            <w:r w:rsidRPr="0097530F">
              <w:rPr>
                <w:sz w:val="18"/>
                <w:lang w:val="pt-BR"/>
              </w:rPr>
              <w:t>sequência</w:t>
            </w:r>
            <w:r w:rsidRPr="0097530F">
              <w:rPr>
                <w:spacing w:val="-2"/>
                <w:sz w:val="18"/>
                <w:lang w:val="pt-BR"/>
              </w:rPr>
              <w:t xml:space="preserve"> </w:t>
            </w:r>
            <w:r w:rsidRPr="0097530F">
              <w:rPr>
                <w:sz w:val="18"/>
                <w:lang w:val="pt-BR"/>
              </w:rPr>
              <w:t>nominal de</w:t>
            </w:r>
            <w:r w:rsidRPr="0097530F">
              <w:rPr>
                <w:spacing w:val="-3"/>
                <w:sz w:val="18"/>
                <w:lang w:val="pt-BR"/>
              </w:rPr>
              <w:t xml:space="preserve"> </w:t>
            </w:r>
            <w:r w:rsidRPr="0097530F">
              <w:rPr>
                <w:sz w:val="18"/>
                <w:lang w:val="pt-BR"/>
              </w:rPr>
              <w:t>operações</w:t>
            </w:r>
          </w:p>
        </w:tc>
        <w:tc>
          <w:tcPr>
            <w:tcW w:w="1889" w:type="dxa"/>
          </w:tcPr>
          <w:p w14:paraId="1C21E75C" w14:textId="77777777" w:rsidR="005C38FA" w:rsidRPr="0097530F" w:rsidRDefault="005C38FA">
            <w:pPr>
              <w:pStyle w:val="TableParagraph"/>
              <w:ind w:left="0"/>
              <w:rPr>
                <w:sz w:val="18"/>
                <w:lang w:val="pt-BR"/>
              </w:rPr>
            </w:pPr>
          </w:p>
          <w:p w14:paraId="5BB56C64" w14:textId="77777777" w:rsidR="005C38FA" w:rsidRPr="0097530F" w:rsidRDefault="00CC4B8C">
            <w:pPr>
              <w:pStyle w:val="TableParagraph"/>
              <w:rPr>
                <w:sz w:val="18"/>
                <w:lang w:val="pt-BR"/>
              </w:rPr>
            </w:pPr>
            <w:r w:rsidRPr="0097530F">
              <w:rPr>
                <w:sz w:val="18"/>
                <w:lang w:val="pt-BR"/>
              </w:rPr>
              <w:t>20</w:t>
            </w:r>
            <w:r w:rsidRPr="0097530F">
              <w:rPr>
                <w:spacing w:val="-1"/>
                <w:sz w:val="18"/>
                <w:lang w:val="pt-BR"/>
              </w:rPr>
              <w:t xml:space="preserve"> </w:t>
            </w:r>
            <w:r w:rsidRPr="0097530F">
              <w:rPr>
                <w:sz w:val="18"/>
                <w:lang w:val="pt-BR"/>
              </w:rPr>
              <w:t>ms</w:t>
            </w:r>
          </w:p>
        </w:tc>
      </w:tr>
      <w:tr w:rsidR="0097530F" w:rsidRPr="0097530F" w14:paraId="09AE259D" w14:textId="77777777">
        <w:trPr>
          <w:trHeight w:val="208"/>
        </w:trPr>
        <w:tc>
          <w:tcPr>
            <w:tcW w:w="6609" w:type="dxa"/>
          </w:tcPr>
          <w:p w14:paraId="2012BFE7" w14:textId="77777777" w:rsidR="005C38FA" w:rsidRPr="0097530F" w:rsidRDefault="00CC4B8C">
            <w:pPr>
              <w:pStyle w:val="TableParagraph"/>
              <w:spacing w:line="188" w:lineRule="exact"/>
              <w:rPr>
                <w:sz w:val="18"/>
                <w:lang w:val="pt-BR"/>
              </w:rPr>
            </w:pPr>
            <w:r w:rsidRPr="0097530F">
              <w:rPr>
                <w:sz w:val="18"/>
                <w:lang w:val="pt-BR"/>
              </w:rPr>
              <w:t>Valor</w:t>
            </w:r>
            <w:r w:rsidRPr="0097530F">
              <w:rPr>
                <w:spacing w:val="-3"/>
                <w:sz w:val="18"/>
                <w:lang w:val="pt-BR"/>
              </w:rPr>
              <w:t xml:space="preserve"> </w:t>
            </w:r>
            <w:r w:rsidRPr="0097530F">
              <w:rPr>
                <w:sz w:val="18"/>
                <w:lang w:val="pt-BR"/>
              </w:rPr>
              <w:t>eficaz</w:t>
            </w:r>
            <w:r w:rsidRPr="0097530F">
              <w:rPr>
                <w:spacing w:val="-4"/>
                <w:sz w:val="18"/>
                <w:lang w:val="pt-BR"/>
              </w:rPr>
              <w:t xml:space="preserve"> </w:t>
            </w:r>
            <w:r w:rsidRPr="0097530F">
              <w:rPr>
                <w:sz w:val="18"/>
                <w:lang w:val="pt-BR"/>
              </w:rPr>
              <w:t>da</w:t>
            </w:r>
            <w:r w:rsidRPr="0097530F">
              <w:rPr>
                <w:spacing w:val="-4"/>
                <w:sz w:val="18"/>
                <w:lang w:val="pt-BR"/>
              </w:rPr>
              <w:t xml:space="preserve"> </w:t>
            </w:r>
            <w:r w:rsidRPr="0097530F">
              <w:rPr>
                <w:sz w:val="18"/>
                <w:lang w:val="pt-BR"/>
              </w:rPr>
              <w:t>componente</w:t>
            </w:r>
            <w:r w:rsidRPr="0097530F">
              <w:rPr>
                <w:spacing w:val="-4"/>
                <w:sz w:val="18"/>
                <w:lang w:val="pt-BR"/>
              </w:rPr>
              <w:t xml:space="preserve"> </w:t>
            </w:r>
            <w:r w:rsidRPr="0097530F">
              <w:rPr>
                <w:sz w:val="18"/>
                <w:lang w:val="pt-BR"/>
              </w:rPr>
              <w:t>alternada</w:t>
            </w:r>
          </w:p>
        </w:tc>
        <w:tc>
          <w:tcPr>
            <w:tcW w:w="1889" w:type="dxa"/>
          </w:tcPr>
          <w:p w14:paraId="0A58BF43" w14:textId="77777777" w:rsidR="005C38FA" w:rsidRPr="0097530F" w:rsidRDefault="00CC4B8C">
            <w:pPr>
              <w:pStyle w:val="TableParagraph"/>
              <w:spacing w:line="188" w:lineRule="exact"/>
              <w:rPr>
                <w:sz w:val="18"/>
                <w:lang w:val="pt-BR"/>
              </w:rPr>
            </w:pPr>
            <w:r w:rsidRPr="0097530F">
              <w:rPr>
                <w:sz w:val="18"/>
                <w:lang w:val="pt-BR"/>
              </w:rPr>
              <w:t>33</w:t>
            </w:r>
            <w:r w:rsidRPr="0097530F">
              <w:rPr>
                <w:spacing w:val="1"/>
                <w:sz w:val="18"/>
                <w:lang w:val="pt-BR"/>
              </w:rPr>
              <w:t xml:space="preserve"> </w:t>
            </w:r>
            <w:r w:rsidRPr="0097530F">
              <w:rPr>
                <w:sz w:val="18"/>
                <w:lang w:val="pt-BR"/>
              </w:rPr>
              <w:t>kA</w:t>
            </w:r>
          </w:p>
        </w:tc>
      </w:tr>
      <w:tr w:rsidR="0097530F" w:rsidRPr="0097530F" w14:paraId="3B8E34BC" w14:textId="77777777">
        <w:trPr>
          <w:trHeight w:val="205"/>
        </w:trPr>
        <w:tc>
          <w:tcPr>
            <w:tcW w:w="6609" w:type="dxa"/>
          </w:tcPr>
          <w:p w14:paraId="78E5BB51" w14:textId="77777777" w:rsidR="005C38FA" w:rsidRPr="0097530F" w:rsidRDefault="00CC4B8C">
            <w:pPr>
              <w:pStyle w:val="TableParagraph"/>
              <w:spacing w:line="186"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curta</w:t>
            </w:r>
            <w:r w:rsidRPr="0097530F">
              <w:rPr>
                <w:spacing w:val="-1"/>
                <w:sz w:val="18"/>
                <w:lang w:val="pt-BR"/>
              </w:rPr>
              <w:t xml:space="preserve"> </w:t>
            </w:r>
            <w:r w:rsidRPr="0097530F">
              <w:rPr>
                <w:sz w:val="18"/>
                <w:lang w:val="pt-BR"/>
              </w:rPr>
              <w:t>duração</w:t>
            </w:r>
            <w:r w:rsidRPr="0097530F">
              <w:rPr>
                <w:spacing w:val="-2"/>
                <w:sz w:val="18"/>
                <w:lang w:val="pt-BR"/>
              </w:rPr>
              <w:t xml:space="preserve"> </w:t>
            </w:r>
            <w:r w:rsidRPr="0097530F">
              <w:rPr>
                <w:sz w:val="18"/>
                <w:lang w:val="pt-BR"/>
              </w:rPr>
              <w:t>(1</w:t>
            </w:r>
            <w:r w:rsidRPr="0097530F">
              <w:rPr>
                <w:spacing w:val="3"/>
                <w:sz w:val="18"/>
                <w:lang w:val="pt-BR"/>
              </w:rPr>
              <w:t xml:space="preserve"> </w:t>
            </w:r>
            <w:r w:rsidRPr="0097530F">
              <w:rPr>
                <w:sz w:val="18"/>
                <w:lang w:val="pt-BR"/>
              </w:rPr>
              <w:t>s)</w:t>
            </w:r>
            <w:r w:rsidRPr="0097530F">
              <w:rPr>
                <w:spacing w:val="-4"/>
                <w:sz w:val="18"/>
                <w:lang w:val="pt-BR"/>
              </w:rPr>
              <w:t xml:space="preserve"> </w:t>
            </w:r>
            <w:r w:rsidRPr="0097530F">
              <w:rPr>
                <w:sz w:val="18"/>
                <w:lang w:val="pt-BR"/>
              </w:rPr>
              <w:t>34,5</w:t>
            </w:r>
            <w:r w:rsidRPr="0097530F">
              <w:rPr>
                <w:spacing w:val="-2"/>
                <w:sz w:val="18"/>
                <w:lang w:val="pt-BR"/>
              </w:rPr>
              <w:t xml:space="preserve"> </w:t>
            </w:r>
            <w:r w:rsidRPr="0097530F">
              <w:rPr>
                <w:sz w:val="18"/>
                <w:lang w:val="pt-BR"/>
              </w:rPr>
              <w:t>kV</w:t>
            </w:r>
            <w:r w:rsidRPr="0097530F">
              <w:rPr>
                <w:spacing w:val="-1"/>
                <w:sz w:val="18"/>
                <w:lang w:val="pt-BR"/>
              </w:rPr>
              <w:t xml:space="preserve"> </w:t>
            </w:r>
            <w:r w:rsidRPr="0097530F">
              <w:rPr>
                <w:sz w:val="18"/>
                <w:lang w:val="pt-BR"/>
              </w:rPr>
              <w:t>(eficaz)</w:t>
            </w:r>
          </w:p>
        </w:tc>
        <w:tc>
          <w:tcPr>
            <w:tcW w:w="1889" w:type="dxa"/>
          </w:tcPr>
          <w:p w14:paraId="205016FA" w14:textId="77777777" w:rsidR="005C38FA" w:rsidRPr="0097530F" w:rsidRDefault="00CC4B8C">
            <w:pPr>
              <w:pStyle w:val="TableParagraph"/>
              <w:spacing w:line="186" w:lineRule="exact"/>
              <w:rPr>
                <w:sz w:val="18"/>
                <w:lang w:val="pt-BR"/>
              </w:rPr>
            </w:pPr>
            <w:r w:rsidRPr="0097530F">
              <w:rPr>
                <w:sz w:val="18"/>
                <w:lang w:val="pt-BR"/>
              </w:rPr>
              <w:t>31,5</w:t>
            </w:r>
            <w:r w:rsidRPr="0097530F">
              <w:rPr>
                <w:spacing w:val="-1"/>
                <w:sz w:val="18"/>
                <w:lang w:val="pt-BR"/>
              </w:rPr>
              <w:t xml:space="preserve"> </w:t>
            </w:r>
            <w:r w:rsidRPr="0097530F">
              <w:rPr>
                <w:sz w:val="18"/>
                <w:lang w:val="pt-BR"/>
              </w:rPr>
              <w:t>kA</w:t>
            </w:r>
          </w:p>
        </w:tc>
      </w:tr>
      <w:tr w:rsidR="0097530F" w:rsidRPr="0097530F" w14:paraId="798F66BE" w14:textId="77777777">
        <w:trPr>
          <w:trHeight w:val="414"/>
        </w:trPr>
        <w:tc>
          <w:tcPr>
            <w:tcW w:w="6609" w:type="dxa"/>
          </w:tcPr>
          <w:p w14:paraId="5989E7D0" w14:textId="77777777" w:rsidR="005C38FA" w:rsidRPr="0097530F" w:rsidRDefault="00CC4B8C">
            <w:pPr>
              <w:pStyle w:val="TableParagraph"/>
              <w:spacing w:before="102"/>
              <w:rPr>
                <w:sz w:val="18"/>
                <w:lang w:val="pt-BR"/>
              </w:rPr>
            </w:pPr>
            <w:r w:rsidRPr="0097530F">
              <w:rPr>
                <w:sz w:val="18"/>
                <w:lang w:val="pt-BR"/>
              </w:rPr>
              <w:t>Sequência</w:t>
            </w:r>
            <w:r w:rsidRPr="0097530F">
              <w:rPr>
                <w:spacing w:val="-4"/>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de</w:t>
            </w:r>
            <w:r w:rsidRPr="0097530F">
              <w:rPr>
                <w:spacing w:val="-4"/>
                <w:sz w:val="18"/>
                <w:lang w:val="pt-BR"/>
              </w:rPr>
              <w:t xml:space="preserve"> </w:t>
            </w:r>
            <w:r w:rsidRPr="0097530F">
              <w:rPr>
                <w:sz w:val="18"/>
                <w:lang w:val="pt-BR"/>
              </w:rPr>
              <w:t>operações</w:t>
            </w:r>
          </w:p>
        </w:tc>
        <w:tc>
          <w:tcPr>
            <w:tcW w:w="1889" w:type="dxa"/>
          </w:tcPr>
          <w:p w14:paraId="1A8EF666" w14:textId="77777777" w:rsidR="005C38FA" w:rsidRPr="0097530F" w:rsidRDefault="00CC4B8C">
            <w:pPr>
              <w:pStyle w:val="TableParagraph"/>
              <w:spacing w:line="206" w:lineRule="exact"/>
              <w:ind w:right="309"/>
              <w:rPr>
                <w:sz w:val="18"/>
                <w:lang w:val="pt-BR"/>
              </w:rPr>
            </w:pPr>
            <w:r w:rsidRPr="0097530F">
              <w:rPr>
                <w:sz w:val="18"/>
                <w:lang w:val="pt-BR"/>
              </w:rPr>
              <w:t>O-0,3 s-CO-3 min-</w:t>
            </w:r>
            <w:r w:rsidRPr="0097530F">
              <w:rPr>
                <w:spacing w:val="-47"/>
                <w:sz w:val="18"/>
                <w:lang w:val="pt-BR"/>
              </w:rPr>
              <w:t xml:space="preserve"> </w:t>
            </w:r>
            <w:r w:rsidRPr="0097530F">
              <w:rPr>
                <w:sz w:val="18"/>
                <w:lang w:val="pt-BR"/>
              </w:rPr>
              <w:t>CO</w:t>
            </w:r>
          </w:p>
        </w:tc>
      </w:tr>
      <w:tr w:rsidR="0097530F" w:rsidRPr="0097530F" w14:paraId="4C66312D" w14:textId="77777777">
        <w:trPr>
          <w:trHeight w:val="206"/>
        </w:trPr>
        <w:tc>
          <w:tcPr>
            <w:tcW w:w="6609" w:type="dxa"/>
          </w:tcPr>
          <w:p w14:paraId="0D657000" w14:textId="77777777" w:rsidR="005C38FA" w:rsidRPr="0097530F" w:rsidRDefault="00CC4B8C">
            <w:pPr>
              <w:pStyle w:val="TableParagraph"/>
              <w:spacing w:line="186" w:lineRule="exact"/>
              <w:rPr>
                <w:sz w:val="18"/>
                <w:lang w:val="pt-BR"/>
              </w:rPr>
            </w:pPr>
            <w:r w:rsidRPr="0097530F">
              <w:rPr>
                <w:sz w:val="18"/>
                <w:lang w:val="pt-BR"/>
              </w:rPr>
              <w:t>Sistema</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acionamento</w:t>
            </w:r>
          </w:p>
        </w:tc>
        <w:tc>
          <w:tcPr>
            <w:tcW w:w="1889" w:type="dxa"/>
          </w:tcPr>
          <w:p w14:paraId="078675E9" w14:textId="77777777" w:rsidR="005C38FA" w:rsidRPr="0097530F" w:rsidRDefault="00CC4B8C">
            <w:pPr>
              <w:pStyle w:val="TableParagraph"/>
              <w:spacing w:line="186" w:lineRule="exact"/>
              <w:rPr>
                <w:sz w:val="18"/>
                <w:lang w:val="pt-BR"/>
              </w:rPr>
            </w:pPr>
            <w:r w:rsidRPr="0097530F">
              <w:rPr>
                <w:sz w:val="18"/>
                <w:lang w:val="pt-BR"/>
              </w:rPr>
              <w:t>Motor</w:t>
            </w:r>
          </w:p>
        </w:tc>
      </w:tr>
      <w:tr w:rsidR="0097530F" w:rsidRPr="0097530F" w14:paraId="2F03EFF0" w14:textId="77777777">
        <w:trPr>
          <w:trHeight w:val="414"/>
        </w:trPr>
        <w:tc>
          <w:tcPr>
            <w:tcW w:w="6609" w:type="dxa"/>
          </w:tcPr>
          <w:p w14:paraId="07797AC5" w14:textId="77777777" w:rsidR="005C38FA" w:rsidRPr="0097530F" w:rsidRDefault="00CC4B8C">
            <w:pPr>
              <w:pStyle w:val="TableParagraph"/>
              <w:spacing w:before="102"/>
              <w:rPr>
                <w:sz w:val="18"/>
                <w:lang w:val="pt-BR"/>
              </w:rPr>
            </w:pPr>
            <w:r w:rsidRPr="0097530F">
              <w:rPr>
                <w:sz w:val="18"/>
                <w:lang w:val="pt-BR"/>
              </w:rPr>
              <w:t>Tensão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comando</w:t>
            </w:r>
          </w:p>
        </w:tc>
        <w:tc>
          <w:tcPr>
            <w:tcW w:w="1889" w:type="dxa"/>
          </w:tcPr>
          <w:p w14:paraId="5A678EDD" w14:textId="77777777" w:rsidR="005C38FA" w:rsidRPr="0097530F" w:rsidRDefault="00CC4B8C">
            <w:pPr>
              <w:pStyle w:val="TableParagraph"/>
              <w:spacing w:line="206" w:lineRule="exact"/>
              <w:rPr>
                <w:sz w:val="18"/>
                <w:lang w:val="pt-BR"/>
              </w:rPr>
            </w:pPr>
            <w:r w:rsidRPr="0097530F">
              <w:rPr>
                <w:sz w:val="18"/>
                <w:lang w:val="pt-BR"/>
              </w:rPr>
              <w:t>125 Vcc (+10%</w:t>
            </w:r>
            <w:r w:rsidRPr="0097530F">
              <w:rPr>
                <w:spacing w:val="-3"/>
                <w:sz w:val="18"/>
                <w:lang w:val="pt-BR"/>
              </w:rPr>
              <w:t xml:space="preserve"> </w:t>
            </w:r>
            <w:r w:rsidRPr="0097530F">
              <w:rPr>
                <w:sz w:val="18"/>
                <w:lang w:val="pt-BR"/>
              </w:rPr>
              <w:t>a –</w:t>
            </w:r>
          </w:p>
          <w:p w14:paraId="51E09012" w14:textId="77777777" w:rsidR="005C38FA" w:rsidRPr="0097530F" w:rsidRDefault="00CC4B8C">
            <w:pPr>
              <w:pStyle w:val="TableParagraph"/>
              <w:spacing w:before="2" w:line="187" w:lineRule="exact"/>
              <w:rPr>
                <w:sz w:val="18"/>
                <w:lang w:val="pt-BR"/>
              </w:rPr>
            </w:pPr>
            <w:r w:rsidRPr="0097530F">
              <w:rPr>
                <w:sz w:val="18"/>
                <w:lang w:val="pt-BR"/>
              </w:rPr>
              <w:t>20%)</w:t>
            </w:r>
          </w:p>
        </w:tc>
      </w:tr>
      <w:tr w:rsidR="0097530F" w:rsidRPr="0097530F" w14:paraId="26C1D433" w14:textId="77777777">
        <w:trPr>
          <w:trHeight w:val="412"/>
        </w:trPr>
        <w:tc>
          <w:tcPr>
            <w:tcW w:w="6609" w:type="dxa"/>
          </w:tcPr>
          <w:p w14:paraId="45188528" w14:textId="77777777" w:rsidR="005C38FA" w:rsidRPr="0097530F" w:rsidRDefault="00CC4B8C">
            <w:pPr>
              <w:pStyle w:val="TableParagraph"/>
              <w:spacing w:before="102"/>
              <w:rPr>
                <w:sz w:val="18"/>
                <w:lang w:val="pt-BR"/>
              </w:rPr>
            </w:pPr>
            <w:r w:rsidRPr="0097530F">
              <w:rPr>
                <w:sz w:val="18"/>
                <w:lang w:val="pt-BR"/>
              </w:rPr>
              <w:t>Tensão</w:t>
            </w:r>
            <w:r w:rsidRPr="0097530F">
              <w:rPr>
                <w:spacing w:val="-2"/>
                <w:sz w:val="18"/>
                <w:lang w:val="pt-BR"/>
              </w:rPr>
              <w:t xml:space="preserve"> </w:t>
            </w:r>
            <w:r w:rsidRPr="0097530F">
              <w:rPr>
                <w:sz w:val="18"/>
                <w:lang w:val="pt-BR"/>
              </w:rPr>
              <w:t>do</w:t>
            </w:r>
            <w:r w:rsidRPr="0097530F">
              <w:rPr>
                <w:spacing w:val="-1"/>
                <w:sz w:val="18"/>
                <w:lang w:val="pt-BR"/>
              </w:rPr>
              <w:t xml:space="preserve"> </w:t>
            </w:r>
            <w:r w:rsidRPr="0097530F">
              <w:rPr>
                <w:sz w:val="18"/>
                <w:lang w:val="pt-BR"/>
              </w:rPr>
              <w:t>motor</w:t>
            </w:r>
          </w:p>
        </w:tc>
        <w:tc>
          <w:tcPr>
            <w:tcW w:w="1889" w:type="dxa"/>
          </w:tcPr>
          <w:p w14:paraId="58B9277F" w14:textId="77777777" w:rsidR="005C38FA" w:rsidRPr="0097530F" w:rsidRDefault="00CC4B8C">
            <w:pPr>
              <w:pStyle w:val="TableParagraph"/>
              <w:spacing w:line="206" w:lineRule="exact"/>
              <w:rPr>
                <w:sz w:val="18"/>
                <w:lang w:val="pt-BR"/>
              </w:rPr>
            </w:pPr>
            <w:r w:rsidRPr="0097530F">
              <w:rPr>
                <w:sz w:val="18"/>
                <w:lang w:val="pt-BR"/>
              </w:rPr>
              <w:t>125 Vcc (+10%</w:t>
            </w:r>
            <w:r w:rsidRPr="0097530F">
              <w:rPr>
                <w:spacing w:val="-3"/>
                <w:sz w:val="18"/>
                <w:lang w:val="pt-BR"/>
              </w:rPr>
              <w:t xml:space="preserve"> </w:t>
            </w:r>
            <w:r w:rsidRPr="0097530F">
              <w:rPr>
                <w:sz w:val="18"/>
                <w:lang w:val="pt-BR"/>
              </w:rPr>
              <w:t>a –</w:t>
            </w:r>
          </w:p>
          <w:p w14:paraId="522D166A" w14:textId="77777777" w:rsidR="005C38FA" w:rsidRPr="0097530F" w:rsidRDefault="00CC4B8C">
            <w:pPr>
              <w:pStyle w:val="TableParagraph"/>
              <w:spacing w:line="187" w:lineRule="exact"/>
              <w:rPr>
                <w:sz w:val="18"/>
                <w:lang w:val="pt-BR"/>
              </w:rPr>
            </w:pPr>
            <w:r w:rsidRPr="0097530F">
              <w:rPr>
                <w:sz w:val="18"/>
                <w:lang w:val="pt-BR"/>
              </w:rPr>
              <w:t>20%)</w:t>
            </w:r>
          </w:p>
        </w:tc>
      </w:tr>
      <w:tr w:rsidR="0097530F" w:rsidRPr="0097530F" w14:paraId="26BE7D72" w14:textId="77777777">
        <w:trPr>
          <w:trHeight w:val="208"/>
        </w:trPr>
        <w:tc>
          <w:tcPr>
            <w:tcW w:w="6609" w:type="dxa"/>
          </w:tcPr>
          <w:p w14:paraId="74F66D62" w14:textId="77777777" w:rsidR="005C38FA" w:rsidRPr="0097530F" w:rsidRDefault="00CC4B8C">
            <w:pPr>
              <w:pStyle w:val="TableParagraph"/>
              <w:spacing w:before="1" w:line="187" w:lineRule="exact"/>
              <w:rPr>
                <w:sz w:val="18"/>
                <w:lang w:val="pt-BR"/>
              </w:rPr>
            </w:pPr>
            <w:r w:rsidRPr="0097530F">
              <w:rPr>
                <w:sz w:val="18"/>
                <w:lang w:val="pt-BR"/>
              </w:rPr>
              <w:t>Tensões</w:t>
            </w:r>
            <w:r w:rsidRPr="0097530F">
              <w:rPr>
                <w:spacing w:val="-6"/>
                <w:sz w:val="18"/>
                <w:lang w:val="pt-BR"/>
              </w:rPr>
              <w:t xml:space="preserve"> </w:t>
            </w:r>
            <w:r w:rsidRPr="0097530F">
              <w:rPr>
                <w:sz w:val="18"/>
                <w:lang w:val="pt-BR"/>
              </w:rPr>
              <w:t>suportáveis</w:t>
            </w:r>
            <w:r w:rsidRPr="0097530F">
              <w:rPr>
                <w:spacing w:val="-3"/>
                <w:sz w:val="18"/>
                <w:lang w:val="pt-BR"/>
              </w:rPr>
              <w:t xml:space="preserve"> </w:t>
            </w:r>
            <w:r w:rsidRPr="0097530F">
              <w:rPr>
                <w:sz w:val="18"/>
                <w:lang w:val="pt-BR"/>
              </w:rPr>
              <w:t>nominais:</w:t>
            </w:r>
          </w:p>
        </w:tc>
        <w:tc>
          <w:tcPr>
            <w:tcW w:w="1889" w:type="dxa"/>
          </w:tcPr>
          <w:p w14:paraId="2CCF4608" w14:textId="77777777" w:rsidR="005C38FA" w:rsidRPr="0097530F" w:rsidRDefault="005C38FA">
            <w:pPr>
              <w:pStyle w:val="TableParagraph"/>
              <w:ind w:left="0"/>
              <w:rPr>
                <w:rFonts w:ascii="Times New Roman"/>
                <w:sz w:val="14"/>
                <w:lang w:val="pt-BR"/>
              </w:rPr>
            </w:pPr>
          </w:p>
        </w:tc>
      </w:tr>
      <w:tr w:rsidR="005C38FA" w:rsidRPr="0097530F" w14:paraId="7DF320B4" w14:textId="77777777">
        <w:trPr>
          <w:trHeight w:val="206"/>
        </w:trPr>
        <w:tc>
          <w:tcPr>
            <w:tcW w:w="6609" w:type="dxa"/>
          </w:tcPr>
          <w:p w14:paraId="74DF3E66" w14:textId="77777777" w:rsidR="005C38FA" w:rsidRPr="0097530F" w:rsidRDefault="00CC4B8C">
            <w:pPr>
              <w:pStyle w:val="TableParagraph"/>
              <w:spacing w:line="186" w:lineRule="exact"/>
              <w:rPr>
                <w:sz w:val="18"/>
                <w:lang w:val="pt-BR"/>
              </w:rPr>
            </w:pPr>
            <w:r w:rsidRPr="0097530F">
              <w:rPr>
                <w:sz w:val="18"/>
                <w:lang w:val="pt-BR"/>
              </w:rPr>
              <w:t>Impulso</w:t>
            </w:r>
            <w:r w:rsidRPr="0097530F">
              <w:rPr>
                <w:spacing w:val="-4"/>
                <w:sz w:val="18"/>
                <w:lang w:val="pt-BR"/>
              </w:rPr>
              <w:t xml:space="preserve"> </w:t>
            </w:r>
            <w:r w:rsidRPr="0097530F">
              <w:rPr>
                <w:sz w:val="18"/>
                <w:lang w:val="pt-BR"/>
              </w:rPr>
              <w:t>atmosférico,</w:t>
            </w:r>
            <w:r w:rsidRPr="0097530F">
              <w:rPr>
                <w:spacing w:val="-2"/>
                <w:sz w:val="18"/>
                <w:lang w:val="pt-BR"/>
              </w:rPr>
              <w:t xml:space="preserve"> </w:t>
            </w:r>
            <w:r w:rsidRPr="0097530F">
              <w:rPr>
                <w:sz w:val="18"/>
                <w:lang w:val="pt-BR"/>
              </w:rPr>
              <w:t>fase-terra,</w:t>
            </w:r>
            <w:r w:rsidRPr="0097530F">
              <w:rPr>
                <w:spacing w:val="-2"/>
                <w:sz w:val="18"/>
                <w:lang w:val="pt-BR"/>
              </w:rPr>
              <w:t xml:space="preserve"> </w:t>
            </w:r>
            <w:r w:rsidRPr="0097530F">
              <w:rPr>
                <w:sz w:val="18"/>
                <w:lang w:val="pt-BR"/>
              </w:rPr>
              <w:t>onda</w:t>
            </w:r>
            <w:r w:rsidRPr="0097530F">
              <w:rPr>
                <w:spacing w:val="-2"/>
                <w:sz w:val="18"/>
                <w:lang w:val="pt-BR"/>
              </w:rPr>
              <w:t xml:space="preserve"> </w:t>
            </w:r>
            <w:r w:rsidRPr="0097530F">
              <w:rPr>
                <w:sz w:val="18"/>
                <w:lang w:val="pt-BR"/>
              </w:rPr>
              <w:t>plena</w:t>
            </w:r>
            <w:r w:rsidRPr="0097530F">
              <w:rPr>
                <w:spacing w:val="-4"/>
                <w:sz w:val="18"/>
                <w:lang w:val="pt-BR"/>
              </w:rPr>
              <w:t xml:space="preserve"> </w:t>
            </w:r>
            <w:r w:rsidRPr="0097530F">
              <w:rPr>
                <w:sz w:val="18"/>
                <w:lang w:val="pt-BR"/>
              </w:rPr>
              <w:t>1,2</w:t>
            </w:r>
            <w:r w:rsidRPr="0097530F">
              <w:rPr>
                <w:spacing w:val="-2"/>
                <w:sz w:val="18"/>
                <w:lang w:val="pt-BR"/>
              </w:rPr>
              <w:t xml:space="preserve"> </w:t>
            </w:r>
            <w:r w:rsidRPr="0097530F">
              <w:rPr>
                <w:sz w:val="18"/>
                <w:lang w:val="pt-BR"/>
              </w:rPr>
              <w:t>x</w:t>
            </w:r>
            <w:r w:rsidRPr="0097530F">
              <w:rPr>
                <w:spacing w:val="-6"/>
                <w:sz w:val="18"/>
                <w:lang w:val="pt-BR"/>
              </w:rPr>
              <w:t xml:space="preserve"> </w:t>
            </w:r>
            <w:r w:rsidRPr="0097530F">
              <w:rPr>
                <w:sz w:val="18"/>
                <w:lang w:val="pt-BR"/>
              </w:rPr>
              <w:t>50</w:t>
            </w:r>
            <w:r w:rsidRPr="0097530F">
              <w:rPr>
                <w:spacing w:val="-2"/>
                <w:sz w:val="18"/>
                <w:lang w:val="pt-BR"/>
              </w:rPr>
              <w:t xml:space="preserve"> </w:t>
            </w:r>
            <w:r w:rsidRPr="0097530F">
              <w:rPr>
                <w:sz w:val="18"/>
                <w:lang w:val="pt-BR"/>
              </w:rPr>
              <w:t>microssegundos</w:t>
            </w:r>
          </w:p>
        </w:tc>
        <w:tc>
          <w:tcPr>
            <w:tcW w:w="1889" w:type="dxa"/>
          </w:tcPr>
          <w:p w14:paraId="3369D3E7" w14:textId="77777777" w:rsidR="005C38FA" w:rsidRPr="0097530F" w:rsidRDefault="00CC4B8C">
            <w:pPr>
              <w:pStyle w:val="TableParagraph"/>
              <w:spacing w:line="186" w:lineRule="exact"/>
              <w:rPr>
                <w:sz w:val="18"/>
                <w:lang w:val="pt-BR"/>
              </w:rPr>
            </w:pPr>
            <w:r w:rsidRPr="0097530F">
              <w:rPr>
                <w:sz w:val="18"/>
                <w:lang w:val="pt-BR"/>
              </w:rPr>
              <w:t>170</w:t>
            </w:r>
            <w:r w:rsidRPr="0097530F">
              <w:rPr>
                <w:spacing w:val="-3"/>
                <w:sz w:val="18"/>
                <w:lang w:val="pt-BR"/>
              </w:rPr>
              <w:t xml:space="preserve"> </w:t>
            </w:r>
            <w:r w:rsidRPr="0097530F">
              <w:rPr>
                <w:sz w:val="18"/>
                <w:lang w:val="pt-BR"/>
              </w:rPr>
              <w:t>kV (crista)</w:t>
            </w:r>
          </w:p>
        </w:tc>
      </w:tr>
    </w:tbl>
    <w:p w14:paraId="733A86C8" w14:textId="77777777" w:rsidR="005C38FA" w:rsidRPr="0097530F" w:rsidRDefault="005C38FA">
      <w:pPr>
        <w:pStyle w:val="Corpodetexto"/>
        <w:spacing w:before="7"/>
        <w:rPr>
          <w:sz w:val="15"/>
          <w:lang w:val="pt-BR"/>
        </w:rPr>
      </w:pPr>
    </w:p>
    <w:p w14:paraId="2751AE5A"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1520" behindDoc="0" locked="0" layoutInCell="1" allowOverlap="1" wp14:anchorId="0DD2C72D" wp14:editId="6A2FBD6C">
            <wp:simplePos x="0" y="0"/>
            <wp:positionH relativeFrom="page">
              <wp:posOffset>1716039</wp:posOffset>
            </wp:positionH>
            <wp:positionV relativeFrom="paragraph">
              <wp:posOffset>87592</wp:posOffset>
            </wp:positionV>
            <wp:extent cx="449564" cy="95794"/>
            <wp:effectExtent l="0" t="0" r="0" b="0"/>
            <wp:wrapNone/>
            <wp:docPr id="505" name="image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242.png"/>
                    <pic:cNvPicPr/>
                  </pic:nvPicPr>
                  <pic:blipFill>
                    <a:blip r:embed="rId252" cstate="print"/>
                    <a:stretch>
                      <a:fillRect/>
                    </a:stretch>
                  </pic:blipFill>
                  <pic:spPr>
                    <a:xfrm>
                      <a:off x="0" y="0"/>
                      <a:ext cx="449564"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039A8ABD" w14:textId="77777777" w:rsidR="005C38FA" w:rsidRPr="0097530F" w:rsidRDefault="005C38FA">
      <w:pPr>
        <w:pStyle w:val="Corpodetexto"/>
        <w:spacing w:before="5"/>
        <w:rPr>
          <w:sz w:val="12"/>
          <w:lang w:val="pt-BR"/>
        </w:rPr>
      </w:pPr>
    </w:p>
    <w:p w14:paraId="5AC9388B" w14:textId="77777777" w:rsidR="005C38FA" w:rsidRPr="0097530F" w:rsidRDefault="00CC4B8C">
      <w:pPr>
        <w:pStyle w:val="Corpodetexto"/>
        <w:spacing w:before="93" w:line="360" w:lineRule="auto"/>
        <w:ind w:left="163" w:right="636" w:firstLine="707"/>
        <w:jc w:val="both"/>
        <w:rPr>
          <w:lang w:val="pt-BR"/>
        </w:rPr>
      </w:pPr>
      <w:r w:rsidRPr="0097530F">
        <w:rPr>
          <w:lang w:val="pt-BR"/>
        </w:rPr>
        <w:t>Os</w:t>
      </w:r>
      <w:r w:rsidRPr="0097530F">
        <w:rPr>
          <w:spacing w:val="-8"/>
          <w:lang w:val="pt-BR"/>
        </w:rPr>
        <w:t xml:space="preserve"> </w:t>
      </w:r>
      <w:r w:rsidRPr="0097530F">
        <w:rPr>
          <w:lang w:val="pt-BR"/>
        </w:rPr>
        <w:t>disjuntores</w:t>
      </w:r>
      <w:r w:rsidRPr="0097530F">
        <w:rPr>
          <w:spacing w:val="-4"/>
          <w:lang w:val="pt-BR"/>
        </w:rPr>
        <w:t xml:space="preserve"> </w:t>
      </w:r>
      <w:r w:rsidRPr="0097530F">
        <w:rPr>
          <w:lang w:val="pt-BR"/>
        </w:rPr>
        <w:t>devem</w:t>
      </w:r>
      <w:r w:rsidRPr="0097530F">
        <w:rPr>
          <w:spacing w:val="-4"/>
          <w:lang w:val="pt-BR"/>
        </w:rPr>
        <w:t xml:space="preserve"> </w:t>
      </w:r>
      <w:r w:rsidRPr="0097530F">
        <w:rPr>
          <w:lang w:val="pt-BR"/>
        </w:rPr>
        <w:t>ser</w:t>
      </w:r>
      <w:r w:rsidRPr="0097530F">
        <w:rPr>
          <w:spacing w:val="-7"/>
          <w:lang w:val="pt-BR"/>
        </w:rPr>
        <w:t xml:space="preserve"> </w:t>
      </w:r>
      <w:r w:rsidRPr="0097530F">
        <w:rPr>
          <w:lang w:val="pt-BR"/>
        </w:rPr>
        <w:t>projetados,</w:t>
      </w:r>
      <w:r w:rsidRPr="0097530F">
        <w:rPr>
          <w:spacing w:val="-6"/>
          <w:lang w:val="pt-BR"/>
        </w:rPr>
        <w:t xml:space="preserve"> </w:t>
      </w:r>
      <w:r w:rsidRPr="0097530F">
        <w:rPr>
          <w:lang w:val="pt-BR"/>
        </w:rPr>
        <w:t>construídos</w:t>
      </w:r>
      <w:r w:rsidRPr="0097530F">
        <w:rPr>
          <w:spacing w:val="-7"/>
          <w:lang w:val="pt-BR"/>
        </w:rPr>
        <w:t xml:space="preserve"> </w:t>
      </w:r>
      <w:r w:rsidRPr="0097530F">
        <w:rPr>
          <w:lang w:val="pt-BR"/>
        </w:rPr>
        <w:t>e</w:t>
      </w:r>
      <w:r w:rsidRPr="0097530F">
        <w:rPr>
          <w:spacing w:val="-6"/>
          <w:lang w:val="pt-BR"/>
        </w:rPr>
        <w:t xml:space="preserve"> </w:t>
      </w:r>
      <w:r w:rsidRPr="0097530F">
        <w:rPr>
          <w:lang w:val="pt-BR"/>
        </w:rPr>
        <w:t>ensaiados</w:t>
      </w:r>
      <w:r w:rsidRPr="0097530F">
        <w:rPr>
          <w:spacing w:val="-7"/>
          <w:lang w:val="pt-BR"/>
        </w:rPr>
        <w:t xml:space="preserve"> </w:t>
      </w:r>
      <w:r w:rsidRPr="0097530F">
        <w:rPr>
          <w:lang w:val="pt-BR"/>
        </w:rPr>
        <w:t>em</w:t>
      </w:r>
      <w:r w:rsidRPr="0097530F">
        <w:rPr>
          <w:spacing w:val="-4"/>
          <w:lang w:val="pt-BR"/>
        </w:rPr>
        <w:t xml:space="preserve"> </w:t>
      </w:r>
      <w:r w:rsidRPr="0097530F">
        <w:rPr>
          <w:lang w:val="pt-BR"/>
        </w:rPr>
        <w:t>conformidade</w:t>
      </w:r>
      <w:r w:rsidRPr="0097530F">
        <w:rPr>
          <w:spacing w:val="-6"/>
          <w:lang w:val="pt-BR"/>
        </w:rPr>
        <w:t xml:space="preserve"> </w:t>
      </w:r>
      <w:r w:rsidRPr="0097530F">
        <w:rPr>
          <w:lang w:val="pt-BR"/>
        </w:rPr>
        <w:t>com</w:t>
      </w:r>
      <w:r w:rsidRPr="0097530F">
        <w:rPr>
          <w:spacing w:val="-4"/>
          <w:lang w:val="pt-BR"/>
        </w:rPr>
        <w:t xml:space="preserve"> </w:t>
      </w:r>
      <w:r w:rsidRPr="0097530F">
        <w:rPr>
          <w:lang w:val="pt-BR"/>
        </w:rPr>
        <w:t>as</w:t>
      </w:r>
      <w:r w:rsidRPr="0097530F">
        <w:rPr>
          <w:spacing w:val="-53"/>
          <w:lang w:val="pt-BR"/>
        </w:rPr>
        <w:t xml:space="preserve"> </w:t>
      </w:r>
      <w:r w:rsidRPr="0097530F">
        <w:rPr>
          <w:lang w:val="pt-BR"/>
        </w:rPr>
        <w:t>prescrições contidas nas Normas ABNT, NBR IEC 62271-100 - Equipamentos de alta-tensão -</w:t>
      </w:r>
      <w:r w:rsidRPr="0097530F">
        <w:rPr>
          <w:spacing w:val="1"/>
          <w:lang w:val="pt-BR"/>
        </w:rPr>
        <w:t xml:space="preserve"> </w:t>
      </w:r>
      <w:r w:rsidRPr="0097530F">
        <w:rPr>
          <w:lang w:val="pt-BR"/>
        </w:rPr>
        <w:t>Parte 100:</w:t>
      </w:r>
      <w:r w:rsidRPr="0097530F">
        <w:rPr>
          <w:spacing w:val="-1"/>
          <w:lang w:val="pt-BR"/>
        </w:rPr>
        <w:t xml:space="preserve"> </w:t>
      </w:r>
      <w:r w:rsidRPr="0097530F">
        <w:rPr>
          <w:lang w:val="pt-BR"/>
        </w:rPr>
        <w:t>Disjuntores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alta-tensão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alternada.</w:t>
      </w:r>
    </w:p>
    <w:p w14:paraId="748B1C10" w14:textId="77777777" w:rsidR="005C38FA" w:rsidRPr="0097530F" w:rsidRDefault="005C38FA">
      <w:pPr>
        <w:pStyle w:val="Corpodetexto"/>
        <w:rPr>
          <w:lang w:val="pt-BR"/>
        </w:rPr>
      </w:pPr>
    </w:p>
    <w:p w14:paraId="4E97F8B0"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2032" behindDoc="0" locked="0" layoutInCell="1" allowOverlap="1" wp14:anchorId="4482BB4A" wp14:editId="6657E4AA">
            <wp:simplePos x="0" y="0"/>
            <wp:positionH relativeFrom="page">
              <wp:posOffset>1716054</wp:posOffset>
            </wp:positionH>
            <wp:positionV relativeFrom="paragraph">
              <wp:posOffset>87592</wp:posOffset>
            </wp:positionV>
            <wp:extent cx="451073" cy="95794"/>
            <wp:effectExtent l="0" t="0" r="0" b="0"/>
            <wp:wrapNone/>
            <wp:docPr id="507" name="image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243.png"/>
                    <pic:cNvPicPr/>
                  </pic:nvPicPr>
                  <pic:blipFill>
                    <a:blip r:embed="rId253" cstate="print"/>
                    <a:stretch>
                      <a:fillRect/>
                    </a:stretch>
                  </pic:blipFill>
                  <pic:spPr>
                    <a:xfrm>
                      <a:off x="0" y="0"/>
                      <a:ext cx="451073"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Construtivas</w:t>
      </w:r>
      <w:r w:rsidRPr="0097530F">
        <w:rPr>
          <w:spacing w:val="-3"/>
          <w:lang w:val="pt-BR"/>
        </w:rPr>
        <w:t xml:space="preserve"> </w:t>
      </w:r>
      <w:r w:rsidRPr="0097530F">
        <w:rPr>
          <w:lang w:val="pt-BR"/>
        </w:rPr>
        <w:t>e</w:t>
      </w:r>
      <w:r w:rsidRPr="0097530F">
        <w:rPr>
          <w:spacing w:val="-4"/>
          <w:lang w:val="pt-BR"/>
        </w:rPr>
        <w:t xml:space="preserve"> </w:t>
      </w:r>
      <w:r w:rsidRPr="0097530F">
        <w:rPr>
          <w:lang w:val="pt-BR"/>
        </w:rPr>
        <w:t>Referências</w:t>
      </w:r>
    </w:p>
    <w:p w14:paraId="372C6615" w14:textId="77777777" w:rsidR="005C38FA" w:rsidRPr="0097530F" w:rsidRDefault="005C38FA">
      <w:pPr>
        <w:pStyle w:val="Corpodetexto"/>
        <w:spacing w:before="5"/>
        <w:rPr>
          <w:sz w:val="12"/>
          <w:lang w:val="pt-BR"/>
        </w:rPr>
      </w:pPr>
    </w:p>
    <w:p w14:paraId="3D550DEB" w14:textId="77777777" w:rsidR="005C38FA" w:rsidRPr="0097530F" w:rsidRDefault="00CC4B8C">
      <w:pPr>
        <w:pStyle w:val="Corpodetexto"/>
        <w:spacing w:before="93" w:line="362" w:lineRule="auto"/>
        <w:ind w:left="163" w:right="626" w:firstLine="763"/>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5"/>
          <w:lang w:val="pt-BR"/>
        </w:rPr>
        <w:t xml:space="preserve"> </w:t>
      </w:r>
      <w:r w:rsidRPr="0097530F">
        <w:rPr>
          <w:lang w:val="pt-BR"/>
        </w:rPr>
        <w:t>e</w:t>
      </w:r>
      <w:r w:rsidRPr="0097530F">
        <w:rPr>
          <w:spacing w:val="7"/>
          <w:lang w:val="pt-BR"/>
        </w:rPr>
        <w:t xml:space="preserve"> </w:t>
      </w:r>
      <w:r w:rsidRPr="0097530F">
        <w:rPr>
          <w:lang w:val="pt-BR"/>
        </w:rPr>
        <w:t>referências</w:t>
      </w:r>
      <w:r w:rsidRPr="0097530F">
        <w:rPr>
          <w:spacing w:val="5"/>
          <w:lang w:val="pt-BR"/>
        </w:rPr>
        <w:t xml:space="preserve"> </w:t>
      </w:r>
      <w:r w:rsidRPr="0097530F">
        <w:rPr>
          <w:lang w:val="pt-BR"/>
        </w:rPr>
        <w:t>se</w:t>
      </w:r>
      <w:r w:rsidRPr="0097530F">
        <w:rPr>
          <w:spacing w:val="7"/>
          <w:lang w:val="pt-BR"/>
        </w:rPr>
        <w:t xml:space="preserve"> </w:t>
      </w:r>
      <w:r w:rsidRPr="0097530F">
        <w:rPr>
          <w:lang w:val="pt-BR"/>
        </w:rPr>
        <w:t>encontram</w:t>
      </w:r>
      <w:r w:rsidRPr="0097530F">
        <w:rPr>
          <w:spacing w:val="20"/>
          <w:lang w:val="pt-BR"/>
        </w:rPr>
        <w:t xml:space="preserve"> </w:t>
      </w:r>
      <w:r w:rsidRPr="0097530F">
        <w:rPr>
          <w:lang w:val="pt-BR"/>
        </w:rPr>
        <w:t>no</w:t>
      </w:r>
      <w:r w:rsidRPr="0097530F">
        <w:rPr>
          <w:spacing w:val="6"/>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0303C57E" w14:textId="77777777" w:rsidR="005C38FA" w:rsidRPr="0097530F" w:rsidRDefault="005C38FA">
      <w:pPr>
        <w:pStyle w:val="Corpodetexto"/>
        <w:rPr>
          <w:sz w:val="22"/>
          <w:lang w:val="pt-BR"/>
        </w:rPr>
      </w:pPr>
    </w:p>
    <w:p w14:paraId="490E202A" w14:textId="77777777" w:rsidR="005C38FA" w:rsidRPr="0097530F" w:rsidRDefault="00CC4B8C">
      <w:pPr>
        <w:pStyle w:val="PargrafodaLista"/>
        <w:numPr>
          <w:ilvl w:val="2"/>
          <w:numId w:val="81"/>
        </w:numPr>
        <w:tabs>
          <w:tab w:val="left" w:pos="1604"/>
        </w:tabs>
        <w:spacing w:before="1"/>
        <w:ind w:hanging="721"/>
        <w:rPr>
          <w:sz w:val="20"/>
          <w:lang w:val="pt-BR"/>
        </w:rPr>
      </w:pPr>
      <w:r w:rsidRPr="0097530F">
        <w:rPr>
          <w:sz w:val="20"/>
          <w:lang w:val="pt-BR"/>
        </w:rPr>
        <w:t>Transformadores de</w:t>
      </w:r>
      <w:r w:rsidRPr="0097530F">
        <w:rPr>
          <w:spacing w:val="-1"/>
          <w:sz w:val="20"/>
          <w:lang w:val="pt-BR"/>
        </w:rPr>
        <w:t xml:space="preserve"> </w:t>
      </w:r>
      <w:r w:rsidRPr="0097530F">
        <w:rPr>
          <w:sz w:val="20"/>
          <w:lang w:val="pt-BR"/>
        </w:rPr>
        <w:t>Corrente</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34,5</w:t>
      </w:r>
      <w:r w:rsidRPr="0097530F">
        <w:rPr>
          <w:spacing w:val="-1"/>
          <w:sz w:val="20"/>
          <w:lang w:val="pt-BR"/>
        </w:rPr>
        <w:t xml:space="preserve"> </w:t>
      </w:r>
      <w:r w:rsidRPr="0097530F">
        <w:rPr>
          <w:sz w:val="20"/>
          <w:lang w:val="pt-BR"/>
        </w:rPr>
        <w:t>kV</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Instalação ao</w:t>
      </w:r>
      <w:r w:rsidRPr="0097530F">
        <w:rPr>
          <w:spacing w:val="-2"/>
          <w:sz w:val="20"/>
          <w:lang w:val="pt-BR"/>
        </w:rPr>
        <w:t xml:space="preserve"> </w:t>
      </w:r>
      <w:r w:rsidRPr="0097530F">
        <w:rPr>
          <w:sz w:val="20"/>
          <w:lang w:val="pt-BR"/>
        </w:rPr>
        <w:t>Tempo</w:t>
      </w:r>
    </w:p>
    <w:p w14:paraId="3DF4B8E2" w14:textId="77777777" w:rsidR="005C38FA" w:rsidRPr="0097530F" w:rsidRDefault="005C38FA">
      <w:pPr>
        <w:pStyle w:val="Corpodetexto"/>
        <w:spacing w:before="5"/>
        <w:rPr>
          <w:lang w:val="pt-BR"/>
        </w:rPr>
      </w:pPr>
    </w:p>
    <w:p w14:paraId="706596D5" w14:textId="3DB9A29A" w:rsidR="005C38FA" w:rsidRPr="0097530F" w:rsidRDefault="00CC4B8C">
      <w:pPr>
        <w:pStyle w:val="Corpodetexto"/>
        <w:spacing w:line="360" w:lineRule="auto"/>
        <w:ind w:left="163" w:right="634" w:firstLine="707"/>
        <w:rPr>
          <w:lang w:val="pt-BR"/>
        </w:rPr>
      </w:pPr>
      <w:r w:rsidRPr="0097530F">
        <w:rPr>
          <w:lang w:val="pt-BR"/>
        </w:rPr>
        <w:t>Os</w:t>
      </w:r>
      <w:r w:rsidRPr="0097530F">
        <w:rPr>
          <w:spacing w:val="42"/>
          <w:lang w:val="pt-BR"/>
        </w:rPr>
        <w:t xml:space="preserve"> </w:t>
      </w:r>
      <w:r w:rsidRPr="0097530F">
        <w:rPr>
          <w:lang w:val="pt-BR"/>
        </w:rPr>
        <w:t>transformadores</w:t>
      </w:r>
      <w:r w:rsidRPr="0097530F">
        <w:rPr>
          <w:spacing w:val="42"/>
          <w:lang w:val="pt-BR"/>
        </w:rPr>
        <w:t xml:space="preserve"> </w:t>
      </w:r>
      <w:r w:rsidRPr="0097530F">
        <w:rPr>
          <w:lang w:val="pt-BR"/>
        </w:rPr>
        <w:t>de</w:t>
      </w:r>
      <w:r w:rsidRPr="0097530F">
        <w:rPr>
          <w:spacing w:val="45"/>
          <w:lang w:val="pt-BR"/>
        </w:rPr>
        <w:t xml:space="preserve"> </w:t>
      </w:r>
      <w:r w:rsidRPr="0097530F">
        <w:rPr>
          <w:lang w:val="pt-BR"/>
        </w:rPr>
        <w:t>corrente</w:t>
      </w:r>
      <w:r w:rsidRPr="0097530F">
        <w:rPr>
          <w:spacing w:val="43"/>
          <w:lang w:val="pt-BR"/>
        </w:rPr>
        <w:t xml:space="preserve"> </w:t>
      </w:r>
      <w:r w:rsidRPr="0097530F">
        <w:rPr>
          <w:lang w:val="pt-BR"/>
        </w:rPr>
        <w:t>deverão</w:t>
      </w:r>
      <w:r w:rsidRPr="0097530F">
        <w:rPr>
          <w:spacing w:val="43"/>
          <w:lang w:val="pt-BR"/>
        </w:rPr>
        <w:t xml:space="preserve"> </w:t>
      </w:r>
      <w:r w:rsidRPr="0097530F">
        <w:rPr>
          <w:lang w:val="pt-BR"/>
        </w:rPr>
        <w:t>ser</w:t>
      </w:r>
      <w:r w:rsidRPr="0097530F">
        <w:rPr>
          <w:spacing w:val="42"/>
          <w:lang w:val="pt-BR"/>
        </w:rPr>
        <w:t xml:space="preserve"> </w:t>
      </w:r>
      <w:r w:rsidRPr="0097530F">
        <w:rPr>
          <w:lang w:val="pt-BR"/>
        </w:rPr>
        <w:t>monofásicos,</w:t>
      </w:r>
      <w:r w:rsidRPr="0097530F">
        <w:rPr>
          <w:spacing w:val="41"/>
          <w:lang w:val="pt-BR"/>
        </w:rPr>
        <w:t xml:space="preserve"> </w:t>
      </w:r>
      <w:r w:rsidRPr="0097530F">
        <w:rPr>
          <w:lang w:val="pt-BR"/>
        </w:rPr>
        <w:t>de</w:t>
      </w:r>
      <w:r w:rsidRPr="0097530F">
        <w:rPr>
          <w:spacing w:val="41"/>
          <w:lang w:val="pt-BR"/>
        </w:rPr>
        <w:t xml:space="preserve"> </w:t>
      </w:r>
      <w:r w:rsidRPr="0097530F">
        <w:rPr>
          <w:lang w:val="pt-BR"/>
        </w:rPr>
        <w:t>tipo</w:t>
      </w:r>
      <w:r w:rsidRPr="0097530F">
        <w:rPr>
          <w:spacing w:val="41"/>
          <w:lang w:val="pt-BR"/>
        </w:rPr>
        <w:t xml:space="preserve"> </w:t>
      </w:r>
      <w:r w:rsidRPr="0097530F">
        <w:rPr>
          <w:lang w:val="pt-BR"/>
        </w:rPr>
        <w:t>seco,</w:t>
      </w:r>
      <w:r w:rsidRPr="0097530F">
        <w:rPr>
          <w:spacing w:val="41"/>
          <w:lang w:val="pt-BR"/>
        </w:rPr>
        <w:t xml:space="preserve"> </w:t>
      </w:r>
      <w:r w:rsidRPr="0097530F">
        <w:rPr>
          <w:lang w:val="pt-BR"/>
        </w:rPr>
        <w:t>com</w:t>
      </w:r>
      <w:r w:rsidRPr="0097530F">
        <w:rPr>
          <w:spacing w:val="-53"/>
          <w:lang w:val="pt-BR"/>
        </w:rPr>
        <w:t xml:space="preserve"> </w:t>
      </w:r>
      <w:r w:rsidRPr="0097530F">
        <w:rPr>
          <w:lang w:val="pt-BR"/>
        </w:rPr>
        <w:t>resfriamento</w:t>
      </w:r>
      <w:r w:rsidRPr="0097530F">
        <w:rPr>
          <w:spacing w:val="-2"/>
          <w:lang w:val="pt-BR"/>
        </w:rPr>
        <w:t xml:space="preserve"> </w:t>
      </w:r>
      <w:r w:rsidRPr="0097530F">
        <w:rPr>
          <w:lang w:val="pt-BR"/>
        </w:rPr>
        <w:t>natural,</w:t>
      </w:r>
      <w:r w:rsidRPr="0097530F">
        <w:rPr>
          <w:spacing w:val="-2"/>
          <w:lang w:val="pt-BR"/>
        </w:rPr>
        <w:t xml:space="preserve"> </w:t>
      </w:r>
      <w:r w:rsidRPr="0097530F">
        <w:rPr>
          <w:lang w:val="pt-BR"/>
        </w:rPr>
        <w:t>completamente</w:t>
      </w:r>
      <w:r w:rsidRPr="0097530F">
        <w:rPr>
          <w:spacing w:val="-2"/>
          <w:lang w:val="pt-BR"/>
        </w:rPr>
        <w:t xml:space="preserve"> </w:t>
      </w:r>
      <w:r w:rsidRPr="0097530F">
        <w:rPr>
          <w:lang w:val="pt-BR"/>
        </w:rPr>
        <w:t>hermético</w:t>
      </w:r>
      <w:r w:rsidRPr="0097530F">
        <w:rPr>
          <w:spacing w:val="-1"/>
          <w:lang w:val="pt-BR"/>
        </w:rPr>
        <w:t xml:space="preserve"> </w:t>
      </w:r>
      <w:r w:rsidRPr="0097530F">
        <w:rPr>
          <w:lang w:val="pt-BR"/>
        </w:rPr>
        <w:t>e previsto</w:t>
      </w:r>
      <w:r w:rsidRPr="0097530F">
        <w:rPr>
          <w:spacing w:val="-2"/>
          <w:lang w:val="pt-BR"/>
        </w:rPr>
        <w:t xml:space="preserve"> </w:t>
      </w:r>
      <w:r w:rsidRPr="0097530F">
        <w:rPr>
          <w:lang w:val="pt-BR"/>
        </w:rPr>
        <w:t>para instalação</w:t>
      </w:r>
      <w:r w:rsidRPr="0097530F">
        <w:rPr>
          <w:spacing w:val="-1"/>
          <w:lang w:val="pt-BR"/>
        </w:rPr>
        <w:t xml:space="preserve"> </w:t>
      </w:r>
      <w:r w:rsidRPr="0097530F">
        <w:rPr>
          <w:lang w:val="pt-BR"/>
        </w:rPr>
        <w:t>ao tempo.</w:t>
      </w:r>
    </w:p>
    <w:p w14:paraId="159FD101" w14:textId="2F21CBC9" w:rsidR="00BA701E" w:rsidRPr="0097530F" w:rsidRDefault="00BA701E">
      <w:pPr>
        <w:pStyle w:val="Corpodetexto"/>
        <w:spacing w:line="360" w:lineRule="auto"/>
        <w:ind w:left="163" w:right="634" w:firstLine="707"/>
        <w:rPr>
          <w:lang w:val="pt-BR"/>
        </w:rPr>
      </w:pPr>
    </w:p>
    <w:p w14:paraId="7FB2E5B3"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2544" behindDoc="0" locked="0" layoutInCell="1" allowOverlap="1" wp14:anchorId="54EC4558" wp14:editId="072D16EA">
            <wp:simplePos x="0" y="0"/>
            <wp:positionH relativeFrom="page">
              <wp:posOffset>1716056</wp:posOffset>
            </wp:positionH>
            <wp:positionV relativeFrom="paragraph">
              <wp:posOffset>87211</wp:posOffset>
            </wp:positionV>
            <wp:extent cx="432783" cy="95794"/>
            <wp:effectExtent l="0" t="0" r="0" b="0"/>
            <wp:wrapNone/>
            <wp:docPr id="509" name="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244.png"/>
                    <pic:cNvPicPr/>
                  </pic:nvPicPr>
                  <pic:blipFill>
                    <a:blip r:embed="rId254" cstate="print"/>
                    <a:stretch>
                      <a:fillRect/>
                    </a:stretch>
                  </pic:blipFill>
                  <pic:spPr>
                    <a:xfrm>
                      <a:off x="0" y="0"/>
                      <a:ext cx="432783"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Elétricas</w:t>
      </w:r>
    </w:p>
    <w:p w14:paraId="0D23032F" w14:textId="77777777" w:rsidR="005C38FA" w:rsidRPr="0097530F" w:rsidRDefault="005C38FA">
      <w:pPr>
        <w:pStyle w:val="Corpodetexto"/>
        <w:spacing w:before="7"/>
        <w:rPr>
          <w:lang w:val="pt-BR"/>
        </w:rPr>
      </w:pPr>
    </w:p>
    <w:p w14:paraId="133DDEFE" w14:textId="77777777" w:rsidR="005C38FA" w:rsidRPr="0097530F" w:rsidRDefault="00CC4B8C">
      <w:pPr>
        <w:ind w:left="3997" w:right="4471"/>
        <w:jc w:val="center"/>
        <w:rPr>
          <w:sz w:val="18"/>
          <w:lang w:val="pt-BR"/>
        </w:rPr>
      </w:pPr>
      <w:r w:rsidRPr="0097530F">
        <w:rPr>
          <w:sz w:val="18"/>
          <w:lang w:val="pt-BR"/>
        </w:rPr>
        <w:t>Tabela</w:t>
      </w:r>
      <w:r w:rsidRPr="0097530F">
        <w:rPr>
          <w:spacing w:val="1"/>
          <w:sz w:val="18"/>
          <w:lang w:val="pt-BR"/>
        </w:rPr>
        <w:t xml:space="preserve"> </w:t>
      </w:r>
      <w:r w:rsidRPr="0097530F">
        <w:rPr>
          <w:sz w:val="18"/>
          <w:lang w:val="pt-BR"/>
        </w:rPr>
        <w:t>30</w:t>
      </w:r>
    </w:p>
    <w:p w14:paraId="47A08399" w14:textId="77777777" w:rsidR="005C38FA" w:rsidRPr="0097530F" w:rsidRDefault="005C38FA">
      <w:pPr>
        <w:pStyle w:val="Corpodetexto"/>
        <w:spacing w:before="6"/>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09"/>
        <w:gridCol w:w="1889"/>
      </w:tblGrid>
      <w:tr w:rsidR="0097530F" w:rsidRPr="0097530F" w14:paraId="2A056275" w14:textId="77777777">
        <w:trPr>
          <w:trHeight w:val="208"/>
        </w:trPr>
        <w:tc>
          <w:tcPr>
            <w:tcW w:w="6609" w:type="dxa"/>
          </w:tcPr>
          <w:p w14:paraId="73E56FCD" w14:textId="77777777" w:rsidR="005C38FA" w:rsidRPr="0097530F" w:rsidRDefault="00CC4B8C">
            <w:pPr>
              <w:pStyle w:val="TableParagraph"/>
              <w:spacing w:line="188" w:lineRule="exact"/>
              <w:rPr>
                <w:sz w:val="18"/>
                <w:lang w:val="pt-BR"/>
              </w:rPr>
            </w:pPr>
            <w:r w:rsidRPr="0097530F">
              <w:rPr>
                <w:sz w:val="18"/>
                <w:lang w:val="pt-BR"/>
              </w:rPr>
              <w:t>Uso</w:t>
            </w:r>
          </w:p>
        </w:tc>
        <w:tc>
          <w:tcPr>
            <w:tcW w:w="1889" w:type="dxa"/>
          </w:tcPr>
          <w:p w14:paraId="43FF08E7" w14:textId="77777777" w:rsidR="005C38FA" w:rsidRPr="0097530F" w:rsidRDefault="00CC4B8C">
            <w:pPr>
              <w:pStyle w:val="TableParagraph"/>
              <w:spacing w:line="188" w:lineRule="exact"/>
              <w:rPr>
                <w:sz w:val="18"/>
                <w:lang w:val="pt-BR"/>
              </w:rPr>
            </w:pPr>
            <w:r w:rsidRPr="0097530F">
              <w:rPr>
                <w:sz w:val="18"/>
                <w:lang w:val="pt-BR"/>
              </w:rPr>
              <w:t>Externo</w:t>
            </w:r>
          </w:p>
        </w:tc>
      </w:tr>
      <w:tr w:rsidR="0097530F" w:rsidRPr="0097530F" w14:paraId="3CE57C3D" w14:textId="77777777">
        <w:trPr>
          <w:trHeight w:val="205"/>
        </w:trPr>
        <w:tc>
          <w:tcPr>
            <w:tcW w:w="6609" w:type="dxa"/>
          </w:tcPr>
          <w:p w14:paraId="56B8F1B0"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1889" w:type="dxa"/>
          </w:tcPr>
          <w:p w14:paraId="101CD35E" w14:textId="77777777" w:rsidR="005C38FA" w:rsidRPr="0097530F" w:rsidRDefault="00CC4B8C">
            <w:pPr>
              <w:pStyle w:val="TableParagraph"/>
              <w:spacing w:line="186" w:lineRule="exact"/>
              <w:rPr>
                <w:sz w:val="18"/>
                <w:lang w:val="pt-BR"/>
              </w:rPr>
            </w:pPr>
            <w:r w:rsidRPr="0097530F">
              <w:rPr>
                <w:sz w:val="18"/>
                <w:lang w:val="pt-BR"/>
              </w:rPr>
              <w:t>34,5</w:t>
            </w:r>
            <w:r w:rsidRPr="0097530F">
              <w:rPr>
                <w:spacing w:val="-1"/>
                <w:sz w:val="18"/>
                <w:lang w:val="pt-BR"/>
              </w:rPr>
              <w:t xml:space="preserve"> </w:t>
            </w:r>
            <w:r w:rsidRPr="0097530F">
              <w:rPr>
                <w:sz w:val="18"/>
                <w:lang w:val="pt-BR"/>
              </w:rPr>
              <w:t>kV</w:t>
            </w:r>
          </w:p>
        </w:tc>
      </w:tr>
      <w:tr w:rsidR="0097530F" w:rsidRPr="0097530F" w14:paraId="19B9FE28" w14:textId="77777777">
        <w:trPr>
          <w:trHeight w:val="208"/>
        </w:trPr>
        <w:tc>
          <w:tcPr>
            <w:tcW w:w="6609" w:type="dxa"/>
          </w:tcPr>
          <w:p w14:paraId="4ADC07C0" w14:textId="77777777" w:rsidR="005C38FA" w:rsidRPr="0097530F" w:rsidRDefault="00CC4B8C">
            <w:pPr>
              <w:pStyle w:val="TableParagraph"/>
              <w:spacing w:before="1" w:line="187"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1889" w:type="dxa"/>
          </w:tcPr>
          <w:p w14:paraId="7622378C" w14:textId="77777777" w:rsidR="005C38FA" w:rsidRPr="0097530F" w:rsidRDefault="00CC4B8C">
            <w:pPr>
              <w:pStyle w:val="TableParagraph"/>
              <w:spacing w:before="1" w:line="187" w:lineRule="exact"/>
              <w:rPr>
                <w:sz w:val="18"/>
                <w:lang w:val="pt-BR"/>
              </w:rPr>
            </w:pPr>
            <w:r w:rsidRPr="0097530F">
              <w:rPr>
                <w:sz w:val="18"/>
                <w:lang w:val="pt-BR"/>
              </w:rPr>
              <w:t>60</w:t>
            </w:r>
            <w:r w:rsidRPr="0097530F">
              <w:rPr>
                <w:spacing w:val="-1"/>
                <w:sz w:val="18"/>
                <w:lang w:val="pt-BR"/>
              </w:rPr>
              <w:t xml:space="preserve"> </w:t>
            </w:r>
            <w:r w:rsidRPr="0097530F">
              <w:rPr>
                <w:sz w:val="18"/>
                <w:lang w:val="pt-BR"/>
              </w:rPr>
              <w:t>Hz</w:t>
            </w:r>
          </w:p>
        </w:tc>
      </w:tr>
      <w:tr w:rsidR="0097530F" w:rsidRPr="0097530F" w14:paraId="0C4DCDD1" w14:textId="77777777">
        <w:trPr>
          <w:trHeight w:val="412"/>
        </w:trPr>
        <w:tc>
          <w:tcPr>
            <w:tcW w:w="6609" w:type="dxa"/>
          </w:tcPr>
          <w:p w14:paraId="0F580798" w14:textId="77777777" w:rsidR="005C38FA" w:rsidRPr="0097530F" w:rsidRDefault="00CC4B8C">
            <w:pPr>
              <w:pStyle w:val="TableParagraph"/>
              <w:spacing w:line="206" w:lineRule="exact"/>
              <w:ind w:right="687"/>
              <w:rPr>
                <w:sz w:val="18"/>
                <w:lang w:val="pt-BR"/>
              </w:rPr>
            </w:pPr>
            <w:r w:rsidRPr="0097530F">
              <w:rPr>
                <w:sz w:val="18"/>
                <w:lang w:val="pt-BR"/>
              </w:rPr>
              <w:t>Corrente primária nominal (Obs.: Local de aplicação e corrente conforme</w:t>
            </w:r>
            <w:r w:rsidRPr="0097530F">
              <w:rPr>
                <w:spacing w:val="-48"/>
                <w:sz w:val="18"/>
                <w:lang w:val="pt-BR"/>
              </w:rPr>
              <w:t xml:space="preserve"> </w:t>
            </w:r>
            <w:r w:rsidRPr="0097530F">
              <w:rPr>
                <w:sz w:val="18"/>
                <w:lang w:val="pt-BR"/>
              </w:rPr>
              <w:t>aplicação)</w:t>
            </w:r>
          </w:p>
        </w:tc>
        <w:tc>
          <w:tcPr>
            <w:tcW w:w="1889" w:type="dxa"/>
          </w:tcPr>
          <w:p w14:paraId="3F281B80" w14:textId="77777777" w:rsidR="005C38FA" w:rsidRPr="0097530F" w:rsidRDefault="00CC4B8C">
            <w:pPr>
              <w:pStyle w:val="TableParagraph"/>
              <w:spacing w:line="206" w:lineRule="exact"/>
              <w:rPr>
                <w:sz w:val="18"/>
                <w:lang w:val="pt-BR"/>
              </w:rPr>
            </w:pPr>
            <w:r w:rsidRPr="0097530F">
              <w:rPr>
                <w:sz w:val="18"/>
                <w:lang w:val="pt-BR"/>
              </w:rPr>
              <w:t>1200/600/300</w:t>
            </w:r>
            <w:r w:rsidRPr="0097530F">
              <w:rPr>
                <w:spacing w:val="-2"/>
                <w:sz w:val="18"/>
                <w:lang w:val="pt-BR"/>
              </w:rPr>
              <w:t xml:space="preserve"> </w:t>
            </w:r>
            <w:r w:rsidRPr="0097530F">
              <w:rPr>
                <w:sz w:val="18"/>
                <w:lang w:val="pt-BR"/>
              </w:rPr>
              <w:t>A</w:t>
            </w:r>
          </w:p>
          <w:p w14:paraId="00B3C9B5" w14:textId="77777777" w:rsidR="005C38FA" w:rsidRPr="0097530F" w:rsidRDefault="00CC4B8C">
            <w:pPr>
              <w:pStyle w:val="TableParagraph"/>
              <w:spacing w:line="187" w:lineRule="exact"/>
              <w:rPr>
                <w:sz w:val="18"/>
                <w:lang w:val="pt-BR"/>
              </w:rPr>
            </w:pPr>
            <w:r w:rsidRPr="0097530F">
              <w:rPr>
                <w:sz w:val="18"/>
                <w:lang w:val="pt-BR"/>
              </w:rPr>
              <w:t>800/400/200</w:t>
            </w:r>
            <w:r w:rsidRPr="0097530F">
              <w:rPr>
                <w:spacing w:val="-2"/>
                <w:sz w:val="18"/>
                <w:lang w:val="pt-BR"/>
              </w:rPr>
              <w:t xml:space="preserve"> </w:t>
            </w:r>
            <w:r w:rsidRPr="0097530F">
              <w:rPr>
                <w:sz w:val="18"/>
                <w:lang w:val="pt-BR"/>
              </w:rPr>
              <w:t>A</w:t>
            </w:r>
          </w:p>
        </w:tc>
      </w:tr>
      <w:tr w:rsidR="0097530F" w:rsidRPr="0097530F" w14:paraId="188B3CB8" w14:textId="77777777">
        <w:trPr>
          <w:trHeight w:val="208"/>
        </w:trPr>
        <w:tc>
          <w:tcPr>
            <w:tcW w:w="6609" w:type="dxa"/>
          </w:tcPr>
          <w:p w14:paraId="1FDD9316" w14:textId="77777777" w:rsidR="005C38FA" w:rsidRPr="0097530F" w:rsidRDefault="00CC4B8C">
            <w:pPr>
              <w:pStyle w:val="TableParagraph"/>
              <w:spacing w:before="1" w:line="187"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secundária</w:t>
            </w:r>
            <w:r w:rsidRPr="0097530F">
              <w:rPr>
                <w:spacing w:val="-3"/>
                <w:sz w:val="18"/>
                <w:lang w:val="pt-BR"/>
              </w:rPr>
              <w:t xml:space="preserve"> </w:t>
            </w:r>
            <w:r w:rsidRPr="0097530F">
              <w:rPr>
                <w:sz w:val="18"/>
                <w:lang w:val="pt-BR"/>
              </w:rPr>
              <w:t>nominal</w:t>
            </w:r>
          </w:p>
        </w:tc>
        <w:tc>
          <w:tcPr>
            <w:tcW w:w="1889" w:type="dxa"/>
          </w:tcPr>
          <w:p w14:paraId="12606EE7" w14:textId="77777777" w:rsidR="005C38FA" w:rsidRPr="0097530F" w:rsidRDefault="005C38FA">
            <w:pPr>
              <w:pStyle w:val="TableParagraph"/>
              <w:ind w:left="0"/>
              <w:rPr>
                <w:rFonts w:ascii="Times New Roman"/>
                <w:sz w:val="14"/>
                <w:lang w:val="pt-BR"/>
              </w:rPr>
            </w:pPr>
          </w:p>
        </w:tc>
      </w:tr>
      <w:tr w:rsidR="0097530F" w:rsidRPr="0097530F" w14:paraId="1EF0E3AE" w14:textId="77777777">
        <w:trPr>
          <w:trHeight w:val="206"/>
        </w:trPr>
        <w:tc>
          <w:tcPr>
            <w:tcW w:w="6609" w:type="dxa"/>
          </w:tcPr>
          <w:p w14:paraId="30A521CB" w14:textId="77777777" w:rsidR="005C38FA" w:rsidRPr="0097530F" w:rsidRDefault="00CC4B8C">
            <w:pPr>
              <w:pStyle w:val="TableParagraph"/>
              <w:spacing w:line="186" w:lineRule="exact"/>
              <w:rPr>
                <w:sz w:val="18"/>
                <w:lang w:val="pt-BR"/>
              </w:rPr>
            </w:pPr>
            <w:r w:rsidRPr="0097530F">
              <w:rPr>
                <w:sz w:val="18"/>
                <w:lang w:val="pt-BR"/>
              </w:rPr>
              <w:t>Transformador</w:t>
            </w:r>
            <w:r w:rsidRPr="0097530F">
              <w:rPr>
                <w:spacing w:val="-5"/>
                <w:sz w:val="18"/>
                <w:lang w:val="pt-BR"/>
              </w:rPr>
              <w:t xml:space="preserve"> </w:t>
            </w:r>
            <w:r w:rsidRPr="0097530F">
              <w:rPr>
                <w:sz w:val="18"/>
                <w:lang w:val="pt-BR"/>
              </w:rPr>
              <w:t>com</w:t>
            </w:r>
            <w:r w:rsidRPr="0097530F">
              <w:rPr>
                <w:spacing w:val="-1"/>
                <w:sz w:val="18"/>
                <w:lang w:val="pt-BR"/>
              </w:rPr>
              <w:t xml:space="preserve"> </w:t>
            </w:r>
            <w:r w:rsidRPr="0097530F">
              <w:rPr>
                <w:sz w:val="18"/>
                <w:lang w:val="pt-BR"/>
              </w:rPr>
              <w:t>2</w:t>
            </w:r>
            <w:r w:rsidRPr="0097530F">
              <w:rPr>
                <w:spacing w:val="-2"/>
                <w:sz w:val="18"/>
                <w:lang w:val="pt-BR"/>
              </w:rPr>
              <w:t xml:space="preserve"> </w:t>
            </w:r>
            <w:r w:rsidRPr="0097530F">
              <w:rPr>
                <w:sz w:val="18"/>
                <w:lang w:val="pt-BR"/>
              </w:rPr>
              <w:t>núcleos</w:t>
            </w:r>
            <w:r w:rsidRPr="0097530F">
              <w:rPr>
                <w:spacing w:val="-4"/>
                <w:sz w:val="18"/>
                <w:lang w:val="pt-BR"/>
              </w:rPr>
              <w:t xml:space="preserve"> </w:t>
            </w:r>
            <w:r w:rsidRPr="0097530F">
              <w:rPr>
                <w:sz w:val="18"/>
                <w:lang w:val="pt-BR"/>
              </w:rPr>
              <w:t>para</w:t>
            </w:r>
            <w:r w:rsidRPr="0097530F">
              <w:rPr>
                <w:spacing w:val="-2"/>
                <w:sz w:val="18"/>
                <w:lang w:val="pt-BR"/>
              </w:rPr>
              <w:t xml:space="preserve"> </w:t>
            </w:r>
            <w:r w:rsidRPr="0097530F">
              <w:rPr>
                <w:sz w:val="18"/>
                <w:lang w:val="pt-BR"/>
              </w:rPr>
              <w:t>proteção:</w:t>
            </w:r>
          </w:p>
        </w:tc>
        <w:tc>
          <w:tcPr>
            <w:tcW w:w="1889" w:type="dxa"/>
          </w:tcPr>
          <w:p w14:paraId="4A0E3AC1" w14:textId="77777777" w:rsidR="005C38FA" w:rsidRPr="0097530F" w:rsidRDefault="00CC4B8C">
            <w:pPr>
              <w:pStyle w:val="TableParagraph"/>
              <w:spacing w:line="186" w:lineRule="exact"/>
              <w:rPr>
                <w:sz w:val="18"/>
                <w:lang w:val="pt-BR"/>
              </w:rPr>
            </w:pPr>
            <w:r w:rsidRPr="0097530F">
              <w:rPr>
                <w:sz w:val="18"/>
                <w:lang w:val="pt-BR"/>
              </w:rPr>
              <w:t>5 –</w:t>
            </w:r>
            <w:r w:rsidRPr="0097530F">
              <w:rPr>
                <w:spacing w:val="1"/>
                <w:sz w:val="18"/>
                <w:lang w:val="pt-BR"/>
              </w:rPr>
              <w:t xml:space="preserve"> </w:t>
            </w:r>
            <w:r w:rsidRPr="0097530F">
              <w:rPr>
                <w:sz w:val="18"/>
                <w:lang w:val="pt-BR"/>
              </w:rPr>
              <w:t>5 A</w:t>
            </w:r>
          </w:p>
        </w:tc>
      </w:tr>
      <w:tr w:rsidR="0097530F" w:rsidRPr="0097530F" w14:paraId="14B7E628" w14:textId="77777777">
        <w:trPr>
          <w:trHeight w:val="414"/>
        </w:trPr>
        <w:tc>
          <w:tcPr>
            <w:tcW w:w="6609" w:type="dxa"/>
          </w:tcPr>
          <w:p w14:paraId="1A5B590A" w14:textId="77777777" w:rsidR="005C38FA" w:rsidRPr="0097530F" w:rsidRDefault="00CC4B8C">
            <w:pPr>
              <w:pStyle w:val="TableParagraph"/>
              <w:spacing w:line="208" w:lineRule="exact"/>
              <w:rPr>
                <w:sz w:val="18"/>
                <w:lang w:val="pt-BR"/>
              </w:rPr>
            </w:pPr>
            <w:r w:rsidRPr="0097530F">
              <w:rPr>
                <w:sz w:val="18"/>
                <w:lang w:val="pt-BR"/>
              </w:rPr>
              <w:t>Corrente</w:t>
            </w:r>
            <w:r w:rsidRPr="0097530F">
              <w:rPr>
                <w:spacing w:val="-5"/>
                <w:sz w:val="18"/>
                <w:lang w:val="pt-BR"/>
              </w:rPr>
              <w:t xml:space="preserve"> </w:t>
            </w:r>
            <w:r w:rsidRPr="0097530F">
              <w:rPr>
                <w:sz w:val="18"/>
                <w:lang w:val="pt-BR"/>
              </w:rPr>
              <w:t>suportável</w:t>
            </w:r>
            <w:r w:rsidRPr="0097530F">
              <w:rPr>
                <w:spacing w:val="-5"/>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curta</w:t>
            </w:r>
            <w:r w:rsidRPr="0097530F">
              <w:rPr>
                <w:spacing w:val="-3"/>
                <w:sz w:val="18"/>
                <w:lang w:val="pt-BR"/>
              </w:rPr>
              <w:t xml:space="preserve"> </w:t>
            </w:r>
            <w:r w:rsidRPr="0097530F">
              <w:rPr>
                <w:sz w:val="18"/>
                <w:lang w:val="pt-BR"/>
              </w:rPr>
              <w:t>duração</w:t>
            </w:r>
            <w:r w:rsidRPr="0097530F">
              <w:rPr>
                <w:spacing w:val="-3"/>
                <w:sz w:val="18"/>
                <w:lang w:val="pt-BR"/>
              </w:rPr>
              <w:t xml:space="preserve"> </w:t>
            </w:r>
            <w:r w:rsidRPr="0097530F">
              <w:rPr>
                <w:sz w:val="18"/>
                <w:lang w:val="pt-BR"/>
              </w:rPr>
              <w:t>em</w:t>
            </w:r>
            <w:r w:rsidRPr="0097530F">
              <w:rPr>
                <w:spacing w:val="-1"/>
                <w:sz w:val="18"/>
                <w:lang w:val="pt-BR"/>
              </w:rPr>
              <w:t xml:space="preserve"> </w:t>
            </w:r>
            <w:r w:rsidRPr="0097530F">
              <w:rPr>
                <w:sz w:val="18"/>
                <w:lang w:val="pt-BR"/>
              </w:rPr>
              <w:t>qualquer</w:t>
            </w:r>
            <w:r w:rsidRPr="0097530F">
              <w:rPr>
                <w:spacing w:val="-3"/>
                <w:sz w:val="18"/>
                <w:lang w:val="pt-BR"/>
              </w:rPr>
              <w:t xml:space="preserve"> </w:t>
            </w:r>
            <w:r w:rsidRPr="0097530F">
              <w:rPr>
                <w:sz w:val="18"/>
                <w:lang w:val="pt-BR"/>
              </w:rPr>
              <w:t>relação</w:t>
            </w:r>
            <w:r w:rsidRPr="0097530F">
              <w:rPr>
                <w:spacing w:val="-3"/>
                <w:sz w:val="18"/>
                <w:lang w:val="pt-BR"/>
              </w:rPr>
              <w:t xml:space="preserve"> </w:t>
            </w:r>
            <w:r w:rsidRPr="0097530F">
              <w:rPr>
                <w:sz w:val="18"/>
                <w:lang w:val="pt-BR"/>
              </w:rPr>
              <w:t>de</w:t>
            </w:r>
            <w:r w:rsidRPr="0097530F">
              <w:rPr>
                <w:spacing w:val="-47"/>
                <w:sz w:val="18"/>
                <w:lang w:val="pt-BR"/>
              </w:rPr>
              <w:t xml:space="preserve"> </w:t>
            </w:r>
            <w:r w:rsidRPr="0097530F">
              <w:rPr>
                <w:sz w:val="18"/>
                <w:lang w:val="pt-BR"/>
              </w:rPr>
              <w:t>transformação</w:t>
            </w:r>
            <w:r w:rsidRPr="0097530F">
              <w:rPr>
                <w:spacing w:val="-1"/>
                <w:sz w:val="18"/>
                <w:lang w:val="pt-BR"/>
              </w:rPr>
              <w:t xml:space="preserve"> </w:t>
            </w:r>
            <w:r w:rsidRPr="0097530F">
              <w:rPr>
                <w:sz w:val="18"/>
                <w:lang w:val="pt-BR"/>
              </w:rPr>
              <w:t>(1</w:t>
            </w:r>
            <w:r w:rsidRPr="0097530F">
              <w:rPr>
                <w:spacing w:val="-2"/>
                <w:sz w:val="18"/>
                <w:lang w:val="pt-BR"/>
              </w:rPr>
              <w:t xml:space="preserve"> </w:t>
            </w:r>
            <w:r w:rsidRPr="0097530F">
              <w:rPr>
                <w:sz w:val="18"/>
                <w:lang w:val="pt-BR"/>
              </w:rPr>
              <w:t>segundo):</w:t>
            </w:r>
          </w:p>
        </w:tc>
        <w:tc>
          <w:tcPr>
            <w:tcW w:w="1889" w:type="dxa"/>
          </w:tcPr>
          <w:p w14:paraId="3D738B68" w14:textId="77777777" w:rsidR="005C38FA" w:rsidRPr="0097530F" w:rsidRDefault="00CC4B8C">
            <w:pPr>
              <w:pStyle w:val="TableParagraph"/>
              <w:spacing w:before="104"/>
              <w:rPr>
                <w:sz w:val="18"/>
                <w:lang w:val="pt-BR"/>
              </w:rPr>
            </w:pPr>
            <w:r w:rsidRPr="0097530F">
              <w:rPr>
                <w:sz w:val="18"/>
                <w:lang w:val="pt-BR"/>
              </w:rPr>
              <w:t>33 kA</w:t>
            </w:r>
          </w:p>
        </w:tc>
      </w:tr>
      <w:tr w:rsidR="0097530F" w:rsidRPr="0097530F" w14:paraId="1C8EB5CC" w14:textId="77777777">
        <w:trPr>
          <w:trHeight w:val="205"/>
        </w:trPr>
        <w:tc>
          <w:tcPr>
            <w:tcW w:w="6609" w:type="dxa"/>
          </w:tcPr>
          <w:p w14:paraId="6E054A0B" w14:textId="77777777" w:rsidR="005C38FA" w:rsidRPr="0097530F" w:rsidRDefault="00CC4B8C">
            <w:pPr>
              <w:pStyle w:val="TableParagraph"/>
              <w:spacing w:line="185" w:lineRule="exact"/>
              <w:rPr>
                <w:sz w:val="18"/>
                <w:lang w:val="pt-BR"/>
              </w:rPr>
            </w:pPr>
            <w:r w:rsidRPr="0097530F">
              <w:rPr>
                <w:sz w:val="18"/>
                <w:lang w:val="pt-BR"/>
              </w:rPr>
              <w:t>Fator</w:t>
            </w:r>
            <w:r w:rsidRPr="0097530F">
              <w:rPr>
                <w:spacing w:val="-2"/>
                <w:sz w:val="18"/>
                <w:lang w:val="pt-BR"/>
              </w:rPr>
              <w:t xml:space="preserve"> </w:t>
            </w:r>
            <w:r w:rsidRPr="0097530F">
              <w:rPr>
                <w:sz w:val="18"/>
                <w:lang w:val="pt-BR"/>
              </w:rPr>
              <w:t>térmico</w:t>
            </w:r>
            <w:r w:rsidRPr="0097530F">
              <w:rPr>
                <w:spacing w:val="-4"/>
                <w:sz w:val="18"/>
                <w:lang w:val="pt-BR"/>
              </w:rPr>
              <w:t xml:space="preserve"> </w:t>
            </w:r>
            <w:r w:rsidRPr="0097530F">
              <w:rPr>
                <w:sz w:val="18"/>
                <w:lang w:val="pt-BR"/>
              </w:rPr>
              <w:t>nominal</w:t>
            </w:r>
          </w:p>
        </w:tc>
        <w:tc>
          <w:tcPr>
            <w:tcW w:w="1889" w:type="dxa"/>
          </w:tcPr>
          <w:p w14:paraId="5BF68D11" w14:textId="77777777" w:rsidR="005C38FA" w:rsidRPr="0097530F" w:rsidRDefault="00CC4B8C">
            <w:pPr>
              <w:pStyle w:val="TableParagraph"/>
              <w:spacing w:line="185" w:lineRule="exact"/>
              <w:rPr>
                <w:sz w:val="18"/>
                <w:lang w:val="pt-BR"/>
              </w:rPr>
            </w:pPr>
            <w:r w:rsidRPr="0097530F">
              <w:rPr>
                <w:sz w:val="18"/>
                <w:lang w:val="pt-BR"/>
              </w:rPr>
              <w:t>1,2</w:t>
            </w:r>
          </w:p>
        </w:tc>
      </w:tr>
      <w:tr w:rsidR="0097530F" w:rsidRPr="0097530F" w14:paraId="7C1CB451" w14:textId="77777777">
        <w:trPr>
          <w:trHeight w:val="208"/>
        </w:trPr>
        <w:tc>
          <w:tcPr>
            <w:tcW w:w="6609" w:type="dxa"/>
          </w:tcPr>
          <w:p w14:paraId="29E106D0" w14:textId="77777777" w:rsidR="005C38FA" w:rsidRPr="0097530F" w:rsidRDefault="00CC4B8C">
            <w:pPr>
              <w:pStyle w:val="TableParagraph"/>
              <w:spacing w:line="188" w:lineRule="exact"/>
              <w:rPr>
                <w:sz w:val="18"/>
                <w:lang w:val="pt-BR"/>
              </w:rPr>
            </w:pPr>
            <w:r w:rsidRPr="0097530F">
              <w:rPr>
                <w:sz w:val="18"/>
                <w:lang w:val="pt-BR"/>
              </w:rPr>
              <w:t>Tensões</w:t>
            </w:r>
            <w:r w:rsidRPr="0097530F">
              <w:rPr>
                <w:spacing w:val="-4"/>
                <w:sz w:val="18"/>
                <w:lang w:val="pt-BR"/>
              </w:rPr>
              <w:t xml:space="preserve"> </w:t>
            </w:r>
            <w:r w:rsidRPr="0097530F">
              <w:rPr>
                <w:sz w:val="18"/>
                <w:lang w:val="pt-BR"/>
              </w:rPr>
              <w:t>suportáveis</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primário</w:t>
            </w:r>
          </w:p>
        </w:tc>
        <w:tc>
          <w:tcPr>
            <w:tcW w:w="1889" w:type="dxa"/>
          </w:tcPr>
          <w:p w14:paraId="38CF19C7" w14:textId="77777777" w:rsidR="005C38FA" w:rsidRPr="0097530F" w:rsidRDefault="005C38FA">
            <w:pPr>
              <w:pStyle w:val="TableParagraph"/>
              <w:ind w:left="0"/>
              <w:rPr>
                <w:rFonts w:ascii="Times New Roman"/>
                <w:sz w:val="14"/>
                <w:lang w:val="pt-BR"/>
              </w:rPr>
            </w:pPr>
          </w:p>
        </w:tc>
      </w:tr>
      <w:tr w:rsidR="0097530F" w:rsidRPr="0097530F" w14:paraId="4CAEDE89" w14:textId="77777777">
        <w:trPr>
          <w:trHeight w:val="205"/>
        </w:trPr>
        <w:tc>
          <w:tcPr>
            <w:tcW w:w="6609" w:type="dxa"/>
          </w:tcPr>
          <w:p w14:paraId="743E7D23"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Impulso</w:t>
            </w:r>
            <w:r w:rsidRPr="0097530F">
              <w:rPr>
                <w:spacing w:val="-2"/>
                <w:sz w:val="18"/>
                <w:lang w:val="pt-BR"/>
              </w:rPr>
              <w:t xml:space="preserve"> </w:t>
            </w:r>
            <w:r w:rsidRPr="0097530F">
              <w:rPr>
                <w:sz w:val="18"/>
                <w:lang w:val="pt-BR"/>
              </w:rPr>
              <w:t>atmosférico,</w:t>
            </w:r>
            <w:r w:rsidRPr="0097530F">
              <w:rPr>
                <w:spacing w:val="-4"/>
                <w:sz w:val="18"/>
                <w:lang w:val="pt-BR"/>
              </w:rPr>
              <w:t xml:space="preserve"> </w:t>
            </w:r>
            <w:r w:rsidRPr="0097530F">
              <w:rPr>
                <w:sz w:val="18"/>
                <w:lang w:val="pt-BR"/>
              </w:rPr>
              <w:t>onda</w:t>
            </w:r>
            <w:r w:rsidRPr="0097530F">
              <w:rPr>
                <w:spacing w:val="-2"/>
                <w:sz w:val="18"/>
                <w:lang w:val="pt-BR"/>
              </w:rPr>
              <w:t xml:space="preserve"> </w:t>
            </w:r>
            <w:r w:rsidRPr="0097530F">
              <w:rPr>
                <w:sz w:val="18"/>
                <w:lang w:val="pt-BR"/>
              </w:rPr>
              <w:t>plena</w:t>
            </w:r>
            <w:r w:rsidRPr="0097530F">
              <w:rPr>
                <w:spacing w:val="-2"/>
                <w:sz w:val="18"/>
                <w:lang w:val="pt-BR"/>
              </w:rPr>
              <w:t xml:space="preserve"> </w:t>
            </w:r>
            <w:r w:rsidRPr="0097530F">
              <w:rPr>
                <w:sz w:val="18"/>
                <w:lang w:val="pt-BR"/>
              </w:rPr>
              <w:t>1,2</w:t>
            </w:r>
            <w:r w:rsidRPr="0097530F">
              <w:rPr>
                <w:spacing w:val="-2"/>
                <w:sz w:val="18"/>
                <w:lang w:val="pt-BR"/>
              </w:rPr>
              <w:t xml:space="preserve"> </w:t>
            </w:r>
            <w:r w:rsidRPr="0097530F">
              <w:rPr>
                <w:sz w:val="18"/>
                <w:lang w:val="pt-BR"/>
              </w:rPr>
              <w:t>x</w:t>
            </w:r>
            <w:r w:rsidRPr="0097530F">
              <w:rPr>
                <w:spacing w:val="-2"/>
                <w:sz w:val="18"/>
                <w:lang w:val="pt-BR"/>
              </w:rPr>
              <w:t xml:space="preserve"> </w:t>
            </w:r>
            <w:r w:rsidRPr="0097530F">
              <w:rPr>
                <w:sz w:val="18"/>
                <w:lang w:val="pt-BR"/>
              </w:rPr>
              <w:t>50</w:t>
            </w:r>
            <w:r w:rsidRPr="0097530F">
              <w:rPr>
                <w:spacing w:val="-2"/>
                <w:sz w:val="18"/>
                <w:lang w:val="pt-BR"/>
              </w:rPr>
              <w:t xml:space="preserve"> </w:t>
            </w:r>
            <w:r w:rsidRPr="0097530F">
              <w:rPr>
                <w:sz w:val="18"/>
                <w:lang w:val="pt-BR"/>
              </w:rPr>
              <w:t>microssegundos:</w:t>
            </w:r>
          </w:p>
        </w:tc>
        <w:tc>
          <w:tcPr>
            <w:tcW w:w="1889" w:type="dxa"/>
          </w:tcPr>
          <w:p w14:paraId="1C538F58" w14:textId="77777777" w:rsidR="005C38FA" w:rsidRPr="0097530F" w:rsidRDefault="00CC4B8C">
            <w:pPr>
              <w:pStyle w:val="TableParagraph"/>
              <w:spacing w:line="186" w:lineRule="exact"/>
              <w:rPr>
                <w:sz w:val="18"/>
                <w:lang w:val="pt-BR"/>
              </w:rPr>
            </w:pPr>
            <w:r w:rsidRPr="0097530F">
              <w:rPr>
                <w:sz w:val="18"/>
                <w:lang w:val="pt-BR"/>
              </w:rPr>
              <w:t>200</w:t>
            </w:r>
            <w:r w:rsidRPr="0097530F">
              <w:rPr>
                <w:spacing w:val="-3"/>
                <w:sz w:val="18"/>
                <w:lang w:val="pt-BR"/>
              </w:rPr>
              <w:t xml:space="preserve"> </w:t>
            </w:r>
            <w:r w:rsidRPr="0097530F">
              <w:rPr>
                <w:sz w:val="18"/>
                <w:lang w:val="pt-BR"/>
              </w:rPr>
              <w:t>kV (crista)</w:t>
            </w:r>
          </w:p>
        </w:tc>
      </w:tr>
      <w:tr w:rsidR="0097530F" w:rsidRPr="0097530F" w14:paraId="694851CC" w14:textId="77777777">
        <w:trPr>
          <w:trHeight w:val="208"/>
        </w:trPr>
        <w:tc>
          <w:tcPr>
            <w:tcW w:w="6609" w:type="dxa"/>
          </w:tcPr>
          <w:p w14:paraId="6B9C171E" w14:textId="77777777" w:rsidR="005C38FA" w:rsidRPr="0097530F" w:rsidRDefault="00CC4B8C">
            <w:pPr>
              <w:pStyle w:val="TableParagraph"/>
              <w:spacing w:line="188" w:lineRule="exact"/>
              <w:rPr>
                <w:sz w:val="18"/>
                <w:lang w:val="pt-BR"/>
              </w:rPr>
            </w:pPr>
            <w:r w:rsidRPr="0097530F">
              <w:rPr>
                <w:sz w:val="18"/>
                <w:lang w:val="pt-BR"/>
              </w:rPr>
              <w:t>-</w:t>
            </w:r>
            <w:r w:rsidRPr="0097530F">
              <w:rPr>
                <w:spacing w:val="-2"/>
                <w:sz w:val="18"/>
                <w:lang w:val="pt-BR"/>
              </w:rPr>
              <w:t xml:space="preserve"> </w:t>
            </w:r>
            <w:r w:rsidRPr="0097530F">
              <w:rPr>
                <w:sz w:val="18"/>
                <w:lang w:val="pt-BR"/>
              </w:rPr>
              <w:t>Frequência</w:t>
            </w:r>
            <w:r w:rsidRPr="0097530F">
              <w:rPr>
                <w:spacing w:val="-2"/>
                <w:sz w:val="18"/>
                <w:lang w:val="pt-BR"/>
              </w:rPr>
              <w:t xml:space="preserve"> </w:t>
            </w:r>
            <w:r w:rsidRPr="0097530F">
              <w:rPr>
                <w:sz w:val="18"/>
                <w:lang w:val="pt-BR"/>
              </w:rPr>
              <w:t>industrial,</w:t>
            </w:r>
            <w:r w:rsidRPr="0097530F">
              <w:rPr>
                <w:spacing w:val="-4"/>
                <w:sz w:val="18"/>
                <w:lang w:val="pt-BR"/>
              </w:rPr>
              <w:t xml:space="preserve"> </w:t>
            </w:r>
            <w:r w:rsidRPr="0097530F">
              <w:rPr>
                <w:sz w:val="18"/>
                <w:lang w:val="pt-BR"/>
              </w:rPr>
              <w:t>a</w:t>
            </w:r>
            <w:r w:rsidRPr="0097530F">
              <w:rPr>
                <w:spacing w:val="-2"/>
                <w:sz w:val="18"/>
                <w:lang w:val="pt-BR"/>
              </w:rPr>
              <w:t xml:space="preserve"> </w:t>
            </w:r>
            <w:r w:rsidRPr="0097530F">
              <w:rPr>
                <w:sz w:val="18"/>
                <w:lang w:val="pt-BR"/>
              </w:rPr>
              <w:t>seco</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sob</w:t>
            </w:r>
            <w:r w:rsidRPr="0097530F">
              <w:rPr>
                <w:spacing w:val="-2"/>
                <w:sz w:val="18"/>
                <w:lang w:val="pt-BR"/>
              </w:rPr>
              <w:t xml:space="preserve"> </w:t>
            </w:r>
            <w:r w:rsidRPr="0097530F">
              <w:rPr>
                <w:sz w:val="18"/>
                <w:lang w:val="pt-BR"/>
              </w:rPr>
              <w:t>chuva,</w:t>
            </w:r>
            <w:r w:rsidRPr="0097530F">
              <w:rPr>
                <w:spacing w:val="-2"/>
                <w:sz w:val="18"/>
                <w:lang w:val="pt-BR"/>
              </w:rPr>
              <w:t xml:space="preserve"> </w:t>
            </w:r>
            <w:r w:rsidRPr="0097530F">
              <w:rPr>
                <w:sz w:val="18"/>
                <w:lang w:val="pt-BR"/>
              </w:rPr>
              <w:t>durante</w:t>
            </w:r>
            <w:r w:rsidRPr="0097530F">
              <w:rPr>
                <w:spacing w:val="-1"/>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minuto:</w:t>
            </w:r>
          </w:p>
        </w:tc>
        <w:tc>
          <w:tcPr>
            <w:tcW w:w="1889" w:type="dxa"/>
          </w:tcPr>
          <w:p w14:paraId="5E2FC292" w14:textId="77777777" w:rsidR="005C38FA" w:rsidRPr="0097530F" w:rsidRDefault="00CC4B8C">
            <w:pPr>
              <w:pStyle w:val="TableParagraph"/>
              <w:spacing w:line="188" w:lineRule="exact"/>
              <w:rPr>
                <w:sz w:val="18"/>
                <w:lang w:val="pt-BR"/>
              </w:rPr>
            </w:pPr>
            <w:r w:rsidRPr="0097530F">
              <w:rPr>
                <w:sz w:val="18"/>
                <w:lang w:val="pt-BR"/>
              </w:rPr>
              <w:t>70</w:t>
            </w:r>
            <w:r w:rsidRPr="0097530F">
              <w:rPr>
                <w:spacing w:val="-2"/>
                <w:sz w:val="18"/>
                <w:lang w:val="pt-BR"/>
              </w:rPr>
              <w:t xml:space="preserve"> </w:t>
            </w:r>
            <w:r w:rsidRPr="0097530F">
              <w:rPr>
                <w:sz w:val="18"/>
                <w:lang w:val="pt-BR"/>
              </w:rPr>
              <w:t>kV</w:t>
            </w:r>
            <w:r w:rsidRPr="0097530F">
              <w:rPr>
                <w:spacing w:val="-1"/>
                <w:sz w:val="18"/>
                <w:lang w:val="pt-BR"/>
              </w:rPr>
              <w:t xml:space="preserve"> </w:t>
            </w:r>
            <w:r w:rsidRPr="0097530F">
              <w:rPr>
                <w:sz w:val="18"/>
                <w:lang w:val="pt-BR"/>
              </w:rPr>
              <w:t>(eficaz)</w:t>
            </w:r>
          </w:p>
        </w:tc>
      </w:tr>
      <w:tr w:rsidR="0097530F" w:rsidRPr="0097530F" w14:paraId="6869FA43" w14:textId="77777777">
        <w:trPr>
          <w:trHeight w:val="412"/>
        </w:trPr>
        <w:tc>
          <w:tcPr>
            <w:tcW w:w="6609" w:type="dxa"/>
          </w:tcPr>
          <w:p w14:paraId="1676FB7E" w14:textId="77777777" w:rsidR="005C38FA" w:rsidRPr="0097530F" w:rsidRDefault="00CC4B8C">
            <w:pPr>
              <w:pStyle w:val="TableParagraph"/>
              <w:spacing w:line="206" w:lineRule="exact"/>
              <w:ind w:right="180"/>
              <w:rPr>
                <w:sz w:val="18"/>
                <w:lang w:val="pt-BR"/>
              </w:rPr>
            </w:pPr>
            <w:r w:rsidRPr="0097530F">
              <w:rPr>
                <w:sz w:val="18"/>
                <w:lang w:val="pt-BR"/>
              </w:rPr>
              <w:t>Tensão</w:t>
            </w:r>
            <w:r w:rsidRPr="0097530F">
              <w:rPr>
                <w:spacing w:val="-3"/>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nos</w:t>
            </w:r>
            <w:r w:rsidRPr="0097530F">
              <w:rPr>
                <w:spacing w:val="-2"/>
                <w:sz w:val="18"/>
                <w:lang w:val="pt-BR"/>
              </w:rPr>
              <w:t xml:space="preserve"> </w:t>
            </w:r>
            <w:r w:rsidRPr="0097530F">
              <w:rPr>
                <w:sz w:val="18"/>
                <w:lang w:val="pt-BR"/>
              </w:rPr>
              <w:t>terminais</w:t>
            </w:r>
            <w:r w:rsidRPr="0097530F">
              <w:rPr>
                <w:spacing w:val="-4"/>
                <w:sz w:val="18"/>
                <w:lang w:val="pt-BR"/>
              </w:rPr>
              <w:t xml:space="preserve"> </w:t>
            </w:r>
            <w:r w:rsidRPr="0097530F">
              <w:rPr>
                <w:sz w:val="18"/>
                <w:lang w:val="pt-BR"/>
              </w:rPr>
              <w:t>do</w:t>
            </w:r>
            <w:r w:rsidRPr="0097530F">
              <w:rPr>
                <w:spacing w:val="-5"/>
                <w:sz w:val="18"/>
                <w:lang w:val="pt-BR"/>
              </w:rPr>
              <w:t xml:space="preserve"> </w:t>
            </w:r>
            <w:r w:rsidRPr="0097530F">
              <w:rPr>
                <w:sz w:val="18"/>
                <w:lang w:val="pt-BR"/>
              </w:rPr>
              <w:t>secundário</w:t>
            </w:r>
            <w:r w:rsidRPr="0097530F">
              <w:rPr>
                <w:spacing w:val="-4"/>
                <w:sz w:val="18"/>
                <w:lang w:val="pt-BR"/>
              </w:rPr>
              <w:t xml:space="preserve"> </w:t>
            </w:r>
            <w:r w:rsidRPr="0097530F">
              <w:rPr>
                <w:sz w:val="18"/>
                <w:lang w:val="pt-BR"/>
              </w:rPr>
              <w:t>à</w:t>
            </w:r>
            <w:r w:rsidRPr="0097530F">
              <w:rPr>
                <w:spacing w:val="-3"/>
                <w:sz w:val="18"/>
                <w:lang w:val="pt-BR"/>
              </w:rPr>
              <w:t xml:space="preserve"> </w:t>
            </w:r>
            <w:r w:rsidRPr="0097530F">
              <w:rPr>
                <w:sz w:val="18"/>
                <w:lang w:val="pt-BR"/>
              </w:rPr>
              <w:t>frequência</w:t>
            </w:r>
            <w:r w:rsidRPr="0097530F">
              <w:rPr>
                <w:spacing w:val="-5"/>
                <w:sz w:val="18"/>
                <w:lang w:val="pt-BR"/>
              </w:rPr>
              <w:t xml:space="preserve"> </w:t>
            </w:r>
            <w:r w:rsidRPr="0097530F">
              <w:rPr>
                <w:sz w:val="18"/>
                <w:lang w:val="pt-BR"/>
              </w:rPr>
              <w:t>industrial,</w:t>
            </w:r>
            <w:r w:rsidRPr="0097530F">
              <w:rPr>
                <w:spacing w:val="-5"/>
                <w:sz w:val="18"/>
                <w:lang w:val="pt-BR"/>
              </w:rPr>
              <w:t xml:space="preserve"> </w:t>
            </w:r>
            <w:r w:rsidRPr="0097530F">
              <w:rPr>
                <w:sz w:val="18"/>
                <w:lang w:val="pt-BR"/>
              </w:rPr>
              <w:t>durante</w:t>
            </w:r>
            <w:r w:rsidRPr="0097530F">
              <w:rPr>
                <w:spacing w:val="-47"/>
                <w:sz w:val="18"/>
                <w:lang w:val="pt-BR"/>
              </w:rPr>
              <w:t xml:space="preserve"> </w:t>
            </w:r>
            <w:r w:rsidRPr="0097530F">
              <w:rPr>
                <w:sz w:val="18"/>
                <w:lang w:val="pt-BR"/>
              </w:rPr>
              <w:t>1</w:t>
            </w:r>
            <w:r w:rsidRPr="0097530F">
              <w:rPr>
                <w:spacing w:val="1"/>
                <w:sz w:val="18"/>
                <w:lang w:val="pt-BR"/>
              </w:rPr>
              <w:t xml:space="preserve"> </w:t>
            </w:r>
            <w:r w:rsidRPr="0097530F">
              <w:rPr>
                <w:sz w:val="18"/>
                <w:lang w:val="pt-BR"/>
              </w:rPr>
              <w:t>min</w:t>
            </w:r>
          </w:p>
        </w:tc>
        <w:tc>
          <w:tcPr>
            <w:tcW w:w="1889" w:type="dxa"/>
          </w:tcPr>
          <w:p w14:paraId="6D9AD854" w14:textId="77777777" w:rsidR="005C38FA" w:rsidRPr="0097530F" w:rsidRDefault="00CC4B8C">
            <w:pPr>
              <w:pStyle w:val="TableParagraph"/>
              <w:spacing w:before="102"/>
              <w:rPr>
                <w:sz w:val="18"/>
                <w:lang w:val="pt-BR"/>
              </w:rPr>
            </w:pPr>
            <w:r w:rsidRPr="0097530F">
              <w:rPr>
                <w:sz w:val="18"/>
                <w:lang w:val="pt-BR"/>
              </w:rPr>
              <w:t>2,5</w:t>
            </w:r>
            <w:r w:rsidRPr="0097530F">
              <w:rPr>
                <w:spacing w:val="1"/>
                <w:sz w:val="18"/>
                <w:lang w:val="pt-BR"/>
              </w:rPr>
              <w:t xml:space="preserve"> </w:t>
            </w:r>
            <w:r w:rsidRPr="0097530F">
              <w:rPr>
                <w:sz w:val="18"/>
                <w:lang w:val="pt-BR"/>
              </w:rPr>
              <w:t>kV</w:t>
            </w:r>
          </w:p>
        </w:tc>
      </w:tr>
      <w:tr w:rsidR="0097530F" w:rsidRPr="0097530F" w14:paraId="5592919E" w14:textId="77777777">
        <w:trPr>
          <w:trHeight w:val="414"/>
        </w:trPr>
        <w:tc>
          <w:tcPr>
            <w:tcW w:w="6609" w:type="dxa"/>
          </w:tcPr>
          <w:p w14:paraId="44B2BDF9" w14:textId="77777777" w:rsidR="005C38FA" w:rsidRPr="0097530F" w:rsidRDefault="00CC4B8C">
            <w:pPr>
              <w:pStyle w:val="TableParagraph"/>
              <w:spacing w:line="208" w:lineRule="exact"/>
              <w:ind w:right="687"/>
              <w:rPr>
                <w:sz w:val="18"/>
                <w:lang w:val="pt-BR"/>
              </w:rPr>
            </w:pPr>
            <w:r w:rsidRPr="0097530F">
              <w:rPr>
                <w:sz w:val="18"/>
                <w:lang w:val="pt-BR"/>
              </w:rPr>
              <w:t>Carga e classe de exatidão na menor das relações usadas</w:t>
            </w:r>
            <w:r w:rsidRPr="0097530F">
              <w:rPr>
                <w:spacing w:val="1"/>
                <w:sz w:val="18"/>
                <w:lang w:val="pt-BR"/>
              </w:rPr>
              <w:t xml:space="preserve"> </w:t>
            </w:r>
            <w:r w:rsidRPr="0097530F">
              <w:rPr>
                <w:sz w:val="18"/>
                <w:lang w:val="pt-BR"/>
              </w:rPr>
              <w:t>Núcleo para</w:t>
            </w:r>
            <w:r w:rsidRPr="0097530F">
              <w:rPr>
                <w:spacing w:val="-47"/>
                <w:sz w:val="18"/>
                <w:lang w:val="pt-BR"/>
              </w:rPr>
              <w:t xml:space="preserve"> </w:t>
            </w:r>
            <w:r w:rsidRPr="0097530F">
              <w:rPr>
                <w:sz w:val="18"/>
                <w:lang w:val="pt-BR"/>
              </w:rPr>
              <w:t>proteção</w:t>
            </w:r>
            <w:r w:rsidRPr="0097530F">
              <w:rPr>
                <w:spacing w:val="-3"/>
                <w:sz w:val="18"/>
                <w:lang w:val="pt-BR"/>
              </w:rPr>
              <w:t xml:space="preserve"> </w:t>
            </w:r>
            <w:r w:rsidRPr="0097530F">
              <w:rPr>
                <w:sz w:val="18"/>
                <w:lang w:val="pt-BR"/>
              </w:rPr>
              <w:t>e medição</w:t>
            </w:r>
          </w:p>
        </w:tc>
        <w:tc>
          <w:tcPr>
            <w:tcW w:w="1889" w:type="dxa"/>
          </w:tcPr>
          <w:p w14:paraId="182EC6F0" w14:textId="77777777" w:rsidR="005C38FA" w:rsidRPr="0097530F" w:rsidRDefault="00CC4B8C">
            <w:pPr>
              <w:pStyle w:val="TableParagraph"/>
              <w:spacing w:before="102"/>
              <w:rPr>
                <w:sz w:val="18"/>
                <w:lang w:val="pt-BR"/>
              </w:rPr>
            </w:pPr>
            <w:r w:rsidRPr="0097530F">
              <w:rPr>
                <w:sz w:val="18"/>
                <w:lang w:val="pt-BR"/>
              </w:rPr>
              <w:t>10B400</w:t>
            </w:r>
            <w:r w:rsidRPr="0097530F">
              <w:rPr>
                <w:spacing w:val="-3"/>
                <w:sz w:val="18"/>
                <w:lang w:val="pt-BR"/>
              </w:rPr>
              <w:t xml:space="preserve"> </w:t>
            </w:r>
            <w:r w:rsidRPr="0097530F">
              <w:rPr>
                <w:sz w:val="18"/>
                <w:lang w:val="pt-BR"/>
              </w:rPr>
              <w:t>/</w:t>
            </w:r>
            <w:r w:rsidRPr="0097530F">
              <w:rPr>
                <w:spacing w:val="-1"/>
                <w:sz w:val="18"/>
                <w:lang w:val="pt-BR"/>
              </w:rPr>
              <w:t xml:space="preserve"> </w:t>
            </w:r>
            <w:r w:rsidRPr="0097530F">
              <w:rPr>
                <w:sz w:val="18"/>
                <w:lang w:val="pt-BR"/>
              </w:rPr>
              <w:t>0,6C100</w:t>
            </w:r>
          </w:p>
        </w:tc>
      </w:tr>
      <w:tr w:rsidR="0097530F" w:rsidRPr="0097530F" w14:paraId="63A322BF" w14:textId="77777777">
        <w:trPr>
          <w:trHeight w:val="425"/>
        </w:trPr>
        <w:tc>
          <w:tcPr>
            <w:tcW w:w="6609" w:type="dxa"/>
          </w:tcPr>
          <w:p w14:paraId="72E94F95" w14:textId="77777777" w:rsidR="005C38FA" w:rsidRPr="0097530F" w:rsidRDefault="00CC4B8C">
            <w:pPr>
              <w:pStyle w:val="TableParagraph"/>
              <w:spacing w:line="204" w:lineRule="exact"/>
              <w:rPr>
                <w:sz w:val="18"/>
                <w:lang w:val="pt-BR"/>
              </w:rPr>
            </w:pPr>
            <w:r w:rsidRPr="0097530F">
              <w:rPr>
                <w:sz w:val="18"/>
                <w:lang w:val="pt-BR"/>
              </w:rPr>
              <w:t>Tensão</w:t>
            </w:r>
            <w:r w:rsidRPr="0097530F">
              <w:rPr>
                <w:spacing w:val="-4"/>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de rádio</w:t>
            </w:r>
            <w:r w:rsidRPr="0097530F">
              <w:rPr>
                <w:spacing w:val="-2"/>
                <w:sz w:val="18"/>
                <w:lang w:val="pt-BR"/>
              </w:rPr>
              <w:t xml:space="preserve"> </w:t>
            </w:r>
            <w:r w:rsidRPr="0097530F">
              <w:rPr>
                <w:sz w:val="18"/>
                <w:lang w:val="pt-BR"/>
              </w:rPr>
              <w:t>interferência,</w:t>
            </w:r>
            <w:r w:rsidRPr="0097530F">
              <w:rPr>
                <w:spacing w:val="-4"/>
                <w:sz w:val="18"/>
                <w:lang w:val="pt-BR"/>
              </w:rPr>
              <w:t xml:space="preserve"> </w:t>
            </w:r>
            <w:r w:rsidRPr="0097530F">
              <w:rPr>
                <w:sz w:val="18"/>
                <w:lang w:val="pt-BR"/>
              </w:rPr>
              <w:t>quando</w:t>
            </w:r>
            <w:r w:rsidRPr="0097530F">
              <w:rPr>
                <w:spacing w:val="-2"/>
                <w:sz w:val="18"/>
                <w:lang w:val="pt-BR"/>
              </w:rPr>
              <w:t xml:space="preserve"> </w:t>
            </w:r>
            <w:r w:rsidRPr="0097530F">
              <w:rPr>
                <w:sz w:val="18"/>
                <w:lang w:val="pt-BR"/>
              </w:rPr>
              <w:t>o</w:t>
            </w:r>
            <w:r w:rsidRPr="0097530F">
              <w:rPr>
                <w:spacing w:val="-3"/>
                <w:sz w:val="18"/>
                <w:lang w:val="pt-BR"/>
              </w:rPr>
              <w:t xml:space="preserve"> </w:t>
            </w:r>
            <w:r w:rsidRPr="0097530F">
              <w:rPr>
                <w:sz w:val="18"/>
                <w:lang w:val="pt-BR"/>
              </w:rPr>
              <w:t>transformador</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corrente</w:t>
            </w:r>
          </w:p>
          <w:p w14:paraId="7B9F0AA0" w14:textId="77777777" w:rsidR="005C38FA" w:rsidRPr="0097530F" w:rsidRDefault="00CC4B8C">
            <w:pPr>
              <w:pStyle w:val="TableParagraph"/>
              <w:spacing w:line="201" w:lineRule="exact"/>
              <w:rPr>
                <w:sz w:val="18"/>
                <w:lang w:val="pt-BR"/>
              </w:rPr>
            </w:pPr>
            <w:r w:rsidRPr="0097530F">
              <w:rPr>
                <w:sz w:val="18"/>
                <w:lang w:val="pt-BR"/>
              </w:rPr>
              <w:t>estiver</w:t>
            </w:r>
            <w:r w:rsidRPr="0097530F">
              <w:rPr>
                <w:spacing w:val="-4"/>
                <w:sz w:val="18"/>
                <w:lang w:val="pt-BR"/>
              </w:rPr>
              <w:t xml:space="preserve"> </w:t>
            </w:r>
            <w:r w:rsidRPr="0097530F">
              <w:rPr>
                <w:sz w:val="18"/>
                <w:lang w:val="pt-BR"/>
              </w:rPr>
              <w:t>energizado</w:t>
            </w:r>
            <w:r w:rsidRPr="0097530F">
              <w:rPr>
                <w:spacing w:val="-3"/>
                <w:sz w:val="18"/>
                <w:lang w:val="pt-BR"/>
              </w:rPr>
              <w:t xml:space="preserve"> </w:t>
            </w:r>
            <w:r w:rsidRPr="0097530F">
              <w:rPr>
                <w:sz w:val="18"/>
                <w:lang w:val="pt-BR"/>
              </w:rPr>
              <w:t>a</w:t>
            </w:r>
            <w:r w:rsidRPr="0097530F">
              <w:rPr>
                <w:spacing w:val="-1"/>
                <w:sz w:val="18"/>
                <w:lang w:val="pt-BR"/>
              </w:rPr>
              <w:t xml:space="preserve"> </w:t>
            </w:r>
            <w:r w:rsidRPr="0097530F">
              <w:rPr>
                <w:sz w:val="18"/>
                <w:lang w:val="pt-BR"/>
              </w:rPr>
              <w:t>1,1x</w:t>
            </w:r>
            <w:r w:rsidRPr="0097530F">
              <w:rPr>
                <w:spacing w:val="-5"/>
                <w:sz w:val="18"/>
                <w:lang w:val="pt-BR"/>
              </w:rPr>
              <w:t xml:space="preserve"> </w:t>
            </w:r>
            <w:r w:rsidRPr="0097530F">
              <w:rPr>
                <w:sz w:val="18"/>
                <w:lang w:val="pt-BR"/>
              </w:rPr>
              <w:t>Un/</w:t>
            </w:r>
            <w:r w:rsidRPr="0097530F">
              <w:rPr>
                <w:rFonts w:ascii="Symbol" w:hAnsi="Symbol"/>
                <w:sz w:val="18"/>
                <w:lang w:val="pt-BR"/>
              </w:rPr>
              <w:t></w:t>
            </w:r>
            <w:r w:rsidRPr="0097530F">
              <w:rPr>
                <w:sz w:val="18"/>
                <w:lang w:val="pt-BR"/>
              </w:rPr>
              <w:t>3</w:t>
            </w:r>
            <w:r w:rsidRPr="0097530F">
              <w:rPr>
                <w:spacing w:val="-1"/>
                <w:sz w:val="18"/>
                <w:lang w:val="pt-BR"/>
              </w:rPr>
              <w:t xml:space="preserve"> </w:t>
            </w:r>
            <w:r w:rsidRPr="0097530F">
              <w:rPr>
                <w:sz w:val="18"/>
                <w:lang w:val="pt-BR"/>
              </w:rPr>
              <w:t>referidos a</w:t>
            </w:r>
            <w:r w:rsidRPr="0097530F">
              <w:rPr>
                <w:spacing w:val="-3"/>
                <w:sz w:val="18"/>
                <w:lang w:val="pt-BR"/>
              </w:rPr>
              <w:t xml:space="preserve"> </w:t>
            </w:r>
            <w:r w:rsidRPr="0097530F">
              <w:rPr>
                <w:sz w:val="18"/>
                <w:lang w:val="pt-BR"/>
              </w:rPr>
              <w:t>150</w:t>
            </w:r>
            <w:r w:rsidRPr="0097530F">
              <w:rPr>
                <w:spacing w:val="-3"/>
                <w:sz w:val="18"/>
                <w:lang w:val="pt-BR"/>
              </w:rPr>
              <w:t xml:space="preserve"> </w:t>
            </w:r>
            <w:r w:rsidRPr="0097530F">
              <w:rPr>
                <w:sz w:val="18"/>
                <w:lang w:val="pt-BR"/>
              </w:rPr>
              <w:t>ohms</w:t>
            </w:r>
          </w:p>
        </w:tc>
        <w:tc>
          <w:tcPr>
            <w:tcW w:w="1889" w:type="dxa"/>
          </w:tcPr>
          <w:p w14:paraId="1F6793F0" w14:textId="77777777" w:rsidR="005C38FA" w:rsidRPr="0097530F" w:rsidRDefault="00CC4B8C">
            <w:pPr>
              <w:pStyle w:val="TableParagraph"/>
              <w:spacing w:before="108"/>
              <w:rPr>
                <w:sz w:val="18"/>
                <w:lang w:val="pt-BR"/>
              </w:rPr>
            </w:pPr>
            <w:r w:rsidRPr="0097530F">
              <w:rPr>
                <w:sz w:val="18"/>
                <w:lang w:val="pt-BR"/>
              </w:rPr>
              <w:t>250</w:t>
            </w:r>
            <w:r w:rsidRPr="0097530F">
              <w:rPr>
                <w:spacing w:val="-1"/>
                <w:sz w:val="18"/>
                <w:lang w:val="pt-BR"/>
              </w:rPr>
              <w:t xml:space="preserve"> </w:t>
            </w:r>
            <w:r w:rsidRPr="0097530F">
              <w:rPr>
                <w:sz w:val="18"/>
                <w:lang w:val="pt-BR"/>
              </w:rPr>
              <w:t>µV</w:t>
            </w:r>
          </w:p>
        </w:tc>
      </w:tr>
    </w:tbl>
    <w:p w14:paraId="0478DAF3" w14:textId="77777777" w:rsidR="005C38FA" w:rsidRPr="0097530F" w:rsidRDefault="00CC4B8C">
      <w:pPr>
        <w:pStyle w:val="Corpodetexto"/>
        <w:spacing w:line="230" w:lineRule="exact"/>
        <w:ind w:left="871"/>
        <w:rPr>
          <w:lang w:val="pt-BR"/>
        </w:rPr>
      </w:pPr>
      <w:r w:rsidRPr="0097530F">
        <w:rPr>
          <w:w w:val="99"/>
          <w:lang w:val="pt-BR"/>
        </w:rPr>
        <w:t>.</w:t>
      </w:r>
    </w:p>
    <w:p w14:paraId="2B743C6C" w14:textId="77777777" w:rsidR="005C38FA" w:rsidRPr="0097530F" w:rsidRDefault="005C38FA">
      <w:pPr>
        <w:pStyle w:val="Corpodetexto"/>
        <w:spacing w:before="2"/>
        <w:rPr>
          <w:sz w:val="12"/>
          <w:lang w:val="pt-BR"/>
        </w:rPr>
      </w:pPr>
    </w:p>
    <w:p w14:paraId="253ED227"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3056" behindDoc="0" locked="0" layoutInCell="1" allowOverlap="1" wp14:anchorId="67D4CF98" wp14:editId="6A2CEA16">
            <wp:simplePos x="0" y="0"/>
            <wp:positionH relativeFrom="page">
              <wp:posOffset>1716039</wp:posOffset>
            </wp:positionH>
            <wp:positionV relativeFrom="paragraph">
              <wp:posOffset>87846</wp:posOffset>
            </wp:positionV>
            <wp:extent cx="449564" cy="95794"/>
            <wp:effectExtent l="0" t="0" r="0" b="0"/>
            <wp:wrapNone/>
            <wp:docPr id="511" name="image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245.png"/>
                    <pic:cNvPicPr/>
                  </pic:nvPicPr>
                  <pic:blipFill>
                    <a:blip r:embed="rId255" cstate="print"/>
                    <a:stretch>
                      <a:fillRect/>
                    </a:stretch>
                  </pic:blipFill>
                  <pic:spPr>
                    <a:xfrm>
                      <a:off x="0" y="0"/>
                      <a:ext cx="449564"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7610F09D" w14:textId="77777777" w:rsidR="005C38FA" w:rsidRPr="0097530F" w:rsidRDefault="005C38FA">
      <w:pPr>
        <w:pStyle w:val="Corpodetexto"/>
        <w:spacing w:before="5"/>
        <w:rPr>
          <w:sz w:val="12"/>
          <w:lang w:val="pt-BR"/>
        </w:rPr>
      </w:pPr>
    </w:p>
    <w:p w14:paraId="02EBBE0F" w14:textId="77777777" w:rsidR="005C38FA" w:rsidRPr="0097530F" w:rsidRDefault="00CC4B8C">
      <w:pPr>
        <w:pStyle w:val="Corpodetexto"/>
        <w:spacing w:before="93" w:line="360" w:lineRule="auto"/>
        <w:ind w:left="163" w:right="635" w:firstLine="707"/>
        <w:jc w:val="both"/>
        <w:rPr>
          <w:lang w:val="pt-BR"/>
        </w:rPr>
      </w:pPr>
      <w:r w:rsidRPr="0097530F">
        <w:rPr>
          <w:lang w:val="pt-BR"/>
        </w:rPr>
        <w:t>Os transformadores de corrente terão projeto, características e ensaios de acordo com</w:t>
      </w:r>
      <w:r w:rsidRPr="0097530F">
        <w:rPr>
          <w:spacing w:val="1"/>
          <w:lang w:val="pt-BR"/>
        </w:rPr>
        <w:t xml:space="preserve"> </w:t>
      </w:r>
      <w:r w:rsidRPr="0097530F">
        <w:rPr>
          <w:lang w:val="pt-BR"/>
        </w:rPr>
        <w:t>as normas ABNT NBR 6856 e NBR 6821 - "Transformador de Corrente" A CONCESSIONÁRIA</w:t>
      </w:r>
      <w:r w:rsidRPr="0097530F">
        <w:rPr>
          <w:spacing w:val="1"/>
          <w:lang w:val="pt-BR"/>
        </w:rPr>
        <w:t xml:space="preserve"> </w:t>
      </w:r>
      <w:r w:rsidRPr="0097530F">
        <w:rPr>
          <w:lang w:val="pt-BR"/>
        </w:rPr>
        <w:t>deverá garantir quanto aos valores máximos de descargas parciais de acordo com a Norma</w:t>
      </w:r>
      <w:r w:rsidRPr="0097530F">
        <w:rPr>
          <w:spacing w:val="1"/>
          <w:lang w:val="pt-BR"/>
        </w:rPr>
        <w:t xml:space="preserve"> </w:t>
      </w:r>
      <w:r w:rsidRPr="0097530F">
        <w:rPr>
          <w:lang w:val="pt-BR"/>
        </w:rPr>
        <w:t>ABNT</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6856</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6940</w:t>
      </w:r>
    </w:p>
    <w:p w14:paraId="28E70537" w14:textId="77777777" w:rsidR="005C38FA" w:rsidRPr="0097530F" w:rsidRDefault="005C38FA">
      <w:pPr>
        <w:pStyle w:val="Corpodetexto"/>
        <w:rPr>
          <w:lang w:val="pt-BR"/>
        </w:rPr>
      </w:pPr>
    </w:p>
    <w:p w14:paraId="77E3E506"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3568" behindDoc="0" locked="0" layoutInCell="1" allowOverlap="1" wp14:anchorId="581D2F19" wp14:editId="72A4BB81">
            <wp:simplePos x="0" y="0"/>
            <wp:positionH relativeFrom="page">
              <wp:posOffset>1716054</wp:posOffset>
            </wp:positionH>
            <wp:positionV relativeFrom="paragraph">
              <wp:posOffset>87592</wp:posOffset>
            </wp:positionV>
            <wp:extent cx="451073" cy="95794"/>
            <wp:effectExtent l="0" t="0" r="0" b="0"/>
            <wp:wrapNone/>
            <wp:docPr id="513" name="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246.png"/>
                    <pic:cNvPicPr/>
                  </pic:nvPicPr>
                  <pic:blipFill>
                    <a:blip r:embed="rId256" cstate="print"/>
                    <a:stretch>
                      <a:fillRect/>
                    </a:stretch>
                  </pic:blipFill>
                  <pic:spPr>
                    <a:xfrm>
                      <a:off x="0" y="0"/>
                      <a:ext cx="451073"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Construtivas</w:t>
      </w:r>
      <w:r w:rsidRPr="0097530F">
        <w:rPr>
          <w:spacing w:val="-3"/>
          <w:lang w:val="pt-BR"/>
        </w:rPr>
        <w:t xml:space="preserve"> </w:t>
      </w:r>
      <w:r w:rsidRPr="0097530F">
        <w:rPr>
          <w:lang w:val="pt-BR"/>
        </w:rPr>
        <w:t>e</w:t>
      </w:r>
      <w:r w:rsidRPr="0097530F">
        <w:rPr>
          <w:spacing w:val="-4"/>
          <w:lang w:val="pt-BR"/>
        </w:rPr>
        <w:t xml:space="preserve"> </w:t>
      </w:r>
      <w:r w:rsidRPr="0097530F">
        <w:rPr>
          <w:lang w:val="pt-BR"/>
        </w:rPr>
        <w:t>Referências</w:t>
      </w:r>
    </w:p>
    <w:p w14:paraId="7CD619C7" w14:textId="77777777" w:rsidR="005C38FA" w:rsidRPr="0097530F" w:rsidRDefault="005C38FA">
      <w:pPr>
        <w:pStyle w:val="Corpodetexto"/>
        <w:spacing w:before="4"/>
        <w:rPr>
          <w:sz w:val="12"/>
          <w:lang w:val="pt-BR"/>
        </w:rPr>
      </w:pPr>
    </w:p>
    <w:p w14:paraId="3CA7D836" w14:textId="77777777" w:rsidR="005C38FA" w:rsidRPr="0097530F" w:rsidRDefault="00CC4B8C">
      <w:pPr>
        <w:pStyle w:val="Corpodetexto"/>
        <w:spacing w:before="93" w:line="357" w:lineRule="auto"/>
        <w:ind w:left="163" w:right="626" w:firstLine="763"/>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6"/>
          <w:lang w:val="pt-BR"/>
        </w:rPr>
        <w:t xml:space="preserve"> </w:t>
      </w:r>
      <w:r w:rsidRPr="0097530F">
        <w:rPr>
          <w:lang w:val="pt-BR"/>
        </w:rPr>
        <w:t>encontram</w:t>
      </w:r>
      <w:r w:rsidRPr="0097530F">
        <w:rPr>
          <w:spacing w:val="21"/>
          <w:lang w:val="pt-BR"/>
        </w:rPr>
        <w:t xml:space="preserve"> </w:t>
      </w:r>
      <w:r w:rsidRPr="0097530F">
        <w:rPr>
          <w:lang w:val="pt-BR"/>
        </w:rPr>
        <w:t>no</w:t>
      </w:r>
      <w:r w:rsidRPr="0097530F">
        <w:rPr>
          <w:spacing w:val="5"/>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0E1E5F45" w14:textId="77777777" w:rsidR="005C38FA" w:rsidRPr="0097530F" w:rsidRDefault="005C38FA">
      <w:pPr>
        <w:pStyle w:val="Corpodetexto"/>
        <w:rPr>
          <w:sz w:val="22"/>
          <w:lang w:val="pt-BR"/>
        </w:rPr>
      </w:pPr>
    </w:p>
    <w:p w14:paraId="4173799B" w14:textId="77777777" w:rsidR="005C38FA" w:rsidRPr="0097530F" w:rsidRDefault="00CC4B8C">
      <w:pPr>
        <w:pStyle w:val="PargrafodaLista"/>
        <w:numPr>
          <w:ilvl w:val="2"/>
          <w:numId w:val="81"/>
        </w:numPr>
        <w:tabs>
          <w:tab w:val="left" w:pos="1604"/>
        </w:tabs>
        <w:ind w:hanging="721"/>
        <w:rPr>
          <w:sz w:val="20"/>
          <w:lang w:val="pt-BR"/>
        </w:rPr>
      </w:pPr>
      <w:r w:rsidRPr="0097530F">
        <w:rPr>
          <w:sz w:val="20"/>
          <w:lang w:val="pt-BR"/>
        </w:rPr>
        <w:t>Chave</w:t>
      </w:r>
      <w:r w:rsidRPr="0097530F">
        <w:rPr>
          <w:spacing w:val="-1"/>
          <w:sz w:val="20"/>
          <w:lang w:val="pt-BR"/>
        </w:rPr>
        <w:t xml:space="preserve"> </w:t>
      </w:r>
      <w:r w:rsidRPr="0097530F">
        <w:rPr>
          <w:sz w:val="20"/>
          <w:lang w:val="pt-BR"/>
        </w:rPr>
        <w:t>Seccionadora</w:t>
      </w:r>
      <w:r w:rsidRPr="0097530F">
        <w:rPr>
          <w:spacing w:val="-2"/>
          <w:sz w:val="20"/>
          <w:lang w:val="pt-BR"/>
        </w:rPr>
        <w:t xml:space="preserve"> </w:t>
      </w:r>
      <w:r w:rsidRPr="0097530F">
        <w:rPr>
          <w:sz w:val="20"/>
          <w:lang w:val="pt-BR"/>
        </w:rPr>
        <w:t>Motorizada</w:t>
      </w:r>
      <w:r w:rsidRPr="0097530F">
        <w:rPr>
          <w:spacing w:val="-1"/>
          <w:sz w:val="20"/>
          <w:lang w:val="pt-BR"/>
        </w:rPr>
        <w:t xml:space="preserve"> </w:t>
      </w:r>
      <w:r w:rsidRPr="0097530F">
        <w:rPr>
          <w:sz w:val="20"/>
          <w:lang w:val="pt-BR"/>
        </w:rPr>
        <w:t>15</w:t>
      </w:r>
      <w:r w:rsidRPr="0097530F">
        <w:rPr>
          <w:spacing w:val="1"/>
          <w:sz w:val="20"/>
          <w:lang w:val="pt-BR"/>
        </w:rPr>
        <w:t xml:space="preserve"> </w:t>
      </w:r>
      <w:r w:rsidRPr="0097530F">
        <w:rPr>
          <w:sz w:val="20"/>
          <w:lang w:val="pt-BR"/>
        </w:rPr>
        <w:t>kV</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Instalação</w:t>
      </w:r>
      <w:r w:rsidRPr="0097530F">
        <w:rPr>
          <w:spacing w:val="-1"/>
          <w:sz w:val="20"/>
          <w:lang w:val="pt-BR"/>
        </w:rPr>
        <w:t xml:space="preserve"> </w:t>
      </w:r>
      <w:r w:rsidRPr="0097530F">
        <w:rPr>
          <w:sz w:val="20"/>
          <w:lang w:val="pt-BR"/>
        </w:rPr>
        <w:t>ao</w:t>
      </w:r>
      <w:r w:rsidRPr="0097530F">
        <w:rPr>
          <w:spacing w:val="-1"/>
          <w:sz w:val="20"/>
          <w:lang w:val="pt-BR"/>
        </w:rPr>
        <w:t xml:space="preserve"> </w:t>
      </w:r>
      <w:r w:rsidRPr="0097530F">
        <w:rPr>
          <w:sz w:val="20"/>
          <w:lang w:val="pt-BR"/>
        </w:rPr>
        <w:t>Tempo</w:t>
      </w:r>
    </w:p>
    <w:p w14:paraId="060D1750" w14:textId="77777777" w:rsidR="005C38FA" w:rsidRPr="0097530F" w:rsidRDefault="005C38FA">
      <w:pPr>
        <w:pStyle w:val="Corpodetexto"/>
        <w:spacing w:before="5"/>
        <w:rPr>
          <w:lang w:val="pt-BR"/>
        </w:rPr>
      </w:pPr>
    </w:p>
    <w:p w14:paraId="3F441009" w14:textId="77777777" w:rsidR="005C38FA" w:rsidRPr="0097530F" w:rsidRDefault="00CC4B8C">
      <w:pPr>
        <w:pStyle w:val="Corpodetexto"/>
        <w:spacing w:line="357" w:lineRule="auto"/>
        <w:ind w:left="163" w:right="634" w:firstLine="707"/>
        <w:rPr>
          <w:lang w:val="pt-BR"/>
        </w:rPr>
      </w:pPr>
      <w:r w:rsidRPr="0097530F">
        <w:rPr>
          <w:lang w:val="pt-BR"/>
        </w:rPr>
        <w:lastRenderedPageBreak/>
        <w:t>Estas</w:t>
      </w:r>
      <w:r w:rsidRPr="0097530F">
        <w:rPr>
          <w:spacing w:val="51"/>
          <w:lang w:val="pt-BR"/>
        </w:rPr>
        <w:t xml:space="preserve"> </w:t>
      </w:r>
      <w:r w:rsidRPr="0097530F">
        <w:rPr>
          <w:lang w:val="pt-BR"/>
        </w:rPr>
        <w:t>chaves</w:t>
      </w:r>
      <w:r w:rsidRPr="0097530F">
        <w:rPr>
          <w:spacing w:val="52"/>
          <w:lang w:val="pt-BR"/>
        </w:rPr>
        <w:t xml:space="preserve"> </w:t>
      </w:r>
      <w:r w:rsidRPr="0097530F">
        <w:rPr>
          <w:lang w:val="pt-BR"/>
        </w:rPr>
        <w:t>terão</w:t>
      </w:r>
      <w:r w:rsidRPr="0097530F">
        <w:rPr>
          <w:spacing w:val="50"/>
          <w:lang w:val="pt-BR"/>
        </w:rPr>
        <w:t xml:space="preserve"> </w:t>
      </w:r>
      <w:r w:rsidRPr="0097530F">
        <w:rPr>
          <w:lang w:val="pt-BR"/>
        </w:rPr>
        <w:t>como</w:t>
      </w:r>
      <w:r w:rsidRPr="0097530F">
        <w:rPr>
          <w:spacing w:val="51"/>
          <w:lang w:val="pt-BR"/>
        </w:rPr>
        <w:t xml:space="preserve"> </w:t>
      </w:r>
      <w:r w:rsidRPr="0097530F">
        <w:rPr>
          <w:lang w:val="pt-BR"/>
        </w:rPr>
        <w:t>finalidade</w:t>
      </w:r>
      <w:r w:rsidRPr="0097530F">
        <w:rPr>
          <w:spacing w:val="50"/>
          <w:lang w:val="pt-BR"/>
        </w:rPr>
        <w:t xml:space="preserve"> </w:t>
      </w:r>
      <w:r w:rsidRPr="0097530F">
        <w:rPr>
          <w:lang w:val="pt-BR"/>
        </w:rPr>
        <w:t>a</w:t>
      </w:r>
      <w:r w:rsidRPr="0097530F">
        <w:rPr>
          <w:spacing w:val="51"/>
          <w:lang w:val="pt-BR"/>
        </w:rPr>
        <w:t xml:space="preserve"> </w:t>
      </w:r>
      <w:r w:rsidRPr="0097530F">
        <w:rPr>
          <w:lang w:val="pt-BR"/>
        </w:rPr>
        <w:t>alimentação</w:t>
      </w:r>
      <w:r w:rsidRPr="0097530F">
        <w:rPr>
          <w:spacing w:val="52"/>
          <w:lang w:val="pt-BR"/>
        </w:rPr>
        <w:t xml:space="preserve"> </w:t>
      </w:r>
      <w:r w:rsidRPr="0097530F">
        <w:rPr>
          <w:lang w:val="pt-BR"/>
        </w:rPr>
        <w:t>da</w:t>
      </w:r>
      <w:r w:rsidRPr="0097530F">
        <w:rPr>
          <w:spacing w:val="50"/>
          <w:lang w:val="pt-BR"/>
        </w:rPr>
        <w:t xml:space="preserve"> </w:t>
      </w:r>
      <w:r w:rsidRPr="0097530F">
        <w:rPr>
          <w:lang w:val="pt-BR"/>
        </w:rPr>
        <w:t>linha</w:t>
      </w:r>
      <w:r w:rsidRPr="0097530F">
        <w:rPr>
          <w:spacing w:val="50"/>
          <w:lang w:val="pt-BR"/>
        </w:rPr>
        <w:t xml:space="preserve"> </w:t>
      </w:r>
      <w:r w:rsidRPr="0097530F">
        <w:rPr>
          <w:lang w:val="pt-BR"/>
        </w:rPr>
        <w:t>de</w:t>
      </w:r>
      <w:r w:rsidRPr="0097530F">
        <w:rPr>
          <w:spacing w:val="50"/>
          <w:lang w:val="pt-BR"/>
        </w:rPr>
        <w:t xml:space="preserve"> </w:t>
      </w:r>
      <w:r w:rsidRPr="0097530F">
        <w:rPr>
          <w:lang w:val="pt-BR"/>
        </w:rPr>
        <w:t>sinais</w:t>
      </w:r>
      <w:r w:rsidRPr="0097530F">
        <w:rPr>
          <w:spacing w:val="51"/>
          <w:lang w:val="pt-BR"/>
        </w:rPr>
        <w:t xml:space="preserve"> </w:t>
      </w:r>
      <w:r w:rsidRPr="0097530F">
        <w:rPr>
          <w:lang w:val="pt-BR"/>
        </w:rPr>
        <w:t>a</w:t>
      </w:r>
      <w:r w:rsidRPr="0097530F">
        <w:rPr>
          <w:spacing w:val="51"/>
          <w:lang w:val="pt-BR"/>
        </w:rPr>
        <w:t xml:space="preserve"> </w:t>
      </w:r>
      <w:r w:rsidRPr="0097530F">
        <w:rPr>
          <w:lang w:val="pt-BR"/>
        </w:rPr>
        <w:t>partir</w:t>
      </w:r>
      <w:r w:rsidRPr="0097530F">
        <w:rPr>
          <w:spacing w:val="51"/>
          <w:lang w:val="pt-BR"/>
        </w:rPr>
        <w:t xml:space="preserve"> </w:t>
      </w:r>
      <w:r w:rsidRPr="0097530F">
        <w:rPr>
          <w:lang w:val="pt-BR"/>
        </w:rPr>
        <w:t>dos</w:t>
      </w:r>
      <w:r w:rsidRPr="0097530F">
        <w:rPr>
          <w:spacing w:val="-52"/>
          <w:lang w:val="pt-BR"/>
        </w:rPr>
        <w:t xml:space="preserve"> </w:t>
      </w:r>
      <w:r w:rsidRPr="0097530F">
        <w:rPr>
          <w:lang w:val="pt-BR"/>
        </w:rPr>
        <w:t>cubículos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Média</w:t>
      </w:r>
      <w:r w:rsidRPr="0097530F">
        <w:rPr>
          <w:spacing w:val="-1"/>
          <w:lang w:val="pt-BR"/>
        </w:rPr>
        <w:t xml:space="preserve"> </w:t>
      </w:r>
      <w:r w:rsidRPr="0097530F">
        <w:rPr>
          <w:lang w:val="pt-BR"/>
        </w:rPr>
        <w:t>Tensão.</w:t>
      </w:r>
    </w:p>
    <w:p w14:paraId="3127F70C" w14:textId="77777777" w:rsidR="005C38FA" w:rsidRPr="0097530F" w:rsidRDefault="00CC4B8C">
      <w:pPr>
        <w:pStyle w:val="Corpodetexto"/>
        <w:spacing w:before="124" w:line="360" w:lineRule="auto"/>
        <w:ind w:left="163" w:right="634" w:firstLine="707"/>
        <w:rPr>
          <w:lang w:val="pt-BR"/>
        </w:rPr>
      </w:pPr>
      <w:r w:rsidRPr="0097530F">
        <w:rPr>
          <w:w w:val="95"/>
          <w:lang w:val="pt-BR"/>
        </w:rPr>
        <w:t>As</w:t>
      </w:r>
      <w:r w:rsidRPr="0097530F">
        <w:rPr>
          <w:spacing w:val="17"/>
          <w:w w:val="95"/>
          <w:lang w:val="pt-BR"/>
        </w:rPr>
        <w:t xml:space="preserve"> </w:t>
      </w:r>
      <w:r w:rsidRPr="0097530F">
        <w:rPr>
          <w:w w:val="95"/>
          <w:lang w:val="pt-BR"/>
        </w:rPr>
        <w:t>chaves</w:t>
      </w:r>
      <w:r w:rsidRPr="0097530F">
        <w:rPr>
          <w:spacing w:val="17"/>
          <w:w w:val="95"/>
          <w:lang w:val="pt-BR"/>
        </w:rPr>
        <w:t xml:space="preserve"> </w:t>
      </w:r>
      <w:r w:rsidRPr="0097530F">
        <w:rPr>
          <w:w w:val="95"/>
          <w:lang w:val="pt-BR"/>
        </w:rPr>
        <w:t>seccionadoras</w:t>
      </w:r>
      <w:r w:rsidRPr="0097530F">
        <w:rPr>
          <w:spacing w:val="17"/>
          <w:w w:val="95"/>
          <w:lang w:val="pt-BR"/>
        </w:rPr>
        <w:t xml:space="preserve"> </w:t>
      </w:r>
      <w:r w:rsidRPr="0097530F">
        <w:rPr>
          <w:w w:val="95"/>
          <w:lang w:val="pt-BR"/>
        </w:rPr>
        <w:t>devem</w:t>
      </w:r>
      <w:r w:rsidRPr="0097530F">
        <w:rPr>
          <w:spacing w:val="23"/>
          <w:w w:val="95"/>
          <w:lang w:val="pt-BR"/>
        </w:rPr>
        <w:t xml:space="preserve"> </w:t>
      </w:r>
      <w:r w:rsidRPr="0097530F">
        <w:rPr>
          <w:w w:val="95"/>
          <w:lang w:val="pt-BR"/>
        </w:rPr>
        <w:t>ser</w:t>
      </w:r>
      <w:r w:rsidRPr="0097530F">
        <w:rPr>
          <w:spacing w:val="17"/>
          <w:w w:val="95"/>
          <w:lang w:val="pt-BR"/>
        </w:rPr>
        <w:t xml:space="preserve"> </w:t>
      </w:r>
      <w:r w:rsidRPr="0097530F">
        <w:rPr>
          <w:w w:val="95"/>
          <w:lang w:val="pt-BR"/>
        </w:rPr>
        <w:t>do</w:t>
      </w:r>
      <w:r w:rsidRPr="0097530F">
        <w:rPr>
          <w:spacing w:val="14"/>
          <w:w w:val="95"/>
          <w:lang w:val="pt-BR"/>
        </w:rPr>
        <w:t xml:space="preserve"> </w:t>
      </w:r>
      <w:r w:rsidRPr="0097530F">
        <w:rPr>
          <w:w w:val="95"/>
          <w:lang w:val="pt-BR"/>
        </w:rPr>
        <w:t>tipo</w:t>
      </w:r>
      <w:r w:rsidRPr="0097530F">
        <w:rPr>
          <w:spacing w:val="19"/>
          <w:w w:val="95"/>
          <w:lang w:val="pt-BR"/>
        </w:rPr>
        <w:t xml:space="preserve"> </w:t>
      </w:r>
      <w:r w:rsidRPr="0097530F">
        <w:rPr>
          <w:w w:val="95"/>
          <w:lang w:val="pt-BR"/>
        </w:rPr>
        <w:t>vertical,</w:t>
      </w:r>
      <w:r w:rsidRPr="0097530F">
        <w:rPr>
          <w:spacing w:val="15"/>
          <w:w w:val="95"/>
          <w:lang w:val="pt-BR"/>
        </w:rPr>
        <w:t xml:space="preserve"> </w:t>
      </w:r>
      <w:r w:rsidRPr="0097530F">
        <w:rPr>
          <w:w w:val="95"/>
          <w:lang w:val="pt-BR"/>
        </w:rPr>
        <w:t>para</w:t>
      </w:r>
      <w:r w:rsidRPr="0097530F">
        <w:rPr>
          <w:spacing w:val="16"/>
          <w:w w:val="95"/>
          <w:lang w:val="pt-BR"/>
        </w:rPr>
        <w:t xml:space="preserve"> </w:t>
      </w:r>
      <w:r w:rsidRPr="0097530F">
        <w:rPr>
          <w:w w:val="95"/>
          <w:lang w:val="pt-BR"/>
        </w:rPr>
        <w:t>operação</w:t>
      </w:r>
      <w:r w:rsidRPr="0097530F">
        <w:rPr>
          <w:spacing w:val="14"/>
          <w:w w:val="95"/>
          <w:lang w:val="pt-BR"/>
        </w:rPr>
        <w:t xml:space="preserve"> </w:t>
      </w:r>
      <w:r w:rsidRPr="0097530F">
        <w:rPr>
          <w:w w:val="95"/>
          <w:lang w:val="pt-BR"/>
        </w:rPr>
        <w:t>sob</w:t>
      </w:r>
      <w:r w:rsidRPr="0097530F">
        <w:rPr>
          <w:spacing w:val="16"/>
          <w:w w:val="95"/>
          <w:lang w:val="pt-BR"/>
        </w:rPr>
        <w:t xml:space="preserve"> </w:t>
      </w:r>
      <w:r w:rsidRPr="0097530F">
        <w:rPr>
          <w:w w:val="95"/>
          <w:lang w:val="pt-BR"/>
        </w:rPr>
        <w:t>carga,</w:t>
      </w:r>
      <w:r w:rsidRPr="0097530F">
        <w:rPr>
          <w:spacing w:val="19"/>
          <w:w w:val="95"/>
          <w:lang w:val="pt-BR"/>
        </w:rPr>
        <w:t xml:space="preserve"> </w:t>
      </w:r>
      <w:r w:rsidRPr="0097530F">
        <w:rPr>
          <w:w w:val="95"/>
          <w:lang w:val="pt-BR"/>
        </w:rPr>
        <w:t>instalação</w:t>
      </w:r>
      <w:r w:rsidRPr="0097530F">
        <w:rPr>
          <w:spacing w:val="-50"/>
          <w:w w:val="95"/>
          <w:lang w:val="pt-BR"/>
        </w:rPr>
        <w:t xml:space="preserve"> </w:t>
      </w:r>
      <w:r w:rsidRPr="0097530F">
        <w:rPr>
          <w:lang w:val="pt-BR"/>
        </w:rPr>
        <w:t>ao</w:t>
      </w:r>
      <w:r w:rsidRPr="0097530F">
        <w:rPr>
          <w:spacing w:val="-2"/>
          <w:lang w:val="pt-BR"/>
        </w:rPr>
        <w:t xml:space="preserve"> </w:t>
      </w:r>
      <w:r w:rsidRPr="0097530F">
        <w:rPr>
          <w:lang w:val="pt-BR"/>
        </w:rPr>
        <w:t>tempo</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pórtico,</w:t>
      </w:r>
      <w:r w:rsidRPr="0097530F">
        <w:rPr>
          <w:spacing w:val="-1"/>
          <w:lang w:val="pt-BR"/>
        </w:rPr>
        <w:t xml:space="preserve"> </w:t>
      </w:r>
      <w:r w:rsidRPr="0097530F">
        <w:rPr>
          <w:lang w:val="pt-BR"/>
        </w:rPr>
        <w:t>e acionadas por mecanismo</w:t>
      </w:r>
      <w:r w:rsidRPr="0097530F">
        <w:rPr>
          <w:spacing w:val="-4"/>
          <w:lang w:val="pt-BR"/>
        </w:rPr>
        <w:t xml:space="preserve"> </w:t>
      </w:r>
      <w:r w:rsidRPr="0097530F">
        <w:rPr>
          <w:lang w:val="pt-BR"/>
        </w:rPr>
        <w:t>motorizado.</w:t>
      </w:r>
    </w:p>
    <w:p w14:paraId="653D4FAA" w14:textId="77777777" w:rsidR="005C38FA" w:rsidRPr="0097530F" w:rsidRDefault="005C38FA">
      <w:pPr>
        <w:pStyle w:val="Corpodetexto"/>
        <w:rPr>
          <w:lang w:val="pt-BR"/>
        </w:rPr>
      </w:pPr>
    </w:p>
    <w:p w14:paraId="5B78BA80" w14:textId="77777777" w:rsidR="005C38FA" w:rsidRPr="0097530F" w:rsidRDefault="00CC4B8C">
      <w:pPr>
        <w:pStyle w:val="Corpodetexto"/>
        <w:spacing w:before="92"/>
        <w:ind w:left="1865"/>
        <w:rPr>
          <w:lang w:val="pt-BR"/>
        </w:rPr>
      </w:pPr>
      <w:r w:rsidRPr="0097530F">
        <w:rPr>
          <w:noProof/>
          <w:lang w:val="pt-BR" w:eastAsia="pt-BR"/>
        </w:rPr>
        <w:drawing>
          <wp:anchor distT="0" distB="0" distL="0" distR="0" simplePos="0" relativeHeight="15854080" behindDoc="0" locked="0" layoutInCell="1" allowOverlap="1" wp14:anchorId="34BA3382" wp14:editId="6656CE94">
            <wp:simplePos x="0" y="0"/>
            <wp:positionH relativeFrom="page">
              <wp:posOffset>1716056</wp:posOffset>
            </wp:positionH>
            <wp:positionV relativeFrom="paragraph">
              <wp:posOffset>86576</wp:posOffset>
            </wp:positionV>
            <wp:extent cx="432783" cy="95794"/>
            <wp:effectExtent l="0" t="0" r="0" b="0"/>
            <wp:wrapNone/>
            <wp:docPr id="515" name="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247.png"/>
                    <pic:cNvPicPr/>
                  </pic:nvPicPr>
                  <pic:blipFill>
                    <a:blip r:embed="rId257" cstate="print"/>
                    <a:stretch>
                      <a:fillRect/>
                    </a:stretch>
                  </pic:blipFill>
                  <pic:spPr>
                    <a:xfrm>
                      <a:off x="0" y="0"/>
                      <a:ext cx="432783"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Elétricas</w:t>
      </w:r>
      <w:r w:rsidRPr="0097530F">
        <w:rPr>
          <w:spacing w:val="-1"/>
          <w:lang w:val="pt-BR"/>
        </w:rPr>
        <w:t xml:space="preserve"> </w:t>
      </w:r>
      <w:r w:rsidRPr="0097530F">
        <w:rPr>
          <w:lang w:val="pt-BR"/>
        </w:rPr>
        <w:t>Técnicas</w:t>
      </w:r>
    </w:p>
    <w:p w14:paraId="726A31DC" w14:textId="77777777" w:rsidR="005C38FA" w:rsidRPr="0097530F" w:rsidRDefault="005C38FA">
      <w:pPr>
        <w:pStyle w:val="Corpodetexto"/>
        <w:spacing w:before="4" w:after="1"/>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07"/>
        <w:gridCol w:w="2524"/>
      </w:tblGrid>
      <w:tr w:rsidR="0097530F" w:rsidRPr="0097530F" w14:paraId="47C78AE6" w14:textId="77777777">
        <w:trPr>
          <w:trHeight w:val="414"/>
        </w:trPr>
        <w:tc>
          <w:tcPr>
            <w:tcW w:w="6407" w:type="dxa"/>
          </w:tcPr>
          <w:p w14:paraId="6F07A700" w14:textId="77777777" w:rsidR="005C38FA" w:rsidRPr="0097530F" w:rsidRDefault="00CC4B8C">
            <w:pPr>
              <w:pStyle w:val="TableParagraph"/>
              <w:spacing w:line="206" w:lineRule="exact"/>
              <w:rPr>
                <w:sz w:val="18"/>
                <w:lang w:val="pt-BR"/>
              </w:rPr>
            </w:pPr>
            <w:r w:rsidRPr="0097530F">
              <w:rPr>
                <w:sz w:val="18"/>
                <w:lang w:val="pt-BR"/>
              </w:rPr>
              <w:t>Número</w:t>
            </w:r>
            <w:r w:rsidRPr="0097530F">
              <w:rPr>
                <w:spacing w:val="-3"/>
                <w:sz w:val="18"/>
                <w:lang w:val="pt-BR"/>
              </w:rPr>
              <w:t xml:space="preserve"> </w:t>
            </w:r>
            <w:r w:rsidRPr="0097530F">
              <w:rPr>
                <w:sz w:val="18"/>
                <w:lang w:val="pt-BR"/>
              </w:rPr>
              <w:t>de</w:t>
            </w:r>
            <w:r w:rsidRPr="0097530F">
              <w:rPr>
                <w:spacing w:val="-1"/>
                <w:sz w:val="18"/>
                <w:lang w:val="pt-BR"/>
              </w:rPr>
              <w:t xml:space="preserve"> </w:t>
            </w:r>
            <w:r w:rsidRPr="0097530F">
              <w:rPr>
                <w:sz w:val="18"/>
                <w:lang w:val="pt-BR"/>
              </w:rPr>
              <w:t>polos:</w:t>
            </w:r>
          </w:p>
        </w:tc>
        <w:tc>
          <w:tcPr>
            <w:tcW w:w="2524" w:type="dxa"/>
          </w:tcPr>
          <w:p w14:paraId="139EA25D" w14:textId="77777777" w:rsidR="005C38FA" w:rsidRPr="0097530F" w:rsidRDefault="00CC4B8C">
            <w:pPr>
              <w:pStyle w:val="TableParagraph"/>
              <w:spacing w:line="208" w:lineRule="exact"/>
              <w:ind w:left="68" w:right="53"/>
              <w:rPr>
                <w:sz w:val="18"/>
                <w:lang w:val="pt-BR"/>
              </w:rPr>
            </w:pPr>
            <w:r w:rsidRPr="0097530F">
              <w:rPr>
                <w:sz w:val="18"/>
                <w:lang w:val="pt-BR"/>
              </w:rPr>
              <w:t>02</w:t>
            </w:r>
            <w:r w:rsidRPr="0097530F">
              <w:rPr>
                <w:spacing w:val="1"/>
                <w:sz w:val="18"/>
                <w:lang w:val="pt-BR"/>
              </w:rPr>
              <w:t xml:space="preserve"> </w:t>
            </w:r>
            <w:r w:rsidRPr="0097530F">
              <w:rPr>
                <w:sz w:val="18"/>
                <w:lang w:val="pt-BR"/>
              </w:rPr>
              <w:t>ou</w:t>
            </w:r>
            <w:r w:rsidRPr="0097530F">
              <w:rPr>
                <w:spacing w:val="-2"/>
                <w:sz w:val="18"/>
                <w:lang w:val="pt-BR"/>
              </w:rPr>
              <w:t xml:space="preserve"> </w:t>
            </w:r>
            <w:r w:rsidRPr="0097530F">
              <w:rPr>
                <w:sz w:val="18"/>
                <w:lang w:val="pt-BR"/>
              </w:rPr>
              <w:t>03</w:t>
            </w:r>
            <w:r w:rsidRPr="0097530F">
              <w:rPr>
                <w:spacing w:val="1"/>
                <w:sz w:val="18"/>
                <w:lang w:val="pt-BR"/>
              </w:rPr>
              <w:t xml:space="preserve"> </w:t>
            </w:r>
            <w:r w:rsidRPr="0097530F">
              <w:rPr>
                <w:sz w:val="18"/>
                <w:lang w:val="pt-BR"/>
              </w:rPr>
              <w:t>Conforme</w:t>
            </w:r>
            <w:r w:rsidRPr="0097530F">
              <w:rPr>
                <w:spacing w:val="1"/>
                <w:sz w:val="18"/>
                <w:lang w:val="pt-BR"/>
              </w:rPr>
              <w:t xml:space="preserve"> </w:t>
            </w:r>
            <w:r w:rsidRPr="0097530F">
              <w:rPr>
                <w:sz w:val="18"/>
                <w:lang w:val="pt-BR"/>
              </w:rPr>
              <w:t>Diagrama</w:t>
            </w:r>
            <w:r w:rsidRPr="0097530F">
              <w:rPr>
                <w:spacing w:val="-47"/>
                <w:sz w:val="18"/>
                <w:lang w:val="pt-BR"/>
              </w:rPr>
              <w:t xml:space="preserve"> </w:t>
            </w:r>
            <w:r w:rsidRPr="0097530F">
              <w:rPr>
                <w:sz w:val="18"/>
                <w:lang w:val="pt-BR"/>
              </w:rPr>
              <w:t>Unifilar</w:t>
            </w:r>
          </w:p>
        </w:tc>
      </w:tr>
      <w:tr w:rsidR="0097530F" w:rsidRPr="0097530F" w14:paraId="51690AD0" w14:textId="77777777">
        <w:trPr>
          <w:trHeight w:val="205"/>
        </w:trPr>
        <w:tc>
          <w:tcPr>
            <w:tcW w:w="6407" w:type="dxa"/>
          </w:tcPr>
          <w:p w14:paraId="4D286D79" w14:textId="77777777" w:rsidR="005C38FA" w:rsidRPr="0097530F" w:rsidRDefault="00CC4B8C">
            <w:pPr>
              <w:pStyle w:val="TableParagraph"/>
              <w:spacing w:line="185" w:lineRule="exact"/>
              <w:rPr>
                <w:sz w:val="18"/>
                <w:lang w:val="pt-BR"/>
              </w:rPr>
            </w:pPr>
            <w:r w:rsidRPr="0097530F">
              <w:rPr>
                <w:sz w:val="18"/>
                <w:lang w:val="pt-BR"/>
              </w:rPr>
              <w:t>Tipo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instalação:</w:t>
            </w:r>
          </w:p>
        </w:tc>
        <w:tc>
          <w:tcPr>
            <w:tcW w:w="2524" w:type="dxa"/>
          </w:tcPr>
          <w:p w14:paraId="22FCA595" w14:textId="77777777" w:rsidR="005C38FA" w:rsidRPr="0097530F" w:rsidRDefault="00CC4B8C">
            <w:pPr>
              <w:pStyle w:val="TableParagraph"/>
              <w:spacing w:line="185" w:lineRule="exact"/>
              <w:ind w:left="68"/>
              <w:rPr>
                <w:sz w:val="18"/>
                <w:lang w:val="pt-BR"/>
              </w:rPr>
            </w:pPr>
            <w:r w:rsidRPr="0097530F">
              <w:rPr>
                <w:sz w:val="18"/>
                <w:lang w:val="pt-BR"/>
              </w:rPr>
              <w:t>Externa</w:t>
            </w:r>
          </w:p>
        </w:tc>
      </w:tr>
      <w:tr w:rsidR="0097530F" w:rsidRPr="0097530F" w14:paraId="3CA44FE6" w14:textId="77777777">
        <w:trPr>
          <w:trHeight w:val="208"/>
        </w:trPr>
        <w:tc>
          <w:tcPr>
            <w:tcW w:w="6407" w:type="dxa"/>
          </w:tcPr>
          <w:p w14:paraId="45D0A48E" w14:textId="77777777" w:rsidR="005C38FA" w:rsidRPr="0097530F" w:rsidRDefault="00CC4B8C">
            <w:pPr>
              <w:pStyle w:val="TableParagraph"/>
              <w:spacing w:before="1" w:line="187" w:lineRule="exact"/>
              <w:rPr>
                <w:sz w:val="18"/>
                <w:lang w:val="pt-BR"/>
              </w:rPr>
            </w:pPr>
            <w:r w:rsidRPr="0097530F">
              <w:rPr>
                <w:sz w:val="18"/>
                <w:lang w:val="pt-BR"/>
              </w:rPr>
              <w:t>Comando:</w:t>
            </w:r>
          </w:p>
        </w:tc>
        <w:tc>
          <w:tcPr>
            <w:tcW w:w="2524" w:type="dxa"/>
          </w:tcPr>
          <w:p w14:paraId="7045B100" w14:textId="77777777" w:rsidR="005C38FA" w:rsidRPr="0097530F" w:rsidRDefault="00CC4B8C">
            <w:pPr>
              <w:pStyle w:val="TableParagraph"/>
              <w:spacing w:before="1" w:line="187" w:lineRule="exact"/>
              <w:ind w:left="68"/>
              <w:rPr>
                <w:sz w:val="18"/>
                <w:lang w:val="pt-BR"/>
              </w:rPr>
            </w:pPr>
            <w:r w:rsidRPr="0097530F">
              <w:rPr>
                <w:sz w:val="18"/>
                <w:lang w:val="pt-BR"/>
              </w:rPr>
              <w:t>Manual</w:t>
            </w:r>
            <w:r w:rsidRPr="0097530F">
              <w:rPr>
                <w:spacing w:val="-2"/>
                <w:sz w:val="18"/>
                <w:lang w:val="pt-BR"/>
              </w:rPr>
              <w:t xml:space="preserve"> </w:t>
            </w:r>
            <w:r w:rsidRPr="0097530F">
              <w:rPr>
                <w:sz w:val="18"/>
                <w:lang w:val="pt-BR"/>
              </w:rPr>
              <w:t>e</w:t>
            </w:r>
            <w:r w:rsidRPr="0097530F">
              <w:rPr>
                <w:spacing w:val="-2"/>
                <w:sz w:val="18"/>
                <w:lang w:val="pt-BR"/>
              </w:rPr>
              <w:t xml:space="preserve"> </w:t>
            </w:r>
            <w:r w:rsidRPr="0097530F">
              <w:rPr>
                <w:sz w:val="18"/>
                <w:lang w:val="pt-BR"/>
              </w:rPr>
              <w:t>Elétrico</w:t>
            </w:r>
          </w:p>
        </w:tc>
      </w:tr>
      <w:tr w:rsidR="0097530F" w:rsidRPr="0097530F" w14:paraId="58910ECE" w14:textId="77777777">
        <w:trPr>
          <w:trHeight w:val="206"/>
        </w:trPr>
        <w:tc>
          <w:tcPr>
            <w:tcW w:w="6407" w:type="dxa"/>
          </w:tcPr>
          <w:p w14:paraId="069A10FC"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Tipos</w:t>
            </w:r>
            <w:r w:rsidRPr="0097530F">
              <w:rPr>
                <w:spacing w:val="-1"/>
                <w:sz w:val="18"/>
                <w:lang w:val="pt-BR"/>
              </w:rPr>
              <w:t xml:space="preserve"> </w:t>
            </w:r>
            <w:r w:rsidRPr="0097530F">
              <w:rPr>
                <w:sz w:val="18"/>
                <w:lang w:val="pt-BR"/>
              </w:rPr>
              <w:t>II,</w:t>
            </w:r>
            <w:r w:rsidRPr="0097530F">
              <w:rPr>
                <w:spacing w:val="-1"/>
                <w:sz w:val="18"/>
                <w:lang w:val="pt-BR"/>
              </w:rPr>
              <w:t xml:space="preserve"> </w:t>
            </w:r>
            <w:r w:rsidRPr="0097530F">
              <w:rPr>
                <w:sz w:val="18"/>
                <w:lang w:val="pt-BR"/>
              </w:rPr>
              <w:t>III</w:t>
            </w:r>
            <w:r w:rsidRPr="0097530F">
              <w:rPr>
                <w:spacing w:val="-4"/>
                <w:sz w:val="18"/>
                <w:lang w:val="pt-BR"/>
              </w:rPr>
              <w:t xml:space="preserve"> </w:t>
            </w:r>
            <w:r w:rsidRPr="0097530F">
              <w:rPr>
                <w:sz w:val="18"/>
                <w:lang w:val="pt-BR"/>
              </w:rPr>
              <w:t>e</w:t>
            </w:r>
            <w:r w:rsidRPr="0097530F">
              <w:rPr>
                <w:spacing w:val="-2"/>
                <w:sz w:val="18"/>
                <w:lang w:val="pt-BR"/>
              </w:rPr>
              <w:t xml:space="preserve"> </w:t>
            </w:r>
            <w:r w:rsidRPr="0097530F">
              <w:rPr>
                <w:sz w:val="18"/>
                <w:lang w:val="pt-BR"/>
              </w:rPr>
              <w:t>IV:</w:t>
            </w:r>
          </w:p>
        </w:tc>
        <w:tc>
          <w:tcPr>
            <w:tcW w:w="2524" w:type="dxa"/>
          </w:tcPr>
          <w:p w14:paraId="5F8A52A3" w14:textId="77777777" w:rsidR="005C38FA" w:rsidRPr="0097530F" w:rsidRDefault="00CC4B8C">
            <w:pPr>
              <w:pStyle w:val="TableParagraph"/>
              <w:spacing w:line="186" w:lineRule="exact"/>
              <w:ind w:left="68"/>
              <w:rPr>
                <w:sz w:val="18"/>
                <w:lang w:val="pt-BR"/>
              </w:rPr>
            </w:pPr>
            <w:r w:rsidRPr="0097530F">
              <w:rPr>
                <w:sz w:val="18"/>
                <w:lang w:val="pt-BR"/>
              </w:rPr>
              <w:t>15 kV</w:t>
            </w:r>
          </w:p>
        </w:tc>
      </w:tr>
      <w:tr w:rsidR="0097530F" w:rsidRPr="0097530F" w14:paraId="39EE1ACB" w14:textId="77777777">
        <w:trPr>
          <w:trHeight w:val="208"/>
        </w:trPr>
        <w:tc>
          <w:tcPr>
            <w:tcW w:w="6407" w:type="dxa"/>
          </w:tcPr>
          <w:p w14:paraId="4FF1DBA3" w14:textId="77777777" w:rsidR="005C38FA" w:rsidRPr="0097530F" w:rsidRDefault="00CC4B8C">
            <w:pPr>
              <w:pStyle w:val="TableParagraph"/>
              <w:spacing w:line="188" w:lineRule="exact"/>
              <w:rPr>
                <w:sz w:val="18"/>
                <w:lang w:val="pt-BR"/>
              </w:rPr>
            </w:pPr>
            <w:r w:rsidRPr="0097530F">
              <w:rPr>
                <w:sz w:val="18"/>
                <w:lang w:val="pt-BR"/>
              </w:rPr>
              <w:t>Tensão</w:t>
            </w:r>
            <w:r w:rsidRPr="0097530F">
              <w:rPr>
                <w:spacing w:val="-4"/>
                <w:sz w:val="18"/>
                <w:lang w:val="pt-BR"/>
              </w:rPr>
              <w:t xml:space="preserve"> </w:t>
            </w:r>
            <w:r w:rsidRPr="0097530F">
              <w:rPr>
                <w:sz w:val="18"/>
                <w:lang w:val="pt-BR"/>
              </w:rPr>
              <w:t>máxima</w:t>
            </w:r>
            <w:r w:rsidRPr="0097530F">
              <w:rPr>
                <w:spacing w:val="-1"/>
                <w:sz w:val="18"/>
                <w:lang w:val="pt-BR"/>
              </w:rPr>
              <w:t xml:space="preserve"> </w:t>
            </w:r>
            <w:r w:rsidRPr="0097530F">
              <w:rPr>
                <w:sz w:val="18"/>
                <w:lang w:val="pt-BR"/>
              </w:rPr>
              <w:t>de</w:t>
            </w:r>
            <w:r w:rsidRPr="0097530F">
              <w:rPr>
                <w:spacing w:val="-4"/>
                <w:sz w:val="18"/>
                <w:lang w:val="pt-BR"/>
              </w:rPr>
              <w:t xml:space="preserve"> </w:t>
            </w:r>
            <w:r w:rsidRPr="0097530F">
              <w:rPr>
                <w:sz w:val="18"/>
                <w:lang w:val="pt-BR"/>
              </w:rPr>
              <w:t>serviço:</w:t>
            </w:r>
          </w:p>
        </w:tc>
        <w:tc>
          <w:tcPr>
            <w:tcW w:w="2524" w:type="dxa"/>
          </w:tcPr>
          <w:p w14:paraId="0C83DE26" w14:textId="77777777" w:rsidR="005C38FA" w:rsidRPr="0097530F" w:rsidRDefault="00CC4B8C">
            <w:pPr>
              <w:pStyle w:val="TableParagraph"/>
              <w:spacing w:line="188" w:lineRule="exact"/>
              <w:ind w:left="68"/>
              <w:rPr>
                <w:sz w:val="18"/>
                <w:lang w:val="pt-BR"/>
              </w:rPr>
            </w:pPr>
            <w:r w:rsidRPr="0097530F">
              <w:rPr>
                <w:sz w:val="18"/>
                <w:lang w:val="pt-BR"/>
              </w:rPr>
              <w:t>15</w:t>
            </w:r>
            <w:r w:rsidRPr="0097530F">
              <w:rPr>
                <w:spacing w:val="1"/>
                <w:sz w:val="18"/>
                <w:lang w:val="pt-BR"/>
              </w:rPr>
              <w:t xml:space="preserve"> </w:t>
            </w:r>
            <w:r w:rsidRPr="0097530F">
              <w:rPr>
                <w:sz w:val="18"/>
                <w:lang w:val="pt-BR"/>
              </w:rPr>
              <w:t>kV</w:t>
            </w:r>
          </w:p>
        </w:tc>
      </w:tr>
      <w:tr w:rsidR="0097530F" w:rsidRPr="0097530F" w14:paraId="47B08DFB" w14:textId="77777777">
        <w:trPr>
          <w:trHeight w:val="206"/>
        </w:trPr>
        <w:tc>
          <w:tcPr>
            <w:tcW w:w="6407" w:type="dxa"/>
          </w:tcPr>
          <w:p w14:paraId="7E86A00E" w14:textId="77777777" w:rsidR="005C38FA" w:rsidRPr="0097530F" w:rsidRDefault="00CC4B8C">
            <w:pPr>
              <w:pStyle w:val="TableParagraph"/>
              <w:spacing w:line="187"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2524" w:type="dxa"/>
          </w:tcPr>
          <w:p w14:paraId="0DB72FC7" w14:textId="77777777" w:rsidR="005C38FA" w:rsidRPr="0097530F" w:rsidRDefault="00CC4B8C">
            <w:pPr>
              <w:pStyle w:val="TableParagraph"/>
              <w:spacing w:line="187" w:lineRule="exact"/>
              <w:ind w:left="68"/>
              <w:rPr>
                <w:sz w:val="18"/>
                <w:lang w:val="pt-BR"/>
              </w:rPr>
            </w:pPr>
            <w:r w:rsidRPr="0097530F">
              <w:rPr>
                <w:sz w:val="18"/>
                <w:lang w:val="pt-BR"/>
              </w:rPr>
              <w:t>60 Hz</w:t>
            </w:r>
          </w:p>
        </w:tc>
      </w:tr>
      <w:tr w:rsidR="0097530F" w:rsidRPr="0097530F" w14:paraId="7F6C023F" w14:textId="77777777">
        <w:trPr>
          <w:trHeight w:val="206"/>
        </w:trPr>
        <w:tc>
          <w:tcPr>
            <w:tcW w:w="6407" w:type="dxa"/>
          </w:tcPr>
          <w:p w14:paraId="5B43A1DC" w14:textId="77777777" w:rsidR="005C38FA" w:rsidRPr="0097530F" w:rsidRDefault="00CC4B8C">
            <w:pPr>
              <w:pStyle w:val="TableParagraph"/>
              <w:spacing w:line="186"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p>
        </w:tc>
        <w:tc>
          <w:tcPr>
            <w:tcW w:w="2524" w:type="dxa"/>
          </w:tcPr>
          <w:p w14:paraId="4CA5604B" w14:textId="77777777" w:rsidR="005C38FA" w:rsidRPr="0097530F" w:rsidRDefault="00CC4B8C">
            <w:pPr>
              <w:pStyle w:val="TableParagraph"/>
              <w:spacing w:line="186" w:lineRule="exact"/>
              <w:ind w:left="68"/>
              <w:rPr>
                <w:sz w:val="18"/>
                <w:lang w:val="pt-BR"/>
              </w:rPr>
            </w:pPr>
            <w:r w:rsidRPr="0097530F">
              <w:rPr>
                <w:sz w:val="18"/>
                <w:lang w:val="pt-BR"/>
              </w:rPr>
              <w:t>400 A</w:t>
            </w:r>
          </w:p>
        </w:tc>
      </w:tr>
      <w:tr w:rsidR="0097530F" w:rsidRPr="0097530F" w14:paraId="46E1CD30" w14:textId="77777777">
        <w:trPr>
          <w:trHeight w:val="208"/>
        </w:trPr>
        <w:tc>
          <w:tcPr>
            <w:tcW w:w="6407" w:type="dxa"/>
          </w:tcPr>
          <w:p w14:paraId="6D9F2564" w14:textId="77777777" w:rsidR="005C38FA" w:rsidRPr="0097530F" w:rsidRDefault="00CC4B8C">
            <w:pPr>
              <w:pStyle w:val="TableParagraph"/>
              <w:spacing w:before="1" w:line="187" w:lineRule="exact"/>
              <w:rPr>
                <w:sz w:val="18"/>
                <w:lang w:val="pt-BR"/>
              </w:rPr>
            </w:pPr>
            <w:r w:rsidRPr="0097530F">
              <w:rPr>
                <w:sz w:val="18"/>
                <w:lang w:val="pt-BR"/>
              </w:rPr>
              <w:t>Duração</w:t>
            </w:r>
            <w:r w:rsidRPr="0097530F">
              <w:rPr>
                <w:spacing w:val="-3"/>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da</w:t>
            </w:r>
            <w:r w:rsidRPr="0097530F">
              <w:rPr>
                <w:spacing w:val="-1"/>
                <w:sz w:val="18"/>
                <w:lang w:val="pt-BR"/>
              </w:rPr>
              <w:t xml:space="preserve"> </w:t>
            </w:r>
            <w:proofErr w:type="spellStart"/>
            <w:r w:rsidRPr="0097530F">
              <w:rPr>
                <w:sz w:val="18"/>
                <w:lang w:val="pt-BR"/>
              </w:rPr>
              <w:t>Ith</w:t>
            </w:r>
            <w:proofErr w:type="spellEnd"/>
          </w:p>
        </w:tc>
        <w:tc>
          <w:tcPr>
            <w:tcW w:w="2524" w:type="dxa"/>
          </w:tcPr>
          <w:p w14:paraId="0D6A6CEF" w14:textId="77777777" w:rsidR="005C38FA" w:rsidRPr="0097530F" w:rsidRDefault="00CC4B8C">
            <w:pPr>
              <w:pStyle w:val="TableParagraph"/>
              <w:spacing w:before="1" w:line="187" w:lineRule="exact"/>
              <w:ind w:left="68"/>
              <w:rPr>
                <w:sz w:val="18"/>
                <w:lang w:val="pt-BR"/>
              </w:rPr>
            </w:pPr>
            <w:r w:rsidRPr="0097530F">
              <w:rPr>
                <w:sz w:val="18"/>
                <w:lang w:val="pt-BR"/>
              </w:rPr>
              <w:t>1 s</w:t>
            </w:r>
          </w:p>
        </w:tc>
      </w:tr>
      <w:tr w:rsidR="0097530F" w:rsidRPr="0097530F" w14:paraId="698F07FA" w14:textId="77777777">
        <w:trPr>
          <w:trHeight w:val="206"/>
        </w:trPr>
        <w:tc>
          <w:tcPr>
            <w:tcW w:w="6407" w:type="dxa"/>
          </w:tcPr>
          <w:p w14:paraId="5F898566" w14:textId="77777777" w:rsidR="005C38FA" w:rsidRPr="0097530F" w:rsidRDefault="00CC4B8C">
            <w:pPr>
              <w:pStyle w:val="TableParagraph"/>
              <w:spacing w:line="186"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suportável</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curta</w:t>
            </w:r>
            <w:r w:rsidRPr="0097530F">
              <w:rPr>
                <w:spacing w:val="-2"/>
                <w:sz w:val="18"/>
                <w:lang w:val="pt-BR"/>
              </w:rPr>
              <w:t xml:space="preserve"> </w:t>
            </w:r>
            <w:r w:rsidRPr="0097530F">
              <w:rPr>
                <w:sz w:val="18"/>
                <w:lang w:val="pt-BR"/>
              </w:rPr>
              <w:t>duração</w:t>
            </w:r>
            <w:r w:rsidRPr="0097530F">
              <w:rPr>
                <w:spacing w:val="-2"/>
                <w:sz w:val="18"/>
                <w:lang w:val="pt-BR"/>
              </w:rPr>
              <w:t xml:space="preserve"> </w:t>
            </w:r>
            <w:r w:rsidRPr="0097530F">
              <w:rPr>
                <w:sz w:val="18"/>
                <w:lang w:val="pt-BR"/>
              </w:rPr>
              <w:t>(It)</w:t>
            </w:r>
          </w:p>
        </w:tc>
        <w:tc>
          <w:tcPr>
            <w:tcW w:w="2524" w:type="dxa"/>
          </w:tcPr>
          <w:p w14:paraId="39CF8787" w14:textId="77777777" w:rsidR="005C38FA" w:rsidRPr="0097530F" w:rsidRDefault="00CC4B8C">
            <w:pPr>
              <w:pStyle w:val="TableParagraph"/>
              <w:spacing w:line="186" w:lineRule="exact"/>
              <w:ind w:left="68"/>
              <w:rPr>
                <w:sz w:val="18"/>
                <w:lang w:val="pt-BR"/>
              </w:rPr>
            </w:pPr>
            <w:r w:rsidRPr="0097530F">
              <w:rPr>
                <w:sz w:val="18"/>
                <w:lang w:val="pt-BR"/>
              </w:rPr>
              <w:t>25</w:t>
            </w:r>
            <w:r w:rsidRPr="0097530F">
              <w:rPr>
                <w:spacing w:val="1"/>
                <w:sz w:val="18"/>
                <w:lang w:val="pt-BR"/>
              </w:rPr>
              <w:t xml:space="preserve"> </w:t>
            </w:r>
            <w:r w:rsidRPr="0097530F">
              <w:rPr>
                <w:sz w:val="18"/>
                <w:lang w:val="pt-BR"/>
              </w:rPr>
              <w:t>kA</w:t>
            </w:r>
          </w:p>
        </w:tc>
      </w:tr>
      <w:tr w:rsidR="0097530F" w:rsidRPr="0097530F" w14:paraId="7A0F7A54" w14:textId="77777777">
        <w:trPr>
          <w:trHeight w:val="414"/>
        </w:trPr>
        <w:tc>
          <w:tcPr>
            <w:tcW w:w="6407" w:type="dxa"/>
          </w:tcPr>
          <w:p w14:paraId="2F31FC08" w14:textId="77777777" w:rsidR="005C38FA" w:rsidRPr="0097530F" w:rsidRDefault="00CC4B8C">
            <w:pPr>
              <w:pStyle w:val="TableParagraph"/>
              <w:spacing w:line="208" w:lineRule="exact"/>
              <w:rPr>
                <w:sz w:val="18"/>
                <w:lang w:val="pt-BR"/>
              </w:rPr>
            </w:pPr>
            <w:r w:rsidRPr="0097530F">
              <w:rPr>
                <w:sz w:val="18"/>
                <w:lang w:val="pt-BR"/>
              </w:rPr>
              <w:t>Tensão</w:t>
            </w:r>
            <w:r w:rsidRPr="0097530F">
              <w:rPr>
                <w:spacing w:val="44"/>
                <w:sz w:val="18"/>
                <w:lang w:val="pt-BR"/>
              </w:rPr>
              <w:t xml:space="preserve"> </w:t>
            </w:r>
            <w:r w:rsidRPr="0097530F">
              <w:rPr>
                <w:sz w:val="18"/>
                <w:lang w:val="pt-BR"/>
              </w:rPr>
              <w:t>suportável</w:t>
            </w:r>
            <w:r w:rsidRPr="0097530F">
              <w:rPr>
                <w:spacing w:val="45"/>
                <w:sz w:val="18"/>
                <w:lang w:val="pt-BR"/>
              </w:rPr>
              <w:t xml:space="preserve"> </w:t>
            </w:r>
            <w:r w:rsidRPr="0097530F">
              <w:rPr>
                <w:sz w:val="18"/>
                <w:lang w:val="pt-BR"/>
              </w:rPr>
              <w:t>nominal</w:t>
            </w:r>
            <w:r w:rsidRPr="0097530F">
              <w:rPr>
                <w:spacing w:val="45"/>
                <w:sz w:val="18"/>
                <w:lang w:val="pt-BR"/>
              </w:rPr>
              <w:t xml:space="preserve"> </w:t>
            </w:r>
            <w:r w:rsidRPr="0097530F">
              <w:rPr>
                <w:sz w:val="18"/>
                <w:lang w:val="pt-BR"/>
              </w:rPr>
              <w:t>a</w:t>
            </w:r>
            <w:r w:rsidRPr="0097530F">
              <w:rPr>
                <w:spacing w:val="47"/>
                <w:sz w:val="18"/>
                <w:lang w:val="pt-BR"/>
              </w:rPr>
              <w:t xml:space="preserve"> </w:t>
            </w:r>
            <w:r w:rsidRPr="0097530F">
              <w:rPr>
                <w:sz w:val="18"/>
                <w:lang w:val="pt-BR"/>
              </w:rPr>
              <w:t>impulso</w:t>
            </w:r>
            <w:r w:rsidRPr="0097530F">
              <w:rPr>
                <w:spacing w:val="47"/>
                <w:sz w:val="18"/>
                <w:lang w:val="pt-BR"/>
              </w:rPr>
              <w:t xml:space="preserve"> </w:t>
            </w:r>
            <w:r w:rsidRPr="0097530F">
              <w:rPr>
                <w:sz w:val="18"/>
                <w:lang w:val="pt-BR"/>
              </w:rPr>
              <w:t>atmosférico,</w:t>
            </w:r>
            <w:r w:rsidRPr="0097530F">
              <w:rPr>
                <w:spacing w:val="44"/>
                <w:sz w:val="18"/>
                <w:lang w:val="pt-BR"/>
              </w:rPr>
              <w:t xml:space="preserve"> </w:t>
            </w:r>
            <w:r w:rsidRPr="0097530F">
              <w:rPr>
                <w:sz w:val="18"/>
                <w:lang w:val="pt-BR"/>
              </w:rPr>
              <w:t>entre</w:t>
            </w:r>
            <w:r w:rsidRPr="0097530F">
              <w:rPr>
                <w:spacing w:val="47"/>
                <w:sz w:val="18"/>
                <w:lang w:val="pt-BR"/>
              </w:rPr>
              <w:t xml:space="preserve"> </w:t>
            </w:r>
            <w:r w:rsidRPr="0097530F">
              <w:rPr>
                <w:sz w:val="18"/>
                <w:lang w:val="pt-BR"/>
              </w:rPr>
              <w:t>distância</w:t>
            </w:r>
            <w:r w:rsidRPr="0097530F">
              <w:rPr>
                <w:spacing w:val="44"/>
                <w:sz w:val="18"/>
                <w:lang w:val="pt-BR"/>
              </w:rPr>
              <w:t xml:space="preserve"> </w:t>
            </w:r>
            <w:r w:rsidRPr="0097530F">
              <w:rPr>
                <w:sz w:val="18"/>
                <w:lang w:val="pt-BR"/>
              </w:rPr>
              <w:t>de</w:t>
            </w:r>
            <w:r w:rsidRPr="0097530F">
              <w:rPr>
                <w:spacing w:val="-47"/>
                <w:sz w:val="18"/>
                <w:lang w:val="pt-BR"/>
              </w:rPr>
              <w:t xml:space="preserve"> </w:t>
            </w:r>
            <w:r w:rsidRPr="0097530F">
              <w:rPr>
                <w:sz w:val="18"/>
                <w:lang w:val="pt-BR"/>
              </w:rPr>
              <w:t>seccionamento</w:t>
            </w:r>
            <w:r w:rsidRPr="0097530F">
              <w:rPr>
                <w:spacing w:val="-1"/>
                <w:sz w:val="18"/>
                <w:lang w:val="pt-BR"/>
              </w:rPr>
              <w:t xml:space="preserve"> </w:t>
            </w:r>
            <w:r w:rsidRPr="0097530F">
              <w:rPr>
                <w:sz w:val="18"/>
                <w:lang w:val="pt-BR"/>
              </w:rPr>
              <w:t>(crista)</w:t>
            </w:r>
          </w:p>
        </w:tc>
        <w:tc>
          <w:tcPr>
            <w:tcW w:w="2524" w:type="dxa"/>
          </w:tcPr>
          <w:p w14:paraId="2B9E7C33" w14:textId="77777777" w:rsidR="005C38FA" w:rsidRPr="0097530F" w:rsidRDefault="00CC4B8C">
            <w:pPr>
              <w:pStyle w:val="TableParagraph"/>
              <w:spacing w:line="206" w:lineRule="exact"/>
              <w:ind w:left="68"/>
              <w:rPr>
                <w:sz w:val="18"/>
                <w:lang w:val="pt-BR"/>
              </w:rPr>
            </w:pPr>
            <w:r w:rsidRPr="0097530F">
              <w:rPr>
                <w:sz w:val="18"/>
                <w:lang w:val="pt-BR"/>
              </w:rPr>
              <w:t>110</w:t>
            </w:r>
            <w:r w:rsidRPr="0097530F">
              <w:rPr>
                <w:spacing w:val="-1"/>
                <w:sz w:val="18"/>
                <w:lang w:val="pt-BR"/>
              </w:rPr>
              <w:t xml:space="preserve"> </w:t>
            </w:r>
            <w:r w:rsidRPr="0097530F">
              <w:rPr>
                <w:sz w:val="18"/>
                <w:lang w:val="pt-BR"/>
              </w:rPr>
              <w:t>kV</w:t>
            </w:r>
          </w:p>
        </w:tc>
      </w:tr>
      <w:tr w:rsidR="0097530F" w:rsidRPr="0097530F" w14:paraId="0E43540C" w14:textId="77777777">
        <w:trPr>
          <w:trHeight w:val="205"/>
        </w:trPr>
        <w:tc>
          <w:tcPr>
            <w:tcW w:w="6407" w:type="dxa"/>
          </w:tcPr>
          <w:p w14:paraId="3ED4E57F" w14:textId="77777777" w:rsidR="005C38FA" w:rsidRPr="0097530F" w:rsidRDefault="00CC4B8C">
            <w:pPr>
              <w:pStyle w:val="TableParagraph"/>
              <w:spacing w:line="185"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nominal</w:t>
            </w:r>
            <w:r w:rsidRPr="0097530F">
              <w:rPr>
                <w:spacing w:val="-5"/>
                <w:sz w:val="18"/>
                <w:lang w:val="pt-BR"/>
              </w:rPr>
              <w:t xml:space="preserve"> </w:t>
            </w:r>
            <w:r w:rsidRPr="0097530F">
              <w:rPr>
                <w:sz w:val="18"/>
                <w:lang w:val="pt-BR"/>
              </w:rPr>
              <w:t>a</w:t>
            </w:r>
            <w:r w:rsidRPr="0097530F">
              <w:rPr>
                <w:spacing w:val="-3"/>
                <w:sz w:val="18"/>
                <w:lang w:val="pt-BR"/>
              </w:rPr>
              <w:t xml:space="preserve"> </w:t>
            </w:r>
            <w:r w:rsidRPr="0097530F">
              <w:rPr>
                <w:sz w:val="18"/>
                <w:lang w:val="pt-BR"/>
              </w:rPr>
              <w:t>impulso</w:t>
            </w:r>
            <w:r w:rsidRPr="0097530F">
              <w:rPr>
                <w:spacing w:val="-5"/>
                <w:sz w:val="18"/>
                <w:lang w:val="pt-BR"/>
              </w:rPr>
              <w:t xml:space="preserve"> </w:t>
            </w:r>
            <w:r w:rsidRPr="0097530F">
              <w:rPr>
                <w:sz w:val="18"/>
                <w:lang w:val="pt-BR"/>
              </w:rPr>
              <w:t>atmosférico,</w:t>
            </w:r>
            <w:r w:rsidRPr="0097530F">
              <w:rPr>
                <w:spacing w:val="-3"/>
                <w:sz w:val="18"/>
                <w:lang w:val="pt-BR"/>
              </w:rPr>
              <w:t xml:space="preserve"> </w:t>
            </w:r>
            <w:r w:rsidRPr="0097530F">
              <w:rPr>
                <w:sz w:val="18"/>
                <w:lang w:val="pt-BR"/>
              </w:rPr>
              <w:t>valor</w:t>
            </w:r>
            <w:r w:rsidRPr="0097530F">
              <w:rPr>
                <w:spacing w:val="-5"/>
                <w:sz w:val="18"/>
                <w:lang w:val="pt-BR"/>
              </w:rPr>
              <w:t xml:space="preserve"> </w:t>
            </w:r>
            <w:r w:rsidRPr="0097530F">
              <w:rPr>
                <w:sz w:val="18"/>
                <w:lang w:val="pt-BR"/>
              </w:rPr>
              <w:t>comum</w:t>
            </w:r>
            <w:r w:rsidRPr="0097530F">
              <w:rPr>
                <w:spacing w:val="4"/>
                <w:sz w:val="18"/>
                <w:lang w:val="pt-BR"/>
              </w:rPr>
              <w:t xml:space="preserve"> </w:t>
            </w:r>
            <w:r w:rsidRPr="0097530F">
              <w:rPr>
                <w:sz w:val="18"/>
                <w:lang w:val="pt-BR"/>
              </w:rPr>
              <w:t>(crista)</w:t>
            </w:r>
          </w:p>
        </w:tc>
        <w:tc>
          <w:tcPr>
            <w:tcW w:w="2524" w:type="dxa"/>
          </w:tcPr>
          <w:p w14:paraId="08751215" w14:textId="77777777" w:rsidR="005C38FA" w:rsidRPr="0097530F" w:rsidRDefault="00CC4B8C">
            <w:pPr>
              <w:pStyle w:val="TableParagraph"/>
              <w:spacing w:line="185" w:lineRule="exact"/>
              <w:ind w:left="68"/>
              <w:rPr>
                <w:sz w:val="18"/>
                <w:lang w:val="pt-BR"/>
              </w:rPr>
            </w:pPr>
            <w:r w:rsidRPr="0097530F">
              <w:rPr>
                <w:sz w:val="18"/>
                <w:lang w:val="pt-BR"/>
              </w:rPr>
              <w:t>95</w:t>
            </w:r>
            <w:r w:rsidRPr="0097530F">
              <w:rPr>
                <w:spacing w:val="1"/>
                <w:sz w:val="18"/>
                <w:lang w:val="pt-BR"/>
              </w:rPr>
              <w:t xml:space="preserve"> </w:t>
            </w:r>
            <w:r w:rsidRPr="0097530F">
              <w:rPr>
                <w:sz w:val="18"/>
                <w:lang w:val="pt-BR"/>
              </w:rPr>
              <w:t>kV</w:t>
            </w:r>
          </w:p>
        </w:tc>
      </w:tr>
      <w:tr w:rsidR="0097530F" w:rsidRPr="0097530F" w14:paraId="1F414A60" w14:textId="77777777">
        <w:trPr>
          <w:trHeight w:val="414"/>
        </w:trPr>
        <w:tc>
          <w:tcPr>
            <w:tcW w:w="6407" w:type="dxa"/>
          </w:tcPr>
          <w:p w14:paraId="47FC0E7A" w14:textId="77777777" w:rsidR="005C38FA" w:rsidRPr="0097530F" w:rsidRDefault="00CC4B8C">
            <w:pPr>
              <w:pStyle w:val="TableParagraph"/>
              <w:spacing w:line="208" w:lineRule="exact"/>
              <w:rPr>
                <w:sz w:val="18"/>
                <w:lang w:val="pt-BR"/>
              </w:rPr>
            </w:pPr>
            <w:r w:rsidRPr="0097530F">
              <w:rPr>
                <w:sz w:val="18"/>
                <w:lang w:val="pt-BR"/>
              </w:rPr>
              <w:t>Tensão</w:t>
            </w:r>
            <w:r w:rsidRPr="0097530F">
              <w:rPr>
                <w:spacing w:val="43"/>
                <w:sz w:val="18"/>
                <w:lang w:val="pt-BR"/>
              </w:rPr>
              <w:t xml:space="preserve"> </w:t>
            </w:r>
            <w:r w:rsidRPr="0097530F">
              <w:rPr>
                <w:sz w:val="18"/>
                <w:lang w:val="pt-BR"/>
              </w:rPr>
              <w:t>suportável</w:t>
            </w:r>
            <w:r w:rsidRPr="0097530F">
              <w:rPr>
                <w:spacing w:val="43"/>
                <w:sz w:val="18"/>
                <w:lang w:val="pt-BR"/>
              </w:rPr>
              <w:t xml:space="preserve"> </w:t>
            </w:r>
            <w:r w:rsidRPr="0097530F">
              <w:rPr>
                <w:sz w:val="18"/>
                <w:lang w:val="pt-BR"/>
              </w:rPr>
              <w:t>nominal</w:t>
            </w:r>
            <w:r w:rsidRPr="0097530F">
              <w:rPr>
                <w:spacing w:val="41"/>
                <w:sz w:val="18"/>
                <w:lang w:val="pt-BR"/>
              </w:rPr>
              <w:t xml:space="preserve"> </w:t>
            </w:r>
            <w:r w:rsidRPr="0097530F">
              <w:rPr>
                <w:sz w:val="18"/>
                <w:lang w:val="pt-BR"/>
              </w:rPr>
              <w:t>a</w:t>
            </w:r>
            <w:r w:rsidRPr="0097530F">
              <w:rPr>
                <w:spacing w:val="43"/>
                <w:sz w:val="18"/>
                <w:lang w:val="pt-BR"/>
              </w:rPr>
              <w:t xml:space="preserve"> </w:t>
            </w:r>
            <w:r w:rsidRPr="0097530F">
              <w:rPr>
                <w:sz w:val="18"/>
                <w:lang w:val="pt-BR"/>
              </w:rPr>
              <w:t>frequência</w:t>
            </w:r>
            <w:r w:rsidRPr="0097530F">
              <w:rPr>
                <w:spacing w:val="43"/>
                <w:sz w:val="18"/>
                <w:lang w:val="pt-BR"/>
              </w:rPr>
              <w:t xml:space="preserve"> </w:t>
            </w:r>
            <w:r w:rsidRPr="0097530F">
              <w:rPr>
                <w:sz w:val="18"/>
                <w:lang w:val="pt-BR"/>
              </w:rPr>
              <w:t>industrial,</w:t>
            </w:r>
            <w:r w:rsidRPr="0097530F">
              <w:rPr>
                <w:spacing w:val="43"/>
                <w:sz w:val="18"/>
                <w:lang w:val="pt-BR"/>
              </w:rPr>
              <w:t xml:space="preserve"> </w:t>
            </w:r>
            <w:r w:rsidRPr="0097530F">
              <w:rPr>
                <w:sz w:val="18"/>
                <w:lang w:val="pt-BR"/>
              </w:rPr>
              <w:t>entre</w:t>
            </w:r>
            <w:r w:rsidRPr="0097530F">
              <w:rPr>
                <w:spacing w:val="44"/>
                <w:sz w:val="18"/>
                <w:lang w:val="pt-BR"/>
              </w:rPr>
              <w:t xml:space="preserve"> </w:t>
            </w:r>
            <w:r w:rsidRPr="0097530F">
              <w:rPr>
                <w:sz w:val="18"/>
                <w:lang w:val="pt-BR"/>
              </w:rPr>
              <w:t>distância</w:t>
            </w:r>
            <w:r w:rsidRPr="0097530F">
              <w:rPr>
                <w:spacing w:val="43"/>
                <w:sz w:val="18"/>
                <w:lang w:val="pt-BR"/>
              </w:rPr>
              <w:t xml:space="preserve"> </w:t>
            </w:r>
            <w:r w:rsidRPr="0097530F">
              <w:rPr>
                <w:sz w:val="18"/>
                <w:lang w:val="pt-BR"/>
              </w:rPr>
              <w:t>de</w:t>
            </w:r>
            <w:r w:rsidRPr="0097530F">
              <w:rPr>
                <w:spacing w:val="-47"/>
                <w:sz w:val="18"/>
                <w:lang w:val="pt-BR"/>
              </w:rPr>
              <w:t xml:space="preserve"> </w:t>
            </w:r>
            <w:r w:rsidRPr="0097530F">
              <w:rPr>
                <w:sz w:val="18"/>
                <w:lang w:val="pt-BR"/>
              </w:rPr>
              <w:t>seccionamento</w:t>
            </w:r>
            <w:r w:rsidRPr="0097530F">
              <w:rPr>
                <w:spacing w:val="-1"/>
                <w:sz w:val="18"/>
                <w:lang w:val="pt-BR"/>
              </w:rPr>
              <w:t xml:space="preserve"> </w:t>
            </w:r>
            <w:r w:rsidRPr="0097530F">
              <w:rPr>
                <w:sz w:val="18"/>
                <w:lang w:val="pt-BR"/>
              </w:rPr>
              <w:t>(crista)</w:t>
            </w:r>
          </w:p>
        </w:tc>
        <w:tc>
          <w:tcPr>
            <w:tcW w:w="2524" w:type="dxa"/>
          </w:tcPr>
          <w:p w14:paraId="2BC4280D" w14:textId="77777777" w:rsidR="005C38FA" w:rsidRPr="0097530F" w:rsidRDefault="00CC4B8C">
            <w:pPr>
              <w:pStyle w:val="TableParagraph"/>
              <w:spacing w:line="206" w:lineRule="exact"/>
              <w:ind w:left="68"/>
              <w:rPr>
                <w:sz w:val="18"/>
                <w:lang w:val="pt-BR"/>
              </w:rPr>
            </w:pPr>
            <w:r w:rsidRPr="0097530F">
              <w:rPr>
                <w:sz w:val="18"/>
                <w:lang w:val="pt-BR"/>
              </w:rPr>
              <w:t>45</w:t>
            </w:r>
            <w:r w:rsidRPr="0097530F">
              <w:rPr>
                <w:spacing w:val="1"/>
                <w:sz w:val="18"/>
                <w:lang w:val="pt-BR"/>
              </w:rPr>
              <w:t xml:space="preserve"> </w:t>
            </w:r>
            <w:r w:rsidRPr="0097530F">
              <w:rPr>
                <w:sz w:val="18"/>
                <w:lang w:val="pt-BR"/>
              </w:rPr>
              <w:t>kV</w:t>
            </w:r>
          </w:p>
        </w:tc>
      </w:tr>
      <w:tr w:rsidR="005C38FA" w:rsidRPr="0097530F" w14:paraId="2EA9C6D6" w14:textId="77777777">
        <w:trPr>
          <w:trHeight w:val="207"/>
        </w:trPr>
        <w:tc>
          <w:tcPr>
            <w:tcW w:w="6407" w:type="dxa"/>
          </w:tcPr>
          <w:p w14:paraId="26CEFB93" w14:textId="77777777" w:rsidR="005C38FA" w:rsidRPr="0097530F" w:rsidRDefault="00CC4B8C">
            <w:pPr>
              <w:pStyle w:val="TableParagraph"/>
              <w:spacing w:line="187" w:lineRule="exact"/>
              <w:rPr>
                <w:sz w:val="18"/>
                <w:lang w:val="pt-BR"/>
              </w:rPr>
            </w:pPr>
            <w:r w:rsidRPr="0097530F">
              <w:rPr>
                <w:sz w:val="18"/>
                <w:lang w:val="pt-BR"/>
              </w:rPr>
              <w:t>Tensão</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nominal</w:t>
            </w:r>
            <w:r w:rsidRPr="0097530F">
              <w:rPr>
                <w:spacing w:val="-5"/>
                <w:sz w:val="18"/>
                <w:lang w:val="pt-BR"/>
              </w:rPr>
              <w:t xml:space="preserve"> </w:t>
            </w:r>
            <w:r w:rsidRPr="0097530F">
              <w:rPr>
                <w:sz w:val="18"/>
                <w:lang w:val="pt-BR"/>
              </w:rPr>
              <w:t>a</w:t>
            </w:r>
            <w:r w:rsidRPr="0097530F">
              <w:rPr>
                <w:spacing w:val="-3"/>
                <w:sz w:val="18"/>
                <w:lang w:val="pt-BR"/>
              </w:rPr>
              <w:t xml:space="preserve"> </w:t>
            </w:r>
            <w:r w:rsidRPr="0097530F">
              <w:rPr>
                <w:sz w:val="18"/>
                <w:lang w:val="pt-BR"/>
              </w:rPr>
              <w:t>frequência</w:t>
            </w:r>
            <w:r w:rsidRPr="0097530F">
              <w:rPr>
                <w:spacing w:val="-3"/>
                <w:sz w:val="18"/>
                <w:lang w:val="pt-BR"/>
              </w:rPr>
              <w:t xml:space="preserve"> </w:t>
            </w:r>
            <w:r w:rsidRPr="0097530F">
              <w:rPr>
                <w:sz w:val="18"/>
                <w:lang w:val="pt-BR"/>
              </w:rPr>
              <w:t>industrial,</w:t>
            </w:r>
            <w:r w:rsidRPr="0097530F">
              <w:rPr>
                <w:spacing w:val="-3"/>
                <w:sz w:val="18"/>
                <w:lang w:val="pt-BR"/>
              </w:rPr>
              <w:t xml:space="preserve"> </w:t>
            </w:r>
            <w:r w:rsidRPr="0097530F">
              <w:rPr>
                <w:sz w:val="18"/>
                <w:lang w:val="pt-BR"/>
              </w:rPr>
              <w:t>valor</w:t>
            </w:r>
            <w:r w:rsidRPr="0097530F">
              <w:rPr>
                <w:spacing w:val="-5"/>
                <w:sz w:val="18"/>
                <w:lang w:val="pt-BR"/>
              </w:rPr>
              <w:t xml:space="preserve"> </w:t>
            </w:r>
            <w:r w:rsidRPr="0097530F">
              <w:rPr>
                <w:sz w:val="18"/>
                <w:lang w:val="pt-BR"/>
              </w:rPr>
              <w:t>comum</w:t>
            </w:r>
            <w:r w:rsidRPr="0097530F">
              <w:rPr>
                <w:spacing w:val="-3"/>
                <w:sz w:val="18"/>
                <w:lang w:val="pt-BR"/>
              </w:rPr>
              <w:t xml:space="preserve"> </w:t>
            </w:r>
            <w:r w:rsidRPr="0097530F">
              <w:rPr>
                <w:sz w:val="18"/>
                <w:lang w:val="pt-BR"/>
              </w:rPr>
              <w:t>(crista)</w:t>
            </w:r>
          </w:p>
        </w:tc>
        <w:tc>
          <w:tcPr>
            <w:tcW w:w="2524" w:type="dxa"/>
          </w:tcPr>
          <w:p w14:paraId="6D9600CE" w14:textId="77777777" w:rsidR="005C38FA" w:rsidRPr="0097530F" w:rsidRDefault="00CC4B8C">
            <w:pPr>
              <w:pStyle w:val="TableParagraph"/>
              <w:spacing w:line="187" w:lineRule="exact"/>
              <w:ind w:left="68"/>
              <w:rPr>
                <w:sz w:val="18"/>
                <w:lang w:val="pt-BR"/>
              </w:rPr>
            </w:pPr>
            <w:r w:rsidRPr="0097530F">
              <w:rPr>
                <w:sz w:val="18"/>
                <w:lang w:val="pt-BR"/>
              </w:rPr>
              <w:t>38</w:t>
            </w:r>
            <w:r w:rsidRPr="0097530F">
              <w:rPr>
                <w:spacing w:val="1"/>
                <w:sz w:val="18"/>
                <w:lang w:val="pt-BR"/>
              </w:rPr>
              <w:t xml:space="preserve"> </w:t>
            </w:r>
            <w:r w:rsidRPr="0097530F">
              <w:rPr>
                <w:sz w:val="18"/>
                <w:lang w:val="pt-BR"/>
              </w:rPr>
              <w:t>kV</w:t>
            </w:r>
          </w:p>
        </w:tc>
      </w:tr>
    </w:tbl>
    <w:p w14:paraId="423DDE14" w14:textId="77777777" w:rsidR="005C38FA" w:rsidRPr="0097530F" w:rsidRDefault="005C38FA">
      <w:pPr>
        <w:pStyle w:val="Corpodetexto"/>
        <w:rPr>
          <w:lang w:val="pt-BR"/>
        </w:rPr>
      </w:pPr>
    </w:p>
    <w:p w14:paraId="19B3354E" w14:textId="77777777" w:rsidR="005C38FA" w:rsidRPr="0097530F" w:rsidRDefault="00CC4B8C">
      <w:pPr>
        <w:pStyle w:val="Corpodetexto"/>
        <w:spacing w:before="1"/>
        <w:ind w:left="1865"/>
        <w:rPr>
          <w:lang w:val="pt-BR"/>
        </w:rPr>
      </w:pPr>
      <w:r w:rsidRPr="0097530F">
        <w:rPr>
          <w:noProof/>
          <w:lang w:val="pt-BR" w:eastAsia="pt-BR"/>
        </w:rPr>
        <w:drawing>
          <wp:anchor distT="0" distB="0" distL="0" distR="0" simplePos="0" relativeHeight="15854592" behindDoc="0" locked="0" layoutInCell="1" allowOverlap="1" wp14:anchorId="2B3FE121" wp14:editId="4CAC6EE7">
            <wp:simplePos x="0" y="0"/>
            <wp:positionH relativeFrom="page">
              <wp:posOffset>1716039</wp:posOffset>
            </wp:positionH>
            <wp:positionV relativeFrom="paragraph">
              <wp:posOffset>29426</wp:posOffset>
            </wp:positionV>
            <wp:extent cx="449564" cy="95794"/>
            <wp:effectExtent l="0" t="0" r="0" b="0"/>
            <wp:wrapNone/>
            <wp:docPr id="519" name="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248.png"/>
                    <pic:cNvPicPr/>
                  </pic:nvPicPr>
                  <pic:blipFill>
                    <a:blip r:embed="rId258" cstate="print"/>
                    <a:stretch>
                      <a:fillRect/>
                    </a:stretch>
                  </pic:blipFill>
                  <pic:spPr>
                    <a:xfrm>
                      <a:off x="0" y="0"/>
                      <a:ext cx="449564"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0B10AFAE" w14:textId="77777777" w:rsidR="005C38FA" w:rsidRPr="0097530F" w:rsidRDefault="005C38FA">
      <w:pPr>
        <w:pStyle w:val="Corpodetexto"/>
        <w:spacing w:before="2"/>
        <w:rPr>
          <w:sz w:val="12"/>
          <w:lang w:val="pt-BR"/>
        </w:rPr>
      </w:pPr>
    </w:p>
    <w:p w14:paraId="1A305E7C" w14:textId="77777777" w:rsidR="005C38FA" w:rsidRPr="0097530F" w:rsidRDefault="00CC4B8C">
      <w:pPr>
        <w:pStyle w:val="Corpodetexto"/>
        <w:spacing w:before="93" w:line="360" w:lineRule="auto"/>
        <w:ind w:left="163" w:right="636" w:firstLine="707"/>
        <w:jc w:val="both"/>
        <w:rPr>
          <w:lang w:val="pt-BR"/>
        </w:rPr>
      </w:pPr>
      <w:r w:rsidRPr="0097530F">
        <w:rPr>
          <w:lang w:val="pt-BR"/>
        </w:rPr>
        <w:t>As</w:t>
      </w:r>
      <w:r w:rsidRPr="0097530F">
        <w:rPr>
          <w:spacing w:val="1"/>
          <w:lang w:val="pt-BR"/>
        </w:rPr>
        <w:t xml:space="preserve"> </w:t>
      </w:r>
      <w:r w:rsidRPr="0097530F">
        <w:rPr>
          <w:lang w:val="pt-BR"/>
        </w:rPr>
        <w:t>chaves</w:t>
      </w:r>
      <w:r w:rsidRPr="0097530F">
        <w:rPr>
          <w:spacing w:val="1"/>
          <w:lang w:val="pt-BR"/>
        </w:rPr>
        <w:t xml:space="preserve"> </w:t>
      </w:r>
      <w:r w:rsidRPr="0097530F">
        <w:rPr>
          <w:lang w:val="pt-BR"/>
        </w:rPr>
        <w:t>seccionadoras</w:t>
      </w:r>
      <w:r w:rsidRPr="0097530F">
        <w:rPr>
          <w:spacing w:val="1"/>
          <w:lang w:val="pt-BR"/>
        </w:rPr>
        <w:t xml:space="preserve"> </w:t>
      </w:r>
      <w:r w:rsidRPr="0097530F">
        <w:rPr>
          <w:lang w:val="pt-BR"/>
        </w:rPr>
        <w:t>devem</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projetadas,</w:t>
      </w:r>
      <w:r w:rsidRPr="0097530F">
        <w:rPr>
          <w:spacing w:val="1"/>
          <w:lang w:val="pt-BR"/>
        </w:rPr>
        <w:t xml:space="preserve"> </w:t>
      </w:r>
      <w:r w:rsidRPr="0097530F">
        <w:rPr>
          <w:lang w:val="pt-BR"/>
        </w:rPr>
        <w:t>construídas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ensaiadas</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conformidade com as prescrições contidas nas Normas ABNT NBR IEC 62271-102, IEC-129,</w:t>
      </w:r>
      <w:r w:rsidRPr="0097530F">
        <w:rPr>
          <w:spacing w:val="1"/>
          <w:lang w:val="pt-BR"/>
        </w:rPr>
        <w:t xml:space="preserve"> </w:t>
      </w:r>
      <w:r w:rsidRPr="0097530F">
        <w:rPr>
          <w:lang w:val="pt-BR"/>
        </w:rPr>
        <w:t>ANSI</w:t>
      </w:r>
      <w:r w:rsidRPr="0097530F">
        <w:rPr>
          <w:spacing w:val="-2"/>
          <w:lang w:val="pt-BR"/>
        </w:rPr>
        <w:t xml:space="preserve"> </w:t>
      </w:r>
      <w:r w:rsidRPr="0097530F">
        <w:rPr>
          <w:lang w:val="pt-BR"/>
        </w:rPr>
        <w:t>C37.30 até C-37.35</w:t>
      </w:r>
      <w:r w:rsidRPr="0097530F">
        <w:rPr>
          <w:spacing w:val="1"/>
          <w:lang w:val="pt-BR"/>
        </w:rPr>
        <w:t xml:space="preserve"> </w:t>
      </w:r>
      <w:r w:rsidRPr="0097530F">
        <w:rPr>
          <w:lang w:val="pt-BR"/>
        </w:rPr>
        <w:t>e NEMA SG2-1960,</w:t>
      </w:r>
      <w:r w:rsidRPr="0097530F">
        <w:rPr>
          <w:spacing w:val="1"/>
          <w:lang w:val="pt-BR"/>
        </w:rPr>
        <w:t xml:space="preserve"> </w:t>
      </w:r>
      <w:r w:rsidRPr="0097530F">
        <w:rPr>
          <w:lang w:val="pt-BR"/>
        </w:rPr>
        <w:t>nas</w:t>
      </w:r>
      <w:r w:rsidRPr="0097530F">
        <w:rPr>
          <w:spacing w:val="-1"/>
          <w:lang w:val="pt-BR"/>
        </w:rPr>
        <w:t xml:space="preserve"> </w:t>
      </w:r>
      <w:r w:rsidRPr="0097530F">
        <w:rPr>
          <w:lang w:val="pt-BR"/>
        </w:rPr>
        <w:t>suas</w:t>
      </w:r>
      <w:r w:rsidRPr="0097530F">
        <w:rPr>
          <w:spacing w:val="-1"/>
          <w:lang w:val="pt-BR"/>
        </w:rPr>
        <w:t xml:space="preserve"> </w:t>
      </w:r>
      <w:r w:rsidRPr="0097530F">
        <w:rPr>
          <w:lang w:val="pt-BR"/>
        </w:rPr>
        <w:t>edições</w:t>
      </w:r>
      <w:r w:rsidRPr="0097530F">
        <w:rPr>
          <w:spacing w:val="-1"/>
          <w:lang w:val="pt-BR"/>
        </w:rPr>
        <w:t xml:space="preserve"> </w:t>
      </w:r>
      <w:r w:rsidRPr="0097530F">
        <w:rPr>
          <w:lang w:val="pt-BR"/>
        </w:rPr>
        <w:t>mais recentes.</w:t>
      </w:r>
    </w:p>
    <w:p w14:paraId="4CA57E55" w14:textId="77777777" w:rsidR="005C38FA" w:rsidRPr="0097530F" w:rsidRDefault="005C38FA">
      <w:pPr>
        <w:pStyle w:val="Corpodetexto"/>
        <w:rPr>
          <w:lang w:val="pt-BR"/>
        </w:rPr>
      </w:pPr>
    </w:p>
    <w:p w14:paraId="1E548904"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5104" behindDoc="0" locked="0" layoutInCell="1" allowOverlap="1" wp14:anchorId="0E276B70" wp14:editId="19516129">
            <wp:simplePos x="0" y="0"/>
            <wp:positionH relativeFrom="page">
              <wp:posOffset>1716054</wp:posOffset>
            </wp:positionH>
            <wp:positionV relativeFrom="paragraph">
              <wp:posOffset>87592</wp:posOffset>
            </wp:positionV>
            <wp:extent cx="451073" cy="95794"/>
            <wp:effectExtent l="0" t="0" r="0" b="0"/>
            <wp:wrapNone/>
            <wp:docPr id="521" name="image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249.png"/>
                    <pic:cNvPicPr/>
                  </pic:nvPicPr>
                  <pic:blipFill>
                    <a:blip r:embed="rId259" cstate="print"/>
                    <a:stretch>
                      <a:fillRect/>
                    </a:stretch>
                  </pic:blipFill>
                  <pic:spPr>
                    <a:xfrm>
                      <a:off x="0" y="0"/>
                      <a:ext cx="451073"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Construtivas</w:t>
      </w:r>
      <w:r w:rsidRPr="0097530F">
        <w:rPr>
          <w:spacing w:val="-4"/>
          <w:lang w:val="pt-BR"/>
        </w:rPr>
        <w:t xml:space="preserve"> </w:t>
      </w:r>
      <w:r w:rsidRPr="0097530F">
        <w:rPr>
          <w:lang w:val="pt-BR"/>
        </w:rPr>
        <w:t>e</w:t>
      </w:r>
      <w:r w:rsidRPr="0097530F">
        <w:rPr>
          <w:spacing w:val="-1"/>
          <w:lang w:val="pt-BR"/>
        </w:rPr>
        <w:t xml:space="preserve"> </w:t>
      </w:r>
      <w:r w:rsidRPr="0097530F">
        <w:rPr>
          <w:lang w:val="pt-BR"/>
        </w:rPr>
        <w:t>Referências</w:t>
      </w:r>
    </w:p>
    <w:p w14:paraId="2C192F01" w14:textId="77777777" w:rsidR="005C38FA" w:rsidRPr="0097530F" w:rsidRDefault="005C38FA">
      <w:pPr>
        <w:pStyle w:val="Corpodetexto"/>
        <w:spacing w:before="5"/>
        <w:rPr>
          <w:sz w:val="12"/>
          <w:lang w:val="pt-BR"/>
        </w:rPr>
      </w:pPr>
    </w:p>
    <w:p w14:paraId="5D2CF6F4" w14:textId="77777777" w:rsidR="005C38FA" w:rsidRPr="0097530F" w:rsidRDefault="00CC4B8C">
      <w:pPr>
        <w:pStyle w:val="Corpodetexto"/>
        <w:spacing w:before="93" w:line="360" w:lineRule="auto"/>
        <w:ind w:left="163" w:right="626" w:firstLine="763"/>
        <w:rPr>
          <w:lang w:val="pt-BR"/>
        </w:rPr>
      </w:pPr>
      <w:r w:rsidRPr="0097530F">
        <w:rPr>
          <w:lang w:val="pt-BR"/>
        </w:rPr>
        <w:t>As</w:t>
      </w:r>
      <w:r w:rsidRPr="0097530F">
        <w:rPr>
          <w:spacing w:val="5"/>
          <w:lang w:val="pt-BR"/>
        </w:rPr>
        <w:t xml:space="preserve"> </w:t>
      </w:r>
      <w:r w:rsidRPr="0097530F">
        <w:rPr>
          <w:lang w:val="pt-BR"/>
        </w:rPr>
        <w:t>descrições</w:t>
      </w:r>
      <w:r w:rsidRPr="0097530F">
        <w:rPr>
          <w:spacing w:val="9"/>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6"/>
          <w:lang w:val="pt-BR"/>
        </w:rPr>
        <w:t xml:space="preserve"> </w:t>
      </w:r>
      <w:r w:rsidRPr="0097530F">
        <w:rPr>
          <w:lang w:val="pt-BR"/>
        </w:rPr>
        <w:t>encontram</w:t>
      </w:r>
      <w:r w:rsidRPr="0097530F">
        <w:rPr>
          <w:spacing w:val="18"/>
          <w:lang w:val="pt-BR"/>
        </w:rPr>
        <w:t xml:space="preserve"> </w:t>
      </w:r>
      <w:r w:rsidRPr="0097530F">
        <w:rPr>
          <w:lang w:val="pt-BR"/>
        </w:rPr>
        <w:t>no</w:t>
      </w:r>
      <w:r w:rsidRPr="0097530F">
        <w:rPr>
          <w:spacing w:val="5"/>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210AD452" w14:textId="77777777" w:rsidR="005C38FA" w:rsidRPr="0097530F" w:rsidRDefault="005C38FA">
      <w:pPr>
        <w:pStyle w:val="Corpodetexto"/>
        <w:rPr>
          <w:sz w:val="22"/>
          <w:lang w:val="pt-BR"/>
        </w:rPr>
      </w:pPr>
    </w:p>
    <w:p w14:paraId="47891F2C" w14:textId="77777777" w:rsidR="005C38FA" w:rsidRPr="0097530F" w:rsidRDefault="00CC4B8C">
      <w:pPr>
        <w:pStyle w:val="PargrafodaLista"/>
        <w:numPr>
          <w:ilvl w:val="2"/>
          <w:numId w:val="81"/>
        </w:numPr>
        <w:tabs>
          <w:tab w:val="left" w:pos="1604"/>
        </w:tabs>
        <w:ind w:hanging="721"/>
        <w:rPr>
          <w:sz w:val="20"/>
          <w:lang w:val="pt-BR"/>
        </w:rPr>
      </w:pPr>
      <w:r w:rsidRPr="0097530F">
        <w:rPr>
          <w:sz w:val="20"/>
          <w:lang w:val="pt-BR"/>
        </w:rPr>
        <w:t>Para-raios</w:t>
      </w:r>
      <w:r w:rsidRPr="0097530F">
        <w:rPr>
          <w:spacing w:val="-2"/>
          <w:sz w:val="20"/>
          <w:lang w:val="pt-BR"/>
        </w:rPr>
        <w:t xml:space="preserve"> </w:t>
      </w:r>
      <w:r w:rsidRPr="0097530F">
        <w:rPr>
          <w:sz w:val="20"/>
          <w:lang w:val="pt-BR"/>
        </w:rPr>
        <w:t>de Média Tensão</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Instalação</w:t>
      </w:r>
      <w:r w:rsidRPr="0097530F">
        <w:rPr>
          <w:spacing w:val="-3"/>
          <w:sz w:val="20"/>
          <w:lang w:val="pt-BR"/>
        </w:rPr>
        <w:t xml:space="preserve"> </w:t>
      </w:r>
      <w:r w:rsidRPr="0097530F">
        <w:rPr>
          <w:sz w:val="20"/>
          <w:lang w:val="pt-BR"/>
        </w:rPr>
        <w:t>ao</w:t>
      </w:r>
      <w:r w:rsidRPr="0097530F">
        <w:rPr>
          <w:spacing w:val="-2"/>
          <w:sz w:val="20"/>
          <w:lang w:val="pt-BR"/>
        </w:rPr>
        <w:t xml:space="preserve"> </w:t>
      </w:r>
      <w:r w:rsidRPr="0097530F">
        <w:rPr>
          <w:sz w:val="20"/>
          <w:lang w:val="pt-BR"/>
        </w:rPr>
        <w:t>Tempo</w:t>
      </w:r>
    </w:p>
    <w:p w14:paraId="727DBE09" w14:textId="77777777" w:rsidR="005C38FA" w:rsidRPr="0097530F" w:rsidRDefault="005C38FA">
      <w:pPr>
        <w:pStyle w:val="Corpodetexto"/>
        <w:spacing w:before="6"/>
        <w:rPr>
          <w:lang w:val="pt-BR"/>
        </w:rPr>
      </w:pPr>
    </w:p>
    <w:p w14:paraId="5CF0646A" w14:textId="77777777" w:rsidR="005C38FA" w:rsidRPr="0097530F" w:rsidRDefault="00CC4B8C">
      <w:pPr>
        <w:pStyle w:val="Corpodetexto"/>
        <w:spacing w:line="360" w:lineRule="auto"/>
        <w:ind w:left="163" w:right="634" w:firstLine="707"/>
        <w:rPr>
          <w:lang w:val="pt-BR"/>
        </w:rPr>
      </w:pPr>
      <w:r w:rsidRPr="0097530F">
        <w:rPr>
          <w:lang w:val="pt-BR"/>
        </w:rPr>
        <w:t>Os</w:t>
      </w:r>
      <w:r w:rsidRPr="0097530F">
        <w:rPr>
          <w:spacing w:val="-2"/>
          <w:lang w:val="pt-BR"/>
        </w:rPr>
        <w:t xml:space="preserve"> </w:t>
      </w:r>
      <w:r w:rsidRPr="0097530F">
        <w:rPr>
          <w:lang w:val="pt-BR"/>
        </w:rPr>
        <w:t>para-raios</w:t>
      </w:r>
      <w:r w:rsidRPr="0097530F">
        <w:rPr>
          <w:spacing w:val="-2"/>
          <w:lang w:val="pt-BR"/>
        </w:rPr>
        <w:t xml:space="preserve"> </w:t>
      </w:r>
      <w:r w:rsidRPr="0097530F">
        <w:rPr>
          <w:lang w:val="pt-BR"/>
        </w:rPr>
        <w:t>deverão</w:t>
      </w:r>
      <w:r w:rsidRPr="0097530F">
        <w:rPr>
          <w:spacing w:val="-3"/>
          <w:lang w:val="pt-BR"/>
        </w:rPr>
        <w:t xml:space="preserve"> </w:t>
      </w:r>
      <w:r w:rsidRPr="0097530F">
        <w:rPr>
          <w:lang w:val="pt-BR"/>
        </w:rPr>
        <w:t>ser</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resistor</w:t>
      </w:r>
      <w:r w:rsidRPr="0097530F">
        <w:rPr>
          <w:spacing w:val="-3"/>
          <w:lang w:val="pt-BR"/>
        </w:rPr>
        <w:t xml:space="preserve"> </w:t>
      </w:r>
      <w:r w:rsidRPr="0097530F">
        <w:rPr>
          <w:lang w:val="pt-BR"/>
        </w:rPr>
        <w:t>não</w:t>
      </w:r>
      <w:r w:rsidRPr="0097530F">
        <w:rPr>
          <w:spacing w:val="-3"/>
          <w:lang w:val="pt-BR"/>
        </w:rPr>
        <w:t xml:space="preserve"> </w:t>
      </w:r>
      <w:r w:rsidRPr="0097530F">
        <w:rPr>
          <w:lang w:val="pt-BR"/>
        </w:rPr>
        <w:t>linear</w:t>
      </w:r>
      <w:r w:rsidRPr="0097530F">
        <w:rPr>
          <w:spacing w:val="-3"/>
          <w:lang w:val="pt-BR"/>
        </w:rPr>
        <w:t xml:space="preserve"> </w:t>
      </w:r>
      <w:r w:rsidRPr="0097530F">
        <w:rPr>
          <w:lang w:val="pt-BR"/>
        </w:rPr>
        <w:t>em</w:t>
      </w:r>
      <w:r w:rsidRPr="0097530F">
        <w:rPr>
          <w:spacing w:val="2"/>
          <w:lang w:val="pt-BR"/>
        </w:rPr>
        <w:t xml:space="preserve"> </w:t>
      </w:r>
      <w:r w:rsidRPr="0097530F">
        <w:rPr>
          <w:lang w:val="pt-BR"/>
        </w:rPr>
        <w:t>Óxido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Zinco</w:t>
      </w:r>
      <w:r w:rsidRPr="0097530F">
        <w:rPr>
          <w:spacing w:val="-3"/>
          <w:lang w:val="pt-BR"/>
        </w:rPr>
        <w:t xml:space="preserve"> </w:t>
      </w:r>
      <w:r w:rsidRPr="0097530F">
        <w:rPr>
          <w:lang w:val="pt-BR"/>
        </w:rPr>
        <w:t>(</w:t>
      </w:r>
      <w:proofErr w:type="spellStart"/>
      <w:r w:rsidRPr="0097530F">
        <w:rPr>
          <w:lang w:val="pt-BR"/>
        </w:rPr>
        <w:t>ZnO</w:t>
      </w:r>
      <w:proofErr w:type="spellEnd"/>
      <w:r w:rsidRPr="0097530F">
        <w:rPr>
          <w:lang w:val="pt-BR"/>
        </w:rPr>
        <w:t>),</w:t>
      </w:r>
      <w:r w:rsidRPr="0097530F">
        <w:rPr>
          <w:spacing w:val="-3"/>
          <w:lang w:val="pt-BR"/>
        </w:rPr>
        <w:t xml:space="preserve"> </w:t>
      </w:r>
      <w:r w:rsidRPr="0097530F">
        <w:rPr>
          <w:lang w:val="pt-BR"/>
        </w:rPr>
        <w:t>tipo</w:t>
      </w:r>
      <w:r w:rsidRPr="0097530F">
        <w:rPr>
          <w:spacing w:val="-3"/>
          <w:lang w:val="pt-BR"/>
        </w:rPr>
        <w:t xml:space="preserve"> </w:t>
      </w:r>
      <w:r w:rsidRPr="0097530F">
        <w:rPr>
          <w:lang w:val="pt-BR"/>
        </w:rPr>
        <w:t>estação,</w:t>
      </w:r>
      <w:r w:rsidRPr="0097530F">
        <w:rPr>
          <w:spacing w:val="-52"/>
          <w:lang w:val="pt-BR"/>
        </w:rPr>
        <w:t xml:space="preserve"> </w:t>
      </w:r>
      <w:r w:rsidRPr="0097530F">
        <w:rPr>
          <w:lang w:val="pt-BR"/>
        </w:rPr>
        <w:t>classe</w:t>
      </w:r>
      <w:r w:rsidRPr="0097530F">
        <w:rPr>
          <w:spacing w:val="-2"/>
          <w:lang w:val="pt-BR"/>
        </w:rPr>
        <w:t xml:space="preserve"> </w:t>
      </w:r>
      <w:r w:rsidRPr="0097530F">
        <w:rPr>
          <w:lang w:val="pt-BR"/>
        </w:rPr>
        <w:t>2,</w:t>
      </w:r>
      <w:r w:rsidRPr="0097530F">
        <w:rPr>
          <w:spacing w:val="-1"/>
          <w:lang w:val="pt-BR"/>
        </w:rPr>
        <w:t xml:space="preserve"> </w:t>
      </w:r>
      <w:r w:rsidRPr="0097530F">
        <w:rPr>
          <w:lang w:val="pt-BR"/>
        </w:rPr>
        <w:t>serviço</w:t>
      </w:r>
      <w:r w:rsidRPr="0097530F">
        <w:rPr>
          <w:spacing w:val="1"/>
          <w:lang w:val="pt-BR"/>
        </w:rPr>
        <w:t xml:space="preserve"> </w:t>
      </w:r>
      <w:r w:rsidRPr="0097530F">
        <w:rPr>
          <w:lang w:val="pt-BR"/>
        </w:rPr>
        <w:t>pesado,</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tempo.</w:t>
      </w:r>
    </w:p>
    <w:p w14:paraId="0D492E2C" w14:textId="77777777" w:rsidR="005C38FA" w:rsidRPr="0097530F" w:rsidRDefault="005C38FA">
      <w:pPr>
        <w:pStyle w:val="Corpodetexto"/>
        <w:rPr>
          <w:lang w:val="pt-BR"/>
        </w:rPr>
      </w:pPr>
    </w:p>
    <w:p w14:paraId="1623B83D"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5616" behindDoc="0" locked="0" layoutInCell="1" allowOverlap="1" wp14:anchorId="62092195" wp14:editId="135A3A1B">
            <wp:simplePos x="0" y="0"/>
            <wp:positionH relativeFrom="page">
              <wp:posOffset>1716056</wp:posOffset>
            </wp:positionH>
            <wp:positionV relativeFrom="paragraph">
              <wp:posOffset>87211</wp:posOffset>
            </wp:positionV>
            <wp:extent cx="432783" cy="95794"/>
            <wp:effectExtent l="0" t="0" r="0" b="0"/>
            <wp:wrapNone/>
            <wp:docPr id="523" name="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250.png"/>
                    <pic:cNvPicPr/>
                  </pic:nvPicPr>
                  <pic:blipFill>
                    <a:blip r:embed="rId260" cstate="print"/>
                    <a:stretch>
                      <a:fillRect/>
                    </a:stretch>
                  </pic:blipFill>
                  <pic:spPr>
                    <a:xfrm>
                      <a:off x="0" y="0"/>
                      <a:ext cx="432783"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Elétricas</w:t>
      </w:r>
      <w:r w:rsidRPr="0097530F">
        <w:rPr>
          <w:spacing w:val="-3"/>
          <w:lang w:val="pt-BR"/>
        </w:rPr>
        <w:t xml:space="preserve"> </w:t>
      </w:r>
      <w:r w:rsidRPr="0097530F">
        <w:rPr>
          <w:lang w:val="pt-BR"/>
        </w:rPr>
        <w:t>Técnicas</w:t>
      </w:r>
    </w:p>
    <w:p w14:paraId="3C3D4B38" w14:textId="77777777" w:rsidR="005C38FA" w:rsidRPr="0097530F" w:rsidRDefault="005C38FA">
      <w:pPr>
        <w:pStyle w:val="Corpodetexto"/>
        <w:spacing w:before="4" w:after="1"/>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25"/>
        <w:gridCol w:w="1673"/>
      </w:tblGrid>
      <w:tr w:rsidR="0097530F" w:rsidRPr="0097530F" w14:paraId="0B1F3CFF" w14:textId="77777777">
        <w:trPr>
          <w:trHeight w:val="208"/>
        </w:trPr>
        <w:tc>
          <w:tcPr>
            <w:tcW w:w="6825" w:type="dxa"/>
          </w:tcPr>
          <w:p w14:paraId="167B783E" w14:textId="77777777" w:rsidR="005C38FA" w:rsidRPr="0097530F" w:rsidRDefault="00CC4B8C">
            <w:pPr>
              <w:pStyle w:val="TableParagraph"/>
              <w:spacing w:line="188" w:lineRule="exact"/>
              <w:rPr>
                <w:sz w:val="18"/>
                <w:lang w:val="pt-BR"/>
              </w:rPr>
            </w:pPr>
            <w:r w:rsidRPr="0097530F">
              <w:rPr>
                <w:sz w:val="18"/>
                <w:lang w:val="pt-BR"/>
              </w:rPr>
              <w:t>Uso</w:t>
            </w:r>
          </w:p>
        </w:tc>
        <w:tc>
          <w:tcPr>
            <w:tcW w:w="1673" w:type="dxa"/>
          </w:tcPr>
          <w:p w14:paraId="19C08E49" w14:textId="77777777" w:rsidR="005C38FA" w:rsidRPr="0097530F" w:rsidRDefault="00CC4B8C">
            <w:pPr>
              <w:pStyle w:val="TableParagraph"/>
              <w:spacing w:line="188" w:lineRule="exact"/>
              <w:rPr>
                <w:sz w:val="18"/>
                <w:lang w:val="pt-BR"/>
              </w:rPr>
            </w:pPr>
            <w:r w:rsidRPr="0097530F">
              <w:rPr>
                <w:sz w:val="18"/>
                <w:lang w:val="pt-BR"/>
              </w:rPr>
              <w:t>Externo</w:t>
            </w:r>
          </w:p>
        </w:tc>
      </w:tr>
      <w:tr w:rsidR="0097530F" w:rsidRPr="0097530F" w14:paraId="38321DB1" w14:textId="77777777">
        <w:trPr>
          <w:trHeight w:val="206"/>
        </w:trPr>
        <w:tc>
          <w:tcPr>
            <w:tcW w:w="6825" w:type="dxa"/>
          </w:tcPr>
          <w:p w14:paraId="4873B823"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Linha</w:t>
            </w:r>
            <w:r w:rsidRPr="0097530F">
              <w:rPr>
                <w:spacing w:val="-4"/>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do</w:t>
            </w:r>
            <w:r w:rsidRPr="0097530F">
              <w:rPr>
                <w:spacing w:val="-2"/>
                <w:sz w:val="18"/>
                <w:lang w:val="pt-BR"/>
              </w:rPr>
              <w:t xml:space="preserve"> </w:t>
            </w:r>
            <w:r w:rsidRPr="0097530F">
              <w:rPr>
                <w:sz w:val="18"/>
                <w:lang w:val="pt-BR"/>
              </w:rPr>
              <w:t>sistema</w:t>
            </w:r>
          </w:p>
        </w:tc>
        <w:tc>
          <w:tcPr>
            <w:tcW w:w="1673" w:type="dxa"/>
          </w:tcPr>
          <w:p w14:paraId="1A6BE4B8" w14:textId="77777777" w:rsidR="005C38FA" w:rsidRPr="0097530F" w:rsidRDefault="00CC4B8C">
            <w:pPr>
              <w:pStyle w:val="TableParagraph"/>
              <w:spacing w:line="186" w:lineRule="exact"/>
              <w:rPr>
                <w:sz w:val="18"/>
                <w:lang w:val="pt-BR"/>
              </w:rPr>
            </w:pPr>
            <w:r w:rsidRPr="0097530F">
              <w:rPr>
                <w:sz w:val="18"/>
                <w:lang w:val="pt-BR"/>
              </w:rPr>
              <w:t>15</w:t>
            </w:r>
            <w:r w:rsidRPr="0097530F">
              <w:rPr>
                <w:spacing w:val="1"/>
                <w:sz w:val="18"/>
                <w:lang w:val="pt-BR"/>
              </w:rPr>
              <w:t xml:space="preserve"> </w:t>
            </w:r>
            <w:r w:rsidRPr="0097530F">
              <w:rPr>
                <w:sz w:val="18"/>
                <w:lang w:val="pt-BR"/>
              </w:rPr>
              <w:t>kV</w:t>
            </w:r>
          </w:p>
        </w:tc>
      </w:tr>
      <w:tr w:rsidR="0097530F" w:rsidRPr="0097530F" w14:paraId="31B7E87A" w14:textId="77777777">
        <w:trPr>
          <w:trHeight w:val="208"/>
        </w:trPr>
        <w:tc>
          <w:tcPr>
            <w:tcW w:w="6825" w:type="dxa"/>
          </w:tcPr>
          <w:p w14:paraId="75A9E7A3" w14:textId="77777777" w:rsidR="005C38FA" w:rsidRPr="0097530F" w:rsidRDefault="00CC4B8C">
            <w:pPr>
              <w:pStyle w:val="TableParagraph"/>
              <w:spacing w:line="188"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Eficaz</w:t>
            </w:r>
            <w:r w:rsidRPr="0097530F">
              <w:rPr>
                <w:spacing w:val="-4"/>
                <w:sz w:val="18"/>
                <w:lang w:val="pt-BR"/>
              </w:rPr>
              <w:t xml:space="preserve"> </w:t>
            </w:r>
            <w:r w:rsidRPr="0097530F">
              <w:rPr>
                <w:sz w:val="18"/>
                <w:lang w:val="pt-BR"/>
              </w:rPr>
              <w:t>Tipo</w:t>
            </w:r>
            <w:r w:rsidRPr="0097530F">
              <w:rPr>
                <w:spacing w:val="-2"/>
                <w:sz w:val="18"/>
                <w:lang w:val="pt-BR"/>
              </w:rPr>
              <w:t xml:space="preserve"> </w:t>
            </w:r>
            <w:r w:rsidRPr="0097530F">
              <w:rPr>
                <w:sz w:val="18"/>
                <w:lang w:val="pt-BR"/>
              </w:rPr>
              <w:t>II</w:t>
            </w:r>
          </w:p>
        </w:tc>
        <w:tc>
          <w:tcPr>
            <w:tcW w:w="1673" w:type="dxa"/>
          </w:tcPr>
          <w:p w14:paraId="12285E57" w14:textId="77777777" w:rsidR="005C38FA" w:rsidRPr="0097530F" w:rsidRDefault="00CC4B8C">
            <w:pPr>
              <w:pStyle w:val="TableParagraph"/>
              <w:spacing w:line="188" w:lineRule="exact"/>
              <w:rPr>
                <w:sz w:val="18"/>
                <w:lang w:val="pt-BR"/>
              </w:rPr>
            </w:pPr>
            <w:r w:rsidRPr="0097530F">
              <w:rPr>
                <w:sz w:val="18"/>
                <w:lang w:val="pt-BR"/>
              </w:rPr>
              <w:t>6 kV</w:t>
            </w:r>
          </w:p>
        </w:tc>
      </w:tr>
      <w:tr w:rsidR="0097530F" w:rsidRPr="0097530F" w14:paraId="0BF2A1B0" w14:textId="77777777">
        <w:trPr>
          <w:trHeight w:val="205"/>
        </w:trPr>
        <w:tc>
          <w:tcPr>
            <w:tcW w:w="6825" w:type="dxa"/>
          </w:tcPr>
          <w:p w14:paraId="775E64FC"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Eficaz</w:t>
            </w:r>
            <w:r w:rsidRPr="0097530F">
              <w:rPr>
                <w:spacing w:val="-4"/>
                <w:sz w:val="18"/>
                <w:lang w:val="pt-BR"/>
              </w:rPr>
              <w:t xml:space="preserve"> </w:t>
            </w:r>
            <w:r w:rsidRPr="0097530F">
              <w:rPr>
                <w:sz w:val="18"/>
                <w:lang w:val="pt-BR"/>
              </w:rPr>
              <w:t>Tipo</w:t>
            </w:r>
            <w:r w:rsidRPr="0097530F">
              <w:rPr>
                <w:spacing w:val="-2"/>
                <w:sz w:val="18"/>
                <w:lang w:val="pt-BR"/>
              </w:rPr>
              <w:t xml:space="preserve"> </w:t>
            </w:r>
            <w:r w:rsidRPr="0097530F">
              <w:rPr>
                <w:sz w:val="18"/>
                <w:lang w:val="pt-BR"/>
              </w:rPr>
              <w:t>III</w:t>
            </w:r>
          </w:p>
        </w:tc>
        <w:tc>
          <w:tcPr>
            <w:tcW w:w="1673" w:type="dxa"/>
          </w:tcPr>
          <w:p w14:paraId="7B55217D" w14:textId="77777777" w:rsidR="005C38FA" w:rsidRPr="0097530F" w:rsidRDefault="00CC4B8C">
            <w:pPr>
              <w:pStyle w:val="TableParagraph"/>
              <w:spacing w:line="186" w:lineRule="exact"/>
              <w:rPr>
                <w:sz w:val="18"/>
                <w:lang w:val="pt-BR"/>
              </w:rPr>
            </w:pPr>
            <w:r w:rsidRPr="0097530F">
              <w:rPr>
                <w:sz w:val="18"/>
                <w:lang w:val="pt-BR"/>
              </w:rPr>
              <w:t>12 kV</w:t>
            </w:r>
          </w:p>
        </w:tc>
      </w:tr>
      <w:tr w:rsidR="0097530F" w:rsidRPr="0097530F" w14:paraId="349B0A83" w14:textId="77777777">
        <w:trPr>
          <w:trHeight w:val="205"/>
        </w:trPr>
        <w:tc>
          <w:tcPr>
            <w:tcW w:w="6825" w:type="dxa"/>
          </w:tcPr>
          <w:p w14:paraId="7631985A"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Eficaz</w:t>
            </w:r>
            <w:r w:rsidRPr="0097530F">
              <w:rPr>
                <w:spacing w:val="-4"/>
                <w:sz w:val="18"/>
                <w:lang w:val="pt-BR"/>
              </w:rPr>
              <w:t xml:space="preserve"> </w:t>
            </w:r>
            <w:r w:rsidRPr="0097530F">
              <w:rPr>
                <w:sz w:val="18"/>
                <w:lang w:val="pt-BR"/>
              </w:rPr>
              <w:t>Tipo</w:t>
            </w:r>
            <w:r w:rsidRPr="0097530F">
              <w:rPr>
                <w:spacing w:val="-2"/>
                <w:sz w:val="18"/>
                <w:lang w:val="pt-BR"/>
              </w:rPr>
              <w:t xml:space="preserve"> </w:t>
            </w:r>
            <w:r w:rsidRPr="0097530F">
              <w:rPr>
                <w:sz w:val="18"/>
                <w:lang w:val="pt-BR"/>
              </w:rPr>
              <w:t>IV</w:t>
            </w:r>
          </w:p>
        </w:tc>
        <w:tc>
          <w:tcPr>
            <w:tcW w:w="1673" w:type="dxa"/>
          </w:tcPr>
          <w:p w14:paraId="67AEB678" w14:textId="77777777" w:rsidR="005C38FA" w:rsidRPr="0097530F" w:rsidRDefault="00CC4B8C">
            <w:pPr>
              <w:pStyle w:val="TableParagraph"/>
              <w:spacing w:line="186" w:lineRule="exact"/>
              <w:rPr>
                <w:sz w:val="18"/>
                <w:lang w:val="pt-BR"/>
              </w:rPr>
            </w:pPr>
            <w:r w:rsidRPr="0097530F">
              <w:rPr>
                <w:sz w:val="18"/>
                <w:lang w:val="pt-BR"/>
              </w:rPr>
              <w:t>12 kV</w:t>
            </w:r>
          </w:p>
        </w:tc>
      </w:tr>
      <w:tr w:rsidR="0097530F" w:rsidRPr="0097530F" w14:paraId="3BB03339" w14:textId="77777777">
        <w:trPr>
          <w:trHeight w:val="208"/>
        </w:trPr>
        <w:tc>
          <w:tcPr>
            <w:tcW w:w="6825" w:type="dxa"/>
          </w:tcPr>
          <w:p w14:paraId="3AEF132A" w14:textId="77777777" w:rsidR="005C38FA" w:rsidRPr="0097530F" w:rsidRDefault="00CC4B8C">
            <w:pPr>
              <w:pStyle w:val="TableParagraph"/>
              <w:spacing w:before="1" w:line="187" w:lineRule="exact"/>
              <w:rPr>
                <w:sz w:val="18"/>
                <w:lang w:val="pt-BR"/>
              </w:rPr>
            </w:pPr>
            <w:r w:rsidRPr="0097530F">
              <w:rPr>
                <w:sz w:val="18"/>
                <w:lang w:val="pt-BR"/>
              </w:rPr>
              <w:t>Ligação</w:t>
            </w:r>
          </w:p>
        </w:tc>
        <w:tc>
          <w:tcPr>
            <w:tcW w:w="1673" w:type="dxa"/>
          </w:tcPr>
          <w:p w14:paraId="00BF085B" w14:textId="77777777" w:rsidR="005C38FA" w:rsidRPr="0097530F" w:rsidRDefault="00CC4B8C">
            <w:pPr>
              <w:pStyle w:val="TableParagraph"/>
              <w:spacing w:before="1" w:line="187" w:lineRule="exact"/>
              <w:rPr>
                <w:sz w:val="18"/>
                <w:lang w:val="pt-BR"/>
              </w:rPr>
            </w:pPr>
            <w:r w:rsidRPr="0097530F">
              <w:rPr>
                <w:sz w:val="18"/>
                <w:lang w:val="pt-BR"/>
              </w:rPr>
              <w:t>Fase-terra</w:t>
            </w:r>
          </w:p>
        </w:tc>
      </w:tr>
      <w:tr w:rsidR="0097530F" w:rsidRPr="0097530F" w14:paraId="3818F9F2" w14:textId="77777777">
        <w:trPr>
          <w:trHeight w:val="206"/>
        </w:trPr>
        <w:tc>
          <w:tcPr>
            <w:tcW w:w="6825" w:type="dxa"/>
          </w:tcPr>
          <w:p w14:paraId="71A9D2F8" w14:textId="77777777" w:rsidR="005C38FA" w:rsidRPr="0097530F" w:rsidRDefault="00CC4B8C">
            <w:pPr>
              <w:pStyle w:val="TableParagraph"/>
              <w:spacing w:line="187" w:lineRule="exact"/>
              <w:rPr>
                <w:sz w:val="18"/>
                <w:lang w:val="pt-BR"/>
              </w:rPr>
            </w:pPr>
            <w:r w:rsidRPr="0097530F">
              <w:rPr>
                <w:sz w:val="18"/>
                <w:lang w:val="pt-BR"/>
              </w:rPr>
              <w:lastRenderedPageBreak/>
              <w:t>Frequência</w:t>
            </w:r>
          </w:p>
        </w:tc>
        <w:tc>
          <w:tcPr>
            <w:tcW w:w="1673" w:type="dxa"/>
          </w:tcPr>
          <w:p w14:paraId="1B0F616B" w14:textId="77777777" w:rsidR="005C38FA" w:rsidRPr="0097530F" w:rsidRDefault="00CC4B8C">
            <w:pPr>
              <w:pStyle w:val="TableParagraph"/>
              <w:spacing w:line="187" w:lineRule="exact"/>
              <w:rPr>
                <w:sz w:val="18"/>
                <w:lang w:val="pt-BR"/>
              </w:rPr>
            </w:pPr>
            <w:r w:rsidRPr="0097530F">
              <w:rPr>
                <w:sz w:val="18"/>
                <w:lang w:val="pt-BR"/>
              </w:rPr>
              <w:t>60 Hz</w:t>
            </w:r>
          </w:p>
        </w:tc>
      </w:tr>
      <w:tr w:rsidR="0097530F" w:rsidRPr="0097530F" w14:paraId="3C3523F6" w14:textId="77777777">
        <w:trPr>
          <w:trHeight w:val="208"/>
        </w:trPr>
        <w:tc>
          <w:tcPr>
            <w:tcW w:w="6825" w:type="dxa"/>
          </w:tcPr>
          <w:p w14:paraId="31399BF8" w14:textId="77777777" w:rsidR="005C38FA" w:rsidRPr="0097530F" w:rsidRDefault="00CC4B8C">
            <w:pPr>
              <w:pStyle w:val="TableParagraph"/>
              <w:spacing w:line="188" w:lineRule="exact"/>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1"/>
                <w:sz w:val="18"/>
                <w:lang w:val="pt-BR"/>
              </w:rPr>
              <w:t xml:space="preserve"> </w:t>
            </w:r>
            <w:r w:rsidRPr="0097530F">
              <w:rPr>
                <w:sz w:val="18"/>
                <w:lang w:val="pt-BR"/>
              </w:rPr>
              <w:t>de</w:t>
            </w:r>
            <w:r w:rsidRPr="0097530F">
              <w:rPr>
                <w:spacing w:val="-4"/>
                <w:sz w:val="18"/>
                <w:lang w:val="pt-BR"/>
              </w:rPr>
              <w:t xml:space="preserve"> </w:t>
            </w:r>
            <w:r w:rsidRPr="0097530F">
              <w:rPr>
                <w:sz w:val="18"/>
                <w:lang w:val="pt-BR"/>
              </w:rPr>
              <w:t>descarga</w:t>
            </w:r>
            <w:r w:rsidRPr="0097530F">
              <w:rPr>
                <w:spacing w:val="-3"/>
                <w:sz w:val="18"/>
                <w:lang w:val="pt-BR"/>
              </w:rPr>
              <w:t xml:space="preserve"> </w:t>
            </w:r>
            <w:r w:rsidRPr="0097530F">
              <w:rPr>
                <w:sz w:val="18"/>
                <w:lang w:val="pt-BR"/>
              </w:rPr>
              <w:t>(8/20</w:t>
            </w:r>
            <w:r w:rsidRPr="0097530F">
              <w:rPr>
                <w:spacing w:val="1"/>
                <w:sz w:val="18"/>
                <w:lang w:val="pt-BR"/>
              </w:rPr>
              <w:t xml:space="preserve"> </w:t>
            </w:r>
            <w:r w:rsidRPr="0097530F">
              <w:rPr>
                <w:sz w:val="18"/>
                <w:lang w:val="pt-BR"/>
              </w:rPr>
              <w:t>µs)</w:t>
            </w:r>
          </w:p>
        </w:tc>
        <w:tc>
          <w:tcPr>
            <w:tcW w:w="1673" w:type="dxa"/>
          </w:tcPr>
          <w:p w14:paraId="0A2157E2" w14:textId="77777777" w:rsidR="005C38FA" w:rsidRPr="0097530F" w:rsidRDefault="00CC4B8C">
            <w:pPr>
              <w:pStyle w:val="TableParagraph"/>
              <w:spacing w:line="188" w:lineRule="exact"/>
              <w:rPr>
                <w:sz w:val="18"/>
                <w:lang w:val="pt-BR"/>
              </w:rPr>
            </w:pPr>
            <w:r w:rsidRPr="0097530F">
              <w:rPr>
                <w:sz w:val="18"/>
                <w:lang w:val="pt-BR"/>
              </w:rPr>
              <w:t>10</w:t>
            </w:r>
            <w:r w:rsidRPr="0097530F">
              <w:rPr>
                <w:spacing w:val="1"/>
                <w:sz w:val="18"/>
                <w:lang w:val="pt-BR"/>
              </w:rPr>
              <w:t xml:space="preserve"> </w:t>
            </w:r>
            <w:r w:rsidRPr="0097530F">
              <w:rPr>
                <w:sz w:val="18"/>
                <w:lang w:val="pt-BR"/>
              </w:rPr>
              <w:t>kA</w:t>
            </w:r>
          </w:p>
        </w:tc>
      </w:tr>
      <w:tr w:rsidR="005C38FA" w:rsidRPr="0097530F" w14:paraId="40BEB32C" w14:textId="77777777">
        <w:trPr>
          <w:trHeight w:val="205"/>
        </w:trPr>
        <w:tc>
          <w:tcPr>
            <w:tcW w:w="6825" w:type="dxa"/>
          </w:tcPr>
          <w:p w14:paraId="5DB16A4F" w14:textId="77777777" w:rsidR="005C38FA" w:rsidRPr="0097530F" w:rsidRDefault="00CC4B8C">
            <w:pPr>
              <w:pStyle w:val="TableParagraph"/>
              <w:spacing w:line="186" w:lineRule="exact"/>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descarga</w:t>
            </w:r>
            <w:r w:rsidRPr="0097530F">
              <w:rPr>
                <w:spacing w:val="-3"/>
                <w:sz w:val="18"/>
                <w:lang w:val="pt-BR"/>
              </w:rPr>
              <w:t xml:space="preserve"> </w:t>
            </w:r>
            <w:r w:rsidRPr="0097530F">
              <w:rPr>
                <w:sz w:val="18"/>
                <w:lang w:val="pt-BR"/>
              </w:rPr>
              <w:t>da</w:t>
            </w:r>
            <w:r w:rsidRPr="0097530F">
              <w:rPr>
                <w:spacing w:val="-1"/>
                <w:sz w:val="18"/>
                <w:lang w:val="pt-BR"/>
              </w:rPr>
              <w:t xml:space="preserve"> </w:t>
            </w:r>
            <w:r w:rsidRPr="0097530F">
              <w:rPr>
                <w:sz w:val="18"/>
                <w:lang w:val="pt-BR"/>
              </w:rPr>
              <w:t>linha</w:t>
            </w:r>
          </w:p>
        </w:tc>
        <w:tc>
          <w:tcPr>
            <w:tcW w:w="1673" w:type="dxa"/>
          </w:tcPr>
          <w:p w14:paraId="7A483FA6" w14:textId="77777777" w:rsidR="005C38FA" w:rsidRPr="0097530F" w:rsidRDefault="00CC4B8C">
            <w:pPr>
              <w:pStyle w:val="TableParagraph"/>
              <w:spacing w:line="186" w:lineRule="exact"/>
              <w:rPr>
                <w:sz w:val="18"/>
                <w:lang w:val="pt-BR"/>
              </w:rPr>
            </w:pPr>
            <w:r w:rsidRPr="0097530F">
              <w:rPr>
                <w:w w:val="99"/>
                <w:sz w:val="18"/>
                <w:lang w:val="pt-BR"/>
              </w:rPr>
              <w:t>2</w:t>
            </w:r>
          </w:p>
        </w:tc>
      </w:tr>
    </w:tbl>
    <w:p w14:paraId="6EEC802A" w14:textId="77777777" w:rsidR="005C38FA" w:rsidRPr="0097530F" w:rsidRDefault="005C38FA">
      <w:pPr>
        <w:pStyle w:val="Corpodetexto"/>
        <w:rPr>
          <w:lang w:val="pt-BR"/>
        </w:rPr>
      </w:pPr>
    </w:p>
    <w:p w14:paraId="7E14BAD3" w14:textId="77777777" w:rsidR="005C38FA" w:rsidRPr="0097530F" w:rsidRDefault="00CC4B8C">
      <w:pPr>
        <w:pStyle w:val="Corpodetexto"/>
        <w:spacing w:before="1"/>
        <w:ind w:left="1865"/>
        <w:rPr>
          <w:lang w:val="pt-BR"/>
        </w:rPr>
      </w:pPr>
      <w:r w:rsidRPr="0097530F">
        <w:rPr>
          <w:noProof/>
          <w:lang w:val="pt-BR" w:eastAsia="pt-BR"/>
        </w:rPr>
        <w:drawing>
          <wp:anchor distT="0" distB="0" distL="0" distR="0" simplePos="0" relativeHeight="15856128" behindDoc="0" locked="0" layoutInCell="1" allowOverlap="1" wp14:anchorId="0773E3A5" wp14:editId="03F0EF83">
            <wp:simplePos x="0" y="0"/>
            <wp:positionH relativeFrom="page">
              <wp:posOffset>1716039</wp:posOffset>
            </wp:positionH>
            <wp:positionV relativeFrom="paragraph">
              <wp:posOffset>29426</wp:posOffset>
            </wp:positionV>
            <wp:extent cx="449564" cy="95794"/>
            <wp:effectExtent l="0" t="0" r="0" b="0"/>
            <wp:wrapNone/>
            <wp:docPr id="527" name="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251.png"/>
                    <pic:cNvPicPr/>
                  </pic:nvPicPr>
                  <pic:blipFill>
                    <a:blip r:embed="rId261" cstate="print"/>
                    <a:stretch>
                      <a:fillRect/>
                    </a:stretch>
                  </pic:blipFill>
                  <pic:spPr>
                    <a:xfrm>
                      <a:off x="0" y="0"/>
                      <a:ext cx="449564"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7C502397" w14:textId="77777777" w:rsidR="005C38FA" w:rsidRPr="0097530F" w:rsidRDefault="005C38FA">
      <w:pPr>
        <w:pStyle w:val="Corpodetexto"/>
        <w:spacing w:before="4"/>
        <w:rPr>
          <w:sz w:val="12"/>
          <w:lang w:val="pt-BR"/>
        </w:rPr>
      </w:pPr>
    </w:p>
    <w:p w14:paraId="29726133" w14:textId="77777777" w:rsidR="005C38FA" w:rsidRPr="0097530F" w:rsidRDefault="00CC4B8C">
      <w:pPr>
        <w:pStyle w:val="Corpodetexto"/>
        <w:spacing w:before="93" w:line="360" w:lineRule="auto"/>
        <w:ind w:left="163" w:right="637" w:firstLine="707"/>
        <w:jc w:val="both"/>
        <w:rPr>
          <w:lang w:val="pt-BR"/>
        </w:rPr>
      </w:pPr>
      <w:r w:rsidRPr="0097530F">
        <w:rPr>
          <w:w w:val="95"/>
          <w:lang w:val="pt-BR"/>
        </w:rPr>
        <w:t>. Os para-raios terão projeto, características e ensaios de acordo com o Projeto de Norma</w:t>
      </w:r>
      <w:r w:rsidRPr="0097530F">
        <w:rPr>
          <w:spacing w:val="1"/>
          <w:w w:val="95"/>
          <w:lang w:val="pt-BR"/>
        </w:rPr>
        <w:t xml:space="preserve"> </w:t>
      </w:r>
      <w:r w:rsidRPr="0097530F">
        <w:rPr>
          <w:lang w:val="pt-BR"/>
        </w:rPr>
        <w:t>Internacional</w:t>
      </w:r>
      <w:r w:rsidRPr="0097530F">
        <w:rPr>
          <w:spacing w:val="-11"/>
          <w:lang w:val="pt-BR"/>
        </w:rPr>
        <w:t xml:space="preserve"> </w:t>
      </w:r>
      <w:r w:rsidRPr="0097530F">
        <w:rPr>
          <w:lang w:val="pt-BR"/>
        </w:rPr>
        <w:t>IEC-TC-37-WG-4,</w:t>
      </w:r>
      <w:r w:rsidRPr="0097530F">
        <w:rPr>
          <w:spacing w:val="-10"/>
          <w:lang w:val="pt-BR"/>
        </w:rPr>
        <w:t xml:space="preserve"> </w:t>
      </w:r>
      <w:r w:rsidRPr="0097530F">
        <w:rPr>
          <w:lang w:val="pt-BR"/>
        </w:rPr>
        <w:t>-</w:t>
      </w:r>
      <w:r w:rsidRPr="0097530F">
        <w:rPr>
          <w:spacing w:val="-8"/>
          <w:lang w:val="pt-BR"/>
        </w:rPr>
        <w:t xml:space="preserve"> </w:t>
      </w:r>
      <w:r w:rsidRPr="0097530F">
        <w:rPr>
          <w:lang w:val="pt-BR"/>
        </w:rPr>
        <w:t>"Metal</w:t>
      </w:r>
      <w:r w:rsidRPr="0097530F">
        <w:rPr>
          <w:spacing w:val="-11"/>
          <w:lang w:val="pt-BR"/>
        </w:rPr>
        <w:t xml:space="preserve"> </w:t>
      </w:r>
      <w:r w:rsidRPr="0097530F">
        <w:rPr>
          <w:lang w:val="pt-BR"/>
        </w:rPr>
        <w:t>Oxide</w:t>
      </w:r>
      <w:r w:rsidRPr="0097530F">
        <w:rPr>
          <w:spacing w:val="-11"/>
          <w:lang w:val="pt-BR"/>
        </w:rPr>
        <w:t xml:space="preserve"> </w:t>
      </w:r>
      <w:r w:rsidRPr="0097530F">
        <w:rPr>
          <w:lang w:val="pt-BR"/>
        </w:rPr>
        <w:t>Surge</w:t>
      </w:r>
      <w:r w:rsidRPr="0097530F">
        <w:rPr>
          <w:spacing w:val="-7"/>
          <w:lang w:val="pt-BR"/>
        </w:rPr>
        <w:t xml:space="preserve"> </w:t>
      </w:r>
      <w:proofErr w:type="spellStart"/>
      <w:r w:rsidRPr="0097530F">
        <w:rPr>
          <w:lang w:val="pt-BR"/>
        </w:rPr>
        <w:t>Arresters</w:t>
      </w:r>
      <w:proofErr w:type="spellEnd"/>
      <w:r w:rsidRPr="0097530F">
        <w:rPr>
          <w:spacing w:val="-13"/>
          <w:lang w:val="pt-BR"/>
        </w:rPr>
        <w:t xml:space="preserve"> </w:t>
      </w:r>
      <w:proofErr w:type="spellStart"/>
      <w:r w:rsidRPr="0097530F">
        <w:rPr>
          <w:lang w:val="pt-BR"/>
        </w:rPr>
        <w:t>Without</w:t>
      </w:r>
      <w:proofErr w:type="spellEnd"/>
      <w:r w:rsidRPr="0097530F">
        <w:rPr>
          <w:spacing w:val="-11"/>
          <w:lang w:val="pt-BR"/>
        </w:rPr>
        <w:t xml:space="preserve"> </w:t>
      </w:r>
      <w:r w:rsidRPr="0097530F">
        <w:rPr>
          <w:lang w:val="pt-BR"/>
        </w:rPr>
        <w:t>Gaps</w:t>
      </w:r>
      <w:r w:rsidRPr="0097530F">
        <w:rPr>
          <w:spacing w:val="-8"/>
          <w:lang w:val="pt-BR"/>
        </w:rPr>
        <w:t xml:space="preserve"> </w:t>
      </w:r>
      <w:r w:rsidRPr="0097530F">
        <w:rPr>
          <w:lang w:val="pt-BR"/>
        </w:rPr>
        <w:t>For</w:t>
      </w:r>
      <w:r w:rsidRPr="0097530F">
        <w:rPr>
          <w:spacing w:val="-9"/>
          <w:lang w:val="pt-BR"/>
        </w:rPr>
        <w:t xml:space="preserve"> </w:t>
      </w:r>
      <w:r w:rsidRPr="0097530F">
        <w:rPr>
          <w:lang w:val="pt-BR"/>
        </w:rPr>
        <w:t>A.C.</w:t>
      </w:r>
      <w:r w:rsidRPr="0097530F">
        <w:rPr>
          <w:spacing w:val="-8"/>
          <w:lang w:val="pt-BR"/>
        </w:rPr>
        <w:t xml:space="preserve"> </w:t>
      </w:r>
      <w:r w:rsidRPr="0097530F">
        <w:rPr>
          <w:lang w:val="pt-BR"/>
        </w:rPr>
        <w:t>Systems",</w:t>
      </w:r>
      <w:r w:rsidRPr="0097530F">
        <w:rPr>
          <w:spacing w:val="-53"/>
          <w:lang w:val="pt-BR"/>
        </w:rPr>
        <w:t xml:space="preserve"> </w:t>
      </w:r>
      <w:r w:rsidRPr="0097530F">
        <w:rPr>
          <w:lang w:val="pt-BR"/>
        </w:rPr>
        <w:t>nas</w:t>
      </w:r>
      <w:r w:rsidRPr="0097530F">
        <w:rPr>
          <w:spacing w:val="-1"/>
          <w:lang w:val="pt-BR"/>
        </w:rPr>
        <w:t xml:space="preserve"> </w:t>
      </w:r>
      <w:r w:rsidRPr="0097530F">
        <w:rPr>
          <w:lang w:val="pt-BR"/>
        </w:rPr>
        <w:t>normas nela</w:t>
      </w:r>
      <w:r w:rsidRPr="0097530F">
        <w:rPr>
          <w:spacing w:val="-1"/>
          <w:lang w:val="pt-BR"/>
        </w:rPr>
        <w:t xml:space="preserve"> </w:t>
      </w:r>
      <w:r w:rsidRPr="0097530F">
        <w:rPr>
          <w:lang w:val="pt-BR"/>
        </w:rPr>
        <w:t>referenciadas e</w:t>
      </w:r>
      <w:r w:rsidRPr="0097530F">
        <w:rPr>
          <w:spacing w:val="-1"/>
          <w:lang w:val="pt-BR"/>
        </w:rPr>
        <w:t xml:space="preserve"> </w:t>
      </w:r>
      <w:r w:rsidRPr="0097530F">
        <w:rPr>
          <w:lang w:val="pt-BR"/>
        </w:rPr>
        <w:t>IEC</w:t>
      </w:r>
      <w:r w:rsidRPr="0097530F">
        <w:rPr>
          <w:spacing w:val="-1"/>
          <w:lang w:val="pt-BR"/>
        </w:rPr>
        <w:t xml:space="preserve"> </w:t>
      </w:r>
      <w:r w:rsidRPr="0097530F">
        <w:rPr>
          <w:lang w:val="pt-BR"/>
        </w:rPr>
        <w:t>60099-4.</w:t>
      </w:r>
    </w:p>
    <w:p w14:paraId="2407B96C" w14:textId="77777777" w:rsidR="005C38FA" w:rsidRPr="0097530F" w:rsidRDefault="005C38FA">
      <w:pPr>
        <w:pStyle w:val="Corpodetexto"/>
        <w:rPr>
          <w:lang w:val="pt-BR"/>
        </w:rPr>
      </w:pPr>
    </w:p>
    <w:p w14:paraId="43364E85"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6640" behindDoc="0" locked="0" layoutInCell="1" allowOverlap="1" wp14:anchorId="4D211B67" wp14:editId="0A251BB5">
            <wp:simplePos x="0" y="0"/>
            <wp:positionH relativeFrom="page">
              <wp:posOffset>1716054</wp:posOffset>
            </wp:positionH>
            <wp:positionV relativeFrom="paragraph">
              <wp:posOffset>87592</wp:posOffset>
            </wp:positionV>
            <wp:extent cx="451073" cy="95794"/>
            <wp:effectExtent l="0" t="0" r="0" b="0"/>
            <wp:wrapNone/>
            <wp:docPr id="529" name="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252.png"/>
                    <pic:cNvPicPr/>
                  </pic:nvPicPr>
                  <pic:blipFill>
                    <a:blip r:embed="rId262" cstate="print"/>
                    <a:stretch>
                      <a:fillRect/>
                    </a:stretch>
                  </pic:blipFill>
                  <pic:spPr>
                    <a:xfrm>
                      <a:off x="0" y="0"/>
                      <a:ext cx="451073" cy="95794"/>
                    </a:xfrm>
                    <a:prstGeom prst="rect">
                      <a:avLst/>
                    </a:prstGeom>
                  </pic:spPr>
                </pic:pic>
              </a:graphicData>
            </a:graphic>
          </wp:anchor>
        </w:drawing>
      </w:r>
      <w:r w:rsidRPr="0097530F">
        <w:rPr>
          <w:lang w:val="pt-BR"/>
        </w:rPr>
        <w:t>Características</w:t>
      </w:r>
      <w:r w:rsidRPr="0097530F">
        <w:rPr>
          <w:spacing w:val="-2"/>
          <w:lang w:val="pt-BR"/>
        </w:rPr>
        <w:t xml:space="preserve"> </w:t>
      </w:r>
      <w:r w:rsidRPr="0097530F">
        <w:rPr>
          <w:lang w:val="pt-BR"/>
        </w:rPr>
        <w:t>Construtivas</w:t>
      </w:r>
      <w:r w:rsidRPr="0097530F">
        <w:rPr>
          <w:spacing w:val="-3"/>
          <w:lang w:val="pt-BR"/>
        </w:rPr>
        <w:t xml:space="preserve"> </w:t>
      </w:r>
      <w:r w:rsidRPr="0097530F">
        <w:rPr>
          <w:lang w:val="pt-BR"/>
        </w:rPr>
        <w:t>e</w:t>
      </w:r>
      <w:r w:rsidRPr="0097530F">
        <w:rPr>
          <w:spacing w:val="-4"/>
          <w:lang w:val="pt-BR"/>
        </w:rPr>
        <w:t xml:space="preserve"> </w:t>
      </w:r>
      <w:r w:rsidRPr="0097530F">
        <w:rPr>
          <w:lang w:val="pt-BR"/>
        </w:rPr>
        <w:t>Referências</w:t>
      </w:r>
    </w:p>
    <w:p w14:paraId="156F2F2B" w14:textId="77777777" w:rsidR="005C38FA" w:rsidRPr="0097530F" w:rsidRDefault="005C38FA">
      <w:pPr>
        <w:pStyle w:val="Corpodetexto"/>
        <w:spacing w:before="4"/>
        <w:rPr>
          <w:sz w:val="12"/>
          <w:lang w:val="pt-BR"/>
        </w:rPr>
      </w:pPr>
    </w:p>
    <w:p w14:paraId="657138D8" w14:textId="77777777" w:rsidR="005C38FA" w:rsidRPr="0097530F" w:rsidRDefault="00CC4B8C">
      <w:pPr>
        <w:pStyle w:val="Corpodetexto"/>
        <w:spacing w:before="93" w:line="357" w:lineRule="auto"/>
        <w:ind w:left="163" w:right="634" w:firstLine="763"/>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439EA776" w14:textId="77777777" w:rsidR="005C38FA" w:rsidRPr="0097530F" w:rsidRDefault="005C38FA">
      <w:pPr>
        <w:pStyle w:val="Corpodetexto"/>
        <w:rPr>
          <w:sz w:val="22"/>
          <w:lang w:val="pt-BR"/>
        </w:rPr>
      </w:pPr>
    </w:p>
    <w:p w14:paraId="4ECCFE1E" w14:textId="77777777" w:rsidR="005C38FA" w:rsidRPr="0097530F" w:rsidRDefault="00CC4B8C">
      <w:pPr>
        <w:pStyle w:val="PargrafodaLista"/>
        <w:numPr>
          <w:ilvl w:val="2"/>
          <w:numId w:val="81"/>
        </w:numPr>
        <w:tabs>
          <w:tab w:val="left" w:pos="1604"/>
        </w:tabs>
        <w:ind w:hanging="721"/>
        <w:rPr>
          <w:sz w:val="20"/>
          <w:lang w:val="pt-BR"/>
        </w:rPr>
      </w:pPr>
      <w:r w:rsidRPr="0097530F">
        <w:rPr>
          <w:sz w:val="20"/>
          <w:lang w:val="pt-BR"/>
        </w:rPr>
        <w:t>Transformador</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Potência</w:t>
      </w:r>
      <w:r w:rsidRPr="0097530F">
        <w:rPr>
          <w:spacing w:val="-2"/>
          <w:sz w:val="20"/>
          <w:lang w:val="pt-BR"/>
        </w:rPr>
        <w:t xml:space="preserve"> </w:t>
      </w:r>
      <w:r w:rsidRPr="0097530F">
        <w:rPr>
          <w:sz w:val="20"/>
          <w:lang w:val="pt-BR"/>
        </w:rPr>
        <w:t>Serviços</w:t>
      </w:r>
      <w:r w:rsidRPr="0097530F">
        <w:rPr>
          <w:spacing w:val="-2"/>
          <w:sz w:val="20"/>
          <w:lang w:val="pt-BR"/>
        </w:rPr>
        <w:t xml:space="preserve"> </w:t>
      </w:r>
      <w:r w:rsidRPr="0097530F">
        <w:rPr>
          <w:sz w:val="20"/>
          <w:lang w:val="pt-BR"/>
        </w:rPr>
        <w:t>Auxiliares de</w:t>
      </w:r>
      <w:r w:rsidRPr="0097530F">
        <w:rPr>
          <w:spacing w:val="-1"/>
          <w:sz w:val="20"/>
          <w:lang w:val="pt-BR"/>
        </w:rPr>
        <w:t xml:space="preserve"> </w:t>
      </w:r>
      <w:r w:rsidRPr="0097530F">
        <w:rPr>
          <w:sz w:val="20"/>
          <w:lang w:val="pt-BR"/>
        </w:rPr>
        <w:t>Média</w:t>
      </w:r>
      <w:r w:rsidRPr="0097530F">
        <w:rPr>
          <w:spacing w:val="-4"/>
          <w:sz w:val="20"/>
          <w:lang w:val="pt-BR"/>
        </w:rPr>
        <w:t xml:space="preserve"> </w:t>
      </w:r>
      <w:r w:rsidRPr="0097530F">
        <w:rPr>
          <w:sz w:val="20"/>
          <w:lang w:val="pt-BR"/>
        </w:rPr>
        <w:t>Tensão</w:t>
      </w:r>
    </w:p>
    <w:p w14:paraId="293D93CD" w14:textId="77777777" w:rsidR="005C38FA" w:rsidRPr="0097530F" w:rsidRDefault="005C38FA">
      <w:pPr>
        <w:pStyle w:val="Corpodetexto"/>
        <w:spacing w:before="5"/>
        <w:rPr>
          <w:lang w:val="pt-BR"/>
        </w:rPr>
      </w:pPr>
    </w:p>
    <w:p w14:paraId="3A5BDD37" w14:textId="77777777" w:rsidR="005C38FA" w:rsidRPr="0097530F" w:rsidRDefault="00CC4B8C">
      <w:pPr>
        <w:pStyle w:val="Corpodetexto"/>
        <w:spacing w:before="1" w:line="360" w:lineRule="auto"/>
        <w:ind w:left="163" w:right="637" w:firstLine="707"/>
        <w:jc w:val="both"/>
        <w:rPr>
          <w:lang w:val="pt-BR"/>
        </w:rPr>
      </w:pPr>
      <w:r w:rsidRPr="0097530F">
        <w:rPr>
          <w:lang w:val="pt-BR"/>
        </w:rPr>
        <w:t>Estes Transformadores de Potência (TF), trifásicos, secos, de instalação abrigada,</w:t>
      </w:r>
      <w:r w:rsidRPr="0097530F">
        <w:rPr>
          <w:spacing w:val="1"/>
          <w:lang w:val="pt-BR"/>
        </w:rPr>
        <w:t xml:space="preserve"> </w:t>
      </w:r>
      <w:r w:rsidRPr="0097530F">
        <w:rPr>
          <w:lang w:val="pt-BR"/>
        </w:rPr>
        <w:t>destinam-se à alimentação elétrica dos Sistemas Auxiliares. O secundário do transformador</w:t>
      </w:r>
      <w:r w:rsidRPr="0097530F">
        <w:rPr>
          <w:spacing w:val="1"/>
          <w:lang w:val="pt-BR"/>
        </w:rPr>
        <w:t xml:space="preserve"> </w:t>
      </w:r>
      <w:r w:rsidRPr="0097530F">
        <w:rPr>
          <w:lang w:val="pt-BR"/>
        </w:rPr>
        <w:t>deverá</w:t>
      </w:r>
      <w:r w:rsidRPr="0097530F">
        <w:rPr>
          <w:spacing w:val="-2"/>
          <w:lang w:val="pt-BR"/>
        </w:rPr>
        <w:t xml:space="preserve"> </w:t>
      </w:r>
      <w:r w:rsidRPr="0097530F">
        <w:rPr>
          <w:lang w:val="pt-BR"/>
        </w:rPr>
        <w:t>ter</w:t>
      </w:r>
      <w:r w:rsidRPr="0097530F">
        <w:rPr>
          <w:spacing w:val="1"/>
          <w:lang w:val="pt-BR"/>
        </w:rPr>
        <w:t xml:space="preserve"> </w:t>
      </w:r>
      <w:r w:rsidRPr="0097530F">
        <w:rPr>
          <w:lang w:val="pt-BR"/>
        </w:rPr>
        <w:t>tensão</w:t>
      </w:r>
      <w:r w:rsidRPr="0097530F">
        <w:rPr>
          <w:spacing w:val="-2"/>
          <w:lang w:val="pt-BR"/>
        </w:rPr>
        <w:t xml:space="preserve"> </w:t>
      </w:r>
      <w:r w:rsidRPr="0097530F">
        <w:rPr>
          <w:lang w:val="pt-BR"/>
        </w:rPr>
        <w:t>nominal</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220/127</w:t>
      </w:r>
      <w:r w:rsidRPr="0097530F">
        <w:rPr>
          <w:spacing w:val="3"/>
          <w:lang w:val="pt-BR"/>
        </w:rPr>
        <w:t xml:space="preserve"> </w:t>
      </w:r>
      <w:r w:rsidRPr="0097530F">
        <w:rPr>
          <w:lang w:val="pt-BR"/>
        </w:rPr>
        <w:t>V</w:t>
      </w:r>
      <w:r w:rsidRPr="0097530F">
        <w:rPr>
          <w:spacing w:val="-2"/>
          <w:lang w:val="pt-BR"/>
        </w:rPr>
        <w:t xml:space="preserve"> </w:t>
      </w:r>
      <w:r w:rsidRPr="0097530F">
        <w:rPr>
          <w:lang w:val="pt-BR"/>
        </w:rPr>
        <w:t>para</w:t>
      </w:r>
      <w:r w:rsidRPr="0097530F">
        <w:rPr>
          <w:spacing w:val="-2"/>
          <w:lang w:val="pt-BR"/>
        </w:rPr>
        <w:t xml:space="preserve"> </w:t>
      </w:r>
      <w:r w:rsidRPr="0097530F">
        <w:rPr>
          <w:lang w:val="pt-BR"/>
        </w:rPr>
        <w:t>alimentar</w:t>
      </w:r>
      <w:r w:rsidRPr="0097530F">
        <w:rPr>
          <w:spacing w:val="-2"/>
          <w:lang w:val="pt-BR"/>
        </w:rPr>
        <w:t xml:space="preserve"> </w:t>
      </w:r>
      <w:r w:rsidRPr="0097530F">
        <w:rPr>
          <w:lang w:val="pt-BR"/>
        </w:rPr>
        <w:t>as</w:t>
      </w:r>
      <w:r w:rsidRPr="0097530F">
        <w:rPr>
          <w:spacing w:val="-1"/>
          <w:lang w:val="pt-BR"/>
        </w:rPr>
        <w:t xml:space="preserve"> </w:t>
      </w:r>
      <w:r w:rsidRPr="0097530F">
        <w:rPr>
          <w:lang w:val="pt-BR"/>
        </w:rPr>
        <w:t>cargas de Serviços</w:t>
      </w:r>
      <w:r w:rsidRPr="0097530F">
        <w:rPr>
          <w:spacing w:val="1"/>
          <w:lang w:val="pt-BR"/>
        </w:rPr>
        <w:t xml:space="preserve"> </w:t>
      </w:r>
      <w:r w:rsidRPr="0097530F">
        <w:rPr>
          <w:lang w:val="pt-BR"/>
        </w:rPr>
        <w:t>Auxiliares.</w:t>
      </w:r>
    </w:p>
    <w:p w14:paraId="7142543B" w14:textId="77777777" w:rsidR="005C38FA" w:rsidRPr="0097530F" w:rsidRDefault="005C38FA">
      <w:pPr>
        <w:pStyle w:val="Corpodetexto"/>
        <w:rPr>
          <w:lang w:val="pt-BR"/>
        </w:rPr>
      </w:pPr>
    </w:p>
    <w:p w14:paraId="3CE61E47"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7152" behindDoc="0" locked="0" layoutInCell="1" allowOverlap="1" wp14:anchorId="4CA4A7B3" wp14:editId="63C259AA">
            <wp:simplePos x="0" y="0"/>
            <wp:positionH relativeFrom="page">
              <wp:posOffset>1716056</wp:posOffset>
            </wp:positionH>
            <wp:positionV relativeFrom="paragraph">
              <wp:posOffset>87211</wp:posOffset>
            </wp:positionV>
            <wp:extent cx="432783" cy="95794"/>
            <wp:effectExtent l="0" t="0" r="0" b="0"/>
            <wp:wrapNone/>
            <wp:docPr id="531" name="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253.png"/>
                    <pic:cNvPicPr/>
                  </pic:nvPicPr>
                  <pic:blipFill>
                    <a:blip r:embed="rId263" cstate="print"/>
                    <a:stretch>
                      <a:fillRect/>
                    </a:stretch>
                  </pic:blipFill>
                  <pic:spPr>
                    <a:xfrm>
                      <a:off x="0" y="0"/>
                      <a:ext cx="432783" cy="95794"/>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Elétricas</w:t>
      </w:r>
    </w:p>
    <w:p w14:paraId="63244D60" w14:textId="77777777" w:rsidR="005C38FA" w:rsidRPr="0097530F" w:rsidRDefault="005C38FA">
      <w:pPr>
        <w:pStyle w:val="Corpodetexto"/>
        <w:spacing w:before="2"/>
        <w:rPr>
          <w:sz w:val="12"/>
          <w:lang w:val="pt-BR"/>
        </w:rPr>
      </w:pPr>
    </w:p>
    <w:p w14:paraId="02B955F0" w14:textId="77777777" w:rsidR="005C38FA" w:rsidRPr="0097530F" w:rsidRDefault="00CC4B8C">
      <w:pPr>
        <w:pStyle w:val="Corpodetexto"/>
        <w:spacing w:before="93" w:line="360" w:lineRule="auto"/>
        <w:ind w:left="163" w:right="641" w:firstLine="707"/>
        <w:jc w:val="both"/>
        <w:rPr>
          <w:lang w:val="pt-BR"/>
        </w:rPr>
      </w:pPr>
      <w:r w:rsidRPr="0097530F">
        <w:rPr>
          <w:lang w:val="pt-BR"/>
        </w:rPr>
        <w:t>Os transformadores em questão deverão ser projetados, construídos e ensaiados de</w:t>
      </w:r>
      <w:r w:rsidRPr="0097530F">
        <w:rPr>
          <w:spacing w:val="1"/>
          <w:lang w:val="pt-BR"/>
        </w:rPr>
        <w:t xml:space="preserve"> </w:t>
      </w:r>
      <w:r w:rsidRPr="0097530F">
        <w:rPr>
          <w:lang w:val="pt-BR"/>
        </w:rPr>
        <w:t>acordo com as prescrições de Normas ABNT NBR 10295, exceto quando especificado de outra</w:t>
      </w:r>
      <w:r w:rsidRPr="0097530F">
        <w:rPr>
          <w:spacing w:val="-53"/>
          <w:lang w:val="pt-BR"/>
        </w:rPr>
        <w:t xml:space="preserve"> </w:t>
      </w:r>
      <w:r w:rsidRPr="0097530F">
        <w:rPr>
          <w:lang w:val="pt-BR"/>
        </w:rPr>
        <w:t>forma.</w:t>
      </w:r>
    </w:p>
    <w:p w14:paraId="16B6B18C" w14:textId="77777777" w:rsidR="005C38FA" w:rsidRPr="0097530F" w:rsidRDefault="005C38FA">
      <w:pPr>
        <w:pStyle w:val="Corpodetexto"/>
        <w:spacing w:before="6"/>
        <w:rPr>
          <w:sz w:val="16"/>
          <w:lang w:val="pt-BR"/>
        </w:rPr>
      </w:pPr>
    </w:p>
    <w:p w14:paraId="79C60E5D" w14:textId="77777777" w:rsidR="005C38FA" w:rsidRPr="0097530F" w:rsidRDefault="00CC4B8C">
      <w:pPr>
        <w:spacing w:before="95"/>
        <w:ind w:left="2078" w:right="2553"/>
        <w:jc w:val="center"/>
        <w:rPr>
          <w:sz w:val="18"/>
          <w:lang w:val="pt-BR"/>
        </w:rPr>
      </w:pPr>
      <w:r w:rsidRPr="0097530F">
        <w:rPr>
          <w:sz w:val="18"/>
          <w:lang w:val="pt-BR"/>
        </w:rPr>
        <w:t>Tabela 33</w:t>
      </w:r>
    </w:p>
    <w:p w14:paraId="3E220311" w14:textId="77777777" w:rsidR="005C38FA" w:rsidRPr="0097530F" w:rsidRDefault="005C38FA">
      <w:pPr>
        <w:pStyle w:val="Corpodetexto"/>
        <w:spacing w:before="5"/>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39"/>
        <w:gridCol w:w="1078"/>
        <w:gridCol w:w="1080"/>
      </w:tblGrid>
      <w:tr w:rsidR="0097530F" w:rsidRPr="0097530F" w14:paraId="6C6BC9A2" w14:textId="77777777">
        <w:trPr>
          <w:trHeight w:val="208"/>
        </w:trPr>
        <w:tc>
          <w:tcPr>
            <w:tcW w:w="6339" w:type="dxa"/>
          </w:tcPr>
          <w:p w14:paraId="39DC71A0" w14:textId="77777777" w:rsidR="005C38FA" w:rsidRPr="0097530F" w:rsidRDefault="00CC4B8C">
            <w:pPr>
              <w:pStyle w:val="TableParagraph"/>
              <w:spacing w:line="188" w:lineRule="exact"/>
              <w:rPr>
                <w:sz w:val="18"/>
                <w:lang w:val="pt-BR"/>
              </w:rPr>
            </w:pPr>
            <w:r w:rsidRPr="0097530F">
              <w:rPr>
                <w:sz w:val="18"/>
                <w:lang w:val="pt-BR"/>
              </w:rPr>
              <w:t>Instalação</w:t>
            </w:r>
          </w:p>
        </w:tc>
        <w:tc>
          <w:tcPr>
            <w:tcW w:w="2158" w:type="dxa"/>
            <w:gridSpan w:val="2"/>
          </w:tcPr>
          <w:p w14:paraId="58FFE7C8" w14:textId="77777777" w:rsidR="005C38FA" w:rsidRPr="0097530F" w:rsidRDefault="00CC4B8C">
            <w:pPr>
              <w:pStyle w:val="TableParagraph"/>
              <w:spacing w:line="188" w:lineRule="exact"/>
              <w:rPr>
                <w:sz w:val="18"/>
                <w:lang w:val="pt-BR"/>
              </w:rPr>
            </w:pPr>
            <w:r w:rsidRPr="0097530F">
              <w:rPr>
                <w:sz w:val="18"/>
                <w:lang w:val="pt-BR"/>
              </w:rPr>
              <w:t>Abrigada</w:t>
            </w:r>
          </w:p>
        </w:tc>
      </w:tr>
      <w:tr w:rsidR="0097530F" w:rsidRPr="0097530F" w14:paraId="5A4AE801" w14:textId="77777777">
        <w:trPr>
          <w:trHeight w:val="206"/>
        </w:trPr>
        <w:tc>
          <w:tcPr>
            <w:tcW w:w="6339" w:type="dxa"/>
          </w:tcPr>
          <w:p w14:paraId="7E232DDB" w14:textId="77777777" w:rsidR="005C38FA" w:rsidRPr="0097530F" w:rsidRDefault="00CC4B8C">
            <w:pPr>
              <w:pStyle w:val="TableParagraph"/>
              <w:spacing w:line="186" w:lineRule="exact"/>
              <w:rPr>
                <w:sz w:val="18"/>
                <w:lang w:val="pt-BR"/>
              </w:rPr>
            </w:pPr>
            <w:r w:rsidRPr="0097530F">
              <w:rPr>
                <w:sz w:val="18"/>
                <w:lang w:val="pt-BR"/>
              </w:rPr>
              <w:t>Grupo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ligação:</w:t>
            </w:r>
          </w:p>
        </w:tc>
        <w:tc>
          <w:tcPr>
            <w:tcW w:w="2158" w:type="dxa"/>
            <w:gridSpan w:val="2"/>
          </w:tcPr>
          <w:p w14:paraId="26A31AE1" w14:textId="77777777" w:rsidR="005C38FA" w:rsidRPr="0097530F" w:rsidRDefault="00CC4B8C">
            <w:pPr>
              <w:pStyle w:val="TableParagraph"/>
              <w:spacing w:line="186" w:lineRule="exact"/>
              <w:rPr>
                <w:sz w:val="18"/>
                <w:lang w:val="pt-BR"/>
              </w:rPr>
            </w:pPr>
            <w:r w:rsidRPr="0097530F">
              <w:rPr>
                <w:sz w:val="18"/>
                <w:lang w:val="pt-BR"/>
              </w:rPr>
              <w:t>Dyn1</w:t>
            </w:r>
          </w:p>
        </w:tc>
      </w:tr>
      <w:tr w:rsidR="0097530F" w:rsidRPr="0097530F" w14:paraId="59B8A2DF" w14:textId="77777777">
        <w:trPr>
          <w:trHeight w:val="208"/>
        </w:trPr>
        <w:tc>
          <w:tcPr>
            <w:tcW w:w="6339" w:type="dxa"/>
          </w:tcPr>
          <w:p w14:paraId="06B34609" w14:textId="77777777" w:rsidR="005C38FA" w:rsidRPr="0097530F" w:rsidRDefault="00CC4B8C">
            <w:pPr>
              <w:pStyle w:val="TableParagraph"/>
              <w:spacing w:line="188" w:lineRule="exact"/>
              <w:rPr>
                <w:sz w:val="18"/>
                <w:lang w:val="pt-BR"/>
              </w:rPr>
            </w:pPr>
            <w:r w:rsidRPr="0097530F">
              <w:rPr>
                <w:sz w:val="18"/>
                <w:lang w:val="pt-BR"/>
              </w:rPr>
              <w:t>Alta</w:t>
            </w:r>
            <w:r w:rsidRPr="0097530F">
              <w:rPr>
                <w:spacing w:val="-1"/>
                <w:sz w:val="18"/>
                <w:lang w:val="pt-BR"/>
              </w:rPr>
              <w:t xml:space="preserve"> </w:t>
            </w:r>
            <w:r w:rsidRPr="0097530F">
              <w:rPr>
                <w:sz w:val="18"/>
                <w:lang w:val="pt-BR"/>
              </w:rPr>
              <w:t>Tensão</w:t>
            </w:r>
            <w:r w:rsidRPr="0097530F">
              <w:rPr>
                <w:spacing w:val="-1"/>
                <w:sz w:val="18"/>
                <w:lang w:val="pt-BR"/>
              </w:rPr>
              <w:t xml:space="preserve"> </w:t>
            </w:r>
            <w:r w:rsidRPr="0097530F">
              <w:rPr>
                <w:sz w:val="18"/>
                <w:lang w:val="pt-BR"/>
              </w:rPr>
              <w:t>(13,2</w:t>
            </w:r>
            <w:r w:rsidRPr="0097530F">
              <w:rPr>
                <w:spacing w:val="-1"/>
                <w:sz w:val="18"/>
                <w:lang w:val="pt-BR"/>
              </w:rPr>
              <w:t xml:space="preserve"> </w:t>
            </w:r>
            <w:r w:rsidRPr="0097530F">
              <w:rPr>
                <w:sz w:val="18"/>
                <w:lang w:val="pt-BR"/>
              </w:rPr>
              <w:t>kV)</w:t>
            </w:r>
          </w:p>
        </w:tc>
        <w:tc>
          <w:tcPr>
            <w:tcW w:w="2158" w:type="dxa"/>
            <w:gridSpan w:val="2"/>
          </w:tcPr>
          <w:p w14:paraId="26926851" w14:textId="77777777" w:rsidR="005C38FA" w:rsidRPr="0097530F" w:rsidRDefault="00CC4B8C">
            <w:pPr>
              <w:pStyle w:val="TableParagraph"/>
              <w:spacing w:line="188" w:lineRule="exact"/>
              <w:rPr>
                <w:sz w:val="18"/>
                <w:lang w:val="pt-BR"/>
              </w:rPr>
            </w:pPr>
            <w:r w:rsidRPr="0097530F">
              <w:rPr>
                <w:sz w:val="18"/>
                <w:lang w:val="pt-BR"/>
              </w:rPr>
              <w:t>Triângulo</w:t>
            </w:r>
          </w:p>
        </w:tc>
      </w:tr>
      <w:tr w:rsidR="0097530F" w:rsidRPr="0097530F" w14:paraId="4E1E68DC" w14:textId="77777777">
        <w:trPr>
          <w:trHeight w:val="412"/>
        </w:trPr>
        <w:tc>
          <w:tcPr>
            <w:tcW w:w="6339" w:type="dxa"/>
          </w:tcPr>
          <w:p w14:paraId="1B4D2EBD" w14:textId="77777777" w:rsidR="005C38FA" w:rsidRPr="0097530F" w:rsidRDefault="00CC4B8C">
            <w:pPr>
              <w:pStyle w:val="TableParagraph"/>
              <w:spacing w:before="102"/>
              <w:rPr>
                <w:sz w:val="18"/>
                <w:lang w:val="pt-BR"/>
              </w:rPr>
            </w:pPr>
            <w:r w:rsidRPr="0097530F">
              <w:rPr>
                <w:sz w:val="18"/>
                <w:lang w:val="pt-BR"/>
              </w:rPr>
              <w:t>Baixa</w:t>
            </w:r>
            <w:r w:rsidRPr="0097530F">
              <w:rPr>
                <w:spacing w:val="-2"/>
                <w:sz w:val="18"/>
                <w:lang w:val="pt-BR"/>
              </w:rPr>
              <w:t xml:space="preserve"> </w:t>
            </w:r>
            <w:r w:rsidRPr="0097530F">
              <w:rPr>
                <w:sz w:val="18"/>
                <w:lang w:val="pt-BR"/>
              </w:rPr>
              <w:t>Tensão (220/127</w:t>
            </w:r>
            <w:r w:rsidRPr="0097530F">
              <w:rPr>
                <w:spacing w:val="-1"/>
                <w:sz w:val="18"/>
                <w:lang w:val="pt-BR"/>
              </w:rPr>
              <w:t xml:space="preserve"> </w:t>
            </w:r>
            <w:r w:rsidRPr="0097530F">
              <w:rPr>
                <w:sz w:val="18"/>
                <w:lang w:val="pt-BR"/>
              </w:rPr>
              <w:t>kV)</w:t>
            </w:r>
          </w:p>
        </w:tc>
        <w:tc>
          <w:tcPr>
            <w:tcW w:w="2158" w:type="dxa"/>
            <w:gridSpan w:val="2"/>
          </w:tcPr>
          <w:p w14:paraId="7B06C772" w14:textId="77777777" w:rsidR="005C38FA" w:rsidRPr="0097530F" w:rsidRDefault="00CC4B8C">
            <w:pPr>
              <w:pStyle w:val="TableParagraph"/>
              <w:spacing w:line="206" w:lineRule="exact"/>
              <w:ind w:right="373"/>
              <w:rPr>
                <w:sz w:val="18"/>
                <w:lang w:val="pt-BR"/>
              </w:rPr>
            </w:pPr>
            <w:r w:rsidRPr="0097530F">
              <w:rPr>
                <w:sz w:val="18"/>
                <w:lang w:val="pt-BR"/>
              </w:rPr>
              <w:t>Estrela com neutro</w:t>
            </w:r>
            <w:r w:rsidRPr="0097530F">
              <w:rPr>
                <w:spacing w:val="1"/>
                <w:sz w:val="18"/>
                <w:lang w:val="pt-BR"/>
              </w:rPr>
              <w:t xml:space="preserve"> </w:t>
            </w:r>
            <w:r w:rsidRPr="0097530F">
              <w:rPr>
                <w:sz w:val="18"/>
                <w:lang w:val="pt-BR"/>
              </w:rPr>
              <w:t>solidamente</w:t>
            </w:r>
            <w:r w:rsidRPr="0097530F">
              <w:rPr>
                <w:spacing w:val="-6"/>
                <w:sz w:val="18"/>
                <w:lang w:val="pt-BR"/>
              </w:rPr>
              <w:t xml:space="preserve"> </w:t>
            </w:r>
            <w:r w:rsidRPr="0097530F">
              <w:rPr>
                <w:sz w:val="18"/>
                <w:lang w:val="pt-BR"/>
              </w:rPr>
              <w:t>aterrado</w:t>
            </w:r>
          </w:p>
        </w:tc>
      </w:tr>
      <w:tr w:rsidR="0097530F" w:rsidRPr="0097530F" w14:paraId="7B8B6EE1" w14:textId="77777777">
        <w:trPr>
          <w:trHeight w:val="208"/>
        </w:trPr>
        <w:tc>
          <w:tcPr>
            <w:tcW w:w="6339" w:type="dxa"/>
          </w:tcPr>
          <w:p w14:paraId="7FA990EA" w14:textId="77777777" w:rsidR="005C38FA" w:rsidRPr="0097530F" w:rsidRDefault="00CC4B8C">
            <w:pPr>
              <w:pStyle w:val="TableParagraph"/>
              <w:spacing w:line="188" w:lineRule="exact"/>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tensão</w:t>
            </w:r>
            <w:r w:rsidRPr="0097530F">
              <w:rPr>
                <w:spacing w:val="-4"/>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isolamento</w:t>
            </w:r>
            <w:r w:rsidRPr="0097530F">
              <w:rPr>
                <w:spacing w:val="-1"/>
                <w:sz w:val="18"/>
                <w:lang w:val="pt-BR"/>
              </w:rPr>
              <w:t xml:space="preserve"> </w:t>
            </w:r>
            <w:r w:rsidRPr="0097530F">
              <w:rPr>
                <w:sz w:val="18"/>
                <w:lang w:val="pt-BR"/>
              </w:rPr>
              <w:t>nominal:</w:t>
            </w:r>
          </w:p>
        </w:tc>
        <w:tc>
          <w:tcPr>
            <w:tcW w:w="2158" w:type="dxa"/>
            <w:gridSpan w:val="2"/>
          </w:tcPr>
          <w:p w14:paraId="27296EC6" w14:textId="77777777" w:rsidR="005C38FA" w:rsidRPr="0097530F" w:rsidRDefault="005C38FA">
            <w:pPr>
              <w:pStyle w:val="TableParagraph"/>
              <w:ind w:left="0"/>
              <w:rPr>
                <w:rFonts w:ascii="Times New Roman"/>
                <w:sz w:val="14"/>
                <w:lang w:val="pt-BR"/>
              </w:rPr>
            </w:pPr>
          </w:p>
        </w:tc>
      </w:tr>
      <w:tr w:rsidR="0097530F" w:rsidRPr="0097530F" w14:paraId="40B76B50" w14:textId="77777777">
        <w:trPr>
          <w:trHeight w:val="206"/>
        </w:trPr>
        <w:tc>
          <w:tcPr>
            <w:tcW w:w="6339" w:type="dxa"/>
          </w:tcPr>
          <w:p w14:paraId="2F299C7C" w14:textId="77777777" w:rsidR="005C38FA" w:rsidRPr="0097530F" w:rsidRDefault="00CC4B8C">
            <w:pPr>
              <w:pStyle w:val="TableParagraph"/>
              <w:spacing w:line="187" w:lineRule="exact"/>
              <w:rPr>
                <w:sz w:val="18"/>
                <w:lang w:val="pt-BR"/>
              </w:rPr>
            </w:pPr>
            <w:r w:rsidRPr="0097530F">
              <w:rPr>
                <w:sz w:val="18"/>
                <w:lang w:val="pt-BR"/>
              </w:rPr>
              <w:t>-</w:t>
            </w:r>
            <w:r w:rsidRPr="0097530F">
              <w:rPr>
                <w:spacing w:val="-3"/>
                <w:sz w:val="18"/>
                <w:lang w:val="pt-BR"/>
              </w:rPr>
              <w:t xml:space="preserve"> </w:t>
            </w:r>
            <w:r w:rsidRPr="0097530F">
              <w:rPr>
                <w:sz w:val="18"/>
                <w:lang w:val="pt-BR"/>
              </w:rPr>
              <w:t>Enrolamento</w:t>
            </w:r>
            <w:r w:rsidRPr="0097530F">
              <w:rPr>
                <w:spacing w:val="-2"/>
                <w:sz w:val="18"/>
                <w:lang w:val="pt-BR"/>
              </w:rPr>
              <w:t xml:space="preserve"> </w:t>
            </w:r>
            <w:r w:rsidRPr="0097530F">
              <w:rPr>
                <w:sz w:val="18"/>
                <w:lang w:val="pt-BR"/>
              </w:rPr>
              <w:t>primário</w:t>
            </w:r>
            <w:r w:rsidRPr="0097530F">
              <w:rPr>
                <w:spacing w:val="-2"/>
                <w:sz w:val="18"/>
                <w:lang w:val="pt-BR"/>
              </w:rPr>
              <w:t xml:space="preserve"> </w:t>
            </w:r>
            <w:r w:rsidRPr="0097530F">
              <w:rPr>
                <w:sz w:val="18"/>
                <w:lang w:val="pt-BR"/>
              </w:rPr>
              <w:t>(isolação</w:t>
            </w:r>
            <w:r w:rsidRPr="0097530F">
              <w:rPr>
                <w:spacing w:val="-3"/>
                <w:sz w:val="18"/>
                <w:lang w:val="pt-BR"/>
              </w:rPr>
              <w:t xml:space="preserve"> </w:t>
            </w:r>
            <w:r w:rsidRPr="0097530F">
              <w:rPr>
                <w:sz w:val="18"/>
                <w:lang w:val="pt-BR"/>
              </w:rPr>
              <w:t>total)</w:t>
            </w:r>
            <w:r w:rsidRPr="0097530F">
              <w:rPr>
                <w:spacing w:val="2"/>
                <w:sz w:val="18"/>
                <w:lang w:val="pt-BR"/>
              </w:rPr>
              <w:t xml:space="preserve"> </w:t>
            </w:r>
            <w:r w:rsidRPr="0097530F">
              <w:rPr>
                <w:sz w:val="18"/>
                <w:lang w:val="pt-BR"/>
              </w:rPr>
              <w:t>-</w:t>
            </w:r>
            <w:r w:rsidRPr="0097530F">
              <w:rPr>
                <w:spacing w:val="-2"/>
                <w:sz w:val="18"/>
                <w:lang w:val="pt-BR"/>
              </w:rPr>
              <w:t xml:space="preserve"> </w:t>
            </w:r>
            <w:r w:rsidRPr="0097530F">
              <w:rPr>
                <w:sz w:val="18"/>
                <w:lang w:val="pt-BR"/>
              </w:rPr>
              <w:t>Tipos</w:t>
            </w:r>
            <w:r w:rsidRPr="0097530F">
              <w:rPr>
                <w:spacing w:val="-2"/>
                <w:sz w:val="18"/>
                <w:lang w:val="pt-BR"/>
              </w:rPr>
              <w:t xml:space="preserve"> </w:t>
            </w:r>
            <w:r w:rsidRPr="0097530F">
              <w:rPr>
                <w:sz w:val="18"/>
                <w:lang w:val="pt-BR"/>
              </w:rPr>
              <w:t>II,</w:t>
            </w:r>
            <w:r w:rsidRPr="0097530F">
              <w:rPr>
                <w:spacing w:val="-2"/>
                <w:sz w:val="18"/>
                <w:lang w:val="pt-BR"/>
              </w:rPr>
              <w:t xml:space="preserve"> </w:t>
            </w:r>
            <w:r w:rsidRPr="0097530F">
              <w:rPr>
                <w:sz w:val="18"/>
                <w:lang w:val="pt-BR"/>
              </w:rPr>
              <w:t>III,</w:t>
            </w:r>
            <w:r w:rsidRPr="0097530F">
              <w:rPr>
                <w:spacing w:val="-4"/>
                <w:sz w:val="18"/>
                <w:lang w:val="pt-BR"/>
              </w:rPr>
              <w:t xml:space="preserve"> </w:t>
            </w:r>
            <w:r w:rsidRPr="0097530F">
              <w:rPr>
                <w:sz w:val="18"/>
                <w:lang w:val="pt-BR"/>
              </w:rPr>
              <w:t>IV</w:t>
            </w:r>
          </w:p>
        </w:tc>
        <w:tc>
          <w:tcPr>
            <w:tcW w:w="2158" w:type="dxa"/>
            <w:gridSpan w:val="2"/>
          </w:tcPr>
          <w:p w14:paraId="6A650681" w14:textId="77777777" w:rsidR="005C38FA" w:rsidRPr="0097530F" w:rsidRDefault="00CC4B8C">
            <w:pPr>
              <w:pStyle w:val="TableParagraph"/>
              <w:spacing w:line="187" w:lineRule="exact"/>
              <w:rPr>
                <w:sz w:val="18"/>
                <w:lang w:val="pt-BR"/>
              </w:rPr>
            </w:pPr>
            <w:r w:rsidRPr="0097530F">
              <w:rPr>
                <w:sz w:val="18"/>
                <w:lang w:val="pt-BR"/>
              </w:rPr>
              <w:t>15</w:t>
            </w:r>
            <w:r w:rsidRPr="0097530F">
              <w:rPr>
                <w:spacing w:val="-1"/>
                <w:sz w:val="18"/>
                <w:lang w:val="pt-BR"/>
              </w:rPr>
              <w:t xml:space="preserve"> </w:t>
            </w:r>
            <w:r w:rsidRPr="0097530F">
              <w:rPr>
                <w:sz w:val="18"/>
                <w:lang w:val="pt-BR"/>
              </w:rPr>
              <w:t>kV</w:t>
            </w:r>
            <w:r w:rsidRPr="0097530F">
              <w:rPr>
                <w:spacing w:val="-1"/>
                <w:sz w:val="18"/>
                <w:lang w:val="pt-BR"/>
              </w:rPr>
              <w:t xml:space="preserve"> </w:t>
            </w:r>
            <w:r w:rsidRPr="0097530F">
              <w:rPr>
                <w:sz w:val="18"/>
                <w:lang w:val="pt-BR"/>
              </w:rPr>
              <w:t>(eficaz)</w:t>
            </w:r>
          </w:p>
        </w:tc>
      </w:tr>
      <w:tr w:rsidR="0097530F" w:rsidRPr="0097530F" w14:paraId="35ABC2A8" w14:textId="77777777">
        <w:trPr>
          <w:trHeight w:val="206"/>
        </w:trPr>
        <w:tc>
          <w:tcPr>
            <w:tcW w:w="6339" w:type="dxa"/>
          </w:tcPr>
          <w:p w14:paraId="579CBDD8"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3"/>
                <w:sz w:val="18"/>
                <w:lang w:val="pt-BR"/>
              </w:rPr>
              <w:t xml:space="preserve"> </w:t>
            </w:r>
            <w:r w:rsidRPr="0097530F">
              <w:rPr>
                <w:sz w:val="18"/>
                <w:lang w:val="pt-BR"/>
              </w:rPr>
              <w:t>Enrolamento</w:t>
            </w:r>
            <w:r w:rsidRPr="0097530F">
              <w:rPr>
                <w:spacing w:val="-4"/>
                <w:sz w:val="18"/>
                <w:lang w:val="pt-BR"/>
              </w:rPr>
              <w:t xml:space="preserve"> </w:t>
            </w:r>
            <w:r w:rsidRPr="0097530F">
              <w:rPr>
                <w:sz w:val="18"/>
                <w:lang w:val="pt-BR"/>
              </w:rPr>
              <w:t>secundário</w:t>
            </w:r>
            <w:r w:rsidRPr="0097530F">
              <w:rPr>
                <w:spacing w:val="-3"/>
                <w:sz w:val="18"/>
                <w:lang w:val="pt-BR"/>
              </w:rPr>
              <w:t xml:space="preserve"> </w:t>
            </w:r>
            <w:r w:rsidRPr="0097530F">
              <w:rPr>
                <w:sz w:val="18"/>
                <w:lang w:val="pt-BR"/>
              </w:rPr>
              <w:t>(isolação</w:t>
            </w:r>
            <w:r w:rsidRPr="0097530F">
              <w:rPr>
                <w:spacing w:val="-4"/>
                <w:sz w:val="18"/>
                <w:lang w:val="pt-BR"/>
              </w:rPr>
              <w:t xml:space="preserve"> </w:t>
            </w:r>
            <w:r w:rsidRPr="0097530F">
              <w:rPr>
                <w:sz w:val="18"/>
                <w:lang w:val="pt-BR"/>
              </w:rPr>
              <w:t>total)</w:t>
            </w:r>
          </w:p>
        </w:tc>
        <w:tc>
          <w:tcPr>
            <w:tcW w:w="2158" w:type="dxa"/>
            <w:gridSpan w:val="2"/>
          </w:tcPr>
          <w:p w14:paraId="332BE2E2" w14:textId="77777777" w:rsidR="005C38FA" w:rsidRPr="0097530F" w:rsidRDefault="00CC4B8C">
            <w:pPr>
              <w:pStyle w:val="TableParagraph"/>
              <w:spacing w:line="186" w:lineRule="exact"/>
              <w:rPr>
                <w:sz w:val="18"/>
                <w:lang w:val="pt-BR"/>
              </w:rPr>
            </w:pPr>
            <w:r w:rsidRPr="0097530F">
              <w:rPr>
                <w:sz w:val="18"/>
                <w:lang w:val="pt-BR"/>
              </w:rPr>
              <w:t>1,2</w:t>
            </w:r>
            <w:r w:rsidRPr="0097530F">
              <w:rPr>
                <w:spacing w:val="1"/>
                <w:sz w:val="18"/>
                <w:lang w:val="pt-BR"/>
              </w:rPr>
              <w:t xml:space="preserve"> </w:t>
            </w:r>
            <w:r w:rsidRPr="0097530F">
              <w:rPr>
                <w:sz w:val="18"/>
                <w:lang w:val="pt-BR"/>
              </w:rPr>
              <w:t>kV</w:t>
            </w:r>
            <w:r w:rsidRPr="0097530F">
              <w:rPr>
                <w:spacing w:val="-4"/>
                <w:sz w:val="18"/>
                <w:lang w:val="pt-BR"/>
              </w:rPr>
              <w:t xml:space="preserve"> </w:t>
            </w:r>
            <w:r w:rsidRPr="0097530F">
              <w:rPr>
                <w:sz w:val="18"/>
                <w:lang w:val="pt-BR"/>
              </w:rPr>
              <w:t>(eficaz)</w:t>
            </w:r>
          </w:p>
        </w:tc>
      </w:tr>
      <w:tr w:rsidR="0097530F" w:rsidRPr="0097530F" w14:paraId="535FB3F1" w14:textId="77777777">
        <w:trPr>
          <w:trHeight w:val="208"/>
        </w:trPr>
        <w:tc>
          <w:tcPr>
            <w:tcW w:w="6339" w:type="dxa"/>
          </w:tcPr>
          <w:p w14:paraId="1957769C" w14:textId="77777777" w:rsidR="005C38FA" w:rsidRPr="0097530F" w:rsidRDefault="00CC4B8C">
            <w:pPr>
              <w:pStyle w:val="TableParagraph"/>
              <w:spacing w:before="1" w:line="187"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2158" w:type="dxa"/>
            <w:gridSpan w:val="2"/>
          </w:tcPr>
          <w:p w14:paraId="4B6DEE67" w14:textId="77777777" w:rsidR="005C38FA" w:rsidRPr="0097530F" w:rsidRDefault="005C38FA">
            <w:pPr>
              <w:pStyle w:val="TableParagraph"/>
              <w:ind w:left="0"/>
              <w:rPr>
                <w:rFonts w:ascii="Times New Roman"/>
                <w:sz w:val="14"/>
                <w:lang w:val="pt-BR"/>
              </w:rPr>
            </w:pPr>
          </w:p>
        </w:tc>
      </w:tr>
      <w:tr w:rsidR="0097530F" w:rsidRPr="0097530F" w14:paraId="65E56842" w14:textId="77777777">
        <w:trPr>
          <w:trHeight w:val="621"/>
        </w:trPr>
        <w:tc>
          <w:tcPr>
            <w:tcW w:w="6339" w:type="dxa"/>
          </w:tcPr>
          <w:p w14:paraId="19870C2E" w14:textId="77777777" w:rsidR="005C38FA" w:rsidRPr="0097530F" w:rsidRDefault="005C38FA">
            <w:pPr>
              <w:pStyle w:val="TableParagraph"/>
              <w:spacing w:before="9"/>
              <w:ind w:left="0"/>
              <w:rPr>
                <w:sz w:val="17"/>
                <w:lang w:val="pt-BR"/>
              </w:rPr>
            </w:pPr>
          </w:p>
          <w:p w14:paraId="6CEAFC34" w14:textId="77777777" w:rsidR="005C38FA" w:rsidRPr="0097530F" w:rsidRDefault="00CC4B8C">
            <w:pPr>
              <w:pStyle w:val="TableParagraph"/>
              <w:spacing w:before="1"/>
              <w:rPr>
                <w:sz w:val="18"/>
                <w:lang w:val="pt-BR"/>
              </w:rPr>
            </w:pPr>
            <w:r w:rsidRPr="0097530F">
              <w:rPr>
                <w:sz w:val="18"/>
                <w:lang w:val="pt-BR"/>
              </w:rPr>
              <w:t>-</w:t>
            </w:r>
            <w:r w:rsidRPr="0097530F">
              <w:rPr>
                <w:spacing w:val="-4"/>
                <w:sz w:val="18"/>
                <w:lang w:val="pt-BR"/>
              </w:rPr>
              <w:t xml:space="preserve"> </w:t>
            </w:r>
            <w:r w:rsidRPr="0097530F">
              <w:rPr>
                <w:sz w:val="18"/>
                <w:lang w:val="pt-BR"/>
              </w:rPr>
              <w:t>Enrolamento</w:t>
            </w:r>
            <w:r w:rsidRPr="0097530F">
              <w:rPr>
                <w:spacing w:val="-3"/>
                <w:sz w:val="18"/>
                <w:lang w:val="pt-BR"/>
              </w:rPr>
              <w:t xml:space="preserve"> </w:t>
            </w:r>
            <w:r w:rsidRPr="0097530F">
              <w:rPr>
                <w:sz w:val="18"/>
                <w:lang w:val="pt-BR"/>
              </w:rPr>
              <w:t>primário</w:t>
            </w:r>
            <w:r w:rsidRPr="0097530F">
              <w:rPr>
                <w:spacing w:val="-3"/>
                <w:sz w:val="18"/>
                <w:lang w:val="pt-BR"/>
              </w:rPr>
              <w:t xml:space="preserve"> </w:t>
            </w:r>
            <w:r w:rsidRPr="0097530F">
              <w:rPr>
                <w:sz w:val="18"/>
                <w:lang w:val="pt-BR"/>
              </w:rPr>
              <w:t>(eficaz)</w:t>
            </w:r>
          </w:p>
        </w:tc>
        <w:tc>
          <w:tcPr>
            <w:tcW w:w="2158" w:type="dxa"/>
            <w:gridSpan w:val="2"/>
          </w:tcPr>
          <w:p w14:paraId="0DDA3946" w14:textId="77777777" w:rsidR="005C38FA" w:rsidRPr="0097530F" w:rsidRDefault="00CC4B8C">
            <w:pPr>
              <w:pStyle w:val="TableParagraph"/>
              <w:spacing w:line="206" w:lineRule="exact"/>
              <w:rPr>
                <w:sz w:val="18"/>
                <w:lang w:val="pt-BR"/>
              </w:rPr>
            </w:pPr>
            <w:r w:rsidRPr="0097530F">
              <w:rPr>
                <w:sz w:val="18"/>
                <w:lang w:val="pt-BR"/>
              </w:rPr>
              <w:t>6,6</w:t>
            </w:r>
            <w:r w:rsidRPr="0097530F">
              <w:rPr>
                <w:spacing w:val="2"/>
                <w:sz w:val="18"/>
                <w:lang w:val="pt-BR"/>
              </w:rPr>
              <w:t xml:space="preserve"> </w:t>
            </w:r>
            <w:r w:rsidRPr="0097530F">
              <w:rPr>
                <w:sz w:val="18"/>
                <w:lang w:val="pt-BR"/>
              </w:rPr>
              <w:t>kV</w:t>
            </w:r>
            <w:r w:rsidRPr="0097530F">
              <w:rPr>
                <w:spacing w:val="-2"/>
                <w:sz w:val="18"/>
                <w:lang w:val="pt-BR"/>
              </w:rPr>
              <w:t xml:space="preserve"> </w:t>
            </w:r>
            <w:r w:rsidRPr="0097530F">
              <w:rPr>
                <w:sz w:val="18"/>
                <w:lang w:val="pt-BR"/>
              </w:rPr>
              <w:t>±</w:t>
            </w:r>
            <w:r w:rsidRPr="0097530F">
              <w:rPr>
                <w:spacing w:val="-7"/>
                <w:sz w:val="18"/>
                <w:lang w:val="pt-BR"/>
              </w:rPr>
              <w:t xml:space="preserve"> </w:t>
            </w:r>
            <w:r w:rsidRPr="0097530F">
              <w:rPr>
                <w:sz w:val="18"/>
                <w:lang w:val="pt-BR"/>
              </w:rPr>
              <w:t>2x2,5</w:t>
            </w:r>
            <w:r w:rsidRPr="0097530F">
              <w:rPr>
                <w:spacing w:val="2"/>
                <w:sz w:val="18"/>
                <w:lang w:val="pt-BR"/>
              </w:rPr>
              <w:t xml:space="preserve"> </w:t>
            </w:r>
            <w:r w:rsidRPr="0097530F">
              <w:rPr>
                <w:sz w:val="18"/>
                <w:lang w:val="pt-BR"/>
              </w:rPr>
              <w:t>%</w:t>
            </w:r>
          </w:p>
          <w:p w14:paraId="07D3F8F1" w14:textId="77777777" w:rsidR="005C38FA" w:rsidRPr="0097530F" w:rsidRDefault="00CC4B8C">
            <w:pPr>
              <w:pStyle w:val="TableParagraph"/>
              <w:spacing w:line="206" w:lineRule="exact"/>
              <w:rPr>
                <w:sz w:val="18"/>
                <w:lang w:val="pt-BR"/>
              </w:rPr>
            </w:pPr>
            <w:r w:rsidRPr="0097530F">
              <w:rPr>
                <w:sz w:val="18"/>
                <w:lang w:val="pt-BR"/>
              </w:rPr>
              <w:t>13,2 kV</w:t>
            </w:r>
            <w:r w:rsidRPr="0097530F">
              <w:rPr>
                <w:spacing w:val="1"/>
                <w:sz w:val="18"/>
                <w:lang w:val="pt-BR"/>
              </w:rPr>
              <w:t xml:space="preserve"> </w:t>
            </w:r>
            <w:r w:rsidRPr="0097530F">
              <w:rPr>
                <w:sz w:val="18"/>
                <w:lang w:val="pt-BR"/>
              </w:rPr>
              <w:t>±</w:t>
            </w:r>
            <w:r w:rsidRPr="0097530F">
              <w:rPr>
                <w:spacing w:val="-6"/>
                <w:sz w:val="18"/>
                <w:lang w:val="pt-BR"/>
              </w:rPr>
              <w:t xml:space="preserve"> </w:t>
            </w:r>
            <w:r w:rsidRPr="0097530F">
              <w:rPr>
                <w:sz w:val="18"/>
                <w:lang w:val="pt-BR"/>
              </w:rPr>
              <w:t>2x2,5</w:t>
            </w:r>
            <w:r w:rsidRPr="0097530F">
              <w:rPr>
                <w:spacing w:val="3"/>
                <w:sz w:val="18"/>
                <w:lang w:val="pt-BR"/>
              </w:rPr>
              <w:t xml:space="preserve"> </w:t>
            </w:r>
            <w:r w:rsidRPr="0097530F">
              <w:rPr>
                <w:sz w:val="18"/>
                <w:lang w:val="pt-BR"/>
              </w:rPr>
              <w:t>%</w:t>
            </w:r>
          </w:p>
          <w:p w14:paraId="6A01E61A" w14:textId="77777777" w:rsidR="005C38FA" w:rsidRPr="0097530F" w:rsidRDefault="00CC4B8C">
            <w:pPr>
              <w:pStyle w:val="TableParagraph"/>
              <w:spacing w:line="189" w:lineRule="exact"/>
              <w:rPr>
                <w:sz w:val="18"/>
                <w:lang w:val="pt-BR"/>
              </w:rPr>
            </w:pPr>
            <w:r w:rsidRPr="0097530F">
              <w:rPr>
                <w:sz w:val="18"/>
                <w:lang w:val="pt-BR"/>
              </w:rPr>
              <w:t>13,8 kV</w:t>
            </w:r>
            <w:r w:rsidRPr="0097530F">
              <w:rPr>
                <w:spacing w:val="1"/>
                <w:sz w:val="18"/>
                <w:lang w:val="pt-BR"/>
              </w:rPr>
              <w:t xml:space="preserve"> </w:t>
            </w:r>
            <w:r w:rsidRPr="0097530F">
              <w:rPr>
                <w:sz w:val="18"/>
                <w:lang w:val="pt-BR"/>
              </w:rPr>
              <w:t>±</w:t>
            </w:r>
            <w:r w:rsidRPr="0097530F">
              <w:rPr>
                <w:spacing w:val="-6"/>
                <w:sz w:val="18"/>
                <w:lang w:val="pt-BR"/>
              </w:rPr>
              <w:t xml:space="preserve"> </w:t>
            </w:r>
            <w:r w:rsidRPr="0097530F">
              <w:rPr>
                <w:sz w:val="18"/>
                <w:lang w:val="pt-BR"/>
              </w:rPr>
              <w:t>2x2,5</w:t>
            </w:r>
            <w:r w:rsidRPr="0097530F">
              <w:rPr>
                <w:spacing w:val="3"/>
                <w:sz w:val="18"/>
                <w:lang w:val="pt-BR"/>
              </w:rPr>
              <w:t xml:space="preserve"> </w:t>
            </w:r>
            <w:r w:rsidRPr="0097530F">
              <w:rPr>
                <w:sz w:val="18"/>
                <w:lang w:val="pt-BR"/>
              </w:rPr>
              <w:t>%</w:t>
            </w:r>
          </w:p>
        </w:tc>
      </w:tr>
      <w:tr w:rsidR="0097530F" w:rsidRPr="0097530F" w14:paraId="3A848F06" w14:textId="77777777">
        <w:trPr>
          <w:trHeight w:val="205"/>
        </w:trPr>
        <w:tc>
          <w:tcPr>
            <w:tcW w:w="6339" w:type="dxa"/>
          </w:tcPr>
          <w:p w14:paraId="2CDD8CA3"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4"/>
                <w:sz w:val="18"/>
                <w:lang w:val="pt-BR"/>
              </w:rPr>
              <w:t xml:space="preserve"> </w:t>
            </w:r>
            <w:r w:rsidRPr="0097530F">
              <w:rPr>
                <w:sz w:val="18"/>
                <w:lang w:val="pt-BR"/>
              </w:rPr>
              <w:t>Enrolamento</w:t>
            </w:r>
            <w:r w:rsidRPr="0097530F">
              <w:rPr>
                <w:spacing w:val="-5"/>
                <w:sz w:val="18"/>
                <w:lang w:val="pt-BR"/>
              </w:rPr>
              <w:t xml:space="preserve"> </w:t>
            </w:r>
            <w:r w:rsidRPr="0097530F">
              <w:rPr>
                <w:sz w:val="18"/>
                <w:lang w:val="pt-BR"/>
              </w:rPr>
              <w:t>secundário</w:t>
            </w:r>
            <w:r w:rsidRPr="0097530F">
              <w:rPr>
                <w:spacing w:val="-4"/>
                <w:sz w:val="18"/>
                <w:lang w:val="pt-BR"/>
              </w:rPr>
              <w:t xml:space="preserve"> </w:t>
            </w:r>
            <w:r w:rsidRPr="0097530F">
              <w:rPr>
                <w:sz w:val="18"/>
                <w:lang w:val="pt-BR"/>
              </w:rPr>
              <w:t>(eficaz)</w:t>
            </w:r>
          </w:p>
        </w:tc>
        <w:tc>
          <w:tcPr>
            <w:tcW w:w="2158" w:type="dxa"/>
            <w:gridSpan w:val="2"/>
          </w:tcPr>
          <w:p w14:paraId="4A6908D4" w14:textId="77777777" w:rsidR="005C38FA" w:rsidRPr="0097530F" w:rsidRDefault="00CC4B8C">
            <w:pPr>
              <w:pStyle w:val="TableParagraph"/>
              <w:spacing w:line="186" w:lineRule="exact"/>
              <w:rPr>
                <w:sz w:val="18"/>
                <w:lang w:val="pt-BR"/>
              </w:rPr>
            </w:pPr>
            <w:r w:rsidRPr="0097530F">
              <w:rPr>
                <w:sz w:val="18"/>
                <w:lang w:val="pt-BR"/>
              </w:rPr>
              <w:t>220/127</w:t>
            </w:r>
            <w:r w:rsidRPr="0097530F">
              <w:rPr>
                <w:spacing w:val="1"/>
                <w:sz w:val="18"/>
                <w:lang w:val="pt-BR"/>
              </w:rPr>
              <w:t xml:space="preserve"> </w:t>
            </w:r>
            <w:r w:rsidRPr="0097530F">
              <w:rPr>
                <w:sz w:val="18"/>
                <w:lang w:val="pt-BR"/>
              </w:rPr>
              <w:t>V</w:t>
            </w:r>
          </w:p>
        </w:tc>
      </w:tr>
      <w:tr w:rsidR="0097530F" w:rsidRPr="0097530F" w14:paraId="561E1BFA" w14:textId="77777777">
        <w:trPr>
          <w:trHeight w:val="208"/>
        </w:trPr>
        <w:tc>
          <w:tcPr>
            <w:tcW w:w="6339" w:type="dxa"/>
          </w:tcPr>
          <w:p w14:paraId="0A6FA323" w14:textId="77777777" w:rsidR="005C38FA" w:rsidRPr="0097530F" w:rsidRDefault="00CC4B8C">
            <w:pPr>
              <w:pStyle w:val="TableParagraph"/>
              <w:spacing w:line="188"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2158" w:type="dxa"/>
            <w:gridSpan w:val="2"/>
          </w:tcPr>
          <w:p w14:paraId="77D233E7" w14:textId="77777777" w:rsidR="005C38FA" w:rsidRPr="0097530F" w:rsidRDefault="00CC4B8C">
            <w:pPr>
              <w:pStyle w:val="TableParagraph"/>
              <w:spacing w:line="188" w:lineRule="exact"/>
              <w:rPr>
                <w:sz w:val="18"/>
                <w:lang w:val="pt-BR"/>
              </w:rPr>
            </w:pPr>
            <w:r w:rsidRPr="0097530F">
              <w:rPr>
                <w:sz w:val="18"/>
                <w:lang w:val="pt-BR"/>
              </w:rPr>
              <w:t>60 Hz</w:t>
            </w:r>
          </w:p>
        </w:tc>
      </w:tr>
      <w:tr w:rsidR="0097530F" w:rsidRPr="0097530F" w14:paraId="7A395E5B" w14:textId="77777777">
        <w:trPr>
          <w:trHeight w:val="412"/>
        </w:trPr>
        <w:tc>
          <w:tcPr>
            <w:tcW w:w="6339" w:type="dxa"/>
          </w:tcPr>
          <w:p w14:paraId="5C2437C9" w14:textId="77777777" w:rsidR="005C38FA" w:rsidRPr="0097530F" w:rsidRDefault="00CC4B8C">
            <w:pPr>
              <w:pStyle w:val="TableParagraph"/>
              <w:spacing w:line="206" w:lineRule="exact"/>
              <w:rPr>
                <w:sz w:val="18"/>
                <w:lang w:val="pt-BR"/>
              </w:rPr>
            </w:pPr>
            <w:r w:rsidRPr="0097530F">
              <w:rPr>
                <w:sz w:val="18"/>
                <w:lang w:val="pt-BR"/>
              </w:rPr>
              <w:t>Potência</w:t>
            </w:r>
            <w:r w:rsidRPr="0097530F">
              <w:rPr>
                <w:spacing w:val="-5"/>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contínua,</w:t>
            </w:r>
            <w:r w:rsidRPr="0097530F">
              <w:rPr>
                <w:spacing w:val="-5"/>
                <w:sz w:val="18"/>
                <w:lang w:val="pt-BR"/>
              </w:rPr>
              <w:t xml:space="preserve"> </w:t>
            </w:r>
            <w:r w:rsidRPr="0097530F">
              <w:rPr>
                <w:sz w:val="18"/>
                <w:lang w:val="pt-BR"/>
              </w:rPr>
              <w:t>sob</w:t>
            </w:r>
            <w:r w:rsidRPr="0097530F">
              <w:rPr>
                <w:spacing w:val="-2"/>
                <w:sz w:val="18"/>
                <w:lang w:val="pt-BR"/>
              </w:rPr>
              <w:t xml:space="preserve"> </w:t>
            </w:r>
            <w:r w:rsidRPr="0097530F">
              <w:rPr>
                <w:sz w:val="18"/>
                <w:lang w:val="pt-BR"/>
              </w:rPr>
              <w:t>tensão</w:t>
            </w:r>
            <w:r w:rsidRPr="0097530F">
              <w:rPr>
                <w:spacing w:val="-5"/>
                <w:sz w:val="18"/>
                <w:lang w:val="pt-BR"/>
              </w:rPr>
              <w:t xml:space="preserve"> </w:t>
            </w:r>
            <w:r w:rsidRPr="0097530F">
              <w:rPr>
                <w:sz w:val="18"/>
                <w:lang w:val="pt-BR"/>
              </w:rPr>
              <w:t>e</w:t>
            </w:r>
            <w:r w:rsidRPr="0097530F">
              <w:rPr>
                <w:spacing w:val="-2"/>
                <w:sz w:val="18"/>
                <w:lang w:val="pt-BR"/>
              </w:rPr>
              <w:t xml:space="preserve"> </w:t>
            </w:r>
            <w:r w:rsidRPr="0097530F">
              <w:rPr>
                <w:sz w:val="18"/>
                <w:lang w:val="pt-BR"/>
              </w:rPr>
              <w:t>freq.</w:t>
            </w:r>
            <w:r w:rsidRPr="0097530F">
              <w:rPr>
                <w:spacing w:val="-2"/>
                <w:sz w:val="18"/>
                <w:lang w:val="pt-BR"/>
              </w:rPr>
              <w:t xml:space="preserve"> </w:t>
            </w:r>
            <w:r w:rsidRPr="0097530F">
              <w:rPr>
                <w:sz w:val="18"/>
                <w:lang w:val="pt-BR"/>
              </w:rPr>
              <w:t>nominais,</w:t>
            </w:r>
            <w:r w:rsidRPr="0097530F">
              <w:rPr>
                <w:spacing w:val="-5"/>
                <w:sz w:val="18"/>
                <w:lang w:val="pt-BR"/>
              </w:rPr>
              <w:t xml:space="preserve"> </w:t>
            </w:r>
            <w:r w:rsidRPr="0097530F">
              <w:rPr>
                <w:sz w:val="18"/>
                <w:lang w:val="pt-BR"/>
              </w:rPr>
              <w:t>sem</w:t>
            </w:r>
            <w:r w:rsidRPr="0097530F">
              <w:rPr>
                <w:spacing w:val="-1"/>
                <w:sz w:val="18"/>
                <w:lang w:val="pt-BR"/>
              </w:rPr>
              <w:t xml:space="preserve"> </w:t>
            </w:r>
            <w:r w:rsidRPr="0097530F">
              <w:rPr>
                <w:sz w:val="18"/>
                <w:lang w:val="pt-BR"/>
              </w:rPr>
              <w:t>ultrapassar</w:t>
            </w:r>
            <w:r w:rsidRPr="0097530F">
              <w:rPr>
                <w:spacing w:val="-3"/>
                <w:sz w:val="18"/>
                <w:lang w:val="pt-BR"/>
              </w:rPr>
              <w:t xml:space="preserve"> </w:t>
            </w:r>
            <w:r w:rsidRPr="0097530F">
              <w:rPr>
                <w:sz w:val="18"/>
                <w:lang w:val="pt-BR"/>
              </w:rPr>
              <w:t>os</w:t>
            </w:r>
            <w:r w:rsidRPr="0097530F">
              <w:rPr>
                <w:spacing w:val="-47"/>
                <w:sz w:val="18"/>
                <w:lang w:val="pt-BR"/>
              </w:rPr>
              <w:t xml:space="preserve"> </w:t>
            </w:r>
            <w:r w:rsidRPr="0097530F">
              <w:rPr>
                <w:sz w:val="18"/>
                <w:lang w:val="pt-BR"/>
              </w:rPr>
              <w:t>limites</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temperatura</w:t>
            </w:r>
            <w:r w:rsidRPr="0097530F">
              <w:rPr>
                <w:spacing w:val="3"/>
                <w:sz w:val="18"/>
                <w:lang w:val="pt-BR"/>
              </w:rPr>
              <w:t xml:space="preserve"> </w:t>
            </w:r>
            <w:r w:rsidRPr="0097530F">
              <w:rPr>
                <w:sz w:val="18"/>
                <w:lang w:val="pt-BR"/>
              </w:rPr>
              <w:t>estabelecidos</w:t>
            </w:r>
          </w:p>
        </w:tc>
        <w:tc>
          <w:tcPr>
            <w:tcW w:w="2158" w:type="dxa"/>
            <w:gridSpan w:val="2"/>
          </w:tcPr>
          <w:p w14:paraId="747CFE6C" w14:textId="77777777" w:rsidR="005C38FA" w:rsidRPr="0097530F" w:rsidRDefault="00CC4B8C">
            <w:pPr>
              <w:pStyle w:val="TableParagraph"/>
              <w:spacing w:before="102"/>
              <w:rPr>
                <w:sz w:val="18"/>
                <w:lang w:val="pt-BR"/>
              </w:rPr>
            </w:pPr>
            <w:r w:rsidRPr="0097530F">
              <w:rPr>
                <w:sz w:val="18"/>
                <w:lang w:val="pt-BR"/>
              </w:rPr>
              <w:t>112,5 kVA</w:t>
            </w:r>
          </w:p>
        </w:tc>
      </w:tr>
      <w:tr w:rsidR="0097530F" w:rsidRPr="0097530F" w14:paraId="658CDB93" w14:textId="77777777">
        <w:trPr>
          <w:trHeight w:val="208"/>
        </w:trPr>
        <w:tc>
          <w:tcPr>
            <w:tcW w:w="6339" w:type="dxa"/>
          </w:tcPr>
          <w:p w14:paraId="05E5C345" w14:textId="77777777" w:rsidR="005C38FA" w:rsidRPr="0097530F" w:rsidRDefault="00CC4B8C">
            <w:pPr>
              <w:pStyle w:val="TableParagraph"/>
              <w:spacing w:line="188" w:lineRule="exact"/>
              <w:rPr>
                <w:sz w:val="18"/>
                <w:lang w:val="pt-BR"/>
              </w:rPr>
            </w:pPr>
            <w:r w:rsidRPr="0097530F">
              <w:rPr>
                <w:sz w:val="18"/>
                <w:lang w:val="pt-BR"/>
              </w:rPr>
              <w:t>Tensões</w:t>
            </w:r>
            <w:r w:rsidRPr="0097530F">
              <w:rPr>
                <w:spacing w:val="-4"/>
                <w:sz w:val="18"/>
                <w:lang w:val="pt-BR"/>
              </w:rPr>
              <w:t xml:space="preserve"> </w:t>
            </w:r>
            <w:r w:rsidRPr="0097530F">
              <w:rPr>
                <w:sz w:val="18"/>
                <w:lang w:val="pt-BR"/>
              </w:rPr>
              <w:t>suportáveis</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primário:</w:t>
            </w:r>
          </w:p>
        </w:tc>
        <w:tc>
          <w:tcPr>
            <w:tcW w:w="1078" w:type="dxa"/>
          </w:tcPr>
          <w:p w14:paraId="5A80EB6E" w14:textId="77777777" w:rsidR="005C38FA" w:rsidRPr="0097530F" w:rsidRDefault="00CC4B8C">
            <w:pPr>
              <w:pStyle w:val="TableParagraph"/>
              <w:spacing w:line="188" w:lineRule="exact"/>
              <w:rPr>
                <w:sz w:val="18"/>
                <w:lang w:val="pt-BR"/>
              </w:rPr>
            </w:pPr>
            <w:r w:rsidRPr="0097530F">
              <w:rPr>
                <w:sz w:val="18"/>
                <w:lang w:val="pt-BR"/>
              </w:rPr>
              <w:t>15</w:t>
            </w:r>
            <w:r w:rsidRPr="0097530F">
              <w:rPr>
                <w:spacing w:val="1"/>
                <w:sz w:val="18"/>
                <w:lang w:val="pt-BR"/>
              </w:rPr>
              <w:t xml:space="preserve"> </w:t>
            </w:r>
            <w:r w:rsidRPr="0097530F">
              <w:rPr>
                <w:sz w:val="18"/>
                <w:lang w:val="pt-BR"/>
              </w:rPr>
              <w:t>kV</w:t>
            </w:r>
          </w:p>
        </w:tc>
        <w:tc>
          <w:tcPr>
            <w:tcW w:w="1080" w:type="dxa"/>
          </w:tcPr>
          <w:p w14:paraId="1ED4D219" w14:textId="77777777" w:rsidR="005C38FA" w:rsidRPr="0097530F" w:rsidRDefault="00CC4B8C">
            <w:pPr>
              <w:pStyle w:val="TableParagraph"/>
              <w:spacing w:line="188" w:lineRule="exact"/>
              <w:rPr>
                <w:sz w:val="18"/>
                <w:lang w:val="pt-BR"/>
              </w:rPr>
            </w:pPr>
            <w:r w:rsidRPr="0097530F">
              <w:rPr>
                <w:sz w:val="18"/>
                <w:lang w:val="pt-BR"/>
              </w:rPr>
              <w:t>1,2</w:t>
            </w:r>
            <w:r w:rsidRPr="0097530F">
              <w:rPr>
                <w:spacing w:val="1"/>
                <w:sz w:val="18"/>
                <w:lang w:val="pt-BR"/>
              </w:rPr>
              <w:t xml:space="preserve"> </w:t>
            </w:r>
            <w:r w:rsidRPr="0097530F">
              <w:rPr>
                <w:sz w:val="18"/>
                <w:lang w:val="pt-BR"/>
              </w:rPr>
              <w:t>kV</w:t>
            </w:r>
          </w:p>
        </w:tc>
      </w:tr>
      <w:tr w:rsidR="0097530F" w:rsidRPr="0097530F" w14:paraId="21941336" w14:textId="77777777">
        <w:trPr>
          <w:trHeight w:val="206"/>
        </w:trPr>
        <w:tc>
          <w:tcPr>
            <w:tcW w:w="6339" w:type="dxa"/>
          </w:tcPr>
          <w:p w14:paraId="67D09614"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Nível</w:t>
            </w:r>
            <w:r w:rsidRPr="0097530F">
              <w:rPr>
                <w:spacing w:val="-1"/>
                <w:sz w:val="18"/>
                <w:lang w:val="pt-BR"/>
              </w:rPr>
              <w:t xml:space="preserve"> </w:t>
            </w:r>
            <w:r w:rsidRPr="0097530F">
              <w:rPr>
                <w:sz w:val="18"/>
                <w:lang w:val="pt-BR"/>
              </w:rPr>
              <w:t>Básico</w:t>
            </w:r>
            <w:r w:rsidRPr="0097530F">
              <w:rPr>
                <w:spacing w:val="-4"/>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isolamento</w:t>
            </w:r>
            <w:r w:rsidRPr="0097530F">
              <w:rPr>
                <w:spacing w:val="-4"/>
                <w:sz w:val="18"/>
                <w:lang w:val="pt-BR"/>
              </w:rPr>
              <w:t xml:space="preserve"> </w:t>
            </w:r>
            <w:r w:rsidRPr="0097530F">
              <w:rPr>
                <w:sz w:val="18"/>
                <w:lang w:val="pt-BR"/>
              </w:rPr>
              <w:t>ao</w:t>
            </w:r>
            <w:r w:rsidRPr="0097530F">
              <w:rPr>
                <w:spacing w:val="-1"/>
                <w:sz w:val="18"/>
                <w:lang w:val="pt-BR"/>
              </w:rPr>
              <w:t xml:space="preserve"> </w:t>
            </w:r>
            <w:r w:rsidRPr="0097530F">
              <w:rPr>
                <w:sz w:val="18"/>
                <w:lang w:val="pt-BR"/>
              </w:rPr>
              <w:t>Impulso</w:t>
            </w:r>
          </w:p>
        </w:tc>
        <w:tc>
          <w:tcPr>
            <w:tcW w:w="1078" w:type="dxa"/>
          </w:tcPr>
          <w:p w14:paraId="481A6AE3" w14:textId="77777777" w:rsidR="005C38FA" w:rsidRPr="0097530F" w:rsidRDefault="00CC4B8C">
            <w:pPr>
              <w:pStyle w:val="TableParagraph"/>
              <w:spacing w:line="186" w:lineRule="exact"/>
              <w:rPr>
                <w:sz w:val="18"/>
                <w:lang w:val="pt-BR"/>
              </w:rPr>
            </w:pPr>
            <w:r w:rsidRPr="0097530F">
              <w:rPr>
                <w:sz w:val="18"/>
                <w:lang w:val="pt-BR"/>
              </w:rPr>
              <w:t>110</w:t>
            </w:r>
            <w:r w:rsidRPr="0097530F">
              <w:rPr>
                <w:spacing w:val="-1"/>
                <w:sz w:val="18"/>
                <w:lang w:val="pt-BR"/>
              </w:rPr>
              <w:t xml:space="preserve"> </w:t>
            </w:r>
            <w:r w:rsidRPr="0097530F">
              <w:rPr>
                <w:sz w:val="18"/>
                <w:lang w:val="pt-BR"/>
              </w:rPr>
              <w:t>kV</w:t>
            </w:r>
          </w:p>
        </w:tc>
        <w:tc>
          <w:tcPr>
            <w:tcW w:w="1080" w:type="dxa"/>
          </w:tcPr>
          <w:p w14:paraId="38835657" w14:textId="77777777" w:rsidR="005C38FA" w:rsidRPr="0097530F" w:rsidRDefault="00CC4B8C">
            <w:pPr>
              <w:pStyle w:val="TableParagraph"/>
              <w:spacing w:line="186" w:lineRule="exact"/>
              <w:rPr>
                <w:sz w:val="18"/>
                <w:lang w:val="pt-BR"/>
              </w:rPr>
            </w:pPr>
            <w:r w:rsidRPr="0097530F">
              <w:rPr>
                <w:w w:val="99"/>
                <w:sz w:val="18"/>
                <w:lang w:val="pt-BR"/>
              </w:rPr>
              <w:t>-</w:t>
            </w:r>
          </w:p>
        </w:tc>
      </w:tr>
      <w:tr w:rsidR="0097530F" w:rsidRPr="0097530F" w14:paraId="4F98A2A9" w14:textId="77777777">
        <w:trPr>
          <w:trHeight w:val="205"/>
        </w:trPr>
        <w:tc>
          <w:tcPr>
            <w:tcW w:w="6339" w:type="dxa"/>
          </w:tcPr>
          <w:p w14:paraId="48B1BCA8"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2"/>
                <w:sz w:val="18"/>
                <w:lang w:val="pt-BR"/>
              </w:rPr>
              <w:t xml:space="preserve"> </w:t>
            </w:r>
            <w:r w:rsidRPr="0097530F">
              <w:rPr>
                <w:sz w:val="18"/>
                <w:lang w:val="pt-BR"/>
              </w:rPr>
              <w:t>Tensão</w:t>
            </w:r>
            <w:r w:rsidRPr="0097530F">
              <w:rPr>
                <w:spacing w:val="-2"/>
                <w:sz w:val="18"/>
                <w:lang w:val="pt-BR"/>
              </w:rPr>
              <w:t xml:space="preserve"> </w:t>
            </w:r>
            <w:r w:rsidRPr="0097530F">
              <w:rPr>
                <w:sz w:val="18"/>
                <w:lang w:val="pt-BR"/>
              </w:rPr>
              <w:t>aplicada</w:t>
            </w:r>
            <w:r w:rsidRPr="0097530F">
              <w:rPr>
                <w:spacing w:val="-1"/>
                <w:sz w:val="18"/>
                <w:lang w:val="pt-BR"/>
              </w:rPr>
              <w:t xml:space="preserve"> </w:t>
            </w:r>
            <w:r w:rsidRPr="0097530F">
              <w:rPr>
                <w:sz w:val="18"/>
                <w:lang w:val="pt-BR"/>
              </w:rPr>
              <w:t>à</w:t>
            </w:r>
            <w:r w:rsidRPr="0097530F">
              <w:rPr>
                <w:spacing w:val="-4"/>
                <w:sz w:val="18"/>
                <w:lang w:val="pt-BR"/>
              </w:rPr>
              <w:t xml:space="preserve"> </w:t>
            </w:r>
            <w:r w:rsidRPr="0097530F">
              <w:rPr>
                <w:sz w:val="18"/>
                <w:lang w:val="pt-BR"/>
              </w:rPr>
              <w:t>freq.</w:t>
            </w:r>
            <w:r w:rsidRPr="0097530F">
              <w:rPr>
                <w:spacing w:val="-3"/>
                <w:sz w:val="18"/>
                <w:lang w:val="pt-BR"/>
              </w:rPr>
              <w:t xml:space="preserve"> </w:t>
            </w:r>
            <w:r w:rsidRPr="0097530F">
              <w:rPr>
                <w:sz w:val="18"/>
                <w:lang w:val="pt-BR"/>
              </w:rPr>
              <w:t>industrial</w:t>
            </w:r>
            <w:r w:rsidRPr="0097530F">
              <w:rPr>
                <w:spacing w:val="-2"/>
                <w:sz w:val="18"/>
                <w:lang w:val="pt-BR"/>
              </w:rPr>
              <w:t xml:space="preserve"> </w:t>
            </w:r>
            <w:r w:rsidRPr="0097530F">
              <w:rPr>
                <w:sz w:val="18"/>
                <w:lang w:val="pt-BR"/>
              </w:rPr>
              <w:t>durante</w:t>
            </w:r>
            <w:r w:rsidRPr="0097530F">
              <w:rPr>
                <w:spacing w:val="-4"/>
                <w:sz w:val="18"/>
                <w:lang w:val="pt-BR"/>
              </w:rPr>
              <w:t xml:space="preserve"> </w:t>
            </w:r>
            <w:r w:rsidRPr="0097530F">
              <w:rPr>
                <w:sz w:val="18"/>
                <w:lang w:val="pt-BR"/>
              </w:rPr>
              <w:t>1</w:t>
            </w:r>
            <w:r w:rsidRPr="0097530F">
              <w:rPr>
                <w:spacing w:val="-3"/>
                <w:sz w:val="18"/>
                <w:lang w:val="pt-BR"/>
              </w:rPr>
              <w:t xml:space="preserve"> </w:t>
            </w:r>
            <w:r w:rsidRPr="0097530F">
              <w:rPr>
                <w:sz w:val="18"/>
                <w:lang w:val="pt-BR"/>
              </w:rPr>
              <w:t>min.</w:t>
            </w:r>
            <w:r w:rsidRPr="0097530F">
              <w:rPr>
                <w:spacing w:val="-4"/>
                <w:sz w:val="18"/>
                <w:lang w:val="pt-BR"/>
              </w:rPr>
              <w:t xml:space="preserve"> </w:t>
            </w:r>
            <w:r w:rsidRPr="0097530F">
              <w:rPr>
                <w:sz w:val="18"/>
                <w:lang w:val="pt-BR"/>
              </w:rPr>
              <w:t>(v.</w:t>
            </w:r>
            <w:r w:rsidRPr="0097530F">
              <w:rPr>
                <w:spacing w:val="-1"/>
                <w:sz w:val="18"/>
                <w:lang w:val="pt-BR"/>
              </w:rPr>
              <w:t xml:space="preserve"> </w:t>
            </w:r>
            <w:r w:rsidRPr="0097530F">
              <w:rPr>
                <w:sz w:val="18"/>
                <w:lang w:val="pt-BR"/>
              </w:rPr>
              <w:t>eficaz)</w:t>
            </w:r>
          </w:p>
        </w:tc>
        <w:tc>
          <w:tcPr>
            <w:tcW w:w="1078" w:type="dxa"/>
          </w:tcPr>
          <w:p w14:paraId="659F6227" w14:textId="77777777" w:rsidR="005C38FA" w:rsidRPr="0097530F" w:rsidRDefault="00CC4B8C">
            <w:pPr>
              <w:pStyle w:val="TableParagraph"/>
              <w:spacing w:line="186" w:lineRule="exact"/>
              <w:rPr>
                <w:sz w:val="18"/>
                <w:lang w:val="pt-BR"/>
              </w:rPr>
            </w:pPr>
            <w:r w:rsidRPr="0097530F">
              <w:rPr>
                <w:sz w:val="18"/>
                <w:lang w:val="pt-BR"/>
              </w:rPr>
              <w:t>34 kV</w:t>
            </w:r>
          </w:p>
        </w:tc>
        <w:tc>
          <w:tcPr>
            <w:tcW w:w="1080" w:type="dxa"/>
          </w:tcPr>
          <w:p w14:paraId="2E856C4D" w14:textId="77777777" w:rsidR="005C38FA" w:rsidRPr="0097530F" w:rsidRDefault="00CC4B8C">
            <w:pPr>
              <w:pStyle w:val="TableParagraph"/>
              <w:spacing w:line="186" w:lineRule="exact"/>
              <w:rPr>
                <w:sz w:val="18"/>
                <w:lang w:val="pt-BR"/>
              </w:rPr>
            </w:pPr>
            <w:r w:rsidRPr="0097530F">
              <w:rPr>
                <w:sz w:val="18"/>
                <w:lang w:val="pt-BR"/>
              </w:rPr>
              <w:t>10</w:t>
            </w:r>
            <w:r w:rsidRPr="0097530F">
              <w:rPr>
                <w:spacing w:val="1"/>
                <w:sz w:val="18"/>
                <w:lang w:val="pt-BR"/>
              </w:rPr>
              <w:t xml:space="preserve"> </w:t>
            </w:r>
            <w:r w:rsidRPr="0097530F">
              <w:rPr>
                <w:sz w:val="18"/>
                <w:lang w:val="pt-BR"/>
              </w:rPr>
              <w:t>kV</w:t>
            </w:r>
          </w:p>
        </w:tc>
      </w:tr>
      <w:tr w:rsidR="0097530F" w:rsidRPr="0097530F" w14:paraId="621B6F88" w14:textId="77777777">
        <w:trPr>
          <w:trHeight w:val="208"/>
        </w:trPr>
        <w:tc>
          <w:tcPr>
            <w:tcW w:w="6339" w:type="dxa"/>
          </w:tcPr>
          <w:p w14:paraId="2DA4FB52" w14:textId="77777777" w:rsidR="005C38FA" w:rsidRPr="0097530F" w:rsidRDefault="00CC4B8C">
            <w:pPr>
              <w:pStyle w:val="TableParagraph"/>
              <w:spacing w:before="1" w:line="187" w:lineRule="exact"/>
              <w:rPr>
                <w:sz w:val="18"/>
                <w:lang w:val="pt-BR"/>
              </w:rPr>
            </w:pPr>
            <w:r w:rsidRPr="0097530F">
              <w:rPr>
                <w:sz w:val="18"/>
                <w:lang w:val="pt-BR"/>
              </w:rPr>
              <w:lastRenderedPageBreak/>
              <w:t>-</w:t>
            </w:r>
            <w:r w:rsidRPr="0097530F">
              <w:rPr>
                <w:spacing w:val="-2"/>
                <w:sz w:val="18"/>
                <w:lang w:val="pt-BR"/>
              </w:rPr>
              <w:t xml:space="preserve"> </w:t>
            </w:r>
            <w:r w:rsidRPr="0097530F">
              <w:rPr>
                <w:sz w:val="18"/>
                <w:lang w:val="pt-BR"/>
              </w:rPr>
              <w:t>Ensaio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com</w:t>
            </w:r>
            <w:r w:rsidRPr="0097530F">
              <w:rPr>
                <w:spacing w:val="-3"/>
                <w:sz w:val="18"/>
                <w:lang w:val="pt-BR"/>
              </w:rPr>
              <w:t xml:space="preserve"> </w:t>
            </w:r>
            <w:r w:rsidRPr="0097530F">
              <w:rPr>
                <w:sz w:val="18"/>
                <w:lang w:val="pt-BR"/>
              </w:rPr>
              <w:t>onda</w:t>
            </w:r>
            <w:r w:rsidRPr="0097530F">
              <w:rPr>
                <w:spacing w:val="-1"/>
                <w:sz w:val="18"/>
                <w:lang w:val="pt-BR"/>
              </w:rPr>
              <w:t xml:space="preserve"> </w:t>
            </w:r>
            <w:r w:rsidRPr="0097530F">
              <w:rPr>
                <w:sz w:val="18"/>
                <w:lang w:val="pt-BR"/>
              </w:rPr>
              <w:t>cortada</w:t>
            </w:r>
            <w:r w:rsidRPr="0097530F">
              <w:rPr>
                <w:spacing w:val="-2"/>
                <w:sz w:val="18"/>
                <w:lang w:val="pt-BR"/>
              </w:rPr>
              <w:t xml:space="preserve"> </w:t>
            </w:r>
            <w:r w:rsidRPr="0097530F">
              <w:rPr>
                <w:sz w:val="18"/>
                <w:lang w:val="pt-BR"/>
              </w:rPr>
              <w:t>(crista):</w:t>
            </w:r>
          </w:p>
        </w:tc>
        <w:tc>
          <w:tcPr>
            <w:tcW w:w="1078" w:type="dxa"/>
          </w:tcPr>
          <w:p w14:paraId="2D4A4F08" w14:textId="77777777" w:rsidR="005C38FA" w:rsidRPr="0097530F" w:rsidRDefault="00CC4B8C">
            <w:pPr>
              <w:pStyle w:val="TableParagraph"/>
              <w:spacing w:before="1" w:line="187" w:lineRule="exact"/>
              <w:rPr>
                <w:sz w:val="18"/>
                <w:lang w:val="pt-BR"/>
              </w:rPr>
            </w:pPr>
            <w:r w:rsidRPr="0097530F">
              <w:rPr>
                <w:sz w:val="18"/>
                <w:lang w:val="pt-BR"/>
              </w:rPr>
              <w:t>121</w:t>
            </w:r>
            <w:r w:rsidRPr="0097530F">
              <w:rPr>
                <w:spacing w:val="-1"/>
                <w:sz w:val="18"/>
                <w:lang w:val="pt-BR"/>
              </w:rPr>
              <w:t xml:space="preserve"> </w:t>
            </w:r>
            <w:r w:rsidRPr="0097530F">
              <w:rPr>
                <w:sz w:val="18"/>
                <w:lang w:val="pt-BR"/>
              </w:rPr>
              <w:t>kV</w:t>
            </w:r>
          </w:p>
        </w:tc>
        <w:tc>
          <w:tcPr>
            <w:tcW w:w="1080" w:type="dxa"/>
          </w:tcPr>
          <w:p w14:paraId="16C6C25F" w14:textId="77777777" w:rsidR="005C38FA" w:rsidRPr="0097530F" w:rsidRDefault="00CC4B8C">
            <w:pPr>
              <w:pStyle w:val="TableParagraph"/>
              <w:spacing w:before="1" w:line="187" w:lineRule="exact"/>
              <w:rPr>
                <w:sz w:val="18"/>
                <w:lang w:val="pt-BR"/>
              </w:rPr>
            </w:pPr>
            <w:r w:rsidRPr="0097530F">
              <w:rPr>
                <w:w w:val="99"/>
                <w:sz w:val="18"/>
                <w:lang w:val="pt-BR"/>
              </w:rPr>
              <w:t>-</w:t>
            </w:r>
          </w:p>
        </w:tc>
      </w:tr>
      <w:tr w:rsidR="0097530F" w:rsidRPr="0097530F" w14:paraId="20F8E2B5" w14:textId="77777777">
        <w:trPr>
          <w:trHeight w:val="205"/>
        </w:trPr>
        <w:tc>
          <w:tcPr>
            <w:tcW w:w="6339" w:type="dxa"/>
          </w:tcPr>
          <w:p w14:paraId="51929703" w14:textId="77777777" w:rsidR="005C38FA" w:rsidRPr="0097530F" w:rsidRDefault="00CC4B8C">
            <w:pPr>
              <w:pStyle w:val="TableParagraph"/>
              <w:spacing w:line="186" w:lineRule="exact"/>
              <w:rPr>
                <w:sz w:val="18"/>
                <w:lang w:val="pt-BR"/>
              </w:rPr>
            </w:pPr>
            <w:r w:rsidRPr="0097530F">
              <w:rPr>
                <w:sz w:val="18"/>
                <w:lang w:val="pt-BR"/>
              </w:rPr>
              <w:t>-</w:t>
            </w:r>
            <w:r w:rsidRPr="0097530F">
              <w:rPr>
                <w:spacing w:val="-1"/>
                <w:sz w:val="18"/>
                <w:lang w:val="pt-BR"/>
              </w:rPr>
              <w:t xml:space="preserve"> </w:t>
            </w:r>
            <w:r w:rsidRPr="0097530F">
              <w:rPr>
                <w:sz w:val="18"/>
                <w:lang w:val="pt-BR"/>
              </w:rPr>
              <w:t>Ensaio</w:t>
            </w:r>
            <w:r w:rsidRPr="0097530F">
              <w:rPr>
                <w:spacing w:val="-1"/>
                <w:sz w:val="18"/>
                <w:lang w:val="pt-BR"/>
              </w:rPr>
              <w:t xml:space="preserve"> </w:t>
            </w:r>
            <w:r w:rsidRPr="0097530F">
              <w:rPr>
                <w:sz w:val="18"/>
                <w:lang w:val="pt-BR"/>
              </w:rPr>
              <w:t>de</w:t>
            </w:r>
            <w:r w:rsidRPr="0097530F">
              <w:rPr>
                <w:spacing w:val="-1"/>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 Tempo</w:t>
            </w:r>
            <w:r w:rsidRPr="0097530F">
              <w:rPr>
                <w:spacing w:val="-4"/>
                <w:sz w:val="18"/>
                <w:lang w:val="pt-BR"/>
              </w:rPr>
              <w:t xml:space="preserve"> </w:t>
            </w:r>
            <w:r w:rsidRPr="0097530F">
              <w:rPr>
                <w:sz w:val="18"/>
                <w:lang w:val="pt-BR"/>
              </w:rPr>
              <w:t>mínimo</w:t>
            </w:r>
            <w:r w:rsidRPr="0097530F">
              <w:rPr>
                <w:spacing w:val="-3"/>
                <w:sz w:val="18"/>
                <w:lang w:val="pt-BR"/>
              </w:rPr>
              <w:t xml:space="preserve"> </w:t>
            </w:r>
            <w:r w:rsidRPr="0097530F">
              <w:rPr>
                <w:sz w:val="18"/>
                <w:lang w:val="pt-BR"/>
              </w:rPr>
              <w:t>de</w:t>
            </w:r>
            <w:r w:rsidRPr="0097530F">
              <w:rPr>
                <w:spacing w:val="-1"/>
                <w:sz w:val="18"/>
                <w:lang w:val="pt-BR"/>
              </w:rPr>
              <w:t xml:space="preserve"> </w:t>
            </w:r>
            <w:r w:rsidRPr="0097530F">
              <w:rPr>
                <w:sz w:val="18"/>
                <w:lang w:val="pt-BR"/>
              </w:rPr>
              <w:t>corte:</w:t>
            </w:r>
          </w:p>
        </w:tc>
        <w:tc>
          <w:tcPr>
            <w:tcW w:w="1078" w:type="dxa"/>
          </w:tcPr>
          <w:p w14:paraId="7FB8296D" w14:textId="77777777" w:rsidR="005C38FA" w:rsidRPr="0097530F" w:rsidRDefault="00CC4B8C">
            <w:pPr>
              <w:pStyle w:val="TableParagraph"/>
              <w:spacing w:line="186" w:lineRule="exact"/>
              <w:rPr>
                <w:sz w:val="18"/>
                <w:lang w:val="pt-BR"/>
              </w:rPr>
            </w:pPr>
            <w:r w:rsidRPr="0097530F">
              <w:rPr>
                <w:sz w:val="18"/>
                <w:lang w:val="pt-BR"/>
              </w:rPr>
              <w:t>3 µs</w:t>
            </w:r>
          </w:p>
        </w:tc>
        <w:tc>
          <w:tcPr>
            <w:tcW w:w="1080" w:type="dxa"/>
          </w:tcPr>
          <w:p w14:paraId="571A248C" w14:textId="77777777" w:rsidR="005C38FA" w:rsidRPr="0097530F" w:rsidRDefault="00CC4B8C">
            <w:pPr>
              <w:pStyle w:val="TableParagraph"/>
              <w:spacing w:line="186" w:lineRule="exact"/>
              <w:rPr>
                <w:sz w:val="18"/>
                <w:lang w:val="pt-BR"/>
              </w:rPr>
            </w:pPr>
            <w:r w:rsidRPr="0097530F">
              <w:rPr>
                <w:w w:val="99"/>
                <w:sz w:val="18"/>
                <w:lang w:val="pt-BR"/>
              </w:rPr>
              <w:t>-</w:t>
            </w:r>
          </w:p>
        </w:tc>
      </w:tr>
      <w:tr w:rsidR="0097530F" w:rsidRPr="0097530F" w14:paraId="56C70050" w14:textId="77777777">
        <w:trPr>
          <w:trHeight w:val="208"/>
        </w:trPr>
        <w:tc>
          <w:tcPr>
            <w:tcW w:w="6339" w:type="dxa"/>
          </w:tcPr>
          <w:p w14:paraId="071DF70D" w14:textId="77777777" w:rsidR="005C38FA" w:rsidRPr="0097530F" w:rsidRDefault="00CC4B8C">
            <w:pPr>
              <w:pStyle w:val="TableParagraph"/>
              <w:spacing w:line="189" w:lineRule="exact"/>
              <w:rPr>
                <w:sz w:val="18"/>
                <w:lang w:val="pt-BR"/>
              </w:rPr>
            </w:pPr>
            <w:r w:rsidRPr="0097530F">
              <w:rPr>
                <w:sz w:val="18"/>
                <w:lang w:val="pt-BR"/>
              </w:rPr>
              <w:t>-</w:t>
            </w:r>
            <w:r w:rsidRPr="0097530F">
              <w:rPr>
                <w:spacing w:val="-2"/>
                <w:sz w:val="18"/>
                <w:lang w:val="pt-BR"/>
              </w:rPr>
              <w:t xml:space="preserve"> </w:t>
            </w:r>
            <w:r w:rsidRPr="0097530F">
              <w:rPr>
                <w:sz w:val="18"/>
                <w:lang w:val="pt-BR"/>
              </w:rPr>
              <w:t>Ensaio</w:t>
            </w:r>
            <w:r w:rsidRPr="0097530F">
              <w:rPr>
                <w:spacing w:val="-1"/>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com</w:t>
            </w:r>
            <w:r w:rsidRPr="0097530F">
              <w:rPr>
                <w:spacing w:val="-2"/>
                <w:sz w:val="18"/>
                <w:lang w:val="pt-BR"/>
              </w:rPr>
              <w:t xml:space="preserve"> </w:t>
            </w:r>
            <w:r w:rsidRPr="0097530F">
              <w:rPr>
                <w:sz w:val="18"/>
                <w:lang w:val="pt-BR"/>
              </w:rPr>
              <w:t>onda</w:t>
            </w:r>
            <w:r w:rsidRPr="0097530F">
              <w:rPr>
                <w:spacing w:val="-2"/>
                <w:sz w:val="18"/>
                <w:lang w:val="pt-BR"/>
              </w:rPr>
              <w:t xml:space="preserve"> </w:t>
            </w:r>
            <w:r w:rsidRPr="0097530F">
              <w:rPr>
                <w:sz w:val="18"/>
                <w:lang w:val="pt-BR"/>
              </w:rPr>
              <w:t>plena</w:t>
            </w:r>
            <w:r w:rsidRPr="0097530F">
              <w:rPr>
                <w:spacing w:val="-1"/>
                <w:sz w:val="18"/>
                <w:lang w:val="pt-BR"/>
              </w:rPr>
              <w:t xml:space="preserve"> </w:t>
            </w:r>
            <w:r w:rsidRPr="0097530F">
              <w:rPr>
                <w:sz w:val="18"/>
                <w:lang w:val="pt-BR"/>
              </w:rPr>
              <w:t>(crista)</w:t>
            </w:r>
          </w:p>
        </w:tc>
        <w:tc>
          <w:tcPr>
            <w:tcW w:w="1078" w:type="dxa"/>
          </w:tcPr>
          <w:p w14:paraId="239B512A" w14:textId="77777777" w:rsidR="005C38FA" w:rsidRPr="0097530F" w:rsidRDefault="00CC4B8C">
            <w:pPr>
              <w:pStyle w:val="TableParagraph"/>
              <w:spacing w:line="189" w:lineRule="exact"/>
              <w:rPr>
                <w:sz w:val="18"/>
                <w:lang w:val="pt-BR"/>
              </w:rPr>
            </w:pPr>
            <w:r w:rsidRPr="0097530F">
              <w:rPr>
                <w:sz w:val="18"/>
                <w:lang w:val="pt-BR"/>
              </w:rPr>
              <w:t>110</w:t>
            </w:r>
            <w:r w:rsidRPr="0097530F">
              <w:rPr>
                <w:spacing w:val="-1"/>
                <w:sz w:val="18"/>
                <w:lang w:val="pt-BR"/>
              </w:rPr>
              <w:t xml:space="preserve"> </w:t>
            </w:r>
            <w:r w:rsidRPr="0097530F">
              <w:rPr>
                <w:sz w:val="18"/>
                <w:lang w:val="pt-BR"/>
              </w:rPr>
              <w:t>kV</w:t>
            </w:r>
          </w:p>
        </w:tc>
        <w:tc>
          <w:tcPr>
            <w:tcW w:w="1080" w:type="dxa"/>
          </w:tcPr>
          <w:p w14:paraId="18858EE1" w14:textId="77777777" w:rsidR="005C38FA" w:rsidRPr="0097530F" w:rsidRDefault="00CC4B8C">
            <w:pPr>
              <w:pStyle w:val="TableParagraph"/>
              <w:spacing w:line="189" w:lineRule="exact"/>
              <w:rPr>
                <w:sz w:val="18"/>
                <w:lang w:val="pt-BR"/>
              </w:rPr>
            </w:pPr>
            <w:r w:rsidRPr="0097530F">
              <w:rPr>
                <w:w w:val="99"/>
                <w:sz w:val="18"/>
                <w:lang w:val="pt-BR"/>
              </w:rPr>
              <w:t>-</w:t>
            </w:r>
          </w:p>
        </w:tc>
      </w:tr>
      <w:tr w:rsidR="0097530F" w:rsidRPr="0097530F" w14:paraId="6DC4773D" w14:textId="77777777">
        <w:trPr>
          <w:trHeight w:val="206"/>
        </w:trPr>
        <w:tc>
          <w:tcPr>
            <w:tcW w:w="6339" w:type="dxa"/>
          </w:tcPr>
          <w:p w14:paraId="2B63EE35" w14:textId="77777777" w:rsidR="005C38FA" w:rsidRPr="0097530F" w:rsidRDefault="00CC4B8C">
            <w:pPr>
              <w:pStyle w:val="TableParagraph"/>
              <w:spacing w:line="186" w:lineRule="exact"/>
              <w:rPr>
                <w:sz w:val="18"/>
                <w:lang w:val="pt-BR"/>
              </w:rPr>
            </w:pPr>
            <w:r w:rsidRPr="0097530F">
              <w:rPr>
                <w:sz w:val="18"/>
                <w:lang w:val="pt-BR"/>
              </w:rPr>
              <w:t>Impedância</w:t>
            </w:r>
            <w:r w:rsidRPr="0097530F">
              <w:rPr>
                <w:spacing w:val="-4"/>
                <w:sz w:val="18"/>
                <w:lang w:val="pt-BR"/>
              </w:rPr>
              <w:t xml:space="preserve"> </w:t>
            </w:r>
            <w:r w:rsidRPr="0097530F">
              <w:rPr>
                <w:sz w:val="18"/>
                <w:lang w:val="pt-BR"/>
              </w:rPr>
              <w:t>de</w:t>
            </w:r>
            <w:r w:rsidRPr="0097530F">
              <w:rPr>
                <w:spacing w:val="-4"/>
                <w:sz w:val="18"/>
                <w:lang w:val="pt-BR"/>
              </w:rPr>
              <w:t xml:space="preserve"> </w:t>
            </w:r>
            <w:r w:rsidRPr="0097530F">
              <w:rPr>
                <w:sz w:val="18"/>
                <w:lang w:val="pt-BR"/>
              </w:rPr>
              <w:t>curto-circuito</w:t>
            </w:r>
            <w:r w:rsidRPr="0097530F">
              <w:rPr>
                <w:spacing w:val="-2"/>
                <w:sz w:val="18"/>
                <w:lang w:val="pt-BR"/>
              </w:rPr>
              <w:t xml:space="preserve"> </w:t>
            </w:r>
            <w:r w:rsidRPr="0097530F">
              <w:rPr>
                <w:sz w:val="18"/>
                <w:lang w:val="pt-BR"/>
              </w:rPr>
              <w:t>referida</w:t>
            </w:r>
            <w:r w:rsidRPr="0097530F">
              <w:rPr>
                <w:spacing w:val="-2"/>
                <w:sz w:val="18"/>
                <w:lang w:val="pt-BR"/>
              </w:rPr>
              <w:t xml:space="preserve"> </w:t>
            </w:r>
            <w:r w:rsidRPr="0097530F">
              <w:rPr>
                <w:sz w:val="18"/>
                <w:lang w:val="pt-BR"/>
              </w:rPr>
              <w:t>a</w:t>
            </w:r>
            <w:r w:rsidRPr="0097530F">
              <w:rPr>
                <w:spacing w:val="-4"/>
                <w:sz w:val="18"/>
                <w:lang w:val="pt-BR"/>
              </w:rPr>
              <w:t xml:space="preserve"> </w:t>
            </w:r>
            <w:r w:rsidRPr="0097530F">
              <w:rPr>
                <w:sz w:val="18"/>
                <w:lang w:val="pt-BR"/>
              </w:rPr>
              <w:t>potência</w:t>
            </w:r>
            <w:r w:rsidRPr="0097530F">
              <w:rPr>
                <w:spacing w:val="-2"/>
                <w:sz w:val="18"/>
                <w:lang w:val="pt-BR"/>
              </w:rPr>
              <w:t xml:space="preserve"> </w:t>
            </w:r>
            <w:r w:rsidRPr="0097530F">
              <w:rPr>
                <w:sz w:val="18"/>
                <w:lang w:val="pt-BR"/>
              </w:rPr>
              <w:t>e</w:t>
            </w:r>
            <w:r w:rsidRPr="0097530F">
              <w:rPr>
                <w:spacing w:val="-2"/>
                <w:sz w:val="18"/>
                <w:lang w:val="pt-BR"/>
              </w:rPr>
              <w:t xml:space="preserve"> </w:t>
            </w:r>
            <w:r w:rsidRPr="0097530F">
              <w:rPr>
                <w:sz w:val="18"/>
                <w:lang w:val="pt-BR"/>
              </w:rPr>
              <w:t>tensão</w:t>
            </w:r>
            <w:r w:rsidRPr="0097530F">
              <w:rPr>
                <w:spacing w:val="-4"/>
                <w:sz w:val="18"/>
                <w:lang w:val="pt-BR"/>
              </w:rPr>
              <w:t xml:space="preserve"> </w:t>
            </w:r>
            <w:r w:rsidRPr="0097530F">
              <w:rPr>
                <w:sz w:val="18"/>
                <w:lang w:val="pt-BR"/>
              </w:rPr>
              <w:t>nominal</w:t>
            </w:r>
          </w:p>
        </w:tc>
        <w:tc>
          <w:tcPr>
            <w:tcW w:w="2158" w:type="dxa"/>
            <w:gridSpan w:val="2"/>
          </w:tcPr>
          <w:p w14:paraId="33B6255F" w14:textId="77777777" w:rsidR="005C38FA" w:rsidRPr="0097530F" w:rsidRDefault="00CC4B8C">
            <w:pPr>
              <w:pStyle w:val="TableParagraph"/>
              <w:spacing w:line="186" w:lineRule="exact"/>
              <w:rPr>
                <w:sz w:val="18"/>
                <w:lang w:val="pt-BR"/>
              </w:rPr>
            </w:pPr>
            <w:r w:rsidRPr="0097530F">
              <w:rPr>
                <w:sz w:val="18"/>
                <w:lang w:val="pt-BR"/>
              </w:rPr>
              <w:t>4</w:t>
            </w:r>
            <w:r w:rsidRPr="0097530F">
              <w:rPr>
                <w:spacing w:val="1"/>
                <w:sz w:val="18"/>
                <w:lang w:val="pt-BR"/>
              </w:rPr>
              <w:t xml:space="preserve"> </w:t>
            </w:r>
            <w:r w:rsidRPr="0097530F">
              <w:rPr>
                <w:sz w:val="18"/>
                <w:lang w:val="pt-BR"/>
              </w:rPr>
              <w:t>%</w:t>
            </w:r>
            <w:r w:rsidRPr="0097530F">
              <w:rPr>
                <w:spacing w:val="-1"/>
                <w:sz w:val="18"/>
                <w:lang w:val="pt-BR"/>
              </w:rPr>
              <w:t xml:space="preserve"> </w:t>
            </w:r>
            <w:r w:rsidRPr="0097530F">
              <w:rPr>
                <w:sz w:val="18"/>
                <w:lang w:val="pt-BR"/>
              </w:rPr>
              <w:t>≤ x</w:t>
            </w:r>
            <w:r w:rsidRPr="0097530F">
              <w:rPr>
                <w:spacing w:val="-4"/>
                <w:sz w:val="18"/>
                <w:lang w:val="pt-BR"/>
              </w:rPr>
              <w:t xml:space="preserve"> </w:t>
            </w:r>
            <w:r w:rsidRPr="0097530F">
              <w:rPr>
                <w:sz w:val="18"/>
                <w:lang w:val="pt-BR"/>
              </w:rPr>
              <w:t>≤ 5,5</w:t>
            </w:r>
            <w:r w:rsidRPr="0097530F">
              <w:rPr>
                <w:spacing w:val="1"/>
                <w:sz w:val="18"/>
                <w:lang w:val="pt-BR"/>
              </w:rPr>
              <w:t xml:space="preserve"> </w:t>
            </w:r>
            <w:r w:rsidRPr="0097530F">
              <w:rPr>
                <w:sz w:val="18"/>
                <w:lang w:val="pt-BR"/>
              </w:rPr>
              <w:t>%</w:t>
            </w:r>
          </w:p>
        </w:tc>
      </w:tr>
      <w:tr w:rsidR="0097530F" w:rsidRPr="0097530F" w14:paraId="06DBB4A3" w14:textId="77777777">
        <w:trPr>
          <w:trHeight w:val="206"/>
        </w:trPr>
        <w:tc>
          <w:tcPr>
            <w:tcW w:w="6339" w:type="dxa"/>
          </w:tcPr>
          <w:p w14:paraId="251F552D" w14:textId="77777777" w:rsidR="005C38FA" w:rsidRPr="0097530F" w:rsidRDefault="00CC4B8C">
            <w:pPr>
              <w:pStyle w:val="TableParagraph"/>
              <w:spacing w:line="186" w:lineRule="exact"/>
              <w:rPr>
                <w:sz w:val="18"/>
                <w:lang w:val="pt-BR"/>
              </w:rPr>
            </w:pPr>
            <w:r w:rsidRPr="0097530F">
              <w:rPr>
                <w:sz w:val="18"/>
                <w:lang w:val="pt-BR"/>
              </w:rPr>
              <w:t>Perdas</w:t>
            </w:r>
            <w:r w:rsidRPr="0097530F">
              <w:rPr>
                <w:spacing w:val="-3"/>
                <w:sz w:val="18"/>
                <w:lang w:val="pt-BR"/>
              </w:rPr>
              <w:t xml:space="preserve"> </w:t>
            </w:r>
            <w:r w:rsidRPr="0097530F">
              <w:rPr>
                <w:sz w:val="18"/>
                <w:lang w:val="pt-BR"/>
              </w:rPr>
              <w:t>totais,</w:t>
            </w:r>
            <w:r w:rsidRPr="0097530F">
              <w:rPr>
                <w:spacing w:val="-3"/>
                <w:sz w:val="18"/>
                <w:lang w:val="pt-BR"/>
              </w:rPr>
              <w:t xml:space="preserve"> </w:t>
            </w:r>
            <w:r w:rsidRPr="0097530F">
              <w:rPr>
                <w:sz w:val="18"/>
                <w:lang w:val="pt-BR"/>
              </w:rPr>
              <w:t>em</w:t>
            </w:r>
            <w:r w:rsidRPr="0097530F">
              <w:rPr>
                <w:spacing w:val="-3"/>
                <w:sz w:val="18"/>
                <w:lang w:val="pt-BR"/>
              </w:rPr>
              <w:t xml:space="preserve"> </w:t>
            </w:r>
            <w:r w:rsidRPr="0097530F">
              <w:rPr>
                <w:sz w:val="18"/>
                <w:lang w:val="pt-BR"/>
              </w:rPr>
              <w:t>reg.</w:t>
            </w:r>
            <w:r w:rsidRPr="0097530F">
              <w:rPr>
                <w:spacing w:val="-3"/>
                <w:sz w:val="18"/>
                <w:lang w:val="pt-BR"/>
              </w:rPr>
              <w:t xml:space="preserve"> </w:t>
            </w:r>
            <w:r w:rsidRPr="0097530F">
              <w:rPr>
                <w:sz w:val="18"/>
                <w:lang w:val="pt-BR"/>
              </w:rPr>
              <w:t>nom., p/</w:t>
            </w:r>
            <w:r w:rsidRPr="0097530F">
              <w:rPr>
                <w:spacing w:val="-1"/>
                <w:sz w:val="18"/>
                <w:lang w:val="pt-BR"/>
              </w:rPr>
              <w:t xml:space="preserve"> </w:t>
            </w:r>
            <w:proofErr w:type="spellStart"/>
            <w:r w:rsidRPr="0097530F">
              <w:rPr>
                <w:sz w:val="18"/>
                <w:lang w:val="pt-BR"/>
              </w:rPr>
              <w:t>dif</w:t>
            </w:r>
            <w:proofErr w:type="spellEnd"/>
            <w:r w:rsidRPr="0097530F">
              <w:rPr>
                <w:spacing w:val="-3"/>
                <w:sz w:val="18"/>
                <w:lang w:val="pt-BR"/>
              </w:rPr>
              <w:t xml:space="preserve"> </w:t>
            </w:r>
            <w:r w:rsidRPr="0097530F">
              <w:rPr>
                <w:sz w:val="18"/>
                <w:lang w:val="pt-BR"/>
              </w:rPr>
              <w:t>posições</w:t>
            </w:r>
            <w:r w:rsidRPr="0097530F">
              <w:rPr>
                <w:spacing w:val="-2"/>
                <w:sz w:val="18"/>
                <w:lang w:val="pt-BR"/>
              </w:rPr>
              <w:t xml:space="preserve"> </w:t>
            </w:r>
            <w:r w:rsidRPr="0097530F">
              <w:rPr>
                <w:sz w:val="18"/>
                <w:lang w:val="pt-BR"/>
              </w:rPr>
              <w:t>de</w:t>
            </w:r>
            <w:r w:rsidRPr="0097530F">
              <w:rPr>
                <w:spacing w:val="-1"/>
                <w:sz w:val="18"/>
                <w:lang w:val="pt-BR"/>
              </w:rPr>
              <w:t xml:space="preserve"> </w:t>
            </w:r>
            <w:r w:rsidRPr="0097530F">
              <w:rPr>
                <w:sz w:val="18"/>
                <w:lang w:val="pt-BR"/>
              </w:rPr>
              <w:t>“</w:t>
            </w:r>
            <w:proofErr w:type="spellStart"/>
            <w:r w:rsidRPr="0097530F">
              <w:rPr>
                <w:sz w:val="18"/>
                <w:lang w:val="pt-BR"/>
              </w:rPr>
              <w:t>taps</w:t>
            </w:r>
            <w:proofErr w:type="spellEnd"/>
            <w:r w:rsidRPr="0097530F">
              <w:rPr>
                <w:sz w:val="18"/>
                <w:lang w:val="pt-BR"/>
              </w:rPr>
              <w:t>”</w:t>
            </w:r>
          </w:p>
        </w:tc>
        <w:tc>
          <w:tcPr>
            <w:tcW w:w="2158" w:type="dxa"/>
            <w:gridSpan w:val="2"/>
          </w:tcPr>
          <w:p w14:paraId="3E13561F" w14:textId="77777777" w:rsidR="005C38FA" w:rsidRPr="0097530F" w:rsidRDefault="00CC4B8C">
            <w:pPr>
              <w:pStyle w:val="TableParagraph"/>
              <w:spacing w:line="186" w:lineRule="exact"/>
              <w:rPr>
                <w:sz w:val="18"/>
                <w:lang w:val="pt-BR"/>
              </w:rPr>
            </w:pPr>
            <w:r w:rsidRPr="0097530F">
              <w:rPr>
                <w:sz w:val="18"/>
                <w:lang w:val="pt-BR"/>
              </w:rPr>
              <w:t>&lt;2,5</w:t>
            </w:r>
            <w:r w:rsidRPr="0097530F">
              <w:rPr>
                <w:spacing w:val="-5"/>
                <w:sz w:val="18"/>
                <w:lang w:val="pt-BR"/>
              </w:rPr>
              <w:t xml:space="preserve"> </w:t>
            </w:r>
            <w:r w:rsidRPr="0097530F">
              <w:rPr>
                <w:sz w:val="18"/>
                <w:lang w:val="pt-BR"/>
              </w:rPr>
              <w:t>kW</w:t>
            </w:r>
          </w:p>
        </w:tc>
      </w:tr>
      <w:tr w:rsidR="0097530F" w:rsidRPr="0097530F" w14:paraId="43F2D632" w14:textId="77777777">
        <w:trPr>
          <w:trHeight w:val="208"/>
        </w:trPr>
        <w:tc>
          <w:tcPr>
            <w:tcW w:w="6339" w:type="dxa"/>
          </w:tcPr>
          <w:p w14:paraId="35AD8EBB" w14:textId="77777777" w:rsidR="005C38FA" w:rsidRPr="0097530F" w:rsidRDefault="00CC4B8C">
            <w:pPr>
              <w:pStyle w:val="TableParagraph"/>
              <w:spacing w:before="1" w:line="187" w:lineRule="exact"/>
              <w:rPr>
                <w:sz w:val="18"/>
                <w:lang w:val="pt-BR"/>
              </w:rPr>
            </w:pPr>
            <w:r w:rsidRPr="0097530F">
              <w:rPr>
                <w:sz w:val="18"/>
                <w:lang w:val="pt-BR"/>
              </w:rPr>
              <w:t>Comutador</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derivações</w:t>
            </w:r>
            <w:r w:rsidRPr="0097530F">
              <w:rPr>
                <w:spacing w:val="-3"/>
                <w:sz w:val="18"/>
                <w:lang w:val="pt-BR"/>
              </w:rPr>
              <w:t xml:space="preserve"> </w:t>
            </w:r>
            <w:r w:rsidRPr="0097530F">
              <w:rPr>
                <w:sz w:val="18"/>
                <w:lang w:val="pt-BR"/>
              </w:rPr>
              <w:t>em</w:t>
            </w:r>
            <w:r w:rsidRPr="0097530F">
              <w:rPr>
                <w:spacing w:val="-3"/>
                <w:sz w:val="18"/>
                <w:lang w:val="pt-BR"/>
              </w:rPr>
              <w:t xml:space="preserve"> </w:t>
            </w:r>
            <w:r w:rsidRPr="0097530F">
              <w:rPr>
                <w:sz w:val="18"/>
                <w:lang w:val="pt-BR"/>
              </w:rPr>
              <w:t>vazio</w:t>
            </w:r>
            <w:r w:rsidRPr="0097530F">
              <w:rPr>
                <w:spacing w:val="2"/>
                <w:sz w:val="18"/>
                <w:lang w:val="pt-BR"/>
              </w:rPr>
              <w:t xml:space="preserve"> </w:t>
            </w:r>
            <w:r w:rsidRPr="0097530F">
              <w:rPr>
                <w:sz w:val="18"/>
                <w:lang w:val="pt-BR"/>
              </w:rPr>
              <w:t>-</w:t>
            </w:r>
            <w:r w:rsidRPr="0097530F">
              <w:rPr>
                <w:spacing w:val="-2"/>
                <w:sz w:val="18"/>
                <w:lang w:val="pt-BR"/>
              </w:rPr>
              <w:t xml:space="preserve"> </w:t>
            </w:r>
            <w:r w:rsidRPr="0097530F">
              <w:rPr>
                <w:sz w:val="18"/>
                <w:lang w:val="pt-BR"/>
              </w:rPr>
              <w:t>Lado</w:t>
            </w:r>
          </w:p>
        </w:tc>
        <w:tc>
          <w:tcPr>
            <w:tcW w:w="2158" w:type="dxa"/>
            <w:gridSpan w:val="2"/>
          </w:tcPr>
          <w:p w14:paraId="5E497AA4" w14:textId="77777777" w:rsidR="005C38FA" w:rsidRPr="0097530F" w:rsidRDefault="00CC4B8C">
            <w:pPr>
              <w:pStyle w:val="TableParagraph"/>
              <w:spacing w:before="1" w:line="187" w:lineRule="exact"/>
              <w:rPr>
                <w:sz w:val="18"/>
                <w:lang w:val="pt-BR"/>
              </w:rPr>
            </w:pPr>
            <w:r w:rsidRPr="0097530F">
              <w:rPr>
                <w:sz w:val="18"/>
                <w:lang w:val="pt-BR"/>
              </w:rPr>
              <w:t>Primário</w:t>
            </w:r>
          </w:p>
        </w:tc>
      </w:tr>
      <w:tr w:rsidR="0097530F" w:rsidRPr="0097530F" w14:paraId="0346CE56" w14:textId="77777777">
        <w:trPr>
          <w:trHeight w:val="414"/>
        </w:trPr>
        <w:tc>
          <w:tcPr>
            <w:tcW w:w="6339" w:type="dxa"/>
          </w:tcPr>
          <w:p w14:paraId="5610163A" w14:textId="77777777" w:rsidR="005C38FA" w:rsidRPr="0097530F" w:rsidRDefault="00CC4B8C">
            <w:pPr>
              <w:pStyle w:val="TableParagraph"/>
              <w:spacing w:line="206" w:lineRule="exact"/>
              <w:ind w:left="107" w:right="5"/>
              <w:rPr>
                <w:sz w:val="18"/>
                <w:lang w:val="pt-BR"/>
              </w:rPr>
            </w:pPr>
            <w:r w:rsidRPr="0097530F">
              <w:rPr>
                <w:sz w:val="18"/>
                <w:lang w:val="pt-BR"/>
              </w:rPr>
              <w:t>Corrente</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excitação</w:t>
            </w:r>
            <w:r w:rsidRPr="0097530F">
              <w:rPr>
                <w:spacing w:val="-4"/>
                <w:sz w:val="18"/>
                <w:lang w:val="pt-BR"/>
              </w:rPr>
              <w:t xml:space="preserve"> </w:t>
            </w:r>
            <w:r w:rsidRPr="0097530F">
              <w:rPr>
                <w:sz w:val="18"/>
                <w:lang w:val="pt-BR"/>
              </w:rPr>
              <w:t>máxima</w:t>
            </w:r>
            <w:r w:rsidRPr="0097530F">
              <w:rPr>
                <w:spacing w:val="-4"/>
                <w:sz w:val="18"/>
                <w:lang w:val="pt-BR"/>
              </w:rPr>
              <w:t xml:space="preserve"> </w:t>
            </w:r>
            <w:r w:rsidRPr="0097530F">
              <w:rPr>
                <w:sz w:val="18"/>
                <w:lang w:val="pt-BR"/>
              </w:rPr>
              <w:t>sob</w:t>
            </w:r>
            <w:r w:rsidRPr="0097530F">
              <w:rPr>
                <w:spacing w:val="-4"/>
                <w:sz w:val="18"/>
                <w:lang w:val="pt-BR"/>
              </w:rPr>
              <w:t xml:space="preserve"> </w:t>
            </w:r>
            <w:r w:rsidRPr="0097530F">
              <w:rPr>
                <w:sz w:val="18"/>
                <w:lang w:val="pt-BR"/>
              </w:rPr>
              <w:t>tensão</w:t>
            </w:r>
            <w:r w:rsidRPr="0097530F">
              <w:rPr>
                <w:spacing w:val="-4"/>
                <w:sz w:val="18"/>
                <w:lang w:val="pt-BR"/>
              </w:rPr>
              <w:t xml:space="preserve"> </w:t>
            </w:r>
            <w:r w:rsidRPr="0097530F">
              <w:rPr>
                <w:sz w:val="18"/>
                <w:lang w:val="pt-BR"/>
              </w:rPr>
              <w:t>e</w:t>
            </w:r>
            <w:r w:rsidRPr="0097530F">
              <w:rPr>
                <w:spacing w:val="-2"/>
                <w:sz w:val="18"/>
                <w:lang w:val="pt-BR"/>
              </w:rPr>
              <w:t xml:space="preserve"> </w:t>
            </w:r>
            <w:r w:rsidRPr="0097530F">
              <w:rPr>
                <w:sz w:val="18"/>
                <w:lang w:val="pt-BR"/>
              </w:rPr>
              <w:t>frequência</w:t>
            </w:r>
            <w:r w:rsidRPr="0097530F">
              <w:rPr>
                <w:spacing w:val="-1"/>
                <w:sz w:val="18"/>
                <w:lang w:val="pt-BR"/>
              </w:rPr>
              <w:t xml:space="preserve"> </w:t>
            </w:r>
            <w:r w:rsidRPr="0097530F">
              <w:rPr>
                <w:sz w:val="18"/>
                <w:lang w:val="pt-BR"/>
              </w:rPr>
              <w:t>nominais,</w:t>
            </w:r>
            <w:r w:rsidRPr="0097530F">
              <w:rPr>
                <w:spacing w:val="-2"/>
                <w:sz w:val="18"/>
                <w:lang w:val="pt-BR"/>
              </w:rPr>
              <w:t xml:space="preserve"> </w:t>
            </w:r>
            <w:r w:rsidRPr="0097530F">
              <w:rPr>
                <w:sz w:val="18"/>
                <w:lang w:val="pt-BR"/>
              </w:rPr>
              <w:t>expressa</w:t>
            </w:r>
            <w:r w:rsidRPr="0097530F">
              <w:rPr>
                <w:spacing w:val="-47"/>
                <w:sz w:val="18"/>
                <w:lang w:val="pt-BR"/>
              </w:rPr>
              <w:t xml:space="preserve"> </w:t>
            </w:r>
            <w:r w:rsidRPr="0097530F">
              <w:rPr>
                <w:sz w:val="18"/>
                <w:lang w:val="pt-BR"/>
              </w:rPr>
              <w:t>em porcentagem</w:t>
            </w:r>
            <w:r w:rsidRPr="0097530F">
              <w:rPr>
                <w:spacing w:val="-1"/>
                <w:sz w:val="18"/>
                <w:lang w:val="pt-BR"/>
              </w:rPr>
              <w:t xml:space="preserve"> </w:t>
            </w:r>
            <w:r w:rsidRPr="0097530F">
              <w:rPr>
                <w:sz w:val="18"/>
                <w:lang w:val="pt-BR"/>
              </w:rPr>
              <w:t>da</w:t>
            </w:r>
            <w:r w:rsidRPr="0097530F">
              <w:rPr>
                <w:spacing w:val="-2"/>
                <w:sz w:val="18"/>
                <w:lang w:val="pt-BR"/>
              </w:rPr>
              <w:t xml:space="preserve"> </w:t>
            </w:r>
            <w:r w:rsidRPr="0097530F">
              <w:rPr>
                <w:sz w:val="18"/>
                <w:lang w:val="pt-BR"/>
              </w:rPr>
              <w:t>corrente</w:t>
            </w:r>
            <w:r w:rsidRPr="0097530F">
              <w:rPr>
                <w:spacing w:val="-2"/>
                <w:sz w:val="18"/>
                <w:lang w:val="pt-BR"/>
              </w:rPr>
              <w:t xml:space="preserve"> </w:t>
            </w:r>
            <w:r w:rsidRPr="0097530F">
              <w:rPr>
                <w:sz w:val="18"/>
                <w:lang w:val="pt-BR"/>
              </w:rPr>
              <w:t>nominal</w:t>
            </w:r>
          </w:p>
        </w:tc>
        <w:tc>
          <w:tcPr>
            <w:tcW w:w="2158" w:type="dxa"/>
            <w:gridSpan w:val="2"/>
          </w:tcPr>
          <w:p w14:paraId="423195A6" w14:textId="77777777" w:rsidR="005C38FA" w:rsidRPr="0097530F" w:rsidRDefault="00CC4B8C">
            <w:pPr>
              <w:pStyle w:val="TableParagraph"/>
              <w:spacing w:before="102"/>
              <w:ind w:left="105"/>
              <w:rPr>
                <w:sz w:val="18"/>
                <w:lang w:val="pt-BR"/>
              </w:rPr>
            </w:pPr>
            <w:r w:rsidRPr="0097530F">
              <w:rPr>
                <w:sz w:val="18"/>
                <w:lang w:val="pt-BR"/>
              </w:rPr>
              <w:t>2,5</w:t>
            </w:r>
            <w:r w:rsidRPr="0097530F">
              <w:rPr>
                <w:spacing w:val="1"/>
                <w:sz w:val="18"/>
                <w:lang w:val="pt-BR"/>
              </w:rPr>
              <w:t xml:space="preserve"> </w:t>
            </w:r>
            <w:r w:rsidRPr="0097530F">
              <w:rPr>
                <w:sz w:val="18"/>
                <w:lang w:val="pt-BR"/>
              </w:rPr>
              <w:t>%</w:t>
            </w:r>
          </w:p>
        </w:tc>
      </w:tr>
      <w:tr w:rsidR="005C38FA" w:rsidRPr="0097530F" w14:paraId="6949EFA7" w14:textId="77777777">
        <w:trPr>
          <w:trHeight w:val="205"/>
        </w:trPr>
        <w:tc>
          <w:tcPr>
            <w:tcW w:w="6339" w:type="dxa"/>
          </w:tcPr>
          <w:p w14:paraId="4E66623A" w14:textId="77777777" w:rsidR="005C38FA" w:rsidRPr="0097530F" w:rsidRDefault="00CC4B8C">
            <w:pPr>
              <w:pStyle w:val="TableParagraph"/>
              <w:spacing w:line="186" w:lineRule="exact"/>
              <w:rPr>
                <w:sz w:val="18"/>
                <w:lang w:val="pt-BR"/>
              </w:rPr>
            </w:pPr>
            <w:r w:rsidRPr="0097530F">
              <w:rPr>
                <w:sz w:val="18"/>
                <w:lang w:val="pt-BR"/>
              </w:rPr>
              <w:t>Número</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derivações</w:t>
            </w:r>
          </w:p>
        </w:tc>
        <w:tc>
          <w:tcPr>
            <w:tcW w:w="2158" w:type="dxa"/>
            <w:gridSpan w:val="2"/>
          </w:tcPr>
          <w:p w14:paraId="48D332A0" w14:textId="77777777" w:rsidR="005C38FA" w:rsidRPr="0097530F" w:rsidRDefault="00CC4B8C">
            <w:pPr>
              <w:pStyle w:val="TableParagraph"/>
              <w:spacing w:line="186" w:lineRule="exact"/>
              <w:rPr>
                <w:sz w:val="18"/>
                <w:lang w:val="pt-BR"/>
              </w:rPr>
            </w:pPr>
            <w:r w:rsidRPr="0097530F">
              <w:rPr>
                <w:w w:val="99"/>
                <w:sz w:val="18"/>
                <w:lang w:val="pt-BR"/>
              </w:rPr>
              <w:t>5</w:t>
            </w:r>
          </w:p>
        </w:tc>
      </w:tr>
    </w:tbl>
    <w:p w14:paraId="547BB71A" w14:textId="77777777" w:rsidR="005C38FA" w:rsidRPr="0097530F" w:rsidRDefault="005C38FA">
      <w:pPr>
        <w:pStyle w:val="Corpodetexto"/>
        <w:rPr>
          <w:lang w:val="pt-BR"/>
        </w:rPr>
      </w:pPr>
    </w:p>
    <w:p w14:paraId="292C4DB1" w14:textId="77777777" w:rsidR="005C38FA" w:rsidRPr="0097530F" w:rsidRDefault="005C38FA">
      <w:pPr>
        <w:pStyle w:val="Corpodetexto"/>
        <w:spacing w:before="2"/>
        <w:rPr>
          <w:lang w:val="pt-BR"/>
        </w:rPr>
      </w:pPr>
    </w:p>
    <w:p w14:paraId="23AD52B3" w14:textId="77777777" w:rsidR="005C38FA" w:rsidRPr="0097530F" w:rsidRDefault="00CC4B8C">
      <w:pPr>
        <w:pStyle w:val="Corpodetexto"/>
        <w:spacing w:before="1"/>
        <w:ind w:left="1865"/>
        <w:rPr>
          <w:lang w:val="pt-BR"/>
        </w:rPr>
      </w:pPr>
      <w:r w:rsidRPr="0097530F">
        <w:rPr>
          <w:noProof/>
          <w:lang w:val="pt-BR" w:eastAsia="pt-BR"/>
        </w:rPr>
        <w:drawing>
          <wp:anchor distT="0" distB="0" distL="0" distR="0" simplePos="0" relativeHeight="15857664" behindDoc="0" locked="0" layoutInCell="1" allowOverlap="1" wp14:anchorId="31F6AE38" wp14:editId="5F865D8E">
            <wp:simplePos x="0" y="0"/>
            <wp:positionH relativeFrom="page">
              <wp:posOffset>1716039</wp:posOffset>
            </wp:positionH>
            <wp:positionV relativeFrom="paragraph">
              <wp:posOffset>29172</wp:posOffset>
            </wp:positionV>
            <wp:extent cx="449564" cy="95794"/>
            <wp:effectExtent l="0" t="0" r="0" b="0"/>
            <wp:wrapNone/>
            <wp:docPr id="535" name="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254.png"/>
                    <pic:cNvPicPr/>
                  </pic:nvPicPr>
                  <pic:blipFill>
                    <a:blip r:embed="rId264" cstate="print"/>
                    <a:stretch>
                      <a:fillRect/>
                    </a:stretch>
                  </pic:blipFill>
                  <pic:spPr>
                    <a:xfrm>
                      <a:off x="0" y="0"/>
                      <a:ext cx="449564" cy="95794"/>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Ensaios</w:t>
      </w:r>
    </w:p>
    <w:p w14:paraId="4B4A56DF" w14:textId="77777777" w:rsidR="005C38FA" w:rsidRPr="0097530F" w:rsidRDefault="005C38FA">
      <w:pPr>
        <w:pStyle w:val="Corpodetexto"/>
        <w:spacing w:before="5"/>
        <w:rPr>
          <w:lang w:val="pt-BR"/>
        </w:rPr>
      </w:pPr>
    </w:p>
    <w:p w14:paraId="7DF38B8A" w14:textId="77777777" w:rsidR="005C38FA" w:rsidRPr="0097530F" w:rsidRDefault="00CC4B8C">
      <w:pPr>
        <w:pStyle w:val="Corpodetexto"/>
        <w:spacing w:line="360" w:lineRule="auto"/>
        <w:ind w:left="163" w:right="638" w:firstLine="707"/>
        <w:jc w:val="both"/>
        <w:rPr>
          <w:lang w:val="pt-BR"/>
        </w:rPr>
      </w:pPr>
      <w:r w:rsidRPr="0097530F">
        <w:rPr>
          <w:lang w:val="pt-BR"/>
        </w:rPr>
        <w:t>Todos os transformadores devem ser projetados, construídos, instalados e ensaiados</w:t>
      </w:r>
      <w:r w:rsidRPr="0097530F">
        <w:rPr>
          <w:spacing w:val="1"/>
          <w:lang w:val="pt-BR"/>
        </w:rPr>
        <w:t xml:space="preserve"> </w:t>
      </w:r>
      <w:r w:rsidRPr="0097530F">
        <w:rPr>
          <w:lang w:val="pt-BR"/>
        </w:rPr>
        <w:t>em</w:t>
      </w:r>
      <w:r w:rsidRPr="0097530F">
        <w:rPr>
          <w:spacing w:val="-8"/>
          <w:lang w:val="pt-BR"/>
        </w:rPr>
        <w:t xml:space="preserve"> </w:t>
      </w:r>
      <w:r w:rsidRPr="0097530F">
        <w:rPr>
          <w:lang w:val="pt-BR"/>
        </w:rPr>
        <w:t>conformidade</w:t>
      </w:r>
      <w:r w:rsidRPr="0097530F">
        <w:rPr>
          <w:spacing w:val="-13"/>
          <w:lang w:val="pt-BR"/>
        </w:rPr>
        <w:t xml:space="preserve"> </w:t>
      </w:r>
      <w:r w:rsidRPr="0097530F">
        <w:rPr>
          <w:lang w:val="pt-BR"/>
        </w:rPr>
        <w:t>com</w:t>
      </w:r>
      <w:r w:rsidRPr="0097530F">
        <w:rPr>
          <w:spacing w:val="-7"/>
          <w:lang w:val="pt-BR"/>
        </w:rPr>
        <w:t xml:space="preserve"> </w:t>
      </w:r>
      <w:r w:rsidRPr="0097530F">
        <w:rPr>
          <w:lang w:val="pt-BR"/>
        </w:rPr>
        <w:t>as</w:t>
      </w:r>
      <w:r w:rsidRPr="0097530F">
        <w:rPr>
          <w:spacing w:val="-12"/>
          <w:lang w:val="pt-BR"/>
        </w:rPr>
        <w:t xml:space="preserve"> </w:t>
      </w:r>
      <w:r w:rsidRPr="0097530F">
        <w:rPr>
          <w:lang w:val="pt-BR"/>
        </w:rPr>
        <w:t>prescrições</w:t>
      </w:r>
      <w:r w:rsidRPr="0097530F">
        <w:rPr>
          <w:spacing w:val="-10"/>
          <w:lang w:val="pt-BR"/>
        </w:rPr>
        <w:t xml:space="preserve"> </w:t>
      </w:r>
      <w:r w:rsidRPr="0097530F">
        <w:rPr>
          <w:lang w:val="pt-BR"/>
        </w:rPr>
        <w:t>contidas</w:t>
      </w:r>
      <w:r w:rsidRPr="0097530F">
        <w:rPr>
          <w:spacing w:val="-11"/>
          <w:lang w:val="pt-BR"/>
        </w:rPr>
        <w:t xml:space="preserve"> </w:t>
      </w:r>
      <w:r w:rsidRPr="0097530F">
        <w:rPr>
          <w:lang w:val="pt-BR"/>
        </w:rPr>
        <w:t>nas</w:t>
      </w:r>
      <w:r w:rsidRPr="0097530F">
        <w:rPr>
          <w:spacing w:val="-11"/>
          <w:lang w:val="pt-BR"/>
        </w:rPr>
        <w:t xml:space="preserve"> </w:t>
      </w:r>
      <w:r w:rsidRPr="0097530F">
        <w:rPr>
          <w:lang w:val="pt-BR"/>
        </w:rPr>
        <w:t>normas</w:t>
      </w:r>
      <w:r w:rsidRPr="0097530F">
        <w:rPr>
          <w:spacing w:val="-11"/>
          <w:lang w:val="pt-BR"/>
        </w:rPr>
        <w:t xml:space="preserve"> </w:t>
      </w:r>
      <w:r w:rsidRPr="0097530F">
        <w:rPr>
          <w:lang w:val="pt-BR"/>
        </w:rPr>
        <w:t>NBR</w:t>
      </w:r>
      <w:r w:rsidRPr="0097530F">
        <w:rPr>
          <w:spacing w:val="-12"/>
          <w:lang w:val="pt-BR"/>
        </w:rPr>
        <w:t xml:space="preserve"> </w:t>
      </w:r>
      <w:r w:rsidRPr="0097530F">
        <w:rPr>
          <w:lang w:val="pt-BR"/>
        </w:rPr>
        <w:t>10295,</w:t>
      </w:r>
      <w:r w:rsidRPr="0097530F">
        <w:rPr>
          <w:spacing w:val="-12"/>
          <w:lang w:val="pt-BR"/>
        </w:rPr>
        <w:t xml:space="preserve"> </w:t>
      </w:r>
      <w:r w:rsidRPr="0097530F">
        <w:rPr>
          <w:lang w:val="pt-BR"/>
        </w:rPr>
        <w:t>NBR</w:t>
      </w:r>
      <w:r w:rsidRPr="0097530F">
        <w:rPr>
          <w:spacing w:val="-10"/>
          <w:lang w:val="pt-BR"/>
        </w:rPr>
        <w:t xml:space="preserve"> </w:t>
      </w:r>
      <w:r w:rsidRPr="0097530F">
        <w:rPr>
          <w:lang w:val="pt-BR"/>
        </w:rPr>
        <w:t>5356-1,</w:t>
      </w:r>
      <w:r w:rsidRPr="0097530F">
        <w:rPr>
          <w:spacing w:val="-12"/>
          <w:lang w:val="pt-BR"/>
        </w:rPr>
        <w:t xml:space="preserve"> </w:t>
      </w:r>
      <w:r w:rsidRPr="0097530F">
        <w:rPr>
          <w:lang w:val="pt-BR"/>
        </w:rPr>
        <w:t>NBR</w:t>
      </w:r>
      <w:r w:rsidRPr="0097530F">
        <w:rPr>
          <w:spacing w:val="-12"/>
          <w:lang w:val="pt-BR"/>
        </w:rPr>
        <w:t xml:space="preserve"> </w:t>
      </w:r>
      <w:r w:rsidRPr="0097530F">
        <w:rPr>
          <w:lang w:val="pt-BR"/>
        </w:rPr>
        <w:t>5356-</w:t>
      </w:r>
      <w:r w:rsidRPr="0097530F">
        <w:rPr>
          <w:spacing w:val="-53"/>
          <w:lang w:val="pt-BR"/>
        </w:rPr>
        <w:t xml:space="preserve"> </w:t>
      </w:r>
      <w:r w:rsidRPr="0097530F">
        <w:rPr>
          <w:lang w:val="pt-BR"/>
        </w:rPr>
        <w:t>2, NBR 5356-3, NBR 5356-4, NBR 5356-5, IEC, NEMA ou ANSI, onde aplicáveis, nas suas</w:t>
      </w:r>
      <w:r w:rsidRPr="0097530F">
        <w:rPr>
          <w:spacing w:val="1"/>
          <w:lang w:val="pt-BR"/>
        </w:rPr>
        <w:t xml:space="preserve"> </w:t>
      </w:r>
      <w:r w:rsidRPr="0097530F">
        <w:rPr>
          <w:lang w:val="pt-BR"/>
        </w:rPr>
        <w:t>edições</w:t>
      </w:r>
      <w:r w:rsidRPr="0097530F">
        <w:rPr>
          <w:spacing w:val="-1"/>
          <w:lang w:val="pt-BR"/>
        </w:rPr>
        <w:t xml:space="preserve"> </w:t>
      </w:r>
      <w:r w:rsidRPr="0097530F">
        <w:rPr>
          <w:lang w:val="pt-BR"/>
        </w:rPr>
        <w:t>mais recentes.</w:t>
      </w:r>
    </w:p>
    <w:p w14:paraId="033D27DF" w14:textId="77777777" w:rsidR="005C38FA" w:rsidRPr="0097530F" w:rsidRDefault="005C38FA">
      <w:pPr>
        <w:pStyle w:val="Corpodetexto"/>
        <w:rPr>
          <w:lang w:val="pt-BR"/>
        </w:rPr>
      </w:pPr>
    </w:p>
    <w:p w14:paraId="1A713120"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58176" behindDoc="0" locked="0" layoutInCell="1" allowOverlap="1" wp14:anchorId="40BFE7CE" wp14:editId="1D2C8DCC">
            <wp:simplePos x="0" y="0"/>
            <wp:positionH relativeFrom="page">
              <wp:posOffset>1716054</wp:posOffset>
            </wp:positionH>
            <wp:positionV relativeFrom="paragraph">
              <wp:posOffset>87211</wp:posOffset>
            </wp:positionV>
            <wp:extent cx="451073" cy="95794"/>
            <wp:effectExtent l="0" t="0" r="0" b="0"/>
            <wp:wrapNone/>
            <wp:docPr id="537" name="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255.png"/>
                    <pic:cNvPicPr/>
                  </pic:nvPicPr>
                  <pic:blipFill>
                    <a:blip r:embed="rId265" cstate="print"/>
                    <a:stretch>
                      <a:fillRect/>
                    </a:stretch>
                  </pic:blipFill>
                  <pic:spPr>
                    <a:xfrm>
                      <a:off x="0" y="0"/>
                      <a:ext cx="451073"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Construtivas</w:t>
      </w:r>
      <w:r w:rsidRPr="0097530F">
        <w:rPr>
          <w:spacing w:val="-3"/>
          <w:lang w:val="pt-BR"/>
        </w:rPr>
        <w:t xml:space="preserve"> </w:t>
      </w:r>
      <w:r w:rsidRPr="0097530F">
        <w:rPr>
          <w:lang w:val="pt-BR"/>
        </w:rPr>
        <w:t>e</w:t>
      </w:r>
      <w:r w:rsidRPr="0097530F">
        <w:rPr>
          <w:spacing w:val="-4"/>
          <w:lang w:val="pt-BR"/>
        </w:rPr>
        <w:t xml:space="preserve"> </w:t>
      </w:r>
      <w:r w:rsidRPr="0097530F">
        <w:rPr>
          <w:lang w:val="pt-BR"/>
        </w:rPr>
        <w:t>Referências</w:t>
      </w:r>
    </w:p>
    <w:p w14:paraId="03765A44" w14:textId="77777777" w:rsidR="005C38FA" w:rsidRPr="0097530F" w:rsidRDefault="005C38FA">
      <w:pPr>
        <w:pStyle w:val="Corpodetexto"/>
        <w:spacing w:before="2"/>
        <w:rPr>
          <w:sz w:val="12"/>
          <w:lang w:val="pt-BR"/>
        </w:rPr>
      </w:pPr>
    </w:p>
    <w:p w14:paraId="6E719AAC" w14:textId="77777777" w:rsidR="005C38FA" w:rsidRPr="0097530F" w:rsidRDefault="00CC4B8C">
      <w:pPr>
        <w:pStyle w:val="Corpodetexto"/>
        <w:spacing w:before="93" w:line="360" w:lineRule="auto"/>
        <w:ind w:left="163" w:right="626" w:firstLine="763"/>
        <w:rPr>
          <w:lang w:val="pt-BR"/>
        </w:rPr>
      </w:pPr>
      <w:r w:rsidRPr="0097530F">
        <w:rPr>
          <w:lang w:val="pt-BR"/>
        </w:rPr>
        <w:t>As</w:t>
      </w:r>
      <w:r w:rsidRPr="0097530F">
        <w:rPr>
          <w:spacing w:val="6"/>
          <w:lang w:val="pt-BR"/>
        </w:rPr>
        <w:t xml:space="preserve"> </w:t>
      </w:r>
      <w:r w:rsidRPr="0097530F">
        <w:rPr>
          <w:lang w:val="pt-BR"/>
        </w:rPr>
        <w:t>descrições</w:t>
      </w:r>
      <w:r w:rsidRPr="0097530F">
        <w:rPr>
          <w:spacing w:val="7"/>
          <w:lang w:val="pt-BR"/>
        </w:rPr>
        <w:t xml:space="preserve"> </w:t>
      </w:r>
      <w:r w:rsidRPr="0097530F">
        <w:rPr>
          <w:lang w:val="pt-BR"/>
        </w:rPr>
        <w:t>das</w:t>
      </w:r>
      <w:r w:rsidRPr="0097530F">
        <w:rPr>
          <w:spacing w:val="6"/>
          <w:lang w:val="pt-BR"/>
        </w:rPr>
        <w:t xml:space="preserve"> </w:t>
      </w:r>
      <w:r w:rsidRPr="0097530F">
        <w:rPr>
          <w:lang w:val="pt-BR"/>
        </w:rPr>
        <w:t>caraterísticas</w:t>
      </w:r>
      <w:r w:rsidRPr="0097530F">
        <w:rPr>
          <w:spacing w:val="7"/>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8"/>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8"/>
          <w:lang w:val="pt-BR"/>
        </w:rPr>
        <w:t xml:space="preserve"> </w:t>
      </w:r>
      <w:r w:rsidRPr="0097530F">
        <w:rPr>
          <w:lang w:val="pt-BR"/>
        </w:rPr>
        <w:t>encontram</w:t>
      </w:r>
      <w:r w:rsidRPr="0097530F">
        <w:rPr>
          <w:spacing w:val="10"/>
          <w:lang w:val="pt-BR"/>
        </w:rPr>
        <w:t xml:space="preserve"> </w:t>
      </w:r>
      <w:r w:rsidRPr="0097530F">
        <w:rPr>
          <w:lang w:val="pt-BR"/>
        </w:rPr>
        <w:t>no</w:t>
      </w:r>
      <w:r w:rsidRPr="0097530F">
        <w:rPr>
          <w:spacing w:val="7"/>
          <w:lang w:val="pt-BR"/>
        </w:rPr>
        <w:t xml:space="preserve"> </w:t>
      </w:r>
      <w:r w:rsidRPr="0097530F">
        <w:rPr>
          <w:lang w:val="pt-BR"/>
        </w:rPr>
        <w:t>Apenso</w:t>
      </w:r>
      <w:r w:rsidRPr="0097530F">
        <w:rPr>
          <w:spacing w:val="8"/>
          <w:lang w:val="pt-BR"/>
        </w:rPr>
        <w:t xml:space="preserve"> </w:t>
      </w:r>
      <w:r w:rsidRPr="0097530F">
        <w:rPr>
          <w:lang w:val="pt-BR"/>
        </w:rPr>
        <w:t>7</w:t>
      </w:r>
      <w:r w:rsidRPr="0097530F">
        <w:rPr>
          <w:spacing w:val="-53"/>
          <w:lang w:val="pt-BR"/>
        </w:rPr>
        <w:t xml:space="preserve"> </w:t>
      </w:r>
      <w:r w:rsidRPr="0097530F">
        <w:rPr>
          <w:lang w:val="pt-BR"/>
        </w:rPr>
        <w:t>deste ANEXO.</w:t>
      </w:r>
    </w:p>
    <w:p w14:paraId="1747ACA0" w14:textId="77777777" w:rsidR="005C38FA" w:rsidRPr="0097530F" w:rsidRDefault="005C38FA">
      <w:pPr>
        <w:pStyle w:val="Corpodetexto"/>
        <w:rPr>
          <w:sz w:val="22"/>
          <w:lang w:val="pt-BR"/>
        </w:rPr>
      </w:pPr>
    </w:p>
    <w:p w14:paraId="718BA667" w14:textId="473F2CEF" w:rsidR="005C38FA" w:rsidRPr="0097530F" w:rsidRDefault="00CC4B8C">
      <w:pPr>
        <w:pStyle w:val="PargrafodaLista"/>
        <w:numPr>
          <w:ilvl w:val="2"/>
          <w:numId w:val="81"/>
        </w:numPr>
        <w:tabs>
          <w:tab w:val="left" w:pos="1604"/>
        </w:tabs>
        <w:ind w:hanging="721"/>
        <w:rPr>
          <w:sz w:val="20"/>
          <w:lang w:val="pt-BR"/>
        </w:rPr>
      </w:pPr>
      <w:r w:rsidRPr="0097530F">
        <w:rPr>
          <w:sz w:val="20"/>
          <w:lang w:val="pt-BR"/>
        </w:rPr>
        <w:t>Equipamentos</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Tração</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3 KV</w:t>
      </w:r>
      <w:r w:rsidRPr="0097530F">
        <w:rPr>
          <w:spacing w:val="-3"/>
          <w:sz w:val="20"/>
          <w:lang w:val="pt-BR"/>
        </w:rPr>
        <w:t xml:space="preserve"> </w:t>
      </w:r>
      <w:r w:rsidRPr="0097530F">
        <w:rPr>
          <w:sz w:val="20"/>
          <w:lang w:val="pt-BR"/>
        </w:rPr>
        <w:t>CC</w:t>
      </w:r>
    </w:p>
    <w:p w14:paraId="3B3DEBC3" w14:textId="77777777" w:rsidR="009102AB" w:rsidRPr="0097530F" w:rsidRDefault="009102AB" w:rsidP="0067585C">
      <w:pPr>
        <w:pStyle w:val="PargrafodaLista"/>
        <w:tabs>
          <w:tab w:val="left" w:pos="1604"/>
        </w:tabs>
        <w:ind w:left="1603" w:firstLine="0"/>
        <w:rPr>
          <w:sz w:val="20"/>
          <w:lang w:val="pt-BR"/>
        </w:rPr>
      </w:pPr>
    </w:p>
    <w:p w14:paraId="02592846" w14:textId="77777777" w:rsidR="005C38FA" w:rsidRPr="0097530F" w:rsidRDefault="00CC4B8C">
      <w:pPr>
        <w:pStyle w:val="Corpodetexto"/>
        <w:ind w:left="1865"/>
        <w:rPr>
          <w:lang w:val="pt-BR"/>
        </w:rPr>
      </w:pPr>
      <w:r w:rsidRPr="0097530F">
        <w:rPr>
          <w:noProof/>
          <w:lang w:val="pt-BR" w:eastAsia="pt-BR"/>
        </w:rPr>
        <w:drawing>
          <wp:anchor distT="0" distB="0" distL="0" distR="0" simplePos="0" relativeHeight="15858688" behindDoc="0" locked="0" layoutInCell="1" allowOverlap="1" wp14:anchorId="51489B48" wp14:editId="697A00A1">
            <wp:simplePos x="0" y="0"/>
            <wp:positionH relativeFrom="page">
              <wp:posOffset>1716056</wp:posOffset>
            </wp:positionH>
            <wp:positionV relativeFrom="paragraph">
              <wp:posOffset>27902</wp:posOffset>
            </wp:positionV>
            <wp:extent cx="432783" cy="95794"/>
            <wp:effectExtent l="0" t="0" r="0" b="0"/>
            <wp:wrapNone/>
            <wp:docPr id="539" name="image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256.png"/>
                    <pic:cNvPicPr/>
                  </pic:nvPicPr>
                  <pic:blipFill>
                    <a:blip r:embed="rId266" cstate="print"/>
                    <a:stretch>
                      <a:fillRect/>
                    </a:stretch>
                  </pic:blipFill>
                  <pic:spPr>
                    <a:xfrm>
                      <a:off x="0" y="0"/>
                      <a:ext cx="432783" cy="95794"/>
                    </a:xfrm>
                    <a:prstGeom prst="rect">
                      <a:avLst/>
                    </a:prstGeom>
                  </pic:spPr>
                </pic:pic>
              </a:graphicData>
            </a:graphic>
          </wp:anchor>
        </w:drawing>
      </w:r>
      <w:r w:rsidRPr="0097530F">
        <w:rPr>
          <w:lang w:val="pt-BR"/>
        </w:rPr>
        <w:t>Retificador</w:t>
      </w:r>
      <w:r w:rsidRPr="0097530F">
        <w:rPr>
          <w:spacing w:val="-4"/>
          <w:lang w:val="pt-BR"/>
        </w:rPr>
        <w:t xml:space="preserve"> </w:t>
      </w:r>
      <w:r w:rsidRPr="0097530F">
        <w:rPr>
          <w:lang w:val="pt-BR"/>
        </w:rPr>
        <w:t>de</w:t>
      </w:r>
      <w:r w:rsidRPr="0097530F">
        <w:rPr>
          <w:spacing w:val="-3"/>
          <w:lang w:val="pt-BR"/>
        </w:rPr>
        <w:t xml:space="preserve"> </w:t>
      </w:r>
      <w:r w:rsidRPr="0097530F">
        <w:rPr>
          <w:lang w:val="pt-BR"/>
        </w:rPr>
        <w:t>Tração</w:t>
      </w:r>
      <w:r w:rsidRPr="0097530F">
        <w:rPr>
          <w:spacing w:val="-2"/>
          <w:lang w:val="pt-BR"/>
        </w:rPr>
        <w:t xml:space="preserve"> </w:t>
      </w:r>
      <w:r w:rsidRPr="0097530F">
        <w:rPr>
          <w:lang w:val="pt-BR"/>
        </w:rPr>
        <w:t>–</w:t>
      </w:r>
      <w:r w:rsidRPr="0097530F">
        <w:rPr>
          <w:spacing w:val="-2"/>
          <w:lang w:val="pt-BR"/>
        </w:rPr>
        <w:t xml:space="preserve"> </w:t>
      </w:r>
      <w:r w:rsidRPr="0097530F">
        <w:rPr>
          <w:lang w:val="pt-BR"/>
        </w:rPr>
        <w:t>4</w:t>
      </w:r>
      <w:r w:rsidRPr="0097530F">
        <w:rPr>
          <w:spacing w:val="-1"/>
          <w:lang w:val="pt-BR"/>
        </w:rPr>
        <w:t xml:space="preserve"> </w:t>
      </w:r>
      <w:r w:rsidRPr="0097530F">
        <w:rPr>
          <w:lang w:val="pt-BR"/>
        </w:rPr>
        <w:t>MW</w:t>
      </w:r>
      <w:r w:rsidRPr="0097530F">
        <w:rPr>
          <w:spacing w:val="5"/>
          <w:lang w:val="pt-BR"/>
        </w:rPr>
        <w:t xml:space="preserve"> </w:t>
      </w:r>
      <w:r w:rsidRPr="0097530F">
        <w:rPr>
          <w:lang w:val="pt-BR"/>
        </w:rPr>
        <w:t>ou</w:t>
      </w:r>
      <w:r w:rsidRPr="0097530F">
        <w:rPr>
          <w:spacing w:val="-3"/>
          <w:lang w:val="pt-BR"/>
        </w:rPr>
        <w:t xml:space="preserve"> </w:t>
      </w:r>
      <w:r w:rsidRPr="0097530F">
        <w:rPr>
          <w:lang w:val="pt-BR"/>
        </w:rPr>
        <w:t>6</w:t>
      </w:r>
      <w:r w:rsidRPr="0097530F">
        <w:rPr>
          <w:spacing w:val="-3"/>
          <w:lang w:val="pt-BR"/>
        </w:rPr>
        <w:t xml:space="preserve"> </w:t>
      </w:r>
      <w:r w:rsidRPr="0097530F">
        <w:rPr>
          <w:lang w:val="pt-BR"/>
        </w:rPr>
        <w:t>MW</w:t>
      </w:r>
    </w:p>
    <w:p w14:paraId="657E16E1" w14:textId="77777777" w:rsidR="005C38FA" w:rsidRPr="0097530F" w:rsidRDefault="005C38FA">
      <w:pPr>
        <w:pStyle w:val="Corpodetexto"/>
        <w:spacing w:before="6"/>
        <w:rPr>
          <w:sz w:val="16"/>
          <w:lang w:val="pt-BR"/>
        </w:rPr>
      </w:pPr>
    </w:p>
    <w:p w14:paraId="31408F94" w14:textId="77777777" w:rsidR="005C38FA" w:rsidRPr="0097530F" w:rsidRDefault="00CC4B8C">
      <w:pPr>
        <w:pStyle w:val="Corpodetexto"/>
        <w:spacing w:before="93" w:line="360" w:lineRule="auto"/>
        <w:ind w:left="163" w:right="641" w:firstLine="707"/>
        <w:jc w:val="both"/>
        <w:rPr>
          <w:lang w:val="pt-BR"/>
        </w:rPr>
      </w:pPr>
      <w:r w:rsidRPr="0097530F">
        <w:rPr>
          <w:lang w:val="pt-BR"/>
        </w:rPr>
        <w:t>O grupo retificador deverá ser projetado e construído para instalação no interior de</w:t>
      </w:r>
      <w:r w:rsidRPr="0097530F">
        <w:rPr>
          <w:spacing w:val="1"/>
          <w:lang w:val="pt-BR"/>
        </w:rPr>
        <w:t xml:space="preserve"> </w:t>
      </w:r>
      <w:r w:rsidRPr="0097530F">
        <w:rPr>
          <w:lang w:val="pt-BR"/>
        </w:rPr>
        <w:t>construção</w:t>
      </w:r>
      <w:r w:rsidRPr="0097530F">
        <w:rPr>
          <w:spacing w:val="41"/>
          <w:lang w:val="pt-BR"/>
        </w:rPr>
        <w:t xml:space="preserve"> </w:t>
      </w:r>
      <w:r w:rsidRPr="0097530F">
        <w:rPr>
          <w:lang w:val="pt-BR"/>
        </w:rPr>
        <w:t>abrigada,</w:t>
      </w:r>
      <w:r w:rsidRPr="0097530F">
        <w:rPr>
          <w:spacing w:val="44"/>
          <w:lang w:val="pt-BR"/>
        </w:rPr>
        <w:t xml:space="preserve"> </w:t>
      </w:r>
      <w:r w:rsidRPr="0097530F">
        <w:rPr>
          <w:lang w:val="pt-BR"/>
        </w:rPr>
        <w:t>alojado</w:t>
      </w:r>
      <w:r w:rsidRPr="0097530F">
        <w:rPr>
          <w:spacing w:val="41"/>
          <w:lang w:val="pt-BR"/>
        </w:rPr>
        <w:t xml:space="preserve"> </w:t>
      </w:r>
      <w:r w:rsidRPr="0097530F">
        <w:rPr>
          <w:lang w:val="pt-BR"/>
        </w:rPr>
        <w:t>em</w:t>
      </w:r>
      <w:r w:rsidRPr="0097530F">
        <w:rPr>
          <w:spacing w:val="47"/>
          <w:lang w:val="pt-BR"/>
        </w:rPr>
        <w:t xml:space="preserve"> </w:t>
      </w:r>
      <w:r w:rsidRPr="0097530F">
        <w:rPr>
          <w:lang w:val="pt-BR"/>
        </w:rPr>
        <w:t>Cubículo</w:t>
      </w:r>
      <w:r w:rsidRPr="0097530F">
        <w:rPr>
          <w:spacing w:val="42"/>
          <w:lang w:val="pt-BR"/>
        </w:rPr>
        <w:t xml:space="preserve"> </w:t>
      </w:r>
      <w:r w:rsidRPr="0097530F">
        <w:rPr>
          <w:lang w:val="pt-BR"/>
        </w:rPr>
        <w:t>Metálico,</w:t>
      </w:r>
      <w:r w:rsidRPr="0097530F">
        <w:rPr>
          <w:spacing w:val="44"/>
          <w:lang w:val="pt-BR"/>
        </w:rPr>
        <w:t xml:space="preserve"> </w:t>
      </w:r>
      <w:r w:rsidRPr="0097530F">
        <w:rPr>
          <w:lang w:val="pt-BR"/>
        </w:rPr>
        <w:t>de</w:t>
      </w:r>
      <w:r w:rsidRPr="0097530F">
        <w:rPr>
          <w:spacing w:val="41"/>
          <w:lang w:val="pt-BR"/>
        </w:rPr>
        <w:t xml:space="preserve"> </w:t>
      </w:r>
      <w:r w:rsidRPr="0097530F">
        <w:rPr>
          <w:lang w:val="pt-BR"/>
        </w:rPr>
        <w:t>acordo</w:t>
      </w:r>
      <w:r w:rsidRPr="0097530F">
        <w:rPr>
          <w:spacing w:val="43"/>
          <w:lang w:val="pt-BR"/>
        </w:rPr>
        <w:t xml:space="preserve"> </w:t>
      </w:r>
      <w:r w:rsidRPr="0097530F">
        <w:rPr>
          <w:lang w:val="pt-BR"/>
        </w:rPr>
        <w:t>com</w:t>
      </w:r>
      <w:r w:rsidRPr="0097530F">
        <w:rPr>
          <w:spacing w:val="46"/>
          <w:lang w:val="pt-BR"/>
        </w:rPr>
        <w:t xml:space="preserve"> </w:t>
      </w:r>
      <w:r w:rsidRPr="0097530F">
        <w:rPr>
          <w:lang w:val="pt-BR"/>
        </w:rPr>
        <w:t>as</w:t>
      </w:r>
      <w:r w:rsidRPr="0097530F">
        <w:rPr>
          <w:spacing w:val="43"/>
          <w:lang w:val="pt-BR"/>
        </w:rPr>
        <w:t xml:space="preserve"> </w:t>
      </w:r>
      <w:r w:rsidRPr="0097530F">
        <w:rPr>
          <w:lang w:val="pt-BR"/>
        </w:rPr>
        <w:t>Normas</w:t>
      </w:r>
      <w:r w:rsidRPr="0097530F">
        <w:rPr>
          <w:spacing w:val="44"/>
          <w:lang w:val="pt-BR"/>
        </w:rPr>
        <w:t xml:space="preserve"> </w:t>
      </w:r>
      <w:r w:rsidRPr="0097530F">
        <w:rPr>
          <w:lang w:val="pt-BR"/>
        </w:rPr>
        <w:t>CENELEC</w:t>
      </w:r>
      <w:r w:rsidRPr="0097530F">
        <w:rPr>
          <w:spacing w:val="-54"/>
          <w:lang w:val="pt-BR"/>
        </w:rPr>
        <w:t xml:space="preserve"> </w:t>
      </w:r>
      <w:r w:rsidRPr="0097530F">
        <w:rPr>
          <w:lang w:val="pt-BR"/>
        </w:rPr>
        <w:t>EN</w:t>
      </w:r>
      <w:r w:rsidRPr="0097530F">
        <w:rPr>
          <w:spacing w:val="-2"/>
          <w:lang w:val="pt-BR"/>
        </w:rPr>
        <w:t xml:space="preserve"> </w:t>
      </w:r>
      <w:r w:rsidRPr="0097530F">
        <w:rPr>
          <w:lang w:val="pt-BR"/>
        </w:rPr>
        <w:t>50124-1,</w:t>
      </w:r>
      <w:r w:rsidRPr="0097530F">
        <w:rPr>
          <w:spacing w:val="-1"/>
          <w:lang w:val="pt-BR"/>
        </w:rPr>
        <w:t xml:space="preserve"> </w:t>
      </w:r>
      <w:r w:rsidRPr="0097530F">
        <w:rPr>
          <w:lang w:val="pt-BR"/>
        </w:rPr>
        <w:t>50327,</w:t>
      </w:r>
      <w:r w:rsidRPr="0097530F">
        <w:rPr>
          <w:spacing w:val="-1"/>
          <w:lang w:val="pt-BR"/>
        </w:rPr>
        <w:t xml:space="preserve"> </w:t>
      </w:r>
      <w:r w:rsidRPr="0097530F">
        <w:rPr>
          <w:lang w:val="pt-BR"/>
        </w:rPr>
        <w:t>50328</w:t>
      </w:r>
      <w:r w:rsidRPr="0097530F">
        <w:rPr>
          <w:spacing w:val="1"/>
          <w:lang w:val="pt-BR"/>
        </w:rPr>
        <w:t xml:space="preserve"> </w:t>
      </w:r>
      <w:r w:rsidRPr="0097530F">
        <w:rPr>
          <w:lang w:val="pt-BR"/>
        </w:rPr>
        <w:t>e</w:t>
      </w:r>
      <w:r w:rsidRPr="0097530F">
        <w:rPr>
          <w:spacing w:val="-1"/>
          <w:lang w:val="pt-BR"/>
        </w:rPr>
        <w:t xml:space="preserve"> </w:t>
      </w:r>
      <w:r w:rsidRPr="0097530F">
        <w:rPr>
          <w:lang w:val="pt-BR"/>
        </w:rPr>
        <w:t>50329,</w:t>
      </w:r>
      <w:r w:rsidRPr="0097530F">
        <w:rPr>
          <w:spacing w:val="-1"/>
          <w:lang w:val="pt-BR"/>
        </w:rPr>
        <w:t xml:space="preserve"> </w:t>
      </w:r>
      <w:r w:rsidRPr="0097530F">
        <w:rPr>
          <w:lang w:val="pt-BR"/>
        </w:rPr>
        <w:t>IEC</w:t>
      </w:r>
      <w:r w:rsidRPr="0097530F">
        <w:rPr>
          <w:spacing w:val="1"/>
          <w:lang w:val="pt-BR"/>
        </w:rPr>
        <w:t xml:space="preserve"> </w:t>
      </w:r>
      <w:r w:rsidRPr="0097530F">
        <w:rPr>
          <w:lang w:val="pt-BR"/>
        </w:rPr>
        <w:t>60146</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IEEE</w:t>
      </w:r>
      <w:r w:rsidRPr="0097530F">
        <w:rPr>
          <w:spacing w:val="-1"/>
          <w:lang w:val="pt-BR"/>
        </w:rPr>
        <w:t xml:space="preserve"> </w:t>
      </w:r>
      <w:r w:rsidRPr="0097530F">
        <w:rPr>
          <w:lang w:val="pt-BR"/>
        </w:rPr>
        <w:t>519.</w:t>
      </w:r>
    </w:p>
    <w:p w14:paraId="14D0F271" w14:textId="77777777" w:rsidR="005C38FA" w:rsidRPr="0097530F" w:rsidRDefault="00CC4B8C">
      <w:pPr>
        <w:pStyle w:val="Corpodetexto"/>
        <w:spacing w:before="119" w:line="360" w:lineRule="auto"/>
        <w:ind w:left="163" w:right="636" w:firstLine="707"/>
        <w:jc w:val="both"/>
        <w:rPr>
          <w:lang w:val="pt-BR"/>
        </w:rPr>
      </w:pPr>
      <w:r w:rsidRPr="0097530F">
        <w:rPr>
          <w:lang w:val="pt-BR"/>
        </w:rPr>
        <w:t>Cada grupo retificador deverá ter potência nominal de 4.000 kW ou 6.000 kW, classe VI</w:t>
      </w:r>
      <w:r w:rsidRPr="0097530F">
        <w:rPr>
          <w:spacing w:val="-53"/>
          <w:lang w:val="pt-BR"/>
        </w:rPr>
        <w:t xml:space="preserve"> </w:t>
      </w:r>
      <w:r w:rsidRPr="0097530F">
        <w:rPr>
          <w:lang w:val="pt-BR"/>
        </w:rPr>
        <w:t xml:space="preserve">tração pesada (Heavy </w:t>
      </w:r>
      <w:proofErr w:type="spellStart"/>
      <w:r w:rsidRPr="0097530F">
        <w:rPr>
          <w:lang w:val="pt-BR"/>
        </w:rPr>
        <w:t>Traction</w:t>
      </w:r>
      <w:proofErr w:type="spellEnd"/>
      <w:r w:rsidRPr="0097530F">
        <w:rPr>
          <w:lang w:val="pt-BR"/>
        </w:rPr>
        <w:t>) Norma IEC 60146, isto é, deverá suportar um ciclo de carga de</w:t>
      </w:r>
      <w:r w:rsidRPr="0097530F">
        <w:rPr>
          <w:spacing w:val="-53"/>
          <w:lang w:val="pt-BR"/>
        </w:rPr>
        <w:t xml:space="preserve"> </w:t>
      </w:r>
      <w:r w:rsidRPr="0097530F">
        <w:rPr>
          <w:lang w:val="pt-BR"/>
        </w:rPr>
        <w:t>100 % contínuo, 150 % durante 2 horas com pico de 300 % durante um minuto neste intervalo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duas horas.</w:t>
      </w:r>
    </w:p>
    <w:p w14:paraId="2EF18C14" w14:textId="77777777" w:rsidR="005C38FA" w:rsidRPr="0097530F" w:rsidRDefault="00CC4B8C">
      <w:pPr>
        <w:pStyle w:val="Corpodetexto"/>
        <w:spacing w:before="121" w:line="360" w:lineRule="auto"/>
        <w:ind w:left="163" w:right="635" w:firstLine="707"/>
        <w:jc w:val="both"/>
        <w:rPr>
          <w:lang w:val="pt-BR"/>
        </w:rPr>
      </w:pPr>
      <w:r w:rsidRPr="0097530F">
        <w:rPr>
          <w:lang w:val="pt-BR"/>
        </w:rPr>
        <w:t>A partir do transformador, com aplicação da tensão nominal no enrolamento primário, o</w:t>
      </w:r>
      <w:r w:rsidRPr="0097530F">
        <w:rPr>
          <w:spacing w:val="1"/>
          <w:lang w:val="pt-BR"/>
        </w:rPr>
        <w:t xml:space="preserve"> </w:t>
      </w:r>
      <w:r w:rsidRPr="0097530F">
        <w:rPr>
          <w:lang w:val="pt-BR"/>
        </w:rPr>
        <w:t>valor</w:t>
      </w:r>
      <w:r w:rsidRPr="0097530F">
        <w:rPr>
          <w:spacing w:val="-5"/>
          <w:lang w:val="pt-BR"/>
        </w:rPr>
        <w:t xml:space="preserve"> </w:t>
      </w:r>
      <w:r w:rsidRPr="0097530F">
        <w:rPr>
          <w:lang w:val="pt-BR"/>
        </w:rPr>
        <w:t>da</w:t>
      </w:r>
      <w:r w:rsidRPr="0097530F">
        <w:rPr>
          <w:spacing w:val="-4"/>
          <w:lang w:val="pt-BR"/>
        </w:rPr>
        <w:t xml:space="preserve"> </w:t>
      </w:r>
      <w:r w:rsidRPr="0097530F">
        <w:rPr>
          <w:lang w:val="pt-BR"/>
        </w:rPr>
        <w:t>tensão</w:t>
      </w:r>
      <w:r w:rsidRPr="0097530F">
        <w:rPr>
          <w:spacing w:val="-6"/>
          <w:lang w:val="pt-BR"/>
        </w:rPr>
        <w:t xml:space="preserve"> </w:t>
      </w:r>
      <w:r w:rsidRPr="0097530F">
        <w:rPr>
          <w:lang w:val="pt-BR"/>
        </w:rPr>
        <w:t>retificada</w:t>
      </w:r>
      <w:r w:rsidRPr="0097530F">
        <w:rPr>
          <w:spacing w:val="-6"/>
          <w:lang w:val="pt-BR"/>
        </w:rPr>
        <w:t xml:space="preserve"> </w:t>
      </w:r>
      <w:r w:rsidRPr="0097530F">
        <w:rPr>
          <w:lang w:val="pt-BR"/>
        </w:rPr>
        <w:t>em</w:t>
      </w:r>
      <w:r w:rsidRPr="0097530F">
        <w:rPr>
          <w:spacing w:val="-1"/>
          <w:lang w:val="pt-BR"/>
        </w:rPr>
        <w:t xml:space="preserve"> </w:t>
      </w:r>
      <w:r w:rsidRPr="0097530F">
        <w:rPr>
          <w:lang w:val="pt-BR"/>
        </w:rPr>
        <w:t>vazio</w:t>
      </w:r>
      <w:r w:rsidRPr="0097530F">
        <w:rPr>
          <w:spacing w:val="-3"/>
          <w:lang w:val="pt-BR"/>
        </w:rPr>
        <w:t xml:space="preserve"> </w:t>
      </w:r>
      <w:r w:rsidRPr="0097530F">
        <w:rPr>
          <w:lang w:val="pt-BR"/>
        </w:rPr>
        <w:t>deverá</w:t>
      </w:r>
      <w:r w:rsidRPr="0097530F">
        <w:rPr>
          <w:spacing w:val="-5"/>
          <w:lang w:val="pt-BR"/>
        </w:rPr>
        <w:t xml:space="preserve"> </w:t>
      </w:r>
      <w:r w:rsidRPr="0097530F">
        <w:rPr>
          <w:lang w:val="pt-BR"/>
        </w:rPr>
        <w:t>ser</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aproximadamente</w:t>
      </w:r>
      <w:r w:rsidRPr="0097530F">
        <w:rPr>
          <w:spacing w:val="-6"/>
          <w:lang w:val="pt-BR"/>
        </w:rPr>
        <w:t xml:space="preserve"> </w:t>
      </w:r>
      <w:r w:rsidRPr="0097530F">
        <w:rPr>
          <w:lang w:val="pt-BR"/>
        </w:rPr>
        <w:t>3.300</w:t>
      </w:r>
      <w:r w:rsidRPr="0097530F">
        <w:rPr>
          <w:spacing w:val="4"/>
          <w:lang w:val="pt-BR"/>
        </w:rPr>
        <w:t xml:space="preserve"> </w:t>
      </w:r>
      <w:r w:rsidRPr="0097530F">
        <w:rPr>
          <w:lang w:val="pt-BR"/>
        </w:rPr>
        <w:t>V.</w:t>
      </w:r>
      <w:r w:rsidRPr="0097530F">
        <w:rPr>
          <w:spacing w:val="-3"/>
          <w:lang w:val="pt-BR"/>
        </w:rPr>
        <w:t xml:space="preserve"> </w:t>
      </w:r>
      <w:r w:rsidRPr="0097530F">
        <w:rPr>
          <w:lang w:val="pt-BR"/>
        </w:rPr>
        <w:t>A</w:t>
      </w:r>
      <w:r w:rsidRPr="0097530F">
        <w:rPr>
          <w:spacing w:val="-6"/>
          <w:lang w:val="pt-BR"/>
        </w:rPr>
        <w:t xml:space="preserve"> </w:t>
      </w:r>
      <w:r w:rsidRPr="0097530F">
        <w:rPr>
          <w:lang w:val="pt-BR"/>
        </w:rPr>
        <w:t>característica</w:t>
      </w:r>
      <w:r w:rsidRPr="0097530F">
        <w:rPr>
          <w:spacing w:val="-5"/>
          <w:lang w:val="pt-BR"/>
        </w:rPr>
        <w:t xml:space="preserve"> </w:t>
      </w:r>
      <w:r w:rsidRPr="0097530F">
        <w:rPr>
          <w:lang w:val="pt-BR"/>
        </w:rPr>
        <w:t>da</w:t>
      </w:r>
      <w:r w:rsidRPr="0097530F">
        <w:rPr>
          <w:spacing w:val="-54"/>
          <w:lang w:val="pt-BR"/>
        </w:rPr>
        <w:t xml:space="preserve"> </w:t>
      </w:r>
      <w:r w:rsidRPr="0097530F">
        <w:rPr>
          <w:lang w:val="pt-BR"/>
        </w:rPr>
        <w:t>curva de carga tensão-corrente deverá ser linear, oferecendo a tensão aproximada de 3.200 V</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uma</w:t>
      </w:r>
      <w:r w:rsidRPr="0097530F">
        <w:rPr>
          <w:spacing w:val="-1"/>
          <w:lang w:val="pt-BR"/>
        </w:rPr>
        <w:t xml:space="preserve"> </w:t>
      </w:r>
      <w:r w:rsidRPr="0097530F">
        <w:rPr>
          <w:lang w:val="pt-BR"/>
        </w:rPr>
        <w:t>corrente nominal</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1.250</w:t>
      </w:r>
      <w:r w:rsidRPr="0097530F">
        <w:rPr>
          <w:spacing w:val="3"/>
          <w:lang w:val="pt-BR"/>
        </w:rPr>
        <w:t xml:space="preserve"> </w:t>
      </w:r>
      <w:r w:rsidRPr="0097530F">
        <w:rPr>
          <w:lang w:val="pt-BR"/>
        </w:rPr>
        <w:t>A</w:t>
      </w:r>
      <w:r w:rsidRPr="0097530F">
        <w:rPr>
          <w:spacing w:val="1"/>
          <w:lang w:val="pt-BR"/>
        </w:rPr>
        <w:t xml:space="preserve"> </w:t>
      </w:r>
      <w:r w:rsidRPr="0097530F">
        <w:rPr>
          <w:lang w:val="pt-BR"/>
        </w:rPr>
        <w:t>ou 1875 A</w:t>
      </w:r>
      <w:r w:rsidRPr="0097530F">
        <w:rPr>
          <w:spacing w:val="1"/>
          <w:lang w:val="pt-BR"/>
        </w:rPr>
        <w:t xml:space="preserve"> </w:t>
      </w:r>
      <w:r w:rsidRPr="0097530F">
        <w:rPr>
          <w:lang w:val="pt-BR"/>
        </w:rPr>
        <w:t>na</w:t>
      </w:r>
      <w:r w:rsidRPr="0097530F">
        <w:rPr>
          <w:spacing w:val="-2"/>
          <w:lang w:val="pt-BR"/>
        </w:rPr>
        <w:t xml:space="preserve"> </w:t>
      </w:r>
      <w:r w:rsidRPr="0097530F">
        <w:rPr>
          <w:lang w:val="pt-BR"/>
        </w:rPr>
        <w:t>saída</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grupo.</w:t>
      </w:r>
    </w:p>
    <w:p w14:paraId="0397A97F" w14:textId="77777777" w:rsidR="005C38FA" w:rsidRPr="0097530F" w:rsidRDefault="005C38FA">
      <w:pPr>
        <w:pStyle w:val="Corpodetexto"/>
        <w:rPr>
          <w:sz w:val="22"/>
          <w:lang w:val="pt-BR"/>
        </w:rPr>
      </w:pPr>
    </w:p>
    <w:p w14:paraId="0A299106" w14:textId="77777777" w:rsidR="005C38FA" w:rsidRPr="0097530F" w:rsidRDefault="00CC4B8C">
      <w:pPr>
        <w:pStyle w:val="PargrafodaLista"/>
        <w:numPr>
          <w:ilvl w:val="4"/>
          <w:numId w:val="75"/>
        </w:numPr>
        <w:tabs>
          <w:tab w:val="left" w:pos="2288"/>
          <w:tab w:val="left" w:pos="2289"/>
        </w:tabs>
        <w:spacing w:before="1"/>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Elétricas</w:t>
      </w:r>
    </w:p>
    <w:p w14:paraId="77AD4DD8" w14:textId="77777777" w:rsidR="005C38FA" w:rsidRPr="0097530F" w:rsidRDefault="005C38FA">
      <w:pPr>
        <w:pStyle w:val="Corpodetexto"/>
        <w:spacing w:before="7"/>
        <w:rPr>
          <w:lang w:val="pt-BR"/>
        </w:rPr>
      </w:pPr>
    </w:p>
    <w:p w14:paraId="4E90604A" w14:textId="77777777" w:rsidR="005C38FA" w:rsidRPr="0097530F" w:rsidRDefault="00CC4B8C">
      <w:pPr>
        <w:spacing w:before="1"/>
        <w:ind w:left="1543" w:right="4486"/>
        <w:jc w:val="right"/>
        <w:rPr>
          <w:sz w:val="18"/>
          <w:lang w:val="pt-BR"/>
        </w:rPr>
      </w:pPr>
      <w:r w:rsidRPr="0097530F">
        <w:rPr>
          <w:sz w:val="18"/>
          <w:lang w:val="pt-BR"/>
        </w:rPr>
        <w:t>Tabela</w:t>
      </w:r>
      <w:r w:rsidRPr="0097530F">
        <w:rPr>
          <w:spacing w:val="1"/>
          <w:sz w:val="18"/>
          <w:lang w:val="pt-BR"/>
        </w:rPr>
        <w:t xml:space="preserve"> </w:t>
      </w:r>
      <w:r w:rsidRPr="0097530F">
        <w:rPr>
          <w:sz w:val="18"/>
          <w:lang w:val="pt-BR"/>
        </w:rPr>
        <w:t>34</w:t>
      </w:r>
    </w:p>
    <w:p w14:paraId="13CAC470" w14:textId="77777777" w:rsidR="005C38FA" w:rsidRPr="0097530F" w:rsidRDefault="005C38FA">
      <w:pPr>
        <w:pStyle w:val="Corpodetexto"/>
        <w:spacing w:before="4" w:after="1"/>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76"/>
        <w:gridCol w:w="3122"/>
      </w:tblGrid>
      <w:tr w:rsidR="0097530F" w:rsidRPr="0097530F" w14:paraId="16A22F9F" w14:textId="77777777">
        <w:trPr>
          <w:trHeight w:val="827"/>
        </w:trPr>
        <w:tc>
          <w:tcPr>
            <w:tcW w:w="5376" w:type="dxa"/>
          </w:tcPr>
          <w:p w14:paraId="64DEB016" w14:textId="77777777" w:rsidR="005C38FA" w:rsidRPr="0097530F" w:rsidRDefault="00CC4B8C">
            <w:pPr>
              <w:pStyle w:val="TableParagraph"/>
              <w:ind w:right="164"/>
              <w:rPr>
                <w:sz w:val="18"/>
                <w:lang w:val="pt-BR"/>
              </w:rPr>
            </w:pPr>
            <w:r w:rsidRPr="0097530F">
              <w:rPr>
                <w:sz w:val="18"/>
                <w:lang w:val="pt-BR"/>
              </w:rPr>
              <w:lastRenderedPageBreak/>
              <w:t>Tensão nominal em regime permanente (100 % da plena carga)</w:t>
            </w:r>
            <w:r w:rsidRPr="0097530F">
              <w:rPr>
                <w:spacing w:val="-47"/>
                <w:sz w:val="18"/>
                <w:lang w:val="pt-BR"/>
              </w:rPr>
              <w:t xml:space="preserve"> </w:t>
            </w:r>
            <w:r w:rsidRPr="0097530F">
              <w:rPr>
                <w:sz w:val="18"/>
                <w:lang w:val="pt-BR"/>
              </w:rPr>
              <w:t>no lado de corrente contínua, com a tensão de 34,5 kV ou</w:t>
            </w:r>
            <w:r w:rsidRPr="0097530F">
              <w:rPr>
                <w:spacing w:val="1"/>
                <w:sz w:val="18"/>
                <w:lang w:val="pt-BR"/>
              </w:rPr>
              <w:t xml:space="preserve"> </w:t>
            </w:r>
            <w:r w:rsidRPr="0097530F">
              <w:rPr>
                <w:sz w:val="18"/>
                <w:lang w:val="pt-BR"/>
              </w:rPr>
              <w:t>88/138 kV,</w:t>
            </w:r>
            <w:r w:rsidRPr="0097530F">
              <w:rPr>
                <w:spacing w:val="-4"/>
                <w:sz w:val="18"/>
                <w:lang w:val="pt-BR"/>
              </w:rPr>
              <w:t xml:space="preserve"> </w:t>
            </w:r>
            <w:r w:rsidRPr="0097530F">
              <w:rPr>
                <w:sz w:val="18"/>
                <w:lang w:val="pt-BR"/>
              </w:rPr>
              <w:t>no</w:t>
            </w:r>
            <w:r w:rsidRPr="0097530F">
              <w:rPr>
                <w:spacing w:val="-2"/>
                <w:sz w:val="18"/>
                <w:lang w:val="pt-BR"/>
              </w:rPr>
              <w:t xml:space="preserve"> </w:t>
            </w:r>
            <w:r w:rsidRPr="0097530F">
              <w:rPr>
                <w:sz w:val="18"/>
                <w:lang w:val="pt-BR"/>
              </w:rPr>
              <w:t>lado</w:t>
            </w:r>
            <w:r w:rsidRPr="0097530F">
              <w:rPr>
                <w:spacing w:val="-3"/>
                <w:sz w:val="18"/>
                <w:lang w:val="pt-BR"/>
              </w:rPr>
              <w:t xml:space="preserve"> </w:t>
            </w:r>
            <w:r w:rsidRPr="0097530F">
              <w:rPr>
                <w:sz w:val="18"/>
                <w:lang w:val="pt-BR"/>
              </w:rPr>
              <w:t>primário do</w:t>
            </w:r>
            <w:r w:rsidRPr="0097530F">
              <w:rPr>
                <w:spacing w:val="-3"/>
                <w:sz w:val="18"/>
                <w:lang w:val="pt-BR"/>
              </w:rPr>
              <w:t xml:space="preserve"> </w:t>
            </w:r>
            <w:r w:rsidRPr="0097530F">
              <w:rPr>
                <w:sz w:val="18"/>
                <w:lang w:val="pt-BR"/>
              </w:rPr>
              <w:t>transformador</w:t>
            </w:r>
            <w:r w:rsidRPr="0097530F">
              <w:rPr>
                <w:spacing w:val="-2"/>
                <w:sz w:val="18"/>
                <w:lang w:val="pt-BR"/>
              </w:rPr>
              <w:t xml:space="preserve"> </w:t>
            </w:r>
            <w:r w:rsidRPr="0097530F">
              <w:rPr>
                <w:sz w:val="18"/>
                <w:lang w:val="pt-BR"/>
              </w:rPr>
              <w:t>e</w:t>
            </w:r>
            <w:r w:rsidRPr="0097530F">
              <w:rPr>
                <w:spacing w:val="-1"/>
                <w:sz w:val="18"/>
                <w:lang w:val="pt-BR"/>
              </w:rPr>
              <w:t xml:space="preserve"> </w:t>
            </w:r>
            <w:r w:rsidRPr="0097530F">
              <w:rPr>
                <w:sz w:val="18"/>
                <w:lang w:val="pt-BR"/>
              </w:rPr>
              <w:t>com</w:t>
            </w:r>
            <w:r w:rsidRPr="0097530F">
              <w:rPr>
                <w:spacing w:val="-2"/>
                <w:sz w:val="18"/>
                <w:lang w:val="pt-BR"/>
              </w:rPr>
              <w:t xml:space="preserve"> </w:t>
            </w:r>
            <w:r w:rsidRPr="0097530F">
              <w:rPr>
                <w:sz w:val="18"/>
                <w:lang w:val="pt-BR"/>
              </w:rPr>
              <w:t>o</w:t>
            </w:r>
            <w:r w:rsidRPr="0097530F">
              <w:rPr>
                <w:spacing w:val="5"/>
                <w:sz w:val="18"/>
                <w:lang w:val="pt-BR"/>
              </w:rPr>
              <w:t xml:space="preserve"> </w:t>
            </w:r>
            <w:proofErr w:type="spellStart"/>
            <w:r w:rsidRPr="0097530F">
              <w:rPr>
                <w:sz w:val="18"/>
                <w:lang w:val="pt-BR"/>
              </w:rPr>
              <w:t>tap</w:t>
            </w:r>
            <w:proofErr w:type="spellEnd"/>
          </w:p>
          <w:p w14:paraId="4E162D0F" w14:textId="77777777" w:rsidR="005C38FA" w:rsidRPr="0097530F" w:rsidRDefault="00CC4B8C">
            <w:pPr>
              <w:pStyle w:val="TableParagraph"/>
              <w:spacing w:line="187" w:lineRule="exact"/>
              <w:rPr>
                <w:sz w:val="18"/>
                <w:lang w:val="pt-BR"/>
              </w:rPr>
            </w:pPr>
            <w:r w:rsidRPr="0097530F">
              <w:rPr>
                <w:sz w:val="18"/>
                <w:lang w:val="pt-BR"/>
              </w:rPr>
              <w:t>correspondente</w:t>
            </w:r>
            <w:r w:rsidRPr="0097530F">
              <w:rPr>
                <w:spacing w:val="-3"/>
                <w:sz w:val="18"/>
                <w:lang w:val="pt-BR"/>
              </w:rPr>
              <w:t xml:space="preserve"> </w:t>
            </w:r>
            <w:r w:rsidRPr="0097530F">
              <w:rPr>
                <w:sz w:val="18"/>
                <w:lang w:val="pt-BR"/>
              </w:rPr>
              <w:t>ao</w:t>
            </w:r>
            <w:r w:rsidRPr="0097530F">
              <w:rPr>
                <w:spacing w:val="-4"/>
                <w:sz w:val="18"/>
                <w:lang w:val="pt-BR"/>
              </w:rPr>
              <w:t xml:space="preserve"> </w:t>
            </w:r>
            <w:r w:rsidRPr="0097530F">
              <w:rPr>
                <w:sz w:val="18"/>
                <w:lang w:val="pt-BR"/>
              </w:rPr>
              <w:t>valor</w:t>
            </w:r>
            <w:r w:rsidRPr="0097530F">
              <w:rPr>
                <w:spacing w:val="-4"/>
                <w:sz w:val="18"/>
                <w:lang w:val="pt-BR"/>
              </w:rPr>
              <w:t xml:space="preserve"> </w:t>
            </w:r>
            <w:r w:rsidRPr="0097530F">
              <w:rPr>
                <w:sz w:val="18"/>
                <w:lang w:val="pt-BR"/>
              </w:rPr>
              <w:t>nominal</w:t>
            </w:r>
          </w:p>
        </w:tc>
        <w:tc>
          <w:tcPr>
            <w:tcW w:w="3122" w:type="dxa"/>
          </w:tcPr>
          <w:p w14:paraId="43CB75F6" w14:textId="77777777" w:rsidR="005C38FA" w:rsidRPr="0097530F" w:rsidRDefault="005C38FA">
            <w:pPr>
              <w:pStyle w:val="TableParagraph"/>
              <w:spacing w:before="9"/>
              <w:ind w:left="0"/>
              <w:rPr>
                <w:sz w:val="26"/>
                <w:lang w:val="pt-BR"/>
              </w:rPr>
            </w:pPr>
          </w:p>
          <w:p w14:paraId="6F792C37" w14:textId="77777777" w:rsidR="005C38FA" w:rsidRPr="0097530F" w:rsidRDefault="00CC4B8C">
            <w:pPr>
              <w:pStyle w:val="TableParagraph"/>
              <w:ind w:left="89"/>
              <w:rPr>
                <w:sz w:val="18"/>
                <w:lang w:val="pt-BR"/>
              </w:rPr>
            </w:pPr>
            <w:r w:rsidRPr="0097530F">
              <w:rPr>
                <w:sz w:val="18"/>
                <w:lang w:val="pt-BR"/>
              </w:rPr>
              <w:t>Aproximadamente</w:t>
            </w:r>
            <w:r w:rsidRPr="0097530F">
              <w:rPr>
                <w:spacing w:val="-5"/>
                <w:sz w:val="18"/>
                <w:lang w:val="pt-BR"/>
              </w:rPr>
              <w:t xml:space="preserve"> </w:t>
            </w:r>
            <w:r w:rsidRPr="0097530F">
              <w:rPr>
                <w:sz w:val="18"/>
                <w:lang w:val="pt-BR"/>
              </w:rPr>
              <w:t>3.200</w:t>
            </w:r>
            <w:r w:rsidRPr="0097530F">
              <w:rPr>
                <w:spacing w:val="1"/>
                <w:sz w:val="18"/>
                <w:lang w:val="pt-BR"/>
              </w:rPr>
              <w:t xml:space="preserve"> </w:t>
            </w:r>
            <w:r w:rsidRPr="0097530F">
              <w:rPr>
                <w:sz w:val="18"/>
                <w:lang w:val="pt-BR"/>
              </w:rPr>
              <w:t>V</w:t>
            </w:r>
          </w:p>
        </w:tc>
      </w:tr>
      <w:tr w:rsidR="0097530F" w:rsidRPr="0097530F" w14:paraId="390EBDB6" w14:textId="77777777">
        <w:trPr>
          <w:trHeight w:val="414"/>
        </w:trPr>
        <w:tc>
          <w:tcPr>
            <w:tcW w:w="5376" w:type="dxa"/>
          </w:tcPr>
          <w:p w14:paraId="6709A121" w14:textId="77777777" w:rsidR="005C38FA" w:rsidRPr="0097530F" w:rsidRDefault="00CC4B8C">
            <w:pPr>
              <w:pStyle w:val="TableParagraph"/>
              <w:spacing w:before="102"/>
              <w:rPr>
                <w:sz w:val="18"/>
                <w:lang w:val="pt-BR"/>
              </w:rPr>
            </w:pPr>
            <w:r w:rsidRPr="0097530F">
              <w:rPr>
                <w:sz w:val="18"/>
                <w:lang w:val="pt-BR"/>
              </w:rPr>
              <w:t>Ligação</w:t>
            </w:r>
          </w:p>
        </w:tc>
        <w:tc>
          <w:tcPr>
            <w:tcW w:w="3122" w:type="dxa"/>
          </w:tcPr>
          <w:p w14:paraId="77775BEE" w14:textId="77777777" w:rsidR="005C38FA" w:rsidRPr="0097530F" w:rsidRDefault="00CC4B8C">
            <w:pPr>
              <w:pStyle w:val="TableParagraph"/>
              <w:spacing w:line="206" w:lineRule="exact"/>
              <w:ind w:left="89" w:right="411"/>
              <w:rPr>
                <w:sz w:val="18"/>
                <w:lang w:val="pt-BR"/>
              </w:rPr>
            </w:pPr>
            <w:r w:rsidRPr="0097530F">
              <w:rPr>
                <w:sz w:val="18"/>
                <w:lang w:val="pt-BR"/>
              </w:rPr>
              <w:t xml:space="preserve">Dupla ponte de </w:t>
            </w:r>
            <w:proofErr w:type="spellStart"/>
            <w:r w:rsidRPr="0097530F">
              <w:rPr>
                <w:sz w:val="18"/>
                <w:lang w:val="pt-BR"/>
              </w:rPr>
              <w:t>Gräetz</w:t>
            </w:r>
            <w:proofErr w:type="spellEnd"/>
            <w:r w:rsidRPr="0097530F">
              <w:rPr>
                <w:sz w:val="18"/>
                <w:lang w:val="pt-BR"/>
              </w:rPr>
              <w:t xml:space="preserve"> - trifásica</w:t>
            </w:r>
            <w:r w:rsidRPr="0097530F">
              <w:rPr>
                <w:spacing w:val="-47"/>
                <w:sz w:val="18"/>
                <w:lang w:val="pt-BR"/>
              </w:rPr>
              <w:t xml:space="preserve"> </w:t>
            </w:r>
            <w:r w:rsidRPr="0097530F">
              <w:rPr>
                <w:sz w:val="18"/>
                <w:lang w:val="pt-BR"/>
              </w:rPr>
              <w:t>série</w:t>
            </w:r>
            <w:r w:rsidRPr="0097530F">
              <w:rPr>
                <w:spacing w:val="-2"/>
                <w:sz w:val="18"/>
                <w:lang w:val="pt-BR"/>
              </w:rPr>
              <w:t xml:space="preserve"> </w:t>
            </w:r>
            <w:r w:rsidRPr="0097530F">
              <w:rPr>
                <w:sz w:val="18"/>
                <w:lang w:val="pt-BR"/>
              </w:rPr>
              <w:t>(12)</w:t>
            </w:r>
          </w:p>
        </w:tc>
      </w:tr>
      <w:tr w:rsidR="0097530F" w:rsidRPr="0097530F" w14:paraId="140100C3" w14:textId="77777777">
        <w:trPr>
          <w:trHeight w:val="206"/>
        </w:trPr>
        <w:tc>
          <w:tcPr>
            <w:tcW w:w="5376" w:type="dxa"/>
          </w:tcPr>
          <w:p w14:paraId="0590B986" w14:textId="77777777" w:rsidR="005C38FA" w:rsidRPr="0097530F" w:rsidRDefault="00CC4B8C">
            <w:pPr>
              <w:pStyle w:val="TableParagraph"/>
              <w:spacing w:line="186" w:lineRule="exact"/>
              <w:rPr>
                <w:sz w:val="18"/>
                <w:lang w:val="pt-BR"/>
              </w:rPr>
            </w:pPr>
            <w:r w:rsidRPr="0097530F">
              <w:rPr>
                <w:sz w:val="18"/>
                <w:lang w:val="pt-BR"/>
              </w:rPr>
              <w:t>Reação</w:t>
            </w:r>
            <w:r w:rsidRPr="0097530F">
              <w:rPr>
                <w:spacing w:val="-3"/>
                <w:sz w:val="18"/>
                <w:lang w:val="pt-BR"/>
              </w:rPr>
              <w:t xml:space="preserve"> </w:t>
            </w:r>
            <w:r w:rsidRPr="0097530F">
              <w:rPr>
                <w:sz w:val="18"/>
                <w:lang w:val="pt-BR"/>
              </w:rPr>
              <w:t>global</w:t>
            </w:r>
          </w:p>
        </w:tc>
        <w:tc>
          <w:tcPr>
            <w:tcW w:w="3122" w:type="dxa"/>
          </w:tcPr>
          <w:p w14:paraId="1C2A0B52" w14:textId="77777777" w:rsidR="005C38FA" w:rsidRPr="0097530F" w:rsidRDefault="00CC4B8C">
            <w:pPr>
              <w:pStyle w:val="TableParagraph"/>
              <w:spacing w:line="186" w:lineRule="exact"/>
              <w:ind w:left="89"/>
              <w:rPr>
                <w:sz w:val="18"/>
                <w:lang w:val="pt-BR"/>
              </w:rPr>
            </w:pPr>
            <w:proofErr w:type="spellStart"/>
            <w:r w:rsidRPr="0097530F">
              <w:rPr>
                <w:sz w:val="18"/>
                <w:lang w:val="pt-BR"/>
              </w:rPr>
              <w:t>Dodecafásica</w:t>
            </w:r>
            <w:proofErr w:type="spellEnd"/>
          </w:p>
        </w:tc>
      </w:tr>
      <w:tr w:rsidR="0097530F" w:rsidRPr="0097530F" w14:paraId="61361518" w14:textId="77777777">
        <w:trPr>
          <w:trHeight w:val="208"/>
        </w:trPr>
        <w:tc>
          <w:tcPr>
            <w:tcW w:w="5376" w:type="dxa"/>
          </w:tcPr>
          <w:p w14:paraId="0587069F" w14:textId="77777777" w:rsidR="005C38FA" w:rsidRPr="0097530F" w:rsidRDefault="00CC4B8C">
            <w:pPr>
              <w:pStyle w:val="TableParagraph"/>
              <w:spacing w:line="188" w:lineRule="exact"/>
              <w:rPr>
                <w:sz w:val="18"/>
                <w:lang w:val="pt-BR"/>
              </w:rPr>
            </w:pPr>
            <w:r w:rsidRPr="0097530F">
              <w:rPr>
                <w:sz w:val="18"/>
                <w:lang w:val="pt-BR"/>
              </w:rPr>
              <w:t>Dispositivo</w:t>
            </w:r>
            <w:r w:rsidRPr="0097530F">
              <w:rPr>
                <w:spacing w:val="-4"/>
                <w:sz w:val="18"/>
                <w:lang w:val="pt-BR"/>
              </w:rPr>
              <w:t xml:space="preserve"> </w:t>
            </w:r>
            <w:r w:rsidRPr="0097530F">
              <w:rPr>
                <w:sz w:val="18"/>
                <w:lang w:val="pt-BR"/>
              </w:rPr>
              <w:t>utilizado</w:t>
            </w:r>
            <w:r w:rsidRPr="0097530F">
              <w:rPr>
                <w:spacing w:val="-5"/>
                <w:sz w:val="18"/>
                <w:lang w:val="pt-BR"/>
              </w:rPr>
              <w:t xml:space="preserve"> </w:t>
            </w:r>
            <w:r w:rsidRPr="0097530F">
              <w:rPr>
                <w:sz w:val="18"/>
                <w:lang w:val="pt-BR"/>
              </w:rPr>
              <w:t>para</w:t>
            </w:r>
            <w:r w:rsidRPr="0097530F">
              <w:rPr>
                <w:spacing w:val="-5"/>
                <w:sz w:val="18"/>
                <w:lang w:val="pt-BR"/>
              </w:rPr>
              <w:t xml:space="preserve"> </w:t>
            </w:r>
            <w:r w:rsidRPr="0097530F">
              <w:rPr>
                <w:sz w:val="18"/>
                <w:lang w:val="pt-BR"/>
              </w:rPr>
              <w:t>proteção</w:t>
            </w:r>
            <w:r w:rsidRPr="0097530F">
              <w:rPr>
                <w:spacing w:val="-4"/>
                <w:sz w:val="18"/>
                <w:lang w:val="pt-BR"/>
              </w:rPr>
              <w:t xml:space="preserve"> </w:t>
            </w:r>
            <w:r w:rsidRPr="0097530F">
              <w:rPr>
                <w:sz w:val="18"/>
                <w:lang w:val="pt-BR"/>
              </w:rPr>
              <w:t>contra</w:t>
            </w:r>
            <w:r w:rsidRPr="0097530F">
              <w:rPr>
                <w:spacing w:val="-4"/>
                <w:sz w:val="18"/>
                <w:lang w:val="pt-BR"/>
              </w:rPr>
              <w:t xml:space="preserve"> </w:t>
            </w:r>
            <w:r w:rsidRPr="0097530F">
              <w:rPr>
                <w:sz w:val="18"/>
                <w:lang w:val="pt-BR"/>
              </w:rPr>
              <w:t>sobretensões</w:t>
            </w:r>
          </w:p>
        </w:tc>
        <w:tc>
          <w:tcPr>
            <w:tcW w:w="3122" w:type="dxa"/>
          </w:tcPr>
          <w:p w14:paraId="2815A3B5" w14:textId="77777777" w:rsidR="005C38FA" w:rsidRPr="0097530F" w:rsidRDefault="00CC4B8C">
            <w:pPr>
              <w:pStyle w:val="TableParagraph"/>
              <w:spacing w:line="188" w:lineRule="exact"/>
              <w:ind w:left="89"/>
              <w:rPr>
                <w:sz w:val="18"/>
                <w:lang w:val="pt-BR"/>
              </w:rPr>
            </w:pPr>
            <w:r w:rsidRPr="0097530F">
              <w:rPr>
                <w:sz w:val="18"/>
                <w:lang w:val="pt-BR"/>
              </w:rPr>
              <w:t>Circuito</w:t>
            </w:r>
            <w:r w:rsidRPr="0097530F">
              <w:rPr>
                <w:spacing w:val="-1"/>
                <w:sz w:val="18"/>
                <w:lang w:val="pt-BR"/>
              </w:rPr>
              <w:t xml:space="preserve"> </w:t>
            </w:r>
            <w:r w:rsidRPr="0097530F">
              <w:rPr>
                <w:sz w:val="18"/>
                <w:lang w:val="pt-BR"/>
              </w:rPr>
              <w:t>RC</w:t>
            </w:r>
          </w:p>
        </w:tc>
      </w:tr>
      <w:tr w:rsidR="0097530F" w:rsidRPr="0097530F" w14:paraId="4DB71E58" w14:textId="77777777">
        <w:trPr>
          <w:trHeight w:val="205"/>
        </w:trPr>
        <w:tc>
          <w:tcPr>
            <w:tcW w:w="8498" w:type="dxa"/>
            <w:gridSpan w:val="2"/>
          </w:tcPr>
          <w:p w14:paraId="72D4185A" w14:textId="77777777" w:rsidR="005C38FA" w:rsidRPr="0097530F" w:rsidRDefault="00CC4B8C">
            <w:pPr>
              <w:pStyle w:val="TableParagraph"/>
              <w:spacing w:line="186" w:lineRule="exact"/>
              <w:rPr>
                <w:sz w:val="18"/>
                <w:lang w:val="pt-BR"/>
              </w:rPr>
            </w:pPr>
            <w:r w:rsidRPr="0097530F">
              <w:rPr>
                <w:sz w:val="18"/>
                <w:lang w:val="pt-BR"/>
              </w:rPr>
              <w:t>Retificador</w:t>
            </w:r>
          </w:p>
        </w:tc>
      </w:tr>
      <w:tr w:rsidR="0097530F" w:rsidRPr="0097530F" w14:paraId="59797AD7" w14:textId="77777777">
        <w:trPr>
          <w:trHeight w:val="205"/>
        </w:trPr>
        <w:tc>
          <w:tcPr>
            <w:tcW w:w="5376" w:type="dxa"/>
          </w:tcPr>
          <w:p w14:paraId="0513F44F" w14:textId="77777777" w:rsidR="005C38FA" w:rsidRPr="0097530F" w:rsidRDefault="00CC4B8C">
            <w:pPr>
              <w:pStyle w:val="TableParagraph"/>
              <w:spacing w:line="186" w:lineRule="exact"/>
              <w:rPr>
                <w:sz w:val="18"/>
                <w:lang w:val="pt-BR"/>
              </w:rPr>
            </w:pPr>
            <w:r w:rsidRPr="0097530F">
              <w:rPr>
                <w:sz w:val="18"/>
                <w:lang w:val="pt-BR"/>
              </w:rPr>
              <w:t>Nível</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isolamento</w:t>
            </w:r>
          </w:p>
        </w:tc>
        <w:tc>
          <w:tcPr>
            <w:tcW w:w="3122" w:type="dxa"/>
          </w:tcPr>
          <w:p w14:paraId="6990221C" w14:textId="77777777" w:rsidR="005C38FA" w:rsidRPr="0097530F" w:rsidRDefault="00CC4B8C">
            <w:pPr>
              <w:pStyle w:val="TableParagraph"/>
              <w:spacing w:line="186" w:lineRule="exact"/>
              <w:ind w:left="48"/>
              <w:rPr>
                <w:sz w:val="18"/>
                <w:lang w:val="pt-BR"/>
              </w:rPr>
            </w:pPr>
            <w:r w:rsidRPr="0097530F">
              <w:rPr>
                <w:sz w:val="18"/>
                <w:lang w:val="pt-BR"/>
              </w:rPr>
              <w:t>14 kV,</w:t>
            </w:r>
            <w:r w:rsidRPr="0097530F">
              <w:rPr>
                <w:spacing w:val="-2"/>
                <w:sz w:val="18"/>
                <w:lang w:val="pt-BR"/>
              </w:rPr>
              <w:t xml:space="preserve"> </w:t>
            </w:r>
            <w:r w:rsidRPr="0097530F">
              <w:rPr>
                <w:sz w:val="18"/>
                <w:lang w:val="pt-BR"/>
              </w:rPr>
              <w:t>60</w:t>
            </w:r>
            <w:r w:rsidRPr="0097530F">
              <w:rPr>
                <w:spacing w:val="1"/>
                <w:sz w:val="18"/>
                <w:lang w:val="pt-BR"/>
              </w:rPr>
              <w:t xml:space="preserve"> </w:t>
            </w:r>
            <w:r w:rsidRPr="0097530F">
              <w:rPr>
                <w:sz w:val="18"/>
                <w:lang w:val="pt-BR"/>
              </w:rPr>
              <w:t>Hz</w:t>
            </w:r>
          </w:p>
        </w:tc>
      </w:tr>
      <w:tr w:rsidR="0097530F" w:rsidRPr="0097530F" w14:paraId="4105ACBA" w14:textId="77777777">
        <w:trPr>
          <w:trHeight w:val="414"/>
        </w:trPr>
        <w:tc>
          <w:tcPr>
            <w:tcW w:w="5376" w:type="dxa"/>
          </w:tcPr>
          <w:p w14:paraId="246A6ED0" w14:textId="77777777" w:rsidR="005C38FA" w:rsidRPr="0097530F" w:rsidRDefault="00CC4B8C">
            <w:pPr>
              <w:pStyle w:val="TableParagraph"/>
              <w:spacing w:before="104"/>
              <w:rPr>
                <w:sz w:val="18"/>
                <w:lang w:val="pt-BR"/>
              </w:rPr>
            </w:pPr>
            <w:r w:rsidRPr="0097530F">
              <w:rPr>
                <w:sz w:val="18"/>
                <w:lang w:val="pt-BR"/>
              </w:rPr>
              <w:t>Potência</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no</w:t>
            </w:r>
            <w:r w:rsidRPr="0097530F">
              <w:rPr>
                <w:spacing w:val="-3"/>
                <w:sz w:val="18"/>
                <w:lang w:val="pt-BR"/>
              </w:rPr>
              <w:t xml:space="preserve"> </w:t>
            </w:r>
            <w:r w:rsidRPr="0097530F">
              <w:rPr>
                <w:sz w:val="18"/>
                <w:lang w:val="pt-BR"/>
              </w:rPr>
              <w:t>lado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corrente</w:t>
            </w:r>
            <w:r w:rsidRPr="0097530F">
              <w:rPr>
                <w:spacing w:val="-4"/>
                <w:sz w:val="18"/>
                <w:lang w:val="pt-BR"/>
              </w:rPr>
              <w:t xml:space="preserve"> </w:t>
            </w:r>
            <w:r w:rsidRPr="0097530F">
              <w:rPr>
                <w:sz w:val="18"/>
                <w:lang w:val="pt-BR"/>
              </w:rPr>
              <w:t>contínua</w:t>
            </w:r>
            <w:r w:rsidRPr="0097530F">
              <w:rPr>
                <w:spacing w:val="-1"/>
                <w:sz w:val="18"/>
                <w:lang w:val="pt-BR"/>
              </w:rPr>
              <w:t xml:space="preserve"> </w:t>
            </w:r>
            <w:r w:rsidRPr="0097530F">
              <w:rPr>
                <w:sz w:val="18"/>
                <w:lang w:val="pt-BR"/>
              </w:rPr>
              <w:t>(*)</w:t>
            </w:r>
          </w:p>
        </w:tc>
        <w:tc>
          <w:tcPr>
            <w:tcW w:w="3122" w:type="dxa"/>
          </w:tcPr>
          <w:p w14:paraId="2229D9D6" w14:textId="77777777" w:rsidR="005C38FA" w:rsidRPr="0097530F" w:rsidRDefault="00CC4B8C">
            <w:pPr>
              <w:pStyle w:val="TableParagraph"/>
              <w:spacing w:before="1" w:line="207" w:lineRule="exact"/>
              <w:ind w:left="48"/>
              <w:rPr>
                <w:sz w:val="18"/>
                <w:lang w:val="pt-BR"/>
              </w:rPr>
            </w:pPr>
            <w:r w:rsidRPr="0097530F">
              <w:rPr>
                <w:sz w:val="18"/>
                <w:lang w:val="pt-BR"/>
              </w:rPr>
              <w:t>4000</w:t>
            </w:r>
            <w:r w:rsidRPr="0097530F">
              <w:rPr>
                <w:spacing w:val="-11"/>
                <w:sz w:val="18"/>
                <w:lang w:val="pt-BR"/>
              </w:rPr>
              <w:t xml:space="preserve"> </w:t>
            </w:r>
            <w:r w:rsidRPr="0097530F">
              <w:rPr>
                <w:sz w:val="18"/>
                <w:lang w:val="pt-BR"/>
              </w:rPr>
              <w:t>kW</w:t>
            </w:r>
          </w:p>
          <w:p w14:paraId="3A96AA07" w14:textId="77777777" w:rsidR="005C38FA" w:rsidRPr="0097530F" w:rsidRDefault="00CC4B8C">
            <w:pPr>
              <w:pStyle w:val="TableParagraph"/>
              <w:spacing w:line="187" w:lineRule="exact"/>
              <w:ind w:left="48"/>
              <w:rPr>
                <w:sz w:val="18"/>
                <w:lang w:val="pt-BR"/>
              </w:rPr>
            </w:pPr>
            <w:r w:rsidRPr="0097530F">
              <w:rPr>
                <w:sz w:val="18"/>
                <w:lang w:val="pt-BR"/>
              </w:rPr>
              <w:t>6000</w:t>
            </w:r>
            <w:r w:rsidRPr="0097530F">
              <w:rPr>
                <w:spacing w:val="-11"/>
                <w:sz w:val="18"/>
                <w:lang w:val="pt-BR"/>
              </w:rPr>
              <w:t xml:space="preserve"> </w:t>
            </w:r>
            <w:r w:rsidRPr="0097530F">
              <w:rPr>
                <w:sz w:val="18"/>
                <w:lang w:val="pt-BR"/>
              </w:rPr>
              <w:t>kW</w:t>
            </w:r>
          </w:p>
        </w:tc>
      </w:tr>
      <w:tr w:rsidR="0097530F" w:rsidRPr="0097530F" w14:paraId="6A63001B" w14:textId="77777777">
        <w:trPr>
          <w:trHeight w:val="415"/>
        </w:trPr>
        <w:tc>
          <w:tcPr>
            <w:tcW w:w="5376" w:type="dxa"/>
          </w:tcPr>
          <w:p w14:paraId="11C041C7" w14:textId="77777777" w:rsidR="005C38FA" w:rsidRPr="0097530F" w:rsidRDefault="00CC4B8C">
            <w:pPr>
              <w:pStyle w:val="TableParagraph"/>
              <w:spacing w:before="102"/>
              <w:rPr>
                <w:sz w:val="18"/>
                <w:lang w:val="pt-BR"/>
              </w:rPr>
            </w:pPr>
            <w:r w:rsidRPr="0097530F">
              <w:rPr>
                <w:sz w:val="18"/>
                <w:lang w:val="pt-BR"/>
              </w:rPr>
              <w:t>Ciclo</w:t>
            </w:r>
            <w:r w:rsidRPr="0097530F">
              <w:rPr>
                <w:spacing w:val="-5"/>
                <w:sz w:val="18"/>
                <w:lang w:val="pt-BR"/>
              </w:rPr>
              <w:t xml:space="preserve"> </w:t>
            </w:r>
            <w:r w:rsidRPr="0097530F">
              <w:rPr>
                <w:sz w:val="18"/>
                <w:lang w:val="pt-BR"/>
              </w:rPr>
              <w:t>de</w:t>
            </w:r>
            <w:r w:rsidRPr="0097530F">
              <w:rPr>
                <w:spacing w:val="-4"/>
                <w:sz w:val="18"/>
                <w:lang w:val="pt-BR"/>
              </w:rPr>
              <w:t xml:space="preserve"> </w:t>
            </w:r>
            <w:r w:rsidRPr="0097530F">
              <w:rPr>
                <w:sz w:val="18"/>
                <w:lang w:val="pt-BR"/>
              </w:rPr>
              <w:t>sobrecarga</w:t>
            </w:r>
            <w:r w:rsidRPr="0097530F">
              <w:rPr>
                <w:spacing w:val="-2"/>
                <w:sz w:val="18"/>
                <w:lang w:val="pt-BR"/>
              </w:rPr>
              <w:t xml:space="preserve"> </w:t>
            </w:r>
            <w:r w:rsidRPr="0097530F">
              <w:rPr>
                <w:sz w:val="18"/>
                <w:lang w:val="pt-BR"/>
              </w:rPr>
              <w:t>admissível</w:t>
            </w:r>
          </w:p>
        </w:tc>
        <w:tc>
          <w:tcPr>
            <w:tcW w:w="3122" w:type="dxa"/>
          </w:tcPr>
          <w:p w14:paraId="17A8197B" w14:textId="77777777" w:rsidR="005C38FA" w:rsidRPr="0097530F" w:rsidRDefault="00CC4B8C">
            <w:pPr>
              <w:pStyle w:val="TableParagraph"/>
              <w:spacing w:line="206" w:lineRule="exact"/>
              <w:ind w:left="48"/>
              <w:rPr>
                <w:sz w:val="18"/>
                <w:lang w:val="pt-BR"/>
              </w:rPr>
            </w:pPr>
            <w:r w:rsidRPr="0097530F">
              <w:rPr>
                <w:sz w:val="18"/>
                <w:lang w:val="pt-BR"/>
              </w:rPr>
              <w:t>VI</w:t>
            </w:r>
            <w:r w:rsidRPr="0097530F">
              <w:rPr>
                <w:spacing w:val="-1"/>
                <w:sz w:val="18"/>
                <w:lang w:val="pt-BR"/>
              </w:rPr>
              <w:t xml:space="preserve"> </w:t>
            </w:r>
            <w:r w:rsidRPr="0097530F">
              <w:rPr>
                <w:sz w:val="18"/>
                <w:lang w:val="pt-BR"/>
              </w:rPr>
              <w:t>- IEC</w:t>
            </w:r>
            <w:r w:rsidRPr="0097530F">
              <w:rPr>
                <w:spacing w:val="-1"/>
                <w:sz w:val="18"/>
                <w:lang w:val="pt-BR"/>
              </w:rPr>
              <w:t xml:space="preserve"> </w:t>
            </w:r>
            <w:r w:rsidRPr="0097530F">
              <w:rPr>
                <w:sz w:val="18"/>
                <w:lang w:val="pt-BR"/>
              </w:rPr>
              <w:t>60146</w:t>
            </w:r>
            <w:r w:rsidRPr="0097530F">
              <w:rPr>
                <w:spacing w:val="2"/>
                <w:sz w:val="18"/>
                <w:lang w:val="pt-BR"/>
              </w:rPr>
              <w:t xml:space="preserve"> </w:t>
            </w:r>
            <w:r w:rsidRPr="0097530F">
              <w:rPr>
                <w:sz w:val="18"/>
                <w:lang w:val="pt-BR"/>
              </w:rPr>
              <w:t>-</w:t>
            </w:r>
            <w:r w:rsidRPr="0097530F">
              <w:rPr>
                <w:spacing w:val="-3"/>
                <w:sz w:val="18"/>
                <w:lang w:val="pt-BR"/>
              </w:rPr>
              <w:t xml:space="preserve"> </w:t>
            </w:r>
            <w:r w:rsidRPr="0097530F">
              <w:rPr>
                <w:sz w:val="18"/>
                <w:lang w:val="pt-BR"/>
              </w:rPr>
              <w:t>150</w:t>
            </w:r>
            <w:r w:rsidRPr="0097530F">
              <w:rPr>
                <w:spacing w:val="-2"/>
                <w:sz w:val="18"/>
                <w:lang w:val="pt-BR"/>
              </w:rPr>
              <w:t xml:space="preserve"> </w:t>
            </w:r>
            <w:r w:rsidRPr="0097530F">
              <w:rPr>
                <w:sz w:val="18"/>
                <w:lang w:val="pt-BR"/>
              </w:rPr>
              <w:t>% 2</w:t>
            </w:r>
            <w:r w:rsidRPr="0097530F">
              <w:rPr>
                <w:spacing w:val="-3"/>
                <w:sz w:val="18"/>
                <w:lang w:val="pt-BR"/>
              </w:rPr>
              <w:t xml:space="preserve"> </w:t>
            </w:r>
            <w:r w:rsidRPr="0097530F">
              <w:rPr>
                <w:sz w:val="18"/>
                <w:lang w:val="pt-BR"/>
              </w:rPr>
              <w:t>horas</w:t>
            </w:r>
            <w:r w:rsidRPr="0097530F">
              <w:rPr>
                <w:spacing w:val="1"/>
                <w:sz w:val="18"/>
                <w:lang w:val="pt-BR"/>
              </w:rPr>
              <w:t xml:space="preserve"> </w:t>
            </w:r>
            <w:r w:rsidRPr="0097530F">
              <w:rPr>
                <w:sz w:val="18"/>
                <w:lang w:val="pt-BR"/>
              </w:rPr>
              <w:t>e</w:t>
            </w:r>
          </w:p>
          <w:p w14:paraId="26E64147" w14:textId="77777777" w:rsidR="005C38FA" w:rsidRPr="0097530F" w:rsidRDefault="00CC4B8C">
            <w:pPr>
              <w:pStyle w:val="TableParagraph"/>
              <w:spacing w:line="189" w:lineRule="exact"/>
              <w:ind w:left="48"/>
              <w:rPr>
                <w:sz w:val="18"/>
                <w:lang w:val="pt-BR"/>
              </w:rPr>
            </w:pPr>
            <w:r w:rsidRPr="0097530F">
              <w:rPr>
                <w:sz w:val="18"/>
                <w:lang w:val="pt-BR"/>
              </w:rPr>
              <w:t>300 %</w:t>
            </w:r>
            <w:r w:rsidRPr="0097530F">
              <w:rPr>
                <w:spacing w:val="-2"/>
                <w:sz w:val="18"/>
                <w:lang w:val="pt-BR"/>
              </w:rPr>
              <w:t xml:space="preserve"> </w:t>
            </w:r>
            <w:r w:rsidRPr="0097530F">
              <w:rPr>
                <w:sz w:val="18"/>
                <w:lang w:val="pt-BR"/>
              </w:rPr>
              <w:t>- 1</w:t>
            </w:r>
            <w:r w:rsidRPr="0097530F">
              <w:rPr>
                <w:spacing w:val="-2"/>
                <w:sz w:val="18"/>
                <w:lang w:val="pt-BR"/>
              </w:rPr>
              <w:t xml:space="preserve"> </w:t>
            </w:r>
            <w:r w:rsidRPr="0097530F">
              <w:rPr>
                <w:sz w:val="18"/>
                <w:lang w:val="pt-BR"/>
              </w:rPr>
              <w:t>minuto</w:t>
            </w:r>
          </w:p>
        </w:tc>
      </w:tr>
      <w:tr w:rsidR="0097530F" w:rsidRPr="0097530F" w14:paraId="52EA690F" w14:textId="77777777">
        <w:trPr>
          <w:trHeight w:val="205"/>
        </w:trPr>
        <w:tc>
          <w:tcPr>
            <w:tcW w:w="5376" w:type="dxa"/>
          </w:tcPr>
          <w:p w14:paraId="7307F84D" w14:textId="77777777" w:rsidR="005C38FA" w:rsidRPr="0097530F" w:rsidRDefault="00CC4B8C">
            <w:pPr>
              <w:pStyle w:val="TableParagraph"/>
              <w:spacing w:line="186" w:lineRule="exact"/>
              <w:rPr>
                <w:sz w:val="18"/>
                <w:lang w:val="pt-BR"/>
              </w:rPr>
            </w:pPr>
            <w:r w:rsidRPr="0097530F">
              <w:rPr>
                <w:sz w:val="18"/>
                <w:lang w:val="pt-BR"/>
              </w:rPr>
              <w:t>Frequência</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operação</w:t>
            </w:r>
          </w:p>
        </w:tc>
        <w:tc>
          <w:tcPr>
            <w:tcW w:w="3122" w:type="dxa"/>
          </w:tcPr>
          <w:p w14:paraId="13CDA2C7" w14:textId="77777777" w:rsidR="005C38FA" w:rsidRPr="0097530F" w:rsidRDefault="00CC4B8C">
            <w:pPr>
              <w:pStyle w:val="TableParagraph"/>
              <w:spacing w:line="186" w:lineRule="exact"/>
              <w:ind w:left="48"/>
              <w:rPr>
                <w:sz w:val="18"/>
                <w:lang w:val="pt-BR"/>
              </w:rPr>
            </w:pPr>
            <w:r w:rsidRPr="0097530F">
              <w:rPr>
                <w:sz w:val="18"/>
                <w:lang w:val="pt-BR"/>
              </w:rPr>
              <w:t>60 Hz</w:t>
            </w:r>
          </w:p>
        </w:tc>
      </w:tr>
      <w:tr w:rsidR="0097530F" w:rsidRPr="0097530F" w14:paraId="53E8DB97" w14:textId="77777777">
        <w:trPr>
          <w:trHeight w:val="414"/>
        </w:trPr>
        <w:tc>
          <w:tcPr>
            <w:tcW w:w="5376" w:type="dxa"/>
          </w:tcPr>
          <w:p w14:paraId="05CD4A35" w14:textId="77777777" w:rsidR="005C38FA" w:rsidRPr="0097530F" w:rsidRDefault="00CC4B8C">
            <w:pPr>
              <w:pStyle w:val="TableParagraph"/>
              <w:spacing w:line="206" w:lineRule="exact"/>
              <w:ind w:right="164"/>
              <w:rPr>
                <w:sz w:val="18"/>
                <w:lang w:val="pt-BR"/>
              </w:rPr>
            </w:pPr>
            <w:r w:rsidRPr="0097530F">
              <w:rPr>
                <w:sz w:val="18"/>
                <w:lang w:val="pt-BR"/>
              </w:rPr>
              <w:t>Queda</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tensão</w:t>
            </w:r>
            <w:r w:rsidRPr="0097530F">
              <w:rPr>
                <w:spacing w:val="-4"/>
                <w:sz w:val="18"/>
                <w:lang w:val="pt-BR"/>
              </w:rPr>
              <w:t xml:space="preserve"> </w:t>
            </w:r>
            <w:r w:rsidRPr="0097530F">
              <w:rPr>
                <w:sz w:val="18"/>
                <w:lang w:val="pt-BR"/>
              </w:rPr>
              <w:t>(valor</w:t>
            </w:r>
            <w:r w:rsidRPr="0097530F">
              <w:rPr>
                <w:spacing w:val="-4"/>
                <w:sz w:val="18"/>
                <w:lang w:val="pt-BR"/>
              </w:rPr>
              <w:t xml:space="preserve"> </w:t>
            </w:r>
            <w:r w:rsidRPr="0097530F">
              <w:rPr>
                <w:sz w:val="18"/>
                <w:lang w:val="pt-BR"/>
              </w:rPr>
              <w:t>máximo)</w:t>
            </w:r>
            <w:r w:rsidRPr="0097530F">
              <w:rPr>
                <w:spacing w:val="-2"/>
                <w:sz w:val="18"/>
                <w:lang w:val="pt-BR"/>
              </w:rPr>
              <w:t xml:space="preserve"> </w:t>
            </w:r>
            <w:r w:rsidRPr="0097530F">
              <w:rPr>
                <w:sz w:val="18"/>
                <w:lang w:val="pt-BR"/>
              </w:rPr>
              <w:t>com</w:t>
            </w:r>
            <w:r w:rsidRPr="0097530F">
              <w:rPr>
                <w:spacing w:val="-3"/>
                <w:sz w:val="18"/>
                <w:lang w:val="pt-BR"/>
              </w:rPr>
              <w:t xml:space="preserve"> </w:t>
            </w:r>
            <w:r w:rsidRPr="0097530F">
              <w:rPr>
                <w:sz w:val="18"/>
                <w:lang w:val="pt-BR"/>
              </w:rPr>
              <w:t>a</w:t>
            </w:r>
            <w:r w:rsidRPr="0097530F">
              <w:rPr>
                <w:spacing w:val="-2"/>
                <w:sz w:val="18"/>
                <w:lang w:val="pt-BR"/>
              </w:rPr>
              <w:t xml:space="preserve"> </w:t>
            </w:r>
            <w:r w:rsidRPr="0097530F">
              <w:rPr>
                <w:sz w:val="18"/>
                <w:lang w:val="pt-BR"/>
              </w:rPr>
              <w:t>corrente</w:t>
            </w:r>
            <w:r w:rsidRPr="0097530F">
              <w:rPr>
                <w:spacing w:val="-2"/>
                <w:sz w:val="18"/>
                <w:lang w:val="pt-BR"/>
              </w:rPr>
              <w:t xml:space="preserve"> </w:t>
            </w:r>
            <w:r w:rsidRPr="0097530F">
              <w:rPr>
                <w:sz w:val="18"/>
                <w:lang w:val="pt-BR"/>
              </w:rPr>
              <w:t>média</w:t>
            </w:r>
            <w:r w:rsidRPr="0097530F">
              <w:rPr>
                <w:spacing w:val="-2"/>
                <w:sz w:val="18"/>
                <w:lang w:val="pt-BR"/>
              </w:rPr>
              <w:t xml:space="preserve"> </w:t>
            </w:r>
            <w:r w:rsidRPr="0097530F">
              <w:rPr>
                <w:sz w:val="18"/>
                <w:lang w:val="pt-BR"/>
              </w:rPr>
              <w:t>direta</w:t>
            </w:r>
            <w:r w:rsidRPr="0097530F">
              <w:rPr>
                <w:spacing w:val="-47"/>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1"/>
                <w:sz w:val="18"/>
                <w:lang w:val="pt-BR"/>
              </w:rPr>
              <w:t xml:space="preserve"> </w:t>
            </w:r>
            <w:r w:rsidRPr="0097530F">
              <w:rPr>
                <w:sz w:val="18"/>
                <w:lang w:val="pt-BR"/>
              </w:rPr>
              <w:t>diodo</w:t>
            </w:r>
          </w:p>
        </w:tc>
        <w:tc>
          <w:tcPr>
            <w:tcW w:w="3122" w:type="dxa"/>
          </w:tcPr>
          <w:p w14:paraId="2FA479FE" w14:textId="77777777" w:rsidR="005C38FA" w:rsidRPr="0097530F" w:rsidRDefault="00CC4B8C">
            <w:pPr>
              <w:pStyle w:val="TableParagraph"/>
              <w:spacing w:before="102"/>
              <w:ind w:left="48"/>
              <w:rPr>
                <w:sz w:val="18"/>
                <w:lang w:val="pt-BR"/>
              </w:rPr>
            </w:pPr>
            <w:r w:rsidRPr="0097530F">
              <w:rPr>
                <w:sz w:val="18"/>
                <w:lang w:val="pt-BR"/>
              </w:rPr>
              <w:t>Ca.</w:t>
            </w:r>
            <w:r w:rsidRPr="0097530F">
              <w:rPr>
                <w:spacing w:val="-1"/>
                <w:sz w:val="18"/>
                <w:lang w:val="pt-BR"/>
              </w:rPr>
              <w:t xml:space="preserve"> </w:t>
            </w:r>
            <w:r w:rsidRPr="0097530F">
              <w:rPr>
                <w:sz w:val="18"/>
                <w:lang w:val="pt-BR"/>
              </w:rPr>
              <w:t>0,7</w:t>
            </w:r>
            <w:r w:rsidRPr="0097530F">
              <w:rPr>
                <w:spacing w:val="1"/>
                <w:sz w:val="18"/>
                <w:lang w:val="pt-BR"/>
              </w:rPr>
              <w:t xml:space="preserve"> </w:t>
            </w:r>
            <w:r w:rsidRPr="0097530F">
              <w:rPr>
                <w:sz w:val="18"/>
                <w:lang w:val="pt-BR"/>
              </w:rPr>
              <w:t>V</w:t>
            </w:r>
          </w:p>
        </w:tc>
      </w:tr>
      <w:tr w:rsidR="0097530F" w:rsidRPr="0097530F" w14:paraId="0DEC85A4" w14:textId="77777777">
        <w:trPr>
          <w:trHeight w:val="412"/>
        </w:trPr>
        <w:tc>
          <w:tcPr>
            <w:tcW w:w="5376" w:type="dxa"/>
          </w:tcPr>
          <w:p w14:paraId="273D134A" w14:textId="77777777" w:rsidR="005C38FA" w:rsidRPr="0097530F" w:rsidRDefault="00CC4B8C">
            <w:pPr>
              <w:pStyle w:val="TableParagraph"/>
              <w:spacing w:before="102"/>
              <w:rPr>
                <w:sz w:val="18"/>
                <w:lang w:val="pt-BR"/>
              </w:rPr>
            </w:pPr>
            <w:r w:rsidRPr="0097530F">
              <w:rPr>
                <w:sz w:val="18"/>
                <w:lang w:val="pt-BR"/>
              </w:rPr>
              <w:t>Carga</w:t>
            </w:r>
            <w:r w:rsidRPr="0097530F">
              <w:rPr>
                <w:spacing w:val="-2"/>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retificador</w:t>
            </w:r>
          </w:p>
        </w:tc>
        <w:tc>
          <w:tcPr>
            <w:tcW w:w="3122" w:type="dxa"/>
          </w:tcPr>
          <w:p w14:paraId="6D19B2C8" w14:textId="77777777" w:rsidR="005C38FA" w:rsidRPr="0097530F" w:rsidRDefault="00CC4B8C">
            <w:pPr>
              <w:pStyle w:val="TableParagraph"/>
              <w:spacing w:line="206" w:lineRule="exact"/>
              <w:ind w:left="48" w:right="2423"/>
              <w:rPr>
                <w:sz w:val="18"/>
                <w:lang w:val="pt-BR"/>
              </w:rPr>
            </w:pPr>
            <w:r w:rsidRPr="0097530F">
              <w:rPr>
                <w:sz w:val="18"/>
                <w:lang w:val="pt-BR"/>
              </w:rPr>
              <w:t>1.250 A</w:t>
            </w:r>
            <w:r w:rsidRPr="0097530F">
              <w:rPr>
                <w:spacing w:val="-47"/>
                <w:sz w:val="18"/>
                <w:lang w:val="pt-BR"/>
              </w:rPr>
              <w:t xml:space="preserve"> </w:t>
            </w:r>
            <w:r w:rsidRPr="0097530F">
              <w:rPr>
                <w:sz w:val="18"/>
                <w:lang w:val="pt-BR"/>
              </w:rPr>
              <w:t>1.875</w:t>
            </w:r>
            <w:r w:rsidRPr="0097530F">
              <w:rPr>
                <w:spacing w:val="-10"/>
                <w:sz w:val="18"/>
                <w:lang w:val="pt-BR"/>
              </w:rPr>
              <w:t xml:space="preserve"> </w:t>
            </w:r>
            <w:r w:rsidRPr="0097530F">
              <w:rPr>
                <w:sz w:val="18"/>
                <w:lang w:val="pt-BR"/>
              </w:rPr>
              <w:t>A</w:t>
            </w:r>
          </w:p>
        </w:tc>
      </w:tr>
      <w:tr w:rsidR="0097530F" w:rsidRPr="0097530F" w14:paraId="07CFFE9B" w14:textId="77777777">
        <w:trPr>
          <w:trHeight w:val="414"/>
        </w:trPr>
        <w:tc>
          <w:tcPr>
            <w:tcW w:w="5376" w:type="dxa"/>
          </w:tcPr>
          <w:p w14:paraId="45CF961B" w14:textId="77777777" w:rsidR="005C38FA" w:rsidRPr="0097530F" w:rsidRDefault="00CC4B8C">
            <w:pPr>
              <w:pStyle w:val="TableParagraph"/>
              <w:spacing w:before="104"/>
              <w:rPr>
                <w:sz w:val="18"/>
                <w:lang w:val="pt-BR"/>
              </w:rPr>
            </w:pPr>
            <w:r w:rsidRPr="0097530F">
              <w:rPr>
                <w:sz w:val="18"/>
                <w:lang w:val="pt-BR"/>
              </w:rPr>
              <w:t>150</w:t>
            </w:r>
            <w:r w:rsidRPr="0097530F">
              <w:rPr>
                <w:spacing w:val="-1"/>
                <w:sz w:val="18"/>
                <w:lang w:val="pt-BR"/>
              </w:rPr>
              <w:t xml:space="preserve"> </w:t>
            </w:r>
            <w:r w:rsidRPr="0097530F">
              <w:rPr>
                <w:sz w:val="18"/>
                <w:lang w:val="pt-BR"/>
              </w:rPr>
              <w:t>%</w:t>
            </w:r>
            <w:r w:rsidRPr="0097530F">
              <w:rPr>
                <w:spacing w:val="-3"/>
                <w:sz w:val="18"/>
                <w:lang w:val="pt-BR"/>
              </w:rPr>
              <w:t xml:space="preserve"> </w:t>
            </w:r>
            <w:r w:rsidRPr="0097530F">
              <w:rPr>
                <w:sz w:val="18"/>
                <w:lang w:val="pt-BR"/>
              </w:rPr>
              <w:t>da</w:t>
            </w:r>
            <w:r w:rsidRPr="0097530F">
              <w:rPr>
                <w:spacing w:val="-3"/>
                <w:sz w:val="18"/>
                <w:lang w:val="pt-BR"/>
              </w:rPr>
              <w:t xml:space="preserve"> </w:t>
            </w:r>
            <w:r w:rsidRPr="0097530F">
              <w:rPr>
                <w:sz w:val="18"/>
                <w:lang w:val="pt-BR"/>
              </w:rPr>
              <w:t>carga</w:t>
            </w:r>
            <w:r w:rsidRPr="0097530F">
              <w:rPr>
                <w:spacing w:val="-1"/>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1"/>
                <w:sz w:val="18"/>
                <w:lang w:val="pt-BR"/>
              </w:rPr>
              <w:t xml:space="preserve"> </w:t>
            </w:r>
            <w:r w:rsidRPr="0097530F">
              <w:rPr>
                <w:sz w:val="18"/>
                <w:lang w:val="pt-BR"/>
              </w:rPr>
              <w:t>retificador</w:t>
            </w:r>
            <w:r w:rsidRPr="0097530F">
              <w:rPr>
                <w:spacing w:val="-4"/>
                <w:sz w:val="18"/>
                <w:lang w:val="pt-BR"/>
              </w:rPr>
              <w:t xml:space="preserve"> </w:t>
            </w:r>
            <w:r w:rsidRPr="0097530F">
              <w:rPr>
                <w:sz w:val="18"/>
                <w:lang w:val="pt-BR"/>
              </w:rPr>
              <w:t>durante</w:t>
            </w:r>
            <w:r w:rsidRPr="0097530F">
              <w:rPr>
                <w:spacing w:val="-1"/>
                <w:sz w:val="18"/>
                <w:lang w:val="pt-BR"/>
              </w:rPr>
              <w:t xml:space="preserve"> </w:t>
            </w:r>
            <w:r w:rsidRPr="0097530F">
              <w:rPr>
                <w:sz w:val="18"/>
                <w:lang w:val="pt-BR"/>
              </w:rPr>
              <w:t>2</w:t>
            </w:r>
            <w:r w:rsidRPr="0097530F">
              <w:rPr>
                <w:spacing w:val="-3"/>
                <w:sz w:val="18"/>
                <w:lang w:val="pt-BR"/>
              </w:rPr>
              <w:t xml:space="preserve"> </w:t>
            </w:r>
            <w:r w:rsidRPr="0097530F">
              <w:rPr>
                <w:sz w:val="18"/>
                <w:lang w:val="pt-BR"/>
              </w:rPr>
              <w:t>horas</w:t>
            </w:r>
          </w:p>
        </w:tc>
        <w:tc>
          <w:tcPr>
            <w:tcW w:w="3122" w:type="dxa"/>
          </w:tcPr>
          <w:p w14:paraId="47BE661F" w14:textId="77777777" w:rsidR="005C38FA" w:rsidRPr="0097530F" w:rsidRDefault="00CC4B8C">
            <w:pPr>
              <w:pStyle w:val="TableParagraph"/>
              <w:spacing w:before="1" w:line="207" w:lineRule="exact"/>
              <w:ind w:left="48"/>
              <w:rPr>
                <w:sz w:val="18"/>
                <w:lang w:val="pt-BR"/>
              </w:rPr>
            </w:pPr>
            <w:r w:rsidRPr="0097530F">
              <w:rPr>
                <w:sz w:val="18"/>
                <w:lang w:val="pt-BR"/>
              </w:rPr>
              <w:t>1.875 A</w:t>
            </w:r>
          </w:p>
          <w:p w14:paraId="6E6084B5" w14:textId="77777777" w:rsidR="005C38FA" w:rsidRPr="0097530F" w:rsidRDefault="00CC4B8C">
            <w:pPr>
              <w:pStyle w:val="TableParagraph"/>
              <w:spacing w:line="187" w:lineRule="exact"/>
              <w:ind w:left="48"/>
              <w:rPr>
                <w:sz w:val="18"/>
                <w:lang w:val="pt-BR"/>
              </w:rPr>
            </w:pPr>
            <w:r w:rsidRPr="0097530F">
              <w:rPr>
                <w:sz w:val="18"/>
                <w:lang w:val="pt-BR"/>
              </w:rPr>
              <w:t>2.813 A</w:t>
            </w:r>
          </w:p>
        </w:tc>
      </w:tr>
      <w:tr w:rsidR="0097530F" w:rsidRPr="0097530F" w14:paraId="4FE50909" w14:textId="77777777">
        <w:trPr>
          <w:trHeight w:val="414"/>
        </w:trPr>
        <w:tc>
          <w:tcPr>
            <w:tcW w:w="5376" w:type="dxa"/>
          </w:tcPr>
          <w:p w14:paraId="516734AF" w14:textId="77777777" w:rsidR="005C38FA" w:rsidRPr="0097530F" w:rsidRDefault="00CC4B8C">
            <w:pPr>
              <w:pStyle w:val="TableParagraph"/>
              <w:spacing w:before="102"/>
              <w:rPr>
                <w:sz w:val="18"/>
                <w:lang w:val="pt-BR"/>
              </w:rPr>
            </w:pPr>
            <w:r w:rsidRPr="0097530F">
              <w:rPr>
                <w:sz w:val="18"/>
                <w:lang w:val="pt-BR"/>
              </w:rPr>
              <w:t>300</w:t>
            </w:r>
            <w:r w:rsidRPr="0097530F">
              <w:rPr>
                <w:spacing w:val="-1"/>
                <w:sz w:val="18"/>
                <w:lang w:val="pt-BR"/>
              </w:rPr>
              <w:t xml:space="preserve"> </w:t>
            </w:r>
            <w:r w:rsidRPr="0097530F">
              <w:rPr>
                <w:sz w:val="18"/>
                <w:lang w:val="pt-BR"/>
              </w:rPr>
              <w:t>%</w:t>
            </w:r>
            <w:r w:rsidRPr="0097530F">
              <w:rPr>
                <w:spacing w:val="-3"/>
                <w:sz w:val="18"/>
                <w:lang w:val="pt-BR"/>
              </w:rPr>
              <w:t xml:space="preserve"> </w:t>
            </w:r>
            <w:r w:rsidRPr="0097530F">
              <w:rPr>
                <w:sz w:val="18"/>
                <w:lang w:val="pt-BR"/>
              </w:rPr>
              <w:t>da</w:t>
            </w:r>
            <w:r w:rsidRPr="0097530F">
              <w:rPr>
                <w:spacing w:val="-3"/>
                <w:sz w:val="18"/>
                <w:lang w:val="pt-BR"/>
              </w:rPr>
              <w:t xml:space="preserve"> </w:t>
            </w:r>
            <w:r w:rsidRPr="0097530F">
              <w:rPr>
                <w:sz w:val="18"/>
                <w:lang w:val="pt-BR"/>
              </w:rPr>
              <w:t>carga</w:t>
            </w:r>
            <w:r w:rsidRPr="0097530F">
              <w:rPr>
                <w:spacing w:val="-1"/>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1"/>
                <w:sz w:val="18"/>
                <w:lang w:val="pt-BR"/>
              </w:rPr>
              <w:t xml:space="preserve"> </w:t>
            </w:r>
            <w:r w:rsidRPr="0097530F">
              <w:rPr>
                <w:sz w:val="18"/>
                <w:lang w:val="pt-BR"/>
              </w:rPr>
              <w:t>retificador</w:t>
            </w:r>
            <w:r w:rsidRPr="0097530F">
              <w:rPr>
                <w:spacing w:val="-3"/>
                <w:sz w:val="18"/>
                <w:lang w:val="pt-BR"/>
              </w:rPr>
              <w:t xml:space="preserve"> </w:t>
            </w:r>
            <w:r w:rsidRPr="0097530F">
              <w:rPr>
                <w:sz w:val="18"/>
                <w:lang w:val="pt-BR"/>
              </w:rPr>
              <w:t>durante</w:t>
            </w:r>
            <w:r w:rsidRPr="0097530F">
              <w:rPr>
                <w:spacing w:val="-1"/>
                <w:sz w:val="18"/>
                <w:lang w:val="pt-BR"/>
              </w:rPr>
              <w:t xml:space="preserve"> </w:t>
            </w:r>
            <w:r w:rsidRPr="0097530F">
              <w:rPr>
                <w:sz w:val="18"/>
                <w:lang w:val="pt-BR"/>
              </w:rPr>
              <w:t>1</w:t>
            </w:r>
            <w:r w:rsidRPr="0097530F">
              <w:rPr>
                <w:spacing w:val="-3"/>
                <w:sz w:val="18"/>
                <w:lang w:val="pt-BR"/>
              </w:rPr>
              <w:t xml:space="preserve"> </w:t>
            </w:r>
            <w:r w:rsidRPr="0097530F">
              <w:rPr>
                <w:sz w:val="18"/>
                <w:lang w:val="pt-BR"/>
              </w:rPr>
              <w:t>minuto</w:t>
            </w:r>
          </w:p>
        </w:tc>
        <w:tc>
          <w:tcPr>
            <w:tcW w:w="3122" w:type="dxa"/>
          </w:tcPr>
          <w:p w14:paraId="7F5CF623" w14:textId="77777777" w:rsidR="005C38FA" w:rsidRPr="0097530F" w:rsidRDefault="00CC4B8C">
            <w:pPr>
              <w:pStyle w:val="TableParagraph"/>
              <w:spacing w:line="206" w:lineRule="exact"/>
              <w:ind w:left="48"/>
              <w:rPr>
                <w:sz w:val="18"/>
                <w:lang w:val="pt-BR"/>
              </w:rPr>
            </w:pPr>
            <w:r w:rsidRPr="0097530F">
              <w:rPr>
                <w:sz w:val="18"/>
                <w:lang w:val="pt-BR"/>
              </w:rPr>
              <w:t>3.750 A</w:t>
            </w:r>
          </w:p>
          <w:p w14:paraId="2C5B9161" w14:textId="77777777" w:rsidR="005C38FA" w:rsidRPr="0097530F" w:rsidRDefault="00CC4B8C">
            <w:pPr>
              <w:pStyle w:val="TableParagraph"/>
              <w:spacing w:line="189" w:lineRule="exact"/>
              <w:ind w:left="48"/>
              <w:rPr>
                <w:sz w:val="18"/>
                <w:lang w:val="pt-BR"/>
              </w:rPr>
            </w:pPr>
            <w:r w:rsidRPr="0097530F">
              <w:rPr>
                <w:sz w:val="18"/>
                <w:lang w:val="pt-BR"/>
              </w:rPr>
              <w:t>5.625 A</w:t>
            </w:r>
          </w:p>
        </w:tc>
      </w:tr>
      <w:tr w:rsidR="0097530F" w:rsidRPr="0097530F" w14:paraId="54ACB8EE" w14:textId="77777777">
        <w:trPr>
          <w:trHeight w:val="205"/>
        </w:trPr>
        <w:tc>
          <w:tcPr>
            <w:tcW w:w="5376" w:type="dxa"/>
          </w:tcPr>
          <w:p w14:paraId="20986D19" w14:textId="77777777" w:rsidR="005C38FA" w:rsidRPr="0097530F" w:rsidRDefault="00CC4B8C">
            <w:pPr>
              <w:pStyle w:val="TableParagraph"/>
              <w:spacing w:line="186" w:lineRule="exact"/>
              <w:rPr>
                <w:sz w:val="18"/>
                <w:lang w:val="pt-BR"/>
              </w:rPr>
            </w:pPr>
            <w:r w:rsidRPr="0097530F">
              <w:rPr>
                <w:sz w:val="18"/>
                <w:lang w:val="pt-BR"/>
              </w:rPr>
              <w:t>Tensão</w:t>
            </w:r>
            <w:r w:rsidRPr="0097530F">
              <w:rPr>
                <w:spacing w:val="-2"/>
                <w:sz w:val="18"/>
                <w:lang w:val="pt-BR"/>
              </w:rPr>
              <w:t xml:space="preserve"> </w:t>
            </w:r>
            <w:r w:rsidRPr="0097530F">
              <w:rPr>
                <w:sz w:val="18"/>
                <w:lang w:val="pt-BR"/>
              </w:rPr>
              <w:t>inversa</w:t>
            </w:r>
            <w:r w:rsidRPr="0097530F">
              <w:rPr>
                <w:spacing w:val="-4"/>
                <w:sz w:val="18"/>
                <w:lang w:val="pt-BR"/>
              </w:rPr>
              <w:t xml:space="preserve"> </w:t>
            </w:r>
            <w:r w:rsidRPr="0097530F">
              <w:rPr>
                <w:sz w:val="18"/>
                <w:lang w:val="pt-BR"/>
              </w:rPr>
              <w:t>máxima</w:t>
            </w:r>
          </w:p>
        </w:tc>
        <w:tc>
          <w:tcPr>
            <w:tcW w:w="3122" w:type="dxa"/>
          </w:tcPr>
          <w:p w14:paraId="129E0EDC" w14:textId="77777777" w:rsidR="005C38FA" w:rsidRPr="0097530F" w:rsidRDefault="00CC4B8C">
            <w:pPr>
              <w:pStyle w:val="TableParagraph"/>
              <w:spacing w:line="186" w:lineRule="exact"/>
              <w:ind w:left="48"/>
              <w:rPr>
                <w:sz w:val="18"/>
                <w:lang w:val="pt-BR"/>
              </w:rPr>
            </w:pPr>
            <w:r w:rsidRPr="0097530F">
              <w:rPr>
                <w:sz w:val="18"/>
                <w:lang w:val="pt-BR"/>
              </w:rPr>
              <w:t>2</w:t>
            </w:r>
            <w:r w:rsidRPr="0097530F">
              <w:rPr>
                <w:spacing w:val="-1"/>
                <w:sz w:val="18"/>
                <w:lang w:val="pt-BR"/>
              </w:rPr>
              <w:t xml:space="preserve"> </w:t>
            </w:r>
            <w:r w:rsidRPr="0097530F">
              <w:rPr>
                <w:sz w:val="18"/>
                <w:lang w:val="pt-BR"/>
              </w:rPr>
              <w:t>x</w:t>
            </w:r>
            <w:r w:rsidRPr="0097530F">
              <w:rPr>
                <w:spacing w:val="-4"/>
                <w:sz w:val="18"/>
                <w:lang w:val="pt-BR"/>
              </w:rPr>
              <w:t xml:space="preserve"> </w:t>
            </w:r>
            <w:r w:rsidRPr="0097530F">
              <w:rPr>
                <w:sz w:val="18"/>
                <w:lang w:val="pt-BR"/>
              </w:rPr>
              <w:t>4.600</w:t>
            </w:r>
            <w:r w:rsidRPr="0097530F">
              <w:rPr>
                <w:spacing w:val="1"/>
                <w:sz w:val="18"/>
                <w:lang w:val="pt-BR"/>
              </w:rPr>
              <w:t xml:space="preserve"> </w:t>
            </w:r>
            <w:r w:rsidRPr="0097530F">
              <w:rPr>
                <w:sz w:val="18"/>
                <w:lang w:val="pt-BR"/>
              </w:rPr>
              <w:t>V</w:t>
            </w:r>
          </w:p>
        </w:tc>
      </w:tr>
      <w:tr w:rsidR="005C38FA" w:rsidRPr="0097530F" w14:paraId="2F074BAF" w14:textId="77777777">
        <w:trPr>
          <w:trHeight w:val="208"/>
        </w:trPr>
        <w:tc>
          <w:tcPr>
            <w:tcW w:w="5376" w:type="dxa"/>
          </w:tcPr>
          <w:p w14:paraId="013F6658" w14:textId="77777777" w:rsidR="005C38FA" w:rsidRPr="0097530F" w:rsidRDefault="00CC4B8C">
            <w:pPr>
              <w:pStyle w:val="TableParagraph"/>
              <w:spacing w:line="188" w:lineRule="exact"/>
              <w:rPr>
                <w:sz w:val="18"/>
                <w:lang w:val="pt-BR"/>
              </w:rPr>
            </w:pPr>
            <w:r w:rsidRPr="0097530F">
              <w:rPr>
                <w:sz w:val="18"/>
                <w:lang w:val="pt-BR"/>
              </w:rPr>
              <w:t>Fusíveis</w:t>
            </w:r>
          </w:p>
        </w:tc>
        <w:tc>
          <w:tcPr>
            <w:tcW w:w="3122" w:type="dxa"/>
          </w:tcPr>
          <w:p w14:paraId="7845F650" w14:textId="77777777" w:rsidR="005C38FA" w:rsidRPr="0097530F" w:rsidRDefault="00CC4B8C">
            <w:pPr>
              <w:pStyle w:val="TableParagraph"/>
              <w:spacing w:line="188" w:lineRule="exact"/>
              <w:ind w:left="48"/>
              <w:rPr>
                <w:sz w:val="18"/>
                <w:lang w:val="pt-BR"/>
              </w:rPr>
            </w:pPr>
            <w:r w:rsidRPr="0097530F">
              <w:rPr>
                <w:sz w:val="18"/>
                <w:lang w:val="pt-BR"/>
              </w:rPr>
              <w:t>A</w:t>
            </w:r>
            <w:r w:rsidRPr="0097530F">
              <w:rPr>
                <w:spacing w:val="-1"/>
                <w:sz w:val="18"/>
                <w:lang w:val="pt-BR"/>
              </w:rPr>
              <w:t xml:space="preserve"> </w:t>
            </w:r>
            <w:r w:rsidRPr="0097530F">
              <w:rPr>
                <w:sz w:val="18"/>
                <w:lang w:val="pt-BR"/>
              </w:rPr>
              <w:t>ser</w:t>
            </w:r>
            <w:r w:rsidRPr="0097530F">
              <w:rPr>
                <w:spacing w:val="-1"/>
                <w:sz w:val="18"/>
                <w:lang w:val="pt-BR"/>
              </w:rPr>
              <w:t xml:space="preserve"> </w:t>
            </w:r>
            <w:r w:rsidRPr="0097530F">
              <w:rPr>
                <w:sz w:val="18"/>
                <w:lang w:val="pt-BR"/>
              </w:rPr>
              <w:t>definido</w:t>
            </w:r>
          </w:p>
        </w:tc>
      </w:tr>
    </w:tbl>
    <w:p w14:paraId="45EF37E3" w14:textId="77777777" w:rsidR="005C38FA" w:rsidRPr="0097530F" w:rsidRDefault="005C38FA">
      <w:pPr>
        <w:pStyle w:val="Corpodetexto"/>
        <w:rPr>
          <w:lang w:val="pt-BR"/>
        </w:rPr>
      </w:pPr>
    </w:p>
    <w:p w14:paraId="004C16CF" w14:textId="77777777" w:rsidR="005C38FA" w:rsidRPr="0097530F" w:rsidRDefault="00CC4B8C">
      <w:pPr>
        <w:pStyle w:val="PargrafodaLista"/>
        <w:numPr>
          <w:ilvl w:val="4"/>
          <w:numId w:val="75"/>
        </w:numPr>
        <w:tabs>
          <w:tab w:val="left" w:pos="1447"/>
          <w:tab w:val="left" w:pos="1448"/>
        </w:tabs>
        <w:spacing w:before="1"/>
        <w:ind w:left="2343" w:right="4471" w:hanging="2344"/>
        <w:jc w:val="right"/>
        <w:rPr>
          <w:sz w:val="20"/>
          <w:lang w:val="pt-BR"/>
        </w:rPr>
      </w:pPr>
      <w:r w:rsidRPr="0097530F">
        <w:rPr>
          <w:sz w:val="20"/>
          <w:lang w:val="pt-BR"/>
        </w:rPr>
        <w:t>Normas</w:t>
      </w:r>
      <w:r w:rsidRPr="0097530F">
        <w:rPr>
          <w:spacing w:val="-5"/>
          <w:sz w:val="20"/>
          <w:lang w:val="pt-BR"/>
        </w:rPr>
        <w:t xml:space="preserve"> </w:t>
      </w:r>
      <w:r w:rsidRPr="0097530F">
        <w:rPr>
          <w:sz w:val="20"/>
          <w:lang w:val="pt-BR"/>
        </w:rPr>
        <w:t>Técnicas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Ensaios</w:t>
      </w:r>
    </w:p>
    <w:p w14:paraId="0213BFE5" w14:textId="77777777" w:rsidR="005C38FA" w:rsidRPr="0097530F" w:rsidRDefault="005C38FA">
      <w:pPr>
        <w:pStyle w:val="Corpodetexto"/>
        <w:spacing w:before="5"/>
        <w:rPr>
          <w:lang w:val="pt-BR"/>
        </w:rPr>
      </w:pPr>
    </w:p>
    <w:p w14:paraId="77E698D8" w14:textId="224BFF3E" w:rsidR="005C38FA" w:rsidRPr="0097530F" w:rsidRDefault="00CC4B8C" w:rsidP="00D44D89">
      <w:pPr>
        <w:pStyle w:val="Corpodetexto"/>
        <w:spacing w:before="121" w:line="360" w:lineRule="auto"/>
        <w:ind w:left="163" w:right="635" w:firstLine="707"/>
        <w:jc w:val="both"/>
        <w:rPr>
          <w:lang w:val="pt-BR"/>
        </w:rPr>
      </w:pPr>
      <w:r w:rsidRPr="0097530F">
        <w:rPr>
          <w:lang w:val="pt-BR"/>
        </w:rPr>
        <w:t>Os grupos retificadores devem ser projetados, construídos e ensaiados de acordo com</w:t>
      </w:r>
      <w:r w:rsidR="00D44D89" w:rsidRPr="0097530F">
        <w:rPr>
          <w:lang w:val="pt-BR"/>
        </w:rPr>
        <w:t xml:space="preserve"> </w:t>
      </w:r>
      <w:r w:rsidRPr="0097530F">
        <w:rPr>
          <w:lang w:val="pt-BR"/>
        </w:rPr>
        <w:t>as normas IEC 60146 e EN 50124-1 EN 50327, EN 50328 e EN 50329 já citadas para este equipamento, nas suas edições mais recentes.</w:t>
      </w:r>
    </w:p>
    <w:p w14:paraId="64827D6B" w14:textId="77777777" w:rsidR="005C38FA" w:rsidRPr="0097530F" w:rsidRDefault="005C38FA">
      <w:pPr>
        <w:pStyle w:val="Corpodetexto"/>
        <w:rPr>
          <w:sz w:val="22"/>
          <w:lang w:val="pt-BR"/>
        </w:rPr>
      </w:pPr>
    </w:p>
    <w:p w14:paraId="45423082" w14:textId="77777777" w:rsidR="005C38FA" w:rsidRPr="0097530F" w:rsidRDefault="00CC4B8C">
      <w:pPr>
        <w:pStyle w:val="PargrafodaLista"/>
        <w:numPr>
          <w:ilvl w:val="4"/>
          <w:numId w:val="75"/>
        </w:numPr>
        <w:tabs>
          <w:tab w:val="left" w:pos="2288"/>
          <w:tab w:val="left" w:pos="2289"/>
        </w:tabs>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Construtivas</w:t>
      </w:r>
      <w:r w:rsidRPr="0097530F">
        <w:rPr>
          <w:spacing w:val="-3"/>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174BCC90" w14:textId="77777777" w:rsidR="005C38FA" w:rsidRPr="0097530F" w:rsidRDefault="005C38FA">
      <w:pPr>
        <w:pStyle w:val="Corpodetexto"/>
        <w:spacing w:before="6"/>
        <w:rPr>
          <w:lang w:val="pt-BR"/>
        </w:rPr>
      </w:pPr>
    </w:p>
    <w:p w14:paraId="51F361EA" w14:textId="77777777" w:rsidR="005C38FA" w:rsidRPr="0097530F" w:rsidRDefault="00CC4B8C">
      <w:pPr>
        <w:pStyle w:val="Corpodetexto"/>
        <w:spacing w:before="1" w:line="360" w:lineRule="auto"/>
        <w:ind w:left="163" w:right="626" w:firstLine="763"/>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6"/>
          <w:lang w:val="pt-BR"/>
        </w:rPr>
        <w:t xml:space="preserve"> </w:t>
      </w:r>
      <w:r w:rsidRPr="0097530F">
        <w:rPr>
          <w:lang w:val="pt-BR"/>
        </w:rPr>
        <w:t>encontram</w:t>
      </w:r>
      <w:r w:rsidRPr="0097530F">
        <w:rPr>
          <w:spacing w:val="21"/>
          <w:lang w:val="pt-BR"/>
        </w:rPr>
        <w:t xml:space="preserve"> </w:t>
      </w:r>
      <w:r w:rsidRPr="0097530F">
        <w:rPr>
          <w:lang w:val="pt-BR"/>
        </w:rPr>
        <w:t>no</w:t>
      </w:r>
      <w:r w:rsidRPr="0097530F">
        <w:rPr>
          <w:spacing w:val="5"/>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0100314B" w14:textId="77777777" w:rsidR="005C38FA" w:rsidRPr="0097530F" w:rsidRDefault="005C38FA">
      <w:pPr>
        <w:pStyle w:val="Corpodetexto"/>
        <w:rPr>
          <w:lang w:val="pt-BR"/>
        </w:rPr>
      </w:pPr>
    </w:p>
    <w:p w14:paraId="7AEE2979" w14:textId="3F863101" w:rsidR="005C38FA" w:rsidRPr="0097530F" w:rsidRDefault="00CC4B8C">
      <w:pPr>
        <w:pStyle w:val="Corpodetexto"/>
        <w:spacing w:before="93"/>
        <w:ind w:left="2288"/>
        <w:rPr>
          <w:lang w:val="pt-BR"/>
        </w:rPr>
      </w:pPr>
      <w:r w:rsidRPr="0097530F">
        <w:rPr>
          <w:noProof/>
          <w:lang w:val="pt-BR" w:eastAsia="pt-BR"/>
        </w:rPr>
        <w:drawing>
          <wp:anchor distT="0" distB="0" distL="0" distR="0" simplePos="0" relativeHeight="15859200" behindDoc="0" locked="0" layoutInCell="1" allowOverlap="1" wp14:anchorId="08771AC6" wp14:editId="5C4AE230">
            <wp:simplePos x="0" y="0"/>
            <wp:positionH relativeFrom="page">
              <wp:posOffset>1716039</wp:posOffset>
            </wp:positionH>
            <wp:positionV relativeFrom="paragraph">
              <wp:posOffset>87847</wp:posOffset>
            </wp:positionV>
            <wp:extent cx="449564" cy="95793"/>
            <wp:effectExtent l="0" t="0" r="0" b="0"/>
            <wp:wrapNone/>
            <wp:docPr id="541" name="image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257.png"/>
                    <pic:cNvPicPr/>
                  </pic:nvPicPr>
                  <pic:blipFill>
                    <a:blip r:embed="rId267" cstate="print"/>
                    <a:stretch>
                      <a:fillRect/>
                    </a:stretch>
                  </pic:blipFill>
                  <pic:spPr>
                    <a:xfrm>
                      <a:off x="0" y="0"/>
                      <a:ext cx="449564" cy="95793"/>
                    </a:xfrm>
                    <a:prstGeom prst="rect">
                      <a:avLst/>
                    </a:prstGeom>
                  </pic:spPr>
                </pic:pic>
              </a:graphicData>
            </a:graphic>
          </wp:anchor>
        </w:drawing>
      </w:r>
      <w:r w:rsidRPr="0097530F">
        <w:rPr>
          <w:lang w:val="pt-BR"/>
        </w:rPr>
        <w:t>Cubículo</w:t>
      </w:r>
      <w:r w:rsidRPr="0097530F">
        <w:rPr>
          <w:spacing w:val="-3"/>
          <w:lang w:val="pt-BR"/>
        </w:rPr>
        <w:t xml:space="preserve"> </w:t>
      </w:r>
      <w:r w:rsidRPr="0097530F">
        <w:rPr>
          <w:lang w:val="pt-BR"/>
        </w:rPr>
        <w:t>com Disjuntor</w:t>
      </w:r>
      <w:r w:rsidRPr="0097530F">
        <w:rPr>
          <w:spacing w:val="-3"/>
          <w:lang w:val="pt-BR"/>
        </w:rPr>
        <w:t xml:space="preserve"> </w:t>
      </w:r>
      <w:r w:rsidRPr="0097530F">
        <w:rPr>
          <w:lang w:val="pt-BR"/>
        </w:rPr>
        <w:t>Extra</w:t>
      </w:r>
      <w:r w:rsidRPr="0097530F">
        <w:rPr>
          <w:spacing w:val="-1"/>
          <w:lang w:val="pt-BR"/>
        </w:rPr>
        <w:t xml:space="preserve"> </w:t>
      </w:r>
      <w:r w:rsidRPr="0097530F">
        <w:rPr>
          <w:lang w:val="pt-BR"/>
        </w:rPr>
        <w:t>Rápido</w:t>
      </w:r>
      <w:r w:rsidRPr="0097530F">
        <w:rPr>
          <w:spacing w:val="-1"/>
          <w:lang w:val="pt-BR"/>
        </w:rPr>
        <w:t xml:space="preserve"> </w:t>
      </w:r>
      <w:r w:rsidRPr="0097530F">
        <w:rPr>
          <w:lang w:val="pt-BR"/>
        </w:rPr>
        <w:t>3 KV</w:t>
      </w:r>
      <w:r w:rsidRPr="0097530F">
        <w:rPr>
          <w:spacing w:val="-1"/>
          <w:lang w:val="pt-BR"/>
        </w:rPr>
        <w:t xml:space="preserve"> </w:t>
      </w:r>
      <w:r w:rsidRPr="0097530F">
        <w:rPr>
          <w:lang w:val="pt-BR"/>
        </w:rPr>
        <w:t>CC</w:t>
      </w:r>
    </w:p>
    <w:p w14:paraId="757B3DB6" w14:textId="77777777" w:rsidR="009E381B" w:rsidRPr="0097530F" w:rsidRDefault="009E381B">
      <w:pPr>
        <w:pStyle w:val="Corpodetexto"/>
        <w:spacing w:before="93"/>
        <w:ind w:left="2288"/>
        <w:rPr>
          <w:lang w:val="pt-BR"/>
        </w:rPr>
      </w:pPr>
    </w:p>
    <w:p w14:paraId="06A5C939" w14:textId="77777777" w:rsidR="005C38FA" w:rsidRPr="0097530F" w:rsidRDefault="00CC4B8C">
      <w:pPr>
        <w:pStyle w:val="PargrafodaLista"/>
        <w:numPr>
          <w:ilvl w:val="4"/>
          <w:numId w:val="74"/>
        </w:numPr>
        <w:tabs>
          <w:tab w:val="left" w:pos="2288"/>
          <w:tab w:val="left" w:pos="2289"/>
        </w:tabs>
        <w:ind w:hanging="1394"/>
        <w:rPr>
          <w:sz w:val="20"/>
          <w:lang w:val="pt-BR"/>
        </w:rPr>
      </w:pPr>
      <w:r w:rsidRPr="0097530F">
        <w:rPr>
          <w:sz w:val="20"/>
          <w:lang w:val="pt-BR"/>
        </w:rPr>
        <w:t>Cubículos</w:t>
      </w:r>
      <w:r w:rsidRPr="0097530F">
        <w:rPr>
          <w:spacing w:val="-7"/>
          <w:sz w:val="20"/>
          <w:lang w:val="pt-BR"/>
        </w:rPr>
        <w:t xml:space="preserve"> </w:t>
      </w:r>
      <w:r w:rsidRPr="0097530F">
        <w:rPr>
          <w:sz w:val="20"/>
          <w:lang w:val="pt-BR"/>
        </w:rPr>
        <w:t>Metálicos</w:t>
      </w:r>
    </w:p>
    <w:p w14:paraId="21253BFE" w14:textId="77777777" w:rsidR="005C38FA" w:rsidRPr="0097530F" w:rsidRDefault="005C38FA">
      <w:pPr>
        <w:pStyle w:val="Corpodetexto"/>
        <w:spacing w:before="3"/>
        <w:rPr>
          <w:lang w:val="pt-BR"/>
        </w:rPr>
      </w:pPr>
    </w:p>
    <w:p w14:paraId="2C7B402A" w14:textId="00D14B33" w:rsidR="005C38FA" w:rsidRPr="0097530F" w:rsidRDefault="00CC4B8C">
      <w:pPr>
        <w:pStyle w:val="Corpodetexto"/>
        <w:spacing w:line="360" w:lineRule="auto"/>
        <w:ind w:left="163" w:right="640" w:firstLine="707"/>
        <w:jc w:val="both"/>
        <w:rPr>
          <w:lang w:val="pt-BR"/>
        </w:rPr>
      </w:pPr>
      <w:r w:rsidRPr="0097530F">
        <w:rPr>
          <w:lang w:val="pt-BR"/>
        </w:rPr>
        <w:t>São</w:t>
      </w:r>
      <w:r w:rsidRPr="0097530F">
        <w:rPr>
          <w:spacing w:val="-12"/>
          <w:lang w:val="pt-BR"/>
        </w:rPr>
        <w:t xml:space="preserve"> </w:t>
      </w:r>
      <w:r w:rsidRPr="0097530F">
        <w:rPr>
          <w:lang w:val="pt-BR"/>
        </w:rPr>
        <w:t>considerados</w:t>
      </w:r>
      <w:r w:rsidRPr="0097530F">
        <w:rPr>
          <w:spacing w:val="-10"/>
          <w:lang w:val="pt-BR"/>
        </w:rPr>
        <w:t xml:space="preserve"> </w:t>
      </w:r>
      <w:r w:rsidRPr="0097530F">
        <w:rPr>
          <w:lang w:val="pt-BR"/>
        </w:rPr>
        <w:t>cubículos</w:t>
      </w:r>
      <w:r w:rsidRPr="0097530F">
        <w:rPr>
          <w:spacing w:val="-11"/>
          <w:lang w:val="pt-BR"/>
        </w:rPr>
        <w:t xml:space="preserve"> </w:t>
      </w:r>
      <w:r w:rsidRPr="0097530F">
        <w:rPr>
          <w:lang w:val="pt-BR"/>
        </w:rPr>
        <w:t>metálicos</w:t>
      </w:r>
      <w:r w:rsidRPr="0097530F">
        <w:rPr>
          <w:spacing w:val="-9"/>
          <w:lang w:val="pt-BR"/>
        </w:rPr>
        <w:t xml:space="preserve"> </w:t>
      </w:r>
      <w:r w:rsidRPr="0097530F">
        <w:rPr>
          <w:lang w:val="pt-BR"/>
        </w:rPr>
        <w:t>de</w:t>
      </w:r>
      <w:r w:rsidRPr="0097530F">
        <w:rPr>
          <w:spacing w:val="-8"/>
          <w:lang w:val="pt-BR"/>
        </w:rPr>
        <w:t xml:space="preserve"> </w:t>
      </w:r>
      <w:r w:rsidRPr="0097530F">
        <w:rPr>
          <w:lang w:val="pt-BR"/>
        </w:rPr>
        <w:t>tração</w:t>
      </w:r>
      <w:r w:rsidRPr="0097530F">
        <w:rPr>
          <w:spacing w:val="-6"/>
          <w:lang w:val="pt-BR"/>
        </w:rPr>
        <w:t xml:space="preserve"> </w:t>
      </w:r>
      <w:r w:rsidRPr="0097530F">
        <w:rPr>
          <w:lang w:val="pt-BR"/>
        </w:rPr>
        <w:t>aqueles</w:t>
      </w:r>
      <w:r w:rsidRPr="0097530F">
        <w:rPr>
          <w:spacing w:val="-10"/>
          <w:lang w:val="pt-BR"/>
        </w:rPr>
        <w:t xml:space="preserve"> </w:t>
      </w:r>
      <w:r w:rsidRPr="0097530F">
        <w:rPr>
          <w:lang w:val="pt-BR"/>
        </w:rPr>
        <w:t>onde</w:t>
      </w:r>
      <w:r w:rsidRPr="0097530F">
        <w:rPr>
          <w:spacing w:val="-8"/>
          <w:lang w:val="pt-BR"/>
        </w:rPr>
        <w:t xml:space="preserve"> </w:t>
      </w:r>
      <w:r w:rsidRPr="0097530F">
        <w:rPr>
          <w:lang w:val="pt-BR"/>
        </w:rPr>
        <w:t>estarão</w:t>
      </w:r>
      <w:r w:rsidRPr="0097530F">
        <w:rPr>
          <w:spacing w:val="-10"/>
          <w:lang w:val="pt-BR"/>
        </w:rPr>
        <w:t xml:space="preserve"> </w:t>
      </w:r>
      <w:r w:rsidRPr="0097530F">
        <w:rPr>
          <w:lang w:val="pt-BR"/>
        </w:rPr>
        <w:t>condicionados</w:t>
      </w:r>
      <w:r w:rsidRPr="0097530F">
        <w:rPr>
          <w:spacing w:val="-9"/>
          <w:lang w:val="pt-BR"/>
        </w:rPr>
        <w:t xml:space="preserve"> </w:t>
      </w:r>
      <w:r w:rsidRPr="0097530F">
        <w:rPr>
          <w:lang w:val="pt-BR"/>
        </w:rPr>
        <w:t>os</w:t>
      </w:r>
      <w:r w:rsidRPr="0097530F">
        <w:rPr>
          <w:spacing w:val="-53"/>
          <w:lang w:val="pt-BR"/>
        </w:rPr>
        <w:t xml:space="preserve"> </w:t>
      </w:r>
      <w:r w:rsidRPr="0097530F">
        <w:rPr>
          <w:lang w:val="pt-BR"/>
        </w:rPr>
        <w:t xml:space="preserve">disjuntores </w:t>
      </w:r>
      <w:r w:rsidR="00DF7B10" w:rsidRPr="0097530F">
        <w:rPr>
          <w:lang w:val="pt-BR"/>
        </w:rPr>
        <w:t>extrarrápidos</w:t>
      </w:r>
      <w:r w:rsidRPr="0097530F">
        <w:rPr>
          <w:lang w:val="pt-BR"/>
        </w:rPr>
        <w:t>, o circuito de teste de linha e o dispositivo de proteção Corrente</w:t>
      </w:r>
      <w:r w:rsidRPr="0097530F">
        <w:rPr>
          <w:spacing w:val="1"/>
          <w:lang w:val="pt-BR"/>
        </w:rPr>
        <w:t xml:space="preserve"> </w:t>
      </w:r>
      <w:r w:rsidRPr="0097530F">
        <w:rPr>
          <w:lang w:val="pt-BR"/>
        </w:rPr>
        <w:t>Contínua. Cada cubículo de tração deverá possuir compartimentos devidamente preparados e</w:t>
      </w:r>
      <w:r w:rsidRPr="0097530F">
        <w:rPr>
          <w:spacing w:val="1"/>
          <w:lang w:val="pt-BR"/>
        </w:rPr>
        <w:t xml:space="preserve"> </w:t>
      </w:r>
      <w:r w:rsidRPr="0097530F">
        <w:rPr>
          <w:lang w:val="pt-BR"/>
        </w:rPr>
        <w:t xml:space="preserve">distintos para a montagem do disjuntor </w:t>
      </w:r>
      <w:r w:rsidR="00DF7B10" w:rsidRPr="0097530F">
        <w:rPr>
          <w:lang w:val="pt-BR"/>
        </w:rPr>
        <w:t>extrarrápido</w:t>
      </w:r>
      <w:r w:rsidRPr="0097530F">
        <w:rPr>
          <w:lang w:val="pt-BR"/>
        </w:rPr>
        <w:t>, do circuito de teste de linha, do dispositivo</w:t>
      </w:r>
      <w:r w:rsidRPr="0097530F">
        <w:rPr>
          <w:spacing w:val="1"/>
          <w:lang w:val="pt-BR"/>
        </w:rPr>
        <w:t xml:space="preserve"> </w:t>
      </w:r>
      <w:r w:rsidRPr="0097530F">
        <w:rPr>
          <w:lang w:val="pt-BR"/>
        </w:rPr>
        <w:t>de</w:t>
      </w:r>
      <w:r w:rsidRPr="0097530F">
        <w:rPr>
          <w:spacing w:val="-9"/>
          <w:lang w:val="pt-BR"/>
        </w:rPr>
        <w:t xml:space="preserve"> </w:t>
      </w:r>
      <w:r w:rsidRPr="0097530F">
        <w:rPr>
          <w:lang w:val="pt-BR"/>
        </w:rPr>
        <w:t>proteção</w:t>
      </w:r>
      <w:r w:rsidRPr="0097530F">
        <w:rPr>
          <w:spacing w:val="-6"/>
          <w:lang w:val="pt-BR"/>
        </w:rPr>
        <w:t xml:space="preserve"> </w:t>
      </w:r>
      <w:r w:rsidRPr="0097530F">
        <w:rPr>
          <w:lang w:val="pt-BR"/>
        </w:rPr>
        <w:t>com</w:t>
      </w:r>
      <w:r w:rsidRPr="0097530F">
        <w:rPr>
          <w:spacing w:val="-5"/>
          <w:lang w:val="pt-BR"/>
        </w:rPr>
        <w:t xml:space="preserve"> </w:t>
      </w:r>
      <w:r w:rsidRPr="0097530F">
        <w:rPr>
          <w:lang w:val="pt-BR"/>
        </w:rPr>
        <w:t>seus</w:t>
      </w:r>
      <w:r w:rsidRPr="0097530F">
        <w:rPr>
          <w:spacing w:val="-7"/>
          <w:lang w:val="pt-BR"/>
        </w:rPr>
        <w:t xml:space="preserve"> </w:t>
      </w:r>
      <w:r w:rsidRPr="0097530F">
        <w:rPr>
          <w:lang w:val="pt-BR"/>
        </w:rPr>
        <w:t>aparelhos</w:t>
      </w:r>
      <w:r w:rsidRPr="0097530F">
        <w:rPr>
          <w:spacing w:val="-7"/>
          <w:lang w:val="pt-BR"/>
        </w:rPr>
        <w:t xml:space="preserve"> </w:t>
      </w:r>
      <w:r w:rsidRPr="0097530F">
        <w:rPr>
          <w:lang w:val="pt-BR"/>
        </w:rPr>
        <w:t>auxiliares</w:t>
      </w:r>
      <w:r w:rsidRPr="0097530F">
        <w:rPr>
          <w:spacing w:val="-7"/>
          <w:lang w:val="pt-BR"/>
        </w:rPr>
        <w:t xml:space="preserve"> </w:t>
      </w:r>
      <w:r w:rsidRPr="0097530F">
        <w:rPr>
          <w:lang w:val="pt-BR"/>
        </w:rPr>
        <w:t>(compartimento</w:t>
      </w:r>
      <w:r w:rsidRPr="0097530F">
        <w:rPr>
          <w:spacing w:val="-6"/>
          <w:lang w:val="pt-BR"/>
        </w:rPr>
        <w:t xml:space="preserve"> </w:t>
      </w:r>
      <w:r w:rsidRPr="0097530F">
        <w:rPr>
          <w:lang w:val="pt-BR"/>
        </w:rPr>
        <w:t>de</w:t>
      </w:r>
      <w:r w:rsidRPr="0097530F">
        <w:rPr>
          <w:spacing w:val="-7"/>
          <w:lang w:val="pt-BR"/>
        </w:rPr>
        <w:t xml:space="preserve"> </w:t>
      </w:r>
      <w:r w:rsidRPr="0097530F">
        <w:rPr>
          <w:lang w:val="pt-BR"/>
        </w:rPr>
        <w:t>baixa</w:t>
      </w:r>
      <w:r w:rsidRPr="0097530F">
        <w:rPr>
          <w:spacing w:val="-8"/>
          <w:lang w:val="pt-BR"/>
        </w:rPr>
        <w:t xml:space="preserve"> </w:t>
      </w:r>
      <w:r w:rsidRPr="0097530F">
        <w:rPr>
          <w:lang w:val="pt-BR"/>
        </w:rPr>
        <w:t>tensão)</w:t>
      </w:r>
      <w:r w:rsidRPr="0097530F">
        <w:rPr>
          <w:spacing w:val="-7"/>
          <w:lang w:val="pt-BR"/>
        </w:rPr>
        <w:t xml:space="preserve"> </w:t>
      </w:r>
      <w:r w:rsidRPr="0097530F">
        <w:rPr>
          <w:lang w:val="pt-BR"/>
        </w:rPr>
        <w:t>e</w:t>
      </w:r>
      <w:r w:rsidRPr="0097530F">
        <w:rPr>
          <w:spacing w:val="-7"/>
          <w:lang w:val="pt-BR"/>
        </w:rPr>
        <w:t xml:space="preserve"> </w:t>
      </w:r>
      <w:r w:rsidRPr="0097530F">
        <w:rPr>
          <w:lang w:val="pt-BR"/>
        </w:rPr>
        <w:t>dos</w:t>
      </w:r>
      <w:r w:rsidRPr="0097530F">
        <w:rPr>
          <w:spacing w:val="-4"/>
          <w:lang w:val="pt-BR"/>
        </w:rPr>
        <w:t xml:space="preserve"> </w:t>
      </w:r>
      <w:r w:rsidRPr="0097530F">
        <w:rPr>
          <w:lang w:val="pt-BR"/>
        </w:rPr>
        <w:t>barramentos.</w:t>
      </w:r>
    </w:p>
    <w:p w14:paraId="0F594A47" w14:textId="77777777" w:rsidR="005C38FA" w:rsidRPr="0097530F" w:rsidRDefault="00CC4B8C">
      <w:pPr>
        <w:pStyle w:val="Corpodetexto"/>
        <w:spacing w:before="121" w:line="360" w:lineRule="auto"/>
        <w:ind w:left="163" w:right="636" w:firstLine="707"/>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6F83300D" w14:textId="77777777" w:rsidR="005C38FA" w:rsidRPr="0097530F" w:rsidRDefault="005C38FA">
      <w:pPr>
        <w:pStyle w:val="Corpodetexto"/>
        <w:rPr>
          <w:sz w:val="22"/>
          <w:lang w:val="pt-BR"/>
        </w:rPr>
      </w:pPr>
    </w:p>
    <w:p w14:paraId="5CCA9492" w14:textId="77777777" w:rsidR="005C38FA" w:rsidRPr="0097530F" w:rsidRDefault="00CC4B8C">
      <w:pPr>
        <w:pStyle w:val="PargrafodaLista"/>
        <w:numPr>
          <w:ilvl w:val="4"/>
          <w:numId w:val="74"/>
        </w:numPr>
        <w:tabs>
          <w:tab w:val="left" w:pos="2288"/>
          <w:tab w:val="left" w:pos="2289"/>
        </w:tabs>
        <w:ind w:hanging="1394"/>
        <w:rPr>
          <w:sz w:val="20"/>
          <w:lang w:val="pt-BR"/>
        </w:rPr>
      </w:pPr>
      <w:r w:rsidRPr="0097530F">
        <w:rPr>
          <w:sz w:val="20"/>
          <w:lang w:val="pt-BR"/>
        </w:rPr>
        <w:t>Características</w:t>
      </w:r>
      <w:r w:rsidRPr="0097530F">
        <w:rPr>
          <w:spacing w:val="-3"/>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Disjuntores</w:t>
      </w:r>
    </w:p>
    <w:p w14:paraId="62B298E0" w14:textId="77777777" w:rsidR="005C38FA" w:rsidRPr="0097530F" w:rsidRDefault="005C38FA">
      <w:pPr>
        <w:pStyle w:val="Corpodetexto"/>
        <w:spacing w:before="5"/>
        <w:rPr>
          <w:lang w:val="pt-BR"/>
        </w:rPr>
      </w:pPr>
    </w:p>
    <w:p w14:paraId="789FC288" w14:textId="1395BA27" w:rsidR="005C38FA" w:rsidRPr="0097530F" w:rsidRDefault="00CC4B8C">
      <w:pPr>
        <w:pStyle w:val="Corpodetexto"/>
        <w:spacing w:line="360" w:lineRule="auto"/>
        <w:ind w:left="163" w:right="640" w:firstLine="707"/>
        <w:jc w:val="both"/>
        <w:rPr>
          <w:lang w:val="pt-BR"/>
        </w:rPr>
      </w:pPr>
      <w:r w:rsidRPr="0097530F">
        <w:rPr>
          <w:lang w:val="pt-BR"/>
        </w:rPr>
        <w:t xml:space="preserve">Os disjuntores </w:t>
      </w:r>
      <w:r w:rsidR="00DF7B10" w:rsidRPr="0097530F">
        <w:rPr>
          <w:lang w:val="pt-BR"/>
        </w:rPr>
        <w:t>extrarrápidos</w:t>
      </w:r>
      <w:r w:rsidRPr="0097530F">
        <w:rPr>
          <w:lang w:val="pt-BR"/>
        </w:rPr>
        <w:t xml:space="preserve"> deverão ser extraíveis, unipolares, a seco, intercambiáveis</w:t>
      </w:r>
      <w:r w:rsidRPr="0097530F">
        <w:rPr>
          <w:spacing w:val="-53"/>
          <w:lang w:val="pt-BR"/>
        </w:rPr>
        <w:t xml:space="preserve"> </w:t>
      </w:r>
      <w:r w:rsidRPr="0097530F">
        <w:rPr>
          <w:lang w:val="pt-BR"/>
        </w:rPr>
        <w:t>para operação em corrente contínua 3 kVcc, sejam aqueles abrigados em compartimentos dos</w:t>
      </w:r>
      <w:r w:rsidRPr="0097530F">
        <w:rPr>
          <w:spacing w:val="1"/>
          <w:lang w:val="pt-BR"/>
        </w:rPr>
        <w:t xml:space="preserve"> </w:t>
      </w:r>
      <w:r w:rsidRPr="0097530F">
        <w:rPr>
          <w:lang w:val="pt-BR"/>
        </w:rPr>
        <w:t>cubículos dos quais partem cabos para a catenária, sejam aqueles abrigados em cubículos que</w:t>
      </w:r>
      <w:r w:rsidRPr="0097530F">
        <w:rPr>
          <w:spacing w:val="-53"/>
          <w:lang w:val="pt-BR"/>
        </w:rPr>
        <w:t xml:space="preserve"> </w:t>
      </w:r>
      <w:r w:rsidRPr="0097530F">
        <w:rPr>
          <w:lang w:val="pt-BR"/>
        </w:rPr>
        <w:t>recebem</w:t>
      </w:r>
      <w:r w:rsidRPr="0097530F">
        <w:rPr>
          <w:spacing w:val="1"/>
          <w:lang w:val="pt-BR"/>
        </w:rPr>
        <w:t xml:space="preserve"> </w:t>
      </w:r>
      <w:r w:rsidRPr="0097530F">
        <w:rPr>
          <w:lang w:val="pt-BR"/>
        </w:rPr>
        <w:t>cabos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retificadores/reatâncias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alisamento.</w:t>
      </w:r>
      <w:r w:rsidRPr="0097530F">
        <w:rPr>
          <w:spacing w:val="1"/>
          <w:lang w:val="pt-BR"/>
        </w:rPr>
        <w:t xml:space="preserve"> </w:t>
      </w:r>
      <w:r w:rsidRPr="0097530F">
        <w:rPr>
          <w:lang w:val="pt-BR"/>
        </w:rPr>
        <w:t>Estes</w:t>
      </w:r>
      <w:r w:rsidRPr="0097530F">
        <w:rPr>
          <w:spacing w:val="1"/>
          <w:lang w:val="pt-BR"/>
        </w:rPr>
        <w:t xml:space="preserve"> </w:t>
      </w:r>
      <w:r w:rsidRPr="0097530F">
        <w:rPr>
          <w:lang w:val="pt-BR"/>
        </w:rPr>
        <w:t>disjuntores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ter</w:t>
      </w:r>
      <w:r w:rsidRPr="0097530F">
        <w:rPr>
          <w:spacing w:val="1"/>
          <w:lang w:val="pt-BR"/>
        </w:rPr>
        <w:t xml:space="preserve"> </w:t>
      </w:r>
      <w:r w:rsidRPr="0097530F">
        <w:rPr>
          <w:lang w:val="pt-BR"/>
        </w:rPr>
        <w:t>abertura em ar, com câmara de extinção de arco. O fechamento deverá ser feito por bobina</w:t>
      </w:r>
      <w:r w:rsidRPr="0097530F">
        <w:rPr>
          <w:spacing w:val="1"/>
          <w:lang w:val="pt-BR"/>
        </w:rPr>
        <w:t xml:space="preserve"> </w:t>
      </w:r>
      <w:r w:rsidRPr="0097530F">
        <w:rPr>
          <w:lang w:val="pt-BR"/>
        </w:rPr>
        <w:t>alimentada</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125</w:t>
      </w:r>
      <w:r w:rsidRPr="0097530F">
        <w:rPr>
          <w:spacing w:val="1"/>
          <w:lang w:val="pt-BR"/>
        </w:rPr>
        <w:t xml:space="preserve"> </w:t>
      </w:r>
      <w:r w:rsidRPr="0097530F">
        <w:rPr>
          <w:lang w:val="pt-BR"/>
        </w:rPr>
        <w:t>Vcc.</w:t>
      </w:r>
    </w:p>
    <w:p w14:paraId="23F6D099" w14:textId="77777777" w:rsidR="005C38FA" w:rsidRPr="0097530F" w:rsidRDefault="005C38FA">
      <w:pPr>
        <w:pStyle w:val="Corpodetexto"/>
        <w:rPr>
          <w:sz w:val="22"/>
          <w:lang w:val="pt-BR"/>
        </w:rPr>
      </w:pPr>
    </w:p>
    <w:p w14:paraId="65BE586E" w14:textId="77777777" w:rsidR="005C38FA" w:rsidRPr="0097530F" w:rsidRDefault="00CC4B8C">
      <w:pPr>
        <w:pStyle w:val="PargrafodaLista"/>
        <w:numPr>
          <w:ilvl w:val="4"/>
          <w:numId w:val="74"/>
        </w:numPr>
        <w:tabs>
          <w:tab w:val="left" w:pos="2288"/>
          <w:tab w:val="left" w:pos="2289"/>
        </w:tabs>
        <w:spacing w:before="1"/>
        <w:ind w:hanging="1394"/>
        <w:rPr>
          <w:sz w:val="20"/>
          <w:lang w:val="pt-BR"/>
        </w:rPr>
      </w:pPr>
      <w:r w:rsidRPr="0097530F">
        <w:rPr>
          <w:sz w:val="20"/>
          <w:lang w:val="pt-BR"/>
        </w:rPr>
        <w:t>Características</w:t>
      </w:r>
      <w:r w:rsidRPr="0097530F">
        <w:rPr>
          <w:spacing w:val="-4"/>
          <w:sz w:val="20"/>
          <w:lang w:val="pt-BR"/>
        </w:rPr>
        <w:t xml:space="preserve"> </w:t>
      </w:r>
      <w:r w:rsidRPr="0097530F">
        <w:rPr>
          <w:sz w:val="20"/>
          <w:lang w:val="pt-BR"/>
        </w:rPr>
        <w:t>Elétricas</w:t>
      </w:r>
    </w:p>
    <w:p w14:paraId="525357D7" w14:textId="77777777" w:rsidR="005C38FA" w:rsidRPr="0097530F" w:rsidRDefault="005C38FA">
      <w:pPr>
        <w:pStyle w:val="Corpodetexto"/>
        <w:spacing w:before="5"/>
        <w:rPr>
          <w:lang w:val="pt-BR"/>
        </w:rPr>
      </w:pPr>
    </w:p>
    <w:p w14:paraId="625DB1D0" w14:textId="638A476C" w:rsidR="005C38FA" w:rsidRPr="0097530F" w:rsidRDefault="00CC4B8C">
      <w:pPr>
        <w:pStyle w:val="Corpodetexto"/>
        <w:spacing w:line="360" w:lineRule="auto"/>
        <w:ind w:left="163" w:right="639" w:firstLine="707"/>
        <w:jc w:val="both"/>
        <w:rPr>
          <w:lang w:val="pt-BR"/>
        </w:rPr>
      </w:pPr>
      <w:r w:rsidRPr="0097530F">
        <w:rPr>
          <w:lang w:val="pt-BR"/>
        </w:rPr>
        <w:t xml:space="preserve">Os disjuntores </w:t>
      </w:r>
      <w:r w:rsidR="00DF7B10" w:rsidRPr="0097530F">
        <w:rPr>
          <w:lang w:val="pt-BR"/>
        </w:rPr>
        <w:t>extrarrápidos</w:t>
      </w:r>
      <w:r w:rsidRPr="0097530F">
        <w:rPr>
          <w:lang w:val="pt-BR"/>
        </w:rPr>
        <w:t xml:space="preserve"> possuirão, além</w:t>
      </w:r>
      <w:r w:rsidRPr="0097530F">
        <w:rPr>
          <w:spacing w:val="1"/>
          <w:lang w:val="pt-BR"/>
        </w:rPr>
        <w:t xml:space="preserve"> </w:t>
      </w:r>
      <w:r w:rsidRPr="0097530F">
        <w:rPr>
          <w:lang w:val="pt-BR"/>
        </w:rPr>
        <w:t>das características técnicas descritas</w:t>
      </w:r>
      <w:r w:rsidRPr="0097530F">
        <w:rPr>
          <w:spacing w:val="1"/>
          <w:lang w:val="pt-BR"/>
        </w:rPr>
        <w:t xml:space="preserve"> </w:t>
      </w:r>
      <w:r w:rsidRPr="0097530F">
        <w:rPr>
          <w:lang w:val="pt-BR"/>
        </w:rPr>
        <w:t>acima,</w:t>
      </w:r>
      <w:r w:rsidRPr="0097530F">
        <w:rPr>
          <w:spacing w:val="-2"/>
          <w:lang w:val="pt-BR"/>
        </w:rPr>
        <w:t xml:space="preserve"> </w:t>
      </w:r>
      <w:r w:rsidRPr="0097530F">
        <w:rPr>
          <w:lang w:val="pt-BR"/>
        </w:rPr>
        <w:t>as seguintes em</w:t>
      </w:r>
      <w:r w:rsidRPr="0097530F">
        <w:rPr>
          <w:spacing w:val="3"/>
          <w:lang w:val="pt-BR"/>
        </w:rPr>
        <w:t xml:space="preserve"> </w:t>
      </w:r>
      <w:r w:rsidRPr="0097530F">
        <w:rPr>
          <w:lang w:val="pt-BR"/>
        </w:rPr>
        <w:t>valor</w:t>
      </w:r>
      <w:r w:rsidRPr="0097530F">
        <w:rPr>
          <w:spacing w:val="-1"/>
          <w:lang w:val="pt-BR"/>
        </w:rPr>
        <w:t xml:space="preserve"> </w:t>
      </w:r>
      <w:r w:rsidRPr="0097530F">
        <w:rPr>
          <w:lang w:val="pt-BR"/>
        </w:rPr>
        <w:t>eficaz:</w:t>
      </w:r>
    </w:p>
    <w:p w14:paraId="2AF50982" w14:textId="77777777" w:rsidR="005C38FA" w:rsidRPr="0097530F" w:rsidRDefault="00CC4B8C">
      <w:pPr>
        <w:spacing w:before="95"/>
        <w:ind w:left="1543" w:right="4486"/>
        <w:jc w:val="right"/>
        <w:rPr>
          <w:sz w:val="18"/>
          <w:lang w:val="pt-BR"/>
        </w:rPr>
      </w:pPr>
      <w:r w:rsidRPr="0097530F">
        <w:rPr>
          <w:sz w:val="18"/>
          <w:lang w:val="pt-BR"/>
        </w:rPr>
        <w:t>Tabela</w:t>
      </w:r>
      <w:r w:rsidRPr="0097530F">
        <w:rPr>
          <w:spacing w:val="1"/>
          <w:sz w:val="18"/>
          <w:lang w:val="pt-BR"/>
        </w:rPr>
        <w:t xml:space="preserve"> </w:t>
      </w:r>
      <w:r w:rsidRPr="0097530F">
        <w:rPr>
          <w:sz w:val="18"/>
          <w:lang w:val="pt-BR"/>
        </w:rPr>
        <w:t>35</w:t>
      </w:r>
    </w:p>
    <w:p w14:paraId="157A8D55" w14:textId="77777777" w:rsidR="005C38FA" w:rsidRPr="0097530F" w:rsidRDefault="005C38FA">
      <w:pPr>
        <w:pStyle w:val="Corpodetexto"/>
        <w:spacing w:before="5"/>
        <w:rPr>
          <w:sz w:val="19"/>
          <w:lang w:val="pt-BR"/>
        </w:rPr>
      </w:pPr>
    </w:p>
    <w:tbl>
      <w:tblPr>
        <w:tblStyle w:val="TableNormal"/>
        <w:tblW w:w="0" w:type="auto"/>
        <w:tblInd w:w="7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1"/>
        <w:gridCol w:w="3255"/>
      </w:tblGrid>
      <w:tr w:rsidR="0097530F" w:rsidRPr="0097530F" w14:paraId="21454377" w14:textId="77777777">
        <w:trPr>
          <w:trHeight w:val="208"/>
        </w:trPr>
        <w:tc>
          <w:tcPr>
            <w:tcW w:w="4681" w:type="dxa"/>
          </w:tcPr>
          <w:p w14:paraId="198CA5D6" w14:textId="77777777" w:rsidR="005C38FA" w:rsidRPr="0097530F" w:rsidRDefault="00CC4B8C">
            <w:pPr>
              <w:pStyle w:val="TableParagraph"/>
              <w:spacing w:line="188" w:lineRule="exact"/>
              <w:ind w:left="236" w:right="230"/>
              <w:jc w:val="center"/>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3"/>
                <w:sz w:val="18"/>
                <w:lang w:val="pt-BR"/>
              </w:rPr>
              <w:t xml:space="preserve"> </w:t>
            </w:r>
            <w:r w:rsidRPr="0097530F">
              <w:rPr>
                <w:sz w:val="18"/>
                <w:lang w:val="pt-BR"/>
              </w:rPr>
              <w:t>sistema</w:t>
            </w:r>
          </w:p>
        </w:tc>
        <w:tc>
          <w:tcPr>
            <w:tcW w:w="3255" w:type="dxa"/>
          </w:tcPr>
          <w:p w14:paraId="43C2BFCF" w14:textId="77777777" w:rsidR="005C38FA" w:rsidRPr="0097530F" w:rsidRDefault="00CC4B8C">
            <w:pPr>
              <w:pStyle w:val="TableParagraph"/>
              <w:spacing w:line="188" w:lineRule="exact"/>
              <w:ind w:left="1352" w:right="1341"/>
              <w:jc w:val="center"/>
              <w:rPr>
                <w:sz w:val="18"/>
                <w:lang w:val="pt-BR"/>
              </w:rPr>
            </w:pPr>
            <w:r w:rsidRPr="0097530F">
              <w:rPr>
                <w:sz w:val="18"/>
                <w:lang w:val="pt-BR"/>
              </w:rPr>
              <w:t>3,0</w:t>
            </w:r>
            <w:r w:rsidRPr="0097530F">
              <w:rPr>
                <w:spacing w:val="1"/>
                <w:sz w:val="18"/>
                <w:lang w:val="pt-BR"/>
              </w:rPr>
              <w:t xml:space="preserve"> </w:t>
            </w:r>
            <w:r w:rsidRPr="0097530F">
              <w:rPr>
                <w:sz w:val="18"/>
                <w:lang w:val="pt-BR"/>
              </w:rPr>
              <w:t>kV</w:t>
            </w:r>
          </w:p>
        </w:tc>
      </w:tr>
      <w:tr w:rsidR="0097530F" w:rsidRPr="0097530F" w14:paraId="3D0749A6" w14:textId="77777777">
        <w:trPr>
          <w:trHeight w:val="206"/>
        </w:trPr>
        <w:tc>
          <w:tcPr>
            <w:tcW w:w="4681" w:type="dxa"/>
          </w:tcPr>
          <w:p w14:paraId="7939E8D8" w14:textId="77777777" w:rsidR="005C38FA" w:rsidRPr="0097530F" w:rsidRDefault="00CC4B8C">
            <w:pPr>
              <w:pStyle w:val="TableParagraph"/>
              <w:spacing w:line="186" w:lineRule="exact"/>
              <w:ind w:left="236" w:right="230"/>
              <w:jc w:val="center"/>
              <w:rPr>
                <w:sz w:val="18"/>
                <w:lang w:val="pt-BR"/>
              </w:rPr>
            </w:pPr>
            <w:r w:rsidRPr="0097530F">
              <w:rPr>
                <w:sz w:val="18"/>
                <w:lang w:val="pt-BR"/>
              </w:rPr>
              <w:t>Tensão</w:t>
            </w:r>
            <w:r w:rsidRPr="0097530F">
              <w:rPr>
                <w:spacing w:val="-3"/>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do</w:t>
            </w:r>
            <w:r w:rsidRPr="0097530F">
              <w:rPr>
                <w:spacing w:val="-3"/>
                <w:sz w:val="18"/>
                <w:lang w:val="pt-BR"/>
              </w:rPr>
              <w:t xml:space="preserve"> </w:t>
            </w:r>
            <w:r w:rsidRPr="0097530F">
              <w:rPr>
                <w:sz w:val="18"/>
                <w:lang w:val="pt-BR"/>
              </w:rPr>
              <w:t>sistema</w:t>
            </w:r>
          </w:p>
        </w:tc>
        <w:tc>
          <w:tcPr>
            <w:tcW w:w="3255" w:type="dxa"/>
          </w:tcPr>
          <w:p w14:paraId="3DA6A4A6" w14:textId="77777777" w:rsidR="005C38FA" w:rsidRPr="0097530F" w:rsidRDefault="00CC4B8C">
            <w:pPr>
              <w:pStyle w:val="TableParagraph"/>
              <w:spacing w:line="186" w:lineRule="exact"/>
              <w:ind w:left="1352" w:right="1341"/>
              <w:jc w:val="center"/>
              <w:rPr>
                <w:sz w:val="18"/>
                <w:lang w:val="pt-BR"/>
              </w:rPr>
            </w:pPr>
            <w:r w:rsidRPr="0097530F">
              <w:rPr>
                <w:sz w:val="18"/>
                <w:lang w:val="pt-BR"/>
              </w:rPr>
              <w:t>4,0</w:t>
            </w:r>
            <w:r w:rsidRPr="0097530F">
              <w:rPr>
                <w:spacing w:val="1"/>
                <w:sz w:val="18"/>
                <w:lang w:val="pt-BR"/>
              </w:rPr>
              <w:t xml:space="preserve"> </w:t>
            </w:r>
            <w:r w:rsidRPr="0097530F">
              <w:rPr>
                <w:sz w:val="18"/>
                <w:lang w:val="pt-BR"/>
              </w:rPr>
              <w:t>kV</w:t>
            </w:r>
          </w:p>
        </w:tc>
      </w:tr>
      <w:tr w:rsidR="0097530F" w:rsidRPr="0097530F" w14:paraId="1AFADE29" w14:textId="77777777">
        <w:trPr>
          <w:trHeight w:val="208"/>
        </w:trPr>
        <w:tc>
          <w:tcPr>
            <w:tcW w:w="4681" w:type="dxa"/>
          </w:tcPr>
          <w:p w14:paraId="5BA13ADF" w14:textId="77777777" w:rsidR="005C38FA" w:rsidRPr="0097530F" w:rsidRDefault="00CC4B8C">
            <w:pPr>
              <w:pStyle w:val="TableParagraph"/>
              <w:spacing w:line="188" w:lineRule="exact"/>
              <w:ind w:left="235" w:right="231"/>
              <w:jc w:val="center"/>
              <w:rPr>
                <w:sz w:val="18"/>
                <w:lang w:val="pt-BR"/>
              </w:rPr>
            </w:pPr>
            <w:r w:rsidRPr="0097530F">
              <w:rPr>
                <w:sz w:val="18"/>
                <w:lang w:val="pt-BR"/>
              </w:rPr>
              <w:t>Tensão</w:t>
            </w:r>
            <w:r w:rsidRPr="0097530F">
              <w:rPr>
                <w:spacing w:val="-3"/>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disjuntor</w:t>
            </w:r>
          </w:p>
        </w:tc>
        <w:tc>
          <w:tcPr>
            <w:tcW w:w="3255" w:type="dxa"/>
          </w:tcPr>
          <w:p w14:paraId="535C677C" w14:textId="77777777" w:rsidR="005C38FA" w:rsidRPr="0097530F" w:rsidRDefault="00CC4B8C">
            <w:pPr>
              <w:pStyle w:val="TableParagraph"/>
              <w:spacing w:line="188" w:lineRule="exact"/>
              <w:ind w:left="1352" w:right="1341"/>
              <w:jc w:val="center"/>
              <w:rPr>
                <w:sz w:val="18"/>
                <w:lang w:val="pt-BR"/>
              </w:rPr>
            </w:pPr>
            <w:r w:rsidRPr="0097530F">
              <w:rPr>
                <w:sz w:val="18"/>
                <w:lang w:val="pt-BR"/>
              </w:rPr>
              <w:t>3,6</w:t>
            </w:r>
            <w:r w:rsidRPr="0097530F">
              <w:rPr>
                <w:spacing w:val="1"/>
                <w:sz w:val="18"/>
                <w:lang w:val="pt-BR"/>
              </w:rPr>
              <w:t xml:space="preserve"> </w:t>
            </w:r>
            <w:r w:rsidRPr="0097530F">
              <w:rPr>
                <w:sz w:val="18"/>
                <w:lang w:val="pt-BR"/>
              </w:rPr>
              <w:t>kV</w:t>
            </w:r>
          </w:p>
        </w:tc>
      </w:tr>
      <w:tr w:rsidR="0097530F" w:rsidRPr="0097530F" w14:paraId="4D63B097" w14:textId="77777777">
        <w:trPr>
          <w:trHeight w:val="205"/>
        </w:trPr>
        <w:tc>
          <w:tcPr>
            <w:tcW w:w="4681" w:type="dxa"/>
          </w:tcPr>
          <w:p w14:paraId="252983C4" w14:textId="77777777" w:rsidR="005C38FA" w:rsidRPr="0097530F" w:rsidRDefault="00CC4B8C">
            <w:pPr>
              <w:pStyle w:val="TableParagraph"/>
              <w:spacing w:line="186" w:lineRule="exact"/>
              <w:ind w:left="236" w:right="231"/>
              <w:jc w:val="center"/>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isolação</w:t>
            </w:r>
          </w:p>
        </w:tc>
        <w:tc>
          <w:tcPr>
            <w:tcW w:w="3255" w:type="dxa"/>
          </w:tcPr>
          <w:p w14:paraId="44B0CADF" w14:textId="77777777" w:rsidR="005C38FA" w:rsidRPr="0097530F" w:rsidRDefault="00CC4B8C">
            <w:pPr>
              <w:pStyle w:val="TableParagraph"/>
              <w:spacing w:line="186" w:lineRule="exact"/>
              <w:ind w:left="1352" w:right="1341"/>
              <w:jc w:val="center"/>
              <w:rPr>
                <w:sz w:val="18"/>
                <w:lang w:val="pt-BR"/>
              </w:rPr>
            </w:pPr>
            <w:r w:rsidRPr="0097530F">
              <w:rPr>
                <w:sz w:val="18"/>
                <w:lang w:val="pt-BR"/>
              </w:rPr>
              <w:t>4,8</w:t>
            </w:r>
            <w:r w:rsidRPr="0097530F">
              <w:rPr>
                <w:spacing w:val="1"/>
                <w:sz w:val="18"/>
                <w:lang w:val="pt-BR"/>
              </w:rPr>
              <w:t xml:space="preserve"> </w:t>
            </w:r>
            <w:r w:rsidRPr="0097530F">
              <w:rPr>
                <w:sz w:val="18"/>
                <w:lang w:val="pt-BR"/>
              </w:rPr>
              <w:t>kV</w:t>
            </w:r>
          </w:p>
        </w:tc>
      </w:tr>
      <w:tr w:rsidR="0097530F" w:rsidRPr="0097530F" w14:paraId="1DE88838" w14:textId="77777777">
        <w:trPr>
          <w:trHeight w:val="205"/>
        </w:trPr>
        <w:tc>
          <w:tcPr>
            <w:tcW w:w="4681" w:type="dxa"/>
          </w:tcPr>
          <w:p w14:paraId="047A7A0F" w14:textId="77777777" w:rsidR="005C38FA" w:rsidRPr="0097530F" w:rsidRDefault="00CC4B8C">
            <w:pPr>
              <w:pStyle w:val="TableParagraph"/>
              <w:spacing w:line="186" w:lineRule="exact"/>
              <w:ind w:left="236" w:right="231"/>
              <w:jc w:val="center"/>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do</w:t>
            </w:r>
            <w:r w:rsidRPr="0097530F">
              <w:rPr>
                <w:spacing w:val="-3"/>
                <w:sz w:val="18"/>
                <w:lang w:val="pt-BR"/>
              </w:rPr>
              <w:t xml:space="preserve"> </w:t>
            </w:r>
            <w:r w:rsidRPr="0097530F">
              <w:rPr>
                <w:sz w:val="18"/>
                <w:lang w:val="pt-BR"/>
              </w:rPr>
              <w:t>disjuntor</w:t>
            </w:r>
          </w:p>
        </w:tc>
        <w:tc>
          <w:tcPr>
            <w:tcW w:w="3255" w:type="dxa"/>
          </w:tcPr>
          <w:p w14:paraId="69A945D2" w14:textId="77777777" w:rsidR="005C38FA" w:rsidRPr="0097530F" w:rsidRDefault="00CC4B8C">
            <w:pPr>
              <w:pStyle w:val="TableParagraph"/>
              <w:spacing w:line="186" w:lineRule="exact"/>
              <w:ind w:left="1352" w:right="1341"/>
              <w:jc w:val="center"/>
              <w:rPr>
                <w:sz w:val="18"/>
                <w:lang w:val="pt-BR"/>
              </w:rPr>
            </w:pPr>
            <w:r w:rsidRPr="0097530F">
              <w:rPr>
                <w:sz w:val="18"/>
                <w:lang w:val="pt-BR"/>
              </w:rPr>
              <w:t>4,0</w:t>
            </w:r>
            <w:r w:rsidRPr="0097530F">
              <w:rPr>
                <w:spacing w:val="1"/>
                <w:sz w:val="18"/>
                <w:lang w:val="pt-BR"/>
              </w:rPr>
              <w:t xml:space="preserve"> </w:t>
            </w:r>
            <w:r w:rsidRPr="0097530F">
              <w:rPr>
                <w:sz w:val="18"/>
                <w:lang w:val="pt-BR"/>
              </w:rPr>
              <w:t>kA</w:t>
            </w:r>
          </w:p>
        </w:tc>
      </w:tr>
      <w:tr w:rsidR="0097530F" w:rsidRPr="0097530F" w14:paraId="19EB079E" w14:textId="77777777">
        <w:trPr>
          <w:trHeight w:val="415"/>
        </w:trPr>
        <w:tc>
          <w:tcPr>
            <w:tcW w:w="4681" w:type="dxa"/>
          </w:tcPr>
          <w:p w14:paraId="7CBE9AA4" w14:textId="77777777" w:rsidR="005C38FA" w:rsidRPr="0097530F" w:rsidRDefault="00CC4B8C">
            <w:pPr>
              <w:pStyle w:val="TableParagraph"/>
              <w:spacing w:before="105"/>
              <w:ind w:left="234" w:right="231"/>
              <w:jc w:val="center"/>
              <w:rPr>
                <w:sz w:val="18"/>
                <w:lang w:val="pt-BR"/>
              </w:rPr>
            </w:pPr>
            <w:r w:rsidRPr="0097530F">
              <w:rPr>
                <w:sz w:val="18"/>
                <w:lang w:val="pt-BR"/>
              </w:rPr>
              <w:t>Faixa</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regulagem</w:t>
            </w:r>
            <w:r w:rsidRPr="0097530F">
              <w:rPr>
                <w:spacing w:val="-3"/>
                <w:sz w:val="18"/>
                <w:lang w:val="pt-BR"/>
              </w:rPr>
              <w:t xml:space="preserve"> </w:t>
            </w:r>
            <w:r w:rsidRPr="0097530F">
              <w:rPr>
                <w:sz w:val="18"/>
                <w:lang w:val="pt-BR"/>
              </w:rPr>
              <w:t>para</w:t>
            </w:r>
            <w:r w:rsidRPr="0097530F">
              <w:rPr>
                <w:spacing w:val="-4"/>
                <w:sz w:val="18"/>
                <w:lang w:val="pt-BR"/>
              </w:rPr>
              <w:t xml:space="preserve"> </w:t>
            </w:r>
            <w:r w:rsidRPr="0097530F">
              <w:rPr>
                <w:sz w:val="18"/>
                <w:lang w:val="pt-BR"/>
              </w:rPr>
              <w:t>disparo</w:t>
            </w:r>
            <w:r w:rsidRPr="0097530F">
              <w:rPr>
                <w:spacing w:val="-3"/>
                <w:sz w:val="18"/>
                <w:lang w:val="pt-BR"/>
              </w:rPr>
              <w:t xml:space="preserve"> </w:t>
            </w:r>
            <w:r w:rsidRPr="0097530F">
              <w:rPr>
                <w:sz w:val="18"/>
                <w:lang w:val="pt-BR"/>
              </w:rPr>
              <w:t>por</w:t>
            </w:r>
            <w:r w:rsidRPr="0097530F">
              <w:rPr>
                <w:spacing w:val="-5"/>
                <w:sz w:val="18"/>
                <w:lang w:val="pt-BR"/>
              </w:rPr>
              <w:t xml:space="preserve"> </w:t>
            </w:r>
            <w:r w:rsidRPr="0097530F">
              <w:rPr>
                <w:sz w:val="18"/>
                <w:lang w:val="pt-BR"/>
              </w:rPr>
              <w:t>sobrecorrente</w:t>
            </w:r>
          </w:p>
        </w:tc>
        <w:tc>
          <w:tcPr>
            <w:tcW w:w="3255" w:type="dxa"/>
          </w:tcPr>
          <w:p w14:paraId="373F7EAA" w14:textId="77777777" w:rsidR="005C38FA" w:rsidRPr="0097530F" w:rsidRDefault="00CC4B8C">
            <w:pPr>
              <w:pStyle w:val="TableParagraph"/>
              <w:spacing w:line="200" w:lineRule="atLeast"/>
              <w:ind w:left="1245" w:right="355" w:hanging="867"/>
              <w:rPr>
                <w:sz w:val="18"/>
                <w:lang w:val="pt-BR"/>
              </w:rPr>
            </w:pPr>
            <w:r w:rsidRPr="0097530F">
              <w:rPr>
                <w:sz w:val="18"/>
                <w:lang w:val="pt-BR"/>
              </w:rPr>
              <w:t>a ser definida durante o projeto</w:t>
            </w:r>
            <w:r w:rsidRPr="0097530F">
              <w:rPr>
                <w:spacing w:val="-48"/>
                <w:sz w:val="18"/>
                <w:lang w:val="pt-BR"/>
              </w:rPr>
              <w:t xml:space="preserve"> </w:t>
            </w:r>
            <w:r w:rsidRPr="0097530F">
              <w:rPr>
                <w:sz w:val="18"/>
                <w:lang w:val="pt-BR"/>
              </w:rPr>
              <w:t>executivo</w:t>
            </w:r>
          </w:p>
        </w:tc>
      </w:tr>
      <w:tr w:rsidR="0097530F" w:rsidRPr="0097530F" w14:paraId="315412ED" w14:textId="77777777">
        <w:trPr>
          <w:trHeight w:val="206"/>
        </w:trPr>
        <w:tc>
          <w:tcPr>
            <w:tcW w:w="4681" w:type="dxa"/>
          </w:tcPr>
          <w:p w14:paraId="688FF34A" w14:textId="77777777" w:rsidR="005C38FA" w:rsidRPr="0097530F" w:rsidRDefault="00CC4B8C">
            <w:pPr>
              <w:pStyle w:val="TableParagraph"/>
              <w:spacing w:line="186" w:lineRule="exact"/>
              <w:ind w:left="231" w:right="231"/>
              <w:jc w:val="center"/>
              <w:rPr>
                <w:sz w:val="18"/>
                <w:lang w:val="pt-BR"/>
              </w:rPr>
            </w:pPr>
            <w:r w:rsidRPr="0097530F">
              <w:rPr>
                <w:sz w:val="18"/>
                <w:lang w:val="pt-BR"/>
              </w:rPr>
              <w:t>Capacidade</w:t>
            </w:r>
            <w:r w:rsidRPr="0097530F">
              <w:rPr>
                <w:spacing w:val="-3"/>
                <w:sz w:val="18"/>
                <w:lang w:val="pt-BR"/>
              </w:rPr>
              <w:t xml:space="preserve"> </w:t>
            </w:r>
            <w:r w:rsidRPr="0097530F">
              <w:rPr>
                <w:sz w:val="18"/>
                <w:lang w:val="pt-BR"/>
              </w:rPr>
              <w:t>de</w:t>
            </w:r>
            <w:r w:rsidRPr="0097530F">
              <w:rPr>
                <w:spacing w:val="-4"/>
                <w:sz w:val="18"/>
                <w:lang w:val="pt-BR"/>
              </w:rPr>
              <w:t xml:space="preserve"> </w:t>
            </w:r>
            <w:r w:rsidRPr="0097530F">
              <w:rPr>
                <w:sz w:val="18"/>
                <w:lang w:val="pt-BR"/>
              </w:rPr>
              <w:t>ruptura</w:t>
            </w:r>
            <w:r w:rsidRPr="0097530F">
              <w:rPr>
                <w:spacing w:val="-4"/>
                <w:sz w:val="18"/>
                <w:lang w:val="pt-BR"/>
              </w:rPr>
              <w:t xml:space="preserve"> </w:t>
            </w:r>
            <w:r w:rsidRPr="0097530F">
              <w:rPr>
                <w:sz w:val="18"/>
                <w:lang w:val="pt-BR"/>
              </w:rPr>
              <w:t>mínima</w:t>
            </w:r>
          </w:p>
        </w:tc>
        <w:tc>
          <w:tcPr>
            <w:tcW w:w="3255" w:type="dxa"/>
          </w:tcPr>
          <w:p w14:paraId="7575553E" w14:textId="77777777" w:rsidR="005C38FA" w:rsidRPr="0097530F" w:rsidRDefault="00CC4B8C">
            <w:pPr>
              <w:pStyle w:val="TableParagraph"/>
              <w:spacing w:line="186" w:lineRule="exact"/>
              <w:ind w:left="1350" w:right="1341"/>
              <w:jc w:val="center"/>
              <w:rPr>
                <w:sz w:val="18"/>
                <w:lang w:val="pt-BR"/>
              </w:rPr>
            </w:pPr>
            <w:r w:rsidRPr="0097530F">
              <w:rPr>
                <w:sz w:val="18"/>
                <w:lang w:val="pt-BR"/>
              </w:rPr>
              <w:t>55</w:t>
            </w:r>
            <w:r w:rsidRPr="0097530F">
              <w:rPr>
                <w:spacing w:val="1"/>
                <w:sz w:val="18"/>
                <w:lang w:val="pt-BR"/>
              </w:rPr>
              <w:t xml:space="preserve"> </w:t>
            </w:r>
            <w:r w:rsidRPr="0097530F">
              <w:rPr>
                <w:sz w:val="18"/>
                <w:lang w:val="pt-BR"/>
              </w:rPr>
              <w:t>kA</w:t>
            </w:r>
          </w:p>
        </w:tc>
      </w:tr>
      <w:tr w:rsidR="0097530F" w:rsidRPr="0097530F" w14:paraId="0D9DB31F" w14:textId="77777777">
        <w:trPr>
          <w:trHeight w:val="208"/>
        </w:trPr>
        <w:tc>
          <w:tcPr>
            <w:tcW w:w="4681" w:type="dxa"/>
          </w:tcPr>
          <w:p w14:paraId="0166DB0E" w14:textId="77777777" w:rsidR="005C38FA" w:rsidRPr="0097530F" w:rsidRDefault="00CC4B8C">
            <w:pPr>
              <w:pStyle w:val="TableParagraph"/>
              <w:spacing w:before="1" w:line="187" w:lineRule="exact"/>
              <w:ind w:left="236" w:right="231"/>
              <w:jc w:val="center"/>
              <w:rPr>
                <w:sz w:val="18"/>
                <w:lang w:val="pt-BR"/>
              </w:rPr>
            </w:pPr>
            <w:r w:rsidRPr="0097530F">
              <w:rPr>
                <w:sz w:val="18"/>
                <w:lang w:val="pt-BR"/>
              </w:rPr>
              <w:t>Capacidade</w:t>
            </w:r>
            <w:r w:rsidRPr="0097530F">
              <w:rPr>
                <w:spacing w:val="-4"/>
                <w:sz w:val="18"/>
                <w:lang w:val="pt-BR"/>
              </w:rPr>
              <w:t xml:space="preserve"> </w:t>
            </w:r>
            <w:r w:rsidRPr="0097530F">
              <w:rPr>
                <w:sz w:val="18"/>
                <w:lang w:val="pt-BR"/>
              </w:rPr>
              <w:t>mecânica</w:t>
            </w:r>
          </w:p>
        </w:tc>
        <w:tc>
          <w:tcPr>
            <w:tcW w:w="3255" w:type="dxa"/>
          </w:tcPr>
          <w:p w14:paraId="61EE4A1A" w14:textId="77777777" w:rsidR="005C38FA" w:rsidRPr="0097530F" w:rsidRDefault="00CC4B8C">
            <w:pPr>
              <w:pStyle w:val="TableParagraph"/>
              <w:spacing w:before="1" w:line="187" w:lineRule="exact"/>
              <w:ind w:left="904"/>
              <w:rPr>
                <w:sz w:val="18"/>
                <w:lang w:val="pt-BR"/>
              </w:rPr>
            </w:pPr>
            <w:r w:rsidRPr="0097530F">
              <w:rPr>
                <w:sz w:val="18"/>
                <w:lang w:val="pt-BR"/>
              </w:rPr>
              <w:t>10.000</w:t>
            </w:r>
            <w:r w:rsidRPr="0097530F">
              <w:rPr>
                <w:spacing w:val="-3"/>
                <w:sz w:val="18"/>
                <w:lang w:val="pt-BR"/>
              </w:rPr>
              <w:t xml:space="preserve"> </w:t>
            </w:r>
            <w:r w:rsidRPr="0097530F">
              <w:rPr>
                <w:sz w:val="18"/>
                <w:lang w:val="pt-BR"/>
              </w:rPr>
              <w:t>operações</w:t>
            </w:r>
          </w:p>
        </w:tc>
      </w:tr>
      <w:tr w:rsidR="005C38FA" w:rsidRPr="0097530F" w14:paraId="71AD8323" w14:textId="77777777">
        <w:trPr>
          <w:trHeight w:val="621"/>
        </w:trPr>
        <w:tc>
          <w:tcPr>
            <w:tcW w:w="4681" w:type="dxa"/>
          </w:tcPr>
          <w:p w14:paraId="75ED6BDF" w14:textId="77777777" w:rsidR="005C38FA" w:rsidRPr="0097530F" w:rsidRDefault="005C38FA">
            <w:pPr>
              <w:pStyle w:val="TableParagraph"/>
              <w:spacing w:before="9"/>
              <w:ind w:left="0"/>
              <w:rPr>
                <w:sz w:val="17"/>
                <w:lang w:val="pt-BR"/>
              </w:rPr>
            </w:pPr>
          </w:p>
          <w:p w14:paraId="30505262" w14:textId="77777777" w:rsidR="005C38FA" w:rsidRPr="0097530F" w:rsidRDefault="00CC4B8C">
            <w:pPr>
              <w:pStyle w:val="TableParagraph"/>
              <w:spacing w:before="1"/>
              <w:ind w:left="236" w:right="231"/>
              <w:jc w:val="center"/>
              <w:rPr>
                <w:sz w:val="18"/>
                <w:lang w:val="pt-BR"/>
              </w:rPr>
            </w:pPr>
            <w:r w:rsidRPr="0097530F">
              <w:rPr>
                <w:sz w:val="18"/>
                <w:lang w:val="pt-BR"/>
              </w:rPr>
              <w:t>Dispositivo</w:t>
            </w:r>
            <w:r w:rsidRPr="0097530F">
              <w:rPr>
                <w:spacing w:val="-3"/>
                <w:sz w:val="18"/>
                <w:lang w:val="pt-BR"/>
              </w:rPr>
              <w:t xml:space="preserve"> </w:t>
            </w:r>
            <w:r w:rsidRPr="0097530F">
              <w:rPr>
                <w:sz w:val="18"/>
                <w:lang w:val="pt-BR"/>
              </w:rPr>
              <w:t>de</w:t>
            </w:r>
            <w:r w:rsidRPr="0097530F">
              <w:rPr>
                <w:spacing w:val="-4"/>
                <w:sz w:val="18"/>
                <w:lang w:val="pt-BR"/>
              </w:rPr>
              <w:t xml:space="preserve"> </w:t>
            </w:r>
            <w:r w:rsidRPr="0097530F">
              <w:rPr>
                <w:sz w:val="18"/>
                <w:lang w:val="pt-BR"/>
              </w:rPr>
              <w:t>disparo</w:t>
            </w:r>
            <w:r w:rsidRPr="0097530F">
              <w:rPr>
                <w:spacing w:val="-4"/>
                <w:sz w:val="18"/>
                <w:lang w:val="pt-BR"/>
              </w:rPr>
              <w:t xml:space="preserve"> </w:t>
            </w:r>
            <w:r w:rsidRPr="0097530F">
              <w:rPr>
                <w:sz w:val="18"/>
                <w:lang w:val="pt-BR"/>
              </w:rPr>
              <w:t>direto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corrente</w:t>
            </w:r>
            <w:r w:rsidRPr="0097530F">
              <w:rPr>
                <w:spacing w:val="-4"/>
                <w:sz w:val="18"/>
                <w:lang w:val="pt-BR"/>
              </w:rPr>
              <w:t xml:space="preserve"> </w:t>
            </w:r>
            <w:r w:rsidRPr="0097530F">
              <w:rPr>
                <w:sz w:val="18"/>
                <w:lang w:val="pt-BR"/>
              </w:rPr>
              <w:t>bidirecional</w:t>
            </w:r>
          </w:p>
        </w:tc>
        <w:tc>
          <w:tcPr>
            <w:tcW w:w="3255" w:type="dxa"/>
          </w:tcPr>
          <w:p w14:paraId="1475438F" w14:textId="77777777" w:rsidR="005C38FA" w:rsidRPr="0097530F" w:rsidRDefault="00CC4B8C">
            <w:pPr>
              <w:pStyle w:val="TableParagraph"/>
              <w:spacing w:line="206" w:lineRule="exact"/>
              <w:ind w:left="129" w:right="124" w:hanging="1"/>
              <w:jc w:val="center"/>
              <w:rPr>
                <w:sz w:val="18"/>
                <w:lang w:val="pt-BR"/>
              </w:rPr>
            </w:pPr>
            <w:r w:rsidRPr="0097530F">
              <w:rPr>
                <w:sz w:val="18"/>
                <w:lang w:val="pt-BR"/>
              </w:rPr>
              <w:t>2 – 8 kA ou 4 – 15 kA (a faixa e o</w:t>
            </w:r>
            <w:r w:rsidRPr="0097530F">
              <w:rPr>
                <w:spacing w:val="1"/>
                <w:sz w:val="18"/>
                <w:lang w:val="pt-BR"/>
              </w:rPr>
              <w:t xml:space="preserve"> </w:t>
            </w:r>
            <w:r w:rsidRPr="0097530F">
              <w:rPr>
                <w:sz w:val="18"/>
                <w:lang w:val="pt-BR"/>
              </w:rPr>
              <w:t>ajuste</w:t>
            </w:r>
            <w:r w:rsidRPr="0097530F">
              <w:rPr>
                <w:spacing w:val="-3"/>
                <w:sz w:val="18"/>
                <w:lang w:val="pt-BR"/>
              </w:rPr>
              <w:t xml:space="preserve"> </w:t>
            </w:r>
            <w:r w:rsidRPr="0097530F">
              <w:rPr>
                <w:sz w:val="18"/>
                <w:lang w:val="pt-BR"/>
              </w:rPr>
              <w:t>devem</w:t>
            </w:r>
            <w:r w:rsidRPr="0097530F">
              <w:rPr>
                <w:spacing w:val="-3"/>
                <w:sz w:val="18"/>
                <w:lang w:val="pt-BR"/>
              </w:rPr>
              <w:t xml:space="preserve"> </w:t>
            </w:r>
            <w:r w:rsidRPr="0097530F">
              <w:rPr>
                <w:sz w:val="18"/>
                <w:lang w:val="pt-BR"/>
              </w:rPr>
              <w:t>ser</w:t>
            </w:r>
            <w:r w:rsidRPr="0097530F">
              <w:rPr>
                <w:spacing w:val="-3"/>
                <w:sz w:val="18"/>
                <w:lang w:val="pt-BR"/>
              </w:rPr>
              <w:t xml:space="preserve"> </w:t>
            </w:r>
            <w:r w:rsidRPr="0097530F">
              <w:rPr>
                <w:sz w:val="18"/>
                <w:lang w:val="pt-BR"/>
              </w:rPr>
              <w:t>definidos</w:t>
            </w:r>
            <w:r w:rsidRPr="0097530F">
              <w:rPr>
                <w:spacing w:val="-1"/>
                <w:sz w:val="18"/>
                <w:lang w:val="pt-BR"/>
              </w:rPr>
              <w:t xml:space="preserve"> </w:t>
            </w:r>
            <w:r w:rsidRPr="0097530F">
              <w:rPr>
                <w:sz w:val="18"/>
                <w:lang w:val="pt-BR"/>
              </w:rPr>
              <w:t>no</w:t>
            </w:r>
            <w:r w:rsidRPr="0097530F">
              <w:rPr>
                <w:spacing w:val="-6"/>
                <w:sz w:val="18"/>
                <w:lang w:val="pt-BR"/>
              </w:rPr>
              <w:t xml:space="preserve"> </w:t>
            </w:r>
            <w:r w:rsidRPr="0097530F">
              <w:rPr>
                <w:sz w:val="18"/>
                <w:lang w:val="pt-BR"/>
              </w:rPr>
              <w:t>projeto</w:t>
            </w:r>
            <w:r w:rsidRPr="0097530F">
              <w:rPr>
                <w:spacing w:val="-47"/>
                <w:sz w:val="18"/>
                <w:lang w:val="pt-BR"/>
              </w:rPr>
              <w:t xml:space="preserve"> </w:t>
            </w:r>
            <w:r w:rsidRPr="0097530F">
              <w:rPr>
                <w:sz w:val="18"/>
                <w:lang w:val="pt-BR"/>
              </w:rPr>
              <w:t>executivo)</w:t>
            </w:r>
          </w:p>
        </w:tc>
      </w:tr>
    </w:tbl>
    <w:p w14:paraId="288CCCC7" w14:textId="77777777" w:rsidR="005C38FA" w:rsidRPr="0097530F" w:rsidRDefault="005C38FA">
      <w:pPr>
        <w:pStyle w:val="Corpodetexto"/>
        <w:rPr>
          <w:lang w:val="pt-BR"/>
        </w:rPr>
      </w:pPr>
    </w:p>
    <w:p w14:paraId="4A206A98" w14:textId="77777777" w:rsidR="005C38FA" w:rsidRPr="0097530F" w:rsidRDefault="00CC4B8C">
      <w:pPr>
        <w:pStyle w:val="PargrafodaLista"/>
        <w:numPr>
          <w:ilvl w:val="4"/>
          <w:numId w:val="74"/>
        </w:numPr>
        <w:tabs>
          <w:tab w:val="left" w:pos="1447"/>
          <w:tab w:val="left" w:pos="1448"/>
        </w:tabs>
        <w:spacing w:before="1"/>
        <w:ind w:left="2343" w:right="4471" w:hanging="2344"/>
        <w:jc w:val="right"/>
        <w:rPr>
          <w:sz w:val="20"/>
          <w:lang w:val="pt-BR"/>
        </w:rPr>
      </w:pPr>
      <w:r w:rsidRPr="0097530F">
        <w:rPr>
          <w:sz w:val="20"/>
          <w:lang w:val="pt-BR"/>
        </w:rPr>
        <w:t>Normas</w:t>
      </w:r>
      <w:r w:rsidRPr="0097530F">
        <w:rPr>
          <w:spacing w:val="-5"/>
          <w:sz w:val="20"/>
          <w:lang w:val="pt-BR"/>
        </w:rPr>
        <w:t xml:space="preserve"> </w:t>
      </w:r>
      <w:r w:rsidRPr="0097530F">
        <w:rPr>
          <w:sz w:val="20"/>
          <w:lang w:val="pt-BR"/>
        </w:rPr>
        <w:t>Técnicas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Ensaios</w:t>
      </w:r>
    </w:p>
    <w:p w14:paraId="58A63258" w14:textId="77777777" w:rsidR="005C38FA" w:rsidRPr="0097530F" w:rsidRDefault="005C38FA">
      <w:pPr>
        <w:pStyle w:val="Corpodetexto"/>
        <w:spacing w:before="5"/>
        <w:rPr>
          <w:lang w:val="pt-BR"/>
        </w:rPr>
      </w:pPr>
    </w:p>
    <w:p w14:paraId="7AE62DBC" w14:textId="7B1CAC80" w:rsidR="005C38FA" w:rsidRPr="0097530F" w:rsidRDefault="00CC4B8C">
      <w:pPr>
        <w:pStyle w:val="Corpodetexto"/>
        <w:spacing w:line="360" w:lineRule="auto"/>
        <w:ind w:left="163" w:right="647" w:firstLine="707"/>
        <w:jc w:val="both"/>
        <w:rPr>
          <w:lang w:val="pt-BR"/>
        </w:rPr>
      </w:pPr>
      <w:r w:rsidRPr="0097530F">
        <w:rPr>
          <w:lang w:val="pt-BR"/>
        </w:rPr>
        <w:t xml:space="preserve">Os disjuntores </w:t>
      </w:r>
      <w:r w:rsidR="00DF7B10" w:rsidRPr="0097530F">
        <w:rPr>
          <w:lang w:val="pt-BR"/>
        </w:rPr>
        <w:t>extrarrápidos</w:t>
      </w:r>
      <w:r w:rsidRPr="0097530F">
        <w:rPr>
          <w:lang w:val="pt-BR"/>
        </w:rPr>
        <w:t xml:space="preserve"> devem ser projetados, construídos, ensaiados e instalados</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acordo</w:t>
      </w:r>
      <w:r w:rsidRPr="0097530F">
        <w:rPr>
          <w:spacing w:val="-2"/>
          <w:lang w:val="pt-BR"/>
        </w:rPr>
        <w:t xml:space="preserve"> </w:t>
      </w:r>
      <w:r w:rsidRPr="0097530F">
        <w:rPr>
          <w:lang w:val="pt-BR"/>
        </w:rPr>
        <w:t>com</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edições</w:t>
      </w:r>
      <w:r w:rsidRPr="0097530F">
        <w:rPr>
          <w:spacing w:val="4"/>
          <w:lang w:val="pt-BR"/>
        </w:rPr>
        <w:t xml:space="preserve"> </w:t>
      </w:r>
      <w:r w:rsidRPr="0097530F">
        <w:rPr>
          <w:lang w:val="pt-BR"/>
        </w:rPr>
        <w:t>mais</w:t>
      </w:r>
      <w:r w:rsidRPr="0097530F">
        <w:rPr>
          <w:spacing w:val="-1"/>
          <w:lang w:val="pt-BR"/>
        </w:rPr>
        <w:t xml:space="preserve"> </w:t>
      </w:r>
      <w:r w:rsidRPr="0097530F">
        <w:rPr>
          <w:lang w:val="pt-BR"/>
        </w:rPr>
        <w:t>recentes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normas</w:t>
      </w:r>
      <w:r w:rsidRPr="0097530F">
        <w:rPr>
          <w:spacing w:val="-4"/>
          <w:lang w:val="pt-BR"/>
        </w:rPr>
        <w:t xml:space="preserve"> </w:t>
      </w:r>
      <w:r w:rsidRPr="0097530F">
        <w:rPr>
          <w:lang w:val="pt-BR"/>
        </w:rPr>
        <w:t>IEC</w:t>
      </w:r>
      <w:r w:rsidRPr="0097530F">
        <w:rPr>
          <w:spacing w:val="1"/>
          <w:lang w:val="pt-BR"/>
        </w:rPr>
        <w:t xml:space="preserve"> </w:t>
      </w:r>
      <w:r w:rsidRPr="0097530F">
        <w:rPr>
          <w:lang w:val="pt-BR"/>
        </w:rPr>
        <w:t>60077,</w:t>
      </w:r>
      <w:r w:rsidRPr="0097530F">
        <w:rPr>
          <w:spacing w:val="-2"/>
          <w:lang w:val="pt-BR"/>
        </w:rPr>
        <w:t xml:space="preserve"> </w:t>
      </w:r>
      <w:r w:rsidRPr="0097530F">
        <w:rPr>
          <w:lang w:val="pt-BR"/>
        </w:rPr>
        <w:t>IEC</w:t>
      </w:r>
      <w:r w:rsidRPr="0097530F">
        <w:rPr>
          <w:spacing w:val="2"/>
          <w:lang w:val="pt-BR"/>
        </w:rPr>
        <w:t xml:space="preserve"> </w:t>
      </w:r>
      <w:r w:rsidRPr="0097530F">
        <w:rPr>
          <w:lang w:val="pt-BR"/>
        </w:rPr>
        <w:t>61992</w:t>
      </w:r>
      <w:r w:rsidRPr="0097530F">
        <w:rPr>
          <w:spacing w:val="-2"/>
          <w:lang w:val="pt-BR"/>
        </w:rPr>
        <w:t xml:space="preserve"> </w:t>
      </w:r>
      <w:r w:rsidRPr="0097530F">
        <w:rPr>
          <w:lang w:val="pt-BR"/>
        </w:rPr>
        <w:t>e EN 50123.</w:t>
      </w:r>
    </w:p>
    <w:p w14:paraId="6B758858" w14:textId="77777777" w:rsidR="005C38FA" w:rsidRPr="0097530F" w:rsidRDefault="005C38FA">
      <w:pPr>
        <w:pStyle w:val="Corpodetexto"/>
        <w:rPr>
          <w:sz w:val="22"/>
          <w:lang w:val="pt-BR"/>
        </w:rPr>
      </w:pPr>
    </w:p>
    <w:p w14:paraId="71A07629" w14:textId="77777777" w:rsidR="005C38FA" w:rsidRPr="0097530F" w:rsidRDefault="00CC4B8C">
      <w:pPr>
        <w:pStyle w:val="PargrafodaLista"/>
        <w:numPr>
          <w:ilvl w:val="4"/>
          <w:numId w:val="74"/>
        </w:numPr>
        <w:tabs>
          <w:tab w:val="left" w:pos="2343"/>
          <w:tab w:val="left" w:pos="2344"/>
        </w:tabs>
        <w:ind w:left="2343" w:hanging="1449"/>
        <w:rPr>
          <w:sz w:val="20"/>
          <w:lang w:val="pt-BR"/>
        </w:rPr>
      </w:pPr>
      <w:r w:rsidRPr="0097530F">
        <w:rPr>
          <w:sz w:val="20"/>
          <w:lang w:val="pt-BR"/>
        </w:rPr>
        <w:t>Dispositivo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Proteção</w:t>
      </w:r>
    </w:p>
    <w:p w14:paraId="33E20891" w14:textId="77777777" w:rsidR="005C38FA" w:rsidRPr="0097530F" w:rsidRDefault="005C38FA">
      <w:pPr>
        <w:pStyle w:val="Corpodetexto"/>
        <w:spacing w:before="6"/>
        <w:rPr>
          <w:lang w:val="pt-BR"/>
        </w:rPr>
      </w:pPr>
    </w:p>
    <w:p w14:paraId="016F7E51" w14:textId="31ACD6FD" w:rsidR="005C38FA" w:rsidRPr="0097530F" w:rsidRDefault="00CC4B8C">
      <w:pPr>
        <w:pStyle w:val="Corpodetexto"/>
        <w:spacing w:line="360" w:lineRule="auto"/>
        <w:ind w:left="163" w:right="635" w:firstLine="707"/>
        <w:jc w:val="both"/>
        <w:rPr>
          <w:lang w:val="pt-BR"/>
        </w:rPr>
      </w:pPr>
      <w:r w:rsidRPr="0097530F">
        <w:rPr>
          <w:lang w:val="pt-BR"/>
        </w:rPr>
        <w:t>Os</w:t>
      </w:r>
      <w:r w:rsidRPr="0097530F">
        <w:rPr>
          <w:spacing w:val="1"/>
          <w:lang w:val="pt-BR"/>
        </w:rPr>
        <w:t xml:space="preserve"> </w:t>
      </w:r>
      <w:r w:rsidRPr="0097530F">
        <w:rPr>
          <w:lang w:val="pt-BR"/>
        </w:rPr>
        <w:t>disjuntores</w:t>
      </w:r>
      <w:r w:rsidRPr="0097530F">
        <w:rPr>
          <w:spacing w:val="1"/>
          <w:lang w:val="pt-BR"/>
        </w:rPr>
        <w:t xml:space="preserve"> </w:t>
      </w:r>
      <w:r w:rsidR="00DF7B10" w:rsidRPr="0097530F">
        <w:rPr>
          <w:lang w:val="pt-BR"/>
        </w:rPr>
        <w:t>extra</w:t>
      </w:r>
      <w:r w:rsidR="00DF7B10" w:rsidRPr="0097530F">
        <w:rPr>
          <w:spacing w:val="1"/>
          <w:lang w:val="pt-BR"/>
        </w:rPr>
        <w:t>rrápidos</w:t>
      </w:r>
      <w:r w:rsidRPr="0097530F">
        <w:rPr>
          <w:spacing w:val="1"/>
          <w:lang w:val="pt-BR"/>
        </w:rPr>
        <w:t xml:space="preserve"> </w:t>
      </w:r>
      <w:r w:rsidRPr="0097530F">
        <w:rPr>
          <w:lang w:val="pt-BR"/>
        </w:rPr>
        <w:t>também</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equipados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dispositivos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proteção digital indireta para detecção de curtos-circuitos tanto de alta intensidade quanto de</w:t>
      </w:r>
      <w:r w:rsidRPr="0097530F">
        <w:rPr>
          <w:spacing w:val="1"/>
          <w:lang w:val="pt-BR"/>
        </w:rPr>
        <w:t xml:space="preserve"> </w:t>
      </w:r>
      <w:r w:rsidRPr="0097530F">
        <w:rPr>
          <w:lang w:val="pt-BR"/>
        </w:rPr>
        <w:t xml:space="preserve">menor intensidade (curtos não francos e/ou curtos remotos), denominados </w:t>
      </w:r>
      <w:proofErr w:type="spellStart"/>
      <w:r w:rsidRPr="0097530F">
        <w:rPr>
          <w:lang w:val="pt-BR"/>
        </w:rPr>
        <w:t>IEDs</w:t>
      </w:r>
      <w:proofErr w:type="spellEnd"/>
      <w:r w:rsidRPr="0097530F">
        <w:rPr>
          <w:lang w:val="pt-BR"/>
        </w:rPr>
        <w:t>, previstos para</w:t>
      </w:r>
      <w:r w:rsidRPr="0097530F">
        <w:rPr>
          <w:spacing w:val="-53"/>
          <w:lang w:val="pt-BR"/>
        </w:rPr>
        <w:t xml:space="preserve"> </w:t>
      </w:r>
      <w:r w:rsidRPr="0097530F">
        <w:rPr>
          <w:lang w:val="pt-BR"/>
        </w:rPr>
        <w:t>comunicação em</w:t>
      </w:r>
      <w:r w:rsidRPr="0097530F">
        <w:rPr>
          <w:spacing w:val="2"/>
          <w:lang w:val="pt-BR"/>
        </w:rPr>
        <w:t xml:space="preserve"> </w:t>
      </w:r>
      <w:r w:rsidRPr="0097530F">
        <w:rPr>
          <w:lang w:val="pt-BR"/>
        </w:rPr>
        <w:t>rede</w:t>
      </w:r>
      <w:r w:rsidRPr="0097530F">
        <w:rPr>
          <w:spacing w:val="-1"/>
          <w:lang w:val="pt-BR"/>
        </w:rPr>
        <w:t xml:space="preserve"> </w:t>
      </w:r>
      <w:r w:rsidRPr="0097530F">
        <w:rPr>
          <w:lang w:val="pt-BR"/>
        </w:rPr>
        <w:t>na</w:t>
      </w:r>
      <w:r w:rsidRPr="0097530F">
        <w:rPr>
          <w:spacing w:val="-2"/>
          <w:lang w:val="pt-BR"/>
        </w:rPr>
        <w:t xml:space="preserve"> </w:t>
      </w:r>
      <w:r w:rsidRPr="0097530F">
        <w:rPr>
          <w:lang w:val="pt-BR"/>
        </w:rPr>
        <w:t>subestação</w:t>
      </w:r>
      <w:r w:rsidRPr="0097530F">
        <w:rPr>
          <w:spacing w:val="-1"/>
          <w:lang w:val="pt-BR"/>
        </w:rPr>
        <w:t xml:space="preserve"> </w:t>
      </w:r>
      <w:r w:rsidRPr="0097530F">
        <w:rPr>
          <w:lang w:val="pt-BR"/>
        </w:rPr>
        <w:t>(via protocolo</w:t>
      </w:r>
      <w:r w:rsidRPr="0097530F">
        <w:rPr>
          <w:spacing w:val="-1"/>
          <w:lang w:val="pt-BR"/>
        </w:rPr>
        <w:t xml:space="preserve"> </w:t>
      </w:r>
      <w:r w:rsidRPr="0097530F">
        <w:rPr>
          <w:lang w:val="pt-BR"/>
        </w:rPr>
        <w:t>IEC</w:t>
      </w:r>
      <w:r w:rsidRPr="0097530F">
        <w:rPr>
          <w:spacing w:val="3"/>
          <w:lang w:val="pt-BR"/>
        </w:rPr>
        <w:t xml:space="preserve"> </w:t>
      </w:r>
      <w:r w:rsidRPr="0097530F">
        <w:rPr>
          <w:lang w:val="pt-BR"/>
        </w:rPr>
        <w:t>61850,</w:t>
      </w:r>
      <w:r w:rsidRPr="0097530F">
        <w:rPr>
          <w:spacing w:val="-2"/>
          <w:lang w:val="pt-BR"/>
        </w:rPr>
        <w:t xml:space="preserve"> </w:t>
      </w:r>
      <w:r w:rsidRPr="0097530F">
        <w:rPr>
          <w:lang w:val="pt-BR"/>
        </w:rPr>
        <w:t>redundante).</w:t>
      </w:r>
    </w:p>
    <w:p w14:paraId="2D4DA286" w14:textId="77777777" w:rsidR="005C38FA" w:rsidRPr="0097530F" w:rsidRDefault="00CC4B8C">
      <w:pPr>
        <w:pStyle w:val="Corpodetexto"/>
        <w:spacing w:before="120" w:line="357" w:lineRule="auto"/>
        <w:ind w:left="163" w:right="646" w:firstLine="707"/>
        <w:jc w:val="both"/>
        <w:rPr>
          <w:lang w:val="pt-BR"/>
        </w:rPr>
      </w:pPr>
      <w:r w:rsidRPr="0097530F">
        <w:rPr>
          <w:lang w:val="pt-BR"/>
        </w:rPr>
        <w:t>O dispositivo deverá ser projetado, fabricado e ensaiado conforme as normas IEC e</w:t>
      </w:r>
      <w:r w:rsidRPr="0097530F">
        <w:rPr>
          <w:spacing w:val="1"/>
          <w:lang w:val="pt-BR"/>
        </w:rPr>
        <w:t xml:space="preserve"> </w:t>
      </w:r>
      <w:r w:rsidRPr="0097530F">
        <w:rPr>
          <w:lang w:val="pt-BR"/>
        </w:rPr>
        <w:t>EN/CENELEC.</w:t>
      </w:r>
    </w:p>
    <w:p w14:paraId="1660B1E5" w14:textId="4A19161A" w:rsidR="005C38FA" w:rsidRPr="0097530F" w:rsidRDefault="00CC4B8C">
      <w:pPr>
        <w:pStyle w:val="Corpodetexto"/>
        <w:spacing w:before="123" w:line="360" w:lineRule="auto"/>
        <w:ind w:left="163" w:right="638" w:firstLine="707"/>
        <w:jc w:val="both"/>
        <w:rPr>
          <w:lang w:val="pt-BR"/>
        </w:rPr>
      </w:pPr>
      <w:r w:rsidRPr="0097530F">
        <w:rPr>
          <w:lang w:val="pt-BR"/>
        </w:rPr>
        <w:t xml:space="preserve">Cada disjuntor </w:t>
      </w:r>
      <w:r w:rsidR="00DF7B10" w:rsidRPr="0097530F">
        <w:rPr>
          <w:lang w:val="pt-BR"/>
        </w:rPr>
        <w:t>extrarrápido</w:t>
      </w:r>
      <w:r w:rsidRPr="0097530F">
        <w:rPr>
          <w:lang w:val="pt-BR"/>
        </w:rPr>
        <w:t xml:space="preserve"> deverá ser equipado com um dispositivo de proteção digital</w:t>
      </w:r>
      <w:r w:rsidRPr="0097530F">
        <w:rPr>
          <w:spacing w:val="1"/>
          <w:lang w:val="pt-BR"/>
        </w:rPr>
        <w:t xml:space="preserve"> </w:t>
      </w:r>
      <w:r w:rsidRPr="0097530F">
        <w:rPr>
          <w:lang w:val="pt-BR"/>
        </w:rPr>
        <w:t>de forma a permitir o monitoramento de corrente, o monitoramento de tensão de saída do</w:t>
      </w:r>
      <w:r w:rsidRPr="0097530F">
        <w:rPr>
          <w:spacing w:val="1"/>
          <w:lang w:val="pt-BR"/>
        </w:rPr>
        <w:t xml:space="preserve"> </w:t>
      </w:r>
      <w:r w:rsidRPr="0097530F">
        <w:rPr>
          <w:lang w:val="pt-BR"/>
        </w:rPr>
        <w:lastRenderedPageBreak/>
        <w:t>disjuntor, imagem térmica e memorização dos eventos e dos alarmes, entre outras funções</w:t>
      </w:r>
      <w:r w:rsidRPr="0097530F">
        <w:rPr>
          <w:spacing w:val="1"/>
          <w:lang w:val="pt-BR"/>
        </w:rPr>
        <w:t xml:space="preserve"> </w:t>
      </w:r>
      <w:r w:rsidRPr="0097530F">
        <w:rPr>
          <w:lang w:val="pt-BR"/>
        </w:rPr>
        <w:t>integradas.</w:t>
      </w:r>
    </w:p>
    <w:p w14:paraId="16955A8D" w14:textId="77777777" w:rsidR="005C38FA" w:rsidRPr="0097530F" w:rsidRDefault="00CC4B8C">
      <w:pPr>
        <w:pStyle w:val="Corpodetexto"/>
        <w:spacing w:before="121" w:line="360" w:lineRule="auto"/>
        <w:ind w:left="163" w:right="645" w:firstLine="707"/>
        <w:jc w:val="both"/>
        <w:rPr>
          <w:lang w:val="pt-BR"/>
        </w:rPr>
      </w:pPr>
      <w:r w:rsidRPr="0097530F">
        <w:rPr>
          <w:lang w:val="pt-BR"/>
        </w:rPr>
        <w:t>O</w:t>
      </w:r>
      <w:r w:rsidRPr="0097530F">
        <w:rPr>
          <w:spacing w:val="-5"/>
          <w:lang w:val="pt-BR"/>
        </w:rPr>
        <w:t xml:space="preserve"> </w:t>
      </w:r>
      <w:r w:rsidRPr="0097530F">
        <w:rPr>
          <w:lang w:val="pt-BR"/>
        </w:rPr>
        <w:t>dispositivo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proteção</w:t>
      </w:r>
      <w:r w:rsidRPr="0097530F">
        <w:rPr>
          <w:spacing w:val="-6"/>
          <w:lang w:val="pt-BR"/>
        </w:rPr>
        <w:t xml:space="preserve"> </w:t>
      </w:r>
      <w:r w:rsidRPr="0097530F">
        <w:rPr>
          <w:lang w:val="pt-BR"/>
        </w:rPr>
        <w:t>deverá</w:t>
      </w:r>
      <w:r w:rsidRPr="0097530F">
        <w:rPr>
          <w:spacing w:val="-3"/>
          <w:lang w:val="pt-BR"/>
        </w:rPr>
        <w:t xml:space="preserve"> </w:t>
      </w:r>
      <w:r w:rsidRPr="0097530F">
        <w:rPr>
          <w:lang w:val="pt-BR"/>
        </w:rPr>
        <w:t>ter,</w:t>
      </w:r>
      <w:r w:rsidRPr="0097530F">
        <w:rPr>
          <w:spacing w:val="-5"/>
          <w:lang w:val="pt-BR"/>
        </w:rPr>
        <w:t xml:space="preserve"> </w:t>
      </w:r>
      <w:r w:rsidRPr="0097530F">
        <w:rPr>
          <w:lang w:val="pt-BR"/>
        </w:rPr>
        <w:t>porém</w:t>
      </w:r>
      <w:r w:rsidRPr="0097530F">
        <w:rPr>
          <w:spacing w:val="-1"/>
          <w:lang w:val="pt-BR"/>
        </w:rPr>
        <w:t xml:space="preserve"> </w:t>
      </w:r>
      <w:r w:rsidRPr="0097530F">
        <w:rPr>
          <w:lang w:val="pt-BR"/>
        </w:rPr>
        <w:t>não</w:t>
      </w:r>
      <w:r w:rsidRPr="0097530F">
        <w:rPr>
          <w:spacing w:val="-3"/>
          <w:lang w:val="pt-BR"/>
        </w:rPr>
        <w:t xml:space="preserve"> </w:t>
      </w:r>
      <w:r w:rsidRPr="0097530F">
        <w:rPr>
          <w:lang w:val="pt-BR"/>
        </w:rPr>
        <w:t>limitadas</w:t>
      </w:r>
      <w:r w:rsidRPr="0097530F">
        <w:rPr>
          <w:spacing w:val="-4"/>
          <w:lang w:val="pt-BR"/>
        </w:rPr>
        <w:t xml:space="preserve"> </w:t>
      </w:r>
      <w:r w:rsidRPr="0097530F">
        <w:rPr>
          <w:lang w:val="pt-BR"/>
        </w:rPr>
        <w:t>a</w:t>
      </w:r>
      <w:r w:rsidRPr="0097530F">
        <w:rPr>
          <w:spacing w:val="-3"/>
          <w:lang w:val="pt-BR"/>
        </w:rPr>
        <w:t xml:space="preserve"> </w:t>
      </w:r>
      <w:r w:rsidRPr="0097530F">
        <w:rPr>
          <w:lang w:val="pt-BR"/>
        </w:rPr>
        <w:t>estas,</w:t>
      </w:r>
      <w:r w:rsidRPr="0097530F">
        <w:rPr>
          <w:spacing w:val="-3"/>
          <w:lang w:val="pt-BR"/>
        </w:rPr>
        <w:t xml:space="preserve"> </w:t>
      </w:r>
      <w:r w:rsidRPr="0097530F">
        <w:rPr>
          <w:lang w:val="pt-BR"/>
        </w:rPr>
        <w:t>as</w:t>
      </w:r>
      <w:r w:rsidRPr="0097530F">
        <w:rPr>
          <w:spacing w:val="-5"/>
          <w:lang w:val="pt-BR"/>
        </w:rPr>
        <w:t xml:space="preserve"> </w:t>
      </w:r>
      <w:r w:rsidRPr="0097530F">
        <w:rPr>
          <w:lang w:val="pt-BR"/>
        </w:rPr>
        <w:t>seguintes</w:t>
      </w:r>
      <w:r w:rsidRPr="0097530F">
        <w:rPr>
          <w:spacing w:val="-2"/>
          <w:lang w:val="pt-BR"/>
        </w:rPr>
        <w:t xml:space="preserve"> </w:t>
      </w:r>
      <w:r w:rsidRPr="0097530F">
        <w:rPr>
          <w:lang w:val="pt-BR"/>
        </w:rPr>
        <w:t>funções</w:t>
      </w:r>
      <w:r w:rsidRPr="0097530F">
        <w:rPr>
          <w:spacing w:val="-53"/>
          <w:lang w:val="pt-BR"/>
        </w:rPr>
        <w:t xml:space="preserve"> </w:t>
      </w:r>
      <w:r w:rsidRPr="0097530F">
        <w:rPr>
          <w:lang w:val="pt-BR"/>
        </w:rPr>
        <w:t>parametrizáveis:</w:t>
      </w:r>
    </w:p>
    <w:p w14:paraId="7ABF7F77" w14:textId="77777777" w:rsidR="005C38FA" w:rsidRPr="0097530F" w:rsidRDefault="00CC4B8C">
      <w:pPr>
        <w:pStyle w:val="PargrafodaLista"/>
        <w:numPr>
          <w:ilvl w:val="0"/>
          <w:numId w:val="73"/>
        </w:numPr>
        <w:tabs>
          <w:tab w:val="left" w:pos="1582"/>
        </w:tabs>
        <w:spacing w:before="121" w:line="357" w:lineRule="auto"/>
        <w:ind w:right="637"/>
        <w:jc w:val="both"/>
        <w:rPr>
          <w:sz w:val="20"/>
          <w:lang w:val="pt-BR"/>
        </w:rPr>
      </w:pPr>
      <w:r w:rsidRPr="0097530F">
        <w:rPr>
          <w:sz w:val="20"/>
          <w:lang w:val="pt-BR"/>
        </w:rPr>
        <w:t>detectar</w:t>
      </w:r>
      <w:r w:rsidRPr="0097530F">
        <w:rPr>
          <w:spacing w:val="-7"/>
          <w:sz w:val="20"/>
          <w:lang w:val="pt-BR"/>
        </w:rPr>
        <w:t xml:space="preserve"> </w:t>
      </w:r>
      <w:r w:rsidRPr="0097530F">
        <w:rPr>
          <w:sz w:val="20"/>
          <w:lang w:val="pt-BR"/>
        </w:rPr>
        <w:t>curtos-circuitos</w:t>
      </w:r>
      <w:r w:rsidRPr="0097530F">
        <w:rPr>
          <w:spacing w:val="-7"/>
          <w:sz w:val="20"/>
          <w:lang w:val="pt-BR"/>
        </w:rPr>
        <w:t xml:space="preserve"> </w:t>
      </w:r>
      <w:r w:rsidRPr="0097530F">
        <w:rPr>
          <w:sz w:val="20"/>
          <w:lang w:val="pt-BR"/>
        </w:rPr>
        <w:t>de</w:t>
      </w:r>
      <w:r w:rsidRPr="0097530F">
        <w:rPr>
          <w:spacing w:val="-6"/>
          <w:sz w:val="20"/>
          <w:lang w:val="pt-BR"/>
        </w:rPr>
        <w:t xml:space="preserve"> </w:t>
      </w:r>
      <w:r w:rsidRPr="0097530F">
        <w:rPr>
          <w:sz w:val="20"/>
          <w:lang w:val="pt-BR"/>
        </w:rPr>
        <w:t>alta</w:t>
      </w:r>
      <w:r w:rsidRPr="0097530F">
        <w:rPr>
          <w:spacing w:val="-5"/>
          <w:sz w:val="20"/>
          <w:lang w:val="pt-BR"/>
        </w:rPr>
        <w:t xml:space="preserve"> </w:t>
      </w:r>
      <w:r w:rsidRPr="0097530F">
        <w:rPr>
          <w:sz w:val="20"/>
          <w:lang w:val="pt-BR"/>
        </w:rPr>
        <w:t>intensidade</w:t>
      </w:r>
      <w:r w:rsidRPr="0097530F">
        <w:rPr>
          <w:spacing w:val="-5"/>
          <w:sz w:val="20"/>
          <w:lang w:val="pt-BR"/>
        </w:rPr>
        <w:t xml:space="preserve"> </w:t>
      </w:r>
      <w:r w:rsidRPr="0097530F">
        <w:rPr>
          <w:sz w:val="20"/>
          <w:lang w:val="pt-BR"/>
        </w:rPr>
        <w:t>–</w:t>
      </w:r>
      <w:r w:rsidRPr="0097530F">
        <w:rPr>
          <w:spacing w:val="-6"/>
          <w:sz w:val="20"/>
          <w:lang w:val="pt-BR"/>
        </w:rPr>
        <w:t xml:space="preserve"> </w:t>
      </w:r>
      <w:r w:rsidRPr="0097530F">
        <w:rPr>
          <w:sz w:val="20"/>
          <w:lang w:val="pt-BR"/>
        </w:rPr>
        <w:t>provenientes</w:t>
      </w:r>
      <w:r w:rsidRPr="0097530F">
        <w:rPr>
          <w:spacing w:val="-6"/>
          <w:sz w:val="20"/>
          <w:lang w:val="pt-BR"/>
        </w:rPr>
        <w:t xml:space="preserve"> </w:t>
      </w:r>
      <w:r w:rsidRPr="0097530F">
        <w:rPr>
          <w:sz w:val="20"/>
          <w:lang w:val="pt-BR"/>
        </w:rPr>
        <w:t>de</w:t>
      </w:r>
      <w:r w:rsidRPr="0097530F">
        <w:rPr>
          <w:spacing w:val="-8"/>
          <w:sz w:val="20"/>
          <w:lang w:val="pt-BR"/>
        </w:rPr>
        <w:t xml:space="preserve"> </w:t>
      </w:r>
      <w:r w:rsidRPr="0097530F">
        <w:rPr>
          <w:sz w:val="20"/>
          <w:lang w:val="pt-BR"/>
        </w:rPr>
        <w:t>curtos</w:t>
      </w:r>
      <w:r w:rsidRPr="0097530F">
        <w:rPr>
          <w:spacing w:val="-7"/>
          <w:sz w:val="20"/>
          <w:lang w:val="pt-BR"/>
        </w:rPr>
        <w:t xml:space="preserve"> </w:t>
      </w:r>
      <w:r w:rsidRPr="0097530F">
        <w:rPr>
          <w:sz w:val="20"/>
          <w:lang w:val="pt-BR"/>
        </w:rPr>
        <w:t>próximos</w:t>
      </w:r>
      <w:r w:rsidRPr="0097530F">
        <w:rPr>
          <w:spacing w:val="-6"/>
          <w:sz w:val="20"/>
          <w:lang w:val="pt-BR"/>
        </w:rPr>
        <w:t xml:space="preserve"> </w:t>
      </w:r>
      <w:r w:rsidRPr="0097530F">
        <w:rPr>
          <w:sz w:val="20"/>
          <w:lang w:val="pt-BR"/>
        </w:rPr>
        <w:t>à</w:t>
      </w:r>
      <w:r w:rsidRPr="0097530F">
        <w:rPr>
          <w:spacing w:val="-53"/>
          <w:sz w:val="20"/>
          <w:lang w:val="pt-BR"/>
        </w:rPr>
        <w:t xml:space="preserve"> </w:t>
      </w:r>
      <w:r w:rsidRPr="0097530F">
        <w:rPr>
          <w:sz w:val="20"/>
          <w:lang w:val="pt-BR"/>
        </w:rPr>
        <w:t>subestação/cabine;</w:t>
      </w:r>
    </w:p>
    <w:p w14:paraId="1F89EF2E" w14:textId="77777777" w:rsidR="005C38FA" w:rsidRPr="0097530F" w:rsidRDefault="00CC4B8C">
      <w:pPr>
        <w:pStyle w:val="PargrafodaLista"/>
        <w:numPr>
          <w:ilvl w:val="0"/>
          <w:numId w:val="73"/>
        </w:numPr>
        <w:tabs>
          <w:tab w:val="left" w:pos="1582"/>
        </w:tabs>
        <w:spacing w:before="4" w:line="360" w:lineRule="auto"/>
        <w:ind w:right="637"/>
        <w:jc w:val="both"/>
        <w:rPr>
          <w:sz w:val="20"/>
          <w:lang w:val="pt-BR"/>
        </w:rPr>
      </w:pPr>
      <w:r w:rsidRPr="0097530F">
        <w:rPr>
          <w:sz w:val="20"/>
          <w:lang w:val="pt-BR"/>
        </w:rPr>
        <w:t>detectar</w:t>
      </w:r>
      <w:r w:rsidRPr="0097530F">
        <w:rPr>
          <w:spacing w:val="-11"/>
          <w:sz w:val="20"/>
          <w:lang w:val="pt-BR"/>
        </w:rPr>
        <w:t xml:space="preserve"> </w:t>
      </w:r>
      <w:r w:rsidRPr="0097530F">
        <w:rPr>
          <w:sz w:val="20"/>
          <w:lang w:val="pt-BR"/>
        </w:rPr>
        <w:t>curtos-circuitos</w:t>
      </w:r>
      <w:r w:rsidRPr="0097530F">
        <w:rPr>
          <w:spacing w:val="-9"/>
          <w:sz w:val="20"/>
          <w:lang w:val="pt-BR"/>
        </w:rPr>
        <w:t xml:space="preserve"> </w:t>
      </w:r>
      <w:r w:rsidRPr="0097530F">
        <w:rPr>
          <w:sz w:val="20"/>
          <w:lang w:val="pt-BR"/>
        </w:rPr>
        <w:t>de</w:t>
      </w:r>
      <w:r w:rsidRPr="0097530F">
        <w:rPr>
          <w:spacing w:val="-7"/>
          <w:sz w:val="20"/>
          <w:lang w:val="pt-BR"/>
        </w:rPr>
        <w:t xml:space="preserve"> </w:t>
      </w:r>
      <w:r w:rsidRPr="0097530F">
        <w:rPr>
          <w:sz w:val="20"/>
          <w:lang w:val="pt-BR"/>
        </w:rPr>
        <w:t>baixa</w:t>
      </w:r>
      <w:r w:rsidRPr="0097530F">
        <w:rPr>
          <w:spacing w:val="-8"/>
          <w:sz w:val="20"/>
          <w:lang w:val="pt-BR"/>
        </w:rPr>
        <w:t xml:space="preserve"> </w:t>
      </w:r>
      <w:r w:rsidRPr="0097530F">
        <w:rPr>
          <w:sz w:val="20"/>
          <w:lang w:val="pt-BR"/>
        </w:rPr>
        <w:t>intensidade</w:t>
      </w:r>
      <w:r w:rsidRPr="0097530F">
        <w:rPr>
          <w:spacing w:val="-8"/>
          <w:sz w:val="20"/>
          <w:lang w:val="pt-BR"/>
        </w:rPr>
        <w:t xml:space="preserve"> </w:t>
      </w:r>
      <w:r w:rsidRPr="0097530F">
        <w:rPr>
          <w:sz w:val="20"/>
          <w:lang w:val="pt-BR"/>
        </w:rPr>
        <w:t>–</w:t>
      </w:r>
      <w:r w:rsidRPr="0097530F">
        <w:rPr>
          <w:spacing w:val="-9"/>
          <w:sz w:val="20"/>
          <w:lang w:val="pt-BR"/>
        </w:rPr>
        <w:t xml:space="preserve"> </w:t>
      </w:r>
      <w:r w:rsidRPr="0097530F">
        <w:rPr>
          <w:sz w:val="20"/>
          <w:lang w:val="pt-BR"/>
        </w:rPr>
        <w:t>provenientes</w:t>
      </w:r>
      <w:r w:rsidRPr="0097530F">
        <w:rPr>
          <w:spacing w:val="-10"/>
          <w:sz w:val="20"/>
          <w:lang w:val="pt-BR"/>
        </w:rPr>
        <w:t xml:space="preserve"> </w:t>
      </w:r>
      <w:r w:rsidRPr="0097530F">
        <w:rPr>
          <w:sz w:val="20"/>
          <w:lang w:val="pt-BR"/>
        </w:rPr>
        <w:t>de</w:t>
      </w:r>
      <w:r w:rsidRPr="0097530F">
        <w:rPr>
          <w:spacing w:val="-10"/>
          <w:sz w:val="20"/>
          <w:lang w:val="pt-BR"/>
        </w:rPr>
        <w:t xml:space="preserve"> </w:t>
      </w:r>
      <w:r w:rsidRPr="0097530F">
        <w:rPr>
          <w:sz w:val="20"/>
          <w:lang w:val="pt-BR"/>
        </w:rPr>
        <w:t>curtos</w:t>
      </w:r>
      <w:r w:rsidRPr="0097530F">
        <w:rPr>
          <w:spacing w:val="-10"/>
          <w:sz w:val="20"/>
          <w:lang w:val="pt-BR"/>
        </w:rPr>
        <w:t xml:space="preserve"> </w:t>
      </w:r>
      <w:r w:rsidRPr="0097530F">
        <w:rPr>
          <w:sz w:val="20"/>
          <w:lang w:val="pt-BR"/>
        </w:rPr>
        <w:t>em</w:t>
      </w:r>
      <w:r w:rsidRPr="0097530F">
        <w:rPr>
          <w:spacing w:val="-6"/>
          <w:sz w:val="20"/>
          <w:lang w:val="pt-BR"/>
        </w:rPr>
        <w:t xml:space="preserve"> </w:t>
      </w:r>
      <w:r w:rsidRPr="0097530F">
        <w:rPr>
          <w:sz w:val="20"/>
          <w:lang w:val="pt-BR"/>
        </w:rPr>
        <w:t>locais</w:t>
      </w:r>
      <w:r w:rsidRPr="0097530F">
        <w:rPr>
          <w:spacing w:val="-53"/>
          <w:sz w:val="20"/>
          <w:lang w:val="pt-BR"/>
        </w:rPr>
        <w:t xml:space="preserve"> </w:t>
      </w:r>
      <w:r w:rsidRPr="0097530F">
        <w:rPr>
          <w:sz w:val="20"/>
          <w:lang w:val="pt-BR"/>
        </w:rPr>
        <w:t>bem distantes da subestação/cabine (curtos remotos) ou com impedância não</w:t>
      </w:r>
      <w:r w:rsidRPr="0097530F">
        <w:rPr>
          <w:spacing w:val="1"/>
          <w:sz w:val="20"/>
          <w:lang w:val="pt-BR"/>
        </w:rPr>
        <w:t xml:space="preserve"> </w:t>
      </w:r>
      <w:r w:rsidRPr="0097530F">
        <w:rPr>
          <w:sz w:val="20"/>
          <w:lang w:val="pt-BR"/>
        </w:rPr>
        <w:t>nula;</w:t>
      </w:r>
    </w:p>
    <w:p w14:paraId="154551AD" w14:textId="77777777" w:rsidR="005C38FA" w:rsidRPr="0097530F" w:rsidRDefault="00CC4B8C">
      <w:pPr>
        <w:pStyle w:val="PargrafodaLista"/>
        <w:numPr>
          <w:ilvl w:val="0"/>
          <w:numId w:val="73"/>
        </w:numPr>
        <w:tabs>
          <w:tab w:val="left" w:pos="1581"/>
          <w:tab w:val="left" w:pos="1582"/>
        </w:tabs>
        <w:spacing w:before="93" w:line="360" w:lineRule="auto"/>
        <w:ind w:right="647"/>
        <w:rPr>
          <w:sz w:val="20"/>
          <w:lang w:val="pt-BR"/>
        </w:rPr>
      </w:pPr>
      <w:r w:rsidRPr="0097530F">
        <w:rPr>
          <w:sz w:val="20"/>
          <w:lang w:val="pt-BR"/>
        </w:rPr>
        <w:t>detectar</w:t>
      </w:r>
      <w:r w:rsidRPr="0097530F">
        <w:rPr>
          <w:spacing w:val="11"/>
          <w:sz w:val="20"/>
          <w:lang w:val="pt-BR"/>
        </w:rPr>
        <w:t xml:space="preserve"> </w:t>
      </w:r>
      <w:r w:rsidRPr="0097530F">
        <w:rPr>
          <w:sz w:val="20"/>
          <w:lang w:val="pt-BR"/>
        </w:rPr>
        <w:t>e</w:t>
      </w:r>
      <w:r w:rsidRPr="0097530F">
        <w:rPr>
          <w:spacing w:val="8"/>
          <w:sz w:val="20"/>
          <w:lang w:val="pt-BR"/>
        </w:rPr>
        <w:t xml:space="preserve"> </w:t>
      </w:r>
      <w:r w:rsidRPr="0097530F">
        <w:rPr>
          <w:sz w:val="20"/>
          <w:lang w:val="pt-BR"/>
        </w:rPr>
        <w:t>discriminar</w:t>
      </w:r>
      <w:r w:rsidRPr="0097530F">
        <w:rPr>
          <w:spacing w:val="9"/>
          <w:sz w:val="20"/>
          <w:lang w:val="pt-BR"/>
        </w:rPr>
        <w:t xml:space="preserve"> </w:t>
      </w:r>
      <w:r w:rsidRPr="0097530F">
        <w:rPr>
          <w:sz w:val="20"/>
          <w:lang w:val="pt-BR"/>
        </w:rPr>
        <w:t>correntes</w:t>
      </w:r>
      <w:r w:rsidRPr="0097530F">
        <w:rPr>
          <w:spacing w:val="8"/>
          <w:sz w:val="20"/>
          <w:lang w:val="pt-BR"/>
        </w:rPr>
        <w:t xml:space="preserve"> </w:t>
      </w:r>
      <w:r w:rsidRPr="0097530F">
        <w:rPr>
          <w:sz w:val="20"/>
          <w:lang w:val="pt-BR"/>
        </w:rPr>
        <w:t>transitórias</w:t>
      </w:r>
      <w:r w:rsidRPr="0097530F">
        <w:rPr>
          <w:spacing w:val="9"/>
          <w:sz w:val="20"/>
          <w:lang w:val="pt-BR"/>
        </w:rPr>
        <w:t xml:space="preserve"> </w:t>
      </w:r>
      <w:r w:rsidRPr="0097530F">
        <w:rPr>
          <w:sz w:val="20"/>
          <w:lang w:val="pt-BR"/>
        </w:rPr>
        <w:t>provocadas</w:t>
      </w:r>
      <w:r w:rsidRPr="0097530F">
        <w:rPr>
          <w:spacing w:val="8"/>
          <w:sz w:val="20"/>
          <w:lang w:val="pt-BR"/>
        </w:rPr>
        <w:t xml:space="preserve"> </w:t>
      </w:r>
      <w:r w:rsidRPr="0097530F">
        <w:rPr>
          <w:sz w:val="20"/>
          <w:lang w:val="pt-BR"/>
        </w:rPr>
        <w:t>por</w:t>
      </w:r>
      <w:r w:rsidRPr="0097530F">
        <w:rPr>
          <w:spacing w:val="9"/>
          <w:sz w:val="20"/>
          <w:lang w:val="pt-BR"/>
        </w:rPr>
        <w:t xml:space="preserve"> </w:t>
      </w:r>
      <w:r w:rsidRPr="0097530F">
        <w:rPr>
          <w:sz w:val="20"/>
          <w:lang w:val="pt-BR"/>
        </w:rPr>
        <w:t>trens</w:t>
      </w:r>
      <w:r w:rsidRPr="0097530F">
        <w:rPr>
          <w:spacing w:val="9"/>
          <w:sz w:val="20"/>
          <w:lang w:val="pt-BR"/>
        </w:rPr>
        <w:t xml:space="preserve"> </w:t>
      </w:r>
      <w:r w:rsidRPr="0097530F">
        <w:rPr>
          <w:sz w:val="20"/>
          <w:lang w:val="pt-BR"/>
        </w:rPr>
        <w:t>ao</w:t>
      </w:r>
      <w:r w:rsidRPr="0097530F">
        <w:rPr>
          <w:spacing w:val="8"/>
          <w:sz w:val="20"/>
          <w:lang w:val="pt-BR"/>
        </w:rPr>
        <w:t xml:space="preserve"> </w:t>
      </w:r>
      <w:r w:rsidRPr="0097530F">
        <w:rPr>
          <w:sz w:val="20"/>
          <w:lang w:val="pt-BR"/>
        </w:rPr>
        <w:t>passarem</w:t>
      </w:r>
      <w:r w:rsidRPr="0097530F">
        <w:rPr>
          <w:spacing w:val="-52"/>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"gaps" da</w:t>
      </w:r>
      <w:r w:rsidRPr="0097530F">
        <w:rPr>
          <w:spacing w:val="1"/>
          <w:sz w:val="20"/>
          <w:lang w:val="pt-BR"/>
        </w:rPr>
        <w:t xml:space="preserve"> </w:t>
      </w:r>
      <w:r w:rsidRPr="0097530F">
        <w:rPr>
          <w:sz w:val="20"/>
          <w:lang w:val="pt-BR"/>
        </w:rPr>
        <w:t>rede</w:t>
      </w:r>
      <w:r w:rsidRPr="0097530F">
        <w:rPr>
          <w:spacing w:val="1"/>
          <w:sz w:val="20"/>
          <w:lang w:val="pt-BR"/>
        </w:rPr>
        <w:t xml:space="preserve"> </w:t>
      </w:r>
      <w:r w:rsidRPr="0097530F">
        <w:rPr>
          <w:sz w:val="20"/>
          <w:lang w:val="pt-BR"/>
        </w:rPr>
        <w:t>aérea;</w:t>
      </w:r>
    </w:p>
    <w:p w14:paraId="1F5B0C5A" w14:textId="77777777" w:rsidR="005C38FA" w:rsidRPr="0097530F" w:rsidRDefault="00CC4B8C">
      <w:pPr>
        <w:pStyle w:val="PargrafodaLista"/>
        <w:numPr>
          <w:ilvl w:val="0"/>
          <w:numId w:val="73"/>
        </w:numPr>
        <w:tabs>
          <w:tab w:val="left" w:pos="1581"/>
          <w:tab w:val="left" w:pos="1582"/>
        </w:tabs>
        <w:spacing w:line="360" w:lineRule="auto"/>
        <w:ind w:right="637"/>
        <w:rPr>
          <w:sz w:val="20"/>
          <w:lang w:val="pt-BR"/>
        </w:rPr>
      </w:pPr>
      <w:r w:rsidRPr="0097530F">
        <w:rPr>
          <w:sz w:val="20"/>
          <w:lang w:val="pt-BR"/>
        </w:rPr>
        <w:t>discriminar</w:t>
      </w:r>
      <w:r w:rsidRPr="0097530F">
        <w:rPr>
          <w:spacing w:val="-7"/>
          <w:sz w:val="20"/>
          <w:lang w:val="pt-BR"/>
        </w:rPr>
        <w:t xml:space="preserve"> </w:t>
      </w:r>
      <w:r w:rsidRPr="0097530F">
        <w:rPr>
          <w:sz w:val="20"/>
          <w:lang w:val="pt-BR"/>
        </w:rPr>
        <w:t>as</w:t>
      </w:r>
      <w:r w:rsidRPr="0097530F">
        <w:rPr>
          <w:spacing w:val="-5"/>
          <w:sz w:val="20"/>
          <w:lang w:val="pt-BR"/>
        </w:rPr>
        <w:t xml:space="preserve"> </w:t>
      </w:r>
      <w:r w:rsidRPr="0097530F">
        <w:rPr>
          <w:sz w:val="20"/>
          <w:lang w:val="pt-BR"/>
        </w:rPr>
        <w:t>correntes</w:t>
      </w:r>
      <w:r w:rsidRPr="0097530F">
        <w:rPr>
          <w:spacing w:val="-6"/>
          <w:sz w:val="20"/>
          <w:lang w:val="pt-BR"/>
        </w:rPr>
        <w:t xml:space="preserve"> </w:t>
      </w:r>
      <w:r w:rsidRPr="0097530F">
        <w:rPr>
          <w:sz w:val="20"/>
          <w:lang w:val="pt-BR"/>
        </w:rPr>
        <w:t>de</w:t>
      </w:r>
      <w:r w:rsidRPr="0097530F">
        <w:rPr>
          <w:spacing w:val="-6"/>
          <w:sz w:val="20"/>
          <w:lang w:val="pt-BR"/>
        </w:rPr>
        <w:t xml:space="preserve"> </w:t>
      </w:r>
      <w:r w:rsidRPr="0097530F">
        <w:rPr>
          <w:sz w:val="20"/>
          <w:lang w:val="pt-BR"/>
        </w:rPr>
        <w:t>curto-circuito</w:t>
      </w:r>
      <w:r w:rsidRPr="0097530F">
        <w:rPr>
          <w:spacing w:val="-5"/>
          <w:sz w:val="20"/>
          <w:lang w:val="pt-BR"/>
        </w:rPr>
        <w:t xml:space="preserve"> </w:t>
      </w:r>
      <w:r w:rsidRPr="0097530F">
        <w:rPr>
          <w:sz w:val="20"/>
          <w:lang w:val="pt-BR"/>
        </w:rPr>
        <w:t>das</w:t>
      </w:r>
      <w:r w:rsidRPr="0097530F">
        <w:rPr>
          <w:spacing w:val="-7"/>
          <w:sz w:val="20"/>
          <w:lang w:val="pt-BR"/>
        </w:rPr>
        <w:t xml:space="preserve"> </w:t>
      </w:r>
      <w:r w:rsidRPr="0097530F">
        <w:rPr>
          <w:sz w:val="20"/>
          <w:lang w:val="pt-BR"/>
        </w:rPr>
        <w:t>correntes</w:t>
      </w:r>
      <w:r w:rsidRPr="0097530F">
        <w:rPr>
          <w:spacing w:val="-3"/>
          <w:sz w:val="20"/>
          <w:lang w:val="pt-BR"/>
        </w:rPr>
        <w:t xml:space="preserve"> </w:t>
      </w:r>
      <w:r w:rsidRPr="0097530F">
        <w:rPr>
          <w:sz w:val="20"/>
          <w:lang w:val="pt-BR"/>
        </w:rPr>
        <w:t>de</w:t>
      </w:r>
      <w:r w:rsidRPr="0097530F">
        <w:rPr>
          <w:spacing w:val="-8"/>
          <w:sz w:val="20"/>
          <w:lang w:val="pt-BR"/>
        </w:rPr>
        <w:t xml:space="preserve"> </w:t>
      </w:r>
      <w:r w:rsidRPr="0097530F">
        <w:rPr>
          <w:sz w:val="20"/>
          <w:lang w:val="pt-BR"/>
        </w:rPr>
        <w:t>tração</w:t>
      </w:r>
      <w:r w:rsidRPr="0097530F">
        <w:rPr>
          <w:spacing w:val="-3"/>
          <w:sz w:val="20"/>
          <w:lang w:val="pt-BR"/>
        </w:rPr>
        <w:t xml:space="preserve"> </w:t>
      </w:r>
      <w:r w:rsidRPr="0097530F">
        <w:rPr>
          <w:sz w:val="20"/>
          <w:lang w:val="pt-BR"/>
        </w:rPr>
        <w:t>–</w:t>
      </w:r>
      <w:r w:rsidRPr="0097530F">
        <w:rPr>
          <w:spacing w:val="-5"/>
          <w:sz w:val="20"/>
          <w:lang w:val="pt-BR"/>
        </w:rPr>
        <w:t xml:space="preserve"> </w:t>
      </w:r>
      <w:r w:rsidRPr="0097530F">
        <w:rPr>
          <w:sz w:val="20"/>
          <w:lang w:val="pt-BR"/>
        </w:rPr>
        <w:t>provenientes</w:t>
      </w:r>
      <w:r w:rsidRPr="0097530F">
        <w:rPr>
          <w:spacing w:val="-53"/>
          <w:sz w:val="20"/>
          <w:lang w:val="pt-BR"/>
        </w:rPr>
        <w:t xml:space="preserve"> </w:t>
      </w:r>
      <w:r w:rsidRPr="0097530F">
        <w:rPr>
          <w:sz w:val="20"/>
          <w:lang w:val="pt-BR"/>
        </w:rPr>
        <w:t>da</w:t>
      </w:r>
      <w:r w:rsidRPr="0097530F">
        <w:rPr>
          <w:spacing w:val="-3"/>
          <w:sz w:val="20"/>
          <w:lang w:val="pt-BR"/>
        </w:rPr>
        <w:t xml:space="preserve"> </w:t>
      </w:r>
      <w:r w:rsidRPr="0097530F">
        <w:rPr>
          <w:sz w:val="20"/>
          <w:lang w:val="pt-BR"/>
        </w:rPr>
        <w:t>operação ou da</w:t>
      </w:r>
      <w:r w:rsidRPr="0097530F">
        <w:rPr>
          <w:spacing w:val="-1"/>
          <w:sz w:val="20"/>
          <w:lang w:val="pt-BR"/>
        </w:rPr>
        <w:t xml:space="preserve"> </w:t>
      </w:r>
      <w:r w:rsidRPr="0097530F">
        <w:rPr>
          <w:sz w:val="20"/>
          <w:lang w:val="pt-BR"/>
        </w:rPr>
        <w:t>partida dos</w:t>
      </w:r>
      <w:r w:rsidRPr="0097530F">
        <w:rPr>
          <w:spacing w:val="-1"/>
          <w:sz w:val="20"/>
          <w:lang w:val="pt-BR"/>
        </w:rPr>
        <w:t xml:space="preserve"> </w:t>
      </w:r>
      <w:r w:rsidRPr="0097530F">
        <w:rPr>
          <w:sz w:val="20"/>
          <w:lang w:val="pt-BR"/>
        </w:rPr>
        <w:t>trens,</w:t>
      </w:r>
      <w:r w:rsidRPr="0097530F">
        <w:rPr>
          <w:spacing w:val="-1"/>
          <w:sz w:val="20"/>
          <w:lang w:val="pt-BR"/>
        </w:rPr>
        <w:t xml:space="preserve"> </w:t>
      </w:r>
      <w:r w:rsidRPr="0097530F">
        <w:rPr>
          <w:sz w:val="20"/>
          <w:lang w:val="pt-BR"/>
        </w:rPr>
        <w:t>inclusive</w:t>
      </w:r>
      <w:r w:rsidRPr="0097530F">
        <w:rPr>
          <w:spacing w:val="-2"/>
          <w:sz w:val="20"/>
          <w:lang w:val="pt-BR"/>
        </w:rPr>
        <w:t xml:space="preserve"> </w:t>
      </w:r>
      <w:r w:rsidRPr="0097530F">
        <w:rPr>
          <w:sz w:val="20"/>
          <w:lang w:val="pt-BR"/>
        </w:rPr>
        <w:t>durante partidas</w:t>
      </w:r>
      <w:r w:rsidRPr="0097530F">
        <w:rPr>
          <w:spacing w:val="-2"/>
          <w:sz w:val="20"/>
          <w:lang w:val="pt-BR"/>
        </w:rPr>
        <w:t xml:space="preserve"> </w:t>
      </w:r>
      <w:r w:rsidRPr="0097530F">
        <w:rPr>
          <w:sz w:val="20"/>
          <w:lang w:val="pt-BR"/>
        </w:rPr>
        <w:t>simultâneas;</w:t>
      </w:r>
    </w:p>
    <w:p w14:paraId="02F59C82" w14:textId="77777777" w:rsidR="005C38FA" w:rsidRPr="0097530F" w:rsidRDefault="00CC4B8C">
      <w:pPr>
        <w:pStyle w:val="PargrafodaLista"/>
        <w:numPr>
          <w:ilvl w:val="0"/>
          <w:numId w:val="73"/>
        </w:numPr>
        <w:tabs>
          <w:tab w:val="left" w:pos="1581"/>
          <w:tab w:val="left" w:pos="1582"/>
        </w:tabs>
        <w:rPr>
          <w:sz w:val="20"/>
          <w:lang w:val="pt-BR"/>
        </w:rPr>
      </w:pPr>
      <w:r w:rsidRPr="0097530F">
        <w:rPr>
          <w:sz w:val="20"/>
          <w:lang w:val="pt-BR"/>
        </w:rPr>
        <w:t>detectar</w:t>
      </w:r>
      <w:r w:rsidRPr="0097530F">
        <w:rPr>
          <w:spacing w:val="-3"/>
          <w:sz w:val="20"/>
          <w:lang w:val="pt-BR"/>
        </w:rPr>
        <w:t xml:space="preserve"> </w:t>
      </w:r>
      <w:r w:rsidRPr="0097530F">
        <w:rPr>
          <w:sz w:val="20"/>
          <w:lang w:val="pt-BR"/>
        </w:rPr>
        <w:t>corrente</w:t>
      </w:r>
      <w:r w:rsidRPr="0097530F">
        <w:rPr>
          <w:spacing w:val="-3"/>
          <w:sz w:val="20"/>
          <w:lang w:val="pt-BR"/>
        </w:rPr>
        <w:t xml:space="preserve"> </w:t>
      </w:r>
      <w:r w:rsidRPr="0097530F">
        <w:rPr>
          <w:sz w:val="20"/>
          <w:lang w:val="pt-BR"/>
        </w:rPr>
        <w:t>máxima</w:t>
      </w:r>
      <w:r w:rsidRPr="0097530F">
        <w:rPr>
          <w:spacing w:val="-2"/>
          <w:sz w:val="20"/>
          <w:lang w:val="pt-BR"/>
        </w:rPr>
        <w:t xml:space="preserve"> </w:t>
      </w:r>
      <w:r w:rsidRPr="0097530F">
        <w:rPr>
          <w:sz w:val="20"/>
          <w:lang w:val="pt-BR"/>
        </w:rPr>
        <w:t>direta</w:t>
      </w:r>
      <w:r w:rsidRPr="0097530F">
        <w:rPr>
          <w:spacing w:val="-1"/>
          <w:sz w:val="20"/>
          <w:lang w:val="pt-BR"/>
        </w:rPr>
        <w:t xml:space="preserve"> </w:t>
      </w:r>
      <w:r w:rsidRPr="0097530F">
        <w:rPr>
          <w:sz w:val="20"/>
          <w:lang w:val="pt-BR"/>
        </w:rPr>
        <w:t>ou</w:t>
      </w:r>
      <w:r w:rsidRPr="0097530F">
        <w:rPr>
          <w:spacing w:val="-2"/>
          <w:sz w:val="20"/>
          <w:lang w:val="pt-BR"/>
        </w:rPr>
        <w:t xml:space="preserve"> </w:t>
      </w:r>
      <w:r w:rsidRPr="0097530F">
        <w:rPr>
          <w:sz w:val="20"/>
          <w:lang w:val="pt-BR"/>
        </w:rPr>
        <w:t>reversa</w:t>
      </w:r>
      <w:r w:rsidRPr="0097530F">
        <w:rPr>
          <w:spacing w:val="-1"/>
          <w:sz w:val="20"/>
          <w:lang w:val="pt-BR"/>
        </w:rPr>
        <w:t xml:space="preserve"> </w:t>
      </w:r>
      <w:r w:rsidRPr="0097530F">
        <w:rPr>
          <w:sz w:val="20"/>
          <w:lang w:val="pt-BR"/>
        </w:rPr>
        <w:t>do</w:t>
      </w:r>
      <w:r w:rsidRPr="0097530F">
        <w:rPr>
          <w:spacing w:val="-3"/>
          <w:sz w:val="20"/>
          <w:lang w:val="pt-BR"/>
        </w:rPr>
        <w:t xml:space="preserve"> </w:t>
      </w:r>
      <w:r w:rsidRPr="0097530F">
        <w:rPr>
          <w:sz w:val="20"/>
          <w:lang w:val="pt-BR"/>
        </w:rPr>
        <w:t>alimentador;</w:t>
      </w:r>
    </w:p>
    <w:p w14:paraId="2381E977" w14:textId="77777777" w:rsidR="005C38FA" w:rsidRPr="0097530F" w:rsidRDefault="00CC4B8C">
      <w:pPr>
        <w:pStyle w:val="PargrafodaLista"/>
        <w:numPr>
          <w:ilvl w:val="0"/>
          <w:numId w:val="73"/>
        </w:numPr>
        <w:tabs>
          <w:tab w:val="left" w:pos="1582"/>
        </w:tabs>
        <w:spacing w:before="116" w:line="360" w:lineRule="auto"/>
        <w:ind w:right="639"/>
        <w:jc w:val="both"/>
        <w:rPr>
          <w:sz w:val="20"/>
          <w:lang w:val="pt-BR"/>
        </w:rPr>
      </w:pPr>
      <w:r w:rsidRPr="0097530F">
        <w:rPr>
          <w:sz w:val="20"/>
          <w:lang w:val="pt-BR"/>
        </w:rPr>
        <w:t>detectar elevadas variações de corrente em curto intervalo de tempo (degrau)</w:t>
      </w:r>
      <w:r w:rsidRPr="0097530F">
        <w:rPr>
          <w:spacing w:val="1"/>
          <w:sz w:val="20"/>
          <w:lang w:val="pt-BR"/>
        </w:rPr>
        <w:t xml:space="preserve"> </w:t>
      </w:r>
      <w:r w:rsidRPr="0097530F">
        <w:rPr>
          <w:sz w:val="20"/>
          <w:lang w:val="pt-BR"/>
        </w:rPr>
        <w:t>com elevado gradiente – variações elevadas e degraus de corrente diretas ou</w:t>
      </w:r>
      <w:r w:rsidRPr="0097530F">
        <w:rPr>
          <w:spacing w:val="1"/>
          <w:sz w:val="20"/>
          <w:lang w:val="pt-BR"/>
        </w:rPr>
        <w:t xml:space="preserve"> </w:t>
      </w:r>
      <w:r w:rsidRPr="0097530F">
        <w:rPr>
          <w:sz w:val="20"/>
          <w:lang w:val="pt-BR"/>
        </w:rPr>
        <w:t>reversas detectadas através da análise do tempo e da amplitude da corrente</w:t>
      </w:r>
      <w:r w:rsidRPr="0097530F">
        <w:rPr>
          <w:spacing w:val="1"/>
          <w:sz w:val="20"/>
          <w:lang w:val="pt-BR"/>
        </w:rPr>
        <w:t xml:space="preserve"> </w:t>
      </w:r>
      <w:r w:rsidRPr="0097530F">
        <w:rPr>
          <w:sz w:val="20"/>
          <w:lang w:val="pt-BR"/>
        </w:rPr>
        <w:t>envolvidos</w:t>
      </w:r>
      <w:r w:rsidRPr="0097530F">
        <w:rPr>
          <w:spacing w:val="-1"/>
          <w:sz w:val="20"/>
          <w:lang w:val="pt-BR"/>
        </w:rPr>
        <w:t xml:space="preserve"> </w:t>
      </w:r>
      <w:r w:rsidRPr="0097530F">
        <w:rPr>
          <w:sz w:val="20"/>
          <w:lang w:val="pt-BR"/>
        </w:rPr>
        <w:t>no</w:t>
      </w:r>
      <w:r w:rsidRPr="0097530F">
        <w:rPr>
          <w:spacing w:val="-1"/>
          <w:sz w:val="20"/>
          <w:lang w:val="pt-BR"/>
        </w:rPr>
        <w:t xml:space="preserve"> </w:t>
      </w:r>
      <w:r w:rsidRPr="0097530F">
        <w:rPr>
          <w:sz w:val="20"/>
          <w:lang w:val="pt-BR"/>
        </w:rPr>
        <w:t>aumento</w:t>
      </w:r>
      <w:r w:rsidRPr="0097530F">
        <w:rPr>
          <w:spacing w:val="1"/>
          <w:sz w:val="20"/>
          <w:lang w:val="pt-BR"/>
        </w:rPr>
        <w:t xml:space="preserve"> </w:t>
      </w:r>
      <w:r w:rsidRPr="0097530F">
        <w:rPr>
          <w:sz w:val="20"/>
          <w:lang w:val="pt-BR"/>
        </w:rPr>
        <w:t>dessa</w:t>
      </w:r>
      <w:r w:rsidRPr="0097530F">
        <w:rPr>
          <w:spacing w:val="-1"/>
          <w:sz w:val="20"/>
          <w:lang w:val="pt-BR"/>
        </w:rPr>
        <w:t xml:space="preserve"> </w:t>
      </w:r>
      <w:r w:rsidRPr="0097530F">
        <w:rPr>
          <w:sz w:val="20"/>
          <w:lang w:val="pt-BR"/>
        </w:rPr>
        <w:t>corrente;</w:t>
      </w:r>
    </w:p>
    <w:p w14:paraId="49E64396" w14:textId="77777777" w:rsidR="005C38FA" w:rsidRPr="0097530F" w:rsidRDefault="00CC4B8C">
      <w:pPr>
        <w:pStyle w:val="PargrafodaLista"/>
        <w:numPr>
          <w:ilvl w:val="0"/>
          <w:numId w:val="73"/>
        </w:numPr>
        <w:tabs>
          <w:tab w:val="left" w:pos="1582"/>
        </w:tabs>
        <w:spacing w:line="360" w:lineRule="auto"/>
        <w:ind w:right="637"/>
        <w:jc w:val="both"/>
        <w:rPr>
          <w:sz w:val="20"/>
          <w:lang w:val="pt-BR"/>
        </w:rPr>
      </w:pPr>
      <w:r w:rsidRPr="0097530F">
        <w:rPr>
          <w:sz w:val="20"/>
          <w:lang w:val="pt-BR"/>
        </w:rPr>
        <w:t>detectar</w:t>
      </w:r>
      <w:r w:rsidRPr="0097530F">
        <w:rPr>
          <w:spacing w:val="1"/>
          <w:sz w:val="20"/>
          <w:lang w:val="pt-BR"/>
        </w:rPr>
        <w:t xml:space="preserve"> </w:t>
      </w:r>
      <w:r w:rsidRPr="0097530F">
        <w:rPr>
          <w:sz w:val="20"/>
          <w:lang w:val="pt-BR"/>
        </w:rPr>
        <w:t>correntes</w:t>
      </w:r>
      <w:r w:rsidRPr="0097530F">
        <w:rPr>
          <w:spacing w:val="1"/>
          <w:sz w:val="20"/>
          <w:lang w:val="pt-BR"/>
        </w:rPr>
        <w:t xml:space="preserve"> </w:t>
      </w:r>
      <w:r w:rsidRPr="0097530F">
        <w:rPr>
          <w:sz w:val="20"/>
          <w:lang w:val="pt-BR"/>
        </w:rPr>
        <w:t>elevadas</w:t>
      </w:r>
      <w:r w:rsidRPr="0097530F">
        <w:rPr>
          <w:spacing w:val="1"/>
          <w:sz w:val="20"/>
          <w:lang w:val="pt-BR"/>
        </w:rPr>
        <w:t xml:space="preserve"> </w:t>
      </w:r>
      <w:r w:rsidRPr="0097530F">
        <w:rPr>
          <w:sz w:val="20"/>
          <w:lang w:val="pt-BR"/>
        </w:rPr>
        <w:t>durante</w:t>
      </w:r>
      <w:r w:rsidRPr="0097530F">
        <w:rPr>
          <w:spacing w:val="1"/>
          <w:sz w:val="20"/>
          <w:lang w:val="pt-BR"/>
        </w:rPr>
        <w:t xml:space="preserve"> </w:t>
      </w:r>
      <w:r w:rsidRPr="0097530F">
        <w:rPr>
          <w:sz w:val="20"/>
          <w:lang w:val="pt-BR"/>
        </w:rPr>
        <w:t>tempo</w:t>
      </w:r>
      <w:r w:rsidRPr="0097530F">
        <w:rPr>
          <w:spacing w:val="1"/>
          <w:sz w:val="20"/>
          <w:lang w:val="pt-BR"/>
        </w:rPr>
        <w:t xml:space="preserve"> </w:t>
      </w:r>
      <w:r w:rsidRPr="0097530F">
        <w:rPr>
          <w:sz w:val="20"/>
          <w:lang w:val="pt-BR"/>
        </w:rPr>
        <w:t>definido</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correntes</w:t>
      </w:r>
      <w:r w:rsidRPr="0097530F">
        <w:rPr>
          <w:spacing w:val="1"/>
          <w:sz w:val="20"/>
          <w:lang w:val="pt-BR"/>
        </w:rPr>
        <w:t xml:space="preserve"> </w:t>
      </w:r>
      <w:r w:rsidRPr="0097530F">
        <w:rPr>
          <w:sz w:val="20"/>
          <w:lang w:val="pt-BR"/>
        </w:rPr>
        <w:t>diretas</w:t>
      </w:r>
      <w:r w:rsidRPr="0097530F">
        <w:rPr>
          <w:spacing w:val="1"/>
          <w:sz w:val="20"/>
          <w:lang w:val="pt-BR"/>
        </w:rPr>
        <w:t xml:space="preserve"> </w:t>
      </w:r>
      <w:r w:rsidRPr="0097530F">
        <w:rPr>
          <w:sz w:val="20"/>
          <w:lang w:val="pt-BR"/>
        </w:rPr>
        <w:t>ou</w:t>
      </w:r>
      <w:r w:rsidRPr="0097530F">
        <w:rPr>
          <w:spacing w:val="-53"/>
          <w:sz w:val="20"/>
          <w:lang w:val="pt-BR"/>
        </w:rPr>
        <w:t xml:space="preserve"> </w:t>
      </w:r>
      <w:r w:rsidRPr="0097530F">
        <w:rPr>
          <w:sz w:val="20"/>
          <w:lang w:val="pt-BR"/>
        </w:rPr>
        <w:t>reversas</w:t>
      </w:r>
      <w:r w:rsidRPr="0097530F">
        <w:rPr>
          <w:spacing w:val="-6"/>
          <w:sz w:val="20"/>
          <w:lang w:val="pt-BR"/>
        </w:rPr>
        <w:t xml:space="preserve"> </w:t>
      </w:r>
      <w:r w:rsidRPr="0097530F">
        <w:rPr>
          <w:sz w:val="20"/>
          <w:lang w:val="pt-BR"/>
        </w:rPr>
        <w:t>as</w:t>
      </w:r>
      <w:r w:rsidRPr="0097530F">
        <w:rPr>
          <w:spacing w:val="-2"/>
          <w:sz w:val="20"/>
          <w:lang w:val="pt-BR"/>
        </w:rPr>
        <w:t xml:space="preserve"> </w:t>
      </w:r>
      <w:r w:rsidRPr="0097530F">
        <w:rPr>
          <w:sz w:val="20"/>
          <w:lang w:val="pt-BR"/>
        </w:rPr>
        <w:t>quais</w:t>
      </w:r>
      <w:r w:rsidRPr="0097530F">
        <w:rPr>
          <w:spacing w:val="-2"/>
          <w:sz w:val="20"/>
          <w:lang w:val="pt-BR"/>
        </w:rPr>
        <w:t xml:space="preserve"> </w:t>
      </w:r>
      <w:r w:rsidRPr="0097530F">
        <w:rPr>
          <w:sz w:val="20"/>
          <w:lang w:val="pt-BR"/>
        </w:rPr>
        <w:t>permanecem</w:t>
      </w:r>
      <w:r w:rsidRPr="0097530F">
        <w:rPr>
          <w:spacing w:val="-2"/>
          <w:sz w:val="20"/>
          <w:lang w:val="pt-BR"/>
        </w:rPr>
        <w:t xml:space="preserve"> </w:t>
      </w:r>
      <w:r w:rsidRPr="0097530F">
        <w:rPr>
          <w:sz w:val="20"/>
          <w:lang w:val="pt-BR"/>
        </w:rPr>
        <w:t>elevadas</w:t>
      </w:r>
      <w:r w:rsidRPr="0097530F">
        <w:rPr>
          <w:spacing w:val="-4"/>
          <w:sz w:val="20"/>
          <w:lang w:val="pt-BR"/>
        </w:rPr>
        <w:t xml:space="preserve"> </w:t>
      </w:r>
      <w:r w:rsidRPr="0097530F">
        <w:rPr>
          <w:sz w:val="20"/>
          <w:lang w:val="pt-BR"/>
        </w:rPr>
        <w:t>durante</w:t>
      </w:r>
      <w:r w:rsidRPr="0097530F">
        <w:rPr>
          <w:spacing w:val="-3"/>
          <w:sz w:val="20"/>
          <w:lang w:val="pt-BR"/>
        </w:rPr>
        <w:t xml:space="preserve"> </w:t>
      </w:r>
      <w:r w:rsidRPr="0097530F">
        <w:rPr>
          <w:sz w:val="20"/>
          <w:lang w:val="pt-BR"/>
        </w:rPr>
        <w:t>um</w:t>
      </w:r>
      <w:r w:rsidRPr="0097530F">
        <w:rPr>
          <w:spacing w:val="-2"/>
          <w:sz w:val="20"/>
          <w:lang w:val="pt-BR"/>
        </w:rPr>
        <w:t xml:space="preserve"> </w:t>
      </w:r>
      <w:r w:rsidRPr="0097530F">
        <w:rPr>
          <w:sz w:val="20"/>
          <w:lang w:val="pt-BR"/>
        </w:rPr>
        <w:t>tempo</w:t>
      </w:r>
      <w:r w:rsidRPr="0097530F">
        <w:rPr>
          <w:spacing w:val="-6"/>
          <w:sz w:val="20"/>
          <w:lang w:val="pt-BR"/>
        </w:rPr>
        <w:t xml:space="preserve"> </w:t>
      </w:r>
      <w:r w:rsidRPr="0097530F">
        <w:rPr>
          <w:sz w:val="20"/>
          <w:lang w:val="pt-BR"/>
        </w:rPr>
        <w:t>superior</w:t>
      </w:r>
      <w:r w:rsidRPr="0097530F">
        <w:rPr>
          <w:spacing w:val="-2"/>
          <w:sz w:val="20"/>
          <w:lang w:val="pt-BR"/>
        </w:rPr>
        <w:t xml:space="preserve"> </w:t>
      </w:r>
      <w:r w:rsidRPr="0097530F">
        <w:rPr>
          <w:sz w:val="20"/>
          <w:lang w:val="pt-BR"/>
        </w:rPr>
        <w:t>ao</w:t>
      </w:r>
      <w:r w:rsidRPr="0097530F">
        <w:rPr>
          <w:spacing w:val="-4"/>
          <w:sz w:val="20"/>
          <w:lang w:val="pt-BR"/>
        </w:rPr>
        <w:t xml:space="preserve"> </w:t>
      </w:r>
      <w:r w:rsidRPr="0097530F">
        <w:rPr>
          <w:sz w:val="20"/>
          <w:lang w:val="pt-BR"/>
        </w:rPr>
        <w:t>de</w:t>
      </w:r>
      <w:r w:rsidRPr="0097530F">
        <w:rPr>
          <w:spacing w:val="-6"/>
          <w:sz w:val="20"/>
          <w:lang w:val="pt-BR"/>
        </w:rPr>
        <w:t xml:space="preserve"> </w:t>
      </w:r>
      <w:r w:rsidRPr="0097530F">
        <w:rPr>
          <w:sz w:val="20"/>
          <w:lang w:val="pt-BR"/>
        </w:rPr>
        <w:t>uma</w:t>
      </w:r>
      <w:r w:rsidRPr="0097530F">
        <w:rPr>
          <w:spacing w:val="-54"/>
          <w:sz w:val="20"/>
          <w:lang w:val="pt-BR"/>
        </w:rPr>
        <w:t xml:space="preserve"> </w:t>
      </w:r>
      <w:r w:rsidRPr="0097530F">
        <w:rPr>
          <w:sz w:val="20"/>
          <w:lang w:val="pt-BR"/>
        </w:rPr>
        <w:t>corrente</w:t>
      </w:r>
      <w:r w:rsidRPr="0097530F">
        <w:rPr>
          <w:spacing w:val="-2"/>
          <w:sz w:val="20"/>
          <w:lang w:val="pt-BR"/>
        </w:rPr>
        <w:t xml:space="preserve"> </w:t>
      </w:r>
      <w:r w:rsidRPr="0097530F">
        <w:rPr>
          <w:sz w:val="20"/>
          <w:lang w:val="pt-BR"/>
        </w:rPr>
        <w:t>normal</w:t>
      </w:r>
      <w:r w:rsidRPr="0097530F">
        <w:rPr>
          <w:spacing w:val="-2"/>
          <w:sz w:val="20"/>
          <w:lang w:val="pt-BR"/>
        </w:rPr>
        <w:t xml:space="preserve"> </w:t>
      </w:r>
      <w:r w:rsidRPr="0097530F">
        <w:rPr>
          <w:sz w:val="20"/>
          <w:lang w:val="pt-BR"/>
        </w:rPr>
        <w:t>decorrente de</w:t>
      </w:r>
      <w:r w:rsidRPr="0097530F">
        <w:rPr>
          <w:spacing w:val="-1"/>
          <w:sz w:val="20"/>
          <w:lang w:val="pt-BR"/>
        </w:rPr>
        <w:t xml:space="preserve"> </w:t>
      </w:r>
      <w:r w:rsidRPr="0097530F">
        <w:rPr>
          <w:sz w:val="20"/>
          <w:lang w:val="pt-BR"/>
        </w:rPr>
        <w:t>condições</w:t>
      </w:r>
      <w:r w:rsidRPr="0097530F">
        <w:rPr>
          <w:spacing w:val="-1"/>
          <w:sz w:val="20"/>
          <w:lang w:val="pt-BR"/>
        </w:rPr>
        <w:t xml:space="preserve"> </w:t>
      </w:r>
      <w:r w:rsidRPr="0097530F">
        <w:rPr>
          <w:sz w:val="20"/>
          <w:lang w:val="pt-BR"/>
        </w:rPr>
        <w:t>normais de</w:t>
      </w:r>
      <w:r w:rsidRPr="0097530F">
        <w:rPr>
          <w:spacing w:val="-2"/>
          <w:sz w:val="20"/>
          <w:lang w:val="pt-BR"/>
        </w:rPr>
        <w:t xml:space="preserve"> </w:t>
      </w:r>
      <w:r w:rsidRPr="0097530F">
        <w:rPr>
          <w:sz w:val="20"/>
          <w:lang w:val="pt-BR"/>
        </w:rPr>
        <w:t>operação;</w:t>
      </w:r>
    </w:p>
    <w:p w14:paraId="21BBBBAB" w14:textId="77777777" w:rsidR="005C38FA" w:rsidRPr="0097530F" w:rsidRDefault="00CC4B8C">
      <w:pPr>
        <w:pStyle w:val="PargrafodaLista"/>
        <w:numPr>
          <w:ilvl w:val="0"/>
          <w:numId w:val="73"/>
        </w:numPr>
        <w:tabs>
          <w:tab w:val="left" w:pos="1582"/>
        </w:tabs>
        <w:spacing w:line="360" w:lineRule="auto"/>
        <w:ind w:right="636"/>
        <w:jc w:val="both"/>
        <w:rPr>
          <w:sz w:val="20"/>
          <w:lang w:val="pt-BR"/>
        </w:rPr>
      </w:pPr>
      <w:r w:rsidRPr="0097530F">
        <w:rPr>
          <w:sz w:val="20"/>
          <w:lang w:val="pt-BR"/>
        </w:rPr>
        <w:t>detectar sobre temperatura dos cabos alimentadores/rede aérea – através de</w:t>
      </w:r>
      <w:r w:rsidRPr="0097530F">
        <w:rPr>
          <w:spacing w:val="1"/>
          <w:sz w:val="20"/>
          <w:lang w:val="pt-BR"/>
        </w:rPr>
        <w:t xml:space="preserve"> </w:t>
      </w:r>
      <w:r w:rsidRPr="0097530F">
        <w:rPr>
          <w:sz w:val="20"/>
          <w:lang w:val="pt-BR"/>
        </w:rPr>
        <w:t>parâmetros de</w:t>
      </w:r>
      <w:r w:rsidRPr="0097530F">
        <w:rPr>
          <w:spacing w:val="-1"/>
          <w:sz w:val="20"/>
          <w:lang w:val="pt-BR"/>
        </w:rPr>
        <w:t xml:space="preserve"> </w:t>
      </w:r>
      <w:r w:rsidRPr="0097530F">
        <w:rPr>
          <w:sz w:val="20"/>
          <w:lang w:val="pt-BR"/>
        </w:rPr>
        <w:t>temperatura</w:t>
      </w:r>
      <w:r w:rsidRPr="0097530F">
        <w:rPr>
          <w:spacing w:val="1"/>
          <w:sz w:val="20"/>
          <w:lang w:val="pt-BR"/>
        </w:rPr>
        <w:t xml:space="preserve"> </w:t>
      </w:r>
      <w:r w:rsidRPr="0097530F">
        <w:rPr>
          <w:sz w:val="20"/>
          <w:lang w:val="pt-BR"/>
        </w:rPr>
        <w:t>ambiente,</w:t>
      </w:r>
      <w:r w:rsidRPr="0097530F">
        <w:rPr>
          <w:spacing w:val="-1"/>
          <w:sz w:val="20"/>
          <w:lang w:val="pt-BR"/>
        </w:rPr>
        <w:t xml:space="preserve"> </w:t>
      </w:r>
      <w:r w:rsidRPr="0097530F">
        <w:rPr>
          <w:sz w:val="20"/>
          <w:lang w:val="pt-BR"/>
        </w:rPr>
        <w:t>tensão</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corrente;</w:t>
      </w:r>
    </w:p>
    <w:p w14:paraId="3A1B515C" w14:textId="77777777" w:rsidR="005C38FA" w:rsidRPr="0097530F" w:rsidRDefault="00CC4B8C">
      <w:pPr>
        <w:pStyle w:val="PargrafodaLista"/>
        <w:numPr>
          <w:ilvl w:val="0"/>
          <w:numId w:val="73"/>
        </w:numPr>
        <w:tabs>
          <w:tab w:val="left" w:pos="1582"/>
        </w:tabs>
        <w:spacing w:line="360" w:lineRule="auto"/>
        <w:ind w:right="639"/>
        <w:jc w:val="both"/>
        <w:rPr>
          <w:sz w:val="20"/>
          <w:lang w:val="pt-BR"/>
        </w:rPr>
      </w:pPr>
      <w:r w:rsidRPr="0097530F">
        <w:rPr>
          <w:sz w:val="20"/>
          <w:lang w:val="pt-BR"/>
        </w:rPr>
        <w:t>detectar baixa isolação dos cabos alimentadores – fuga de corrente para a</w:t>
      </w:r>
      <w:r w:rsidRPr="0097530F">
        <w:rPr>
          <w:spacing w:val="1"/>
          <w:sz w:val="20"/>
          <w:lang w:val="pt-BR"/>
        </w:rPr>
        <w:t xml:space="preserve"> </w:t>
      </w:r>
      <w:r w:rsidRPr="0097530F">
        <w:rPr>
          <w:sz w:val="20"/>
          <w:lang w:val="pt-BR"/>
        </w:rPr>
        <w:t>blindagem</w:t>
      </w:r>
      <w:r w:rsidRPr="0097530F">
        <w:rPr>
          <w:spacing w:val="3"/>
          <w:sz w:val="20"/>
          <w:lang w:val="pt-BR"/>
        </w:rPr>
        <w:t xml:space="preserve"> </w:t>
      </w:r>
      <w:r w:rsidRPr="0097530F">
        <w:rPr>
          <w:sz w:val="20"/>
          <w:lang w:val="pt-BR"/>
        </w:rPr>
        <w:t>conectada</w:t>
      </w:r>
      <w:r w:rsidRPr="0097530F">
        <w:rPr>
          <w:spacing w:val="1"/>
          <w:sz w:val="20"/>
          <w:lang w:val="pt-BR"/>
        </w:rPr>
        <w:t xml:space="preserve"> </w:t>
      </w:r>
      <w:r w:rsidRPr="0097530F">
        <w:rPr>
          <w:sz w:val="20"/>
          <w:lang w:val="pt-BR"/>
        </w:rPr>
        <w:t>ao</w:t>
      </w:r>
      <w:r w:rsidRPr="0097530F">
        <w:rPr>
          <w:spacing w:val="1"/>
          <w:sz w:val="20"/>
          <w:lang w:val="pt-BR"/>
        </w:rPr>
        <w:t xml:space="preserve"> </w:t>
      </w:r>
      <w:r w:rsidRPr="0097530F">
        <w:rPr>
          <w:sz w:val="20"/>
          <w:lang w:val="pt-BR"/>
        </w:rPr>
        <w:t>negativo;</w:t>
      </w:r>
    </w:p>
    <w:p w14:paraId="450CFFC7" w14:textId="77777777" w:rsidR="005C38FA" w:rsidRPr="0097530F" w:rsidRDefault="00CC4B8C">
      <w:pPr>
        <w:pStyle w:val="PargrafodaLista"/>
        <w:numPr>
          <w:ilvl w:val="0"/>
          <w:numId w:val="73"/>
        </w:numPr>
        <w:tabs>
          <w:tab w:val="left" w:pos="1582"/>
        </w:tabs>
        <w:spacing w:line="357" w:lineRule="auto"/>
        <w:ind w:right="637"/>
        <w:jc w:val="both"/>
        <w:rPr>
          <w:sz w:val="20"/>
          <w:lang w:val="pt-BR"/>
        </w:rPr>
      </w:pPr>
      <w:r w:rsidRPr="0097530F">
        <w:rPr>
          <w:w w:val="95"/>
          <w:sz w:val="20"/>
          <w:lang w:val="pt-BR"/>
        </w:rPr>
        <w:t>detectar variações da tensão de saída do alimentador – subtensão e sobretensão</w:t>
      </w:r>
      <w:r w:rsidRPr="0097530F">
        <w:rPr>
          <w:spacing w:val="1"/>
          <w:w w:val="95"/>
          <w:sz w:val="20"/>
          <w:lang w:val="pt-BR"/>
        </w:rPr>
        <w:t xml:space="preserve"> </w:t>
      </w:r>
      <w:proofErr w:type="spellStart"/>
      <w:r w:rsidRPr="0097530F">
        <w:rPr>
          <w:sz w:val="20"/>
          <w:lang w:val="pt-BR"/>
        </w:rPr>
        <w:t>cc</w:t>
      </w:r>
      <w:proofErr w:type="spellEnd"/>
      <w:r w:rsidRPr="0097530F">
        <w:rPr>
          <w:sz w:val="20"/>
          <w:lang w:val="pt-BR"/>
        </w:rPr>
        <w:t>;</w:t>
      </w:r>
    </w:p>
    <w:p w14:paraId="1EBD4877" w14:textId="77777777" w:rsidR="005C38FA" w:rsidRPr="0097530F" w:rsidRDefault="00CC4B8C">
      <w:pPr>
        <w:pStyle w:val="PargrafodaLista"/>
        <w:numPr>
          <w:ilvl w:val="0"/>
          <w:numId w:val="73"/>
        </w:numPr>
        <w:tabs>
          <w:tab w:val="left" w:pos="1582"/>
        </w:tabs>
        <w:spacing w:before="4" w:line="360" w:lineRule="auto"/>
        <w:ind w:right="636"/>
        <w:jc w:val="both"/>
        <w:rPr>
          <w:sz w:val="20"/>
          <w:lang w:val="pt-BR"/>
        </w:rPr>
      </w:pPr>
      <w:r w:rsidRPr="0097530F">
        <w:rPr>
          <w:sz w:val="20"/>
          <w:lang w:val="pt-BR"/>
        </w:rPr>
        <w:t>possuir mais de um bloco de parâmetros de proteção configurável de forma</w:t>
      </w:r>
      <w:r w:rsidRPr="0097530F">
        <w:rPr>
          <w:spacing w:val="1"/>
          <w:sz w:val="20"/>
          <w:lang w:val="pt-BR"/>
        </w:rPr>
        <w:t xml:space="preserve"> </w:t>
      </w:r>
      <w:r w:rsidRPr="0097530F">
        <w:rPr>
          <w:sz w:val="20"/>
          <w:lang w:val="pt-BR"/>
        </w:rPr>
        <w:t>independente;</w:t>
      </w:r>
    </w:p>
    <w:p w14:paraId="5E91C888" w14:textId="77777777" w:rsidR="005C38FA" w:rsidRPr="0097530F" w:rsidRDefault="00CC4B8C">
      <w:pPr>
        <w:pStyle w:val="PargrafodaLista"/>
        <w:numPr>
          <w:ilvl w:val="0"/>
          <w:numId w:val="73"/>
        </w:numPr>
        <w:tabs>
          <w:tab w:val="left" w:pos="1582"/>
        </w:tabs>
        <w:spacing w:before="1" w:line="357" w:lineRule="auto"/>
        <w:ind w:right="644"/>
        <w:jc w:val="both"/>
        <w:rPr>
          <w:sz w:val="20"/>
          <w:lang w:val="pt-BR"/>
        </w:rPr>
      </w:pPr>
      <w:r w:rsidRPr="0097530F">
        <w:rPr>
          <w:sz w:val="20"/>
          <w:lang w:val="pt-BR"/>
        </w:rPr>
        <w:t>habilitar ou desabilitar todos os parâmetros de proteção de forma independente</w:t>
      </w:r>
      <w:r w:rsidRPr="0097530F">
        <w:rPr>
          <w:spacing w:val="-53"/>
          <w:sz w:val="20"/>
          <w:lang w:val="pt-BR"/>
        </w:rPr>
        <w:t xml:space="preserve"> </w:t>
      </w:r>
      <w:r w:rsidRPr="0097530F">
        <w:rPr>
          <w:sz w:val="20"/>
          <w:lang w:val="pt-BR"/>
        </w:rPr>
        <w:t>local</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remota;</w:t>
      </w:r>
    </w:p>
    <w:p w14:paraId="19C6F84E" w14:textId="77777777" w:rsidR="005C38FA" w:rsidRPr="0097530F" w:rsidRDefault="00CC4B8C">
      <w:pPr>
        <w:pStyle w:val="PargrafodaLista"/>
        <w:numPr>
          <w:ilvl w:val="0"/>
          <w:numId w:val="73"/>
        </w:numPr>
        <w:tabs>
          <w:tab w:val="left" w:pos="1582"/>
        </w:tabs>
        <w:spacing w:before="3"/>
        <w:jc w:val="both"/>
        <w:rPr>
          <w:sz w:val="20"/>
          <w:lang w:val="pt-BR"/>
        </w:rPr>
      </w:pPr>
      <w:r w:rsidRPr="0097530F">
        <w:rPr>
          <w:sz w:val="20"/>
          <w:lang w:val="pt-BR"/>
        </w:rPr>
        <w:t>possuir</w:t>
      </w:r>
      <w:r w:rsidRPr="0097530F">
        <w:rPr>
          <w:spacing w:val="-3"/>
          <w:sz w:val="20"/>
          <w:lang w:val="pt-BR"/>
        </w:rPr>
        <w:t xml:space="preserve"> </w:t>
      </w:r>
      <w:r w:rsidRPr="0097530F">
        <w:rPr>
          <w:sz w:val="20"/>
          <w:lang w:val="pt-BR"/>
        </w:rPr>
        <w:t>função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autodiagnóstico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auto</w:t>
      </w:r>
      <w:r w:rsidRPr="0097530F">
        <w:rPr>
          <w:spacing w:val="-3"/>
          <w:sz w:val="20"/>
          <w:lang w:val="pt-BR"/>
        </w:rPr>
        <w:t xml:space="preserve"> </w:t>
      </w:r>
      <w:r w:rsidRPr="0097530F">
        <w:rPr>
          <w:sz w:val="20"/>
          <w:lang w:val="pt-BR"/>
        </w:rPr>
        <w:t>calibração;</w:t>
      </w:r>
    </w:p>
    <w:p w14:paraId="01307539" w14:textId="77777777" w:rsidR="005C38FA" w:rsidRPr="0097530F" w:rsidRDefault="00CC4B8C">
      <w:pPr>
        <w:pStyle w:val="PargrafodaLista"/>
        <w:numPr>
          <w:ilvl w:val="0"/>
          <w:numId w:val="73"/>
        </w:numPr>
        <w:tabs>
          <w:tab w:val="left" w:pos="1581"/>
          <w:tab w:val="left" w:pos="1582"/>
        </w:tabs>
        <w:spacing w:before="116"/>
        <w:rPr>
          <w:sz w:val="20"/>
          <w:lang w:val="pt-BR"/>
        </w:rPr>
      </w:pPr>
      <w:r w:rsidRPr="0097530F">
        <w:rPr>
          <w:sz w:val="20"/>
          <w:lang w:val="pt-BR"/>
        </w:rPr>
        <w:t>possuir</w:t>
      </w:r>
      <w:r w:rsidRPr="0097530F">
        <w:rPr>
          <w:spacing w:val="-4"/>
          <w:sz w:val="20"/>
          <w:lang w:val="pt-BR"/>
        </w:rPr>
        <w:t xml:space="preserve"> </w:t>
      </w:r>
      <w:r w:rsidRPr="0097530F">
        <w:rPr>
          <w:sz w:val="20"/>
          <w:lang w:val="pt-BR"/>
        </w:rPr>
        <w:t>função</w:t>
      </w:r>
      <w:r w:rsidRPr="0097530F">
        <w:rPr>
          <w:spacing w:val="-2"/>
          <w:sz w:val="20"/>
          <w:lang w:val="pt-BR"/>
        </w:rPr>
        <w:t xml:space="preserve"> </w:t>
      </w:r>
      <w:proofErr w:type="spellStart"/>
      <w:r w:rsidRPr="0097530F">
        <w:rPr>
          <w:sz w:val="20"/>
          <w:lang w:val="pt-BR"/>
        </w:rPr>
        <w:t>watchdog</w:t>
      </w:r>
      <w:proofErr w:type="spellEnd"/>
      <w:r w:rsidRPr="0097530F">
        <w:rPr>
          <w:sz w:val="20"/>
          <w:lang w:val="pt-BR"/>
        </w:rPr>
        <w:t>;</w:t>
      </w:r>
    </w:p>
    <w:p w14:paraId="3B0DB79E" w14:textId="77777777" w:rsidR="005C38FA" w:rsidRPr="0097530F" w:rsidRDefault="00CC4B8C">
      <w:pPr>
        <w:pStyle w:val="PargrafodaLista"/>
        <w:numPr>
          <w:ilvl w:val="0"/>
          <w:numId w:val="73"/>
        </w:numPr>
        <w:tabs>
          <w:tab w:val="left" w:pos="1581"/>
          <w:tab w:val="left" w:pos="1582"/>
        </w:tabs>
        <w:spacing w:before="116" w:line="357" w:lineRule="auto"/>
        <w:ind w:right="642"/>
        <w:rPr>
          <w:sz w:val="20"/>
          <w:lang w:val="pt-BR"/>
        </w:rPr>
      </w:pPr>
      <w:r w:rsidRPr="0097530F">
        <w:rPr>
          <w:sz w:val="20"/>
          <w:lang w:val="pt-BR"/>
        </w:rPr>
        <w:t>imprimir</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exportar,</w:t>
      </w:r>
      <w:r w:rsidRPr="0097530F">
        <w:rPr>
          <w:spacing w:val="3"/>
          <w:sz w:val="20"/>
          <w:lang w:val="pt-BR"/>
        </w:rPr>
        <w:t xml:space="preserve"> </w:t>
      </w:r>
      <w:r w:rsidRPr="0097530F">
        <w:rPr>
          <w:sz w:val="20"/>
          <w:lang w:val="pt-BR"/>
        </w:rPr>
        <w:t>para</w:t>
      </w:r>
      <w:r w:rsidRPr="0097530F">
        <w:rPr>
          <w:spacing w:val="6"/>
          <w:sz w:val="20"/>
          <w:lang w:val="pt-BR"/>
        </w:rPr>
        <w:t xml:space="preserve"> </w:t>
      </w:r>
      <w:r w:rsidRPr="0097530F">
        <w:rPr>
          <w:sz w:val="20"/>
          <w:lang w:val="pt-BR"/>
        </w:rPr>
        <w:t>arquivos</w:t>
      </w:r>
      <w:r w:rsidRPr="0097530F">
        <w:rPr>
          <w:spacing w:val="5"/>
          <w:sz w:val="20"/>
          <w:lang w:val="pt-BR"/>
        </w:rPr>
        <w:t xml:space="preserve"> </w:t>
      </w:r>
      <w:r w:rsidRPr="0097530F">
        <w:rPr>
          <w:sz w:val="20"/>
          <w:lang w:val="pt-BR"/>
        </w:rPr>
        <w:t>padronizados</w:t>
      </w:r>
      <w:r w:rsidRPr="0097530F">
        <w:rPr>
          <w:spacing w:val="4"/>
          <w:sz w:val="20"/>
          <w:lang w:val="pt-BR"/>
        </w:rPr>
        <w:t xml:space="preserve"> </w:t>
      </w:r>
      <w:r w:rsidRPr="0097530F">
        <w:rPr>
          <w:sz w:val="20"/>
          <w:lang w:val="pt-BR"/>
        </w:rPr>
        <w:t>editáveis,</w:t>
      </w:r>
      <w:r w:rsidRPr="0097530F">
        <w:rPr>
          <w:spacing w:val="4"/>
          <w:sz w:val="20"/>
          <w:lang w:val="pt-BR"/>
        </w:rPr>
        <w:t xml:space="preserve"> </w:t>
      </w:r>
      <w:r w:rsidRPr="0097530F">
        <w:rPr>
          <w:sz w:val="20"/>
          <w:lang w:val="pt-BR"/>
        </w:rPr>
        <w:t>todos</w:t>
      </w:r>
      <w:r w:rsidRPr="0097530F">
        <w:rPr>
          <w:spacing w:val="5"/>
          <w:sz w:val="20"/>
          <w:lang w:val="pt-BR"/>
        </w:rPr>
        <w:t xml:space="preserve"> </w:t>
      </w:r>
      <w:r w:rsidRPr="0097530F">
        <w:rPr>
          <w:sz w:val="20"/>
          <w:lang w:val="pt-BR"/>
        </w:rPr>
        <w:t>os</w:t>
      </w:r>
      <w:r w:rsidRPr="0097530F">
        <w:rPr>
          <w:spacing w:val="4"/>
          <w:sz w:val="20"/>
          <w:lang w:val="pt-BR"/>
        </w:rPr>
        <w:t xml:space="preserve"> </w:t>
      </w:r>
      <w:r w:rsidRPr="0097530F">
        <w:rPr>
          <w:sz w:val="20"/>
          <w:lang w:val="pt-BR"/>
        </w:rPr>
        <w:t>parâmetros</w:t>
      </w:r>
      <w:r w:rsidRPr="0097530F">
        <w:rPr>
          <w:spacing w:val="-52"/>
          <w:sz w:val="20"/>
          <w:lang w:val="pt-BR"/>
        </w:rPr>
        <w:t xml:space="preserve"> </w:t>
      </w:r>
      <w:r w:rsidRPr="0097530F">
        <w:rPr>
          <w:sz w:val="20"/>
          <w:lang w:val="pt-BR"/>
        </w:rPr>
        <w:t>ajustados,</w:t>
      </w:r>
      <w:r w:rsidRPr="0097530F">
        <w:rPr>
          <w:spacing w:val="-2"/>
          <w:sz w:val="20"/>
          <w:lang w:val="pt-BR"/>
        </w:rPr>
        <w:t xml:space="preserve"> </w:t>
      </w:r>
      <w:r w:rsidRPr="0097530F">
        <w:rPr>
          <w:sz w:val="20"/>
          <w:lang w:val="pt-BR"/>
        </w:rPr>
        <w:t>registros de eventos e</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alarmes e</w:t>
      </w:r>
      <w:r w:rsidRPr="0097530F">
        <w:rPr>
          <w:spacing w:val="-1"/>
          <w:sz w:val="20"/>
          <w:lang w:val="pt-BR"/>
        </w:rPr>
        <w:t xml:space="preserve"> </w:t>
      </w:r>
      <w:r w:rsidRPr="0097530F">
        <w:rPr>
          <w:sz w:val="20"/>
          <w:lang w:val="pt-BR"/>
        </w:rPr>
        <w:t>medições;</w:t>
      </w:r>
    </w:p>
    <w:p w14:paraId="1849ECD0" w14:textId="77777777" w:rsidR="005C38FA" w:rsidRPr="0097530F" w:rsidRDefault="00CC4B8C">
      <w:pPr>
        <w:pStyle w:val="PargrafodaLista"/>
        <w:numPr>
          <w:ilvl w:val="0"/>
          <w:numId w:val="73"/>
        </w:numPr>
        <w:tabs>
          <w:tab w:val="left" w:pos="1581"/>
          <w:tab w:val="left" w:pos="1582"/>
        </w:tabs>
        <w:spacing w:before="4" w:line="360" w:lineRule="auto"/>
        <w:ind w:right="644"/>
        <w:rPr>
          <w:sz w:val="20"/>
          <w:lang w:val="pt-BR"/>
        </w:rPr>
      </w:pPr>
      <w:r w:rsidRPr="0097530F">
        <w:rPr>
          <w:sz w:val="20"/>
          <w:lang w:val="pt-BR"/>
        </w:rPr>
        <w:t>possuir</w:t>
      </w:r>
      <w:r w:rsidRPr="0097530F">
        <w:rPr>
          <w:spacing w:val="40"/>
          <w:sz w:val="20"/>
          <w:lang w:val="pt-BR"/>
        </w:rPr>
        <w:t xml:space="preserve"> </w:t>
      </w:r>
      <w:r w:rsidRPr="0097530F">
        <w:rPr>
          <w:sz w:val="20"/>
          <w:lang w:val="pt-BR"/>
        </w:rPr>
        <w:t>sistema</w:t>
      </w:r>
      <w:r w:rsidRPr="0097530F">
        <w:rPr>
          <w:spacing w:val="39"/>
          <w:sz w:val="20"/>
          <w:lang w:val="pt-BR"/>
        </w:rPr>
        <w:t xml:space="preserve"> </w:t>
      </w:r>
      <w:proofErr w:type="spellStart"/>
      <w:r w:rsidRPr="0097530F">
        <w:rPr>
          <w:sz w:val="20"/>
          <w:lang w:val="pt-BR"/>
        </w:rPr>
        <w:t>intertripping</w:t>
      </w:r>
      <w:proofErr w:type="spellEnd"/>
      <w:r w:rsidRPr="0097530F">
        <w:rPr>
          <w:spacing w:val="39"/>
          <w:sz w:val="20"/>
          <w:lang w:val="pt-BR"/>
        </w:rPr>
        <w:t xml:space="preserve"> </w:t>
      </w:r>
      <w:r w:rsidRPr="0097530F">
        <w:rPr>
          <w:sz w:val="20"/>
          <w:lang w:val="pt-BR"/>
        </w:rPr>
        <w:t>para</w:t>
      </w:r>
      <w:r w:rsidRPr="0097530F">
        <w:rPr>
          <w:spacing w:val="39"/>
          <w:sz w:val="20"/>
          <w:lang w:val="pt-BR"/>
        </w:rPr>
        <w:t xml:space="preserve"> </w:t>
      </w:r>
      <w:r w:rsidRPr="0097530F">
        <w:rPr>
          <w:sz w:val="20"/>
          <w:lang w:val="pt-BR"/>
        </w:rPr>
        <w:t>desligamento</w:t>
      </w:r>
      <w:r w:rsidRPr="0097530F">
        <w:rPr>
          <w:spacing w:val="39"/>
          <w:sz w:val="20"/>
          <w:lang w:val="pt-BR"/>
        </w:rPr>
        <w:t xml:space="preserve"> </w:t>
      </w:r>
      <w:r w:rsidRPr="0097530F">
        <w:rPr>
          <w:sz w:val="20"/>
          <w:lang w:val="pt-BR"/>
        </w:rPr>
        <w:t>automático</w:t>
      </w:r>
      <w:r w:rsidRPr="0097530F">
        <w:rPr>
          <w:spacing w:val="39"/>
          <w:sz w:val="20"/>
          <w:lang w:val="pt-BR"/>
        </w:rPr>
        <w:t xml:space="preserve"> </w:t>
      </w:r>
      <w:r w:rsidRPr="0097530F">
        <w:rPr>
          <w:sz w:val="20"/>
          <w:lang w:val="pt-BR"/>
        </w:rPr>
        <w:t>à</w:t>
      </w:r>
      <w:r w:rsidRPr="0097530F">
        <w:rPr>
          <w:spacing w:val="39"/>
          <w:sz w:val="20"/>
          <w:lang w:val="pt-BR"/>
        </w:rPr>
        <w:t xml:space="preserve"> </w:t>
      </w:r>
      <w:r w:rsidRPr="0097530F">
        <w:rPr>
          <w:sz w:val="20"/>
          <w:lang w:val="pt-BR"/>
        </w:rPr>
        <w:t>distância</w:t>
      </w:r>
      <w:r w:rsidRPr="0097530F">
        <w:rPr>
          <w:spacing w:val="39"/>
          <w:sz w:val="20"/>
          <w:lang w:val="pt-BR"/>
        </w:rPr>
        <w:t xml:space="preserve"> </w:t>
      </w:r>
      <w:r w:rsidRPr="0097530F">
        <w:rPr>
          <w:sz w:val="20"/>
          <w:lang w:val="pt-BR"/>
        </w:rPr>
        <w:t>entre</w:t>
      </w:r>
      <w:r w:rsidRPr="0097530F">
        <w:rPr>
          <w:spacing w:val="-52"/>
          <w:sz w:val="20"/>
          <w:lang w:val="pt-BR"/>
        </w:rPr>
        <w:t xml:space="preserve"> </w:t>
      </w:r>
      <w:r w:rsidRPr="0097530F">
        <w:rPr>
          <w:sz w:val="20"/>
          <w:lang w:val="pt-BR"/>
        </w:rPr>
        <w:lastRenderedPageBreak/>
        <w:t>subestações/cabines.</w:t>
      </w:r>
    </w:p>
    <w:p w14:paraId="670EA048" w14:textId="77777777" w:rsidR="005C38FA" w:rsidRPr="0097530F" w:rsidRDefault="005C38FA">
      <w:pPr>
        <w:pStyle w:val="Corpodetexto"/>
        <w:spacing w:before="9"/>
        <w:rPr>
          <w:sz w:val="30"/>
          <w:lang w:val="pt-BR"/>
        </w:rPr>
      </w:pPr>
    </w:p>
    <w:p w14:paraId="367F20B7" w14:textId="48A3823F" w:rsidR="005C38FA" w:rsidRPr="0097530F" w:rsidRDefault="00CC4B8C" w:rsidP="003A06CF">
      <w:pPr>
        <w:pStyle w:val="PargrafodaLista"/>
        <w:numPr>
          <w:ilvl w:val="4"/>
          <w:numId w:val="74"/>
        </w:numPr>
        <w:spacing w:line="360" w:lineRule="auto"/>
        <w:ind w:left="142" w:right="663" w:firstLine="752"/>
        <w:jc w:val="both"/>
        <w:rPr>
          <w:sz w:val="20"/>
          <w:lang w:val="pt-BR"/>
        </w:rPr>
      </w:pPr>
      <w:r w:rsidRPr="0097530F">
        <w:rPr>
          <w:sz w:val="20"/>
          <w:lang w:val="pt-BR"/>
        </w:rPr>
        <w:t>Shunts, transdutores, relés e indicadores de corrente e tensão Deverão ser implantados todos os elementos Shunts, transdutores de tensão e corrente</w:t>
      </w:r>
      <w:r w:rsidR="00D44D89" w:rsidRPr="0097530F">
        <w:rPr>
          <w:sz w:val="20"/>
          <w:lang w:val="pt-BR"/>
        </w:rPr>
        <w:t xml:space="preserve"> </w:t>
      </w:r>
      <w:r w:rsidRPr="0097530F">
        <w:rPr>
          <w:sz w:val="20"/>
          <w:lang w:val="pt-BR"/>
        </w:rPr>
        <w:t>de modo a possibilitar a verificação, a nível local, das correntes e tensões dos equipamentos. Os transdutores deverão ter isolação suficientemente alta para que não haja falhas nos sistemas. Bem como, os shunts devem ter capacidade de suportar as cargas previstas no sistema. As definições dos valores de fundo de escala dos medidores, queda de tensão dos shunts, entre</w:t>
      </w:r>
      <w:r w:rsidR="00244424" w:rsidRPr="0097530F">
        <w:rPr>
          <w:sz w:val="20"/>
          <w:lang w:val="pt-BR"/>
        </w:rPr>
        <w:t xml:space="preserve"> </w:t>
      </w:r>
      <w:r w:rsidRPr="0097530F">
        <w:rPr>
          <w:sz w:val="20"/>
          <w:lang w:val="pt-BR"/>
        </w:rPr>
        <w:t>outros devem ser dadas na fase do projeto executivo.</w:t>
      </w:r>
    </w:p>
    <w:p w14:paraId="4616D709" w14:textId="77777777" w:rsidR="005C38FA" w:rsidRPr="0097530F" w:rsidRDefault="005C38FA">
      <w:pPr>
        <w:pStyle w:val="Corpodetexto"/>
        <w:spacing w:before="5"/>
        <w:rPr>
          <w:lang w:val="pt-BR"/>
        </w:rPr>
      </w:pPr>
    </w:p>
    <w:p w14:paraId="754443D7" w14:textId="77777777" w:rsidR="005C38FA" w:rsidRPr="0097530F" w:rsidRDefault="00CC4B8C">
      <w:pPr>
        <w:pStyle w:val="Corpodetexto"/>
        <w:spacing w:line="357" w:lineRule="auto"/>
        <w:ind w:left="163" w:right="643" w:firstLine="707"/>
        <w:jc w:val="both"/>
        <w:rPr>
          <w:lang w:val="pt-BR"/>
        </w:rPr>
      </w:pPr>
      <w:r w:rsidRPr="0097530F">
        <w:rPr>
          <w:w w:val="95"/>
          <w:lang w:val="pt-BR"/>
        </w:rPr>
        <w:t>O dispositivo de proteção deverá possuir memória com capacidade para armazenar 1000</w:t>
      </w:r>
      <w:r w:rsidRPr="0097530F">
        <w:rPr>
          <w:spacing w:val="1"/>
          <w:w w:val="95"/>
          <w:lang w:val="pt-BR"/>
        </w:rPr>
        <w:t xml:space="preserve"> </w:t>
      </w:r>
      <w:r w:rsidRPr="0097530F">
        <w:rPr>
          <w:lang w:val="pt-BR"/>
        </w:rPr>
        <w:t>eventos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alarmes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registro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tempo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discretização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1</w:t>
      </w:r>
      <w:r w:rsidRPr="0097530F">
        <w:rPr>
          <w:spacing w:val="3"/>
          <w:lang w:val="pt-BR"/>
        </w:rPr>
        <w:t xml:space="preserve"> </w:t>
      </w:r>
      <w:r w:rsidRPr="0097530F">
        <w:rPr>
          <w:lang w:val="pt-BR"/>
        </w:rPr>
        <w:t>milissegundo.</w:t>
      </w:r>
    </w:p>
    <w:p w14:paraId="56EB8B8F" w14:textId="77777777" w:rsidR="005C38FA" w:rsidRPr="0097530F" w:rsidRDefault="00CC4B8C">
      <w:pPr>
        <w:pStyle w:val="Corpodetexto"/>
        <w:spacing w:before="124" w:line="360" w:lineRule="auto"/>
        <w:ind w:left="163" w:right="633" w:firstLine="707"/>
        <w:jc w:val="both"/>
        <w:rPr>
          <w:lang w:val="pt-BR"/>
        </w:rPr>
      </w:pPr>
      <w:r w:rsidRPr="0097530F">
        <w:rPr>
          <w:lang w:val="pt-BR"/>
        </w:rPr>
        <w:t>Permitir diversos modos de operação como operação normal, operação de simulação</w:t>
      </w:r>
      <w:r w:rsidRPr="0097530F">
        <w:rPr>
          <w:spacing w:val="1"/>
          <w:lang w:val="pt-BR"/>
        </w:rPr>
        <w:t xml:space="preserve"> </w:t>
      </w:r>
      <w:r w:rsidRPr="0097530F">
        <w:rPr>
          <w:lang w:val="pt-BR"/>
        </w:rPr>
        <w:t>(para efeito de testes) e operação estatística (como a operação normal, porém não provocando</w:t>
      </w:r>
      <w:r w:rsidRPr="0097530F">
        <w:rPr>
          <w:spacing w:val="-53"/>
          <w:lang w:val="pt-BR"/>
        </w:rPr>
        <w:t xml:space="preserve"> </w:t>
      </w:r>
      <w:r w:rsidRPr="0097530F">
        <w:rPr>
          <w:lang w:val="pt-BR"/>
        </w:rPr>
        <w:t>desligamento do alimentador). Durante todos os modos de operação deverão ser registrados</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2"/>
          <w:lang w:val="pt-BR"/>
        </w:rPr>
        <w:t xml:space="preserve"> </w:t>
      </w:r>
      <w:r w:rsidRPr="0097530F">
        <w:rPr>
          <w:lang w:val="pt-BR"/>
        </w:rPr>
        <w:t>eventos</w:t>
      </w:r>
      <w:r w:rsidRPr="0097530F">
        <w:rPr>
          <w:spacing w:val="2"/>
          <w:lang w:val="pt-BR"/>
        </w:rPr>
        <w:t xml:space="preserve"> </w:t>
      </w:r>
      <w:r w:rsidRPr="0097530F">
        <w:rPr>
          <w:lang w:val="pt-BR"/>
        </w:rPr>
        <w:t>e</w:t>
      </w:r>
      <w:r w:rsidRPr="0097530F">
        <w:rPr>
          <w:spacing w:val="-1"/>
          <w:lang w:val="pt-BR"/>
        </w:rPr>
        <w:t xml:space="preserve"> </w:t>
      </w:r>
      <w:r w:rsidRPr="0097530F">
        <w:rPr>
          <w:lang w:val="pt-BR"/>
        </w:rPr>
        <w:t>alarmes.</w:t>
      </w:r>
    </w:p>
    <w:p w14:paraId="2555E1EA" w14:textId="77777777" w:rsidR="005C38FA" w:rsidRPr="0097530F" w:rsidRDefault="00CC4B8C">
      <w:pPr>
        <w:pStyle w:val="Corpodetexto"/>
        <w:spacing w:before="121" w:line="360" w:lineRule="auto"/>
        <w:ind w:left="163" w:right="638" w:firstLine="707"/>
        <w:jc w:val="both"/>
        <w:rPr>
          <w:lang w:val="pt-BR"/>
        </w:rPr>
      </w:pPr>
      <w:r w:rsidRPr="0097530F">
        <w:rPr>
          <w:w w:val="95"/>
          <w:lang w:val="pt-BR"/>
        </w:rPr>
        <w:t>O dispositivo de</w:t>
      </w:r>
      <w:r w:rsidRPr="0097530F">
        <w:rPr>
          <w:spacing w:val="1"/>
          <w:w w:val="95"/>
          <w:lang w:val="pt-BR"/>
        </w:rPr>
        <w:t xml:space="preserve"> </w:t>
      </w:r>
      <w:r w:rsidRPr="0097530F">
        <w:rPr>
          <w:w w:val="95"/>
          <w:lang w:val="pt-BR"/>
        </w:rPr>
        <w:t>proteção</w:t>
      </w:r>
      <w:r w:rsidRPr="0097530F">
        <w:rPr>
          <w:spacing w:val="50"/>
          <w:lang w:val="pt-BR"/>
        </w:rPr>
        <w:t xml:space="preserve"> </w:t>
      </w:r>
      <w:r w:rsidRPr="0097530F">
        <w:rPr>
          <w:w w:val="95"/>
          <w:lang w:val="pt-BR"/>
        </w:rPr>
        <w:t>deverá ter capacidade e recursos para supervisionar e proteger</w:t>
      </w:r>
      <w:r w:rsidRPr="0097530F">
        <w:rPr>
          <w:spacing w:val="1"/>
          <w:w w:val="95"/>
          <w:lang w:val="pt-BR"/>
        </w:rPr>
        <w:t xml:space="preserve"> </w:t>
      </w:r>
      <w:r w:rsidRPr="0097530F">
        <w:rPr>
          <w:lang w:val="pt-BR"/>
        </w:rPr>
        <w:t>os</w:t>
      </w:r>
      <w:r w:rsidRPr="0097530F">
        <w:rPr>
          <w:spacing w:val="-10"/>
          <w:lang w:val="pt-BR"/>
        </w:rPr>
        <w:t xml:space="preserve"> </w:t>
      </w:r>
      <w:r w:rsidRPr="0097530F">
        <w:rPr>
          <w:lang w:val="pt-BR"/>
        </w:rPr>
        <w:t>circuitos</w:t>
      </w:r>
      <w:r w:rsidRPr="0097530F">
        <w:rPr>
          <w:spacing w:val="-7"/>
          <w:lang w:val="pt-BR"/>
        </w:rPr>
        <w:t xml:space="preserve"> </w:t>
      </w:r>
      <w:r w:rsidRPr="0097530F">
        <w:rPr>
          <w:lang w:val="pt-BR"/>
        </w:rPr>
        <w:t>de</w:t>
      </w:r>
      <w:r w:rsidRPr="0097530F">
        <w:rPr>
          <w:spacing w:val="-9"/>
          <w:lang w:val="pt-BR"/>
        </w:rPr>
        <w:t xml:space="preserve"> </w:t>
      </w:r>
      <w:r w:rsidRPr="0097530F">
        <w:rPr>
          <w:lang w:val="pt-BR"/>
        </w:rPr>
        <w:t>saída</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forma</w:t>
      </w:r>
      <w:r w:rsidRPr="0097530F">
        <w:rPr>
          <w:spacing w:val="-10"/>
          <w:lang w:val="pt-BR"/>
        </w:rPr>
        <w:t xml:space="preserve"> </w:t>
      </w:r>
      <w:r w:rsidRPr="0097530F">
        <w:rPr>
          <w:lang w:val="pt-BR"/>
        </w:rPr>
        <w:t>seletiva</w:t>
      </w:r>
      <w:r w:rsidRPr="0097530F">
        <w:rPr>
          <w:spacing w:val="-8"/>
          <w:lang w:val="pt-BR"/>
        </w:rPr>
        <w:t xml:space="preserve"> </w:t>
      </w:r>
      <w:r w:rsidRPr="0097530F">
        <w:rPr>
          <w:lang w:val="pt-BR"/>
        </w:rPr>
        <w:t>em</w:t>
      </w:r>
      <w:r w:rsidRPr="0097530F">
        <w:rPr>
          <w:spacing w:val="-6"/>
          <w:lang w:val="pt-BR"/>
        </w:rPr>
        <w:t xml:space="preserve"> </w:t>
      </w:r>
      <w:r w:rsidRPr="0097530F">
        <w:rPr>
          <w:lang w:val="pt-BR"/>
        </w:rPr>
        <w:t>qualquer</w:t>
      </w:r>
      <w:r w:rsidRPr="0097530F">
        <w:rPr>
          <w:spacing w:val="-9"/>
          <w:lang w:val="pt-BR"/>
        </w:rPr>
        <w:t xml:space="preserve"> </w:t>
      </w:r>
      <w:r w:rsidRPr="0097530F">
        <w:rPr>
          <w:lang w:val="pt-BR"/>
        </w:rPr>
        <w:t>configuração</w:t>
      </w:r>
      <w:r w:rsidRPr="0097530F">
        <w:rPr>
          <w:spacing w:val="-9"/>
          <w:lang w:val="pt-BR"/>
        </w:rPr>
        <w:t xml:space="preserve"> </w:t>
      </w:r>
      <w:r w:rsidRPr="0097530F">
        <w:rPr>
          <w:lang w:val="pt-BR"/>
        </w:rPr>
        <w:t>prevista</w:t>
      </w:r>
      <w:r w:rsidRPr="0097530F">
        <w:rPr>
          <w:spacing w:val="-8"/>
          <w:lang w:val="pt-BR"/>
        </w:rPr>
        <w:t xml:space="preserve"> </w:t>
      </w:r>
      <w:r w:rsidRPr="0097530F">
        <w:rPr>
          <w:lang w:val="pt-BR"/>
        </w:rPr>
        <w:t>na</w:t>
      </w:r>
      <w:r w:rsidRPr="0097530F">
        <w:rPr>
          <w:spacing w:val="-10"/>
          <w:lang w:val="pt-BR"/>
        </w:rPr>
        <w:t xml:space="preserve"> </w:t>
      </w:r>
      <w:r w:rsidRPr="0097530F">
        <w:rPr>
          <w:lang w:val="pt-BR"/>
        </w:rPr>
        <w:t>subestação/cabine.</w:t>
      </w:r>
      <w:r w:rsidRPr="0097530F">
        <w:rPr>
          <w:spacing w:val="-53"/>
          <w:lang w:val="pt-BR"/>
        </w:rPr>
        <w:t xml:space="preserve"> </w:t>
      </w:r>
      <w:r w:rsidRPr="0097530F">
        <w:rPr>
          <w:lang w:val="pt-BR"/>
        </w:rPr>
        <w:t>No caso de um disjuntor da via e seu respectivo dispositivo de proteção estar fora de operação,</w:t>
      </w:r>
      <w:r w:rsidRPr="0097530F">
        <w:rPr>
          <w:spacing w:val="-53"/>
          <w:lang w:val="pt-BR"/>
        </w:rPr>
        <w:t xml:space="preserve"> </w:t>
      </w:r>
      <w:r w:rsidRPr="0097530F">
        <w:rPr>
          <w:lang w:val="pt-BR"/>
        </w:rPr>
        <w:t>o outro disjuntor a alimentar a mesma via deverá ser capaz de ter seu respectivo dispositivo de</w:t>
      </w:r>
      <w:r w:rsidRPr="0097530F">
        <w:rPr>
          <w:spacing w:val="1"/>
          <w:lang w:val="pt-BR"/>
        </w:rPr>
        <w:t xml:space="preserve"> </w:t>
      </w:r>
      <w:r w:rsidRPr="0097530F">
        <w:rPr>
          <w:lang w:val="pt-BR"/>
        </w:rPr>
        <w:t>proteção parametrizado</w:t>
      </w:r>
      <w:r w:rsidRPr="0097530F">
        <w:rPr>
          <w:spacing w:val="2"/>
          <w:lang w:val="pt-BR"/>
        </w:rPr>
        <w:t xml:space="preserve"> </w:t>
      </w:r>
      <w:r w:rsidRPr="0097530F">
        <w:rPr>
          <w:lang w:val="pt-BR"/>
        </w:rPr>
        <w:t>para</w:t>
      </w:r>
      <w:r w:rsidRPr="0097530F">
        <w:rPr>
          <w:spacing w:val="-2"/>
          <w:lang w:val="pt-BR"/>
        </w:rPr>
        <w:t xml:space="preserve"> </w:t>
      </w:r>
      <w:r w:rsidRPr="0097530F">
        <w:rPr>
          <w:lang w:val="pt-BR"/>
        </w:rPr>
        <w:t>atender a</w:t>
      </w:r>
      <w:r w:rsidRPr="0097530F">
        <w:rPr>
          <w:spacing w:val="1"/>
          <w:lang w:val="pt-BR"/>
        </w:rPr>
        <w:t xml:space="preserve"> </w:t>
      </w:r>
      <w:r w:rsidRPr="0097530F">
        <w:rPr>
          <w:lang w:val="pt-BR"/>
        </w:rPr>
        <w:t>nova demanda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corrente.</w:t>
      </w:r>
    </w:p>
    <w:p w14:paraId="6AC8963D" w14:textId="77777777" w:rsidR="005C38FA" w:rsidRPr="0097530F" w:rsidRDefault="00CC4B8C">
      <w:pPr>
        <w:pStyle w:val="Corpodetexto"/>
        <w:spacing w:before="120" w:line="360" w:lineRule="auto"/>
        <w:ind w:left="163" w:right="633" w:firstLine="707"/>
        <w:jc w:val="both"/>
        <w:rPr>
          <w:lang w:val="pt-BR"/>
        </w:rPr>
      </w:pPr>
      <w:r w:rsidRPr="0097530F">
        <w:rPr>
          <w:lang w:val="pt-BR"/>
        </w:rPr>
        <w:t>O dispositivo de proteção deverá possuir sinalização de atuação e ser de altíssima</w:t>
      </w:r>
      <w:r w:rsidRPr="0097530F">
        <w:rPr>
          <w:spacing w:val="1"/>
          <w:lang w:val="pt-BR"/>
        </w:rPr>
        <w:t xml:space="preserve"> </w:t>
      </w:r>
      <w:r w:rsidRPr="0097530F">
        <w:rPr>
          <w:lang w:val="pt-BR"/>
        </w:rPr>
        <w:t>confiabilidade,</w:t>
      </w:r>
      <w:r w:rsidRPr="0097530F">
        <w:rPr>
          <w:spacing w:val="1"/>
          <w:lang w:val="pt-BR"/>
        </w:rPr>
        <w:t xml:space="preserve"> </w:t>
      </w:r>
      <w:r w:rsidRPr="0097530F">
        <w:rPr>
          <w:lang w:val="pt-BR"/>
        </w:rPr>
        <w:t>projetado,</w:t>
      </w:r>
      <w:r w:rsidRPr="0097530F">
        <w:rPr>
          <w:spacing w:val="1"/>
          <w:lang w:val="pt-BR"/>
        </w:rPr>
        <w:t xml:space="preserve"> </w:t>
      </w:r>
      <w:r w:rsidRPr="0097530F">
        <w:rPr>
          <w:lang w:val="pt-BR"/>
        </w:rPr>
        <w:t>construído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testado</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operar</w:t>
      </w:r>
      <w:r w:rsidRPr="0097530F">
        <w:rPr>
          <w:spacing w:val="1"/>
          <w:lang w:val="pt-BR"/>
        </w:rPr>
        <w:t xml:space="preserve"> </w:t>
      </w:r>
      <w:r w:rsidRPr="0097530F">
        <w:rPr>
          <w:lang w:val="pt-BR"/>
        </w:rPr>
        <w:t>nas</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descritas</w:t>
      </w:r>
      <w:r w:rsidRPr="0097530F">
        <w:rPr>
          <w:spacing w:val="1"/>
          <w:lang w:val="pt-BR"/>
        </w:rPr>
        <w:t xml:space="preserve"> </w:t>
      </w:r>
      <w:r w:rsidRPr="0097530F">
        <w:rPr>
          <w:lang w:val="pt-BR"/>
        </w:rPr>
        <w:t>neste</w:t>
      </w:r>
      <w:r w:rsidRPr="0097530F">
        <w:rPr>
          <w:spacing w:val="-53"/>
          <w:lang w:val="pt-BR"/>
        </w:rPr>
        <w:t xml:space="preserve"> </w:t>
      </w:r>
      <w:r w:rsidRPr="0097530F">
        <w:rPr>
          <w:lang w:val="pt-BR"/>
        </w:rPr>
        <w:t>documento.</w:t>
      </w:r>
      <w:r w:rsidRPr="0097530F">
        <w:rPr>
          <w:spacing w:val="-5"/>
          <w:lang w:val="pt-BR"/>
        </w:rPr>
        <w:t xml:space="preserve"> </w:t>
      </w:r>
      <w:r w:rsidRPr="0097530F">
        <w:rPr>
          <w:lang w:val="pt-BR"/>
        </w:rPr>
        <w:t>A</w:t>
      </w:r>
      <w:r w:rsidRPr="0097530F">
        <w:rPr>
          <w:spacing w:val="-6"/>
          <w:lang w:val="pt-BR"/>
        </w:rPr>
        <w:t xml:space="preserve"> </w:t>
      </w:r>
      <w:r w:rsidRPr="0097530F">
        <w:rPr>
          <w:lang w:val="pt-BR"/>
        </w:rPr>
        <w:t>alimentação</w:t>
      </w:r>
      <w:r w:rsidRPr="0097530F">
        <w:rPr>
          <w:spacing w:val="-3"/>
          <w:lang w:val="pt-BR"/>
        </w:rPr>
        <w:t xml:space="preserve"> </w:t>
      </w:r>
      <w:r w:rsidRPr="0097530F">
        <w:rPr>
          <w:lang w:val="pt-BR"/>
        </w:rPr>
        <w:t>do</w:t>
      </w:r>
      <w:r w:rsidRPr="0097530F">
        <w:rPr>
          <w:spacing w:val="-6"/>
          <w:lang w:val="pt-BR"/>
        </w:rPr>
        <w:t xml:space="preserve"> </w:t>
      </w:r>
      <w:r w:rsidRPr="0097530F">
        <w:rPr>
          <w:lang w:val="pt-BR"/>
        </w:rPr>
        <w:t>aparelho</w:t>
      </w:r>
      <w:r w:rsidRPr="0097530F">
        <w:rPr>
          <w:spacing w:val="-6"/>
          <w:lang w:val="pt-BR"/>
        </w:rPr>
        <w:t xml:space="preserve"> </w:t>
      </w:r>
      <w:r w:rsidRPr="0097530F">
        <w:rPr>
          <w:lang w:val="pt-BR"/>
        </w:rPr>
        <w:t>deverá</w:t>
      </w:r>
      <w:r w:rsidRPr="0097530F">
        <w:rPr>
          <w:spacing w:val="-4"/>
          <w:lang w:val="pt-BR"/>
        </w:rPr>
        <w:t xml:space="preserve"> </w:t>
      </w:r>
      <w:r w:rsidRPr="0097530F">
        <w:rPr>
          <w:lang w:val="pt-BR"/>
        </w:rPr>
        <w:t>ser</w:t>
      </w:r>
      <w:r w:rsidRPr="0097530F">
        <w:rPr>
          <w:spacing w:val="-5"/>
          <w:lang w:val="pt-BR"/>
        </w:rPr>
        <w:t xml:space="preserve"> </w:t>
      </w:r>
      <w:r w:rsidRPr="0097530F">
        <w:rPr>
          <w:lang w:val="pt-BR"/>
        </w:rPr>
        <w:t>em</w:t>
      </w:r>
      <w:r w:rsidRPr="0097530F">
        <w:rPr>
          <w:spacing w:val="-4"/>
          <w:lang w:val="pt-BR"/>
        </w:rPr>
        <w:t xml:space="preserve"> </w:t>
      </w:r>
      <w:r w:rsidRPr="0097530F">
        <w:rPr>
          <w:lang w:val="pt-BR"/>
        </w:rPr>
        <w:t>corrente</w:t>
      </w:r>
      <w:r w:rsidRPr="0097530F">
        <w:rPr>
          <w:spacing w:val="-6"/>
          <w:lang w:val="pt-BR"/>
        </w:rPr>
        <w:t xml:space="preserve"> </w:t>
      </w:r>
      <w:r w:rsidRPr="0097530F">
        <w:rPr>
          <w:lang w:val="pt-BR"/>
        </w:rPr>
        <w:t>contínua</w:t>
      </w:r>
      <w:r w:rsidRPr="0097530F">
        <w:rPr>
          <w:spacing w:val="-6"/>
          <w:lang w:val="pt-BR"/>
        </w:rPr>
        <w:t xml:space="preserve"> </w:t>
      </w:r>
      <w:r w:rsidRPr="0097530F">
        <w:rPr>
          <w:lang w:val="pt-BR"/>
        </w:rPr>
        <w:t>com</w:t>
      </w:r>
      <w:r w:rsidRPr="0097530F">
        <w:rPr>
          <w:spacing w:val="-1"/>
          <w:lang w:val="pt-BR"/>
        </w:rPr>
        <w:t xml:space="preserve"> </w:t>
      </w:r>
      <w:r w:rsidRPr="0097530F">
        <w:rPr>
          <w:lang w:val="pt-BR"/>
        </w:rPr>
        <w:t>tensão</w:t>
      </w:r>
      <w:r w:rsidRPr="0097530F">
        <w:rPr>
          <w:spacing w:val="-5"/>
          <w:lang w:val="pt-BR"/>
        </w:rPr>
        <w:t xml:space="preserve"> </w:t>
      </w:r>
      <w:r w:rsidRPr="0097530F">
        <w:rPr>
          <w:lang w:val="pt-BR"/>
        </w:rPr>
        <w:t>nominal</w:t>
      </w:r>
      <w:r w:rsidRPr="0097530F">
        <w:rPr>
          <w:spacing w:val="-6"/>
          <w:lang w:val="pt-BR"/>
        </w:rPr>
        <w:t xml:space="preserve"> </w:t>
      </w:r>
      <w:r w:rsidRPr="0097530F">
        <w:rPr>
          <w:lang w:val="pt-BR"/>
        </w:rPr>
        <w:t>de</w:t>
      </w:r>
      <w:r w:rsidRPr="0097530F">
        <w:rPr>
          <w:spacing w:val="-53"/>
          <w:lang w:val="pt-BR"/>
        </w:rPr>
        <w:t xml:space="preserve"> </w:t>
      </w:r>
      <w:r w:rsidRPr="0097530F">
        <w:rPr>
          <w:lang w:val="pt-BR"/>
        </w:rPr>
        <w:t>125 Vcc,</w:t>
      </w:r>
      <w:r w:rsidRPr="0097530F">
        <w:rPr>
          <w:spacing w:val="-1"/>
          <w:lang w:val="pt-BR"/>
        </w:rPr>
        <w:t xml:space="preserve"> </w:t>
      </w:r>
      <w:r w:rsidRPr="0097530F">
        <w:rPr>
          <w:lang w:val="pt-BR"/>
        </w:rPr>
        <w:t>permitindo</w:t>
      </w:r>
      <w:r w:rsidRPr="0097530F">
        <w:rPr>
          <w:spacing w:val="-1"/>
          <w:lang w:val="pt-BR"/>
        </w:rPr>
        <w:t xml:space="preserve"> </w:t>
      </w:r>
      <w:r w:rsidRPr="0097530F">
        <w:rPr>
          <w:lang w:val="pt-BR"/>
        </w:rPr>
        <w:t>variações</w:t>
      </w:r>
      <w:r w:rsidRPr="0097530F">
        <w:rPr>
          <w:spacing w:val="-1"/>
          <w:lang w:val="pt-BR"/>
        </w:rPr>
        <w:t xml:space="preserve"> </w:t>
      </w:r>
      <w:r w:rsidRPr="0097530F">
        <w:rPr>
          <w:lang w:val="pt-BR"/>
        </w:rPr>
        <w:t>de -15</w:t>
      </w:r>
      <w:r w:rsidRPr="0097530F">
        <w:rPr>
          <w:spacing w:val="-1"/>
          <w:lang w:val="pt-BR"/>
        </w:rPr>
        <w:t xml:space="preserve"> </w:t>
      </w:r>
      <w:r w:rsidRPr="0097530F">
        <w:rPr>
          <w:lang w:val="pt-BR"/>
        </w:rPr>
        <w:t>%</w:t>
      </w:r>
      <w:r w:rsidRPr="0097530F">
        <w:rPr>
          <w:spacing w:val="2"/>
          <w:lang w:val="pt-BR"/>
        </w:rPr>
        <w:t xml:space="preserve"> </w:t>
      </w:r>
      <w:r w:rsidRPr="0097530F">
        <w:rPr>
          <w:lang w:val="pt-BR"/>
        </w:rPr>
        <w:t>a</w:t>
      </w:r>
      <w:r w:rsidRPr="0097530F">
        <w:rPr>
          <w:spacing w:val="-2"/>
          <w:lang w:val="pt-BR"/>
        </w:rPr>
        <w:t xml:space="preserve"> </w:t>
      </w:r>
      <w:r w:rsidRPr="0097530F">
        <w:rPr>
          <w:lang w:val="pt-BR"/>
        </w:rPr>
        <w:t>+8</w:t>
      </w:r>
      <w:r w:rsidRPr="0097530F">
        <w:rPr>
          <w:spacing w:val="-1"/>
          <w:lang w:val="pt-BR"/>
        </w:rPr>
        <w:t xml:space="preserve"> </w:t>
      </w:r>
      <w:r w:rsidRPr="0097530F">
        <w:rPr>
          <w:lang w:val="pt-BR"/>
        </w:rPr>
        <w:t>%</w:t>
      </w:r>
      <w:r w:rsidRPr="0097530F">
        <w:rPr>
          <w:spacing w:val="2"/>
          <w:lang w:val="pt-BR"/>
        </w:rPr>
        <w:t xml:space="preserve"> </w:t>
      </w:r>
      <w:r w:rsidRPr="0097530F">
        <w:rPr>
          <w:lang w:val="pt-BR"/>
        </w:rPr>
        <w:t>da</w:t>
      </w:r>
      <w:r w:rsidRPr="0097530F">
        <w:rPr>
          <w:spacing w:val="-2"/>
          <w:lang w:val="pt-BR"/>
        </w:rPr>
        <w:t xml:space="preserve"> </w:t>
      </w:r>
      <w:r w:rsidRPr="0097530F">
        <w:rPr>
          <w:lang w:val="pt-BR"/>
        </w:rPr>
        <w:t>tensão</w:t>
      </w:r>
      <w:r w:rsidRPr="0097530F">
        <w:rPr>
          <w:spacing w:val="-1"/>
          <w:lang w:val="pt-BR"/>
        </w:rPr>
        <w:t xml:space="preserve"> </w:t>
      </w:r>
      <w:r w:rsidRPr="0097530F">
        <w:rPr>
          <w:lang w:val="pt-BR"/>
        </w:rPr>
        <w:t>nominal.</w:t>
      </w:r>
    </w:p>
    <w:p w14:paraId="2C387FE6" w14:textId="77777777" w:rsidR="005C38FA" w:rsidRPr="0097530F" w:rsidRDefault="00CC4B8C">
      <w:pPr>
        <w:pStyle w:val="Corpodetexto"/>
        <w:spacing w:before="121" w:line="360" w:lineRule="auto"/>
        <w:ind w:left="163" w:right="640" w:firstLine="707"/>
        <w:jc w:val="both"/>
        <w:rPr>
          <w:lang w:val="pt-BR"/>
        </w:rPr>
      </w:pPr>
      <w:r w:rsidRPr="0097530F">
        <w:rPr>
          <w:lang w:val="pt-BR"/>
        </w:rPr>
        <w:t>Para a visualização e parametrização local de todas as funções, o aparelho deverá</w:t>
      </w:r>
      <w:r w:rsidRPr="0097530F">
        <w:rPr>
          <w:spacing w:val="1"/>
          <w:lang w:val="pt-BR"/>
        </w:rPr>
        <w:t xml:space="preserve"> </w:t>
      </w:r>
      <w:r w:rsidRPr="0097530F">
        <w:rPr>
          <w:lang w:val="pt-BR"/>
        </w:rPr>
        <w:t>possuir teclado e display alfanumérico para a indicação das funções, parâmetros, medições,</w:t>
      </w:r>
      <w:r w:rsidRPr="0097530F">
        <w:rPr>
          <w:spacing w:val="1"/>
          <w:lang w:val="pt-BR"/>
        </w:rPr>
        <w:t xml:space="preserve"> </w:t>
      </w:r>
      <w:r w:rsidRPr="0097530F">
        <w:rPr>
          <w:lang w:val="pt-BR"/>
        </w:rPr>
        <w:t>proteções</w:t>
      </w:r>
      <w:r w:rsidRPr="0097530F">
        <w:rPr>
          <w:spacing w:val="-1"/>
          <w:lang w:val="pt-BR"/>
        </w:rPr>
        <w:t xml:space="preserve"> </w:t>
      </w:r>
      <w:r w:rsidRPr="0097530F">
        <w:rPr>
          <w:lang w:val="pt-BR"/>
        </w:rPr>
        <w:t>atuadas,</w:t>
      </w:r>
      <w:r w:rsidRPr="0097530F">
        <w:rPr>
          <w:spacing w:val="1"/>
          <w:lang w:val="pt-BR"/>
        </w:rPr>
        <w:t xml:space="preserve"> </w:t>
      </w:r>
      <w:r w:rsidRPr="0097530F">
        <w:rPr>
          <w:lang w:val="pt-BR"/>
        </w:rPr>
        <w:t>valores</w:t>
      </w:r>
      <w:r w:rsidRPr="0097530F">
        <w:rPr>
          <w:spacing w:val="3"/>
          <w:lang w:val="pt-BR"/>
        </w:rPr>
        <w:t xml:space="preserve"> </w:t>
      </w:r>
      <w:r w:rsidRPr="0097530F">
        <w:rPr>
          <w:lang w:val="pt-BR"/>
        </w:rPr>
        <w:t>memorizados,</w:t>
      </w:r>
      <w:r w:rsidRPr="0097530F">
        <w:rPr>
          <w:spacing w:val="-1"/>
          <w:lang w:val="pt-BR"/>
        </w:rPr>
        <w:t xml:space="preserve"> </w:t>
      </w:r>
      <w:r w:rsidRPr="0097530F">
        <w:rPr>
          <w:lang w:val="pt-BR"/>
        </w:rPr>
        <w:t>etc.</w:t>
      </w:r>
    </w:p>
    <w:p w14:paraId="0E8F5706" w14:textId="77777777" w:rsidR="005C38FA" w:rsidRPr="0097530F" w:rsidRDefault="00CC4B8C">
      <w:pPr>
        <w:pStyle w:val="Corpodetexto"/>
        <w:spacing w:before="119" w:line="360" w:lineRule="auto"/>
        <w:ind w:left="163" w:right="635" w:firstLine="707"/>
        <w:jc w:val="both"/>
        <w:rPr>
          <w:lang w:val="pt-BR"/>
        </w:rPr>
      </w:pPr>
      <w:r w:rsidRPr="0097530F">
        <w:rPr>
          <w:lang w:val="pt-BR"/>
        </w:rPr>
        <w:t>O dispositivo de proteção deverá também possuir um canal de comunicação serial</w:t>
      </w:r>
      <w:r w:rsidRPr="0097530F">
        <w:rPr>
          <w:spacing w:val="1"/>
          <w:lang w:val="pt-BR"/>
        </w:rPr>
        <w:t xml:space="preserve"> </w:t>
      </w:r>
      <w:r w:rsidRPr="0097530F">
        <w:rPr>
          <w:lang w:val="pt-BR"/>
        </w:rPr>
        <w:t>específico,</w:t>
      </w:r>
      <w:r w:rsidRPr="0097530F">
        <w:rPr>
          <w:spacing w:val="-2"/>
          <w:lang w:val="pt-BR"/>
        </w:rPr>
        <w:t xml:space="preserve"> </w:t>
      </w:r>
      <w:r w:rsidRPr="0097530F">
        <w:rPr>
          <w:lang w:val="pt-BR"/>
        </w:rPr>
        <w:t>para</w:t>
      </w:r>
      <w:r w:rsidRPr="0097530F">
        <w:rPr>
          <w:spacing w:val="-1"/>
          <w:lang w:val="pt-BR"/>
        </w:rPr>
        <w:t xml:space="preserve"> </w:t>
      </w:r>
      <w:r w:rsidRPr="0097530F">
        <w:rPr>
          <w:lang w:val="pt-BR"/>
        </w:rPr>
        <w:t>comunicação</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Sistema</w:t>
      </w:r>
      <w:r w:rsidRPr="0097530F">
        <w:rPr>
          <w:spacing w:val="-2"/>
          <w:lang w:val="pt-BR"/>
        </w:rPr>
        <w:t xml:space="preserve"> </w:t>
      </w:r>
      <w:r w:rsidRPr="0097530F">
        <w:rPr>
          <w:lang w:val="pt-BR"/>
        </w:rPr>
        <w:t>Digital de</w:t>
      </w:r>
      <w:r w:rsidRPr="0097530F">
        <w:rPr>
          <w:spacing w:val="1"/>
          <w:lang w:val="pt-BR"/>
        </w:rPr>
        <w:t xml:space="preserve"> </w:t>
      </w:r>
      <w:r w:rsidRPr="0097530F">
        <w:rPr>
          <w:lang w:val="pt-BR"/>
        </w:rPr>
        <w:t>Comando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Controle.</w:t>
      </w:r>
    </w:p>
    <w:p w14:paraId="2C0A4B0F" w14:textId="77777777" w:rsidR="005C38FA" w:rsidRPr="0097530F" w:rsidRDefault="00CC4B8C">
      <w:pPr>
        <w:pStyle w:val="Corpodetexto"/>
        <w:spacing w:before="119" w:line="360" w:lineRule="auto"/>
        <w:ind w:left="163" w:right="645" w:firstLine="707"/>
        <w:jc w:val="both"/>
        <w:rPr>
          <w:lang w:val="pt-BR"/>
        </w:rPr>
      </w:pPr>
      <w:r w:rsidRPr="0097530F">
        <w:rPr>
          <w:lang w:val="pt-BR"/>
        </w:rPr>
        <w:t>O dispositivo de proteção também deverá possuir porta de serviço, independente do</w:t>
      </w:r>
      <w:r w:rsidRPr="0097530F">
        <w:rPr>
          <w:spacing w:val="1"/>
          <w:lang w:val="pt-BR"/>
        </w:rPr>
        <w:t xml:space="preserve"> </w:t>
      </w:r>
      <w:r w:rsidRPr="0097530F">
        <w:rPr>
          <w:lang w:val="pt-BR"/>
        </w:rPr>
        <w:t>canal de comunicação, para a conexão local de computador portátil a fim de permitir toda a</w:t>
      </w:r>
      <w:r w:rsidRPr="0097530F">
        <w:rPr>
          <w:spacing w:val="1"/>
          <w:lang w:val="pt-BR"/>
        </w:rPr>
        <w:t xml:space="preserve"> </w:t>
      </w:r>
      <w:r w:rsidRPr="0097530F">
        <w:rPr>
          <w:lang w:val="pt-BR"/>
        </w:rPr>
        <w:t>configuração do dispositivo de proteção, bem como resgatar todos os parâmetros correntes, os</w:t>
      </w:r>
      <w:r w:rsidRPr="0097530F">
        <w:rPr>
          <w:spacing w:val="-53"/>
          <w:lang w:val="pt-BR"/>
        </w:rPr>
        <w:t xml:space="preserve"> </w:t>
      </w:r>
      <w:r w:rsidRPr="0097530F">
        <w:rPr>
          <w:lang w:val="pt-BR"/>
        </w:rPr>
        <w:t>diagnósticos e os valores memorizados. Estas funcionalidades devem ser possíveis com o uso</w:t>
      </w:r>
      <w:r w:rsidRPr="0097530F">
        <w:rPr>
          <w:spacing w:val="1"/>
          <w:lang w:val="pt-BR"/>
        </w:rPr>
        <w:t xml:space="preserve"> </w:t>
      </w:r>
      <w:r w:rsidRPr="0097530F">
        <w:rPr>
          <w:lang w:val="pt-BR"/>
        </w:rPr>
        <w:lastRenderedPageBreak/>
        <w:t>de</w:t>
      </w:r>
      <w:r w:rsidRPr="0097530F">
        <w:rPr>
          <w:spacing w:val="-2"/>
          <w:lang w:val="pt-BR"/>
        </w:rPr>
        <w:t xml:space="preserve"> </w:t>
      </w:r>
      <w:r w:rsidRPr="0097530F">
        <w:rPr>
          <w:lang w:val="pt-BR"/>
        </w:rPr>
        <w:t>software</w:t>
      </w:r>
      <w:r w:rsidRPr="0097530F">
        <w:rPr>
          <w:spacing w:val="-1"/>
          <w:lang w:val="pt-BR"/>
        </w:rPr>
        <w:t xml:space="preserve"> </w:t>
      </w:r>
      <w:r w:rsidRPr="0097530F">
        <w:rPr>
          <w:lang w:val="pt-BR"/>
        </w:rPr>
        <w:t>específico.</w:t>
      </w:r>
    </w:p>
    <w:p w14:paraId="21EE5C09" w14:textId="77777777" w:rsidR="005C38FA" w:rsidRPr="0097530F" w:rsidRDefault="00CC4B8C">
      <w:pPr>
        <w:pStyle w:val="Corpodetexto"/>
        <w:spacing w:before="122" w:line="360" w:lineRule="auto"/>
        <w:ind w:left="163" w:right="639" w:firstLine="707"/>
        <w:jc w:val="both"/>
        <w:rPr>
          <w:lang w:val="pt-BR"/>
        </w:rPr>
      </w:pPr>
      <w:r w:rsidRPr="0097530F">
        <w:rPr>
          <w:lang w:val="pt-BR"/>
        </w:rPr>
        <w:t>O dispositivo de proteção deverá atuar quando da ocorrência de curto-circuito e terá a</w:t>
      </w:r>
      <w:r w:rsidRPr="0097530F">
        <w:rPr>
          <w:spacing w:val="1"/>
          <w:lang w:val="pt-BR"/>
        </w:rPr>
        <w:t xml:space="preserve"> </w:t>
      </w:r>
      <w:r w:rsidRPr="0097530F">
        <w:rPr>
          <w:lang w:val="pt-BR"/>
        </w:rPr>
        <w:t>capacidade para diferenciar</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casos de</w:t>
      </w:r>
      <w:r w:rsidRPr="0097530F">
        <w:rPr>
          <w:spacing w:val="-2"/>
          <w:lang w:val="pt-BR"/>
        </w:rPr>
        <w:t xml:space="preserve"> </w:t>
      </w:r>
      <w:r w:rsidRPr="0097530F">
        <w:rPr>
          <w:lang w:val="pt-BR"/>
        </w:rPr>
        <w:t>partida</w:t>
      </w:r>
      <w:r w:rsidRPr="0097530F">
        <w:rPr>
          <w:spacing w:val="-2"/>
          <w:lang w:val="pt-BR"/>
        </w:rPr>
        <w:t xml:space="preserve"> </w:t>
      </w:r>
      <w:r w:rsidRPr="0097530F">
        <w:rPr>
          <w:lang w:val="pt-BR"/>
        </w:rPr>
        <w:t>de trens,</w:t>
      </w:r>
      <w:r w:rsidRPr="0097530F">
        <w:rPr>
          <w:spacing w:val="-1"/>
          <w:lang w:val="pt-BR"/>
        </w:rPr>
        <w:t xml:space="preserve"> </w:t>
      </w:r>
      <w:r w:rsidRPr="0097530F">
        <w:rPr>
          <w:lang w:val="pt-BR"/>
        </w:rPr>
        <w:t>ainda que simultâneos.</w:t>
      </w:r>
    </w:p>
    <w:p w14:paraId="504D9A16" w14:textId="77777777" w:rsidR="005C38FA" w:rsidRPr="0097530F" w:rsidRDefault="00CC4B8C">
      <w:pPr>
        <w:pStyle w:val="Corpodetexto"/>
        <w:spacing w:before="121" w:line="357" w:lineRule="auto"/>
        <w:ind w:left="163" w:right="636" w:firstLine="707"/>
        <w:jc w:val="both"/>
        <w:rPr>
          <w:lang w:val="pt-BR"/>
        </w:rPr>
      </w:pPr>
      <w:r w:rsidRPr="0097530F">
        <w:rPr>
          <w:lang w:val="pt-BR"/>
        </w:rPr>
        <w:t>Existirão, em circulação nas mesmas linhas alimentadas pelas subestações/cabine das</w:t>
      </w:r>
      <w:r w:rsidRPr="0097530F">
        <w:rPr>
          <w:spacing w:val="1"/>
          <w:lang w:val="pt-BR"/>
        </w:rPr>
        <w:t xml:space="preserve"> </w:t>
      </w:r>
      <w:r w:rsidRPr="0097530F">
        <w:rPr>
          <w:lang w:val="pt-BR"/>
        </w:rPr>
        <w:t>LINHAS,</w:t>
      </w:r>
      <w:r w:rsidRPr="0097530F">
        <w:rPr>
          <w:spacing w:val="-1"/>
          <w:lang w:val="pt-BR"/>
        </w:rPr>
        <w:t xml:space="preserve"> </w:t>
      </w:r>
      <w:r w:rsidRPr="0097530F">
        <w:rPr>
          <w:lang w:val="pt-BR"/>
        </w:rPr>
        <w:t>trens</w:t>
      </w:r>
      <w:r w:rsidRPr="0097530F">
        <w:rPr>
          <w:spacing w:val="-1"/>
          <w:lang w:val="pt-BR"/>
        </w:rPr>
        <w:t xml:space="preserve"> </w:t>
      </w:r>
      <w:r w:rsidRPr="0097530F">
        <w:rPr>
          <w:lang w:val="pt-BR"/>
        </w:rPr>
        <w:t>de diversas</w:t>
      </w:r>
      <w:r w:rsidRPr="0097530F">
        <w:rPr>
          <w:spacing w:val="-1"/>
          <w:lang w:val="pt-BR"/>
        </w:rPr>
        <w:t xml:space="preserve"> </w:t>
      </w:r>
      <w:r w:rsidRPr="0097530F">
        <w:rPr>
          <w:lang w:val="pt-BR"/>
        </w:rPr>
        <w:t>características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controle de</w:t>
      </w:r>
      <w:r w:rsidRPr="0097530F">
        <w:rPr>
          <w:spacing w:val="-2"/>
          <w:lang w:val="pt-BR"/>
        </w:rPr>
        <w:t xml:space="preserve"> </w:t>
      </w:r>
      <w:r w:rsidRPr="0097530F">
        <w:rPr>
          <w:lang w:val="pt-BR"/>
        </w:rPr>
        <w:t>acionamento</w:t>
      </w:r>
      <w:r w:rsidRPr="0097530F">
        <w:rPr>
          <w:spacing w:val="-2"/>
          <w:lang w:val="pt-BR"/>
        </w:rPr>
        <w:t xml:space="preserve"> </w:t>
      </w:r>
      <w:r w:rsidRPr="0097530F">
        <w:rPr>
          <w:lang w:val="pt-BR"/>
        </w:rPr>
        <w:t>(</w:t>
      </w:r>
      <w:proofErr w:type="spellStart"/>
      <w:r w:rsidRPr="0097530F">
        <w:rPr>
          <w:lang w:val="pt-BR"/>
        </w:rPr>
        <w:t>chopper</w:t>
      </w:r>
      <w:proofErr w:type="spellEnd"/>
      <w:r w:rsidRPr="0097530F">
        <w:rPr>
          <w:lang w:val="pt-BR"/>
        </w:rPr>
        <w:t xml:space="preserve"> e inversor).</w:t>
      </w:r>
    </w:p>
    <w:p w14:paraId="4C1D2F82" w14:textId="77777777" w:rsidR="005C38FA" w:rsidRPr="0097530F" w:rsidRDefault="00CC4B8C">
      <w:pPr>
        <w:pStyle w:val="Corpodetexto"/>
        <w:spacing w:before="124" w:line="360" w:lineRule="auto"/>
        <w:ind w:left="163" w:right="645" w:firstLine="707"/>
        <w:jc w:val="both"/>
        <w:rPr>
          <w:lang w:val="pt-BR"/>
        </w:rPr>
      </w:pPr>
      <w:r w:rsidRPr="0097530F">
        <w:rPr>
          <w:lang w:val="pt-BR"/>
        </w:rPr>
        <w:t>Os dispositivos de proteção deverão também ser capazes de discriminar e não atuar</w:t>
      </w:r>
      <w:r w:rsidRPr="0097530F">
        <w:rPr>
          <w:spacing w:val="1"/>
          <w:lang w:val="pt-BR"/>
        </w:rPr>
        <w:t xml:space="preserve"> </w:t>
      </w:r>
      <w:r w:rsidRPr="0097530F">
        <w:rPr>
          <w:lang w:val="pt-BR"/>
        </w:rPr>
        <w:t>indevidamente nos casos de:</w:t>
      </w:r>
    </w:p>
    <w:p w14:paraId="401F1AD6" w14:textId="77777777" w:rsidR="005C38FA" w:rsidRPr="0097530F" w:rsidRDefault="00CC4B8C">
      <w:pPr>
        <w:pStyle w:val="PargrafodaLista"/>
        <w:numPr>
          <w:ilvl w:val="0"/>
          <w:numId w:val="72"/>
        </w:numPr>
        <w:tabs>
          <w:tab w:val="left" w:pos="1582"/>
        </w:tabs>
        <w:spacing w:before="93"/>
        <w:jc w:val="both"/>
        <w:rPr>
          <w:sz w:val="20"/>
          <w:lang w:val="pt-BR"/>
        </w:rPr>
      </w:pPr>
      <w:r w:rsidRPr="0097530F">
        <w:rPr>
          <w:sz w:val="20"/>
          <w:lang w:val="pt-BR"/>
        </w:rPr>
        <w:t>coexistência</w:t>
      </w:r>
      <w:r w:rsidRPr="0097530F">
        <w:rPr>
          <w:spacing w:val="-3"/>
          <w:sz w:val="20"/>
          <w:lang w:val="pt-BR"/>
        </w:rPr>
        <w:t xml:space="preserve"> </w:t>
      </w:r>
      <w:r w:rsidRPr="0097530F">
        <w:rPr>
          <w:sz w:val="20"/>
          <w:lang w:val="pt-BR"/>
        </w:rPr>
        <w:t>de trens</w:t>
      </w:r>
      <w:r w:rsidRPr="0097530F">
        <w:rPr>
          <w:spacing w:val="-2"/>
          <w:sz w:val="20"/>
          <w:lang w:val="pt-BR"/>
        </w:rPr>
        <w:t xml:space="preserve"> </w:t>
      </w:r>
      <w:r w:rsidRPr="0097530F">
        <w:rPr>
          <w:sz w:val="20"/>
          <w:lang w:val="pt-BR"/>
        </w:rPr>
        <w:t>na</w:t>
      </w:r>
      <w:r w:rsidRPr="0097530F">
        <w:rPr>
          <w:spacing w:val="-2"/>
          <w:sz w:val="20"/>
          <w:lang w:val="pt-BR"/>
        </w:rPr>
        <w:t xml:space="preserve"> </w:t>
      </w:r>
      <w:r w:rsidRPr="0097530F">
        <w:rPr>
          <w:sz w:val="20"/>
          <w:lang w:val="pt-BR"/>
        </w:rPr>
        <w:t>mesma</w:t>
      </w:r>
      <w:r w:rsidRPr="0097530F">
        <w:rPr>
          <w:spacing w:val="-3"/>
          <w:sz w:val="20"/>
          <w:lang w:val="pt-BR"/>
        </w:rPr>
        <w:t xml:space="preserve"> </w:t>
      </w:r>
      <w:r w:rsidRPr="0097530F">
        <w:rPr>
          <w:sz w:val="20"/>
          <w:lang w:val="pt-BR"/>
        </w:rPr>
        <w:t>via com</w:t>
      </w:r>
      <w:r w:rsidRPr="0097530F">
        <w:rPr>
          <w:spacing w:val="1"/>
          <w:sz w:val="20"/>
          <w:lang w:val="pt-BR"/>
        </w:rPr>
        <w:t xml:space="preserve"> </w:t>
      </w:r>
      <w:r w:rsidRPr="0097530F">
        <w:rPr>
          <w:sz w:val="20"/>
          <w:lang w:val="pt-BR"/>
        </w:rPr>
        <w:t>as</w:t>
      </w:r>
      <w:r w:rsidRPr="0097530F">
        <w:rPr>
          <w:spacing w:val="-1"/>
          <w:sz w:val="20"/>
          <w:lang w:val="pt-BR"/>
        </w:rPr>
        <w:t xml:space="preserve"> </w:t>
      </w:r>
      <w:r w:rsidRPr="0097530F">
        <w:rPr>
          <w:sz w:val="20"/>
          <w:lang w:val="pt-BR"/>
        </w:rPr>
        <w:t>características</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w:t>
      </w:r>
      <w:r w:rsidRPr="0097530F">
        <w:rPr>
          <w:spacing w:val="-3"/>
          <w:sz w:val="20"/>
          <w:lang w:val="pt-BR"/>
        </w:rPr>
        <w:t xml:space="preserve"> </w:t>
      </w:r>
      <w:r w:rsidRPr="0097530F">
        <w:rPr>
          <w:sz w:val="20"/>
          <w:lang w:val="pt-BR"/>
        </w:rPr>
        <w:t>acima;</w:t>
      </w:r>
    </w:p>
    <w:p w14:paraId="04554F33" w14:textId="77777777" w:rsidR="005C38FA" w:rsidRPr="0097530F" w:rsidRDefault="00CC4B8C">
      <w:pPr>
        <w:pStyle w:val="PargrafodaLista"/>
        <w:numPr>
          <w:ilvl w:val="0"/>
          <w:numId w:val="72"/>
        </w:numPr>
        <w:tabs>
          <w:tab w:val="left" w:pos="1582"/>
        </w:tabs>
        <w:spacing w:before="115" w:line="360" w:lineRule="auto"/>
        <w:ind w:right="639"/>
        <w:jc w:val="both"/>
        <w:rPr>
          <w:sz w:val="20"/>
          <w:lang w:val="pt-BR"/>
        </w:rPr>
      </w:pPr>
      <w:r w:rsidRPr="0097530F">
        <w:rPr>
          <w:sz w:val="20"/>
          <w:lang w:val="pt-BR"/>
        </w:rPr>
        <w:t>correntes</w:t>
      </w:r>
      <w:r w:rsidRPr="0097530F">
        <w:rPr>
          <w:spacing w:val="-7"/>
          <w:sz w:val="20"/>
          <w:lang w:val="pt-BR"/>
        </w:rPr>
        <w:t xml:space="preserve"> </w:t>
      </w:r>
      <w:r w:rsidRPr="0097530F">
        <w:rPr>
          <w:sz w:val="20"/>
          <w:lang w:val="pt-BR"/>
        </w:rPr>
        <w:t>de</w:t>
      </w:r>
      <w:r w:rsidRPr="0097530F">
        <w:rPr>
          <w:spacing w:val="-6"/>
          <w:sz w:val="20"/>
          <w:lang w:val="pt-BR"/>
        </w:rPr>
        <w:t xml:space="preserve"> </w:t>
      </w:r>
      <w:r w:rsidRPr="0097530F">
        <w:rPr>
          <w:sz w:val="20"/>
          <w:lang w:val="pt-BR"/>
        </w:rPr>
        <w:t>partidas</w:t>
      </w:r>
      <w:r w:rsidRPr="0097530F">
        <w:rPr>
          <w:spacing w:val="-3"/>
          <w:sz w:val="20"/>
          <w:lang w:val="pt-BR"/>
        </w:rPr>
        <w:t xml:space="preserve"> </w:t>
      </w:r>
      <w:r w:rsidRPr="0097530F">
        <w:rPr>
          <w:sz w:val="20"/>
          <w:lang w:val="pt-BR"/>
        </w:rPr>
        <w:t>de</w:t>
      </w:r>
      <w:r w:rsidRPr="0097530F">
        <w:rPr>
          <w:spacing w:val="-6"/>
          <w:sz w:val="20"/>
          <w:lang w:val="pt-BR"/>
        </w:rPr>
        <w:t xml:space="preserve"> </w:t>
      </w:r>
      <w:r w:rsidRPr="0097530F">
        <w:rPr>
          <w:sz w:val="20"/>
          <w:lang w:val="pt-BR"/>
        </w:rPr>
        <w:t>trens</w:t>
      </w:r>
      <w:r w:rsidRPr="0097530F">
        <w:rPr>
          <w:spacing w:val="-3"/>
          <w:sz w:val="20"/>
          <w:lang w:val="pt-BR"/>
        </w:rPr>
        <w:t xml:space="preserve"> </w:t>
      </w:r>
      <w:r w:rsidRPr="0097530F">
        <w:rPr>
          <w:sz w:val="20"/>
          <w:lang w:val="pt-BR"/>
        </w:rPr>
        <w:t>–</w:t>
      </w:r>
      <w:r w:rsidRPr="0097530F">
        <w:rPr>
          <w:spacing w:val="-5"/>
          <w:sz w:val="20"/>
          <w:lang w:val="pt-BR"/>
        </w:rPr>
        <w:t xml:space="preserve"> </w:t>
      </w:r>
      <w:r w:rsidRPr="0097530F">
        <w:rPr>
          <w:sz w:val="20"/>
          <w:lang w:val="pt-BR"/>
        </w:rPr>
        <w:t>o</w:t>
      </w:r>
      <w:r w:rsidRPr="0097530F">
        <w:rPr>
          <w:spacing w:val="-6"/>
          <w:sz w:val="20"/>
          <w:lang w:val="pt-BR"/>
        </w:rPr>
        <w:t xml:space="preserve"> </w:t>
      </w:r>
      <w:r w:rsidRPr="0097530F">
        <w:rPr>
          <w:sz w:val="20"/>
          <w:lang w:val="pt-BR"/>
        </w:rPr>
        <w:t>dispositivo</w:t>
      </w:r>
      <w:r w:rsidRPr="0097530F">
        <w:rPr>
          <w:spacing w:val="-5"/>
          <w:sz w:val="20"/>
          <w:lang w:val="pt-BR"/>
        </w:rPr>
        <w:t xml:space="preserve"> </w:t>
      </w:r>
      <w:r w:rsidRPr="0097530F">
        <w:rPr>
          <w:sz w:val="20"/>
          <w:lang w:val="pt-BR"/>
        </w:rPr>
        <w:t>deverá</w:t>
      </w:r>
      <w:r w:rsidRPr="0097530F">
        <w:rPr>
          <w:spacing w:val="-7"/>
          <w:sz w:val="20"/>
          <w:lang w:val="pt-BR"/>
        </w:rPr>
        <w:t xml:space="preserve"> </w:t>
      </w:r>
      <w:r w:rsidRPr="0097530F">
        <w:rPr>
          <w:sz w:val="20"/>
          <w:lang w:val="pt-BR"/>
        </w:rPr>
        <w:t>ser</w:t>
      </w:r>
      <w:r w:rsidRPr="0097530F">
        <w:rPr>
          <w:spacing w:val="-7"/>
          <w:sz w:val="20"/>
          <w:lang w:val="pt-BR"/>
        </w:rPr>
        <w:t xml:space="preserve"> </w:t>
      </w:r>
      <w:r w:rsidRPr="0097530F">
        <w:rPr>
          <w:sz w:val="20"/>
          <w:lang w:val="pt-BR"/>
        </w:rPr>
        <w:t>capaz</w:t>
      </w:r>
      <w:r w:rsidRPr="0097530F">
        <w:rPr>
          <w:spacing w:val="-5"/>
          <w:sz w:val="20"/>
          <w:lang w:val="pt-BR"/>
        </w:rPr>
        <w:t xml:space="preserve"> </w:t>
      </w:r>
      <w:r w:rsidRPr="0097530F">
        <w:rPr>
          <w:sz w:val="20"/>
          <w:lang w:val="pt-BR"/>
        </w:rPr>
        <w:t>de</w:t>
      </w:r>
      <w:r w:rsidRPr="0097530F">
        <w:rPr>
          <w:spacing w:val="-6"/>
          <w:sz w:val="20"/>
          <w:lang w:val="pt-BR"/>
        </w:rPr>
        <w:t xml:space="preserve"> </w:t>
      </w:r>
      <w:r w:rsidRPr="0097530F">
        <w:rPr>
          <w:sz w:val="20"/>
          <w:lang w:val="pt-BR"/>
        </w:rPr>
        <w:t>discriminar</w:t>
      </w:r>
      <w:r w:rsidRPr="0097530F">
        <w:rPr>
          <w:spacing w:val="-6"/>
          <w:sz w:val="20"/>
          <w:lang w:val="pt-BR"/>
        </w:rPr>
        <w:t xml:space="preserve"> </w:t>
      </w:r>
      <w:r w:rsidRPr="0097530F">
        <w:rPr>
          <w:sz w:val="20"/>
          <w:lang w:val="pt-BR"/>
        </w:rPr>
        <w:t>as</w:t>
      </w:r>
      <w:r w:rsidRPr="0097530F">
        <w:rPr>
          <w:spacing w:val="-54"/>
          <w:sz w:val="20"/>
          <w:lang w:val="pt-BR"/>
        </w:rPr>
        <w:t xml:space="preserve"> </w:t>
      </w:r>
      <w:r w:rsidRPr="0097530F">
        <w:rPr>
          <w:sz w:val="20"/>
          <w:lang w:val="pt-BR"/>
        </w:rPr>
        <w:t>correntes</w:t>
      </w:r>
      <w:r w:rsidRPr="0097530F">
        <w:rPr>
          <w:spacing w:val="-5"/>
          <w:sz w:val="20"/>
          <w:lang w:val="pt-BR"/>
        </w:rPr>
        <w:t xml:space="preserve"> </w:t>
      </w:r>
      <w:r w:rsidRPr="0097530F">
        <w:rPr>
          <w:sz w:val="20"/>
          <w:lang w:val="pt-BR"/>
        </w:rPr>
        <w:t>de</w:t>
      </w:r>
      <w:r w:rsidRPr="0097530F">
        <w:rPr>
          <w:spacing w:val="-6"/>
          <w:sz w:val="20"/>
          <w:lang w:val="pt-BR"/>
        </w:rPr>
        <w:t xml:space="preserve"> </w:t>
      </w:r>
      <w:r w:rsidRPr="0097530F">
        <w:rPr>
          <w:sz w:val="20"/>
          <w:lang w:val="pt-BR"/>
        </w:rPr>
        <w:t>tração</w:t>
      </w:r>
      <w:r w:rsidRPr="0097530F">
        <w:rPr>
          <w:spacing w:val="-5"/>
          <w:sz w:val="20"/>
          <w:lang w:val="pt-BR"/>
        </w:rPr>
        <w:t xml:space="preserve"> </w:t>
      </w:r>
      <w:r w:rsidRPr="0097530F">
        <w:rPr>
          <w:sz w:val="20"/>
          <w:lang w:val="pt-BR"/>
        </w:rPr>
        <w:t>daquelas</w:t>
      </w:r>
      <w:r w:rsidRPr="0097530F">
        <w:rPr>
          <w:spacing w:val="-5"/>
          <w:sz w:val="20"/>
          <w:lang w:val="pt-BR"/>
        </w:rPr>
        <w:t xml:space="preserve"> </w:t>
      </w:r>
      <w:r w:rsidRPr="0097530F">
        <w:rPr>
          <w:sz w:val="20"/>
          <w:lang w:val="pt-BR"/>
        </w:rPr>
        <w:t>de</w:t>
      </w:r>
      <w:r w:rsidRPr="0097530F">
        <w:rPr>
          <w:spacing w:val="-5"/>
          <w:sz w:val="20"/>
          <w:lang w:val="pt-BR"/>
        </w:rPr>
        <w:t xml:space="preserve"> </w:t>
      </w:r>
      <w:r w:rsidRPr="0097530F">
        <w:rPr>
          <w:sz w:val="20"/>
          <w:lang w:val="pt-BR"/>
        </w:rPr>
        <w:t>curto</w:t>
      </w:r>
      <w:r w:rsidRPr="0097530F">
        <w:rPr>
          <w:spacing w:val="-5"/>
          <w:sz w:val="20"/>
          <w:lang w:val="pt-BR"/>
        </w:rPr>
        <w:t xml:space="preserve"> </w:t>
      </w:r>
      <w:r w:rsidRPr="0097530F">
        <w:rPr>
          <w:sz w:val="20"/>
          <w:lang w:val="pt-BR"/>
        </w:rPr>
        <w:t>através</w:t>
      </w:r>
      <w:r w:rsidRPr="0097530F">
        <w:rPr>
          <w:spacing w:val="-4"/>
          <w:sz w:val="20"/>
          <w:lang w:val="pt-BR"/>
        </w:rPr>
        <w:t xml:space="preserve"> </w:t>
      </w:r>
      <w:r w:rsidRPr="0097530F">
        <w:rPr>
          <w:sz w:val="20"/>
          <w:lang w:val="pt-BR"/>
        </w:rPr>
        <w:t>da</w:t>
      </w:r>
      <w:r w:rsidRPr="0097530F">
        <w:rPr>
          <w:spacing w:val="-3"/>
          <w:sz w:val="20"/>
          <w:lang w:val="pt-BR"/>
        </w:rPr>
        <w:t xml:space="preserve"> </w:t>
      </w:r>
      <w:r w:rsidRPr="0097530F">
        <w:rPr>
          <w:sz w:val="20"/>
          <w:lang w:val="pt-BR"/>
        </w:rPr>
        <w:t>variação</w:t>
      </w:r>
      <w:r w:rsidRPr="0097530F">
        <w:rPr>
          <w:spacing w:val="-5"/>
          <w:sz w:val="20"/>
          <w:lang w:val="pt-BR"/>
        </w:rPr>
        <w:t xml:space="preserve"> </w:t>
      </w:r>
      <w:r w:rsidRPr="0097530F">
        <w:rPr>
          <w:sz w:val="20"/>
          <w:lang w:val="pt-BR"/>
        </w:rPr>
        <w:t>da</w:t>
      </w:r>
      <w:r w:rsidRPr="0097530F">
        <w:rPr>
          <w:spacing w:val="-6"/>
          <w:sz w:val="20"/>
          <w:lang w:val="pt-BR"/>
        </w:rPr>
        <w:t xml:space="preserve"> </w:t>
      </w:r>
      <w:r w:rsidRPr="0097530F">
        <w:rPr>
          <w:sz w:val="20"/>
          <w:lang w:val="pt-BR"/>
        </w:rPr>
        <w:t>corrente</w:t>
      </w:r>
      <w:r w:rsidRPr="0097530F">
        <w:rPr>
          <w:spacing w:val="-2"/>
          <w:sz w:val="20"/>
          <w:lang w:val="pt-BR"/>
        </w:rPr>
        <w:t xml:space="preserve"> </w:t>
      </w:r>
      <w:r w:rsidRPr="0097530F">
        <w:rPr>
          <w:sz w:val="20"/>
          <w:lang w:val="pt-BR"/>
        </w:rPr>
        <w:t>no</w:t>
      </w:r>
      <w:r w:rsidRPr="0097530F">
        <w:rPr>
          <w:spacing w:val="-6"/>
          <w:sz w:val="20"/>
          <w:lang w:val="pt-BR"/>
        </w:rPr>
        <w:t xml:space="preserve"> </w:t>
      </w:r>
      <w:r w:rsidRPr="0097530F">
        <w:rPr>
          <w:sz w:val="20"/>
          <w:lang w:val="pt-BR"/>
        </w:rPr>
        <w:t>tempo</w:t>
      </w:r>
      <w:r w:rsidRPr="0097530F">
        <w:rPr>
          <w:spacing w:val="-53"/>
          <w:sz w:val="20"/>
          <w:lang w:val="pt-BR"/>
        </w:rPr>
        <w:t xml:space="preserve"> </w:t>
      </w:r>
      <w:r w:rsidRPr="0097530F">
        <w:rPr>
          <w:sz w:val="20"/>
          <w:lang w:val="pt-BR"/>
        </w:rPr>
        <w:t>(</w:t>
      </w:r>
      <w:proofErr w:type="spellStart"/>
      <w:r w:rsidRPr="0097530F">
        <w:rPr>
          <w:sz w:val="20"/>
          <w:lang w:val="pt-BR"/>
        </w:rPr>
        <w:t>di</w:t>
      </w:r>
      <w:proofErr w:type="spellEnd"/>
      <w:r w:rsidRPr="0097530F">
        <w:rPr>
          <w:sz w:val="20"/>
          <w:lang w:val="pt-BR"/>
        </w:rPr>
        <w:t>/</w:t>
      </w:r>
      <w:proofErr w:type="spellStart"/>
      <w:r w:rsidRPr="0097530F">
        <w:rPr>
          <w:sz w:val="20"/>
          <w:lang w:val="pt-BR"/>
        </w:rPr>
        <w:t>dt</w:t>
      </w:r>
      <w:proofErr w:type="spellEnd"/>
      <w:r w:rsidRPr="0097530F">
        <w:rPr>
          <w:sz w:val="20"/>
          <w:lang w:val="pt-BR"/>
        </w:rPr>
        <w:t>);</w:t>
      </w:r>
    </w:p>
    <w:p w14:paraId="57CC07A1" w14:textId="77777777" w:rsidR="005C38FA" w:rsidRPr="0097530F" w:rsidRDefault="00CC4B8C">
      <w:pPr>
        <w:pStyle w:val="PargrafodaLista"/>
        <w:numPr>
          <w:ilvl w:val="0"/>
          <w:numId w:val="72"/>
        </w:numPr>
        <w:tabs>
          <w:tab w:val="left" w:pos="1582"/>
        </w:tabs>
        <w:spacing w:line="360" w:lineRule="auto"/>
        <w:ind w:right="637"/>
        <w:jc w:val="both"/>
        <w:rPr>
          <w:sz w:val="20"/>
          <w:lang w:val="pt-BR"/>
        </w:rPr>
      </w:pPr>
      <w:r w:rsidRPr="0097530F">
        <w:rPr>
          <w:sz w:val="20"/>
          <w:lang w:val="pt-BR"/>
        </w:rPr>
        <w:t>correntes</w:t>
      </w:r>
      <w:r w:rsidRPr="0097530F">
        <w:rPr>
          <w:spacing w:val="-3"/>
          <w:sz w:val="20"/>
          <w:lang w:val="pt-BR"/>
        </w:rPr>
        <w:t xml:space="preserve"> </w:t>
      </w:r>
      <w:r w:rsidRPr="0097530F">
        <w:rPr>
          <w:sz w:val="20"/>
          <w:lang w:val="pt-BR"/>
        </w:rPr>
        <w:t>transitórias</w:t>
      </w:r>
      <w:r w:rsidRPr="0097530F">
        <w:rPr>
          <w:spacing w:val="-3"/>
          <w:sz w:val="20"/>
          <w:lang w:val="pt-BR"/>
        </w:rPr>
        <w:t xml:space="preserve"> </w:t>
      </w:r>
      <w:r w:rsidRPr="0097530F">
        <w:rPr>
          <w:sz w:val="20"/>
          <w:lang w:val="pt-BR"/>
        </w:rPr>
        <w:t>provindas</w:t>
      </w:r>
      <w:r w:rsidRPr="0097530F">
        <w:rPr>
          <w:spacing w:val="-2"/>
          <w:sz w:val="20"/>
          <w:lang w:val="pt-BR"/>
        </w:rPr>
        <w:t xml:space="preserve"> </w:t>
      </w:r>
      <w:r w:rsidRPr="0097530F">
        <w:rPr>
          <w:sz w:val="20"/>
          <w:lang w:val="pt-BR"/>
        </w:rPr>
        <w:t>dos</w:t>
      </w:r>
      <w:r w:rsidRPr="0097530F">
        <w:rPr>
          <w:spacing w:val="-3"/>
          <w:sz w:val="20"/>
          <w:lang w:val="pt-BR"/>
        </w:rPr>
        <w:t xml:space="preserve"> </w:t>
      </w:r>
      <w:r w:rsidRPr="0097530F">
        <w:rPr>
          <w:sz w:val="20"/>
          <w:lang w:val="pt-BR"/>
        </w:rPr>
        <w:t>trens –</w:t>
      </w:r>
      <w:r w:rsidRPr="0097530F">
        <w:rPr>
          <w:spacing w:val="-3"/>
          <w:sz w:val="20"/>
          <w:lang w:val="pt-BR"/>
        </w:rPr>
        <w:t xml:space="preserve"> </w:t>
      </w:r>
      <w:r w:rsidRPr="0097530F">
        <w:rPr>
          <w:sz w:val="20"/>
          <w:lang w:val="pt-BR"/>
        </w:rPr>
        <w:t>provocadas</w:t>
      </w:r>
      <w:r w:rsidRPr="0097530F">
        <w:rPr>
          <w:spacing w:val="-3"/>
          <w:sz w:val="20"/>
          <w:lang w:val="pt-BR"/>
        </w:rPr>
        <w:t xml:space="preserve"> </w:t>
      </w:r>
      <w:r w:rsidRPr="0097530F">
        <w:rPr>
          <w:sz w:val="20"/>
          <w:lang w:val="pt-BR"/>
        </w:rPr>
        <w:t>por</w:t>
      </w:r>
      <w:r w:rsidRPr="0097530F">
        <w:rPr>
          <w:spacing w:val="-2"/>
          <w:sz w:val="20"/>
          <w:lang w:val="pt-BR"/>
        </w:rPr>
        <w:t xml:space="preserve"> </w:t>
      </w:r>
      <w:r w:rsidRPr="0097530F">
        <w:rPr>
          <w:sz w:val="20"/>
          <w:lang w:val="pt-BR"/>
        </w:rPr>
        <w:t>inserção</w:t>
      </w:r>
      <w:r w:rsidRPr="0097530F">
        <w:rPr>
          <w:spacing w:val="-2"/>
          <w:sz w:val="20"/>
          <w:lang w:val="pt-BR"/>
        </w:rPr>
        <w:t xml:space="preserve"> </w:t>
      </w:r>
      <w:r w:rsidRPr="0097530F">
        <w:rPr>
          <w:sz w:val="20"/>
          <w:lang w:val="pt-BR"/>
        </w:rPr>
        <w:t>ou</w:t>
      </w:r>
      <w:r w:rsidRPr="0097530F">
        <w:rPr>
          <w:spacing w:val="-4"/>
          <w:sz w:val="20"/>
          <w:lang w:val="pt-BR"/>
        </w:rPr>
        <w:t xml:space="preserve"> </w:t>
      </w:r>
      <w:r w:rsidRPr="0097530F">
        <w:rPr>
          <w:sz w:val="20"/>
          <w:lang w:val="pt-BR"/>
        </w:rPr>
        <w:t>retirada</w:t>
      </w:r>
      <w:r w:rsidRPr="0097530F">
        <w:rPr>
          <w:spacing w:val="-53"/>
          <w:sz w:val="20"/>
          <w:lang w:val="pt-BR"/>
        </w:rPr>
        <w:t xml:space="preserve"> </w:t>
      </w:r>
      <w:r w:rsidRPr="0097530F">
        <w:rPr>
          <w:sz w:val="20"/>
          <w:lang w:val="pt-BR"/>
        </w:rPr>
        <w:t xml:space="preserve">de resistências no circuito de controle dos motores e/ou </w:t>
      </w:r>
      <w:proofErr w:type="spellStart"/>
      <w:r w:rsidRPr="0097530F">
        <w:rPr>
          <w:sz w:val="20"/>
          <w:lang w:val="pt-BR"/>
        </w:rPr>
        <w:t>shuntagem</w:t>
      </w:r>
      <w:proofErr w:type="spellEnd"/>
      <w:r w:rsidRPr="0097530F">
        <w:rPr>
          <w:sz w:val="20"/>
          <w:lang w:val="pt-BR"/>
        </w:rPr>
        <w:t xml:space="preserve"> de campo</w:t>
      </w:r>
      <w:r w:rsidRPr="0097530F">
        <w:rPr>
          <w:spacing w:val="1"/>
          <w:sz w:val="20"/>
          <w:lang w:val="pt-BR"/>
        </w:rPr>
        <w:t xml:space="preserve"> </w:t>
      </w:r>
      <w:r w:rsidRPr="0097530F">
        <w:rPr>
          <w:sz w:val="20"/>
          <w:lang w:val="pt-BR"/>
        </w:rPr>
        <w:t>dos motores ou ainda pelo funcionamento com frenagem regenerativa para a</w:t>
      </w:r>
      <w:r w:rsidRPr="0097530F">
        <w:rPr>
          <w:spacing w:val="1"/>
          <w:sz w:val="20"/>
          <w:lang w:val="pt-BR"/>
        </w:rPr>
        <w:t xml:space="preserve"> </w:t>
      </w:r>
      <w:r w:rsidRPr="0097530F">
        <w:rPr>
          <w:sz w:val="20"/>
          <w:lang w:val="pt-BR"/>
        </w:rPr>
        <w:t>linha de</w:t>
      </w:r>
      <w:r w:rsidRPr="0097530F">
        <w:rPr>
          <w:spacing w:val="-1"/>
          <w:sz w:val="20"/>
          <w:lang w:val="pt-BR"/>
        </w:rPr>
        <w:t xml:space="preserve"> </w:t>
      </w:r>
      <w:r w:rsidRPr="0097530F">
        <w:rPr>
          <w:sz w:val="20"/>
          <w:lang w:val="pt-BR"/>
        </w:rPr>
        <w:t>contato.</w:t>
      </w:r>
    </w:p>
    <w:p w14:paraId="494D9CDB" w14:textId="77777777" w:rsidR="005C38FA" w:rsidRPr="0097530F" w:rsidRDefault="00CC4B8C">
      <w:pPr>
        <w:pStyle w:val="Corpodetexto"/>
        <w:spacing w:before="121" w:line="360" w:lineRule="auto"/>
        <w:ind w:left="163" w:right="637" w:firstLine="707"/>
        <w:jc w:val="both"/>
        <w:rPr>
          <w:lang w:val="pt-BR"/>
        </w:rPr>
      </w:pPr>
      <w:r w:rsidRPr="0097530F">
        <w:rPr>
          <w:lang w:val="pt-BR"/>
        </w:rPr>
        <w:t>Para a avaliação dos fenômenos acima e orientação do projeto e configurações de</w:t>
      </w:r>
      <w:r w:rsidRPr="0097530F">
        <w:rPr>
          <w:spacing w:val="1"/>
          <w:lang w:val="pt-BR"/>
        </w:rPr>
        <w:t xml:space="preserve"> </w:t>
      </w:r>
      <w:r w:rsidRPr="0097530F">
        <w:rPr>
          <w:lang w:val="pt-BR"/>
        </w:rPr>
        <w:t>proteção,</w:t>
      </w:r>
      <w:r w:rsidRPr="0097530F">
        <w:rPr>
          <w:spacing w:val="1"/>
          <w:lang w:val="pt-BR"/>
        </w:rPr>
        <w:t xml:space="preserve"> </w:t>
      </w:r>
      <w:r w:rsidRPr="0097530F">
        <w:rPr>
          <w:lang w:val="pt-BR"/>
        </w:rPr>
        <w:t>será</w:t>
      </w:r>
      <w:r w:rsidRPr="0097530F">
        <w:rPr>
          <w:spacing w:val="1"/>
          <w:lang w:val="pt-BR"/>
        </w:rPr>
        <w:t xml:space="preserve"> </w:t>
      </w:r>
      <w:r w:rsidRPr="0097530F">
        <w:rPr>
          <w:lang w:val="pt-BR"/>
        </w:rPr>
        <w:t>necessário</w:t>
      </w:r>
      <w:r w:rsidRPr="0097530F">
        <w:rPr>
          <w:spacing w:val="1"/>
          <w:lang w:val="pt-BR"/>
        </w:rPr>
        <w:t xml:space="preserve"> </w:t>
      </w:r>
      <w:r w:rsidRPr="0097530F">
        <w:rPr>
          <w:lang w:val="pt-BR"/>
        </w:rPr>
        <w:t>proceder</w:t>
      </w:r>
      <w:r w:rsidRPr="0097530F">
        <w:rPr>
          <w:spacing w:val="1"/>
          <w:lang w:val="pt-BR"/>
        </w:rPr>
        <w:t xml:space="preserve"> </w:t>
      </w:r>
      <w:r w:rsidRPr="0097530F">
        <w:rPr>
          <w:lang w:val="pt-BR"/>
        </w:rPr>
        <w:t>às</w:t>
      </w:r>
      <w:r w:rsidRPr="0097530F">
        <w:rPr>
          <w:spacing w:val="1"/>
          <w:lang w:val="pt-BR"/>
        </w:rPr>
        <w:t xml:space="preserve"> </w:t>
      </w:r>
      <w:r w:rsidRPr="0097530F">
        <w:rPr>
          <w:lang w:val="pt-BR"/>
        </w:rPr>
        <w:t>medições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correntes</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campo</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meio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aparelhagens adequadas) em pelo menos 04 (quatro) subestações de linhas distintas da atual</w:t>
      </w:r>
      <w:r w:rsidRPr="0097530F">
        <w:rPr>
          <w:spacing w:val="1"/>
          <w:lang w:val="pt-BR"/>
        </w:rPr>
        <w:t xml:space="preserve"> </w:t>
      </w:r>
      <w:r w:rsidRPr="0097530F">
        <w:rPr>
          <w:lang w:val="pt-BR"/>
        </w:rPr>
        <w:t>rede</w:t>
      </w:r>
      <w:r w:rsidRPr="0097530F">
        <w:rPr>
          <w:spacing w:val="-10"/>
          <w:lang w:val="pt-BR"/>
        </w:rPr>
        <w:t xml:space="preserve"> </w:t>
      </w:r>
      <w:r w:rsidRPr="0097530F">
        <w:rPr>
          <w:lang w:val="pt-BR"/>
        </w:rPr>
        <w:t>de</w:t>
      </w:r>
      <w:r w:rsidRPr="0097530F">
        <w:rPr>
          <w:spacing w:val="-7"/>
          <w:lang w:val="pt-BR"/>
        </w:rPr>
        <w:t xml:space="preserve"> </w:t>
      </w:r>
      <w:r w:rsidRPr="0097530F">
        <w:rPr>
          <w:lang w:val="pt-BR"/>
        </w:rPr>
        <w:t>3</w:t>
      </w:r>
      <w:r w:rsidRPr="0097530F">
        <w:rPr>
          <w:spacing w:val="-3"/>
          <w:lang w:val="pt-BR"/>
        </w:rPr>
        <w:t xml:space="preserve"> </w:t>
      </w:r>
      <w:r w:rsidRPr="0097530F">
        <w:rPr>
          <w:lang w:val="pt-BR"/>
        </w:rPr>
        <w:t>kVcc.</w:t>
      </w:r>
      <w:r w:rsidRPr="0097530F">
        <w:rPr>
          <w:spacing w:val="-9"/>
          <w:lang w:val="pt-BR"/>
        </w:rPr>
        <w:t xml:space="preserve"> </w:t>
      </w:r>
      <w:r w:rsidRPr="0097530F">
        <w:rPr>
          <w:lang w:val="pt-BR"/>
        </w:rPr>
        <w:t>Desta</w:t>
      </w:r>
      <w:r w:rsidRPr="0097530F">
        <w:rPr>
          <w:spacing w:val="-11"/>
          <w:lang w:val="pt-BR"/>
        </w:rPr>
        <w:t xml:space="preserve"> </w:t>
      </w:r>
      <w:r w:rsidRPr="0097530F">
        <w:rPr>
          <w:lang w:val="pt-BR"/>
        </w:rPr>
        <w:t>forma,</w:t>
      </w:r>
      <w:r w:rsidRPr="0097530F">
        <w:rPr>
          <w:spacing w:val="-10"/>
          <w:lang w:val="pt-BR"/>
        </w:rPr>
        <w:t xml:space="preserve"> </w:t>
      </w:r>
      <w:r w:rsidRPr="0097530F">
        <w:rPr>
          <w:lang w:val="pt-BR"/>
        </w:rPr>
        <w:t>deverão</w:t>
      </w:r>
      <w:r w:rsidRPr="0097530F">
        <w:rPr>
          <w:spacing w:val="-10"/>
          <w:lang w:val="pt-BR"/>
        </w:rPr>
        <w:t xml:space="preserve"> </w:t>
      </w:r>
      <w:r w:rsidRPr="0097530F">
        <w:rPr>
          <w:lang w:val="pt-BR"/>
        </w:rPr>
        <w:t>ser</w:t>
      </w:r>
      <w:r w:rsidRPr="0097530F">
        <w:rPr>
          <w:spacing w:val="-6"/>
          <w:lang w:val="pt-BR"/>
        </w:rPr>
        <w:t xml:space="preserve"> </w:t>
      </w:r>
      <w:r w:rsidRPr="0097530F">
        <w:rPr>
          <w:lang w:val="pt-BR"/>
        </w:rPr>
        <w:t>executadas</w:t>
      </w:r>
      <w:r w:rsidRPr="0097530F">
        <w:rPr>
          <w:spacing w:val="-7"/>
          <w:lang w:val="pt-BR"/>
        </w:rPr>
        <w:t xml:space="preserve"> </w:t>
      </w:r>
      <w:r w:rsidRPr="0097530F">
        <w:rPr>
          <w:lang w:val="pt-BR"/>
        </w:rPr>
        <w:t>as</w:t>
      </w:r>
      <w:r w:rsidRPr="0097530F">
        <w:rPr>
          <w:spacing w:val="-8"/>
          <w:lang w:val="pt-BR"/>
        </w:rPr>
        <w:t xml:space="preserve"> </w:t>
      </w:r>
      <w:r w:rsidRPr="0097530F">
        <w:rPr>
          <w:lang w:val="pt-BR"/>
        </w:rPr>
        <w:t>medições</w:t>
      </w:r>
      <w:r w:rsidRPr="0097530F">
        <w:rPr>
          <w:spacing w:val="-8"/>
          <w:lang w:val="pt-BR"/>
        </w:rPr>
        <w:t xml:space="preserve"> </w:t>
      </w:r>
      <w:r w:rsidRPr="0097530F">
        <w:rPr>
          <w:lang w:val="pt-BR"/>
        </w:rPr>
        <w:t>das</w:t>
      </w:r>
      <w:r w:rsidRPr="0097530F">
        <w:rPr>
          <w:spacing w:val="-9"/>
          <w:lang w:val="pt-BR"/>
        </w:rPr>
        <w:t xml:space="preserve"> </w:t>
      </w:r>
      <w:r w:rsidRPr="0097530F">
        <w:rPr>
          <w:lang w:val="pt-BR"/>
        </w:rPr>
        <w:t>correntes</w:t>
      </w:r>
      <w:r w:rsidRPr="0097530F">
        <w:rPr>
          <w:spacing w:val="-6"/>
          <w:lang w:val="pt-BR"/>
        </w:rPr>
        <w:t xml:space="preserve"> </w:t>
      </w:r>
      <w:r w:rsidRPr="0097530F">
        <w:rPr>
          <w:lang w:val="pt-BR"/>
        </w:rPr>
        <w:t>transitórias</w:t>
      </w:r>
      <w:r w:rsidRPr="0097530F">
        <w:rPr>
          <w:spacing w:val="-9"/>
          <w:lang w:val="pt-BR"/>
        </w:rPr>
        <w:t xml:space="preserve"> </w:t>
      </w:r>
      <w:r w:rsidRPr="0097530F">
        <w:rPr>
          <w:lang w:val="pt-BR"/>
        </w:rPr>
        <w:t>em</w:t>
      </w:r>
      <w:r w:rsidRPr="0097530F">
        <w:rPr>
          <w:spacing w:val="-53"/>
          <w:lang w:val="pt-BR"/>
        </w:rPr>
        <w:t xml:space="preserve"> </w:t>
      </w:r>
      <w:r w:rsidRPr="0097530F">
        <w:rPr>
          <w:lang w:val="pt-BR"/>
        </w:rPr>
        <w:t>função do tempo passantes pelos disjuntores alimentadores que suprem a rede aérea durante</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períodos de vale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pico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tráfego com</w:t>
      </w:r>
      <w:r w:rsidRPr="0097530F">
        <w:rPr>
          <w:spacing w:val="3"/>
          <w:lang w:val="pt-BR"/>
        </w:rPr>
        <w:t xml:space="preserve"> </w:t>
      </w:r>
      <w:r w:rsidRPr="0097530F">
        <w:rPr>
          <w:lang w:val="pt-BR"/>
        </w:rPr>
        <w:t>a</w:t>
      </w:r>
      <w:r w:rsidRPr="0097530F">
        <w:rPr>
          <w:spacing w:val="-1"/>
          <w:lang w:val="pt-BR"/>
        </w:rPr>
        <w:t xml:space="preserve"> </w:t>
      </w:r>
      <w:r w:rsidRPr="0097530F">
        <w:rPr>
          <w:lang w:val="pt-BR"/>
        </w:rPr>
        <w:t>presença</w:t>
      </w:r>
      <w:r w:rsidRPr="0097530F">
        <w:rPr>
          <w:spacing w:val="-2"/>
          <w:lang w:val="pt-BR"/>
        </w:rPr>
        <w:t xml:space="preserve"> </w:t>
      </w:r>
      <w:r w:rsidRPr="0097530F">
        <w:rPr>
          <w:lang w:val="pt-BR"/>
        </w:rPr>
        <w:t>dos trens.</w:t>
      </w:r>
    </w:p>
    <w:p w14:paraId="41875094" w14:textId="77777777" w:rsidR="005C38FA" w:rsidRPr="0097530F" w:rsidRDefault="00CC4B8C">
      <w:pPr>
        <w:pStyle w:val="Corpodetexto"/>
        <w:spacing w:before="119" w:line="360" w:lineRule="auto"/>
        <w:ind w:left="163" w:right="636" w:firstLine="707"/>
        <w:jc w:val="both"/>
        <w:rPr>
          <w:lang w:val="pt-BR"/>
        </w:rPr>
      </w:pPr>
      <w:r w:rsidRPr="0097530F">
        <w:rPr>
          <w:lang w:val="pt-BR"/>
        </w:rPr>
        <w:t>O</w:t>
      </w:r>
      <w:r w:rsidRPr="0097530F">
        <w:rPr>
          <w:spacing w:val="1"/>
          <w:lang w:val="pt-BR"/>
        </w:rPr>
        <w:t xml:space="preserve"> </w:t>
      </w:r>
      <w:r w:rsidRPr="0097530F">
        <w:rPr>
          <w:lang w:val="pt-BR"/>
        </w:rPr>
        <w:t>projeto</w:t>
      </w:r>
      <w:r w:rsidRPr="0097530F">
        <w:rPr>
          <w:spacing w:val="1"/>
          <w:lang w:val="pt-BR"/>
        </w:rPr>
        <w:t xml:space="preserve"> </w:t>
      </w:r>
      <w:r w:rsidRPr="0097530F">
        <w:rPr>
          <w:lang w:val="pt-BR"/>
        </w:rPr>
        <w:t>incluirá</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cálculos</w:t>
      </w:r>
      <w:r w:rsidRPr="0097530F">
        <w:rPr>
          <w:spacing w:val="1"/>
          <w:lang w:val="pt-BR"/>
        </w:rPr>
        <w:t xml:space="preserve"> </w:t>
      </w:r>
      <w:r w:rsidRPr="0097530F">
        <w:rPr>
          <w:lang w:val="pt-BR"/>
        </w:rPr>
        <w:t>teóricos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curto-circuito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regime</w:t>
      </w:r>
      <w:r w:rsidRPr="0097530F">
        <w:rPr>
          <w:spacing w:val="1"/>
          <w:lang w:val="pt-BR"/>
        </w:rPr>
        <w:t xml:space="preserve"> </w:t>
      </w:r>
      <w:r w:rsidRPr="0097530F">
        <w:rPr>
          <w:lang w:val="pt-BR"/>
        </w:rPr>
        <w:t>transitório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permanente</w:t>
      </w:r>
      <w:r w:rsidRPr="0097530F">
        <w:rPr>
          <w:spacing w:val="-5"/>
          <w:lang w:val="pt-BR"/>
        </w:rPr>
        <w:t xml:space="preserve"> </w:t>
      </w:r>
      <w:r w:rsidRPr="0097530F">
        <w:rPr>
          <w:lang w:val="pt-BR"/>
        </w:rPr>
        <w:t>em</w:t>
      </w:r>
      <w:r w:rsidRPr="0097530F">
        <w:rPr>
          <w:spacing w:val="-3"/>
          <w:lang w:val="pt-BR"/>
        </w:rPr>
        <w:t xml:space="preserve"> </w:t>
      </w:r>
      <w:r w:rsidRPr="0097530F">
        <w:rPr>
          <w:lang w:val="pt-BR"/>
        </w:rPr>
        <w:t>função</w:t>
      </w:r>
      <w:r w:rsidRPr="0097530F">
        <w:rPr>
          <w:spacing w:val="-7"/>
          <w:lang w:val="pt-BR"/>
        </w:rPr>
        <w:t xml:space="preserve"> </w:t>
      </w:r>
      <w:r w:rsidRPr="0097530F">
        <w:rPr>
          <w:lang w:val="pt-BR"/>
        </w:rPr>
        <w:t>do</w:t>
      </w:r>
      <w:r w:rsidRPr="0097530F">
        <w:rPr>
          <w:spacing w:val="-5"/>
          <w:lang w:val="pt-BR"/>
        </w:rPr>
        <w:t xml:space="preserve"> </w:t>
      </w:r>
      <w:r w:rsidRPr="0097530F">
        <w:rPr>
          <w:lang w:val="pt-BR"/>
        </w:rPr>
        <w:t>tempo,</w:t>
      </w:r>
      <w:r w:rsidRPr="0097530F">
        <w:rPr>
          <w:spacing w:val="-7"/>
          <w:lang w:val="pt-BR"/>
        </w:rPr>
        <w:t xml:space="preserve"> </w:t>
      </w:r>
      <w:r w:rsidRPr="0097530F">
        <w:rPr>
          <w:lang w:val="pt-BR"/>
        </w:rPr>
        <w:t>na</w:t>
      </w:r>
      <w:r w:rsidRPr="0097530F">
        <w:rPr>
          <w:spacing w:val="-6"/>
          <w:lang w:val="pt-BR"/>
        </w:rPr>
        <w:t xml:space="preserve"> </w:t>
      </w:r>
      <w:r w:rsidRPr="0097530F">
        <w:rPr>
          <w:lang w:val="pt-BR"/>
        </w:rPr>
        <w:t>rede</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3</w:t>
      </w:r>
      <w:r w:rsidRPr="0097530F">
        <w:rPr>
          <w:spacing w:val="2"/>
          <w:lang w:val="pt-BR"/>
        </w:rPr>
        <w:t xml:space="preserve"> </w:t>
      </w:r>
      <w:r w:rsidRPr="0097530F">
        <w:rPr>
          <w:lang w:val="pt-BR"/>
        </w:rPr>
        <w:t>kVcc</w:t>
      </w:r>
      <w:r w:rsidRPr="0097530F">
        <w:rPr>
          <w:spacing w:val="-6"/>
          <w:lang w:val="pt-BR"/>
        </w:rPr>
        <w:t xml:space="preserve"> </w:t>
      </w:r>
      <w:r w:rsidRPr="0097530F">
        <w:rPr>
          <w:lang w:val="pt-BR"/>
        </w:rPr>
        <w:t>envolvendo,</w:t>
      </w:r>
      <w:r w:rsidRPr="0097530F">
        <w:rPr>
          <w:spacing w:val="-5"/>
          <w:lang w:val="pt-BR"/>
        </w:rPr>
        <w:t xml:space="preserve"> </w:t>
      </w:r>
      <w:r w:rsidRPr="0097530F">
        <w:rPr>
          <w:lang w:val="pt-BR"/>
        </w:rPr>
        <w:t>no</w:t>
      </w:r>
      <w:r w:rsidRPr="0097530F">
        <w:rPr>
          <w:spacing w:val="-5"/>
          <w:lang w:val="pt-BR"/>
        </w:rPr>
        <w:t xml:space="preserve"> </w:t>
      </w:r>
      <w:r w:rsidRPr="0097530F">
        <w:rPr>
          <w:lang w:val="pt-BR"/>
        </w:rPr>
        <w:t>mínimo,</w:t>
      </w:r>
      <w:r w:rsidRPr="0097530F">
        <w:rPr>
          <w:spacing w:val="-6"/>
          <w:lang w:val="pt-BR"/>
        </w:rPr>
        <w:t xml:space="preserve"> </w:t>
      </w:r>
      <w:r w:rsidRPr="0097530F">
        <w:rPr>
          <w:lang w:val="pt-BR"/>
        </w:rPr>
        <w:t>trechos</w:t>
      </w:r>
      <w:r w:rsidRPr="0097530F">
        <w:rPr>
          <w:spacing w:val="-6"/>
          <w:lang w:val="pt-BR"/>
        </w:rPr>
        <w:t xml:space="preserve"> </w:t>
      </w:r>
      <w:r w:rsidRPr="0097530F">
        <w:rPr>
          <w:lang w:val="pt-BR"/>
        </w:rPr>
        <w:t>entre</w:t>
      </w:r>
      <w:r w:rsidRPr="0097530F">
        <w:rPr>
          <w:spacing w:val="-7"/>
          <w:lang w:val="pt-BR"/>
        </w:rPr>
        <w:t xml:space="preserve"> </w:t>
      </w:r>
      <w:r w:rsidRPr="0097530F">
        <w:rPr>
          <w:lang w:val="pt-BR"/>
        </w:rPr>
        <w:t>cada</w:t>
      </w:r>
      <w:r w:rsidRPr="0097530F">
        <w:rPr>
          <w:spacing w:val="-53"/>
          <w:lang w:val="pt-BR"/>
        </w:rPr>
        <w:t xml:space="preserve"> </w:t>
      </w:r>
      <w:r w:rsidRPr="0097530F">
        <w:rPr>
          <w:lang w:val="pt-BR"/>
        </w:rPr>
        <w:t>subestação</w:t>
      </w:r>
      <w:r w:rsidRPr="0097530F">
        <w:rPr>
          <w:spacing w:val="-9"/>
          <w:lang w:val="pt-BR"/>
        </w:rPr>
        <w:t xml:space="preserve"> </w:t>
      </w:r>
      <w:r w:rsidRPr="0097530F">
        <w:rPr>
          <w:lang w:val="pt-BR"/>
        </w:rPr>
        <w:t>(nova</w:t>
      </w:r>
      <w:r w:rsidRPr="0097530F">
        <w:rPr>
          <w:spacing w:val="-8"/>
          <w:lang w:val="pt-BR"/>
        </w:rPr>
        <w:t xml:space="preserve"> </w:t>
      </w:r>
      <w:r w:rsidRPr="0097530F">
        <w:rPr>
          <w:lang w:val="pt-BR"/>
        </w:rPr>
        <w:t>ou</w:t>
      </w:r>
      <w:r w:rsidRPr="0097530F">
        <w:rPr>
          <w:spacing w:val="-7"/>
          <w:lang w:val="pt-BR"/>
        </w:rPr>
        <w:t xml:space="preserve"> </w:t>
      </w:r>
      <w:r w:rsidRPr="0097530F">
        <w:rPr>
          <w:lang w:val="pt-BR"/>
        </w:rPr>
        <w:t>a</w:t>
      </w:r>
      <w:r w:rsidRPr="0097530F">
        <w:rPr>
          <w:spacing w:val="-10"/>
          <w:lang w:val="pt-BR"/>
        </w:rPr>
        <w:t xml:space="preserve"> </w:t>
      </w:r>
      <w:r w:rsidRPr="0097530F">
        <w:rPr>
          <w:lang w:val="pt-BR"/>
        </w:rPr>
        <w:t>ser</w:t>
      </w:r>
      <w:r w:rsidRPr="0097530F">
        <w:rPr>
          <w:spacing w:val="-8"/>
          <w:lang w:val="pt-BR"/>
        </w:rPr>
        <w:t xml:space="preserve"> </w:t>
      </w:r>
      <w:r w:rsidRPr="0097530F">
        <w:rPr>
          <w:lang w:val="pt-BR"/>
        </w:rPr>
        <w:t>reformada)</w:t>
      </w:r>
      <w:r w:rsidRPr="0097530F">
        <w:rPr>
          <w:spacing w:val="-9"/>
          <w:lang w:val="pt-BR"/>
        </w:rPr>
        <w:t xml:space="preserve"> </w:t>
      </w:r>
      <w:r w:rsidRPr="0097530F">
        <w:rPr>
          <w:lang w:val="pt-BR"/>
        </w:rPr>
        <w:t>e</w:t>
      </w:r>
      <w:r w:rsidRPr="0097530F">
        <w:rPr>
          <w:spacing w:val="-9"/>
          <w:lang w:val="pt-BR"/>
        </w:rPr>
        <w:t xml:space="preserve"> </w:t>
      </w:r>
      <w:r w:rsidRPr="0097530F">
        <w:rPr>
          <w:lang w:val="pt-BR"/>
        </w:rPr>
        <w:t>a(s)</w:t>
      </w:r>
      <w:r w:rsidRPr="0097530F">
        <w:rPr>
          <w:spacing w:val="-9"/>
          <w:lang w:val="pt-BR"/>
        </w:rPr>
        <w:t xml:space="preserve"> </w:t>
      </w:r>
      <w:r w:rsidRPr="0097530F">
        <w:rPr>
          <w:lang w:val="pt-BR"/>
        </w:rPr>
        <w:t>demais</w:t>
      </w:r>
      <w:r w:rsidRPr="0097530F">
        <w:rPr>
          <w:spacing w:val="-8"/>
          <w:lang w:val="pt-BR"/>
        </w:rPr>
        <w:t xml:space="preserve"> </w:t>
      </w:r>
      <w:r w:rsidRPr="0097530F">
        <w:rPr>
          <w:lang w:val="pt-BR"/>
        </w:rPr>
        <w:t>subestações</w:t>
      </w:r>
      <w:r w:rsidRPr="0097530F">
        <w:rPr>
          <w:spacing w:val="-7"/>
          <w:lang w:val="pt-BR"/>
        </w:rPr>
        <w:t xml:space="preserve"> </w:t>
      </w:r>
      <w:r w:rsidRPr="0097530F">
        <w:rPr>
          <w:lang w:val="pt-BR"/>
        </w:rPr>
        <w:t>que</w:t>
      </w:r>
      <w:r w:rsidRPr="0097530F">
        <w:rPr>
          <w:spacing w:val="-7"/>
          <w:lang w:val="pt-BR"/>
        </w:rPr>
        <w:t xml:space="preserve"> </w:t>
      </w:r>
      <w:r w:rsidRPr="0097530F">
        <w:rPr>
          <w:lang w:val="pt-BR"/>
        </w:rPr>
        <w:t>alimentam</w:t>
      </w:r>
      <w:r w:rsidRPr="0097530F">
        <w:rPr>
          <w:spacing w:val="-6"/>
          <w:lang w:val="pt-BR"/>
        </w:rPr>
        <w:t xml:space="preserve"> </w:t>
      </w:r>
      <w:r w:rsidRPr="0097530F">
        <w:rPr>
          <w:lang w:val="pt-BR"/>
        </w:rPr>
        <w:t>esses</w:t>
      </w:r>
      <w:r w:rsidRPr="0097530F">
        <w:rPr>
          <w:spacing w:val="-11"/>
          <w:lang w:val="pt-BR"/>
        </w:rPr>
        <w:t xml:space="preserve"> </w:t>
      </w:r>
      <w:r w:rsidRPr="0097530F">
        <w:rPr>
          <w:lang w:val="pt-BR"/>
        </w:rPr>
        <w:t>mesmos</w:t>
      </w:r>
      <w:r w:rsidRPr="0097530F">
        <w:rPr>
          <w:spacing w:val="-54"/>
          <w:lang w:val="pt-BR"/>
        </w:rPr>
        <w:t xml:space="preserve"> </w:t>
      </w:r>
      <w:r w:rsidRPr="0097530F">
        <w:rPr>
          <w:lang w:val="pt-BR"/>
        </w:rPr>
        <w:t>trechos; desse estudo devem sair as correntes de contribuição ao curto oriundas de todas as</w:t>
      </w:r>
      <w:r w:rsidRPr="0097530F">
        <w:rPr>
          <w:spacing w:val="1"/>
          <w:lang w:val="pt-BR"/>
        </w:rPr>
        <w:t xml:space="preserve"> </w:t>
      </w:r>
      <w:r w:rsidRPr="0097530F">
        <w:rPr>
          <w:lang w:val="pt-BR"/>
        </w:rPr>
        <w:t>subestações</w:t>
      </w:r>
      <w:r w:rsidRPr="0097530F">
        <w:rPr>
          <w:spacing w:val="-1"/>
          <w:lang w:val="pt-BR"/>
        </w:rPr>
        <w:t xml:space="preserve"> </w:t>
      </w:r>
      <w:r w:rsidRPr="0097530F">
        <w:rPr>
          <w:lang w:val="pt-BR"/>
        </w:rPr>
        <w:t>que</w:t>
      </w:r>
      <w:r w:rsidRPr="0097530F">
        <w:rPr>
          <w:spacing w:val="-2"/>
          <w:lang w:val="pt-BR"/>
        </w:rPr>
        <w:t xml:space="preserve"> </w:t>
      </w:r>
      <w:r w:rsidRPr="0097530F">
        <w:rPr>
          <w:lang w:val="pt-BR"/>
        </w:rPr>
        <w:t>“enxergam” o</w:t>
      </w:r>
      <w:r w:rsidRPr="0097530F">
        <w:rPr>
          <w:spacing w:val="-2"/>
          <w:lang w:val="pt-BR"/>
        </w:rPr>
        <w:t xml:space="preserve"> </w:t>
      </w:r>
      <w:r w:rsidRPr="0097530F">
        <w:rPr>
          <w:lang w:val="pt-BR"/>
        </w:rPr>
        <w:t>trecho.</w:t>
      </w:r>
    </w:p>
    <w:p w14:paraId="7F2B217E" w14:textId="77777777" w:rsidR="005C38FA" w:rsidRPr="0097530F" w:rsidRDefault="005C38FA">
      <w:pPr>
        <w:pStyle w:val="Corpodetexto"/>
        <w:rPr>
          <w:sz w:val="22"/>
          <w:lang w:val="pt-BR"/>
        </w:rPr>
      </w:pPr>
    </w:p>
    <w:p w14:paraId="7F0B1E49" w14:textId="77777777" w:rsidR="005C38FA" w:rsidRPr="0097530F" w:rsidRDefault="00CC4B8C">
      <w:pPr>
        <w:pStyle w:val="PargrafodaLista"/>
        <w:numPr>
          <w:ilvl w:val="4"/>
          <w:numId w:val="74"/>
        </w:numPr>
        <w:tabs>
          <w:tab w:val="left" w:pos="2343"/>
          <w:tab w:val="left" w:pos="2344"/>
        </w:tabs>
        <w:spacing w:before="148"/>
        <w:ind w:left="2343" w:hanging="1449"/>
        <w:rPr>
          <w:sz w:val="20"/>
          <w:lang w:val="pt-BR"/>
        </w:rPr>
      </w:pPr>
      <w:r w:rsidRPr="0097530F">
        <w:rPr>
          <w:sz w:val="20"/>
          <w:lang w:val="pt-BR"/>
        </w:rPr>
        <w:t>Relé</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supervisão</w:t>
      </w:r>
      <w:r w:rsidRPr="0097530F">
        <w:rPr>
          <w:spacing w:val="-3"/>
          <w:sz w:val="20"/>
          <w:lang w:val="pt-BR"/>
        </w:rPr>
        <w:t xml:space="preserve"> </w:t>
      </w:r>
      <w:r w:rsidRPr="0097530F">
        <w:rPr>
          <w:sz w:val="20"/>
          <w:lang w:val="pt-BR"/>
        </w:rPr>
        <w:t>do</w:t>
      </w:r>
      <w:r w:rsidRPr="0097530F">
        <w:rPr>
          <w:spacing w:val="-1"/>
          <w:sz w:val="20"/>
          <w:lang w:val="pt-BR"/>
        </w:rPr>
        <w:t xml:space="preserve"> </w:t>
      </w:r>
      <w:r w:rsidRPr="0097530F">
        <w:rPr>
          <w:sz w:val="20"/>
          <w:lang w:val="pt-BR"/>
        </w:rPr>
        <w:t>estado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isolação</w:t>
      </w:r>
      <w:r w:rsidRPr="0097530F">
        <w:rPr>
          <w:spacing w:val="-3"/>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cabos</w:t>
      </w:r>
    </w:p>
    <w:p w14:paraId="6895E422" w14:textId="77777777" w:rsidR="005C38FA" w:rsidRPr="0097530F" w:rsidRDefault="005C38FA">
      <w:pPr>
        <w:pStyle w:val="Corpodetexto"/>
        <w:spacing w:before="5"/>
        <w:rPr>
          <w:lang w:val="pt-BR"/>
        </w:rPr>
      </w:pPr>
    </w:p>
    <w:p w14:paraId="595DD1E1" w14:textId="77777777" w:rsidR="005C38FA" w:rsidRPr="0097530F" w:rsidRDefault="00CC4B8C">
      <w:pPr>
        <w:pStyle w:val="Corpodetexto"/>
        <w:spacing w:line="360" w:lineRule="auto"/>
        <w:ind w:left="163" w:right="637" w:firstLine="707"/>
        <w:jc w:val="both"/>
        <w:rPr>
          <w:lang w:val="pt-BR"/>
        </w:rPr>
      </w:pPr>
      <w:r w:rsidRPr="0097530F">
        <w:rPr>
          <w:w w:val="95"/>
          <w:lang w:val="pt-BR"/>
        </w:rPr>
        <w:t>Cada cubículo com disjuntores 3 kVcc aos quais são conectados cabos de 3 kVcc deverá</w:t>
      </w:r>
      <w:r w:rsidRPr="0097530F">
        <w:rPr>
          <w:spacing w:val="1"/>
          <w:w w:val="95"/>
          <w:lang w:val="pt-BR"/>
        </w:rPr>
        <w:t xml:space="preserve"> </w:t>
      </w:r>
      <w:r w:rsidRPr="0097530F">
        <w:rPr>
          <w:lang w:val="pt-BR"/>
        </w:rPr>
        <w:t>possuir relé de supervisão do estado de isolação dos cabos; este relé será conectado entre a</w:t>
      </w:r>
      <w:r w:rsidRPr="0097530F">
        <w:rPr>
          <w:spacing w:val="1"/>
          <w:lang w:val="pt-BR"/>
        </w:rPr>
        <w:t xml:space="preserve"> </w:t>
      </w:r>
      <w:r w:rsidRPr="0097530F">
        <w:rPr>
          <w:spacing w:val="-1"/>
          <w:lang w:val="pt-BR"/>
        </w:rPr>
        <w:t>blindagem</w:t>
      </w:r>
      <w:r w:rsidRPr="0097530F">
        <w:rPr>
          <w:spacing w:val="-10"/>
          <w:lang w:val="pt-BR"/>
        </w:rPr>
        <w:t xml:space="preserve"> </w:t>
      </w:r>
      <w:r w:rsidRPr="0097530F">
        <w:rPr>
          <w:spacing w:val="-1"/>
          <w:lang w:val="pt-BR"/>
        </w:rPr>
        <w:t>dos</w:t>
      </w:r>
      <w:r w:rsidRPr="0097530F">
        <w:rPr>
          <w:spacing w:val="-13"/>
          <w:lang w:val="pt-BR"/>
        </w:rPr>
        <w:t xml:space="preserve"> </w:t>
      </w:r>
      <w:r w:rsidRPr="0097530F">
        <w:rPr>
          <w:lang w:val="pt-BR"/>
        </w:rPr>
        <w:t>cabos</w:t>
      </w:r>
      <w:r w:rsidRPr="0097530F">
        <w:rPr>
          <w:spacing w:val="-13"/>
          <w:lang w:val="pt-BR"/>
        </w:rPr>
        <w:t xml:space="preserve"> </w:t>
      </w:r>
      <w:r w:rsidRPr="0097530F">
        <w:rPr>
          <w:lang w:val="pt-BR"/>
        </w:rPr>
        <w:t>e</w:t>
      </w:r>
      <w:r w:rsidRPr="0097530F">
        <w:rPr>
          <w:spacing w:val="-11"/>
          <w:lang w:val="pt-BR"/>
        </w:rPr>
        <w:t xml:space="preserve"> </w:t>
      </w:r>
      <w:r w:rsidRPr="0097530F">
        <w:rPr>
          <w:lang w:val="pt-BR"/>
        </w:rPr>
        <w:t>a</w:t>
      </w:r>
      <w:r w:rsidRPr="0097530F">
        <w:rPr>
          <w:spacing w:val="-12"/>
          <w:lang w:val="pt-BR"/>
        </w:rPr>
        <w:t xml:space="preserve"> </w:t>
      </w:r>
      <w:r w:rsidRPr="0097530F">
        <w:rPr>
          <w:lang w:val="pt-BR"/>
        </w:rPr>
        <w:t>polaridade</w:t>
      </w:r>
      <w:r w:rsidRPr="0097530F">
        <w:rPr>
          <w:spacing w:val="-14"/>
          <w:lang w:val="pt-BR"/>
        </w:rPr>
        <w:t xml:space="preserve"> </w:t>
      </w:r>
      <w:r w:rsidRPr="0097530F">
        <w:rPr>
          <w:lang w:val="pt-BR"/>
        </w:rPr>
        <w:t>negativa</w:t>
      </w:r>
      <w:r w:rsidRPr="0097530F">
        <w:rPr>
          <w:spacing w:val="-12"/>
          <w:lang w:val="pt-BR"/>
        </w:rPr>
        <w:t xml:space="preserve"> </w:t>
      </w:r>
      <w:r w:rsidRPr="0097530F">
        <w:rPr>
          <w:lang w:val="pt-BR"/>
        </w:rPr>
        <w:t>de</w:t>
      </w:r>
      <w:r w:rsidRPr="0097530F">
        <w:rPr>
          <w:spacing w:val="-11"/>
          <w:lang w:val="pt-BR"/>
        </w:rPr>
        <w:t xml:space="preserve"> </w:t>
      </w:r>
      <w:r w:rsidRPr="0097530F">
        <w:rPr>
          <w:lang w:val="pt-BR"/>
        </w:rPr>
        <w:t>3 kVcc.</w:t>
      </w:r>
      <w:r w:rsidRPr="0097530F">
        <w:rPr>
          <w:spacing w:val="-14"/>
          <w:lang w:val="pt-BR"/>
        </w:rPr>
        <w:t xml:space="preserve"> </w:t>
      </w:r>
      <w:r w:rsidRPr="0097530F">
        <w:rPr>
          <w:lang w:val="pt-BR"/>
        </w:rPr>
        <w:t>Deverão</w:t>
      </w:r>
      <w:r w:rsidRPr="0097530F">
        <w:rPr>
          <w:spacing w:val="-12"/>
          <w:lang w:val="pt-BR"/>
        </w:rPr>
        <w:t xml:space="preserve"> </w:t>
      </w:r>
      <w:r w:rsidRPr="0097530F">
        <w:rPr>
          <w:lang w:val="pt-BR"/>
        </w:rPr>
        <w:t>possuir</w:t>
      </w:r>
      <w:r w:rsidRPr="0097530F">
        <w:rPr>
          <w:spacing w:val="-11"/>
          <w:lang w:val="pt-BR"/>
        </w:rPr>
        <w:t xml:space="preserve"> </w:t>
      </w:r>
      <w:r w:rsidRPr="0097530F">
        <w:rPr>
          <w:lang w:val="pt-BR"/>
        </w:rPr>
        <w:t>alta</w:t>
      </w:r>
      <w:r w:rsidRPr="0097530F">
        <w:rPr>
          <w:spacing w:val="-11"/>
          <w:lang w:val="pt-BR"/>
        </w:rPr>
        <w:t xml:space="preserve"> </w:t>
      </w:r>
      <w:r w:rsidRPr="0097530F">
        <w:rPr>
          <w:lang w:val="pt-BR"/>
        </w:rPr>
        <w:t>impedância</w:t>
      </w:r>
      <w:r w:rsidRPr="0097530F">
        <w:rPr>
          <w:spacing w:val="-12"/>
          <w:lang w:val="pt-BR"/>
        </w:rPr>
        <w:t xml:space="preserve"> </w:t>
      </w:r>
      <w:r w:rsidRPr="0097530F">
        <w:rPr>
          <w:lang w:val="pt-BR"/>
        </w:rPr>
        <w:t>interna</w:t>
      </w:r>
      <w:r w:rsidRPr="0097530F">
        <w:rPr>
          <w:spacing w:val="-53"/>
          <w:lang w:val="pt-BR"/>
        </w:rPr>
        <w:t xml:space="preserve"> </w:t>
      </w:r>
      <w:r w:rsidRPr="0097530F">
        <w:rPr>
          <w:lang w:val="pt-BR"/>
        </w:rPr>
        <w:t>de tal forma que quando o isolamento do cabo entre a polaridade positiva e blindagem for se</w:t>
      </w:r>
      <w:r w:rsidRPr="0097530F">
        <w:rPr>
          <w:spacing w:val="1"/>
          <w:lang w:val="pt-BR"/>
        </w:rPr>
        <w:t xml:space="preserve"> </w:t>
      </w:r>
      <w:r w:rsidRPr="0097530F">
        <w:rPr>
          <w:lang w:val="pt-BR"/>
        </w:rPr>
        <w:t>deteriorando e, no caso extremo, a polaridade positiva de 3 kVcc se colocar em contato direto</w:t>
      </w:r>
      <w:r w:rsidRPr="0097530F">
        <w:rPr>
          <w:spacing w:val="1"/>
          <w:lang w:val="pt-BR"/>
        </w:rPr>
        <w:t xml:space="preserve"> </w:t>
      </w:r>
      <w:r w:rsidRPr="0097530F">
        <w:rPr>
          <w:lang w:val="pt-BR"/>
        </w:rPr>
        <w:lastRenderedPageBreak/>
        <w:t>com</w:t>
      </w:r>
      <w:r w:rsidRPr="0097530F">
        <w:rPr>
          <w:spacing w:val="-2"/>
          <w:lang w:val="pt-BR"/>
        </w:rPr>
        <w:t xml:space="preserve"> </w:t>
      </w:r>
      <w:r w:rsidRPr="0097530F">
        <w:rPr>
          <w:lang w:val="pt-BR"/>
        </w:rPr>
        <w:t>a</w:t>
      </w:r>
      <w:r w:rsidRPr="0097530F">
        <w:rPr>
          <w:spacing w:val="-7"/>
          <w:lang w:val="pt-BR"/>
        </w:rPr>
        <w:t xml:space="preserve"> </w:t>
      </w:r>
      <w:r w:rsidRPr="0097530F">
        <w:rPr>
          <w:lang w:val="pt-BR"/>
        </w:rPr>
        <w:t>blindagem,</w:t>
      </w:r>
      <w:r w:rsidRPr="0097530F">
        <w:rPr>
          <w:spacing w:val="-5"/>
          <w:lang w:val="pt-BR"/>
        </w:rPr>
        <w:t xml:space="preserve"> </w:t>
      </w:r>
      <w:r w:rsidRPr="0097530F">
        <w:rPr>
          <w:lang w:val="pt-BR"/>
        </w:rPr>
        <w:t>a</w:t>
      </w:r>
      <w:r w:rsidRPr="0097530F">
        <w:rPr>
          <w:spacing w:val="-7"/>
          <w:lang w:val="pt-BR"/>
        </w:rPr>
        <w:t xml:space="preserve"> </w:t>
      </w:r>
      <w:r w:rsidRPr="0097530F">
        <w:rPr>
          <w:lang w:val="pt-BR"/>
        </w:rPr>
        <w:t>corrente</w:t>
      </w:r>
      <w:r w:rsidRPr="0097530F">
        <w:rPr>
          <w:spacing w:val="-6"/>
          <w:lang w:val="pt-BR"/>
        </w:rPr>
        <w:t xml:space="preserve"> </w:t>
      </w:r>
      <w:r w:rsidRPr="0097530F">
        <w:rPr>
          <w:lang w:val="pt-BR"/>
        </w:rPr>
        <w:t>passante</w:t>
      </w:r>
      <w:r w:rsidRPr="0097530F">
        <w:rPr>
          <w:spacing w:val="-5"/>
          <w:lang w:val="pt-BR"/>
        </w:rPr>
        <w:t xml:space="preserve"> </w:t>
      </w:r>
      <w:r w:rsidRPr="0097530F">
        <w:rPr>
          <w:lang w:val="pt-BR"/>
        </w:rPr>
        <w:t>“de</w:t>
      </w:r>
      <w:r w:rsidRPr="0097530F">
        <w:rPr>
          <w:spacing w:val="-4"/>
          <w:lang w:val="pt-BR"/>
        </w:rPr>
        <w:t xml:space="preserve"> </w:t>
      </w:r>
      <w:r w:rsidRPr="0097530F">
        <w:rPr>
          <w:lang w:val="pt-BR"/>
        </w:rPr>
        <w:t>curto-circuito”</w:t>
      </w:r>
      <w:r w:rsidRPr="0097530F">
        <w:rPr>
          <w:spacing w:val="-6"/>
          <w:lang w:val="pt-BR"/>
        </w:rPr>
        <w:t xml:space="preserve"> </w:t>
      </w:r>
      <w:r w:rsidRPr="0097530F">
        <w:rPr>
          <w:lang w:val="pt-BR"/>
        </w:rPr>
        <w:t>seja</w:t>
      </w:r>
      <w:r w:rsidRPr="0097530F">
        <w:rPr>
          <w:spacing w:val="-6"/>
          <w:lang w:val="pt-BR"/>
        </w:rPr>
        <w:t xml:space="preserve"> </w:t>
      </w:r>
      <w:r w:rsidRPr="0097530F">
        <w:rPr>
          <w:lang w:val="pt-BR"/>
        </w:rPr>
        <w:t>de</w:t>
      </w:r>
      <w:r w:rsidRPr="0097530F">
        <w:rPr>
          <w:spacing w:val="-7"/>
          <w:lang w:val="pt-BR"/>
        </w:rPr>
        <w:t xml:space="preserve"> </w:t>
      </w:r>
      <w:r w:rsidRPr="0097530F">
        <w:rPr>
          <w:lang w:val="pt-BR"/>
        </w:rPr>
        <w:t>muito</w:t>
      </w:r>
      <w:r w:rsidRPr="0097530F">
        <w:rPr>
          <w:spacing w:val="-4"/>
          <w:lang w:val="pt-BR"/>
        </w:rPr>
        <w:t xml:space="preserve"> </w:t>
      </w:r>
      <w:r w:rsidRPr="0097530F">
        <w:rPr>
          <w:lang w:val="pt-BR"/>
        </w:rPr>
        <w:t>baixa</w:t>
      </w:r>
      <w:r w:rsidRPr="0097530F">
        <w:rPr>
          <w:spacing w:val="-4"/>
          <w:lang w:val="pt-BR"/>
        </w:rPr>
        <w:t xml:space="preserve"> </w:t>
      </w:r>
      <w:r w:rsidRPr="0097530F">
        <w:rPr>
          <w:lang w:val="pt-BR"/>
        </w:rPr>
        <w:t>intensidade.</w:t>
      </w:r>
      <w:r w:rsidRPr="0097530F">
        <w:rPr>
          <w:spacing w:val="-6"/>
          <w:lang w:val="pt-BR"/>
        </w:rPr>
        <w:t xml:space="preserve"> </w:t>
      </w:r>
      <w:r w:rsidRPr="0097530F">
        <w:rPr>
          <w:lang w:val="pt-BR"/>
        </w:rPr>
        <w:t>O</w:t>
      </w:r>
      <w:r w:rsidRPr="0097530F">
        <w:rPr>
          <w:spacing w:val="-3"/>
          <w:lang w:val="pt-BR"/>
        </w:rPr>
        <w:t xml:space="preserve"> </w:t>
      </w:r>
      <w:r w:rsidRPr="0097530F">
        <w:rPr>
          <w:lang w:val="pt-BR"/>
        </w:rPr>
        <w:t>relé</w:t>
      </w:r>
      <w:r w:rsidRPr="0097530F">
        <w:rPr>
          <w:spacing w:val="-53"/>
          <w:lang w:val="pt-BR"/>
        </w:rPr>
        <w:t xml:space="preserve"> </w:t>
      </w:r>
      <w:r w:rsidRPr="0097530F">
        <w:rPr>
          <w:lang w:val="pt-BR"/>
        </w:rPr>
        <w:t>deverá admitir regulagem da tensão e ser galvanicamente isolado do seu circuito de controle;</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sua</w:t>
      </w:r>
      <w:r w:rsidRPr="0097530F">
        <w:rPr>
          <w:spacing w:val="1"/>
          <w:lang w:val="pt-BR"/>
        </w:rPr>
        <w:t xml:space="preserve"> </w:t>
      </w:r>
      <w:r w:rsidRPr="0097530F">
        <w:rPr>
          <w:lang w:val="pt-BR"/>
        </w:rPr>
        <w:t>atuação,</w:t>
      </w:r>
      <w:r w:rsidRPr="0097530F">
        <w:rPr>
          <w:spacing w:val="1"/>
          <w:lang w:val="pt-BR"/>
        </w:rPr>
        <w:t xml:space="preserve"> </w:t>
      </w:r>
      <w:r w:rsidRPr="0097530F">
        <w:rPr>
          <w:lang w:val="pt-BR"/>
        </w:rPr>
        <w:t>contatos</w:t>
      </w:r>
      <w:r w:rsidRPr="0097530F">
        <w:rPr>
          <w:spacing w:val="1"/>
          <w:lang w:val="pt-BR"/>
        </w:rPr>
        <w:t xml:space="preserve"> </w:t>
      </w:r>
      <w:r w:rsidRPr="0097530F">
        <w:rPr>
          <w:lang w:val="pt-BR"/>
        </w:rPr>
        <w:t>secos</w:t>
      </w:r>
      <w:r w:rsidRPr="0097530F">
        <w:rPr>
          <w:spacing w:val="1"/>
          <w:lang w:val="pt-BR"/>
        </w:rPr>
        <w:t xml:space="preserve"> </w:t>
      </w:r>
      <w:r w:rsidRPr="0097530F">
        <w:rPr>
          <w:lang w:val="pt-BR"/>
        </w:rPr>
        <w:t>reversíveis</w:t>
      </w:r>
      <w:r w:rsidRPr="0097530F">
        <w:rPr>
          <w:spacing w:val="1"/>
          <w:lang w:val="pt-BR"/>
        </w:rPr>
        <w:t xml:space="preserve"> </w:t>
      </w:r>
      <w:r w:rsidRPr="0097530F">
        <w:rPr>
          <w:lang w:val="pt-BR"/>
        </w:rPr>
        <w:t>(aberto/fechado)</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disponibilizados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alarme/desligamento</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disjuntores.</w:t>
      </w:r>
    </w:p>
    <w:p w14:paraId="7F49834B" w14:textId="77777777" w:rsidR="005C38FA" w:rsidRPr="0097530F" w:rsidRDefault="005C38FA">
      <w:pPr>
        <w:pStyle w:val="Corpodetexto"/>
        <w:rPr>
          <w:sz w:val="22"/>
          <w:lang w:val="pt-BR"/>
        </w:rPr>
      </w:pPr>
    </w:p>
    <w:p w14:paraId="00BC4245" w14:textId="77777777" w:rsidR="005C38FA" w:rsidRPr="0097530F" w:rsidRDefault="00CC4B8C">
      <w:pPr>
        <w:pStyle w:val="PargrafodaLista"/>
        <w:numPr>
          <w:ilvl w:val="4"/>
          <w:numId w:val="74"/>
        </w:numPr>
        <w:tabs>
          <w:tab w:val="left" w:pos="2343"/>
          <w:tab w:val="left" w:pos="2344"/>
        </w:tabs>
        <w:ind w:left="2343" w:hanging="1449"/>
        <w:rPr>
          <w:sz w:val="20"/>
          <w:lang w:val="pt-BR"/>
        </w:rPr>
      </w:pPr>
      <w:r w:rsidRPr="0097530F">
        <w:rPr>
          <w:sz w:val="20"/>
          <w:lang w:val="pt-BR"/>
        </w:rPr>
        <w:t>Relé</w:t>
      </w:r>
      <w:r w:rsidRPr="0097530F">
        <w:rPr>
          <w:spacing w:val="-3"/>
          <w:sz w:val="20"/>
          <w:lang w:val="pt-BR"/>
        </w:rPr>
        <w:t xml:space="preserve"> </w:t>
      </w:r>
      <w:r w:rsidRPr="0097530F">
        <w:rPr>
          <w:sz w:val="20"/>
          <w:lang w:val="pt-BR"/>
        </w:rPr>
        <w:t>microprocessado</w:t>
      </w:r>
      <w:r w:rsidRPr="0097530F">
        <w:rPr>
          <w:spacing w:val="-3"/>
          <w:sz w:val="20"/>
          <w:lang w:val="pt-BR"/>
        </w:rPr>
        <w:t xml:space="preserve"> </w:t>
      </w:r>
      <w:r w:rsidRPr="0097530F">
        <w:rPr>
          <w:sz w:val="20"/>
          <w:lang w:val="pt-BR"/>
        </w:rPr>
        <w:t>função</w:t>
      </w:r>
      <w:r w:rsidRPr="0097530F">
        <w:rPr>
          <w:spacing w:val="-3"/>
          <w:sz w:val="20"/>
          <w:lang w:val="pt-BR"/>
        </w:rPr>
        <w:t xml:space="preserve"> </w:t>
      </w:r>
      <w:r w:rsidRPr="0097530F">
        <w:rPr>
          <w:sz w:val="20"/>
          <w:lang w:val="pt-BR"/>
        </w:rPr>
        <w:t>64</w:t>
      </w:r>
    </w:p>
    <w:p w14:paraId="5146F123" w14:textId="77777777" w:rsidR="005C38FA" w:rsidRPr="0097530F" w:rsidRDefault="005C38FA">
      <w:pPr>
        <w:pStyle w:val="Corpodetexto"/>
        <w:spacing w:before="3"/>
        <w:rPr>
          <w:lang w:val="pt-BR"/>
        </w:rPr>
      </w:pPr>
    </w:p>
    <w:p w14:paraId="205E55E2" w14:textId="6514FF64" w:rsidR="005C38FA" w:rsidRPr="0097530F" w:rsidRDefault="00CC4B8C">
      <w:pPr>
        <w:pStyle w:val="Corpodetexto"/>
        <w:spacing w:before="93" w:line="360" w:lineRule="auto"/>
        <w:ind w:left="163" w:right="638"/>
        <w:jc w:val="both"/>
        <w:rPr>
          <w:lang w:val="pt-BR"/>
        </w:rPr>
      </w:pPr>
      <w:r w:rsidRPr="0097530F">
        <w:rPr>
          <w:lang w:val="pt-BR"/>
        </w:rPr>
        <w:t>Deverá</w:t>
      </w:r>
      <w:r w:rsidRPr="0097530F">
        <w:rPr>
          <w:spacing w:val="11"/>
          <w:lang w:val="pt-BR"/>
        </w:rPr>
        <w:t xml:space="preserve"> </w:t>
      </w:r>
      <w:r w:rsidRPr="0097530F">
        <w:rPr>
          <w:lang w:val="pt-BR"/>
        </w:rPr>
        <w:t>ser</w:t>
      </w:r>
      <w:r w:rsidRPr="0097530F">
        <w:rPr>
          <w:spacing w:val="12"/>
          <w:lang w:val="pt-BR"/>
        </w:rPr>
        <w:t xml:space="preserve"> </w:t>
      </w:r>
      <w:r w:rsidRPr="0097530F">
        <w:rPr>
          <w:lang w:val="pt-BR"/>
        </w:rPr>
        <w:t>implantado</w:t>
      </w:r>
      <w:r w:rsidRPr="0097530F">
        <w:rPr>
          <w:spacing w:val="12"/>
          <w:lang w:val="pt-BR"/>
        </w:rPr>
        <w:t xml:space="preserve"> </w:t>
      </w:r>
      <w:r w:rsidRPr="0097530F">
        <w:rPr>
          <w:lang w:val="pt-BR"/>
        </w:rPr>
        <w:t>relé</w:t>
      </w:r>
      <w:r w:rsidRPr="0097530F">
        <w:rPr>
          <w:spacing w:val="12"/>
          <w:lang w:val="pt-BR"/>
        </w:rPr>
        <w:t xml:space="preserve"> </w:t>
      </w:r>
      <w:r w:rsidRPr="0097530F">
        <w:rPr>
          <w:lang w:val="pt-BR"/>
        </w:rPr>
        <w:t>64</w:t>
      </w:r>
      <w:r w:rsidRPr="0097530F">
        <w:rPr>
          <w:spacing w:val="10"/>
          <w:lang w:val="pt-BR"/>
        </w:rPr>
        <w:t xml:space="preserve"> </w:t>
      </w:r>
      <w:r w:rsidRPr="0097530F">
        <w:rPr>
          <w:lang w:val="pt-BR"/>
        </w:rPr>
        <w:t>para</w:t>
      </w:r>
      <w:r w:rsidRPr="0097530F">
        <w:rPr>
          <w:spacing w:val="11"/>
          <w:lang w:val="pt-BR"/>
        </w:rPr>
        <w:t xml:space="preserve"> </w:t>
      </w:r>
      <w:r w:rsidRPr="0097530F">
        <w:rPr>
          <w:lang w:val="pt-BR"/>
        </w:rPr>
        <w:t>aterramento</w:t>
      </w:r>
      <w:r w:rsidRPr="0097530F">
        <w:rPr>
          <w:spacing w:val="11"/>
          <w:lang w:val="pt-BR"/>
        </w:rPr>
        <w:t xml:space="preserve"> </w:t>
      </w:r>
      <w:r w:rsidRPr="0097530F">
        <w:rPr>
          <w:lang w:val="pt-BR"/>
        </w:rPr>
        <w:t>da</w:t>
      </w:r>
      <w:r w:rsidRPr="0097530F">
        <w:rPr>
          <w:spacing w:val="10"/>
          <w:lang w:val="pt-BR"/>
        </w:rPr>
        <w:t xml:space="preserve"> </w:t>
      </w:r>
      <w:r w:rsidRPr="0097530F">
        <w:rPr>
          <w:lang w:val="pt-BR"/>
        </w:rPr>
        <w:t>estrutura</w:t>
      </w:r>
      <w:r w:rsidRPr="0097530F">
        <w:rPr>
          <w:spacing w:val="10"/>
          <w:lang w:val="pt-BR"/>
        </w:rPr>
        <w:t xml:space="preserve"> </w:t>
      </w:r>
      <w:r w:rsidRPr="0097530F">
        <w:rPr>
          <w:lang w:val="pt-BR"/>
        </w:rPr>
        <w:t>metálica</w:t>
      </w:r>
      <w:r w:rsidRPr="0097530F">
        <w:rPr>
          <w:spacing w:val="11"/>
          <w:lang w:val="pt-BR"/>
        </w:rPr>
        <w:t xml:space="preserve"> </w:t>
      </w:r>
      <w:r w:rsidRPr="0097530F">
        <w:rPr>
          <w:lang w:val="pt-BR"/>
        </w:rPr>
        <w:t>dos</w:t>
      </w:r>
      <w:r w:rsidRPr="0097530F">
        <w:rPr>
          <w:spacing w:val="12"/>
          <w:lang w:val="pt-BR"/>
        </w:rPr>
        <w:t xml:space="preserve"> </w:t>
      </w:r>
      <w:r w:rsidRPr="0097530F">
        <w:rPr>
          <w:lang w:val="pt-BR"/>
        </w:rPr>
        <w:t>cubículos</w:t>
      </w:r>
      <w:r w:rsidRPr="0097530F">
        <w:rPr>
          <w:spacing w:val="14"/>
          <w:lang w:val="pt-BR"/>
        </w:rPr>
        <w:t xml:space="preserve"> </w:t>
      </w:r>
      <w:r w:rsidRPr="0097530F">
        <w:rPr>
          <w:lang w:val="pt-BR"/>
        </w:rPr>
        <w:t>à</w:t>
      </w:r>
      <w:r w:rsidR="00244424" w:rsidRPr="0097530F">
        <w:rPr>
          <w:lang w:val="pt-BR"/>
        </w:rPr>
        <w:t xml:space="preserve"> </w:t>
      </w:r>
      <w:r w:rsidRPr="0097530F">
        <w:rPr>
          <w:lang w:val="pt-BR"/>
        </w:rPr>
        <w:t>polaridade negativa do 3 kVcc. O relé deverá ser provido com shunt de interligação da estrutura</w:t>
      </w:r>
      <w:r w:rsidRPr="0097530F">
        <w:rPr>
          <w:spacing w:val="-53"/>
          <w:lang w:val="pt-BR"/>
        </w:rPr>
        <w:t xml:space="preserve"> </w:t>
      </w:r>
      <w:r w:rsidRPr="0097530F">
        <w:rPr>
          <w:lang w:val="pt-BR"/>
        </w:rPr>
        <w:t>metálica ao sistema de aterramento. Deverão ser providos transdutores com isolação galvânica</w:t>
      </w:r>
      <w:r w:rsidRPr="0097530F">
        <w:rPr>
          <w:spacing w:val="-53"/>
          <w:lang w:val="pt-BR"/>
        </w:rPr>
        <w:t xml:space="preserve"> </w:t>
      </w:r>
      <w:r w:rsidRPr="0097530F">
        <w:rPr>
          <w:w w:val="95"/>
          <w:lang w:val="pt-BR"/>
        </w:rPr>
        <w:t>suficiente para os níveis de tração empregados, e deverão realizar conversão dos sinais medidos</w:t>
      </w:r>
      <w:r w:rsidRPr="0097530F">
        <w:rPr>
          <w:spacing w:val="1"/>
          <w:w w:val="95"/>
          <w:lang w:val="pt-BR"/>
        </w:rPr>
        <w:t xml:space="preserve"> </w:t>
      </w:r>
      <w:r w:rsidRPr="0097530F">
        <w:rPr>
          <w:lang w:val="pt-BR"/>
        </w:rPr>
        <w:t xml:space="preserve">pelo shunt </w:t>
      </w:r>
      <w:proofErr w:type="spellStart"/>
      <w:r w:rsidRPr="0097530F">
        <w:rPr>
          <w:lang w:val="pt-BR"/>
        </w:rPr>
        <w:t>mV</w:t>
      </w:r>
      <w:proofErr w:type="spellEnd"/>
      <w:r w:rsidRPr="0097530F">
        <w:rPr>
          <w:lang w:val="pt-BR"/>
        </w:rPr>
        <w:t xml:space="preserve"> para uma grandeza a ser enviada para a Unidade de processamento (CPU) ou</w:t>
      </w:r>
      <w:r w:rsidRPr="0097530F">
        <w:rPr>
          <w:spacing w:val="1"/>
          <w:lang w:val="pt-BR"/>
        </w:rPr>
        <w:t xml:space="preserve"> </w:t>
      </w:r>
      <w:r w:rsidRPr="0097530F">
        <w:rPr>
          <w:lang w:val="pt-BR"/>
        </w:rPr>
        <w:t>IED que deverá interpretas a informação para atuação (desligamento), alarme e sinalização da</w:t>
      </w:r>
      <w:r w:rsidRPr="0097530F">
        <w:rPr>
          <w:spacing w:val="1"/>
          <w:lang w:val="pt-BR"/>
        </w:rPr>
        <w:t xml:space="preserve"> </w:t>
      </w:r>
      <w:r w:rsidRPr="0097530F">
        <w:rPr>
          <w:lang w:val="pt-BR"/>
        </w:rPr>
        <w:t>falta.</w:t>
      </w:r>
      <w:r w:rsidRPr="0097530F">
        <w:rPr>
          <w:spacing w:val="-8"/>
          <w:lang w:val="pt-BR"/>
        </w:rPr>
        <w:t xml:space="preserve"> </w:t>
      </w:r>
      <w:r w:rsidRPr="0097530F">
        <w:rPr>
          <w:lang w:val="pt-BR"/>
        </w:rPr>
        <w:t>A</w:t>
      </w:r>
      <w:r w:rsidRPr="0097530F">
        <w:rPr>
          <w:spacing w:val="-5"/>
          <w:lang w:val="pt-BR"/>
        </w:rPr>
        <w:t xml:space="preserve"> </w:t>
      </w:r>
      <w:r w:rsidRPr="0097530F">
        <w:rPr>
          <w:lang w:val="pt-BR"/>
        </w:rPr>
        <w:t>CPU</w:t>
      </w:r>
      <w:r w:rsidRPr="0097530F">
        <w:rPr>
          <w:spacing w:val="-7"/>
          <w:lang w:val="pt-BR"/>
        </w:rPr>
        <w:t xml:space="preserve"> </w:t>
      </w:r>
      <w:r w:rsidRPr="0097530F">
        <w:rPr>
          <w:lang w:val="pt-BR"/>
        </w:rPr>
        <w:t>ou</w:t>
      </w:r>
      <w:r w:rsidRPr="0097530F">
        <w:rPr>
          <w:spacing w:val="-5"/>
          <w:lang w:val="pt-BR"/>
        </w:rPr>
        <w:t xml:space="preserve"> </w:t>
      </w:r>
      <w:r w:rsidRPr="0097530F">
        <w:rPr>
          <w:lang w:val="pt-BR"/>
        </w:rPr>
        <w:t>IED</w:t>
      </w:r>
      <w:r w:rsidRPr="0097530F">
        <w:rPr>
          <w:spacing w:val="-7"/>
          <w:lang w:val="pt-BR"/>
        </w:rPr>
        <w:t xml:space="preserve"> </w:t>
      </w:r>
      <w:r w:rsidRPr="0097530F">
        <w:rPr>
          <w:lang w:val="pt-BR"/>
        </w:rPr>
        <w:t>deverá</w:t>
      </w:r>
      <w:r w:rsidRPr="0097530F">
        <w:rPr>
          <w:spacing w:val="-5"/>
          <w:lang w:val="pt-BR"/>
        </w:rPr>
        <w:t xml:space="preserve"> </w:t>
      </w:r>
      <w:r w:rsidRPr="0097530F">
        <w:rPr>
          <w:lang w:val="pt-BR"/>
        </w:rPr>
        <w:t>possuir</w:t>
      </w:r>
      <w:r w:rsidRPr="0097530F">
        <w:rPr>
          <w:spacing w:val="-7"/>
          <w:lang w:val="pt-BR"/>
        </w:rPr>
        <w:t xml:space="preserve"> </w:t>
      </w:r>
      <w:r w:rsidRPr="0097530F">
        <w:rPr>
          <w:lang w:val="pt-BR"/>
        </w:rPr>
        <w:t>protocolo</w:t>
      </w:r>
      <w:r w:rsidRPr="0097530F">
        <w:rPr>
          <w:spacing w:val="-7"/>
          <w:lang w:val="pt-BR"/>
        </w:rPr>
        <w:t xml:space="preserve"> </w:t>
      </w:r>
      <w:r w:rsidRPr="0097530F">
        <w:rPr>
          <w:lang w:val="pt-BR"/>
        </w:rPr>
        <w:t>adequado</w:t>
      </w:r>
      <w:r w:rsidRPr="0097530F">
        <w:rPr>
          <w:spacing w:val="-8"/>
          <w:lang w:val="pt-BR"/>
        </w:rPr>
        <w:t xml:space="preserve"> </w:t>
      </w:r>
      <w:r w:rsidRPr="0097530F">
        <w:rPr>
          <w:lang w:val="pt-BR"/>
        </w:rPr>
        <w:t>com</w:t>
      </w:r>
      <w:r w:rsidRPr="0097530F">
        <w:rPr>
          <w:spacing w:val="-3"/>
          <w:lang w:val="pt-BR"/>
        </w:rPr>
        <w:t xml:space="preserve"> </w:t>
      </w:r>
      <w:r w:rsidRPr="0097530F">
        <w:rPr>
          <w:lang w:val="pt-BR"/>
        </w:rPr>
        <w:t>o</w:t>
      </w:r>
      <w:r w:rsidRPr="0097530F">
        <w:rPr>
          <w:spacing w:val="-8"/>
          <w:lang w:val="pt-BR"/>
        </w:rPr>
        <w:t xml:space="preserve"> </w:t>
      </w:r>
      <w:r w:rsidRPr="0097530F">
        <w:rPr>
          <w:lang w:val="pt-BR"/>
        </w:rPr>
        <w:t>sistema</w:t>
      </w:r>
      <w:r w:rsidRPr="0097530F">
        <w:rPr>
          <w:spacing w:val="-7"/>
          <w:lang w:val="pt-BR"/>
        </w:rPr>
        <w:t xml:space="preserve"> </w:t>
      </w:r>
      <w:r w:rsidRPr="0097530F">
        <w:rPr>
          <w:lang w:val="pt-BR"/>
        </w:rPr>
        <w:t>digital</w:t>
      </w:r>
      <w:r w:rsidRPr="0097530F">
        <w:rPr>
          <w:spacing w:val="-9"/>
          <w:lang w:val="pt-BR"/>
        </w:rPr>
        <w:t xml:space="preserve"> </w:t>
      </w:r>
      <w:r w:rsidRPr="0097530F">
        <w:rPr>
          <w:lang w:val="pt-BR"/>
        </w:rPr>
        <w:t>para</w:t>
      </w:r>
      <w:r w:rsidRPr="0097530F">
        <w:rPr>
          <w:spacing w:val="-6"/>
          <w:lang w:val="pt-BR"/>
        </w:rPr>
        <w:t xml:space="preserve"> </w:t>
      </w:r>
      <w:r w:rsidRPr="0097530F">
        <w:rPr>
          <w:lang w:val="pt-BR"/>
        </w:rPr>
        <w:t>comunicação</w:t>
      </w:r>
      <w:r w:rsidRPr="0097530F">
        <w:rPr>
          <w:spacing w:val="-53"/>
          <w:lang w:val="pt-BR"/>
        </w:rPr>
        <w:t xml:space="preserve"> </w:t>
      </w:r>
      <w:r w:rsidRPr="0097530F">
        <w:rPr>
          <w:lang w:val="pt-BR"/>
        </w:rPr>
        <w:t>em</w:t>
      </w:r>
      <w:r w:rsidRPr="0097530F">
        <w:rPr>
          <w:spacing w:val="2"/>
          <w:lang w:val="pt-BR"/>
        </w:rPr>
        <w:t xml:space="preserve"> </w:t>
      </w:r>
      <w:r w:rsidRPr="0097530F">
        <w:rPr>
          <w:lang w:val="pt-BR"/>
        </w:rPr>
        <w:t>rede.</w:t>
      </w:r>
    </w:p>
    <w:p w14:paraId="5E117BF1" w14:textId="77777777" w:rsidR="005C38FA" w:rsidRPr="0097530F" w:rsidRDefault="00CC4B8C">
      <w:pPr>
        <w:pStyle w:val="Corpodetexto"/>
        <w:spacing w:before="120" w:line="360" w:lineRule="auto"/>
        <w:ind w:left="163" w:right="634" w:firstLine="707"/>
        <w:jc w:val="both"/>
        <w:rPr>
          <w:lang w:val="pt-BR"/>
        </w:rPr>
      </w:pPr>
      <w:r w:rsidRPr="0097530F">
        <w:rPr>
          <w:lang w:val="pt-BR"/>
        </w:rPr>
        <w:t>A atuação deste relé deverá desencadear a abertura dos disjuntores de alta tensão e</w:t>
      </w:r>
      <w:r w:rsidRPr="0097530F">
        <w:rPr>
          <w:spacing w:val="1"/>
          <w:lang w:val="pt-BR"/>
        </w:rPr>
        <w:t xml:space="preserve"> </w:t>
      </w:r>
      <w:r w:rsidRPr="0097530F">
        <w:rPr>
          <w:lang w:val="pt-BR"/>
        </w:rPr>
        <w:t>dos disjuntores de corrente contínua a fim de se isolar o defeito. O relé sensibilizado pela falta</w:t>
      </w:r>
      <w:r w:rsidRPr="0097530F">
        <w:rPr>
          <w:spacing w:val="1"/>
          <w:lang w:val="pt-BR"/>
        </w:rPr>
        <w:t xml:space="preserve"> </w:t>
      </w:r>
      <w:r w:rsidRPr="0097530F">
        <w:rPr>
          <w:lang w:val="pt-BR"/>
        </w:rPr>
        <w:t>deverá permanecer bloqueado até que o defeito seja sanado, não impedindo que os demais</w:t>
      </w:r>
      <w:r w:rsidRPr="0097530F">
        <w:rPr>
          <w:spacing w:val="1"/>
          <w:lang w:val="pt-BR"/>
        </w:rPr>
        <w:t xml:space="preserve"> </w:t>
      </w:r>
      <w:r w:rsidRPr="0097530F">
        <w:rPr>
          <w:lang w:val="pt-BR"/>
        </w:rPr>
        <w:t>circuitos voltem a operar, ou seja, o sistema deverá ter recursos operacionais para operar em</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degradadas.</w:t>
      </w:r>
    </w:p>
    <w:p w14:paraId="5FCCB945" w14:textId="77777777" w:rsidR="005C38FA" w:rsidRPr="0097530F" w:rsidRDefault="005C38FA">
      <w:pPr>
        <w:pStyle w:val="Corpodetexto"/>
        <w:rPr>
          <w:sz w:val="22"/>
          <w:lang w:val="pt-BR"/>
        </w:rPr>
      </w:pPr>
    </w:p>
    <w:p w14:paraId="4A4741D6" w14:textId="77777777" w:rsidR="005C38FA" w:rsidRPr="0097530F" w:rsidRDefault="00CC4B8C">
      <w:pPr>
        <w:pStyle w:val="PargrafodaLista"/>
        <w:numPr>
          <w:ilvl w:val="4"/>
          <w:numId w:val="74"/>
        </w:numPr>
        <w:tabs>
          <w:tab w:val="left" w:pos="2344"/>
        </w:tabs>
        <w:ind w:left="2343" w:hanging="1449"/>
        <w:jc w:val="both"/>
        <w:rPr>
          <w:sz w:val="20"/>
          <w:lang w:val="pt-BR"/>
        </w:rPr>
      </w:pPr>
      <w:r w:rsidRPr="0097530F">
        <w:rPr>
          <w:sz w:val="20"/>
          <w:lang w:val="pt-BR"/>
        </w:rPr>
        <w:t>Comando,</w:t>
      </w:r>
      <w:r w:rsidRPr="0097530F">
        <w:rPr>
          <w:spacing w:val="-3"/>
          <w:sz w:val="20"/>
          <w:lang w:val="pt-BR"/>
        </w:rPr>
        <w:t xml:space="preserve"> </w:t>
      </w:r>
      <w:r w:rsidRPr="0097530F">
        <w:rPr>
          <w:sz w:val="20"/>
          <w:lang w:val="pt-BR"/>
        </w:rPr>
        <w:t>Controle</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Aquisição</w:t>
      </w:r>
      <w:r w:rsidRPr="0097530F">
        <w:rPr>
          <w:spacing w:val="-2"/>
          <w:sz w:val="20"/>
          <w:lang w:val="pt-BR"/>
        </w:rPr>
        <w:t xml:space="preserve"> </w:t>
      </w:r>
      <w:r w:rsidRPr="0097530F">
        <w:rPr>
          <w:sz w:val="20"/>
          <w:lang w:val="pt-BR"/>
        </w:rPr>
        <w:t>de Dados</w:t>
      </w:r>
    </w:p>
    <w:p w14:paraId="2AB58EA7" w14:textId="77777777" w:rsidR="005C38FA" w:rsidRPr="0097530F" w:rsidRDefault="005C38FA">
      <w:pPr>
        <w:pStyle w:val="Corpodetexto"/>
        <w:spacing w:before="3"/>
        <w:rPr>
          <w:lang w:val="pt-BR"/>
        </w:rPr>
      </w:pPr>
    </w:p>
    <w:p w14:paraId="122E6354" w14:textId="77777777" w:rsidR="005C38FA" w:rsidRPr="0097530F" w:rsidRDefault="00CC4B8C">
      <w:pPr>
        <w:pStyle w:val="Corpodetexto"/>
        <w:spacing w:before="1" w:line="360" w:lineRule="auto"/>
        <w:ind w:left="163" w:right="642" w:firstLine="707"/>
        <w:jc w:val="both"/>
        <w:rPr>
          <w:lang w:val="pt-BR"/>
        </w:rPr>
      </w:pPr>
      <w:r w:rsidRPr="0097530F">
        <w:rPr>
          <w:lang w:val="pt-BR"/>
        </w:rPr>
        <w:t>Os</w:t>
      </w:r>
      <w:r w:rsidRPr="0097530F">
        <w:rPr>
          <w:spacing w:val="1"/>
          <w:lang w:val="pt-BR"/>
        </w:rPr>
        <w:t xml:space="preserve"> </w:t>
      </w:r>
      <w:r w:rsidRPr="0097530F">
        <w:rPr>
          <w:lang w:val="pt-BR"/>
        </w:rPr>
        <w:t>disjuntores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possuir</w:t>
      </w:r>
      <w:r w:rsidRPr="0097530F">
        <w:rPr>
          <w:spacing w:val="1"/>
          <w:lang w:val="pt-BR"/>
        </w:rPr>
        <w:t xml:space="preserve"> </w:t>
      </w:r>
      <w:r w:rsidRPr="0097530F">
        <w:rPr>
          <w:lang w:val="pt-BR"/>
        </w:rPr>
        <w:t>duplo</w:t>
      </w:r>
      <w:r w:rsidRPr="0097530F">
        <w:rPr>
          <w:spacing w:val="1"/>
          <w:lang w:val="pt-BR"/>
        </w:rPr>
        <w:t xml:space="preserve"> </w:t>
      </w:r>
      <w:r w:rsidRPr="0097530F">
        <w:rPr>
          <w:lang w:val="pt-BR"/>
        </w:rPr>
        <w:t>comando</w:t>
      </w:r>
      <w:r w:rsidRPr="0097530F">
        <w:rPr>
          <w:spacing w:val="1"/>
          <w:lang w:val="pt-BR"/>
        </w:rPr>
        <w:t xml:space="preserve"> </w:t>
      </w:r>
      <w:r w:rsidRPr="0097530F">
        <w:rPr>
          <w:lang w:val="pt-BR"/>
        </w:rPr>
        <w:t>elétrico:</w:t>
      </w:r>
      <w:r w:rsidRPr="0097530F">
        <w:rPr>
          <w:spacing w:val="1"/>
          <w:lang w:val="pt-BR"/>
        </w:rPr>
        <w:t xml:space="preserve"> </w:t>
      </w:r>
      <w:r w:rsidRPr="0097530F">
        <w:rPr>
          <w:lang w:val="pt-BR"/>
        </w:rPr>
        <w:t>local</w:t>
      </w:r>
      <w:r w:rsidRPr="0097530F">
        <w:rPr>
          <w:spacing w:val="1"/>
          <w:lang w:val="pt-BR"/>
        </w:rPr>
        <w:t xml:space="preserve"> </w:t>
      </w:r>
      <w:r w:rsidRPr="0097530F">
        <w:rPr>
          <w:lang w:val="pt-BR"/>
        </w:rPr>
        <w:t>e</w:t>
      </w:r>
      <w:r w:rsidRPr="0097530F">
        <w:rPr>
          <w:spacing w:val="1"/>
          <w:lang w:val="pt-BR"/>
        </w:rPr>
        <w:t xml:space="preserve"> </w:t>
      </w:r>
      <w:r w:rsidRPr="0097530F">
        <w:rPr>
          <w:lang w:val="pt-BR"/>
        </w:rPr>
        <w:t>remoto.</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dois</w:t>
      </w:r>
      <w:r w:rsidRPr="0097530F">
        <w:rPr>
          <w:spacing w:val="1"/>
          <w:lang w:val="pt-BR"/>
        </w:rPr>
        <w:t xml:space="preserve"> </w:t>
      </w:r>
      <w:r w:rsidRPr="0097530F">
        <w:rPr>
          <w:lang w:val="pt-BR"/>
        </w:rPr>
        <w:t>comandos deverão ser mutuamente exclusivos e selecionados através de uma chave seletora</w:t>
      </w:r>
      <w:r w:rsidRPr="0097530F">
        <w:rPr>
          <w:spacing w:val="1"/>
          <w:lang w:val="pt-BR"/>
        </w:rPr>
        <w:t xml:space="preserve"> </w:t>
      </w:r>
      <w:r w:rsidRPr="0097530F">
        <w:rPr>
          <w:lang w:val="pt-BR"/>
        </w:rPr>
        <w:t>localizada na porta do compartimento de baixa tensão do cubículo do disjuntor alimentador,</w:t>
      </w:r>
      <w:r w:rsidRPr="0097530F">
        <w:rPr>
          <w:spacing w:val="1"/>
          <w:lang w:val="pt-BR"/>
        </w:rPr>
        <w:t xml:space="preserve"> </w:t>
      </w:r>
      <w:r w:rsidRPr="0097530F">
        <w:rPr>
          <w:lang w:val="pt-BR"/>
        </w:rPr>
        <w:t>sendo</w:t>
      </w:r>
      <w:r w:rsidRPr="0097530F">
        <w:rPr>
          <w:spacing w:val="1"/>
          <w:lang w:val="pt-BR"/>
        </w:rPr>
        <w:t xml:space="preserve"> </w:t>
      </w:r>
      <w:r w:rsidRPr="0097530F">
        <w:rPr>
          <w:lang w:val="pt-BR"/>
        </w:rPr>
        <w:t>válido</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disjuntor.</w:t>
      </w:r>
      <w:r w:rsidRPr="0097530F">
        <w:rPr>
          <w:spacing w:val="1"/>
          <w:lang w:val="pt-BR"/>
        </w:rPr>
        <w:t xml:space="preserve"> </w:t>
      </w:r>
      <w:r w:rsidRPr="0097530F">
        <w:rPr>
          <w:lang w:val="pt-BR"/>
        </w:rPr>
        <w:t>Esta</w:t>
      </w:r>
      <w:r w:rsidRPr="0097530F">
        <w:rPr>
          <w:spacing w:val="1"/>
          <w:lang w:val="pt-BR"/>
        </w:rPr>
        <w:t xml:space="preserve"> </w:t>
      </w:r>
      <w:r w:rsidRPr="0097530F">
        <w:rPr>
          <w:lang w:val="pt-BR"/>
        </w:rPr>
        <w:t>seleção</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participar</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hierarquia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comando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subestação/cabine.</w:t>
      </w:r>
    </w:p>
    <w:p w14:paraId="18A54C02" w14:textId="77777777" w:rsidR="005C38FA" w:rsidRPr="0097530F" w:rsidRDefault="00CC4B8C">
      <w:pPr>
        <w:pStyle w:val="Corpodetexto"/>
        <w:spacing w:before="120" w:line="360" w:lineRule="auto"/>
        <w:ind w:left="163" w:right="646" w:firstLine="707"/>
        <w:jc w:val="both"/>
        <w:rPr>
          <w:lang w:val="pt-BR"/>
        </w:rPr>
      </w:pPr>
      <w:r w:rsidRPr="0097530F">
        <w:rPr>
          <w:lang w:val="pt-BR"/>
        </w:rPr>
        <w:t>Além disso, deverá possuir chave seletora para as condições: off, teste, manual e</w:t>
      </w:r>
      <w:r w:rsidRPr="0097530F">
        <w:rPr>
          <w:spacing w:val="1"/>
          <w:lang w:val="pt-BR"/>
        </w:rPr>
        <w:t xml:space="preserve"> </w:t>
      </w:r>
      <w:r w:rsidRPr="0097530F">
        <w:rPr>
          <w:lang w:val="pt-BR"/>
        </w:rPr>
        <w:t>automático.</w:t>
      </w:r>
    </w:p>
    <w:p w14:paraId="1861AEF0" w14:textId="77777777" w:rsidR="005C38FA" w:rsidRPr="0097530F" w:rsidRDefault="00CC4B8C">
      <w:pPr>
        <w:pStyle w:val="Corpodetexto"/>
        <w:spacing w:before="119" w:line="362" w:lineRule="auto"/>
        <w:ind w:left="163" w:right="645" w:firstLine="707"/>
        <w:jc w:val="both"/>
        <w:rPr>
          <w:lang w:val="pt-BR"/>
        </w:rPr>
      </w:pPr>
      <w:r w:rsidRPr="0097530F">
        <w:rPr>
          <w:lang w:val="pt-BR"/>
        </w:rPr>
        <w:t>O comando local deverá ser permitido através de botoeiras localizadas na parte frontal</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cubículo desde</w:t>
      </w:r>
      <w:r w:rsidRPr="0097530F">
        <w:rPr>
          <w:spacing w:val="1"/>
          <w:lang w:val="pt-BR"/>
        </w:rPr>
        <w:t xml:space="preserve"> </w:t>
      </w:r>
      <w:r w:rsidRPr="0097530F">
        <w:rPr>
          <w:lang w:val="pt-BR"/>
        </w:rPr>
        <w:t>que</w:t>
      </w:r>
      <w:r w:rsidRPr="0097530F">
        <w:rPr>
          <w:spacing w:val="-2"/>
          <w:lang w:val="pt-BR"/>
        </w:rPr>
        <w:t xml:space="preserve"> </w:t>
      </w:r>
      <w:r w:rsidRPr="0097530F">
        <w:rPr>
          <w:lang w:val="pt-BR"/>
        </w:rPr>
        <w:t>a</w:t>
      </w:r>
      <w:r w:rsidRPr="0097530F">
        <w:rPr>
          <w:spacing w:val="-2"/>
          <w:lang w:val="pt-BR"/>
        </w:rPr>
        <w:t xml:space="preserve"> </w:t>
      </w:r>
      <w:r w:rsidRPr="0097530F">
        <w:rPr>
          <w:lang w:val="pt-BR"/>
        </w:rPr>
        <w:t>chave</w:t>
      </w:r>
      <w:r w:rsidRPr="0097530F">
        <w:rPr>
          <w:spacing w:val="1"/>
          <w:lang w:val="pt-BR"/>
        </w:rPr>
        <w:t xml:space="preserve"> </w:t>
      </w:r>
      <w:r w:rsidRPr="0097530F">
        <w:rPr>
          <w:lang w:val="pt-BR"/>
        </w:rPr>
        <w:t>seletora esteja</w:t>
      </w:r>
      <w:r w:rsidRPr="0097530F">
        <w:rPr>
          <w:spacing w:val="-2"/>
          <w:lang w:val="pt-BR"/>
        </w:rPr>
        <w:t xml:space="preserve"> </w:t>
      </w:r>
      <w:r w:rsidRPr="0097530F">
        <w:rPr>
          <w:lang w:val="pt-BR"/>
        </w:rPr>
        <w:t>posicionada</w:t>
      </w:r>
      <w:r w:rsidRPr="0097530F">
        <w:rPr>
          <w:spacing w:val="1"/>
          <w:lang w:val="pt-BR"/>
        </w:rPr>
        <w:t xml:space="preserve"> </w:t>
      </w:r>
      <w:r w:rsidRPr="0097530F">
        <w:rPr>
          <w:lang w:val="pt-BR"/>
        </w:rPr>
        <w:t>em</w:t>
      </w:r>
      <w:r w:rsidRPr="0097530F">
        <w:rPr>
          <w:spacing w:val="2"/>
          <w:lang w:val="pt-BR"/>
        </w:rPr>
        <w:t xml:space="preserve"> </w:t>
      </w:r>
      <w:r w:rsidRPr="0097530F">
        <w:rPr>
          <w:lang w:val="pt-BR"/>
        </w:rPr>
        <w:t>comando</w:t>
      </w:r>
      <w:r w:rsidRPr="0097530F">
        <w:rPr>
          <w:spacing w:val="-2"/>
          <w:lang w:val="pt-BR"/>
        </w:rPr>
        <w:t xml:space="preserve"> </w:t>
      </w:r>
      <w:r w:rsidRPr="0097530F">
        <w:rPr>
          <w:lang w:val="pt-BR"/>
        </w:rPr>
        <w:t>local.</w:t>
      </w:r>
    </w:p>
    <w:p w14:paraId="7680E83A" w14:textId="77777777" w:rsidR="005C38FA" w:rsidRPr="0097530F" w:rsidRDefault="00CC4B8C">
      <w:pPr>
        <w:pStyle w:val="Corpodetexto"/>
        <w:spacing w:before="117" w:line="360" w:lineRule="auto"/>
        <w:ind w:left="163" w:right="645" w:firstLine="707"/>
        <w:jc w:val="both"/>
        <w:rPr>
          <w:lang w:val="pt-BR"/>
        </w:rPr>
      </w:pPr>
      <w:r w:rsidRPr="0097530F">
        <w:rPr>
          <w:lang w:val="pt-BR"/>
        </w:rPr>
        <w:t>Além das botoeiras, o comando deverá possuir botão de reset de falhas. Os detalhes</w:t>
      </w:r>
      <w:r w:rsidRPr="0097530F">
        <w:rPr>
          <w:spacing w:val="1"/>
          <w:lang w:val="pt-BR"/>
        </w:rPr>
        <w:t xml:space="preserve"> </w:t>
      </w:r>
      <w:r w:rsidRPr="0097530F">
        <w:rPr>
          <w:lang w:val="pt-BR"/>
        </w:rPr>
        <w:t>operacionais</w:t>
      </w:r>
      <w:r w:rsidRPr="0097530F">
        <w:rPr>
          <w:spacing w:val="-1"/>
          <w:lang w:val="pt-BR"/>
        </w:rPr>
        <w:t xml:space="preserve"> </w:t>
      </w:r>
      <w:r w:rsidRPr="0097530F">
        <w:rPr>
          <w:lang w:val="pt-BR"/>
        </w:rPr>
        <w:t>serão</w:t>
      </w:r>
      <w:r w:rsidRPr="0097530F">
        <w:rPr>
          <w:spacing w:val="1"/>
          <w:lang w:val="pt-BR"/>
        </w:rPr>
        <w:t xml:space="preserve"> </w:t>
      </w:r>
      <w:r w:rsidRPr="0097530F">
        <w:rPr>
          <w:lang w:val="pt-BR"/>
        </w:rPr>
        <w:t>definidos durante o</w:t>
      </w:r>
      <w:r w:rsidRPr="0097530F">
        <w:rPr>
          <w:spacing w:val="-1"/>
          <w:lang w:val="pt-BR"/>
        </w:rPr>
        <w:t xml:space="preserve"> </w:t>
      </w:r>
      <w:r w:rsidRPr="0097530F">
        <w:rPr>
          <w:lang w:val="pt-BR"/>
        </w:rPr>
        <w:t>projeto</w:t>
      </w:r>
      <w:r w:rsidRPr="0097530F">
        <w:rPr>
          <w:spacing w:val="-1"/>
          <w:lang w:val="pt-BR"/>
        </w:rPr>
        <w:t xml:space="preserve"> </w:t>
      </w:r>
      <w:r w:rsidRPr="0097530F">
        <w:rPr>
          <w:lang w:val="pt-BR"/>
        </w:rPr>
        <w:t>executivo.</w:t>
      </w:r>
    </w:p>
    <w:p w14:paraId="4A59FE5E" w14:textId="77777777" w:rsidR="005C38FA" w:rsidRPr="0097530F" w:rsidRDefault="00CC4B8C">
      <w:pPr>
        <w:pStyle w:val="Corpodetexto"/>
        <w:spacing w:before="119" w:line="360" w:lineRule="auto"/>
        <w:ind w:left="163" w:right="644" w:firstLine="707"/>
        <w:jc w:val="both"/>
        <w:rPr>
          <w:lang w:val="pt-BR"/>
        </w:rPr>
      </w:pPr>
      <w:r w:rsidRPr="0097530F">
        <w:rPr>
          <w:lang w:val="pt-BR"/>
        </w:rPr>
        <w:t>De forma segura, deverá ainda ser previsto no corpo dos disjuntores um comando para</w:t>
      </w:r>
      <w:r w:rsidRPr="0097530F">
        <w:rPr>
          <w:spacing w:val="-53"/>
          <w:lang w:val="pt-BR"/>
        </w:rPr>
        <w:t xml:space="preserve"> </w:t>
      </w:r>
      <w:r w:rsidRPr="0097530F">
        <w:rPr>
          <w:lang w:val="pt-BR"/>
        </w:rPr>
        <w:t>abertura mecânica</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disjuntor,</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situações de</w:t>
      </w:r>
      <w:r w:rsidRPr="0097530F">
        <w:rPr>
          <w:spacing w:val="-1"/>
          <w:lang w:val="pt-BR"/>
        </w:rPr>
        <w:t xml:space="preserve"> </w:t>
      </w:r>
      <w:r w:rsidRPr="0097530F">
        <w:rPr>
          <w:lang w:val="pt-BR"/>
        </w:rPr>
        <w:t>emergência.</w:t>
      </w:r>
    </w:p>
    <w:p w14:paraId="79803B61" w14:textId="77777777" w:rsidR="005C38FA" w:rsidRPr="0097530F" w:rsidRDefault="00CC4B8C">
      <w:pPr>
        <w:pStyle w:val="Corpodetexto"/>
        <w:spacing w:before="121"/>
        <w:ind w:left="871"/>
        <w:jc w:val="both"/>
        <w:rPr>
          <w:lang w:val="pt-BR"/>
        </w:rPr>
      </w:pPr>
      <w:r w:rsidRPr="0097530F">
        <w:rPr>
          <w:lang w:val="pt-BR"/>
        </w:rPr>
        <w:lastRenderedPageBreak/>
        <w:t>A</w:t>
      </w:r>
      <w:r w:rsidRPr="0097530F">
        <w:rPr>
          <w:spacing w:val="-3"/>
          <w:lang w:val="pt-BR"/>
        </w:rPr>
        <w:t xml:space="preserve"> </w:t>
      </w:r>
      <w:r w:rsidRPr="0097530F">
        <w:rPr>
          <w:lang w:val="pt-BR"/>
        </w:rPr>
        <w:t>sinalização local</w:t>
      </w:r>
      <w:r w:rsidRPr="0097530F">
        <w:rPr>
          <w:spacing w:val="-4"/>
          <w:lang w:val="pt-BR"/>
        </w:rPr>
        <w:t xml:space="preserve"> </w:t>
      </w:r>
      <w:r w:rsidRPr="0097530F">
        <w:rPr>
          <w:lang w:val="pt-BR"/>
        </w:rPr>
        <w:t>da posição</w:t>
      </w:r>
      <w:r w:rsidRPr="0097530F">
        <w:rPr>
          <w:spacing w:val="-3"/>
          <w:lang w:val="pt-BR"/>
        </w:rPr>
        <w:t xml:space="preserve"> </w:t>
      </w:r>
      <w:r w:rsidRPr="0097530F">
        <w:rPr>
          <w:lang w:val="pt-BR"/>
        </w:rPr>
        <w:t>do</w:t>
      </w:r>
      <w:r w:rsidRPr="0097530F">
        <w:rPr>
          <w:spacing w:val="-2"/>
          <w:lang w:val="pt-BR"/>
        </w:rPr>
        <w:t xml:space="preserve"> </w:t>
      </w:r>
      <w:r w:rsidRPr="0097530F">
        <w:rPr>
          <w:lang w:val="pt-BR"/>
        </w:rPr>
        <w:t>disjuntor</w:t>
      </w:r>
      <w:r w:rsidRPr="0097530F">
        <w:rPr>
          <w:spacing w:val="-2"/>
          <w:lang w:val="pt-BR"/>
        </w:rPr>
        <w:t xml:space="preserve"> </w:t>
      </w:r>
      <w:r w:rsidRPr="0097530F">
        <w:rPr>
          <w:lang w:val="pt-BR"/>
        </w:rPr>
        <w:t>deverá</w:t>
      </w:r>
      <w:r w:rsidRPr="0097530F">
        <w:rPr>
          <w:spacing w:val="-3"/>
          <w:lang w:val="pt-BR"/>
        </w:rPr>
        <w:t xml:space="preserve"> </w:t>
      </w:r>
      <w:r w:rsidRPr="0097530F">
        <w:rPr>
          <w:lang w:val="pt-BR"/>
        </w:rPr>
        <w:t>ser</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natureza</w:t>
      </w:r>
      <w:r w:rsidRPr="0097530F">
        <w:rPr>
          <w:spacing w:val="-2"/>
          <w:lang w:val="pt-BR"/>
        </w:rPr>
        <w:t xml:space="preserve"> </w:t>
      </w:r>
      <w:r w:rsidRPr="0097530F">
        <w:rPr>
          <w:lang w:val="pt-BR"/>
        </w:rPr>
        <w:t>mecânica</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elétrica.</w:t>
      </w:r>
    </w:p>
    <w:p w14:paraId="4772F345" w14:textId="77777777" w:rsidR="005C38FA" w:rsidRPr="0097530F" w:rsidRDefault="005C38FA">
      <w:pPr>
        <w:pStyle w:val="Corpodetexto"/>
        <w:spacing w:before="6"/>
        <w:rPr>
          <w:lang w:val="pt-BR"/>
        </w:rPr>
      </w:pPr>
    </w:p>
    <w:p w14:paraId="1FEB81CC" w14:textId="77777777" w:rsidR="005C38FA" w:rsidRPr="0097530F" w:rsidRDefault="00CC4B8C">
      <w:pPr>
        <w:pStyle w:val="PargrafodaLista"/>
        <w:numPr>
          <w:ilvl w:val="0"/>
          <w:numId w:val="71"/>
        </w:numPr>
        <w:tabs>
          <w:tab w:val="left" w:pos="1581"/>
          <w:tab w:val="left" w:pos="1582"/>
        </w:tabs>
        <w:spacing w:line="357" w:lineRule="auto"/>
        <w:ind w:right="642"/>
        <w:rPr>
          <w:sz w:val="20"/>
          <w:lang w:val="pt-BR"/>
        </w:rPr>
      </w:pPr>
      <w:r w:rsidRPr="0097530F">
        <w:rPr>
          <w:sz w:val="20"/>
          <w:lang w:val="pt-BR"/>
        </w:rPr>
        <w:t>mecânica</w:t>
      </w:r>
      <w:r w:rsidRPr="0097530F">
        <w:rPr>
          <w:spacing w:val="-10"/>
          <w:sz w:val="20"/>
          <w:lang w:val="pt-BR"/>
        </w:rPr>
        <w:t xml:space="preserve"> </w:t>
      </w:r>
      <w:r w:rsidRPr="0097530F">
        <w:rPr>
          <w:sz w:val="20"/>
          <w:lang w:val="pt-BR"/>
        </w:rPr>
        <w:t>–</w:t>
      </w:r>
      <w:r w:rsidRPr="0097530F">
        <w:rPr>
          <w:spacing w:val="-8"/>
          <w:sz w:val="20"/>
          <w:lang w:val="pt-BR"/>
        </w:rPr>
        <w:t xml:space="preserve"> </w:t>
      </w:r>
      <w:r w:rsidRPr="0097530F">
        <w:rPr>
          <w:sz w:val="20"/>
          <w:lang w:val="pt-BR"/>
        </w:rPr>
        <w:t>mediante</w:t>
      </w:r>
      <w:r w:rsidRPr="0097530F">
        <w:rPr>
          <w:spacing w:val="-10"/>
          <w:sz w:val="20"/>
          <w:lang w:val="pt-BR"/>
        </w:rPr>
        <w:t xml:space="preserve"> </w:t>
      </w:r>
      <w:r w:rsidRPr="0097530F">
        <w:rPr>
          <w:sz w:val="20"/>
          <w:lang w:val="pt-BR"/>
        </w:rPr>
        <w:t>um</w:t>
      </w:r>
      <w:r w:rsidRPr="0097530F">
        <w:rPr>
          <w:spacing w:val="-6"/>
          <w:sz w:val="20"/>
          <w:lang w:val="pt-BR"/>
        </w:rPr>
        <w:t xml:space="preserve"> </w:t>
      </w:r>
      <w:r w:rsidRPr="0097530F">
        <w:rPr>
          <w:sz w:val="20"/>
          <w:lang w:val="pt-BR"/>
        </w:rPr>
        <w:t>indicador</w:t>
      </w:r>
      <w:r w:rsidRPr="0097530F">
        <w:rPr>
          <w:spacing w:val="-9"/>
          <w:sz w:val="20"/>
          <w:lang w:val="pt-BR"/>
        </w:rPr>
        <w:t xml:space="preserve"> </w:t>
      </w:r>
      <w:r w:rsidRPr="0097530F">
        <w:rPr>
          <w:sz w:val="20"/>
          <w:lang w:val="pt-BR"/>
        </w:rPr>
        <w:t>especial,</w:t>
      </w:r>
      <w:r w:rsidRPr="0097530F">
        <w:rPr>
          <w:spacing w:val="-8"/>
          <w:sz w:val="20"/>
          <w:lang w:val="pt-BR"/>
        </w:rPr>
        <w:t xml:space="preserve"> </w:t>
      </w:r>
      <w:r w:rsidRPr="0097530F">
        <w:rPr>
          <w:sz w:val="20"/>
          <w:lang w:val="pt-BR"/>
        </w:rPr>
        <w:t>visível</w:t>
      </w:r>
      <w:r w:rsidRPr="0097530F">
        <w:rPr>
          <w:spacing w:val="-11"/>
          <w:sz w:val="20"/>
          <w:lang w:val="pt-BR"/>
        </w:rPr>
        <w:t xml:space="preserve"> </w:t>
      </w:r>
      <w:r w:rsidRPr="0097530F">
        <w:rPr>
          <w:sz w:val="20"/>
          <w:lang w:val="pt-BR"/>
        </w:rPr>
        <w:t>do</w:t>
      </w:r>
      <w:r w:rsidRPr="0097530F">
        <w:rPr>
          <w:spacing w:val="-8"/>
          <w:sz w:val="20"/>
          <w:lang w:val="pt-BR"/>
        </w:rPr>
        <w:t xml:space="preserve"> </w:t>
      </w:r>
      <w:r w:rsidRPr="0097530F">
        <w:rPr>
          <w:sz w:val="20"/>
          <w:lang w:val="pt-BR"/>
        </w:rPr>
        <w:t>exterior,</w:t>
      </w:r>
      <w:r w:rsidRPr="0097530F">
        <w:rPr>
          <w:spacing w:val="-7"/>
          <w:sz w:val="20"/>
          <w:lang w:val="pt-BR"/>
        </w:rPr>
        <w:t xml:space="preserve"> </w:t>
      </w:r>
      <w:r w:rsidRPr="0097530F">
        <w:rPr>
          <w:sz w:val="20"/>
          <w:lang w:val="pt-BR"/>
        </w:rPr>
        <w:t>acionado</w:t>
      </w:r>
      <w:r w:rsidRPr="0097530F">
        <w:rPr>
          <w:spacing w:val="-8"/>
          <w:sz w:val="20"/>
          <w:lang w:val="pt-BR"/>
        </w:rPr>
        <w:t xml:space="preserve"> </w:t>
      </w:r>
      <w:r w:rsidRPr="0097530F">
        <w:rPr>
          <w:sz w:val="20"/>
          <w:lang w:val="pt-BR"/>
        </w:rPr>
        <w:t>a</w:t>
      </w:r>
      <w:r w:rsidRPr="0097530F">
        <w:rPr>
          <w:spacing w:val="-10"/>
          <w:sz w:val="20"/>
          <w:lang w:val="pt-BR"/>
        </w:rPr>
        <w:t xml:space="preserve"> </w:t>
      </w:r>
      <w:r w:rsidRPr="0097530F">
        <w:rPr>
          <w:sz w:val="20"/>
          <w:lang w:val="pt-BR"/>
        </w:rPr>
        <w:t>partir</w:t>
      </w:r>
      <w:r w:rsidRPr="0097530F">
        <w:rPr>
          <w:spacing w:val="-5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mecanismo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abertura</w:t>
      </w:r>
      <w:r w:rsidRPr="0097530F">
        <w:rPr>
          <w:spacing w:val="4"/>
          <w:sz w:val="20"/>
          <w:lang w:val="pt-BR"/>
        </w:rPr>
        <w:t xml:space="preserve"> </w:t>
      </w:r>
      <w:r w:rsidRPr="0097530F">
        <w:rPr>
          <w:sz w:val="20"/>
          <w:lang w:val="pt-BR"/>
        </w:rPr>
        <w:t>e</w:t>
      </w:r>
      <w:r w:rsidRPr="0097530F">
        <w:rPr>
          <w:spacing w:val="-1"/>
          <w:sz w:val="20"/>
          <w:lang w:val="pt-BR"/>
        </w:rPr>
        <w:t xml:space="preserve"> </w:t>
      </w:r>
      <w:r w:rsidRPr="0097530F">
        <w:rPr>
          <w:sz w:val="20"/>
          <w:lang w:val="pt-BR"/>
        </w:rPr>
        <w:t>fechamento</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disjuntor;</w:t>
      </w:r>
    </w:p>
    <w:p w14:paraId="53052DE5" w14:textId="77777777" w:rsidR="005C38FA" w:rsidRPr="0097530F" w:rsidRDefault="00CC4B8C">
      <w:pPr>
        <w:pStyle w:val="PargrafodaLista"/>
        <w:numPr>
          <w:ilvl w:val="0"/>
          <w:numId w:val="71"/>
        </w:numPr>
        <w:tabs>
          <w:tab w:val="left" w:pos="1582"/>
        </w:tabs>
        <w:spacing w:before="93" w:line="360" w:lineRule="auto"/>
        <w:ind w:right="642"/>
        <w:jc w:val="both"/>
        <w:rPr>
          <w:sz w:val="20"/>
          <w:lang w:val="pt-BR"/>
        </w:rPr>
      </w:pPr>
      <w:r w:rsidRPr="0097530F">
        <w:rPr>
          <w:sz w:val="20"/>
          <w:lang w:val="pt-BR"/>
        </w:rPr>
        <w:t>elétrica – mediante sinalização vermelha, a LED de elevada luminosidade, que</w:t>
      </w:r>
      <w:r w:rsidRPr="0097530F">
        <w:rPr>
          <w:spacing w:val="1"/>
          <w:sz w:val="20"/>
          <w:lang w:val="pt-BR"/>
        </w:rPr>
        <w:t xml:space="preserve"> </w:t>
      </w:r>
      <w:r w:rsidRPr="0097530F">
        <w:rPr>
          <w:sz w:val="20"/>
          <w:lang w:val="pt-BR"/>
        </w:rPr>
        <w:t>deverá estar acesa se o disjuntor estiver fechado, e sinalização verde, que</w:t>
      </w:r>
      <w:r w:rsidRPr="0097530F">
        <w:rPr>
          <w:spacing w:val="1"/>
          <w:sz w:val="20"/>
          <w:lang w:val="pt-BR"/>
        </w:rPr>
        <w:t xml:space="preserve"> </w:t>
      </w:r>
      <w:r w:rsidRPr="0097530F">
        <w:rPr>
          <w:sz w:val="20"/>
          <w:lang w:val="pt-BR"/>
        </w:rPr>
        <w:t>deverá</w:t>
      </w:r>
      <w:r w:rsidRPr="0097530F">
        <w:rPr>
          <w:spacing w:val="-2"/>
          <w:sz w:val="20"/>
          <w:lang w:val="pt-BR"/>
        </w:rPr>
        <w:t xml:space="preserve"> </w:t>
      </w:r>
      <w:r w:rsidRPr="0097530F">
        <w:rPr>
          <w:sz w:val="20"/>
          <w:lang w:val="pt-BR"/>
        </w:rPr>
        <w:t>estar</w:t>
      </w:r>
      <w:r w:rsidRPr="0097530F">
        <w:rPr>
          <w:spacing w:val="2"/>
          <w:sz w:val="20"/>
          <w:lang w:val="pt-BR"/>
        </w:rPr>
        <w:t xml:space="preserve"> </w:t>
      </w:r>
      <w:r w:rsidRPr="0097530F">
        <w:rPr>
          <w:sz w:val="20"/>
          <w:lang w:val="pt-BR"/>
        </w:rPr>
        <w:t>acesa</w:t>
      </w:r>
      <w:r w:rsidRPr="0097530F">
        <w:rPr>
          <w:spacing w:val="-1"/>
          <w:sz w:val="20"/>
          <w:lang w:val="pt-BR"/>
        </w:rPr>
        <w:t xml:space="preserve"> </w:t>
      </w:r>
      <w:r w:rsidRPr="0097530F">
        <w:rPr>
          <w:sz w:val="20"/>
          <w:lang w:val="pt-BR"/>
        </w:rPr>
        <w:t>se</w:t>
      </w:r>
      <w:r w:rsidRPr="0097530F">
        <w:rPr>
          <w:spacing w:val="-2"/>
          <w:sz w:val="20"/>
          <w:lang w:val="pt-BR"/>
        </w:rPr>
        <w:t xml:space="preserve"> </w:t>
      </w:r>
      <w:r w:rsidRPr="0097530F">
        <w:rPr>
          <w:sz w:val="20"/>
          <w:lang w:val="pt-BR"/>
        </w:rPr>
        <w:t>o</w:t>
      </w:r>
      <w:r w:rsidRPr="0097530F">
        <w:rPr>
          <w:spacing w:val="1"/>
          <w:sz w:val="20"/>
          <w:lang w:val="pt-BR"/>
        </w:rPr>
        <w:t xml:space="preserve"> </w:t>
      </w:r>
      <w:r w:rsidRPr="0097530F">
        <w:rPr>
          <w:sz w:val="20"/>
          <w:lang w:val="pt-BR"/>
        </w:rPr>
        <w:t>disjuntor</w:t>
      </w:r>
      <w:r w:rsidRPr="0097530F">
        <w:rPr>
          <w:spacing w:val="-1"/>
          <w:sz w:val="20"/>
          <w:lang w:val="pt-BR"/>
        </w:rPr>
        <w:t xml:space="preserve"> </w:t>
      </w:r>
      <w:r w:rsidRPr="0097530F">
        <w:rPr>
          <w:sz w:val="20"/>
          <w:lang w:val="pt-BR"/>
        </w:rPr>
        <w:t>estiver</w:t>
      </w:r>
      <w:r w:rsidRPr="0097530F">
        <w:rPr>
          <w:spacing w:val="2"/>
          <w:sz w:val="20"/>
          <w:lang w:val="pt-BR"/>
        </w:rPr>
        <w:t xml:space="preserve"> </w:t>
      </w:r>
      <w:r w:rsidRPr="0097530F">
        <w:rPr>
          <w:sz w:val="20"/>
          <w:lang w:val="pt-BR"/>
        </w:rPr>
        <w:t>aberto.</w:t>
      </w:r>
    </w:p>
    <w:p w14:paraId="08BE97D1" w14:textId="77777777" w:rsidR="005C38FA" w:rsidRPr="0097530F" w:rsidRDefault="00CC4B8C">
      <w:pPr>
        <w:pStyle w:val="Corpodetexto"/>
        <w:spacing w:before="119"/>
        <w:ind w:left="871"/>
        <w:rPr>
          <w:lang w:val="pt-BR"/>
        </w:rPr>
      </w:pPr>
      <w:r w:rsidRPr="0097530F">
        <w:rPr>
          <w:lang w:val="pt-BR"/>
        </w:rPr>
        <w:t>A</w:t>
      </w:r>
      <w:r w:rsidRPr="0097530F">
        <w:rPr>
          <w:spacing w:val="3"/>
          <w:lang w:val="pt-BR"/>
        </w:rPr>
        <w:t xml:space="preserve"> </w:t>
      </w:r>
      <w:r w:rsidRPr="0097530F">
        <w:rPr>
          <w:lang w:val="pt-BR"/>
        </w:rPr>
        <w:t>sinalização</w:t>
      </w:r>
      <w:r w:rsidRPr="0097530F">
        <w:rPr>
          <w:spacing w:val="6"/>
          <w:lang w:val="pt-BR"/>
        </w:rPr>
        <w:t xml:space="preserve"> </w:t>
      </w:r>
      <w:r w:rsidRPr="0097530F">
        <w:rPr>
          <w:lang w:val="pt-BR"/>
        </w:rPr>
        <w:t>remota</w:t>
      </w:r>
      <w:r w:rsidRPr="0097530F">
        <w:rPr>
          <w:spacing w:val="3"/>
          <w:lang w:val="pt-BR"/>
        </w:rPr>
        <w:t xml:space="preserve"> </w:t>
      </w:r>
      <w:r w:rsidRPr="0097530F">
        <w:rPr>
          <w:lang w:val="pt-BR"/>
        </w:rPr>
        <w:t>da</w:t>
      </w:r>
      <w:r w:rsidRPr="0097530F">
        <w:rPr>
          <w:spacing w:val="7"/>
          <w:lang w:val="pt-BR"/>
        </w:rPr>
        <w:t xml:space="preserve"> </w:t>
      </w:r>
      <w:r w:rsidRPr="0097530F">
        <w:rPr>
          <w:lang w:val="pt-BR"/>
        </w:rPr>
        <w:t>posição</w:t>
      </w:r>
      <w:r w:rsidRPr="0097530F">
        <w:rPr>
          <w:spacing w:val="3"/>
          <w:lang w:val="pt-BR"/>
        </w:rPr>
        <w:t xml:space="preserve"> </w:t>
      </w:r>
      <w:r w:rsidRPr="0097530F">
        <w:rPr>
          <w:lang w:val="pt-BR"/>
        </w:rPr>
        <w:t>do</w:t>
      </w:r>
      <w:r w:rsidRPr="0097530F">
        <w:rPr>
          <w:spacing w:val="10"/>
          <w:lang w:val="pt-BR"/>
        </w:rPr>
        <w:t xml:space="preserve"> </w:t>
      </w:r>
      <w:r w:rsidRPr="0097530F">
        <w:rPr>
          <w:lang w:val="pt-BR"/>
        </w:rPr>
        <w:t>disjuntor</w:t>
      </w:r>
      <w:r w:rsidRPr="0097530F">
        <w:rPr>
          <w:spacing w:val="7"/>
          <w:lang w:val="pt-BR"/>
        </w:rPr>
        <w:t xml:space="preserve"> </w:t>
      </w:r>
      <w:r w:rsidRPr="0097530F">
        <w:rPr>
          <w:lang w:val="pt-BR"/>
        </w:rPr>
        <w:t>deverá</w:t>
      </w:r>
      <w:r w:rsidRPr="0097530F">
        <w:rPr>
          <w:spacing w:val="8"/>
          <w:lang w:val="pt-BR"/>
        </w:rPr>
        <w:t xml:space="preserve"> </w:t>
      </w:r>
      <w:r w:rsidRPr="0097530F">
        <w:rPr>
          <w:lang w:val="pt-BR"/>
        </w:rPr>
        <w:t>estar</w:t>
      </w:r>
      <w:r w:rsidRPr="0097530F">
        <w:rPr>
          <w:spacing w:val="4"/>
          <w:lang w:val="pt-BR"/>
        </w:rPr>
        <w:t xml:space="preserve"> </w:t>
      </w:r>
      <w:r w:rsidRPr="0097530F">
        <w:rPr>
          <w:lang w:val="pt-BR"/>
        </w:rPr>
        <w:t>disponível</w:t>
      </w:r>
      <w:r w:rsidRPr="0097530F">
        <w:rPr>
          <w:spacing w:val="4"/>
          <w:lang w:val="pt-BR"/>
        </w:rPr>
        <w:t xml:space="preserve"> </w:t>
      </w:r>
      <w:r w:rsidRPr="0097530F">
        <w:rPr>
          <w:lang w:val="pt-BR"/>
        </w:rPr>
        <w:t>com</w:t>
      </w:r>
      <w:r w:rsidRPr="0097530F">
        <w:rPr>
          <w:spacing w:val="8"/>
          <w:lang w:val="pt-BR"/>
        </w:rPr>
        <w:t xml:space="preserve"> </w:t>
      </w:r>
      <w:r w:rsidRPr="0097530F">
        <w:rPr>
          <w:lang w:val="pt-BR"/>
        </w:rPr>
        <w:t>indicação</w:t>
      </w:r>
      <w:r w:rsidRPr="0097530F">
        <w:rPr>
          <w:spacing w:val="4"/>
          <w:lang w:val="pt-BR"/>
        </w:rPr>
        <w:t xml:space="preserve"> </w:t>
      </w:r>
      <w:r w:rsidRPr="0097530F">
        <w:rPr>
          <w:lang w:val="pt-BR"/>
        </w:rPr>
        <w:t>de</w:t>
      </w:r>
    </w:p>
    <w:p w14:paraId="12D2D670" w14:textId="77777777" w:rsidR="005C38FA" w:rsidRPr="0097530F" w:rsidRDefault="00CC4B8C">
      <w:pPr>
        <w:pStyle w:val="Corpodetexto"/>
        <w:spacing w:before="116"/>
        <w:ind w:left="163"/>
        <w:rPr>
          <w:lang w:val="pt-BR"/>
        </w:rPr>
      </w:pPr>
      <w:r w:rsidRPr="0097530F">
        <w:rPr>
          <w:lang w:val="pt-BR"/>
        </w:rPr>
        <w:t>estado.</w:t>
      </w:r>
    </w:p>
    <w:p w14:paraId="3D79524A" w14:textId="77777777" w:rsidR="005C38FA" w:rsidRPr="0097530F" w:rsidRDefault="005C38FA">
      <w:pPr>
        <w:pStyle w:val="Corpodetexto"/>
        <w:spacing w:before="5"/>
        <w:rPr>
          <w:sz w:val="12"/>
          <w:lang w:val="pt-BR"/>
        </w:rPr>
      </w:pPr>
    </w:p>
    <w:p w14:paraId="7256C549" w14:textId="77777777" w:rsidR="005C38FA" w:rsidRPr="0097530F" w:rsidRDefault="00CC4B8C">
      <w:pPr>
        <w:pStyle w:val="Corpodetexto"/>
        <w:spacing w:before="93" w:line="357" w:lineRule="auto"/>
        <w:ind w:left="163" w:right="647" w:firstLine="707"/>
        <w:jc w:val="both"/>
        <w:rPr>
          <w:lang w:val="pt-BR"/>
        </w:rPr>
      </w:pPr>
      <w:r w:rsidRPr="0097530F">
        <w:rPr>
          <w:lang w:val="pt-BR"/>
        </w:rPr>
        <w:t>Além das sinalizações da posição do disjuntor, as seguintes sinalizações deverão ser</w:t>
      </w:r>
      <w:r w:rsidRPr="0097530F">
        <w:rPr>
          <w:spacing w:val="1"/>
          <w:lang w:val="pt-BR"/>
        </w:rPr>
        <w:t xml:space="preserve"> </w:t>
      </w:r>
      <w:r w:rsidRPr="0097530F">
        <w:rPr>
          <w:lang w:val="pt-BR"/>
        </w:rPr>
        <w:t>visíveis</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parte</w:t>
      </w:r>
      <w:r w:rsidRPr="0097530F">
        <w:rPr>
          <w:spacing w:val="-1"/>
          <w:lang w:val="pt-BR"/>
        </w:rPr>
        <w:t xml:space="preserve"> </w:t>
      </w:r>
      <w:r w:rsidRPr="0097530F">
        <w:rPr>
          <w:lang w:val="pt-BR"/>
        </w:rPr>
        <w:t>frontal</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cubículo:</w:t>
      </w:r>
    </w:p>
    <w:p w14:paraId="05DB6AA6" w14:textId="77777777" w:rsidR="005C38FA" w:rsidRPr="0097530F" w:rsidRDefault="00CC4B8C">
      <w:pPr>
        <w:pStyle w:val="PargrafodaLista"/>
        <w:numPr>
          <w:ilvl w:val="0"/>
          <w:numId w:val="70"/>
        </w:numPr>
        <w:tabs>
          <w:tab w:val="left" w:pos="1581"/>
          <w:tab w:val="left" w:pos="1582"/>
        </w:tabs>
        <w:spacing w:before="124"/>
        <w:rPr>
          <w:sz w:val="20"/>
          <w:lang w:val="pt-BR"/>
        </w:rPr>
      </w:pPr>
      <w:r w:rsidRPr="0097530F">
        <w:rPr>
          <w:sz w:val="20"/>
          <w:lang w:val="pt-BR"/>
        </w:rPr>
        <w:t>disjuntor</w:t>
      </w:r>
      <w:r w:rsidRPr="0097530F">
        <w:rPr>
          <w:spacing w:val="-2"/>
          <w:sz w:val="20"/>
          <w:lang w:val="pt-BR"/>
        </w:rPr>
        <w:t xml:space="preserve"> </w:t>
      </w:r>
      <w:r w:rsidRPr="0097530F">
        <w:rPr>
          <w:sz w:val="20"/>
          <w:lang w:val="pt-BR"/>
        </w:rPr>
        <w:t>inserido;</w:t>
      </w:r>
    </w:p>
    <w:p w14:paraId="4D970FC9" w14:textId="77777777" w:rsidR="005C38FA" w:rsidRPr="0097530F" w:rsidRDefault="00CC4B8C">
      <w:pPr>
        <w:pStyle w:val="PargrafodaLista"/>
        <w:numPr>
          <w:ilvl w:val="0"/>
          <w:numId w:val="70"/>
        </w:numPr>
        <w:tabs>
          <w:tab w:val="left" w:pos="1581"/>
          <w:tab w:val="left" w:pos="1582"/>
        </w:tabs>
        <w:spacing w:before="115"/>
        <w:rPr>
          <w:sz w:val="20"/>
          <w:lang w:val="pt-BR"/>
        </w:rPr>
      </w:pPr>
      <w:r w:rsidRPr="0097530F">
        <w:rPr>
          <w:sz w:val="20"/>
          <w:lang w:val="pt-BR"/>
        </w:rPr>
        <w:t>disjuntor</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teste;</w:t>
      </w:r>
    </w:p>
    <w:p w14:paraId="374575AD" w14:textId="77777777" w:rsidR="005C38FA" w:rsidRPr="0097530F" w:rsidRDefault="00CC4B8C">
      <w:pPr>
        <w:pStyle w:val="PargrafodaLista"/>
        <w:numPr>
          <w:ilvl w:val="0"/>
          <w:numId w:val="70"/>
        </w:numPr>
        <w:tabs>
          <w:tab w:val="left" w:pos="1581"/>
          <w:tab w:val="left" w:pos="1582"/>
        </w:tabs>
        <w:spacing w:before="116"/>
        <w:rPr>
          <w:sz w:val="20"/>
          <w:lang w:val="pt-BR"/>
        </w:rPr>
      </w:pPr>
      <w:r w:rsidRPr="0097530F">
        <w:rPr>
          <w:sz w:val="20"/>
          <w:lang w:val="pt-BR"/>
        </w:rPr>
        <w:t>disjuntor</w:t>
      </w:r>
      <w:r w:rsidRPr="0097530F">
        <w:rPr>
          <w:spacing w:val="-2"/>
          <w:sz w:val="20"/>
          <w:lang w:val="pt-BR"/>
        </w:rPr>
        <w:t xml:space="preserve"> </w:t>
      </w:r>
      <w:r w:rsidRPr="0097530F">
        <w:rPr>
          <w:sz w:val="20"/>
          <w:lang w:val="pt-BR"/>
        </w:rPr>
        <w:t>extraído;</w:t>
      </w:r>
    </w:p>
    <w:p w14:paraId="7EC037A6" w14:textId="77777777" w:rsidR="005C38FA" w:rsidRPr="0097530F" w:rsidRDefault="00CC4B8C">
      <w:pPr>
        <w:pStyle w:val="PargrafodaLista"/>
        <w:numPr>
          <w:ilvl w:val="0"/>
          <w:numId w:val="70"/>
        </w:numPr>
        <w:tabs>
          <w:tab w:val="left" w:pos="1581"/>
          <w:tab w:val="left" w:pos="1582"/>
        </w:tabs>
        <w:spacing w:before="113"/>
        <w:rPr>
          <w:sz w:val="20"/>
          <w:lang w:val="pt-BR"/>
        </w:rPr>
      </w:pPr>
      <w:r w:rsidRPr="0097530F">
        <w:rPr>
          <w:sz w:val="20"/>
          <w:lang w:val="pt-BR"/>
        </w:rPr>
        <w:t>disjuntor</w:t>
      </w:r>
      <w:r w:rsidRPr="0097530F">
        <w:rPr>
          <w:spacing w:val="-2"/>
          <w:sz w:val="20"/>
          <w:lang w:val="pt-BR"/>
        </w:rPr>
        <w:t xml:space="preserve"> </w:t>
      </w:r>
      <w:r w:rsidRPr="0097530F">
        <w:rPr>
          <w:sz w:val="20"/>
          <w:lang w:val="pt-BR"/>
        </w:rPr>
        <w:t>bloqueado;</w:t>
      </w:r>
    </w:p>
    <w:p w14:paraId="2F23D849" w14:textId="77777777" w:rsidR="005C38FA" w:rsidRPr="0097530F" w:rsidRDefault="00CC4B8C">
      <w:pPr>
        <w:pStyle w:val="PargrafodaLista"/>
        <w:numPr>
          <w:ilvl w:val="0"/>
          <w:numId w:val="70"/>
        </w:numPr>
        <w:tabs>
          <w:tab w:val="left" w:pos="1581"/>
          <w:tab w:val="left" w:pos="1582"/>
        </w:tabs>
        <w:spacing w:before="116"/>
        <w:rPr>
          <w:sz w:val="20"/>
          <w:lang w:val="pt-BR"/>
        </w:rPr>
      </w:pPr>
      <w:r w:rsidRPr="0097530F">
        <w:rPr>
          <w:sz w:val="20"/>
          <w:lang w:val="pt-BR"/>
        </w:rPr>
        <w:t>teste</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linha</w:t>
      </w:r>
      <w:r w:rsidRPr="0097530F">
        <w:rPr>
          <w:spacing w:val="-3"/>
          <w:sz w:val="20"/>
          <w:lang w:val="pt-BR"/>
        </w:rPr>
        <w:t xml:space="preserve"> </w:t>
      </w:r>
      <w:r w:rsidRPr="0097530F">
        <w:rPr>
          <w:sz w:val="20"/>
          <w:lang w:val="pt-BR"/>
        </w:rPr>
        <w:t>em</w:t>
      </w:r>
      <w:r w:rsidRPr="0097530F">
        <w:rPr>
          <w:spacing w:val="2"/>
          <w:sz w:val="20"/>
          <w:lang w:val="pt-BR"/>
        </w:rPr>
        <w:t xml:space="preserve"> </w:t>
      </w:r>
      <w:r w:rsidRPr="0097530F">
        <w:rPr>
          <w:sz w:val="20"/>
          <w:lang w:val="pt-BR"/>
        </w:rPr>
        <w:t>funcionamento.</w:t>
      </w:r>
    </w:p>
    <w:p w14:paraId="0D2D4176" w14:textId="77777777" w:rsidR="005C38FA" w:rsidRPr="0097530F" w:rsidRDefault="005C38FA">
      <w:pPr>
        <w:pStyle w:val="Corpodetexto"/>
        <w:spacing w:before="5"/>
        <w:rPr>
          <w:lang w:val="pt-BR"/>
        </w:rPr>
      </w:pPr>
    </w:p>
    <w:p w14:paraId="1C3516A6" w14:textId="77777777" w:rsidR="005C38FA" w:rsidRPr="0097530F" w:rsidRDefault="00CC4B8C">
      <w:pPr>
        <w:pStyle w:val="Corpodetexto"/>
        <w:spacing w:line="360" w:lineRule="auto"/>
        <w:ind w:left="163" w:right="643" w:firstLine="707"/>
        <w:jc w:val="both"/>
        <w:rPr>
          <w:lang w:val="pt-BR"/>
        </w:rPr>
      </w:pPr>
      <w:r w:rsidRPr="0097530F">
        <w:rPr>
          <w:lang w:val="pt-BR"/>
        </w:rPr>
        <w:t>Também,</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possuir</w:t>
      </w:r>
      <w:r w:rsidRPr="0097530F">
        <w:rPr>
          <w:spacing w:val="1"/>
          <w:lang w:val="pt-BR"/>
        </w:rPr>
        <w:t xml:space="preserve"> </w:t>
      </w:r>
      <w:r w:rsidRPr="0097530F">
        <w:rPr>
          <w:lang w:val="pt-BR"/>
        </w:rPr>
        <w:t>capacidade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medição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grandezas</w:t>
      </w:r>
      <w:r w:rsidRPr="0097530F">
        <w:rPr>
          <w:spacing w:val="1"/>
          <w:lang w:val="pt-BR"/>
        </w:rPr>
        <w:t xml:space="preserve"> </w:t>
      </w:r>
      <w:r w:rsidRPr="0097530F">
        <w:rPr>
          <w:lang w:val="pt-BR"/>
        </w:rPr>
        <w:t>elétricas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cada</w:t>
      </w:r>
      <w:r w:rsidRPr="0097530F">
        <w:rPr>
          <w:spacing w:val="-53"/>
          <w:lang w:val="pt-BR"/>
        </w:rPr>
        <w:t xml:space="preserve"> </w:t>
      </w:r>
      <w:r w:rsidRPr="0097530F">
        <w:rPr>
          <w:lang w:val="pt-BR"/>
        </w:rPr>
        <w:t>entrada</w:t>
      </w:r>
      <w:r w:rsidRPr="0097530F">
        <w:rPr>
          <w:spacing w:val="-3"/>
          <w:lang w:val="pt-BR"/>
        </w:rPr>
        <w:t xml:space="preserve"> </w:t>
      </w:r>
      <w:r w:rsidRPr="0097530F">
        <w:rPr>
          <w:lang w:val="pt-BR"/>
        </w:rPr>
        <w:t>e</w:t>
      </w:r>
      <w:r w:rsidRPr="0097530F">
        <w:rPr>
          <w:spacing w:val="-3"/>
          <w:lang w:val="pt-BR"/>
        </w:rPr>
        <w:t xml:space="preserve"> </w:t>
      </w:r>
      <w:r w:rsidRPr="0097530F">
        <w:rPr>
          <w:lang w:val="pt-BR"/>
        </w:rPr>
        <w:t>saídas</w:t>
      </w:r>
      <w:r w:rsidRPr="0097530F">
        <w:rPr>
          <w:spacing w:val="-2"/>
          <w:lang w:val="pt-BR"/>
        </w:rPr>
        <w:t xml:space="preserve"> </w:t>
      </w:r>
      <w:r w:rsidRPr="0097530F">
        <w:rPr>
          <w:lang w:val="pt-BR"/>
        </w:rPr>
        <w:t>(tensão,</w:t>
      </w:r>
      <w:r w:rsidRPr="0097530F">
        <w:rPr>
          <w:spacing w:val="-2"/>
          <w:lang w:val="pt-BR"/>
        </w:rPr>
        <w:t xml:space="preserve"> </w:t>
      </w:r>
      <w:r w:rsidRPr="0097530F">
        <w:rPr>
          <w:lang w:val="pt-BR"/>
        </w:rPr>
        <w:t>corrente</w:t>
      </w:r>
      <w:r w:rsidRPr="0097530F">
        <w:rPr>
          <w:spacing w:val="-1"/>
          <w:lang w:val="pt-BR"/>
        </w:rPr>
        <w:t xml:space="preserve"> </w:t>
      </w:r>
      <w:r w:rsidRPr="0097530F">
        <w:rPr>
          <w:lang w:val="pt-BR"/>
        </w:rPr>
        <w:t>e</w:t>
      </w:r>
      <w:r w:rsidRPr="0097530F">
        <w:rPr>
          <w:spacing w:val="-3"/>
          <w:lang w:val="pt-BR"/>
        </w:rPr>
        <w:t xml:space="preserve"> </w:t>
      </w:r>
      <w:r w:rsidRPr="0097530F">
        <w:rPr>
          <w:lang w:val="pt-BR"/>
        </w:rPr>
        <w:t>potência</w:t>
      </w:r>
      <w:r w:rsidRPr="0097530F">
        <w:rPr>
          <w:spacing w:val="-3"/>
          <w:lang w:val="pt-BR"/>
        </w:rPr>
        <w:t xml:space="preserve"> </w:t>
      </w:r>
      <w:r w:rsidRPr="0097530F">
        <w:rPr>
          <w:lang w:val="pt-BR"/>
        </w:rPr>
        <w:t>instantânea),</w:t>
      </w:r>
      <w:r w:rsidRPr="0097530F">
        <w:rPr>
          <w:spacing w:val="-2"/>
          <w:lang w:val="pt-BR"/>
        </w:rPr>
        <w:t xml:space="preserve"> </w:t>
      </w:r>
      <w:r w:rsidRPr="0097530F">
        <w:rPr>
          <w:lang w:val="pt-BR"/>
        </w:rPr>
        <w:t>para</w:t>
      </w:r>
      <w:r w:rsidRPr="0097530F">
        <w:rPr>
          <w:spacing w:val="-3"/>
          <w:lang w:val="pt-BR"/>
        </w:rPr>
        <w:t xml:space="preserve"> </w:t>
      </w:r>
      <w:r w:rsidRPr="0097530F">
        <w:rPr>
          <w:lang w:val="pt-BR"/>
        </w:rPr>
        <w:t>monitoramento</w:t>
      </w:r>
      <w:r w:rsidRPr="0097530F">
        <w:rPr>
          <w:spacing w:val="-1"/>
          <w:lang w:val="pt-BR"/>
        </w:rPr>
        <w:t xml:space="preserve"> </w:t>
      </w:r>
      <w:r w:rsidRPr="0097530F">
        <w:rPr>
          <w:lang w:val="pt-BR"/>
        </w:rPr>
        <w:t>no</w:t>
      </w:r>
      <w:r w:rsidRPr="0097530F">
        <w:rPr>
          <w:spacing w:val="-3"/>
          <w:lang w:val="pt-BR"/>
        </w:rPr>
        <w:t xml:space="preserve"> </w:t>
      </w:r>
      <w:r w:rsidRPr="0097530F">
        <w:rPr>
          <w:lang w:val="pt-BR"/>
        </w:rPr>
        <w:t>supervisório</w:t>
      </w:r>
      <w:r w:rsidRPr="0097530F">
        <w:rPr>
          <w:spacing w:val="-53"/>
          <w:lang w:val="pt-BR"/>
        </w:rPr>
        <w:t xml:space="preserve"> </w:t>
      </w:r>
      <w:r w:rsidRPr="0097530F">
        <w:rPr>
          <w:lang w:val="pt-BR"/>
        </w:rPr>
        <w:t>(IHM)</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subestação</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cabine.</w:t>
      </w:r>
    </w:p>
    <w:p w14:paraId="3BB29C6C" w14:textId="77777777" w:rsidR="005C38FA" w:rsidRPr="0097530F" w:rsidRDefault="00CC4B8C">
      <w:pPr>
        <w:pStyle w:val="Corpodetexto"/>
        <w:spacing w:before="120"/>
        <w:ind w:left="871"/>
        <w:jc w:val="both"/>
        <w:rPr>
          <w:lang w:val="pt-BR"/>
        </w:rPr>
      </w:pPr>
      <w:r w:rsidRPr="0097530F">
        <w:rPr>
          <w:lang w:val="pt-BR"/>
        </w:rPr>
        <w:t>Deverá</w:t>
      </w:r>
      <w:r w:rsidRPr="0097530F">
        <w:rPr>
          <w:spacing w:val="-3"/>
          <w:lang w:val="pt-BR"/>
        </w:rPr>
        <w:t xml:space="preserve"> </w:t>
      </w:r>
      <w:r w:rsidRPr="0097530F">
        <w:rPr>
          <w:lang w:val="pt-BR"/>
        </w:rPr>
        <w:t>ser</w:t>
      </w:r>
      <w:r w:rsidRPr="0097530F">
        <w:rPr>
          <w:spacing w:val="-3"/>
          <w:lang w:val="pt-BR"/>
        </w:rPr>
        <w:t xml:space="preserve"> </w:t>
      </w:r>
      <w:r w:rsidRPr="0097530F">
        <w:rPr>
          <w:lang w:val="pt-BR"/>
        </w:rPr>
        <w:t>previsto,</w:t>
      </w:r>
      <w:r w:rsidRPr="0097530F">
        <w:rPr>
          <w:spacing w:val="-3"/>
          <w:lang w:val="pt-BR"/>
        </w:rPr>
        <w:t xml:space="preserve"> </w:t>
      </w:r>
      <w:r w:rsidRPr="0097530F">
        <w:rPr>
          <w:lang w:val="pt-BR"/>
        </w:rPr>
        <w:t>para</w:t>
      </w:r>
      <w:r w:rsidRPr="0097530F">
        <w:rPr>
          <w:spacing w:val="-2"/>
          <w:lang w:val="pt-BR"/>
        </w:rPr>
        <w:t xml:space="preserve"> </w:t>
      </w:r>
      <w:r w:rsidRPr="0097530F">
        <w:rPr>
          <w:lang w:val="pt-BR"/>
        </w:rPr>
        <w:t>o</w:t>
      </w:r>
      <w:r w:rsidRPr="0097530F">
        <w:rPr>
          <w:spacing w:val="-1"/>
          <w:lang w:val="pt-BR"/>
        </w:rPr>
        <w:t xml:space="preserve"> </w:t>
      </w:r>
      <w:r w:rsidRPr="0097530F">
        <w:rPr>
          <w:lang w:val="pt-BR"/>
        </w:rPr>
        <w:t>conjunto</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sinalizadores,</w:t>
      </w:r>
      <w:r w:rsidRPr="0097530F">
        <w:rPr>
          <w:spacing w:val="-1"/>
          <w:lang w:val="pt-BR"/>
        </w:rPr>
        <w:t xml:space="preserve"> </w:t>
      </w:r>
      <w:r w:rsidRPr="0097530F">
        <w:rPr>
          <w:lang w:val="pt-BR"/>
        </w:rPr>
        <w:t>um</w:t>
      </w:r>
      <w:r w:rsidRPr="0097530F">
        <w:rPr>
          <w:spacing w:val="2"/>
          <w:lang w:val="pt-BR"/>
        </w:rPr>
        <w:t xml:space="preserve"> </w:t>
      </w:r>
      <w:r w:rsidRPr="0097530F">
        <w:rPr>
          <w:lang w:val="pt-BR"/>
        </w:rPr>
        <w:t>botão</w:t>
      </w:r>
      <w:r w:rsidRPr="0097530F">
        <w:rPr>
          <w:spacing w:val="-3"/>
          <w:lang w:val="pt-BR"/>
        </w:rPr>
        <w:t xml:space="preserve"> </w:t>
      </w:r>
      <w:r w:rsidRPr="0097530F">
        <w:rPr>
          <w:lang w:val="pt-BR"/>
        </w:rPr>
        <w:t>para</w:t>
      </w:r>
      <w:r w:rsidRPr="0097530F">
        <w:rPr>
          <w:spacing w:val="-1"/>
          <w:lang w:val="pt-BR"/>
        </w:rPr>
        <w:t xml:space="preserve"> </w:t>
      </w:r>
      <w:r w:rsidRPr="0097530F">
        <w:rPr>
          <w:lang w:val="pt-BR"/>
        </w:rPr>
        <w:t>teste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LEDs.</w:t>
      </w:r>
    </w:p>
    <w:p w14:paraId="4E27A4F7" w14:textId="77777777" w:rsidR="005C38FA" w:rsidRPr="0097530F" w:rsidRDefault="005C38FA">
      <w:pPr>
        <w:pStyle w:val="Corpodetexto"/>
        <w:spacing w:before="6"/>
        <w:rPr>
          <w:lang w:val="pt-BR"/>
        </w:rPr>
      </w:pPr>
    </w:p>
    <w:p w14:paraId="61F06761" w14:textId="77777777" w:rsidR="005C38FA" w:rsidRPr="0097530F" w:rsidRDefault="00CC4B8C">
      <w:pPr>
        <w:pStyle w:val="Corpodetexto"/>
        <w:spacing w:line="360" w:lineRule="auto"/>
        <w:ind w:left="163" w:right="644" w:firstLine="707"/>
        <w:jc w:val="both"/>
        <w:rPr>
          <w:lang w:val="pt-BR"/>
        </w:rPr>
      </w:pPr>
      <w:r w:rsidRPr="0097530F">
        <w:rPr>
          <w:lang w:val="pt-BR"/>
        </w:rPr>
        <w:t>Para o sistema de medição, deverá ser previsto um amperímetro e um voltímetro na</w:t>
      </w:r>
      <w:r w:rsidRPr="0097530F">
        <w:rPr>
          <w:spacing w:val="1"/>
          <w:lang w:val="pt-BR"/>
        </w:rPr>
        <w:t xml:space="preserve"> </w:t>
      </w:r>
      <w:r w:rsidRPr="0097530F">
        <w:rPr>
          <w:lang w:val="pt-BR"/>
        </w:rPr>
        <w:t>porta</w:t>
      </w:r>
      <w:r w:rsidRPr="0097530F">
        <w:rPr>
          <w:spacing w:val="-6"/>
          <w:lang w:val="pt-BR"/>
        </w:rPr>
        <w:t xml:space="preserve"> </w:t>
      </w:r>
      <w:r w:rsidRPr="0097530F">
        <w:rPr>
          <w:lang w:val="pt-BR"/>
        </w:rPr>
        <w:t>frontal</w:t>
      </w:r>
      <w:r w:rsidRPr="0097530F">
        <w:rPr>
          <w:spacing w:val="-3"/>
          <w:lang w:val="pt-BR"/>
        </w:rPr>
        <w:t xml:space="preserve"> </w:t>
      </w:r>
      <w:r w:rsidRPr="0097530F">
        <w:rPr>
          <w:lang w:val="pt-BR"/>
        </w:rPr>
        <w:t>do</w:t>
      </w:r>
      <w:r w:rsidRPr="0097530F">
        <w:rPr>
          <w:spacing w:val="-4"/>
          <w:lang w:val="pt-BR"/>
        </w:rPr>
        <w:t xml:space="preserve"> </w:t>
      </w:r>
      <w:r w:rsidRPr="0097530F">
        <w:rPr>
          <w:lang w:val="pt-BR"/>
        </w:rPr>
        <w:t>cubículo</w:t>
      </w:r>
      <w:r w:rsidRPr="0097530F">
        <w:rPr>
          <w:spacing w:val="-2"/>
          <w:lang w:val="pt-BR"/>
        </w:rPr>
        <w:t xml:space="preserve"> </w:t>
      </w:r>
      <w:r w:rsidRPr="0097530F">
        <w:rPr>
          <w:lang w:val="pt-BR"/>
        </w:rPr>
        <w:t>para</w:t>
      </w:r>
      <w:r w:rsidRPr="0097530F">
        <w:rPr>
          <w:spacing w:val="-6"/>
          <w:lang w:val="pt-BR"/>
        </w:rPr>
        <w:t xml:space="preserve"> </w:t>
      </w:r>
      <w:r w:rsidRPr="0097530F">
        <w:rPr>
          <w:lang w:val="pt-BR"/>
        </w:rPr>
        <w:t>indicação</w:t>
      </w:r>
      <w:r w:rsidRPr="0097530F">
        <w:rPr>
          <w:spacing w:val="-2"/>
          <w:lang w:val="pt-BR"/>
        </w:rPr>
        <w:t xml:space="preserve"> </w:t>
      </w:r>
      <w:r w:rsidRPr="0097530F">
        <w:rPr>
          <w:lang w:val="pt-BR"/>
        </w:rPr>
        <w:t>da</w:t>
      </w:r>
      <w:r w:rsidRPr="0097530F">
        <w:rPr>
          <w:spacing w:val="-6"/>
          <w:lang w:val="pt-BR"/>
        </w:rPr>
        <w:t xml:space="preserve"> </w:t>
      </w:r>
      <w:r w:rsidRPr="0097530F">
        <w:rPr>
          <w:lang w:val="pt-BR"/>
        </w:rPr>
        <w:t>corrente</w:t>
      </w:r>
      <w:r w:rsidRPr="0097530F">
        <w:rPr>
          <w:spacing w:val="-3"/>
          <w:lang w:val="pt-BR"/>
        </w:rPr>
        <w:t xml:space="preserve"> </w:t>
      </w:r>
      <w:r w:rsidRPr="0097530F">
        <w:rPr>
          <w:lang w:val="pt-BR"/>
        </w:rPr>
        <w:t>passante</w:t>
      </w:r>
      <w:r w:rsidRPr="0097530F">
        <w:rPr>
          <w:spacing w:val="-6"/>
          <w:lang w:val="pt-BR"/>
        </w:rPr>
        <w:t xml:space="preserve"> </w:t>
      </w:r>
      <w:r w:rsidRPr="0097530F">
        <w:rPr>
          <w:lang w:val="pt-BR"/>
        </w:rPr>
        <w:t>no</w:t>
      </w:r>
      <w:r w:rsidRPr="0097530F">
        <w:rPr>
          <w:spacing w:val="-2"/>
          <w:lang w:val="pt-BR"/>
        </w:rPr>
        <w:t xml:space="preserve"> </w:t>
      </w:r>
      <w:r w:rsidRPr="0097530F">
        <w:rPr>
          <w:lang w:val="pt-BR"/>
        </w:rPr>
        <w:t>disjuntor</w:t>
      </w:r>
      <w:r w:rsidRPr="0097530F">
        <w:rPr>
          <w:spacing w:val="-3"/>
          <w:lang w:val="pt-BR"/>
        </w:rPr>
        <w:t xml:space="preserve"> </w:t>
      </w:r>
      <w:r w:rsidRPr="0097530F">
        <w:rPr>
          <w:lang w:val="pt-BR"/>
        </w:rPr>
        <w:t>e</w:t>
      </w:r>
      <w:r w:rsidRPr="0097530F">
        <w:rPr>
          <w:spacing w:val="-2"/>
          <w:lang w:val="pt-BR"/>
        </w:rPr>
        <w:t xml:space="preserve"> </w:t>
      </w:r>
      <w:r w:rsidRPr="0097530F">
        <w:rPr>
          <w:lang w:val="pt-BR"/>
        </w:rPr>
        <w:t>indicação</w:t>
      </w:r>
      <w:r w:rsidRPr="0097530F">
        <w:rPr>
          <w:spacing w:val="-6"/>
          <w:lang w:val="pt-BR"/>
        </w:rPr>
        <w:t xml:space="preserve"> </w:t>
      </w:r>
      <w:r w:rsidRPr="0097530F">
        <w:rPr>
          <w:lang w:val="pt-BR"/>
        </w:rPr>
        <w:t>da</w:t>
      </w:r>
      <w:r w:rsidRPr="0097530F">
        <w:rPr>
          <w:spacing w:val="-5"/>
          <w:lang w:val="pt-BR"/>
        </w:rPr>
        <w:t xml:space="preserve"> </w:t>
      </w:r>
      <w:r w:rsidRPr="0097530F">
        <w:rPr>
          <w:lang w:val="pt-BR"/>
        </w:rPr>
        <w:t>tensão</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saída.</w:t>
      </w:r>
    </w:p>
    <w:p w14:paraId="5EBAD14C" w14:textId="77777777" w:rsidR="005C38FA" w:rsidRPr="0097530F" w:rsidRDefault="00CC4B8C">
      <w:pPr>
        <w:pStyle w:val="Corpodetexto"/>
        <w:spacing w:before="119" w:line="360" w:lineRule="auto"/>
        <w:ind w:left="163" w:right="646" w:firstLine="707"/>
        <w:jc w:val="both"/>
        <w:rPr>
          <w:lang w:val="pt-BR"/>
        </w:rPr>
      </w:pPr>
      <w:r w:rsidRPr="0097530F">
        <w:rPr>
          <w:lang w:val="pt-BR"/>
        </w:rPr>
        <w:t>As funções dos dispositivos digitais (dispositivos de comando, controle e aquisição de</w:t>
      </w:r>
      <w:r w:rsidRPr="0097530F">
        <w:rPr>
          <w:spacing w:val="1"/>
          <w:lang w:val="pt-BR"/>
        </w:rPr>
        <w:t xml:space="preserve"> </w:t>
      </w:r>
      <w:r w:rsidRPr="0097530F">
        <w:rPr>
          <w:lang w:val="pt-BR"/>
        </w:rPr>
        <w:t>dados; dispositivo de proteção; dispositivo de diagnóstico e teste de linha) em cada disjuntor</w:t>
      </w:r>
      <w:r w:rsidRPr="0097530F">
        <w:rPr>
          <w:spacing w:val="1"/>
          <w:lang w:val="pt-BR"/>
        </w:rPr>
        <w:t xml:space="preserve"> </w:t>
      </w:r>
      <w:r w:rsidRPr="0097530F">
        <w:rPr>
          <w:lang w:val="pt-BR"/>
        </w:rPr>
        <w:t>poderá</w:t>
      </w:r>
      <w:r w:rsidRPr="0097530F">
        <w:rPr>
          <w:spacing w:val="-2"/>
          <w:lang w:val="pt-BR"/>
        </w:rPr>
        <w:t xml:space="preserve"> </w:t>
      </w:r>
      <w:r w:rsidRPr="0097530F">
        <w:rPr>
          <w:lang w:val="pt-BR"/>
        </w:rPr>
        <w:t>estar</w:t>
      </w:r>
      <w:r w:rsidRPr="0097530F">
        <w:rPr>
          <w:spacing w:val="-1"/>
          <w:lang w:val="pt-BR"/>
        </w:rPr>
        <w:t xml:space="preserve"> </w:t>
      </w:r>
      <w:r w:rsidRPr="0097530F">
        <w:rPr>
          <w:lang w:val="pt-BR"/>
        </w:rPr>
        <w:t>agrupada</w:t>
      </w:r>
      <w:r w:rsidRPr="0097530F">
        <w:rPr>
          <w:spacing w:val="1"/>
          <w:lang w:val="pt-BR"/>
        </w:rPr>
        <w:t xml:space="preserve"> </w:t>
      </w:r>
      <w:r w:rsidRPr="0097530F">
        <w:rPr>
          <w:lang w:val="pt-BR"/>
        </w:rPr>
        <w:t>num</w:t>
      </w:r>
      <w:r w:rsidRPr="0097530F">
        <w:rPr>
          <w:spacing w:val="1"/>
          <w:lang w:val="pt-BR"/>
        </w:rPr>
        <w:t xml:space="preserve"> </w:t>
      </w:r>
      <w:r w:rsidRPr="0097530F">
        <w:rPr>
          <w:lang w:val="pt-BR"/>
        </w:rPr>
        <w:t>mesmo</w:t>
      </w:r>
      <w:r w:rsidRPr="0097530F">
        <w:rPr>
          <w:spacing w:val="-1"/>
          <w:lang w:val="pt-BR"/>
        </w:rPr>
        <w:t xml:space="preserve"> </w:t>
      </w:r>
      <w:r w:rsidRPr="0097530F">
        <w:rPr>
          <w:lang w:val="pt-BR"/>
        </w:rPr>
        <w:t>equipamento.</w:t>
      </w:r>
    </w:p>
    <w:p w14:paraId="3FFC4160" w14:textId="0BADB1B8" w:rsidR="005C38FA" w:rsidRPr="0097530F" w:rsidRDefault="00CC4B8C">
      <w:pPr>
        <w:pStyle w:val="Corpodetexto"/>
        <w:spacing w:before="120" w:line="360" w:lineRule="auto"/>
        <w:ind w:left="163" w:right="642" w:firstLine="707"/>
        <w:jc w:val="both"/>
        <w:rPr>
          <w:lang w:val="pt-BR"/>
        </w:rPr>
      </w:pPr>
      <w:r w:rsidRPr="0097530F">
        <w:rPr>
          <w:lang w:val="pt-BR"/>
        </w:rPr>
        <w:t xml:space="preserve">Cada disjuntor </w:t>
      </w:r>
      <w:r w:rsidR="00DF7B10" w:rsidRPr="0097530F">
        <w:rPr>
          <w:lang w:val="pt-BR"/>
        </w:rPr>
        <w:t>extrarrápido</w:t>
      </w:r>
      <w:r w:rsidRPr="0097530F">
        <w:rPr>
          <w:lang w:val="pt-BR"/>
        </w:rPr>
        <w:t xml:space="preserve"> deverá ser equipado com um dispositivo de comando,</w:t>
      </w:r>
      <w:r w:rsidRPr="0097530F">
        <w:rPr>
          <w:spacing w:val="1"/>
          <w:lang w:val="pt-BR"/>
        </w:rPr>
        <w:t xml:space="preserve"> </w:t>
      </w:r>
      <w:r w:rsidRPr="0097530F">
        <w:rPr>
          <w:lang w:val="pt-BR"/>
        </w:rPr>
        <w:t>controle e aquisição de dados com tecnologia digital, tipo IED, que deverá substituir, no tocante</w:t>
      </w:r>
      <w:r w:rsidRPr="0097530F">
        <w:rPr>
          <w:spacing w:val="-53"/>
          <w:lang w:val="pt-BR"/>
        </w:rPr>
        <w:t xml:space="preserve"> </w:t>
      </w:r>
      <w:r w:rsidRPr="0097530F">
        <w:rPr>
          <w:lang w:val="pt-BR"/>
        </w:rPr>
        <w:t>ao</w:t>
      </w:r>
      <w:r w:rsidRPr="0097530F">
        <w:rPr>
          <w:spacing w:val="-2"/>
          <w:lang w:val="pt-BR"/>
        </w:rPr>
        <w:t xml:space="preserve"> </w:t>
      </w:r>
      <w:r w:rsidRPr="0097530F">
        <w:rPr>
          <w:lang w:val="pt-BR"/>
        </w:rPr>
        <w:t>controle local</w:t>
      </w:r>
      <w:r w:rsidRPr="0097530F">
        <w:rPr>
          <w:spacing w:val="-3"/>
          <w:lang w:val="pt-BR"/>
        </w:rPr>
        <w:t xml:space="preserve"> </w:t>
      </w:r>
      <w:r w:rsidRPr="0097530F">
        <w:rPr>
          <w:lang w:val="pt-BR"/>
        </w:rPr>
        <w:t>e ao</w:t>
      </w:r>
      <w:r w:rsidRPr="0097530F">
        <w:rPr>
          <w:spacing w:val="1"/>
          <w:lang w:val="pt-BR"/>
        </w:rPr>
        <w:t xml:space="preserve"> </w:t>
      </w:r>
      <w:r w:rsidRPr="0097530F">
        <w:rPr>
          <w:lang w:val="pt-BR"/>
        </w:rPr>
        <w:t>automatismo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acionamento, os relés</w:t>
      </w:r>
      <w:r w:rsidRPr="0097530F">
        <w:rPr>
          <w:spacing w:val="-1"/>
          <w:lang w:val="pt-BR"/>
        </w:rPr>
        <w:t xml:space="preserve"> </w:t>
      </w:r>
      <w:r w:rsidRPr="0097530F">
        <w:rPr>
          <w:lang w:val="pt-BR"/>
        </w:rPr>
        <w:t>auxiliares</w:t>
      </w:r>
      <w:r w:rsidRPr="0097530F">
        <w:rPr>
          <w:spacing w:val="2"/>
          <w:lang w:val="pt-BR"/>
        </w:rPr>
        <w:t xml:space="preserve"> </w:t>
      </w:r>
      <w:r w:rsidRPr="0097530F">
        <w:rPr>
          <w:lang w:val="pt-BR"/>
        </w:rPr>
        <w:t>e</w:t>
      </w:r>
      <w:r w:rsidRPr="0097530F">
        <w:rPr>
          <w:spacing w:val="-2"/>
          <w:lang w:val="pt-BR"/>
        </w:rPr>
        <w:t xml:space="preserve"> </w:t>
      </w:r>
      <w:r w:rsidRPr="0097530F">
        <w:rPr>
          <w:lang w:val="pt-BR"/>
        </w:rPr>
        <w:t>medidores.</w:t>
      </w:r>
    </w:p>
    <w:p w14:paraId="4B64E7E0" w14:textId="77777777" w:rsidR="005C38FA" w:rsidRPr="0097530F" w:rsidRDefault="00CC4B8C">
      <w:pPr>
        <w:pStyle w:val="Corpodetexto"/>
        <w:spacing w:before="120"/>
        <w:ind w:left="871"/>
        <w:jc w:val="both"/>
        <w:rPr>
          <w:lang w:val="pt-BR"/>
        </w:rPr>
      </w:pPr>
      <w:r w:rsidRPr="0097530F">
        <w:rPr>
          <w:lang w:val="pt-BR"/>
        </w:rPr>
        <w:t>Como</w:t>
      </w:r>
      <w:r w:rsidRPr="0097530F">
        <w:rPr>
          <w:spacing w:val="-4"/>
          <w:lang w:val="pt-BR"/>
        </w:rPr>
        <w:t xml:space="preserve"> </w:t>
      </w:r>
      <w:r w:rsidRPr="0097530F">
        <w:rPr>
          <w:lang w:val="pt-BR"/>
        </w:rPr>
        <w:t>principais</w:t>
      </w:r>
      <w:r w:rsidRPr="0097530F">
        <w:rPr>
          <w:spacing w:val="-2"/>
          <w:lang w:val="pt-BR"/>
        </w:rPr>
        <w:t xml:space="preserve"> </w:t>
      </w:r>
      <w:r w:rsidRPr="0097530F">
        <w:rPr>
          <w:lang w:val="pt-BR"/>
        </w:rPr>
        <w:t>funções</w:t>
      </w:r>
      <w:r w:rsidRPr="0097530F">
        <w:rPr>
          <w:spacing w:val="-3"/>
          <w:lang w:val="pt-BR"/>
        </w:rPr>
        <w:t xml:space="preserve"> </w:t>
      </w:r>
      <w:r w:rsidRPr="0097530F">
        <w:rPr>
          <w:lang w:val="pt-BR"/>
        </w:rPr>
        <w:t>desse</w:t>
      </w:r>
      <w:r w:rsidRPr="0097530F">
        <w:rPr>
          <w:spacing w:val="-3"/>
          <w:lang w:val="pt-BR"/>
        </w:rPr>
        <w:t xml:space="preserve"> </w:t>
      </w:r>
      <w:r w:rsidRPr="0097530F">
        <w:rPr>
          <w:lang w:val="pt-BR"/>
        </w:rPr>
        <w:t>dispositivo,</w:t>
      </w:r>
      <w:r w:rsidRPr="0097530F">
        <w:rPr>
          <w:spacing w:val="-2"/>
          <w:lang w:val="pt-BR"/>
        </w:rPr>
        <w:t xml:space="preserve"> </w:t>
      </w:r>
      <w:r w:rsidRPr="0097530F">
        <w:rPr>
          <w:lang w:val="pt-BR"/>
        </w:rPr>
        <w:t>podem</w:t>
      </w:r>
      <w:r w:rsidRPr="0097530F">
        <w:rPr>
          <w:spacing w:val="2"/>
          <w:lang w:val="pt-BR"/>
        </w:rPr>
        <w:t xml:space="preserve"> </w:t>
      </w:r>
      <w:r w:rsidRPr="0097530F">
        <w:rPr>
          <w:lang w:val="pt-BR"/>
        </w:rPr>
        <w:t>ser</w:t>
      </w:r>
      <w:r w:rsidRPr="0097530F">
        <w:rPr>
          <w:spacing w:val="-4"/>
          <w:lang w:val="pt-BR"/>
        </w:rPr>
        <w:t xml:space="preserve"> </w:t>
      </w:r>
      <w:r w:rsidRPr="0097530F">
        <w:rPr>
          <w:lang w:val="pt-BR"/>
        </w:rPr>
        <w:t>destacadas:</w:t>
      </w:r>
    </w:p>
    <w:p w14:paraId="79205AB5" w14:textId="77777777" w:rsidR="005C38FA" w:rsidRPr="0097530F" w:rsidRDefault="005C38FA">
      <w:pPr>
        <w:pStyle w:val="Corpodetexto"/>
        <w:spacing w:before="5"/>
        <w:rPr>
          <w:lang w:val="pt-BR"/>
        </w:rPr>
      </w:pPr>
    </w:p>
    <w:p w14:paraId="6944C5E4" w14:textId="77777777" w:rsidR="005C38FA" w:rsidRPr="0097530F" w:rsidRDefault="00CC4B8C">
      <w:pPr>
        <w:pStyle w:val="PargrafodaLista"/>
        <w:numPr>
          <w:ilvl w:val="0"/>
          <w:numId w:val="69"/>
        </w:numPr>
        <w:tabs>
          <w:tab w:val="left" w:pos="1582"/>
        </w:tabs>
        <w:spacing w:before="1" w:line="360" w:lineRule="auto"/>
        <w:ind w:right="644"/>
        <w:jc w:val="both"/>
        <w:rPr>
          <w:sz w:val="20"/>
          <w:lang w:val="pt-BR"/>
        </w:rPr>
      </w:pPr>
      <w:r w:rsidRPr="0097530F">
        <w:rPr>
          <w:sz w:val="20"/>
          <w:lang w:val="pt-BR"/>
        </w:rPr>
        <w:t>execução de toda a lógica de controle e comando dos equipamentos internos</w:t>
      </w:r>
      <w:r w:rsidRPr="0097530F">
        <w:rPr>
          <w:spacing w:val="1"/>
          <w:sz w:val="20"/>
          <w:lang w:val="pt-BR"/>
        </w:rPr>
        <w:t xml:space="preserve"> </w:t>
      </w:r>
      <w:r w:rsidRPr="0097530F">
        <w:rPr>
          <w:sz w:val="20"/>
          <w:lang w:val="pt-BR"/>
        </w:rPr>
        <w:t>aos</w:t>
      </w:r>
      <w:r w:rsidRPr="0097530F">
        <w:rPr>
          <w:spacing w:val="1"/>
          <w:sz w:val="20"/>
          <w:lang w:val="pt-BR"/>
        </w:rPr>
        <w:t xml:space="preserve"> </w:t>
      </w:r>
      <w:r w:rsidRPr="0097530F">
        <w:rPr>
          <w:sz w:val="20"/>
          <w:lang w:val="pt-BR"/>
        </w:rPr>
        <w:t>cubículos,</w:t>
      </w:r>
      <w:r w:rsidRPr="0097530F">
        <w:rPr>
          <w:spacing w:val="1"/>
          <w:sz w:val="20"/>
          <w:lang w:val="pt-BR"/>
        </w:rPr>
        <w:t xml:space="preserve"> </w:t>
      </w:r>
      <w:r w:rsidRPr="0097530F">
        <w:rPr>
          <w:sz w:val="20"/>
          <w:lang w:val="pt-BR"/>
        </w:rPr>
        <w:t>incluindo</w:t>
      </w:r>
      <w:r w:rsidRPr="0097530F">
        <w:rPr>
          <w:spacing w:val="1"/>
          <w:sz w:val="20"/>
          <w:lang w:val="pt-BR"/>
        </w:rPr>
        <w:t xml:space="preserve"> </w:t>
      </w:r>
      <w:r w:rsidRPr="0097530F">
        <w:rPr>
          <w:sz w:val="20"/>
          <w:lang w:val="pt-BR"/>
        </w:rPr>
        <w:t>intertravamentos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sequência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manobras</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abertura e</w:t>
      </w:r>
      <w:r w:rsidRPr="0097530F">
        <w:rPr>
          <w:spacing w:val="-1"/>
          <w:sz w:val="20"/>
          <w:lang w:val="pt-BR"/>
        </w:rPr>
        <w:t xml:space="preserve"> </w:t>
      </w:r>
      <w:r w:rsidRPr="0097530F">
        <w:rPr>
          <w:sz w:val="20"/>
          <w:lang w:val="pt-BR"/>
        </w:rPr>
        <w:t>fechamento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disjuntores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seccionadoras;</w:t>
      </w:r>
    </w:p>
    <w:p w14:paraId="0E68AAA7" w14:textId="77777777" w:rsidR="005C38FA" w:rsidRPr="0097530F" w:rsidRDefault="00CC4B8C">
      <w:pPr>
        <w:pStyle w:val="PargrafodaLista"/>
        <w:numPr>
          <w:ilvl w:val="0"/>
          <w:numId w:val="69"/>
        </w:numPr>
        <w:tabs>
          <w:tab w:val="left" w:pos="1582"/>
        </w:tabs>
        <w:spacing w:line="360" w:lineRule="auto"/>
        <w:ind w:right="643"/>
        <w:jc w:val="both"/>
        <w:rPr>
          <w:sz w:val="20"/>
          <w:lang w:val="pt-BR"/>
        </w:rPr>
      </w:pPr>
      <w:r w:rsidRPr="0097530F">
        <w:rPr>
          <w:sz w:val="20"/>
          <w:lang w:val="pt-BR"/>
        </w:rPr>
        <w:lastRenderedPageBreak/>
        <w:t>execução de lógica de controle do dispositivo de teste de linha e religamento</w:t>
      </w:r>
      <w:r w:rsidRPr="0097530F">
        <w:rPr>
          <w:spacing w:val="1"/>
          <w:sz w:val="20"/>
          <w:lang w:val="pt-BR"/>
        </w:rPr>
        <w:t xml:space="preserve"> </w:t>
      </w:r>
      <w:r w:rsidRPr="0097530F">
        <w:rPr>
          <w:sz w:val="20"/>
          <w:lang w:val="pt-BR"/>
        </w:rPr>
        <w:t>automático;</w:t>
      </w:r>
    </w:p>
    <w:p w14:paraId="4E8E78B7" w14:textId="77777777" w:rsidR="005C38FA" w:rsidRPr="0097530F" w:rsidRDefault="00CC4B8C">
      <w:pPr>
        <w:pStyle w:val="PargrafodaLista"/>
        <w:numPr>
          <w:ilvl w:val="0"/>
          <w:numId w:val="69"/>
        </w:numPr>
        <w:tabs>
          <w:tab w:val="left" w:pos="1581"/>
          <w:tab w:val="left" w:pos="1582"/>
        </w:tabs>
        <w:spacing w:before="93" w:line="360" w:lineRule="auto"/>
        <w:ind w:right="646"/>
        <w:rPr>
          <w:sz w:val="20"/>
          <w:lang w:val="pt-BR"/>
        </w:rPr>
      </w:pPr>
      <w:r w:rsidRPr="0097530F">
        <w:rPr>
          <w:sz w:val="20"/>
          <w:lang w:val="pt-BR"/>
        </w:rPr>
        <w:t>execução</w:t>
      </w:r>
      <w:r w:rsidRPr="0097530F">
        <w:rPr>
          <w:spacing w:val="12"/>
          <w:sz w:val="20"/>
          <w:lang w:val="pt-BR"/>
        </w:rPr>
        <w:t xml:space="preserve"> </w:t>
      </w:r>
      <w:r w:rsidRPr="0097530F">
        <w:rPr>
          <w:sz w:val="20"/>
          <w:lang w:val="pt-BR"/>
        </w:rPr>
        <w:t>das</w:t>
      </w:r>
      <w:r w:rsidRPr="0097530F">
        <w:rPr>
          <w:spacing w:val="13"/>
          <w:sz w:val="20"/>
          <w:lang w:val="pt-BR"/>
        </w:rPr>
        <w:t xml:space="preserve"> </w:t>
      </w:r>
      <w:r w:rsidRPr="0097530F">
        <w:rPr>
          <w:sz w:val="20"/>
          <w:lang w:val="pt-BR"/>
        </w:rPr>
        <w:t>lógicas</w:t>
      </w:r>
      <w:r w:rsidRPr="0097530F">
        <w:rPr>
          <w:spacing w:val="13"/>
          <w:sz w:val="20"/>
          <w:lang w:val="pt-BR"/>
        </w:rPr>
        <w:t xml:space="preserve"> </w:t>
      </w:r>
      <w:r w:rsidRPr="0097530F">
        <w:rPr>
          <w:sz w:val="20"/>
          <w:lang w:val="pt-BR"/>
        </w:rPr>
        <w:t>de</w:t>
      </w:r>
      <w:r w:rsidRPr="0097530F">
        <w:rPr>
          <w:spacing w:val="14"/>
          <w:sz w:val="20"/>
          <w:lang w:val="pt-BR"/>
        </w:rPr>
        <w:t xml:space="preserve"> </w:t>
      </w:r>
      <w:r w:rsidRPr="0097530F">
        <w:rPr>
          <w:sz w:val="20"/>
          <w:lang w:val="pt-BR"/>
        </w:rPr>
        <w:t>intertravamento</w:t>
      </w:r>
      <w:r w:rsidRPr="0097530F">
        <w:rPr>
          <w:spacing w:val="13"/>
          <w:sz w:val="20"/>
          <w:lang w:val="pt-BR"/>
        </w:rPr>
        <w:t xml:space="preserve"> </w:t>
      </w:r>
      <w:r w:rsidRPr="0097530F">
        <w:rPr>
          <w:sz w:val="20"/>
          <w:lang w:val="pt-BR"/>
        </w:rPr>
        <w:t>e</w:t>
      </w:r>
      <w:r w:rsidRPr="0097530F">
        <w:rPr>
          <w:spacing w:val="12"/>
          <w:sz w:val="20"/>
          <w:lang w:val="pt-BR"/>
        </w:rPr>
        <w:t xml:space="preserve"> </w:t>
      </w:r>
      <w:r w:rsidRPr="0097530F">
        <w:rPr>
          <w:sz w:val="20"/>
          <w:lang w:val="pt-BR"/>
        </w:rPr>
        <w:t>bloqueios,</w:t>
      </w:r>
      <w:r w:rsidRPr="0097530F">
        <w:rPr>
          <w:spacing w:val="13"/>
          <w:sz w:val="20"/>
          <w:lang w:val="pt-BR"/>
        </w:rPr>
        <w:t xml:space="preserve"> </w:t>
      </w:r>
      <w:r w:rsidRPr="0097530F">
        <w:rPr>
          <w:sz w:val="20"/>
          <w:lang w:val="pt-BR"/>
        </w:rPr>
        <w:t>com</w:t>
      </w:r>
      <w:r w:rsidRPr="0097530F">
        <w:rPr>
          <w:spacing w:val="17"/>
          <w:sz w:val="20"/>
          <w:lang w:val="pt-BR"/>
        </w:rPr>
        <w:t xml:space="preserve"> </w:t>
      </w:r>
      <w:r w:rsidRPr="0097530F">
        <w:rPr>
          <w:sz w:val="20"/>
          <w:lang w:val="pt-BR"/>
        </w:rPr>
        <w:t>retaguarda</w:t>
      </w:r>
      <w:r w:rsidRPr="0097530F">
        <w:rPr>
          <w:spacing w:val="13"/>
          <w:sz w:val="20"/>
          <w:lang w:val="pt-BR"/>
        </w:rPr>
        <w:t xml:space="preserve"> </w:t>
      </w:r>
      <w:r w:rsidRPr="0097530F">
        <w:rPr>
          <w:sz w:val="20"/>
          <w:lang w:val="pt-BR"/>
        </w:rPr>
        <w:t>através</w:t>
      </w:r>
      <w:r w:rsidRPr="0097530F">
        <w:rPr>
          <w:spacing w:val="-5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relés eletromecânicos para</w:t>
      </w:r>
      <w:r w:rsidRPr="0097530F">
        <w:rPr>
          <w:spacing w:val="-2"/>
          <w:sz w:val="20"/>
          <w:lang w:val="pt-BR"/>
        </w:rPr>
        <w:t xml:space="preserve"> </w:t>
      </w:r>
      <w:r w:rsidRPr="0097530F">
        <w:rPr>
          <w:sz w:val="20"/>
          <w:lang w:val="pt-BR"/>
        </w:rPr>
        <w:t>bloqueios de</w:t>
      </w:r>
      <w:r w:rsidRPr="0097530F">
        <w:rPr>
          <w:spacing w:val="-1"/>
          <w:sz w:val="20"/>
          <w:lang w:val="pt-BR"/>
        </w:rPr>
        <w:t xml:space="preserve"> </w:t>
      </w:r>
      <w:r w:rsidRPr="0097530F">
        <w:rPr>
          <w:sz w:val="20"/>
          <w:lang w:val="pt-BR"/>
        </w:rPr>
        <w:t>segurança;</w:t>
      </w:r>
    </w:p>
    <w:p w14:paraId="4AB9DB9F" w14:textId="07F94A29" w:rsidR="005C38FA" w:rsidRPr="0097530F" w:rsidRDefault="00CC4B8C">
      <w:pPr>
        <w:pStyle w:val="PargrafodaLista"/>
        <w:numPr>
          <w:ilvl w:val="0"/>
          <w:numId w:val="69"/>
        </w:numPr>
        <w:tabs>
          <w:tab w:val="left" w:pos="1581"/>
          <w:tab w:val="left" w:pos="1582"/>
        </w:tabs>
        <w:spacing w:line="360" w:lineRule="auto"/>
        <w:ind w:right="638"/>
        <w:rPr>
          <w:sz w:val="20"/>
          <w:lang w:val="pt-BR"/>
        </w:rPr>
      </w:pPr>
      <w:r w:rsidRPr="0097530F">
        <w:rPr>
          <w:sz w:val="20"/>
          <w:lang w:val="pt-BR"/>
        </w:rPr>
        <w:t>aquisição</w:t>
      </w:r>
      <w:r w:rsidRPr="0097530F">
        <w:rPr>
          <w:spacing w:val="4"/>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dados</w:t>
      </w:r>
      <w:r w:rsidRPr="0097530F">
        <w:rPr>
          <w:spacing w:val="3"/>
          <w:sz w:val="20"/>
          <w:lang w:val="pt-BR"/>
        </w:rPr>
        <w:t xml:space="preserve"> </w:t>
      </w:r>
      <w:r w:rsidRPr="0097530F">
        <w:rPr>
          <w:sz w:val="20"/>
          <w:lang w:val="pt-BR"/>
        </w:rPr>
        <w:t>analógicos</w:t>
      </w:r>
      <w:r w:rsidRPr="0097530F">
        <w:rPr>
          <w:spacing w:val="3"/>
          <w:sz w:val="20"/>
          <w:lang w:val="pt-BR"/>
        </w:rPr>
        <w:t xml:space="preserve"> </w:t>
      </w:r>
      <w:r w:rsidRPr="0097530F">
        <w:rPr>
          <w:sz w:val="20"/>
          <w:lang w:val="pt-BR"/>
        </w:rPr>
        <w:t>para</w:t>
      </w:r>
      <w:r w:rsidRPr="0097530F">
        <w:rPr>
          <w:spacing w:val="4"/>
          <w:sz w:val="20"/>
          <w:lang w:val="pt-BR"/>
        </w:rPr>
        <w:t xml:space="preserve"> </w:t>
      </w:r>
      <w:r w:rsidRPr="0097530F">
        <w:rPr>
          <w:sz w:val="20"/>
          <w:lang w:val="pt-BR"/>
        </w:rPr>
        <w:t>supervisão</w:t>
      </w:r>
      <w:r w:rsidRPr="0097530F">
        <w:rPr>
          <w:spacing w:val="2"/>
          <w:sz w:val="20"/>
          <w:lang w:val="pt-BR"/>
        </w:rPr>
        <w:t xml:space="preserve"> </w:t>
      </w:r>
      <w:r w:rsidRPr="0097530F">
        <w:rPr>
          <w:sz w:val="20"/>
          <w:lang w:val="pt-BR"/>
        </w:rPr>
        <w:t>remota</w:t>
      </w:r>
      <w:r w:rsidRPr="0097530F">
        <w:rPr>
          <w:spacing w:val="2"/>
          <w:sz w:val="20"/>
          <w:lang w:val="pt-BR"/>
        </w:rPr>
        <w:t xml:space="preserve"> </w:t>
      </w:r>
      <w:r w:rsidRPr="0097530F">
        <w:rPr>
          <w:sz w:val="20"/>
          <w:lang w:val="pt-BR"/>
        </w:rPr>
        <w:t>das</w:t>
      </w:r>
      <w:r w:rsidRPr="0097530F">
        <w:rPr>
          <w:spacing w:val="3"/>
          <w:sz w:val="20"/>
          <w:lang w:val="pt-BR"/>
        </w:rPr>
        <w:t xml:space="preserve"> </w:t>
      </w:r>
      <w:r w:rsidRPr="0097530F">
        <w:rPr>
          <w:sz w:val="20"/>
          <w:lang w:val="pt-BR"/>
        </w:rPr>
        <w:t>correntes</w:t>
      </w:r>
      <w:r w:rsidRPr="0097530F">
        <w:rPr>
          <w:spacing w:val="3"/>
          <w:sz w:val="20"/>
          <w:lang w:val="pt-BR"/>
        </w:rPr>
        <w:t xml:space="preserve"> </w:t>
      </w:r>
      <w:r w:rsidRPr="0097530F">
        <w:rPr>
          <w:sz w:val="20"/>
          <w:lang w:val="pt-BR"/>
        </w:rPr>
        <w:t>que</w:t>
      </w:r>
      <w:r w:rsidRPr="0097530F">
        <w:rPr>
          <w:spacing w:val="-53"/>
          <w:sz w:val="20"/>
          <w:lang w:val="pt-BR"/>
        </w:rPr>
        <w:t xml:space="preserve"> </w:t>
      </w:r>
      <w:r w:rsidRPr="0097530F">
        <w:rPr>
          <w:sz w:val="20"/>
          <w:lang w:val="pt-BR"/>
        </w:rPr>
        <w:t>circulam</w:t>
      </w:r>
      <w:r w:rsidRPr="0097530F">
        <w:rPr>
          <w:spacing w:val="2"/>
          <w:sz w:val="20"/>
          <w:lang w:val="pt-BR"/>
        </w:rPr>
        <w:t xml:space="preserve"> </w:t>
      </w:r>
      <w:r w:rsidRPr="0097530F">
        <w:rPr>
          <w:sz w:val="20"/>
          <w:lang w:val="pt-BR"/>
        </w:rPr>
        <w:t>pelos disjuntores</w:t>
      </w:r>
      <w:r w:rsidRPr="0097530F">
        <w:rPr>
          <w:spacing w:val="2"/>
          <w:sz w:val="20"/>
          <w:lang w:val="pt-BR"/>
        </w:rPr>
        <w:t xml:space="preserve"> </w:t>
      </w:r>
      <w:r w:rsidR="00DF7B10" w:rsidRPr="0097530F">
        <w:rPr>
          <w:sz w:val="20"/>
          <w:lang w:val="pt-BR"/>
        </w:rPr>
        <w:t>extra</w:t>
      </w:r>
      <w:r w:rsidR="00DF7B10" w:rsidRPr="0097530F">
        <w:rPr>
          <w:spacing w:val="-1"/>
          <w:sz w:val="20"/>
          <w:lang w:val="pt-BR"/>
        </w:rPr>
        <w:t>rrápidos</w:t>
      </w:r>
      <w:r w:rsidRPr="0097530F">
        <w:rPr>
          <w:sz w:val="20"/>
          <w:lang w:val="pt-BR"/>
        </w:rPr>
        <w:t>;</w:t>
      </w:r>
    </w:p>
    <w:p w14:paraId="572B461E" w14:textId="77777777" w:rsidR="005C38FA" w:rsidRPr="0097530F" w:rsidRDefault="00CC4B8C">
      <w:pPr>
        <w:pStyle w:val="PargrafodaLista"/>
        <w:numPr>
          <w:ilvl w:val="0"/>
          <w:numId w:val="69"/>
        </w:numPr>
        <w:tabs>
          <w:tab w:val="left" w:pos="1581"/>
          <w:tab w:val="left" w:pos="1582"/>
        </w:tabs>
        <w:spacing w:line="362" w:lineRule="auto"/>
        <w:ind w:right="646"/>
        <w:rPr>
          <w:sz w:val="20"/>
          <w:lang w:val="pt-BR"/>
        </w:rPr>
      </w:pPr>
      <w:r w:rsidRPr="0097530F">
        <w:rPr>
          <w:sz w:val="20"/>
          <w:lang w:val="pt-BR"/>
        </w:rPr>
        <w:t>comunicação</w:t>
      </w:r>
      <w:r w:rsidRPr="0097530F">
        <w:rPr>
          <w:spacing w:val="19"/>
          <w:sz w:val="20"/>
          <w:lang w:val="pt-BR"/>
        </w:rPr>
        <w:t xml:space="preserve"> </w:t>
      </w:r>
      <w:r w:rsidRPr="0097530F">
        <w:rPr>
          <w:sz w:val="20"/>
          <w:lang w:val="pt-BR"/>
        </w:rPr>
        <w:t>em</w:t>
      </w:r>
      <w:r w:rsidRPr="0097530F">
        <w:rPr>
          <w:spacing w:val="22"/>
          <w:sz w:val="20"/>
          <w:lang w:val="pt-BR"/>
        </w:rPr>
        <w:t xml:space="preserve"> </w:t>
      </w:r>
      <w:r w:rsidRPr="0097530F">
        <w:rPr>
          <w:sz w:val="20"/>
          <w:lang w:val="pt-BR"/>
        </w:rPr>
        <w:t>rede</w:t>
      </w:r>
      <w:r w:rsidRPr="0097530F">
        <w:rPr>
          <w:spacing w:val="20"/>
          <w:sz w:val="20"/>
          <w:lang w:val="pt-BR"/>
        </w:rPr>
        <w:t xml:space="preserve"> </w:t>
      </w:r>
      <w:r w:rsidRPr="0097530F">
        <w:rPr>
          <w:sz w:val="20"/>
          <w:lang w:val="pt-BR"/>
        </w:rPr>
        <w:t>serial</w:t>
      </w:r>
      <w:r w:rsidRPr="0097530F">
        <w:rPr>
          <w:spacing w:val="20"/>
          <w:sz w:val="20"/>
          <w:lang w:val="pt-BR"/>
        </w:rPr>
        <w:t xml:space="preserve"> </w:t>
      </w:r>
      <w:r w:rsidRPr="0097530F">
        <w:rPr>
          <w:sz w:val="20"/>
          <w:lang w:val="pt-BR"/>
        </w:rPr>
        <w:t>de</w:t>
      </w:r>
      <w:r w:rsidRPr="0097530F">
        <w:rPr>
          <w:spacing w:val="19"/>
          <w:sz w:val="20"/>
          <w:lang w:val="pt-BR"/>
        </w:rPr>
        <w:t xml:space="preserve"> </w:t>
      </w:r>
      <w:r w:rsidRPr="0097530F">
        <w:rPr>
          <w:sz w:val="20"/>
          <w:lang w:val="pt-BR"/>
        </w:rPr>
        <w:t>dados</w:t>
      </w:r>
      <w:r w:rsidRPr="0097530F">
        <w:rPr>
          <w:spacing w:val="22"/>
          <w:sz w:val="20"/>
          <w:lang w:val="pt-BR"/>
        </w:rPr>
        <w:t xml:space="preserve"> </w:t>
      </w:r>
      <w:r w:rsidRPr="0097530F">
        <w:rPr>
          <w:sz w:val="20"/>
          <w:lang w:val="pt-BR"/>
        </w:rPr>
        <w:t>com</w:t>
      </w:r>
      <w:r w:rsidRPr="0097530F">
        <w:rPr>
          <w:spacing w:val="22"/>
          <w:sz w:val="20"/>
          <w:lang w:val="pt-BR"/>
        </w:rPr>
        <w:t xml:space="preserve"> </w:t>
      </w:r>
      <w:r w:rsidRPr="0097530F">
        <w:rPr>
          <w:sz w:val="20"/>
          <w:lang w:val="pt-BR"/>
        </w:rPr>
        <w:t>os</w:t>
      </w:r>
      <w:r w:rsidRPr="0097530F">
        <w:rPr>
          <w:spacing w:val="19"/>
          <w:sz w:val="20"/>
          <w:lang w:val="pt-BR"/>
        </w:rPr>
        <w:t xml:space="preserve"> </w:t>
      </w:r>
      <w:r w:rsidRPr="0097530F">
        <w:rPr>
          <w:sz w:val="20"/>
          <w:lang w:val="pt-BR"/>
        </w:rPr>
        <w:t>dispositivos</w:t>
      </w:r>
      <w:r w:rsidRPr="0097530F">
        <w:rPr>
          <w:spacing w:val="21"/>
          <w:sz w:val="20"/>
          <w:lang w:val="pt-BR"/>
        </w:rPr>
        <w:t xml:space="preserve"> </w:t>
      </w:r>
      <w:r w:rsidRPr="0097530F">
        <w:rPr>
          <w:sz w:val="20"/>
          <w:lang w:val="pt-BR"/>
        </w:rPr>
        <w:t>digitais</w:t>
      </w:r>
      <w:r w:rsidRPr="0097530F">
        <w:rPr>
          <w:spacing w:val="22"/>
          <w:sz w:val="20"/>
          <w:lang w:val="pt-BR"/>
        </w:rPr>
        <w:t xml:space="preserve"> </w:t>
      </w:r>
      <w:r w:rsidRPr="0097530F">
        <w:rPr>
          <w:sz w:val="20"/>
          <w:lang w:val="pt-BR"/>
        </w:rPr>
        <w:t>dos</w:t>
      </w:r>
      <w:r w:rsidRPr="0097530F">
        <w:rPr>
          <w:spacing w:val="21"/>
          <w:sz w:val="20"/>
          <w:lang w:val="pt-BR"/>
        </w:rPr>
        <w:t xml:space="preserve"> </w:t>
      </w:r>
      <w:r w:rsidRPr="0097530F">
        <w:rPr>
          <w:sz w:val="20"/>
          <w:lang w:val="pt-BR"/>
        </w:rPr>
        <w:t>outros</w:t>
      </w:r>
      <w:r w:rsidRPr="0097530F">
        <w:rPr>
          <w:spacing w:val="-53"/>
          <w:sz w:val="20"/>
          <w:lang w:val="pt-BR"/>
        </w:rPr>
        <w:t xml:space="preserve"> </w:t>
      </w:r>
      <w:r w:rsidRPr="0097530F">
        <w:rPr>
          <w:sz w:val="20"/>
          <w:lang w:val="pt-BR"/>
        </w:rPr>
        <w:t>cubículos</w:t>
      </w:r>
      <w:r w:rsidRPr="0097530F">
        <w:rPr>
          <w:spacing w:val="-1"/>
          <w:sz w:val="20"/>
          <w:lang w:val="pt-BR"/>
        </w:rPr>
        <w:t xml:space="preserve"> </w:t>
      </w:r>
      <w:r w:rsidRPr="0097530F">
        <w:rPr>
          <w:sz w:val="20"/>
          <w:lang w:val="pt-BR"/>
        </w:rPr>
        <w:t>(protocolo</w:t>
      </w:r>
      <w:r w:rsidRPr="0097530F">
        <w:rPr>
          <w:spacing w:val="-1"/>
          <w:sz w:val="20"/>
          <w:lang w:val="pt-BR"/>
        </w:rPr>
        <w:t xml:space="preserve"> </w:t>
      </w:r>
      <w:r w:rsidRPr="0097530F">
        <w:rPr>
          <w:sz w:val="20"/>
          <w:lang w:val="pt-BR"/>
        </w:rPr>
        <w:t>IEC</w:t>
      </w:r>
      <w:r w:rsidRPr="0097530F">
        <w:rPr>
          <w:spacing w:val="2"/>
          <w:sz w:val="20"/>
          <w:lang w:val="pt-BR"/>
        </w:rPr>
        <w:t xml:space="preserve"> </w:t>
      </w:r>
      <w:r w:rsidRPr="0097530F">
        <w:rPr>
          <w:sz w:val="20"/>
          <w:lang w:val="pt-BR"/>
        </w:rPr>
        <w:t>61850,</w:t>
      </w:r>
      <w:r w:rsidRPr="0097530F">
        <w:rPr>
          <w:spacing w:val="-2"/>
          <w:sz w:val="20"/>
          <w:lang w:val="pt-BR"/>
        </w:rPr>
        <w:t xml:space="preserve"> </w:t>
      </w:r>
      <w:r w:rsidRPr="0097530F">
        <w:rPr>
          <w:sz w:val="20"/>
          <w:lang w:val="pt-BR"/>
        </w:rPr>
        <w:t>saída</w:t>
      </w:r>
      <w:r w:rsidRPr="0097530F">
        <w:rPr>
          <w:spacing w:val="-1"/>
          <w:sz w:val="20"/>
          <w:lang w:val="pt-BR"/>
        </w:rPr>
        <w:t xml:space="preserve"> </w:t>
      </w:r>
      <w:r w:rsidRPr="0097530F">
        <w:rPr>
          <w:sz w:val="20"/>
          <w:lang w:val="pt-BR"/>
        </w:rPr>
        <w:t>redundante).</w:t>
      </w:r>
    </w:p>
    <w:p w14:paraId="322DC132" w14:textId="77777777" w:rsidR="005C38FA" w:rsidRPr="0097530F" w:rsidRDefault="00CC4B8C">
      <w:pPr>
        <w:pStyle w:val="Corpodetexto"/>
        <w:spacing w:before="115" w:line="360" w:lineRule="auto"/>
        <w:ind w:left="163" w:right="637" w:firstLine="707"/>
        <w:jc w:val="both"/>
        <w:rPr>
          <w:lang w:val="pt-BR"/>
        </w:rPr>
      </w:pPr>
      <w:r w:rsidRPr="0097530F">
        <w:rPr>
          <w:lang w:val="pt-BR"/>
        </w:rPr>
        <w:t>Onde</w:t>
      </w:r>
      <w:r w:rsidRPr="0097530F">
        <w:rPr>
          <w:spacing w:val="-12"/>
          <w:lang w:val="pt-BR"/>
        </w:rPr>
        <w:t xml:space="preserve"> </w:t>
      </w:r>
      <w:r w:rsidRPr="0097530F">
        <w:rPr>
          <w:lang w:val="pt-BR"/>
        </w:rPr>
        <w:t>previsto,</w:t>
      </w:r>
      <w:r w:rsidRPr="0097530F">
        <w:rPr>
          <w:spacing w:val="-12"/>
          <w:lang w:val="pt-BR"/>
        </w:rPr>
        <w:t xml:space="preserve"> </w:t>
      </w:r>
      <w:r w:rsidRPr="0097530F">
        <w:rPr>
          <w:lang w:val="pt-BR"/>
        </w:rPr>
        <w:t>a</w:t>
      </w:r>
      <w:r w:rsidRPr="0097530F">
        <w:rPr>
          <w:spacing w:val="-11"/>
          <w:lang w:val="pt-BR"/>
        </w:rPr>
        <w:t xml:space="preserve"> </w:t>
      </w:r>
      <w:r w:rsidRPr="0097530F">
        <w:rPr>
          <w:lang w:val="pt-BR"/>
        </w:rPr>
        <w:t>switch</w:t>
      </w:r>
      <w:r w:rsidRPr="0097530F">
        <w:rPr>
          <w:spacing w:val="-12"/>
          <w:lang w:val="pt-BR"/>
        </w:rPr>
        <w:t xml:space="preserve"> </w:t>
      </w:r>
      <w:r w:rsidRPr="0097530F">
        <w:rPr>
          <w:lang w:val="pt-BR"/>
        </w:rPr>
        <w:t>da</w:t>
      </w:r>
      <w:r w:rsidRPr="0097530F">
        <w:rPr>
          <w:spacing w:val="-11"/>
          <w:lang w:val="pt-BR"/>
        </w:rPr>
        <w:t xml:space="preserve"> </w:t>
      </w:r>
      <w:r w:rsidRPr="0097530F">
        <w:rPr>
          <w:lang w:val="pt-BR"/>
        </w:rPr>
        <w:t>rede</w:t>
      </w:r>
      <w:r w:rsidRPr="0097530F">
        <w:rPr>
          <w:spacing w:val="-12"/>
          <w:lang w:val="pt-BR"/>
        </w:rPr>
        <w:t xml:space="preserve"> </w:t>
      </w:r>
      <w:r w:rsidRPr="0097530F">
        <w:rPr>
          <w:lang w:val="pt-BR"/>
        </w:rPr>
        <w:t>da</w:t>
      </w:r>
      <w:r w:rsidRPr="0097530F">
        <w:rPr>
          <w:spacing w:val="-11"/>
          <w:lang w:val="pt-BR"/>
        </w:rPr>
        <w:t xml:space="preserve"> </w:t>
      </w:r>
      <w:r w:rsidRPr="0097530F">
        <w:rPr>
          <w:lang w:val="pt-BR"/>
        </w:rPr>
        <w:t>interface</w:t>
      </w:r>
      <w:r w:rsidRPr="0097530F">
        <w:rPr>
          <w:spacing w:val="-12"/>
          <w:lang w:val="pt-BR"/>
        </w:rPr>
        <w:t xml:space="preserve"> </w:t>
      </w:r>
      <w:r w:rsidRPr="0097530F">
        <w:rPr>
          <w:lang w:val="pt-BR"/>
        </w:rPr>
        <w:t>de</w:t>
      </w:r>
      <w:r w:rsidRPr="0097530F">
        <w:rPr>
          <w:spacing w:val="-12"/>
          <w:lang w:val="pt-BR"/>
        </w:rPr>
        <w:t xml:space="preserve"> </w:t>
      </w:r>
      <w:r w:rsidRPr="0097530F">
        <w:rPr>
          <w:lang w:val="pt-BR"/>
        </w:rPr>
        <w:t>comunicação</w:t>
      </w:r>
      <w:r w:rsidRPr="0097530F">
        <w:rPr>
          <w:spacing w:val="-11"/>
          <w:lang w:val="pt-BR"/>
        </w:rPr>
        <w:t xml:space="preserve"> </w:t>
      </w:r>
      <w:r w:rsidRPr="0097530F">
        <w:rPr>
          <w:lang w:val="pt-BR"/>
        </w:rPr>
        <w:t>externa</w:t>
      </w:r>
      <w:r w:rsidRPr="0097530F">
        <w:rPr>
          <w:spacing w:val="-12"/>
          <w:lang w:val="pt-BR"/>
        </w:rPr>
        <w:t xml:space="preserve"> </w:t>
      </w:r>
      <w:r w:rsidRPr="0097530F">
        <w:rPr>
          <w:lang w:val="pt-BR"/>
        </w:rPr>
        <w:t>(comando,</w:t>
      </w:r>
      <w:r w:rsidRPr="0097530F">
        <w:rPr>
          <w:spacing w:val="-11"/>
          <w:lang w:val="pt-BR"/>
        </w:rPr>
        <w:t xml:space="preserve"> </w:t>
      </w:r>
      <w:r w:rsidRPr="0097530F">
        <w:rPr>
          <w:lang w:val="pt-BR"/>
        </w:rPr>
        <w:t>controle</w:t>
      </w:r>
      <w:r w:rsidRPr="0097530F">
        <w:rPr>
          <w:spacing w:val="-53"/>
          <w:lang w:val="pt-BR"/>
        </w:rPr>
        <w:t xml:space="preserve"> </w:t>
      </w:r>
      <w:r w:rsidRPr="0097530F">
        <w:rPr>
          <w:lang w:val="pt-BR"/>
        </w:rPr>
        <w:t>e supervisão) deverá ser montada em compartimento exclusivo dotado de visor transparente na</w:t>
      </w:r>
      <w:r w:rsidRPr="0097530F">
        <w:rPr>
          <w:spacing w:val="-53"/>
          <w:lang w:val="pt-BR"/>
        </w:rPr>
        <w:t xml:space="preserve"> </w:t>
      </w:r>
      <w:r w:rsidRPr="0097530F">
        <w:rPr>
          <w:lang w:val="pt-BR"/>
        </w:rPr>
        <w:t>porta,</w:t>
      </w:r>
      <w:r w:rsidRPr="0097530F">
        <w:rPr>
          <w:spacing w:val="-2"/>
          <w:lang w:val="pt-BR"/>
        </w:rPr>
        <w:t xml:space="preserve"> </w:t>
      </w:r>
      <w:r w:rsidRPr="0097530F">
        <w:rPr>
          <w:lang w:val="pt-BR"/>
        </w:rPr>
        <w:t>resistente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impacto.</w:t>
      </w:r>
    </w:p>
    <w:p w14:paraId="20595BE8" w14:textId="265ECEA5" w:rsidR="005C38FA" w:rsidRPr="0097530F" w:rsidRDefault="00CC4B8C">
      <w:pPr>
        <w:pStyle w:val="Corpodetexto"/>
        <w:spacing w:before="122" w:line="360" w:lineRule="auto"/>
        <w:ind w:left="163" w:right="641" w:firstLine="707"/>
        <w:jc w:val="both"/>
        <w:rPr>
          <w:lang w:val="pt-BR"/>
        </w:rPr>
      </w:pPr>
      <w:r w:rsidRPr="0097530F">
        <w:rPr>
          <w:lang w:val="pt-BR"/>
        </w:rPr>
        <w:t>Deverão possuir intertravamento com as chaves seccionadoras da rede aérea, que só</w:t>
      </w:r>
      <w:r w:rsidRPr="0097530F">
        <w:rPr>
          <w:spacing w:val="1"/>
          <w:lang w:val="pt-BR"/>
        </w:rPr>
        <w:t xml:space="preserve"> </w:t>
      </w:r>
      <w:r w:rsidRPr="0097530F">
        <w:rPr>
          <w:lang w:val="pt-BR"/>
        </w:rPr>
        <w:t>poderão</w:t>
      </w:r>
      <w:r w:rsidRPr="0097530F">
        <w:rPr>
          <w:spacing w:val="-8"/>
          <w:lang w:val="pt-BR"/>
        </w:rPr>
        <w:t xml:space="preserve"> </w:t>
      </w:r>
      <w:r w:rsidRPr="0097530F">
        <w:rPr>
          <w:lang w:val="pt-BR"/>
        </w:rPr>
        <w:t>ser</w:t>
      </w:r>
      <w:r w:rsidRPr="0097530F">
        <w:rPr>
          <w:spacing w:val="-7"/>
          <w:lang w:val="pt-BR"/>
        </w:rPr>
        <w:t xml:space="preserve"> </w:t>
      </w:r>
      <w:r w:rsidRPr="0097530F">
        <w:rPr>
          <w:lang w:val="pt-BR"/>
        </w:rPr>
        <w:t>manobradas</w:t>
      </w:r>
      <w:r w:rsidRPr="0097530F">
        <w:rPr>
          <w:spacing w:val="-6"/>
          <w:lang w:val="pt-BR"/>
        </w:rPr>
        <w:t xml:space="preserve"> </w:t>
      </w:r>
      <w:r w:rsidRPr="0097530F">
        <w:rPr>
          <w:lang w:val="pt-BR"/>
        </w:rPr>
        <w:t>quando</w:t>
      </w:r>
      <w:r w:rsidRPr="0097530F">
        <w:rPr>
          <w:spacing w:val="-8"/>
          <w:lang w:val="pt-BR"/>
        </w:rPr>
        <w:t xml:space="preserve"> </w:t>
      </w:r>
      <w:r w:rsidRPr="0097530F">
        <w:rPr>
          <w:lang w:val="pt-BR"/>
        </w:rPr>
        <w:t>os</w:t>
      </w:r>
      <w:r w:rsidRPr="0097530F">
        <w:rPr>
          <w:spacing w:val="-4"/>
          <w:lang w:val="pt-BR"/>
        </w:rPr>
        <w:t xml:space="preserve"> </w:t>
      </w:r>
      <w:r w:rsidRPr="0097530F">
        <w:rPr>
          <w:lang w:val="pt-BR"/>
        </w:rPr>
        <w:t>disjuntores</w:t>
      </w:r>
      <w:r w:rsidRPr="0097530F">
        <w:rPr>
          <w:spacing w:val="-7"/>
          <w:lang w:val="pt-BR"/>
        </w:rPr>
        <w:t xml:space="preserve"> </w:t>
      </w:r>
      <w:r w:rsidR="00DF7B10" w:rsidRPr="0097530F">
        <w:rPr>
          <w:lang w:val="pt-BR"/>
        </w:rPr>
        <w:t>extra</w:t>
      </w:r>
      <w:r w:rsidR="00DF7B10" w:rsidRPr="0097530F">
        <w:rPr>
          <w:spacing w:val="-7"/>
          <w:lang w:val="pt-BR"/>
        </w:rPr>
        <w:t>rrápidos</w:t>
      </w:r>
      <w:r w:rsidRPr="0097530F">
        <w:rPr>
          <w:spacing w:val="-7"/>
          <w:lang w:val="pt-BR"/>
        </w:rPr>
        <w:t xml:space="preserve"> </w:t>
      </w:r>
      <w:r w:rsidRPr="0097530F">
        <w:rPr>
          <w:lang w:val="pt-BR"/>
        </w:rPr>
        <w:t>estiverem</w:t>
      </w:r>
      <w:r w:rsidRPr="0097530F">
        <w:rPr>
          <w:spacing w:val="-3"/>
          <w:lang w:val="pt-BR"/>
        </w:rPr>
        <w:t xml:space="preserve"> </w:t>
      </w:r>
      <w:r w:rsidRPr="0097530F">
        <w:rPr>
          <w:lang w:val="pt-BR"/>
        </w:rPr>
        <w:t>na</w:t>
      </w:r>
      <w:r w:rsidRPr="0097530F">
        <w:rPr>
          <w:spacing w:val="-7"/>
          <w:lang w:val="pt-BR"/>
        </w:rPr>
        <w:t xml:space="preserve"> </w:t>
      </w:r>
      <w:r w:rsidRPr="0097530F">
        <w:rPr>
          <w:lang w:val="pt-BR"/>
        </w:rPr>
        <w:t>posição</w:t>
      </w:r>
      <w:r w:rsidRPr="0097530F">
        <w:rPr>
          <w:spacing w:val="-8"/>
          <w:lang w:val="pt-BR"/>
        </w:rPr>
        <w:t xml:space="preserve"> </w:t>
      </w:r>
      <w:r w:rsidRPr="0097530F">
        <w:rPr>
          <w:lang w:val="pt-BR"/>
        </w:rPr>
        <w:t>aberta.</w:t>
      </w:r>
      <w:r w:rsidRPr="0097530F">
        <w:rPr>
          <w:spacing w:val="-5"/>
          <w:lang w:val="pt-BR"/>
        </w:rPr>
        <w:t xml:space="preserve"> </w:t>
      </w:r>
      <w:r w:rsidRPr="0097530F">
        <w:rPr>
          <w:lang w:val="pt-BR"/>
        </w:rPr>
        <w:t>Para</w:t>
      </w:r>
      <w:r w:rsidRPr="0097530F">
        <w:rPr>
          <w:spacing w:val="-53"/>
          <w:lang w:val="pt-BR"/>
        </w:rPr>
        <w:t xml:space="preserve"> </w:t>
      </w:r>
      <w:r w:rsidRPr="0097530F">
        <w:rPr>
          <w:lang w:val="pt-BR"/>
        </w:rPr>
        <w:t>atender</w:t>
      </w:r>
      <w:r w:rsidRPr="0097530F">
        <w:rPr>
          <w:spacing w:val="1"/>
          <w:lang w:val="pt-BR"/>
        </w:rPr>
        <w:t xml:space="preserve"> </w:t>
      </w:r>
      <w:r w:rsidRPr="0097530F">
        <w:rPr>
          <w:lang w:val="pt-BR"/>
        </w:rPr>
        <w:t>a</w:t>
      </w:r>
      <w:r w:rsidRPr="0097530F">
        <w:rPr>
          <w:spacing w:val="1"/>
          <w:lang w:val="pt-BR"/>
        </w:rPr>
        <w:t xml:space="preserve"> </w:t>
      </w:r>
      <w:r w:rsidRPr="0097530F">
        <w:rPr>
          <w:lang w:val="pt-BR"/>
        </w:rPr>
        <w:t>esta</w:t>
      </w:r>
      <w:r w:rsidRPr="0097530F">
        <w:rPr>
          <w:spacing w:val="1"/>
          <w:lang w:val="pt-BR"/>
        </w:rPr>
        <w:t xml:space="preserve"> </w:t>
      </w:r>
      <w:r w:rsidRPr="0097530F">
        <w:rPr>
          <w:lang w:val="pt-BR"/>
        </w:rPr>
        <w:t>manobra,</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fazer</w:t>
      </w:r>
      <w:r w:rsidRPr="0097530F">
        <w:rPr>
          <w:spacing w:val="1"/>
          <w:lang w:val="pt-BR"/>
        </w:rPr>
        <w:t xml:space="preserve"> </w:t>
      </w:r>
      <w:r w:rsidRPr="0097530F">
        <w:rPr>
          <w:lang w:val="pt-BR"/>
        </w:rPr>
        <w:t>parte</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conjunto</w:t>
      </w:r>
      <w:r w:rsidRPr="0097530F">
        <w:rPr>
          <w:spacing w:val="1"/>
          <w:lang w:val="pt-BR"/>
        </w:rPr>
        <w:t xml:space="preserve"> </w:t>
      </w:r>
      <w:r w:rsidRPr="0097530F">
        <w:rPr>
          <w:lang w:val="pt-BR"/>
        </w:rPr>
        <w:t>este</w:t>
      </w:r>
      <w:r w:rsidRPr="0097530F">
        <w:rPr>
          <w:spacing w:val="1"/>
          <w:lang w:val="pt-BR"/>
        </w:rPr>
        <w:t xml:space="preserve"> </w:t>
      </w:r>
      <w:r w:rsidRPr="0097530F">
        <w:rPr>
          <w:lang w:val="pt-BR"/>
        </w:rPr>
        <w:t>painel</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comando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intertravamento.</w:t>
      </w:r>
    </w:p>
    <w:p w14:paraId="1F27845D" w14:textId="77777777" w:rsidR="005C38FA" w:rsidRPr="0097530F" w:rsidRDefault="00CC4B8C">
      <w:pPr>
        <w:pStyle w:val="Corpodetexto"/>
        <w:spacing w:before="120" w:line="360" w:lineRule="auto"/>
        <w:ind w:left="163" w:right="641" w:firstLine="707"/>
        <w:jc w:val="both"/>
        <w:rPr>
          <w:lang w:val="pt-BR"/>
        </w:rPr>
      </w:pPr>
      <w:r w:rsidRPr="0097530F">
        <w:rPr>
          <w:w w:val="95"/>
          <w:lang w:val="pt-BR"/>
        </w:rPr>
        <w:t>Durante a fase de projeto, deverá</w:t>
      </w:r>
      <w:r w:rsidRPr="0097530F">
        <w:rPr>
          <w:spacing w:val="50"/>
          <w:lang w:val="pt-BR"/>
        </w:rPr>
        <w:t xml:space="preserve"> </w:t>
      </w:r>
      <w:r w:rsidRPr="0097530F">
        <w:rPr>
          <w:w w:val="95"/>
          <w:lang w:val="pt-BR"/>
        </w:rPr>
        <w:t>ser</w:t>
      </w:r>
      <w:r w:rsidRPr="0097530F">
        <w:rPr>
          <w:spacing w:val="50"/>
          <w:lang w:val="pt-BR"/>
        </w:rPr>
        <w:t xml:space="preserve"> </w:t>
      </w:r>
      <w:r w:rsidRPr="0097530F">
        <w:rPr>
          <w:w w:val="95"/>
          <w:lang w:val="pt-BR"/>
        </w:rPr>
        <w:t>apresentado diagrama de blocos</w:t>
      </w:r>
      <w:r w:rsidRPr="0097530F">
        <w:rPr>
          <w:spacing w:val="50"/>
          <w:lang w:val="pt-BR"/>
        </w:rPr>
        <w:t xml:space="preserve"> </w:t>
      </w:r>
      <w:r w:rsidRPr="0097530F">
        <w:rPr>
          <w:w w:val="95"/>
          <w:lang w:val="pt-BR"/>
        </w:rPr>
        <w:t>do funcionamento</w:t>
      </w:r>
      <w:r w:rsidRPr="0097530F">
        <w:rPr>
          <w:spacing w:val="1"/>
          <w:w w:val="95"/>
          <w:lang w:val="pt-BR"/>
        </w:rPr>
        <w:t xml:space="preserve"> </w:t>
      </w:r>
      <w:r w:rsidRPr="0097530F">
        <w:rPr>
          <w:lang w:val="pt-BR"/>
        </w:rPr>
        <w:t>e lógicas, com o correspondente software ferramenta, possibilitando alterações dos blocos de</w:t>
      </w:r>
      <w:r w:rsidRPr="0097530F">
        <w:rPr>
          <w:spacing w:val="1"/>
          <w:lang w:val="pt-BR"/>
        </w:rPr>
        <w:t xml:space="preserve"> </w:t>
      </w:r>
      <w:r w:rsidRPr="0097530F">
        <w:rPr>
          <w:lang w:val="pt-BR"/>
        </w:rPr>
        <w:t>funções</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entradas e</w:t>
      </w:r>
      <w:r w:rsidRPr="0097530F">
        <w:rPr>
          <w:spacing w:val="-1"/>
          <w:lang w:val="pt-BR"/>
        </w:rPr>
        <w:t xml:space="preserve"> </w:t>
      </w:r>
      <w:r w:rsidRPr="0097530F">
        <w:rPr>
          <w:lang w:val="pt-BR"/>
        </w:rPr>
        <w:t>saídas,</w:t>
      </w:r>
      <w:r w:rsidRPr="0097530F">
        <w:rPr>
          <w:spacing w:val="-1"/>
          <w:lang w:val="pt-BR"/>
        </w:rPr>
        <w:t xml:space="preserve"> </w:t>
      </w:r>
      <w:r w:rsidRPr="0097530F">
        <w:rPr>
          <w:lang w:val="pt-BR"/>
        </w:rPr>
        <w:t>comunicações, etc.</w:t>
      </w:r>
    </w:p>
    <w:p w14:paraId="4A0D9649" w14:textId="77777777" w:rsidR="005C38FA" w:rsidRPr="0097530F" w:rsidRDefault="00CC4B8C">
      <w:pPr>
        <w:pStyle w:val="Corpodetexto"/>
        <w:spacing w:before="120" w:line="360" w:lineRule="auto"/>
        <w:ind w:left="163" w:right="642" w:firstLine="707"/>
        <w:jc w:val="both"/>
        <w:rPr>
          <w:lang w:val="pt-BR"/>
        </w:rPr>
      </w:pPr>
      <w:r w:rsidRPr="0097530F">
        <w:rPr>
          <w:lang w:val="pt-BR"/>
        </w:rPr>
        <w:t>Deverá</w:t>
      </w:r>
      <w:r w:rsidRPr="0097530F">
        <w:rPr>
          <w:spacing w:val="-8"/>
          <w:lang w:val="pt-BR"/>
        </w:rPr>
        <w:t xml:space="preserve"> </w:t>
      </w:r>
      <w:r w:rsidRPr="0097530F">
        <w:rPr>
          <w:lang w:val="pt-BR"/>
        </w:rPr>
        <w:t>ser</w:t>
      </w:r>
      <w:r w:rsidRPr="0097530F">
        <w:rPr>
          <w:spacing w:val="-7"/>
          <w:lang w:val="pt-BR"/>
        </w:rPr>
        <w:t xml:space="preserve"> </w:t>
      </w:r>
      <w:r w:rsidRPr="0097530F">
        <w:rPr>
          <w:lang w:val="pt-BR"/>
        </w:rPr>
        <w:t>previsto</w:t>
      </w:r>
      <w:r w:rsidRPr="0097530F">
        <w:rPr>
          <w:spacing w:val="-8"/>
          <w:lang w:val="pt-BR"/>
        </w:rPr>
        <w:t xml:space="preserve"> </w:t>
      </w:r>
      <w:r w:rsidRPr="0097530F">
        <w:rPr>
          <w:lang w:val="pt-BR"/>
        </w:rPr>
        <w:t>para</w:t>
      </w:r>
      <w:r w:rsidRPr="0097530F">
        <w:rPr>
          <w:spacing w:val="-8"/>
          <w:lang w:val="pt-BR"/>
        </w:rPr>
        <w:t xml:space="preserve"> </w:t>
      </w:r>
      <w:r w:rsidRPr="0097530F">
        <w:rPr>
          <w:lang w:val="pt-BR"/>
        </w:rPr>
        <w:t>o</w:t>
      </w:r>
      <w:r w:rsidRPr="0097530F">
        <w:rPr>
          <w:spacing w:val="-6"/>
          <w:lang w:val="pt-BR"/>
        </w:rPr>
        <w:t xml:space="preserve"> </w:t>
      </w:r>
      <w:r w:rsidRPr="0097530F">
        <w:rPr>
          <w:lang w:val="pt-BR"/>
        </w:rPr>
        <w:t>dispositivo</w:t>
      </w:r>
      <w:r w:rsidRPr="0097530F">
        <w:rPr>
          <w:spacing w:val="-8"/>
          <w:lang w:val="pt-BR"/>
        </w:rPr>
        <w:t xml:space="preserve"> </w:t>
      </w:r>
      <w:r w:rsidRPr="0097530F">
        <w:rPr>
          <w:lang w:val="pt-BR"/>
        </w:rPr>
        <w:t>uma</w:t>
      </w:r>
      <w:r w:rsidRPr="0097530F">
        <w:rPr>
          <w:spacing w:val="-8"/>
          <w:lang w:val="pt-BR"/>
        </w:rPr>
        <w:t xml:space="preserve"> </w:t>
      </w:r>
      <w:r w:rsidRPr="0097530F">
        <w:rPr>
          <w:lang w:val="pt-BR"/>
        </w:rPr>
        <w:t>rotina</w:t>
      </w:r>
      <w:r w:rsidRPr="0097530F">
        <w:rPr>
          <w:spacing w:val="-9"/>
          <w:lang w:val="pt-BR"/>
        </w:rPr>
        <w:t xml:space="preserve"> </w:t>
      </w:r>
      <w:r w:rsidRPr="0097530F">
        <w:rPr>
          <w:lang w:val="pt-BR"/>
        </w:rPr>
        <w:t>de</w:t>
      </w:r>
      <w:r w:rsidRPr="0097530F">
        <w:rPr>
          <w:spacing w:val="-8"/>
          <w:lang w:val="pt-BR"/>
        </w:rPr>
        <w:t xml:space="preserve"> </w:t>
      </w:r>
      <w:r w:rsidRPr="0097530F">
        <w:rPr>
          <w:lang w:val="pt-BR"/>
        </w:rPr>
        <w:t>autodiagnostico</w:t>
      </w:r>
      <w:r w:rsidRPr="0097530F">
        <w:rPr>
          <w:spacing w:val="-8"/>
          <w:lang w:val="pt-BR"/>
        </w:rPr>
        <w:t xml:space="preserve"> </w:t>
      </w:r>
      <w:r w:rsidRPr="0097530F">
        <w:rPr>
          <w:lang w:val="pt-BR"/>
        </w:rPr>
        <w:t>(</w:t>
      </w:r>
      <w:proofErr w:type="spellStart"/>
      <w:r w:rsidRPr="0097530F">
        <w:rPr>
          <w:lang w:val="pt-BR"/>
        </w:rPr>
        <w:t>check</w:t>
      </w:r>
      <w:proofErr w:type="spellEnd"/>
      <w:r w:rsidRPr="0097530F">
        <w:rPr>
          <w:spacing w:val="-4"/>
          <w:lang w:val="pt-BR"/>
        </w:rPr>
        <w:t xml:space="preserve"> </w:t>
      </w:r>
      <w:r w:rsidRPr="0097530F">
        <w:rPr>
          <w:lang w:val="pt-BR"/>
        </w:rPr>
        <w:t>in)</w:t>
      </w:r>
      <w:r w:rsidRPr="0097530F">
        <w:rPr>
          <w:spacing w:val="-7"/>
          <w:lang w:val="pt-BR"/>
        </w:rPr>
        <w:t xml:space="preserve"> </w:t>
      </w:r>
      <w:r w:rsidRPr="0097530F">
        <w:rPr>
          <w:lang w:val="pt-BR"/>
        </w:rPr>
        <w:t>capaz</w:t>
      </w:r>
      <w:r w:rsidRPr="0097530F">
        <w:rPr>
          <w:spacing w:val="-9"/>
          <w:lang w:val="pt-BR"/>
        </w:rPr>
        <w:t xml:space="preserve"> </w:t>
      </w:r>
      <w:r w:rsidRPr="0097530F">
        <w:rPr>
          <w:lang w:val="pt-BR"/>
        </w:rPr>
        <w:t>de</w:t>
      </w:r>
      <w:r w:rsidRPr="0097530F">
        <w:rPr>
          <w:spacing w:val="-53"/>
          <w:lang w:val="pt-BR"/>
        </w:rPr>
        <w:t xml:space="preserve"> </w:t>
      </w:r>
      <w:r w:rsidRPr="0097530F">
        <w:rPr>
          <w:lang w:val="pt-BR"/>
        </w:rPr>
        <w:t>indicar os defeitos internos à CPU ou IED. Em caso de ocorrência desse tipo de defeito, deverá</w:t>
      </w:r>
      <w:r w:rsidRPr="0097530F">
        <w:rPr>
          <w:spacing w:val="-53"/>
          <w:lang w:val="pt-BR"/>
        </w:rPr>
        <w:t xml:space="preserve"> </w:t>
      </w:r>
      <w:r w:rsidRPr="0097530F">
        <w:rPr>
          <w:lang w:val="pt-BR"/>
        </w:rPr>
        <w:t>acionar</w:t>
      </w:r>
      <w:r w:rsidRPr="0097530F">
        <w:rPr>
          <w:spacing w:val="-3"/>
          <w:lang w:val="pt-BR"/>
        </w:rPr>
        <w:t xml:space="preserve"> </w:t>
      </w:r>
      <w:r w:rsidRPr="0097530F">
        <w:rPr>
          <w:lang w:val="pt-BR"/>
        </w:rPr>
        <w:t>a</w:t>
      </w:r>
      <w:r w:rsidRPr="0097530F">
        <w:rPr>
          <w:spacing w:val="-2"/>
          <w:lang w:val="pt-BR"/>
        </w:rPr>
        <w:t xml:space="preserve"> </w:t>
      </w:r>
      <w:r w:rsidRPr="0097530F">
        <w:rPr>
          <w:lang w:val="pt-BR"/>
        </w:rPr>
        <w:t>abertura</w:t>
      </w:r>
      <w:r w:rsidRPr="0097530F">
        <w:rPr>
          <w:spacing w:val="1"/>
          <w:lang w:val="pt-BR"/>
        </w:rPr>
        <w:t xml:space="preserve"> </w:t>
      </w:r>
      <w:r w:rsidRPr="0097530F">
        <w:rPr>
          <w:lang w:val="pt-BR"/>
        </w:rPr>
        <w:t>do disjuntor</w:t>
      </w:r>
      <w:r w:rsidRPr="0097530F">
        <w:rPr>
          <w:spacing w:val="-1"/>
          <w:lang w:val="pt-BR"/>
        </w:rPr>
        <w:t xml:space="preserve"> </w:t>
      </w:r>
      <w:r w:rsidRPr="0097530F">
        <w:rPr>
          <w:lang w:val="pt-BR"/>
        </w:rPr>
        <w:t>e</w:t>
      </w:r>
      <w:r w:rsidRPr="0097530F">
        <w:rPr>
          <w:spacing w:val="-3"/>
          <w:lang w:val="pt-BR"/>
        </w:rPr>
        <w:t xml:space="preserve"> </w:t>
      </w:r>
      <w:r w:rsidRPr="0097530F">
        <w:rPr>
          <w:lang w:val="pt-BR"/>
        </w:rPr>
        <w:t>ser</w:t>
      </w:r>
      <w:r w:rsidRPr="0097530F">
        <w:rPr>
          <w:spacing w:val="-2"/>
          <w:lang w:val="pt-BR"/>
        </w:rPr>
        <w:t xml:space="preserve"> </w:t>
      </w:r>
      <w:r w:rsidRPr="0097530F">
        <w:rPr>
          <w:lang w:val="pt-BR"/>
        </w:rPr>
        <w:t>sinalizado</w:t>
      </w:r>
      <w:r w:rsidRPr="0097530F">
        <w:rPr>
          <w:spacing w:val="-2"/>
          <w:lang w:val="pt-BR"/>
        </w:rPr>
        <w:t xml:space="preserve"> </w:t>
      </w:r>
      <w:r w:rsidRPr="0097530F">
        <w:rPr>
          <w:lang w:val="pt-BR"/>
        </w:rPr>
        <w:t>no</w:t>
      </w:r>
      <w:r w:rsidRPr="0097530F">
        <w:rPr>
          <w:spacing w:val="-2"/>
          <w:lang w:val="pt-BR"/>
        </w:rPr>
        <w:t xml:space="preserve"> </w:t>
      </w:r>
      <w:r w:rsidRPr="0097530F">
        <w:rPr>
          <w:lang w:val="pt-BR"/>
        </w:rPr>
        <w:t>dispositivo</w:t>
      </w:r>
      <w:r w:rsidRPr="0097530F">
        <w:rPr>
          <w:spacing w:val="-2"/>
          <w:lang w:val="pt-BR"/>
        </w:rPr>
        <w:t xml:space="preserve"> </w:t>
      </w:r>
      <w:r w:rsidRPr="0097530F">
        <w:rPr>
          <w:lang w:val="pt-BR"/>
        </w:rPr>
        <w:t>remoto</w:t>
      </w:r>
      <w:r w:rsidRPr="0097530F">
        <w:rPr>
          <w:spacing w:val="-3"/>
          <w:lang w:val="pt-BR"/>
        </w:rPr>
        <w:t xml:space="preserve"> </w:t>
      </w:r>
      <w:r w:rsidRPr="0097530F">
        <w:rPr>
          <w:lang w:val="pt-BR"/>
        </w:rPr>
        <w:t>(central</w:t>
      </w:r>
      <w:r w:rsidRPr="0097530F">
        <w:rPr>
          <w:spacing w:val="-1"/>
          <w:lang w:val="pt-BR"/>
        </w:rPr>
        <w:t xml:space="preserve"> </w:t>
      </w:r>
      <w:r w:rsidRPr="0097530F">
        <w:rPr>
          <w:lang w:val="pt-BR"/>
        </w:rPr>
        <w:t>de supervisão).</w:t>
      </w:r>
    </w:p>
    <w:p w14:paraId="064B58B2" w14:textId="77777777" w:rsidR="005C38FA" w:rsidRPr="0097530F" w:rsidRDefault="00CC4B8C">
      <w:pPr>
        <w:pStyle w:val="Corpodetexto"/>
        <w:spacing w:before="119" w:line="360" w:lineRule="auto"/>
        <w:ind w:left="163" w:right="643" w:firstLine="707"/>
        <w:jc w:val="both"/>
        <w:rPr>
          <w:lang w:val="pt-BR"/>
        </w:rPr>
      </w:pPr>
      <w:r w:rsidRPr="0097530F">
        <w:rPr>
          <w:spacing w:val="-1"/>
          <w:lang w:val="pt-BR"/>
        </w:rPr>
        <w:t>Os</w:t>
      </w:r>
      <w:r w:rsidRPr="0097530F">
        <w:rPr>
          <w:spacing w:val="-11"/>
          <w:lang w:val="pt-BR"/>
        </w:rPr>
        <w:t xml:space="preserve"> </w:t>
      </w:r>
      <w:r w:rsidRPr="0097530F">
        <w:rPr>
          <w:spacing w:val="-1"/>
          <w:lang w:val="pt-BR"/>
        </w:rPr>
        <w:t>dispositivos</w:t>
      </w:r>
      <w:r w:rsidRPr="0097530F">
        <w:rPr>
          <w:spacing w:val="-8"/>
          <w:lang w:val="pt-BR"/>
        </w:rPr>
        <w:t xml:space="preserve"> </w:t>
      </w:r>
      <w:r w:rsidRPr="0097530F">
        <w:rPr>
          <w:lang w:val="pt-BR"/>
        </w:rPr>
        <w:t>poderão</w:t>
      </w:r>
      <w:r w:rsidRPr="0097530F">
        <w:rPr>
          <w:spacing w:val="-10"/>
          <w:lang w:val="pt-BR"/>
        </w:rPr>
        <w:t xml:space="preserve"> </w:t>
      </w:r>
      <w:r w:rsidRPr="0097530F">
        <w:rPr>
          <w:lang w:val="pt-BR"/>
        </w:rPr>
        <w:t>ser</w:t>
      </w:r>
      <w:r w:rsidRPr="0097530F">
        <w:rPr>
          <w:spacing w:val="-9"/>
          <w:lang w:val="pt-BR"/>
        </w:rPr>
        <w:t xml:space="preserve"> </w:t>
      </w:r>
      <w:r w:rsidRPr="0097530F">
        <w:rPr>
          <w:lang w:val="pt-BR"/>
        </w:rPr>
        <w:t>alimentados</w:t>
      </w:r>
      <w:r w:rsidRPr="0097530F">
        <w:rPr>
          <w:spacing w:val="-8"/>
          <w:lang w:val="pt-BR"/>
        </w:rPr>
        <w:t xml:space="preserve"> </w:t>
      </w:r>
      <w:r w:rsidRPr="0097530F">
        <w:rPr>
          <w:lang w:val="pt-BR"/>
        </w:rPr>
        <w:t>por</w:t>
      </w:r>
      <w:r w:rsidRPr="0097530F">
        <w:rPr>
          <w:spacing w:val="-9"/>
          <w:lang w:val="pt-BR"/>
        </w:rPr>
        <w:t xml:space="preserve"> </w:t>
      </w:r>
      <w:r w:rsidRPr="0097530F">
        <w:rPr>
          <w:lang w:val="pt-BR"/>
        </w:rPr>
        <w:t>"shunt"</w:t>
      </w:r>
      <w:r w:rsidRPr="0097530F">
        <w:rPr>
          <w:spacing w:val="-13"/>
          <w:lang w:val="pt-BR"/>
        </w:rPr>
        <w:t xml:space="preserve"> </w:t>
      </w:r>
      <w:r w:rsidRPr="0097530F">
        <w:rPr>
          <w:lang w:val="pt-BR"/>
        </w:rPr>
        <w:t>ou</w:t>
      </w:r>
      <w:r w:rsidRPr="0097530F">
        <w:rPr>
          <w:spacing w:val="-9"/>
          <w:lang w:val="pt-BR"/>
        </w:rPr>
        <w:t xml:space="preserve"> </w:t>
      </w:r>
      <w:r w:rsidRPr="0097530F">
        <w:rPr>
          <w:lang w:val="pt-BR"/>
        </w:rPr>
        <w:t>transdutores</w:t>
      </w:r>
      <w:r w:rsidRPr="0097530F">
        <w:rPr>
          <w:spacing w:val="-11"/>
          <w:lang w:val="pt-BR"/>
        </w:rPr>
        <w:t xml:space="preserve"> </w:t>
      </w:r>
      <w:r w:rsidRPr="0097530F">
        <w:rPr>
          <w:lang w:val="pt-BR"/>
        </w:rPr>
        <w:t>de</w:t>
      </w:r>
      <w:r w:rsidRPr="0097530F">
        <w:rPr>
          <w:spacing w:val="-10"/>
          <w:lang w:val="pt-BR"/>
        </w:rPr>
        <w:t xml:space="preserve"> </w:t>
      </w:r>
      <w:r w:rsidRPr="0097530F">
        <w:rPr>
          <w:lang w:val="pt-BR"/>
        </w:rPr>
        <w:t>valor</w:t>
      </w:r>
      <w:r w:rsidRPr="0097530F">
        <w:rPr>
          <w:spacing w:val="-8"/>
          <w:lang w:val="pt-BR"/>
        </w:rPr>
        <w:t xml:space="preserve"> </w:t>
      </w:r>
      <w:r w:rsidRPr="0097530F">
        <w:rPr>
          <w:lang w:val="pt-BR"/>
        </w:rPr>
        <w:t>adequados</w:t>
      </w:r>
      <w:r w:rsidRPr="0097530F">
        <w:rPr>
          <w:spacing w:val="-53"/>
          <w:lang w:val="pt-BR"/>
        </w:rPr>
        <w:t xml:space="preserve"> </w:t>
      </w:r>
      <w:r w:rsidRPr="0097530F">
        <w:rPr>
          <w:lang w:val="pt-BR"/>
        </w:rPr>
        <w:t>e</w:t>
      </w:r>
      <w:r w:rsidRPr="0097530F">
        <w:rPr>
          <w:spacing w:val="-10"/>
          <w:lang w:val="pt-BR"/>
        </w:rPr>
        <w:t xml:space="preserve"> </w:t>
      </w:r>
      <w:r w:rsidRPr="0097530F">
        <w:rPr>
          <w:lang w:val="pt-BR"/>
        </w:rPr>
        <w:t>possuírem</w:t>
      </w:r>
      <w:r w:rsidRPr="0097530F">
        <w:rPr>
          <w:spacing w:val="-4"/>
          <w:lang w:val="pt-BR"/>
        </w:rPr>
        <w:t xml:space="preserve"> </w:t>
      </w:r>
      <w:r w:rsidRPr="0097530F">
        <w:rPr>
          <w:lang w:val="pt-BR"/>
        </w:rPr>
        <w:t>unidade</w:t>
      </w:r>
      <w:r w:rsidRPr="0097530F">
        <w:rPr>
          <w:spacing w:val="-8"/>
          <w:lang w:val="pt-BR"/>
        </w:rPr>
        <w:t xml:space="preserve"> </w:t>
      </w:r>
      <w:r w:rsidRPr="0097530F">
        <w:rPr>
          <w:lang w:val="pt-BR"/>
        </w:rPr>
        <w:t>de</w:t>
      </w:r>
      <w:r w:rsidRPr="0097530F">
        <w:rPr>
          <w:spacing w:val="-10"/>
          <w:lang w:val="pt-BR"/>
        </w:rPr>
        <w:t xml:space="preserve"> </w:t>
      </w:r>
      <w:r w:rsidRPr="0097530F">
        <w:rPr>
          <w:lang w:val="pt-BR"/>
        </w:rPr>
        <w:t>entrada</w:t>
      </w:r>
      <w:r w:rsidRPr="0097530F">
        <w:rPr>
          <w:spacing w:val="-10"/>
          <w:lang w:val="pt-BR"/>
        </w:rPr>
        <w:t xml:space="preserve"> </w:t>
      </w:r>
      <w:r w:rsidRPr="0097530F">
        <w:rPr>
          <w:lang w:val="pt-BR"/>
        </w:rPr>
        <w:t>dotada</w:t>
      </w:r>
      <w:r w:rsidRPr="0097530F">
        <w:rPr>
          <w:spacing w:val="-9"/>
          <w:lang w:val="pt-BR"/>
        </w:rPr>
        <w:t xml:space="preserve"> </w:t>
      </w:r>
      <w:r w:rsidRPr="0097530F">
        <w:rPr>
          <w:lang w:val="pt-BR"/>
        </w:rPr>
        <w:t>de</w:t>
      </w:r>
      <w:r w:rsidRPr="0097530F">
        <w:rPr>
          <w:spacing w:val="-9"/>
          <w:lang w:val="pt-BR"/>
        </w:rPr>
        <w:t xml:space="preserve"> </w:t>
      </w:r>
      <w:r w:rsidRPr="0097530F">
        <w:rPr>
          <w:lang w:val="pt-BR"/>
        </w:rPr>
        <w:t>filtro</w:t>
      </w:r>
      <w:r w:rsidRPr="0097530F">
        <w:rPr>
          <w:spacing w:val="-10"/>
          <w:lang w:val="pt-BR"/>
        </w:rPr>
        <w:t xml:space="preserve"> </w:t>
      </w:r>
      <w:r w:rsidRPr="0097530F">
        <w:rPr>
          <w:lang w:val="pt-BR"/>
        </w:rPr>
        <w:t>e</w:t>
      </w:r>
      <w:r w:rsidRPr="0097530F">
        <w:rPr>
          <w:spacing w:val="-7"/>
          <w:lang w:val="pt-BR"/>
        </w:rPr>
        <w:t xml:space="preserve"> </w:t>
      </w:r>
      <w:r w:rsidRPr="0097530F">
        <w:rPr>
          <w:lang w:val="pt-BR"/>
        </w:rPr>
        <w:t>proteção</w:t>
      </w:r>
      <w:r w:rsidRPr="0097530F">
        <w:rPr>
          <w:spacing w:val="-10"/>
          <w:lang w:val="pt-BR"/>
        </w:rPr>
        <w:t xml:space="preserve"> </w:t>
      </w:r>
      <w:r w:rsidRPr="0097530F">
        <w:rPr>
          <w:lang w:val="pt-BR"/>
        </w:rPr>
        <w:t>contra</w:t>
      </w:r>
      <w:r w:rsidRPr="0097530F">
        <w:rPr>
          <w:spacing w:val="-10"/>
          <w:lang w:val="pt-BR"/>
        </w:rPr>
        <w:t xml:space="preserve"> </w:t>
      </w:r>
      <w:r w:rsidRPr="0097530F">
        <w:rPr>
          <w:lang w:val="pt-BR"/>
        </w:rPr>
        <w:t>surtos</w:t>
      </w:r>
      <w:r w:rsidRPr="0097530F">
        <w:rPr>
          <w:spacing w:val="-8"/>
          <w:lang w:val="pt-BR"/>
        </w:rPr>
        <w:t xml:space="preserve"> </w:t>
      </w:r>
      <w:r w:rsidRPr="0097530F">
        <w:rPr>
          <w:lang w:val="pt-BR"/>
        </w:rPr>
        <w:t>de</w:t>
      </w:r>
      <w:r w:rsidRPr="0097530F">
        <w:rPr>
          <w:spacing w:val="-10"/>
          <w:lang w:val="pt-BR"/>
        </w:rPr>
        <w:t xml:space="preserve"> </w:t>
      </w:r>
      <w:r w:rsidRPr="0097530F">
        <w:rPr>
          <w:lang w:val="pt-BR"/>
        </w:rPr>
        <w:t>alta</w:t>
      </w:r>
      <w:r w:rsidRPr="0097530F">
        <w:rPr>
          <w:spacing w:val="-10"/>
          <w:lang w:val="pt-BR"/>
        </w:rPr>
        <w:t xml:space="preserve"> </w:t>
      </w:r>
      <w:r w:rsidRPr="0097530F">
        <w:rPr>
          <w:lang w:val="pt-BR"/>
        </w:rPr>
        <w:t>frequência,</w:t>
      </w:r>
      <w:r w:rsidRPr="0097530F">
        <w:rPr>
          <w:spacing w:val="-10"/>
          <w:lang w:val="pt-BR"/>
        </w:rPr>
        <w:t xml:space="preserve"> </w:t>
      </w:r>
      <w:r w:rsidRPr="0097530F">
        <w:rPr>
          <w:lang w:val="pt-BR"/>
        </w:rPr>
        <w:t>bem</w:t>
      </w:r>
      <w:r w:rsidRPr="0097530F">
        <w:rPr>
          <w:spacing w:val="-53"/>
          <w:lang w:val="pt-BR"/>
        </w:rPr>
        <w:t xml:space="preserve"> </w:t>
      </w:r>
      <w:r w:rsidRPr="0097530F">
        <w:rPr>
          <w:lang w:val="pt-BR"/>
        </w:rPr>
        <w:t>como isolação galvânica de elevado valor entre entrada e saída do filtro e entre entrada e a</w:t>
      </w:r>
      <w:r w:rsidRPr="0097530F">
        <w:rPr>
          <w:spacing w:val="1"/>
          <w:lang w:val="pt-BR"/>
        </w:rPr>
        <w:t xml:space="preserve"> </w:t>
      </w:r>
      <w:r w:rsidRPr="0097530F">
        <w:rPr>
          <w:lang w:val="pt-BR"/>
        </w:rPr>
        <w:t>massa</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unidade.</w:t>
      </w:r>
    </w:p>
    <w:p w14:paraId="139666E7" w14:textId="77777777" w:rsidR="005C38FA" w:rsidRPr="0097530F" w:rsidRDefault="00CC4B8C">
      <w:pPr>
        <w:pStyle w:val="Corpodetexto"/>
        <w:spacing w:before="121" w:line="360" w:lineRule="auto"/>
        <w:ind w:left="163" w:right="641" w:firstLine="707"/>
        <w:jc w:val="both"/>
        <w:rPr>
          <w:lang w:val="pt-BR"/>
        </w:rPr>
      </w:pPr>
      <w:r w:rsidRPr="0097530F">
        <w:rPr>
          <w:lang w:val="pt-BR"/>
        </w:rPr>
        <w:t>Os dispositivos deverão estar instalados de forma a serem imunes às influências de</w:t>
      </w:r>
      <w:r w:rsidRPr="0097530F">
        <w:rPr>
          <w:spacing w:val="1"/>
          <w:lang w:val="pt-BR"/>
        </w:rPr>
        <w:t xml:space="preserve"> </w:t>
      </w:r>
      <w:r w:rsidRPr="0097530F">
        <w:rPr>
          <w:spacing w:val="-1"/>
          <w:lang w:val="pt-BR"/>
        </w:rPr>
        <w:t>campo</w:t>
      </w:r>
      <w:r w:rsidRPr="0097530F">
        <w:rPr>
          <w:spacing w:val="-13"/>
          <w:lang w:val="pt-BR"/>
        </w:rPr>
        <w:t xml:space="preserve"> </w:t>
      </w:r>
      <w:r w:rsidRPr="0097530F">
        <w:rPr>
          <w:spacing w:val="-1"/>
          <w:lang w:val="pt-BR"/>
        </w:rPr>
        <w:t>ou</w:t>
      </w:r>
      <w:r w:rsidRPr="0097530F">
        <w:rPr>
          <w:spacing w:val="-13"/>
          <w:lang w:val="pt-BR"/>
        </w:rPr>
        <w:t xml:space="preserve"> </w:t>
      </w:r>
      <w:r w:rsidRPr="0097530F">
        <w:rPr>
          <w:spacing w:val="-1"/>
          <w:lang w:val="pt-BR"/>
        </w:rPr>
        <w:t>interferências</w:t>
      </w:r>
      <w:r w:rsidRPr="0097530F">
        <w:rPr>
          <w:spacing w:val="-10"/>
          <w:lang w:val="pt-BR"/>
        </w:rPr>
        <w:t xml:space="preserve"> </w:t>
      </w:r>
      <w:r w:rsidRPr="0097530F">
        <w:rPr>
          <w:spacing w:val="-1"/>
          <w:lang w:val="pt-BR"/>
        </w:rPr>
        <w:t>eletromagnéticas</w:t>
      </w:r>
      <w:r w:rsidRPr="0097530F">
        <w:rPr>
          <w:spacing w:val="-11"/>
          <w:lang w:val="pt-BR"/>
        </w:rPr>
        <w:t xml:space="preserve"> </w:t>
      </w:r>
      <w:r w:rsidRPr="0097530F">
        <w:rPr>
          <w:lang w:val="pt-BR"/>
        </w:rPr>
        <w:t>dos</w:t>
      </w:r>
      <w:r w:rsidRPr="0097530F">
        <w:rPr>
          <w:spacing w:val="-10"/>
          <w:lang w:val="pt-BR"/>
        </w:rPr>
        <w:t xml:space="preserve"> </w:t>
      </w:r>
      <w:r w:rsidRPr="0097530F">
        <w:rPr>
          <w:lang w:val="pt-BR"/>
        </w:rPr>
        <w:t>sistemas</w:t>
      </w:r>
      <w:r w:rsidRPr="0097530F">
        <w:rPr>
          <w:spacing w:val="-11"/>
          <w:lang w:val="pt-BR"/>
        </w:rPr>
        <w:t xml:space="preserve"> </w:t>
      </w:r>
      <w:r w:rsidRPr="0097530F">
        <w:rPr>
          <w:lang w:val="pt-BR"/>
        </w:rPr>
        <w:t>adjacentes,</w:t>
      </w:r>
      <w:r w:rsidRPr="0097530F">
        <w:rPr>
          <w:spacing w:val="-9"/>
          <w:lang w:val="pt-BR"/>
        </w:rPr>
        <w:t xml:space="preserve"> </w:t>
      </w:r>
      <w:r w:rsidRPr="0097530F">
        <w:rPr>
          <w:lang w:val="pt-BR"/>
        </w:rPr>
        <w:t>das</w:t>
      </w:r>
      <w:r w:rsidRPr="0097530F">
        <w:rPr>
          <w:spacing w:val="-10"/>
          <w:lang w:val="pt-BR"/>
        </w:rPr>
        <w:t xml:space="preserve"> </w:t>
      </w:r>
      <w:r w:rsidRPr="0097530F">
        <w:rPr>
          <w:lang w:val="pt-BR"/>
        </w:rPr>
        <w:t>descargas</w:t>
      </w:r>
      <w:r w:rsidRPr="0097530F">
        <w:rPr>
          <w:spacing w:val="-11"/>
          <w:lang w:val="pt-BR"/>
        </w:rPr>
        <w:t xml:space="preserve"> </w:t>
      </w:r>
      <w:r w:rsidRPr="0097530F">
        <w:rPr>
          <w:lang w:val="pt-BR"/>
        </w:rPr>
        <w:t>atmosféricas,</w:t>
      </w:r>
      <w:r w:rsidRPr="0097530F">
        <w:rPr>
          <w:spacing w:val="-53"/>
          <w:lang w:val="pt-BR"/>
        </w:rPr>
        <w:t xml:space="preserve"> </w:t>
      </w:r>
      <w:r w:rsidRPr="0097530F">
        <w:rPr>
          <w:lang w:val="pt-BR"/>
        </w:rPr>
        <w:t>dos ruídos de rádio frequência e das fontes internas ou externas capazes de afetar a operação</w:t>
      </w:r>
      <w:r w:rsidRPr="0097530F">
        <w:rPr>
          <w:spacing w:val="1"/>
          <w:lang w:val="pt-BR"/>
        </w:rPr>
        <w:t xml:space="preserve"> </w:t>
      </w:r>
      <w:r w:rsidRPr="0097530F">
        <w:rPr>
          <w:lang w:val="pt-BR"/>
        </w:rPr>
        <w:t>normal</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Sistema.</w:t>
      </w:r>
    </w:p>
    <w:p w14:paraId="0BF67547" w14:textId="77777777" w:rsidR="005C38FA" w:rsidRPr="0097530F" w:rsidRDefault="00CC4B8C">
      <w:pPr>
        <w:pStyle w:val="Corpodetexto"/>
        <w:spacing w:before="120" w:line="360" w:lineRule="auto"/>
        <w:ind w:left="163" w:right="643" w:firstLine="707"/>
        <w:jc w:val="both"/>
        <w:rPr>
          <w:lang w:val="pt-BR"/>
        </w:rPr>
      </w:pPr>
      <w:r w:rsidRPr="0097530F">
        <w:rPr>
          <w:lang w:val="pt-BR"/>
        </w:rPr>
        <w:t>As informações envolvendo comando, controle, sinalização e alarmes a partir do painel</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comando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controle/CCO.</w:t>
      </w:r>
    </w:p>
    <w:p w14:paraId="08FDD19B" w14:textId="77777777" w:rsidR="005C38FA" w:rsidRPr="0097530F" w:rsidRDefault="005C38FA">
      <w:pPr>
        <w:pStyle w:val="Corpodetexto"/>
        <w:rPr>
          <w:sz w:val="22"/>
          <w:lang w:val="pt-BR"/>
        </w:rPr>
      </w:pPr>
    </w:p>
    <w:p w14:paraId="2BCE7BC8" w14:textId="77777777" w:rsidR="005C38FA" w:rsidRPr="0097530F" w:rsidRDefault="00CC4B8C">
      <w:pPr>
        <w:pStyle w:val="PargrafodaLista"/>
        <w:numPr>
          <w:ilvl w:val="4"/>
          <w:numId w:val="74"/>
        </w:numPr>
        <w:tabs>
          <w:tab w:val="left" w:pos="2343"/>
          <w:tab w:val="left" w:pos="2344"/>
        </w:tabs>
        <w:ind w:left="2343" w:hanging="1449"/>
        <w:rPr>
          <w:sz w:val="20"/>
          <w:lang w:val="pt-BR"/>
        </w:rPr>
      </w:pPr>
      <w:r w:rsidRPr="0097530F">
        <w:rPr>
          <w:sz w:val="20"/>
          <w:lang w:val="pt-BR"/>
        </w:rPr>
        <w:t>Dispositivo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Testes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Linha</w:t>
      </w:r>
      <w:r w:rsidRPr="0097530F">
        <w:rPr>
          <w:spacing w:val="-2"/>
          <w:sz w:val="20"/>
          <w:lang w:val="pt-BR"/>
        </w:rPr>
        <w:t xml:space="preserve"> </w:t>
      </w:r>
      <w:r w:rsidRPr="0097530F">
        <w:rPr>
          <w:sz w:val="20"/>
          <w:lang w:val="pt-BR"/>
        </w:rPr>
        <w:t>(T.L.)</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Religamento Automático</w:t>
      </w:r>
    </w:p>
    <w:p w14:paraId="2B6F7AE7" w14:textId="77777777" w:rsidR="005C38FA" w:rsidRPr="0097530F" w:rsidRDefault="005C38FA">
      <w:pPr>
        <w:pStyle w:val="Corpodetexto"/>
        <w:spacing w:before="6"/>
        <w:rPr>
          <w:lang w:val="pt-BR"/>
        </w:rPr>
      </w:pPr>
    </w:p>
    <w:p w14:paraId="038FF7DC" w14:textId="01F9F359" w:rsidR="005C38FA" w:rsidRPr="0097530F" w:rsidRDefault="00CC4B8C" w:rsidP="003A06CF">
      <w:pPr>
        <w:pStyle w:val="Corpodetexto"/>
        <w:spacing w:before="119" w:line="360" w:lineRule="auto"/>
        <w:ind w:left="163" w:right="639" w:firstLine="707"/>
        <w:jc w:val="both"/>
        <w:rPr>
          <w:lang w:val="pt-BR"/>
        </w:rPr>
      </w:pPr>
      <w:r w:rsidRPr="0097530F">
        <w:rPr>
          <w:lang w:val="pt-BR"/>
        </w:rPr>
        <w:lastRenderedPageBreak/>
        <w:t>Cada cubículo de tração deverá também ser dotado de circuito específico para teste de</w:t>
      </w:r>
      <w:r w:rsidR="00D84513" w:rsidRPr="0097530F">
        <w:rPr>
          <w:lang w:val="pt-BR"/>
        </w:rPr>
        <w:t xml:space="preserve"> </w:t>
      </w:r>
      <w:r w:rsidRPr="0097530F">
        <w:rPr>
          <w:lang w:val="pt-BR"/>
        </w:rPr>
        <w:t xml:space="preserve">linha e religamento automático do disjuntor </w:t>
      </w:r>
      <w:r w:rsidR="00DF7B10" w:rsidRPr="0097530F">
        <w:rPr>
          <w:lang w:val="pt-BR"/>
        </w:rPr>
        <w:t>extrarrápido</w:t>
      </w:r>
      <w:r w:rsidRPr="0097530F">
        <w:rPr>
          <w:lang w:val="pt-BR"/>
        </w:rPr>
        <w:t>. O dispositivo para teste de linha deverá verificar as condições elétricas do circuito correspondente a saída do disjuntor em seguida à atuação das suas proteções.</w:t>
      </w:r>
    </w:p>
    <w:p w14:paraId="45246593" w14:textId="5413EBB8" w:rsidR="005C38FA" w:rsidRPr="0097530F" w:rsidRDefault="00CC4B8C">
      <w:pPr>
        <w:pStyle w:val="Corpodetexto"/>
        <w:spacing w:before="119" w:line="360" w:lineRule="auto"/>
        <w:ind w:left="163" w:right="639" w:firstLine="707"/>
        <w:jc w:val="both"/>
        <w:rPr>
          <w:lang w:val="pt-BR"/>
        </w:rPr>
      </w:pPr>
      <w:r w:rsidRPr="0097530F">
        <w:rPr>
          <w:lang w:val="pt-BR"/>
        </w:rPr>
        <w:t>Os dispositivos de controle de isolamento e teste de linha e religamento automático</w:t>
      </w:r>
      <w:r w:rsidRPr="0097530F">
        <w:rPr>
          <w:spacing w:val="1"/>
          <w:lang w:val="pt-BR"/>
        </w:rPr>
        <w:t xml:space="preserve"> </w:t>
      </w:r>
      <w:r w:rsidRPr="0097530F">
        <w:rPr>
          <w:lang w:val="pt-BR"/>
        </w:rPr>
        <w:t>deverão</w:t>
      </w:r>
      <w:r w:rsidRPr="0097530F">
        <w:rPr>
          <w:spacing w:val="-2"/>
          <w:lang w:val="pt-BR"/>
        </w:rPr>
        <w:t xml:space="preserve"> </w:t>
      </w:r>
      <w:r w:rsidRPr="0097530F">
        <w:rPr>
          <w:lang w:val="pt-BR"/>
        </w:rPr>
        <w:t>funcionar</w:t>
      </w:r>
      <w:r w:rsidRPr="0097530F">
        <w:rPr>
          <w:spacing w:val="1"/>
          <w:lang w:val="pt-BR"/>
        </w:rPr>
        <w:t xml:space="preserve"> </w:t>
      </w:r>
      <w:r w:rsidRPr="0097530F">
        <w:rPr>
          <w:lang w:val="pt-BR"/>
        </w:rPr>
        <w:t>adequadamente</w:t>
      </w:r>
      <w:r w:rsidRPr="0097530F">
        <w:rPr>
          <w:spacing w:val="-2"/>
          <w:lang w:val="pt-BR"/>
        </w:rPr>
        <w:t xml:space="preserve"> </w:t>
      </w:r>
      <w:r w:rsidRPr="0097530F">
        <w:rPr>
          <w:lang w:val="pt-BR"/>
        </w:rPr>
        <w:t>em</w:t>
      </w:r>
      <w:r w:rsidRPr="0097530F">
        <w:rPr>
          <w:spacing w:val="2"/>
          <w:lang w:val="pt-BR"/>
        </w:rPr>
        <w:t xml:space="preserve"> </w:t>
      </w:r>
      <w:r w:rsidRPr="0097530F">
        <w:rPr>
          <w:lang w:val="pt-BR"/>
        </w:rPr>
        <w:t>associação</w:t>
      </w:r>
      <w:r w:rsidRPr="0097530F">
        <w:rPr>
          <w:spacing w:val="-2"/>
          <w:lang w:val="pt-BR"/>
        </w:rPr>
        <w:t xml:space="preserve"> </w:t>
      </w:r>
      <w:r w:rsidRPr="0097530F">
        <w:rPr>
          <w:lang w:val="pt-BR"/>
        </w:rPr>
        <w:t>com</w:t>
      </w:r>
      <w:r w:rsidRPr="0097530F">
        <w:rPr>
          <w:spacing w:val="2"/>
          <w:lang w:val="pt-BR"/>
        </w:rPr>
        <w:t xml:space="preserve"> </w:t>
      </w:r>
      <w:r w:rsidRPr="0097530F">
        <w:rPr>
          <w:lang w:val="pt-BR"/>
        </w:rPr>
        <w:t>os</w:t>
      </w:r>
      <w:r w:rsidRPr="0097530F">
        <w:rPr>
          <w:spacing w:val="-1"/>
          <w:lang w:val="pt-BR"/>
        </w:rPr>
        <w:t xml:space="preserve"> </w:t>
      </w:r>
      <w:r w:rsidRPr="0097530F">
        <w:rPr>
          <w:lang w:val="pt-BR"/>
        </w:rPr>
        <w:t>disjuntores</w:t>
      </w:r>
      <w:r w:rsidRPr="0097530F">
        <w:rPr>
          <w:spacing w:val="-1"/>
          <w:lang w:val="pt-BR"/>
        </w:rPr>
        <w:t xml:space="preserve"> </w:t>
      </w:r>
      <w:r w:rsidR="00DF7B10" w:rsidRPr="0097530F">
        <w:rPr>
          <w:lang w:val="pt-BR"/>
        </w:rPr>
        <w:t>extra</w:t>
      </w:r>
      <w:r w:rsidR="00DF7B10" w:rsidRPr="0097530F">
        <w:rPr>
          <w:spacing w:val="-2"/>
          <w:lang w:val="pt-BR"/>
        </w:rPr>
        <w:t>rrápidos</w:t>
      </w:r>
      <w:r w:rsidRPr="0097530F">
        <w:rPr>
          <w:lang w:val="pt-BR"/>
        </w:rPr>
        <w:t>.</w:t>
      </w:r>
    </w:p>
    <w:p w14:paraId="20598A27" w14:textId="77777777" w:rsidR="005C38FA" w:rsidRPr="0097530F" w:rsidRDefault="00CC4B8C">
      <w:pPr>
        <w:pStyle w:val="Corpodetexto"/>
        <w:spacing w:before="122" w:line="360" w:lineRule="auto"/>
        <w:ind w:left="163" w:right="639" w:firstLine="707"/>
        <w:jc w:val="both"/>
        <w:rPr>
          <w:lang w:val="pt-BR"/>
        </w:rPr>
      </w:pPr>
      <w:r w:rsidRPr="0097530F">
        <w:rPr>
          <w:w w:val="95"/>
          <w:lang w:val="pt-BR"/>
        </w:rPr>
        <w:t>O</w:t>
      </w:r>
      <w:r w:rsidRPr="0097530F">
        <w:rPr>
          <w:spacing w:val="13"/>
          <w:w w:val="95"/>
          <w:lang w:val="pt-BR"/>
        </w:rPr>
        <w:t xml:space="preserve"> </w:t>
      </w:r>
      <w:r w:rsidRPr="0097530F">
        <w:rPr>
          <w:w w:val="95"/>
          <w:lang w:val="pt-BR"/>
        </w:rPr>
        <w:t>religamento</w:t>
      </w:r>
      <w:r w:rsidRPr="0097530F">
        <w:rPr>
          <w:spacing w:val="13"/>
          <w:w w:val="95"/>
          <w:lang w:val="pt-BR"/>
        </w:rPr>
        <w:t xml:space="preserve"> </w:t>
      </w:r>
      <w:r w:rsidRPr="0097530F">
        <w:rPr>
          <w:w w:val="95"/>
          <w:lang w:val="pt-BR"/>
        </w:rPr>
        <w:t>do</w:t>
      </w:r>
      <w:r w:rsidRPr="0097530F">
        <w:rPr>
          <w:spacing w:val="11"/>
          <w:w w:val="95"/>
          <w:lang w:val="pt-BR"/>
        </w:rPr>
        <w:t xml:space="preserve"> </w:t>
      </w:r>
      <w:r w:rsidRPr="0097530F">
        <w:rPr>
          <w:w w:val="95"/>
          <w:lang w:val="pt-BR"/>
        </w:rPr>
        <w:t>disjuntor</w:t>
      </w:r>
      <w:r w:rsidRPr="0097530F">
        <w:rPr>
          <w:spacing w:val="17"/>
          <w:w w:val="95"/>
          <w:lang w:val="pt-BR"/>
        </w:rPr>
        <w:t xml:space="preserve"> </w:t>
      </w:r>
      <w:r w:rsidRPr="0097530F">
        <w:rPr>
          <w:w w:val="95"/>
          <w:lang w:val="pt-BR"/>
        </w:rPr>
        <w:t>deverá</w:t>
      </w:r>
      <w:r w:rsidRPr="0097530F">
        <w:rPr>
          <w:spacing w:val="12"/>
          <w:w w:val="95"/>
          <w:lang w:val="pt-BR"/>
        </w:rPr>
        <w:t xml:space="preserve"> </w:t>
      </w:r>
      <w:r w:rsidRPr="0097530F">
        <w:rPr>
          <w:w w:val="95"/>
          <w:lang w:val="pt-BR"/>
        </w:rPr>
        <w:t>ser</w:t>
      </w:r>
      <w:r w:rsidRPr="0097530F">
        <w:rPr>
          <w:spacing w:val="14"/>
          <w:w w:val="95"/>
          <w:lang w:val="pt-BR"/>
        </w:rPr>
        <w:t xml:space="preserve"> </w:t>
      </w:r>
      <w:r w:rsidRPr="0097530F">
        <w:rPr>
          <w:w w:val="95"/>
          <w:lang w:val="pt-BR"/>
        </w:rPr>
        <w:t>efetuado</w:t>
      </w:r>
      <w:r w:rsidRPr="0097530F">
        <w:rPr>
          <w:spacing w:val="11"/>
          <w:w w:val="95"/>
          <w:lang w:val="pt-BR"/>
        </w:rPr>
        <w:t xml:space="preserve"> </w:t>
      </w:r>
      <w:r w:rsidRPr="0097530F">
        <w:rPr>
          <w:w w:val="95"/>
          <w:lang w:val="pt-BR"/>
        </w:rPr>
        <w:t>caso</w:t>
      </w:r>
      <w:r w:rsidRPr="0097530F">
        <w:rPr>
          <w:spacing w:val="12"/>
          <w:w w:val="95"/>
          <w:lang w:val="pt-BR"/>
        </w:rPr>
        <w:t xml:space="preserve"> </w:t>
      </w:r>
      <w:r w:rsidRPr="0097530F">
        <w:rPr>
          <w:w w:val="95"/>
          <w:lang w:val="pt-BR"/>
        </w:rPr>
        <w:t>durante</w:t>
      </w:r>
      <w:r w:rsidRPr="0097530F">
        <w:rPr>
          <w:spacing w:val="16"/>
          <w:w w:val="95"/>
          <w:lang w:val="pt-BR"/>
        </w:rPr>
        <w:t xml:space="preserve"> </w:t>
      </w:r>
      <w:r w:rsidRPr="0097530F">
        <w:rPr>
          <w:w w:val="95"/>
          <w:lang w:val="pt-BR"/>
        </w:rPr>
        <w:t>o</w:t>
      </w:r>
      <w:r w:rsidRPr="0097530F">
        <w:rPr>
          <w:spacing w:val="12"/>
          <w:w w:val="95"/>
          <w:lang w:val="pt-BR"/>
        </w:rPr>
        <w:t xml:space="preserve"> </w:t>
      </w:r>
      <w:r w:rsidRPr="0097530F">
        <w:rPr>
          <w:w w:val="95"/>
          <w:lang w:val="pt-BR"/>
        </w:rPr>
        <w:t>teste</w:t>
      </w:r>
      <w:r w:rsidRPr="0097530F">
        <w:rPr>
          <w:spacing w:val="13"/>
          <w:w w:val="95"/>
          <w:lang w:val="pt-BR"/>
        </w:rPr>
        <w:t xml:space="preserve"> </w:t>
      </w:r>
      <w:r w:rsidRPr="0097530F">
        <w:rPr>
          <w:w w:val="95"/>
          <w:lang w:val="pt-BR"/>
        </w:rPr>
        <w:t>de</w:t>
      </w:r>
      <w:r w:rsidRPr="0097530F">
        <w:rPr>
          <w:spacing w:val="12"/>
          <w:w w:val="95"/>
          <w:lang w:val="pt-BR"/>
        </w:rPr>
        <w:t xml:space="preserve"> </w:t>
      </w:r>
      <w:r w:rsidRPr="0097530F">
        <w:rPr>
          <w:w w:val="95"/>
          <w:lang w:val="pt-BR"/>
        </w:rPr>
        <w:t>via</w:t>
      </w:r>
      <w:r w:rsidRPr="0097530F">
        <w:rPr>
          <w:spacing w:val="12"/>
          <w:w w:val="95"/>
          <w:lang w:val="pt-BR"/>
        </w:rPr>
        <w:t xml:space="preserve"> </w:t>
      </w:r>
      <w:r w:rsidRPr="0097530F">
        <w:rPr>
          <w:w w:val="95"/>
          <w:lang w:val="pt-BR"/>
        </w:rPr>
        <w:t>seja</w:t>
      </w:r>
      <w:r w:rsidRPr="0097530F">
        <w:rPr>
          <w:spacing w:val="16"/>
          <w:w w:val="95"/>
          <w:lang w:val="pt-BR"/>
        </w:rPr>
        <w:t xml:space="preserve"> </w:t>
      </w:r>
      <w:r w:rsidRPr="0097530F">
        <w:rPr>
          <w:w w:val="95"/>
          <w:lang w:val="pt-BR"/>
        </w:rPr>
        <w:t>verificado</w:t>
      </w:r>
      <w:r w:rsidRPr="0097530F">
        <w:rPr>
          <w:spacing w:val="-51"/>
          <w:w w:val="95"/>
          <w:lang w:val="pt-BR"/>
        </w:rPr>
        <w:t xml:space="preserve"> </w:t>
      </w:r>
      <w:r w:rsidRPr="0097530F">
        <w:rPr>
          <w:lang w:val="pt-BR"/>
        </w:rPr>
        <w:t>o desaparecimento do defeito. O dispositivo deverá verificar também as condições da linha a</w:t>
      </w:r>
      <w:r w:rsidRPr="0097530F">
        <w:rPr>
          <w:spacing w:val="1"/>
          <w:lang w:val="pt-BR"/>
        </w:rPr>
        <w:t xml:space="preserve"> </w:t>
      </w:r>
      <w:r w:rsidRPr="0097530F">
        <w:rPr>
          <w:lang w:val="pt-BR"/>
        </w:rPr>
        <w:t>cada</w:t>
      </w:r>
      <w:r w:rsidRPr="0097530F">
        <w:rPr>
          <w:spacing w:val="1"/>
          <w:lang w:val="pt-BR"/>
        </w:rPr>
        <w:t xml:space="preserve"> </w:t>
      </w:r>
      <w:r w:rsidRPr="0097530F">
        <w:rPr>
          <w:lang w:val="pt-BR"/>
        </w:rPr>
        <w:t>comando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fechamento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disjuntor,</w:t>
      </w:r>
      <w:r w:rsidRPr="0097530F">
        <w:rPr>
          <w:spacing w:val="1"/>
          <w:lang w:val="pt-BR"/>
        </w:rPr>
        <w:t xml:space="preserve"> </w:t>
      </w:r>
      <w:r w:rsidRPr="0097530F">
        <w:rPr>
          <w:lang w:val="pt-BR"/>
        </w:rPr>
        <w:t>permitindo</w:t>
      </w:r>
      <w:r w:rsidRPr="0097530F">
        <w:rPr>
          <w:spacing w:val="1"/>
          <w:lang w:val="pt-BR"/>
        </w:rPr>
        <w:t xml:space="preserve"> </w:t>
      </w:r>
      <w:r w:rsidRPr="0097530F">
        <w:rPr>
          <w:lang w:val="pt-BR"/>
        </w:rPr>
        <w:t>o</w:t>
      </w:r>
      <w:r w:rsidRPr="0097530F">
        <w:rPr>
          <w:spacing w:val="1"/>
          <w:lang w:val="pt-BR"/>
        </w:rPr>
        <w:t xml:space="preserve"> </w:t>
      </w:r>
      <w:r w:rsidRPr="0097530F">
        <w:rPr>
          <w:lang w:val="pt-BR"/>
        </w:rPr>
        <w:t>fechamento</w:t>
      </w:r>
      <w:r w:rsidRPr="0097530F">
        <w:rPr>
          <w:spacing w:val="1"/>
          <w:lang w:val="pt-BR"/>
        </w:rPr>
        <w:t xml:space="preserve"> </w:t>
      </w:r>
      <w:r w:rsidRPr="0097530F">
        <w:rPr>
          <w:lang w:val="pt-BR"/>
        </w:rPr>
        <w:t>apenas</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isolamento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linha</w:t>
      </w:r>
      <w:r w:rsidRPr="0097530F">
        <w:rPr>
          <w:spacing w:val="-1"/>
          <w:lang w:val="pt-BR"/>
        </w:rPr>
        <w:t xml:space="preserve"> </w:t>
      </w:r>
      <w:r w:rsidRPr="0097530F">
        <w:rPr>
          <w:lang w:val="pt-BR"/>
        </w:rPr>
        <w:t>forem</w:t>
      </w:r>
      <w:r w:rsidRPr="0097530F">
        <w:rPr>
          <w:spacing w:val="4"/>
          <w:lang w:val="pt-BR"/>
        </w:rPr>
        <w:t xml:space="preserve"> </w:t>
      </w:r>
      <w:r w:rsidRPr="0097530F">
        <w:rPr>
          <w:lang w:val="pt-BR"/>
        </w:rPr>
        <w:t>normais.</w:t>
      </w:r>
    </w:p>
    <w:p w14:paraId="2615B42A" w14:textId="77777777" w:rsidR="005C38FA" w:rsidRPr="0097530F" w:rsidRDefault="00CC4B8C">
      <w:pPr>
        <w:pStyle w:val="Corpodetexto"/>
        <w:spacing w:before="120" w:line="357" w:lineRule="auto"/>
        <w:ind w:left="163" w:right="645" w:firstLine="707"/>
        <w:jc w:val="both"/>
        <w:rPr>
          <w:lang w:val="pt-BR"/>
        </w:rPr>
      </w:pP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possíveis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seguintes</w:t>
      </w:r>
      <w:r w:rsidRPr="0097530F">
        <w:rPr>
          <w:spacing w:val="1"/>
          <w:lang w:val="pt-BR"/>
        </w:rPr>
        <w:t xml:space="preserve"> </w:t>
      </w:r>
      <w:r w:rsidRPr="0097530F">
        <w:rPr>
          <w:lang w:val="pt-BR"/>
        </w:rPr>
        <w:t>ajustes,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referência</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ciclo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teste</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dispositivo:</w:t>
      </w:r>
    </w:p>
    <w:p w14:paraId="29AD795D" w14:textId="77777777" w:rsidR="005C38FA" w:rsidRPr="0097530F" w:rsidRDefault="00CC4B8C">
      <w:pPr>
        <w:pStyle w:val="PargrafodaLista"/>
        <w:numPr>
          <w:ilvl w:val="0"/>
          <w:numId w:val="68"/>
        </w:numPr>
        <w:tabs>
          <w:tab w:val="left" w:pos="1582"/>
        </w:tabs>
        <w:spacing w:before="124"/>
        <w:jc w:val="both"/>
        <w:rPr>
          <w:sz w:val="20"/>
          <w:lang w:val="pt-BR"/>
        </w:rPr>
      </w:pPr>
      <w:r w:rsidRPr="0097530F">
        <w:rPr>
          <w:sz w:val="20"/>
          <w:lang w:val="pt-BR"/>
        </w:rPr>
        <w:t>número</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provas</w:t>
      </w:r>
      <w:r w:rsidRPr="0097530F">
        <w:rPr>
          <w:spacing w:val="-1"/>
          <w:sz w:val="20"/>
          <w:lang w:val="pt-BR"/>
        </w:rPr>
        <w:t xml:space="preserve"> </w:t>
      </w:r>
      <w:r w:rsidRPr="0097530F">
        <w:rPr>
          <w:sz w:val="20"/>
          <w:lang w:val="pt-BR"/>
        </w:rPr>
        <w:t>durante o</w:t>
      </w:r>
      <w:r w:rsidRPr="0097530F">
        <w:rPr>
          <w:spacing w:val="-2"/>
          <w:sz w:val="20"/>
          <w:lang w:val="pt-BR"/>
        </w:rPr>
        <w:t xml:space="preserve"> </w:t>
      </w:r>
      <w:r w:rsidRPr="0097530F">
        <w:rPr>
          <w:sz w:val="20"/>
          <w:lang w:val="pt-BR"/>
        </w:rPr>
        <w:t>ciclo de</w:t>
      </w:r>
      <w:r w:rsidRPr="0097530F">
        <w:rPr>
          <w:spacing w:val="-2"/>
          <w:sz w:val="20"/>
          <w:lang w:val="pt-BR"/>
        </w:rPr>
        <w:t xml:space="preserve"> </w:t>
      </w:r>
      <w:r w:rsidRPr="0097530F">
        <w:rPr>
          <w:sz w:val="20"/>
          <w:lang w:val="pt-BR"/>
        </w:rPr>
        <w:t>testes:</w:t>
      </w:r>
      <w:r w:rsidRPr="0097530F">
        <w:rPr>
          <w:spacing w:val="-2"/>
          <w:sz w:val="20"/>
          <w:lang w:val="pt-BR"/>
        </w:rPr>
        <w:t xml:space="preserve"> </w:t>
      </w:r>
      <w:r w:rsidRPr="0097530F">
        <w:rPr>
          <w:sz w:val="20"/>
          <w:lang w:val="pt-BR"/>
        </w:rPr>
        <w:t>regulável</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1 a</w:t>
      </w:r>
      <w:r w:rsidRPr="0097530F">
        <w:rPr>
          <w:spacing w:val="-3"/>
          <w:sz w:val="20"/>
          <w:lang w:val="pt-BR"/>
        </w:rPr>
        <w:t xml:space="preserve"> </w:t>
      </w:r>
      <w:r w:rsidRPr="0097530F">
        <w:rPr>
          <w:sz w:val="20"/>
          <w:lang w:val="pt-BR"/>
        </w:rPr>
        <w:t>5</w:t>
      </w:r>
    </w:p>
    <w:p w14:paraId="7F15B0E9" w14:textId="77777777" w:rsidR="005C38FA" w:rsidRPr="0097530F" w:rsidRDefault="00CC4B8C">
      <w:pPr>
        <w:pStyle w:val="PargrafodaLista"/>
        <w:numPr>
          <w:ilvl w:val="0"/>
          <w:numId w:val="68"/>
        </w:numPr>
        <w:tabs>
          <w:tab w:val="left" w:pos="1581"/>
          <w:tab w:val="left" w:pos="1582"/>
        </w:tabs>
        <w:spacing w:before="115"/>
        <w:rPr>
          <w:sz w:val="20"/>
          <w:lang w:val="pt-BR"/>
        </w:rPr>
      </w:pPr>
      <w:r w:rsidRPr="0097530F">
        <w:rPr>
          <w:sz w:val="20"/>
          <w:lang w:val="pt-BR"/>
        </w:rPr>
        <w:t>tempo</w:t>
      </w:r>
      <w:r w:rsidRPr="0097530F">
        <w:rPr>
          <w:spacing w:val="-11"/>
          <w:sz w:val="20"/>
          <w:lang w:val="pt-BR"/>
        </w:rPr>
        <w:t xml:space="preserve"> </w:t>
      </w:r>
      <w:r w:rsidRPr="0097530F">
        <w:rPr>
          <w:sz w:val="20"/>
          <w:lang w:val="pt-BR"/>
        </w:rPr>
        <w:t>entre</w:t>
      </w:r>
      <w:r w:rsidRPr="0097530F">
        <w:rPr>
          <w:spacing w:val="-7"/>
          <w:sz w:val="20"/>
          <w:lang w:val="pt-BR"/>
        </w:rPr>
        <w:t xml:space="preserve"> </w:t>
      </w:r>
      <w:r w:rsidRPr="0097530F">
        <w:rPr>
          <w:sz w:val="20"/>
          <w:lang w:val="pt-BR"/>
        </w:rPr>
        <w:t>duas</w:t>
      </w:r>
      <w:r w:rsidRPr="0097530F">
        <w:rPr>
          <w:spacing w:val="-6"/>
          <w:sz w:val="20"/>
          <w:lang w:val="pt-BR"/>
        </w:rPr>
        <w:t xml:space="preserve"> </w:t>
      </w:r>
      <w:r w:rsidRPr="0097530F">
        <w:rPr>
          <w:sz w:val="20"/>
          <w:lang w:val="pt-BR"/>
        </w:rPr>
        <w:t>provas</w:t>
      </w:r>
      <w:r w:rsidRPr="0097530F">
        <w:rPr>
          <w:spacing w:val="-9"/>
          <w:sz w:val="20"/>
          <w:lang w:val="pt-BR"/>
        </w:rPr>
        <w:t xml:space="preserve"> </w:t>
      </w:r>
      <w:r w:rsidRPr="0097530F">
        <w:rPr>
          <w:sz w:val="20"/>
          <w:lang w:val="pt-BR"/>
        </w:rPr>
        <w:t>consecutivas</w:t>
      </w:r>
      <w:r w:rsidRPr="0097530F">
        <w:rPr>
          <w:spacing w:val="-6"/>
          <w:sz w:val="20"/>
          <w:lang w:val="pt-BR"/>
        </w:rPr>
        <w:t xml:space="preserve"> </w:t>
      </w:r>
      <w:r w:rsidRPr="0097530F">
        <w:rPr>
          <w:sz w:val="20"/>
          <w:lang w:val="pt-BR"/>
        </w:rPr>
        <w:t>num</w:t>
      </w:r>
      <w:r w:rsidRPr="0097530F">
        <w:rPr>
          <w:spacing w:val="-5"/>
          <w:sz w:val="20"/>
          <w:lang w:val="pt-BR"/>
        </w:rPr>
        <w:t xml:space="preserve"> </w:t>
      </w:r>
      <w:r w:rsidRPr="0097530F">
        <w:rPr>
          <w:sz w:val="20"/>
          <w:lang w:val="pt-BR"/>
        </w:rPr>
        <w:t>mesmo</w:t>
      </w:r>
      <w:r w:rsidRPr="0097530F">
        <w:rPr>
          <w:spacing w:val="-10"/>
          <w:sz w:val="20"/>
          <w:lang w:val="pt-BR"/>
        </w:rPr>
        <w:t xml:space="preserve"> </w:t>
      </w:r>
      <w:r w:rsidRPr="0097530F">
        <w:rPr>
          <w:sz w:val="20"/>
          <w:lang w:val="pt-BR"/>
        </w:rPr>
        <w:t>ciclo:</w:t>
      </w:r>
      <w:r w:rsidRPr="0097530F">
        <w:rPr>
          <w:spacing w:val="-10"/>
          <w:sz w:val="20"/>
          <w:lang w:val="pt-BR"/>
        </w:rPr>
        <w:t xml:space="preserve"> </w:t>
      </w:r>
      <w:r w:rsidRPr="0097530F">
        <w:rPr>
          <w:sz w:val="20"/>
          <w:lang w:val="pt-BR"/>
        </w:rPr>
        <w:t>regulável</w:t>
      </w:r>
      <w:r w:rsidRPr="0097530F">
        <w:rPr>
          <w:spacing w:val="-8"/>
          <w:sz w:val="20"/>
          <w:lang w:val="pt-BR"/>
        </w:rPr>
        <w:t xml:space="preserve"> </w:t>
      </w:r>
      <w:r w:rsidRPr="0097530F">
        <w:rPr>
          <w:sz w:val="20"/>
          <w:lang w:val="pt-BR"/>
        </w:rPr>
        <w:t>de</w:t>
      </w:r>
      <w:r w:rsidRPr="0097530F">
        <w:rPr>
          <w:spacing w:val="-8"/>
          <w:sz w:val="20"/>
          <w:lang w:val="pt-BR"/>
        </w:rPr>
        <w:t xml:space="preserve"> </w:t>
      </w:r>
      <w:r w:rsidRPr="0097530F">
        <w:rPr>
          <w:sz w:val="20"/>
          <w:lang w:val="pt-BR"/>
        </w:rPr>
        <w:t>0</w:t>
      </w:r>
      <w:r w:rsidRPr="0097530F">
        <w:rPr>
          <w:spacing w:val="6"/>
          <w:sz w:val="20"/>
          <w:lang w:val="pt-BR"/>
        </w:rPr>
        <w:t xml:space="preserve"> </w:t>
      </w:r>
      <w:r w:rsidRPr="0097530F">
        <w:rPr>
          <w:sz w:val="20"/>
          <w:lang w:val="pt-BR"/>
        </w:rPr>
        <w:t>s</w:t>
      </w:r>
      <w:r w:rsidRPr="0097530F">
        <w:rPr>
          <w:spacing w:val="-7"/>
          <w:sz w:val="20"/>
          <w:lang w:val="pt-BR"/>
        </w:rPr>
        <w:t xml:space="preserve"> </w:t>
      </w:r>
      <w:r w:rsidRPr="0097530F">
        <w:rPr>
          <w:sz w:val="20"/>
          <w:lang w:val="pt-BR"/>
        </w:rPr>
        <w:t>a</w:t>
      </w:r>
      <w:r w:rsidRPr="0097530F">
        <w:rPr>
          <w:spacing w:val="-7"/>
          <w:sz w:val="20"/>
          <w:lang w:val="pt-BR"/>
        </w:rPr>
        <w:t xml:space="preserve"> </w:t>
      </w:r>
      <w:r w:rsidRPr="0097530F">
        <w:rPr>
          <w:sz w:val="20"/>
          <w:lang w:val="pt-BR"/>
        </w:rPr>
        <w:t>30</w:t>
      </w:r>
      <w:r w:rsidRPr="0097530F">
        <w:rPr>
          <w:spacing w:val="-2"/>
          <w:sz w:val="20"/>
          <w:lang w:val="pt-BR"/>
        </w:rPr>
        <w:t xml:space="preserve"> </w:t>
      </w:r>
      <w:r w:rsidRPr="0097530F">
        <w:rPr>
          <w:sz w:val="20"/>
          <w:lang w:val="pt-BR"/>
        </w:rPr>
        <w:t>s</w:t>
      </w:r>
    </w:p>
    <w:p w14:paraId="7E30C976" w14:textId="77777777" w:rsidR="005C38FA" w:rsidRPr="0097530F" w:rsidRDefault="00CC4B8C">
      <w:pPr>
        <w:pStyle w:val="PargrafodaLista"/>
        <w:numPr>
          <w:ilvl w:val="0"/>
          <w:numId w:val="68"/>
        </w:numPr>
        <w:tabs>
          <w:tab w:val="left" w:pos="1581"/>
          <w:tab w:val="left" w:pos="1582"/>
        </w:tabs>
        <w:spacing w:before="116" w:line="357" w:lineRule="auto"/>
        <w:ind w:right="647"/>
        <w:rPr>
          <w:sz w:val="20"/>
          <w:lang w:val="pt-BR"/>
        </w:rPr>
      </w:pPr>
      <w:r w:rsidRPr="0097530F">
        <w:rPr>
          <w:sz w:val="20"/>
          <w:lang w:val="pt-BR"/>
        </w:rPr>
        <w:t>tempo para</w:t>
      </w:r>
      <w:r w:rsidRPr="0097530F">
        <w:rPr>
          <w:spacing w:val="2"/>
          <w:sz w:val="20"/>
          <w:lang w:val="pt-BR"/>
        </w:rPr>
        <w:t xml:space="preserve"> </w:t>
      </w:r>
      <w:r w:rsidRPr="0097530F">
        <w:rPr>
          <w:sz w:val="20"/>
          <w:lang w:val="pt-BR"/>
        </w:rPr>
        <w:t>início</w:t>
      </w:r>
      <w:r w:rsidRPr="0097530F">
        <w:rPr>
          <w:spacing w:val="2"/>
          <w:sz w:val="20"/>
          <w:lang w:val="pt-BR"/>
        </w:rPr>
        <w:t xml:space="preserve"> </w:t>
      </w:r>
      <w:r w:rsidRPr="0097530F">
        <w:rPr>
          <w:sz w:val="20"/>
          <w:lang w:val="pt-BR"/>
        </w:rPr>
        <w:t>do ciclo</w:t>
      </w:r>
      <w:r w:rsidRPr="0097530F">
        <w:rPr>
          <w:spacing w:val="2"/>
          <w:sz w:val="20"/>
          <w:lang w:val="pt-BR"/>
        </w:rPr>
        <w:t xml:space="preserve"> </w:t>
      </w:r>
      <w:r w:rsidRPr="0097530F">
        <w:rPr>
          <w:sz w:val="20"/>
          <w:lang w:val="pt-BR"/>
        </w:rPr>
        <w:t>de testes, a</w:t>
      </w:r>
      <w:r w:rsidRPr="0097530F">
        <w:rPr>
          <w:spacing w:val="2"/>
          <w:sz w:val="20"/>
          <w:lang w:val="pt-BR"/>
        </w:rPr>
        <w:t xml:space="preserve"> </w:t>
      </w:r>
      <w:r w:rsidRPr="0097530F">
        <w:rPr>
          <w:sz w:val="20"/>
          <w:lang w:val="pt-BR"/>
        </w:rPr>
        <w:t>partir</w:t>
      </w:r>
      <w:r w:rsidRPr="0097530F">
        <w:rPr>
          <w:spacing w:val="3"/>
          <w:sz w:val="20"/>
          <w:lang w:val="pt-BR"/>
        </w:rPr>
        <w:t xml:space="preserve"> </w:t>
      </w:r>
      <w:r w:rsidRPr="0097530F">
        <w:rPr>
          <w:sz w:val="20"/>
          <w:lang w:val="pt-BR"/>
        </w:rPr>
        <w:t>da</w:t>
      </w:r>
      <w:r w:rsidRPr="0097530F">
        <w:rPr>
          <w:spacing w:val="2"/>
          <w:sz w:val="20"/>
          <w:lang w:val="pt-BR"/>
        </w:rPr>
        <w:t xml:space="preserve"> </w:t>
      </w:r>
      <w:r w:rsidRPr="0097530F">
        <w:rPr>
          <w:sz w:val="20"/>
          <w:lang w:val="pt-BR"/>
        </w:rPr>
        <w:t>abertura do</w:t>
      </w:r>
      <w:r w:rsidRPr="0097530F">
        <w:rPr>
          <w:spacing w:val="2"/>
          <w:sz w:val="20"/>
          <w:lang w:val="pt-BR"/>
        </w:rPr>
        <w:t xml:space="preserve"> </w:t>
      </w:r>
      <w:r w:rsidRPr="0097530F">
        <w:rPr>
          <w:sz w:val="20"/>
          <w:lang w:val="pt-BR"/>
        </w:rPr>
        <w:t>disjuntor</w:t>
      </w:r>
      <w:r w:rsidRPr="0097530F">
        <w:rPr>
          <w:spacing w:val="1"/>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defeito</w:t>
      </w:r>
      <w:r w:rsidRPr="0097530F">
        <w:rPr>
          <w:spacing w:val="-53"/>
          <w:sz w:val="20"/>
          <w:lang w:val="pt-BR"/>
        </w:rPr>
        <w:t xml:space="preserve"> </w:t>
      </w:r>
      <w:r w:rsidRPr="0097530F">
        <w:rPr>
          <w:sz w:val="20"/>
          <w:lang w:val="pt-BR"/>
        </w:rPr>
        <w:t>na</w:t>
      </w:r>
      <w:r w:rsidRPr="0097530F">
        <w:rPr>
          <w:spacing w:val="-2"/>
          <w:sz w:val="20"/>
          <w:lang w:val="pt-BR"/>
        </w:rPr>
        <w:t xml:space="preserve"> </w:t>
      </w:r>
      <w:r w:rsidRPr="0097530F">
        <w:rPr>
          <w:sz w:val="20"/>
          <w:lang w:val="pt-BR"/>
        </w:rPr>
        <w:t>linha:</w:t>
      </w:r>
      <w:r w:rsidRPr="0097530F">
        <w:rPr>
          <w:spacing w:val="-1"/>
          <w:sz w:val="20"/>
          <w:lang w:val="pt-BR"/>
        </w:rPr>
        <w:t xml:space="preserve"> </w:t>
      </w:r>
      <w:r w:rsidRPr="0097530F">
        <w:rPr>
          <w:sz w:val="20"/>
          <w:lang w:val="pt-BR"/>
        </w:rPr>
        <w:t>regulável de</w:t>
      </w:r>
      <w:r w:rsidRPr="0097530F">
        <w:rPr>
          <w:spacing w:val="3"/>
          <w:sz w:val="20"/>
          <w:lang w:val="pt-BR"/>
        </w:rPr>
        <w:t xml:space="preserve"> </w:t>
      </w:r>
      <w:r w:rsidRPr="0097530F">
        <w:rPr>
          <w:sz w:val="20"/>
          <w:lang w:val="pt-BR"/>
        </w:rPr>
        <w:t>0</w:t>
      </w:r>
      <w:r w:rsidRPr="0097530F">
        <w:rPr>
          <w:spacing w:val="-1"/>
          <w:sz w:val="20"/>
          <w:lang w:val="pt-BR"/>
        </w:rPr>
        <w:t xml:space="preserve"> </w:t>
      </w:r>
      <w:r w:rsidRPr="0097530F">
        <w:rPr>
          <w:sz w:val="20"/>
          <w:lang w:val="pt-BR"/>
        </w:rPr>
        <w:t>s a</w:t>
      </w:r>
      <w:r w:rsidRPr="0097530F">
        <w:rPr>
          <w:spacing w:val="1"/>
          <w:sz w:val="20"/>
          <w:lang w:val="pt-BR"/>
        </w:rPr>
        <w:t xml:space="preserve"> </w:t>
      </w:r>
      <w:r w:rsidRPr="0097530F">
        <w:rPr>
          <w:sz w:val="20"/>
          <w:lang w:val="pt-BR"/>
        </w:rPr>
        <w:t>30</w:t>
      </w:r>
      <w:r w:rsidRPr="0097530F">
        <w:rPr>
          <w:spacing w:val="-1"/>
          <w:sz w:val="20"/>
          <w:lang w:val="pt-BR"/>
        </w:rPr>
        <w:t xml:space="preserve"> </w:t>
      </w:r>
      <w:r w:rsidRPr="0097530F">
        <w:rPr>
          <w:sz w:val="20"/>
          <w:lang w:val="pt-BR"/>
        </w:rPr>
        <w:t>s</w:t>
      </w:r>
    </w:p>
    <w:p w14:paraId="30ADA695" w14:textId="77777777" w:rsidR="005C38FA" w:rsidRPr="0097530F" w:rsidRDefault="00CC4B8C">
      <w:pPr>
        <w:pStyle w:val="PargrafodaLista"/>
        <w:numPr>
          <w:ilvl w:val="0"/>
          <w:numId w:val="68"/>
        </w:numPr>
        <w:tabs>
          <w:tab w:val="left" w:pos="1581"/>
          <w:tab w:val="left" w:pos="1582"/>
        </w:tabs>
        <w:spacing w:before="4"/>
        <w:rPr>
          <w:sz w:val="20"/>
          <w:lang w:val="pt-BR"/>
        </w:rPr>
      </w:pPr>
      <w:r w:rsidRPr="0097530F">
        <w:rPr>
          <w:sz w:val="20"/>
          <w:lang w:val="pt-BR"/>
        </w:rPr>
        <w:t>bloqueio</w:t>
      </w:r>
      <w:r w:rsidRPr="0097530F">
        <w:rPr>
          <w:spacing w:val="-2"/>
          <w:sz w:val="20"/>
          <w:lang w:val="pt-BR"/>
        </w:rPr>
        <w:t xml:space="preserve"> </w:t>
      </w:r>
      <w:r w:rsidRPr="0097530F">
        <w:rPr>
          <w:sz w:val="20"/>
          <w:lang w:val="pt-BR"/>
        </w:rPr>
        <w:t>após a</w:t>
      </w:r>
      <w:r w:rsidRPr="0097530F">
        <w:rPr>
          <w:spacing w:val="-2"/>
          <w:sz w:val="20"/>
          <w:lang w:val="pt-BR"/>
        </w:rPr>
        <w:t xml:space="preserve"> </w:t>
      </w:r>
      <w:r w:rsidRPr="0097530F">
        <w:rPr>
          <w:sz w:val="20"/>
          <w:lang w:val="pt-BR"/>
        </w:rPr>
        <w:t>última</w:t>
      </w:r>
      <w:r w:rsidRPr="0097530F">
        <w:rPr>
          <w:spacing w:val="-3"/>
          <w:sz w:val="20"/>
          <w:lang w:val="pt-BR"/>
        </w:rPr>
        <w:t xml:space="preserve"> </w:t>
      </w:r>
      <w:r w:rsidRPr="0097530F">
        <w:rPr>
          <w:sz w:val="20"/>
          <w:lang w:val="pt-BR"/>
        </w:rPr>
        <w:t>prova</w:t>
      </w:r>
      <w:r w:rsidRPr="0097530F">
        <w:rPr>
          <w:spacing w:val="-3"/>
          <w:sz w:val="20"/>
          <w:lang w:val="pt-BR"/>
        </w:rPr>
        <w:t xml:space="preserve"> </w:t>
      </w:r>
      <w:r w:rsidRPr="0097530F">
        <w:rPr>
          <w:sz w:val="20"/>
          <w:lang w:val="pt-BR"/>
        </w:rPr>
        <w:t>durante</w:t>
      </w:r>
      <w:r w:rsidRPr="0097530F">
        <w:rPr>
          <w:spacing w:val="-1"/>
          <w:sz w:val="20"/>
          <w:lang w:val="pt-BR"/>
        </w:rPr>
        <w:t xml:space="preserve"> </w:t>
      </w:r>
      <w:r w:rsidRPr="0097530F">
        <w:rPr>
          <w:sz w:val="20"/>
          <w:lang w:val="pt-BR"/>
        </w:rPr>
        <w:t>um</w:t>
      </w:r>
      <w:r w:rsidRPr="0097530F">
        <w:rPr>
          <w:spacing w:val="1"/>
          <w:sz w:val="20"/>
          <w:lang w:val="pt-BR"/>
        </w:rPr>
        <w:t xml:space="preserve"> </w:t>
      </w:r>
      <w:r w:rsidRPr="0097530F">
        <w:rPr>
          <w:sz w:val="20"/>
          <w:lang w:val="pt-BR"/>
        </w:rPr>
        <w:t>ciclo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teste</w:t>
      </w:r>
    </w:p>
    <w:p w14:paraId="10DC7F91" w14:textId="77777777" w:rsidR="005C38FA" w:rsidRPr="0097530F" w:rsidRDefault="005C38FA">
      <w:pPr>
        <w:pStyle w:val="Corpodetexto"/>
        <w:spacing w:before="5"/>
        <w:rPr>
          <w:lang w:val="pt-BR"/>
        </w:rPr>
      </w:pPr>
    </w:p>
    <w:p w14:paraId="7616A48E" w14:textId="77777777" w:rsidR="005C38FA" w:rsidRPr="0097530F" w:rsidRDefault="00CC4B8C">
      <w:pPr>
        <w:pStyle w:val="Corpodetexto"/>
        <w:spacing w:line="360" w:lineRule="auto"/>
        <w:ind w:left="163" w:right="642" w:firstLine="707"/>
        <w:jc w:val="both"/>
        <w:rPr>
          <w:lang w:val="pt-BR"/>
        </w:rPr>
      </w:pPr>
      <w:r w:rsidRPr="0097530F">
        <w:rPr>
          <w:lang w:val="pt-BR"/>
        </w:rPr>
        <w:t>O dispositivo não deverá atuar em determinadas condições normais de operação que</w:t>
      </w:r>
      <w:r w:rsidRPr="0097530F">
        <w:rPr>
          <w:spacing w:val="1"/>
          <w:lang w:val="pt-BR"/>
        </w:rPr>
        <w:t xml:space="preserve"> </w:t>
      </w:r>
      <w:r w:rsidRPr="0097530F">
        <w:rPr>
          <w:w w:val="95"/>
          <w:lang w:val="pt-BR"/>
        </w:rPr>
        <w:t>possam</w:t>
      </w:r>
      <w:r w:rsidRPr="0097530F">
        <w:rPr>
          <w:spacing w:val="1"/>
          <w:w w:val="95"/>
          <w:lang w:val="pt-BR"/>
        </w:rPr>
        <w:t xml:space="preserve"> </w:t>
      </w:r>
      <w:r w:rsidRPr="0097530F">
        <w:rPr>
          <w:w w:val="95"/>
          <w:lang w:val="pt-BR"/>
        </w:rPr>
        <w:t>provocar passagem</w:t>
      </w:r>
      <w:r w:rsidRPr="0097530F">
        <w:rPr>
          <w:spacing w:val="1"/>
          <w:w w:val="95"/>
          <w:lang w:val="pt-BR"/>
        </w:rPr>
        <w:t xml:space="preserve"> </w:t>
      </w:r>
      <w:r w:rsidRPr="0097530F">
        <w:rPr>
          <w:w w:val="95"/>
          <w:lang w:val="pt-BR"/>
        </w:rPr>
        <w:t>de corrente pelo seu circuito</w:t>
      </w:r>
      <w:r w:rsidRPr="0097530F">
        <w:rPr>
          <w:spacing w:val="1"/>
          <w:w w:val="95"/>
          <w:lang w:val="pt-BR"/>
        </w:rPr>
        <w:t xml:space="preserve"> </w:t>
      </w:r>
      <w:r w:rsidRPr="0097530F">
        <w:rPr>
          <w:w w:val="95"/>
          <w:lang w:val="pt-BR"/>
        </w:rPr>
        <w:t>de detecção. Tal é</w:t>
      </w:r>
      <w:r w:rsidRPr="0097530F">
        <w:rPr>
          <w:spacing w:val="50"/>
          <w:lang w:val="pt-BR"/>
        </w:rPr>
        <w:t xml:space="preserve"> </w:t>
      </w:r>
      <w:r w:rsidRPr="0097530F">
        <w:rPr>
          <w:w w:val="95"/>
          <w:lang w:val="pt-BR"/>
        </w:rPr>
        <w:t>o caso, por exemplo,</w:t>
      </w:r>
      <w:r w:rsidRPr="0097530F">
        <w:rPr>
          <w:spacing w:val="-50"/>
          <w:w w:val="95"/>
          <w:lang w:val="pt-BR"/>
        </w:rPr>
        <w:t xml:space="preserve"> </w:t>
      </w:r>
      <w:r w:rsidRPr="0097530F">
        <w:rPr>
          <w:lang w:val="pt-BR"/>
        </w:rPr>
        <w:t>de correntes capacitivas do sistema ou de correntes provocadas pela existência de trens com o</w:t>
      </w:r>
      <w:r w:rsidRPr="0097530F">
        <w:rPr>
          <w:spacing w:val="-53"/>
          <w:lang w:val="pt-BR"/>
        </w:rPr>
        <w:t xml:space="preserve"> </w:t>
      </w:r>
      <w:r w:rsidRPr="0097530F">
        <w:rPr>
          <w:lang w:val="pt-BR"/>
        </w:rPr>
        <w:t>pantógrafo</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contato</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a</w:t>
      </w:r>
      <w:r w:rsidRPr="0097530F">
        <w:rPr>
          <w:spacing w:val="-1"/>
          <w:lang w:val="pt-BR"/>
        </w:rPr>
        <w:t xml:space="preserve"> </w:t>
      </w:r>
      <w:r w:rsidRPr="0097530F">
        <w:rPr>
          <w:lang w:val="pt-BR"/>
        </w:rPr>
        <w:t>catenária.</w:t>
      </w:r>
    </w:p>
    <w:p w14:paraId="5DB3D558" w14:textId="66D2B8DF" w:rsidR="005C38FA" w:rsidRPr="0097530F" w:rsidRDefault="00CC4B8C">
      <w:pPr>
        <w:pStyle w:val="Corpodetexto"/>
        <w:spacing w:before="121" w:line="360" w:lineRule="auto"/>
        <w:ind w:left="163" w:right="639" w:firstLine="707"/>
        <w:jc w:val="both"/>
        <w:rPr>
          <w:lang w:val="pt-BR"/>
        </w:rPr>
      </w:pPr>
      <w:r w:rsidRPr="0097530F">
        <w:rPr>
          <w:w w:val="95"/>
          <w:lang w:val="pt-BR"/>
        </w:rPr>
        <w:t xml:space="preserve">Este dispositivo de teste, além de funcionar adequadamente com o disjuntor </w:t>
      </w:r>
      <w:r w:rsidR="00DF7B10" w:rsidRPr="0097530F">
        <w:rPr>
          <w:w w:val="95"/>
          <w:lang w:val="pt-BR"/>
        </w:rPr>
        <w:t>extrarrápido</w:t>
      </w:r>
      <w:r w:rsidRPr="0097530F">
        <w:rPr>
          <w:w w:val="95"/>
          <w:lang w:val="pt-BR"/>
        </w:rPr>
        <w:t>,</w:t>
      </w:r>
      <w:r w:rsidRPr="0097530F">
        <w:rPr>
          <w:spacing w:val="1"/>
          <w:w w:val="95"/>
          <w:lang w:val="pt-BR"/>
        </w:rPr>
        <w:t xml:space="preserve"> </w:t>
      </w:r>
      <w:r w:rsidRPr="0097530F">
        <w:rPr>
          <w:lang w:val="pt-BR"/>
        </w:rPr>
        <w:t>deverá verificar o isolamento da linha de contato, mesmo quando houver circulação de trens no</w:t>
      </w:r>
      <w:r w:rsidRPr="0097530F">
        <w:rPr>
          <w:spacing w:val="-53"/>
          <w:lang w:val="pt-BR"/>
        </w:rPr>
        <w:t xml:space="preserve"> </w:t>
      </w:r>
      <w:r w:rsidRPr="0097530F">
        <w:rPr>
          <w:lang w:val="pt-BR"/>
        </w:rPr>
        <w:t>trecho,</w:t>
      </w:r>
      <w:r w:rsidRPr="0097530F">
        <w:rPr>
          <w:spacing w:val="-2"/>
          <w:lang w:val="pt-BR"/>
        </w:rPr>
        <w:t xml:space="preserve"> </w:t>
      </w:r>
      <w:r w:rsidRPr="0097530F">
        <w:rPr>
          <w:lang w:val="pt-BR"/>
        </w:rPr>
        <w:t>antes de</w:t>
      </w:r>
      <w:r w:rsidRPr="0097530F">
        <w:rPr>
          <w:spacing w:val="-2"/>
          <w:lang w:val="pt-BR"/>
        </w:rPr>
        <w:t xml:space="preserve"> </w:t>
      </w:r>
      <w:r w:rsidRPr="0097530F">
        <w:rPr>
          <w:lang w:val="pt-BR"/>
        </w:rPr>
        <w:t>operar</w:t>
      </w:r>
      <w:r w:rsidRPr="0097530F">
        <w:rPr>
          <w:spacing w:val="-1"/>
          <w:lang w:val="pt-BR"/>
        </w:rPr>
        <w:t xml:space="preserve"> </w:t>
      </w:r>
      <w:r w:rsidRPr="0097530F">
        <w:rPr>
          <w:lang w:val="pt-BR"/>
        </w:rPr>
        <w:t>o</w:t>
      </w:r>
      <w:r w:rsidRPr="0097530F">
        <w:rPr>
          <w:spacing w:val="-2"/>
          <w:lang w:val="pt-BR"/>
        </w:rPr>
        <w:t xml:space="preserve"> </w:t>
      </w:r>
      <w:r w:rsidRPr="0097530F">
        <w:rPr>
          <w:lang w:val="pt-BR"/>
        </w:rPr>
        <w:t>fechamento</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correspondente</w:t>
      </w:r>
      <w:r w:rsidRPr="0097530F">
        <w:rPr>
          <w:spacing w:val="-1"/>
          <w:lang w:val="pt-BR"/>
        </w:rPr>
        <w:t xml:space="preserve"> </w:t>
      </w:r>
      <w:r w:rsidRPr="0097530F">
        <w:rPr>
          <w:lang w:val="pt-BR"/>
        </w:rPr>
        <w:t>disjuntor</w:t>
      </w:r>
      <w:r w:rsidRPr="0097530F">
        <w:rPr>
          <w:spacing w:val="1"/>
          <w:lang w:val="pt-BR"/>
        </w:rPr>
        <w:t xml:space="preserve"> </w:t>
      </w:r>
      <w:r w:rsidR="00DF7B10" w:rsidRPr="0097530F">
        <w:rPr>
          <w:lang w:val="pt-BR"/>
        </w:rPr>
        <w:t>extra</w:t>
      </w:r>
      <w:r w:rsidR="00DF7B10" w:rsidRPr="0097530F">
        <w:rPr>
          <w:spacing w:val="-1"/>
          <w:lang w:val="pt-BR"/>
        </w:rPr>
        <w:t>rrápido</w:t>
      </w:r>
      <w:r w:rsidRPr="0097530F">
        <w:rPr>
          <w:lang w:val="pt-BR"/>
        </w:rPr>
        <w:t>.</w:t>
      </w:r>
    </w:p>
    <w:p w14:paraId="570C7140" w14:textId="77777777" w:rsidR="005C38FA" w:rsidRPr="0097530F" w:rsidRDefault="00CC4B8C">
      <w:pPr>
        <w:pStyle w:val="Corpodetexto"/>
        <w:spacing w:before="120" w:line="360" w:lineRule="auto"/>
        <w:ind w:left="163" w:right="640" w:firstLine="707"/>
        <w:jc w:val="both"/>
        <w:rPr>
          <w:lang w:val="pt-BR"/>
        </w:rPr>
      </w:pPr>
      <w:r w:rsidRPr="0097530F">
        <w:rPr>
          <w:lang w:val="pt-BR"/>
        </w:rPr>
        <w:t>O circuito de teste de linha deverá ser dimensionado, protegido e comandado de forma</w:t>
      </w:r>
      <w:r w:rsidRPr="0097530F">
        <w:rPr>
          <w:spacing w:val="1"/>
          <w:lang w:val="pt-BR"/>
        </w:rPr>
        <w:t xml:space="preserve"> </w:t>
      </w:r>
      <w:r w:rsidRPr="0097530F">
        <w:rPr>
          <w:lang w:val="pt-BR"/>
        </w:rPr>
        <w:t>a atender as condições funcionais e operacionais. Desta forma, deverá possuir condições de</w:t>
      </w:r>
      <w:r w:rsidRPr="0097530F">
        <w:rPr>
          <w:spacing w:val="1"/>
          <w:lang w:val="pt-BR"/>
        </w:rPr>
        <w:t xml:space="preserve"> </w:t>
      </w:r>
      <w:r w:rsidRPr="0097530F">
        <w:rPr>
          <w:lang w:val="pt-BR"/>
        </w:rPr>
        <w:t>executar</w:t>
      </w:r>
      <w:r w:rsidRPr="0097530F">
        <w:rPr>
          <w:spacing w:val="-1"/>
          <w:lang w:val="pt-BR"/>
        </w:rPr>
        <w:t xml:space="preserve"> </w:t>
      </w:r>
      <w:r w:rsidRPr="0097530F">
        <w:rPr>
          <w:lang w:val="pt-BR"/>
        </w:rPr>
        <w:t>cálculo</w:t>
      </w:r>
      <w:r w:rsidRPr="0097530F">
        <w:rPr>
          <w:spacing w:val="-2"/>
          <w:lang w:val="pt-BR"/>
        </w:rPr>
        <w:t xml:space="preserve"> </w:t>
      </w:r>
      <w:r w:rsidRPr="0097530F">
        <w:rPr>
          <w:lang w:val="pt-BR"/>
        </w:rPr>
        <w:t>residual de</w:t>
      </w:r>
      <w:r w:rsidRPr="0097530F">
        <w:rPr>
          <w:spacing w:val="-2"/>
          <w:lang w:val="pt-BR"/>
        </w:rPr>
        <w:t xml:space="preserve"> </w:t>
      </w:r>
      <w:r w:rsidRPr="0097530F">
        <w:rPr>
          <w:lang w:val="pt-BR"/>
        </w:rPr>
        <w:t>resistência</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linha</w:t>
      </w:r>
      <w:r w:rsidRPr="0097530F">
        <w:rPr>
          <w:spacing w:val="-2"/>
          <w:lang w:val="pt-BR"/>
        </w:rPr>
        <w:t xml:space="preserve"> </w:t>
      </w:r>
      <w:r w:rsidRPr="0097530F">
        <w:rPr>
          <w:lang w:val="pt-BR"/>
        </w:rPr>
        <w:t>e</w:t>
      </w:r>
      <w:r w:rsidRPr="0097530F">
        <w:rPr>
          <w:spacing w:val="1"/>
          <w:lang w:val="pt-BR"/>
        </w:rPr>
        <w:t xml:space="preserve"> </w:t>
      </w:r>
      <w:r w:rsidRPr="0097530F">
        <w:rPr>
          <w:lang w:val="pt-BR"/>
        </w:rPr>
        <w:t>executar</w:t>
      </w:r>
      <w:r w:rsidRPr="0097530F">
        <w:rPr>
          <w:spacing w:val="-1"/>
          <w:lang w:val="pt-BR"/>
        </w:rPr>
        <w:t xml:space="preserve"> </w:t>
      </w:r>
      <w:r w:rsidRPr="0097530F">
        <w:rPr>
          <w:lang w:val="pt-BR"/>
        </w:rPr>
        <w:t>lógica</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religamento.</w:t>
      </w:r>
    </w:p>
    <w:p w14:paraId="13618DC1" w14:textId="77777777" w:rsidR="005C38FA" w:rsidRPr="0097530F" w:rsidRDefault="005C38FA">
      <w:pPr>
        <w:pStyle w:val="Corpodetexto"/>
        <w:rPr>
          <w:sz w:val="22"/>
          <w:lang w:val="pt-BR"/>
        </w:rPr>
      </w:pPr>
    </w:p>
    <w:p w14:paraId="151CFB15" w14:textId="77777777" w:rsidR="005C38FA" w:rsidRPr="0097530F" w:rsidRDefault="00CC4B8C">
      <w:pPr>
        <w:pStyle w:val="PargrafodaLista"/>
        <w:numPr>
          <w:ilvl w:val="5"/>
          <w:numId w:val="74"/>
        </w:numPr>
        <w:tabs>
          <w:tab w:val="left" w:pos="3051"/>
          <w:tab w:val="left" w:pos="3052"/>
        </w:tabs>
        <w:ind w:hanging="1797"/>
        <w:rPr>
          <w:sz w:val="20"/>
          <w:lang w:val="pt-BR"/>
        </w:rPr>
      </w:pPr>
      <w:r w:rsidRPr="0097530F">
        <w:rPr>
          <w:sz w:val="20"/>
          <w:lang w:val="pt-BR"/>
        </w:rPr>
        <w:t>Características</w:t>
      </w:r>
      <w:r w:rsidRPr="0097530F">
        <w:rPr>
          <w:spacing w:val="-3"/>
          <w:sz w:val="20"/>
          <w:lang w:val="pt-BR"/>
        </w:rPr>
        <w:t xml:space="preserve"> </w:t>
      </w:r>
      <w:r w:rsidRPr="0097530F">
        <w:rPr>
          <w:sz w:val="20"/>
          <w:lang w:val="pt-BR"/>
        </w:rPr>
        <w:t>Construtivas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Referências</w:t>
      </w:r>
    </w:p>
    <w:p w14:paraId="13D9246E" w14:textId="77777777" w:rsidR="005C38FA" w:rsidRPr="0097530F" w:rsidRDefault="005C38FA">
      <w:pPr>
        <w:pStyle w:val="Corpodetexto"/>
        <w:spacing w:before="5"/>
        <w:rPr>
          <w:lang w:val="pt-BR"/>
        </w:rPr>
      </w:pPr>
    </w:p>
    <w:p w14:paraId="0C575499" w14:textId="77777777" w:rsidR="005C38FA" w:rsidRPr="0097530F" w:rsidRDefault="00CC4B8C">
      <w:pPr>
        <w:pStyle w:val="Corpodetexto"/>
        <w:spacing w:line="357" w:lineRule="auto"/>
        <w:ind w:left="163" w:right="633" w:firstLine="763"/>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18AEE8C7" w14:textId="77777777" w:rsidR="005C38FA" w:rsidRPr="0097530F" w:rsidRDefault="005C38FA">
      <w:pPr>
        <w:pStyle w:val="Corpodetexto"/>
        <w:spacing w:before="6"/>
        <w:rPr>
          <w:sz w:val="16"/>
          <w:lang w:val="pt-BR"/>
        </w:rPr>
      </w:pPr>
    </w:p>
    <w:p w14:paraId="0924CB3A" w14:textId="77777777" w:rsidR="005C38FA" w:rsidRPr="0097530F" w:rsidRDefault="00CC4B8C">
      <w:pPr>
        <w:pStyle w:val="Corpodetexto"/>
        <w:spacing w:before="93"/>
        <w:ind w:left="1921"/>
        <w:rPr>
          <w:lang w:val="pt-BR"/>
        </w:rPr>
      </w:pPr>
      <w:r w:rsidRPr="0097530F">
        <w:rPr>
          <w:noProof/>
          <w:lang w:val="pt-BR" w:eastAsia="pt-BR"/>
        </w:rPr>
        <w:drawing>
          <wp:anchor distT="0" distB="0" distL="0" distR="0" simplePos="0" relativeHeight="15859712" behindDoc="0" locked="0" layoutInCell="1" allowOverlap="1" wp14:anchorId="3FD4377C" wp14:editId="4B61670A">
            <wp:simplePos x="0" y="0"/>
            <wp:positionH relativeFrom="page">
              <wp:posOffset>1716054</wp:posOffset>
            </wp:positionH>
            <wp:positionV relativeFrom="paragraph">
              <wp:posOffset>88226</wp:posOffset>
            </wp:positionV>
            <wp:extent cx="451073" cy="95794"/>
            <wp:effectExtent l="0" t="0" r="0" b="0"/>
            <wp:wrapNone/>
            <wp:docPr id="543" name="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258.png"/>
                    <pic:cNvPicPr/>
                  </pic:nvPicPr>
                  <pic:blipFill>
                    <a:blip r:embed="rId268" cstate="print"/>
                    <a:stretch>
                      <a:fillRect/>
                    </a:stretch>
                  </pic:blipFill>
                  <pic:spPr>
                    <a:xfrm>
                      <a:off x="0" y="0"/>
                      <a:ext cx="451073" cy="95794"/>
                    </a:xfrm>
                    <a:prstGeom prst="rect">
                      <a:avLst/>
                    </a:prstGeom>
                  </pic:spPr>
                </pic:pic>
              </a:graphicData>
            </a:graphic>
          </wp:anchor>
        </w:drawing>
      </w:r>
      <w:r w:rsidRPr="0097530F">
        <w:rPr>
          <w:lang w:val="pt-BR"/>
        </w:rPr>
        <w:t>Chave</w:t>
      </w:r>
      <w:r w:rsidRPr="0097530F">
        <w:rPr>
          <w:spacing w:val="-1"/>
          <w:lang w:val="pt-BR"/>
        </w:rPr>
        <w:t xml:space="preserve"> </w:t>
      </w:r>
      <w:r w:rsidRPr="0097530F">
        <w:rPr>
          <w:lang w:val="pt-BR"/>
        </w:rPr>
        <w:t>Seccionadora</w:t>
      </w:r>
      <w:r w:rsidRPr="0097530F">
        <w:rPr>
          <w:spacing w:val="-2"/>
          <w:lang w:val="pt-BR"/>
        </w:rPr>
        <w:t xml:space="preserve"> </w:t>
      </w:r>
      <w:r w:rsidRPr="0097530F">
        <w:rPr>
          <w:lang w:val="pt-BR"/>
        </w:rPr>
        <w:t>Manual</w:t>
      </w:r>
      <w:r w:rsidRPr="0097530F">
        <w:rPr>
          <w:spacing w:val="2"/>
          <w:lang w:val="pt-BR"/>
        </w:rPr>
        <w:t xml:space="preserve"> </w:t>
      </w:r>
      <w:r w:rsidRPr="0097530F">
        <w:rPr>
          <w:lang w:val="pt-BR"/>
        </w:rPr>
        <w:t>–</w:t>
      </w:r>
      <w:r w:rsidRPr="0097530F">
        <w:rPr>
          <w:spacing w:val="-3"/>
          <w:lang w:val="pt-BR"/>
        </w:rPr>
        <w:t xml:space="preserve"> </w:t>
      </w:r>
      <w:r w:rsidRPr="0097530F">
        <w:rPr>
          <w:lang w:val="pt-BR"/>
        </w:rPr>
        <w:t>3</w:t>
      </w:r>
      <w:r w:rsidRPr="0097530F">
        <w:rPr>
          <w:spacing w:val="-2"/>
          <w:lang w:val="pt-BR"/>
        </w:rPr>
        <w:t xml:space="preserve"> </w:t>
      </w:r>
      <w:r w:rsidRPr="0097530F">
        <w:rPr>
          <w:lang w:val="pt-BR"/>
        </w:rPr>
        <w:t>kVcc –</w:t>
      </w:r>
      <w:r w:rsidRPr="0097530F">
        <w:rPr>
          <w:spacing w:val="-3"/>
          <w:lang w:val="pt-BR"/>
        </w:rPr>
        <w:t xml:space="preserve"> </w:t>
      </w:r>
      <w:r w:rsidRPr="0097530F">
        <w:rPr>
          <w:lang w:val="pt-BR"/>
        </w:rPr>
        <w:t>4.000 A</w:t>
      </w:r>
    </w:p>
    <w:p w14:paraId="639514A2" w14:textId="77777777" w:rsidR="005C38FA" w:rsidRPr="0097530F" w:rsidRDefault="005C38FA">
      <w:pPr>
        <w:pStyle w:val="Corpodetexto"/>
        <w:spacing w:before="4"/>
        <w:rPr>
          <w:sz w:val="12"/>
          <w:lang w:val="pt-BR"/>
        </w:rPr>
      </w:pPr>
    </w:p>
    <w:p w14:paraId="69457D44" w14:textId="77777777" w:rsidR="005C38FA" w:rsidRPr="0097530F" w:rsidRDefault="00CC4B8C">
      <w:pPr>
        <w:pStyle w:val="Corpodetexto"/>
        <w:spacing w:before="93" w:line="357" w:lineRule="auto"/>
        <w:ind w:left="163" w:right="634" w:firstLine="707"/>
        <w:rPr>
          <w:lang w:val="pt-BR"/>
        </w:rPr>
      </w:pPr>
      <w:r w:rsidRPr="0097530F">
        <w:rPr>
          <w:lang w:val="pt-BR"/>
        </w:rPr>
        <w:lastRenderedPageBreak/>
        <w:t>Estas</w:t>
      </w:r>
      <w:r w:rsidRPr="0097530F">
        <w:rPr>
          <w:spacing w:val="-6"/>
          <w:lang w:val="pt-BR"/>
        </w:rPr>
        <w:t xml:space="preserve"> </w:t>
      </w:r>
      <w:r w:rsidRPr="0097530F">
        <w:rPr>
          <w:lang w:val="pt-BR"/>
        </w:rPr>
        <w:t>chaves</w:t>
      </w:r>
      <w:r w:rsidRPr="0097530F">
        <w:rPr>
          <w:spacing w:val="-5"/>
          <w:lang w:val="pt-BR"/>
        </w:rPr>
        <w:t xml:space="preserve"> </w:t>
      </w:r>
      <w:r w:rsidRPr="0097530F">
        <w:rPr>
          <w:lang w:val="pt-BR"/>
        </w:rPr>
        <w:t>seccionadoras</w:t>
      </w:r>
      <w:r w:rsidRPr="0097530F">
        <w:rPr>
          <w:spacing w:val="-4"/>
          <w:lang w:val="pt-BR"/>
        </w:rPr>
        <w:t xml:space="preserve"> </w:t>
      </w:r>
      <w:r w:rsidRPr="0097530F">
        <w:rPr>
          <w:lang w:val="pt-BR"/>
        </w:rPr>
        <w:t>sem</w:t>
      </w:r>
      <w:r w:rsidRPr="0097530F">
        <w:rPr>
          <w:spacing w:val="-2"/>
          <w:lang w:val="pt-BR"/>
        </w:rPr>
        <w:t xml:space="preserve"> </w:t>
      </w:r>
      <w:r w:rsidRPr="0097530F">
        <w:rPr>
          <w:lang w:val="pt-BR"/>
        </w:rPr>
        <w:t>carga</w:t>
      </w:r>
      <w:r w:rsidRPr="0097530F">
        <w:rPr>
          <w:spacing w:val="-5"/>
          <w:lang w:val="pt-BR"/>
        </w:rPr>
        <w:t xml:space="preserve"> </w:t>
      </w:r>
      <w:r w:rsidRPr="0097530F">
        <w:rPr>
          <w:lang w:val="pt-BR"/>
        </w:rPr>
        <w:t>(abertura</w:t>
      </w:r>
      <w:r w:rsidRPr="0097530F">
        <w:rPr>
          <w:spacing w:val="-7"/>
          <w:lang w:val="pt-BR"/>
        </w:rPr>
        <w:t xml:space="preserve"> </w:t>
      </w:r>
      <w:r w:rsidRPr="0097530F">
        <w:rPr>
          <w:lang w:val="pt-BR"/>
        </w:rPr>
        <w:t>e</w:t>
      </w:r>
      <w:r w:rsidRPr="0097530F">
        <w:rPr>
          <w:spacing w:val="-6"/>
          <w:lang w:val="pt-BR"/>
        </w:rPr>
        <w:t xml:space="preserve"> </w:t>
      </w:r>
      <w:r w:rsidRPr="0097530F">
        <w:rPr>
          <w:lang w:val="pt-BR"/>
        </w:rPr>
        <w:t>fechamento)</w:t>
      </w:r>
      <w:r w:rsidRPr="0097530F">
        <w:rPr>
          <w:spacing w:val="-5"/>
          <w:lang w:val="pt-BR"/>
        </w:rPr>
        <w:t xml:space="preserve"> </w:t>
      </w:r>
      <w:r w:rsidRPr="0097530F">
        <w:rPr>
          <w:lang w:val="pt-BR"/>
        </w:rPr>
        <w:t>deverão</w:t>
      </w:r>
      <w:r w:rsidRPr="0097530F">
        <w:rPr>
          <w:spacing w:val="-5"/>
          <w:lang w:val="pt-BR"/>
        </w:rPr>
        <w:t xml:space="preserve"> </w:t>
      </w:r>
      <w:r w:rsidRPr="0097530F">
        <w:rPr>
          <w:lang w:val="pt-BR"/>
        </w:rPr>
        <w:t>ser</w:t>
      </w:r>
      <w:r w:rsidRPr="0097530F">
        <w:rPr>
          <w:spacing w:val="-6"/>
          <w:lang w:val="pt-BR"/>
        </w:rPr>
        <w:t xml:space="preserve"> </w:t>
      </w:r>
      <w:r w:rsidRPr="0097530F">
        <w:rPr>
          <w:lang w:val="pt-BR"/>
        </w:rPr>
        <w:t>projetadas</w:t>
      </w:r>
      <w:r w:rsidRPr="0097530F">
        <w:rPr>
          <w:spacing w:val="-52"/>
          <w:lang w:val="pt-BR"/>
        </w:rPr>
        <w:t xml:space="preserve"> </w:t>
      </w:r>
      <w:r w:rsidRPr="0097530F">
        <w:rPr>
          <w:lang w:val="pt-BR"/>
        </w:rPr>
        <w:t>e</w:t>
      </w:r>
      <w:r w:rsidRPr="0097530F">
        <w:rPr>
          <w:spacing w:val="-3"/>
          <w:lang w:val="pt-BR"/>
        </w:rPr>
        <w:t xml:space="preserve"> </w:t>
      </w:r>
      <w:r w:rsidRPr="0097530F">
        <w:rPr>
          <w:lang w:val="pt-BR"/>
        </w:rPr>
        <w:t>construídas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instalação</w:t>
      </w:r>
      <w:r w:rsidRPr="0097530F">
        <w:rPr>
          <w:spacing w:val="-2"/>
          <w:lang w:val="pt-BR"/>
        </w:rPr>
        <w:t xml:space="preserve"> </w:t>
      </w:r>
      <w:r w:rsidRPr="0097530F">
        <w:rPr>
          <w:lang w:val="pt-BR"/>
        </w:rPr>
        <w:t>abrigada e</w:t>
      </w:r>
      <w:r w:rsidRPr="0097530F">
        <w:rPr>
          <w:spacing w:val="-3"/>
          <w:lang w:val="pt-BR"/>
        </w:rPr>
        <w:t xml:space="preserve"> </w:t>
      </w:r>
      <w:r w:rsidRPr="0097530F">
        <w:rPr>
          <w:lang w:val="pt-BR"/>
        </w:rPr>
        <w:t>alojada</w:t>
      </w:r>
      <w:r w:rsidRPr="0097530F">
        <w:rPr>
          <w:spacing w:val="-2"/>
          <w:lang w:val="pt-BR"/>
        </w:rPr>
        <w:t xml:space="preserve"> </w:t>
      </w:r>
      <w:r w:rsidRPr="0097530F">
        <w:rPr>
          <w:lang w:val="pt-BR"/>
        </w:rPr>
        <w:t>em</w:t>
      </w:r>
      <w:r w:rsidRPr="0097530F">
        <w:rPr>
          <w:spacing w:val="3"/>
          <w:lang w:val="pt-BR"/>
        </w:rPr>
        <w:t xml:space="preserve"> </w:t>
      </w:r>
      <w:r w:rsidRPr="0097530F">
        <w:rPr>
          <w:lang w:val="pt-BR"/>
        </w:rPr>
        <w:t>compartimento</w:t>
      </w:r>
      <w:r w:rsidRPr="0097530F">
        <w:rPr>
          <w:spacing w:val="-3"/>
          <w:lang w:val="pt-BR"/>
        </w:rPr>
        <w:t xml:space="preserve"> </w:t>
      </w:r>
      <w:r w:rsidRPr="0097530F">
        <w:rPr>
          <w:lang w:val="pt-BR"/>
        </w:rPr>
        <w:t>do cubículo metálico.</w:t>
      </w:r>
    </w:p>
    <w:p w14:paraId="29E3818E" w14:textId="77777777" w:rsidR="005C38FA" w:rsidRPr="0097530F" w:rsidRDefault="00CC4B8C">
      <w:pPr>
        <w:pStyle w:val="Corpodetexto"/>
        <w:spacing w:before="124" w:line="362" w:lineRule="auto"/>
        <w:ind w:left="163" w:right="634" w:firstLine="707"/>
        <w:rPr>
          <w:lang w:val="pt-BR"/>
        </w:rPr>
      </w:pPr>
      <w:r w:rsidRPr="0097530F">
        <w:rPr>
          <w:lang w:val="pt-BR"/>
        </w:rPr>
        <w:t>Esta</w:t>
      </w:r>
      <w:r w:rsidRPr="0097530F">
        <w:rPr>
          <w:spacing w:val="4"/>
          <w:lang w:val="pt-BR"/>
        </w:rPr>
        <w:t xml:space="preserve"> </w:t>
      </w:r>
      <w:r w:rsidRPr="0097530F">
        <w:rPr>
          <w:lang w:val="pt-BR"/>
        </w:rPr>
        <w:t>chave</w:t>
      </w:r>
      <w:r w:rsidRPr="0097530F">
        <w:rPr>
          <w:spacing w:val="5"/>
          <w:lang w:val="pt-BR"/>
        </w:rPr>
        <w:t xml:space="preserve"> </w:t>
      </w:r>
      <w:r w:rsidRPr="0097530F">
        <w:rPr>
          <w:lang w:val="pt-BR"/>
        </w:rPr>
        <w:t>tem</w:t>
      </w:r>
      <w:r w:rsidRPr="0097530F">
        <w:rPr>
          <w:spacing w:val="9"/>
          <w:lang w:val="pt-BR"/>
        </w:rPr>
        <w:t xml:space="preserve"> </w:t>
      </w:r>
      <w:r w:rsidRPr="0097530F">
        <w:rPr>
          <w:lang w:val="pt-BR"/>
        </w:rPr>
        <w:t>por</w:t>
      </w:r>
      <w:r w:rsidRPr="0097530F">
        <w:rPr>
          <w:spacing w:val="6"/>
          <w:lang w:val="pt-BR"/>
        </w:rPr>
        <w:t xml:space="preserve"> </w:t>
      </w:r>
      <w:r w:rsidRPr="0097530F">
        <w:rPr>
          <w:lang w:val="pt-BR"/>
        </w:rPr>
        <w:t>objetivo</w:t>
      </w:r>
      <w:r w:rsidRPr="0097530F">
        <w:rPr>
          <w:spacing w:val="4"/>
          <w:lang w:val="pt-BR"/>
        </w:rPr>
        <w:t xml:space="preserve"> </w:t>
      </w:r>
      <w:r w:rsidRPr="0097530F">
        <w:rPr>
          <w:lang w:val="pt-BR"/>
        </w:rPr>
        <w:t>isolar</w:t>
      </w:r>
      <w:r w:rsidRPr="0097530F">
        <w:rPr>
          <w:spacing w:val="8"/>
          <w:lang w:val="pt-BR"/>
        </w:rPr>
        <w:t xml:space="preserve"> </w:t>
      </w:r>
      <w:r w:rsidRPr="0097530F">
        <w:rPr>
          <w:lang w:val="pt-BR"/>
        </w:rPr>
        <w:t>a</w:t>
      </w:r>
      <w:r w:rsidRPr="0097530F">
        <w:rPr>
          <w:spacing w:val="7"/>
          <w:lang w:val="pt-BR"/>
        </w:rPr>
        <w:t xml:space="preserve"> </w:t>
      </w:r>
      <w:r w:rsidRPr="0097530F">
        <w:rPr>
          <w:lang w:val="pt-BR"/>
        </w:rPr>
        <w:t>entrada</w:t>
      </w:r>
      <w:r w:rsidRPr="0097530F">
        <w:rPr>
          <w:spacing w:val="6"/>
          <w:lang w:val="pt-BR"/>
        </w:rPr>
        <w:t xml:space="preserve"> </w:t>
      </w:r>
      <w:r w:rsidRPr="0097530F">
        <w:rPr>
          <w:lang w:val="pt-BR"/>
        </w:rPr>
        <w:t>com</w:t>
      </w:r>
      <w:r w:rsidRPr="0097530F">
        <w:rPr>
          <w:spacing w:val="8"/>
          <w:lang w:val="pt-BR"/>
        </w:rPr>
        <w:t xml:space="preserve"> </w:t>
      </w:r>
      <w:r w:rsidRPr="0097530F">
        <w:rPr>
          <w:lang w:val="pt-BR"/>
        </w:rPr>
        <w:t>origem</w:t>
      </w:r>
      <w:r w:rsidRPr="0097530F">
        <w:rPr>
          <w:spacing w:val="9"/>
          <w:lang w:val="pt-BR"/>
        </w:rPr>
        <w:t xml:space="preserve"> </w:t>
      </w:r>
      <w:r w:rsidRPr="0097530F">
        <w:rPr>
          <w:lang w:val="pt-BR"/>
        </w:rPr>
        <w:t>nos</w:t>
      </w:r>
      <w:r w:rsidRPr="0097530F">
        <w:rPr>
          <w:spacing w:val="6"/>
          <w:lang w:val="pt-BR"/>
        </w:rPr>
        <w:t xml:space="preserve"> </w:t>
      </w:r>
      <w:r w:rsidRPr="0097530F">
        <w:rPr>
          <w:lang w:val="pt-BR"/>
        </w:rPr>
        <w:t>retificadores,</w:t>
      </w:r>
      <w:r w:rsidRPr="0097530F">
        <w:rPr>
          <w:spacing w:val="5"/>
          <w:lang w:val="pt-BR"/>
        </w:rPr>
        <w:t xml:space="preserve"> </w:t>
      </w:r>
      <w:r w:rsidRPr="0097530F">
        <w:rPr>
          <w:lang w:val="pt-BR"/>
        </w:rPr>
        <w:t>para</w:t>
      </w:r>
      <w:r w:rsidRPr="0097530F">
        <w:rPr>
          <w:spacing w:val="4"/>
          <w:lang w:val="pt-BR"/>
        </w:rPr>
        <w:t xml:space="preserve"> </w:t>
      </w:r>
      <w:r w:rsidRPr="0097530F">
        <w:rPr>
          <w:lang w:val="pt-BR"/>
        </w:rPr>
        <w:t>fins</w:t>
      </w:r>
      <w:r w:rsidRPr="0097530F">
        <w:rPr>
          <w:spacing w:val="6"/>
          <w:lang w:val="pt-BR"/>
        </w:rPr>
        <w:t xml:space="preserve"> </w:t>
      </w:r>
      <w:r w:rsidRPr="0097530F">
        <w:rPr>
          <w:lang w:val="pt-BR"/>
        </w:rPr>
        <w:t>de</w:t>
      </w:r>
      <w:r w:rsidRPr="0097530F">
        <w:rPr>
          <w:spacing w:val="-52"/>
          <w:lang w:val="pt-BR"/>
        </w:rPr>
        <w:t xml:space="preserve"> </w:t>
      </w:r>
      <w:r w:rsidRPr="0097530F">
        <w:rPr>
          <w:lang w:val="pt-BR"/>
        </w:rPr>
        <w:t>sua</w:t>
      </w:r>
      <w:r w:rsidRPr="0097530F">
        <w:rPr>
          <w:spacing w:val="-2"/>
          <w:lang w:val="pt-BR"/>
        </w:rPr>
        <w:t xml:space="preserve"> </w:t>
      </w:r>
      <w:r w:rsidRPr="0097530F">
        <w:rPr>
          <w:lang w:val="pt-BR"/>
        </w:rPr>
        <w:t>manutenção.</w:t>
      </w:r>
    </w:p>
    <w:p w14:paraId="17EDF4FD" w14:textId="77777777" w:rsidR="005C38FA" w:rsidRPr="0097530F" w:rsidRDefault="005C38FA">
      <w:pPr>
        <w:pStyle w:val="Corpodetexto"/>
        <w:rPr>
          <w:sz w:val="22"/>
          <w:lang w:val="pt-BR"/>
        </w:rPr>
      </w:pPr>
    </w:p>
    <w:p w14:paraId="0232AB3D" w14:textId="77777777" w:rsidR="005C38FA" w:rsidRPr="0097530F" w:rsidRDefault="00CC4B8C">
      <w:pPr>
        <w:pStyle w:val="PargrafodaLista"/>
        <w:numPr>
          <w:ilvl w:val="4"/>
          <w:numId w:val="67"/>
        </w:numPr>
        <w:tabs>
          <w:tab w:val="left" w:pos="2343"/>
          <w:tab w:val="left" w:pos="2344"/>
        </w:tabs>
        <w:ind w:hanging="1449"/>
        <w:rPr>
          <w:sz w:val="20"/>
          <w:lang w:val="pt-BR"/>
        </w:rPr>
      </w:pPr>
      <w:r w:rsidRPr="0097530F">
        <w:rPr>
          <w:sz w:val="20"/>
          <w:lang w:val="pt-BR"/>
        </w:rPr>
        <w:t>Características</w:t>
      </w:r>
      <w:r w:rsidRPr="0097530F">
        <w:rPr>
          <w:spacing w:val="-2"/>
          <w:sz w:val="20"/>
          <w:lang w:val="pt-BR"/>
        </w:rPr>
        <w:t xml:space="preserve"> </w:t>
      </w:r>
      <w:r w:rsidRPr="0097530F">
        <w:rPr>
          <w:sz w:val="20"/>
          <w:lang w:val="pt-BR"/>
        </w:rPr>
        <w:t>Elétricas</w:t>
      </w:r>
    </w:p>
    <w:p w14:paraId="6CDFE22E" w14:textId="77777777" w:rsidR="005C38FA" w:rsidRPr="0097530F" w:rsidRDefault="005C38FA">
      <w:pPr>
        <w:pStyle w:val="Corpodetexto"/>
        <w:spacing w:before="5"/>
        <w:rPr>
          <w:sz w:val="12"/>
          <w:lang w:val="pt-BR"/>
        </w:rPr>
      </w:pPr>
    </w:p>
    <w:p w14:paraId="63F4E031" w14:textId="77777777" w:rsidR="005C38FA" w:rsidRPr="0097530F" w:rsidRDefault="00CC4B8C">
      <w:pPr>
        <w:pStyle w:val="Corpodetexto"/>
        <w:spacing w:before="93"/>
        <w:ind w:left="871"/>
        <w:rPr>
          <w:lang w:val="pt-BR"/>
        </w:rPr>
      </w:pPr>
      <w:r w:rsidRPr="0097530F">
        <w:rPr>
          <w:lang w:val="pt-BR"/>
        </w:rPr>
        <w:t>As</w:t>
      </w:r>
      <w:r w:rsidRPr="0097530F">
        <w:rPr>
          <w:spacing w:val="32"/>
          <w:lang w:val="pt-BR"/>
        </w:rPr>
        <w:t xml:space="preserve"> </w:t>
      </w:r>
      <w:r w:rsidRPr="0097530F">
        <w:rPr>
          <w:lang w:val="pt-BR"/>
        </w:rPr>
        <w:t>chaves</w:t>
      </w:r>
      <w:r w:rsidRPr="0097530F">
        <w:rPr>
          <w:spacing w:val="34"/>
          <w:lang w:val="pt-BR"/>
        </w:rPr>
        <w:t xml:space="preserve"> </w:t>
      </w:r>
      <w:r w:rsidRPr="0097530F">
        <w:rPr>
          <w:lang w:val="pt-BR"/>
        </w:rPr>
        <w:t>seccionadoras</w:t>
      </w:r>
      <w:r w:rsidRPr="0097530F">
        <w:rPr>
          <w:spacing w:val="36"/>
          <w:lang w:val="pt-BR"/>
        </w:rPr>
        <w:t xml:space="preserve"> </w:t>
      </w:r>
      <w:r w:rsidRPr="0097530F">
        <w:rPr>
          <w:lang w:val="pt-BR"/>
        </w:rPr>
        <w:t>de</w:t>
      </w:r>
      <w:r w:rsidRPr="0097530F">
        <w:rPr>
          <w:spacing w:val="30"/>
          <w:lang w:val="pt-BR"/>
        </w:rPr>
        <w:t xml:space="preserve"> </w:t>
      </w:r>
      <w:r w:rsidRPr="0097530F">
        <w:rPr>
          <w:lang w:val="pt-BR"/>
        </w:rPr>
        <w:t>corrente</w:t>
      </w:r>
      <w:r w:rsidRPr="0097530F">
        <w:rPr>
          <w:spacing w:val="32"/>
          <w:lang w:val="pt-BR"/>
        </w:rPr>
        <w:t xml:space="preserve"> </w:t>
      </w:r>
      <w:r w:rsidRPr="0097530F">
        <w:rPr>
          <w:lang w:val="pt-BR"/>
        </w:rPr>
        <w:t>contínua</w:t>
      </w:r>
      <w:r w:rsidRPr="0097530F">
        <w:rPr>
          <w:spacing w:val="33"/>
          <w:lang w:val="pt-BR"/>
        </w:rPr>
        <w:t xml:space="preserve"> </w:t>
      </w:r>
      <w:r w:rsidRPr="0097530F">
        <w:rPr>
          <w:lang w:val="pt-BR"/>
        </w:rPr>
        <w:t>deverão</w:t>
      </w:r>
      <w:r w:rsidRPr="0097530F">
        <w:rPr>
          <w:spacing w:val="30"/>
          <w:lang w:val="pt-BR"/>
        </w:rPr>
        <w:t xml:space="preserve"> </w:t>
      </w:r>
      <w:r w:rsidRPr="0097530F">
        <w:rPr>
          <w:lang w:val="pt-BR"/>
        </w:rPr>
        <w:t>atender</w:t>
      </w:r>
      <w:r w:rsidRPr="0097530F">
        <w:rPr>
          <w:spacing w:val="34"/>
          <w:lang w:val="pt-BR"/>
        </w:rPr>
        <w:t xml:space="preserve"> </w:t>
      </w:r>
      <w:r w:rsidRPr="0097530F">
        <w:rPr>
          <w:lang w:val="pt-BR"/>
        </w:rPr>
        <w:t>às</w:t>
      </w:r>
      <w:r w:rsidRPr="0097530F">
        <w:rPr>
          <w:spacing w:val="32"/>
          <w:lang w:val="pt-BR"/>
        </w:rPr>
        <w:t xml:space="preserve"> </w:t>
      </w:r>
      <w:r w:rsidRPr="0097530F">
        <w:rPr>
          <w:lang w:val="pt-BR"/>
        </w:rPr>
        <w:t>características</w:t>
      </w:r>
      <w:r w:rsidRPr="0097530F">
        <w:rPr>
          <w:spacing w:val="32"/>
          <w:lang w:val="pt-BR"/>
        </w:rPr>
        <w:t xml:space="preserve"> </w:t>
      </w:r>
      <w:r w:rsidRPr="0097530F">
        <w:rPr>
          <w:lang w:val="pt-BR"/>
        </w:rPr>
        <w:t>a</w:t>
      </w:r>
    </w:p>
    <w:p w14:paraId="4449B4B5" w14:textId="77777777" w:rsidR="005C38FA" w:rsidRPr="0097530F" w:rsidRDefault="00CC4B8C">
      <w:pPr>
        <w:pStyle w:val="Corpodetexto"/>
        <w:spacing w:before="116"/>
        <w:ind w:left="163"/>
        <w:rPr>
          <w:lang w:val="pt-BR"/>
        </w:rPr>
      </w:pPr>
      <w:r w:rsidRPr="0097530F">
        <w:rPr>
          <w:lang w:val="pt-BR"/>
        </w:rPr>
        <w:t>seguir:</w:t>
      </w:r>
    </w:p>
    <w:p w14:paraId="3A338F78" w14:textId="77777777" w:rsidR="005C38FA" w:rsidRPr="0097530F" w:rsidRDefault="00CC4B8C">
      <w:pPr>
        <w:spacing w:before="94"/>
        <w:ind w:left="1543" w:right="4486"/>
        <w:jc w:val="right"/>
        <w:rPr>
          <w:sz w:val="18"/>
          <w:lang w:val="pt-BR"/>
        </w:rPr>
      </w:pPr>
      <w:r w:rsidRPr="0097530F">
        <w:rPr>
          <w:sz w:val="18"/>
          <w:lang w:val="pt-BR"/>
        </w:rPr>
        <w:t>Tabela</w:t>
      </w:r>
      <w:r w:rsidRPr="0097530F">
        <w:rPr>
          <w:spacing w:val="1"/>
          <w:sz w:val="18"/>
          <w:lang w:val="pt-BR"/>
        </w:rPr>
        <w:t xml:space="preserve"> </w:t>
      </w:r>
      <w:r w:rsidRPr="0097530F">
        <w:rPr>
          <w:sz w:val="18"/>
          <w:lang w:val="pt-BR"/>
        </w:rPr>
        <w:t>36</w:t>
      </w:r>
    </w:p>
    <w:p w14:paraId="6713D2B2" w14:textId="77777777" w:rsidR="005C38FA" w:rsidRPr="0097530F" w:rsidRDefault="005C38FA">
      <w:pPr>
        <w:pStyle w:val="Corpodetexto"/>
        <w:spacing w:before="5"/>
        <w:rPr>
          <w:sz w:val="19"/>
          <w:lang w:val="pt-BR"/>
        </w:rPr>
      </w:pPr>
    </w:p>
    <w:tbl>
      <w:tblPr>
        <w:tblStyle w:val="TableNormal"/>
        <w:tblW w:w="0" w:type="auto"/>
        <w:tblInd w:w="7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1"/>
        <w:gridCol w:w="3255"/>
      </w:tblGrid>
      <w:tr w:rsidR="0097530F" w:rsidRPr="0097530F" w14:paraId="797AC9B2" w14:textId="77777777">
        <w:trPr>
          <w:trHeight w:val="206"/>
        </w:trPr>
        <w:tc>
          <w:tcPr>
            <w:tcW w:w="4681" w:type="dxa"/>
          </w:tcPr>
          <w:p w14:paraId="7E86EA46"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1"/>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2"/>
                <w:sz w:val="18"/>
                <w:lang w:val="pt-BR"/>
              </w:rPr>
              <w:t xml:space="preserve"> </w:t>
            </w:r>
            <w:r w:rsidRPr="0097530F">
              <w:rPr>
                <w:sz w:val="18"/>
                <w:lang w:val="pt-BR"/>
              </w:rPr>
              <w:t>sistema</w:t>
            </w:r>
          </w:p>
        </w:tc>
        <w:tc>
          <w:tcPr>
            <w:tcW w:w="3255" w:type="dxa"/>
          </w:tcPr>
          <w:p w14:paraId="18D68A0D" w14:textId="77777777" w:rsidR="005C38FA" w:rsidRPr="0097530F" w:rsidRDefault="00CC4B8C">
            <w:pPr>
              <w:pStyle w:val="TableParagraph"/>
              <w:spacing w:line="186" w:lineRule="exact"/>
              <w:ind w:left="494"/>
              <w:rPr>
                <w:sz w:val="18"/>
                <w:lang w:val="pt-BR"/>
              </w:rPr>
            </w:pPr>
            <w:r w:rsidRPr="0097530F">
              <w:rPr>
                <w:sz w:val="18"/>
                <w:lang w:val="pt-BR"/>
              </w:rPr>
              <w:t>3,0 kVcc</w:t>
            </w:r>
          </w:p>
        </w:tc>
      </w:tr>
      <w:tr w:rsidR="0097530F" w:rsidRPr="0097530F" w14:paraId="4A000078" w14:textId="77777777">
        <w:trPr>
          <w:trHeight w:val="208"/>
        </w:trPr>
        <w:tc>
          <w:tcPr>
            <w:tcW w:w="4681" w:type="dxa"/>
          </w:tcPr>
          <w:p w14:paraId="76989B9C" w14:textId="77777777" w:rsidR="005C38FA" w:rsidRPr="0097530F" w:rsidRDefault="00CC4B8C">
            <w:pPr>
              <w:pStyle w:val="TableParagraph"/>
              <w:spacing w:before="1" w:line="187" w:lineRule="exact"/>
              <w:ind w:left="494"/>
              <w:rPr>
                <w:sz w:val="18"/>
                <w:lang w:val="pt-BR"/>
              </w:rPr>
            </w:pPr>
            <w:r w:rsidRPr="0097530F">
              <w:rPr>
                <w:sz w:val="18"/>
                <w:lang w:val="pt-BR"/>
              </w:rPr>
              <w:t>Tensão</w:t>
            </w:r>
            <w:r w:rsidRPr="0097530F">
              <w:rPr>
                <w:spacing w:val="-3"/>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do</w:t>
            </w:r>
            <w:r w:rsidRPr="0097530F">
              <w:rPr>
                <w:spacing w:val="-3"/>
                <w:sz w:val="18"/>
                <w:lang w:val="pt-BR"/>
              </w:rPr>
              <w:t xml:space="preserve"> </w:t>
            </w:r>
            <w:r w:rsidRPr="0097530F">
              <w:rPr>
                <w:sz w:val="18"/>
                <w:lang w:val="pt-BR"/>
              </w:rPr>
              <w:t>sistema</w:t>
            </w:r>
          </w:p>
        </w:tc>
        <w:tc>
          <w:tcPr>
            <w:tcW w:w="3255" w:type="dxa"/>
          </w:tcPr>
          <w:p w14:paraId="5796A9E1" w14:textId="77777777" w:rsidR="005C38FA" w:rsidRPr="0097530F" w:rsidRDefault="00CC4B8C">
            <w:pPr>
              <w:pStyle w:val="TableParagraph"/>
              <w:spacing w:before="1" w:line="187" w:lineRule="exact"/>
              <w:ind w:left="494"/>
              <w:rPr>
                <w:sz w:val="18"/>
                <w:lang w:val="pt-BR"/>
              </w:rPr>
            </w:pPr>
            <w:r w:rsidRPr="0097530F">
              <w:rPr>
                <w:sz w:val="18"/>
                <w:lang w:val="pt-BR"/>
              </w:rPr>
              <w:t>4,0 kVcc</w:t>
            </w:r>
          </w:p>
        </w:tc>
      </w:tr>
      <w:tr w:rsidR="0097530F" w:rsidRPr="0097530F" w14:paraId="20260755" w14:textId="77777777">
        <w:trPr>
          <w:trHeight w:val="205"/>
        </w:trPr>
        <w:tc>
          <w:tcPr>
            <w:tcW w:w="4681" w:type="dxa"/>
          </w:tcPr>
          <w:p w14:paraId="7D1ECC5D"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da</w:t>
            </w:r>
            <w:r w:rsidRPr="0097530F">
              <w:rPr>
                <w:spacing w:val="-3"/>
                <w:sz w:val="18"/>
                <w:lang w:val="pt-BR"/>
              </w:rPr>
              <w:t xml:space="preserve"> </w:t>
            </w:r>
            <w:r w:rsidRPr="0097530F">
              <w:rPr>
                <w:sz w:val="18"/>
                <w:lang w:val="pt-BR"/>
              </w:rPr>
              <w:t>chave</w:t>
            </w:r>
          </w:p>
        </w:tc>
        <w:tc>
          <w:tcPr>
            <w:tcW w:w="3255" w:type="dxa"/>
          </w:tcPr>
          <w:p w14:paraId="219304A6" w14:textId="77777777" w:rsidR="005C38FA" w:rsidRPr="0097530F" w:rsidRDefault="00CC4B8C">
            <w:pPr>
              <w:pStyle w:val="TableParagraph"/>
              <w:spacing w:line="186" w:lineRule="exact"/>
              <w:ind w:left="494"/>
              <w:rPr>
                <w:sz w:val="18"/>
                <w:lang w:val="pt-BR"/>
              </w:rPr>
            </w:pPr>
            <w:r w:rsidRPr="0097530F">
              <w:rPr>
                <w:sz w:val="18"/>
                <w:lang w:val="pt-BR"/>
              </w:rPr>
              <w:t>3,6 kVcc</w:t>
            </w:r>
          </w:p>
        </w:tc>
      </w:tr>
      <w:tr w:rsidR="0097530F" w:rsidRPr="0097530F" w14:paraId="630DC15D" w14:textId="77777777">
        <w:trPr>
          <w:trHeight w:val="208"/>
        </w:trPr>
        <w:tc>
          <w:tcPr>
            <w:tcW w:w="4681" w:type="dxa"/>
          </w:tcPr>
          <w:p w14:paraId="6DF4161A" w14:textId="77777777" w:rsidR="005C38FA" w:rsidRPr="0097530F" w:rsidRDefault="00CC4B8C">
            <w:pPr>
              <w:pStyle w:val="TableParagraph"/>
              <w:spacing w:line="189" w:lineRule="exact"/>
              <w:ind w:left="494"/>
              <w:rPr>
                <w:sz w:val="18"/>
                <w:lang w:val="pt-BR"/>
              </w:rPr>
            </w:pPr>
            <w:r w:rsidRPr="0097530F">
              <w:rPr>
                <w:sz w:val="18"/>
                <w:lang w:val="pt-BR"/>
              </w:rPr>
              <w:t>Tensão</w:t>
            </w:r>
            <w:r w:rsidRPr="0097530F">
              <w:rPr>
                <w:spacing w:val="-3"/>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isolação</w:t>
            </w:r>
          </w:p>
        </w:tc>
        <w:tc>
          <w:tcPr>
            <w:tcW w:w="3255" w:type="dxa"/>
          </w:tcPr>
          <w:p w14:paraId="4800D590" w14:textId="77777777" w:rsidR="005C38FA" w:rsidRPr="0097530F" w:rsidRDefault="00CC4B8C">
            <w:pPr>
              <w:pStyle w:val="TableParagraph"/>
              <w:spacing w:line="189" w:lineRule="exact"/>
              <w:ind w:left="494"/>
              <w:rPr>
                <w:sz w:val="18"/>
                <w:lang w:val="pt-BR"/>
              </w:rPr>
            </w:pPr>
            <w:r w:rsidRPr="0097530F">
              <w:rPr>
                <w:sz w:val="18"/>
                <w:lang w:val="pt-BR"/>
              </w:rPr>
              <w:t>4,8 kVcc</w:t>
            </w:r>
          </w:p>
        </w:tc>
      </w:tr>
      <w:tr w:rsidR="0097530F" w:rsidRPr="0097530F" w14:paraId="41941A0E" w14:textId="77777777">
        <w:trPr>
          <w:trHeight w:val="206"/>
        </w:trPr>
        <w:tc>
          <w:tcPr>
            <w:tcW w:w="4681" w:type="dxa"/>
          </w:tcPr>
          <w:p w14:paraId="21BFF4A3" w14:textId="77777777" w:rsidR="005C38FA" w:rsidRPr="0097530F" w:rsidRDefault="00CC4B8C">
            <w:pPr>
              <w:pStyle w:val="TableParagraph"/>
              <w:spacing w:line="186" w:lineRule="exact"/>
              <w:ind w:left="494"/>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da</w:t>
            </w:r>
            <w:r w:rsidRPr="0097530F">
              <w:rPr>
                <w:spacing w:val="-3"/>
                <w:sz w:val="18"/>
                <w:lang w:val="pt-BR"/>
              </w:rPr>
              <w:t xml:space="preserve"> </w:t>
            </w:r>
            <w:r w:rsidRPr="0097530F">
              <w:rPr>
                <w:sz w:val="18"/>
                <w:lang w:val="pt-BR"/>
              </w:rPr>
              <w:t>chave</w:t>
            </w:r>
          </w:p>
        </w:tc>
        <w:tc>
          <w:tcPr>
            <w:tcW w:w="3255" w:type="dxa"/>
          </w:tcPr>
          <w:p w14:paraId="5C18E19D" w14:textId="77777777" w:rsidR="005C38FA" w:rsidRPr="0097530F" w:rsidRDefault="00CC4B8C">
            <w:pPr>
              <w:pStyle w:val="TableParagraph"/>
              <w:spacing w:line="186" w:lineRule="exact"/>
              <w:ind w:left="494"/>
              <w:rPr>
                <w:sz w:val="18"/>
                <w:lang w:val="pt-BR"/>
              </w:rPr>
            </w:pPr>
            <w:r w:rsidRPr="0097530F">
              <w:rPr>
                <w:sz w:val="18"/>
                <w:lang w:val="pt-BR"/>
              </w:rPr>
              <w:t>4,0</w:t>
            </w:r>
            <w:r w:rsidRPr="0097530F">
              <w:rPr>
                <w:spacing w:val="1"/>
                <w:sz w:val="18"/>
                <w:lang w:val="pt-BR"/>
              </w:rPr>
              <w:t xml:space="preserve"> </w:t>
            </w:r>
            <w:r w:rsidRPr="0097530F">
              <w:rPr>
                <w:sz w:val="18"/>
                <w:lang w:val="pt-BR"/>
              </w:rPr>
              <w:t>kA</w:t>
            </w:r>
          </w:p>
        </w:tc>
      </w:tr>
      <w:tr w:rsidR="0097530F" w:rsidRPr="0097530F" w14:paraId="4CD4D6A2" w14:textId="77777777">
        <w:trPr>
          <w:trHeight w:val="205"/>
        </w:trPr>
        <w:tc>
          <w:tcPr>
            <w:tcW w:w="4681" w:type="dxa"/>
          </w:tcPr>
          <w:p w14:paraId="69B852A4"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p>
        </w:tc>
        <w:tc>
          <w:tcPr>
            <w:tcW w:w="3255" w:type="dxa"/>
          </w:tcPr>
          <w:p w14:paraId="5F474953" w14:textId="77777777" w:rsidR="005C38FA" w:rsidRPr="0097530F" w:rsidRDefault="00CC4B8C">
            <w:pPr>
              <w:pStyle w:val="TableParagraph"/>
              <w:spacing w:line="186" w:lineRule="exact"/>
              <w:ind w:left="494"/>
              <w:rPr>
                <w:sz w:val="18"/>
                <w:lang w:val="pt-BR"/>
              </w:rPr>
            </w:pPr>
            <w:r w:rsidRPr="0097530F">
              <w:rPr>
                <w:sz w:val="18"/>
                <w:lang w:val="pt-BR"/>
              </w:rPr>
              <w:t>40</w:t>
            </w:r>
            <w:r w:rsidRPr="0097530F">
              <w:rPr>
                <w:spacing w:val="1"/>
                <w:sz w:val="18"/>
                <w:lang w:val="pt-BR"/>
              </w:rPr>
              <w:t xml:space="preserve"> </w:t>
            </w:r>
            <w:r w:rsidRPr="0097530F">
              <w:rPr>
                <w:sz w:val="18"/>
                <w:lang w:val="pt-BR"/>
              </w:rPr>
              <w:t>kV</w:t>
            </w:r>
          </w:p>
        </w:tc>
      </w:tr>
      <w:tr w:rsidR="0097530F" w:rsidRPr="0097530F" w14:paraId="6BCDAB3E" w14:textId="77777777">
        <w:trPr>
          <w:trHeight w:val="208"/>
        </w:trPr>
        <w:tc>
          <w:tcPr>
            <w:tcW w:w="4681" w:type="dxa"/>
          </w:tcPr>
          <w:p w14:paraId="1C3AEAC2" w14:textId="77777777" w:rsidR="005C38FA" w:rsidRPr="0097530F" w:rsidRDefault="00CC4B8C">
            <w:pPr>
              <w:pStyle w:val="TableParagraph"/>
              <w:spacing w:before="1" w:line="187" w:lineRule="exact"/>
              <w:ind w:left="494"/>
              <w:rPr>
                <w:sz w:val="18"/>
                <w:lang w:val="pt-BR"/>
              </w:rPr>
            </w:pPr>
            <w:r w:rsidRPr="0097530F">
              <w:rPr>
                <w:sz w:val="18"/>
                <w:lang w:val="pt-BR"/>
              </w:rPr>
              <w:t>Corrente</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curto-circuito</w:t>
            </w:r>
          </w:p>
        </w:tc>
        <w:tc>
          <w:tcPr>
            <w:tcW w:w="3255" w:type="dxa"/>
          </w:tcPr>
          <w:p w14:paraId="1B4CC927" w14:textId="77777777" w:rsidR="005C38FA" w:rsidRPr="0097530F" w:rsidRDefault="00CC4B8C">
            <w:pPr>
              <w:pStyle w:val="TableParagraph"/>
              <w:spacing w:before="1" w:line="187" w:lineRule="exact"/>
              <w:ind w:left="494"/>
              <w:rPr>
                <w:sz w:val="18"/>
                <w:lang w:val="pt-BR"/>
              </w:rPr>
            </w:pPr>
            <w:r w:rsidRPr="0097530F">
              <w:rPr>
                <w:sz w:val="18"/>
                <w:lang w:val="pt-BR"/>
              </w:rPr>
              <w:t>40,0</w:t>
            </w:r>
            <w:r w:rsidRPr="0097530F">
              <w:rPr>
                <w:spacing w:val="-1"/>
                <w:sz w:val="18"/>
                <w:lang w:val="pt-BR"/>
              </w:rPr>
              <w:t xml:space="preserve"> </w:t>
            </w:r>
            <w:r w:rsidRPr="0097530F">
              <w:rPr>
                <w:sz w:val="18"/>
                <w:lang w:val="pt-BR"/>
              </w:rPr>
              <w:t>kA</w:t>
            </w:r>
          </w:p>
        </w:tc>
      </w:tr>
    </w:tbl>
    <w:p w14:paraId="4C2F4DB4" w14:textId="77777777" w:rsidR="005C38FA" w:rsidRPr="0097530F" w:rsidRDefault="00CC4B8C">
      <w:pPr>
        <w:pStyle w:val="PargrafodaLista"/>
        <w:numPr>
          <w:ilvl w:val="4"/>
          <w:numId w:val="67"/>
        </w:numPr>
        <w:tabs>
          <w:tab w:val="left" w:pos="1447"/>
          <w:tab w:val="left" w:pos="2344"/>
        </w:tabs>
        <w:ind w:right="4473" w:hanging="2344"/>
        <w:jc w:val="right"/>
        <w:rPr>
          <w:sz w:val="20"/>
          <w:lang w:val="pt-BR"/>
        </w:rPr>
      </w:pPr>
      <w:r w:rsidRPr="0097530F">
        <w:rPr>
          <w:sz w:val="20"/>
          <w:lang w:val="pt-BR"/>
        </w:rPr>
        <w:t>Normas</w:t>
      </w:r>
      <w:r w:rsidRPr="0097530F">
        <w:rPr>
          <w:spacing w:val="-5"/>
          <w:sz w:val="20"/>
          <w:lang w:val="pt-BR"/>
        </w:rPr>
        <w:t xml:space="preserve"> </w:t>
      </w:r>
      <w:r w:rsidRPr="0097530F">
        <w:rPr>
          <w:sz w:val="20"/>
          <w:lang w:val="pt-BR"/>
        </w:rPr>
        <w:t>Técnicas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Ensaios</w:t>
      </w:r>
    </w:p>
    <w:p w14:paraId="4DC4C6AF" w14:textId="77777777" w:rsidR="005C38FA" w:rsidRPr="0097530F" w:rsidRDefault="005C38FA">
      <w:pPr>
        <w:pStyle w:val="Corpodetexto"/>
        <w:spacing w:before="2"/>
        <w:rPr>
          <w:lang w:val="pt-BR"/>
        </w:rPr>
      </w:pPr>
    </w:p>
    <w:p w14:paraId="11070EAE" w14:textId="77777777" w:rsidR="005C38FA" w:rsidRPr="0097530F" w:rsidRDefault="00CC4B8C">
      <w:pPr>
        <w:pStyle w:val="Corpodetexto"/>
        <w:spacing w:before="1" w:line="357" w:lineRule="auto"/>
        <w:ind w:left="163" w:right="643" w:firstLine="707"/>
        <w:rPr>
          <w:lang w:val="pt-BR"/>
        </w:rPr>
      </w:pPr>
      <w:r w:rsidRPr="0097530F">
        <w:rPr>
          <w:lang w:val="pt-BR"/>
        </w:rPr>
        <w:t>Estas</w:t>
      </w:r>
      <w:r w:rsidRPr="0097530F">
        <w:rPr>
          <w:spacing w:val="4"/>
          <w:lang w:val="pt-BR"/>
        </w:rPr>
        <w:t xml:space="preserve"> </w:t>
      </w:r>
      <w:r w:rsidRPr="0097530F">
        <w:rPr>
          <w:lang w:val="pt-BR"/>
        </w:rPr>
        <w:t>chaves</w:t>
      </w:r>
      <w:r w:rsidRPr="0097530F">
        <w:rPr>
          <w:spacing w:val="4"/>
          <w:lang w:val="pt-BR"/>
        </w:rPr>
        <w:t xml:space="preserve"> </w:t>
      </w:r>
      <w:r w:rsidRPr="0097530F">
        <w:rPr>
          <w:lang w:val="pt-BR"/>
        </w:rPr>
        <w:t>seccionadoras</w:t>
      </w:r>
      <w:r w:rsidRPr="0097530F">
        <w:rPr>
          <w:spacing w:val="5"/>
          <w:lang w:val="pt-BR"/>
        </w:rPr>
        <w:t xml:space="preserve"> </w:t>
      </w:r>
      <w:r w:rsidRPr="0097530F">
        <w:rPr>
          <w:lang w:val="pt-BR"/>
        </w:rPr>
        <w:t>deverão</w:t>
      </w:r>
      <w:r w:rsidRPr="0097530F">
        <w:rPr>
          <w:spacing w:val="3"/>
          <w:lang w:val="pt-BR"/>
        </w:rPr>
        <w:t xml:space="preserve"> </w:t>
      </w:r>
      <w:r w:rsidRPr="0097530F">
        <w:rPr>
          <w:lang w:val="pt-BR"/>
        </w:rPr>
        <w:t>ser</w:t>
      </w:r>
      <w:r w:rsidRPr="0097530F">
        <w:rPr>
          <w:spacing w:val="5"/>
          <w:lang w:val="pt-BR"/>
        </w:rPr>
        <w:t xml:space="preserve"> </w:t>
      </w:r>
      <w:r w:rsidRPr="0097530F">
        <w:rPr>
          <w:lang w:val="pt-BR"/>
        </w:rPr>
        <w:t>projetadas,</w:t>
      </w:r>
      <w:r w:rsidRPr="0097530F">
        <w:rPr>
          <w:spacing w:val="3"/>
          <w:lang w:val="pt-BR"/>
        </w:rPr>
        <w:t xml:space="preserve"> </w:t>
      </w:r>
      <w:r w:rsidRPr="0097530F">
        <w:rPr>
          <w:lang w:val="pt-BR"/>
        </w:rPr>
        <w:t>construídas</w:t>
      </w:r>
      <w:r w:rsidRPr="0097530F">
        <w:rPr>
          <w:spacing w:val="4"/>
          <w:lang w:val="pt-BR"/>
        </w:rPr>
        <w:t xml:space="preserve"> </w:t>
      </w:r>
      <w:r w:rsidRPr="0097530F">
        <w:rPr>
          <w:lang w:val="pt-BR"/>
        </w:rPr>
        <w:t>e</w:t>
      </w:r>
      <w:r w:rsidRPr="0097530F">
        <w:rPr>
          <w:spacing w:val="6"/>
          <w:lang w:val="pt-BR"/>
        </w:rPr>
        <w:t xml:space="preserve"> </w:t>
      </w:r>
      <w:r w:rsidRPr="0097530F">
        <w:rPr>
          <w:lang w:val="pt-BR"/>
        </w:rPr>
        <w:t>ensaiadas</w:t>
      </w:r>
      <w:r w:rsidRPr="0097530F">
        <w:rPr>
          <w:spacing w:val="4"/>
          <w:lang w:val="pt-BR"/>
        </w:rPr>
        <w:t xml:space="preserve"> </w:t>
      </w:r>
      <w:r w:rsidRPr="0097530F">
        <w:rPr>
          <w:lang w:val="pt-BR"/>
        </w:rPr>
        <w:t>segundo</w:t>
      </w:r>
      <w:r w:rsidRPr="0097530F">
        <w:rPr>
          <w:spacing w:val="-52"/>
          <w:lang w:val="pt-BR"/>
        </w:rPr>
        <w:t xml:space="preserve"> </w:t>
      </w:r>
      <w:r w:rsidRPr="0097530F">
        <w:rPr>
          <w:lang w:val="pt-BR"/>
        </w:rPr>
        <w:t>as</w:t>
      </w:r>
      <w:r w:rsidRPr="0097530F">
        <w:rPr>
          <w:spacing w:val="-1"/>
          <w:lang w:val="pt-BR"/>
        </w:rPr>
        <w:t xml:space="preserve"> </w:t>
      </w:r>
      <w:r w:rsidRPr="0097530F">
        <w:rPr>
          <w:lang w:val="pt-BR"/>
        </w:rPr>
        <w:t>normas EN 50123-3</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IEC 61992-3.</w:t>
      </w:r>
    </w:p>
    <w:p w14:paraId="56CADA4A" w14:textId="77777777" w:rsidR="005C38FA" w:rsidRPr="0097530F" w:rsidRDefault="005C38FA">
      <w:pPr>
        <w:pStyle w:val="Corpodetexto"/>
        <w:rPr>
          <w:sz w:val="22"/>
          <w:lang w:val="pt-BR"/>
        </w:rPr>
      </w:pPr>
    </w:p>
    <w:p w14:paraId="0E8C8690" w14:textId="77777777" w:rsidR="005C38FA" w:rsidRPr="0097530F" w:rsidRDefault="00CC4B8C">
      <w:pPr>
        <w:pStyle w:val="PargrafodaLista"/>
        <w:numPr>
          <w:ilvl w:val="4"/>
          <w:numId w:val="67"/>
        </w:numPr>
        <w:tabs>
          <w:tab w:val="left" w:pos="2343"/>
          <w:tab w:val="left" w:pos="2344"/>
        </w:tabs>
        <w:ind w:hanging="1449"/>
        <w:rPr>
          <w:sz w:val="20"/>
          <w:lang w:val="pt-BR"/>
        </w:rPr>
      </w:pPr>
      <w:r w:rsidRPr="0097530F">
        <w:rPr>
          <w:sz w:val="20"/>
          <w:lang w:val="pt-BR"/>
        </w:rPr>
        <w:t>Características</w:t>
      </w:r>
      <w:r w:rsidRPr="0097530F">
        <w:rPr>
          <w:spacing w:val="-1"/>
          <w:sz w:val="20"/>
          <w:lang w:val="pt-BR"/>
        </w:rPr>
        <w:t xml:space="preserve"> </w:t>
      </w:r>
      <w:r w:rsidRPr="0097530F">
        <w:rPr>
          <w:sz w:val="20"/>
          <w:lang w:val="pt-BR"/>
        </w:rPr>
        <w:t>Construtivas</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Referências</w:t>
      </w:r>
    </w:p>
    <w:p w14:paraId="4013048D" w14:textId="77777777" w:rsidR="005C38FA" w:rsidRPr="0097530F" w:rsidRDefault="005C38FA">
      <w:pPr>
        <w:pStyle w:val="Corpodetexto"/>
        <w:spacing w:before="6"/>
        <w:rPr>
          <w:lang w:val="pt-BR"/>
        </w:rPr>
      </w:pPr>
    </w:p>
    <w:p w14:paraId="34A25E94" w14:textId="77777777" w:rsidR="005C38FA" w:rsidRPr="0097530F" w:rsidRDefault="00CC4B8C">
      <w:pPr>
        <w:pStyle w:val="Corpodetexto"/>
        <w:spacing w:line="357" w:lineRule="auto"/>
        <w:ind w:left="163" w:right="626" w:firstLine="763"/>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6"/>
          <w:lang w:val="pt-BR"/>
        </w:rPr>
        <w:t xml:space="preserve"> </w:t>
      </w:r>
      <w:r w:rsidRPr="0097530F">
        <w:rPr>
          <w:lang w:val="pt-BR"/>
        </w:rPr>
        <w:t>encontram</w:t>
      </w:r>
      <w:r w:rsidRPr="0097530F">
        <w:rPr>
          <w:spacing w:val="21"/>
          <w:lang w:val="pt-BR"/>
        </w:rPr>
        <w:t xml:space="preserve"> </w:t>
      </w:r>
      <w:r w:rsidRPr="0097530F">
        <w:rPr>
          <w:lang w:val="pt-BR"/>
        </w:rPr>
        <w:t>no</w:t>
      </w:r>
      <w:r w:rsidRPr="0097530F">
        <w:rPr>
          <w:spacing w:val="5"/>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541326EF" w14:textId="77777777" w:rsidR="005C38FA" w:rsidRPr="0097530F" w:rsidRDefault="005C38FA">
      <w:pPr>
        <w:pStyle w:val="Corpodetexto"/>
        <w:rPr>
          <w:lang w:val="pt-BR"/>
        </w:rPr>
      </w:pPr>
    </w:p>
    <w:p w14:paraId="38B8FA4E" w14:textId="77777777" w:rsidR="005C38FA" w:rsidRPr="0097530F" w:rsidRDefault="00CC4B8C">
      <w:pPr>
        <w:pStyle w:val="Corpodetexto"/>
        <w:spacing w:before="93"/>
        <w:ind w:left="2343"/>
        <w:rPr>
          <w:lang w:val="pt-BR"/>
        </w:rPr>
      </w:pPr>
      <w:r w:rsidRPr="0097530F">
        <w:rPr>
          <w:noProof/>
          <w:lang w:val="pt-BR" w:eastAsia="pt-BR"/>
        </w:rPr>
        <w:drawing>
          <wp:anchor distT="0" distB="0" distL="0" distR="0" simplePos="0" relativeHeight="15860224" behindDoc="0" locked="0" layoutInCell="1" allowOverlap="1" wp14:anchorId="72BAC00C" wp14:editId="01668F43">
            <wp:simplePos x="0" y="0"/>
            <wp:positionH relativeFrom="page">
              <wp:posOffset>1716054</wp:posOffset>
            </wp:positionH>
            <wp:positionV relativeFrom="paragraph">
              <wp:posOffset>87211</wp:posOffset>
            </wp:positionV>
            <wp:extent cx="451073" cy="95794"/>
            <wp:effectExtent l="0" t="0" r="0" b="0"/>
            <wp:wrapNone/>
            <wp:docPr id="545" name="image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259.png"/>
                    <pic:cNvPicPr/>
                  </pic:nvPicPr>
                  <pic:blipFill>
                    <a:blip r:embed="rId269" cstate="print"/>
                    <a:stretch>
                      <a:fillRect/>
                    </a:stretch>
                  </pic:blipFill>
                  <pic:spPr>
                    <a:xfrm>
                      <a:off x="0" y="0"/>
                      <a:ext cx="451073" cy="95794"/>
                    </a:xfrm>
                    <a:prstGeom prst="rect">
                      <a:avLst/>
                    </a:prstGeom>
                  </pic:spPr>
                </pic:pic>
              </a:graphicData>
            </a:graphic>
          </wp:anchor>
        </w:drawing>
      </w:r>
      <w:r w:rsidRPr="0097530F">
        <w:rPr>
          <w:lang w:val="pt-BR"/>
        </w:rPr>
        <w:t>Cubículo</w:t>
      </w:r>
      <w:r w:rsidRPr="0097530F">
        <w:rPr>
          <w:spacing w:val="-4"/>
          <w:lang w:val="pt-BR"/>
        </w:rPr>
        <w:t xml:space="preserve"> </w:t>
      </w:r>
      <w:r w:rsidRPr="0097530F">
        <w:rPr>
          <w:lang w:val="pt-BR"/>
        </w:rPr>
        <w:t>com</w:t>
      </w:r>
      <w:r w:rsidRPr="0097530F">
        <w:rPr>
          <w:spacing w:val="1"/>
          <w:lang w:val="pt-BR"/>
        </w:rPr>
        <w:t xml:space="preserve"> </w:t>
      </w:r>
      <w:r w:rsidRPr="0097530F">
        <w:rPr>
          <w:lang w:val="pt-BR"/>
        </w:rPr>
        <w:t>Reatância</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Alisamento</w:t>
      </w:r>
    </w:p>
    <w:p w14:paraId="2B675595" w14:textId="77777777" w:rsidR="005C38FA" w:rsidRPr="0097530F" w:rsidRDefault="005C38FA">
      <w:pPr>
        <w:pStyle w:val="Corpodetexto"/>
        <w:spacing w:before="5"/>
        <w:rPr>
          <w:sz w:val="12"/>
          <w:lang w:val="pt-BR"/>
        </w:rPr>
      </w:pPr>
    </w:p>
    <w:p w14:paraId="364B0767" w14:textId="77777777" w:rsidR="005C38FA" w:rsidRPr="0097530F" w:rsidRDefault="00CC4B8C">
      <w:pPr>
        <w:pStyle w:val="Corpodetexto"/>
        <w:spacing w:before="93" w:line="357" w:lineRule="auto"/>
        <w:ind w:left="163" w:firstLine="707"/>
        <w:rPr>
          <w:lang w:val="pt-BR"/>
        </w:rPr>
      </w:pPr>
      <w:r w:rsidRPr="0097530F">
        <w:rPr>
          <w:lang w:val="pt-BR"/>
        </w:rPr>
        <w:t>A</w:t>
      </w:r>
      <w:r w:rsidRPr="0097530F">
        <w:rPr>
          <w:spacing w:val="-13"/>
          <w:lang w:val="pt-BR"/>
        </w:rPr>
        <w:t xml:space="preserve"> </w:t>
      </w:r>
      <w:r w:rsidRPr="0097530F">
        <w:rPr>
          <w:lang w:val="pt-BR"/>
        </w:rPr>
        <w:t>reatância</w:t>
      </w:r>
      <w:r w:rsidRPr="0097530F">
        <w:rPr>
          <w:spacing w:val="-10"/>
          <w:lang w:val="pt-BR"/>
        </w:rPr>
        <w:t xml:space="preserve"> </w:t>
      </w:r>
      <w:r w:rsidRPr="0097530F">
        <w:rPr>
          <w:lang w:val="pt-BR"/>
        </w:rPr>
        <w:t>de</w:t>
      </w:r>
      <w:r w:rsidRPr="0097530F">
        <w:rPr>
          <w:spacing w:val="-11"/>
          <w:lang w:val="pt-BR"/>
        </w:rPr>
        <w:t xml:space="preserve"> </w:t>
      </w:r>
      <w:r w:rsidRPr="0097530F">
        <w:rPr>
          <w:lang w:val="pt-BR"/>
        </w:rPr>
        <w:t>alisamento</w:t>
      </w:r>
      <w:r w:rsidRPr="0097530F">
        <w:rPr>
          <w:spacing w:val="-13"/>
          <w:lang w:val="pt-BR"/>
        </w:rPr>
        <w:t xml:space="preserve"> </w:t>
      </w:r>
      <w:r w:rsidRPr="0097530F">
        <w:rPr>
          <w:lang w:val="pt-BR"/>
        </w:rPr>
        <w:t>deverá</w:t>
      </w:r>
      <w:r w:rsidRPr="0097530F">
        <w:rPr>
          <w:spacing w:val="-10"/>
          <w:lang w:val="pt-BR"/>
        </w:rPr>
        <w:t xml:space="preserve"> </w:t>
      </w:r>
      <w:r w:rsidRPr="0097530F">
        <w:rPr>
          <w:lang w:val="pt-BR"/>
        </w:rPr>
        <w:t>ser</w:t>
      </w:r>
      <w:r w:rsidRPr="0097530F">
        <w:rPr>
          <w:spacing w:val="-12"/>
          <w:lang w:val="pt-BR"/>
        </w:rPr>
        <w:t xml:space="preserve"> </w:t>
      </w:r>
      <w:r w:rsidRPr="0097530F">
        <w:rPr>
          <w:lang w:val="pt-BR"/>
        </w:rPr>
        <w:t>projetada</w:t>
      </w:r>
      <w:r w:rsidRPr="0097530F">
        <w:rPr>
          <w:spacing w:val="-12"/>
          <w:lang w:val="pt-BR"/>
        </w:rPr>
        <w:t xml:space="preserve"> </w:t>
      </w:r>
      <w:r w:rsidRPr="0097530F">
        <w:rPr>
          <w:lang w:val="pt-BR"/>
        </w:rPr>
        <w:t>e</w:t>
      </w:r>
      <w:r w:rsidRPr="0097530F">
        <w:rPr>
          <w:spacing w:val="-11"/>
          <w:lang w:val="pt-BR"/>
        </w:rPr>
        <w:t xml:space="preserve"> </w:t>
      </w:r>
      <w:r w:rsidRPr="0097530F">
        <w:rPr>
          <w:lang w:val="pt-BR"/>
        </w:rPr>
        <w:t>construída</w:t>
      </w:r>
      <w:r w:rsidRPr="0097530F">
        <w:rPr>
          <w:spacing w:val="-11"/>
          <w:lang w:val="pt-BR"/>
        </w:rPr>
        <w:t xml:space="preserve"> </w:t>
      </w:r>
      <w:r w:rsidRPr="0097530F">
        <w:rPr>
          <w:lang w:val="pt-BR"/>
        </w:rPr>
        <w:t>para</w:t>
      </w:r>
      <w:r w:rsidRPr="0097530F">
        <w:rPr>
          <w:spacing w:val="-11"/>
          <w:lang w:val="pt-BR"/>
        </w:rPr>
        <w:t xml:space="preserve"> </w:t>
      </w:r>
      <w:r w:rsidRPr="0097530F">
        <w:rPr>
          <w:lang w:val="pt-BR"/>
        </w:rPr>
        <w:t>instalação</w:t>
      </w:r>
      <w:r w:rsidRPr="0097530F">
        <w:rPr>
          <w:spacing w:val="-11"/>
          <w:lang w:val="pt-BR"/>
        </w:rPr>
        <w:t xml:space="preserve"> </w:t>
      </w:r>
      <w:r w:rsidRPr="0097530F">
        <w:rPr>
          <w:lang w:val="pt-BR"/>
        </w:rPr>
        <w:t>em</w:t>
      </w:r>
      <w:r w:rsidRPr="0097530F">
        <w:rPr>
          <w:spacing w:val="-8"/>
          <w:lang w:val="pt-BR"/>
        </w:rPr>
        <w:t xml:space="preserve"> </w:t>
      </w:r>
      <w:r w:rsidRPr="0097530F">
        <w:rPr>
          <w:lang w:val="pt-BR"/>
        </w:rPr>
        <w:t>cubículo</w:t>
      </w:r>
      <w:r w:rsidRPr="0097530F">
        <w:rPr>
          <w:spacing w:val="-52"/>
          <w:lang w:val="pt-BR"/>
        </w:rPr>
        <w:t xml:space="preserve"> </w:t>
      </w:r>
      <w:r w:rsidRPr="0097530F">
        <w:rPr>
          <w:lang w:val="pt-BR"/>
        </w:rPr>
        <w:t>metálico</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características descritas abaixo:</w:t>
      </w:r>
    </w:p>
    <w:p w14:paraId="7767BED3" w14:textId="77777777" w:rsidR="005C38FA" w:rsidRPr="0097530F" w:rsidRDefault="005C38FA">
      <w:pPr>
        <w:pStyle w:val="Corpodetexto"/>
        <w:rPr>
          <w:sz w:val="22"/>
          <w:lang w:val="pt-BR"/>
        </w:rPr>
      </w:pPr>
    </w:p>
    <w:p w14:paraId="32A2A1F7" w14:textId="77777777" w:rsidR="005C38FA" w:rsidRPr="0097530F" w:rsidRDefault="00CC4B8C">
      <w:pPr>
        <w:pStyle w:val="PargrafodaLista"/>
        <w:numPr>
          <w:ilvl w:val="4"/>
          <w:numId w:val="66"/>
        </w:numPr>
        <w:tabs>
          <w:tab w:val="left" w:pos="2343"/>
          <w:tab w:val="left" w:pos="2344"/>
        </w:tabs>
        <w:ind w:hanging="1449"/>
        <w:rPr>
          <w:sz w:val="20"/>
          <w:lang w:val="pt-BR"/>
        </w:rPr>
      </w:pPr>
      <w:r w:rsidRPr="0097530F">
        <w:rPr>
          <w:sz w:val="20"/>
          <w:lang w:val="pt-BR"/>
        </w:rPr>
        <w:t>Características</w:t>
      </w:r>
      <w:r w:rsidRPr="0097530F">
        <w:rPr>
          <w:spacing w:val="-2"/>
          <w:sz w:val="20"/>
          <w:lang w:val="pt-BR"/>
        </w:rPr>
        <w:t xml:space="preserve"> </w:t>
      </w:r>
      <w:r w:rsidRPr="0097530F">
        <w:rPr>
          <w:sz w:val="20"/>
          <w:lang w:val="pt-BR"/>
        </w:rPr>
        <w:t>Elétricas</w:t>
      </w:r>
    </w:p>
    <w:p w14:paraId="540E8B0C" w14:textId="77777777" w:rsidR="005C38FA" w:rsidRPr="0097530F" w:rsidRDefault="005C38FA">
      <w:pPr>
        <w:pStyle w:val="Corpodetexto"/>
        <w:spacing w:before="6"/>
        <w:rPr>
          <w:sz w:val="16"/>
          <w:lang w:val="pt-BR"/>
        </w:rPr>
      </w:pPr>
    </w:p>
    <w:p w14:paraId="4CF92EDD" w14:textId="77777777" w:rsidR="005C38FA" w:rsidRPr="0097530F" w:rsidRDefault="00CC4B8C">
      <w:pPr>
        <w:spacing w:before="95"/>
        <w:ind w:left="1543" w:right="4486"/>
        <w:jc w:val="right"/>
        <w:rPr>
          <w:sz w:val="18"/>
          <w:lang w:val="pt-BR"/>
        </w:rPr>
      </w:pPr>
      <w:r w:rsidRPr="0097530F">
        <w:rPr>
          <w:sz w:val="18"/>
          <w:lang w:val="pt-BR"/>
        </w:rPr>
        <w:t>Tabela 37</w:t>
      </w: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97"/>
        <w:gridCol w:w="3001"/>
      </w:tblGrid>
      <w:tr w:rsidR="0097530F" w:rsidRPr="0097530F" w14:paraId="149FB8F0" w14:textId="77777777">
        <w:trPr>
          <w:trHeight w:val="208"/>
        </w:trPr>
        <w:tc>
          <w:tcPr>
            <w:tcW w:w="5497" w:type="dxa"/>
          </w:tcPr>
          <w:p w14:paraId="0771C4D1" w14:textId="77777777" w:rsidR="005C38FA" w:rsidRPr="0097530F" w:rsidRDefault="00CC4B8C">
            <w:pPr>
              <w:pStyle w:val="TableParagraph"/>
              <w:spacing w:line="188" w:lineRule="exact"/>
              <w:ind w:left="107"/>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3001" w:type="dxa"/>
          </w:tcPr>
          <w:p w14:paraId="329837C1" w14:textId="77777777" w:rsidR="005C38FA" w:rsidRPr="0097530F" w:rsidRDefault="00CC4B8C">
            <w:pPr>
              <w:pStyle w:val="TableParagraph"/>
              <w:spacing w:line="188" w:lineRule="exact"/>
              <w:ind w:left="107"/>
              <w:rPr>
                <w:sz w:val="18"/>
                <w:lang w:val="pt-BR"/>
              </w:rPr>
            </w:pPr>
            <w:r w:rsidRPr="0097530F">
              <w:rPr>
                <w:sz w:val="18"/>
                <w:lang w:val="pt-BR"/>
              </w:rPr>
              <w:t>3,6 kVcc</w:t>
            </w:r>
          </w:p>
        </w:tc>
      </w:tr>
      <w:tr w:rsidR="0097530F" w:rsidRPr="0097530F" w14:paraId="24411AAC" w14:textId="77777777">
        <w:trPr>
          <w:trHeight w:val="206"/>
        </w:trPr>
        <w:tc>
          <w:tcPr>
            <w:tcW w:w="5497" w:type="dxa"/>
          </w:tcPr>
          <w:p w14:paraId="4E869026" w14:textId="77777777" w:rsidR="005C38FA" w:rsidRPr="0097530F" w:rsidRDefault="00CC4B8C">
            <w:pPr>
              <w:pStyle w:val="TableParagraph"/>
              <w:spacing w:line="186" w:lineRule="exact"/>
              <w:ind w:left="107"/>
              <w:rPr>
                <w:sz w:val="18"/>
                <w:lang w:val="pt-BR"/>
              </w:rPr>
            </w:pPr>
            <w:r w:rsidRPr="0097530F">
              <w:rPr>
                <w:sz w:val="18"/>
                <w:lang w:val="pt-BR"/>
              </w:rPr>
              <w:t>Corrente</w:t>
            </w:r>
            <w:r w:rsidRPr="0097530F">
              <w:rPr>
                <w:spacing w:val="-3"/>
                <w:sz w:val="18"/>
                <w:lang w:val="pt-BR"/>
              </w:rPr>
              <w:t xml:space="preserve"> </w:t>
            </w:r>
            <w:r w:rsidRPr="0097530F">
              <w:rPr>
                <w:sz w:val="18"/>
                <w:lang w:val="pt-BR"/>
              </w:rPr>
              <w:t>nominal</w:t>
            </w:r>
          </w:p>
        </w:tc>
        <w:tc>
          <w:tcPr>
            <w:tcW w:w="3001" w:type="dxa"/>
          </w:tcPr>
          <w:p w14:paraId="1B54EE27" w14:textId="77777777" w:rsidR="005C38FA" w:rsidRPr="0097530F" w:rsidRDefault="00CC4B8C">
            <w:pPr>
              <w:pStyle w:val="TableParagraph"/>
              <w:spacing w:line="186" w:lineRule="exact"/>
              <w:ind w:left="107"/>
              <w:rPr>
                <w:sz w:val="18"/>
                <w:lang w:val="pt-BR"/>
              </w:rPr>
            </w:pPr>
            <w:r w:rsidRPr="0097530F">
              <w:rPr>
                <w:sz w:val="18"/>
                <w:lang w:val="pt-BR"/>
              </w:rPr>
              <w:t>Min</w:t>
            </w:r>
            <w:r w:rsidRPr="0097530F">
              <w:rPr>
                <w:spacing w:val="-1"/>
                <w:sz w:val="18"/>
                <w:lang w:val="pt-BR"/>
              </w:rPr>
              <w:t xml:space="preserve"> </w:t>
            </w:r>
            <w:r w:rsidRPr="0097530F">
              <w:rPr>
                <w:sz w:val="18"/>
                <w:lang w:val="pt-BR"/>
              </w:rPr>
              <w:t>2200 A</w:t>
            </w:r>
            <w:r w:rsidRPr="0097530F">
              <w:rPr>
                <w:spacing w:val="-1"/>
                <w:sz w:val="18"/>
                <w:lang w:val="pt-BR"/>
              </w:rPr>
              <w:t xml:space="preserve"> </w:t>
            </w:r>
            <w:r w:rsidRPr="0097530F">
              <w:rPr>
                <w:sz w:val="18"/>
                <w:lang w:val="pt-BR"/>
              </w:rPr>
              <w:t>(*)</w:t>
            </w:r>
          </w:p>
        </w:tc>
      </w:tr>
      <w:tr w:rsidR="0097530F" w:rsidRPr="0097530F" w14:paraId="394ACF9F" w14:textId="77777777">
        <w:trPr>
          <w:trHeight w:val="208"/>
        </w:trPr>
        <w:tc>
          <w:tcPr>
            <w:tcW w:w="5497" w:type="dxa"/>
          </w:tcPr>
          <w:p w14:paraId="70A8FD6A" w14:textId="77777777" w:rsidR="005C38FA" w:rsidRPr="0097530F" w:rsidRDefault="00CC4B8C">
            <w:pPr>
              <w:pStyle w:val="TableParagraph"/>
              <w:spacing w:line="188" w:lineRule="exact"/>
              <w:ind w:left="107"/>
              <w:rPr>
                <w:sz w:val="18"/>
                <w:lang w:val="pt-BR"/>
              </w:rPr>
            </w:pPr>
            <w:r w:rsidRPr="0097530F">
              <w:rPr>
                <w:sz w:val="18"/>
                <w:lang w:val="pt-BR"/>
              </w:rPr>
              <w:t>Número</w:t>
            </w:r>
            <w:r w:rsidRPr="0097530F">
              <w:rPr>
                <w:spacing w:val="-3"/>
                <w:sz w:val="18"/>
                <w:lang w:val="pt-BR"/>
              </w:rPr>
              <w:t xml:space="preserve"> </w:t>
            </w:r>
            <w:r w:rsidRPr="0097530F">
              <w:rPr>
                <w:sz w:val="18"/>
                <w:lang w:val="pt-BR"/>
              </w:rPr>
              <w:t>de</w:t>
            </w:r>
            <w:r w:rsidRPr="0097530F">
              <w:rPr>
                <w:spacing w:val="-1"/>
                <w:sz w:val="18"/>
                <w:lang w:val="pt-BR"/>
              </w:rPr>
              <w:t xml:space="preserve"> </w:t>
            </w:r>
            <w:r w:rsidRPr="0097530F">
              <w:rPr>
                <w:sz w:val="18"/>
                <w:lang w:val="pt-BR"/>
              </w:rPr>
              <w:t>fases</w:t>
            </w:r>
          </w:p>
        </w:tc>
        <w:tc>
          <w:tcPr>
            <w:tcW w:w="3001" w:type="dxa"/>
          </w:tcPr>
          <w:p w14:paraId="1E0ECFE9" w14:textId="77777777" w:rsidR="005C38FA" w:rsidRPr="0097530F" w:rsidRDefault="00CC4B8C">
            <w:pPr>
              <w:pStyle w:val="TableParagraph"/>
              <w:spacing w:line="188" w:lineRule="exact"/>
              <w:ind w:left="107"/>
              <w:rPr>
                <w:sz w:val="18"/>
                <w:lang w:val="pt-BR"/>
              </w:rPr>
            </w:pPr>
            <w:r w:rsidRPr="0097530F">
              <w:rPr>
                <w:w w:val="99"/>
                <w:sz w:val="18"/>
                <w:lang w:val="pt-BR"/>
              </w:rPr>
              <w:t>1</w:t>
            </w:r>
          </w:p>
        </w:tc>
      </w:tr>
      <w:tr w:rsidR="0097530F" w:rsidRPr="0097530F" w14:paraId="769A4526" w14:textId="77777777">
        <w:trPr>
          <w:trHeight w:val="205"/>
        </w:trPr>
        <w:tc>
          <w:tcPr>
            <w:tcW w:w="5497" w:type="dxa"/>
          </w:tcPr>
          <w:p w14:paraId="060BE686" w14:textId="77777777" w:rsidR="005C38FA" w:rsidRPr="0097530F" w:rsidRDefault="00CC4B8C">
            <w:pPr>
              <w:pStyle w:val="TableParagraph"/>
              <w:spacing w:line="186" w:lineRule="exact"/>
              <w:ind w:left="107"/>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isolamento</w:t>
            </w:r>
          </w:p>
        </w:tc>
        <w:tc>
          <w:tcPr>
            <w:tcW w:w="3001" w:type="dxa"/>
          </w:tcPr>
          <w:p w14:paraId="11975B67" w14:textId="77777777" w:rsidR="005C38FA" w:rsidRPr="0097530F" w:rsidRDefault="00CC4B8C">
            <w:pPr>
              <w:pStyle w:val="TableParagraph"/>
              <w:spacing w:line="186" w:lineRule="exact"/>
              <w:ind w:left="107"/>
              <w:rPr>
                <w:sz w:val="18"/>
                <w:lang w:val="pt-BR"/>
              </w:rPr>
            </w:pPr>
            <w:r w:rsidRPr="0097530F">
              <w:rPr>
                <w:sz w:val="18"/>
                <w:lang w:val="pt-BR"/>
              </w:rPr>
              <w:t>F-155 °C</w:t>
            </w:r>
          </w:p>
        </w:tc>
      </w:tr>
      <w:tr w:rsidR="0097530F" w:rsidRPr="0097530F" w14:paraId="4989810E" w14:textId="77777777">
        <w:trPr>
          <w:trHeight w:val="205"/>
        </w:trPr>
        <w:tc>
          <w:tcPr>
            <w:tcW w:w="5497" w:type="dxa"/>
          </w:tcPr>
          <w:p w14:paraId="175BAEA1" w14:textId="77777777" w:rsidR="005C38FA" w:rsidRPr="0097530F" w:rsidRDefault="00CC4B8C">
            <w:pPr>
              <w:pStyle w:val="TableParagraph"/>
              <w:spacing w:line="186" w:lineRule="exact"/>
              <w:ind w:left="107"/>
              <w:rPr>
                <w:sz w:val="18"/>
                <w:lang w:val="pt-BR"/>
              </w:rPr>
            </w:pPr>
            <w:r w:rsidRPr="0097530F">
              <w:rPr>
                <w:sz w:val="18"/>
                <w:lang w:val="pt-BR"/>
              </w:rPr>
              <w:t>Sobre-elevação</w:t>
            </w:r>
            <w:r w:rsidRPr="0097530F">
              <w:rPr>
                <w:spacing w:val="-3"/>
                <w:sz w:val="18"/>
                <w:lang w:val="pt-BR"/>
              </w:rPr>
              <w:t xml:space="preserve"> </w:t>
            </w:r>
            <w:r w:rsidRPr="0097530F">
              <w:rPr>
                <w:sz w:val="18"/>
                <w:lang w:val="pt-BR"/>
              </w:rPr>
              <w:t>de</w:t>
            </w:r>
            <w:r w:rsidRPr="0097530F">
              <w:rPr>
                <w:spacing w:val="-4"/>
                <w:sz w:val="18"/>
                <w:lang w:val="pt-BR"/>
              </w:rPr>
              <w:t xml:space="preserve"> </w:t>
            </w:r>
            <w:r w:rsidRPr="0097530F">
              <w:rPr>
                <w:sz w:val="18"/>
                <w:lang w:val="pt-BR"/>
              </w:rPr>
              <w:t>temperatura</w:t>
            </w:r>
            <w:r w:rsidRPr="0097530F">
              <w:rPr>
                <w:spacing w:val="-2"/>
                <w:sz w:val="18"/>
                <w:lang w:val="pt-BR"/>
              </w:rPr>
              <w:t xml:space="preserve"> </w:t>
            </w:r>
            <w:r w:rsidRPr="0097530F">
              <w:rPr>
                <w:sz w:val="18"/>
                <w:lang w:val="pt-BR"/>
              </w:rPr>
              <w:t>(ambiente</w:t>
            </w:r>
            <w:r w:rsidRPr="0097530F">
              <w:rPr>
                <w:spacing w:val="-2"/>
                <w:sz w:val="18"/>
                <w:lang w:val="pt-BR"/>
              </w:rPr>
              <w:t xml:space="preserve"> </w:t>
            </w:r>
            <w:r w:rsidRPr="0097530F">
              <w:rPr>
                <w:sz w:val="18"/>
                <w:lang w:val="pt-BR"/>
              </w:rPr>
              <w:t>=</w:t>
            </w:r>
            <w:r w:rsidRPr="0097530F">
              <w:rPr>
                <w:spacing w:val="-4"/>
                <w:sz w:val="18"/>
                <w:lang w:val="pt-BR"/>
              </w:rPr>
              <w:t xml:space="preserve"> </w:t>
            </w:r>
            <w:r w:rsidRPr="0097530F">
              <w:rPr>
                <w:sz w:val="18"/>
                <w:lang w:val="pt-BR"/>
              </w:rPr>
              <w:t>50</w:t>
            </w:r>
            <w:r w:rsidRPr="0097530F">
              <w:rPr>
                <w:spacing w:val="1"/>
                <w:sz w:val="18"/>
                <w:lang w:val="pt-BR"/>
              </w:rPr>
              <w:t xml:space="preserve"> </w:t>
            </w:r>
            <w:r w:rsidRPr="0097530F">
              <w:rPr>
                <w:sz w:val="18"/>
                <w:lang w:val="pt-BR"/>
              </w:rPr>
              <w:t>°C)</w:t>
            </w:r>
          </w:p>
        </w:tc>
        <w:tc>
          <w:tcPr>
            <w:tcW w:w="3001" w:type="dxa"/>
          </w:tcPr>
          <w:p w14:paraId="334718A7" w14:textId="77777777" w:rsidR="005C38FA" w:rsidRPr="0097530F" w:rsidRDefault="00CC4B8C">
            <w:pPr>
              <w:pStyle w:val="TableParagraph"/>
              <w:spacing w:line="186" w:lineRule="exact"/>
              <w:ind w:left="107"/>
              <w:rPr>
                <w:sz w:val="18"/>
                <w:lang w:val="pt-BR"/>
              </w:rPr>
            </w:pPr>
            <w:r w:rsidRPr="0097530F">
              <w:rPr>
                <w:sz w:val="18"/>
                <w:lang w:val="pt-BR"/>
              </w:rPr>
              <w:t>105 °C</w:t>
            </w:r>
          </w:p>
        </w:tc>
      </w:tr>
      <w:tr w:rsidR="0097530F" w:rsidRPr="0097530F" w14:paraId="07DAB6AD" w14:textId="77777777">
        <w:trPr>
          <w:trHeight w:val="208"/>
        </w:trPr>
        <w:tc>
          <w:tcPr>
            <w:tcW w:w="5497" w:type="dxa"/>
          </w:tcPr>
          <w:p w14:paraId="3B28CD61" w14:textId="77777777" w:rsidR="005C38FA" w:rsidRPr="0097530F" w:rsidRDefault="00CC4B8C">
            <w:pPr>
              <w:pStyle w:val="TableParagraph"/>
              <w:spacing w:before="1" w:line="187" w:lineRule="exact"/>
              <w:ind w:left="107"/>
              <w:rPr>
                <w:sz w:val="18"/>
                <w:lang w:val="pt-BR"/>
              </w:rPr>
            </w:pPr>
            <w:r w:rsidRPr="0097530F">
              <w:rPr>
                <w:sz w:val="18"/>
                <w:lang w:val="pt-BR"/>
              </w:rPr>
              <w:t>Corrente</w:t>
            </w:r>
            <w:r w:rsidRPr="0097530F">
              <w:rPr>
                <w:spacing w:val="-4"/>
                <w:sz w:val="18"/>
                <w:lang w:val="pt-BR"/>
              </w:rPr>
              <w:t xml:space="preserve"> </w:t>
            </w:r>
            <w:r w:rsidRPr="0097530F">
              <w:rPr>
                <w:sz w:val="18"/>
                <w:lang w:val="pt-BR"/>
              </w:rPr>
              <w:t>térmica</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curto-circuito</w:t>
            </w:r>
            <w:r w:rsidRPr="0097530F">
              <w:rPr>
                <w:spacing w:val="-3"/>
                <w:sz w:val="18"/>
                <w:lang w:val="pt-BR"/>
              </w:rPr>
              <w:t xml:space="preserve"> </w:t>
            </w:r>
            <w:r w:rsidRPr="0097530F">
              <w:rPr>
                <w:sz w:val="18"/>
                <w:lang w:val="pt-BR"/>
              </w:rPr>
              <w:t>suportável</w:t>
            </w:r>
          </w:p>
        </w:tc>
        <w:tc>
          <w:tcPr>
            <w:tcW w:w="3001" w:type="dxa"/>
          </w:tcPr>
          <w:p w14:paraId="275BCD2B" w14:textId="77777777" w:rsidR="005C38FA" w:rsidRPr="0097530F" w:rsidRDefault="00CC4B8C">
            <w:pPr>
              <w:pStyle w:val="TableParagraph"/>
              <w:spacing w:before="1" w:line="187" w:lineRule="exact"/>
              <w:ind w:left="107"/>
              <w:rPr>
                <w:sz w:val="18"/>
                <w:lang w:val="pt-BR"/>
              </w:rPr>
            </w:pPr>
            <w:r w:rsidRPr="0097530F">
              <w:rPr>
                <w:sz w:val="18"/>
                <w:lang w:val="pt-BR"/>
              </w:rPr>
              <w:t>40</w:t>
            </w:r>
            <w:r w:rsidRPr="0097530F">
              <w:rPr>
                <w:spacing w:val="1"/>
                <w:sz w:val="18"/>
                <w:lang w:val="pt-BR"/>
              </w:rPr>
              <w:t xml:space="preserve"> </w:t>
            </w:r>
            <w:r w:rsidRPr="0097530F">
              <w:rPr>
                <w:sz w:val="18"/>
                <w:lang w:val="pt-BR"/>
              </w:rPr>
              <w:t>kA</w:t>
            </w:r>
            <w:r w:rsidRPr="0097530F">
              <w:rPr>
                <w:spacing w:val="-3"/>
                <w:sz w:val="18"/>
                <w:lang w:val="pt-BR"/>
              </w:rPr>
              <w:t xml:space="preserve"> </w:t>
            </w:r>
            <w:r w:rsidRPr="0097530F">
              <w:rPr>
                <w:sz w:val="18"/>
                <w:lang w:val="pt-BR"/>
              </w:rPr>
              <w:t>/ 1</w:t>
            </w:r>
            <w:r w:rsidRPr="0097530F">
              <w:rPr>
                <w:spacing w:val="-1"/>
                <w:sz w:val="18"/>
                <w:lang w:val="pt-BR"/>
              </w:rPr>
              <w:t xml:space="preserve"> </w:t>
            </w:r>
            <w:r w:rsidRPr="0097530F">
              <w:rPr>
                <w:sz w:val="18"/>
                <w:lang w:val="pt-BR"/>
              </w:rPr>
              <w:t>s</w:t>
            </w:r>
          </w:p>
        </w:tc>
      </w:tr>
      <w:tr w:rsidR="0097530F" w:rsidRPr="0097530F" w14:paraId="7D579CAB" w14:textId="77777777">
        <w:trPr>
          <w:trHeight w:val="206"/>
        </w:trPr>
        <w:tc>
          <w:tcPr>
            <w:tcW w:w="5497" w:type="dxa"/>
          </w:tcPr>
          <w:p w14:paraId="6C9ECC55" w14:textId="77777777" w:rsidR="005C38FA" w:rsidRPr="0097530F" w:rsidRDefault="00CC4B8C">
            <w:pPr>
              <w:pStyle w:val="TableParagraph"/>
              <w:spacing w:line="187" w:lineRule="exact"/>
              <w:ind w:left="107"/>
              <w:rPr>
                <w:sz w:val="18"/>
                <w:lang w:val="pt-BR"/>
              </w:rPr>
            </w:pPr>
            <w:r w:rsidRPr="0097530F">
              <w:rPr>
                <w:sz w:val="18"/>
                <w:lang w:val="pt-BR"/>
              </w:rPr>
              <w:t>Corrente</w:t>
            </w:r>
            <w:r w:rsidRPr="0097530F">
              <w:rPr>
                <w:spacing w:val="-4"/>
                <w:sz w:val="18"/>
                <w:lang w:val="pt-BR"/>
              </w:rPr>
              <w:t xml:space="preserve"> </w:t>
            </w:r>
            <w:r w:rsidRPr="0097530F">
              <w:rPr>
                <w:sz w:val="18"/>
                <w:lang w:val="pt-BR"/>
              </w:rPr>
              <w:t>dinâmica</w:t>
            </w:r>
            <w:r w:rsidRPr="0097530F">
              <w:rPr>
                <w:spacing w:val="-4"/>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curto-circuito</w:t>
            </w:r>
            <w:r w:rsidRPr="0097530F">
              <w:rPr>
                <w:spacing w:val="-2"/>
                <w:sz w:val="18"/>
                <w:lang w:val="pt-BR"/>
              </w:rPr>
              <w:t xml:space="preserve"> </w:t>
            </w:r>
            <w:r w:rsidRPr="0097530F">
              <w:rPr>
                <w:sz w:val="18"/>
                <w:lang w:val="pt-BR"/>
              </w:rPr>
              <w:t>suportável</w:t>
            </w:r>
          </w:p>
        </w:tc>
        <w:tc>
          <w:tcPr>
            <w:tcW w:w="3001" w:type="dxa"/>
          </w:tcPr>
          <w:p w14:paraId="2311CFA4" w14:textId="77777777" w:rsidR="005C38FA" w:rsidRPr="0097530F" w:rsidRDefault="00CC4B8C">
            <w:pPr>
              <w:pStyle w:val="TableParagraph"/>
              <w:spacing w:line="187" w:lineRule="exact"/>
              <w:ind w:left="107"/>
              <w:rPr>
                <w:sz w:val="18"/>
                <w:lang w:val="pt-BR"/>
              </w:rPr>
            </w:pPr>
            <w:r w:rsidRPr="0097530F">
              <w:rPr>
                <w:sz w:val="18"/>
                <w:lang w:val="pt-BR"/>
              </w:rPr>
              <w:t>100</w:t>
            </w:r>
            <w:r w:rsidRPr="0097530F">
              <w:rPr>
                <w:spacing w:val="-3"/>
                <w:sz w:val="18"/>
                <w:lang w:val="pt-BR"/>
              </w:rPr>
              <w:t xml:space="preserve"> </w:t>
            </w:r>
            <w:r w:rsidRPr="0097530F">
              <w:rPr>
                <w:sz w:val="18"/>
                <w:lang w:val="pt-BR"/>
              </w:rPr>
              <w:t>kA –</w:t>
            </w:r>
            <w:r w:rsidRPr="0097530F">
              <w:rPr>
                <w:spacing w:val="1"/>
                <w:sz w:val="18"/>
                <w:lang w:val="pt-BR"/>
              </w:rPr>
              <w:t xml:space="preserve"> </w:t>
            </w:r>
            <w:r w:rsidRPr="0097530F">
              <w:rPr>
                <w:sz w:val="18"/>
                <w:lang w:val="pt-BR"/>
              </w:rPr>
              <w:t>pico</w:t>
            </w:r>
          </w:p>
        </w:tc>
      </w:tr>
      <w:tr w:rsidR="0097530F" w:rsidRPr="0097530F" w14:paraId="55804B8D" w14:textId="77777777">
        <w:trPr>
          <w:trHeight w:val="208"/>
        </w:trPr>
        <w:tc>
          <w:tcPr>
            <w:tcW w:w="5497" w:type="dxa"/>
          </w:tcPr>
          <w:p w14:paraId="25224103" w14:textId="77777777" w:rsidR="005C38FA" w:rsidRPr="0097530F" w:rsidRDefault="00CC4B8C">
            <w:pPr>
              <w:pStyle w:val="TableParagraph"/>
              <w:spacing w:line="188" w:lineRule="exact"/>
              <w:ind w:left="107"/>
              <w:rPr>
                <w:sz w:val="18"/>
                <w:lang w:val="pt-BR"/>
              </w:rPr>
            </w:pPr>
            <w:r w:rsidRPr="0097530F">
              <w:rPr>
                <w:sz w:val="18"/>
                <w:lang w:val="pt-BR"/>
              </w:rPr>
              <w:t>Material</w:t>
            </w:r>
            <w:r w:rsidRPr="0097530F">
              <w:rPr>
                <w:spacing w:val="-3"/>
                <w:sz w:val="18"/>
                <w:lang w:val="pt-BR"/>
              </w:rPr>
              <w:t xml:space="preserve"> </w:t>
            </w:r>
            <w:r w:rsidRPr="0097530F">
              <w:rPr>
                <w:sz w:val="18"/>
                <w:lang w:val="pt-BR"/>
              </w:rPr>
              <w:t>dos</w:t>
            </w:r>
            <w:r w:rsidRPr="0097530F">
              <w:rPr>
                <w:spacing w:val="-5"/>
                <w:sz w:val="18"/>
                <w:lang w:val="pt-BR"/>
              </w:rPr>
              <w:t xml:space="preserve"> </w:t>
            </w:r>
            <w:r w:rsidRPr="0097530F">
              <w:rPr>
                <w:sz w:val="18"/>
                <w:lang w:val="pt-BR"/>
              </w:rPr>
              <w:t>enrolamentos</w:t>
            </w:r>
          </w:p>
        </w:tc>
        <w:tc>
          <w:tcPr>
            <w:tcW w:w="3001" w:type="dxa"/>
          </w:tcPr>
          <w:p w14:paraId="2E24D15B" w14:textId="77777777" w:rsidR="005C38FA" w:rsidRPr="0097530F" w:rsidRDefault="00CC4B8C">
            <w:pPr>
              <w:pStyle w:val="TableParagraph"/>
              <w:spacing w:line="188" w:lineRule="exact"/>
              <w:ind w:left="107"/>
              <w:rPr>
                <w:sz w:val="18"/>
                <w:lang w:val="pt-BR"/>
              </w:rPr>
            </w:pPr>
            <w:proofErr w:type="spellStart"/>
            <w:r w:rsidRPr="0097530F">
              <w:rPr>
                <w:sz w:val="18"/>
                <w:lang w:val="pt-BR"/>
              </w:rPr>
              <w:t>Aluminio</w:t>
            </w:r>
            <w:proofErr w:type="spellEnd"/>
          </w:p>
        </w:tc>
      </w:tr>
    </w:tbl>
    <w:p w14:paraId="35DF429B" w14:textId="77777777" w:rsidR="005C38FA" w:rsidRPr="0097530F" w:rsidRDefault="00CC4B8C">
      <w:pPr>
        <w:ind w:left="163"/>
        <w:rPr>
          <w:sz w:val="18"/>
          <w:lang w:val="pt-BR"/>
        </w:rPr>
      </w:pPr>
      <w:r w:rsidRPr="0097530F">
        <w:rPr>
          <w:sz w:val="18"/>
          <w:lang w:val="pt-BR"/>
        </w:rPr>
        <w:t>(*)</w:t>
      </w:r>
      <w:r w:rsidRPr="0097530F">
        <w:rPr>
          <w:spacing w:val="3"/>
          <w:sz w:val="18"/>
          <w:lang w:val="pt-BR"/>
        </w:rPr>
        <w:t xml:space="preserve"> </w:t>
      </w:r>
      <w:r w:rsidRPr="0097530F">
        <w:rPr>
          <w:sz w:val="18"/>
          <w:lang w:val="pt-BR"/>
        </w:rPr>
        <w:t>-</w:t>
      </w:r>
      <w:r w:rsidRPr="0097530F">
        <w:rPr>
          <w:spacing w:val="4"/>
          <w:sz w:val="18"/>
          <w:lang w:val="pt-BR"/>
        </w:rPr>
        <w:t xml:space="preserve"> </w:t>
      </w:r>
      <w:r w:rsidRPr="0097530F">
        <w:rPr>
          <w:sz w:val="18"/>
          <w:lang w:val="pt-BR"/>
        </w:rPr>
        <w:t>A</w:t>
      </w:r>
      <w:r w:rsidRPr="0097530F">
        <w:rPr>
          <w:spacing w:val="1"/>
          <w:sz w:val="18"/>
          <w:lang w:val="pt-BR"/>
        </w:rPr>
        <w:t xml:space="preserve"> </w:t>
      </w:r>
      <w:r w:rsidRPr="0097530F">
        <w:rPr>
          <w:sz w:val="18"/>
          <w:lang w:val="pt-BR"/>
        </w:rPr>
        <w:t>ser</w:t>
      </w:r>
      <w:r w:rsidRPr="0097530F">
        <w:rPr>
          <w:spacing w:val="4"/>
          <w:sz w:val="18"/>
          <w:lang w:val="pt-BR"/>
        </w:rPr>
        <w:t xml:space="preserve"> </w:t>
      </w:r>
      <w:r w:rsidRPr="0097530F">
        <w:rPr>
          <w:sz w:val="18"/>
          <w:lang w:val="pt-BR"/>
        </w:rPr>
        <w:t>dimensionada</w:t>
      </w:r>
      <w:r w:rsidRPr="0097530F">
        <w:rPr>
          <w:spacing w:val="1"/>
          <w:sz w:val="18"/>
          <w:lang w:val="pt-BR"/>
        </w:rPr>
        <w:t xml:space="preserve"> </w:t>
      </w:r>
      <w:r w:rsidRPr="0097530F">
        <w:rPr>
          <w:sz w:val="18"/>
          <w:lang w:val="pt-BR"/>
        </w:rPr>
        <w:t>na</w:t>
      </w:r>
      <w:r w:rsidRPr="0097530F">
        <w:rPr>
          <w:spacing w:val="4"/>
          <w:sz w:val="18"/>
          <w:lang w:val="pt-BR"/>
        </w:rPr>
        <w:t xml:space="preserve"> </w:t>
      </w:r>
      <w:r w:rsidRPr="0097530F">
        <w:rPr>
          <w:sz w:val="18"/>
          <w:lang w:val="pt-BR"/>
        </w:rPr>
        <w:t>fase</w:t>
      </w:r>
      <w:r w:rsidRPr="0097530F">
        <w:rPr>
          <w:spacing w:val="1"/>
          <w:sz w:val="18"/>
          <w:lang w:val="pt-BR"/>
        </w:rPr>
        <w:t xml:space="preserve"> </w:t>
      </w:r>
      <w:r w:rsidRPr="0097530F">
        <w:rPr>
          <w:sz w:val="18"/>
          <w:lang w:val="pt-BR"/>
        </w:rPr>
        <w:t>do</w:t>
      </w:r>
      <w:r w:rsidRPr="0097530F">
        <w:rPr>
          <w:spacing w:val="2"/>
          <w:sz w:val="18"/>
          <w:lang w:val="pt-BR"/>
        </w:rPr>
        <w:t xml:space="preserve"> </w:t>
      </w:r>
      <w:r w:rsidRPr="0097530F">
        <w:rPr>
          <w:sz w:val="18"/>
          <w:lang w:val="pt-BR"/>
        </w:rPr>
        <w:t>projeto</w:t>
      </w:r>
      <w:r w:rsidRPr="0097530F">
        <w:rPr>
          <w:spacing w:val="1"/>
          <w:sz w:val="18"/>
          <w:lang w:val="pt-BR"/>
        </w:rPr>
        <w:t xml:space="preserve"> </w:t>
      </w:r>
      <w:r w:rsidRPr="0097530F">
        <w:rPr>
          <w:sz w:val="18"/>
          <w:lang w:val="pt-BR"/>
        </w:rPr>
        <w:t>executivo</w:t>
      </w:r>
    </w:p>
    <w:p w14:paraId="510AFABE" w14:textId="77777777" w:rsidR="005C38FA" w:rsidRPr="0097530F" w:rsidRDefault="005C38FA">
      <w:pPr>
        <w:pStyle w:val="Corpodetexto"/>
        <w:rPr>
          <w:lang w:val="pt-BR"/>
        </w:rPr>
      </w:pPr>
    </w:p>
    <w:p w14:paraId="298F0DD4" w14:textId="77777777" w:rsidR="005C38FA" w:rsidRPr="0097530F" w:rsidRDefault="00CC4B8C">
      <w:pPr>
        <w:pStyle w:val="PargrafodaLista"/>
        <w:numPr>
          <w:ilvl w:val="4"/>
          <w:numId w:val="66"/>
        </w:numPr>
        <w:tabs>
          <w:tab w:val="left" w:pos="1447"/>
          <w:tab w:val="left" w:pos="2344"/>
        </w:tabs>
        <w:spacing w:before="1"/>
        <w:ind w:right="4473" w:hanging="2344"/>
        <w:jc w:val="right"/>
        <w:rPr>
          <w:sz w:val="20"/>
          <w:lang w:val="pt-BR"/>
        </w:rPr>
      </w:pPr>
      <w:r w:rsidRPr="0097530F">
        <w:rPr>
          <w:sz w:val="20"/>
          <w:lang w:val="pt-BR"/>
        </w:rPr>
        <w:t>Normas</w:t>
      </w:r>
      <w:r w:rsidRPr="0097530F">
        <w:rPr>
          <w:spacing w:val="-5"/>
          <w:sz w:val="20"/>
          <w:lang w:val="pt-BR"/>
        </w:rPr>
        <w:t xml:space="preserve"> </w:t>
      </w:r>
      <w:r w:rsidRPr="0097530F">
        <w:rPr>
          <w:sz w:val="20"/>
          <w:lang w:val="pt-BR"/>
        </w:rPr>
        <w:t>Técnicas</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Ensaios</w:t>
      </w:r>
    </w:p>
    <w:p w14:paraId="70124126" w14:textId="77777777" w:rsidR="005C38FA" w:rsidRPr="0097530F" w:rsidRDefault="005C38FA">
      <w:pPr>
        <w:pStyle w:val="Corpodetexto"/>
        <w:spacing w:before="5"/>
        <w:rPr>
          <w:lang w:val="pt-BR"/>
        </w:rPr>
      </w:pPr>
    </w:p>
    <w:p w14:paraId="075A456C" w14:textId="77777777" w:rsidR="005C38FA" w:rsidRPr="0097530F" w:rsidRDefault="00CC4B8C">
      <w:pPr>
        <w:pStyle w:val="Corpodetexto"/>
        <w:spacing w:line="360" w:lineRule="auto"/>
        <w:ind w:left="163" w:right="634" w:firstLine="707"/>
        <w:rPr>
          <w:lang w:val="pt-BR"/>
        </w:rPr>
      </w:pPr>
      <w:r w:rsidRPr="0097530F">
        <w:rPr>
          <w:lang w:val="pt-BR"/>
        </w:rPr>
        <w:t>Estas</w:t>
      </w:r>
      <w:r w:rsidRPr="0097530F">
        <w:rPr>
          <w:spacing w:val="12"/>
          <w:lang w:val="pt-BR"/>
        </w:rPr>
        <w:t xml:space="preserve"> </w:t>
      </w:r>
      <w:r w:rsidRPr="0097530F">
        <w:rPr>
          <w:lang w:val="pt-BR"/>
        </w:rPr>
        <w:t>reatâncias</w:t>
      </w:r>
      <w:r w:rsidRPr="0097530F">
        <w:rPr>
          <w:spacing w:val="15"/>
          <w:lang w:val="pt-BR"/>
        </w:rPr>
        <w:t xml:space="preserve"> </w:t>
      </w:r>
      <w:r w:rsidRPr="0097530F">
        <w:rPr>
          <w:lang w:val="pt-BR"/>
        </w:rPr>
        <w:t>de</w:t>
      </w:r>
      <w:r w:rsidRPr="0097530F">
        <w:rPr>
          <w:spacing w:val="14"/>
          <w:lang w:val="pt-BR"/>
        </w:rPr>
        <w:t xml:space="preserve"> </w:t>
      </w:r>
      <w:r w:rsidRPr="0097530F">
        <w:rPr>
          <w:lang w:val="pt-BR"/>
        </w:rPr>
        <w:t>alisamento</w:t>
      </w:r>
      <w:r w:rsidRPr="0097530F">
        <w:rPr>
          <w:spacing w:val="11"/>
          <w:lang w:val="pt-BR"/>
        </w:rPr>
        <w:t xml:space="preserve"> </w:t>
      </w:r>
      <w:r w:rsidRPr="0097530F">
        <w:rPr>
          <w:lang w:val="pt-BR"/>
        </w:rPr>
        <w:t>deverão</w:t>
      </w:r>
      <w:r w:rsidRPr="0097530F">
        <w:rPr>
          <w:spacing w:val="14"/>
          <w:lang w:val="pt-BR"/>
        </w:rPr>
        <w:t xml:space="preserve"> </w:t>
      </w:r>
      <w:r w:rsidRPr="0097530F">
        <w:rPr>
          <w:lang w:val="pt-BR"/>
        </w:rPr>
        <w:t>ser</w:t>
      </w:r>
      <w:r w:rsidRPr="0097530F">
        <w:rPr>
          <w:spacing w:val="15"/>
          <w:lang w:val="pt-BR"/>
        </w:rPr>
        <w:t xml:space="preserve"> </w:t>
      </w:r>
      <w:r w:rsidRPr="0097530F">
        <w:rPr>
          <w:lang w:val="pt-BR"/>
        </w:rPr>
        <w:t>projetadas,</w:t>
      </w:r>
      <w:r w:rsidRPr="0097530F">
        <w:rPr>
          <w:spacing w:val="12"/>
          <w:lang w:val="pt-BR"/>
        </w:rPr>
        <w:t xml:space="preserve"> </w:t>
      </w:r>
      <w:r w:rsidRPr="0097530F">
        <w:rPr>
          <w:lang w:val="pt-BR"/>
        </w:rPr>
        <w:t>construídas</w:t>
      </w:r>
      <w:r w:rsidRPr="0097530F">
        <w:rPr>
          <w:spacing w:val="13"/>
          <w:lang w:val="pt-BR"/>
        </w:rPr>
        <w:t xml:space="preserve"> </w:t>
      </w:r>
      <w:r w:rsidRPr="0097530F">
        <w:rPr>
          <w:lang w:val="pt-BR"/>
        </w:rPr>
        <w:t>e</w:t>
      </w:r>
      <w:r w:rsidRPr="0097530F">
        <w:rPr>
          <w:spacing w:val="14"/>
          <w:lang w:val="pt-BR"/>
        </w:rPr>
        <w:t xml:space="preserve"> </w:t>
      </w:r>
      <w:r w:rsidRPr="0097530F">
        <w:rPr>
          <w:lang w:val="pt-BR"/>
        </w:rPr>
        <w:t>ensaiadas</w:t>
      </w:r>
      <w:r w:rsidRPr="0097530F">
        <w:rPr>
          <w:spacing w:val="-53"/>
          <w:lang w:val="pt-BR"/>
        </w:rPr>
        <w:t xml:space="preserve"> </w:t>
      </w:r>
      <w:r w:rsidRPr="0097530F">
        <w:rPr>
          <w:lang w:val="pt-BR"/>
        </w:rPr>
        <w:t>segundo</w:t>
      </w:r>
      <w:r w:rsidRPr="0097530F">
        <w:rPr>
          <w:spacing w:val="-2"/>
          <w:lang w:val="pt-BR"/>
        </w:rPr>
        <w:t xml:space="preserve"> </w:t>
      </w:r>
      <w:r w:rsidRPr="0097530F">
        <w:rPr>
          <w:lang w:val="pt-BR"/>
        </w:rPr>
        <w:t>as normas</w:t>
      </w:r>
      <w:r w:rsidRPr="0097530F">
        <w:rPr>
          <w:spacing w:val="2"/>
          <w:lang w:val="pt-BR"/>
        </w:rPr>
        <w:t xml:space="preserve"> </w:t>
      </w:r>
      <w:r w:rsidRPr="0097530F">
        <w:rPr>
          <w:lang w:val="pt-BR"/>
        </w:rPr>
        <w:t>IEC</w:t>
      </w:r>
      <w:r w:rsidRPr="0097530F">
        <w:rPr>
          <w:spacing w:val="-1"/>
          <w:lang w:val="pt-BR"/>
        </w:rPr>
        <w:t xml:space="preserve"> </w:t>
      </w:r>
      <w:r w:rsidRPr="0097530F">
        <w:rPr>
          <w:lang w:val="pt-BR"/>
        </w:rPr>
        <w:t>60146</w:t>
      </w:r>
      <w:r w:rsidRPr="0097530F">
        <w:rPr>
          <w:spacing w:val="1"/>
          <w:lang w:val="pt-BR"/>
        </w:rPr>
        <w:t xml:space="preserve"> </w:t>
      </w:r>
      <w:r w:rsidRPr="0097530F">
        <w:rPr>
          <w:lang w:val="pt-BR"/>
        </w:rPr>
        <w:t>EN</w:t>
      </w:r>
      <w:r w:rsidRPr="0097530F">
        <w:rPr>
          <w:spacing w:val="-1"/>
          <w:lang w:val="pt-BR"/>
        </w:rPr>
        <w:t xml:space="preserve"> </w:t>
      </w:r>
      <w:r w:rsidRPr="0097530F">
        <w:rPr>
          <w:lang w:val="pt-BR"/>
        </w:rPr>
        <w:t>60289.</w:t>
      </w:r>
    </w:p>
    <w:p w14:paraId="076EA694" w14:textId="77777777" w:rsidR="005C38FA" w:rsidRPr="0097530F" w:rsidRDefault="00CC4B8C">
      <w:pPr>
        <w:pStyle w:val="PargrafodaLista"/>
        <w:numPr>
          <w:ilvl w:val="4"/>
          <w:numId w:val="66"/>
        </w:numPr>
        <w:tabs>
          <w:tab w:val="left" w:pos="2343"/>
          <w:tab w:val="left" w:pos="2344"/>
        </w:tabs>
        <w:ind w:hanging="1449"/>
        <w:rPr>
          <w:sz w:val="20"/>
          <w:lang w:val="pt-BR"/>
        </w:rPr>
      </w:pPr>
      <w:r w:rsidRPr="0097530F">
        <w:rPr>
          <w:sz w:val="20"/>
          <w:lang w:val="pt-BR"/>
        </w:rPr>
        <w:t>Características</w:t>
      </w:r>
      <w:r w:rsidRPr="0097530F">
        <w:rPr>
          <w:spacing w:val="-1"/>
          <w:sz w:val="20"/>
          <w:lang w:val="pt-BR"/>
        </w:rPr>
        <w:t xml:space="preserve"> </w:t>
      </w:r>
      <w:r w:rsidRPr="0097530F">
        <w:rPr>
          <w:sz w:val="20"/>
          <w:lang w:val="pt-BR"/>
        </w:rPr>
        <w:t>Construtivas</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Referências</w:t>
      </w:r>
    </w:p>
    <w:p w14:paraId="3AF93E4D" w14:textId="77777777" w:rsidR="005C38FA" w:rsidRPr="0097530F" w:rsidRDefault="005C38FA">
      <w:pPr>
        <w:pStyle w:val="Corpodetexto"/>
        <w:spacing w:before="6"/>
        <w:rPr>
          <w:lang w:val="pt-BR"/>
        </w:rPr>
      </w:pPr>
    </w:p>
    <w:p w14:paraId="06D7F534" w14:textId="77777777" w:rsidR="005C38FA" w:rsidRPr="0097530F" w:rsidRDefault="00CC4B8C">
      <w:pPr>
        <w:pStyle w:val="Corpodetexto"/>
        <w:spacing w:line="360" w:lineRule="auto"/>
        <w:ind w:left="163" w:right="626" w:firstLine="763"/>
        <w:rPr>
          <w:lang w:val="pt-BR"/>
        </w:rPr>
      </w:pPr>
      <w:r w:rsidRPr="0097530F">
        <w:rPr>
          <w:lang w:val="pt-BR"/>
        </w:rPr>
        <w:t>As</w:t>
      </w:r>
      <w:r w:rsidRPr="0097530F">
        <w:rPr>
          <w:spacing w:val="5"/>
          <w:lang w:val="pt-BR"/>
        </w:rPr>
        <w:t xml:space="preserve"> </w:t>
      </w:r>
      <w:r w:rsidRPr="0097530F">
        <w:rPr>
          <w:lang w:val="pt-BR"/>
        </w:rPr>
        <w:t>descrições</w:t>
      </w:r>
      <w:r w:rsidRPr="0097530F">
        <w:rPr>
          <w:spacing w:val="6"/>
          <w:lang w:val="pt-BR"/>
        </w:rPr>
        <w:t xml:space="preserve"> </w:t>
      </w:r>
      <w:r w:rsidRPr="0097530F">
        <w:rPr>
          <w:lang w:val="pt-BR"/>
        </w:rPr>
        <w:t>das</w:t>
      </w:r>
      <w:r w:rsidRPr="0097530F">
        <w:rPr>
          <w:spacing w:val="5"/>
          <w:lang w:val="pt-BR"/>
        </w:rPr>
        <w:t xml:space="preserve"> </w:t>
      </w:r>
      <w:r w:rsidRPr="0097530F">
        <w:rPr>
          <w:lang w:val="pt-BR"/>
        </w:rPr>
        <w:t>caraterísticas</w:t>
      </w:r>
      <w:r w:rsidRPr="0097530F">
        <w:rPr>
          <w:spacing w:val="6"/>
          <w:lang w:val="pt-BR"/>
        </w:rPr>
        <w:t xml:space="preserve"> </w:t>
      </w:r>
      <w:r w:rsidRPr="0097530F">
        <w:rPr>
          <w:lang w:val="pt-BR"/>
        </w:rPr>
        <w:t>construtivas</w:t>
      </w:r>
      <w:r w:rsidRPr="0097530F">
        <w:rPr>
          <w:spacing w:val="6"/>
          <w:lang w:val="pt-BR"/>
        </w:rPr>
        <w:t xml:space="preserve"> </w:t>
      </w:r>
      <w:r w:rsidRPr="0097530F">
        <w:rPr>
          <w:lang w:val="pt-BR"/>
        </w:rPr>
        <w:t>e</w:t>
      </w:r>
      <w:r w:rsidRPr="0097530F">
        <w:rPr>
          <w:spacing w:val="6"/>
          <w:lang w:val="pt-BR"/>
        </w:rPr>
        <w:t xml:space="preserve"> </w:t>
      </w:r>
      <w:r w:rsidRPr="0097530F">
        <w:rPr>
          <w:lang w:val="pt-BR"/>
        </w:rPr>
        <w:t>referências</w:t>
      </w:r>
      <w:r w:rsidRPr="0097530F">
        <w:rPr>
          <w:spacing w:val="6"/>
          <w:lang w:val="pt-BR"/>
        </w:rPr>
        <w:t xml:space="preserve"> </w:t>
      </w:r>
      <w:r w:rsidRPr="0097530F">
        <w:rPr>
          <w:lang w:val="pt-BR"/>
        </w:rPr>
        <w:t>se</w:t>
      </w:r>
      <w:r w:rsidRPr="0097530F">
        <w:rPr>
          <w:spacing w:val="6"/>
          <w:lang w:val="pt-BR"/>
        </w:rPr>
        <w:t xml:space="preserve"> </w:t>
      </w:r>
      <w:r w:rsidRPr="0097530F">
        <w:rPr>
          <w:lang w:val="pt-BR"/>
        </w:rPr>
        <w:t>encontram</w:t>
      </w:r>
      <w:r w:rsidRPr="0097530F">
        <w:rPr>
          <w:spacing w:val="21"/>
          <w:lang w:val="pt-BR"/>
        </w:rPr>
        <w:t xml:space="preserve"> </w:t>
      </w:r>
      <w:r w:rsidRPr="0097530F">
        <w:rPr>
          <w:lang w:val="pt-BR"/>
        </w:rPr>
        <w:t>no</w:t>
      </w:r>
      <w:r w:rsidRPr="0097530F">
        <w:rPr>
          <w:spacing w:val="5"/>
          <w:lang w:val="pt-BR"/>
        </w:rPr>
        <w:t xml:space="preserve"> </w:t>
      </w:r>
      <w:r w:rsidRPr="0097530F">
        <w:rPr>
          <w:lang w:val="pt-BR"/>
        </w:rPr>
        <w:t>Apenso</w:t>
      </w:r>
      <w:r w:rsidRPr="0097530F">
        <w:rPr>
          <w:spacing w:val="7"/>
          <w:lang w:val="pt-BR"/>
        </w:rPr>
        <w:t xml:space="preserve"> </w:t>
      </w:r>
      <w:r w:rsidRPr="0097530F">
        <w:rPr>
          <w:lang w:val="pt-BR"/>
        </w:rPr>
        <w:t>7</w:t>
      </w:r>
      <w:r w:rsidRPr="0097530F">
        <w:rPr>
          <w:spacing w:val="-53"/>
          <w:lang w:val="pt-BR"/>
        </w:rPr>
        <w:t xml:space="preserve"> </w:t>
      </w:r>
      <w:r w:rsidRPr="0097530F">
        <w:rPr>
          <w:lang w:val="pt-BR"/>
        </w:rPr>
        <w:t>deste ANEXO.</w:t>
      </w:r>
    </w:p>
    <w:p w14:paraId="25E68E94" w14:textId="77777777" w:rsidR="005C38FA" w:rsidRPr="0097530F" w:rsidRDefault="005C38FA">
      <w:pPr>
        <w:pStyle w:val="Corpodetexto"/>
        <w:rPr>
          <w:lang w:val="pt-BR"/>
        </w:rPr>
      </w:pPr>
    </w:p>
    <w:p w14:paraId="12CEEB7C" w14:textId="77777777" w:rsidR="005C38FA" w:rsidRPr="0097530F" w:rsidRDefault="00CC4B8C">
      <w:pPr>
        <w:pStyle w:val="Corpodetexto"/>
        <w:spacing w:before="93"/>
        <w:ind w:left="2184" w:right="2407"/>
        <w:jc w:val="center"/>
        <w:rPr>
          <w:lang w:val="pt-BR"/>
        </w:rPr>
      </w:pPr>
      <w:r w:rsidRPr="0097530F">
        <w:rPr>
          <w:noProof/>
          <w:lang w:val="pt-BR" w:eastAsia="pt-BR"/>
        </w:rPr>
        <w:drawing>
          <wp:anchor distT="0" distB="0" distL="0" distR="0" simplePos="0" relativeHeight="15860736" behindDoc="0" locked="0" layoutInCell="1" allowOverlap="1" wp14:anchorId="5692BD67" wp14:editId="5678FDDF">
            <wp:simplePos x="0" y="0"/>
            <wp:positionH relativeFrom="page">
              <wp:posOffset>1716054</wp:posOffset>
            </wp:positionH>
            <wp:positionV relativeFrom="paragraph">
              <wp:posOffset>87592</wp:posOffset>
            </wp:positionV>
            <wp:extent cx="451073" cy="95794"/>
            <wp:effectExtent l="0" t="0" r="0" b="0"/>
            <wp:wrapNone/>
            <wp:docPr id="547" name="image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260.png"/>
                    <pic:cNvPicPr/>
                  </pic:nvPicPr>
                  <pic:blipFill>
                    <a:blip r:embed="rId270" cstate="print"/>
                    <a:stretch>
                      <a:fillRect/>
                    </a:stretch>
                  </pic:blipFill>
                  <pic:spPr>
                    <a:xfrm>
                      <a:off x="0" y="0"/>
                      <a:ext cx="451073" cy="95794"/>
                    </a:xfrm>
                    <a:prstGeom prst="rect">
                      <a:avLst/>
                    </a:prstGeom>
                  </pic:spPr>
                </pic:pic>
              </a:graphicData>
            </a:graphic>
          </wp:anchor>
        </w:drawing>
      </w:r>
      <w:r w:rsidRPr="0097530F">
        <w:rPr>
          <w:lang w:val="pt-BR"/>
        </w:rPr>
        <w:t>Cubículo</w:t>
      </w:r>
      <w:r w:rsidRPr="0097530F">
        <w:rPr>
          <w:spacing w:val="-3"/>
          <w:lang w:val="pt-BR"/>
        </w:rPr>
        <w:t xml:space="preserve"> </w:t>
      </w:r>
      <w:r w:rsidRPr="0097530F">
        <w:rPr>
          <w:lang w:val="pt-BR"/>
        </w:rPr>
        <w:t>com</w:t>
      </w:r>
      <w:r w:rsidRPr="0097530F">
        <w:rPr>
          <w:spacing w:val="2"/>
          <w:lang w:val="pt-BR"/>
        </w:rPr>
        <w:t xml:space="preserve"> </w:t>
      </w:r>
      <w:r w:rsidRPr="0097530F">
        <w:rPr>
          <w:lang w:val="pt-BR"/>
        </w:rPr>
        <w:t>Filtro de</w:t>
      </w:r>
      <w:r w:rsidRPr="0097530F">
        <w:rPr>
          <w:spacing w:val="-3"/>
          <w:lang w:val="pt-BR"/>
        </w:rPr>
        <w:t xml:space="preserve"> </w:t>
      </w:r>
      <w:r w:rsidRPr="0097530F">
        <w:rPr>
          <w:lang w:val="pt-BR"/>
        </w:rPr>
        <w:t>Harmônica -</w:t>
      </w:r>
      <w:r w:rsidRPr="0097530F">
        <w:rPr>
          <w:spacing w:val="-1"/>
          <w:lang w:val="pt-BR"/>
        </w:rPr>
        <w:t xml:space="preserve"> </w:t>
      </w:r>
      <w:r w:rsidRPr="0097530F">
        <w:rPr>
          <w:lang w:val="pt-BR"/>
        </w:rPr>
        <w:t>720/1.440 Hz</w:t>
      </w:r>
    </w:p>
    <w:p w14:paraId="272CC199" w14:textId="77777777" w:rsidR="005C38FA" w:rsidRPr="0097530F" w:rsidRDefault="005C38FA">
      <w:pPr>
        <w:pStyle w:val="Corpodetexto"/>
        <w:rPr>
          <w:lang w:val="pt-BR"/>
        </w:rPr>
      </w:pPr>
    </w:p>
    <w:p w14:paraId="541C37DB" w14:textId="77777777" w:rsidR="005C38FA" w:rsidRPr="0097530F" w:rsidRDefault="00CC4B8C">
      <w:pPr>
        <w:pStyle w:val="PargrafodaLista"/>
        <w:numPr>
          <w:ilvl w:val="4"/>
          <w:numId w:val="65"/>
        </w:numPr>
        <w:tabs>
          <w:tab w:val="left" w:pos="2344"/>
        </w:tabs>
        <w:ind w:hanging="1449"/>
        <w:jc w:val="both"/>
        <w:rPr>
          <w:sz w:val="20"/>
          <w:lang w:val="pt-BR"/>
        </w:rPr>
      </w:pPr>
      <w:r w:rsidRPr="0097530F">
        <w:rPr>
          <w:sz w:val="20"/>
          <w:lang w:val="pt-BR"/>
        </w:rPr>
        <w:t>Características</w:t>
      </w:r>
    </w:p>
    <w:p w14:paraId="5997A160" w14:textId="77777777" w:rsidR="005C38FA" w:rsidRPr="0097530F" w:rsidRDefault="005C38FA">
      <w:pPr>
        <w:pStyle w:val="Corpodetexto"/>
        <w:spacing w:before="3"/>
        <w:rPr>
          <w:lang w:val="pt-BR"/>
        </w:rPr>
      </w:pPr>
    </w:p>
    <w:p w14:paraId="2916D165" w14:textId="77777777" w:rsidR="005C38FA" w:rsidRPr="0097530F" w:rsidRDefault="00CC4B8C">
      <w:pPr>
        <w:pStyle w:val="Corpodetexto"/>
        <w:spacing w:line="360" w:lineRule="auto"/>
        <w:ind w:left="163" w:right="636" w:firstLine="707"/>
        <w:jc w:val="both"/>
        <w:rPr>
          <w:lang w:val="pt-BR"/>
        </w:rPr>
      </w:pPr>
      <w:r w:rsidRPr="0097530F">
        <w:rPr>
          <w:lang w:val="pt-BR"/>
        </w:rPr>
        <w:t>As harmônicas injetadas no sistema, tanto do lado de corrente alternada como do lado</w:t>
      </w:r>
      <w:r w:rsidRPr="0097530F">
        <w:rPr>
          <w:spacing w:val="1"/>
          <w:lang w:val="pt-BR"/>
        </w:rPr>
        <w:t xml:space="preserve"> </w:t>
      </w:r>
      <w:r w:rsidRPr="0097530F">
        <w:rPr>
          <w:lang w:val="pt-BR"/>
        </w:rPr>
        <w:t>de corrente contínua, causadas pela reação do retificador de 12 pulsos e de outros fatores,</w:t>
      </w:r>
      <w:r w:rsidRPr="0097530F">
        <w:rPr>
          <w:spacing w:val="1"/>
          <w:lang w:val="pt-BR"/>
        </w:rPr>
        <w:t xml:space="preserve"> </w:t>
      </w:r>
      <w:r w:rsidRPr="0097530F">
        <w:rPr>
          <w:lang w:val="pt-BR"/>
        </w:rPr>
        <w:t>deverão</w:t>
      </w:r>
      <w:r w:rsidRPr="0097530F">
        <w:rPr>
          <w:spacing w:val="19"/>
          <w:lang w:val="pt-BR"/>
        </w:rPr>
        <w:t xml:space="preserve"> </w:t>
      </w:r>
      <w:r w:rsidRPr="0097530F">
        <w:rPr>
          <w:lang w:val="pt-BR"/>
        </w:rPr>
        <w:t>ter</w:t>
      </w:r>
      <w:r w:rsidRPr="0097530F">
        <w:rPr>
          <w:spacing w:val="20"/>
          <w:lang w:val="pt-BR"/>
        </w:rPr>
        <w:t xml:space="preserve"> </w:t>
      </w:r>
      <w:r w:rsidRPr="0097530F">
        <w:rPr>
          <w:lang w:val="pt-BR"/>
        </w:rPr>
        <w:t>os</w:t>
      </w:r>
      <w:r w:rsidRPr="0097530F">
        <w:rPr>
          <w:spacing w:val="20"/>
          <w:lang w:val="pt-BR"/>
        </w:rPr>
        <w:t xml:space="preserve"> </w:t>
      </w:r>
      <w:r w:rsidRPr="0097530F">
        <w:rPr>
          <w:lang w:val="pt-BR"/>
        </w:rPr>
        <w:t>limites</w:t>
      </w:r>
      <w:r w:rsidRPr="0097530F">
        <w:rPr>
          <w:spacing w:val="20"/>
          <w:lang w:val="pt-BR"/>
        </w:rPr>
        <w:t xml:space="preserve"> </w:t>
      </w:r>
      <w:r w:rsidRPr="0097530F">
        <w:rPr>
          <w:lang w:val="pt-BR"/>
        </w:rPr>
        <w:t>estabelecidos</w:t>
      </w:r>
      <w:r w:rsidRPr="0097530F">
        <w:rPr>
          <w:spacing w:val="23"/>
          <w:lang w:val="pt-BR"/>
        </w:rPr>
        <w:t xml:space="preserve"> </w:t>
      </w:r>
      <w:r w:rsidRPr="0097530F">
        <w:rPr>
          <w:lang w:val="pt-BR"/>
        </w:rPr>
        <w:t>pela</w:t>
      </w:r>
      <w:r w:rsidRPr="0097530F">
        <w:rPr>
          <w:spacing w:val="19"/>
          <w:lang w:val="pt-BR"/>
        </w:rPr>
        <w:t xml:space="preserve"> </w:t>
      </w:r>
      <w:r w:rsidRPr="0097530F">
        <w:rPr>
          <w:lang w:val="pt-BR"/>
        </w:rPr>
        <w:t>norma</w:t>
      </w:r>
      <w:r w:rsidRPr="0097530F">
        <w:rPr>
          <w:spacing w:val="19"/>
          <w:lang w:val="pt-BR"/>
        </w:rPr>
        <w:t xml:space="preserve"> </w:t>
      </w:r>
      <w:r w:rsidRPr="0097530F">
        <w:rPr>
          <w:lang w:val="pt-BR"/>
        </w:rPr>
        <w:t>IEEE</w:t>
      </w:r>
      <w:r w:rsidRPr="0097530F">
        <w:rPr>
          <w:spacing w:val="19"/>
          <w:lang w:val="pt-BR"/>
        </w:rPr>
        <w:t xml:space="preserve"> </w:t>
      </w:r>
      <w:r w:rsidRPr="0097530F">
        <w:rPr>
          <w:lang w:val="pt-BR"/>
        </w:rPr>
        <w:t>519,</w:t>
      </w:r>
      <w:r w:rsidRPr="0097530F">
        <w:rPr>
          <w:spacing w:val="19"/>
          <w:lang w:val="pt-BR"/>
        </w:rPr>
        <w:t xml:space="preserve"> </w:t>
      </w:r>
      <w:r w:rsidRPr="0097530F">
        <w:rPr>
          <w:lang w:val="pt-BR"/>
        </w:rPr>
        <w:t>última</w:t>
      </w:r>
      <w:r w:rsidRPr="0097530F">
        <w:rPr>
          <w:spacing w:val="19"/>
          <w:lang w:val="pt-BR"/>
        </w:rPr>
        <w:t xml:space="preserve"> </w:t>
      </w:r>
      <w:r w:rsidRPr="0097530F">
        <w:rPr>
          <w:lang w:val="pt-BR"/>
        </w:rPr>
        <w:t>revisão,</w:t>
      </w:r>
      <w:r w:rsidRPr="0097530F">
        <w:rPr>
          <w:spacing w:val="19"/>
          <w:lang w:val="pt-BR"/>
        </w:rPr>
        <w:t xml:space="preserve"> </w:t>
      </w:r>
      <w:r w:rsidRPr="0097530F">
        <w:rPr>
          <w:lang w:val="pt-BR"/>
        </w:rPr>
        <w:t>adotando-se</w:t>
      </w:r>
      <w:r w:rsidRPr="0097530F">
        <w:rPr>
          <w:spacing w:val="19"/>
          <w:lang w:val="pt-BR"/>
        </w:rPr>
        <w:t xml:space="preserve"> </w:t>
      </w:r>
      <w:r w:rsidRPr="0097530F">
        <w:rPr>
          <w:lang w:val="pt-BR"/>
        </w:rPr>
        <w:t>como</w:t>
      </w:r>
    </w:p>
    <w:p w14:paraId="6B6BCA48" w14:textId="77777777" w:rsidR="005C38FA" w:rsidRPr="0097530F" w:rsidRDefault="00CC4B8C">
      <w:pPr>
        <w:pStyle w:val="Corpodetexto"/>
        <w:spacing w:before="3" w:line="357" w:lineRule="auto"/>
        <w:ind w:left="163" w:right="639"/>
        <w:jc w:val="both"/>
        <w:rPr>
          <w:lang w:val="pt-BR"/>
        </w:rPr>
      </w:pPr>
      <w:r w:rsidRPr="0097530F">
        <w:rPr>
          <w:lang w:val="pt-BR"/>
        </w:rPr>
        <w:t>P.A.C.</w:t>
      </w:r>
      <w:r w:rsidRPr="0097530F">
        <w:rPr>
          <w:spacing w:val="1"/>
          <w:lang w:val="pt-BR"/>
        </w:rPr>
        <w:t xml:space="preserve"> </w:t>
      </w:r>
      <w:r w:rsidRPr="0097530F">
        <w:rPr>
          <w:lang w:val="pt-BR"/>
        </w:rPr>
        <w:t>(Ponto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Acoplamento</w:t>
      </w:r>
      <w:r w:rsidRPr="0097530F">
        <w:rPr>
          <w:spacing w:val="1"/>
          <w:lang w:val="pt-BR"/>
        </w:rPr>
        <w:t xml:space="preserve"> </w:t>
      </w:r>
      <w:r w:rsidRPr="0097530F">
        <w:rPr>
          <w:lang w:val="pt-BR"/>
        </w:rPr>
        <w:t>Comum)</w:t>
      </w:r>
      <w:r w:rsidRPr="0097530F">
        <w:rPr>
          <w:spacing w:val="1"/>
          <w:lang w:val="pt-BR"/>
        </w:rPr>
        <w:t xml:space="preserve"> </w:t>
      </w:r>
      <w:r w:rsidRPr="0097530F">
        <w:rPr>
          <w:lang w:val="pt-BR"/>
        </w:rPr>
        <w:t>a</w:t>
      </w:r>
      <w:r w:rsidRPr="0097530F">
        <w:rPr>
          <w:spacing w:val="1"/>
          <w:lang w:val="pt-BR"/>
        </w:rPr>
        <w:t xml:space="preserve"> </w:t>
      </w:r>
      <w:r w:rsidRPr="0097530F">
        <w:rPr>
          <w:lang w:val="pt-BR"/>
        </w:rPr>
        <w:t>saída</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disjuntor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Grupo</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alimenta</w:t>
      </w:r>
      <w:r w:rsidRPr="0097530F">
        <w:rPr>
          <w:spacing w:val="1"/>
          <w:lang w:val="pt-BR"/>
        </w:rPr>
        <w:t xml:space="preserve"> </w:t>
      </w:r>
      <w:r w:rsidRPr="0097530F">
        <w:rPr>
          <w:lang w:val="pt-BR"/>
        </w:rPr>
        <w:t>o</w:t>
      </w:r>
      <w:r w:rsidRPr="0097530F">
        <w:rPr>
          <w:spacing w:val="1"/>
          <w:lang w:val="pt-BR"/>
        </w:rPr>
        <w:t xml:space="preserve"> </w:t>
      </w:r>
      <w:r w:rsidRPr="0097530F">
        <w:rPr>
          <w:lang w:val="pt-BR"/>
        </w:rPr>
        <w:t>transformador</w:t>
      </w:r>
      <w:r w:rsidRPr="0097530F">
        <w:rPr>
          <w:spacing w:val="-3"/>
          <w:lang w:val="pt-BR"/>
        </w:rPr>
        <w:t xml:space="preserve"> </w:t>
      </w:r>
      <w:r w:rsidRPr="0097530F">
        <w:rPr>
          <w:lang w:val="pt-BR"/>
        </w:rPr>
        <w:t>do</w:t>
      </w:r>
      <w:r w:rsidRPr="0097530F">
        <w:rPr>
          <w:spacing w:val="-2"/>
          <w:lang w:val="pt-BR"/>
        </w:rPr>
        <w:t xml:space="preserve"> </w:t>
      </w:r>
      <w:r w:rsidRPr="0097530F">
        <w:rPr>
          <w:lang w:val="pt-BR"/>
        </w:rPr>
        <w:t>grupo</w:t>
      </w:r>
      <w:r w:rsidRPr="0097530F">
        <w:rPr>
          <w:spacing w:val="-2"/>
          <w:lang w:val="pt-BR"/>
        </w:rPr>
        <w:t xml:space="preserve"> </w:t>
      </w:r>
      <w:r w:rsidRPr="0097530F">
        <w:rPr>
          <w:lang w:val="pt-BR"/>
        </w:rPr>
        <w:t>retificador.</w:t>
      </w:r>
      <w:r w:rsidRPr="0097530F">
        <w:rPr>
          <w:spacing w:val="-2"/>
          <w:lang w:val="pt-BR"/>
        </w:rPr>
        <w:t xml:space="preserve"> </w:t>
      </w:r>
      <w:r w:rsidRPr="0097530F">
        <w:rPr>
          <w:lang w:val="pt-BR"/>
        </w:rPr>
        <w:t>As</w:t>
      </w:r>
      <w:r w:rsidRPr="0097530F">
        <w:rPr>
          <w:spacing w:val="-1"/>
          <w:lang w:val="pt-BR"/>
        </w:rPr>
        <w:t xml:space="preserve"> </w:t>
      </w:r>
      <w:r w:rsidRPr="0097530F">
        <w:rPr>
          <w:lang w:val="pt-BR"/>
        </w:rPr>
        <w:t>harmônicas</w:t>
      </w:r>
      <w:r w:rsidRPr="0097530F">
        <w:rPr>
          <w:spacing w:val="-1"/>
          <w:lang w:val="pt-BR"/>
        </w:rPr>
        <w:t xml:space="preserve"> </w:t>
      </w:r>
      <w:r w:rsidRPr="0097530F">
        <w:rPr>
          <w:lang w:val="pt-BR"/>
        </w:rPr>
        <w:t>não características</w:t>
      </w:r>
      <w:r w:rsidRPr="0097530F">
        <w:rPr>
          <w:spacing w:val="-1"/>
          <w:lang w:val="pt-BR"/>
        </w:rPr>
        <w:t xml:space="preserve"> </w:t>
      </w:r>
      <w:r w:rsidRPr="0097530F">
        <w:rPr>
          <w:lang w:val="pt-BR"/>
        </w:rPr>
        <w:t>não</w:t>
      </w:r>
      <w:r w:rsidRPr="0097530F">
        <w:rPr>
          <w:spacing w:val="-2"/>
          <w:lang w:val="pt-BR"/>
        </w:rPr>
        <w:t xml:space="preserve"> </w:t>
      </w:r>
      <w:r w:rsidRPr="0097530F">
        <w:rPr>
          <w:lang w:val="pt-BR"/>
        </w:rPr>
        <w:t>deverão</w:t>
      </w:r>
      <w:r w:rsidRPr="0097530F">
        <w:rPr>
          <w:spacing w:val="-2"/>
          <w:lang w:val="pt-BR"/>
        </w:rPr>
        <w:t xml:space="preserve"> </w:t>
      </w:r>
      <w:r w:rsidRPr="0097530F">
        <w:rPr>
          <w:lang w:val="pt-BR"/>
        </w:rPr>
        <w:t>ocorrer.</w:t>
      </w:r>
    </w:p>
    <w:p w14:paraId="213C2E02" w14:textId="77777777" w:rsidR="005C38FA" w:rsidRPr="0097530F" w:rsidRDefault="00CC4B8C">
      <w:pPr>
        <w:pStyle w:val="Corpodetexto"/>
        <w:spacing w:before="123" w:line="360" w:lineRule="auto"/>
        <w:ind w:left="163" w:right="641" w:firstLine="707"/>
        <w:jc w:val="both"/>
        <w:rPr>
          <w:lang w:val="pt-BR"/>
        </w:rPr>
      </w:pPr>
      <w:r w:rsidRPr="0097530F">
        <w:rPr>
          <w:lang w:val="pt-BR"/>
        </w:rPr>
        <w:t>O</w:t>
      </w:r>
      <w:r w:rsidRPr="0097530F">
        <w:rPr>
          <w:spacing w:val="-5"/>
          <w:lang w:val="pt-BR"/>
        </w:rPr>
        <w:t xml:space="preserve"> </w:t>
      </w:r>
      <w:r w:rsidRPr="0097530F">
        <w:rPr>
          <w:lang w:val="pt-BR"/>
        </w:rPr>
        <w:t>projeto</w:t>
      </w:r>
      <w:r w:rsidRPr="0097530F">
        <w:rPr>
          <w:spacing w:val="-3"/>
          <w:lang w:val="pt-BR"/>
        </w:rPr>
        <w:t xml:space="preserve"> </w:t>
      </w:r>
      <w:r w:rsidRPr="0097530F">
        <w:rPr>
          <w:lang w:val="pt-BR"/>
        </w:rPr>
        <w:t>deverá</w:t>
      </w:r>
      <w:r w:rsidRPr="0097530F">
        <w:rPr>
          <w:spacing w:val="-4"/>
          <w:lang w:val="pt-BR"/>
        </w:rPr>
        <w:t xml:space="preserve"> </w:t>
      </w:r>
      <w:r w:rsidRPr="0097530F">
        <w:rPr>
          <w:lang w:val="pt-BR"/>
        </w:rPr>
        <w:t>incluir</w:t>
      </w:r>
      <w:r w:rsidRPr="0097530F">
        <w:rPr>
          <w:spacing w:val="-2"/>
          <w:lang w:val="pt-BR"/>
        </w:rPr>
        <w:t xml:space="preserve"> </w:t>
      </w:r>
      <w:r w:rsidRPr="0097530F">
        <w:rPr>
          <w:lang w:val="pt-BR"/>
        </w:rPr>
        <w:t>os</w:t>
      </w:r>
      <w:r w:rsidRPr="0097530F">
        <w:rPr>
          <w:spacing w:val="-3"/>
          <w:lang w:val="pt-BR"/>
        </w:rPr>
        <w:t xml:space="preserve"> </w:t>
      </w:r>
      <w:r w:rsidRPr="0097530F">
        <w:rPr>
          <w:lang w:val="pt-BR"/>
        </w:rPr>
        <w:t>estudos</w:t>
      </w:r>
      <w:r w:rsidRPr="0097530F">
        <w:rPr>
          <w:spacing w:val="-5"/>
          <w:lang w:val="pt-BR"/>
        </w:rPr>
        <w:t xml:space="preserve"> </w:t>
      </w:r>
      <w:r w:rsidRPr="0097530F">
        <w:rPr>
          <w:lang w:val="pt-BR"/>
        </w:rPr>
        <w:t>comprobatórios</w:t>
      </w:r>
      <w:r w:rsidRPr="0097530F">
        <w:rPr>
          <w:spacing w:val="-5"/>
          <w:lang w:val="pt-BR"/>
        </w:rPr>
        <w:t xml:space="preserve"> </w:t>
      </w:r>
      <w:r w:rsidRPr="0097530F">
        <w:rPr>
          <w:lang w:val="pt-BR"/>
        </w:rPr>
        <w:t>mostrando</w:t>
      </w:r>
      <w:r w:rsidRPr="0097530F">
        <w:rPr>
          <w:spacing w:val="-5"/>
          <w:lang w:val="pt-BR"/>
        </w:rPr>
        <w:t xml:space="preserve"> </w:t>
      </w:r>
      <w:r w:rsidRPr="0097530F">
        <w:rPr>
          <w:lang w:val="pt-BR"/>
        </w:rPr>
        <w:t>as</w:t>
      </w:r>
      <w:r w:rsidRPr="0097530F">
        <w:rPr>
          <w:spacing w:val="-5"/>
          <w:lang w:val="pt-BR"/>
        </w:rPr>
        <w:t xml:space="preserve"> </w:t>
      </w:r>
      <w:r w:rsidRPr="0097530F">
        <w:rPr>
          <w:lang w:val="pt-BR"/>
        </w:rPr>
        <w:t>diferentes</w:t>
      </w:r>
      <w:r w:rsidRPr="0097530F">
        <w:rPr>
          <w:spacing w:val="-5"/>
          <w:lang w:val="pt-BR"/>
        </w:rPr>
        <w:t xml:space="preserve"> </w:t>
      </w:r>
      <w:r w:rsidRPr="0097530F">
        <w:rPr>
          <w:lang w:val="pt-BR"/>
        </w:rPr>
        <w:t>frequências</w:t>
      </w:r>
      <w:r w:rsidRPr="0097530F">
        <w:rPr>
          <w:spacing w:val="-53"/>
          <w:lang w:val="pt-BR"/>
        </w:rPr>
        <w:t xml:space="preserve"> </w:t>
      </w:r>
      <w:r w:rsidRPr="0097530F">
        <w:rPr>
          <w:lang w:val="pt-BR"/>
        </w:rPr>
        <w:t>de</w:t>
      </w:r>
      <w:r w:rsidRPr="0097530F">
        <w:rPr>
          <w:spacing w:val="-11"/>
          <w:lang w:val="pt-BR"/>
        </w:rPr>
        <w:t xml:space="preserve"> </w:t>
      </w:r>
      <w:r w:rsidRPr="0097530F">
        <w:rPr>
          <w:lang w:val="pt-BR"/>
        </w:rPr>
        <w:t>harmônicas</w:t>
      </w:r>
      <w:r w:rsidRPr="0097530F">
        <w:rPr>
          <w:spacing w:val="-9"/>
          <w:lang w:val="pt-BR"/>
        </w:rPr>
        <w:t xml:space="preserve"> </w:t>
      </w:r>
      <w:r w:rsidRPr="0097530F">
        <w:rPr>
          <w:lang w:val="pt-BR"/>
        </w:rPr>
        <w:t>e</w:t>
      </w:r>
      <w:r w:rsidRPr="0097530F">
        <w:rPr>
          <w:spacing w:val="-9"/>
          <w:lang w:val="pt-BR"/>
        </w:rPr>
        <w:t xml:space="preserve"> </w:t>
      </w:r>
      <w:r w:rsidRPr="0097530F">
        <w:rPr>
          <w:lang w:val="pt-BR"/>
        </w:rPr>
        <w:t>seus</w:t>
      </w:r>
      <w:r w:rsidRPr="0097530F">
        <w:rPr>
          <w:spacing w:val="-9"/>
          <w:lang w:val="pt-BR"/>
        </w:rPr>
        <w:t xml:space="preserve"> </w:t>
      </w:r>
      <w:r w:rsidRPr="0097530F">
        <w:rPr>
          <w:lang w:val="pt-BR"/>
        </w:rPr>
        <w:t>valores</w:t>
      </w:r>
      <w:r w:rsidRPr="0097530F">
        <w:rPr>
          <w:spacing w:val="-8"/>
          <w:lang w:val="pt-BR"/>
        </w:rPr>
        <w:t xml:space="preserve"> </w:t>
      </w:r>
      <w:r w:rsidRPr="0097530F">
        <w:rPr>
          <w:lang w:val="pt-BR"/>
        </w:rPr>
        <w:t>(amplitudes)</w:t>
      </w:r>
      <w:r w:rsidRPr="0097530F">
        <w:rPr>
          <w:spacing w:val="-9"/>
          <w:lang w:val="pt-BR"/>
        </w:rPr>
        <w:t xml:space="preserve"> </w:t>
      </w:r>
      <w:r w:rsidRPr="0097530F">
        <w:rPr>
          <w:lang w:val="pt-BR"/>
        </w:rPr>
        <w:t>que</w:t>
      </w:r>
      <w:r w:rsidRPr="0097530F">
        <w:rPr>
          <w:spacing w:val="-10"/>
          <w:lang w:val="pt-BR"/>
        </w:rPr>
        <w:t xml:space="preserve"> </w:t>
      </w:r>
      <w:r w:rsidRPr="0097530F">
        <w:rPr>
          <w:lang w:val="pt-BR"/>
        </w:rPr>
        <w:t>compõem</w:t>
      </w:r>
      <w:r w:rsidRPr="0097530F">
        <w:rPr>
          <w:spacing w:val="-5"/>
          <w:lang w:val="pt-BR"/>
        </w:rPr>
        <w:t xml:space="preserve"> </w:t>
      </w:r>
      <w:r w:rsidRPr="0097530F">
        <w:rPr>
          <w:lang w:val="pt-BR"/>
        </w:rPr>
        <w:t>a</w:t>
      </w:r>
      <w:r w:rsidRPr="0097530F">
        <w:rPr>
          <w:spacing w:val="-10"/>
          <w:lang w:val="pt-BR"/>
        </w:rPr>
        <w:t xml:space="preserve"> </w:t>
      </w:r>
      <w:r w:rsidRPr="0097530F">
        <w:rPr>
          <w:lang w:val="pt-BR"/>
        </w:rPr>
        <w:t>tensão</w:t>
      </w:r>
      <w:r w:rsidRPr="0097530F">
        <w:rPr>
          <w:spacing w:val="-10"/>
          <w:lang w:val="pt-BR"/>
        </w:rPr>
        <w:t xml:space="preserve"> </w:t>
      </w:r>
      <w:r w:rsidRPr="0097530F">
        <w:rPr>
          <w:lang w:val="pt-BR"/>
        </w:rPr>
        <w:t>e</w:t>
      </w:r>
      <w:r w:rsidRPr="0097530F">
        <w:rPr>
          <w:spacing w:val="-10"/>
          <w:lang w:val="pt-BR"/>
        </w:rPr>
        <w:t xml:space="preserve"> </w:t>
      </w:r>
      <w:r w:rsidRPr="0097530F">
        <w:rPr>
          <w:lang w:val="pt-BR"/>
        </w:rPr>
        <w:t>corrente,</w:t>
      </w:r>
      <w:r w:rsidRPr="0097530F">
        <w:rPr>
          <w:spacing w:val="-10"/>
          <w:lang w:val="pt-BR"/>
        </w:rPr>
        <w:t xml:space="preserve"> </w:t>
      </w:r>
      <w:r w:rsidRPr="0097530F">
        <w:rPr>
          <w:lang w:val="pt-BR"/>
        </w:rPr>
        <w:t>seja</w:t>
      </w:r>
      <w:r w:rsidRPr="0097530F">
        <w:rPr>
          <w:spacing w:val="-10"/>
          <w:lang w:val="pt-BR"/>
        </w:rPr>
        <w:t xml:space="preserve"> </w:t>
      </w:r>
      <w:r w:rsidRPr="0097530F">
        <w:rPr>
          <w:lang w:val="pt-BR"/>
        </w:rPr>
        <w:t>lado</w:t>
      </w:r>
      <w:r w:rsidRPr="0097530F">
        <w:rPr>
          <w:spacing w:val="-10"/>
          <w:lang w:val="pt-BR"/>
        </w:rPr>
        <w:t xml:space="preserve"> </w:t>
      </w:r>
      <w:r w:rsidRPr="0097530F">
        <w:rPr>
          <w:lang w:val="pt-BR"/>
        </w:rPr>
        <w:t>corrente</w:t>
      </w:r>
      <w:r w:rsidRPr="0097530F">
        <w:rPr>
          <w:spacing w:val="-53"/>
          <w:lang w:val="pt-BR"/>
        </w:rPr>
        <w:t xml:space="preserve"> </w:t>
      </w:r>
      <w:r w:rsidRPr="0097530F">
        <w:rPr>
          <w:lang w:val="pt-BR"/>
        </w:rPr>
        <w:t>contínua</w:t>
      </w:r>
      <w:r w:rsidRPr="0097530F">
        <w:rPr>
          <w:spacing w:val="-2"/>
          <w:lang w:val="pt-BR"/>
        </w:rPr>
        <w:t xml:space="preserve"> </w:t>
      </w:r>
      <w:r w:rsidRPr="0097530F">
        <w:rPr>
          <w:lang w:val="pt-BR"/>
        </w:rPr>
        <w:t>seja</w:t>
      </w:r>
      <w:r w:rsidRPr="0097530F">
        <w:rPr>
          <w:spacing w:val="-1"/>
          <w:lang w:val="pt-BR"/>
        </w:rPr>
        <w:t xml:space="preserve"> </w:t>
      </w:r>
      <w:r w:rsidRPr="0097530F">
        <w:rPr>
          <w:lang w:val="pt-BR"/>
        </w:rPr>
        <w:t>lado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alternada.</w:t>
      </w:r>
    </w:p>
    <w:p w14:paraId="39874693" w14:textId="2E90AEBD" w:rsidR="005C38FA" w:rsidRPr="0097530F" w:rsidRDefault="00CC4B8C" w:rsidP="003A06CF">
      <w:pPr>
        <w:pStyle w:val="Corpodetexto"/>
        <w:spacing w:before="123" w:line="360" w:lineRule="auto"/>
        <w:ind w:left="163" w:right="641" w:firstLine="707"/>
        <w:jc w:val="both"/>
        <w:rPr>
          <w:lang w:val="pt-BR"/>
        </w:rPr>
      </w:pPr>
      <w:r w:rsidRPr="0097530F">
        <w:rPr>
          <w:lang w:val="pt-BR"/>
        </w:rPr>
        <w:t>Também para os demais níveis de tensão da subestação (34,5 kV, 13,8 kV, 6,6 kV,</w:t>
      </w:r>
      <w:r w:rsidR="00D84513" w:rsidRPr="0097530F">
        <w:rPr>
          <w:lang w:val="pt-BR"/>
        </w:rPr>
        <w:t xml:space="preserve"> </w:t>
      </w:r>
      <w:r w:rsidRPr="0097530F">
        <w:rPr>
          <w:lang w:val="pt-BR"/>
        </w:rPr>
        <w:t>1.250 V, 220/127 V), o teor de harmônicas de tensão e corrente não poderá exceder os valores constantes da norma supracitada, para os diferentes valores de carga solicitados pelos trens.</w:t>
      </w:r>
    </w:p>
    <w:p w14:paraId="06B8E38A" w14:textId="0C0941C5" w:rsidR="005C38FA" w:rsidRPr="0097530F" w:rsidRDefault="00CC4B8C" w:rsidP="003A06CF">
      <w:pPr>
        <w:pStyle w:val="Corpodetexto"/>
        <w:spacing w:before="123" w:line="360" w:lineRule="auto"/>
        <w:ind w:left="163" w:right="641" w:firstLine="707"/>
        <w:jc w:val="both"/>
        <w:rPr>
          <w:lang w:val="pt-BR"/>
        </w:rPr>
      </w:pPr>
      <w:r w:rsidRPr="0097530F">
        <w:rPr>
          <w:lang w:val="pt-BR"/>
        </w:rPr>
        <w:t>Cabe à CONCESSIONÁRIA, a instalação de filtros e/ou acessórios para manter o nível</w:t>
      </w:r>
      <w:r w:rsidR="00D84513" w:rsidRPr="0097530F">
        <w:rPr>
          <w:lang w:val="pt-BR"/>
        </w:rPr>
        <w:t xml:space="preserve"> </w:t>
      </w:r>
      <w:r w:rsidRPr="0097530F">
        <w:rPr>
          <w:lang w:val="pt-BR"/>
        </w:rPr>
        <w:t>de harmônicos gerados pelo sistema a ser implantado abaixo dos limites especificados pelas normas aplicáveis.</w:t>
      </w:r>
    </w:p>
    <w:p w14:paraId="7DFDD169" w14:textId="77777777" w:rsidR="005C38FA" w:rsidRPr="0097530F" w:rsidRDefault="00CC4B8C">
      <w:pPr>
        <w:pStyle w:val="Corpodetexto"/>
        <w:spacing w:before="119" w:line="360" w:lineRule="auto"/>
        <w:ind w:left="163" w:right="640" w:firstLine="707"/>
        <w:jc w:val="both"/>
        <w:rPr>
          <w:lang w:val="pt-BR"/>
        </w:rPr>
      </w:pPr>
      <w:r w:rsidRPr="0097530F">
        <w:rPr>
          <w:lang w:val="pt-BR"/>
        </w:rPr>
        <w:t>Em</w:t>
      </w:r>
      <w:r w:rsidRPr="0097530F">
        <w:rPr>
          <w:spacing w:val="1"/>
          <w:lang w:val="pt-BR"/>
        </w:rPr>
        <w:t xml:space="preserve"> </w:t>
      </w:r>
      <w:r w:rsidRPr="0097530F">
        <w:rPr>
          <w:lang w:val="pt-BR"/>
        </w:rPr>
        <w:t>se</w:t>
      </w:r>
      <w:r w:rsidRPr="0097530F">
        <w:rPr>
          <w:spacing w:val="1"/>
          <w:lang w:val="pt-BR"/>
        </w:rPr>
        <w:t xml:space="preserve"> </w:t>
      </w:r>
      <w:r w:rsidRPr="0097530F">
        <w:rPr>
          <w:lang w:val="pt-BR"/>
        </w:rPr>
        <w:t>comprovando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necessidade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filtros</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parte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alternada,</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CONCESSIONÁRIA, durante a fase do projeto executivo, deverá detalhar os componentes</w:t>
      </w:r>
      <w:r w:rsidRPr="0097530F">
        <w:rPr>
          <w:spacing w:val="1"/>
          <w:lang w:val="pt-BR"/>
        </w:rPr>
        <w:t xml:space="preserve"> </w:t>
      </w:r>
      <w:r w:rsidRPr="0097530F">
        <w:rPr>
          <w:lang w:val="pt-BR"/>
        </w:rPr>
        <w:t>integrantes, seus módulos, a forma de sua proteção e seccionamento da rede. Para esse caso,</w:t>
      </w:r>
      <w:r w:rsidRPr="0097530F">
        <w:rPr>
          <w:spacing w:val="-53"/>
          <w:lang w:val="pt-BR"/>
        </w:rPr>
        <w:t xml:space="preserve"> </w:t>
      </w:r>
      <w:r w:rsidRPr="0097530F">
        <w:rPr>
          <w:lang w:val="pt-BR"/>
        </w:rPr>
        <w:t>o equipamento poderá, eventualmente, ser abrigado dentro de algum cubículo descrito neste</w:t>
      </w:r>
      <w:r w:rsidRPr="0097530F">
        <w:rPr>
          <w:spacing w:val="1"/>
          <w:lang w:val="pt-BR"/>
        </w:rPr>
        <w:t xml:space="preserve"> </w:t>
      </w:r>
      <w:r w:rsidRPr="0097530F">
        <w:rPr>
          <w:lang w:val="pt-BR"/>
        </w:rPr>
        <w:t>documento.</w:t>
      </w:r>
    </w:p>
    <w:p w14:paraId="0D57B6C3" w14:textId="77777777" w:rsidR="005C38FA" w:rsidRPr="0097530F" w:rsidRDefault="005C38FA">
      <w:pPr>
        <w:pStyle w:val="Corpodetexto"/>
        <w:rPr>
          <w:sz w:val="22"/>
          <w:lang w:val="pt-BR"/>
        </w:rPr>
      </w:pPr>
    </w:p>
    <w:p w14:paraId="395802EC" w14:textId="77777777" w:rsidR="005C38FA" w:rsidRPr="0097530F" w:rsidRDefault="00CC4B8C">
      <w:pPr>
        <w:pStyle w:val="PargrafodaLista"/>
        <w:numPr>
          <w:ilvl w:val="4"/>
          <w:numId w:val="65"/>
        </w:numPr>
        <w:tabs>
          <w:tab w:val="left" w:pos="2343"/>
          <w:tab w:val="left" w:pos="2344"/>
        </w:tabs>
        <w:ind w:hanging="1449"/>
        <w:rPr>
          <w:sz w:val="20"/>
          <w:lang w:val="pt-BR"/>
        </w:rPr>
      </w:pPr>
      <w:r w:rsidRPr="0097530F">
        <w:rPr>
          <w:sz w:val="20"/>
          <w:lang w:val="pt-BR"/>
        </w:rPr>
        <w:t>Normas</w:t>
      </w:r>
      <w:r w:rsidRPr="0097530F">
        <w:rPr>
          <w:spacing w:val="-5"/>
          <w:sz w:val="20"/>
          <w:lang w:val="pt-BR"/>
        </w:rPr>
        <w:t xml:space="preserve"> </w:t>
      </w:r>
      <w:r w:rsidRPr="0097530F">
        <w:rPr>
          <w:sz w:val="20"/>
          <w:lang w:val="pt-BR"/>
        </w:rPr>
        <w:t>Técnicas</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Ensaios</w:t>
      </w:r>
    </w:p>
    <w:p w14:paraId="0074FA92" w14:textId="77777777" w:rsidR="005C38FA" w:rsidRPr="0097530F" w:rsidRDefault="005C38FA">
      <w:pPr>
        <w:pStyle w:val="Corpodetexto"/>
        <w:spacing w:before="6"/>
        <w:rPr>
          <w:lang w:val="pt-BR"/>
        </w:rPr>
      </w:pPr>
    </w:p>
    <w:p w14:paraId="22BD568F" w14:textId="77777777" w:rsidR="005C38FA" w:rsidRPr="0097530F" w:rsidRDefault="00CC4B8C">
      <w:pPr>
        <w:pStyle w:val="Corpodetexto"/>
        <w:spacing w:line="357" w:lineRule="auto"/>
        <w:ind w:left="163" w:right="645" w:firstLine="707"/>
        <w:jc w:val="both"/>
        <w:rPr>
          <w:lang w:val="pt-BR"/>
        </w:rPr>
      </w:pPr>
      <w:r w:rsidRPr="0097530F">
        <w:rPr>
          <w:lang w:val="pt-BR"/>
        </w:rPr>
        <w:t>Estas reatâncias de alisamento deverão ser projetadas e dimensionadas segundo a</w:t>
      </w:r>
      <w:r w:rsidRPr="0097530F">
        <w:rPr>
          <w:spacing w:val="1"/>
          <w:lang w:val="pt-BR"/>
        </w:rPr>
        <w:t xml:space="preserve"> </w:t>
      </w:r>
      <w:r w:rsidRPr="0097530F">
        <w:rPr>
          <w:lang w:val="pt-BR"/>
        </w:rPr>
        <w:t>norma</w:t>
      </w:r>
      <w:r w:rsidRPr="0097530F">
        <w:rPr>
          <w:spacing w:val="-2"/>
          <w:lang w:val="pt-BR"/>
        </w:rPr>
        <w:t xml:space="preserve"> </w:t>
      </w:r>
      <w:r w:rsidRPr="0097530F">
        <w:rPr>
          <w:lang w:val="pt-BR"/>
        </w:rPr>
        <w:t>IEEE</w:t>
      </w:r>
      <w:r w:rsidRPr="0097530F">
        <w:rPr>
          <w:spacing w:val="1"/>
          <w:lang w:val="pt-BR"/>
        </w:rPr>
        <w:t xml:space="preserve"> </w:t>
      </w:r>
      <w:r w:rsidRPr="0097530F">
        <w:rPr>
          <w:lang w:val="pt-BR"/>
        </w:rPr>
        <w:t>519.</w:t>
      </w:r>
    </w:p>
    <w:p w14:paraId="54AE632C" w14:textId="77777777" w:rsidR="005C38FA" w:rsidRPr="0097530F" w:rsidRDefault="005C38FA">
      <w:pPr>
        <w:pStyle w:val="Corpodetexto"/>
        <w:rPr>
          <w:sz w:val="22"/>
          <w:lang w:val="pt-BR"/>
        </w:rPr>
      </w:pPr>
    </w:p>
    <w:p w14:paraId="6DFDDD19" w14:textId="77777777" w:rsidR="005C38FA" w:rsidRPr="0097530F" w:rsidRDefault="00CC4B8C">
      <w:pPr>
        <w:pStyle w:val="PargrafodaLista"/>
        <w:numPr>
          <w:ilvl w:val="4"/>
          <w:numId w:val="65"/>
        </w:numPr>
        <w:tabs>
          <w:tab w:val="left" w:pos="2343"/>
          <w:tab w:val="left" w:pos="2344"/>
        </w:tabs>
        <w:ind w:hanging="1449"/>
        <w:rPr>
          <w:sz w:val="20"/>
          <w:lang w:val="pt-BR"/>
        </w:rPr>
      </w:pPr>
      <w:r w:rsidRPr="0097530F">
        <w:rPr>
          <w:sz w:val="20"/>
          <w:lang w:val="pt-BR"/>
        </w:rPr>
        <w:t>Características</w:t>
      </w:r>
      <w:r w:rsidRPr="0097530F">
        <w:rPr>
          <w:spacing w:val="-2"/>
          <w:sz w:val="20"/>
          <w:lang w:val="pt-BR"/>
        </w:rPr>
        <w:t xml:space="preserve"> </w:t>
      </w:r>
      <w:r w:rsidRPr="0097530F">
        <w:rPr>
          <w:sz w:val="20"/>
          <w:lang w:val="pt-BR"/>
        </w:rPr>
        <w:t>Construtivas e</w:t>
      </w:r>
      <w:r w:rsidRPr="0097530F">
        <w:rPr>
          <w:spacing w:val="-4"/>
          <w:sz w:val="20"/>
          <w:lang w:val="pt-BR"/>
        </w:rPr>
        <w:t xml:space="preserve"> </w:t>
      </w:r>
      <w:r w:rsidRPr="0097530F">
        <w:rPr>
          <w:sz w:val="20"/>
          <w:lang w:val="pt-BR"/>
        </w:rPr>
        <w:t>Referências</w:t>
      </w:r>
    </w:p>
    <w:p w14:paraId="3F17F926" w14:textId="77777777" w:rsidR="005C38FA" w:rsidRPr="0097530F" w:rsidRDefault="005C38FA">
      <w:pPr>
        <w:pStyle w:val="Corpodetexto"/>
        <w:spacing w:before="6"/>
        <w:rPr>
          <w:lang w:val="pt-BR"/>
        </w:rPr>
      </w:pPr>
    </w:p>
    <w:p w14:paraId="15BE0465" w14:textId="77777777" w:rsidR="005C38FA" w:rsidRPr="0097530F" w:rsidRDefault="00CC4B8C">
      <w:pPr>
        <w:pStyle w:val="Corpodetexto"/>
        <w:spacing w:line="357" w:lineRule="auto"/>
        <w:ind w:left="163" w:right="634" w:firstLine="763"/>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35BB4526" w14:textId="77777777" w:rsidR="005C38FA" w:rsidRPr="0097530F" w:rsidRDefault="005C38FA">
      <w:pPr>
        <w:pStyle w:val="Corpodetexto"/>
        <w:rPr>
          <w:lang w:val="pt-BR"/>
        </w:rPr>
      </w:pPr>
    </w:p>
    <w:p w14:paraId="1C4AD0F7" w14:textId="44AD10DE" w:rsidR="005C38FA" w:rsidRPr="0097530F" w:rsidRDefault="00CC4B8C">
      <w:pPr>
        <w:pStyle w:val="Corpodetexto"/>
        <w:spacing w:before="93"/>
        <w:ind w:left="2343"/>
        <w:rPr>
          <w:lang w:val="pt-BR"/>
        </w:rPr>
      </w:pPr>
      <w:r w:rsidRPr="0097530F">
        <w:rPr>
          <w:noProof/>
          <w:lang w:val="pt-BR" w:eastAsia="pt-BR"/>
        </w:rPr>
        <w:drawing>
          <wp:anchor distT="0" distB="0" distL="0" distR="0" simplePos="0" relativeHeight="15861248" behindDoc="0" locked="0" layoutInCell="1" allowOverlap="1" wp14:anchorId="7AB03710" wp14:editId="553D65F6">
            <wp:simplePos x="0" y="0"/>
            <wp:positionH relativeFrom="page">
              <wp:posOffset>1716054</wp:posOffset>
            </wp:positionH>
            <wp:positionV relativeFrom="paragraph">
              <wp:posOffset>87592</wp:posOffset>
            </wp:positionV>
            <wp:extent cx="451073" cy="95794"/>
            <wp:effectExtent l="0" t="0" r="0" b="0"/>
            <wp:wrapNone/>
            <wp:docPr id="549" name="image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261.png"/>
                    <pic:cNvPicPr/>
                  </pic:nvPicPr>
                  <pic:blipFill>
                    <a:blip r:embed="rId271" cstate="print"/>
                    <a:stretch>
                      <a:fillRect/>
                    </a:stretch>
                  </pic:blipFill>
                  <pic:spPr>
                    <a:xfrm>
                      <a:off x="0" y="0"/>
                      <a:ext cx="451073" cy="95794"/>
                    </a:xfrm>
                    <a:prstGeom prst="rect">
                      <a:avLst/>
                    </a:prstGeom>
                  </pic:spPr>
                </pic:pic>
              </a:graphicData>
            </a:graphic>
          </wp:anchor>
        </w:drawing>
      </w:r>
      <w:r w:rsidRPr="0097530F">
        <w:rPr>
          <w:lang w:val="pt-BR"/>
        </w:rPr>
        <w:t>Cubículo</w:t>
      </w:r>
      <w:r w:rsidRPr="0097530F">
        <w:rPr>
          <w:spacing w:val="1"/>
          <w:lang w:val="pt-BR"/>
        </w:rPr>
        <w:t xml:space="preserve"> </w:t>
      </w:r>
      <w:r w:rsidRPr="0097530F">
        <w:rPr>
          <w:lang w:val="pt-BR"/>
        </w:rPr>
        <w:t>Metálico</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Chave</w:t>
      </w:r>
      <w:r w:rsidRPr="0097530F">
        <w:rPr>
          <w:spacing w:val="1"/>
          <w:lang w:val="pt-BR"/>
        </w:rPr>
        <w:t xml:space="preserve"> </w:t>
      </w:r>
      <w:r w:rsidRPr="0097530F">
        <w:rPr>
          <w:lang w:val="pt-BR"/>
        </w:rPr>
        <w:t>Seccionadora</w:t>
      </w:r>
      <w:r w:rsidRPr="0097530F">
        <w:rPr>
          <w:spacing w:val="2"/>
          <w:lang w:val="pt-BR"/>
        </w:rPr>
        <w:t xml:space="preserve"> </w:t>
      </w:r>
      <w:r w:rsidRPr="0097530F">
        <w:rPr>
          <w:lang w:val="pt-BR"/>
        </w:rPr>
        <w:t>Manual</w:t>
      </w:r>
      <w:r w:rsidRPr="0097530F">
        <w:rPr>
          <w:spacing w:val="3"/>
          <w:lang w:val="pt-BR"/>
        </w:rPr>
        <w:t xml:space="preserve"> </w:t>
      </w:r>
      <w:r w:rsidRPr="0097530F">
        <w:rPr>
          <w:lang w:val="pt-BR"/>
        </w:rPr>
        <w:t>Monopolar</w:t>
      </w:r>
      <w:r w:rsidRPr="0097530F">
        <w:rPr>
          <w:spacing w:val="9"/>
          <w:lang w:val="pt-BR"/>
        </w:rPr>
        <w:t xml:space="preserve"> </w:t>
      </w:r>
      <w:r w:rsidRPr="0097530F">
        <w:rPr>
          <w:lang w:val="pt-BR"/>
        </w:rPr>
        <w:t>3</w:t>
      </w:r>
      <w:r w:rsidRPr="0097530F">
        <w:rPr>
          <w:spacing w:val="-3"/>
          <w:lang w:val="pt-BR"/>
        </w:rPr>
        <w:t xml:space="preserve"> </w:t>
      </w:r>
      <w:r w:rsidRPr="0097530F">
        <w:rPr>
          <w:lang w:val="pt-BR"/>
        </w:rPr>
        <w:t>kVcc</w:t>
      </w:r>
    </w:p>
    <w:p w14:paraId="7D3F4900" w14:textId="77777777" w:rsidR="005C38FA" w:rsidRPr="0097530F" w:rsidRDefault="00CC4B8C">
      <w:pPr>
        <w:pStyle w:val="Corpodetexto"/>
        <w:spacing w:before="113"/>
        <w:ind w:left="1663"/>
        <w:rPr>
          <w:lang w:val="pt-BR"/>
        </w:rPr>
      </w:pPr>
      <w:r w:rsidRPr="0097530F">
        <w:rPr>
          <w:lang w:val="pt-BR"/>
        </w:rPr>
        <w:t>–</w:t>
      </w:r>
      <w:r w:rsidRPr="0097530F">
        <w:rPr>
          <w:spacing w:val="-2"/>
          <w:lang w:val="pt-BR"/>
        </w:rPr>
        <w:t xml:space="preserve"> </w:t>
      </w:r>
      <w:r w:rsidRPr="0097530F">
        <w:rPr>
          <w:lang w:val="pt-BR"/>
        </w:rPr>
        <w:t>4.000</w:t>
      </w:r>
      <w:r w:rsidRPr="0097530F">
        <w:rPr>
          <w:spacing w:val="1"/>
          <w:lang w:val="pt-BR"/>
        </w:rPr>
        <w:t xml:space="preserve"> </w:t>
      </w:r>
      <w:r w:rsidRPr="0097530F">
        <w:rPr>
          <w:lang w:val="pt-BR"/>
        </w:rPr>
        <w:t>A</w:t>
      </w:r>
    </w:p>
    <w:p w14:paraId="7FE08AD2" w14:textId="77777777" w:rsidR="005C38FA" w:rsidRPr="0097530F" w:rsidRDefault="005C38FA">
      <w:pPr>
        <w:pStyle w:val="Corpodetexto"/>
        <w:rPr>
          <w:sz w:val="22"/>
          <w:lang w:val="pt-BR"/>
        </w:rPr>
      </w:pPr>
    </w:p>
    <w:p w14:paraId="33E74C52" w14:textId="77777777" w:rsidR="005C38FA" w:rsidRPr="0097530F" w:rsidRDefault="00CC4B8C">
      <w:pPr>
        <w:pStyle w:val="PargrafodaLista"/>
        <w:numPr>
          <w:ilvl w:val="4"/>
          <w:numId w:val="64"/>
        </w:numPr>
        <w:tabs>
          <w:tab w:val="left" w:pos="2343"/>
          <w:tab w:val="left" w:pos="2344"/>
        </w:tabs>
        <w:spacing w:before="195"/>
        <w:ind w:hanging="1449"/>
        <w:rPr>
          <w:sz w:val="20"/>
          <w:lang w:val="pt-BR"/>
        </w:rPr>
      </w:pPr>
      <w:r w:rsidRPr="0097530F">
        <w:rPr>
          <w:sz w:val="20"/>
          <w:lang w:val="pt-BR"/>
        </w:rPr>
        <w:t>Chave</w:t>
      </w:r>
      <w:r w:rsidRPr="0097530F">
        <w:rPr>
          <w:spacing w:val="-1"/>
          <w:sz w:val="20"/>
          <w:lang w:val="pt-BR"/>
        </w:rPr>
        <w:t xml:space="preserve"> </w:t>
      </w:r>
      <w:r w:rsidRPr="0097530F">
        <w:rPr>
          <w:sz w:val="20"/>
          <w:lang w:val="pt-BR"/>
        </w:rPr>
        <w:t>Seccionadora</w:t>
      </w:r>
      <w:r w:rsidRPr="0097530F">
        <w:rPr>
          <w:spacing w:val="-2"/>
          <w:sz w:val="20"/>
          <w:lang w:val="pt-BR"/>
        </w:rPr>
        <w:t xml:space="preserve"> </w:t>
      </w:r>
      <w:r w:rsidRPr="0097530F">
        <w:rPr>
          <w:sz w:val="20"/>
          <w:lang w:val="pt-BR"/>
        </w:rPr>
        <w:t>Manual</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3</w:t>
      </w:r>
      <w:r w:rsidRPr="0097530F">
        <w:rPr>
          <w:spacing w:val="-2"/>
          <w:sz w:val="20"/>
          <w:lang w:val="pt-BR"/>
        </w:rPr>
        <w:t xml:space="preserve"> </w:t>
      </w:r>
      <w:r w:rsidRPr="0097530F">
        <w:rPr>
          <w:sz w:val="20"/>
          <w:lang w:val="pt-BR"/>
        </w:rPr>
        <w:t>kVcc –</w:t>
      </w:r>
      <w:r w:rsidRPr="0097530F">
        <w:rPr>
          <w:spacing w:val="-3"/>
          <w:sz w:val="20"/>
          <w:lang w:val="pt-BR"/>
        </w:rPr>
        <w:t xml:space="preserve"> </w:t>
      </w:r>
      <w:r w:rsidRPr="0097530F">
        <w:rPr>
          <w:sz w:val="20"/>
          <w:lang w:val="pt-BR"/>
        </w:rPr>
        <w:t>4.000 A</w:t>
      </w:r>
    </w:p>
    <w:p w14:paraId="4B67A87A" w14:textId="77777777" w:rsidR="005C38FA" w:rsidRPr="0097530F" w:rsidRDefault="005C38FA">
      <w:pPr>
        <w:pStyle w:val="Corpodetexto"/>
        <w:spacing w:before="7"/>
        <w:rPr>
          <w:lang w:val="pt-BR"/>
        </w:rPr>
      </w:pPr>
    </w:p>
    <w:p w14:paraId="62B71D1F" w14:textId="77777777" w:rsidR="005C38FA" w:rsidRPr="0097530F" w:rsidRDefault="00CC4B8C">
      <w:pPr>
        <w:pStyle w:val="Corpodetexto"/>
        <w:spacing w:line="360" w:lineRule="auto"/>
        <w:ind w:left="163" w:right="635" w:firstLine="707"/>
        <w:jc w:val="both"/>
        <w:rPr>
          <w:lang w:val="pt-BR"/>
        </w:rPr>
      </w:pPr>
      <w:r w:rsidRPr="0097530F">
        <w:rPr>
          <w:lang w:val="pt-BR"/>
        </w:rPr>
        <w:t>Estas chaves seccionadoras sem carga (abertura e fechamento), de operação manual,</w:t>
      </w:r>
      <w:r w:rsidRPr="0097530F">
        <w:rPr>
          <w:spacing w:val="1"/>
          <w:lang w:val="pt-BR"/>
        </w:rPr>
        <w:t xml:space="preserve"> </w:t>
      </w:r>
      <w:r w:rsidRPr="0097530F">
        <w:rPr>
          <w:lang w:val="pt-BR"/>
        </w:rPr>
        <w:t>deverão ser projetadas, construídas e ensaiadas segundo norma EN 50123-3 e IEC 61992-3,</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instalação</w:t>
      </w:r>
      <w:r w:rsidRPr="0097530F">
        <w:rPr>
          <w:spacing w:val="1"/>
          <w:lang w:val="pt-BR"/>
        </w:rPr>
        <w:t xml:space="preserve"> </w:t>
      </w:r>
      <w:r w:rsidRPr="0097530F">
        <w:rPr>
          <w:lang w:val="pt-BR"/>
        </w:rPr>
        <w:t>abrigada</w:t>
      </w:r>
      <w:r w:rsidRPr="0097530F">
        <w:rPr>
          <w:spacing w:val="-2"/>
          <w:lang w:val="pt-BR"/>
        </w:rPr>
        <w:t xml:space="preserve"> </w:t>
      </w:r>
      <w:r w:rsidRPr="0097530F">
        <w:rPr>
          <w:lang w:val="pt-BR"/>
        </w:rPr>
        <w:t>e</w:t>
      </w:r>
      <w:r w:rsidRPr="0097530F">
        <w:rPr>
          <w:spacing w:val="1"/>
          <w:lang w:val="pt-BR"/>
        </w:rPr>
        <w:t xml:space="preserve"> </w:t>
      </w:r>
      <w:r w:rsidRPr="0097530F">
        <w:rPr>
          <w:lang w:val="pt-BR"/>
        </w:rPr>
        <w:t>alojada</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compartimento</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cubículo</w:t>
      </w:r>
      <w:r w:rsidRPr="0097530F">
        <w:rPr>
          <w:spacing w:val="-2"/>
          <w:lang w:val="pt-BR"/>
        </w:rPr>
        <w:t xml:space="preserve"> </w:t>
      </w:r>
      <w:r w:rsidRPr="0097530F">
        <w:rPr>
          <w:lang w:val="pt-BR"/>
        </w:rPr>
        <w:t>metálico.</w:t>
      </w:r>
    </w:p>
    <w:p w14:paraId="25E50F12" w14:textId="77777777" w:rsidR="005C38FA" w:rsidRPr="0097530F" w:rsidRDefault="005C38FA">
      <w:pPr>
        <w:pStyle w:val="Corpodetexto"/>
        <w:rPr>
          <w:sz w:val="22"/>
          <w:lang w:val="pt-BR"/>
        </w:rPr>
      </w:pPr>
    </w:p>
    <w:p w14:paraId="4A9D931F" w14:textId="77777777" w:rsidR="005C38FA" w:rsidRPr="0097530F" w:rsidRDefault="00CC4B8C">
      <w:pPr>
        <w:pStyle w:val="PargrafodaLista"/>
        <w:numPr>
          <w:ilvl w:val="4"/>
          <w:numId w:val="64"/>
        </w:numPr>
        <w:tabs>
          <w:tab w:val="left" w:pos="2343"/>
          <w:tab w:val="left" w:pos="2344"/>
        </w:tabs>
        <w:ind w:hanging="1449"/>
        <w:rPr>
          <w:sz w:val="20"/>
          <w:lang w:val="pt-BR"/>
        </w:rPr>
      </w:pPr>
      <w:r w:rsidRPr="0097530F">
        <w:rPr>
          <w:sz w:val="20"/>
          <w:lang w:val="pt-BR"/>
        </w:rPr>
        <w:t>Características</w:t>
      </w:r>
      <w:r w:rsidRPr="0097530F">
        <w:rPr>
          <w:spacing w:val="-6"/>
          <w:sz w:val="20"/>
          <w:lang w:val="pt-BR"/>
        </w:rPr>
        <w:t xml:space="preserve"> </w:t>
      </w:r>
      <w:r w:rsidRPr="0097530F">
        <w:rPr>
          <w:sz w:val="20"/>
          <w:lang w:val="pt-BR"/>
        </w:rPr>
        <w:t>Elétricas</w:t>
      </w:r>
    </w:p>
    <w:p w14:paraId="1A21D6F8" w14:textId="77777777" w:rsidR="005C38FA" w:rsidRPr="0097530F" w:rsidRDefault="005C38FA">
      <w:pPr>
        <w:pStyle w:val="Corpodetexto"/>
        <w:spacing w:before="2"/>
        <w:rPr>
          <w:sz w:val="12"/>
          <w:lang w:val="pt-BR"/>
        </w:rPr>
      </w:pPr>
    </w:p>
    <w:p w14:paraId="1F409F3E" w14:textId="77777777" w:rsidR="005C38FA" w:rsidRPr="0097530F" w:rsidRDefault="00CC4B8C">
      <w:pPr>
        <w:pStyle w:val="Corpodetexto"/>
        <w:spacing w:before="93"/>
        <w:ind w:left="871"/>
        <w:rPr>
          <w:lang w:val="pt-BR"/>
        </w:rPr>
      </w:pPr>
      <w:r w:rsidRPr="0097530F">
        <w:rPr>
          <w:lang w:val="pt-BR"/>
        </w:rPr>
        <w:t>As</w:t>
      </w:r>
      <w:r w:rsidRPr="0097530F">
        <w:rPr>
          <w:spacing w:val="32"/>
          <w:lang w:val="pt-BR"/>
        </w:rPr>
        <w:t xml:space="preserve"> </w:t>
      </w:r>
      <w:r w:rsidRPr="0097530F">
        <w:rPr>
          <w:lang w:val="pt-BR"/>
        </w:rPr>
        <w:t>chaves</w:t>
      </w:r>
      <w:r w:rsidRPr="0097530F">
        <w:rPr>
          <w:spacing w:val="34"/>
          <w:lang w:val="pt-BR"/>
        </w:rPr>
        <w:t xml:space="preserve"> </w:t>
      </w:r>
      <w:r w:rsidRPr="0097530F">
        <w:rPr>
          <w:lang w:val="pt-BR"/>
        </w:rPr>
        <w:t>seccionadoras</w:t>
      </w:r>
      <w:r w:rsidRPr="0097530F">
        <w:rPr>
          <w:spacing w:val="36"/>
          <w:lang w:val="pt-BR"/>
        </w:rPr>
        <w:t xml:space="preserve"> </w:t>
      </w:r>
      <w:r w:rsidRPr="0097530F">
        <w:rPr>
          <w:lang w:val="pt-BR"/>
        </w:rPr>
        <w:t>de</w:t>
      </w:r>
      <w:r w:rsidRPr="0097530F">
        <w:rPr>
          <w:spacing w:val="30"/>
          <w:lang w:val="pt-BR"/>
        </w:rPr>
        <w:t xml:space="preserve"> </w:t>
      </w:r>
      <w:r w:rsidRPr="0097530F">
        <w:rPr>
          <w:lang w:val="pt-BR"/>
        </w:rPr>
        <w:t>corrente</w:t>
      </w:r>
      <w:r w:rsidRPr="0097530F">
        <w:rPr>
          <w:spacing w:val="32"/>
          <w:lang w:val="pt-BR"/>
        </w:rPr>
        <w:t xml:space="preserve"> </w:t>
      </w:r>
      <w:r w:rsidRPr="0097530F">
        <w:rPr>
          <w:lang w:val="pt-BR"/>
        </w:rPr>
        <w:t>contínua</w:t>
      </w:r>
      <w:r w:rsidRPr="0097530F">
        <w:rPr>
          <w:spacing w:val="33"/>
          <w:lang w:val="pt-BR"/>
        </w:rPr>
        <w:t xml:space="preserve"> </w:t>
      </w:r>
      <w:r w:rsidRPr="0097530F">
        <w:rPr>
          <w:lang w:val="pt-BR"/>
        </w:rPr>
        <w:t>deverão</w:t>
      </w:r>
      <w:r w:rsidRPr="0097530F">
        <w:rPr>
          <w:spacing w:val="30"/>
          <w:lang w:val="pt-BR"/>
        </w:rPr>
        <w:t xml:space="preserve"> </w:t>
      </w:r>
      <w:r w:rsidRPr="0097530F">
        <w:rPr>
          <w:lang w:val="pt-BR"/>
        </w:rPr>
        <w:t>atender</w:t>
      </w:r>
      <w:r w:rsidRPr="0097530F">
        <w:rPr>
          <w:spacing w:val="34"/>
          <w:lang w:val="pt-BR"/>
        </w:rPr>
        <w:t xml:space="preserve"> </w:t>
      </w:r>
      <w:r w:rsidRPr="0097530F">
        <w:rPr>
          <w:lang w:val="pt-BR"/>
        </w:rPr>
        <w:t>às</w:t>
      </w:r>
      <w:r w:rsidRPr="0097530F">
        <w:rPr>
          <w:spacing w:val="32"/>
          <w:lang w:val="pt-BR"/>
        </w:rPr>
        <w:t xml:space="preserve"> </w:t>
      </w:r>
      <w:r w:rsidRPr="0097530F">
        <w:rPr>
          <w:lang w:val="pt-BR"/>
        </w:rPr>
        <w:t>características</w:t>
      </w:r>
      <w:r w:rsidRPr="0097530F">
        <w:rPr>
          <w:spacing w:val="32"/>
          <w:lang w:val="pt-BR"/>
        </w:rPr>
        <w:t xml:space="preserve"> </w:t>
      </w:r>
      <w:r w:rsidRPr="0097530F">
        <w:rPr>
          <w:lang w:val="pt-BR"/>
        </w:rPr>
        <w:t>a</w:t>
      </w:r>
    </w:p>
    <w:p w14:paraId="0D29DB61" w14:textId="77777777" w:rsidR="005C38FA" w:rsidRPr="0097530F" w:rsidRDefault="00CC4B8C">
      <w:pPr>
        <w:pStyle w:val="Corpodetexto"/>
        <w:spacing w:before="116"/>
        <w:ind w:left="163"/>
        <w:rPr>
          <w:lang w:val="pt-BR"/>
        </w:rPr>
      </w:pPr>
      <w:r w:rsidRPr="0097530F">
        <w:rPr>
          <w:lang w:val="pt-BR"/>
        </w:rPr>
        <w:t>seguir:</w:t>
      </w:r>
    </w:p>
    <w:p w14:paraId="19D1C127" w14:textId="77777777" w:rsidR="005C38FA" w:rsidRPr="0097530F" w:rsidRDefault="005C38FA">
      <w:pPr>
        <w:pStyle w:val="Corpodetexto"/>
        <w:spacing w:before="5"/>
        <w:rPr>
          <w:sz w:val="12"/>
          <w:lang w:val="pt-BR"/>
        </w:rPr>
      </w:pPr>
    </w:p>
    <w:p w14:paraId="1EEBAF64" w14:textId="4709D9D8" w:rsidR="005C38FA" w:rsidRPr="0097530F" w:rsidRDefault="00CC4B8C">
      <w:pPr>
        <w:spacing w:before="94"/>
        <w:ind w:left="2078" w:right="2553"/>
        <w:jc w:val="center"/>
        <w:rPr>
          <w:sz w:val="18"/>
          <w:lang w:val="pt-BR"/>
        </w:rPr>
      </w:pPr>
      <w:r w:rsidRPr="0097530F">
        <w:rPr>
          <w:sz w:val="18"/>
          <w:lang w:val="pt-BR"/>
        </w:rPr>
        <w:t>Tabela 38</w:t>
      </w:r>
    </w:p>
    <w:p w14:paraId="52B447F9" w14:textId="77777777" w:rsidR="005C38FA" w:rsidRPr="0097530F" w:rsidRDefault="005C38FA">
      <w:pPr>
        <w:pStyle w:val="Corpodetexto"/>
        <w:spacing w:before="5"/>
        <w:rPr>
          <w:sz w:val="19"/>
          <w:lang w:val="pt-BR"/>
        </w:rPr>
      </w:pPr>
    </w:p>
    <w:tbl>
      <w:tblPr>
        <w:tblStyle w:val="TableNormal"/>
        <w:tblW w:w="0" w:type="auto"/>
        <w:tblInd w:w="7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1"/>
        <w:gridCol w:w="3255"/>
      </w:tblGrid>
      <w:tr w:rsidR="0097530F" w:rsidRPr="0097530F" w14:paraId="633F179D" w14:textId="77777777">
        <w:trPr>
          <w:trHeight w:val="208"/>
        </w:trPr>
        <w:tc>
          <w:tcPr>
            <w:tcW w:w="4681" w:type="dxa"/>
          </w:tcPr>
          <w:p w14:paraId="693A0195" w14:textId="77777777" w:rsidR="005C38FA" w:rsidRPr="0097530F" w:rsidRDefault="00CC4B8C">
            <w:pPr>
              <w:pStyle w:val="TableParagraph"/>
              <w:spacing w:line="189"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3"/>
                <w:sz w:val="18"/>
                <w:lang w:val="pt-BR"/>
              </w:rPr>
              <w:t xml:space="preserve"> </w:t>
            </w:r>
            <w:r w:rsidRPr="0097530F">
              <w:rPr>
                <w:sz w:val="18"/>
                <w:lang w:val="pt-BR"/>
              </w:rPr>
              <w:t>sistema</w:t>
            </w:r>
          </w:p>
        </w:tc>
        <w:tc>
          <w:tcPr>
            <w:tcW w:w="3255" w:type="dxa"/>
          </w:tcPr>
          <w:p w14:paraId="715BA112" w14:textId="77777777" w:rsidR="005C38FA" w:rsidRPr="0097530F" w:rsidRDefault="00CC4B8C">
            <w:pPr>
              <w:pStyle w:val="TableParagraph"/>
              <w:spacing w:line="189" w:lineRule="exact"/>
              <w:ind w:left="494"/>
              <w:rPr>
                <w:sz w:val="18"/>
                <w:lang w:val="pt-BR"/>
              </w:rPr>
            </w:pPr>
            <w:r w:rsidRPr="0097530F">
              <w:rPr>
                <w:sz w:val="18"/>
                <w:lang w:val="pt-BR"/>
              </w:rPr>
              <w:t>3,0 kVcc</w:t>
            </w:r>
          </w:p>
        </w:tc>
      </w:tr>
      <w:tr w:rsidR="0097530F" w:rsidRPr="0097530F" w14:paraId="2D9922EA" w14:textId="77777777">
        <w:trPr>
          <w:trHeight w:val="206"/>
        </w:trPr>
        <w:tc>
          <w:tcPr>
            <w:tcW w:w="4681" w:type="dxa"/>
          </w:tcPr>
          <w:p w14:paraId="0679C76B"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3"/>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do</w:t>
            </w:r>
            <w:r w:rsidRPr="0097530F">
              <w:rPr>
                <w:spacing w:val="-3"/>
                <w:sz w:val="18"/>
                <w:lang w:val="pt-BR"/>
              </w:rPr>
              <w:t xml:space="preserve"> </w:t>
            </w:r>
            <w:r w:rsidRPr="0097530F">
              <w:rPr>
                <w:sz w:val="18"/>
                <w:lang w:val="pt-BR"/>
              </w:rPr>
              <w:t>sistema</w:t>
            </w:r>
          </w:p>
        </w:tc>
        <w:tc>
          <w:tcPr>
            <w:tcW w:w="3255" w:type="dxa"/>
          </w:tcPr>
          <w:p w14:paraId="08E3FE22" w14:textId="77777777" w:rsidR="005C38FA" w:rsidRPr="0097530F" w:rsidRDefault="00CC4B8C">
            <w:pPr>
              <w:pStyle w:val="TableParagraph"/>
              <w:spacing w:line="186" w:lineRule="exact"/>
              <w:ind w:left="494"/>
              <w:rPr>
                <w:sz w:val="18"/>
                <w:lang w:val="pt-BR"/>
              </w:rPr>
            </w:pPr>
            <w:r w:rsidRPr="0097530F">
              <w:rPr>
                <w:sz w:val="18"/>
                <w:lang w:val="pt-BR"/>
              </w:rPr>
              <w:t>4,0 kVcc</w:t>
            </w:r>
          </w:p>
        </w:tc>
      </w:tr>
      <w:tr w:rsidR="0097530F" w:rsidRPr="0097530F" w14:paraId="61CBA2F8" w14:textId="77777777">
        <w:trPr>
          <w:trHeight w:val="208"/>
        </w:trPr>
        <w:tc>
          <w:tcPr>
            <w:tcW w:w="4681" w:type="dxa"/>
          </w:tcPr>
          <w:p w14:paraId="66DD2633" w14:textId="77777777" w:rsidR="005C38FA" w:rsidRPr="0097530F" w:rsidRDefault="00CC4B8C">
            <w:pPr>
              <w:pStyle w:val="TableParagraph"/>
              <w:spacing w:line="188"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da</w:t>
            </w:r>
            <w:r w:rsidRPr="0097530F">
              <w:rPr>
                <w:spacing w:val="-3"/>
                <w:sz w:val="18"/>
                <w:lang w:val="pt-BR"/>
              </w:rPr>
              <w:t xml:space="preserve"> </w:t>
            </w:r>
            <w:r w:rsidRPr="0097530F">
              <w:rPr>
                <w:sz w:val="18"/>
                <w:lang w:val="pt-BR"/>
              </w:rPr>
              <w:t>chave</w:t>
            </w:r>
          </w:p>
        </w:tc>
        <w:tc>
          <w:tcPr>
            <w:tcW w:w="3255" w:type="dxa"/>
          </w:tcPr>
          <w:p w14:paraId="4D0F5F66" w14:textId="77777777" w:rsidR="005C38FA" w:rsidRPr="0097530F" w:rsidRDefault="00CC4B8C">
            <w:pPr>
              <w:pStyle w:val="TableParagraph"/>
              <w:spacing w:line="188" w:lineRule="exact"/>
              <w:ind w:left="494"/>
              <w:rPr>
                <w:sz w:val="18"/>
                <w:lang w:val="pt-BR"/>
              </w:rPr>
            </w:pPr>
            <w:r w:rsidRPr="0097530F">
              <w:rPr>
                <w:sz w:val="18"/>
                <w:lang w:val="pt-BR"/>
              </w:rPr>
              <w:t>3,6 kVcc</w:t>
            </w:r>
          </w:p>
        </w:tc>
      </w:tr>
      <w:tr w:rsidR="0097530F" w:rsidRPr="0097530F" w14:paraId="53CA84A8" w14:textId="77777777">
        <w:trPr>
          <w:trHeight w:val="205"/>
        </w:trPr>
        <w:tc>
          <w:tcPr>
            <w:tcW w:w="4681" w:type="dxa"/>
          </w:tcPr>
          <w:p w14:paraId="4FE1292A"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3"/>
                <w:sz w:val="18"/>
                <w:lang w:val="pt-BR"/>
              </w:rPr>
              <w:t xml:space="preserve"> </w:t>
            </w:r>
            <w:r w:rsidRPr="0097530F">
              <w:rPr>
                <w:sz w:val="18"/>
                <w:lang w:val="pt-BR"/>
              </w:rPr>
              <w:t>nominal</w:t>
            </w:r>
            <w:r w:rsidRPr="0097530F">
              <w:rPr>
                <w:spacing w:val="-1"/>
                <w:sz w:val="18"/>
                <w:lang w:val="pt-BR"/>
              </w:rPr>
              <w:t xml:space="preserve"> </w:t>
            </w:r>
            <w:r w:rsidRPr="0097530F">
              <w:rPr>
                <w:sz w:val="18"/>
                <w:lang w:val="pt-BR"/>
              </w:rPr>
              <w:t>isolação</w:t>
            </w:r>
          </w:p>
        </w:tc>
        <w:tc>
          <w:tcPr>
            <w:tcW w:w="3255" w:type="dxa"/>
          </w:tcPr>
          <w:p w14:paraId="0BF51244" w14:textId="77777777" w:rsidR="005C38FA" w:rsidRPr="0097530F" w:rsidRDefault="00CC4B8C">
            <w:pPr>
              <w:pStyle w:val="TableParagraph"/>
              <w:spacing w:line="186" w:lineRule="exact"/>
              <w:ind w:left="494"/>
              <w:rPr>
                <w:sz w:val="18"/>
                <w:lang w:val="pt-BR"/>
              </w:rPr>
            </w:pPr>
            <w:r w:rsidRPr="0097530F">
              <w:rPr>
                <w:sz w:val="18"/>
                <w:lang w:val="pt-BR"/>
              </w:rPr>
              <w:t>4,8 kVcc</w:t>
            </w:r>
          </w:p>
        </w:tc>
      </w:tr>
      <w:tr w:rsidR="0097530F" w:rsidRPr="0097530F" w14:paraId="748D4F53" w14:textId="77777777">
        <w:trPr>
          <w:trHeight w:val="208"/>
        </w:trPr>
        <w:tc>
          <w:tcPr>
            <w:tcW w:w="4681" w:type="dxa"/>
          </w:tcPr>
          <w:p w14:paraId="1B500596" w14:textId="77777777" w:rsidR="005C38FA" w:rsidRPr="0097530F" w:rsidRDefault="00CC4B8C">
            <w:pPr>
              <w:pStyle w:val="TableParagraph"/>
              <w:spacing w:before="1" w:line="187" w:lineRule="exact"/>
              <w:ind w:left="494"/>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da</w:t>
            </w:r>
            <w:r w:rsidRPr="0097530F">
              <w:rPr>
                <w:spacing w:val="-3"/>
                <w:sz w:val="18"/>
                <w:lang w:val="pt-BR"/>
              </w:rPr>
              <w:t xml:space="preserve"> </w:t>
            </w:r>
            <w:r w:rsidRPr="0097530F">
              <w:rPr>
                <w:sz w:val="18"/>
                <w:lang w:val="pt-BR"/>
              </w:rPr>
              <w:t>chave</w:t>
            </w:r>
          </w:p>
        </w:tc>
        <w:tc>
          <w:tcPr>
            <w:tcW w:w="3255" w:type="dxa"/>
          </w:tcPr>
          <w:p w14:paraId="67F31C30" w14:textId="77777777" w:rsidR="005C38FA" w:rsidRPr="0097530F" w:rsidRDefault="00CC4B8C">
            <w:pPr>
              <w:pStyle w:val="TableParagraph"/>
              <w:spacing w:before="1" w:line="187" w:lineRule="exact"/>
              <w:ind w:left="494"/>
              <w:rPr>
                <w:sz w:val="18"/>
                <w:lang w:val="pt-BR"/>
              </w:rPr>
            </w:pPr>
            <w:r w:rsidRPr="0097530F">
              <w:rPr>
                <w:sz w:val="18"/>
                <w:lang w:val="pt-BR"/>
              </w:rPr>
              <w:t>4,0</w:t>
            </w:r>
            <w:r w:rsidRPr="0097530F">
              <w:rPr>
                <w:spacing w:val="1"/>
                <w:sz w:val="18"/>
                <w:lang w:val="pt-BR"/>
              </w:rPr>
              <w:t xml:space="preserve"> </w:t>
            </w:r>
            <w:r w:rsidRPr="0097530F">
              <w:rPr>
                <w:sz w:val="18"/>
                <w:lang w:val="pt-BR"/>
              </w:rPr>
              <w:t>kA</w:t>
            </w:r>
          </w:p>
        </w:tc>
      </w:tr>
      <w:tr w:rsidR="0097530F" w:rsidRPr="0097530F" w14:paraId="76573904" w14:textId="77777777">
        <w:trPr>
          <w:trHeight w:val="206"/>
        </w:trPr>
        <w:tc>
          <w:tcPr>
            <w:tcW w:w="4681" w:type="dxa"/>
          </w:tcPr>
          <w:p w14:paraId="6C2926F3"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p>
        </w:tc>
        <w:tc>
          <w:tcPr>
            <w:tcW w:w="3255" w:type="dxa"/>
          </w:tcPr>
          <w:p w14:paraId="01C8259A" w14:textId="77777777" w:rsidR="005C38FA" w:rsidRPr="0097530F" w:rsidRDefault="00CC4B8C">
            <w:pPr>
              <w:pStyle w:val="TableParagraph"/>
              <w:spacing w:line="186" w:lineRule="exact"/>
              <w:ind w:left="494"/>
              <w:rPr>
                <w:sz w:val="18"/>
                <w:lang w:val="pt-BR"/>
              </w:rPr>
            </w:pPr>
            <w:r w:rsidRPr="0097530F">
              <w:rPr>
                <w:sz w:val="18"/>
                <w:lang w:val="pt-BR"/>
              </w:rPr>
              <w:t>40</w:t>
            </w:r>
            <w:r w:rsidRPr="0097530F">
              <w:rPr>
                <w:spacing w:val="1"/>
                <w:sz w:val="18"/>
                <w:lang w:val="pt-BR"/>
              </w:rPr>
              <w:t xml:space="preserve"> </w:t>
            </w:r>
            <w:r w:rsidRPr="0097530F">
              <w:rPr>
                <w:sz w:val="18"/>
                <w:lang w:val="pt-BR"/>
              </w:rPr>
              <w:t>kV</w:t>
            </w:r>
          </w:p>
        </w:tc>
      </w:tr>
      <w:tr w:rsidR="0097530F" w:rsidRPr="0097530F" w14:paraId="78D18F7F" w14:textId="77777777">
        <w:trPr>
          <w:trHeight w:val="208"/>
        </w:trPr>
        <w:tc>
          <w:tcPr>
            <w:tcW w:w="4681" w:type="dxa"/>
          </w:tcPr>
          <w:p w14:paraId="0B3357E1" w14:textId="77777777" w:rsidR="005C38FA" w:rsidRPr="0097530F" w:rsidRDefault="00CC4B8C">
            <w:pPr>
              <w:pStyle w:val="TableParagraph"/>
              <w:spacing w:line="188" w:lineRule="exact"/>
              <w:ind w:left="494"/>
              <w:rPr>
                <w:sz w:val="18"/>
                <w:lang w:val="pt-BR"/>
              </w:rPr>
            </w:pPr>
            <w:r w:rsidRPr="0097530F">
              <w:rPr>
                <w:sz w:val="18"/>
                <w:lang w:val="pt-BR"/>
              </w:rPr>
              <w:t>Tensão</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nominal</w:t>
            </w:r>
            <w:r w:rsidRPr="0097530F">
              <w:rPr>
                <w:spacing w:val="-5"/>
                <w:sz w:val="18"/>
                <w:lang w:val="pt-BR"/>
              </w:rPr>
              <w:t xml:space="preserve"> </w:t>
            </w:r>
            <w:r w:rsidRPr="0097530F">
              <w:rPr>
                <w:sz w:val="18"/>
                <w:lang w:val="pt-BR"/>
              </w:rPr>
              <w:t>à</w:t>
            </w:r>
            <w:r w:rsidRPr="0097530F">
              <w:rPr>
                <w:spacing w:val="-4"/>
                <w:sz w:val="18"/>
                <w:lang w:val="pt-BR"/>
              </w:rPr>
              <w:t xml:space="preserve"> </w:t>
            </w:r>
            <w:r w:rsidRPr="0097530F">
              <w:rPr>
                <w:sz w:val="18"/>
                <w:lang w:val="pt-BR"/>
              </w:rPr>
              <w:t>frequência</w:t>
            </w:r>
            <w:r w:rsidRPr="0097530F">
              <w:rPr>
                <w:spacing w:val="-3"/>
                <w:sz w:val="18"/>
                <w:lang w:val="pt-BR"/>
              </w:rPr>
              <w:t xml:space="preserve"> </w:t>
            </w:r>
            <w:r w:rsidRPr="0097530F">
              <w:rPr>
                <w:sz w:val="18"/>
                <w:lang w:val="pt-BR"/>
              </w:rPr>
              <w:t>industrial</w:t>
            </w:r>
          </w:p>
        </w:tc>
        <w:tc>
          <w:tcPr>
            <w:tcW w:w="3255" w:type="dxa"/>
          </w:tcPr>
          <w:p w14:paraId="4BBEFBE0" w14:textId="77777777" w:rsidR="005C38FA" w:rsidRPr="0097530F" w:rsidRDefault="00CC4B8C">
            <w:pPr>
              <w:pStyle w:val="TableParagraph"/>
              <w:spacing w:line="188" w:lineRule="exact"/>
              <w:ind w:left="494"/>
              <w:rPr>
                <w:sz w:val="18"/>
                <w:lang w:val="pt-BR"/>
              </w:rPr>
            </w:pPr>
            <w:r w:rsidRPr="0097530F">
              <w:rPr>
                <w:sz w:val="18"/>
                <w:lang w:val="pt-BR"/>
              </w:rPr>
              <w:t>18,5</w:t>
            </w:r>
            <w:r w:rsidRPr="0097530F">
              <w:rPr>
                <w:spacing w:val="-1"/>
                <w:sz w:val="18"/>
                <w:lang w:val="pt-BR"/>
              </w:rPr>
              <w:t xml:space="preserve"> </w:t>
            </w:r>
            <w:r w:rsidRPr="0097530F">
              <w:rPr>
                <w:sz w:val="18"/>
                <w:lang w:val="pt-BR"/>
              </w:rPr>
              <w:t>kV</w:t>
            </w:r>
          </w:p>
        </w:tc>
      </w:tr>
      <w:tr w:rsidR="0097530F" w:rsidRPr="0097530F" w14:paraId="4A77498D" w14:textId="77777777">
        <w:trPr>
          <w:trHeight w:val="206"/>
        </w:trPr>
        <w:tc>
          <w:tcPr>
            <w:tcW w:w="4681" w:type="dxa"/>
          </w:tcPr>
          <w:p w14:paraId="1A7AF426" w14:textId="77777777" w:rsidR="005C38FA" w:rsidRPr="0097530F" w:rsidRDefault="00CC4B8C">
            <w:pPr>
              <w:pStyle w:val="TableParagraph"/>
              <w:spacing w:line="186" w:lineRule="exact"/>
              <w:ind w:left="494"/>
              <w:rPr>
                <w:sz w:val="18"/>
                <w:lang w:val="pt-BR"/>
              </w:rPr>
            </w:pPr>
            <w:r w:rsidRPr="0097530F">
              <w:rPr>
                <w:sz w:val="18"/>
                <w:lang w:val="pt-BR"/>
              </w:rPr>
              <w:t>Corrente</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curto-circuito:</w:t>
            </w:r>
          </w:p>
        </w:tc>
        <w:tc>
          <w:tcPr>
            <w:tcW w:w="3255" w:type="dxa"/>
          </w:tcPr>
          <w:p w14:paraId="79F516C4" w14:textId="77777777" w:rsidR="005C38FA" w:rsidRPr="0097530F" w:rsidRDefault="00CC4B8C">
            <w:pPr>
              <w:pStyle w:val="TableParagraph"/>
              <w:spacing w:line="186" w:lineRule="exact"/>
              <w:ind w:left="494"/>
              <w:rPr>
                <w:sz w:val="18"/>
                <w:lang w:val="pt-BR"/>
              </w:rPr>
            </w:pPr>
            <w:r w:rsidRPr="0097530F">
              <w:rPr>
                <w:sz w:val="18"/>
                <w:lang w:val="pt-BR"/>
              </w:rPr>
              <w:t>40,0</w:t>
            </w:r>
            <w:r w:rsidRPr="0097530F">
              <w:rPr>
                <w:spacing w:val="-1"/>
                <w:sz w:val="18"/>
                <w:lang w:val="pt-BR"/>
              </w:rPr>
              <w:t xml:space="preserve"> </w:t>
            </w:r>
            <w:r w:rsidRPr="0097530F">
              <w:rPr>
                <w:sz w:val="18"/>
                <w:lang w:val="pt-BR"/>
              </w:rPr>
              <w:t>kA</w:t>
            </w:r>
          </w:p>
        </w:tc>
      </w:tr>
      <w:tr w:rsidR="005C38FA" w:rsidRPr="0097530F" w14:paraId="5AC11CAE" w14:textId="77777777">
        <w:trPr>
          <w:trHeight w:val="208"/>
        </w:trPr>
        <w:tc>
          <w:tcPr>
            <w:tcW w:w="4681" w:type="dxa"/>
          </w:tcPr>
          <w:p w14:paraId="5D4D72DF" w14:textId="77777777" w:rsidR="005C38FA" w:rsidRPr="0097530F" w:rsidRDefault="00CC4B8C">
            <w:pPr>
              <w:pStyle w:val="TableParagraph"/>
              <w:spacing w:line="188" w:lineRule="exact"/>
              <w:ind w:left="494"/>
              <w:rPr>
                <w:sz w:val="18"/>
                <w:lang w:val="pt-BR"/>
              </w:rPr>
            </w:pPr>
            <w:r w:rsidRPr="0097530F">
              <w:rPr>
                <w:sz w:val="18"/>
                <w:lang w:val="pt-BR"/>
              </w:rPr>
              <w:t>Tensão</w:t>
            </w:r>
            <w:r w:rsidRPr="0097530F">
              <w:rPr>
                <w:spacing w:val="-5"/>
                <w:sz w:val="18"/>
                <w:lang w:val="pt-BR"/>
              </w:rPr>
              <w:t xml:space="preserve"> </w:t>
            </w:r>
            <w:r w:rsidRPr="0097530F">
              <w:rPr>
                <w:sz w:val="18"/>
                <w:lang w:val="pt-BR"/>
              </w:rPr>
              <w:t>alimentação</w:t>
            </w:r>
            <w:r w:rsidRPr="0097530F">
              <w:rPr>
                <w:spacing w:val="-5"/>
                <w:sz w:val="18"/>
                <w:lang w:val="pt-BR"/>
              </w:rPr>
              <w:t xml:space="preserve"> </w:t>
            </w:r>
            <w:r w:rsidRPr="0097530F">
              <w:rPr>
                <w:sz w:val="18"/>
                <w:lang w:val="pt-BR"/>
              </w:rPr>
              <w:t>auxiliar</w:t>
            </w:r>
            <w:r w:rsidRPr="0097530F">
              <w:rPr>
                <w:spacing w:val="-5"/>
                <w:sz w:val="18"/>
                <w:lang w:val="pt-BR"/>
              </w:rPr>
              <w:t xml:space="preserve"> </w:t>
            </w:r>
            <w:r w:rsidRPr="0097530F">
              <w:rPr>
                <w:sz w:val="18"/>
                <w:lang w:val="pt-BR"/>
              </w:rPr>
              <w:t>(comando/controle)</w:t>
            </w:r>
          </w:p>
        </w:tc>
        <w:tc>
          <w:tcPr>
            <w:tcW w:w="3255" w:type="dxa"/>
          </w:tcPr>
          <w:p w14:paraId="7F3CCE3E" w14:textId="77777777" w:rsidR="005C38FA" w:rsidRPr="0097530F" w:rsidRDefault="00CC4B8C">
            <w:pPr>
              <w:pStyle w:val="TableParagraph"/>
              <w:spacing w:line="188" w:lineRule="exact"/>
              <w:ind w:left="494"/>
              <w:rPr>
                <w:sz w:val="18"/>
                <w:lang w:val="pt-BR"/>
              </w:rPr>
            </w:pPr>
            <w:r w:rsidRPr="0097530F">
              <w:rPr>
                <w:sz w:val="18"/>
                <w:lang w:val="pt-BR"/>
              </w:rPr>
              <w:t>125 Vcc</w:t>
            </w:r>
          </w:p>
        </w:tc>
      </w:tr>
    </w:tbl>
    <w:p w14:paraId="3D76184D" w14:textId="77777777" w:rsidR="005C38FA" w:rsidRPr="0097530F" w:rsidRDefault="005C38FA">
      <w:pPr>
        <w:pStyle w:val="Corpodetexto"/>
        <w:rPr>
          <w:lang w:val="pt-BR"/>
        </w:rPr>
      </w:pPr>
    </w:p>
    <w:p w14:paraId="6AFFAE2C" w14:textId="77777777" w:rsidR="005C38FA" w:rsidRPr="0097530F" w:rsidRDefault="00CC4B8C">
      <w:pPr>
        <w:pStyle w:val="PargrafodaLista"/>
        <w:numPr>
          <w:ilvl w:val="4"/>
          <w:numId w:val="64"/>
        </w:numPr>
        <w:tabs>
          <w:tab w:val="left" w:pos="2343"/>
          <w:tab w:val="left" w:pos="2344"/>
        </w:tabs>
        <w:spacing w:before="93"/>
        <w:ind w:hanging="1449"/>
        <w:rPr>
          <w:sz w:val="20"/>
          <w:lang w:val="pt-BR"/>
        </w:rPr>
      </w:pPr>
      <w:r w:rsidRPr="0097530F">
        <w:rPr>
          <w:sz w:val="20"/>
          <w:lang w:val="pt-BR"/>
        </w:rPr>
        <w:t>Normas</w:t>
      </w:r>
      <w:r w:rsidRPr="0097530F">
        <w:rPr>
          <w:spacing w:val="-4"/>
          <w:sz w:val="20"/>
          <w:lang w:val="pt-BR"/>
        </w:rPr>
        <w:t xml:space="preserve"> </w:t>
      </w:r>
      <w:r w:rsidRPr="0097530F">
        <w:rPr>
          <w:sz w:val="20"/>
          <w:lang w:val="pt-BR"/>
        </w:rPr>
        <w:t>Técnicas</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Ensaios</w:t>
      </w:r>
    </w:p>
    <w:p w14:paraId="6DC9BEE6" w14:textId="77777777" w:rsidR="005C38FA" w:rsidRPr="0097530F" w:rsidRDefault="005C38FA">
      <w:pPr>
        <w:pStyle w:val="Corpodetexto"/>
        <w:spacing w:before="6"/>
        <w:rPr>
          <w:lang w:val="pt-BR"/>
        </w:rPr>
      </w:pPr>
    </w:p>
    <w:p w14:paraId="6FAD7390" w14:textId="77777777" w:rsidR="005C38FA" w:rsidRPr="0097530F" w:rsidRDefault="00CC4B8C">
      <w:pPr>
        <w:pStyle w:val="Corpodetexto"/>
        <w:spacing w:line="360" w:lineRule="auto"/>
        <w:ind w:left="163" w:right="644" w:firstLine="707"/>
        <w:rPr>
          <w:lang w:val="pt-BR"/>
        </w:rPr>
      </w:pPr>
      <w:r w:rsidRPr="0097530F">
        <w:rPr>
          <w:lang w:val="pt-BR"/>
        </w:rPr>
        <w:t>Estas</w:t>
      </w:r>
      <w:r w:rsidRPr="0097530F">
        <w:rPr>
          <w:spacing w:val="3"/>
          <w:lang w:val="pt-BR"/>
        </w:rPr>
        <w:t xml:space="preserve"> </w:t>
      </w:r>
      <w:r w:rsidRPr="0097530F">
        <w:rPr>
          <w:lang w:val="pt-BR"/>
        </w:rPr>
        <w:t>chaves</w:t>
      </w:r>
      <w:r w:rsidRPr="0097530F">
        <w:rPr>
          <w:spacing w:val="4"/>
          <w:lang w:val="pt-BR"/>
        </w:rPr>
        <w:t xml:space="preserve"> </w:t>
      </w:r>
      <w:r w:rsidRPr="0097530F">
        <w:rPr>
          <w:lang w:val="pt-BR"/>
        </w:rPr>
        <w:t>seccionadoras</w:t>
      </w:r>
      <w:r w:rsidRPr="0097530F">
        <w:rPr>
          <w:spacing w:val="5"/>
          <w:lang w:val="pt-BR"/>
        </w:rPr>
        <w:t xml:space="preserve"> </w:t>
      </w:r>
      <w:r w:rsidRPr="0097530F">
        <w:rPr>
          <w:lang w:val="pt-BR"/>
        </w:rPr>
        <w:t>deverão</w:t>
      </w:r>
      <w:r w:rsidRPr="0097530F">
        <w:rPr>
          <w:spacing w:val="3"/>
          <w:lang w:val="pt-BR"/>
        </w:rPr>
        <w:t xml:space="preserve"> </w:t>
      </w:r>
      <w:r w:rsidRPr="0097530F">
        <w:rPr>
          <w:lang w:val="pt-BR"/>
        </w:rPr>
        <w:t>ser</w:t>
      </w:r>
      <w:r w:rsidRPr="0097530F">
        <w:rPr>
          <w:spacing w:val="5"/>
          <w:lang w:val="pt-BR"/>
        </w:rPr>
        <w:t xml:space="preserve"> </w:t>
      </w:r>
      <w:r w:rsidRPr="0097530F">
        <w:rPr>
          <w:lang w:val="pt-BR"/>
        </w:rPr>
        <w:t>projetadas,</w:t>
      </w:r>
      <w:r w:rsidRPr="0097530F">
        <w:rPr>
          <w:spacing w:val="3"/>
          <w:lang w:val="pt-BR"/>
        </w:rPr>
        <w:t xml:space="preserve"> </w:t>
      </w:r>
      <w:r w:rsidRPr="0097530F">
        <w:rPr>
          <w:lang w:val="pt-BR"/>
        </w:rPr>
        <w:t>construídas</w:t>
      </w:r>
      <w:r w:rsidRPr="0097530F">
        <w:rPr>
          <w:spacing w:val="4"/>
          <w:lang w:val="pt-BR"/>
        </w:rPr>
        <w:t xml:space="preserve"> </w:t>
      </w:r>
      <w:r w:rsidRPr="0097530F">
        <w:rPr>
          <w:lang w:val="pt-BR"/>
        </w:rPr>
        <w:t>e</w:t>
      </w:r>
      <w:r w:rsidRPr="0097530F">
        <w:rPr>
          <w:spacing w:val="6"/>
          <w:lang w:val="pt-BR"/>
        </w:rPr>
        <w:t xml:space="preserve"> </w:t>
      </w:r>
      <w:r w:rsidRPr="0097530F">
        <w:rPr>
          <w:lang w:val="pt-BR"/>
        </w:rPr>
        <w:t>ensaiadas</w:t>
      </w:r>
      <w:r w:rsidRPr="0097530F">
        <w:rPr>
          <w:spacing w:val="4"/>
          <w:lang w:val="pt-BR"/>
        </w:rPr>
        <w:t xml:space="preserve"> </w:t>
      </w:r>
      <w:r w:rsidRPr="0097530F">
        <w:rPr>
          <w:lang w:val="pt-BR"/>
        </w:rPr>
        <w:t>segundo</w:t>
      </w:r>
      <w:r w:rsidRPr="0097530F">
        <w:rPr>
          <w:spacing w:val="-52"/>
          <w:lang w:val="pt-BR"/>
        </w:rPr>
        <w:t xml:space="preserve"> </w:t>
      </w:r>
      <w:r w:rsidRPr="0097530F">
        <w:rPr>
          <w:lang w:val="pt-BR"/>
        </w:rPr>
        <w:t>as</w:t>
      </w:r>
      <w:r w:rsidRPr="0097530F">
        <w:rPr>
          <w:spacing w:val="-1"/>
          <w:lang w:val="pt-BR"/>
        </w:rPr>
        <w:t xml:space="preserve"> </w:t>
      </w:r>
      <w:r w:rsidRPr="0097530F">
        <w:rPr>
          <w:lang w:val="pt-BR"/>
        </w:rPr>
        <w:t>normas EN 50123-3</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IEC 61992-3.</w:t>
      </w:r>
    </w:p>
    <w:p w14:paraId="6C375ECF" w14:textId="77777777" w:rsidR="005C38FA" w:rsidRPr="0097530F" w:rsidRDefault="005C38FA">
      <w:pPr>
        <w:pStyle w:val="Corpodetexto"/>
        <w:rPr>
          <w:sz w:val="22"/>
          <w:lang w:val="pt-BR"/>
        </w:rPr>
      </w:pPr>
    </w:p>
    <w:p w14:paraId="7B74EEA5" w14:textId="77777777" w:rsidR="005C38FA" w:rsidRPr="0097530F" w:rsidRDefault="00CC4B8C">
      <w:pPr>
        <w:pStyle w:val="PargrafodaLista"/>
        <w:numPr>
          <w:ilvl w:val="4"/>
          <w:numId w:val="64"/>
        </w:numPr>
        <w:tabs>
          <w:tab w:val="left" w:pos="2343"/>
          <w:tab w:val="left" w:pos="2344"/>
        </w:tabs>
        <w:ind w:hanging="1449"/>
        <w:rPr>
          <w:sz w:val="20"/>
          <w:lang w:val="pt-BR"/>
        </w:rPr>
      </w:pPr>
      <w:r w:rsidRPr="0097530F">
        <w:rPr>
          <w:sz w:val="20"/>
          <w:lang w:val="pt-BR"/>
        </w:rPr>
        <w:t>Características</w:t>
      </w:r>
      <w:r w:rsidRPr="0097530F">
        <w:rPr>
          <w:spacing w:val="-2"/>
          <w:sz w:val="20"/>
          <w:lang w:val="pt-BR"/>
        </w:rPr>
        <w:t xml:space="preserve"> </w:t>
      </w:r>
      <w:r w:rsidRPr="0097530F">
        <w:rPr>
          <w:sz w:val="20"/>
          <w:lang w:val="pt-BR"/>
        </w:rPr>
        <w:t>Construtivas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Referências</w:t>
      </w:r>
    </w:p>
    <w:p w14:paraId="4FF437DC" w14:textId="77777777" w:rsidR="005C38FA" w:rsidRPr="0097530F" w:rsidRDefault="005C38FA">
      <w:pPr>
        <w:pStyle w:val="Corpodetexto"/>
        <w:spacing w:before="6"/>
        <w:rPr>
          <w:lang w:val="pt-BR"/>
        </w:rPr>
      </w:pPr>
    </w:p>
    <w:p w14:paraId="670F0567" w14:textId="2ECBB768" w:rsidR="005C38FA" w:rsidRPr="0097530F" w:rsidRDefault="00CC4B8C" w:rsidP="0067585C">
      <w:pPr>
        <w:pStyle w:val="Corpodetexto"/>
        <w:spacing w:line="360" w:lineRule="auto"/>
        <w:ind w:left="163" w:firstLine="763"/>
        <w:rPr>
          <w:lang w:val="pt-BR"/>
        </w:rPr>
      </w:pPr>
      <w:r w:rsidRPr="0097530F">
        <w:rPr>
          <w:lang w:val="pt-BR"/>
        </w:rPr>
        <w:t>As</w:t>
      </w:r>
      <w:r w:rsidRPr="0097530F">
        <w:rPr>
          <w:spacing w:val="22"/>
          <w:lang w:val="pt-BR"/>
        </w:rPr>
        <w:t xml:space="preserve"> </w:t>
      </w:r>
      <w:r w:rsidRPr="0097530F">
        <w:rPr>
          <w:lang w:val="pt-BR"/>
        </w:rPr>
        <w:t>descrições</w:t>
      </w:r>
      <w:r w:rsidRPr="0097530F">
        <w:rPr>
          <w:spacing w:val="24"/>
          <w:lang w:val="pt-BR"/>
        </w:rPr>
        <w:t xml:space="preserve"> </w:t>
      </w:r>
      <w:r w:rsidRPr="0097530F">
        <w:rPr>
          <w:lang w:val="pt-BR"/>
        </w:rPr>
        <w:t>das</w:t>
      </w:r>
      <w:r w:rsidRPr="0097530F">
        <w:rPr>
          <w:spacing w:val="22"/>
          <w:lang w:val="pt-BR"/>
        </w:rPr>
        <w:t xml:space="preserve"> </w:t>
      </w:r>
      <w:r w:rsidRPr="0097530F">
        <w:rPr>
          <w:lang w:val="pt-BR"/>
        </w:rPr>
        <w:t>caraterísticas</w:t>
      </w:r>
      <w:r w:rsidRPr="0097530F">
        <w:rPr>
          <w:spacing w:val="22"/>
          <w:lang w:val="pt-BR"/>
        </w:rPr>
        <w:t xml:space="preserve"> </w:t>
      </w:r>
      <w:r w:rsidRPr="0097530F">
        <w:rPr>
          <w:lang w:val="pt-BR"/>
        </w:rPr>
        <w:t>construtivas</w:t>
      </w:r>
      <w:r w:rsidRPr="0097530F">
        <w:rPr>
          <w:spacing w:val="22"/>
          <w:lang w:val="pt-BR"/>
        </w:rPr>
        <w:t xml:space="preserve"> </w:t>
      </w:r>
      <w:r w:rsidRPr="0097530F">
        <w:rPr>
          <w:lang w:val="pt-BR"/>
        </w:rPr>
        <w:t>da</w:t>
      </w:r>
      <w:r w:rsidRPr="0097530F">
        <w:rPr>
          <w:spacing w:val="22"/>
          <w:lang w:val="pt-BR"/>
        </w:rPr>
        <w:t xml:space="preserve"> </w:t>
      </w:r>
      <w:r w:rsidRPr="0097530F">
        <w:rPr>
          <w:lang w:val="pt-BR"/>
        </w:rPr>
        <w:t>chave,</w:t>
      </w:r>
      <w:r w:rsidRPr="0097530F">
        <w:rPr>
          <w:spacing w:val="23"/>
          <w:lang w:val="pt-BR"/>
        </w:rPr>
        <w:t xml:space="preserve"> </w:t>
      </w:r>
      <w:r w:rsidRPr="0097530F">
        <w:rPr>
          <w:lang w:val="pt-BR"/>
        </w:rPr>
        <w:t>do</w:t>
      </w:r>
      <w:r w:rsidRPr="0097530F">
        <w:rPr>
          <w:spacing w:val="22"/>
          <w:lang w:val="pt-BR"/>
        </w:rPr>
        <w:t xml:space="preserve"> </w:t>
      </w:r>
      <w:r w:rsidRPr="0097530F">
        <w:rPr>
          <w:lang w:val="pt-BR"/>
        </w:rPr>
        <w:t>cubículo</w:t>
      </w:r>
      <w:r w:rsidRPr="0097530F">
        <w:rPr>
          <w:spacing w:val="23"/>
          <w:lang w:val="pt-BR"/>
        </w:rPr>
        <w:t xml:space="preserve"> </w:t>
      </w:r>
      <w:r w:rsidRPr="0097530F">
        <w:rPr>
          <w:lang w:val="pt-BR"/>
        </w:rPr>
        <w:t>e</w:t>
      </w:r>
      <w:r w:rsidRPr="0097530F">
        <w:rPr>
          <w:spacing w:val="22"/>
          <w:lang w:val="pt-BR"/>
        </w:rPr>
        <w:t xml:space="preserve"> </w:t>
      </w:r>
      <w:r w:rsidRPr="0097530F">
        <w:rPr>
          <w:lang w:val="pt-BR"/>
        </w:rPr>
        <w:t>referências</w:t>
      </w:r>
      <w:r w:rsidRPr="0097530F">
        <w:rPr>
          <w:spacing w:val="22"/>
          <w:lang w:val="pt-BR"/>
        </w:rPr>
        <w:t xml:space="preserve"> </w:t>
      </w:r>
      <w:r w:rsidRPr="0097530F">
        <w:rPr>
          <w:lang w:val="pt-BR"/>
        </w:rPr>
        <w:t>se</w:t>
      </w:r>
      <w:r w:rsidRPr="0097530F">
        <w:rPr>
          <w:spacing w:val="-53"/>
          <w:lang w:val="pt-BR"/>
        </w:rPr>
        <w:t xml:space="preserve"> </w:t>
      </w:r>
      <w:r w:rsidRPr="0097530F">
        <w:rPr>
          <w:lang w:val="pt-BR"/>
        </w:rPr>
        <w:t>encontram</w:t>
      </w:r>
      <w:r w:rsidRPr="0097530F">
        <w:rPr>
          <w:spacing w:val="3"/>
          <w:lang w:val="pt-BR"/>
        </w:rPr>
        <w:t xml:space="preserve"> </w:t>
      </w:r>
      <w:r w:rsidRPr="0097530F">
        <w:rPr>
          <w:lang w:val="pt-BR"/>
        </w:rPr>
        <w:t>no</w:t>
      </w:r>
      <w:r w:rsidRPr="0097530F">
        <w:rPr>
          <w:spacing w:val="-1"/>
          <w:lang w:val="pt-BR"/>
        </w:rPr>
        <w:t xml:space="preserve"> </w:t>
      </w:r>
      <w:r w:rsidRPr="0097530F">
        <w:rPr>
          <w:lang w:val="pt-BR"/>
        </w:rPr>
        <w:t>Apenso</w:t>
      </w:r>
      <w:r w:rsidRPr="0097530F">
        <w:rPr>
          <w:spacing w:val="1"/>
          <w:lang w:val="pt-BR"/>
        </w:rPr>
        <w:t xml:space="preserve"> </w:t>
      </w:r>
      <w:r w:rsidRPr="0097530F">
        <w:rPr>
          <w:lang w:val="pt-BR"/>
        </w:rPr>
        <w:t>7</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ANEXO.</w:t>
      </w:r>
    </w:p>
    <w:p w14:paraId="464F2CFD" w14:textId="77777777" w:rsidR="005C38FA" w:rsidRPr="0097530F" w:rsidRDefault="005C38FA">
      <w:pPr>
        <w:pStyle w:val="Corpodetexto"/>
        <w:spacing w:before="10"/>
        <w:rPr>
          <w:sz w:val="28"/>
          <w:lang w:val="pt-BR"/>
        </w:rPr>
      </w:pPr>
    </w:p>
    <w:p w14:paraId="667DC751" w14:textId="322A2A10" w:rsidR="005C38FA" w:rsidRPr="0097530F" w:rsidRDefault="00CC4B8C">
      <w:pPr>
        <w:pStyle w:val="Corpodetexto"/>
        <w:spacing w:before="93" w:line="360" w:lineRule="auto"/>
        <w:ind w:left="1663" w:firstLine="679"/>
        <w:rPr>
          <w:lang w:val="pt-BR"/>
        </w:rPr>
      </w:pPr>
      <w:r w:rsidRPr="0097530F">
        <w:rPr>
          <w:noProof/>
          <w:lang w:val="pt-BR" w:eastAsia="pt-BR"/>
        </w:rPr>
        <w:drawing>
          <wp:anchor distT="0" distB="0" distL="0" distR="0" simplePos="0" relativeHeight="481599488" behindDoc="1" locked="0" layoutInCell="1" allowOverlap="1" wp14:anchorId="2F7D5FAA" wp14:editId="77CBD9AA">
            <wp:simplePos x="0" y="0"/>
            <wp:positionH relativeFrom="page">
              <wp:posOffset>1716054</wp:posOffset>
            </wp:positionH>
            <wp:positionV relativeFrom="paragraph">
              <wp:posOffset>87592</wp:posOffset>
            </wp:positionV>
            <wp:extent cx="451073" cy="95794"/>
            <wp:effectExtent l="0" t="0" r="0" b="0"/>
            <wp:wrapNone/>
            <wp:docPr id="551" name="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262.png"/>
                    <pic:cNvPicPr/>
                  </pic:nvPicPr>
                  <pic:blipFill>
                    <a:blip r:embed="rId272" cstate="print"/>
                    <a:stretch>
                      <a:fillRect/>
                    </a:stretch>
                  </pic:blipFill>
                  <pic:spPr>
                    <a:xfrm>
                      <a:off x="0" y="0"/>
                      <a:ext cx="451073" cy="95794"/>
                    </a:xfrm>
                    <a:prstGeom prst="rect">
                      <a:avLst/>
                    </a:prstGeom>
                  </pic:spPr>
                </pic:pic>
              </a:graphicData>
            </a:graphic>
          </wp:anchor>
        </w:drawing>
      </w:r>
      <w:r w:rsidRPr="0097530F">
        <w:rPr>
          <w:lang w:val="pt-BR"/>
        </w:rPr>
        <w:t>Cubículo</w:t>
      </w:r>
      <w:r w:rsidRPr="0097530F">
        <w:rPr>
          <w:spacing w:val="46"/>
          <w:lang w:val="pt-BR"/>
        </w:rPr>
        <w:t xml:space="preserve"> </w:t>
      </w:r>
      <w:r w:rsidRPr="0097530F">
        <w:rPr>
          <w:lang w:val="pt-BR"/>
        </w:rPr>
        <w:t>de</w:t>
      </w:r>
      <w:r w:rsidRPr="0097530F">
        <w:rPr>
          <w:spacing w:val="47"/>
          <w:lang w:val="pt-BR"/>
        </w:rPr>
        <w:t xml:space="preserve"> </w:t>
      </w:r>
      <w:r w:rsidRPr="0097530F">
        <w:rPr>
          <w:lang w:val="pt-BR"/>
        </w:rPr>
        <w:t>Equalização</w:t>
      </w:r>
      <w:r w:rsidRPr="0097530F">
        <w:rPr>
          <w:spacing w:val="48"/>
          <w:lang w:val="pt-BR"/>
        </w:rPr>
        <w:t xml:space="preserve"> </w:t>
      </w:r>
      <w:r w:rsidRPr="0097530F">
        <w:rPr>
          <w:lang w:val="pt-BR"/>
        </w:rPr>
        <w:t>de</w:t>
      </w:r>
      <w:r w:rsidRPr="0097530F">
        <w:rPr>
          <w:spacing w:val="47"/>
          <w:lang w:val="pt-BR"/>
        </w:rPr>
        <w:t xml:space="preserve"> </w:t>
      </w:r>
      <w:r w:rsidRPr="0097530F">
        <w:rPr>
          <w:lang w:val="pt-BR"/>
        </w:rPr>
        <w:t>Potencial</w:t>
      </w:r>
      <w:r w:rsidRPr="0097530F">
        <w:rPr>
          <w:spacing w:val="46"/>
          <w:lang w:val="pt-BR"/>
        </w:rPr>
        <w:t xml:space="preserve"> </w:t>
      </w:r>
      <w:r w:rsidRPr="0097530F">
        <w:rPr>
          <w:lang w:val="pt-BR"/>
        </w:rPr>
        <w:t>entre</w:t>
      </w:r>
      <w:r w:rsidRPr="0097530F">
        <w:rPr>
          <w:spacing w:val="47"/>
          <w:lang w:val="pt-BR"/>
        </w:rPr>
        <w:t xml:space="preserve"> </w:t>
      </w:r>
      <w:r w:rsidRPr="0097530F">
        <w:rPr>
          <w:lang w:val="pt-BR"/>
        </w:rPr>
        <w:t>Trilho</w:t>
      </w:r>
      <w:r w:rsidRPr="0097530F">
        <w:rPr>
          <w:spacing w:val="48"/>
          <w:lang w:val="pt-BR"/>
        </w:rPr>
        <w:t xml:space="preserve"> </w:t>
      </w:r>
      <w:r w:rsidRPr="0097530F">
        <w:rPr>
          <w:lang w:val="pt-BR"/>
        </w:rPr>
        <w:t>e</w:t>
      </w:r>
      <w:r w:rsidRPr="0097530F">
        <w:rPr>
          <w:spacing w:val="47"/>
          <w:lang w:val="pt-BR"/>
        </w:rPr>
        <w:t xml:space="preserve"> </w:t>
      </w:r>
      <w:r w:rsidRPr="0097530F">
        <w:rPr>
          <w:lang w:val="pt-BR"/>
        </w:rPr>
        <w:t>Terra</w:t>
      </w:r>
      <w:r w:rsidRPr="0097530F">
        <w:rPr>
          <w:spacing w:val="47"/>
          <w:lang w:val="pt-BR"/>
        </w:rPr>
        <w:t xml:space="preserve"> </w:t>
      </w:r>
      <w:r w:rsidRPr="0097530F">
        <w:rPr>
          <w:lang w:val="pt-BR"/>
        </w:rPr>
        <w:t>Externo</w:t>
      </w:r>
      <w:r w:rsidRPr="0097530F">
        <w:rPr>
          <w:spacing w:val="-53"/>
          <w:lang w:val="pt-BR"/>
        </w:rPr>
        <w:t xml:space="preserve"> </w:t>
      </w:r>
      <w:r w:rsidRPr="0097530F">
        <w:rPr>
          <w:lang w:val="pt-BR"/>
        </w:rPr>
        <w:t>(Contator</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Aterramento)</w:t>
      </w:r>
    </w:p>
    <w:p w14:paraId="621FC64B" w14:textId="50848572" w:rsidR="00BD7D3F" w:rsidRPr="0097530F" w:rsidRDefault="00BD7D3F" w:rsidP="00BD7D3F">
      <w:pPr>
        <w:widowControl/>
        <w:autoSpaceDE/>
        <w:autoSpaceDN/>
        <w:jc w:val="both"/>
        <w:rPr>
          <w:rFonts w:eastAsia="Times New Roman"/>
          <w:b/>
          <w:bCs/>
          <w:sz w:val="20"/>
          <w:szCs w:val="20"/>
          <w:highlight w:val="yellow"/>
          <w:lang w:val="pt-BR" w:eastAsia="pt-BR"/>
        </w:rPr>
      </w:pPr>
    </w:p>
    <w:p w14:paraId="6CCB9ED4" w14:textId="77777777" w:rsidR="005C38FA" w:rsidRPr="0097530F" w:rsidRDefault="00CC4B8C">
      <w:pPr>
        <w:pStyle w:val="PargrafodaLista"/>
        <w:numPr>
          <w:ilvl w:val="4"/>
          <w:numId w:val="63"/>
        </w:numPr>
        <w:tabs>
          <w:tab w:val="left" w:pos="2343"/>
          <w:tab w:val="left" w:pos="2344"/>
        </w:tabs>
        <w:ind w:hanging="1449"/>
        <w:rPr>
          <w:sz w:val="20"/>
          <w:lang w:val="pt-BR"/>
        </w:rPr>
      </w:pPr>
      <w:r w:rsidRPr="0097530F">
        <w:rPr>
          <w:sz w:val="20"/>
          <w:lang w:val="pt-BR"/>
        </w:rPr>
        <w:t>Características</w:t>
      </w:r>
      <w:r w:rsidRPr="0097530F">
        <w:rPr>
          <w:spacing w:val="-2"/>
          <w:sz w:val="20"/>
          <w:lang w:val="pt-BR"/>
        </w:rPr>
        <w:t xml:space="preserve"> </w:t>
      </w:r>
      <w:r w:rsidRPr="0097530F">
        <w:rPr>
          <w:sz w:val="20"/>
          <w:lang w:val="pt-BR"/>
        </w:rPr>
        <w:t>Elétricas</w:t>
      </w:r>
    </w:p>
    <w:p w14:paraId="5A9929B8" w14:textId="77777777" w:rsidR="005C38FA" w:rsidRPr="0097530F" w:rsidRDefault="005C38FA">
      <w:pPr>
        <w:pStyle w:val="Corpodetexto"/>
        <w:spacing w:before="6"/>
        <w:rPr>
          <w:lang w:val="pt-BR"/>
        </w:rPr>
      </w:pPr>
    </w:p>
    <w:p w14:paraId="40E257AD" w14:textId="77777777" w:rsidR="005C38FA" w:rsidRPr="0097530F" w:rsidRDefault="00CC4B8C">
      <w:pPr>
        <w:pStyle w:val="Corpodetexto"/>
        <w:spacing w:line="360" w:lineRule="auto"/>
        <w:ind w:left="163" w:right="634" w:firstLine="707"/>
        <w:jc w:val="both"/>
        <w:rPr>
          <w:lang w:val="pt-BR"/>
        </w:rPr>
      </w:pPr>
      <w:r w:rsidRPr="0097530F">
        <w:rPr>
          <w:lang w:val="pt-BR"/>
        </w:rPr>
        <w:lastRenderedPageBreak/>
        <w:t>O dispositivo deverá ter como função principal efetuar a proteção contra as tensões de</w:t>
      </w:r>
      <w:r w:rsidRPr="0097530F">
        <w:rPr>
          <w:spacing w:val="1"/>
          <w:lang w:val="pt-BR"/>
        </w:rPr>
        <w:t xml:space="preserve"> </w:t>
      </w:r>
      <w:r w:rsidRPr="0097530F">
        <w:rPr>
          <w:lang w:val="pt-BR"/>
        </w:rPr>
        <w:t>passo e toque. Este dispositivo deverá ser utilizado para a proteção dos usuários limitando a</w:t>
      </w:r>
      <w:r w:rsidRPr="0097530F">
        <w:rPr>
          <w:spacing w:val="1"/>
          <w:lang w:val="pt-BR"/>
        </w:rPr>
        <w:t xml:space="preserve"> </w:t>
      </w:r>
      <w:r w:rsidRPr="0097530F">
        <w:rPr>
          <w:lang w:val="pt-BR"/>
        </w:rPr>
        <w:t>diferença de potencial entre o trilho de rolamento e o terra externo nos casos de falhas elétricas</w:t>
      </w:r>
      <w:r w:rsidRPr="0097530F">
        <w:rPr>
          <w:spacing w:val="-53"/>
          <w:lang w:val="pt-BR"/>
        </w:rPr>
        <w:t xml:space="preserve"> </w:t>
      </w:r>
      <w:r w:rsidRPr="0097530F">
        <w:rPr>
          <w:lang w:val="pt-BR"/>
        </w:rPr>
        <w:t>do sistema. Em condições normais de operação, o circuito negativo (trilho) e o terra estará</w:t>
      </w:r>
      <w:r w:rsidRPr="0097530F">
        <w:rPr>
          <w:spacing w:val="1"/>
          <w:lang w:val="pt-BR"/>
        </w:rPr>
        <w:t xml:space="preserve"> </w:t>
      </w:r>
      <w:r w:rsidRPr="0097530F">
        <w:rPr>
          <w:lang w:val="pt-BR"/>
        </w:rPr>
        <w:t>sempre aberto e deverá fechar automaticamente quando os limiares de tensões perigosas são</w:t>
      </w:r>
      <w:r w:rsidRPr="0097530F">
        <w:rPr>
          <w:spacing w:val="1"/>
          <w:lang w:val="pt-BR"/>
        </w:rPr>
        <w:t xml:space="preserve"> </w:t>
      </w:r>
      <w:r w:rsidRPr="0097530F">
        <w:rPr>
          <w:lang w:val="pt-BR"/>
        </w:rPr>
        <w:t>excedidos. O dispositivo</w:t>
      </w:r>
      <w:r w:rsidRPr="0097530F">
        <w:rPr>
          <w:spacing w:val="1"/>
          <w:lang w:val="pt-BR"/>
        </w:rPr>
        <w:t xml:space="preserve"> </w:t>
      </w:r>
      <w:r w:rsidRPr="0097530F">
        <w:rPr>
          <w:lang w:val="pt-BR"/>
        </w:rPr>
        <w:t>deverá manter curto-circuitados</w:t>
      </w:r>
      <w:r w:rsidRPr="0097530F">
        <w:rPr>
          <w:spacing w:val="1"/>
          <w:lang w:val="pt-BR"/>
        </w:rPr>
        <w:t xml:space="preserve"> </w:t>
      </w:r>
      <w:r w:rsidRPr="0097530F">
        <w:rPr>
          <w:lang w:val="pt-BR"/>
        </w:rPr>
        <w:t>o sistema terra-trilho durante</w:t>
      </w:r>
      <w:r w:rsidRPr="0097530F">
        <w:rPr>
          <w:spacing w:val="1"/>
          <w:lang w:val="pt-BR"/>
        </w:rPr>
        <w:t xml:space="preserve"> </w:t>
      </w:r>
      <w:r w:rsidRPr="0097530F">
        <w:rPr>
          <w:lang w:val="pt-BR"/>
        </w:rPr>
        <w:t>um</w:t>
      </w:r>
      <w:r w:rsidRPr="0097530F">
        <w:rPr>
          <w:spacing w:val="1"/>
          <w:lang w:val="pt-BR"/>
        </w:rPr>
        <w:t xml:space="preserve"> </w:t>
      </w:r>
      <w:r w:rsidRPr="0097530F">
        <w:rPr>
          <w:lang w:val="pt-BR"/>
        </w:rPr>
        <w:t>período ajustável e, após este tempo, ocorrer o retorno às condições normais de operação e,</w:t>
      </w:r>
      <w:r w:rsidRPr="0097530F">
        <w:rPr>
          <w:spacing w:val="1"/>
          <w:lang w:val="pt-BR"/>
        </w:rPr>
        <w:t xml:space="preserve"> </w:t>
      </w:r>
      <w:r w:rsidRPr="0097530F">
        <w:rPr>
          <w:lang w:val="pt-BR"/>
        </w:rPr>
        <w:t>caso a tensão ainda se mantenha elevada, deverá curto-circuitar novamente o sistema terra-</w:t>
      </w:r>
      <w:r w:rsidRPr="0097530F">
        <w:rPr>
          <w:spacing w:val="1"/>
          <w:lang w:val="pt-BR"/>
        </w:rPr>
        <w:t xml:space="preserve"> </w:t>
      </w:r>
      <w:r w:rsidRPr="0097530F">
        <w:rPr>
          <w:lang w:val="pt-BR"/>
        </w:rPr>
        <w:t>trilho.</w:t>
      </w:r>
    </w:p>
    <w:p w14:paraId="2F99B517" w14:textId="7332121D" w:rsidR="005C38FA" w:rsidRPr="0097530F" w:rsidRDefault="00CC4B8C" w:rsidP="003A06CF">
      <w:pPr>
        <w:pStyle w:val="Corpodetexto"/>
        <w:spacing w:before="121" w:line="360" w:lineRule="auto"/>
        <w:ind w:left="163" w:right="634" w:firstLine="707"/>
        <w:jc w:val="both"/>
        <w:rPr>
          <w:lang w:val="pt-BR"/>
        </w:rPr>
      </w:pPr>
      <w:r w:rsidRPr="0097530F">
        <w:rPr>
          <w:lang w:val="pt-BR"/>
        </w:rPr>
        <w:t>O</w:t>
      </w:r>
      <w:r w:rsidRPr="0097530F">
        <w:rPr>
          <w:spacing w:val="-6"/>
          <w:lang w:val="pt-BR"/>
        </w:rPr>
        <w:t xml:space="preserve"> </w:t>
      </w:r>
      <w:r w:rsidRPr="0097530F">
        <w:rPr>
          <w:lang w:val="pt-BR"/>
        </w:rPr>
        <w:t>Sistema</w:t>
      </w:r>
      <w:r w:rsidRPr="0097530F">
        <w:rPr>
          <w:spacing w:val="-7"/>
          <w:lang w:val="pt-BR"/>
        </w:rPr>
        <w:t xml:space="preserve"> </w:t>
      </w:r>
      <w:r w:rsidRPr="0097530F">
        <w:rPr>
          <w:lang w:val="pt-BR"/>
        </w:rPr>
        <w:t>de</w:t>
      </w:r>
      <w:r w:rsidRPr="0097530F">
        <w:rPr>
          <w:spacing w:val="-7"/>
          <w:lang w:val="pt-BR"/>
        </w:rPr>
        <w:t xml:space="preserve"> </w:t>
      </w:r>
      <w:r w:rsidRPr="0097530F">
        <w:rPr>
          <w:lang w:val="pt-BR"/>
        </w:rPr>
        <w:t>Tração,</w:t>
      </w:r>
      <w:r w:rsidRPr="0097530F">
        <w:rPr>
          <w:spacing w:val="-4"/>
          <w:lang w:val="pt-BR"/>
        </w:rPr>
        <w:t xml:space="preserve"> </w:t>
      </w:r>
      <w:r w:rsidRPr="0097530F">
        <w:rPr>
          <w:lang w:val="pt-BR"/>
        </w:rPr>
        <w:t>bem</w:t>
      </w:r>
      <w:r w:rsidRPr="0097530F">
        <w:rPr>
          <w:spacing w:val="-1"/>
          <w:lang w:val="pt-BR"/>
        </w:rPr>
        <w:t xml:space="preserve"> </w:t>
      </w:r>
      <w:r w:rsidRPr="0097530F">
        <w:rPr>
          <w:lang w:val="pt-BR"/>
        </w:rPr>
        <w:t>como</w:t>
      </w:r>
      <w:r w:rsidRPr="0097530F">
        <w:rPr>
          <w:spacing w:val="-7"/>
          <w:lang w:val="pt-BR"/>
        </w:rPr>
        <w:t xml:space="preserve"> </w:t>
      </w:r>
      <w:r w:rsidRPr="0097530F">
        <w:rPr>
          <w:lang w:val="pt-BR"/>
        </w:rPr>
        <w:t>a</w:t>
      </w:r>
      <w:r w:rsidRPr="0097530F">
        <w:rPr>
          <w:spacing w:val="-7"/>
          <w:lang w:val="pt-BR"/>
        </w:rPr>
        <w:t xml:space="preserve"> </w:t>
      </w:r>
      <w:r w:rsidRPr="0097530F">
        <w:rPr>
          <w:lang w:val="pt-BR"/>
        </w:rPr>
        <w:t>circulação</w:t>
      </w:r>
      <w:r w:rsidRPr="0097530F">
        <w:rPr>
          <w:spacing w:val="-7"/>
          <w:lang w:val="pt-BR"/>
        </w:rPr>
        <w:t xml:space="preserve"> </w:t>
      </w:r>
      <w:r w:rsidRPr="0097530F">
        <w:rPr>
          <w:lang w:val="pt-BR"/>
        </w:rPr>
        <w:t>de</w:t>
      </w:r>
      <w:r w:rsidRPr="0097530F">
        <w:rPr>
          <w:spacing w:val="-4"/>
          <w:lang w:val="pt-BR"/>
        </w:rPr>
        <w:t xml:space="preserve"> </w:t>
      </w:r>
      <w:r w:rsidRPr="0097530F">
        <w:rPr>
          <w:lang w:val="pt-BR"/>
        </w:rPr>
        <w:t>trens,</w:t>
      </w:r>
      <w:r w:rsidRPr="0097530F">
        <w:rPr>
          <w:spacing w:val="-5"/>
          <w:lang w:val="pt-BR"/>
        </w:rPr>
        <w:t xml:space="preserve"> </w:t>
      </w:r>
      <w:r w:rsidRPr="0097530F">
        <w:rPr>
          <w:lang w:val="pt-BR"/>
        </w:rPr>
        <w:t>não</w:t>
      </w:r>
      <w:r w:rsidRPr="0097530F">
        <w:rPr>
          <w:spacing w:val="-5"/>
          <w:lang w:val="pt-BR"/>
        </w:rPr>
        <w:t xml:space="preserve"> </w:t>
      </w:r>
      <w:r w:rsidRPr="0097530F">
        <w:rPr>
          <w:lang w:val="pt-BR"/>
        </w:rPr>
        <w:t>deverá</w:t>
      </w:r>
      <w:r w:rsidRPr="0097530F">
        <w:rPr>
          <w:spacing w:val="-4"/>
          <w:lang w:val="pt-BR"/>
        </w:rPr>
        <w:t xml:space="preserve"> </w:t>
      </w:r>
      <w:r w:rsidRPr="0097530F">
        <w:rPr>
          <w:lang w:val="pt-BR"/>
        </w:rPr>
        <w:t>sofrer</w:t>
      </w:r>
      <w:r w:rsidRPr="0097530F">
        <w:rPr>
          <w:spacing w:val="-6"/>
          <w:lang w:val="pt-BR"/>
        </w:rPr>
        <w:t xml:space="preserve"> </w:t>
      </w:r>
      <w:r w:rsidRPr="0097530F">
        <w:rPr>
          <w:lang w:val="pt-BR"/>
        </w:rPr>
        <w:t>interrupção</w:t>
      </w:r>
      <w:r w:rsidRPr="0097530F">
        <w:rPr>
          <w:spacing w:val="-4"/>
          <w:lang w:val="pt-BR"/>
        </w:rPr>
        <w:t xml:space="preserve"> </w:t>
      </w:r>
      <w:r w:rsidRPr="0097530F">
        <w:rPr>
          <w:lang w:val="pt-BR"/>
        </w:rPr>
        <w:t>da</w:t>
      </w:r>
      <w:r w:rsidRPr="0097530F">
        <w:rPr>
          <w:spacing w:val="-53"/>
          <w:lang w:val="pt-BR"/>
        </w:rPr>
        <w:t xml:space="preserve"> </w:t>
      </w:r>
      <w:r w:rsidRPr="0097530F">
        <w:rPr>
          <w:lang w:val="pt-BR"/>
        </w:rPr>
        <w:t>continuidade</w:t>
      </w:r>
      <w:r w:rsidRPr="0097530F">
        <w:rPr>
          <w:spacing w:val="-14"/>
          <w:lang w:val="pt-BR"/>
        </w:rPr>
        <w:t xml:space="preserve"> </w:t>
      </w:r>
      <w:r w:rsidRPr="0097530F">
        <w:rPr>
          <w:lang w:val="pt-BR"/>
        </w:rPr>
        <w:t>da</w:t>
      </w:r>
      <w:r w:rsidRPr="0097530F">
        <w:rPr>
          <w:spacing w:val="-13"/>
          <w:lang w:val="pt-BR"/>
        </w:rPr>
        <w:t xml:space="preserve"> </w:t>
      </w:r>
      <w:r w:rsidRPr="0097530F">
        <w:rPr>
          <w:lang w:val="pt-BR"/>
        </w:rPr>
        <w:t>operação</w:t>
      </w:r>
      <w:r w:rsidRPr="0097530F">
        <w:rPr>
          <w:spacing w:val="-11"/>
          <w:lang w:val="pt-BR"/>
        </w:rPr>
        <w:t xml:space="preserve"> </w:t>
      </w:r>
      <w:r w:rsidRPr="0097530F">
        <w:rPr>
          <w:lang w:val="pt-BR"/>
        </w:rPr>
        <w:t>durante</w:t>
      </w:r>
      <w:r w:rsidRPr="0097530F">
        <w:rPr>
          <w:spacing w:val="-11"/>
          <w:lang w:val="pt-BR"/>
        </w:rPr>
        <w:t xml:space="preserve"> </w:t>
      </w:r>
      <w:r w:rsidRPr="0097530F">
        <w:rPr>
          <w:lang w:val="pt-BR"/>
        </w:rPr>
        <w:t>a</w:t>
      </w:r>
      <w:r w:rsidRPr="0097530F">
        <w:rPr>
          <w:spacing w:val="-10"/>
          <w:lang w:val="pt-BR"/>
        </w:rPr>
        <w:t xml:space="preserve"> </w:t>
      </w:r>
      <w:r w:rsidRPr="0097530F">
        <w:rPr>
          <w:lang w:val="pt-BR"/>
        </w:rPr>
        <w:t>intervenção</w:t>
      </w:r>
      <w:r w:rsidRPr="0097530F">
        <w:rPr>
          <w:spacing w:val="-11"/>
          <w:lang w:val="pt-BR"/>
        </w:rPr>
        <w:t xml:space="preserve"> </w:t>
      </w:r>
      <w:r w:rsidRPr="0097530F">
        <w:rPr>
          <w:lang w:val="pt-BR"/>
        </w:rPr>
        <w:t>deste</w:t>
      </w:r>
      <w:r w:rsidRPr="0097530F">
        <w:rPr>
          <w:spacing w:val="-8"/>
          <w:lang w:val="pt-BR"/>
        </w:rPr>
        <w:t xml:space="preserve"> </w:t>
      </w:r>
      <w:r w:rsidRPr="0097530F">
        <w:rPr>
          <w:lang w:val="pt-BR"/>
        </w:rPr>
        <w:t>dispositivo</w:t>
      </w:r>
      <w:r w:rsidRPr="0097530F">
        <w:rPr>
          <w:spacing w:val="-11"/>
          <w:lang w:val="pt-BR"/>
        </w:rPr>
        <w:t xml:space="preserve"> </w:t>
      </w:r>
      <w:r w:rsidRPr="0097530F">
        <w:rPr>
          <w:lang w:val="pt-BR"/>
        </w:rPr>
        <w:t>de</w:t>
      </w:r>
      <w:r w:rsidRPr="0097530F">
        <w:rPr>
          <w:spacing w:val="-5"/>
          <w:lang w:val="pt-BR"/>
        </w:rPr>
        <w:t xml:space="preserve"> </w:t>
      </w:r>
      <w:r w:rsidRPr="0097530F">
        <w:rPr>
          <w:lang w:val="pt-BR"/>
        </w:rPr>
        <w:t>proteção.</w:t>
      </w:r>
      <w:r w:rsidRPr="0097530F">
        <w:rPr>
          <w:spacing w:val="-13"/>
          <w:lang w:val="pt-BR"/>
        </w:rPr>
        <w:t xml:space="preserve"> </w:t>
      </w:r>
      <w:r w:rsidRPr="0097530F">
        <w:rPr>
          <w:lang w:val="pt-BR"/>
        </w:rPr>
        <w:t>O</w:t>
      </w:r>
      <w:r w:rsidRPr="0097530F">
        <w:rPr>
          <w:spacing w:val="-10"/>
          <w:lang w:val="pt-BR"/>
        </w:rPr>
        <w:t xml:space="preserve"> </w:t>
      </w:r>
      <w:r w:rsidRPr="0097530F">
        <w:rPr>
          <w:lang w:val="pt-BR"/>
        </w:rPr>
        <w:t>sistema</w:t>
      </w:r>
      <w:r w:rsidRPr="0097530F">
        <w:rPr>
          <w:spacing w:val="-13"/>
          <w:lang w:val="pt-BR"/>
        </w:rPr>
        <w:t xml:space="preserve"> </w:t>
      </w:r>
      <w:r w:rsidRPr="0097530F">
        <w:rPr>
          <w:lang w:val="pt-BR"/>
        </w:rPr>
        <w:t>deverá</w:t>
      </w:r>
      <w:r w:rsidRPr="0097530F">
        <w:rPr>
          <w:spacing w:val="-54"/>
          <w:lang w:val="pt-BR"/>
        </w:rPr>
        <w:t xml:space="preserve"> </w:t>
      </w:r>
      <w:r w:rsidRPr="0097530F">
        <w:rPr>
          <w:lang w:val="pt-BR"/>
        </w:rPr>
        <w:t>ser constituído, basicamente, por relés de supervisão de tensão ajustável e por um curto-</w:t>
      </w:r>
      <w:r w:rsidRPr="0097530F">
        <w:rPr>
          <w:spacing w:val="1"/>
          <w:lang w:val="pt-BR"/>
        </w:rPr>
        <w:t xml:space="preserve"> </w:t>
      </w:r>
      <w:proofErr w:type="spellStart"/>
      <w:r w:rsidRPr="0097530F">
        <w:rPr>
          <w:lang w:val="pt-BR"/>
        </w:rPr>
        <w:t>circuitador</w:t>
      </w:r>
      <w:proofErr w:type="spellEnd"/>
      <w:r w:rsidRPr="0097530F">
        <w:rPr>
          <w:lang w:val="pt-BR"/>
        </w:rPr>
        <w:t xml:space="preserve"> formado por um sistema híbrido com tiristores e contator(es), de modo a reduzir o</w:t>
      </w:r>
      <w:r w:rsidRPr="0097530F">
        <w:rPr>
          <w:spacing w:val="1"/>
          <w:lang w:val="pt-BR"/>
        </w:rPr>
        <w:t xml:space="preserve"> </w:t>
      </w:r>
      <w:r w:rsidRPr="0097530F">
        <w:rPr>
          <w:lang w:val="pt-BR"/>
        </w:rPr>
        <w:t>tempo</w:t>
      </w:r>
      <w:r w:rsidRPr="0097530F">
        <w:rPr>
          <w:spacing w:val="-11"/>
          <w:lang w:val="pt-BR"/>
        </w:rPr>
        <w:t xml:space="preserve"> </w:t>
      </w:r>
      <w:r w:rsidRPr="0097530F">
        <w:rPr>
          <w:lang w:val="pt-BR"/>
        </w:rPr>
        <w:t>de</w:t>
      </w:r>
      <w:r w:rsidRPr="0097530F">
        <w:rPr>
          <w:spacing w:val="-10"/>
          <w:lang w:val="pt-BR"/>
        </w:rPr>
        <w:t xml:space="preserve"> </w:t>
      </w:r>
      <w:r w:rsidRPr="0097530F">
        <w:rPr>
          <w:lang w:val="pt-BR"/>
        </w:rPr>
        <w:t>atuação</w:t>
      </w:r>
      <w:r w:rsidRPr="0097530F">
        <w:rPr>
          <w:spacing w:val="-11"/>
          <w:lang w:val="pt-BR"/>
        </w:rPr>
        <w:t xml:space="preserve"> </w:t>
      </w:r>
      <w:r w:rsidRPr="0097530F">
        <w:rPr>
          <w:lang w:val="pt-BR"/>
        </w:rPr>
        <w:t>e</w:t>
      </w:r>
      <w:r w:rsidRPr="0097530F">
        <w:rPr>
          <w:spacing w:val="-7"/>
          <w:lang w:val="pt-BR"/>
        </w:rPr>
        <w:t xml:space="preserve"> </w:t>
      </w:r>
      <w:r w:rsidRPr="0097530F">
        <w:rPr>
          <w:lang w:val="pt-BR"/>
        </w:rPr>
        <w:t>aumentar</w:t>
      </w:r>
      <w:r w:rsidRPr="0097530F">
        <w:rPr>
          <w:spacing w:val="-10"/>
          <w:lang w:val="pt-BR"/>
        </w:rPr>
        <w:t xml:space="preserve"> </w:t>
      </w:r>
      <w:r w:rsidRPr="0097530F">
        <w:rPr>
          <w:lang w:val="pt-BR"/>
        </w:rPr>
        <w:t>a</w:t>
      </w:r>
      <w:r w:rsidRPr="0097530F">
        <w:rPr>
          <w:spacing w:val="-9"/>
          <w:lang w:val="pt-BR"/>
        </w:rPr>
        <w:t xml:space="preserve"> </w:t>
      </w:r>
      <w:r w:rsidRPr="0097530F">
        <w:rPr>
          <w:lang w:val="pt-BR"/>
        </w:rPr>
        <w:t>capacidade</w:t>
      </w:r>
      <w:r w:rsidRPr="0097530F">
        <w:rPr>
          <w:spacing w:val="-11"/>
          <w:lang w:val="pt-BR"/>
        </w:rPr>
        <w:t xml:space="preserve"> </w:t>
      </w:r>
      <w:r w:rsidRPr="0097530F">
        <w:rPr>
          <w:lang w:val="pt-BR"/>
        </w:rPr>
        <w:t>do</w:t>
      </w:r>
      <w:r w:rsidRPr="0097530F">
        <w:rPr>
          <w:spacing w:val="-9"/>
          <w:lang w:val="pt-BR"/>
        </w:rPr>
        <w:t xml:space="preserve"> </w:t>
      </w:r>
      <w:r w:rsidRPr="0097530F">
        <w:rPr>
          <w:lang w:val="pt-BR"/>
        </w:rPr>
        <w:t>sistema,</w:t>
      </w:r>
      <w:r w:rsidRPr="0097530F">
        <w:rPr>
          <w:spacing w:val="-11"/>
          <w:lang w:val="pt-BR"/>
        </w:rPr>
        <w:t xml:space="preserve"> </w:t>
      </w:r>
      <w:r w:rsidRPr="0097530F">
        <w:rPr>
          <w:lang w:val="pt-BR"/>
        </w:rPr>
        <w:t>acomodados</w:t>
      </w:r>
      <w:r w:rsidRPr="0097530F">
        <w:rPr>
          <w:spacing w:val="-8"/>
          <w:lang w:val="pt-BR"/>
        </w:rPr>
        <w:t xml:space="preserve"> </w:t>
      </w:r>
      <w:r w:rsidRPr="0097530F">
        <w:rPr>
          <w:lang w:val="pt-BR"/>
        </w:rPr>
        <w:t>em</w:t>
      </w:r>
      <w:r w:rsidRPr="0097530F">
        <w:rPr>
          <w:spacing w:val="-6"/>
          <w:lang w:val="pt-BR"/>
        </w:rPr>
        <w:t xml:space="preserve"> </w:t>
      </w:r>
      <w:r w:rsidRPr="0097530F">
        <w:rPr>
          <w:lang w:val="pt-BR"/>
        </w:rPr>
        <w:t>cubículos</w:t>
      </w:r>
      <w:r w:rsidRPr="0097530F">
        <w:rPr>
          <w:spacing w:val="-9"/>
          <w:lang w:val="pt-BR"/>
        </w:rPr>
        <w:t xml:space="preserve"> </w:t>
      </w:r>
      <w:r w:rsidRPr="0097530F">
        <w:rPr>
          <w:lang w:val="pt-BR"/>
        </w:rPr>
        <w:t>apropriados,</w:t>
      </w:r>
      <w:r w:rsidRPr="0097530F">
        <w:rPr>
          <w:spacing w:val="-53"/>
          <w:lang w:val="pt-BR"/>
        </w:rPr>
        <w:t xml:space="preserve"> </w:t>
      </w:r>
      <w:r w:rsidRPr="0097530F">
        <w:rPr>
          <w:lang w:val="pt-BR"/>
        </w:rPr>
        <w:t>conectados</w:t>
      </w:r>
      <w:r w:rsidRPr="0097530F">
        <w:rPr>
          <w:spacing w:val="-12"/>
          <w:lang w:val="pt-BR"/>
        </w:rPr>
        <w:t xml:space="preserve"> </w:t>
      </w:r>
      <w:r w:rsidRPr="0097530F">
        <w:rPr>
          <w:lang w:val="pt-BR"/>
        </w:rPr>
        <w:t>a</w:t>
      </w:r>
      <w:r w:rsidRPr="0097530F">
        <w:rPr>
          <w:spacing w:val="-10"/>
          <w:lang w:val="pt-BR"/>
        </w:rPr>
        <w:t xml:space="preserve"> </w:t>
      </w:r>
      <w:r w:rsidRPr="0097530F">
        <w:rPr>
          <w:lang w:val="pt-BR"/>
        </w:rPr>
        <w:t>um</w:t>
      </w:r>
      <w:r w:rsidRPr="0097530F">
        <w:rPr>
          <w:spacing w:val="-7"/>
          <w:lang w:val="pt-BR"/>
        </w:rPr>
        <w:t xml:space="preserve"> </w:t>
      </w:r>
      <w:r w:rsidRPr="0097530F">
        <w:rPr>
          <w:lang w:val="pt-BR"/>
        </w:rPr>
        <w:t>dispositivo</w:t>
      </w:r>
      <w:r w:rsidRPr="0097530F">
        <w:rPr>
          <w:spacing w:val="-12"/>
          <w:lang w:val="pt-BR"/>
        </w:rPr>
        <w:t xml:space="preserve"> </w:t>
      </w:r>
      <w:r w:rsidRPr="0097530F">
        <w:rPr>
          <w:lang w:val="pt-BR"/>
        </w:rPr>
        <w:t>lógico</w:t>
      </w:r>
      <w:r w:rsidRPr="0097530F">
        <w:rPr>
          <w:spacing w:val="-9"/>
          <w:lang w:val="pt-BR"/>
        </w:rPr>
        <w:t xml:space="preserve"> </w:t>
      </w:r>
      <w:r w:rsidRPr="0097530F">
        <w:rPr>
          <w:lang w:val="pt-BR"/>
        </w:rPr>
        <w:t>de</w:t>
      </w:r>
      <w:r w:rsidRPr="0097530F">
        <w:rPr>
          <w:spacing w:val="-10"/>
          <w:lang w:val="pt-BR"/>
        </w:rPr>
        <w:t xml:space="preserve"> </w:t>
      </w:r>
      <w:r w:rsidRPr="0097530F">
        <w:rPr>
          <w:lang w:val="pt-BR"/>
        </w:rPr>
        <w:t>controle</w:t>
      </w:r>
      <w:r w:rsidRPr="0097530F">
        <w:rPr>
          <w:spacing w:val="-10"/>
          <w:lang w:val="pt-BR"/>
        </w:rPr>
        <w:t xml:space="preserve"> </w:t>
      </w:r>
      <w:r w:rsidRPr="0097530F">
        <w:rPr>
          <w:lang w:val="pt-BR"/>
        </w:rPr>
        <w:t>(digital</w:t>
      </w:r>
      <w:r w:rsidRPr="0097530F">
        <w:rPr>
          <w:spacing w:val="-8"/>
          <w:lang w:val="pt-BR"/>
        </w:rPr>
        <w:t xml:space="preserve"> </w:t>
      </w:r>
      <w:r w:rsidRPr="0097530F">
        <w:rPr>
          <w:lang w:val="pt-BR"/>
        </w:rPr>
        <w:t>e</w:t>
      </w:r>
      <w:r w:rsidRPr="0097530F">
        <w:rPr>
          <w:spacing w:val="-12"/>
          <w:lang w:val="pt-BR"/>
        </w:rPr>
        <w:t xml:space="preserve"> </w:t>
      </w:r>
      <w:r w:rsidRPr="0097530F">
        <w:rPr>
          <w:lang w:val="pt-BR"/>
        </w:rPr>
        <w:t>microprocessado),</w:t>
      </w:r>
      <w:r w:rsidRPr="0097530F">
        <w:rPr>
          <w:spacing w:val="-12"/>
          <w:lang w:val="pt-BR"/>
        </w:rPr>
        <w:t xml:space="preserve"> </w:t>
      </w:r>
      <w:r w:rsidRPr="0097530F">
        <w:rPr>
          <w:lang w:val="pt-BR"/>
        </w:rPr>
        <w:t>que</w:t>
      </w:r>
      <w:r w:rsidRPr="0097530F">
        <w:rPr>
          <w:spacing w:val="-10"/>
          <w:lang w:val="pt-BR"/>
        </w:rPr>
        <w:t xml:space="preserve"> </w:t>
      </w:r>
      <w:r w:rsidRPr="0097530F">
        <w:rPr>
          <w:lang w:val="pt-BR"/>
        </w:rPr>
        <w:t>atenda</w:t>
      </w:r>
      <w:r w:rsidRPr="0097530F">
        <w:rPr>
          <w:spacing w:val="-10"/>
          <w:lang w:val="pt-BR"/>
        </w:rPr>
        <w:t xml:space="preserve"> </w:t>
      </w:r>
      <w:r w:rsidRPr="0097530F">
        <w:rPr>
          <w:lang w:val="pt-BR"/>
        </w:rPr>
        <w:t>as</w:t>
      </w:r>
      <w:r w:rsidRPr="0097530F">
        <w:rPr>
          <w:spacing w:val="-8"/>
          <w:lang w:val="pt-BR"/>
        </w:rPr>
        <w:t xml:space="preserve"> </w:t>
      </w:r>
      <w:r w:rsidRPr="0097530F">
        <w:rPr>
          <w:lang w:val="pt-BR"/>
        </w:rPr>
        <w:t>curvas</w:t>
      </w:r>
      <w:r w:rsidR="00865FC9" w:rsidRPr="0097530F">
        <w:rPr>
          <w:lang w:val="pt-BR"/>
        </w:rPr>
        <w:t xml:space="preserve"> </w:t>
      </w:r>
      <w:r w:rsidRPr="0097530F">
        <w:rPr>
          <w:lang w:val="pt-BR"/>
        </w:rPr>
        <w:t>e</w:t>
      </w:r>
      <w:r w:rsidRPr="0097530F">
        <w:rPr>
          <w:spacing w:val="-3"/>
          <w:lang w:val="pt-BR"/>
        </w:rPr>
        <w:t xml:space="preserve"> </w:t>
      </w:r>
      <w:r w:rsidRPr="0097530F">
        <w:rPr>
          <w:lang w:val="pt-BR"/>
        </w:rPr>
        <w:t>limites</w:t>
      </w:r>
      <w:r w:rsidRPr="0097530F">
        <w:rPr>
          <w:spacing w:val="-2"/>
          <w:lang w:val="pt-BR"/>
        </w:rPr>
        <w:t xml:space="preserve"> </w:t>
      </w:r>
      <w:r w:rsidRPr="0097530F">
        <w:rPr>
          <w:lang w:val="pt-BR"/>
        </w:rPr>
        <w:t>estabelecidos</w:t>
      </w:r>
      <w:r w:rsidRPr="0097530F">
        <w:rPr>
          <w:spacing w:val="-2"/>
          <w:lang w:val="pt-BR"/>
        </w:rPr>
        <w:t xml:space="preserve"> </w:t>
      </w:r>
      <w:r w:rsidRPr="0097530F">
        <w:rPr>
          <w:lang w:val="pt-BR"/>
        </w:rPr>
        <w:t>nas normas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referência.</w:t>
      </w:r>
    </w:p>
    <w:p w14:paraId="36C5009C" w14:textId="77777777" w:rsidR="005C38FA" w:rsidRPr="0097530F" w:rsidRDefault="005C38FA">
      <w:pPr>
        <w:pStyle w:val="Corpodetexto"/>
        <w:spacing w:before="5"/>
        <w:rPr>
          <w:lang w:val="pt-BR"/>
        </w:rPr>
      </w:pPr>
    </w:p>
    <w:p w14:paraId="3EB51E90" w14:textId="77777777" w:rsidR="005C38FA" w:rsidRPr="0097530F" w:rsidRDefault="00CC4B8C">
      <w:pPr>
        <w:pStyle w:val="Corpodetexto"/>
        <w:spacing w:line="360" w:lineRule="auto"/>
        <w:ind w:left="163" w:right="640" w:firstLine="707"/>
        <w:jc w:val="both"/>
        <w:rPr>
          <w:lang w:val="pt-BR"/>
        </w:rPr>
      </w:pPr>
      <w:r w:rsidRPr="0097530F">
        <w:rPr>
          <w:lang w:val="pt-BR"/>
        </w:rPr>
        <w:t>O contator e o bloco tiristor deverão ser dimensionados com capacidade suficiente para</w:t>
      </w:r>
      <w:r w:rsidRPr="0097530F">
        <w:rPr>
          <w:spacing w:val="-53"/>
          <w:lang w:val="pt-BR"/>
        </w:rPr>
        <w:t xml:space="preserve"> </w:t>
      </w:r>
      <w:r w:rsidRPr="0097530F">
        <w:rPr>
          <w:lang w:val="pt-BR"/>
        </w:rPr>
        <w:t>efetuar</w:t>
      </w:r>
      <w:r w:rsidRPr="0097530F">
        <w:rPr>
          <w:spacing w:val="-9"/>
          <w:lang w:val="pt-BR"/>
        </w:rPr>
        <w:t xml:space="preserve"> </w:t>
      </w:r>
      <w:r w:rsidRPr="0097530F">
        <w:rPr>
          <w:lang w:val="pt-BR"/>
        </w:rPr>
        <w:t>os</w:t>
      </w:r>
      <w:r w:rsidRPr="0097530F">
        <w:rPr>
          <w:spacing w:val="-6"/>
          <w:lang w:val="pt-BR"/>
        </w:rPr>
        <w:t xml:space="preserve"> </w:t>
      </w:r>
      <w:r w:rsidRPr="0097530F">
        <w:rPr>
          <w:lang w:val="pt-BR"/>
        </w:rPr>
        <w:t>curto-</w:t>
      </w:r>
      <w:proofErr w:type="spellStart"/>
      <w:r w:rsidRPr="0097530F">
        <w:rPr>
          <w:lang w:val="pt-BR"/>
        </w:rPr>
        <w:t>circuitamentos</w:t>
      </w:r>
      <w:proofErr w:type="spellEnd"/>
      <w:r w:rsidRPr="0097530F">
        <w:rPr>
          <w:spacing w:val="-8"/>
          <w:lang w:val="pt-BR"/>
        </w:rPr>
        <w:t xml:space="preserve"> </w:t>
      </w:r>
      <w:r w:rsidRPr="0097530F">
        <w:rPr>
          <w:lang w:val="pt-BR"/>
        </w:rPr>
        <w:t>e</w:t>
      </w:r>
      <w:r w:rsidRPr="0097530F">
        <w:rPr>
          <w:spacing w:val="-7"/>
          <w:lang w:val="pt-BR"/>
        </w:rPr>
        <w:t xml:space="preserve"> </w:t>
      </w:r>
      <w:r w:rsidRPr="0097530F">
        <w:rPr>
          <w:lang w:val="pt-BR"/>
        </w:rPr>
        <w:t>garantir</w:t>
      </w:r>
      <w:r w:rsidRPr="0097530F">
        <w:rPr>
          <w:spacing w:val="-8"/>
          <w:lang w:val="pt-BR"/>
        </w:rPr>
        <w:t xml:space="preserve"> </w:t>
      </w:r>
      <w:r w:rsidRPr="0097530F">
        <w:rPr>
          <w:lang w:val="pt-BR"/>
        </w:rPr>
        <w:t>os</w:t>
      </w:r>
      <w:r w:rsidRPr="0097530F">
        <w:rPr>
          <w:spacing w:val="-6"/>
          <w:lang w:val="pt-BR"/>
        </w:rPr>
        <w:t xml:space="preserve"> </w:t>
      </w:r>
      <w:r w:rsidRPr="0097530F">
        <w:rPr>
          <w:lang w:val="pt-BR"/>
        </w:rPr>
        <w:t>valores</w:t>
      </w:r>
      <w:r w:rsidRPr="0097530F">
        <w:rPr>
          <w:spacing w:val="-7"/>
          <w:lang w:val="pt-BR"/>
        </w:rPr>
        <w:t xml:space="preserve"> </w:t>
      </w:r>
      <w:r w:rsidRPr="0097530F">
        <w:rPr>
          <w:lang w:val="pt-BR"/>
        </w:rPr>
        <w:t>de</w:t>
      </w:r>
      <w:r w:rsidRPr="0097530F">
        <w:rPr>
          <w:spacing w:val="-9"/>
          <w:lang w:val="pt-BR"/>
        </w:rPr>
        <w:t xml:space="preserve"> </w:t>
      </w:r>
      <w:r w:rsidRPr="0097530F">
        <w:rPr>
          <w:lang w:val="pt-BR"/>
        </w:rPr>
        <w:t>“making”</w:t>
      </w:r>
      <w:r w:rsidRPr="0097530F">
        <w:rPr>
          <w:spacing w:val="-8"/>
          <w:lang w:val="pt-BR"/>
        </w:rPr>
        <w:t xml:space="preserve"> </w:t>
      </w:r>
      <w:r w:rsidRPr="0097530F">
        <w:rPr>
          <w:lang w:val="pt-BR"/>
        </w:rPr>
        <w:t>e</w:t>
      </w:r>
      <w:r w:rsidRPr="0097530F">
        <w:rPr>
          <w:spacing w:val="-9"/>
          <w:lang w:val="pt-BR"/>
        </w:rPr>
        <w:t xml:space="preserve"> </w:t>
      </w:r>
      <w:r w:rsidRPr="0097530F">
        <w:rPr>
          <w:lang w:val="pt-BR"/>
        </w:rPr>
        <w:t>“</w:t>
      </w:r>
      <w:proofErr w:type="spellStart"/>
      <w:r w:rsidRPr="0097530F">
        <w:rPr>
          <w:lang w:val="pt-BR"/>
        </w:rPr>
        <w:t>braking</w:t>
      </w:r>
      <w:proofErr w:type="spellEnd"/>
      <w:r w:rsidRPr="0097530F">
        <w:rPr>
          <w:lang w:val="pt-BR"/>
        </w:rPr>
        <w:t>”,</w:t>
      </w:r>
      <w:r w:rsidRPr="0097530F">
        <w:rPr>
          <w:spacing w:val="-9"/>
          <w:lang w:val="pt-BR"/>
        </w:rPr>
        <w:t xml:space="preserve"> </w:t>
      </w:r>
      <w:r w:rsidRPr="0097530F">
        <w:rPr>
          <w:lang w:val="pt-BR"/>
        </w:rPr>
        <w:t>sem</w:t>
      </w:r>
      <w:r w:rsidRPr="0097530F">
        <w:rPr>
          <w:spacing w:val="-7"/>
          <w:lang w:val="pt-BR"/>
        </w:rPr>
        <w:t xml:space="preserve"> </w:t>
      </w:r>
      <w:r w:rsidRPr="0097530F">
        <w:rPr>
          <w:lang w:val="pt-BR"/>
        </w:rPr>
        <w:t>sofrer</w:t>
      </w:r>
      <w:r w:rsidRPr="0097530F">
        <w:rPr>
          <w:spacing w:val="-8"/>
          <w:lang w:val="pt-BR"/>
        </w:rPr>
        <w:t xml:space="preserve"> </w:t>
      </w:r>
      <w:r w:rsidRPr="0097530F">
        <w:rPr>
          <w:lang w:val="pt-BR"/>
        </w:rPr>
        <w:t>danos</w:t>
      </w:r>
      <w:r w:rsidRPr="0097530F">
        <w:rPr>
          <w:spacing w:val="-6"/>
          <w:lang w:val="pt-BR"/>
        </w:rPr>
        <w:t xml:space="preserve"> </w:t>
      </w:r>
      <w:r w:rsidRPr="0097530F">
        <w:rPr>
          <w:lang w:val="pt-BR"/>
        </w:rPr>
        <w:t>à</w:t>
      </w:r>
      <w:r w:rsidRPr="0097530F">
        <w:rPr>
          <w:spacing w:val="-53"/>
          <w:lang w:val="pt-BR"/>
        </w:rPr>
        <w:t xml:space="preserve"> </w:t>
      </w:r>
      <w:r w:rsidRPr="0097530F">
        <w:rPr>
          <w:lang w:val="pt-BR"/>
        </w:rPr>
        <w:t>sua estrutura e aos componentes. Deverão ser robustos e dimensionados para a classe de</w:t>
      </w:r>
      <w:r w:rsidRPr="0097530F">
        <w:rPr>
          <w:spacing w:val="1"/>
          <w:lang w:val="pt-BR"/>
        </w:rPr>
        <w:t xml:space="preserve"> </w:t>
      </w:r>
      <w:r w:rsidRPr="0097530F">
        <w:rPr>
          <w:lang w:val="pt-BR"/>
        </w:rPr>
        <w:t>tensão de</w:t>
      </w:r>
      <w:r w:rsidRPr="0097530F">
        <w:rPr>
          <w:spacing w:val="1"/>
          <w:lang w:val="pt-BR"/>
        </w:rPr>
        <w:t xml:space="preserve"> </w:t>
      </w:r>
      <w:r w:rsidRPr="0097530F">
        <w:rPr>
          <w:lang w:val="pt-BR"/>
        </w:rPr>
        <w:t>3</w:t>
      </w:r>
      <w:r w:rsidRPr="0097530F">
        <w:rPr>
          <w:spacing w:val="-1"/>
          <w:lang w:val="pt-BR"/>
        </w:rPr>
        <w:t xml:space="preserve"> </w:t>
      </w:r>
      <w:r w:rsidRPr="0097530F">
        <w:rPr>
          <w:lang w:val="pt-BR"/>
        </w:rPr>
        <w:t>kVcc.</w:t>
      </w:r>
    </w:p>
    <w:p w14:paraId="45625580" w14:textId="77777777" w:rsidR="005C38FA" w:rsidRPr="0097530F" w:rsidRDefault="00CC4B8C">
      <w:pPr>
        <w:pStyle w:val="Corpodetexto"/>
        <w:spacing w:before="121" w:line="360" w:lineRule="auto"/>
        <w:ind w:left="163" w:right="635" w:firstLine="707"/>
        <w:jc w:val="both"/>
        <w:rPr>
          <w:lang w:val="pt-BR"/>
        </w:rPr>
      </w:pPr>
      <w:r w:rsidRPr="0097530F">
        <w:rPr>
          <w:lang w:val="pt-BR"/>
        </w:rPr>
        <w:t>No caso do contator, o(s) contato(s) de força deverão ser tipos “NF” (normalmente</w:t>
      </w:r>
      <w:r w:rsidRPr="0097530F">
        <w:rPr>
          <w:spacing w:val="1"/>
          <w:lang w:val="pt-BR"/>
        </w:rPr>
        <w:t xml:space="preserve"> </w:t>
      </w:r>
      <w:r w:rsidRPr="0097530F">
        <w:rPr>
          <w:w w:val="95"/>
          <w:lang w:val="pt-BR"/>
        </w:rPr>
        <w:t>fechados) sendo sua bobina mantida energizada em condições normais de operação sem tensão</w:t>
      </w:r>
      <w:r w:rsidRPr="0097530F">
        <w:rPr>
          <w:spacing w:val="1"/>
          <w:w w:val="95"/>
          <w:lang w:val="pt-BR"/>
        </w:rPr>
        <w:t xml:space="preserve"> </w:t>
      </w:r>
      <w:r w:rsidRPr="0097530F">
        <w:rPr>
          <w:lang w:val="pt-BR"/>
        </w:rPr>
        <w:t>terra-trilho</w:t>
      </w:r>
      <w:r w:rsidRPr="0097530F">
        <w:rPr>
          <w:spacing w:val="-7"/>
          <w:lang w:val="pt-BR"/>
        </w:rPr>
        <w:t xml:space="preserve"> </w:t>
      </w:r>
      <w:r w:rsidRPr="0097530F">
        <w:rPr>
          <w:lang w:val="pt-BR"/>
        </w:rPr>
        <w:t>perigosa.</w:t>
      </w:r>
      <w:r w:rsidRPr="0097530F">
        <w:rPr>
          <w:spacing w:val="-3"/>
          <w:lang w:val="pt-BR"/>
        </w:rPr>
        <w:t xml:space="preserve"> </w:t>
      </w:r>
      <w:r w:rsidRPr="0097530F">
        <w:rPr>
          <w:lang w:val="pt-BR"/>
        </w:rPr>
        <w:t>A</w:t>
      </w:r>
      <w:r w:rsidRPr="0097530F">
        <w:rPr>
          <w:spacing w:val="-5"/>
          <w:lang w:val="pt-BR"/>
        </w:rPr>
        <w:t xml:space="preserve"> </w:t>
      </w:r>
      <w:r w:rsidRPr="0097530F">
        <w:rPr>
          <w:lang w:val="pt-BR"/>
        </w:rPr>
        <w:t>CONCESSIONÁRIA</w:t>
      </w:r>
      <w:r w:rsidRPr="0097530F">
        <w:rPr>
          <w:spacing w:val="-5"/>
          <w:lang w:val="pt-BR"/>
        </w:rPr>
        <w:t xml:space="preserve"> </w:t>
      </w:r>
      <w:r w:rsidRPr="0097530F">
        <w:rPr>
          <w:lang w:val="pt-BR"/>
        </w:rPr>
        <w:t>deverá</w:t>
      </w:r>
      <w:r w:rsidRPr="0097530F">
        <w:rPr>
          <w:spacing w:val="-3"/>
          <w:lang w:val="pt-BR"/>
        </w:rPr>
        <w:t xml:space="preserve"> </w:t>
      </w:r>
      <w:r w:rsidRPr="0097530F">
        <w:rPr>
          <w:lang w:val="pt-BR"/>
        </w:rPr>
        <w:t>efetuar</w:t>
      </w:r>
      <w:r w:rsidRPr="0097530F">
        <w:rPr>
          <w:spacing w:val="-6"/>
          <w:lang w:val="pt-BR"/>
        </w:rPr>
        <w:t xml:space="preserve"> </w:t>
      </w:r>
      <w:r w:rsidRPr="0097530F">
        <w:rPr>
          <w:lang w:val="pt-BR"/>
        </w:rPr>
        <w:t>todo</w:t>
      </w:r>
      <w:r w:rsidRPr="0097530F">
        <w:rPr>
          <w:spacing w:val="-3"/>
          <w:lang w:val="pt-BR"/>
        </w:rPr>
        <w:t xml:space="preserve"> </w:t>
      </w:r>
      <w:r w:rsidRPr="0097530F">
        <w:rPr>
          <w:lang w:val="pt-BR"/>
        </w:rPr>
        <w:t>o</w:t>
      </w:r>
      <w:r w:rsidRPr="0097530F">
        <w:rPr>
          <w:spacing w:val="-3"/>
          <w:lang w:val="pt-BR"/>
        </w:rPr>
        <w:t xml:space="preserve"> </w:t>
      </w:r>
      <w:r w:rsidRPr="0097530F">
        <w:rPr>
          <w:lang w:val="pt-BR"/>
        </w:rPr>
        <w:t>dimensionamento</w:t>
      </w:r>
      <w:r w:rsidRPr="0097530F">
        <w:rPr>
          <w:spacing w:val="-4"/>
          <w:lang w:val="pt-BR"/>
        </w:rPr>
        <w:t xml:space="preserve"> </w:t>
      </w:r>
      <w:r w:rsidRPr="0097530F">
        <w:rPr>
          <w:lang w:val="pt-BR"/>
        </w:rPr>
        <w:t>levando</w:t>
      </w:r>
      <w:r w:rsidRPr="0097530F">
        <w:rPr>
          <w:spacing w:val="-3"/>
          <w:lang w:val="pt-BR"/>
        </w:rPr>
        <w:t xml:space="preserve"> </w:t>
      </w:r>
      <w:r w:rsidRPr="0097530F">
        <w:rPr>
          <w:lang w:val="pt-BR"/>
        </w:rPr>
        <w:t>em</w:t>
      </w:r>
      <w:r w:rsidRPr="0097530F">
        <w:rPr>
          <w:spacing w:val="-53"/>
          <w:lang w:val="pt-BR"/>
        </w:rPr>
        <w:t xml:space="preserve"> </w:t>
      </w:r>
      <w:r w:rsidRPr="0097530F">
        <w:rPr>
          <w:lang w:val="pt-BR"/>
        </w:rPr>
        <w:t>conta</w:t>
      </w:r>
      <w:r w:rsidRPr="0097530F">
        <w:rPr>
          <w:spacing w:val="-2"/>
          <w:lang w:val="pt-BR"/>
        </w:rPr>
        <w:t xml:space="preserve"> </w:t>
      </w:r>
      <w:r w:rsidRPr="0097530F">
        <w:rPr>
          <w:lang w:val="pt-BR"/>
        </w:rPr>
        <w:t>os</w:t>
      </w:r>
      <w:r w:rsidRPr="0097530F">
        <w:rPr>
          <w:spacing w:val="2"/>
          <w:lang w:val="pt-BR"/>
        </w:rPr>
        <w:t xml:space="preserve"> </w:t>
      </w:r>
      <w:r w:rsidRPr="0097530F">
        <w:rPr>
          <w:lang w:val="pt-BR"/>
        </w:rPr>
        <w:t>parâmetros reais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linha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seu</w:t>
      </w:r>
      <w:r w:rsidRPr="0097530F">
        <w:rPr>
          <w:spacing w:val="-2"/>
          <w:lang w:val="pt-BR"/>
        </w:rPr>
        <w:t xml:space="preserve"> </w:t>
      </w:r>
      <w:r w:rsidRPr="0097530F">
        <w:rPr>
          <w:lang w:val="pt-BR"/>
        </w:rPr>
        <w:t>método</w:t>
      </w:r>
      <w:r w:rsidRPr="0097530F">
        <w:rPr>
          <w:spacing w:val="-1"/>
          <w:lang w:val="pt-BR"/>
        </w:rPr>
        <w:t xml:space="preserve"> </w:t>
      </w:r>
      <w:r w:rsidRPr="0097530F">
        <w:rPr>
          <w:lang w:val="pt-BR"/>
        </w:rPr>
        <w:t>construtivo.</w:t>
      </w:r>
    </w:p>
    <w:p w14:paraId="6876EB83" w14:textId="77777777" w:rsidR="005C38FA" w:rsidRPr="0097530F" w:rsidRDefault="00CC4B8C">
      <w:pPr>
        <w:pStyle w:val="Corpodetexto"/>
        <w:spacing w:before="120"/>
        <w:ind w:left="871"/>
        <w:jc w:val="both"/>
        <w:rPr>
          <w:lang w:val="pt-BR"/>
        </w:rPr>
      </w:pPr>
      <w:r w:rsidRPr="0097530F">
        <w:rPr>
          <w:lang w:val="pt-BR"/>
        </w:rPr>
        <w:t>Deverão</w:t>
      </w:r>
      <w:r w:rsidRPr="0097530F">
        <w:rPr>
          <w:spacing w:val="-3"/>
          <w:lang w:val="pt-BR"/>
        </w:rPr>
        <w:t xml:space="preserve"> </w:t>
      </w:r>
      <w:r w:rsidRPr="0097530F">
        <w:rPr>
          <w:lang w:val="pt-BR"/>
        </w:rPr>
        <w:t>ser</w:t>
      </w:r>
      <w:r w:rsidRPr="0097530F">
        <w:rPr>
          <w:spacing w:val="-3"/>
          <w:lang w:val="pt-BR"/>
        </w:rPr>
        <w:t xml:space="preserve"> </w:t>
      </w:r>
      <w:r w:rsidRPr="0097530F">
        <w:rPr>
          <w:lang w:val="pt-BR"/>
        </w:rPr>
        <w:t>atendidas</w:t>
      </w:r>
      <w:r w:rsidRPr="0097530F">
        <w:rPr>
          <w:spacing w:val="-2"/>
          <w:lang w:val="pt-BR"/>
        </w:rPr>
        <w:t xml:space="preserve"> </w:t>
      </w:r>
      <w:r w:rsidRPr="0097530F">
        <w:rPr>
          <w:lang w:val="pt-BR"/>
        </w:rPr>
        <w:t>as</w:t>
      </w:r>
      <w:r w:rsidRPr="0097530F">
        <w:rPr>
          <w:spacing w:val="-1"/>
          <w:lang w:val="pt-BR"/>
        </w:rPr>
        <w:t xml:space="preserve"> </w:t>
      </w:r>
      <w:r w:rsidRPr="0097530F">
        <w:rPr>
          <w:lang w:val="pt-BR"/>
        </w:rPr>
        <w:t>seguintes</w:t>
      </w:r>
      <w:r w:rsidRPr="0097530F">
        <w:rPr>
          <w:spacing w:val="-2"/>
          <w:lang w:val="pt-BR"/>
        </w:rPr>
        <w:t xml:space="preserve"> </w:t>
      </w:r>
      <w:r w:rsidRPr="0097530F">
        <w:rPr>
          <w:lang w:val="pt-BR"/>
        </w:rPr>
        <w:t>características</w:t>
      </w:r>
      <w:r w:rsidRPr="0097530F">
        <w:rPr>
          <w:spacing w:val="-2"/>
          <w:lang w:val="pt-BR"/>
        </w:rPr>
        <w:t xml:space="preserve"> </w:t>
      </w:r>
      <w:r w:rsidRPr="0097530F">
        <w:rPr>
          <w:lang w:val="pt-BR"/>
        </w:rPr>
        <w:t>para</w:t>
      </w:r>
      <w:r w:rsidRPr="0097530F">
        <w:rPr>
          <w:spacing w:val="-3"/>
          <w:lang w:val="pt-BR"/>
        </w:rPr>
        <w:t xml:space="preserve"> </w:t>
      </w:r>
      <w:r w:rsidRPr="0097530F">
        <w:rPr>
          <w:lang w:val="pt-BR"/>
        </w:rPr>
        <w:t>o</w:t>
      </w:r>
      <w:r w:rsidRPr="0097530F">
        <w:rPr>
          <w:spacing w:val="-2"/>
          <w:lang w:val="pt-BR"/>
        </w:rPr>
        <w:t xml:space="preserve"> </w:t>
      </w:r>
      <w:r w:rsidRPr="0097530F">
        <w:rPr>
          <w:lang w:val="pt-BR"/>
        </w:rPr>
        <w:t>dispositivo:</w:t>
      </w:r>
    </w:p>
    <w:p w14:paraId="3535DC87" w14:textId="77777777" w:rsidR="005C38FA" w:rsidRPr="0097530F" w:rsidRDefault="005C38FA">
      <w:pPr>
        <w:pStyle w:val="Corpodetexto"/>
        <w:spacing w:before="5"/>
        <w:rPr>
          <w:lang w:val="pt-BR"/>
        </w:rPr>
      </w:pPr>
    </w:p>
    <w:p w14:paraId="6E59FC02" w14:textId="77777777" w:rsidR="005C38FA" w:rsidRPr="0097530F" w:rsidRDefault="00CC4B8C">
      <w:pPr>
        <w:ind w:left="1543" w:right="4486"/>
        <w:jc w:val="right"/>
        <w:rPr>
          <w:sz w:val="18"/>
          <w:lang w:val="pt-BR"/>
        </w:rPr>
      </w:pPr>
      <w:r w:rsidRPr="0097530F">
        <w:rPr>
          <w:sz w:val="18"/>
          <w:lang w:val="pt-BR"/>
        </w:rPr>
        <w:t>Tabela</w:t>
      </w:r>
      <w:r w:rsidRPr="0097530F">
        <w:rPr>
          <w:spacing w:val="1"/>
          <w:sz w:val="18"/>
          <w:lang w:val="pt-BR"/>
        </w:rPr>
        <w:t xml:space="preserve"> </w:t>
      </w:r>
      <w:r w:rsidRPr="0097530F">
        <w:rPr>
          <w:sz w:val="18"/>
          <w:lang w:val="pt-BR"/>
        </w:rPr>
        <w:t>39</w:t>
      </w:r>
    </w:p>
    <w:p w14:paraId="0D25D82F" w14:textId="77777777" w:rsidR="005C38FA" w:rsidRPr="0097530F" w:rsidRDefault="005C38FA">
      <w:pPr>
        <w:pStyle w:val="Corpodetexto"/>
        <w:spacing w:before="8"/>
        <w:rPr>
          <w:sz w:val="19"/>
          <w:lang w:val="pt-BR"/>
        </w:rPr>
      </w:pPr>
    </w:p>
    <w:tbl>
      <w:tblPr>
        <w:tblStyle w:val="TableNormal"/>
        <w:tblW w:w="0" w:type="auto"/>
        <w:tblInd w:w="7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1"/>
        <w:gridCol w:w="3255"/>
      </w:tblGrid>
      <w:tr w:rsidR="0097530F" w:rsidRPr="0097530F" w14:paraId="6AD9B01C" w14:textId="77777777">
        <w:trPr>
          <w:trHeight w:val="206"/>
        </w:trPr>
        <w:tc>
          <w:tcPr>
            <w:tcW w:w="4681" w:type="dxa"/>
          </w:tcPr>
          <w:p w14:paraId="7FE3357F"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 sistema</w:t>
            </w:r>
          </w:p>
        </w:tc>
        <w:tc>
          <w:tcPr>
            <w:tcW w:w="3255" w:type="dxa"/>
          </w:tcPr>
          <w:p w14:paraId="4A8852B4" w14:textId="77777777" w:rsidR="005C38FA" w:rsidRPr="0097530F" w:rsidRDefault="00CC4B8C">
            <w:pPr>
              <w:pStyle w:val="TableParagraph"/>
              <w:spacing w:line="186" w:lineRule="exact"/>
              <w:ind w:left="494"/>
              <w:rPr>
                <w:sz w:val="18"/>
                <w:lang w:val="pt-BR"/>
              </w:rPr>
            </w:pPr>
            <w:r w:rsidRPr="0097530F">
              <w:rPr>
                <w:sz w:val="18"/>
                <w:lang w:val="pt-BR"/>
              </w:rPr>
              <w:t>3,0 kVcc</w:t>
            </w:r>
          </w:p>
        </w:tc>
      </w:tr>
      <w:tr w:rsidR="0097530F" w:rsidRPr="0097530F" w14:paraId="0A091898" w14:textId="77777777">
        <w:trPr>
          <w:trHeight w:val="206"/>
        </w:trPr>
        <w:tc>
          <w:tcPr>
            <w:tcW w:w="4681" w:type="dxa"/>
          </w:tcPr>
          <w:p w14:paraId="3C461184"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3"/>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do</w:t>
            </w:r>
            <w:r w:rsidRPr="0097530F">
              <w:rPr>
                <w:spacing w:val="-3"/>
                <w:sz w:val="18"/>
                <w:lang w:val="pt-BR"/>
              </w:rPr>
              <w:t xml:space="preserve"> </w:t>
            </w:r>
            <w:r w:rsidRPr="0097530F">
              <w:rPr>
                <w:sz w:val="18"/>
                <w:lang w:val="pt-BR"/>
              </w:rPr>
              <w:t>sistema</w:t>
            </w:r>
          </w:p>
        </w:tc>
        <w:tc>
          <w:tcPr>
            <w:tcW w:w="3255" w:type="dxa"/>
          </w:tcPr>
          <w:p w14:paraId="671ACBCB" w14:textId="77777777" w:rsidR="005C38FA" w:rsidRPr="0097530F" w:rsidRDefault="00CC4B8C">
            <w:pPr>
              <w:pStyle w:val="TableParagraph"/>
              <w:spacing w:line="186" w:lineRule="exact"/>
              <w:ind w:left="494"/>
              <w:rPr>
                <w:sz w:val="18"/>
                <w:lang w:val="pt-BR"/>
              </w:rPr>
            </w:pPr>
            <w:r w:rsidRPr="0097530F">
              <w:rPr>
                <w:sz w:val="18"/>
                <w:lang w:val="pt-BR"/>
              </w:rPr>
              <w:t>4,0 kVcc</w:t>
            </w:r>
          </w:p>
        </w:tc>
      </w:tr>
      <w:tr w:rsidR="0097530F" w:rsidRPr="0097530F" w14:paraId="542928AB" w14:textId="77777777">
        <w:trPr>
          <w:trHeight w:val="208"/>
        </w:trPr>
        <w:tc>
          <w:tcPr>
            <w:tcW w:w="4681" w:type="dxa"/>
          </w:tcPr>
          <w:p w14:paraId="1A013DA3" w14:textId="77777777" w:rsidR="005C38FA" w:rsidRPr="0097530F" w:rsidRDefault="00CC4B8C">
            <w:pPr>
              <w:pStyle w:val="TableParagraph"/>
              <w:spacing w:before="1" w:line="187" w:lineRule="exact"/>
              <w:ind w:left="494"/>
              <w:rPr>
                <w:sz w:val="18"/>
                <w:lang w:val="pt-BR"/>
              </w:rPr>
            </w:pPr>
            <w:r w:rsidRPr="0097530F">
              <w:rPr>
                <w:sz w:val="18"/>
                <w:lang w:val="pt-BR"/>
              </w:rPr>
              <w:t>Tensão</w:t>
            </w:r>
            <w:r w:rsidRPr="0097530F">
              <w:rPr>
                <w:spacing w:val="-3"/>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isolação</w:t>
            </w:r>
          </w:p>
        </w:tc>
        <w:tc>
          <w:tcPr>
            <w:tcW w:w="3255" w:type="dxa"/>
          </w:tcPr>
          <w:p w14:paraId="3CA65574" w14:textId="77777777" w:rsidR="005C38FA" w:rsidRPr="0097530F" w:rsidRDefault="00CC4B8C">
            <w:pPr>
              <w:pStyle w:val="TableParagraph"/>
              <w:spacing w:before="1" w:line="187" w:lineRule="exact"/>
              <w:ind w:left="494"/>
              <w:rPr>
                <w:sz w:val="18"/>
                <w:lang w:val="pt-BR"/>
              </w:rPr>
            </w:pPr>
            <w:r w:rsidRPr="0097530F">
              <w:rPr>
                <w:sz w:val="18"/>
                <w:lang w:val="pt-BR"/>
              </w:rPr>
              <w:t>4,8 kVcc</w:t>
            </w:r>
          </w:p>
        </w:tc>
      </w:tr>
      <w:tr w:rsidR="0097530F" w:rsidRPr="0097530F" w14:paraId="4300C422" w14:textId="77777777">
        <w:trPr>
          <w:trHeight w:val="206"/>
        </w:trPr>
        <w:tc>
          <w:tcPr>
            <w:tcW w:w="4681" w:type="dxa"/>
          </w:tcPr>
          <w:p w14:paraId="4A0A06AE"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p>
        </w:tc>
        <w:tc>
          <w:tcPr>
            <w:tcW w:w="3255" w:type="dxa"/>
          </w:tcPr>
          <w:p w14:paraId="7DAF23E3" w14:textId="77777777" w:rsidR="005C38FA" w:rsidRPr="0097530F" w:rsidRDefault="00CC4B8C">
            <w:pPr>
              <w:pStyle w:val="TableParagraph"/>
              <w:spacing w:line="186" w:lineRule="exact"/>
              <w:ind w:left="494"/>
              <w:rPr>
                <w:sz w:val="18"/>
                <w:lang w:val="pt-BR"/>
              </w:rPr>
            </w:pPr>
            <w:r w:rsidRPr="0097530F">
              <w:rPr>
                <w:sz w:val="18"/>
                <w:lang w:val="pt-BR"/>
              </w:rPr>
              <w:t>40</w:t>
            </w:r>
            <w:r w:rsidRPr="0097530F">
              <w:rPr>
                <w:spacing w:val="1"/>
                <w:sz w:val="18"/>
                <w:lang w:val="pt-BR"/>
              </w:rPr>
              <w:t xml:space="preserve"> </w:t>
            </w:r>
            <w:r w:rsidRPr="0097530F">
              <w:rPr>
                <w:sz w:val="18"/>
                <w:lang w:val="pt-BR"/>
              </w:rPr>
              <w:t>kV</w:t>
            </w:r>
          </w:p>
        </w:tc>
      </w:tr>
      <w:tr w:rsidR="0097530F" w:rsidRPr="0097530F" w14:paraId="5E6EE4DA" w14:textId="77777777">
        <w:trPr>
          <w:trHeight w:val="208"/>
        </w:trPr>
        <w:tc>
          <w:tcPr>
            <w:tcW w:w="4681" w:type="dxa"/>
          </w:tcPr>
          <w:p w14:paraId="0F71322F" w14:textId="77777777" w:rsidR="005C38FA" w:rsidRPr="0097530F" w:rsidRDefault="00CC4B8C">
            <w:pPr>
              <w:pStyle w:val="TableParagraph"/>
              <w:spacing w:line="188" w:lineRule="exact"/>
              <w:ind w:left="494"/>
              <w:rPr>
                <w:sz w:val="18"/>
                <w:lang w:val="pt-BR"/>
              </w:rPr>
            </w:pPr>
            <w:r w:rsidRPr="0097530F">
              <w:rPr>
                <w:sz w:val="18"/>
                <w:lang w:val="pt-BR"/>
              </w:rPr>
              <w:t>Tensão</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nominal</w:t>
            </w:r>
            <w:r w:rsidRPr="0097530F">
              <w:rPr>
                <w:spacing w:val="-5"/>
                <w:sz w:val="18"/>
                <w:lang w:val="pt-BR"/>
              </w:rPr>
              <w:t xml:space="preserve"> </w:t>
            </w:r>
            <w:r w:rsidRPr="0097530F">
              <w:rPr>
                <w:sz w:val="18"/>
                <w:lang w:val="pt-BR"/>
              </w:rPr>
              <w:t>à</w:t>
            </w:r>
            <w:r w:rsidRPr="0097530F">
              <w:rPr>
                <w:spacing w:val="-4"/>
                <w:sz w:val="18"/>
                <w:lang w:val="pt-BR"/>
              </w:rPr>
              <w:t xml:space="preserve"> </w:t>
            </w:r>
            <w:r w:rsidRPr="0097530F">
              <w:rPr>
                <w:sz w:val="18"/>
                <w:lang w:val="pt-BR"/>
              </w:rPr>
              <w:t>frequência</w:t>
            </w:r>
            <w:r w:rsidRPr="0097530F">
              <w:rPr>
                <w:spacing w:val="-3"/>
                <w:sz w:val="18"/>
                <w:lang w:val="pt-BR"/>
              </w:rPr>
              <w:t xml:space="preserve"> </w:t>
            </w:r>
            <w:r w:rsidRPr="0097530F">
              <w:rPr>
                <w:sz w:val="18"/>
                <w:lang w:val="pt-BR"/>
              </w:rPr>
              <w:t>industrial</w:t>
            </w:r>
          </w:p>
        </w:tc>
        <w:tc>
          <w:tcPr>
            <w:tcW w:w="3255" w:type="dxa"/>
          </w:tcPr>
          <w:p w14:paraId="049EE2C9" w14:textId="77777777" w:rsidR="005C38FA" w:rsidRPr="0097530F" w:rsidRDefault="00CC4B8C">
            <w:pPr>
              <w:pStyle w:val="TableParagraph"/>
              <w:spacing w:line="188" w:lineRule="exact"/>
              <w:ind w:left="494"/>
              <w:rPr>
                <w:sz w:val="18"/>
                <w:lang w:val="pt-BR"/>
              </w:rPr>
            </w:pPr>
            <w:r w:rsidRPr="0097530F">
              <w:rPr>
                <w:sz w:val="18"/>
                <w:lang w:val="pt-BR"/>
              </w:rPr>
              <w:t>18,5</w:t>
            </w:r>
            <w:r w:rsidRPr="0097530F">
              <w:rPr>
                <w:spacing w:val="-1"/>
                <w:sz w:val="18"/>
                <w:lang w:val="pt-BR"/>
              </w:rPr>
              <w:t xml:space="preserve"> </w:t>
            </w:r>
            <w:r w:rsidRPr="0097530F">
              <w:rPr>
                <w:sz w:val="18"/>
                <w:lang w:val="pt-BR"/>
              </w:rPr>
              <w:t>kV</w:t>
            </w:r>
          </w:p>
        </w:tc>
      </w:tr>
      <w:tr w:rsidR="0097530F" w:rsidRPr="0097530F" w14:paraId="6D54ABBE" w14:textId="77777777">
        <w:trPr>
          <w:trHeight w:val="621"/>
        </w:trPr>
        <w:tc>
          <w:tcPr>
            <w:tcW w:w="4681" w:type="dxa"/>
          </w:tcPr>
          <w:p w14:paraId="5F4E6300" w14:textId="77777777" w:rsidR="005C38FA" w:rsidRPr="0097530F" w:rsidRDefault="005C38FA">
            <w:pPr>
              <w:pStyle w:val="TableParagraph"/>
              <w:spacing w:before="9"/>
              <w:ind w:left="0"/>
              <w:rPr>
                <w:sz w:val="17"/>
                <w:lang w:val="pt-BR"/>
              </w:rPr>
            </w:pPr>
          </w:p>
          <w:p w14:paraId="5D38CEBD" w14:textId="77777777" w:rsidR="005C38FA" w:rsidRPr="0097530F" w:rsidRDefault="00CC4B8C">
            <w:pPr>
              <w:pStyle w:val="TableParagraph"/>
              <w:spacing w:before="1"/>
              <w:ind w:left="494"/>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mínima</w:t>
            </w:r>
          </w:p>
        </w:tc>
        <w:tc>
          <w:tcPr>
            <w:tcW w:w="3255" w:type="dxa"/>
          </w:tcPr>
          <w:p w14:paraId="67601D65" w14:textId="77777777" w:rsidR="005C38FA" w:rsidRPr="0097530F" w:rsidRDefault="00CC4B8C">
            <w:pPr>
              <w:pStyle w:val="TableParagraph"/>
              <w:spacing w:line="206" w:lineRule="exact"/>
              <w:ind w:left="918" w:right="118" w:hanging="425"/>
              <w:rPr>
                <w:sz w:val="18"/>
                <w:lang w:val="pt-BR"/>
              </w:rPr>
            </w:pPr>
            <w:r w:rsidRPr="0097530F">
              <w:rPr>
                <w:sz w:val="18"/>
                <w:lang w:val="pt-BR"/>
              </w:rPr>
              <w:t>800 A (A ser estabelecido</w:t>
            </w:r>
            <w:r w:rsidRPr="0097530F">
              <w:rPr>
                <w:spacing w:val="1"/>
                <w:sz w:val="18"/>
                <w:lang w:val="pt-BR"/>
              </w:rPr>
              <w:t xml:space="preserve"> </w:t>
            </w:r>
            <w:r w:rsidRPr="0097530F">
              <w:rPr>
                <w:sz w:val="18"/>
                <w:lang w:val="pt-BR"/>
              </w:rPr>
              <w:t>mediante</w:t>
            </w:r>
            <w:r w:rsidRPr="0097530F">
              <w:rPr>
                <w:spacing w:val="-5"/>
                <w:sz w:val="18"/>
                <w:lang w:val="pt-BR"/>
              </w:rPr>
              <w:t xml:space="preserve"> </w:t>
            </w:r>
            <w:r w:rsidRPr="0097530F">
              <w:rPr>
                <w:sz w:val="18"/>
                <w:lang w:val="pt-BR"/>
              </w:rPr>
              <w:t>cálculo</w:t>
            </w:r>
            <w:r w:rsidRPr="0097530F">
              <w:rPr>
                <w:spacing w:val="-5"/>
                <w:sz w:val="18"/>
                <w:lang w:val="pt-BR"/>
              </w:rPr>
              <w:t xml:space="preserve"> </w:t>
            </w:r>
            <w:r w:rsidRPr="0097530F">
              <w:rPr>
                <w:sz w:val="18"/>
                <w:lang w:val="pt-BR"/>
              </w:rPr>
              <w:t>no</w:t>
            </w:r>
            <w:r w:rsidRPr="0097530F">
              <w:rPr>
                <w:spacing w:val="-3"/>
                <w:sz w:val="18"/>
                <w:lang w:val="pt-BR"/>
              </w:rPr>
              <w:t xml:space="preserve"> </w:t>
            </w:r>
            <w:r w:rsidRPr="0097530F">
              <w:rPr>
                <w:sz w:val="18"/>
                <w:lang w:val="pt-BR"/>
              </w:rPr>
              <w:t>projeto</w:t>
            </w:r>
            <w:r w:rsidRPr="0097530F">
              <w:rPr>
                <w:spacing w:val="-47"/>
                <w:sz w:val="18"/>
                <w:lang w:val="pt-BR"/>
              </w:rPr>
              <w:t xml:space="preserve"> </w:t>
            </w:r>
            <w:r w:rsidRPr="0097530F">
              <w:rPr>
                <w:sz w:val="18"/>
                <w:lang w:val="pt-BR"/>
              </w:rPr>
              <w:t>executivo)</w:t>
            </w:r>
          </w:p>
        </w:tc>
      </w:tr>
      <w:tr w:rsidR="0097530F" w:rsidRPr="0097530F" w14:paraId="0245DEAC" w14:textId="77777777">
        <w:trPr>
          <w:trHeight w:val="205"/>
        </w:trPr>
        <w:tc>
          <w:tcPr>
            <w:tcW w:w="4681" w:type="dxa"/>
          </w:tcPr>
          <w:p w14:paraId="644D821F" w14:textId="77777777" w:rsidR="005C38FA" w:rsidRPr="0097530F" w:rsidRDefault="00CC4B8C">
            <w:pPr>
              <w:pStyle w:val="TableParagraph"/>
              <w:spacing w:line="186" w:lineRule="exact"/>
              <w:ind w:left="494"/>
              <w:rPr>
                <w:sz w:val="18"/>
                <w:lang w:val="pt-BR"/>
              </w:rPr>
            </w:pPr>
            <w:r w:rsidRPr="0097530F">
              <w:rPr>
                <w:sz w:val="18"/>
                <w:lang w:val="pt-BR"/>
              </w:rPr>
              <w:t>Corrente</w:t>
            </w:r>
            <w:r w:rsidRPr="0097530F">
              <w:rPr>
                <w:spacing w:val="-3"/>
                <w:sz w:val="18"/>
                <w:lang w:val="pt-BR"/>
              </w:rPr>
              <w:t xml:space="preserve"> </w:t>
            </w:r>
            <w:r w:rsidRPr="0097530F">
              <w:rPr>
                <w:sz w:val="18"/>
                <w:lang w:val="pt-BR"/>
              </w:rPr>
              <w:t>máxima por 1</w:t>
            </w:r>
            <w:r w:rsidRPr="0097530F">
              <w:rPr>
                <w:spacing w:val="1"/>
                <w:sz w:val="18"/>
                <w:lang w:val="pt-BR"/>
              </w:rPr>
              <w:t xml:space="preserve"> </w:t>
            </w:r>
            <w:r w:rsidRPr="0097530F">
              <w:rPr>
                <w:sz w:val="18"/>
                <w:lang w:val="pt-BR"/>
              </w:rPr>
              <w:t>s:</w:t>
            </w:r>
          </w:p>
        </w:tc>
        <w:tc>
          <w:tcPr>
            <w:tcW w:w="3255" w:type="dxa"/>
          </w:tcPr>
          <w:p w14:paraId="0C85C0E6" w14:textId="77777777" w:rsidR="005C38FA" w:rsidRPr="0097530F" w:rsidRDefault="00CC4B8C">
            <w:pPr>
              <w:pStyle w:val="TableParagraph"/>
              <w:spacing w:line="186" w:lineRule="exact"/>
              <w:ind w:left="494"/>
              <w:rPr>
                <w:sz w:val="18"/>
                <w:lang w:val="pt-BR"/>
              </w:rPr>
            </w:pPr>
            <w:r w:rsidRPr="0097530F">
              <w:rPr>
                <w:sz w:val="18"/>
                <w:lang w:val="pt-BR"/>
              </w:rPr>
              <w:t>5</w:t>
            </w:r>
            <w:r w:rsidRPr="0097530F">
              <w:rPr>
                <w:spacing w:val="1"/>
                <w:sz w:val="18"/>
                <w:lang w:val="pt-BR"/>
              </w:rPr>
              <w:t xml:space="preserve"> </w:t>
            </w:r>
            <w:r w:rsidRPr="0097530F">
              <w:rPr>
                <w:sz w:val="18"/>
                <w:lang w:val="pt-BR"/>
              </w:rPr>
              <w:t>kA (*)</w:t>
            </w:r>
          </w:p>
        </w:tc>
      </w:tr>
      <w:tr w:rsidR="0097530F" w:rsidRPr="0097530F" w14:paraId="7891784D" w14:textId="77777777">
        <w:trPr>
          <w:trHeight w:val="206"/>
        </w:trPr>
        <w:tc>
          <w:tcPr>
            <w:tcW w:w="4681" w:type="dxa"/>
          </w:tcPr>
          <w:p w14:paraId="4D7C18EB" w14:textId="77777777" w:rsidR="005C38FA" w:rsidRPr="0097530F" w:rsidRDefault="00CC4B8C">
            <w:pPr>
              <w:pStyle w:val="TableParagraph"/>
              <w:spacing w:line="186" w:lineRule="exact"/>
              <w:ind w:left="494"/>
              <w:rPr>
                <w:sz w:val="18"/>
                <w:lang w:val="pt-BR"/>
              </w:rPr>
            </w:pPr>
            <w:r w:rsidRPr="0097530F">
              <w:rPr>
                <w:sz w:val="18"/>
                <w:lang w:val="pt-BR"/>
              </w:rPr>
              <w:t>Corrente</w:t>
            </w:r>
            <w:r w:rsidRPr="0097530F">
              <w:rPr>
                <w:spacing w:val="-5"/>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curta</w:t>
            </w:r>
            <w:r w:rsidRPr="0097530F">
              <w:rPr>
                <w:spacing w:val="-2"/>
                <w:sz w:val="18"/>
                <w:lang w:val="pt-BR"/>
              </w:rPr>
              <w:t xml:space="preserve"> </w:t>
            </w:r>
            <w:r w:rsidRPr="0097530F">
              <w:rPr>
                <w:sz w:val="18"/>
                <w:lang w:val="pt-BR"/>
              </w:rPr>
              <w:t>duração:</w:t>
            </w:r>
          </w:p>
        </w:tc>
        <w:tc>
          <w:tcPr>
            <w:tcW w:w="3255" w:type="dxa"/>
          </w:tcPr>
          <w:p w14:paraId="2CD4BE33" w14:textId="77777777" w:rsidR="005C38FA" w:rsidRPr="0097530F" w:rsidRDefault="00CC4B8C">
            <w:pPr>
              <w:pStyle w:val="TableParagraph"/>
              <w:spacing w:line="186" w:lineRule="exact"/>
              <w:ind w:left="494"/>
              <w:rPr>
                <w:sz w:val="18"/>
                <w:lang w:val="pt-BR"/>
              </w:rPr>
            </w:pPr>
            <w:r w:rsidRPr="0097530F">
              <w:rPr>
                <w:sz w:val="18"/>
                <w:lang w:val="pt-BR"/>
              </w:rPr>
              <w:t>50,0</w:t>
            </w:r>
            <w:r w:rsidRPr="0097530F">
              <w:rPr>
                <w:spacing w:val="-1"/>
                <w:sz w:val="18"/>
                <w:lang w:val="pt-BR"/>
              </w:rPr>
              <w:t xml:space="preserve"> </w:t>
            </w:r>
            <w:r w:rsidRPr="0097530F">
              <w:rPr>
                <w:sz w:val="18"/>
                <w:lang w:val="pt-BR"/>
              </w:rPr>
              <w:t>kA</w:t>
            </w:r>
          </w:p>
        </w:tc>
      </w:tr>
      <w:tr w:rsidR="005C38FA" w:rsidRPr="0097530F" w14:paraId="4EECB0BC" w14:textId="77777777">
        <w:trPr>
          <w:trHeight w:val="208"/>
        </w:trPr>
        <w:tc>
          <w:tcPr>
            <w:tcW w:w="4681" w:type="dxa"/>
          </w:tcPr>
          <w:p w14:paraId="7FC110A3" w14:textId="77777777" w:rsidR="005C38FA" w:rsidRPr="0097530F" w:rsidRDefault="00CC4B8C">
            <w:pPr>
              <w:pStyle w:val="TableParagraph"/>
              <w:spacing w:before="1" w:line="187" w:lineRule="exact"/>
              <w:ind w:left="494"/>
              <w:rPr>
                <w:sz w:val="18"/>
                <w:lang w:val="pt-BR"/>
              </w:rPr>
            </w:pPr>
            <w:r w:rsidRPr="0097530F">
              <w:rPr>
                <w:sz w:val="18"/>
                <w:lang w:val="pt-BR"/>
              </w:rPr>
              <w:t>Tensão</w:t>
            </w:r>
            <w:r w:rsidRPr="0097530F">
              <w:rPr>
                <w:spacing w:val="-5"/>
                <w:sz w:val="18"/>
                <w:lang w:val="pt-BR"/>
              </w:rPr>
              <w:t xml:space="preserve"> </w:t>
            </w:r>
            <w:r w:rsidRPr="0097530F">
              <w:rPr>
                <w:sz w:val="18"/>
                <w:lang w:val="pt-BR"/>
              </w:rPr>
              <w:t>alimentação</w:t>
            </w:r>
            <w:r w:rsidRPr="0097530F">
              <w:rPr>
                <w:spacing w:val="-5"/>
                <w:sz w:val="18"/>
                <w:lang w:val="pt-BR"/>
              </w:rPr>
              <w:t xml:space="preserve"> </w:t>
            </w:r>
            <w:r w:rsidRPr="0097530F">
              <w:rPr>
                <w:sz w:val="18"/>
                <w:lang w:val="pt-BR"/>
              </w:rPr>
              <w:t>auxiliar</w:t>
            </w:r>
            <w:r w:rsidRPr="0097530F">
              <w:rPr>
                <w:spacing w:val="-5"/>
                <w:sz w:val="18"/>
                <w:lang w:val="pt-BR"/>
              </w:rPr>
              <w:t xml:space="preserve"> </w:t>
            </w:r>
            <w:r w:rsidRPr="0097530F">
              <w:rPr>
                <w:sz w:val="18"/>
                <w:lang w:val="pt-BR"/>
              </w:rPr>
              <w:t>(comando/controle)</w:t>
            </w:r>
          </w:p>
        </w:tc>
        <w:tc>
          <w:tcPr>
            <w:tcW w:w="3255" w:type="dxa"/>
          </w:tcPr>
          <w:p w14:paraId="2CA8485C" w14:textId="77777777" w:rsidR="005C38FA" w:rsidRPr="0097530F" w:rsidRDefault="00CC4B8C">
            <w:pPr>
              <w:pStyle w:val="TableParagraph"/>
              <w:spacing w:before="1" w:line="187" w:lineRule="exact"/>
              <w:ind w:left="494"/>
              <w:rPr>
                <w:sz w:val="18"/>
                <w:lang w:val="pt-BR"/>
              </w:rPr>
            </w:pPr>
            <w:r w:rsidRPr="0097530F">
              <w:rPr>
                <w:sz w:val="18"/>
                <w:lang w:val="pt-BR"/>
              </w:rPr>
              <w:t>125 Vcc</w:t>
            </w:r>
          </w:p>
        </w:tc>
      </w:tr>
    </w:tbl>
    <w:p w14:paraId="694508CA" w14:textId="77777777" w:rsidR="005C38FA" w:rsidRPr="0097530F" w:rsidRDefault="005C38FA">
      <w:pPr>
        <w:pStyle w:val="Corpodetexto"/>
        <w:rPr>
          <w:lang w:val="pt-BR"/>
        </w:rPr>
      </w:pPr>
    </w:p>
    <w:p w14:paraId="7C4BA420" w14:textId="77777777" w:rsidR="005C38FA" w:rsidRPr="0097530F" w:rsidRDefault="00CC4B8C">
      <w:pPr>
        <w:pStyle w:val="PargrafodaLista"/>
        <w:numPr>
          <w:ilvl w:val="4"/>
          <w:numId w:val="63"/>
        </w:numPr>
        <w:tabs>
          <w:tab w:val="left" w:pos="1447"/>
          <w:tab w:val="left" w:pos="2344"/>
        </w:tabs>
        <w:spacing w:before="1"/>
        <w:ind w:right="4473" w:hanging="2344"/>
        <w:jc w:val="right"/>
        <w:rPr>
          <w:sz w:val="20"/>
          <w:lang w:val="pt-BR"/>
        </w:rPr>
      </w:pPr>
      <w:r w:rsidRPr="0097530F">
        <w:rPr>
          <w:sz w:val="20"/>
          <w:lang w:val="pt-BR"/>
        </w:rPr>
        <w:lastRenderedPageBreak/>
        <w:t>Normas</w:t>
      </w:r>
      <w:r w:rsidRPr="0097530F">
        <w:rPr>
          <w:spacing w:val="-5"/>
          <w:sz w:val="20"/>
          <w:lang w:val="pt-BR"/>
        </w:rPr>
        <w:t xml:space="preserve"> </w:t>
      </w:r>
      <w:r w:rsidRPr="0097530F">
        <w:rPr>
          <w:sz w:val="20"/>
          <w:lang w:val="pt-BR"/>
        </w:rPr>
        <w:t>Técnicas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Ensaios</w:t>
      </w:r>
    </w:p>
    <w:p w14:paraId="7CE464C5" w14:textId="77777777" w:rsidR="005C38FA" w:rsidRPr="0097530F" w:rsidRDefault="005C38FA">
      <w:pPr>
        <w:pStyle w:val="Corpodetexto"/>
        <w:spacing w:before="5"/>
        <w:rPr>
          <w:lang w:val="pt-BR"/>
        </w:rPr>
      </w:pPr>
    </w:p>
    <w:p w14:paraId="60FAD13A" w14:textId="77777777" w:rsidR="005C38FA" w:rsidRPr="0097530F" w:rsidRDefault="00CC4B8C">
      <w:pPr>
        <w:pStyle w:val="Corpodetexto"/>
        <w:spacing w:line="360" w:lineRule="auto"/>
        <w:ind w:left="163" w:right="636" w:firstLine="707"/>
        <w:jc w:val="both"/>
        <w:rPr>
          <w:lang w:val="pt-BR"/>
        </w:rPr>
      </w:pPr>
      <w:r w:rsidRPr="0097530F">
        <w:rPr>
          <w:lang w:val="pt-BR"/>
        </w:rPr>
        <w:t>Os</w:t>
      </w:r>
      <w:r w:rsidRPr="0097530F">
        <w:rPr>
          <w:spacing w:val="-5"/>
          <w:lang w:val="pt-BR"/>
        </w:rPr>
        <w:t xml:space="preserve"> </w:t>
      </w:r>
      <w:r w:rsidRPr="0097530F">
        <w:rPr>
          <w:lang w:val="pt-BR"/>
        </w:rPr>
        <w:t>contatores</w:t>
      </w:r>
      <w:r w:rsidRPr="0097530F">
        <w:rPr>
          <w:spacing w:val="-5"/>
          <w:lang w:val="pt-BR"/>
        </w:rPr>
        <w:t xml:space="preserve"> </w:t>
      </w:r>
      <w:r w:rsidRPr="0097530F">
        <w:rPr>
          <w:lang w:val="pt-BR"/>
        </w:rPr>
        <w:t>deverão</w:t>
      </w:r>
      <w:r w:rsidRPr="0097530F">
        <w:rPr>
          <w:spacing w:val="-6"/>
          <w:lang w:val="pt-BR"/>
        </w:rPr>
        <w:t xml:space="preserve"> </w:t>
      </w:r>
      <w:r w:rsidRPr="0097530F">
        <w:rPr>
          <w:lang w:val="pt-BR"/>
        </w:rPr>
        <w:t>ser</w:t>
      </w:r>
      <w:r w:rsidRPr="0097530F">
        <w:rPr>
          <w:spacing w:val="-4"/>
          <w:lang w:val="pt-BR"/>
        </w:rPr>
        <w:t xml:space="preserve"> </w:t>
      </w:r>
      <w:r w:rsidRPr="0097530F">
        <w:rPr>
          <w:lang w:val="pt-BR"/>
        </w:rPr>
        <w:t>projetados</w:t>
      </w:r>
      <w:r w:rsidRPr="0097530F">
        <w:rPr>
          <w:spacing w:val="-6"/>
          <w:lang w:val="pt-BR"/>
        </w:rPr>
        <w:t xml:space="preserve"> </w:t>
      </w:r>
      <w:r w:rsidRPr="0097530F">
        <w:rPr>
          <w:lang w:val="pt-BR"/>
        </w:rPr>
        <w:t>ensaiados</w:t>
      </w:r>
      <w:r w:rsidRPr="0097530F">
        <w:rPr>
          <w:spacing w:val="-6"/>
          <w:lang w:val="pt-BR"/>
        </w:rPr>
        <w:t xml:space="preserve"> </w:t>
      </w:r>
      <w:r w:rsidRPr="0097530F">
        <w:rPr>
          <w:lang w:val="pt-BR"/>
        </w:rPr>
        <w:t>segundo</w:t>
      </w:r>
      <w:r w:rsidRPr="0097530F">
        <w:rPr>
          <w:spacing w:val="-6"/>
          <w:lang w:val="pt-BR"/>
        </w:rPr>
        <w:t xml:space="preserve"> </w:t>
      </w:r>
      <w:r w:rsidRPr="0097530F">
        <w:rPr>
          <w:lang w:val="pt-BR"/>
        </w:rPr>
        <w:t>norma</w:t>
      </w:r>
      <w:r w:rsidRPr="0097530F">
        <w:rPr>
          <w:spacing w:val="-7"/>
          <w:lang w:val="pt-BR"/>
        </w:rPr>
        <w:t xml:space="preserve"> </w:t>
      </w:r>
      <w:r w:rsidRPr="0097530F">
        <w:rPr>
          <w:lang w:val="pt-BR"/>
        </w:rPr>
        <w:t>CENELEC</w:t>
      </w:r>
      <w:r w:rsidRPr="0097530F">
        <w:rPr>
          <w:spacing w:val="-4"/>
          <w:lang w:val="pt-BR"/>
        </w:rPr>
        <w:t xml:space="preserve"> </w:t>
      </w:r>
      <w:r w:rsidRPr="0097530F">
        <w:rPr>
          <w:lang w:val="pt-BR"/>
        </w:rPr>
        <w:t>EN</w:t>
      </w:r>
      <w:r w:rsidRPr="0097530F">
        <w:rPr>
          <w:spacing w:val="2"/>
          <w:lang w:val="pt-BR"/>
        </w:rPr>
        <w:t xml:space="preserve"> </w:t>
      </w:r>
      <w:r w:rsidRPr="0097530F">
        <w:rPr>
          <w:lang w:val="pt-BR"/>
        </w:rPr>
        <w:t>50.122-</w:t>
      </w:r>
      <w:r w:rsidRPr="0097530F">
        <w:rPr>
          <w:spacing w:val="-54"/>
          <w:lang w:val="pt-BR"/>
        </w:rPr>
        <w:t xml:space="preserve"> </w:t>
      </w:r>
      <w:r w:rsidRPr="0097530F">
        <w:rPr>
          <w:lang w:val="pt-BR"/>
        </w:rPr>
        <w:t>1,</w:t>
      </w:r>
      <w:r w:rsidRPr="0097530F">
        <w:rPr>
          <w:spacing w:val="-2"/>
          <w:lang w:val="pt-BR"/>
        </w:rPr>
        <w:t xml:space="preserve"> </w:t>
      </w:r>
      <w:r w:rsidRPr="0097530F">
        <w:rPr>
          <w:lang w:val="pt-BR"/>
        </w:rPr>
        <w:t>IEC</w:t>
      </w:r>
      <w:r w:rsidRPr="0097530F">
        <w:rPr>
          <w:spacing w:val="-1"/>
          <w:lang w:val="pt-BR"/>
        </w:rPr>
        <w:t xml:space="preserve"> </w:t>
      </w:r>
      <w:r w:rsidRPr="0097530F">
        <w:rPr>
          <w:lang w:val="pt-BR"/>
        </w:rPr>
        <w:t>62128-1</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VDE</w:t>
      </w:r>
      <w:r w:rsidRPr="0097530F">
        <w:rPr>
          <w:spacing w:val="-1"/>
          <w:lang w:val="pt-BR"/>
        </w:rPr>
        <w:t xml:space="preserve"> </w:t>
      </w:r>
      <w:r w:rsidRPr="0097530F">
        <w:rPr>
          <w:lang w:val="pt-BR"/>
        </w:rPr>
        <w:t>0115-T3</w:t>
      </w:r>
      <w:r w:rsidRPr="0097530F">
        <w:rPr>
          <w:spacing w:val="-2"/>
          <w:lang w:val="pt-BR"/>
        </w:rPr>
        <w:t xml:space="preserve"> </w:t>
      </w:r>
      <w:r w:rsidRPr="0097530F">
        <w:rPr>
          <w:lang w:val="pt-BR"/>
        </w:rPr>
        <w:t>em</w:t>
      </w:r>
      <w:r w:rsidRPr="0097530F">
        <w:rPr>
          <w:spacing w:val="1"/>
          <w:lang w:val="pt-BR"/>
        </w:rPr>
        <w:t xml:space="preserve"> </w:t>
      </w:r>
      <w:r w:rsidRPr="0097530F">
        <w:rPr>
          <w:lang w:val="pt-BR"/>
        </w:rPr>
        <w:t>suas formas</w:t>
      </w:r>
      <w:r w:rsidRPr="0097530F">
        <w:rPr>
          <w:spacing w:val="-3"/>
          <w:lang w:val="pt-BR"/>
        </w:rPr>
        <w:t xml:space="preserve"> </w:t>
      </w:r>
      <w:r w:rsidRPr="0097530F">
        <w:rPr>
          <w:lang w:val="pt-BR"/>
        </w:rPr>
        <w:t>mais atuais.</w:t>
      </w:r>
    </w:p>
    <w:p w14:paraId="11397B0F" w14:textId="77777777" w:rsidR="005C38FA" w:rsidRPr="0097530F" w:rsidRDefault="005C38FA">
      <w:pPr>
        <w:pStyle w:val="Corpodetexto"/>
        <w:rPr>
          <w:sz w:val="22"/>
          <w:lang w:val="pt-BR"/>
        </w:rPr>
      </w:pPr>
    </w:p>
    <w:p w14:paraId="64DF1739" w14:textId="77777777" w:rsidR="005C38FA" w:rsidRPr="0097530F" w:rsidRDefault="00CC4B8C">
      <w:pPr>
        <w:pStyle w:val="PargrafodaLista"/>
        <w:numPr>
          <w:ilvl w:val="4"/>
          <w:numId w:val="63"/>
        </w:numPr>
        <w:tabs>
          <w:tab w:val="left" w:pos="2344"/>
        </w:tabs>
        <w:ind w:hanging="1449"/>
        <w:jc w:val="both"/>
        <w:rPr>
          <w:sz w:val="20"/>
          <w:lang w:val="pt-BR"/>
        </w:rPr>
      </w:pPr>
      <w:r w:rsidRPr="0097530F">
        <w:rPr>
          <w:sz w:val="20"/>
          <w:lang w:val="pt-BR"/>
        </w:rPr>
        <w:t>Características</w:t>
      </w:r>
      <w:r w:rsidRPr="0097530F">
        <w:rPr>
          <w:spacing w:val="-3"/>
          <w:sz w:val="20"/>
          <w:lang w:val="pt-BR"/>
        </w:rPr>
        <w:t xml:space="preserve"> </w:t>
      </w:r>
      <w:r w:rsidRPr="0097530F">
        <w:rPr>
          <w:sz w:val="20"/>
          <w:lang w:val="pt-BR"/>
        </w:rPr>
        <w:t>Construtivas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Referências</w:t>
      </w:r>
    </w:p>
    <w:p w14:paraId="5D8AC3AA" w14:textId="77777777" w:rsidR="005C38FA" w:rsidRPr="0097530F" w:rsidRDefault="005C38FA">
      <w:pPr>
        <w:pStyle w:val="Corpodetexto"/>
        <w:spacing w:before="6"/>
        <w:rPr>
          <w:lang w:val="pt-BR"/>
        </w:rPr>
      </w:pPr>
    </w:p>
    <w:p w14:paraId="2F81486B" w14:textId="77777777" w:rsidR="005C38FA" w:rsidRPr="0097530F" w:rsidRDefault="00CC4B8C">
      <w:pPr>
        <w:pStyle w:val="Corpodetexto"/>
        <w:spacing w:line="360" w:lineRule="auto"/>
        <w:ind w:left="163" w:right="646" w:firstLine="763"/>
        <w:jc w:val="both"/>
        <w:rPr>
          <w:lang w:val="pt-BR"/>
        </w:rPr>
      </w:pPr>
      <w:r w:rsidRPr="0097530F">
        <w:rPr>
          <w:lang w:val="pt-BR"/>
        </w:rPr>
        <w:t>As descrições das caraterísticas construtivas da chave, do cubículo e referências se</w:t>
      </w:r>
      <w:r w:rsidRPr="0097530F">
        <w:rPr>
          <w:spacing w:val="1"/>
          <w:lang w:val="pt-BR"/>
        </w:rPr>
        <w:t xml:space="preserve"> </w:t>
      </w:r>
      <w:r w:rsidRPr="0097530F">
        <w:rPr>
          <w:lang w:val="pt-BR"/>
        </w:rPr>
        <w:t>encontram</w:t>
      </w:r>
      <w:r w:rsidRPr="0097530F">
        <w:rPr>
          <w:spacing w:val="3"/>
          <w:lang w:val="pt-BR"/>
        </w:rPr>
        <w:t xml:space="preserve"> </w:t>
      </w:r>
      <w:r w:rsidRPr="0097530F">
        <w:rPr>
          <w:lang w:val="pt-BR"/>
        </w:rPr>
        <w:t>no</w:t>
      </w:r>
      <w:r w:rsidRPr="0097530F">
        <w:rPr>
          <w:spacing w:val="-1"/>
          <w:lang w:val="pt-BR"/>
        </w:rPr>
        <w:t xml:space="preserve"> </w:t>
      </w:r>
      <w:r w:rsidRPr="0097530F">
        <w:rPr>
          <w:lang w:val="pt-BR"/>
        </w:rPr>
        <w:t>Apenso</w:t>
      </w:r>
      <w:r w:rsidRPr="0097530F">
        <w:rPr>
          <w:spacing w:val="1"/>
          <w:lang w:val="pt-BR"/>
        </w:rPr>
        <w:t xml:space="preserve"> </w:t>
      </w:r>
      <w:r w:rsidRPr="0097530F">
        <w:rPr>
          <w:lang w:val="pt-BR"/>
        </w:rPr>
        <w:t>7</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ANEXO.</w:t>
      </w:r>
    </w:p>
    <w:p w14:paraId="0DC40DC9" w14:textId="77777777" w:rsidR="005C38FA" w:rsidRPr="0097530F" w:rsidRDefault="005C38FA">
      <w:pPr>
        <w:pStyle w:val="Corpodetexto"/>
        <w:rPr>
          <w:lang w:val="pt-BR"/>
        </w:rPr>
      </w:pPr>
    </w:p>
    <w:p w14:paraId="15BA494B" w14:textId="77777777" w:rsidR="005C38FA" w:rsidRPr="0097530F" w:rsidRDefault="00CC4B8C">
      <w:pPr>
        <w:pStyle w:val="Corpodetexto"/>
        <w:spacing w:before="92" w:line="360" w:lineRule="auto"/>
        <w:ind w:left="1663" w:right="634" w:firstLine="679"/>
        <w:rPr>
          <w:lang w:val="pt-BR"/>
        </w:rPr>
      </w:pPr>
      <w:r w:rsidRPr="0097530F">
        <w:rPr>
          <w:noProof/>
          <w:lang w:val="pt-BR" w:eastAsia="pt-BR"/>
        </w:rPr>
        <w:drawing>
          <wp:anchor distT="0" distB="0" distL="0" distR="0" simplePos="0" relativeHeight="481600000" behindDoc="1" locked="0" layoutInCell="1" allowOverlap="1" wp14:anchorId="626A57F3" wp14:editId="24BCF599">
            <wp:simplePos x="0" y="0"/>
            <wp:positionH relativeFrom="page">
              <wp:posOffset>1716054</wp:posOffset>
            </wp:positionH>
            <wp:positionV relativeFrom="paragraph">
              <wp:posOffset>86576</wp:posOffset>
            </wp:positionV>
            <wp:extent cx="451073" cy="95794"/>
            <wp:effectExtent l="0" t="0" r="0" b="0"/>
            <wp:wrapNone/>
            <wp:docPr id="553" name="image2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263.png"/>
                    <pic:cNvPicPr/>
                  </pic:nvPicPr>
                  <pic:blipFill>
                    <a:blip r:embed="rId273" cstate="print"/>
                    <a:stretch>
                      <a:fillRect/>
                    </a:stretch>
                  </pic:blipFill>
                  <pic:spPr>
                    <a:xfrm>
                      <a:off x="0" y="0"/>
                      <a:ext cx="451073" cy="95794"/>
                    </a:xfrm>
                    <a:prstGeom prst="rect">
                      <a:avLst/>
                    </a:prstGeom>
                  </pic:spPr>
                </pic:pic>
              </a:graphicData>
            </a:graphic>
          </wp:anchor>
        </w:drawing>
      </w:r>
      <w:r w:rsidRPr="0097530F">
        <w:rPr>
          <w:lang w:val="pt-BR"/>
        </w:rPr>
        <w:t>Chave</w:t>
      </w:r>
      <w:r w:rsidRPr="0097530F">
        <w:rPr>
          <w:spacing w:val="28"/>
          <w:lang w:val="pt-BR"/>
        </w:rPr>
        <w:t xml:space="preserve"> </w:t>
      </w:r>
      <w:r w:rsidRPr="0097530F">
        <w:rPr>
          <w:lang w:val="pt-BR"/>
        </w:rPr>
        <w:t>Seccionadora</w:t>
      </w:r>
      <w:r w:rsidRPr="0097530F">
        <w:rPr>
          <w:spacing w:val="28"/>
          <w:lang w:val="pt-BR"/>
        </w:rPr>
        <w:t xml:space="preserve"> </w:t>
      </w:r>
      <w:r w:rsidRPr="0097530F">
        <w:rPr>
          <w:lang w:val="pt-BR"/>
        </w:rPr>
        <w:t>Motorizada</w:t>
      </w:r>
      <w:r w:rsidRPr="0097530F">
        <w:rPr>
          <w:spacing w:val="34"/>
          <w:lang w:val="pt-BR"/>
        </w:rPr>
        <w:t xml:space="preserve"> </w:t>
      </w:r>
      <w:r w:rsidRPr="0097530F">
        <w:rPr>
          <w:lang w:val="pt-BR"/>
        </w:rPr>
        <w:t>Sob</w:t>
      </w:r>
      <w:r w:rsidRPr="0097530F">
        <w:rPr>
          <w:spacing w:val="27"/>
          <w:lang w:val="pt-BR"/>
        </w:rPr>
        <w:t xml:space="preserve"> </w:t>
      </w:r>
      <w:r w:rsidRPr="0097530F">
        <w:rPr>
          <w:lang w:val="pt-BR"/>
        </w:rPr>
        <w:t>Carga</w:t>
      </w:r>
      <w:r w:rsidRPr="0097530F">
        <w:rPr>
          <w:spacing w:val="25"/>
          <w:lang w:val="pt-BR"/>
        </w:rPr>
        <w:t xml:space="preserve"> </w:t>
      </w:r>
      <w:r w:rsidRPr="0097530F">
        <w:rPr>
          <w:lang w:val="pt-BR"/>
        </w:rPr>
        <w:t>3</w:t>
      </w:r>
      <w:r w:rsidRPr="0097530F">
        <w:rPr>
          <w:spacing w:val="2"/>
          <w:lang w:val="pt-BR"/>
        </w:rPr>
        <w:t xml:space="preserve"> </w:t>
      </w:r>
      <w:r w:rsidRPr="0097530F">
        <w:rPr>
          <w:lang w:val="pt-BR"/>
        </w:rPr>
        <w:t>kVcc</w:t>
      </w:r>
      <w:r w:rsidRPr="0097530F">
        <w:rPr>
          <w:spacing w:val="28"/>
          <w:lang w:val="pt-BR"/>
        </w:rPr>
        <w:t xml:space="preserve"> </w:t>
      </w:r>
      <w:r w:rsidRPr="0097530F">
        <w:rPr>
          <w:lang w:val="pt-BR"/>
        </w:rPr>
        <w:t>–</w:t>
      </w:r>
      <w:r w:rsidRPr="0097530F">
        <w:rPr>
          <w:spacing w:val="25"/>
          <w:lang w:val="pt-BR"/>
        </w:rPr>
        <w:t xml:space="preserve"> </w:t>
      </w:r>
      <w:r w:rsidRPr="0097530F">
        <w:rPr>
          <w:lang w:val="pt-BR"/>
        </w:rPr>
        <w:t>4.000 A</w:t>
      </w:r>
      <w:r w:rsidRPr="0097530F">
        <w:rPr>
          <w:spacing w:val="28"/>
          <w:lang w:val="pt-BR"/>
        </w:rPr>
        <w:t xml:space="preserve"> </w:t>
      </w:r>
      <w:r w:rsidRPr="0097530F">
        <w:rPr>
          <w:lang w:val="pt-BR"/>
        </w:rPr>
        <w:t>–</w:t>
      </w:r>
      <w:r w:rsidRPr="0097530F">
        <w:rPr>
          <w:spacing w:val="-53"/>
          <w:lang w:val="pt-BR"/>
        </w:rPr>
        <w:t xml:space="preserve"> </w:t>
      </w:r>
      <w:r w:rsidRPr="0097530F">
        <w:rPr>
          <w:lang w:val="pt-BR"/>
        </w:rPr>
        <w:t>Instalação</w:t>
      </w:r>
      <w:r w:rsidRPr="0097530F">
        <w:rPr>
          <w:spacing w:val="-2"/>
          <w:lang w:val="pt-BR"/>
        </w:rPr>
        <w:t xml:space="preserve"> </w:t>
      </w:r>
      <w:r w:rsidRPr="0097530F">
        <w:rPr>
          <w:lang w:val="pt-BR"/>
        </w:rPr>
        <w:t>ao</w:t>
      </w:r>
      <w:r w:rsidRPr="0097530F">
        <w:rPr>
          <w:spacing w:val="-1"/>
          <w:lang w:val="pt-BR"/>
        </w:rPr>
        <w:t xml:space="preserve"> </w:t>
      </w:r>
      <w:r w:rsidRPr="0097530F">
        <w:rPr>
          <w:lang w:val="pt-BR"/>
        </w:rPr>
        <w:t>Tempo</w:t>
      </w:r>
    </w:p>
    <w:p w14:paraId="00D5EA30" w14:textId="77A27CB1" w:rsidR="005C38FA" w:rsidRPr="0097530F" w:rsidRDefault="00CC4B8C" w:rsidP="0067585C">
      <w:pPr>
        <w:pStyle w:val="Corpodetexto"/>
        <w:spacing w:before="93" w:line="360" w:lineRule="auto"/>
        <w:ind w:left="163" w:right="636"/>
        <w:jc w:val="both"/>
        <w:rPr>
          <w:sz w:val="22"/>
          <w:lang w:val="pt-BR"/>
        </w:rPr>
      </w:pPr>
      <w:r w:rsidRPr="0097530F">
        <w:rPr>
          <w:lang w:val="pt-BR"/>
        </w:rPr>
        <w:t>Estas</w:t>
      </w:r>
      <w:r w:rsidRPr="0097530F">
        <w:rPr>
          <w:spacing w:val="9"/>
          <w:lang w:val="pt-BR"/>
        </w:rPr>
        <w:t xml:space="preserve"> </w:t>
      </w:r>
      <w:r w:rsidRPr="0097530F">
        <w:rPr>
          <w:lang w:val="pt-BR"/>
        </w:rPr>
        <w:t>chaves</w:t>
      </w:r>
      <w:r w:rsidRPr="0097530F">
        <w:rPr>
          <w:spacing w:val="9"/>
          <w:lang w:val="pt-BR"/>
        </w:rPr>
        <w:t xml:space="preserve"> </w:t>
      </w:r>
      <w:r w:rsidRPr="0097530F">
        <w:rPr>
          <w:lang w:val="pt-BR"/>
        </w:rPr>
        <w:t>seccionadoras</w:t>
      </w:r>
      <w:r w:rsidRPr="0097530F">
        <w:rPr>
          <w:spacing w:val="10"/>
          <w:lang w:val="pt-BR"/>
        </w:rPr>
        <w:t xml:space="preserve"> </w:t>
      </w:r>
      <w:r w:rsidRPr="0097530F">
        <w:rPr>
          <w:lang w:val="pt-BR"/>
        </w:rPr>
        <w:t>deverão</w:t>
      </w:r>
      <w:r w:rsidRPr="0097530F">
        <w:rPr>
          <w:spacing w:val="9"/>
          <w:lang w:val="pt-BR"/>
        </w:rPr>
        <w:t xml:space="preserve"> </w:t>
      </w:r>
      <w:r w:rsidRPr="0097530F">
        <w:rPr>
          <w:lang w:val="pt-BR"/>
        </w:rPr>
        <w:t>ser</w:t>
      </w:r>
      <w:r w:rsidRPr="0097530F">
        <w:rPr>
          <w:spacing w:val="9"/>
          <w:lang w:val="pt-BR"/>
        </w:rPr>
        <w:t xml:space="preserve"> </w:t>
      </w:r>
      <w:r w:rsidRPr="0097530F">
        <w:rPr>
          <w:lang w:val="pt-BR"/>
        </w:rPr>
        <w:t>para</w:t>
      </w:r>
      <w:r w:rsidRPr="0097530F">
        <w:rPr>
          <w:spacing w:val="12"/>
          <w:lang w:val="pt-BR"/>
        </w:rPr>
        <w:t xml:space="preserve"> </w:t>
      </w:r>
      <w:r w:rsidRPr="0097530F">
        <w:rPr>
          <w:lang w:val="pt-BR"/>
        </w:rPr>
        <w:t>operação</w:t>
      </w:r>
      <w:r w:rsidRPr="0097530F">
        <w:rPr>
          <w:spacing w:val="8"/>
          <w:lang w:val="pt-BR"/>
        </w:rPr>
        <w:t xml:space="preserve"> </w:t>
      </w:r>
      <w:r w:rsidRPr="0097530F">
        <w:rPr>
          <w:lang w:val="pt-BR"/>
        </w:rPr>
        <w:t>sob</w:t>
      </w:r>
      <w:r w:rsidRPr="0097530F">
        <w:rPr>
          <w:spacing w:val="8"/>
          <w:lang w:val="pt-BR"/>
        </w:rPr>
        <w:t xml:space="preserve"> </w:t>
      </w:r>
      <w:r w:rsidRPr="0097530F">
        <w:rPr>
          <w:lang w:val="pt-BR"/>
        </w:rPr>
        <w:t>carga,</w:t>
      </w:r>
      <w:r w:rsidRPr="0097530F">
        <w:rPr>
          <w:spacing w:val="9"/>
          <w:lang w:val="pt-BR"/>
        </w:rPr>
        <w:t xml:space="preserve"> </w:t>
      </w:r>
      <w:r w:rsidRPr="0097530F">
        <w:rPr>
          <w:lang w:val="pt-BR"/>
        </w:rPr>
        <w:t>para</w:t>
      </w:r>
      <w:r w:rsidRPr="0097530F">
        <w:rPr>
          <w:spacing w:val="9"/>
          <w:lang w:val="pt-BR"/>
        </w:rPr>
        <w:t xml:space="preserve"> </w:t>
      </w:r>
      <w:r w:rsidRPr="0097530F">
        <w:rPr>
          <w:lang w:val="pt-BR"/>
        </w:rPr>
        <w:t>instalação</w:t>
      </w:r>
      <w:r w:rsidRPr="0097530F">
        <w:rPr>
          <w:spacing w:val="9"/>
          <w:lang w:val="pt-BR"/>
        </w:rPr>
        <w:t xml:space="preserve"> </w:t>
      </w:r>
      <w:r w:rsidRPr="0097530F">
        <w:rPr>
          <w:lang w:val="pt-BR"/>
        </w:rPr>
        <w:t>ao</w:t>
      </w:r>
      <w:r w:rsidRPr="0097530F">
        <w:rPr>
          <w:spacing w:val="-53"/>
          <w:lang w:val="pt-BR"/>
        </w:rPr>
        <w:t xml:space="preserve"> </w:t>
      </w:r>
      <w:r w:rsidRPr="0097530F">
        <w:rPr>
          <w:lang w:val="pt-BR"/>
        </w:rPr>
        <w:t>tempo,</w:t>
      </w:r>
      <w:r w:rsidRPr="0097530F">
        <w:rPr>
          <w:spacing w:val="49"/>
          <w:lang w:val="pt-BR"/>
        </w:rPr>
        <w:t xml:space="preserve"> </w:t>
      </w:r>
      <w:r w:rsidRPr="0097530F">
        <w:rPr>
          <w:lang w:val="pt-BR"/>
        </w:rPr>
        <w:t>providas</w:t>
      </w:r>
      <w:r w:rsidRPr="0097530F">
        <w:rPr>
          <w:spacing w:val="51"/>
          <w:lang w:val="pt-BR"/>
        </w:rPr>
        <w:t xml:space="preserve"> </w:t>
      </w:r>
      <w:r w:rsidRPr="0097530F">
        <w:rPr>
          <w:lang w:val="pt-BR"/>
        </w:rPr>
        <w:t>de</w:t>
      </w:r>
      <w:r w:rsidRPr="0097530F">
        <w:rPr>
          <w:spacing w:val="50"/>
          <w:lang w:val="pt-BR"/>
        </w:rPr>
        <w:t xml:space="preserve"> </w:t>
      </w:r>
      <w:r w:rsidRPr="0097530F">
        <w:rPr>
          <w:lang w:val="pt-BR"/>
        </w:rPr>
        <w:t>meios</w:t>
      </w:r>
      <w:r w:rsidRPr="0097530F">
        <w:rPr>
          <w:spacing w:val="51"/>
          <w:lang w:val="pt-BR"/>
        </w:rPr>
        <w:t xml:space="preserve"> </w:t>
      </w:r>
      <w:r w:rsidRPr="0097530F">
        <w:rPr>
          <w:lang w:val="pt-BR"/>
        </w:rPr>
        <w:t>para</w:t>
      </w:r>
      <w:r w:rsidRPr="0097530F">
        <w:rPr>
          <w:spacing w:val="50"/>
          <w:lang w:val="pt-BR"/>
        </w:rPr>
        <w:t xml:space="preserve"> </w:t>
      </w:r>
      <w:r w:rsidRPr="0097530F">
        <w:rPr>
          <w:lang w:val="pt-BR"/>
        </w:rPr>
        <w:t>extinção</w:t>
      </w:r>
      <w:r w:rsidRPr="0097530F">
        <w:rPr>
          <w:spacing w:val="50"/>
          <w:lang w:val="pt-BR"/>
        </w:rPr>
        <w:t xml:space="preserve"> </w:t>
      </w:r>
      <w:r w:rsidRPr="0097530F">
        <w:rPr>
          <w:lang w:val="pt-BR"/>
        </w:rPr>
        <w:t>de</w:t>
      </w:r>
      <w:r w:rsidRPr="0097530F">
        <w:rPr>
          <w:spacing w:val="52"/>
          <w:lang w:val="pt-BR"/>
        </w:rPr>
        <w:t xml:space="preserve"> </w:t>
      </w:r>
      <w:r w:rsidRPr="0097530F">
        <w:rPr>
          <w:lang w:val="pt-BR"/>
        </w:rPr>
        <w:t>arcos.</w:t>
      </w:r>
      <w:r w:rsidRPr="0097530F">
        <w:rPr>
          <w:spacing w:val="51"/>
          <w:lang w:val="pt-BR"/>
        </w:rPr>
        <w:t xml:space="preserve"> </w:t>
      </w:r>
      <w:r w:rsidRPr="0097530F">
        <w:rPr>
          <w:lang w:val="pt-BR"/>
        </w:rPr>
        <w:t>Deverão</w:t>
      </w:r>
      <w:r w:rsidRPr="0097530F">
        <w:rPr>
          <w:spacing w:val="50"/>
          <w:lang w:val="pt-BR"/>
        </w:rPr>
        <w:t xml:space="preserve"> </w:t>
      </w:r>
      <w:r w:rsidRPr="0097530F">
        <w:rPr>
          <w:lang w:val="pt-BR"/>
        </w:rPr>
        <w:t>ser</w:t>
      </w:r>
      <w:r w:rsidRPr="0097530F">
        <w:rPr>
          <w:spacing w:val="51"/>
          <w:lang w:val="pt-BR"/>
        </w:rPr>
        <w:t xml:space="preserve"> </w:t>
      </w:r>
      <w:r w:rsidRPr="0097530F">
        <w:rPr>
          <w:lang w:val="pt-BR"/>
        </w:rPr>
        <w:t>projetadas,</w:t>
      </w:r>
      <w:r w:rsidRPr="0097530F">
        <w:rPr>
          <w:spacing w:val="50"/>
          <w:lang w:val="pt-BR"/>
        </w:rPr>
        <w:t xml:space="preserve"> </w:t>
      </w:r>
      <w:r w:rsidRPr="0097530F">
        <w:rPr>
          <w:lang w:val="pt-BR"/>
        </w:rPr>
        <w:t>construídas</w:t>
      </w:r>
      <w:r w:rsidRPr="0097530F">
        <w:rPr>
          <w:spacing w:val="53"/>
          <w:lang w:val="pt-BR"/>
        </w:rPr>
        <w:t xml:space="preserve"> </w:t>
      </w:r>
      <w:r w:rsidRPr="0097530F">
        <w:rPr>
          <w:lang w:val="pt-BR"/>
        </w:rPr>
        <w:t>e</w:t>
      </w:r>
      <w:r w:rsidR="00865FC9" w:rsidRPr="0097530F">
        <w:rPr>
          <w:lang w:val="pt-BR"/>
        </w:rPr>
        <w:t xml:space="preserve"> </w:t>
      </w:r>
      <w:r w:rsidRPr="0097530F">
        <w:rPr>
          <w:lang w:val="pt-BR"/>
        </w:rPr>
        <w:t>ensaiadas,</w:t>
      </w:r>
      <w:r w:rsidRPr="0097530F">
        <w:rPr>
          <w:spacing w:val="-13"/>
          <w:lang w:val="pt-BR"/>
        </w:rPr>
        <w:t xml:space="preserve"> </w:t>
      </w:r>
      <w:r w:rsidRPr="0097530F">
        <w:rPr>
          <w:lang w:val="pt-BR"/>
        </w:rPr>
        <w:t>segundo</w:t>
      </w:r>
      <w:r w:rsidRPr="0097530F">
        <w:rPr>
          <w:spacing w:val="-11"/>
          <w:lang w:val="pt-BR"/>
        </w:rPr>
        <w:t xml:space="preserve"> </w:t>
      </w:r>
      <w:r w:rsidRPr="0097530F">
        <w:rPr>
          <w:lang w:val="pt-BR"/>
        </w:rPr>
        <w:t>as</w:t>
      </w:r>
      <w:r w:rsidRPr="0097530F">
        <w:rPr>
          <w:spacing w:val="-12"/>
          <w:lang w:val="pt-BR"/>
        </w:rPr>
        <w:t xml:space="preserve"> </w:t>
      </w:r>
      <w:r w:rsidRPr="0097530F">
        <w:rPr>
          <w:lang w:val="pt-BR"/>
        </w:rPr>
        <w:t>normas</w:t>
      </w:r>
      <w:r w:rsidRPr="0097530F">
        <w:rPr>
          <w:spacing w:val="-11"/>
          <w:lang w:val="pt-BR"/>
        </w:rPr>
        <w:t xml:space="preserve"> </w:t>
      </w:r>
      <w:r w:rsidRPr="0097530F">
        <w:rPr>
          <w:lang w:val="pt-BR"/>
        </w:rPr>
        <w:t>EN</w:t>
      </w:r>
      <w:r w:rsidRPr="0097530F">
        <w:rPr>
          <w:spacing w:val="1"/>
          <w:lang w:val="pt-BR"/>
        </w:rPr>
        <w:t xml:space="preserve"> </w:t>
      </w:r>
      <w:r w:rsidRPr="0097530F">
        <w:rPr>
          <w:lang w:val="pt-BR"/>
        </w:rPr>
        <w:t>50123-4</w:t>
      </w:r>
      <w:r w:rsidRPr="0097530F">
        <w:rPr>
          <w:spacing w:val="-11"/>
          <w:lang w:val="pt-BR"/>
        </w:rPr>
        <w:t xml:space="preserve"> </w:t>
      </w:r>
      <w:r w:rsidRPr="0097530F">
        <w:rPr>
          <w:lang w:val="pt-BR"/>
        </w:rPr>
        <w:t>e</w:t>
      </w:r>
      <w:r w:rsidRPr="0097530F">
        <w:rPr>
          <w:spacing w:val="-10"/>
          <w:lang w:val="pt-BR"/>
        </w:rPr>
        <w:t xml:space="preserve"> </w:t>
      </w:r>
      <w:r w:rsidRPr="0097530F">
        <w:rPr>
          <w:lang w:val="pt-BR"/>
        </w:rPr>
        <w:t>IEC</w:t>
      </w:r>
      <w:r w:rsidRPr="0097530F">
        <w:rPr>
          <w:spacing w:val="-1"/>
          <w:lang w:val="pt-BR"/>
        </w:rPr>
        <w:t xml:space="preserve"> </w:t>
      </w:r>
      <w:r w:rsidRPr="0097530F">
        <w:rPr>
          <w:lang w:val="pt-BR"/>
        </w:rPr>
        <w:t>61992-4,</w:t>
      </w:r>
      <w:r w:rsidRPr="0097530F">
        <w:rPr>
          <w:spacing w:val="-11"/>
          <w:lang w:val="pt-BR"/>
        </w:rPr>
        <w:t xml:space="preserve"> </w:t>
      </w:r>
      <w:r w:rsidRPr="0097530F">
        <w:rPr>
          <w:lang w:val="pt-BR"/>
        </w:rPr>
        <w:t>para</w:t>
      </w:r>
      <w:r w:rsidRPr="0097530F">
        <w:rPr>
          <w:spacing w:val="-12"/>
          <w:lang w:val="pt-BR"/>
        </w:rPr>
        <w:t xml:space="preserve"> </w:t>
      </w:r>
      <w:r w:rsidRPr="0097530F">
        <w:rPr>
          <w:lang w:val="pt-BR"/>
        </w:rPr>
        <w:t>temperatura</w:t>
      </w:r>
      <w:r w:rsidRPr="0097530F">
        <w:rPr>
          <w:spacing w:val="-13"/>
          <w:lang w:val="pt-BR"/>
        </w:rPr>
        <w:t xml:space="preserve"> </w:t>
      </w:r>
      <w:r w:rsidRPr="0097530F">
        <w:rPr>
          <w:lang w:val="pt-BR"/>
        </w:rPr>
        <w:t>ambiente</w:t>
      </w:r>
      <w:r w:rsidRPr="0097530F">
        <w:rPr>
          <w:spacing w:val="-11"/>
          <w:lang w:val="pt-BR"/>
        </w:rPr>
        <w:t xml:space="preserve"> </w:t>
      </w:r>
      <w:r w:rsidRPr="0097530F">
        <w:rPr>
          <w:lang w:val="pt-BR"/>
        </w:rPr>
        <w:t>de</w:t>
      </w:r>
      <w:r w:rsidRPr="0097530F">
        <w:rPr>
          <w:spacing w:val="-11"/>
          <w:lang w:val="pt-BR"/>
        </w:rPr>
        <w:t xml:space="preserve"> </w:t>
      </w:r>
      <w:r w:rsidRPr="0097530F">
        <w:rPr>
          <w:lang w:val="pt-BR"/>
        </w:rPr>
        <w:t>50°C.</w:t>
      </w:r>
      <w:r w:rsidRPr="0097530F">
        <w:rPr>
          <w:spacing w:val="-53"/>
          <w:lang w:val="pt-BR"/>
        </w:rPr>
        <w:t xml:space="preserve"> </w:t>
      </w:r>
      <w:r w:rsidRPr="0097530F">
        <w:rPr>
          <w:lang w:val="pt-BR"/>
        </w:rPr>
        <w:t>Estas chaves deverão ser monopolares 4.000 A de capacidade e localizadas na saída para a</w:t>
      </w:r>
      <w:r w:rsidRPr="0097530F">
        <w:rPr>
          <w:spacing w:val="1"/>
          <w:lang w:val="pt-BR"/>
        </w:rPr>
        <w:t xml:space="preserve"> </w:t>
      </w:r>
      <w:r w:rsidRPr="0097530F">
        <w:rPr>
          <w:lang w:val="pt-BR"/>
        </w:rPr>
        <w:t>rede</w:t>
      </w:r>
      <w:r w:rsidRPr="0097530F">
        <w:rPr>
          <w:spacing w:val="-2"/>
          <w:lang w:val="pt-BR"/>
        </w:rPr>
        <w:t xml:space="preserve"> </w:t>
      </w:r>
      <w:r w:rsidRPr="0097530F">
        <w:rPr>
          <w:lang w:val="pt-BR"/>
        </w:rPr>
        <w:t>aérea.</w:t>
      </w:r>
    </w:p>
    <w:p w14:paraId="2985DE99" w14:textId="77777777" w:rsidR="005C38FA" w:rsidRPr="0097530F" w:rsidRDefault="005C38FA">
      <w:pPr>
        <w:pStyle w:val="Corpodetexto"/>
        <w:spacing w:before="10"/>
        <w:rPr>
          <w:sz w:val="28"/>
          <w:lang w:val="pt-BR"/>
        </w:rPr>
      </w:pPr>
    </w:p>
    <w:p w14:paraId="0FB95F0A" w14:textId="77777777" w:rsidR="005C38FA" w:rsidRPr="0097530F" w:rsidRDefault="00CC4B8C">
      <w:pPr>
        <w:pStyle w:val="PargrafodaLista"/>
        <w:numPr>
          <w:ilvl w:val="4"/>
          <w:numId w:val="62"/>
        </w:numPr>
        <w:tabs>
          <w:tab w:val="left" w:pos="2343"/>
          <w:tab w:val="left" w:pos="2344"/>
        </w:tabs>
        <w:spacing w:before="1"/>
        <w:ind w:hanging="1449"/>
        <w:rPr>
          <w:sz w:val="20"/>
          <w:lang w:val="pt-BR"/>
        </w:rPr>
      </w:pPr>
      <w:r w:rsidRPr="0097530F">
        <w:rPr>
          <w:sz w:val="20"/>
          <w:lang w:val="pt-BR"/>
        </w:rPr>
        <w:t>Características</w:t>
      </w:r>
      <w:r w:rsidRPr="0097530F">
        <w:rPr>
          <w:spacing w:val="-2"/>
          <w:sz w:val="20"/>
          <w:lang w:val="pt-BR"/>
        </w:rPr>
        <w:t xml:space="preserve"> </w:t>
      </w:r>
      <w:r w:rsidRPr="0097530F">
        <w:rPr>
          <w:sz w:val="20"/>
          <w:lang w:val="pt-BR"/>
        </w:rPr>
        <w:t>Elétricas</w:t>
      </w:r>
    </w:p>
    <w:p w14:paraId="557FBE3D" w14:textId="77777777" w:rsidR="005C38FA" w:rsidRPr="0097530F" w:rsidRDefault="005C38FA">
      <w:pPr>
        <w:pStyle w:val="Corpodetexto"/>
        <w:spacing w:before="4"/>
        <w:rPr>
          <w:sz w:val="12"/>
          <w:lang w:val="pt-BR"/>
        </w:rPr>
      </w:pPr>
    </w:p>
    <w:p w14:paraId="20B203D0" w14:textId="77777777" w:rsidR="005C38FA" w:rsidRPr="0097530F" w:rsidRDefault="00CC4B8C">
      <w:pPr>
        <w:pStyle w:val="Corpodetexto"/>
        <w:spacing w:before="93"/>
        <w:ind w:left="871"/>
        <w:rPr>
          <w:lang w:val="pt-BR"/>
        </w:rPr>
      </w:pPr>
      <w:r w:rsidRPr="0097530F">
        <w:rPr>
          <w:lang w:val="pt-BR"/>
        </w:rPr>
        <w:t>As</w:t>
      </w:r>
      <w:r w:rsidRPr="0097530F">
        <w:rPr>
          <w:spacing w:val="32"/>
          <w:lang w:val="pt-BR"/>
        </w:rPr>
        <w:t xml:space="preserve"> </w:t>
      </w:r>
      <w:r w:rsidRPr="0097530F">
        <w:rPr>
          <w:lang w:val="pt-BR"/>
        </w:rPr>
        <w:t>chaves</w:t>
      </w:r>
      <w:r w:rsidRPr="0097530F">
        <w:rPr>
          <w:spacing w:val="35"/>
          <w:lang w:val="pt-BR"/>
        </w:rPr>
        <w:t xml:space="preserve"> </w:t>
      </w:r>
      <w:r w:rsidRPr="0097530F">
        <w:rPr>
          <w:lang w:val="pt-BR"/>
        </w:rPr>
        <w:t>seccionadoras</w:t>
      </w:r>
      <w:r w:rsidRPr="0097530F">
        <w:rPr>
          <w:spacing w:val="37"/>
          <w:lang w:val="pt-BR"/>
        </w:rPr>
        <w:t xml:space="preserve"> </w:t>
      </w:r>
      <w:r w:rsidRPr="0097530F">
        <w:rPr>
          <w:lang w:val="pt-BR"/>
        </w:rPr>
        <w:t>de</w:t>
      </w:r>
      <w:r w:rsidRPr="0097530F">
        <w:rPr>
          <w:spacing w:val="31"/>
          <w:lang w:val="pt-BR"/>
        </w:rPr>
        <w:t xml:space="preserve"> </w:t>
      </w:r>
      <w:r w:rsidRPr="0097530F">
        <w:rPr>
          <w:lang w:val="pt-BR"/>
        </w:rPr>
        <w:t>corrente</w:t>
      </w:r>
      <w:r w:rsidRPr="0097530F">
        <w:rPr>
          <w:spacing w:val="33"/>
          <w:lang w:val="pt-BR"/>
        </w:rPr>
        <w:t xml:space="preserve"> </w:t>
      </w:r>
      <w:r w:rsidRPr="0097530F">
        <w:rPr>
          <w:lang w:val="pt-BR"/>
        </w:rPr>
        <w:t>contínua</w:t>
      </w:r>
      <w:r w:rsidRPr="0097530F">
        <w:rPr>
          <w:spacing w:val="34"/>
          <w:lang w:val="pt-BR"/>
        </w:rPr>
        <w:t xml:space="preserve"> </w:t>
      </w:r>
      <w:r w:rsidRPr="0097530F">
        <w:rPr>
          <w:lang w:val="pt-BR"/>
        </w:rPr>
        <w:t>deverão</w:t>
      </w:r>
      <w:r w:rsidRPr="0097530F">
        <w:rPr>
          <w:spacing w:val="31"/>
          <w:lang w:val="pt-BR"/>
        </w:rPr>
        <w:t xml:space="preserve"> </w:t>
      </w:r>
      <w:r w:rsidRPr="0097530F">
        <w:rPr>
          <w:lang w:val="pt-BR"/>
        </w:rPr>
        <w:t>atender</w:t>
      </w:r>
      <w:r w:rsidRPr="0097530F">
        <w:rPr>
          <w:spacing w:val="35"/>
          <w:lang w:val="pt-BR"/>
        </w:rPr>
        <w:t xml:space="preserve"> </w:t>
      </w:r>
      <w:r w:rsidRPr="0097530F">
        <w:rPr>
          <w:lang w:val="pt-BR"/>
        </w:rPr>
        <w:t>às</w:t>
      </w:r>
      <w:r w:rsidRPr="0097530F">
        <w:rPr>
          <w:spacing w:val="33"/>
          <w:lang w:val="pt-BR"/>
        </w:rPr>
        <w:t xml:space="preserve"> </w:t>
      </w:r>
      <w:r w:rsidRPr="0097530F">
        <w:rPr>
          <w:lang w:val="pt-BR"/>
        </w:rPr>
        <w:t>características</w:t>
      </w:r>
      <w:r w:rsidRPr="0097530F">
        <w:rPr>
          <w:spacing w:val="33"/>
          <w:lang w:val="pt-BR"/>
        </w:rPr>
        <w:t xml:space="preserve"> </w:t>
      </w:r>
      <w:r w:rsidRPr="0097530F">
        <w:rPr>
          <w:lang w:val="pt-BR"/>
        </w:rPr>
        <w:t>a</w:t>
      </w:r>
    </w:p>
    <w:p w14:paraId="56DF1815" w14:textId="48F1B124" w:rsidR="005C38FA" w:rsidRPr="0097530F" w:rsidRDefault="00CC4B8C" w:rsidP="0067585C">
      <w:pPr>
        <w:pStyle w:val="Corpodetexto"/>
        <w:spacing w:before="113"/>
        <w:ind w:left="163"/>
        <w:rPr>
          <w:lang w:val="pt-BR"/>
        </w:rPr>
      </w:pPr>
      <w:r w:rsidRPr="0097530F">
        <w:rPr>
          <w:lang w:val="pt-BR"/>
        </w:rPr>
        <w:t>seguir:</w:t>
      </w:r>
    </w:p>
    <w:p w14:paraId="47ABBC0A" w14:textId="77777777" w:rsidR="005C38FA" w:rsidRPr="0097530F" w:rsidRDefault="005C38FA">
      <w:pPr>
        <w:pStyle w:val="Corpodetexto"/>
        <w:spacing w:before="10"/>
        <w:rPr>
          <w:sz w:val="29"/>
          <w:lang w:val="pt-BR"/>
        </w:rPr>
      </w:pPr>
    </w:p>
    <w:p w14:paraId="2259A061" w14:textId="77777777" w:rsidR="005C38FA" w:rsidRPr="0097530F" w:rsidRDefault="00CC4B8C">
      <w:pPr>
        <w:spacing w:before="94"/>
        <w:ind w:left="1543" w:right="4486"/>
        <w:jc w:val="right"/>
        <w:rPr>
          <w:sz w:val="18"/>
          <w:lang w:val="pt-BR"/>
        </w:rPr>
      </w:pPr>
      <w:r w:rsidRPr="0097530F">
        <w:rPr>
          <w:sz w:val="18"/>
          <w:lang w:val="pt-BR"/>
        </w:rPr>
        <w:t>Tabela</w:t>
      </w:r>
      <w:r w:rsidRPr="0097530F">
        <w:rPr>
          <w:spacing w:val="1"/>
          <w:sz w:val="18"/>
          <w:lang w:val="pt-BR"/>
        </w:rPr>
        <w:t xml:space="preserve"> </w:t>
      </w:r>
      <w:r w:rsidRPr="0097530F">
        <w:rPr>
          <w:sz w:val="18"/>
          <w:lang w:val="pt-BR"/>
        </w:rPr>
        <w:t>40</w:t>
      </w:r>
    </w:p>
    <w:p w14:paraId="636A6D6C" w14:textId="77777777" w:rsidR="005C38FA" w:rsidRPr="0097530F" w:rsidRDefault="005C38FA">
      <w:pPr>
        <w:pStyle w:val="Corpodetexto"/>
        <w:spacing w:before="7"/>
        <w:rPr>
          <w:sz w:val="19"/>
          <w:lang w:val="pt-BR"/>
        </w:rPr>
      </w:pPr>
    </w:p>
    <w:tbl>
      <w:tblPr>
        <w:tblStyle w:val="TableNormal"/>
        <w:tblW w:w="0" w:type="auto"/>
        <w:tblInd w:w="7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1"/>
        <w:gridCol w:w="3255"/>
      </w:tblGrid>
      <w:tr w:rsidR="0097530F" w:rsidRPr="0097530F" w14:paraId="3DFEE064" w14:textId="77777777">
        <w:trPr>
          <w:trHeight w:val="205"/>
        </w:trPr>
        <w:tc>
          <w:tcPr>
            <w:tcW w:w="4681" w:type="dxa"/>
          </w:tcPr>
          <w:p w14:paraId="04F4AD51"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3"/>
                <w:sz w:val="18"/>
                <w:lang w:val="pt-BR"/>
              </w:rPr>
              <w:t xml:space="preserve"> </w:t>
            </w:r>
            <w:r w:rsidRPr="0097530F">
              <w:rPr>
                <w:sz w:val="18"/>
                <w:lang w:val="pt-BR"/>
              </w:rPr>
              <w:t>sistema</w:t>
            </w:r>
          </w:p>
        </w:tc>
        <w:tc>
          <w:tcPr>
            <w:tcW w:w="3255" w:type="dxa"/>
          </w:tcPr>
          <w:p w14:paraId="39A9B12D" w14:textId="77777777" w:rsidR="005C38FA" w:rsidRPr="0097530F" w:rsidRDefault="00CC4B8C">
            <w:pPr>
              <w:pStyle w:val="TableParagraph"/>
              <w:spacing w:line="186" w:lineRule="exact"/>
              <w:ind w:left="494"/>
              <w:rPr>
                <w:sz w:val="18"/>
                <w:lang w:val="pt-BR"/>
              </w:rPr>
            </w:pPr>
            <w:r w:rsidRPr="0097530F">
              <w:rPr>
                <w:sz w:val="18"/>
                <w:lang w:val="pt-BR"/>
              </w:rPr>
              <w:t>3,0 kVcc</w:t>
            </w:r>
          </w:p>
        </w:tc>
      </w:tr>
      <w:tr w:rsidR="0097530F" w:rsidRPr="0097530F" w14:paraId="02B128A4" w14:textId="77777777">
        <w:trPr>
          <w:trHeight w:val="208"/>
        </w:trPr>
        <w:tc>
          <w:tcPr>
            <w:tcW w:w="4681" w:type="dxa"/>
          </w:tcPr>
          <w:p w14:paraId="75F33C62" w14:textId="77777777" w:rsidR="005C38FA" w:rsidRPr="0097530F" w:rsidRDefault="00CC4B8C">
            <w:pPr>
              <w:pStyle w:val="TableParagraph"/>
              <w:spacing w:line="188" w:lineRule="exact"/>
              <w:ind w:left="494"/>
              <w:rPr>
                <w:sz w:val="18"/>
                <w:lang w:val="pt-BR"/>
              </w:rPr>
            </w:pPr>
            <w:r w:rsidRPr="0097530F">
              <w:rPr>
                <w:sz w:val="18"/>
                <w:lang w:val="pt-BR"/>
              </w:rPr>
              <w:t>Tensão</w:t>
            </w:r>
            <w:r w:rsidRPr="0097530F">
              <w:rPr>
                <w:spacing w:val="-3"/>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do</w:t>
            </w:r>
            <w:r w:rsidRPr="0097530F">
              <w:rPr>
                <w:spacing w:val="-3"/>
                <w:sz w:val="18"/>
                <w:lang w:val="pt-BR"/>
              </w:rPr>
              <w:t xml:space="preserve"> </w:t>
            </w:r>
            <w:r w:rsidRPr="0097530F">
              <w:rPr>
                <w:sz w:val="18"/>
                <w:lang w:val="pt-BR"/>
              </w:rPr>
              <w:t>sistema</w:t>
            </w:r>
          </w:p>
        </w:tc>
        <w:tc>
          <w:tcPr>
            <w:tcW w:w="3255" w:type="dxa"/>
          </w:tcPr>
          <w:p w14:paraId="0F607690" w14:textId="77777777" w:rsidR="005C38FA" w:rsidRPr="0097530F" w:rsidRDefault="00CC4B8C">
            <w:pPr>
              <w:pStyle w:val="TableParagraph"/>
              <w:spacing w:line="188" w:lineRule="exact"/>
              <w:ind w:left="494"/>
              <w:rPr>
                <w:sz w:val="18"/>
                <w:lang w:val="pt-BR"/>
              </w:rPr>
            </w:pPr>
            <w:r w:rsidRPr="0097530F">
              <w:rPr>
                <w:sz w:val="18"/>
                <w:lang w:val="pt-BR"/>
              </w:rPr>
              <w:t>4,0 kVcc</w:t>
            </w:r>
          </w:p>
        </w:tc>
      </w:tr>
      <w:tr w:rsidR="0097530F" w:rsidRPr="0097530F" w14:paraId="63FAC740" w14:textId="77777777">
        <w:trPr>
          <w:trHeight w:val="205"/>
        </w:trPr>
        <w:tc>
          <w:tcPr>
            <w:tcW w:w="4681" w:type="dxa"/>
          </w:tcPr>
          <w:p w14:paraId="6170C323"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da</w:t>
            </w:r>
            <w:r w:rsidRPr="0097530F">
              <w:rPr>
                <w:spacing w:val="-3"/>
                <w:sz w:val="18"/>
                <w:lang w:val="pt-BR"/>
              </w:rPr>
              <w:t xml:space="preserve"> </w:t>
            </w:r>
            <w:r w:rsidRPr="0097530F">
              <w:rPr>
                <w:sz w:val="18"/>
                <w:lang w:val="pt-BR"/>
              </w:rPr>
              <w:t>chave</w:t>
            </w:r>
          </w:p>
        </w:tc>
        <w:tc>
          <w:tcPr>
            <w:tcW w:w="3255" w:type="dxa"/>
          </w:tcPr>
          <w:p w14:paraId="3DFB1253" w14:textId="77777777" w:rsidR="005C38FA" w:rsidRPr="0097530F" w:rsidRDefault="00CC4B8C">
            <w:pPr>
              <w:pStyle w:val="TableParagraph"/>
              <w:spacing w:line="186" w:lineRule="exact"/>
              <w:ind w:left="494"/>
              <w:rPr>
                <w:sz w:val="18"/>
                <w:lang w:val="pt-BR"/>
              </w:rPr>
            </w:pPr>
            <w:r w:rsidRPr="0097530F">
              <w:rPr>
                <w:sz w:val="18"/>
                <w:lang w:val="pt-BR"/>
              </w:rPr>
              <w:t>3,6 kVcc</w:t>
            </w:r>
          </w:p>
        </w:tc>
      </w:tr>
      <w:tr w:rsidR="0097530F" w:rsidRPr="0097530F" w14:paraId="315E8D18" w14:textId="77777777">
        <w:trPr>
          <w:trHeight w:val="206"/>
        </w:trPr>
        <w:tc>
          <w:tcPr>
            <w:tcW w:w="4681" w:type="dxa"/>
          </w:tcPr>
          <w:p w14:paraId="26BADEEF"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3"/>
                <w:sz w:val="18"/>
                <w:lang w:val="pt-BR"/>
              </w:rPr>
              <w:t xml:space="preserve"> </w:t>
            </w:r>
            <w:r w:rsidRPr="0097530F">
              <w:rPr>
                <w:sz w:val="18"/>
                <w:lang w:val="pt-BR"/>
              </w:rPr>
              <w:t>nominal</w:t>
            </w:r>
            <w:r w:rsidRPr="0097530F">
              <w:rPr>
                <w:spacing w:val="-4"/>
                <w:sz w:val="18"/>
                <w:lang w:val="pt-BR"/>
              </w:rPr>
              <w:t xml:space="preserve"> </w:t>
            </w:r>
            <w:r w:rsidRPr="0097530F">
              <w:rPr>
                <w:sz w:val="18"/>
                <w:lang w:val="pt-BR"/>
              </w:rPr>
              <w:t>isolação</w:t>
            </w:r>
          </w:p>
        </w:tc>
        <w:tc>
          <w:tcPr>
            <w:tcW w:w="3255" w:type="dxa"/>
          </w:tcPr>
          <w:p w14:paraId="6A0733E3" w14:textId="77777777" w:rsidR="005C38FA" w:rsidRPr="0097530F" w:rsidRDefault="00CC4B8C">
            <w:pPr>
              <w:pStyle w:val="TableParagraph"/>
              <w:spacing w:line="186" w:lineRule="exact"/>
              <w:ind w:left="494"/>
              <w:rPr>
                <w:sz w:val="18"/>
                <w:lang w:val="pt-BR"/>
              </w:rPr>
            </w:pPr>
            <w:r w:rsidRPr="0097530F">
              <w:rPr>
                <w:sz w:val="18"/>
                <w:lang w:val="pt-BR"/>
              </w:rPr>
              <w:t>4,8 kVcc</w:t>
            </w:r>
          </w:p>
        </w:tc>
      </w:tr>
      <w:tr w:rsidR="0097530F" w:rsidRPr="0097530F" w14:paraId="0ABE81CC" w14:textId="77777777">
        <w:trPr>
          <w:trHeight w:val="208"/>
        </w:trPr>
        <w:tc>
          <w:tcPr>
            <w:tcW w:w="4681" w:type="dxa"/>
          </w:tcPr>
          <w:p w14:paraId="13578E57" w14:textId="77777777" w:rsidR="005C38FA" w:rsidRPr="0097530F" w:rsidRDefault="00CC4B8C">
            <w:pPr>
              <w:pStyle w:val="TableParagraph"/>
              <w:spacing w:before="1" w:line="187" w:lineRule="exact"/>
              <w:ind w:left="494"/>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da</w:t>
            </w:r>
            <w:r w:rsidRPr="0097530F">
              <w:rPr>
                <w:spacing w:val="-3"/>
                <w:sz w:val="18"/>
                <w:lang w:val="pt-BR"/>
              </w:rPr>
              <w:t xml:space="preserve"> </w:t>
            </w:r>
            <w:r w:rsidRPr="0097530F">
              <w:rPr>
                <w:sz w:val="18"/>
                <w:lang w:val="pt-BR"/>
              </w:rPr>
              <w:t>chave</w:t>
            </w:r>
          </w:p>
        </w:tc>
        <w:tc>
          <w:tcPr>
            <w:tcW w:w="3255" w:type="dxa"/>
          </w:tcPr>
          <w:p w14:paraId="20FC510F" w14:textId="77777777" w:rsidR="005C38FA" w:rsidRPr="0097530F" w:rsidRDefault="00CC4B8C">
            <w:pPr>
              <w:pStyle w:val="TableParagraph"/>
              <w:spacing w:before="1" w:line="187" w:lineRule="exact"/>
              <w:ind w:left="494"/>
              <w:rPr>
                <w:sz w:val="18"/>
                <w:lang w:val="pt-BR"/>
              </w:rPr>
            </w:pPr>
            <w:r w:rsidRPr="0097530F">
              <w:rPr>
                <w:sz w:val="18"/>
                <w:lang w:val="pt-BR"/>
              </w:rPr>
              <w:t>4,0</w:t>
            </w:r>
            <w:r w:rsidRPr="0097530F">
              <w:rPr>
                <w:spacing w:val="1"/>
                <w:sz w:val="18"/>
                <w:lang w:val="pt-BR"/>
              </w:rPr>
              <w:t xml:space="preserve"> </w:t>
            </w:r>
            <w:r w:rsidRPr="0097530F">
              <w:rPr>
                <w:sz w:val="18"/>
                <w:lang w:val="pt-BR"/>
              </w:rPr>
              <w:t>kA</w:t>
            </w:r>
          </w:p>
        </w:tc>
      </w:tr>
      <w:tr w:rsidR="0097530F" w:rsidRPr="0097530F" w14:paraId="45EADEE1" w14:textId="77777777">
        <w:trPr>
          <w:trHeight w:val="206"/>
        </w:trPr>
        <w:tc>
          <w:tcPr>
            <w:tcW w:w="4681" w:type="dxa"/>
          </w:tcPr>
          <w:p w14:paraId="49861E50"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p>
        </w:tc>
        <w:tc>
          <w:tcPr>
            <w:tcW w:w="3255" w:type="dxa"/>
          </w:tcPr>
          <w:p w14:paraId="3945CD89" w14:textId="77777777" w:rsidR="005C38FA" w:rsidRPr="0097530F" w:rsidRDefault="00CC4B8C">
            <w:pPr>
              <w:pStyle w:val="TableParagraph"/>
              <w:spacing w:line="186" w:lineRule="exact"/>
              <w:ind w:left="494"/>
              <w:rPr>
                <w:sz w:val="18"/>
                <w:lang w:val="pt-BR"/>
              </w:rPr>
            </w:pPr>
            <w:r w:rsidRPr="0097530F">
              <w:rPr>
                <w:sz w:val="18"/>
                <w:lang w:val="pt-BR"/>
              </w:rPr>
              <w:t>40</w:t>
            </w:r>
            <w:r w:rsidRPr="0097530F">
              <w:rPr>
                <w:spacing w:val="1"/>
                <w:sz w:val="18"/>
                <w:lang w:val="pt-BR"/>
              </w:rPr>
              <w:t xml:space="preserve"> </w:t>
            </w:r>
            <w:r w:rsidRPr="0097530F">
              <w:rPr>
                <w:sz w:val="18"/>
                <w:lang w:val="pt-BR"/>
              </w:rPr>
              <w:t>kV</w:t>
            </w:r>
          </w:p>
        </w:tc>
      </w:tr>
      <w:tr w:rsidR="0097530F" w:rsidRPr="0097530F" w14:paraId="691F3C34" w14:textId="77777777">
        <w:trPr>
          <w:trHeight w:val="208"/>
        </w:trPr>
        <w:tc>
          <w:tcPr>
            <w:tcW w:w="4681" w:type="dxa"/>
          </w:tcPr>
          <w:p w14:paraId="5E753CF8" w14:textId="77777777" w:rsidR="005C38FA" w:rsidRPr="0097530F" w:rsidRDefault="00CC4B8C">
            <w:pPr>
              <w:pStyle w:val="TableParagraph"/>
              <w:spacing w:line="189" w:lineRule="exact"/>
              <w:ind w:left="494"/>
              <w:rPr>
                <w:sz w:val="18"/>
                <w:lang w:val="pt-BR"/>
              </w:rPr>
            </w:pPr>
            <w:r w:rsidRPr="0097530F">
              <w:rPr>
                <w:sz w:val="18"/>
                <w:lang w:val="pt-BR"/>
              </w:rPr>
              <w:t>Tensão</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nominal</w:t>
            </w:r>
            <w:r w:rsidRPr="0097530F">
              <w:rPr>
                <w:spacing w:val="-5"/>
                <w:sz w:val="18"/>
                <w:lang w:val="pt-BR"/>
              </w:rPr>
              <w:t xml:space="preserve"> </w:t>
            </w:r>
            <w:r w:rsidRPr="0097530F">
              <w:rPr>
                <w:sz w:val="18"/>
                <w:lang w:val="pt-BR"/>
              </w:rPr>
              <w:t>à frequência</w:t>
            </w:r>
            <w:r w:rsidRPr="0097530F">
              <w:rPr>
                <w:spacing w:val="-3"/>
                <w:sz w:val="18"/>
                <w:lang w:val="pt-BR"/>
              </w:rPr>
              <w:t xml:space="preserve"> </w:t>
            </w:r>
            <w:r w:rsidRPr="0097530F">
              <w:rPr>
                <w:sz w:val="18"/>
                <w:lang w:val="pt-BR"/>
              </w:rPr>
              <w:t>industrial</w:t>
            </w:r>
          </w:p>
        </w:tc>
        <w:tc>
          <w:tcPr>
            <w:tcW w:w="3255" w:type="dxa"/>
          </w:tcPr>
          <w:p w14:paraId="52B0F120" w14:textId="77777777" w:rsidR="005C38FA" w:rsidRPr="0097530F" w:rsidRDefault="00CC4B8C">
            <w:pPr>
              <w:pStyle w:val="TableParagraph"/>
              <w:spacing w:line="189" w:lineRule="exact"/>
              <w:ind w:left="494"/>
              <w:rPr>
                <w:sz w:val="18"/>
                <w:lang w:val="pt-BR"/>
              </w:rPr>
            </w:pPr>
            <w:r w:rsidRPr="0097530F">
              <w:rPr>
                <w:sz w:val="18"/>
                <w:lang w:val="pt-BR"/>
              </w:rPr>
              <w:t>18,5</w:t>
            </w:r>
            <w:r w:rsidRPr="0097530F">
              <w:rPr>
                <w:spacing w:val="-1"/>
                <w:sz w:val="18"/>
                <w:lang w:val="pt-BR"/>
              </w:rPr>
              <w:t xml:space="preserve"> </w:t>
            </w:r>
            <w:r w:rsidRPr="0097530F">
              <w:rPr>
                <w:sz w:val="18"/>
                <w:lang w:val="pt-BR"/>
              </w:rPr>
              <w:t>kV</w:t>
            </w:r>
          </w:p>
        </w:tc>
      </w:tr>
      <w:tr w:rsidR="0097530F" w:rsidRPr="0097530F" w14:paraId="1C0BEA5D" w14:textId="77777777">
        <w:trPr>
          <w:trHeight w:val="206"/>
        </w:trPr>
        <w:tc>
          <w:tcPr>
            <w:tcW w:w="4681" w:type="dxa"/>
          </w:tcPr>
          <w:p w14:paraId="6E558016" w14:textId="77777777" w:rsidR="005C38FA" w:rsidRPr="0097530F" w:rsidRDefault="00CC4B8C">
            <w:pPr>
              <w:pStyle w:val="TableParagraph"/>
              <w:spacing w:line="186" w:lineRule="exact"/>
              <w:ind w:left="494"/>
              <w:rPr>
                <w:sz w:val="18"/>
                <w:lang w:val="pt-BR"/>
              </w:rPr>
            </w:pPr>
            <w:r w:rsidRPr="0097530F">
              <w:rPr>
                <w:sz w:val="18"/>
                <w:lang w:val="pt-BR"/>
              </w:rPr>
              <w:t>Corrente</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curto-circuito:</w:t>
            </w:r>
          </w:p>
        </w:tc>
        <w:tc>
          <w:tcPr>
            <w:tcW w:w="3255" w:type="dxa"/>
          </w:tcPr>
          <w:p w14:paraId="611FCD18" w14:textId="77777777" w:rsidR="005C38FA" w:rsidRPr="0097530F" w:rsidRDefault="00CC4B8C">
            <w:pPr>
              <w:pStyle w:val="TableParagraph"/>
              <w:spacing w:line="186" w:lineRule="exact"/>
              <w:ind w:left="494"/>
              <w:rPr>
                <w:sz w:val="18"/>
                <w:lang w:val="pt-BR"/>
              </w:rPr>
            </w:pPr>
            <w:r w:rsidRPr="0097530F">
              <w:rPr>
                <w:sz w:val="18"/>
                <w:lang w:val="pt-BR"/>
              </w:rPr>
              <w:t>40,0</w:t>
            </w:r>
            <w:r w:rsidRPr="0097530F">
              <w:rPr>
                <w:spacing w:val="-1"/>
                <w:sz w:val="18"/>
                <w:lang w:val="pt-BR"/>
              </w:rPr>
              <w:t xml:space="preserve"> </w:t>
            </w:r>
            <w:r w:rsidRPr="0097530F">
              <w:rPr>
                <w:sz w:val="18"/>
                <w:lang w:val="pt-BR"/>
              </w:rPr>
              <w:t>kA</w:t>
            </w:r>
          </w:p>
        </w:tc>
      </w:tr>
      <w:tr w:rsidR="005C38FA" w:rsidRPr="0097530F" w14:paraId="58888A26" w14:textId="77777777">
        <w:trPr>
          <w:trHeight w:val="208"/>
        </w:trPr>
        <w:tc>
          <w:tcPr>
            <w:tcW w:w="4681" w:type="dxa"/>
          </w:tcPr>
          <w:p w14:paraId="102AA0B2" w14:textId="77777777" w:rsidR="005C38FA" w:rsidRPr="0097530F" w:rsidRDefault="00CC4B8C">
            <w:pPr>
              <w:pStyle w:val="TableParagraph"/>
              <w:spacing w:line="188" w:lineRule="exact"/>
              <w:ind w:left="494"/>
              <w:rPr>
                <w:sz w:val="18"/>
                <w:lang w:val="pt-BR"/>
              </w:rPr>
            </w:pPr>
            <w:r w:rsidRPr="0097530F">
              <w:rPr>
                <w:sz w:val="18"/>
                <w:lang w:val="pt-BR"/>
              </w:rPr>
              <w:t>Tensão</w:t>
            </w:r>
            <w:r w:rsidRPr="0097530F">
              <w:rPr>
                <w:spacing w:val="-5"/>
                <w:sz w:val="18"/>
                <w:lang w:val="pt-BR"/>
              </w:rPr>
              <w:t xml:space="preserve"> </w:t>
            </w:r>
            <w:r w:rsidRPr="0097530F">
              <w:rPr>
                <w:sz w:val="18"/>
                <w:lang w:val="pt-BR"/>
              </w:rPr>
              <w:t>alimentação</w:t>
            </w:r>
            <w:r w:rsidRPr="0097530F">
              <w:rPr>
                <w:spacing w:val="-5"/>
                <w:sz w:val="18"/>
                <w:lang w:val="pt-BR"/>
              </w:rPr>
              <w:t xml:space="preserve"> </w:t>
            </w:r>
            <w:r w:rsidRPr="0097530F">
              <w:rPr>
                <w:sz w:val="18"/>
                <w:lang w:val="pt-BR"/>
              </w:rPr>
              <w:t>auxiliar</w:t>
            </w:r>
            <w:r w:rsidRPr="0097530F">
              <w:rPr>
                <w:spacing w:val="-5"/>
                <w:sz w:val="18"/>
                <w:lang w:val="pt-BR"/>
              </w:rPr>
              <w:t xml:space="preserve"> </w:t>
            </w:r>
            <w:r w:rsidRPr="0097530F">
              <w:rPr>
                <w:sz w:val="18"/>
                <w:lang w:val="pt-BR"/>
              </w:rPr>
              <w:t>(comando/controle)</w:t>
            </w:r>
          </w:p>
        </w:tc>
        <w:tc>
          <w:tcPr>
            <w:tcW w:w="3255" w:type="dxa"/>
          </w:tcPr>
          <w:p w14:paraId="4E6374E6" w14:textId="77777777" w:rsidR="005C38FA" w:rsidRPr="0097530F" w:rsidRDefault="00CC4B8C">
            <w:pPr>
              <w:pStyle w:val="TableParagraph"/>
              <w:spacing w:line="188" w:lineRule="exact"/>
              <w:ind w:left="494"/>
              <w:rPr>
                <w:sz w:val="18"/>
                <w:lang w:val="pt-BR"/>
              </w:rPr>
            </w:pPr>
            <w:r w:rsidRPr="0097530F">
              <w:rPr>
                <w:sz w:val="18"/>
                <w:lang w:val="pt-BR"/>
              </w:rPr>
              <w:t>125 Vcc</w:t>
            </w:r>
          </w:p>
        </w:tc>
      </w:tr>
    </w:tbl>
    <w:p w14:paraId="0928B18B" w14:textId="77777777" w:rsidR="005C38FA" w:rsidRPr="0097530F" w:rsidRDefault="005C38FA">
      <w:pPr>
        <w:pStyle w:val="Corpodetexto"/>
        <w:rPr>
          <w:lang w:val="pt-BR"/>
        </w:rPr>
      </w:pPr>
    </w:p>
    <w:p w14:paraId="3C6036BD" w14:textId="77777777" w:rsidR="005C38FA" w:rsidRPr="0097530F" w:rsidRDefault="00CC4B8C">
      <w:pPr>
        <w:pStyle w:val="PargrafodaLista"/>
        <w:numPr>
          <w:ilvl w:val="4"/>
          <w:numId w:val="62"/>
        </w:numPr>
        <w:tabs>
          <w:tab w:val="left" w:pos="1447"/>
          <w:tab w:val="left" w:pos="2344"/>
        </w:tabs>
        <w:spacing w:before="1"/>
        <w:ind w:right="4473" w:hanging="2344"/>
        <w:jc w:val="right"/>
        <w:rPr>
          <w:sz w:val="20"/>
          <w:lang w:val="pt-BR"/>
        </w:rPr>
      </w:pPr>
      <w:r w:rsidRPr="0097530F">
        <w:rPr>
          <w:sz w:val="20"/>
          <w:lang w:val="pt-BR"/>
        </w:rPr>
        <w:t>Normas</w:t>
      </w:r>
      <w:r w:rsidRPr="0097530F">
        <w:rPr>
          <w:spacing w:val="-5"/>
          <w:sz w:val="20"/>
          <w:lang w:val="pt-BR"/>
        </w:rPr>
        <w:t xml:space="preserve"> </w:t>
      </w:r>
      <w:r w:rsidRPr="0097530F">
        <w:rPr>
          <w:sz w:val="20"/>
          <w:lang w:val="pt-BR"/>
        </w:rPr>
        <w:t>Técnicas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Ensaios</w:t>
      </w:r>
    </w:p>
    <w:p w14:paraId="5220D271" w14:textId="77777777" w:rsidR="005C38FA" w:rsidRPr="0097530F" w:rsidRDefault="005C38FA">
      <w:pPr>
        <w:pStyle w:val="Corpodetexto"/>
        <w:spacing w:before="5"/>
        <w:rPr>
          <w:lang w:val="pt-BR"/>
        </w:rPr>
      </w:pPr>
    </w:p>
    <w:p w14:paraId="50361476" w14:textId="77777777" w:rsidR="005C38FA" w:rsidRPr="0097530F" w:rsidRDefault="00CC4B8C">
      <w:pPr>
        <w:pStyle w:val="Corpodetexto"/>
        <w:spacing w:line="357" w:lineRule="auto"/>
        <w:ind w:left="163" w:right="644" w:firstLine="707"/>
        <w:rPr>
          <w:lang w:val="pt-BR"/>
        </w:rPr>
      </w:pPr>
      <w:r w:rsidRPr="0097530F">
        <w:rPr>
          <w:lang w:val="pt-BR"/>
        </w:rPr>
        <w:t>Estas</w:t>
      </w:r>
      <w:r w:rsidRPr="0097530F">
        <w:rPr>
          <w:spacing w:val="3"/>
          <w:lang w:val="pt-BR"/>
        </w:rPr>
        <w:t xml:space="preserve"> </w:t>
      </w:r>
      <w:r w:rsidRPr="0097530F">
        <w:rPr>
          <w:lang w:val="pt-BR"/>
        </w:rPr>
        <w:t>chaves</w:t>
      </w:r>
      <w:r w:rsidRPr="0097530F">
        <w:rPr>
          <w:spacing w:val="4"/>
          <w:lang w:val="pt-BR"/>
        </w:rPr>
        <w:t xml:space="preserve"> </w:t>
      </w:r>
      <w:r w:rsidRPr="0097530F">
        <w:rPr>
          <w:lang w:val="pt-BR"/>
        </w:rPr>
        <w:t>seccionadoras</w:t>
      </w:r>
      <w:r w:rsidRPr="0097530F">
        <w:rPr>
          <w:spacing w:val="5"/>
          <w:lang w:val="pt-BR"/>
        </w:rPr>
        <w:t xml:space="preserve"> </w:t>
      </w:r>
      <w:r w:rsidRPr="0097530F">
        <w:rPr>
          <w:lang w:val="pt-BR"/>
        </w:rPr>
        <w:t>deverão</w:t>
      </w:r>
      <w:r w:rsidRPr="0097530F">
        <w:rPr>
          <w:spacing w:val="3"/>
          <w:lang w:val="pt-BR"/>
        </w:rPr>
        <w:t xml:space="preserve"> </w:t>
      </w:r>
      <w:r w:rsidRPr="0097530F">
        <w:rPr>
          <w:lang w:val="pt-BR"/>
        </w:rPr>
        <w:t>ser</w:t>
      </w:r>
      <w:r w:rsidRPr="0097530F">
        <w:rPr>
          <w:spacing w:val="5"/>
          <w:lang w:val="pt-BR"/>
        </w:rPr>
        <w:t xml:space="preserve"> </w:t>
      </w:r>
      <w:r w:rsidRPr="0097530F">
        <w:rPr>
          <w:lang w:val="pt-BR"/>
        </w:rPr>
        <w:t>projetadas,</w:t>
      </w:r>
      <w:r w:rsidRPr="0097530F">
        <w:rPr>
          <w:spacing w:val="3"/>
          <w:lang w:val="pt-BR"/>
        </w:rPr>
        <w:t xml:space="preserve"> </w:t>
      </w:r>
      <w:r w:rsidRPr="0097530F">
        <w:rPr>
          <w:lang w:val="pt-BR"/>
        </w:rPr>
        <w:t>construídas</w:t>
      </w:r>
      <w:r w:rsidRPr="0097530F">
        <w:rPr>
          <w:spacing w:val="4"/>
          <w:lang w:val="pt-BR"/>
        </w:rPr>
        <w:t xml:space="preserve"> </w:t>
      </w:r>
      <w:r w:rsidRPr="0097530F">
        <w:rPr>
          <w:lang w:val="pt-BR"/>
        </w:rPr>
        <w:t>e</w:t>
      </w:r>
      <w:r w:rsidRPr="0097530F">
        <w:rPr>
          <w:spacing w:val="6"/>
          <w:lang w:val="pt-BR"/>
        </w:rPr>
        <w:t xml:space="preserve"> </w:t>
      </w:r>
      <w:r w:rsidRPr="0097530F">
        <w:rPr>
          <w:lang w:val="pt-BR"/>
        </w:rPr>
        <w:t>ensaiadas</w:t>
      </w:r>
      <w:r w:rsidRPr="0097530F">
        <w:rPr>
          <w:spacing w:val="4"/>
          <w:lang w:val="pt-BR"/>
        </w:rPr>
        <w:t xml:space="preserve"> </w:t>
      </w:r>
      <w:r w:rsidRPr="0097530F">
        <w:rPr>
          <w:lang w:val="pt-BR"/>
        </w:rPr>
        <w:t>segundo</w:t>
      </w:r>
      <w:r w:rsidRPr="0097530F">
        <w:rPr>
          <w:spacing w:val="-52"/>
          <w:lang w:val="pt-BR"/>
        </w:rPr>
        <w:t xml:space="preserve"> </w:t>
      </w:r>
      <w:r w:rsidRPr="0097530F">
        <w:rPr>
          <w:lang w:val="pt-BR"/>
        </w:rPr>
        <w:t>as</w:t>
      </w:r>
      <w:r w:rsidRPr="0097530F">
        <w:rPr>
          <w:spacing w:val="-1"/>
          <w:lang w:val="pt-BR"/>
        </w:rPr>
        <w:t xml:space="preserve"> </w:t>
      </w:r>
      <w:r w:rsidRPr="0097530F">
        <w:rPr>
          <w:lang w:val="pt-BR"/>
        </w:rPr>
        <w:t>normas</w:t>
      </w:r>
      <w:r w:rsidRPr="0097530F">
        <w:rPr>
          <w:spacing w:val="1"/>
          <w:lang w:val="pt-BR"/>
        </w:rPr>
        <w:t xml:space="preserve"> </w:t>
      </w:r>
      <w:r w:rsidRPr="0097530F">
        <w:rPr>
          <w:lang w:val="pt-BR"/>
        </w:rPr>
        <w:t>EN</w:t>
      </w:r>
      <w:r w:rsidRPr="0097530F">
        <w:rPr>
          <w:spacing w:val="-1"/>
          <w:lang w:val="pt-BR"/>
        </w:rPr>
        <w:t xml:space="preserve"> </w:t>
      </w:r>
      <w:r w:rsidRPr="0097530F">
        <w:rPr>
          <w:lang w:val="pt-BR"/>
        </w:rPr>
        <w:t>50123-4</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IEC 61992-4.</w:t>
      </w:r>
    </w:p>
    <w:p w14:paraId="45BBE3C9" w14:textId="77777777" w:rsidR="005C38FA" w:rsidRPr="0097530F" w:rsidRDefault="005C38FA">
      <w:pPr>
        <w:pStyle w:val="Corpodetexto"/>
        <w:rPr>
          <w:sz w:val="22"/>
          <w:lang w:val="pt-BR"/>
        </w:rPr>
      </w:pPr>
    </w:p>
    <w:p w14:paraId="2D2C4E50" w14:textId="77777777" w:rsidR="005C38FA" w:rsidRPr="0097530F" w:rsidRDefault="00CC4B8C">
      <w:pPr>
        <w:pStyle w:val="PargrafodaLista"/>
        <w:numPr>
          <w:ilvl w:val="4"/>
          <w:numId w:val="62"/>
        </w:numPr>
        <w:tabs>
          <w:tab w:val="left" w:pos="2343"/>
          <w:tab w:val="left" w:pos="2344"/>
        </w:tabs>
        <w:ind w:hanging="1449"/>
        <w:rPr>
          <w:sz w:val="20"/>
          <w:lang w:val="pt-BR"/>
        </w:rPr>
      </w:pPr>
      <w:r w:rsidRPr="0097530F">
        <w:rPr>
          <w:sz w:val="20"/>
          <w:lang w:val="pt-BR"/>
        </w:rPr>
        <w:t>Características</w:t>
      </w:r>
      <w:r w:rsidRPr="0097530F">
        <w:rPr>
          <w:spacing w:val="-2"/>
          <w:sz w:val="20"/>
          <w:lang w:val="pt-BR"/>
        </w:rPr>
        <w:t xml:space="preserve"> </w:t>
      </w:r>
      <w:r w:rsidRPr="0097530F">
        <w:rPr>
          <w:sz w:val="20"/>
          <w:lang w:val="pt-BR"/>
        </w:rPr>
        <w:t>Construtivas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Referências</w:t>
      </w:r>
    </w:p>
    <w:p w14:paraId="17C52197" w14:textId="77777777" w:rsidR="005C38FA" w:rsidRPr="0097530F" w:rsidRDefault="005C38FA">
      <w:pPr>
        <w:pStyle w:val="Corpodetexto"/>
        <w:spacing w:before="6"/>
        <w:rPr>
          <w:lang w:val="pt-BR"/>
        </w:rPr>
      </w:pPr>
    </w:p>
    <w:p w14:paraId="00A65F1F" w14:textId="77777777" w:rsidR="005C38FA" w:rsidRPr="0097530F" w:rsidRDefault="00CC4B8C">
      <w:pPr>
        <w:pStyle w:val="Corpodetexto"/>
        <w:spacing w:line="357" w:lineRule="auto"/>
        <w:ind w:left="163" w:firstLine="763"/>
        <w:rPr>
          <w:lang w:val="pt-BR"/>
        </w:rPr>
      </w:pPr>
      <w:r w:rsidRPr="0097530F">
        <w:rPr>
          <w:lang w:val="pt-BR"/>
        </w:rPr>
        <w:t>As</w:t>
      </w:r>
      <w:r w:rsidRPr="0097530F">
        <w:rPr>
          <w:spacing w:val="22"/>
          <w:lang w:val="pt-BR"/>
        </w:rPr>
        <w:t xml:space="preserve"> </w:t>
      </w:r>
      <w:r w:rsidRPr="0097530F">
        <w:rPr>
          <w:lang w:val="pt-BR"/>
        </w:rPr>
        <w:t>descrições</w:t>
      </w:r>
      <w:r w:rsidRPr="0097530F">
        <w:rPr>
          <w:spacing w:val="24"/>
          <w:lang w:val="pt-BR"/>
        </w:rPr>
        <w:t xml:space="preserve"> </w:t>
      </w:r>
      <w:r w:rsidRPr="0097530F">
        <w:rPr>
          <w:lang w:val="pt-BR"/>
        </w:rPr>
        <w:t>das</w:t>
      </w:r>
      <w:r w:rsidRPr="0097530F">
        <w:rPr>
          <w:spacing w:val="22"/>
          <w:lang w:val="pt-BR"/>
        </w:rPr>
        <w:t xml:space="preserve"> </w:t>
      </w:r>
      <w:r w:rsidRPr="0097530F">
        <w:rPr>
          <w:lang w:val="pt-BR"/>
        </w:rPr>
        <w:t>caraterísticas</w:t>
      </w:r>
      <w:r w:rsidRPr="0097530F">
        <w:rPr>
          <w:spacing w:val="22"/>
          <w:lang w:val="pt-BR"/>
        </w:rPr>
        <w:t xml:space="preserve"> </w:t>
      </w:r>
      <w:r w:rsidRPr="0097530F">
        <w:rPr>
          <w:lang w:val="pt-BR"/>
        </w:rPr>
        <w:t>construtivas</w:t>
      </w:r>
      <w:r w:rsidRPr="0097530F">
        <w:rPr>
          <w:spacing w:val="22"/>
          <w:lang w:val="pt-BR"/>
        </w:rPr>
        <w:t xml:space="preserve"> </w:t>
      </w:r>
      <w:r w:rsidRPr="0097530F">
        <w:rPr>
          <w:lang w:val="pt-BR"/>
        </w:rPr>
        <w:t>da</w:t>
      </w:r>
      <w:r w:rsidRPr="0097530F">
        <w:rPr>
          <w:spacing w:val="22"/>
          <w:lang w:val="pt-BR"/>
        </w:rPr>
        <w:t xml:space="preserve"> </w:t>
      </w:r>
      <w:r w:rsidRPr="0097530F">
        <w:rPr>
          <w:lang w:val="pt-BR"/>
        </w:rPr>
        <w:t>chave,</w:t>
      </w:r>
      <w:r w:rsidRPr="0097530F">
        <w:rPr>
          <w:spacing w:val="23"/>
          <w:lang w:val="pt-BR"/>
        </w:rPr>
        <w:t xml:space="preserve"> </w:t>
      </w:r>
      <w:r w:rsidRPr="0097530F">
        <w:rPr>
          <w:lang w:val="pt-BR"/>
        </w:rPr>
        <w:t>do</w:t>
      </w:r>
      <w:r w:rsidRPr="0097530F">
        <w:rPr>
          <w:spacing w:val="22"/>
          <w:lang w:val="pt-BR"/>
        </w:rPr>
        <w:t xml:space="preserve"> </w:t>
      </w:r>
      <w:r w:rsidRPr="0097530F">
        <w:rPr>
          <w:lang w:val="pt-BR"/>
        </w:rPr>
        <w:t>cubículo</w:t>
      </w:r>
      <w:r w:rsidRPr="0097530F">
        <w:rPr>
          <w:spacing w:val="23"/>
          <w:lang w:val="pt-BR"/>
        </w:rPr>
        <w:t xml:space="preserve"> </w:t>
      </w:r>
      <w:r w:rsidRPr="0097530F">
        <w:rPr>
          <w:lang w:val="pt-BR"/>
        </w:rPr>
        <w:t>e</w:t>
      </w:r>
      <w:r w:rsidRPr="0097530F">
        <w:rPr>
          <w:spacing w:val="22"/>
          <w:lang w:val="pt-BR"/>
        </w:rPr>
        <w:t xml:space="preserve"> </w:t>
      </w:r>
      <w:r w:rsidRPr="0097530F">
        <w:rPr>
          <w:lang w:val="pt-BR"/>
        </w:rPr>
        <w:t>referências</w:t>
      </w:r>
      <w:r w:rsidRPr="0097530F">
        <w:rPr>
          <w:spacing w:val="22"/>
          <w:lang w:val="pt-BR"/>
        </w:rPr>
        <w:t xml:space="preserve"> </w:t>
      </w:r>
      <w:r w:rsidRPr="0097530F">
        <w:rPr>
          <w:lang w:val="pt-BR"/>
        </w:rPr>
        <w:t>se</w:t>
      </w:r>
      <w:r w:rsidRPr="0097530F">
        <w:rPr>
          <w:spacing w:val="-53"/>
          <w:lang w:val="pt-BR"/>
        </w:rPr>
        <w:t xml:space="preserve"> </w:t>
      </w:r>
      <w:r w:rsidRPr="0097530F">
        <w:rPr>
          <w:lang w:val="pt-BR"/>
        </w:rPr>
        <w:t>encontram</w:t>
      </w:r>
      <w:r w:rsidRPr="0097530F">
        <w:rPr>
          <w:spacing w:val="3"/>
          <w:lang w:val="pt-BR"/>
        </w:rPr>
        <w:t xml:space="preserve"> </w:t>
      </w:r>
      <w:r w:rsidRPr="0097530F">
        <w:rPr>
          <w:lang w:val="pt-BR"/>
        </w:rPr>
        <w:t>no</w:t>
      </w:r>
      <w:r w:rsidRPr="0097530F">
        <w:rPr>
          <w:spacing w:val="-1"/>
          <w:lang w:val="pt-BR"/>
        </w:rPr>
        <w:t xml:space="preserve"> </w:t>
      </w:r>
      <w:r w:rsidRPr="0097530F">
        <w:rPr>
          <w:lang w:val="pt-BR"/>
        </w:rPr>
        <w:t>Apenso</w:t>
      </w:r>
      <w:r w:rsidRPr="0097530F">
        <w:rPr>
          <w:spacing w:val="1"/>
          <w:lang w:val="pt-BR"/>
        </w:rPr>
        <w:t xml:space="preserve"> </w:t>
      </w:r>
      <w:r w:rsidRPr="0097530F">
        <w:rPr>
          <w:lang w:val="pt-BR"/>
        </w:rPr>
        <w:t>7</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ANEXO.</w:t>
      </w:r>
    </w:p>
    <w:p w14:paraId="099BE3C2" w14:textId="77777777" w:rsidR="005C38FA" w:rsidRPr="0097530F" w:rsidRDefault="005C38FA">
      <w:pPr>
        <w:pStyle w:val="Corpodetexto"/>
        <w:rPr>
          <w:lang w:val="pt-BR"/>
        </w:rPr>
      </w:pPr>
    </w:p>
    <w:p w14:paraId="2CDFEB13" w14:textId="77777777" w:rsidR="005C38FA" w:rsidRPr="0097530F" w:rsidRDefault="00CC4B8C">
      <w:pPr>
        <w:pStyle w:val="Corpodetexto"/>
        <w:spacing w:before="93"/>
        <w:ind w:left="2343"/>
        <w:rPr>
          <w:lang w:val="pt-BR"/>
        </w:rPr>
      </w:pPr>
      <w:r w:rsidRPr="0097530F">
        <w:rPr>
          <w:noProof/>
          <w:lang w:val="pt-BR" w:eastAsia="pt-BR"/>
        </w:rPr>
        <w:lastRenderedPageBreak/>
        <w:drawing>
          <wp:anchor distT="0" distB="0" distL="0" distR="0" simplePos="0" relativeHeight="15862784" behindDoc="0" locked="0" layoutInCell="1" allowOverlap="1" wp14:anchorId="0026ACC7" wp14:editId="66BEF8A0">
            <wp:simplePos x="0" y="0"/>
            <wp:positionH relativeFrom="page">
              <wp:posOffset>1716054</wp:posOffset>
            </wp:positionH>
            <wp:positionV relativeFrom="paragraph">
              <wp:posOffset>87211</wp:posOffset>
            </wp:positionV>
            <wp:extent cx="451073" cy="95794"/>
            <wp:effectExtent l="0" t="0" r="0" b="0"/>
            <wp:wrapNone/>
            <wp:docPr id="555" name="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264.png"/>
                    <pic:cNvPicPr/>
                  </pic:nvPicPr>
                  <pic:blipFill>
                    <a:blip r:embed="rId274" cstate="print"/>
                    <a:stretch>
                      <a:fillRect/>
                    </a:stretch>
                  </pic:blipFill>
                  <pic:spPr>
                    <a:xfrm>
                      <a:off x="0" y="0"/>
                      <a:ext cx="451073" cy="95794"/>
                    </a:xfrm>
                    <a:prstGeom prst="rect">
                      <a:avLst/>
                    </a:prstGeom>
                  </pic:spPr>
                </pic:pic>
              </a:graphicData>
            </a:graphic>
          </wp:anchor>
        </w:drawing>
      </w:r>
      <w:r w:rsidRPr="0097530F">
        <w:rPr>
          <w:w w:val="95"/>
          <w:lang w:val="pt-BR"/>
        </w:rPr>
        <w:t>Para-raios</w:t>
      </w:r>
      <w:r w:rsidRPr="0097530F">
        <w:rPr>
          <w:spacing w:val="10"/>
          <w:w w:val="95"/>
          <w:lang w:val="pt-BR"/>
        </w:rPr>
        <w:t xml:space="preserve"> </w:t>
      </w:r>
      <w:r w:rsidRPr="0097530F">
        <w:rPr>
          <w:w w:val="95"/>
          <w:lang w:val="pt-BR"/>
        </w:rPr>
        <w:t>4</w:t>
      </w:r>
      <w:r w:rsidRPr="0097530F">
        <w:rPr>
          <w:spacing w:val="37"/>
          <w:w w:val="95"/>
          <w:lang w:val="pt-BR"/>
        </w:rPr>
        <w:t xml:space="preserve"> </w:t>
      </w:r>
      <w:r w:rsidRPr="0097530F">
        <w:rPr>
          <w:w w:val="95"/>
          <w:lang w:val="pt-BR"/>
        </w:rPr>
        <w:t>kVcc</w:t>
      </w:r>
      <w:r w:rsidRPr="0097530F">
        <w:rPr>
          <w:spacing w:val="12"/>
          <w:w w:val="95"/>
          <w:lang w:val="pt-BR"/>
        </w:rPr>
        <w:t xml:space="preserve"> </w:t>
      </w:r>
      <w:r w:rsidRPr="0097530F">
        <w:rPr>
          <w:w w:val="95"/>
          <w:lang w:val="pt-BR"/>
        </w:rPr>
        <w:t>com</w:t>
      </w:r>
      <w:r w:rsidRPr="0097530F">
        <w:rPr>
          <w:spacing w:val="16"/>
          <w:w w:val="95"/>
          <w:lang w:val="pt-BR"/>
        </w:rPr>
        <w:t xml:space="preserve"> </w:t>
      </w:r>
      <w:r w:rsidRPr="0097530F">
        <w:rPr>
          <w:w w:val="95"/>
          <w:lang w:val="pt-BR"/>
        </w:rPr>
        <w:t>Chave</w:t>
      </w:r>
      <w:r w:rsidRPr="0097530F">
        <w:rPr>
          <w:spacing w:val="14"/>
          <w:w w:val="95"/>
          <w:lang w:val="pt-BR"/>
        </w:rPr>
        <w:t xml:space="preserve"> </w:t>
      </w:r>
      <w:r w:rsidRPr="0097530F">
        <w:rPr>
          <w:w w:val="95"/>
          <w:lang w:val="pt-BR"/>
        </w:rPr>
        <w:t>de</w:t>
      </w:r>
      <w:r w:rsidRPr="0097530F">
        <w:rPr>
          <w:spacing w:val="12"/>
          <w:w w:val="95"/>
          <w:lang w:val="pt-BR"/>
        </w:rPr>
        <w:t xml:space="preserve"> </w:t>
      </w:r>
      <w:r w:rsidRPr="0097530F">
        <w:rPr>
          <w:w w:val="95"/>
          <w:lang w:val="pt-BR"/>
        </w:rPr>
        <w:t>Seccionamento</w:t>
      </w:r>
      <w:r w:rsidRPr="0097530F">
        <w:rPr>
          <w:spacing w:val="13"/>
          <w:w w:val="95"/>
          <w:lang w:val="pt-BR"/>
        </w:rPr>
        <w:t xml:space="preserve"> </w:t>
      </w:r>
      <w:r w:rsidRPr="0097530F">
        <w:rPr>
          <w:w w:val="95"/>
          <w:lang w:val="pt-BR"/>
        </w:rPr>
        <w:t>–</w:t>
      </w:r>
      <w:r w:rsidRPr="0097530F">
        <w:rPr>
          <w:spacing w:val="14"/>
          <w:w w:val="95"/>
          <w:lang w:val="pt-BR"/>
        </w:rPr>
        <w:t xml:space="preserve"> </w:t>
      </w:r>
      <w:r w:rsidRPr="0097530F">
        <w:rPr>
          <w:w w:val="95"/>
          <w:lang w:val="pt-BR"/>
        </w:rPr>
        <w:t>Instalação</w:t>
      </w:r>
      <w:r w:rsidRPr="0097530F">
        <w:rPr>
          <w:spacing w:val="8"/>
          <w:w w:val="95"/>
          <w:lang w:val="pt-BR"/>
        </w:rPr>
        <w:t xml:space="preserve"> </w:t>
      </w:r>
      <w:r w:rsidRPr="0097530F">
        <w:rPr>
          <w:w w:val="95"/>
          <w:lang w:val="pt-BR"/>
        </w:rPr>
        <w:t>ao</w:t>
      </w:r>
      <w:r w:rsidRPr="0097530F">
        <w:rPr>
          <w:spacing w:val="12"/>
          <w:w w:val="95"/>
          <w:lang w:val="pt-BR"/>
        </w:rPr>
        <w:t xml:space="preserve"> </w:t>
      </w:r>
      <w:r w:rsidRPr="0097530F">
        <w:rPr>
          <w:w w:val="95"/>
          <w:lang w:val="pt-BR"/>
        </w:rPr>
        <w:t>Tempo</w:t>
      </w:r>
    </w:p>
    <w:p w14:paraId="2549F01A" w14:textId="77777777" w:rsidR="005C38FA" w:rsidRPr="0097530F" w:rsidRDefault="005C38FA">
      <w:pPr>
        <w:pStyle w:val="Corpodetexto"/>
        <w:spacing w:before="2"/>
        <w:rPr>
          <w:sz w:val="12"/>
          <w:lang w:val="pt-BR"/>
        </w:rPr>
      </w:pPr>
    </w:p>
    <w:p w14:paraId="208CD1C4" w14:textId="2B6CCC1F" w:rsidR="005C38FA" w:rsidRPr="0097530F" w:rsidRDefault="00CC4B8C">
      <w:pPr>
        <w:pStyle w:val="Corpodetexto"/>
        <w:spacing w:before="93" w:line="360" w:lineRule="auto"/>
        <w:ind w:left="163" w:right="634" w:firstLine="707"/>
        <w:jc w:val="both"/>
        <w:rPr>
          <w:lang w:val="pt-BR"/>
        </w:rPr>
      </w:pPr>
      <w:r w:rsidRPr="0097530F">
        <w:rPr>
          <w:lang w:val="pt-BR"/>
        </w:rPr>
        <w:t>Os para-raios deverão ser formados por um conjunto de elementos isolantes quando</w:t>
      </w:r>
      <w:r w:rsidRPr="0097530F">
        <w:rPr>
          <w:spacing w:val="1"/>
          <w:lang w:val="pt-BR"/>
        </w:rPr>
        <w:t xml:space="preserve"> </w:t>
      </w:r>
      <w:r w:rsidRPr="0097530F">
        <w:rPr>
          <w:lang w:val="pt-BR"/>
        </w:rPr>
        <w:t>submetidos à tensão nominal e que ao sofrerem uma sobretensão tornar-se-ão condutores,</w:t>
      </w:r>
      <w:r w:rsidRPr="0097530F">
        <w:rPr>
          <w:spacing w:val="1"/>
          <w:lang w:val="pt-BR"/>
        </w:rPr>
        <w:t xml:space="preserve"> </w:t>
      </w:r>
      <w:r w:rsidRPr="0097530F">
        <w:rPr>
          <w:lang w:val="pt-BR"/>
        </w:rPr>
        <w:t>descarregando a sobretensão para a terra (resistores variáveis com a tensão), para instalação</w:t>
      </w:r>
      <w:r w:rsidRPr="0097530F">
        <w:rPr>
          <w:spacing w:val="1"/>
          <w:lang w:val="pt-BR"/>
        </w:rPr>
        <w:t xml:space="preserve"> </w:t>
      </w:r>
      <w:r w:rsidRPr="0097530F">
        <w:rPr>
          <w:lang w:val="pt-BR"/>
        </w:rPr>
        <w:t>ao</w:t>
      </w:r>
      <w:r w:rsidRPr="0097530F">
        <w:rPr>
          <w:spacing w:val="-2"/>
          <w:lang w:val="pt-BR"/>
        </w:rPr>
        <w:t xml:space="preserve"> </w:t>
      </w:r>
      <w:r w:rsidRPr="0097530F">
        <w:rPr>
          <w:lang w:val="pt-BR"/>
        </w:rPr>
        <w:t>tempo.</w:t>
      </w:r>
    </w:p>
    <w:p w14:paraId="2D3D5945" w14:textId="77777777" w:rsidR="005C38FA" w:rsidRPr="0097530F" w:rsidRDefault="005C38FA">
      <w:pPr>
        <w:pStyle w:val="Corpodetexto"/>
        <w:spacing w:before="11"/>
        <w:rPr>
          <w:sz w:val="28"/>
          <w:lang w:val="pt-BR"/>
        </w:rPr>
      </w:pPr>
    </w:p>
    <w:p w14:paraId="25968023" w14:textId="77777777" w:rsidR="005C38FA" w:rsidRPr="0097530F" w:rsidRDefault="00CC4B8C">
      <w:pPr>
        <w:pStyle w:val="PargrafodaLista"/>
        <w:numPr>
          <w:ilvl w:val="4"/>
          <w:numId w:val="61"/>
        </w:numPr>
        <w:tabs>
          <w:tab w:val="left" w:pos="2343"/>
          <w:tab w:val="left" w:pos="2344"/>
        </w:tabs>
        <w:ind w:hanging="1449"/>
        <w:rPr>
          <w:sz w:val="20"/>
          <w:lang w:val="pt-BR"/>
        </w:rPr>
      </w:pPr>
      <w:r w:rsidRPr="0097530F">
        <w:rPr>
          <w:sz w:val="20"/>
          <w:lang w:val="pt-BR"/>
        </w:rPr>
        <w:t>Características</w:t>
      </w:r>
      <w:r w:rsidRPr="0097530F">
        <w:rPr>
          <w:spacing w:val="-4"/>
          <w:sz w:val="20"/>
          <w:lang w:val="pt-BR"/>
        </w:rPr>
        <w:t xml:space="preserve"> </w:t>
      </w:r>
      <w:r w:rsidRPr="0097530F">
        <w:rPr>
          <w:sz w:val="20"/>
          <w:lang w:val="pt-BR"/>
        </w:rPr>
        <w:t>Técnicas</w:t>
      </w:r>
    </w:p>
    <w:p w14:paraId="3ECA1E73" w14:textId="77777777" w:rsidR="005C38FA" w:rsidRPr="0097530F" w:rsidRDefault="005C38FA">
      <w:pPr>
        <w:pStyle w:val="Corpodetexto"/>
        <w:spacing w:before="6"/>
        <w:rPr>
          <w:sz w:val="16"/>
          <w:lang w:val="pt-BR"/>
        </w:rPr>
      </w:pPr>
    </w:p>
    <w:p w14:paraId="6AFEF984" w14:textId="77777777" w:rsidR="005C38FA" w:rsidRPr="0097530F" w:rsidRDefault="00CC4B8C">
      <w:pPr>
        <w:pStyle w:val="Corpodetexto"/>
        <w:spacing w:before="93" w:line="360" w:lineRule="auto"/>
        <w:ind w:left="163" w:firstLine="707"/>
        <w:rPr>
          <w:lang w:val="pt-BR"/>
        </w:rPr>
      </w:pPr>
      <w:r w:rsidRPr="0097530F">
        <w:rPr>
          <w:lang w:val="pt-BR"/>
        </w:rPr>
        <w:t>Os</w:t>
      </w:r>
      <w:r w:rsidRPr="0097530F">
        <w:rPr>
          <w:spacing w:val="6"/>
          <w:lang w:val="pt-BR"/>
        </w:rPr>
        <w:t xml:space="preserve"> </w:t>
      </w:r>
      <w:r w:rsidRPr="0097530F">
        <w:rPr>
          <w:lang w:val="pt-BR"/>
        </w:rPr>
        <w:t>para-raios</w:t>
      </w:r>
      <w:r w:rsidRPr="0097530F">
        <w:rPr>
          <w:spacing w:val="7"/>
          <w:lang w:val="pt-BR"/>
        </w:rPr>
        <w:t xml:space="preserve"> </w:t>
      </w:r>
      <w:r w:rsidRPr="0097530F">
        <w:rPr>
          <w:lang w:val="pt-BR"/>
        </w:rPr>
        <w:t>deverão</w:t>
      </w:r>
      <w:r w:rsidRPr="0097530F">
        <w:rPr>
          <w:spacing w:val="5"/>
          <w:lang w:val="pt-BR"/>
        </w:rPr>
        <w:t xml:space="preserve"> </w:t>
      </w:r>
      <w:r w:rsidRPr="0097530F">
        <w:rPr>
          <w:lang w:val="pt-BR"/>
        </w:rPr>
        <w:t>ser</w:t>
      </w:r>
      <w:r w:rsidRPr="0097530F">
        <w:rPr>
          <w:spacing w:val="9"/>
          <w:lang w:val="pt-BR"/>
        </w:rPr>
        <w:t xml:space="preserve"> </w:t>
      </w:r>
      <w:r w:rsidRPr="0097530F">
        <w:rPr>
          <w:lang w:val="pt-BR"/>
        </w:rPr>
        <w:t>do</w:t>
      </w:r>
      <w:r w:rsidRPr="0097530F">
        <w:rPr>
          <w:spacing w:val="6"/>
          <w:lang w:val="pt-BR"/>
        </w:rPr>
        <w:t xml:space="preserve"> </w:t>
      </w:r>
      <w:r w:rsidRPr="0097530F">
        <w:rPr>
          <w:lang w:val="pt-BR"/>
        </w:rPr>
        <w:t>tipo</w:t>
      </w:r>
      <w:r w:rsidRPr="0097530F">
        <w:rPr>
          <w:spacing w:val="5"/>
          <w:lang w:val="pt-BR"/>
        </w:rPr>
        <w:t xml:space="preserve"> </w:t>
      </w:r>
      <w:r w:rsidRPr="0097530F">
        <w:rPr>
          <w:lang w:val="pt-BR"/>
        </w:rPr>
        <w:t>polimérico,</w:t>
      </w:r>
      <w:r w:rsidRPr="0097530F">
        <w:rPr>
          <w:spacing w:val="6"/>
          <w:lang w:val="pt-BR"/>
        </w:rPr>
        <w:t xml:space="preserve"> </w:t>
      </w:r>
      <w:r w:rsidRPr="0097530F">
        <w:rPr>
          <w:lang w:val="pt-BR"/>
        </w:rPr>
        <w:t>óxido</w:t>
      </w:r>
      <w:r w:rsidRPr="0097530F">
        <w:rPr>
          <w:spacing w:val="8"/>
          <w:lang w:val="pt-BR"/>
        </w:rPr>
        <w:t xml:space="preserve"> </w:t>
      </w:r>
      <w:r w:rsidRPr="0097530F">
        <w:rPr>
          <w:lang w:val="pt-BR"/>
        </w:rPr>
        <w:t>de</w:t>
      </w:r>
      <w:r w:rsidRPr="0097530F">
        <w:rPr>
          <w:spacing w:val="8"/>
          <w:lang w:val="pt-BR"/>
        </w:rPr>
        <w:t xml:space="preserve"> </w:t>
      </w:r>
      <w:r w:rsidRPr="0097530F">
        <w:rPr>
          <w:lang w:val="pt-BR"/>
        </w:rPr>
        <w:t>zinco,</w:t>
      </w:r>
      <w:r w:rsidRPr="0097530F">
        <w:rPr>
          <w:spacing w:val="6"/>
          <w:lang w:val="pt-BR"/>
        </w:rPr>
        <w:t xml:space="preserve"> </w:t>
      </w:r>
      <w:r w:rsidRPr="0097530F">
        <w:rPr>
          <w:lang w:val="pt-BR"/>
        </w:rPr>
        <w:t>projetados,</w:t>
      </w:r>
      <w:r w:rsidRPr="0097530F">
        <w:rPr>
          <w:spacing w:val="6"/>
          <w:lang w:val="pt-BR"/>
        </w:rPr>
        <w:t xml:space="preserve"> </w:t>
      </w:r>
      <w:r w:rsidRPr="0097530F">
        <w:rPr>
          <w:lang w:val="pt-BR"/>
        </w:rPr>
        <w:t>construídos</w:t>
      </w:r>
      <w:r w:rsidRPr="0097530F">
        <w:rPr>
          <w:spacing w:val="6"/>
          <w:lang w:val="pt-BR"/>
        </w:rPr>
        <w:t xml:space="preserve"> </w:t>
      </w:r>
      <w:r w:rsidRPr="0097530F">
        <w:rPr>
          <w:lang w:val="pt-BR"/>
        </w:rPr>
        <w:t>e</w:t>
      </w:r>
      <w:r w:rsidRPr="0097530F">
        <w:rPr>
          <w:spacing w:val="-52"/>
          <w:lang w:val="pt-BR"/>
        </w:rPr>
        <w:t xml:space="preserve"> </w:t>
      </w:r>
      <w:r w:rsidRPr="0097530F">
        <w:rPr>
          <w:lang w:val="pt-BR"/>
        </w:rPr>
        <w:t>ensaiados</w:t>
      </w:r>
      <w:r w:rsidRPr="0097530F">
        <w:rPr>
          <w:spacing w:val="-5"/>
          <w:lang w:val="pt-BR"/>
        </w:rPr>
        <w:t xml:space="preserve"> </w:t>
      </w:r>
      <w:r w:rsidRPr="0097530F">
        <w:rPr>
          <w:lang w:val="pt-BR"/>
        </w:rPr>
        <w:t>para</w:t>
      </w:r>
      <w:r w:rsidRPr="0097530F">
        <w:rPr>
          <w:spacing w:val="-6"/>
          <w:lang w:val="pt-BR"/>
        </w:rPr>
        <w:t xml:space="preserve"> </w:t>
      </w:r>
      <w:r w:rsidRPr="0097530F">
        <w:rPr>
          <w:lang w:val="pt-BR"/>
        </w:rPr>
        <w:t>instalação</w:t>
      </w:r>
      <w:r w:rsidRPr="0097530F">
        <w:rPr>
          <w:spacing w:val="-6"/>
          <w:lang w:val="pt-BR"/>
        </w:rPr>
        <w:t xml:space="preserve"> </w:t>
      </w:r>
      <w:r w:rsidRPr="0097530F">
        <w:rPr>
          <w:lang w:val="pt-BR"/>
        </w:rPr>
        <w:t>ao</w:t>
      </w:r>
      <w:r w:rsidRPr="0097530F">
        <w:rPr>
          <w:spacing w:val="-8"/>
          <w:lang w:val="pt-BR"/>
        </w:rPr>
        <w:t xml:space="preserve"> </w:t>
      </w:r>
      <w:r w:rsidRPr="0097530F">
        <w:rPr>
          <w:lang w:val="pt-BR"/>
        </w:rPr>
        <w:t>tempo,</w:t>
      </w:r>
      <w:r w:rsidRPr="0097530F">
        <w:rPr>
          <w:spacing w:val="-8"/>
          <w:lang w:val="pt-BR"/>
        </w:rPr>
        <w:t xml:space="preserve"> </w:t>
      </w:r>
      <w:r w:rsidRPr="0097530F">
        <w:rPr>
          <w:lang w:val="pt-BR"/>
        </w:rPr>
        <w:t>com</w:t>
      </w:r>
      <w:r w:rsidRPr="0097530F">
        <w:rPr>
          <w:spacing w:val="-4"/>
          <w:lang w:val="pt-BR"/>
        </w:rPr>
        <w:t xml:space="preserve"> </w:t>
      </w:r>
      <w:r w:rsidRPr="0097530F">
        <w:rPr>
          <w:lang w:val="pt-BR"/>
        </w:rPr>
        <w:t>os</w:t>
      </w:r>
      <w:r w:rsidRPr="0097530F">
        <w:rPr>
          <w:spacing w:val="-7"/>
          <w:lang w:val="pt-BR"/>
        </w:rPr>
        <w:t xml:space="preserve"> </w:t>
      </w:r>
      <w:r w:rsidRPr="0097530F">
        <w:rPr>
          <w:lang w:val="pt-BR"/>
        </w:rPr>
        <w:t>respectivos</w:t>
      </w:r>
      <w:r w:rsidRPr="0097530F">
        <w:rPr>
          <w:spacing w:val="-7"/>
          <w:lang w:val="pt-BR"/>
        </w:rPr>
        <w:t xml:space="preserve"> </w:t>
      </w:r>
      <w:r w:rsidRPr="0097530F">
        <w:rPr>
          <w:lang w:val="pt-BR"/>
        </w:rPr>
        <w:t>acessórios</w:t>
      </w:r>
      <w:r w:rsidRPr="0097530F">
        <w:rPr>
          <w:spacing w:val="-7"/>
          <w:lang w:val="pt-BR"/>
        </w:rPr>
        <w:t xml:space="preserve"> </w:t>
      </w:r>
      <w:r w:rsidRPr="0097530F">
        <w:rPr>
          <w:lang w:val="pt-BR"/>
        </w:rPr>
        <w:t>para</w:t>
      </w:r>
      <w:r w:rsidRPr="0097530F">
        <w:rPr>
          <w:spacing w:val="-6"/>
          <w:lang w:val="pt-BR"/>
        </w:rPr>
        <w:t xml:space="preserve"> </w:t>
      </w:r>
      <w:r w:rsidRPr="0097530F">
        <w:rPr>
          <w:lang w:val="pt-BR"/>
        </w:rPr>
        <w:t>conexão</w:t>
      </w:r>
      <w:r w:rsidRPr="0097530F">
        <w:rPr>
          <w:spacing w:val="-8"/>
          <w:lang w:val="pt-BR"/>
        </w:rPr>
        <w:t xml:space="preserve"> </w:t>
      </w:r>
      <w:r w:rsidRPr="0097530F">
        <w:rPr>
          <w:lang w:val="pt-BR"/>
        </w:rPr>
        <w:t>à</w:t>
      </w:r>
      <w:r w:rsidRPr="0097530F">
        <w:rPr>
          <w:spacing w:val="-8"/>
          <w:lang w:val="pt-BR"/>
        </w:rPr>
        <w:t xml:space="preserve"> </w:t>
      </w:r>
      <w:r w:rsidRPr="0097530F">
        <w:rPr>
          <w:lang w:val="pt-BR"/>
        </w:rPr>
        <w:t>rede</w:t>
      </w:r>
      <w:r w:rsidRPr="0097530F">
        <w:rPr>
          <w:spacing w:val="-6"/>
          <w:lang w:val="pt-BR"/>
        </w:rPr>
        <w:t xml:space="preserve"> </w:t>
      </w:r>
      <w:r w:rsidRPr="0097530F">
        <w:rPr>
          <w:lang w:val="pt-BR"/>
        </w:rPr>
        <w:t>aérea:</w:t>
      </w:r>
    </w:p>
    <w:p w14:paraId="52B731B1" w14:textId="77777777" w:rsidR="005C38FA" w:rsidRPr="0097530F" w:rsidRDefault="00CC4B8C">
      <w:pPr>
        <w:spacing w:before="121"/>
        <w:ind w:left="4011"/>
        <w:rPr>
          <w:sz w:val="18"/>
          <w:lang w:val="pt-BR"/>
        </w:rPr>
      </w:pPr>
      <w:r w:rsidRPr="0097530F">
        <w:rPr>
          <w:sz w:val="18"/>
          <w:lang w:val="pt-BR"/>
        </w:rPr>
        <w:t>Tabela</w:t>
      </w:r>
      <w:r w:rsidRPr="0097530F">
        <w:rPr>
          <w:spacing w:val="1"/>
          <w:sz w:val="18"/>
          <w:lang w:val="pt-BR"/>
        </w:rPr>
        <w:t xml:space="preserve"> </w:t>
      </w:r>
      <w:r w:rsidRPr="0097530F">
        <w:rPr>
          <w:sz w:val="18"/>
          <w:lang w:val="pt-BR"/>
        </w:rPr>
        <w:t>41</w:t>
      </w:r>
    </w:p>
    <w:p w14:paraId="58FA2D23" w14:textId="77777777" w:rsidR="005C38FA" w:rsidRPr="0097530F" w:rsidRDefault="005C38FA">
      <w:pPr>
        <w:pStyle w:val="Corpodetexto"/>
        <w:rPr>
          <w:lang w:val="pt-BR"/>
        </w:rPr>
      </w:pPr>
    </w:p>
    <w:p w14:paraId="10A28FC1" w14:textId="77777777" w:rsidR="005C38FA" w:rsidRPr="0097530F" w:rsidRDefault="005C38FA">
      <w:pPr>
        <w:pStyle w:val="Corpodetexto"/>
        <w:spacing w:before="6"/>
        <w:rPr>
          <w:sz w:val="12"/>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73"/>
        <w:gridCol w:w="2125"/>
      </w:tblGrid>
      <w:tr w:rsidR="0097530F" w:rsidRPr="0097530F" w14:paraId="033CA518" w14:textId="77777777">
        <w:trPr>
          <w:trHeight w:val="208"/>
        </w:trPr>
        <w:tc>
          <w:tcPr>
            <w:tcW w:w="6373" w:type="dxa"/>
          </w:tcPr>
          <w:p w14:paraId="47719224" w14:textId="77777777" w:rsidR="005C38FA" w:rsidRPr="0097530F" w:rsidRDefault="00CC4B8C">
            <w:pPr>
              <w:pStyle w:val="TableParagraph"/>
              <w:spacing w:line="188" w:lineRule="exact"/>
              <w:ind w:left="107"/>
              <w:rPr>
                <w:sz w:val="18"/>
                <w:lang w:val="pt-BR"/>
              </w:rPr>
            </w:pPr>
            <w:r w:rsidRPr="0097530F">
              <w:rPr>
                <w:sz w:val="18"/>
                <w:lang w:val="pt-BR"/>
              </w:rPr>
              <w:t>Normas</w:t>
            </w:r>
          </w:p>
        </w:tc>
        <w:tc>
          <w:tcPr>
            <w:tcW w:w="2125" w:type="dxa"/>
          </w:tcPr>
          <w:p w14:paraId="6B003D4D" w14:textId="77777777" w:rsidR="005C38FA" w:rsidRPr="0097530F" w:rsidRDefault="00CC4B8C">
            <w:pPr>
              <w:pStyle w:val="TableParagraph"/>
              <w:spacing w:line="188" w:lineRule="exact"/>
              <w:ind w:left="107"/>
              <w:rPr>
                <w:sz w:val="18"/>
                <w:lang w:val="pt-BR"/>
              </w:rPr>
            </w:pPr>
            <w:r w:rsidRPr="0097530F">
              <w:rPr>
                <w:sz w:val="18"/>
                <w:lang w:val="pt-BR"/>
              </w:rPr>
              <w:t>ABNT/IEC</w:t>
            </w:r>
          </w:p>
        </w:tc>
      </w:tr>
      <w:tr w:rsidR="0097530F" w:rsidRPr="0097530F" w14:paraId="1EAA7E41" w14:textId="77777777">
        <w:trPr>
          <w:trHeight w:val="206"/>
        </w:trPr>
        <w:tc>
          <w:tcPr>
            <w:tcW w:w="6373" w:type="dxa"/>
          </w:tcPr>
          <w:p w14:paraId="48962F68" w14:textId="77777777" w:rsidR="005C38FA" w:rsidRPr="0097530F" w:rsidRDefault="00CC4B8C">
            <w:pPr>
              <w:pStyle w:val="TableParagraph"/>
              <w:spacing w:line="187" w:lineRule="exact"/>
              <w:ind w:left="107"/>
              <w:rPr>
                <w:sz w:val="18"/>
                <w:lang w:val="pt-BR"/>
              </w:rPr>
            </w:pPr>
            <w:r w:rsidRPr="0097530F">
              <w:rPr>
                <w:sz w:val="18"/>
                <w:lang w:val="pt-BR"/>
              </w:rPr>
              <w:t>Tensão</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operação</w:t>
            </w:r>
          </w:p>
        </w:tc>
        <w:tc>
          <w:tcPr>
            <w:tcW w:w="2125" w:type="dxa"/>
          </w:tcPr>
          <w:p w14:paraId="44A590A2" w14:textId="77777777" w:rsidR="005C38FA" w:rsidRPr="0097530F" w:rsidRDefault="00CC4B8C">
            <w:pPr>
              <w:pStyle w:val="TableParagraph"/>
              <w:spacing w:line="187" w:lineRule="exact"/>
              <w:ind w:left="107"/>
              <w:rPr>
                <w:sz w:val="18"/>
                <w:lang w:val="pt-BR"/>
              </w:rPr>
            </w:pPr>
            <w:r w:rsidRPr="0097530F">
              <w:rPr>
                <w:sz w:val="18"/>
                <w:lang w:val="pt-BR"/>
              </w:rPr>
              <w:t>3,6</w:t>
            </w:r>
            <w:r w:rsidRPr="0097530F">
              <w:rPr>
                <w:spacing w:val="2"/>
                <w:sz w:val="18"/>
                <w:lang w:val="pt-BR"/>
              </w:rPr>
              <w:t xml:space="preserve"> </w:t>
            </w:r>
            <w:r w:rsidRPr="0097530F">
              <w:rPr>
                <w:sz w:val="18"/>
                <w:lang w:val="pt-BR"/>
              </w:rPr>
              <w:t>kV</w:t>
            </w:r>
          </w:p>
        </w:tc>
      </w:tr>
      <w:tr w:rsidR="0097530F" w:rsidRPr="0097530F" w14:paraId="1A636BC3" w14:textId="77777777">
        <w:trPr>
          <w:trHeight w:val="205"/>
        </w:trPr>
        <w:tc>
          <w:tcPr>
            <w:tcW w:w="6373" w:type="dxa"/>
          </w:tcPr>
          <w:p w14:paraId="0DBA5091" w14:textId="77777777" w:rsidR="005C38FA" w:rsidRPr="0097530F" w:rsidRDefault="00CC4B8C">
            <w:pPr>
              <w:pStyle w:val="TableParagraph"/>
              <w:spacing w:line="186" w:lineRule="exact"/>
              <w:ind w:left="107"/>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2125" w:type="dxa"/>
          </w:tcPr>
          <w:p w14:paraId="3FB1930F" w14:textId="77777777" w:rsidR="005C38FA" w:rsidRPr="0097530F" w:rsidRDefault="00CC4B8C">
            <w:pPr>
              <w:pStyle w:val="TableParagraph"/>
              <w:spacing w:line="186" w:lineRule="exact"/>
              <w:ind w:left="107"/>
              <w:rPr>
                <w:sz w:val="18"/>
                <w:lang w:val="pt-BR"/>
              </w:rPr>
            </w:pPr>
            <w:r w:rsidRPr="0097530F">
              <w:rPr>
                <w:sz w:val="18"/>
                <w:lang w:val="pt-BR"/>
              </w:rPr>
              <w:t>4,0</w:t>
            </w:r>
            <w:r w:rsidRPr="0097530F">
              <w:rPr>
                <w:spacing w:val="2"/>
                <w:sz w:val="18"/>
                <w:lang w:val="pt-BR"/>
              </w:rPr>
              <w:t xml:space="preserve"> </w:t>
            </w:r>
            <w:r w:rsidRPr="0097530F">
              <w:rPr>
                <w:sz w:val="18"/>
                <w:lang w:val="pt-BR"/>
              </w:rPr>
              <w:t>kV</w:t>
            </w:r>
          </w:p>
        </w:tc>
      </w:tr>
      <w:tr w:rsidR="0097530F" w:rsidRPr="0097530F" w14:paraId="43A8B590" w14:textId="77777777">
        <w:trPr>
          <w:trHeight w:val="208"/>
        </w:trPr>
        <w:tc>
          <w:tcPr>
            <w:tcW w:w="6373" w:type="dxa"/>
          </w:tcPr>
          <w:p w14:paraId="7329CBFD" w14:textId="77777777" w:rsidR="005C38FA" w:rsidRPr="0097530F" w:rsidRDefault="00CC4B8C">
            <w:pPr>
              <w:pStyle w:val="TableParagraph"/>
              <w:spacing w:before="1" w:line="187" w:lineRule="exact"/>
              <w:ind w:left="107"/>
              <w:rPr>
                <w:sz w:val="18"/>
                <w:lang w:val="pt-BR"/>
              </w:rPr>
            </w:pPr>
            <w:r w:rsidRPr="0097530F">
              <w:rPr>
                <w:sz w:val="18"/>
                <w:lang w:val="pt-BR"/>
              </w:rPr>
              <w:t>Corrente</w:t>
            </w:r>
            <w:r w:rsidRPr="0097530F">
              <w:rPr>
                <w:spacing w:val="-4"/>
                <w:sz w:val="18"/>
                <w:lang w:val="pt-BR"/>
              </w:rPr>
              <w:t xml:space="preserve"> </w:t>
            </w:r>
            <w:r w:rsidRPr="0097530F">
              <w:rPr>
                <w:sz w:val="18"/>
                <w:lang w:val="pt-BR"/>
              </w:rPr>
              <w:t>de</w:t>
            </w:r>
            <w:r w:rsidRPr="0097530F">
              <w:rPr>
                <w:spacing w:val="-1"/>
                <w:sz w:val="18"/>
                <w:lang w:val="pt-BR"/>
              </w:rPr>
              <w:t xml:space="preserve"> </w:t>
            </w:r>
            <w:r w:rsidRPr="0097530F">
              <w:rPr>
                <w:sz w:val="18"/>
                <w:lang w:val="pt-BR"/>
              </w:rPr>
              <w:t>descarga</w:t>
            </w:r>
          </w:p>
        </w:tc>
        <w:tc>
          <w:tcPr>
            <w:tcW w:w="2125" w:type="dxa"/>
          </w:tcPr>
          <w:p w14:paraId="258392F0" w14:textId="77777777" w:rsidR="005C38FA" w:rsidRPr="0097530F" w:rsidRDefault="00CC4B8C">
            <w:pPr>
              <w:pStyle w:val="TableParagraph"/>
              <w:spacing w:before="1" w:line="187" w:lineRule="exact"/>
              <w:ind w:left="107"/>
              <w:rPr>
                <w:sz w:val="18"/>
                <w:lang w:val="pt-BR"/>
              </w:rPr>
            </w:pPr>
            <w:r w:rsidRPr="0097530F">
              <w:rPr>
                <w:sz w:val="18"/>
                <w:lang w:val="pt-BR"/>
              </w:rPr>
              <w:t>10</w:t>
            </w:r>
            <w:r w:rsidRPr="0097530F">
              <w:rPr>
                <w:spacing w:val="1"/>
                <w:sz w:val="18"/>
                <w:lang w:val="pt-BR"/>
              </w:rPr>
              <w:t xml:space="preserve"> </w:t>
            </w:r>
            <w:r w:rsidRPr="0097530F">
              <w:rPr>
                <w:sz w:val="18"/>
                <w:lang w:val="pt-BR"/>
              </w:rPr>
              <w:t>kA</w:t>
            </w:r>
          </w:p>
        </w:tc>
      </w:tr>
      <w:tr w:rsidR="0097530F" w:rsidRPr="0097530F" w14:paraId="7D4F555A" w14:textId="77777777">
        <w:trPr>
          <w:trHeight w:val="205"/>
        </w:trPr>
        <w:tc>
          <w:tcPr>
            <w:tcW w:w="6373" w:type="dxa"/>
          </w:tcPr>
          <w:p w14:paraId="3A4A2DE1" w14:textId="77777777" w:rsidR="005C38FA" w:rsidRPr="0097530F" w:rsidRDefault="00CC4B8C">
            <w:pPr>
              <w:pStyle w:val="TableParagraph"/>
              <w:spacing w:line="186" w:lineRule="exact"/>
              <w:ind w:left="107"/>
              <w:rPr>
                <w:sz w:val="18"/>
                <w:lang w:val="pt-BR"/>
              </w:rPr>
            </w:pPr>
            <w:r w:rsidRPr="0097530F">
              <w:rPr>
                <w:sz w:val="18"/>
                <w:lang w:val="pt-BR"/>
              </w:rPr>
              <w:t>Tensão</w:t>
            </w:r>
            <w:r w:rsidRPr="0097530F">
              <w:rPr>
                <w:spacing w:val="-3"/>
                <w:sz w:val="18"/>
                <w:lang w:val="pt-BR"/>
              </w:rPr>
              <w:t xml:space="preserve"> </w:t>
            </w:r>
            <w:proofErr w:type="spellStart"/>
            <w:r w:rsidRPr="0097530F">
              <w:rPr>
                <w:sz w:val="18"/>
                <w:lang w:val="pt-BR"/>
              </w:rPr>
              <w:t>desruptiva</w:t>
            </w:r>
            <w:proofErr w:type="spellEnd"/>
            <w:r w:rsidRPr="0097530F">
              <w:rPr>
                <w:spacing w:val="-4"/>
                <w:sz w:val="18"/>
                <w:lang w:val="pt-BR"/>
              </w:rPr>
              <w:t xml:space="preserve"> </w:t>
            </w:r>
            <w:r w:rsidRPr="0097530F">
              <w:rPr>
                <w:sz w:val="18"/>
                <w:lang w:val="pt-BR"/>
              </w:rPr>
              <w:t>máxima,</w:t>
            </w:r>
            <w:r w:rsidRPr="0097530F">
              <w:rPr>
                <w:spacing w:val="-2"/>
                <w:sz w:val="18"/>
                <w:lang w:val="pt-BR"/>
              </w:rPr>
              <w:t xml:space="preserve"> </w:t>
            </w:r>
            <w:r w:rsidRPr="0097530F">
              <w:rPr>
                <w:sz w:val="18"/>
                <w:lang w:val="pt-BR"/>
              </w:rPr>
              <w:t>com</w:t>
            </w:r>
            <w:r w:rsidRPr="0097530F">
              <w:rPr>
                <w:spacing w:val="-1"/>
                <w:sz w:val="18"/>
                <w:lang w:val="pt-BR"/>
              </w:rPr>
              <w:t xml:space="preserve"> </w:t>
            </w:r>
            <w:r w:rsidRPr="0097530F">
              <w:rPr>
                <w:sz w:val="18"/>
                <w:lang w:val="pt-BR"/>
              </w:rPr>
              <w:t>onda</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1,2/50</w:t>
            </w:r>
            <w:r w:rsidRPr="0097530F">
              <w:rPr>
                <w:spacing w:val="2"/>
                <w:sz w:val="18"/>
                <w:lang w:val="pt-BR"/>
              </w:rPr>
              <w:t xml:space="preserve"> </w:t>
            </w:r>
            <w:r w:rsidRPr="0097530F">
              <w:rPr>
                <w:sz w:val="18"/>
                <w:lang w:val="pt-BR"/>
              </w:rPr>
              <w:t>µs (valor</w:t>
            </w:r>
            <w:r w:rsidRPr="0097530F">
              <w:rPr>
                <w:spacing w:val="-4"/>
                <w:sz w:val="18"/>
                <w:lang w:val="pt-BR"/>
              </w:rPr>
              <w:t xml:space="preserve"> </w:t>
            </w:r>
            <w:r w:rsidRPr="0097530F">
              <w:rPr>
                <w:sz w:val="18"/>
                <w:lang w:val="pt-BR"/>
              </w:rPr>
              <w:t>de</w:t>
            </w:r>
            <w:r w:rsidRPr="0097530F">
              <w:rPr>
                <w:spacing w:val="-4"/>
                <w:sz w:val="18"/>
                <w:lang w:val="pt-BR"/>
              </w:rPr>
              <w:t xml:space="preserve"> </w:t>
            </w:r>
            <w:r w:rsidRPr="0097530F">
              <w:rPr>
                <w:sz w:val="18"/>
                <w:lang w:val="pt-BR"/>
              </w:rPr>
              <w:t>crista)</w:t>
            </w:r>
          </w:p>
        </w:tc>
        <w:tc>
          <w:tcPr>
            <w:tcW w:w="2125" w:type="dxa"/>
          </w:tcPr>
          <w:p w14:paraId="4ACEDF0A" w14:textId="77777777" w:rsidR="005C38FA" w:rsidRPr="0097530F" w:rsidRDefault="00CC4B8C">
            <w:pPr>
              <w:pStyle w:val="TableParagraph"/>
              <w:spacing w:line="186" w:lineRule="exact"/>
              <w:ind w:left="107"/>
              <w:rPr>
                <w:sz w:val="18"/>
                <w:lang w:val="pt-BR"/>
              </w:rPr>
            </w:pPr>
            <w:r w:rsidRPr="0097530F">
              <w:rPr>
                <w:sz w:val="18"/>
                <w:lang w:val="pt-BR"/>
              </w:rPr>
              <w:t>12</w:t>
            </w:r>
            <w:r w:rsidRPr="0097530F">
              <w:rPr>
                <w:spacing w:val="1"/>
                <w:sz w:val="18"/>
                <w:lang w:val="pt-BR"/>
              </w:rPr>
              <w:t xml:space="preserve"> </w:t>
            </w:r>
            <w:r w:rsidRPr="0097530F">
              <w:rPr>
                <w:sz w:val="18"/>
                <w:lang w:val="pt-BR"/>
              </w:rPr>
              <w:t>kV</w:t>
            </w:r>
          </w:p>
        </w:tc>
      </w:tr>
      <w:tr w:rsidR="0097530F" w:rsidRPr="0097530F" w14:paraId="3F8F3157" w14:textId="77777777">
        <w:trPr>
          <w:trHeight w:val="414"/>
        </w:trPr>
        <w:tc>
          <w:tcPr>
            <w:tcW w:w="8498" w:type="dxa"/>
            <w:gridSpan w:val="2"/>
          </w:tcPr>
          <w:p w14:paraId="678A4BEA" w14:textId="77777777" w:rsidR="005C38FA" w:rsidRPr="0097530F" w:rsidRDefault="00CC4B8C">
            <w:pPr>
              <w:pStyle w:val="TableParagraph"/>
              <w:spacing w:line="208" w:lineRule="exact"/>
              <w:ind w:left="107"/>
              <w:rPr>
                <w:sz w:val="18"/>
                <w:lang w:val="pt-BR"/>
              </w:rPr>
            </w:pPr>
            <w:r w:rsidRPr="0097530F">
              <w:rPr>
                <w:sz w:val="18"/>
                <w:lang w:val="pt-BR"/>
              </w:rPr>
              <w:t>Tensão</w:t>
            </w:r>
            <w:r w:rsidRPr="0097530F">
              <w:rPr>
                <w:spacing w:val="2"/>
                <w:sz w:val="18"/>
                <w:lang w:val="pt-BR"/>
              </w:rPr>
              <w:t xml:space="preserve"> </w:t>
            </w:r>
            <w:r w:rsidRPr="0097530F">
              <w:rPr>
                <w:sz w:val="18"/>
                <w:lang w:val="pt-BR"/>
              </w:rPr>
              <w:t>residual</w:t>
            </w:r>
            <w:r w:rsidRPr="0097530F">
              <w:rPr>
                <w:spacing w:val="1"/>
                <w:sz w:val="18"/>
                <w:lang w:val="pt-BR"/>
              </w:rPr>
              <w:t xml:space="preserve"> </w:t>
            </w:r>
            <w:r w:rsidRPr="0097530F">
              <w:rPr>
                <w:sz w:val="18"/>
                <w:lang w:val="pt-BR"/>
              </w:rPr>
              <w:t>máxima,</w:t>
            </w:r>
            <w:r w:rsidRPr="0097530F">
              <w:rPr>
                <w:spacing w:val="3"/>
                <w:sz w:val="18"/>
                <w:lang w:val="pt-BR"/>
              </w:rPr>
              <w:t xml:space="preserve"> </w:t>
            </w:r>
            <w:r w:rsidRPr="0097530F">
              <w:rPr>
                <w:sz w:val="18"/>
                <w:lang w:val="pt-BR"/>
              </w:rPr>
              <w:t>de</w:t>
            </w:r>
            <w:r w:rsidRPr="0097530F">
              <w:rPr>
                <w:spacing w:val="2"/>
                <w:sz w:val="18"/>
                <w:lang w:val="pt-BR"/>
              </w:rPr>
              <w:t xml:space="preserve"> </w:t>
            </w:r>
            <w:r w:rsidRPr="0097530F">
              <w:rPr>
                <w:sz w:val="18"/>
                <w:lang w:val="pt-BR"/>
              </w:rPr>
              <w:t>descarga</w:t>
            </w:r>
            <w:r w:rsidRPr="0097530F">
              <w:rPr>
                <w:spacing w:val="1"/>
                <w:sz w:val="18"/>
                <w:lang w:val="pt-BR"/>
              </w:rPr>
              <w:t xml:space="preserve"> </w:t>
            </w:r>
            <w:r w:rsidRPr="0097530F">
              <w:rPr>
                <w:sz w:val="18"/>
                <w:lang w:val="pt-BR"/>
              </w:rPr>
              <w:t>para</w:t>
            </w:r>
            <w:r w:rsidRPr="0097530F">
              <w:rPr>
                <w:spacing w:val="1"/>
                <w:sz w:val="18"/>
                <w:lang w:val="pt-BR"/>
              </w:rPr>
              <w:t xml:space="preserve"> </w:t>
            </w:r>
            <w:r w:rsidRPr="0097530F">
              <w:rPr>
                <w:sz w:val="18"/>
                <w:lang w:val="pt-BR"/>
              </w:rPr>
              <w:t>impulso</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corrente, com</w:t>
            </w:r>
            <w:r w:rsidRPr="0097530F">
              <w:rPr>
                <w:spacing w:val="3"/>
                <w:sz w:val="18"/>
                <w:lang w:val="pt-BR"/>
              </w:rPr>
              <w:t xml:space="preserve"> </w:t>
            </w:r>
            <w:r w:rsidRPr="0097530F">
              <w:rPr>
                <w:sz w:val="18"/>
                <w:lang w:val="pt-BR"/>
              </w:rPr>
              <w:t>onda</w:t>
            </w:r>
            <w:r w:rsidRPr="0097530F">
              <w:rPr>
                <w:spacing w:val="1"/>
                <w:sz w:val="18"/>
                <w:lang w:val="pt-BR"/>
              </w:rPr>
              <w:t xml:space="preserve"> </w:t>
            </w:r>
            <w:r w:rsidRPr="0097530F">
              <w:rPr>
                <w:sz w:val="18"/>
                <w:lang w:val="pt-BR"/>
              </w:rPr>
              <w:t>de</w:t>
            </w:r>
            <w:r w:rsidRPr="0097530F">
              <w:rPr>
                <w:spacing w:val="1"/>
                <w:sz w:val="18"/>
                <w:lang w:val="pt-BR"/>
              </w:rPr>
              <w:t xml:space="preserve"> </w:t>
            </w:r>
            <w:r w:rsidRPr="0097530F">
              <w:rPr>
                <w:sz w:val="18"/>
                <w:lang w:val="pt-BR"/>
              </w:rPr>
              <w:t>8/20</w:t>
            </w:r>
            <w:r w:rsidRPr="0097530F">
              <w:rPr>
                <w:spacing w:val="7"/>
                <w:sz w:val="18"/>
                <w:lang w:val="pt-BR"/>
              </w:rPr>
              <w:t xml:space="preserve"> </w:t>
            </w:r>
            <w:r w:rsidRPr="0097530F">
              <w:rPr>
                <w:sz w:val="18"/>
                <w:lang w:val="pt-BR"/>
              </w:rPr>
              <w:t>µs</w:t>
            </w:r>
            <w:r w:rsidRPr="0097530F">
              <w:rPr>
                <w:spacing w:val="1"/>
                <w:sz w:val="18"/>
                <w:lang w:val="pt-BR"/>
              </w:rPr>
              <w:t xml:space="preserve"> </w:t>
            </w:r>
            <w:r w:rsidRPr="0097530F">
              <w:rPr>
                <w:sz w:val="18"/>
                <w:lang w:val="pt-BR"/>
              </w:rPr>
              <w:t>(valor</w:t>
            </w:r>
            <w:r w:rsidRPr="0097530F">
              <w:rPr>
                <w:spacing w:val="3"/>
                <w:sz w:val="18"/>
                <w:lang w:val="pt-BR"/>
              </w:rPr>
              <w:t xml:space="preserve"> </w:t>
            </w:r>
            <w:r w:rsidRPr="0097530F">
              <w:rPr>
                <w:sz w:val="18"/>
                <w:lang w:val="pt-BR"/>
              </w:rPr>
              <w:t>de crista),</w:t>
            </w:r>
            <w:r w:rsidRPr="0097530F">
              <w:rPr>
                <w:spacing w:val="-47"/>
                <w:sz w:val="18"/>
                <w:lang w:val="pt-BR"/>
              </w:rPr>
              <w:t xml:space="preserve"> </w:t>
            </w:r>
            <w:r w:rsidRPr="0097530F">
              <w:rPr>
                <w:sz w:val="18"/>
                <w:lang w:val="pt-BR"/>
              </w:rPr>
              <w:t>de:</w:t>
            </w:r>
          </w:p>
        </w:tc>
      </w:tr>
      <w:tr w:rsidR="0097530F" w:rsidRPr="0097530F" w14:paraId="6054E930" w14:textId="77777777">
        <w:trPr>
          <w:trHeight w:val="204"/>
        </w:trPr>
        <w:tc>
          <w:tcPr>
            <w:tcW w:w="6373" w:type="dxa"/>
          </w:tcPr>
          <w:p w14:paraId="7364AE92" w14:textId="77777777" w:rsidR="005C38FA" w:rsidRPr="0097530F" w:rsidRDefault="00CC4B8C">
            <w:pPr>
              <w:pStyle w:val="TableParagraph"/>
              <w:spacing w:line="185" w:lineRule="exact"/>
              <w:ind w:left="107"/>
              <w:rPr>
                <w:sz w:val="18"/>
                <w:lang w:val="pt-BR"/>
              </w:rPr>
            </w:pPr>
            <w:r w:rsidRPr="0097530F">
              <w:rPr>
                <w:sz w:val="18"/>
                <w:lang w:val="pt-BR"/>
              </w:rPr>
              <w:t>5</w:t>
            </w:r>
            <w:r w:rsidRPr="0097530F">
              <w:rPr>
                <w:spacing w:val="1"/>
                <w:sz w:val="18"/>
                <w:lang w:val="pt-BR"/>
              </w:rPr>
              <w:t xml:space="preserve"> </w:t>
            </w:r>
            <w:r w:rsidRPr="0097530F">
              <w:rPr>
                <w:sz w:val="18"/>
                <w:lang w:val="pt-BR"/>
              </w:rPr>
              <w:t>kA</w:t>
            </w:r>
          </w:p>
        </w:tc>
        <w:tc>
          <w:tcPr>
            <w:tcW w:w="2125" w:type="dxa"/>
          </w:tcPr>
          <w:p w14:paraId="7889FA51" w14:textId="77777777" w:rsidR="005C38FA" w:rsidRPr="0097530F" w:rsidRDefault="00CC4B8C">
            <w:pPr>
              <w:pStyle w:val="TableParagraph"/>
              <w:spacing w:line="185" w:lineRule="exact"/>
              <w:ind w:left="107"/>
              <w:rPr>
                <w:sz w:val="18"/>
                <w:lang w:val="pt-BR"/>
              </w:rPr>
            </w:pPr>
            <w:r w:rsidRPr="0097530F">
              <w:rPr>
                <w:sz w:val="18"/>
                <w:lang w:val="pt-BR"/>
              </w:rPr>
              <w:t>9,06</w:t>
            </w:r>
            <w:r w:rsidRPr="0097530F">
              <w:rPr>
                <w:spacing w:val="-1"/>
                <w:sz w:val="18"/>
                <w:lang w:val="pt-BR"/>
              </w:rPr>
              <w:t xml:space="preserve"> </w:t>
            </w:r>
            <w:r w:rsidRPr="0097530F">
              <w:rPr>
                <w:sz w:val="18"/>
                <w:lang w:val="pt-BR"/>
              </w:rPr>
              <w:t>kV</w:t>
            </w:r>
          </w:p>
        </w:tc>
      </w:tr>
      <w:tr w:rsidR="0097530F" w:rsidRPr="0097530F" w14:paraId="623937F9" w14:textId="77777777">
        <w:trPr>
          <w:trHeight w:val="208"/>
        </w:trPr>
        <w:tc>
          <w:tcPr>
            <w:tcW w:w="6373" w:type="dxa"/>
          </w:tcPr>
          <w:p w14:paraId="3482C8B4" w14:textId="77777777" w:rsidR="005C38FA" w:rsidRPr="0097530F" w:rsidRDefault="00CC4B8C">
            <w:pPr>
              <w:pStyle w:val="TableParagraph"/>
              <w:spacing w:before="1" w:line="187" w:lineRule="exact"/>
              <w:ind w:left="107"/>
              <w:rPr>
                <w:sz w:val="18"/>
                <w:lang w:val="pt-BR"/>
              </w:rPr>
            </w:pPr>
            <w:r w:rsidRPr="0097530F">
              <w:rPr>
                <w:sz w:val="18"/>
                <w:lang w:val="pt-BR"/>
              </w:rPr>
              <w:t>10</w:t>
            </w:r>
            <w:r w:rsidRPr="0097530F">
              <w:rPr>
                <w:spacing w:val="1"/>
                <w:sz w:val="18"/>
                <w:lang w:val="pt-BR"/>
              </w:rPr>
              <w:t xml:space="preserve"> </w:t>
            </w:r>
            <w:r w:rsidRPr="0097530F">
              <w:rPr>
                <w:sz w:val="18"/>
                <w:lang w:val="pt-BR"/>
              </w:rPr>
              <w:t>kA</w:t>
            </w:r>
          </w:p>
        </w:tc>
        <w:tc>
          <w:tcPr>
            <w:tcW w:w="2125" w:type="dxa"/>
          </w:tcPr>
          <w:p w14:paraId="185A7B4F" w14:textId="77777777" w:rsidR="005C38FA" w:rsidRPr="0097530F" w:rsidRDefault="00CC4B8C">
            <w:pPr>
              <w:pStyle w:val="TableParagraph"/>
              <w:spacing w:before="1" w:line="187" w:lineRule="exact"/>
              <w:ind w:left="107"/>
              <w:rPr>
                <w:sz w:val="18"/>
                <w:lang w:val="pt-BR"/>
              </w:rPr>
            </w:pPr>
            <w:r w:rsidRPr="0097530F">
              <w:rPr>
                <w:sz w:val="18"/>
                <w:lang w:val="pt-BR"/>
              </w:rPr>
              <w:t>9,92</w:t>
            </w:r>
            <w:r w:rsidRPr="0097530F">
              <w:rPr>
                <w:spacing w:val="-1"/>
                <w:sz w:val="18"/>
                <w:lang w:val="pt-BR"/>
              </w:rPr>
              <w:t xml:space="preserve"> </w:t>
            </w:r>
            <w:r w:rsidRPr="0097530F">
              <w:rPr>
                <w:sz w:val="18"/>
                <w:lang w:val="pt-BR"/>
              </w:rPr>
              <w:t>kV</w:t>
            </w:r>
          </w:p>
        </w:tc>
      </w:tr>
      <w:tr w:rsidR="005C38FA" w:rsidRPr="0097530F" w14:paraId="7D487E3B" w14:textId="77777777">
        <w:trPr>
          <w:trHeight w:val="206"/>
        </w:trPr>
        <w:tc>
          <w:tcPr>
            <w:tcW w:w="6373" w:type="dxa"/>
          </w:tcPr>
          <w:p w14:paraId="48254717" w14:textId="77777777" w:rsidR="005C38FA" w:rsidRPr="0097530F" w:rsidRDefault="00CC4B8C">
            <w:pPr>
              <w:pStyle w:val="TableParagraph"/>
              <w:spacing w:line="186" w:lineRule="exact"/>
              <w:ind w:left="107"/>
              <w:rPr>
                <w:sz w:val="18"/>
                <w:lang w:val="pt-BR"/>
              </w:rPr>
            </w:pPr>
            <w:r w:rsidRPr="0097530F">
              <w:rPr>
                <w:sz w:val="18"/>
                <w:lang w:val="pt-BR"/>
              </w:rPr>
              <w:t>20</w:t>
            </w:r>
            <w:r w:rsidRPr="0097530F">
              <w:rPr>
                <w:spacing w:val="1"/>
                <w:sz w:val="18"/>
                <w:lang w:val="pt-BR"/>
              </w:rPr>
              <w:t xml:space="preserve"> </w:t>
            </w:r>
            <w:r w:rsidRPr="0097530F">
              <w:rPr>
                <w:sz w:val="18"/>
                <w:lang w:val="pt-BR"/>
              </w:rPr>
              <w:t>kA</w:t>
            </w:r>
          </w:p>
        </w:tc>
        <w:tc>
          <w:tcPr>
            <w:tcW w:w="2125" w:type="dxa"/>
          </w:tcPr>
          <w:p w14:paraId="59250BF4" w14:textId="77777777" w:rsidR="005C38FA" w:rsidRPr="0097530F" w:rsidRDefault="00CC4B8C">
            <w:pPr>
              <w:pStyle w:val="TableParagraph"/>
              <w:spacing w:line="186" w:lineRule="exact"/>
              <w:ind w:left="107"/>
              <w:rPr>
                <w:sz w:val="18"/>
                <w:lang w:val="pt-BR"/>
              </w:rPr>
            </w:pPr>
            <w:r w:rsidRPr="0097530F">
              <w:rPr>
                <w:sz w:val="18"/>
                <w:lang w:val="pt-BR"/>
              </w:rPr>
              <w:t>10,90</w:t>
            </w:r>
            <w:r w:rsidRPr="0097530F">
              <w:rPr>
                <w:spacing w:val="-1"/>
                <w:sz w:val="18"/>
                <w:lang w:val="pt-BR"/>
              </w:rPr>
              <w:t xml:space="preserve"> </w:t>
            </w:r>
            <w:r w:rsidRPr="0097530F">
              <w:rPr>
                <w:sz w:val="18"/>
                <w:lang w:val="pt-BR"/>
              </w:rPr>
              <w:t>kV</w:t>
            </w:r>
          </w:p>
        </w:tc>
      </w:tr>
    </w:tbl>
    <w:p w14:paraId="611FA188" w14:textId="77777777" w:rsidR="005C38FA" w:rsidRPr="0097530F" w:rsidRDefault="005C38FA">
      <w:pPr>
        <w:pStyle w:val="Corpodetexto"/>
        <w:rPr>
          <w:lang w:val="pt-BR"/>
        </w:rPr>
      </w:pPr>
    </w:p>
    <w:p w14:paraId="20F60B0B" w14:textId="77777777" w:rsidR="005C38FA" w:rsidRPr="0097530F" w:rsidRDefault="00CC4B8C">
      <w:pPr>
        <w:pStyle w:val="PargrafodaLista"/>
        <w:numPr>
          <w:ilvl w:val="4"/>
          <w:numId w:val="61"/>
        </w:numPr>
        <w:tabs>
          <w:tab w:val="left" w:pos="2343"/>
          <w:tab w:val="left" w:pos="2344"/>
        </w:tabs>
        <w:ind w:hanging="1449"/>
        <w:rPr>
          <w:sz w:val="20"/>
          <w:lang w:val="pt-BR"/>
        </w:rPr>
      </w:pPr>
      <w:r w:rsidRPr="0097530F">
        <w:rPr>
          <w:sz w:val="20"/>
          <w:lang w:val="pt-BR"/>
        </w:rPr>
        <w:t>Normas</w:t>
      </w:r>
      <w:r w:rsidRPr="0097530F">
        <w:rPr>
          <w:spacing w:val="-4"/>
          <w:sz w:val="20"/>
          <w:lang w:val="pt-BR"/>
        </w:rPr>
        <w:t xml:space="preserve"> </w:t>
      </w:r>
      <w:r w:rsidRPr="0097530F">
        <w:rPr>
          <w:sz w:val="20"/>
          <w:lang w:val="pt-BR"/>
        </w:rPr>
        <w:t>Técnicas e</w:t>
      </w:r>
      <w:r w:rsidRPr="0097530F">
        <w:rPr>
          <w:spacing w:val="-2"/>
          <w:sz w:val="20"/>
          <w:lang w:val="pt-BR"/>
        </w:rPr>
        <w:t xml:space="preserve"> </w:t>
      </w:r>
      <w:r w:rsidRPr="0097530F">
        <w:rPr>
          <w:sz w:val="20"/>
          <w:lang w:val="pt-BR"/>
        </w:rPr>
        <w:t>Ensaios</w:t>
      </w:r>
    </w:p>
    <w:p w14:paraId="1A125C39" w14:textId="77777777" w:rsidR="005C38FA" w:rsidRPr="0097530F" w:rsidRDefault="005C38FA">
      <w:pPr>
        <w:pStyle w:val="Corpodetexto"/>
        <w:spacing w:before="6"/>
        <w:rPr>
          <w:lang w:val="pt-BR"/>
        </w:rPr>
      </w:pPr>
    </w:p>
    <w:p w14:paraId="4D68A529" w14:textId="77777777" w:rsidR="005C38FA" w:rsidRPr="0097530F" w:rsidRDefault="00CC4B8C">
      <w:pPr>
        <w:pStyle w:val="Corpodetexto"/>
        <w:spacing w:line="360" w:lineRule="auto"/>
        <w:ind w:left="163" w:right="622" w:firstLine="707"/>
        <w:rPr>
          <w:lang w:val="pt-BR"/>
        </w:rPr>
      </w:pPr>
      <w:r w:rsidRPr="0097530F">
        <w:rPr>
          <w:lang w:val="pt-BR"/>
        </w:rPr>
        <w:t>Estes</w:t>
      </w:r>
      <w:r w:rsidRPr="0097530F">
        <w:rPr>
          <w:spacing w:val="-6"/>
          <w:lang w:val="pt-BR"/>
        </w:rPr>
        <w:t xml:space="preserve"> </w:t>
      </w:r>
      <w:r w:rsidRPr="0097530F">
        <w:rPr>
          <w:lang w:val="pt-BR"/>
        </w:rPr>
        <w:t>para-raios</w:t>
      </w:r>
      <w:r w:rsidRPr="0097530F">
        <w:rPr>
          <w:spacing w:val="-5"/>
          <w:lang w:val="pt-BR"/>
        </w:rPr>
        <w:t xml:space="preserve"> </w:t>
      </w:r>
      <w:r w:rsidRPr="0097530F">
        <w:rPr>
          <w:lang w:val="pt-BR"/>
        </w:rPr>
        <w:t>deverão</w:t>
      </w:r>
      <w:r w:rsidRPr="0097530F">
        <w:rPr>
          <w:spacing w:val="-6"/>
          <w:lang w:val="pt-BR"/>
        </w:rPr>
        <w:t xml:space="preserve"> </w:t>
      </w:r>
      <w:r w:rsidRPr="0097530F">
        <w:rPr>
          <w:lang w:val="pt-BR"/>
        </w:rPr>
        <w:t>ser</w:t>
      </w:r>
      <w:r w:rsidRPr="0097530F">
        <w:rPr>
          <w:spacing w:val="-5"/>
          <w:lang w:val="pt-BR"/>
        </w:rPr>
        <w:t xml:space="preserve"> </w:t>
      </w:r>
      <w:r w:rsidRPr="0097530F">
        <w:rPr>
          <w:lang w:val="pt-BR"/>
        </w:rPr>
        <w:t>projetados,</w:t>
      </w:r>
      <w:r w:rsidRPr="0097530F">
        <w:rPr>
          <w:spacing w:val="-5"/>
          <w:lang w:val="pt-BR"/>
        </w:rPr>
        <w:t xml:space="preserve"> </w:t>
      </w:r>
      <w:r w:rsidRPr="0097530F">
        <w:rPr>
          <w:lang w:val="pt-BR"/>
        </w:rPr>
        <w:t>construídos</w:t>
      </w:r>
      <w:r w:rsidRPr="0097530F">
        <w:rPr>
          <w:spacing w:val="-3"/>
          <w:lang w:val="pt-BR"/>
        </w:rPr>
        <w:t xml:space="preserve"> </w:t>
      </w:r>
      <w:r w:rsidRPr="0097530F">
        <w:rPr>
          <w:lang w:val="pt-BR"/>
        </w:rPr>
        <w:t>e</w:t>
      </w:r>
      <w:r w:rsidRPr="0097530F">
        <w:rPr>
          <w:spacing w:val="-6"/>
          <w:lang w:val="pt-BR"/>
        </w:rPr>
        <w:t xml:space="preserve"> </w:t>
      </w:r>
      <w:r w:rsidRPr="0097530F">
        <w:rPr>
          <w:lang w:val="pt-BR"/>
        </w:rPr>
        <w:t>ensaiados atendendo</w:t>
      </w:r>
      <w:r w:rsidRPr="0097530F">
        <w:rPr>
          <w:spacing w:val="-6"/>
          <w:lang w:val="pt-BR"/>
        </w:rPr>
        <w:t xml:space="preserve"> </w:t>
      </w:r>
      <w:r w:rsidRPr="0097530F">
        <w:rPr>
          <w:lang w:val="pt-BR"/>
        </w:rPr>
        <w:t>às</w:t>
      </w:r>
      <w:r w:rsidRPr="0097530F">
        <w:rPr>
          <w:spacing w:val="-3"/>
          <w:lang w:val="pt-BR"/>
        </w:rPr>
        <w:t xml:space="preserve"> </w:t>
      </w:r>
      <w:r w:rsidRPr="0097530F">
        <w:rPr>
          <w:lang w:val="pt-BR"/>
        </w:rPr>
        <w:t>normas</w:t>
      </w:r>
      <w:r w:rsidRPr="0097530F">
        <w:rPr>
          <w:spacing w:val="-52"/>
          <w:lang w:val="pt-BR"/>
        </w:rPr>
        <w:t xml:space="preserve"> </w:t>
      </w:r>
      <w:r w:rsidRPr="0097530F">
        <w:rPr>
          <w:lang w:val="pt-BR"/>
        </w:rPr>
        <w:t>IEC</w:t>
      </w:r>
      <w:r w:rsidRPr="0097530F">
        <w:rPr>
          <w:spacing w:val="-2"/>
          <w:lang w:val="pt-BR"/>
        </w:rPr>
        <w:t xml:space="preserve"> </w:t>
      </w:r>
      <w:r w:rsidRPr="0097530F">
        <w:rPr>
          <w:lang w:val="pt-BR"/>
        </w:rPr>
        <w:t>61992-5</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IEC</w:t>
      </w:r>
      <w:r w:rsidRPr="0097530F">
        <w:rPr>
          <w:spacing w:val="-1"/>
          <w:lang w:val="pt-BR"/>
        </w:rPr>
        <w:t xml:space="preserve"> </w:t>
      </w:r>
      <w:r w:rsidRPr="0097530F">
        <w:rPr>
          <w:lang w:val="pt-BR"/>
        </w:rPr>
        <w:t>60099-4.</w:t>
      </w:r>
    </w:p>
    <w:p w14:paraId="42950769" w14:textId="77777777" w:rsidR="005C38FA" w:rsidRPr="0097530F" w:rsidRDefault="005C38FA">
      <w:pPr>
        <w:pStyle w:val="Corpodetexto"/>
        <w:rPr>
          <w:lang w:val="pt-BR"/>
        </w:rPr>
      </w:pPr>
    </w:p>
    <w:p w14:paraId="39F148EF" w14:textId="77777777" w:rsidR="005C38FA" w:rsidRPr="0097530F" w:rsidRDefault="00CC4B8C">
      <w:pPr>
        <w:pStyle w:val="Corpodetexto"/>
        <w:spacing w:before="93"/>
        <w:ind w:left="1694" w:right="1366"/>
        <w:jc w:val="center"/>
        <w:rPr>
          <w:lang w:val="pt-BR"/>
        </w:rPr>
      </w:pPr>
      <w:r w:rsidRPr="0097530F">
        <w:rPr>
          <w:noProof/>
          <w:lang w:val="pt-BR" w:eastAsia="pt-BR"/>
        </w:rPr>
        <w:drawing>
          <wp:anchor distT="0" distB="0" distL="0" distR="0" simplePos="0" relativeHeight="15863296" behindDoc="0" locked="0" layoutInCell="1" allowOverlap="1" wp14:anchorId="47550404" wp14:editId="2387F947">
            <wp:simplePos x="0" y="0"/>
            <wp:positionH relativeFrom="page">
              <wp:posOffset>1716037</wp:posOffset>
            </wp:positionH>
            <wp:positionV relativeFrom="paragraph">
              <wp:posOffset>87592</wp:posOffset>
            </wp:positionV>
            <wp:extent cx="522718" cy="95794"/>
            <wp:effectExtent l="0" t="0" r="0" b="0"/>
            <wp:wrapNone/>
            <wp:docPr id="557" name="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265.png"/>
                    <pic:cNvPicPr/>
                  </pic:nvPicPr>
                  <pic:blipFill>
                    <a:blip r:embed="rId275" cstate="print"/>
                    <a:stretch>
                      <a:fillRect/>
                    </a:stretch>
                  </pic:blipFill>
                  <pic:spPr>
                    <a:xfrm>
                      <a:off x="0" y="0"/>
                      <a:ext cx="522718" cy="95794"/>
                    </a:xfrm>
                    <a:prstGeom prst="rect">
                      <a:avLst/>
                    </a:prstGeom>
                  </pic:spPr>
                </pic:pic>
              </a:graphicData>
            </a:graphic>
          </wp:anchor>
        </w:drawing>
      </w:r>
      <w:r w:rsidRPr="0097530F">
        <w:rPr>
          <w:lang w:val="pt-BR"/>
        </w:rPr>
        <w:t>Chaves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seccionamento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para-raios</w:t>
      </w:r>
      <w:r w:rsidRPr="0097530F">
        <w:rPr>
          <w:spacing w:val="-1"/>
          <w:lang w:val="pt-BR"/>
        </w:rPr>
        <w:t xml:space="preserve"> </w:t>
      </w:r>
      <w:r w:rsidRPr="0097530F">
        <w:rPr>
          <w:lang w:val="pt-BR"/>
        </w:rPr>
        <w:t>3</w:t>
      </w:r>
      <w:r w:rsidRPr="0097530F">
        <w:rPr>
          <w:spacing w:val="-2"/>
          <w:lang w:val="pt-BR"/>
        </w:rPr>
        <w:t xml:space="preserve"> </w:t>
      </w:r>
      <w:r w:rsidRPr="0097530F">
        <w:rPr>
          <w:lang w:val="pt-BR"/>
        </w:rPr>
        <w:t>kVcc</w:t>
      </w:r>
      <w:r w:rsidRPr="0097530F">
        <w:rPr>
          <w:spacing w:val="-1"/>
          <w:lang w:val="pt-BR"/>
        </w:rPr>
        <w:t xml:space="preserve"> </w:t>
      </w:r>
      <w:r w:rsidRPr="0097530F">
        <w:rPr>
          <w:lang w:val="pt-BR"/>
        </w:rPr>
        <w:t>- 300 A</w:t>
      </w:r>
    </w:p>
    <w:p w14:paraId="7887CA58" w14:textId="77777777" w:rsidR="005C38FA" w:rsidRPr="0097530F" w:rsidRDefault="005C38FA">
      <w:pPr>
        <w:pStyle w:val="Corpodetexto"/>
        <w:spacing w:before="4"/>
        <w:rPr>
          <w:sz w:val="12"/>
          <w:lang w:val="pt-BR"/>
        </w:rPr>
      </w:pPr>
    </w:p>
    <w:p w14:paraId="0C6A83CA" w14:textId="77777777" w:rsidR="005C38FA" w:rsidRPr="0097530F" w:rsidRDefault="00CC4B8C">
      <w:pPr>
        <w:pStyle w:val="Corpodetexto"/>
        <w:spacing w:before="93" w:line="360" w:lineRule="auto"/>
        <w:ind w:left="163" w:right="643" w:firstLine="707"/>
        <w:jc w:val="both"/>
        <w:rPr>
          <w:lang w:val="pt-BR"/>
        </w:rPr>
      </w:pPr>
      <w:r w:rsidRPr="0097530F">
        <w:rPr>
          <w:lang w:val="pt-BR"/>
        </w:rPr>
        <w:t>Estas</w:t>
      </w:r>
      <w:r w:rsidRPr="0097530F">
        <w:rPr>
          <w:spacing w:val="1"/>
          <w:lang w:val="pt-BR"/>
        </w:rPr>
        <w:t xml:space="preserve"> </w:t>
      </w:r>
      <w:r w:rsidRPr="0097530F">
        <w:rPr>
          <w:lang w:val="pt-BR"/>
        </w:rPr>
        <w:t>chaves</w:t>
      </w:r>
      <w:r w:rsidRPr="0097530F">
        <w:rPr>
          <w:spacing w:val="1"/>
          <w:lang w:val="pt-BR"/>
        </w:rPr>
        <w:t xml:space="preserve"> </w:t>
      </w:r>
      <w:r w:rsidRPr="0097530F">
        <w:rPr>
          <w:lang w:val="pt-BR"/>
        </w:rPr>
        <w:t>seccionadoras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abertura</w:t>
      </w:r>
      <w:r w:rsidRPr="0097530F">
        <w:rPr>
          <w:spacing w:val="1"/>
          <w:lang w:val="pt-BR"/>
        </w:rPr>
        <w:t xml:space="preserve"> </w:t>
      </w:r>
      <w:r w:rsidRPr="0097530F">
        <w:rPr>
          <w:lang w:val="pt-BR"/>
        </w:rPr>
        <w:t>sob</w:t>
      </w:r>
      <w:r w:rsidRPr="0097530F">
        <w:rPr>
          <w:spacing w:val="1"/>
          <w:lang w:val="pt-BR"/>
        </w:rPr>
        <w:t xml:space="preserve"> </w:t>
      </w:r>
      <w:r w:rsidRPr="0097530F">
        <w:rPr>
          <w:lang w:val="pt-BR"/>
        </w:rPr>
        <w:t>carga</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projetadas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construídas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externa e</w:t>
      </w:r>
      <w:r w:rsidRPr="0097530F">
        <w:rPr>
          <w:spacing w:val="-1"/>
          <w:lang w:val="pt-BR"/>
        </w:rPr>
        <w:t xml:space="preserve"> </w:t>
      </w:r>
      <w:r w:rsidRPr="0097530F">
        <w:rPr>
          <w:lang w:val="pt-BR"/>
        </w:rPr>
        <w:t>devem</w:t>
      </w:r>
      <w:r w:rsidRPr="0097530F">
        <w:rPr>
          <w:spacing w:val="3"/>
          <w:lang w:val="pt-BR"/>
        </w:rPr>
        <w:t xml:space="preserve"> </w:t>
      </w:r>
      <w:r w:rsidRPr="0097530F">
        <w:rPr>
          <w:lang w:val="pt-BR"/>
        </w:rPr>
        <w:t>ser</w:t>
      </w:r>
      <w:r w:rsidRPr="0097530F">
        <w:rPr>
          <w:spacing w:val="-2"/>
          <w:lang w:val="pt-BR"/>
        </w:rPr>
        <w:t xml:space="preserve"> </w:t>
      </w:r>
      <w:r w:rsidRPr="0097530F">
        <w:rPr>
          <w:lang w:val="pt-BR"/>
        </w:rPr>
        <w:t>prateadas.</w:t>
      </w:r>
    </w:p>
    <w:p w14:paraId="6D4E8C8F" w14:textId="77777777" w:rsidR="005C38FA" w:rsidRPr="0097530F" w:rsidRDefault="00CC4B8C">
      <w:pPr>
        <w:pStyle w:val="Corpodetexto"/>
        <w:spacing w:before="119" w:line="360" w:lineRule="auto"/>
        <w:ind w:left="163" w:right="639" w:firstLine="707"/>
        <w:jc w:val="both"/>
        <w:rPr>
          <w:lang w:val="pt-BR"/>
        </w:rPr>
      </w:pPr>
      <w:r w:rsidRPr="0097530F">
        <w:rPr>
          <w:lang w:val="pt-BR"/>
        </w:rPr>
        <w:t>A</w:t>
      </w:r>
      <w:r w:rsidRPr="0097530F">
        <w:rPr>
          <w:spacing w:val="1"/>
          <w:lang w:val="pt-BR"/>
        </w:rPr>
        <w:t xml:space="preserve"> </w:t>
      </w:r>
      <w:r w:rsidRPr="0097530F">
        <w:rPr>
          <w:lang w:val="pt-BR"/>
        </w:rPr>
        <w:t>chave,</w:t>
      </w:r>
      <w:r w:rsidRPr="0097530F">
        <w:rPr>
          <w:spacing w:val="1"/>
          <w:lang w:val="pt-BR"/>
        </w:rPr>
        <w:t xml:space="preserve"> </w:t>
      </w:r>
      <w:r w:rsidRPr="0097530F">
        <w:rPr>
          <w:lang w:val="pt-BR"/>
        </w:rPr>
        <w:t>devidamente</w:t>
      </w:r>
      <w:r w:rsidRPr="0097530F">
        <w:rPr>
          <w:spacing w:val="1"/>
          <w:lang w:val="pt-BR"/>
        </w:rPr>
        <w:t xml:space="preserve"> </w:t>
      </w:r>
      <w:r w:rsidRPr="0097530F">
        <w:rPr>
          <w:lang w:val="pt-BR"/>
        </w:rPr>
        <w:t>localizada,</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dotada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dispositivo</w:t>
      </w:r>
      <w:r w:rsidRPr="0097530F">
        <w:rPr>
          <w:spacing w:val="1"/>
          <w:lang w:val="pt-BR"/>
        </w:rPr>
        <w:t xml:space="preserve"> </w:t>
      </w:r>
      <w:r w:rsidRPr="0097530F">
        <w:rPr>
          <w:lang w:val="pt-BR"/>
        </w:rPr>
        <w:t>mecânico</w:t>
      </w:r>
      <w:r w:rsidRPr="0097530F">
        <w:rPr>
          <w:spacing w:val="1"/>
          <w:lang w:val="pt-BR"/>
        </w:rPr>
        <w:t xml:space="preserve"> </w:t>
      </w:r>
      <w:r w:rsidRPr="0097530F">
        <w:rPr>
          <w:lang w:val="pt-BR"/>
        </w:rPr>
        <w:t>que</w:t>
      </w:r>
      <w:r w:rsidRPr="0097530F">
        <w:rPr>
          <w:spacing w:val="-53"/>
          <w:lang w:val="pt-BR"/>
        </w:rPr>
        <w:t xml:space="preserve"> </w:t>
      </w:r>
      <w:r w:rsidRPr="0097530F">
        <w:rPr>
          <w:lang w:val="pt-BR"/>
        </w:rPr>
        <w:t>possibilite</w:t>
      </w:r>
      <w:r w:rsidRPr="0097530F">
        <w:rPr>
          <w:spacing w:val="-11"/>
          <w:lang w:val="pt-BR"/>
        </w:rPr>
        <w:t xml:space="preserve"> </w:t>
      </w:r>
      <w:r w:rsidRPr="0097530F">
        <w:rPr>
          <w:lang w:val="pt-BR"/>
        </w:rPr>
        <w:t>facilidade</w:t>
      </w:r>
      <w:r w:rsidRPr="0097530F">
        <w:rPr>
          <w:spacing w:val="-10"/>
          <w:lang w:val="pt-BR"/>
        </w:rPr>
        <w:t xml:space="preserve"> </w:t>
      </w:r>
      <w:r w:rsidRPr="0097530F">
        <w:rPr>
          <w:lang w:val="pt-BR"/>
        </w:rPr>
        <w:t>de</w:t>
      </w:r>
      <w:r w:rsidRPr="0097530F">
        <w:rPr>
          <w:spacing w:val="-9"/>
          <w:lang w:val="pt-BR"/>
        </w:rPr>
        <w:t xml:space="preserve"> </w:t>
      </w:r>
      <w:r w:rsidRPr="0097530F">
        <w:rPr>
          <w:lang w:val="pt-BR"/>
        </w:rPr>
        <w:t>operação</w:t>
      </w:r>
      <w:r w:rsidRPr="0097530F">
        <w:rPr>
          <w:spacing w:val="-11"/>
          <w:lang w:val="pt-BR"/>
        </w:rPr>
        <w:t xml:space="preserve"> </w:t>
      </w:r>
      <w:r w:rsidRPr="0097530F">
        <w:rPr>
          <w:lang w:val="pt-BR"/>
        </w:rPr>
        <w:t>manual</w:t>
      </w:r>
      <w:r w:rsidRPr="0097530F">
        <w:rPr>
          <w:spacing w:val="-10"/>
          <w:lang w:val="pt-BR"/>
        </w:rPr>
        <w:t xml:space="preserve"> </w:t>
      </w:r>
      <w:r w:rsidRPr="0097530F">
        <w:rPr>
          <w:lang w:val="pt-BR"/>
        </w:rPr>
        <w:t>de</w:t>
      </w:r>
      <w:r w:rsidRPr="0097530F">
        <w:rPr>
          <w:spacing w:val="-7"/>
          <w:lang w:val="pt-BR"/>
        </w:rPr>
        <w:t xml:space="preserve"> </w:t>
      </w:r>
      <w:r w:rsidRPr="0097530F">
        <w:rPr>
          <w:lang w:val="pt-BR"/>
        </w:rPr>
        <w:t>abertura</w:t>
      </w:r>
      <w:r w:rsidRPr="0097530F">
        <w:rPr>
          <w:spacing w:val="-10"/>
          <w:lang w:val="pt-BR"/>
        </w:rPr>
        <w:t xml:space="preserve"> </w:t>
      </w:r>
      <w:r w:rsidRPr="0097530F">
        <w:rPr>
          <w:lang w:val="pt-BR"/>
        </w:rPr>
        <w:t>e</w:t>
      </w:r>
      <w:r w:rsidRPr="0097530F">
        <w:rPr>
          <w:spacing w:val="-7"/>
          <w:lang w:val="pt-BR"/>
        </w:rPr>
        <w:t xml:space="preserve"> </w:t>
      </w:r>
      <w:r w:rsidRPr="0097530F">
        <w:rPr>
          <w:lang w:val="pt-BR"/>
        </w:rPr>
        <w:t>fechamento</w:t>
      </w:r>
      <w:r w:rsidRPr="0097530F">
        <w:rPr>
          <w:spacing w:val="-10"/>
          <w:lang w:val="pt-BR"/>
        </w:rPr>
        <w:t xml:space="preserve"> </w:t>
      </w:r>
      <w:r w:rsidRPr="0097530F">
        <w:rPr>
          <w:lang w:val="pt-BR"/>
        </w:rPr>
        <w:t>desta,</w:t>
      </w:r>
      <w:r w:rsidRPr="0097530F">
        <w:rPr>
          <w:spacing w:val="-11"/>
          <w:lang w:val="pt-BR"/>
        </w:rPr>
        <w:t xml:space="preserve"> </w:t>
      </w:r>
      <w:r w:rsidRPr="0097530F">
        <w:rPr>
          <w:lang w:val="pt-BR"/>
        </w:rPr>
        <w:t>com</w:t>
      </w:r>
      <w:r w:rsidRPr="0097530F">
        <w:rPr>
          <w:spacing w:val="-5"/>
          <w:lang w:val="pt-BR"/>
        </w:rPr>
        <w:t xml:space="preserve"> </w:t>
      </w:r>
      <w:r w:rsidRPr="0097530F">
        <w:rPr>
          <w:lang w:val="pt-BR"/>
        </w:rPr>
        <w:t>auxílio</w:t>
      </w:r>
      <w:r w:rsidRPr="0097530F">
        <w:rPr>
          <w:spacing w:val="-10"/>
          <w:lang w:val="pt-BR"/>
        </w:rPr>
        <w:t xml:space="preserve"> </w:t>
      </w:r>
      <w:r w:rsidRPr="0097530F">
        <w:rPr>
          <w:lang w:val="pt-BR"/>
        </w:rPr>
        <w:t>de</w:t>
      </w:r>
      <w:r w:rsidRPr="0097530F">
        <w:rPr>
          <w:spacing w:val="-9"/>
          <w:lang w:val="pt-BR"/>
        </w:rPr>
        <w:t xml:space="preserve"> </w:t>
      </w:r>
      <w:r w:rsidRPr="0097530F">
        <w:rPr>
          <w:lang w:val="pt-BR"/>
        </w:rPr>
        <w:t>bastão</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manobra.</w:t>
      </w:r>
    </w:p>
    <w:p w14:paraId="79734248" w14:textId="77777777" w:rsidR="005C38FA" w:rsidRPr="0097530F" w:rsidRDefault="005C38FA">
      <w:pPr>
        <w:pStyle w:val="Corpodetexto"/>
        <w:rPr>
          <w:sz w:val="22"/>
          <w:lang w:val="pt-BR"/>
        </w:rPr>
      </w:pPr>
    </w:p>
    <w:p w14:paraId="2A55E1CB" w14:textId="77777777" w:rsidR="005C38FA" w:rsidRPr="0097530F" w:rsidRDefault="00CC4B8C">
      <w:pPr>
        <w:pStyle w:val="PargrafodaLista"/>
        <w:numPr>
          <w:ilvl w:val="4"/>
          <w:numId w:val="60"/>
        </w:numPr>
        <w:tabs>
          <w:tab w:val="left" w:pos="2343"/>
          <w:tab w:val="left" w:pos="2344"/>
        </w:tabs>
        <w:ind w:hanging="1449"/>
        <w:rPr>
          <w:sz w:val="20"/>
          <w:lang w:val="pt-BR"/>
        </w:rPr>
      </w:pPr>
      <w:r w:rsidRPr="0097530F">
        <w:rPr>
          <w:sz w:val="20"/>
          <w:lang w:val="pt-BR"/>
        </w:rPr>
        <w:t>Características</w:t>
      </w:r>
      <w:r w:rsidRPr="0097530F">
        <w:rPr>
          <w:spacing w:val="-2"/>
          <w:sz w:val="20"/>
          <w:lang w:val="pt-BR"/>
        </w:rPr>
        <w:t xml:space="preserve"> </w:t>
      </w:r>
      <w:r w:rsidRPr="0097530F">
        <w:rPr>
          <w:sz w:val="20"/>
          <w:lang w:val="pt-BR"/>
        </w:rPr>
        <w:t>Elétricas</w:t>
      </w:r>
    </w:p>
    <w:p w14:paraId="3BC3F4B9" w14:textId="77777777" w:rsidR="005C38FA" w:rsidRPr="0097530F" w:rsidRDefault="005C38FA">
      <w:pPr>
        <w:pStyle w:val="Corpodetexto"/>
        <w:spacing w:before="5"/>
        <w:rPr>
          <w:sz w:val="12"/>
          <w:lang w:val="pt-BR"/>
        </w:rPr>
      </w:pPr>
    </w:p>
    <w:p w14:paraId="67903E16" w14:textId="77777777" w:rsidR="005C38FA" w:rsidRPr="0097530F" w:rsidRDefault="00CC4B8C">
      <w:pPr>
        <w:pStyle w:val="Corpodetexto"/>
        <w:spacing w:before="93"/>
        <w:ind w:left="871"/>
        <w:rPr>
          <w:lang w:val="pt-BR"/>
        </w:rPr>
      </w:pPr>
      <w:r w:rsidRPr="0097530F">
        <w:rPr>
          <w:lang w:val="pt-BR"/>
        </w:rPr>
        <w:t>As</w:t>
      </w:r>
      <w:r w:rsidRPr="0097530F">
        <w:rPr>
          <w:spacing w:val="32"/>
          <w:lang w:val="pt-BR"/>
        </w:rPr>
        <w:t xml:space="preserve"> </w:t>
      </w:r>
      <w:r w:rsidRPr="0097530F">
        <w:rPr>
          <w:lang w:val="pt-BR"/>
        </w:rPr>
        <w:t>chaves</w:t>
      </w:r>
      <w:r w:rsidRPr="0097530F">
        <w:rPr>
          <w:spacing w:val="34"/>
          <w:lang w:val="pt-BR"/>
        </w:rPr>
        <w:t xml:space="preserve"> </w:t>
      </w:r>
      <w:r w:rsidRPr="0097530F">
        <w:rPr>
          <w:lang w:val="pt-BR"/>
        </w:rPr>
        <w:t>seccionadoras</w:t>
      </w:r>
      <w:r w:rsidRPr="0097530F">
        <w:rPr>
          <w:spacing w:val="36"/>
          <w:lang w:val="pt-BR"/>
        </w:rPr>
        <w:t xml:space="preserve"> </w:t>
      </w:r>
      <w:r w:rsidRPr="0097530F">
        <w:rPr>
          <w:lang w:val="pt-BR"/>
        </w:rPr>
        <w:t>de</w:t>
      </w:r>
      <w:r w:rsidRPr="0097530F">
        <w:rPr>
          <w:spacing w:val="30"/>
          <w:lang w:val="pt-BR"/>
        </w:rPr>
        <w:t xml:space="preserve"> </w:t>
      </w:r>
      <w:r w:rsidRPr="0097530F">
        <w:rPr>
          <w:lang w:val="pt-BR"/>
        </w:rPr>
        <w:t>corrente</w:t>
      </w:r>
      <w:r w:rsidRPr="0097530F">
        <w:rPr>
          <w:spacing w:val="32"/>
          <w:lang w:val="pt-BR"/>
        </w:rPr>
        <w:t xml:space="preserve"> </w:t>
      </w:r>
      <w:r w:rsidRPr="0097530F">
        <w:rPr>
          <w:lang w:val="pt-BR"/>
        </w:rPr>
        <w:t>contínua</w:t>
      </w:r>
      <w:r w:rsidRPr="0097530F">
        <w:rPr>
          <w:spacing w:val="33"/>
          <w:lang w:val="pt-BR"/>
        </w:rPr>
        <w:t xml:space="preserve"> </w:t>
      </w:r>
      <w:r w:rsidRPr="0097530F">
        <w:rPr>
          <w:lang w:val="pt-BR"/>
        </w:rPr>
        <w:t>deverão</w:t>
      </w:r>
      <w:r w:rsidRPr="0097530F">
        <w:rPr>
          <w:spacing w:val="30"/>
          <w:lang w:val="pt-BR"/>
        </w:rPr>
        <w:t xml:space="preserve"> </w:t>
      </w:r>
      <w:r w:rsidRPr="0097530F">
        <w:rPr>
          <w:lang w:val="pt-BR"/>
        </w:rPr>
        <w:t>atender</w:t>
      </w:r>
      <w:r w:rsidRPr="0097530F">
        <w:rPr>
          <w:spacing w:val="34"/>
          <w:lang w:val="pt-BR"/>
        </w:rPr>
        <w:t xml:space="preserve"> </w:t>
      </w:r>
      <w:r w:rsidRPr="0097530F">
        <w:rPr>
          <w:lang w:val="pt-BR"/>
        </w:rPr>
        <w:t>às</w:t>
      </w:r>
      <w:r w:rsidRPr="0097530F">
        <w:rPr>
          <w:spacing w:val="32"/>
          <w:lang w:val="pt-BR"/>
        </w:rPr>
        <w:t xml:space="preserve"> </w:t>
      </w:r>
      <w:r w:rsidRPr="0097530F">
        <w:rPr>
          <w:lang w:val="pt-BR"/>
        </w:rPr>
        <w:t>características</w:t>
      </w:r>
      <w:r w:rsidRPr="0097530F">
        <w:rPr>
          <w:spacing w:val="32"/>
          <w:lang w:val="pt-BR"/>
        </w:rPr>
        <w:t xml:space="preserve"> </w:t>
      </w:r>
      <w:r w:rsidRPr="0097530F">
        <w:rPr>
          <w:lang w:val="pt-BR"/>
        </w:rPr>
        <w:t>a</w:t>
      </w:r>
    </w:p>
    <w:p w14:paraId="23AACCE0" w14:textId="77777777" w:rsidR="005C38FA" w:rsidRPr="0097530F" w:rsidRDefault="00CC4B8C">
      <w:pPr>
        <w:pStyle w:val="Corpodetexto"/>
        <w:spacing w:before="115"/>
        <w:ind w:left="163"/>
        <w:rPr>
          <w:lang w:val="pt-BR"/>
        </w:rPr>
      </w:pPr>
      <w:r w:rsidRPr="0097530F">
        <w:rPr>
          <w:lang w:val="pt-BR"/>
        </w:rPr>
        <w:t>seguir:</w:t>
      </w:r>
    </w:p>
    <w:p w14:paraId="6A828304" w14:textId="77777777" w:rsidR="005C38FA" w:rsidRPr="0097530F" w:rsidRDefault="005C38FA">
      <w:pPr>
        <w:pStyle w:val="Corpodetexto"/>
        <w:spacing w:before="5"/>
        <w:rPr>
          <w:sz w:val="12"/>
          <w:lang w:val="pt-BR"/>
        </w:rPr>
      </w:pPr>
    </w:p>
    <w:p w14:paraId="2BE921E5" w14:textId="77777777" w:rsidR="005C38FA" w:rsidRPr="0097530F" w:rsidRDefault="00CC4B8C">
      <w:pPr>
        <w:spacing w:before="95"/>
        <w:ind w:left="1543" w:right="4486"/>
        <w:jc w:val="right"/>
        <w:rPr>
          <w:sz w:val="18"/>
          <w:lang w:val="pt-BR"/>
        </w:rPr>
      </w:pPr>
      <w:r w:rsidRPr="0097530F">
        <w:rPr>
          <w:sz w:val="18"/>
          <w:lang w:val="pt-BR"/>
        </w:rPr>
        <w:t>Tabela</w:t>
      </w:r>
      <w:r w:rsidRPr="0097530F">
        <w:rPr>
          <w:spacing w:val="1"/>
          <w:sz w:val="18"/>
          <w:lang w:val="pt-BR"/>
        </w:rPr>
        <w:t xml:space="preserve"> </w:t>
      </w:r>
      <w:r w:rsidRPr="0097530F">
        <w:rPr>
          <w:sz w:val="18"/>
          <w:lang w:val="pt-BR"/>
        </w:rPr>
        <w:t>42</w:t>
      </w:r>
    </w:p>
    <w:p w14:paraId="29C6282F" w14:textId="77777777" w:rsidR="005C38FA" w:rsidRPr="0097530F" w:rsidRDefault="005C38FA">
      <w:pPr>
        <w:pStyle w:val="Corpodetexto"/>
        <w:spacing w:before="5"/>
        <w:rPr>
          <w:sz w:val="19"/>
          <w:lang w:val="pt-BR"/>
        </w:rPr>
      </w:pPr>
    </w:p>
    <w:tbl>
      <w:tblPr>
        <w:tblStyle w:val="TableNormal"/>
        <w:tblW w:w="0" w:type="auto"/>
        <w:tblInd w:w="7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1"/>
        <w:gridCol w:w="3255"/>
      </w:tblGrid>
      <w:tr w:rsidR="0097530F" w:rsidRPr="0097530F" w14:paraId="5B82E429" w14:textId="77777777">
        <w:trPr>
          <w:trHeight w:val="206"/>
        </w:trPr>
        <w:tc>
          <w:tcPr>
            <w:tcW w:w="4681" w:type="dxa"/>
          </w:tcPr>
          <w:p w14:paraId="32004C52" w14:textId="77777777" w:rsidR="005C38FA" w:rsidRPr="0097530F" w:rsidRDefault="00CC4B8C">
            <w:pPr>
              <w:pStyle w:val="TableParagraph"/>
              <w:spacing w:line="186" w:lineRule="exact"/>
              <w:ind w:left="494"/>
              <w:rPr>
                <w:sz w:val="18"/>
                <w:lang w:val="pt-BR"/>
              </w:rPr>
            </w:pPr>
            <w:r w:rsidRPr="0097530F">
              <w:rPr>
                <w:sz w:val="18"/>
                <w:lang w:val="pt-BR"/>
              </w:rPr>
              <w:lastRenderedPageBreak/>
              <w:t>Tensão</w:t>
            </w:r>
            <w:r w:rsidRPr="0097530F">
              <w:rPr>
                <w:spacing w:val="-2"/>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3"/>
                <w:sz w:val="18"/>
                <w:lang w:val="pt-BR"/>
              </w:rPr>
              <w:t xml:space="preserve"> </w:t>
            </w:r>
            <w:r w:rsidRPr="0097530F">
              <w:rPr>
                <w:sz w:val="18"/>
                <w:lang w:val="pt-BR"/>
              </w:rPr>
              <w:t>sistema</w:t>
            </w:r>
          </w:p>
        </w:tc>
        <w:tc>
          <w:tcPr>
            <w:tcW w:w="3255" w:type="dxa"/>
          </w:tcPr>
          <w:p w14:paraId="507CB6F0" w14:textId="77777777" w:rsidR="005C38FA" w:rsidRPr="0097530F" w:rsidRDefault="00CC4B8C">
            <w:pPr>
              <w:pStyle w:val="TableParagraph"/>
              <w:spacing w:line="186" w:lineRule="exact"/>
              <w:ind w:left="494"/>
              <w:rPr>
                <w:sz w:val="18"/>
                <w:lang w:val="pt-BR"/>
              </w:rPr>
            </w:pPr>
            <w:r w:rsidRPr="0097530F">
              <w:rPr>
                <w:sz w:val="18"/>
                <w:lang w:val="pt-BR"/>
              </w:rPr>
              <w:t>3,0 kVcc</w:t>
            </w:r>
          </w:p>
        </w:tc>
      </w:tr>
      <w:tr w:rsidR="0097530F" w:rsidRPr="0097530F" w14:paraId="6304F155" w14:textId="77777777">
        <w:trPr>
          <w:trHeight w:val="208"/>
        </w:trPr>
        <w:tc>
          <w:tcPr>
            <w:tcW w:w="4681" w:type="dxa"/>
          </w:tcPr>
          <w:p w14:paraId="4777E3F8" w14:textId="77777777" w:rsidR="005C38FA" w:rsidRPr="0097530F" w:rsidRDefault="00CC4B8C">
            <w:pPr>
              <w:pStyle w:val="TableParagraph"/>
              <w:spacing w:before="1" w:line="187" w:lineRule="exact"/>
              <w:ind w:left="494"/>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2"/>
                <w:sz w:val="18"/>
                <w:lang w:val="pt-BR"/>
              </w:rPr>
              <w:t xml:space="preserve"> </w:t>
            </w:r>
            <w:r w:rsidRPr="0097530F">
              <w:rPr>
                <w:sz w:val="18"/>
                <w:lang w:val="pt-BR"/>
              </w:rPr>
              <w:t>da</w:t>
            </w:r>
            <w:r w:rsidRPr="0097530F">
              <w:rPr>
                <w:spacing w:val="-3"/>
                <w:sz w:val="18"/>
                <w:lang w:val="pt-BR"/>
              </w:rPr>
              <w:t xml:space="preserve"> </w:t>
            </w:r>
            <w:r w:rsidRPr="0097530F">
              <w:rPr>
                <w:sz w:val="18"/>
                <w:lang w:val="pt-BR"/>
              </w:rPr>
              <w:t>chave</w:t>
            </w:r>
          </w:p>
        </w:tc>
        <w:tc>
          <w:tcPr>
            <w:tcW w:w="3255" w:type="dxa"/>
          </w:tcPr>
          <w:p w14:paraId="5D716A39" w14:textId="77777777" w:rsidR="005C38FA" w:rsidRPr="0097530F" w:rsidRDefault="00CC4B8C">
            <w:pPr>
              <w:pStyle w:val="TableParagraph"/>
              <w:spacing w:before="1" w:line="187" w:lineRule="exact"/>
              <w:ind w:left="494"/>
              <w:rPr>
                <w:sz w:val="18"/>
                <w:lang w:val="pt-BR"/>
              </w:rPr>
            </w:pPr>
            <w:r w:rsidRPr="0097530F">
              <w:rPr>
                <w:sz w:val="18"/>
                <w:lang w:val="pt-BR"/>
              </w:rPr>
              <w:t>300ª</w:t>
            </w:r>
          </w:p>
        </w:tc>
      </w:tr>
      <w:tr w:rsidR="0097530F" w:rsidRPr="0097530F" w14:paraId="09B43989" w14:textId="77777777">
        <w:trPr>
          <w:trHeight w:val="206"/>
        </w:trPr>
        <w:tc>
          <w:tcPr>
            <w:tcW w:w="4681" w:type="dxa"/>
          </w:tcPr>
          <w:p w14:paraId="4FAB47E8" w14:textId="77777777" w:rsidR="005C38FA" w:rsidRPr="0097530F" w:rsidRDefault="00CC4B8C">
            <w:pPr>
              <w:pStyle w:val="TableParagraph"/>
              <w:spacing w:line="186" w:lineRule="exact"/>
              <w:ind w:left="494"/>
              <w:rPr>
                <w:sz w:val="18"/>
                <w:lang w:val="pt-BR"/>
              </w:rPr>
            </w:pPr>
            <w:r w:rsidRPr="0097530F">
              <w:rPr>
                <w:sz w:val="18"/>
                <w:lang w:val="pt-BR"/>
              </w:rPr>
              <w:t>Tensão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impulso:</w:t>
            </w:r>
          </w:p>
        </w:tc>
        <w:tc>
          <w:tcPr>
            <w:tcW w:w="3255" w:type="dxa"/>
          </w:tcPr>
          <w:p w14:paraId="78F27D0C" w14:textId="77777777" w:rsidR="005C38FA" w:rsidRPr="0097530F" w:rsidRDefault="00CC4B8C">
            <w:pPr>
              <w:pStyle w:val="TableParagraph"/>
              <w:spacing w:line="186" w:lineRule="exact"/>
              <w:ind w:left="494"/>
              <w:rPr>
                <w:sz w:val="18"/>
                <w:lang w:val="pt-BR"/>
              </w:rPr>
            </w:pPr>
            <w:r w:rsidRPr="0097530F">
              <w:rPr>
                <w:sz w:val="18"/>
                <w:lang w:val="pt-BR"/>
              </w:rPr>
              <w:t>40</w:t>
            </w:r>
            <w:r w:rsidRPr="0097530F">
              <w:rPr>
                <w:spacing w:val="1"/>
                <w:sz w:val="18"/>
                <w:lang w:val="pt-BR"/>
              </w:rPr>
              <w:t xml:space="preserve"> </w:t>
            </w:r>
            <w:r w:rsidRPr="0097530F">
              <w:rPr>
                <w:sz w:val="18"/>
                <w:lang w:val="pt-BR"/>
              </w:rPr>
              <w:t>kV</w:t>
            </w:r>
          </w:p>
        </w:tc>
      </w:tr>
      <w:tr w:rsidR="005C38FA" w:rsidRPr="0097530F" w14:paraId="65076228" w14:textId="77777777">
        <w:trPr>
          <w:trHeight w:val="208"/>
        </w:trPr>
        <w:tc>
          <w:tcPr>
            <w:tcW w:w="4681" w:type="dxa"/>
          </w:tcPr>
          <w:p w14:paraId="62100021" w14:textId="77777777" w:rsidR="005C38FA" w:rsidRPr="0097530F" w:rsidRDefault="00CC4B8C">
            <w:pPr>
              <w:pStyle w:val="TableParagraph"/>
              <w:spacing w:line="188" w:lineRule="exact"/>
              <w:ind w:left="494"/>
              <w:rPr>
                <w:sz w:val="18"/>
                <w:lang w:val="pt-BR"/>
              </w:rPr>
            </w:pPr>
            <w:r w:rsidRPr="0097530F">
              <w:rPr>
                <w:sz w:val="18"/>
                <w:lang w:val="pt-BR"/>
              </w:rPr>
              <w:t>Tensão</w:t>
            </w:r>
            <w:r w:rsidRPr="0097530F">
              <w:rPr>
                <w:spacing w:val="-4"/>
                <w:sz w:val="18"/>
                <w:lang w:val="pt-BR"/>
              </w:rPr>
              <w:t xml:space="preserve"> </w:t>
            </w:r>
            <w:r w:rsidRPr="0097530F">
              <w:rPr>
                <w:sz w:val="18"/>
                <w:lang w:val="pt-BR"/>
              </w:rPr>
              <w:t>suportável</w:t>
            </w:r>
            <w:r w:rsidRPr="0097530F">
              <w:rPr>
                <w:spacing w:val="-3"/>
                <w:sz w:val="18"/>
                <w:lang w:val="pt-BR"/>
              </w:rPr>
              <w:t xml:space="preserve"> </w:t>
            </w:r>
            <w:r w:rsidRPr="0097530F">
              <w:rPr>
                <w:sz w:val="18"/>
                <w:lang w:val="pt-BR"/>
              </w:rPr>
              <w:t>nominal</w:t>
            </w:r>
            <w:r w:rsidRPr="0097530F">
              <w:rPr>
                <w:spacing w:val="-5"/>
                <w:sz w:val="18"/>
                <w:lang w:val="pt-BR"/>
              </w:rPr>
              <w:t xml:space="preserve"> </w:t>
            </w:r>
            <w:r w:rsidRPr="0097530F">
              <w:rPr>
                <w:sz w:val="18"/>
                <w:lang w:val="pt-BR"/>
              </w:rPr>
              <w:t>à</w:t>
            </w:r>
            <w:r w:rsidRPr="0097530F">
              <w:rPr>
                <w:spacing w:val="-4"/>
                <w:sz w:val="18"/>
                <w:lang w:val="pt-BR"/>
              </w:rPr>
              <w:t xml:space="preserve"> </w:t>
            </w:r>
            <w:r w:rsidRPr="0097530F">
              <w:rPr>
                <w:sz w:val="18"/>
                <w:lang w:val="pt-BR"/>
              </w:rPr>
              <w:t>frequência</w:t>
            </w:r>
            <w:r w:rsidRPr="0097530F">
              <w:rPr>
                <w:spacing w:val="-3"/>
                <w:sz w:val="18"/>
                <w:lang w:val="pt-BR"/>
              </w:rPr>
              <w:t xml:space="preserve"> </w:t>
            </w:r>
            <w:r w:rsidRPr="0097530F">
              <w:rPr>
                <w:sz w:val="18"/>
                <w:lang w:val="pt-BR"/>
              </w:rPr>
              <w:t>industrial</w:t>
            </w:r>
          </w:p>
        </w:tc>
        <w:tc>
          <w:tcPr>
            <w:tcW w:w="3255" w:type="dxa"/>
          </w:tcPr>
          <w:p w14:paraId="1AE1D725" w14:textId="77777777" w:rsidR="005C38FA" w:rsidRPr="0097530F" w:rsidRDefault="00CC4B8C">
            <w:pPr>
              <w:pStyle w:val="TableParagraph"/>
              <w:spacing w:line="188" w:lineRule="exact"/>
              <w:ind w:left="494"/>
              <w:rPr>
                <w:sz w:val="18"/>
                <w:lang w:val="pt-BR"/>
              </w:rPr>
            </w:pPr>
            <w:r w:rsidRPr="0097530F">
              <w:rPr>
                <w:sz w:val="18"/>
                <w:lang w:val="pt-BR"/>
              </w:rPr>
              <w:t>18,5</w:t>
            </w:r>
            <w:r w:rsidRPr="0097530F">
              <w:rPr>
                <w:spacing w:val="-1"/>
                <w:sz w:val="18"/>
                <w:lang w:val="pt-BR"/>
              </w:rPr>
              <w:t xml:space="preserve"> </w:t>
            </w:r>
            <w:r w:rsidRPr="0097530F">
              <w:rPr>
                <w:sz w:val="18"/>
                <w:lang w:val="pt-BR"/>
              </w:rPr>
              <w:t>kV</w:t>
            </w:r>
          </w:p>
        </w:tc>
      </w:tr>
    </w:tbl>
    <w:p w14:paraId="674D8FD1" w14:textId="77777777" w:rsidR="005C38FA" w:rsidRPr="0097530F" w:rsidRDefault="005C38FA">
      <w:pPr>
        <w:pStyle w:val="Corpodetexto"/>
        <w:rPr>
          <w:lang w:val="pt-BR"/>
        </w:rPr>
      </w:pPr>
    </w:p>
    <w:p w14:paraId="190D0B7F" w14:textId="291FACB5" w:rsidR="005C38FA" w:rsidRPr="0097530F" w:rsidRDefault="00CC4B8C">
      <w:pPr>
        <w:pStyle w:val="PargrafodaLista"/>
        <w:numPr>
          <w:ilvl w:val="4"/>
          <w:numId w:val="60"/>
        </w:numPr>
        <w:tabs>
          <w:tab w:val="left" w:pos="1447"/>
          <w:tab w:val="left" w:pos="2344"/>
        </w:tabs>
        <w:ind w:right="4471" w:hanging="2344"/>
        <w:jc w:val="right"/>
        <w:rPr>
          <w:sz w:val="20"/>
          <w:lang w:val="pt-BR"/>
        </w:rPr>
      </w:pPr>
      <w:r w:rsidRPr="0097530F">
        <w:rPr>
          <w:sz w:val="20"/>
          <w:lang w:val="pt-BR"/>
        </w:rPr>
        <w:t>Normas</w:t>
      </w:r>
      <w:r w:rsidRPr="0097530F">
        <w:rPr>
          <w:spacing w:val="-5"/>
          <w:sz w:val="20"/>
          <w:lang w:val="pt-BR"/>
        </w:rPr>
        <w:t xml:space="preserve"> </w:t>
      </w:r>
      <w:r w:rsidRPr="0097530F">
        <w:rPr>
          <w:sz w:val="20"/>
          <w:lang w:val="pt-BR"/>
        </w:rPr>
        <w:t>Técnicas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Ensaios</w:t>
      </w:r>
    </w:p>
    <w:p w14:paraId="2FDD8746" w14:textId="77777777" w:rsidR="005C38FA" w:rsidRPr="0097530F" w:rsidRDefault="005C38FA">
      <w:pPr>
        <w:pStyle w:val="Corpodetexto"/>
        <w:spacing w:before="6"/>
        <w:rPr>
          <w:sz w:val="16"/>
          <w:lang w:val="pt-BR"/>
        </w:rPr>
      </w:pPr>
    </w:p>
    <w:p w14:paraId="4186603A" w14:textId="7BBC8783" w:rsidR="005C38FA" w:rsidRPr="0097530F" w:rsidRDefault="00CC4B8C" w:rsidP="0067585C">
      <w:pPr>
        <w:pStyle w:val="Corpodetexto"/>
        <w:spacing w:before="93" w:line="360" w:lineRule="auto"/>
        <w:ind w:left="163" w:right="636" w:firstLine="707"/>
        <w:jc w:val="both"/>
        <w:rPr>
          <w:sz w:val="22"/>
          <w:lang w:val="pt-BR"/>
        </w:rPr>
      </w:pPr>
      <w:r w:rsidRPr="0097530F">
        <w:rPr>
          <w:w w:val="95"/>
          <w:lang w:val="pt-BR"/>
        </w:rPr>
        <w:t>Estas chaves</w:t>
      </w:r>
      <w:r w:rsidRPr="0097530F">
        <w:rPr>
          <w:spacing w:val="50"/>
          <w:lang w:val="pt-BR"/>
        </w:rPr>
        <w:t xml:space="preserve"> </w:t>
      </w:r>
      <w:r w:rsidRPr="0097530F">
        <w:rPr>
          <w:w w:val="95"/>
          <w:lang w:val="pt-BR"/>
        </w:rPr>
        <w:t>seccionadoras deverão ser</w:t>
      </w:r>
      <w:r w:rsidRPr="0097530F">
        <w:rPr>
          <w:spacing w:val="50"/>
          <w:lang w:val="pt-BR"/>
        </w:rPr>
        <w:t xml:space="preserve"> </w:t>
      </w:r>
      <w:r w:rsidRPr="0097530F">
        <w:rPr>
          <w:w w:val="95"/>
          <w:lang w:val="pt-BR"/>
        </w:rPr>
        <w:t>projetadas, construídos</w:t>
      </w:r>
      <w:r w:rsidRPr="0097530F">
        <w:rPr>
          <w:spacing w:val="50"/>
          <w:lang w:val="pt-BR"/>
        </w:rPr>
        <w:t xml:space="preserve"> </w:t>
      </w:r>
      <w:r w:rsidRPr="0097530F">
        <w:rPr>
          <w:w w:val="95"/>
          <w:lang w:val="pt-BR"/>
        </w:rPr>
        <w:t>e ensaiadas</w:t>
      </w:r>
      <w:r w:rsidRPr="0097530F">
        <w:rPr>
          <w:spacing w:val="50"/>
          <w:lang w:val="pt-BR"/>
        </w:rPr>
        <w:t xml:space="preserve"> </w:t>
      </w:r>
      <w:r w:rsidRPr="0097530F">
        <w:rPr>
          <w:w w:val="95"/>
          <w:lang w:val="pt-BR"/>
        </w:rPr>
        <w:t>atendendo</w:t>
      </w:r>
      <w:r w:rsidRPr="0097530F">
        <w:rPr>
          <w:spacing w:val="1"/>
          <w:w w:val="95"/>
          <w:lang w:val="pt-BR"/>
        </w:rPr>
        <w:t xml:space="preserve"> </w:t>
      </w:r>
      <w:r w:rsidRPr="0097530F">
        <w:rPr>
          <w:lang w:val="pt-BR"/>
        </w:rPr>
        <w:t>e</w:t>
      </w:r>
      <w:r w:rsidRPr="0097530F">
        <w:rPr>
          <w:spacing w:val="-2"/>
          <w:lang w:val="pt-BR"/>
        </w:rPr>
        <w:t xml:space="preserve"> </w:t>
      </w:r>
      <w:r w:rsidRPr="0097530F">
        <w:rPr>
          <w:lang w:val="pt-BR"/>
        </w:rPr>
        <w:t>ensaiadas segundo</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normas EN</w:t>
      </w:r>
      <w:r w:rsidRPr="0097530F">
        <w:rPr>
          <w:spacing w:val="3"/>
          <w:lang w:val="pt-BR"/>
        </w:rPr>
        <w:t xml:space="preserve"> </w:t>
      </w:r>
      <w:r w:rsidRPr="0097530F">
        <w:rPr>
          <w:lang w:val="pt-BR"/>
        </w:rPr>
        <w:t>50123-4</w:t>
      </w:r>
      <w:r w:rsidRPr="0097530F">
        <w:rPr>
          <w:spacing w:val="1"/>
          <w:lang w:val="pt-BR"/>
        </w:rPr>
        <w:t xml:space="preserve"> </w:t>
      </w:r>
      <w:r w:rsidRPr="0097530F">
        <w:rPr>
          <w:lang w:val="pt-BR"/>
        </w:rPr>
        <w:t>e</w:t>
      </w:r>
      <w:r w:rsidRPr="0097530F">
        <w:rPr>
          <w:spacing w:val="-2"/>
          <w:lang w:val="pt-BR"/>
        </w:rPr>
        <w:t xml:space="preserve"> </w:t>
      </w:r>
      <w:r w:rsidRPr="0097530F">
        <w:rPr>
          <w:lang w:val="pt-BR"/>
        </w:rPr>
        <w:t>IEC 61992.</w:t>
      </w:r>
    </w:p>
    <w:p w14:paraId="5B2656FA" w14:textId="77777777" w:rsidR="005C38FA" w:rsidRPr="0097530F" w:rsidRDefault="005C38FA">
      <w:pPr>
        <w:pStyle w:val="Corpodetexto"/>
        <w:spacing w:before="9"/>
        <w:rPr>
          <w:sz w:val="28"/>
          <w:lang w:val="pt-BR"/>
        </w:rPr>
      </w:pPr>
    </w:p>
    <w:p w14:paraId="68E3A0B7" w14:textId="77777777" w:rsidR="005C38FA" w:rsidRPr="0097530F" w:rsidRDefault="00CC4B8C">
      <w:pPr>
        <w:pStyle w:val="PargrafodaLista"/>
        <w:numPr>
          <w:ilvl w:val="1"/>
          <w:numId w:val="59"/>
        </w:numPr>
        <w:tabs>
          <w:tab w:val="left" w:pos="877"/>
        </w:tabs>
        <w:rPr>
          <w:sz w:val="20"/>
          <w:lang w:val="pt-BR"/>
        </w:rPr>
      </w:pPr>
      <w:r w:rsidRPr="0097530F">
        <w:rPr>
          <w:sz w:val="20"/>
          <w:lang w:val="pt-BR"/>
        </w:rPr>
        <w:t>Equipamentos</w:t>
      </w:r>
      <w:r w:rsidRPr="0097530F">
        <w:rPr>
          <w:spacing w:val="-2"/>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Proteção,</w:t>
      </w:r>
      <w:r w:rsidRPr="0097530F">
        <w:rPr>
          <w:spacing w:val="-2"/>
          <w:sz w:val="20"/>
          <w:lang w:val="pt-BR"/>
        </w:rPr>
        <w:t xml:space="preserve"> </w:t>
      </w:r>
      <w:r w:rsidRPr="0097530F">
        <w:rPr>
          <w:sz w:val="20"/>
          <w:lang w:val="pt-BR"/>
        </w:rPr>
        <w:t>Controle</w:t>
      </w:r>
      <w:r w:rsidRPr="0097530F">
        <w:rPr>
          <w:spacing w:val="-3"/>
          <w:sz w:val="20"/>
          <w:lang w:val="pt-BR"/>
        </w:rPr>
        <w:t xml:space="preserve"> </w:t>
      </w:r>
      <w:r w:rsidRPr="0097530F">
        <w:rPr>
          <w:sz w:val="20"/>
          <w:lang w:val="pt-BR"/>
        </w:rPr>
        <w:t>e Medição</w:t>
      </w:r>
    </w:p>
    <w:p w14:paraId="7F997BE5" w14:textId="77777777" w:rsidR="005C38FA" w:rsidRPr="0097530F" w:rsidRDefault="005C38FA">
      <w:pPr>
        <w:pStyle w:val="Corpodetexto"/>
        <w:spacing w:before="6"/>
        <w:rPr>
          <w:lang w:val="pt-BR"/>
        </w:rPr>
      </w:pPr>
    </w:p>
    <w:p w14:paraId="3E330437" w14:textId="77777777" w:rsidR="005C38FA" w:rsidRPr="0097530F" w:rsidRDefault="00CC4B8C">
      <w:pPr>
        <w:pStyle w:val="PargrafodaLista"/>
        <w:numPr>
          <w:ilvl w:val="2"/>
          <w:numId w:val="59"/>
        </w:numPr>
        <w:tabs>
          <w:tab w:val="left" w:pos="1604"/>
        </w:tabs>
        <w:spacing w:before="1" w:line="360" w:lineRule="auto"/>
        <w:ind w:right="643"/>
        <w:jc w:val="both"/>
        <w:rPr>
          <w:sz w:val="20"/>
          <w:lang w:val="pt-BR"/>
        </w:rPr>
      </w:pPr>
      <w:r w:rsidRPr="0097530F">
        <w:rPr>
          <w:sz w:val="20"/>
          <w:lang w:val="pt-BR"/>
        </w:rPr>
        <w:t>Painel com Sistema Digital de Comando, Controle e Proteção Geral com IHM e</w:t>
      </w:r>
      <w:r w:rsidRPr="0097530F">
        <w:rPr>
          <w:spacing w:val="-53"/>
          <w:sz w:val="20"/>
          <w:lang w:val="pt-BR"/>
        </w:rPr>
        <w:t xml:space="preserve"> </w:t>
      </w:r>
      <w:r w:rsidRPr="0097530F">
        <w:rPr>
          <w:sz w:val="20"/>
          <w:lang w:val="pt-BR"/>
        </w:rPr>
        <w:t>UTR</w:t>
      </w:r>
      <w:r w:rsidRPr="0097530F">
        <w:rPr>
          <w:spacing w:val="-2"/>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Telecontrole</w:t>
      </w:r>
    </w:p>
    <w:p w14:paraId="46358DEB" w14:textId="1F95A855" w:rsidR="005C38FA" w:rsidRPr="0097530F" w:rsidRDefault="00CC4B8C">
      <w:pPr>
        <w:pStyle w:val="Corpodetexto"/>
        <w:spacing w:before="118" w:line="360" w:lineRule="auto"/>
        <w:ind w:left="163" w:right="634" w:firstLine="707"/>
        <w:jc w:val="both"/>
        <w:rPr>
          <w:lang w:val="pt-BR"/>
        </w:rPr>
      </w:pPr>
      <w:r w:rsidRPr="0097530F">
        <w:rPr>
          <w:lang w:val="pt-BR"/>
        </w:rPr>
        <w:t>O</w:t>
      </w:r>
      <w:r w:rsidRPr="0097530F">
        <w:rPr>
          <w:spacing w:val="-7"/>
          <w:lang w:val="pt-BR"/>
        </w:rPr>
        <w:t xml:space="preserve"> </w:t>
      </w:r>
      <w:r w:rsidRPr="0097530F">
        <w:rPr>
          <w:lang w:val="pt-BR"/>
        </w:rPr>
        <w:t>Sistema</w:t>
      </w:r>
      <w:r w:rsidRPr="0097530F">
        <w:rPr>
          <w:spacing w:val="-8"/>
          <w:lang w:val="pt-BR"/>
        </w:rPr>
        <w:t xml:space="preserve"> </w:t>
      </w:r>
      <w:r w:rsidRPr="0097530F">
        <w:rPr>
          <w:lang w:val="pt-BR"/>
        </w:rPr>
        <w:t>de</w:t>
      </w:r>
      <w:r w:rsidRPr="0097530F">
        <w:rPr>
          <w:spacing w:val="-7"/>
          <w:lang w:val="pt-BR"/>
        </w:rPr>
        <w:t xml:space="preserve"> </w:t>
      </w:r>
      <w:r w:rsidRPr="0097530F">
        <w:rPr>
          <w:lang w:val="pt-BR"/>
        </w:rPr>
        <w:t>Comando,</w:t>
      </w:r>
      <w:r w:rsidRPr="0097530F">
        <w:rPr>
          <w:spacing w:val="-8"/>
          <w:lang w:val="pt-BR"/>
        </w:rPr>
        <w:t xml:space="preserve"> </w:t>
      </w:r>
      <w:r w:rsidRPr="0097530F">
        <w:rPr>
          <w:lang w:val="pt-BR"/>
        </w:rPr>
        <w:t>Controle</w:t>
      </w:r>
      <w:r w:rsidRPr="0097530F">
        <w:rPr>
          <w:spacing w:val="-7"/>
          <w:lang w:val="pt-BR"/>
        </w:rPr>
        <w:t xml:space="preserve"> </w:t>
      </w:r>
      <w:r w:rsidRPr="0097530F">
        <w:rPr>
          <w:lang w:val="pt-BR"/>
        </w:rPr>
        <w:t>e</w:t>
      </w:r>
      <w:r w:rsidRPr="0097530F">
        <w:rPr>
          <w:spacing w:val="-8"/>
          <w:lang w:val="pt-BR"/>
        </w:rPr>
        <w:t xml:space="preserve"> </w:t>
      </w:r>
      <w:r w:rsidRPr="0097530F">
        <w:rPr>
          <w:lang w:val="pt-BR"/>
        </w:rPr>
        <w:t>Supervisão</w:t>
      </w:r>
      <w:r w:rsidRPr="0097530F">
        <w:rPr>
          <w:spacing w:val="-4"/>
          <w:lang w:val="pt-BR"/>
        </w:rPr>
        <w:t xml:space="preserve"> </w:t>
      </w:r>
      <w:r w:rsidRPr="0097530F">
        <w:rPr>
          <w:lang w:val="pt-BR"/>
        </w:rPr>
        <w:t>-</w:t>
      </w:r>
      <w:r w:rsidRPr="0097530F">
        <w:rPr>
          <w:spacing w:val="-7"/>
          <w:lang w:val="pt-BR"/>
        </w:rPr>
        <w:t xml:space="preserve"> </w:t>
      </w:r>
      <w:r w:rsidRPr="0097530F">
        <w:rPr>
          <w:lang w:val="pt-BR"/>
        </w:rPr>
        <w:t>SCCS,</w:t>
      </w:r>
      <w:r w:rsidRPr="0097530F">
        <w:rPr>
          <w:spacing w:val="-7"/>
          <w:lang w:val="pt-BR"/>
        </w:rPr>
        <w:t xml:space="preserve"> </w:t>
      </w:r>
      <w:r w:rsidRPr="0097530F">
        <w:rPr>
          <w:lang w:val="pt-BR"/>
        </w:rPr>
        <w:t>aplicado</w:t>
      </w:r>
      <w:r w:rsidRPr="0097530F">
        <w:rPr>
          <w:spacing w:val="-8"/>
          <w:lang w:val="pt-BR"/>
        </w:rPr>
        <w:t xml:space="preserve"> </w:t>
      </w:r>
      <w:r w:rsidRPr="0097530F">
        <w:rPr>
          <w:lang w:val="pt-BR"/>
        </w:rPr>
        <w:t>ao</w:t>
      </w:r>
      <w:r w:rsidRPr="0097530F">
        <w:rPr>
          <w:spacing w:val="-7"/>
          <w:lang w:val="pt-BR"/>
        </w:rPr>
        <w:t xml:space="preserve"> </w:t>
      </w:r>
      <w:r w:rsidRPr="0097530F">
        <w:rPr>
          <w:lang w:val="pt-BR"/>
        </w:rPr>
        <w:t>sistema</w:t>
      </w:r>
      <w:r w:rsidRPr="0097530F">
        <w:rPr>
          <w:spacing w:val="-8"/>
          <w:lang w:val="pt-BR"/>
        </w:rPr>
        <w:t xml:space="preserve"> </w:t>
      </w:r>
      <w:r w:rsidRPr="0097530F">
        <w:rPr>
          <w:lang w:val="pt-BR"/>
        </w:rPr>
        <w:t>elétrico</w:t>
      </w:r>
      <w:r w:rsidRPr="0097530F">
        <w:rPr>
          <w:spacing w:val="-7"/>
          <w:lang w:val="pt-BR"/>
        </w:rPr>
        <w:t xml:space="preserve"> </w:t>
      </w:r>
      <w:r w:rsidRPr="0097530F">
        <w:rPr>
          <w:lang w:val="pt-BR"/>
        </w:rPr>
        <w:t>em</w:t>
      </w:r>
      <w:r w:rsidRPr="0097530F">
        <w:rPr>
          <w:spacing w:val="-53"/>
          <w:lang w:val="pt-BR"/>
        </w:rPr>
        <w:t xml:space="preserve"> </w:t>
      </w:r>
      <w:r w:rsidRPr="0097530F">
        <w:rPr>
          <w:lang w:val="pt-BR"/>
        </w:rPr>
        <w:t>alta tensão, média tensão, tração, baixa tensão (incluindo equipamentos auxiliares), deverá</w:t>
      </w:r>
      <w:r w:rsidRPr="0097530F">
        <w:rPr>
          <w:spacing w:val="1"/>
          <w:lang w:val="pt-BR"/>
        </w:rPr>
        <w:t xml:space="preserve"> </w:t>
      </w:r>
      <w:r w:rsidRPr="0097530F">
        <w:rPr>
          <w:lang w:val="pt-BR"/>
        </w:rPr>
        <w:t xml:space="preserve">cumprir às condições mínimas e requisitos técnicos descritos neste </w:t>
      </w:r>
      <w:r w:rsidR="00DF7B10" w:rsidRPr="0097530F">
        <w:rPr>
          <w:lang w:val="pt-BR"/>
        </w:rPr>
        <w:t>capítulo</w:t>
      </w:r>
      <w:r w:rsidRPr="0097530F">
        <w:rPr>
          <w:lang w:val="pt-BR"/>
        </w:rPr>
        <w:t xml:space="preserve"> no que se refere ao</w:t>
      </w:r>
      <w:r w:rsidRPr="0097530F">
        <w:rPr>
          <w:spacing w:val="-53"/>
          <w:lang w:val="pt-BR"/>
        </w:rPr>
        <w:t xml:space="preserve"> </w:t>
      </w:r>
      <w:r w:rsidRPr="0097530F">
        <w:rPr>
          <w:lang w:val="pt-BR"/>
        </w:rPr>
        <w:t>projeto, ao fornecimento, à construção, ao ensaio e à instalação, em atendimento às últimas</w:t>
      </w:r>
      <w:r w:rsidRPr="0097530F">
        <w:rPr>
          <w:spacing w:val="1"/>
          <w:lang w:val="pt-BR"/>
        </w:rPr>
        <w:t xml:space="preserve"> </w:t>
      </w:r>
      <w:r w:rsidRPr="0097530F">
        <w:rPr>
          <w:lang w:val="pt-BR"/>
        </w:rPr>
        <w:t>prescrições</w:t>
      </w:r>
      <w:r w:rsidRPr="0097530F">
        <w:rPr>
          <w:spacing w:val="-2"/>
          <w:lang w:val="pt-BR"/>
        </w:rPr>
        <w:t xml:space="preserve"> </w:t>
      </w:r>
      <w:r w:rsidRPr="0097530F">
        <w:rPr>
          <w:lang w:val="pt-BR"/>
        </w:rPr>
        <w:t>das</w:t>
      </w:r>
      <w:r w:rsidRPr="0097530F">
        <w:rPr>
          <w:spacing w:val="-1"/>
          <w:lang w:val="pt-BR"/>
        </w:rPr>
        <w:t xml:space="preserve"> </w:t>
      </w:r>
      <w:r w:rsidRPr="0097530F">
        <w:rPr>
          <w:lang w:val="pt-BR"/>
        </w:rPr>
        <w:t>normas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ABNT</w:t>
      </w:r>
      <w:r w:rsidRPr="0097530F">
        <w:rPr>
          <w:spacing w:val="1"/>
          <w:lang w:val="pt-BR"/>
        </w:rPr>
        <w:t xml:space="preserve"> </w:t>
      </w:r>
      <w:r w:rsidRPr="0097530F">
        <w:rPr>
          <w:lang w:val="pt-BR"/>
        </w:rPr>
        <w:t>e,</w:t>
      </w:r>
      <w:r w:rsidRPr="0097530F">
        <w:rPr>
          <w:spacing w:val="-2"/>
          <w:lang w:val="pt-BR"/>
        </w:rPr>
        <w:t xml:space="preserve"> </w:t>
      </w:r>
      <w:r w:rsidRPr="0097530F">
        <w:rPr>
          <w:lang w:val="pt-BR"/>
        </w:rPr>
        <w:t>quando</w:t>
      </w:r>
      <w:r w:rsidRPr="0097530F">
        <w:rPr>
          <w:spacing w:val="-1"/>
          <w:lang w:val="pt-BR"/>
        </w:rPr>
        <w:t xml:space="preserve"> </w:t>
      </w:r>
      <w:r w:rsidRPr="0097530F">
        <w:rPr>
          <w:lang w:val="pt-BR"/>
        </w:rPr>
        <w:t>omissas,</w:t>
      </w:r>
      <w:r w:rsidRPr="0097530F">
        <w:rPr>
          <w:spacing w:val="-4"/>
          <w:lang w:val="pt-BR"/>
        </w:rPr>
        <w:t xml:space="preserve"> </w:t>
      </w:r>
      <w:r w:rsidRPr="0097530F">
        <w:rPr>
          <w:lang w:val="pt-BR"/>
        </w:rPr>
        <w:t>às</w:t>
      </w:r>
      <w:r w:rsidRPr="0097530F">
        <w:rPr>
          <w:spacing w:val="-1"/>
          <w:lang w:val="pt-BR"/>
        </w:rPr>
        <w:t xml:space="preserve"> </w:t>
      </w:r>
      <w:r w:rsidRPr="0097530F">
        <w:rPr>
          <w:lang w:val="pt-BR"/>
        </w:rPr>
        <w:t>normas</w:t>
      </w:r>
      <w:r w:rsidRPr="0097530F">
        <w:rPr>
          <w:spacing w:val="-2"/>
          <w:lang w:val="pt-BR"/>
        </w:rPr>
        <w:t xml:space="preserve"> </w:t>
      </w:r>
      <w:r w:rsidRPr="0097530F">
        <w:rPr>
          <w:lang w:val="pt-BR"/>
        </w:rPr>
        <w:t>internacionais</w:t>
      </w:r>
      <w:r w:rsidRPr="0097530F">
        <w:rPr>
          <w:spacing w:val="-1"/>
          <w:lang w:val="pt-BR"/>
        </w:rPr>
        <w:t xml:space="preserve"> </w:t>
      </w:r>
      <w:r w:rsidRPr="0097530F">
        <w:rPr>
          <w:lang w:val="pt-BR"/>
        </w:rPr>
        <w:t>aplicáveis.</w:t>
      </w:r>
    </w:p>
    <w:p w14:paraId="0F924558" w14:textId="77777777" w:rsidR="005C38FA" w:rsidRPr="0097530F" w:rsidRDefault="00CC4B8C">
      <w:pPr>
        <w:pStyle w:val="Corpodetexto"/>
        <w:spacing w:before="121" w:line="360" w:lineRule="auto"/>
        <w:ind w:left="163" w:right="636" w:firstLine="707"/>
        <w:jc w:val="both"/>
        <w:rPr>
          <w:lang w:val="pt-BR"/>
        </w:rPr>
      </w:pPr>
      <w:r w:rsidRPr="0097530F">
        <w:rPr>
          <w:lang w:val="pt-BR"/>
        </w:rPr>
        <w:t>O</w:t>
      </w:r>
      <w:r w:rsidRPr="0097530F">
        <w:rPr>
          <w:spacing w:val="1"/>
          <w:lang w:val="pt-BR"/>
        </w:rPr>
        <w:t xml:space="preserve"> </w:t>
      </w:r>
      <w:r w:rsidRPr="0097530F">
        <w:rPr>
          <w:lang w:val="pt-BR"/>
        </w:rPr>
        <w:t>SCCS</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desempenhar</w:t>
      </w:r>
      <w:r w:rsidRPr="0097530F">
        <w:rPr>
          <w:spacing w:val="1"/>
          <w:lang w:val="pt-BR"/>
        </w:rPr>
        <w:t xml:space="preserve"> </w:t>
      </w:r>
      <w:r w:rsidRPr="0097530F">
        <w:rPr>
          <w:lang w:val="pt-BR"/>
        </w:rPr>
        <w:t>todas</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funções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comando,</w:t>
      </w:r>
      <w:r w:rsidRPr="0097530F">
        <w:rPr>
          <w:spacing w:val="1"/>
          <w:lang w:val="pt-BR"/>
        </w:rPr>
        <w:t xml:space="preserve"> </w:t>
      </w:r>
      <w:r w:rsidRPr="0097530F">
        <w:rPr>
          <w:lang w:val="pt-BR"/>
        </w:rPr>
        <w:t>proteção,</w:t>
      </w:r>
      <w:r w:rsidRPr="0097530F">
        <w:rPr>
          <w:spacing w:val="1"/>
          <w:lang w:val="pt-BR"/>
        </w:rPr>
        <w:t xml:space="preserve"> </w:t>
      </w:r>
      <w:r w:rsidRPr="0097530F">
        <w:rPr>
          <w:lang w:val="pt-BR"/>
        </w:rPr>
        <w:t>controle,</w:t>
      </w:r>
      <w:r w:rsidRPr="0097530F">
        <w:rPr>
          <w:spacing w:val="-53"/>
          <w:lang w:val="pt-BR"/>
        </w:rPr>
        <w:t xml:space="preserve"> </w:t>
      </w:r>
      <w:r w:rsidRPr="0097530F">
        <w:rPr>
          <w:lang w:val="pt-BR"/>
        </w:rPr>
        <w:t>medição, intertravamentos, automatismos, registro de eventos, oscilografia, monitoramentos,</w:t>
      </w:r>
      <w:r w:rsidRPr="0097530F">
        <w:rPr>
          <w:spacing w:val="1"/>
          <w:lang w:val="pt-BR"/>
        </w:rPr>
        <w:t xml:space="preserve"> </w:t>
      </w:r>
      <w:r w:rsidRPr="0097530F">
        <w:rPr>
          <w:lang w:val="pt-BR"/>
        </w:rPr>
        <w:t>sinalização,</w:t>
      </w:r>
      <w:r w:rsidRPr="0097530F">
        <w:rPr>
          <w:spacing w:val="-9"/>
          <w:lang w:val="pt-BR"/>
        </w:rPr>
        <w:t xml:space="preserve"> </w:t>
      </w:r>
      <w:r w:rsidRPr="0097530F">
        <w:rPr>
          <w:lang w:val="pt-BR"/>
        </w:rPr>
        <w:t>alarmes</w:t>
      </w:r>
      <w:r w:rsidRPr="0097530F">
        <w:rPr>
          <w:spacing w:val="-10"/>
          <w:lang w:val="pt-BR"/>
        </w:rPr>
        <w:t xml:space="preserve"> </w:t>
      </w:r>
      <w:r w:rsidRPr="0097530F">
        <w:rPr>
          <w:lang w:val="pt-BR"/>
        </w:rPr>
        <w:t>e</w:t>
      </w:r>
      <w:r w:rsidRPr="0097530F">
        <w:rPr>
          <w:spacing w:val="-11"/>
          <w:lang w:val="pt-BR"/>
        </w:rPr>
        <w:t xml:space="preserve"> </w:t>
      </w:r>
      <w:r w:rsidRPr="0097530F">
        <w:rPr>
          <w:lang w:val="pt-BR"/>
        </w:rPr>
        <w:t>comunicação</w:t>
      </w:r>
      <w:r w:rsidRPr="0097530F">
        <w:rPr>
          <w:spacing w:val="-11"/>
          <w:lang w:val="pt-BR"/>
        </w:rPr>
        <w:t xml:space="preserve"> </w:t>
      </w:r>
      <w:r w:rsidRPr="0097530F">
        <w:rPr>
          <w:lang w:val="pt-BR"/>
        </w:rPr>
        <w:t>entre</w:t>
      </w:r>
      <w:r w:rsidRPr="0097530F">
        <w:rPr>
          <w:spacing w:val="-10"/>
          <w:lang w:val="pt-BR"/>
        </w:rPr>
        <w:t xml:space="preserve"> </w:t>
      </w:r>
      <w:r w:rsidRPr="0097530F">
        <w:rPr>
          <w:lang w:val="pt-BR"/>
        </w:rPr>
        <w:t>os</w:t>
      </w:r>
      <w:r w:rsidRPr="0097530F">
        <w:rPr>
          <w:spacing w:val="-10"/>
          <w:lang w:val="pt-BR"/>
        </w:rPr>
        <w:t xml:space="preserve"> </w:t>
      </w:r>
      <w:r w:rsidRPr="0097530F">
        <w:rPr>
          <w:lang w:val="pt-BR"/>
        </w:rPr>
        <w:t>diversos</w:t>
      </w:r>
      <w:r w:rsidRPr="0097530F">
        <w:rPr>
          <w:spacing w:val="-10"/>
          <w:lang w:val="pt-BR"/>
        </w:rPr>
        <w:t xml:space="preserve"> </w:t>
      </w:r>
      <w:r w:rsidRPr="0097530F">
        <w:rPr>
          <w:lang w:val="pt-BR"/>
        </w:rPr>
        <w:t>níveis</w:t>
      </w:r>
      <w:r w:rsidRPr="0097530F">
        <w:rPr>
          <w:spacing w:val="-10"/>
          <w:lang w:val="pt-BR"/>
        </w:rPr>
        <w:t xml:space="preserve"> </w:t>
      </w:r>
      <w:r w:rsidRPr="0097530F">
        <w:rPr>
          <w:lang w:val="pt-BR"/>
        </w:rPr>
        <w:t>de</w:t>
      </w:r>
      <w:r w:rsidRPr="0097530F">
        <w:rPr>
          <w:spacing w:val="-11"/>
          <w:lang w:val="pt-BR"/>
        </w:rPr>
        <w:t xml:space="preserve"> </w:t>
      </w:r>
      <w:r w:rsidRPr="0097530F">
        <w:rPr>
          <w:lang w:val="pt-BR"/>
        </w:rPr>
        <w:t>operação</w:t>
      </w:r>
      <w:r w:rsidRPr="0097530F">
        <w:rPr>
          <w:spacing w:val="-11"/>
          <w:lang w:val="pt-BR"/>
        </w:rPr>
        <w:t xml:space="preserve"> </w:t>
      </w:r>
      <w:r w:rsidRPr="0097530F">
        <w:rPr>
          <w:lang w:val="pt-BR"/>
        </w:rPr>
        <w:t>da</w:t>
      </w:r>
      <w:r w:rsidRPr="0097530F">
        <w:rPr>
          <w:spacing w:val="-12"/>
          <w:lang w:val="pt-BR"/>
        </w:rPr>
        <w:t xml:space="preserve"> </w:t>
      </w:r>
      <w:r w:rsidRPr="0097530F">
        <w:rPr>
          <w:lang w:val="pt-BR"/>
        </w:rPr>
        <w:t>subestação/cabine.</w:t>
      </w:r>
    </w:p>
    <w:p w14:paraId="797AF3B1" w14:textId="77777777" w:rsidR="005C38FA" w:rsidRPr="0097530F" w:rsidRDefault="00CC4B8C">
      <w:pPr>
        <w:pStyle w:val="Corpodetexto"/>
        <w:spacing w:before="120" w:line="360" w:lineRule="auto"/>
        <w:ind w:left="163" w:right="635" w:firstLine="707"/>
        <w:jc w:val="both"/>
        <w:rPr>
          <w:lang w:val="pt-BR"/>
        </w:rPr>
      </w:pPr>
      <w:r w:rsidRPr="0097530F">
        <w:rPr>
          <w:lang w:val="pt-BR"/>
        </w:rPr>
        <w:t>Para atender às condições operativas das Subestações e Cabines Seccionadoras,</w:t>
      </w:r>
      <w:r w:rsidRPr="0097530F">
        <w:rPr>
          <w:spacing w:val="1"/>
          <w:lang w:val="pt-BR"/>
        </w:rPr>
        <w:t xml:space="preserve"> </w:t>
      </w:r>
      <w:r w:rsidRPr="0097530F">
        <w:rPr>
          <w:lang w:val="pt-BR"/>
        </w:rPr>
        <w:t>deverá</w:t>
      </w:r>
      <w:r w:rsidRPr="0097530F">
        <w:rPr>
          <w:spacing w:val="-4"/>
          <w:lang w:val="pt-BR"/>
        </w:rPr>
        <w:t xml:space="preserve"> </w:t>
      </w:r>
      <w:r w:rsidRPr="0097530F">
        <w:rPr>
          <w:lang w:val="pt-BR"/>
        </w:rPr>
        <w:t>ser</w:t>
      </w:r>
      <w:r w:rsidRPr="0097530F">
        <w:rPr>
          <w:spacing w:val="-4"/>
          <w:lang w:val="pt-BR"/>
        </w:rPr>
        <w:t xml:space="preserve"> </w:t>
      </w:r>
      <w:r w:rsidRPr="0097530F">
        <w:rPr>
          <w:lang w:val="pt-BR"/>
        </w:rPr>
        <w:t>fornecido</w:t>
      </w:r>
      <w:r w:rsidRPr="0097530F">
        <w:rPr>
          <w:spacing w:val="-5"/>
          <w:lang w:val="pt-BR"/>
        </w:rPr>
        <w:t xml:space="preserve"> </w:t>
      </w:r>
      <w:r w:rsidRPr="0097530F">
        <w:rPr>
          <w:lang w:val="pt-BR"/>
        </w:rPr>
        <w:t>sistema</w:t>
      </w:r>
      <w:r w:rsidRPr="0097530F">
        <w:rPr>
          <w:spacing w:val="-5"/>
          <w:lang w:val="pt-BR"/>
        </w:rPr>
        <w:t xml:space="preserve"> </w:t>
      </w:r>
      <w:r w:rsidRPr="0097530F">
        <w:rPr>
          <w:lang w:val="pt-BR"/>
        </w:rPr>
        <w:t>com</w:t>
      </w:r>
      <w:r w:rsidRPr="0097530F">
        <w:rPr>
          <w:spacing w:val="1"/>
          <w:lang w:val="pt-BR"/>
        </w:rPr>
        <w:t xml:space="preserve"> </w:t>
      </w:r>
      <w:r w:rsidRPr="0097530F">
        <w:rPr>
          <w:lang w:val="pt-BR"/>
        </w:rPr>
        <w:t>dispositivos</w:t>
      </w:r>
      <w:r w:rsidRPr="0097530F">
        <w:rPr>
          <w:spacing w:val="-4"/>
          <w:lang w:val="pt-BR"/>
        </w:rPr>
        <w:t xml:space="preserve"> </w:t>
      </w:r>
      <w:r w:rsidRPr="0097530F">
        <w:rPr>
          <w:lang w:val="pt-BR"/>
        </w:rPr>
        <w:t>integrados</w:t>
      </w:r>
      <w:r w:rsidRPr="0097530F">
        <w:rPr>
          <w:spacing w:val="-4"/>
          <w:lang w:val="pt-BR"/>
        </w:rPr>
        <w:t xml:space="preserve"> </w:t>
      </w:r>
      <w:r w:rsidRPr="0097530F">
        <w:rPr>
          <w:lang w:val="pt-BR"/>
        </w:rPr>
        <w:t>e</w:t>
      </w:r>
      <w:r w:rsidRPr="0097530F">
        <w:rPr>
          <w:spacing w:val="-5"/>
          <w:lang w:val="pt-BR"/>
        </w:rPr>
        <w:t xml:space="preserve"> </w:t>
      </w:r>
      <w:r w:rsidRPr="0097530F">
        <w:rPr>
          <w:lang w:val="pt-BR"/>
        </w:rPr>
        <w:t>redes</w:t>
      </w:r>
      <w:r w:rsidRPr="0097530F">
        <w:rPr>
          <w:spacing w:val="-3"/>
          <w:lang w:val="pt-BR"/>
        </w:rPr>
        <w:t xml:space="preserve"> </w:t>
      </w:r>
      <w:r w:rsidRPr="0097530F">
        <w:rPr>
          <w:lang w:val="pt-BR"/>
        </w:rPr>
        <w:t>redundantes,</w:t>
      </w:r>
      <w:r w:rsidRPr="0097530F">
        <w:rPr>
          <w:spacing w:val="-4"/>
          <w:lang w:val="pt-BR"/>
        </w:rPr>
        <w:t xml:space="preserve"> </w:t>
      </w:r>
      <w:r w:rsidRPr="0097530F">
        <w:rPr>
          <w:lang w:val="pt-BR"/>
        </w:rPr>
        <w:t>compatíveis</w:t>
      </w:r>
      <w:r w:rsidRPr="0097530F">
        <w:rPr>
          <w:spacing w:val="-3"/>
          <w:lang w:val="pt-BR"/>
        </w:rPr>
        <w:t xml:space="preserve"> </w:t>
      </w:r>
      <w:r w:rsidRPr="0097530F">
        <w:rPr>
          <w:lang w:val="pt-BR"/>
        </w:rPr>
        <w:t>aos</w:t>
      </w:r>
      <w:r w:rsidRPr="0097530F">
        <w:rPr>
          <w:spacing w:val="-53"/>
          <w:lang w:val="pt-BR"/>
        </w:rPr>
        <w:t xml:space="preserve"> </w:t>
      </w:r>
      <w:r w:rsidRPr="0097530F">
        <w:rPr>
          <w:lang w:val="pt-BR"/>
        </w:rPr>
        <w:t>padrões</w:t>
      </w:r>
      <w:r w:rsidRPr="0097530F">
        <w:rPr>
          <w:spacing w:val="-2"/>
          <w:lang w:val="pt-BR"/>
        </w:rPr>
        <w:t xml:space="preserve"> </w:t>
      </w:r>
      <w:r w:rsidRPr="0097530F">
        <w:rPr>
          <w:lang w:val="pt-BR"/>
        </w:rPr>
        <w:t>IEC</w:t>
      </w:r>
      <w:r w:rsidRPr="0097530F">
        <w:rPr>
          <w:spacing w:val="1"/>
          <w:lang w:val="pt-BR"/>
        </w:rPr>
        <w:t xml:space="preserve"> </w:t>
      </w:r>
      <w:r w:rsidRPr="0097530F">
        <w:rPr>
          <w:lang w:val="pt-BR"/>
        </w:rPr>
        <w:t>61850</w:t>
      </w:r>
      <w:r w:rsidRPr="0097530F">
        <w:rPr>
          <w:spacing w:val="-1"/>
          <w:lang w:val="pt-BR"/>
        </w:rPr>
        <w:t xml:space="preserve"> </w:t>
      </w:r>
      <w:r w:rsidRPr="0097530F">
        <w:rPr>
          <w:lang w:val="pt-BR"/>
        </w:rPr>
        <w:t>e</w:t>
      </w:r>
      <w:r w:rsidRPr="0097530F">
        <w:rPr>
          <w:spacing w:val="-2"/>
          <w:lang w:val="pt-BR"/>
        </w:rPr>
        <w:t xml:space="preserve"> </w:t>
      </w:r>
      <w:r w:rsidRPr="0097530F">
        <w:rPr>
          <w:lang w:val="pt-BR"/>
        </w:rPr>
        <w:t>IEC 104,</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alto grau</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confiabilidade,</w:t>
      </w:r>
      <w:r w:rsidRPr="0097530F">
        <w:rPr>
          <w:spacing w:val="-2"/>
          <w:lang w:val="pt-BR"/>
        </w:rPr>
        <w:t xml:space="preserve"> </w:t>
      </w:r>
      <w:r w:rsidRPr="0097530F">
        <w:rPr>
          <w:lang w:val="pt-BR"/>
        </w:rPr>
        <w:t>segurança</w:t>
      </w:r>
      <w:r w:rsidRPr="0097530F">
        <w:rPr>
          <w:spacing w:val="-3"/>
          <w:lang w:val="pt-BR"/>
        </w:rPr>
        <w:t xml:space="preserve"> </w:t>
      </w:r>
      <w:r w:rsidRPr="0097530F">
        <w:rPr>
          <w:lang w:val="pt-BR"/>
        </w:rPr>
        <w:t>e disponibilidade.</w:t>
      </w:r>
    </w:p>
    <w:p w14:paraId="7CE3CC60" w14:textId="77777777" w:rsidR="005C38FA" w:rsidRPr="0097530F" w:rsidRDefault="005C38FA">
      <w:pPr>
        <w:pStyle w:val="Corpodetexto"/>
        <w:rPr>
          <w:lang w:val="pt-BR"/>
        </w:rPr>
      </w:pPr>
    </w:p>
    <w:p w14:paraId="7587EFDF"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63808" behindDoc="0" locked="0" layoutInCell="1" allowOverlap="1" wp14:anchorId="3272DAE2" wp14:editId="7B43CB84">
            <wp:simplePos x="0" y="0"/>
            <wp:positionH relativeFrom="page">
              <wp:posOffset>1716043</wp:posOffset>
            </wp:positionH>
            <wp:positionV relativeFrom="paragraph">
              <wp:posOffset>87592</wp:posOffset>
            </wp:positionV>
            <wp:extent cx="362692" cy="95794"/>
            <wp:effectExtent l="0" t="0" r="0" b="0"/>
            <wp:wrapNone/>
            <wp:docPr id="559" name="image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266.png"/>
                    <pic:cNvPicPr/>
                  </pic:nvPicPr>
                  <pic:blipFill>
                    <a:blip r:embed="rId276" cstate="print"/>
                    <a:stretch>
                      <a:fillRect/>
                    </a:stretch>
                  </pic:blipFill>
                  <pic:spPr>
                    <a:xfrm>
                      <a:off x="0" y="0"/>
                      <a:ext cx="362692" cy="95794"/>
                    </a:xfrm>
                    <a:prstGeom prst="rect">
                      <a:avLst/>
                    </a:prstGeom>
                  </pic:spPr>
                </pic:pic>
              </a:graphicData>
            </a:graphic>
          </wp:anchor>
        </w:drawing>
      </w:r>
      <w:r w:rsidRPr="0097530F">
        <w:rPr>
          <w:lang w:val="pt-BR"/>
        </w:rPr>
        <w:t>Requisitos</w:t>
      </w:r>
      <w:r w:rsidRPr="0097530F">
        <w:rPr>
          <w:spacing w:val="-3"/>
          <w:lang w:val="pt-BR"/>
        </w:rPr>
        <w:t xml:space="preserve"> </w:t>
      </w:r>
      <w:r w:rsidRPr="0097530F">
        <w:rPr>
          <w:lang w:val="pt-BR"/>
        </w:rPr>
        <w:t>Técnicos</w:t>
      </w:r>
    </w:p>
    <w:p w14:paraId="7B0A33F2" w14:textId="77777777" w:rsidR="005C38FA" w:rsidRPr="0097530F" w:rsidRDefault="005C38FA">
      <w:pPr>
        <w:pStyle w:val="Corpodetexto"/>
        <w:rPr>
          <w:lang w:val="pt-BR"/>
        </w:rPr>
      </w:pPr>
    </w:p>
    <w:p w14:paraId="3209328C" w14:textId="77777777" w:rsidR="005C38FA" w:rsidRPr="0097530F" w:rsidRDefault="00CC4B8C">
      <w:pPr>
        <w:pStyle w:val="Corpodetexto"/>
        <w:tabs>
          <w:tab w:val="left" w:pos="2288"/>
        </w:tabs>
        <w:ind w:left="895"/>
        <w:rPr>
          <w:lang w:val="pt-BR"/>
        </w:rPr>
      </w:pPr>
      <w:r w:rsidRPr="0097530F">
        <w:rPr>
          <w:lang w:val="pt-BR"/>
        </w:rPr>
        <w:t>2.6.1.1.1.</w:t>
      </w:r>
      <w:r w:rsidRPr="0097530F">
        <w:rPr>
          <w:lang w:val="pt-BR"/>
        </w:rPr>
        <w:tab/>
        <w:t>Normas</w:t>
      </w:r>
      <w:r w:rsidRPr="0097530F">
        <w:rPr>
          <w:spacing w:val="-7"/>
          <w:lang w:val="pt-BR"/>
        </w:rPr>
        <w:t xml:space="preserve"> </w:t>
      </w:r>
      <w:r w:rsidRPr="0097530F">
        <w:rPr>
          <w:lang w:val="pt-BR"/>
        </w:rPr>
        <w:t>aplicáveis</w:t>
      </w:r>
    </w:p>
    <w:p w14:paraId="25E5037F" w14:textId="77777777" w:rsidR="005C38FA" w:rsidRPr="0097530F" w:rsidRDefault="005C38FA">
      <w:pPr>
        <w:pStyle w:val="Corpodetexto"/>
        <w:spacing w:before="4"/>
        <w:rPr>
          <w:lang w:val="pt-BR"/>
        </w:rPr>
      </w:pPr>
    </w:p>
    <w:p w14:paraId="5DC3E26C" w14:textId="77777777" w:rsidR="005C38FA" w:rsidRPr="0097530F" w:rsidRDefault="00CC4B8C">
      <w:pPr>
        <w:pStyle w:val="Corpodetexto"/>
        <w:spacing w:line="360" w:lineRule="auto"/>
        <w:ind w:left="163" w:firstLine="707"/>
        <w:rPr>
          <w:lang w:val="pt-BR"/>
        </w:rPr>
      </w:pPr>
      <w:r w:rsidRPr="0097530F">
        <w:rPr>
          <w:lang w:val="pt-BR"/>
        </w:rPr>
        <w:t>O</w:t>
      </w:r>
      <w:r w:rsidRPr="0097530F">
        <w:rPr>
          <w:spacing w:val="12"/>
          <w:lang w:val="pt-BR"/>
        </w:rPr>
        <w:t xml:space="preserve"> </w:t>
      </w:r>
      <w:r w:rsidRPr="0097530F">
        <w:rPr>
          <w:lang w:val="pt-BR"/>
        </w:rPr>
        <w:t>SCCS,</w:t>
      </w:r>
      <w:r w:rsidRPr="0097530F">
        <w:rPr>
          <w:spacing w:val="11"/>
          <w:lang w:val="pt-BR"/>
        </w:rPr>
        <w:t xml:space="preserve"> </w:t>
      </w:r>
      <w:r w:rsidRPr="0097530F">
        <w:rPr>
          <w:lang w:val="pt-BR"/>
        </w:rPr>
        <w:t>de</w:t>
      </w:r>
      <w:r w:rsidRPr="0097530F">
        <w:rPr>
          <w:spacing w:val="11"/>
          <w:lang w:val="pt-BR"/>
        </w:rPr>
        <w:t xml:space="preserve"> </w:t>
      </w:r>
      <w:r w:rsidRPr="0097530F">
        <w:rPr>
          <w:lang w:val="pt-BR"/>
        </w:rPr>
        <w:t>característica</w:t>
      </w:r>
      <w:r w:rsidRPr="0097530F">
        <w:rPr>
          <w:spacing w:val="14"/>
          <w:lang w:val="pt-BR"/>
        </w:rPr>
        <w:t xml:space="preserve"> </w:t>
      </w:r>
      <w:r w:rsidRPr="0097530F">
        <w:rPr>
          <w:lang w:val="pt-BR"/>
        </w:rPr>
        <w:t>digital,</w:t>
      </w:r>
      <w:r w:rsidRPr="0097530F">
        <w:rPr>
          <w:spacing w:val="11"/>
          <w:lang w:val="pt-BR"/>
        </w:rPr>
        <w:t xml:space="preserve"> </w:t>
      </w:r>
      <w:r w:rsidRPr="0097530F">
        <w:rPr>
          <w:lang w:val="pt-BR"/>
        </w:rPr>
        <w:t>referido</w:t>
      </w:r>
      <w:r w:rsidRPr="0097530F">
        <w:rPr>
          <w:spacing w:val="11"/>
          <w:lang w:val="pt-BR"/>
        </w:rPr>
        <w:t xml:space="preserve"> </w:t>
      </w:r>
      <w:r w:rsidRPr="0097530F">
        <w:rPr>
          <w:lang w:val="pt-BR"/>
        </w:rPr>
        <w:t>ao</w:t>
      </w:r>
      <w:r w:rsidRPr="0097530F">
        <w:rPr>
          <w:spacing w:val="12"/>
          <w:lang w:val="pt-BR"/>
        </w:rPr>
        <w:t xml:space="preserve"> </w:t>
      </w:r>
      <w:r w:rsidRPr="0097530F">
        <w:rPr>
          <w:lang w:val="pt-BR"/>
        </w:rPr>
        <w:t>dispositivo</w:t>
      </w:r>
      <w:r w:rsidRPr="0097530F">
        <w:rPr>
          <w:spacing w:val="11"/>
          <w:lang w:val="pt-BR"/>
        </w:rPr>
        <w:t xml:space="preserve"> </w:t>
      </w:r>
      <w:r w:rsidRPr="0097530F">
        <w:rPr>
          <w:lang w:val="pt-BR"/>
        </w:rPr>
        <w:t>interno,</w:t>
      </w:r>
      <w:r w:rsidRPr="0097530F">
        <w:rPr>
          <w:spacing w:val="11"/>
          <w:lang w:val="pt-BR"/>
        </w:rPr>
        <w:t xml:space="preserve"> </w:t>
      </w:r>
      <w:r w:rsidRPr="0097530F">
        <w:rPr>
          <w:lang w:val="pt-BR"/>
        </w:rPr>
        <w:t>deverá</w:t>
      </w:r>
      <w:r w:rsidRPr="0097530F">
        <w:rPr>
          <w:spacing w:val="12"/>
          <w:lang w:val="pt-BR"/>
        </w:rPr>
        <w:t xml:space="preserve"> </w:t>
      </w:r>
      <w:r w:rsidRPr="0097530F">
        <w:rPr>
          <w:lang w:val="pt-BR"/>
        </w:rPr>
        <w:t>obedecer</w:t>
      </w:r>
      <w:r w:rsidRPr="0097530F">
        <w:rPr>
          <w:spacing w:val="12"/>
          <w:lang w:val="pt-BR"/>
        </w:rPr>
        <w:t xml:space="preserve"> </w:t>
      </w:r>
      <w:r w:rsidRPr="0097530F">
        <w:rPr>
          <w:lang w:val="pt-BR"/>
        </w:rPr>
        <w:t>aos</w:t>
      </w:r>
      <w:r w:rsidRPr="0097530F">
        <w:rPr>
          <w:spacing w:val="-52"/>
          <w:lang w:val="pt-BR"/>
        </w:rPr>
        <w:t xml:space="preserve"> </w:t>
      </w:r>
      <w:r w:rsidRPr="0097530F">
        <w:rPr>
          <w:lang w:val="pt-BR"/>
        </w:rPr>
        <w:t>requisitos</w:t>
      </w:r>
      <w:r w:rsidRPr="0097530F">
        <w:rPr>
          <w:spacing w:val="-1"/>
          <w:lang w:val="pt-BR"/>
        </w:rPr>
        <w:t xml:space="preserve"> </w:t>
      </w:r>
      <w:r w:rsidRPr="0097530F">
        <w:rPr>
          <w:lang w:val="pt-BR"/>
        </w:rPr>
        <w:t>técnicos e</w:t>
      </w:r>
      <w:r w:rsidRPr="0097530F">
        <w:rPr>
          <w:spacing w:val="1"/>
          <w:lang w:val="pt-BR"/>
        </w:rPr>
        <w:t xml:space="preserve"> </w:t>
      </w:r>
      <w:r w:rsidRPr="0097530F">
        <w:rPr>
          <w:lang w:val="pt-BR"/>
        </w:rPr>
        <w:t>às seguintes normas:</w:t>
      </w:r>
    </w:p>
    <w:p w14:paraId="3ED2276B" w14:textId="77777777" w:rsidR="005C38FA" w:rsidRPr="0097530F" w:rsidRDefault="00CC4B8C">
      <w:pPr>
        <w:pStyle w:val="PargrafodaLista"/>
        <w:numPr>
          <w:ilvl w:val="0"/>
          <w:numId w:val="58"/>
        </w:numPr>
        <w:tabs>
          <w:tab w:val="left" w:pos="1581"/>
          <w:tab w:val="left" w:pos="1582"/>
        </w:tabs>
        <w:spacing w:before="121"/>
        <w:rPr>
          <w:sz w:val="20"/>
          <w:lang w:val="pt-BR"/>
        </w:rPr>
      </w:pPr>
      <w:r w:rsidRPr="0097530F">
        <w:rPr>
          <w:sz w:val="20"/>
          <w:lang w:val="pt-BR"/>
        </w:rPr>
        <w:t>NBR</w:t>
      </w:r>
      <w:r w:rsidRPr="0097530F">
        <w:rPr>
          <w:spacing w:val="-2"/>
          <w:sz w:val="20"/>
          <w:lang w:val="pt-BR"/>
        </w:rPr>
        <w:t xml:space="preserve"> </w:t>
      </w:r>
      <w:r w:rsidRPr="0097530F">
        <w:rPr>
          <w:sz w:val="20"/>
          <w:lang w:val="pt-BR"/>
        </w:rPr>
        <w:t>7116</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Relés</w:t>
      </w:r>
      <w:r w:rsidRPr="0097530F">
        <w:rPr>
          <w:spacing w:val="-2"/>
          <w:sz w:val="20"/>
          <w:lang w:val="pt-BR"/>
        </w:rPr>
        <w:t xml:space="preserve"> </w:t>
      </w:r>
      <w:r w:rsidRPr="0097530F">
        <w:rPr>
          <w:sz w:val="20"/>
          <w:lang w:val="pt-BR"/>
        </w:rPr>
        <w:t>elétricos</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Ensaios</w:t>
      </w:r>
      <w:r w:rsidRPr="0097530F">
        <w:rPr>
          <w:spacing w:val="-2"/>
          <w:sz w:val="20"/>
          <w:lang w:val="pt-BR"/>
        </w:rPr>
        <w:t xml:space="preserve"> </w:t>
      </w:r>
      <w:r w:rsidRPr="0097530F">
        <w:rPr>
          <w:sz w:val="20"/>
          <w:lang w:val="pt-BR"/>
        </w:rPr>
        <w:t>de isolamento;</w:t>
      </w:r>
    </w:p>
    <w:p w14:paraId="1F3F1A13" w14:textId="77777777" w:rsidR="005C38FA" w:rsidRPr="0097530F" w:rsidRDefault="00CC4B8C">
      <w:pPr>
        <w:pStyle w:val="PargrafodaLista"/>
        <w:numPr>
          <w:ilvl w:val="0"/>
          <w:numId w:val="58"/>
        </w:numPr>
        <w:tabs>
          <w:tab w:val="left" w:pos="1581"/>
          <w:tab w:val="left" w:pos="1582"/>
        </w:tabs>
        <w:spacing w:before="116"/>
        <w:rPr>
          <w:sz w:val="20"/>
          <w:lang w:val="pt-BR"/>
        </w:rPr>
      </w:pPr>
      <w:r w:rsidRPr="0097530F">
        <w:rPr>
          <w:sz w:val="20"/>
          <w:lang w:val="pt-BR"/>
        </w:rPr>
        <w:t>NBR</w:t>
      </w:r>
      <w:r w:rsidRPr="0097530F">
        <w:rPr>
          <w:spacing w:val="-2"/>
          <w:sz w:val="20"/>
          <w:lang w:val="pt-BR"/>
        </w:rPr>
        <w:t xml:space="preserve"> </w:t>
      </w:r>
      <w:r w:rsidRPr="0097530F">
        <w:rPr>
          <w:sz w:val="20"/>
          <w:lang w:val="pt-BR"/>
        </w:rPr>
        <w:t>IEC 60529</w:t>
      </w:r>
      <w:r w:rsidRPr="0097530F">
        <w:rPr>
          <w:spacing w:val="-10"/>
          <w:sz w:val="20"/>
          <w:lang w:val="pt-BR"/>
        </w:rPr>
        <w:t xml:space="preserve"> </w:t>
      </w:r>
      <w:r w:rsidRPr="0097530F">
        <w:rPr>
          <w:sz w:val="20"/>
          <w:lang w:val="pt-BR"/>
        </w:rPr>
        <w:t>–</w:t>
      </w:r>
      <w:r w:rsidRPr="0097530F">
        <w:rPr>
          <w:spacing w:val="-10"/>
          <w:sz w:val="20"/>
          <w:lang w:val="pt-BR"/>
        </w:rPr>
        <w:t xml:space="preserve"> </w:t>
      </w:r>
      <w:r w:rsidRPr="0097530F">
        <w:rPr>
          <w:sz w:val="20"/>
          <w:lang w:val="pt-BR"/>
        </w:rPr>
        <w:t>Graus</w:t>
      </w:r>
      <w:r w:rsidRPr="0097530F">
        <w:rPr>
          <w:spacing w:val="-8"/>
          <w:sz w:val="20"/>
          <w:lang w:val="pt-BR"/>
        </w:rPr>
        <w:t xml:space="preserve"> </w:t>
      </w:r>
      <w:r w:rsidRPr="0097530F">
        <w:rPr>
          <w:sz w:val="20"/>
          <w:lang w:val="pt-BR"/>
        </w:rPr>
        <w:t>de</w:t>
      </w:r>
      <w:r w:rsidRPr="0097530F">
        <w:rPr>
          <w:spacing w:val="-9"/>
          <w:sz w:val="20"/>
          <w:lang w:val="pt-BR"/>
        </w:rPr>
        <w:t xml:space="preserve"> </w:t>
      </w:r>
      <w:r w:rsidRPr="0097530F">
        <w:rPr>
          <w:sz w:val="20"/>
          <w:lang w:val="pt-BR"/>
        </w:rPr>
        <w:t>proteção</w:t>
      </w:r>
      <w:r w:rsidRPr="0097530F">
        <w:rPr>
          <w:spacing w:val="-11"/>
          <w:sz w:val="20"/>
          <w:lang w:val="pt-BR"/>
        </w:rPr>
        <w:t xml:space="preserve"> </w:t>
      </w:r>
      <w:r w:rsidRPr="0097530F">
        <w:rPr>
          <w:sz w:val="20"/>
          <w:lang w:val="pt-BR"/>
        </w:rPr>
        <w:t>para</w:t>
      </w:r>
      <w:r w:rsidRPr="0097530F">
        <w:rPr>
          <w:spacing w:val="-9"/>
          <w:sz w:val="20"/>
          <w:lang w:val="pt-BR"/>
        </w:rPr>
        <w:t xml:space="preserve"> </w:t>
      </w:r>
      <w:r w:rsidRPr="0097530F">
        <w:rPr>
          <w:sz w:val="20"/>
          <w:lang w:val="pt-BR"/>
        </w:rPr>
        <w:t>invólucros</w:t>
      </w:r>
      <w:r w:rsidRPr="0097530F">
        <w:rPr>
          <w:spacing w:val="-9"/>
          <w:sz w:val="20"/>
          <w:lang w:val="pt-BR"/>
        </w:rPr>
        <w:t xml:space="preserve"> </w:t>
      </w:r>
      <w:r w:rsidRPr="0097530F">
        <w:rPr>
          <w:sz w:val="20"/>
          <w:lang w:val="pt-BR"/>
        </w:rPr>
        <w:t>de</w:t>
      </w:r>
      <w:r w:rsidRPr="0097530F">
        <w:rPr>
          <w:spacing w:val="-10"/>
          <w:sz w:val="20"/>
          <w:lang w:val="pt-BR"/>
        </w:rPr>
        <w:t xml:space="preserve"> </w:t>
      </w:r>
      <w:r w:rsidRPr="0097530F">
        <w:rPr>
          <w:sz w:val="20"/>
          <w:lang w:val="pt-BR"/>
        </w:rPr>
        <w:t>equipamentos</w:t>
      </w:r>
      <w:r w:rsidRPr="0097530F">
        <w:rPr>
          <w:spacing w:val="-9"/>
          <w:sz w:val="20"/>
          <w:lang w:val="pt-BR"/>
        </w:rPr>
        <w:t xml:space="preserve"> </w:t>
      </w:r>
      <w:r w:rsidRPr="0097530F">
        <w:rPr>
          <w:sz w:val="20"/>
          <w:lang w:val="pt-BR"/>
        </w:rPr>
        <w:t>elétricos;</w:t>
      </w:r>
    </w:p>
    <w:p w14:paraId="52D81B73" w14:textId="77777777" w:rsidR="005C38FA" w:rsidRPr="0097530F" w:rsidRDefault="00CC4B8C">
      <w:pPr>
        <w:pStyle w:val="PargrafodaLista"/>
        <w:numPr>
          <w:ilvl w:val="0"/>
          <w:numId w:val="58"/>
        </w:numPr>
        <w:tabs>
          <w:tab w:val="left" w:pos="1581"/>
          <w:tab w:val="left" w:pos="1582"/>
        </w:tabs>
        <w:spacing w:before="113"/>
        <w:rPr>
          <w:sz w:val="20"/>
          <w:lang w:val="pt-BR"/>
        </w:rPr>
      </w:pPr>
      <w:r w:rsidRPr="0097530F">
        <w:rPr>
          <w:sz w:val="20"/>
          <w:lang w:val="pt-BR"/>
        </w:rPr>
        <w:t>IEC</w:t>
      </w:r>
      <w:r w:rsidRPr="0097530F">
        <w:rPr>
          <w:spacing w:val="-2"/>
          <w:sz w:val="20"/>
          <w:lang w:val="pt-BR"/>
        </w:rPr>
        <w:t xml:space="preserve"> </w:t>
      </w:r>
      <w:r w:rsidRPr="0097530F">
        <w:rPr>
          <w:sz w:val="20"/>
          <w:lang w:val="pt-BR"/>
        </w:rPr>
        <w:t>60255</w:t>
      </w:r>
      <w:r w:rsidRPr="0097530F">
        <w:rPr>
          <w:spacing w:val="-3"/>
          <w:sz w:val="20"/>
          <w:lang w:val="pt-BR"/>
        </w:rPr>
        <w:t xml:space="preserve"> </w:t>
      </w:r>
      <w:r w:rsidRPr="0097530F">
        <w:rPr>
          <w:sz w:val="20"/>
          <w:lang w:val="pt-BR"/>
        </w:rPr>
        <w:t>-</w:t>
      </w:r>
      <w:r w:rsidRPr="0097530F">
        <w:rPr>
          <w:spacing w:val="-1"/>
          <w:sz w:val="20"/>
          <w:lang w:val="pt-BR"/>
        </w:rPr>
        <w:t xml:space="preserve"> </w:t>
      </w:r>
      <w:proofErr w:type="spellStart"/>
      <w:r w:rsidRPr="0097530F">
        <w:rPr>
          <w:sz w:val="20"/>
          <w:lang w:val="pt-BR"/>
        </w:rPr>
        <w:t>Measuring</w:t>
      </w:r>
      <w:proofErr w:type="spellEnd"/>
      <w:r w:rsidRPr="0097530F">
        <w:rPr>
          <w:spacing w:val="-3"/>
          <w:sz w:val="20"/>
          <w:lang w:val="pt-BR"/>
        </w:rPr>
        <w:t xml:space="preserve"> </w:t>
      </w:r>
      <w:r w:rsidRPr="0097530F">
        <w:rPr>
          <w:sz w:val="20"/>
          <w:lang w:val="pt-BR"/>
        </w:rPr>
        <w:t>relays and</w:t>
      </w:r>
      <w:r w:rsidRPr="0097530F">
        <w:rPr>
          <w:spacing w:val="-2"/>
          <w:sz w:val="20"/>
          <w:lang w:val="pt-BR"/>
        </w:rPr>
        <w:t xml:space="preserve"> </w:t>
      </w:r>
      <w:proofErr w:type="spellStart"/>
      <w:r w:rsidRPr="0097530F">
        <w:rPr>
          <w:sz w:val="20"/>
          <w:lang w:val="pt-BR"/>
        </w:rPr>
        <w:t>protection</w:t>
      </w:r>
      <w:proofErr w:type="spellEnd"/>
      <w:r w:rsidRPr="0097530F">
        <w:rPr>
          <w:spacing w:val="-3"/>
          <w:sz w:val="20"/>
          <w:lang w:val="pt-BR"/>
        </w:rPr>
        <w:t xml:space="preserve"> </w:t>
      </w:r>
      <w:proofErr w:type="spellStart"/>
      <w:r w:rsidRPr="0097530F">
        <w:rPr>
          <w:sz w:val="20"/>
          <w:lang w:val="pt-BR"/>
        </w:rPr>
        <w:t>equipment</w:t>
      </w:r>
      <w:proofErr w:type="spellEnd"/>
      <w:r w:rsidRPr="0097530F">
        <w:rPr>
          <w:sz w:val="20"/>
          <w:lang w:val="pt-BR"/>
        </w:rPr>
        <w:t>;</w:t>
      </w:r>
    </w:p>
    <w:p w14:paraId="47A1EEBB" w14:textId="77777777" w:rsidR="005C38FA" w:rsidRPr="0097530F" w:rsidRDefault="00CC4B8C">
      <w:pPr>
        <w:pStyle w:val="PargrafodaLista"/>
        <w:numPr>
          <w:ilvl w:val="0"/>
          <w:numId w:val="58"/>
        </w:numPr>
        <w:tabs>
          <w:tab w:val="left" w:pos="1581"/>
          <w:tab w:val="left" w:pos="1582"/>
        </w:tabs>
        <w:spacing w:before="115"/>
        <w:rPr>
          <w:sz w:val="20"/>
          <w:lang w:val="pt-BR"/>
        </w:rPr>
      </w:pPr>
      <w:r w:rsidRPr="0097530F">
        <w:rPr>
          <w:sz w:val="20"/>
          <w:lang w:val="pt-BR"/>
        </w:rPr>
        <w:t>IEC</w:t>
      </w:r>
      <w:r w:rsidRPr="0097530F">
        <w:rPr>
          <w:spacing w:val="-2"/>
          <w:sz w:val="20"/>
          <w:lang w:val="pt-BR"/>
        </w:rPr>
        <w:t xml:space="preserve"> </w:t>
      </w:r>
      <w:r w:rsidRPr="0097530F">
        <w:rPr>
          <w:sz w:val="20"/>
          <w:lang w:val="pt-BR"/>
        </w:rPr>
        <w:t>60297</w:t>
      </w:r>
      <w:r w:rsidRPr="0097530F">
        <w:rPr>
          <w:spacing w:val="-2"/>
          <w:sz w:val="20"/>
          <w:lang w:val="pt-BR"/>
        </w:rPr>
        <w:t xml:space="preserve"> </w:t>
      </w:r>
      <w:r w:rsidRPr="0097530F">
        <w:rPr>
          <w:sz w:val="20"/>
          <w:lang w:val="pt-BR"/>
        </w:rPr>
        <w:t>-</w:t>
      </w:r>
      <w:r w:rsidRPr="0097530F">
        <w:rPr>
          <w:spacing w:val="-1"/>
          <w:sz w:val="20"/>
          <w:lang w:val="pt-BR"/>
        </w:rPr>
        <w:t xml:space="preserve"> </w:t>
      </w:r>
      <w:proofErr w:type="spellStart"/>
      <w:r w:rsidRPr="0097530F">
        <w:rPr>
          <w:sz w:val="20"/>
          <w:lang w:val="pt-BR"/>
        </w:rPr>
        <w:t>Mechanical</w:t>
      </w:r>
      <w:proofErr w:type="spellEnd"/>
      <w:r w:rsidRPr="0097530F">
        <w:rPr>
          <w:spacing w:val="-1"/>
          <w:sz w:val="20"/>
          <w:lang w:val="pt-BR"/>
        </w:rPr>
        <w:t xml:space="preserve"> </w:t>
      </w:r>
      <w:proofErr w:type="spellStart"/>
      <w:r w:rsidRPr="0097530F">
        <w:rPr>
          <w:sz w:val="20"/>
          <w:lang w:val="pt-BR"/>
        </w:rPr>
        <w:t>structures</w:t>
      </w:r>
      <w:proofErr w:type="spellEnd"/>
      <w:r w:rsidRPr="0097530F">
        <w:rPr>
          <w:spacing w:val="-1"/>
          <w:sz w:val="20"/>
          <w:lang w:val="pt-BR"/>
        </w:rPr>
        <w:t xml:space="preserve"> </w:t>
      </w:r>
      <w:r w:rsidRPr="0097530F">
        <w:rPr>
          <w:sz w:val="20"/>
          <w:lang w:val="pt-BR"/>
        </w:rPr>
        <w:t>for</w:t>
      </w:r>
      <w:r w:rsidRPr="0097530F">
        <w:rPr>
          <w:spacing w:val="-2"/>
          <w:sz w:val="20"/>
          <w:lang w:val="pt-BR"/>
        </w:rPr>
        <w:t xml:space="preserve"> </w:t>
      </w:r>
      <w:proofErr w:type="spellStart"/>
      <w:r w:rsidRPr="0097530F">
        <w:rPr>
          <w:sz w:val="20"/>
          <w:lang w:val="pt-BR"/>
        </w:rPr>
        <w:t>electronic</w:t>
      </w:r>
      <w:proofErr w:type="spellEnd"/>
      <w:r w:rsidRPr="0097530F">
        <w:rPr>
          <w:spacing w:val="-2"/>
          <w:sz w:val="20"/>
          <w:lang w:val="pt-BR"/>
        </w:rPr>
        <w:t xml:space="preserve"> </w:t>
      </w:r>
      <w:proofErr w:type="spellStart"/>
      <w:r w:rsidRPr="0097530F">
        <w:rPr>
          <w:sz w:val="20"/>
          <w:lang w:val="pt-BR"/>
        </w:rPr>
        <w:t>equipment</w:t>
      </w:r>
      <w:proofErr w:type="spellEnd"/>
      <w:r w:rsidRPr="0097530F">
        <w:rPr>
          <w:sz w:val="20"/>
          <w:lang w:val="pt-BR"/>
        </w:rPr>
        <w:t>;</w:t>
      </w:r>
    </w:p>
    <w:p w14:paraId="2A50619D" w14:textId="77777777" w:rsidR="005C38FA" w:rsidRPr="0097530F" w:rsidRDefault="00CC4B8C">
      <w:pPr>
        <w:pStyle w:val="PargrafodaLista"/>
        <w:numPr>
          <w:ilvl w:val="0"/>
          <w:numId w:val="58"/>
        </w:numPr>
        <w:tabs>
          <w:tab w:val="left" w:pos="1581"/>
          <w:tab w:val="left" w:pos="1582"/>
        </w:tabs>
        <w:spacing w:before="116"/>
        <w:rPr>
          <w:sz w:val="20"/>
          <w:lang w:val="pt-BR"/>
        </w:rPr>
      </w:pPr>
      <w:r w:rsidRPr="0097530F">
        <w:rPr>
          <w:sz w:val="20"/>
          <w:lang w:val="pt-BR"/>
        </w:rPr>
        <w:t>IEC</w:t>
      </w:r>
      <w:r w:rsidRPr="0097530F">
        <w:rPr>
          <w:spacing w:val="-2"/>
          <w:sz w:val="20"/>
          <w:lang w:val="pt-BR"/>
        </w:rPr>
        <w:t xml:space="preserve"> </w:t>
      </w:r>
      <w:r w:rsidRPr="0097530F">
        <w:rPr>
          <w:sz w:val="20"/>
          <w:lang w:val="pt-BR"/>
        </w:rPr>
        <w:t>60834</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Tele</w:t>
      </w:r>
      <w:r w:rsidRPr="0097530F">
        <w:rPr>
          <w:spacing w:val="-1"/>
          <w:sz w:val="20"/>
          <w:lang w:val="pt-BR"/>
        </w:rPr>
        <w:t xml:space="preserve"> </w:t>
      </w:r>
      <w:proofErr w:type="spellStart"/>
      <w:r w:rsidRPr="0097530F">
        <w:rPr>
          <w:sz w:val="20"/>
          <w:lang w:val="pt-BR"/>
        </w:rPr>
        <w:t>protection</w:t>
      </w:r>
      <w:proofErr w:type="spellEnd"/>
      <w:r w:rsidRPr="0097530F">
        <w:rPr>
          <w:spacing w:val="1"/>
          <w:sz w:val="20"/>
          <w:lang w:val="pt-BR"/>
        </w:rPr>
        <w:t xml:space="preserve"> </w:t>
      </w:r>
      <w:proofErr w:type="spellStart"/>
      <w:r w:rsidRPr="0097530F">
        <w:rPr>
          <w:sz w:val="20"/>
          <w:lang w:val="pt-BR"/>
        </w:rPr>
        <w:t>equipment</w:t>
      </w:r>
      <w:proofErr w:type="spellEnd"/>
      <w:r w:rsidRPr="0097530F">
        <w:rPr>
          <w:spacing w:val="-2"/>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power</w:t>
      </w:r>
      <w:proofErr w:type="spellEnd"/>
      <w:r w:rsidRPr="0097530F">
        <w:rPr>
          <w:spacing w:val="-2"/>
          <w:sz w:val="20"/>
          <w:lang w:val="pt-BR"/>
        </w:rPr>
        <w:t xml:space="preserve"> </w:t>
      </w:r>
      <w:r w:rsidRPr="0097530F">
        <w:rPr>
          <w:sz w:val="20"/>
          <w:lang w:val="pt-BR"/>
        </w:rPr>
        <w:t>systems;</w:t>
      </w:r>
    </w:p>
    <w:p w14:paraId="68BD8A2A" w14:textId="77777777" w:rsidR="005C38FA" w:rsidRPr="0097530F" w:rsidRDefault="00CC4B8C">
      <w:pPr>
        <w:pStyle w:val="PargrafodaLista"/>
        <w:numPr>
          <w:ilvl w:val="0"/>
          <w:numId w:val="58"/>
        </w:numPr>
        <w:tabs>
          <w:tab w:val="left" w:pos="1581"/>
          <w:tab w:val="left" w:pos="1582"/>
        </w:tabs>
        <w:spacing w:before="116"/>
        <w:rPr>
          <w:sz w:val="20"/>
          <w:lang w:val="pt-BR"/>
        </w:rPr>
      </w:pPr>
      <w:r w:rsidRPr="0097530F">
        <w:rPr>
          <w:sz w:val="20"/>
          <w:lang w:val="pt-BR"/>
        </w:rPr>
        <w:t>IEC</w:t>
      </w:r>
      <w:r w:rsidRPr="0097530F">
        <w:rPr>
          <w:spacing w:val="-2"/>
          <w:sz w:val="20"/>
          <w:lang w:val="pt-BR"/>
        </w:rPr>
        <w:t xml:space="preserve"> </w:t>
      </w:r>
      <w:r w:rsidRPr="0097530F">
        <w:rPr>
          <w:sz w:val="20"/>
          <w:lang w:val="pt-BR"/>
        </w:rPr>
        <w:t>60870</w:t>
      </w:r>
      <w:r w:rsidRPr="0097530F">
        <w:rPr>
          <w:spacing w:val="-2"/>
          <w:sz w:val="20"/>
          <w:lang w:val="pt-BR"/>
        </w:rPr>
        <w:t xml:space="preserve"> </w:t>
      </w:r>
      <w:r w:rsidRPr="0097530F">
        <w:rPr>
          <w:sz w:val="20"/>
          <w:lang w:val="pt-BR"/>
        </w:rPr>
        <w:t>-</w:t>
      </w:r>
      <w:r w:rsidRPr="0097530F">
        <w:rPr>
          <w:spacing w:val="-1"/>
          <w:sz w:val="20"/>
          <w:lang w:val="pt-BR"/>
        </w:rPr>
        <w:t xml:space="preserve"> </w:t>
      </w:r>
      <w:proofErr w:type="spellStart"/>
      <w:r w:rsidRPr="0097530F">
        <w:rPr>
          <w:sz w:val="20"/>
          <w:lang w:val="pt-BR"/>
        </w:rPr>
        <w:t>Telecontrol</w:t>
      </w:r>
      <w:proofErr w:type="spellEnd"/>
      <w:r w:rsidRPr="0097530F">
        <w:rPr>
          <w:spacing w:val="-1"/>
          <w:sz w:val="20"/>
          <w:lang w:val="pt-BR"/>
        </w:rPr>
        <w:t xml:space="preserve"> </w:t>
      </w:r>
      <w:proofErr w:type="spellStart"/>
      <w:r w:rsidRPr="0097530F">
        <w:rPr>
          <w:sz w:val="20"/>
          <w:lang w:val="pt-BR"/>
        </w:rPr>
        <w:t>equipment</w:t>
      </w:r>
      <w:proofErr w:type="spellEnd"/>
      <w:r w:rsidRPr="0097530F">
        <w:rPr>
          <w:spacing w:val="-2"/>
          <w:sz w:val="20"/>
          <w:lang w:val="pt-BR"/>
        </w:rPr>
        <w:t xml:space="preserve"> </w:t>
      </w:r>
      <w:r w:rsidRPr="0097530F">
        <w:rPr>
          <w:sz w:val="20"/>
          <w:lang w:val="pt-BR"/>
        </w:rPr>
        <w:t>and</w:t>
      </w:r>
      <w:r w:rsidRPr="0097530F">
        <w:rPr>
          <w:spacing w:val="-3"/>
          <w:sz w:val="20"/>
          <w:lang w:val="pt-BR"/>
        </w:rPr>
        <w:t xml:space="preserve"> </w:t>
      </w:r>
      <w:r w:rsidRPr="0097530F">
        <w:rPr>
          <w:sz w:val="20"/>
          <w:lang w:val="pt-BR"/>
        </w:rPr>
        <w:t>systems;</w:t>
      </w:r>
    </w:p>
    <w:p w14:paraId="4A6A6E0F" w14:textId="77777777" w:rsidR="005C38FA" w:rsidRPr="0097530F" w:rsidRDefault="00CC4B8C">
      <w:pPr>
        <w:pStyle w:val="PargrafodaLista"/>
        <w:numPr>
          <w:ilvl w:val="0"/>
          <w:numId w:val="58"/>
        </w:numPr>
        <w:tabs>
          <w:tab w:val="left" w:pos="1581"/>
          <w:tab w:val="left" w:pos="1582"/>
        </w:tabs>
        <w:spacing w:before="113" w:line="360" w:lineRule="auto"/>
        <w:ind w:right="641"/>
        <w:rPr>
          <w:sz w:val="20"/>
          <w:lang w:val="pt-BR"/>
        </w:rPr>
      </w:pPr>
      <w:r w:rsidRPr="0097530F">
        <w:rPr>
          <w:sz w:val="20"/>
          <w:lang w:val="pt-BR"/>
        </w:rPr>
        <w:t>IEC</w:t>
      </w:r>
      <w:r w:rsidRPr="0097530F">
        <w:rPr>
          <w:spacing w:val="-1"/>
          <w:sz w:val="20"/>
          <w:lang w:val="pt-BR"/>
        </w:rPr>
        <w:t xml:space="preserve"> </w:t>
      </w:r>
      <w:r w:rsidRPr="0097530F">
        <w:rPr>
          <w:sz w:val="20"/>
          <w:lang w:val="pt-BR"/>
        </w:rPr>
        <w:t>60917</w:t>
      </w:r>
      <w:r w:rsidRPr="0097530F">
        <w:rPr>
          <w:spacing w:val="36"/>
          <w:sz w:val="20"/>
          <w:lang w:val="pt-BR"/>
        </w:rPr>
        <w:t xml:space="preserve"> </w:t>
      </w:r>
      <w:r w:rsidRPr="0097530F">
        <w:rPr>
          <w:sz w:val="20"/>
          <w:lang w:val="pt-BR"/>
        </w:rPr>
        <w:t>-</w:t>
      </w:r>
      <w:r w:rsidRPr="0097530F">
        <w:rPr>
          <w:spacing w:val="37"/>
          <w:sz w:val="20"/>
          <w:lang w:val="pt-BR"/>
        </w:rPr>
        <w:t xml:space="preserve"> </w:t>
      </w:r>
      <w:r w:rsidRPr="0097530F">
        <w:rPr>
          <w:sz w:val="20"/>
          <w:lang w:val="pt-BR"/>
        </w:rPr>
        <w:t>Modular</w:t>
      </w:r>
      <w:r w:rsidRPr="0097530F">
        <w:rPr>
          <w:spacing w:val="36"/>
          <w:sz w:val="20"/>
          <w:lang w:val="pt-BR"/>
        </w:rPr>
        <w:t xml:space="preserve"> </w:t>
      </w:r>
      <w:proofErr w:type="spellStart"/>
      <w:r w:rsidRPr="0097530F">
        <w:rPr>
          <w:sz w:val="20"/>
          <w:lang w:val="pt-BR"/>
        </w:rPr>
        <w:t>order</w:t>
      </w:r>
      <w:proofErr w:type="spellEnd"/>
      <w:r w:rsidRPr="0097530F">
        <w:rPr>
          <w:spacing w:val="36"/>
          <w:sz w:val="20"/>
          <w:lang w:val="pt-BR"/>
        </w:rPr>
        <w:t xml:space="preserve"> </w:t>
      </w:r>
      <w:r w:rsidRPr="0097530F">
        <w:rPr>
          <w:sz w:val="20"/>
          <w:lang w:val="pt-BR"/>
        </w:rPr>
        <w:t>for</w:t>
      </w:r>
      <w:r w:rsidRPr="0097530F">
        <w:rPr>
          <w:spacing w:val="36"/>
          <w:sz w:val="20"/>
          <w:lang w:val="pt-BR"/>
        </w:rPr>
        <w:t xml:space="preserve"> </w:t>
      </w:r>
      <w:proofErr w:type="spellStart"/>
      <w:r w:rsidRPr="0097530F">
        <w:rPr>
          <w:sz w:val="20"/>
          <w:lang w:val="pt-BR"/>
        </w:rPr>
        <w:t>the</w:t>
      </w:r>
      <w:proofErr w:type="spellEnd"/>
      <w:r w:rsidRPr="0097530F">
        <w:rPr>
          <w:spacing w:val="36"/>
          <w:sz w:val="20"/>
          <w:lang w:val="pt-BR"/>
        </w:rPr>
        <w:t xml:space="preserve"> </w:t>
      </w:r>
      <w:proofErr w:type="spellStart"/>
      <w:r w:rsidRPr="0097530F">
        <w:rPr>
          <w:sz w:val="20"/>
          <w:lang w:val="pt-BR"/>
        </w:rPr>
        <w:t>development</w:t>
      </w:r>
      <w:proofErr w:type="spellEnd"/>
      <w:r w:rsidRPr="0097530F">
        <w:rPr>
          <w:spacing w:val="36"/>
          <w:sz w:val="20"/>
          <w:lang w:val="pt-BR"/>
        </w:rPr>
        <w:t xml:space="preserve"> </w:t>
      </w:r>
      <w:r w:rsidRPr="0097530F">
        <w:rPr>
          <w:sz w:val="20"/>
          <w:lang w:val="pt-BR"/>
        </w:rPr>
        <w:t>of</w:t>
      </w:r>
      <w:r w:rsidRPr="0097530F">
        <w:rPr>
          <w:spacing w:val="37"/>
          <w:sz w:val="20"/>
          <w:lang w:val="pt-BR"/>
        </w:rPr>
        <w:t xml:space="preserve"> </w:t>
      </w:r>
      <w:proofErr w:type="spellStart"/>
      <w:r w:rsidRPr="0097530F">
        <w:rPr>
          <w:sz w:val="20"/>
          <w:lang w:val="pt-BR"/>
        </w:rPr>
        <w:t>mechanical</w:t>
      </w:r>
      <w:proofErr w:type="spellEnd"/>
      <w:r w:rsidRPr="0097530F">
        <w:rPr>
          <w:spacing w:val="35"/>
          <w:sz w:val="20"/>
          <w:lang w:val="pt-BR"/>
        </w:rPr>
        <w:t xml:space="preserve"> </w:t>
      </w:r>
      <w:proofErr w:type="spellStart"/>
      <w:r w:rsidRPr="0097530F">
        <w:rPr>
          <w:sz w:val="20"/>
          <w:lang w:val="pt-BR"/>
        </w:rPr>
        <w:t>structures</w:t>
      </w:r>
      <w:proofErr w:type="spellEnd"/>
      <w:r w:rsidRPr="0097530F">
        <w:rPr>
          <w:spacing w:val="37"/>
          <w:sz w:val="20"/>
          <w:lang w:val="pt-BR"/>
        </w:rPr>
        <w:t xml:space="preserve"> </w:t>
      </w:r>
      <w:r w:rsidRPr="0097530F">
        <w:rPr>
          <w:sz w:val="20"/>
          <w:lang w:val="pt-BR"/>
        </w:rPr>
        <w:t>for</w:t>
      </w:r>
      <w:r w:rsidRPr="0097530F">
        <w:rPr>
          <w:spacing w:val="-52"/>
          <w:sz w:val="20"/>
          <w:lang w:val="pt-BR"/>
        </w:rPr>
        <w:t xml:space="preserve"> </w:t>
      </w:r>
      <w:proofErr w:type="spellStart"/>
      <w:r w:rsidRPr="0097530F">
        <w:rPr>
          <w:sz w:val="20"/>
          <w:lang w:val="pt-BR"/>
        </w:rPr>
        <w:lastRenderedPageBreak/>
        <w:t>electronic</w:t>
      </w:r>
      <w:proofErr w:type="spellEnd"/>
      <w:r w:rsidRPr="0097530F">
        <w:rPr>
          <w:spacing w:val="-1"/>
          <w:sz w:val="20"/>
          <w:lang w:val="pt-BR"/>
        </w:rPr>
        <w:t xml:space="preserve"> </w:t>
      </w:r>
      <w:proofErr w:type="spellStart"/>
      <w:r w:rsidRPr="0097530F">
        <w:rPr>
          <w:sz w:val="20"/>
          <w:lang w:val="pt-BR"/>
        </w:rPr>
        <w:t>equipment</w:t>
      </w:r>
      <w:proofErr w:type="spellEnd"/>
      <w:r w:rsidRPr="0097530F">
        <w:rPr>
          <w:spacing w:val="-1"/>
          <w:sz w:val="20"/>
          <w:lang w:val="pt-BR"/>
        </w:rPr>
        <w:t xml:space="preserve"> </w:t>
      </w:r>
      <w:proofErr w:type="spellStart"/>
      <w:r w:rsidRPr="0097530F">
        <w:rPr>
          <w:sz w:val="20"/>
          <w:lang w:val="pt-BR"/>
        </w:rPr>
        <w:t>practices</w:t>
      </w:r>
      <w:proofErr w:type="spellEnd"/>
      <w:r w:rsidRPr="0097530F">
        <w:rPr>
          <w:sz w:val="20"/>
          <w:lang w:val="pt-BR"/>
        </w:rPr>
        <w:t>;</w:t>
      </w:r>
    </w:p>
    <w:p w14:paraId="4A6A109A" w14:textId="77777777" w:rsidR="005C38FA" w:rsidRPr="0097530F" w:rsidRDefault="00CC4B8C">
      <w:pPr>
        <w:pStyle w:val="PargrafodaLista"/>
        <w:numPr>
          <w:ilvl w:val="0"/>
          <w:numId w:val="58"/>
        </w:numPr>
        <w:tabs>
          <w:tab w:val="left" w:pos="1581"/>
          <w:tab w:val="left" w:pos="1582"/>
        </w:tabs>
        <w:spacing w:before="93"/>
        <w:rPr>
          <w:sz w:val="20"/>
          <w:lang w:val="pt-BR"/>
        </w:rPr>
      </w:pPr>
      <w:r w:rsidRPr="0097530F">
        <w:rPr>
          <w:sz w:val="20"/>
          <w:lang w:val="pt-BR"/>
        </w:rPr>
        <w:t>IEC</w:t>
      </w:r>
      <w:r w:rsidRPr="0097530F">
        <w:rPr>
          <w:spacing w:val="-2"/>
          <w:sz w:val="20"/>
          <w:lang w:val="pt-BR"/>
        </w:rPr>
        <w:t xml:space="preserve"> </w:t>
      </w:r>
      <w:r w:rsidRPr="0097530F">
        <w:rPr>
          <w:sz w:val="20"/>
          <w:lang w:val="pt-BR"/>
        </w:rPr>
        <w:t>61131</w:t>
      </w:r>
      <w:r w:rsidRPr="0097530F">
        <w:rPr>
          <w:spacing w:val="-3"/>
          <w:sz w:val="20"/>
          <w:lang w:val="pt-BR"/>
        </w:rPr>
        <w:t xml:space="preserve"> </w:t>
      </w:r>
      <w:r w:rsidRPr="0097530F">
        <w:rPr>
          <w:sz w:val="20"/>
          <w:lang w:val="pt-BR"/>
        </w:rPr>
        <w:t>-</w:t>
      </w:r>
      <w:r w:rsidRPr="0097530F">
        <w:rPr>
          <w:spacing w:val="-2"/>
          <w:sz w:val="20"/>
          <w:lang w:val="pt-BR"/>
        </w:rPr>
        <w:t xml:space="preserve"> </w:t>
      </w:r>
      <w:proofErr w:type="spellStart"/>
      <w:r w:rsidRPr="0097530F">
        <w:rPr>
          <w:sz w:val="20"/>
          <w:lang w:val="pt-BR"/>
        </w:rPr>
        <w:t>Programmable</w:t>
      </w:r>
      <w:proofErr w:type="spellEnd"/>
      <w:r w:rsidRPr="0097530F">
        <w:rPr>
          <w:spacing w:val="-3"/>
          <w:sz w:val="20"/>
          <w:lang w:val="pt-BR"/>
        </w:rPr>
        <w:t xml:space="preserve"> </w:t>
      </w:r>
      <w:proofErr w:type="spellStart"/>
      <w:r w:rsidRPr="0097530F">
        <w:rPr>
          <w:sz w:val="20"/>
          <w:lang w:val="pt-BR"/>
        </w:rPr>
        <w:t>controllers</w:t>
      </w:r>
      <w:proofErr w:type="spellEnd"/>
      <w:r w:rsidRPr="0097530F">
        <w:rPr>
          <w:sz w:val="20"/>
          <w:lang w:val="pt-BR"/>
        </w:rPr>
        <w:t>;</w:t>
      </w:r>
    </w:p>
    <w:p w14:paraId="620BC0DB" w14:textId="77777777" w:rsidR="005C38FA" w:rsidRPr="0097530F" w:rsidRDefault="00CC4B8C">
      <w:pPr>
        <w:pStyle w:val="PargrafodaLista"/>
        <w:numPr>
          <w:ilvl w:val="0"/>
          <w:numId w:val="58"/>
        </w:numPr>
        <w:tabs>
          <w:tab w:val="left" w:pos="1581"/>
          <w:tab w:val="left" w:pos="1582"/>
        </w:tabs>
        <w:spacing w:before="115" w:line="357" w:lineRule="auto"/>
        <w:ind w:right="639"/>
        <w:rPr>
          <w:sz w:val="20"/>
          <w:lang w:val="pt-BR"/>
        </w:rPr>
      </w:pPr>
      <w:r w:rsidRPr="0097530F">
        <w:rPr>
          <w:sz w:val="20"/>
          <w:lang w:val="pt-BR"/>
        </w:rPr>
        <w:t>IEC</w:t>
      </w:r>
      <w:r w:rsidRPr="0097530F">
        <w:rPr>
          <w:spacing w:val="-2"/>
          <w:sz w:val="20"/>
          <w:lang w:val="pt-BR"/>
        </w:rPr>
        <w:t xml:space="preserve"> </w:t>
      </w:r>
      <w:r w:rsidRPr="0097530F">
        <w:rPr>
          <w:sz w:val="20"/>
          <w:lang w:val="pt-BR"/>
        </w:rPr>
        <w:t>61140</w:t>
      </w:r>
      <w:r w:rsidRPr="0097530F">
        <w:rPr>
          <w:spacing w:val="4"/>
          <w:sz w:val="20"/>
          <w:lang w:val="pt-BR"/>
        </w:rPr>
        <w:t xml:space="preserve"> </w:t>
      </w:r>
      <w:r w:rsidRPr="0097530F">
        <w:rPr>
          <w:sz w:val="20"/>
          <w:lang w:val="pt-BR"/>
        </w:rPr>
        <w:t>-</w:t>
      </w:r>
      <w:r w:rsidRPr="0097530F">
        <w:rPr>
          <w:spacing w:val="8"/>
          <w:sz w:val="20"/>
          <w:lang w:val="pt-BR"/>
        </w:rPr>
        <w:t xml:space="preserve"> </w:t>
      </w:r>
      <w:r w:rsidRPr="0097530F">
        <w:rPr>
          <w:sz w:val="20"/>
          <w:lang w:val="pt-BR"/>
        </w:rPr>
        <w:t>Protection</w:t>
      </w:r>
      <w:r w:rsidRPr="0097530F">
        <w:rPr>
          <w:spacing w:val="6"/>
          <w:sz w:val="20"/>
          <w:lang w:val="pt-BR"/>
        </w:rPr>
        <w:t xml:space="preserve"> </w:t>
      </w:r>
      <w:proofErr w:type="spellStart"/>
      <w:r w:rsidRPr="0097530F">
        <w:rPr>
          <w:sz w:val="20"/>
          <w:lang w:val="pt-BR"/>
        </w:rPr>
        <w:t>against</w:t>
      </w:r>
      <w:proofErr w:type="spellEnd"/>
      <w:r w:rsidRPr="0097530F">
        <w:rPr>
          <w:spacing w:val="3"/>
          <w:sz w:val="20"/>
          <w:lang w:val="pt-BR"/>
        </w:rPr>
        <w:t xml:space="preserve"> </w:t>
      </w:r>
      <w:proofErr w:type="spellStart"/>
      <w:r w:rsidRPr="0097530F">
        <w:rPr>
          <w:sz w:val="20"/>
          <w:lang w:val="pt-BR"/>
        </w:rPr>
        <w:t>electric</w:t>
      </w:r>
      <w:proofErr w:type="spellEnd"/>
      <w:r w:rsidRPr="0097530F">
        <w:rPr>
          <w:spacing w:val="5"/>
          <w:sz w:val="20"/>
          <w:lang w:val="pt-BR"/>
        </w:rPr>
        <w:t xml:space="preserve"> </w:t>
      </w:r>
      <w:proofErr w:type="spellStart"/>
      <w:r w:rsidRPr="0097530F">
        <w:rPr>
          <w:sz w:val="20"/>
          <w:lang w:val="pt-BR"/>
        </w:rPr>
        <w:t>shock</w:t>
      </w:r>
      <w:proofErr w:type="spellEnd"/>
      <w:r w:rsidRPr="0097530F">
        <w:rPr>
          <w:spacing w:val="12"/>
          <w:sz w:val="20"/>
          <w:lang w:val="pt-BR"/>
        </w:rPr>
        <w:t xml:space="preserve"> </w:t>
      </w:r>
      <w:r w:rsidRPr="0097530F">
        <w:rPr>
          <w:sz w:val="20"/>
          <w:lang w:val="pt-BR"/>
        </w:rPr>
        <w:t>-</w:t>
      </w:r>
      <w:r w:rsidRPr="0097530F">
        <w:rPr>
          <w:spacing w:val="4"/>
          <w:sz w:val="20"/>
          <w:lang w:val="pt-BR"/>
        </w:rPr>
        <w:t xml:space="preserve"> </w:t>
      </w:r>
      <w:r w:rsidRPr="0097530F">
        <w:rPr>
          <w:sz w:val="20"/>
          <w:lang w:val="pt-BR"/>
        </w:rPr>
        <w:t>Common</w:t>
      </w:r>
      <w:r w:rsidRPr="0097530F">
        <w:rPr>
          <w:spacing w:val="4"/>
          <w:sz w:val="20"/>
          <w:lang w:val="pt-BR"/>
        </w:rPr>
        <w:t xml:space="preserve"> </w:t>
      </w:r>
      <w:proofErr w:type="spellStart"/>
      <w:r w:rsidRPr="0097530F">
        <w:rPr>
          <w:sz w:val="20"/>
          <w:lang w:val="pt-BR"/>
        </w:rPr>
        <w:t>aspects</w:t>
      </w:r>
      <w:proofErr w:type="spellEnd"/>
      <w:r w:rsidRPr="0097530F">
        <w:rPr>
          <w:spacing w:val="5"/>
          <w:sz w:val="20"/>
          <w:lang w:val="pt-BR"/>
        </w:rPr>
        <w:t xml:space="preserve"> </w:t>
      </w:r>
      <w:r w:rsidRPr="0097530F">
        <w:rPr>
          <w:sz w:val="20"/>
          <w:lang w:val="pt-BR"/>
        </w:rPr>
        <w:t>for</w:t>
      </w:r>
      <w:r w:rsidRPr="0097530F">
        <w:rPr>
          <w:spacing w:val="5"/>
          <w:sz w:val="20"/>
          <w:lang w:val="pt-BR"/>
        </w:rPr>
        <w:t xml:space="preserve"> </w:t>
      </w:r>
      <w:proofErr w:type="spellStart"/>
      <w:r w:rsidRPr="0097530F">
        <w:rPr>
          <w:sz w:val="20"/>
          <w:lang w:val="pt-BR"/>
        </w:rPr>
        <w:t>installation</w:t>
      </w:r>
      <w:proofErr w:type="spellEnd"/>
      <w:r w:rsidRPr="0097530F">
        <w:rPr>
          <w:spacing w:val="-53"/>
          <w:sz w:val="20"/>
          <w:lang w:val="pt-BR"/>
        </w:rPr>
        <w:t xml:space="preserve"> </w:t>
      </w:r>
      <w:r w:rsidRPr="0097530F">
        <w:rPr>
          <w:sz w:val="20"/>
          <w:lang w:val="pt-BR"/>
        </w:rPr>
        <w:t xml:space="preserve">and </w:t>
      </w:r>
      <w:proofErr w:type="spellStart"/>
      <w:r w:rsidRPr="0097530F">
        <w:rPr>
          <w:sz w:val="20"/>
          <w:lang w:val="pt-BR"/>
        </w:rPr>
        <w:t>equipment</w:t>
      </w:r>
      <w:proofErr w:type="spellEnd"/>
      <w:r w:rsidRPr="0097530F">
        <w:rPr>
          <w:sz w:val="20"/>
          <w:lang w:val="pt-BR"/>
        </w:rPr>
        <w:t>;</w:t>
      </w:r>
    </w:p>
    <w:p w14:paraId="77F27463" w14:textId="77777777" w:rsidR="005C38FA" w:rsidRPr="0097530F" w:rsidRDefault="00CC4B8C">
      <w:pPr>
        <w:pStyle w:val="PargrafodaLista"/>
        <w:numPr>
          <w:ilvl w:val="0"/>
          <w:numId w:val="58"/>
        </w:numPr>
        <w:tabs>
          <w:tab w:val="left" w:pos="1581"/>
          <w:tab w:val="left" w:pos="1582"/>
        </w:tabs>
        <w:spacing w:before="4" w:line="360" w:lineRule="auto"/>
        <w:ind w:right="642"/>
        <w:rPr>
          <w:sz w:val="20"/>
          <w:lang w:val="pt-BR"/>
        </w:rPr>
      </w:pPr>
      <w:r w:rsidRPr="0097530F">
        <w:rPr>
          <w:sz w:val="20"/>
          <w:lang w:val="pt-BR"/>
        </w:rPr>
        <w:t>IEC</w:t>
      </w:r>
      <w:r w:rsidRPr="0097530F">
        <w:rPr>
          <w:spacing w:val="-2"/>
          <w:sz w:val="20"/>
          <w:lang w:val="pt-BR"/>
        </w:rPr>
        <w:t xml:space="preserve"> </w:t>
      </w:r>
      <w:r w:rsidRPr="0097530F">
        <w:rPr>
          <w:sz w:val="20"/>
          <w:lang w:val="pt-BR"/>
        </w:rPr>
        <w:t>61508</w:t>
      </w:r>
      <w:r w:rsidRPr="0097530F">
        <w:rPr>
          <w:spacing w:val="33"/>
          <w:sz w:val="20"/>
          <w:lang w:val="pt-BR"/>
        </w:rPr>
        <w:t xml:space="preserve"> </w:t>
      </w:r>
      <w:r w:rsidRPr="0097530F">
        <w:rPr>
          <w:sz w:val="20"/>
          <w:lang w:val="pt-BR"/>
        </w:rPr>
        <w:t>-</w:t>
      </w:r>
      <w:r w:rsidRPr="0097530F">
        <w:rPr>
          <w:spacing w:val="34"/>
          <w:sz w:val="20"/>
          <w:lang w:val="pt-BR"/>
        </w:rPr>
        <w:t xml:space="preserve"> </w:t>
      </w:r>
      <w:proofErr w:type="spellStart"/>
      <w:r w:rsidRPr="0097530F">
        <w:rPr>
          <w:sz w:val="20"/>
          <w:lang w:val="pt-BR"/>
        </w:rPr>
        <w:t>Functional</w:t>
      </w:r>
      <w:proofErr w:type="spellEnd"/>
      <w:r w:rsidRPr="0097530F">
        <w:rPr>
          <w:spacing w:val="31"/>
          <w:sz w:val="20"/>
          <w:lang w:val="pt-BR"/>
        </w:rPr>
        <w:t xml:space="preserve"> </w:t>
      </w:r>
      <w:proofErr w:type="spellStart"/>
      <w:r w:rsidRPr="0097530F">
        <w:rPr>
          <w:sz w:val="20"/>
          <w:lang w:val="pt-BR"/>
        </w:rPr>
        <w:t>safety</w:t>
      </w:r>
      <w:proofErr w:type="spellEnd"/>
      <w:r w:rsidRPr="0097530F">
        <w:rPr>
          <w:spacing w:val="29"/>
          <w:sz w:val="20"/>
          <w:lang w:val="pt-BR"/>
        </w:rPr>
        <w:t xml:space="preserve"> </w:t>
      </w:r>
      <w:r w:rsidRPr="0097530F">
        <w:rPr>
          <w:sz w:val="20"/>
          <w:lang w:val="pt-BR"/>
        </w:rPr>
        <w:t>of</w:t>
      </w:r>
      <w:r w:rsidRPr="0097530F">
        <w:rPr>
          <w:spacing w:val="34"/>
          <w:sz w:val="20"/>
          <w:lang w:val="pt-BR"/>
        </w:rPr>
        <w:t xml:space="preserve"> </w:t>
      </w:r>
      <w:proofErr w:type="spellStart"/>
      <w:r w:rsidRPr="0097530F">
        <w:rPr>
          <w:sz w:val="20"/>
          <w:lang w:val="pt-BR"/>
        </w:rPr>
        <w:t>electrical</w:t>
      </w:r>
      <w:proofErr w:type="spellEnd"/>
      <w:r w:rsidRPr="0097530F">
        <w:rPr>
          <w:sz w:val="20"/>
          <w:lang w:val="pt-BR"/>
        </w:rPr>
        <w:t>/</w:t>
      </w:r>
      <w:proofErr w:type="spellStart"/>
      <w:r w:rsidRPr="0097530F">
        <w:rPr>
          <w:sz w:val="20"/>
          <w:lang w:val="pt-BR"/>
        </w:rPr>
        <w:t>electronic</w:t>
      </w:r>
      <w:proofErr w:type="spellEnd"/>
      <w:r w:rsidRPr="0097530F">
        <w:rPr>
          <w:sz w:val="20"/>
          <w:lang w:val="pt-BR"/>
        </w:rPr>
        <w:t>/</w:t>
      </w:r>
      <w:proofErr w:type="spellStart"/>
      <w:r w:rsidRPr="0097530F">
        <w:rPr>
          <w:sz w:val="20"/>
          <w:lang w:val="pt-BR"/>
        </w:rPr>
        <w:t>programmable</w:t>
      </w:r>
      <w:proofErr w:type="spellEnd"/>
      <w:r w:rsidRPr="0097530F">
        <w:rPr>
          <w:spacing w:val="33"/>
          <w:sz w:val="20"/>
          <w:lang w:val="pt-BR"/>
        </w:rPr>
        <w:t xml:space="preserve"> </w:t>
      </w:r>
      <w:proofErr w:type="spellStart"/>
      <w:r w:rsidRPr="0097530F">
        <w:rPr>
          <w:sz w:val="20"/>
          <w:lang w:val="pt-BR"/>
        </w:rPr>
        <w:t>electronic</w:t>
      </w:r>
      <w:proofErr w:type="spellEnd"/>
      <w:r w:rsidRPr="0097530F">
        <w:rPr>
          <w:spacing w:val="-53"/>
          <w:sz w:val="20"/>
          <w:lang w:val="pt-BR"/>
        </w:rPr>
        <w:t xml:space="preserve"> </w:t>
      </w:r>
      <w:proofErr w:type="spellStart"/>
      <w:r w:rsidRPr="0097530F">
        <w:rPr>
          <w:sz w:val="20"/>
          <w:lang w:val="pt-BR"/>
        </w:rPr>
        <w:t>safety-related</w:t>
      </w:r>
      <w:proofErr w:type="spellEnd"/>
      <w:r w:rsidRPr="0097530F">
        <w:rPr>
          <w:spacing w:val="-2"/>
          <w:sz w:val="20"/>
          <w:lang w:val="pt-BR"/>
        </w:rPr>
        <w:t xml:space="preserve"> </w:t>
      </w:r>
      <w:r w:rsidRPr="0097530F">
        <w:rPr>
          <w:sz w:val="20"/>
          <w:lang w:val="pt-BR"/>
        </w:rPr>
        <w:t>systems;</w:t>
      </w:r>
    </w:p>
    <w:p w14:paraId="2B67EA36" w14:textId="77777777" w:rsidR="005C38FA" w:rsidRPr="0097530F" w:rsidRDefault="00CC4B8C">
      <w:pPr>
        <w:pStyle w:val="PargrafodaLista"/>
        <w:numPr>
          <w:ilvl w:val="0"/>
          <w:numId w:val="58"/>
        </w:numPr>
        <w:tabs>
          <w:tab w:val="left" w:pos="1581"/>
          <w:tab w:val="left" w:pos="1582"/>
        </w:tabs>
        <w:spacing w:before="2" w:line="357" w:lineRule="auto"/>
        <w:ind w:right="636"/>
        <w:rPr>
          <w:sz w:val="20"/>
          <w:lang w:val="pt-BR"/>
        </w:rPr>
      </w:pPr>
      <w:r w:rsidRPr="0097530F">
        <w:rPr>
          <w:w w:val="95"/>
          <w:sz w:val="20"/>
          <w:lang w:val="pt-BR"/>
        </w:rPr>
        <w:t>IEC</w:t>
      </w:r>
      <w:r w:rsidRPr="0097530F">
        <w:rPr>
          <w:spacing w:val="32"/>
          <w:w w:val="95"/>
          <w:sz w:val="20"/>
          <w:lang w:val="pt-BR"/>
        </w:rPr>
        <w:t xml:space="preserve"> </w:t>
      </w:r>
      <w:r w:rsidRPr="0097530F">
        <w:rPr>
          <w:w w:val="95"/>
          <w:sz w:val="20"/>
          <w:lang w:val="pt-BR"/>
        </w:rPr>
        <w:t>61587</w:t>
      </w:r>
      <w:r w:rsidRPr="0097530F">
        <w:rPr>
          <w:spacing w:val="13"/>
          <w:w w:val="95"/>
          <w:sz w:val="20"/>
          <w:lang w:val="pt-BR"/>
        </w:rPr>
        <w:t xml:space="preserve"> </w:t>
      </w:r>
      <w:r w:rsidRPr="0097530F">
        <w:rPr>
          <w:w w:val="95"/>
          <w:sz w:val="20"/>
          <w:lang w:val="pt-BR"/>
        </w:rPr>
        <w:t>-</w:t>
      </w:r>
      <w:r w:rsidRPr="0097530F">
        <w:rPr>
          <w:spacing w:val="14"/>
          <w:w w:val="95"/>
          <w:sz w:val="20"/>
          <w:lang w:val="pt-BR"/>
        </w:rPr>
        <w:t xml:space="preserve"> </w:t>
      </w:r>
      <w:proofErr w:type="spellStart"/>
      <w:r w:rsidRPr="0097530F">
        <w:rPr>
          <w:w w:val="95"/>
          <w:sz w:val="20"/>
          <w:lang w:val="pt-BR"/>
        </w:rPr>
        <w:t>Mechanical</w:t>
      </w:r>
      <w:proofErr w:type="spellEnd"/>
      <w:r w:rsidRPr="0097530F">
        <w:rPr>
          <w:spacing w:val="11"/>
          <w:w w:val="95"/>
          <w:sz w:val="20"/>
          <w:lang w:val="pt-BR"/>
        </w:rPr>
        <w:t xml:space="preserve"> </w:t>
      </w:r>
      <w:proofErr w:type="spellStart"/>
      <w:r w:rsidRPr="0097530F">
        <w:rPr>
          <w:w w:val="95"/>
          <w:sz w:val="20"/>
          <w:lang w:val="pt-BR"/>
        </w:rPr>
        <w:t>structures</w:t>
      </w:r>
      <w:proofErr w:type="spellEnd"/>
      <w:r w:rsidRPr="0097530F">
        <w:rPr>
          <w:spacing w:val="15"/>
          <w:w w:val="95"/>
          <w:sz w:val="20"/>
          <w:lang w:val="pt-BR"/>
        </w:rPr>
        <w:t xml:space="preserve"> </w:t>
      </w:r>
      <w:r w:rsidRPr="0097530F">
        <w:rPr>
          <w:w w:val="95"/>
          <w:sz w:val="20"/>
          <w:lang w:val="pt-BR"/>
        </w:rPr>
        <w:t>for</w:t>
      </w:r>
      <w:r w:rsidRPr="0097530F">
        <w:rPr>
          <w:spacing w:val="14"/>
          <w:w w:val="95"/>
          <w:sz w:val="20"/>
          <w:lang w:val="pt-BR"/>
        </w:rPr>
        <w:t xml:space="preserve"> </w:t>
      </w:r>
      <w:proofErr w:type="spellStart"/>
      <w:r w:rsidRPr="0097530F">
        <w:rPr>
          <w:w w:val="95"/>
          <w:sz w:val="20"/>
          <w:lang w:val="pt-BR"/>
        </w:rPr>
        <w:t>electronic</w:t>
      </w:r>
      <w:proofErr w:type="spellEnd"/>
      <w:r w:rsidRPr="0097530F">
        <w:rPr>
          <w:spacing w:val="14"/>
          <w:w w:val="95"/>
          <w:sz w:val="20"/>
          <w:lang w:val="pt-BR"/>
        </w:rPr>
        <w:t xml:space="preserve"> </w:t>
      </w:r>
      <w:proofErr w:type="spellStart"/>
      <w:r w:rsidRPr="0097530F">
        <w:rPr>
          <w:w w:val="95"/>
          <w:sz w:val="20"/>
          <w:lang w:val="pt-BR"/>
        </w:rPr>
        <w:t>equipment</w:t>
      </w:r>
      <w:proofErr w:type="spellEnd"/>
      <w:r w:rsidRPr="0097530F">
        <w:rPr>
          <w:spacing w:val="21"/>
          <w:w w:val="95"/>
          <w:sz w:val="20"/>
          <w:lang w:val="pt-BR"/>
        </w:rPr>
        <w:t xml:space="preserve"> </w:t>
      </w:r>
      <w:r w:rsidRPr="0097530F">
        <w:rPr>
          <w:w w:val="95"/>
          <w:sz w:val="20"/>
          <w:lang w:val="pt-BR"/>
        </w:rPr>
        <w:t>-</w:t>
      </w:r>
      <w:r w:rsidRPr="0097530F">
        <w:rPr>
          <w:spacing w:val="11"/>
          <w:w w:val="95"/>
          <w:sz w:val="20"/>
          <w:lang w:val="pt-BR"/>
        </w:rPr>
        <w:t xml:space="preserve"> </w:t>
      </w:r>
      <w:proofErr w:type="spellStart"/>
      <w:r w:rsidRPr="0097530F">
        <w:rPr>
          <w:w w:val="95"/>
          <w:sz w:val="20"/>
          <w:lang w:val="pt-BR"/>
        </w:rPr>
        <w:t>Tests</w:t>
      </w:r>
      <w:proofErr w:type="spellEnd"/>
      <w:r w:rsidRPr="0097530F">
        <w:rPr>
          <w:spacing w:val="11"/>
          <w:w w:val="95"/>
          <w:sz w:val="20"/>
          <w:lang w:val="pt-BR"/>
        </w:rPr>
        <w:t xml:space="preserve"> </w:t>
      </w:r>
      <w:r w:rsidRPr="0097530F">
        <w:rPr>
          <w:w w:val="95"/>
          <w:sz w:val="20"/>
          <w:lang w:val="pt-BR"/>
        </w:rPr>
        <w:t>for</w:t>
      </w:r>
      <w:r w:rsidRPr="0097530F">
        <w:rPr>
          <w:spacing w:val="14"/>
          <w:w w:val="95"/>
          <w:sz w:val="20"/>
          <w:lang w:val="pt-BR"/>
        </w:rPr>
        <w:t xml:space="preserve"> </w:t>
      </w:r>
      <w:r w:rsidRPr="0097530F">
        <w:rPr>
          <w:w w:val="95"/>
          <w:sz w:val="20"/>
          <w:lang w:val="pt-BR"/>
        </w:rPr>
        <w:t>IEC</w:t>
      </w:r>
      <w:r w:rsidRPr="0097530F">
        <w:rPr>
          <w:spacing w:val="33"/>
          <w:w w:val="95"/>
          <w:sz w:val="20"/>
          <w:lang w:val="pt-BR"/>
        </w:rPr>
        <w:t xml:space="preserve"> </w:t>
      </w:r>
      <w:r w:rsidRPr="0097530F">
        <w:rPr>
          <w:w w:val="95"/>
          <w:sz w:val="20"/>
          <w:lang w:val="pt-BR"/>
        </w:rPr>
        <w:t>60917</w:t>
      </w:r>
      <w:r w:rsidRPr="0097530F">
        <w:rPr>
          <w:spacing w:val="-50"/>
          <w:w w:val="95"/>
          <w:sz w:val="20"/>
          <w:lang w:val="pt-BR"/>
        </w:rPr>
        <w:t xml:space="preserve"> </w:t>
      </w:r>
      <w:r w:rsidRPr="0097530F">
        <w:rPr>
          <w:sz w:val="20"/>
          <w:lang w:val="pt-BR"/>
        </w:rPr>
        <w:t>and</w:t>
      </w:r>
      <w:r w:rsidRPr="0097530F">
        <w:rPr>
          <w:spacing w:val="-2"/>
          <w:sz w:val="20"/>
          <w:lang w:val="pt-BR"/>
        </w:rPr>
        <w:t xml:space="preserve"> </w:t>
      </w:r>
      <w:r w:rsidRPr="0097530F">
        <w:rPr>
          <w:sz w:val="20"/>
          <w:lang w:val="pt-BR"/>
        </w:rPr>
        <w:t>IEC</w:t>
      </w:r>
      <w:r w:rsidRPr="0097530F">
        <w:rPr>
          <w:spacing w:val="3"/>
          <w:sz w:val="20"/>
          <w:lang w:val="pt-BR"/>
        </w:rPr>
        <w:t xml:space="preserve"> </w:t>
      </w:r>
      <w:r w:rsidRPr="0097530F">
        <w:rPr>
          <w:sz w:val="20"/>
          <w:lang w:val="pt-BR"/>
        </w:rPr>
        <w:t>60297;</w:t>
      </w:r>
    </w:p>
    <w:p w14:paraId="4C90D0FD" w14:textId="77777777" w:rsidR="005C38FA" w:rsidRPr="0097530F" w:rsidRDefault="00CC4B8C">
      <w:pPr>
        <w:pStyle w:val="PargrafodaLista"/>
        <w:numPr>
          <w:ilvl w:val="0"/>
          <w:numId w:val="58"/>
        </w:numPr>
        <w:tabs>
          <w:tab w:val="left" w:pos="1581"/>
          <w:tab w:val="left" w:pos="1582"/>
        </w:tabs>
        <w:spacing w:before="3"/>
        <w:rPr>
          <w:sz w:val="20"/>
          <w:lang w:val="pt-BR"/>
        </w:rPr>
      </w:pPr>
      <w:r w:rsidRPr="0097530F">
        <w:rPr>
          <w:sz w:val="20"/>
          <w:lang w:val="pt-BR"/>
        </w:rPr>
        <w:t>IEC</w:t>
      </w:r>
      <w:r w:rsidRPr="0097530F">
        <w:rPr>
          <w:spacing w:val="-2"/>
          <w:sz w:val="20"/>
          <w:lang w:val="pt-BR"/>
        </w:rPr>
        <w:t xml:space="preserve"> </w:t>
      </w:r>
      <w:r w:rsidRPr="0097530F">
        <w:rPr>
          <w:sz w:val="20"/>
          <w:lang w:val="pt-BR"/>
        </w:rPr>
        <w:t>61850</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Communication</w:t>
      </w:r>
      <w:r w:rsidRPr="0097530F">
        <w:rPr>
          <w:spacing w:val="-2"/>
          <w:sz w:val="20"/>
          <w:lang w:val="pt-BR"/>
        </w:rPr>
        <w:t xml:space="preserve"> </w:t>
      </w:r>
      <w:r w:rsidRPr="0097530F">
        <w:rPr>
          <w:sz w:val="20"/>
          <w:lang w:val="pt-BR"/>
        </w:rPr>
        <w:t>networks</w:t>
      </w:r>
      <w:r w:rsidRPr="0097530F">
        <w:rPr>
          <w:spacing w:val="-1"/>
          <w:sz w:val="20"/>
          <w:lang w:val="pt-BR"/>
        </w:rPr>
        <w:t xml:space="preserve"> </w:t>
      </w:r>
      <w:r w:rsidRPr="0097530F">
        <w:rPr>
          <w:sz w:val="20"/>
          <w:lang w:val="pt-BR"/>
        </w:rPr>
        <w:t>and</w:t>
      </w:r>
      <w:r w:rsidRPr="0097530F">
        <w:rPr>
          <w:spacing w:val="-2"/>
          <w:sz w:val="20"/>
          <w:lang w:val="pt-BR"/>
        </w:rPr>
        <w:t xml:space="preserve"> </w:t>
      </w:r>
      <w:r w:rsidRPr="0097530F">
        <w:rPr>
          <w:sz w:val="20"/>
          <w:lang w:val="pt-BR"/>
        </w:rPr>
        <w:t>systems</w:t>
      </w:r>
      <w:r w:rsidRPr="0097530F">
        <w:rPr>
          <w:spacing w:val="-1"/>
          <w:sz w:val="20"/>
          <w:lang w:val="pt-BR"/>
        </w:rPr>
        <w:t xml:space="preserve"> </w:t>
      </w:r>
      <w:r w:rsidRPr="0097530F">
        <w:rPr>
          <w:sz w:val="20"/>
          <w:lang w:val="pt-BR"/>
        </w:rPr>
        <w:t>in</w:t>
      </w:r>
      <w:r w:rsidRPr="0097530F">
        <w:rPr>
          <w:spacing w:val="-3"/>
          <w:sz w:val="20"/>
          <w:lang w:val="pt-BR"/>
        </w:rPr>
        <w:t xml:space="preserve"> </w:t>
      </w:r>
      <w:proofErr w:type="spellStart"/>
      <w:r w:rsidRPr="0097530F">
        <w:rPr>
          <w:sz w:val="20"/>
          <w:lang w:val="pt-BR"/>
        </w:rPr>
        <w:t>substations</w:t>
      </w:r>
      <w:proofErr w:type="spellEnd"/>
      <w:r w:rsidRPr="0097530F">
        <w:rPr>
          <w:sz w:val="20"/>
          <w:lang w:val="pt-BR"/>
        </w:rPr>
        <w:t>;</w:t>
      </w:r>
    </w:p>
    <w:p w14:paraId="6AAE5CAA" w14:textId="77777777" w:rsidR="005C38FA" w:rsidRPr="0097530F" w:rsidRDefault="00CC4B8C">
      <w:pPr>
        <w:pStyle w:val="PargrafodaLista"/>
        <w:numPr>
          <w:ilvl w:val="0"/>
          <w:numId w:val="58"/>
        </w:numPr>
        <w:tabs>
          <w:tab w:val="left" w:pos="1581"/>
          <w:tab w:val="left" w:pos="1582"/>
        </w:tabs>
        <w:spacing w:before="116"/>
        <w:rPr>
          <w:sz w:val="20"/>
          <w:lang w:val="pt-BR"/>
        </w:rPr>
      </w:pPr>
      <w:r w:rsidRPr="0097530F">
        <w:rPr>
          <w:sz w:val="20"/>
          <w:lang w:val="pt-BR"/>
        </w:rPr>
        <w:t>IEC</w:t>
      </w:r>
      <w:r w:rsidRPr="0097530F">
        <w:rPr>
          <w:spacing w:val="-2"/>
          <w:sz w:val="20"/>
          <w:lang w:val="pt-BR"/>
        </w:rPr>
        <w:t xml:space="preserve"> </w:t>
      </w:r>
      <w:r w:rsidRPr="0097530F">
        <w:rPr>
          <w:sz w:val="20"/>
          <w:lang w:val="pt-BR"/>
        </w:rPr>
        <w:t>62351 - Power</w:t>
      </w:r>
      <w:r w:rsidRPr="0097530F">
        <w:rPr>
          <w:spacing w:val="1"/>
          <w:sz w:val="20"/>
          <w:lang w:val="pt-BR"/>
        </w:rPr>
        <w:t xml:space="preserve"> </w:t>
      </w:r>
      <w:r w:rsidRPr="0097530F">
        <w:rPr>
          <w:sz w:val="20"/>
          <w:lang w:val="pt-BR"/>
        </w:rPr>
        <w:t>systems</w:t>
      </w:r>
      <w:r w:rsidRPr="0097530F">
        <w:rPr>
          <w:spacing w:val="-2"/>
          <w:sz w:val="20"/>
          <w:lang w:val="pt-BR"/>
        </w:rPr>
        <w:t xml:space="preserve"> </w:t>
      </w:r>
      <w:r w:rsidRPr="0097530F">
        <w:rPr>
          <w:sz w:val="20"/>
          <w:lang w:val="pt-BR"/>
        </w:rPr>
        <w:t>management</w:t>
      </w:r>
      <w:r w:rsidRPr="0097530F">
        <w:rPr>
          <w:spacing w:val="-1"/>
          <w:sz w:val="20"/>
          <w:lang w:val="pt-BR"/>
        </w:rPr>
        <w:t xml:space="preserve"> </w:t>
      </w:r>
      <w:r w:rsidRPr="0097530F">
        <w:rPr>
          <w:sz w:val="20"/>
          <w:lang w:val="pt-BR"/>
        </w:rPr>
        <w:t>and</w:t>
      </w:r>
      <w:r w:rsidRPr="0097530F">
        <w:rPr>
          <w:spacing w:val="2"/>
          <w:sz w:val="20"/>
          <w:lang w:val="pt-BR"/>
        </w:rPr>
        <w:t xml:space="preserve"> </w:t>
      </w:r>
      <w:proofErr w:type="spellStart"/>
      <w:r w:rsidRPr="0097530F">
        <w:rPr>
          <w:sz w:val="20"/>
          <w:lang w:val="pt-BR"/>
        </w:rPr>
        <w:t>associated</w:t>
      </w:r>
      <w:proofErr w:type="spellEnd"/>
      <w:r w:rsidRPr="0097530F">
        <w:rPr>
          <w:spacing w:val="-1"/>
          <w:sz w:val="20"/>
          <w:lang w:val="pt-BR"/>
        </w:rPr>
        <w:t xml:space="preserve"> </w:t>
      </w:r>
      <w:proofErr w:type="spellStart"/>
      <w:r w:rsidRPr="0097530F">
        <w:rPr>
          <w:sz w:val="20"/>
          <w:lang w:val="pt-BR"/>
        </w:rPr>
        <w:t>information</w:t>
      </w:r>
      <w:proofErr w:type="spellEnd"/>
      <w:r w:rsidRPr="0097530F">
        <w:rPr>
          <w:spacing w:val="-1"/>
          <w:sz w:val="20"/>
          <w:lang w:val="pt-BR"/>
        </w:rPr>
        <w:t xml:space="preserve"> </w:t>
      </w:r>
      <w:proofErr w:type="spellStart"/>
      <w:r w:rsidRPr="0097530F">
        <w:rPr>
          <w:sz w:val="20"/>
          <w:lang w:val="pt-BR"/>
        </w:rPr>
        <w:t>exchange</w:t>
      </w:r>
      <w:proofErr w:type="spellEnd"/>
    </w:p>
    <w:p w14:paraId="3E25CF08" w14:textId="77777777" w:rsidR="005C38FA" w:rsidRPr="0097530F" w:rsidRDefault="00CC4B8C">
      <w:pPr>
        <w:pStyle w:val="Corpodetexto"/>
        <w:spacing w:before="115"/>
        <w:ind w:left="1582"/>
        <w:rPr>
          <w:lang w:val="pt-BR"/>
        </w:rPr>
      </w:pPr>
      <w:r w:rsidRPr="0097530F">
        <w:rPr>
          <w:lang w:val="pt-BR"/>
        </w:rPr>
        <w:t>-</w:t>
      </w:r>
      <w:r w:rsidRPr="0097530F">
        <w:rPr>
          <w:spacing w:val="-2"/>
          <w:lang w:val="pt-BR"/>
        </w:rPr>
        <w:t xml:space="preserve"> </w:t>
      </w:r>
      <w:r w:rsidRPr="0097530F">
        <w:rPr>
          <w:lang w:val="pt-BR"/>
        </w:rPr>
        <w:t>Data</w:t>
      </w:r>
      <w:r w:rsidRPr="0097530F">
        <w:rPr>
          <w:spacing w:val="-3"/>
          <w:lang w:val="pt-BR"/>
        </w:rPr>
        <w:t xml:space="preserve"> </w:t>
      </w:r>
      <w:r w:rsidRPr="0097530F">
        <w:rPr>
          <w:lang w:val="pt-BR"/>
        </w:rPr>
        <w:t>and</w:t>
      </w:r>
      <w:r w:rsidRPr="0097530F">
        <w:rPr>
          <w:spacing w:val="-2"/>
          <w:lang w:val="pt-BR"/>
        </w:rPr>
        <w:t xml:space="preserve"> </w:t>
      </w:r>
      <w:r w:rsidRPr="0097530F">
        <w:rPr>
          <w:lang w:val="pt-BR"/>
        </w:rPr>
        <w:t>communications</w:t>
      </w:r>
      <w:r w:rsidRPr="0097530F">
        <w:rPr>
          <w:spacing w:val="-2"/>
          <w:lang w:val="pt-BR"/>
        </w:rPr>
        <w:t xml:space="preserve"> </w:t>
      </w:r>
      <w:proofErr w:type="spellStart"/>
      <w:r w:rsidRPr="0097530F">
        <w:rPr>
          <w:lang w:val="pt-BR"/>
        </w:rPr>
        <w:t>security</w:t>
      </w:r>
      <w:proofErr w:type="spellEnd"/>
      <w:r w:rsidRPr="0097530F">
        <w:rPr>
          <w:lang w:val="pt-BR"/>
        </w:rPr>
        <w:t>;</w:t>
      </w:r>
    </w:p>
    <w:p w14:paraId="4B84479D" w14:textId="77777777" w:rsidR="005C38FA" w:rsidRPr="0097530F" w:rsidRDefault="00CC4B8C">
      <w:pPr>
        <w:pStyle w:val="PargrafodaLista"/>
        <w:numPr>
          <w:ilvl w:val="0"/>
          <w:numId w:val="58"/>
        </w:numPr>
        <w:tabs>
          <w:tab w:val="left" w:pos="1581"/>
          <w:tab w:val="left" w:pos="1582"/>
        </w:tabs>
        <w:spacing w:before="114" w:line="360" w:lineRule="auto"/>
        <w:ind w:right="635"/>
        <w:rPr>
          <w:sz w:val="20"/>
          <w:lang w:val="pt-BR"/>
        </w:rPr>
      </w:pPr>
      <w:r w:rsidRPr="0097530F">
        <w:rPr>
          <w:sz w:val="20"/>
          <w:lang w:val="pt-BR"/>
        </w:rPr>
        <w:t>IEC 62439</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Industrial communication</w:t>
      </w:r>
      <w:r w:rsidRPr="0097530F">
        <w:rPr>
          <w:spacing w:val="1"/>
          <w:sz w:val="20"/>
          <w:lang w:val="pt-BR"/>
        </w:rPr>
        <w:t xml:space="preserve"> </w:t>
      </w:r>
      <w:r w:rsidRPr="0097530F">
        <w:rPr>
          <w:sz w:val="20"/>
          <w:lang w:val="pt-BR"/>
        </w:rPr>
        <w:t>networks</w:t>
      </w:r>
      <w:r w:rsidRPr="0097530F">
        <w:rPr>
          <w:spacing w:val="1"/>
          <w:sz w:val="20"/>
          <w:lang w:val="pt-BR"/>
        </w:rPr>
        <w:t xml:space="preserve"> </w:t>
      </w:r>
      <w:r w:rsidRPr="0097530F">
        <w:rPr>
          <w:sz w:val="20"/>
          <w:lang w:val="pt-BR"/>
        </w:rPr>
        <w:t>- High</w:t>
      </w:r>
      <w:r w:rsidRPr="0097530F">
        <w:rPr>
          <w:spacing w:val="1"/>
          <w:sz w:val="20"/>
          <w:lang w:val="pt-BR"/>
        </w:rPr>
        <w:t xml:space="preserve"> </w:t>
      </w:r>
      <w:proofErr w:type="spellStart"/>
      <w:r w:rsidRPr="0097530F">
        <w:rPr>
          <w:sz w:val="20"/>
          <w:lang w:val="pt-BR"/>
        </w:rPr>
        <w:t>availability</w:t>
      </w:r>
      <w:proofErr w:type="spellEnd"/>
      <w:r w:rsidRPr="0097530F">
        <w:rPr>
          <w:sz w:val="20"/>
          <w:lang w:val="pt-BR"/>
        </w:rPr>
        <w:t xml:space="preserve"> </w:t>
      </w:r>
      <w:proofErr w:type="spellStart"/>
      <w:r w:rsidRPr="0097530F">
        <w:rPr>
          <w:sz w:val="20"/>
          <w:lang w:val="pt-BR"/>
        </w:rPr>
        <w:t>automation</w:t>
      </w:r>
      <w:proofErr w:type="spellEnd"/>
      <w:r w:rsidRPr="0097530F">
        <w:rPr>
          <w:spacing w:val="-53"/>
          <w:sz w:val="20"/>
          <w:lang w:val="pt-BR"/>
        </w:rPr>
        <w:t xml:space="preserve"> </w:t>
      </w:r>
      <w:r w:rsidRPr="0097530F">
        <w:rPr>
          <w:sz w:val="20"/>
          <w:lang w:val="pt-BR"/>
        </w:rPr>
        <w:t>networks;</w:t>
      </w:r>
    </w:p>
    <w:p w14:paraId="2CBC267B" w14:textId="77777777" w:rsidR="005C38FA" w:rsidRPr="0097530F" w:rsidRDefault="005C38FA">
      <w:pPr>
        <w:pStyle w:val="Corpodetexto"/>
        <w:rPr>
          <w:lang w:val="pt-BR"/>
        </w:rPr>
      </w:pPr>
    </w:p>
    <w:p w14:paraId="7A49979E" w14:textId="77777777" w:rsidR="005C38FA" w:rsidRPr="0097530F" w:rsidRDefault="00CC4B8C">
      <w:pPr>
        <w:pStyle w:val="Corpodetexto"/>
        <w:spacing w:before="93"/>
        <w:ind w:left="1663"/>
        <w:rPr>
          <w:lang w:val="pt-BR"/>
        </w:rPr>
      </w:pPr>
      <w:r w:rsidRPr="0097530F">
        <w:rPr>
          <w:noProof/>
          <w:lang w:val="pt-BR" w:eastAsia="pt-BR"/>
        </w:rPr>
        <w:drawing>
          <wp:anchor distT="0" distB="0" distL="0" distR="0" simplePos="0" relativeHeight="15864320" behindDoc="0" locked="0" layoutInCell="1" allowOverlap="1" wp14:anchorId="72E388BA" wp14:editId="1E01387D">
            <wp:simplePos x="0" y="0"/>
            <wp:positionH relativeFrom="page">
              <wp:posOffset>1716079</wp:posOffset>
            </wp:positionH>
            <wp:positionV relativeFrom="paragraph">
              <wp:posOffset>87846</wp:posOffset>
            </wp:positionV>
            <wp:extent cx="379420" cy="95794"/>
            <wp:effectExtent l="0" t="0" r="0" b="0"/>
            <wp:wrapNone/>
            <wp:docPr id="561" name="image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267.png"/>
                    <pic:cNvPicPr/>
                  </pic:nvPicPr>
                  <pic:blipFill>
                    <a:blip r:embed="rId277" cstate="print"/>
                    <a:stretch>
                      <a:fillRect/>
                    </a:stretch>
                  </pic:blipFill>
                  <pic:spPr>
                    <a:xfrm>
                      <a:off x="0" y="0"/>
                      <a:ext cx="379420" cy="95794"/>
                    </a:xfrm>
                    <a:prstGeom prst="rect">
                      <a:avLst/>
                    </a:prstGeom>
                  </pic:spPr>
                </pic:pic>
              </a:graphicData>
            </a:graphic>
          </wp:anchor>
        </w:drawing>
      </w:r>
      <w:r w:rsidRPr="0097530F">
        <w:rPr>
          <w:lang w:val="pt-BR"/>
        </w:rPr>
        <w:t>Arquitetura</w:t>
      </w:r>
      <w:r w:rsidRPr="0097530F">
        <w:rPr>
          <w:spacing w:val="-1"/>
          <w:lang w:val="pt-BR"/>
        </w:rPr>
        <w:t xml:space="preserve"> </w:t>
      </w:r>
      <w:r w:rsidRPr="0097530F">
        <w:rPr>
          <w:lang w:val="pt-BR"/>
        </w:rPr>
        <w:t>da</w:t>
      </w:r>
      <w:r w:rsidRPr="0097530F">
        <w:rPr>
          <w:spacing w:val="-3"/>
          <w:lang w:val="pt-BR"/>
        </w:rPr>
        <w:t xml:space="preserve"> </w:t>
      </w:r>
      <w:r w:rsidRPr="0097530F">
        <w:rPr>
          <w:lang w:val="pt-BR"/>
        </w:rPr>
        <w:t>rede</w:t>
      </w:r>
    </w:p>
    <w:p w14:paraId="744A8860" w14:textId="77777777" w:rsidR="005C38FA" w:rsidRPr="0097530F" w:rsidRDefault="005C38FA">
      <w:pPr>
        <w:pStyle w:val="Corpodetexto"/>
        <w:spacing w:before="2"/>
        <w:rPr>
          <w:sz w:val="12"/>
          <w:lang w:val="pt-BR"/>
        </w:rPr>
      </w:pPr>
    </w:p>
    <w:p w14:paraId="6A5EAE01" w14:textId="77777777" w:rsidR="005C38FA" w:rsidRPr="0097530F" w:rsidRDefault="00CC4B8C">
      <w:pPr>
        <w:pStyle w:val="Corpodetexto"/>
        <w:spacing w:before="93" w:line="360" w:lineRule="auto"/>
        <w:ind w:left="163" w:right="638" w:firstLine="707"/>
        <w:jc w:val="both"/>
        <w:rPr>
          <w:lang w:val="pt-BR"/>
        </w:rPr>
      </w:pPr>
      <w:r w:rsidRPr="0097530F">
        <w:rPr>
          <w:lang w:val="pt-BR"/>
        </w:rPr>
        <w:t>A</w:t>
      </w:r>
      <w:r w:rsidRPr="0097530F">
        <w:rPr>
          <w:spacing w:val="-8"/>
          <w:lang w:val="pt-BR"/>
        </w:rPr>
        <w:t xml:space="preserve"> </w:t>
      </w:r>
      <w:r w:rsidRPr="0097530F">
        <w:rPr>
          <w:lang w:val="pt-BR"/>
        </w:rPr>
        <w:t>arquitetura</w:t>
      </w:r>
      <w:r w:rsidRPr="0097530F">
        <w:rPr>
          <w:spacing w:val="-7"/>
          <w:lang w:val="pt-BR"/>
        </w:rPr>
        <w:t xml:space="preserve"> </w:t>
      </w:r>
      <w:r w:rsidRPr="0097530F">
        <w:rPr>
          <w:lang w:val="pt-BR"/>
        </w:rPr>
        <w:t>da</w:t>
      </w:r>
      <w:r w:rsidRPr="0097530F">
        <w:rPr>
          <w:spacing w:val="-8"/>
          <w:lang w:val="pt-BR"/>
        </w:rPr>
        <w:t xml:space="preserve"> </w:t>
      </w:r>
      <w:r w:rsidRPr="0097530F">
        <w:rPr>
          <w:lang w:val="pt-BR"/>
        </w:rPr>
        <w:t>rede</w:t>
      </w:r>
      <w:r w:rsidRPr="0097530F">
        <w:rPr>
          <w:spacing w:val="-8"/>
          <w:lang w:val="pt-BR"/>
        </w:rPr>
        <w:t xml:space="preserve"> </w:t>
      </w:r>
      <w:r w:rsidRPr="0097530F">
        <w:rPr>
          <w:lang w:val="pt-BR"/>
        </w:rPr>
        <w:t>de</w:t>
      </w:r>
      <w:r w:rsidRPr="0097530F">
        <w:rPr>
          <w:spacing w:val="-8"/>
          <w:lang w:val="pt-BR"/>
        </w:rPr>
        <w:t xml:space="preserve"> </w:t>
      </w:r>
      <w:r w:rsidRPr="0097530F">
        <w:rPr>
          <w:lang w:val="pt-BR"/>
        </w:rPr>
        <w:t>comunicação</w:t>
      </w:r>
      <w:r w:rsidRPr="0097530F">
        <w:rPr>
          <w:spacing w:val="-8"/>
          <w:lang w:val="pt-BR"/>
        </w:rPr>
        <w:t xml:space="preserve"> </w:t>
      </w:r>
      <w:r w:rsidRPr="0097530F">
        <w:rPr>
          <w:lang w:val="pt-BR"/>
        </w:rPr>
        <w:t>para</w:t>
      </w:r>
      <w:r w:rsidRPr="0097530F">
        <w:rPr>
          <w:spacing w:val="-7"/>
          <w:lang w:val="pt-BR"/>
        </w:rPr>
        <w:t xml:space="preserve"> </w:t>
      </w:r>
      <w:r w:rsidRPr="0097530F">
        <w:rPr>
          <w:lang w:val="pt-BR"/>
        </w:rPr>
        <w:t>as</w:t>
      </w:r>
      <w:r w:rsidRPr="0097530F">
        <w:rPr>
          <w:spacing w:val="-3"/>
          <w:lang w:val="pt-BR"/>
        </w:rPr>
        <w:t xml:space="preserve"> </w:t>
      </w:r>
      <w:r w:rsidRPr="0097530F">
        <w:rPr>
          <w:lang w:val="pt-BR"/>
        </w:rPr>
        <w:t>subestações/cabines</w:t>
      </w:r>
      <w:r w:rsidRPr="0097530F">
        <w:rPr>
          <w:spacing w:val="-7"/>
          <w:lang w:val="pt-BR"/>
        </w:rPr>
        <w:t xml:space="preserve"> </w:t>
      </w:r>
      <w:r w:rsidRPr="0097530F">
        <w:rPr>
          <w:lang w:val="pt-BR"/>
        </w:rPr>
        <w:t>deverá</w:t>
      </w:r>
      <w:r w:rsidRPr="0097530F">
        <w:rPr>
          <w:spacing w:val="-7"/>
          <w:lang w:val="pt-BR"/>
        </w:rPr>
        <w:t xml:space="preserve"> </w:t>
      </w:r>
      <w:r w:rsidRPr="0097530F">
        <w:rPr>
          <w:lang w:val="pt-BR"/>
        </w:rPr>
        <w:t>ser</w:t>
      </w:r>
      <w:r w:rsidRPr="0097530F">
        <w:rPr>
          <w:spacing w:val="-7"/>
          <w:lang w:val="pt-BR"/>
        </w:rPr>
        <w:t xml:space="preserve"> </w:t>
      </w:r>
      <w:r w:rsidRPr="0097530F">
        <w:rPr>
          <w:lang w:val="pt-BR"/>
        </w:rPr>
        <w:t>baseada</w:t>
      </w:r>
      <w:r w:rsidRPr="0097530F">
        <w:rPr>
          <w:spacing w:val="-53"/>
          <w:lang w:val="pt-BR"/>
        </w:rPr>
        <w:t xml:space="preserve"> </w:t>
      </w:r>
      <w:r w:rsidRPr="0097530F">
        <w:rPr>
          <w:lang w:val="pt-BR"/>
        </w:rPr>
        <w:t>no</w:t>
      </w:r>
      <w:r w:rsidRPr="0097530F">
        <w:rPr>
          <w:spacing w:val="-2"/>
          <w:lang w:val="pt-BR"/>
        </w:rPr>
        <w:t xml:space="preserve"> </w:t>
      </w:r>
      <w:r w:rsidRPr="0097530F">
        <w:rPr>
          <w:lang w:val="pt-BR"/>
        </w:rPr>
        <w:t>protocolo</w:t>
      </w:r>
      <w:r w:rsidRPr="0097530F">
        <w:rPr>
          <w:spacing w:val="-1"/>
          <w:lang w:val="pt-BR"/>
        </w:rPr>
        <w:t xml:space="preserve"> </w:t>
      </w:r>
      <w:r w:rsidRPr="0097530F">
        <w:rPr>
          <w:lang w:val="pt-BR"/>
        </w:rPr>
        <w:t>IEC 61850.</w:t>
      </w:r>
    </w:p>
    <w:p w14:paraId="4D464231" w14:textId="77777777" w:rsidR="005C38FA" w:rsidRPr="0097530F" w:rsidRDefault="00CC4B8C">
      <w:pPr>
        <w:pStyle w:val="Corpodetexto"/>
        <w:spacing w:before="121" w:line="360" w:lineRule="auto"/>
        <w:ind w:left="163" w:right="638" w:firstLine="707"/>
        <w:jc w:val="both"/>
        <w:rPr>
          <w:lang w:val="pt-BR"/>
        </w:rPr>
      </w:pPr>
      <w:r w:rsidRPr="0097530F">
        <w:rPr>
          <w:lang w:val="pt-BR"/>
        </w:rPr>
        <w:t xml:space="preserve">Os dispositivos </w:t>
      </w:r>
      <w:proofErr w:type="spellStart"/>
      <w:r w:rsidRPr="0097530F">
        <w:rPr>
          <w:lang w:val="pt-BR"/>
        </w:rPr>
        <w:t>IEDs</w:t>
      </w:r>
      <w:proofErr w:type="spellEnd"/>
      <w:r w:rsidRPr="0097530F">
        <w:rPr>
          <w:lang w:val="pt-BR"/>
        </w:rPr>
        <w:t xml:space="preserve"> e switches gerenciáveis dos subsistemas de alta, média e baixa</w:t>
      </w:r>
      <w:r w:rsidRPr="0097530F">
        <w:rPr>
          <w:spacing w:val="1"/>
          <w:lang w:val="pt-BR"/>
        </w:rPr>
        <w:t xml:space="preserve"> </w:t>
      </w:r>
      <w:r w:rsidRPr="0097530F">
        <w:rPr>
          <w:lang w:val="pt-BR"/>
        </w:rPr>
        <w:t>tensão em corrente alternada e tração (3 kVcc) deverão ser integrados à rede padrão Ethernet</w:t>
      </w:r>
      <w:r w:rsidRPr="0097530F">
        <w:rPr>
          <w:spacing w:val="1"/>
          <w:lang w:val="pt-BR"/>
        </w:rPr>
        <w:t xml:space="preserve"> </w:t>
      </w:r>
      <w:r w:rsidRPr="0097530F">
        <w:rPr>
          <w:lang w:val="pt-BR"/>
        </w:rPr>
        <w:t>em anel auto reconfigurável através de cabos de fibras ópticas, para incorporar o padrão de</w:t>
      </w:r>
      <w:r w:rsidRPr="0097530F">
        <w:rPr>
          <w:spacing w:val="1"/>
          <w:lang w:val="pt-BR"/>
        </w:rPr>
        <w:t xml:space="preserve"> </w:t>
      </w:r>
      <w:r w:rsidRPr="0097530F">
        <w:rPr>
          <w:lang w:val="pt-BR"/>
        </w:rPr>
        <w:t>protocolo</w:t>
      </w:r>
      <w:r w:rsidRPr="0097530F">
        <w:rPr>
          <w:spacing w:val="-2"/>
          <w:lang w:val="pt-BR"/>
        </w:rPr>
        <w:t xml:space="preserve"> </w:t>
      </w:r>
      <w:r w:rsidRPr="0097530F">
        <w:rPr>
          <w:lang w:val="pt-BR"/>
        </w:rPr>
        <w:t>IEC 61850.</w:t>
      </w:r>
    </w:p>
    <w:p w14:paraId="1B6625DF" w14:textId="77777777" w:rsidR="005C38FA" w:rsidRPr="0097530F" w:rsidRDefault="00CC4B8C">
      <w:pPr>
        <w:pStyle w:val="Corpodetexto"/>
        <w:spacing w:before="121" w:line="360" w:lineRule="auto"/>
        <w:ind w:left="163" w:right="636" w:firstLine="707"/>
        <w:jc w:val="both"/>
        <w:rPr>
          <w:lang w:val="pt-BR"/>
        </w:rPr>
      </w:pPr>
      <w:r w:rsidRPr="0097530F">
        <w:rPr>
          <w:lang w:val="pt-BR"/>
        </w:rPr>
        <w:t>No</w:t>
      </w:r>
      <w:r w:rsidRPr="0097530F">
        <w:rPr>
          <w:spacing w:val="-8"/>
          <w:lang w:val="pt-BR"/>
        </w:rPr>
        <w:t xml:space="preserve"> </w:t>
      </w:r>
      <w:r w:rsidRPr="0097530F">
        <w:rPr>
          <w:lang w:val="pt-BR"/>
        </w:rPr>
        <w:t>caso</w:t>
      </w:r>
      <w:r w:rsidRPr="0097530F">
        <w:rPr>
          <w:spacing w:val="-7"/>
          <w:lang w:val="pt-BR"/>
        </w:rPr>
        <w:t xml:space="preserve"> </w:t>
      </w:r>
      <w:r w:rsidRPr="0097530F">
        <w:rPr>
          <w:lang w:val="pt-BR"/>
        </w:rPr>
        <w:t>específico</w:t>
      </w:r>
      <w:r w:rsidRPr="0097530F">
        <w:rPr>
          <w:spacing w:val="-8"/>
          <w:lang w:val="pt-BR"/>
        </w:rPr>
        <w:t xml:space="preserve"> </w:t>
      </w:r>
      <w:r w:rsidRPr="0097530F">
        <w:rPr>
          <w:lang w:val="pt-BR"/>
        </w:rPr>
        <w:t>de</w:t>
      </w:r>
      <w:r w:rsidRPr="0097530F">
        <w:rPr>
          <w:spacing w:val="-7"/>
          <w:lang w:val="pt-BR"/>
        </w:rPr>
        <w:t xml:space="preserve"> </w:t>
      </w:r>
      <w:r w:rsidRPr="0097530F">
        <w:rPr>
          <w:lang w:val="pt-BR"/>
        </w:rPr>
        <w:t>dispositivos</w:t>
      </w:r>
      <w:r w:rsidRPr="0097530F">
        <w:rPr>
          <w:spacing w:val="-6"/>
          <w:lang w:val="pt-BR"/>
        </w:rPr>
        <w:t xml:space="preserve"> </w:t>
      </w:r>
      <w:r w:rsidRPr="0097530F">
        <w:rPr>
          <w:lang w:val="pt-BR"/>
        </w:rPr>
        <w:t>(</w:t>
      </w:r>
      <w:proofErr w:type="spellStart"/>
      <w:r w:rsidRPr="0097530F">
        <w:rPr>
          <w:lang w:val="pt-BR"/>
        </w:rPr>
        <w:t>IEDs</w:t>
      </w:r>
      <w:proofErr w:type="spellEnd"/>
      <w:r w:rsidRPr="0097530F">
        <w:rPr>
          <w:lang w:val="pt-BR"/>
        </w:rPr>
        <w:t>)</w:t>
      </w:r>
      <w:r w:rsidRPr="0097530F">
        <w:rPr>
          <w:spacing w:val="-7"/>
          <w:lang w:val="pt-BR"/>
        </w:rPr>
        <w:t xml:space="preserve"> </w:t>
      </w:r>
      <w:r w:rsidRPr="0097530F">
        <w:rPr>
          <w:lang w:val="pt-BR"/>
        </w:rPr>
        <w:t>aplicados</w:t>
      </w:r>
      <w:r w:rsidRPr="0097530F">
        <w:rPr>
          <w:spacing w:val="-6"/>
          <w:lang w:val="pt-BR"/>
        </w:rPr>
        <w:t xml:space="preserve"> </w:t>
      </w:r>
      <w:r w:rsidRPr="0097530F">
        <w:rPr>
          <w:lang w:val="pt-BR"/>
        </w:rPr>
        <w:t>ao</w:t>
      </w:r>
      <w:r w:rsidRPr="0097530F">
        <w:rPr>
          <w:spacing w:val="-6"/>
          <w:lang w:val="pt-BR"/>
        </w:rPr>
        <w:t xml:space="preserve"> </w:t>
      </w:r>
      <w:r w:rsidRPr="0097530F">
        <w:rPr>
          <w:lang w:val="pt-BR"/>
        </w:rPr>
        <w:t>sistema</w:t>
      </w:r>
      <w:r w:rsidRPr="0097530F">
        <w:rPr>
          <w:spacing w:val="-7"/>
          <w:lang w:val="pt-BR"/>
        </w:rPr>
        <w:t xml:space="preserve"> </w:t>
      </w:r>
      <w:r w:rsidRPr="0097530F">
        <w:rPr>
          <w:lang w:val="pt-BR"/>
        </w:rPr>
        <w:t>a</w:t>
      </w:r>
      <w:r w:rsidRPr="0097530F">
        <w:rPr>
          <w:spacing w:val="-7"/>
          <w:lang w:val="pt-BR"/>
        </w:rPr>
        <w:t xml:space="preserve"> </w:t>
      </w:r>
      <w:r w:rsidRPr="0097530F">
        <w:rPr>
          <w:lang w:val="pt-BR"/>
        </w:rPr>
        <w:t>tração</w:t>
      </w:r>
      <w:r w:rsidRPr="0097530F">
        <w:rPr>
          <w:spacing w:val="-8"/>
          <w:lang w:val="pt-BR"/>
        </w:rPr>
        <w:t xml:space="preserve"> </w:t>
      </w:r>
      <w:r w:rsidRPr="0097530F">
        <w:rPr>
          <w:lang w:val="pt-BR"/>
        </w:rPr>
        <w:t>(3</w:t>
      </w:r>
      <w:r w:rsidRPr="0097530F">
        <w:rPr>
          <w:spacing w:val="2"/>
          <w:lang w:val="pt-BR"/>
        </w:rPr>
        <w:t xml:space="preserve"> </w:t>
      </w:r>
      <w:r w:rsidRPr="0097530F">
        <w:rPr>
          <w:lang w:val="pt-BR"/>
        </w:rPr>
        <w:t>kVcc)</w:t>
      </w:r>
      <w:r w:rsidRPr="0097530F">
        <w:rPr>
          <w:spacing w:val="-6"/>
          <w:lang w:val="pt-BR"/>
        </w:rPr>
        <w:t xml:space="preserve"> </w:t>
      </w:r>
      <w:r w:rsidRPr="0097530F">
        <w:rPr>
          <w:lang w:val="pt-BR"/>
        </w:rPr>
        <w:t>e</w:t>
      </w:r>
      <w:r w:rsidRPr="0097530F">
        <w:rPr>
          <w:spacing w:val="-9"/>
          <w:lang w:val="pt-BR"/>
        </w:rPr>
        <w:t xml:space="preserve"> </w:t>
      </w:r>
      <w:r w:rsidRPr="0097530F">
        <w:rPr>
          <w:lang w:val="pt-BR"/>
        </w:rPr>
        <w:t>baixa</w:t>
      </w:r>
      <w:r w:rsidRPr="0097530F">
        <w:rPr>
          <w:spacing w:val="-53"/>
          <w:lang w:val="pt-BR"/>
        </w:rPr>
        <w:t xml:space="preserve"> </w:t>
      </w:r>
      <w:r w:rsidRPr="0097530F">
        <w:rPr>
          <w:lang w:val="pt-BR"/>
        </w:rPr>
        <w:t>tensão (incluindo equipamentos auxiliares), poderão ser utilizados protocolos tradicionais com</w:t>
      </w:r>
      <w:r w:rsidRPr="0097530F">
        <w:rPr>
          <w:spacing w:val="1"/>
          <w:lang w:val="pt-BR"/>
        </w:rPr>
        <w:t xml:space="preserve"> </w:t>
      </w:r>
      <w:r w:rsidRPr="0097530F">
        <w:rPr>
          <w:lang w:val="pt-BR"/>
        </w:rPr>
        <w:t>conversores</w:t>
      </w:r>
      <w:r w:rsidRPr="0097530F">
        <w:rPr>
          <w:spacing w:val="-2"/>
          <w:lang w:val="pt-BR"/>
        </w:rPr>
        <w:t xml:space="preserve"> </w:t>
      </w:r>
      <w:r w:rsidRPr="0097530F">
        <w:rPr>
          <w:lang w:val="pt-BR"/>
        </w:rPr>
        <w:t>para</w:t>
      </w:r>
      <w:r w:rsidRPr="0097530F">
        <w:rPr>
          <w:spacing w:val="-2"/>
          <w:lang w:val="pt-BR"/>
        </w:rPr>
        <w:t xml:space="preserve"> </w:t>
      </w:r>
      <w:r w:rsidRPr="0097530F">
        <w:rPr>
          <w:lang w:val="pt-BR"/>
        </w:rPr>
        <w:t>interface</w:t>
      </w:r>
      <w:r w:rsidRPr="0097530F">
        <w:rPr>
          <w:spacing w:val="-3"/>
          <w:lang w:val="pt-BR"/>
        </w:rPr>
        <w:t xml:space="preserve"> </w:t>
      </w:r>
      <w:r w:rsidRPr="0097530F">
        <w:rPr>
          <w:lang w:val="pt-BR"/>
        </w:rPr>
        <w:t>com</w:t>
      </w:r>
      <w:r w:rsidRPr="0097530F">
        <w:rPr>
          <w:spacing w:val="-1"/>
          <w:lang w:val="pt-BR"/>
        </w:rPr>
        <w:t xml:space="preserve"> </w:t>
      </w:r>
      <w:r w:rsidRPr="0097530F">
        <w:rPr>
          <w:lang w:val="pt-BR"/>
        </w:rPr>
        <w:t>a</w:t>
      </w:r>
      <w:r w:rsidRPr="0097530F">
        <w:rPr>
          <w:spacing w:val="-6"/>
          <w:lang w:val="pt-BR"/>
        </w:rPr>
        <w:t xml:space="preserve"> </w:t>
      </w:r>
      <w:r w:rsidRPr="0097530F">
        <w:rPr>
          <w:lang w:val="pt-BR"/>
        </w:rPr>
        <w:t>rede</w:t>
      </w:r>
      <w:r w:rsidRPr="0097530F">
        <w:rPr>
          <w:spacing w:val="-3"/>
          <w:lang w:val="pt-BR"/>
        </w:rPr>
        <w:t xml:space="preserve"> </w:t>
      </w:r>
      <w:r w:rsidRPr="0097530F">
        <w:rPr>
          <w:lang w:val="pt-BR"/>
        </w:rPr>
        <w:t>IEC</w:t>
      </w:r>
      <w:r w:rsidRPr="0097530F">
        <w:rPr>
          <w:spacing w:val="1"/>
          <w:lang w:val="pt-BR"/>
        </w:rPr>
        <w:t xml:space="preserve"> </w:t>
      </w:r>
      <w:r w:rsidRPr="0097530F">
        <w:rPr>
          <w:lang w:val="pt-BR"/>
        </w:rPr>
        <w:t>61850;</w:t>
      </w:r>
      <w:r w:rsidRPr="0097530F">
        <w:rPr>
          <w:spacing w:val="-6"/>
          <w:lang w:val="pt-BR"/>
        </w:rPr>
        <w:t xml:space="preserve"> </w:t>
      </w:r>
      <w:r w:rsidRPr="0097530F">
        <w:rPr>
          <w:lang w:val="pt-BR"/>
        </w:rPr>
        <w:t>tais</w:t>
      </w:r>
      <w:r w:rsidRPr="0097530F">
        <w:rPr>
          <w:spacing w:val="-2"/>
          <w:lang w:val="pt-BR"/>
        </w:rPr>
        <w:t xml:space="preserve"> </w:t>
      </w:r>
      <w:r w:rsidRPr="0097530F">
        <w:rPr>
          <w:lang w:val="pt-BR"/>
        </w:rPr>
        <w:t>dispositivos</w:t>
      </w:r>
      <w:r w:rsidRPr="0097530F">
        <w:rPr>
          <w:spacing w:val="-5"/>
          <w:lang w:val="pt-BR"/>
        </w:rPr>
        <w:t xml:space="preserve"> </w:t>
      </w:r>
      <w:r w:rsidRPr="0097530F">
        <w:rPr>
          <w:lang w:val="pt-BR"/>
        </w:rPr>
        <w:t>deverão</w:t>
      </w:r>
      <w:r w:rsidRPr="0097530F">
        <w:rPr>
          <w:spacing w:val="-6"/>
          <w:lang w:val="pt-BR"/>
        </w:rPr>
        <w:t xml:space="preserve"> </w:t>
      </w:r>
      <w:r w:rsidRPr="0097530F">
        <w:rPr>
          <w:lang w:val="pt-BR"/>
        </w:rPr>
        <w:t>ter</w:t>
      </w:r>
      <w:r w:rsidRPr="0097530F">
        <w:rPr>
          <w:spacing w:val="-5"/>
          <w:lang w:val="pt-BR"/>
        </w:rPr>
        <w:t xml:space="preserve"> </w:t>
      </w:r>
      <w:r w:rsidRPr="0097530F">
        <w:rPr>
          <w:lang w:val="pt-BR"/>
        </w:rPr>
        <w:t>comprovadas</w:t>
      </w:r>
      <w:r w:rsidRPr="0097530F">
        <w:rPr>
          <w:spacing w:val="-5"/>
          <w:lang w:val="pt-BR"/>
        </w:rPr>
        <w:t xml:space="preserve"> </w:t>
      </w:r>
      <w:r w:rsidRPr="0097530F">
        <w:rPr>
          <w:lang w:val="pt-BR"/>
        </w:rPr>
        <w:t>as</w:t>
      </w:r>
      <w:r w:rsidRPr="0097530F">
        <w:rPr>
          <w:spacing w:val="-53"/>
          <w:lang w:val="pt-BR"/>
        </w:rPr>
        <w:t xml:space="preserve"> </w:t>
      </w:r>
      <w:r w:rsidRPr="0097530F">
        <w:rPr>
          <w:lang w:val="pt-BR"/>
        </w:rPr>
        <w:t>características</w:t>
      </w:r>
      <w:r w:rsidRPr="0097530F">
        <w:rPr>
          <w:spacing w:val="-2"/>
          <w:lang w:val="pt-BR"/>
        </w:rPr>
        <w:t xml:space="preserve"> </w:t>
      </w:r>
      <w:r w:rsidRPr="0097530F">
        <w:rPr>
          <w:lang w:val="pt-BR"/>
        </w:rPr>
        <w:t>originais</w:t>
      </w:r>
      <w:r w:rsidRPr="0097530F">
        <w:rPr>
          <w:spacing w:val="-1"/>
          <w:lang w:val="pt-BR"/>
        </w:rPr>
        <w:t xml:space="preserve"> </w:t>
      </w:r>
      <w:r w:rsidRPr="0097530F">
        <w:rPr>
          <w:lang w:val="pt-BR"/>
        </w:rPr>
        <w:t>especificadas</w:t>
      </w:r>
      <w:r w:rsidRPr="0097530F">
        <w:rPr>
          <w:spacing w:val="-2"/>
          <w:lang w:val="pt-BR"/>
        </w:rPr>
        <w:t xml:space="preserve"> </w:t>
      </w:r>
      <w:r w:rsidRPr="0097530F">
        <w:rPr>
          <w:lang w:val="pt-BR"/>
        </w:rPr>
        <w:t>e serem</w:t>
      </w:r>
      <w:r w:rsidRPr="0097530F">
        <w:rPr>
          <w:spacing w:val="2"/>
          <w:lang w:val="pt-BR"/>
        </w:rPr>
        <w:t xml:space="preserve"> </w:t>
      </w:r>
      <w:r w:rsidRPr="0097530F">
        <w:rPr>
          <w:lang w:val="pt-BR"/>
        </w:rPr>
        <w:t>homologados</w:t>
      </w:r>
      <w:r w:rsidRPr="0097530F">
        <w:rPr>
          <w:spacing w:val="-1"/>
          <w:lang w:val="pt-BR"/>
        </w:rPr>
        <w:t xml:space="preserve"> </w:t>
      </w:r>
      <w:r w:rsidRPr="0097530F">
        <w:rPr>
          <w:lang w:val="pt-BR"/>
        </w:rPr>
        <w:t>por órgão</w:t>
      </w:r>
      <w:r w:rsidRPr="0097530F">
        <w:rPr>
          <w:spacing w:val="-2"/>
          <w:lang w:val="pt-BR"/>
        </w:rPr>
        <w:t xml:space="preserve"> </w:t>
      </w:r>
      <w:r w:rsidRPr="0097530F">
        <w:rPr>
          <w:lang w:val="pt-BR"/>
        </w:rPr>
        <w:t>certificador</w:t>
      </w:r>
      <w:r w:rsidRPr="0097530F">
        <w:rPr>
          <w:spacing w:val="-3"/>
          <w:lang w:val="pt-BR"/>
        </w:rPr>
        <w:t xml:space="preserve"> </w:t>
      </w:r>
      <w:r w:rsidRPr="0097530F">
        <w:rPr>
          <w:lang w:val="pt-BR"/>
        </w:rPr>
        <w:t>oficial.</w:t>
      </w:r>
    </w:p>
    <w:p w14:paraId="38C7AE35" w14:textId="77777777" w:rsidR="005C38FA" w:rsidRPr="0097530F" w:rsidRDefault="00CC4B8C">
      <w:pPr>
        <w:pStyle w:val="Corpodetexto"/>
        <w:spacing w:before="120"/>
        <w:ind w:left="871"/>
        <w:rPr>
          <w:lang w:val="pt-BR"/>
        </w:rPr>
      </w:pPr>
      <w:r w:rsidRPr="0097530F">
        <w:rPr>
          <w:w w:val="95"/>
          <w:lang w:val="pt-BR"/>
        </w:rPr>
        <w:t>A</w:t>
      </w:r>
      <w:r w:rsidRPr="0097530F">
        <w:rPr>
          <w:spacing w:val="20"/>
          <w:w w:val="95"/>
          <w:lang w:val="pt-BR"/>
        </w:rPr>
        <w:t xml:space="preserve"> </w:t>
      </w:r>
      <w:r w:rsidRPr="0097530F">
        <w:rPr>
          <w:w w:val="95"/>
          <w:lang w:val="pt-BR"/>
        </w:rPr>
        <w:t>arquitetura</w:t>
      </w:r>
      <w:r w:rsidRPr="0097530F">
        <w:rPr>
          <w:spacing w:val="22"/>
          <w:w w:val="95"/>
          <w:lang w:val="pt-BR"/>
        </w:rPr>
        <w:t xml:space="preserve"> </w:t>
      </w:r>
      <w:r w:rsidRPr="0097530F">
        <w:rPr>
          <w:w w:val="95"/>
          <w:lang w:val="pt-BR"/>
        </w:rPr>
        <w:t>de</w:t>
      </w:r>
      <w:r w:rsidRPr="0097530F">
        <w:rPr>
          <w:spacing w:val="21"/>
          <w:w w:val="95"/>
          <w:lang w:val="pt-BR"/>
        </w:rPr>
        <w:t xml:space="preserve"> </w:t>
      </w:r>
      <w:r w:rsidRPr="0097530F">
        <w:rPr>
          <w:w w:val="95"/>
          <w:lang w:val="pt-BR"/>
        </w:rPr>
        <w:t>comunicação</w:t>
      </w:r>
      <w:r w:rsidRPr="0097530F">
        <w:rPr>
          <w:spacing w:val="20"/>
          <w:w w:val="95"/>
          <w:lang w:val="pt-BR"/>
        </w:rPr>
        <w:t xml:space="preserve"> </w:t>
      </w:r>
      <w:r w:rsidRPr="0097530F">
        <w:rPr>
          <w:w w:val="95"/>
          <w:lang w:val="pt-BR"/>
        </w:rPr>
        <w:t>padronizada</w:t>
      </w:r>
      <w:r w:rsidRPr="0097530F">
        <w:rPr>
          <w:spacing w:val="20"/>
          <w:w w:val="95"/>
          <w:lang w:val="pt-BR"/>
        </w:rPr>
        <w:t xml:space="preserve"> </w:t>
      </w:r>
      <w:r w:rsidRPr="0097530F">
        <w:rPr>
          <w:w w:val="95"/>
          <w:lang w:val="pt-BR"/>
        </w:rPr>
        <w:t>para</w:t>
      </w:r>
      <w:r w:rsidRPr="0097530F">
        <w:rPr>
          <w:spacing w:val="30"/>
          <w:w w:val="95"/>
          <w:lang w:val="pt-BR"/>
        </w:rPr>
        <w:t xml:space="preserve"> </w:t>
      </w:r>
      <w:r w:rsidRPr="0097530F">
        <w:rPr>
          <w:w w:val="95"/>
          <w:lang w:val="pt-BR"/>
        </w:rPr>
        <w:t>as</w:t>
      </w:r>
      <w:r w:rsidRPr="0097530F">
        <w:rPr>
          <w:spacing w:val="23"/>
          <w:w w:val="95"/>
          <w:lang w:val="pt-BR"/>
        </w:rPr>
        <w:t xml:space="preserve"> </w:t>
      </w:r>
      <w:r w:rsidRPr="0097530F">
        <w:rPr>
          <w:w w:val="95"/>
          <w:lang w:val="pt-BR"/>
        </w:rPr>
        <w:t>subestações/cabines</w:t>
      </w:r>
      <w:r w:rsidRPr="0097530F">
        <w:rPr>
          <w:spacing w:val="24"/>
          <w:w w:val="95"/>
          <w:lang w:val="pt-BR"/>
        </w:rPr>
        <w:t xml:space="preserve"> </w:t>
      </w:r>
      <w:r w:rsidRPr="0097530F">
        <w:rPr>
          <w:w w:val="95"/>
          <w:lang w:val="pt-BR"/>
        </w:rPr>
        <w:t>deverá</w:t>
      </w:r>
      <w:r w:rsidRPr="0097530F">
        <w:rPr>
          <w:spacing w:val="23"/>
          <w:w w:val="95"/>
          <w:lang w:val="pt-BR"/>
        </w:rPr>
        <w:t xml:space="preserve"> </w:t>
      </w:r>
      <w:r w:rsidRPr="0097530F">
        <w:rPr>
          <w:w w:val="95"/>
          <w:lang w:val="pt-BR"/>
        </w:rPr>
        <w:t>consistir</w:t>
      </w:r>
    </w:p>
    <w:p w14:paraId="5F730B0F" w14:textId="77777777" w:rsidR="005C38FA" w:rsidRPr="0097530F" w:rsidRDefault="00CC4B8C">
      <w:pPr>
        <w:pStyle w:val="Corpodetexto"/>
        <w:spacing w:before="113"/>
        <w:ind w:left="163"/>
        <w:rPr>
          <w:lang w:val="pt-BR"/>
        </w:rPr>
      </w:pPr>
      <w:r w:rsidRPr="0097530F">
        <w:rPr>
          <w:lang w:val="pt-BR"/>
        </w:rPr>
        <w:t>em:</w:t>
      </w:r>
    </w:p>
    <w:p w14:paraId="5B7C1630" w14:textId="77777777" w:rsidR="005C38FA" w:rsidRPr="0097530F" w:rsidRDefault="005C38FA">
      <w:pPr>
        <w:pStyle w:val="Corpodetexto"/>
        <w:spacing w:before="5"/>
        <w:rPr>
          <w:sz w:val="12"/>
          <w:lang w:val="pt-BR"/>
        </w:rPr>
      </w:pPr>
    </w:p>
    <w:p w14:paraId="426C242D" w14:textId="77777777" w:rsidR="005C38FA" w:rsidRPr="0097530F" w:rsidRDefault="00CC4B8C">
      <w:pPr>
        <w:pStyle w:val="PargrafodaLista"/>
        <w:numPr>
          <w:ilvl w:val="0"/>
          <w:numId w:val="57"/>
        </w:numPr>
        <w:tabs>
          <w:tab w:val="left" w:pos="1582"/>
        </w:tabs>
        <w:spacing w:before="93" w:line="360" w:lineRule="auto"/>
        <w:ind w:right="637"/>
        <w:jc w:val="both"/>
        <w:rPr>
          <w:sz w:val="20"/>
          <w:lang w:val="pt-BR"/>
        </w:rPr>
      </w:pPr>
      <w:r w:rsidRPr="0097530F">
        <w:rPr>
          <w:sz w:val="20"/>
          <w:lang w:val="pt-BR"/>
        </w:rPr>
        <w:t>implantação de anel de cabos de fibra óptica independentes, interligando os</w:t>
      </w:r>
      <w:r w:rsidRPr="0097530F">
        <w:rPr>
          <w:spacing w:val="1"/>
          <w:sz w:val="20"/>
          <w:lang w:val="pt-BR"/>
        </w:rPr>
        <w:t xml:space="preserve"> </w:t>
      </w:r>
      <w:r w:rsidRPr="0097530F">
        <w:rPr>
          <w:sz w:val="20"/>
          <w:lang w:val="pt-BR"/>
        </w:rPr>
        <w:t>switches gerenciáveis (sem ventilação forçada e função de auto monitoração),</w:t>
      </w:r>
      <w:r w:rsidRPr="0097530F">
        <w:rPr>
          <w:spacing w:val="1"/>
          <w:sz w:val="20"/>
          <w:lang w:val="pt-BR"/>
        </w:rPr>
        <w:t xml:space="preserve"> </w:t>
      </w:r>
      <w:r w:rsidRPr="0097530F">
        <w:rPr>
          <w:sz w:val="20"/>
          <w:lang w:val="pt-BR"/>
        </w:rPr>
        <w:t xml:space="preserve">comunicando-se em rede Ethernet de alta velocidade 1000 </w:t>
      </w:r>
      <w:proofErr w:type="spellStart"/>
      <w:r w:rsidRPr="0097530F">
        <w:rPr>
          <w:sz w:val="20"/>
          <w:lang w:val="pt-BR"/>
        </w:rPr>
        <w:t>Mbytes</w:t>
      </w:r>
      <w:proofErr w:type="spellEnd"/>
      <w:r w:rsidRPr="0097530F">
        <w:rPr>
          <w:sz w:val="20"/>
          <w:lang w:val="pt-BR"/>
        </w:rPr>
        <w:t>, de elevada</w:t>
      </w:r>
      <w:r w:rsidRPr="0097530F">
        <w:rPr>
          <w:spacing w:val="1"/>
          <w:sz w:val="20"/>
          <w:lang w:val="pt-BR"/>
        </w:rPr>
        <w:t xml:space="preserve"> </w:t>
      </w:r>
      <w:r w:rsidRPr="0097530F">
        <w:rPr>
          <w:sz w:val="20"/>
          <w:lang w:val="pt-BR"/>
        </w:rPr>
        <w:t>confiabilidade,</w:t>
      </w:r>
      <w:r w:rsidRPr="0097530F">
        <w:rPr>
          <w:spacing w:val="-6"/>
          <w:sz w:val="20"/>
          <w:lang w:val="pt-BR"/>
        </w:rPr>
        <w:t xml:space="preserve"> </w:t>
      </w:r>
      <w:r w:rsidRPr="0097530F">
        <w:rPr>
          <w:sz w:val="20"/>
          <w:lang w:val="pt-BR"/>
        </w:rPr>
        <w:t>segurança</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continuidade</w:t>
      </w:r>
      <w:r w:rsidRPr="0097530F">
        <w:rPr>
          <w:spacing w:val="-3"/>
          <w:sz w:val="20"/>
          <w:lang w:val="pt-BR"/>
        </w:rPr>
        <w:t xml:space="preserve"> </w:t>
      </w:r>
      <w:r w:rsidRPr="0097530F">
        <w:rPr>
          <w:sz w:val="20"/>
          <w:lang w:val="pt-BR"/>
        </w:rPr>
        <w:t>de</w:t>
      </w:r>
      <w:r w:rsidRPr="0097530F">
        <w:rPr>
          <w:spacing w:val="-4"/>
          <w:sz w:val="20"/>
          <w:lang w:val="pt-BR"/>
        </w:rPr>
        <w:t xml:space="preserve"> </w:t>
      </w:r>
      <w:r w:rsidRPr="0097530F">
        <w:rPr>
          <w:sz w:val="20"/>
          <w:lang w:val="pt-BR"/>
        </w:rPr>
        <w:t>serviço.</w:t>
      </w:r>
      <w:r w:rsidRPr="0097530F">
        <w:rPr>
          <w:spacing w:val="1"/>
          <w:sz w:val="20"/>
          <w:lang w:val="pt-BR"/>
        </w:rPr>
        <w:t xml:space="preserve"> </w:t>
      </w:r>
      <w:r w:rsidRPr="0097530F">
        <w:rPr>
          <w:sz w:val="20"/>
          <w:lang w:val="pt-BR"/>
        </w:rPr>
        <w:t>As</w:t>
      </w:r>
      <w:r w:rsidRPr="0097530F">
        <w:rPr>
          <w:spacing w:val="-3"/>
          <w:sz w:val="20"/>
          <w:lang w:val="pt-BR"/>
        </w:rPr>
        <w:t xml:space="preserve"> </w:t>
      </w:r>
      <w:r w:rsidRPr="0097530F">
        <w:rPr>
          <w:sz w:val="20"/>
          <w:lang w:val="pt-BR"/>
        </w:rPr>
        <w:t>interligações</w:t>
      </w:r>
      <w:r w:rsidRPr="0097530F">
        <w:rPr>
          <w:spacing w:val="-3"/>
          <w:sz w:val="20"/>
          <w:lang w:val="pt-BR"/>
        </w:rPr>
        <w:t xml:space="preserve"> </w:t>
      </w:r>
      <w:r w:rsidRPr="0097530F">
        <w:rPr>
          <w:sz w:val="20"/>
          <w:lang w:val="pt-BR"/>
        </w:rPr>
        <w:t>do</w:t>
      </w:r>
      <w:r w:rsidRPr="0097530F">
        <w:rPr>
          <w:spacing w:val="-3"/>
          <w:sz w:val="20"/>
          <w:lang w:val="pt-BR"/>
        </w:rPr>
        <w:t xml:space="preserve"> </w:t>
      </w:r>
      <w:r w:rsidRPr="0097530F">
        <w:rPr>
          <w:sz w:val="20"/>
          <w:lang w:val="pt-BR"/>
        </w:rPr>
        <w:t>anel</w:t>
      </w:r>
      <w:r w:rsidRPr="0097530F">
        <w:rPr>
          <w:spacing w:val="-4"/>
          <w:sz w:val="20"/>
          <w:lang w:val="pt-BR"/>
        </w:rPr>
        <w:t xml:space="preserve"> </w:t>
      </w:r>
      <w:r w:rsidRPr="0097530F">
        <w:rPr>
          <w:sz w:val="20"/>
          <w:lang w:val="pt-BR"/>
        </w:rPr>
        <w:t>de</w:t>
      </w:r>
      <w:r w:rsidRPr="0097530F">
        <w:rPr>
          <w:spacing w:val="-54"/>
          <w:sz w:val="20"/>
          <w:lang w:val="pt-BR"/>
        </w:rPr>
        <w:t xml:space="preserve"> </w:t>
      </w:r>
      <w:r w:rsidRPr="0097530F">
        <w:rPr>
          <w:sz w:val="20"/>
          <w:lang w:val="pt-BR"/>
        </w:rPr>
        <w:t>fibra</w:t>
      </w:r>
      <w:r w:rsidRPr="0097530F">
        <w:rPr>
          <w:spacing w:val="1"/>
          <w:sz w:val="20"/>
          <w:lang w:val="pt-BR"/>
        </w:rPr>
        <w:t xml:space="preserve"> </w:t>
      </w:r>
      <w:r w:rsidRPr="0097530F">
        <w:rPr>
          <w:sz w:val="20"/>
          <w:lang w:val="pt-BR"/>
        </w:rPr>
        <w:t>óptica,</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caso de</w:t>
      </w:r>
      <w:r w:rsidRPr="0097530F">
        <w:rPr>
          <w:spacing w:val="1"/>
          <w:sz w:val="20"/>
          <w:lang w:val="pt-BR"/>
        </w:rPr>
        <w:t xml:space="preserve"> </w:t>
      </w:r>
      <w:r w:rsidRPr="0097530F">
        <w:rPr>
          <w:sz w:val="20"/>
          <w:lang w:val="pt-BR"/>
        </w:rPr>
        <w:t>falha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um</w:t>
      </w:r>
      <w:r w:rsidRPr="0097530F">
        <w:rPr>
          <w:spacing w:val="1"/>
          <w:sz w:val="20"/>
          <w:lang w:val="pt-BR"/>
        </w:rPr>
        <w:t xml:space="preserve"> </w:t>
      </w:r>
      <w:r w:rsidRPr="0097530F">
        <w:rPr>
          <w:sz w:val="20"/>
          <w:lang w:val="pt-BR"/>
        </w:rPr>
        <w:t>switch,</w:t>
      </w:r>
      <w:r w:rsidRPr="0097530F">
        <w:rPr>
          <w:spacing w:val="1"/>
          <w:sz w:val="20"/>
          <w:lang w:val="pt-BR"/>
        </w:rPr>
        <w:t xml:space="preserve"> </w:t>
      </w:r>
      <w:r w:rsidRPr="0097530F">
        <w:rPr>
          <w:sz w:val="20"/>
          <w:lang w:val="pt-BR"/>
        </w:rPr>
        <w:t>disponibilizarão</w:t>
      </w:r>
      <w:r w:rsidRPr="0097530F">
        <w:rPr>
          <w:spacing w:val="1"/>
          <w:sz w:val="20"/>
          <w:lang w:val="pt-BR"/>
        </w:rPr>
        <w:t xml:space="preserve"> </w:t>
      </w:r>
      <w:r w:rsidRPr="0097530F">
        <w:rPr>
          <w:sz w:val="20"/>
          <w:lang w:val="pt-BR"/>
        </w:rPr>
        <w:t>um</w:t>
      </w:r>
      <w:r w:rsidRPr="0097530F">
        <w:rPr>
          <w:spacing w:val="1"/>
          <w:sz w:val="20"/>
          <w:lang w:val="pt-BR"/>
        </w:rPr>
        <w:t xml:space="preserve"> </w:t>
      </w:r>
      <w:r w:rsidRPr="0097530F">
        <w:rPr>
          <w:sz w:val="20"/>
          <w:lang w:val="pt-BR"/>
        </w:rPr>
        <w:t>caminho</w:t>
      </w:r>
      <w:r w:rsidRPr="0097530F">
        <w:rPr>
          <w:spacing w:val="1"/>
          <w:sz w:val="20"/>
          <w:lang w:val="pt-BR"/>
        </w:rPr>
        <w:t xml:space="preserve"> </w:t>
      </w:r>
      <w:r w:rsidRPr="0097530F">
        <w:rPr>
          <w:sz w:val="20"/>
          <w:lang w:val="pt-BR"/>
        </w:rPr>
        <w:t>alternativo</w:t>
      </w:r>
      <w:r w:rsidRPr="0097530F">
        <w:rPr>
          <w:spacing w:val="-2"/>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acessar</w:t>
      </w:r>
      <w:r w:rsidRPr="0097530F">
        <w:rPr>
          <w:spacing w:val="-1"/>
          <w:sz w:val="20"/>
          <w:lang w:val="pt-BR"/>
        </w:rPr>
        <w:t xml:space="preserve"> </w:t>
      </w:r>
      <w:r w:rsidRPr="0097530F">
        <w:rPr>
          <w:sz w:val="20"/>
          <w:lang w:val="pt-BR"/>
        </w:rPr>
        <w:t>qualquer</w:t>
      </w:r>
      <w:r w:rsidRPr="0097530F">
        <w:rPr>
          <w:spacing w:val="-1"/>
          <w:sz w:val="20"/>
          <w:lang w:val="pt-BR"/>
        </w:rPr>
        <w:t xml:space="preserve"> </w:t>
      </w:r>
      <w:r w:rsidRPr="0097530F">
        <w:rPr>
          <w:sz w:val="20"/>
          <w:lang w:val="pt-BR"/>
        </w:rPr>
        <w:t>outro</w:t>
      </w:r>
      <w:r w:rsidRPr="0097530F">
        <w:rPr>
          <w:spacing w:val="-1"/>
          <w:sz w:val="20"/>
          <w:lang w:val="pt-BR"/>
        </w:rPr>
        <w:t xml:space="preserve"> </w:t>
      </w:r>
      <w:r w:rsidRPr="0097530F">
        <w:rPr>
          <w:sz w:val="20"/>
          <w:lang w:val="pt-BR"/>
        </w:rPr>
        <w:t>switch.</w:t>
      </w:r>
    </w:p>
    <w:p w14:paraId="23125AC8" w14:textId="77777777" w:rsidR="005C38FA" w:rsidRPr="0097530F" w:rsidRDefault="00CC4B8C">
      <w:pPr>
        <w:pStyle w:val="PargrafodaLista"/>
        <w:numPr>
          <w:ilvl w:val="0"/>
          <w:numId w:val="57"/>
        </w:numPr>
        <w:tabs>
          <w:tab w:val="left" w:pos="1582"/>
        </w:tabs>
        <w:spacing w:before="93" w:line="360" w:lineRule="auto"/>
        <w:ind w:right="639"/>
        <w:jc w:val="both"/>
        <w:rPr>
          <w:sz w:val="20"/>
          <w:lang w:val="pt-BR"/>
        </w:rPr>
      </w:pPr>
      <w:r w:rsidRPr="0097530F">
        <w:rPr>
          <w:sz w:val="20"/>
          <w:lang w:val="pt-BR"/>
        </w:rPr>
        <w:t xml:space="preserve">a comunicação entre os </w:t>
      </w:r>
      <w:proofErr w:type="spellStart"/>
      <w:r w:rsidRPr="0097530F">
        <w:rPr>
          <w:sz w:val="20"/>
          <w:lang w:val="pt-BR"/>
        </w:rPr>
        <w:t>switchs</w:t>
      </w:r>
      <w:proofErr w:type="spellEnd"/>
      <w:r w:rsidRPr="0097530F">
        <w:rPr>
          <w:sz w:val="20"/>
          <w:lang w:val="pt-BR"/>
        </w:rPr>
        <w:t xml:space="preserve"> e os </w:t>
      </w:r>
      <w:proofErr w:type="spellStart"/>
      <w:r w:rsidRPr="0097530F">
        <w:rPr>
          <w:sz w:val="20"/>
          <w:lang w:val="pt-BR"/>
        </w:rPr>
        <w:t>IEDs</w:t>
      </w:r>
      <w:proofErr w:type="spellEnd"/>
      <w:r w:rsidRPr="0097530F">
        <w:rPr>
          <w:sz w:val="20"/>
          <w:lang w:val="pt-BR"/>
        </w:rPr>
        <w:t xml:space="preserve"> (dispositivos eletrônicos inteligentes)</w:t>
      </w:r>
      <w:r w:rsidRPr="0097530F">
        <w:rPr>
          <w:spacing w:val="-53"/>
          <w:sz w:val="20"/>
          <w:lang w:val="pt-BR"/>
        </w:rPr>
        <w:t xml:space="preserve"> </w:t>
      </w:r>
      <w:r w:rsidRPr="0097530F">
        <w:rPr>
          <w:sz w:val="20"/>
          <w:lang w:val="pt-BR"/>
        </w:rPr>
        <w:lastRenderedPageBreak/>
        <w:t>em dupla estrela (duas portas de comunicação independentes), com fibras</w:t>
      </w:r>
      <w:r w:rsidRPr="0097530F">
        <w:rPr>
          <w:spacing w:val="1"/>
          <w:sz w:val="20"/>
          <w:lang w:val="pt-BR"/>
        </w:rPr>
        <w:t xml:space="preserve"> </w:t>
      </w:r>
      <w:r w:rsidRPr="0097530F">
        <w:rPr>
          <w:sz w:val="20"/>
          <w:lang w:val="pt-BR"/>
        </w:rPr>
        <w:t>ópticas,</w:t>
      </w:r>
      <w:r w:rsidRPr="0097530F">
        <w:rPr>
          <w:spacing w:val="1"/>
          <w:sz w:val="20"/>
          <w:lang w:val="pt-BR"/>
        </w:rPr>
        <w:t xml:space="preserve"> </w:t>
      </w:r>
      <w:r w:rsidRPr="0097530F">
        <w:rPr>
          <w:sz w:val="20"/>
          <w:lang w:val="pt-BR"/>
        </w:rPr>
        <w:t>permitirão</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integração,</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garantia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expansibilidade</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interoperabilidade</w:t>
      </w:r>
      <w:r w:rsidRPr="0097530F">
        <w:rPr>
          <w:spacing w:val="-2"/>
          <w:sz w:val="20"/>
          <w:lang w:val="pt-BR"/>
        </w:rPr>
        <w:t xml:space="preserve"> </w:t>
      </w:r>
      <w:r w:rsidRPr="0097530F">
        <w:rPr>
          <w:sz w:val="20"/>
          <w:lang w:val="pt-BR"/>
        </w:rPr>
        <w:t>entre</w:t>
      </w:r>
      <w:r w:rsidRPr="0097530F">
        <w:rPr>
          <w:spacing w:val="-1"/>
          <w:sz w:val="20"/>
          <w:lang w:val="pt-BR"/>
        </w:rPr>
        <w:t xml:space="preserve"> </w:t>
      </w:r>
      <w:r w:rsidRPr="0097530F">
        <w:rPr>
          <w:sz w:val="20"/>
          <w:lang w:val="pt-BR"/>
        </w:rPr>
        <w:t xml:space="preserve">diversos </w:t>
      </w:r>
      <w:proofErr w:type="spellStart"/>
      <w:r w:rsidRPr="0097530F">
        <w:rPr>
          <w:sz w:val="20"/>
          <w:lang w:val="pt-BR"/>
        </w:rPr>
        <w:t>IEDs</w:t>
      </w:r>
      <w:proofErr w:type="spellEnd"/>
      <w:r w:rsidRPr="0097530F">
        <w:rPr>
          <w:sz w:val="20"/>
          <w:lang w:val="pt-BR"/>
        </w:rPr>
        <w:t>.</w:t>
      </w:r>
    </w:p>
    <w:p w14:paraId="12317823" w14:textId="77777777" w:rsidR="005C38FA" w:rsidRPr="0097530F" w:rsidRDefault="00CC4B8C">
      <w:pPr>
        <w:pStyle w:val="PargrafodaLista"/>
        <w:numPr>
          <w:ilvl w:val="0"/>
          <w:numId w:val="57"/>
        </w:numPr>
        <w:tabs>
          <w:tab w:val="left" w:pos="1582"/>
        </w:tabs>
        <w:jc w:val="both"/>
        <w:rPr>
          <w:sz w:val="20"/>
          <w:lang w:val="pt-BR"/>
        </w:rPr>
      </w:pPr>
      <w:r w:rsidRPr="0097530F">
        <w:rPr>
          <w:sz w:val="20"/>
          <w:lang w:val="pt-BR"/>
        </w:rPr>
        <w:t>cabos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fibra</w:t>
      </w:r>
      <w:r w:rsidRPr="0097530F">
        <w:rPr>
          <w:spacing w:val="-2"/>
          <w:sz w:val="20"/>
          <w:lang w:val="pt-BR"/>
        </w:rPr>
        <w:t xml:space="preserve"> </w:t>
      </w:r>
      <w:r w:rsidRPr="0097530F">
        <w:rPr>
          <w:sz w:val="20"/>
          <w:lang w:val="pt-BR"/>
        </w:rPr>
        <w:t>ópticos</w:t>
      </w:r>
      <w:r w:rsidRPr="0097530F">
        <w:rPr>
          <w:spacing w:val="-2"/>
          <w:sz w:val="20"/>
          <w:lang w:val="pt-BR"/>
        </w:rPr>
        <w:t xml:space="preserve"> </w:t>
      </w:r>
      <w:r w:rsidRPr="0097530F">
        <w:rPr>
          <w:sz w:val="20"/>
          <w:lang w:val="pt-BR"/>
        </w:rPr>
        <w:t>duplicados</w:t>
      </w:r>
      <w:r w:rsidRPr="0097530F">
        <w:rPr>
          <w:spacing w:val="-1"/>
          <w:sz w:val="20"/>
          <w:lang w:val="pt-BR"/>
        </w:rPr>
        <w:t xml:space="preserve"> </w:t>
      </w:r>
      <w:r w:rsidRPr="0097530F">
        <w:rPr>
          <w:sz w:val="20"/>
          <w:lang w:val="pt-BR"/>
        </w:rPr>
        <w:t>entre</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equipamentos.</w:t>
      </w:r>
    </w:p>
    <w:p w14:paraId="0EDA8327" w14:textId="77777777" w:rsidR="005C38FA" w:rsidRPr="0097530F" w:rsidRDefault="00CC4B8C">
      <w:pPr>
        <w:pStyle w:val="PargrafodaLista"/>
        <w:numPr>
          <w:ilvl w:val="0"/>
          <w:numId w:val="57"/>
        </w:numPr>
        <w:tabs>
          <w:tab w:val="left" w:pos="1582"/>
        </w:tabs>
        <w:spacing w:before="116" w:line="360" w:lineRule="auto"/>
        <w:ind w:right="634"/>
        <w:jc w:val="both"/>
        <w:rPr>
          <w:sz w:val="20"/>
          <w:lang w:val="pt-BR"/>
        </w:rPr>
      </w:pPr>
      <w:r w:rsidRPr="0097530F">
        <w:rPr>
          <w:sz w:val="20"/>
          <w:lang w:val="pt-BR"/>
        </w:rPr>
        <w:t>sincronização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tempo</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dois</w:t>
      </w:r>
      <w:r w:rsidRPr="0097530F">
        <w:rPr>
          <w:spacing w:val="1"/>
          <w:sz w:val="20"/>
          <w:lang w:val="pt-BR"/>
        </w:rPr>
        <w:t xml:space="preserve"> </w:t>
      </w:r>
      <w:r w:rsidRPr="0097530F">
        <w:rPr>
          <w:sz w:val="20"/>
          <w:lang w:val="pt-BR"/>
        </w:rPr>
        <w:t>sistemas</w:t>
      </w:r>
      <w:r w:rsidRPr="0097530F">
        <w:rPr>
          <w:spacing w:val="1"/>
          <w:sz w:val="20"/>
          <w:lang w:val="pt-BR"/>
        </w:rPr>
        <w:t xml:space="preserve"> </w:t>
      </w:r>
      <w:r w:rsidRPr="0097530F">
        <w:rPr>
          <w:sz w:val="20"/>
          <w:lang w:val="pt-BR"/>
        </w:rPr>
        <w:t>permissíveis.</w:t>
      </w:r>
      <w:r w:rsidRPr="0097530F">
        <w:rPr>
          <w:spacing w:val="1"/>
          <w:sz w:val="20"/>
          <w:lang w:val="pt-BR"/>
        </w:rPr>
        <w:t xml:space="preserve"> </w:t>
      </w:r>
      <w:r w:rsidRPr="0097530F">
        <w:rPr>
          <w:sz w:val="20"/>
          <w:lang w:val="pt-BR"/>
        </w:rPr>
        <w:t>Uma</w:t>
      </w:r>
      <w:r w:rsidRPr="0097530F">
        <w:rPr>
          <w:spacing w:val="1"/>
          <w:sz w:val="20"/>
          <w:lang w:val="pt-BR"/>
        </w:rPr>
        <w:t xml:space="preserve"> </w:t>
      </w:r>
      <w:r w:rsidRPr="0097530F">
        <w:rPr>
          <w:sz w:val="20"/>
          <w:lang w:val="pt-BR"/>
        </w:rPr>
        <w:t>rede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comunicação com interface de saída com demodulador IRIG B e uma interface</w:t>
      </w:r>
      <w:r w:rsidRPr="0097530F">
        <w:rPr>
          <w:spacing w:val="1"/>
          <w:sz w:val="20"/>
          <w:lang w:val="pt-BR"/>
        </w:rPr>
        <w:t xml:space="preserve"> </w:t>
      </w:r>
      <w:r w:rsidRPr="0097530F">
        <w:rPr>
          <w:sz w:val="20"/>
          <w:lang w:val="pt-BR"/>
        </w:rPr>
        <w:t>conectada</w:t>
      </w:r>
      <w:r w:rsidRPr="0097530F">
        <w:rPr>
          <w:spacing w:val="1"/>
          <w:sz w:val="20"/>
          <w:lang w:val="pt-BR"/>
        </w:rPr>
        <w:t xml:space="preserve"> </w:t>
      </w:r>
      <w:r w:rsidRPr="0097530F">
        <w:rPr>
          <w:sz w:val="20"/>
          <w:lang w:val="pt-BR"/>
        </w:rPr>
        <w:t>na</w:t>
      </w:r>
      <w:r w:rsidRPr="0097530F">
        <w:rPr>
          <w:spacing w:val="1"/>
          <w:sz w:val="20"/>
          <w:lang w:val="pt-BR"/>
        </w:rPr>
        <w:t xml:space="preserve"> </w:t>
      </w:r>
      <w:r w:rsidRPr="0097530F">
        <w:rPr>
          <w:sz w:val="20"/>
          <w:lang w:val="pt-BR"/>
        </w:rPr>
        <w:t>rede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comunicação</w:t>
      </w:r>
      <w:r w:rsidRPr="0097530F">
        <w:rPr>
          <w:spacing w:val="1"/>
          <w:sz w:val="20"/>
          <w:lang w:val="pt-BR"/>
        </w:rPr>
        <w:t xml:space="preserve"> </w:t>
      </w:r>
      <w:r w:rsidRPr="0097530F">
        <w:rPr>
          <w:sz w:val="20"/>
          <w:lang w:val="pt-BR"/>
        </w:rPr>
        <w:t>utilizando</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protocolo</w:t>
      </w:r>
      <w:r w:rsidRPr="0097530F">
        <w:rPr>
          <w:spacing w:val="1"/>
          <w:sz w:val="20"/>
          <w:lang w:val="pt-BR"/>
        </w:rPr>
        <w:t xml:space="preserve"> </w:t>
      </w:r>
      <w:r w:rsidRPr="0097530F">
        <w:rPr>
          <w:sz w:val="20"/>
          <w:lang w:val="pt-BR"/>
        </w:rPr>
        <w:t>SNTP</w:t>
      </w:r>
      <w:r w:rsidRPr="0097530F">
        <w:rPr>
          <w:spacing w:val="1"/>
          <w:sz w:val="20"/>
          <w:lang w:val="pt-BR"/>
        </w:rPr>
        <w:t xml:space="preserve"> </w:t>
      </w:r>
      <w:r w:rsidRPr="0097530F">
        <w:rPr>
          <w:sz w:val="20"/>
          <w:lang w:val="pt-BR"/>
        </w:rPr>
        <w:t>(</w:t>
      </w:r>
      <w:proofErr w:type="spellStart"/>
      <w:r w:rsidRPr="0097530F">
        <w:rPr>
          <w:sz w:val="20"/>
          <w:lang w:val="pt-BR"/>
        </w:rPr>
        <w:t>Simple</w:t>
      </w:r>
      <w:proofErr w:type="spellEnd"/>
      <w:r w:rsidRPr="0097530F">
        <w:rPr>
          <w:spacing w:val="1"/>
          <w:sz w:val="20"/>
          <w:lang w:val="pt-BR"/>
        </w:rPr>
        <w:t xml:space="preserve"> </w:t>
      </w:r>
      <w:r w:rsidRPr="0097530F">
        <w:rPr>
          <w:sz w:val="20"/>
          <w:lang w:val="pt-BR"/>
        </w:rPr>
        <w:t>Network</w:t>
      </w:r>
      <w:r w:rsidRPr="0097530F">
        <w:rPr>
          <w:spacing w:val="2"/>
          <w:sz w:val="20"/>
          <w:lang w:val="pt-BR"/>
        </w:rPr>
        <w:t xml:space="preserve"> </w:t>
      </w:r>
      <w:r w:rsidRPr="0097530F">
        <w:rPr>
          <w:sz w:val="20"/>
          <w:lang w:val="pt-BR"/>
        </w:rPr>
        <w:t>Time</w:t>
      </w:r>
      <w:r w:rsidRPr="0097530F">
        <w:rPr>
          <w:spacing w:val="-1"/>
          <w:sz w:val="20"/>
          <w:lang w:val="pt-BR"/>
        </w:rPr>
        <w:t xml:space="preserve"> </w:t>
      </w:r>
      <w:r w:rsidRPr="0097530F">
        <w:rPr>
          <w:sz w:val="20"/>
          <w:lang w:val="pt-BR"/>
        </w:rPr>
        <w:t>Protocol).</w:t>
      </w:r>
    </w:p>
    <w:p w14:paraId="6FE617A0" w14:textId="02EC714A" w:rsidR="005C38FA" w:rsidRPr="0097530F" w:rsidRDefault="00CC4B8C">
      <w:pPr>
        <w:pStyle w:val="PargrafodaLista"/>
        <w:numPr>
          <w:ilvl w:val="0"/>
          <w:numId w:val="57"/>
        </w:numPr>
        <w:tabs>
          <w:tab w:val="left" w:pos="1582"/>
        </w:tabs>
        <w:spacing w:line="360" w:lineRule="auto"/>
        <w:ind w:right="641"/>
        <w:jc w:val="both"/>
        <w:rPr>
          <w:sz w:val="20"/>
          <w:lang w:val="pt-BR"/>
        </w:rPr>
      </w:pPr>
      <w:r w:rsidRPr="0097530F">
        <w:rPr>
          <w:sz w:val="20"/>
          <w:lang w:val="pt-BR"/>
        </w:rPr>
        <w:t>unidades de processamento central (UPC), redundantes, responsáveis pela</w:t>
      </w:r>
      <w:r w:rsidRPr="0097530F">
        <w:rPr>
          <w:spacing w:val="1"/>
          <w:sz w:val="20"/>
          <w:lang w:val="pt-BR"/>
        </w:rPr>
        <w:t xml:space="preserve"> </w:t>
      </w:r>
      <w:r w:rsidRPr="0097530F">
        <w:rPr>
          <w:sz w:val="20"/>
          <w:lang w:val="pt-BR"/>
        </w:rPr>
        <w:t>aquisição e controle de dados, conectadas no anel através de fibra óptica,</w:t>
      </w:r>
      <w:r w:rsidRPr="0097530F">
        <w:rPr>
          <w:spacing w:val="1"/>
          <w:sz w:val="20"/>
          <w:lang w:val="pt-BR"/>
        </w:rPr>
        <w:t xml:space="preserve"> </w:t>
      </w:r>
      <w:r w:rsidRPr="0097530F">
        <w:rPr>
          <w:sz w:val="20"/>
          <w:lang w:val="pt-BR"/>
        </w:rPr>
        <w:t>realizarão</w:t>
      </w:r>
      <w:r w:rsidRPr="0097530F">
        <w:rPr>
          <w:spacing w:val="1"/>
          <w:sz w:val="20"/>
          <w:lang w:val="pt-BR"/>
        </w:rPr>
        <w:t xml:space="preserve"> </w:t>
      </w:r>
      <w:r w:rsidRPr="0097530F">
        <w:rPr>
          <w:sz w:val="20"/>
          <w:lang w:val="pt-BR"/>
        </w:rPr>
        <w:t>as</w:t>
      </w:r>
      <w:r w:rsidRPr="0097530F">
        <w:rPr>
          <w:spacing w:val="1"/>
          <w:sz w:val="20"/>
          <w:lang w:val="pt-BR"/>
        </w:rPr>
        <w:t xml:space="preserve"> </w:t>
      </w:r>
      <w:r w:rsidRPr="0097530F">
        <w:rPr>
          <w:sz w:val="20"/>
          <w:lang w:val="pt-BR"/>
        </w:rPr>
        <w:t>interfaces</w:t>
      </w:r>
      <w:r w:rsidRPr="0097530F">
        <w:rPr>
          <w:spacing w:val="1"/>
          <w:sz w:val="20"/>
          <w:lang w:val="pt-BR"/>
        </w:rPr>
        <w:t xml:space="preserve"> </w:t>
      </w:r>
      <w:r w:rsidRPr="0097530F">
        <w:rPr>
          <w:sz w:val="20"/>
          <w:lang w:val="pt-BR"/>
        </w:rPr>
        <w:t>entre</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subestação/cabine</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CCO/IHM.</w:t>
      </w:r>
    </w:p>
    <w:p w14:paraId="6925589F" w14:textId="77777777" w:rsidR="005C38FA" w:rsidRPr="0097530F" w:rsidRDefault="00CC4B8C">
      <w:pPr>
        <w:pStyle w:val="PargrafodaLista"/>
        <w:numPr>
          <w:ilvl w:val="0"/>
          <w:numId w:val="57"/>
        </w:numPr>
        <w:tabs>
          <w:tab w:val="left" w:pos="1582"/>
        </w:tabs>
        <w:spacing w:line="360" w:lineRule="auto"/>
        <w:ind w:right="643"/>
        <w:jc w:val="both"/>
        <w:rPr>
          <w:sz w:val="20"/>
          <w:lang w:val="pt-BR"/>
        </w:rPr>
      </w:pPr>
      <w:r w:rsidRPr="0097530F">
        <w:rPr>
          <w:sz w:val="20"/>
          <w:lang w:val="pt-BR"/>
        </w:rPr>
        <w:t>a</w:t>
      </w:r>
      <w:r w:rsidRPr="0097530F">
        <w:rPr>
          <w:spacing w:val="-13"/>
          <w:sz w:val="20"/>
          <w:lang w:val="pt-BR"/>
        </w:rPr>
        <w:t xml:space="preserve"> </w:t>
      </w:r>
      <w:r w:rsidRPr="0097530F">
        <w:rPr>
          <w:sz w:val="20"/>
          <w:lang w:val="pt-BR"/>
        </w:rPr>
        <w:t>IHM</w:t>
      </w:r>
      <w:r w:rsidRPr="0097530F">
        <w:rPr>
          <w:spacing w:val="-12"/>
          <w:sz w:val="20"/>
          <w:lang w:val="pt-BR"/>
        </w:rPr>
        <w:t xml:space="preserve"> </w:t>
      </w:r>
      <w:r w:rsidRPr="0097530F">
        <w:rPr>
          <w:sz w:val="20"/>
          <w:lang w:val="pt-BR"/>
        </w:rPr>
        <w:t>sincronizada</w:t>
      </w:r>
      <w:r w:rsidRPr="0097530F">
        <w:rPr>
          <w:spacing w:val="-10"/>
          <w:sz w:val="20"/>
          <w:lang w:val="pt-BR"/>
        </w:rPr>
        <w:t xml:space="preserve"> </w:t>
      </w:r>
      <w:r w:rsidRPr="0097530F">
        <w:rPr>
          <w:sz w:val="20"/>
          <w:lang w:val="pt-BR"/>
        </w:rPr>
        <w:t>será</w:t>
      </w:r>
      <w:r w:rsidRPr="0097530F">
        <w:rPr>
          <w:spacing w:val="-10"/>
          <w:sz w:val="20"/>
          <w:lang w:val="pt-BR"/>
        </w:rPr>
        <w:t xml:space="preserve"> </w:t>
      </w:r>
      <w:r w:rsidRPr="0097530F">
        <w:rPr>
          <w:sz w:val="20"/>
          <w:lang w:val="pt-BR"/>
        </w:rPr>
        <w:t>utilizada</w:t>
      </w:r>
      <w:r w:rsidRPr="0097530F">
        <w:rPr>
          <w:spacing w:val="-10"/>
          <w:sz w:val="20"/>
          <w:lang w:val="pt-BR"/>
        </w:rPr>
        <w:t xml:space="preserve"> </w:t>
      </w:r>
      <w:r w:rsidRPr="0097530F">
        <w:rPr>
          <w:sz w:val="20"/>
          <w:lang w:val="pt-BR"/>
        </w:rPr>
        <w:t>pelo</w:t>
      </w:r>
      <w:r w:rsidRPr="0097530F">
        <w:rPr>
          <w:spacing w:val="-10"/>
          <w:sz w:val="20"/>
          <w:lang w:val="pt-BR"/>
        </w:rPr>
        <w:t xml:space="preserve"> </w:t>
      </w:r>
      <w:r w:rsidRPr="0097530F">
        <w:rPr>
          <w:sz w:val="20"/>
          <w:lang w:val="pt-BR"/>
        </w:rPr>
        <w:t>operador</w:t>
      </w:r>
      <w:r w:rsidRPr="0097530F">
        <w:rPr>
          <w:spacing w:val="-11"/>
          <w:sz w:val="20"/>
          <w:lang w:val="pt-BR"/>
        </w:rPr>
        <w:t xml:space="preserve"> </w:t>
      </w:r>
      <w:r w:rsidRPr="0097530F">
        <w:rPr>
          <w:sz w:val="20"/>
          <w:lang w:val="pt-BR"/>
        </w:rPr>
        <w:t>do</w:t>
      </w:r>
      <w:r w:rsidRPr="0097530F">
        <w:rPr>
          <w:spacing w:val="-13"/>
          <w:sz w:val="20"/>
          <w:lang w:val="pt-BR"/>
        </w:rPr>
        <w:t xml:space="preserve"> </w:t>
      </w:r>
      <w:r w:rsidRPr="0097530F">
        <w:rPr>
          <w:sz w:val="20"/>
          <w:lang w:val="pt-BR"/>
        </w:rPr>
        <w:t>sistema</w:t>
      </w:r>
      <w:r w:rsidRPr="0097530F">
        <w:rPr>
          <w:spacing w:val="-12"/>
          <w:sz w:val="20"/>
          <w:lang w:val="pt-BR"/>
        </w:rPr>
        <w:t xml:space="preserve"> </w:t>
      </w:r>
      <w:r w:rsidRPr="0097530F">
        <w:rPr>
          <w:sz w:val="20"/>
          <w:lang w:val="pt-BR"/>
        </w:rPr>
        <w:t>para</w:t>
      </w:r>
      <w:r w:rsidRPr="0097530F">
        <w:rPr>
          <w:spacing w:val="-12"/>
          <w:sz w:val="20"/>
          <w:lang w:val="pt-BR"/>
        </w:rPr>
        <w:t xml:space="preserve"> </w:t>
      </w:r>
      <w:r w:rsidRPr="0097530F">
        <w:rPr>
          <w:sz w:val="20"/>
          <w:lang w:val="pt-BR"/>
        </w:rPr>
        <w:t>realizar</w:t>
      </w:r>
      <w:r w:rsidRPr="0097530F">
        <w:rPr>
          <w:spacing w:val="-11"/>
          <w:sz w:val="20"/>
          <w:lang w:val="pt-BR"/>
        </w:rPr>
        <w:t xml:space="preserve"> </w:t>
      </w:r>
      <w:r w:rsidRPr="0097530F">
        <w:rPr>
          <w:sz w:val="20"/>
          <w:lang w:val="pt-BR"/>
        </w:rPr>
        <w:t>funções</w:t>
      </w:r>
      <w:r w:rsidRPr="0097530F">
        <w:rPr>
          <w:spacing w:val="-53"/>
          <w:sz w:val="20"/>
          <w:lang w:val="pt-BR"/>
        </w:rPr>
        <w:t xml:space="preserve"> </w:t>
      </w:r>
      <w:r w:rsidRPr="0097530F">
        <w:rPr>
          <w:sz w:val="20"/>
          <w:lang w:val="pt-BR"/>
        </w:rPr>
        <w:t>de comando, controle e supervisão (exemplos: comandos, medições, leitura de</w:t>
      </w:r>
      <w:r w:rsidRPr="0097530F">
        <w:rPr>
          <w:spacing w:val="1"/>
          <w:sz w:val="20"/>
          <w:lang w:val="pt-BR"/>
        </w:rPr>
        <w:t xml:space="preserve"> </w:t>
      </w:r>
      <w:r w:rsidRPr="0097530F">
        <w:rPr>
          <w:sz w:val="20"/>
          <w:lang w:val="pt-BR"/>
        </w:rPr>
        <w:t>alarmes,</w:t>
      </w:r>
      <w:r w:rsidRPr="0097530F">
        <w:rPr>
          <w:spacing w:val="-2"/>
          <w:sz w:val="20"/>
          <w:lang w:val="pt-BR"/>
        </w:rPr>
        <w:t xml:space="preserve"> </w:t>
      </w:r>
      <w:r w:rsidRPr="0097530F">
        <w:rPr>
          <w:sz w:val="20"/>
          <w:lang w:val="pt-BR"/>
        </w:rPr>
        <w:t>eventos,</w:t>
      </w:r>
      <w:r w:rsidRPr="0097530F">
        <w:rPr>
          <w:spacing w:val="-1"/>
          <w:sz w:val="20"/>
          <w:lang w:val="pt-BR"/>
        </w:rPr>
        <w:t xml:space="preserve"> </w:t>
      </w:r>
      <w:r w:rsidRPr="0097530F">
        <w:rPr>
          <w:sz w:val="20"/>
          <w:lang w:val="pt-BR"/>
        </w:rPr>
        <w:t>relatórios,</w:t>
      </w:r>
      <w:r w:rsidRPr="0097530F">
        <w:rPr>
          <w:spacing w:val="-1"/>
          <w:sz w:val="20"/>
          <w:lang w:val="pt-BR"/>
        </w:rPr>
        <w:t xml:space="preserve"> </w:t>
      </w:r>
      <w:r w:rsidRPr="0097530F">
        <w:rPr>
          <w:sz w:val="20"/>
          <w:lang w:val="pt-BR"/>
        </w:rPr>
        <w:t>ajustes,</w:t>
      </w:r>
      <w:r w:rsidRPr="0097530F">
        <w:rPr>
          <w:spacing w:val="-1"/>
          <w:sz w:val="20"/>
          <w:lang w:val="pt-BR"/>
        </w:rPr>
        <w:t xml:space="preserve"> </w:t>
      </w:r>
      <w:r w:rsidRPr="0097530F">
        <w:rPr>
          <w:sz w:val="20"/>
          <w:lang w:val="pt-BR"/>
        </w:rPr>
        <w:t>etc.).</w:t>
      </w:r>
    </w:p>
    <w:p w14:paraId="58C5C392" w14:textId="77777777" w:rsidR="005C38FA" w:rsidRPr="0097530F" w:rsidRDefault="00CC4B8C">
      <w:pPr>
        <w:pStyle w:val="PargrafodaLista"/>
        <w:numPr>
          <w:ilvl w:val="0"/>
          <w:numId w:val="57"/>
        </w:numPr>
        <w:tabs>
          <w:tab w:val="left" w:pos="1582"/>
        </w:tabs>
        <w:spacing w:line="360" w:lineRule="auto"/>
        <w:ind w:right="637"/>
        <w:jc w:val="both"/>
        <w:rPr>
          <w:sz w:val="20"/>
          <w:lang w:val="pt-BR"/>
        </w:rPr>
      </w:pPr>
      <w:r w:rsidRPr="0097530F">
        <w:rPr>
          <w:sz w:val="20"/>
          <w:lang w:val="pt-BR"/>
        </w:rPr>
        <w:t>unidades terminais remotas (UTR) (ou conversor de protocolo de comunicação</w:t>
      </w:r>
      <w:r w:rsidRPr="0097530F">
        <w:rPr>
          <w:spacing w:val="1"/>
          <w:sz w:val="20"/>
          <w:lang w:val="pt-BR"/>
        </w:rPr>
        <w:t xml:space="preserve"> </w:t>
      </w:r>
      <w:r w:rsidRPr="0097530F">
        <w:rPr>
          <w:sz w:val="20"/>
          <w:lang w:val="pt-BR"/>
        </w:rPr>
        <w:t>equivalente) deverão ser unidades robustas utilizadas para complementarem a</w:t>
      </w:r>
      <w:r w:rsidRPr="0097530F">
        <w:rPr>
          <w:spacing w:val="1"/>
          <w:sz w:val="20"/>
          <w:lang w:val="pt-BR"/>
        </w:rPr>
        <w:t xml:space="preserve"> </w:t>
      </w:r>
      <w:r w:rsidRPr="0097530F">
        <w:rPr>
          <w:sz w:val="20"/>
          <w:lang w:val="pt-BR"/>
        </w:rPr>
        <w:t xml:space="preserve">aquisição de dados onde não possuem recursos de comunicação com </w:t>
      </w:r>
      <w:proofErr w:type="spellStart"/>
      <w:r w:rsidRPr="0097530F">
        <w:rPr>
          <w:sz w:val="20"/>
          <w:lang w:val="pt-BR"/>
        </w:rPr>
        <w:t>IEDs</w:t>
      </w:r>
      <w:proofErr w:type="spellEnd"/>
      <w:r w:rsidRPr="0097530F">
        <w:rPr>
          <w:sz w:val="20"/>
          <w:lang w:val="pt-BR"/>
        </w:rPr>
        <w:t xml:space="preserve"> via</w:t>
      </w:r>
      <w:r w:rsidRPr="0097530F">
        <w:rPr>
          <w:spacing w:val="-53"/>
          <w:sz w:val="20"/>
          <w:lang w:val="pt-BR"/>
        </w:rPr>
        <w:t xml:space="preserve"> </w:t>
      </w:r>
      <w:r w:rsidRPr="0097530F">
        <w:rPr>
          <w:sz w:val="20"/>
          <w:lang w:val="pt-BR"/>
        </w:rPr>
        <w:t>protocolo, como estado de equipamentos e dispositivos ou obter dados de</w:t>
      </w:r>
      <w:r w:rsidRPr="0097530F">
        <w:rPr>
          <w:spacing w:val="1"/>
          <w:sz w:val="20"/>
          <w:lang w:val="pt-BR"/>
        </w:rPr>
        <w:t xml:space="preserve"> </w:t>
      </w:r>
      <w:r w:rsidRPr="0097530F">
        <w:rPr>
          <w:sz w:val="20"/>
          <w:lang w:val="pt-BR"/>
        </w:rPr>
        <w:t>medições de equipamentos ou aumentar a quantidade de entradas e saídas</w:t>
      </w:r>
      <w:r w:rsidRPr="0097530F">
        <w:rPr>
          <w:spacing w:val="1"/>
          <w:sz w:val="20"/>
          <w:lang w:val="pt-BR"/>
        </w:rPr>
        <w:t xml:space="preserve"> </w:t>
      </w:r>
      <w:r w:rsidRPr="0097530F">
        <w:rPr>
          <w:sz w:val="20"/>
          <w:lang w:val="pt-BR"/>
        </w:rPr>
        <w:t>digitais.</w:t>
      </w:r>
    </w:p>
    <w:p w14:paraId="35ECA2E3" w14:textId="77777777" w:rsidR="005C38FA" w:rsidRPr="0097530F" w:rsidRDefault="00CC4B8C">
      <w:pPr>
        <w:pStyle w:val="Corpodetexto"/>
        <w:spacing w:before="119" w:line="360" w:lineRule="auto"/>
        <w:ind w:left="163" w:right="640" w:firstLine="707"/>
        <w:jc w:val="both"/>
        <w:rPr>
          <w:lang w:val="pt-BR"/>
        </w:rPr>
      </w:pPr>
      <w:r w:rsidRPr="0097530F">
        <w:rPr>
          <w:lang w:val="pt-BR"/>
        </w:rPr>
        <w:t>Nessa configuração, deverá existir redundância de processamento e comunicação,</w:t>
      </w:r>
      <w:r w:rsidRPr="0097530F">
        <w:rPr>
          <w:spacing w:val="1"/>
          <w:lang w:val="pt-BR"/>
        </w:rPr>
        <w:t xml:space="preserve"> </w:t>
      </w:r>
      <w:r w:rsidRPr="0097530F">
        <w:rPr>
          <w:lang w:val="pt-BR"/>
        </w:rPr>
        <w:t>sendo que a perda ou falha de qualquer meio não irá interromper ou comprometer o tráfego de</w:t>
      </w:r>
      <w:r w:rsidRPr="0097530F">
        <w:rPr>
          <w:spacing w:val="1"/>
          <w:lang w:val="pt-BR"/>
        </w:rPr>
        <w:t xml:space="preserve"> </w:t>
      </w:r>
      <w:r w:rsidRPr="0097530F">
        <w:rPr>
          <w:lang w:val="pt-BR"/>
        </w:rPr>
        <w:t>informações,</w:t>
      </w:r>
      <w:r w:rsidRPr="0097530F">
        <w:rPr>
          <w:spacing w:val="1"/>
          <w:lang w:val="pt-BR"/>
        </w:rPr>
        <w:t xml:space="preserve"> </w:t>
      </w:r>
      <w:r w:rsidRPr="0097530F">
        <w:rPr>
          <w:lang w:val="pt-BR"/>
        </w:rPr>
        <w:t>pois</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comunicação</w:t>
      </w:r>
      <w:r w:rsidRPr="0097530F">
        <w:rPr>
          <w:spacing w:val="1"/>
          <w:lang w:val="pt-BR"/>
        </w:rPr>
        <w:t xml:space="preserve"> </w:t>
      </w:r>
      <w:r w:rsidRPr="0097530F">
        <w:rPr>
          <w:lang w:val="pt-BR"/>
        </w:rPr>
        <w:t>pode</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transferida</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outra</w:t>
      </w:r>
      <w:r w:rsidRPr="0097530F">
        <w:rPr>
          <w:spacing w:val="1"/>
          <w:lang w:val="pt-BR"/>
        </w:rPr>
        <w:t xml:space="preserve"> </w:t>
      </w:r>
      <w:r w:rsidRPr="0097530F">
        <w:rPr>
          <w:lang w:val="pt-BR"/>
        </w:rPr>
        <w:t>interface</w:t>
      </w:r>
      <w:r w:rsidRPr="0097530F">
        <w:rPr>
          <w:spacing w:val="1"/>
          <w:lang w:val="pt-BR"/>
        </w:rPr>
        <w:t xml:space="preserve"> </w:t>
      </w:r>
      <w:r w:rsidRPr="0097530F">
        <w:rPr>
          <w:lang w:val="pt-BR"/>
        </w:rPr>
        <w:t>Ethernet</w:t>
      </w:r>
      <w:r w:rsidRPr="0097530F">
        <w:rPr>
          <w:spacing w:val="1"/>
          <w:lang w:val="pt-BR"/>
        </w:rPr>
        <w:t xml:space="preserve"> </w:t>
      </w:r>
      <w:r w:rsidRPr="0097530F">
        <w:rPr>
          <w:lang w:val="pt-BR"/>
        </w:rPr>
        <w:t>sem</w:t>
      </w:r>
      <w:r w:rsidRPr="0097530F">
        <w:rPr>
          <w:spacing w:val="1"/>
          <w:lang w:val="pt-BR"/>
        </w:rPr>
        <w:t xml:space="preserve"> </w:t>
      </w:r>
      <w:r w:rsidRPr="0097530F">
        <w:rPr>
          <w:lang w:val="pt-BR"/>
        </w:rPr>
        <w:t>degradar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(dispositivos</w:t>
      </w:r>
      <w:r w:rsidRPr="0097530F">
        <w:rPr>
          <w:spacing w:val="1"/>
          <w:lang w:val="pt-BR"/>
        </w:rPr>
        <w:t xml:space="preserve"> </w:t>
      </w:r>
      <w:r w:rsidRPr="0097530F">
        <w:rPr>
          <w:lang w:val="pt-BR"/>
        </w:rPr>
        <w:t>operam</w:t>
      </w:r>
      <w:r w:rsidRPr="0097530F">
        <w:rPr>
          <w:spacing w:val="1"/>
          <w:lang w:val="pt-BR"/>
        </w:rPr>
        <w:t xml:space="preserve"> </w:t>
      </w:r>
      <w:r w:rsidRPr="0097530F">
        <w:rPr>
          <w:lang w:val="pt-BR"/>
        </w:rPr>
        <w:t>num</w:t>
      </w:r>
      <w:r w:rsidRPr="0097530F">
        <w:rPr>
          <w:spacing w:val="1"/>
          <w:lang w:val="pt-BR"/>
        </w:rPr>
        <w:t xml:space="preserve"> </w:t>
      </w:r>
      <w:r w:rsidRPr="0097530F">
        <w:rPr>
          <w:lang w:val="pt-BR"/>
        </w:rPr>
        <w:t>esquema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redundância</w:t>
      </w:r>
      <w:r w:rsidRPr="0097530F">
        <w:rPr>
          <w:spacing w:val="1"/>
          <w:lang w:val="pt-BR"/>
        </w:rPr>
        <w:t xml:space="preserve"> </w:t>
      </w:r>
      <w:r w:rsidRPr="0097530F">
        <w:rPr>
          <w:lang w:val="pt-BR"/>
        </w:rPr>
        <w:t>hot</w:t>
      </w:r>
      <w:r w:rsidRPr="0097530F">
        <w:rPr>
          <w:spacing w:val="1"/>
          <w:lang w:val="pt-BR"/>
        </w:rPr>
        <w:t xml:space="preserve"> </w:t>
      </w:r>
      <w:proofErr w:type="gramStart"/>
      <w:r w:rsidRPr="0097530F">
        <w:rPr>
          <w:lang w:val="pt-BR"/>
        </w:rPr>
        <w:t>standby</w:t>
      </w:r>
      <w:proofErr w:type="gramEnd"/>
      <w:r w:rsidRPr="0097530F">
        <w:rPr>
          <w:lang w:val="pt-BR"/>
        </w:rPr>
        <w:t>).</w:t>
      </w:r>
      <w:r w:rsidRPr="0097530F">
        <w:rPr>
          <w:spacing w:val="1"/>
          <w:lang w:val="pt-BR"/>
        </w:rPr>
        <w:t xml:space="preserve"> </w:t>
      </w:r>
      <w:r w:rsidRPr="0097530F">
        <w:rPr>
          <w:lang w:val="pt-BR"/>
        </w:rPr>
        <w:t>A</w:t>
      </w:r>
      <w:r w:rsidRPr="0097530F">
        <w:rPr>
          <w:spacing w:val="1"/>
          <w:lang w:val="pt-BR"/>
        </w:rPr>
        <w:t xml:space="preserve"> </w:t>
      </w:r>
      <w:r w:rsidRPr="0097530F">
        <w:rPr>
          <w:lang w:val="pt-BR"/>
        </w:rPr>
        <w:t>alimentação auxiliar</w:t>
      </w:r>
      <w:r w:rsidRPr="0097530F">
        <w:rPr>
          <w:spacing w:val="-1"/>
          <w:lang w:val="pt-BR"/>
        </w:rPr>
        <w:t xml:space="preserve"> </w:t>
      </w:r>
      <w:r w:rsidRPr="0097530F">
        <w:rPr>
          <w:lang w:val="pt-BR"/>
        </w:rPr>
        <w:t>será</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circuito</w:t>
      </w:r>
      <w:r w:rsidRPr="0097530F">
        <w:rPr>
          <w:spacing w:val="-2"/>
          <w:lang w:val="pt-BR"/>
        </w:rPr>
        <w:t xml:space="preserve"> </w:t>
      </w:r>
      <w:r w:rsidRPr="0097530F">
        <w:rPr>
          <w:lang w:val="pt-BR"/>
        </w:rPr>
        <w:t>redundante</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fonte</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125</w:t>
      </w:r>
      <w:r w:rsidRPr="0097530F">
        <w:rPr>
          <w:spacing w:val="5"/>
          <w:lang w:val="pt-BR"/>
        </w:rPr>
        <w:t xml:space="preserve"> </w:t>
      </w:r>
      <w:r w:rsidRPr="0097530F">
        <w:rPr>
          <w:lang w:val="pt-BR"/>
        </w:rPr>
        <w:t>Vcc.</w:t>
      </w:r>
    </w:p>
    <w:p w14:paraId="5231B90D" w14:textId="77777777" w:rsidR="005C38FA" w:rsidRPr="0097530F" w:rsidRDefault="00CC4B8C">
      <w:pPr>
        <w:pStyle w:val="Corpodetexto"/>
        <w:spacing w:before="122" w:line="360" w:lineRule="auto"/>
        <w:ind w:left="163" w:right="639" w:firstLine="707"/>
        <w:jc w:val="both"/>
        <w:rPr>
          <w:lang w:val="pt-BR"/>
        </w:rPr>
      </w:pPr>
      <w:r w:rsidRPr="0097530F">
        <w:rPr>
          <w:lang w:val="pt-BR"/>
        </w:rPr>
        <w:t>O sistema SCCS deverá possuir facilidade e capacidade para futuras expansões as</w:t>
      </w:r>
      <w:r w:rsidRPr="0097530F">
        <w:rPr>
          <w:spacing w:val="1"/>
          <w:lang w:val="pt-BR"/>
        </w:rPr>
        <w:t xml:space="preserve"> </w:t>
      </w:r>
      <w:r w:rsidRPr="0097530F">
        <w:rPr>
          <w:lang w:val="pt-BR"/>
        </w:rPr>
        <w:t>quais</w:t>
      </w:r>
      <w:r w:rsidRPr="0097530F">
        <w:rPr>
          <w:spacing w:val="-12"/>
          <w:lang w:val="pt-BR"/>
        </w:rPr>
        <w:t xml:space="preserve"> </w:t>
      </w:r>
      <w:r w:rsidRPr="0097530F">
        <w:rPr>
          <w:lang w:val="pt-BR"/>
        </w:rPr>
        <w:t>não</w:t>
      </w:r>
      <w:r w:rsidRPr="0097530F">
        <w:rPr>
          <w:spacing w:val="-13"/>
          <w:lang w:val="pt-BR"/>
        </w:rPr>
        <w:t xml:space="preserve"> </w:t>
      </w:r>
      <w:r w:rsidRPr="0097530F">
        <w:rPr>
          <w:lang w:val="pt-BR"/>
        </w:rPr>
        <w:t>deverão</w:t>
      </w:r>
      <w:r w:rsidRPr="0097530F">
        <w:rPr>
          <w:spacing w:val="-10"/>
          <w:lang w:val="pt-BR"/>
        </w:rPr>
        <w:t xml:space="preserve"> </w:t>
      </w:r>
      <w:r w:rsidRPr="0097530F">
        <w:rPr>
          <w:lang w:val="pt-BR"/>
        </w:rPr>
        <w:t>introduzir</w:t>
      </w:r>
      <w:r w:rsidRPr="0097530F">
        <w:rPr>
          <w:spacing w:val="-13"/>
          <w:lang w:val="pt-BR"/>
        </w:rPr>
        <w:t xml:space="preserve"> </w:t>
      </w:r>
      <w:r w:rsidRPr="0097530F">
        <w:rPr>
          <w:lang w:val="pt-BR"/>
        </w:rPr>
        <w:t>degradações</w:t>
      </w:r>
      <w:r w:rsidRPr="0097530F">
        <w:rPr>
          <w:spacing w:val="-12"/>
          <w:lang w:val="pt-BR"/>
        </w:rPr>
        <w:t xml:space="preserve"> </w:t>
      </w:r>
      <w:r w:rsidRPr="0097530F">
        <w:rPr>
          <w:lang w:val="pt-BR"/>
        </w:rPr>
        <w:t>de</w:t>
      </w:r>
      <w:r w:rsidRPr="0097530F">
        <w:rPr>
          <w:spacing w:val="-13"/>
          <w:lang w:val="pt-BR"/>
        </w:rPr>
        <w:t xml:space="preserve"> </w:t>
      </w:r>
      <w:r w:rsidRPr="0097530F">
        <w:rPr>
          <w:lang w:val="pt-BR"/>
        </w:rPr>
        <w:t>performances</w:t>
      </w:r>
      <w:r w:rsidRPr="0097530F">
        <w:rPr>
          <w:spacing w:val="-12"/>
          <w:lang w:val="pt-BR"/>
        </w:rPr>
        <w:t xml:space="preserve"> </w:t>
      </w:r>
      <w:r w:rsidRPr="0097530F">
        <w:rPr>
          <w:lang w:val="pt-BR"/>
        </w:rPr>
        <w:t>na</w:t>
      </w:r>
      <w:r w:rsidRPr="0097530F">
        <w:rPr>
          <w:spacing w:val="-14"/>
          <w:lang w:val="pt-BR"/>
        </w:rPr>
        <w:t xml:space="preserve"> </w:t>
      </w:r>
      <w:r w:rsidRPr="0097530F">
        <w:rPr>
          <w:lang w:val="pt-BR"/>
        </w:rPr>
        <w:t>parte</w:t>
      </w:r>
      <w:r w:rsidRPr="0097530F">
        <w:rPr>
          <w:spacing w:val="-11"/>
          <w:lang w:val="pt-BR"/>
        </w:rPr>
        <w:t xml:space="preserve"> </w:t>
      </w:r>
      <w:r w:rsidRPr="0097530F">
        <w:rPr>
          <w:lang w:val="pt-BR"/>
        </w:rPr>
        <w:t>existente,</w:t>
      </w:r>
      <w:r w:rsidRPr="0097530F">
        <w:rPr>
          <w:spacing w:val="-13"/>
          <w:lang w:val="pt-BR"/>
        </w:rPr>
        <w:t xml:space="preserve"> </w:t>
      </w:r>
      <w:r w:rsidRPr="0097530F">
        <w:rPr>
          <w:lang w:val="pt-BR"/>
        </w:rPr>
        <w:t>isto</w:t>
      </w:r>
      <w:r w:rsidRPr="0097530F">
        <w:rPr>
          <w:spacing w:val="-12"/>
          <w:lang w:val="pt-BR"/>
        </w:rPr>
        <w:t xml:space="preserve"> </w:t>
      </w:r>
      <w:r w:rsidRPr="0097530F">
        <w:rPr>
          <w:lang w:val="pt-BR"/>
        </w:rPr>
        <w:t>é,</w:t>
      </w:r>
      <w:r w:rsidRPr="0097530F">
        <w:rPr>
          <w:spacing w:val="-13"/>
          <w:lang w:val="pt-BR"/>
        </w:rPr>
        <w:t xml:space="preserve"> </w:t>
      </w:r>
      <w:r w:rsidRPr="0097530F">
        <w:rPr>
          <w:lang w:val="pt-BR"/>
        </w:rPr>
        <w:t>não</w:t>
      </w:r>
      <w:r w:rsidRPr="0097530F">
        <w:rPr>
          <w:spacing w:val="-10"/>
          <w:lang w:val="pt-BR"/>
        </w:rPr>
        <w:t xml:space="preserve"> </w:t>
      </w:r>
      <w:r w:rsidRPr="0097530F">
        <w:rPr>
          <w:lang w:val="pt-BR"/>
        </w:rPr>
        <w:t>deverá</w:t>
      </w:r>
      <w:r w:rsidRPr="0097530F">
        <w:rPr>
          <w:spacing w:val="-53"/>
          <w:lang w:val="pt-BR"/>
        </w:rPr>
        <w:t xml:space="preserve"> </w:t>
      </w:r>
      <w:r w:rsidRPr="0097530F">
        <w:rPr>
          <w:lang w:val="pt-BR"/>
        </w:rPr>
        <w:t>haver interrupções (tipo troca a quente) no sistema de comunicação com reprogramações e o</w:t>
      </w:r>
      <w:r w:rsidRPr="0097530F">
        <w:rPr>
          <w:spacing w:val="1"/>
          <w:lang w:val="pt-BR"/>
        </w:rPr>
        <w:t xml:space="preserve"> </w:t>
      </w:r>
      <w:r w:rsidRPr="0097530F">
        <w:rPr>
          <w:lang w:val="pt-BR"/>
        </w:rPr>
        <w:t>acréscimo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novas</w:t>
      </w:r>
      <w:r w:rsidRPr="0097530F">
        <w:rPr>
          <w:spacing w:val="2"/>
          <w:lang w:val="pt-BR"/>
        </w:rPr>
        <w:t xml:space="preserve"> </w:t>
      </w:r>
      <w:r w:rsidRPr="0097530F">
        <w:rPr>
          <w:lang w:val="pt-BR"/>
        </w:rPr>
        <w:t>unidades no</w:t>
      </w:r>
      <w:r w:rsidRPr="0097530F">
        <w:rPr>
          <w:spacing w:val="-1"/>
          <w:lang w:val="pt-BR"/>
        </w:rPr>
        <w:t xml:space="preserve"> </w:t>
      </w:r>
      <w:r w:rsidRPr="0097530F">
        <w:rPr>
          <w:lang w:val="pt-BR"/>
        </w:rPr>
        <w:t>sistema.</w:t>
      </w:r>
    </w:p>
    <w:p w14:paraId="589518B7" w14:textId="77777777" w:rsidR="005C38FA" w:rsidRPr="0097530F" w:rsidRDefault="00CC4B8C">
      <w:pPr>
        <w:pStyle w:val="Corpodetexto"/>
        <w:spacing w:before="120" w:line="360" w:lineRule="auto"/>
        <w:ind w:left="163" w:right="648" w:firstLine="707"/>
        <w:jc w:val="both"/>
        <w:rPr>
          <w:lang w:val="pt-BR"/>
        </w:rPr>
      </w:pPr>
      <w:r w:rsidRPr="0097530F">
        <w:rPr>
          <w:lang w:val="pt-BR"/>
        </w:rPr>
        <w:t>A tensão das alimentações dos dispositivos do SCCS, providas de isolação galvânica</w:t>
      </w:r>
      <w:r w:rsidRPr="0097530F">
        <w:rPr>
          <w:spacing w:val="1"/>
          <w:lang w:val="pt-BR"/>
        </w:rPr>
        <w:t xml:space="preserve"> </w:t>
      </w:r>
      <w:proofErr w:type="spellStart"/>
      <w:r w:rsidRPr="0097530F">
        <w:rPr>
          <w:lang w:val="pt-BR"/>
        </w:rPr>
        <w:t>dc</w:t>
      </w:r>
      <w:proofErr w:type="spellEnd"/>
      <w:r w:rsidRPr="0097530F">
        <w:rPr>
          <w:lang w:val="pt-BR"/>
        </w:rPr>
        <w:t>/</w:t>
      </w:r>
      <w:proofErr w:type="spellStart"/>
      <w:r w:rsidRPr="0097530F">
        <w:rPr>
          <w:lang w:val="pt-BR"/>
        </w:rPr>
        <w:t>dc</w:t>
      </w:r>
      <w:proofErr w:type="spellEnd"/>
      <w:r w:rsidRPr="0097530F">
        <w:rPr>
          <w:lang w:val="pt-BR"/>
        </w:rPr>
        <w:t>,</w:t>
      </w:r>
      <w:r w:rsidRPr="0097530F">
        <w:rPr>
          <w:spacing w:val="-2"/>
          <w:lang w:val="pt-BR"/>
        </w:rPr>
        <w:t xml:space="preserve"> </w:t>
      </w:r>
      <w:r w:rsidRPr="0097530F">
        <w:rPr>
          <w:lang w:val="pt-BR"/>
        </w:rPr>
        <w:t>será</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tensão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125</w:t>
      </w:r>
      <w:r w:rsidRPr="0097530F">
        <w:rPr>
          <w:spacing w:val="1"/>
          <w:lang w:val="pt-BR"/>
        </w:rPr>
        <w:t xml:space="preserve"> </w:t>
      </w:r>
      <w:r w:rsidRPr="0097530F">
        <w:rPr>
          <w:lang w:val="pt-BR"/>
        </w:rPr>
        <w:t>Vcc.</w:t>
      </w:r>
    </w:p>
    <w:p w14:paraId="6AE1FB05" w14:textId="77777777" w:rsidR="005C38FA" w:rsidRPr="0097530F" w:rsidRDefault="00CC4B8C">
      <w:pPr>
        <w:pStyle w:val="Corpodetexto"/>
        <w:spacing w:before="119"/>
        <w:ind w:left="871"/>
        <w:jc w:val="both"/>
        <w:rPr>
          <w:lang w:val="pt-BR"/>
        </w:rPr>
      </w:pPr>
      <w:r w:rsidRPr="0097530F">
        <w:rPr>
          <w:lang w:val="pt-BR"/>
        </w:rPr>
        <w:t>As</w:t>
      </w:r>
      <w:r w:rsidRPr="0097530F">
        <w:rPr>
          <w:spacing w:val="11"/>
          <w:lang w:val="pt-BR"/>
        </w:rPr>
        <w:t xml:space="preserve"> </w:t>
      </w:r>
      <w:r w:rsidRPr="0097530F">
        <w:rPr>
          <w:lang w:val="pt-BR"/>
        </w:rPr>
        <w:t>características</w:t>
      </w:r>
      <w:r w:rsidRPr="0097530F">
        <w:rPr>
          <w:spacing w:val="12"/>
          <w:lang w:val="pt-BR"/>
        </w:rPr>
        <w:t xml:space="preserve"> </w:t>
      </w:r>
      <w:r w:rsidRPr="0097530F">
        <w:rPr>
          <w:lang w:val="pt-BR"/>
        </w:rPr>
        <w:t>técnicas</w:t>
      </w:r>
      <w:r w:rsidRPr="0097530F">
        <w:rPr>
          <w:spacing w:val="14"/>
          <w:lang w:val="pt-BR"/>
        </w:rPr>
        <w:t xml:space="preserve"> </w:t>
      </w:r>
      <w:r w:rsidRPr="0097530F">
        <w:rPr>
          <w:lang w:val="pt-BR"/>
        </w:rPr>
        <w:t>dos</w:t>
      </w:r>
      <w:r w:rsidRPr="0097530F">
        <w:rPr>
          <w:spacing w:val="14"/>
          <w:lang w:val="pt-BR"/>
        </w:rPr>
        <w:t xml:space="preserve"> </w:t>
      </w:r>
      <w:r w:rsidRPr="0097530F">
        <w:rPr>
          <w:lang w:val="pt-BR"/>
        </w:rPr>
        <w:t>vários</w:t>
      </w:r>
      <w:r w:rsidRPr="0097530F">
        <w:rPr>
          <w:spacing w:val="12"/>
          <w:lang w:val="pt-BR"/>
        </w:rPr>
        <w:t xml:space="preserve"> </w:t>
      </w:r>
      <w:r w:rsidRPr="0097530F">
        <w:rPr>
          <w:lang w:val="pt-BR"/>
        </w:rPr>
        <w:t>dispositivos</w:t>
      </w:r>
      <w:r w:rsidRPr="0097530F">
        <w:rPr>
          <w:spacing w:val="12"/>
          <w:lang w:val="pt-BR"/>
        </w:rPr>
        <w:t xml:space="preserve"> </w:t>
      </w:r>
      <w:r w:rsidRPr="0097530F">
        <w:rPr>
          <w:lang w:val="pt-BR"/>
        </w:rPr>
        <w:t>deverão</w:t>
      </w:r>
      <w:r w:rsidRPr="0097530F">
        <w:rPr>
          <w:spacing w:val="12"/>
          <w:lang w:val="pt-BR"/>
        </w:rPr>
        <w:t xml:space="preserve"> </w:t>
      </w:r>
      <w:r w:rsidRPr="0097530F">
        <w:rPr>
          <w:lang w:val="pt-BR"/>
        </w:rPr>
        <w:t>ser</w:t>
      </w:r>
      <w:r w:rsidRPr="0097530F">
        <w:rPr>
          <w:spacing w:val="12"/>
          <w:lang w:val="pt-BR"/>
        </w:rPr>
        <w:t xml:space="preserve"> </w:t>
      </w:r>
      <w:r w:rsidRPr="0097530F">
        <w:rPr>
          <w:lang w:val="pt-BR"/>
        </w:rPr>
        <w:t>submetidas</w:t>
      </w:r>
      <w:r w:rsidRPr="0097530F">
        <w:rPr>
          <w:spacing w:val="15"/>
          <w:lang w:val="pt-BR"/>
        </w:rPr>
        <w:t xml:space="preserve"> </w:t>
      </w:r>
      <w:r w:rsidRPr="0097530F">
        <w:rPr>
          <w:lang w:val="pt-BR"/>
        </w:rPr>
        <w:t>à</w:t>
      </w:r>
      <w:r w:rsidRPr="0097530F">
        <w:rPr>
          <w:spacing w:val="12"/>
          <w:lang w:val="pt-BR"/>
        </w:rPr>
        <w:t xml:space="preserve"> </w:t>
      </w:r>
      <w:r w:rsidRPr="0097530F">
        <w:rPr>
          <w:lang w:val="pt-BR"/>
        </w:rPr>
        <w:t>liberação</w:t>
      </w:r>
    </w:p>
    <w:p w14:paraId="7F1B9237" w14:textId="77777777" w:rsidR="005C38FA" w:rsidRPr="0097530F" w:rsidRDefault="005C38FA">
      <w:pPr>
        <w:pStyle w:val="Corpodetexto"/>
        <w:spacing w:before="6"/>
        <w:rPr>
          <w:sz w:val="16"/>
          <w:lang w:val="pt-BR"/>
        </w:rPr>
      </w:pPr>
    </w:p>
    <w:p w14:paraId="5FC53A18" w14:textId="77777777" w:rsidR="005C38FA" w:rsidRPr="0097530F" w:rsidRDefault="00CC4B8C">
      <w:pPr>
        <w:pStyle w:val="Corpodetexto"/>
        <w:spacing w:before="93"/>
        <w:ind w:left="163"/>
        <w:rPr>
          <w:lang w:val="pt-BR"/>
        </w:rPr>
      </w:pPr>
      <w:r w:rsidRPr="0097530F">
        <w:rPr>
          <w:lang w:val="pt-BR"/>
        </w:rPr>
        <w:t>final</w:t>
      </w:r>
      <w:r w:rsidRPr="0097530F">
        <w:rPr>
          <w:spacing w:val="-4"/>
          <w:lang w:val="pt-BR"/>
        </w:rPr>
        <w:t xml:space="preserve"> </w:t>
      </w:r>
      <w:r w:rsidRPr="0097530F">
        <w:rPr>
          <w:lang w:val="pt-BR"/>
        </w:rPr>
        <w:t>da</w:t>
      </w:r>
      <w:r w:rsidRPr="0097530F">
        <w:rPr>
          <w:spacing w:val="-3"/>
          <w:lang w:val="pt-BR"/>
        </w:rPr>
        <w:t xml:space="preserve"> </w:t>
      </w:r>
      <w:r w:rsidRPr="0097530F">
        <w:rPr>
          <w:lang w:val="pt-BR"/>
        </w:rPr>
        <w:t>PODER CONCEDENTE.</w:t>
      </w:r>
    </w:p>
    <w:p w14:paraId="2C529D23" w14:textId="77777777" w:rsidR="005C38FA" w:rsidRPr="0097530F" w:rsidRDefault="005C38FA">
      <w:pPr>
        <w:pStyle w:val="Corpodetexto"/>
        <w:spacing w:before="5"/>
        <w:rPr>
          <w:lang w:val="pt-BR"/>
        </w:rPr>
      </w:pPr>
    </w:p>
    <w:p w14:paraId="78630933" w14:textId="77777777" w:rsidR="005C38FA" w:rsidRPr="0097530F" w:rsidRDefault="00CC4B8C">
      <w:pPr>
        <w:pStyle w:val="Corpodetexto"/>
        <w:spacing w:line="357" w:lineRule="auto"/>
        <w:ind w:left="163" w:firstLine="707"/>
        <w:rPr>
          <w:lang w:val="pt-BR"/>
        </w:rPr>
      </w:pPr>
      <w:r w:rsidRPr="0097530F">
        <w:rPr>
          <w:lang w:val="pt-BR"/>
        </w:rPr>
        <w:t>A</w:t>
      </w:r>
      <w:r w:rsidRPr="0097530F">
        <w:rPr>
          <w:spacing w:val="32"/>
          <w:lang w:val="pt-BR"/>
        </w:rPr>
        <w:t xml:space="preserve"> </w:t>
      </w:r>
      <w:r w:rsidRPr="0097530F">
        <w:rPr>
          <w:lang w:val="pt-BR"/>
        </w:rPr>
        <w:t>CONCESSIONÁRIA</w:t>
      </w:r>
      <w:r w:rsidRPr="0097530F">
        <w:rPr>
          <w:spacing w:val="37"/>
          <w:lang w:val="pt-BR"/>
        </w:rPr>
        <w:t xml:space="preserve"> </w:t>
      </w:r>
      <w:r w:rsidRPr="0097530F">
        <w:rPr>
          <w:lang w:val="pt-BR"/>
        </w:rPr>
        <w:t>deverá</w:t>
      </w:r>
      <w:r w:rsidRPr="0097530F">
        <w:rPr>
          <w:spacing w:val="34"/>
          <w:lang w:val="pt-BR"/>
        </w:rPr>
        <w:t xml:space="preserve"> </w:t>
      </w:r>
      <w:r w:rsidRPr="0097530F">
        <w:rPr>
          <w:lang w:val="pt-BR"/>
        </w:rPr>
        <w:t>realizar</w:t>
      </w:r>
      <w:r w:rsidRPr="0097530F">
        <w:rPr>
          <w:spacing w:val="35"/>
          <w:lang w:val="pt-BR"/>
        </w:rPr>
        <w:t xml:space="preserve"> </w:t>
      </w:r>
      <w:r w:rsidRPr="0097530F">
        <w:rPr>
          <w:lang w:val="pt-BR"/>
        </w:rPr>
        <w:t>teste</w:t>
      </w:r>
      <w:r w:rsidRPr="0097530F">
        <w:rPr>
          <w:spacing w:val="35"/>
          <w:lang w:val="pt-BR"/>
        </w:rPr>
        <w:t xml:space="preserve"> </w:t>
      </w:r>
      <w:r w:rsidRPr="0097530F">
        <w:rPr>
          <w:lang w:val="pt-BR"/>
        </w:rPr>
        <w:t>de</w:t>
      </w:r>
      <w:r w:rsidRPr="0097530F">
        <w:rPr>
          <w:spacing w:val="37"/>
          <w:lang w:val="pt-BR"/>
        </w:rPr>
        <w:t xml:space="preserve"> </w:t>
      </w:r>
      <w:r w:rsidRPr="0097530F">
        <w:rPr>
          <w:lang w:val="pt-BR"/>
        </w:rPr>
        <w:t>validação</w:t>
      </w:r>
      <w:r w:rsidRPr="0097530F">
        <w:rPr>
          <w:spacing w:val="34"/>
          <w:lang w:val="pt-BR"/>
        </w:rPr>
        <w:t xml:space="preserve"> </w:t>
      </w:r>
      <w:r w:rsidRPr="0097530F">
        <w:rPr>
          <w:lang w:val="pt-BR"/>
        </w:rPr>
        <w:t>da</w:t>
      </w:r>
      <w:r w:rsidRPr="0097530F">
        <w:rPr>
          <w:spacing w:val="35"/>
          <w:lang w:val="pt-BR"/>
        </w:rPr>
        <w:t xml:space="preserve"> </w:t>
      </w:r>
      <w:r w:rsidRPr="0097530F">
        <w:rPr>
          <w:lang w:val="pt-BR"/>
        </w:rPr>
        <w:t>estrutura</w:t>
      </w:r>
      <w:r w:rsidRPr="0097530F">
        <w:rPr>
          <w:spacing w:val="35"/>
          <w:lang w:val="pt-BR"/>
        </w:rPr>
        <w:t xml:space="preserve"> </w:t>
      </w:r>
      <w:r w:rsidRPr="0097530F">
        <w:rPr>
          <w:lang w:val="pt-BR"/>
        </w:rPr>
        <w:t>da</w:t>
      </w:r>
      <w:r w:rsidRPr="0097530F">
        <w:rPr>
          <w:spacing w:val="35"/>
          <w:lang w:val="pt-BR"/>
        </w:rPr>
        <w:t xml:space="preserve"> </w:t>
      </w:r>
      <w:r w:rsidRPr="0097530F">
        <w:rPr>
          <w:lang w:val="pt-BR"/>
        </w:rPr>
        <w:t>rede,</w:t>
      </w:r>
      <w:r w:rsidRPr="0097530F">
        <w:rPr>
          <w:spacing w:val="32"/>
          <w:lang w:val="pt-BR"/>
        </w:rPr>
        <w:t xml:space="preserve"> </w:t>
      </w:r>
      <w:r w:rsidRPr="0097530F">
        <w:rPr>
          <w:lang w:val="pt-BR"/>
        </w:rPr>
        <w:t>com</w:t>
      </w:r>
      <w:r w:rsidRPr="0097530F">
        <w:rPr>
          <w:spacing w:val="-52"/>
          <w:lang w:val="pt-BR"/>
        </w:rPr>
        <w:t xml:space="preserve"> </w:t>
      </w:r>
      <w:r w:rsidRPr="0097530F">
        <w:rPr>
          <w:lang w:val="pt-BR"/>
        </w:rPr>
        <w:t>apresentação da</w:t>
      </w:r>
      <w:r w:rsidRPr="0097530F">
        <w:rPr>
          <w:spacing w:val="-1"/>
          <w:lang w:val="pt-BR"/>
        </w:rPr>
        <w:t xml:space="preserve"> </w:t>
      </w:r>
      <w:r w:rsidRPr="0097530F">
        <w:rPr>
          <w:lang w:val="pt-BR"/>
        </w:rPr>
        <w:t>respectiva</w:t>
      </w:r>
      <w:r w:rsidRPr="0097530F">
        <w:rPr>
          <w:spacing w:val="-2"/>
          <w:lang w:val="pt-BR"/>
        </w:rPr>
        <w:t xml:space="preserve"> </w:t>
      </w:r>
      <w:r w:rsidRPr="0097530F">
        <w:rPr>
          <w:lang w:val="pt-BR"/>
        </w:rPr>
        <w:t>certificação</w:t>
      </w:r>
      <w:r w:rsidRPr="0097530F">
        <w:rPr>
          <w:spacing w:val="5"/>
          <w:lang w:val="pt-BR"/>
        </w:rPr>
        <w:t xml:space="preserve"> </w:t>
      </w:r>
      <w:r w:rsidRPr="0097530F">
        <w:rPr>
          <w:lang w:val="pt-BR"/>
        </w:rPr>
        <w:t>ao</w:t>
      </w:r>
      <w:r w:rsidRPr="0097530F">
        <w:rPr>
          <w:spacing w:val="1"/>
          <w:lang w:val="pt-BR"/>
        </w:rPr>
        <w:t xml:space="preserve"> </w:t>
      </w:r>
      <w:r w:rsidRPr="0097530F">
        <w:rPr>
          <w:lang w:val="pt-BR"/>
        </w:rPr>
        <w:t>PODER</w:t>
      </w:r>
      <w:r w:rsidRPr="0097530F">
        <w:rPr>
          <w:spacing w:val="1"/>
          <w:lang w:val="pt-BR"/>
        </w:rPr>
        <w:t xml:space="preserve"> </w:t>
      </w:r>
      <w:r w:rsidRPr="0097530F">
        <w:rPr>
          <w:lang w:val="pt-BR"/>
        </w:rPr>
        <w:t>CONCEDENTE.</w:t>
      </w:r>
    </w:p>
    <w:p w14:paraId="0A64E04B" w14:textId="77777777" w:rsidR="005C38FA" w:rsidRPr="0097530F" w:rsidRDefault="005C38FA">
      <w:pPr>
        <w:pStyle w:val="Corpodetexto"/>
        <w:rPr>
          <w:lang w:val="pt-BR"/>
        </w:rPr>
      </w:pPr>
    </w:p>
    <w:p w14:paraId="427EE158"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64832" behindDoc="0" locked="0" layoutInCell="1" allowOverlap="1" wp14:anchorId="2FE0E30F" wp14:editId="61739382">
            <wp:simplePos x="0" y="0"/>
            <wp:positionH relativeFrom="page">
              <wp:posOffset>1716042</wp:posOffset>
            </wp:positionH>
            <wp:positionV relativeFrom="paragraph">
              <wp:posOffset>87846</wp:posOffset>
            </wp:positionV>
            <wp:extent cx="380981" cy="95794"/>
            <wp:effectExtent l="0" t="0" r="0" b="0"/>
            <wp:wrapNone/>
            <wp:docPr id="563" name="image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268.png"/>
                    <pic:cNvPicPr/>
                  </pic:nvPicPr>
                  <pic:blipFill>
                    <a:blip r:embed="rId278" cstate="print"/>
                    <a:stretch>
                      <a:fillRect/>
                    </a:stretch>
                  </pic:blipFill>
                  <pic:spPr>
                    <a:xfrm>
                      <a:off x="0" y="0"/>
                      <a:ext cx="380981" cy="95794"/>
                    </a:xfrm>
                    <a:prstGeom prst="rect">
                      <a:avLst/>
                    </a:prstGeom>
                  </pic:spPr>
                </pic:pic>
              </a:graphicData>
            </a:graphic>
          </wp:anchor>
        </w:drawing>
      </w:r>
      <w:r w:rsidRPr="0097530F">
        <w:rPr>
          <w:lang w:val="pt-BR"/>
        </w:rPr>
        <w:t>Requisitos</w:t>
      </w:r>
      <w:r w:rsidRPr="0097530F">
        <w:rPr>
          <w:spacing w:val="-3"/>
          <w:lang w:val="pt-BR"/>
        </w:rPr>
        <w:t xml:space="preserve"> </w:t>
      </w:r>
      <w:r w:rsidRPr="0097530F">
        <w:rPr>
          <w:lang w:val="pt-BR"/>
        </w:rPr>
        <w:t>Funcionais</w:t>
      </w:r>
      <w:r w:rsidRPr="0097530F">
        <w:rPr>
          <w:spacing w:val="-2"/>
          <w:lang w:val="pt-BR"/>
        </w:rPr>
        <w:t xml:space="preserve"> </w:t>
      </w:r>
      <w:r w:rsidRPr="0097530F">
        <w:rPr>
          <w:lang w:val="pt-BR"/>
        </w:rPr>
        <w:t>e</w:t>
      </w:r>
      <w:r w:rsidRPr="0097530F">
        <w:rPr>
          <w:spacing w:val="-4"/>
          <w:lang w:val="pt-BR"/>
        </w:rPr>
        <w:t xml:space="preserve"> </w:t>
      </w:r>
      <w:r w:rsidRPr="0097530F">
        <w:rPr>
          <w:lang w:val="pt-BR"/>
        </w:rPr>
        <w:t>Operativos</w:t>
      </w:r>
    </w:p>
    <w:p w14:paraId="1897D499" w14:textId="77777777" w:rsidR="005C38FA" w:rsidRPr="0097530F" w:rsidRDefault="005C38FA">
      <w:pPr>
        <w:pStyle w:val="Corpodetexto"/>
        <w:rPr>
          <w:lang w:val="pt-BR"/>
        </w:rPr>
      </w:pPr>
    </w:p>
    <w:p w14:paraId="53EC7AF4" w14:textId="77777777" w:rsidR="005C38FA" w:rsidRPr="0097530F" w:rsidRDefault="00CC4B8C">
      <w:pPr>
        <w:pStyle w:val="Corpodetexto"/>
        <w:tabs>
          <w:tab w:val="left" w:pos="2288"/>
        </w:tabs>
        <w:ind w:left="895"/>
        <w:rPr>
          <w:lang w:val="pt-BR"/>
        </w:rPr>
      </w:pPr>
      <w:r w:rsidRPr="0097530F">
        <w:rPr>
          <w:lang w:val="pt-BR"/>
        </w:rPr>
        <w:t>2.6.1.3.1.</w:t>
      </w:r>
      <w:r w:rsidRPr="0097530F">
        <w:rPr>
          <w:lang w:val="pt-BR"/>
        </w:rPr>
        <w:tab/>
        <w:t>Níveis</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Comando,</w:t>
      </w:r>
      <w:r w:rsidRPr="0097530F">
        <w:rPr>
          <w:spacing w:val="-3"/>
          <w:lang w:val="pt-BR"/>
        </w:rPr>
        <w:t xml:space="preserve"> </w:t>
      </w:r>
      <w:r w:rsidRPr="0097530F">
        <w:rPr>
          <w:lang w:val="pt-BR"/>
        </w:rPr>
        <w:t>Controle</w:t>
      </w:r>
      <w:r w:rsidRPr="0097530F">
        <w:rPr>
          <w:spacing w:val="-2"/>
          <w:lang w:val="pt-BR"/>
        </w:rPr>
        <w:t xml:space="preserve"> </w:t>
      </w:r>
      <w:r w:rsidRPr="0097530F">
        <w:rPr>
          <w:lang w:val="pt-BR"/>
        </w:rPr>
        <w:t>e</w:t>
      </w:r>
      <w:r w:rsidRPr="0097530F">
        <w:rPr>
          <w:spacing w:val="-3"/>
          <w:lang w:val="pt-BR"/>
        </w:rPr>
        <w:t xml:space="preserve"> </w:t>
      </w:r>
      <w:r w:rsidRPr="0097530F">
        <w:rPr>
          <w:lang w:val="pt-BR"/>
        </w:rPr>
        <w:t>Supervisão</w:t>
      </w:r>
    </w:p>
    <w:p w14:paraId="3235B297" w14:textId="77777777" w:rsidR="005C38FA" w:rsidRPr="0097530F" w:rsidRDefault="005C38FA">
      <w:pPr>
        <w:pStyle w:val="Corpodetexto"/>
        <w:spacing w:before="6"/>
        <w:rPr>
          <w:lang w:val="pt-BR"/>
        </w:rPr>
      </w:pPr>
    </w:p>
    <w:p w14:paraId="51111D6D" w14:textId="77777777" w:rsidR="005C38FA" w:rsidRPr="0097530F" w:rsidRDefault="00CC4B8C">
      <w:pPr>
        <w:pStyle w:val="Corpodetexto"/>
        <w:spacing w:line="360" w:lineRule="auto"/>
        <w:ind w:left="163" w:right="633" w:firstLine="707"/>
        <w:jc w:val="both"/>
        <w:rPr>
          <w:lang w:val="pt-BR"/>
        </w:rPr>
      </w:pPr>
      <w:r w:rsidRPr="0097530F">
        <w:rPr>
          <w:lang w:val="pt-BR"/>
        </w:rPr>
        <w:t>A</w:t>
      </w:r>
      <w:r w:rsidRPr="0097530F">
        <w:rPr>
          <w:spacing w:val="1"/>
          <w:lang w:val="pt-BR"/>
        </w:rPr>
        <w:t xml:space="preserve"> </w:t>
      </w:r>
      <w:r w:rsidRPr="0097530F">
        <w:rPr>
          <w:lang w:val="pt-BR"/>
        </w:rPr>
        <w:t>centralização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comando,</w:t>
      </w:r>
      <w:r w:rsidRPr="0097530F">
        <w:rPr>
          <w:spacing w:val="1"/>
          <w:lang w:val="pt-BR"/>
        </w:rPr>
        <w:t xml:space="preserve"> </w:t>
      </w:r>
      <w:r w:rsidRPr="0097530F">
        <w:rPr>
          <w:lang w:val="pt-BR"/>
        </w:rPr>
        <w:t>controle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supervisão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elétrico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subestação/cabine, em ordem crescente, será dividida em 4 níveis de forma a permitir os</w:t>
      </w:r>
      <w:r w:rsidRPr="0097530F">
        <w:rPr>
          <w:spacing w:val="1"/>
          <w:lang w:val="pt-BR"/>
        </w:rPr>
        <w:t xml:space="preserve"> </w:t>
      </w:r>
      <w:r w:rsidRPr="0097530F">
        <w:rPr>
          <w:lang w:val="pt-BR"/>
        </w:rPr>
        <w:t>seguintes</w:t>
      </w:r>
      <w:r w:rsidRPr="0097530F">
        <w:rPr>
          <w:spacing w:val="-1"/>
          <w:lang w:val="pt-BR"/>
        </w:rPr>
        <w:t xml:space="preserve"> </w:t>
      </w:r>
      <w:r w:rsidRPr="0097530F">
        <w:rPr>
          <w:lang w:val="pt-BR"/>
        </w:rPr>
        <w:t>modos de</w:t>
      </w:r>
      <w:r w:rsidRPr="0097530F">
        <w:rPr>
          <w:spacing w:val="-1"/>
          <w:lang w:val="pt-BR"/>
        </w:rPr>
        <w:t xml:space="preserve"> </w:t>
      </w:r>
      <w:r w:rsidRPr="0097530F">
        <w:rPr>
          <w:lang w:val="pt-BR"/>
        </w:rPr>
        <w:t>operação:</w:t>
      </w:r>
    </w:p>
    <w:p w14:paraId="18A2BEE2" w14:textId="77777777" w:rsidR="005C38FA" w:rsidRPr="0097530F" w:rsidRDefault="00CC4B8C">
      <w:pPr>
        <w:pStyle w:val="PargrafodaLista"/>
        <w:numPr>
          <w:ilvl w:val="0"/>
          <w:numId w:val="56"/>
        </w:numPr>
        <w:tabs>
          <w:tab w:val="left" w:pos="1581"/>
          <w:tab w:val="left" w:pos="1582"/>
        </w:tabs>
        <w:spacing w:before="120" w:line="360" w:lineRule="auto"/>
        <w:ind w:right="642"/>
        <w:rPr>
          <w:sz w:val="20"/>
          <w:lang w:val="pt-BR"/>
        </w:rPr>
      </w:pPr>
      <w:r w:rsidRPr="0097530F">
        <w:rPr>
          <w:sz w:val="20"/>
          <w:lang w:val="pt-BR"/>
        </w:rPr>
        <w:t>Nível</w:t>
      </w:r>
      <w:r w:rsidRPr="0097530F">
        <w:rPr>
          <w:spacing w:val="-3"/>
          <w:sz w:val="20"/>
          <w:lang w:val="pt-BR"/>
        </w:rPr>
        <w:t xml:space="preserve"> </w:t>
      </w:r>
      <w:r w:rsidRPr="0097530F">
        <w:rPr>
          <w:sz w:val="20"/>
          <w:lang w:val="pt-BR"/>
        </w:rPr>
        <w:t>0:</w:t>
      </w:r>
      <w:r w:rsidRPr="0097530F">
        <w:rPr>
          <w:spacing w:val="49"/>
          <w:sz w:val="20"/>
          <w:lang w:val="pt-BR"/>
        </w:rPr>
        <w:t xml:space="preserve"> </w:t>
      </w:r>
      <w:r w:rsidRPr="0097530F">
        <w:rPr>
          <w:sz w:val="20"/>
          <w:lang w:val="pt-BR"/>
        </w:rPr>
        <w:t>Equipamentos</w:t>
      </w:r>
      <w:r w:rsidRPr="0097530F">
        <w:rPr>
          <w:spacing w:val="49"/>
          <w:sz w:val="20"/>
          <w:lang w:val="pt-BR"/>
        </w:rPr>
        <w:t xml:space="preserve"> </w:t>
      </w:r>
      <w:r w:rsidRPr="0097530F">
        <w:rPr>
          <w:sz w:val="20"/>
          <w:lang w:val="pt-BR"/>
        </w:rPr>
        <w:t>primários</w:t>
      </w:r>
      <w:r w:rsidRPr="0097530F">
        <w:rPr>
          <w:spacing w:val="50"/>
          <w:sz w:val="20"/>
          <w:lang w:val="pt-BR"/>
        </w:rPr>
        <w:t xml:space="preserve"> </w:t>
      </w:r>
      <w:r w:rsidRPr="0097530F">
        <w:rPr>
          <w:sz w:val="20"/>
          <w:lang w:val="pt-BR"/>
        </w:rPr>
        <w:t>do</w:t>
      </w:r>
      <w:r w:rsidRPr="0097530F">
        <w:rPr>
          <w:spacing w:val="48"/>
          <w:sz w:val="20"/>
          <w:lang w:val="pt-BR"/>
        </w:rPr>
        <w:t xml:space="preserve"> </w:t>
      </w:r>
      <w:r w:rsidRPr="0097530F">
        <w:rPr>
          <w:sz w:val="20"/>
          <w:lang w:val="pt-BR"/>
        </w:rPr>
        <w:t>sistema</w:t>
      </w:r>
      <w:r w:rsidRPr="0097530F">
        <w:rPr>
          <w:spacing w:val="49"/>
          <w:sz w:val="20"/>
          <w:lang w:val="pt-BR"/>
        </w:rPr>
        <w:t xml:space="preserve"> </w:t>
      </w:r>
      <w:r w:rsidRPr="0097530F">
        <w:rPr>
          <w:sz w:val="20"/>
          <w:lang w:val="pt-BR"/>
        </w:rPr>
        <w:t>elétrico</w:t>
      </w:r>
      <w:r w:rsidRPr="0097530F">
        <w:rPr>
          <w:spacing w:val="48"/>
          <w:sz w:val="20"/>
          <w:lang w:val="pt-BR"/>
        </w:rPr>
        <w:t xml:space="preserve"> </w:t>
      </w:r>
      <w:r w:rsidRPr="0097530F">
        <w:rPr>
          <w:sz w:val="20"/>
          <w:lang w:val="pt-BR"/>
        </w:rPr>
        <w:t>(exemplos:</w:t>
      </w:r>
      <w:r w:rsidRPr="0097530F">
        <w:rPr>
          <w:spacing w:val="49"/>
          <w:sz w:val="20"/>
          <w:lang w:val="pt-BR"/>
        </w:rPr>
        <w:t xml:space="preserve"> </w:t>
      </w:r>
      <w:r w:rsidRPr="0097530F">
        <w:rPr>
          <w:sz w:val="20"/>
          <w:lang w:val="pt-BR"/>
        </w:rPr>
        <w:t>disjuntores,</w:t>
      </w:r>
      <w:r w:rsidRPr="0097530F">
        <w:rPr>
          <w:spacing w:val="-53"/>
          <w:sz w:val="20"/>
          <w:lang w:val="pt-BR"/>
        </w:rPr>
        <w:t xml:space="preserve"> </w:t>
      </w:r>
      <w:r w:rsidRPr="0097530F">
        <w:rPr>
          <w:sz w:val="20"/>
          <w:lang w:val="pt-BR"/>
        </w:rPr>
        <w:t>chaves</w:t>
      </w:r>
      <w:r w:rsidRPr="0097530F">
        <w:rPr>
          <w:spacing w:val="-1"/>
          <w:sz w:val="20"/>
          <w:lang w:val="pt-BR"/>
        </w:rPr>
        <w:t xml:space="preserve"> </w:t>
      </w:r>
      <w:r w:rsidRPr="0097530F">
        <w:rPr>
          <w:sz w:val="20"/>
          <w:lang w:val="pt-BR"/>
        </w:rPr>
        <w:t>seccionadoras);</w:t>
      </w:r>
    </w:p>
    <w:p w14:paraId="3681A73D" w14:textId="77777777" w:rsidR="005C38FA" w:rsidRPr="0097530F" w:rsidRDefault="00CC4B8C">
      <w:pPr>
        <w:pStyle w:val="PargrafodaLista"/>
        <w:numPr>
          <w:ilvl w:val="0"/>
          <w:numId w:val="56"/>
        </w:numPr>
        <w:tabs>
          <w:tab w:val="left" w:pos="1581"/>
          <w:tab w:val="left" w:pos="1582"/>
        </w:tabs>
        <w:spacing w:before="1" w:line="360" w:lineRule="auto"/>
        <w:ind w:right="641"/>
        <w:rPr>
          <w:sz w:val="20"/>
          <w:lang w:val="pt-BR"/>
        </w:rPr>
      </w:pPr>
      <w:r w:rsidRPr="0097530F">
        <w:rPr>
          <w:sz w:val="20"/>
          <w:lang w:val="pt-BR"/>
        </w:rPr>
        <w:t>Nível</w:t>
      </w:r>
      <w:r w:rsidRPr="0097530F">
        <w:rPr>
          <w:spacing w:val="-4"/>
          <w:sz w:val="20"/>
          <w:lang w:val="pt-BR"/>
        </w:rPr>
        <w:t xml:space="preserve"> </w:t>
      </w:r>
      <w:r w:rsidRPr="0097530F">
        <w:rPr>
          <w:sz w:val="20"/>
          <w:lang w:val="pt-BR"/>
        </w:rPr>
        <w:t>1:</w:t>
      </w:r>
      <w:r w:rsidRPr="0097530F">
        <w:rPr>
          <w:spacing w:val="4"/>
          <w:sz w:val="20"/>
          <w:lang w:val="pt-BR"/>
        </w:rPr>
        <w:t xml:space="preserve"> </w:t>
      </w:r>
      <w:r w:rsidRPr="0097530F">
        <w:rPr>
          <w:sz w:val="20"/>
          <w:lang w:val="pt-BR"/>
        </w:rPr>
        <w:t>Painéis</w:t>
      </w:r>
      <w:r w:rsidRPr="0097530F">
        <w:rPr>
          <w:spacing w:val="3"/>
          <w:sz w:val="20"/>
          <w:lang w:val="pt-BR"/>
        </w:rPr>
        <w:t xml:space="preserve"> </w:t>
      </w:r>
      <w:r w:rsidRPr="0097530F">
        <w:rPr>
          <w:sz w:val="20"/>
          <w:lang w:val="pt-BR"/>
        </w:rPr>
        <w:t>com</w:t>
      </w:r>
      <w:r w:rsidRPr="0097530F">
        <w:rPr>
          <w:spacing w:val="5"/>
          <w:sz w:val="20"/>
          <w:lang w:val="pt-BR"/>
        </w:rPr>
        <w:t xml:space="preserve"> </w:t>
      </w:r>
      <w:r w:rsidRPr="0097530F">
        <w:rPr>
          <w:sz w:val="20"/>
          <w:lang w:val="pt-BR"/>
        </w:rPr>
        <w:t>dispositivos</w:t>
      </w:r>
      <w:r w:rsidRPr="0097530F">
        <w:rPr>
          <w:spacing w:val="5"/>
          <w:sz w:val="20"/>
          <w:lang w:val="pt-BR"/>
        </w:rPr>
        <w:t xml:space="preserve"> </w:t>
      </w:r>
      <w:r w:rsidRPr="0097530F">
        <w:rPr>
          <w:sz w:val="20"/>
          <w:lang w:val="pt-BR"/>
        </w:rPr>
        <w:t>inteligentes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independentes</w:t>
      </w:r>
      <w:r w:rsidRPr="0097530F">
        <w:rPr>
          <w:spacing w:val="3"/>
          <w:sz w:val="20"/>
          <w:lang w:val="pt-BR"/>
        </w:rPr>
        <w:t xml:space="preserve"> </w:t>
      </w:r>
      <w:r w:rsidRPr="0097530F">
        <w:rPr>
          <w:sz w:val="20"/>
          <w:lang w:val="pt-BR"/>
        </w:rPr>
        <w:t>(posto</w:t>
      </w:r>
      <w:r w:rsidRPr="0097530F">
        <w:rPr>
          <w:spacing w:val="4"/>
          <w:sz w:val="20"/>
          <w:lang w:val="pt-BR"/>
        </w:rPr>
        <w:t xml:space="preserve"> </w:t>
      </w:r>
      <w:r w:rsidRPr="0097530F">
        <w:rPr>
          <w:sz w:val="20"/>
          <w:lang w:val="pt-BR"/>
        </w:rPr>
        <w:t>local:</w:t>
      </w:r>
      <w:r w:rsidRPr="0097530F">
        <w:rPr>
          <w:spacing w:val="1"/>
          <w:sz w:val="20"/>
          <w:lang w:val="pt-BR"/>
        </w:rPr>
        <w:t xml:space="preserve"> </w:t>
      </w:r>
      <w:r w:rsidRPr="0097530F">
        <w:rPr>
          <w:sz w:val="20"/>
          <w:lang w:val="pt-BR"/>
        </w:rPr>
        <w:t>relé</w:t>
      </w:r>
      <w:r w:rsidRPr="0097530F">
        <w:rPr>
          <w:spacing w:val="-5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proteção</w:t>
      </w:r>
      <w:r w:rsidRPr="0097530F">
        <w:rPr>
          <w:spacing w:val="-1"/>
          <w:sz w:val="20"/>
          <w:lang w:val="pt-BR"/>
        </w:rPr>
        <w:t xml:space="preserve"> </w:t>
      </w:r>
      <w:proofErr w:type="spellStart"/>
      <w:r w:rsidRPr="0097530F">
        <w:rPr>
          <w:sz w:val="20"/>
          <w:lang w:val="pt-BR"/>
        </w:rPr>
        <w:t>IEDs</w:t>
      </w:r>
      <w:proofErr w:type="spellEnd"/>
      <w:r w:rsidRPr="0097530F">
        <w:rPr>
          <w:sz w:val="20"/>
          <w:lang w:val="pt-BR"/>
        </w:rPr>
        <w:t>);</w:t>
      </w:r>
    </w:p>
    <w:p w14:paraId="26F99F69" w14:textId="77777777" w:rsidR="005C38FA" w:rsidRPr="0097530F" w:rsidRDefault="00CC4B8C">
      <w:pPr>
        <w:pStyle w:val="PargrafodaLista"/>
        <w:numPr>
          <w:ilvl w:val="0"/>
          <w:numId w:val="56"/>
        </w:numPr>
        <w:tabs>
          <w:tab w:val="left" w:pos="1581"/>
          <w:tab w:val="left" w:pos="1582"/>
        </w:tabs>
        <w:spacing w:line="229" w:lineRule="exact"/>
        <w:rPr>
          <w:sz w:val="20"/>
          <w:lang w:val="pt-BR"/>
        </w:rPr>
      </w:pPr>
      <w:r w:rsidRPr="0097530F">
        <w:rPr>
          <w:sz w:val="20"/>
          <w:lang w:val="pt-BR"/>
        </w:rPr>
        <w:t>Nível</w:t>
      </w:r>
      <w:r w:rsidRPr="0097530F">
        <w:rPr>
          <w:spacing w:val="-3"/>
          <w:sz w:val="20"/>
          <w:lang w:val="pt-BR"/>
        </w:rPr>
        <w:t xml:space="preserve"> </w:t>
      </w:r>
      <w:r w:rsidRPr="0097530F">
        <w:rPr>
          <w:sz w:val="20"/>
          <w:lang w:val="pt-BR"/>
        </w:rPr>
        <w:t>2:</w:t>
      </w:r>
      <w:r w:rsidRPr="0097530F">
        <w:rPr>
          <w:spacing w:val="-8"/>
          <w:sz w:val="20"/>
          <w:lang w:val="pt-BR"/>
        </w:rPr>
        <w:t xml:space="preserve"> </w:t>
      </w:r>
      <w:r w:rsidRPr="0097530F">
        <w:rPr>
          <w:sz w:val="20"/>
          <w:lang w:val="pt-BR"/>
        </w:rPr>
        <w:t>Sistema</w:t>
      </w:r>
      <w:r w:rsidRPr="0097530F">
        <w:rPr>
          <w:spacing w:val="-9"/>
          <w:sz w:val="20"/>
          <w:lang w:val="pt-BR"/>
        </w:rPr>
        <w:t xml:space="preserve"> </w:t>
      </w:r>
      <w:r w:rsidRPr="0097530F">
        <w:rPr>
          <w:sz w:val="20"/>
          <w:lang w:val="pt-BR"/>
        </w:rPr>
        <w:t>de</w:t>
      </w:r>
      <w:r w:rsidRPr="0097530F">
        <w:rPr>
          <w:spacing w:val="-9"/>
          <w:sz w:val="20"/>
          <w:lang w:val="pt-BR"/>
        </w:rPr>
        <w:t xml:space="preserve"> </w:t>
      </w:r>
      <w:r w:rsidRPr="0097530F">
        <w:rPr>
          <w:sz w:val="20"/>
          <w:lang w:val="pt-BR"/>
        </w:rPr>
        <w:t>Comando,</w:t>
      </w:r>
      <w:r w:rsidRPr="0097530F">
        <w:rPr>
          <w:spacing w:val="-9"/>
          <w:sz w:val="20"/>
          <w:lang w:val="pt-BR"/>
        </w:rPr>
        <w:t xml:space="preserve"> </w:t>
      </w:r>
      <w:r w:rsidRPr="0097530F">
        <w:rPr>
          <w:sz w:val="20"/>
          <w:lang w:val="pt-BR"/>
        </w:rPr>
        <w:t>Controle</w:t>
      </w:r>
      <w:r w:rsidRPr="0097530F">
        <w:rPr>
          <w:spacing w:val="-8"/>
          <w:sz w:val="20"/>
          <w:lang w:val="pt-BR"/>
        </w:rPr>
        <w:t xml:space="preserve"> </w:t>
      </w:r>
      <w:r w:rsidRPr="0097530F">
        <w:rPr>
          <w:sz w:val="20"/>
          <w:lang w:val="pt-BR"/>
        </w:rPr>
        <w:t>e</w:t>
      </w:r>
      <w:r w:rsidRPr="0097530F">
        <w:rPr>
          <w:spacing w:val="-8"/>
          <w:sz w:val="20"/>
          <w:lang w:val="pt-BR"/>
        </w:rPr>
        <w:t xml:space="preserve"> </w:t>
      </w:r>
      <w:r w:rsidRPr="0097530F">
        <w:rPr>
          <w:sz w:val="20"/>
          <w:lang w:val="pt-BR"/>
        </w:rPr>
        <w:t>Supervisão</w:t>
      </w:r>
      <w:r w:rsidRPr="0097530F">
        <w:rPr>
          <w:spacing w:val="-8"/>
          <w:sz w:val="20"/>
          <w:lang w:val="pt-BR"/>
        </w:rPr>
        <w:t xml:space="preserve"> </w:t>
      </w:r>
      <w:r w:rsidRPr="0097530F">
        <w:rPr>
          <w:sz w:val="20"/>
          <w:lang w:val="pt-BR"/>
        </w:rPr>
        <w:t>em</w:t>
      </w:r>
      <w:r w:rsidRPr="0097530F">
        <w:rPr>
          <w:spacing w:val="-6"/>
          <w:sz w:val="20"/>
          <w:lang w:val="pt-BR"/>
        </w:rPr>
        <w:t xml:space="preserve"> </w:t>
      </w:r>
      <w:r w:rsidRPr="0097530F">
        <w:rPr>
          <w:sz w:val="20"/>
          <w:lang w:val="pt-BR"/>
        </w:rPr>
        <w:t>tempo</w:t>
      </w:r>
      <w:r w:rsidRPr="0097530F">
        <w:rPr>
          <w:spacing w:val="-10"/>
          <w:sz w:val="20"/>
          <w:lang w:val="pt-BR"/>
        </w:rPr>
        <w:t xml:space="preserve"> </w:t>
      </w:r>
      <w:r w:rsidRPr="0097530F">
        <w:rPr>
          <w:sz w:val="20"/>
          <w:lang w:val="pt-BR"/>
        </w:rPr>
        <w:t>real</w:t>
      </w:r>
      <w:r w:rsidRPr="0097530F">
        <w:rPr>
          <w:spacing w:val="-11"/>
          <w:sz w:val="20"/>
          <w:lang w:val="pt-BR"/>
        </w:rPr>
        <w:t xml:space="preserve"> </w:t>
      </w:r>
      <w:r w:rsidRPr="0097530F">
        <w:rPr>
          <w:sz w:val="20"/>
          <w:lang w:val="pt-BR"/>
        </w:rPr>
        <w:t>(posto</w:t>
      </w:r>
      <w:r w:rsidRPr="0097530F">
        <w:rPr>
          <w:spacing w:val="-7"/>
          <w:sz w:val="20"/>
          <w:lang w:val="pt-BR"/>
        </w:rPr>
        <w:t xml:space="preserve"> </w:t>
      </w:r>
      <w:r w:rsidRPr="0097530F">
        <w:rPr>
          <w:sz w:val="20"/>
          <w:lang w:val="pt-BR"/>
        </w:rPr>
        <w:t>local</w:t>
      </w:r>
    </w:p>
    <w:p w14:paraId="5165473A" w14:textId="77777777" w:rsidR="005C38FA" w:rsidRPr="0097530F" w:rsidRDefault="00CC4B8C">
      <w:pPr>
        <w:pStyle w:val="Corpodetexto"/>
        <w:spacing w:before="116"/>
        <w:ind w:left="1582"/>
        <w:rPr>
          <w:lang w:val="pt-BR"/>
        </w:rPr>
      </w:pPr>
      <w:r w:rsidRPr="0097530F">
        <w:rPr>
          <w:lang w:val="pt-BR"/>
        </w:rPr>
        <w:t>-</w:t>
      </w:r>
      <w:r w:rsidRPr="0097530F">
        <w:rPr>
          <w:spacing w:val="-1"/>
          <w:lang w:val="pt-BR"/>
        </w:rPr>
        <w:t xml:space="preserve"> </w:t>
      </w:r>
      <w:r w:rsidRPr="0097530F">
        <w:rPr>
          <w:lang w:val="pt-BR"/>
        </w:rPr>
        <w:t>IHM);</w:t>
      </w:r>
    </w:p>
    <w:p w14:paraId="356A4BDF" w14:textId="77777777" w:rsidR="005C38FA" w:rsidRPr="0097530F" w:rsidRDefault="00CC4B8C">
      <w:pPr>
        <w:pStyle w:val="PargrafodaLista"/>
        <w:numPr>
          <w:ilvl w:val="0"/>
          <w:numId w:val="56"/>
        </w:numPr>
        <w:tabs>
          <w:tab w:val="left" w:pos="1581"/>
          <w:tab w:val="left" w:pos="1582"/>
        </w:tabs>
        <w:spacing w:before="116"/>
        <w:rPr>
          <w:sz w:val="20"/>
          <w:lang w:val="pt-BR"/>
        </w:rPr>
      </w:pPr>
      <w:r w:rsidRPr="0097530F">
        <w:rPr>
          <w:sz w:val="20"/>
          <w:lang w:val="pt-BR"/>
        </w:rPr>
        <w:t>Nível</w:t>
      </w:r>
      <w:r w:rsidRPr="0097530F">
        <w:rPr>
          <w:spacing w:val="-3"/>
          <w:sz w:val="20"/>
          <w:lang w:val="pt-BR"/>
        </w:rPr>
        <w:t xml:space="preserve"> </w:t>
      </w:r>
      <w:r w:rsidRPr="0097530F">
        <w:rPr>
          <w:sz w:val="20"/>
          <w:lang w:val="pt-BR"/>
        </w:rPr>
        <w:t>3:</w:t>
      </w:r>
      <w:r w:rsidRPr="0097530F">
        <w:rPr>
          <w:spacing w:val="-2"/>
          <w:sz w:val="20"/>
          <w:lang w:val="pt-BR"/>
        </w:rPr>
        <w:t xml:space="preserve"> </w:t>
      </w:r>
      <w:r w:rsidRPr="0097530F">
        <w:rPr>
          <w:sz w:val="20"/>
          <w:lang w:val="pt-BR"/>
        </w:rPr>
        <w:t>Centro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 Operacional</w:t>
      </w:r>
      <w:r w:rsidRPr="0097530F">
        <w:rPr>
          <w:spacing w:val="-3"/>
          <w:sz w:val="20"/>
          <w:lang w:val="pt-BR"/>
        </w:rPr>
        <w:t xml:space="preserve"> </w:t>
      </w:r>
      <w:r w:rsidRPr="0097530F">
        <w:rPr>
          <w:sz w:val="20"/>
          <w:lang w:val="pt-BR"/>
        </w:rPr>
        <w:t>(posto</w:t>
      </w:r>
      <w:r w:rsidRPr="0097530F">
        <w:rPr>
          <w:spacing w:val="-2"/>
          <w:sz w:val="20"/>
          <w:lang w:val="pt-BR"/>
        </w:rPr>
        <w:t xml:space="preserve"> </w:t>
      </w:r>
      <w:r w:rsidRPr="0097530F">
        <w:rPr>
          <w:sz w:val="20"/>
          <w:lang w:val="pt-BR"/>
        </w:rPr>
        <w:t>remoto</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CCO).</w:t>
      </w:r>
    </w:p>
    <w:p w14:paraId="49ED6EA5" w14:textId="77777777" w:rsidR="005C38FA" w:rsidRPr="0097530F" w:rsidRDefault="005C38FA">
      <w:pPr>
        <w:pStyle w:val="Corpodetexto"/>
        <w:spacing w:before="3"/>
        <w:rPr>
          <w:lang w:val="pt-BR"/>
        </w:rPr>
      </w:pPr>
    </w:p>
    <w:p w14:paraId="34BA9878" w14:textId="77777777" w:rsidR="005C38FA" w:rsidRPr="0097530F" w:rsidRDefault="00CC4B8C">
      <w:pPr>
        <w:pStyle w:val="Corpodetexto"/>
        <w:spacing w:line="360" w:lineRule="auto"/>
        <w:ind w:left="163" w:right="636" w:firstLine="707"/>
        <w:jc w:val="both"/>
        <w:rPr>
          <w:lang w:val="pt-BR"/>
        </w:rPr>
      </w:pPr>
      <w:r w:rsidRPr="0097530F">
        <w:rPr>
          <w:w w:val="95"/>
          <w:lang w:val="pt-BR"/>
        </w:rPr>
        <w:t>Nos</w:t>
      </w:r>
      <w:r w:rsidRPr="0097530F">
        <w:rPr>
          <w:spacing w:val="19"/>
          <w:w w:val="95"/>
          <w:lang w:val="pt-BR"/>
        </w:rPr>
        <w:t xml:space="preserve"> </w:t>
      </w:r>
      <w:r w:rsidRPr="0097530F">
        <w:rPr>
          <w:w w:val="95"/>
          <w:lang w:val="pt-BR"/>
        </w:rPr>
        <w:t>postos</w:t>
      </w:r>
      <w:r w:rsidRPr="0097530F">
        <w:rPr>
          <w:spacing w:val="23"/>
          <w:w w:val="95"/>
          <w:lang w:val="pt-BR"/>
        </w:rPr>
        <w:t xml:space="preserve"> </w:t>
      </w:r>
      <w:r w:rsidRPr="0097530F">
        <w:rPr>
          <w:w w:val="95"/>
          <w:lang w:val="pt-BR"/>
        </w:rPr>
        <w:t>locais</w:t>
      </w:r>
      <w:r w:rsidRPr="0097530F">
        <w:rPr>
          <w:spacing w:val="20"/>
          <w:w w:val="95"/>
          <w:lang w:val="pt-BR"/>
        </w:rPr>
        <w:t xml:space="preserve"> </w:t>
      </w:r>
      <w:r w:rsidRPr="0097530F">
        <w:rPr>
          <w:w w:val="95"/>
          <w:lang w:val="pt-BR"/>
        </w:rPr>
        <w:t>e</w:t>
      </w:r>
      <w:r w:rsidRPr="0097530F">
        <w:rPr>
          <w:spacing w:val="18"/>
          <w:w w:val="95"/>
          <w:lang w:val="pt-BR"/>
        </w:rPr>
        <w:t xml:space="preserve"> </w:t>
      </w:r>
      <w:r w:rsidRPr="0097530F">
        <w:rPr>
          <w:w w:val="95"/>
          <w:lang w:val="pt-BR"/>
        </w:rPr>
        <w:t>remotos</w:t>
      </w:r>
      <w:r w:rsidRPr="0097530F">
        <w:rPr>
          <w:spacing w:val="20"/>
          <w:w w:val="95"/>
          <w:lang w:val="pt-BR"/>
        </w:rPr>
        <w:t xml:space="preserve"> </w:t>
      </w:r>
      <w:r w:rsidRPr="0097530F">
        <w:rPr>
          <w:w w:val="95"/>
          <w:lang w:val="pt-BR"/>
        </w:rPr>
        <w:t>deverão</w:t>
      </w:r>
      <w:r w:rsidRPr="0097530F">
        <w:rPr>
          <w:spacing w:val="21"/>
          <w:w w:val="95"/>
          <w:lang w:val="pt-BR"/>
        </w:rPr>
        <w:t xml:space="preserve"> </w:t>
      </w:r>
      <w:r w:rsidRPr="0097530F">
        <w:rPr>
          <w:w w:val="95"/>
          <w:lang w:val="pt-BR"/>
        </w:rPr>
        <w:t>existir</w:t>
      </w:r>
      <w:r w:rsidRPr="0097530F">
        <w:rPr>
          <w:spacing w:val="27"/>
          <w:w w:val="95"/>
          <w:lang w:val="pt-BR"/>
        </w:rPr>
        <w:t xml:space="preserve"> </w:t>
      </w:r>
      <w:r w:rsidRPr="0097530F">
        <w:rPr>
          <w:w w:val="95"/>
          <w:lang w:val="pt-BR"/>
        </w:rPr>
        <w:t>chaves</w:t>
      </w:r>
      <w:r w:rsidRPr="0097530F">
        <w:rPr>
          <w:spacing w:val="19"/>
          <w:w w:val="95"/>
          <w:lang w:val="pt-BR"/>
        </w:rPr>
        <w:t xml:space="preserve"> </w:t>
      </w:r>
      <w:r w:rsidRPr="0097530F">
        <w:rPr>
          <w:w w:val="95"/>
          <w:lang w:val="pt-BR"/>
        </w:rPr>
        <w:t>seletoras</w:t>
      </w:r>
      <w:r w:rsidRPr="0097530F">
        <w:rPr>
          <w:spacing w:val="23"/>
          <w:w w:val="95"/>
          <w:lang w:val="pt-BR"/>
        </w:rPr>
        <w:t xml:space="preserve"> </w:t>
      </w:r>
      <w:r w:rsidRPr="0097530F">
        <w:rPr>
          <w:w w:val="95"/>
          <w:lang w:val="pt-BR"/>
        </w:rPr>
        <w:t>"local-remoto"</w:t>
      </w:r>
      <w:r w:rsidRPr="0097530F">
        <w:rPr>
          <w:spacing w:val="17"/>
          <w:w w:val="95"/>
          <w:lang w:val="pt-BR"/>
        </w:rPr>
        <w:t xml:space="preserve"> </w:t>
      </w:r>
      <w:r w:rsidRPr="0097530F">
        <w:rPr>
          <w:w w:val="95"/>
          <w:lang w:val="pt-BR"/>
        </w:rPr>
        <w:t>para</w:t>
      </w:r>
      <w:r w:rsidRPr="0097530F">
        <w:rPr>
          <w:spacing w:val="18"/>
          <w:w w:val="95"/>
          <w:lang w:val="pt-BR"/>
        </w:rPr>
        <w:t xml:space="preserve"> </w:t>
      </w:r>
      <w:r w:rsidRPr="0097530F">
        <w:rPr>
          <w:w w:val="95"/>
          <w:lang w:val="pt-BR"/>
        </w:rPr>
        <w:t>seleção</w:t>
      </w:r>
      <w:r w:rsidRPr="0097530F">
        <w:rPr>
          <w:spacing w:val="-51"/>
          <w:w w:val="95"/>
          <w:lang w:val="pt-BR"/>
        </w:rPr>
        <w:t xml:space="preserve"> </w:t>
      </w:r>
      <w:r w:rsidRPr="0097530F">
        <w:rPr>
          <w:lang w:val="pt-BR"/>
        </w:rPr>
        <w:t>do</w:t>
      </w:r>
      <w:r w:rsidRPr="0097530F">
        <w:rPr>
          <w:spacing w:val="-2"/>
          <w:lang w:val="pt-BR"/>
        </w:rPr>
        <w:t xml:space="preserve"> </w:t>
      </w:r>
      <w:r w:rsidRPr="0097530F">
        <w:rPr>
          <w:lang w:val="pt-BR"/>
        </w:rPr>
        <w:t>nível</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comando</w:t>
      </w:r>
      <w:r w:rsidRPr="0097530F">
        <w:rPr>
          <w:spacing w:val="-1"/>
          <w:lang w:val="pt-BR"/>
        </w:rPr>
        <w:t xml:space="preserve"> </w:t>
      </w:r>
      <w:r w:rsidRPr="0097530F">
        <w:rPr>
          <w:lang w:val="pt-BR"/>
        </w:rPr>
        <w:t>sobre</w:t>
      </w:r>
      <w:r w:rsidRPr="0097530F">
        <w:rPr>
          <w:spacing w:val="1"/>
          <w:lang w:val="pt-BR"/>
        </w:rPr>
        <w:t xml:space="preserve"> </w:t>
      </w:r>
      <w:r w:rsidRPr="0097530F">
        <w:rPr>
          <w:lang w:val="pt-BR"/>
        </w:rPr>
        <w:t>os equipamentos.</w:t>
      </w:r>
    </w:p>
    <w:p w14:paraId="7577F5FA" w14:textId="77777777" w:rsidR="005C38FA" w:rsidRPr="0097530F" w:rsidRDefault="00CC4B8C">
      <w:pPr>
        <w:pStyle w:val="Corpodetexto"/>
        <w:spacing w:before="121" w:line="360" w:lineRule="auto"/>
        <w:ind w:left="163" w:right="635" w:firstLine="707"/>
        <w:jc w:val="both"/>
        <w:rPr>
          <w:lang w:val="pt-BR"/>
        </w:rPr>
      </w:pPr>
      <w:r w:rsidRPr="0097530F">
        <w:rPr>
          <w:lang w:val="pt-BR"/>
        </w:rPr>
        <w:t>Posicionando a seleção em modo "local" deverá permitir o comando local nesse nível,</w:t>
      </w:r>
      <w:r w:rsidRPr="0097530F">
        <w:rPr>
          <w:spacing w:val="1"/>
          <w:lang w:val="pt-BR"/>
        </w:rPr>
        <w:t xml:space="preserve"> </w:t>
      </w:r>
      <w:r w:rsidRPr="0097530F">
        <w:rPr>
          <w:lang w:val="pt-BR"/>
        </w:rPr>
        <w:t>desde que os níveis inferiores estejam com suas respectivas chaves seletoras nas posições</w:t>
      </w:r>
      <w:r w:rsidRPr="0097530F">
        <w:rPr>
          <w:spacing w:val="1"/>
          <w:lang w:val="pt-BR"/>
        </w:rPr>
        <w:t xml:space="preserve"> </w:t>
      </w:r>
      <w:r w:rsidRPr="0097530F">
        <w:rPr>
          <w:lang w:val="pt-BR"/>
        </w:rPr>
        <w:t>"remotos".</w:t>
      </w:r>
      <w:r w:rsidRPr="0097530F">
        <w:rPr>
          <w:spacing w:val="-2"/>
          <w:lang w:val="pt-BR"/>
        </w:rPr>
        <w:t xml:space="preserve"> </w:t>
      </w:r>
      <w:r w:rsidRPr="0097530F">
        <w:rPr>
          <w:lang w:val="pt-BR"/>
        </w:rPr>
        <w:t>Também,</w:t>
      </w:r>
      <w:r w:rsidRPr="0097530F">
        <w:rPr>
          <w:spacing w:val="-2"/>
          <w:lang w:val="pt-BR"/>
        </w:rPr>
        <w:t xml:space="preserve"> </w:t>
      </w:r>
      <w:r w:rsidRPr="0097530F">
        <w:rPr>
          <w:lang w:val="pt-BR"/>
        </w:rPr>
        <w:t>deverá</w:t>
      </w:r>
      <w:r w:rsidRPr="0097530F">
        <w:rPr>
          <w:spacing w:val="-1"/>
          <w:lang w:val="pt-BR"/>
        </w:rPr>
        <w:t xml:space="preserve"> </w:t>
      </w:r>
      <w:r w:rsidRPr="0097530F">
        <w:rPr>
          <w:lang w:val="pt-BR"/>
        </w:rPr>
        <w:t>inibir</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comandos remotos</w:t>
      </w:r>
      <w:r w:rsidRPr="0097530F">
        <w:rPr>
          <w:spacing w:val="-1"/>
          <w:lang w:val="pt-BR"/>
        </w:rPr>
        <w:t xml:space="preserve"> </w:t>
      </w:r>
      <w:r w:rsidRPr="0097530F">
        <w:rPr>
          <w:lang w:val="pt-BR"/>
        </w:rPr>
        <w:t>à</w:t>
      </w:r>
      <w:r w:rsidRPr="0097530F">
        <w:rPr>
          <w:spacing w:val="-2"/>
          <w:lang w:val="pt-BR"/>
        </w:rPr>
        <w:t xml:space="preserve"> </w:t>
      </w:r>
      <w:r w:rsidRPr="0097530F">
        <w:rPr>
          <w:lang w:val="pt-BR"/>
        </w:rPr>
        <w:t>montante</w:t>
      </w:r>
      <w:r w:rsidRPr="0097530F">
        <w:rPr>
          <w:spacing w:val="1"/>
          <w:lang w:val="pt-BR"/>
        </w:rPr>
        <w:t xml:space="preserve"> </w:t>
      </w:r>
      <w:r w:rsidRPr="0097530F">
        <w:rPr>
          <w:lang w:val="pt-BR"/>
        </w:rPr>
        <w:t>desse</w:t>
      </w:r>
      <w:r w:rsidRPr="0097530F">
        <w:rPr>
          <w:spacing w:val="-2"/>
          <w:lang w:val="pt-BR"/>
        </w:rPr>
        <w:t xml:space="preserve"> </w:t>
      </w:r>
      <w:r w:rsidRPr="0097530F">
        <w:rPr>
          <w:lang w:val="pt-BR"/>
        </w:rPr>
        <w:t>nível.</w:t>
      </w:r>
    </w:p>
    <w:p w14:paraId="1624757A" w14:textId="77777777" w:rsidR="005C38FA" w:rsidRPr="0097530F" w:rsidRDefault="00CC4B8C">
      <w:pPr>
        <w:pStyle w:val="Corpodetexto"/>
        <w:spacing w:before="120" w:line="360" w:lineRule="auto"/>
        <w:ind w:left="163" w:right="643" w:firstLine="707"/>
        <w:jc w:val="both"/>
        <w:rPr>
          <w:lang w:val="pt-BR"/>
        </w:rPr>
      </w:pPr>
      <w:r w:rsidRPr="0097530F">
        <w:rPr>
          <w:lang w:val="pt-BR"/>
        </w:rPr>
        <w:t>Desta forma, a seleção do nível de comando deverá ser escolhida como prioridade o</w:t>
      </w:r>
      <w:r w:rsidRPr="0097530F">
        <w:rPr>
          <w:spacing w:val="1"/>
          <w:lang w:val="pt-BR"/>
        </w:rPr>
        <w:t xml:space="preserve"> </w:t>
      </w:r>
      <w:r w:rsidRPr="0097530F">
        <w:rPr>
          <w:lang w:val="pt-BR"/>
        </w:rPr>
        <w:t>ponto</w:t>
      </w:r>
      <w:r w:rsidRPr="0097530F">
        <w:rPr>
          <w:spacing w:val="-2"/>
          <w:lang w:val="pt-BR"/>
        </w:rPr>
        <w:t xml:space="preserve"> </w:t>
      </w:r>
      <w:r w:rsidRPr="0097530F">
        <w:rPr>
          <w:lang w:val="pt-BR"/>
        </w:rPr>
        <w:t>mais próximo</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equipamento.</w:t>
      </w:r>
    </w:p>
    <w:p w14:paraId="0FBB9454" w14:textId="77777777" w:rsidR="005C38FA" w:rsidRPr="0097530F" w:rsidRDefault="00CC4B8C">
      <w:pPr>
        <w:pStyle w:val="Corpodetexto"/>
        <w:spacing w:before="121" w:line="357" w:lineRule="auto"/>
        <w:ind w:left="163" w:right="639" w:firstLine="707"/>
        <w:jc w:val="both"/>
        <w:rPr>
          <w:lang w:val="pt-BR"/>
        </w:rPr>
      </w:pPr>
      <w:r w:rsidRPr="0097530F">
        <w:rPr>
          <w:lang w:val="pt-BR"/>
        </w:rPr>
        <w:t>Os</w:t>
      </w:r>
      <w:r w:rsidRPr="0097530F">
        <w:rPr>
          <w:spacing w:val="-11"/>
          <w:lang w:val="pt-BR"/>
        </w:rPr>
        <w:t xml:space="preserve"> </w:t>
      </w:r>
      <w:r w:rsidRPr="0097530F">
        <w:rPr>
          <w:lang w:val="pt-BR"/>
        </w:rPr>
        <w:t>demais</w:t>
      </w:r>
      <w:r w:rsidRPr="0097530F">
        <w:rPr>
          <w:spacing w:val="-10"/>
          <w:lang w:val="pt-BR"/>
        </w:rPr>
        <w:t xml:space="preserve"> </w:t>
      </w:r>
      <w:r w:rsidRPr="0097530F">
        <w:rPr>
          <w:lang w:val="pt-BR"/>
        </w:rPr>
        <w:t>sinais</w:t>
      </w:r>
      <w:r w:rsidRPr="0097530F">
        <w:rPr>
          <w:spacing w:val="-11"/>
          <w:lang w:val="pt-BR"/>
        </w:rPr>
        <w:t xml:space="preserve"> </w:t>
      </w:r>
      <w:r w:rsidRPr="0097530F">
        <w:rPr>
          <w:lang w:val="pt-BR"/>
        </w:rPr>
        <w:t>(posicionamento</w:t>
      </w:r>
      <w:r w:rsidRPr="0097530F">
        <w:rPr>
          <w:spacing w:val="-12"/>
          <w:lang w:val="pt-BR"/>
        </w:rPr>
        <w:t xml:space="preserve"> </w:t>
      </w:r>
      <w:r w:rsidRPr="0097530F">
        <w:rPr>
          <w:lang w:val="pt-BR"/>
        </w:rPr>
        <w:t>ou</w:t>
      </w:r>
      <w:r w:rsidRPr="0097530F">
        <w:rPr>
          <w:spacing w:val="-10"/>
          <w:lang w:val="pt-BR"/>
        </w:rPr>
        <w:t xml:space="preserve"> </w:t>
      </w:r>
      <w:r w:rsidRPr="0097530F">
        <w:rPr>
          <w:lang w:val="pt-BR"/>
        </w:rPr>
        <w:t>estado,</w:t>
      </w:r>
      <w:r w:rsidRPr="0097530F">
        <w:rPr>
          <w:spacing w:val="-10"/>
          <w:lang w:val="pt-BR"/>
        </w:rPr>
        <w:t xml:space="preserve"> </w:t>
      </w:r>
      <w:r w:rsidRPr="0097530F">
        <w:rPr>
          <w:lang w:val="pt-BR"/>
        </w:rPr>
        <w:t>alarmes,</w:t>
      </w:r>
      <w:r w:rsidRPr="0097530F">
        <w:rPr>
          <w:spacing w:val="-8"/>
          <w:lang w:val="pt-BR"/>
        </w:rPr>
        <w:t xml:space="preserve"> </w:t>
      </w:r>
      <w:r w:rsidRPr="0097530F">
        <w:rPr>
          <w:lang w:val="pt-BR"/>
        </w:rPr>
        <w:t>medição</w:t>
      </w:r>
      <w:r w:rsidRPr="0097530F">
        <w:rPr>
          <w:spacing w:val="-10"/>
          <w:lang w:val="pt-BR"/>
        </w:rPr>
        <w:t xml:space="preserve"> </w:t>
      </w:r>
      <w:r w:rsidRPr="0097530F">
        <w:rPr>
          <w:lang w:val="pt-BR"/>
        </w:rPr>
        <w:t>e</w:t>
      </w:r>
      <w:r w:rsidRPr="0097530F">
        <w:rPr>
          <w:spacing w:val="-10"/>
          <w:lang w:val="pt-BR"/>
        </w:rPr>
        <w:t xml:space="preserve"> </w:t>
      </w:r>
      <w:r w:rsidRPr="0097530F">
        <w:rPr>
          <w:lang w:val="pt-BR"/>
        </w:rPr>
        <w:t>intertravamentos,</w:t>
      </w:r>
      <w:r w:rsidRPr="0097530F">
        <w:rPr>
          <w:spacing w:val="-12"/>
          <w:lang w:val="pt-BR"/>
        </w:rPr>
        <w:t xml:space="preserve"> </w:t>
      </w:r>
      <w:r w:rsidRPr="0097530F">
        <w:rPr>
          <w:lang w:val="pt-BR"/>
        </w:rPr>
        <w:t>etc.)</w:t>
      </w:r>
      <w:r w:rsidRPr="0097530F">
        <w:rPr>
          <w:spacing w:val="-53"/>
          <w:lang w:val="pt-BR"/>
        </w:rPr>
        <w:t xml:space="preserve"> </w:t>
      </w:r>
      <w:r w:rsidRPr="0097530F">
        <w:rPr>
          <w:lang w:val="pt-BR"/>
        </w:rPr>
        <w:t>deverão</w:t>
      </w:r>
      <w:r w:rsidRPr="0097530F">
        <w:rPr>
          <w:spacing w:val="-2"/>
          <w:lang w:val="pt-BR"/>
        </w:rPr>
        <w:t xml:space="preserve"> </w:t>
      </w:r>
      <w:r w:rsidRPr="0097530F">
        <w:rPr>
          <w:lang w:val="pt-BR"/>
        </w:rPr>
        <w:t>ser</w:t>
      </w:r>
      <w:r w:rsidRPr="0097530F">
        <w:rPr>
          <w:spacing w:val="1"/>
          <w:lang w:val="pt-BR"/>
        </w:rPr>
        <w:t xml:space="preserve"> </w:t>
      </w:r>
      <w:r w:rsidRPr="0097530F">
        <w:rPr>
          <w:lang w:val="pt-BR"/>
        </w:rPr>
        <w:t>permanentes, ou</w:t>
      </w:r>
      <w:r w:rsidRPr="0097530F">
        <w:rPr>
          <w:spacing w:val="-2"/>
          <w:lang w:val="pt-BR"/>
        </w:rPr>
        <w:t xml:space="preserve"> </w:t>
      </w:r>
      <w:r w:rsidRPr="0097530F">
        <w:rPr>
          <w:lang w:val="pt-BR"/>
        </w:rPr>
        <w:t>seja, independentes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chave seletora de</w:t>
      </w:r>
      <w:r w:rsidRPr="0097530F">
        <w:rPr>
          <w:spacing w:val="-2"/>
          <w:lang w:val="pt-BR"/>
        </w:rPr>
        <w:t xml:space="preserve"> </w:t>
      </w:r>
      <w:r w:rsidRPr="0097530F">
        <w:rPr>
          <w:lang w:val="pt-BR"/>
        </w:rPr>
        <w:t>comando.</w:t>
      </w:r>
    </w:p>
    <w:p w14:paraId="2A36072D" w14:textId="77777777" w:rsidR="005C38FA" w:rsidRPr="0097530F" w:rsidRDefault="00CC4B8C">
      <w:pPr>
        <w:pStyle w:val="Corpodetexto"/>
        <w:spacing w:before="124" w:line="360" w:lineRule="auto"/>
        <w:ind w:left="163" w:right="645" w:firstLine="707"/>
        <w:jc w:val="both"/>
        <w:rPr>
          <w:lang w:val="pt-BR"/>
        </w:rPr>
      </w:pPr>
      <w:r w:rsidRPr="0097530F">
        <w:rPr>
          <w:lang w:val="pt-BR"/>
        </w:rPr>
        <w:t>O novo CCO (Centro de Controle Operacional) deverá possuir as funções de comando,</w:t>
      </w:r>
      <w:r w:rsidRPr="0097530F">
        <w:rPr>
          <w:spacing w:val="-53"/>
          <w:lang w:val="pt-BR"/>
        </w:rPr>
        <w:t xml:space="preserve"> </w:t>
      </w:r>
      <w:r w:rsidRPr="0097530F">
        <w:rPr>
          <w:lang w:val="pt-BR"/>
        </w:rPr>
        <w:t>controle e</w:t>
      </w:r>
      <w:r w:rsidRPr="0097530F">
        <w:rPr>
          <w:spacing w:val="-1"/>
          <w:lang w:val="pt-BR"/>
        </w:rPr>
        <w:t xml:space="preserve"> </w:t>
      </w:r>
      <w:r w:rsidRPr="0097530F">
        <w:rPr>
          <w:lang w:val="pt-BR"/>
        </w:rPr>
        <w:t>supervisão</w:t>
      </w:r>
      <w:r w:rsidRPr="0097530F">
        <w:rPr>
          <w:spacing w:val="1"/>
          <w:lang w:val="pt-BR"/>
        </w:rPr>
        <w:t xml:space="preserve"> </w:t>
      </w:r>
      <w:r w:rsidRPr="0097530F">
        <w:rPr>
          <w:lang w:val="pt-BR"/>
        </w:rPr>
        <w:t>das linhas.</w:t>
      </w:r>
    </w:p>
    <w:p w14:paraId="09B01E3B" w14:textId="529A556F" w:rsidR="005C38FA" w:rsidRPr="0097530F" w:rsidRDefault="00CC4B8C" w:rsidP="003A06CF">
      <w:pPr>
        <w:pStyle w:val="Corpodetexto"/>
        <w:spacing w:before="121" w:line="360" w:lineRule="auto"/>
        <w:ind w:left="163" w:right="638" w:firstLine="707"/>
        <w:jc w:val="both"/>
        <w:rPr>
          <w:lang w:val="pt-BR"/>
        </w:rPr>
      </w:pPr>
      <w:r w:rsidRPr="0097530F">
        <w:rPr>
          <w:lang w:val="pt-BR"/>
        </w:rPr>
        <w:t>A comunicação de dados entre os postos locais da subestação/cabine (equipamentos,</w:t>
      </w:r>
      <w:r w:rsidRPr="0097530F">
        <w:rPr>
          <w:spacing w:val="1"/>
          <w:lang w:val="pt-BR"/>
        </w:rPr>
        <w:t xml:space="preserve"> </w:t>
      </w:r>
      <w:r w:rsidRPr="0097530F">
        <w:rPr>
          <w:lang w:val="pt-BR"/>
        </w:rPr>
        <w:t>cubículos, quadros e SCCS) e o posto remoto (CCO) será sempre realizada através da rede</w:t>
      </w:r>
      <w:r w:rsidRPr="0097530F">
        <w:rPr>
          <w:spacing w:val="1"/>
          <w:lang w:val="pt-BR"/>
        </w:rPr>
        <w:t xml:space="preserve"> </w:t>
      </w:r>
      <w:r w:rsidRPr="0097530F">
        <w:rPr>
          <w:lang w:val="pt-BR"/>
        </w:rPr>
        <w:t>IEC</w:t>
      </w:r>
      <w:r w:rsidRPr="0097530F">
        <w:rPr>
          <w:spacing w:val="-3"/>
          <w:lang w:val="pt-BR"/>
        </w:rPr>
        <w:t xml:space="preserve"> </w:t>
      </w:r>
      <w:r w:rsidRPr="0097530F">
        <w:rPr>
          <w:lang w:val="pt-BR"/>
        </w:rPr>
        <w:t>61850</w:t>
      </w:r>
      <w:r w:rsidRPr="0097530F">
        <w:rPr>
          <w:spacing w:val="26"/>
          <w:lang w:val="pt-BR"/>
        </w:rPr>
        <w:t xml:space="preserve"> </w:t>
      </w:r>
      <w:r w:rsidRPr="0097530F">
        <w:rPr>
          <w:lang w:val="pt-BR"/>
        </w:rPr>
        <w:t>e</w:t>
      </w:r>
      <w:r w:rsidRPr="0097530F">
        <w:rPr>
          <w:spacing w:val="26"/>
          <w:lang w:val="pt-BR"/>
        </w:rPr>
        <w:t xml:space="preserve"> </w:t>
      </w:r>
      <w:r w:rsidRPr="0097530F">
        <w:rPr>
          <w:lang w:val="pt-BR"/>
        </w:rPr>
        <w:t>IEC</w:t>
      </w:r>
      <w:r w:rsidRPr="0097530F">
        <w:rPr>
          <w:spacing w:val="-1"/>
          <w:lang w:val="pt-BR"/>
        </w:rPr>
        <w:t xml:space="preserve"> </w:t>
      </w:r>
      <w:r w:rsidRPr="0097530F">
        <w:rPr>
          <w:lang w:val="pt-BR"/>
        </w:rPr>
        <w:t>104,</w:t>
      </w:r>
      <w:r w:rsidRPr="0097530F">
        <w:rPr>
          <w:spacing w:val="26"/>
          <w:lang w:val="pt-BR"/>
        </w:rPr>
        <w:t xml:space="preserve"> </w:t>
      </w:r>
      <w:r w:rsidRPr="0097530F">
        <w:rPr>
          <w:lang w:val="pt-BR"/>
        </w:rPr>
        <w:t>seja</w:t>
      </w:r>
      <w:r w:rsidRPr="0097530F">
        <w:rPr>
          <w:spacing w:val="28"/>
          <w:lang w:val="pt-BR"/>
        </w:rPr>
        <w:t xml:space="preserve"> </w:t>
      </w:r>
      <w:r w:rsidRPr="0097530F">
        <w:rPr>
          <w:lang w:val="pt-BR"/>
        </w:rPr>
        <w:t>para</w:t>
      </w:r>
      <w:r w:rsidRPr="0097530F">
        <w:rPr>
          <w:spacing w:val="26"/>
          <w:lang w:val="pt-BR"/>
        </w:rPr>
        <w:t xml:space="preserve"> </w:t>
      </w:r>
      <w:r w:rsidRPr="0097530F">
        <w:rPr>
          <w:lang w:val="pt-BR"/>
        </w:rPr>
        <w:t>recepção</w:t>
      </w:r>
      <w:r w:rsidRPr="0097530F">
        <w:rPr>
          <w:spacing w:val="28"/>
          <w:lang w:val="pt-BR"/>
        </w:rPr>
        <w:t xml:space="preserve"> </w:t>
      </w:r>
      <w:r w:rsidRPr="0097530F">
        <w:rPr>
          <w:lang w:val="pt-BR"/>
        </w:rPr>
        <w:t>de</w:t>
      </w:r>
      <w:r w:rsidRPr="0097530F">
        <w:rPr>
          <w:spacing w:val="26"/>
          <w:lang w:val="pt-BR"/>
        </w:rPr>
        <w:t xml:space="preserve"> </w:t>
      </w:r>
      <w:r w:rsidRPr="0097530F">
        <w:rPr>
          <w:lang w:val="pt-BR"/>
        </w:rPr>
        <w:t>comandos,</w:t>
      </w:r>
      <w:r w:rsidRPr="0097530F">
        <w:rPr>
          <w:spacing w:val="26"/>
          <w:lang w:val="pt-BR"/>
        </w:rPr>
        <w:t xml:space="preserve"> </w:t>
      </w:r>
      <w:r w:rsidRPr="0097530F">
        <w:rPr>
          <w:lang w:val="pt-BR"/>
        </w:rPr>
        <w:t>seja</w:t>
      </w:r>
      <w:r w:rsidRPr="0097530F">
        <w:rPr>
          <w:spacing w:val="26"/>
          <w:lang w:val="pt-BR"/>
        </w:rPr>
        <w:t xml:space="preserve"> </w:t>
      </w:r>
      <w:r w:rsidRPr="0097530F">
        <w:rPr>
          <w:lang w:val="pt-BR"/>
        </w:rPr>
        <w:t>para</w:t>
      </w:r>
      <w:r w:rsidRPr="0097530F">
        <w:rPr>
          <w:spacing w:val="26"/>
          <w:lang w:val="pt-BR"/>
        </w:rPr>
        <w:t xml:space="preserve"> </w:t>
      </w:r>
      <w:r w:rsidRPr="0097530F">
        <w:rPr>
          <w:lang w:val="pt-BR"/>
        </w:rPr>
        <w:t>envio</w:t>
      </w:r>
      <w:r w:rsidRPr="0097530F">
        <w:rPr>
          <w:spacing w:val="26"/>
          <w:lang w:val="pt-BR"/>
        </w:rPr>
        <w:t xml:space="preserve"> </w:t>
      </w:r>
      <w:r w:rsidRPr="0097530F">
        <w:rPr>
          <w:lang w:val="pt-BR"/>
        </w:rPr>
        <w:t>de</w:t>
      </w:r>
      <w:r w:rsidRPr="0097530F">
        <w:rPr>
          <w:spacing w:val="25"/>
          <w:lang w:val="pt-BR"/>
        </w:rPr>
        <w:t xml:space="preserve"> </w:t>
      </w:r>
      <w:r w:rsidRPr="0097530F">
        <w:rPr>
          <w:lang w:val="pt-BR"/>
        </w:rPr>
        <w:t>sinais,</w:t>
      </w:r>
      <w:r w:rsidRPr="0097530F">
        <w:rPr>
          <w:spacing w:val="26"/>
          <w:lang w:val="pt-BR"/>
        </w:rPr>
        <w:t xml:space="preserve"> </w:t>
      </w:r>
      <w:r w:rsidRPr="0097530F">
        <w:rPr>
          <w:lang w:val="pt-BR"/>
        </w:rPr>
        <w:t>estados,</w:t>
      </w:r>
      <w:r w:rsidR="00865FC9" w:rsidRPr="0097530F">
        <w:rPr>
          <w:lang w:val="pt-BR"/>
        </w:rPr>
        <w:t xml:space="preserve"> </w:t>
      </w:r>
      <w:r w:rsidRPr="0097530F">
        <w:rPr>
          <w:lang w:val="pt-BR"/>
        </w:rPr>
        <w:t>alarmes</w:t>
      </w:r>
      <w:r w:rsidRPr="0097530F">
        <w:rPr>
          <w:spacing w:val="-1"/>
          <w:lang w:val="pt-BR"/>
        </w:rPr>
        <w:t xml:space="preserve"> </w:t>
      </w:r>
      <w:r w:rsidRPr="0097530F">
        <w:rPr>
          <w:lang w:val="pt-BR"/>
        </w:rPr>
        <w:t>e</w:t>
      </w:r>
      <w:r w:rsidRPr="0097530F">
        <w:rPr>
          <w:spacing w:val="-5"/>
          <w:lang w:val="pt-BR"/>
        </w:rPr>
        <w:t xml:space="preserve"> </w:t>
      </w:r>
      <w:r w:rsidRPr="0097530F">
        <w:rPr>
          <w:lang w:val="pt-BR"/>
        </w:rPr>
        <w:t>medições.</w:t>
      </w:r>
    </w:p>
    <w:p w14:paraId="44847C73" w14:textId="77777777" w:rsidR="005C38FA" w:rsidRPr="0097530F" w:rsidRDefault="005C38FA">
      <w:pPr>
        <w:pStyle w:val="Corpodetexto"/>
        <w:spacing w:before="5"/>
        <w:rPr>
          <w:lang w:val="pt-BR"/>
        </w:rPr>
      </w:pPr>
    </w:p>
    <w:p w14:paraId="29A71867" w14:textId="77777777" w:rsidR="005C38FA" w:rsidRPr="0097530F" w:rsidRDefault="00CC4B8C">
      <w:pPr>
        <w:pStyle w:val="Corpodetexto"/>
        <w:spacing w:line="360" w:lineRule="auto"/>
        <w:ind w:left="163" w:right="643" w:firstLine="707"/>
        <w:jc w:val="both"/>
        <w:rPr>
          <w:lang w:val="pt-BR"/>
        </w:rPr>
      </w:pPr>
      <w:r w:rsidRPr="0097530F">
        <w:rPr>
          <w:lang w:val="pt-BR"/>
        </w:rPr>
        <w:t>A CONCESSIONÁRIA</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receber</w:t>
      </w:r>
      <w:r w:rsidRPr="0097530F">
        <w:rPr>
          <w:spacing w:val="1"/>
          <w:lang w:val="pt-BR"/>
        </w:rPr>
        <w:t xml:space="preserve"> </w:t>
      </w:r>
      <w:r w:rsidRPr="0097530F">
        <w:rPr>
          <w:lang w:val="pt-BR"/>
        </w:rPr>
        <w:t>dos fabricantes certificados</w:t>
      </w:r>
      <w:r w:rsidRPr="0097530F">
        <w:rPr>
          <w:spacing w:val="1"/>
          <w:lang w:val="pt-BR"/>
        </w:rPr>
        <w:t xml:space="preserve"> </w:t>
      </w:r>
      <w:r w:rsidRPr="0097530F">
        <w:rPr>
          <w:lang w:val="pt-BR"/>
        </w:rPr>
        <w:t>ou relatórios de</w:t>
      </w:r>
      <w:r w:rsidRPr="0097530F">
        <w:rPr>
          <w:spacing w:val="1"/>
          <w:lang w:val="pt-BR"/>
        </w:rPr>
        <w:t xml:space="preserve"> </w:t>
      </w:r>
      <w:r w:rsidRPr="0097530F">
        <w:rPr>
          <w:lang w:val="pt-BR"/>
        </w:rPr>
        <w:t>ensaios dos respectivos dispositivos e dos protocolos aplicados ao SCCS, homologados por</w:t>
      </w:r>
      <w:r w:rsidRPr="0097530F">
        <w:rPr>
          <w:spacing w:val="1"/>
          <w:lang w:val="pt-BR"/>
        </w:rPr>
        <w:t xml:space="preserve"> </w:t>
      </w:r>
      <w:r w:rsidRPr="0097530F">
        <w:rPr>
          <w:lang w:val="pt-BR"/>
        </w:rPr>
        <w:lastRenderedPageBreak/>
        <w:t>entidades</w:t>
      </w:r>
      <w:r w:rsidRPr="0097530F">
        <w:rPr>
          <w:spacing w:val="-1"/>
          <w:lang w:val="pt-BR"/>
        </w:rPr>
        <w:t xml:space="preserve"> </w:t>
      </w:r>
      <w:r w:rsidRPr="0097530F">
        <w:rPr>
          <w:lang w:val="pt-BR"/>
        </w:rPr>
        <w:t>oficiais.</w:t>
      </w:r>
    </w:p>
    <w:p w14:paraId="1CECB761" w14:textId="77777777" w:rsidR="005C38FA" w:rsidRPr="0097530F" w:rsidRDefault="005C38FA">
      <w:pPr>
        <w:pStyle w:val="Corpodetexto"/>
        <w:spacing w:before="10"/>
        <w:rPr>
          <w:sz w:val="22"/>
          <w:lang w:val="pt-BR"/>
        </w:rPr>
      </w:pPr>
    </w:p>
    <w:p w14:paraId="4043CABF"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65344" behindDoc="0" locked="0" layoutInCell="1" allowOverlap="1" wp14:anchorId="29EED2FF" wp14:editId="4A214246">
            <wp:simplePos x="0" y="0"/>
            <wp:positionH relativeFrom="page">
              <wp:posOffset>1716042</wp:posOffset>
            </wp:positionH>
            <wp:positionV relativeFrom="paragraph">
              <wp:posOffset>87846</wp:posOffset>
            </wp:positionV>
            <wp:extent cx="380981" cy="95794"/>
            <wp:effectExtent l="0" t="0" r="0" b="0"/>
            <wp:wrapNone/>
            <wp:docPr id="565" name="image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269.png"/>
                    <pic:cNvPicPr/>
                  </pic:nvPicPr>
                  <pic:blipFill>
                    <a:blip r:embed="rId279"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Funcionais</w:t>
      </w:r>
      <w:r w:rsidRPr="0097530F">
        <w:rPr>
          <w:spacing w:val="1"/>
          <w:lang w:val="pt-BR"/>
        </w:rPr>
        <w:t xml:space="preserve"> </w:t>
      </w:r>
      <w:r w:rsidRPr="0097530F">
        <w:rPr>
          <w:lang w:val="pt-BR"/>
        </w:rPr>
        <w:t>do</w:t>
      </w:r>
      <w:r w:rsidRPr="0097530F">
        <w:rPr>
          <w:spacing w:val="-4"/>
          <w:lang w:val="pt-BR"/>
        </w:rPr>
        <w:t xml:space="preserve"> </w:t>
      </w:r>
      <w:r w:rsidRPr="0097530F">
        <w:rPr>
          <w:lang w:val="pt-BR"/>
        </w:rPr>
        <w:t>SCCS</w:t>
      </w:r>
    </w:p>
    <w:p w14:paraId="03C5D84F" w14:textId="77777777" w:rsidR="005C38FA" w:rsidRPr="0097530F" w:rsidRDefault="005C38FA">
      <w:pPr>
        <w:pStyle w:val="Corpodetexto"/>
        <w:spacing w:before="2"/>
        <w:rPr>
          <w:sz w:val="12"/>
          <w:lang w:val="pt-BR"/>
        </w:rPr>
      </w:pPr>
    </w:p>
    <w:p w14:paraId="5807F6C9" w14:textId="77777777" w:rsidR="005C38FA" w:rsidRPr="0097530F" w:rsidRDefault="00CC4B8C">
      <w:pPr>
        <w:pStyle w:val="Corpodetexto"/>
        <w:spacing w:before="93" w:line="360" w:lineRule="auto"/>
        <w:ind w:left="163" w:right="642" w:firstLine="707"/>
        <w:jc w:val="both"/>
        <w:rPr>
          <w:lang w:val="pt-BR"/>
        </w:rPr>
      </w:pPr>
      <w:r w:rsidRPr="0097530F">
        <w:rPr>
          <w:lang w:val="pt-BR"/>
        </w:rPr>
        <w:t>Dentre as principais funções, a serem implementadas no sistema de comando, controle</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supervisão,</w:t>
      </w:r>
      <w:r w:rsidRPr="0097530F">
        <w:rPr>
          <w:spacing w:val="-1"/>
          <w:lang w:val="pt-BR"/>
        </w:rPr>
        <w:t xml:space="preserve"> </w:t>
      </w:r>
      <w:r w:rsidRPr="0097530F">
        <w:rPr>
          <w:lang w:val="pt-BR"/>
        </w:rPr>
        <w:t>podem</w:t>
      </w:r>
      <w:r w:rsidRPr="0097530F">
        <w:rPr>
          <w:spacing w:val="3"/>
          <w:lang w:val="pt-BR"/>
        </w:rPr>
        <w:t xml:space="preserve"> </w:t>
      </w:r>
      <w:r w:rsidRPr="0097530F">
        <w:rPr>
          <w:lang w:val="pt-BR"/>
        </w:rPr>
        <w:t>ser</w:t>
      </w:r>
      <w:r w:rsidRPr="0097530F">
        <w:rPr>
          <w:spacing w:val="-1"/>
          <w:lang w:val="pt-BR"/>
        </w:rPr>
        <w:t xml:space="preserve"> </w:t>
      </w:r>
      <w:r w:rsidRPr="0097530F">
        <w:rPr>
          <w:lang w:val="pt-BR"/>
        </w:rPr>
        <w:t>destacadas:</w:t>
      </w:r>
    </w:p>
    <w:p w14:paraId="44935DAD" w14:textId="77777777" w:rsidR="005C38FA" w:rsidRPr="0097530F" w:rsidRDefault="00CC4B8C">
      <w:pPr>
        <w:pStyle w:val="PargrafodaLista"/>
        <w:numPr>
          <w:ilvl w:val="0"/>
          <w:numId w:val="55"/>
        </w:numPr>
        <w:tabs>
          <w:tab w:val="left" w:pos="1582"/>
        </w:tabs>
        <w:spacing w:before="122" w:line="360" w:lineRule="auto"/>
        <w:ind w:right="642"/>
        <w:jc w:val="both"/>
        <w:rPr>
          <w:sz w:val="20"/>
          <w:lang w:val="pt-BR"/>
        </w:rPr>
      </w:pPr>
      <w:r w:rsidRPr="0097530F">
        <w:rPr>
          <w:sz w:val="20"/>
          <w:lang w:val="pt-BR"/>
        </w:rPr>
        <w:t>centralização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gerenciamento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todas</w:t>
      </w:r>
      <w:r w:rsidRPr="0097530F">
        <w:rPr>
          <w:spacing w:val="1"/>
          <w:sz w:val="20"/>
          <w:lang w:val="pt-BR"/>
        </w:rPr>
        <w:t xml:space="preserve"> </w:t>
      </w:r>
      <w:r w:rsidRPr="0097530F">
        <w:rPr>
          <w:sz w:val="20"/>
          <w:lang w:val="pt-BR"/>
        </w:rPr>
        <w:t>as</w:t>
      </w:r>
      <w:r w:rsidRPr="0097530F">
        <w:rPr>
          <w:spacing w:val="1"/>
          <w:sz w:val="20"/>
          <w:lang w:val="pt-BR"/>
        </w:rPr>
        <w:t xml:space="preserve"> </w:t>
      </w:r>
      <w:r w:rsidRPr="0097530F">
        <w:rPr>
          <w:sz w:val="20"/>
          <w:lang w:val="pt-BR"/>
        </w:rPr>
        <w:t>informações</w:t>
      </w:r>
      <w:r w:rsidRPr="0097530F">
        <w:rPr>
          <w:spacing w:val="1"/>
          <w:sz w:val="20"/>
          <w:lang w:val="pt-BR"/>
        </w:rPr>
        <w:t xml:space="preserve"> </w:t>
      </w:r>
      <w:r w:rsidRPr="0097530F">
        <w:rPr>
          <w:sz w:val="20"/>
          <w:lang w:val="pt-BR"/>
        </w:rPr>
        <w:t>provenientes</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equipamentos de alta tensão, média tensão, baixa tensão, tração e auxiliares,</w:t>
      </w:r>
      <w:r w:rsidRPr="0097530F">
        <w:rPr>
          <w:spacing w:val="1"/>
          <w:sz w:val="20"/>
          <w:lang w:val="pt-BR"/>
        </w:rPr>
        <w:t xml:space="preserve"> </w:t>
      </w:r>
      <w:r w:rsidRPr="0097530F">
        <w:rPr>
          <w:sz w:val="20"/>
          <w:lang w:val="pt-BR"/>
        </w:rPr>
        <w:t>que pertencem</w:t>
      </w:r>
      <w:r w:rsidRPr="0097530F">
        <w:rPr>
          <w:spacing w:val="3"/>
          <w:sz w:val="20"/>
          <w:lang w:val="pt-BR"/>
        </w:rPr>
        <w:t xml:space="preserve"> </w:t>
      </w:r>
      <w:r w:rsidRPr="0097530F">
        <w:rPr>
          <w:sz w:val="20"/>
          <w:lang w:val="pt-BR"/>
        </w:rPr>
        <w:t>ao</w:t>
      </w:r>
      <w:r w:rsidRPr="0097530F">
        <w:rPr>
          <w:spacing w:val="-1"/>
          <w:sz w:val="20"/>
          <w:lang w:val="pt-BR"/>
        </w:rPr>
        <w:t xml:space="preserve"> </w:t>
      </w:r>
      <w:r w:rsidRPr="0097530F">
        <w:rPr>
          <w:sz w:val="20"/>
          <w:lang w:val="pt-BR"/>
        </w:rPr>
        <w:t>SCCS;</w:t>
      </w:r>
    </w:p>
    <w:p w14:paraId="647D9BD3" w14:textId="77777777" w:rsidR="005C38FA" w:rsidRPr="0097530F" w:rsidRDefault="00CC4B8C">
      <w:pPr>
        <w:pStyle w:val="PargrafodaLista"/>
        <w:numPr>
          <w:ilvl w:val="0"/>
          <w:numId w:val="55"/>
        </w:numPr>
        <w:tabs>
          <w:tab w:val="left" w:pos="1582"/>
        </w:tabs>
        <w:spacing w:line="360" w:lineRule="auto"/>
        <w:ind w:right="643"/>
        <w:jc w:val="both"/>
        <w:rPr>
          <w:sz w:val="20"/>
          <w:lang w:val="pt-BR"/>
        </w:rPr>
      </w:pPr>
      <w:r w:rsidRPr="0097530F">
        <w:rPr>
          <w:sz w:val="20"/>
          <w:lang w:val="pt-BR"/>
        </w:rPr>
        <w:t>comunicação para o comando, controle e supervisão dos sistemas, incluindo as</w:t>
      </w:r>
      <w:r w:rsidRPr="0097530F">
        <w:rPr>
          <w:spacing w:val="-53"/>
          <w:sz w:val="20"/>
          <w:lang w:val="pt-BR"/>
        </w:rPr>
        <w:t xml:space="preserve"> </w:t>
      </w:r>
      <w:r w:rsidRPr="0097530F">
        <w:rPr>
          <w:sz w:val="20"/>
          <w:lang w:val="pt-BR"/>
        </w:rPr>
        <w:t>prioridades</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comando</w:t>
      </w:r>
      <w:r w:rsidRPr="0097530F">
        <w:rPr>
          <w:spacing w:val="-2"/>
          <w:sz w:val="20"/>
          <w:lang w:val="pt-BR"/>
        </w:rPr>
        <w:t xml:space="preserve"> </w:t>
      </w:r>
      <w:r w:rsidRPr="0097530F">
        <w:rPr>
          <w:sz w:val="20"/>
          <w:lang w:val="pt-BR"/>
        </w:rPr>
        <w:t>com</w:t>
      </w:r>
      <w:r w:rsidRPr="0097530F">
        <w:rPr>
          <w:spacing w:val="3"/>
          <w:sz w:val="20"/>
          <w:lang w:val="pt-BR"/>
        </w:rPr>
        <w:t xml:space="preserve"> </w:t>
      </w:r>
      <w:r w:rsidRPr="0097530F">
        <w:rPr>
          <w:sz w:val="20"/>
          <w:lang w:val="pt-BR"/>
        </w:rPr>
        <w:t>o</w:t>
      </w:r>
      <w:r w:rsidRPr="0097530F">
        <w:rPr>
          <w:spacing w:val="-2"/>
          <w:sz w:val="20"/>
          <w:lang w:val="pt-BR"/>
        </w:rPr>
        <w:t xml:space="preserve"> </w:t>
      </w:r>
      <w:r w:rsidRPr="0097530F">
        <w:rPr>
          <w:sz w:val="20"/>
          <w:lang w:val="pt-BR"/>
        </w:rPr>
        <w:t>CCO,</w:t>
      </w:r>
      <w:r w:rsidRPr="0097530F">
        <w:rPr>
          <w:spacing w:val="-2"/>
          <w:sz w:val="20"/>
          <w:lang w:val="pt-BR"/>
        </w:rPr>
        <w:t xml:space="preserve"> </w:t>
      </w:r>
      <w:r w:rsidRPr="0097530F">
        <w:rPr>
          <w:sz w:val="20"/>
          <w:lang w:val="pt-BR"/>
        </w:rPr>
        <w:t>através</w:t>
      </w:r>
      <w:r w:rsidRPr="0097530F">
        <w:rPr>
          <w:spacing w:val="-1"/>
          <w:sz w:val="20"/>
          <w:lang w:val="pt-BR"/>
        </w:rPr>
        <w:t xml:space="preserve"> </w:t>
      </w:r>
      <w:r w:rsidRPr="0097530F">
        <w:rPr>
          <w:sz w:val="20"/>
          <w:lang w:val="pt-BR"/>
        </w:rPr>
        <w:t>da</w:t>
      </w:r>
      <w:r w:rsidRPr="0097530F">
        <w:rPr>
          <w:spacing w:val="-2"/>
          <w:sz w:val="20"/>
          <w:lang w:val="pt-BR"/>
        </w:rPr>
        <w:t xml:space="preserve"> </w:t>
      </w:r>
      <w:r w:rsidRPr="0097530F">
        <w:rPr>
          <w:sz w:val="20"/>
          <w:lang w:val="pt-BR"/>
        </w:rPr>
        <w:t>rede</w:t>
      </w:r>
      <w:r w:rsidRPr="0097530F">
        <w:rPr>
          <w:spacing w:val="-2"/>
          <w:sz w:val="20"/>
          <w:lang w:val="pt-BR"/>
        </w:rPr>
        <w:t xml:space="preserve"> </w:t>
      </w:r>
      <w:r w:rsidRPr="0097530F">
        <w:rPr>
          <w:sz w:val="20"/>
          <w:lang w:val="pt-BR"/>
        </w:rPr>
        <w:t>IEC</w:t>
      </w:r>
      <w:r w:rsidRPr="0097530F">
        <w:rPr>
          <w:spacing w:val="4"/>
          <w:sz w:val="20"/>
          <w:lang w:val="pt-BR"/>
        </w:rPr>
        <w:t xml:space="preserve"> </w:t>
      </w:r>
      <w:r w:rsidRPr="0097530F">
        <w:rPr>
          <w:sz w:val="20"/>
          <w:lang w:val="pt-BR"/>
        </w:rPr>
        <w:t>61850</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IEC</w:t>
      </w:r>
      <w:r w:rsidRPr="0097530F">
        <w:rPr>
          <w:spacing w:val="1"/>
          <w:sz w:val="20"/>
          <w:lang w:val="pt-BR"/>
        </w:rPr>
        <w:t xml:space="preserve"> </w:t>
      </w:r>
      <w:r w:rsidRPr="0097530F">
        <w:rPr>
          <w:sz w:val="20"/>
          <w:lang w:val="pt-BR"/>
        </w:rPr>
        <w:t>104;</w:t>
      </w:r>
    </w:p>
    <w:p w14:paraId="41CFCFA9" w14:textId="77777777" w:rsidR="005C38FA" w:rsidRPr="0097530F" w:rsidRDefault="00CC4B8C">
      <w:pPr>
        <w:pStyle w:val="PargrafodaLista"/>
        <w:numPr>
          <w:ilvl w:val="0"/>
          <w:numId w:val="55"/>
        </w:numPr>
        <w:tabs>
          <w:tab w:val="left" w:pos="1582"/>
        </w:tabs>
        <w:spacing w:before="1" w:line="360" w:lineRule="auto"/>
        <w:ind w:right="632"/>
        <w:jc w:val="both"/>
        <w:rPr>
          <w:sz w:val="20"/>
          <w:lang w:val="pt-BR"/>
        </w:rPr>
      </w:pPr>
      <w:r w:rsidRPr="0097530F">
        <w:rPr>
          <w:sz w:val="20"/>
          <w:lang w:val="pt-BR"/>
        </w:rPr>
        <w:t>capacidade para discretização de amostragem de eventos (resolução) de 1 ms</w:t>
      </w:r>
      <w:r w:rsidRPr="0097530F">
        <w:rPr>
          <w:spacing w:val="1"/>
          <w:sz w:val="20"/>
          <w:lang w:val="pt-BR"/>
        </w:rPr>
        <w:t xml:space="preserve"> </w:t>
      </w:r>
      <w:r w:rsidRPr="0097530F">
        <w:rPr>
          <w:sz w:val="20"/>
          <w:lang w:val="pt-BR"/>
        </w:rPr>
        <w:t>para</w:t>
      </w:r>
      <w:r w:rsidRPr="0097530F">
        <w:rPr>
          <w:spacing w:val="-10"/>
          <w:sz w:val="20"/>
          <w:lang w:val="pt-BR"/>
        </w:rPr>
        <w:t xml:space="preserve"> </w:t>
      </w:r>
      <w:r w:rsidRPr="0097530F">
        <w:rPr>
          <w:sz w:val="20"/>
          <w:lang w:val="pt-BR"/>
        </w:rPr>
        <w:t>fins</w:t>
      </w:r>
      <w:r w:rsidRPr="0097530F">
        <w:rPr>
          <w:spacing w:val="-9"/>
          <w:sz w:val="20"/>
          <w:lang w:val="pt-BR"/>
        </w:rPr>
        <w:t xml:space="preserve"> </w:t>
      </w:r>
      <w:r w:rsidRPr="0097530F">
        <w:rPr>
          <w:sz w:val="20"/>
          <w:lang w:val="pt-BR"/>
        </w:rPr>
        <w:t>de</w:t>
      </w:r>
      <w:r w:rsidRPr="0097530F">
        <w:rPr>
          <w:spacing w:val="-8"/>
          <w:sz w:val="20"/>
          <w:lang w:val="pt-BR"/>
        </w:rPr>
        <w:t xml:space="preserve"> </w:t>
      </w:r>
      <w:r w:rsidRPr="0097530F">
        <w:rPr>
          <w:sz w:val="20"/>
          <w:lang w:val="pt-BR"/>
        </w:rPr>
        <w:t>geração</w:t>
      </w:r>
      <w:r w:rsidRPr="0097530F">
        <w:rPr>
          <w:spacing w:val="-9"/>
          <w:sz w:val="20"/>
          <w:lang w:val="pt-BR"/>
        </w:rPr>
        <w:t xml:space="preserve"> </w:t>
      </w:r>
      <w:r w:rsidRPr="0097530F">
        <w:rPr>
          <w:sz w:val="20"/>
          <w:lang w:val="pt-BR"/>
        </w:rPr>
        <w:t>de</w:t>
      </w:r>
      <w:r w:rsidRPr="0097530F">
        <w:rPr>
          <w:spacing w:val="-9"/>
          <w:sz w:val="20"/>
          <w:lang w:val="pt-BR"/>
        </w:rPr>
        <w:t xml:space="preserve"> </w:t>
      </w:r>
      <w:r w:rsidRPr="0097530F">
        <w:rPr>
          <w:sz w:val="20"/>
          <w:lang w:val="pt-BR"/>
        </w:rPr>
        <w:t>históricos</w:t>
      </w:r>
      <w:r w:rsidRPr="0097530F">
        <w:rPr>
          <w:spacing w:val="-5"/>
          <w:sz w:val="20"/>
          <w:lang w:val="pt-BR"/>
        </w:rPr>
        <w:t xml:space="preserve"> </w:t>
      </w:r>
      <w:r w:rsidRPr="0097530F">
        <w:rPr>
          <w:sz w:val="20"/>
          <w:lang w:val="pt-BR"/>
        </w:rPr>
        <w:t>de</w:t>
      </w:r>
      <w:r w:rsidRPr="0097530F">
        <w:rPr>
          <w:spacing w:val="-7"/>
          <w:sz w:val="20"/>
          <w:lang w:val="pt-BR"/>
        </w:rPr>
        <w:t xml:space="preserve"> </w:t>
      </w:r>
      <w:r w:rsidRPr="0097530F">
        <w:rPr>
          <w:sz w:val="20"/>
          <w:lang w:val="pt-BR"/>
        </w:rPr>
        <w:t>eventos</w:t>
      </w:r>
      <w:r w:rsidRPr="0097530F">
        <w:rPr>
          <w:spacing w:val="-7"/>
          <w:sz w:val="20"/>
          <w:lang w:val="pt-BR"/>
        </w:rPr>
        <w:t xml:space="preserve"> </w:t>
      </w:r>
      <w:r w:rsidRPr="0097530F">
        <w:rPr>
          <w:sz w:val="20"/>
          <w:lang w:val="pt-BR"/>
        </w:rPr>
        <w:t>envolvendo</w:t>
      </w:r>
      <w:r w:rsidRPr="0097530F">
        <w:rPr>
          <w:spacing w:val="-11"/>
          <w:sz w:val="20"/>
          <w:lang w:val="pt-BR"/>
        </w:rPr>
        <w:t xml:space="preserve"> </w:t>
      </w:r>
      <w:r w:rsidRPr="0097530F">
        <w:rPr>
          <w:sz w:val="20"/>
          <w:lang w:val="pt-BR"/>
        </w:rPr>
        <w:t>todo</w:t>
      </w:r>
      <w:r w:rsidRPr="0097530F">
        <w:rPr>
          <w:spacing w:val="-11"/>
          <w:sz w:val="20"/>
          <w:lang w:val="pt-BR"/>
        </w:rPr>
        <w:t xml:space="preserve"> </w:t>
      </w:r>
      <w:r w:rsidRPr="0097530F">
        <w:rPr>
          <w:sz w:val="20"/>
          <w:lang w:val="pt-BR"/>
        </w:rPr>
        <w:t>o</w:t>
      </w:r>
      <w:r w:rsidRPr="0097530F">
        <w:rPr>
          <w:spacing w:val="-7"/>
          <w:sz w:val="20"/>
          <w:lang w:val="pt-BR"/>
        </w:rPr>
        <w:t xml:space="preserve"> </w:t>
      </w:r>
      <w:r w:rsidRPr="0097530F">
        <w:rPr>
          <w:sz w:val="20"/>
          <w:lang w:val="pt-BR"/>
        </w:rPr>
        <w:t>sistema</w:t>
      </w:r>
      <w:r w:rsidRPr="0097530F">
        <w:rPr>
          <w:spacing w:val="-10"/>
          <w:sz w:val="20"/>
          <w:lang w:val="pt-BR"/>
        </w:rPr>
        <w:t xml:space="preserve"> </w:t>
      </w:r>
      <w:r w:rsidRPr="0097530F">
        <w:rPr>
          <w:sz w:val="20"/>
          <w:lang w:val="pt-BR"/>
        </w:rPr>
        <w:t>de</w:t>
      </w:r>
      <w:r w:rsidRPr="0097530F">
        <w:rPr>
          <w:spacing w:val="-11"/>
          <w:sz w:val="20"/>
          <w:lang w:val="pt-BR"/>
        </w:rPr>
        <w:t xml:space="preserve"> </w:t>
      </w:r>
      <w:r w:rsidRPr="0097530F">
        <w:rPr>
          <w:sz w:val="20"/>
          <w:lang w:val="pt-BR"/>
        </w:rPr>
        <w:t>alta,</w:t>
      </w:r>
      <w:r w:rsidRPr="0097530F">
        <w:rPr>
          <w:spacing w:val="-53"/>
          <w:sz w:val="20"/>
          <w:lang w:val="pt-BR"/>
        </w:rPr>
        <w:t xml:space="preserve"> </w:t>
      </w:r>
      <w:r w:rsidRPr="0097530F">
        <w:rPr>
          <w:sz w:val="20"/>
          <w:lang w:val="pt-BR"/>
        </w:rPr>
        <w:t>média,</w:t>
      </w:r>
      <w:r w:rsidRPr="0097530F">
        <w:rPr>
          <w:spacing w:val="1"/>
          <w:sz w:val="20"/>
          <w:lang w:val="pt-BR"/>
        </w:rPr>
        <w:t xml:space="preserve"> </w:t>
      </w:r>
      <w:r w:rsidRPr="0097530F">
        <w:rPr>
          <w:sz w:val="20"/>
          <w:lang w:val="pt-BR"/>
        </w:rPr>
        <w:t>baixa</w:t>
      </w:r>
      <w:r w:rsidRPr="0097530F">
        <w:rPr>
          <w:spacing w:val="1"/>
          <w:sz w:val="20"/>
          <w:lang w:val="pt-BR"/>
        </w:rPr>
        <w:t xml:space="preserve"> </w:t>
      </w:r>
      <w:r w:rsidRPr="0097530F">
        <w:rPr>
          <w:sz w:val="20"/>
          <w:lang w:val="pt-BR"/>
        </w:rPr>
        <w:t>tensão,</w:t>
      </w:r>
      <w:r w:rsidRPr="0097530F">
        <w:rPr>
          <w:spacing w:val="1"/>
          <w:sz w:val="20"/>
          <w:lang w:val="pt-BR"/>
        </w:rPr>
        <w:t xml:space="preserve"> </w:t>
      </w:r>
      <w:r w:rsidRPr="0097530F">
        <w:rPr>
          <w:sz w:val="20"/>
          <w:lang w:val="pt-BR"/>
        </w:rPr>
        <w:t>tração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auxiliares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forma sincronizada</w:t>
      </w:r>
      <w:r w:rsidRPr="0097530F">
        <w:rPr>
          <w:spacing w:val="1"/>
          <w:sz w:val="20"/>
          <w:lang w:val="pt-BR"/>
        </w:rPr>
        <w:t xml:space="preserve"> </w:t>
      </w:r>
      <w:r w:rsidRPr="0097530F">
        <w:rPr>
          <w:sz w:val="20"/>
          <w:lang w:val="pt-BR"/>
        </w:rPr>
        <w:t>(pulsos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sincronização</w:t>
      </w:r>
      <w:r w:rsidRPr="0097530F">
        <w:rPr>
          <w:spacing w:val="-2"/>
          <w:sz w:val="20"/>
          <w:lang w:val="pt-BR"/>
        </w:rPr>
        <w:t xml:space="preserve"> </w:t>
      </w:r>
      <w:r w:rsidRPr="0097530F">
        <w:rPr>
          <w:sz w:val="20"/>
          <w:lang w:val="pt-BR"/>
        </w:rPr>
        <w:t>deverão</w:t>
      </w:r>
      <w:r w:rsidRPr="0097530F">
        <w:rPr>
          <w:spacing w:val="-1"/>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fornecidos pelo</w:t>
      </w:r>
      <w:r w:rsidRPr="0097530F">
        <w:rPr>
          <w:spacing w:val="-1"/>
          <w:sz w:val="20"/>
          <w:lang w:val="pt-BR"/>
        </w:rPr>
        <w:t xml:space="preserve"> </w:t>
      </w:r>
      <w:r w:rsidRPr="0097530F">
        <w:rPr>
          <w:sz w:val="20"/>
          <w:lang w:val="pt-BR"/>
        </w:rPr>
        <w:t>GPS ao</w:t>
      </w:r>
      <w:r w:rsidRPr="0097530F">
        <w:rPr>
          <w:spacing w:val="-1"/>
          <w:sz w:val="20"/>
          <w:lang w:val="pt-BR"/>
        </w:rPr>
        <w:t xml:space="preserve"> </w:t>
      </w:r>
      <w:r w:rsidRPr="0097530F">
        <w:rPr>
          <w:sz w:val="20"/>
          <w:lang w:val="pt-BR"/>
        </w:rPr>
        <w:t>sistema);</w:t>
      </w:r>
    </w:p>
    <w:p w14:paraId="5C5E5059" w14:textId="77777777" w:rsidR="005C38FA" w:rsidRPr="0097530F" w:rsidRDefault="00CC4B8C">
      <w:pPr>
        <w:pStyle w:val="PargrafodaLista"/>
        <w:numPr>
          <w:ilvl w:val="0"/>
          <w:numId w:val="55"/>
        </w:numPr>
        <w:tabs>
          <w:tab w:val="left" w:pos="1582"/>
        </w:tabs>
        <w:spacing w:line="360" w:lineRule="auto"/>
        <w:ind w:right="635"/>
        <w:jc w:val="both"/>
        <w:rPr>
          <w:sz w:val="20"/>
          <w:lang w:val="pt-BR"/>
        </w:rPr>
      </w:pPr>
      <w:r w:rsidRPr="0097530F">
        <w:rPr>
          <w:sz w:val="20"/>
          <w:lang w:val="pt-BR"/>
        </w:rPr>
        <w:t>manobras</w:t>
      </w:r>
      <w:r w:rsidRPr="0097530F">
        <w:rPr>
          <w:spacing w:val="-13"/>
          <w:sz w:val="20"/>
          <w:lang w:val="pt-BR"/>
        </w:rPr>
        <w:t xml:space="preserve"> </w:t>
      </w:r>
      <w:r w:rsidRPr="0097530F">
        <w:rPr>
          <w:sz w:val="20"/>
          <w:lang w:val="pt-BR"/>
        </w:rPr>
        <w:t>de</w:t>
      </w:r>
      <w:r w:rsidRPr="0097530F">
        <w:rPr>
          <w:spacing w:val="-13"/>
          <w:sz w:val="20"/>
          <w:lang w:val="pt-BR"/>
        </w:rPr>
        <w:t xml:space="preserve"> </w:t>
      </w:r>
      <w:r w:rsidRPr="0097530F">
        <w:rPr>
          <w:sz w:val="20"/>
          <w:lang w:val="pt-BR"/>
        </w:rPr>
        <w:t>disjuntores,</w:t>
      </w:r>
      <w:r w:rsidRPr="0097530F">
        <w:rPr>
          <w:spacing w:val="-13"/>
          <w:sz w:val="20"/>
          <w:lang w:val="pt-BR"/>
        </w:rPr>
        <w:t xml:space="preserve"> </w:t>
      </w:r>
      <w:r w:rsidRPr="0097530F">
        <w:rPr>
          <w:sz w:val="20"/>
          <w:lang w:val="pt-BR"/>
        </w:rPr>
        <w:t>seccionadoras</w:t>
      </w:r>
      <w:r w:rsidRPr="0097530F">
        <w:rPr>
          <w:spacing w:val="-12"/>
          <w:sz w:val="20"/>
          <w:lang w:val="pt-BR"/>
        </w:rPr>
        <w:t xml:space="preserve"> </w:t>
      </w:r>
      <w:r w:rsidRPr="0097530F">
        <w:rPr>
          <w:sz w:val="20"/>
          <w:lang w:val="pt-BR"/>
        </w:rPr>
        <w:t>e</w:t>
      </w:r>
      <w:r w:rsidRPr="0097530F">
        <w:rPr>
          <w:spacing w:val="-12"/>
          <w:sz w:val="20"/>
          <w:lang w:val="pt-BR"/>
        </w:rPr>
        <w:t xml:space="preserve"> </w:t>
      </w:r>
      <w:r w:rsidRPr="0097530F">
        <w:rPr>
          <w:sz w:val="20"/>
          <w:lang w:val="pt-BR"/>
        </w:rPr>
        <w:t>contatores,</w:t>
      </w:r>
      <w:r w:rsidRPr="0097530F">
        <w:rPr>
          <w:spacing w:val="-10"/>
          <w:sz w:val="20"/>
          <w:lang w:val="pt-BR"/>
        </w:rPr>
        <w:t xml:space="preserve"> </w:t>
      </w:r>
      <w:r w:rsidRPr="0097530F">
        <w:rPr>
          <w:sz w:val="20"/>
          <w:lang w:val="pt-BR"/>
        </w:rPr>
        <w:t>entre</w:t>
      </w:r>
      <w:r w:rsidRPr="0097530F">
        <w:rPr>
          <w:spacing w:val="-10"/>
          <w:sz w:val="20"/>
          <w:lang w:val="pt-BR"/>
        </w:rPr>
        <w:t xml:space="preserve"> </w:t>
      </w:r>
      <w:r w:rsidRPr="0097530F">
        <w:rPr>
          <w:sz w:val="20"/>
          <w:lang w:val="pt-BR"/>
        </w:rPr>
        <w:t>outros</w:t>
      </w:r>
      <w:r w:rsidRPr="0097530F">
        <w:rPr>
          <w:spacing w:val="-12"/>
          <w:sz w:val="20"/>
          <w:lang w:val="pt-BR"/>
        </w:rPr>
        <w:t xml:space="preserve"> </w:t>
      </w:r>
      <w:r w:rsidRPr="0097530F">
        <w:rPr>
          <w:sz w:val="20"/>
          <w:lang w:val="pt-BR"/>
        </w:rPr>
        <w:t>eventuais,</w:t>
      </w:r>
      <w:r w:rsidRPr="0097530F">
        <w:rPr>
          <w:spacing w:val="-4"/>
          <w:sz w:val="20"/>
          <w:lang w:val="pt-BR"/>
        </w:rPr>
        <w:t xml:space="preserve"> </w:t>
      </w:r>
      <w:r w:rsidRPr="0097530F">
        <w:rPr>
          <w:sz w:val="20"/>
          <w:lang w:val="pt-BR"/>
        </w:rPr>
        <w:t>do</w:t>
      </w:r>
      <w:r w:rsidRPr="0097530F">
        <w:rPr>
          <w:spacing w:val="-53"/>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SCCS,</w:t>
      </w:r>
      <w:r w:rsidRPr="0097530F">
        <w:rPr>
          <w:spacing w:val="1"/>
          <w:sz w:val="20"/>
          <w:lang w:val="pt-BR"/>
        </w:rPr>
        <w:t xml:space="preserve"> </w:t>
      </w:r>
      <w:r w:rsidRPr="0097530F">
        <w:rPr>
          <w:sz w:val="20"/>
          <w:lang w:val="pt-BR"/>
        </w:rPr>
        <w:t>desde</w:t>
      </w:r>
      <w:r w:rsidRPr="0097530F">
        <w:rPr>
          <w:spacing w:val="1"/>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intertravamentos</w:t>
      </w:r>
      <w:r w:rsidRPr="0097530F">
        <w:rPr>
          <w:spacing w:val="1"/>
          <w:sz w:val="20"/>
          <w:lang w:val="pt-BR"/>
        </w:rPr>
        <w:t xml:space="preserve"> </w:t>
      </w:r>
      <w:r w:rsidRPr="0097530F">
        <w:rPr>
          <w:sz w:val="20"/>
          <w:lang w:val="pt-BR"/>
        </w:rPr>
        <w:t>eletromecânicos,</w:t>
      </w:r>
      <w:r w:rsidRPr="0097530F">
        <w:rPr>
          <w:spacing w:val="1"/>
          <w:sz w:val="20"/>
          <w:lang w:val="pt-BR"/>
        </w:rPr>
        <w:t xml:space="preserve"> </w:t>
      </w:r>
      <w:r w:rsidRPr="0097530F">
        <w:rPr>
          <w:sz w:val="20"/>
          <w:lang w:val="pt-BR"/>
        </w:rPr>
        <w:t>bloqueios</w:t>
      </w:r>
      <w:r w:rsidRPr="0097530F">
        <w:rPr>
          <w:spacing w:val="1"/>
          <w:sz w:val="20"/>
          <w:lang w:val="pt-BR"/>
        </w:rPr>
        <w:t xml:space="preserve"> </w:t>
      </w:r>
      <w:r w:rsidRPr="0097530F">
        <w:rPr>
          <w:w w:val="95"/>
          <w:sz w:val="20"/>
          <w:lang w:val="pt-BR"/>
        </w:rPr>
        <w:t>elétricos e as sequências automáticas de manobras descritas nas especificações</w:t>
      </w:r>
      <w:r w:rsidRPr="0097530F">
        <w:rPr>
          <w:spacing w:val="1"/>
          <w:w w:val="95"/>
          <w:sz w:val="20"/>
          <w:lang w:val="pt-BR"/>
        </w:rPr>
        <w:t xml:space="preserve"> </w:t>
      </w:r>
      <w:r w:rsidRPr="0097530F">
        <w:rPr>
          <w:sz w:val="20"/>
          <w:lang w:val="pt-BR"/>
        </w:rPr>
        <w:t>técnicas</w:t>
      </w:r>
      <w:r w:rsidRPr="0097530F">
        <w:rPr>
          <w:spacing w:val="-1"/>
          <w:sz w:val="20"/>
          <w:lang w:val="pt-BR"/>
        </w:rPr>
        <w:t xml:space="preserve"> </w:t>
      </w:r>
      <w:r w:rsidRPr="0097530F">
        <w:rPr>
          <w:sz w:val="20"/>
          <w:lang w:val="pt-BR"/>
        </w:rPr>
        <w:t>os permitam;</w:t>
      </w:r>
    </w:p>
    <w:p w14:paraId="293D4AE3" w14:textId="77777777" w:rsidR="005C38FA" w:rsidRPr="0097530F" w:rsidRDefault="00CC4B8C">
      <w:pPr>
        <w:pStyle w:val="PargrafodaLista"/>
        <w:numPr>
          <w:ilvl w:val="0"/>
          <w:numId w:val="55"/>
        </w:numPr>
        <w:tabs>
          <w:tab w:val="left" w:pos="1582"/>
        </w:tabs>
        <w:spacing w:line="360" w:lineRule="auto"/>
        <w:ind w:right="633"/>
        <w:jc w:val="both"/>
        <w:rPr>
          <w:sz w:val="20"/>
          <w:lang w:val="pt-BR"/>
        </w:rPr>
      </w:pPr>
      <w:r w:rsidRPr="0097530F">
        <w:rPr>
          <w:sz w:val="20"/>
          <w:lang w:val="pt-BR"/>
        </w:rPr>
        <w:t>recebimento</w:t>
      </w:r>
      <w:r w:rsidRPr="0097530F">
        <w:rPr>
          <w:spacing w:val="55"/>
          <w:sz w:val="20"/>
          <w:lang w:val="pt-BR"/>
        </w:rPr>
        <w:t xml:space="preserve"> </w:t>
      </w:r>
      <w:r w:rsidRPr="0097530F">
        <w:rPr>
          <w:sz w:val="20"/>
          <w:lang w:val="pt-BR"/>
        </w:rPr>
        <w:t>dos</w:t>
      </w:r>
      <w:r w:rsidRPr="0097530F">
        <w:rPr>
          <w:spacing w:val="56"/>
          <w:sz w:val="20"/>
          <w:lang w:val="pt-BR"/>
        </w:rPr>
        <w:t xml:space="preserve"> </w:t>
      </w:r>
      <w:r w:rsidRPr="0097530F">
        <w:rPr>
          <w:sz w:val="20"/>
          <w:lang w:val="pt-BR"/>
        </w:rPr>
        <w:t>comandos</w:t>
      </w:r>
      <w:r w:rsidRPr="0097530F">
        <w:rPr>
          <w:spacing w:val="55"/>
          <w:sz w:val="20"/>
          <w:lang w:val="pt-BR"/>
        </w:rPr>
        <w:t xml:space="preserve"> </w:t>
      </w:r>
      <w:r w:rsidRPr="0097530F">
        <w:rPr>
          <w:sz w:val="20"/>
          <w:lang w:val="pt-BR"/>
        </w:rPr>
        <w:t>vindos</w:t>
      </w:r>
      <w:r w:rsidRPr="0097530F">
        <w:rPr>
          <w:spacing w:val="56"/>
          <w:sz w:val="20"/>
          <w:lang w:val="pt-BR"/>
        </w:rPr>
        <w:t xml:space="preserve"> </w:t>
      </w:r>
      <w:r w:rsidRPr="0097530F">
        <w:rPr>
          <w:sz w:val="20"/>
          <w:lang w:val="pt-BR"/>
        </w:rPr>
        <w:t>do</w:t>
      </w:r>
      <w:r w:rsidRPr="0097530F">
        <w:rPr>
          <w:spacing w:val="55"/>
          <w:sz w:val="20"/>
          <w:lang w:val="pt-BR"/>
        </w:rPr>
        <w:t xml:space="preserve"> </w:t>
      </w:r>
      <w:r w:rsidRPr="0097530F">
        <w:rPr>
          <w:sz w:val="20"/>
          <w:lang w:val="pt-BR"/>
        </w:rPr>
        <w:t>CCO</w:t>
      </w:r>
      <w:r w:rsidRPr="0097530F">
        <w:rPr>
          <w:spacing w:val="56"/>
          <w:sz w:val="20"/>
          <w:lang w:val="pt-BR"/>
        </w:rPr>
        <w:t xml:space="preserve"> </w:t>
      </w:r>
      <w:r w:rsidRPr="0097530F">
        <w:rPr>
          <w:sz w:val="20"/>
          <w:lang w:val="pt-BR"/>
        </w:rPr>
        <w:t>através</w:t>
      </w:r>
      <w:r w:rsidRPr="0097530F">
        <w:rPr>
          <w:spacing w:val="55"/>
          <w:sz w:val="20"/>
          <w:lang w:val="pt-BR"/>
        </w:rPr>
        <w:t xml:space="preserve"> </w:t>
      </w:r>
      <w:r w:rsidRPr="0097530F">
        <w:rPr>
          <w:sz w:val="20"/>
          <w:lang w:val="pt-BR"/>
        </w:rPr>
        <w:t>da</w:t>
      </w:r>
      <w:r w:rsidRPr="0097530F">
        <w:rPr>
          <w:spacing w:val="56"/>
          <w:sz w:val="20"/>
          <w:lang w:val="pt-BR"/>
        </w:rPr>
        <w:t xml:space="preserve"> </w:t>
      </w:r>
      <w:r w:rsidRPr="0097530F">
        <w:rPr>
          <w:sz w:val="20"/>
          <w:lang w:val="pt-BR"/>
        </w:rPr>
        <w:t>rede</w:t>
      </w:r>
      <w:r w:rsidRPr="0097530F">
        <w:rPr>
          <w:spacing w:val="56"/>
          <w:sz w:val="20"/>
          <w:lang w:val="pt-BR"/>
        </w:rPr>
        <w:t xml:space="preserve"> </w:t>
      </w:r>
      <w:r w:rsidRPr="0097530F">
        <w:rPr>
          <w:sz w:val="20"/>
          <w:lang w:val="pt-BR"/>
        </w:rPr>
        <w:t>IEC 104</w:t>
      </w:r>
      <w:r w:rsidRPr="0097530F">
        <w:rPr>
          <w:spacing w:val="55"/>
          <w:sz w:val="20"/>
          <w:lang w:val="pt-BR"/>
        </w:rPr>
        <w:t xml:space="preserve"> </w:t>
      </w:r>
      <w:r w:rsidRPr="0097530F">
        <w:rPr>
          <w:sz w:val="20"/>
          <w:lang w:val="pt-BR"/>
        </w:rPr>
        <w:t>e</w:t>
      </w:r>
      <w:r w:rsidRPr="0097530F">
        <w:rPr>
          <w:spacing w:val="1"/>
          <w:sz w:val="20"/>
          <w:lang w:val="pt-BR"/>
        </w:rPr>
        <w:t xml:space="preserve"> </w:t>
      </w:r>
      <w:r w:rsidRPr="0097530F">
        <w:rPr>
          <w:sz w:val="20"/>
          <w:lang w:val="pt-BR"/>
        </w:rPr>
        <w:t>IEC</w:t>
      </w:r>
      <w:r w:rsidRPr="0097530F">
        <w:rPr>
          <w:spacing w:val="-2"/>
          <w:sz w:val="20"/>
          <w:lang w:val="pt-BR"/>
        </w:rPr>
        <w:t xml:space="preserve"> </w:t>
      </w:r>
      <w:r w:rsidRPr="0097530F">
        <w:rPr>
          <w:sz w:val="20"/>
          <w:lang w:val="pt-BR"/>
        </w:rPr>
        <w:t>61850</w:t>
      </w:r>
      <w:r w:rsidRPr="0097530F">
        <w:rPr>
          <w:spacing w:val="-7"/>
          <w:sz w:val="20"/>
          <w:lang w:val="pt-BR"/>
        </w:rPr>
        <w:t xml:space="preserve"> </w:t>
      </w:r>
      <w:r w:rsidRPr="0097530F">
        <w:rPr>
          <w:sz w:val="20"/>
          <w:lang w:val="pt-BR"/>
        </w:rPr>
        <w:t>e</w:t>
      </w:r>
      <w:r w:rsidRPr="0097530F">
        <w:rPr>
          <w:spacing w:val="-9"/>
          <w:sz w:val="20"/>
          <w:lang w:val="pt-BR"/>
        </w:rPr>
        <w:t xml:space="preserve"> </w:t>
      </w:r>
      <w:r w:rsidRPr="0097530F">
        <w:rPr>
          <w:sz w:val="20"/>
          <w:lang w:val="pt-BR"/>
        </w:rPr>
        <w:t>transmissão</w:t>
      </w:r>
      <w:r w:rsidRPr="0097530F">
        <w:rPr>
          <w:spacing w:val="-9"/>
          <w:sz w:val="20"/>
          <w:lang w:val="pt-BR"/>
        </w:rPr>
        <w:t xml:space="preserve"> </w:t>
      </w:r>
      <w:r w:rsidRPr="0097530F">
        <w:rPr>
          <w:sz w:val="20"/>
          <w:lang w:val="pt-BR"/>
        </w:rPr>
        <w:t>aos</w:t>
      </w:r>
      <w:r w:rsidRPr="0097530F">
        <w:rPr>
          <w:spacing w:val="-8"/>
          <w:sz w:val="20"/>
          <w:lang w:val="pt-BR"/>
        </w:rPr>
        <w:t xml:space="preserve"> </w:t>
      </w:r>
      <w:r w:rsidRPr="0097530F">
        <w:rPr>
          <w:sz w:val="20"/>
          <w:lang w:val="pt-BR"/>
        </w:rPr>
        <w:t>equipamentos,</w:t>
      </w:r>
      <w:r w:rsidRPr="0097530F">
        <w:rPr>
          <w:spacing w:val="-9"/>
          <w:sz w:val="20"/>
          <w:lang w:val="pt-BR"/>
        </w:rPr>
        <w:t xml:space="preserve"> </w:t>
      </w:r>
      <w:r w:rsidRPr="0097530F">
        <w:rPr>
          <w:sz w:val="20"/>
          <w:lang w:val="pt-BR"/>
        </w:rPr>
        <w:t>cubículos</w:t>
      </w:r>
      <w:r w:rsidRPr="0097530F">
        <w:rPr>
          <w:spacing w:val="-8"/>
          <w:sz w:val="20"/>
          <w:lang w:val="pt-BR"/>
        </w:rPr>
        <w:t xml:space="preserve"> </w:t>
      </w:r>
      <w:r w:rsidRPr="0097530F">
        <w:rPr>
          <w:sz w:val="20"/>
          <w:lang w:val="pt-BR"/>
        </w:rPr>
        <w:t>e</w:t>
      </w:r>
      <w:r w:rsidRPr="0097530F">
        <w:rPr>
          <w:spacing w:val="-7"/>
          <w:sz w:val="20"/>
          <w:lang w:val="pt-BR"/>
        </w:rPr>
        <w:t xml:space="preserve"> </w:t>
      </w:r>
      <w:r w:rsidRPr="0097530F">
        <w:rPr>
          <w:sz w:val="20"/>
          <w:lang w:val="pt-BR"/>
        </w:rPr>
        <w:t>quadros,</w:t>
      </w:r>
      <w:r w:rsidRPr="0097530F">
        <w:rPr>
          <w:spacing w:val="-9"/>
          <w:sz w:val="20"/>
          <w:lang w:val="pt-BR"/>
        </w:rPr>
        <w:t xml:space="preserve"> </w:t>
      </w:r>
      <w:r w:rsidRPr="0097530F">
        <w:rPr>
          <w:sz w:val="20"/>
          <w:lang w:val="pt-BR"/>
        </w:rPr>
        <w:t>desde</w:t>
      </w:r>
      <w:r w:rsidRPr="0097530F">
        <w:rPr>
          <w:spacing w:val="-8"/>
          <w:sz w:val="20"/>
          <w:lang w:val="pt-BR"/>
        </w:rPr>
        <w:t xml:space="preserve"> </w:t>
      </w:r>
      <w:r w:rsidRPr="0097530F">
        <w:rPr>
          <w:sz w:val="20"/>
          <w:lang w:val="pt-BR"/>
        </w:rPr>
        <w:t>que</w:t>
      </w:r>
      <w:r w:rsidRPr="0097530F">
        <w:rPr>
          <w:spacing w:val="-7"/>
          <w:sz w:val="20"/>
          <w:lang w:val="pt-BR"/>
        </w:rPr>
        <w:t xml:space="preserve"> </w:t>
      </w:r>
      <w:r w:rsidRPr="0097530F">
        <w:rPr>
          <w:sz w:val="20"/>
          <w:lang w:val="pt-BR"/>
        </w:rPr>
        <w:t>os</w:t>
      </w:r>
      <w:r w:rsidRPr="0097530F">
        <w:rPr>
          <w:spacing w:val="-53"/>
          <w:sz w:val="20"/>
          <w:lang w:val="pt-BR"/>
        </w:rPr>
        <w:t xml:space="preserve"> </w:t>
      </w:r>
      <w:r w:rsidRPr="0097530F">
        <w:rPr>
          <w:sz w:val="20"/>
          <w:lang w:val="pt-BR"/>
        </w:rPr>
        <w:t>intertravamentos, bloqueios elétricos e de softwares dos sistemas comandados</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permitam</w:t>
      </w:r>
      <w:r w:rsidRPr="0097530F">
        <w:rPr>
          <w:spacing w:val="4"/>
          <w:sz w:val="20"/>
          <w:lang w:val="pt-BR"/>
        </w:rPr>
        <w:t xml:space="preserve"> </w:t>
      </w:r>
      <w:r w:rsidRPr="0097530F">
        <w:rPr>
          <w:sz w:val="20"/>
          <w:lang w:val="pt-BR"/>
        </w:rPr>
        <w:t>e</w:t>
      </w:r>
      <w:r w:rsidRPr="0097530F">
        <w:rPr>
          <w:spacing w:val="-1"/>
          <w:sz w:val="20"/>
          <w:lang w:val="pt-BR"/>
        </w:rPr>
        <w:t xml:space="preserve"> </w:t>
      </w:r>
      <w:r w:rsidRPr="0097530F">
        <w:rPr>
          <w:sz w:val="20"/>
          <w:lang w:val="pt-BR"/>
        </w:rPr>
        <w:t>desde que</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SCCS</w:t>
      </w:r>
      <w:r w:rsidRPr="0097530F">
        <w:rPr>
          <w:spacing w:val="-1"/>
          <w:sz w:val="20"/>
          <w:lang w:val="pt-BR"/>
        </w:rPr>
        <w:t xml:space="preserve"> </w:t>
      </w:r>
      <w:r w:rsidRPr="0097530F">
        <w:rPr>
          <w:sz w:val="20"/>
          <w:lang w:val="pt-BR"/>
        </w:rPr>
        <w:t>esteja em</w:t>
      </w:r>
      <w:r w:rsidRPr="0097530F">
        <w:rPr>
          <w:spacing w:val="3"/>
          <w:sz w:val="20"/>
          <w:lang w:val="pt-BR"/>
        </w:rPr>
        <w:t xml:space="preserve"> </w:t>
      </w:r>
      <w:r w:rsidRPr="0097530F">
        <w:rPr>
          <w:sz w:val="20"/>
          <w:lang w:val="pt-BR"/>
        </w:rPr>
        <w:t>remoto;</w:t>
      </w:r>
    </w:p>
    <w:p w14:paraId="2F6EB72A" w14:textId="77777777" w:rsidR="005C38FA" w:rsidRPr="0097530F" w:rsidRDefault="00CC4B8C">
      <w:pPr>
        <w:pStyle w:val="PargrafodaLista"/>
        <w:numPr>
          <w:ilvl w:val="0"/>
          <w:numId w:val="55"/>
        </w:numPr>
        <w:tabs>
          <w:tab w:val="left" w:pos="1582"/>
        </w:tabs>
        <w:spacing w:line="360" w:lineRule="auto"/>
        <w:ind w:right="633"/>
        <w:jc w:val="both"/>
        <w:rPr>
          <w:sz w:val="20"/>
          <w:lang w:val="pt-BR"/>
        </w:rPr>
      </w:pPr>
      <w:r w:rsidRPr="0097530F">
        <w:rPr>
          <w:sz w:val="20"/>
          <w:lang w:val="pt-BR"/>
        </w:rPr>
        <w:t>registro</w:t>
      </w:r>
      <w:r w:rsidRPr="0097530F">
        <w:rPr>
          <w:spacing w:val="-10"/>
          <w:sz w:val="20"/>
          <w:lang w:val="pt-BR"/>
        </w:rPr>
        <w:t xml:space="preserve"> </w:t>
      </w:r>
      <w:r w:rsidRPr="0097530F">
        <w:rPr>
          <w:sz w:val="20"/>
          <w:lang w:val="pt-BR"/>
        </w:rPr>
        <w:t>sequencial</w:t>
      </w:r>
      <w:r w:rsidRPr="0097530F">
        <w:rPr>
          <w:spacing w:val="-8"/>
          <w:sz w:val="20"/>
          <w:lang w:val="pt-BR"/>
        </w:rPr>
        <w:t xml:space="preserve"> </w:t>
      </w:r>
      <w:r w:rsidRPr="0097530F">
        <w:rPr>
          <w:sz w:val="20"/>
          <w:lang w:val="pt-BR"/>
        </w:rPr>
        <w:t>das</w:t>
      </w:r>
      <w:r w:rsidRPr="0097530F">
        <w:rPr>
          <w:spacing w:val="-9"/>
          <w:sz w:val="20"/>
          <w:lang w:val="pt-BR"/>
        </w:rPr>
        <w:t xml:space="preserve"> </w:t>
      </w:r>
      <w:r w:rsidRPr="0097530F">
        <w:rPr>
          <w:sz w:val="20"/>
          <w:lang w:val="pt-BR"/>
        </w:rPr>
        <w:t>últimas</w:t>
      </w:r>
      <w:r w:rsidRPr="0097530F">
        <w:rPr>
          <w:spacing w:val="-8"/>
          <w:sz w:val="20"/>
          <w:lang w:val="pt-BR"/>
        </w:rPr>
        <w:t xml:space="preserve"> </w:t>
      </w:r>
      <w:r w:rsidRPr="0097530F">
        <w:rPr>
          <w:sz w:val="20"/>
          <w:lang w:val="pt-BR"/>
        </w:rPr>
        <w:t>24 horas</w:t>
      </w:r>
      <w:r w:rsidRPr="0097530F">
        <w:rPr>
          <w:spacing w:val="-8"/>
          <w:sz w:val="20"/>
          <w:lang w:val="pt-BR"/>
        </w:rPr>
        <w:t xml:space="preserve"> </w:t>
      </w:r>
      <w:r w:rsidRPr="0097530F">
        <w:rPr>
          <w:sz w:val="20"/>
          <w:lang w:val="pt-BR"/>
        </w:rPr>
        <w:t>(com</w:t>
      </w:r>
      <w:r w:rsidRPr="0097530F">
        <w:rPr>
          <w:spacing w:val="-6"/>
          <w:sz w:val="20"/>
          <w:lang w:val="pt-BR"/>
        </w:rPr>
        <w:t xml:space="preserve"> </w:t>
      </w:r>
      <w:r w:rsidRPr="0097530F">
        <w:rPr>
          <w:sz w:val="20"/>
          <w:lang w:val="pt-BR"/>
        </w:rPr>
        <w:t>rótulos</w:t>
      </w:r>
      <w:r w:rsidRPr="0097530F">
        <w:rPr>
          <w:spacing w:val="-8"/>
          <w:sz w:val="20"/>
          <w:lang w:val="pt-BR"/>
        </w:rPr>
        <w:t xml:space="preserve"> </w:t>
      </w:r>
      <w:r w:rsidRPr="0097530F">
        <w:rPr>
          <w:sz w:val="20"/>
          <w:lang w:val="pt-BR"/>
        </w:rPr>
        <w:t>de</w:t>
      </w:r>
      <w:r w:rsidRPr="0097530F">
        <w:rPr>
          <w:spacing w:val="-11"/>
          <w:sz w:val="20"/>
          <w:lang w:val="pt-BR"/>
        </w:rPr>
        <w:t xml:space="preserve"> </w:t>
      </w:r>
      <w:r w:rsidRPr="0097530F">
        <w:rPr>
          <w:sz w:val="20"/>
          <w:lang w:val="pt-BR"/>
        </w:rPr>
        <w:t>tempo),</w:t>
      </w:r>
      <w:r w:rsidRPr="0097530F">
        <w:rPr>
          <w:spacing w:val="-9"/>
          <w:sz w:val="20"/>
          <w:lang w:val="pt-BR"/>
        </w:rPr>
        <w:t xml:space="preserve"> </w:t>
      </w:r>
      <w:r w:rsidRPr="0097530F">
        <w:rPr>
          <w:sz w:val="20"/>
          <w:lang w:val="pt-BR"/>
        </w:rPr>
        <w:t>com</w:t>
      </w:r>
      <w:r w:rsidRPr="0097530F">
        <w:rPr>
          <w:spacing w:val="-6"/>
          <w:sz w:val="20"/>
          <w:lang w:val="pt-BR"/>
        </w:rPr>
        <w:t xml:space="preserve"> </w:t>
      </w:r>
      <w:r w:rsidRPr="0097530F">
        <w:rPr>
          <w:sz w:val="20"/>
          <w:lang w:val="pt-BR"/>
        </w:rPr>
        <w:t>no</w:t>
      </w:r>
      <w:r w:rsidRPr="0097530F">
        <w:rPr>
          <w:spacing w:val="-12"/>
          <w:sz w:val="20"/>
          <w:lang w:val="pt-BR"/>
        </w:rPr>
        <w:t xml:space="preserve"> </w:t>
      </w:r>
      <w:r w:rsidRPr="0097530F">
        <w:rPr>
          <w:sz w:val="20"/>
          <w:lang w:val="pt-BR"/>
        </w:rPr>
        <w:t>mínimo</w:t>
      </w:r>
      <w:r w:rsidRPr="0097530F">
        <w:rPr>
          <w:spacing w:val="-53"/>
          <w:sz w:val="20"/>
          <w:lang w:val="pt-BR"/>
        </w:rPr>
        <w:t xml:space="preserve"> </w:t>
      </w:r>
      <w:r w:rsidRPr="0097530F">
        <w:rPr>
          <w:sz w:val="20"/>
          <w:lang w:val="pt-BR"/>
        </w:rPr>
        <w:t>os</w:t>
      </w:r>
      <w:r w:rsidRPr="0097530F">
        <w:rPr>
          <w:spacing w:val="1"/>
          <w:sz w:val="20"/>
          <w:lang w:val="pt-BR"/>
        </w:rPr>
        <w:t xml:space="preserve"> </w:t>
      </w:r>
      <w:r w:rsidRPr="0097530F">
        <w:rPr>
          <w:sz w:val="20"/>
          <w:lang w:val="pt-BR"/>
        </w:rPr>
        <w:t>últimos</w:t>
      </w:r>
      <w:r w:rsidRPr="0097530F">
        <w:rPr>
          <w:spacing w:val="1"/>
          <w:sz w:val="20"/>
          <w:lang w:val="pt-BR"/>
        </w:rPr>
        <w:t xml:space="preserve"> </w:t>
      </w:r>
      <w:r w:rsidRPr="0097530F">
        <w:rPr>
          <w:sz w:val="20"/>
          <w:lang w:val="pt-BR"/>
        </w:rPr>
        <w:t>1000 (mil)</w:t>
      </w:r>
      <w:r w:rsidRPr="0097530F">
        <w:rPr>
          <w:spacing w:val="1"/>
          <w:sz w:val="20"/>
          <w:lang w:val="pt-BR"/>
        </w:rPr>
        <w:t xml:space="preserve"> </w:t>
      </w:r>
      <w:r w:rsidRPr="0097530F">
        <w:rPr>
          <w:sz w:val="20"/>
          <w:lang w:val="pt-BR"/>
        </w:rPr>
        <w:t>eventos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manobra,</w:t>
      </w:r>
      <w:r w:rsidRPr="0097530F">
        <w:rPr>
          <w:spacing w:val="1"/>
          <w:sz w:val="20"/>
          <w:lang w:val="pt-BR"/>
        </w:rPr>
        <w:t xml:space="preserve"> </w:t>
      </w:r>
      <w:r w:rsidRPr="0097530F">
        <w:rPr>
          <w:sz w:val="20"/>
          <w:lang w:val="pt-BR"/>
        </w:rPr>
        <w:t>estados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falhas/faltas</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levantamento</w:t>
      </w:r>
      <w:r w:rsidRPr="0097530F">
        <w:rPr>
          <w:spacing w:val="-2"/>
          <w:sz w:val="20"/>
          <w:lang w:val="pt-BR"/>
        </w:rPr>
        <w:t xml:space="preserve"> </w:t>
      </w:r>
      <w:r w:rsidRPr="0097530F">
        <w:rPr>
          <w:sz w:val="20"/>
          <w:lang w:val="pt-BR"/>
        </w:rPr>
        <w:t>histórico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estatístico;</w:t>
      </w:r>
    </w:p>
    <w:p w14:paraId="457591C9" w14:textId="77777777" w:rsidR="005C38FA" w:rsidRPr="0097530F" w:rsidRDefault="00CC4B8C">
      <w:pPr>
        <w:pStyle w:val="PargrafodaLista"/>
        <w:numPr>
          <w:ilvl w:val="0"/>
          <w:numId w:val="55"/>
        </w:numPr>
        <w:tabs>
          <w:tab w:val="left" w:pos="1582"/>
        </w:tabs>
        <w:jc w:val="both"/>
        <w:rPr>
          <w:sz w:val="20"/>
          <w:lang w:val="pt-BR"/>
        </w:rPr>
      </w:pPr>
      <w:r w:rsidRPr="0097530F">
        <w:rPr>
          <w:sz w:val="20"/>
          <w:lang w:val="pt-BR"/>
        </w:rPr>
        <w:t>medição</w:t>
      </w:r>
      <w:r w:rsidRPr="0097530F">
        <w:rPr>
          <w:spacing w:val="-3"/>
          <w:sz w:val="20"/>
          <w:lang w:val="pt-BR"/>
        </w:rPr>
        <w:t xml:space="preserve"> </w:t>
      </w:r>
      <w:r w:rsidRPr="0097530F">
        <w:rPr>
          <w:sz w:val="20"/>
          <w:lang w:val="pt-BR"/>
        </w:rPr>
        <w:t>integrada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grandezas</w:t>
      </w:r>
      <w:r w:rsidRPr="0097530F">
        <w:rPr>
          <w:spacing w:val="-2"/>
          <w:sz w:val="20"/>
          <w:lang w:val="pt-BR"/>
        </w:rPr>
        <w:t xml:space="preserve"> </w:t>
      </w:r>
      <w:r w:rsidRPr="0097530F">
        <w:rPr>
          <w:sz w:val="20"/>
          <w:lang w:val="pt-BR"/>
        </w:rPr>
        <w:t>elétricas,</w:t>
      </w:r>
      <w:r w:rsidRPr="0097530F">
        <w:rPr>
          <w:spacing w:val="-1"/>
          <w:sz w:val="20"/>
          <w:lang w:val="pt-BR"/>
        </w:rPr>
        <w:t xml:space="preserve"> </w:t>
      </w:r>
      <w:r w:rsidRPr="0097530F">
        <w:rPr>
          <w:sz w:val="20"/>
          <w:lang w:val="pt-BR"/>
        </w:rPr>
        <w:t>via</w:t>
      </w:r>
      <w:r w:rsidRPr="0097530F">
        <w:rPr>
          <w:spacing w:val="-2"/>
          <w:sz w:val="20"/>
          <w:lang w:val="pt-BR"/>
        </w:rPr>
        <w:t xml:space="preserve"> </w:t>
      </w:r>
      <w:r w:rsidRPr="0097530F">
        <w:rPr>
          <w:sz w:val="20"/>
          <w:lang w:val="pt-BR"/>
        </w:rPr>
        <w:t>IHM</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CCO.</w:t>
      </w:r>
    </w:p>
    <w:p w14:paraId="4A66A974" w14:textId="77777777" w:rsidR="005C38FA" w:rsidRPr="0097530F" w:rsidRDefault="005C38FA">
      <w:pPr>
        <w:pStyle w:val="Corpodetexto"/>
        <w:spacing w:before="3"/>
        <w:rPr>
          <w:lang w:val="pt-BR"/>
        </w:rPr>
      </w:pPr>
    </w:p>
    <w:p w14:paraId="5F7FB462" w14:textId="77777777" w:rsidR="005C38FA" w:rsidRPr="0097530F" w:rsidRDefault="00CC4B8C">
      <w:pPr>
        <w:pStyle w:val="Corpodetexto"/>
        <w:spacing w:line="360" w:lineRule="auto"/>
        <w:ind w:left="163" w:right="633" w:firstLine="707"/>
        <w:jc w:val="both"/>
        <w:rPr>
          <w:lang w:val="pt-BR"/>
        </w:rPr>
      </w:pPr>
      <w:r w:rsidRPr="0097530F">
        <w:rPr>
          <w:lang w:val="pt-BR"/>
        </w:rPr>
        <w:t>As mensagens de alta velocidade deverão ser classificadas em GOOSE (</w:t>
      </w:r>
      <w:proofErr w:type="spellStart"/>
      <w:r w:rsidRPr="0097530F">
        <w:rPr>
          <w:lang w:val="pt-BR"/>
        </w:rPr>
        <w:t>generic</w:t>
      </w:r>
      <w:proofErr w:type="spellEnd"/>
      <w:r w:rsidRPr="0097530F">
        <w:rPr>
          <w:lang w:val="pt-BR"/>
        </w:rPr>
        <w:t xml:space="preserve"> </w:t>
      </w:r>
      <w:proofErr w:type="spellStart"/>
      <w:r w:rsidRPr="0097530F">
        <w:rPr>
          <w:lang w:val="pt-BR"/>
        </w:rPr>
        <w:t>object</w:t>
      </w:r>
      <w:proofErr w:type="spellEnd"/>
      <w:r w:rsidRPr="0097530F">
        <w:rPr>
          <w:spacing w:val="-53"/>
          <w:lang w:val="pt-BR"/>
        </w:rPr>
        <w:t xml:space="preserve"> </w:t>
      </w:r>
      <w:proofErr w:type="spellStart"/>
      <w:r w:rsidRPr="0097530F">
        <w:rPr>
          <w:lang w:val="pt-BR"/>
        </w:rPr>
        <w:t>oriented</w:t>
      </w:r>
      <w:proofErr w:type="spellEnd"/>
      <w:r w:rsidRPr="0097530F">
        <w:rPr>
          <w:lang w:val="pt-BR"/>
        </w:rPr>
        <w:t xml:space="preserve"> </w:t>
      </w:r>
      <w:proofErr w:type="spellStart"/>
      <w:r w:rsidRPr="0097530F">
        <w:rPr>
          <w:lang w:val="pt-BR"/>
        </w:rPr>
        <w:t>substation</w:t>
      </w:r>
      <w:proofErr w:type="spellEnd"/>
      <w:r w:rsidRPr="0097530F">
        <w:rPr>
          <w:lang w:val="pt-BR"/>
        </w:rPr>
        <w:t xml:space="preserve"> </w:t>
      </w:r>
      <w:proofErr w:type="spellStart"/>
      <w:r w:rsidRPr="0097530F">
        <w:rPr>
          <w:lang w:val="pt-BR"/>
        </w:rPr>
        <w:t>event</w:t>
      </w:r>
      <w:proofErr w:type="spellEnd"/>
      <w:r w:rsidRPr="0097530F">
        <w:rPr>
          <w:lang w:val="pt-BR"/>
        </w:rPr>
        <w:t xml:space="preserve">), para a troca de informações entre os diversos </w:t>
      </w:r>
      <w:proofErr w:type="spellStart"/>
      <w:r w:rsidRPr="0097530F">
        <w:rPr>
          <w:lang w:val="pt-BR"/>
        </w:rPr>
        <w:t>IEDs</w:t>
      </w:r>
      <w:proofErr w:type="spellEnd"/>
      <w:r w:rsidRPr="0097530F">
        <w:rPr>
          <w:lang w:val="pt-BR"/>
        </w:rPr>
        <w:t xml:space="preserve"> e a utilização</w:t>
      </w:r>
      <w:r w:rsidRPr="0097530F">
        <w:rPr>
          <w:spacing w:val="1"/>
          <w:lang w:val="pt-BR"/>
        </w:rPr>
        <w:t xml:space="preserve"> </w:t>
      </w:r>
      <w:r w:rsidRPr="0097530F">
        <w:rPr>
          <w:lang w:val="pt-BR"/>
        </w:rPr>
        <w:t>destas</w:t>
      </w:r>
      <w:r w:rsidRPr="0097530F">
        <w:rPr>
          <w:spacing w:val="-1"/>
          <w:lang w:val="pt-BR"/>
        </w:rPr>
        <w:t xml:space="preserve"> </w:t>
      </w:r>
      <w:r w:rsidRPr="0097530F">
        <w:rPr>
          <w:lang w:val="pt-BR"/>
        </w:rPr>
        <w:t>informações</w:t>
      </w:r>
      <w:r w:rsidRPr="0097530F">
        <w:rPr>
          <w:spacing w:val="-1"/>
          <w:lang w:val="pt-BR"/>
        </w:rPr>
        <w:t xml:space="preserve"> </w:t>
      </w:r>
      <w:r w:rsidRPr="0097530F">
        <w:rPr>
          <w:lang w:val="pt-BR"/>
        </w:rPr>
        <w:t>nas lógicas</w:t>
      </w:r>
      <w:r w:rsidRPr="0097530F">
        <w:rPr>
          <w:spacing w:val="-1"/>
          <w:lang w:val="pt-BR"/>
        </w:rPr>
        <w:t xml:space="preserve"> </w:t>
      </w:r>
      <w:r w:rsidRPr="0097530F">
        <w:rPr>
          <w:lang w:val="pt-BR"/>
        </w:rPr>
        <w:t>de automatismos,</w:t>
      </w:r>
      <w:r w:rsidRPr="0097530F">
        <w:rPr>
          <w:spacing w:val="-1"/>
          <w:lang w:val="pt-BR"/>
        </w:rPr>
        <w:t xml:space="preserve"> </w:t>
      </w:r>
      <w:r w:rsidRPr="0097530F">
        <w:rPr>
          <w:lang w:val="pt-BR"/>
        </w:rPr>
        <w:t>bloqueios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intertravamentos.</w:t>
      </w:r>
    </w:p>
    <w:p w14:paraId="4AE59D2F" w14:textId="663A3078" w:rsidR="005C38FA" w:rsidRPr="0097530F" w:rsidRDefault="00CC4B8C" w:rsidP="003A06CF">
      <w:pPr>
        <w:pStyle w:val="Corpodetexto"/>
        <w:spacing w:line="360" w:lineRule="auto"/>
        <w:ind w:left="163" w:right="633" w:firstLine="707"/>
        <w:jc w:val="both"/>
        <w:rPr>
          <w:lang w:val="pt-BR"/>
        </w:rPr>
      </w:pPr>
      <w:r w:rsidRPr="0097530F">
        <w:rPr>
          <w:lang w:val="pt-BR"/>
        </w:rPr>
        <w:t>O sincronismo de tempo via rede poderá ser realizado com a utilização de protocolo</w:t>
      </w:r>
      <w:r w:rsidR="00865FC9" w:rsidRPr="0097530F">
        <w:rPr>
          <w:lang w:val="pt-BR"/>
        </w:rPr>
        <w:t xml:space="preserve"> </w:t>
      </w:r>
      <w:r w:rsidRPr="0097530F">
        <w:rPr>
          <w:lang w:val="pt-BR"/>
        </w:rPr>
        <w:t>SNTP, e onde necessária precisão maior, com utilização de sinal IRIG B, com contato de alarme.</w:t>
      </w:r>
    </w:p>
    <w:p w14:paraId="65CC0224" w14:textId="77777777" w:rsidR="005C38FA" w:rsidRPr="0097530F" w:rsidRDefault="005C38FA">
      <w:pPr>
        <w:pStyle w:val="Corpodetexto"/>
        <w:spacing w:before="5"/>
        <w:rPr>
          <w:lang w:val="pt-BR"/>
        </w:rPr>
      </w:pPr>
    </w:p>
    <w:p w14:paraId="5E7B18C3" w14:textId="77777777" w:rsidR="005C38FA" w:rsidRPr="0097530F" w:rsidRDefault="00CC4B8C">
      <w:pPr>
        <w:pStyle w:val="Corpodetexto"/>
        <w:spacing w:line="360" w:lineRule="auto"/>
        <w:ind w:left="163" w:right="636" w:firstLine="707"/>
        <w:jc w:val="both"/>
        <w:rPr>
          <w:lang w:val="pt-BR"/>
        </w:rPr>
      </w:pPr>
      <w:r w:rsidRPr="0097530F">
        <w:rPr>
          <w:lang w:val="pt-BR"/>
        </w:rPr>
        <w:t>O sincronismo de tempo por GPS será responsável pela sincronização de tempo nos</w:t>
      </w:r>
      <w:r w:rsidRPr="0097530F">
        <w:rPr>
          <w:spacing w:val="1"/>
          <w:lang w:val="pt-BR"/>
        </w:rPr>
        <w:t xml:space="preserve"> </w:t>
      </w:r>
      <w:r w:rsidRPr="0097530F">
        <w:rPr>
          <w:lang w:val="pt-BR"/>
        </w:rPr>
        <w:t>relógios através dos sinais enviados por satélites, garantindo que todos os</w:t>
      </w:r>
      <w:r w:rsidRPr="0097530F">
        <w:rPr>
          <w:spacing w:val="1"/>
          <w:lang w:val="pt-BR"/>
        </w:rPr>
        <w:t xml:space="preserve"> </w:t>
      </w:r>
      <w:r w:rsidRPr="0097530F">
        <w:rPr>
          <w:lang w:val="pt-BR"/>
        </w:rPr>
        <w:t>dispositivos do</w:t>
      </w:r>
      <w:r w:rsidRPr="0097530F">
        <w:rPr>
          <w:spacing w:val="1"/>
          <w:lang w:val="pt-BR"/>
        </w:rPr>
        <w:t xml:space="preserve"> </w:t>
      </w:r>
      <w:r w:rsidRPr="0097530F">
        <w:rPr>
          <w:lang w:val="pt-BR"/>
        </w:rPr>
        <w:t>sistema</w:t>
      </w:r>
      <w:r w:rsidRPr="0097530F">
        <w:rPr>
          <w:spacing w:val="-2"/>
          <w:lang w:val="pt-BR"/>
        </w:rPr>
        <w:t xml:space="preserve"> </w:t>
      </w:r>
      <w:r w:rsidRPr="0097530F">
        <w:rPr>
          <w:lang w:val="pt-BR"/>
        </w:rPr>
        <w:t>estejam</w:t>
      </w:r>
      <w:r w:rsidRPr="0097530F">
        <w:rPr>
          <w:spacing w:val="4"/>
          <w:lang w:val="pt-BR"/>
        </w:rPr>
        <w:t xml:space="preserve"> </w:t>
      </w:r>
      <w:r w:rsidRPr="0097530F">
        <w:rPr>
          <w:lang w:val="pt-BR"/>
        </w:rPr>
        <w:t>trabalhando</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mesma</w:t>
      </w:r>
      <w:r w:rsidRPr="0097530F">
        <w:rPr>
          <w:spacing w:val="-4"/>
          <w:lang w:val="pt-BR"/>
        </w:rPr>
        <w:t xml:space="preserve"> </w:t>
      </w:r>
      <w:r w:rsidRPr="0097530F">
        <w:rPr>
          <w:lang w:val="pt-BR"/>
        </w:rPr>
        <w:t>marcha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tempo.</w:t>
      </w:r>
    </w:p>
    <w:p w14:paraId="3371CA15" w14:textId="77777777" w:rsidR="005C38FA" w:rsidRPr="0097530F" w:rsidRDefault="00CC4B8C">
      <w:pPr>
        <w:pStyle w:val="Corpodetexto"/>
        <w:spacing w:before="121" w:line="360" w:lineRule="auto"/>
        <w:ind w:left="163" w:right="642" w:firstLine="707"/>
        <w:jc w:val="both"/>
        <w:rPr>
          <w:lang w:val="pt-BR"/>
        </w:rPr>
      </w:pPr>
      <w:r w:rsidRPr="0097530F">
        <w:rPr>
          <w:lang w:val="pt-BR"/>
        </w:rPr>
        <w:lastRenderedPageBreak/>
        <w:t>O sistema digital de comando, controle e supervisão deverá possuir também lógica de</w:t>
      </w:r>
      <w:r w:rsidRPr="0097530F">
        <w:rPr>
          <w:spacing w:val="1"/>
          <w:lang w:val="pt-BR"/>
        </w:rPr>
        <w:t xml:space="preserve"> </w:t>
      </w:r>
      <w:r w:rsidRPr="0097530F">
        <w:rPr>
          <w:lang w:val="pt-BR"/>
        </w:rPr>
        <w:t>auto supervisão (diagnóstico e monitoramento de falha interna), com imediata sinalização de</w:t>
      </w:r>
      <w:r w:rsidRPr="0097530F">
        <w:rPr>
          <w:spacing w:val="1"/>
          <w:lang w:val="pt-BR"/>
        </w:rPr>
        <w:t xml:space="preserve"> </w:t>
      </w:r>
      <w:r w:rsidRPr="0097530F">
        <w:rPr>
          <w:lang w:val="pt-BR"/>
        </w:rPr>
        <w:t>falha</w:t>
      </w:r>
      <w:r w:rsidRPr="0097530F">
        <w:rPr>
          <w:spacing w:val="-3"/>
          <w:lang w:val="pt-BR"/>
        </w:rPr>
        <w:t xml:space="preserve"> </w:t>
      </w:r>
      <w:r w:rsidRPr="0097530F">
        <w:rPr>
          <w:lang w:val="pt-BR"/>
        </w:rPr>
        <w:t>local</w:t>
      </w:r>
      <w:r w:rsidRPr="0097530F">
        <w:rPr>
          <w:spacing w:val="-4"/>
          <w:lang w:val="pt-BR"/>
        </w:rPr>
        <w:t xml:space="preserve"> </w:t>
      </w:r>
      <w:r w:rsidRPr="0097530F">
        <w:rPr>
          <w:lang w:val="pt-BR"/>
        </w:rPr>
        <w:t>e</w:t>
      </w:r>
      <w:r w:rsidRPr="0097530F">
        <w:rPr>
          <w:spacing w:val="-3"/>
          <w:lang w:val="pt-BR"/>
        </w:rPr>
        <w:t xml:space="preserve"> </w:t>
      </w:r>
      <w:r w:rsidRPr="0097530F">
        <w:rPr>
          <w:lang w:val="pt-BR"/>
        </w:rPr>
        <w:t>remota</w:t>
      </w:r>
      <w:r w:rsidRPr="0097530F">
        <w:rPr>
          <w:spacing w:val="-3"/>
          <w:lang w:val="pt-BR"/>
        </w:rPr>
        <w:t xml:space="preserve"> </w:t>
      </w:r>
      <w:r w:rsidRPr="0097530F">
        <w:rPr>
          <w:lang w:val="pt-BR"/>
        </w:rPr>
        <w:t>(via</w:t>
      </w:r>
      <w:r w:rsidRPr="0097530F">
        <w:rPr>
          <w:spacing w:val="-1"/>
          <w:lang w:val="pt-BR"/>
        </w:rPr>
        <w:t xml:space="preserve"> </w:t>
      </w:r>
      <w:r w:rsidRPr="0097530F">
        <w:rPr>
          <w:lang w:val="pt-BR"/>
        </w:rPr>
        <w:t>CCO),</w:t>
      </w:r>
      <w:r w:rsidRPr="0097530F">
        <w:rPr>
          <w:spacing w:val="-2"/>
          <w:lang w:val="pt-BR"/>
        </w:rPr>
        <w:t xml:space="preserve"> </w:t>
      </w:r>
      <w:r w:rsidRPr="0097530F">
        <w:rPr>
          <w:lang w:val="pt-BR"/>
        </w:rPr>
        <w:t>possibilitando</w:t>
      </w:r>
      <w:r w:rsidRPr="0097530F">
        <w:rPr>
          <w:spacing w:val="-3"/>
          <w:lang w:val="pt-BR"/>
        </w:rPr>
        <w:t xml:space="preserve"> </w:t>
      </w:r>
      <w:r w:rsidRPr="0097530F">
        <w:rPr>
          <w:lang w:val="pt-BR"/>
        </w:rPr>
        <w:t>a</w:t>
      </w:r>
      <w:r w:rsidRPr="0097530F">
        <w:rPr>
          <w:spacing w:val="-3"/>
          <w:lang w:val="pt-BR"/>
        </w:rPr>
        <w:t xml:space="preserve"> </w:t>
      </w:r>
      <w:r w:rsidRPr="0097530F">
        <w:rPr>
          <w:lang w:val="pt-BR"/>
        </w:rPr>
        <w:t>identificação</w:t>
      </w:r>
      <w:r w:rsidRPr="0097530F">
        <w:rPr>
          <w:spacing w:val="-3"/>
          <w:lang w:val="pt-BR"/>
        </w:rPr>
        <w:t xml:space="preserve"> </w:t>
      </w:r>
      <w:r w:rsidRPr="0097530F">
        <w:rPr>
          <w:lang w:val="pt-BR"/>
        </w:rPr>
        <w:t>e</w:t>
      </w:r>
      <w:r w:rsidRPr="0097530F">
        <w:rPr>
          <w:spacing w:val="-3"/>
          <w:lang w:val="pt-BR"/>
        </w:rPr>
        <w:t xml:space="preserve"> </w:t>
      </w:r>
      <w:r w:rsidRPr="0097530F">
        <w:rPr>
          <w:lang w:val="pt-BR"/>
        </w:rPr>
        <w:t>o</w:t>
      </w:r>
      <w:r w:rsidRPr="0097530F">
        <w:rPr>
          <w:spacing w:val="-2"/>
          <w:lang w:val="pt-BR"/>
        </w:rPr>
        <w:t xml:space="preserve"> </w:t>
      </w:r>
      <w:r w:rsidRPr="0097530F">
        <w:rPr>
          <w:lang w:val="pt-BR"/>
        </w:rPr>
        <w:t>reconhecimento</w:t>
      </w:r>
      <w:r w:rsidRPr="0097530F">
        <w:rPr>
          <w:spacing w:val="-1"/>
          <w:lang w:val="pt-BR"/>
        </w:rPr>
        <w:t xml:space="preserve"> </w:t>
      </w:r>
      <w:r w:rsidRPr="0097530F">
        <w:rPr>
          <w:lang w:val="pt-BR"/>
        </w:rPr>
        <w:t>preciso</w:t>
      </w:r>
      <w:r w:rsidRPr="0097530F">
        <w:rPr>
          <w:spacing w:val="-3"/>
          <w:lang w:val="pt-BR"/>
        </w:rPr>
        <w:t xml:space="preserve"> </w:t>
      </w:r>
      <w:r w:rsidRPr="0097530F">
        <w:rPr>
          <w:lang w:val="pt-BR"/>
        </w:rPr>
        <w:t>do</w:t>
      </w:r>
      <w:r w:rsidRPr="0097530F">
        <w:rPr>
          <w:spacing w:val="-3"/>
          <w:lang w:val="pt-BR"/>
        </w:rPr>
        <w:t xml:space="preserve"> </w:t>
      </w:r>
      <w:r w:rsidRPr="0097530F">
        <w:rPr>
          <w:lang w:val="pt-BR"/>
        </w:rPr>
        <w:t>tipo</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localização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falha.</w:t>
      </w:r>
    </w:p>
    <w:p w14:paraId="2F6247EB" w14:textId="77777777" w:rsidR="005C38FA" w:rsidRPr="0097530F" w:rsidRDefault="00CC4B8C">
      <w:pPr>
        <w:pStyle w:val="Corpodetexto"/>
        <w:spacing w:before="120" w:line="360" w:lineRule="auto"/>
        <w:ind w:left="163" w:right="638" w:firstLine="707"/>
        <w:jc w:val="both"/>
        <w:rPr>
          <w:lang w:val="pt-BR"/>
        </w:rPr>
      </w:pPr>
      <w:r w:rsidRPr="0097530F">
        <w:rPr>
          <w:lang w:val="pt-BR"/>
        </w:rPr>
        <w:t>O</w:t>
      </w:r>
      <w:r w:rsidRPr="0097530F">
        <w:rPr>
          <w:spacing w:val="-4"/>
          <w:lang w:val="pt-BR"/>
        </w:rPr>
        <w:t xml:space="preserve"> </w:t>
      </w:r>
      <w:r w:rsidRPr="0097530F">
        <w:rPr>
          <w:lang w:val="pt-BR"/>
        </w:rPr>
        <w:t>sistema</w:t>
      </w:r>
      <w:r w:rsidRPr="0097530F">
        <w:rPr>
          <w:spacing w:val="-5"/>
          <w:lang w:val="pt-BR"/>
        </w:rPr>
        <w:t xml:space="preserve"> </w:t>
      </w:r>
      <w:r w:rsidRPr="0097530F">
        <w:rPr>
          <w:lang w:val="pt-BR"/>
        </w:rPr>
        <w:t>digital</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comando,</w:t>
      </w:r>
      <w:r w:rsidRPr="0097530F">
        <w:rPr>
          <w:spacing w:val="-5"/>
          <w:lang w:val="pt-BR"/>
        </w:rPr>
        <w:t xml:space="preserve"> </w:t>
      </w:r>
      <w:r w:rsidRPr="0097530F">
        <w:rPr>
          <w:lang w:val="pt-BR"/>
        </w:rPr>
        <w:t>controle</w:t>
      </w:r>
      <w:r w:rsidRPr="0097530F">
        <w:rPr>
          <w:spacing w:val="-2"/>
          <w:lang w:val="pt-BR"/>
        </w:rPr>
        <w:t xml:space="preserve"> </w:t>
      </w:r>
      <w:r w:rsidRPr="0097530F">
        <w:rPr>
          <w:lang w:val="pt-BR"/>
        </w:rPr>
        <w:t>e</w:t>
      </w:r>
      <w:r w:rsidRPr="0097530F">
        <w:rPr>
          <w:spacing w:val="-5"/>
          <w:lang w:val="pt-BR"/>
        </w:rPr>
        <w:t xml:space="preserve"> </w:t>
      </w:r>
      <w:r w:rsidRPr="0097530F">
        <w:rPr>
          <w:lang w:val="pt-BR"/>
        </w:rPr>
        <w:t>supervisão</w:t>
      </w:r>
      <w:r w:rsidRPr="0097530F">
        <w:rPr>
          <w:spacing w:val="-3"/>
          <w:lang w:val="pt-BR"/>
        </w:rPr>
        <w:t xml:space="preserve"> </w:t>
      </w:r>
      <w:r w:rsidRPr="0097530F">
        <w:rPr>
          <w:lang w:val="pt-BR"/>
        </w:rPr>
        <w:t>deverá</w:t>
      </w:r>
      <w:r w:rsidRPr="0097530F">
        <w:rPr>
          <w:spacing w:val="-2"/>
          <w:lang w:val="pt-BR"/>
        </w:rPr>
        <w:t xml:space="preserve"> </w:t>
      </w:r>
      <w:r w:rsidRPr="0097530F">
        <w:rPr>
          <w:lang w:val="pt-BR"/>
        </w:rPr>
        <w:t>ter</w:t>
      </w:r>
      <w:r w:rsidRPr="0097530F">
        <w:rPr>
          <w:spacing w:val="-5"/>
          <w:lang w:val="pt-BR"/>
        </w:rPr>
        <w:t xml:space="preserve"> </w:t>
      </w:r>
      <w:r w:rsidRPr="0097530F">
        <w:rPr>
          <w:lang w:val="pt-BR"/>
        </w:rPr>
        <w:t>proteção</w:t>
      </w:r>
      <w:r w:rsidRPr="0097530F">
        <w:rPr>
          <w:spacing w:val="-3"/>
          <w:lang w:val="pt-BR"/>
        </w:rPr>
        <w:t xml:space="preserve"> </w:t>
      </w:r>
      <w:r w:rsidRPr="0097530F">
        <w:rPr>
          <w:lang w:val="pt-BR"/>
        </w:rPr>
        <w:t>contra</w:t>
      </w:r>
      <w:r w:rsidRPr="0097530F">
        <w:rPr>
          <w:spacing w:val="-2"/>
          <w:lang w:val="pt-BR"/>
        </w:rPr>
        <w:t xml:space="preserve"> </w:t>
      </w:r>
      <w:r w:rsidRPr="0097530F">
        <w:rPr>
          <w:lang w:val="pt-BR"/>
        </w:rPr>
        <w:t>falha</w:t>
      </w:r>
      <w:r w:rsidRPr="0097530F">
        <w:rPr>
          <w:spacing w:val="-3"/>
          <w:lang w:val="pt-BR"/>
        </w:rPr>
        <w:t xml:space="preserve"> </w:t>
      </w:r>
      <w:r w:rsidRPr="0097530F">
        <w:rPr>
          <w:lang w:val="pt-BR"/>
        </w:rPr>
        <w:t>na</w:t>
      </w:r>
      <w:r w:rsidRPr="0097530F">
        <w:rPr>
          <w:spacing w:val="-53"/>
          <w:lang w:val="pt-BR"/>
        </w:rPr>
        <w:t xml:space="preserve"> </w:t>
      </w:r>
      <w:r w:rsidRPr="0097530F">
        <w:rPr>
          <w:lang w:val="pt-BR"/>
        </w:rPr>
        <w:t>alimentação elétrica e ter partida automática após falha na mesma, com “reset” automático da</w:t>
      </w:r>
      <w:r w:rsidRPr="0097530F">
        <w:rPr>
          <w:spacing w:val="1"/>
          <w:lang w:val="pt-BR"/>
        </w:rPr>
        <w:t xml:space="preserve"> </w:t>
      </w:r>
      <w:r w:rsidRPr="0097530F">
        <w:rPr>
          <w:lang w:val="pt-BR"/>
        </w:rPr>
        <w:t>varredura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dados do</w:t>
      </w:r>
      <w:r w:rsidRPr="0097530F">
        <w:rPr>
          <w:spacing w:val="-1"/>
          <w:lang w:val="pt-BR"/>
        </w:rPr>
        <w:t xml:space="preserve"> </w:t>
      </w:r>
      <w:r w:rsidRPr="0097530F">
        <w:rPr>
          <w:lang w:val="pt-BR"/>
        </w:rPr>
        <w:t>campo.</w:t>
      </w:r>
    </w:p>
    <w:p w14:paraId="686DD65D" w14:textId="77777777" w:rsidR="005C38FA" w:rsidRPr="0097530F" w:rsidRDefault="00CC4B8C">
      <w:pPr>
        <w:pStyle w:val="Corpodetexto"/>
        <w:spacing w:before="119" w:line="360" w:lineRule="auto"/>
        <w:ind w:left="163" w:right="634" w:firstLine="707"/>
        <w:jc w:val="both"/>
        <w:rPr>
          <w:lang w:val="pt-BR"/>
        </w:rPr>
      </w:pPr>
      <w:r w:rsidRPr="0097530F">
        <w:rPr>
          <w:lang w:val="pt-BR"/>
        </w:rPr>
        <w:t>O</w:t>
      </w:r>
      <w:r w:rsidRPr="0097530F">
        <w:rPr>
          <w:spacing w:val="1"/>
          <w:lang w:val="pt-BR"/>
        </w:rPr>
        <w:t xml:space="preserve"> </w:t>
      </w:r>
      <w:r w:rsidRPr="0097530F">
        <w:rPr>
          <w:lang w:val="pt-BR"/>
        </w:rPr>
        <w:t>SCCS</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composto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específicos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alto</w:t>
      </w:r>
      <w:r w:rsidRPr="0097530F">
        <w:rPr>
          <w:spacing w:val="1"/>
          <w:lang w:val="pt-BR"/>
        </w:rPr>
        <w:t xml:space="preserve"> </w:t>
      </w:r>
      <w:r w:rsidRPr="0097530F">
        <w:rPr>
          <w:lang w:val="pt-BR"/>
        </w:rPr>
        <w:t>grau</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confiabilidade, de padrão industrial, para utilização em ambiente de subestação elétrica, com</w:t>
      </w:r>
      <w:r w:rsidRPr="0097530F">
        <w:rPr>
          <w:spacing w:val="1"/>
          <w:lang w:val="pt-BR"/>
        </w:rPr>
        <w:t xml:space="preserve"> </w:t>
      </w:r>
      <w:r w:rsidRPr="0097530F">
        <w:rPr>
          <w:lang w:val="pt-BR"/>
        </w:rPr>
        <w:t>número</w:t>
      </w:r>
      <w:r w:rsidRPr="0097530F">
        <w:rPr>
          <w:spacing w:val="1"/>
          <w:lang w:val="pt-BR"/>
        </w:rPr>
        <w:t xml:space="preserve"> </w:t>
      </w:r>
      <w:r w:rsidRPr="0097530F">
        <w:rPr>
          <w:lang w:val="pt-BR"/>
        </w:rPr>
        <w:t>reduzido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componentes</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partes</w:t>
      </w:r>
      <w:r w:rsidRPr="0097530F">
        <w:rPr>
          <w:spacing w:val="1"/>
          <w:lang w:val="pt-BR"/>
        </w:rPr>
        <w:t xml:space="preserve"> </w:t>
      </w:r>
      <w:r w:rsidRPr="0097530F">
        <w:rPr>
          <w:lang w:val="pt-BR"/>
        </w:rPr>
        <w:t>móveis</w:t>
      </w:r>
      <w:r w:rsidRPr="0097530F">
        <w:rPr>
          <w:spacing w:val="1"/>
          <w:lang w:val="pt-BR"/>
        </w:rPr>
        <w:t xml:space="preserve"> </w:t>
      </w:r>
      <w:r w:rsidRPr="0097530F">
        <w:rPr>
          <w:lang w:val="pt-BR"/>
        </w:rPr>
        <w:t>(exemplos</w:t>
      </w:r>
      <w:r w:rsidRPr="0097530F">
        <w:rPr>
          <w:spacing w:val="1"/>
          <w:lang w:val="pt-BR"/>
        </w:rPr>
        <w:t xml:space="preserve"> </w:t>
      </w:r>
      <w:r w:rsidRPr="0097530F">
        <w:rPr>
          <w:lang w:val="pt-BR"/>
        </w:rPr>
        <w:t>–</w:t>
      </w:r>
      <w:r w:rsidRPr="0097530F">
        <w:rPr>
          <w:spacing w:val="1"/>
          <w:lang w:val="pt-BR"/>
        </w:rPr>
        <w:t xml:space="preserve"> </w:t>
      </w:r>
      <w:r w:rsidRPr="0097530F">
        <w:rPr>
          <w:lang w:val="pt-BR"/>
        </w:rPr>
        <w:t>ventilador</w:t>
      </w:r>
      <w:r w:rsidRPr="0097530F">
        <w:rPr>
          <w:spacing w:val="1"/>
          <w:lang w:val="pt-BR"/>
        </w:rPr>
        <w:t xml:space="preserve"> </w:t>
      </w:r>
      <w:r w:rsidRPr="0097530F">
        <w:rPr>
          <w:lang w:val="pt-BR"/>
        </w:rPr>
        <w:t>forçado/winchester/disk drive), deverá ser capaz de manobrar e supervisionar os equipamentos</w:t>
      </w:r>
      <w:r w:rsidRPr="0097530F">
        <w:rPr>
          <w:spacing w:val="-53"/>
          <w:lang w:val="pt-BR"/>
        </w:rPr>
        <w:t xml:space="preserve"> </w:t>
      </w:r>
      <w:r w:rsidRPr="0097530F">
        <w:rPr>
          <w:lang w:val="pt-BR"/>
        </w:rPr>
        <w:t>de campo em tempo real, ter capacidade de armazenar o sistema operacional e todos os</w:t>
      </w:r>
      <w:r w:rsidRPr="0097530F">
        <w:rPr>
          <w:spacing w:val="1"/>
          <w:lang w:val="pt-BR"/>
        </w:rPr>
        <w:t xml:space="preserve"> </w:t>
      </w:r>
      <w:r w:rsidRPr="0097530F">
        <w:rPr>
          <w:lang w:val="pt-BR"/>
        </w:rPr>
        <w:t>softwares aplicativos necessários, deverá ter capacidade de armazenar todos os eventos de</w:t>
      </w:r>
      <w:r w:rsidRPr="0097530F">
        <w:rPr>
          <w:spacing w:val="1"/>
          <w:lang w:val="pt-BR"/>
        </w:rPr>
        <w:t xml:space="preserve"> </w:t>
      </w:r>
      <w:r w:rsidRPr="0097530F">
        <w:rPr>
          <w:lang w:val="pt-BR"/>
        </w:rPr>
        <w:t>manobra e faltas das</w:t>
      </w:r>
      <w:r w:rsidRPr="0097530F">
        <w:rPr>
          <w:spacing w:val="1"/>
          <w:lang w:val="pt-BR"/>
        </w:rPr>
        <w:t xml:space="preserve"> </w:t>
      </w:r>
      <w:r w:rsidRPr="0097530F">
        <w:rPr>
          <w:lang w:val="pt-BR"/>
        </w:rPr>
        <w:t>últimas 24 horas de operação comercial, com</w:t>
      </w:r>
      <w:r w:rsidRPr="0097530F">
        <w:rPr>
          <w:spacing w:val="1"/>
          <w:lang w:val="pt-BR"/>
        </w:rPr>
        <w:t xml:space="preserve"> </w:t>
      </w:r>
      <w:r w:rsidRPr="0097530F">
        <w:rPr>
          <w:lang w:val="pt-BR"/>
        </w:rPr>
        <w:t>no mínimo 1000 (mil)</w:t>
      </w:r>
      <w:r w:rsidRPr="0097530F">
        <w:rPr>
          <w:spacing w:val="1"/>
          <w:lang w:val="pt-BR"/>
        </w:rPr>
        <w:t xml:space="preserve"> </w:t>
      </w:r>
      <w:r w:rsidRPr="0097530F">
        <w:rPr>
          <w:lang w:val="pt-BR"/>
        </w:rPr>
        <w:t>eventos,</w:t>
      </w:r>
      <w:r w:rsidRPr="0097530F">
        <w:rPr>
          <w:spacing w:val="-3"/>
          <w:lang w:val="pt-BR"/>
        </w:rPr>
        <w:t xml:space="preserve"> </w:t>
      </w:r>
      <w:r w:rsidRPr="0097530F">
        <w:rPr>
          <w:lang w:val="pt-BR"/>
        </w:rPr>
        <w:t>e</w:t>
      </w:r>
      <w:r w:rsidRPr="0097530F">
        <w:rPr>
          <w:spacing w:val="-3"/>
          <w:lang w:val="pt-BR"/>
        </w:rPr>
        <w:t xml:space="preserve"> </w:t>
      </w:r>
      <w:r w:rsidRPr="0097530F">
        <w:rPr>
          <w:lang w:val="pt-BR"/>
        </w:rPr>
        <w:t>resolução</w:t>
      </w:r>
      <w:r w:rsidRPr="0097530F">
        <w:rPr>
          <w:spacing w:val="-3"/>
          <w:lang w:val="pt-BR"/>
        </w:rPr>
        <w:t xml:space="preserve"> </w:t>
      </w:r>
      <w:r w:rsidRPr="0097530F">
        <w:rPr>
          <w:lang w:val="pt-BR"/>
        </w:rPr>
        <w:t>mínima</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1</w:t>
      </w:r>
      <w:r w:rsidRPr="0097530F">
        <w:rPr>
          <w:spacing w:val="-1"/>
          <w:lang w:val="pt-BR"/>
        </w:rPr>
        <w:t xml:space="preserve"> </w:t>
      </w:r>
      <w:r w:rsidRPr="0097530F">
        <w:rPr>
          <w:lang w:val="pt-BR"/>
        </w:rPr>
        <w:t>ms,</w:t>
      </w:r>
      <w:r w:rsidRPr="0097530F">
        <w:rPr>
          <w:spacing w:val="-3"/>
          <w:lang w:val="pt-BR"/>
        </w:rPr>
        <w:t xml:space="preserve"> </w:t>
      </w:r>
      <w:r w:rsidRPr="0097530F">
        <w:rPr>
          <w:lang w:val="pt-BR"/>
        </w:rPr>
        <w:t>ter</w:t>
      </w:r>
      <w:r w:rsidRPr="0097530F">
        <w:rPr>
          <w:spacing w:val="-2"/>
          <w:lang w:val="pt-BR"/>
        </w:rPr>
        <w:t xml:space="preserve"> </w:t>
      </w:r>
      <w:r w:rsidRPr="0097530F">
        <w:rPr>
          <w:lang w:val="pt-BR"/>
        </w:rPr>
        <w:t>interfaces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leitura</w:t>
      </w:r>
      <w:r w:rsidRPr="0097530F">
        <w:rPr>
          <w:spacing w:val="-3"/>
          <w:lang w:val="pt-BR"/>
        </w:rPr>
        <w:t xml:space="preserve"> </w:t>
      </w:r>
      <w:r w:rsidRPr="0097530F">
        <w:rPr>
          <w:lang w:val="pt-BR"/>
        </w:rPr>
        <w:t>e</w:t>
      </w:r>
      <w:r w:rsidRPr="0097530F">
        <w:rPr>
          <w:spacing w:val="-3"/>
          <w:lang w:val="pt-BR"/>
        </w:rPr>
        <w:t xml:space="preserve"> </w:t>
      </w:r>
      <w:r w:rsidRPr="0097530F">
        <w:rPr>
          <w:lang w:val="pt-BR"/>
        </w:rPr>
        <w:t>gravação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todos</w:t>
      </w:r>
      <w:r w:rsidRPr="0097530F">
        <w:rPr>
          <w:spacing w:val="-2"/>
          <w:lang w:val="pt-BR"/>
        </w:rPr>
        <w:t xml:space="preserve"> </w:t>
      </w:r>
      <w:r w:rsidRPr="0097530F">
        <w:rPr>
          <w:lang w:val="pt-BR"/>
        </w:rPr>
        <w:t>os</w:t>
      </w:r>
      <w:r w:rsidRPr="0097530F">
        <w:rPr>
          <w:spacing w:val="-2"/>
          <w:lang w:val="pt-BR"/>
        </w:rPr>
        <w:t xml:space="preserve"> </w:t>
      </w:r>
      <w:r w:rsidRPr="0097530F">
        <w:rPr>
          <w:lang w:val="pt-BR"/>
        </w:rPr>
        <w:t>softwares</w:t>
      </w:r>
      <w:r w:rsidRPr="0097530F">
        <w:rPr>
          <w:spacing w:val="-53"/>
          <w:lang w:val="pt-BR"/>
        </w:rPr>
        <w:t xml:space="preserve"> </w:t>
      </w:r>
      <w:r w:rsidRPr="0097530F">
        <w:rPr>
          <w:lang w:val="pt-BR"/>
        </w:rPr>
        <w:t>de instalação, operacional e de aplicativos, e outros periféricos que a</w:t>
      </w:r>
      <w:r w:rsidRPr="0097530F">
        <w:rPr>
          <w:spacing w:val="1"/>
          <w:lang w:val="pt-BR"/>
        </w:rPr>
        <w:t xml:space="preserve"> </w:t>
      </w:r>
      <w:r w:rsidRPr="0097530F">
        <w:rPr>
          <w:lang w:val="pt-BR"/>
        </w:rPr>
        <w:t>CONCESSIONÁRIA</w:t>
      </w:r>
      <w:r w:rsidRPr="0097530F">
        <w:rPr>
          <w:spacing w:val="1"/>
          <w:lang w:val="pt-BR"/>
        </w:rPr>
        <w:t xml:space="preserve"> </w:t>
      </w:r>
      <w:r w:rsidRPr="0097530F">
        <w:rPr>
          <w:lang w:val="pt-BR"/>
        </w:rPr>
        <w:t>considerar</w:t>
      </w:r>
      <w:r w:rsidRPr="0097530F">
        <w:rPr>
          <w:spacing w:val="1"/>
          <w:lang w:val="pt-BR"/>
        </w:rPr>
        <w:t xml:space="preserve"> </w:t>
      </w:r>
      <w:r w:rsidRPr="0097530F">
        <w:rPr>
          <w:lang w:val="pt-BR"/>
        </w:rPr>
        <w:t>adicionalmente</w:t>
      </w:r>
      <w:r w:rsidRPr="0097530F">
        <w:rPr>
          <w:spacing w:val="1"/>
          <w:lang w:val="pt-BR"/>
        </w:rPr>
        <w:t xml:space="preserve"> </w:t>
      </w:r>
      <w:r w:rsidRPr="0097530F">
        <w:rPr>
          <w:lang w:val="pt-BR"/>
        </w:rPr>
        <w:t>necessários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atender</w:t>
      </w:r>
      <w:r w:rsidRPr="0097530F">
        <w:rPr>
          <w:spacing w:val="1"/>
          <w:lang w:val="pt-BR"/>
        </w:rPr>
        <w:t xml:space="preserve"> </w:t>
      </w:r>
      <w:r w:rsidRPr="0097530F">
        <w:rPr>
          <w:lang w:val="pt-BR"/>
        </w:rPr>
        <w:t>às</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operacionais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manutenção.</w:t>
      </w:r>
    </w:p>
    <w:p w14:paraId="58C59F60" w14:textId="77777777" w:rsidR="005C38FA" w:rsidRPr="0097530F" w:rsidRDefault="00CC4B8C">
      <w:pPr>
        <w:pStyle w:val="Corpodetexto"/>
        <w:spacing w:before="120" w:line="360" w:lineRule="auto"/>
        <w:ind w:left="163" w:right="644" w:firstLine="707"/>
        <w:jc w:val="both"/>
        <w:rPr>
          <w:lang w:val="pt-BR"/>
        </w:rPr>
      </w:pPr>
      <w:r w:rsidRPr="0097530F">
        <w:rPr>
          <w:spacing w:val="-1"/>
          <w:lang w:val="pt-BR"/>
        </w:rPr>
        <w:t>O</w:t>
      </w:r>
      <w:r w:rsidRPr="0097530F">
        <w:rPr>
          <w:spacing w:val="-12"/>
          <w:lang w:val="pt-BR"/>
        </w:rPr>
        <w:t xml:space="preserve"> </w:t>
      </w:r>
      <w:r w:rsidRPr="0097530F">
        <w:rPr>
          <w:spacing w:val="-1"/>
          <w:lang w:val="pt-BR"/>
        </w:rPr>
        <w:t>sistema</w:t>
      </w:r>
      <w:r w:rsidRPr="0097530F">
        <w:rPr>
          <w:spacing w:val="-13"/>
          <w:lang w:val="pt-BR"/>
        </w:rPr>
        <w:t xml:space="preserve"> </w:t>
      </w:r>
      <w:r w:rsidRPr="0097530F">
        <w:rPr>
          <w:spacing w:val="-1"/>
          <w:lang w:val="pt-BR"/>
        </w:rPr>
        <w:t>deverá</w:t>
      </w:r>
      <w:r w:rsidRPr="0097530F">
        <w:rPr>
          <w:spacing w:val="-10"/>
          <w:lang w:val="pt-BR"/>
        </w:rPr>
        <w:t xml:space="preserve"> </w:t>
      </w:r>
      <w:r w:rsidRPr="0097530F">
        <w:rPr>
          <w:spacing w:val="-1"/>
          <w:lang w:val="pt-BR"/>
        </w:rPr>
        <w:t>ser</w:t>
      </w:r>
      <w:r w:rsidRPr="0097530F">
        <w:rPr>
          <w:spacing w:val="-10"/>
          <w:lang w:val="pt-BR"/>
        </w:rPr>
        <w:t xml:space="preserve"> </w:t>
      </w:r>
      <w:r w:rsidRPr="0097530F">
        <w:rPr>
          <w:spacing w:val="-1"/>
          <w:lang w:val="pt-BR"/>
        </w:rPr>
        <w:t>imune</w:t>
      </w:r>
      <w:r w:rsidRPr="0097530F">
        <w:rPr>
          <w:spacing w:val="-12"/>
          <w:lang w:val="pt-BR"/>
        </w:rPr>
        <w:t xml:space="preserve"> </w:t>
      </w:r>
      <w:r w:rsidRPr="0097530F">
        <w:rPr>
          <w:lang w:val="pt-BR"/>
        </w:rPr>
        <w:t>às</w:t>
      </w:r>
      <w:r w:rsidRPr="0097530F">
        <w:rPr>
          <w:spacing w:val="-10"/>
          <w:lang w:val="pt-BR"/>
        </w:rPr>
        <w:t xml:space="preserve"> </w:t>
      </w:r>
      <w:r w:rsidRPr="0097530F">
        <w:rPr>
          <w:lang w:val="pt-BR"/>
        </w:rPr>
        <w:t>influências</w:t>
      </w:r>
      <w:r w:rsidRPr="0097530F">
        <w:rPr>
          <w:spacing w:val="-12"/>
          <w:lang w:val="pt-BR"/>
        </w:rPr>
        <w:t xml:space="preserve"> </w:t>
      </w:r>
      <w:r w:rsidRPr="0097530F">
        <w:rPr>
          <w:lang w:val="pt-BR"/>
        </w:rPr>
        <w:t>de</w:t>
      </w:r>
      <w:r w:rsidRPr="0097530F">
        <w:rPr>
          <w:spacing w:val="-13"/>
          <w:lang w:val="pt-BR"/>
        </w:rPr>
        <w:t xml:space="preserve"> </w:t>
      </w:r>
      <w:r w:rsidRPr="0097530F">
        <w:rPr>
          <w:lang w:val="pt-BR"/>
        </w:rPr>
        <w:t>campos</w:t>
      </w:r>
      <w:r w:rsidRPr="0097530F">
        <w:rPr>
          <w:spacing w:val="-8"/>
          <w:lang w:val="pt-BR"/>
        </w:rPr>
        <w:t xml:space="preserve"> </w:t>
      </w:r>
      <w:r w:rsidRPr="0097530F">
        <w:rPr>
          <w:lang w:val="pt-BR"/>
        </w:rPr>
        <w:t>ou</w:t>
      </w:r>
      <w:r w:rsidRPr="0097530F">
        <w:rPr>
          <w:spacing w:val="-11"/>
          <w:lang w:val="pt-BR"/>
        </w:rPr>
        <w:t xml:space="preserve"> </w:t>
      </w:r>
      <w:r w:rsidRPr="0097530F">
        <w:rPr>
          <w:lang w:val="pt-BR"/>
        </w:rPr>
        <w:t>interferências</w:t>
      </w:r>
      <w:r w:rsidRPr="0097530F">
        <w:rPr>
          <w:spacing w:val="-10"/>
          <w:lang w:val="pt-BR"/>
        </w:rPr>
        <w:t xml:space="preserve"> </w:t>
      </w:r>
      <w:r w:rsidRPr="0097530F">
        <w:rPr>
          <w:lang w:val="pt-BR"/>
        </w:rPr>
        <w:t>eletromagnéticas</w:t>
      </w:r>
      <w:r w:rsidRPr="0097530F">
        <w:rPr>
          <w:spacing w:val="-53"/>
          <w:lang w:val="pt-BR"/>
        </w:rPr>
        <w:t xml:space="preserve"> </w:t>
      </w:r>
      <w:r w:rsidRPr="0097530F">
        <w:rPr>
          <w:lang w:val="pt-BR"/>
        </w:rPr>
        <w:t>dos sistemas adjacentes, das descargas atmosféricas, dos ruídos de radiofrequência, presença</w:t>
      </w:r>
      <w:r w:rsidRPr="0097530F">
        <w:rPr>
          <w:spacing w:val="-53"/>
          <w:lang w:val="pt-BR"/>
        </w:rPr>
        <w:t xml:space="preserve"> </w:t>
      </w:r>
      <w:r w:rsidRPr="0097530F">
        <w:rPr>
          <w:lang w:val="pt-BR"/>
        </w:rPr>
        <w:t>de componentes de harmônicas, de surtos de tensões e correntes (transitórios), entre outras</w:t>
      </w:r>
      <w:r w:rsidRPr="0097530F">
        <w:rPr>
          <w:spacing w:val="1"/>
          <w:lang w:val="pt-BR"/>
        </w:rPr>
        <w:t xml:space="preserve"> </w:t>
      </w:r>
      <w:r w:rsidRPr="0097530F">
        <w:rPr>
          <w:lang w:val="pt-BR"/>
        </w:rPr>
        <w:t>fontes</w:t>
      </w:r>
      <w:r w:rsidRPr="0097530F">
        <w:rPr>
          <w:spacing w:val="-1"/>
          <w:lang w:val="pt-BR"/>
        </w:rPr>
        <w:t xml:space="preserve"> </w:t>
      </w:r>
      <w:r w:rsidRPr="0097530F">
        <w:rPr>
          <w:lang w:val="pt-BR"/>
        </w:rPr>
        <w:t>internas ou</w:t>
      </w:r>
      <w:r w:rsidRPr="0097530F">
        <w:rPr>
          <w:spacing w:val="-1"/>
          <w:lang w:val="pt-BR"/>
        </w:rPr>
        <w:t xml:space="preserve"> </w:t>
      </w:r>
      <w:r w:rsidRPr="0097530F">
        <w:rPr>
          <w:lang w:val="pt-BR"/>
        </w:rPr>
        <w:t>externas capazes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afetar a</w:t>
      </w:r>
      <w:r w:rsidRPr="0097530F">
        <w:rPr>
          <w:spacing w:val="1"/>
          <w:lang w:val="pt-BR"/>
        </w:rPr>
        <w:t xml:space="preserve"> </w:t>
      </w:r>
      <w:r w:rsidRPr="0097530F">
        <w:rPr>
          <w:lang w:val="pt-BR"/>
        </w:rPr>
        <w:t>operação</w:t>
      </w:r>
      <w:r w:rsidRPr="0097530F">
        <w:rPr>
          <w:spacing w:val="-1"/>
          <w:lang w:val="pt-BR"/>
        </w:rPr>
        <w:t xml:space="preserve"> </w:t>
      </w:r>
      <w:r w:rsidRPr="0097530F">
        <w:rPr>
          <w:lang w:val="pt-BR"/>
        </w:rPr>
        <w:t>normal</w:t>
      </w:r>
      <w:r w:rsidRPr="0097530F">
        <w:rPr>
          <w:spacing w:val="-3"/>
          <w:lang w:val="pt-BR"/>
        </w:rPr>
        <w:t xml:space="preserve"> </w:t>
      </w:r>
      <w:r w:rsidRPr="0097530F">
        <w:rPr>
          <w:lang w:val="pt-BR"/>
        </w:rPr>
        <w:t>do</w:t>
      </w:r>
      <w:r w:rsidRPr="0097530F">
        <w:rPr>
          <w:spacing w:val="-1"/>
          <w:lang w:val="pt-BR"/>
        </w:rPr>
        <w:t xml:space="preserve"> </w:t>
      </w:r>
      <w:r w:rsidRPr="0097530F">
        <w:rPr>
          <w:lang w:val="pt-BR"/>
        </w:rPr>
        <w:t>sistema.</w:t>
      </w:r>
    </w:p>
    <w:p w14:paraId="30800DCD" w14:textId="77777777" w:rsidR="005C38FA" w:rsidRPr="0097530F" w:rsidRDefault="00CC4B8C">
      <w:pPr>
        <w:pStyle w:val="Corpodetexto"/>
        <w:spacing w:before="121"/>
        <w:ind w:left="871"/>
        <w:rPr>
          <w:lang w:val="pt-BR"/>
        </w:rPr>
      </w:pPr>
      <w:r w:rsidRPr="0097530F">
        <w:rPr>
          <w:lang w:val="pt-BR"/>
        </w:rPr>
        <w:t>A</w:t>
      </w:r>
      <w:r w:rsidRPr="0097530F">
        <w:rPr>
          <w:spacing w:val="20"/>
          <w:lang w:val="pt-BR"/>
        </w:rPr>
        <w:t xml:space="preserve"> </w:t>
      </w:r>
      <w:r w:rsidRPr="0097530F">
        <w:rPr>
          <w:lang w:val="pt-BR"/>
        </w:rPr>
        <w:t>proteção</w:t>
      </w:r>
      <w:r w:rsidRPr="0097530F">
        <w:rPr>
          <w:spacing w:val="23"/>
          <w:lang w:val="pt-BR"/>
        </w:rPr>
        <w:t xml:space="preserve"> </w:t>
      </w:r>
      <w:r w:rsidRPr="0097530F">
        <w:rPr>
          <w:lang w:val="pt-BR"/>
        </w:rPr>
        <w:t>contra</w:t>
      </w:r>
      <w:r w:rsidRPr="0097530F">
        <w:rPr>
          <w:spacing w:val="22"/>
          <w:lang w:val="pt-BR"/>
        </w:rPr>
        <w:t xml:space="preserve"> </w:t>
      </w:r>
      <w:r w:rsidRPr="0097530F">
        <w:rPr>
          <w:lang w:val="pt-BR"/>
        </w:rPr>
        <w:t>surtos</w:t>
      </w:r>
      <w:r w:rsidRPr="0097530F">
        <w:rPr>
          <w:spacing w:val="23"/>
          <w:lang w:val="pt-BR"/>
        </w:rPr>
        <w:t xml:space="preserve"> </w:t>
      </w:r>
      <w:r w:rsidRPr="0097530F">
        <w:rPr>
          <w:lang w:val="pt-BR"/>
        </w:rPr>
        <w:t>e</w:t>
      </w:r>
      <w:r w:rsidRPr="0097530F">
        <w:rPr>
          <w:spacing w:val="24"/>
          <w:lang w:val="pt-BR"/>
        </w:rPr>
        <w:t xml:space="preserve"> </w:t>
      </w:r>
      <w:r w:rsidRPr="0097530F">
        <w:rPr>
          <w:lang w:val="pt-BR"/>
        </w:rPr>
        <w:t>transitórios</w:t>
      </w:r>
      <w:r w:rsidRPr="0097530F">
        <w:rPr>
          <w:spacing w:val="25"/>
          <w:lang w:val="pt-BR"/>
        </w:rPr>
        <w:t xml:space="preserve"> </w:t>
      </w:r>
      <w:r w:rsidRPr="0097530F">
        <w:rPr>
          <w:lang w:val="pt-BR"/>
        </w:rPr>
        <w:t>deverá</w:t>
      </w:r>
      <w:r w:rsidRPr="0097530F">
        <w:rPr>
          <w:spacing w:val="24"/>
          <w:lang w:val="pt-BR"/>
        </w:rPr>
        <w:t xml:space="preserve"> </w:t>
      </w:r>
      <w:r w:rsidRPr="0097530F">
        <w:rPr>
          <w:lang w:val="pt-BR"/>
        </w:rPr>
        <w:t>estar</w:t>
      </w:r>
      <w:r w:rsidRPr="0097530F">
        <w:rPr>
          <w:spacing w:val="22"/>
          <w:lang w:val="pt-BR"/>
        </w:rPr>
        <w:t xml:space="preserve"> </w:t>
      </w:r>
      <w:r w:rsidRPr="0097530F">
        <w:rPr>
          <w:lang w:val="pt-BR"/>
        </w:rPr>
        <w:t>conforme</w:t>
      </w:r>
      <w:r w:rsidRPr="0097530F">
        <w:rPr>
          <w:spacing w:val="22"/>
          <w:lang w:val="pt-BR"/>
        </w:rPr>
        <w:t xml:space="preserve"> </w:t>
      </w:r>
      <w:r w:rsidRPr="0097530F">
        <w:rPr>
          <w:lang w:val="pt-BR"/>
        </w:rPr>
        <w:t>a</w:t>
      </w:r>
      <w:r w:rsidRPr="0097530F">
        <w:rPr>
          <w:spacing w:val="21"/>
          <w:lang w:val="pt-BR"/>
        </w:rPr>
        <w:t xml:space="preserve"> </w:t>
      </w:r>
      <w:r w:rsidRPr="0097530F">
        <w:rPr>
          <w:lang w:val="pt-BR"/>
        </w:rPr>
        <w:t>norma</w:t>
      </w:r>
      <w:r w:rsidRPr="0097530F">
        <w:rPr>
          <w:spacing w:val="22"/>
          <w:lang w:val="pt-BR"/>
        </w:rPr>
        <w:t xml:space="preserve"> </w:t>
      </w:r>
      <w:r w:rsidRPr="0097530F">
        <w:rPr>
          <w:lang w:val="pt-BR"/>
        </w:rPr>
        <w:t>IEC</w:t>
      </w:r>
      <w:r w:rsidRPr="0097530F">
        <w:rPr>
          <w:spacing w:val="9"/>
          <w:lang w:val="pt-BR"/>
        </w:rPr>
        <w:t xml:space="preserve"> </w:t>
      </w:r>
      <w:r w:rsidRPr="0097530F">
        <w:rPr>
          <w:lang w:val="pt-BR"/>
        </w:rPr>
        <w:t>60255</w:t>
      </w:r>
      <w:r w:rsidRPr="0097530F">
        <w:rPr>
          <w:spacing w:val="21"/>
          <w:lang w:val="pt-BR"/>
        </w:rPr>
        <w:t xml:space="preserve"> </w:t>
      </w:r>
      <w:r w:rsidRPr="0097530F">
        <w:rPr>
          <w:lang w:val="pt-BR"/>
        </w:rPr>
        <w:t>ou</w:t>
      </w:r>
    </w:p>
    <w:p w14:paraId="3B9E48D7" w14:textId="77777777" w:rsidR="005C38FA" w:rsidRPr="0097530F" w:rsidRDefault="00CC4B8C">
      <w:pPr>
        <w:pStyle w:val="Corpodetexto"/>
        <w:spacing w:before="116"/>
        <w:ind w:left="163"/>
        <w:rPr>
          <w:lang w:val="pt-BR"/>
        </w:rPr>
      </w:pPr>
      <w:r w:rsidRPr="0097530F">
        <w:rPr>
          <w:lang w:val="pt-BR"/>
        </w:rPr>
        <w:t>similar.</w:t>
      </w:r>
    </w:p>
    <w:p w14:paraId="425D3201" w14:textId="77777777" w:rsidR="005C38FA" w:rsidRPr="0097530F" w:rsidRDefault="005C38FA">
      <w:pPr>
        <w:pStyle w:val="Corpodetexto"/>
        <w:rPr>
          <w:lang w:val="pt-BR"/>
        </w:rPr>
      </w:pPr>
    </w:p>
    <w:p w14:paraId="342137D6"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65856" behindDoc="0" locked="0" layoutInCell="1" allowOverlap="1" wp14:anchorId="78F855C3" wp14:editId="69FF0DFA">
            <wp:simplePos x="0" y="0"/>
            <wp:positionH relativeFrom="page">
              <wp:posOffset>1716042</wp:posOffset>
            </wp:positionH>
            <wp:positionV relativeFrom="paragraph">
              <wp:posOffset>87211</wp:posOffset>
            </wp:positionV>
            <wp:extent cx="380981" cy="95794"/>
            <wp:effectExtent l="0" t="0" r="0" b="0"/>
            <wp:wrapNone/>
            <wp:docPr id="567" name="image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270.png"/>
                    <pic:cNvPicPr/>
                  </pic:nvPicPr>
                  <pic:blipFill>
                    <a:blip r:embed="rId280" cstate="print"/>
                    <a:stretch>
                      <a:fillRect/>
                    </a:stretch>
                  </pic:blipFill>
                  <pic:spPr>
                    <a:xfrm>
                      <a:off x="0" y="0"/>
                      <a:ext cx="380981" cy="95794"/>
                    </a:xfrm>
                    <a:prstGeom prst="rect">
                      <a:avLst/>
                    </a:prstGeom>
                  </pic:spPr>
                </pic:pic>
              </a:graphicData>
            </a:graphic>
          </wp:anchor>
        </w:drawing>
      </w:r>
      <w:r w:rsidRPr="0097530F">
        <w:rPr>
          <w:lang w:val="pt-BR"/>
        </w:rPr>
        <w:t>Interface</w:t>
      </w:r>
      <w:r w:rsidRPr="0097530F">
        <w:rPr>
          <w:spacing w:val="-4"/>
          <w:lang w:val="pt-BR"/>
        </w:rPr>
        <w:t xml:space="preserve"> </w:t>
      </w:r>
      <w:r w:rsidRPr="0097530F">
        <w:rPr>
          <w:lang w:val="pt-BR"/>
        </w:rPr>
        <w:t>Homem-Máquina</w:t>
      </w:r>
      <w:r w:rsidRPr="0097530F">
        <w:rPr>
          <w:spacing w:val="-1"/>
          <w:lang w:val="pt-BR"/>
        </w:rPr>
        <w:t xml:space="preserve"> </w:t>
      </w:r>
      <w:r w:rsidRPr="0097530F">
        <w:rPr>
          <w:lang w:val="pt-BR"/>
        </w:rPr>
        <w:t>(IHM)</w:t>
      </w:r>
    </w:p>
    <w:p w14:paraId="7967CE27" w14:textId="77777777" w:rsidR="005C38FA" w:rsidRPr="0097530F" w:rsidRDefault="005C38FA">
      <w:pPr>
        <w:pStyle w:val="Corpodetexto"/>
        <w:spacing w:before="5"/>
        <w:rPr>
          <w:sz w:val="12"/>
          <w:lang w:val="pt-BR"/>
        </w:rPr>
      </w:pPr>
    </w:p>
    <w:p w14:paraId="1E5C9DF7" w14:textId="77777777" w:rsidR="005C38FA" w:rsidRPr="0097530F" w:rsidRDefault="00CC4B8C">
      <w:pPr>
        <w:pStyle w:val="Corpodetexto"/>
        <w:spacing w:before="93" w:line="360" w:lineRule="auto"/>
        <w:ind w:left="163" w:right="634" w:firstLine="707"/>
        <w:rPr>
          <w:lang w:val="pt-BR"/>
        </w:rPr>
      </w:pPr>
      <w:r w:rsidRPr="0097530F">
        <w:rPr>
          <w:lang w:val="pt-BR"/>
        </w:rPr>
        <w:t>A</w:t>
      </w:r>
      <w:r w:rsidRPr="0097530F">
        <w:rPr>
          <w:spacing w:val="-13"/>
          <w:lang w:val="pt-BR"/>
        </w:rPr>
        <w:t xml:space="preserve"> </w:t>
      </w:r>
      <w:r w:rsidRPr="0097530F">
        <w:rPr>
          <w:lang w:val="pt-BR"/>
        </w:rPr>
        <w:t>IHM</w:t>
      </w:r>
      <w:r w:rsidRPr="0097530F">
        <w:rPr>
          <w:spacing w:val="-12"/>
          <w:lang w:val="pt-BR"/>
        </w:rPr>
        <w:t xml:space="preserve"> </w:t>
      </w:r>
      <w:r w:rsidRPr="0097530F">
        <w:rPr>
          <w:lang w:val="pt-BR"/>
        </w:rPr>
        <w:t>a</w:t>
      </w:r>
      <w:r w:rsidRPr="0097530F">
        <w:rPr>
          <w:spacing w:val="-12"/>
          <w:lang w:val="pt-BR"/>
        </w:rPr>
        <w:t xml:space="preserve"> </w:t>
      </w:r>
      <w:r w:rsidRPr="0097530F">
        <w:rPr>
          <w:lang w:val="pt-BR"/>
        </w:rPr>
        <w:t>ser</w:t>
      </w:r>
      <w:r w:rsidRPr="0097530F">
        <w:rPr>
          <w:spacing w:val="-8"/>
          <w:lang w:val="pt-BR"/>
        </w:rPr>
        <w:t xml:space="preserve"> </w:t>
      </w:r>
      <w:r w:rsidRPr="0097530F">
        <w:rPr>
          <w:lang w:val="pt-BR"/>
        </w:rPr>
        <w:t>adotada</w:t>
      </w:r>
      <w:r w:rsidRPr="0097530F">
        <w:rPr>
          <w:spacing w:val="-12"/>
          <w:lang w:val="pt-BR"/>
        </w:rPr>
        <w:t xml:space="preserve"> </w:t>
      </w:r>
      <w:r w:rsidRPr="0097530F">
        <w:rPr>
          <w:lang w:val="pt-BR"/>
        </w:rPr>
        <w:t>para</w:t>
      </w:r>
      <w:r w:rsidRPr="0097530F">
        <w:rPr>
          <w:spacing w:val="-12"/>
          <w:lang w:val="pt-BR"/>
        </w:rPr>
        <w:t xml:space="preserve"> </w:t>
      </w:r>
      <w:r w:rsidRPr="0097530F">
        <w:rPr>
          <w:lang w:val="pt-BR"/>
        </w:rPr>
        <w:t>o</w:t>
      </w:r>
      <w:r w:rsidRPr="0097530F">
        <w:rPr>
          <w:spacing w:val="-9"/>
          <w:lang w:val="pt-BR"/>
        </w:rPr>
        <w:t xml:space="preserve"> </w:t>
      </w:r>
      <w:r w:rsidRPr="0097530F">
        <w:rPr>
          <w:lang w:val="pt-BR"/>
        </w:rPr>
        <w:t>SCCS,</w:t>
      </w:r>
      <w:r w:rsidRPr="0097530F">
        <w:rPr>
          <w:spacing w:val="-12"/>
          <w:lang w:val="pt-BR"/>
        </w:rPr>
        <w:t xml:space="preserve"> </w:t>
      </w:r>
      <w:r w:rsidRPr="0097530F">
        <w:rPr>
          <w:lang w:val="pt-BR"/>
        </w:rPr>
        <w:t>prevista</w:t>
      </w:r>
      <w:r w:rsidRPr="0097530F">
        <w:rPr>
          <w:spacing w:val="-12"/>
          <w:lang w:val="pt-BR"/>
        </w:rPr>
        <w:t xml:space="preserve"> </w:t>
      </w:r>
      <w:r w:rsidRPr="0097530F">
        <w:rPr>
          <w:lang w:val="pt-BR"/>
        </w:rPr>
        <w:t>para</w:t>
      </w:r>
      <w:r w:rsidRPr="0097530F">
        <w:rPr>
          <w:spacing w:val="-11"/>
          <w:lang w:val="pt-BR"/>
        </w:rPr>
        <w:t xml:space="preserve"> </w:t>
      </w:r>
      <w:r w:rsidRPr="0097530F">
        <w:rPr>
          <w:lang w:val="pt-BR"/>
        </w:rPr>
        <w:t>instalação</w:t>
      </w:r>
      <w:r w:rsidRPr="0097530F">
        <w:rPr>
          <w:spacing w:val="-13"/>
          <w:lang w:val="pt-BR"/>
        </w:rPr>
        <w:t xml:space="preserve"> </w:t>
      </w:r>
      <w:r w:rsidRPr="0097530F">
        <w:rPr>
          <w:lang w:val="pt-BR"/>
        </w:rPr>
        <w:t>em</w:t>
      </w:r>
      <w:r w:rsidRPr="0097530F">
        <w:rPr>
          <w:spacing w:val="-7"/>
          <w:lang w:val="pt-BR"/>
        </w:rPr>
        <w:t xml:space="preserve"> </w:t>
      </w:r>
      <w:r w:rsidRPr="0097530F">
        <w:rPr>
          <w:lang w:val="pt-BR"/>
        </w:rPr>
        <w:t>sala</w:t>
      </w:r>
      <w:r w:rsidRPr="0097530F">
        <w:rPr>
          <w:spacing w:val="-12"/>
          <w:lang w:val="pt-BR"/>
        </w:rPr>
        <w:t xml:space="preserve"> </w:t>
      </w:r>
      <w:r w:rsidRPr="0097530F">
        <w:rPr>
          <w:lang w:val="pt-BR"/>
        </w:rPr>
        <w:t>de</w:t>
      </w:r>
      <w:r w:rsidRPr="0097530F">
        <w:rPr>
          <w:spacing w:val="-10"/>
          <w:lang w:val="pt-BR"/>
        </w:rPr>
        <w:t xml:space="preserve"> </w:t>
      </w:r>
      <w:r w:rsidRPr="0097530F">
        <w:rPr>
          <w:lang w:val="pt-BR"/>
        </w:rPr>
        <w:t>operação,</w:t>
      </w:r>
      <w:r w:rsidRPr="0097530F">
        <w:rPr>
          <w:spacing w:val="-10"/>
          <w:lang w:val="pt-BR"/>
        </w:rPr>
        <w:t xml:space="preserve"> </w:t>
      </w:r>
      <w:r w:rsidRPr="0097530F">
        <w:rPr>
          <w:lang w:val="pt-BR"/>
        </w:rPr>
        <w:t>deverá</w:t>
      </w:r>
      <w:r w:rsidRPr="0097530F">
        <w:rPr>
          <w:spacing w:val="-52"/>
          <w:lang w:val="pt-BR"/>
        </w:rPr>
        <w:t xml:space="preserve"> </w:t>
      </w:r>
      <w:r w:rsidRPr="0097530F">
        <w:rPr>
          <w:lang w:val="pt-BR"/>
        </w:rPr>
        <w:t>permitir</w:t>
      </w:r>
      <w:r w:rsidRPr="0097530F">
        <w:rPr>
          <w:spacing w:val="39"/>
          <w:lang w:val="pt-BR"/>
        </w:rPr>
        <w:t xml:space="preserve"> </w:t>
      </w:r>
      <w:r w:rsidRPr="0097530F">
        <w:rPr>
          <w:lang w:val="pt-BR"/>
        </w:rPr>
        <w:t>uma</w:t>
      </w:r>
      <w:r w:rsidRPr="0097530F">
        <w:rPr>
          <w:spacing w:val="38"/>
          <w:lang w:val="pt-BR"/>
        </w:rPr>
        <w:t xml:space="preserve"> </w:t>
      </w:r>
      <w:r w:rsidRPr="0097530F">
        <w:rPr>
          <w:lang w:val="pt-BR"/>
        </w:rPr>
        <w:t>interação</w:t>
      </w:r>
      <w:r w:rsidRPr="0097530F">
        <w:rPr>
          <w:spacing w:val="38"/>
          <w:lang w:val="pt-BR"/>
        </w:rPr>
        <w:t xml:space="preserve"> </w:t>
      </w:r>
      <w:r w:rsidRPr="0097530F">
        <w:rPr>
          <w:lang w:val="pt-BR"/>
        </w:rPr>
        <w:t>completa</w:t>
      </w:r>
      <w:r w:rsidRPr="0097530F">
        <w:rPr>
          <w:spacing w:val="37"/>
          <w:lang w:val="pt-BR"/>
        </w:rPr>
        <w:t xml:space="preserve"> </w:t>
      </w:r>
      <w:r w:rsidRPr="0097530F">
        <w:rPr>
          <w:lang w:val="pt-BR"/>
        </w:rPr>
        <w:t>do</w:t>
      </w:r>
      <w:r w:rsidRPr="0097530F">
        <w:rPr>
          <w:spacing w:val="40"/>
          <w:lang w:val="pt-BR"/>
        </w:rPr>
        <w:t xml:space="preserve"> </w:t>
      </w:r>
      <w:r w:rsidRPr="0097530F">
        <w:rPr>
          <w:lang w:val="pt-BR"/>
        </w:rPr>
        <w:t>operador</w:t>
      </w:r>
      <w:r w:rsidRPr="0097530F">
        <w:rPr>
          <w:spacing w:val="39"/>
          <w:lang w:val="pt-BR"/>
        </w:rPr>
        <w:t xml:space="preserve"> </w:t>
      </w:r>
      <w:r w:rsidRPr="0097530F">
        <w:rPr>
          <w:lang w:val="pt-BR"/>
        </w:rPr>
        <w:t>com</w:t>
      </w:r>
      <w:r w:rsidRPr="0097530F">
        <w:rPr>
          <w:spacing w:val="43"/>
          <w:lang w:val="pt-BR"/>
        </w:rPr>
        <w:t xml:space="preserve"> </w:t>
      </w:r>
      <w:r w:rsidRPr="0097530F">
        <w:rPr>
          <w:lang w:val="pt-BR"/>
        </w:rPr>
        <w:t>os</w:t>
      </w:r>
      <w:r w:rsidRPr="0097530F">
        <w:rPr>
          <w:spacing w:val="39"/>
          <w:lang w:val="pt-BR"/>
        </w:rPr>
        <w:t xml:space="preserve"> </w:t>
      </w:r>
      <w:r w:rsidRPr="0097530F">
        <w:rPr>
          <w:lang w:val="pt-BR"/>
        </w:rPr>
        <w:t>sistemas</w:t>
      </w:r>
      <w:r w:rsidRPr="0097530F">
        <w:rPr>
          <w:spacing w:val="39"/>
          <w:lang w:val="pt-BR"/>
        </w:rPr>
        <w:t xml:space="preserve"> </w:t>
      </w:r>
      <w:r w:rsidRPr="0097530F">
        <w:rPr>
          <w:lang w:val="pt-BR"/>
        </w:rPr>
        <w:t>comandados,</w:t>
      </w:r>
      <w:r w:rsidRPr="0097530F">
        <w:rPr>
          <w:spacing w:val="40"/>
          <w:lang w:val="pt-BR"/>
        </w:rPr>
        <w:t xml:space="preserve"> </w:t>
      </w:r>
      <w:r w:rsidRPr="0097530F">
        <w:rPr>
          <w:lang w:val="pt-BR"/>
        </w:rPr>
        <w:t>controlados</w:t>
      </w:r>
      <w:r w:rsidRPr="0097530F">
        <w:rPr>
          <w:spacing w:val="39"/>
          <w:lang w:val="pt-BR"/>
        </w:rPr>
        <w:t xml:space="preserve"> </w:t>
      </w:r>
      <w:r w:rsidRPr="0097530F">
        <w:rPr>
          <w:lang w:val="pt-BR"/>
        </w:rPr>
        <w:t>e</w:t>
      </w:r>
    </w:p>
    <w:p w14:paraId="36FA0269" w14:textId="77777777" w:rsidR="005C38FA" w:rsidRPr="0097530F" w:rsidRDefault="005C38FA">
      <w:pPr>
        <w:pStyle w:val="Corpodetexto"/>
        <w:spacing w:before="6"/>
        <w:rPr>
          <w:sz w:val="16"/>
          <w:lang w:val="pt-BR"/>
        </w:rPr>
      </w:pPr>
    </w:p>
    <w:p w14:paraId="303B3F0D" w14:textId="77777777" w:rsidR="005C38FA" w:rsidRPr="0097530F" w:rsidRDefault="00CC4B8C">
      <w:pPr>
        <w:pStyle w:val="Corpodetexto"/>
        <w:spacing w:before="93"/>
        <w:ind w:left="163"/>
        <w:rPr>
          <w:lang w:val="pt-BR"/>
        </w:rPr>
      </w:pPr>
      <w:r w:rsidRPr="0097530F">
        <w:rPr>
          <w:lang w:val="pt-BR"/>
        </w:rPr>
        <w:t>supervisionados</w:t>
      </w:r>
      <w:r w:rsidRPr="0097530F">
        <w:rPr>
          <w:spacing w:val="-4"/>
          <w:lang w:val="pt-BR"/>
        </w:rPr>
        <w:t xml:space="preserve"> </w:t>
      </w:r>
      <w:r w:rsidRPr="0097530F">
        <w:rPr>
          <w:lang w:val="pt-BR"/>
        </w:rPr>
        <w:t>da</w:t>
      </w:r>
      <w:r w:rsidRPr="0097530F">
        <w:rPr>
          <w:spacing w:val="-4"/>
          <w:lang w:val="pt-BR"/>
        </w:rPr>
        <w:t xml:space="preserve"> </w:t>
      </w:r>
      <w:r w:rsidRPr="0097530F">
        <w:rPr>
          <w:lang w:val="pt-BR"/>
        </w:rPr>
        <w:t>subestação/cabine.</w:t>
      </w:r>
    </w:p>
    <w:p w14:paraId="6BEEA572" w14:textId="77777777" w:rsidR="005C38FA" w:rsidRPr="0097530F" w:rsidRDefault="005C38FA">
      <w:pPr>
        <w:pStyle w:val="Corpodetexto"/>
        <w:spacing w:before="5"/>
        <w:rPr>
          <w:lang w:val="pt-BR"/>
        </w:rPr>
      </w:pPr>
    </w:p>
    <w:p w14:paraId="3D4DEA72" w14:textId="77777777" w:rsidR="005C38FA" w:rsidRPr="0097530F" w:rsidRDefault="00CC4B8C">
      <w:pPr>
        <w:pStyle w:val="Corpodetexto"/>
        <w:spacing w:line="360" w:lineRule="auto"/>
        <w:ind w:left="163" w:right="639" w:firstLine="707"/>
        <w:jc w:val="both"/>
        <w:rPr>
          <w:lang w:val="pt-BR"/>
        </w:rPr>
      </w:pPr>
      <w:r w:rsidRPr="0097530F">
        <w:rPr>
          <w:lang w:val="pt-BR"/>
        </w:rPr>
        <w:t>Para isso, deverá ser implantado um supervisório de alta confiabilidade com monitor ou</w:t>
      </w:r>
      <w:r w:rsidRPr="0097530F">
        <w:rPr>
          <w:spacing w:val="-53"/>
          <w:lang w:val="pt-BR"/>
        </w:rPr>
        <w:t xml:space="preserve"> </w:t>
      </w:r>
      <w:r w:rsidRPr="0097530F">
        <w:rPr>
          <w:lang w:val="pt-BR"/>
        </w:rPr>
        <w:t>tela plana colorida de 21” de alta resolução gráfica e tela antirreflexiva, sistemas iterativos de</w:t>
      </w:r>
      <w:r w:rsidRPr="0097530F">
        <w:rPr>
          <w:spacing w:val="1"/>
          <w:lang w:val="pt-BR"/>
        </w:rPr>
        <w:t xml:space="preserve"> </w:t>
      </w:r>
      <w:r w:rsidRPr="0097530F">
        <w:rPr>
          <w:lang w:val="pt-BR"/>
        </w:rPr>
        <w:t>IHM com telas operacionais capazes de visualizar claramente os esquemas unifilares de alta</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média</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baixa</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tração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auxiliares,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com</w:t>
      </w:r>
      <w:r w:rsidRPr="0097530F">
        <w:rPr>
          <w:spacing w:val="1"/>
          <w:lang w:val="pt-BR"/>
        </w:rPr>
        <w:t xml:space="preserve"> </w:t>
      </w:r>
      <w:proofErr w:type="spellStart"/>
      <w:r w:rsidRPr="0097530F">
        <w:rPr>
          <w:lang w:val="pt-BR"/>
        </w:rPr>
        <w:t>subtelas</w:t>
      </w:r>
      <w:proofErr w:type="spellEnd"/>
      <w:r w:rsidRPr="0097530F">
        <w:rPr>
          <w:spacing w:val="1"/>
          <w:lang w:val="pt-BR"/>
        </w:rPr>
        <w:t xml:space="preserve"> </w:t>
      </w:r>
      <w:r w:rsidRPr="0097530F">
        <w:rPr>
          <w:lang w:val="pt-BR"/>
        </w:rPr>
        <w:t>ou</w:t>
      </w:r>
      <w:r w:rsidRPr="0097530F">
        <w:rPr>
          <w:spacing w:val="1"/>
          <w:lang w:val="pt-BR"/>
        </w:rPr>
        <w:t xml:space="preserve"> </w:t>
      </w:r>
      <w:r w:rsidRPr="0097530F">
        <w:rPr>
          <w:lang w:val="pt-BR"/>
        </w:rPr>
        <w:t>janelas</w:t>
      </w:r>
      <w:r w:rsidRPr="0097530F">
        <w:rPr>
          <w:spacing w:val="1"/>
          <w:lang w:val="pt-BR"/>
        </w:rPr>
        <w:t xml:space="preserve"> </w:t>
      </w:r>
      <w:r w:rsidRPr="0097530F">
        <w:rPr>
          <w:lang w:val="pt-BR"/>
        </w:rPr>
        <w:lastRenderedPageBreak/>
        <w:t>individualizadas para cada equipamento comandado de forma a obter dados e parâmetros do</w:t>
      </w:r>
      <w:r w:rsidRPr="0097530F">
        <w:rPr>
          <w:spacing w:val="1"/>
          <w:lang w:val="pt-BR"/>
        </w:rPr>
        <w:t xml:space="preserve"> </w:t>
      </w:r>
      <w:r w:rsidRPr="0097530F">
        <w:rPr>
          <w:lang w:val="pt-BR"/>
        </w:rPr>
        <w:t>mesmo pelo operador. A IHM, como acessórios complementares, deverá possuir impressora,</w:t>
      </w:r>
      <w:r w:rsidRPr="0097530F">
        <w:rPr>
          <w:spacing w:val="1"/>
          <w:lang w:val="pt-BR"/>
        </w:rPr>
        <w:t xml:space="preserve"> </w:t>
      </w:r>
      <w:r w:rsidRPr="0097530F">
        <w:rPr>
          <w:lang w:val="pt-BR"/>
        </w:rPr>
        <w:t>teclado</w:t>
      </w:r>
      <w:r w:rsidRPr="0097530F">
        <w:rPr>
          <w:spacing w:val="-2"/>
          <w:lang w:val="pt-BR"/>
        </w:rPr>
        <w:t xml:space="preserve"> </w:t>
      </w:r>
      <w:r w:rsidRPr="0097530F">
        <w:rPr>
          <w:lang w:val="pt-BR"/>
        </w:rPr>
        <w:t>e</w:t>
      </w:r>
      <w:r w:rsidRPr="0097530F">
        <w:rPr>
          <w:spacing w:val="-2"/>
          <w:lang w:val="pt-BR"/>
        </w:rPr>
        <w:t xml:space="preserve"> </w:t>
      </w:r>
      <w:r w:rsidRPr="0097530F">
        <w:rPr>
          <w:lang w:val="pt-BR"/>
        </w:rPr>
        <w:t>“mouse”.</w:t>
      </w:r>
    </w:p>
    <w:p w14:paraId="7127DDC5" w14:textId="77777777" w:rsidR="005C38FA" w:rsidRPr="0097530F" w:rsidRDefault="00CC4B8C">
      <w:pPr>
        <w:pStyle w:val="Corpodetexto"/>
        <w:spacing w:before="121" w:line="360" w:lineRule="auto"/>
        <w:ind w:left="163" w:right="645" w:firstLine="707"/>
        <w:jc w:val="both"/>
        <w:rPr>
          <w:lang w:val="pt-BR"/>
        </w:rPr>
      </w:pPr>
      <w:r w:rsidRPr="0097530F">
        <w:rPr>
          <w:lang w:val="pt-BR"/>
        </w:rPr>
        <w:t>A disposição ergonômica dos dispositivos de IHM deverá permitir conforto e facilidade</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operação</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usuário,</w:t>
      </w:r>
      <w:r w:rsidRPr="0097530F">
        <w:rPr>
          <w:spacing w:val="-1"/>
          <w:lang w:val="pt-BR"/>
        </w:rPr>
        <w:t xml:space="preserve"> </w:t>
      </w:r>
      <w:r w:rsidRPr="0097530F">
        <w:rPr>
          <w:lang w:val="pt-BR"/>
        </w:rPr>
        <w:t>conforme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norma</w:t>
      </w:r>
      <w:r w:rsidRPr="0097530F">
        <w:rPr>
          <w:spacing w:val="-2"/>
          <w:lang w:val="pt-BR"/>
        </w:rPr>
        <w:t xml:space="preserve"> </w:t>
      </w:r>
      <w:r w:rsidRPr="0097530F">
        <w:rPr>
          <w:lang w:val="pt-BR"/>
        </w:rPr>
        <w:t>NR</w:t>
      </w:r>
      <w:r w:rsidRPr="0097530F">
        <w:rPr>
          <w:spacing w:val="3"/>
          <w:lang w:val="pt-BR"/>
        </w:rPr>
        <w:t xml:space="preserve"> </w:t>
      </w:r>
      <w:r w:rsidRPr="0097530F">
        <w:rPr>
          <w:lang w:val="pt-BR"/>
        </w:rPr>
        <w:t>17.</w:t>
      </w:r>
    </w:p>
    <w:p w14:paraId="2173BDE9" w14:textId="77777777" w:rsidR="005C38FA" w:rsidRPr="0097530F" w:rsidRDefault="005C38FA">
      <w:pPr>
        <w:pStyle w:val="Corpodetexto"/>
        <w:rPr>
          <w:lang w:val="pt-BR"/>
        </w:rPr>
      </w:pPr>
    </w:p>
    <w:p w14:paraId="4B8704E4"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66368" behindDoc="0" locked="0" layoutInCell="1" allowOverlap="1" wp14:anchorId="78C81EA3" wp14:editId="304C45DB">
            <wp:simplePos x="0" y="0"/>
            <wp:positionH relativeFrom="page">
              <wp:posOffset>1716042</wp:posOffset>
            </wp:positionH>
            <wp:positionV relativeFrom="paragraph">
              <wp:posOffset>87846</wp:posOffset>
            </wp:positionV>
            <wp:extent cx="380981" cy="95794"/>
            <wp:effectExtent l="0" t="0" r="0" b="0"/>
            <wp:wrapNone/>
            <wp:docPr id="569" name="image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271.png"/>
                    <pic:cNvPicPr/>
                  </pic:nvPicPr>
                  <pic:blipFill>
                    <a:blip r:embed="rId281" cstate="print"/>
                    <a:stretch>
                      <a:fillRect/>
                    </a:stretch>
                  </pic:blipFill>
                  <pic:spPr>
                    <a:xfrm>
                      <a:off x="0" y="0"/>
                      <a:ext cx="380981" cy="95794"/>
                    </a:xfrm>
                    <a:prstGeom prst="rect">
                      <a:avLst/>
                    </a:prstGeom>
                  </pic:spPr>
                </pic:pic>
              </a:graphicData>
            </a:graphic>
          </wp:anchor>
        </w:drawing>
      </w:r>
      <w:r w:rsidRPr="0097530F">
        <w:rPr>
          <w:lang w:val="pt-BR"/>
        </w:rPr>
        <w:t>Software</w:t>
      </w:r>
    </w:p>
    <w:p w14:paraId="15D383C2" w14:textId="77777777" w:rsidR="005C38FA" w:rsidRPr="0097530F" w:rsidRDefault="005C38FA">
      <w:pPr>
        <w:pStyle w:val="Corpodetexto"/>
        <w:spacing w:before="5"/>
        <w:rPr>
          <w:sz w:val="12"/>
          <w:lang w:val="pt-BR"/>
        </w:rPr>
      </w:pPr>
    </w:p>
    <w:p w14:paraId="6E7276A6" w14:textId="77777777" w:rsidR="005C38FA" w:rsidRPr="0097530F" w:rsidRDefault="00CC4B8C">
      <w:pPr>
        <w:pStyle w:val="Corpodetexto"/>
        <w:spacing w:before="93" w:line="360" w:lineRule="auto"/>
        <w:ind w:left="163" w:right="635" w:firstLine="707"/>
        <w:jc w:val="both"/>
        <w:rPr>
          <w:lang w:val="pt-BR"/>
        </w:rPr>
      </w:pPr>
      <w:r w:rsidRPr="0097530F">
        <w:rPr>
          <w:lang w:val="pt-BR"/>
        </w:rPr>
        <w:t>Deverá ser implantado um software para comando, controle e supervisão remoto do</w:t>
      </w:r>
      <w:r w:rsidRPr="0097530F">
        <w:rPr>
          <w:spacing w:val="1"/>
          <w:lang w:val="pt-BR"/>
        </w:rPr>
        <w:t xml:space="preserve"> </w:t>
      </w:r>
      <w:r w:rsidRPr="0097530F">
        <w:rPr>
          <w:lang w:val="pt-BR"/>
        </w:rPr>
        <w:t>sistema</w:t>
      </w:r>
      <w:r w:rsidRPr="0097530F">
        <w:rPr>
          <w:spacing w:val="-8"/>
          <w:lang w:val="pt-BR"/>
        </w:rPr>
        <w:t xml:space="preserve"> </w:t>
      </w:r>
      <w:r w:rsidRPr="0097530F">
        <w:rPr>
          <w:lang w:val="pt-BR"/>
        </w:rPr>
        <w:t>elétrico</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alta</w:t>
      </w:r>
      <w:r w:rsidRPr="0097530F">
        <w:rPr>
          <w:spacing w:val="-5"/>
          <w:lang w:val="pt-BR"/>
        </w:rPr>
        <w:t xml:space="preserve"> </w:t>
      </w:r>
      <w:r w:rsidRPr="0097530F">
        <w:rPr>
          <w:lang w:val="pt-BR"/>
        </w:rPr>
        <w:t>tensão,</w:t>
      </w:r>
      <w:r w:rsidRPr="0097530F">
        <w:rPr>
          <w:spacing w:val="-8"/>
          <w:lang w:val="pt-BR"/>
        </w:rPr>
        <w:t xml:space="preserve"> </w:t>
      </w:r>
      <w:r w:rsidRPr="0097530F">
        <w:rPr>
          <w:lang w:val="pt-BR"/>
        </w:rPr>
        <w:t>média</w:t>
      </w:r>
      <w:r w:rsidRPr="0097530F">
        <w:rPr>
          <w:spacing w:val="-7"/>
          <w:lang w:val="pt-BR"/>
        </w:rPr>
        <w:t xml:space="preserve"> </w:t>
      </w:r>
      <w:r w:rsidRPr="0097530F">
        <w:rPr>
          <w:lang w:val="pt-BR"/>
        </w:rPr>
        <w:t>tensão,</w:t>
      </w:r>
      <w:r w:rsidRPr="0097530F">
        <w:rPr>
          <w:spacing w:val="-7"/>
          <w:lang w:val="pt-BR"/>
        </w:rPr>
        <w:t xml:space="preserve"> </w:t>
      </w:r>
      <w:r w:rsidRPr="0097530F">
        <w:rPr>
          <w:lang w:val="pt-BR"/>
        </w:rPr>
        <w:t>baixa</w:t>
      </w:r>
      <w:r w:rsidRPr="0097530F">
        <w:rPr>
          <w:spacing w:val="-5"/>
          <w:lang w:val="pt-BR"/>
        </w:rPr>
        <w:t xml:space="preserve"> </w:t>
      </w:r>
      <w:r w:rsidRPr="0097530F">
        <w:rPr>
          <w:lang w:val="pt-BR"/>
        </w:rPr>
        <w:t>tensão,</w:t>
      </w:r>
      <w:r w:rsidRPr="0097530F">
        <w:rPr>
          <w:spacing w:val="-7"/>
          <w:lang w:val="pt-BR"/>
        </w:rPr>
        <w:t xml:space="preserve"> </w:t>
      </w:r>
      <w:r w:rsidRPr="0097530F">
        <w:rPr>
          <w:lang w:val="pt-BR"/>
        </w:rPr>
        <w:t>tração</w:t>
      </w:r>
      <w:r w:rsidRPr="0097530F">
        <w:rPr>
          <w:spacing w:val="-6"/>
          <w:lang w:val="pt-BR"/>
        </w:rPr>
        <w:t xml:space="preserve"> </w:t>
      </w:r>
      <w:r w:rsidRPr="0097530F">
        <w:rPr>
          <w:lang w:val="pt-BR"/>
        </w:rPr>
        <w:t>e</w:t>
      </w:r>
      <w:r w:rsidRPr="0097530F">
        <w:rPr>
          <w:spacing w:val="-7"/>
          <w:lang w:val="pt-BR"/>
        </w:rPr>
        <w:t xml:space="preserve"> </w:t>
      </w:r>
      <w:r w:rsidRPr="0097530F">
        <w:rPr>
          <w:lang w:val="pt-BR"/>
        </w:rPr>
        <w:t>auxiliares,</w:t>
      </w:r>
      <w:r w:rsidRPr="0097530F">
        <w:rPr>
          <w:spacing w:val="-5"/>
          <w:lang w:val="pt-BR"/>
        </w:rPr>
        <w:t xml:space="preserve"> </w:t>
      </w:r>
      <w:r w:rsidRPr="0097530F">
        <w:rPr>
          <w:lang w:val="pt-BR"/>
        </w:rPr>
        <w:t>específicos</w:t>
      </w:r>
      <w:r w:rsidRPr="0097530F">
        <w:rPr>
          <w:spacing w:val="-6"/>
          <w:lang w:val="pt-BR"/>
        </w:rPr>
        <w:t xml:space="preserve"> </w:t>
      </w:r>
      <w:r w:rsidRPr="0097530F">
        <w:rPr>
          <w:lang w:val="pt-BR"/>
        </w:rPr>
        <w:t>para</w:t>
      </w:r>
      <w:r w:rsidRPr="0097530F">
        <w:rPr>
          <w:spacing w:val="-53"/>
          <w:lang w:val="pt-BR"/>
        </w:rPr>
        <w:t xml:space="preserve"> </w:t>
      </w:r>
      <w:r w:rsidRPr="0097530F">
        <w:rPr>
          <w:lang w:val="pt-BR"/>
        </w:rPr>
        <w:t>cada</w:t>
      </w:r>
      <w:r w:rsidRPr="0097530F">
        <w:rPr>
          <w:spacing w:val="1"/>
          <w:lang w:val="pt-BR"/>
        </w:rPr>
        <w:t xml:space="preserve"> </w:t>
      </w:r>
      <w:r w:rsidRPr="0097530F">
        <w:rPr>
          <w:lang w:val="pt-BR"/>
        </w:rPr>
        <w:t>subestação/cabine,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também</w:t>
      </w:r>
      <w:r w:rsidRPr="0097530F">
        <w:rPr>
          <w:spacing w:val="1"/>
          <w:lang w:val="pt-BR"/>
        </w:rPr>
        <w:t xml:space="preserve"> </w:t>
      </w:r>
      <w:r w:rsidRPr="0097530F">
        <w:rPr>
          <w:lang w:val="pt-BR"/>
        </w:rPr>
        <w:t>desempenhe</w:t>
      </w:r>
      <w:r w:rsidRPr="0097530F">
        <w:rPr>
          <w:spacing w:val="1"/>
          <w:lang w:val="pt-BR"/>
        </w:rPr>
        <w:t xml:space="preserve"> </w:t>
      </w:r>
      <w:r w:rsidRPr="0097530F">
        <w:rPr>
          <w:lang w:val="pt-BR"/>
        </w:rPr>
        <w:t>todas</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funções</w:t>
      </w:r>
      <w:r w:rsidRPr="0097530F">
        <w:rPr>
          <w:spacing w:val="1"/>
          <w:lang w:val="pt-BR"/>
        </w:rPr>
        <w:t xml:space="preserve"> </w:t>
      </w:r>
      <w:r w:rsidRPr="0097530F">
        <w:rPr>
          <w:lang w:val="pt-BR"/>
        </w:rPr>
        <w:t>descritas</w:t>
      </w:r>
      <w:r w:rsidRPr="0097530F">
        <w:rPr>
          <w:spacing w:val="1"/>
          <w:lang w:val="pt-BR"/>
        </w:rPr>
        <w:t xml:space="preserve"> </w:t>
      </w:r>
      <w:r w:rsidRPr="0097530F">
        <w:rPr>
          <w:lang w:val="pt-BR"/>
        </w:rPr>
        <w:t>neste</w:t>
      </w:r>
      <w:r w:rsidRPr="0097530F">
        <w:rPr>
          <w:spacing w:val="1"/>
          <w:lang w:val="pt-BR"/>
        </w:rPr>
        <w:t xml:space="preserve"> </w:t>
      </w:r>
      <w:r w:rsidRPr="0097530F">
        <w:rPr>
          <w:lang w:val="pt-BR"/>
        </w:rPr>
        <w:t>documento,</w:t>
      </w:r>
      <w:r w:rsidRPr="0097530F">
        <w:rPr>
          <w:spacing w:val="-2"/>
          <w:lang w:val="pt-BR"/>
        </w:rPr>
        <w:t xml:space="preserve"> </w:t>
      </w:r>
      <w:r w:rsidRPr="0097530F">
        <w:rPr>
          <w:lang w:val="pt-BR"/>
        </w:rPr>
        <w:t>incluindo</w:t>
      </w:r>
      <w:r w:rsidRPr="0097530F">
        <w:rPr>
          <w:spacing w:val="-1"/>
          <w:lang w:val="pt-BR"/>
        </w:rPr>
        <w:t xml:space="preserve"> </w:t>
      </w:r>
      <w:r w:rsidRPr="0097530F">
        <w:rPr>
          <w:lang w:val="pt-BR"/>
        </w:rPr>
        <w:t>comando,</w:t>
      </w:r>
      <w:r w:rsidRPr="0097530F">
        <w:rPr>
          <w:spacing w:val="-2"/>
          <w:lang w:val="pt-BR"/>
        </w:rPr>
        <w:t xml:space="preserve"> </w:t>
      </w:r>
      <w:r w:rsidRPr="0097530F">
        <w:rPr>
          <w:lang w:val="pt-BR"/>
        </w:rPr>
        <w:t>controle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supervisão centralizada.</w:t>
      </w:r>
    </w:p>
    <w:p w14:paraId="383EC1F4" w14:textId="77777777" w:rsidR="005C38FA" w:rsidRPr="0097530F" w:rsidRDefault="00CC4B8C">
      <w:pPr>
        <w:pStyle w:val="Corpodetexto"/>
        <w:spacing w:before="120" w:line="360" w:lineRule="auto"/>
        <w:ind w:left="163" w:right="637" w:firstLine="707"/>
        <w:jc w:val="both"/>
        <w:rPr>
          <w:lang w:val="pt-BR"/>
        </w:rPr>
      </w:pPr>
      <w:r w:rsidRPr="0097530F">
        <w:rPr>
          <w:lang w:val="pt-BR"/>
        </w:rPr>
        <w:t>Esse software deverá contemplar todas as telas mímicas do unifilar do sistema elétrico</w:t>
      </w:r>
      <w:r w:rsidRPr="0097530F">
        <w:rPr>
          <w:spacing w:val="1"/>
          <w:lang w:val="pt-BR"/>
        </w:rPr>
        <w:t xml:space="preserve"> </w:t>
      </w:r>
      <w:r w:rsidRPr="0097530F">
        <w:rPr>
          <w:lang w:val="pt-BR"/>
        </w:rPr>
        <w:t>e as telas de alarmes e sinalizações individualizadas, de forma que o operador seja informado</w:t>
      </w:r>
      <w:r w:rsidRPr="0097530F">
        <w:rPr>
          <w:spacing w:val="1"/>
          <w:lang w:val="pt-BR"/>
        </w:rPr>
        <w:t xml:space="preserve"> </w:t>
      </w:r>
      <w:r w:rsidRPr="0097530F">
        <w:rPr>
          <w:lang w:val="pt-BR"/>
        </w:rPr>
        <w:t>visualmente e por sonorização audível externa por ocasião de ocorrência de falha/falta no</w:t>
      </w:r>
      <w:r w:rsidRPr="0097530F">
        <w:rPr>
          <w:spacing w:val="1"/>
          <w:lang w:val="pt-BR"/>
        </w:rPr>
        <w:t xml:space="preserve"> </w:t>
      </w:r>
      <w:r w:rsidRPr="0097530F">
        <w:rPr>
          <w:lang w:val="pt-BR"/>
        </w:rPr>
        <w:t>sistema</w:t>
      </w:r>
      <w:r w:rsidRPr="0097530F">
        <w:rPr>
          <w:spacing w:val="-2"/>
          <w:lang w:val="pt-BR"/>
        </w:rPr>
        <w:t xml:space="preserve"> </w:t>
      </w:r>
      <w:r w:rsidRPr="0097530F">
        <w:rPr>
          <w:lang w:val="pt-BR"/>
        </w:rPr>
        <w:t>elétrico.</w:t>
      </w:r>
    </w:p>
    <w:p w14:paraId="5AA38D06" w14:textId="77777777" w:rsidR="005C38FA" w:rsidRPr="0097530F" w:rsidRDefault="00CC4B8C">
      <w:pPr>
        <w:pStyle w:val="Corpodetexto"/>
        <w:spacing w:before="120" w:line="357" w:lineRule="auto"/>
        <w:ind w:left="163" w:right="643" w:firstLine="707"/>
        <w:jc w:val="both"/>
        <w:rPr>
          <w:lang w:val="pt-BR"/>
        </w:rPr>
      </w:pPr>
      <w:r w:rsidRPr="0097530F">
        <w:rPr>
          <w:lang w:val="pt-BR"/>
        </w:rPr>
        <w:t>Os softwares e aplicativos utilizados para o comando, controle e supervisão deverão</w:t>
      </w:r>
      <w:r w:rsidRPr="0097530F">
        <w:rPr>
          <w:spacing w:val="1"/>
          <w:lang w:val="pt-BR"/>
        </w:rPr>
        <w:t xml:space="preserve"> </w:t>
      </w:r>
      <w:r w:rsidRPr="0097530F">
        <w:rPr>
          <w:lang w:val="pt-BR"/>
        </w:rPr>
        <w:t>atender</w:t>
      </w:r>
      <w:r w:rsidRPr="0097530F">
        <w:rPr>
          <w:spacing w:val="-1"/>
          <w:lang w:val="pt-BR"/>
        </w:rPr>
        <w:t xml:space="preserve"> </w:t>
      </w:r>
      <w:r w:rsidRPr="0097530F">
        <w:rPr>
          <w:lang w:val="pt-BR"/>
        </w:rPr>
        <w:t>às filosofias</w:t>
      </w:r>
      <w:r w:rsidRPr="0097530F">
        <w:rPr>
          <w:spacing w:val="-1"/>
          <w:lang w:val="pt-BR"/>
        </w:rPr>
        <w:t xml:space="preserve"> </w:t>
      </w:r>
      <w:r w:rsidRPr="0097530F">
        <w:rPr>
          <w:lang w:val="pt-BR"/>
        </w:rPr>
        <w:t>operacionais definidos para o</w:t>
      </w:r>
      <w:r w:rsidRPr="0097530F">
        <w:rPr>
          <w:spacing w:val="-1"/>
          <w:lang w:val="pt-BR"/>
        </w:rPr>
        <w:t xml:space="preserve"> </w:t>
      </w:r>
      <w:r w:rsidRPr="0097530F">
        <w:rPr>
          <w:lang w:val="pt-BR"/>
        </w:rPr>
        <w:t>sistema</w:t>
      </w:r>
      <w:r w:rsidRPr="0097530F">
        <w:rPr>
          <w:spacing w:val="-2"/>
          <w:lang w:val="pt-BR"/>
        </w:rPr>
        <w:t xml:space="preserve"> </w:t>
      </w:r>
      <w:r w:rsidRPr="0097530F">
        <w:rPr>
          <w:lang w:val="pt-BR"/>
        </w:rPr>
        <w:t>elétrico.</w:t>
      </w:r>
    </w:p>
    <w:p w14:paraId="4F6601C9" w14:textId="77777777" w:rsidR="005C38FA" w:rsidRPr="0097530F" w:rsidRDefault="00CC4B8C">
      <w:pPr>
        <w:pStyle w:val="Corpodetexto"/>
        <w:spacing w:before="124" w:line="360" w:lineRule="auto"/>
        <w:ind w:left="163" w:right="642" w:firstLine="707"/>
        <w:jc w:val="both"/>
        <w:rPr>
          <w:lang w:val="pt-BR"/>
        </w:rPr>
      </w:pPr>
      <w:r w:rsidRPr="0097530F">
        <w:rPr>
          <w:lang w:val="pt-BR"/>
        </w:rPr>
        <w:t>O software aplicativo a ser utilizado deverá ser, preferencialmente, do tipo supervisório</w:t>
      </w:r>
      <w:r w:rsidRPr="0097530F">
        <w:rPr>
          <w:spacing w:val="1"/>
          <w:lang w:val="pt-BR"/>
        </w:rPr>
        <w:t xml:space="preserve"> </w:t>
      </w:r>
      <w:r w:rsidRPr="0097530F">
        <w:rPr>
          <w:lang w:val="pt-BR"/>
        </w:rPr>
        <w:t>e</w:t>
      </w:r>
      <w:r w:rsidRPr="0097530F">
        <w:rPr>
          <w:spacing w:val="-3"/>
          <w:lang w:val="pt-BR"/>
        </w:rPr>
        <w:t xml:space="preserve"> </w:t>
      </w:r>
      <w:r w:rsidRPr="0097530F">
        <w:rPr>
          <w:lang w:val="pt-BR"/>
        </w:rPr>
        <w:t>deverá</w:t>
      </w:r>
      <w:r w:rsidRPr="0097530F">
        <w:rPr>
          <w:spacing w:val="-1"/>
          <w:lang w:val="pt-BR"/>
        </w:rPr>
        <w:t xml:space="preserve"> </w:t>
      </w:r>
      <w:r w:rsidRPr="0097530F">
        <w:rPr>
          <w:lang w:val="pt-BR"/>
        </w:rPr>
        <w:t>prever</w:t>
      </w:r>
      <w:r w:rsidRPr="0097530F">
        <w:rPr>
          <w:spacing w:val="-3"/>
          <w:lang w:val="pt-BR"/>
        </w:rPr>
        <w:t xml:space="preserve"> </w:t>
      </w:r>
      <w:r w:rsidRPr="0097530F">
        <w:rPr>
          <w:lang w:val="pt-BR"/>
        </w:rPr>
        <w:t>a</w:t>
      </w:r>
      <w:r w:rsidRPr="0097530F">
        <w:rPr>
          <w:spacing w:val="-1"/>
          <w:lang w:val="pt-BR"/>
        </w:rPr>
        <w:t xml:space="preserve"> </w:t>
      </w:r>
      <w:r w:rsidRPr="0097530F">
        <w:rPr>
          <w:lang w:val="pt-BR"/>
        </w:rPr>
        <w:t>apresentação</w:t>
      </w:r>
      <w:r w:rsidRPr="0097530F">
        <w:rPr>
          <w:spacing w:val="-3"/>
          <w:lang w:val="pt-BR"/>
        </w:rPr>
        <w:t xml:space="preserve"> </w:t>
      </w:r>
      <w:r w:rsidRPr="0097530F">
        <w:rPr>
          <w:lang w:val="pt-BR"/>
        </w:rPr>
        <w:t>dos</w:t>
      </w:r>
      <w:r w:rsidRPr="0097530F">
        <w:rPr>
          <w:spacing w:val="-2"/>
          <w:lang w:val="pt-BR"/>
        </w:rPr>
        <w:t xml:space="preserve"> </w:t>
      </w:r>
      <w:r w:rsidRPr="0097530F">
        <w:rPr>
          <w:lang w:val="pt-BR"/>
        </w:rPr>
        <w:t>dados</w:t>
      </w:r>
      <w:r w:rsidRPr="0097530F">
        <w:rPr>
          <w:spacing w:val="-2"/>
          <w:lang w:val="pt-BR"/>
        </w:rPr>
        <w:t xml:space="preserve"> </w:t>
      </w:r>
      <w:r w:rsidRPr="0097530F">
        <w:rPr>
          <w:lang w:val="pt-BR"/>
        </w:rPr>
        <w:t>dos</w:t>
      </w:r>
      <w:r w:rsidRPr="0097530F">
        <w:rPr>
          <w:spacing w:val="-2"/>
          <w:lang w:val="pt-BR"/>
        </w:rPr>
        <w:t xml:space="preserve"> </w:t>
      </w:r>
      <w:r w:rsidRPr="0097530F">
        <w:rPr>
          <w:lang w:val="pt-BR"/>
        </w:rPr>
        <w:t>equipamentos</w:t>
      </w:r>
      <w:r w:rsidRPr="0097530F">
        <w:rPr>
          <w:spacing w:val="-2"/>
          <w:lang w:val="pt-BR"/>
        </w:rPr>
        <w:t xml:space="preserve"> </w:t>
      </w:r>
      <w:r w:rsidRPr="0097530F">
        <w:rPr>
          <w:lang w:val="pt-BR"/>
        </w:rPr>
        <w:t>controlados</w:t>
      </w:r>
      <w:r w:rsidRPr="0097530F">
        <w:rPr>
          <w:spacing w:val="-2"/>
          <w:lang w:val="pt-BR"/>
        </w:rPr>
        <w:t xml:space="preserve"> </w:t>
      </w:r>
      <w:r w:rsidRPr="0097530F">
        <w:rPr>
          <w:lang w:val="pt-BR"/>
        </w:rPr>
        <w:t>através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telas</w:t>
      </w:r>
      <w:r w:rsidRPr="0097530F">
        <w:rPr>
          <w:spacing w:val="-2"/>
          <w:lang w:val="pt-BR"/>
        </w:rPr>
        <w:t xml:space="preserve"> </w:t>
      </w:r>
      <w:r w:rsidRPr="0097530F">
        <w:rPr>
          <w:lang w:val="pt-BR"/>
        </w:rPr>
        <w:t>e/ou</w:t>
      </w:r>
      <w:r w:rsidRPr="0097530F">
        <w:rPr>
          <w:spacing w:val="-53"/>
          <w:lang w:val="pt-BR"/>
        </w:rPr>
        <w:t xml:space="preserve"> </w:t>
      </w:r>
      <w:r w:rsidRPr="0097530F">
        <w:rPr>
          <w:lang w:val="pt-BR"/>
        </w:rPr>
        <w:t>janelas</w:t>
      </w:r>
      <w:r w:rsidRPr="0097530F">
        <w:rPr>
          <w:spacing w:val="-5"/>
          <w:lang w:val="pt-BR"/>
        </w:rPr>
        <w:t xml:space="preserve"> </w:t>
      </w:r>
      <w:r w:rsidRPr="0097530F">
        <w:rPr>
          <w:lang w:val="pt-BR"/>
        </w:rPr>
        <w:t>específicas</w:t>
      </w:r>
      <w:r w:rsidRPr="0097530F">
        <w:rPr>
          <w:spacing w:val="-4"/>
          <w:lang w:val="pt-BR"/>
        </w:rPr>
        <w:t xml:space="preserve"> </w:t>
      </w:r>
      <w:r w:rsidRPr="0097530F">
        <w:rPr>
          <w:lang w:val="pt-BR"/>
        </w:rPr>
        <w:t>para</w:t>
      </w:r>
      <w:r w:rsidRPr="0097530F">
        <w:rPr>
          <w:spacing w:val="-6"/>
          <w:lang w:val="pt-BR"/>
        </w:rPr>
        <w:t xml:space="preserve"> </w:t>
      </w:r>
      <w:r w:rsidRPr="0097530F">
        <w:rPr>
          <w:lang w:val="pt-BR"/>
        </w:rPr>
        <w:t>cada</w:t>
      </w:r>
      <w:r w:rsidRPr="0097530F">
        <w:rPr>
          <w:spacing w:val="-5"/>
          <w:lang w:val="pt-BR"/>
        </w:rPr>
        <w:t xml:space="preserve"> </w:t>
      </w:r>
      <w:r w:rsidRPr="0097530F">
        <w:rPr>
          <w:lang w:val="pt-BR"/>
        </w:rPr>
        <w:t>função</w:t>
      </w:r>
      <w:r w:rsidRPr="0097530F">
        <w:rPr>
          <w:spacing w:val="-5"/>
          <w:lang w:val="pt-BR"/>
        </w:rPr>
        <w:t xml:space="preserve"> </w:t>
      </w:r>
      <w:r w:rsidRPr="0097530F">
        <w:rPr>
          <w:lang w:val="pt-BR"/>
        </w:rPr>
        <w:t>no</w:t>
      </w:r>
      <w:r w:rsidRPr="0097530F">
        <w:rPr>
          <w:spacing w:val="-6"/>
          <w:lang w:val="pt-BR"/>
        </w:rPr>
        <w:t xml:space="preserve"> </w:t>
      </w:r>
      <w:r w:rsidRPr="0097530F">
        <w:rPr>
          <w:lang w:val="pt-BR"/>
        </w:rPr>
        <w:t>monitor</w:t>
      </w:r>
      <w:r w:rsidRPr="0097530F">
        <w:rPr>
          <w:spacing w:val="-4"/>
          <w:lang w:val="pt-BR"/>
        </w:rPr>
        <w:t xml:space="preserve"> </w:t>
      </w:r>
      <w:r w:rsidRPr="0097530F">
        <w:rPr>
          <w:lang w:val="pt-BR"/>
        </w:rPr>
        <w:t>de</w:t>
      </w:r>
      <w:r w:rsidRPr="0097530F">
        <w:rPr>
          <w:spacing w:val="-5"/>
          <w:lang w:val="pt-BR"/>
        </w:rPr>
        <w:t xml:space="preserve"> </w:t>
      </w:r>
      <w:r w:rsidRPr="0097530F">
        <w:rPr>
          <w:lang w:val="pt-BR"/>
        </w:rPr>
        <w:t>vídeo</w:t>
      </w:r>
      <w:r w:rsidRPr="0097530F">
        <w:rPr>
          <w:spacing w:val="-6"/>
          <w:lang w:val="pt-BR"/>
        </w:rPr>
        <w:t xml:space="preserve"> </w:t>
      </w:r>
      <w:r w:rsidRPr="0097530F">
        <w:rPr>
          <w:lang w:val="pt-BR"/>
        </w:rPr>
        <w:t>ou</w:t>
      </w:r>
      <w:r w:rsidRPr="0097530F">
        <w:rPr>
          <w:spacing w:val="-5"/>
          <w:lang w:val="pt-BR"/>
        </w:rPr>
        <w:t xml:space="preserve"> </w:t>
      </w:r>
      <w:r w:rsidRPr="0097530F">
        <w:rPr>
          <w:lang w:val="pt-BR"/>
        </w:rPr>
        <w:t>tela</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sistema</w:t>
      </w:r>
      <w:r w:rsidRPr="0097530F">
        <w:rPr>
          <w:spacing w:val="-5"/>
          <w:lang w:val="pt-BR"/>
        </w:rPr>
        <w:t xml:space="preserve"> </w:t>
      </w:r>
      <w:r w:rsidRPr="0097530F">
        <w:rPr>
          <w:lang w:val="pt-BR"/>
        </w:rPr>
        <w:t>interativo,</w:t>
      </w:r>
      <w:r w:rsidRPr="0097530F">
        <w:rPr>
          <w:spacing w:val="-5"/>
          <w:lang w:val="pt-BR"/>
        </w:rPr>
        <w:t xml:space="preserve"> </w:t>
      </w:r>
      <w:r w:rsidRPr="0097530F">
        <w:rPr>
          <w:lang w:val="pt-BR"/>
        </w:rPr>
        <w:t>e</w:t>
      </w:r>
      <w:r w:rsidRPr="0097530F">
        <w:rPr>
          <w:spacing w:val="-3"/>
          <w:lang w:val="pt-BR"/>
        </w:rPr>
        <w:t xml:space="preserve"> </w:t>
      </w:r>
      <w:r w:rsidRPr="0097530F">
        <w:rPr>
          <w:lang w:val="pt-BR"/>
        </w:rPr>
        <w:t>deverá</w:t>
      </w:r>
      <w:r w:rsidRPr="0097530F">
        <w:rPr>
          <w:spacing w:val="-53"/>
          <w:lang w:val="pt-BR"/>
        </w:rPr>
        <w:t xml:space="preserve"> </w:t>
      </w:r>
      <w:r w:rsidRPr="0097530F">
        <w:rPr>
          <w:lang w:val="pt-BR"/>
        </w:rPr>
        <w:t>ser</w:t>
      </w:r>
      <w:r w:rsidRPr="0097530F">
        <w:rPr>
          <w:spacing w:val="-2"/>
          <w:lang w:val="pt-BR"/>
        </w:rPr>
        <w:t xml:space="preserve"> </w:t>
      </w:r>
      <w:r w:rsidRPr="0097530F">
        <w:rPr>
          <w:lang w:val="pt-BR"/>
        </w:rPr>
        <w:t>desenvolvido</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acompanhamento.</w:t>
      </w:r>
    </w:p>
    <w:p w14:paraId="175F575C" w14:textId="77777777" w:rsidR="005C38FA" w:rsidRPr="0097530F" w:rsidRDefault="00CC4B8C">
      <w:pPr>
        <w:pStyle w:val="Corpodetexto"/>
        <w:spacing w:before="121"/>
        <w:ind w:left="871"/>
        <w:jc w:val="both"/>
        <w:rPr>
          <w:lang w:val="pt-BR"/>
        </w:rPr>
      </w:pPr>
      <w:r w:rsidRPr="0097530F">
        <w:rPr>
          <w:lang w:val="pt-BR"/>
        </w:rPr>
        <w:t>Deverão</w:t>
      </w:r>
      <w:r w:rsidRPr="0097530F">
        <w:rPr>
          <w:spacing w:val="-3"/>
          <w:lang w:val="pt-BR"/>
        </w:rPr>
        <w:t xml:space="preserve"> </w:t>
      </w:r>
      <w:r w:rsidRPr="0097530F">
        <w:rPr>
          <w:lang w:val="pt-BR"/>
        </w:rPr>
        <w:t>ser</w:t>
      </w:r>
      <w:r w:rsidRPr="0097530F">
        <w:rPr>
          <w:spacing w:val="-3"/>
          <w:lang w:val="pt-BR"/>
        </w:rPr>
        <w:t xml:space="preserve"> </w:t>
      </w:r>
      <w:r w:rsidRPr="0097530F">
        <w:rPr>
          <w:lang w:val="pt-BR"/>
        </w:rPr>
        <w:t>previstas,</w:t>
      </w:r>
      <w:r w:rsidRPr="0097530F">
        <w:rPr>
          <w:spacing w:val="-2"/>
          <w:lang w:val="pt-BR"/>
        </w:rPr>
        <w:t xml:space="preserve"> </w:t>
      </w:r>
      <w:r w:rsidRPr="0097530F">
        <w:rPr>
          <w:lang w:val="pt-BR"/>
        </w:rPr>
        <w:t>no</w:t>
      </w:r>
      <w:r w:rsidRPr="0097530F">
        <w:rPr>
          <w:spacing w:val="-1"/>
          <w:lang w:val="pt-BR"/>
        </w:rPr>
        <w:t xml:space="preserve"> </w:t>
      </w:r>
      <w:r w:rsidRPr="0097530F">
        <w:rPr>
          <w:lang w:val="pt-BR"/>
        </w:rPr>
        <w:t>mínimo,</w:t>
      </w:r>
      <w:r w:rsidRPr="0097530F">
        <w:rPr>
          <w:spacing w:val="-2"/>
          <w:lang w:val="pt-BR"/>
        </w:rPr>
        <w:t xml:space="preserve"> </w:t>
      </w:r>
      <w:r w:rsidRPr="0097530F">
        <w:rPr>
          <w:lang w:val="pt-BR"/>
        </w:rPr>
        <w:t>as</w:t>
      </w:r>
      <w:r w:rsidRPr="0097530F">
        <w:rPr>
          <w:spacing w:val="-2"/>
          <w:lang w:val="pt-BR"/>
        </w:rPr>
        <w:t xml:space="preserve"> </w:t>
      </w:r>
      <w:r w:rsidRPr="0097530F">
        <w:rPr>
          <w:lang w:val="pt-BR"/>
        </w:rPr>
        <w:t>seguintes</w:t>
      </w:r>
      <w:r w:rsidRPr="0097530F">
        <w:rPr>
          <w:spacing w:val="-2"/>
          <w:lang w:val="pt-BR"/>
        </w:rPr>
        <w:t xml:space="preserve"> </w:t>
      </w:r>
      <w:r w:rsidRPr="0097530F">
        <w:rPr>
          <w:lang w:val="pt-BR"/>
        </w:rPr>
        <w:t>telas:</w:t>
      </w:r>
    </w:p>
    <w:p w14:paraId="3FA72802" w14:textId="77777777" w:rsidR="005C38FA" w:rsidRPr="0097530F" w:rsidRDefault="005C38FA">
      <w:pPr>
        <w:pStyle w:val="Corpodetexto"/>
        <w:spacing w:before="5"/>
        <w:rPr>
          <w:lang w:val="pt-BR"/>
        </w:rPr>
      </w:pPr>
    </w:p>
    <w:p w14:paraId="1AAB2177" w14:textId="77777777" w:rsidR="00165D75" w:rsidRPr="0097530F" w:rsidRDefault="00CC4B8C">
      <w:pPr>
        <w:pStyle w:val="PargrafodaLista"/>
        <w:numPr>
          <w:ilvl w:val="0"/>
          <w:numId w:val="54"/>
        </w:numPr>
        <w:tabs>
          <w:tab w:val="left" w:pos="1582"/>
        </w:tabs>
        <w:spacing w:line="360" w:lineRule="auto"/>
        <w:ind w:right="641"/>
        <w:jc w:val="both"/>
        <w:rPr>
          <w:sz w:val="20"/>
          <w:lang w:val="pt-BR"/>
        </w:rPr>
      </w:pPr>
      <w:r w:rsidRPr="0097530F">
        <w:rPr>
          <w:sz w:val="20"/>
          <w:lang w:val="pt-BR"/>
        </w:rPr>
        <w:t>telas</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apresentação</w:t>
      </w:r>
      <w:r w:rsidRPr="0097530F">
        <w:rPr>
          <w:spacing w:val="-3"/>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supervisório</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dos</w:t>
      </w:r>
      <w:r w:rsidRPr="0097530F">
        <w:rPr>
          <w:spacing w:val="-3"/>
          <w:sz w:val="20"/>
          <w:lang w:val="pt-BR"/>
        </w:rPr>
        <w:t xml:space="preserve"> </w:t>
      </w:r>
      <w:r w:rsidRPr="0097530F">
        <w:rPr>
          <w:sz w:val="20"/>
          <w:lang w:val="pt-BR"/>
        </w:rPr>
        <w:t>sistemas</w:t>
      </w:r>
      <w:r w:rsidRPr="0097530F">
        <w:rPr>
          <w:spacing w:val="-5"/>
          <w:sz w:val="20"/>
          <w:lang w:val="pt-BR"/>
        </w:rPr>
        <w:t xml:space="preserve"> </w:t>
      </w:r>
      <w:r w:rsidRPr="0097530F">
        <w:rPr>
          <w:sz w:val="20"/>
          <w:lang w:val="pt-BR"/>
        </w:rPr>
        <w:t>controlados,</w:t>
      </w:r>
      <w:r w:rsidRPr="0097530F">
        <w:rPr>
          <w:spacing w:val="-3"/>
          <w:sz w:val="20"/>
          <w:lang w:val="pt-BR"/>
        </w:rPr>
        <w:t xml:space="preserve"> </w:t>
      </w:r>
      <w:r w:rsidRPr="0097530F">
        <w:rPr>
          <w:sz w:val="20"/>
          <w:lang w:val="pt-BR"/>
        </w:rPr>
        <w:t>com</w:t>
      </w:r>
      <w:r w:rsidRPr="0097530F">
        <w:rPr>
          <w:spacing w:val="-53"/>
          <w:sz w:val="20"/>
          <w:lang w:val="pt-BR"/>
        </w:rPr>
        <w:t xml:space="preserve"> </w:t>
      </w:r>
      <w:r w:rsidRPr="0097530F">
        <w:rPr>
          <w:sz w:val="20"/>
          <w:lang w:val="pt-BR"/>
        </w:rPr>
        <w:t>obrigatoriedade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senha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acesso</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pessoal</w:t>
      </w:r>
      <w:r w:rsidRPr="0097530F">
        <w:rPr>
          <w:spacing w:val="1"/>
          <w:sz w:val="20"/>
          <w:lang w:val="pt-BR"/>
        </w:rPr>
        <w:t xml:space="preserve"> </w:t>
      </w:r>
      <w:r w:rsidRPr="0097530F">
        <w:rPr>
          <w:sz w:val="20"/>
          <w:lang w:val="pt-BR"/>
        </w:rPr>
        <w:t>técnico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operacional</w:t>
      </w:r>
      <w:r w:rsidRPr="0097530F">
        <w:rPr>
          <w:spacing w:val="1"/>
          <w:sz w:val="20"/>
          <w:lang w:val="pt-BR"/>
        </w:rPr>
        <w:t xml:space="preserve"> </w:t>
      </w:r>
      <w:r w:rsidRPr="0097530F">
        <w:rPr>
          <w:sz w:val="20"/>
          <w:lang w:val="pt-BR"/>
        </w:rPr>
        <w:t>autorizados, sendo que, em caso de alarme, deverá haver indicação piscante e</w:t>
      </w:r>
      <w:r w:rsidRPr="0097530F">
        <w:rPr>
          <w:spacing w:val="-53"/>
          <w:sz w:val="20"/>
          <w:lang w:val="pt-BR"/>
        </w:rPr>
        <w:t xml:space="preserve"> </w:t>
      </w:r>
      <w:r w:rsidRPr="0097530F">
        <w:rPr>
          <w:sz w:val="20"/>
          <w:lang w:val="pt-BR"/>
        </w:rPr>
        <w:t>intermitente</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falta/falha</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aparecer</w:t>
      </w:r>
      <w:r w:rsidRPr="0097530F">
        <w:rPr>
          <w:spacing w:val="1"/>
          <w:sz w:val="20"/>
          <w:lang w:val="pt-BR"/>
        </w:rPr>
        <w:t xml:space="preserve"> </w:t>
      </w:r>
      <w:r w:rsidRPr="0097530F">
        <w:rPr>
          <w:sz w:val="20"/>
          <w:lang w:val="pt-BR"/>
        </w:rPr>
        <w:t>na</w:t>
      </w:r>
      <w:r w:rsidRPr="0097530F">
        <w:rPr>
          <w:spacing w:val="1"/>
          <w:sz w:val="20"/>
          <w:lang w:val="pt-BR"/>
        </w:rPr>
        <w:t xml:space="preserve"> </w:t>
      </w:r>
      <w:r w:rsidRPr="0097530F">
        <w:rPr>
          <w:sz w:val="20"/>
          <w:lang w:val="pt-BR"/>
        </w:rPr>
        <w:t>tela</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monitor</w:t>
      </w:r>
      <w:r w:rsidRPr="0097530F">
        <w:rPr>
          <w:spacing w:val="1"/>
          <w:sz w:val="20"/>
          <w:lang w:val="pt-BR"/>
        </w:rPr>
        <w:t xml:space="preserve"> </w:t>
      </w:r>
    </w:p>
    <w:p w14:paraId="63313BCE" w14:textId="5202D5E6" w:rsidR="005C38FA" w:rsidRPr="0097530F" w:rsidRDefault="00CC4B8C" w:rsidP="003A06CF">
      <w:pPr>
        <w:pStyle w:val="PargrafodaLista"/>
        <w:numPr>
          <w:ilvl w:val="0"/>
          <w:numId w:val="54"/>
        </w:numPr>
        <w:tabs>
          <w:tab w:val="left" w:pos="1582"/>
        </w:tabs>
        <w:spacing w:before="93" w:line="360" w:lineRule="auto"/>
        <w:ind w:right="645"/>
        <w:jc w:val="both"/>
        <w:rPr>
          <w:lang w:val="pt-BR"/>
        </w:rPr>
      </w:pPr>
      <w:r w:rsidRPr="0097530F">
        <w:rPr>
          <w:sz w:val="20"/>
          <w:lang w:val="pt-BR"/>
        </w:rPr>
        <w:t>instantaneamente.</w:t>
      </w:r>
      <w:r w:rsidRPr="0097530F">
        <w:rPr>
          <w:spacing w:val="10"/>
          <w:sz w:val="20"/>
          <w:lang w:val="pt-BR"/>
        </w:rPr>
        <w:t xml:space="preserve"> </w:t>
      </w:r>
      <w:r w:rsidRPr="0097530F">
        <w:rPr>
          <w:sz w:val="20"/>
          <w:lang w:val="pt-BR"/>
        </w:rPr>
        <w:t>A</w:t>
      </w:r>
      <w:r w:rsidRPr="0097530F">
        <w:rPr>
          <w:spacing w:val="10"/>
          <w:sz w:val="20"/>
          <w:lang w:val="pt-BR"/>
        </w:rPr>
        <w:t xml:space="preserve"> </w:t>
      </w:r>
      <w:r w:rsidRPr="0097530F">
        <w:rPr>
          <w:sz w:val="20"/>
          <w:lang w:val="pt-BR"/>
        </w:rPr>
        <w:t>senha</w:t>
      </w:r>
      <w:r w:rsidRPr="0097530F">
        <w:rPr>
          <w:spacing w:val="10"/>
          <w:sz w:val="20"/>
          <w:lang w:val="pt-BR"/>
        </w:rPr>
        <w:t xml:space="preserve"> </w:t>
      </w:r>
      <w:r w:rsidRPr="0097530F">
        <w:rPr>
          <w:sz w:val="20"/>
          <w:lang w:val="pt-BR"/>
        </w:rPr>
        <w:t>de</w:t>
      </w:r>
      <w:r w:rsidRPr="0097530F">
        <w:rPr>
          <w:spacing w:val="10"/>
          <w:sz w:val="20"/>
          <w:lang w:val="pt-BR"/>
        </w:rPr>
        <w:t xml:space="preserve"> </w:t>
      </w:r>
      <w:r w:rsidRPr="0097530F">
        <w:rPr>
          <w:sz w:val="20"/>
          <w:lang w:val="pt-BR"/>
        </w:rPr>
        <w:t>acesso</w:t>
      </w:r>
      <w:r w:rsidRPr="0097530F">
        <w:rPr>
          <w:spacing w:val="11"/>
          <w:sz w:val="20"/>
          <w:lang w:val="pt-BR"/>
        </w:rPr>
        <w:t xml:space="preserve"> </w:t>
      </w:r>
      <w:r w:rsidRPr="0097530F">
        <w:rPr>
          <w:sz w:val="20"/>
          <w:lang w:val="pt-BR"/>
        </w:rPr>
        <w:t>sequencial</w:t>
      </w:r>
      <w:r w:rsidRPr="0097530F">
        <w:rPr>
          <w:spacing w:val="12"/>
          <w:sz w:val="20"/>
          <w:lang w:val="pt-BR"/>
        </w:rPr>
        <w:t xml:space="preserve"> </w:t>
      </w:r>
      <w:r w:rsidRPr="0097530F">
        <w:rPr>
          <w:sz w:val="20"/>
          <w:lang w:val="pt-BR"/>
        </w:rPr>
        <w:t>aos</w:t>
      </w:r>
      <w:r w:rsidRPr="0097530F">
        <w:rPr>
          <w:spacing w:val="12"/>
          <w:sz w:val="20"/>
          <w:lang w:val="pt-BR"/>
        </w:rPr>
        <w:t xml:space="preserve"> </w:t>
      </w:r>
      <w:r w:rsidRPr="0097530F">
        <w:rPr>
          <w:sz w:val="20"/>
          <w:lang w:val="pt-BR"/>
        </w:rPr>
        <w:t>usuários,</w:t>
      </w:r>
      <w:r w:rsidRPr="0097530F">
        <w:rPr>
          <w:spacing w:val="11"/>
          <w:sz w:val="20"/>
          <w:lang w:val="pt-BR"/>
        </w:rPr>
        <w:t xml:space="preserve"> </w:t>
      </w:r>
      <w:r w:rsidRPr="0097530F">
        <w:rPr>
          <w:sz w:val="20"/>
          <w:lang w:val="pt-BR"/>
        </w:rPr>
        <w:t>mediante</w:t>
      </w:r>
      <w:r w:rsidR="00865FC9" w:rsidRPr="0097530F">
        <w:rPr>
          <w:sz w:val="20"/>
          <w:lang w:val="pt-BR"/>
        </w:rPr>
        <w:t xml:space="preserve"> </w:t>
      </w:r>
      <w:r w:rsidRPr="0097530F">
        <w:rPr>
          <w:lang w:val="pt-BR"/>
        </w:rPr>
        <w:t>concessão ou permissão de grupos de acesso, deverá possibilitar o controle,</w:t>
      </w:r>
      <w:r w:rsidRPr="0097530F">
        <w:rPr>
          <w:spacing w:val="1"/>
          <w:lang w:val="pt-BR"/>
        </w:rPr>
        <w:t xml:space="preserve"> </w:t>
      </w:r>
      <w:r w:rsidRPr="0097530F">
        <w:rPr>
          <w:lang w:val="pt-BR"/>
        </w:rPr>
        <w:t>seleção e</w:t>
      </w:r>
      <w:r w:rsidRPr="0097530F">
        <w:rPr>
          <w:spacing w:val="-1"/>
          <w:lang w:val="pt-BR"/>
        </w:rPr>
        <w:t xml:space="preserve"> </w:t>
      </w:r>
      <w:r w:rsidRPr="0097530F">
        <w:rPr>
          <w:lang w:val="pt-BR"/>
        </w:rPr>
        <w:t>disponibilização das funções operativas.</w:t>
      </w:r>
    </w:p>
    <w:p w14:paraId="72D02DD1" w14:textId="77777777" w:rsidR="005C38FA" w:rsidRPr="0097530F" w:rsidRDefault="00CC4B8C">
      <w:pPr>
        <w:pStyle w:val="PargrafodaLista"/>
        <w:numPr>
          <w:ilvl w:val="0"/>
          <w:numId w:val="54"/>
        </w:numPr>
        <w:tabs>
          <w:tab w:val="left" w:pos="1582"/>
        </w:tabs>
        <w:spacing w:line="360" w:lineRule="auto"/>
        <w:ind w:right="639"/>
        <w:jc w:val="both"/>
        <w:rPr>
          <w:sz w:val="20"/>
          <w:lang w:val="pt-BR"/>
        </w:rPr>
      </w:pPr>
      <w:r w:rsidRPr="0097530F">
        <w:rPr>
          <w:sz w:val="20"/>
          <w:lang w:val="pt-BR"/>
        </w:rPr>
        <w:t>diagramas unifilares dinâmicos completos dos sistemas de alta, média, baixa</w:t>
      </w:r>
      <w:r w:rsidRPr="0097530F">
        <w:rPr>
          <w:spacing w:val="1"/>
          <w:sz w:val="20"/>
          <w:lang w:val="pt-BR"/>
        </w:rPr>
        <w:t xml:space="preserve"> </w:t>
      </w:r>
      <w:r w:rsidRPr="0097530F">
        <w:rPr>
          <w:sz w:val="20"/>
          <w:lang w:val="pt-BR"/>
        </w:rPr>
        <w:t>tensão,</w:t>
      </w:r>
      <w:r w:rsidRPr="0097530F">
        <w:rPr>
          <w:spacing w:val="-12"/>
          <w:sz w:val="20"/>
          <w:lang w:val="pt-BR"/>
        </w:rPr>
        <w:t xml:space="preserve"> </w:t>
      </w:r>
      <w:r w:rsidRPr="0097530F">
        <w:rPr>
          <w:sz w:val="20"/>
          <w:lang w:val="pt-BR"/>
        </w:rPr>
        <w:t>tração,</w:t>
      </w:r>
      <w:r w:rsidRPr="0097530F">
        <w:rPr>
          <w:spacing w:val="-12"/>
          <w:sz w:val="20"/>
          <w:lang w:val="pt-BR"/>
        </w:rPr>
        <w:t xml:space="preserve"> </w:t>
      </w:r>
      <w:r w:rsidRPr="0097530F">
        <w:rPr>
          <w:sz w:val="20"/>
          <w:lang w:val="pt-BR"/>
        </w:rPr>
        <w:t>e</w:t>
      </w:r>
      <w:r w:rsidRPr="0097530F">
        <w:rPr>
          <w:spacing w:val="-9"/>
          <w:sz w:val="20"/>
          <w:lang w:val="pt-BR"/>
        </w:rPr>
        <w:t xml:space="preserve"> </w:t>
      </w:r>
      <w:r w:rsidRPr="0097530F">
        <w:rPr>
          <w:sz w:val="20"/>
          <w:lang w:val="pt-BR"/>
        </w:rPr>
        <w:t>auxiliares,</w:t>
      </w:r>
      <w:r w:rsidRPr="0097530F">
        <w:rPr>
          <w:spacing w:val="-10"/>
          <w:sz w:val="20"/>
          <w:lang w:val="pt-BR"/>
        </w:rPr>
        <w:t xml:space="preserve"> </w:t>
      </w:r>
      <w:r w:rsidRPr="0097530F">
        <w:rPr>
          <w:sz w:val="20"/>
          <w:lang w:val="pt-BR"/>
        </w:rPr>
        <w:t>com</w:t>
      </w:r>
      <w:r w:rsidRPr="0097530F">
        <w:rPr>
          <w:spacing w:val="-8"/>
          <w:sz w:val="20"/>
          <w:lang w:val="pt-BR"/>
        </w:rPr>
        <w:t xml:space="preserve"> </w:t>
      </w:r>
      <w:r w:rsidRPr="0097530F">
        <w:rPr>
          <w:sz w:val="20"/>
          <w:lang w:val="pt-BR"/>
        </w:rPr>
        <w:t>as</w:t>
      </w:r>
      <w:r w:rsidRPr="0097530F">
        <w:rPr>
          <w:spacing w:val="-10"/>
          <w:sz w:val="20"/>
          <w:lang w:val="pt-BR"/>
        </w:rPr>
        <w:t xml:space="preserve"> </w:t>
      </w:r>
      <w:r w:rsidRPr="0097530F">
        <w:rPr>
          <w:sz w:val="20"/>
          <w:lang w:val="pt-BR"/>
        </w:rPr>
        <w:t>correspondentes</w:t>
      </w:r>
      <w:r w:rsidRPr="0097530F">
        <w:rPr>
          <w:spacing w:val="-9"/>
          <w:sz w:val="20"/>
          <w:lang w:val="pt-BR"/>
        </w:rPr>
        <w:t xml:space="preserve"> </w:t>
      </w:r>
      <w:r w:rsidRPr="0097530F">
        <w:rPr>
          <w:sz w:val="20"/>
          <w:lang w:val="pt-BR"/>
        </w:rPr>
        <w:t>identificações</w:t>
      </w:r>
      <w:r w:rsidRPr="0097530F">
        <w:rPr>
          <w:spacing w:val="-11"/>
          <w:sz w:val="20"/>
          <w:lang w:val="pt-BR"/>
        </w:rPr>
        <w:t xml:space="preserve"> </w:t>
      </w:r>
      <w:r w:rsidRPr="0097530F">
        <w:rPr>
          <w:sz w:val="20"/>
          <w:lang w:val="pt-BR"/>
        </w:rPr>
        <w:t>operacionais</w:t>
      </w:r>
      <w:r w:rsidRPr="0097530F">
        <w:rPr>
          <w:spacing w:val="-53"/>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barramentos, transformadores, disjuntores, contatores</w:t>
      </w:r>
      <w:r w:rsidRPr="0097530F">
        <w:rPr>
          <w:spacing w:val="1"/>
          <w:sz w:val="20"/>
          <w:lang w:val="pt-BR"/>
        </w:rPr>
        <w:t xml:space="preserve"> </w:t>
      </w:r>
      <w:r w:rsidRPr="0097530F">
        <w:rPr>
          <w:sz w:val="20"/>
          <w:lang w:val="pt-BR"/>
        </w:rPr>
        <w:t>e seccionadores,</w:t>
      </w:r>
      <w:r w:rsidRPr="0097530F">
        <w:rPr>
          <w:spacing w:val="1"/>
          <w:sz w:val="20"/>
          <w:lang w:val="pt-BR"/>
        </w:rPr>
        <w:t xml:space="preserve"> </w:t>
      </w:r>
      <w:r w:rsidRPr="0097530F">
        <w:rPr>
          <w:sz w:val="20"/>
          <w:lang w:val="pt-BR"/>
        </w:rPr>
        <w:t xml:space="preserve">mostrando o estado de cada equipamento e barramento, além de </w:t>
      </w:r>
      <w:proofErr w:type="spellStart"/>
      <w:r w:rsidRPr="0097530F">
        <w:rPr>
          <w:sz w:val="20"/>
          <w:lang w:val="pt-BR"/>
        </w:rPr>
        <w:t>subtelas</w:t>
      </w:r>
      <w:proofErr w:type="spellEnd"/>
      <w:r w:rsidRPr="0097530F">
        <w:rPr>
          <w:sz w:val="20"/>
          <w:lang w:val="pt-BR"/>
        </w:rPr>
        <w:t xml:space="preserve"> que</w:t>
      </w:r>
      <w:r w:rsidRPr="0097530F">
        <w:rPr>
          <w:spacing w:val="1"/>
          <w:sz w:val="20"/>
          <w:lang w:val="pt-BR"/>
        </w:rPr>
        <w:t xml:space="preserve"> </w:t>
      </w:r>
      <w:r w:rsidRPr="0097530F">
        <w:rPr>
          <w:sz w:val="20"/>
          <w:lang w:val="pt-BR"/>
        </w:rPr>
        <w:lastRenderedPageBreak/>
        <w:t>identifiquem</w:t>
      </w:r>
      <w:r w:rsidRPr="0097530F">
        <w:rPr>
          <w:spacing w:val="1"/>
          <w:sz w:val="20"/>
          <w:lang w:val="pt-BR"/>
        </w:rPr>
        <w:t xml:space="preserve"> </w:t>
      </w:r>
      <w:proofErr w:type="spellStart"/>
      <w:r w:rsidRPr="0097530F">
        <w:rPr>
          <w:sz w:val="20"/>
          <w:lang w:val="pt-BR"/>
        </w:rPr>
        <w:t>IEDs</w:t>
      </w:r>
      <w:proofErr w:type="spellEnd"/>
      <w:r w:rsidRPr="0097530F">
        <w:rPr>
          <w:sz w:val="20"/>
          <w:lang w:val="pt-BR"/>
        </w:rPr>
        <w:t>,</w:t>
      </w:r>
      <w:r w:rsidRPr="0097530F">
        <w:rPr>
          <w:spacing w:val="1"/>
          <w:sz w:val="20"/>
          <w:lang w:val="pt-BR"/>
        </w:rPr>
        <w:t xml:space="preserve"> </w:t>
      </w:r>
      <w:r w:rsidRPr="0097530F">
        <w:rPr>
          <w:sz w:val="20"/>
          <w:lang w:val="pt-BR"/>
        </w:rPr>
        <w:t>dispositivos</w:t>
      </w:r>
      <w:r w:rsidRPr="0097530F">
        <w:rPr>
          <w:spacing w:val="1"/>
          <w:sz w:val="20"/>
          <w:lang w:val="pt-BR"/>
        </w:rPr>
        <w:t xml:space="preserve"> </w:t>
      </w:r>
      <w:r w:rsidRPr="0097530F">
        <w:rPr>
          <w:sz w:val="20"/>
          <w:lang w:val="pt-BR"/>
        </w:rPr>
        <w:t>digitais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disjuntor,</w:t>
      </w:r>
      <w:r w:rsidRPr="0097530F">
        <w:rPr>
          <w:spacing w:val="1"/>
          <w:sz w:val="20"/>
          <w:lang w:val="pt-BR"/>
        </w:rPr>
        <w:t xml:space="preserve"> </w:t>
      </w:r>
      <w:r w:rsidRPr="0097530F">
        <w:rPr>
          <w:sz w:val="20"/>
          <w:lang w:val="pt-BR"/>
        </w:rPr>
        <w:t>relés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instrumentos</w:t>
      </w:r>
      <w:r w:rsidRPr="0097530F">
        <w:rPr>
          <w:spacing w:val="-1"/>
          <w:sz w:val="20"/>
          <w:lang w:val="pt-BR"/>
        </w:rPr>
        <w:t xml:space="preserve"> </w:t>
      </w:r>
      <w:r w:rsidRPr="0097530F">
        <w:rPr>
          <w:sz w:val="20"/>
          <w:lang w:val="pt-BR"/>
        </w:rPr>
        <w:t>correspondentes a</w:t>
      </w:r>
      <w:r w:rsidRPr="0097530F">
        <w:rPr>
          <w:spacing w:val="-2"/>
          <w:sz w:val="20"/>
          <w:lang w:val="pt-BR"/>
        </w:rPr>
        <w:t xml:space="preserve"> </w:t>
      </w:r>
      <w:r w:rsidRPr="0097530F">
        <w:rPr>
          <w:sz w:val="20"/>
          <w:lang w:val="pt-BR"/>
        </w:rPr>
        <w:t>cada</w:t>
      </w:r>
      <w:r w:rsidRPr="0097530F">
        <w:rPr>
          <w:spacing w:val="-1"/>
          <w:sz w:val="20"/>
          <w:lang w:val="pt-BR"/>
        </w:rPr>
        <w:t xml:space="preserve"> </w:t>
      </w:r>
      <w:r w:rsidRPr="0097530F">
        <w:rPr>
          <w:sz w:val="20"/>
          <w:lang w:val="pt-BR"/>
        </w:rPr>
        <w:t>elemento</w:t>
      </w:r>
      <w:r w:rsidRPr="0097530F">
        <w:rPr>
          <w:spacing w:val="-1"/>
          <w:sz w:val="20"/>
          <w:lang w:val="pt-BR"/>
        </w:rPr>
        <w:t xml:space="preserve"> </w:t>
      </w:r>
      <w:r w:rsidRPr="0097530F">
        <w:rPr>
          <w:sz w:val="20"/>
          <w:lang w:val="pt-BR"/>
        </w:rPr>
        <w:t>comandado.</w:t>
      </w:r>
    </w:p>
    <w:p w14:paraId="377A9EEA" w14:textId="77777777" w:rsidR="005C38FA" w:rsidRPr="0097530F" w:rsidRDefault="00CC4B8C">
      <w:pPr>
        <w:pStyle w:val="PargrafodaLista"/>
        <w:numPr>
          <w:ilvl w:val="0"/>
          <w:numId w:val="54"/>
        </w:numPr>
        <w:tabs>
          <w:tab w:val="left" w:pos="1582"/>
        </w:tabs>
        <w:spacing w:before="1" w:line="360" w:lineRule="auto"/>
        <w:ind w:right="641"/>
        <w:jc w:val="both"/>
        <w:rPr>
          <w:sz w:val="20"/>
          <w:lang w:val="pt-BR"/>
        </w:rPr>
      </w:pPr>
      <w:r w:rsidRPr="0097530F">
        <w:rPr>
          <w:sz w:val="20"/>
          <w:lang w:val="pt-BR"/>
        </w:rPr>
        <w:t>comando em tempo real dos equipamentos de alta tensão, média tensão, baixa</w:t>
      </w:r>
      <w:r w:rsidRPr="0097530F">
        <w:rPr>
          <w:spacing w:val="-53"/>
          <w:sz w:val="20"/>
          <w:lang w:val="pt-BR"/>
        </w:rPr>
        <w:t xml:space="preserve"> </w:t>
      </w:r>
      <w:r w:rsidRPr="0097530F">
        <w:rPr>
          <w:sz w:val="20"/>
          <w:lang w:val="pt-BR"/>
        </w:rPr>
        <w:t>tensão, tração e auxiliares, pelo SCCS, com permissão para o CCO, via chave</w:t>
      </w:r>
      <w:r w:rsidRPr="0097530F">
        <w:rPr>
          <w:spacing w:val="1"/>
          <w:sz w:val="20"/>
          <w:lang w:val="pt-BR"/>
        </w:rPr>
        <w:t xml:space="preserve"> </w:t>
      </w:r>
      <w:r w:rsidRPr="0097530F">
        <w:rPr>
          <w:sz w:val="20"/>
          <w:lang w:val="pt-BR"/>
        </w:rPr>
        <w:t>local-remoto.</w:t>
      </w:r>
    </w:p>
    <w:p w14:paraId="762F57BD" w14:textId="77777777" w:rsidR="005C38FA" w:rsidRPr="0097530F" w:rsidRDefault="00CC4B8C">
      <w:pPr>
        <w:pStyle w:val="PargrafodaLista"/>
        <w:numPr>
          <w:ilvl w:val="0"/>
          <w:numId w:val="54"/>
        </w:numPr>
        <w:tabs>
          <w:tab w:val="left" w:pos="1582"/>
        </w:tabs>
        <w:spacing w:line="360" w:lineRule="auto"/>
        <w:ind w:right="642"/>
        <w:jc w:val="both"/>
        <w:rPr>
          <w:sz w:val="20"/>
          <w:lang w:val="pt-BR"/>
        </w:rPr>
      </w:pPr>
      <w:r w:rsidRPr="0097530F">
        <w:rPr>
          <w:sz w:val="20"/>
          <w:lang w:val="pt-BR"/>
        </w:rPr>
        <w:t>apresentação de grandezas elétricas de medições, tais como tensão, corrente,</w:t>
      </w:r>
      <w:r w:rsidRPr="0097530F">
        <w:rPr>
          <w:spacing w:val="1"/>
          <w:sz w:val="20"/>
          <w:lang w:val="pt-BR"/>
        </w:rPr>
        <w:t xml:space="preserve"> </w:t>
      </w:r>
      <w:r w:rsidRPr="0097530F">
        <w:rPr>
          <w:sz w:val="20"/>
          <w:lang w:val="pt-BR"/>
        </w:rPr>
        <w:t>demanda,</w:t>
      </w:r>
      <w:r w:rsidRPr="0097530F">
        <w:rPr>
          <w:spacing w:val="1"/>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ativa</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reativa,</w:t>
      </w:r>
      <w:r w:rsidRPr="0097530F">
        <w:rPr>
          <w:spacing w:val="1"/>
          <w:sz w:val="20"/>
          <w:lang w:val="pt-BR"/>
        </w:rPr>
        <w:t xml:space="preserve"> </w:t>
      </w:r>
      <w:r w:rsidRPr="0097530F">
        <w:rPr>
          <w:sz w:val="20"/>
          <w:lang w:val="pt-BR"/>
        </w:rPr>
        <w:t>fator</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temperatura</w:t>
      </w:r>
      <w:r w:rsidRPr="0097530F">
        <w:rPr>
          <w:spacing w:val="1"/>
          <w:sz w:val="20"/>
          <w:lang w:val="pt-BR"/>
        </w:rPr>
        <w:t xml:space="preserve"> </w:t>
      </w:r>
      <w:r w:rsidRPr="0097530F">
        <w:rPr>
          <w:sz w:val="20"/>
          <w:lang w:val="pt-BR"/>
        </w:rPr>
        <w:t>do</w:t>
      </w:r>
      <w:r w:rsidRPr="0097530F">
        <w:rPr>
          <w:spacing w:val="-53"/>
          <w:sz w:val="20"/>
          <w:lang w:val="pt-BR"/>
        </w:rPr>
        <w:t xml:space="preserve"> </w:t>
      </w:r>
      <w:r w:rsidRPr="0097530F">
        <w:rPr>
          <w:sz w:val="20"/>
          <w:lang w:val="pt-BR"/>
        </w:rPr>
        <w:t>enrolamento</w:t>
      </w:r>
      <w:r w:rsidRPr="0097530F">
        <w:rPr>
          <w:spacing w:val="-2"/>
          <w:sz w:val="20"/>
          <w:lang w:val="pt-BR"/>
        </w:rPr>
        <w:t xml:space="preserve"> </w:t>
      </w:r>
      <w:r w:rsidRPr="0097530F">
        <w:rPr>
          <w:sz w:val="20"/>
          <w:lang w:val="pt-BR"/>
        </w:rPr>
        <w:t>dos transformadores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etc.</w:t>
      </w:r>
    </w:p>
    <w:p w14:paraId="1145DA9C" w14:textId="77777777" w:rsidR="005C38FA" w:rsidRPr="0097530F" w:rsidRDefault="00CC4B8C">
      <w:pPr>
        <w:pStyle w:val="PargrafodaLista"/>
        <w:numPr>
          <w:ilvl w:val="0"/>
          <w:numId w:val="54"/>
        </w:numPr>
        <w:tabs>
          <w:tab w:val="left" w:pos="1582"/>
        </w:tabs>
        <w:spacing w:line="360" w:lineRule="auto"/>
        <w:ind w:right="639"/>
        <w:jc w:val="both"/>
        <w:rPr>
          <w:sz w:val="20"/>
          <w:lang w:val="pt-BR"/>
        </w:rPr>
      </w:pPr>
      <w:r w:rsidRPr="0097530F">
        <w:rPr>
          <w:sz w:val="20"/>
          <w:lang w:val="pt-BR"/>
        </w:rPr>
        <w:t>telas de alarmes dos sistemas supervisionados, no mínimo, indicando sistema,</w:t>
      </w:r>
      <w:r w:rsidRPr="0097530F">
        <w:rPr>
          <w:spacing w:val="1"/>
          <w:sz w:val="20"/>
          <w:lang w:val="pt-BR"/>
        </w:rPr>
        <w:t xml:space="preserve"> </w:t>
      </w:r>
      <w:r w:rsidRPr="0097530F">
        <w:rPr>
          <w:sz w:val="20"/>
          <w:lang w:val="pt-BR"/>
        </w:rPr>
        <w:t>equipamento, cubículo, quadro, horário da ocorrência da falha/falta, descrição e</w:t>
      </w:r>
      <w:r w:rsidRPr="0097530F">
        <w:rPr>
          <w:spacing w:val="-53"/>
          <w:sz w:val="20"/>
          <w:lang w:val="pt-BR"/>
        </w:rPr>
        <w:t xml:space="preserve"> </w:t>
      </w:r>
      <w:r w:rsidRPr="0097530F">
        <w:rPr>
          <w:sz w:val="20"/>
          <w:lang w:val="pt-BR"/>
        </w:rPr>
        <w:t>natureza da</w:t>
      </w:r>
      <w:r w:rsidRPr="0097530F">
        <w:rPr>
          <w:spacing w:val="-2"/>
          <w:sz w:val="20"/>
          <w:lang w:val="pt-BR"/>
        </w:rPr>
        <w:t xml:space="preserve"> </w:t>
      </w:r>
      <w:r w:rsidRPr="0097530F">
        <w:rPr>
          <w:sz w:val="20"/>
          <w:lang w:val="pt-BR"/>
        </w:rPr>
        <w:t>falha/falta</w:t>
      </w:r>
      <w:r w:rsidRPr="0097530F">
        <w:rPr>
          <w:spacing w:val="-1"/>
          <w:sz w:val="20"/>
          <w:lang w:val="pt-BR"/>
        </w:rPr>
        <w:t xml:space="preserve"> </w:t>
      </w:r>
      <w:r w:rsidRPr="0097530F">
        <w:rPr>
          <w:sz w:val="20"/>
          <w:lang w:val="pt-BR"/>
        </w:rPr>
        <w:t>e estado de</w:t>
      </w:r>
      <w:r w:rsidRPr="0097530F">
        <w:rPr>
          <w:spacing w:val="-1"/>
          <w:sz w:val="20"/>
          <w:lang w:val="pt-BR"/>
        </w:rPr>
        <w:t xml:space="preserve"> </w:t>
      </w:r>
      <w:r w:rsidRPr="0097530F">
        <w:rPr>
          <w:sz w:val="20"/>
          <w:lang w:val="pt-BR"/>
        </w:rPr>
        <w:t>reconhecimento</w:t>
      </w:r>
      <w:r w:rsidRPr="0097530F">
        <w:rPr>
          <w:spacing w:val="-2"/>
          <w:sz w:val="20"/>
          <w:lang w:val="pt-BR"/>
        </w:rPr>
        <w:t xml:space="preserve"> </w:t>
      </w:r>
      <w:r w:rsidRPr="0097530F">
        <w:rPr>
          <w:sz w:val="20"/>
          <w:lang w:val="pt-BR"/>
        </w:rPr>
        <w:t>da falha/falta.</w:t>
      </w:r>
    </w:p>
    <w:p w14:paraId="3FE04A58" w14:textId="77777777" w:rsidR="005C38FA" w:rsidRPr="0097530F" w:rsidRDefault="00CC4B8C">
      <w:pPr>
        <w:pStyle w:val="Corpodetexto"/>
        <w:spacing w:before="118" w:line="360" w:lineRule="auto"/>
        <w:ind w:left="163" w:right="643" w:firstLine="707"/>
        <w:jc w:val="both"/>
        <w:rPr>
          <w:lang w:val="pt-BR"/>
        </w:rPr>
      </w:pPr>
      <w:r w:rsidRPr="0097530F">
        <w:rPr>
          <w:lang w:val="pt-BR"/>
        </w:rPr>
        <w:t>Com</w:t>
      </w:r>
      <w:r w:rsidRPr="0097530F">
        <w:rPr>
          <w:spacing w:val="1"/>
          <w:lang w:val="pt-BR"/>
        </w:rPr>
        <w:t xml:space="preserve"> </w:t>
      </w:r>
      <w:r w:rsidRPr="0097530F">
        <w:rPr>
          <w:lang w:val="pt-BR"/>
        </w:rPr>
        <w:t>a</w:t>
      </w:r>
      <w:r w:rsidRPr="0097530F">
        <w:rPr>
          <w:spacing w:val="1"/>
          <w:lang w:val="pt-BR"/>
        </w:rPr>
        <w:t xml:space="preserve"> </w:t>
      </w:r>
      <w:r w:rsidRPr="0097530F">
        <w:rPr>
          <w:lang w:val="pt-BR"/>
        </w:rPr>
        <w:t>utilização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janelas,</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possível</w:t>
      </w:r>
      <w:r w:rsidRPr="0097530F">
        <w:rPr>
          <w:spacing w:val="1"/>
          <w:lang w:val="pt-BR"/>
        </w:rPr>
        <w:t xml:space="preserve"> </w:t>
      </w:r>
      <w:r w:rsidRPr="0097530F">
        <w:rPr>
          <w:lang w:val="pt-BR"/>
        </w:rPr>
        <w:t>acessar</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eventos</w:t>
      </w:r>
      <w:r w:rsidRPr="0097530F">
        <w:rPr>
          <w:spacing w:val="1"/>
          <w:lang w:val="pt-BR"/>
        </w:rPr>
        <w:t xml:space="preserve"> </w:t>
      </w:r>
      <w:r w:rsidRPr="0097530F">
        <w:rPr>
          <w:lang w:val="pt-BR"/>
        </w:rPr>
        <w:t>ocorridos</w:t>
      </w:r>
      <w:r w:rsidRPr="0097530F">
        <w:rPr>
          <w:spacing w:val="1"/>
          <w:lang w:val="pt-BR"/>
        </w:rPr>
        <w:t xml:space="preserve"> </w:t>
      </w:r>
      <w:r w:rsidRPr="0097530F">
        <w:rPr>
          <w:lang w:val="pt-BR"/>
        </w:rPr>
        <w:t>sequencialmente</w:t>
      </w:r>
      <w:r w:rsidRPr="0097530F">
        <w:rPr>
          <w:spacing w:val="1"/>
          <w:lang w:val="pt-BR"/>
        </w:rPr>
        <w:t xml:space="preserve"> </w:t>
      </w:r>
      <w:r w:rsidRPr="0097530F">
        <w:rPr>
          <w:lang w:val="pt-BR"/>
        </w:rPr>
        <w:t>através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listagens,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a</w:t>
      </w:r>
      <w:r w:rsidRPr="0097530F">
        <w:rPr>
          <w:spacing w:val="1"/>
          <w:lang w:val="pt-BR"/>
        </w:rPr>
        <w:t xml:space="preserve"> </w:t>
      </w:r>
      <w:r w:rsidRPr="0097530F">
        <w:rPr>
          <w:lang w:val="pt-BR"/>
        </w:rPr>
        <w:t>resolução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tempo</w:t>
      </w:r>
      <w:r w:rsidRPr="0097530F">
        <w:rPr>
          <w:spacing w:val="1"/>
          <w:lang w:val="pt-BR"/>
        </w:rPr>
        <w:t xml:space="preserve"> </w:t>
      </w:r>
      <w:r w:rsidRPr="0097530F">
        <w:rPr>
          <w:lang w:val="pt-BR"/>
        </w:rPr>
        <w:t>estabelecido</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equipamentos,</w:t>
      </w:r>
      <w:r w:rsidRPr="0097530F">
        <w:rPr>
          <w:spacing w:val="-2"/>
          <w:lang w:val="pt-BR"/>
        </w:rPr>
        <w:t xml:space="preserve"> </w:t>
      </w:r>
      <w:r w:rsidRPr="0097530F">
        <w:rPr>
          <w:lang w:val="pt-BR"/>
        </w:rPr>
        <w:t>bem</w:t>
      </w:r>
      <w:r w:rsidRPr="0097530F">
        <w:rPr>
          <w:spacing w:val="2"/>
          <w:lang w:val="pt-BR"/>
        </w:rPr>
        <w:t xml:space="preserve"> </w:t>
      </w:r>
      <w:r w:rsidRPr="0097530F">
        <w:rPr>
          <w:lang w:val="pt-BR"/>
        </w:rPr>
        <w:t>como</w:t>
      </w:r>
      <w:r w:rsidRPr="0097530F">
        <w:rPr>
          <w:spacing w:val="-5"/>
          <w:lang w:val="pt-BR"/>
        </w:rPr>
        <w:t xml:space="preserve"> </w:t>
      </w:r>
      <w:r w:rsidRPr="0097530F">
        <w:rPr>
          <w:lang w:val="pt-BR"/>
        </w:rPr>
        <w:t>as</w:t>
      </w:r>
      <w:r w:rsidRPr="0097530F">
        <w:rPr>
          <w:spacing w:val="-1"/>
          <w:lang w:val="pt-BR"/>
        </w:rPr>
        <w:t xml:space="preserve"> </w:t>
      </w:r>
      <w:r w:rsidRPr="0097530F">
        <w:rPr>
          <w:lang w:val="pt-BR"/>
        </w:rPr>
        <w:t>manobras efetuadas</w:t>
      </w:r>
      <w:r w:rsidRPr="0097530F">
        <w:rPr>
          <w:spacing w:val="1"/>
          <w:lang w:val="pt-BR"/>
        </w:rPr>
        <w:t xml:space="preserve"> </w:t>
      </w:r>
      <w:r w:rsidRPr="0097530F">
        <w:rPr>
          <w:lang w:val="pt-BR"/>
        </w:rPr>
        <w:t>no âmbito</w:t>
      </w:r>
      <w:r w:rsidRPr="0097530F">
        <w:rPr>
          <w:spacing w:val="-2"/>
          <w:lang w:val="pt-BR"/>
        </w:rPr>
        <w:t xml:space="preserve"> </w:t>
      </w:r>
      <w:r w:rsidRPr="0097530F">
        <w:rPr>
          <w:lang w:val="pt-BR"/>
        </w:rPr>
        <w:t>da</w:t>
      </w:r>
      <w:r w:rsidRPr="0097530F">
        <w:rPr>
          <w:spacing w:val="-2"/>
          <w:lang w:val="pt-BR"/>
        </w:rPr>
        <w:t xml:space="preserve"> </w:t>
      </w:r>
      <w:r w:rsidRPr="0097530F">
        <w:rPr>
          <w:lang w:val="pt-BR"/>
        </w:rPr>
        <w:t>subestação/cabine.</w:t>
      </w:r>
    </w:p>
    <w:p w14:paraId="1A90EA3D" w14:textId="77777777" w:rsidR="005C38FA" w:rsidRPr="0097530F" w:rsidRDefault="00CC4B8C">
      <w:pPr>
        <w:pStyle w:val="Corpodetexto"/>
        <w:spacing w:before="122" w:line="360" w:lineRule="auto"/>
        <w:ind w:left="163" w:right="641" w:firstLine="707"/>
        <w:jc w:val="both"/>
        <w:rPr>
          <w:lang w:val="pt-BR"/>
        </w:rPr>
      </w:pPr>
      <w:r w:rsidRPr="0097530F">
        <w:rPr>
          <w:lang w:val="pt-BR"/>
        </w:rPr>
        <w:t>No caso específico dos alarmes, deverão ser geradas janelas individuais para cada</w:t>
      </w:r>
      <w:r w:rsidRPr="0097530F">
        <w:rPr>
          <w:spacing w:val="1"/>
          <w:lang w:val="pt-BR"/>
        </w:rPr>
        <w:t xml:space="preserve"> </w:t>
      </w:r>
      <w:r w:rsidRPr="0097530F">
        <w:rPr>
          <w:lang w:val="pt-BR"/>
        </w:rPr>
        <w:t>equipamento,</w:t>
      </w:r>
      <w:r w:rsidRPr="0097530F">
        <w:rPr>
          <w:spacing w:val="-7"/>
          <w:lang w:val="pt-BR"/>
        </w:rPr>
        <w:t xml:space="preserve"> </w:t>
      </w:r>
      <w:r w:rsidRPr="0097530F">
        <w:rPr>
          <w:lang w:val="pt-BR"/>
        </w:rPr>
        <w:t>cubículo</w:t>
      </w:r>
      <w:r w:rsidRPr="0097530F">
        <w:rPr>
          <w:spacing w:val="-6"/>
          <w:lang w:val="pt-BR"/>
        </w:rPr>
        <w:t xml:space="preserve"> </w:t>
      </w:r>
      <w:r w:rsidRPr="0097530F">
        <w:rPr>
          <w:lang w:val="pt-BR"/>
        </w:rPr>
        <w:t>e</w:t>
      </w:r>
      <w:r w:rsidRPr="0097530F">
        <w:rPr>
          <w:spacing w:val="-6"/>
          <w:lang w:val="pt-BR"/>
        </w:rPr>
        <w:t xml:space="preserve"> </w:t>
      </w:r>
      <w:r w:rsidRPr="0097530F">
        <w:rPr>
          <w:lang w:val="pt-BR"/>
        </w:rPr>
        <w:t>painel,</w:t>
      </w:r>
      <w:r w:rsidRPr="0097530F">
        <w:rPr>
          <w:spacing w:val="-7"/>
          <w:lang w:val="pt-BR"/>
        </w:rPr>
        <w:t xml:space="preserve"> </w:t>
      </w:r>
      <w:r w:rsidRPr="0097530F">
        <w:rPr>
          <w:lang w:val="pt-BR"/>
        </w:rPr>
        <w:t>com</w:t>
      </w:r>
      <w:r w:rsidRPr="0097530F">
        <w:rPr>
          <w:spacing w:val="-4"/>
          <w:lang w:val="pt-BR"/>
        </w:rPr>
        <w:t xml:space="preserve"> </w:t>
      </w:r>
      <w:r w:rsidRPr="0097530F">
        <w:rPr>
          <w:lang w:val="pt-BR"/>
        </w:rPr>
        <w:t>visualização</w:t>
      </w:r>
      <w:r w:rsidRPr="0097530F">
        <w:rPr>
          <w:spacing w:val="-6"/>
          <w:lang w:val="pt-BR"/>
        </w:rPr>
        <w:t xml:space="preserve"> </w:t>
      </w:r>
      <w:r w:rsidRPr="0097530F">
        <w:rPr>
          <w:lang w:val="pt-BR"/>
        </w:rPr>
        <w:t>dos</w:t>
      </w:r>
      <w:r w:rsidRPr="0097530F">
        <w:rPr>
          <w:spacing w:val="-5"/>
          <w:lang w:val="pt-BR"/>
        </w:rPr>
        <w:t xml:space="preserve"> </w:t>
      </w:r>
      <w:r w:rsidRPr="0097530F">
        <w:rPr>
          <w:lang w:val="pt-BR"/>
        </w:rPr>
        <w:t>alarmes</w:t>
      </w:r>
      <w:r w:rsidRPr="0097530F">
        <w:rPr>
          <w:spacing w:val="-7"/>
          <w:lang w:val="pt-BR"/>
        </w:rPr>
        <w:t xml:space="preserve"> </w:t>
      </w:r>
      <w:r w:rsidRPr="0097530F">
        <w:rPr>
          <w:lang w:val="pt-BR"/>
        </w:rPr>
        <w:t>e</w:t>
      </w:r>
      <w:r w:rsidRPr="0097530F">
        <w:rPr>
          <w:spacing w:val="-8"/>
          <w:lang w:val="pt-BR"/>
        </w:rPr>
        <w:t xml:space="preserve"> </w:t>
      </w:r>
      <w:r w:rsidRPr="0097530F">
        <w:rPr>
          <w:lang w:val="pt-BR"/>
        </w:rPr>
        <w:t>eventos</w:t>
      </w:r>
      <w:r w:rsidRPr="0097530F">
        <w:rPr>
          <w:spacing w:val="-4"/>
          <w:lang w:val="pt-BR"/>
        </w:rPr>
        <w:t xml:space="preserve"> </w:t>
      </w:r>
      <w:r w:rsidRPr="0097530F">
        <w:rPr>
          <w:lang w:val="pt-BR"/>
        </w:rPr>
        <w:t>e</w:t>
      </w:r>
      <w:r w:rsidRPr="0097530F">
        <w:rPr>
          <w:spacing w:val="-9"/>
          <w:lang w:val="pt-BR"/>
        </w:rPr>
        <w:t xml:space="preserve"> </w:t>
      </w:r>
      <w:r w:rsidRPr="0097530F">
        <w:rPr>
          <w:lang w:val="pt-BR"/>
        </w:rPr>
        <w:t>com</w:t>
      </w:r>
      <w:r w:rsidRPr="0097530F">
        <w:rPr>
          <w:spacing w:val="-4"/>
          <w:lang w:val="pt-BR"/>
        </w:rPr>
        <w:t xml:space="preserve"> </w:t>
      </w:r>
      <w:r w:rsidRPr="0097530F">
        <w:rPr>
          <w:lang w:val="pt-BR"/>
        </w:rPr>
        <w:t>reconhecimento</w:t>
      </w:r>
      <w:r w:rsidRPr="0097530F">
        <w:rPr>
          <w:spacing w:val="-53"/>
          <w:lang w:val="pt-BR"/>
        </w:rPr>
        <w:t xml:space="preserve"> </w:t>
      </w:r>
      <w:r w:rsidRPr="0097530F">
        <w:rPr>
          <w:lang w:val="pt-BR"/>
        </w:rPr>
        <w:t>local.</w:t>
      </w:r>
    </w:p>
    <w:p w14:paraId="4476D896" w14:textId="77777777" w:rsidR="005C38FA" w:rsidRPr="0097530F" w:rsidRDefault="00CC4B8C">
      <w:pPr>
        <w:pStyle w:val="Corpodetexto"/>
        <w:spacing w:before="120" w:line="360" w:lineRule="auto"/>
        <w:ind w:left="163" w:right="647" w:firstLine="707"/>
        <w:jc w:val="both"/>
        <w:rPr>
          <w:lang w:val="pt-BR"/>
        </w:rPr>
      </w:pPr>
      <w:r w:rsidRPr="0097530F">
        <w:rPr>
          <w:lang w:val="pt-BR"/>
        </w:rPr>
        <w:t>O software a ser implantado deverá possibilitar eventuais reconfigurações das telas e</w:t>
      </w:r>
      <w:r w:rsidRPr="0097530F">
        <w:rPr>
          <w:spacing w:val="1"/>
          <w:lang w:val="pt-BR"/>
        </w:rPr>
        <w:t xml:space="preserve"> </w:t>
      </w:r>
      <w:r w:rsidRPr="0097530F">
        <w:rPr>
          <w:lang w:val="pt-BR"/>
        </w:rPr>
        <w:t>janelas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apresentação</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sistema</w:t>
      </w:r>
      <w:r w:rsidRPr="0097530F">
        <w:rPr>
          <w:spacing w:val="-2"/>
          <w:lang w:val="pt-BR"/>
        </w:rPr>
        <w:t xml:space="preserve"> </w:t>
      </w:r>
      <w:r w:rsidRPr="0097530F">
        <w:rPr>
          <w:lang w:val="pt-BR"/>
        </w:rPr>
        <w:t>pelo</w:t>
      </w:r>
      <w:r w:rsidRPr="0097530F">
        <w:rPr>
          <w:spacing w:val="1"/>
          <w:lang w:val="pt-BR"/>
        </w:rPr>
        <w:t xml:space="preserve"> </w:t>
      </w:r>
      <w:r w:rsidRPr="0097530F">
        <w:rPr>
          <w:lang w:val="pt-BR"/>
        </w:rPr>
        <w:t>pessoal</w:t>
      </w:r>
      <w:r w:rsidRPr="0097530F">
        <w:rPr>
          <w:spacing w:val="-2"/>
          <w:lang w:val="pt-BR"/>
        </w:rPr>
        <w:t xml:space="preserve"> </w:t>
      </w:r>
      <w:r w:rsidRPr="0097530F">
        <w:rPr>
          <w:lang w:val="pt-BR"/>
        </w:rPr>
        <w:t>técnico.</w:t>
      </w:r>
    </w:p>
    <w:p w14:paraId="1E5FD5B3" w14:textId="77777777" w:rsidR="005C38FA" w:rsidRPr="0097530F" w:rsidRDefault="00CC4B8C">
      <w:pPr>
        <w:pStyle w:val="Corpodetexto"/>
        <w:spacing w:before="119"/>
        <w:ind w:left="871"/>
        <w:jc w:val="both"/>
        <w:rPr>
          <w:lang w:val="pt-BR"/>
        </w:rPr>
      </w:pPr>
      <w:r w:rsidRPr="0097530F">
        <w:rPr>
          <w:lang w:val="pt-BR"/>
        </w:rPr>
        <w:t>Deverão,</w:t>
      </w:r>
      <w:r w:rsidRPr="0097530F">
        <w:rPr>
          <w:spacing w:val="-2"/>
          <w:lang w:val="pt-BR"/>
        </w:rPr>
        <w:t xml:space="preserve"> </w:t>
      </w:r>
      <w:r w:rsidRPr="0097530F">
        <w:rPr>
          <w:lang w:val="pt-BR"/>
        </w:rPr>
        <w:t>ainda,</w:t>
      </w:r>
      <w:r w:rsidRPr="0097530F">
        <w:rPr>
          <w:spacing w:val="-2"/>
          <w:lang w:val="pt-BR"/>
        </w:rPr>
        <w:t xml:space="preserve"> </w:t>
      </w:r>
      <w:r w:rsidRPr="0097530F">
        <w:rPr>
          <w:lang w:val="pt-BR"/>
        </w:rPr>
        <w:t>serem implantados</w:t>
      </w:r>
      <w:r w:rsidRPr="0097530F">
        <w:rPr>
          <w:spacing w:val="-2"/>
          <w:lang w:val="pt-BR"/>
        </w:rPr>
        <w:t xml:space="preserve"> </w:t>
      </w:r>
      <w:r w:rsidRPr="0097530F">
        <w:rPr>
          <w:lang w:val="pt-BR"/>
        </w:rPr>
        <w:t>os</w:t>
      </w:r>
      <w:r w:rsidRPr="0097530F">
        <w:rPr>
          <w:spacing w:val="-3"/>
          <w:lang w:val="pt-BR"/>
        </w:rPr>
        <w:t xml:space="preserve"> </w:t>
      </w:r>
      <w:r w:rsidRPr="0097530F">
        <w:rPr>
          <w:lang w:val="pt-BR"/>
        </w:rPr>
        <w:t>seguintes</w:t>
      </w:r>
      <w:r w:rsidRPr="0097530F">
        <w:rPr>
          <w:spacing w:val="-3"/>
          <w:lang w:val="pt-BR"/>
        </w:rPr>
        <w:t xml:space="preserve"> </w:t>
      </w:r>
      <w:r w:rsidRPr="0097530F">
        <w:rPr>
          <w:lang w:val="pt-BR"/>
        </w:rPr>
        <w:t>softwares</w:t>
      </w:r>
      <w:r w:rsidRPr="0097530F">
        <w:rPr>
          <w:spacing w:val="-2"/>
          <w:lang w:val="pt-BR"/>
        </w:rPr>
        <w:t xml:space="preserve"> </w:t>
      </w:r>
      <w:r w:rsidRPr="0097530F">
        <w:rPr>
          <w:lang w:val="pt-BR"/>
        </w:rPr>
        <w:t>para</w:t>
      </w:r>
      <w:r w:rsidRPr="0097530F">
        <w:rPr>
          <w:spacing w:val="-2"/>
          <w:lang w:val="pt-BR"/>
        </w:rPr>
        <w:t xml:space="preserve"> </w:t>
      </w:r>
      <w:r w:rsidRPr="0097530F">
        <w:rPr>
          <w:lang w:val="pt-BR"/>
        </w:rPr>
        <w:t>implantação</w:t>
      </w:r>
      <w:r w:rsidRPr="0097530F">
        <w:rPr>
          <w:spacing w:val="-4"/>
          <w:lang w:val="pt-BR"/>
        </w:rPr>
        <w:t xml:space="preserve"> </w:t>
      </w:r>
      <w:r w:rsidRPr="0097530F">
        <w:rPr>
          <w:lang w:val="pt-BR"/>
        </w:rPr>
        <w:t>no</w:t>
      </w:r>
      <w:r w:rsidRPr="0097530F">
        <w:rPr>
          <w:spacing w:val="-2"/>
          <w:lang w:val="pt-BR"/>
        </w:rPr>
        <w:t xml:space="preserve"> </w:t>
      </w:r>
      <w:r w:rsidRPr="0097530F">
        <w:rPr>
          <w:lang w:val="pt-BR"/>
        </w:rPr>
        <w:t>SCCS:</w:t>
      </w:r>
    </w:p>
    <w:p w14:paraId="5D95FA62" w14:textId="77777777" w:rsidR="005C38FA" w:rsidRPr="0097530F" w:rsidRDefault="005C38FA">
      <w:pPr>
        <w:pStyle w:val="Corpodetexto"/>
        <w:spacing w:before="6"/>
        <w:rPr>
          <w:lang w:val="pt-BR"/>
        </w:rPr>
      </w:pPr>
    </w:p>
    <w:p w14:paraId="5DB370F2" w14:textId="77777777" w:rsidR="005C38FA" w:rsidRPr="0097530F" w:rsidRDefault="00CC4B8C">
      <w:pPr>
        <w:pStyle w:val="PargrafodaLista"/>
        <w:numPr>
          <w:ilvl w:val="0"/>
          <w:numId w:val="53"/>
        </w:numPr>
        <w:tabs>
          <w:tab w:val="left" w:pos="1582"/>
        </w:tabs>
        <w:spacing w:line="360" w:lineRule="auto"/>
        <w:ind w:right="644"/>
        <w:jc w:val="both"/>
        <w:rPr>
          <w:sz w:val="20"/>
          <w:lang w:val="pt-BR"/>
        </w:rPr>
      </w:pPr>
      <w:r w:rsidRPr="0097530F">
        <w:rPr>
          <w:sz w:val="20"/>
          <w:lang w:val="pt-BR"/>
        </w:rPr>
        <w:t>um software de diagnóstico para manutenção, capaz de indicar cartões ou</w:t>
      </w:r>
      <w:r w:rsidRPr="0097530F">
        <w:rPr>
          <w:spacing w:val="1"/>
          <w:sz w:val="20"/>
          <w:lang w:val="pt-BR"/>
        </w:rPr>
        <w:t xml:space="preserve"> </w:t>
      </w:r>
      <w:r w:rsidRPr="0097530F">
        <w:rPr>
          <w:sz w:val="20"/>
          <w:lang w:val="pt-BR"/>
        </w:rPr>
        <w:t>módulos</w:t>
      </w:r>
      <w:r w:rsidRPr="0097530F">
        <w:rPr>
          <w:spacing w:val="-1"/>
          <w:sz w:val="20"/>
          <w:lang w:val="pt-BR"/>
        </w:rPr>
        <w:t xml:space="preserve"> </w:t>
      </w:r>
      <w:r w:rsidRPr="0097530F">
        <w:rPr>
          <w:sz w:val="20"/>
          <w:lang w:val="pt-BR"/>
        </w:rPr>
        <w:t>substituíveis com</w:t>
      </w:r>
      <w:r w:rsidRPr="0097530F">
        <w:rPr>
          <w:spacing w:val="1"/>
          <w:sz w:val="20"/>
          <w:lang w:val="pt-BR"/>
        </w:rPr>
        <w:t xml:space="preserve"> </w:t>
      </w:r>
      <w:r w:rsidRPr="0097530F">
        <w:rPr>
          <w:sz w:val="20"/>
          <w:lang w:val="pt-BR"/>
        </w:rPr>
        <w:t>defeito</w:t>
      </w:r>
      <w:r w:rsidRPr="0097530F">
        <w:rPr>
          <w:spacing w:val="1"/>
          <w:sz w:val="20"/>
          <w:lang w:val="pt-BR"/>
        </w:rPr>
        <w:t xml:space="preserve"> </w:t>
      </w:r>
      <w:r w:rsidRPr="0097530F">
        <w:rPr>
          <w:sz w:val="20"/>
          <w:lang w:val="pt-BR"/>
        </w:rPr>
        <w:t>no</w:t>
      </w:r>
      <w:r w:rsidRPr="0097530F">
        <w:rPr>
          <w:spacing w:val="-2"/>
          <w:sz w:val="20"/>
          <w:lang w:val="pt-BR"/>
        </w:rPr>
        <w:t xml:space="preserve"> </w:t>
      </w:r>
      <w:r w:rsidRPr="0097530F">
        <w:rPr>
          <w:sz w:val="20"/>
          <w:lang w:val="pt-BR"/>
        </w:rPr>
        <w:t>sistema.</w:t>
      </w:r>
    </w:p>
    <w:p w14:paraId="4800CA9B" w14:textId="77777777" w:rsidR="005C38FA" w:rsidRPr="0097530F" w:rsidRDefault="00CC4B8C">
      <w:pPr>
        <w:pStyle w:val="PargrafodaLista"/>
        <w:numPr>
          <w:ilvl w:val="0"/>
          <w:numId w:val="53"/>
        </w:numPr>
        <w:tabs>
          <w:tab w:val="left" w:pos="1582"/>
        </w:tabs>
        <w:spacing w:before="1" w:line="357" w:lineRule="auto"/>
        <w:ind w:right="643"/>
        <w:jc w:val="both"/>
        <w:rPr>
          <w:sz w:val="20"/>
          <w:lang w:val="pt-BR"/>
        </w:rPr>
      </w:pPr>
      <w:r w:rsidRPr="0097530F">
        <w:rPr>
          <w:sz w:val="20"/>
          <w:lang w:val="pt-BR"/>
        </w:rPr>
        <w:t>um software de treinamento, onde deverá ser possível simular situações reais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funcionamento</w:t>
      </w:r>
      <w:r w:rsidRPr="0097530F">
        <w:rPr>
          <w:spacing w:val="-1"/>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equipamentos.</w:t>
      </w:r>
    </w:p>
    <w:p w14:paraId="25953AE9" w14:textId="77777777" w:rsidR="00165D75" w:rsidRPr="0097530F" w:rsidRDefault="00CC4B8C">
      <w:pPr>
        <w:pStyle w:val="PargrafodaLista"/>
        <w:numPr>
          <w:ilvl w:val="0"/>
          <w:numId w:val="53"/>
        </w:numPr>
        <w:tabs>
          <w:tab w:val="left" w:pos="1582"/>
        </w:tabs>
        <w:spacing w:before="4" w:line="360" w:lineRule="auto"/>
        <w:ind w:right="643"/>
        <w:jc w:val="both"/>
        <w:rPr>
          <w:sz w:val="20"/>
          <w:lang w:val="pt-BR"/>
        </w:rPr>
      </w:pPr>
      <w:r w:rsidRPr="0097530F">
        <w:rPr>
          <w:sz w:val="20"/>
          <w:lang w:val="pt-BR"/>
        </w:rPr>
        <w:t>um software para a apresentação de gráficos de grandezas elétricas, tais como</w:t>
      </w:r>
      <w:r w:rsidRPr="0097530F">
        <w:rPr>
          <w:spacing w:val="-53"/>
          <w:sz w:val="20"/>
          <w:lang w:val="pt-BR"/>
        </w:rPr>
        <w:t xml:space="preserve"> </w:t>
      </w:r>
      <w:r w:rsidRPr="0097530F">
        <w:rPr>
          <w:sz w:val="20"/>
          <w:lang w:val="pt-BR"/>
        </w:rPr>
        <w:t>tensão, corrente, demanda, potência ativa e reativa, energia nos equipamentos</w:t>
      </w:r>
      <w:r w:rsidRPr="0097530F">
        <w:rPr>
          <w:spacing w:val="1"/>
          <w:sz w:val="20"/>
          <w:lang w:val="pt-BR"/>
        </w:rPr>
        <w:t xml:space="preserve"> </w:t>
      </w:r>
      <w:r w:rsidRPr="0097530F">
        <w:rPr>
          <w:sz w:val="20"/>
          <w:lang w:val="pt-BR"/>
        </w:rPr>
        <w:t>de alta, fator de potência, temperatura do enrolamento dos transformadores de</w:t>
      </w:r>
      <w:r w:rsidRPr="0097530F">
        <w:rPr>
          <w:spacing w:val="1"/>
          <w:sz w:val="20"/>
          <w:lang w:val="pt-BR"/>
        </w:rPr>
        <w:t xml:space="preserve"> </w:t>
      </w:r>
    </w:p>
    <w:p w14:paraId="0596EFD8" w14:textId="77777777" w:rsidR="00165D75" w:rsidRPr="0097530F" w:rsidRDefault="00165D75" w:rsidP="0067585C">
      <w:pPr>
        <w:pStyle w:val="PargrafodaLista"/>
        <w:tabs>
          <w:tab w:val="left" w:pos="1582"/>
        </w:tabs>
        <w:spacing w:before="4" w:line="360" w:lineRule="auto"/>
        <w:ind w:right="643" w:firstLine="0"/>
        <w:jc w:val="both"/>
        <w:rPr>
          <w:sz w:val="20"/>
          <w:lang w:val="pt-BR"/>
        </w:rPr>
      </w:pPr>
    </w:p>
    <w:p w14:paraId="61697C37" w14:textId="6901D00A" w:rsidR="005C38FA" w:rsidRPr="0097530F" w:rsidRDefault="00CC4B8C">
      <w:pPr>
        <w:pStyle w:val="PargrafodaLista"/>
        <w:numPr>
          <w:ilvl w:val="0"/>
          <w:numId w:val="53"/>
        </w:numPr>
        <w:tabs>
          <w:tab w:val="left" w:pos="1582"/>
        </w:tabs>
        <w:spacing w:before="4" w:line="360" w:lineRule="auto"/>
        <w:ind w:right="643"/>
        <w:jc w:val="both"/>
        <w:rPr>
          <w:sz w:val="20"/>
          <w:lang w:val="pt-BR"/>
        </w:rPr>
      </w:pPr>
      <w:r w:rsidRPr="0097530F">
        <w:rPr>
          <w:sz w:val="20"/>
          <w:lang w:val="pt-BR"/>
        </w:rPr>
        <w:t>potência, etc.</w:t>
      </w:r>
    </w:p>
    <w:p w14:paraId="56019AC4" w14:textId="77777777" w:rsidR="005C38FA" w:rsidRPr="0097530F" w:rsidRDefault="00CC4B8C">
      <w:pPr>
        <w:pStyle w:val="PargrafodaLista"/>
        <w:numPr>
          <w:ilvl w:val="0"/>
          <w:numId w:val="53"/>
        </w:numPr>
        <w:tabs>
          <w:tab w:val="left" w:pos="1582"/>
        </w:tabs>
        <w:spacing w:before="93" w:line="360" w:lineRule="auto"/>
        <w:ind w:right="640"/>
        <w:jc w:val="both"/>
        <w:rPr>
          <w:sz w:val="20"/>
          <w:lang w:val="pt-BR"/>
        </w:rPr>
      </w:pPr>
      <w:r w:rsidRPr="0097530F">
        <w:rPr>
          <w:sz w:val="20"/>
          <w:lang w:val="pt-BR"/>
        </w:rPr>
        <w:t>um software para análise oscilo-</w:t>
      </w:r>
      <w:proofErr w:type="spellStart"/>
      <w:r w:rsidRPr="0097530F">
        <w:rPr>
          <w:sz w:val="20"/>
          <w:lang w:val="pt-BR"/>
        </w:rPr>
        <w:t>perturbográfica</w:t>
      </w:r>
      <w:proofErr w:type="spellEnd"/>
      <w:r w:rsidRPr="0097530F">
        <w:rPr>
          <w:sz w:val="20"/>
          <w:lang w:val="pt-BR"/>
        </w:rPr>
        <w:t xml:space="preserve"> de falhas/faltas ocorridas no</w:t>
      </w:r>
      <w:r w:rsidRPr="0097530F">
        <w:rPr>
          <w:spacing w:val="1"/>
          <w:sz w:val="20"/>
          <w:lang w:val="pt-BR"/>
        </w:rPr>
        <w:t xml:space="preserve"> </w:t>
      </w:r>
      <w:r w:rsidRPr="0097530F">
        <w:rPr>
          <w:sz w:val="20"/>
          <w:lang w:val="pt-BR"/>
        </w:rPr>
        <w:t>sistema e geração de histórico de eventos, para o qual o sistema digital de</w:t>
      </w:r>
      <w:r w:rsidRPr="0097530F">
        <w:rPr>
          <w:spacing w:val="1"/>
          <w:sz w:val="20"/>
          <w:lang w:val="pt-BR"/>
        </w:rPr>
        <w:t xml:space="preserve"> </w:t>
      </w:r>
      <w:r w:rsidRPr="0097530F">
        <w:rPr>
          <w:sz w:val="20"/>
          <w:lang w:val="pt-BR"/>
        </w:rPr>
        <w:t>comando,</w:t>
      </w:r>
      <w:r w:rsidRPr="0097530F">
        <w:rPr>
          <w:spacing w:val="1"/>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supervisão</w:t>
      </w:r>
      <w:r w:rsidRPr="0097530F">
        <w:rPr>
          <w:spacing w:val="1"/>
          <w:sz w:val="20"/>
          <w:lang w:val="pt-BR"/>
        </w:rPr>
        <w:t xml:space="preserve"> </w:t>
      </w:r>
      <w:r w:rsidRPr="0097530F">
        <w:rPr>
          <w:sz w:val="20"/>
          <w:lang w:val="pt-BR"/>
        </w:rPr>
        <w:t>deverá</w:t>
      </w:r>
      <w:r w:rsidRPr="0097530F">
        <w:rPr>
          <w:spacing w:val="1"/>
          <w:sz w:val="20"/>
          <w:lang w:val="pt-BR"/>
        </w:rPr>
        <w:t xml:space="preserve"> </w:t>
      </w:r>
      <w:r w:rsidRPr="0097530F">
        <w:rPr>
          <w:sz w:val="20"/>
          <w:lang w:val="pt-BR"/>
        </w:rPr>
        <w:t>fazer</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aquisição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dados</w:t>
      </w:r>
      <w:r w:rsidRPr="0097530F">
        <w:rPr>
          <w:spacing w:val="1"/>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resolução</w:t>
      </w:r>
      <w:r w:rsidRPr="0097530F">
        <w:rPr>
          <w:spacing w:val="-1"/>
          <w:sz w:val="20"/>
          <w:lang w:val="pt-BR"/>
        </w:rPr>
        <w:t xml:space="preserve"> </w:t>
      </w:r>
      <w:r w:rsidRPr="0097530F">
        <w:rPr>
          <w:sz w:val="20"/>
          <w:lang w:val="pt-BR"/>
        </w:rPr>
        <w:t>de tempo</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1</w:t>
      </w:r>
      <w:r w:rsidRPr="0097530F">
        <w:rPr>
          <w:spacing w:val="2"/>
          <w:sz w:val="20"/>
          <w:lang w:val="pt-BR"/>
        </w:rPr>
        <w:t xml:space="preserve"> </w:t>
      </w:r>
      <w:r w:rsidRPr="0097530F">
        <w:rPr>
          <w:sz w:val="20"/>
          <w:lang w:val="pt-BR"/>
        </w:rPr>
        <w:t>ms</w:t>
      </w:r>
      <w:r w:rsidRPr="0097530F">
        <w:rPr>
          <w:spacing w:val="-2"/>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os</w:t>
      </w:r>
      <w:r w:rsidRPr="0097530F">
        <w:rPr>
          <w:spacing w:val="-2"/>
          <w:sz w:val="20"/>
          <w:lang w:val="pt-BR"/>
        </w:rPr>
        <w:t xml:space="preserve"> </w:t>
      </w:r>
      <w:r w:rsidRPr="0097530F">
        <w:rPr>
          <w:sz w:val="20"/>
          <w:lang w:val="pt-BR"/>
        </w:rPr>
        <w:t>eventos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falhas/faltas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manobras.</w:t>
      </w:r>
    </w:p>
    <w:p w14:paraId="169B32B0" w14:textId="77777777" w:rsidR="005C38FA" w:rsidRPr="0097530F" w:rsidRDefault="005C38FA">
      <w:pPr>
        <w:pStyle w:val="Corpodetexto"/>
        <w:rPr>
          <w:lang w:val="pt-BR"/>
        </w:rPr>
      </w:pPr>
    </w:p>
    <w:p w14:paraId="68B3A85B" w14:textId="77777777" w:rsidR="005C38FA" w:rsidRPr="0097530F" w:rsidRDefault="00CC4B8C">
      <w:pPr>
        <w:pStyle w:val="Corpodetexto"/>
        <w:spacing w:before="93"/>
        <w:ind w:left="1865"/>
        <w:rPr>
          <w:lang w:val="pt-BR"/>
        </w:rPr>
      </w:pPr>
      <w:r w:rsidRPr="0097530F">
        <w:rPr>
          <w:noProof/>
          <w:lang w:val="pt-BR" w:eastAsia="pt-BR"/>
        </w:rPr>
        <w:lastRenderedPageBreak/>
        <w:drawing>
          <wp:anchor distT="0" distB="0" distL="0" distR="0" simplePos="0" relativeHeight="15866880" behindDoc="0" locked="0" layoutInCell="1" allowOverlap="1" wp14:anchorId="7920B919" wp14:editId="7769EC6A">
            <wp:simplePos x="0" y="0"/>
            <wp:positionH relativeFrom="page">
              <wp:posOffset>1716042</wp:posOffset>
            </wp:positionH>
            <wp:positionV relativeFrom="paragraph">
              <wp:posOffset>87846</wp:posOffset>
            </wp:positionV>
            <wp:extent cx="380981" cy="95794"/>
            <wp:effectExtent l="0" t="0" r="0" b="0"/>
            <wp:wrapNone/>
            <wp:docPr id="571" name="image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272.png"/>
                    <pic:cNvPicPr/>
                  </pic:nvPicPr>
                  <pic:blipFill>
                    <a:blip r:embed="rId282" cstate="print"/>
                    <a:stretch>
                      <a:fillRect/>
                    </a:stretch>
                  </pic:blipFill>
                  <pic:spPr>
                    <a:xfrm>
                      <a:off x="0" y="0"/>
                      <a:ext cx="380981" cy="95794"/>
                    </a:xfrm>
                    <a:prstGeom prst="rect">
                      <a:avLst/>
                    </a:prstGeom>
                  </pic:spPr>
                </pic:pic>
              </a:graphicData>
            </a:graphic>
          </wp:anchor>
        </w:drawing>
      </w:r>
      <w:r w:rsidRPr="0097530F">
        <w:rPr>
          <w:lang w:val="pt-BR"/>
        </w:rPr>
        <w:t>Comunicação</w:t>
      </w:r>
      <w:r w:rsidRPr="0097530F">
        <w:rPr>
          <w:spacing w:val="-3"/>
          <w:lang w:val="pt-BR"/>
        </w:rPr>
        <w:t xml:space="preserve"> </w:t>
      </w:r>
      <w:r w:rsidRPr="0097530F">
        <w:rPr>
          <w:lang w:val="pt-BR"/>
        </w:rPr>
        <w:t>de Dados</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o</w:t>
      </w:r>
      <w:r w:rsidRPr="0097530F">
        <w:rPr>
          <w:spacing w:val="-2"/>
          <w:lang w:val="pt-BR"/>
        </w:rPr>
        <w:t xml:space="preserve"> </w:t>
      </w:r>
      <w:r w:rsidRPr="0097530F">
        <w:rPr>
          <w:lang w:val="pt-BR"/>
        </w:rPr>
        <w:t>Posto</w:t>
      </w:r>
      <w:r w:rsidRPr="0097530F">
        <w:rPr>
          <w:spacing w:val="-2"/>
          <w:lang w:val="pt-BR"/>
        </w:rPr>
        <w:t xml:space="preserve"> </w:t>
      </w:r>
      <w:r w:rsidRPr="0097530F">
        <w:rPr>
          <w:lang w:val="pt-BR"/>
        </w:rPr>
        <w:t>Remoto</w:t>
      </w:r>
      <w:r w:rsidRPr="0097530F">
        <w:rPr>
          <w:spacing w:val="-2"/>
          <w:lang w:val="pt-BR"/>
        </w:rPr>
        <w:t xml:space="preserve"> </w:t>
      </w:r>
      <w:r w:rsidRPr="0097530F">
        <w:rPr>
          <w:lang w:val="pt-BR"/>
        </w:rPr>
        <w:t>(CCO)</w:t>
      </w:r>
    </w:p>
    <w:p w14:paraId="4F4E9F7F" w14:textId="77777777" w:rsidR="005C38FA" w:rsidRPr="0097530F" w:rsidRDefault="005C38FA">
      <w:pPr>
        <w:pStyle w:val="Corpodetexto"/>
        <w:spacing w:before="2"/>
        <w:rPr>
          <w:sz w:val="12"/>
          <w:lang w:val="pt-BR"/>
        </w:rPr>
      </w:pPr>
    </w:p>
    <w:p w14:paraId="1649AF52" w14:textId="77777777" w:rsidR="005C38FA" w:rsidRPr="0097530F" w:rsidRDefault="00CC4B8C">
      <w:pPr>
        <w:pStyle w:val="Corpodetexto"/>
        <w:spacing w:before="93" w:line="360" w:lineRule="auto"/>
        <w:ind w:left="163" w:right="637" w:firstLine="707"/>
        <w:jc w:val="both"/>
        <w:rPr>
          <w:lang w:val="pt-BR"/>
        </w:rPr>
      </w:pPr>
      <w:r w:rsidRPr="0097530F">
        <w:rPr>
          <w:lang w:val="pt-BR"/>
        </w:rPr>
        <w:t>Toda</w:t>
      </w:r>
      <w:r w:rsidRPr="0097530F">
        <w:rPr>
          <w:spacing w:val="-6"/>
          <w:lang w:val="pt-BR"/>
        </w:rPr>
        <w:t xml:space="preserve"> </w:t>
      </w:r>
      <w:r w:rsidRPr="0097530F">
        <w:rPr>
          <w:lang w:val="pt-BR"/>
        </w:rPr>
        <w:t>a</w:t>
      </w:r>
      <w:r w:rsidRPr="0097530F">
        <w:rPr>
          <w:spacing w:val="-5"/>
          <w:lang w:val="pt-BR"/>
        </w:rPr>
        <w:t xml:space="preserve"> </w:t>
      </w:r>
      <w:r w:rsidRPr="0097530F">
        <w:rPr>
          <w:lang w:val="pt-BR"/>
        </w:rPr>
        <w:t>comunicação</w:t>
      </w:r>
      <w:r w:rsidRPr="0097530F">
        <w:rPr>
          <w:spacing w:val="-5"/>
          <w:lang w:val="pt-BR"/>
        </w:rPr>
        <w:t xml:space="preserve"> </w:t>
      </w:r>
      <w:r w:rsidRPr="0097530F">
        <w:rPr>
          <w:lang w:val="pt-BR"/>
        </w:rPr>
        <w:t>de</w:t>
      </w:r>
      <w:r w:rsidRPr="0097530F">
        <w:rPr>
          <w:spacing w:val="-2"/>
          <w:lang w:val="pt-BR"/>
        </w:rPr>
        <w:t xml:space="preserve"> </w:t>
      </w:r>
      <w:r w:rsidRPr="0097530F">
        <w:rPr>
          <w:lang w:val="pt-BR"/>
        </w:rPr>
        <w:t>dados</w:t>
      </w:r>
      <w:r w:rsidRPr="0097530F">
        <w:rPr>
          <w:spacing w:val="-3"/>
          <w:lang w:val="pt-BR"/>
        </w:rPr>
        <w:t xml:space="preserve"> </w:t>
      </w:r>
      <w:r w:rsidRPr="0097530F">
        <w:rPr>
          <w:lang w:val="pt-BR"/>
        </w:rPr>
        <w:t>entre</w:t>
      </w:r>
      <w:r w:rsidRPr="0097530F">
        <w:rPr>
          <w:spacing w:val="-2"/>
          <w:lang w:val="pt-BR"/>
        </w:rPr>
        <w:t xml:space="preserve"> </w:t>
      </w:r>
      <w:r w:rsidRPr="0097530F">
        <w:rPr>
          <w:lang w:val="pt-BR"/>
        </w:rPr>
        <w:t>os</w:t>
      </w:r>
      <w:r w:rsidRPr="0097530F">
        <w:rPr>
          <w:spacing w:val="-3"/>
          <w:lang w:val="pt-BR"/>
        </w:rPr>
        <w:t xml:space="preserve"> </w:t>
      </w:r>
      <w:r w:rsidRPr="0097530F">
        <w:rPr>
          <w:lang w:val="pt-BR"/>
        </w:rPr>
        <w:t>postos</w:t>
      </w:r>
      <w:r w:rsidRPr="0097530F">
        <w:rPr>
          <w:spacing w:val="-1"/>
          <w:lang w:val="pt-BR"/>
        </w:rPr>
        <w:t xml:space="preserve"> </w:t>
      </w:r>
      <w:r w:rsidRPr="0097530F">
        <w:rPr>
          <w:lang w:val="pt-BR"/>
        </w:rPr>
        <w:t>locais</w:t>
      </w:r>
      <w:r w:rsidRPr="0097530F">
        <w:rPr>
          <w:spacing w:val="-3"/>
          <w:lang w:val="pt-BR"/>
        </w:rPr>
        <w:t xml:space="preserve"> </w:t>
      </w:r>
      <w:r w:rsidRPr="0097530F">
        <w:rPr>
          <w:lang w:val="pt-BR"/>
        </w:rPr>
        <w:t>e</w:t>
      </w:r>
      <w:r w:rsidRPr="0097530F">
        <w:rPr>
          <w:spacing w:val="-5"/>
          <w:lang w:val="pt-BR"/>
        </w:rPr>
        <w:t xml:space="preserve"> </w:t>
      </w:r>
      <w:r w:rsidRPr="0097530F">
        <w:rPr>
          <w:lang w:val="pt-BR"/>
        </w:rPr>
        <w:t>remoto,</w:t>
      </w:r>
      <w:r w:rsidRPr="0097530F">
        <w:rPr>
          <w:spacing w:val="-4"/>
          <w:lang w:val="pt-BR"/>
        </w:rPr>
        <w:t xml:space="preserve"> </w:t>
      </w:r>
      <w:r w:rsidRPr="0097530F">
        <w:rPr>
          <w:lang w:val="pt-BR"/>
        </w:rPr>
        <w:t>como</w:t>
      </w:r>
      <w:r w:rsidRPr="0097530F">
        <w:rPr>
          <w:spacing w:val="-5"/>
          <w:lang w:val="pt-BR"/>
        </w:rPr>
        <w:t xml:space="preserve"> </w:t>
      </w:r>
      <w:r w:rsidRPr="0097530F">
        <w:rPr>
          <w:lang w:val="pt-BR"/>
        </w:rPr>
        <w:t>o</w:t>
      </w:r>
      <w:r w:rsidRPr="0097530F">
        <w:rPr>
          <w:spacing w:val="-5"/>
          <w:lang w:val="pt-BR"/>
        </w:rPr>
        <w:t xml:space="preserve"> </w:t>
      </w:r>
      <w:r w:rsidRPr="0097530F">
        <w:rPr>
          <w:lang w:val="pt-BR"/>
        </w:rPr>
        <w:t>CCO,</w:t>
      </w:r>
      <w:r w:rsidRPr="0097530F">
        <w:rPr>
          <w:spacing w:val="-5"/>
          <w:lang w:val="pt-BR"/>
        </w:rPr>
        <w:t xml:space="preserve"> </w:t>
      </w:r>
      <w:r w:rsidRPr="0097530F">
        <w:rPr>
          <w:lang w:val="pt-BR"/>
        </w:rPr>
        <w:t>o</w:t>
      </w:r>
      <w:r w:rsidRPr="0097530F">
        <w:rPr>
          <w:spacing w:val="-2"/>
          <w:lang w:val="pt-BR"/>
        </w:rPr>
        <w:t xml:space="preserve"> </w:t>
      </w:r>
      <w:r w:rsidRPr="0097530F">
        <w:rPr>
          <w:lang w:val="pt-BR"/>
        </w:rPr>
        <w:t>SCCS</w:t>
      </w:r>
      <w:r w:rsidRPr="0097530F">
        <w:rPr>
          <w:spacing w:val="-5"/>
          <w:lang w:val="pt-BR"/>
        </w:rPr>
        <w:t xml:space="preserve"> </w:t>
      </w:r>
      <w:r w:rsidRPr="0097530F">
        <w:rPr>
          <w:lang w:val="pt-BR"/>
        </w:rPr>
        <w:t>e</w:t>
      </w:r>
      <w:r w:rsidRPr="0097530F">
        <w:rPr>
          <w:spacing w:val="-53"/>
          <w:lang w:val="pt-BR"/>
        </w:rPr>
        <w:t xml:space="preserve"> </w:t>
      </w:r>
      <w:r w:rsidRPr="0097530F">
        <w:rPr>
          <w:lang w:val="pt-BR"/>
        </w:rPr>
        <w:t>os</w:t>
      </w:r>
      <w:r w:rsidRPr="0097530F">
        <w:rPr>
          <w:spacing w:val="-9"/>
          <w:lang w:val="pt-BR"/>
        </w:rPr>
        <w:t xml:space="preserve"> </w:t>
      </w:r>
      <w:r w:rsidRPr="0097530F">
        <w:rPr>
          <w:lang w:val="pt-BR"/>
        </w:rPr>
        <w:t>equipamentos</w:t>
      </w:r>
      <w:r w:rsidRPr="0097530F">
        <w:rPr>
          <w:spacing w:val="-9"/>
          <w:lang w:val="pt-BR"/>
        </w:rPr>
        <w:t xml:space="preserve"> </w:t>
      </w:r>
      <w:r w:rsidRPr="0097530F">
        <w:rPr>
          <w:lang w:val="pt-BR"/>
        </w:rPr>
        <w:t>de</w:t>
      </w:r>
      <w:r w:rsidRPr="0097530F">
        <w:rPr>
          <w:spacing w:val="-11"/>
          <w:lang w:val="pt-BR"/>
        </w:rPr>
        <w:t xml:space="preserve"> </w:t>
      </w:r>
      <w:r w:rsidRPr="0097530F">
        <w:rPr>
          <w:lang w:val="pt-BR"/>
        </w:rPr>
        <w:t>alta</w:t>
      </w:r>
      <w:r w:rsidRPr="0097530F">
        <w:rPr>
          <w:spacing w:val="-10"/>
          <w:lang w:val="pt-BR"/>
        </w:rPr>
        <w:t xml:space="preserve"> </w:t>
      </w:r>
      <w:r w:rsidRPr="0097530F">
        <w:rPr>
          <w:lang w:val="pt-BR"/>
        </w:rPr>
        <w:t>tensão,</w:t>
      </w:r>
      <w:r w:rsidRPr="0097530F">
        <w:rPr>
          <w:spacing w:val="-10"/>
          <w:lang w:val="pt-BR"/>
        </w:rPr>
        <w:t xml:space="preserve"> </w:t>
      </w:r>
      <w:r w:rsidRPr="0097530F">
        <w:rPr>
          <w:lang w:val="pt-BR"/>
        </w:rPr>
        <w:t>média</w:t>
      </w:r>
      <w:r w:rsidRPr="0097530F">
        <w:rPr>
          <w:spacing w:val="-9"/>
          <w:lang w:val="pt-BR"/>
        </w:rPr>
        <w:t xml:space="preserve"> </w:t>
      </w:r>
      <w:r w:rsidRPr="0097530F">
        <w:rPr>
          <w:lang w:val="pt-BR"/>
        </w:rPr>
        <w:t>tensão,</w:t>
      </w:r>
      <w:r w:rsidRPr="0097530F">
        <w:rPr>
          <w:spacing w:val="-10"/>
          <w:lang w:val="pt-BR"/>
        </w:rPr>
        <w:t xml:space="preserve"> </w:t>
      </w:r>
      <w:r w:rsidRPr="0097530F">
        <w:rPr>
          <w:lang w:val="pt-BR"/>
        </w:rPr>
        <w:t>baixa</w:t>
      </w:r>
      <w:r w:rsidRPr="0097530F">
        <w:rPr>
          <w:spacing w:val="-10"/>
          <w:lang w:val="pt-BR"/>
        </w:rPr>
        <w:t xml:space="preserve"> </w:t>
      </w:r>
      <w:r w:rsidRPr="0097530F">
        <w:rPr>
          <w:lang w:val="pt-BR"/>
        </w:rPr>
        <w:t>tensão,</w:t>
      </w:r>
      <w:r w:rsidRPr="0097530F">
        <w:rPr>
          <w:spacing w:val="-9"/>
          <w:lang w:val="pt-BR"/>
        </w:rPr>
        <w:t xml:space="preserve"> </w:t>
      </w:r>
      <w:r w:rsidRPr="0097530F">
        <w:rPr>
          <w:lang w:val="pt-BR"/>
        </w:rPr>
        <w:t>tração</w:t>
      </w:r>
      <w:r w:rsidRPr="0097530F">
        <w:rPr>
          <w:spacing w:val="-10"/>
          <w:lang w:val="pt-BR"/>
        </w:rPr>
        <w:t xml:space="preserve"> </w:t>
      </w:r>
      <w:r w:rsidRPr="0097530F">
        <w:rPr>
          <w:lang w:val="pt-BR"/>
        </w:rPr>
        <w:t>e</w:t>
      </w:r>
      <w:r w:rsidRPr="0097530F">
        <w:rPr>
          <w:spacing w:val="-9"/>
          <w:lang w:val="pt-BR"/>
        </w:rPr>
        <w:t xml:space="preserve"> </w:t>
      </w:r>
      <w:r w:rsidRPr="0097530F">
        <w:rPr>
          <w:lang w:val="pt-BR"/>
        </w:rPr>
        <w:t>auxiliares,</w:t>
      </w:r>
      <w:r w:rsidRPr="0097530F">
        <w:rPr>
          <w:spacing w:val="-7"/>
          <w:lang w:val="pt-BR"/>
        </w:rPr>
        <w:t xml:space="preserve"> </w:t>
      </w:r>
      <w:r w:rsidRPr="0097530F">
        <w:rPr>
          <w:lang w:val="pt-BR"/>
        </w:rPr>
        <w:t>deverá</w:t>
      </w:r>
      <w:r w:rsidRPr="0097530F">
        <w:rPr>
          <w:spacing w:val="-10"/>
          <w:lang w:val="pt-BR"/>
        </w:rPr>
        <w:t xml:space="preserve"> </w:t>
      </w:r>
      <w:r w:rsidRPr="0097530F">
        <w:rPr>
          <w:lang w:val="pt-BR"/>
        </w:rPr>
        <w:t>ser</w:t>
      </w:r>
      <w:r w:rsidRPr="0097530F">
        <w:rPr>
          <w:spacing w:val="-8"/>
          <w:lang w:val="pt-BR"/>
        </w:rPr>
        <w:t xml:space="preserve"> </w:t>
      </w:r>
      <w:r w:rsidRPr="0097530F">
        <w:rPr>
          <w:lang w:val="pt-BR"/>
        </w:rPr>
        <w:t>feita</w:t>
      </w:r>
      <w:r w:rsidRPr="0097530F">
        <w:rPr>
          <w:spacing w:val="-54"/>
          <w:lang w:val="pt-BR"/>
        </w:rPr>
        <w:t xml:space="preserve"> </w:t>
      </w:r>
      <w:r w:rsidRPr="0097530F">
        <w:rPr>
          <w:lang w:val="pt-BR"/>
        </w:rPr>
        <w:t>através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rede</w:t>
      </w:r>
      <w:r w:rsidRPr="0097530F">
        <w:rPr>
          <w:spacing w:val="-1"/>
          <w:lang w:val="pt-BR"/>
        </w:rPr>
        <w:t xml:space="preserve"> </w:t>
      </w:r>
      <w:r w:rsidRPr="0097530F">
        <w:rPr>
          <w:lang w:val="pt-BR"/>
        </w:rPr>
        <w:t>IEC</w:t>
      </w:r>
      <w:r w:rsidRPr="0097530F">
        <w:rPr>
          <w:spacing w:val="2"/>
          <w:lang w:val="pt-BR"/>
        </w:rPr>
        <w:t xml:space="preserve"> </w:t>
      </w:r>
      <w:r w:rsidRPr="0097530F">
        <w:rPr>
          <w:lang w:val="pt-BR"/>
        </w:rPr>
        <w:t>61850</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IEC</w:t>
      </w:r>
      <w:r w:rsidRPr="0097530F">
        <w:rPr>
          <w:spacing w:val="2"/>
          <w:lang w:val="pt-BR"/>
        </w:rPr>
        <w:t xml:space="preserve"> </w:t>
      </w:r>
      <w:r w:rsidRPr="0097530F">
        <w:rPr>
          <w:lang w:val="pt-BR"/>
        </w:rPr>
        <w:t>104.</w:t>
      </w:r>
    </w:p>
    <w:p w14:paraId="23D78AA6" w14:textId="77777777" w:rsidR="005C38FA" w:rsidRPr="0097530F" w:rsidRDefault="00CC4B8C">
      <w:pPr>
        <w:pStyle w:val="Corpodetexto"/>
        <w:spacing w:before="122" w:line="357" w:lineRule="auto"/>
        <w:ind w:left="163" w:right="645" w:firstLine="707"/>
        <w:jc w:val="both"/>
        <w:rPr>
          <w:lang w:val="pt-BR"/>
        </w:rPr>
      </w:pPr>
      <w:r w:rsidRPr="0097530F">
        <w:rPr>
          <w:lang w:val="pt-BR"/>
        </w:rPr>
        <w:t>Deverá fazer parte da implantação a interligação com a rede IEC 61850 e IEC 104</w:t>
      </w:r>
      <w:r w:rsidRPr="0097530F">
        <w:rPr>
          <w:spacing w:val="1"/>
          <w:lang w:val="pt-BR"/>
        </w:rPr>
        <w:t xml:space="preserve"> </w:t>
      </w:r>
      <w:r w:rsidRPr="0097530F">
        <w:rPr>
          <w:lang w:val="pt-BR"/>
        </w:rPr>
        <w:t>incluindo</w:t>
      </w:r>
      <w:r w:rsidRPr="0097530F">
        <w:rPr>
          <w:spacing w:val="-2"/>
          <w:lang w:val="pt-BR"/>
        </w:rPr>
        <w:t xml:space="preserve"> </w:t>
      </w:r>
      <w:r w:rsidRPr="0097530F">
        <w:rPr>
          <w:lang w:val="pt-BR"/>
        </w:rPr>
        <w:t>todo</w:t>
      </w:r>
      <w:r w:rsidRPr="0097530F">
        <w:rPr>
          <w:spacing w:val="1"/>
          <w:lang w:val="pt-BR"/>
        </w:rPr>
        <w:t xml:space="preserve"> </w:t>
      </w:r>
      <w:r w:rsidRPr="0097530F">
        <w:rPr>
          <w:lang w:val="pt-BR"/>
        </w:rPr>
        <w:t>o</w:t>
      </w:r>
      <w:r w:rsidRPr="0097530F">
        <w:rPr>
          <w:spacing w:val="-1"/>
          <w:lang w:val="pt-BR"/>
        </w:rPr>
        <w:t xml:space="preserve"> </w:t>
      </w:r>
      <w:r w:rsidRPr="0097530F">
        <w:rPr>
          <w:lang w:val="pt-BR"/>
        </w:rPr>
        <w:t>cabeamento,</w:t>
      </w:r>
      <w:r w:rsidRPr="0097530F">
        <w:rPr>
          <w:spacing w:val="-1"/>
          <w:lang w:val="pt-BR"/>
        </w:rPr>
        <w:t xml:space="preserve"> </w:t>
      </w:r>
      <w:r w:rsidRPr="0097530F">
        <w:rPr>
          <w:lang w:val="pt-BR"/>
        </w:rPr>
        <w:t>conectores e</w:t>
      </w:r>
      <w:r w:rsidRPr="0097530F">
        <w:rPr>
          <w:spacing w:val="-1"/>
          <w:lang w:val="pt-BR"/>
        </w:rPr>
        <w:t xml:space="preserve"> </w:t>
      </w:r>
      <w:r w:rsidRPr="0097530F">
        <w:rPr>
          <w:lang w:val="pt-BR"/>
        </w:rPr>
        <w:t>acessórios</w:t>
      </w:r>
    </w:p>
    <w:p w14:paraId="1EEEBC14" w14:textId="77777777" w:rsidR="005C38FA" w:rsidRPr="0097530F" w:rsidRDefault="00CC4B8C">
      <w:pPr>
        <w:pStyle w:val="Corpodetexto"/>
        <w:spacing w:before="124" w:line="360" w:lineRule="auto"/>
        <w:ind w:left="163" w:right="642" w:firstLine="707"/>
        <w:jc w:val="both"/>
        <w:rPr>
          <w:lang w:val="pt-BR"/>
        </w:rPr>
      </w:pPr>
      <w:r w:rsidRPr="0097530F">
        <w:rPr>
          <w:lang w:val="pt-BR"/>
        </w:rPr>
        <w:t>A</w:t>
      </w:r>
      <w:r w:rsidRPr="0097530F">
        <w:rPr>
          <w:spacing w:val="-13"/>
          <w:lang w:val="pt-BR"/>
        </w:rPr>
        <w:t xml:space="preserve"> </w:t>
      </w:r>
      <w:r w:rsidRPr="0097530F">
        <w:rPr>
          <w:lang w:val="pt-BR"/>
        </w:rPr>
        <w:t>CONCESSIONÁRIA</w:t>
      </w:r>
      <w:r w:rsidRPr="0097530F">
        <w:rPr>
          <w:spacing w:val="-9"/>
          <w:lang w:val="pt-BR"/>
        </w:rPr>
        <w:t xml:space="preserve"> </w:t>
      </w:r>
      <w:r w:rsidRPr="0097530F">
        <w:rPr>
          <w:lang w:val="pt-BR"/>
        </w:rPr>
        <w:t>deverá</w:t>
      </w:r>
      <w:r w:rsidRPr="0097530F">
        <w:rPr>
          <w:spacing w:val="-11"/>
          <w:lang w:val="pt-BR"/>
        </w:rPr>
        <w:t xml:space="preserve"> </w:t>
      </w:r>
      <w:r w:rsidRPr="0097530F">
        <w:rPr>
          <w:lang w:val="pt-BR"/>
        </w:rPr>
        <w:t>integrar</w:t>
      </w:r>
      <w:r w:rsidRPr="0097530F">
        <w:rPr>
          <w:spacing w:val="-12"/>
          <w:lang w:val="pt-BR"/>
        </w:rPr>
        <w:t xml:space="preserve"> </w:t>
      </w:r>
      <w:r w:rsidRPr="0097530F">
        <w:rPr>
          <w:lang w:val="pt-BR"/>
        </w:rPr>
        <w:t>o</w:t>
      </w:r>
      <w:r w:rsidRPr="0097530F">
        <w:rPr>
          <w:spacing w:val="-7"/>
          <w:lang w:val="pt-BR"/>
        </w:rPr>
        <w:t xml:space="preserve"> </w:t>
      </w:r>
      <w:r w:rsidRPr="0097530F">
        <w:rPr>
          <w:lang w:val="pt-BR"/>
        </w:rPr>
        <w:t>SCCS</w:t>
      </w:r>
      <w:r w:rsidRPr="0097530F">
        <w:rPr>
          <w:spacing w:val="-11"/>
          <w:lang w:val="pt-BR"/>
        </w:rPr>
        <w:t xml:space="preserve"> </w:t>
      </w:r>
      <w:r w:rsidRPr="0097530F">
        <w:rPr>
          <w:lang w:val="pt-BR"/>
        </w:rPr>
        <w:t>com</w:t>
      </w:r>
      <w:r w:rsidRPr="0097530F">
        <w:rPr>
          <w:spacing w:val="-8"/>
          <w:lang w:val="pt-BR"/>
        </w:rPr>
        <w:t xml:space="preserve"> </w:t>
      </w:r>
      <w:r w:rsidRPr="0097530F">
        <w:rPr>
          <w:lang w:val="pt-BR"/>
        </w:rPr>
        <w:t>os</w:t>
      </w:r>
      <w:r w:rsidRPr="0097530F">
        <w:rPr>
          <w:spacing w:val="-11"/>
          <w:lang w:val="pt-BR"/>
        </w:rPr>
        <w:t xml:space="preserve"> </w:t>
      </w:r>
      <w:r w:rsidRPr="0097530F">
        <w:rPr>
          <w:lang w:val="pt-BR"/>
        </w:rPr>
        <w:t>pulsos</w:t>
      </w:r>
      <w:r w:rsidRPr="0097530F">
        <w:rPr>
          <w:spacing w:val="-9"/>
          <w:lang w:val="pt-BR"/>
        </w:rPr>
        <w:t xml:space="preserve"> </w:t>
      </w:r>
      <w:r w:rsidRPr="0097530F">
        <w:rPr>
          <w:lang w:val="pt-BR"/>
        </w:rPr>
        <w:t>de</w:t>
      </w:r>
      <w:r w:rsidRPr="0097530F">
        <w:rPr>
          <w:spacing w:val="-10"/>
          <w:lang w:val="pt-BR"/>
        </w:rPr>
        <w:t xml:space="preserve"> </w:t>
      </w:r>
      <w:r w:rsidRPr="0097530F">
        <w:rPr>
          <w:lang w:val="pt-BR"/>
        </w:rPr>
        <w:t>sincronismo</w:t>
      </w:r>
      <w:r w:rsidRPr="0097530F">
        <w:rPr>
          <w:spacing w:val="-13"/>
          <w:lang w:val="pt-BR"/>
        </w:rPr>
        <w:t xml:space="preserve"> </w:t>
      </w:r>
      <w:r w:rsidRPr="0097530F">
        <w:rPr>
          <w:lang w:val="pt-BR"/>
        </w:rPr>
        <w:t>originários</w:t>
      </w:r>
      <w:r w:rsidRPr="0097530F">
        <w:rPr>
          <w:spacing w:val="-53"/>
          <w:lang w:val="pt-BR"/>
        </w:rPr>
        <w:t xml:space="preserve"> </w:t>
      </w:r>
      <w:r w:rsidRPr="0097530F">
        <w:rPr>
          <w:lang w:val="pt-BR"/>
        </w:rPr>
        <w:t>do</w:t>
      </w:r>
      <w:r w:rsidRPr="0097530F">
        <w:rPr>
          <w:spacing w:val="1"/>
          <w:lang w:val="pt-BR"/>
        </w:rPr>
        <w:t xml:space="preserve"> </w:t>
      </w:r>
      <w:r w:rsidRPr="0097530F">
        <w:rPr>
          <w:lang w:val="pt-BR"/>
        </w:rPr>
        <w:t>GPS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utilizá-los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w:t>
      </w:r>
      <w:r w:rsidRPr="0097530F">
        <w:rPr>
          <w:spacing w:val="1"/>
          <w:lang w:val="pt-BR"/>
        </w:rPr>
        <w:t xml:space="preserve"> </w:t>
      </w:r>
      <w:r w:rsidRPr="0097530F">
        <w:rPr>
          <w:lang w:val="pt-BR"/>
        </w:rPr>
        <w:t>sincronização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horário</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subestações/cabines.</w:t>
      </w:r>
    </w:p>
    <w:p w14:paraId="47B20077" w14:textId="77777777" w:rsidR="005C38FA" w:rsidRPr="0097530F" w:rsidRDefault="005C38FA">
      <w:pPr>
        <w:pStyle w:val="Corpodetexto"/>
        <w:rPr>
          <w:lang w:val="pt-BR"/>
        </w:rPr>
      </w:pPr>
    </w:p>
    <w:p w14:paraId="37BD598A"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67392" behindDoc="0" locked="0" layoutInCell="1" allowOverlap="1" wp14:anchorId="359F93EC" wp14:editId="45FA907D">
            <wp:simplePos x="0" y="0"/>
            <wp:positionH relativeFrom="page">
              <wp:posOffset>1716042</wp:posOffset>
            </wp:positionH>
            <wp:positionV relativeFrom="paragraph">
              <wp:posOffset>87592</wp:posOffset>
            </wp:positionV>
            <wp:extent cx="380981" cy="95794"/>
            <wp:effectExtent l="0" t="0" r="0" b="0"/>
            <wp:wrapNone/>
            <wp:docPr id="573" name="image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273.png"/>
                    <pic:cNvPicPr/>
                  </pic:nvPicPr>
                  <pic:blipFill>
                    <a:blip r:embed="rId283" cstate="print"/>
                    <a:stretch>
                      <a:fillRect/>
                    </a:stretch>
                  </pic:blipFill>
                  <pic:spPr>
                    <a:xfrm>
                      <a:off x="0" y="0"/>
                      <a:ext cx="380981" cy="95794"/>
                    </a:xfrm>
                    <a:prstGeom prst="rect">
                      <a:avLst/>
                    </a:prstGeom>
                  </pic:spPr>
                </pic:pic>
              </a:graphicData>
            </a:graphic>
          </wp:anchor>
        </w:drawing>
      </w:r>
      <w:r w:rsidRPr="0097530F">
        <w:rPr>
          <w:lang w:val="pt-BR"/>
        </w:rPr>
        <w:t>Comandos,</w:t>
      </w:r>
      <w:r w:rsidRPr="0097530F">
        <w:rPr>
          <w:spacing w:val="-4"/>
          <w:lang w:val="pt-BR"/>
        </w:rPr>
        <w:t xml:space="preserve"> </w:t>
      </w:r>
      <w:r w:rsidRPr="0097530F">
        <w:rPr>
          <w:lang w:val="pt-BR"/>
        </w:rPr>
        <w:t>Controles e</w:t>
      </w:r>
      <w:r w:rsidRPr="0097530F">
        <w:rPr>
          <w:spacing w:val="-3"/>
          <w:lang w:val="pt-BR"/>
        </w:rPr>
        <w:t xml:space="preserve"> </w:t>
      </w:r>
      <w:r w:rsidRPr="0097530F">
        <w:rPr>
          <w:lang w:val="pt-BR"/>
        </w:rPr>
        <w:t>Supervisões</w:t>
      </w:r>
      <w:r w:rsidRPr="0097530F">
        <w:rPr>
          <w:spacing w:val="-2"/>
          <w:lang w:val="pt-BR"/>
        </w:rPr>
        <w:t xml:space="preserve"> </w:t>
      </w:r>
      <w:r w:rsidRPr="0097530F">
        <w:rPr>
          <w:lang w:val="pt-BR"/>
        </w:rPr>
        <w:t>Locais</w:t>
      </w:r>
      <w:r w:rsidRPr="0097530F">
        <w:rPr>
          <w:spacing w:val="-2"/>
          <w:lang w:val="pt-BR"/>
        </w:rPr>
        <w:t xml:space="preserve"> </w:t>
      </w:r>
      <w:r w:rsidRPr="0097530F">
        <w:rPr>
          <w:lang w:val="pt-BR"/>
        </w:rPr>
        <w:t>e</w:t>
      </w:r>
      <w:r w:rsidRPr="0097530F">
        <w:rPr>
          <w:spacing w:val="-1"/>
          <w:lang w:val="pt-BR"/>
        </w:rPr>
        <w:t xml:space="preserve"> </w:t>
      </w:r>
      <w:r w:rsidRPr="0097530F">
        <w:rPr>
          <w:lang w:val="pt-BR"/>
        </w:rPr>
        <w:t>Remotas</w:t>
      </w:r>
    </w:p>
    <w:p w14:paraId="7620D9F9" w14:textId="77777777" w:rsidR="005C38FA" w:rsidRPr="0097530F" w:rsidRDefault="005C38FA">
      <w:pPr>
        <w:pStyle w:val="Corpodetexto"/>
        <w:spacing w:before="5"/>
        <w:rPr>
          <w:sz w:val="12"/>
          <w:lang w:val="pt-BR"/>
        </w:rPr>
      </w:pPr>
    </w:p>
    <w:p w14:paraId="6557134D" w14:textId="77777777" w:rsidR="005C38FA" w:rsidRPr="0097530F" w:rsidRDefault="00CC4B8C">
      <w:pPr>
        <w:pStyle w:val="Corpodetexto"/>
        <w:spacing w:before="93" w:line="360" w:lineRule="auto"/>
        <w:ind w:left="163" w:right="638" w:firstLine="707"/>
        <w:jc w:val="both"/>
        <w:rPr>
          <w:lang w:val="pt-BR"/>
        </w:rPr>
      </w:pPr>
      <w:r w:rsidRPr="0097530F">
        <w:rPr>
          <w:lang w:val="pt-BR"/>
        </w:rPr>
        <w:t>Para</w:t>
      </w:r>
      <w:r w:rsidRPr="0097530F">
        <w:rPr>
          <w:spacing w:val="-7"/>
          <w:lang w:val="pt-BR"/>
        </w:rPr>
        <w:t xml:space="preserve"> </w:t>
      </w:r>
      <w:r w:rsidRPr="0097530F">
        <w:rPr>
          <w:lang w:val="pt-BR"/>
        </w:rPr>
        <w:t>o</w:t>
      </w:r>
      <w:r w:rsidRPr="0097530F">
        <w:rPr>
          <w:spacing w:val="-8"/>
          <w:lang w:val="pt-BR"/>
        </w:rPr>
        <w:t xml:space="preserve"> </w:t>
      </w:r>
      <w:r w:rsidRPr="0097530F">
        <w:rPr>
          <w:lang w:val="pt-BR"/>
        </w:rPr>
        <w:t>SCCS</w:t>
      </w:r>
      <w:r w:rsidRPr="0097530F">
        <w:rPr>
          <w:spacing w:val="-5"/>
          <w:lang w:val="pt-BR"/>
        </w:rPr>
        <w:t xml:space="preserve"> </w:t>
      </w:r>
      <w:r w:rsidRPr="0097530F">
        <w:rPr>
          <w:lang w:val="pt-BR"/>
        </w:rPr>
        <w:t>e</w:t>
      </w:r>
      <w:r w:rsidRPr="0097530F">
        <w:rPr>
          <w:spacing w:val="-8"/>
          <w:lang w:val="pt-BR"/>
        </w:rPr>
        <w:t xml:space="preserve"> </w:t>
      </w:r>
      <w:r w:rsidRPr="0097530F">
        <w:rPr>
          <w:lang w:val="pt-BR"/>
        </w:rPr>
        <w:t>os</w:t>
      </w:r>
      <w:r w:rsidRPr="0097530F">
        <w:rPr>
          <w:spacing w:val="-6"/>
          <w:lang w:val="pt-BR"/>
        </w:rPr>
        <w:t xml:space="preserve"> </w:t>
      </w:r>
      <w:r w:rsidRPr="0097530F">
        <w:rPr>
          <w:lang w:val="pt-BR"/>
        </w:rPr>
        <w:t>equipamentos</w:t>
      </w:r>
      <w:r w:rsidRPr="0097530F">
        <w:rPr>
          <w:spacing w:val="-7"/>
          <w:lang w:val="pt-BR"/>
        </w:rPr>
        <w:t xml:space="preserve"> </w:t>
      </w:r>
      <w:r w:rsidRPr="0097530F">
        <w:rPr>
          <w:lang w:val="pt-BR"/>
        </w:rPr>
        <w:t>comandados,</w:t>
      </w:r>
      <w:r w:rsidRPr="0097530F">
        <w:rPr>
          <w:spacing w:val="-7"/>
          <w:lang w:val="pt-BR"/>
        </w:rPr>
        <w:t xml:space="preserve"> </w:t>
      </w:r>
      <w:r w:rsidRPr="0097530F">
        <w:rPr>
          <w:lang w:val="pt-BR"/>
        </w:rPr>
        <w:t>o</w:t>
      </w:r>
      <w:r w:rsidRPr="0097530F">
        <w:rPr>
          <w:spacing w:val="-8"/>
          <w:lang w:val="pt-BR"/>
        </w:rPr>
        <w:t xml:space="preserve"> </w:t>
      </w:r>
      <w:r w:rsidRPr="0097530F">
        <w:rPr>
          <w:lang w:val="pt-BR"/>
        </w:rPr>
        <w:t>desempenho</w:t>
      </w:r>
      <w:r w:rsidRPr="0097530F">
        <w:rPr>
          <w:spacing w:val="-7"/>
          <w:lang w:val="pt-BR"/>
        </w:rPr>
        <w:t xml:space="preserve"> </w:t>
      </w:r>
      <w:r w:rsidRPr="0097530F">
        <w:rPr>
          <w:lang w:val="pt-BR"/>
        </w:rPr>
        <w:t>do</w:t>
      </w:r>
      <w:r w:rsidRPr="0097530F">
        <w:rPr>
          <w:spacing w:val="-8"/>
          <w:lang w:val="pt-BR"/>
        </w:rPr>
        <w:t xml:space="preserve"> </w:t>
      </w:r>
      <w:r w:rsidRPr="0097530F">
        <w:rPr>
          <w:lang w:val="pt-BR"/>
        </w:rPr>
        <w:t>sistema</w:t>
      </w:r>
      <w:r w:rsidRPr="0097530F">
        <w:rPr>
          <w:spacing w:val="-7"/>
          <w:lang w:val="pt-BR"/>
        </w:rPr>
        <w:t xml:space="preserve"> </w:t>
      </w:r>
      <w:r w:rsidRPr="0097530F">
        <w:rPr>
          <w:lang w:val="pt-BR"/>
        </w:rPr>
        <w:t>deverá</w:t>
      </w:r>
      <w:r w:rsidRPr="0097530F">
        <w:rPr>
          <w:spacing w:val="-5"/>
          <w:lang w:val="pt-BR"/>
        </w:rPr>
        <w:t xml:space="preserve"> </w:t>
      </w:r>
      <w:r w:rsidRPr="0097530F">
        <w:rPr>
          <w:lang w:val="pt-BR"/>
        </w:rPr>
        <w:t>ser</w:t>
      </w:r>
      <w:r w:rsidRPr="0097530F">
        <w:rPr>
          <w:spacing w:val="-7"/>
          <w:lang w:val="pt-BR"/>
        </w:rPr>
        <w:t xml:space="preserve"> </w:t>
      </w:r>
      <w:r w:rsidRPr="0097530F">
        <w:rPr>
          <w:lang w:val="pt-BR"/>
        </w:rPr>
        <w:t>tal</w:t>
      </w:r>
      <w:r w:rsidRPr="0097530F">
        <w:rPr>
          <w:spacing w:val="-53"/>
          <w:lang w:val="pt-BR"/>
        </w:rPr>
        <w:t xml:space="preserve"> </w:t>
      </w:r>
      <w:r w:rsidRPr="0097530F">
        <w:rPr>
          <w:lang w:val="pt-BR"/>
        </w:rPr>
        <w:t>que,</w:t>
      </w:r>
      <w:r w:rsidRPr="0097530F">
        <w:rPr>
          <w:spacing w:val="-11"/>
          <w:lang w:val="pt-BR"/>
        </w:rPr>
        <w:t xml:space="preserve"> </w:t>
      </w:r>
      <w:r w:rsidRPr="0097530F">
        <w:rPr>
          <w:lang w:val="pt-BR"/>
        </w:rPr>
        <w:t>na</w:t>
      </w:r>
      <w:r w:rsidRPr="0097530F">
        <w:rPr>
          <w:spacing w:val="-11"/>
          <w:lang w:val="pt-BR"/>
        </w:rPr>
        <w:t xml:space="preserve"> </w:t>
      </w:r>
      <w:r w:rsidRPr="0097530F">
        <w:rPr>
          <w:lang w:val="pt-BR"/>
        </w:rPr>
        <w:t>ocasião</w:t>
      </w:r>
      <w:r w:rsidRPr="0097530F">
        <w:rPr>
          <w:spacing w:val="-11"/>
          <w:lang w:val="pt-BR"/>
        </w:rPr>
        <w:t xml:space="preserve"> </w:t>
      </w:r>
      <w:r w:rsidRPr="0097530F">
        <w:rPr>
          <w:lang w:val="pt-BR"/>
        </w:rPr>
        <w:t>de</w:t>
      </w:r>
      <w:r w:rsidRPr="0097530F">
        <w:rPr>
          <w:spacing w:val="-11"/>
          <w:lang w:val="pt-BR"/>
        </w:rPr>
        <w:t xml:space="preserve"> </w:t>
      </w:r>
      <w:r w:rsidRPr="0097530F">
        <w:rPr>
          <w:lang w:val="pt-BR"/>
        </w:rPr>
        <w:t>um</w:t>
      </w:r>
      <w:r w:rsidRPr="0097530F">
        <w:rPr>
          <w:spacing w:val="-8"/>
          <w:lang w:val="pt-BR"/>
        </w:rPr>
        <w:t xml:space="preserve"> </w:t>
      </w:r>
      <w:r w:rsidRPr="0097530F">
        <w:rPr>
          <w:lang w:val="pt-BR"/>
        </w:rPr>
        <w:t>comando,</w:t>
      </w:r>
      <w:r w:rsidRPr="0097530F">
        <w:rPr>
          <w:spacing w:val="-13"/>
          <w:lang w:val="pt-BR"/>
        </w:rPr>
        <w:t xml:space="preserve"> </w:t>
      </w:r>
      <w:r w:rsidRPr="0097530F">
        <w:rPr>
          <w:lang w:val="pt-BR"/>
        </w:rPr>
        <w:t>na</w:t>
      </w:r>
      <w:r w:rsidRPr="0097530F">
        <w:rPr>
          <w:spacing w:val="-10"/>
          <w:lang w:val="pt-BR"/>
        </w:rPr>
        <w:t xml:space="preserve"> </w:t>
      </w:r>
      <w:r w:rsidRPr="0097530F">
        <w:rPr>
          <w:lang w:val="pt-BR"/>
        </w:rPr>
        <w:t>atuação</w:t>
      </w:r>
      <w:r w:rsidRPr="0097530F">
        <w:rPr>
          <w:spacing w:val="-11"/>
          <w:lang w:val="pt-BR"/>
        </w:rPr>
        <w:t xml:space="preserve"> </w:t>
      </w:r>
      <w:r w:rsidRPr="0097530F">
        <w:rPr>
          <w:lang w:val="pt-BR"/>
        </w:rPr>
        <w:t>de</w:t>
      </w:r>
      <w:r w:rsidRPr="0097530F">
        <w:rPr>
          <w:spacing w:val="-13"/>
          <w:lang w:val="pt-BR"/>
        </w:rPr>
        <w:t xml:space="preserve"> </w:t>
      </w:r>
      <w:r w:rsidRPr="0097530F">
        <w:rPr>
          <w:lang w:val="pt-BR"/>
        </w:rPr>
        <w:t>um</w:t>
      </w:r>
      <w:r w:rsidRPr="0097530F">
        <w:rPr>
          <w:spacing w:val="-8"/>
          <w:lang w:val="pt-BR"/>
        </w:rPr>
        <w:t xml:space="preserve"> </w:t>
      </w:r>
      <w:r w:rsidRPr="0097530F">
        <w:rPr>
          <w:lang w:val="pt-BR"/>
        </w:rPr>
        <w:t>intertravamento</w:t>
      </w:r>
      <w:r w:rsidRPr="0097530F">
        <w:rPr>
          <w:spacing w:val="-13"/>
          <w:lang w:val="pt-BR"/>
        </w:rPr>
        <w:t xml:space="preserve"> </w:t>
      </w:r>
      <w:r w:rsidRPr="0097530F">
        <w:rPr>
          <w:lang w:val="pt-BR"/>
        </w:rPr>
        <w:t>ou</w:t>
      </w:r>
      <w:r w:rsidRPr="0097530F">
        <w:rPr>
          <w:spacing w:val="-13"/>
          <w:lang w:val="pt-BR"/>
        </w:rPr>
        <w:t xml:space="preserve"> </w:t>
      </w:r>
      <w:r w:rsidRPr="0097530F">
        <w:rPr>
          <w:lang w:val="pt-BR"/>
        </w:rPr>
        <w:t>de</w:t>
      </w:r>
      <w:r w:rsidRPr="0097530F">
        <w:rPr>
          <w:spacing w:val="-12"/>
          <w:lang w:val="pt-BR"/>
        </w:rPr>
        <w:t xml:space="preserve"> </w:t>
      </w:r>
      <w:r w:rsidRPr="0097530F">
        <w:rPr>
          <w:lang w:val="pt-BR"/>
        </w:rPr>
        <w:t>uma</w:t>
      </w:r>
      <w:r w:rsidRPr="0097530F">
        <w:rPr>
          <w:spacing w:val="-13"/>
          <w:lang w:val="pt-BR"/>
        </w:rPr>
        <w:t xml:space="preserve"> </w:t>
      </w:r>
      <w:r w:rsidRPr="0097530F">
        <w:rPr>
          <w:lang w:val="pt-BR"/>
        </w:rPr>
        <w:t>proteção</w:t>
      </w:r>
      <w:r w:rsidRPr="0097530F">
        <w:rPr>
          <w:spacing w:val="-11"/>
          <w:lang w:val="pt-BR"/>
        </w:rPr>
        <w:t xml:space="preserve"> </w:t>
      </w:r>
      <w:r w:rsidRPr="0097530F">
        <w:rPr>
          <w:lang w:val="pt-BR"/>
        </w:rPr>
        <w:t>elétrica,</w:t>
      </w:r>
      <w:r w:rsidRPr="0097530F">
        <w:rPr>
          <w:spacing w:val="-53"/>
          <w:lang w:val="pt-BR"/>
        </w:rPr>
        <w:t xml:space="preserve"> </w:t>
      </w:r>
      <w:r w:rsidRPr="0097530F">
        <w:rPr>
          <w:lang w:val="pt-BR"/>
        </w:rPr>
        <w:t>ou de uma mudança de estado, descontado o tempo intrínseco do equipamento de manobra</w:t>
      </w:r>
      <w:r w:rsidRPr="0097530F">
        <w:rPr>
          <w:spacing w:val="1"/>
          <w:lang w:val="pt-BR"/>
        </w:rPr>
        <w:t xml:space="preserve"> </w:t>
      </w:r>
      <w:r w:rsidRPr="0097530F">
        <w:rPr>
          <w:lang w:val="pt-BR"/>
        </w:rPr>
        <w:t>(disjuntor,</w:t>
      </w:r>
      <w:r w:rsidRPr="0097530F">
        <w:rPr>
          <w:spacing w:val="-12"/>
          <w:lang w:val="pt-BR"/>
        </w:rPr>
        <w:t xml:space="preserve"> </w:t>
      </w:r>
      <w:r w:rsidRPr="0097530F">
        <w:rPr>
          <w:lang w:val="pt-BR"/>
        </w:rPr>
        <w:t>contator,</w:t>
      </w:r>
      <w:r w:rsidRPr="0097530F">
        <w:rPr>
          <w:spacing w:val="-10"/>
          <w:lang w:val="pt-BR"/>
        </w:rPr>
        <w:t xml:space="preserve"> </w:t>
      </w:r>
      <w:r w:rsidRPr="0097530F">
        <w:rPr>
          <w:lang w:val="pt-BR"/>
        </w:rPr>
        <w:t>seccionadora),</w:t>
      </w:r>
      <w:r w:rsidRPr="0097530F">
        <w:rPr>
          <w:spacing w:val="-9"/>
          <w:lang w:val="pt-BR"/>
        </w:rPr>
        <w:t xml:space="preserve"> </w:t>
      </w:r>
      <w:r w:rsidRPr="0097530F">
        <w:rPr>
          <w:lang w:val="pt-BR"/>
        </w:rPr>
        <w:t>o</w:t>
      </w:r>
      <w:r w:rsidRPr="0097530F">
        <w:rPr>
          <w:spacing w:val="-13"/>
          <w:lang w:val="pt-BR"/>
        </w:rPr>
        <w:t xml:space="preserve"> </w:t>
      </w:r>
      <w:r w:rsidRPr="0097530F">
        <w:rPr>
          <w:lang w:val="pt-BR"/>
        </w:rPr>
        <w:t>tempo</w:t>
      </w:r>
      <w:r w:rsidRPr="0097530F">
        <w:rPr>
          <w:spacing w:val="-13"/>
          <w:lang w:val="pt-BR"/>
        </w:rPr>
        <w:t xml:space="preserve"> </w:t>
      </w:r>
      <w:r w:rsidRPr="0097530F">
        <w:rPr>
          <w:lang w:val="pt-BR"/>
        </w:rPr>
        <w:t>de</w:t>
      </w:r>
      <w:r w:rsidRPr="0097530F">
        <w:rPr>
          <w:spacing w:val="-10"/>
          <w:lang w:val="pt-BR"/>
        </w:rPr>
        <w:t xml:space="preserve"> </w:t>
      </w:r>
      <w:r w:rsidRPr="0097530F">
        <w:rPr>
          <w:lang w:val="pt-BR"/>
        </w:rPr>
        <w:t>atualização</w:t>
      </w:r>
      <w:r w:rsidRPr="0097530F">
        <w:rPr>
          <w:spacing w:val="-13"/>
          <w:lang w:val="pt-BR"/>
        </w:rPr>
        <w:t xml:space="preserve"> </w:t>
      </w:r>
      <w:r w:rsidRPr="0097530F">
        <w:rPr>
          <w:lang w:val="pt-BR"/>
        </w:rPr>
        <w:t>dos</w:t>
      </w:r>
      <w:r w:rsidRPr="0097530F">
        <w:rPr>
          <w:spacing w:val="-10"/>
          <w:lang w:val="pt-BR"/>
        </w:rPr>
        <w:t xml:space="preserve"> </w:t>
      </w:r>
      <w:r w:rsidRPr="0097530F">
        <w:rPr>
          <w:lang w:val="pt-BR"/>
        </w:rPr>
        <w:t>estados</w:t>
      </w:r>
      <w:r w:rsidRPr="0097530F">
        <w:rPr>
          <w:spacing w:val="-9"/>
          <w:lang w:val="pt-BR"/>
        </w:rPr>
        <w:t xml:space="preserve"> </w:t>
      </w:r>
      <w:r w:rsidRPr="0097530F">
        <w:rPr>
          <w:lang w:val="pt-BR"/>
        </w:rPr>
        <w:t>na</w:t>
      </w:r>
      <w:r w:rsidRPr="0097530F">
        <w:rPr>
          <w:spacing w:val="-13"/>
          <w:lang w:val="pt-BR"/>
        </w:rPr>
        <w:t xml:space="preserve"> </w:t>
      </w:r>
      <w:r w:rsidRPr="0097530F">
        <w:rPr>
          <w:lang w:val="pt-BR"/>
        </w:rPr>
        <w:t>tela</w:t>
      </w:r>
      <w:r w:rsidRPr="0097530F">
        <w:rPr>
          <w:spacing w:val="-10"/>
          <w:lang w:val="pt-BR"/>
        </w:rPr>
        <w:t xml:space="preserve"> </w:t>
      </w:r>
      <w:r w:rsidRPr="0097530F">
        <w:rPr>
          <w:lang w:val="pt-BR"/>
        </w:rPr>
        <w:t>do</w:t>
      </w:r>
      <w:r w:rsidRPr="0097530F">
        <w:rPr>
          <w:spacing w:val="-11"/>
          <w:lang w:val="pt-BR"/>
        </w:rPr>
        <w:t xml:space="preserve"> </w:t>
      </w:r>
      <w:r w:rsidRPr="0097530F">
        <w:rPr>
          <w:lang w:val="pt-BR"/>
        </w:rPr>
        <w:t>IHM</w:t>
      </w:r>
      <w:r w:rsidRPr="0097530F">
        <w:rPr>
          <w:spacing w:val="-13"/>
          <w:lang w:val="pt-BR"/>
        </w:rPr>
        <w:t xml:space="preserve"> </w:t>
      </w:r>
      <w:r w:rsidRPr="0097530F">
        <w:rPr>
          <w:lang w:val="pt-BR"/>
        </w:rPr>
        <w:t>do</w:t>
      </w:r>
      <w:r w:rsidRPr="0097530F">
        <w:rPr>
          <w:spacing w:val="-12"/>
          <w:lang w:val="pt-BR"/>
        </w:rPr>
        <w:t xml:space="preserve"> </w:t>
      </w:r>
      <w:r w:rsidRPr="0097530F">
        <w:rPr>
          <w:lang w:val="pt-BR"/>
        </w:rPr>
        <w:t>SCCS,</w:t>
      </w:r>
      <w:r w:rsidRPr="0097530F">
        <w:rPr>
          <w:spacing w:val="-53"/>
          <w:lang w:val="pt-BR"/>
        </w:rPr>
        <w:t xml:space="preserve"> </w:t>
      </w:r>
      <w:r w:rsidRPr="0097530F">
        <w:rPr>
          <w:lang w:val="pt-BR"/>
        </w:rPr>
        <w:t>a</w:t>
      </w:r>
      <w:r w:rsidRPr="0097530F">
        <w:rPr>
          <w:spacing w:val="27"/>
          <w:lang w:val="pt-BR"/>
        </w:rPr>
        <w:t xml:space="preserve"> </w:t>
      </w:r>
      <w:r w:rsidRPr="0097530F">
        <w:rPr>
          <w:lang w:val="pt-BR"/>
        </w:rPr>
        <w:t>partir</w:t>
      </w:r>
      <w:r w:rsidRPr="0097530F">
        <w:rPr>
          <w:spacing w:val="81"/>
          <w:lang w:val="pt-BR"/>
        </w:rPr>
        <w:t xml:space="preserve"> </w:t>
      </w:r>
      <w:r w:rsidRPr="0097530F">
        <w:rPr>
          <w:lang w:val="pt-BR"/>
        </w:rPr>
        <w:t>do</w:t>
      </w:r>
      <w:r w:rsidRPr="0097530F">
        <w:rPr>
          <w:spacing w:val="83"/>
          <w:lang w:val="pt-BR"/>
        </w:rPr>
        <w:t xml:space="preserve"> </w:t>
      </w:r>
      <w:r w:rsidRPr="0097530F">
        <w:rPr>
          <w:lang w:val="pt-BR"/>
        </w:rPr>
        <w:t>início</w:t>
      </w:r>
      <w:r w:rsidRPr="0097530F">
        <w:rPr>
          <w:spacing w:val="82"/>
          <w:lang w:val="pt-BR"/>
        </w:rPr>
        <w:t xml:space="preserve"> </w:t>
      </w:r>
      <w:r w:rsidRPr="0097530F">
        <w:rPr>
          <w:lang w:val="pt-BR"/>
        </w:rPr>
        <w:t>da</w:t>
      </w:r>
      <w:r w:rsidRPr="0097530F">
        <w:rPr>
          <w:spacing w:val="83"/>
          <w:lang w:val="pt-BR"/>
        </w:rPr>
        <w:t xml:space="preserve"> </w:t>
      </w:r>
      <w:r w:rsidRPr="0097530F">
        <w:rPr>
          <w:lang w:val="pt-BR"/>
        </w:rPr>
        <w:t>operação</w:t>
      </w:r>
      <w:r w:rsidRPr="0097530F">
        <w:rPr>
          <w:spacing w:val="81"/>
          <w:lang w:val="pt-BR"/>
        </w:rPr>
        <w:t xml:space="preserve"> </w:t>
      </w:r>
      <w:r w:rsidRPr="0097530F">
        <w:rPr>
          <w:lang w:val="pt-BR"/>
        </w:rPr>
        <w:t>até</w:t>
      </w:r>
      <w:r w:rsidRPr="0097530F">
        <w:rPr>
          <w:spacing w:val="81"/>
          <w:lang w:val="pt-BR"/>
        </w:rPr>
        <w:t xml:space="preserve"> </w:t>
      </w:r>
      <w:r w:rsidRPr="0097530F">
        <w:rPr>
          <w:lang w:val="pt-BR"/>
        </w:rPr>
        <w:t>a</w:t>
      </w:r>
      <w:r w:rsidRPr="0097530F">
        <w:rPr>
          <w:spacing w:val="82"/>
          <w:lang w:val="pt-BR"/>
        </w:rPr>
        <w:t xml:space="preserve"> </w:t>
      </w:r>
      <w:r w:rsidRPr="0097530F">
        <w:rPr>
          <w:lang w:val="pt-BR"/>
        </w:rPr>
        <w:t>conclusão</w:t>
      </w:r>
      <w:r w:rsidRPr="0097530F">
        <w:rPr>
          <w:spacing w:val="82"/>
          <w:lang w:val="pt-BR"/>
        </w:rPr>
        <w:t xml:space="preserve"> </w:t>
      </w:r>
      <w:r w:rsidRPr="0097530F">
        <w:rPr>
          <w:lang w:val="pt-BR"/>
        </w:rPr>
        <w:t>da</w:t>
      </w:r>
      <w:r w:rsidRPr="0097530F">
        <w:rPr>
          <w:spacing w:val="82"/>
          <w:lang w:val="pt-BR"/>
        </w:rPr>
        <w:t xml:space="preserve"> </w:t>
      </w:r>
      <w:r w:rsidRPr="0097530F">
        <w:rPr>
          <w:lang w:val="pt-BR"/>
        </w:rPr>
        <w:t>mesma,</w:t>
      </w:r>
      <w:r w:rsidRPr="0097530F">
        <w:rPr>
          <w:spacing w:val="81"/>
          <w:lang w:val="pt-BR"/>
        </w:rPr>
        <w:t xml:space="preserve"> </w:t>
      </w:r>
      <w:r w:rsidRPr="0097530F">
        <w:rPr>
          <w:lang w:val="pt-BR"/>
        </w:rPr>
        <w:t>não</w:t>
      </w:r>
      <w:r w:rsidRPr="0097530F">
        <w:rPr>
          <w:spacing w:val="81"/>
          <w:lang w:val="pt-BR"/>
        </w:rPr>
        <w:t xml:space="preserve"> </w:t>
      </w:r>
      <w:r w:rsidRPr="0097530F">
        <w:rPr>
          <w:lang w:val="pt-BR"/>
        </w:rPr>
        <w:t>deve</w:t>
      </w:r>
      <w:r w:rsidRPr="0097530F">
        <w:rPr>
          <w:spacing w:val="84"/>
          <w:lang w:val="pt-BR"/>
        </w:rPr>
        <w:t xml:space="preserve"> </w:t>
      </w:r>
      <w:r w:rsidRPr="0097530F">
        <w:rPr>
          <w:lang w:val="pt-BR"/>
        </w:rPr>
        <w:t>ser</w:t>
      </w:r>
      <w:r w:rsidRPr="0097530F">
        <w:rPr>
          <w:spacing w:val="82"/>
          <w:lang w:val="pt-BR"/>
        </w:rPr>
        <w:t xml:space="preserve"> </w:t>
      </w:r>
      <w:r w:rsidRPr="0097530F">
        <w:rPr>
          <w:lang w:val="pt-BR"/>
        </w:rPr>
        <w:t>superior</w:t>
      </w:r>
      <w:r w:rsidRPr="0097530F">
        <w:rPr>
          <w:spacing w:val="85"/>
          <w:lang w:val="pt-BR"/>
        </w:rPr>
        <w:t xml:space="preserve"> </w:t>
      </w:r>
      <w:r w:rsidRPr="0097530F">
        <w:rPr>
          <w:lang w:val="pt-BR"/>
        </w:rPr>
        <w:t>a</w:t>
      </w:r>
      <w:r w:rsidRPr="0097530F">
        <w:rPr>
          <w:spacing w:val="-54"/>
          <w:lang w:val="pt-BR"/>
        </w:rPr>
        <w:t xml:space="preserve"> </w:t>
      </w:r>
      <w:r w:rsidRPr="0097530F">
        <w:rPr>
          <w:lang w:val="pt-BR"/>
        </w:rPr>
        <w:t>1</w:t>
      </w:r>
      <w:r w:rsidRPr="0097530F">
        <w:rPr>
          <w:spacing w:val="-2"/>
          <w:lang w:val="pt-BR"/>
        </w:rPr>
        <w:t xml:space="preserve"> </w:t>
      </w:r>
      <w:r w:rsidRPr="0097530F">
        <w:rPr>
          <w:lang w:val="pt-BR"/>
        </w:rPr>
        <w:t>(um) segundo.</w:t>
      </w:r>
    </w:p>
    <w:p w14:paraId="588C55E6" w14:textId="77777777" w:rsidR="005C38FA" w:rsidRPr="0097530F" w:rsidRDefault="00CC4B8C">
      <w:pPr>
        <w:pStyle w:val="Corpodetexto"/>
        <w:spacing w:before="119" w:line="360" w:lineRule="auto"/>
        <w:ind w:left="163" w:right="637" w:firstLine="707"/>
        <w:jc w:val="both"/>
        <w:rPr>
          <w:lang w:val="pt-BR"/>
        </w:rPr>
      </w:pPr>
      <w:r w:rsidRPr="0097530F">
        <w:rPr>
          <w:lang w:val="pt-BR"/>
        </w:rPr>
        <w:t>A fim de permitir o comando, controle e supervisão dos equipamentos de alta, média,</w:t>
      </w:r>
      <w:r w:rsidRPr="0097530F">
        <w:rPr>
          <w:spacing w:val="1"/>
          <w:lang w:val="pt-BR"/>
        </w:rPr>
        <w:t xml:space="preserve"> </w:t>
      </w:r>
      <w:r w:rsidRPr="0097530F">
        <w:rPr>
          <w:lang w:val="pt-BR"/>
        </w:rPr>
        <w:t>baixa tensão, tração e auxiliares nos postos locais e remoto, deverão ser previstos o envio e</w:t>
      </w:r>
      <w:r w:rsidRPr="0097530F">
        <w:rPr>
          <w:spacing w:val="1"/>
          <w:lang w:val="pt-BR"/>
        </w:rPr>
        <w:t xml:space="preserve"> </w:t>
      </w:r>
      <w:r w:rsidRPr="0097530F">
        <w:rPr>
          <w:lang w:val="pt-BR"/>
        </w:rPr>
        <w:t>recebimento</w:t>
      </w:r>
      <w:r w:rsidRPr="0097530F">
        <w:rPr>
          <w:spacing w:val="-3"/>
          <w:lang w:val="pt-BR"/>
        </w:rPr>
        <w:t xml:space="preserve"> </w:t>
      </w:r>
      <w:r w:rsidRPr="0097530F">
        <w:rPr>
          <w:lang w:val="pt-BR"/>
        </w:rPr>
        <w:t>ao CCO, via</w:t>
      </w:r>
      <w:r w:rsidRPr="0097530F">
        <w:rPr>
          <w:spacing w:val="-2"/>
          <w:lang w:val="pt-BR"/>
        </w:rPr>
        <w:t xml:space="preserve"> </w:t>
      </w:r>
      <w:r w:rsidRPr="0097530F">
        <w:rPr>
          <w:lang w:val="pt-BR"/>
        </w:rPr>
        <w:t>rede</w:t>
      </w:r>
      <w:r w:rsidRPr="0097530F">
        <w:rPr>
          <w:spacing w:val="-3"/>
          <w:lang w:val="pt-BR"/>
        </w:rPr>
        <w:t xml:space="preserve"> </w:t>
      </w:r>
      <w:r w:rsidRPr="0097530F">
        <w:rPr>
          <w:lang w:val="pt-BR"/>
        </w:rPr>
        <w:t>IEC</w:t>
      </w:r>
      <w:r w:rsidRPr="0097530F">
        <w:rPr>
          <w:spacing w:val="4"/>
          <w:lang w:val="pt-BR"/>
        </w:rPr>
        <w:t xml:space="preserve"> </w:t>
      </w:r>
      <w:r w:rsidRPr="0097530F">
        <w:rPr>
          <w:lang w:val="pt-BR"/>
        </w:rPr>
        <w:t>61850 e</w:t>
      </w:r>
      <w:r w:rsidRPr="0097530F">
        <w:rPr>
          <w:spacing w:val="-2"/>
          <w:lang w:val="pt-BR"/>
        </w:rPr>
        <w:t xml:space="preserve"> </w:t>
      </w:r>
      <w:r w:rsidRPr="0097530F">
        <w:rPr>
          <w:lang w:val="pt-BR"/>
        </w:rPr>
        <w:t>IEC</w:t>
      </w:r>
      <w:r w:rsidRPr="0097530F">
        <w:rPr>
          <w:spacing w:val="-1"/>
          <w:lang w:val="pt-BR"/>
        </w:rPr>
        <w:t xml:space="preserve"> </w:t>
      </w:r>
      <w:r w:rsidRPr="0097530F">
        <w:rPr>
          <w:lang w:val="pt-BR"/>
        </w:rPr>
        <w:t>104, das</w:t>
      </w:r>
      <w:r w:rsidRPr="0097530F">
        <w:rPr>
          <w:spacing w:val="-1"/>
          <w:lang w:val="pt-BR"/>
        </w:rPr>
        <w:t xml:space="preserve"> </w:t>
      </w:r>
      <w:r w:rsidRPr="0097530F">
        <w:rPr>
          <w:lang w:val="pt-BR"/>
        </w:rPr>
        <w:t>informações</w:t>
      </w:r>
      <w:r w:rsidRPr="0097530F">
        <w:rPr>
          <w:spacing w:val="-1"/>
          <w:lang w:val="pt-BR"/>
        </w:rPr>
        <w:t xml:space="preserve"> </w:t>
      </w:r>
      <w:r w:rsidRPr="0097530F">
        <w:rPr>
          <w:lang w:val="pt-BR"/>
        </w:rPr>
        <w:t>indicadas</w:t>
      </w:r>
      <w:r w:rsidRPr="0097530F">
        <w:rPr>
          <w:spacing w:val="1"/>
          <w:lang w:val="pt-BR"/>
        </w:rPr>
        <w:t xml:space="preserve"> </w:t>
      </w:r>
      <w:r w:rsidRPr="0097530F">
        <w:rPr>
          <w:lang w:val="pt-BR"/>
        </w:rPr>
        <w:t>a</w:t>
      </w:r>
      <w:r w:rsidRPr="0097530F">
        <w:rPr>
          <w:spacing w:val="-3"/>
          <w:lang w:val="pt-BR"/>
        </w:rPr>
        <w:t xml:space="preserve"> </w:t>
      </w:r>
      <w:r w:rsidRPr="0097530F">
        <w:rPr>
          <w:lang w:val="pt-BR"/>
        </w:rPr>
        <w:t>seguir.</w:t>
      </w:r>
    </w:p>
    <w:p w14:paraId="1AC84C19" w14:textId="77777777" w:rsidR="005C38FA" w:rsidRPr="0097530F" w:rsidRDefault="005C38FA">
      <w:pPr>
        <w:pStyle w:val="Corpodetexto"/>
        <w:rPr>
          <w:sz w:val="22"/>
          <w:lang w:val="pt-BR"/>
        </w:rPr>
      </w:pPr>
    </w:p>
    <w:p w14:paraId="7CEB8FAB" w14:textId="77777777" w:rsidR="005C38FA" w:rsidRPr="0097530F" w:rsidRDefault="00CC4B8C">
      <w:pPr>
        <w:pStyle w:val="Ttulo3"/>
        <w:rPr>
          <w:lang w:val="pt-BR"/>
        </w:rPr>
      </w:pPr>
      <w:r w:rsidRPr="0097530F">
        <w:rPr>
          <w:lang w:val="pt-BR"/>
        </w:rPr>
        <w:t>Comandos:</w:t>
      </w:r>
    </w:p>
    <w:p w14:paraId="73F3951E" w14:textId="77777777" w:rsidR="005C38FA" w:rsidRPr="0097530F" w:rsidRDefault="005C38FA">
      <w:pPr>
        <w:pStyle w:val="Corpodetexto"/>
        <w:spacing w:before="8"/>
        <w:rPr>
          <w:b/>
          <w:lang w:val="pt-BR"/>
        </w:rPr>
      </w:pPr>
    </w:p>
    <w:p w14:paraId="62ACA5CB" w14:textId="77777777" w:rsidR="005C38FA" w:rsidRPr="0097530F" w:rsidRDefault="00CC4B8C">
      <w:pPr>
        <w:pStyle w:val="Corpodetexto"/>
        <w:spacing w:line="360" w:lineRule="auto"/>
        <w:ind w:left="163" w:right="639" w:firstLine="707"/>
        <w:jc w:val="both"/>
        <w:rPr>
          <w:lang w:val="pt-BR"/>
        </w:rPr>
      </w:pPr>
      <w:r w:rsidRPr="0097530F">
        <w:rPr>
          <w:lang w:val="pt-BR"/>
        </w:rPr>
        <w:t>Deverá</w:t>
      </w:r>
      <w:r w:rsidRPr="0097530F">
        <w:rPr>
          <w:spacing w:val="1"/>
          <w:lang w:val="pt-BR"/>
        </w:rPr>
        <w:t xml:space="preserve"> </w:t>
      </w:r>
      <w:r w:rsidRPr="0097530F">
        <w:rPr>
          <w:lang w:val="pt-BR"/>
        </w:rPr>
        <w:t>possibilitar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comando</w:t>
      </w:r>
      <w:r w:rsidRPr="0097530F">
        <w:rPr>
          <w:spacing w:val="1"/>
          <w:lang w:val="pt-BR"/>
        </w:rPr>
        <w:t xml:space="preserve"> </w:t>
      </w:r>
      <w:r w:rsidRPr="0097530F">
        <w:rPr>
          <w:lang w:val="pt-BR"/>
        </w:rPr>
        <w:t>remoto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abertura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fechamento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equipamentos comandáveis do sistema de alta, média, baixa tensão, tração e auxiliares, em</w:t>
      </w:r>
      <w:r w:rsidRPr="0097530F">
        <w:rPr>
          <w:spacing w:val="1"/>
          <w:lang w:val="pt-BR"/>
        </w:rPr>
        <w:t xml:space="preserve"> </w:t>
      </w:r>
      <w:r w:rsidRPr="0097530F">
        <w:rPr>
          <w:lang w:val="pt-BR"/>
        </w:rPr>
        <w:t>tempo</w:t>
      </w:r>
      <w:r w:rsidRPr="0097530F">
        <w:rPr>
          <w:spacing w:val="-2"/>
          <w:lang w:val="pt-BR"/>
        </w:rPr>
        <w:t xml:space="preserve"> </w:t>
      </w:r>
      <w:r w:rsidRPr="0097530F">
        <w:rPr>
          <w:lang w:val="pt-BR"/>
        </w:rPr>
        <w:t>real.</w:t>
      </w:r>
    </w:p>
    <w:p w14:paraId="0B97F434" w14:textId="77777777" w:rsidR="00165D75" w:rsidRPr="0097530F" w:rsidRDefault="00165D75">
      <w:pPr>
        <w:pStyle w:val="Corpodetexto"/>
        <w:spacing w:before="120"/>
        <w:ind w:left="871"/>
        <w:jc w:val="both"/>
        <w:rPr>
          <w:lang w:val="pt-BR"/>
        </w:rPr>
      </w:pPr>
    </w:p>
    <w:p w14:paraId="1EF9BA40" w14:textId="181E006B" w:rsidR="005C38FA" w:rsidRPr="0097530F" w:rsidRDefault="00CC4B8C" w:rsidP="003A06CF">
      <w:pPr>
        <w:pStyle w:val="Corpodetexto"/>
        <w:spacing w:line="360" w:lineRule="auto"/>
        <w:ind w:left="163" w:right="639" w:firstLine="707"/>
        <w:jc w:val="both"/>
        <w:rPr>
          <w:lang w:val="pt-BR"/>
        </w:rPr>
      </w:pPr>
      <w:r w:rsidRPr="0097530F">
        <w:rPr>
          <w:lang w:val="pt-BR"/>
        </w:rPr>
        <w:t>Deverão participar da hierarquia de comando local/remoto, desde o local de instalação</w:t>
      </w:r>
      <w:r w:rsidR="00865FC9" w:rsidRPr="0097530F">
        <w:rPr>
          <w:lang w:val="pt-BR"/>
        </w:rPr>
        <w:t xml:space="preserve"> </w:t>
      </w:r>
      <w:r w:rsidRPr="0097530F">
        <w:rPr>
          <w:lang w:val="pt-BR"/>
        </w:rPr>
        <w:t>do equipamento, cubículo/painel de proteção e controle, supervisório - IHM até o CCO.</w:t>
      </w:r>
    </w:p>
    <w:p w14:paraId="6D6AD934" w14:textId="77777777" w:rsidR="005C38FA" w:rsidRPr="0097530F" w:rsidRDefault="005C38FA">
      <w:pPr>
        <w:pStyle w:val="Corpodetexto"/>
        <w:rPr>
          <w:sz w:val="22"/>
          <w:lang w:val="pt-BR"/>
        </w:rPr>
      </w:pPr>
    </w:p>
    <w:p w14:paraId="3589BC21" w14:textId="77777777" w:rsidR="005C38FA" w:rsidRPr="0097530F" w:rsidRDefault="00CC4B8C">
      <w:pPr>
        <w:pStyle w:val="Ttulo3"/>
        <w:spacing w:before="190"/>
        <w:rPr>
          <w:lang w:val="pt-BR"/>
        </w:rPr>
      </w:pPr>
      <w:r w:rsidRPr="0097530F">
        <w:rPr>
          <w:lang w:val="pt-BR"/>
        </w:rPr>
        <w:t>Controle:</w:t>
      </w:r>
    </w:p>
    <w:p w14:paraId="00030194" w14:textId="77777777" w:rsidR="005C38FA" w:rsidRPr="0097530F" w:rsidRDefault="005C38FA">
      <w:pPr>
        <w:pStyle w:val="Corpodetexto"/>
        <w:spacing w:before="8"/>
        <w:rPr>
          <w:b/>
          <w:lang w:val="pt-BR"/>
        </w:rPr>
      </w:pPr>
    </w:p>
    <w:p w14:paraId="0E60381A" w14:textId="77777777" w:rsidR="005C38FA" w:rsidRPr="0097530F" w:rsidRDefault="00CC4B8C">
      <w:pPr>
        <w:pStyle w:val="Corpodetexto"/>
        <w:spacing w:line="360" w:lineRule="auto"/>
        <w:ind w:left="163" w:right="644" w:firstLine="707"/>
        <w:jc w:val="both"/>
        <w:rPr>
          <w:lang w:val="pt-BR"/>
        </w:rPr>
      </w:pPr>
      <w:r w:rsidRPr="0097530F">
        <w:rPr>
          <w:lang w:val="pt-BR"/>
        </w:rPr>
        <w:t>Deverão</w:t>
      </w:r>
      <w:r w:rsidRPr="0097530F">
        <w:rPr>
          <w:spacing w:val="-10"/>
          <w:lang w:val="pt-BR"/>
        </w:rPr>
        <w:t xml:space="preserve"> </w:t>
      </w:r>
      <w:r w:rsidRPr="0097530F">
        <w:rPr>
          <w:lang w:val="pt-BR"/>
        </w:rPr>
        <w:t>ser</w:t>
      </w:r>
      <w:r w:rsidRPr="0097530F">
        <w:rPr>
          <w:spacing w:val="-8"/>
          <w:lang w:val="pt-BR"/>
        </w:rPr>
        <w:t xml:space="preserve"> </w:t>
      </w:r>
      <w:r w:rsidRPr="0097530F">
        <w:rPr>
          <w:lang w:val="pt-BR"/>
        </w:rPr>
        <w:t>previstos</w:t>
      </w:r>
      <w:r w:rsidRPr="0097530F">
        <w:rPr>
          <w:spacing w:val="-8"/>
          <w:lang w:val="pt-BR"/>
        </w:rPr>
        <w:t xml:space="preserve"> </w:t>
      </w:r>
      <w:r w:rsidRPr="0097530F">
        <w:rPr>
          <w:lang w:val="pt-BR"/>
        </w:rPr>
        <w:t>lógicas</w:t>
      </w:r>
      <w:r w:rsidRPr="0097530F">
        <w:rPr>
          <w:spacing w:val="-9"/>
          <w:lang w:val="pt-BR"/>
        </w:rPr>
        <w:t xml:space="preserve"> </w:t>
      </w:r>
      <w:r w:rsidRPr="0097530F">
        <w:rPr>
          <w:lang w:val="pt-BR"/>
        </w:rPr>
        <w:t>de</w:t>
      </w:r>
      <w:r w:rsidRPr="0097530F">
        <w:rPr>
          <w:spacing w:val="-8"/>
          <w:lang w:val="pt-BR"/>
        </w:rPr>
        <w:t xml:space="preserve"> </w:t>
      </w:r>
      <w:r w:rsidRPr="0097530F">
        <w:rPr>
          <w:lang w:val="pt-BR"/>
        </w:rPr>
        <w:t>intertravamentos</w:t>
      </w:r>
      <w:r w:rsidRPr="0097530F">
        <w:rPr>
          <w:spacing w:val="-9"/>
          <w:lang w:val="pt-BR"/>
        </w:rPr>
        <w:t xml:space="preserve"> </w:t>
      </w:r>
      <w:r w:rsidRPr="0097530F">
        <w:rPr>
          <w:lang w:val="pt-BR"/>
        </w:rPr>
        <w:t>de</w:t>
      </w:r>
      <w:r w:rsidRPr="0097530F">
        <w:rPr>
          <w:spacing w:val="-9"/>
          <w:lang w:val="pt-BR"/>
        </w:rPr>
        <w:t xml:space="preserve"> </w:t>
      </w:r>
      <w:r w:rsidRPr="0097530F">
        <w:rPr>
          <w:lang w:val="pt-BR"/>
        </w:rPr>
        <w:t>segurança</w:t>
      </w:r>
      <w:r w:rsidRPr="0097530F">
        <w:rPr>
          <w:spacing w:val="-10"/>
          <w:lang w:val="pt-BR"/>
        </w:rPr>
        <w:t xml:space="preserve"> </w:t>
      </w:r>
      <w:r w:rsidRPr="0097530F">
        <w:rPr>
          <w:lang w:val="pt-BR"/>
        </w:rPr>
        <w:t>aos</w:t>
      </w:r>
      <w:r w:rsidRPr="0097530F">
        <w:rPr>
          <w:spacing w:val="-8"/>
          <w:lang w:val="pt-BR"/>
        </w:rPr>
        <w:t xml:space="preserve"> </w:t>
      </w:r>
      <w:r w:rsidRPr="0097530F">
        <w:rPr>
          <w:lang w:val="pt-BR"/>
        </w:rPr>
        <w:t>equipamentos</w:t>
      </w:r>
      <w:r w:rsidRPr="0097530F">
        <w:rPr>
          <w:spacing w:val="-8"/>
          <w:lang w:val="pt-BR"/>
        </w:rPr>
        <w:t xml:space="preserve"> </w:t>
      </w:r>
      <w:r w:rsidRPr="0097530F">
        <w:rPr>
          <w:lang w:val="pt-BR"/>
        </w:rPr>
        <w:t>para</w:t>
      </w:r>
      <w:r w:rsidRPr="0097530F">
        <w:rPr>
          <w:spacing w:val="-54"/>
          <w:lang w:val="pt-BR"/>
        </w:rPr>
        <w:t xml:space="preserve"> </w:t>
      </w:r>
      <w:r w:rsidRPr="0097530F">
        <w:rPr>
          <w:lang w:val="pt-BR"/>
        </w:rPr>
        <w:t>evitar erros de manobra, incluindo bloqueios elétricos, que possam resultar em danos materiais</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ou</w:t>
      </w:r>
      <w:r w:rsidRPr="0097530F">
        <w:rPr>
          <w:spacing w:val="1"/>
          <w:lang w:val="pt-BR"/>
        </w:rPr>
        <w:t xml:space="preserve"> </w:t>
      </w:r>
      <w:r w:rsidRPr="0097530F">
        <w:rPr>
          <w:lang w:val="pt-BR"/>
        </w:rPr>
        <w:t>pessoais.</w:t>
      </w:r>
    </w:p>
    <w:p w14:paraId="1C54ECCE" w14:textId="77777777" w:rsidR="005C38FA" w:rsidRPr="0097530F" w:rsidRDefault="005C38FA">
      <w:pPr>
        <w:pStyle w:val="Corpodetexto"/>
        <w:rPr>
          <w:sz w:val="22"/>
          <w:lang w:val="pt-BR"/>
        </w:rPr>
      </w:pPr>
    </w:p>
    <w:p w14:paraId="77698A52" w14:textId="77777777" w:rsidR="005C38FA" w:rsidRPr="0097530F" w:rsidRDefault="00CC4B8C">
      <w:pPr>
        <w:pStyle w:val="Ttulo3"/>
        <w:spacing w:before="1"/>
        <w:rPr>
          <w:lang w:val="pt-BR"/>
        </w:rPr>
      </w:pPr>
      <w:r w:rsidRPr="0097530F">
        <w:rPr>
          <w:lang w:val="pt-BR"/>
        </w:rPr>
        <w:t>Supervisão:</w:t>
      </w:r>
    </w:p>
    <w:p w14:paraId="26EC65E3" w14:textId="77777777" w:rsidR="005C38FA" w:rsidRPr="0097530F" w:rsidRDefault="005C38FA">
      <w:pPr>
        <w:pStyle w:val="Corpodetexto"/>
        <w:spacing w:before="5"/>
        <w:rPr>
          <w:b/>
          <w:lang w:val="pt-BR"/>
        </w:rPr>
      </w:pPr>
    </w:p>
    <w:p w14:paraId="560D8710" w14:textId="77777777" w:rsidR="005C38FA" w:rsidRPr="0097530F" w:rsidRDefault="00CC4B8C">
      <w:pPr>
        <w:ind w:left="871"/>
        <w:rPr>
          <w:b/>
          <w:sz w:val="20"/>
          <w:lang w:val="pt-BR"/>
        </w:rPr>
      </w:pPr>
      <w:r w:rsidRPr="0097530F">
        <w:rPr>
          <w:b/>
          <w:sz w:val="20"/>
          <w:lang w:val="pt-BR"/>
        </w:rPr>
        <w:t>Sinalizações:</w:t>
      </w:r>
    </w:p>
    <w:p w14:paraId="6003433B" w14:textId="77777777" w:rsidR="005C38FA" w:rsidRPr="0097530F" w:rsidRDefault="005C38FA">
      <w:pPr>
        <w:pStyle w:val="Corpodetexto"/>
        <w:spacing w:before="8"/>
        <w:rPr>
          <w:b/>
          <w:lang w:val="pt-BR"/>
        </w:rPr>
      </w:pPr>
    </w:p>
    <w:p w14:paraId="78372724" w14:textId="77777777" w:rsidR="005C38FA" w:rsidRPr="0097530F" w:rsidRDefault="00CC4B8C">
      <w:pPr>
        <w:pStyle w:val="Corpodetexto"/>
        <w:spacing w:line="357" w:lineRule="auto"/>
        <w:ind w:left="163" w:right="647" w:firstLine="707"/>
        <w:jc w:val="both"/>
        <w:rPr>
          <w:lang w:val="pt-BR"/>
        </w:rPr>
      </w:pPr>
      <w:r w:rsidRPr="0097530F">
        <w:rPr>
          <w:lang w:val="pt-BR"/>
        </w:rPr>
        <w:t>Deverão ser enviadas (transmissão serial) aos postos locais e remotos as sinalizações</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estado de</w:t>
      </w:r>
      <w:r w:rsidRPr="0097530F">
        <w:rPr>
          <w:spacing w:val="-3"/>
          <w:lang w:val="pt-BR"/>
        </w:rPr>
        <w:t xml:space="preserve"> </w:t>
      </w:r>
      <w:r w:rsidRPr="0097530F">
        <w:rPr>
          <w:lang w:val="pt-BR"/>
        </w:rPr>
        <w:t>todos</w:t>
      </w:r>
      <w:r w:rsidRPr="0097530F">
        <w:rPr>
          <w:spacing w:val="-1"/>
          <w:lang w:val="pt-BR"/>
        </w:rPr>
        <w:t xml:space="preserve"> </w:t>
      </w:r>
      <w:r w:rsidRPr="0097530F">
        <w:rPr>
          <w:lang w:val="pt-BR"/>
        </w:rPr>
        <w:t>os equipamentos</w:t>
      </w:r>
      <w:r w:rsidRPr="0097530F">
        <w:rPr>
          <w:spacing w:val="-1"/>
          <w:lang w:val="pt-BR"/>
        </w:rPr>
        <w:t xml:space="preserve"> </w:t>
      </w:r>
      <w:r w:rsidRPr="0097530F">
        <w:rPr>
          <w:lang w:val="pt-BR"/>
        </w:rPr>
        <w:t>controlados e</w:t>
      </w:r>
      <w:r w:rsidRPr="0097530F">
        <w:rPr>
          <w:spacing w:val="-2"/>
          <w:lang w:val="pt-BR"/>
        </w:rPr>
        <w:t xml:space="preserve"> </w:t>
      </w:r>
      <w:r w:rsidRPr="0097530F">
        <w:rPr>
          <w:lang w:val="pt-BR"/>
        </w:rPr>
        <w:t>supervisionados</w:t>
      </w:r>
      <w:r w:rsidRPr="0097530F">
        <w:rPr>
          <w:spacing w:val="-2"/>
          <w:lang w:val="pt-BR"/>
        </w:rPr>
        <w:t xml:space="preserve"> </w:t>
      </w:r>
      <w:r w:rsidRPr="0097530F">
        <w:rPr>
          <w:lang w:val="pt-BR"/>
        </w:rPr>
        <w:t>e,</w:t>
      </w:r>
      <w:r w:rsidRPr="0097530F">
        <w:rPr>
          <w:spacing w:val="-2"/>
          <w:lang w:val="pt-BR"/>
        </w:rPr>
        <w:t xml:space="preserve"> </w:t>
      </w:r>
      <w:r w:rsidRPr="0097530F">
        <w:rPr>
          <w:lang w:val="pt-BR"/>
        </w:rPr>
        <w:t>ainda,</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seguintes:</w:t>
      </w:r>
    </w:p>
    <w:p w14:paraId="76E581D1" w14:textId="77777777" w:rsidR="005C38FA" w:rsidRPr="0097530F" w:rsidRDefault="00CC4B8C">
      <w:pPr>
        <w:pStyle w:val="PargrafodaLista"/>
        <w:numPr>
          <w:ilvl w:val="0"/>
          <w:numId w:val="52"/>
        </w:numPr>
        <w:tabs>
          <w:tab w:val="left" w:pos="1581"/>
          <w:tab w:val="left" w:pos="1582"/>
        </w:tabs>
        <w:spacing w:before="124"/>
        <w:rPr>
          <w:sz w:val="20"/>
          <w:lang w:val="pt-BR"/>
        </w:rPr>
      </w:pPr>
      <w:r w:rsidRPr="0097530F">
        <w:rPr>
          <w:sz w:val="20"/>
          <w:lang w:val="pt-BR"/>
        </w:rPr>
        <w:t>posição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inserido,</w:t>
      </w:r>
      <w:r w:rsidRPr="0097530F">
        <w:rPr>
          <w:spacing w:val="-1"/>
          <w:sz w:val="20"/>
          <w:lang w:val="pt-BR"/>
        </w:rPr>
        <w:t xml:space="preserve"> </w:t>
      </w:r>
      <w:r w:rsidRPr="0097530F">
        <w:rPr>
          <w:sz w:val="20"/>
          <w:lang w:val="pt-BR"/>
        </w:rPr>
        <w:t>teste</w:t>
      </w:r>
      <w:r w:rsidRPr="0097530F">
        <w:rPr>
          <w:spacing w:val="-2"/>
          <w:sz w:val="20"/>
          <w:lang w:val="pt-BR"/>
        </w:rPr>
        <w:t xml:space="preserve"> </w:t>
      </w:r>
      <w:r w:rsidRPr="0097530F">
        <w:rPr>
          <w:sz w:val="20"/>
          <w:lang w:val="pt-BR"/>
        </w:rPr>
        <w:t>e/ou</w:t>
      </w:r>
      <w:r w:rsidRPr="0097530F">
        <w:rPr>
          <w:spacing w:val="-3"/>
          <w:sz w:val="20"/>
          <w:lang w:val="pt-BR"/>
        </w:rPr>
        <w:t xml:space="preserve"> </w:t>
      </w:r>
      <w:r w:rsidRPr="0097530F">
        <w:rPr>
          <w:sz w:val="20"/>
          <w:lang w:val="pt-BR"/>
        </w:rPr>
        <w:t>extraído,</w:t>
      </w:r>
      <w:r w:rsidRPr="0097530F">
        <w:rPr>
          <w:spacing w:val="-2"/>
          <w:sz w:val="20"/>
          <w:lang w:val="pt-BR"/>
        </w:rPr>
        <w:t xml:space="preserve"> </w:t>
      </w:r>
      <w:r w:rsidRPr="0097530F">
        <w:rPr>
          <w:sz w:val="20"/>
          <w:lang w:val="pt-BR"/>
        </w:rPr>
        <w:t>bloqueado</w:t>
      </w:r>
      <w:r w:rsidRPr="0097530F">
        <w:rPr>
          <w:spacing w:val="1"/>
          <w:sz w:val="20"/>
          <w:lang w:val="pt-BR"/>
        </w:rPr>
        <w:t xml:space="preserve"> </w:t>
      </w:r>
      <w:r w:rsidRPr="0097530F">
        <w:rPr>
          <w:sz w:val="20"/>
          <w:lang w:val="pt-BR"/>
        </w:rPr>
        <w:t>(disjuntores</w:t>
      </w:r>
      <w:r w:rsidRPr="0097530F">
        <w:rPr>
          <w:spacing w:val="-2"/>
          <w:sz w:val="20"/>
          <w:lang w:val="pt-BR"/>
        </w:rPr>
        <w:t xml:space="preserve"> </w:t>
      </w:r>
      <w:r w:rsidRPr="0097530F">
        <w:rPr>
          <w:sz w:val="20"/>
          <w:lang w:val="pt-BR"/>
        </w:rPr>
        <w:t>em geral).</w:t>
      </w:r>
    </w:p>
    <w:p w14:paraId="5DB224F0" w14:textId="77777777" w:rsidR="005C38FA" w:rsidRPr="0097530F" w:rsidRDefault="00CC4B8C">
      <w:pPr>
        <w:pStyle w:val="PargrafodaLista"/>
        <w:numPr>
          <w:ilvl w:val="0"/>
          <w:numId w:val="52"/>
        </w:numPr>
        <w:tabs>
          <w:tab w:val="left" w:pos="1581"/>
          <w:tab w:val="left" w:pos="1582"/>
        </w:tabs>
        <w:spacing w:before="116"/>
        <w:rPr>
          <w:sz w:val="20"/>
          <w:lang w:val="pt-BR"/>
        </w:rPr>
      </w:pPr>
      <w:r w:rsidRPr="0097530F">
        <w:rPr>
          <w:sz w:val="20"/>
          <w:lang w:val="pt-BR"/>
        </w:rPr>
        <w:t>seccionadores</w:t>
      </w:r>
      <w:r w:rsidRPr="0097530F">
        <w:rPr>
          <w:spacing w:val="-2"/>
          <w:sz w:val="20"/>
          <w:lang w:val="pt-BR"/>
        </w:rPr>
        <w:t xml:space="preserve"> </w:t>
      </w:r>
      <w:r w:rsidRPr="0097530F">
        <w:rPr>
          <w:sz w:val="20"/>
          <w:lang w:val="pt-BR"/>
        </w:rPr>
        <w:t>em</w:t>
      </w:r>
      <w:r w:rsidRPr="0097530F">
        <w:rPr>
          <w:spacing w:val="-2"/>
          <w:sz w:val="20"/>
          <w:lang w:val="pt-BR"/>
        </w:rPr>
        <w:t xml:space="preserve"> </w:t>
      </w:r>
      <w:r w:rsidRPr="0097530F">
        <w:rPr>
          <w:sz w:val="20"/>
          <w:lang w:val="pt-BR"/>
        </w:rPr>
        <w:t>movimento.</w:t>
      </w:r>
    </w:p>
    <w:p w14:paraId="163FE854" w14:textId="77777777" w:rsidR="005C38FA" w:rsidRPr="0097530F" w:rsidRDefault="00CC4B8C">
      <w:pPr>
        <w:pStyle w:val="PargrafodaLista"/>
        <w:numPr>
          <w:ilvl w:val="0"/>
          <w:numId w:val="52"/>
        </w:numPr>
        <w:tabs>
          <w:tab w:val="left" w:pos="1581"/>
          <w:tab w:val="left" w:pos="1582"/>
        </w:tabs>
        <w:spacing w:before="115"/>
        <w:rPr>
          <w:sz w:val="20"/>
          <w:lang w:val="pt-BR"/>
        </w:rPr>
      </w:pPr>
      <w:r w:rsidRPr="0097530F">
        <w:rPr>
          <w:sz w:val="20"/>
          <w:lang w:val="pt-BR"/>
        </w:rPr>
        <w:t>presença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tensão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falta</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tensão</w:t>
      </w:r>
      <w:r w:rsidRPr="0097530F">
        <w:rPr>
          <w:spacing w:val="-3"/>
          <w:sz w:val="20"/>
          <w:lang w:val="pt-BR"/>
        </w:rPr>
        <w:t xml:space="preserve"> </w:t>
      </w:r>
      <w:r w:rsidRPr="0097530F">
        <w:rPr>
          <w:sz w:val="20"/>
          <w:lang w:val="pt-BR"/>
        </w:rPr>
        <w:t>(linhas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barramentos).</w:t>
      </w:r>
    </w:p>
    <w:p w14:paraId="2CC08987" w14:textId="77777777" w:rsidR="005C38FA" w:rsidRPr="0097530F" w:rsidRDefault="005C38FA">
      <w:pPr>
        <w:pStyle w:val="Corpodetexto"/>
        <w:rPr>
          <w:sz w:val="22"/>
          <w:lang w:val="pt-BR"/>
        </w:rPr>
      </w:pPr>
    </w:p>
    <w:p w14:paraId="5A3CF5A8" w14:textId="77777777" w:rsidR="005C38FA" w:rsidRPr="0097530F" w:rsidRDefault="00CC4B8C">
      <w:pPr>
        <w:pStyle w:val="Ttulo3"/>
        <w:spacing w:before="191"/>
        <w:rPr>
          <w:lang w:val="pt-BR"/>
        </w:rPr>
      </w:pPr>
      <w:r w:rsidRPr="0097530F">
        <w:rPr>
          <w:lang w:val="pt-BR"/>
        </w:rPr>
        <w:t>Alarmes:</w:t>
      </w:r>
    </w:p>
    <w:p w14:paraId="6FA91EA5" w14:textId="77777777" w:rsidR="005C38FA" w:rsidRPr="0097530F" w:rsidRDefault="005C38FA">
      <w:pPr>
        <w:pStyle w:val="Corpodetexto"/>
        <w:spacing w:before="8"/>
        <w:rPr>
          <w:b/>
          <w:lang w:val="pt-BR"/>
        </w:rPr>
      </w:pPr>
    </w:p>
    <w:p w14:paraId="4609A05E" w14:textId="77777777" w:rsidR="005C38FA" w:rsidRPr="0097530F" w:rsidRDefault="00CC4B8C">
      <w:pPr>
        <w:pStyle w:val="Corpodetexto"/>
        <w:spacing w:line="360" w:lineRule="auto"/>
        <w:ind w:left="163" w:right="641" w:firstLine="707"/>
        <w:jc w:val="both"/>
        <w:rPr>
          <w:lang w:val="pt-BR"/>
        </w:rPr>
      </w:pP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enviados</w:t>
      </w:r>
      <w:r w:rsidRPr="0097530F">
        <w:rPr>
          <w:spacing w:val="1"/>
          <w:lang w:val="pt-BR"/>
        </w:rPr>
        <w:t xml:space="preserve"> </w:t>
      </w:r>
      <w:r w:rsidRPr="0097530F">
        <w:rPr>
          <w:lang w:val="pt-BR"/>
        </w:rPr>
        <w:t>(via</w:t>
      </w:r>
      <w:r w:rsidRPr="0097530F">
        <w:rPr>
          <w:spacing w:val="1"/>
          <w:lang w:val="pt-BR"/>
        </w:rPr>
        <w:t xml:space="preserve"> </w:t>
      </w:r>
      <w:r w:rsidRPr="0097530F">
        <w:rPr>
          <w:lang w:val="pt-BR"/>
        </w:rPr>
        <w:t>serial)</w:t>
      </w:r>
      <w:r w:rsidRPr="0097530F">
        <w:rPr>
          <w:spacing w:val="1"/>
          <w:lang w:val="pt-BR"/>
        </w:rPr>
        <w:t xml:space="preserve"> </w:t>
      </w:r>
      <w:r w:rsidRPr="0097530F">
        <w:rPr>
          <w:lang w:val="pt-BR"/>
        </w:rPr>
        <w:t>aos</w:t>
      </w:r>
      <w:r w:rsidRPr="0097530F">
        <w:rPr>
          <w:spacing w:val="1"/>
          <w:lang w:val="pt-BR"/>
        </w:rPr>
        <w:t xml:space="preserve"> </w:t>
      </w:r>
      <w:r w:rsidRPr="0097530F">
        <w:rPr>
          <w:lang w:val="pt-BR"/>
        </w:rPr>
        <w:t>postos</w:t>
      </w:r>
      <w:r w:rsidRPr="0097530F">
        <w:rPr>
          <w:spacing w:val="1"/>
          <w:lang w:val="pt-BR"/>
        </w:rPr>
        <w:t xml:space="preserve"> </w:t>
      </w:r>
      <w:r w:rsidRPr="0097530F">
        <w:rPr>
          <w:lang w:val="pt-BR"/>
        </w:rPr>
        <w:t>locais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remotos</w:t>
      </w:r>
      <w:r w:rsidRPr="0097530F">
        <w:rPr>
          <w:spacing w:val="1"/>
          <w:lang w:val="pt-BR"/>
        </w:rPr>
        <w:t xml:space="preserve"> </w:t>
      </w:r>
      <w:r w:rsidRPr="0097530F">
        <w:rPr>
          <w:lang w:val="pt-BR"/>
        </w:rPr>
        <w:t>todas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quaisquer</w:t>
      </w:r>
      <w:r w:rsidRPr="0097530F">
        <w:rPr>
          <w:spacing w:val="-53"/>
          <w:lang w:val="pt-BR"/>
        </w:rPr>
        <w:t xml:space="preserve"> </w:t>
      </w:r>
      <w:r w:rsidRPr="0097530F">
        <w:rPr>
          <w:lang w:val="pt-BR"/>
        </w:rPr>
        <w:t>anormalidades nos equipamentos principais e auxiliares da subestação/cabine, e, onde se</w:t>
      </w:r>
      <w:r w:rsidRPr="0097530F">
        <w:rPr>
          <w:spacing w:val="1"/>
          <w:lang w:val="pt-BR"/>
        </w:rPr>
        <w:t xml:space="preserve"> </w:t>
      </w:r>
      <w:r w:rsidRPr="0097530F">
        <w:rPr>
          <w:lang w:val="pt-BR"/>
        </w:rPr>
        <w:t>fizerem</w:t>
      </w:r>
      <w:r w:rsidRPr="0097530F">
        <w:rPr>
          <w:spacing w:val="3"/>
          <w:lang w:val="pt-BR"/>
        </w:rPr>
        <w:t xml:space="preserve"> </w:t>
      </w:r>
      <w:r w:rsidRPr="0097530F">
        <w:rPr>
          <w:lang w:val="pt-BR"/>
        </w:rPr>
        <w:t>necessários,</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forma</w:t>
      </w:r>
      <w:r w:rsidRPr="0097530F">
        <w:rPr>
          <w:spacing w:val="-1"/>
          <w:lang w:val="pt-BR"/>
        </w:rPr>
        <w:t xml:space="preserve"> </w:t>
      </w:r>
      <w:r w:rsidRPr="0097530F">
        <w:rPr>
          <w:lang w:val="pt-BR"/>
        </w:rPr>
        <w:t>condensada</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alarmes.</w:t>
      </w:r>
    </w:p>
    <w:p w14:paraId="7A5A1CDF" w14:textId="77777777" w:rsidR="005C38FA" w:rsidRPr="0097530F" w:rsidRDefault="00CC4B8C">
      <w:pPr>
        <w:pStyle w:val="Corpodetexto"/>
        <w:spacing w:before="119" w:line="360" w:lineRule="auto"/>
        <w:ind w:left="163" w:right="631" w:firstLine="707"/>
        <w:jc w:val="both"/>
        <w:rPr>
          <w:lang w:val="pt-BR"/>
        </w:rPr>
      </w:pPr>
      <w:r w:rsidRPr="0097530F">
        <w:rPr>
          <w:lang w:val="pt-BR"/>
        </w:rPr>
        <w:t>A partir do recebimento de um comando, no entanto, deverá ser possível abrir o arquivo</w:t>
      </w:r>
      <w:r w:rsidRPr="0097530F">
        <w:rPr>
          <w:spacing w:val="-53"/>
          <w:lang w:val="pt-BR"/>
        </w:rPr>
        <w:t xml:space="preserve"> </w:t>
      </w:r>
      <w:r w:rsidRPr="0097530F">
        <w:rPr>
          <w:lang w:val="pt-BR"/>
        </w:rPr>
        <w:t>de eventos da subestação/cabine e permitir o acesso das últimas 24 horas, com no mínimo</w:t>
      </w:r>
      <w:r w:rsidRPr="0097530F">
        <w:rPr>
          <w:spacing w:val="1"/>
          <w:lang w:val="pt-BR"/>
        </w:rPr>
        <w:t xml:space="preserve"> </w:t>
      </w:r>
      <w:r w:rsidRPr="0097530F">
        <w:rPr>
          <w:lang w:val="pt-BR"/>
        </w:rPr>
        <w:t>1000</w:t>
      </w:r>
      <w:r w:rsidRPr="0097530F">
        <w:rPr>
          <w:spacing w:val="-2"/>
          <w:lang w:val="pt-BR"/>
        </w:rPr>
        <w:t xml:space="preserve"> </w:t>
      </w:r>
      <w:r w:rsidRPr="0097530F">
        <w:rPr>
          <w:lang w:val="pt-BR"/>
        </w:rPr>
        <w:t>(mil)</w:t>
      </w:r>
      <w:r w:rsidRPr="0097530F">
        <w:rPr>
          <w:spacing w:val="-7"/>
          <w:lang w:val="pt-BR"/>
        </w:rPr>
        <w:t xml:space="preserve"> </w:t>
      </w:r>
      <w:r w:rsidRPr="0097530F">
        <w:rPr>
          <w:lang w:val="pt-BR"/>
        </w:rPr>
        <w:t>últimos</w:t>
      </w:r>
      <w:r w:rsidRPr="0097530F">
        <w:rPr>
          <w:spacing w:val="-7"/>
          <w:lang w:val="pt-BR"/>
        </w:rPr>
        <w:t xml:space="preserve"> </w:t>
      </w:r>
      <w:r w:rsidRPr="0097530F">
        <w:rPr>
          <w:lang w:val="pt-BR"/>
        </w:rPr>
        <w:t>eventos</w:t>
      </w:r>
      <w:r w:rsidRPr="0097530F">
        <w:rPr>
          <w:spacing w:val="-5"/>
          <w:lang w:val="pt-BR"/>
        </w:rPr>
        <w:t xml:space="preserve"> </w:t>
      </w:r>
      <w:r w:rsidRPr="0097530F">
        <w:rPr>
          <w:lang w:val="pt-BR"/>
        </w:rPr>
        <w:t>ocorridos,</w:t>
      </w:r>
      <w:r w:rsidRPr="0097530F">
        <w:rPr>
          <w:spacing w:val="-8"/>
          <w:lang w:val="pt-BR"/>
        </w:rPr>
        <w:t xml:space="preserve"> </w:t>
      </w:r>
      <w:r w:rsidRPr="0097530F">
        <w:rPr>
          <w:lang w:val="pt-BR"/>
        </w:rPr>
        <w:t>sem</w:t>
      </w:r>
      <w:r w:rsidRPr="0097530F">
        <w:rPr>
          <w:spacing w:val="-4"/>
          <w:lang w:val="pt-BR"/>
        </w:rPr>
        <w:t xml:space="preserve"> </w:t>
      </w:r>
      <w:r w:rsidRPr="0097530F">
        <w:rPr>
          <w:lang w:val="pt-BR"/>
        </w:rPr>
        <w:t>condensação,</w:t>
      </w:r>
      <w:r w:rsidRPr="0097530F">
        <w:rPr>
          <w:spacing w:val="-8"/>
          <w:lang w:val="pt-BR"/>
        </w:rPr>
        <w:t xml:space="preserve"> </w:t>
      </w:r>
      <w:r w:rsidRPr="0097530F">
        <w:rPr>
          <w:lang w:val="pt-BR"/>
        </w:rPr>
        <w:t>com</w:t>
      </w:r>
      <w:r w:rsidRPr="0097530F">
        <w:rPr>
          <w:spacing w:val="-5"/>
          <w:lang w:val="pt-BR"/>
        </w:rPr>
        <w:t xml:space="preserve"> </w:t>
      </w:r>
      <w:r w:rsidRPr="0097530F">
        <w:rPr>
          <w:lang w:val="pt-BR"/>
        </w:rPr>
        <w:t>o</w:t>
      </w:r>
      <w:r w:rsidRPr="0097530F">
        <w:rPr>
          <w:spacing w:val="-8"/>
          <w:lang w:val="pt-BR"/>
        </w:rPr>
        <w:t xml:space="preserve"> </w:t>
      </w:r>
      <w:r w:rsidRPr="0097530F">
        <w:rPr>
          <w:lang w:val="pt-BR"/>
        </w:rPr>
        <w:t>horário</w:t>
      </w:r>
      <w:r w:rsidRPr="0097530F">
        <w:rPr>
          <w:spacing w:val="-8"/>
          <w:lang w:val="pt-BR"/>
        </w:rPr>
        <w:t xml:space="preserve"> </w:t>
      </w:r>
      <w:r w:rsidRPr="0097530F">
        <w:rPr>
          <w:lang w:val="pt-BR"/>
        </w:rPr>
        <w:t>de</w:t>
      </w:r>
      <w:r w:rsidRPr="0097530F">
        <w:rPr>
          <w:spacing w:val="-6"/>
          <w:lang w:val="pt-BR"/>
        </w:rPr>
        <w:t xml:space="preserve"> </w:t>
      </w:r>
      <w:r w:rsidRPr="0097530F">
        <w:rPr>
          <w:lang w:val="pt-BR"/>
        </w:rPr>
        <w:t>ocorrência.</w:t>
      </w:r>
      <w:r w:rsidRPr="0097530F">
        <w:rPr>
          <w:spacing w:val="-8"/>
          <w:lang w:val="pt-BR"/>
        </w:rPr>
        <w:t xml:space="preserve"> </w:t>
      </w:r>
      <w:r w:rsidRPr="0097530F">
        <w:rPr>
          <w:lang w:val="pt-BR"/>
        </w:rPr>
        <w:t>Com</w:t>
      </w:r>
      <w:r w:rsidRPr="0097530F">
        <w:rPr>
          <w:spacing w:val="-4"/>
          <w:lang w:val="pt-BR"/>
        </w:rPr>
        <w:t xml:space="preserve"> </w:t>
      </w:r>
      <w:r w:rsidRPr="0097530F">
        <w:rPr>
          <w:lang w:val="pt-BR"/>
        </w:rPr>
        <w:t>essa</w:t>
      </w:r>
      <w:r w:rsidRPr="0097530F">
        <w:rPr>
          <w:spacing w:val="-53"/>
          <w:lang w:val="pt-BR"/>
        </w:rPr>
        <w:t xml:space="preserve"> </w:t>
      </w:r>
      <w:r w:rsidRPr="0097530F">
        <w:rPr>
          <w:lang w:val="pt-BR"/>
        </w:rPr>
        <w:t>abertura,</w:t>
      </w:r>
      <w:r w:rsidRPr="0097530F">
        <w:rPr>
          <w:spacing w:val="-13"/>
          <w:lang w:val="pt-BR"/>
        </w:rPr>
        <w:t xml:space="preserve"> </w:t>
      </w:r>
      <w:r w:rsidRPr="0097530F">
        <w:rPr>
          <w:lang w:val="pt-BR"/>
        </w:rPr>
        <w:t>deverá</w:t>
      </w:r>
      <w:r w:rsidRPr="0097530F">
        <w:rPr>
          <w:spacing w:val="-12"/>
          <w:lang w:val="pt-BR"/>
        </w:rPr>
        <w:t xml:space="preserve"> </w:t>
      </w:r>
      <w:r w:rsidRPr="0097530F">
        <w:rPr>
          <w:lang w:val="pt-BR"/>
        </w:rPr>
        <w:t>ser</w:t>
      </w:r>
      <w:r w:rsidRPr="0097530F">
        <w:rPr>
          <w:spacing w:val="-12"/>
          <w:lang w:val="pt-BR"/>
        </w:rPr>
        <w:t xml:space="preserve"> </w:t>
      </w:r>
      <w:r w:rsidRPr="0097530F">
        <w:rPr>
          <w:lang w:val="pt-BR"/>
        </w:rPr>
        <w:t>possível</w:t>
      </w:r>
      <w:r w:rsidRPr="0097530F">
        <w:rPr>
          <w:spacing w:val="-14"/>
          <w:lang w:val="pt-BR"/>
        </w:rPr>
        <w:t xml:space="preserve"> </w:t>
      </w:r>
      <w:r w:rsidRPr="0097530F">
        <w:rPr>
          <w:lang w:val="pt-BR"/>
        </w:rPr>
        <w:t>identificar</w:t>
      </w:r>
      <w:r w:rsidRPr="0097530F">
        <w:rPr>
          <w:spacing w:val="-12"/>
          <w:lang w:val="pt-BR"/>
        </w:rPr>
        <w:t xml:space="preserve"> </w:t>
      </w:r>
      <w:r w:rsidRPr="0097530F">
        <w:rPr>
          <w:lang w:val="pt-BR"/>
        </w:rPr>
        <w:t>precisamente</w:t>
      </w:r>
      <w:r w:rsidRPr="0097530F">
        <w:rPr>
          <w:spacing w:val="-10"/>
          <w:lang w:val="pt-BR"/>
        </w:rPr>
        <w:t xml:space="preserve"> </w:t>
      </w:r>
      <w:r w:rsidRPr="0097530F">
        <w:rPr>
          <w:lang w:val="pt-BR"/>
        </w:rPr>
        <w:t>o</w:t>
      </w:r>
      <w:r w:rsidRPr="0097530F">
        <w:rPr>
          <w:spacing w:val="-13"/>
          <w:lang w:val="pt-BR"/>
        </w:rPr>
        <w:t xml:space="preserve"> </w:t>
      </w:r>
      <w:r w:rsidRPr="0097530F">
        <w:rPr>
          <w:lang w:val="pt-BR"/>
        </w:rPr>
        <w:t>equipamento</w:t>
      </w:r>
      <w:r w:rsidRPr="0097530F">
        <w:rPr>
          <w:spacing w:val="-13"/>
          <w:lang w:val="pt-BR"/>
        </w:rPr>
        <w:t xml:space="preserve"> </w:t>
      </w:r>
      <w:r w:rsidRPr="0097530F">
        <w:rPr>
          <w:lang w:val="pt-BR"/>
        </w:rPr>
        <w:t>que</w:t>
      </w:r>
      <w:r w:rsidRPr="0097530F">
        <w:rPr>
          <w:spacing w:val="-13"/>
          <w:lang w:val="pt-BR"/>
        </w:rPr>
        <w:t xml:space="preserve"> </w:t>
      </w:r>
      <w:r w:rsidRPr="0097530F">
        <w:rPr>
          <w:lang w:val="pt-BR"/>
        </w:rPr>
        <w:t>provocou</w:t>
      </w:r>
      <w:r w:rsidRPr="0097530F">
        <w:rPr>
          <w:spacing w:val="-13"/>
          <w:lang w:val="pt-BR"/>
        </w:rPr>
        <w:t xml:space="preserve"> </w:t>
      </w:r>
      <w:r w:rsidRPr="0097530F">
        <w:rPr>
          <w:lang w:val="pt-BR"/>
        </w:rPr>
        <w:t>a</w:t>
      </w:r>
      <w:r w:rsidRPr="0097530F">
        <w:rPr>
          <w:spacing w:val="-12"/>
          <w:lang w:val="pt-BR"/>
        </w:rPr>
        <w:t xml:space="preserve"> </w:t>
      </w:r>
      <w:r w:rsidRPr="0097530F">
        <w:rPr>
          <w:lang w:val="pt-BR"/>
        </w:rPr>
        <w:t>ocorrência.</w:t>
      </w:r>
    </w:p>
    <w:p w14:paraId="6E129856" w14:textId="77777777" w:rsidR="005C38FA" w:rsidRPr="0097530F" w:rsidRDefault="005C38FA">
      <w:pPr>
        <w:pStyle w:val="Corpodetexto"/>
        <w:rPr>
          <w:sz w:val="22"/>
          <w:lang w:val="pt-BR"/>
        </w:rPr>
      </w:pPr>
    </w:p>
    <w:p w14:paraId="573FD63C" w14:textId="77777777" w:rsidR="005C38FA" w:rsidRPr="0097530F" w:rsidRDefault="00CC4B8C">
      <w:pPr>
        <w:pStyle w:val="Ttulo3"/>
        <w:rPr>
          <w:lang w:val="pt-BR"/>
        </w:rPr>
      </w:pPr>
      <w:r w:rsidRPr="0097530F">
        <w:rPr>
          <w:lang w:val="pt-BR"/>
        </w:rPr>
        <w:t>Medições</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grandezas</w:t>
      </w:r>
      <w:r w:rsidRPr="0097530F">
        <w:rPr>
          <w:spacing w:val="-3"/>
          <w:lang w:val="pt-BR"/>
        </w:rPr>
        <w:t xml:space="preserve"> </w:t>
      </w:r>
      <w:r w:rsidRPr="0097530F">
        <w:rPr>
          <w:lang w:val="pt-BR"/>
        </w:rPr>
        <w:t>elétricas:</w:t>
      </w:r>
    </w:p>
    <w:p w14:paraId="470A8E5E" w14:textId="77777777" w:rsidR="005C38FA" w:rsidRPr="0097530F" w:rsidRDefault="005C38FA">
      <w:pPr>
        <w:pStyle w:val="Corpodetexto"/>
        <w:spacing w:before="6"/>
        <w:rPr>
          <w:b/>
          <w:lang w:val="pt-BR"/>
        </w:rPr>
      </w:pPr>
    </w:p>
    <w:p w14:paraId="7B048C6E" w14:textId="77777777" w:rsidR="005C38FA" w:rsidRPr="0097530F" w:rsidRDefault="00CC4B8C">
      <w:pPr>
        <w:pStyle w:val="Corpodetexto"/>
        <w:spacing w:line="360" w:lineRule="auto"/>
        <w:ind w:left="163" w:right="641" w:firstLine="707"/>
        <w:jc w:val="both"/>
        <w:rPr>
          <w:lang w:val="pt-BR"/>
        </w:rPr>
      </w:pPr>
      <w:r w:rsidRPr="0097530F">
        <w:rPr>
          <w:lang w:val="pt-BR"/>
        </w:rPr>
        <w:t>Basicamente, deverá ser realizado o envio das seguintes grandezas elétricas para fins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monitoramento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comissionamento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subestação:</w:t>
      </w:r>
    </w:p>
    <w:p w14:paraId="788C4175" w14:textId="77777777" w:rsidR="005C38FA" w:rsidRPr="0097530F" w:rsidRDefault="00CC4B8C">
      <w:pPr>
        <w:pStyle w:val="PargrafodaLista"/>
        <w:numPr>
          <w:ilvl w:val="0"/>
          <w:numId w:val="51"/>
        </w:numPr>
        <w:tabs>
          <w:tab w:val="left" w:pos="1581"/>
          <w:tab w:val="left" w:pos="1582"/>
        </w:tabs>
        <w:spacing w:before="121"/>
        <w:rPr>
          <w:sz w:val="20"/>
          <w:lang w:val="pt-BR"/>
        </w:rPr>
      </w:pPr>
      <w:r w:rsidRPr="0097530F">
        <w:rPr>
          <w:sz w:val="20"/>
          <w:lang w:val="pt-BR"/>
        </w:rPr>
        <w:t>tensão</w:t>
      </w:r>
      <w:r w:rsidRPr="0097530F">
        <w:rPr>
          <w:spacing w:val="-1"/>
          <w:sz w:val="20"/>
          <w:lang w:val="pt-BR"/>
        </w:rPr>
        <w:t xml:space="preserve"> </w:t>
      </w:r>
      <w:r w:rsidRPr="0097530F">
        <w:rPr>
          <w:sz w:val="20"/>
          <w:lang w:val="pt-BR"/>
        </w:rPr>
        <w:t>nos</w:t>
      </w:r>
      <w:r w:rsidRPr="0097530F">
        <w:rPr>
          <w:spacing w:val="-1"/>
          <w:sz w:val="20"/>
          <w:lang w:val="pt-BR"/>
        </w:rPr>
        <w:t xml:space="preserve"> </w:t>
      </w:r>
      <w:r w:rsidRPr="0097530F">
        <w:rPr>
          <w:sz w:val="20"/>
          <w:lang w:val="pt-BR"/>
        </w:rPr>
        <w:t>barramentos</w:t>
      </w:r>
      <w:r w:rsidRPr="0097530F">
        <w:rPr>
          <w:spacing w:val="-1"/>
          <w:sz w:val="20"/>
          <w:lang w:val="pt-BR"/>
        </w:rPr>
        <w:t xml:space="preserve"> </w:t>
      </w:r>
      <w:r w:rsidRPr="0097530F">
        <w:rPr>
          <w:sz w:val="20"/>
          <w:lang w:val="pt-BR"/>
        </w:rPr>
        <w:t>da subestação (fases</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sincronismo);</w:t>
      </w:r>
    </w:p>
    <w:p w14:paraId="37B81C1E" w14:textId="7F5EF11C" w:rsidR="005C38FA" w:rsidRPr="0097530F" w:rsidRDefault="00CC4B8C">
      <w:pPr>
        <w:pStyle w:val="PargrafodaLista"/>
        <w:numPr>
          <w:ilvl w:val="0"/>
          <w:numId w:val="51"/>
        </w:numPr>
        <w:tabs>
          <w:tab w:val="left" w:pos="1581"/>
          <w:tab w:val="left" w:pos="1582"/>
        </w:tabs>
        <w:spacing w:before="116"/>
        <w:rPr>
          <w:sz w:val="20"/>
          <w:lang w:val="pt-BR"/>
        </w:rPr>
      </w:pPr>
      <w:r w:rsidRPr="0097530F">
        <w:rPr>
          <w:sz w:val="20"/>
          <w:lang w:val="pt-BR"/>
        </w:rPr>
        <w:t>corrente</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cada</w:t>
      </w:r>
      <w:r w:rsidRPr="0097530F">
        <w:rPr>
          <w:spacing w:val="1"/>
          <w:sz w:val="20"/>
          <w:lang w:val="pt-BR"/>
        </w:rPr>
        <w:t xml:space="preserve"> </w:t>
      </w:r>
      <w:r w:rsidRPr="0097530F">
        <w:rPr>
          <w:sz w:val="20"/>
          <w:lang w:val="pt-BR"/>
        </w:rPr>
        <w:t>linha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entrada</w:t>
      </w:r>
      <w:r w:rsidRPr="0097530F">
        <w:rPr>
          <w:spacing w:val="-1"/>
          <w:sz w:val="20"/>
          <w:lang w:val="pt-BR"/>
        </w:rPr>
        <w:t xml:space="preserve"> </w:t>
      </w:r>
      <w:r w:rsidRPr="0097530F">
        <w:rPr>
          <w:sz w:val="20"/>
          <w:lang w:val="pt-BR"/>
        </w:rPr>
        <w:t>(fases</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neutro);</w:t>
      </w:r>
    </w:p>
    <w:p w14:paraId="7854BFBF" w14:textId="77777777" w:rsidR="00165D75" w:rsidRPr="0097530F" w:rsidRDefault="00165D75" w:rsidP="0067585C">
      <w:pPr>
        <w:tabs>
          <w:tab w:val="left" w:pos="1581"/>
          <w:tab w:val="left" w:pos="1582"/>
        </w:tabs>
        <w:spacing w:before="116"/>
        <w:rPr>
          <w:sz w:val="20"/>
          <w:lang w:val="pt-BR"/>
        </w:rPr>
      </w:pPr>
    </w:p>
    <w:p w14:paraId="2288B013" w14:textId="39C7070F" w:rsidR="005C38FA" w:rsidRPr="0097530F" w:rsidRDefault="00CC4B8C">
      <w:pPr>
        <w:pStyle w:val="Corpodetexto"/>
        <w:spacing w:before="6"/>
        <w:rPr>
          <w:sz w:val="16"/>
          <w:lang w:val="pt-BR"/>
        </w:rPr>
      </w:pPr>
      <w:r w:rsidRPr="0097530F">
        <w:rPr>
          <w:lang w:val="pt-BR"/>
        </w:rPr>
        <w:t>potência</w:t>
      </w:r>
      <w:r w:rsidRPr="0097530F">
        <w:rPr>
          <w:spacing w:val="-1"/>
          <w:lang w:val="pt-BR"/>
        </w:rPr>
        <w:t xml:space="preserve"> </w:t>
      </w:r>
      <w:r w:rsidRPr="0097530F">
        <w:rPr>
          <w:lang w:val="pt-BR"/>
        </w:rPr>
        <w:t>ativa e</w:t>
      </w:r>
      <w:r w:rsidRPr="0097530F">
        <w:rPr>
          <w:spacing w:val="-2"/>
          <w:lang w:val="pt-BR"/>
        </w:rPr>
        <w:t xml:space="preserve"> </w:t>
      </w:r>
      <w:r w:rsidRPr="0097530F">
        <w:rPr>
          <w:lang w:val="pt-BR"/>
        </w:rPr>
        <w:t>reativa</w:t>
      </w:r>
      <w:r w:rsidRPr="0097530F">
        <w:rPr>
          <w:spacing w:val="-3"/>
          <w:lang w:val="pt-BR"/>
        </w:rPr>
        <w:t xml:space="preserve"> </w:t>
      </w:r>
      <w:r w:rsidRPr="0097530F">
        <w:rPr>
          <w:lang w:val="pt-BR"/>
        </w:rPr>
        <w:t>(trifásica</w:t>
      </w:r>
      <w:r w:rsidRPr="0097530F">
        <w:rPr>
          <w:spacing w:val="-2"/>
          <w:lang w:val="pt-BR"/>
        </w:rPr>
        <w:t xml:space="preserve"> </w:t>
      </w:r>
      <w:r w:rsidRPr="0097530F">
        <w:rPr>
          <w:lang w:val="pt-BR"/>
        </w:rPr>
        <w:t>e por</w:t>
      </w:r>
      <w:r w:rsidRPr="0097530F">
        <w:rPr>
          <w:spacing w:val="-2"/>
          <w:lang w:val="pt-BR"/>
        </w:rPr>
        <w:t xml:space="preserve"> </w:t>
      </w:r>
      <w:r w:rsidRPr="0097530F">
        <w:rPr>
          <w:lang w:val="pt-BR"/>
        </w:rPr>
        <w:t>fase);</w:t>
      </w:r>
    </w:p>
    <w:p w14:paraId="6EE3FD61" w14:textId="77777777" w:rsidR="00165D75" w:rsidRPr="0097530F" w:rsidRDefault="00165D75">
      <w:pPr>
        <w:pStyle w:val="Corpodetexto"/>
        <w:spacing w:before="6"/>
        <w:rPr>
          <w:sz w:val="16"/>
          <w:lang w:val="pt-BR"/>
        </w:rPr>
      </w:pPr>
    </w:p>
    <w:p w14:paraId="70D78B70" w14:textId="77777777" w:rsidR="005C38FA" w:rsidRPr="0097530F" w:rsidRDefault="00CC4B8C">
      <w:pPr>
        <w:pStyle w:val="PargrafodaLista"/>
        <w:numPr>
          <w:ilvl w:val="0"/>
          <w:numId w:val="51"/>
        </w:numPr>
        <w:tabs>
          <w:tab w:val="left" w:pos="1581"/>
          <w:tab w:val="left" w:pos="1582"/>
        </w:tabs>
        <w:spacing w:before="93"/>
        <w:rPr>
          <w:sz w:val="20"/>
          <w:lang w:val="pt-BR"/>
        </w:rPr>
      </w:pPr>
      <w:r w:rsidRPr="0097530F">
        <w:rPr>
          <w:sz w:val="20"/>
          <w:lang w:val="pt-BR"/>
        </w:rPr>
        <w:t>demanda</w:t>
      </w:r>
      <w:r w:rsidRPr="0097530F">
        <w:rPr>
          <w:spacing w:val="-2"/>
          <w:sz w:val="20"/>
          <w:lang w:val="pt-BR"/>
        </w:rPr>
        <w:t xml:space="preserve"> </w:t>
      </w:r>
      <w:r w:rsidRPr="0097530F">
        <w:rPr>
          <w:sz w:val="20"/>
          <w:lang w:val="pt-BR"/>
        </w:rPr>
        <w:t>(trifásica</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fase);</w:t>
      </w:r>
    </w:p>
    <w:p w14:paraId="180D2CEB" w14:textId="77777777" w:rsidR="005C38FA" w:rsidRPr="0097530F" w:rsidRDefault="00CC4B8C">
      <w:pPr>
        <w:pStyle w:val="PargrafodaLista"/>
        <w:numPr>
          <w:ilvl w:val="0"/>
          <w:numId w:val="51"/>
        </w:numPr>
        <w:tabs>
          <w:tab w:val="left" w:pos="1581"/>
          <w:tab w:val="left" w:pos="1582"/>
        </w:tabs>
        <w:spacing w:before="115"/>
        <w:rPr>
          <w:sz w:val="20"/>
          <w:lang w:val="pt-BR"/>
        </w:rPr>
      </w:pPr>
      <w:r w:rsidRPr="0097530F">
        <w:rPr>
          <w:sz w:val="20"/>
          <w:lang w:val="pt-BR"/>
        </w:rPr>
        <w:t>energia</w:t>
      </w:r>
      <w:r w:rsidRPr="0097530F">
        <w:rPr>
          <w:spacing w:val="-1"/>
          <w:sz w:val="20"/>
          <w:lang w:val="pt-BR"/>
        </w:rPr>
        <w:t xml:space="preserve"> </w:t>
      </w:r>
      <w:r w:rsidRPr="0097530F">
        <w:rPr>
          <w:sz w:val="20"/>
          <w:lang w:val="pt-BR"/>
        </w:rPr>
        <w:t>ativa e</w:t>
      </w:r>
      <w:r w:rsidRPr="0097530F">
        <w:rPr>
          <w:spacing w:val="-2"/>
          <w:sz w:val="20"/>
          <w:lang w:val="pt-BR"/>
        </w:rPr>
        <w:t xml:space="preserve"> </w:t>
      </w:r>
      <w:r w:rsidRPr="0097530F">
        <w:rPr>
          <w:sz w:val="20"/>
          <w:lang w:val="pt-BR"/>
        </w:rPr>
        <w:t>reativa</w:t>
      </w:r>
      <w:r w:rsidRPr="0097530F">
        <w:rPr>
          <w:spacing w:val="-2"/>
          <w:sz w:val="20"/>
          <w:lang w:val="pt-BR"/>
        </w:rPr>
        <w:t xml:space="preserve"> </w:t>
      </w:r>
      <w:r w:rsidRPr="0097530F">
        <w:rPr>
          <w:sz w:val="20"/>
          <w:lang w:val="pt-BR"/>
        </w:rPr>
        <w:t>(trifásica</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por</w:t>
      </w:r>
      <w:r w:rsidRPr="0097530F">
        <w:rPr>
          <w:spacing w:val="-2"/>
          <w:sz w:val="20"/>
          <w:lang w:val="pt-BR"/>
        </w:rPr>
        <w:t xml:space="preserve"> </w:t>
      </w:r>
      <w:r w:rsidRPr="0097530F">
        <w:rPr>
          <w:sz w:val="20"/>
          <w:lang w:val="pt-BR"/>
        </w:rPr>
        <w:t>fase);</w:t>
      </w:r>
    </w:p>
    <w:p w14:paraId="4C80F622" w14:textId="77777777" w:rsidR="005C38FA" w:rsidRPr="0097530F" w:rsidRDefault="00CC4B8C">
      <w:pPr>
        <w:pStyle w:val="PargrafodaLista"/>
        <w:numPr>
          <w:ilvl w:val="0"/>
          <w:numId w:val="51"/>
        </w:numPr>
        <w:tabs>
          <w:tab w:val="left" w:pos="1581"/>
          <w:tab w:val="left" w:pos="1582"/>
        </w:tabs>
        <w:spacing w:before="114"/>
        <w:rPr>
          <w:sz w:val="20"/>
          <w:lang w:val="pt-BR"/>
        </w:rPr>
      </w:pPr>
      <w:r w:rsidRPr="0097530F">
        <w:rPr>
          <w:sz w:val="20"/>
          <w:lang w:val="pt-BR"/>
        </w:rPr>
        <w:t>fator</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potência</w:t>
      </w:r>
      <w:r w:rsidRPr="0097530F">
        <w:rPr>
          <w:spacing w:val="-1"/>
          <w:sz w:val="20"/>
          <w:lang w:val="pt-BR"/>
        </w:rPr>
        <w:t xml:space="preserve"> </w:t>
      </w:r>
      <w:r w:rsidRPr="0097530F">
        <w:rPr>
          <w:sz w:val="20"/>
          <w:lang w:val="pt-BR"/>
        </w:rPr>
        <w:t>(trifásica e</w:t>
      </w:r>
      <w:r w:rsidRPr="0097530F">
        <w:rPr>
          <w:spacing w:val="-2"/>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fase);</w:t>
      </w:r>
    </w:p>
    <w:p w14:paraId="0A6F4A20" w14:textId="77777777" w:rsidR="005C38FA" w:rsidRPr="0097530F" w:rsidRDefault="00CC4B8C">
      <w:pPr>
        <w:pStyle w:val="PargrafodaLista"/>
        <w:numPr>
          <w:ilvl w:val="0"/>
          <w:numId w:val="51"/>
        </w:numPr>
        <w:tabs>
          <w:tab w:val="left" w:pos="1581"/>
          <w:tab w:val="left" w:pos="1582"/>
        </w:tabs>
        <w:spacing w:before="115"/>
        <w:rPr>
          <w:sz w:val="20"/>
          <w:lang w:val="pt-BR"/>
        </w:rPr>
      </w:pPr>
      <w:r w:rsidRPr="0097530F">
        <w:rPr>
          <w:sz w:val="20"/>
          <w:lang w:val="pt-BR"/>
        </w:rPr>
        <w:t>frequência</w:t>
      </w:r>
      <w:r w:rsidRPr="0097530F">
        <w:rPr>
          <w:spacing w:val="-2"/>
          <w:sz w:val="20"/>
          <w:lang w:val="pt-BR"/>
        </w:rPr>
        <w:t xml:space="preserve"> </w:t>
      </w:r>
      <w:r w:rsidRPr="0097530F">
        <w:rPr>
          <w:sz w:val="20"/>
          <w:lang w:val="pt-BR"/>
        </w:rPr>
        <w:t>instantânea;</w:t>
      </w:r>
      <w:r w:rsidRPr="0097530F">
        <w:rPr>
          <w:spacing w:val="-2"/>
          <w:sz w:val="20"/>
          <w:lang w:val="pt-BR"/>
        </w:rPr>
        <w:t xml:space="preserve"> </w:t>
      </w:r>
      <w:r w:rsidRPr="0097530F">
        <w:rPr>
          <w:sz w:val="20"/>
          <w:lang w:val="pt-BR"/>
        </w:rPr>
        <w:t>e</w:t>
      </w:r>
    </w:p>
    <w:p w14:paraId="6A7B63F2" w14:textId="77777777" w:rsidR="005C38FA" w:rsidRPr="0097530F" w:rsidRDefault="00CC4B8C">
      <w:pPr>
        <w:pStyle w:val="PargrafodaLista"/>
        <w:numPr>
          <w:ilvl w:val="0"/>
          <w:numId w:val="51"/>
        </w:numPr>
        <w:tabs>
          <w:tab w:val="left" w:pos="1581"/>
          <w:tab w:val="left" w:pos="1582"/>
        </w:tabs>
        <w:spacing w:before="116"/>
        <w:rPr>
          <w:sz w:val="20"/>
          <w:lang w:val="pt-BR"/>
        </w:rPr>
      </w:pPr>
      <w:r w:rsidRPr="0097530F">
        <w:rPr>
          <w:sz w:val="20"/>
          <w:lang w:val="pt-BR"/>
        </w:rPr>
        <w:t>temperatura</w:t>
      </w:r>
      <w:r w:rsidRPr="0097530F">
        <w:rPr>
          <w:spacing w:val="-3"/>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enrolamentos</w:t>
      </w:r>
      <w:r w:rsidRPr="0097530F">
        <w:rPr>
          <w:spacing w:val="-2"/>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transformadores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potência.</w:t>
      </w:r>
    </w:p>
    <w:p w14:paraId="1AB62F35" w14:textId="77777777" w:rsidR="005C38FA" w:rsidRPr="0097530F" w:rsidRDefault="005C38FA">
      <w:pPr>
        <w:pStyle w:val="Corpodetexto"/>
        <w:spacing w:before="6"/>
        <w:rPr>
          <w:lang w:val="pt-BR"/>
        </w:rPr>
      </w:pPr>
    </w:p>
    <w:p w14:paraId="5A3DB422" w14:textId="77777777" w:rsidR="005C38FA" w:rsidRPr="0097530F" w:rsidRDefault="00CC4B8C">
      <w:pPr>
        <w:pStyle w:val="Corpodetexto"/>
        <w:spacing w:line="357" w:lineRule="auto"/>
        <w:ind w:left="163" w:right="634" w:firstLine="707"/>
        <w:rPr>
          <w:lang w:val="pt-BR"/>
        </w:rPr>
      </w:pPr>
      <w:r w:rsidRPr="0097530F">
        <w:rPr>
          <w:lang w:val="pt-BR"/>
        </w:rPr>
        <w:t>Basicamente,</w:t>
      </w:r>
      <w:r w:rsidRPr="0097530F">
        <w:rPr>
          <w:spacing w:val="8"/>
          <w:lang w:val="pt-BR"/>
        </w:rPr>
        <w:t xml:space="preserve"> </w:t>
      </w:r>
      <w:r w:rsidRPr="0097530F">
        <w:rPr>
          <w:lang w:val="pt-BR"/>
        </w:rPr>
        <w:t>deverá</w:t>
      </w:r>
      <w:r w:rsidRPr="0097530F">
        <w:rPr>
          <w:spacing w:val="9"/>
          <w:lang w:val="pt-BR"/>
        </w:rPr>
        <w:t xml:space="preserve"> </w:t>
      </w:r>
      <w:r w:rsidRPr="0097530F">
        <w:rPr>
          <w:lang w:val="pt-BR"/>
        </w:rPr>
        <w:t>ser</w:t>
      </w:r>
      <w:r w:rsidRPr="0097530F">
        <w:rPr>
          <w:spacing w:val="7"/>
          <w:lang w:val="pt-BR"/>
        </w:rPr>
        <w:t xml:space="preserve"> </w:t>
      </w:r>
      <w:r w:rsidRPr="0097530F">
        <w:rPr>
          <w:lang w:val="pt-BR"/>
        </w:rPr>
        <w:t>realizado</w:t>
      </w:r>
      <w:r w:rsidRPr="0097530F">
        <w:rPr>
          <w:spacing w:val="8"/>
          <w:lang w:val="pt-BR"/>
        </w:rPr>
        <w:t xml:space="preserve"> </w:t>
      </w:r>
      <w:r w:rsidRPr="0097530F">
        <w:rPr>
          <w:lang w:val="pt-BR"/>
        </w:rPr>
        <w:t>o</w:t>
      </w:r>
      <w:r w:rsidRPr="0097530F">
        <w:rPr>
          <w:spacing w:val="9"/>
          <w:lang w:val="pt-BR"/>
        </w:rPr>
        <w:t xml:space="preserve"> </w:t>
      </w:r>
      <w:r w:rsidRPr="0097530F">
        <w:rPr>
          <w:lang w:val="pt-BR"/>
        </w:rPr>
        <w:t>envio</w:t>
      </w:r>
      <w:r w:rsidRPr="0097530F">
        <w:rPr>
          <w:spacing w:val="9"/>
          <w:lang w:val="pt-BR"/>
        </w:rPr>
        <w:t xml:space="preserve"> </w:t>
      </w:r>
      <w:r w:rsidRPr="0097530F">
        <w:rPr>
          <w:lang w:val="pt-BR"/>
        </w:rPr>
        <w:t>das</w:t>
      </w:r>
      <w:r w:rsidRPr="0097530F">
        <w:rPr>
          <w:spacing w:val="7"/>
          <w:lang w:val="pt-BR"/>
        </w:rPr>
        <w:t xml:space="preserve"> </w:t>
      </w:r>
      <w:r w:rsidRPr="0097530F">
        <w:rPr>
          <w:lang w:val="pt-BR"/>
        </w:rPr>
        <w:t>seguintes</w:t>
      </w:r>
      <w:r w:rsidRPr="0097530F">
        <w:rPr>
          <w:spacing w:val="7"/>
          <w:lang w:val="pt-BR"/>
        </w:rPr>
        <w:t xml:space="preserve"> </w:t>
      </w:r>
      <w:r w:rsidRPr="0097530F">
        <w:rPr>
          <w:lang w:val="pt-BR"/>
        </w:rPr>
        <w:t>grandezas</w:t>
      </w:r>
      <w:r w:rsidRPr="0097530F">
        <w:rPr>
          <w:spacing w:val="9"/>
          <w:lang w:val="pt-BR"/>
        </w:rPr>
        <w:t xml:space="preserve"> </w:t>
      </w:r>
      <w:r w:rsidRPr="0097530F">
        <w:rPr>
          <w:lang w:val="pt-BR"/>
        </w:rPr>
        <w:t>elétricas</w:t>
      </w:r>
      <w:r w:rsidRPr="0097530F">
        <w:rPr>
          <w:spacing w:val="9"/>
          <w:lang w:val="pt-BR"/>
        </w:rPr>
        <w:t xml:space="preserve"> </w:t>
      </w:r>
      <w:r w:rsidRPr="0097530F">
        <w:rPr>
          <w:lang w:val="pt-BR"/>
        </w:rPr>
        <w:t>para</w:t>
      </w:r>
      <w:r w:rsidRPr="0097530F">
        <w:rPr>
          <w:spacing w:val="8"/>
          <w:lang w:val="pt-BR"/>
        </w:rPr>
        <w:t xml:space="preserve"> </w:t>
      </w:r>
      <w:r w:rsidRPr="0097530F">
        <w:rPr>
          <w:lang w:val="pt-BR"/>
        </w:rPr>
        <w:t>fins</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monitoramento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comissionamento</w:t>
      </w:r>
      <w:r w:rsidRPr="0097530F">
        <w:rPr>
          <w:spacing w:val="-1"/>
          <w:lang w:val="pt-BR"/>
        </w:rPr>
        <w:t xml:space="preserve"> </w:t>
      </w:r>
      <w:r w:rsidRPr="0097530F">
        <w:rPr>
          <w:lang w:val="pt-BR"/>
        </w:rPr>
        <w:t>dos circuitos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tração:</w:t>
      </w:r>
    </w:p>
    <w:p w14:paraId="0C3458D1" w14:textId="77777777" w:rsidR="005C38FA" w:rsidRPr="0097530F" w:rsidRDefault="00CC4B8C">
      <w:pPr>
        <w:pStyle w:val="Corpodetexto"/>
        <w:spacing w:before="124" w:line="360" w:lineRule="auto"/>
        <w:ind w:left="163" w:firstLine="707"/>
        <w:rPr>
          <w:lang w:val="pt-BR"/>
        </w:rPr>
      </w:pPr>
      <w:r w:rsidRPr="0097530F">
        <w:rPr>
          <w:lang w:val="pt-BR"/>
        </w:rPr>
        <w:t>Entrada</w:t>
      </w:r>
      <w:r w:rsidRPr="0097530F">
        <w:rPr>
          <w:spacing w:val="35"/>
          <w:lang w:val="pt-BR"/>
        </w:rPr>
        <w:t xml:space="preserve"> </w:t>
      </w:r>
      <w:r w:rsidRPr="0097530F">
        <w:rPr>
          <w:lang w:val="pt-BR"/>
        </w:rPr>
        <w:t>com</w:t>
      </w:r>
      <w:r w:rsidRPr="0097530F">
        <w:rPr>
          <w:spacing w:val="41"/>
          <w:lang w:val="pt-BR"/>
        </w:rPr>
        <w:t xml:space="preserve"> </w:t>
      </w:r>
      <w:r w:rsidRPr="0097530F">
        <w:rPr>
          <w:lang w:val="pt-BR"/>
        </w:rPr>
        <w:t>origem</w:t>
      </w:r>
      <w:r w:rsidRPr="0097530F">
        <w:rPr>
          <w:spacing w:val="41"/>
          <w:lang w:val="pt-BR"/>
        </w:rPr>
        <w:t xml:space="preserve"> </w:t>
      </w:r>
      <w:r w:rsidRPr="0097530F">
        <w:rPr>
          <w:lang w:val="pt-BR"/>
        </w:rPr>
        <w:t>nos</w:t>
      </w:r>
      <w:r w:rsidRPr="0097530F">
        <w:rPr>
          <w:spacing w:val="41"/>
          <w:lang w:val="pt-BR"/>
        </w:rPr>
        <w:t xml:space="preserve"> </w:t>
      </w:r>
      <w:r w:rsidRPr="0097530F">
        <w:rPr>
          <w:lang w:val="pt-BR"/>
        </w:rPr>
        <w:t>retificadores</w:t>
      </w:r>
      <w:r w:rsidRPr="0097530F">
        <w:rPr>
          <w:spacing w:val="41"/>
          <w:lang w:val="pt-BR"/>
        </w:rPr>
        <w:t xml:space="preserve"> </w:t>
      </w:r>
      <w:r w:rsidRPr="0097530F">
        <w:rPr>
          <w:lang w:val="pt-BR"/>
        </w:rPr>
        <w:t>e</w:t>
      </w:r>
      <w:r w:rsidRPr="0097530F">
        <w:rPr>
          <w:spacing w:val="37"/>
          <w:lang w:val="pt-BR"/>
        </w:rPr>
        <w:t xml:space="preserve"> </w:t>
      </w:r>
      <w:r w:rsidRPr="0097530F">
        <w:rPr>
          <w:lang w:val="pt-BR"/>
        </w:rPr>
        <w:t>saídas</w:t>
      </w:r>
      <w:r w:rsidRPr="0097530F">
        <w:rPr>
          <w:spacing w:val="38"/>
          <w:lang w:val="pt-BR"/>
        </w:rPr>
        <w:t xml:space="preserve"> </w:t>
      </w:r>
      <w:r w:rsidRPr="0097530F">
        <w:rPr>
          <w:lang w:val="pt-BR"/>
        </w:rPr>
        <w:t>alimentadoras</w:t>
      </w:r>
      <w:r w:rsidRPr="0097530F">
        <w:rPr>
          <w:spacing w:val="38"/>
          <w:lang w:val="pt-BR"/>
        </w:rPr>
        <w:t xml:space="preserve"> </w:t>
      </w:r>
      <w:r w:rsidRPr="0097530F">
        <w:rPr>
          <w:lang w:val="pt-BR"/>
        </w:rPr>
        <w:t>(parcial/total):</w:t>
      </w:r>
      <w:r w:rsidRPr="0097530F">
        <w:rPr>
          <w:spacing w:val="37"/>
          <w:lang w:val="pt-BR"/>
        </w:rPr>
        <w:t xml:space="preserve"> </w:t>
      </w:r>
      <w:r w:rsidRPr="0097530F">
        <w:rPr>
          <w:lang w:val="pt-BR"/>
        </w:rPr>
        <w:t>tensão,</w:t>
      </w:r>
      <w:r w:rsidRPr="0097530F">
        <w:rPr>
          <w:spacing w:val="-53"/>
          <w:lang w:val="pt-BR"/>
        </w:rPr>
        <w:t xml:space="preserve"> </w:t>
      </w:r>
      <w:r w:rsidRPr="0097530F">
        <w:rPr>
          <w:lang w:val="pt-BR"/>
        </w:rPr>
        <w:lastRenderedPageBreak/>
        <w:t>corrente</w:t>
      </w:r>
      <w:r w:rsidRPr="0097530F">
        <w:rPr>
          <w:spacing w:val="-2"/>
          <w:lang w:val="pt-BR"/>
        </w:rPr>
        <w:t xml:space="preserve"> </w:t>
      </w:r>
      <w:r w:rsidRPr="0097530F">
        <w:rPr>
          <w:lang w:val="pt-BR"/>
        </w:rPr>
        <w:t>e</w:t>
      </w:r>
      <w:r w:rsidRPr="0097530F">
        <w:rPr>
          <w:spacing w:val="1"/>
          <w:lang w:val="pt-BR"/>
        </w:rPr>
        <w:t xml:space="preserve"> </w:t>
      </w:r>
      <w:r w:rsidRPr="0097530F">
        <w:rPr>
          <w:lang w:val="pt-BR"/>
        </w:rPr>
        <w:t>potência</w:t>
      </w:r>
      <w:r w:rsidRPr="0097530F">
        <w:rPr>
          <w:spacing w:val="1"/>
          <w:lang w:val="pt-BR"/>
        </w:rPr>
        <w:t xml:space="preserve"> </w:t>
      </w:r>
      <w:r w:rsidRPr="0097530F">
        <w:rPr>
          <w:lang w:val="pt-BR"/>
        </w:rPr>
        <w:t>instantânea.</w:t>
      </w:r>
    </w:p>
    <w:p w14:paraId="4F4002F2" w14:textId="77777777" w:rsidR="005C38FA" w:rsidRPr="0097530F" w:rsidRDefault="00CC4B8C">
      <w:pPr>
        <w:pStyle w:val="Corpodetexto"/>
        <w:spacing w:before="121" w:line="357" w:lineRule="auto"/>
        <w:ind w:left="163" w:right="634" w:firstLine="707"/>
        <w:rPr>
          <w:lang w:val="pt-BR"/>
        </w:rPr>
      </w:pPr>
      <w:r w:rsidRPr="0097530F">
        <w:rPr>
          <w:lang w:val="pt-BR"/>
        </w:rPr>
        <w:t>As</w:t>
      </w:r>
      <w:r w:rsidRPr="0097530F">
        <w:rPr>
          <w:spacing w:val="6"/>
          <w:lang w:val="pt-BR"/>
        </w:rPr>
        <w:t xml:space="preserve"> </w:t>
      </w:r>
      <w:r w:rsidRPr="0097530F">
        <w:rPr>
          <w:lang w:val="pt-BR"/>
        </w:rPr>
        <w:t>faixas</w:t>
      </w:r>
      <w:r w:rsidRPr="0097530F">
        <w:rPr>
          <w:spacing w:val="7"/>
          <w:lang w:val="pt-BR"/>
        </w:rPr>
        <w:t xml:space="preserve"> </w:t>
      </w:r>
      <w:r w:rsidRPr="0097530F">
        <w:rPr>
          <w:lang w:val="pt-BR"/>
        </w:rPr>
        <w:t>de</w:t>
      </w:r>
      <w:r w:rsidRPr="0097530F">
        <w:rPr>
          <w:spacing w:val="9"/>
          <w:lang w:val="pt-BR"/>
        </w:rPr>
        <w:t xml:space="preserve"> </w:t>
      </w:r>
      <w:r w:rsidRPr="0097530F">
        <w:rPr>
          <w:lang w:val="pt-BR"/>
        </w:rPr>
        <w:t>variação,</w:t>
      </w:r>
      <w:r w:rsidRPr="0097530F">
        <w:rPr>
          <w:spacing w:val="12"/>
          <w:lang w:val="pt-BR"/>
        </w:rPr>
        <w:t xml:space="preserve"> </w:t>
      </w:r>
      <w:r w:rsidRPr="0097530F">
        <w:rPr>
          <w:lang w:val="pt-BR"/>
        </w:rPr>
        <w:t>os</w:t>
      </w:r>
      <w:r w:rsidRPr="0097530F">
        <w:rPr>
          <w:spacing w:val="9"/>
          <w:lang w:val="pt-BR"/>
        </w:rPr>
        <w:t xml:space="preserve"> </w:t>
      </w:r>
      <w:r w:rsidRPr="0097530F">
        <w:rPr>
          <w:lang w:val="pt-BR"/>
        </w:rPr>
        <w:t>degraus</w:t>
      </w:r>
      <w:r w:rsidRPr="0097530F">
        <w:rPr>
          <w:spacing w:val="10"/>
          <w:lang w:val="pt-BR"/>
        </w:rPr>
        <w:t xml:space="preserve"> </w:t>
      </w:r>
      <w:r w:rsidRPr="0097530F">
        <w:rPr>
          <w:lang w:val="pt-BR"/>
        </w:rPr>
        <w:t>de</w:t>
      </w:r>
      <w:r w:rsidRPr="0097530F">
        <w:rPr>
          <w:spacing w:val="7"/>
          <w:lang w:val="pt-BR"/>
        </w:rPr>
        <w:t xml:space="preserve"> </w:t>
      </w:r>
      <w:r w:rsidRPr="0097530F">
        <w:rPr>
          <w:lang w:val="pt-BR"/>
        </w:rPr>
        <w:t>precisão</w:t>
      </w:r>
      <w:r w:rsidRPr="0097530F">
        <w:rPr>
          <w:spacing w:val="6"/>
          <w:lang w:val="pt-BR"/>
        </w:rPr>
        <w:t xml:space="preserve"> </w:t>
      </w:r>
      <w:r w:rsidRPr="0097530F">
        <w:rPr>
          <w:lang w:val="pt-BR"/>
        </w:rPr>
        <w:t>e</w:t>
      </w:r>
      <w:r w:rsidRPr="0097530F">
        <w:rPr>
          <w:spacing w:val="8"/>
          <w:lang w:val="pt-BR"/>
        </w:rPr>
        <w:t xml:space="preserve"> </w:t>
      </w:r>
      <w:r w:rsidRPr="0097530F">
        <w:rPr>
          <w:lang w:val="pt-BR"/>
        </w:rPr>
        <w:t>os</w:t>
      </w:r>
      <w:r w:rsidRPr="0097530F">
        <w:rPr>
          <w:spacing w:val="9"/>
          <w:lang w:val="pt-BR"/>
        </w:rPr>
        <w:t xml:space="preserve"> </w:t>
      </w:r>
      <w:r w:rsidRPr="0097530F">
        <w:rPr>
          <w:lang w:val="pt-BR"/>
        </w:rPr>
        <w:t>intervalos</w:t>
      </w:r>
      <w:r w:rsidRPr="0097530F">
        <w:rPr>
          <w:spacing w:val="9"/>
          <w:lang w:val="pt-BR"/>
        </w:rPr>
        <w:t xml:space="preserve"> </w:t>
      </w:r>
      <w:r w:rsidRPr="0097530F">
        <w:rPr>
          <w:lang w:val="pt-BR"/>
        </w:rPr>
        <w:t>de</w:t>
      </w:r>
      <w:r w:rsidRPr="0097530F">
        <w:rPr>
          <w:spacing w:val="8"/>
          <w:lang w:val="pt-BR"/>
        </w:rPr>
        <w:t xml:space="preserve"> </w:t>
      </w:r>
      <w:r w:rsidRPr="0097530F">
        <w:rPr>
          <w:lang w:val="pt-BR"/>
        </w:rPr>
        <w:t>amostragem</w:t>
      </w:r>
      <w:r w:rsidRPr="0097530F">
        <w:rPr>
          <w:spacing w:val="10"/>
          <w:lang w:val="pt-BR"/>
        </w:rPr>
        <w:t xml:space="preserve"> </w:t>
      </w:r>
      <w:r w:rsidRPr="0097530F">
        <w:rPr>
          <w:lang w:val="pt-BR"/>
        </w:rPr>
        <w:t>deverão</w:t>
      </w:r>
      <w:r w:rsidRPr="0097530F">
        <w:rPr>
          <w:spacing w:val="-53"/>
          <w:lang w:val="pt-BR"/>
        </w:rPr>
        <w:t xml:space="preserve"> </w:t>
      </w:r>
      <w:r w:rsidRPr="0097530F">
        <w:rPr>
          <w:lang w:val="pt-BR"/>
        </w:rPr>
        <w:t>ser</w:t>
      </w:r>
      <w:r w:rsidRPr="0097530F">
        <w:rPr>
          <w:spacing w:val="-4"/>
          <w:lang w:val="pt-BR"/>
        </w:rPr>
        <w:t xml:space="preserve"> </w:t>
      </w:r>
      <w:r w:rsidRPr="0097530F">
        <w:rPr>
          <w:lang w:val="pt-BR"/>
        </w:rPr>
        <w:t>adequados</w:t>
      </w:r>
      <w:r w:rsidRPr="0097530F">
        <w:rPr>
          <w:spacing w:val="-3"/>
          <w:lang w:val="pt-BR"/>
        </w:rPr>
        <w:t xml:space="preserve"> </w:t>
      </w:r>
      <w:r w:rsidRPr="0097530F">
        <w:rPr>
          <w:lang w:val="pt-BR"/>
        </w:rPr>
        <w:t>para</w:t>
      </w:r>
      <w:r w:rsidRPr="0097530F">
        <w:rPr>
          <w:spacing w:val="-2"/>
          <w:lang w:val="pt-BR"/>
        </w:rPr>
        <w:t xml:space="preserve"> </w:t>
      </w:r>
      <w:r w:rsidRPr="0097530F">
        <w:rPr>
          <w:lang w:val="pt-BR"/>
        </w:rPr>
        <w:t>as</w:t>
      </w:r>
      <w:r w:rsidRPr="0097530F">
        <w:rPr>
          <w:spacing w:val="-3"/>
          <w:lang w:val="pt-BR"/>
        </w:rPr>
        <w:t xml:space="preserve"> </w:t>
      </w:r>
      <w:r w:rsidRPr="0097530F">
        <w:rPr>
          <w:lang w:val="pt-BR"/>
        </w:rPr>
        <w:t>necessidades</w:t>
      </w:r>
      <w:r w:rsidRPr="0097530F">
        <w:rPr>
          <w:spacing w:val="-2"/>
          <w:lang w:val="pt-BR"/>
        </w:rPr>
        <w:t xml:space="preserve"> </w:t>
      </w:r>
      <w:r w:rsidRPr="0097530F">
        <w:rPr>
          <w:lang w:val="pt-BR"/>
        </w:rPr>
        <w:t>operacionais</w:t>
      </w:r>
      <w:r w:rsidRPr="0097530F">
        <w:rPr>
          <w:spacing w:val="-1"/>
          <w:lang w:val="pt-BR"/>
        </w:rPr>
        <w:t xml:space="preserve"> </w:t>
      </w:r>
      <w:r w:rsidRPr="0097530F">
        <w:rPr>
          <w:lang w:val="pt-BR"/>
        </w:rPr>
        <w:t>e</w:t>
      </w:r>
      <w:r w:rsidRPr="0097530F">
        <w:rPr>
          <w:spacing w:val="-4"/>
          <w:lang w:val="pt-BR"/>
        </w:rPr>
        <w:t xml:space="preserve"> </w:t>
      </w:r>
      <w:r w:rsidRPr="0097530F">
        <w:rPr>
          <w:lang w:val="pt-BR"/>
        </w:rPr>
        <w:t>serem</w:t>
      </w:r>
      <w:r w:rsidRPr="0097530F">
        <w:rPr>
          <w:spacing w:val="1"/>
          <w:lang w:val="pt-BR"/>
        </w:rPr>
        <w:t xml:space="preserve"> </w:t>
      </w:r>
      <w:r w:rsidRPr="0097530F">
        <w:rPr>
          <w:lang w:val="pt-BR"/>
        </w:rPr>
        <w:t>definidos</w:t>
      </w:r>
      <w:r w:rsidRPr="0097530F">
        <w:rPr>
          <w:spacing w:val="-3"/>
          <w:lang w:val="pt-BR"/>
        </w:rPr>
        <w:t xml:space="preserve"> </w:t>
      </w:r>
      <w:r w:rsidRPr="0097530F">
        <w:rPr>
          <w:lang w:val="pt-BR"/>
        </w:rPr>
        <w:t>pela</w:t>
      </w:r>
      <w:r w:rsidRPr="0097530F">
        <w:rPr>
          <w:spacing w:val="5"/>
          <w:lang w:val="pt-BR"/>
        </w:rPr>
        <w:t xml:space="preserve"> </w:t>
      </w:r>
      <w:r w:rsidRPr="0097530F">
        <w:rPr>
          <w:lang w:val="pt-BR"/>
        </w:rPr>
        <w:t>CONCESSIONÁRIA</w:t>
      </w:r>
    </w:p>
    <w:p w14:paraId="65BDE085" w14:textId="77777777" w:rsidR="005C38FA" w:rsidRPr="0097530F" w:rsidRDefault="005C38FA">
      <w:pPr>
        <w:pStyle w:val="Corpodetexto"/>
        <w:rPr>
          <w:sz w:val="22"/>
          <w:lang w:val="pt-BR"/>
        </w:rPr>
      </w:pPr>
    </w:p>
    <w:p w14:paraId="0459D59F" w14:textId="77777777" w:rsidR="005C38FA" w:rsidRPr="0097530F" w:rsidRDefault="00CC4B8C">
      <w:pPr>
        <w:pStyle w:val="Ttulo3"/>
        <w:rPr>
          <w:lang w:val="pt-BR"/>
        </w:rPr>
      </w:pPr>
      <w:r w:rsidRPr="0097530F">
        <w:rPr>
          <w:lang w:val="pt-BR"/>
        </w:rPr>
        <w:t>Qualidade</w:t>
      </w:r>
      <w:r w:rsidRPr="0097530F">
        <w:rPr>
          <w:spacing w:val="-5"/>
          <w:lang w:val="pt-BR"/>
        </w:rPr>
        <w:t xml:space="preserve"> </w:t>
      </w:r>
      <w:r w:rsidRPr="0097530F">
        <w:rPr>
          <w:lang w:val="pt-BR"/>
        </w:rPr>
        <w:t>de</w:t>
      </w:r>
      <w:r w:rsidRPr="0097530F">
        <w:rPr>
          <w:spacing w:val="-1"/>
          <w:lang w:val="pt-BR"/>
        </w:rPr>
        <w:t xml:space="preserve"> </w:t>
      </w:r>
      <w:r w:rsidRPr="0097530F">
        <w:rPr>
          <w:lang w:val="pt-BR"/>
        </w:rPr>
        <w:t>Energia:</w:t>
      </w:r>
    </w:p>
    <w:p w14:paraId="0564E219" w14:textId="77777777" w:rsidR="005C38FA" w:rsidRPr="0097530F" w:rsidRDefault="005C38FA">
      <w:pPr>
        <w:pStyle w:val="Corpodetexto"/>
        <w:spacing w:before="8"/>
        <w:rPr>
          <w:b/>
          <w:lang w:val="pt-BR"/>
        </w:rPr>
      </w:pPr>
    </w:p>
    <w:p w14:paraId="0A428871" w14:textId="77777777" w:rsidR="005C38FA" w:rsidRPr="0097530F" w:rsidRDefault="00CC4B8C">
      <w:pPr>
        <w:pStyle w:val="Corpodetexto"/>
        <w:spacing w:line="360" w:lineRule="auto"/>
        <w:ind w:left="163" w:right="644" w:firstLine="707"/>
        <w:jc w:val="both"/>
        <w:rPr>
          <w:lang w:val="pt-BR"/>
        </w:rPr>
      </w:pPr>
      <w:r w:rsidRPr="0097530F">
        <w:rPr>
          <w:lang w:val="pt-BR"/>
        </w:rPr>
        <w:t>Os diversos equipamentos alimentadores, baterias, geral de alta, média, baixa tensão,</w:t>
      </w:r>
      <w:r w:rsidRPr="0097530F">
        <w:rPr>
          <w:spacing w:val="1"/>
          <w:lang w:val="pt-BR"/>
        </w:rPr>
        <w:t xml:space="preserve"> </w:t>
      </w:r>
      <w:r w:rsidRPr="0097530F">
        <w:rPr>
          <w:lang w:val="pt-BR"/>
        </w:rPr>
        <w:t>tração e auxiliares deverão possuir monitoramento de qualidade de energia elétrica, onde se</w:t>
      </w:r>
      <w:r w:rsidRPr="0097530F">
        <w:rPr>
          <w:spacing w:val="1"/>
          <w:lang w:val="pt-BR"/>
        </w:rPr>
        <w:t xml:space="preserve"> </w:t>
      </w:r>
      <w:r w:rsidRPr="0097530F">
        <w:rPr>
          <w:lang w:val="pt-BR"/>
        </w:rPr>
        <w:t>exigem</w:t>
      </w:r>
      <w:r w:rsidRPr="0097530F">
        <w:rPr>
          <w:spacing w:val="1"/>
          <w:lang w:val="pt-BR"/>
        </w:rPr>
        <w:t xml:space="preserve"> </w:t>
      </w:r>
      <w:r w:rsidRPr="0097530F">
        <w:rPr>
          <w:lang w:val="pt-BR"/>
        </w:rPr>
        <w:t>relatórios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ocorrências</w:t>
      </w:r>
      <w:r w:rsidRPr="0097530F">
        <w:rPr>
          <w:spacing w:val="1"/>
          <w:lang w:val="pt-BR"/>
        </w:rPr>
        <w:t xml:space="preserve"> </w:t>
      </w:r>
      <w:r w:rsidRPr="0097530F">
        <w:rPr>
          <w:lang w:val="pt-BR"/>
        </w:rPr>
        <w:t>(exemplos:</w:t>
      </w:r>
      <w:r w:rsidRPr="0097530F">
        <w:rPr>
          <w:spacing w:val="1"/>
          <w:lang w:val="pt-BR"/>
        </w:rPr>
        <w:t xml:space="preserve"> </w:t>
      </w:r>
      <w:r w:rsidRPr="0097530F">
        <w:rPr>
          <w:lang w:val="pt-BR"/>
        </w:rPr>
        <w:t>sub</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sobretensões</w:t>
      </w:r>
      <w:r w:rsidRPr="0097530F">
        <w:rPr>
          <w:spacing w:val="1"/>
          <w:lang w:val="pt-BR"/>
        </w:rPr>
        <w:t xml:space="preserve"> </w:t>
      </w:r>
      <w:r w:rsidRPr="0097530F">
        <w:rPr>
          <w:lang w:val="pt-BR"/>
        </w:rPr>
        <w:t>momentâneas)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interrupções</w:t>
      </w:r>
      <w:r w:rsidRPr="0097530F">
        <w:rPr>
          <w:spacing w:val="-1"/>
          <w:lang w:val="pt-BR"/>
        </w:rPr>
        <w:t xml:space="preserve"> </w:t>
      </w:r>
      <w:r w:rsidRPr="0097530F">
        <w:rPr>
          <w:lang w:val="pt-BR"/>
        </w:rPr>
        <w:t>de energia,</w:t>
      </w:r>
      <w:r w:rsidRPr="0097530F">
        <w:rPr>
          <w:spacing w:val="-1"/>
          <w:lang w:val="pt-BR"/>
        </w:rPr>
        <w:t xml:space="preserve"> </w:t>
      </w:r>
      <w:r w:rsidRPr="0097530F">
        <w:rPr>
          <w:lang w:val="pt-BR"/>
        </w:rPr>
        <w:t>que</w:t>
      </w:r>
      <w:r w:rsidRPr="0097530F">
        <w:rPr>
          <w:spacing w:val="-2"/>
          <w:lang w:val="pt-BR"/>
        </w:rPr>
        <w:t xml:space="preserve"> </w:t>
      </w:r>
      <w:r w:rsidRPr="0097530F">
        <w:rPr>
          <w:lang w:val="pt-BR"/>
        </w:rPr>
        <w:t>serão</w:t>
      </w:r>
      <w:r w:rsidRPr="0097530F">
        <w:rPr>
          <w:spacing w:val="-1"/>
          <w:lang w:val="pt-BR"/>
        </w:rPr>
        <w:t xml:space="preserve"> </w:t>
      </w:r>
      <w:r w:rsidRPr="0097530F">
        <w:rPr>
          <w:lang w:val="pt-BR"/>
        </w:rPr>
        <w:t>enviados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monitorados através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SCCS.</w:t>
      </w:r>
    </w:p>
    <w:p w14:paraId="357902BC" w14:textId="77777777" w:rsidR="005C38FA" w:rsidRPr="0097530F" w:rsidRDefault="005C38FA">
      <w:pPr>
        <w:pStyle w:val="Corpodetexto"/>
        <w:rPr>
          <w:sz w:val="22"/>
          <w:lang w:val="pt-BR"/>
        </w:rPr>
      </w:pPr>
    </w:p>
    <w:p w14:paraId="5FC1773D" w14:textId="77777777" w:rsidR="005C38FA" w:rsidRPr="0097530F" w:rsidRDefault="00CC4B8C">
      <w:pPr>
        <w:pStyle w:val="Ttulo3"/>
        <w:rPr>
          <w:lang w:val="pt-BR"/>
        </w:rPr>
      </w:pPr>
      <w:r w:rsidRPr="0097530F">
        <w:rPr>
          <w:lang w:val="pt-BR"/>
        </w:rPr>
        <w:t>Lógicas:</w:t>
      </w:r>
    </w:p>
    <w:p w14:paraId="1C08533A" w14:textId="77777777" w:rsidR="005C38FA" w:rsidRPr="0097530F" w:rsidRDefault="005C38FA">
      <w:pPr>
        <w:pStyle w:val="Corpodetexto"/>
        <w:spacing w:before="8"/>
        <w:rPr>
          <w:b/>
          <w:lang w:val="pt-BR"/>
        </w:rPr>
      </w:pPr>
    </w:p>
    <w:p w14:paraId="066D9969" w14:textId="77777777" w:rsidR="005C38FA" w:rsidRPr="0097530F" w:rsidRDefault="00CC4B8C">
      <w:pPr>
        <w:pStyle w:val="Corpodetexto"/>
        <w:spacing w:line="360" w:lineRule="auto"/>
        <w:ind w:left="163" w:right="645" w:firstLine="707"/>
        <w:jc w:val="both"/>
        <w:rPr>
          <w:lang w:val="pt-BR"/>
        </w:rPr>
      </w:pPr>
      <w:r w:rsidRPr="0097530F">
        <w:rPr>
          <w:lang w:val="pt-BR"/>
        </w:rPr>
        <w:t>Todas as lógicas de comando, controle e supervisão deverão seguir uma padronização</w:t>
      </w:r>
      <w:r w:rsidRPr="0097530F">
        <w:rPr>
          <w:spacing w:val="-53"/>
          <w:lang w:val="pt-BR"/>
        </w:rPr>
        <w:t xml:space="preserve"> </w:t>
      </w:r>
      <w:r w:rsidRPr="0097530F">
        <w:rPr>
          <w:lang w:val="pt-BR"/>
        </w:rPr>
        <w:t>a ser estabelecida de comum acordo entre as partes, de forma a facilitar o entendimento e</w:t>
      </w:r>
      <w:r w:rsidRPr="0097530F">
        <w:rPr>
          <w:spacing w:val="1"/>
          <w:lang w:val="pt-BR"/>
        </w:rPr>
        <w:t xml:space="preserve"> </w:t>
      </w:r>
      <w:r w:rsidRPr="0097530F">
        <w:rPr>
          <w:lang w:val="pt-BR"/>
        </w:rPr>
        <w:t>propiciar</w:t>
      </w:r>
      <w:r w:rsidRPr="0097530F">
        <w:rPr>
          <w:spacing w:val="-2"/>
          <w:lang w:val="pt-BR"/>
        </w:rPr>
        <w:t xml:space="preserve"> </w:t>
      </w:r>
      <w:r w:rsidRPr="0097530F">
        <w:rPr>
          <w:lang w:val="pt-BR"/>
        </w:rPr>
        <w:t>intervenções da</w:t>
      </w:r>
      <w:r w:rsidRPr="0097530F">
        <w:rPr>
          <w:spacing w:val="1"/>
          <w:lang w:val="pt-BR"/>
        </w:rPr>
        <w:t xml:space="preserve"> </w:t>
      </w:r>
      <w:r w:rsidRPr="0097530F">
        <w:rPr>
          <w:lang w:val="pt-BR"/>
        </w:rPr>
        <w:t>equipe</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operação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manutenção.</w:t>
      </w:r>
    </w:p>
    <w:p w14:paraId="35A3139B" w14:textId="77777777" w:rsidR="005C38FA" w:rsidRPr="0097530F" w:rsidRDefault="00CC4B8C">
      <w:pPr>
        <w:pStyle w:val="Corpodetexto"/>
        <w:spacing w:before="121" w:line="360" w:lineRule="auto"/>
        <w:ind w:left="163" w:right="635" w:firstLine="707"/>
        <w:jc w:val="both"/>
        <w:rPr>
          <w:lang w:val="pt-BR"/>
        </w:rPr>
      </w:pPr>
      <w:r w:rsidRPr="0097530F">
        <w:rPr>
          <w:lang w:val="pt-BR"/>
        </w:rPr>
        <w:t>Tais lógicas deverão ser obrigatoriamente descritas na documentação do projeto em</w:t>
      </w:r>
      <w:r w:rsidRPr="0097530F">
        <w:rPr>
          <w:spacing w:val="1"/>
          <w:lang w:val="pt-BR"/>
        </w:rPr>
        <w:t xml:space="preserve"> </w:t>
      </w:r>
      <w:r w:rsidRPr="0097530F">
        <w:rPr>
          <w:lang w:val="pt-BR"/>
        </w:rPr>
        <w:t>forma de diagrama de blocos, circuitos lógicos ou equações lógicas. A CONCESSIONÁRIA</w:t>
      </w:r>
      <w:r w:rsidRPr="0097530F">
        <w:rPr>
          <w:spacing w:val="1"/>
          <w:lang w:val="pt-BR"/>
        </w:rPr>
        <w:t xml:space="preserve"> </w:t>
      </w:r>
      <w:r w:rsidRPr="0097530F">
        <w:rPr>
          <w:lang w:val="pt-BR"/>
        </w:rPr>
        <w:t>deverá anexar documento sobre a metodologia de elaboração de lógicas de comando, controle</w:t>
      </w:r>
      <w:r w:rsidRPr="0097530F">
        <w:rPr>
          <w:spacing w:val="1"/>
          <w:lang w:val="pt-BR"/>
        </w:rPr>
        <w:t xml:space="preserve"> </w:t>
      </w:r>
      <w:r w:rsidRPr="0097530F">
        <w:rPr>
          <w:lang w:val="pt-BR"/>
        </w:rPr>
        <w:t>e</w:t>
      </w:r>
      <w:r w:rsidRPr="0097530F">
        <w:rPr>
          <w:spacing w:val="-2"/>
          <w:lang w:val="pt-BR"/>
        </w:rPr>
        <w:t xml:space="preserve"> </w:t>
      </w:r>
      <w:r w:rsidRPr="0097530F">
        <w:rPr>
          <w:lang w:val="pt-BR"/>
        </w:rPr>
        <w:t>supervisão.</w:t>
      </w:r>
    </w:p>
    <w:p w14:paraId="4C33FF91" w14:textId="77777777" w:rsidR="005C38FA" w:rsidRPr="0097530F" w:rsidRDefault="005C38FA">
      <w:pPr>
        <w:pStyle w:val="Corpodetexto"/>
        <w:rPr>
          <w:lang w:val="pt-BR"/>
        </w:rPr>
      </w:pPr>
    </w:p>
    <w:p w14:paraId="14A43343"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67904" behindDoc="0" locked="0" layoutInCell="1" allowOverlap="1" wp14:anchorId="3885D763" wp14:editId="01A4D1DA">
            <wp:simplePos x="0" y="0"/>
            <wp:positionH relativeFrom="page">
              <wp:posOffset>1716042</wp:posOffset>
            </wp:positionH>
            <wp:positionV relativeFrom="paragraph">
              <wp:posOffset>87211</wp:posOffset>
            </wp:positionV>
            <wp:extent cx="380981" cy="95794"/>
            <wp:effectExtent l="0" t="0" r="0" b="0"/>
            <wp:wrapNone/>
            <wp:docPr id="575" name="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274.png"/>
                    <pic:cNvPicPr/>
                  </pic:nvPicPr>
                  <pic:blipFill>
                    <a:blip r:embed="rId284" cstate="print"/>
                    <a:stretch>
                      <a:fillRect/>
                    </a:stretch>
                  </pic:blipFill>
                  <pic:spPr>
                    <a:xfrm>
                      <a:off x="0" y="0"/>
                      <a:ext cx="380981" cy="95794"/>
                    </a:xfrm>
                    <a:prstGeom prst="rect">
                      <a:avLst/>
                    </a:prstGeom>
                  </pic:spPr>
                </pic:pic>
              </a:graphicData>
            </a:graphic>
          </wp:anchor>
        </w:drawing>
      </w:r>
      <w:r w:rsidRPr="0097530F">
        <w:rPr>
          <w:lang w:val="pt-BR"/>
        </w:rPr>
        <w:t>Disponibilidade</w:t>
      </w:r>
      <w:r w:rsidRPr="0097530F">
        <w:rPr>
          <w:spacing w:val="-1"/>
          <w:lang w:val="pt-BR"/>
        </w:rPr>
        <w:t xml:space="preserve"> </w:t>
      </w:r>
      <w:r w:rsidRPr="0097530F">
        <w:rPr>
          <w:lang w:val="pt-BR"/>
        </w:rPr>
        <w:t>e</w:t>
      </w:r>
      <w:r w:rsidRPr="0097530F">
        <w:rPr>
          <w:spacing w:val="-3"/>
          <w:lang w:val="pt-BR"/>
        </w:rPr>
        <w:t xml:space="preserve"> </w:t>
      </w:r>
      <w:r w:rsidRPr="0097530F">
        <w:rPr>
          <w:lang w:val="pt-BR"/>
        </w:rPr>
        <w:t>MTTR</w:t>
      </w:r>
      <w:r w:rsidRPr="0097530F">
        <w:rPr>
          <w:spacing w:val="-3"/>
          <w:lang w:val="pt-BR"/>
        </w:rPr>
        <w:t xml:space="preserve"> </w:t>
      </w:r>
      <w:r w:rsidRPr="0097530F">
        <w:rPr>
          <w:lang w:val="pt-BR"/>
        </w:rPr>
        <w:t>do</w:t>
      </w:r>
      <w:r w:rsidRPr="0097530F">
        <w:rPr>
          <w:spacing w:val="-2"/>
          <w:lang w:val="pt-BR"/>
        </w:rPr>
        <w:t xml:space="preserve"> </w:t>
      </w:r>
      <w:r w:rsidRPr="0097530F">
        <w:rPr>
          <w:lang w:val="pt-BR"/>
        </w:rPr>
        <w:t>Sistema</w:t>
      </w:r>
      <w:r w:rsidRPr="0097530F">
        <w:rPr>
          <w:spacing w:val="-3"/>
          <w:lang w:val="pt-BR"/>
        </w:rPr>
        <w:t xml:space="preserve"> </w:t>
      </w:r>
      <w:r w:rsidRPr="0097530F">
        <w:rPr>
          <w:lang w:val="pt-BR"/>
        </w:rPr>
        <w:t>SCCS</w:t>
      </w:r>
    </w:p>
    <w:p w14:paraId="7A4F4F4E" w14:textId="77777777" w:rsidR="005C38FA" w:rsidRPr="0097530F" w:rsidRDefault="005C38FA">
      <w:pPr>
        <w:pStyle w:val="Corpodetexto"/>
        <w:spacing w:before="5"/>
        <w:rPr>
          <w:sz w:val="12"/>
          <w:lang w:val="pt-BR"/>
        </w:rPr>
      </w:pPr>
    </w:p>
    <w:p w14:paraId="7D1BF41F" w14:textId="4E20E94F" w:rsidR="005C38FA" w:rsidRPr="0097530F" w:rsidRDefault="00CC4B8C" w:rsidP="003A06CF">
      <w:pPr>
        <w:pStyle w:val="Corpodetexto"/>
        <w:spacing w:before="1" w:line="360" w:lineRule="auto"/>
        <w:ind w:left="163" w:right="633" w:firstLine="707"/>
        <w:jc w:val="both"/>
        <w:rPr>
          <w:lang w:val="pt-BR"/>
        </w:rPr>
      </w:pPr>
      <w:r w:rsidRPr="0097530F">
        <w:rPr>
          <w:lang w:val="pt-BR"/>
        </w:rPr>
        <w:t xml:space="preserve">A disponibilidade do sistema digital do SCCS é definida como o funcionamento normal de todos os dispositivos internos, de todas as funções operacionais dos programas instalados e </w:t>
      </w:r>
      <w:r w:rsidR="00165D75" w:rsidRPr="0097530F">
        <w:rPr>
          <w:lang w:val="pt-BR"/>
        </w:rPr>
        <w:t xml:space="preserve"> </w:t>
      </w:r>
      <w:r w:rsidRPr="0097530F">
        <w:rPr>
          <w:lang w:val="pt-BR"/>
        </w:rPr>
        <w:t>da comunicação com os equipamentos de alta, média, baixa, tração e auxiliares, de forma que é</w:t>
      </w:r>
      <w:r w:rsidR="00AB092D" w:rsidRPr="0097530F">
        <w:rPr>
          <w:lang w:val="pt-BR"/>
        </w:rPr>
        <w:t xml:space="preserve"> </w:t>
      </w:r>
      <w:r w:rsidRPr="0097530F">
        <w:rPr>
          <w:lang w:val="pt-BR"/>
        </w:rPr>
        <w:t>admitida uma indisponibilidade máxima de 2 horas para cada 10.000 horas de operação normal do sistema, excluídos desse tempo os períodos de manutenção preventiva e as paradas programadas.</w:t>
      </w:r>
    </w:p>
    <w:p w14:paraId="347153E1" w14:textId="77777777" w:rsidR="005C38FA" w:rsidRPr="0097530F" w:rsidRDefault="005C38FA">
      <w:pPr>
        <w:pStyle w:val="Corpodetexto"/>
        <w:rPr>
          <w:lang w:val="pt-BR"/>
        </w:rPr>
      </w:pPr>
    </w:p>
    <w:p w14:paraId="290E54DA" w14:textId="77777777" w:rsidR="005C38FA" w:rsidRPr="0097530F" w:rsidRDefault="00CC4B8C">
      <w:pPr>
        <w:pStyle w:val="Corpodetexto"/>
        <w:spacing w:before="93" w:line="360" w:lineRule="auto"/>
        <w:ind w:left="1865" w:right="622" w:firstLine="55"/>
        <w:rPr>
          <w:lang w:val="pt-BR"/>
        </w:rPr>
      </w:pPr>
      <w:r w:rsidRPr="0097530F">
        <w:rPr>
          <w:noProof/>
          <w:lang w:val="pt-BR" w:eastAsia="pt-BR"/>
        </w:rPr>
        <w:drawing>
          <wp:anchor distT="0" distB="0" distL="0" distR="0" simplePos="0" relativeHeight="15868416" behindDoc="0" locked="0" layoutInCell="1" allowOverlap="1" wp14:anchorId="2B13465A" wp14:editId="1D7EC058">
            <wp:simplePos x="0" y="0"/>
            <wp:positionH relativeFrom="page">
              <wp:posOffset>1716054</wp:posOffset>
            </wp:positionH>
            <wp:positionV relativeFrom="paragraph">
              <wp:posOffset>87846</wp:posOffset>
            </wp:positionV>
            <wp:extent cx="451073" cy="95794"/>
            <wp:effectExtent l="0" t="0" r="0" b="0"/>
            <wp:wrapNone/>
            <wp:docPr id="577" name="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275.png"/>
                    <pic:cNvPicPr/>
                  </pic:nvPicPr>
                  <pic:blipFill>
                    <a:blip r:embed="rId285" cstate="print"/>
                    <a:stretch>
                      <a:fillRect/>
                    </a:stretch>
                  </pic:blipFill>
                  <pic:spPr>
                    <a:xfrm>
                      <a:off x="0" y="0"/>
                      <a:ext cx="451073" cy="95794"/>
                    </a:xfrm>
                    <a:prstGeom prst="rect">
                      <a:avLst/>
                    </a:prstGeom>
                  </pic:spPr>
                </pic:pic>
              </a:graphicData>
            </a:graphic>
          </wp:anchor>
        </w:drawing>
      </w:r>
      <w:r w:rsidRPr="0097530F">
        <w:rPr>
          <w:lang w:val="pt-BR"/>
        </w:rPr>
        <w:t>Painel</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Comando,</w:t>
      </w:r>
      <w:r w:rsidRPr="0097530F">
        <w:rPr>
          <w:spacing w:val="-2"/>
          <w:lang w:val="pt-BR"/>
        </w:rPr>
        <w:t xml:space="preserve"> </w:t>
      </w:r>
      <w:r w:rsidRPr="0097530F">
        <w:rPr>
          <w:lang w:val="pt-BR"/>
        </w:rPr>
        <w:t>Controle</w:t>
      </w:r>
      <w:r w:rsidRPr="0097530F">
        <w:rPr>
          <w:spacing w:val="-1"/>
          <w:lang w:val="pt-BR"/>
        </w:rPr>
        <w:t xml:space="preserve"> </w:t>
      </w:r>
      <w:r w:rsidRPr="0097530F">
        <w:rPr>
          <w:lang w:val="pt-BR"/>
        </w:rPr>
        <w:t>e</w:t>
      </w:r>
      <w:r w:rsidRPr="0097530F">
        <w:rPr>
          <w:spacing w:val="-2"/>
          <w:lang w:val="pt-BR"/>
        </w:rPr>
        <w:t xml:space="preserve"> </w:t>
      </w:r>
      <w:r w:rsidRPr="0097530F">
        <w:rPr>
          <w:lang w:val="pt-BR"/>
        </w:rPr>
        <w:t>Proteção,</w:t>
      </w:r>
      <w:r w:rsidRPr="0097530F">
        <w:rPr>
          <w:spacing w:val="-3"/>
          <w:lang w:val="pt-BR"/>
        </w:rPr>
        <w:t xml:space="preserve"> </w:t>
      </w:r>
      <w:r w:rsidRPr="0097530F">
        <w:rPr>
          <w:lang w:val="pt-BR"/>
        </w:rPr>
        <w:t>nas</w:t>
      </w:r>
      <w:r w:rsidRPr="0097530F">
        <w:rPr>
          <w:spacing w:val="-3"/>
          <w:lang w:val="pt-BR"/>
        </w:rPr>
        <w:t xml:space="preserve"> </w:t>
      </w:r>
      <w:r w:rsidRPr="0097530F">
        <w:rPr>
          <w:lang w:val="pt-BR"/>
        </w:rPr>
        <w:t>Tensões:</w:t>
      </w:r>
      <w:r w:rsidRPr="0097530F">
        <w:rPr>
          <w:spacing w:val="-4"/>
          <w:lang w:val="pt-BR"/>
        </w:rPr>
        <w:t xml:space="preserve"> </w:t>
      </w:r>
      <w:r w:rsidRPr="0097530F">
        <w:rPr>
          <w:lang w:val="pt-BR"/>
        </w:rPr>
        <w:t>88/138</w:t>
      </w:r>
      <w:r w:rsidRPr="0097530F">
        <w:rPr>
          <w:spacing w:val="2"/>
          <w:lang w:val="pt-BR"/>
        </w:rPr>
        <w:t xml:space="preserve"> </w:t>
      </w:r>
      <w:r w:rsidRPr="0097530F">
        <w:rPr>
          <w:lang w:val="pt-BR"/>
        </w:rPr>
        <w:t>kV;</w:t>
      </w:r>
      <w:r w:rsidRPr="0097530F">
        <w:rPr>
          <w:spacing w:val="-4"/>
          <w:lang w:val="pt-BR"/>
        </w:rPr>
        <w:t xml:space="preserve"> </w:t>
      </w:r>
      <w:r w:rsidRPr="0097530F">
        <w:rPr>
          <w:lang w:val="pt-BR"/>
        </w:rPr>
        <w:t>34,5</w:t>
      </w:r>
      <w:r w:rsidRPr="0097530F">
        <w:rPr>
          <w:spacing w:val="-2"/>
          <w:lang w:val="pt-BR"/>
        </w:rPr>
        <w:t xml:space="preserve"> </w:t>
      </w:r>
      <w:r w:rsidRPr="0097530F">
        <w:rPr>
          <w:lang w:val="pt-BR"/>
        </w:rPr>
        <w:t>kV,</w:t>
      </w:r>
      <w:r w:rsidRPr="0097530F">
        <w:rPr>
          <w:spacing w:val="-52"/>
          <w:lang w:val="pt-BR"/>
        </w:rPr>
        <w:t xml:space="preserve"> </w:t>
      </w:r>
      <w:r w:rsidRPr="0097530F">
        <w:rPr>
          <w:lang w:val="pt-BR"/>
        </w:rPr>
        <w:t>1,25 /</w:t>
      </w:r>
      <w:r w:rsidRPr="0097530F">
        <w:rPr>
          <w:spacing w:val="-1"/>
          <w:lang w:val="pt-BR"/>
        </w:rPr>
        <w:t xml:space="preserve"> </w:t>
      </w:r>
      <w:r w:rsidRPr="0097530F">
        <w:rPr>
          <w:lang w:val="pt-BR"/>
        </w:rPr>
        <w:t>6,6</w:t>
      </w:r>
      <w:r w:rsidRPr="0097530F">
        <w:rPr>
          <w:spacing w:val="-1"/>
          <w:lang w:val="pt-BR"/>
        </w:rPr>
        <w:t xml:space="preserve"> </w:t>
      </w:r>
      <w:r w:rsidRPr="0097530F">
        <w:rPr>
          <w:lang w:val="pt-BR"/>
        </w:rPr>
        <w:t>/</w:t>
      </w:r>
      <w:r w:rsidRPr="0097530F">
        <w:rPr>
          <w:spacing w:val="-1"/>
          <w:lang w:val="pt-BR"/>
        </w:rPr>
        <w:t xml:space="preserve"> </w:t>
      </w:r>
      <w:r w:rsidRPr="0097530F">
        <w:rPr>
          <w:lang w:val="pt-BR"/>
        </w:rPr>
        <w:t>13,2</w:t>
      </w:r>
      <w:r w:rsidRPr="0097530F">
        <w:rPr>
          <w:spacing w:val="-1"/>
          <w:lang w:val="pt-BR"/>
        </w:rPr>
        <w:t xml:space="preserve"> </w:t>
      </w:r>
      <w:r w:rsidRPr="0097530F">
        <w:rPr>
          <w:lang w:val="pt-BR"/>
        </w:rPr>
        <w:t>/</w:t>
      </w:r>
      <w:r w:rsidRPr="0097530F">
        <w:rPr>
          <w:spacing w:val="1"/>
          <w:lang w:val="pt-BR"/>
        </w:rPr>
        <w:t xml:space="preserve"> </w:t>
      </w:r>
      <w:r w:rsidRPr="0097530F">
        <w:rPr>
          <w:lang w:val="pt-BR"/>
        </w:rPr>
        <w:t>13,8 kV</w:t>
      </w:r>
      <w:r w:rsidRPr="0097530F">
        <w:rPr>
          <w:spacing w:val="-2"/>
          <w:lang w:val="pt-BR"/>
        </w:rPr>
        <w:t xml:space="preserve"> </w:t>
      </w:r>
      <w:r w:rsidRPr="0097530F">
        <w:rPr>
          <w:lang w:val="pt-BR"/>
        </w:rPr>
        <w:t>e</w:t>
      </w:r>
      <w:r w:rsidRPr="0097530F">
        <w:rPr>
          <w:spacing w:val="1"/>
          <w:lang w:val="pt-BR"/>
        </w:rPr>
        <w:t xml:space="preserve"> </w:t>
      </w:r>
      <w:r w:rsidRPr="0097530F">
        <w:rPr>
          <w:lang w:val="pt-BR"/>
        </w:rPr>
        <w:t>3</w:t>
      </w:r>
      <w:r w:rsidRPr="0097530F">
        <w:rPr>
          <w:spacing w:val="-1"/>
          <w:lang w:val="pt-BR"/>
        </w:rPr>
        <w:t xml:space="preserve"> </w:t>
      </w:r>
      <w:r w:rsidRPr="0097530F">
        <w:rPr>
          <w:lang w:val="pt-BR"/>
        </w:rPr>
        <w:t>kVcc</w:t>
      </w:r>
    </w:p>
    <w:p w14:paraId="25DA030B" w14:textId="77777777" w:rsidR="005C38FA" w:rsidRPr="0097530F" w:rsidRDefault="005C38FA">
      <w:pPr>
        <w:pStyle w:val="Corpodetexto"/>
        <w:rPr>
          <w:lang w:val="pt-BR"/>
        </w:rPr>
      </w:pPr>
    </w:p>
    <w:p w14:paraId="7B6732AF" w14:textId="77777777" w:rsidR="005C38FA" w:rsidRPr="0097530F" w:rsidRDefault="00CC4B8C">
      <w:pPr>
        <w:pStyle w:val="PargrafodaLista"/>
        <w:numPr>
          <w:ilvl w:val="4"/>
          <w:numId w:val="50"/>
        </w:numPr>
        <w:tabs>
          <w:tab w:val="left" w:pos="2288"/>
          <w:tab w:val="left" w:pos="2289"/>
        </w:tabs>
        <w:spacing w:before="93"/>
        <w:ind w:hanging="1394"/>
        <w:rPr>
          <w:sz w:val="20"/>
          <w:lang w:val="pt-BR"/>
        </w:rPr>
      </w:pPr>
      <w:r w:rsidRPr="0097530F">
        <w:rPr>
          <w:sz w:val="20"/>
          <w:lang w:val="pt-BR"/>
        </w:rPr>
        <w:t>Filosofia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Proteção</w:t>
      </w:r>
    </w:p>
    <w:p w14:paraId="4110608E" w14:textId="77777777" w:rsidR="005C38FA" w:rsidRPr="0097530F" w:rsidRDefault="005C38FA">
      <w:pPr>
        <w:pStyle w:val="Corpodetexto"/>
        <w:spacing w:before="5"/>
        <w:rPr>
          <w:lang w:val="pt-BR"/>
        </w:rPr>
      </w:pPr>
    </w:p>
    <w:p w14:paraId="2C550087" w14:textId="77777777" w:rsidR="005C38FA" w:rsidRPr="0097530F" w:rsidRDefault="00CC4B8C">
      <w:pPr>
        <w:pStyle w:val="Corpodetexto"/>
        <w:spacing w:before="1" w:line="360" w:lineRule="auto"/>
        <w:ind w:left="163" w:right="633" w:firstLine="707"/>
        <w:jc w:val="both"/>
        <w:rPr>
          <w:lang w:val="pt-BR"/>
        </w:rPr>
      </w:pPr>
      <w:r w:rsidRPr="0097530F">
        <w:rPr>
          <w:lang w:val="pt-BR"/>
        </w:rPr>
        <w:t>A proteção do sistema elétrico, além de garantir perfeita segurança dos equipamentos,</w:t>
      </w:r>
      <w:r w:rsidRPr="0097530F">
        <w:rPr>
          <w:spacing w:val="1"/>
          <w:lang w:val="pt-BR"/>
        </w:rPr>
        <w:t xml:space="preserve"> </w:t>
      </w:r>
      <w:r w:rsidRPr="0097530F">
        <w:rPr>
          <w:lang w:val="pt-BR"/>
        </w:rPr>
        <w:t>dos usuários e dos operadores, deverá assegurar perfeita seletividade em caso de defeito,</w:t>
      </w:r>
      <w:r w:rsidRPr="0097530F">
        <w:rPr>
          <w:spacing w:val="1"/>
          <w:lang w:val="pt-BR"/>
        </w:rPr>
        <w:t xml:space="preserve"> </w:t>
      </w:r>
      <w:r w:rsidRPr="0097530F">
        <w:rPr>
          <w:lang w:val="pt-BR"/>
        </w:rPr>
        <w:t>restringindo</w:t>
      </w:r>
      <w:r w:rsidRPr="0097530F">
        <w:rPr>
          <w:spacing w:val="-11"/>
          <w:lang w:val="pt-BR"/>
        </w:rPr>
        <w:t xml:space="preserve"> </w:t>
      </w:r>
      <w:r w:rsidRPr="0097530F">
        <w:rPr>
          <w:lang w:val="pt-BR"/>
        </w:rPr>
        <w:t>o</w:t>
      </w:r>
      <w:r w:rsidRPr="0097530F">
        <w:rPr>
          <w:spacing w:val="-10"/>
          <w:lang w:val="pt-BR"/>
        </w:rPr>
        <w:t xml:space="preserve"> </w:t>
      </w:r>
      <w:r w:rsidRPr="0097530F">
        <w:rPr>
          <w:lang w:val="pt-BR"/>
        </w:rPr>
        <w:t>mesmo</w:t>
      </w:r>
      <w:r w:rsidRPr="0097530F">
        <w:rPr>
          <w:spacing w:val="-12"/>
          <w:lang w:val="pt-BR"/>
        </w:rPr>
        <w:t xml:space="preserve"> </w:t>
      </w:r>
      <w:r w:rsidRPr="0097530F">
        <w:rPr>
          <w:lang w:val="pt-BR"/>
        </w:rPr>
        <w:t>ao</w:t>
      </w:r>
      <w:r w:rsidRPr="0097530F">
        <w:rPr>
          <w:spacing w:val="-12"/>
          <w:lang w:val="pt-BR"/>
        </w:rPr>
        <w:t xml:space="preserve"> </w:t>
      </w:r>
      <w:r w:rsidRPr="0097530F">
        <w:rPr>
          <w:lang w:val="pt-BR"/>
        </w:rPr>
        <w:t>circuito,</w:t>
      </w:r>
      <w:r w:rsidRPr="0097530F">
        <w:rPr>
          <w:spacing w:val="-10"/>
          <w:lang w:val="pt-BR"/>
        </w:rPr>
        <w:t xml:space="preserve"> </w:t>
      </w:r>
      <w:r w:rsidRPr="0097530F">
        <w:rPr>
          <w:lang w:val="pt-BR"/>
        </w:rPr>
        <w:t>equipamentos</w:t>
      </w:r>
      <w:r w:rsidRPr="0097530F">
        <w:rPr>
          <w:spacing w:val="-11"/>
          <w:lang w:val="pt-BR"/>
        </w:rPr>
        <w:t xml:space="preserve"> </w:t>
      </w:r>
      <w:r w:rsidRPr="0097530F">
        <w:rPr>
          <w:lang w:val="pt-BR"/>
        </w:rPr>
        <w:t>ou</w:t>
      </w:r>
      <w:r w:rsidRPr="0097530F">
        <w:rPr>
          <w:spacing w:val="-9"/>
          <w:lang w:val="pt-BR"/>
        </w:rPr>
        <w:t xml:space="preserve"> </w:t>
      </w:r>
      <w:r w:rsidRPr="0097530F">
        <w:rPr>
          <w:lang w:val="pt-BR"/>
        </w:rPr>
        <w:t>barramento</w:t>
      </w:r>
      <w:r w:rsidRPr="0097530F">
        <w:rPr>
          <w:spacing w:val="-12"/>
          <w:lang w:val="pt-BR"/>
        </w:rPr>
        <w:t xml:space="preserve"> </w:t>
      </w:r>
      <w:r w:rsidRPr="0097530F">
        <w:rPr>
          <w:lang w:val="pt-BR"/>
        </w:rPr>
        <w:t>com</w:t>
      </w:r>
      <w:r w:rsidRPr="0097530F">
        <w:rPr>
          <w:spacing w:val="-7"/>
          <w:lang w:val="pt-BR"/>
        </w:rPr>
        <w:t xml:space="preserve"> </w:t>
      </w:r>
      <w:r w:rsidRPr="0097530F">
        <w:rPr>
          <w:lang w:val="pt-BR"/>
        </w:rPr>
        <w:t>defeito.</w:t>
      </w:r>
      <w:r w:rsidRPr="0097530F">
        <w:rPr>
          <w:spacing w:val="-10"/>
          <w:lang w:val="pt-BR"/>
        </w:rPr>
        <w:t xml:space="preserve"> </w:t>
      </w:r>
      <w:r w:rsidRPr="0097530F">
        <w:rPr>
          <w:lang w:val="pt-BR"/>
        </w:rPr>
        <w:t>Para</w:t>
      </w:r>
      <w:r w:rsidRPr="0097530F">
        <w:rPr>
          <w:spacing w:val="-9"/>
          <w:lang w:val="pt-BR"/>
        </w:rPr>
        <w:t xml:space="preserve"> </w:t>
      </w:r>
      <w:r w:rsidRPr="0097530F">
        <w:rPr>
          <w:lang w:val="pt-BR"/>
        </w:rPr>
        <w:t>isso,</w:t>
      </w:r>
      <w:r w:rsidRPr="0097530F">
        <w:rPr>
          <w:spacing w:val="-12"/>
          <w:lang w:val="pt-BR"/>
        </w:rPr>
        <w:t xml:space="preserve"> </w:t>
      </w:r>
      <w:r w:rsidRPr="0097530F">
        <w:rPr>
          <w:lang w:val="pt-BR"/>
        </w:rPr>
        <w:t>o</w:t>
      </w:r>
      <w:r w:rsidRPr="0097530F">
        <w:rPr>
          <w:spacing w:val="-2"/>
          <w:lang w:val="pt-BR"/>
        </w:rPr>
        <w:t xml:space="preserve"> </w:t>
      </w:r>
      <w:r w:rsidRPr="0097530F">
        <w:rPr>
          <w:lang w:val="pt-BR"/>
        </w:rPr>
        <w:t>sistema</w:t>
      </w:r>
      <w:r w:rsidRPr="0097530F">
        <w:rPr>
          <w:spacing w:val="-53"/>
          <w:lang w:val="pt-BR"/>
        </w:rPr>
        <w:t xml:space="preserve"> </w:t>
      </w:r>
      <w:r w:rsidRPr="0097530F">
        <w:rPr>
          <w:lang w:val="pt-BR"/>
        </w:rPr>
        <w:t>incluirá</w:t>
      </w:r>
      <w:r w:rsidRPr="0097530F">
        <w:rPr>
          <w:spacing w:val="-7"/>
          <w:lang w:val="pt-BR"/>
        </w:rPr>
        <w:t xml:space="preserve"> </w:t>
      </w:r>
      <w:r w:rsidRPr="0097530F">
        <w:rPr>
          <w:lang w:val="pt-BR"/>
        </w:rPr>
        <w:t>todo</w:t>
      </w:r>
      <w:r w:rsidRPr="0097530F">
        <w:rPr>
          <w:spacing w:val="-9"/>
          <w:lang w:val="pt-BR"/>
        </w:rPr>
        <w:t xml:space="preserve"> </w:t>
      </w:r>
      <w:r w:rsidRPr="0097530F">
        <w:rPr>
          <w:lang w:val="pt-BR"/>
        </w:rPr>
        <w:t>o</w:t>
      </w:r>
      <w:r w:rsidRPr="0097530F">
        <w:rPr>
          <w:spacing w:val="-8"/>
          <w:lang w:val="pt-BR"/>
        </w:rPr>
        <w:t xml:space="preserve"> </w:t>
      </w:r>
      <w:r w:rsidRPr="0097530F">
        <w:rPr>
          <w:lang w:val="pt-BR"/>
        </w:rPr>
        <w:t>sistema</w:t>
      </w:r>
      <w:r w:rsidRPr="0097530F">
        <w:rPr>
          <w:spacing w:val="-10"/>
          <w:lang w:val="pt-BR"/>
        </w:rPr>
        <w:t xml:space="preserve"> </w:t>
      </w:r>
      <w:r w:rsidRPr="0097530F">
        <w:rPr>
          <w:lang w:val="pt-BR"/>
        </w:rPr>
        <w:t>de</w:t>
      </w:r>
      <w:r w:rsidRPr="0097530F">
        <w:rPr>
          <w:spacing w:val="-9"/>
          <w:lang w:val="pt-BR"/>
        </w:rPr>
        <w:t xml:space="preserve"> </w:t>
      </w:r>
      <w:r w:rsidRPr="0097530F">
        <w:rPr>
          <w:lang w:val="pt-BR"/>
        </w:rPr>
        <w:t>proteção,</w:t>
      </w:r>
      <w:r w:rsidRPr="0097530F">
        <w:rPr>
          <w:spacing w:val="-8"/>
          <w:lang w:val="pt-BR"/>
        </w:rPr>
        <w:t xml:space="preserve"> </w:t>
      </w:r>
      <w:r w:rsidRPr="0097530F">
        <w:rPr>
          <w:lang w:val="pt-BR"/>
        </w:rPr>
        <w:t>os</w:t>
      </w:r>
      <w:r w:rsidRPr="0097530F">
        <w:rPr>
          <w:spacing w:val="-9"/>
          <w:lang w:val="pt-BR"/>
        </w:rPr>
        <w:t xml:space="preserve"> </w:t>
      </w:r>
      <w:r w:rsidRPr="0097530F">
        <w:rPr>
          <w:lang w:val="pt-BR"/>
        </w:rPr>
        <w:t>cálculos</w:t>
      </w:r>
      <w:r w:rsidRPr="0097530F">
        <w:rPr>
          <w:spacing w:val="-7"/>
          <w:lang w:val="pt-BR"/>
        </w:rPr>
        <w:t xml:space="preserve"> </w:t>
      </w:r>
      <w:r w:rsidRPr="0097530F">
        <w:rPr>
          <w:lang w:val="pt-BR"/>
        </w:rPr>
        <w:t>e</w:t>
      </w:r>
      <w:r w:rsidRPr="0097530F">
        <w:rPr>
          <w:spacing w:val="-8"/>
          <w:lang w:val="pt-BR"/>
        </w:rPr>
        <w:t xml:space="preserve"> </w:t>
      </w:r>
      <w:r w:rsidRPr="0097530F">
        <w:rPr>
          <w:lang w:val="pt-BR"/>
        </w:rPr>
        <w:t>estudos</w:t>
      </w:r>
      <w:r w:rsidRPr="0097530F">
        <w:rPr>
          <w:spacing w:val="-9"/>
          <w:lang w:val="pt-BR"/>
        </w:rPr>
        <w:t xml:space="preserve"> </w:t>
      </w:r>
      <w:r w:rsidRPr="0097530F">
        <w:rPr>
          <w:lang w:val="pt-BR"/>
        </w:rPr>
        <w:t>de</w:t>
      </w:r>
      <w:r w:rsidRPr="0097530F">
        <w:rPr>
          <w:spacing w:val="-9"/>
          <w:lang w:val="pt-BR"/>
        </w:rPr>
        <w:t xml:space="preserve"> </w:t>
      </w:r>
      <w:r w:rsidRPr="0097530F">
        <w:rPr>
          <w:lang w:val="pt-BR"/>
        </w:rPr>
        <w:t>coordenação,</w:t>
      </w:r>
      <w:r w:rsidRPr="0097530F">
        <w:rPr>
          <w:spacing w:val="-8"/>
          <w:lang w:val="pt-BR"/>
        </w:rPr>
        <w:t xml:space="preserve"> </w:t>
      </w:r>
      <w:r w:rsidRPr="0097530F">
        <w:rPr>
          <w:lang w:val="pt-BR"/>
        </w:rPr>
        <w:t>seletividade,</w:t>
      </w:r>
      <w:r w:rsidRPr="0097530F">
        <w:rPr>
          <w:spacing w:val="-8"/>
          <w:lang w:val="pt-BR"/>
        </w:rPr>
        <w:t xml:space="preserve"> </w:t>
      </w:r>
      <w:r w:rsidRPr="0097530F">
        <w:rPr>
          <w:lang w:val="pt-BR"/>
        </w:rPr>
        <w:t>escolha</w:t>
      </w:r>
      <w:r w:rsidRPr="0097530F">
        <w:rPr>
          <w:spacing w:val="-53"/>
          <w:lang w:val="pt-BR"/>
        </w:rPr>
        <w:t xml:space="preserve"> </w:t>
      </w:r>
      <w:r w:rsidRPr="0097530F">
        <w:rPr>
          <w:lang w:val="pt-BR"/>
        </w:rPr>
        <w:lastRenderedPageBreak/>
        <w:t>dos</w:t>
      </w:r>
      <w:r w:rsidRPr="0097530F">
        <w:rPr>
          <w:spacing w:val="-2"/>
          <w:lang w:val="pt-BR"/>
        </w:rPr>
        <w:t xml:space="preserve"> </w:t>
      </w:r>
      <w:r w:rsidRPr="0097530F">
        <w:rPr>
          <w:lang w:val="pt-BR"/>
        </w:rPr>
        <w:t>relés</w:t>
      </w:r>
      <w:r w:rsidRPr="0097530F">
        <w:rPr>
          <w:spacing w:val="-2"/>
          <w:lang w:val="pt-BR"/>
        </w:rPr>
        <w:t xml:space="preserve"> </w:t>
      </w:r>
      <w:r w:rsidRPr="0097530F">
        <w:rPr>
          <w:lang w:val="pt-BR"/>
        </w:rPr>
        <w:t>e</w:t>
      </w:r>
      <w:r w:rsidRPr="0097530F">
        <w:rPr>
          <w:spacing w:val="-3"/>
          <w:lang w:val="pt-BR"/>
        </w:rPr>
        <w:t xml:space="preserve"> </w:t>
      </w:r>
      <w:r w:rsidRPr="0097530F">
        <w:rPr>
          <w:lang w:val="pt-BR"/>
        </w:rPr>
        <w:t>sua</w:t>
      </w:r>
      <w:r w:rsidRPr="0097530F">
        <w:rPr>
          <w:spacing w:val="-3"/>
          <w:lang w:val="pt-BR"/>
        </w:rPr>
        <w:t xml:space="preserve"> </w:t>
      </w:r>
      <w:r w:rsidRPr="0097530F">
        <w:rPr>
          <w:lang w:val="pt-BR"/>
        </w:rPr>
        <w:t>calibração. Esse</w:t>
      </w:r>
      <w:r w:rsidRPr="0097530F">
        <w:rPr>
          <w:spacing w:val="-3"/>
          <w:lang w:val="pt-BR"/>
        </w:rPr>
        <w:t xml:space="preserve"> </w:t>
      </w:r>
      <w:r w:rsidRPr="0097530F">
        <w:rPr>
          <w:lang w:val="pt-BR"/>
        </w:rPr>
        <w:t>estudo</w:t>
      </w:r>
      <w:r w:rsidRPr="0097530F">
        <w:rPr>
          <w:spacing w:val="-3"/>
          <w:lang w:val="pt-BR"/>
        </w:rPr>
        <w:t xml:space="preserve"> </w:t>
      </w:r>
      <w:r w:rsidRPr="0097530F">
        <w:rPr>
          <w:lang w:val="pt-BR"/>
        </w:rPr>
        <w:t>se</w:t>
      </w:r>
      <w:r w:rsidRPr="0097530F">
        <w:rPr>
          <w:spacing w:val="-3"/>
          <w:lang w:val="pt-BR"/>
        </w:rPr>
        <w:t xml:space="preserve"> </w:t>
      </w:r>
      <w:r w:rsidRPr="0097530F">
        <w:rPr>
          <w:lang w:val="pt-BR"/>
        </w:rPr>
        <w:t>estenderá desde</w:t>
      </w:r>
      <w:r w:rsidRPr="0097530F">
        <w:rPr>
          <w:spacing w:val="-2"/>
          <w:lang w:val="pt-BR"/>
        </w:rPr>
        <w:t xml:space="preserve"> </w:t>
      </w:r>
      <w:r w:rsidRPr="0097530F">
        <w:rPr>
          <w:lang w:val="pt-BR"/>
        </w:rPr>
        <w:t>os</w:t>
      </w:r>
      <w:r w:rsidRPr="0097530F">
        <w:rPr>
          <w:spacing w:val="-2"/>
          <w:lang w:val="pt-BR"/>
        </w:rPr>
        <w:t xml:space="preserve"> </w:t>
      </w:r>
      <w:r w:rsidRPr="0097530F">
        <w:rPr>
          <w:lang w:val="pt-BR"/>
        </w:rPr>
        <w:t>níveis</w:t>
      </w:r>
      <w:r w:rsidRPr="0097530F">
        <w:rPr>
          <w:spacing w:val="-2"/>
          <w:lang w:val="pt-BR"/>
        </w:rPr>
        <w:t xml:space="preserve"> </w:t>
      </w:r>
      <w:r w:rsidRPr="0097530F">
        <w:rPr>
          <w:lang w:val="pt-BR"/>
        </w:rPr>
        <w:t>mais</w:t>
      </w:r>
      <w:r w:rsidRPr="0097530F">
        <w:rPr>
          <w:spacing w:val="-2"/>
          <w:lang w:val="pt-BR"/>
        </w:rPr>
        <w:t xml:space="preserve"> </w:t>
      </w:r>
      <w:r w:rsidRPr="0097530F">
        <w:rPr>
          <w:lang w:val="pt-BR"/>
        </w:rPr>
        <w:t>baixos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tensão</w:t>
      </w:r>
      <w:r w:rsidRPr="0097530F">
        <w:rPr>
          <w:spacing w:val="-1"/>
          <w:lang w:val="pt-BR"/>
        </w:rPr>
        <w:t xml:space="preserve"> </w:t>
      </w:r>
      <w:r w:rsidRPr="0097530F">
        <w:rPr>
          <w:lang w:val="pt-BR"/>
        </w:rPr>
        <w:t>de</w:t>
      </w:r>
      <w:r w:rsidRPr="0097530F">
        <w:rPr>
          <w:spacing w:val="-53"/>
          <w:lang w:val="pt-BR"/>
        </w:rPr>
        <w:t xml:space="preserve"> </w:t>
      </w:r>
      <w:r w:rsidRPr="0097530F">
        <w:rPr>
          <w:lang w:val="pt-BR"/>
        </w:rPr>
        <w:t>tração</w:t>
      </w:r>
      <w:r w:rsidRPr="0097530F">
        <w:rPr>
          <w:spacing w:val="-6"/>
          <w:lang w:val="pt-BR"/>
        </w:rPr>
        <w:t xml:space="preserve"> </w:t>
      </w:r>
      <w:r w:rsidRPr="0097530F">
        <w:rPr>
          <w:lang w:val="pt-BR"/>
        </w:rPr>
        <w:t>(3.000</w:t>
      </w:r>
      <w:r w:rsidRPr="0097530F">
        <w:rPr>
          <w:spacing w:val="1"/>
          <w:lang w:val="pt-BR"/>
        </w:rPr>
        <w:t xml:space="preserve"> </w:t>
      </w:r>
      <w:r w:rsidRPr="0097530F">
        <w:rPr>
          <w:lang w:val="pt-BR"/>
        </w:rPr>
        <w:t>Vcc),</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serviços</w:t>
      </w:r>
      <w:r w:rsidRPr="0097530F">
        <w:rPr>
          <w:spacing w:val="-4"/>
          <w:lang w:val="pt-BR"/>
        </w:rPr>
        <w:t xml:space="preserve"> </w:t>
      </w:r>
      <w:r w:rsidRPr="0097530F">
        <w:rPr>
          <w:lang w:val="pt-BR"/>
        </w:rPr>
        <w:t>auxiliares</w:t>
      </w:r>
      <w:r w:rsidRPr="0097530F">
        <w:rPr>
          <w:spacing w:val="-4"/>
          <w:lang w:val="pt-BR"/>
        </w:rPr>
        <w:t xml:space="preserve"> </w:t>
      </w:r>
      <w:r w:rsidRPr="0097530F">
        <w:rPr>
          <w:lang w:val="pt-BR"/>
        </w:rPr>
        <w:t>(220</w:t>
      </w:r>
      <w:r w:rsidRPr="0097530F">
        <w:rPr>
          <w:spacing w:val="2"/>
          <w:lang w:val="pt-BR"/>
        </w:rPr>
        <w:t xml:space="preserve"> </w:t>
      </w:r>
      <w:r w:rsidRPr="0097530F">
        <w:rPr>
          <w:lang w:val="pt-BR"/>
        </w:rPr>
        <w:t>Vca),</w:t>
      </w:r>
      <w:r w:rsidRPr="0097530F">
        <w:rPr>
          <w:spacing w:val="-3"/>
          <w:lang w:val="pt-BR"/>
        </w:rPr>
        <w:t xml:space="preserve"> </w:t>
      </w:r>
      <w:r w:rsidRPr="0097530F">
        <w:rPr>
          <w:lang w:val="pt-BR"/>
        </w:rPr>
        <w:t>dos</w:t>
      </w:r>
      <w:r w:rsidRPr="0097530F">
        <w:rPr>
          <w:spacing w:val="-4"/>
          <w:lang w:val="pt-BR"/>
        </w:rPr>
        <w:t xml:space="preserve"> </w:t>
      </w:r>
      <w:r w:rsidRPr="0097530F">
        <w:rPr>
          <w:lang w:val="pt-BR"/>
        </w:rPr>
        <w:t>serviços</w:t>
      </w:r>
      <w:r w:rsidRPr="0097530F">
        <w:rPr>
          <w:spacing w:val="-5"/>
          <w:lang w:val="pt-BR"/>
        </w:rPr>
        <w:t xml:space="preserve"> </w:t>
      </w:r>
      <w:r w:rsidRPr="0097530F">
        <w:rPr>
          <w:lang w:val="pt-BR"/>
        </w:rPr>
        <w:t>auxiliares</w:t>
      </w:r>
      <w:r w:rsidRPr="0097530F">
        <w:rPr>
          <w:spacing w:val="-3"/>
          <w:lang w:val="pt-BR"/>
        </w:rPr>
        <w:t xml:space="preserve"> </w:t>
      </w:r>
      <w:r w:rsidRPr="0097530F">
        <w:rPr>
          <w:lang w:val="pt-BR"/>
        </w:rPr>
        <w:t>de</w:t>
      </w:r>
      <w:r w:rsidRPr="0097530F">
        <w:rPr>
          <w:spacing w:val="-5"/>
          <w:lang w:val="pt-BR"/>
        </w:rPr>
        <w:t xml:space="preserve"> </w:t>
      </w:r>
      <w:r w:rsidRPr="0097530F">
        <w:rPr>
          <w:lang w:val="pt-BR"/>
        </w:rPr>
        <w:t>sinalização</w:t>
      </w:r>
      <w:r w:rsidRPr="0097530F">
        <w:rPr>
          <w:spacing w:val="-6"/>
          <w:lang w:val="pt-BR"/>
        </w:rPr>
        <w:t xml:space="preserve"> </w:t>
      </w:r>
      <w:r w:rsidRPr="0097530F">
        <w:rPr>
          <w:lang w:val="pt-BR"/>
        </w:rPr>
        <w:t>(6,6</w:t>
      </w:r>
      <w:r w:rsidRPr="0097530F">
        <w:rPr>
          <w:spacing w:val="-5"/>
          <w:lang w:val="pt-BR"/>
        </w:rPr>
        <w:t xml:space="preserve"> </w:t>
      </w:r>
      <w:r w:rsidRPr="0097530F">
        <w:rPr>
          <w:lang w:val="pt-BR"/>
        </w:rPr>
        <w:t>/</w:t>
      </w:r>
      <w:r w:rsidRPr="0097530F">
        <w:rPr>
          <w:spacing w:val="-53"/>
          <w:lang w:val="pt-BR"/>
        </w:rPr>
        <w:t xml:space="preserve"> </w:t>
      </w:r>
      <w:r w:rsidRPr="0097530F">
        <w:rPr>
          <w:lang w:val="pt-BR"/>
        </w:rPr>
        <w:t>13,2 / 13,8 kV) até o suprimento da subestação em 88/138 kV. Evidentemente, a seletividade</w:t>
      </w:r>
      <w:r w:rsidRPr="0097530F">
        <w:rPr>
          <w:spacing w:val="1"/>
          <w:lang w:val="pt-BR"/>
        </w:rPr>
        <w:t xml:space="preserve"> </w:t>
      </w:r>
      <w:r w:rsidRPr="0097530F">
        <w:rPr>
          <w:lang w:val="pt-BR"/>
        </w:rPr>
        <w:t>das</w:t>
      </w:r>
      <w:r w:rsidRPr="0097530F">
        <w:rPr>
          <w:spacing w:val="-7"/>
          <w:lang w:val="pt-BR"/>
        </w:rPr>
        <w:t xml:space="preserve"> </w:t>
      </w:r>
      <w:r w:rsidRPr="0097530F">
        <w:rPr>
          <w:lang w:val="pt-BR"/>
        </w:rPr>
        <w:t>proteções</w:t>
      </w:r>
      <w:r w:rsidRPr="0097530F">
        <w:rPr>
          <w:spacing w:val="-3"/>
          <w:lang w:val="pt-BR"/>
        </w:rPr>
        <w:t xml:space="preserve"> </w:t>
      </w:r>
      <w:r w:rsidRPr="0097530F">
        <w:rPr>
          <w:lang w:val="pt-BR"/>
        </w:rPr>
        <w:t>deverá</w:t>
      </w:r>
      <w:r w:rsidRPr="0097530F">
        <w:rPr>
          <w:spacing w:val="-4"/>
          <w:lang w:val="pt-BR"/>
        </w:rPr>
        <w:t xml:space="preserve"> </w:t>
      </w:r>
      <w:r w:rsidRPr="0097530F">
        <w:rPr>
          <w:lang w:val="pt-BR"/>
        </w:rPr>
        <w:t>contemplar</w:t>
      </w:r>
      <w:r w:rsidRPr="0097530F">
        <w:rPr>
          <w:spacing w:val="-6"/>
          <w:lang w:val="pt-BR"/>
        </w:rPr>
        <w:t xml:space="preserve"> </w:t>
      </w:r>
      <w:r w:rsidRPr="0097530F">
        <w:rPr>
          <w:lang w:val="pt-BR"/>
        </w:rPr>
        <w:t>não</w:t>
      </w:r>
      <w:r w:rsidRPr="0097530F">
        <w:rPr>
          <w:spacing w:val="-5"/>
          <w:lang w:val="pt-BR"/>
        </w:rPr>
        <w:t xml:space="preserve"> </w:t>
      </w:r>
      <w:r w:rsidRPr="0097530F">
        <w:rPr>
          <w:lang w:val="pt-BR"/>
        </w:rPr>
        <w:t>somente</w:t>
      </w:r>
      <w:r w:rsidRPr="0097530F">
        <w:rPr>
          <w:spacing w:val="-7"/>
          <w:lang w:val="pt-BR"/>
        </w:rPr>
        <w:t xml:space="preserve"> </w:t>
      </w:r>
      <w:r w:rsidRPr="0097530F">
        <w:rPr>
          <w:lang w:val="pt-BR"/>
        </w:rPr>
        <w:t>a</w:t>
      </w:r>
      <w:r w:rsidRPr="0097530F">
        <w:rPr>
          <w:spacing w:val="-5"/>
          <w:lang w:val="pt-BR"/>
        </w:rPr>
        <w:t xml:space="preserve"> </w:t>
      </w:r>
      <w:r w:rsidRPr="0097530F">
        <w:rPr>
          <w:lang w:val="pt-BR"/>
        </w:rPr>
        <w:t>operação</w:t>
      </w:r>
      <w:r w:rsidRPr="0097530F">
        <w:rPr>
          <w:spacing w:val="-5"/>
          <w:lang w:val="pt-BR"/>
        </w:rPr>
        <w:t xml:space="preserve"> </w:t>
      </w:r>
      <w:r w:rsidRPr="0097530F">
        <w:rPr>
          <w:lang w:val="pt-BR"/>
        </w:rPr>
        <w:t>normal</w:t>
      </w:r>
      <w:r w:rsidRPr="0097530F">
        <w:rPr>
          <w:spacing w:val="-8"/>
          <w:lang w:val="pt-BR"/>
        </w:rPr>
        <w:t xml:space="preserve"> </w:t>
      </w:r>
      <w:r w:rsidRPr="0097530F">
        <w:rPr>
          <w:lang w:val="pt-BR"/>
        </w:rPr>
        <w:t>da</w:t>
      </w:r>
      <w:r w:rsidRPr="0097530F">
        <w:rPr>
          <w:spacing w:val="-5"/>
          <w:lang w:val="pt-BR"/>
        </w:rPr>
        <w:t xml:space="preserve"> </w:t>
      </w:r>
      <w:r w:rsidRPr="0097530F">
        <w:rPr>
          <w:lang w:val="pt-BR"/>
        </w:rPr>
        <w:t>rede,</w:t>
      </w:r>
      <w:r w:rsidRPr="0097530F">
        <w:rPr>
          <w:spacing w:val="-7"/>
          <w:lang w:val="pt-BR"/>
        </w:rPr>
        <w:t xml:space="preserve"> </w:t>
      </w:r>
      <w:r w:rsidRPr="0097530F">
        <w:rPr>
          <w:lang w:val="pt-BR"/>
        </w:rPr>
        <w:t>como</w:t>
      </w:r>
      <w:r w:rsidRPr="0097530F">
        <w:rPr>
          <w:spacing w:val="-7"/>
          <w:lang w:val="pt-BR"/>
        </w:rPr>
        <w:t xml:space="preserve"> </w:t>
      </w:r>
      <w:r w:rsidRPr="0097530F">
        <w:rPr>
          <w:lang w:val="pt-BR"/>
        </w:rPr>
        <w:t>também</w:t>
      </w:r>
      <w:r w:rsidRPr="0097530F">
        <w:rPr>
          <w:spacing w:val="-2"/>
          <w:lang w:val="pt-BR"/>
        </w:rPr>
        <w:t xml:space="preserve"> </w:t>
      </w:r>
      <w:r w:rsidRPr="0097530F">
        <w:rPr>
          <w:lang w:val="pt-BR"/>
        </w:rPr>
        <w:t>a</w:t>
      </w:r>
      <w:r w:rsidRPr="0097530F">
        <w:rPr>
          <w:spacing w:val="-7"/>
          <w:lang w:val="pt-BR"/>
        </w:rPr>
        <w:t xml:space="preserve"> </w:t>
      </w:r>
      <w:r w:rsidRPr="0097530F">
        <w:rPr>
          <w:lang w:val="pt-BR"/>
        </w:rPr>
        <w:t>sua</w:t>
      </w:r>
      <w:r w:rsidRPr="0097530F">
        <w:rPr>
          <w:spacing w:val="-53"/>
          <w:lang w:val="pt-BR"/>
        </w:rPr>
        <w:t xml:space="preserve"> </w:t>
      </w:r>
      <w:r w:rsidRPr="0097530F">
        <w:rPr>
          <w:lang w:val="pt-BR"/>
        </w:rPr>
        <w:t>operação</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degradação.</w:t>
      </w:r>
    </w:p>
    <w:p w14:paraId="540205D2" w14:textId="77777777" w:rsidR="005C38FA" w:rsidRPr="0097530F" w:rsidRDefault="00CC4B8C">
      <w:pPr>
        <w:pStyle w:val="Corpodetexto"/>
        <w:spacing w:before="119" w:line="360" w:lineRule="auto"/>
        <w:ind w:left="163" w:right="640" w:firstLine="707"/>
        <w:jc w:val="both"/>
        <w:rPr>
          <w:lang w:val="pt-BR"/>
        </w:rPr>
      </w:pPr>
      <w:r w:rsidRPr="0097530F">
        <w:rPr>
          <w:lang w:val="pt-BR"/>
        </w:rPr>
        <w:t>Os</w:t>
      </w:r>
      <w:r w:rsidRPr="0097530F">
        <w:rPr>
          <w:spacing w:val="1"/>
          <w:lang w:val="pt-BR"/>
        </w:rPr>
        <w:t xml:space="preserve"> </w:t>
      </w:r>
      <w:r w:rsidRPr="0097530F">
        <w:rPr>
          <w:lang w:val="pt-BR"/>
        </w:rPr>
        <w:t>Dispositivos</w:t>
      </w:r>
      <w:r w:rsidRPr="0097530F">
        <w:rPr>
          <w:spacing w:val="1"/>
          <w:lang w:val="pt-BR"/>
        </w:rPr>
        <w:t xml:space="preserve"> </w:t>
      </w:r>
      <w:r w:rsidRPr="0097530F">
        <w:rPr>
          <w:lang w:val="pt-BR"/>
        </w:rPr>
        <w:t>Eletrônicos</w:t>
      </w:r>
      <w:r w:rsidRPr="0097530F">
        <w:rPr>
          <w:spacing w:val="1"/>
          <w:lang w:val="pt-BR"/>
        </w:rPr>
        <w:t xml:space="preserve"> </w:t>
      </w:r>
      <w:r w:rsidRPr="0097530F">
        <w:rPr>
          <w:lang w:val="pt-BR"/>
        </w:rPr>
        <w:t>Inteligentes</w:t>
      </w:r>
      <w:r w:rsidRPr="0097530F">
        <w:rPr>
          <w:spacing w:val="1"/>
          <w:lang w:val="pt-BR"/>
        </w:rPr>
        <w:t xml:space="preserve"> </w:t>
      </w:r>
      <w:r w:rsidRPr="0097530F">
        <w:rPr>
          <w:lang w:val="pt-BR"/>
        </w:rPr>
        <w:t>(</w:t>
      </w:r>
      <w:proofErr w:type="spellStart"/>
      <w:r w:rsidRPr="0097530F">
        <w:rPr>
          <w:lang w:val="pt-BR"/>
        </w:rPr>
        <w:t>IEDs</w:t>
      </w:r>
      <w:proofErr w:type="spellEnd"/>
      <w:r w:rsidRPr="0097530F">
        <w:rPr>
          <w:lang w:val="pt-BR"/>
        </w:rPr>
        <w:t>)</w:t>
      </w:r>
      <w:r w:rsidRPr="0097530F">
        <w:rPr>
          <w:spacing w:val="1"/>
          <w:lang w:val="pt-BR"/>
        </w:rPr>
        <w:t xml:space="preserve"> </w:t>
      </w:r>
      <w:r w:rsidRPr="0097530F">
        <w:rPr>
          <w:lang w:val="pt-BR"/>
        </w:rPr>
        <w:t>deverão ser</w:t>
      </w:r>
      <w:r w:rsidRPr="0097530F">
        <w:rPr>
          <w:spacing w:val="1"/>
          <w:lang w:val="pt-BR"/>
        </w:rPr>
        <w:t xml:space="preserve"> </w:t>
      </w:r>
      <w:r w:rsidRPr="0097530F">
        <w:rPr>
          <w:lang w:val="pt-BR"/>
        </w:rPr>
        <w:t>dispositivos</w:t>
      </w:r>
      <w:r w:rsidRPr="0097530F">
        <w:rPr>
          <w:spacing w:val="1"/>
          <w:lang w:val="pt-BR"/>
        </w:rPr>
        <w:t xml:space="preserve"> </w:t>
      </w:r>
      <w:r w:rsidRPr="0097530F">
        <w:rPr>
          <w:lang w:val="pt-BR"/>
        </w:rPr>
        <w:t>eletrônicos</w:t>
      </w:r>
      <w:r w:rsidRPr="0097530F">
        <w:rPr>
          <w:spacing w:val="1"/>
          <w:lang w:val="pt-BR"/>
        </w:rPr>
        <w:t xml:space="preserve"> </w:t>
      </w:r>
      <w:r w:rsidRPr="0097530F">
        <w:rPr>
          <w:lang w:val="pt-BR"/>
        </w:rPr>
        <w:t>dedicados para cada elemento do sistema elétrico, e responsáveis pelas funções de comando,</w:t>
      </w:r>
      <w:r w:rsidRPr="0097530F">
        <w:rPr>
          <w:spacing w:val="1"/>
          <w:lang w:val="pt-BR"/>
        </w:rPr>
        <w:t xml:space="preserve"> </w:t>
      </w:r>
      <w:r w:rsidRPr="0097530F">
        <w:rPr>
          <w:lang w:val="pt-BR"/>
        </w:rPr>
        <w:t>supervisão, proteção,</w:t>
      </w:r>
      <w:r w:rsidRPr="0097530F">
        <w:rPr>
          <w:spacing w:val="-1"/>
          <w:lang w:val="pt-BR"/>
        </w:rPr>
        <w:t xml:space="preserve"> </w:t>
      </w:r>
      <w:r w:rsidRPr="0097530F">
        <w:rPr>
          <w:lang w:val="pt-BR"/>
        </w:rPr>
        <w:t>intertravamentos,</w:t>
      </w:r>
      <w:r w:rsidRPr="0097530F">
        <w:rPr>
          <w:spacing w:val="-2"/>
          <w:lang w:val="pt-BR"/>
        </w:rPr>
        <w:t xml:space="preserve"> </w:t>
      </w:r>
      <w:r w:rsidRPr="0097530F">
        <w:rPr>
          <w:lang w:val="pt-BR"/>
        </w:rPr>
        <w:t>medição,</w:t>
      </w:r>
      <w:r w:rsidRPr="0097530F">
        <w:rPr>
          <w:spacing w:val="-1"/>
          <w:lang w:val="pt-BR"/>
        </w:rPr>
        <w:t xml:space="preserve"> </w:t>
      </w:r>
      <w:r w:rsidRPr="0097530F">
        <w:rPr>
          <w:lang w:val="pt-BR"/>
        </w:rPr>
        <w:t>sinalização</w:t>
      </w:r>
      <w:r w:rsidRPr="0097530F">
        <w:rPr>
          <w:spacing w:val="-1"/>
          <w:lang w:val="pt-BR"/>
        </w:rPr>
        <w:t xml:space="preserve"> </w:t>
      </w:r>
      <w:r w:rsidRPr="0097530F">
        <w:rPr>
          <w:lang w:val="pt-BR"/>
        </w:rPr>
        <w:t>e alarmes.</w:t>
      </w:r>
    </w:p>
    <w:p w14:paraId="6CA62DC4" w14:textId="77777777" w:rsidR="005C38FA" w:rsidRPr="0097530F" w:rsidRDefault="00CC4B8C">
      <w:pPr>
        <w:pStyle w:val="Corpodetexto"/>
        <w:spacing w:before="121" w:line="360" w:lineRule="auto"/>
        <w:ind w:left="163" w:right="636" w:firstLine="707"/>
        <w:jc w:val="both"/>
        <w:rPr>
          <w:lang w:val="pt-BR"/>
        </w:rPr>
      </w:pPr>
      <w:r w:rsidRPr="0097530F">
        <w:rPr>
          <w:lang w:val="pt-BR"/>
        </w:rPr>
        <w:t>A escolha da calibração dos relés deverá ser efetuada pela CONCESSIONÁRIA e será</w:t>
      </w:r>
      <w:r w:rsidRPr="0097530F">
        <w:rPr>
          <w:spacing w:val="1"/>
          <w:lang w:val="pt-BR"/>
        </w:rPr>
        <w:t xml:space="preserve"> </w:t>
      </w:r>
      <w:r w:rsidRPr="0097530F">
        <w:rPr>
          <w:lang w:val="pt-BR"/>
        </w:rPr>
        <w:t>de sua inteira responsabilidade o perfeito funcionamento do sistema com toda a segurança,</w:t>
      </w:r>
      <w:r w:rsidRPr="0097530F">
        <w:rPr>
          <w:spacing w:val="1"/>
          <w:lang w:val="pt-BR"/>
        </w:rPr>
        <w:t xml:space="preserve"> </w:t>
      </w:r>
      <w:r w:rsidRPr="0097530F">
        <w:rPr>
          <w:lang w:val="pt-BR"/>
        </w:rPr>
        <w:t>confiabilidade,</w:t>
      </w:r>
      <w:r w:rsidRPr="0097530F">
        <w:rPr>
          <w:spacing w:val="-2"/>
          <w:lang w:val="pt-BR"/>
        </w:rPr>
        <w:t xml:space="preserve"> </w:t>
      </w:r>
      <w:r w:rsidRPr="0097530F">
        <w:rPr>
          <w:lang w:val="pt-BR"/>
        </w:rPr>
        <w:t>disponibilidade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seletividade.</w:t>
      </w:r>
    </w:p>
    <w:p w14:paraId="3E36A84C" w14:textId="7E2389E0" w:rsidR="005C38FA" w:rsidRPr="0097530F" w:rsidRDefault="005C38FA">
      <w:pPr>
        <w:pStyle w:val="Corpodetexto"/>
        <w:rPr>
          <w:sz w:val="22"/>
          <w:lang w:val="pt-BR"/>
        </w:rPr>
      </w:pPr>
    </w:p>
    <w:p w14:paraId="51E33B42" w14:textId="77777777" w:rsidR="005C38FA" w:rsidRPr="0097530F" w:rsidRDefault="00CC4B8C">
      <w:pPr>
        <w:pStyle w:val="PargrafodaLista"/>
        <w:numPr>
          <w:ilvl w:val="4"/>
          <w:numId w:val="50"/>
        </w:numPr>
        <w:tabs>
          <w:tab w:val="left" w:pos="2288"/>
          <w:tab w:val="left" w:pos="2289"/>
        </w:tabs>
        <w:spacing w:before="144"/>
        <w:ind w:hanging="1394"/>
        <w:rPr>
          <w:sz w:val="20"/>
          <w:lang w:val="pt-BR"/>
        </w:rPr>
      </w:pPr>
      <w:r w:rsidRPr="0097530F">
        <w:rPr>
          <w:sz w:val="20"/>
          <w:lang w:val="pt-BR"/>
        </w:rPr>
        <w:t>Características</w:t>
      </w:r>
      <w:r w:rsidRPr="0097530F">
        <w:rPr>
          <w:spacing w:val="-3"/>
          <w:sz w:val="20"/>
          <w:lang w:val="pt-BR"/>
        </w:rPr>
        <w:t xml:space="preserve"> </w:t>
      </w:r>
      <w:r w:rsidRPr="0097530F">
        <w:rPr>
          <w:sz w:val="20"/>
          <w:lang w:val="pt-BR"/>
        </w:rPr>
        <w:t>Construtivas</w:t>
      </w:r>
      <w:r w:rsidRPr="0097530F">
        <w:rPr>
          <w:spacing w:val="-1"/>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1565300A" w14:textId="77777777" w:rsidR="005C38FA" w:rsidRPr="0097530F" w:rsidRDefault="005C38FA">
      <w:pPr>
        <w:pStyle w:val="Corpodetexto"/>
        <w:spacing w:before="5"/>
        <w:rPr>
          <w:lang w:val="pt-BR"/>
        </w:rPr>
      </w:pPr>
    </w:p>
    <w:p w14:paraId="65F0BA09" w14:textId="77777777" w:rsidR="005C38FA" w:rsidRPr="0097530F" w:rsidRDefault="00CC4B8C">
      <w:pPr>
        <w:pStyle w:val="Corpodetexto"/>
        <w:spacing w:line="357" w:lineRule="auto"/>
        <w:ind w:left="163" w:right="640" w:firstLine="763"/>
        <w:jc w:val="both"/>
        <w:rPr>
          <w:lang w:val="pt-BR"/>
        </w:rPr>
      </w:pPr>
      <w:r w:rsidRPr="0097530F">
        <w:rPr>
          <w:lang w:val="pt-BR"/>
        </w:rPr>
        <w:t>As descrições das caraterísticas construtivas dos Painéis de Comando, Controle e</w:t>
      </w:r>
      <w:r w:rsidRPr="0097530F">
        <w:rPr>
          <w:spacing w:val="1"/>
          <w:lang w:val="pt-BR"/>
        </w:rPr>
        <w:t xml:space="preserve"> </w:t>
      </w:r>
      <w:r w:rsidRPr="0097530F">
        <w:rPr>
          <w:lang w:val="pt-BR"/>
        </w:rPr>
        <w:t>Proteção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referências se</w:t>
      </w:r>
      <w:r w:rsidRPr="0097530F">
        <w:rPr>
          <w:spacing w:val="-2"/>
          <w:lang w:val="pt-BR"/>
        </w:rPr>
        <w:t xml:space="preserve"> </w:t>
      </w:r>
      <w:r w:rsidRPr="0097530F">
        <w:rPr>
          <w:lang w:val="pt-BR"/>
        </w:rPr>
        <w:t>encontram</w:t>
      </w:r>
      <w:r w:rsidRPr="0097530F">
        <w:rPr>
          <w:spacing w:val="6"/>
          <w:lang w:val="pt-BR"/>
        </w:rPr>
        <w:t xml:space="preserve"> </w:t>
      </w:r>
      <w:r w:rsidRPr="0097530F">
        <w:rPr>
          <w:lang w:val="pt-BR"/>
        </w:rPr>
        <w:t>no</w:t>
      </w:r>
      <w:r w:rsidRPr="0097530F">
        <w:rPr>
          <w:spacing w:val="-1"/>
          <w:lang w:val="pt-BR"/>
        </w:rPr>
        <w:t xml:space="preserve"> </w:t>
      </w:r>
      <w:r w:rsidRPr="0097530F">
        <w:rPr>
          <w:lang w:val="pt-BR"/>
        </w:rPr>
        <w:t>Apenso 7</w:t>
      </w:r>
      <w:r w:rsidRPr="0097530F">
        <w:rPr>
          <w:spacing w:val="-1"/>
          <w:lang w:val="pt-BR"/>
        </w:rPr>
        <w:t xml:space="preserve"> </w:t>
      </w:r>
      <w:r w:rsidRPr="0097530F">
        <w:rPr>
          <w:lang w:val="pt-BR"/>
        </w:rPr>
        <w:t>deste ANEXO.</w:t>
      </w:r>
    </w:p>
    <w:p w14:paraId="5F1DD345" w14:textId="77777777" w:rsidR="005C38FA" w:rsidRPr="0097530F" w:rsidRDefault="005C38FA">
      <w:pPr>
        <w:pStyle w:val="Corpodetexto"/>
        <w:rPr>
          <w:lang w:val="pt-BR"/>
        </w:rPr>
      </w:pPr>
    </w:p>
    <w:p w14:paraId="049A2933"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68928" behindDoc="0" locked="0" layoutInCell="1" allowOverlap="1" wp14:anchorId="22A5A030" wp14:editId="46FF13B6">
            <wp:simplePos x="0" y="0"/>
            <wp:positionH relativeFrom="page">
              <wp:posOffset>1716056</wp:posOffset>
            </wp:positionH>
            <wp:positionV relativeFrom="paragraph">
              <wp:posOffset>87211</wp:posOffset>
            </wp:positionV>
            <wp:extent cx="432783" cy="95794"/>
            <wp:effectExtent l="0" t="0" r="0" b="0"/>
            <wp:wrapNone/>
            <wp:docPr id="579" name="image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276.png"/>
                    <pic:cNvPicPr/>
                  </pic:nvPicPr>
                  <pic:blipFill>
                    <a:blip r:embed="rId286" cstate="print"/>
                    <a:stretch>
                      <a:fillRect/>
                    </a:stretch>
                  </pic:blipFill>
                  <pic:spPr>
                    <a:xfrm>
                      <a:off x="0" y="0"/>
                      <a:ext cx="432783" cy="95794"/>
                    </a:xfrm>
                    <a:prstGeom prst="rect">
                      <a:avLst/>
                    </a:prstGeom>
                  </pic:spPr>
                </pic:pic>
              </a:graphicData>
            </a:graphic>
          </wp:anchor>
        </w:drawing>
      </w:r>
      <w:r w:rsidRPr="0097530F">
        <w:rPr>
          <w:lang w:val="pt-BR"/>
        </w:rPr>
        <w:t>Painéis</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Comando,</w:t>
      </w:r>
      <w:r w:rsidRPr="0097530F">
        <w:rPr>
          <w:spacing w:val="-3"/>
          <w:lang w:val="pt-BR"/>
        </w:rPr>
        <w:t xml:space="preserve"> </w:t>
      </w:r>
      <w:r w:rsidRPr="0097530F">
        <w:rPr>
          <w:lang w:val="pt-BR"/>
        </w:rPr>
        <w:t>Controle</w:t>
      </w:r>
      <w:r w:rsidRPr="0097530F">
        <w:rPr>
          <w:spacing w:val="-2"/>
          <w:lang w:val="pt-BR"/>
        </w:rPr>
        <w:t xml:space="preserve"> </w:t>
      </w:r>
      <w:r w:rsidRPr="0097530F">
        <w:rPr>
          <w:lang w:val="pt-BR"/>
        </w:rPr>
        <w:t>e</w:t>
      </w:r>
      <w:r w:rsidRPr="0097530F">
        <w:rPr>
          <w:spacing w:val="-1"/>
          <w:lang w:val="pt-BR"/>
        </w:rPr>
        <w:t xml:space="preserve"> </w:t>
      </w:r>
      <w:r w:rsidRPr="0097530F">
        <w:rPr>
          <w:lang w:val="pt-BR"/>
        </w:rPr>
        <w:t>Proteção - PCCP</w:t>
      </w:r>
    </w:p>
    <w:p w14:paraId="292B2B79" w14:textId="77777777" w:rsidR="005C38FA" w:rsidRPr="0097530F" w:rsidRDefault="005C38FA">
      <w:pPr>
        <w:pStyle w:val="Corpodetexto"/>
        <w:spacing w:before="4"/>
        <w:rPr>
          <w:sz w:val="12"/>
          <w:lang w:val="pt-BR"/>
        </w:rPr>
      </w:pPr>
    </w:p>
    <w:p w14:paraId="782F7F4B" w14:textId="77777777" w:rsidR="005C38FA" w:rsidRPr="0097530F" w:rsidRDefault="00CC4B8C">
      <w:pPr>
        <w:pStyle w:val="Corpodetexto"/>
        <w:spacing w:before="93" w:line="357" w:lineRule="auto"/>
        <w:ind w:left="163" w:right="634" w:firstLine="707"/>
        <w:rPr>
          <w:lang w:val="pt-BR"/>
        </w:rPr>
      </w:pPr>
      <w:r w:rsidRPr="0097530F">
        <w:rPr>
          <w:lang w:val="pt-BR"/>
        </w:rPr>
        <w:t>De</w:t>
      </w:r>
      <w:r w:rsidRPr="0097530F">
        <w:rPr>
          <w:spacing w:val="6"/>
          <w:lang w:val="pt-BR"/>
        </w:rPr>
        <w:t xml:space="preserve"> </w:t>
      </w:r>
      <w:r w:rsidRPr="0097530F">
        <w:rPr>
          <w:lang w:val="pt-BR"/>
        </w:rPr>
        <w:t>modo</w:t>
      </w:r>
      <w:r w:rsidRPr="0097530F">
        <w:rPr>
          <w:spacing w:val="7"/>
          <w:lang w:val="pt-BR"/>
        </w:rPr>
        <w:t xml:space="preserve"> </w:t>
      </w:r>
      <w:r w:rsidRPr="0097530F">
        <w:rPr>
          <w:lang w:val="pt-BR"/>
        </w:rPr>
        <w:t>resumido,</w:t>
      </w:r>
      <w:r w:rsidRPr="0097530F">
        <w:rPr>
          <w:spacing w:val="6"/>
          <w:lang w:val="pt-BR"/>
        </w:rPr>
        <w:t xml:space="preserve"> </w:t>
      </w:r>
      <w:r w:rsidRPr="0097530F">
        <w:rPr>
          <w:lang w:val="pt-BR"/>
        </w:rPr>
        <w:t>o</w:t>
      </w:r>
      <w:r w:rsidRPr="0097530F">
        <w:rPr>
          <w:spacing w:val="7"/>
          <w:lang w:val="pt-BR"/>
        </w:rPr>
        <w:t xml:space="preserve"> </w:t>
      </w:r>
      <w:r w:rsidRPr="0097530F">
        <w:rPr>
          <w:lang w:val="pt-BR"/>
        </w:rPr>
        <w:t>sistema</w:t>
      </w:r>
      <w:r w:rsidRPr="0097530F">
        <w:rPr>
          <w:spacing w:val="6"/>
          <w:lang w:val="pt-BR"/>
        </w:rPr>
        <w:t xml:space="preserve"> </w:t>
      </w:r>
      <w:r w:rsidRPr="0097530F">
        <w:rPr>
          <w:lang w:val="pt-BR"/>
        </w:rPr>
        <w:t>de</w:t>
      </w:r>
      <w:r w:rsidRPr="0097530F">
        <w:rPr>
          <w:spacing w:val="7"/>
          <w:lang w:val="pt-BR"/>
        </w:rPr>
        <w:t xml:space="preserve"> </w:t>
      </w:r>
      <w:r w:rsidRPr="0097530F">
        <w:rPr>
          <w:lang w:val="pt-BR"/>
        </w:rPr>
        <w:t>proteção</w:t>
      </w:r>
      <w:r w:rsidRPr="0097530F">
        <w:rPr>
          <w:spacing w:val="6"/>
          <w:lang w:val="pt-BR"/>
        </w:rPr>
        <w:t xml:space="preserve"> </w:t>
      </w:r>
      <w:r w:rsidRPr="0097530F">
        <w:rPr>
          <w:lang w:val="pt-BR"/>
        </w:rPr>
        <w:t>das</w:t>
      </w:r>
      <w:r w:rsidRPr="0097530F">
        <w:rPr>
          <w:spacing w:val="8"/>
          <w:lang w:val="pt-BR"/>
        </w:rPr>
        <w:t xml:space="preserve"> </w:t>
      </w:r>
      <w:r w:rsidRPr="0097530F">
        <w:rPr>
          <w:lang w:val="pt-BR"/>
        </w:rPr>
        <w:t>subestações</w:t>
      </w:r>
      <w:r w:rsidRPr="0097530F">
        <w:rPr>
          <w:spacing w:val="7"/>
          <w:lang w:val="pt-BR"/>
        </w:rPr>
        <w:t xml:space="preserve"> </w:t>
      </w:r>
      <w:r w:rsidRPr="0097530F">
        <w:rPr>
          <w:lang w:val="pt-BR"/>
        </w:rPr>
        <w:t>e</w:t>
      </w:r>
      <w:r w:rsidRPr="0097530F">
        <w:rPr>
          <w:spacing w:val="7"/>
          <w:lang w:val="pt-BR"/>
        </w:rPr>
        <w:t xml:space="preserve"> </w:t>
      </w:r>
      <w:r w:rsidRPr="0097530F">
        <w:rPr>
          <w:lang w:val="pt-BR"/>
        </w:rPr>
        <w:t>cabines</w:t>
      </w:r>
      <w:r w:rsidRPr="0097530F">
        <w:rPr>
          <w:spacing w:val="7"/>
          <w:lang w:val="pt-BR"/>
        </w:rPr>
        <w:t xml:space="preserve"> </w:t>
      </w:r>
      <w:r w:rsidRPr="0097530F">
        <w:rPr>
          <w:lang w:val="pt-BR"/>
        </w:rPr>
        <w:t>deverá</w:t>
      </w:r>
      <w:r w:rsidRPr="0097530F">
        <w:rPr>
          <w:spacing w:val="8"/>
          <w:lang w:val="pt-BR"/>
        </w:rPr>
        <w:t xml:space="preserve"> </w:t>
      </w:r>
      <w:r w:rsidRPr="0097530F">
        <w:rPr>
          <w:lang w:val="pt-BR"/>
        </w:rPr>
        <w:t>estar</w:t>
      </w:r>
      <w:r w:rsidRPr="0097530F">
        <w:rPr>
          <w:spacing w:val="7"/>
          <w:lang w:val="pt-BR"/>
        </w:rPr>
        <w:t xml:space="preserve"> </w:t>
      </w:r>
      <w:r w:rsidRPr="0097530F">
        <w:rPr>
          <w:lang w:val="pt-BR"/>
        </w:rPr>
        <w:t>de</w:t>
      </w:r>
      <w:r w:rsidRPr="0097530F">
        <w:rPr>
          <w:spacing w:val="-52"/>
          <w:lang w:val="pt-BR"/>
        </w:rPr>
        <w:t xml:space="preserve"> </w:t>
      </w:r>
      <w:r w:rsidRPr="0097530F">
        <w:rPr>
          <w:lang w:val="pt-BR"/>
        </w:rPr>
        <w:t>acordo</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as premissas descritas a</w:t>
      </w:r>
      <w:r w:rsidRPr="0097530F">
        <w:rPr>
          <w:spacing w:val="-1"/>
          <w:lang w:val="pt-BR"/>
        </w:rPr>
        <w:t xml:space="preserve"> </w:t>
      </w:r>
      <w:r w:rsidRPr="0097530F">
        <w:rPr>
          <w:lang w:val="pt-BR"/>
        </w:rPr>
        <w:t>seguir:</w:t>
      </w:r>
    </w:p>
    <w:p w14:paraId="52767967" w14:textId="77777777" w:rsidR="005C38FA" w:rsidRPr="0097530F" w:rsidRDefault="00CC4B8C">
      <w:pPr>
        <w:pStyle w:val="PargrafodaLista"/>
        <w:numPr>
          <w:ilvl w:val="4"/>
          <w:numId w:val="49"/>
        </w:numPr>
        <w:tabs>
          <w:tab w:val="left" w:pos="2288"/>
          <w:tab w:val="left" w:pos="2289"/>
        </w:tabs>
        <w:spacing w:before="93"/>
        <w:ind w:hanging="1394"/>
        <w:rPr>
          <w:sz w:val="20"/>
          <w:lang w:val="pt-BR"/>
        </w:rPr>
      </w:pPr>
      <w:r w:rsidRPr="0097530F">
        <w:rPr>
          <w:sz w:val="20"/>
          <w:lang w:val="pt-BR"/>
        </w:rPr>
        <w:t>Proteção</w:t>
      </w:r>
      <w:r w:rsidRPr="0097530F">
        <w:rPr>
          <w:spacing w:val="-3"/>
          <w:sz w:val="20"/>
          <w:lang w:val="pt-BR"/>
        </w:rPr>
        <w:t xml:space="preserve"> </w:t>
      </w:r>
      <w:r w:rsidRPr="0097530F">
        <w:rPr>
          <w:sz w:val="20"/>
          <w:lang w:val="pt-BR"/>
        </w:rPr>
        <w:t>da entrada e</w:t>
      </w:r>
      <w:r w:rsidRPr="0097530F">
        <w:rPr>
          <w:spacing w:val="-2"/>
          <w:sz w:val="20"/>
          <w:lang w:val="pt-BR"/>
        </w:rPr>
        <w:t xml:space="preserve"> </w:t>
      </w:r>
      <w:r w:rsidRPr="0097530F">
        <w:rPr>
          <w:sz w:val="20"/>
          <w:lang w:val="pt-BR"/>
        </w:rPr>
        <w:t>barramentos</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88/138 kV</w:t>
      </w:r>
    </w:p>
    <w:p w14:paraId="261C44DA" w14:textId="77777777" w:rsidR="005C38FA" w:rsidRPr="0097530F" w:rsidRDefault="005C38FA">
      <w:pPr>
        <w:pStyle w:val="Corpodetexto"/>
        <w:spacing w:before="3"/>
        <w:rPr>
          <w:lang w:val="pt-BR"/>
        </w:rPr>
      </w:pPr>
    </w:p>
    <w:p w14:paraId="258A3045" w14:textId="77777777" w:rsidR="005C38FA" w:rsidRPr="0097530F" w:rsidRDefault="00CC4B8C">
      <w:pPr>
        <w:pStyle w:val="Corpodetexto"/>
        <w:spacing w:line="360" w:lineRule="auto"/>
        <w:ind w:left="163" w:right="635" w:firstLine="707"/>
        <w:jc w:val="both"/>
        <w:rPr>
          <w:lang w:val="pt-BR"/>
        </w:rPr>
      </w:pPr>
      <w:r w:rsidRPr="0097530F">
        <w:rPr>
          <w:lang w:val="pt-BR"/>
        </w:rPr>
        <w:t>A proteção da entrada e barramentos deverá ser constituída por relés multifunção com</w:t>
      </w:r>
      <w:r w:rsidRPr="0097530F">
        <w:rPr>
          <w:spacing w:val="1"/>
          <w:lang w:val="pt-BR"/>
        </w:rPr>
        <w:t xml:space="preserve"> </w:t>
      </w:r>
      <w:r w:rsidRPr="0097530F">
        <w:rPr>
          <w:lang w:val="pt-BR"/>
        </w:rPr>
        <w:t>unidade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sobrecorrente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fase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neutro,</w:t>
      </w:r>
      <w:r w:rsidRPr="0097530F">
        <w:rPr>
          <w:spacing w:val="1"/>
          <w:lang w:val="pt-BR"/>
        </w:rPr>
        <w:t xml:space="preserve"> </w:t>
      </w:r>
      <w:r w:rsidRPr="0097530F">
        <w:rPr>
          <w:lang w:val="pt-BR"/>
        </w:rPr>
        <w:t>temporizadas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instantâneas,</w:t>
      </w:r>
      <w:r w:rsidRPr="0097530F">
        <w:rPr>
          <w:spacing w:val="1"/>
          <w:lang w:val="pt-BR"/>
        </w:rPr>
        <w:t xml:space="preserve"> </w:t>
      </w:r>
      <w:r w:rsidRPr="0097530F">
        <w:rPr>
          <w:lang w:val="pt-BR"/>
        </w:rPr>
        <w:t>sobretensão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subtensão constituindo a proteção principal e constituindo a proteção de retaguarda, unidades</w:t>
      </w:r>
      <w:r w:rsidRPr="0097530F">
        <w:rPr>
          <w:spacing w:val="1"/>
          <w:lang w:val="pt-BR"/>
        </w:rPr>
        <w:t xml:space="preserve"> </w:t>
      </w:r>
      <w:r w:rsidRPr="0097530F">
        <w:rPr>
          <w:lang w:val="pt-BR"/>
        </w:rPr>
        <w:t>de proteção de fase e neutro instantâneas, temporizadas e também unidade de proteção contra</w:t>
      </w:r>
      <w:r w:rsidRPr="0097530F">
        <w:rPr>
          <w:spacing w:val="-53"/>
          <w:lang w:val="pt-BR"/>
        </w:rPr>
        <w:t xml:space="preserve"> </w:t>
      </w:r>
      <w:r w:rsidRPr="0097530F">
        <w:rPr>
          <w:lang w:val="pt-BR"/>
        </w:rPr>
        <w:t>falha do disjuntor (“</w:t>
      </w:r>
      <w:proofErr w:type="spellStart"/>
      <w:r w:rsidRPr="0097530F">
        <w:rPr>
          <w:lang w:val="pt-BR"/>
        </w:rPr>
        <w:t>breaker</w:t>
      </w:r>
      <w:proofErr w:type="spellEnd"/>
      <w:r w:rsidRPr="0097530F">
        <w:rPr>
          <w:lang w:val="pt-BR"/>
        </w:rPr>
        <w:t xml:space="preserve"> </w:t>
      </w:r>
      <w:proofErr w:type="spellStart"/>
      <w:r w:rsidRPr="0097530F">
        <w:rPr>
          <w:lang w:val="pt-BR"/>
        </w:rPr>
        <w:t>failure</w:t>
      </w:r>
      <w:proofErr w:type="spellEnd"/>
      <w:r w:rsidRPr="0097530F">
        <w:rPr>
          <w:lang w:val="pt-BR"/>
        </w:rPr>
        <w:t>”). Os relés deverão ser ligados aos transformadores de</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potencial,</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aplicável,</w:t>
      </w:r>
      <w:r w:rsidRPr="0097530F">
        <w:rPr>
          <w:spacing w:val="1"/>
          <w:lang w:val="pt-BR"/>
        </w:rPr>
        <w:t xml:space="preserve"> </w:t>
      </w:r>
      <w:r w:rsidRPr="0097530F">
        <w:rPr>
          <w:lang w:val="pt-BR"/>
        </w:rPr>
        <w:t>instalados</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entrada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linha,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terão</w:t>
      </w:r>
      <w:r w:rsidRPr="0097530F">
        <w:rPr>
          <w:spacing w:val="1"/>
          <w:lang w:val="pt-BR"/>
        </w:rPr>
        <w:t xml:space="preserve"> </w:t>
      </w:r>
      <w:r w:rsidRPr="0097530F">
        <w:rPr>
          <w:lang w:val="pt-BR"/>
        </w:rPr>
        <w:t>adequada</w:t>
      </w:r>
      <w:r w:rsidRPr="0097530F">
        <w:rPr>
          <w:spacing w:val="-53"/>
          <w:lang w:val="pt-BR"/>
        </w:rPr>
        <w:t xml:space="preserve"> </w:t>
      </w:r>
      <w:r w:rsidRPr="0097530F">
        <w:rPr>
          <w:lang w:val="pt-BR"/>
        </w:rPr>
        <w:t>seletividade</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as demais proteções do</w:t>
      </w:r>
      <w:r w:rsidRPr="0097530F">
        <w:rPr>
          <w:spacing w:val="-1"/>
          <w:lang w:val="pt-BR"/>
        </w:rPr>
        <w:t xml:space="preserve"> </w:t>
      </w:r>
      <w:r w:rsidRPr="0097530F">
        <w:rPr>
          <w:lang w:val="pt-BR"/>
        </w:rPr>
        <w:t>sistema.</w:t>
      </w:r>
    </w:p>
    <w:p w14:paraId="416A8F13" w14:textId="77777777" w:rsidR="005C38FA" w:rsidRPr="0097530F" w:rsidRDefault="005C38FA">
      <w:pPr>
        <w:pStyle w:val="Corpodetexto"/>
        <w:rPr>
          <w:sz w:val="22"/>
          <w:lang w:val="pt-BR"/>
        </w:rPr>
      </w:pPr>
    </w:p>
    <w:p w14:paraId="7AF9B90D" w14:textId="77777777" w:rsidR="005C38FA" w:rsidRPr="0097530F" w:rsidRDefault="00CC4B8C">
      <w:pPr>
        <w:pStyle w:val="PargrafodaLista"/>
        <w:numPr>
          <w:ilvl w:val="4"/>
          <w:numId w:val="49"/>
        </w:numPr>
        <w:tabs>
          <w:tab w:val="left" w:pos="2288"/>
          <w:tab w:val="left" w:pos="2289"/>
        </w:tabs>
        <w:ind w:hanging="1394"/>
        <w:rPr>
          <w:sz w:val="20"/>
          <w:lang w:val="pt-BR"/>
        </w:rPr>
      </w:pPr>
      <w:r w:rsidRPr="0097530F">
        <w:rPr>
          <w:sz w:val="20"/>
          <w:lang w:val="pt-BR"/>
        </w:rPr>
        <w:t>Proteção</w:t>
      </w:r>
      <w:r w:rsidRPr="0097530F">
        <w:rPr>
          <w:spacing w:val="-2"/>
          <w:sz w:val="20"/>
          <w:lang w:val="pt-BR"/>
        </w:rPr>
        <w:t xml:space="preserve"> </w:t>
      </w:r>
      <w:r w:rsidRPr="0097530F">
        <w:rPr>
          <w:sz w:val="20"/>
          <w:lang w:val="pt-BR"/>
        </w:rPr>
        <w:t>do transformador</w:t>
      </w:r>
      <w:r w:rsidRPr="0097530F">
        <w:rPr>
          <w:spacing w:val="-3"/>
          <w:sz w:val="20"/>
          <w:lang w:val="pt-BR"/>
        </w:rPr>
        <w:t xml:space="preserve"> </w:t>
      </w:r>
      <w:r w:rsidRPr="0097530F">
        <w:rPr>
          <w:sz w:val="20"/>
          <w:lang w:val="pt-BR"/>
        </w:rPr>
        <w:t>88/138-34,5</w:t>
      </w:r>
      <w:r w:rsidRPr="0097530F">
        <w:rPr>
          <w:spacing w:val="-2"/>
          <w:sz w:val="20"/>
          <w:lang w:val="pt-BR"/>
        </w:rPr>
        <w:t xml:space="preserve"> </w:t>
      </w:r>
      <w:r w:rsidRPr="0097530F">
        <w:rPr>
          <w:sz w:val="20"/>
          <w:lang w:val="pt-BR"/>
        </w:rPr>
        <w:t>kV</w:t>
      </w:r>
    </w:p>
    <w:p w14:paraId="593D0FDF" w14:textId="77777777" w:rsidR="005C38FA" w:rsidRPr="0097530F" w:rsidRDefault="005C38FA">
      <w:pPr>
        <w:pStyle w:val="Corpodetexto"/>
        <w:spacing w:before="5"/>
        <w:rPr>
          <w:lang w:val="pt-BR"/>
        </w:rPr>
      </w:pPr>
    </w:p>
    <w:p w14:paraId="1696CA70" w14:textId="77777777" w:rsidR="005C38FA" w:rsidRPr="0097530F" w:rsidRDefault="00CC4B8C">
      <w:pPr>
        <w:pStyle w:val="Corpodetexto"/>
        <w:spacing w:before="1" w:line="360" w:lineRule="auto"/>
        <w:ind w:left="163" w:right="636" w:firstLine="707"/>
        <w:jc w:val="both"/>
        <w:rPr>
          <w:lang w:val="pt-BR"/>
        </w:rPr>
      </w:pPr>
      <w:r w:rsidRPr="0097530F">
        <w:rPr>
          <w:lang w:val="pt-BR"/>
        </w:rPr>
        <w:t>A proteção principal do transformador deverá ser constituída basicamente por relés</w:t>
      </w:r>
      <w:r w:rsidRPr="0097530F">
        <w:rPr>
          <w:spacing w:val="1"/>
          <w:lang w:val="pt-BR"/>
        </w:rPr>
        <w:t xml:space="preserve"> </w:t>
      </w:r>
      <w:r w:rsidRPr="0097530F">
        <w:rPr>
          <w:lang w:val="pt-BR"/>
        </w:rPr>
        <w:t>multifunção</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unidade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sobrecorrente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fase,</w:t>
      </w:r>
      <w:r w:rsidRPr="0097530F">
        <w:rPr>
          <w:spacing w:val="1"/>
          <w:lang w:val="pt-BR"/>
        </w:rPr>
        <w:t xml:space="preserve"> </w:t>
      </w:r>
      <w:r w:rsidRPr="0097530F">
        <w:rPr>
          <w:lang w:val="pt-BR"/>
        </w:rPr>
        <w:t>neutro,</w:t>
      </w:r>
      <w:r w:rsidRPr="0097530F">
        <w:rPr>
          <w:spacing w:val="1"/>
          <w:lang w:val="pt-BR"/>
        </w:rPr>
        <w:t xml:space="preserve"> </w:t>
      </w:r>
      <w:r w:rsidRPr="0097530F">
        <w:rPr>
          <w:lang w:val="pt-BR"/>
        </w:rPr>
        <w:t>temporizadas</w:t>
      </w:r>
      <w:r w:rsidRPr="0097530F">
        <w:rPr>
          <w:spacing w:val="1"/>
          <w:lang w:val="pt-BR"/>
        </w:rPr>
        <w:t xml:space="preserve"> </w:t>
      </w:r>
      <w:r w:rsidRPr="0097530F">
        <w:rPr>
          <w:lang w:val="pt-BR"/>
        </w:rPr>
        <w:t>/</w:t>
      </w:r>
      <w:r w:rsidRPr="0097530F">
        <w:rPr>
          <w:spacing w:val="1"/>
          <w:lang w:val="pt-BR"/>
        </w:rPr>
        <w:t xml:space="preserve"> </w:t>
      </w:r>
      <w:r w:rsidRPr="0097530F">
        <w:rPr>
          <w:lang w:val="pt-BR"/>
        </w:rPr>
        <w:t>instantânea,</w:t>
      </w:r>
      <w:r w:rsidRPr="0097530F">
        <w:rPr>
          <w:spacing w:val="1"/>
          <w:lang w:val="pt-BR"/>
        </w:rPr>
        <w:t xml:space="preserve"> </w:t>
      </w:r>
      <w:r w:rsidRPr="0097530F">
        <w:rPr>
          <w:lang w:val="pt-BR"/>
        </w:rPr>
        <w:t>subtensão,</w:t>
      </w:r>
      <w:r w:rsidRPr="0097530F">
        <w:rPr>
          <w:spacing w:val="-2"/>
          <w:lang w:val="pt-BR"/>
        </w:rPr>
        <w:t xml:space="preserve"> </w:t>
      </w:r>
      <w:r w:rsidRPr="0097530F">
        <w:rPr>
          <w:lang w:val="pt-BR"/>
        </w:rPr>
        <w:t>sobretensão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diferencial.</w:t>
      </w:r>
    </w:p>
    <w:p w14:paraId="31E0D7CC" w14:textId="77777777" w:rsidR="005C38FA" w:rsidRPr="0097530F" w:rsidRDefault="00CC4B8C">
      <w:pPr>
        <w:pStyle w:val="Corpodetexto"/>
        <w:spacing w:before="120" w:line="360" w:lineRule="auto"/>
        <w:ind w:left="163" w:right="647" w:firstLine="707"/>
        <w:jc w:val="both"/>
        <w:rPr>
          <w:lang w:val="pt-BR"/>
        </w:rPr>
      </w:pPr>
      <w:r w:rsidRPr="0097530F">
        <w:rPr>
          <w:lang w:val="pt-BR"/>
        </w:rPr>
        <w:t>O transformador também deverá possuir proteção diferencial, protegendo inclusive os</w:t>
      </w:r>
      <w:r w:rsidRPr="0097530F">
        <w:rPr>
          <w:spacing w:val="1"/>
          <w:lang w:val="pt-BR"/>
        </w:rPr>
        <w:t xml:space="preserve"> </w:t>
      </w:r>
      <w:r w:rsidRPr="0097530F">
        <w:rPr>
          <w:lang w:val="pt-BR"/>
        </w:rPr>
        <w:lastRenderedPageBreak/>
        <w:t>cabos</w:t>
      </w:r>
      <w:r w:rsidRPr="0097530F">
        <w:rPr>
          <w:spacing w:val="-1"/>
          <w:lang w:val="pt-BR"/>
        </w:rPr>
        <w:t xml:space="preserve"> </w:t>
      </w:r>
      <w:r w:rsidRPr="0097530F">
        <w:rPr>
          <w:lang w:val="pt-BR"/>
        </w:rPr>
        <w:t>que</w:t>
      </w:r>
      <w:r w:rsidRPr="0097530F">
        <w:rPr>
          <w:spacing w:val="-2"/>
          <w:lang w:val="pt-BR"/>
        </w:rPr>
        <w:t xml:space="preserve"> </w:t>
      </w:r>
      <w:r w:rsidRPr="0097530F">
        <w:rPr>
          <w:lang w:val="pt-BR"/>
        </w:rPr>
        <w:t>interligam</w:t>
      </w:r>
      <w:r w:rsidRPr="0097530F">
        <w:rPr>
          <w:spacing w:val="2"/>
          <w:lang w:val="pt-BR"/>
        </w:rPr>
        <w:t xml:space="preserve"> </w:t>
      </w:r>
      <w:r w:rsidRPr="0097530F">
        <w:rPr>
          <w:lang w:val="pt-BR"/>
        </w:rPr>
        <w:t>o</w:t>
      </w:r>
      <w:r w:rsidRPr="0097530F">
        <w:rPr>
          <w:spacing w:val="-2"/>
          <w:lang w:val="pt-BR"/>
        </w:rPr>
        <w:t xml:space="preserve"> </w:t>
      </w:r>
      <w:r w:rsidRPr="0097530F">
        <w:rPr>
          <w:lang w:val="pt-BR"/>
        </w:rPr>
        <w:t>secundário do</w:t>
      </w:r>
      <w:r w:rsidRPr="0097530F">
        <w:rPr>
          <w:spacing w:val="-2"/>
          <w:lang w:val="pt-BR"/>
        </w:rPr>
        <w:t xml:space="preserve"> </w:t>
      </w:r>
      <w:r w:rsidRPr="0097530F">
        <w:rPr>
          <w:lang w:val="pt-BR"/>
        </w:rPr>
        <w:t>transformador</w:t>
      </w:r>
      <w:r w:rsidRPr="0097530F">
        <w:rPr>
          <w:spacing w:val="-2"/>
          <w:lang w:val="pt-BR"/>
        </w:rPr>
        <w:t xml:space="preserve"> </w:t>
      </w:r>
      <w:r w:rsidRPr="0097530F">
        <w:rPr>
          <w:lang w:val="pt-BR"/>
        </w:rPr>
        <w:t>até</w:t>
      </w:r>
      <w:r w:rsidRPr="0097530F">
        <w:rPr>
          <w:spacing w:val="-2"/>
          <w:lang w:val="pt-BR"/>
        </w:rPr>
        <w:t xml:space="preserve"> </w:t>
      </w:r>
      <w:r w:rsidRPr="0097530F">
        <w:rPr>
          <w:lang w:val="pt-BR"/>
        </w:rPr>
        <w:t>o</w:t>
      </w:r>
      <w:r w:rsidRPr="0097530F">
        <w:rPr>
          <w:spacing w:val="-1"/>
          <w:lang w:val="pt-BR"/>
        </w:rPr>
        <w:t xml:space="preserve"> </w:t>
      </w:r>
      <w:r w:rsidRPr="0097530F">
        <w:rPr>
          <w:lang w:val="pt-BR"/>
        </w:rPr>
        <w:t>cubículo</w:t>
      </w:r>
      <w:r w:rsidRPr="0097530F">
        <w:rPr>
          <w:spacing w:val="-2"/>
          <w:lang w:val="pt-BR"/>
        </w:rPr>
        <w:t xml:space="preserve"> </w:t>
      </w:r>
      <w:r w:rsidRPr="0097530F">
        <w:rPr>
          <w:lang w:val="pt-BR"/>
        </w:rPr>
        <w:t>de entrada de 36</w:t>
      </w:r>
      <w:r w:rsidRPr="0097530F">
        <w:rPr>
          <w:spacing w:val="4"/>
          <w:lang w:val="pt-BR"/>
        </w:rPr>
        <w:t xml:space="preserve"> </w:t>
      </w:r>
      <w:r w:rsidRPr="0097530F">
        <w:rPr>
          <w:lang w:val="pt-BR"/>
        </w:rPr>
        <w:t>kV.</w:t>
      </w:r>
    </w:p>
    <w:p w14:paraId="19C36DED" w14:textId="77777777" w:rsidR="005C38FA" w:rsidRPr="0097530F" w:rsidRDefault="00CC4B8C">
      <w:pPr>
        <w:pStyle w:val="Corpodetexto"/>
        <w:spacing w:before="121" w:line="360" w:lineRule="auto"/>
        <w:ind w:left="163" w:right="642" w:firstLine="707"/>
        <w:jc w:val="both"/>
        <w:rPr>
          <w:lang w:val="pt-BR"/>
        </w:rPr>
      </w:pPr>
      <w:r w:rsidRPr="0097530F">
        <w:rPr>
          <w:lang w:val="pt-BR"/>
        </w:rPr>
        <w:t>A proteção de falta à terra, também considerada como proteção secundária, deverá ser</w:t>
      </w:r>
      <w:r w:rsidRPr="0097530F">
        <w:rPr>
          <w:spacing w:val="-53"/>
          <w:lang w:val="pt-BR"/>
        </w:rPr>
        <w:t xml:space="preserve"> </w:t>
      </w:r>
      <w:r w:rsidRPr="0097530F">
        <w:rPr>
          <w:lang w:val="pt-BR"/>
        </w:rPr>
        <w:t>constituída</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relé</w:t>
      </w:r>
      <w:r w:rsidRPr="0097530F">
        <w:rPr>
          <w:spacing w:val="1"/>
          <w:lang w:val="pt-BR"/>
        </w:rPr>
        <w:t xml:space="preserve"> </w:t>
      </w:r>
      <w:r w:rsidRPr="0097530F">
        <w:rPr>
          <w:lang w:val="pt-BR"/>
        </w:rPr>
        <w:t>multifunção</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unidade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sobrecorrente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terra</w:t>
      </w:r>
      <w:r w:rsidRPr="0097530F">
        <w:rPr>
          <w:spacing w:val="1"/>
          <w:lang w:val="pt-BR"/>
        </w:rPr>
        <w:t xml:space="preserve"> </w:t>
      </w:r>
      <w:r w:rsidRPr="0097530F">
        <w:rPr>
          <w:lang w:val="pt-BR"/>
        </w:rPr>
        <w:t>instantânea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temporizada,</w:t>
      </w:r>
      <w:r w:rsidRPr="0097530F">
        <w:rPr>
          <w:spacing w:val="-11"/>
          <w:lang w:val="pt-BR"/>
        </w:rPr>
        <w:t xml:space="preserve"> </w:t>
      </w:r>
      <w:r w:rsidRPr="0097530F">
        <w:rPr>
          <w:lang w:val="pt-BR"/>
        </w:rPr>
        <w:t>ligado</w:t>
      </w:r>
      <w:r w:rsidRPr="0097530F">
        <w:rPr>
          <w:spacing w:val="-11"/>
          <w:lang w:val="pt-BR"/>
        </w:rPr>
        <w:t xml:space="preserve"> </w:t>
      </w:r>
      <w:r w:rsidRPr="0097530F">
        <w:rPr>
          <w:lang w:val="pt-BR"/>
        </w:rPr>
        <w:t>ao</w:t>
      </w:r>
      <w:r w:rsidRPr="0097530F">
        <w:rPr>
          <w:spacing w:val="-11"/>
          <w:lang w:val="pt-BR"/>
        </w:rPr>
        <w:t xml:space="preserve"> </w:t>
      </w:r>
      <w:r w:rsidRPr="0097530F">
        <w:rPr>
          <w:lang w:val="pt-BR"/>
        </w:rPr>
        <w:t>transformador</w:t>
      </w:r>
      <w:r w:rsidRPr="0097530F">
        <w:rPr>
          <w:spacing w:val="-12"/>
          <w:lang w:val="pt-BR"/>
        </w:rPr>
        <w:t xml:space="preserve"> </w:t>
      </w:r>
      <w:r w:rsidRPr="0097530F">
        <w:rPr>
          <w:lang w:val="pt-BR"/>
        </w:rPr>
        <w:t>de</w:t>
      </w:r>
      <w:r w:rsidRPr="0097530F">
        <w:rPr>
          <w:spacing w:val="-12"/>
          <w:lang w:val="pt-BR"/>
        </w:rPr>
        <w:t xml:space="preserve"> </w:t>
      </w:r>
      <w:r w:rsidRPr="0097530F">
        <w:rPr>
          <w:lang w:val="pt-BR"/>
        </w:rPr>
        <w:t>corrente</w:t>
      </w:r>
      <w:r w:rsidRPr="0097530F">
        <w:rPr>
          <w:spacing w:val="-11"/>
          <w:lang w:val="pt-BR"/>
        </w:rPr>
        <w:t xml:space="preserve"> </w:t>
      </w:r>
      <w:r w:rsidRPr="0097530F">
        <w:rPr>
          <w:lang w:val="pt-BR"/>
        </w:rPr>
        <w:t>a</w:t>
      </w:r>
      <w:r w:rsidRPr="0097530F">
        <w:rPr>
          <w:spacing w:val="-13"/>
          <w:lang w:val="pt-BR"/>
        </w:rPr>
        <w:t xml:space="preserve"> </w:t>
      </w:r>
      <w:r w:rsidRPr="0097530F">
        <w:rPr>
          <w:lang w:val="pt-BR"/>
        </w:rPr>
        <w:t>ser</w:t>
      </w:r>
      <w:r w:rsidRPr="0097530F">
        <w:rPr>
          <w:spacing w:val="-10"/>
          <w:lang w:val="pt-BR"/>
        </w:rPr>
        <w:t xml:space="preserve"> </w:t>
      </w:r>
      <w:r w:rsidRPr="0097530F">
        <w:rPr>
          <w:lang w:val="pt-BR"/>
        </w:rPr>
        <w:t>instalado</w:t>
      </w:r>
      <w:r w:rsidRPr="0097530F">
        <w:rPr>
          <w:spacing w:val="-12"/>
          <w:lang w:val="pt-BR"/>
        </w:rPr>
        <w:t xml:space="preserve"> </w:t>
      </w:r>
      <w:r w:rsidRPr="0097530F">
        <w:rPr>
          <w:lang w:val="pt-BR"/>
        </w:rPr>
        <w:t>entre</w:t>
      </w:r>
      <w:r w:rsidRPr="0097530F">
        <w:rPr>
          <w:spacing w:val="-10"/>
          <w:lang w:val="pt-BR"/>
        </w:rPr>
        <w:t xml:space="preserve"> </w:t>
      </w:r>
      <w:r w:rsidRPr="0097530F">
        <w:rPr>
          <w:lang w:val="pt-BR"/>
        </w:rPr>
        <w:t>o</w:t>
      </w:r>
      <w:r w:rsidRPr="0097530F">
        <w:rPr>
          <w:spacing w:val="-13"/>
          <w:lang w:val="pt-BR"/>
        </w:rPr>
        <w:t xml:space="preserve"> </w:t>
      </w:r>
      <w:r w:rsidRPr="0097530F">
        <w:rPr>
          <w:lang w:val="pt-BR"/>
        </w:rPr>
        <w:t>neutro</w:t>
      </w:r>
      <w:r w:rsidRPr="0097530F">
        <w:rPr>
          <w:spacing w:val="-10"/>
          <w:lang w:val="pt-BR"/>
        </w:rPr>
        <w:t xml:space="preserve"> </w:t>
      </w:r>
      <w:r w:rsidRPr="0097530F">
        <w:rPr>
          <w:lang w:val="pt-BR"/>
        </w:rPr>
        <w:t>do</w:t>
      </w:r>
      <w:r w:rsidRPr="0097530F">
        <w:rPr>
          <w:spacing w:val="-10"/>
          <w:lang w:val="pt-BR"/>
        </w:rPr>
        <w:t xml:space="preserve"> </w:t>
      </w:r>
      <w:r w:rsidRPr="0097530F">
        <w:rPr>
          <w:lang w:val="pt-BR"/>
        </w:rPr>
        <w:t>transformador</w:t>
      </w:r>
      <w:r w:rsidRPr="0097530F">
        <w:rPr>
          <w:spacing w:val="-54"/>
          <w:lang w:val="pt-BR"/>
        </w:rPr>
        <w:t xml:space="preserve"> </w:t>
      </w:r>
      <w:r w:rsidRPr="0097530F">
        <w:rPr>
          <w:lang w:val="pt-BR"/>
        </w:rPr>
        <w:t>e</w:t>
      </w:r>
      <w:r w:rsidRPr="0097530F">
        <w:rPr>
          <w:spacing w:val="-2"/>
          <w:lang w:val="pt-BR"/>
        </w:rPr>
        <w:t xml:space="preserve"> </w:t>
      </w:r>
      <w:r w:rsidRPr="0097530F">
        <w:rPr>
          <w:lang w:val="pt-BR"/>
        </w:rPr>
        <w:t>o</w:t>
      </w:r>
      <w:r w:rsidRPr="0097530F">
        <w:rPr>
          <w:spacing w:val="-1"/>
          <w:lang w:val="pt-BR"/>
        </w:rPr>
        <w:t xml:space="preserve"> </w:t>
      </w:r>
      <w:r w:rsidRPr="0097530F">
        <w:rPr>
          <w:lang w:val="pt-BR"/>
        </w:rPr>
        <w:t>terra</w:t>
      </w:r>
      <w:r w:rsidRPr="0097530F">
        <w:rPr>
          <w:spacing w:val="-1"/>
          <w:lang w:val="pt-BR"/>
        </w:rPr>
        <w:t xml:space="preserve"> </w:t>
      </w:r>
      <w:r w:rsidRPr="0097530F">
        <w:rPr>
          <w:lang w:val="pt-BR"/>
        </w:rPr>
        <w:t>da Subestação,</w:t>
      </w:r>
      <w:r w:rsidRPr="0097530F">
        <w:rPr>
          <w:spacing w:val="-1"/>
          <w:lang w:val="pt-BR"/>
        </w:rPr>
        <w:t xml:space="preserve"> </w:t>
      </w:r>
      <w:r w:rsidRPr="0097530F">
        <w:rPr>
          <w:lang w:val="pt-BR"/>
        </w:rPr>
        <w:t>através de</w:t>
      </w:r>
      <w:r w:rsidRPr="0097530F">
        <w:rPr>
          <w:spacing w:val="-2"/>
          <w:lang w:val="pt-BR"/>
        </w:rPr>
        <w:t xml:space="preserve"> </w:t>
      </w:r>
      <w:r w:rsidRPr="0097530F">
        <w:rPr>
          <w:lang w:val="pt-BR"/>
        </w:rPr>
        <w:t>uma</w:t>
      </w:r>
      <w:r w:rsidRPr="0097530F">
        <w:rPr>
          <w:spacing w:val="-1"/>
          <w:lang w:val="pt-BR"/>
        </w:rPr>
        <w:t xml:space="preserve"> </w:t>
      </w:r>
      <w:r w:rsidRPr="0097530F">
        <w:rPr>
          <w:lang w:val="pt-BR"/>
        </w:rPr>
        <w:t>resistência</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aterramento.</w:t>
      </w:r>
    </w:p>
    <w:p w14:paraId="795CD524" w14:textId="77777777" w:rsidR="005C38FA" w:rsidRPr="0097530F" w:rsidRDefault="005C38FA">
      <w:pPr>
        <w:pStyle w:val="Corpodetexto"/>
        <w:rPr>
          <w:sz w:val="22"/>
          <w:lang w:val="pt-BR"/>
        </w:rPr>
      </w:pPr>
    </w:p>
    <w:p w14:paraId="692512B2" w14:textId="77777777" w:rsidR="005C38FA" w:rsidRPr="0097530F" w:rsidRDefault="00CC4B8C">
      <w:pPr>
        <w:pStyle w:val="PargrafodaLista"/>
        <w:numPr>
          <w:ilvl w:val="4"/>
          <w:numId w:val="49"/>
        </w:numPr>
        <w:tabs>
          <w:tab w:val="left" w:pos="2288"/>
          <w:tab w:val="left" w:pos="2289"/>
        </w:tabs>
        <w:ind w:hanging="1394"/>
        <w:rPr>
          <w:sz w:val="20"/>
          <w:lang w:val="pt-BR"/>
        </w:rPr>
      </w:pPr>
      <w:r w:rsidRPr="0097530F">
        <w:rPr>
          <w:sz w:val="20"/>
          <w:lang w:val="pt-BR"/>
        </w:rPr>
        <w:t>Proteção</w:t>
      </w:r>
      <w:r w:rsidRPr="0097530F">
        <w:rPr>
          <w:spacing w:val="-3"/>
          <w:sz w:val="20"/>
          <w:lang w:val="pt-BR"/>
        </w:rPr>
        <w:t xml:space="preserve"> </w:t>
      </w:r>
      <w:r w:rsidRPr="0097530F">
        <w:rPr>
          <w:sz w:val="20"/>
          <w:lang w:val="pt-BR"/>
        </w:rPr>
        <w:t>do</w:t>
      </w:r>
      <w:r w:rsidRPr="0097530F">
        <w:rPr>
          <w:spacing w:val="1"/>
          <w:sz w:val="20"/>
          <w:lang w:val="pt-BR"/>
        </w:rPr>
        <w:t xml:space="preserve"> </w:t>
      </w:r>
      <w:r w:rsidRPr="0097530F">
        <w:rPr>
          <w:sz w:val="20"/>
          <w:lang w:val="pt-BR"/>
        </w:rPr>
        <w:t>transformador</w:t>
      </w:r>
      <w:r w:rsidRPr="0097530F">
        <w:rPr>
          <w:spacing w:val="-3"/>
          <w:sz w:val="20"/>
          <w:lang w:val="pt-BR"/>
        </w:rPr>
        <w:t xml:space="preserve"> </w:t>
      </w:r>
      <w:r w:rsidRPr="0097530F">
        <w:rPr>
          <w:sz w:val="20"/>
          <w:lang w:val="pt-BR"/>
        </w:rPr>
        <w:t>retificador</w:t>
      </w:r>
      <w:r w:rsidRPr="0097530F">
        <w:rPr>
          <w:spacing w:val="-2"/>
          <w:sz w:val="20"/>
          <w:lang w:val="pt-BR"/>
        </w:rPr>
        <w:t xml:space="preserve"> </w:t>
      </w:r>
      <w:r w:rsidRPr="0097530F">
        <w:rPr>
          <w:sz w:val="20"/>
          <w:lang w:val="pt-BR"/>
        </w:rPr>
        <w:t>88/138</w:t>
      </w:r>
      <w:r w:rsidRPr="0097530F">
        <w:rPr>
          <w:spacing w:val="-3"/>
          <w:sz w:val="20"/>
          <w:lang w:val="pt-BR"/>
        </w:rPr>
        <w:t xml:space="preserve"> </w:t>
      </w:r>
      <w:r w:rsidRPr="0097530F">
        <w:rPr>
          <w:sz w:val="20"/>
          <w:lang w:val="pt-BR"/>
        </w:rPr>
        <w:t>kV</w:t>
      </w:r>
      <w:r w:rsidRPr="0097530F">
        <w:rPr>
          <w:spacing w:val="-2"/>
          <w:sz w:val="20"/>
          <w:lang w:val="pt-BR"/>
        </w:rPr>
        <w:t xml:space="preserve"> </w:t>
      </w:r>
      <w:r w:rsidRPr="0097530F">
        <w:rPr>
          <w:sz w:val="20"/>
          <w:lang w:val="pt-BR"/>
        </w:rPr>
        <w:t>ou</w:t>
      </w:r>
      <w:r w:rsidRPr="0097530F">
        <w:rPr>
          <w:spacing w:val="-1"/>
          <w:sz w:val="20"/>
          <w:lang w:val="pt-BR"/>
        </w:rPr>
        <w:t xml:space="preserve"> </w:t>
      </w:r>
      <w:r w:rsidRPr="0097530F">
        <w:rPr>
          <w:sz w:val="20"/>
          <w:lang w:val="pt-BR"/>
        </w:rPr>
        <w:t>34,5 kV-1.250</w:t>
      </w:r>
      <w:r w:rsidRPr="0097530F">
        <w:rPr>
          <w:spacing w:val="-1"/>
          <w:sz w:val="20"/>
          <w:lang w:val="pt-BR"/>
        </w:rPr>
        <w:t xml:space="preserve"> </w:t>
      </w:r>
      <w:r w:rsidRPr="0097530F">
        <w:rPr>
          <w:sz w:val="20"/>
          <w:lang w:val="pt-BR"/>
        </w:rPr>
        <w:t>V</w:t>
      </w:r>
    </w:p>
    <w:p w14:paraId="4E4B22C9" w14:textId="77777777" w:rsidR="005C38FA" w:rsidRPr="0097530F" w:rsidRDefault="005C38FA">
      <w:pPr>
        <w:pStyle w:val="Corpodetexto"/>
        <w:spacing w:before="5"/>
        <w:rPr>
          <w:lang w:val="pt-BR"/>
        </w:rPr>
      </w:pPr>
    </w:p>
    <w:p w14:paraId="338256FB" w14:textId="77777777" w:rsidR="005C38FA" w:rsidRPr="0097530F" w:rsidRDefault="00CC4B8C">
      <w:pPr>
        <w:pStyle w:val="Corpodetexto"/>
        <w:spacing w:line="360" w:lineRule="auto"/>
        <w:ind w:left="163" w:right="640" w:firstLine="707"/>
        <w:jc w:val="both"/>
        <w:rPr>
          <w:lang w:val="pt-BR"/>
        </w:rPr>
      </w:pPr>
      <w:r w:rsidRPr="0097530F">
        <w:rPr>
          <w:lang w:val="pt-BR"/>
        </w:rPr>
        <w:t>A</w:t>
      </w:r>
      <w:r w:rsidRPr="0097530F">
        <w:rPr>
          <w:spacing w:val="1"/>
          <w:lang w:val="pt-BR"/>
        </w:rPr>
        <w:t xml:space="preserve"> </w:t>
      </w:r>
      <w:r w:rsidRPr="0097530F">
        <w:rPr>
          <w:lang w:val="pt-BR"/>
        </w:rPr>
        <w:t>proteção</w:t>
      </w:r>
      <w:r w:rsidRPr="0097530F">
        <w:rPr>
          <w:spacing w:val="1"/>
          <w:lang w:val="pt-BR"/>
        </w:rPr>
        <w:t xml:space="preserve"> </w:t>
      </w:r>
      <w:r w:rsidRPr="0097530F">
        <w:rPr>
          <w:lang w:val="pt-BR"/>
        </w:rPr>
        <w:t>principal</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transformador</w:t>
      </w:r>
      <w:r w:rsidRPr="0097530F">
        <w:rPr>
          <w:spacing w:val="1"/>
          <w:lang w:val="pt-BR"/>
        </w:rPr>
        <w:t xml:space="preserve"> </w:t>
      </w:r>
      <w:r w:rsidRPr="0097530F">
        <w:rPr>
          <w:lang w:val="pt-BR"/>
        </w:rPr>
        <w:t>retificador</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constituída</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relés</w:t>
      </w:r>
      <w:r w:rsidRPr="0097530F">
        <w:rPr>
          <w:spacing w:val="1"/>
          <w:lang w:val="pt-BR"/>
        </w:rPr>
        <w:t xml:space="preserve"> </w:t>
      </w:r>
      <w:r w:rsidRPr="0097530F">
        <w:rPr>
          <w:lang w:val="pt-BR"/>
        </w:rPr>
        <w:t>multifunção com unidade de sobrecorrente de fase e neutro, temporizadas e instantâneas,</w:t>
      </w:r>
      <w:r w:rsidRPr="0097530F">
        <w:rPr>
          <w:spacing w:val="1"/>
          <w:lang w:val="pt-BR"/>
        </w:rPr>
        <w:t xml:space="preserve"> </w:t>
      </w:r>
      <w:r w:rsidRPr="0097530F">
        <w:rPr>
          <w:lang w:val="pt-BR"/>
        </w:rPr>
        <w:t>subtensão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sobretensão.</w:t>
      </w:r>
    </w:p>
    <w:p w14:paraId="2A4FAC7C" w14:textId="77777777" w:rsidR="005C38FA" w:rsidRPr="0097530F" w:rsidRDefault="00CC4B8C">
      <w:pPr>
        <w:pStyle w:val="Corpodetexto"/>
        <w:spacing w:before="120" w:line="360" w:lineRule="auto"/>
        <w:ind w:left="163" w:right="643" w:firstLine="707"/>
        <w:jc w:val="both"/>
        <w:rPr>
          <w:lang w:val="pt-BR"/>
        </w:rPr>
      </w:pPr>
      <w:r w:rsidRPr="0097530F">
        <w:rPr>
          <w:lang w:val="pt-BR"/>
        </w:rPr>
        <w:t>A proteção de falta à terra, também considerada como proteção secundária, deverá ser</w:t>
      </w:r>
      <w:r w:rsidRPr="0097530F">
        <w:rPr>
          <w:spacing w:val="-53"/>
          <w:lang w:val="pt-BR"/>
        </w:rPr>
        <w:t xml:space="preserve"> </w:t>
      </w:r>
      <w:r w:rsidRPr="0097530F">
        <w:rPr>
          <w:lang w:val="pt-BR"/>
        </w:rPr>
        <w:t>constituída</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relé</w:t>
      </w:r>
      <w:r w:rsidRPr="0097530F">
        <w:rPr>
          <w:spacing w:val="1"/>
          <w:lang w:val="pt-BR"/>
        </w:rPr>
        <w:t xml:space="preserve"> </w:t>
      </w:r>
      <w:r w:rsidRPr="0097530F">
        <w:rPr>
          <w:lang w:val="pt-BR"/>
        </w:rPr>
        <w:t>multifunção</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unidade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sobrecorrente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terra</w:t>
      </w:r>
      <w:r w:rsidRPr="0097530F">
        <w:rPr>
          <w:spacing w:val="1"/>
          <w:lang w:val="pt-BR"/>
        </w:rPr>
        <w:t xml:space="preserve"> </w:t>
      </w:r>
      <w:r w:rsidRPr="0097530F">
        <w:rPr>
          <w:lang w:val="pt-BR"/>
        </w:rPr>
        <w:t>instantânea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temporizada,</w:t>
      </w:r>
      <w:r w:rsidRPr="0097530F">
        <w:rPr>
          <w:spacing w:val="1"/>
          <w:lang w:val="pt-BR"/>
        </w:rPr>
        <w:t xml:space="preserve"> </w:t>
      </w:r>
      <w:r w:rsidRPr="0097530F">
        <w:rPr>
          <w:lang w:val="pt-BR"/>
        </w:rPr>
        <w:t>ligado</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transformador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instalado</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carcaça</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transformador</w:t>
      </w:r>
      <w:r w:rsidRPr="0097530F">
        <w:rPr>
          <w:spacing w:val="-2"/>
          <w:lang w:val="pt-BR"/>
        </w:rPr>
        <w:t xml:space="preserve"> </w:t>
      </w:r>
      <w:r w:rsidRPr="0097530F">
        <w:rPr>
          <w:lang w:val="pt-BR"/>
        </w:rPr>
        <w:t>e</w:t>
      </w:r>
      <w:r w:rsidRPr="0097530F">
        <w:rPr>
          <w:spacing w:val="-1"/>
          <w:lang w:val="pt-BR"/>
        </w:rPr>
        <w:t xml:space="preserve"> </w:t>
      </w:r>
      <w:r w:rsidRPr="0097530F">
        <w:rPr>
          <w:lang w:val="pt-BR"/>
        </w:rPr>
        <w:t>o</w:t>
      </w:r>
      <w:r w:rsidRPr="0097530F">
        <w:rPr>
          <w:spacing w:val="-1"/>
          <w:lang w:val="pt-BR"/>
        </w:rPr>
        <w:t xml:space="preserve"> </w:t>
      </w:r>
      <w:r w:rsidRPr="0097530F">
        <w:rPr>
          <w:lang w:val="pt-BR"/>
        </w:rPr>
        <w:t>terra</w:t>
      </w:r>
      <w:r w:rsidRPr="0097530F">
        <w:rPr>
          <w:spacing w:val="1"/>
          <w:lang w:val="pt-BR"/>
        </w:rPr>
        <w:t xml:space="preserve"> </w:t>
      </w:r>
      <w:r w:rsidRPr="0097530F">
        <w:rPr>
          <w:lang w:val="pt-BR"/>
        </w:rPr>
        <w:t>da Subestação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 monitoramento.</w:t>
      </w:r>
    </w:p>
    <w:p w14:paraId="731EBD99" w14:textId="5BA0A6F7" w:rsidR="005C38FA" w:rsidRPr="0097530F" w:rsidRDefault="00CC4B8C">
      <w:pPr>
        <w:pStyle w:val="Corpodetexto"/>
        <w:spacing w:before="6"/>
        <w:rPr>
          <w:sz w:val="16"/>
          <w:lang w:val="pt-BR"/>
        </w:rPr>
      </w:pPr>
      <w:r w:rsidRPr="0097530F">
        <w:rPr>
          <w:lang w:val="pt-BR"/>
        </w:rPr>
        <w:t>Os relés deverão ser ligados aos transformadores de corrente e potencial, quando</w:t>
      </w:r>
      <w:r w:rsidRPr="0097530F">
        <w:rPr>
          <w:spacing w:val="1"/>
          <w:lang w:val="pt-BR"/>
        </w:rPr>
        <w:t xml:space="preserve"> </w:t>
      </w:r>
      <w:r w:rsidRPr="0097530F">
        <w:rPr>
          <w:lang w:val="pt-BR"/>
        </w:rPr>
        <w:t>aplicável,</w:t>
      </w:r>
      <w:r w:rsidRPr="0097530F">
        <w:rPr>
          <w:spacing w:val="-8"/>
          <w:lang w:val="pt-BR"/>
        </w:rPr>
        <w:t xml:space="preserve"> </w:t>
      </w:r>
      <w:r w:rsidRPr="0097530F">
        <w:rPr>
          <w:lang w:val="pt-BR"/>
        </w:rPr>
        <w:t>instalados</w:t>
      </w:r>
      <w:r w:rsidRPr="0097530F">
        <w:rPr>
          <w:spacing w:val="-9"/>
          <w:lang w:val="pt-BR"/>
        </w:rPr>
        <w:t xml:space="preserve"> </w:t>
      </w:r>
      <w:r w:rsidRPr="0097530F">
        <w:rPr>
          <w:lang w:val="pt-BR"/>
        </w:rPr>
        <w:t>no</w:t>
      </w:r>
      <w:r w:rsidRPr="0097530F">
        <w:rPr>
          <w:spacing w:val="-9"/>
          <w:lang w:val="pt-BR"/>
        </w:rPr>
        <w:t xml:space="preserve"> </w:t>
      </w:r>
      <w:r w:rsidRPr="0097530F">
        <w:rPr>
          <w:lang w:val="pt-BR"/>
        </w:rPr>
        <w:t>primário</w:t>
      </w:r>
      <w:r w:rsidRPr="0097530F">
        <w:rPr>
          <w:spacing w:val="-11"/>
          <w:lang w:val="pt-BR"/>
        </w:rPr>
        <w:t xml:space="preserve"> </w:t>
      </w:r>
      <w:r w:rsidRPr="0097530F">
        <w:rPr>
          <w:lang w:val="pt-BR"/>
        </w:rPr>
        <w:t>do</w:t>
      </w:r>
      <w:r w:rsidRPr="0097530F">
        <w:rPr>
          <w:spacing w:val="-10"/>
          <w:lang w:val="pt-BR"/>
        </w:rPr>
        <w:t xml:space="preserve"> </w:t>
      </w:r>
      <w:r w:rsidRPr="0097530F">
        <w:rPr>
          <w:lang w:val="pt-BR"/>
        </w:rPr>
        <w:t>transformador</w:t>
      </w:r>
      <w:r w:rsidRPr="0097530F">
        <w:rPr>
          <w:spacing w:val="-9"/>
          <w:lang w:val="pt-BR"/>
        </w:rPr>
        <w:t xml:space="preserve"> </w:t>
      </w:r>
      <w:r w:rsidRPr="0097530F">
        <w:rPr>
          <w:lang w:val="pt-BR"/>
        </w:rPr>
        <w:t>retificador,</w:t>
      </w:r>
      <w:r w:rsidRPr="0097530F">
        <w:rPr>
          <w:spacing w:val="-6"/>
          <w:lang w:val="pt-BR"/>
        </w:rPr>
        <w:t xml:space="preserve"> </w:t>
      </w:r>
      <w:r w:rsidRPr="0097530F">
        <w:rPr>
          <w:lang w:val="pt-BR"/>
        </w:rPr>
        <w:t>e</w:t>
      </w:r>
      <w:r w:rsidRPr="0097530F">
        <w:rPr>
          <w:spacing w:val="-10"/>
          <w:lang w:val="pt-BR"/>
        </w:rPr>
        <w:t xml:space="preserve"> </w:t>
      </w:r>
      <w:r w:rsidRPr="0097530F">
        <w:rPr>
          <w:lang w:val="pt-BR"/>
        </w:rPr>
        <w:t>terão</w:t>
      </w:r>
      <w:r w:rsidRPr="0097530F">
        <w:rPr>
          <w:spacing w:val="-10"/>
          <w:lang w:val="pt-BR"/>
        </w:rPr>
        <w:t xml:space="preserve"> </w:t>
      </w:r>
      <w:r w:rsidRPr="0097530F">
        <w:rPr>
          <w:lang w:val="pt-BR"/>
        </w:rPr>
        <w:t>adequada</w:t>
      </w:r>
      <w:r w:rsidRPr="0097530F">
        <w:rPr>
          <w:spacing w:val="-11"/>
          <w:lang w:val="pt-BR"/>
        </w:rPr>
        <w:t xml:space="preserve"> </w:t>
      </w:r>
      <w:r w:rsidRPr="0097530F">
        <w:rPr>
          <w:lang w:val="pt-BR"/>
        </w:rPr>
        <w:t>seletividade</w:t>
      </w:r>
      <w:r w:rsidRPr="0097530F">
        <w:rPr>
          <w:spacing w:val="-7"/>
          <w:lang w:val="pt-BR"/>
        </w:rPr>
        <w:t xml:space="preserve"> </w:t>
      </w:r>
      <w:r w:rsidRPr="0097530F">
        <w:rPr>
          <w:lang w:val="pt-BR"/>
        </w:rPr>
        <w:t>com</w:t>
      </w:r>
      <w:r w:rsidR="00210F10" w:rsidRPr="0097530F">
        <w:rPr>
          <w:sz w:val="16"/>
          <w:lang w:val="pt-BR"/>
        </w:rPr>
        <w:t xml:space="preserve"> </w:t>
      </w:r>
    </w:p>
    <w:p w14:paraId="7D5C9AAD" w14:textId="77777777" w:rsidR="005C38FA" w:rsidRPr="0097530F" w:rsidRDefault="00CC4B8C">
      <w:pPr>
        <w:pStyle w:val="Corpodetexto"/>
        <w:spacing w:before="93"/>
        <w:ind w:left="163"/>
        <w:rPr>
          <w:lang w:val="pt-BR"/>
        </w:rPr>
      </w:pPr>
      <w:r w:rsidRPr="0097530F">
        <w:rPr>
          <w:lang w:val="pt-BR"/>
        </w:rPr>
        <w:t>as</w:t>
      </w:r>
      <w:r w:rsidRPr="0097530F">
        <w:rPr>
          <w:spacing w:val="-1"/>
          <w:lang w:val="pt-BR"/>
        </w:rPr>
        <w:t xml:space="preserve"> </w:t>
      </w:r>
      <w:r w:rsidRPr="0097530F">
        <w:rPr>
          <w:lang w:val="pt-BR"/>
        </w:rPr>
        <w:t>demais</w:t>
      </w:r>
      <w:r w:rsidRPr="0097530F">
        <w:rPr>
          <w:spacing w:val="-1"/>
          <w:lang w:val="pt-BR"/>
        </w:rPr>
        <w:t xml:space="preserve"> </w:t>
      </w:r>
      <w:r w:rsidRPr="0097530F">
        <w:rPr>
          <w:lang w:val="pt-BR"/>
        </w:rPr>
        <w:t>proteções</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sistema.</w:t>
      </w:r>
    </w:p>
    <w:p w14:paraId="64A6E80A" w14:textId="77777777" w:rsidR="005C38FA" w:rsidRPr="0097530F" w:rsidRDefault="005C38FA">
      <w:pPr>
        <w:pStyle w:val="Corpodetexto"/>
        <w:rPr>
          <w:sz w:val="22"/>
          <w:lang w:val="pt-BR"/>
        </w:rPr>
      </w:pPr>
    </w:p>
    <w:p w14:paraId="6C3DC9D4" w14:textId="77777777" w:rsidR="005C38FA" w:rsidRPr="0097530F" w:rsidRDefault="00CC4B8C">
      <w:pPr>
        <w:pStyle w:val="PargrafodaLista"/>
        <w:numPr>
          <w:ilvl w:val="4"/>
          <w:numId w:val="49"/>
        </w:numPr>
        <w:tabs>
          <w:tab w:val="left" w:pos="2288"/>
          <w:tab w:val="left" w:pos="2289"/>
        </w:tabs>
        <w:spacing w:before="193"/>
        <w:ind w:hanging="1394"/>
        <w:rPr>
          <w:sz w:val="20"/>
          <w:lang w:val="pt-BR"/>
        </w:rPr>
      </w:pPr>
      <w:r w:rsidRPr="0097530F">
        <w:rPr>
          <w:sz w:val="20"/>
          <w:lang w:val="pt-BR"/>
        </w:rPr>
        <w:t>Proteção</w:t>
      </w:r>
      <w:r w:rsidRPr="0097530F">
        <w:rPr>
          <w:spacing w:val="-2"/>
          <w:sz w:val="20"/>
          <w:lang w:val="pt-BR"/>
        </w:rPr>
        <w:t xml:space="preserve"> </w:t>
      </w:r>
      <w:r w:rsidRPr="0097530F">
        <w:rPr>
          <w:sz w:val="20"/>
          <w:lang w:val="pt-BR"/>
        </w:rPr>
        <w:t>da entrada e</w:t>
      </w:r>
      <w:r w:rsidRPr="0097530F">
        <w:rPr>
          <w:spacing w:val="-2"/>
          <w:sz w:val="20"/>
          <w:lang w:val="pt-BR"/>
        </w:rPr>
        <w:t xml:space="preserve"> </w:t>
      </w:r>
      <w:r w:rsidRPr="0097530F">
        <w:rPr>
          <w:sz w:val="20"/>
          <w:lang w:val="pt-BR"/>
        </w:rPr>
        <w:t>barramentos</w:t>
      </w:r>
      <w:r w:rsidRPr="0097530F">
        <w:rPr>
          <w:spacing w:val="-1"/>
          <w:sz w:val="20"/>
          <w:lang w:val="pt-BR"/>
        </w:rPr>
        <w:t xml:space="preserve"> </w:t>
      </w:r>
      <w:r w:rsidRPr="0097530F">
        <w:rPr>
          <w:sz w:val="20"/>
          <w:lang w:val="pt-BR"/>
        </w:rPr>
        <w:t>em</w:t>
      </w:r>
      <w:r w:rsidRPr="0097530F">
        <w:rPr>
          <w:spacing w:val="2"/>
          <w:sz w:val="20"/>
          <w:lang w:val="pt-BR"/>
        </w:rPr>
        <w:t xml:space="preserve"> </w:t>
      </w:r>
      <w:r w:rsidRPr="0097530F">
        <w:rPr>
          <w:sz w:val="20"/>
          <w:lang w:val="pt-BR"/>
        </w:rPr>
        <w:t>34,5 kV</w:t>
      </w:r>
    </w:p>
    <w:p w14:paraId="1974C13B" w14:textId="77777777" w:rsidR="005C38FA" w:rsidRPr="0097530F" w:rsidRDefault="005C38FA">
      <w:pPr>
        <w:pStyle w:val="Corpodetexto"/>
        <w:spacing w:before="5"/>
        <w:rPr>
          <w:lang w:val="pt-BR"/>
        </w:rPr>
      </w:pPr>
    </w:p>
    <w:p w14:paraId="2F25A79C" w14:textId="77777777" w:rsidR="005C38FA" w:rsidRPr="0097530F" w:rsidRDefault="00CC4B8C">
      <w:pPr>
        <w:pStyle w:val="Corpodetexto"/>
        <w:spacing w:line="360" w:lineRule="auto"/>
        <w:ind w:left="163" w:right="640" w:firstLine="707"/>
        <w:jc w:val="both"/>
        <w:rPr>
          <w:lang w:val="pt-BR"/>
        </w:rPr>
      </w:pPr>
      <w:r w:rsidRPr="0097530F">
        <w:rPr>
          <w:lang w:val="pt-BR"/>
        </w:rPr>
        <w:t>A proteção da entrada em 34,5 kVca deverá ser constituída por relés multifunção com</w:t>
      </w:r>
      <w:r w:rsidRPr="0097530F">
        <w:rPr>
          <w:spacing w:val="1"/>
          <w:lang w:val="pt-BR"/>
        </w:rPr>
        <w:t xml:space="preserve"> </w:t>
      </w:r>
      <w:r w:rsidRPr="0097530F">
        <w:rPr>
          <w:lang w:val="pt-BR"/>
        </w:rPr>
        <w:t>unidade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sobrecorrente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fase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neutro,</w:t>
      </w:r>
      <w:r w:rsidRPr="0097530F">
        <w:rPr>
          <w:spacing w:val="1"/>
          <w:lang w:val="pt-BR"/>
        </w:rPr>
        <w:t xml:space="preserve"> </w:t>
      </w:r>
      <w:r w:rsidRPr="0097530F">
        <w:rPr>
          <w:lang w:val="pt-BR"/>
        </w:rPr>
        <w:t>temporizadas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instantâneas,</w:t>
      </w:r>
      <w:r w:rsidRPr="0097530F">
        <w:rPr>
          <w:spacing w:val="1"/>
          <w:lang w:val="pt-BR"/>
        </w:rPr>
        <w:t xml:space="preserve"> </w:t>
      </w:r>
      <w:r w:rsidRPr="0097530F">
        <w:rPr>
          <w:lang w:val="pt-BR"/>
        </w:rPr>
        <w:t>sobretensão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subtensão constituindo a proteção principal e também unidade de proteção contra falha do</w:t>
      </w:r>
      <w:r w:rsidRPr="0097530F">
        <w:rPr>
          <w:spacing w:val="1"/>
          <w:lang w:val="pt-BR"/>
        </w:rPr>
        <w:t xml:space="preserve"> </w:t>
      </w:r>
      <w:r w:rsidRPr="0097530F">
        <w:rPr>
          <w:lang w:val="pt-BR"/>
        </w:rPr>
        <w:t>disjuntor</w:t>
      </w:r>
      <w:r w:rsidRPr="0097530F">
        <w:rPr>
          <w:spacing w:val="-9"/>
          <w:lang w:val="pt-BR"/>
        </w:rPr>
        <w:t xml:space="preserve"> </w:t>
      </w:r>
      <w:r w:rsidRPr="0097530F">
        <w:rPr>
          <w:lang w:val="pt-BR"/>
        </w:rPr>
        <w:t>(“</w:t>
      </w:r>
      <w:proofErr w:type="spellStart"/>
      <w:r w:rsidRPr="0097530F">
        <w:rPr>
          <w:lang w:val="pt-BR"/>
        </w:rPr>
        <w:t>breaker</w:t>
      </w:r>
      <w:proofErr w:type="spellEnd"/>
      <w:r w:rsidRPr="0097530F">
        <w:rPr>
          <w:spacing w:val="-9"/>
          <w:lang w:val="pt-BR"/>
        </w:rPr>
        <w:t xml:space="preserve"> </w:t>
      </w:r>
      <w:proofErr w:type="spellStart"/>
      <w:r w:rsidRPr="0097530F">
        <w:rPr>
          <w:lang w:val="pt-BR"/>
        </w:rPr>
        <w:t>failure</w:t>
      </w:r>
      <w:proofErr w:type="spellEnd"/>
      <w:r w:rsidRPr="0097530F">
        <w:rPr>
          <w:lang w:val="pt-BR"/>
        </w:rPr>
        <w:t>”),</w:t>
      </w:r>
      <w:r w:rsidRPr="0097530F">
        <w:rPr>
          <w:spacing w:val="-9"/>
          <w:lang w:val="pt-BR"/>
        </w:rPr>
        <w:t xml:space="preserve"> </w:t>
      </w:r>
      <w:r w:rsidRPr="0097530F">
        <w:rPr>
          <w:lang w:val="pt-BR"/>
        </w:rPr>
        <w:t>incluindo</w:t>
      </w:r>
      <w:r w:rsidRPr="0097530F">
        <w:rPr>
          <w:spacing w:val="-10"/>
          <w:lang w:val="pt-BR"/>
        </w:rPr>
        <w:t xml:space="preserve"> </w:t>
      </w:r>
      <w:r w:rsidRPr="0097530F">
        <w:rPr>
          <w:lang w:val="pt-BR"/>
        </w:rPr>
        <w:t>relé</w:t>
      </w:r>
      <w:r w:rsidRPr="0097530F">
        <w:rPr>
          <w:spacing w:val="-10"/>
          <w:lang w:val="pt-BR"/>
        </w:rPr>
        <w:t xml:space="preserve"> </w:t>
      </w:r>
      <w:r w:rsidRPr="0097530F">
        <w:rPr>
          <w:lang w:val="pt-BR"/>
        </w:rPr>
        <w:t>diferencial</w:t>
      </w:r>
      <w:r w:rsidRPr="0097530F">
        <w:rPr>
          <w:spacing w:val="-11"/>
          <w:lang w:val="pt-BR"/>
        </w:rPr>
        <w:t xml:space="preserve"> </w:t>
      </w:r>
      <w:r w:rsidRPr="0097530F">
        <w:rPr>
          <w:lang w:val="pt-BR"/>
        </w:rPr>
        <w:t>de</w:t>
      </w:r>
      <w:r w:rsidRPr="0097530F">
        <w:rPr>
          <w:spacing w:val="-10"/>
          <w:lang w:val="pt-BR"/>
        </w:rPr>
        <w:t xml:space="preserve"> </w:t>
      </w:r>
      <w:r w:rsidRPr="0097530F">
        <w:rPr>
          <w:lang w:val="pt-BR"/>
        </w:rPr>
        <w:t>barras,</w:t>
      </w:r>
      <w:r w:rsidRPr="0097530F">
        <w:rPr>
          <w:spacing w:val="-8"/>
          <w:lang w:val="pt-BR"/>
        </w:rPr>
        <w:t xml:space="preserve"> </w:t>
      </w:r>
      <w:r w:rsidRPr="0097530F">
        <w:rPr>
          <w:lang w:val="pt-BR"/>
        </w:rPr>
        <w:t>desequilíbrio/sequência</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fases</w:t>
      </w:r>
      <w:r w:rsidRPr="0097530F">
        <w:rPr>
          <w:spacing w:val="1"/>
          <w:lang w:val="pt-BR"/>
        </w:rPr>
        <w:t xml:space="preserve"> </w:t>
      </w:r>
      <w:r w:rsidRPr="0097530F">
        <w:rPr>
          <w:w w:val="95"/>
          <w:lang w:val="pt-BR"/>
        </w:rPr>
        <w:t>e arco elétrico. Os relés deverão ser ligados aos transformadores de corrente e potencial, quando</w:t>
      </w:r>
      <w:r w:rsidRPr="0097530F">
        <w:rPr>
          <w:spacing w:val="1"/>
          <w:w w:val="95"/>
          <w:lang w:val="pt-BR"/>
        </w:rPr>
        <w:t xml:space="preserve"> </w:t>
      </w:r>
      <w:r w:rsidRPr="0097530F">
        <w:rPr>
          <w:w w:val="95"/>
          <w:lang w:val="pt-BR"/>
        </w:rPr>
        <w:t>aplicável, instalados na entrada de linha, e terão adequada seletividade com</w:t>
      </w:r>
      <w:r w:rsidRPr="0097530F">
        <w:rPr>
          <w:spacing w:val="50"/>
          <w:lang w:val="pt-BR"/>
        </w:rPr>
        <w:t xml:space="preserve"> </w:t>
      </w:r>
      <w:r w:rsidRPr="0097530F">
        <w:rPr>
          <w:w w:val="95"/>
          <w:lang w:val="pt-BR"/>
        </w:rPr>
        <w:t>as demais proteções</w:t>
      </w:r>
      <w:r w:rsidRPr="0097530F">
        <w:rPr>
          <w:spacing w:val="1"/>
          <w:w w:val="95"/>
          <w:lang w:val="pt-BR"/>
        </w:rPr>
        <w:t xml:space="preserve"> </w:t>
      </w:r>
      <w:r w:rsidRPr="0097530F">
        <w:rPr>
          <w:lang w:val="pt-BR"/>
        </w:rPr>
        <w:t>do</w:t>
      </w:r>
      <w:r w:rsidRPr="0097530F">
        <w:rPr>
          <w:spacing w:val="-1"/>
          <w:lang w:val="pt-BR"/>
        </w:rPr>
        <w:t xml:space="preserve"> </w:t>
      </w:r>
      <w:r w:rsidRPr="0097530F">
        <w:rPr>
          <w:lang w:val="pt-BR"/>
        </w:rPr>
        <w:t>sistema.</w:t>
      </w:r>
    </w:p>
    <w:p w14:paraId="529BE7D5" w14:textId="77777777" w:rsidR="005C38FA" w:rsidRPr="0097530F" w:rsidRDefault="005C38FA">
      <w:pPr>
        <w:pStyle w:val="Corpodetexto"/>
        <w:rPr>
          <w:sz w:val="22"/>
          <w:lang w:val="pt-BR"/>
        </w:rPr>
      </w:pPr>
    </w:p>
    <w:p w14:paraId="70F14A56" w14:textId="77777777" w:rsidR="005C38FA" w:rsidRPr="0097530F" w:rsidRDefault="00CC4B8C">
      <w:pPr>
        <w:pStyle w:val="PargrafodaLista"/>
        <w:numPr>
          <w:ilvl w:val="4"/>
          <w:numId w:val="49"/>
        </w:numPr>
        <w:tabs>
          <w:tab w:val="left" w:pos="2288"/>
          <w:tab w:val="left" w:pos="2289"/>
        </w:tabs>
        <w:ind w:hanging="1394"/>
        <w:rPr>
          <w:sz w:val="20"/>
          <w:lang w:val="pt-BR"/>
        </w:rPr>
      </w:pPr>
      <w:r w:rsidRPr="0097530F">
        <w:rPr>
          <w:sz w:val="20"/>
          <w:lang w:val="pt-BR"/>
        </w:rPr>
        <w:t>Proteções</w:t>
      </w:r>
      <w:r w:rsidRPr="0097530F">
        <w:rPr>
          <w:spacing w:val="-1"/>
          <w:sz w:val="20"/>
          <w:lang w:val="pt-BR"/>
        </w:rPr>
        <w:t xml:space="preserve"> </w:t>
      </w:r>
      <w:r w:rsidRPr="0097530F">
        <w:rPr>
          <w:sz w:val="20"/>
          <w:lang w:val="pt-BR"/>
        </w:rPr>
        <w:t>da Linha de</w:t>
      </w:r>
      <w:r w:rsidRPr="0097530F">
        <w:rPr>
          <w:spacing w:val="-2"/>
          <w:sz w:val="20"/>
          <w:lang w:val="pt-BR"/>
        </w:rPr>
        <w:t xml:space="preserve"> </w:t>
      </w:r>
      <w:r w:rsidRPr="0097530F">
        <w:rPr>
          <w:sz w:val="20"/>
          <w:lang w:val="pt-BR"/>
        </w:rPr>
        <w:t>Distribuição Aérea 34,5</w:t>
      </w:r>
      <w:r w:rsidRPr="0097530F">
        <w:rPr>
          <w:spacing w:val="2"/>
          <w:sz w:val="20"/>
          <w:lang w:val="pt-BR"/>
        </w:rPr>
        <w:t xml:space="preserve"> </w:t>
      </w:r>
      <w:r w:rsidRPr="0097530F">
        <w:rPr>
          <w:sz w:val="20"/>
          <w:lang w:val="pt-BR"/>
        </w:rPr>
        <w:t>kV</w:t>
      </w:r>
    </w:p>
    <w:p w14:paraId="73BDC571" w14:textId="77777777" w:rsidR="005C38FA" w:rsidRPr="0097530F" w:rsidRDefault="005C38FA">
      <w:pPr>
        <w:pStyle w:val="Corpodetexto"/>
        <w:spacing w:before="6"/>
        <w:rPr>
          <w:lang w:val="pt-BR"/>
        </w:rPr>
      </w:pPr>
    </w:p>
    <w:p w14:paraId="524C7829" w14:textId="77777777" w:rsidR="005C38FA" w:rsidRPr="0097530F" w:rsidRDefault="00CC4B8C">
      <w:pPr>
        <w:pStyle w:val="Corpodetexto"/>
        <w:spacing w:line="360" w:lineRule="auto"/>
        <w:ind w:left="163" w:right="646" w:firstLine="707"/>
        <w:jc w:val="both"/>
        <w:rPr>
          <w:lang w:val="pt-BR"/>
        </w:rPr>
      </w:pPr>
      <w:r w:rsidRPr="0097530F">
        <w:rPr>
          <w:lang w:val="pt-BR"/>
        </w:rPr>
        <w:t>A proteção principal do transformador deverá ser constituída por relés multifunção com</w:t>
      </w:r>
      <w:r w:rsidRPr="0097530F">
        <w:rPr>
          <w:spacing w:val="1"/>
          <w:lang w:val="pt-BR"/>
        </w:rPr>
        <w:t xml:space="preserve"> </w:t>
      </w:r>
      <w:r w:rsidRPr="0097530F">
        <w:rPr>
          <w:lang w:val="pt-BR"/>
        </w:rPr>
        <w:t>unidade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sobrecorrente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fase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neutro,</w:t>
      </w:r>
      <w:r w:rsidRPr="0097530F">
        <w:rPr>
          <w:spacing w:val="1"/>
          <w:lang w:val="pt-BR"/>
        </w:rPr>
        <w:t xml:space="preserve"> </w:t>
      </w:r>
      <w:r w:rsidRPr="0097530F">
        <w:rPr>
          <w:lang w:val="pt-BR"/>
        </w:rPr>
        <w:t>temporizadas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instantâneas,</w:t>
      </w:r>
      <w:r w:rsidRPr="0097530F">
        <w:rPr>
          <w:spacing w:val="1"/>
          <w:lang w:val="pt-BR"/>
        </w:rPr>
        <w:t xml:space="preserve"> </w:t>
      </w:r>
      <w:r w:rsidRPr="0097530F">
        <w:rPr>
          <w:lang w:val="pt-BR"/>
        </w:rPr>
        <w:t>subtensão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sobretensão.</w:t>
      </w:r>
    </w:p>
    <w:p w14:paraId="5AAA9D53" w14:textId="77777777" w:rsidR="005C38FA" w:rsidRPr="0097530F" w:rsidRDefault="00CC4B8C">
      <w:pPr>
        <w:pStyle w:val="Corpodetexto"/>
        <w:spacing w:before="120" w:line="360" w:lineRule="auto"/>
        <w:ind w:left="163" w:right="643" w:firstLine="707"/>
        <w:jc w:val="both"/>
        <w:rPr>
          <w:lang w:val="pt-BR"/>
        </w:rPr>
      </w:pPr>
      <w:r w:rsidRPr="0097530F">
        <w:rPr>
          <w:lang w:val="pt-BR"/>
        </w:rPr>
        <w:t>Os relés deverão ser ligados aos transformadores de corrente e potencial, quando</w:t>
      </w:r>
      <w:r w:rsidRPr="0097530F">
        <w:rPr>
          <w:spacing w:val="1"/>
          <w:lang w:val="pt-BR"/>
        </w:rPr>
        <w:t xml:space="preserve"> </w:t>
      </w:r>
      <w:r w:rsidRPr="0097530F">
        <w:rPr>
          <w:lang w:val="pt-BR"/>
        </w:rPr>
        <w:t>aplicável,</w:t>
      </w:r>
      <w:r w:rsidRPr="0097530F">
        <w:rPr>
          <w:spacing w:val="-4"/>
          <w:lang w:val="pt-BR"/>
        </w:rPr>
        <w:t xml:space="preserve"> </w:t>
      </w:r>
      <w:r w:rsidRPr="0097530F">
        <w:rPr>
          <w:lang w:val="pt-BR"/>
        </w:rPr>
        <w:t>instalados</w:t>
      </w:r>
      <w:r w:rsidRPr="0097530F">
        <w:rPr>
          <w:spacing w:val="-2"/>
          <w:lang w:val="pt-BR"/>
        </w:rPr>
        <w:t xml:space="preserve"> </w:t>
      </w:r>
      <w:r w:rsidRPr="0097530F">
        <w:rPr>
          <w:lang w:val="pt-BR"/>
        </w:rPr>
        <w:t>no</w:t>
      </w:r>
      <w:r w:rsidRPr="0097530F">
        <w:rPr>
          <w:spacing w:val="-3"/>
          <w:lang w:val="pt-BR"/>
        </w:rPr>
        <w:t xml:space="preserve"> </w:t>
      </w:r>
      <w:r w:rsidRPr="0097530F">
        <w:rPr>
          <w:lang w:val="pt-BR"/>
        </w:rPr>
        <w:t>primário</w:t>
      </w:r>
      <w:r w:rsidRPr="0097530F">
        <w:rPr>
          <w:spacing w:val="-6"/>
          <w:lang w:val="pt-BR"/>
        </w:rPr>
        <w:t xml:space="preserve"> </w:t>
      </w:r>
      <w:r w:rsidRPr="0097530F">
        <w:rPr>
          <w:lang w:val="pt-BR"/>
        </w:rPr>
        <w:t>do</w:t>
      </w:r>
      <w:r w:rsidRPr="0097530F">
        <w:rPr>
          <w:spacing w:val="-6"/>
          <w:lang w:val="pt-BR"/>
        </w:rPr>
        <w:t xml:space="preserve"> </w:t>
      </w:r>
      <w:r w:rsidRPr="0097530F">
        <w:rPr>
          <w:lang w:val="pt-BR"/>
        </w:rPr>
        <w:t>transformador</w:t>
      </w:r>
      <w:r w:rsidRPr="0097530F">
        <w:rPr>
          <w:spacing w:val="-5"/>
          <w:lang w:val="pt-BR"/>
        </w:rPr>
        <w:t xml:space="preserve"> </w:t>
      </w:r>
      <w:r w:rsidRPr="0097530F">
        <w:rPr>
          <w:lang w:val="pt-BR"/>
        </w:rPr>
        <w:t>retificador</w:t>
      </w:r>
      <w:r w:rsidRPr="0097530F">
        <w:rPr>
          <w:spacing w:val="-5"/>
          <w:lang w:val="pt-BR"/>
        </w:rPr>
        <w:t xml:space="preserve"> </w:t>
      </w:r>
      <w:r w:rsidRPr="0097530F">
        <w:rPr>
          <w:lang w:val="pt-BR"/>
        </w:rPr>
        <w:t>e</w:t>
      </w:r>
      <w:r w:rsidRPr="0097530F">
        <w:rPr>
          <w:spacing w:val="-6"/>
          <w:lang w:val="pt-BR"/>
        </w:rPr>
        <w:t xml:space="preserve"> </w:t>
      </w:r>
      <w:r w:rsidRPr="0097530F">
        <w:rPr>
          <w:lang w:val="pt-BR"/>
        </w:rPr>
        <w:t>terão</w:t>
      </w:r>
      <w:r w:rsidRPr="0097530F">
        <w:rPr>
          <w:spacing w:val="-3"/>
          <w:lang w:val="pt-BR"/>
        </w:rPr>
        <w:t xml:space="preserve"> </w:t>
      </w:r>
      <w:r w:rsidRPr="0097530F">
        <w:rPr>
          <w:lang w:val="pt-BR"/>
        </w:rPr>
        <w:t>adequada</w:t>
      </w:r>
      <w:r w:rsidRPr="0097530F">
        <w:rPr>
          <w:spacing w:val="-3"/>
          <w:lang w:val="pt-BR"/>
        </w:rPr>
        <w:t xml:space="preserve"> </w:t>
      </w:r>
      <w:r w:rsidRPr="0097530F">
        <w:rPr>
          <w:lang w:val="pt-BR"/>
        </w:rPr>
        <w:t>seletividade</w:t>
      </w:r>
      <w:r w:rsidRPr="0097530F">
        <w:rPr>
          <w:spacing w:val="-3"/>
          <w:lang w:val="pt-BR"/>
        </w:rPr>
        <w:t xml:space="preserve"> </w:t>
      </w:r>
      <w:r w:rsidRPr="0097530F">
        <w:rPr>
          <w:lang w:val="pt-BR"/>
        </w:rPr>
        <w:t>com</w:t>
      </w:r>
      <w:r w:rsidRPr="0097530F">
        <w:rPr>
          <w:spacing w:val="-53"/>
          <w:lang w:val="pt-BR"/>
        </w:rPr>
        <w:t xml:space="preserve"> </w:t>
      </w:r>
      <w:r w:rsidRPr="0097530F">
        <w:rPr>
          <w:lang w:val="pt-BR"/>
        </w:rPr>
        <w:t>as</w:t>
      </w:r>
      <w:r w:rsidRPr="0097530F">
        <w:rPr>
          <w:spacing w:val="-1"/>
          <w:lang w:val="pt-BR"/>
        </w:rPr>
        <w:t xml:space="preserve"> </w:t>
      </w:r>
      <w:r w:rsidRPr="0097530F">
        <w:rPr>
          <w:lang w:val="pt-BR"/>
        </w:rPr>
        <w:t>demais proteções do</w:t>
      </w:r>
      <w:r w:rsidRPr="0097530F">
        <w:rPr>
          <w:spacing w:val="-1"/>
          <w:lang w:val="pt-BR"/>
        </w:rPr>
        <w:t xml:space="preserve"> </w:t>
      </w:r>
      <w:r w:rsidRPr="0097530F">
        <w:rPr>
          <w:lang w:val="pt-BR"/>
        </w:rPr>
        <w:t>sistema.</w:t>
      </w:r>
    </w:p>
    <w:p w14:paraId="5E627096" w14:textId="77777777" w:rsidR="005C38FA" w:rsidRPr="0097530F" w:rsidRDefault="005C38FA">
      <w:pPr>
        <w:pStyle w:val="Corpodetexto"/>
        <w:rPr>
          <w:sz w:val="22"/>
          <w:lang w:val="pt-BR"/>
        </w:rPr>
      </w:pPr>
    </w:p>
    <w:p w14:paraId="10749F1E" w14:textId="77777777" w:rsidR="005C38FA" w:rsidRPr="0097530F" w:rsidRDefault="00CC4B8C">
      <w:pPr>
        <w:pStyle w:val="PargrafodaLista"/>
        <w:numPr>
          <w:ilvl w:val="4"/>
          <w:numId w:val="49"/>
        </w:numPr>
        <w:tabs>
          <w:tab w:val="left" w:pos="2288"/>
          <w:tab w:val="left" w:pos="2289"/>
        </w:tabs>
        <w:spacing w:before="148"/>
        <w:ind w:hanging="1394"/>
        <w:rPr>
          <w:sz w:val="20"/>
          <w:lang w:val="pt-BR"/>
        </w:rPr>
      </w:pPr>
      <w:r w:rsidRPr="0097530F">
        <w:rPr>
          <w:sz w:val="20"/>
          <w:lang w:val="pt-BR"/>
        </w:rPr>
        <w:lastRenderedPageBreak/>
        <w:t>Proteção</w:t>
      </w:r>
      <w:r w:rsidRPr="0097530F">
        <w:rPr>
          <w:spacing w:val="-2"/>
          <w:sz w:val="20"/>
          <w:lang w:val="pt-BR"/>
        </w:rPr>
        <w:t xml:space="preserve"> </w:t>
      </w:r>
      <w:r w:rsidRPr="0097530F">
        <w:rPr>
          <w:sz w:val="20"/>
          <w:lang w:val="pt-BR"/>
        </w:rPr>
        <w:t>do transformador</w:t>
      </w:r>
      <w:r w:rsidRPr="0097530F">
        <w:rPr>
          <w:spacing w:val="-4"/>
          <w:sz w:val="20"/>
          <w:lang w:val="pt-BR"/>
        </w:rPr>
        <w:t xml:space="preserve"> </w:t>
      </w:r>
      <w:r w:rsidRPr="0097530F">
        <w:rPr>
          <w:sz w:val="20"/>
          <w:lang w:val="pt-BR"/>
        </w:rPr>
        <w:t>34,5</w:t>
      </w:r>
      <w:r w:rsidRPr="0097530F">
        <w:rPr>
          <w:spacing w:val="2"/>
          <w:sz w:val="20"/>
          <w:lang w:val="pt-BR"/>
        </w:rPr>
        <w:t xml:space="preserve"> </w:t>
      </w:r>
      <w:r w:rsidRPr="0097530F">
        <w:rPr>
          <w:sz w:val="20"/>
          <w:lang w:val="pt-BR"/>
        </w:rPr>
        <w:t>V</w:t>
      </w:r>
      <w:r w:rsidRPr="0097530F">
        <w:rPr>
          <w:spacing w:val="-2"/>
          <w:sz w:val="20"/>
          <w:lang w:val="pt-BR"/>
        </w:rPr>
        <w:t xml:space="preserve"> </w:t>
      </w:r>
      <w:r w:rsidRPr="0097530F">
        <w:rPr>
          <w:sz w:val="20"/>
          <w:lang w:val="pt-BR"/>
        </w:rPr>
        <w:t>ou</w:t>
      </w:r>
      <w:r w:rsidRPr="0097530F">
        <w:rPr>
          <w:spacing w:val="-1"/>
          <w:sz w:val="20"/>
          <w:lang w:val="pt-BR"/>
        </w:rPr>
        <w:t xml:space="preserve"> </w:t>
      </w:r>
      <w:r w:rsidRPr="0097530F">
        <w:rPr>
          <w:sz w:val="20"/>
          <w:lang w:val="pt-BR"/>
        </w:rPr>
        <w:t>1250</w:t>
      </w:r>
      <w:r w:rsidRPr="0097530F">
        <w:rPr>
          <w:spacing w:val="1"/>
          <w:sz w:val="20"/>
          <w:lang w:val="pt-BR"/>
        </w:rPr>
        <w:t xml:space="preserve"> </w:t>
      </w:r>
      <w:r w:rsidRPr="0097530F">
        <w:rPr>
          <w:sz w:val="20"/>
          <w:lang w:val="pt-BR"/>
        </w:rPr>
        <w:t>Vca</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6,6</w:t>
      </w:r>
      <w:r w:rsidRPr="0097530F">
        <w:rPr>
          <w:spacing w:val="-2"/>
          <w:sz w:val="20"/>
          <w:lang w:val="pt-BR"/>
        </w:rPr>
        <w:t xml:space="preserve"> </w:t>
      </w:r>
      <w:r w:rsidRPr="0097530F">
        <w:rPr>
          <w:sz w:val="20"/>
          <w:lang w:val="pt-BR"/>
        </w:rPr>
        <w:t>/ 13,2 /</w:t>
      </w:r>
      <w:r w:rsidRPr="0097530F">
        <w:rPr>
          <w:spacing w:val="-1"/>
          <w:sz w:val="20"/>
          <w:lang w:val="pt-BR"/>
        </w:rPr>
        <w:t xml:space="preserve"> </w:t>
      </w:r>
      <w:r w:rsidRPr="0097530F">
        <w:rPr>
          <w:sz w:val="20"/>
          <w:lang w:val="pt-BR"/>
        </w:rPr>
        <w:t>13,8</w:t>
      </w:r>
      <w:r w:rsidRPr="0097530F">
        <w:rPr>
          <w:spacing w:val="-1"/>
          <w:sz w:val="20"/>
          <w:lang w:val="pt-BR"/>
        </w:rPr>
        <w:t xml:space="preserve"> </w:t>
      </w:r>
      <w:r w:rsidRPr="0097530F">
        <w:rPr>
          <w:sz w:val="20"/>
          <w:lang w:val="pt-BR"/>
        </w:rPr>
        <w:t>kV</w:t>
      </w:r>
    </w:p>
    <w:p w14:paraId="65090AA7" w14:textId="77777777" w:rsidR="005C38FA" w:rsidRPr="0097530F" w:rsidRDefault="005C38FA">
      <w:pPr>
        <w:pStyle w:val="Corpodetexto"/>
        <w:spacing w:before="3"/>
        <w:rPr>
          <w:lang w:val="pt-BR"/>
        </w:rPr>
      </w:pPr>
    </w:p>
    <w:p w14:paraId="26EA9C52" w14:textId="77777777" w:rsidR="005C38FA" w:rsidRPr="0097530F" w:rsidRDefault="00CC4B8C">
      <w:pPr>
        <w:pStyle w:val="Corpodetexto"/>
        <w:spacing w:before="1" w:line="360" w:lineRule="auto"/>
        <w:ind w:left="163" w:right="641" w:firstLine="707"/>
        <w:jc w:val="both"/>
        <w:rPr>
          <w:lang w:val="pt-BR"/>
        </w:rPr>
      </w:pPr>
      <w:r w:rsidRPr="0097530F">
        <w:rPr>
          <w:lang w:val="pt-BR"/>
        </w:rPr>
        <w:t>A proteção principal do transformador deverá ser constituída por relés multifunção com</w:t>
      </w:r>
      <w:r w:rsidRPr="0097530F">
        <w:rPr>
          <w:spacing w:val="1"/>
          <w:lang w:val="pt-BR"/>
        </w:rPr>
        <w:t xml:space="preserve"> </w:t>
      </w:r>
      <w:r w:rsidRPr="0097530F">
        <w:rPr>
          <w:lang w:val="pt-BR"/>
        </w:rPr>
        <w:t>unidade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sobrecorrente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fase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neutro,</w:t>
      </w:r>
      <w:r w:rsidRPr="0097530F">
        <w:rPr>
          <w:spacing w:val="1"/>
          <w:lang w:val="pt-BR"/>
        </w:rPr>
        <w:t xml:space="preserve"> </w:t>
      </w:r>
      <w:r w:rsidRPr="0097530F">
        <w:rPr>
          <w:lang w:val="pt-BR"/>
        </w:rPr>
        <w:t>temporizadas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instantâneas,</w:t>
      </w:r>
      <w:r w:rsidRPr="0097530F">
        <w:rPr>
          <w:spacing w:val="1"/>
          <w:lang w:val="pt-BR"/>
        </w:rPr>
        <w:t xml:space="preserve"> </w:t>
      </w:r>
      <w:r w:rsidRPr="0097530F">
        <w:rPr>
          <w:lang w:val="pt-BR"/>
        </w:rPr>
        <w:t>subtensão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sobretensão.</w:t>
      </w:r>
    </w:p>
    <w:p w14:paraId="117BCA50" w14:textId="77777777" w:rsidR="005C38FA" w:rsidRPr="0097530F" w:rsidRDefault="00CC4B8C">
      <w:pPr>
        <w:pStyle w:val="Corpodetexto"/>
        <w:spacing w:before="122" w:line="360" w:lineRule="auto"/>
        <w:ind w:left="163" w:right="639" w:firstLine="707"/>
        <w:jc w:val="both"/>
        <w:rPr>
          <w:lang w:val="pt-BR"/>
        </w:rPr>
      </w:pPr>
      <w:r w:rsidRPr="0097530F">
        <w:rPr>
          <w:lang w:val="pt-BR"/>
        </w:rPr>
        <w:t>Os relés deverão ser ligados aos transformadores de corrente e potencial, quando</w:t>
      </w:r>
      <w:r w:rsidRPr="0097530F">
        <w:rPr>
          <w:spacing w:val="1"/>
          <w:lang w:val="pt-BR"/>
        </w:rPr>
        <w:t xml:space="preserve"> </w:t>
      </w:r>
      <w:r w:rsidRPr="0097530F">
        <w:rPr>
          <w:lang w:val="pt-BR"/>
        </w:rPr>
        <w:t>aplicável,</w:t>
      </w:r>
      <w:r w:rsidRPr="0097530F">
        <w:rPr>
          <w:spacing w:val="-3"/>
          <w:lang w:val="pt-BR"/>
        </w:rPr>
        <w:t xml:space="preserve"> </w:t>
      </w:r>
      <w:r w:rsidRPr="0097530F">
        <w:rPr>
          <w:lang w:val="pt-BR"/>
        </w:rPr>
        <w:t>instalados</w:t>
      </w:r>
      <w:r w:rsidRPr="0097530F">
        <w:rPr>
          <w:spacing w:val="-2"/>
          <w:lang w:val="pt-BR"/>
        </w:rPr>
        <w:t xml:space="preserve"> </w:t>
      </w:r>
      <w:r w:rsidRPr="0097530F">
        <w:rPr>
          <w:lang w:val="pt-BR"/>
        </w:rPr>
        <w:t>no</w:t>
      </w:r>
      <w:r w:rsidRPr="0097530F">
        <w:rPr>
          <w:spacing w:val="-3"/>
          <w:lang w:val="pt-BR"/>
        </w:rPr>
        <w:t xml:space="preserve"> </w:t>
      </w:r>
      <w:r w:rsidRPr="0097530F">
        <w:rPr>
          <w:lang w:val="pt-BR"/>
        </w:rPr>
        <w:t>primário</w:t>
      </w:r>
      <w:r w:rsidRPr="0097530F">
        <w:rPr>
          <w:spacing w:val="-6"/>
          <w:lang w:val="pt-BR"/>
        </w:rPr>
        <w:t xml:space="preserve"> </w:t>
      </w:r>
      <w:r w:rsidRPr="0097530F">
        <w:rPr>
          <w:lang w:val="pt-BR"/>
        </w:rPr>
        <w:t>do</w:t>
      </w:r>
      <w:r w:rsidRPr="0097530F">
        <w:rPr>
          <w:spacing w:val="-5"/>
          <w:lang w:val="pt-BR"/>
        </w:rPr>
        <w:t xml:space="preserve"> </w:t>
      </w:r>
      <w:r w:rsidRPr="0097530F">
        <w:rPr>
          <w:lang w:val="pt-BR"/>
        </w:rPr>
        <w:t>transformador</w:t>
      </w:r>
      <w:r w:rsidRPr="0097530F">
        <w:rPr>
          <w:spacing w:val="-5"/>
          <w:lang w:val="pt-BR"/>
        </w:rPr>
        <w:t xml:space="preserve"> </w:t>
      </w:r>
      <w:r w:rsidRPr="0097530F">
        <w:rPr>
          <w:lang w:val="pt-BR"/>
        </w:rPr>
        <w:t>retificador</w:t>
      </w:r>
      <w:r w:rsidRPr="0097530F">
        <w:rPr>
          <w:spacing w:val="-5"/>
          <w:lang w:val="pt-BR"/>
        </w:rPr>
        <w:t xml:space="preserve"> </w:t>
      </w:r>
      <w:r w:rsidRPr="0097530F">
        <w:rPr>
          <w:lang w:val="pt-BR"/>
        </w:rPr>
        <w:t>e</w:t>
      </w:r>
      <w:r w:rsidRPr="0097530F">
        <w:rPr>
          <w:spacing w:val="-5"/>
          <w:lang w:val="pt-BR"/>
        </w:rPr>
        <w:t xml:space="preserve"> </w:t>
      </w:r>
      <w:r w:rsidRPr="0097530F">
        <w:rPr>
          <w:lang w:val="pt-BR"/>
        </w:rPr>
        <w:t>terão</w:t>
      </w:r>
      <w:r w:rsidRPr="0097530F">
        <w:rPr>
          <w:spacing w:val="-3"/>
          <w:lang w:val="pt-BR"/>
        </w:rPr>
        <w:t xml:space="preserve"> </w:t>
      </w:r>
      <w:r w:rsidRPr="0097530F">
        <w:rPr>
          <w:lang w:val="pt-BR"/>
        </w:rPr>
        <w:t>adequada</w:t>
      </w:r>
      <w:r w:rsidRPr="0097530F">
        <w:rPr>
          <w:spacing w:val="-3"/>
          <w:lang w:val="pt-BR"/>
        </w:rPr>
        <w:t xml:space="preserve"> </w:t>
      </w:r>
      <w:r w:rsidRPr="0097530F">
        <w:rPr>
          <w:lang w:val="pt-BR"/>
        </w:rPr>
        <w:t>seletividade</w:t>
      </w:r>
      <w:r w:rsidRPr="0097530F">
        <w:rPr>
          <w:spacing w:val="-3"/>
          <w:lang w:val="pt-BR"/>
        </w:rPr>
        <w:t xml:space="preserve"> </w:t>
      </w:r>
      <w:r w:rsidRPr="0097530F">
        <w:rPr>
          <w:lang w:val="pt-BR"/>
        </w:rPr>
        <w:t>com</w:t>
      </w:r>
      <w:r w:rsidRPr="0097530F">
        <w:rPr>
          <w:spacing w:val="-53"/>
          <w:lang w:val="pt-BR"/>
        </w:rPr>
        <w:t xml:space="preserve"> </w:t>
      </w:r>
      <w:r w:rsidRPr="0097530F">
        <w:rPr>
          <w:lang w:val="pt-BR"/>
        </w:rPr>
        <w:t>as</w:t>
      </w:r>
      <w:r w:rsidRPr="0097530F">
        <w:rPr>
          <w:spacing w:val="-1"/>
          <w:lang w:val="pt-BR"/>
        </w:rPr>
        <w:t xml:space="preserve"> </w:t>
      </w:r>
      <w:r w:rsidRPr="0097530F">
        <w:rPr>
          <w:lang w:val="pt-BR"/>
        </w:rPr>
        <w:t>demais proteções do</w:t>
      </w:r>
      <w:r w:rsidRPr="0097530F">
        <w:rPr>
          <w:spacing w:val="-1"/>
          <w:lang w:val="pt-BR"/>
        </w:rPr>
        <w:t xml:space="preserve"> </w:t>
      </w:r>
      <w:r w:rsidRPr="0097530F">
        <w:rPr>
          <w:lang w:val="pt-BR"/>
        </w:rPr>
        <w:t>sistema.</w:t>
      </w:r>
    </w:p>
    <w:p w14:paraId="550D0E57" w14:textId="77777777" w:rsidR="005C38FA" w:rsidRPr="0097530F" w:rsidRDefault="005C38FA">
      <w:pPr>
        <w:pStyle w:val="Corpodetexto"/>
        <w:rPr>
          <w:sz w:val="22"/>
          <w:lang w:val="pt-BR"/>
        </w:rPr>
      </w:pPr>
    </w:p>
    <w:p w14:paraId="2B56D35A" w14:textId="77777777" w:rsidR="005C38FA" w:rsidRPr="0097530F" w:rsidRDefault="00CC4B8C">
      <w:pPr>
        <w:pStyle w:val="PargrafodaLista"/>
        <w:numPr>
          <w:ilvl w:val="4"/>
          <w:numId w:val="49"/>
        </w:numPr>
        <w:tabs>
          <w:tab w:val="left" w:pos="2288"/>
          <w:tab w:val="left" w:pos="2289"/>
        </w:tabs>
        <w:ind w:hanging="1394"/>
        <w:rPr>
          <w:sz w:val="20"/>
          <w:lang w:val="pt-BR"/>
        </w:rPr>
      </w:pPr>
      <w:r w:rsidRPr="0097530F">
        <w:rPr>
          <w:sz w:val="20"/>
          <w:lang w:val="pt-BR"/>
        </w:rPr>
        <w:t>Proteção</w:t>
      </w:r>
      <w:r w:rsidRPr="0097530F">
        <w:rPr>
          <w:spacing w:val="-2"/>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6,6</w:t>
      </w:r>
      <w:r w:rsidRPr="0097530F">
        <w:rPr>
          <w:spacing w:val="-1"/>
          <w:sz w:val="20"/>
          <w:lang w:val="pt-BR"/>
        </w:rPr>
        <w:t xml:space="preserve"> </w:t>
      </w:r>
      <w:r w:rsidRPr="0097530F">
        <w:rPr>
          <w:sz w:val="20"/>
          <w:lang w:val="pt-BR"/>
        </w:rPr>
        <w:t>/ 13,2</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13,8 kV</w:t>
      </w:r>
    </w:p>
    <w:p w14:paraId="3CF6DD04" w14:textId="77777777" w:rsidR="005C38FA" w:rsidRPr="0097530F" w:rsidRDefault="005C38FA">
      <w:pPr>
        <w:pStyle w:val="Corpodetexto"/>
        <w:spacing w:before="3"/>
        <w:rPr>
          <w:lang w:val="pt-BR"/>
        </w:rPr>
      </w:pPr>
    </w:p>
    <w:p w14:paraId="6589BA91" w14:textId="77777777" w:rsidR="005C38FA" w:rsidRPr="0097530F" w:rsidRDefault="00CC4B8C">
      <w:pPr>
        <w:pStyle w:val="Corpodetexto"/>
        <w:spacing w:line="360" w:lineRule="auto"/>
        <w:ind w:left="163" w:right="639" w:firstLine="707"/>
        <w:jc w:val="both"/>
        <w:rPr>
          <w:lang w:val="pt-BR"/>
        </w:rPr>
      </w:pPr>
      <w:r w:rsidRPr="0097530F">
        <w:rPr>
          <w:lang w:val="pt-BR"/>
        </w:rPr>
        <w:t>A proteção dos circuitos de saída deverá ser constituída por relés multifunção com</w:t>
      </w:r>
      <w:r w:rsidRPr="0097530F">
        <w:rPr>
          <w:spacing w:val="1"/>
          <w:lang w:val="pt-BR"/>
        </w:rPr>
        <w:t xml:space="preserve"> </w:t>
      </w:r>
      <w:r w:rsidRPr="0097530F">
        <w:rPr>
          <w:lang w:val="pt-BR"/>
        </w:rPr>
        <w:t>unidade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sobrecorrente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fase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neutro,</w:t>
      </w:r>
      <w:r w:rsidRPr="0097530F">
        <w:rPr>
          <w:spacing w:val="1"/>
          <w:lang w:val="pt-BR"/>
        </w:rPr>
        <w:t xml:space="preserve"> </w:t>
      </w:r>
      <w:r w:rsidRPr="0097530F">
        <w:rPr>
          <w:lang w:val="pt-BR"/>
        </w:rPr>
        <w:t>temporizadas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instantâneas,</w:t>
      </w:r>
      <w:r w:rsidRPr="0097530F">
        <w:rPr>
          <w:spacing w:val="1"/>
          <w:lang w:val="pt-BR"/>
        </w:rPr>
        <w:t xml:space="preserve"> </w:t>
      </w:r>
      <w:r w:rsidRPr="0097530F">
        <w:rPr>
          <w:lang w:val="pt-BR"/>
        </w:rPr>
        <w:t>subtensão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sobretensão, incluindo</w:t>
      </w:r>
      <w:r w:rsidRPr="0097530F">
        <w:rPr>
          <w:spacing w:val="-1"/>
          <w:lang w:val="pt-BR"/>
        </w:rPr>
        <w:t xml:space="preserve"> </w:t>
      </w:r>
      <w:r w:rsidRPr="0097530F">
        <w:rPr>
          <w:lang w:val="pt-BR"/>
        </w:rPr>
        <w:t>desequilíbrio/sequência de</w:t>
      </w:r>
      <w:r w:rsidRPr="0097530F">
        <w:rPr>
          <w:spacing w:val="-1"/>
          <w:lang w:val="pt-BR"/>
        </w:rPr>
        <w:t xml:space="preserve"> </w:t>
      </w:r>
      <w:r w:rsidRPr="0097530F">
        <w:rPr>
          <w:lang w:val="pt-BR"/>
        </w:rPr>
        <w:t>fases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arco</w:t>
      </w:r>
      <w:r w:rsidRPr="0097530F">
        <w:rPr>
          <w:spacing w:val="-2"/>
          <w:lang w:val="pt-BR"/>
        </w:rPr>
        <w:t xml:space="preserve"> </w:t>
      </w:r>
      <w:r w:rsidRPr="0097530F">
        <w:rPr>
          <w:lang w:val="pt-BR"/>
        </w:rPr>
        <w:t>elétrico.</w:t>
      </w:r>
    </w:p>
    <w:p w14:paraId="56EE4C8D" w14:textId="77777777" w:rsidR="005C38FA" w:rsidRPr="0097530F" w:rsidRDefault="00CC4B8C">
      <w:pPr>
        <w:pStyle w:val="Corpodetexto"/>
        <w:spacing w:before="93" w:line="360" w:lineRule="auto"/>
        <w:ind w:left="163" w:right="638" w:firstLine="707"/>
        <w:jc w:val="both"/>
        <w:rPr>
          <w:lang w:val="pt-BR"/>
        </w:rPr>
      </w:pPr>
      <w:r w:rsidRPr="0097530F">
        <w:rPr>
          <w:lang w:val="pt-BR"/>
        </w:rPr>
        <w:t>Os relés deverão ser ligados aos transformadores de corrente e potencial, quando</w:t>
      </w:r>
      <w:r w:rsidRPr="0097530F">
        <w:rPr>
          <w:spacing w:val="1"/>
          <w:lang w:val="pt-BR"/>
        </w:rPr>
        <w:t xml:space="preserve"> </w:t>
      </w:r>
      <w:r w:rsidRPr="0097530F">
        <w:rPr>
          <w:lang w:val="pt-BR"/>
        </w:rPr>
        <w:t>aplicável,</w:t>
      </w:r>
      <w:r w:rsidRPr="0097530F">
        <w:rPr>
          <w:spacing w:val="-3"/>
          <w:lang w:val="pt-BR"/>
        </w:rPr>
        <w:t xml:space="preserve"> </w:t>
      </w:r>
      <w:r w:rsidRPr="0097530F">
        <w:rPr>
          <w:lang w:val="pt-BR"/>
        </w:rPr>
        <w:t>instalados</w:t>
      </w:r>
      <w:r w:rsidRPr="0097530F">
        <w:rPr>
          <w:spacing w:val="-2"/>
          <w:lang w:val="pt-BR"/>
        </w:rPr>
        <w:t xml:space="preserve"> </w:t>
      </w:r>
      <w:r w:rsidRPr="0097530F">
        <w:rPr>
          <w:lang w:val="pt-BR"/>
        </w:rPr>
        <w:t>no</w:t>
      </w:r>
      <w:r w:rsidRPr="0097530F">
        <w:rPr>
          <w:spacing w:val="-2"/>
          <w:lang w:val="pt-BR"/>
        </w:rPr>
        <w:t xml:space="preserve"> </w:t>
      </w:r>
      <w:r w:rsidRPr="0097530F">
        <w:rPr>
          <w:lang w:val="pt-BR"/>
        </w:rPr>
        <w:t>primário</w:t>
      </w:r>
      <w:r w:rsidRPr="0097530F">
        <w:rPr>
          <w:spacing w:val="-6"/>
          <w:lang w:val="pt-BR"/>
        </w:rPr>
        <w:t xml:space="preserve"> </w:t>
      </w:r>
      <w:r w:rsidRPr="0097530F">
        <w:rPr>
          <w:lang w:val="pt-BR"/>
        </w:rPr>
        <w:t>do</w:t>
      </w:r>
      <w:r w:rsidRPr="0097530F">
        <w:rPr>
          <w:spacing w:val="-5"/>
          <w:lang w:val="pt-BR"/>
        </w:rPr>
        <w:t xml:space="preserve"> </w:t>
      </w:r>
      <w:r w:rsidRPr="0097530F">
        <w:rPr>
          <w:lang w:val="pt-BR"/>
        </w:rPr>
        <w:t>transformador</w:t>
      </w:r>
      <w:r w:rsidRPr="0097530F">
        <w:rPr>
          <w:spacing w:val="-5"/>
          <w:lang w:val="pt-BR"/>
        </w:rPr>
        <w:t xml:space="preserve"> </w:t>
      </w:r>
      <w:r w:rsidRPr="0097530F">
        <w:rPr>
          <w:lang w:val="pt-BR"/>
        </w:rPr>
        <w:t>retificador</w:t>
      </w:r>
      <w:r w:rsidRPr="0097530F">
        <w:rPr>
          <w:spacing w:val="-5"/>
          <w:lang w:val="pt-BR"/>
        </w:rPr>
        <w:t xml:space="preserve"> </w:t>
      </w:r>
      <w:r w:rsidRPr="0097530F">
        <w:rPr>
          <w:lang w:val="pt-BR"/>
        </w:rPr>
        <w:t>e</w:t>
      </w:r>
      <w:r w:rsidRPr="0097530F">
        <w:rPr>
          <w:spacing w:val="-5"/>
          <w:lang w:val="pt-BR"/>
        </w:rPr>
        <w:t xml:space="preserve"> </w:t>
      </w:r>
      <w:r w:rsidRPr="0097530F">
        <w:rPr>
          <w:lang w:val="pt-BR"/>
        </w:rPr>
        <w:t>terão</w:t>
      </w:r>
      <w:r w:rsidRPr="0097530F">
        <w:rPr>
          <w:spacing w:val="-3"/>
          <w:lang w:val="pt-BR"/>
        </w:rPr>
        <w:t xml:space="preserve"> </w:t>
      </w:r>
      <w:r w:rsidRPr="0097530F">
        <w:rPr>
          <w:lang w:val="pt-BR"/>
        </w:rPr>
        <w:t>adequada</w:t>
      </w:r>
      <w:r w:rsidRPr="0097530F">
        <w:rPr>
          <w:spacing w:val="-2"/>
          <w:lang w:val="pt-BR"/>
        </w:rPr>
        <w:t xml:space="preserve"> </w:t>
      </w:r>
      <w:r w:rsidRPr="0097530F">
        <w:rPr>
          <w:lang w:val="pt-BR"/>
        </w:rPr>
        <w:t>seletividade</w:t>
      </w:r>
      <w:r w:rsidRPr="0097530F">
        <w:rPr>
          <w:spacing w:val="-3"/>
          <w:lang w:val="pt-BR"/>
        </w:rPr>
        <w:t xml:space="preserve"> </w:t>
      </w:r>
      <w:r w:rsidRPr="0097530F">
        <w:rPr>
          <w:lang w:val="pt-BR"/>
        </w:rPr>
        <w:t>com</w:t>
      </w:r>
      <w:r w:rsidRPr="0097530F">
        <w:rPr>
          <w:spacing w:val="-53"/>
          <w:lang w:val="pt-BR"/>
        </w:rPr>
        <w:t xml:space="preserve"> </w:t>
      </w:r>
      <w:r w:rsidRPr="0097530F">
        <w:rPr>
          <w:lang w:val="pt-BR"/>
        </w:rPr>
        <w:t>as</w:t>
      </w:r>
      <w:r w:rsidRPr="0097530F">
        <w:rPr>
          <w:spacing w:val="-1"/>
          <w:lang w:val="pt-BR"/>
        </w:rPr>
        <w:t xml:space="preserve"> </w:t>
      </w:r>
      <w:r w:rsidRPr="0097530F">
        <w:rPr>
          <w:lang w:val="pt-BR"/>
        </w:rPr>
        <w:t>demais proteções do</w:t>
      </w:r>
      <w:r w:rsidRPr="0097530F">
        <w:rPr>
          <w:spacing w:val="-1"/>
          <w:lang w:val="pt-BR"/>
        </w:rPr>
        <w:t xml:space="preserve"> </w:t>
      </w:r>
      <w:r w:rsidRPr="0097530F">
        <w:rPr>
          <w:lang w:val="pt-BR"/>
        </w:rPr>
        <w:t>sistema.</w:t>
      </w:r>
    </w:p>
    <w:p w14:paraId="0EFB9B30" w14:textId="77777777" w:rsidR="005C38FA" w:rsidRPr="0097530F" w:rsidRDefault="005C38FA">
      <w:pPr>
        <w:pStyle w:val="Corpodetexto"/>
        <w:rPr>
          <w:sz w:val="22"/>
          <w:lang w:val="pt-BR"/>
        </w:rPr>
      </w:pPr>
    </w:p>
    <w:p w14:paraId="0DF5B86D" w14:textId="77777777" w:rsidR="005C38FA" w:rsidRPr="0097530F" w:rsidRDefault="00CC4B8C">
      <w:pPr>
        <w:pStyle w:val="PargrafodaLista"/>
        <w:numPr>
          <w:ilvl w:val="4"/>
          <w:numId w:val="49"/>
        </w:numPr>
        <w:tabs>
          <w:tab w:val="left" w:pos="2288"/>
          <w:tab w:val="left" w:pos="2289"/>
        </w:tabs>
        <w:spacing w:before="1"/>
        <w:ind w:hanging="1394"/>
        <w:rPr>
          <w:sz w:val="20"/>
          <w:lang w:val="pt-BR"/>
        </w:rPr>
      </w:pPr>
      <w:r w:rsidRPr="0097530F">
        <w:rPr>
          <w:sz w:val="20"/>
          <w:lang w:val="pt-BR"/>
        </w:rPr>
        <w:t>Proteção</w:t>
      </w:r>
      <w:r w:rsidRPr="0097530F">
        <w:rPr>
          <w:spacing w:val="-2"/>
          <w:sz w:val="20"/>
          <w:lang w:val="pt-BR"/>
        </w:rPr>
        <w:t xml:space="preserve"> </w:t>
      </w:r>
      <w:r w:rsidRPr="0097530F">
        <w:rPr>
          <w:sz w:val="20"/>
          <w:lang w:val="pt-BR"/>
        </w:rPr>
        <w:t>do Sistema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Corrente</w:t>
      </w:r>
      <w:r w:rsidRPr="0097530F">
        <w:rPr>
          <w:spacing w:val="-2"/>
          <w:sz w:val="20"/>
          <w:lang w:val="pt-BR"/>
        </w:rPr>
        <w:t xml:space="preserve"> </w:t>
      </w:r>
      <w:r w:rsidRPr="0097530F">
        <w:rPr>
          <w:sz w:val="20"/>
          <w:lang w:val="pt-BR"/>
        </w:rPr>
        <w:t>Contínua 3</w:t>
      </w:r>
      <w:r w:rsidRPr="0097530F">
        <w:rPr>
          <w:spacing w:val="-2"/>
          <w:sz w:val="20"/>
          <w:lang w:val="pt-BR"/>
        </w:rPr>
        <w:t xml:space="preserve"> </w:t>
      </w:r>
      <w:r w:rsidRPr="0097530F">
        <w:rPr>
          <w:sz w:val="20"/>
          <w:lang w:val="pt-BR"/>
        </w:rPr>
        <w:t>kVcc</w:t>
      </w:r>
    </w:p>
    <w:p w14:paraId="26B0EA11" w14:textId="77777777" w:rsidR="005C38FA" w:rsidRPr="0097530F" w:rsidRDefault="005C38FA">
      <w:pPr>
        <w:pStyle w:val="Corpodetexto"/>
        <w:spacing w:before="5"/>
        <w:rPr>
          <w:lang w:val="pt-BR"/>
        </w:rPr>
      </w:pPr>
    </w:p>
    <w:p w14:paraId="6C10580D" w14:textId="20C76D66" w:rsidR="005C38FA" w:rsidRPr="0097530F" w:rsidRDefault="00CC4B8C">
      <w:pPr>
        <w:pStyle w:val="Corpodetexto"/>
        <w:spacing w:line="360" w:lineRule="auto"/>
        <w:ind w:left="163" w:right="635" w:firstLine="707"/>
        <w:jc w:val="both"/>
        <w:rPr>
          <w:lang w:val="pt-BR"/>
        </w:rPr>
      </w:pPr>
      <w:r w:rsidRPr="0097530F">
        <w:rPr>
          <w:lang w:val="pt-BR"/>
        </w:rPr>
        <w:t>Deverá ser implantado um painel onde deverão ser alocados os sistemas de comando,</w:t>
      </w:r>
      <w:r w:rsidRPr="0097530F">
        <w:rPr>
          <w:spacing w:val="1"/>
          <w:lang w:val="pt-BR"/>
        </w:rPr>
        <w:t xml:space="preserve"> </w:t>
      </w:r>
      <w:r w:rsidRPr="0097530F">
        <w:rPr>
          <w:lang w:val="pt-BR"/>
        </w:rPr>
        <w:t>controle</w:t>
      </w:r>
      <w:r w:rsidRPr="0097530F">
        <w:rPr>
          <w:spacing w:val="-6"/>
          <w:lang w:val="pt-BR"/>
        </w:rPr>
        <w:t xml:space="preserve"> </w:t>
      </w:r>
      <w:r w:rsidRPr="0097530F">
        <w:rPr>
          <w:lang w:val="pt-BR"/>
        </w:rPr>
        <w:t>e</w:t>
      </w:r>
      <w:r w:rsidRPr="0097530F">
        <w:rPr>
          <w:spacing w:val="-6"/>
          <w:lang w:val="pt-BR"/>
        </w:rPr>
        <w:t xml:space="preserve"> </w:t>
      </w:r>
      <w:r w:rsidRPr="0097530F">
        <w:rPr>
          <w:lang w:val="pt-BR"/>
        </w:rPr>
        <w:t>proteção</w:t>
      </w:r>
      <w:r w:rsidRPr="0097530F">
        <w:rPr>
          <w:spacing w:val="-6"/>
          <w:lang w:val="pt-BR"/>
        </w:rPr>
        <w:t xml:space="preserve"> </w:t>
      </w:r>
      <w:r w:rsidRPr="0097530F">
        <w:rPr>
          <w:lang w:val="pt-BR"/>
        </w:rPr>
        <w:t>dos</w:t>
      </w:r>
      <w:r w:rsidRPr="0097530F">
        <w:rPr>
          <w:spacing w:val="-4"/>
          <w:lang w:val="pt-BR"/>
        </w:rPr>
        <w:t xml:space="preserve"> </w:t>
      </w:r>
      <w:r w:rsidRPr="0097530F">
        <w:rPr>
          <w:lang w:val="pt-BR"/>
        </w:rPr>
        <w:t>equipamentos</w:t>
      </w:r>
      <w:r w:rsidRPr="0097530F">
        <w:rPr>
          <w:spacing w:val="-7"/>
          <w:lang w:val="pt-BR"/>
        </w:rPr>
        <w:t xml:space="preserve"> </w:t>
      </w:r>
      <w:r w:rsidRPr="0097530F">
        <w:rPr>
          <w:lang w:val="pt-BR"/>
        </w:rPr>
        <w:t>da</w:t>
      </w:r>
      <w:r w:rsidRPr="0097530F">
        <w:rPr>
          <w:spacing w:val="-6"/>
          <w:lang w:val="pt-BR"/>
        </w:rPr>
        <w:t xml:space="preserve"> </w:t>
      </w:r>
      <w:r w:rsidRPr="0097530F">
        <w:rPr>
          <w:lang w:val="pt-BR"/>
        </w:rPr>
        <w:t>parte</w:t>
      </w:r>
      <w:r w:rsidRPr="0097530F">
        <w:rPr>
          <w:spacing w:val="-6"/>
          <w:lang w:val="pt-BR"/>
        </w:rPr>
        <w:t xml:space="preserve"> </w:t>
      </w:r>
      <w:r w:rsidRPr="0097530F">
        <w:rPr>
          <w:lang w:val="pt-BR"/>
        </w:rPr>
        <w:t>de</w:t>
      </w:r>
      <w:r w:rsidRPr="0097530F">
        <w:rPr>
          <w:spacing w:val="-8"/>
          <w:lang w:val="pt-BR"/>
        </w:rPr>
        <w:t xml:space="preserve"> </w:t>
      </w:r>
      <w:r w:rsidRPr="0097530F">
        <w:rPr>
          <w:lang w:val="pt-BR"/>
        </w:rPr>
        <w:t>3</w:t>
      </w:r>
      <w:r w:rsidRPr="0097530F">
        <w:rPr>
          <w:spacing w:val="4"/>
          <w:lang w:val="pt-BR"/>
        </w:rPr>
        <w:t xml:space="preserve"> </w:t>
      </w:r>
      <w:r w:rsidRPr="0097530F">
        <w:rPr>
          <w:lang w:val="pt-BR"/>
        </w:rPr>
        <w:t>kVcc</w:t>
      </w:r>
      <w:r w:rsidRPr="0097530F">
        <w:rPr>
          <w:spacing w:val="-6"/>
          <w:lang w:val="pt-BR"/>
        </w:rPr>
        <w:t xml:space="preserve"> </w:t>
      </w:r>
      <w:r w:rsidRPr="0097530F">
        <w:rPr>
          <w:lang w:val="pt-BR"/>
        </w:rPr>
        <w:t>da</w:t>
      </w:r>
      <w:r w:rsidRPr="0097530F">
        <w:rPr>
          <w:spacing w:val="-6"/>
          <w:lang w:val="pt-BR"/>
        </w:rPr>
        <w:t xml:space="preserve"> </w:t>
      </w:r>
      <w:r w:rsidRPr="0097530F">
        <w:rPr>
          <w:lang w:val="pt-BR"/>
        </w:rPr>
        <w:t>subestação/cabine,</w:t>
      </w:r>
      <w:r w:rsidRPr="0097530F">
        <w:rPr>
          <w:spacing w:val="-6"/>
          <w:lang w:val="pt-BR"/>
        </w:rPr>
        <w:t xml:space="preserve"> </w:t>
      </w:r>
      <w:r w:rsidRPr="0097530F">
        <w:rPr>
          <w:lang w:val="pt-BR"/>
        </w:rPr>
        <w:t>excetuando-se</w:t>
      </w:r>
      <w:r w:rsidRPr="0097530F">
        <w:rPr>
          <w:spacing w:val="-53"/>
          <w:lang w:val="pt-BR"/>
        </w:rPr>
        <w:t xml:space="preserve"> </w:t>
      </w:r>
      <w:r w:rsidRPr="0097530F">
        <w:rPr>
          <w:lang w:val="pt-BR"/>
        </w:rPr>
        <w:t>os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disjuntores</w:t>
      </w:r>
      <w:r w:rsidRPr="0097530F">
        <w:rPr>
          <w:spacing w:val="-1"/>
          <w:lang w:val="pt-BR"/>
        </w:rPr>
        <w:t xml:space="preserve"> </w:t>
      </w:r>
      <w:r w:rsidR="00DF7B10" w:rsidRPr="0097530F">
        <w:rPr>
          <w:lang w:val="pt-BR"/>
        </w:rPr>
        <w:t>extra</w:t>
      </w:r>
      <w:r w:rsidR="00DF7B10" w:rsidRPr="0097530F">
        <w:rPr>
          <w:spacing w:val="-2"/>
          <w:lang w:val="pt-BR"/>
        </w:rPr>
        <w:t>rrápidos</w:t>
      </w:r>
      <w:r w:rsidRPr="0097530F">
        <w:rPr>
          <w:lang w:val="pt-BR"/>
        </w:rPr>
        <w:t>,</w:t>
      </w:r>
      <w:r w:rsidRPr="0097530F">
        <w:rPr>
          <w:spacing w:val="-2"/>
          <w:lang w:val="pt-BR"/>
        </w:rPr>
        <w:t xml:space="preserve"> </w:t>
      </w:r>
      <w:r w:rsidRPr="0097530F">
        <w:rPr>
          <w:lang w:val="pt-BR"/>
        </w:rPr>
        <w:t>que</w:t>
      </w:r>
      <w:r w:rsidRPr="0097530F">
        <w:rPr>
          <w:spacing w:val="-2"/>
          <w:lang w:val="pt-BR"/>
        </w:rPr>
        <w:t xml:space="preserve"> </w:t>
      </w:r>
      <w:r w:rsidRPr="0097530F">
        <w:rPr>
          <w:lang w:val="pt-BR"/>
        </w:rPr>
        <w:t>terão</w:t>
      </w:r>
      <w:r w:rsidRPr="0097530F">
        <w:rPr>
          <w:spacing w:val="-2"/>
          <w:lang w:val="pt-BR"/>
        </w:rPr>
        <w:t xml:space="preserve"> </w:t>
      </w:r>
      <w:r w:rsidRPr="0097530F">
        <w:rPr>
          <w:lang w:val="pt-BR"/>
        </w:rPr>
        <w:t>seus</w:t>
      </w:r>
      <w:r w:rsidRPr="0097530F">
        <w:rPr>
          <w:spacing w:val="-1"/>
          <w:lang w:val="pt-BR"/>
        </w:rPr>
        <w:t xml:space="preserve"> </w:t>
      </w:r>
      <w:r w:rsidRPr="0097530F">
        <w:rPr>
          <w:lang w:val="pt-BR"/>
        </w:rPr>
        <w:t>painéis</w:t>
      </w:r>
      <w:r w:rsidRPr="0097530F">
        <w:rPr>
          <w:spacing w:val="-1"/>
          <w:lang w:val="pt-BR"/>
        </w:rPr>
        <w:t xml:space="preserve"> </w:t>
      </w:r>
      <w:r w:rsidRPr="0097530F">
        <w:rPr>
          <w:lang w:val="pt-BR"/>
        </w:rPr>
        <w:t>integrados</w:t>
      </w:r>
      <w:r w:rsidRPr="0097530F">
        <w:rPr>
          <w:spacing w:val="-1"/>
          <w:lang w:val="pt-BR"/>
        </w:rPr>
        <w:t xml:space="preserve"> </w:t>
      </w:r>
      <w:r w:rsidRPr="0097530F">
        <w:rPr>
          <w:lang w:val="pt-BR"/>
        </w:rPr>
        <w:t>no</w:t>
      </w:r>
      <w:r w:rsidRPr="0097530F">
        <w:rPr>
          <w:spacing w:val="-2"/>
          <w:lang w:val="pt-BR"/>
        </w:rPr>
        <w:t xml:space="preserve"> </w:t>
      </w:r>
      <w:r w:rsidRPr="0097530F">
        <w:rPr>
          <w:lang w:val="pt-BR"/>
        </w:rPr>
        <w:t>próprio</w:t>
      </w:r>
      <w:r w:rsidRPr="0097530F">
        <w:rPr>
          <w:spacing w:val="-2"/>
          <w:lang w:val="pt-BR"/>
        </w:rPr>
        <w:t xml:space="preserve"> </w:t>
      </w:r>
      <w:r w:rsidRPr="0097530F">
        <w:rPr>
          <w:lang w:val="pt-BR"/>
        </w:rPr>
        <w:t>cubículo.</w:t>
      </w:r>
    </w:p>
    <w:p w14:paraId="4A0EEEAC" w14:textId="77777777" w:rsidR="005C38FA" w:rsidRPr="0097530F" w:rsidRDefault="00CC4B8C">
      <w:pPr>
        <w:pStyle w:val="Corpodetexto"/>
        <w:spacing w:before="120" w:line="360" w:lineRule="auto"/>
        <w:ind w:left="163" w:right="640" w:firstLine="707"/>
        <w:jc w:val="both"/>
        <w:rPr>
          <w:lang w:val="pt-BR"/>
        </w:rPr>
      </w:pPr>
      <w:r w:rsidRPr="0097530F">
        <w:rPr>
          <w:lang w:val="pt-BR"/>
        </w:rPr>
        <w:t>Este painel deverá centralizar as informações referentes aos retificadores e chaves de</w:t>
      </w:r>
      <w:r w:rsidRPr="0097530F">
        <w:rPr>
          <w:spacing w:val="1"/>
          <w:lang w:val="pt-BR"/>
        </w:rPr>
        <w:t xml:space="preserve"> </w:t>
      </w:r>
      <w:r w:rsidRPr="0097530F">
        <w:rPr>
          <w:lang w:val="pt-BR"/>
        </w:rPr>
        <w:t>seccionamento</w:t>
      </w:r>
      <w:r w:rsidRPr="0097530F">
        <w:rPr>
          <w:spacing w:val="-8"/>
          <w:lang w:val="pt-BR"/>
        </w:rPr>
        <w:t xml:space="preserve"> </w:t>
      </w:r>
      <w:r w:rsidRPr="0097530F">
        <w:rPr>
          <w:lang w:val="pt-BR"/>
        </w:rPr>
        <w:t>dos</w:t>
      </w:r>
      <w:r w:rsidRPr="0097530F">
        <w:rPr>
          <w:spacing w:val="-6"/>
          <w:lang w:val="pt-BR"/>
        </w:rPr>
        <w:t xml:space="preserve"> </w:t>
      </w:r>
      <w:r w:rsidRPr="0097530F">
        <w:rPr>
          <w:lang w:val="pt-BR"/>
        </w:rPr>
        <w:t>barramentos</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3</w:t>
      </w:r>
      <w:r w:rsidRPr="0097530F">
        <w:rPr>
          <w:spacing w:val="1"/>
          <w:lang w:val="pt-BR"/>
        </w:rPr>
        <w:t xml:space="preserve"> </w:t>
      </w:r>
      <w:r w:rsidRPr="0097530F">
        <w:rPr>
          <w:lang w:val="pt-BR"/>
        </w:rPr>
        <w:t>kVcc</w:t>
      </w:r>
      <w:r w:rsidRPr="0097530F">
        <w:rPr>
          <w:spacing w:val="-7"/>
          <w:lang w:val="pt-BR"/>
        </w:rPr>
        <w:t xml:space="preserve"> </w:t>
      </w:r>
      <w:r w:rsidRPr="0097530F">
        <w:rPr>
          <w:lang w:val="pt-BR"/>
        </w:rPr>
        <w:t>e</w:t>
      </w:r>
      <w:r w:rsidRPr="0097530F">
        <w:rPr>
          <w:spacing w:val="-7"/>
          <w:lang w:val="pt-BR"/>
        </w:rPr>
        <w:t xml:space="preserve"> </w:t>
      </w:r>
      <w:r w:rsidRPr="0097530F">
        <w:rPr>
          <w:lang w:val="pt-BR"/>
        </w:rPr>
        <w:t>chaves</w:t>
      </w:r>
      <w:r w:rsidRPr="0097530F">
        <w:rPr>
          <w:spacing w:val="-7"/>
          <w:lang w:val="pt-BR"/>
        </w:rPr>
        <w:t xml:space="preserve"> </w:t>
      </w:r>
      <w:r w:rsidRPr="0097530F">
        <w:rPr>
          <w:lang w:val="pt-BR"/>
        </w:rPr>
        <w:t>seccionadoras</w:t>
      </w:r>
      <w:r w:rsidRPr="0097530F">
        <w:rPr>
          <w:spacing w:val="-6"/>
          <w:lang w:val="pt-BR"/>
        </w:rPr>
        <w:t xml:space="preserve"> </w:t>
      </w:r>
      <w:r w:rsidRPr="0097530F">
        <w:rPr>
          <w:lang w:val="pt-BR"/>
        </w:rPr>
        <w:t>de</w:t>
      </w:r>
      <w:r w:rsidRPr="0097530F">
        <w:rPr>
          <w:spacing w:val="-8"/>
          <w:lang w:val="pt-BR"/>
        </w:rPr>
        <w:t xml:space="preserve"> </w:t>
      </w:r>
      <w:r w:rsidRPr="0097530F">
        <w:rPr>
          <w:lang w:val="pt-BR"/>
        </w:rPr>
        <w:t>conexão</w:t>
      </w:r>
      <w:r w:rsidRPr="0097530F">
        <w:rPr>
          <w:spacing w:val="-5"/>
          <w:lang w:val="pt-BR"/>
        </w:rPr>
        <w:t xml:space="preserve"> </w:t>
      </w:r>
      <w:r w:rsidRPr="0097530F">
        <w:rPr>
          <w:lang w:val="pt-BR"/>
        </w:rPr>
        <w:t>com</w:t>
      </w:r>
      <w:r w:rsidRPr="0097530F">
        <w:rPr>
          <w:spacing w:val="-4"/>
          <w:lang w:val="pt-BR"/>
        </w:rPr>
        <w:t xml:space="preserve"> </w:t>
      </w:r>
      <w:r w:rsidRPr="0097530F">
        <w:rPr>
          <w:lang w:val="pt-BR"/>
        </w:rPr>
        <w:t>a</w:t>
      </w:r>
      <w:r w:rsidRPr="0097530F">
        <w:rPr>
          <w:spacing w:val="-8"/>
          <w:lang w:val="pt-BR"/>
        </w:rPr>
        <w:t xml:space="preserve"> </w:t>
      </w:r>
      <w:r w:rsidRPr="0097530F">
        <w:rPr>
          <w:lang w:val="pt-BR"/>
        </w:rPr>
        <w:t>via</w:t>
      </w:r>
      <w:r w:rsidRPr="0097530F">
        <w:rPr>
          <w:spacing w:val="-5"/>
          <w:lang w:val="pt-BR"/>
        </w:rPr>
        <w:t xml:space="preserve"> </w:t>
      </w:r>
      <w:r w:rsidRPr="0097530F">
        <w:rPr>
          <w:lang w:val="pt-BR"/>
        </w:rPr>
        <w:t>(rede</w:t>
      </w:r>
      <w:r w:rsidRPr="0097530F">
        <w:rPr>
          <w:spacing w:val="-53"/>
          <w:lang w:val="pt-BR"/>
        </w:rPr>
        <w:t xml:space="preserve"> </w:t>
      </w:r>
      <w:r w:rsidRPr="0097530F">
        <w:rPr>
          <w:lang w:val="pt-BR"/>
        </w:rPr>
        <w:t>aérea e</w:t>
      </w:r>
      <w:r w:rsidRPr="0097530F">
        <w:rPr>
          <w:spacing w:val="-1"/>
          <w:lang w:val="pt-BR"/>
        </w:rPr>
        <w:t xml:space="preserve"> </w:t>
      </w:r>
      <w:r w:rsidRPr="0097530F">
        <w:rPr>
          <w:lang w:val="pt-BR"/>
        </w:rPr>
        <w:t>negativo).</w:t>
      </w:r>
    </w:p>
    <w:p w14:paraId="39E71161" w14:textId="77777777" w:rsidR="005C38FA" w:rsidRPr="0097530F" w:rsidRDefault="005C38FA">
      <w:pPr>
        <w:pStyle w:val="Corpodetexto"/>
        <w:rPr>
          <w:lang w:val="pt-BR"/>
        </w:rPr>
      </w:pPr>
    </w:p>
    <w:p w14:paraId="40860E42" w14:textId="77777777" w:rsidR="005C38FA" w:rsidRPr="0097530F" w:rsidRDefault="00CC4B8C">
      <w:pPr>
        <w:pStyle w:val="Corpodetexto"/>
        <w:spacing w:before="93"/>
        <w:ind w:left="895" w:right="1236"/>
        <w:jc w:val="center"/>
        <w:rPr>
          <w:lang w:val="pt-BR"/>
        </w:rPr>
      </w:pPr>
      <w:r w:rsidRPr="0097530F">
        <w:rPr>
          <w:noProof/>
          <w:lang w:val="pt-BR" w:eastAsia="pt-BR"/>
        </w:rPr>
        <w:drawing>
          <wp:anchor distT="0" distB="0" distL="0" distR="0" simplePos="0" relativeHeight="15869440" behindDoc="0" locked="0" layoutInCell="1" allowOverlap="1" wp14:anchorId="42A40D23" wp14:editId="2A98DBF8">
            <wp:simplePos x="0" y="0"/>
            <wp:positionH relativeFrom="page">
              <wp:posOffset>1716039</wp:posOffset>
            </wp:positionH>
            <wp:positionV relativeFrom="paragraph">
              <wp:posOffset>87846</wp:posOffset>
            </wp:positionV>
            <wp:extent cx="449564" cy="95794"/>
            <wp:effectExtent l="0" t="0" r="0" b="0"/>
            <wp:wrapNone/>
            <wp:docPr id="581" name="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277.png"/>
                    <pic:cNvPicPr/>
                  </pic:nvPicPr>
                  <pic:blipFill>
                    <a:blip r:embed="rId287" cstate="print"/>
                    <a:stretch>
                      <a:fillRect/>
                    </a:stretch>
                  </pic:blipFill>
                  <pic:spPr>
                    <a:xfrm>
                      <a:off x="0" y="0"/>
                      <a:ext cx="449564" cy="95794"/>
                    </a:xfrm>
                    <a:prstGeom prst="rect">
                      <a:avLst/>
                    </a:prstGeom>
                  </pic:spPr>
                </pic:pic>
              </a:graphicData>
            </a:graphic>
          </wp:anchor>
        </w:drawing>
      </w:r>
      <w:r w:rsidRPr="0097530F">
        <w:rPr>
          <w:lang w:val="pt-BR"/>
        </w:rPr>
        <w:t>Características</w:t>
      </w:r>
      <w:r w:rsidRPr="0097530F">
        <w:rPr>
          <w:spacing w:val="-2"/>
          <w:lang w:val="pt-BR"/>
        </w:rPr>
        <w:t xml:space="preserve"> </w:t>
      </w:r>
      <w:r w:rsidRPr="0097530F">
        <w:rPr>
          <w:lang w:val="pt-BR"/>
        </w:rPr>
        <w:t>dos</w:t>
      </w:r>
      <w:r w:rsidRPr="0097530F">
        <w:rPr>
          <w:spacing w:val="-2"/>
          <w:lang w:val="pt-BR"/>
        </w:rPr>
        <w:t xml:space="preserve"> </w:t>
      </w:r>
      <w:r w:rsidRPr="0097530F">
        <w:rPr>
          <w:lang w:val="pt-BR"/>
        </w:rPr>
        <w:t>Equipamentos</w:t>
      </w:r>
      <w:r w:rsidRPr="0097530F">
        <w:rPr>
          <w:spacing w:val="-2"/>
          <w:lang w:val="pt-BR"/>
        </w:rPr>
        <w:t xml:space="preserve"> </w:t>
      </w:r>
      <w:r w:rsidRPr="0097530F">
        <w:rPr>
          <w:lang w:val="pt-BR"/>
        </w:rPr>
        <w:t>do</w:t>
      </w:r>
      <w:r w:rsidRPr="0097530F">
        <w:rPr>
          <w:spacing w:val="-3"/>
          <w:lang w:val="pt-BR"/>
        </w:rPr>
        <w:t xml:space="preserve"> </w:t>
      </w:r>
      <w:r w:rsidRPr="0097530F">
        <w:rPr>
          <w:lang w:val="pt-BR"/>
        </w:rPr>
        <w:t>Sistema</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Proteção</w:t>
      </w:r>
    </w:p>
    <w:p w14:paraId="71DDD5E9" w14:textId="77777777" w:rsidR="005C38FA" w:rsidRPr="0097530F" w:rsidRDefault="005C38FA">
      <w:pPr>
        <w:pStyle w:val="Corpodetexto"/>
        <w:rPr>
          <w:lang w:val="pt-BR"/>
        </w:rPr>
      </w:pPr>
    </w:p>
    <w:p w14:paraId="1A9F2C1B" w14:textId="77777777" w:rsidR="005C38FA" w:rsidRPr="0097530F" w:rsidRDefault="00CC4B8C">
      <w:pPr>
        <w:pStyle w:val="PargrafodaLista"/>
        <w:numPr>
          <w:ilvl w:val="4"/>
          <w:numId w:val="48"/>
        </w:numPr>
        <w:tabs>
          <w:tab w:val="left" w:pos="2288"/>
          <w:tab w:val="left" w:pos="2289"/>
        </w:tabs>
        <w:ind w:hanging="1394"/>
        <w:jc w:val="left"/>
        <w:rPr>
          <w:sz w:val="20"/>
          <w:lang w:val="pt-BR"/>
        </w:rPr>
      </w:pPr>
      <w:r w:rsidRPr="0097530F">
        <w:rPr>
          <w:sz w:val="20"/>
          <w:lang w:val="pt-BR"/>
        </w:rPr>
        <w:t>Relés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Proteção</w:t>
      </w:r>
    </w:p>
    <w:p w14:paraId="676BB570" w14:textId="77777777" w:rsidR="005C38FA" w:rsidRPr="0097530F" w:rsidRDefault="005C38FA">
      <w:pPr>
        <w:pStyle w:val="Corpodetexto"/>
        <w:spacing w:before="5"/>
        <w:rPr>
          <w:lang w:val="pt-BR"/>
        </w:rPr>
      </w:pPr>
    </w:p>
    <w:p w14:paraId="2A1C7B48" w14:textId="77777777" w:rsidR="005C38FA" w:rsidRPr="0097530F" w:rsidRDefault="00CC4B8C">
      <w:pPr>
        <w:pStyle w:val="Corpodetexto"/>
        <w:spacing w:before="1" w:line="360" w:lineRule="auto"/>
        <w:ind w:left="163" w:right="636" w:firstLine="707"/>
        <w:jc w:val="both"/>
        <w:rPr>
          <w:lang w:val="pt-BR"/>
        </w:rPr>
      </w:pPr>
      <w:r w:rsidRPr="0097530F">
        <w:rPr>
          <w:lang w:val="pt-BR"/>
        </w:rPr>
        <w:t>Os relés deverão atender</w:t>
      </w:r>
      <w:r w:rsidRPr="0097530F">
        <w:rPr>
          <w:spacing w:val="55"/>
          <w:lang w:val="pt-BR"/>
        </w:rPr>
        <w:t xml:space="preserve"> </w:t>
      </w:r>
      <w:r w:rsidRPr="0097530F">
        <w:rPr>
          <w:lang w:val="pt-BR"/>
        </w:rPr>
        <w:t>aos requisitos prescritos nas normas ABNT</w:t>
      </w:r>
      <w:r w:rsidRPr="0097530F">
        <w:rPr>
          <w:spacing w:val="56"/>
          <w:lang w:val="pt-BR"/>
        </w:rPr>
        <w:t xml:space="preserve"> </w:t>
      </w:r>
      <w:r w:rsidRPr="0097530F">
        <w:rPr>
          <w:lang w:val="pt-BR"/>
        </w:rPr>
        <w:t>NBR 12523,</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IEC</w:t>
      </w:r>
      <w:r w:rsidRPr="0097530F">
        <w:rPr>
          <w:spacing w:val="1"/>
          <w:lang w:val="pt-BR"/>
        </w:rPr>
        <w:t xml:space="preserve"> </w:t>
      </w:r>
      <w:r w:rsidRPr="0097530F">
        <w:rPr>
          <w:lang w:val="pt-BR"/>
        </w:rPr>
        <w:t>60050-446,</w:t>
      </w:r>
      <w:r w:rsidRPr="0097530F">
        <w:rPr>
          <w:spacing w:val="50"/>
          <w:lang w:val="pt-BR"/>
        </w:rPr>
        <w:t xml:space="preserve"> </w:t>
      </w:r>
      <w:r w:rsidRPr="0097530F">
        <w:rPr>
          <w:lang w:val="pt-BR"/>
        </w:rPr>
        <w:t>NBR</w:t>
      </w:r>
      <w:r w:rsidRPr="0097530F">
        <w:rPr>
          <w:spacing w:val="1"/>
          <w:lang w:val="pt-BR"/>
        </w:rPr>
        <w:t xml:space="preserve"> </w:t>
      </w:r>
      <w:r w:rsidRPr="0097530F">
        <w:rPr>
          <w:lang w:val="pt-BR"/>
        </w:rPr>
        <w:t>7098,</w:t>
      </w:r>
      <w:r w:rsidRPr="0097530F">
        <w:rPr>
          <w:spacing w:val="50"/>
          <w:lang w:val="pt-BR"/>
        </w:rPr>
        <w:t xml:space="preserve"> </w:t>
      </w:r>
      <w:r w:rsidRPr="0097530F">
        <w:rPr>
          <w:lang w:val="pt-BR"/>
        </w:rPr>
        <w:t>NBR</w:t>
      </w:r>
      <w:r w:rsidRPr="0097530F">
        <w:rPr>
          <w:spacing w:val="-1"/>
          <w:lang w:val="pt-BR"/>
        </w:rPr>
        <w:t xml:space="preserve"> </w:t>
      </w:r>
      <w:r w:rsidRPr="0097530F">
        <w:rPr>
          <w:lang w:val="pt-BR"/>
        </w:rPr>
        <w:t>7116,</w:t>
      </w:r>
      <w:r w:rsidRPr="0097530F">
        <w:rPr>
          <w:spacing w:val="50"/>
          <w:lang w:val="pt-BR"/>
        </w:rPr>
        <w:t xml:space="preserve"> </w:t>
      </w:r>
      <w:r w:rsidRPr="0097530F">
        <w:rPr>
          <w:lang w:val="pt-BR"/>
        </w:rPr>
        <w:t>IEC</w:t>
      </w:r>
      <w:r w:rsidRPr="0097530F">
        <w:rPr>
          <w:spacing w:val="-1"/>
          <w:lang w:val="pt-BR"/>
        </w:rPr>
        <w:t xml:space="preserve"> </w:t>
      </w:r>
      <w:r w:rsidRPr="0097530F">
        <w:rPr>
          <w:lang w:val="pt-BR"/>
        </w:rPr>
        <w:t>61131,</w:t>
      </w:r>
      <w:r w:rsidRPr="0097530F">
        <w:rPr>
          <w:spacing w:val="50"/>
          <w:lang w:val="pt-BR"/>
        </w:rPr>
        <w:t xml:space="preserve"> </w:t>
      </w:r>
      <w:r w:rsidRPr="0097530F">
        <w:rPr>
          <w:lang w:val="pt-BR"/>
        </w:rPr>
        <w:t>IEC</w:t>
      </w:r>
      <w:r w:rsidRPr="0097530F">
        <w:rPr>
          <w:spacing w:val="2"/>
          <w:lang w:val="pt-BR"/>
        </w:rPr>
        <w:t xml:space="preserve"> </w:t>
      </w:r>
      <w:r w:rsidRPr="0097530F">
        <w:rPr>
          <w:lang w:val="pt-BR"/>
        </w:rPr>
        <w:t>60870,</w:t>
      </w:r>
      <w:r w:rsidRPr="0097530F">
        <w:rPr>
          <w:spacing w:val="50"/>
          <w:lang w:val="pt-BR"/>
        </w:rPr>
        <w:t xml:space="preserve"> </w:t>
      </w:r>
      <w:r w:rsidRPr="0097530F">
        <w:rPr>
          <w:lang w:val="pt-BR"/>
        </w:rPr>
        <w:t>IEC 255-4/5/6,</w:t>
      </w:r>
    </w:p>
    <w:p w14:paraId="21B23AB8" w14:textId="77777777" w:rsidR="005C38FA" w:rsidRPr="0097530F" w:rsidRDefault="00CC4B8C">
      <w:pPr>
        <w:pStyle w:val="Corpodetexto"/>
        <w:spacing w:line="360" w:lineRule="auto"/>
        <w:ind w:left="163" w:right="639"/>
        <w:jc w:val="both"/>
        <w:rPr>
          <w:lang w:val="pt-BR"/>
        </w:rPr>
      </w:pPr>
      <w:r w:rsidRPr="0097530F">
        <w:rPr>
          <w:lang w:val="pt-BR"/>
        </w:rPr>
        <w:t>ANSI</w:t>
      </w:r>
      <w:r w:rsidRPr="0097530F">
        <w:rPr>
          <w:spacing w:val="-3"/>
          <w:lang w:val="pt-BR"/>
        </w:rPr>
        <w:t xml:space="preserve"> </w:t>
      </w:r>
      <w:r w:rsidRPr="0097530F">
        <w:rPr>
          <w:lang w:val="pt-BR"/>
        </w:rPr>
        <w:t>C</w:t>
      </w:r>
      <w:r w:rsidRPr="0097530F">
        <w:rPr>
          <w:spacing w:val="-2"/>
          <w:lang w:val="pt-BR"/>
        </w:rPr>
        <w:t xml:space="preserve"> </w:t>
      </w:r>
      <w:r w:rsidRPr="0097530F">
        <w:rPr>
          <w:lang w:val="pt-BR"/>
        </w:rPr>
        <w:t>37.90,</w:t>
      </w:r>
      <w:r w:rsidRPr="0097530F">
        <w:rPr>
          <w:spacing w:val="-10"/>
          <w:lang w:val="pt-BR"/>
        </w:rPr>
        <w:t xml:space="preserve"> </w:t>
      </w:r>
      <w:r w:rsidRPr="0097530F">
        <w:rPr>
          <w:lang w:val="pt-BR"/>
        </w:rPr>
        <w:t>C37.90a,</w:t>
      </w:r>
      <w:r w:rsidRPr="0097530F">
        <w:rPr>
          <w:spacing w:val="-7"/>
          <w:lang w:val="pt-BR"/>
        </w:rPr>
        <w:t xml:space="preserve"> </w:t>
      </w:r>
      <w:r w:rsidRPr="0097530F">
        <w:rPr>
          <w:lang w:val="pt-BR"/>
        </w:rPr>
        <w:t>IEEE</w:t>
      </w:r>
      <w:r w:rsidRPr="0097530F">
        <w:rPr>
          <w:spacing w:val="2"/>
          <w:lang w:val="pt-BR"/>
        </w:rPr>
        <w:t xml:space="preserve"> </w:t>
      </w:r>
      <w:r w:rsidRPr="0097530F">
        <w:rPr>
          <w:lang w:val="pt-BR"/>
        </w:rPr>
        <w:t>273</w:t>
      </w:r>
      <w:r w:rsidRPr="0097530F">
        <w:rPr>
          <w:spacing w:val="-7"/>
          <w:lang w:val="pt-BR"/>
        </w:rPr>
        <w:t xml:space="preserve"> </w:t>
      </w:r>
      <w:r w:rsidRPr="0097530F">
        <w:rPr>
          <w:lang w:val="pt-BR"/>
        </w:rPr>
        <w:t>e</w:t>
      </w:r>
      <w:r w:rsidRPr="0097530F">
        <w:rPr>
          <w:spacing w:val="-7"/>
          <w:lang w:val="pt-BR"/>
        </w:rPr>
        <w:t xml:space="preserve"> </w:t>
      </w:r>
      <w:r w:rsidRPr="0097530F">
        <w:rPr>
          <w:lang w:val="pt-BR"/>
        </w:rPr>
        <w:t>IEC</w:t>
      </w:r>
      <w:r w:rsidRPr="0097530F">
        <w:rPr>
          <w:spacing w:val="-1"/>
          <w:lang w:val="pt-BR"/>
        </w:rPr>
        <w:t xml:space="preserve"> </w:t>
      </w:r>
      <w:r w:rsidRPr="0097530F">
        <w:rPr>
          <w:lang w:val="pt-BR"/>
        </w:rPr>
        <w:t>61850.</w:t>
      </w:r>
      <w:r w:rsidRPr="0097530F">
        <w:rPr>
          <w:spacing w:val="-9"/>
          <w:lang w:val="pt-BR"/>
        </w:rPr>
        <w:t xml:space="preserve"> </w:t>
      </w:r>
      <w:r w:rsidRPr="0097530F">
        <w:rPr>
          <w:lang w:val="pt-BR"/>
        </w:rPr>
        <w:t>Os</w:t>
      </w:r>
      <w:r w:rsidRPr="0097530F">
        <w:rPr>
          <w:spacing w:val="-8"/>
          <w:lang w:val="pt-BR"/>
        </w:rPr>
        <w:t xml:space="preserve"> </w:t>
      </w:r>
      <w:r w:rsidRPr="0097530F">
        <w:rPr>
          <w:lang w:val="pt-BR"/>
        </w:rPr>
        <w:t>relés</w:t>
      </w:r>
      <w:r w:rsidRPr="0097530F">
        <w:rPr>
          <w:spacing w:val="-8"/>
          <w:lang w:val="pt-BR"/>
        </w:rPr>
        <w:t xml:space="preserve"> </w:t>
      </w:r>
      <w:r w:rsidRPr="0097530F">
        <w:rPr>
          <w:lang w:val="pt-BR"/>
        </w:rPr>
        <w:t>devem</w:t>
      </w:r>
      <w:r w:rsidRPr="0097530F">
        <w:rPr>
          <w:spacing w:val="-5"/>
          <w:lang w:val="pt-BR"/>
        </w:rPr>
        <w:t xml:space="preserve"> </w:t>
      </w:r>
      <w:r w:rsidRPr="0097530F">
        <w:rPr>
          <w:lang w:val="pt-BR"/>
        </w:rPr>
        <w:t>ser</w:t>
      </w:r>
      <w:r w:rsidRPr="0097530F">
        <w:rPr>
          <w:spacing w:val="-8"/>
          <w:lang w:val="pt-BR"/>
        </w:rPr>
        <w:t xml:space="preserve"> </w:t>
      </w:r>
      <w:r w:rsidRPr="0097530F">
        <w:rPr>
          <w:lang w:val="pt-BR"/>
        </w:rPr>
        <w:t>do</w:t>
      </w:r>
      <w:r w:rsidRPr="0097530F">
        <w:rPr>
          <w:spacing w:val="-7"/>
          <w:lang w:val="pt-BR"/>
        </w:rPr>
        <w:t xml:space="preserve"> </w:t>
      </w:r>
      <w:r w:rsidRPr="0097530F">
        <w:rPr>
          <w:lang w:val="pt-BR"/>
        </w:rPr>
        <w:t>tipo</w:t>
      </w:r>
      <w:r w:rsidRPr="0097530F">
        <w:rPr>
          <w:spacing w:val="-7"/>
          <w:lang w:val="pt-BR"/>
        </w:rPr>
        <w:t xml:space="preserve"> </w:t>
      </w:r>
      <w:r w:rsidRPr="0097530F">
        <w:rPr>
          <w:lang w:val="pt-BR"/>
        </w:rPr>
        <w:t>numérico,</w:t>
      </w:r>
      <w:r w:rsidRPr="0097530F">
        <w:rPr>
          <w:spacing w:val="-10"/>
          <w:lang w:val="pt-BR"/>
        </w:rPr>
        <w:t xml:space="preserve"> </w:t>
      </w:r>
      <w:r w:rsidRPr="0097530F">
        <w:rPr>
          <w:lang w:val="pt-BR"/>
        </w:rPr>
        <w:t>montados</w:t>
      </w:r>
      <w:r w:rsidRPr="0097530F">
        <w:rPr>
          <w:spacing w:val="-53"/>
          <w:lang w:val="pt-BR"/>
        </w:rPr>
        <w:t xml:space="preserve"> </w:t>
      </w:r>
      <w:r w:rsidRPr="0097530F">
        <w:rPr>
          <w:lang w:val="pt-BR"/>
        </w:rPr>
        <w:t>nos</w:t>
      </w:r>
      <w:r w:rsidRPr="0097530F">
        <w:rPr>
          <w:spacing w:val="-1"/>
          <w:lang w:val="pt-BR"/>
        </w:rPr>
        <w:t xml:space="preserve"> </w:t>
      </w:r>
      <w:r w:rsidRPr="0097530F">
        <w:rPr>
          <w:lang w:val="pt-BR"/>
        </w:rPr>
        <w:t>próprios cubículos</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racks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devem</w:t>
      </w:r>
      <w:r w:rsidRPr="0097530F">
        <w:rPr>
          <w:spacing w:val="3"/>
          <w:lang w:val="pt-BR"/>
        </w:rPr>
        <w:t xml:space="preserve"> </w:t>
      </w:r>
      <w:r w:rsidRPr="0097530F">
        <w:rPr>
          <w:lang w:val="pt-BR"/>
        </w:rPr>
        <w:t>ser</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tipo</w:t>
      </w:r>
      <w:r w:rsidRPr="0097530F">
        <w:rPr>
          <w:spacing w:val="-2"/>
          <w:lang w:val="pt-BR"/>
        </w:rPr>
        <w:t xml:space="preserve"> </w:t>
      </w:r>
      <w:r w:rsidRPr="0097530F">
        <w:rPr>
          <w:lang w:val="pt-BR"/>
        </w:rPr>
        <w:t>estático.</w:t>
      </w:r>
    </w:p>
    <w:p w14:paraId="4D837C36" w14:textId="77777777" w:rsidR="005C38FA" w:rsidRPr="0097530F" w:rsidRDefault="00CC4B8C">
      <w:pPr>
        <w:pStyle w:val="Corpodetexto"/>
        <w:spacing w:before="120" w:line="360" w:lineRule="auto"/>
        <w:ind w:left="163" w:right="638" w:firstLine="707"/>
        <w:jc w:val="both"/>
        <w:rPr>
          <w:lang w:val="pt-BR"/>
        </w:rPr>
      </w:pPr>
      <w:r w:rsidRPr="0097530F">
        <w:rPr>
          <w:lang w:val="pt-BR"/>
        </w:rPr>
        <w:t>Os relés de proteção deverão ser do tipo IED (Dispositivo Eletrônico Inteligente) com</w:t>
      </w:r>
      <w:r w:rsidRPr="0097530F">
        <w:rPr>
          <w:spacing w:val="1"/>
          <w:lang w:val="pt-BR"/>
        </w:rPr>
        <w:t xml:space="preserve"> </w:t>
      </w:r>
      <w:r w:rsidRPr="0097530F">
        <w:rPr>
          <w:lang w:val="pt-BR"/>
        </w:rPr>
        <w:t>comunicação</w:t>
      </w:r>
      <w:r w:rsidRPr="0097530F">
        <w:rPr>
          <w:spacing w:val="-2"/>
          <w:lang w:val="pt-BR"/>
        </w:rPr>
        <w:t xml:space="preserve"> </w:t>
      </w:r>
      <w:r w:rsidRPr="0097530F">
        <w:rPr>
          <w:lang w:val="pt-BR"/>
        </w:rPr>
        <w:t>redundante.</w:t>
      </w:r>
    </w:p>
    <w:p w14:paraId="4840F583" w14:textId="77777777" w:rsidR="005C38FA" w:rsidRPr="0097530F" w:rsidRDefault="00CC4B8C">
      <w:pPr>
        <w:pStyle w:val="Corpodetexto"/>
        <w:spacing w:before="119" w:line="360" w:lineRule="auto"/>
        <w:ind w:left="163" w:right="635" w:firstLine="707"/>
        <w:jc w:val="both"/>
        <w:rPr>
          <w:lang w:val="pt-BR"/>
        </w:rPr>
      </w:pPr>
      <w:r w:rsidRPr="0097530F">
        <w:rPr>
          <w:lang w:val="pt-BR"/>
        </w:rPr>
        <w:t>Os relés e os respectivos dispositivos e acessórios deverão suportar, sem danos, uma</w:t>
      </w:r>
      <w:r w:rsidRPr="0097530F">
        <w:rPr>
          <w:spacing w:val="1"/>
          <w:lang w:val="pt-BR"/>
        </w:rPr>
        <w:t xml:space="preserve"> </w:t>
      </w:r>
      <w:r w:rsidRPr="0097530F">
        <w:rPr>
          <w:lang w:val="pt-BR"/>
        </w:rPr>
        <w:lastRenderedPageBreak/>
        <w:t>sobrecarga permanente de 4 vezes a corrente nominal e operarão com até 150 Vcc. Os relés</w:t>
      </w:r>
      <w:r w:rsidRPr="0097530F">
        <w:rPr>
          <w:spacing w:val="1"/>
          <w:lang w:val="pt-BR"/>
        </w:rPr>
        <w:t xml:space="preserve"> </w:t>
      </w:r>
      <w:r w:rsidRPr="0097530F">
        <w:rPr>
          <w:lang w:val="pt-BR"/>
        </w:rPr>
        <w:t>deverão funcionar corretamente e em todo o campo de alimentação prescrito. Os relés deverão</w:t>
      </w:r>
      <w:r w:rsidRPr="0097530F">
        <w:rPr>
          <w:spacing w:val="-53"/>
          <w:lang w:val="pt-BR"/>
        </w:rPr>
        <w:t xml:space="preserve"> </w:t>
      </w:r>
      <w:r w:rsidRPr="0097530F">
        <w:rPr>
          <w:lang w:val="pt-BR"/>
        </w:rPr>
        <w:t>ter contatos suficientes, independentes e livres de potencial, e adequados para executar as</w:t>
      </w:r>
      <w:r w:rsidRPr="0097530F">
        <w:rPr>
          <w:spacing w:val="1"/>
          <w:lang w:val="pt-BR"/>
        </w:rPr>
        <w:t xml:space="preserve"> </w:t>
      </w:r>
      <w:r w:rsidRPr="0097530F">
        <w:rPr>
          <w:lang w:val="pt-BR"/>
        </w:rPr>
        <w:t>funções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desligamento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alarme.</w:t>
      </w:r>
    </w:p>
    <w:p w14:paraId="7F1790E1" w14:textId="77777777" w:rsidR="005C38FA" w:rsidRPr="0097530F" w:rsidRDefault="00CC4B8C">
      <w:pPr>
        <w:pStyle w:val="Corpodetexto"/>
        <w:spacing w:before="121" w:line="360" w:lineRule="auto"/>
        <w:ind w:left="163" w:right="636" w:firstLine="707"/>
        <w:jc w:val="both"/>
        <w:rPr>
          <w:lang w:val="pt-BR"/>
        </w:rPr>
      </w:pPr>
      <w:r w:rsidRPr="0097530F">
        <w:rPr>
          <w:lang w:val="pt-BR"/>
        </w:rPr>
        <w:t>Todos os disjuntores envolvidos na zona de atuação dos relés deverão receber ordem</w:t>
      </w:r>
      <w:r w:rsidRPr="0097530F">
        <w:rPr>
          <w:spacing w:val="1"/>
          <w:lang w:val="pt-BR"/>
        </w:rPr>
        <w:t xml:space="preserve"> </w:t>
      </w:r>
      <w:r w:rsidRPr="0097530F">
        <w:rPr>
          <w:lang w:val="pt-BR"/>
        </w:rPr>
        <w:t>direta</w:t>
      </w:r>
      <w:r w:rsidRPr="0097530F">
        <w:rPr>
          <w:spacing w:val="-12"/>
          <w:lang w:val="pt-BR"/>
        </w:rPr>
        <w:t xml:space="preserve"> </w:t>
      </w:r>
      <w:r w:rsidRPr="0097530F">
        <w:rPr>
          <w:lang w:val="pt-BR"/>
        </w:rPr>
        <w:t>de</w:t>
      </w:r>
      <w:r w:rsidRPr="0097530F">
        <w:rPr>
          <w:spacing w:val="-13"/>
          <w:lang w:val="pt-BR"/>
        </w:rPr>
        <w:t xml:space="preserve"> </w:t>
      </w:r>
      <w:r w:rsidRPr="0097530F">
        <w:rPr>
          <w:lang w:val="pt-BR"/>
        </w:rPr>
        <w:t>desligamento,</w:t>
      </w:r>
      <w:r w:rsidRPr="0097530F">
        <w:rPr>
          <w:spacing w:val="-13"/>
          <w:lang w:val="pt-BR"/>
        </w:rPr>
        <w:t xml:space="preserve"> </w:t>
      </w:r>
      <w:r w:rsidRPr="0097530F">
        <w:rPr>
          <w:lang w:val="pt-BR"/>
        </w:rPr>
        <w:t>ou</w:t>
      </w:r>
      <w:r w:rsidRPr="0097530F">
        <w:rPr>
          <w:spacing w:val="-11"/>
          <w:lang w:val="pt-BR"/>
        </w:rPr>
        <w:t xml:space="preserve"> </w:t>
      </w:r>
      <w:r w:rsidRPr="0097530F">
        <w:rPr>
          <w:lang w:val="pt-BR"/>
        </w:rPr>
        <w:t>seja,</w:t>
      </w:r>
      <w:r w:rsidRPr="0097530F">
        <w:rPr>
          <w:spacing w:val="-14"/>
          <w:lang w:val="pt-BR"/>
        </w:rPr>
        <w:t xml:space="preserve"> </w:t>
      </w:r>
      <w:r w:rsidRPr="0097530F">
        <w:rPr>
          <w:lang w:val="pt-BR"/>
        </w:rPr>
        <w:t>os</w:t>
      </w:r>
      <w:r w:rsidRPr="0097530F">
        <w:rPr>
          <w:spacing w:val="-12"/>
          <w:lang w:val="pt-BR"/>
        </w:rPr>
        <w:t xml:space="preserve"> </w:t>
      </w:r>
      <w:r w:rsidRPr="0097530F">
        <w:rPr>
          <w:lang w:val="pt-BR"/>
        </w:rPr>
        <w:t>contatos</w:t>
      </w:r>
      <w:r w:rsidRPr="0097530F">
        <w:rPr>
          <w:spacing w:val="-12"/>
          <w:lang w:val="pt-BR"/>
        </w:rPr>
        <w:t xml:space="preserve"> </w:t>
      </w:r>
      <w:r w:rsidRPr="0097530F">
        <w:rPr>
          <w:lang w:val="pt-BR"/>
        </w:rPr>
        <w:t>de</w:t>
      </w:r>
      <w:r w:rsidRPr="0097530F">
        <w:rPr>
          <w:spacing w:val="-11"/>
          <w:lang w:val="pt-BR"/>
        </w:rPr>
        <w:t xml:space="preserve"> </w:t>
      </w:r>
      <w:r w:rsidRPr="0097530F">
        <w:rPr>
          <w:lang w:val="pt-BR"/>
        </w:rPr>
        <w:t>desligamento</w:t>
      </w:r>
      <w:r w:rsidRPr="0097530F">
        <w:rPr>
          <w:spacing w:val="-13"/>
          <w:lang w:val="pt-BR"/>
        </w:rPr>
        <w:t xml:space="preserve"> </w:t>
      </w:r>
      <w:r w:rsidRPr="0097530F">
        <w:rPr>
          <w:lang w:val="pt-BR"/>
        </w:rPr>
        <w:t>dos</w:t>
      </w:r>
      <w:r w:rsidRPr="0097530F">
        <w:rPr>
          <w:spacing w:val="-12"/>
          <w:lang w:val="pt-BR"/>
        </w:rPr>
        <w:t xml:space="preserve"> </w:t>
      </w:r>
      <w:r w:rsidRPr="0097530F">
        <w:rPr>
          <w:lang w:val="pt-BR"/>
        </w:rPr>
        <w:t>relés</w:t>
      </w:r>
      <w:r w:rsidRPr="0097530F">
        <w:rPr>
          <w:spacing w:val="-12"/>
          <w:lang w:val="pt-BR"/>
        </w:rPr>
        <w:t xml:space="preserve"> </w:t>
      </w:r>
      <w:r w:rsidRPr="0097530F">
        <w:rPr>
          <w:lang w:val="pt-BR"/>
        </w:rPr>
        <w:t>deverão</w:t>
      </w:r>
      <w:r w:rsidRPr="0097530F">
        <w:rPr>
          <w:spacing w:val="-10"/>
          <w:lang w:val="pt-BR"/>
        </w:rPr>
        <w:t xml:space="preserve"> </w:t>
      </w:r>
      <w:r w:rsidRPr="0097530F">
        <w:rPr>
          <w:lang w:val="pt-BR"/>
        </w:rPr>
        <w:t>atuar</w:t>
      </w:r>
      <w:r w:rsidRPr="0097530F">
        <w:rPr>
          <w:spacing w:val="-13"/>
          <w:lang w:val="pt-BR"/>
        </w:rPr>
        <w:t xml:space="preserve"> </w:t>
      </w:r>
      <w:r w:rsidRPr="0097530F">
        <w:rPr>
          <w:lang w:val="pt-BR"/>
        </w:rPr>
        <w:t>os</w:t>
      </w:r>
      <w:r w:rsidRPr="0097530F">
        <w:rPr>
          <w:spacing w:val="-12"/>
          <w:lang w:val="pt-BR"/>
        </w:rPr>
        <w:t xml:space="preserve"> </w:t>
      </w:r>
      <w:r w:rsidRPr="0097530F">
        <w:rPr>
          <w:lang w:val="pt-BR"/>
        </w:rPr>
        <w:t>circuitos</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abertura</w:t>
      </w:r>
      <w:r w:rsidRPr="0097530F">
        <w:rPr>
          <w:spacing w:val="1"/>
          <w:lang w:val="pt-BR"/>
        </w:rPr>
        <w:t xml:space="preserve"> </w:t>
      </w:r>
      <w:r w:rsidRPr="0097530F">
        <w:rPr>
          <w:lang w:val="pt-BR"/>
        </w:rPr>
        <w:t>dos respectivos disjuntores.</w:t>
      </w:r>
    </w:p>
    <w:p w14:paraId="6A1D3C20" w14:textId="165ECE66" w:rsidR="005C38FA" w:rsidRPr="0097530F" w:rsidRDefault="00CC4B8C" w:rsidP="003A06CF">
      <w:pPr>
        <w:pStyle w:val="Corpodetexto"/>
        <w:spacing w:before="121" w:line="360" w:lineRule="auto"/>
        <w:ind w:left="163" w:right="636" w:firstLine="707"/>
        <w:jc w:val="both"/>
        <w:rPr>
          <w:lang w:val="pt-BR"/>
        </w:rPr>
      </w:pPr>
      <w:r w:rsidRPr="0097530F">
        <w:rPr>
          <w:lang w:val="pt-BR"/>
        </w:rPr>
        <w:t>Todos os alarmes ou sinalizações deverão estar disponíveis, através de interfaces ópticas, na subestação/cabine e nos centros remotos (futuro) de supervisão. As unidades de</w:t>
      </w:r>
      <w:r w:rsidR="00BF7F62" w:rsidRPr="0097530F">
        <w:rPr>
          <w:lang w:val="pt-BR"/>
        </w:rPr>
        <w:t xml:space="preserve"> </w:t>
      </w:r>
      <w:r w:rsidRPr="0097530F">
        <w:rPr>
          <w:lang w:val="pt-BR"/>
        </w:rPr>
        <w:t>proteção devem ser independentes.</w:t>
      </w:r>
    </w:p>
    <w:p w14:paraId="7E989880" w14:textId="77777777" w:rsidR="005C38FA" w:rsidRPr="0097530F" w:rsidRDefault="005C38FA">
      <w:pPr>
        <w:pStyle w:val="Corpodetexto"/>
        <w:spacing w:before="5"/>
        <w:rPr>
          <w:lang w:val="pt-BR"/>
        </w:rPr>
      </w:pPr>
    </w:p>
    <w:p w14:paraId="3F1F5086" w14:textId="77777777" w:rsidR="005C38FA" w:rsidRPr="0097530F" w:rsidRDefault="00CC4B8C">
      <w:pPr>
        <w:pStyle w:val="Corpodetexto"/>
        <w:spacing w:line="360" w:lineRule="auto"/>
        <w:ind w:left="163" w:right="638" w:firstLine="707"/>
        <w:jc w:val="both"/>
        <w:rPr>
          <w:lang w:val="pt-BR"/>
        </w:rPr>
      </w:pPr>
      <w:r w:rsidRPr="0097530F">
        <w:rPr>
          <w:lang w:val="pt-BR"/>
        </w:rPr>
        <w:t>Os relés de proteção devem ser dotados de memória para armazenamento de dados</w:t>
      </w:r>
      <w:r w:rsidRPr="0097530F">
        <w:rPr>
          <w:spacing w:val="1"/>
          <w:lang w:val="pt-BR"/>
        </w:rPr>
        <w:t xml:space="preserve"> </w:t>
      </w:r>
      <w:r w:rsidRPr="0097530F">
        <w:rPr>
          <w:lang w:val="pt-BR"/>
        </w:rPr>
        <w:t>destinados</w:t>
      </w:r>
      <w:r w:rsidRPr="0097530F">
        <w:rPr>
          <w:spacing w:val="-7"/>
          <w:lang w:val="pt-BR"/>
        </w:rPr>
        <w:t xml:space="preserve"> </w:t>
      </w:r>
      <w:r w:rsidRPr="0097530F">
        <w:rPr>
          <w:lang w:val="pt-BR"/>
        </w:rPr>
        <w:t>à</w:t>
      </w:r>
      <w:r w:rsidRPr="0097530F">
        <w:rPr>
          <w:spacing w:val="-5"/>
          <w:lang w:val="pt-BR"/>
        </w:rPr>
        <w:t xml:space="preserve"> </w:t>
      </w:r>
      <w:r w:rsidRPr="0097530F">
        <w:rPr>
          <w:lang w:val="pt-BR"/>
        </w:rPr>
        <w:t>análise</w:t>
      </w:r>
      <w:r w:rsidRPr="0097530F">
        <w:rPr>
          <w:spacing w:val="-7"/>
          <w:lang w:val="pt-BR"/>
        </w:rPr>
        <w:t xml:space="preserve"> </w:t>
      </w:r>
      <w:r w:rsidRPr="0097530F">
        <w:rPr>
          <w:lang w:val="pt-BR"/>
        </w:rPr>
        <w:t>de</w:t>
      </w:r>
      <w:r w:rsidRPr="0097530F">
        <w:rPr>
          <w:spacing w:val="-7"/>
          <w:lang w:val="pt-BR"/>
        </w:rPr>
        <w:t xml:space="preserve"> </w:t>
      </w:r>
      <w:r w:rsidRPr="0097530F">
        <w:rPr>
          <w:lang w:val="pt-BR"/>
        </w:rPr>
        <w:t>faltas</w:t>
      </w:r>
      <w:r w:rsidRPr="0097530F">
        <w:rPr>
          <w:spacing w:val="-6"/>
          <w:lang w:val="pt-BR"/>
        </w:rPr>
        <w:t xml:space="preserve"> </w:t>
      </w:r>
      <w:r w:rsidRPr="0097530F">
        <w:rPr>
          <w:lang w:val="pt-BR"/>
        </w:rPr>
        <w:t>bem</w:t>
      </w:r>
      <w:r w:rsidRPr="0097530F">
        <w:rPr>
          <w:spacing w:val="-2"/>
          <w:lang w:val="pt-BR"/>
        </w:rPr>
        <w:t xml:space="preserve"> </w:t>
      </w:r>
      <w:r w:rsidRPr="0097530F">
        <w:rPr>
          <w:lang w:val="pt-BR"/>
        </w:rPr>
        <w:t>como</w:t>
      </w:r>
      <w:r w:rsidRPr="0097530F">
        <w:rPr>
          <w:spacing w:val="-7"/>
          <w:lang w:val="pt-BR"/>
        </w:rPr>
        <w:t xml:space="preserve"> </w:t>
      </w:r>
      <w:r w:rsidRPr="0097530F">
        <w:rPr>
          <w:lang w:val="pt-BR"/>
        </w:rPr>
        <w:t>de</w:t>
      </w:r>
      <w:r w:rsidRPr="0097530F">
        <w:rPr>
          <w:spacing w:val="-7"/>
          <w:lang w:val="pt-BR"/>
        </w:rPr>
        <w:t xml:space="preserve"> </w:t>
      </w:r>
      <w:r w:rsidRPr="0097530F">
        <w:rPr>
          <w:lang w:val="pt-BR"/>
        </w:rPr>
        <w:t>interface</w:t>
      </w:r>
      <w:r w:rsidRPr="0097530F">
        <w:rPr>
          <w:spacing w:val="-8"/>
          <w:lang w:val="pt-BR"/>
        </w:rPr>
        <w:t xml:space="preserve"> </w:t>
      </w:r>
      <w:r w:rsidRPr="0097530F">
        <w:rPr>
          <w:lang w:val="pt-BR"/>
        </w:rPr>
        <w:t>apropriada</w:t>
      </w:r>
      <w:r w:rsidRPr="0097530F">
        <w:rPr>
          <w:spacing w:val="-7"/>
          <w:lang w:val="pt-BR"/>
        </w:rPr>
        <w:t xml:space="preserve"> </w:t>
      </w:r>
      <w:r w:rsidRPr="0097530F">
        <w:rPr>
          <w:lang w:val="pt-BR"/>
        </w:rPr>
        <w:t>para</w:t>
      </w:r>
      <w:r w:rsidRPr="0097530F">
        <w:rPr>
          <w:spacing w:val="-6"/>
          <w:lang w:val="pt-BR"/>
        </w:rPr>
        <w:t xml:space="preserve"> </w:t>
      </w:r>
      <w:r w:rsidRPr="0097530F">
        <w:rPr>
          <w:lang w:val="pt-BR"/>
        </w:rPr>
        <w:t>transmissão</w:t>
      </w:r>
      <w:r w:rsidRPr="0097530F">
        <w:rPr>
          <w:spacing w:val="-10"/>
          <w:lang w:val="pt-BR"/>
        </w:rPr>
        <w:t xml:space="preserve"> </w:t>
      </w:r>
      <w:r w:rsidRPr="0097530F">
        <w:rPr>
          <w:lang w:val="pt-BR"/>
        </w:rPr>
        <w:t>destes</w:t>
      </w:r>
      <w:r w:rsidRPr="0097530F">
        <w:rPr>
          <w:spacing w:val="-6"/>
          <w:lang w:val="pt-BR"/>
        </w:rPr>
        <w:t xml:space="preserve"> </w:t>
      </w:r>
      <w:r w:rsidRPr="0097530F">
        <w:rPr>
          <w:lang w:val="pt-BR"/>
        </w:rPr>
        <w:t>dados</w:t>
      </w:r>
      <w:r w:rsidRPr="0097530F">
        <w:rPr>
          <w:spacing w:val="-53"/>
          <w:lang w:val="pt-BR"/>
        </w:rPr>
        <w:t xml:space="preserve"> </w:t>
      </w:r>
      <w:r w:rsidRPr="0097530F">
        <w:rPr>
          <w:lang w:val="pt-BR"/>
        </w:rPr>
        <w:t>por</w:t>
      </w:r>
      <w:r w:rsidRPr="0097530F">
        <w:rPr>
          <w:spacing w:val="-1"/>
          <w:lang w:val="pt-BR"/>
        </w:rPr>
        <w:t xml:space="preserve"> </w:t>
      </w:r>
      <w:r w:rsidRPr="0097530F">
        <w:rPr>
          <w:lang w:val="pt-BR"/>
        </w:rPr>
        <w:t>meio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fibra</w:t>
      </w:r>
      <w:r w:rsidRPr="0097530F">
        <w:rPr>
          <w:spacing w:val="2"/>
          <w:lang w:val="pt-BR"/>
        </w:rPr>
        <w:t xml:space="preserve"> </w:t>
      </w:r>
      <w:r w:rsidRPr="0097530F">
        <w:rPr>
          <w:lang w:val="pt-BR"/>
        </w:rPr>
        <w:t>ótica.</w:t>
      </w:r>
    </w:p>
    <w:p w14:paraId="2F60FF6B" w14:textId="77777777" w:rsidR="005C38FA" w:rsidRPr="0097530F" w:rsidRDefault="00CC4B8C">
      <w:pPr>
        <w:pStyle w:val="Corpodetexto"/>
        <w:spacing w:before="121" w:line="360" w:lineRule="auto"/>
        <w:ind w:left="163" w:right="641" w:firstLine="707"/>
        <w:jc w:val="both"/>
        <w:rPr>
          <w:lang w:val="pt-BR"/>
        </w:rPr>
      </w:pPr>
      <w:r w:rsidRPr="0097530F">
        <w:rPr>
          <w:lang w:val="pt-BR"/>
        </w:rPr>
        <w:t>O</w:t>
      </w:r>
      <w:r w:rsidRPr="0097530F">
        <w:rPr>
          <w:spacing w:val="-12"/>
          <w:lang w:val="pt-BR"/>
        </w:rPr>
        <w:t xml:space="preserve"> </w:t>
      </w:r>
      <w:r w:rsidRPr="0097530F">
        <w:rPr>
          <w:lang w:val="pt-BR"/>
        </w:rPr>
        <w:t>instante</w:t>
      </w:r>
      <w:r w:rsidRPr="0097530F">
        <w:rPr>
          <w:spacing w:val="-11"/>
          <w:lang w:val="pt-BR"/>
        </w:rPr>
        <w:t xml:space="preserve"> </w:t>
      </w:r>
      <w:r w:rsidRPr="0097530F">
        <w:rPr>
          <w:lang w:val="pt-BR"/>
        </w:rPr>
        <w:t>de</w:t>
      </w:r>
      <w:r w:rsidRPr="0097530F">
        <w:rPr>
          <w:spacing w:val="-12"/>
          <w:lang w:val="pt-BR"/>
        </w:rPr>
        <w:t xml:space="preserve"> </w:t>
      </w:r>
      <w:r w:rsidRPr="0097530F">
        <w:rPr>
          <w:lang w:val="pt-BR"/>
        </w:rPr>
        <w:t>referência</w:t>
      </w:r>
      <w:r w:rsidRPr="0097530F">
        <w:rPr>
          <w:spacing w:val="-10"/>
          <w:lang w:val="pt-BR"/>
        </w:rPr>
        <w:t xml:space="preserve"> </w:t>
      </w:r>
      <w:r w:rsidRPr="0097530F">
        <w:rPr>
          <w:lang w:val="pt-BR"/>
        </w:rPr>
        <w:t>para</w:t>
      </w:r>
      <w:r w:rsidRPr="0097530F">
        <w:rPr>
          <w:spacing w:val="-12"/>
          <w:lang w:val="pt-BR"/>
        </w:rPr>
        <w:t xml:space="preserve"> </w:t>
      </w:r>
      <w:r w:rsidRPr="0097530F">
        <w:rPr>
          <w:lang w:val="pt-BR"/>
        </w:rPr>
        <w:t>gravação</w:t>
      </w:r>
      <w:r w:rsidRPr="0097530F">
        <w:rPr>
          <w:spacing w:val="-11"/>
          <w:lang w:val="pt-BR"/>
        </w:rPr>
        <w:t xml:space="preserve"> </w:t>
      </w:r>
      <w:r w:rsidRPr="0097530F">
        <w:rPr>
          <w:lang w:val="pt-BR"/>
        </w:rPr>
        <w:t>dos</w:t>
      </w:r>
      <w:r w:rsidRPr="0097530F">
        <w:rPr>
          <w:spacing w:val="-8"/>
          <w:lang w:val="pt-BR"/>
        </w:rPr>
        <w:t xml:space="preserve"> </w:t>
      </w:r>
      <w:r w:rsidRPr="0097530F">
        <w:rPr>
          <w:lang w:val="pt-BR"/>
        </w:rPr>
        <w:t>dados</w:t>
      </w:r>
      <w:r w:rsidRPr="0097530F">
        <w:rPr>
          <w:spacing w:val="-11"/>
          <w:lang w:val="pt-BR"/>
        </w:rPr>
        <w:t xml:space="preserve"> </w:t>
      </w:r>
      <w:r w:rsidRPr="0097530F">
        <w:rPr>
          <w:lang w:val="pt-BR"/>
        </w:rPr>
        <w:t>deverá</w:t>
      </w:r>
      <w:r w:rsidRPr="0097530F">
        <w:rPr>
          <w:spacing w:val="-12"/>
          <w:lang w:val="pt-BR"/>
        </w:rPr>
        <w:t xml:space="preserve"> </w:t>
      </w:r>
      <w:r w:rsidRPr="0097530F">
        <w:rPr>
          <w:lang w:val="pt-BR"/>
        </w:rPr>
        <w:t>ser</w:t>
      </w:r>
      <w:r w:rsidRPr="0097530F">
        <w:rPr>
          <w:spacing w:val="-12"/>
          <w:lang w:val="pt-BR"/>
        </w:rPr>
        <w:t xml:space="preserve"> </w:t>
      </w:r>
      <w:r w:rsidRPr="0097530F">
        <w:rPr>
          <w:lang w:val="pt-BR"/>
        </w:rPr>
        <w:t>definido</w:t>
      </w:r>
      <w:r w:rsidRPr="0097530F">
        <w:rPr>
          <w:spacing w:val="-11"/>
          <w:lang w:val="pt-BR"/>
        </w:rPr>
        <w:t xml:space="preserve"> </w:t>
      </w:r>
      <w:r w:rsidRPr="0097530F">
        <w:rPr>
          <w:lang w:val="pt-BR"/>
        </w:rPr>
        <w:t>tanto</w:t>
      </w:r>
      <w:r w:rsidRPr="0097530F">
        <w:rPr>
          <w:spacing w:val="-10"/>
          <w:lang w:val="pt-BR"/>
        </w:rPr>
        <w:t xml:space="preserve"> </w:t>
      </w:r>
      <w:r w:rsidRPr="0097530F">
        <w:rPr>
          <w:lang w:val="pt-BR"/>
        </w:rPr>
        <w:t>por</w:t>
      </w:r>
      <w:r w:rsidRPr="0097530F">
        <w:rPr>
          <w:spacing w:val="-12"/>
          <w:lang w:val="pt-BR"/>
        </w:rPr>
        <w:t xml:space="preserve"> </w:t>
      </w:r>
      <w:r w:rsidRPr="0097530F">
        <w:rPr>
          <w:lang w:val="pt-BR"/>
        </w:rPr>
        <w:t>detecção</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falta</w:t>
      </w:r>
      <w:r w:rsidRPr="0097530F">
        <w:rPr>
          <w:spacing w:val="1"/>
          <w:lang w:val="pt-BR"/>
        </w:rPr>
        <w:t xml:space="preserve"> </w:t>
      </w:r>
      <w:r w:rsidRPr="0097530F">
        <w:rPr>
          <w:lang w:val="pt-BR"/>
        </w:rPr>
        <w:t>pelo</w:t>
      </w:r>
      <w:r w:rsidRPr="0097530F">
        <w:rPr>
          <w:spacing w:val="1"/>
          <w:lang w:val="pt-BR"/>
        </w:rPr>
        <w:t xml:space="preserve"> </w:t>
      </w:r>
      <w:r w:rsidRPr="0097530F">
        <w:rPr>
          <w:lang w:val="pt-BR"/>
        </w:rPr>
        <w:t>próprio</w:t>
      </w:r>
      <w:r w:rsidRPr="0097530F">
        <w:rPr>
          <w:spacing w:val="-1"/>
          <w:lang w:val="pt-BR"/>
        </w:rPr>
        <w:t xml:space="preserve"> </w:t>
      </w:r>
      <w:r w:rsidRPr="0097530F">
        <w:rPr>
          <w:lang w:val="pt-BR"/>
        </w:rPr>
        <w:t>relé</w:t>
      </w:r>
      <w:r w:rsidRPr="0097530F">
        <w:rPr>
          <w:spacing w:val="-2"/>
          <w:lang w:val="pt-BR"/>
        </w:rPr>
        <w:t xml:space="preserve"> </w:t>
      </w:r>
      <w:r w:rsidRPr="0097530F">
        <w:rPr>
          <w:lang w:val="pt-BR"/>
        </w:rPr>
        <w:t>quanto</w:t>
      </w:r>
      <w:r w:rsidRPr="0097530F">
        <w:rPr>
          <w:spacing w:val="1"/>
          <w:lang w:val="pt-BR"/>
        </w:rPr>
        <w:t xml:space="preserve"> </w:t>
      </w:r>
      <w:r w:rsidRPr="0097530F">
        <w:rPr>
          <w:lang w:val="pt-BR"/>
        </w:rPr>
        <w:t>por comando</w:t>
      </w:r>
      <w:r w:rsidRPr="0097530F">
        <w:rPr>
          <w:spacing w:val="-1"/>
          <w:lang w:val="pt-BR"/>
        </w:rPr>
        <w:t xml:space="preserve"> </w:t>
      </w:r>
      <w:r w:rsidRPr="0097530F">
        <w:rPr>
          <w:lang w:val="pt-BR"/>
        </w:rPr>
        <w:t>remoto</w:t>
      </w:r>
      <w:r w:rsidRPr="0097530F">
        <w:rPr>
          <w:spacing w:val="-2"/>
          <w:lang w:val="pt-BR"/>
        </w:rPr>
        <w:t xml:space="preserve"> </w:t>
      </w:r>
      <w:r w:rsidRPr="0097530F">
        <w:rPr>
          <w:lang w:val="pt-BR"/>
        </w:rPr>
        <w:t>ou</w:t>
      </w:r>
      <w:r w:rsidRPr="0097530F">
        <w:rPr>
          <w:spacing w:val="-1"/>
          <w:lang w:val="pt-BR"/>
        </w:rPr>
        <w:t xml:space="preserve"> </w:t>
      </w:r>
      <w:r w:rsidRPr="0097530F">
        <w:rPr>
          <w:lang w:val="pt-BR"/>
        </w:rPr>
        <w:t>local.</w:t>
      </w:r>
    </w:p>
    <w:p w14:paraId="37338470" w14:textId="77777777" w:rsidR="005C38FA" w:rsidRPr="0097530F" w:rsidRDefault="00CC4B8C">
      <w:pPr>
        <w:pStyle w:val="Corpodetexto"/>
        <w:spacing w:before="118" w:line="360" w:lineRule="auto"/>
        <w:ind w:left="163" w:right="637" w:firstLine="707"/>
        <w:jc w:val="both"/>
        <w:rPr>
          <w:lang w:val="pt-BR"/>
        </w:rPr>
      </w:pPr>
      <w:r w:rsidRPr="0097530F">
        <w:rPr>
          <w:lang w:val="pt-BR"/>
        </w:rPr>
        <w:t>Devem ser armazenados, com resolução mínima de 2 ms, os valores instantâneos de</w:t>
      </w:r>
      <w:r w:rsidRPr="0097530F">
        <w:rPr>
          <w:spacing w:val="1"/>
          <w:lang w:val="pt-BR"/>
        </w:rPr>
        <w:t xml:space="preserve"> </w:t>
      </w:r>
      <w:r w:rsidRPr="0097530F">
        <w:rPr>
          <w:lang w:val="pt-BR"/>
        </w:rPr>
        <w:t>todas as grandezas de operação (tensões, correntes etc.) durante um período ajustável de até</w:t>
      </w:r>
      <w:r w:rsidRPr="0097530F">
        <w:rPr>
          <w:spacing w:val="1"/>
          <w:lang w:val="pt-BR"/>
        </w:rPr>
        <w:t xml:space="preserve"> </w:t>
      </w:r>
      <w:r w:rsidRPr="0097530F">
        <w:rPr>
          <w:lang w:val="pt-BR"/>
        </w:rPr>
        <w:t>0,5 segundos</w:t>
      </w:r>
      <w:r w:rsidRPr="0097530F">
        <w:rPr>
          <w:spacing w:val="1"/>
          <w:lang w:val="pt-BR"/>
        </w:rPr>
        <w:t xml:space="preserve"> </w:t>
      </w:r>
      <w:r w:rsidRPr="0097530F">
        <w:rPr>
          <w:lang w:val="pt-BR"/>
        </w:rPr>
        <w:t>antes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instante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referência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até</w:t>
      </w:r>
      <w:r w:rsidRPr="0097530F">
        <w:rPr>
          <w:spacing w:val="1"/>
          <w:lang w:val="pt-BR"/>
        </w:rPr>
        <w:t xml:space="preserve"> </w:t>
      </w:r>
      <w:r w:rsidRPr="0097530F">
        <w:rPr>
          <w:lang w:val="pt-BR"/>
        </w:rPr>
        <w:t>0,5 segundos</w:t>
      </w:r>
      <w:r w:rsidRPr="0097530F">
        <w:rPr>
          <w:spacing w:val="1"/>
          <w:lang w:val="pt-BR"/>
        </w:rPr>
        <w:t xml:space="preserve"> </w:t>
      </w:r>
      <w:r w:rsidRPr="0097530F">
        <w:rPr>
          <w:lang w:val="pt-BR"/>
        </w:rPr>
        <w:t>após</w:t>
      </w:r>
      <w:r w:rsidRPr="0097530F">
        <w:rPr>
          <w:spacing w:val="1"/>
          <w:lang w:val="pt-BR"/>
        </w:rPr>
        <w:t xml:space="preserve"> </w:t>
      </w:r>
      <w:r w:rsidRPr="0097530F">
        <w:rPr>
          <w:lang w:val="pt-BR"/>
        </w:rPr>
        <w:t>o</w:t>
      </w:r>
      <w:r w:rsidRPr="0097530F">
        <w:rPr>
          <w:spacing w:val="1"/>
          <w:lang w:val="pt-BR"/>
        </w:rPr>
        <w:t xml:space="preserve"> </w:t>
      </w:r>
      <w:r w:rsidRPr="0097530F">
        <w:rPr>
          <w:lang w:val="pt-BR"/>
        </w:rPr>
        <w:t>comando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desligamento.</w:t>
      </w:r>
      <w:r w:rsidRPr="0097530F">
        <w:rPr>
          <w:spacing w:val="-8"/>
          <w:lang w:val="pt-BR"/>
        </w:rPr>
        <w:t xml:space="preserve"> </w:t>
      </w:r>
      <w:r w:rsidRPr="0097530F">
        <w:rPr>
          <w:lang w:val="pt-BR"/>
        </w:rPr>
        <w:t>A</w:t>
      </w:r>
      <w:r w:rsidRPr="0097530F">
        <w:rPr>
          <w:spacing w:val="-10"/>
          <w:lang w:val="pt-BR"/>
        </w:rPr>
        <w:t xml:space="preserve"> </w:t>
      </w:r>
      <w:r w:rsidRPr="0097530F">
        <w:rPr>
          <w:lang w:val="pt-BR"/>
        </w:rPr>
        <w:t>memória</w:t>
      </w:r>
      <w:r w:rsidRPr="0097530F">
        <w:rPr>
          <w:spacing w:val="-10"/>
          <w:lang w:val="pt-BR"/>
        </w:rPr>
        <w:t xml:space="preserve"> </w:t>
      </w:r>
      <w:r w:rsidRPr="0097530F">
        <w:rPr>
          <w:lang w:val="pt-BR"/>
        </w:rPr>
        <w:t>dos</w:t>
      </w:r>
      <w:r w:rsidRPr="0097530F">
        <w:rPr>
          <w:spacing w:val="-8"/>
          <w:lang w:val="pt-BR"/>
        </w:rPr>
        <w:t xml:space="preserve"> </w:t>
      </w:r>
      <w:r w:rsidRPr="0097530F">
        <w:rPr>
          <w:lang w:val="pt-BR"/>
        </w:rPr>
        <w:t>relés</w:t>
      </w:r>
      <w:r w:rsidRPr="0097530F">
        <w:rPr>
          <w:spacing w:val="-6"/>
          <w:lang w:val="pt-BR"/>
        </w:rPr>
        <w:t xml:space="preserve"> </w:t>
      </w:r>
      <w:r w:rsidRPr="0097530F">
        <w:rPr>
          <w:lang w:val="pt-BR"/>
        </w:rPr>
        <w:t>é</w:t>
      </w:r>
      <w:r w:rsidRPr="0097530F">
        <w:rPr>
          <w:spacing w:val="-9"/>
          <w:lang w:val="pt-BR"/>
        </w:rPr>
        <w:t xml:space="preserve"> </w:t>
      </w:r>
      <w:r w:rsidRPr="0097530F">
        <w:rPr>
          <w:lang w:val="pt-BR"/>
        </w:rPr>
        <w:t>suficiente</w:t>
      </w:r>
      <w:r w:rsidRPr="0097530F">
        <w:rPr>
          <w:spacing w:val="-8"/>
          <w:lang w:val="pt-BR"/>
        </w:rPr>
        <w:t xml:space="preserve"> </w:t>
      </w:r>
      <w:r w:rsidRPr="0097530F">
        <w:rPr>
          <w:lang w:val="pt-BR"/>
        </w:rPr>
        <w:t>para</w:t>
      </w:r>
      <w:r w:rsidRPr="0097530F">
        <w:rPr>
          <w:spacing w:val="-7"/>
          <w:lang w:val="pt-BR"/>
        </w:rPr>
        <w:t xml:space="preserve"> </w:t>
      </w:r>
      <w:r w:rsidRPr="0097530F">
        <w:rPr>
          <w:lang w:val="pt-BR"/>
        </w:rPr>
        <w:t>armazenamento</w:t>
      </w:r>
      <w:r w:rsidRPr="0097530F">
        <w:rPr>
          <w:spacing w:val="-7"/>
          <w:lang w:val="pt-BR"/>
        </w:rPr>
        <w:t xml:space="preserve"> </w:t>
      </w:r>
      <w:r w:rsidRPr="0097530F">
        <w:rPr>
          <w:lang w:val="pt-BR"/>
        </w:rPr>
        <w:t>dos</w:t>
      </w:r>
      <w:r w:rsidRPr="0097530F">
        <w:rPr>
          <w:spacing w:val="-8"/>
          <w:lang w:val="pt-BR"/>
        </w:rPr>
        <w:t xml:space="preserve"> </w:t>
      </w:r>
      <w:r w:rsidRPr="0097530F">
        <w:rPr>
          <w:lang w:val="pt-BR"/>
        </w:rPr>
        <w:t>dados</w:t>
      </w:r>
      <w:r w:rsidRPr="0097530F">
        <w:rPr>
          <w:spacing w:val="-8"/>
          <w:lang w:val="pt-BR"/>
        </w:rPr>
        <w:t xml:space="preserve"> </w:t>
      </w:r>
      <w:r w:rsidRPr="0097530F">
        <w:rPr>
          <w:lang w:val="pt-BR"/>
        </w:rPr>
        <w:t>referentes</w:t>
      </w:r>
      <w:r w:rsidRPr="0097530F">
        <w:rPr>
          <w:spacing w:val="-9"/>
          <w:lang w:val="pt-BR"/>
        </w:rPr>
        <w:t xml:space="preserve"> </w:t>
      </w:r>
      <w:r w:rsidRPr="0097530F">
        <w:rPr>
          <w:lang w:val="pt-BR"/>
        </w:rPr>
        <w:t>a</w:t>
      </w:r>
      <w:r w:rsidRPr="0097530F">
        <w:rPr>
          <w:spacing w:val="-7"/>
          <w:lang w:val="pt-BR"/>
        </w:rPr>
        <w:t xml:space="preserve"> </w:t>
      </w:r>
      <w:r w:rsidRPr="0097530F">
        <w:rPr>
          <w:lang w:val="pt-BR"/>
        </w:rPr>
        <w:t>até</w:t>
      </w:r>
      <w:r w:rsidRPr="0097530F">
        <w:rPr>
          <w:spacing w:val="-53"/>
          <w:lang w:val="pt-BR"/>
        </w:rPr>
        <w:t xml:space="preserve"> </w:t>
      </w:r>
      <w:r w:rsidRPr="0097530F">
        <w:rPr>
          <w:lang w:val="pt-BR"/>
        </w:rPr>
        <w:t>8</w:t>
      </w:r>
      <w:r w:rsidRPr="0097530F">
        <w:rPr>
          <w:spacing w:val="-2"/>
          <w:lang w:val="pt-BR"/>
        </w:rPr>
        <w:t xml:space="preserve"> </w:t>
      </w:r>
      <w:r w:rsidRPr="0097530F">
        <w:rPr>
          <w:lang w:val="pt-BR"/>
        </w:rPr>
        <w:t>faltas com</w:t>
      </w:r>
      <w:r w:rsidRPr="0097530F">
        <w:rPr>
          <w:spacing w:val="3"/>
          <w:lang w:val="pt-BR"/>
        </w:rPr>
        <w:t xml:space="preserve"> </w:t>
      </w:r>
      <w:r w:rsidRPr="0097530F">
        <w:rPr>
          <w:lang w:val="pt-BR"/>
        </w:rPr>
        <w:t>um</w:t>
      </w:r>
      <w:r w:rsidRPr="0097530F">
        <w:rPr>
          <w:spacing w:val="4"/>
          <w:lang w:val="pt-BR"/>
        </w:rPr>
        <w:t xml:space="preserve"> </w:t>
      </w:r>
      <w:r w:rsidRPr="0097530F">
        <w:rPr>
          <w:lang w:val="pt-BR"/>
        </w:rPr>
        <w:t>tempo</w:t>
      </w:r>
      <w:r w:rsidRPr="0097530F">
        <w:rPr>
          <w:spacing w:val="-1"/>
          <w:lang w:val="pt-BR"/>
        </w:rPr>
        <w:t xml:space="preserve"> </w:t>
      </w:r>
      <w:r w:rsidRPr="0097530F">
        <w:rPr>
          <w:lang w:val="pt-BR"/>
        </w:rPr>
        <w:t>máximo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5</w:t>
      </w:r>
      <w:r w:rsidRPr="0097530F">
        <w:rPr>
          <w:spacing w:val="1"/>
          <w:lang w:val="pt-BR"/>
        </w:rPr>
        <w:t xml:space="preserve"> </w:t>
      </w:r>
      <w:r w:rsidRPr="0097530F">
        <w:rPr>
          <w:lang w:val="pt-BR"/>
        </w:rPr>
        <w:t>s.</w:t>
      </w:r>
    </w:p>
    <w:p w14:paraId="4E6C8AFD" w14:textId="77777777" w:rsidR="005C38FA" w:rsidRPr="0097530F" w:rsidRDefault="00CC4B8C">
      <w:pPr>
        <w:pStyle w:val="Corpodetexto"/>
        <w:spacing w:before="121"/>
        <w:ind w:left="871"/>
        <w:jc w:val="both"/>
        <w:rPr>
          <w:lang w:val="pt-BR"/>
        </w:rPr>
      </w:pPr>
      <w:r w:rsidRPr="0097530F">
        <w:rPr>
          <w:lang w:val="pt-BR"/>
        </w:rPr>
        <w:t>Os</w:t>
      </w:r>
      <w:r w:rsidRPr="0097530F">
        <w:rPr>
          <w:spacing w:val="-3"/>
          <w:lang w:val="pt-BR"/>
        </w:rPr>
        <w:t xml:space="preserve"> </w:t>
      </w:r>
      <w:r w:rsidRPr="0097530F">
        <w:rPr>
          <w:lang w:val="pt-BR"/>
        </w:rPr>
        <w:t>relés</w:t>
      </w:r>
      <w:r w:rsidRPr="0097530F">
        <w:rPr>
          <w:spacing w:val="-3"/>
          <w:lang w:val="pt-BR"/>
        </w:rPr>
        <w:t xml:space="preserve"> </w:t>
      </w:r>
      <w:r w:rsidRPr="0097530F">
        <w:rPr>
          <w:lang w:val="pt-BR"/>
        </w:rPr>
        <w:t>deverão</w:t>
      </w:r>
      <w:r w:rsidRPr="0097530F">
        <w:rPr>
          <w:spacing w:val="-4"/>
          <w:lang w:val="pt-BR"/>
        </w:rPr>
        <w:t xml:space="preserve"> </w:t>
      </w:r>
      <w:r w:rsidRPr="0097530F">
        <w:rPr>
          <w:lang w:val="pt-BR"/>
        </w:rPr>
        <w:t>possuir</w:t>
      </w:r>
      <w:r w:rsidRPr="0097530F">
        <w:rPr>
          <w:spacing w:val="-2"/>
          <w:lang w:val="pt-BR"/>
        </w:rPr>
        <w:t xml:space="preserve"> </w:t>
      </w:r>
      <w:r w:rsidRPr="0097530F">
        <w:rPr>
          <w:lang w:val="pt-BR"/>
        </w:rPr>
        <w:t>as</w:t>
      </w:r>
      <w:r w:rsidRPr="0097530F">
        <w:rPr>
          <w:spacing w:val="-3"/>
          <w:lang w:val="pt-BR"/>
        </w:rPr>
        <w:t xml:space="preserve"> </w:t>
      </w:r>
      <w:r w:rsidRPr="0097530F">
        <w:rPr>
          <w:lang w:val="pt-BR"/>
        </w:rPr>
        <w:t>seguintes</w:t>
      </w:r>
      <w:r w:rsidRPr="0097530F">
        <w:rPr>
          <w:spacing w:val="-3"/>
          <w:lang w:val="pt-BR"/>
        </w:rPr>
        <w:t xml:space="preserve"> </w:t>
      </w:r>
      <w:r w:rsidRPr="0097530F">
        <w:rPr>
          <w:lang w:val="pt-BR"/>
        </w:rPr>
        <w:t>características:</w:t>
      </w:r>
    </w:p>
    <w:p w14:paraId="351CDEA2" w14:textId="77777777" w:rsidR="005C38FA" w:rsidRPr="0097530F" w:rsidRDefault="005C38FA">
      <w:pPr>
        <w:pStyle w:val="Corpodetexto"/>
        <w:rPr>
          <w:sz w:val="22"/>
          <w:lang w:val="pt-BR"/>
        </w:rPr>
      </w:pPr>
    </w:p>
    <w:p w14:paraId="1D426503" w14:textId="77777777" w:rsidR="005C38FA" w:rsidRPr="0097530F" w:rsidRDefault="00CC4B8C">
      <w:pPr>
        <w:pStyle w:val="PargrafodaLista"/>
        <w:numPr>
          <w:ilvl w:val="4"/>
          <w:numId w:val="48"/>
        </w:numPr>
        <w:tabs>
          <w:tab w:val="left" w:pos="2433"/>
        </w:tabs>
        <w:spacing w:before="196"/>
        <w:ind w:left="2432" w:hanging="1137"/>
        <w:jc w:val="left"/>
        <w:rPr>
          <w:sz w:val="20"/>
          <w:lang w:val="pt-BR"/>
        </w:rPr>
      </w:pPr>
      <w:r w:rsidRPr="0097530F">
        <w:rPr>
          <w:sz w:val="20"/>
          <w:lang w:val="pt-BR"/>
        </w:rPr>
        <w:t>Relés</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Sobrecorrente</w:t>
      </w:r>
    </w:p>
    <w:p w14:paraId="1729F517" w14:textId="77777777" w:rsidR="005C38FA" w:rsidRPr="0097530F" w:rsidRDefault="005C38FA">
      <w:pPr>
        <w:pStyle w:val="Corpodetexto"/>
        <w:spacing w:before="3"/>
        <w:rPr>
          <w:lang w:val="pt-BR"/>
        </w:rPr>
      </w:pPr>
    </w:p>
    <w:p w14:paraId="3FAC3465" w14:textId="77777777" w:rsidR="005C38FA" w:rsidRPr="0097530F" w:rsidRDefault="00CC4B8C">
      <w:pPr>
        <w:pStyle w:val="Corpodetexto"/>
        <w:spacing w:line="360" w:lineRule="auto"/>
        <w:ind w:left="163" w:right="643" w:firstLine="707"/>
        <w:jc w:val="both"/>
        <w:rPr>
          <w:lang w:val="pt-BR"/>
        </w:rPr>
      </w:pPr>
      <w:r w:rsidRPr="0097530F">
        <w:rPr>
          <w:lang w:val="pt-BR"/>
        </w:rPr>
        <w:t>Deverão</w:t>
      </w:r>
      <w:r w:rsidRPr="0097530F">
        <w:rPr>
          <w:spacing w:val="-5"/>
          <w:lang w:val="pt-BR"/>
        </w:rPr>
        <w:t xml:space="preserve"> </w:t>
      </w:r>
      <w:r w:rsidRPr="0097530F">
        <w:rPr>
          <w:lang w:val="pt-BR"/>
        </w:rPr>
        <w:t>ter</w:t>
      </w:r>
      <w:r w:rsidRPr="0097530F">
        <w:rPr>
          <w:spacing w:val="-5"/>
          <w:lang w:val="pt-BR"/>
        </w:rPr>
        <w:t xml:space="preserve"> </w:t>
      </w:r>
      <w:r w:rsidRPr="0097530F">
        <w:rPr>
          <w:lang w:val="pt-BR"/>
        </w:rPr>
        <w:t>possibilidade</w:t>
      </w:r>
      <w:r w:rsidRPr="0097530F">
        <w:rPr>
          <w:spacing w:val="-5"/>
          <w:lang w:val="pt-BR"/>
        </w:rPr>
        <w:t xml:space="preserve"> </w:t>
      </w:r>
      <w:r w:rsidRPr="0097530F">
        <w:rPr>
          <w:lang w:val="pt-BR"/>
        </w:rPr>
        <w:t>para</w:t>
      </w:r>
      <w:r w:rsidRPr="0097530F">
        <w:rPr>
          <w:spacing w:val="-7"/>
          <w:lang w:val="pt-BR"/>
        </w:rPr>
        <w:t xml:space="preserve"> </w:t>
      </w:r>
      <w:r w:rsidRPr="0097530F">
        <w:rPr>
          <w:lang w:val="pt-BR"/>
        </w:rPr>
        <w:t>ajuste</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curvas</w:t>
      </w:r>
      <w:r w:rsidRPr="0097530F">
        <w:rPr>
          <w:spacing w:val="-6"/>
          <w:lang w:val="pt-BR"/>
        </w:rPr>
        <w:t xml:space="preserve"> </w:t>
      </w:r>
      <w:r w:rsidRPr="0097530F">
        <w:rPr>
          <w:lang w:val="pt-BR"/>
        </w:rPr>
        <w:t>em</w:t>
      </w:r>
      <w:r w:rsidRPr="0097530F">
        <w:rPr>
          <w:spacing w:val="-4"/>
          <w:lang w:val="pt-BR"/>
        </w:rPr>
        <w:t xml:space="preserve"> </w:t>
      </w:r>
      <w:r w:rsidRPr="0097530F">
        <w:rPr>
          <w:lang w:val="pt-BR"/>
        </w:rPr>
        <w:t>tempo</w:t>
      </w:r>
      <w:r w:rsidRPr="0097530F">
        <w:rPr>
          <w:spacing w:val="-8"/>
          <w:lang w:val="pt-BR"/>
        </w:rPr>
        <w:t xml:space="preserve"> </w:t>
      </w:r>
      <w:r w:rsidRPr="0097530F">
        <w:rPr>
          <w:lang w:val="pt-BR"/>
        </w:rPr>
        <w:t>definido</w:t>
      </w:r>
      <w:r w:rsidRPr="0097530F">
        <w:rPr>
          <w:spacing w:val="-7"/>
          <w:lang w:val="pt-BR"/>
        </w:rPr>
        <w:t xml:space="preserve"> </w:t>
      </w:r>
      <w:r w:rsidRPr="0097530F">
        <w:rPr>
          <w:lang w:val="pt-BR"/>
        </w:rPr>
        <w:t>ou</w:t>
      </w:r>
      <w:r w:rsidRPr="0097530F">
        <w:rPr>
          <w:spacing w:val="-6"/>
          <w:lang w:val="pt-BR"/>
        </w:rPr>
        <w:t xml:space="preserve"> </w:t>
      </w:r>
      <w:r w:rsidRPr="0097530F">
        <w:rPr>
          <w:lang w:val="pt-BR"/>
        </w:rPr>
        <w:t>inverso</w:t>
      </w:r>
      <w:r w:rsidRPr="0097530F">
        <w:rPr>
          <w:spacing w:val="-5"/>
          <w:lang w:val="pt-BR"/>
        </w:rPr>
        <w:t xml:space="preserve"> </w:t>
      </w:r>
      <w:r w:rsidRPr="0097530F">
        <w:rPr>
          <w:lang w:val="pt-BR"/>
        </w:rPr>
        <w:t>e</w:t>
      </w:r>
      <w:r w:rsidRPr="0097530F">
        <w:rPr>
          <w:spacing w:val="-8"/>
          <w:lang w:val="pt-BR"/>
        </w:rPr>
        <w:t xml:space="preserve"> </w:t>
      </w:r>
      <w:r w:rsidRPr="0097530F">
        <w:rPr>
          <w:lang w:val="pt-BR"/>
        </w:rPr>
        <w:t>deverão</w:t>
      </w:r>
      <w:r w:rsidRPr="0097530F">
        <w:rPr>
          <w:spacing w:val="-53"/>
          <w:lang w:val="pt-BR"/>
        </w:rPr>
        <w:t xml:space="preserve"> </w:t>
      </w:r>
      <w:r w:rsidRPr="0097530F">
        <w:rPr>
          <w:lang w:val="pt-BR"/>
        </w:rPr>
        <w:t>permitir o ajuste separado, tanto do tempo como da corrente de Intervenção. Deverão possuir</w:t>
      </w:r>
      <w:r w:rsidRPr="0097530F">
        <w:rPr>
          <w:spacing w:val="1"/>
          <w:lang w:val="pt-BR"/>
        </w:rPr>
        <w:t xml:space="preserve"> </w:t>
      </w:r>
      <w:r w:rsidRPr="0097530F">
        <w:rPr>
          <w:lang w:val="pt-BR"/>
        </w:rPr>
        <w:t>uma</w:t>
      </w:r>
      <w:r w:rsidRPr="0097530F">
        <w:rPr>
          <w:spacing w:val="-13"/>
          <w:lang w:val="pt-BR"/>
        </w:rPr>
        <w:t xml:space="preserve"> </w:t>
      </w:r>
      <w:r w:rsidRPr="0097530F">
        <w:rPr>
          <w:lang w:val="pt-BR"/>
        </w:rPr>
        <w:t>unidade</w:t>
      </w:r>
      <w:r w:rsidRPr="0097530F">
        <w:rPr>
          <w:spacing w:val="-11"/>
          <w:lang w:val="pt-BR"/>
        </w:rPr>
        <w:t xml:space="preserve"> </w:t>
      </w:r>
      <w:r w:rsidRPr="0097530F">
        <w:rPr>
          <w:lang w:val="pt-BR"/>
        </w:rPr>
        <w:t>de</w:t>
      </w:r>
      <w:r w:rsidRPr="0097530F">
        <w:rPr>
          <w:spacing w:val="-10"/>
          <w:lang w:val="pt-BR"/>
        </w:rPr>
        <w:t xml:space="preserve"> </w:t>
      </w:r>
      <w:r w:rsidRPr="0097530F">
        <w:rPr>
          <w:lang w:val="pt-BR"/>
        </w:rPr>
        <w:t>ajuste</w:t>
      </w:r>
      <w:r w:rsidRPr="0097530F">
        <w:rPr>
          <w:spacing w:val="-11"/>
          <w:lang w:val="pt-BR"/>
        </w:rPr>
        <w:t xml:space="preserve"> </w:t>
      </w:r>
      <w:r w:rsidRPr="0097530F">
        <w:rPr>
          <w:lang w:val="pt-BR"/>
        </w:rPr>
        <w:t>dos</w:t>
      </w:r>
      <w:r w:rsidRPr="0097530F">
        <w:rPr>
          <w:spacing w:val="-8"/>
          <w:lang w:val="pt-BR"/>
        </w:rPr>
        <w:t xml:space="preserve"> </w:t>
      </w:r>
      <w:r w:rsidRPr="0097530F">
        <w:rPr>
          <w:lang w:val="pt-BR"/>
        </w:rPr>
        <w:t>níveis</w:t>
      </w:r>
      <w:r w:rsidRPr="0097530F">
        <w:rPr>
          <w:spacing w:val="-9"/>
          <w:lang w:val="pt-BR"/>
        </w:rPr>
        <w:t xml:space="preserve"> </w:t>
      </w:r>
      <w:r w:rsidRPr="0097530F">
        <w:rPr>
          <w:lang w:val="pt-BR"/>
        </w:rPr>
        <w:t>das</w:t>
      </w:r>
      <w:r w:rsidRPr="0097530F">
        <w:rPr>
          <w:spacing w:val="-11"/>
          <w:lang w:val="pt-BR"/>
        </w:rPr>
        <w:t xml:space="preserve"> </w:t>
      </w:r>
      <w:r w:rsidRPr="0097530F">
        <w:rPr>
          <w:lang w:val="pt-BR"/>
        </w:rPr>
        <w:t>curvas</w:t>
      </w:r>
      <w:r w:rsidRPr="0097530F">
        <w:rPr>
          <w:spacing w:val="-11"/>
          <w:lang w:val="pt-BR"/>
        </w:rPr>
        <w:t xml:space="preserve"> </w:t>
      </w:r>
      <w:r w:rsidRPr="0097530F">
        <w:rPr>
          <w:lang w:val="pt-BR"/>
        </w:rPr>
        <w:t>de</w:t>
      </w:r>
      <w:r w:rsidRPr="0097530F">
        <w:rPr>
          <w:spacing w:val="-13"/>
          <w:lang w:val="pt-BR"/>
        </w:rPr>
        <w:t xml:space="preserve"> </w:t>
      </w:r>
      <w:r w:rsidRPr="0097530F">
        <w:rPr>
          <w:lang w:val="pt-BR"/>
        </w:rPr>
        <w:t>tempo,</w:t>
      </w:r>
      <w:r w:rsidRPr="0097530F">
        <w:rPr>
          <w:spacing w:val="-12"/>
          <w:lang w:val="pt-BR"/>
        </w:rPr>
        <w:t xml:space="preserve"> </w:t>
      </w:r>
      <w:r w:rsidRPr="0097530F">
        <w:rPr>
          <w:lang w:val="pt-BR"/>
        </w:rPr>
        <w:t>com</w:t>
      </w:r>
      <w:r w:rsidRPr="0097530F">
        <w:rPr>
          <w:spacing w:val="-8"/>
          <w:lang w:val="pt-BR"/>
        </w:rPr>
        <w:t xml:space="preserve"> </w:t>
      </w:r>
      <w:r w:rsidRPr="0097530F">
        <w:rPr>
          <w:lang w:val="pt-BR"/>
        </w:rPr>
        <w:t>possibilidade</w:t>
      </w:r>
      <w:r w:rsidRPr="0097530F">
        <w:rPr>
          <w:spacing w:val="-11"/>
          <w:lang w:val="pt-BR"/>
        </w:rPr>
        <w:t xml:space="preserve"> </w:t>
      </w:r>
      <w:r w:rsidRPr="0097530F">
        <w:rPr>
          <w:lang w:val="pt-BR"/>
        </w:rPr>
        <w:t>de</w:t>
      </w:r>
      <w:r w:rsidRPr="0097530F">
        <w:rPr>
          <w:spacing w:val="-10"/>
          <w:lang w:val="pt-BR"/>
        </w:rPr>
        <w:t xml:space="preserve"> </w:t>
      </w:r>
      <w:r w:rsidRPr="0097530F">
        <w:rPr>
          <w:lang w:val="pt-BR"/>
        </w:rPr>
        <w:t>ajuste</w:t>
      </w:r>
      <w:r w:rsidRPr="0097530F">
        <w:rPr>
          <w:spacing w:val="-13"/>
          <w:lang w:val="pt-BR"/>
        </w:rPr>
        <w:t xml:space="preserve"> </w:t>
      </w:r>
      <w:r w:rsidRPr="0097530F">
        <w:rPr>
          <w:lang w:val="pt-BR"/>
        </w:rPr>
        <w:t>das</w:t>
      </w:r>
      <w:r w:rsidRPr="0097530F">
        <w:rPr>
          <w:spacing w:val="-8"/>
          <w:lang w:val="pt-BR"/>
        </w:rPr>
        <w:t xml:space="preserve"> </w:t>
      </w:r>
      <w:r w:rsidRPr="0097530F">
        <w:rPr>
          <w:lang w:val="pt-BR"/>
        </w:rPr>
        <w:t>diversas</w:t>
      </w:r>
      <w:r w:rsidRPr="0097530F">
        <w:rPr>
          <w:spacing w:val="-53"/>
          <w:lang w:val="pt-BR"/>
        </w:rPr>
        <w:t xml:space="preserve"> </w:t>
      </w:r>
      <w:r w:rsidRPr="0097530F">
        <w:rPr>
          <w:lang w:val="pt-BR"/>
        </w:rPr>
        <w:t>curvas</w:t>
      </w:r>
      <w:r w:rsidRPr="0097530F">
        <w:rPr>
          <w:spacing w:val="-1"/>
          <w:lang w:val="pt-BR"/>
        </w:rPr>
        <w:t xml:space="preserve"> </w:t>
      </w:r>
      <w:r w:rsidRPr="0097530F">
        <w:rPr>
          <w:lang w:val="pt-BR"/>
        </w:rPr>
        <w:t>tempo.</w:t>
      </w:r>
    </w:p>
    <w:p w14:paraId="4C62D3A4" w14:textId="77777777" w:rsidR="005C38FA" w:rsidRPr="0097530F" w:rsidRDefault="00CC4B8C">
      <w:pPr>
        <w:pStyle w:val="Corpodetexto"/>
        <w:spacing w:before="120" w:line="360" w:lineRule="auto"/>
        <w:ind w:left="163" w:right="636" w:firstLine="707"/>
        <w:jc w:val="both"/>
        <w:rPr>
          <w:lang w:val="pt-BR"/>
        </w:rPr>
      </w:pPr>
      <w:r w:rsidRPr="0097530F">
        <w:rPr>
          <w:lang w:val="pt-BR"/>
        </w:rPr>
        <w:t>Tanto</w:t>
      </w:r>
      <w:r w:rsidRPr="0097530F">
        <w:rPr>
          <w:spacing w:val="-3"/>
          <w:lang w:val="pt-BR"/>
        </w:rPr>
        <w:t xml:space="preserve"> </w:t>
      </w:r>
      <w:r w:rsidRPr="0097530F">
        <w:rPr>
          <w:lang w:val="pt-BR"/>
        </w:rPr>
        <w:t>o</w:t>
      </w:r>
      <w:r w:rsidRPr="0097530F">
        <w:rPr>
          <w:spacing w:val="-3"/>
          <w:lang w:val="pt-BR"/>
        </w:rPr>
        <w:t xml:space="preserve"> </w:t>
      </w:r>
      <w:r w:rsidRPr="0097530F">
        <w:rPr>
          <w:lang w:val="pt-BR"/>
        </w:rPr>
        <w:t>elemento</w:t>
      </w:r>
      <w:r w:rsidRPr="0097530F">
        <w:rPr>
          <w:spacing w:val="-3"/>
          <w:lang w:val="pt-BR"/>
        </w:rPr>
        <w:t xml:space="preserve"> </w:t>
      </w:r>
      <w:r w:rsidRPr="0097530F">
        <w:rPr>
          <w:lang w:val="pt-BR"/>
        </w:rPr>
        <w:t>instantâneo</w:t>
      </w:r>
      <w:r w:rsidRPr="0097530F">
        <w:rPr>
          <w:spacing w:val="-3"/>
          <w:lang w:val="pt-BR"/>
        </w:rPr>
        <w:t xml:space="preserve"> </w:t>
      </w:r>
      <w:r w:rsidRPr="0097530F">
        <w:rPr>
          <w:lang w:val="pt-BR"/>
        </w:rPr>
        <w:t>como</w:t>
      </w:r>
      <w:r w:rsidRPr="0097530F">
        <w:rPr>
          <w:spacing w:val="-2"/>
          <w:lang w:val="pt-BR"/>
        </w:rPr>
        <w:t xml:space="preserve"> </w:t>
      </w:r>
      <w:r w:rsidRPr="0097530F">
        <w:rPr>
          <w:lang w:val="pt-BR"/>
        </w:rPr>
        <w:t>o</w:t>
      </w:r>
      <w:r w:rsidRPr="0097530F">
        <w:rPr>
          <w:spacing w:val="-3"/>
          <w:lang w:val="pt-BR"/>
        </w:rPr>
        <w:t xml:space="preserve"> </w:t>
      </w:r>
      <w:r w:rsidRPr="0097530F">
        <w:rPr>
          <w:lang w:val="pt-BR"/>
        </w:rPr>
        <w:t>temporizado</w:t>
      </w:r>
      <w:r w:rsidRPr="0097530F">
        <w:rPr>
          <w:spacing w:val="-3"/>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2"/>
          <w:lang w:val="pt-BR"/>
        </w:rPr>
        <w:t xml:space="preserve"> </w:t>
      </w:r>
      <w:r w:rsidRPr="0097530F">
        <w:rPr>
          <w:lang w:val="pt-BR"/>
        </w:rPr>
        <w:t>passíveis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exclusão</w:t>
      </w:r>
      <w:r w:rsidRPr="0097530F">
        <w:rPr>
          <w:spacing w:val="-3"/>
          <w:lang w:val="pt-BR"/>
        </w:rPr>
        <w:t xml:space="preserve"> </w:t>
      </w:r>
      <w:r w:rsidRPr="0097530F">
        <w:rPr>
          <w:lang w:val="pt-BR"/>
        </w:rPr>
        <w:t>e</w:t>
      </w:r>
      <w:r w:rsidRPr="0097530F">
        <w:rPr>
          <w:spacing w:val="-53"/>
          <w:lang w:val="pt-BR"/>
        </w:rPr>
        <w:t xml:space="preserve"> </w:t>
      </w:r>
      <w:r w:rsidRPr="0097530F">
        <w:rPr>
          <w:lang w:val="pt-BR"/>
        </w:rPr>
        <w:t>cada</w:t>
      </w:r>
      <w:r w:rsidRPr="0097530F">
        <w:rPr>
          <w:spacing w:val="-2"/>
          <w:lang w:val="pt-BR"/>
        </w:rPr>
        <w:t xml:space="preserve"> </w:t>
      </w:r>
      <w:r w:rsidRPr="0097530F">
        <w:rPr>
          <w:lang w:val="pt-BR"/>
        </w:rPr>
        <w:t>elemento</w:t>
      </w:r>
      <w:r w:rsidRPr="0097530F">
        <w:rPr>
          <w:spacing w:val="-1"/>
          <w:lang w:val="pt-BR"/>
        </w:rPr>
        <w:t xml:space="preserve"> </w:t>
      </w:r>
      <w:r w:rsidRPr="0097530F">
        <w:rPr>
          <w:lang w:val="pt-BR"/>
        </w:rPr>
        <w:t>deverá</w:t>
      </w:r>
      <w:r w:rsidRPr="0097530F">
        <w:rPr>
          <w:spacing w:val="-2"/>
          <w:lang w:val="pt-BR"/>
        </w:rPr>
        <w:t xml:space="preserve"> </w:t>
      </w:r>
      <w:r w:rsidRPr="0097530F">
        <w:rPr>
          <w:lang w:val="pt-BR"/>
        </w:rPr>
        <w:t>possuir,</w:t>
      </w:r>
      <w:r w:rsidRPr="0097530F">
        <w:rPr>
          <w:spacing w:val="-1"/>
          <w:lang w:val="pt-BR"/>
        </w:rPr>
        <w:t xml:space="preserve"> </w:t>
      </w:r>
      <w:r w:rsidRPr="0097530F">
        <w:rPr>
          <w:lang w:val="pt-BR"/>
        </w:rPr>
        <w:t>no</w:t>
      </w:r>
      <w:r w:rsidRPr="0097530F">
        <w:rPr>
          <w:spacing w:val="-2"/>
          <w:lang w:val="pt-BR"/>
        </w:rPr>
        <w:t xml:space="preserve"> </w:t>
      </w:r>
      <w:r w:rsidRPr="0097530F">
        <w:rPr>
          <w:lang w:val="pt-BR"/>
        </w:rPr>
        <w:t>mínimo,</w:t>
      </w:r>
      <w:r w:rsidRPr="0097530F">
        <w:rPr>
          <w:spacing w:val="-1"/>
          <w:lang w:val="pt-BR"/>
        </w:rPr>
        <w:t xml:space="preserve"> </w:t>
      </w:r>
      <w:r w:rsidRPr="0097530F">
        <w:rPr>
          <w:lang w:val="pt-BR"/>
        </w:rPr>
        <w:t>2</w:t>
      </w:r>
      <w:r w:rsidRPr="0097530F">
        <w:rPr>
          <w:spacing w:val="-2"/>
          <w:lang w:val="pt-BR"/>
        </w:rPr>
        <w:t xml:space="preserve"> </w:t>
      </w:r>
      <w:r w:rsidRPr="0097530F">
        <w:rPr>
          <w:lang w:val="pt-BR"/>
        </w:rPr>
        <w:t>contatos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saída</w:t>
      </w:r>
      <w:r w:rsidRPr="0097530F">
        <w:rPr>
          <w:spacing w:val="1"/>
          <w:lang w:val="pt-BR"/>
        </w:rPr>
        <w:t xml:space="preserve"> </w:t>
      </w:r>
      <w:r w:rsidRPr="0097530F">
        <w:rPr>
          <w:lang w:val="pt-BR"/>
        </w:rPr>
        <w:t>independentes.</w:t>
      </w:r>
    </w:p>
    <w:p w14:paraId="065E2953" w14:textId="77777777" w:rsidR="005C38FA" w:rsidRPr="0097530F" w:rsidRDefault="005C38FA">
      <w:pPr>
        <w:pStyle w:val="Corpodetexto"/>
        <w:rPr>
          <w:lang w:val="pt-BR"/>
        </w:rPr>
      </w:pPr>
    </w:p>
    <w:p w14:paraId="4C57FB61"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69952" behindDoc="0" locked="0" layoutInCell="1" allowOverlap="1" wp14:anchorId="453B9448" wp14:editId="19B46A2C">
            <wp:simplePos x="0" y="0"/>
            <wp:positionH relativeFrom="page">
              <wp:posOffset>1716054</wp:posOffset>
            </wp:positionH>
            <wp:positionV relativeFrom="paragraph">
              <wp:posOffset>87211</wp:posOffset>
            </wp:positionV>
            <wp:extent cx="451073" cy="95794"/>
            <wp:effectExtent l="0" t="0" r="0" b="0"/>
            <wp:wrapNone/>
            <wp:docPr id="583" name="image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278.png"/>
                    <pic:cNvPicPr/>
                  </pic:nvPicPr>
                  <pic:blipFill>
                    <a:blip r:embed="rId288" cstate="print"/>
                    <a:stretch>
                      <a:fillRect/>
                    </a:stretch>
                  </pic:blipFill>
                  <pic:spPr>
                    <a:xfrm>
                      <a:off x="0" y="0"/>
                      <a:ext cx="451073" cy="95794"/>
                    </a:xfrm>
                    <a:prstGeom prst="rect">
                      <a:avLst/>
                    </a:prstGeom>
                  </pic:spPr>
                </pic:pic>
              </a:graphicData>
            </a:graphic>
          </wp:anchor>
        </w:drawing>
      </w:r>
      <w:r w:rsidRPr="0097530F">
        <w:rPr>
          <w:lang w:val="pt-BR"/>
        </w:rPr>
        <w:t>Dispositivos</w:t>
      </w:r>
      <w:r w:rsidRPr="0097530F">
        <w:rPr>
          <w:spacing w:val="-2"/>
          <w:lang w:val="pt-BR"/>
        </w:rPr>
        <w:t xml:space="preserve"> </w:t>
      </w:r>
      <w:r w:rsidRPr="0097530F">
        <w:rPr>
          <w:lang w:val="pt-BR"/>
        </w:rPr>
        <w:t>Auxiliares para</w:t>
      </w:r>
      <w:r w:rsidRPr="0097530F">
        <w:rPr>
          <w:spacing w:val="-2"/>
          <w:lang w:val="pt-BR"/>
        </w:rPr>
        <w:t xml:space="preserve"> </w:t>
      </w:r>
      <w:r w:rsidRPr="0097530F">
        <w:rPr>
          <w:lang w:val="pt-BR"/>
        </w:rPr>
        <w:t>Proteção</w:t>
      </w:r>
      <w:r w:rsidRPr="0097530F">
        <w:rPr>
          <w:spacing w:val="-4"/>
          <w:lang w:val="pt-BR"/>
        </w:rPr>
        <w:t xml:space="preserve"> </w:t>
      </w:r>
      <w:r w:rsidRPr="0097530F">
        <w:rPr>
          <w:lang w:val="pt-BR"/>
        </w:rPr>
        <w:t>e</w:t>
      </w:r>
      <w:r w:rsidRPr="0097530F">
        <w:rPr>
          <w:spacing w:val="-1"/>
          <w:lang w:val="pt-BR"/>
        </w:rPr>
        <w:t xml:space="preserve"> </w:t>
      </w:r>
      <w:r w:rsidRPr="0097530F">
        <w:rPr>
          <w:lang w:val="pt-BR"/>
        </w:rPr>
        <w:t>Intertravamento</w:t>
      </w:r>
    </w:p>
    <w:p w14:paraId="6653A243" w14:textId="77777777" w:rsidR="005C38FA" w:rsidRPr="0097530F" w:rsidRDefault="005C38FA">
      <w:pPr>
        <w:pStyle w:val="Corpodetexto"/>
        <w:rPr>
          <w:lang w:val="pt-BR"/>
        </w:rPr>
      </w:pPr>
    </w:p>
    <w:p w14:paraId="3ECE61CA" w14:textId="77777777" w:rsidR="005C38FA" w:rsidRPr="0097530F" w:rsidRDefault="00CC4B8C">
      <w:pPr>
        <w:pStyle w:val="PargrafodaLista"/>
        <w:numPr>
          <w:ilvl w:val="4"/>
          <w:numId w:val="47"/>
        </w:numPr>
        <w:tabs>
          <w:tab w:val="left" w:pos="2288"/>
          <w:tab w:val="left" w:pos="2289"/>
        </w:tabs>
        <w:ind w:hanging="1394"/>
        <w:rPr>
          <w:sz w:val="20"/>
          <w:lang w:val="pt-BR"/>
        </w:rPr>
      </w:pPr>
      <w:r w:rsidRPr="0097530F">
        <w:rPr>
          <w:sz w:val="20"/>
          <w:lang w:val="pt-BR"/>
        </w:rPr>
        <w:t>Transformadores</w:t>
      </w:r>
      <w:r w:rsidRPr="0097530F">
        <w:rPr>
          <w:spacing w:val="-3"/>
          <w:sz w:val="20"/>
          <w:lang w:val="pt-BR"/>
        </w:rPr>
        <w:t xml:space="preserve"> </w:t>
      </w:r>
      <w:r w:rsidRPr="0097530F">
        <w:rPr>
          <w:sz w:val="20"/>
          <w:lang w:val="pt-BR"/>
        </w:rPr>
        <w:t>Auxiliares</w:t>
      </w:r>
      <w:r w:rsidRPr="0097530F">
        <w:rPr>
          <w:spacing w:val="2"/>
          <w:sz w:val="20"/>
          <w:lang w:val="pt-BR"/>
        </w:rPr>
        <w:t xml:space="preserve"> </w:t>
      </w:r>
      <w:r w:rsidRPr="0097530F">
        <w:rPr>
          <w:sz w:val="20"/>
          <w:lang w:val="pt-BR"/>
        </w:rPr>
        <w:t>e</w:t>
      </w:r>
      <w:r w:rsidRPr="0097530F">
        <w:rPr>
          <w:spacing w:val="-5"/>
          <w:sz w:val="20"/>
          <w:lang w:val="pt-BR"/>
        </w:rPr>
        <w:t xml:space="preserve"> </w:t>
      </w:r>
      <w:r w:rsidRPr="0097530F">
        <w:rPr>
          <w:sz w:val="20"/>
          <w:lang w:val="pt-BR"/>
        </w:rPr>
        <w:t>Adaptadores</w:t>
      </w:r>
    </w:p>
    <w:p w14:paraId="0E8A54BB" w14:textId="77777777" w:rsidR="005C38FA" w:rsidRPr="0097530F" w:rsidRDefault="005C38FA">
      <w:pPr>
        <w:pStyle w:val="Corpodetexto"/>
        <w:spacing w:before="5"/>
        <w:rPr>
          <w:lang w:val="pt-BR"/>
        </w:rPr>
      </w:pPr>
    </w:p>
    <w:p w14:paraId="6BE1554F" w14:textId="77777777" w:rsidR="005C38FA" w:rsidRPr="0097530F" w:rsidRDefault="00CC4B8C">
      <w:pPr>
        <w:pStyle w:val="Corpodetexto"/>
        <w:spacing w:before="1" w:line="360" w:lineRule="auto"/>
        <w:ind w:left="163" w:right="636" w:firstLine="707"/>
        <w:jc w:val="both"/>
        <w:rPr>
          <w:lang w:val="pt-BR"/>
        </w:rPr>
      </w:pPr>
      <w:r w:rsidRPr="0097530F">
        <w:rPr>
          <w:lang w:val="pt-BR"/>
        </w:rPr>
        <w:lastRenderedPageBreak/>
        <w:t>Os</w:t>
      </w:r>
      <w:r w:rsidRPr="0097530F">
        <w:rPr>
          <w:spacing w:val="-9"/>
          <w:lang w:val="pt-BR"/>
        </w:rPr>
        <w:t xml:space="preserve"> </w:t>
      </w:r>
      <w:r w:rsidRPr="0097530F">
        <w:rPr>
          <w:lang w:val="pt-BR"/>
        </w:rPr>
        <w:t>transformadores</w:t>
      </w:r>
      <w:r w:rsidRPr="0097530F">
        <w:rPr>
          <w:spacing w:val="-9"/>
          <w:lang w:val="pt-BR"/>
        </w:rPr>
        <w:t xml:space="preserve"> </w:t>
      </w:r>
      <w:r w:rsidRPr="0097530F">
        <w:rPr>
          <w:lang w:val="pt-BR"/>
        </w:rPr>
        <w:t>de</w:t>
      </w:r>
      <w:r w:rsidRPr="0097530F">
        <w:rPr>
          <w:spacing w:val="-11"/>
          <w:lang w:val="pt-BR"/>
        </w:rPr>
        <w:t xml:space="preserve"> </w:t>
      </w:r>
      <w:r w:rsidRPr="0097530F">
        <w:rPr>
          <w:lang w:val="pt-BR"/>
        </w:rPr>
        <w:t>potencial</w:t>
      </w:r>
      <w:r w:rsidRPr="0097530F">
        <w:rPr>
          <w:spacing w:val="-10"/>
          <w:lang w:val="pt-BR"/>
        </w:rPr>
        <w:t xml:space="preserve"> </w:t>
      </w:r>
      <w:r w:rsidRPr="0097530F">
        <w:rPr>
          <w:lang w:val="pt-BR"/>
        </w:rPr>
        <w:t>e</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corrente</w:t>
      </w:r>
      <w:r w:rsidRPr="0097530F">
        <w:rPr>
          <w:spacing w:val="-11"/>
          <w:lang w:val="pt-BR"/>
        </w:rPr>
        <w:t xml:space="preserve"> </w:t>
      </w:r>
      <w:r w:rsidRPr="0097530F">
        <w:rPr>
          <w:lang w:val="pt-BR"/>
        </w:rPr>
        <w:t>deverão</w:t>
      </w:r>
      <w:r w:rsidRPr="0097530F">
        <w:rPr>
          <w:spacing w:val="-10"/>
          <w:lang w:val="pt-BR"/>
        </w:rPr>
        <w:t xml:space="preserve"> </w:t>
      </w:r>
      <w:r w:rsidRPr="0097530F">
        <w:rPr>
          <w:lang w:val="pt-BR"/>
        </w:rPr>
        <w:t>ter</w:t>
      </w:r>
      <w:r w:rsidRPr="0097530F">
        <w:rPr>
          <w:spacing w:val="-9"/>
          <w:lang w:val="pt-BR"/>
        </w:rPr>
        <w:t xml:space="preserve"> </w:t>
      </w:r>
      <w:r w:rsidRPr="0097530F">
        <w:rPr>
          <w:lang w:val="pt-BR"/>
        </w:rPr>
        <w:t>as</w:t>
      </w:r>
      <w:r w:rsidRPr="0097530F">
        <w:rPr>
          <w:spacing w:val="-9"/>
          <w:lang w:val="pt-BR"/>
        </w:rPr>
        <w:t xml:space="preserve"> </w:t>
      </w:r>
      <w:r w:rsidRPr="0097530F">
        <w:rPr>
          <w:lang w:val="pt-BR"/>
        </w:rPr>
        <w:t>relações</w:t>
      </w:r>
      <w:r w:rsidRPr="0097530F">
        <w:rPr>
          <w:spacing w:val="-3"/>
          <w:lang w:val="pt-BR"/>
        </w:rPr>
        <w:t xml:space="preserve"> </w:t>
      </w:r>
      <w:r w:rsidRPr="0097530F">
        <w:rPr>
          <w:lang w:val="pt-BR"/>
        </w:rPr>
        <w:t>de</w:t>
      </w:r>
      <w:r w:rsidRPr="0097530F">
        <w:rPr>
          <w:spacing w:val="-11"/>
          <w:lang w:val="pt-BR"/>
        </w:rPr>
        <w:t xml:space="preserve"> </w:t>
      </w:r>
      <w:r w:rsidRPr="0097530F">
        <w:rPr>
          <w:lang w:val="pt-BR"/>
        </w:rPr>
        <w:t>transformação</w:t>
      </w:r>
      <w:r w:rsidRPr="0097530F">
        <w:rPr>
          <w:spacing w:val="-53"/>
          <w:lang w:val="pt-BR"/>
        </w:rPr>
        <w:t xml:space="preserve"> </w:t>
      </w:r>
      <w:r w:rsidRPr="0097530F">
        <w:rPr>
          <w:lang w:val="pt-BR"/>
        </w:rPr>
        <w:t>definidas</w:t>
      </w:r>
      <w:r w:rsidRPr="0097530F">
        <w:rPr>
          <w:spacing w:val="1"/>
          <w:lang w:val="pt-BR"/>
        </w:rPr>
        <w:t xml:space="preserve"> </w:t>
      </w:r>
      <w:r w:rsidRPr="0097530F">
        <w:rPr>
          <w:lang w:val="pt-BR"/>
        </w:rPr>
        <w:t>pelas</w:t>
      </w:r>
      <w:r w:rsidRPr="0097530F">
        <w:rPr>
          <w:spacing w:val="1"/>
          <w:lang w:val="pt-BR"/>
        </w:rPr>
        <w:t xml:space="preserve"> </w:t>
      </w:r>
      <w:r w:rsidRPr="0097530F">
        <w:rPr>
          <w:lang w:val="pt-BR"/>
        </w:rPr>
        <w:t>necessidades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implantados,</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necessário,</w:t>
      </w:r>
      <w:r w:rsidRPr="0097530F">
        <w:rPr>
          <w:spacing w:val="1"/>
          <w:lang w:val="pt-BR"/>
        </w:rPr>
        <w:t xml:space="preserve"> </w:t>
      </w:r>
      <w:r w:rsidRPr="0097530F">
        <w:rPr>
          <w:lang w:val="pt-BR"/>
        </w:rPr>
        <w:t>transformadores adaptadores para ajustar em valor e fase as correntes e tensões secundárias,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modo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manter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relé</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campo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operação</w:t>
      </w:r>
      <w:r w:rsidRPr="0097530F">
        <w:rPr>
          <w:spacing w:val="1"/>
          <w:lang w:val="pt-BR"/>
        </w:rPr>
        <w:t xml:space="preserve"> </w:t>
      </w:r>
      <w:r w:rsidRPr="0097530F">
        <w:rPr>
          <w:lang w:val="pt-BR"/>
        </w:rPr>
        <w:t>adequado.</w:t>
      </w:r>
    </w:p>
    <w:p w14:paraId="3E92AD90" w14:textId="77777777" w:rsidR="005C38FA" w:rsidRPr="0097530F" w:rsidRDefault="005C38FA">
      <w:pPr>
        <w:pStyle w:val="Corpodetexto"/>
        <w:rPr>
          <w:sz w:val="22"/>
          <w:lang w:val="pt-BR"/>
        </w:rPr>
      </w:pPr>
    </w:p>
    <w:p w14:paraId="0F334735" w14:textId="77777777" w:rsidR="005C38FA" w:rsidRPr="0097530F" w:rsidRDefault="00CC4B8C">
      <w:pPr>
        <w:pStyle w:val="PargrafodaLista"/>
        <w:numPr>
          <w:ilvl w:val="4"/>
          <w:numId w:val="47"/>
        </w:numPr>
        <w:tabs>
          <w:tab w:val="left" w:pos="2288"/>
          <w:tab w:val="left" w:pos="2289"/>
        </w:tabs>
        <w:ind w:hanging="1394"/>
        <w:rPr>
          <w:sz w:val="20"/>
          <w:lang w:val="pt-BR"/>
        </w:rPr>
      </w:pPr>
      <w:r w:rsidRPr="0097530F">
        <w:rPr>
          <w:sz w:val="20"/>
          <w:lang w:val="pt-BR"/>
        </w:rPr>
        <w:t>Relés</w:t>
      </w:r>
      <w:r w:rsidRPr="0097530F">
        <w:rPr>
          <w:spacing w:val="-1"/>
          <w:sz w:val="20"/>
          <w:lang w:val="pt-BR"/>
        </w:rPr>
        <w:t xml:space="preserve"> </w:t>
      </w:r>
      <w:r w:rsidRPr="0097530F">
        <w:rPr>
          <w:sz w:val="20"/>
          <w:lang w:val="pt-BR"/>
        </w:rPr>
        <w:t>Auxiliares</w:t>
      </w:r>
      <w:r w:rsidRPr="0097530F">
        <w:rPr>
          <w:spacing w:val="-2"/>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Proteção</w:t>
      </w:r>
    </w:p>
    <w:p w14:paraId="47129A92" w14:textId="77777777" w:rsidR="005C38FA" w:rsidRPr="0097530F" w:rsidRDefault="005C38FA">
      <w:pPr>
        <w:pStyle w:val="Corpodetexto"/>
        <w:spacing w:before="6"/>
        <w:rPr>
          <w:sz w:val="16"/>
          <w:lang w:val="pt-BR"/>
        </w:rPr>
      </w:pPr>
    </w:p>
    <w:p w14:paraId="2FC0A024" w14:textId="77777777" w:rsidR="005C38FA" w:rsidRPr="0097530F" w:rsidRDefault="00CC4B8C">
      <w:pPr>
        <w:pStyle w:val="Corpodetexto"/>
        <w:spacing w:before="93" w:line="360" w:lineRule="auto"/>
        <w:ind w:left="163" w:right="640" w:firstLine="707"/>
        <w:jc w:val="both"/>
        <w:rPr>
          <w:lang w:val="pt-BR"/>
        </w:rPr>
      </w:pPr>
      <w:r w:rsidRPr="0097530F">
        <w:rPr>
          <w:lang w:val="pt-BR"/>
        </w:rPr>
        <w:t>Quando for necessário utilizar relés auxiliares nos circuitos de proteção, devem ser</w:t>
      </w:r>
      <w:r w:rsidRPr="0097530F">
        <w:rPr>
          <w:spacing w:val="1"/>
          <w:lang w:val="pt-BR"/>
        </w:rPr>
        <w:t xml:space="preserve"> </w:t>
      </w:r>
      <w:r w:rsidRPr="0097530F">
        <w:rPr>
          <w:lang w:val="pt-BR"/>
        </w:rPr>
        <w:t>utilizados relés auxiliares de alta velocidade (&lt;5 ms), de elevada confiabilidade, de reconhecido</w:t>
      </w:r>
      <w:r w:rsidRPr="0097530F">
        <w:rPr>
          <w:spacing w:val="-53"/>
          <w:lang w:val="pt-BR"/>
        </w:rPr>
        <w:t xml:space="preserve"> </w:t>
      </w:r>
      <w:r w:rsidRPr="0097530F">
        <w:rPr>
          <w:lang w:val="pt-BR"/>
        </w:rPr>
        <w:t>desempenho,</w:t>
      </w:r>
      <w:r w:rsidRPr="0097530F">
        <w:rPr>
          <w:spacing w:val="-8"/>
          <w:lang w:val="pt-BR"/>
        </w:rPr>
        <w:t xml:space="preserve"> </w:t>
      </w:r>
      <w:r w:rsidRPr="0097530F">
        <w:rPr>
          <w:lang w:val="pt-BR"/>
        </w:rPr>
        <w:t>com</w:t>
      </w:r>
      <w:r w:rsidRPr="0097530F">
        <w:rPr>
          <w:spacing w:val="-4"/>
          <w:lang w:val="pt-BR"/>
        </w:rPr>
        <w:t xml:space="preserve"> </w:t>
      </w:r>
      <w:r w:rsidRPr="0097530F">
        <w:rPr>
          <w:lang w:val="pt-BR"/>
        </w:rPr>
        <w:t>isolamento</w:t>
      </w:r>
      <w:r w:rsidRPr="0097530F">
        <w:rPr>
          <w:spacing w:val="-8"/>
          <w:lang w:val="pt-BR"/>
        </w:rPr>
        <w:t xml:space="preserve"> </w:t>
      </w:r>
      <w:r w:rsidRPr="0097530F">
        <w:rPr>
          <w:lang w:val="pt-BR"/>
        </w:rPr>
        <w:t>elétrico</w:t>
      </w:r>
      <w:r w:rsidRPr="0097530F">
        <w:rPr>
          <w:spacing w:val="-6"/>
          <w:lang w:val="pt-BR"/>
        </w:rPr>
        <w:t xml:space="preserve"> </w:t>
      </w:r>
      <w:r w:rsidRPr="0097530F">
        <w:rPr>
          <w:lang w:val="pt-BR"/>
        </w:rPr>
        <w:t>e</w:t>
      </w:r>
      <w:r w:rsidRPr="0097530F">
        <w:rPr>
          <w:spacing w:val="-8"/>
          <w:lang w:val="pt-BR"/>
        </w:rPr>
        <w:t xml:space="preserve"> </w:t>
      </w:r>
      <w:r w:rsidRPr="0097530F">
        <w:rPr>
          <w:lang w:val="pt-BR"/>
        </w:rPr>
        <w:t>capacidade</w:t>
      </w:r>
      <w:r w:rsidRPr="0097530F">
        <w:rPr>
          <w:spacing w:val="-8"/>
          <w:lang w:val="pt-BR"/>
        </w:rPr>
        <w:t xml:space="preserve"> </w:t>
      </w:r>
      <w:r w:rsidRPr="0097530F">
        <w:rPr>
          <w:lang w:val="pt-BR"/>
        </w:rPr>
        <w:t>de</w:t>
      </w:r>
      <w:r w:rsidRPr="0097530F">
        <w:rPr>
          <w:spacing w:val="-8"/>
          <w:lang w:val="pt-BR"/>
        </w:rPr>
        <w:t xml:space="preserve"> </w:t>
      </w:r>
      <w:r w:rsidRPr="0097530F">
        <w:rPr>
          <w:lang w:val="pt-BR"/>
        </w:rPr>
        <w:t>sobrecarga</w:t>
      </w:r>
      <w:r w:rsidRPr="0097530F">
        <w:rPr>
          <w:spacing w:val="-8"/>
          <w:lang w:val="pt-BR"/>
        </w:rPr>
        <w:t xml:space="preserve"> </w:t>
      </w:r>
      <w:r w:rsidRPr="0097530F">
        <w:rPr>
          <w:lang w:val="pt-BR"/>
        </w:rPr>
        <w:t>térmica</w:t>
      </w:r>
      <w:r w:rsidRPr="0097530F">
        <w:rPr>
          <w:spacing w:val="-8"/>
          <w:lang w:val="pt-BR"/>
        </w:rPr>
        <w:t xml:space="preserve"> </w:t>
      </w:r>
      <w:r w:rsidRPr="0097530F">
        <w:rPr>
          <w:lang w:val="pt-BR"/>
        </w:rPr>
        <w:t>não</w:t>
      </w:r>
      <w:r w:rsidRPr="0097530F">
        <w:rPr>
          <w:spacing w:val="-8"/>
          <w:lang w:val="pt-BR"/>
        </w:rPr>
        <w:t xml:space="preserve"> </w:t>
      </w:r>
      <w:r w:rsidRPr="0097530F">
        <w:rPr>
          <w:lang w:val="pt-BR"/>
        </w:rPr>
        <w:t>inferiores</w:t>
      </w:r>
      <w:r w:rsidRPr="0097530F">
        <w:rPr>
          <w:spacing w:val="-7"/>
          <w:lang w:val="pt-BR"/>
        </w:rPr>
        <w:t xml:space="preserve"> </w:t>
      </w:r>
      <w:r w:rsidRPr="0097530F">
        <w:rPr>
          <w:lang w:val="pt-BR"/>
        </w:rPr>
        <w:t>às</w:t>
      </w:r>
      <w:r w:rsidRPr="0097530F">
        <w:rPr>
          <w:spacing w:val="-7"/>
          <w:lang w:val="pt-BR"/>
        </w:rPr>
        <w:t xml:space="preserve"> </w:t>
      </w:r>
      <w:r w:rsidRPr="0097530F">
        <w:rPr>
          <w:lang w:val="pt-BR"/>
        </w:rPr>
        <w:t>dos</w:t>
      </w:r>
      <w:r w:rsidRPr="0097530F">
        <w:rPr>
          <w:spacing w:val="-53"/>
          <w:lang w:val="pt-BR"/>
        </w:rPr>
        <w:t xml:space="preserve"> </w:t>
      </w:r>
      <w:r w:rsidRPr="0097530F">
        <w:rPr>
          <w:lang w:val="pt-BR"/>
        </w:rPr>
        <w:t>outros</w:t>
      </w:r>
      <w:r w:rsidRPr="0097530F">
        <w:rPr>
          <w:spacing w:val="-1"/>
          <w:lang w:val="pt-BR"/>
        </w:rPr>
        <w:t xml:space="preserve"> </w:t>
      </w:r>
      <w:r w:rsidRPr="0097530F">
        <w:rPr>
          <w:lang w:val="pt-BR"/>
        </w:rPr>
        <w:t>relés que</w:t>
      </w:r>
      <w:r w:rsidRPr="0097530F">
        <w:rPr>
          <w:spacing w:val="-1"/>
          <w:lang w:val="pt-BR"/>
        </w:rPr>
        <w:t xml:space="preserve"> </w:t>
      </w:r>
      <w:r w:rsidRPr="0097530F">
        <w:rPr>
          <w:lang w:val="pt-BR"/>
        </w:rPr>
        <w:t>fazem</w:t>
      </w:r>
      <w:r w:rsidRPr="0097530F">
        <w:rPr>
          <w:spacing w:val="3"/>
          <w:lang w:val="pt-BR"/>
        </w:rPr>
        <w:t xml:space="preserve"> </w:t>
      </w:r>
      <w:r w:rsidRPr="0097530F">
        <w:rPr>
          <w:lang w:val="pt-BR"/>
        </w:rPr>
        <w:t>parte</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circuito.</w:t>
      </w:r>
    </w:p>
    <w:p w14:paraId="0BCC5B66" w14:textId="77777777" w:rsidR="005C38FA" w:rsidRPr="0097530F" w:rsidRDefault="005C38FA">
      <w:pPr>
        <w:pStyle w:val="Corpodetexto"/>
        <w:rPr>
          <w:sz w:val="22"/>
          <w:lang w:val="pt-BR"/>
        </w:rPr>
      </w:pPr>
    </w:p>
    <w:p w14:paraId="24C62187" w14:textId="77777777" w:rsidR="005C38FA" w:rsidRPr="0097530F" w:rsidRDefault="00CC4B8C">
      <w:pPr>
        <w:pStyle w:val="PargrafodaLista"/>
        <w:numPr>
          <w:ilvl w:val="4"/>
          <w:numId w:val="47"/>
        </w:numPr>
        <w:tabs>
          <w:tab w:val="left" w:pos="2289"/>
        </w:tabs>
        <w:ind w:hanging="1394"/>
        <w:jc w:val="both"/>
        <w:rPr>
          <w:sz w:val="20"/>
          <w:lang w:val="pt-BR"/>
        </w:rPr>
      </w:pPr>
      <w:r w:rsidRPr="0097530F">
        <w:rPr>
          <w:sz w:val="20"/>
          <w:lang w:val="pt-BR"/>
        </w:rPr>
        <w:t>Relés</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Bloqueio</w:t>
      </w:r>
    </w:p>
    <w:p w14:paraId="6000F4A9" w14:textId="77777777" w:rsidR="005C38FA" w:rsidRPr="0097530F" w:rsidRDefault="005C38FA">
      <w:pPr>
        <w:pStyle w:val="Corpodetexto"/>
        <w:spacing w:before="3"/>
        <w:rPr>
          <w:lang w:val="pt-BR"/>
        </w:rPr>
      </w:pPr>
    </w:p>
    <w:p w14:paraId="1FB6CF36" w14:textId="77777777" w:rsidR="005C38FA" w:rsidRPr="0097530F" w:rsidRDefault="00CC4B8C">
      <w:pPr>
        <w:pStyle w:val="Corpodetexto"/>
        <w:spacing w:line="360" w:lineRule="auto"/>
        <w:ind w:left="163" w:right="638" w:firstLine="707"/>
        <w:jc w:val="both"/>
        <w:rPr>
          <w:lang w:val="pt-BR"/>
        </w:rPr>
      </w:pPr>
      <w:r w:rsidRPr="0097530F">
        <w:rPr>
          <w:lang w:val="pt-BR"/>
        </w:rPr>
        <w:t>Os relés de bloqueio deverão ser do tipo biestável, com rearme elétrico, e terá contatos</w:t>
      </w:r>
      <w:r w:rsidRPr="0097530F">
        <w:rPr>
          <w:spacing w:val="-53"/>
          <w:lang w:val="pt-BR"/>
        </w:rPr>
        <w:t xml:space="preserve"> </w:t>
      </w:r>
      <w:r w:rsidRPr="0097530F">
        <w:rPr>
          <w:lang w:val="pt-BR"/>
        </w:rPr>
        <w:t>com capacidade e em quantidade suficiente para executar desligamentos de disjuntores e</w:t>
      </w:r>
      <w:r w:rsidRPr="0097530F">
        <w:rPr>
          <w:spacing w:val="1"/>
          <w:lang w:val="pt-BR"/>
        </w:rPr>
        <w:t xml:space="preserve"> </w:t>
      </w:r>
      <w:r w:rsidRPr="0097530F">
        <w:rPr>
          <w:lang w:val="pt-BR"/>
        </w:rPr>
        <w:t>acionar</w:t>
      </w:r>
      <w:r w:rsidRPr="0097530F">
        <w:rPr>
          <w:spacing w:val="-2"/>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alarme.</w:t>
      </w:r>
    </w:p>
    <w:p w14:paraId="43381FF6" w14:textId="77777777" w:rsidR="005C38FA" w:rsidRPr="0097530F" w:rsidRDefault="00CC4B8C">
      <w:pPr>
        <w:pStyle w:val="Corpodetexto"/>
        <w:spacing w:before="122"/>
        <w:ind w:left="871"/>
        <w:jc w:val="both"/>
        <w:rPr>
          <w:lang w:val="pt-BR"/>
        </w:rPr>
      </w:pPr>
      <w:r w:rsidRPr="0097530F">
        <w:rPr>
          <w:lang w:val="pt-BR"/>
        </w:rPr>
        <w:t>A</w:t>
      </w:r>
      <w:r w:rsidRPr="0097530F">
        <w:rPr>
          <w:spacing w:val="-3"/>
          <w:lang w:val="pt-BR"/>
        </w:rPr>
        <w:t xml:space="preserve"> </w:t>
      </w:r>
      <w:r w:rsidRPr="0097530F">
        <w:rPr>
          <w:lang w:val="pt-BR"/>
        </w:rPr>
        <w:t>atuação</w:t>
      </w:r>
      <w:r w:rsidRPr="0097530F">
        <w:rPr>
          <w:spacing w:val="-1"/>
          <w:lang w:val="pt-BR"/>
        </w:rPr>
        <w:t xml:space="preserve"> </w:t>
      </w:r>
      <w:r w:rsidRPr="0097530F">
        <w:rPr>
          <w:lang w:val="pt-BR"/>
        </w:rPr>
        <w:t>desses</w:t>
      </w:r>
      <w:r w:rsidRPr="0097530F">
        <w:rPr>
          <w:spacing w:val="-2"/>
          <w:lang w:val="pt-BR"/>
        </w:rPr>
        <w:t xml:space="preserve"> </w:t>
      </w:r>
      <w:r w:rsidRPr="0097530F">
        <w:rPr>
          <w:lang w:val="pt-BR"/>
        </w:rPr>
        <w:t>relés</w:t>
      </w:r>
      <w:r w:rsidRPr="0097530F">
        <w:rPr>
          <w:spacing w:val="-2"/>
          <w:lang w:val="pt-BR"/>
        </w:rPr>
        <w:t xml:space="preserve"> </w:t>
      </w:r>
      <w:r w:rsidRPr="0097530F">
        <w:rPr>
          <w:lang w:val="pt-BR"/>
        </w:rPr>
        <w:t>comandará</w:t>
      </w:r>
      <w:r w:rsidRPr="0097530F">
        <w:rPr>
          <w:spacing w:val="-3"/>
          <w:lang w:val="pt-BR"/>
        </w:rPr>
        <w:t xml:space="preserve"> </w:t>
      </w:r>
      <w:r w:rsidRPr="0097530F">
        <w:rPr>
          <w:lang w:val="pt-BR"/>
        </w:rPr>
        <w:t>a</w:t>
      </w:r>
      <w:r w:rsidRPr="0097530F">
        <w:rPr>
          <w:spacing w:val="-3"/>
          <w:lang w:val="pt-BR"/>
        </w:rPr>
        <w:t xml:space="preserve"> </w:t>
      </w:r>
      <w:r w:rsidRPr="0097530F">
        <w:rPr>
          <w:lang w:val="pt-BR"/>
        </w:rPr>
        <w:t>abertura</w:t>
      </w:r>
      <w:r w:rsidRPr="0097530F">
        <w:rPr>
          <w:spacing w:val="-2"/>
          <w:lang w:val="pt-BR"/>
        </w:rPr>
        <w:t xml:space="preserve"> </w:t>
      </w:r>
      <w:r w:rsidRPr="0097530F">
        <w:rPr>
          <w:lang w:val="pt-BR"/>
        </w:rPr>
        <w:t>dos</w:t>
      </w:r>
      <w:r w:rsidRPr="0097530F">
        <w:rPr>
          <w:spacing w:val="-2"/>
          <w:lang w:val="pt-BR"/>
        </w:rPr>
        <w:t xml:space="preserve"> </w:t>
      </w:r>
      <w:r w:rsidRPr="0097530F">
        <w:rPr>
          <w:lang w:val="pt-BR"/>
        </w:rPr>
        <w:t>disjuntores</w:t>
      </w:r>
      <w:r w:rsidRPr="0097530F">
        <w:rPr>
          <w:spacing w:val="-2"/>
          <w:lang w:val="pt-BR"/>
        </w:rPr>
        <w:t xml:space="preserve"> </w:t>
      </w:r>
      <w:r w:rsidRPr="0097530F">
        <w:rPr>
          <w:lang w:val="pt-BR"/>
        </w:rPr>
        <w:t>a</w:t>
      </w:r>
      <w:r w:rsidRPr="0097530F">
        <w:rPr>
          <w:spacing w:val="-3"/>
          <w:lang w:val="pt-BR"/>
        </w:rPr>
        <w:t xml:space="preserve"> </w:t>
      </w:r>
      <w:r w:rsidRPr="0097530F">
        <w:rPr>
          <w:lang w:val="pt-BR"/>
        </w:rPr>
        <w:t>eles associados.</w:t>
      </w:r>
    </w:p>
    <w:p w14:paraId="5B2EF5EF" w14:textId="77777777" w:rsidR="005C38FA" w:rsidRPr="0097530F" w:rsidRDefault="005C38FA">
      <w:pPr>
        <w:pStyle w:val="Corpodetexto"/>
        <w:rPr>
          <w:sz w:val="22"/>
          <w:lang w:val="pt-BR"/>
        </w:rPr>
      </w:pPr>
    </w:p>
    <w:p w14:paraId="4B42AB14" w14:textId="77777777" w:rsidR="005C38FA" w:rsidRPr="0097530F" w:rsidRDefault="00CC4B8C">
      <w:pPr>
        <w:pStyle w:val="PargrafodaLista"/>
        <w:numPr>
          <w:ilvl w:val="4"/>
          <w:numId w:val="47"/>
        </w:numPr>
        <w:tabs>
          <w:tab w:val="left" w:pos="2289"/>
        </w:tabs>
        <w:ind w:hanging="1394"/>
        <w:jc w:val="both"/>
        <w:rPr>
          <w:sz w:val="20"/>
          <w:lang w:val="pt-BR"/>
        </w:rPr>
      </w:pPr>
      <w:r w:rsidRPr="0097530F">
        <w:rPr>
          <w:sz w:val="20"/>
          <w:lang w:val="pt-BR"/>
        </w:rPr>
        <w:t>Temporizadores</w:t>
      </w:r>
    </w:p>
    <w:p w14:paraId="57A9F2EF" w14:textId="77777777" w:rsidR="005C38FA" w:rsidRPr="0097530F" w:rsidRDefault="005C38FA">
      <w:pPr>
        <w:pStyle w:val="Corpodetexto"/>
        <w:spacing w:before="6"/>
        <w:rPr>
          <w:lang w:val="pt-BR"/>
        </w:rPr>
      </w:pPr>
    </w:p>
    <w:p w14:paraId="2DD99E68" w14:textId="77777777" w:rsidR="005C38FA" w:rsidRPr="0097530F" w:rsidRDefault="00CC4B8C">
      <w:pPr>
        <w:pStyle w:val="Corpodetexto"/>
        <w:ind w:left="871"/>
        <w:rPr>
          <w:lang w:val="pt-BR"/>
        </w:rPr>
      </w:pPr>
      <w:r w:rsidRPr="0097530F">
        <w:rPr>
          <w:lang w:val="pt-BR"/>
        </w:rPr>
        <w:t>Deverão</w:t>
      </w:r>
      <w:r w:rsidRPr="0097530F">
        <w:rPr>
          <w:spacing w:val="-2"/>
          <w:lang w:val="pt-BR"/>
        </w:rPr>
        <w:t xml:space="preserve"> </w:t>
      </w:r>
      <w:r w:rsidRPr="0097530F">
        <w:rPr>
          <w:lang w:val="pt-BR"/>
        </w:rPr>
        <w:t>ter tempos ajustáveis,</w:t>
      </w:r>
      <w:r w:rsidRPr="0097530F">
        <w:rPr>
          <w:spacing w:val="-1"/>
          <w:lang w:val="pt-BR"/>
        </w:rPr>
        <w:t xml:space="preserve"> </w:t>
      </w:r>
      <w:r w:rsidRPr="0097530F">
        <w:rPr>
          <w:lang w:val="pt-BR"/>
        </w:rPr>
        <w:t>segundo</w:t>
      </w:r>
      <w:r w:rsidRPr="0097530F">
        <w:rPr>
          <w:spacing w:val="-1"/>
          <w:lang w:val="pt-BR"/>
        </w:rPr>
        <w:t xml:space="preserve"> </w:t>
      </w:r>
      <w:r w:rsidRPr="0097530F">
        <w:rPr>
          <w:lang w:val="pt-BR"/>
        </w:rPr>
        <w:t>os</w:t>
      </w:r>
      <w:r w:rsidRPr="0097530F">
        <w:rPr>
          <w:spacing w:val="2"/>
          <w:lang w:val="pt-BR"/>
        </w:rPr>
        <w:t xml:space="preserve"> </w:t>
      </w:r>
      <w:r w:rsidRPr="0097530F">
        <w:rPr>
          <w:lang w:val="pt-BR"/>
        </w:rPr>
        <w:t>valores</w:t>
      </w:r>
      <w:r w:rsidRPr="0097530F">
        <w:rPr>
          <w:spacing w:val="1"/>
          <w:lang w:val="pt-BR"/>
        </w:rPr>
        <w:t xml:space="preserve"> </w:t>
      </w:r>
      <w:r w:rsidRPr="0097530F">
        <w:rPr>
          <w:lang w:val="pt-BR"/>
        </w:rPr>
        <w:t>desejados,</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suficiente</w:t>
      </w:r>
      <w:r w:rsidRPr="0097530F">
        <w:rPr>
          <w:spacing w:val="1"/>
          <w:lang w:val="pt-BR"/>
        </w:rPr>
        <w:t xml:space="preserve"> </w:t>
      </w:r>
      <w:r w:rsidRPr="0097530F">
        <w:rPr>
          <w:lang w:val="pt-BR"/>
        </w:rPr>
        <w:t>precisão.</w:t>
      </w:r>
    </w:p>
    <w:p w14:paraId="109EBE9F" w14:textId="77777777" w:rsidR="005C38FA" w:rsidRPr="0097530F" w:rsidRDefault="00CC4B8C">
      <w:pPr>
        <w:pStyle w:val="Corpodetexto"/>
        <w:spacing w:before="113"/>
        <w:ind w:left="163"/>
        <w:rPr>
          <w:lang w:val="pt-BR"/>
        </w:rPr>
      </w:pPr>
      <w:r w:rsidRPr="0097530F">
        <w:rPr>
          <w:lang w:val="pt-BR"/>
        </w:rPr>
        <w:t>O</w:t>
      </w:r>
      <w:r w:rsidRPr="0097530F">
        <w:rPr>
          <w:spacing w:val="-2"/>
          <w:lang w:val="pt-BR"/>
        </w:rPr>
        <w:t xml:space="preserve"> </w:t>
      </w:r>
      <w:r w:rsidRPr="0097530F">
        <w:rPr>
          <w:lang w:val="pt-BR"/>
        </w:rPr>
        <w:t>valor</w:t>
      </w:r>
      <w:r w:rsidRPr="0097530F">
        <w:rPr>
          <w:spacing w:val="-2"/>
          <w:lang w:val="pt-BR"/>
        </w:rPr>
        <w:t xml:space="preserve"> </w:t>
      </w:r>
      <w:r w:rsidRPr="0097530F">
        <w:rPr>
          <w:lang w:val="pt-BR"/>
        </w:rPr>
        <w:t>ajustado</w:t>
      </w:r>
      <w:r w:rsidRPr="0097530F">
        <w:rPr>
          <w:spacing w:val="-2"/>
          <w:lang w:val="pt-BR"/>
        </w:rPr>
        <w:t xml:space="preserve"> </w:t>
      </w:r>
      <w:r w:rsidRPr="0097530F">
        <w:rPr>
          <w:lang w:val="pt-BR"/>
        </w:rPr>
        <w:t>deverá</w:t>
      </w:r>
      <w:r w:rsidRPr="0097530F">
        <w:rPr>
          <w:spacing w:val="-2"/>
          <w:lang w:val="pt-BR"/>
        </w:rPr>
        <w:t xml:space="preserve"> </w:t>
      </w:r>
      <w:r w:rsidRPr="0097530F">
        <w:rPr>
          <w:lang w:val="pt-BR"/>
        </w:rPr>
        <w:t>permanecer</w:t>
      </w:r>
      <w:r w:rsidRPr="0097530F">
        <w:rPr>
          <w:spacing w:val="-2"/>
          <w:lang w:val="pt-BR"/>
        </w:rPr>
        <w:t xml:space="preserve"> </w:t>
      </w:r>
      <w:r w:rsidRPr="0097530F">
        <w:rPr>
          <w:lang w:val="pt-BR"/>
        </w:rPr>
        <w:t>constante</w:t>
      </w:r>
      <w:r w:rsidRPr="0097530F">
        <w:rPr>
          <w:spacing w:val="-2"/>
          <w:lang w:val="pt-BR"/>
        </w:rPr>
        <w:t xml:space="preserve"> </w:t>
      </w:r>
      <w:r w:rsidRPr="0097530F">
        <w:rPr>
          <w:lang w:val="pt-BR"/>
        </w:rPr>
        <w:t>com</w:t>
      </w:r>
      <w:r w:rsidRPr="0097530F">
        <w:rPr>
          <w:spacing w:val="2"/>
          <w:lang w:val="pt-BR"/>
        </w:rPr>
        <w:t xml:space="preserve"> </w:t>
      </w:r>
      <w:r w:rsidRPr="0097530F">
        <w:rPr>
          <w:lang w:val="pt-BR"/>
        </w:rPr>
        <w:t>o</w:t>
      </w:r>
      <w:r w:rsidRPr="0097530F">
        <w:rPr>
          <w:spacing w:val="-3"/>
          <w:lang w:val="pt-BR"/>
        </w:rPr>
        <w:t xml:space="preserve"> </w:t>
      </w:r>
      <w:r w:rsidRPr="0097530F">
        <w:rPr>
          <w:lang w:val="pt-BR"/>
        </w:rPr>
        <w:t>decorrer</w:t>
      </w:r>
      <w:r w:rsidRPr="0097530F">
        <w:rPr>
          <w:spacing w:val="-2"/>
          <w:lang w:val="pt-BR"/>
        </w:rPr>
        <w:t xml:space="preserve"> </w:t>
      </w:r>
      <w:r w:rsidRPr="0097530F">
        <w:rPr>
          <w:lang w:val="pt-BR"/>
        </w:rPr>
        <w:t>do</w:t>
      </w:r>
      <w:r w:rsidRPr="0097530F">
        <w:rPr>
          <w:spacing w:val="-2"/>
          <w:lang w:val="pt-BR"/>
        </w:rPr>
        <w:t xml:space="preserve"> </w:t>
      </w:r>
      <w:r w:rsidRPr="0097530F">
        <w:rPr>
          <w:lang w:val="pt-BR"/>
        </w:rPr>
        <w:t>tempo.</w:t>
      </w:r>
    </w:p>
    <w:p w14:paraId="35038E23" w14:textId="77777777" w:rsidR="005C38FA" w:rsidRPr="0097530F" w:rsidRDefault="005C38FA">
      <w:pPr>
        <w:pStyle w:val="Corpodetexto"/>
        <w:rPr>
          <w:sz w:val="22"/>
          <w:lang w:val="pt-BR"/>
        </w:rPr>
      </w:pPr>
    </w:p>
    <w:p w14:paraId="51B47175" w14:textId="77777777" w:rsidR="005C38FA" w:rsidRPr="0097530F" w:rsidRDefault="00CC4B8C">
      <w:pPr>
        <w:pStyle w:val="PargrafodaLista"/>
        <w:numPr>
          <w:ilvl w:val="4"/>
          <w:numId w:val="47"/>
        </w:numPr>
        <w:tabs>
          <w:tab w:val="left" w:pos="2288"/>
          <w:tab w:val="left" w:pos="2289"/>
        </w:tabs>
        <w:spacing w:before="195"/>
        <w:ind w:hanging="1394"/>
        <w:rPr>
          <w:sz w:val="20"/>
          <w:lang w:val="pt-BR"/>
        </w:rPr>
      </w:pPr>
      <w:r w:rsidRPr="0097530F">
        <w:rPr>
          <w:sz w:val="20"/>
          <w:lang w:val="pt-BR"/>
        </w:rPr>
        <w:t>Resistores</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Estabilização</w:t>
      </w:r>
    </w:p>
    <w:p w14:paraId="1271683A" w14:textId="77777777" w:rsidR="005C38FA" w:rsidRPr="0097530F" w:rsidRDefault="005C38FA">
      <w:pPr>
        <w:pStyle w:val="Corpodetexto"/>
        <w:spacing w:before="3"/>
        <w:rPr>
          <w:lang w:val="pt-BR"/>
        </w:rPr>
      </w:pPr>
    </w:p>
    <w:p w14:paraId="23B840EE" w14:textId="77777777" w:rsidR="005C38FA" w:rsidRPr="0097530F" w:rsidRDefault="00CC4B8C">
      <w:pPr>
        <w:pStyle w:val="Corpodetexto"/>
        <w:spacing w:before="1" w:line="360" w:lineRule="auto"/>
        <w:ind w:left="163" w:right="646" w:firstLine="707"/>
        <w:jc w:val="both"/>
        <w:rPr>
          <w:lang w:val="pt-BR"/>
        </w:rPr>
      </w:pPr>
      <w:r w:rsidRPr="0097530F">
        <w:rPr>
          <w:lang w:val="pt-BR"/>
        </w:rPr>
        <w:t>Deverão ser implantados, se necessários for resistores convenientemente calibrados</w:t>
      </w:r>
      <w:r w:rsidRPr="0097530F">
        <w:rPr>
          <w:spacing w:val="1"/>
          <w:lang w:val="pt-BR"/>
        </w:rPr>
        <w:t xml:space="preserve"> </w:t>
      </w:r>
      <w:r w:rsidRPr="0097530F">
        <w:rPr>
          <w:lang w:val="pt-BR"/>
        </w:rPr>
        <w:t>para</w:t>
      </w:r>
      <w:r w:rsidRPr="0097530F">
        <w:rPr>
          <w:spacing w:val="-3"/>
          <w:lang w:val="pt-BR"/>
        </w:rPr>
        <w:t xml:space="preserve"> </w:t>
      </w:r>
      <w:r w:rsidRPr="0097530F">
        <w:rPr>
          <w:lang w:val="pt-BR"/>
        </w:rPr>
        <w:t>evitar</w:t>
      </w:r>
      <w:r w:rsidRPr="0097530F">
        <w:rPr>
          <w:spacing w:val="-3"/>
          <w:lang w:val="pt-BR"/>
        </w:rPr>
        <w:t xml:space="preserve"> </w:t>
      </w:r>
      <w:r w:rsidRPr="0097530F">
        <w:rPr>
          <w:lang w:val="pt-BR"/>
        </w:rPr>
        <w:t>a intervenção</w:t>
      </w:r>
      <w:r w:rsidRPr="0097530F">
        <w:rPr>
          <w:spacing w:val="-1"/>
          <w:lang w:val="pt-BR"/>
        </w:rPr>
        <w:t xml:space="preserve"> </w:t>
      </w:r>
      <w:r w:rsidRPr="0097530F">
        <w:rPr>
          <w:lang w:val="pt-BR"/>
        </w:rPr>
        <w:t>dos</w:t>
      </w:r>
      <w:r w:rsidRPr="0097530F">
        <w:rPr>
          <w:spacing w:val="-2"/>
          <w:lang w:val="pt-BR"/>
        </w:rPr>
        <w:t xml:space="preserve"> </w:t>
      </w:r>
      <w:r w:rsidRPr="0097530F">
        <w:rPr>
          <w:lang w:val="pt-BR"/>
        </w:rPr>
        <w:t>relés</w:t>
      </w:r>
      <w:r w:rsidRPr="0097530F">
        <w:rPr>
          <w:spacing w:val="-1"/>
          <w:lang w:val="pt-BR"/>
        </w:rPr>
        <w:t xml:space="preserve"> </w:t>
      </w:r>
      <w:r w:rsidRPr="0097530F">
        <w:rPr>
          <w:lang w:val="pt-BR"/>
        </w:rPr>
        <w:t>diferenciais</w:t>
      </w:r>
      <w:r w:rsidRPr="0097530F">
        <w:rPr>
          <w:spacing w:val="-2"/>
          <w:lang w:val="pt-BR"/>
        </w:rPr>
        <w:t xml:space="preserve"> </w:t>
      </w:r>
      <w:r w:rsidRPr="0097530F">
        <w:rPr>
          <w:lang w:val="pt-BR"/>
        </w:rPr>
        <w:t>em</w:t>
      </w:r>
      <w:r w:rsidRPr="0097530F">
        <w:rPr>
          <w:spacing w:val="1"/>
          <w:lang w:val="pt-BR"/>
        </w:rPr>
        <w:t xml:space="preserve"> </w:t>
      </w:r>
      <w:r w:rsidRPr="0097530F">
        <w:rPr>
          <w:lang w:val="pt-BR"/>
        </w:rPr>
        <w:t>caso</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defeito</w:t>
      </w:r>
      <w:r w:rsidRPr="0097530F">
        <w:rPr>
          <w:spacing w:val="-1"/>
          <w:lang w:val="pt-BR"/>
        </w:rPr>
        <w:t xml:space="preserve"> </w:t>
      </w:r>
      <w:r w:rsidRPr="0097530F">
        <w:rPr>
          <w:lang w:val="pt-BR"/>
        </w:rPr>
        <w:t>externo à</w:t>
      </w:r>
      <w:r w:rsidRPr="0097530F">
        <w:rPr>
          <w:spacing w:val="-1"/>
          <w:lang w:val="pt-BR"/>
        </w:rPr>
        <w:t xml:space="preserve"> </w:t>
      </w:r>
      <w:r w:rsidRPr="0097530F">
        <w:rPr>
          <w:lang w:val="pt-BR"/>
        </w:rPr>
        <w:t>zona</w:t>
      </w:r>
      <w:r w:rsidRPr="0097530F">
        <w:rPr>
          <w:spacing w:val="5"/>
          <w:lang w:val="pt-BR"/>
        </w:rPr>
        <w:t xml:space="preserve"> </w:t>
      </w:r>
      <w:r w:rsidRPr="0097530F">
        <w:rPr>
          <w:lang w:val="pt-BR"/>
        </w:rPr>
        <w:t>protegida.</w:t>
      </w:r>
    </w:p>
    <w:p w14:paraId="6E9FA55A" w14:textId="77777777" w:rsidR="005C38FA" w:rsidRPr="0097530F" w:rsidRDefault="005C38FA">
      <w:pPr>
        <w:pStyle w:val="Corpodetexto"/>
        <w:rPr>
          <w:sz w:val="22"/>
          <w:lang w:val="pt-BR"/>
        </w:rPr>
      </w:pPr>
    </w:p>
    <w:p w14:paraId="340CB190" w14:textId="77777777" w:rsidR="005C38FA" w:rsidRPr="0097530F" w:rsidRDefault="00CC4B8C">
      <w:pPr>
        <w:pStyle w:val="PargrafodaLista"/>
        <w:numPr>
          <w:ilvl w:val="4"/>
          <w:numId w:val="47"/>
        </w:numPr>
        <w:tabs>
          <w:tab w:val="left" w:pos="2288"/>
          <w:tab w:val="left" w:pos="2289"/>
        </w:tabs>
        <w:ind w:hanging="1394"/>
        <w:rPr>
          <w:sz w:val="20"/>
          <w:lang w:val="pt-BR"/>
        </w:rPr>
      </w:pPr>
      <w:r w:rsidRPr="0097530F">
        <w:rPr>
          <w:sz w:val="20"/>
          <w:lang w:val="pt-BR"/>
        </w:rPr>
        <w:t>Resistores</w:t>
      </w:r>
      <w:r w:rsidRPr="0097530F">
        <w:rPr>
          <w:spacing w:val="-3"/>
          <w:sz w:val="20"/>
          <w:lang w:val="pt-BR"/>
        </w:rPr>
        <w:t xml:space="preserve"> </w:t>
      </w:r>
      <w:r w:rsidRPr="0097530F">
        <w:rPr>
          <w:sz w:val="20"/>
          <w:lang w:val="pt-BR"/>
        </w:rPr>
        <w:t>Limitadores</w:t>
      </w:r>
    </w:p>
    <w:p w14:paraId="6604B54E" w14:textId="77777777" w:rsidR="005C38FA" w:rsidRPr="0097530F" w:rsidRDefault="005C38FA">
      <w:pPr>
        <w:pStyle w:val="Corpodetexto"/>
        <w:spacing w:before="4"/>
        <w:rPr>
          <w:lang w:val="pt-BR"/>
        </w:rPr>
      </w:pPr>
    </w:p>
    <w:p w14:paraId="5DAC62ED" w14:textId="77777777" w:rsidR="005C38FA" w:rsidRPr="0097530F" w:rsidRDefault="00CC4B8C">
      <w:pPr>
        <w:pStyle w:val="Corpodetexto"/>
        <w:spacing w:line="360" w:lineRule="auto"/>
        <w:ind w:left="163" w:right="645" w:firstLine="707"/>
        <w:jc w:val="both"/>
        <w:rPr>
          <w:lang w:val="pt-BR"/>
        </w:rPr>
      </w:pPr>
      <w:r w:rsidRPr="0097530F">
        <w:rPr>
          <w:lang w:val="pt-BR"/>
        </w:rPr>
        <w:t>Os relés, que em</w:t>
      </w:r>
      <w:r w:rsidRPr="0097530F">
        <w:rPr>
          <w:spacing w:val="1"/>
          <w:lang w:val="pt-BR"/>
        </w:rPr>
        <w:t xml:space="preserve"> </w:t>
      </w:r>
      <w:r w:rsidRPr="0097530F">
        <w:rPr>
          <w:lang w:val="pt-BR"/>
        </w:rPr>
        <w:t>condições normais de operação deverão permanecer excitados,</w:t>
      </w:r>
      <w:r w:rsidRPr="0097530F">
        <w:rPr>
          <w:spacing w:val="1"/>
          <w:lang w:val="pt-BR"/>
        </w:rPr>
        <w:t xml:space="preserve"> </w:t>
      </w:r>
      <w:r w:rsidRPr="0097530F">
        <w:rPr>
          <w:lang w:val="pt-BR"/>
        </w:rPr>
        <w:t>deverão</w:t>
      </w:r>
      <w:r w:rsidRPr="0097530F">
        <w:rPr>
          <w:spacing w:val="-2"/>
          <w:lang w:val="pt-BR"/>
        </w:rPr>
        <w:t xml:space="preserve"> </w:t>
      </w:r>
      <w:r w:rsidRPr="0097530F">
        <w:rPr>
          <w:lang w:val="pt-BR"/>
        </w:rPr>
        <w:t>ser</w:t>
      </w:r>
      <w:r w:rsidRPr="0097530F">
        <w:rPr>
          <w:spacing w:val="2"/>
          <w:lang w:val="pt-BR"/>
        </w:rPr>
        <w:t xml:space="preserve"> </w:t>
      </w:r>
      <w:r w:rsidRPr="0097530F">
        <w:rPr>
          <w:lang w:val="pt-BR"/>
        </w:rPr>
        <w:t>providos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resistor</w:t>
      </w:r>
      <w:r w:rsidRPr="0097530F">
        <w:rPr>
          <w:spacing w:val="-1"/>
          <w:lang w:val="pt-BR"/>
        </w:rPr>
        <w:t xml:space="preserve"> </w:t>
      </w:r>
      <w:r w:rsidRPr="0097530F">
        <w:rPr>
          <w:lang w:val="pt-BR"/>
        </w:rPr>
        <w:t>limitador</w:t>
      </w:r>
      <w:r w:rsidRPr="0097530F">
        <w:rPr>
          <w:spacing w:val="1"/>
          <w:lang w:val="pt-BR"/>
        </w:rPr>
        <w:t xml:space="preserve"> </w:t>
      </w:r>
      <w:r w:rsidRPr="0097530F">
        <w:rPr>
          <w:lang w:val="pt-BR"/>
        </w:rPr>
        <w:t>apropriado,</w:t>
      </w:r>
      <w:r w:rsidRPr="0097530F">
        <w:rPr>
          <w:spacing w:val="1"/>
          <w:lang w:val="pt-BR"/>
        </w:rPr>
        <w:t xml:space="preserve"> </w:t>
      </w:r>
      <w:r w:rsidRPr="0097530F">
        <w:rPr>
          <w:lang w:val="pt-BR"/>
        </w:rPr>
        <w:t>se</w:t>
      </w:r>
      <w:r w:rsidRPr="0097530F">
        <w:rPr>
          <w:spacing w:val="-2"/>
          <w:lang w:val="pt-BR"/>
        </w:rPr>
        <w:t xml:space="preserve"> </w:t>
      </w:r>
      <w:r w:rsidRPr="0097530F">
        <w:rPr>
          <w:lang w:val="pt-BR"/>
        </w:rPr>
        <w:t>necessário.</w:t>
      </w:r>
    </w:p>
    <w:p w14:paraId="395C0606" w14:textId="77777777" w:rsidR="005C38FA" w:rsidRPr="0097530F" w:rsidRDefault="005C38FA">
      <w:pPr>
        <w:pStyle w:val="Corpodetexto"/>
        <w:rPr>
          <w:sz w:val="22"/>
          <w:lang w:val="pt-BR"/>
        </w:rPr>
      </w:pPr>
    </w:p>
    <w:p w14:paraId="6CDC2BC1" w14:textId="77777777" w:rsidR="005C38FA" w:rsidRPr="0097530F" w:rsidRDefault="00CC4B8C">
      <w:pPr>
        <w:pStyle w:val="PargrafodaLista"/>
        <w:numPr>
          <w:ilvl w:val="4"/>
          <w:numId w:val="47"/>
        </w:numPr>
        <w:tabs>
          <w:tab w:val="left" w:pos="2288"/>
          <w:tab w:val="left" w:pos="2289"/>
        </w:tabs>
        <w:ind w:hanging="1394"/>
        <w:rPr>
          <w:sz w:val="20"/>
          <w:lang w:val="pt-BR"/>
        </w:rPr>
      </w:pPr>
      <w:r w:rsidRPr="0097530F">
        <w:rPr>
          <w:sz w:val="20"/>
          <w:lang w:val="pt-BR"/>
        </w:rPr>
        <w:t>Dispositivos</w:t>
      </w:r>
      <w:r w:rsidRPr="0097530F">
        <w:rPr>
          <w:spacing w:val="-2"/>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Testes</w:t>
      </w:r>
    </w:p>
    <w:p w14:paraId="55877968" w14:textId="77777777" w:rsidR="005C38FA" w:rsidRPr="0097530F" w:rsidRDefault="005C38FA">
      <w:pPr>
        <w:pStyle w:val="Corpodetexto"/>
        <w:spacing w:before="3"/>
        <w:rPr>
          <w:lang w:val="pt-BR"/>
        </w:rPr>
      </w:pPr>
    </w:p>
    <w:p w14:paraId="49497302" w14:textId="77777777" w:rsidR="005C38FA" w:rsidRPr="0097530F" w:rsidRDefault="00CC4B8C">
      <w:pPr>
        <w:pStyle w:val="Corpodetexto"/>
        <w:spacing w:line="360" w:lineRule="auto"/>
        <w:ind w:left="163" w:right="642" w:firstLine="707"/>
        <w:jc w:val="both"/>
        <w:rPr>
          <w:lang w:val="pt-BR"/>
        </w:rPr>
      </w:pPr>
      <w:r w:rsidRPr="0097530F">
        <w:rPr>
          <w:lang w:val="pt-BR"/>
        </w:rPr>
        <w:t>O circuito de cada relé de proteção deverá ser provido de um dispositivo para efetuar o</w:t>
      </w:r>
      <w:r w:rsidRPr="0097530F">
        <w:rPr>
          <w:spacing w:val="1"/>
          <w:lang w:val="pt-BR"/>
        </w:rPr>
        <w:t xml:space="preserve"> </w:t>
      </w:r>
      <w:r w:rsidRPr="0097530F">
        <w:rPr>
          <w:lang w:val="pt-BR"/>
        </w:rPr>
        <w:t>teste</w:t>
      </w:r>
      <w:r w:rsidRPr="0097530F">
        <w:rPr>
          <w:spacing w:val="-2"/>
          <w:lang w:val="pt-BR"/>
        </w:rPr>
        <w:t xml:space="preserve"> </w:t>
      </w:r>
      <w:r w:rsidRPr="0097530F">
        <w:rPr>
          <w:lang w:val="pt-BR"/>
        </w:rPr>
        <w:t>conforme</w:t>
      </w:r>
      <w:r w:rsidRPr="0097530F">
        <w:rPr>
          <w:spacing w:val="-1"/>
          <w:lang w:val="pt-BR"/>
        </w:rPr>
        <w:t xml:space="preserve"> </w:t>
      </w:r>
      <w:r w:rsidRPr="0097530F">
        <w:rPr>
          <w:lang w:val="pt-BR"/>
        </w:rPr>
        <w:t>o</w:t>
      </w:r>
      <w:r w:rsidRPr="0097530F">
        <w:rPr>
          <w:spacing w:val="-4"/>
          <w:lang w:val="pt-BR"/>
        </w:rPr>
        <w:t xml:space="preserve"> </w:t>
      </w:r>
      <w:r w:rsidRPr="0097530F">
        <w:rPr>
          <w:lang w:val="pt-BR"/>
        </w:rPr>
        <w:t>método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injeção</w:t>
      </w:r>
      <w:r w:rsidRPr="0097530F">
        <w:rPr>
          <w:spacing w:val="-1"/>
          <w:lang w:val="pt-BR"/>
        </w:rPr>
        <w:t xml:space="preserve"> </w:t>
      </w:r>
      <w:r w:rsidRPr="0097530F">
        <w:rPr>
          <w:lang w:val="pt-BR"/>
        </w:rPr>
        <w:t>secundária.</w:t>
      </w:r>
    </w:p>
    <w:p w14:paraId="21CDE09B" w14:textId="77777777" w:rsidR="005C38FA" w:rsidRPr="0097530F" w:rsidRDefault="00CC4B8C">
      <w:pPr>
        <w:pStyle w:val="Corpodetexto"/>
        <w:spacing w:before="122" w:line="360" w:lineRule="auto"/>
        <w:ind w:left="163" w:right="643" w:firstLine="707"/>
        <w:jc w:val="both"/>
        <w:rPr>
          <w:lang w:val="pt-BR"/>
        </w:rPr>
      </w:pPr>
      <w:r w:rsidRPr="0097530F">
        <w:rPr>
          <w:lang w:val="pt-BR"/>
        </w:rPr>
        <w:t>O tipo do plug do equipamento para teste, que deverá ser implantado, deverá permitir</w:t>
      </w:r>
      <w:r w:rsidRPr="0097530F">
        <w:rPr>
          <w:spacing w:val="1"/>
          <w:lang w:val="pt-BR"/>
        </w:rPr>
        <w:t xml:space="preserve"> </w:t>
      </w:r>
      <w:r w:rsidRPr="0097530F">
        <w:rPr>
          <w:lang w:val="pt-BR"/>
        </w:rPr>
        <w:t>inseri-lo</w:t>
      </w:r>
      <w:r w:rsidRPr="0097530F">
        <w:rPr>
          <w:spacing w:val="1"/>
          <w:lang w:val="pt-BR"/>
        </w:rPr>
        <w:t xml:space="preserve"> </w:t>
      </w:r>
      <w:r w:rsidRPr="0097530F">
        <w:rPr>
          <w:lang w:val="pt-BR"/>
        </w:rPr>
        <w:t>automaticamente</w:t>
      </w:r>
      <w:r w:rsidRPr="0097530F">
        <w:rPr>
          <w:spacing w:val="1"/>
          <w:lang w:val="pt-BR"/>
        </w:rPr>
        <w:t xml:space="preserve"> </w:t>
      </w:r>
      <w:r w:rsidRPr="0097530F">
        <w:rPr>
          <w:lang w:val="pt-BR"/>
        </w:rPr>
        <w:t>nos</w:t>
      </w:r>
      <w:r w:rsidRPr="0097530F">
        <w:rPr>
          <w:spacing w:val="1"/>
          <w:lang w:val="pt-BR"/>
        </w:rPr>
        <w:t xml:space="preserve"> </w:t>
      </w:r>
      <w:r w:rsidRPr="0097530F">
        <w:rPr>
          <w:lang w:val="pt-BR"/>
        </w:rPr>
        <w:t>circuitos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abertura</w:t>
      </w:r>
      <w:r w:rsidRPr="0097530F">
        <w:rPr>
          <w:spacing w:val="1"/>
          <w:lang w:val="pt-BR"/>
        </w:rPr>
        <w:t xml:space="preserve"> </w:t>
      </w:r>
      <w:r w:rsidRPr="0097530F">
        <w:rPr>
          <w:lang w:val="pt-BR"/>
        </w:rPr>
        <w:t>simultânea</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chegadas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transformadores de</w:t>
      </w:r>
      <w:r w:rsidRPr="0097530F">
        <w:rPr>
          <w:spacing w:val="-1"/>
          <w:lang w:val="pt-BR"/>
        </w:rPr>
        <w:t xml:space="preserve"> </w:t>
      </w:r>
      <w:r w:rsidRPr="0097530F">
        <w:rPr>
          <w:lang w:val="pt-BR"/>
        </w:rPr>
        <w:t>potencial</w:t>
      </w:r>
      <w:r w:rsidRPr="0097530F">
        <w:rPr>
          <w:spacing w:val="-3"/>
          <w:lang w:val="pt-BR"/>
        </w:rPr>
        <w:t xml:space="preserve"> </w:t>
      </w:r>
      <w:r w:rsidRPr="0097530F">
        <w:rPr>
          <w:lang w:val="pt-BR"/>
        </w:rPr>
        <w:t>e</w:t>
      </w:r>
      <w:r w:rsidRPr="0097530F">
        <w:rPr>
          <w:spacing w:val="1"/>
          <w:lang w:val="pt-BR"/>
        </w:rPr>
        <w:t xml:space="preserve"> </w:t>
      </w:r>
      <w:r w:rsidRPr="0097530F">
        <w:rPr>
          <w:lang w:val="pt-BR"/>
        </w:rPr>
        <w:t>o</w:t>
      </w:r>
      <w:r w:rsidRPr="0097530F">
        <w:rPr>
          <w:spacing w:val="-1"/>
          <w:lang w:val="pt-BR"/>
        </w:rPr>
        <w:t xml:space="preserve"> </w:t>
      </w:r>
      <w:r w:rsidRPr="0097530F">
        <w:rPr>
          <w:lang w:val="pt-BR"/>
        </w:rPr>
        <w:t>curto-circuito dos transformadores de</w:t>
      </w:r>
      <w:r w:rsidRPr="0097530F">
        <w:rPr>
          <w:spacing w:val="-1"/>
          <w:lang w:val="pt-BR"/>
        </w:rPr>
        <w:t xml:space="preserve"> </w:t>
      </w:r>
      <w:r w:rsidRPr="0097530F">
        <w:rPr>
          <w:lang w:val="pt-BR"/>
        </w:rPr>
        <w:t>corrente.</w:t>
      </w:r>
    </w:p>
    <w:p w14:paraId="778191A2" w14:textId="77777777" w:rsidR="005C38FA" w:rsidRPr="0097530F" w:rsidRDefault="005C38FA">
      <w:pPr>
        <w:pStyle w:val="Corpodetexto"/>
        <w:rPr>
          <w:lang w:val="pt-BR"/>
        </w:rPr>
      </w:pPr>
    </w:p>
    <w:p w14:paraId="3FED094D"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0464" behindDoc="0" locked="0" layoutInCell="1" allowOverlap="1" wp14:anchorId="3959CF8F" wp14:editId="457C75EB">
            <wp:simplePos x="0" y="0"/>
            <wp:positionH relativeFrom="page">
              <wp:posOffset>1716054</wp:posOffset>
            </wp:positionH>
            <wp:positionV relativeFrom="paragraph">
              <wp:posOffset>88227</wp:posOffset>
            </wp:positionV>
            <wp:extent cx="451073" cy="95794"/>
            <wp:effectExtent l="0" t="0" r="0" b="0"/>
            <wp:wrapNone/>
            <wp:docPr id="585" name="image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279.png"/>
                    <pic:cNvPicPr/>
                  </pic:nvPicPr>
                  <pic:blipFill>
                    <a:blip r:embed="rId289" cstate="print"/>
                    <a:stretch>
                      <a:fillRect/>
                    </a:stretch>
                  </pic:blipFill>
                  <pic:spPr>
                    <a:xfrm>
                      <a:off x="0" y="0"/>
                      <a:ext cx="451073" cy="95794"/>
                    </a:xfrm>
                    <a:prstGeom prst="rect">
                      <a:avLst/>
                    </a:prstGeom>
                  </pic:spPr>
                </pic:pic>
              </a:graphicData>
            </a:graphic>
          </wp:anchor>
        </w:drawing>
      </w:r>
      <w:r w:rsidRPr="0097530F">
        <w:rPr>
          <w:lang w:val="pt-BR"/>
        </w:rPr>
        <w:t>Medições</w:t>
      </w:r>
    </w:p>
    <w:p w14:paraId="038A9A94" w14:textId="77777777" w:rsidR="005C38FA" w:rsidRPr="0097530F" w:rsidRDefault="005C38FA">
      <w:pPr>
        <w:pStyle w:val="Corpodetexto"/>
        <w:spacing w:before="2"/>
        <w:rPr>
          <w:sz w:val="12"/>
          <w:lang w:val="pt-BR"/>
        </w:rPr>
      </w:pPr>
    </w:p>
    <w:p w14:paraId="7758DDCE" w14:textId="77777777" w:rsidR="005C38FA" w:rsidRPr="0097530F" w:rsidRDefault="00CC4B8C">
      <w:pPr>
        <w:pStyle w:val="Corpodetexto"/>
        <w:spacing w:before="93" w:line="360" w:lineRule="auto"/>
        <w:ind w:left="163" w:right="637" w:firstLine="707"/>
        <w:jc w:val="both"/>
        <w:rPr>
          <w:lang w:val="pt-BR"/>
        </w:rPr>
      </w:pPr>
      <w:r w:rsidRPr="0097530F">
        <w:rPr>
          <w:lang w:val="pt-BR"/>
        </w:rPr>
        <w:t>As</w:t>
      </w:r>
      <w:r w:rsidRPr="0097530F">
        <w:rPr>
          <w:spacing w:val="1"/>
          <w:lang w:val="pt-BR"/>
        </w:rPr>
        <w:t xml:space="preserve"> </w:t>
      </w:r>
      <w:r w:rsidRPr="0097530F">
        <w:rPr>
          <w:lang w:val="pt-BR"/>
        </w:rPr>
        <w:t>medições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obedecer</w:t>
      </w:r>
      <w:r w:rsidRPr="0097530F">
        <w:rPr>
          <w:spacing w:val="1"/>
          <w:lang w:val="pt-BR"/>
        </w:rPr>
        <w:t xml:space="preserve"> </w:t>
      </w:r>
      <w:r w:rsidRPr="0097530F">
        <w:rPr>
          <w:lang w:val="pt-BR"/>
        </w:rPr>
        <w:t>às</w:t>
      </w:r>
      <w:r w:rsidRPr="0097530F">
        <w:rPr>
          <w:spacing w:val="1"/>
          <w:lang w:val="pt-BR"/>
        </w:rPr>
        <w:t xml:space="preserve"> </w:t>
      </w:r>
      <w:r w:rsidRPr="0097530F">
        <w:rPr>
          <w:lang w:val="pt-BR"/>
        </w:rPr>
        <w:t>prescrições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Norma</w:t>
      </w:r>
      <w:r w:rsidRPr="0097530F">
        <w:rPr>
          <w:spacing w:val="1"/>
          <w:lang w:val="pt-BR"/>
        </w:rPr>
        <w:t xml:space="preserve"> </w:t>
      </w:r>
      <w:r w:rsidRPr="0097530F">
        <w:rPr>
          <w:lang w:val="pt-BR"/>
        </w:rPr>
        <w:t>ABNT</w:t>
      </w:r>
      <w:r w:rsidRPr="0097530F">
        <w:rPr>
          <w:spacing w:val="1"/>
          <w:lang w:val="pt-BR"/>
        </w:rPr>
        <w:t xml:space="preserve"> </w:t>
      </w:r>
      <w:r w:rsidRPr="0097530F">
        <w:rPr>
          <w:lang w:val="pt-BR"/>
        </w:rPr>
        <w:t>NBR 5180</w:t>
      </w:r>
      <w:r w:rsidRPr="0097530F">
        <w:rPr>
          <w:spacing w:val="1"/>
          <w:lang w:val="pt-BR"/>
        </w:rPr>
        <w:t xml:space="preserve"> </w:t>
      </w:r>
      <w:r w:rsidRPr="0097530F">
        <w:rPr>
          <w:lang w:val="pt-BR"/>
        </w:rPr>
        <w:t>e</w:t>
      </w:r>
      <w:r w:rsidRPr="0097530F">
        <w:rPr>
          <w:spacing w:val="1"/>
          <w:lang w:val="pt-BR"/>
        </w:rPr>
        <w:t xml:space="preserve"> </w:t>
      </w:r>
      <w:r w:rsidRPr="0097530F">
        <w:rPr>
          <w:lang w:val="pt-BR"/>
        </w:rPr>
        <w:t>às</w:t>
      </w:r>
      <w:r w:rsidRPr="0097530F">
        <w:rPr>
          <w:spacing w:val="1"/>
          <w:lang w:val="pt-BR"/>
        </w:rPr>
        <w:t xml:space="preserve"> </w:t>
      </w:r>
      <w:r w:rsidRPr="0097530F">
        <w:rPr>
          <w:lang w:val="pt-BR"/>
        </w:rPr>
        <w:t>características</w:t>
      </w:r>
      <w:r w:rsidRPr="0097530F">
        <w:rPr>
          <w:spacing w:val="-1"/>
          <w:lang w:val="pt-BR"/>
        </w:rPr>
        <w:t xml:space="preserve"> </w:t>
      </w:r>
      <w:r w:rsidRPr="0097530F">
        <w:rPr>
          <w:lang w:val="pt-BR"/>
        </w:rPr>
        <w:t>aqui</w:t>
      </w:r>
      <w:r w:rsidRPr="0097530F">
        <w:rPr>
          <w:spacing w:val="-2"/>
          <w:lang w:val="pt-BR"/>
        </w:rPr>
        <w:t xml:space="preserve"> </w:t>
      </w:r>
      <w:r w:rsidRPr="0097530F">
        <w:rPr>
          <w:lang w:val="pt-BR"/>
        </w:rPr>
        <w:t>especificadas.</w:t>
      </w:r>
    </w:p>
    <w:p w14:paraId="274210F6" w14:textId="77777777" w:rsidR="005C38FA" w:rsidRPr="0097530F" w:rsidRDefault="00CC4B8C">
      <w:pPr>
        <w:pStyle w:val="Corpodetexto"/>
        <w:spacing w:before="122" w:line="360" w:lineRule="auto"/>
        <w:ind w:left="163" w:right="636" w:firstLine="707"/>
        <w:jc w:val="both"/>
        <w:rPr>
          <w:lang w:val="pt-BR"/>
        </w:rPr>
      </w:pPr>
      <w:r w:rsidRPr="0097530F">
        <w:rPr>
          <w:lang w:val="pt-BR"/>
        </w:rPr>
        <w:t>As</w:t>
      </w:r>
      <w:r w:rsidRPr="0097530F">
        <w:rPr>
          <w:spacing w:val="1"/>
          <w:lang w:val="pt-BR"/>
        </w:rPr>
        <w:t xml:space="preserve"> </w:t>
      </w:r>
      <w:r w:rsidRPr="0097530F">
        <w:rPr>
          <w:lang w:val="pt-BR"/>
        </w:rPr>
        <w:t>medições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provenientes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secundários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transformadores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potencial</w:t>
      </w:r>
      <w:r w:rsidRPr="0097530F">
        <w:rPr>
          <w:spacing w:val="-11"/>
          <w:lang w:val="pt-BR"/>
        </w:rPr>
        <w:t xml:space="preserve"> </w:t>
      </w:r>
      <w:r w:rsidRPr="0097530F">
        <w:rPr>
          <w:lang w:val="pt-BR"/>
        </w:rPr>
        <w:t>na</w:t>
      </w:r>
      <w:r w:rsidRPr="0097530F">
        <w:rPr>
          <w:spacing w:val="-11"/>
          <w:lang w:val="pt-BR"/>
        </w:rPr>
        <w:t xml:space="preserve"> </w:t>
      </w:r>
      <w:r w:rsidRPr="0097530F">
        <w:rPr>
          <w:lang w:val="pt-BR"/>
        </w:rPr>
        <w:t>tensão</w:t>
      </w:r>
      <w:r w:rsidRPr="0097530F">
        <w:rPr>
          <w:spacing w:val="-8"/>
          <w:lang w:val="pt-BR"/>
        </w:rPr>
        <w:t xml:space="preserve"> </w:t>
      </w:r>
      <w:r w:rsidRPr="0097530F">
        <w:rPr>
          <w:lang w:val="pt-BR"/>
        </w:rPr>
        <w:t>nominal</w:t>
      </w:r>
      <w:r w:rsidRPr="0097530F">
        <w:rPr>
          <w:spacing w:val="-11"/>
          <w:lang w:val="pt-BR"/>
        </w:rPr>
        <w:t xml:space="preserve"> </w:t>
      </w:r>
      <w:r w:rsidRPr="0097530F">
        <w:rPr>
          <w:lang w:val="pt-BR"/>
        </w:rPr>
        <w:t>de</w:t>
      </w:r>
      <w:r w:rsidRPr="0097530F">
        <w:rPr>
          <w:spacing w:val="-11"/>
          <w:lang w:val="pt-BR"/>
        </w:rPr>
        <w:t xml:space="preserve"> </w:t>
      </w:r>
      <w:r w:rsidRPr="0097530F">
        <w:rPr>
          <w:lang w:val="pt-BR"/>
        </w:rPr>
        <w:t>115/√3</w:t>
      </w:r>
      <w:r w:rsidRPr="0097530F">
        <w:rPr>
          <w:spacing w:val="3"/>
          <w:lang w:val="pt-BR"/>
        </w:rPr>
        <w:t xml:space="preserve"> </w:t>
      </w:r>
      <w:r w:rsidRPr="0097530F">
        <w:rPr>
          <w:lang w:val="pt-BR"/>
        </w:rPr>
        <w:t>V</w:t>
      </w:r>
      <w:r w:rsidRPr="0097530F">
        <w:rPr>
          <w:spacing w:val="-7"/>
          <w:lang w:val="pt-BR"/>
        </w:rPr>
        <w:t xml:space="preserve"> </w:t>
      </w:r>
      <w:r w:rsidRPr="0097530F">
        <w:rPr>
          <w:lang w:val="pt-BR"/>
        </w:rPr>
        <w:t>e</w:t>
      </w:r>
      <w:r w:rsidRPr="0097530F">
        <w:rPr>
          <w:spacing w:val="-10"/>
          <w:lang w:val="pt-BR"/>
        </w:rPr>
        <w:t xml:space="preserve"> </w:t>
      </w:r>
      <w:r w:rsidRPr="0097530F">
        <w:rPr>
          <w:lang w:val="pt-BR"/>
        </w:rPr>
        <w:t>dos</w:t>
      </w:r>
      <w:r w:rsidRPr="0097530F">
        <w:rPr>
          <w:spacing w:val="-9"/>
          <w:lang w:val="pt-BR"/>
        </w:rPr>
        <w:t xml:space="preserve"> </w:t>
      </w:r>
      <w:r w:rsidRPr="0097530F">
        <w:rPr>
          <w:lang w:val="pt-BR"/>
        </w:rPr>
        <w:t>secundários</w:t>
      </w:r>
      <w:r w:rsidRPr="0097530F">
        <w:rPr>
          <w:spacing w:val="-8"/>
          <w:lang w:val="pt-BR"/>
        </w:rPr>
        <w:t xml:space="preserve"> </w:t>
      </w:r>
      <w:r w:rsidRPr="0097530F">
        <w:rPr>
          <w:lang w:val="pt-BR"/>
        </w:rPr>
        <w:t>dos</w:t>
      </w:r>
      <w:r w:rsidRPr="0097530F">
        <w:rPr>
          <w:spacing w:val="-9"/>
          <w:lang w:val="pt-BR"/>
        </w:rPr>
        <w:t xml:space="preserve"> </w:t>
      </w:r>
      <w:r w:rsidRPr="0097530F">
        <w:rPr>
          <w:lang w:val="pt-BR"/>
        </w:rPr>
        <w:t>transformadores</w:t>
      </w:r>
      <w:r w:rsidRPr="0097530F">
        <w:rPr>
          <w:spacing w:val="-9"/>
          <w:lang w:val="pt-BR"/>
        </w:rPr>
        <w:t xml:space="preserve"> </w:t>
      </w:r>
      <w:r w:rsidRPr="0097530F">
        <w:rPr>
          <w:lang w:val="pt-BR"/>
        </w:rPr>
        <w:t>de</w:t>
      </w:r>
      <w:r w:rsidRPr="0097530F">
        <w:rPr>
          <w:spacing w:val="-10"/>
          <w:lang w:val="pt-BR"/>
        </w:rPr>
        <w:t xml:space="preserve"> </w:t>
      </w:r>
      <w:r w:rsidRPr="0097530F">
        <w:rPr>
          <w:lang w:val="pt-BR"/>
        </w:rPr>
        <w:t>corrente,</w:t>
      </w:r>
      <w:r w:rsidRPr="0097530F">
        <w:rPr>
          <w:spacing w:val="-8"/>
          <w:lang w:val="pt-BR"/>
        </w:rPr>
        <w:t xml:space="preserve"> </w:t>
      </w:r>
      <w:r w:rsidRPr="0097530F">
        <w:rPr>
          <w:lang w:val="pt-BR"/>
        </w:rPr>
        <w:t>na</w:t>
      </w:r>
      <w:r w:rsidRPr="0097530F">
        <w:rPr>
          <w:spacing w:val="-53"/>
          <w:lang w:val="pt-BR"/>
        </w:rPr>
        <w:t xml:space="preserve"> </w:t>
      </w:r>
      <w:r w:rsidRPr="0097530F">
        <w:rPr>
          <w:lang w:val="pt-BR"/>
        </w:rPr>
        <w:t>corrente</w:t>
      </w:r>
      <w:r w:rsidRPr="0097530F">
        <w:rPr>
          <w:spacing w:val="-2"/>
          <w:lang w:val="pt-BR"/>
        </w:rPr>
        <w:t xml:space="preserve"> </w:t>
      </w:r>
      <w:r w:rsidRPr="0097530F">
        <w:rPr>
          <w:lang w:val="pt-BR"/>
        </w:rPr>
        <w:t>nominal</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5</w:t>
      </w:r>
      <w:r w:rsidRPr="0097530F">
        <w:rPr>
          <w:spacing w:val="2"/>
          <w:lang w:val="pt-BR"/>
        </w:rPr>
        <w:t xml:space="preserve"> </w:t>
      </w:r>
      <w:r w:rsidRPr="0097530F">
        <w:rPr>
          <w:lang w:val="pt-BR"/>
        </w:rPr>
        <w:t>A.</w:t>
      </w:r>
    </w:p>
    <w:p w14:paraId="2C918137" w14:textId="77777777" w:rsidR="005C38FA" w:rsidRPr="0097530F" w:rsidRDefault="00CC4B8C">
      <w:pPr>
        <w:pStyle w:val="Corpodetexto"/>
        <w:spacing w:before="119" w:line="484" w:lineRule="auto"/>
        <w:ind w:left="871" w:right="958"/>
        <w:jc w:val="both"/>
        <w:rPr>
          <w:lang w:val="pt-BR"/>
        </w:rPr>
      </w:pPr>
      <w:r w:rsidRPr="0097530F">
        <w:rPr>
          <w:lang w:val="pt-BR"/>
        </w:rPr>
        <w:t>As</w:t>
      </w:r>
      <w:r w:rsidRPr="0097530F">
        <w:rPr>
          <w:spacing w:val="-3"/>
          <w:lang w:val="pt-BR"/>
        </w:rPr>
        <w:t xml:space="preserve"> </w:t>
      </w:r>
      <w:r w:rsidRPr="0097530F">
        <w:rPr>
          <w:lang w:val="pt-BR"/>
        </w:rPr>
        <w:t>medições</w:t>
      </w:r>
      <w:r w:rsidRPr="0097530F">
        <w:rPr>
          <w:spacing w:val="-2"/>
          <w:lang w:val="pt-BR"/>
        </w:rPr>
        <w:t xml:space="preserve"> </w:t>
      </w:r>
      <w:r w:rsidRPr="0097530F">
        <w:rPr>
          <w:lang w:val="pt-BR"/>
        </w:rPr>
        <w:t>deverão</w:t>
      </w:r>
      <w:r w:rsidRPr="0097530F">
        <w:rPr>
          <w:spacing w:val="-2"/>
          <w:lang w:val="pt-BR"/>
        </w:rPr>
        <w:t xml:space="preserve"> </w:t>
      </w:r>
      <w:r w:rsidRPr="0097530F">
        <w:rPr>
          <w:lang w:val="pt-BR"/>
        </w:rPr>
        <w:t>estar acopladas</w:t>
      </w:r>
      <w:r w:rsidRPr="0097530F">
        <w:rPr>
          <w:spacing w:val="-1"/>
          <w:lang w:val="pt-BR"/>
        </w:rPr>
        <w:t xml:space="preserve"> </w:t>
      </w:r>
      <w:r w:rsidRPr="0097530F">
        <w:rPr>
          <w:lang w:val="pt-BR"/>
        </w:rPr>
        <w:t>aos</w:t>
      </w:r>
      <w:r w:rsidRPr="0097530F">
        <w:rPr>
          <w:spacing w:val="-2"/>
          <w:lang w:val="pt-BR"/>
        </w:rPr>
        <w:t xml:space="preserve"> </w:t>
      </w:r>
      <w:r w:rsidRPr="0097530F">
        <w:rPr>
          <w:lang w:val="pt-BR"/>
        </w:rPr>
        <w:t>relés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proteção</w:t>
      </w:r>
      <w:r w:rsidRPr="0097530F">
        <w:rPr>
          <w:spacing w:val="-1"/>
          <w:lang w:val="pt-BR"/>
        </w:rPr>
        <w:t xml:space="preserve"> </w:t>
      </w:r>
      <w:r w:rsidRPr="0097530F">
        <w:rPr>
          <w:lang w:val="pt-BR"/>
        </w:rPr>
        <w:t>numéricos</w:t>
      </w:r>
      <w:r w:rsidRPr="0097530F">
        <w:rPr>
          <w:spacing w:val="-6"/>
          <w:lang w:val="pt-BR"/>
        </w:rPr>
        <w:t xml:space="preserve"> </w:t>
      </w:r>
      <w:r w:rsidRPr="0097530F">
        <w:rPr>
          <w:lang w:val="pt-BR"/>
        </w:rPr>
        <w:t>multifunção.</w:t>
      </w:r>
      <w:r w:rsidRPr="0097530F">
        <w:rPr>
          <w:spacing w:val="-53"/>
          <w:lang w:val="pt-BR"/>
        </w:rPr>
        <w:t xml:space="preserve"> </w:t>
      </w:r>
      <w:r w:rsidRPr="0097530F">
        <w:rPr>
          <w:lang w:val="pt-BR"/>
        </w:rPr>
        <w:t>As</w:t>
      </w:r>
      <w:r w:rsidRPr="0097530F">
        <w:rPr>
          <w:spacing w:val="-1"/>
          <w:lang w:val="pt-BR"/>
        </w:rPr>
        <w:t xml:space="preserve"> </w:t>
      </w:r>
      <w:r w:rsidRPr="0097530F">
        <w:rPr>
          <w:lang w:val="pt-BR"/>
        </w:rPr>
        <w:t>escalas devem</w:t>
      </w:r>
      <w:r w:rsidRPr="0097530F">
        <w:rPr>
          <w:spacing w:val="2"/>
          <w:lang w:val="pt-BR"/>
        </w:rPr>
        <w:t xml:space="preserve"> </w:t>
      </w:r>
      <w:r w:rsidRPr="0097530F">
        <w:rPr>
          <w:lang w:val="pt-BR"/>
        </w:rPr>
        <w:t>ser</w:t>
      </w:r>
      <w:r w:rsidRPr="0097530F">
        <w:rPr>
          <w:spacing w:val="-1"/>
          <w:lang w:val="pt-BR"/>
        </w:rPr>
        <w:t xml:space="preserve"> </w:t>
      </w:r>
      <w:r w:rsidRPr="0097530F">
        <w:rPr>
          <w:lang w:val="pt-BR"/>
        </w:rPr>
        <w:t>referidas</w:t>
      </w:r>
      <w:r w:rsidRPr="0097530F">
        <w:rPr>
          <w:spacing w:val="-1"/>
          <w:lang w:val="pt-BR"/>
        </w:rPr>
        <w:t xml:space="preserve"> </w:t>
      </w:r>
      <w:r w:rsidRPr="0097530F">
        <w:rPr>
          <w:lang w:val="pt-BR"/>
        </w:rPr>
        <w:t>às</w:t>
      </w:r>
      <w:r w:rsidRPr="0097530F">
        <w:rPr>
          <w:spacing w:val="2"/>
          <w:lang w:val="pt-BR"/>
        </w:rPr>
        <w:t xml:space="preserve"> </w:t>
      </w:r>
      <w:r w:rsidRPr="0097530F">
        <w:rPr>
          <w:lang w:val="pt-BR"/>
        </w:rPr>
        <w:t>grandezas primárias</w:t>
      </w:r>
      <w:r w:rsidRPr="0097530F">
        <w:rPr>
          <w:spacing w:val="-3"/>
          <w:lang w:val="pt-BR"/>
        </w:rPr>
        <w:t xml:space="preserve"> </w:t>
      </w:r>
      <w:r w:rsidRPr="0097530F">
        <w:rPr>
          <w:lang w:val="pt-BR"/>
        </w:rPr>
        <w:t>medidas.</w:t>
      </w:r>
    </w:p>
    <w:p w14:paraId="6516D845" w14:textId="77777777" w:rsidR="005C38FA" w:rsidRPr="0097530F" w:rsidRDefault="00CC4B8C">
      <w:pPr>
        <w:pStyle w:val="Corpodetexto"/>
        <w:spacing w:before="3" w:line="357" w:lineRule="auto"/>
        <w:ind w:left="163" w:right="634" w:firstLine="707"/>
        <w:rPr>
          <w:lang w:val="pt-BR"/>
        </w:rPr>
      </w:pPr>
      <w:r w:rsidRPr="0097530F">
        <w:rPr>
          <w:lang w:val="pt-BR"/>
        </w:rPr>
        <w:t>Incluem</w:t>
      </w:r>
      <w:r w:rsidRPr="0097530F">
        <w:rPr>
          <w:spacing w:val="27"/>
          <w:lang w:val="pt-BR"/>
        </w:rPr>
        <w:t xml:space="preserve"> </w:t>
      </w:r>
      <w:r w:rsidRPr="0097530F">
        <w:rPr>
          <w:lang w:val="pt-BR"/>
        </w:rPr>
        <w:t>as</w:t>
      </w:r>
      <w:r w:rsidRPr="0097530F">
        <w:rPr>
          <w:spacing w:val="25"/>
          <w:lang w:val="pt-BR"/>
        </w:rPr>
        <w:t xml:space="preserve"> </w:t>
      </w:r>
      <w:r w:rsidRPr="0097530F">
        <w:rPr>
          <w:lang w:val="pt-BR"/>
        </w:rPr>
        <w:t>medições</w:t>
      </w:r>
      <w:r w:rsidRPr="0097530F">
        <w:rPr>
          <w:spacing w:val="24"/>
          <w:lang w:val="pt-BR"/>
        </w:rPr>
        <w:t xml:space="preserve"> </w:t>
      </w:r>
      <w:r w:rsidRPr="0097530F">
        <w:rPr>
          <w:lang w:val="pt-BR"/>
        </w:rPr>
        <w:t>de</w:t>
      </w:r>
      <w:r w:rsidRPr="0097530F">
        <w:rPr>
          <w:spacing w:val="23"/>
          <w:lang w:val="pt-BR"/>
        </w:rPr>
        <w:t xml:space="preserve"> </w:t>
      </w:r>
      <w:r w:rsidRPr="0097530F">
        <w:rPr>
          <w:lang w:val="pt-BR"/>
        </w:rPr>
        <w:t>temperaturas</w:t>
      </w:r>
      <w:r w:rsidRPr="0097530F">
        <w:rPr>
          <w:spacing w:val="25"/>
          <w:lang w:val="pt-BR"/>
        </w:rPr>
        <w:t xml:space="preserve"> </w:t>
      </w:r>
      <w:r w:rsidRPr="0097530F">
        <w:rPr>
          <w:lang w:val="pt-BR"/>
        </w:rPr>
        <w:t>do</w:t>
      </w:r>
      <w:r w:rsidRPr="0097530F">
        <w:rPr>
          <w:spacing w:val="23"/>
          <w:lang w:val="pt-BR"/>
        </w:rPr>
        <w:t xml:space="preserve"> </w:t>
      </w:r>
      <w:r w:rsidRPr="0097530F">
        <w:rPr>
          <w:lang w:val="pt-BR"/>
        </w:rPr>
        <w:t>óleo</w:t>
      </w:r>
      <w:r w:rsidRPr="0097530F">
        <w:rPr>
          <w:spacing w:val="23"/>
          <w:lang w:val="pt-BR"/>
        </w:rPr>
        <w:t xml:space="preserve"> </w:t>
      </w:r>
      <w:r w:rsidRPr="0097530F">
        <w:rPr>
          <w:lang w:val="pt-BR"/>
        </w:rPr>
        <w:t>e</w:t>
      </w:r>
      <w:r w:rsidRPr="0097530F">
        <w:rPr>
          <w:spacing w:val="26"/>
          <w:lang w:val="pt-BR"/>
        </w:rPr>
        <w:t xml:space="preserve"> </w:t>
      </w:r>
      <w:r w:rsidRPr="0097530F">
        <w:rPr>
          <w:lang w:val="pt-BR"/>
        </w:rPr>
        <w:t>enrolamento</w:t>
      </w:r>
      <w:r w:rsidRPr="0097530F">
        <w:rPr>
          <w:spacing w:val="24"/>
          <w:lang w:val="pt-BR"/>
        </w:rPr>
        <w:t xml:space="preserve"> </w:t>
      </w:r>
      <w:r w:rsidRPr="0097530F">
        <w:rPr>
          <w:lang w:val="pt-BR"/>
        </w:rPr>
        <w:t>de</w:t>
      </w:r>
      <w:r w:rsidRPr="0097530F">
        <w:rPr>
          <w:spacing w:val="23"/>
          <w:lang w:val="pt-BR"/>
        </w:rPr>
        <w:t xml:space="preserve"> </w:t>
      </w:r>
      <w:r w:rsidRPr="0097530F">
        <w:rPr>
          <w:lang w:val="pt-BR"/>
        </w:rPr>
        <w:t>transformadores</w:t>
      </w:r>
      <w:r w:rsidRPr="0097530F">
        <w:rPr>
          <w:spacing w:val="25"/>
          <w:lang w:val="pt-BR"/>
        </w:rPr>
        <w:t xml:space="preserve"> </w:t>
      </w:r>
      <w:r w:rsidRPr="0097530F">
        <w:rPr>
          <w:lang w:val="pt-BR"/>
        </w:rPr>
        <w:t>de</w:t>
      </w:r>
      <w:r w:rsidRPr="0097530F">
        <w:rPr>
          <w:spacing w:val="-52"/>
          <w:lang w:val="pt-BR"/>
        </w:rPr>
        <w:t xml:space="preserve"> </w:t>
      </w:r>
      <w:r w:rsidRPr="0097530F">
        <w:rPr>
          <w:lang w:val="pt-BR"/>
        </w:rPr>
        <w:t>potência.</w:t>
      </w:r>
    </w:p>
    <w:p w14:paraId="3873BF3C" w14:textId="77777777" w:rsidR="005C38FA" w:rsidRPr="0097530F" w:rsidRDefault="00CC4B8C">
      <w:pPr>
        <w:pStyle w:val="Corpodetexto"/>
        <w:spacing w:before="123" w:line="360" w:lineRule="auto"/>
        <w:ind w:left="163" w:right="634" w:firstLine="707"/>
        <w:rPr>
          <w:lang w:val="pt-BR"/>
        </w:rPr>
      </w:pPr>
      <w:r w:rsidRPr="0097530F">
        <w:rPr>
          <w:lang w:val="pt-BR"/>
        </w:rPr>
        <w:t>As</w:t>
      </w:r>
      <w:r w:rsidRPr="0097530F">
        <w:rPr>
          <w:spacing w:val="-7"/>
          <w:lang w:val="pt-BR"/>
        </w:rPr>
        <w:t xml:space="preserve"> </w:t>
      </w:r>
      <w:r w:rsidRPr="0097530F">
        <w:rPr>
          <w:lang w:val="pt-BR"/>
        </w:rPr>
        <w:t>grandezas</w:t>
      </w:r>
      <w:r w:rsidRPr="0097530F">
        <w:rPr>
          <w:spacing w:val="-7"/>
          <w:lang w:val="pt-BR"/>
        </w:rPr>
        <w:t xml:space="preserve"> </w:t>
      </w:r>
      <w:r w:rsidRPr="0097530F">
        <w:rPr>
          <w:lang w:val="pt-BR"/>
        </w:rPr>
        <w:t>analógicas</w:t>
      </w:r>
      <w:r w:rsidRPr="0097530F">
        <w:rPr>
          <w:spacing w:val="-7"/>
          <w:lang w:val="pt-BR"/>
        </w:rPr>
        <w:t xml:space="preserve"> </w:t>
      </w:r>
      <w:r w:rsidRPr="0097530F">
        <w:rPr>
          <w:lang w:val="pt-BR"/>
        </w:rPr>
        <w:t>deverão</w:t>
      </w:r>
      <w:r w:rsidRPr="0097530F">
        <w:rPr>
          <w:spacing w:val="-8"/>
          <w:lang w:val="pt-BR"/>
        </w:rPr>
        <w:t xml:space="preserve"> </w:t>
      </w:r>
      <w:r w:rsidRPr="0097530F">
        <w:rPr>
          <w:lang w:val="pt-BR"/>
        </w:rPr>
        <w:t>ser</w:t>
      </w:r>
      <w:r w:rsidRPr="0097530F">
        <w:rPr>
          <w:spacing w:val="-6"/>
          <w:lang w:val="pt-BR"/>
        </w:rPr>
        <w:t xml:space="preserve"> </w:t>
      </w:r>
      <w:r w:rsidRPr="0097530F">
        <w:rPr>
          <w:lang w:val="pt-BR"/>
        </w:rPr>
        <w:t>alimentadas</w:t>
      </w:r>
      <w:r w:rsidRPr="0097530F">
        <w:rPr>
          <w:spacing w:val="-7"/>
          <w:lang w:val="pt-BR"/>
        </w:rPr>
        <w:t xml:space="preserve"> </w:t>
      </w:r>
      <w:r w:rsidRPr="0097530F">
        <w:rPr>
          <w:lang w:val="pt-BR"/>
        </w:rPr>
        <w:t>diretamente</w:t>
      </w:r>
      <w:r w:rsidRPr="0097530F">
        <w:rPr>
          <w:spacing w:val="-8"/>
          <w:lang w:val="pt-BR"/>
        </w:rPr>
        <w:t xml:space="preserve"> </w:t>
      </w:r>
      <w:r w:rsidRPr="0097530F">
        <w:rPr>
          <w:lang w:val="pt-BR"/>
        </w:rPr>
        <w:t>dos</w:t>
      </w:r>
      <w:r w:rsidRPr="0097530F">
        <w:rPr>
          <w:spacing w:val="-7"/>
          <w:lang w:val="pt-BR"/>
        </w:rPr>
        <w:t xml:space="preserve"> </w:t>
      </w:r>
      <w:r w:rsidRPr="0097530F">
        <w:rPr>
          <w:lang w:val="pt-BR"/>
        </w:rPr>
        <w:t>relés</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proteção</w:t>
      </w:r>
      <w:r w:rsidRPr="0097530F">
        <w:rPr>
          <w:spacing w:val="-8"/>
          <w:lang w:val="pt-BR"/>
        </w:rPr>
        <w:t xml:space="preserve"> </w:t>
      </w:r>
      <w:r w:rsidRPr="0097530F">
        <w:rPr>
          <w:lang w:val="pt-BR"/>
        </w:rPr>
        <w:t>de</w:t>
      </w:r>
      <w:r w:rsidRPr="0097530F">
        <w:rPr>
          <w:spacing w:val="-52"/>
          <w:lang w:val="pt-BR"/>
        </w:rPr>
        <w:t xml:space="preserve"> </w:t>
      </w:r>
      <w:r w:rsidRPr="0097530F">
        <w:rPr>
          <w:lang w:val="pt-BR"/>
        </w:rPr>
        <w:t>cada</w:t>
      </w:r>
      <w:r w:rsidRPr="0097530F">
        <w:rPr>
          <w:spacing w:val="-3"/>
          <w:lang w:val="pt-BR"/>
        </w:rPr>
        <w:t xml:space="preserve"> </w:t>
      </w:r>
      <w:proofErr w:type="spellStart"/>
      <w:r w:rsidRPr="0097530F">
        <w:rPr>
          <w:lang w:val="pt-BR"/>
        </w:rPr>
        <w:t>bay</w:t>
      </w:r>
      <w:proofErr w:type="spellEnd"/>
      <w:r w:rsidRPr="0097530F">
        <w:rPr>
          <w:lang w:val="pt-BR"/>
        </w:rPr>
        <w:t>,</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disponibilizar</w:t>
      </w:r>
      <w:r w:rsidRPr="0097530F">
        <w:rPr>
          <w:spacing w:val="-2"/>
          <w:lang w:val="pt-BR"/>
        </w:rPr>
        <w:t xml:space="preserve"> </w:t>
      </w:r>
      <w:r w:rsidRPr="0097530F">
        <w:rPr>
          <w:lang w:val="pt-BR"/>
        </w:rPr>
        <w:t>as</w:t>
      </w:r>
      <w:r w:rsidRPr="0097530F">
        <w:rPr>
          <w:spacing w:val="-2"/>
          <w:lang w:val="pt-BR"/>
        </w:rPr>
        <w:t xml:space="preserve"> </w:t>
      </w:r>
      <w:r w:rsidRPr="0097530F">
        <w:rPr>
          <w:lang w:val="pt-BR"/>
        </w:rPr>
        <w:t>indicações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corrente,</w:t>
      </w:r>
      <w:r w:rsidRPr="0097530F">
        <w:rPr>
          <w:spacing w:val="2"/>
          <w:lang w:val="pt-BR"/>
        </w:rPr>
        <w:t xml:space="preserve"> </w:t>
      </w:r>
      <w:r w:rsidRPr="0097530F">
        <w:rPr>
          <w:lang w:val="pt-BR"/>
        </w:rPr>
        <w:t>tensão,</w:t>
      </w:r>
      <w:r w:rsidRPr="0097530F">
        <w:rPr>
          <w:spacing w:val="-1"/>
          <w:lang w:val="pt-BR"/>
        </w:rPr>
        <w:t xml:space="preserve"> </w:t>
      </w:r>
      <w:r w:rsidRPr="0097530F">
        <w:rPr>
          <w:lang w:val="pt-BR"/>
        </w:rPr>
        <w:t>potência e</w:t>
      </w:r>
      <w:r w:rsidRPr="0097530F">
        <w:rPr>
          <w:spacing w:val="-3"/>
          <w:lang w:val="pt-BR"/>
        </w:rPr>
        <w:t xml:space="preserve"> </w:t>
      </w:r>
      <w:r w:rsidRPr="0097530F">
        <w:rPr>
          <w:lang w:val="pt-BR"/>
        </w:rPr>
        <w:t>fator de</w:t>
      </w:r>
      <w:r w:rsidRPr="0097530F">
        <w:rPr>
          <w:spacing w:val="-2"/>
          <w:lang w:val="pt-BR"/>
        </w:rPr>
        <w:t xml:space="preserve"> </w:t>
      </w:r>
      <w:r w:rsidRPr="0097530F">
        <w:rPr>
          <w:lang w:val="pt-BR"/>
        </w:rPr>
        <w:t>potência.</w:t>
      </w:r>
    </w:p>
    <w:p w14:paraId="4B7C376A" w14:textId="77777777" w:rsidR="005C38FA" w:rsidRPr="0097530F" w:rsidRDefault="00CC4B8C">
      <w:pPr>
        <w:pStyle w:val="Corpodetexto"/>
        <w:spacing w:before="122"/>
        <w:ind w:left="871"/>
        <w:rPr>
          <w:lang w:val="pt-BR"/>
        </w:rPr>
      </w:pPr>
      <w:r w:rsidRPr="0097530F">
        <w:rPr>
          <w:lang w:val="pt-BR"/>
        </w:rPr>
        <w:t>Devem ser</w:t>
      </w:r>
      <w:r w:rsidRPr="0097530F">
        <w:rPr>
          <w:spacing w:val="-5"/>
          <w:lang w:val="pt-BR"/>
        </w:rPr>
        <w:t xml:space="preserve"> </w:t>
      </w:r>
      <w:r w:rsidRPr="0097530F">
        <w:rPr>
          <w:lang w:val="pt-BR"/>
        </w:rPr>
        <w:t>medidas</w:t>
      </w:r>
      <w:r w:rsidRPr="0097530F">
        <w:rPr>
          <w:spacing w:val="-2"/>
          <w:lang w:val="pt-BR"/>
        </w:rPr>
        <w:t xml:space="preserve"> </w:t>
      </w:r>
      <w:r w:rsidRPr="0097530F">
        <w:rPr>
          <w:lang w:val="pt-BR"/>
        </w:rPr>
        <w:t>as</w:t>
      </w:r>
      <w:r w:rsidRPr="0097530F">
        <w:rPr>
          <w:spacing w:val="-2"/>
          <w:lang w:val="pt-BR"/>
        </w:rPr>
        <w:t xml:space="preserve"> </w:t>
      </w:r>
      <w:r w:rsidRPr="0097530F">
        <w:rPr>
          <w:lang w:val="pt-BR"/>
        </w:rPr>
        <w:t>tensões</w:t>
      </w:r>
      <w:r w:rsidRPr="0097530F">
        <w:rPr>
          <w:spacing w:val="-2"/>
          <w:lang w:val="pt-BR"/>
        </w:rPr>
        <w:t xml:space="preserve"> </w:t>
      </w:r>
      <w:r w:rsidRPr="0097530F">
        <w:rPr>
          <w:lang w:val="pt-BR"/>
        </w:rPr>
        <w:t>entre</w:t>
      </w:r>
      <w:r w:rsidRPr="0097530F">
        <w:rPr>
          <w:spacing w:val="-3"/>
          <w:lang w:val="pt-BR"/>
        </w:rPr>
        <w:t xml:space="preserve"> </w:t>
      </w:r>
      <w:r w:rsidRPr="0097530F">
        <w:rPr>
          <w:lang w:val="pt-BR"/>
        </w:rPr>
        <w:t>fases</w:t>
      </w:r>
      <w:r w:rsidRPr="0097530F">
        <w:rPr>
          <w:spacing w:val="-2"/>
          <w:lang w:val="pt-BR"/>
        </w:rPr>
        <w:t xml:space="preserve"> </w:t>
      </w:r>
      <w:r w:rsidRPr="0097530F">
        <w:rPr>
          <w:lang w:val="pt-BR"/>
        </w:rPr>
        <w:t>nos</w:t>
      </w:r>
      <w:r w:rsidRPr="0097530F">
        <w:rPr>
          <w:spacing w:val="-2"/>
          <w:lang w:val="pt-BR"/>
        </w:rPr>
        <w:t xml:space="preserve"> </w:t>
      </w:r>
      <w:r w:rsidRPr="0097530F">
        <w:rPr>
          <w:lang w:val="pt-BR"/>
        </w:rPr>
        <w:t>seguintes</w:t>
      </w:r>
      <w:r w:rsidRPr="0097530F">
        <w:rPr>
          <w:spacing w:val="-2"/>
          <w:lang w:val="pt-BR"/>
        </w:rPr>
        <w:t xml:space="preserve"> </w:t>
      </w:r>
      <w:r w:rsidRPr="0097530F">
        <w:rPr>
          <w:lang w:val="pt-BR"/>
        </w:rPr>
        <w:t>pontos</w:t>
      </w:r>
      <w:r w:rsidRPr="0097530F">
        <w:rPr>
          <w:spacing w:val="-2"/>
          <w:lang w:val="pt-BR"/>
        </w:rPr>
        <w:t xml:space="preserve"> </w:t>
      </w:r>
      <w:r w:rsidRPr="0097530F">
        <w:rPr>
          <w:lang w:val="pt-BR"/>
        </w:rPr>
        <w:t>dos</w:t>
      </w:r>
      <w:r w:rsidRPr="0097530F">
        <w:rPr>
          <w:spacing w:val="-3"/>
          <w:lang w:val="pt-BR"/>
        </w:rPr>
        <w:t xml:space="preserve"> </w:t>
      </w:r>
      <w:r w:rsidRPr="0097530F">
        <w:rPr>
          <w:lang w:val="pt-BR"/>
        </w:rPr>
        <w:t>circuitos:</w:t>
      </w:r>
    </w:p>
    <w:p w14:paraId="7766B672" w14:textId="77777777" w:rsidR="005C38FA" w:rsidRPr="0097530F" w:rsidRDefault="005C38FA">
      <w:pPr>
        <w:pStyle w:val="Corpodetexto"/>
        <w:spacing w:before="3"/>
        <w:rPr>
          <w:lang w:val="pt-BR"/>
        </w:rPr>
      </w:pPr>
    </w:p>
    <w:p w14:paraId="3A72248E" w14:textId="77777777" w:rsidR="005C38FA" w:rsidRPr="0097530F" w:rsidRDefault="00CC4B8C">
      <w:pPr>
        <w:pStyle w:val="PargrafodaLista"/>
        <w:numPr>
          <w:ilvl w:val="0"/>
          <w:numId w:val="46"/>
        </w:numPr>
        <w:tabs>
          <w:tab w:val="left" w:pos="1581"/>
          <w:tab w:val="left" w:pos="1582"/>
        </w:tabs>
        <w:rPr>
          <w:sz w:val="20"/>
          <w:lang w:val="pt-BR"/>
        </w:rPr>
      </w:pPr>
      <w:r w:rsidRPr="0097530F">
        <w:rPr>
          <w:sz w:val="20"/>
          <w:lang w:val="pt-BR"/>
        </w:rPr>
        <w:t>entrada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linha</w:t>
      </w:r>
      <w:r w:rsidRPr="0097530F">
        <w:rPr>
          <w:spacing w:val="-3"/>
          <w:sz w:val="20"/>
          <w:lang w:val="pt-BR"/>
        </w:rPr>
        <w:t xml:space="preserve"> </w:t>
      </w:r>
      <w:r w:rsidRPr="0097530F">
        <w:rPr>
          <w:sz w:val="20"/>
          <w:lang w:val="pt-BR"/>
        </w:rPr>
        <w:t>1;</w:t>
      </w:r>
    </w:p>
    <w:p w14:paraId="47F14037" w14:textId="77777777" w:rsidR="005C38FA" w:rsidRPr="0097530F" w:rsidRDefault="00CC4B8C">
      <w:pPr>
        <w:pStyle w:val="PargrafodaLista"/>
        <w:numPr>
          <w:ilvl w:val="0"/>
          <w:numId w:val="46"/>
        </w:numPr>
        <w:tabs>
          <w:tab w:val="left" w:pos="1581"/>
          <w:tab w:val="left" w:pos="1582"/>
        </w:tabs>
        <w:spacing w:before="116"/>
        <w:rPr>
          <w:sz w:val="20"/>
          <w:lang w:val="pt-BR"/>
        </w:rPr>
      </w:pPr>
      <w:r w:rsidRPr="0097530F">
        <w:rPr>
          <w:sz w:val="20"/>
          <w:lang w:val="pt-BR"/>
        </w:rPr>
        <w:t>entrada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linha</w:t>
      </w:r>
      <w:r w:rsidRPr="0097530F">
        <w:rPr>
          <w:spacing w:val="-3"/>
          <w:sz w:val="20"/>
          <w:lang w:val="pt-BR"/>
        </w:rPr>
        <w:t xml:space="preserve"> </w:t>
      </w:r>
      <w:r w:rsidRPr="0097530F">
        <w:rPr>
          <w:sz w:val="20"/>
          <w:lang w:val="pt-BR"/>
        </w:rPr>
        <w:t>2;</w:t>
      </w:r>
    </w:p>
    <w:p w14:paraId="0D3955A6" w14:textId="77777777" w:rsidR="005C38FA" w:rsidRPr="0097530F" w:rsidRDefault="00CC4B8C">
      <w:pPr>
        <w:pStyle w:val="PargrafodaLista"/>
        <w:numPr>
          <w:ilvl w:val="0"/>
          <w:numId w:val="46"/>
        </w:numPr>
        <w:tabs>
          <w:tab w:val="left" w:pos="1581"/>
          <w:tab w:val="left" w:pos="1582"/>
        </w:tabs>
        <w:spacing w:before="115"/>
        <w:rPr>
          <w:sz w:val="20"/>
          <w:lang w:val="pt-BR"/>
        </w:rPr>
      </w:pPr>
      <w:r w:rsidRPr="0097530F">
        <w:rPr>
          <w:sz w:val="20"/>
          <w:lang w:val="pt-BR"/>
        </w:rPr>
        <w:t>primário</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Transformador</w:t>
      </w:r>
      <w:r w:rsidRPr="0097530F">
        <w:rPr>
          <w:spacing w:val="-1"/>
          <w:sz w:val="20"/>
          <w:lang w:val="pt-BR"/>
        </w:rPr>
        <w:t xml:space="preserve"> </w:t>
      </w:r>
      <w:r w:rsidRPr="0097530F">
        <w:rPr>
          <w:sz w:val="20"/>
          <w:lang w:val="pt-BR"/>
        </w:rPr>
        <w:t>Abaixador</w:t>
      </w:r>
      <w:r w:rsidRPr="0097530F">
        <w:rPr>
          <w:spacing w:val="-2"/>
          <w:sz w:val="20"/>
          <w:lang w:val="pt-BR"/>
        </w:rPr>
        <w:t xml:space="preserve"> </w:t>
      </w:r>
      <w:r w:rsidRPr="0097530F">
        <w:rPr>
          <w:sz w:val="20"/>
          <w:lang w:val="pt-BR"/>
        </w:rPr>
        <w:t>88/138-34,5</w:t>
      </w:r>
      <w:r w:rsidRPr="0097530F">
        <w:rPr>
          <w:spacing w:val="-2"/>
          <w:sz w:val="20"/>
          <w:lang w:val="pt-BR"/>
        </w:rPr>
        <w:t xml:space="preserve"> </w:t>
      </w:r>
      <w:r w:rsidRPr="0097530F">
        <w:rPr>
          <w:sz w:val="20"/>
          <w:lang w:val="pt-BR"/>
        </w:rPr>
        <w:t>kV</w:t>
      </w:r>
      <w:r w:rsidRPr="0097530F">
        <w:rPr>
          <w:spacing w:val="1"/>
          <w:sz w:val="20"/>
          <w:lang w:val="pt-BR"/>
        </w:rPr>
        <w:t xml:space="preserve"> </w:t>
      </w:r>
      <w:r w:rsidRPr="0097530F">
        <w:rPr>
          <w:sz w:val="20"/>
          <w:lang w:val="pt-BR"/>
        </w:rPr>
        <w:t>no.</w:t>
      </w:r>
      <w:r w:rsidRPr="0097530F">
        <w:rPr>
          <w:spacing w:val="-2"/>
          <w:sz w:val="20"/>
          <w:lang w:val="pt-BR"/>
        </w:rPr>
        <w:t xml:space="preserve"> </w:t>
      </w:r>
      <w:r w:rsidRPr="0097530F">
        <w:rPr>
          <w:sz w:val="20"/>
          <w:lang w:val="pt-BR"/>
        </w:rPr>
        <w:t>1;</w:t>
      </w:r>
    </w:p>
    <w:p w14:paraId="6B9788B6" w14:textId="77777777" w:rsidR="005C38FA" w:rsidRPr="0097530F" w:rsidRDefault="00CC4B8C">
      <w:pPr>
        <w:pStyle w:val="PargrafodaLista"/>
        <w:numPr>
          <w:ilvl w:val="0"/>
          <w:numId w:val="46"/>
        </w:numPr>
        <w:tabs>
          <w:tab w:val="left" w:pos="1581"/>
          <w:tab w:val="left" w:pos="1582"/>
        </w:tabs>
        <w:spacing w:before="113"/>
        <w:rPr>
          <w:sz w:val="20"/>
          <w:lang w:val="pt-BR"/>
        </w:rPr>
      </w:pPr>
      <w:r w:rsidRPr="0097530F">
        <w:rPr>
          <w:sz w:val="20"/>
          <w:lang w:val="pt-BR"/>
        </w:rPr>
        <w:t>primário</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Transformador</w:t>
      </w:r>
      <w:r w:rsidRPr="0097530F">
        <w:rPr>
          <w:spacing w:val="-1"/>
          <w:sz w:val="20"/>
          <w:lang w:val="pt-BR"/>
        </w:rPr>
        <w:t xml:space="preserve"> </w:t>
      </w:r>
      <w:r w:rsidRPr="0097530F">
        <w:rPr>
          <w:sz w:val="20"/>
          <w:lang w:val="pt-BR"/>
        </w:rPr>
        <w:t>Abaixador</w:t>
      </w:r>
      <w:r w:rsidRPr="0097530F">
        <w:rPr>
          <w:spacing w:val="-2"/>
          <w:sz w:val="20"/>
          <w:lang w:val="pt-BR"/>
        </w:rPr>
        <w:t xml:space="preserve"> </w:t>
      </w:r>
      <w:r w:rsidRPr="0097530F">
        <w:rPr>
          <w:sz w:val="20"/>
          <w:lang w:val="pt-BR"/>
        </w:rPr>
        <w:t>88/138-34,5</w:t>
      </w:r>
      <w:r w:rsidRPr="0097530F">
        <w:rPr>
          <w:spacing w:val="-2"/>
          <w:sz w:val="20"/>
          <w:lang w:val="pt-BR"/>
        </w:rPr>
        <w:t xml:space="preserve"> </w:t>
      </w:r>
      <w:r w:rsidRPr="0097530F">
        <w:rPr>
          <w:sz w:val="20"/>
          <w:lang w:val="pt-BR"/>
        </w:rPr>
        <w:t>kV</w:t>
      </w:r>
      <w:r w:rsidRPr="0097530F">
        <w:rPr>
          <w:spacing w:val="1"/>
          <w:sz w:val="20"/>
          <w:lang w:val="pt-BR"/>
        </w:rPr>
        <w:t xml:space="preserve"> </w:t>
      </w:r>
      <w:r w:rsidRPr="0097530F">
        <w:rPr>
          <w:sz w:val="20"/>
          <w:lang w:val="pt-BR"/>
        </w:rPr>
        <w:t>no.</w:t>
      </w:r>
      <w:r w:rsidRPr="0097530F">
        <w:rPr>
          <w:spacing w:val="-2"/>
          <w:sz w:val="20"/>
          <w:lang w:val="pt-BR"/>
        </w:rPr>
        <w:t xml:space="preserve"> </w:t>
      </w:r>
      <w:r w:rsidRPr="0097530F">
        <w:rPr>
          <w:sz w:val="20"/>
          <w:lang w:val="pt-BR"/>
        </w:rPr>
        <w:t>2;</w:t>
      </w:r>
    </w:p>
    <w:p w14:paraId="2F648BEE" w14:textId="77777777" w:rsidR="005C38FA" w:rsidRPr="0097530F" w:rsidRDefault="00CC4B8C">
      <w:pPr>
        <w:pStyle w:val="PargrafodaLista"/>
        <w:numPr>
          <w:ilvl w:val="0"/>
          <w:numId w:val="46"/>
        </w:numPr>
        <w:tabs>
          <w:tab w:val="left" w:pos="1581"/>
          <w:tab w:val="left" w:pos="1582"/>
        </w:tabs>
        <w:spacing w:before="116"/>
        <w:rPr>
          <w:sz w:val="20"/>
          <w:lang w:val="pt-BR"/>
        </w:rPr>
      </w:pPr>
      <w:r w:rsidRPr="0097530F">
        <w:rPr>
          <w:sz w:val="20"/>
          <w:lang w:val="pt-BR"/>
        </w:rPr>
        <w:t>primário</w:t>
      </w:r>
      <w:r w:rsidRPr="0097530F">
        <w:rPr>
          <w:spacing w:val="-3"/>
          <w:sz w:val="20"/>
          <w:lang w:val="pt-BR"/>
        </w:rPr>
        <w:t xml:space="preserve"> </w:t>
      </w:r>
      <w:r w:rsidRPr="0097530F">
        <w:rPr>
          <w:sz w:val="20"/>
          <w:lang w:val="pt-BR"/>
        </w:rPr>
        <w:t>do</w:t>
      </w:r>
      <w:r w:rsidRPr="0097530F">
        <w:rPr>
          <w:spacing w:val="-3"/>
          <w:sz w:val="20"/>
          <w:lang w:val="pt-BR"/>
        </w:rPr>
        <w:t xml:space="preserve"> </w:t>
      </w:r>
      <w:r w:rsidRPr="0097530F">
        <w:rPr>
          <w:sz w:val="20"/>
          <w:lang w:val="pt-BR"/>
        </w:rPr>
        <w:t>Transformador</w:t>
      </w:r>
      <w:r w:rsidRPr="0097530F">
        <w:rPr>
          <w:spacing w:val="-3"/>
          <w:sz w:val="20"/>
          <w:lang w:val="pt-BR"/>
        </w:rPr>
        <w:t xml:space="preserve"> </w:t>
      </w:r>
      <w:r w:rsidRPr="0097530F">
        <w:rPr>
          <w:sz w:val="20"/>
          <w:lang w:val="pt-BR"/>
        </w:rPr>
        <w:t>Sinalização no.</w:t>
      </w:r>
      <w:r w:rsidRPr="0097530F">
        <w:rPr>
          <w:spacing w:val="-1"/>
          <w:sz w:val="20"/>
          <w:lang w:val="pt-BR"/>
        </w:rPr>
        <w:t xml:space="preserve"> </w:t>
      </w:r>
      <w:r w:rsidRPr="0097530F">
        <w:rPr>
          <w:sz w:val="20"/>
          <w:lang w:val="pt-BR"/>
        </w:rPr>
        <w:t>1;</w:t>
      </w:r>
    </w:p>
    <w:p w14:paraId="3F58ECD2" w14:textId="77777777" w:rsidR="005C38FA" w:rsidRPr="0097530F" w:rsidRDefault="00CC4B8C">
      <w:pPr>
        <w:pStyle w:val="PargrafodaLista"/>
        <w:numPr>
          <w:ilvl w:val="0"/>
          <w:numId w:val="46"/>
        </w:numPr>
        <w:tabs>
          <w:tab w:val="left" w:pos="1581"/>
          <w:tab w:val="left" w:pos="1582"/>
        </w:tabs>
        <w:spacing w:before="116"/>
        <w:rPr>
          <w:sz w:val="20"/>
          <w:lang w:val="pt-BR"/>
        </w:rPr>
      </w:pPr>
      <w:r w:rsidRPr="0097530F">
        <w:rPr>
          <w:sz w:val="20"/>
          <w:lang w:val="pt-BR"/>
        </w:rPr>
        <w:t>primário</w:t>
      </w:r>
      <w:r w:rsidRPr="0097530F">
        <w:rPr>
          <w:spacing w:val="-3"/>
          <w:sz w:val="20"/>
          <w:lang w:val="pt-BR"/>
        </w:rPr>
        <w:t xml:space="preserve"> </w:t>
      </w:r>
      <w:r w:rsidRPr="0097530F">
        <w:rPr>
          <w:sz w:val="20"/>
          <w:lang w:val="pt-BR"/>
        </w:rPr>
        <w:t>do</w:t>
      </w:r>
      <w:r w:rsidRPr="0097530F">
        <w:rPr>
          <w:spacing w:val="-3"/>
          <w:sz w:val="20"/>
          <w:lang w:val="pt-BR"/>
        </w:rPr>
        <w:t xml:space="preserve"> </w:t>
      </w:r>
      <w:r w:rsidRPr="0097530F">
        <w:rPr>
          <w:sz w:val="20"/>
          <w:lang w:val="pt-BR"/>
        </w:rPr>
        <w:t>Transformador</w:t>
      </w:r>
      <w:r w:rsidRPr="0097530F">
        <w:rPr>
          <w:spacing w:val="-3"/>
          <w:sz w:val="20"/>
          <w:lang w:val="pt-BR"/>
        </w:rPr>
        <w:t xml:space="preserve"> </w:t>
      </w:r>
      <w:r w:rsidRPr="0097530F">
        <w:rPr>
          <w:sz w:val="20"/>
          <w:lang w:val="pt-BR"/>
        </w:rPr>
        <w:t>Sinalização no.</w:t>
      </w:r>
      <w:r w:rsidRPr="0097530F">
        <w:rPr>
          <w:spacing w:val="-1"/>
          <w:sz w:val="20"/>
          <w:lang w:val="pt-BR"/>
        </w:rPr>
        <w:t xml:space="preserve"> </w:t>
      </w:r>
      <w:r w:rsidRPr="0097530F">
        <w:rPr>
          <w:sz w:val="20"/>
          <w:lang w:val="pt-BR"/>
        </w:rPr>
        <w:t>2;</w:t>
      </w:r>
    </w:p>
    <w:p w14:paraId="51821971" w14:textId="77777777" w:rsidR="005C38FA" w:rsidRPr="0097530F" w:rsidRDefault="00CC4B8C">
      <w:pPr>
        <w:pStyle w:val="PargrafodaLista"/>
        <w:numPr>
          <w:ilvl w:val="0"/>
          <w:numId w:val="46"/>
        </w:numPr>
        <w:tabs>
          <w:tab w:val="left" w:pos="1581"/>
          <w:tab w:val="left" w:pos="1582"/>
        </w:tabs>
        <w:spacing w:before="115"/>
        <w:rPr>
          <w:sz w:val="20"/>
          <w:lang w:val="pt-BR"/>
        </w:rPr>
      </w:pPr>
      <w:r w:rsidRPr="0097530F">
        <w:rPr>
          <w:sz w:val="20"/>
          <w:lang w:val="pt-BR"/>
        </w:rPr>
        <w:t>primário</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Transformador</w:t>
      </w:r>
      <w:r w:rsidRPr="0097530F">
        <w:rPr>
          <w:spacing w:val="-1"/>
          <w:sz w:val="20"/>
          <w:lang w:val="pt-BR"/>
        </w:rPr>
        <w:t xml:space="preserve"> </w:t>
      </w:r>
      <w:r w:rsidRPr="0097530F">
        <w:rPr>
          <w:sz w:val="20"/>
          <w:lang w:val="pt-BR"/>
        </w:rPr>
        <w:t>Retificador</w:t>
      </w:r>
      <w:r w:rsidRPr="0097530F">
        <w:rPr>
          <w:spacing w:val="-2"/>
          <w:sz w:val="20"/>
          <w:lang w:val="pt-BR"/>
        </w:rPr>
        <w:t xml:space="preserve"> </w:t>
      </w:r>
      <w:r w:rsidRPr="0097530F">
        <w:rPr>
          <w:sz w:val="20"/>
          <w:lang w:val="pt-BR"/>
        </w:rPr>
        <w:t>no. 1;</w:t>
      </w:r>
      <w:r w:rsidRPr="0097530F">
        <w:rPr>
          <w:spacing w:val="1"/>
          <w:sz w:val="20"/>
          <w:lang w:val="pt-BR"/>
        </w:rPr>
        <w:t xml:space="preserve"> </w:t>
      </w:r>
      <w:r w:rsidRPr="0097530F">
        <w:rPr>
          <w:sz w:val="20"/>
          <w:lang w:val="pt-BR"/>
        </w:rPr>
        <w:t>e</w:t>
      </w:r>
    </w:p>
    <w:p w14:paraId="0716E623" w14:textId="77777777" w:rsidR="005C38FA" w:rsidRPr="0097530F" w:rsidRDefault="00CC4B8C">
      <w:pPr>
        <w:pStyle w:val="PargrafodaLista"/>
        <w:numPr>
          <w:ilvl w:val="0"/>
          <w:numId w:val="46"/>
        </w:numPr>
        <w:tabs>
          <w:tab w:val="left" w:pos="1581"/>
          <w:tab w:val="left" w:pos="1582"/>
        </w:tabs>
        <w:spacing w:before="114"/>
        <w:rPr>
          <w:sz w:val="20"/>
          <w:lang w:val="pt-BR"/>
        </w:rPr>
      </w:pPr>
      <w:r w:rsidRPr="0097530F">
        <w:rPr>
          <w:sz w:val="20"/>
          <w:lang w:val="pt-BR"/>
        </w:rPr>
        <w:t>primário</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Transformador</w:t>
      </w:r>
      <w:r w:rsidRPr="0097530F">
        <w:rPr>
          <w:spacing w:val="-1"/>
          <w:sz w:val="20"/>
          <w:lang w:val="pt-BR"/>
        </w:rPr>
        <w:t xml:space="preserve"> </w:t>
      </w:r>
      <w:r w:rsidRPr="0097530F">
        <w:rPr>
          <w:sz w:val="20"/>
          <w:lang w:val="pt-BR"/>
        </w:rPr>
        <w:t>Retificador</w:t>
      </w:r>
      <w:r w:rsidRPr="0097530F">
        <w:rPr>
          <w:spacing w:val="-2"/>
          <w:sz w:val="20"/>
          <w:lang w:val="pt-BR"/>
        </w:rPr>
        <w:t xml:space="preserve"> </w:t>
      </w:r>
      <w:r w:rsidRPr="0097530F">
        <w:rPr>
          <w:sz w:val="20"/>
          <w:lang w:val="pt-BR"/>
        </w:rPr>
        <w:t>no. 2.</w:t>
      </w:r>
    </w:p>
    <w:p w14:paraId="14877747" w14:textId="77777777" w:rsidR="005C38FA" w:rsidRPr="0097530F" w:rsidRDefault="005C38FA">
      <w:pPr>
        <w:pStyle w:val="Corpodetexto"/>
        <w:spacing w:before="6"/>
        <w:rPr>
          <w:lang w:val="pt-BR"/>
        </w:rPr>
      </w:pPr>
    </w:p>
    <w:p w14:paraId="2BF798DD" w14:textId="77777777" w:rsidR="005C38FA" w:rsidRPr="0097530F" w:rsidRDefault="00CC4B8C">
      <w:pPr>
        <w:pStyle w:val="Corpodetexto"/>
        <w:spacing w:line="360" w:lineRule="auto"/>
        <w:ind w:left="163" w:right="634" w:firstLine="707"/>
        <w:rPr>
          <w:lang w:val="pt-BR"/>
        </w:rPr>
      </w:pPr>
      <w:r w:rsidRPr="0097530F">
        <w:rPr>
          <w:w w:val="95"/>
          <w:lang w:val="pt-BR"/>
        </w:rPr>
        <w:t>Da</w:t>
      </w:r>
      <w:r w:rsidRPr="0097530F">
        <w:rPr>
          <w:spacing w:val="18"/>
          <w:w w:val="95"/>
          <w:lang w:val="pt-BR"/>
        </w:rPr>
        <w:t xml:space="preserve"> </w:t>
      </w:r>
      <w:r w:rsidRPr="0097530F">
        <w:rPr>
          <w:w w:val="95"/>
          <w:lang w:val="pt-BR"/>
        </w:rPr>
        <w:t>mesma</w:t>
      </w:r>
      <w:r w:rsidRPr="0097530F">
        <w:rPr>
          <w:spacing w:val="13"/>
          <w:w w:val="95"/>
          <w:lang w:val="pt-BR"/>
        </w:rPr>
        <w:t xml:space="preserve"> </w:t>
      </w:r>
      <w:r w:rsidRPr="0097530F">
        <w:rPr>
          <w:w w:val="95"/>
          <w:lang w:val="pt-BR"/>
        </w:rPr>
        <w:t>forma,</w:t>
      </w:r>
      <w:r w:rsidRPr="0097530F">
        <w:rPr>
          <w:spacing w:val="18"/>
          <w:w w:val="95"/>
          <w:lang w:val="pt-BR"/>
        </w:rPr>
        <w:t xml:space="preserve"> </w:t>
      </w:r>
      <w:r w:rsidRPr="0097530F">
        <w:rPr>
          <w:w w:val="95"/>
          <w:lang w:val="pt-BR"/>
        </w:rPr>
        <w:t>deverá</w:t>
      </w:r>
      <w:r w:rsidRPr="0097530F">
        <w:rPr>
          <w:spacing w:val="18"/>
          <w:w w:val="95"/>
          <w:lang w:val="pt-BR"/>
        </w:rPr>
        <w:t xml:space="preserve"> </w:t>
      </w:r>
      <w:r w:rsidRPr="0097530F">
        <w:rPr>
          <w:w w:val="95"/>
          <w:lang w:val="pt-BR"/>
        </w:rPr>
        <w:t>também</w:t>
      </w:r>
      <w:r w:rsidRPr="0097530F">
        <w:rPr>
          <w:spacing w:val="22"/>
          <w:w w:val="95"/>
          <w:lang w:val="pt-BR"/>
        </w:rPr>
        <w:t xml:space="preserve"> </w:t>
      </w:r>
      <w:r w:rsidRPr="0097530F">
        <w:rPr>
          <w:w w:val="95"/>
          <w:lang w:val="pt-BR"/>
        </w:rPr>
        <w:t>ser</w:t>
      </w:r>
      <w:r w:rsidRPr="0097530F">
        <w:rPr>
          <w:spacing w:val="20"/>
          <w:w w:val="95"/>
          <w:lang w:val="pt-BR"/>
        </w:rPr>
        <w:t xml:space="preserve"> </w:t>
      </w:r>
      <w:r w:rsidRPr="0097530F">
        <w:rPr>
          <w:w w:val="95"/>
          <w:lang w:val="pt-BR"/>
        </w:rPr>
        <w:t>prevista</w:t>
      </w:r>
      <w:r w:rsidRPr="0097530F">
        <w:rPr>
          <w:spacing w:val="18"/>
          <w:w w:val="95"/>
          <w:lang w:val="pt-BR"/>
        </w:rPr>
        <w:t xml:space="preserve"> </w:t>
      </w:r>
      <w:r w:rsidRPr="0097530F">
        <w:rPr>
          <w:w w:val="95"/>
          <w:lang w:val="pt-BR"/>
        </w:rPr>
        <w:t>a</w:t>
      </w:r>
      <w:r w:rsidRPr="0097530F">
        <w:rPr>
          <w:spacing w:val="21"/>
          <w:w w:val="95"/>
          <w:lang w:val="pt-BR"/>
        </w:rPr>
        <w:t xml:space="preserve"> </w:t>
      </w:r>
      <w:r w:rsidRPr="0097530F">
        <w:rPr>
          <w:w w:val="95"/>
          <w:lang w:val="pt-BR"/>
        </w:rPr>
        <w:t>medição</w:t>
      </w:r>
      <w:r w:rsidRPr="0097530F">
        <w:rPr>
          <w:spacing w:val="17"/>
          <w:w w:val="95"/>
          <w:lang w:val="pt-BR"/>
        </w:rPr>
        <w:t xml:space="preserve"> </w:t>
      </w:r>
      <w:r w:rsidRPr="0097530F">
        <w:rPr>
          <w:w w:val="95"/>
          <w:lang w:val="pt-BR"/>
        </w:rPr>
        <w:t>de</w:t>
      </w:r>
      <w:r w:rsidRPr="0097530F">
        <w:rPr>
          <w:spacing w:val="18"/>
          <w:w w:val="95"/>
          <w:lang w:val="pt-BR"/>
        </w:rPr>
        <w:t xml:space="preserve"> </w:t>
      </w:r>
      <w:r w:rsidRPr="0097530F">
        <w:rPr>
          <w:w w:val="95"/>
          <w:lang w:val="pt-BR"/>
        </w:rPr>
        <w:t>grandezas</w:t>
      </w:r>
      <w:r w:rsidRPr="0097530F">
        <w:rPr>
          <w:spacing w:val="20"/>
          <w:w w:val="95"/>
          <w:lang w:val="pt-BR"/>
        </w:rPr>
        <w:t xml:space="preserve"> </w:t>
      </w:r>
      <w:r w:rsidRPr="0097530F">
        <w:rPr>
          <w:w w:val="95"/>
          <w:lang w:val="pt-BR"/>
        </w:rPr>
        <w:t>(tensão,</w:t>
      </w:r>
      <w:r w:rsidRPr="0097530F">
        <w:rPr>
          <w:spacing w:val="22"/>
          <w:w w:val="95"/>
          <w:lang w:val="pt-BR"/>
        </w:rPr>
        <w:t xml:space="preserve"> </w:t>
      </w:r>
      <w:r w:rsidRPr="0097530F">
        <w:rPr>
          <w:w w:val="95"/>
          <w:lang w:val="pt-BR"/>
        </w:rPr>
        <w:t>corrente</w:t>
      </w:r>
      <w:r w:rsidRPr="0097530F">
        <w:rPr>
          <w:spacing w:val="-50"/>
          <w:w w:val="95"/>
          <w:lang w:val="pt-BR"/>
        </w:rPr>
        <w:t xml:space="preserve"> </w:t>
      </w:r>
      <w:r w:rsidRPr="0097530F">
        <w:rPr>
          <w:lang w:val="pt-BR"/>
        </w:rPr>
        <w:t>e</w:t>
      </w:r>
      <w:r w:rsidRPr="0097530F">
        <w:rPr>
          <w:spacing w:val="-2"/>
          <w:lang w:val="pt-BR"/>
        </w:rPr>
        <w:t xml:space="preserve"> </w:t>
      </w:r>
      <w:r w:rsidRPr="0097530F">
        <w:rPr>
          <w:lang w:val="pt-BR"/>
        </w:rPr>
        <w:t>potência)</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lado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contínua</w:t>
      </w:r>
      <w:r w:rsidRPr="0097530F">
        <w:rPr>
          <w:spacing w:val="1"/>
          <w:lang w:val="pt-BR"/>
        </w:rPr>
        <w:t xml:space="preserve"> </w:t>
      </w:r>
      <w:r w:rsidRPr="0097530F">
        <w:rPr>
          <w:lang w:val="pt-BR"/>
        </w:rPr>
        <w:t>3</w:t>
      </w:r>
      <w:r w:rsidRPr="0097530F">
        <w:rPr>
          <w:spacing w:val="3"/>
          <w:lang w:val="pt-BR"/>
        </w:rPr>
        <w:t xml:space="preserve"> </w:t>
      </w:r>
      <w:r w:rsidRPr="0097530F">
        <w:rPr>
          <w:lang w:val="pt-BR"/>
        </w:rPr>
        <w:t>kVcc.</w:t>
      </w:r>
    </w:p>
    <w:p w14:paraId="54B0275B" w14:textId="77777777" w:rsidR="005C38FA" w:rsidRPr="0097530F" w:rsidRDefault="005C38FA">
      <w:pPr>
        <w:pStyle w:val="Corpodetexto"/>
        <w:rPr>
          <w:sz w:val="22"/>
          <w:lang w:val="pt-BR"/>
        </w:rPr>
      </w:pPr>
    </w:p>
    <w:p w14:paraId="096390CB" w14:textId="77777777" w:rsidR="005C38FA" w:rsidRPr="0097530F" w:rsidRDefault="00CC4B8C">
      <w:pPr>
        <w:pStyle w:val="Corpodetexto"/>
        <w:tabs>
          <w:tab w:val="left" w:pos="2288"/>
        </w:tabs>
        <w:ind w:left="895"/>
        <w:rPr>
          <w:lang w:val="pt-BR"/>
        </w:rPr>
      </w:pPr>
      <w:r w:rsidRPr="0097530F">
        <w:rPr>
          <w:lang w:val="pt-BR"/>
        </w:rPr>
        <w:t>2.6.1.14.1.</w:t>
      </w:r>
      <w:r w:rsidRPr="0097530F">
        <w:rPr>
          <w:lang w:val="pt-BR"/>
        </w:rPr>
        <w:tab/>
        <w:t>Blocos de</w:t>
      </w:r>
      <w:r w:rsidRPr="0097530F">
        <w:rPr>
          <w:spacing w:val="-3"/>
          <w:lang w:val="pt-BR"/>
        </w:rPr>
        <w:t xml:space="preserve"> </w:t>
      </w:r>
      <w:r w:rsidRPr="0097530F">
        <w:rPr>
          <w:lang w:val="pt-BR"/>
        </w:rPr>
        <w:t>Testes</w:t>
      </w:r>
    </w:p>
    <w:p w14:paraId="4BB68480" w14:textId="77777777" w:rsidR="005C38FA" w:rsidRPr="0097530F" w:rsidRDefault="005C38FA">
      <w:pPr>
        <w:pStyle w:val="Corpodetexto"/>
        <w:spacing w:before="6"/>
        <w:rPr>
          <w:lang w:val="pt-BR"/>
        </w:rPr>
      </w:pPr>
    </w:p>
    <w:p w14:paraId="34060AA7" w14:textId="77777777" w:rsidR="005C38FA" w:rsidRPr="0097530F" w:rsidRDefault="00CC4B8C">
      <w:pPr>
        <w:pStyle w:val="Corpodetexto"/>
        <w:spacing w:line="360" w:lineRule="auto"/>
        <w:ind w:left="163" w:right="633" w:firstLine="707"/>
        <w:jc w:val="both"/>
        <w:rPr>
          <w:lang w:val="pt-BR"/>
        </w:rPr>
      </w:pPr>
      <w:r w:rsidRPr="0097530F">
        <w:rPr>
          <w:lang w:val="pt-BR"/>
        </w:rPr>
        <w:t>O bloco de teste deverá permitir a execução de medições ou calibrações, em circuitos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transformadores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potencial</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através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ligação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qualquer</w:t>
      </w:r>
      <w:r w:rsidRPr="0097530F">
        <w:rPr>
          <w:spacing w:val="1"/>
          <w:lang w:val="pt-BR"/>
        </w:rPr>
        <w:t xml:space="preserve"> </w:t>
      </w:r>
      <w:r w:rsidRPr="0097530F">
        <w:rPr>
          <w:lang w:val="pt-BR"/>
        </w:rPr>
        <w:t>sistema</w:t>
      </w:r>
      <w:r w:rsidRPr="0097530F">
        <w:rPr>
          <w:spacing w:val="-53"/>
          <w:lang w:val="pt-BR"/>
        </w:rPr>
        <w:t xml:space="preserve"> </w:t>
      </w:r>
      <w:r w:rsidRPr="0097530F">
        <w:rPr>
          <w:lang w:val="pt-BR"/>
        </w:rPr>
        <w:t>convencional de</w:t>
      </w:r>
      <w:r w:rsidRPr="0097530F">
        <w:rPr>
          <w:spacing w:val="1"/>
          <w:lang w:val="pt-BR"/>
        </w:rPr>
        <w:t xml:space="preserve"> </w:t>
      </w:r>
      <w:r w:rsidRPr="0097530F">
        <w:rPr>
          <w:lang w:val="pt-BR"/>
        </w:rPr>
        <w:t>teste.</w:t>
      </w:r>
    </w:p>
    <w:p w14:paraId="5845E94C" w14:textId="77777777" w:rsidR="005C38FA" w:rsidRPr="0097530F" w:rsidRDefault="005C38FA">
      <w:pPr>
        <w:pStyle w:val="Corpodetexto"/>
        <w:spacing w:before="6"/>
        <w:rPr>
          <w:sz w:val="16"/>
          <w:lang w:val="pt-BR"/>
        </w:rPr>
      </w:pPr>
    </w:p>
    <w:p w14:paraId="0D13F808" w14:textId="77777777" w:rsidR="005C38FA" w:rsidRPr="0097530F" w:rsidRDefault="00CC4B8C">
      <w:pPr>
        <w:pStyle w:val="Corpodetexto"/>
        <w:spacing w:before="93"/>
        <w:ind w:left="2288"/>
        <w:rPr>
          <w:lang w:val="pt-BR"/>
        </w:rPr>
      </w:pPr>
      <w:r w:rsidRPr="0097530F">
        <w:rPr>
          <w:noProof/>
          <w:lang w:val="pt-BR" w:eastAsia="pt-BR"/>
        </w:rPr>
        <w:drawing>
          <wp:anchor distT="0" distB="0" distL="0" distR="0" simplePos="0" relativeHeight="15870976" behindDoc="0" locked="0" layoutInCell="1" allowOverlap="1" wp14:anchorId="52C49176" wp14:editId="5A0D3495">
            <wp:simplePos x="0" y="0"/>
            <wp:positionH relativeFrom="page">
              <wp:posOffset>1716054</wp:posOffset>
            </wp:positionH>
            <wp:positionV relativeFrom="paragraph">
              <wp:posOffset>88226</wp:posOffset>
            </wp:positionV>
            <wp:extent cx="451073" cy="95794"/>
            <wp:effectExtent l="0" t="0" r="0" b="0"/>
            <wp:wrapNone/>
            <wp:docPr id="587" name="image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280.png"/>
                    <pic:cNvPicPr/>
                  </pic:nvPicPr>
                  <pic:blipFill>
                    <a:blip r:embed="rId290" cstate="print"/>
                    <a:stretch>
                      <a:fillRect/>
                    </a:stretch>
                  </pic:blipFill>
                  <pic:spPr>
                    <a:xfrm>
                      <a:off x="0" y="0"/>
                      <a:ext cx="451073" cy="95794"/>
                    </a:xfrm>
                    <a:prstGeom prst="rect">
                      <a:avLst/>
                    </a:prstGeom>
                  </pic:spPr>
                </pic:pic>
              </a:graphicData>
            </a:graphic>
          </wp:anchor>
        </w:drawing>
      </w:r>
      <w:r w:rsidRPr="0097530F">
        <w:rPr>
          <w:lang w:val="pt-BR"/>
        </w:rPr>
        <w:t>Sinalizações</w:t>
      </w:r>
    </w:p>
    <w:p w14:paraId="521F0234" w14:textId="77777777" w:rsidR="005C38FA" w:rsidRPr="0097530F" w:rsidRDefault="005C38FA">
      <w:pPr>
        <w:pStyle w:val="Corpodetexto"/>
        <w:spacing w:before="4"/>
        <w:rPr>
          <w:sz w:val="12"/>
          <w:lang w:val="pt-BR"/>
        </w:rPr>
      </w:pPr>
    </w:p>
    <w:p w14:paraId="0AA460AE" w14:textId="77777777" w:rsidR="005C38FA" w:rsidRPr="0097530F" w:rsidRDefault="00CC4B8C">
      <w:pPr>
        <w:pStyle w:val="Corpodetexto"/>
        <w:spacing w:before="93" w:line="360" w:lineRule="auto"/>
        <w:ind w:left="163" w:right="643" w:firstLine="707"/>
        <w:jc w:val="both"/>
        <w:rPr>
          <w:lang w:val="pt-BR"/>
        </w:rPr>
      </w:pPr>
      <w:r w:rsidRPr="0097530F">
        <w:rPr>
          <w:lang w:val="pt-BR"/>
        </w:rPr>
        <w:t>Os alarmes e sinalizações de ocorrências e estados operacionais dos equipamentos</w:t>
      </w:r>
      <w:r w:rsidRPr="0097530F">
        <w:rPr>
          <w:spacing w:val="1"/>
          <w:lang w:val="pt-BR"/>
        </w:rPr>
        <w:t xml:space="preserve"> </w:t>
      </w:r>
      <w:r w:rsidRPr="0097530F">
        <w:rPr>
          <w:lang w:val="pt-BR"/>
        </w:rPr>
        <w:t>devem ser indicados na parte frontal dos cubículos e painéis e disponibilizados através de</w:t>
      </w:r>
      <w:r w:rsidRPr="0097530F">
        <w:rPr>
          <w:spacing w:val="1"/>
          <w:lang w:val="pt-BR"/>
        </w:rPr>
        <w:t xml:space="preserve"> </w:t>
      </w:r>
      <w:r w:rsidRPr="0097530F">
        <w:rPr>
          <w:lang w:val="pt-BR"/>
        </w:rPr>
        <w:lastRenderedPageBreak/>
        <w:t>interfaces</w:t>
      </w:r>
      <w:r w:rsidRPr="0097530F">
        <w:rPr>
          <w:spacing w:val="-1"/>
          <w:lang w:val="pt-BR"/>
        </w:rPr>
        <w:t xml:space="preserve"> </w:t>
      </w:r>
      <w:r w:rsidRPr="0097530F">
        <w:rPr>
          <w:lang w:val="pt-BR"/>
        </w:rPr>
        <w:t>Digital-Analógico</w:t>
      </w:r>
      <w:r w:rsidRPr="0097530F">
        <w:rPr>
          <w:spacing w:val="1"/>
          <w:lang w:val="pt-BR"/>
        </w:rPr>
        <w:t xml:space="preserve"> </w:t>
      </w:r>
      <w:r w:rsidRPr="0097530F">
        <w:rPr>
          <w:lang w:val="pt-BR"/>
        </w:rPr>
        <w:t>Analógico</w:t>
      </w:r>
      <w:r w:rsidRPr="0097530F">
        <w:rPr>
          <w:spacing w:val="1"/>
          <w:lang w:val="pt-BR"/>
        </w:rPr>
        <w:t xml:space="preserve"> </w:t>
      </w:r>
      <w:r w:rsidRPr="0097530F">
        <w:rPr>
          <w:lang w:val="pt-BR"/>
        </w:rPr>
        <w:t>- Digital.</w:t>
      </w:r>
    </w:p>
    <w:p w14:paraId="5F1DBA3E" w14:textId="77777777" w:rsidR="005C38FA" w:rsidRPr="0097530F" w:rsidRDefault="005C38FA">
      <w:pPr>
        <w:pStyle w:val="Corpodetexto"/>
        <w:rPr>
          <w:lang w:val="pt-BR"/>
        </w:rPr>
      </w:pPr>
    </w:p>
    <w:p w14:paraId="23465287"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1488" behindDoc="0" locked="0" layoutInCell="1" allowOverlap="1" wp14:anchorId="47A7145E" wp14:editId="6FC524A0">
            <wp:simplePos x="0" y="0"/>
            <wp:positionH relativeFrom="page">
              <wp:posOffset>1716054</wp:posOffset>
            </wp:positionH>
            <wp:positionV relativeFrom="paragraph">
              <wp:posOffset>87846</wp:posOffset>
            </wp:positionV>
            <wp:extent cx="451073" cy="95794"/>
            <wp:effectExtent l="0" t="0" r="0" b="0"/>
            <wp:wrapNone/>
            <wp:docPr id="589" name="image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281.png"/>
                    <pic:cNvPicPr/>
                  </pic:nvPicPr>
                  <pic:blipFill>
                    <a:blip r:embed="rId291" cstate="print"/>
                    <a:stretch>
                      <a:fillRect/>
                    </a:stretch>
                  </pic:blipFill>
                  <pic:spPr>
                    <a:xfrm>
                      <a:off x="0" y="0"/>
                      <a:ext cx="451073" cy="95794"/>
                    </a:xfrm>
                    <a:prstGeom prst="rect">
                      <a:avLst/>
                    </a:prstGeom>
                  </pic:spPr>
                </pic:pic>
              </a:graphicData>
            </a:graphic>
          </wp:anchor>
        </w:drawing>
      </w:r>
      <w:r w:rsidRPr="0097530F">
        <w:rPr>
          <w:lang w:val="pt-BR"/>
        </w:rPr>
        <w:t>Comandos</w:t>
      </w:r>
    </w:p>
    <w:p w14:paraId="5BD8C1F5" w14:textId="77777777" w:rsidR="005C38FA" w:rsidRPr="0097530F" w:rsidRDefault="005C38FA">
      <w:pPr>
        <w:pStyle w:val="Corpodetexto"/>
        <w:spacing w:before="2"/>
        <w:rPr>
          <w:sz w:val="12"/>
          <w:lang w:val="pt-BR"/>
        </w:rPr>
      </w:pPr>
    </w:p>
    <w:p w14:paraId="2595C7B2" w14:textId="77777777" w:rsidR="005C38FA" w:rsidRPr="0097530F" w:rsidRDefault="00CC4B8C">
      <w:pPr>
        <w:pStyle w:val="Corpodetexto"/>
        <w:spacing w:before="93" w:line="360" w:lineRule="auto"/>
        <w:ind w:left="163" w:right="639" w:firstLine="707"/>
        <w:jc w:val="both"/>
        <w:rPr>
          <w:lang w:val="pt-BR"/>
        </w:rPr>
      </w:pPr>
      <w:r w:rsidRPr="0097530F">
        <w:rPr>
          <w:w w:val="95"/>
          <w:lang w:val="pt-BR"/>
        </w:rPr>
        <w:t>Os Comandos devem ser realizados prioritariamente, quando em modo de controle local,</w:t>
      </w:r>
      <w:r w:rsidRPr="0097530F">
        <w:rPr>
          <w:spacing w:val="1"/>
          <w:w w:val="95"/>
          <w:lang w:val="pt-BR"/>
        </w:rPr>
        <w:t xml:space="preserve"> </w:t>
      </w:r>
      <w:r w:rsidRPr="0097530F">
        <w:rPr>
          <w:lang w:val="pt-BR"/>
        </w:rPr>
        <w:t>nos</w:t>
      </w:r>
      <w:r w:rsidRPr="0097530F">
        <w:rPr>
          <w:spacing w:val="-7"/>
          <w:lang w:val="pt-BR"/>
        </w:rPr>
        <w:t xml:space="preserve"> </w:t>
      </w:r>
      <w:r w:rsidRPr="0097530F">
        <w:rPr>
          <w:lang w:val="pt-BR"/>
        </w:rPr>
        <w:t>equipamentos</w:t>
      </w:r>
      <w:r w:rsidRPr="0097530F">
        <w:rPr>
          <w:spacing w:val="-7"/>
          <w:lang w:val="pt-BR"/>
        </w:rPr>
        <w:t xml:space="preserve"> </w:t>
      </w:r>
      <w:r w:rsidRPr="0097530F">
        <w:rPr>
          <w:lang w:val="pt-BR"/>
        </w:rPr>
        <w:t>de</w:t>
      </w:r>
      <w:r w:rsidRPr="0097530F">
        <w:rPr>
          <w:spacing w:val="-8"/>
          <w:lang w:val="pt-BR"/>
        </w:rPr>
        <w:t xml:space="preserve"> </w:t>
      </w:r>
      <w:r w:rsidRPr="0097530F">
        <w:rPr>
          <w:lang w:val="pt-BR"/>
        </w:rPr>
        <w:t>controle</w:t>
      </w:r>
      <w:r w:rsidRPr="0097530F">
        <w:rPr>
          <w:spacing w:val="-8"/>
          <w:lang w:val="pt-BR"/>
        </w:rPr>
        <w:t xml:space="preserve"> </w:t>
      </w:r>
      <w:r w:rsidRPr="0097530F">
        <w:rPr>
          <w:lang w:val="pt-BR"/>
        </w:rPr>
        <w:t>associados</w:t>
      </w:r>
      <w:r w:rsidRPr="0097530F">
        <w:rPr>
          <w:spacing w:val="-7"/>
          <w:lang w:val="pt-BR"/>
        </w:rPr>
        <w:t xml:space="preserve"> </w:t>
      </w:r>
      <w:r w:rsidRPr="0097530F">
        <w:rPr>
          <w:lang w:val="pt-BR"/>
        </w:rPr>
        <w:t>a</w:t>
      </w:r>
      <w:r w:rsidRPr="0097530F">
        <w:rPr>
          <w:spacing w:val="-8"/>
          <w:lang w:val="pt-BR"/>
        </w:rPr>
        <w:t xml:space="preserve"> </w:t>
      </w:r>
      <w:r w:rsidRPr="0097530F">
        <w:rPr>
          <w:lang w:val="pt-BR"/>
        </w:rPr>
        <w:t>cada</w:t>
      </w:r>
      <w:r w:rsidRPr="0097530F">
        <w:rPr>
          <w:spacing w:val="-7"/>
          <w:lang w:val="pt-BR"/>
        </w:rPr>
        <w:t xml:space="preserve"> </w:t>
      </w:r>
      <w:proofErr w:type="spellStart"/>
      <w:r w:rsidRPr="0097530F">
        <w:rPr>
          <w:lang w:val="pt-BR"/>
        </w:rPr>
        <w:t>bay</w:t>
      </w:r>
      <w:proofErr w:type="spellEnd"/>
      <w:r w:rsidRPr="0097530F">
        <w:rPr>
          <w:spacing w:val="-9"/>
          <w:lang w:val="pt-BR"/>
        </w:rPr>
        <w:t xml:space="preserve"> </w:t>
      </w:r>
      <w:r w:rsidRPr="0097530F">
        <w:rPr>
          <w:lang w:val="pt-BR"/>
        </w:rPr>
        <w:t>ou</w:t>
      </w:r>
      <w:r w:rsidRPr="0097530F">
        <w:rPr>
          <w:spacing w:val="-8"/>
          <w:lang w:val="pt-BR"/>
        </w:rPr>
        <w:t xml:space="preserve"> </w:t>
      </w:r>
      <w:r w:rsidRPr="0097530F">
        <w:rPr>
          <w:lang w:val="pt-BR"/>
        </w:rPr>
        <w:t>equipamento,</w:t>
      </w:r>
      <w:r w:rsidRPr="0097530F">
        <w:rPr>
          <w:spacing w:val="-8"/>
          <w:lang w:val="pt-BR"/>
        </w:rPr>
        <w:t xml:space="preserve"> </w:t>
      </w:r>
      <w:r w:rsidRPr="0097530F">
        <w:rPr>
          <w:lang w:val="pt-BR"/>
        </w:rPr>
        <w:t>seguindo</w:t>
      </w:r>
      <w:r w:rsidRPr="0097530F">
        <w:rPr>
          <w:spacing w:val="-8"/>
          <w:lang w:val="pt-BR"/>
        </w:rPr>
        <w:t xml:space="preserve"> </w:t>
      </w:r>
      <w:r w:rsidRPr="0097530F">
        <w:rPr>
          <w:lang w:val="pt-BR"/>
        </w:rPr>
        <w:t>uma</w:t>
      </w:r>
      <w:r w:rsidRPr="0097530F">
        <w:rPr>
          <w:spacing w:val="-8"/>
          <w:lang w:val="pt-BR"/>
        </w:rPr>
        <w:t xml:space="preserve"> </w:t>
      </w:r>
      <w:r w:rsidRPr="0097530F">
        <w:rPr>
          <w:lang w:val="pt-BR"/>
        </w:rPr>
        <w:t>hierarquia</w:t>
      </w:r>
      <w:r w:rsidRPr="0097530F">
        <w:rPr>
          <w:spacing w:val="-53"/>
          <w:lang w:val="pt-BR"/>
        </w:rPr>
        <w:t xml:space="preserve"> </w:t>
      </w:r>
      <w:r w:rsidRPr="0097530F">
        <w:rPr>
          <w:lang w:val="pt-BR"/>
        </w:rPr>
        <w:t>até</w:t>
      </w:r>
      <w:r w:rsidRPr="0097530F">
        <w:rPr>
          <w:spacing w:val="-2"/>
          <w:lang w:val="pt-BR"/>
        </w:rPr>
        <w:t xml:space="preserve"> </w:t>
      </w:r>
      <w:r w:rsidRPr="0097530F">
        <w:rPr>
          <w:lang w:val="pt-BR"/>
        </w:rPr>
        <w:t>o</w:t>
      </w:r>
      <w:r w:rsidRPr="0097530F">
        <w:rPr>
          <w:spacing w:val="1"/>
          <w:lang w:val="pt-BR"/>
        </w:rPr>
        <w:t xml:space="preserve"> </w:t>
      </w:r>
      <w:r w:rsidRPr="0097530F">
        <w:rPr>
          <w:lang w:val="pt-BR"/>
        </w:rPr>
        <w:t>CCO.</w:t>
      </w:r>
    </w:p>
    <w:p w14:paraId="7E1ABC85" w14:textId="77777777" w:rsidR="005C38FA" w:rsidRPr="0097530F" w:rsidRDefault="00CC4B8C">
      <w:pPr>
        <w:pStyle w:val="Corpodetexto"/>
        <w:spacing w:before="122" w:line="360" w:lineRule="auto"/>
        <w:ind w:left="163" w:right="638" w:firstLine="707"/>
        <w:jc w:val="both"/>
        <w:rPr>
          <w:lang w:val="pt-BR"/>
        </w:rPr>
      </w:pPr>
      <w:r w:rsidRPr="0097530F">
        <w:rPr>
          <w:lang w:val="pt-BR"/>
        </w:rPr>
        <w:t>Todas as saídas de comando deverão ser constituídas de contatos independentes e</w:t>
      </w:r>
      <w:r w:rsidRPr="0097530F">
        <w:rPr>
          <w:spacing w:val="1"/>
          <w:lang w:val="pt-BR"/>
        </w:rPr>
        <w:t xml:space="preserve"> </w:t>
      </w:r>
      <w:r w:rsidRPr="0097530F">
        <w:rPr>
          <w:lang w:val="pt-BR"/>
        </w:rPr>
        <w:t>livres</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potencial.</w:t>
      </w:r>
      <w:r w:rsidRPr="0097530F">
        <w:rPr>
          <w:spacing w:val="-3"/>
          <w:lang w:val="pt-BR"/>
        </w:rPr>
        <w:t xml:space="preserve"> </w:t>
      </w:r>
      <w:r w:rsidRPr="0097530F">
        <w:rPr>
          <w:lang w:val="pt-BR"/>
        </w:rPr>
        <w:t>Todavia,</w:t>
      </w:r>
      <w:r w:rsidRPr="0097530F">
        <w:rPr>
          <w:spacing w:val="-3"/>
          <w:lang w:val="pt-BR"/>
        </w:rPr>
        <w:t xml:space="preserve"> </w:t>
      </w:r>
      <w:r w:rsidRPr="0097530F">
        <w:rPr>
          <w:lang w:val="pt-BR"/>
        </w:rPr>
        <w:t>estas</w:t>
      </w:r>
      <w:r w:rsidRPr="0097530F">
        <w:rPr>
          <w:spacing w:val="-2"/>
          <w:lang w:val="pt-BR"/>
        </w:rPr>
        <w:t xml:space="preserve"> </w:t>
      </w:r>
      <w:r w:rsidRPr="0097530F">
        <w:rPr>
          <w:lang w:val="pt-BR"/>
        </w:rPr>
        <w:t>saídas</w:t>
      </w:r>
      <w:r w:rsidRPr="0097530F">
        <w:rPr>
          <w:spacing w:val="-2"/>
          <w:lang w:val="pt-BR"/>
        </w:rPr>
        <w:t xml:space="preserve"> </w:t>
      </w:r>
      <w:r w:rsidRPr="0097530F">
        <w:rPr>
          <w:lang w:val="pt-BR"/>
        </w:rPr>
        <w:t>terão</w:t>
      </w:r>
      <w:r w:rsidRPr="0097530F">
        <w:rPr>
          <w:spacing w:val="-4"/>
          <w:lang w:val="pt-BR"/>
        </w:rPr>
        <w:t xml:space="preserve"> </w:t>
      </w:r>
      <w:r w:rsidRPr="0097530F">
        <w:rPr>
          <w:lang w:val="pt-BR"/>
        </w:rPr>
        <w:t>capacidade</w:t>
      </w:r>
      <w:r w:rsidRPr="0097530F">
        <w:rPr>
          <w:spacing w:val="-3"/>
          <w:lang w:val="pt-BR"/>
        </w:rPr>
        <w:t xml:space="preserve"> </w:t>
      </w:r>
      <w:r w:rsidRPr="0097530F">
        <w:rPr>
          <w:lang w:val="pt-BR"/>
        </w:rPr>
        <w:t>adequada</w:t>
      </w:r>
      <w:r w:rsidRPr="0097530F">
        <w:rPr>
          <w:spacing w:val="-3"/>
          <w:lang w:val="pt-BR"/>
        </w:rPr>
        <w:t xml:space="preserve"> </w:t>
      </w:r>
      <w:r w:rsidRPr="0097530F">
        <w:rPr>
          <w:lang w:val="pt-BR"/>
        </w:rPr>
        <w:t>para</w:t>
      </w:r>
      <w:r w:rsidRPr="0097530F">
        <w:rPr>
          <w:spacing w:val="-3"/>
          <w:lang w:val="pt-BR"/>
        </w:rPr>
        <w:t xml:space="preserve"> </w:t>
      </w:r>
      <w:r w:rsidRPr="0097530F">
        <w:rPr>
          <w:lang w:val="pt-BR"/>
        </w:rPr>
        <w:t>executar</w:t>
      </w:r>
      <w:r w:rsidRPr="0097530F">
        <w:rPr>
          <w:spacing w:val="-3"/>
          <w:lang w:val="pt-BR"/>
        </w:rPr>
        <w:t xml:space="preserve"> </w:t>
      </w:r>
      <w:r w:rsidRPr="0097530F">
        <w:rPr>
          <w:lang w:val="pt-BR"/>
        </w:rPr>
        <w:t>o</w:t>
      </w:r>
      <w:r w:rsidRPr="0097530F">
        <w:rPr>
          <w:spacing w:val="-3"/>
          <w:lang w:val="pt-BR"/>
        </w:rPr>
        <w:t xml:space="preserve"> </w:t>
      </w:r>
      <w:r w:rsidRPr="0097530F">
        <w:rPr>
          <w:lang w:val="pt-BR"/>
        </w:rPr>
        <w:t>comando</w:t>
      </w:r>
      <w:r w:rsidRPr="0097530F">
        <w:rPr>
          <w:spacing w:val="-53"/>
          <w:lang w:val="pt-BR"/>
        </w:rPr>
        <w:t xml:space="preserve"> </w:t>
      </w:r>
      <w:r w:rsidRPr="0097530F">
        <w:rPr>
          <w:lang w:val="pt-BR"/>
        </w:rPr>
        <w:t>dos vários equipamentos da subestação, que devem ser em 125 Vcc (+8 % a -15 %), e terão</w:t>
      </w:r>
      <w:r w:rsidRPr="0097530F">
        <w:rPr>
          <w:spacing w:val="1"/>
          <w:lang w:val="pt-BR"/>
        </w:rPr>
        <w:t xml:space="preserve"> </w:t>
      </w:r>
      <w:r w:rsidRPr="0097530F">
        <w:rPr>
          <w:lang w:val="pt-BR"/>
        </w:rPr>
        <w:t>uma</w:t>
      </w:r>
      <w:r w:rsidRPr="0097530F">
        <w:rPr>
          <w:spacing w:val="-2"/>
          <w:lang w:val="pt-BR"/>
        </w:rPr>
        <w:t xml:space="preserve"> </w:t>
      </w:r>
      <w:r w:rsidRPr="0097530F">
        <w:rPr>
          <w:lang w:val="pt-BR"/>
        </w:rPr>
        <w:t>capacidade</w:t>
      </w:r>
      <w:r w:rsidRPr="0097530F">
        <w:rPr>
          <w:spacing w:val="-2"/>
          <w:lang w:val="pt-BR"/>
        </w:rPr>
        <w:t xml:space="preserve"> </w:t>
      </w:r>
      <w:r w:rsidRPr="0097530F">
        <w:rPr>
          <w:lang w:val="pt-BR"/>
        </w:rPr>
        <w:t>de interrupção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0,2 A em</w:t>
      </w:r>
      <w:r w:rsidRPr="0097530F">
        <w:rPr>
          <w:spacing w:val="2"/>
          <w:lang w:val="pt-BR"/>
        </w:rPr>
        <w:t xml:space="preserve"> </w:t>
      </w:r>
      <w:r w:rsidRPr="0097530F">
        <w:rPr>
          <w:lang w:val="pt-BR"/>
        </w:rPr>
        <w:t>circuito</w:t>
      </w:r>
      <w:r w:rsidRPr="0097530F">
        <w:rPr>
          <w:spacing w:val="-2"/>
          <w:lang w:val="pt-BR"/>
        </w:rPr>
        <w:t xml:space="preserve"> </w:t>
      </w:r>
      <w:r w:rsidRPr="0097530F">
        <w:rPr>
          <w:lang w:val="pt-BR"/>
        </w:rPr>
        <w:t>indutivo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125</w:t>
      </w:r>
      <w:r w:rsidRPr="0097530F">
        <w:rPr>
          <w:spacing w:val="3"/>
          <w:lang w:val="pt-BR"/>
        </w:rPr>
        <w:t xml:space="preserve"> </w:t>
      </w:r>
      <w:r w:rsidRPr="0097530F">
        <w:rPr>
          <w:lang w:val="pt-BR"/>
        </w:rPr>
        <w:t>Vcc,</w:t>
      </w:r>
      <w:r w:rsidRPr="0097530F">
        <w:rPr>
          <w:spacing w:val="-2"/>
          <w:lang w:val="pt-BR"/>
        </w:rPr>
        <w:t xml:space="preserve"> </w:t>
      </w:r>
      <w:r w:rsidRPr="0097530F">
        <w:rPr>
          <w:lang w:val="pt-BR"/>
        </w:rPr>
        <w:t>com</w:t>
      </w:r>
      <w:r w:rsidRPr="0097530F">
        <w:rPr>
          <w:spacing w:val="2"/>
          <w:lang w:val="pt-BR"/>
        </w:rPr>
        <w:t xml:space="preserve"> </w:t>
      </w:r>
      <w:r w:rsidRPr="0097530F">
        <w:rPr>
          <w:lang w:val="pt-BR"/>
        </w:rPr>
        <w:t>L/R</w:t>
      </w:r>
      <w:r w:rsidRPr="0097530F">
        <w:rPr>
          <w:spacing w:val="-2"/>
          <w:lang w:val="pt-BR"/>
        </w:rPr>
        <w:t xml:space="preserve"> </w:t>
      </w:r>
      <w:r w:rsidRPr="0097530F">
        <w:rPr>
          <w:lang w:val="pt-BR"/>
        </w:rPr>
        <w:t>=</w:t>
      </w:r>
      <w:r w:rsidRPr="0097530F">
        <w:rPr>
          <w:spacing w:val="-1"/>
          <w:lang w:val="pt-BR"/>
        </w:rPr>
        <w:t xml:space="preserve"> </w:t>
      </w:r>
      <w:r w:rsidRPr="0097530F">
        <w:rPr>
          <w:lang w:val="pt-BR"/>
        </w:rPr>
        <w:t>40</w:t>
      </w:r>
      <w:r w:rsidRPr="0097530F">
        <w:rPr>
          <w:spacing w:val="-1"/>
          <w:lang w:val="pt-BR"/>
        </w:rPr>
        <w:t xml:space="preserve"> </w:t>
      </w:r>
      <w:r w:rsidRPr="0097530F">
        <w:rPr>
          <w:lang w:val="pt-BR"/>
        </w:rPr>
        <w:t>ms;</w:t>
      </w:r>
    </w:p>
    <w:p w14:paraId="62BF37BF" w14:textId="77777777" w:rsidR="005C38FA" w:rsidRPr="0097530F" w:rsidRDefault="00CC4B8C">
      <w:pPr>
        <w:pStyle w:val="Corpodetexto"/>
        <w:spacing w:before="121" w:line="357" w:lineRule="auto"/>
        <w:ind w:left="163" w:right="645" w:firstLine="707"/>
        <w:jc w:val="both"/>
        <w:rPr>
          <w:lang w:val="pt-BR"/>
        </w:rPr>
      </w:pPr>
      <w:r w:rsidRPr="0097530F">
        <w:rPr>
          <w:lang w:val="pt-BR"/>
        </w:rPr>
        <w:t>Todas as saídas de comando de fechamento de disjuntor devem ser intertravadas,</w:t>
      </w:r>
      <w:r w:rsidRPr="0097530F">
        <w:rPr>
          <w:spacing w:val="1"/>
          <w:lang w:val="pt-BR"/>
        </w:rPr>
        <w:t xml:space="preserve"> </w:t>
      </w:r>
      <w:r w:rsidRPr="0097530F">
        <w:rPr>
          <w:lang w:val="pt-BR"/>
        </w:rPr>
        <w:t>externamente,</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os respectivos</w:t>
      </w:r>
      <w:r w:rsidRPr="0097530F">
        <w:rPr>
          <w:spacing w:val="-1"/>
          <w:lang w:val="pt-BR"/>
        </w:rPr>
        <w:t xml:space="preserve"> </w:t>
      </w:r>
      <w:r w:rsidRPr="0097530F">
        <w:rPr>
          <w:lang w:val="pt-BR"/>
        </w:rPr>
        <w:t>relés de</w:t>
      </w:r>
      <w:r w:rsidRPr="0097530F">
        <w:rPr>
          <w:spacing w:val="1"/>
          <w:lang w:val="pt-BR"/>
        </w:rPr>
        <w:t xml:space="preserve"> </w:t>
      </w:r>
      <w:r w:rsidRPr="0097530F">
        <w:rPr>
          <w:lang w:val="pt-BR"/>
        </w:rPr>
        <w:t>bloqueios;</w:t>
      </w:r>
    </w:p>
    <w:p w14:paraId="5CCA76EC" w14:textId="77777777" w:rsidR="005C38FA" w:rsidRPr="0097530F" w:rsidRDefault="00CC4B8C">
      <w:pPr>
        <w:pStyle w:val="Corpodetexto"/>
        <w:spacing w:before="123" w:line="360" w:lineRule="auto"/>
        <w:ind w:left="163" w:right="639" w:firstLine="707"/>
        <w:jc w:val="both"/>
        <w:rPr>
          <w:lang w:val="pt-BR"/>
        </w:rPr>
      </w:pPr>
      <w:r w:rsidRPr="0097530F">
        <w:rPr>
          <w:lang w:val="pt-BR"/>
        </w:rPr>
        <w:t>Todas as saídas destinadas aos alarmes e sinalizações nos painéis de comando,</w:t>
      </w:r>
      <w:r w:rsidRPr="0097530F">
        <w:rPr>
          <w:spacing w:val="1"/>
          <w:lang w:val="pt-BR"/>
        </w:rPr>
        <w:t xml:space="preserve"> </w:t>
      </w:r>
      <w:r w:rsidRPr="0097530F">
        <w:rPr>
          <w:lang w:val="pt-BR"/>
        </w:rPr>
        <w:t>controle e proteção deverão estar disponíveis por meio de portas seriais para tele transmissão,</w:t>
      </w:r>
      <w:r w:rsidRPr="0097530F">
        <w:rPr>
          <w:spacing w:val="1"/>
          <w:lang w:val="pt-BR"/>
        </w:rPr>
        <w:t xml:space="preserve"> </w:t>
      </w:r>
      <w:r w:rsidRPr="0097530F">
        <w:rPr>
          <w:lang w:val="pt-BR"/>
        </w:rPr>
        <w:t>sendo</w:t>
      </w:r>
      <w:r w:rsidRPr="0097530F">
        <w:rPr>
          <w:spacing w:val="-12"/>
          <w:lang w:val="pt-BR"/>
        </w:rPr>
        <w:t xml:space="preserve"> </w:t>
      </w:r>
      <w:r w:rsidRPr="0097530F">
        <w:rPr>
          <w:lang w:val="pt-BR"/>
        </w:rPr>
        <w:t>levadas</w:t>
      </w:r>
      <w:r w:rsidRPr="0097530F">
        <w:rPr>
          <w:spacing w:val="-12"/>
          <w:lang w:val="pt-BR"/>
        </w:rPr>
        <w:t xml:space="preserve"> </w:t>
      </w:r>
      <w:r w:rsidRPr="0097530F">
        <w:rPr>
          <w:lang w:val="pt-BR"/>
        </w:rPr>
        <w:t>a</w:t>
      </w:r>
      <w:r w:rsidRPr="0097530F">
        <w:rPr>
          <w:spacing w:val="-11"/>
          <w:lang w:val="pt-BR"/>
        </w:rPr>
        <w:t xml:space="preserve"> </w:t>
      </w:r>
      <w:r w:rsidRPr="0097530F">
        <w:rPr>
          <w:lang w:val="pt-BR"/>
        </w:rPr>
        <w:t>réguas</w:t>
      </w:r>
      <w:r w:rsidRPr="0097530F">
        <w:rPr>
          <w:spacing w:val="-13"/>
          <w:lang w:val="pt-BR"/>
        </w:rPr>
        <w:t xml:space="preserve"> </w:t>
      </w:r>
      <w:r w:rsidRPr="0097530F">
        <w:rPr>
          <w:lang w:val="pt-BR"/>
        </w:rPr>
        <w:t>de</w:t>
      </w:r>
      <w:r w:rsidRPr="0097530F">
        <w:rPr>
          <w:spacing w:val="-9"/>
          <w:lang w:val="pt-BR"/>
        </w:rPr>
        <w:t xml:space="preserve"> </w:t>
      </w:r>
      <w:r w:rsidRPr="0097530F">
        <w:rPr>
          <w:lang w:val="pt-BR"/>
        </w:rPr>
        <w:t>bornes</w:t>
      </w:r>
      <w:r w:rsidRPr="0097530F">
        <w:rPr>
          <w:spacing w:val="-12"/>
          <w:lang w:val="pt-BR"/>
        </w:rPr>
        <w:t xml:space="preserve"> </w:t>
      </w:r>
      <w:r w:rsidRPr="0097530F">
        <w:rPr>
          <w:lang w:val="pt-BR"/>
        </w:rPr>
        <w:t>terminais</w:t>
      </w:r>
      <w:r w:rsidRPr="0097530F">
        <w:rPr>
          <w:spacing w:val="-11"/>
          <w:lang w:val="pt-BR"/>
        </w:rPr>
        <w:t xml:space="preserve"> </w:t>
      </w:r>
      <w:r w:rsidRPr="0097530F">
        <w:rPr>
          <w:lang w:val="pt-BR"/>
        </w:rPr>
        <w:t>(interfaces)</w:t>
      </w:r>
      <w:r w:rsidRPr="0097530F">
        <w:rPr>
          <w:spacing w:val="-13"/>
          <w:lang w:val="pt-BR"/>
        </w:rPr>
        <w:t xml:space="preserve"> </w:t>
      </w:r>
      <w:r w:rsidRPr="0097530F">
        <w:rPr>
          <w:lang w:val="pt-BR"/>
        </w:rPr>
        <w:t>localizadas</w:t>
      </w:r>
      <w:r w:rsidRPr="0097530F">
        <w:rPr>
          <w:spacing w:val="-12"/>
          <w:lang w:val="pt-BR"/>
        </w:rPr>
        <w:t xml:space="preserve"> </w:t>
      </w:r>
      <w:r w:rsidRPr="0097530F">
        <w:rPr>
          <w:lang w:val="pt-BR"/>
        </w:rPr>
        <w:t>dentro</w:t>
      </w:r>
      <w:r w:rsidRPr="0097530F">
        <w:rPr>
          <w:spacing w:val="-11"/>
          <w:lang w:val="pt-BR"/>
        </w:rPr>
        <w:t xml:space="preserve"> </w:t>
      </w:r>
      <w:r w:rsidRPr="0097530F">
        <w:rPr>
          <w:lang w:val="pt-BR"/>
        </w:rPr>
        <w:t>dos</w:t>
      </w:r>
      <w:r w:rsidRPr="0097530F">
        <w:rPr>
          <w:spacing w:val="-11"/>
          <w:lang w:val="pt-BR"/>
        </w:rPr>
        <w:t xml:space="preserve"> </w:t>
      </w:r>
      <w:r w:rsidRPr="0097530F">
        <w:rPr>
          <w:lang w:val="pt-BR"/>
        </w:rPr>
        <w:t>referidos</w:t>
      </w:r>
      <w:r w:rsidRPr="0097530F">
        <w:rPr>
          <w:spacing w:val="-10"/>
          <w:lang w:val="pt-BR"/>
        </w:rPr>
        <w:t xml:space="preserve"> </w:t>
      </w:r>
      <w:r w:rsidRPr="0097530F">
        <w:rPr>
          <w:lang w:val="pt-BR"/>
        </w:rPr>
        <w:t>painéis.</w:t>
      </w:r>
    </w:p>
    <w:p w14:paraId="5E412216" w14:textId="77777777" w:rsidR="005C38FA" w:rsidRPr="0097530F" w:rsidRDefault="005C38FA">
      <w:pPr>
        <w:pStyle w:val="Corpodetexto"/>
        <w:rPr>
          <w:lang w:val="pt-BR"/>
        </w:rPr>
      </w:pPr>
    </w:p>
    <w:p w14:paraId="4B781808"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2000" behindDoc="0" locked="0" layoutInCell="1" allowOverlap="1" wp14:anchorId="791AFD17" wp14:editId="1B6C5C03">
            <wp:simplePos x="0" y="0"/>
            <wp:positionH relativeFrom="page">
              <wp:posOffset>1716054</wp:posOffset>
            </wp:positionH>
            <wp:positionV relativeFrom="paragraph">
              <wp:posOffset>87592</wp:posOffset>
            </wp:positionV>
            <wp:extent cx="451073" cy="95794"/>
            <wp:effectExtent l="0" t="0" r="0" b="0"/>
            <wp:wrapNone/>
            <wp:docPr id="591" name="image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282.png"/>
                    <pic:cNvPicPr/>
                  </pic:nvPicPr>
                  <pic:blipFill>
                    <a:blip r:embed="rId292" cstate="print"/>
                    <a:stretch>
                      <a:fillRect/>
                    </a:stretch>
                  </pic:blipFill>
                  <pic:spPr>
                    <a:xfrm>
                      <a:off x="0" y="0"/>
                      <a:ext cx="451073" cy="95794"/>
                    </a:xfrm>
                    <a:prstGeom prst="rect">
                      <a:avLst/>
                    </a:prstGeom>
                  </pic:spPr>
                </pic:pic>
              </a:graphicData>
            </a:graphic>
          </wp:anchor>
        </w:drawing>
      </w:r>
      <w:r w:rsidRPr="0097530F">
        <w:rPr>
          <w:lang w:val="pt-BR"/>
        </w:rPr>
        <w:t>Comutação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Fontes Auxiliares</w:t>
      </w:r>
    </w:p>
    <w:p w14:paraId="593ED155" w14:textId="77777777" w:rsidR="005C38FA" w:rsidRPr="0097530F" w:rsidRDefault="005C38FA">
      <w:pPr>
        <w:pStyle w:val="Corpodetexto"/>
        <w:spacing w:before="5"/>
        <w:rPr>
          <w:sz w:val="12"/>
          <w:lang w:val="pt-BR"/>
        </w:rPr>
      </w:pPr>
    </w:p>
    <w:p w14:paraId="59F18F55" w14:textId="77777777" w:rsidR="005C38FA" w:rsidRPr="0097530F" w:rsidRDefault="00CC4B8C">
      <w:pPr>
        <w:pStyle w:val="Corpodetexto"/>
        <w:spacing w:before="93" w:line="360" w:lineRule="auto"/>
        <w:ind w:left="163" w:right="638" w:firstLine="707"/>
        <w:jc w:val="both"/>
        <w:rPr>
          <w:lang w:val="pt-BR"/>
        </w:rPr>
      </w:pP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prevista</w:t>
      </w:r>
      <w:r w:rsidRPr="0097530F">
        <w:rPr>
          <w:spacing w:val="1"/>
          <w:lang w:val="pt-BR"/>
        </w:rPr>
        <w:t xml:space="preserve"> </w:t>
      </w:r>
      <w:r w:rsidRPr="0097530F">
        <w:rPr>
          <w:lang w:val="pt-BR"/>
        </w:rPr>
        <w:t>uma</w:t>
      </w:r>
      <w:r w:rsidRPr="0097530F">
        <w:rPr>
          <w:spacing w:val="1"/>
          <w:lang w:val="pt-BR"/>
        </w:rPr>
        <w:t xml:space="preserve"> </w:t>
      </w:r>
      <w:r w:rsidRPr="0097530F">
        <w:rPr>
          <w:lang w:val="pt-BR"/>
        </w:rPr>
        <w:t>lógica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transferência</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circuitos</w:t>
      </w:r>
      <w:r w:rsidRPr="0097530F">
        <w:rPr>
          <w:spacing w:val="1"/>
          <w:lang w:val="pt-BR"/>
        </w:rPr>
        <w:t xml:space="preserve"> </w:t>
      </w:r>
      <w:r w:rsidRPr="0097530F">
        <w:rPr>
          <w:lang w:val="pt-BR"/>
        </w:rPr>
        <w:t>alimentadores</w:t>
      </w:r>
      <w:r w:rsidRPr="0097530F">
        <w:rPr>
          <w:spacing w:val="1"/>
          <w:lang w:val="pt-BR"/>
        </w:rPr>
        <w:t xml:space="preserve"> </w:t>
      </w:r>
      <w:r w:rsidRPr="0097530F">
        <w:rPr>
          <w:lang w:val="pt-BR"/>
        </w:rPr>
        <w:t>auxiliares com origem nos transformadores de potencial de entrada de linha, para referência de</w:t>
      </w:r>
      <w:r w:rsidRPr="0097530F">
        <w:rPr>
          <w:spacing w:val="-53"/>
          <w:lang w:val="pt-BR"/>
        </w:rPr>
        <w:t xml:space="preserve"> </w:t>
      </w:r>
      <w:r w:rsidRPr="0097530F">
        <w:rPr>
          <w:lang w:val="pt-BR"/>
        </w:rPr>
        <w:t>tensão nos</w:t>
      </w:r>
      <w:r w:rsidRPr="0097530F">
        <w:rPr>
          <w:spacing w:val="-1"/>
          <w:lang w:val="pt-BR"/>
        </w:rPr>
        <w:t xml:space="preserve"> </w:t>
      </w:r>
      <w:r w:rsidRPr="0097530F">
        <w:rPr>
          <w:lang w:val="pt-BR"/>
        </w:rPr>
        <w:t>relés/medidores que</w:t>
      </w:r>
      <w:r w:rsidRPr="0097530F">
        <w:rPr>
          <w:spacing w:val="-2"/>
          <w:lang w:val="pt-BR"/>
        </w:rPr>
        <w:t xml:space="preserve"> </w:t>
      </w:r>
      <w:r w:rsidRPr="0097530F">
        <w:rPr>
          <w:lang w:val="pt-BR"/>
        </w:rPr>
        <w:t>supervisionam</w:t>
      </w:r>
      <w:r w:rsidRPr="0097530F">
        <w:rPr>
          <w:spacing w:val="3"/>
          <w:lang w:val="pt-BR"/>
        </w:rPr>
        <w:t xml:space="preserve"> </w:t>
      </w:r>
      <w:r w:rsidRPr="0097530F">
        <w:rPr>
          <w:lang w:val="pt-BR"/>
        </w:rPr>
        <w:t>os transformadores de</w:t>
      </w:r>
      <w:r w:rsidRPr="0097530F">
        <w:rPr>
          <w:spacing w:val="-2"/>
          <w:lang w:val="pt-BR"/>
        </w:rPr>
        <w:t xml:space="preserve"> </w:t>
      </w:r>
      <w:r w:rsidRPr="0097530F">
        <w:rPr>
          <w:lang w:val="pt-BR"/>
        </w:rPr>
        <w:t>potência.</w:t>
      </w:r>
    </w:p>
    <w:p w14:paraId="23148779" w14:textId="77777777" w:rsidR="005C38FA" w:rsidRPr="0097530F" w:rsidRDefault="005C38FA">
      <w:pPr>
        <w:pStyle w:val="Corpodetexto"/>
        <w:rPr>
          <w:lang w:val="pt-BR"/>
        </w:rPr>
      </w:pPr>
    </w:p>
    <w:p w14:paraId="76A91D9F"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2512" behindDoc="0" locked="0" layoutInCell="1" allowOverlap="1" wp14:anchorId="27128DEC" wp14:editId="0DDB5E5F">
            <wp:simplePos x="0" y="0"/>
            <wp:positionH relativeFrom="page">
              <wp:posOffset>1716054</wp:posOffset>
            </wp:positionH>
            <wp:positionV relativeFrom="paragraph">
              <wp:posOffset>87211</wp:posOffset>
            </wp:positionV>
            <wp:extent cx="451073" cy="95794"/>
            <wp:effectExtent l="0" t="0" r="0" b="0"/>
            <wp:wrapNone/>
            <wp:docPr id="593" name="image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283.png"/>
                    <pic:cNvPicPr/>
                  </pic:nvPicPr>
                  <pic:blipFill>
                    <a:blip r:embed="rId293" cstate="print"/>
                    <a:stretch>
                      <a:fillRect/>
                    </a:stretch>
                  </pic:blipFill>
                  <pic:spPr>
                    <a:xfrm>
                      <a:off x="0" y="0"/>
                      <a:ext cx="451073" cy="95794"/>
                    </a:xfrm>
                    <a:prstGeom prst="rect">
                      <a:avLst/>
                    </a:prstGeom>
                  </pic:spPr>
                </pic:pic>
              </a:graphicData>
            </a:graphic>
          </wp:anchor>
        </w:drawing>
      </w:r>
      <w:r w:rsidRPr="0097530F">
        <w:rPr>
          <w:lang w:val="pt-BR"/>
        </w:rPr>
        <w:t>Medidor</w:t>
      </w:r>
      <w:r w:rsidRPr="0097530F">
        <w:rPr>
          <w:spacing w:val="-1"/>
          <w:lang w:val="pt-BR"/>
        </w:rPr>
        <w:t xml:space="preserve"> </w:t>
      </w:r>
      <w:r w:rsidRPr="0097530F">
        <w:rPr>
          <w:lang w:val="pt-BR"/>
        </w:rPr>
        <w:t>Eletrônico</w:t>
      </w:r>
      <w:r w:rsidRPr="0097530F">
        <w:rPr>
          <w:spacing w:val="-4"/>
          <w:lang w:val="pt-BR"/>
        </w:rPr>
        <w:t xml:space="preserve"> </w:t>
      </w:r>
      <w:r w:rsidRPr="0097530F">
        <w:rPr>
          <w:lang w:val="pt-BR"/>
        </w:rPr>
        <w:t>de</w:t>
      </w:r>
      <w:r w:rsidRPr="0097530F">
        <w:rPr>
          <w:spacing w:val="-2"/>
          <w:lang w:val="pt-BR"/>
        </w:rPr>
        <w:t xml:space="preserve"> </w:t>
      </w:r>
      <w:r w:rsidRPr="0097530F">
        <w:rPr>
          <w:lang w:val="pt-BR"/>
        </w:rPr>
        <w:t>Energia</w:t>
      </w:r>
    </w:p>
    <w:p w14:paraId="50E2461C" w14:textId="77777777" w:rsidR="005C38FA" w:rsidRPr="0097530F" w:rsidRDefault="005C38FA">
      <w:pPr>
        <w:pStyle w:val="Corpodetexto"/>
        <w:rPr>
          <w:lang w:val="pt-BR"/>
        </w:rPr>
      </w:pPr>
    </w:p>
    <w:p w14:paraId="65704A5C" w14:textId="77777777" w:rsidR="005C38FA" w:rsidRPr="0097530F" w:rsidRDefault="00CC4B8C">
      <w:pPr>
        <w:pStyle w:val="Corpodetexto"/>
        <w:tabs>
          <w:tab w:val="left" w:pos="2288"/>
        </w:tabs>
        <w:ind w:left="895"/>
        <w:rPr>
          <w:lang w:val="pt-BR"/>
        </w:rPr>
      </w:pPr>
      <w:r w:rsidRPr="0097530F">
        <w:rPr>
          <w:lang w:val="pt-BR"/>
        </w:rPr>
        <w:t>2.6.1.18.1.</w:t>
      </w:r>
      <w:r w:rsidRPr="0097530F">
        <w:rPr>
          <w:lang w:val="pt-BR"/>
        </w:rPr>
        <w:tab/>
        <w:t>Equipamentos</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Medição</w:t>
      </w:r>
    </w:p>
    <w:p w14:paraId="1FE19E37" w14:textId="77777777" w:rsidR="005C38FA" w:rsidRPr="0097530F" w:rsidRDefault="005C38FA">
      <w:pPr>
        <w:pStyle w:val="Corpodetexto"/>
        <w:spacing w:before="5"/>
        <w:rPr>
          <w:lang w:val="pt-BR"/>
        </w:rPr>
      </w:pPr>
    </w:p>
    <w:p w14:paraId="2D7F61F3" w14:textId="77777777" w:rsidR="005C38FA" w:rsidRPr="0097530F" w:rsidRDefault="00CC4B8C">
      <w:pPr>
        <w:pStyle w:val="Corpodetexto"/>
        <w:spacing w:line="357" w:lineRule="auto"/>
        <w:ind w:left="163" w:right="634" w:firstLine="707"/>
        <w:rPr>
          <w:lang w:val="pt-BR"/>
        </w:rPr>
      </w:pPr>
      <w:r w:rsidRPr="0097530F">
        <w:rPr>
          <w:lang w:val="pt-BR"/>
        </w:rPr>
        <w:t>Os</w:t>
      </w:r>
      <w:r w:rsidRPr="0097530F">
        <w:rPr>
          <w:spacing w:val="17"/>
          <w:lang w:val="pt-BR"/>
        </w:rPr>
        <w:t xml:space="preserve"> </w:t>
      </w:r>
      <w:r w:rsidRPr="0097530F">
        <w:rPr>
          <w:lang w:val="pt-BR"/>
        </w:rPr>
        <w:t>medidores</w:t>
      </w:r>
      <w:r w:rsidRPr="0097530F">
        <w:rPr>
          <w:spacing w:val="22"/>
          <w:lang w:val="pt-BR"/>
        </w:rPr>
        <w:t xml:space="preserve"> </w:t>
      </w:r>
      <w:r w:rsidRPr="0097530F">
        <w:rPr>
          <w:lang w:val="pt-BR"/>
        </w:rPr>
        <w:t>deverão</w:t>
      </w:r>
      <w:r w:rsidRPr="0097530F">
        <w:rPr>
          <w:spacing w:val="19"/>
          <w:lang w:val="pt-BR"/>
        </w:rPr>
        <w:t xml:space="preserve"> </w:t>
      </w:r>
      <w:r w:rsidRPr="0097530F">
        <w:rPr>
          <w:lang w:val="pt-BR"/>
        </w:rPr>
        <w:t>ser</w:t>
      </w:r>
      <w:r w:rsidRPr="0097530F">
        <w:rPr>
          <w:spacing w:val="21"/>
          <w:lang w:val="pt-BR"/>
        </w:rPr>
        <w:t xml:space="preserve"> </w:t>
      </w:r>
      <w:r w:rsidRPr="0097530F">
        <w:rPr>
          <w:lang w:val="pt-BR"/>
        </w:rPr>
        <w:t>instalados</w:t>
      </w:r>
      <w:r w:rsidRPr="0097530F">
        <w:rPr>
          <w:spacing w:val="20"/>
          <w:lang w:val="pt-BR"/>
        </w:rPr>
        <w:t xml:space="preserve"> </w:t>
      </w:r>
      <w:r w:rsidRPr="0097530F">
        <w:rPr>
          <w:lang w:val="pt-BR"/>
        </w:rPr>
        <w:t>no</w:t>
      </w:r>
      <w:r w:rsidRPr="0097530F">
        <w:rPr>
          <w:spacing w:val="20"/>
          <w:lang w:val="pt-BR"/>
        </w:rPr>
        <w:t xml:space="preserve"> </w:t>
      </w:r>
      <w:r w:rsidRPr="0097530F">
        <w:rPr>
          <w:lang w:val="pt-BR"/>
        </w:rPr>
        <w:t>painel</w:t>
      </w:r>
      <w:r w:rsidRPr="0097530F">
        <w:rPr>
          <w:spacing w:val="19"/>
          <w:lang w:val="pt-BR"/>
        </w:rPr>
        <w:t xml:space="preserve"> </w:t>
      </w:r>
      <w:r w:rsidRPr="0097530F">
        <w:rPr>
          <w:lang w:val="pt-BR"/>
        </w:rPr>
        <w:t>de</w:t>
      </w:r>
      <w:r w:rsidRPr="0097530F">
        <w:rPr>
          <w:spacing w:val="18"/>
          <w:lang w:val="pt-BR"/>
        </w:rPr>
        <w:t xml:space="preserve"> </w:t>
      </w:r>
      <w:r w:rsidRPr="0097530F">
        <w:rPr>
          <w:lang w:val="pt-BR"/>
        </w:rPr>
        <w:t>controle</w:t>
      </w:r>
      <w:r w:rsidRPr="0097530F">
        <w:rPr>
          <w:spacing w:val="19"/>
          <w:lang w:val="pt-BR"/>
        </w:rPr>
        <w:t xml:space="preserve"> </w:t>
      </w:r>
      <w:r w:rsidRPr="0097530F">
        <w:rPr>
          <w:lang w:val="pt-BR"/>
        </w:rPr>
        <w:t>e</w:t>
      </w:r>
      <w:r w:rsidRPr="0097530F">
        <w:rPr>
          <w:spacing w:val="21"/>
          <w:lang w:val="pt-BR"/>
        </w:rPr>
        <w:t xml:space="preserve"> </w:t>
      </w:r>
      <w:r w:rsidRPr="0097530F">
        <w:rPr>
          <w:lang w:val="pt-BR"/>
        </w:rPr>
        <w:t>proteção</w:t>
      </w:r>
      <w:r w:rsidRPr="0097530F">
        <w:rPr>
          <w:spacing w:val="19"/>
          <w:lang w:val="pt-BR"/>
        </w:rPr>
        <w:t xml:space="preserve"> </w:t>
      </w:r>
      <w:r w:rsidRPr="0097530F">
        <w:rPr>
          <w:lang w:val="pt-BR"/>
        </w:rPr>
        <w:t>de</w:t>
      </w:r>
      <w:r w:rsidRPr="0097530F">
        <w:rPr>
          <w:spacing w:val="18"/>
          <w:lang w:val="pt-BR"/>
        </w:rPr>
        <w:t xml:space="preserve"> </w:t>
      </w:r>
      <w:r w:rsidRPr="0097530F">
        <w:rPr>
          <w:lang w:val="pt-BR"/>
        </w:rPr>
        <w:t>entrada</w:t>
      </w:r>
      <w:r w:rsidRPr="0097530F">
        <w:rPr>
          <w:spacing w:val="22"/>
          <w:lang w:val="pt-BR"/>
        </w:rPr>
        <w:t xml:space="preserve"> </w:t>
      </w:r>
      <w:r w:rsidRPr="0097530F">
        <w:rPr>
          <w:lang w:val="pt-BR"/>
        </w:rPr>
        <w:t>de</w:t>
      </w:r>
      <w:r w:rsidRPr="0097530F">
        <w:rPr>
          <w:spacing w:val="-53"/>
          <w:lang w:val="pt-BR"/>
        </w:rPr>
        <w:t xml:space="preserve"> </w:t>
      </w:r>
      <w:r w:rsidRPr="0097530F">
        <w:rPr>
          <w:lang w:val="pt-BR"/>
        </w:rPr>
        <w:t>linha</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as seguintes características:</w:t>
      </w:r>
    </w:p>
    <w:p w14:paraId="15283547" w14:textId="77777777" w:rsidR="005C38FA" w:rsidRPr="0097530F" w:rsidRDefault="00CC4B8C">
      <w:pPr>
        <w:pStyle w:val="PargrafodaLista"/>
        <w:numPr>
          <w:ilvl w:val="0"/>
          <w:numId w:val="45"/>
        </w:numPr>
        <w:tabs>
          <w:tab w:val="left" w:pos="1581"/>
          <w:tab w:val="left" w:pos="1582"/>
        </w:tabs>
        <w:spacing w:before="93" w:line="360" w:lineRule="auto"/>
        <w:ind w:right="642"/>
        <w:rPr>
          <w:sz w:val="20"/>
          <w:lang w:val="pt-BR"/>
        </w:rPr>
      </w:pPr>
      <w:r w:rsidRPr="0097530F">
        <w:rPr>
          <w:sz w:val="20"/>
          <w:lang w:val="pt-BR"/>
        </w:rPr>
        <w:t>deverão</w:t>
      </w:r>
      <w:r w:rsidRPr="0097530F">
        <w:rPr>
          <w:spacing w:val="9"/>
          <w:sz w:val="20"/>
          <w:lang w:val="pt-BR"/>
        </w:rPr>
        <w:t xml:space="preserve"> </w:t>
      </w:r>
      <w:r w:rsidRPr="0097530F">
        <w:rPr>
          <w:sz w:val="20"/>
          <w:lang w:val="pt-BR"/>
        </w:rPr>
        <w:t>ser</w:t>
      </w:r>
      <w:r w:rsidRPr="0097530F">
        <w:rPr>
          <w:spacing w:val="9"/>
          <w:sz w:val="20"/>
          <w:lang w:val="pt-BR"/>
        </w:rPr>
        <w:t xml:space="preserve"> </w:t>
      </w:r>
      <w:r w:rsidRPr="0097530F">
        <w:rPr>
          <w:sz w:val="20"/>
          <w:lang w:val="pt-BR"/>
        </w:rPr>
        <w:t>compatíveis</w:t>
      </w:r>
      <w:r w:rsidRPr="0097530F">
        <w:rPr>
          <w:spacing w:val="10"/>
          <w:sz w:val="20"/>
          <w:lang w:val="pt-BR"/>
        </w:rPr>
        <w:t xml:space="preserve"> </w:t>
      </w:r>
      <w:r w:rsidRPr="0097530F">
        <w:rPr>
          <w:sz w:val="20"/>
          <w:lang w:val="pt-BR"/>
        </w:rPr>
        <w:t>com</w:t>
      </w:r>
      <w:r w:rsidRPr="0097530F">
        <w:rPr>
          <w:spacing w:val="12"/>
          <w:sz w:val="20"/>
          <w:lang w:val="pt-BR"/>
        </w:rPr>
        <w:t xml:space="preserve"> </w:t>
      </w:r>
      <w:r w:rsidRPr="0097530F">
        <w:rPr>
          <w:sz w:val="20"/>
          <w:lang w:val="pt-BR"/>
        </w:rPr>
        <w:t>a</w:t>
      </w:r>
      <w:r w:rsidRPr="0097530F">
        <w:rPr>
          <w:spacing w:val="9"/>
          <w:sz w:val="20"/>
          <w:lang w:val="pt-BR"/>
        </w:rPr>
        <w:t xml:space="preserve"> </w:t>
      </w:r>
      <w:r w:rsidRPr="0097530F">
        <w:rPr>
          <w:sz w:val="20"/>
          <w:lang w:val="pt-BR"/>
        </w:rPr>
        <w:t>legislação</w:t>
      </w:r>
      <w:r w:rsidRPr="0097530F">
        <w:rPr>
          <w:spacing w:val="9"/>
          <w:sz w:val="20"/>
          <w:lang w:val="pt-BR"/>
        </w:rPr>
        <w:t xml:space="preserve"> </w:t>
      </w:r>
      <w:r w:rsidRPr="0097530F">
        <w:rPr>
          <w:sz w:val="20"/>
          <w:lang w:val="pt-BR"/>
        </w:rPr>
        <w:t>atual</w:t>
      </w:r>
      <w:r w:rsidRPr="0097530F">
        <w:rPr>
          <w:spacing w:val="8"/>
          <w:sz w:val="20"/>
          <w:lang w:val="pt-BR"/>
        </w:rPr>
        <w:t xml:space="preserve"> </w:t>
      </w:r>
      <w:r w:rsidRPr="0097530F">
        <w:rPr>
          <w:sz w:val="20"/>
          <w:lang w:val="pt-BR"/>
        </w:rPr>
        <w:t>do</w:t>
      </w:r>
      <w:r w:rsidRPr="0097530F">
        <w:rPr>
          <w:spacing w:val="9"/>
          <w:sz w:val="20"/>
          <w:lang w:val="pt-BR"/>
        </w:rPr>
        <w:t xml:space="preserve"> </w:t>
      </w:r>
      <w:r w:rsidRPr="0097530F">
        <w:rPr>
          <w:sz w:val="20"/>
          <w:lang w:val="pt-BR"/>
        </w:rPr>
        <w:t>setor</w:t>
      </w:r>
      <w:r w:rsidRPr="0097530F">
        <w:rPr>
          <w:spacing w:val="9"/>
          <w:sz w:val="20"/>
          <w:lang w:val="pt-BR"/>
        </w:rPr>
        <w:t xml:space="preserve"> </w:t>
      </w:r>
      <w:r w:rsidRPr="0097530F">
        <w:rPr>
          <w:sz w:val="20"/>
          <w:lang w:val="pt-BR"/>
        </w:rPr>
        <w:t>elétrico,</w:t>
      </w:r>
      <w:r w:rsidRPr="0097530F">
        <w:rPr>
          <w:spacing w:val="11"/>
          <w:sz w:val="20"/>
          <w:lang w:val="pt-BR"/>
        </w:rPr>
        <w:t xml:space="preserve"> </w:t>
      </w:r>
      <w:r w:rsidRPr="0097530F">
        <w:rPr>
          <w:sz w:val="20"/>
          <w:lang w:val="pt-BR"/>
        </w:rPr>
        <w:t>notadamente</w:t>
      </w:r>
      <w:r w:rsidRPr="0097530F">
        <w:rPr>
          <w:spacing w:val="-53"/>
          <w:sz w:val="20"/>
          <w:lang w:val="pt-BR"/>
        </w:rPr>
        <w:t xml:space="preserve"> </w:t>
      </w:r>
      <w:r w:rsidRPr="0097530F">
        <w:rPr>
          <w:sz w:val="20"/>
          <w:lang w:val="pt-BR"/>
        </w:rPr>
        <w:t>com</w:t>
      </w:r>
      <w:r w:rsidRPr="0097530F">
        <w:rPr>
          <w:spacing w:val="3"/>
          <w:sz w:val="20"/>
          <w:lang w:val="pt-BR"/>
        </w:rPr>
        <w:t xml:space="preserve"> </w:t>
      </w:r>
      <w:r w:rsidRPr="0097530F">
        <w:rPr>
          <w:sz w:val="20"/>
          <w:lang w:val="pt-BR"/>
        </w:rPr>
        <w:t>a</w:t>
      </w:r>
      <w:r w:rsidRPr="0097530F">
        <w:rPr>
          <w:spacing w:val="-2"/>
          <w:sz w:val="20"/>
          <w:lang w:val="pt-BR"/>
        </w:rPr>
        <w:t xml:space="preserve"> </w:t>
      </w:r>
      <w:r w:rsidRPr="0097530F">
        <w:rPr>
          <w:sz w:val="20"/>
          <w:lang w:val="pt-BR"/>
        </w:rPr>
        <w:t>categoria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“consumidor livre”;</w:t>
      </w:r>
    </w:p>
    <w:p w14:paraId="42908FE0" w14:textId="77777777" w:rsidR="005C38FA" w:rsidRPr="0097530F" w:rsidRDefault="00CC4B8C">
      <w:pPr>
        <w:pStyle w:val="PargrafodaLista"/>
        <w:numPr>
          <w:ilvl w:val="0"/>
          <w:numId w:val="45"/>
        </w:numPr>
        <w:tabs>
          <w:tab w:val="left" w:pos="1581"/>
          <w:tab w:val="left" w:pos="1582"/>
        </w:tabs>
        <w:spacing w:line="360" w:lineRule="auto"/>
        <w:ind w:right="640"/>
        <w:rPr>
          <w:sz w:val="20"/>
          <w:lang w:val="pt-BR"/>
        </w:rPr>
      </w:pPr>
      <w:r w:rsidRPr="0097530F">
        <w:rPr>
          <w:sz w:val="20"/>
          <w:lang w:val="pt-BR"/>
        </w:rPr>
        <w:t>porta</w:t>
      </w:r>
      <w:r w:rsidRPr="0097530F">
        <w:rPr>
          <w:spacing w:val="39"/>
          <w:sz w:val="20"/>
          <w:lang w:val="pt-BR"/>
        </w:rPr>
        <w:t xml:space="preserve"> </w:t>
      </w:r>
      <w:r w:rsidRPr="0097530F">
        <w:rPr>
          <w:sz w:val="20"/>
          <w:lang w:val="pt-BR"/>
        </w:rPr>
        <w:t>de</w:t>
      </w:r>
      <w:r w:rsidRPr="0097530F">
        <w:rPr>
          <w:spacing w:val="38"/>
          <w:sz w:val="20"/>
          <w:lang w:val="pt-BR"/>
        </w:rPr>
        <w:t xml:space="preserve"> </w:t>
      </w:r>
      <w:r w:rsidRPr="0097530F">
        <w:rPr>
          <w:sz w:val="20"/>
          <w:lang w:val="pt-BR"/>
        </w:rPr>
        <w:t>comunicação</w:t>
      </w:r>
      <w:r w:rsidRPr="0097530F">
        <w:rPr>
          <w:spacing w:val="38"/>
          <w:sz w:val="20"/>
          <w:lang w:val="pt-BR"/>
        </w:rPr>
        <w:t xml:space="preserve"> </w:t>
      </w:r>
      <w:r w:rsidRPr="0097530F">
        <w:rPr>
          <w:sz w:val="20"/>
          <w:lang w:val="pt-BR"/>
        </w:rPr>
        <w:t>serial</w:t>
      </w:r>
      <w:r w:rsidRPr="0097530F">
        <w:rPr>
          <w:spacing w:val="42"/>
          <w:sz w:val="20"/>
          <w:lang w:val="pt-BR"/>
        </w:rPr>
        <w:t xml:space="preserve"> </w:t>
      </w:r>
      <w:r w:rsidRPr="0097530F">
        <w:rPr>
          <w:sz w:val="20"/>
          <w:lang w:val="pt-BR"/>
        </w:rPr>
        <w:t>para</w:t>
      </w:r>
      <w:r w:rsidRPr="0097530F">
        <w:rPr>
          <w:spacing w:val="38"/>
          <w:sz w:val="20"/>
          <w:lang w:val="pt-BR"/>
        </w:rPr>
        <w:t xml:space="preserve"> </w:t>
      </w:r>
      <w:r w:rsidRPr="0097530F">
        <w:rPr>
          <w:sz w:val="20"/>
          <w:lang w:val="pt-BR"/>
        </w:rPr>
        <w:t>conexão</w:t>
      </w:r>
      <w:r w:rsidRPr="0097530F">
        <w:rPr>
          <w:spacing w:val="38"/>
          <w:sz w:val="20"/>
          <w:lang w:val="pt-BR"/>
        </w:rPr>
        <w:t xml:space="preserve"> </w:t>
      </w:r>
      <w:r w:rsidRPr="0097530F">
        <w:rPr>
          <w:sz w:val="20"/>
          <w:lang w:val="pt-BR"/>
        </w:rPr>
        <w:t>simultânea</w:t>
      </w:r>
      <w:r w:rsidRPr="0097530F">
        <w:rPr>
          <w:spacing w:val="38"/>
          <w:sz w:val="20"/>
          <w:lang w:val="pt-BR"/>
        </w:rPr>
        <w:t xml:space="preserve"> </w:t>
      </w:r>
      <w:r w:rsidRPr="0097530F">
        <w:rPr>
          <w:sz w:val="20"/>
          <w:lang w:val="pt-BR"/>
        </w:rPr>
        <w:t>a</w:t>
      </w:r>
      <w:r w:rsidRPr="0097530F">
        <w:rPr>
          <w:spacing w:val="38"/>
          <w:sz w:val="20"/>
          <w:lang w:val="pt-BR"/>
        </w:rPr>
        <w:t xml:space="preserve"> </w:t>
      </w:r>
      <w:r w:rsidRPr="0097530F">
        <w:rPr>
          <w:sz w:val="20"/>
          <w:lang w:val="pt-BR"/>
        </w:rPr>
        <w:t>medidores</w:t>
      </w:r>
      <w:r w:rsidRPr="0097530F">
        <w:rPr>
          <w:spacing w:val="39"/>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concessionária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energia elétrica</w:t>
      </w:r>
      <w:r w:rsidRPr="0097530F">
        <w:rPr>
          <w:spacing w:val="-2"/>
          <w:sz w:val="20"/>
          <w:lang w:val="pt-BR"/>
        </w:rPr>
        <w:t xml:space="preserve"> </w:t>
      </w:r>
      <w:r w:rsidRPr="0097530F">
        <w:rPr>
          <w:sz w:val="20"/>
          <w:lang w:val="pt-BR"/>
        </w:rPr>
        <w:t>com</w:t>
      </w:r>
      <w:r w:rsidRPr="0097530F">
        <w:rPr>
          <w:spacing w:val="2"/>
          <w:sz w:val="20"/>
          <w:lang w:val="pt-BR"/>
        </w:rPr>
        <w:t xml:space="preserve"> </w:t>
      </w:r>
      <w:r w:rsidRPr="0097530F">
        <w:rPr>
          <w:sz w:val="20"/>
          <w:lang w:val="pt-BR"/>
        </w:rPr>
        <w:t>saída</w:t>
      </w:r>
      <w:r w:rsidRPr="0097530F">
        <w:rPr>
          <w:spacing w:val="-2"/>
          <w:sz w:val="20"/>
          <w:lang w:val="pt-BR"/>
        </w:rPr>
        <w:t xml:space="preserve"> </w:t>
      </w:r>
      <w:r w:rsidRPr="0097530F">
        <w:rPr>
          <w:sz w:val="20"/>
          <w:lang w:val="pt-BR"/>
        </w:rPr>
        <w:t>serial</w:t>
      </w:r>
      <w:r w:rsidRPr="0097530F">
        <w:rPr>
          <w:spacing w:val="-3"/>
          <w:sz w:val="20"/>
          <w:lang w:val="pt-BR"/>
        </w:rPr>
        <w:t xml:space="preserve"> </w:t>
      </w:r>
      <w:r w:rsidRPr="0097530F">
        <w:rPr>
          <w:sz w:val="20"/>
          <w:lang w:val="pt-BR"/>
        </w:rPr>
        <w:t>no padrão</w:t>
      </w:r>
      <w:r w:rsidRPr="0097530F">
        <w:rPr>
          <w:spacing w:val="-2"/>
          <w:sz w:val="20"/>
          <w:lang w:val="pt-BR"/>
        </w:rPr>
        <w:t xml:space="preserve"> </w:t>
      </w:r>
      <w:r w:rsidRPr="0097530F">
        <w:rPr>
          <w:sz w:val="20"/>
          <w:lang w:val="pt-BR"/>
        </w:rPr>
        <w:t>ABNT-</w:t>
      </w:r>
      <w:r w:rsidRPr="0097530F">
        <w:rPr>
          <w:spacing w:val="-1"/>
          <w:sz w:val="20"/>
          <w:lang w:val="pt-BR"/>
        </w:rPr>
        <w:t xml:space="preserve"> </w:t>
      </w:r>
      <w:r w:rsidRPr="0097530F">
        <w:rPr>
          <w:sz w:val="20"/>
          <w:lang w:val="pt-BR"/>
        </w:rPr>
        <w:t>CODI;</w:t>
      </w:r>
    </w:p>
    <w:p w14:paraId="3EEC6F39" w14:textId="77777777" w:rsidR="005C38FA" w:rsidRPr="0097530F" w:rsidRDefault="00CC4B8C">
      <w:pPr>
        <w:pStyle w:val="PargrafodaLista"/>
        <w:numPr>
          <w:ilvl w:val="0"/>
          <w:numId w:val="45"/>
        </w:numPr>
        <w:tabs>
          <w:tab w:val="left" w:pos="1581"/>
          <w:tab w:val="left" w:pos="1582"/>
        </w:tabs>
        <w:spacing w:line="362" w:lineRule="auto"/>
        <w:ind w:right="644"/>
        <w:rPr>
          <w:sz w:val="20"/>
          <w:lang w:val="pt-BR"/>
        </w:rPr>
      </w:pPr>
      <w:r w:rsidRPr="0097530F">
        <w:rPr>
          <w:sz w:val="20"/>
          <w:lang w:val="pt-BR"/>
        </w:rPr>
        <w:t>entradas</w:t>
      </w:r>
      <w:r w:rsidRPr="0097530F">
        <w:rPr>
          <w:spacing w:val="1"/>
          <w:sz w:val="20"/>
          <w:lang w:val="pt-BR"/>
        </w:rPr>
        <w:t xml:space="preserve"> </w:t>
      </w:r>
      <w:r w:rsidRPr="0097530F">
        <w:rPr>
          <w:sz w:val="20"/>
          <w:lang w:val="pt-BR"/>
        </w:rPr>
        <w:t>de pulsos</w:t>
      </w:r>
      <w:r w:rsidRPr="0097530F">
        <w:rPr>
          <w:spacing w:val="2"/>
          <w:sz w:val="20"/>
          <w:lang w:val="pt-BR"/>
        </w:rPr>
        <w:t xml:space="preserve"> </w:t>
      </w:r>
      <w:r w:rsidRPr="0097530F">
        <w:rPr>
          <w:sz w:val="20"/>
          <w:lang w:val="pt-BR"/>
        </w:rPr>
        <w:t>que podem</w:t>
      </w:r>
      <w:r w:rsidRPr="0097530F">
        <w:rPr>
          <w:spacing w:val="5"/>
          <w:sz w:val="20"/>
          <w:lang w:val="pt-BR"/>
        </w:rPr>
        <w:t xml:space="preserve"> </w:t>
      </w:r>
      <w:r w:rsidRPr="0097530F">
        <w:rPr>
          <w:sz w:val="20"/>
          <w:lang w:val="pt-BR"/>
        </w:rPr>
        <w:t>ser utilizadas</w:t>
      </w:r>
      <w:r w:rsidRPr="0097530F">
        <w:rPr>
          <w:spacing w:val="2"/>
          <w:sz w:val="20"/>
          <w:lang w:val="pt-BR"/>
        </w:rPr>
        <w:t xml:space="preserve"> </w:t>
      </w:r>
      <w:r w:rsidRPr="0097530F">
        <w:rPr>
          <w:sz w:val="20"/>
          <w:lang w:val="pt-BR"/>
        </w:rPr>
        <w:t>para receber</w:t>
      </w:r>
      <w:r w:rsidRPr="0097530F">
        <w:rPr>
          <w:spacing w:val="2"/>
          <w:sz w:val="20"/>
          <w:lang w:val="pt-BR"/>
        </w:rPr>
        <w:t xml:space="preserve"> </w:t>
      </w:r>
      <w:r w:rsidRPr="0097530F">
        <w:rPr>
          <w:sz w:val="20"/>
          <w:lang w:val="pt-BR"/>
        </w:rPr>
        <w:t>pulsos</w:t>
      </w:r>
      <w:r w:rsidRPr="0097530F">
        <w:rPr>
          <w:spacing w:val="1"/>
          <w:sz w:val="20"/>
          <w:lang w:val="pt-BR"/>
        </w:rPr>
        <w:t xml:space="preserve"> </w:t>
      </w:r>
      <w:r w:rsidRPr="0097530F">
        <w:rPr>
          <w:sz w:val="20"/>
          <w:lang w:val="pt-BR"/>
        </w:rPr>
        <w:t>proporcionais</w:t>
      </w:r>
      <w:r w:rsidRPr="0097530F">
        <w:rPr>
          <w:spacing w:val="-52"/>
          <w:sz w:val="20"/>
          <w:lang w:val="pt-BR"/>
        </w:rPr>
        <w:t xml:space="preserve"> </w:t>
      </w:r>
      <w:r w:rsidRPr="0097530F">
        <w:rPr>
          <w:sz w:val="20"/>
          <w:lang w:val="pt-BR"/>
        </w:rPr>
        <w:t>ao</w:t>
      </w:r>
      <w:r w:rsidRPr="0097530F">
        <w:rPr>
          <w:spacing w:val="-2"/>
          <w:sz w:val="20"/>
          <w:lang w:val="pt-BR"/>
        </w:rPr>
        <w:t xml:space="preserve"> </w:t>
      </w:r>
      <w:r w:rsidRPr="0097530F">
        <w:rPr>
          <w:sz w:val="20"/>
          <w:lang w:val="pt-BR"/>
        </w:rPr>
        <w:t>consumo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energia</w:t>
      </w:r>
      <w:r w:rsidRPr="0097530F">
        <w:rPr>
          <w:spacing w:val="1"/>
          <w:sz w:val="20"/>
          <w:lang w:val="pt-BR"/>
        </w:rPr>
        <w:t xml:space="preserve"> </w:t>
      </w:r>
      <w:r w:rsidRPr="0097530F">
        <w:rPr>
          <w:sz w:val="20"/>
          <w:lang w:val="pt-BR"/>
        </w:rPr>
        <w:t>elétrica;</w:t>
      </w:r>
    </w:p>
    <w:p w14:paraId="0F73B84C" w14:textId="77777777" w:rsidR="005C38FA" w:rsidRPr="0097530F" w:rsidRDefault="00CC4B8C">
      <w:pPr>
        <w:pStyle w:val="PargrafodaLista"/>
        <w:numPr>
          <w:ilvl w:val="0"/>
          <w:numId w:val="45"/>
        </w:numPr>
        <w:tabs>
          <w:tab w:val="left" w:pos="1581"/>
          <w:tab w:val="left" w:pos="1582"/>
        </w:tabs>
        <w:spacing w:line="225" w:lineRule="exact"/>
        <w:rPr>
          <w:sz w:val="20"/>
          <w:lang w:val="pt-BR"/>
        </w:rPr>
      </w:pPr>
      <w:r w:rsidRPr="0097530F">
        <w:rPr>
          <w:sz w:val="20"/>
          <w:lang w:val="pt-BR"/>
        </w:rPr>
        <w:t>32</w:t>
      </w:r>
      <w:r w:rsidRPr="0097530F">
        <w:rPr>
          <w:spacing w:val="-2"/>
          <w:sz w:val="20"/>
          <w:lang w:val="pt-BR"/>
        </w:rPr>
        <w:t xml:space="preserve"> </w:t>
      </w:r>
      <w:r w:rsidRPr="0097530F">
        <w:rPr>
          <w:sz w:val="20"/>
          <w:lang w:val="pt-BR"/>
        </w:rPr>
        <w:t>campos de</w:t>
      </w:r>
      <w:r w:rsidRPr="0097530F">
        <w:rPr>
          <w:spacing w:val="-1"/>
          <w:sz w:val="20"/>
          <w:lang w:val="pt-BR"/>
        </w:rPr>
        <w:t xml:space="preserve"> </w:t>
      </w:r>
      <w:r w:rsidRPr="0097530F">
        <w:rPr>
          <w:sz w:val="20"/>
          <w:lang w:val="pt-BR"/>
        </w:rPr>
        <w:t>memória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massa;</w:t>
      </w:r>
    </w:p>
    <w:p w14:paraId="6572063C" w14:textId="77777777" w:rsidR="005C38FA" w:rsidRPr="0097530F" w:rsidRDefault="00CC4B8C">
      <w:pPr>
        <w:pStyle w:val="PargrafodaLista"/>
        <w:numPr>
          <w:ilvl w:val="0"/>
          <w:numId w:val="45"/>
        </w:numPr>
        <w:tabs>
          <w:tab w:val="left" w:pos="1581"/>
          <w:tab w:val="left" w:pos="1582"/>
        </w:tabs>
        <w:spacing w:before="116" w:line="360" w:lineRule="auto"/>
        <w:ind w:right="641"/>
        <w:rPr>
          <w:sz w:val="20"/>
          <w:lang w:val="pt-BR"/>
        </w:rPr>
      </w:pPr>
      <w:r w:rsidRPr="0097530F">
        <w:rPr>
          <w:sz w:val="20"/>
          <w:lang w:val="pt-BR"/>
        </w:rPr>
        <w:t>1</w:t>
      </w:r>
      <w:r w:rsidRPr="0097530F">
        <w:rPr>
          <w:spacing w:val="16"/>
          <w:sz w:val="20"/>
          <w:lang w:val="pt-BR"/>
        </w:rPr>
        <w:t xml:space="preserve"> </w:t>
      </w:r>
      <w:r w:rsidRPr="0097530F">
        <w:rPr>
          <w:sz w:val="20"/>
          <w:lang w:val="pt-BR"/>
        </w:rPr>
        <w:t>(uma)</w:t>
      </w:r>
      <w:r w:rsidRPr="0097530F">
        <w:rPr>
          <w:spacing w:val="15"/>
          <w:sz w:val="20"/>
          <w:lang w:val="pt-BR"/>
        </w:rPr>
        <w:t xml:space="preserve"> </w:t>
      </w:r>
      <w:r w:rsidRPr="0097530F">
        <w:rPr>
          <w:sz w:val="20"/>
          <w:lang w:val="pt-BR"/>
        </w:rPr>
        <w:t>saída</w:t>
      </w:r>
      <w:r w:rsidRPr="0097530F">
        <w:rPr>
          <w:spacing w:val="16"/>
          <w:sz w:val="20"/>
          <w:lang w:val="pt-BR"/>
        </w:rPr>
        <w:t xml:space="preserve"> </w:t>
      </w:r>
      <w:r w:rsidRPr="0097530F">
        <w:rPr>
          <w:sz w:val="20"/>
          <w:lang w:val="pt-BR"/>
        </w:rPr>
        <w:t>serial</w:t>
      </w:r>
      <w:r w:rsidRPr="0097530F">
        <w:rPr>
          <w:spacing w:val="16"/>
          <w:sz w:val="20"/>
          <w:lang w:val="pt-BR"/>
        </w:rPr>
        <w:t xml:space="preserve"> </w:t>
      </w:r>
      <w:r w:rsidRPr="0097530F">
        <w:rPr>
          <w:sz w:val="20"/>
          <w:lang w:val="pt-BR"/>
        </w:rPr>
        <w:t>RS</w:t>
      </w:r>
      <w:r w:rsidRPr="0097530F">
        <w:rPr>
          <w:spacing w:val="2"/>
          <w:sz w:val="20"/>
          <w:lang w:val="pt-BR"/>
        </w:rPr>
        <w:t xml:space="preserve"> </w:t>
      </w:r>
      <w:r w:rsidRPr="0097530F">
        <w:rPr>
          <w:sz w:val="20"/>
          <w:lang w:val="pt-BR"/>
        </w:rPr>
        <w:t>485</w:t>
      </w:r>
      <w:r w:rsidRPr="0097530F">
        <w:rPr>
          <w:spacing w:val="16"/>
          <w:sz w:val="20"/>
          <w:lang w:val="pt-BR"/>
        </w:rPr>
        <w:t xml:space="preserve"> </w:t>
      </w:r>
      <w:r w:rsidRPr="0097530F">
        <w:rPr>
          <w:sz w:val="20"/>
          <w:lang w:val="pt-BR"/>
        </w:rPr>
        <w:t>para</w:t>
      </w:r>
      <w:r w:rsidRPr="0097530F">
        <w:rPr>
          <w:spacing w:val="17"/>
          <w:sz w:val="20"/>
          <w:lang w:val="pt-BR"/>
        </w:rPr>
        <w:t xml:space="preserve"> </w:t>
      </w:r>
      <w:r w:rsidRPr="0097530F">
        <w:rPr>
          <w:sz w:val="20"/>
          <w:lang w:val="pt-BR"/>
        </w:rPr>
        <w:t>comunicação</w:t>
      </w:r>
      <w:r w:rsidRPr="0097530F">
        <w:rPr>
          <w:spacing w:val="15"/>
          <w:sz w:val="20"/>
          <w:lang w:val="pt-BR"/>
        </w:rPr>
        <w:t xml:space="preserve"> </w:t>
      </w:r>
      <w:r w:rsidRPr="0097530F">
        <w:rPr>
          <w:sz w:val="20"/>
          <w:lang w:val="pt-BR"/>
        </w:rPr>
        <w:t>com</w:t>
      </w:r>
      <w:r w:rsidRPr="0097530F">
        <w:rPr>
          <w:spacing w:val="21"/>
          <w:sz w:val="20"/>
          <w:lang w:val="pt-BR"/>
        </w:rPr>
        <w:t xml:space="preserve"> </w:t>
      </w:r>
      <w:r w:rsidRPr="0097530F">
        <w:rPr>
          <w:sz w:val="20"/>
          <w:lang w:val="pt-BR"/>
        </w:rPr>
        <w:t>instrumentos</w:t>
      </w:r>
      <w:r w:rsidRPr="0097530F">
        <w:rPr>
          <w:spacing w:val="16"/>
          <w:sz w:val="20"/>
          <w:lang w:val="pt-BR"/>
        </w:rPr>
        <w:t xml:space="preserve"> </w:t>
      </w:r>
      <w:r w:rsidRPr="0097530F">
        <w:rPr>
          <w:sz w:val="20"/>
          <w:lang w:val="pt-BR"/>
        </w:rPr>
        <w:t>de</w:t>
      </w:r>
      <w:r w:rsidRPr="0097530F">
        <w:rPr>
          <w:spacing w:val="14"/>
          <w:sz w:val="20"/>
          <w:lang w:val="pt-BR"/>
        </w:rPr>
        <w:t xml:space="preserve"> </w:t>
      </w:r>
      <w:r w:rsidRPr="0097530F">
        <w:rPr>
          <w:sz w:val="20"/>
          <w:lang w:val="pt-BR"/>
        </w:rPr>
        <w:t>medição</w:t>
      </w:r>
      <w:r w:rsidRPr="0097530F">
        <w:rPr>
          <w:spacing w:val="-53"/>
          <w:sz w:val="20"/>
          <w:lang w:val="pt-BR"/>
        </w:rPr>
        <w:t xml:space="preserve"> </w:t>
      </w:r>
      <w:r w:rsidRPr="0097530F">
        <w:rPr>
          <w:sz w:val="20"/>
          <w:lang w:val="pt-BR"/>
        </w:rPr>
        <w:lastRenderedPageBreak/>
        <w:t>MODBUS</w:t>
      </w:r>
      <w:r w:rsidRPr="0097530F">
        <w:rPr>
          <w:spacing w:val="-2"/>
          <w:sz w:val="20"/>
          <w:lang w:val="pt-BR"/>
        </w:rPr>
        <w:t xml:space="preserve"> </w:t>
      </w:r>
      <w:r w:rsidRPr="0097530F">
        <w:rPr>
          <w:sz w:val="20"/>
          <w:lang w:val="pt-BR"/>
        </w:rPr>
        <w:t>RTU</w:t>
      </w:r>
      <w:r w:rsidRPr="0097530F">
        <w:rPr>
          <w:spacing w:val="-1"/>
          <w:sz w:val="20"/>
          <w:lang w:val="pt-BR"/>
        </w:rPr>
        <w:t xml:space="preserve"> </w:t>
      </w:r>
      <w:r w:rsidRPr="0097530F">
        <w:rPr>
          <w:sz w:val="20"/>
          <w:lang w:val="pt-BR"/>
        </w:rPr>
        <w:t>(PORTA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MEDIÇÃO);</w:t>
      </w:r>
      <w:r w:rsidRPr="0097530F">
        <w:rPr>
          <w:spacing w:val="2"/>
          <w:sz w:val="20"/>
          <w:lang w:val="pt-BR"/>
        </w:rPr>
        <w:t xml:space="preserve"> </w:t>
      </w:r>
      <w:r w:rsidRPr="0097530F">
        <w:rPr>
          <w:sz w:val="20"/>
          <w:lang w:val="pt-BR"/>
        </w:rPr>
        <w:t>e</w:t>
      </w:r>
    </w:p>
    <w:p w14:paraId="626628B3" w14:textId="77777777" w:rsidR="005C38FA" w:rsidRPr="0097530F" w:rsidRDefault="00CC4B8C">
      <w:pPr>
        <w:pStyle w:val="PargrafodaLista"/>
        <w:numPr>
          <w:ilvl w:val="0"/>
          <w:numId w:val="45"/>
        </w:numPr>
        <w:tabs>
          <w:tab w:val="left" w:pos="1581"/>
          <w:tab w:val="left" w:pos="1582"/>
        </w:tabs>
        <w:spacing w:before="1"/>
        <w:rPr>
          <w:sz w:val="20"/>
          <w:lang w:val="pt-BR"/>
        </w:rPr>
      </w:pPr>
      <w:r w:rsidRPr="0097530F">
        <w:rPr>
          <w:sz w:val="20"/>
          <w:lang w:val="pt-BR"/>
        </w:rPr>
        <w:t>alimentação</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tensão</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125</w:t>
      </w:r>
      <w:r w:rsidRPr="0097530F">
        <w:rPr>
          <w:spacing w:val="2"/>
          <w:sz w:val="20"/>
          <w:lang w:val="pt-BR"/>
        </w:rPr>
        <w:t xml:space="preserve"> </w:t>
      </w:r>
      <w:r w:rsidRPr="0097530F">
        <w:rPr>
          <w:sz w:val="20"/>
          <w:lang w:val="pt-BR"/>
        </w:rPr>
        <w:t>Vcc.</w:t>
      </w:r>
    </w:p>
    <w:p w14:paraId="0434535E" w14:textId="77777777" w:rsidR="005C38FA" w:rsidRPr="0097530F" w:rsidRDefault="005C38FA">
      <w:pPr>
        <w:pStyle w:val="Corpodetexto"/>
        <w:spacing w:before="3"/>
        <w:rPr>
          <w:lang w:val="pt-BR"/>
        </w:rPr>
      </w:pPr>
    </w:p>
    <w:p w14:paraId="666EE5AF" w14:textId="77777777" w:rsidR="005C38FA" w:rsidRPr="0097530F" w:rsidRDefault="00CC4B8C">
      <w:pPr>
        <w:pStyle w:val="Corpodetexto"/>
        <w:spacing w:line="360" w:lineRule="auto"/>
        <w:ind w:left="163" w:right="636" w:firstLine="707"/>
        <w:jc w:val="both"/>
        <w:rPr>
          <w:lang w:val="pt-BR"/>
        </w:rPr>
      </w:pPr>
      <w:r w:rsidRPr="0097530F">
        <w:rPr>
          <w:lang w:val="pt-BR"/>
        </w:rPr>
        <w:t>Deverá ser prevista uma fonte de alimentação trifásica com 04 (quatro) fios, estrela-</w:t>
      </w:r>
      <w:r w:rsidRPr="0097530F">
        <w:rPr>
          <w:spacing w:val="1"/>
          <w:lang w:val="pt-BR"/>
        </w:rPr>
        <w:t xml:space="preserve"> </w:t>
      </w:r>
      <w:r w:rsidRPr="0097530F">
        <w:rPr>
          <w:lang w:val="pt-BR"/>
        </w:rPr>
        <w:t xml:space="preserve">aterrada de 127/220 V, no interior do Cubículo. </w:t>
      </w:r>
      <w:r w:rsidRPr="0097530F">
        <w:rPr>
          <w:b/>
          <w:lang w:val="pt-BR"/>
        </w:rPr>
        <w:t xml:space="preserve">Nota: </w:t>
      </w:r>
      <w:r w:rsidRPr="0097530F">
        <w:rPr>
          <w:lang w:val="pt-BR"/>
        </w:rPr>
        <w:t>além da Concessionária, deverão ser</w:t>
      </w:r>
      <w:r w:rsidRPr="0097530F">
        <w:rPr>
          <w:spacing w:val="1"/>
          <w:lang w:val="pt-BR"/>
        </w:rPr>
        <w:t xml:space="preserve"> </w:t>
      </w:r>
      <w:r w:rsidRPr="0097530F">
        <w:rPr>
          <w:lang w:val="pt-BR"/>
        </w:rPr>
        <w:t>previstos</w:t>
      </w:r>
      <w:r w:rsidRPr="0097530F">
        <w:rPr>
          <w:spacing w:val="-1"/>
          <w:lang w:val="pt-BR"/>
        </w:rPr>
        <w:t xml:space="preserve"> </w:t>
      </w:r>
      <w:r w:rsidRPr="0097530F">
        <w:rPr>
          <w:lang w:val="pt-BR"/>
        </w:rPr>
        <w:t>também</w:t>
      </w:r>
      <w:r w:rsidRPr="0097530F">
        <w:rPr>
          <w:spacing w:val="4"/>
          <w:lang w:val="pt-BR"/>
        </w:rPr>
        <w:t xml:space="preserve"> </w:t>
      </w:r>
      <w:r w:rsidRPr="0097530F">
        <w:rPr>
          <w:lang w:val="pt-BR"/>
        </w:rPr>
        <w:t>esses</w:t>
      </w:r>
      <w:r w:rsidRPr="0097530F">
        <w:rPr>
          <w:spacing w:val="-3"/>
          <w:lang w:val="pt-BR"/>
        </w:rPr>
        <w:t xml:space="preserve"> </w:t>
      </w:r>
      <w:r w:rsidRPr="0097530F">
        <w:rPr>
          <w:lang w:val="pt-BR"/>
        </w:rPr>
        <w:t>medidores nas</w:t>
      </w:r>
      <w:r w:rsidRPr="0097530F">
        <w:rPr>
          <w:spacing w:val="-1"/>
          <w:lang w:val="pt-BR"/>
        </w:rPr>
        <w:t xml:space="preserve"> </w:t>
      </w:r>
      <w:r w:rsidRPr="0097530F">
        <w:rPr>
          <w:lang w:val="pt-BR"/>
        </w:rPr>
        <w:t>entradas de</w:t>
      </w:r>
      <w:r w:rsidRPr="0097530F">
        <w:rPr>
          <w:spacing w:val="-1"/>
          <w:lang w:val="pt-BR"/>
        </w:rPr>
        <w:t xml:space="preserve"> </w:t>
      </w:r>
      <w:r w:rsidRPr="0097530F">
        <w:rPr>
          <w:lang w:val="pt-BR"/>
        </w:rPr>
        <w:t>34,5</w:t>
      </w:r>
      <w:r w:rsidRPr="0097530F">
        <w:rPr>
          <w:spacing w:val="4"/>
          <w:lang w:val="pt-BR"/>
        </w:rPr>
        <w:t xml:space="preserve"> </w:t>
      </w:r>
      <w:r w:rsidRPr="0097530F">
        <w:rPr>
          <w:lang w:val="pt-BR"/>
        </w:rPr>
        <w:t>kVca.</w:t>
      </w:r>
    </w:p>
    <w:p w14:paraId="476E4EAE" w14:textId="77777777" w:rsidR="005C38FA" w:rsidRPr="0097530F" w:rsidRDefault="005C38FA">
      <w:pPr>
        <w:pStyle w:val="Corpodetexto"/>
        <w:rPr>
          <w:lang w:val="pt-BR"/>
        </w:rPr>
      </w:pPr>
    </w:p>
    <w:p w14:paraId="74AF311E"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3024" behindDoc="0" locked="0" layoutInCell="1" allowOverlap="1" wp14:anchorId="33C00880" wp14:editId="6912F3DC">
            <wp:simplePos x="0" y="0"/>
            <wp:positionH relativeFrom="page">
              <wp:posOffset>1716054</wp:posOffset>
            </wp:positionH>
            <wp:positionV relativeFrom="paragraph">
              <wp:posOffset>87592</wp:posOffset>
            </wp:positionV>
            <wp:extent cx="451073" cy="95794"/>
            <wp:effectExtent l="0" t="0" r="0" b="0"/>
            <wp:wrapNone/>
            <wp:docPr id="595" name="image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284.png"/>
                    <pic:cNvPicPr/>
                  </pic:nvPicPr>
                  <pic:blipFill>
                    <a:blip r:embed="rId294" cstate="print"/>
                    <a:stretch>
                      <a:fillRect/>
                    </a:stretch>
                  </pic:blipFill>
                  <pic:spPr>
                    <a:xfrm>
                      <a:off x="0" y="0"/>
                      <a:ext cx="451073" cy="95794"/>
                    </a:xfrm>
                    <a:prstGeom prst="rect">
                      <a:avLst/>
                    </a:prstGeom>
                  </pic:spPr>
                </pic:pic>
              </a:graphicData>
            </a:graphic>
          </wp:anchor>
        </w:drawing>
      </w:r>
      <w:r w:rsidRPr="0097530F">
        <w:rPr>
          <w:lang w:val="pt-BR"/>
        </w:rPr>
        <w:t>Cubículo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Medição</w:t>
      </w:r>
      <w:r w:rsidRPr="0097530F">
        <w:rPr>
          <w:spacing w:val="-2"/>
          <w:lang w:val="pt-BR"/>
        </w:rPr>
        <w:t xml:space="preserve"> </w:t>
      </w:r>
      <w:r w:rsidRPr="0097530F">
        <w:rPr>
          <w:lang w:val="pt-BR"/>
        </w:rPr>
        <w:t>da</w:t>
      </w:r>
      <w:r w:rsidRPr="0097530F">
        <w:rPr>
          <w:spacing w:val="-3"/>
          <w:lang w:val="pt-BR"/>
        </w:rPr>
        <w:t xml:space="preserve"> </w:t>
      </w:r>
      <w:r w:rsidRPr="0097530F">
        <w:rPr>
          <w:lang w:val="pt-BR"/>
        </w:rPr>
        <w:t>Concessionária</w:t>
      </w:r>
      <w:r w:rsidRPr="0097530F">
        <w:rPr>
          <w:spacing w:val="-1"/>
          <w:lang w:val="pt-BR"/>
        </w:rPr>
        <w:t xml:space="preserve"> </w:t>
      </w:r>
      <w:r w:rsidRPr="0097530F">
        <w:rPr>
          <w:lang w:val="pt-BR"/>
        </w:rPr>
        <w:t>de energia</w:t>
      </w:r>
    </w:p>
    <w:p w14:paraId="7FFC4D99" w14:textId="77777777" w:rsidR="005C38FA" w:rsidRPr="0097530F" w:rsidRDefault="005C38FA">
      <w:pPr>
        <w:pStyle w:val="Corpodetexto"/>
        <w:spacing w:before="4"/>
        <w:rPr>
          <w:sz w:val="12"/>
          <w:lang w:val="pt-BR"/>
        </w:rPr>
      </w:pPr>
    </w:p>
    <w:p w14:paraId="0D39D09C" w14:textId="77777777" w:rsidR="005C38FA" w:rsidRPr="0097530F" w:rsidRDefault="00CC4B8C">
      <w:pPr>
        <w:pStyle w:val="Corpodetexto"/>
        <w:spacing w:before="93" w:line="360" w:lineRule="auto"/>
        <w:ind w:left="163" w:right="643" w:firstLine="707"/>
        <w:jc w:val="both"/>
        <w:rPr>
          <w:lang w:val="pt-BR"/>
        </w:rPr>
      </w:pPr>
      <w:r w:rsidRPr="0097530F">
        <w:rPr>
          <w:spacing w:val="-1"/>
          <w:lang w:val="pt-BR"/>
        </w:rPr>
        <w:t>O</w:t>
      </w:r>
      <w:r w:rsidRPr="0097530F">
        <w:rPr>
          <w:spacing w:val="-12"/>
          <w:lang w:val="pt-BR"/>
        </w:rPr>
        <w:t xml:space="preserve"> </w:t>
      </w:r>
      <w:r w:rsidRPr="0097530F">
        <w:rPr>
          <w:spacing w:val="-1"/>
          <w:lang w:val="pt-BR"/>
        </w:rPr>
        <w:t>Cubículo</w:t>
      </w:r>
      <w:r w:rsidRPr="0097530F">
        <w:rPr>
          <w:spacing w:val="-13"/>
          <w:lang w:val="pt-BR"/>
        </w:rPr>
        <w:t xml:space="preserve"> </w:t>
      </w:r>
      <w:r w:rsidRPr="0097530F">
        <w:rPr>
          <w:spacing w:val="-1"/>
          <w:lang w:val="pt-BR"/>
        </w:rPr>
        <w:t>de</w:t>
      </w:r>
      <w:r w:rsidRPr="0097530F">
        <w:rPr>
          <w:spacing w:val="-13"/>
          <w:lang w:val="pt-BR"/>
        </w:rPr>
        <w:t xml:space="preserve"> </w:t>
      </w:r>
      <w:r w:rsidRPr="0097530F">
        <w:rPr>
          <w:spacing w:val="-1"/>
          <w:lang w:val="pt-BR"/>
        </w:rPr>
        <w:t>Medição</w:t>
      </w:r>
      <w:r w:rsidRPr="0097530F">
        <w:rPr>
          <w:spacing w:val="-13"/>
          <w:lang w:val="pt-BR"/>
        </w:rPr>
        <w:t xml:space="preserve"> </w:t>
      </w:r>
      <w:r w:rsidRPr="0097530F">
        <w:rPr>
          <w:spacing w:val="-1"/>
          <w:lang w:val="pt-BR"/>
        </w:rPr>
        <w:t>deverá</w:t>
      </w:r>
      <w:r w:rsidRPr="0097530F">
        <w:rPr>
          <w:spacing w:val="-13"/>
          <w:lang w:val="pt-BR"/>
        </w:rPr>
        <w:t xml:space="preserve"> </w:t>
      </w:r>
      <w:r w:rsidRPr="0097530F">
        <w:rPr>
          <w:spacing w:val="-1"/>
          <w:lang w:val="pt-BR"/>
        </w:rPr>
        <w:t>atender</w:t>
      </w:r>
      <w:r w:rsidRPr="0097530F">
        <w:rPr>
          <w:spacing w:val="-11"/>
          <w:lang w:val="pt-BR"/>
        </w:rPr>
        <w:t xml:space="preserve"> </w:t>
      </w:r>
      <w:r w:rsidRPr="0097530F">
        <w:rPr>
          <w:lang w:val="pt-BR"/>
        </w:rPr>
        <w:t>aos</w:t>
      </w:r>
      <w:r w:rsidRPr="0097530F">
        <w:rPr>
          <w:spacing w:val="-12"/>
          <w:lang w:val="pt-BR"/>
        </w:rPr>
        <w:t xml:space="preserve"> </w:t>
      </w:r>
      <w:r w:rsidRPr="0097530F">
        <w:rPr>
          <w:lang w:val="pt-BR"/>
        </w:rPr>
        <w:t>requisitos</w:t>
      </w:r>
      <w:r w:rsidRPr="0097530F">
        <w:rPr>
          <w:spacing w:val="-12"/>
          <w:lang w:val="pt-BR"/>
        </w:rPr>
        <w:t xml:space="preserve"> </w:t>
      </w:r>
      <w:r w:rsidRPr="0097530F">
        <w:rPr>
          <w:lang w:val="pt-BR"/>
        </w:rPr>
        <w:t>estabelecidos</w:t>
      </w:r>
      <w:r w:rsidRPr="0097530F">
        <w:rPr>
          <w:spacing w:val="-12"/>
          <w:lang w:val="pt-BR"/>
        </w:rPr>
        <w:t xml:space="preserve"> </w:t>
      </w:r>
      <w:r w:rsidRPr="0097530F">
        <w:rPr>
          <w:lang w:val="pt-BR"/>
        </w:rPr>
        <w:t>pela</w:t>
      </w:r>
      <w:r w:rsidRPr="0097530F">
        <w:rPr>
          <w:spacing w:val="-13"/>
          <w:lang w:val="pt-BR"/>
        </w:rPr>
        <w:t xml:space="preserve"> </w:t>
      </w:r>
      <w:r w:rsidRPr="0097530F">
        <w:rPr>
          <w:lang w:val="pt-BR"/>
        </w:rPr>
        <w:t>Concessionária</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energia</w:t>
      </w:r>
      <w:r w:rsidRPr="0097530F">
        <w:rPr>
          <w:spacing w:val="2"/>
          <w:lang w:val="pt-BR"/>
        </w:rPr>
        <w:t xml:space="preserve"> </w:t>
      </w:r>
      <w:r w:rsidRPr="0097530F">
        <w:rPr>
          <w:lang w:val="pt-BR"/>
        </w:rPr>
        <w:t>local:</w:t>
      </w:r>
    </w:p>
    <w:p w14:paraId="7E04A50B" w14:textId="77777777" w:rsidR="005C38FA" w:rsidRPr="0097530F" w:rsidRDefault="00CC4B8C">
      <w:pPr>
        <w:pStyle w:val="PargrafodaLista"/>
        <w:numPr>
          <w:ilvl w:val="0"/>
          <w:numId w:val="44"/>
        </w:numPr>
        <w:tabs>
          <w:tab w:val="left" w:pos="1582"/>
        </w:tabs>
        <w:spacing w:before="119" w:line="360" w:lineRule="auto"/>
        <w:ind w:right="645"/>
        <w:jc w:val="both"/>
        <w:rPr>
          <w:sz w:val="20"/>
          <w:lang w:val="pt-BR"/>
        </w:rPr>
      </w:pPr>
      <w:r w:rsidRPr="0097530F">
        <w:rPr>
          <w:sz w:val="20"/>
          <w:lang w:val="pt-BR"/>
        </w:rPr>
        <w:t>o Cubículo deverá ser instalado em recinto fechado, de maneira que os cabos</w:t>
      </w:r>
      <w:r w:rsidRPr="0097530F">
        <w:rPr>
          <w:spacing w:val="1"/>
          <w:sz w:val="20"/>
          <w:lang w:val="pt-BR"/>
        </w:rPr>
        <w:t xml:space="preserve"> </w:t>
      </w:r>
      <w:r w:rsidRPr="0097530F">
        <w:rPr>
          <w:sz w:val="20"/>
          <w:lang w:val="pt-BR"/>
        </w:rPr>
        <w:t xml:space="preserve">de controle dos secundários dos </w:t>
      </w:r>
      <w:proofErr w:type="spellStart"/>
      <w:r w:rsidRPr="0097530F">
        <w:rPr>
          <w:sz w:val="20"/>
          <w:lang w:val="pt-BR"/>
        </w:rPr>
        <w:t>TPs</w:t>
      </w:r>
      <w:proofErr w:type="spellEnd"/>
      <w:r w:rsidRPr="0097530F">
        <w:rPr>
          <w:sz w:val="20"/>
          <w:lang w:val="pt-BR"/>
        </w:rPr>
        <w:t xml:space="preserve"> e </w:t>
      </w:r>
      <w:proofErr w:type="spellStart"/>
      <w:r w:rsidRPr="0097530F">
        <w:rPr>
          <w:sz w:val="20"/>
          <w:lang w:val="pt-BR"/>
        </w:rPr>
        <w:t>TCs</w:t>
      </w:r>
      <w:proofErr w:type="spellEnd"/>
      <w:r w:rsidRPr="0097530F">
        <w:rPr>
          <w:sz w:val="20"/>
          <w:lang w:val="pt-BR"/>
        </w:rPr>
        <w:t xml:space="preserve"> tenham no máximo 60 (sessenta)</w:t>
      </w:r>
      <w:r w:rsidRPr="0097530F">
        <w:rPr>
          <w:spacing w:val="1"/>
          <w:sz w:val="20"/>
          <w:lang w:val="pt-BR"/>
        </w:rPr>
        <w:t xml:space="preserve"> </w:t>
      </w:r>
      <w:r w:rsidRPr="0097530F">
        <w:rPr>
          <w:sz w:val="20"/>
          <w:lang w:val="pt-BR"/>
        </w:rPr>
        <w:t>metros.</w:t>
      </w:r>
      <w:r w:rsidRPr="0097530F">
        <w:rPr>
          <w:spacing w:val="-2"/>
          <w:sz w:val="20"/>
          <w:lang w:val="pt-BR"/>
        </w:rPr>
        <w:t xml:space="preserve"> </w:t>
      </w:r>
      <w:r w:rsidRPr="0097530F">
        <w:rPr>
          <w:sz w:val="20"/>
          <w:lang w:val="pt-BR"/>
        </w:rPr>
        <w:t>As</w:t>
      </w:r>
      <w:r w:rsidRPr="0097530F">
        <w:rPr>
          <w:spacing w:val="-1"/>
          <w:sz w:val="20"/>
          <w:lang w:val="pt-BR"/>
        </w:rPr>
        <w:t xml:space="preserve"> </w:t>
      </w:r>
      <w:r w:rsidRPr="0097530F">
        <w:rPr>
          <w:sz w:val="20"/>
          <w:lang w:val="pt-BR"/>
        </w:rPr>
        <w:t>Canaletas</w:t>
      </w:r>
      <w:r w:rsidRPr="0097530F">
        <w:rPr>
          <w:spacing w:val="-1"/>
          <w:sz w:val="20"/>
          <w:lang w:val="pt-BR"/>
        </w:rPr>
        <w:t xml:space="preserve"> </w:t>
      </w:r>
      <w:r w:rsidRPr="0097530F">
        <w:rPr>
          <w:sz w:val="20"/>
          <w:lang w:val="pt-BR"/>
        </w:rPr>
        <w:t>ou</w:t>
      </w:r>
      <w:r w:rsidRPr="0097530F">
        <w:rPr>
          <w:spacing w:val="-2"/>
          <w:sz w:val="20"/>
          <w:lang w:val="pt-BR"/>
        </w:rPr>
        <w:t xml:space="preserve"> </w:t>
      </w:r>
      <w:r w:rsidRPr="0097530F">
        <w:rPr>
          <w:sz w:val="20"/>
          <w:lang w:val="pt-BR"/>
        </w:rPr>
        <w:t>os</w:t>
      </w:r>
      <w:r w:rsidRPr="0097530F">
        <w:rPr>
          <w:spacing w:val="-1"/>
          <w:sz w:val="20"/>
          <w:lang w:val="pt-BR"/>
        </w:rPr>
        <w:t xml:space="preserve"> </w:t>
      </w:r>
      <w:r w:rsidRPr="0097530F">
        <w:rPr>
          <w:sz w:val="20"/>
          <w:lang w:val="pt-BR"/>
        </w:rPr>
        <w:t>dutos</w:t>
      </w:r>
      <w:r w:rsidRPr="0097530F">
        <w:rPr>
          <w:spacing w:val="-1"/>
          <w:sz w:val="20"/>
          <w:lang w:val="pt-BR"/>
        </w:rPr>
        <w:t xml:space="preserve"> </w:t>
      </w:r>
      <w:r w:rsidRPr="0097530F">
        <w:rPr>
          <w:sz w:val="20"/>
          <w:lang w:val="pt-BR"/>
        </w:rPr>
        <w:t>deverão</w:t>
      </w:r>
      <w:r w:rsidRPr="0097530F">
        <w:rPr>
          <w:spacing w:val="-2"/>
          <w:sz w:val="20"/>
          <w:lang w:val="pt-BR"/>
        </w:rPr>
        <w:t xml:space="preserve"> </w:t>
      </w:r>
      <w:r w:rsidRPr="0097530F">
        <w:rPr>
          <w:sz w:val="20"/>
          <w:lang w:val="pt-BR"/>
        </w:rPr>
        <w:t>terminar</w:t>
      </w:r>
      <w:r w:rsidRPr="0097530F">
        <w:rPr>
          <w:spacing w:val="-1"/>
          <w:sz w:val="20"/>
          <w:lang w:val="pt-BR"/>
        </w:rPr>
        <w:t xml:space="preserve"> </w:t>
      </w:r>
      <w:r w:rsidRPr="0097530F">
        <w:rPr>
          <w:sz w:val="20"/>
          <w:lang w:val="pt-BR"/>
        </w:rPr>
        <w:t>logo</w:t>
      </w:r>
      <w:r w:rsidRPr="0097530F">
        <w:rPr>
          <w:spacing w:val="-2"/>
          <w:sz w:val="20"/>
          <w:lang w:val="pt-BR"/>
        </w:rPr>
        <w:t xml:space="preserve"> </w:t>
      </w:r>
      <w:r w:rsidRPr="0097530F">
        <w:rPr>
          <w:sz w:val="20"/>
          <w:lang w:val="pt-BR"/>
        </w:rPr>
        <w:t>abaixo do Cubículo;</w:t>
      </w:r>
    </w:p>
    <w:p w14:paraId="133C95ED" w14:textId="77777777" w:rsidR="005C38FA" w:rsidRPr="0097530F" w:rsidRDefault="00CC4B8C">
      <w:pPr>
        <w:pStyle w:val="PargrafodaLista"/>
        <w:numPr>
          <w:ilvl w:val="0"/>
          <w:numId w:val="44"/>
        </w:numPr>
        <w:tabs>
          <w:tab w:val="left" w:pos="1582"/>
        </w:tabs>
        <w:spacing w:before="2" w:line="357" w:lineRule="auto"/>
        <w:ind w:right="645"/>
        <w:jc w:val="both"/>
        <w:rPr>
          <w:sz w:val="20"/>
          <w:lang w:val="pt-BR"/>
        </w:rPr>
      </w:pPr>
      <w:r w:rsidRPr="0097530F">
        <w:rPr>
          <w:sz w:val="20"/>
          <w:lang w:val="pt-BR"/>
        </w:rPr>
        <w:t>deverá haver acesso de no mínimo de 01 (um) metro, tanto na parte da frente</w:t>
      </w:r>
      <w:r w:rsidRPr="0097530F">
        <w:rPr>
          <w:spacing w:val="1"/>
          <w:sz w:val="20"/>
          <w:lang w:val="pt-BR"/>
        </w:rPr>
        <w:t xml:space="preserve"> </w:t>
      </w:r>
      <w:r w:rsidRPr="0097530F">
        <w:rPr>
          <w:sz w:val="20"/>
          <w:lang w:val="pt-BR"/>
        </w:rPr>
        <w:t>como</w:t>
      </w:r>
      <w:r w:rsidRPr="0097530F">
        <w:rPr>
          <w:spacing w:val="-2"/>
          <w:sz w:val="20"/>
          <w:lang w:val="pt-BR"/>
        </w:rPr>
        <w:t xml:space="preserve"> </w:t>
      </w:r>
      <w:r w:rsidRPr="0097530F">
        <w:rPr>
          <w:sz w:val="20"/>
          <w:lang w:val="pt-BR"/>
        </w:rPr>
        <w:t>na</w:t>
      </w:r>
      <w:r w:rsidRPr="0097530F">
        <w:rPr>
          <w:spacing w:val="-1"/>
          <w:sz w:val="20"/>
          <w:lang w:val="pt-BR"/>
        </w:rPr>
        <w:t xml:space="preserve"> </w:t>
      </w:r>
      <w:r w:rsidRPr="0097530F">
        <w:rPr>
          <w:sz w:val="20"/>
          <w:lang w:val="pt-BR"/>
        </w:rPr>
        <w:t>parte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trás do</w:t>
      </w:r>
      <w:r w:rsidRPr="0097530F">
        <w:rPr>
          <w:spacing w:val="-1"/>
          <w:sz w:val="20"/>
          <w:lang w:val="pt-BR"/>
        </w:rPr>
        <w:t xml:space="preserve"> </w:t>
      </w:r>
      <w:r w:rsidRPr="0097530F">
        <w:rPr>
          <w:sz w:val="20"/>
          <w:lang w:val="pt-BR"/>
        </w:rPr>
        <w:t>Cubículo;</w:t>
      </w:r>
    </w:p>
    <w:p w14:paraId="1650738D" w14:textId="77777777" w:rsidR="005C38FA" w:rsidRPr="0097530F" w:rsidRDefault="00CC4B8C">
      <w:pPr>
        <w:pStyle w:val="PargrafodaLista"/>
        <w:numPr>
          <w:ilvl w:val="0"/>
          <w:numId w:val="44"/>
        </w:numPr>
        <w:tabs>
          <w:tab w:val="left" w:pos="1582"/>
        </w:tabs>
        <w:spacing w:before="3" w:line="362" w:lineRule="auto"/>
        <w:ind w:right="643"/>
        <w:jc w:val="both"/>
        <w:rPr>
          <w:sz w:val="20"/>
          <w:lang w:val="pt-BR"/>
        </w:rPr>
      </w:pPr>
      <w:r w:rsidRPr="0097530F">
        <w:rPr>
          <w:sz w:val="20"/>
          <w:lang w:val="pt-BR"/>
        </w:rPr>
        <w:t>o Cubículo de medição deverá ser empregado para abrigar exclusivamente</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Concessionária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Energia;</w:t>
      </w:r>
    </w:p>
    <w:p w14:paraId="276DA285" w14:textId="77777777" w:rsidR="005C38FA" w:rsidRPr="0097530F" w:rsidRDefault="00CC4B8C">
      <w:pPr>
        <w:pStyle w:val="PargrafodaLista"/>
        <w:numPr>
          <w:ilvl w:val="0"/>
          <w:numId w:val="44"/>
        </w:numPr>
        <w:tabs>
          <w:tab w:val="left" w:pos="1582"/>
        </w:tabs>
        <w:spacing w:line="360" w:lineRule="auto"/>
        <w:ind w:right="635"/>
        <w:jc w:val="both"/>
        <w:rPr>
          <w:sz w:val="20"/>
          <w:lang w:val="pt-BR"/>
        </w:rPr>
      </w:pPr>
      <w:r w:rsidRPr="0097530F">
        <w:rPr>
          <w:sz w:val="20"/>
          <w:lang w:val="pt-BR"/>
        </w:rPr>
        <w:t>deverá ser prevista uma fonte de alimentação trifásica com 04 (quatro) fios,</w:t>
      </w:r>
      <w:r w:rsidRPr="0097530F">
        <w:rPr>
          <w:spacing w:val="1"/>
          <w:sz w:val="20"/>
          <w:lang w:val="pt-BR"/>
        </w:rPr>
        <w:t xml:space="preserve"> </w:t>
      </w:r>
      <w:r w:rsidRPr="0097530F">
        <w:rPr>
          <w:sz w:val="20"/>
          <w:lang w:val="pt-BR"/>
        </w:rPr>
        <w:t>estrela-aterrada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127/220 V,</w:t>
      </w:r>
      <w:r w:rsidRPr="0097530F">
        <w:rPr>
          <w:spacing w:val="1"/>
          <w:sz w:val="20"/>
          <w:lang w:val="pt-BR"/>
        </w:rPr>
        <w:t xml:space="preserve"> </w:t>
      </w:r>
      <w:r w:rsidRPr="0097530F">
        <w:rPr>
          <w:sz w:val="20"/>
          <w:lang w:val="pt-BR"/>
        </w:rPr>
        <w:t>no</w:t>
      </w:r>
      <w:r w:rsidRPr="0097530F">
        <w:rPr>
          <w:spacing w:val="1"/>
          <w:sz w:val="20"/>
          <w:lang w:val="pt-BR"/>
        </w:rPr>
        <w:t xml:space="preserve"> </w:t>
      </w:r>
      <w:r w:rsidRPr="0097530F">
        <w:rPr>
          <w:sz w:val="20"/>
          <w:lang w:val="pt-BR"/>
        </w:rPr>
        <w:t>interior</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Cubículo,</w:t>
      </w:r>
      <w:r w:rsidRPr="0097530F">
        <w:rPr>
          <w:spacing w:val="1"/>
          <w:sz w:val="20"/>
          <w:lang w:val="pt-BR"/>
        </w:rPr>
        <w:t xml:space="preserve"> </w:t>
      </w:r>
      <w:r w:rsidRPr="0097530F">
        <w:rPr>
          <w:sz w:val="20"/>
          <w:lang w:val="pt-BR"/>
        </w:rPr>
        <w:t>incluindo</w:t>
      </w:r>
      <w:r w:rsidRPr="0097530F">
        <w:rPr>
          <w:spacing w:val="1"/>
          <w:sz w:val="20"/>
          <w:lang w:val="pt-BR"/>
        </w:rPr>
        <w:t xml:space="preserve"> </w:t>
      </w:r>
      <w:r w:rsidRPr="0097530F">
        <w:rPr>
          <w:sz w:val="20"/>
          <w:lang w:val="pt-BR"/>
        </w:rPr>
        <w:t>ponto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telefonia externa;</w:t>
      </w:r>
    </w:p>
    <w:p w14:paraId="340087EE" w14:textId="77777777" w:rsidR="005C38FA" w:rsidRPr="0097530F" w:rsidRDefault="00CC4B8C">
      <w:pPr>
        <w:pStyle w:val="PargrafodaLista"/>
        <w:numPr>
          <w:ilvl w:val="0"/>
          <w:numId w:val="44"/>
        </w:numPr>
        <w:tabs>
          <w:tab w:val="left" w:pos="1582"/>
        </w:tabs>
        <w:spacing w:line="360" w:lineRule="auto"/>
        <w:ind w:right="643"/>
        <w:jc w:val="both"/>
        <w:rPr>
          <w:sz w:val="20"/>
          <w:lang w:val="pt-BR"/>
        </w:rPr>
      </w:pPr>
      <w:r w:rsidRPr="0097530F">
        <w:rPr>
          <w:sz w:val="20"/>
          <w:lang w:val="pt-BR"/>
        </w:rPr>
        <w:t>todos os equipamentos (incluindo materiais e acessórios) a serem instalados</w:t>
      </w:r>
      <w:r w:rsidRPr="0097530F">
        <w:rPr>
          <w:spacing w:val="1"/>
          <w:sz w:val="20"/>
          <w:lang w:val="pt-BR"/>
        </w:rPr>
        <w:t xml:space="preserve"> </w:t>
      </w:r>
      <w:r w:rsidRPr="0097530F">
        <w:rPr>
          <w:sz w:val="20"/>
          <w:lang w:val="pt-BR"/>
        </w:rPr>
        <w:t>neste cubículo deverão ser fornecidos conforme padrão da Concessionária de</w:t>
      </w:r>
      <w:r w:rsidRPr="0097530F">
        <w:rPr>
          <w:spacing w:val="1"/>
          <w:sz w:val="20"/>
          <w:lang w:val="pt-BR"/>
        </w:rPr>
        <w:t xml:space="preserve"> </w:t>
      </w:r>
      <w:r w:rsidRPr="0097530F">
        <w:rPr>
          <w:sz w:val="20"/>
          <w:lang w:val="pt-BR"/>
        </w:rPr>
        <w:t>energia local e legislação pertinente, vigente à época da energização desta</w:t>
      </w:r>
      <w:r w:rsidRPr="0097530F">
        <w:rPr>
          <w:spacing w:val="1"/>
          <w:sz w:val="20"/>
          <w:lang w:val="pt-BR"/>
        </w:rPr>
        <w:t xml:space="preserve"> </w:t>
      </w:r>
      <w:r w:rsidRPr="0097530F">
        <w:rPr>
          <w:sz w:val="20"/>
          <w:lang w:val="pt-BR"/>
        </w:rPr>
        <w:t>Subestação,</w:t>
      </w:r>
      <w:r w:rsidRPr="0097530F">
        <w:rPr>
          <w:spacing w:val="1"/>
          <w:sz w:val="20"/>
          <w:lang w:val="pt-BR"/>
        </w:rPr>
        <w:t xml:space="preserve"> </w:t>
      </w:r>
      <w:r w:rsidRPr="0097530F">
        <w:rPr>
          <w:sz w:val="20"/>
          <w:lang w:val="pt-BR"/>
        </w:rPr>
        <w:t>sua</w:t>
      </w:r>
      <w:r w:rsidRPr="0097530F">
        <w:rPr>
          <w:spacing w:val="1"/>
          <w:sz w:val="20"/>
          <w:lang w:val="pt-BR"/>
        </w:rPr>
        <w:t xml:space="preserve"> </w:t>
      </w:r>
      <w:r w:rsidRPr="0097530F">
        <w:rPr>
          <w:sz w:val="20"/>
          <w:lang w:val="pt-BR"/>
        </w:rPr>
        <w:t>instalação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seus</w:t>
      </w:r>
      <w:r w:rsidRPr="0097530F">
        <w:rPr>
          <w:spacing w:val="1"/>
          <w:sz w:val="20"/>
          <w:lang w:val="pt-BR"/>
        </w:rPr>
        <w:t xml:space="preserve"> </w:t>
      </w:r>
      <w:r w:rsidRPr="0097530F">
        <w:rPr>
          <w:sz w:val="20"/>
          <w:lang w:val="pt-BR"/>
        </w:rPr>
        <w:t>custos</w:t>
      </w:r>
      <w:r w:rsidRPr="0097530F">
        <w:rPr>
          <w:spacing w:val="1"/>
          <w:sz w:val="20"/>
          <w:lang w:val="pt-BR"/>
        </w:rPr>
        <w:t xml:space="preserve"> </w:t>
      </w:r>
      <w:r w:rsidRPr="0097530F">
        <w:rPr>
          <w:sz w:val="20"/>
          <w:lang w:val="pt-BR"/>
        </w:rPr>
        <w:t>decorrentes</w:t>
      </w:r>
      <w:r w:rsidRPr="0097530F">
        <w:rPr>
          <w:spacing w:val="1"/>
          <w:sz w:val="20"/>
          <w:lang w:val="pt-BR"/>
        </w:rPr>
        <w:t xml:space="preserve"> </w:t>
      </w:r>
      <w:r w:rsidRPr="0097530F">
        <w:rPr>
          <w:sz w:val="20"/>
          <w:lang w:val="pt-BR"/>
        </w:rPr>
        <w:t>serão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inteira</w:t>
      </w:r>
      <w:r w:rsidRPr="0097530F">
        <w:rPr>
          <w:spacing w:val="1"/>
          <w:sz w:val="20"/>
          <w:lang w:val="pt-BR"/>
        </w:rPr>
        <w:t xml:space="preserve"> </w:t>
      </w:r>
      <w:r w:rsidRPr="0097530F">
        <w:rPr>
          <w:sz w:val="20"/>
          <w:lang w:val="pt-BR"/>
        </w:rPr>
        <w:t>responsabilidade da</w:t>
      </w:r>
      <w:r w:rsidRPr="0097530F">
        <w:rPr>
          <w:spacing w:val="1"/>
          <w:sz w:val="20"/>
          <w:lang w:val="pt-BR"/>
        </w:rPr>
        <w:t xml:space="preserve"> </w:t>
      </w:r>
      <w:r w:rsidRPr="0097530F">
        <w:rPr>
          <w:sz w:val="20"/>
          <w:lang w:val="pt-BR"/>
        </w:rPr>
        <w:t>CONCESSIONÁRIA.</w:t>
      </w:r>
    </w:p>
    <w:p w14:paraId="219EA08D" w14:textId="77777777" w:rsidR="005C38FA" w:rsidRPr="0097530F" w:rsidRDefault="005C38FA">
      <w:pPr>
        <w:pStyle w:val="Corpodetexto"/>
        <w:spacing w:before="6"/>
        <w:rPr>
          <w:sz w:val="16"/>
          <w:lang w:val="pt-BR"/>
        </w:rPr>
      </w:pPr>
    </w:p>
    <w:p w14:paraId="5D81FF69" w14:textId="77777777" w:rsidR="005C38FA" w:rsidRPr="0097530F" w:rsidRDefault="00CC4B8C">
      <w:pPr>
        <w:pStyle w:val="PargrafodaLista"/>
        <w:numPr>
          <w:ilvl w:val="1"/>
          <w:numId w:val="59"/>
        </w:numPr>
        <w:tabs>
          <w:tab w:val="left" w:pos="877"/>
        </w:tabs>
        <w:spacing w:before="93"/>
        <w:rPr>
          <w:sz w:val="20"/>
          <w:lang w:val="pt-BR"/>
        </w:rPr>
      </w:pPr>
      <w:r w:rsidRPr="0097530F">
        <w:rPr>
          <w:sz w:val="20"/>
          <w:lang w:val="pt-BR"/>
        </w:rPr>
        <w:t>Equipamentos</w:t>
      </w:r>
      <w:r w:rsidRPr="0097530F">
        <w:rPr>
          <w:spacing w:val="-1"/>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Auxiliar,</w:t>
      </w:r>
      <w:r w:rsidRPr="0097530F">
        <w:rPr>
          <w:spacing w:val="-3"/>
          <w:sz w:val="20"/>
          <w:lang w:val="pt-BR"/>
        </w:rPr>
        <w:t xml:space="preserve"> </w:t>
      </w:r>
      <w:r w:rsidRPr="0097530F">
        <w:rPr>
          <w:sz w:val="20"/>
          <w:lang w:val="pt-BR"/>
        </w:rPr>
        <w:t>Materiais e</w:t>
      </w:r>
      <w:r w:rsidRPr="0097530F">
        <w:rPr>
          <w:spacing w:val="-1"/>
          <w:sz w:val="20"/>
          <w:lang w:val="pt-BR"/>
        </w:rPr>
        <w:t xml:space="preserve"> </w:t>
      </w:r>
      <w:r w:rsidRPr="0097530F">
        <w:rPr>
          <w:sz w:val="20"/>
          <w:lang w:val="pt-BR"/>
        </w:rPr>
        <w:t>Serviços</w:t>
      </w:r>
    </w:p>
    <w:p w14:paraId="5F305634" w14:textId="77777777" w:rsidR="005C38FA" w:rsidRPr="0097530F" w:rsidRDefault="005C38FA">
      <w:pPr>
        <w:pStyle w:val="Corpodetexto"/>
        <w:spacing w:before="5"/>
        <w:rPr>
          <w:lang w:val="pt-BR"/>
        </w:rPr>
      </w:pPr>
    </w:p>
    <w:p w14:paraId="5C67FAC8" w14:textId="77777777" w:rsidR="005C38FA" w:rsidRPr="0097530F" w:rsidRDefault="00CC4B8C">
      <w:pPr>
        <w:pStyle w:val="PargrafodaLista"/>
        <w:numPr>
          <w:ilvl w:val="2"/>
          <w:numId w:val="59"/>
        </w:numPr>
        <w:tabs>
          <w:tab w:val="left" w:pos="1603"/>
          <w:tab w:val="left" w:pos="1604"/>
        </w:tabs>
        <w:ind w:hanging="721"/>
        <w:rPr>
          <w:sz w:val="20"/>
          <w:lang w:val="pt-BR"/>
        </w:rPr>
      </w:pPr>
      <w:r w:rsidRPr="0097530F">
        <w:rPr>
          <w:sz w:val="20"/>
          <w:lang w:val="pt-BR"/>
        </w:rPr>
        <w:t>Painel</w:t>
      </w:r>
      <w:r w:rsidRPr="0097530F">
        <w:rPr>
          <w:spacing w:val="-4"/>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Distribuição de</w:t>
      </w:r>
      <w:r w:rsidRPr="0097530F">
        <w:rPr>
          <w:spacing w:val="-2"/>
          <w:sz w:val="20"/>
          <w:lang w:val="pt-BR"/>
        </w:rPr>
        <w:t xml:space="preserve"> </w:t>
      </w:r>
      <w:r w:rsidRPr="0097530F">
        <w:rPr>
          <w:sz w:val="20"/>
          <w:lang w:val="pt-BR"/>
        </w:rPr>
        <w:t>Corrente Alternada</w:t>
      </w:r>
      <w:r w:rsidRPr="0097530F">
        <w:rPr>
          <w:spacing w:val="1"/>
          <w:sz w:val="20"/>
          <w:lang w:val="pt-BR"/>
        </w:rPr>
        <w:t xml:space="preserve"> </w:t>
      </w:r>
      <w:r w:rsidRPr="0097530F">
        <w:rPr>
          <w:sz w:val="20"/>
          <w:lang w:val="pt-BR"/>
        </w:rPr>
        <w:t>– PDCA –</w:t>
      </w:r>
      <w:r w:rsidRPr="0097530F">
        <w:rPr>
          <w:spacing w:val="-2"/>
          <w:sz w:val="20"/>
          <w:lang w:val="pt-BR"/>
        </w:rPr>
        <w:t xml:space="preserve"> </w:t>
      </w:r>
      <w:r w:rsidRPr="0097530F">
        <w:rPr>
          <w:sz w:val="20"/>
          <w:lang w:val="pt-BR"/>
        </w:rPr>
        <w:t>220/127</w:t>
      </w:r>
      <w:r w:rsidRPr="0097530F">
        <w:rPr>
          <w:spacing w:val="-1"/>
          <w:sz w:val="20"/>
          <w:lang w:val="pt-BR"/>
        </w:rPr>
        <w:t xml:space="preserve"> </w:t>
      </w:r>
      <w:r w:rsidRPr="0097530F">
        <w:rPr>
          <w:sz w:val="20"/>
          <w:lang w:val="pt-BR"/>
        </w:rPr>
        <w:t>Vca</w:t>
      </w:r>
    </w:p>
    <w:p w14:paraId="1C0CA818" w14:textId="77777777" w:rsidR="005C38FA" w:rsidRPr="0097530F" w:rsidRDefault="005C38FA">
      <w:pPr>
        <w:pStyle w:val="Corpodetexto"/>
        <w:spacing w:before="3"/>
        <w:rPr>
          <w:lang w:val="pt-BR"/>
        </w:rPr>
      </w:pPr>
    </w:p>
    <w:p w14:paraId="2C99679A" w14:textId="77777777" w:rsidR="005C38FA" w:rsidRPr="0097530F" w:rsidRDefault="00CC4B8C">
      <w:pPr>
        <w:pStyle w:val="Corpodetexto"/>
        <w:spacing w:before="1" w:line="360" w:lineRule="auto"/>
        <w:ind w:left="163" w:firstLine="707"/>
        <w:rPr>
          <w:lang w:val="pt-BR"/>
        </w:rPr>
      </w:pPr>
      <w:r w:rsidRPr="0097530F">
        <w:rPr>
          <w:lang w:val="pt-BR"/>
        </w:rPr>
        <w:t>Os</w:t>
      </w:r>
      <w:r w:rsidRPr="0097530F">
        <w:rPr>
          <w:spacing w:val="2"/>
          <w:lang w:val="pt-BR"/>
        </w:rPr>
        <w:t xml:space="preserve"> </w:t>
      </w:r>
      <w:r w:rsidRPr="0097530F">
        <w:rPr>
          <w:lang w:val="pt-BR"/>
        </w:rPr>
        <w:t>painéis</w:t>
      </w:r>
      <w:r w:rsidRPr="0097530F">
        <w:rPr>
          <w:spacing w:val="2"/>
          <w:lang w:val="pt-BR"/>
        </w:rPr>
        <w:t xml:space="preserve"> </w:t>
      </w:r>
      <w:r w:rsidRPr="0097530F">
        <w:rPr>
          <w:lang w:val="pt-BR"/>
        </w:rPr>
        <w:t>distribuidores</w:t>
      </w:r>
      <w:r w:rsidRPr="0097530F">
        <w:rPr>
          <w:spacing w:val="2"/>
          <w:lang w:val="pt-BR"/>
        </w:rPr>
        <w:t xml:space="preserve"> </w:t>
      </w:r>
      <w:r w:rsidRPr="0097530F">
        <w:rPr>
          <w:lang w:val="pt-BR"/>
        </w:rPr>
        <w:t>de</w:t>
      </w:r>
      <w:r w:rsidRPr="0097530F">
        <w:rPr>
          <w:spacing w:val="5"/>
          <w:lang w:val="pt-BR"/>
        </w:rPr>
        <w:t xml:space="preserve"> </w:t>
      </w:r>
      <w:r w:rsidRPr="0097530F">
        <w:rPr>
          <w:lang w:val="pt-BR"/>
        </w:rPr>
        <w:t>corrente</w:t>
      </w:r>
      <w:r w:rsidRPr="0097530F">
        <w:rPr>
          <w:spacing w:val="1"/>
          <w:lang w:val="pt-BR"/>
        </w:rPr>
        <w:t xml:space="preserve"> </w:t>
      </w:r>
      <w:r w:rsidRPr="0097530F">
        <w:rPr>
          <w:lang w:val="pt-BR"/>
        </w:rPr>
        <w:t>alternada se</w:t>
      </w:r>
      <w:r w:rsidRPr="0097530F">
        <w:rPr>
          <w:spacing w:val="1"/>
          <w:lang w:val="pt-BR"/>
        </w:rPr>
        <w:t xml:space="preserve"> </w:t>
      </w:r>
      <w:r w:rsidRPr="0097530F">
        <w:rPr>
          <w:lang w:val="pt-BR"/>
        </w:rPr>
        <w:t>destinam</w:t>
      </w:r>
      <w:r w:rsidRPr="0097530F">
        <w:rPr>
          <w:spacing w:val="5"/>
          <w:lang w:val="pt-BR"/>
        </w:rPr>
        <w:t xml:space="preserve"> </w:t>
      </w:r>
      <w:r w:rsidRPr="0097530F">
        <w:rPr>
          <w:lang w:val="pt-BR"/>
        </w:rPr>
        <w:t>à</w:t>
      </w:r>
      <w:r w:rsidRPr="0097530F">
        <w:rPr>
          <w:spacing w:val="1"/>
          <w:lang w:val="pt-BR"/>
        </w:rPr>
        <w:t xml:space="preserve"> </w:t>
      </w:r>
      <w:r w:rsidRPr="0097530F">
        <w:rPr>
          <w:lang w:val="pt-BR"/>
        </w:rPr>
        <w:t>alimentação</w:t>
      </w:r>
      <w:r w:rsidRPr="0097530F">
        <w:rPr>
          <w:spacing w:val="2"/>
          <w:lang w:val="pt-BR"/>
        </w:rPr>
        <w:t xml:space="preserve"> </w:t>
      </w:r>
      <w:r w:rsidRPr="0097530F">
        <w:rPr>
          <w:lang w:val="pt-BR"/>
        </w:rPr>
        <w:t>dos</w:t>
      </w:r>
      <w:r w:rsidRPr="0097530F">
        <w:rPr>
          <w:spacing w:val="3"/>
          <w:lang w:val="pt-BR"/>
        </w:rPr>
        <w:t xml:space="preserve"> </w:t>
      </w:r>
      <w:r w:rsidRPr="0097530F">
        <w:rPr>
          <w:lang w:val="pt-BR"/>
        </w:rPr>
        <w:t>serviços</w:t>
      </w:r>
      <w:r w:rsidRPr="0097530F">
        <w:rPr>
          <w:spacing w:val="-53"/>
          <w:lang w:val="pt-BR"/>
        </w:rPr>
        <w:t xml:space="preserve"> </w:t>
      </w:r>
      <w:r w:rsidRPr="0097530F">
        <w:rPr>
          <w:lang w:val="pt-BR"/>
        </w:rPr>
        <w:t>auxiliares, em</w:t>
      </w:r>
      <w:r w:rsidRPr="0097530F">
        <w:rPr>
          <w:spacing w:val="3"/>
          <w:lang w:val="pt-BR"/>
        </w:rPr>
        <w:t xml:space="preserve"> </w:t>
      </w:r>
      <w:r w:rsidRPr="0097530F">
        <w:rPr>
          <w:lang w:val="pt-BR"/>
        </w:rPr>
        <w:t>corrente</w:t>
      </w:r>
      <w:r w:rsidRPr="0097530F">
        <w:rPr>
          <w:spacing w:val="-1"/>
          <w:lang w:val="pt-BR"/>
        </w:rPr>
        <w:t xml:space="preserve"> </w:t>
      </w:r>
      <w:r w:rsidRPr="0097530F">
        <w:rPr>
          <w:lang w:val="pt-BR"/>
        </w:rPr>
        <w:t>alternada.</w:t>
      </w:r>
    </w:p>
    <w:p w14:paraId="14285258" w14:textId="77777777" w:rsidR="005C38FA" w:rsidRPr="0097530F" w:rsidRDefault="005C38FA">
      <w:pPr>
        <w:pStyle w:val="Corpodetexto"/>
        <w:rPr>
          <w:lang w:val="pt-BR"/>
        </w:rPr>
      </w:pPr>
    </w:p>
    <w:p w14:paraId="125E1519"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3536" behindDoc="0" locked="0" layoutInCell="1" allowOverlap="1" wp14:anchorId="17222534" wp14:editId="13F9ED0C">
            <wp:simplePos x="0" y="0"/>
            <wp:positionH relativeFrom="page">
              <wp:posOffset>1716043</wp:posOffset>
            </wp:positionH>
            <wp:positionV relativeFrom="paragraph">
              <wp:posOffset>87699</wp:posOffset>
            </wp:positionV>
            <wp:extent cx="362692" cy="92892"/>
            <wp:effectExtent l="0" t="0" r="0" b="0"/>
            <wp:wrapNone/>
            <wp:docPr id="597" name="image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285.png"/>
                    <pic:cNvPicPr/>
                  </pic:nvPicPr>
                  <pic:blipFill>
                    <a:blip r:embed="rId295" cstate="print"/>
                    <a:stretch>
                      <a:fillRect/>
                    </a:stretch>
                  </pic:blipFill>
                  <pic:spPr>
                    <a:xfrm>
                      <a:off x="0" y="0"/>
                      <a:ext cx="362692" cy="92892"/>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Técnicas</w:t>
      </w:r>
    </w:p>
    <w:p w14:paraId="3E5C0E17" w14:textId="77777777" w:rsidR="005C38FA" w:rsidRPr="0097530F" w:rsidRDefault="005C38FA">
      <w:pPr>
        <w:pStyle w:val="Corpodetexto"/>
        <w:spacing w:before="5"/>
        <w:rPr>
          <w:lang w:val="pt-BR"/>
        </w:rPr>
      </w:pPr>
    </w:p>
    <w:p w14:paraId="6C95500F" w14:textId="77777777" w:rsidR="005C38FA" w:rsidRPr="0097530F" w:rsidRDefault="00CC4B8C">
      <w:pPr>
        <w:ind w:left="2078" w:right="2553"/>
        <w:jc w:val="center"/>
        <w:rPr>
          <w:sz w:val="18"/>
          <w:lang w:val="pt-BR"/>
        </w:rPr>
      </w:pPr>
      <w:r w:rsidRPr="0097530F">
        <w:rPr>
          <w:sz w:val="18"/>
          <w:lang w:val="pt-BR"/>
        </w:rPr>
        <w:t>Tabela 43</w:t>
      </w:r>
    </w:p>
    <w:p w14:paraId="372D4922" w14:textId="77777777" w:rsidR="005C38FA" w:rsidRPr="0097530F" w:rsidRDefault="005C38FA">
      <w:pPr>
        <w:pStyle w:val="Corpodetexto"/>
        <w:spacing w:before="7"/>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43"/>
        <w:gridCol w:w="2554"/>
      </w:tblGrid>
      <w:tr w:rsidR="0097530F" w:rsidRPr="0097530F" w14:paraId="2C000039" w14:textId="77777777">
        <w:trPr>
          <w:trHeight w:val="205"/>
        </w:trPr>
        <w:tc>
          <w:tcPr>
            <w:tcW w:w="5943" w:type="dxa"/>
          </w:tcPr>
          <w:p w14:paraId="5F5B7697" w14:textId="77777777" w:rsidR="005C38FA" w:rsidRPr="0097530F" w:rsidRDefault="00CC4B8C">
            <w:pPr>
              <w:pStyle w:val="TableParagraph"/>
              <w:spacing w:line="186" w:lineRule="exact"/>
              <w:ind w:left="107"/>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2554" w:type="dxa"/>
          </w:tcPr>
          <w:p w14:paraId="52E16582" w14:textId="77777777" w:rsidR="005C38FA" w:rsidRPr="0097530F" w:rsidRDefault="00CC4B8C">
            <w:pPr>
              <w:pStyle w:val="TableParagraph"/>
              <w:spacing w:line="186" w:lineRule="exact"/>
              <w:ind w:left="108"/>
              <w:rPr>
                <w:sz w:val="18"/>
                <w:lang w:val="pt-BR"/>
              </w:rPr>
            </w:pPr>
            <w:r w:rsidRPr="0097530F">
              <w:rPr>
                <w:sz w:val="18"/>
                <w:lang w:val="pt-BR"/>
              </w:rPr>
              <w:t>220/127</w:t>
            </w:r>
            <w:r w:rsidRPr="0097530F">
              <w:rPr>
                <w:spacing w:val="1"/>
                <w:sz w:val="18"/>
                <w:lang w:val="pt-BR"/>
              </w:rPr>
              <w:t xml:space="preserve"> </w:t>
            </w:r>
            <w:r w:rsidRPr="0097530F">
              <w:rPr>
                <w:sz w:val="18"/>
                <w:lang w:val="pt-BR"/>
              </w:rPr>
              <w:t>V</w:t>
            </w:r>
          </w:p>
        </w:tc>
      </w:tr>
      <w:tr w:rsidR="0097530F" w:rsidRPr="0097530F" w14:paraId="01AD321F" w14:textId="77777777">
        <w:trPr>
          <w:trHeight w:val="208"/>
        </w:trPr>
        <w:tc>
          <w:tcPr>
            <w:tcW w:w="5943" w:type="dxa"/>
          </w:tcPr>
          <w:p w14:paraId="171555F0" w14:textId="77777777" w:rsidR="005C38FA" w:rsidRPr="0097530F" w:rsidRDefault="00CC4B8C">
            <w:pPr>
              <w:pStyle w:val="TableParagraph"/>
              <w:spacing w:line="188"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nominal:</w:t>
            </w:r>
          </w:p>
        </w:tc>
        <w:tc>
          <w:tcPr>
            <w:tcW w:w="2554" w:type="dxa"/>
          </w:tcPr>
          <w:p w14:paraId="288E99C0" w14:textId="77777777" w:rsidR="005C38FA" w:rsidRPr="0097530F" w:rsidRDefault="00CC4B8C">
            <w:pPr>
              <w:pStyle w:val="TableParagraph"/>
              <w:spacing w:line="188" w:lineRule="exact"/>
              <w:ind w:left="108"/>
              <w:rPr>
                <w:sz w:val="18"/>
                <w:lang w:val="pt-BR"/>
              </w:rPr>
            </w:pPr>
            <w:r w:rsidRPr="0097530F">
              <w:rPr>
                <w:sz w:val="18"/>
                <w:lang w:val="pt-BR"/>
              </w:rPr>
              <w:t>60Hz</w:t>
            </w:r>
          </w:p>
        </w:tc>
      </w:tr>
      <w:tr w:rsidR="0097530F" w:rsidRPr="0097530F" w14:paraId="2F43FAF0" w14:textId="77777777">
        <w:trPr>
          <w:trHeight w:val="206"/>
        </w:trPr>
        <w:tc>
          <w:tcPr>
            <w:tcW w:w="5943" w:type="dxa"/>
          </w:tcPr>
          <w:p w14:paraId="6C687ACB" w14:textId="77777777" w:rsidR="005C38FA" w:rsidRPr="0097530F" w:rsidRDefault="00CC4B8C">
            <w:pPr>
              <w:pStyle w:val="TableParagraph"/>
              <w:spacing w:line="186" w:lineRule="exact"/>
              <w:ind w:left="107"/>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3"/>
                <w:sz w:val="18"/>
                <w:lang w:val="pt-BR"/>
              </w:rPr>
              <w:t xml:space="preserve"> </w:t>
            </w:r>
            <w:r w:rsidRPr="0097530F">
              <w:rPr>
                <w:sz w:val="18"/>
                <w:lang w:val="pt-BR"/>
              </w:rPr>
              <w:t>barramento:</w:t>
            </w:r>
          </w:p>
        </w:tc>
        <w:tc>
          <w:tcPr>
            <w:tcW w:w="2554" w:type="dxa"/>
          </w:tcPr>
          <w:p w14:paraId="7F3BAC0A" w14:textId="77777777" w:rsidR="005C38FA" w:rsidRPr="0097530F" w:rsidRDefault="00CC4B8C">
            <w:pPr>
              <w:pStyle w:val="TableParagraph"/>
              <w:spacing w:line="186" w:lineRule="exact"/>
              <w:ind w:left="108"/>
              <w:rPr>
                <w:sz w:val="18"/>
                <w:lang w:val="pt-BR"/>
              </w:rPr>
            </w:pPr>
            <w:r w:rsidRPr="0097530F">
              <w:rPr>
                <w:sz w:val="18"/>
                <w:lang w:val="pt-BR"/>
              </w:rPr>
              <w:t>300A</w:t>
            </w:r>
          </w:p>
        </w:tc>
      </w:tr>
      <w:tr w:rsidR="0097530F" w:rsidRPr="0097530F" w14:paraId="3F54FE3D" w14:textId="77777777">
        <w:trPr>
          <w:trHeight w:val="206"/>
        </w:trPr>
        <w:tc>
          <w:tcPr>
            <w:tcW w:w="5943" w:type="dxa"/>
          </w:tcPr>
          <w:p w14:paraId="5DFE940A" w14:textId="77777777" w:rsidR="005C38FA" w:rsidRPr="0097530F" w:rsidRDefault="00CC4B8C">
            <w:pPr>
              <w:pStyle w:val="TableParagraph"/>
              <w:spacing w:line="186" w:lineRule="exact"/>
              <w:ind w:left="107"/>
              <w:rPr>
                <w:sz w:val="18"/>
                <w:lang w:val="pt-BR"/>
              </w:rPr>
            </w:pPr>
            <w:r w:rsidRPr="0097530F">
              <w:rPr>
                <w:sz w:val="18"/>
                <w:lang w:val="pt-BR"/>
              </w:rPr>
              <w:lastRenderedPageBreak/>
              <w:t>Nível</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isolamento</w:t>
            </w:r>
            <w:r w:rsidRPr="0097530F">
              <w:rPr>
                <w:spacing w:val="-4"/>
                <w:sz w:val="18"/>
                <w:lang w:val="pt-BR"/>
              </w:rPr>
              <w:t xml:space="preserve"> </w:t>
            </w:r>
            <w:r w:rsidRPr="0097530F">
              <w:rPr>
                <w:sz w:val="18"/>
                <w:lang w:val="pt-BR"/>
              </w:rPr>
              <w:t>nominal</w:t>
            </w:r>
          </w:p>
        </w:tc>
        <w:tc>
          <w:tcPr>
            <w:tcW w:w="2554" w:type="dxa"/>
          </w:tcPr>
          <w:p w14:paraId="0A822F15" w14:textId="77777777" w:rsidR="005C38FA" w:rsidRPr="0097530F" w:rsidRDefault="005C38FA">
            <w:pPr>
              <w:pStyle w:val="TableParagraph"/>
              <w:ind w:left="0"/>
              <w:rPr>
                <w:rFonts w:ascii="Times New Roman"/>
                <w:sz w:val="14"/>
                <w:lang w:val="pt-BR"/>
              </w:rPr>
            </w:pPr>
          </w:p>
        </w:tc>
      </w:tr>
      <w:tr w:rsidR="0097530F" w:rsidRPr="0097530F" w14:paraId="67AFC132" w14:textId="77777777">
        <w:trPr>
          <w:trHeight w:val="208"/>
        </w:trPr>
        <w:tc>
          <w:tcPr>
            <w:tcW w:w="5943" w:type="dxa"/>
          </w:tcPr>
          <w:p w14:paraId="3AAA3A2F" w14:textId="77777777" w:rsidR="005C38FA" w:rsidRPr="0097530F" w:rsidRDefault="00CC4B8C">
            <w:pPr>
              <w:pStyle w:val="TableParagraph"/>
              <w:spacing w:before="1" w:line="187" w:lineRule="exact"/>
              <w:ind w:left="107"/>
              <w:rPr>
                <w:sz w:val="18"/>
                <w:lang w:val="pt-BR"/>
              </w:rPr>
            </w:pPr>
            <w:r w:rsidRPr="0097530F">
              <w:rPr>
                <w:sz w:val="18"/>
                <w:lang w:val="pt-BR"/>
              </w:rPr>
              <w:t>Tensão</w:t>
            </w:r>
            <w:r w:rsidRPr="0097530F">
              <w:rPr>
                <w:spacing w:val="-1"/>
                <w:sz w:val="18"/>
                <w:lang w:val="pt-BR"/>
              </w:rPr>
              <w:t xml:space="preserve"> </w:t>
            </w:r>
            <w:r w:rsidRPr="0097530F">
              <w:rPr>
                <w:sz w:val="18"/>
                <w:lang w:val="pt-BR"/>
              </w:rPr>
              <w:t>suportável</w:t>
            </w:r>
            <w:r w:rsidRPr="0097530F">
              <w:rPr>
                <w:spacing w:val="-2"/>
                <w:sz w:val="18"/>
                <w:lang w:val="pt-BR"/>
              </w:rPr>
              <w:t xml:space="preserve"> </w:t>
            </w:r>
            <w:r w:rsidRPr="0097530F">
              <w:rPr>
                <w:sz w:val="18"/>
                <w:lang w:val="pt-BR"/>
              </w:rPr>
              <w:t>a</w:t>
            </w:r>
            <w:r w:rsidRPr="0097530F">
              <w:rPr>
                <w:spacing w:val="-3"/>
                <w:sz w:val="18"/>
                <w:lang w:val="pt-BR"/>
              </w:rPr>
              <w:t xml:space="preserve"> </w:t>
            </w:r>
            <w:r w:rsidRPr="0097530F">
              <w:rPr>
                <w:sz w:val="18"/>
                <w:lang w:val="pt-BR"/>
              </w:rPr>
              <w:t>60 Hz,</w:t>
            </w:r>
            <w:r w:rsidRPr="0097530F">
              <w:rPr>
                <w:spacing w:val="-1"/>
                <w:sz w:val="18"/>
                <w:lang w:val="pt-BR"/>
              </w:rPr>
              <w:t xml:space="preserve"> </w:t>
            </w:r>
            <w:r w:rsidRPr="0097530F">
              <w:rPr>
                <w:sz w:val="18"/>
                <w:lang w:val="pt-BR"/>
              </w:rPr>
              <w:t>1</w:t>
            </w:r>
            <w:r w:rsidRPr="0097530F">
              <w:rPr>
                <w:spacing w:val="-4"/>
                <w:sz w:val="18"/>
                <w:lang w:val="pt-BR"/>
              </w:rPr>
              <w:t xml:space="preserve"> </w:t>
            </w:r>
            <w:r w:rsidRPr="0097530F">
              <w:rPr>
                <w:sz w:val="18"/>
                <w:lang w:val="pt-BR"/>
              </w:rPr>
              <w:t>minuto</w:t>
            </w:r>
          </w:p>
        </w:tc>
        <w:tc>
          <w:tcPr>
            <w:tcW w:w="2554" w:type="dxa"/>
          </w:tcPr>
          <w:p w14:paraId="2F86F69D" w14:textId="77777777" w:rsidR="005C38FA" w:rsidRPr="0097530F" w:rsidRDefault="00CC4B8C">
            <w:pPr>
              <w:pStyle w:val="TableParagraph"/>
              <w:spacing w:before="1" w:line="187" w:lineRule="exact"/>
              <w:ind w:left="108"/>
              <w:rPr>
                <w:sz w:val="18"/>
                <w:lang w:val="pt-BR"/>
              </w:rPr>
            </w:pPr>
            <w:r w:rsidRPr="0097530F">
              <w:rPr>
                <w:sz w:val="18"/>
                <w:lang w:val="pt-BR"/>
              </w:rPr>
              <w:t>2500V</w:t>
            </w:r>
          </w:p>
        </w:tc>
      </w:tr>
      <w:tr w:rsidR="005C38FA" w:rsidRPr="0097530F" w14:paraId="6298AC42" w14:textId="77777777">
        <w:trPr>
          <w:trHeight w:val="206"/>
        </w:trPr>
        <w:tc>
          <w:tcPr>
            <w:tcW w:w="5943" w:type="dxa"/>
          </w:tcPr>
          <w:p w14:paraId="5C938509" w14:textId="77777777" w:rsidR="005C38FA" w:rsidRPr="0097530F" w:rsidRDefault="00CC4B8C">
            <w:pPr>
              <w:pStyle w:val="TableParagraph"/>
              <w:spacing w:line="186" w:lineRule="exact"/>
              <w:ind w:left="107"/>
              <w:rPr>
                <w:sz w:val="18"/>
                <w:lang w:val="pt-BR"/>
              </w:rPr>
            </w:pPr>
            <w:r w:rsidRPr="0097530F">
              <w:rPr>
                <w:sz w:val="18"/>
                <w:lang w:val="pt-BR"/>
              </w:rPr>
              <w:t>Corrente</w:t>
            </w:r>
            <w:r w:rsidRPr="0097530F">
              <w:rPr>
                <w:spacing w:val="-4"/>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curto-circuito</w:t>
            </w:r>
            <w:r w:rsidRPr="0097530F">
              <w:rPr>
                <w:spacing w:val="-2"/>
                <w:sz w:val="18"/>
                <w:lang w:val="pt-BR"/>
              </w:rPr>
              <w:t xml:space="preserve"> </w:t>
            </w:r>
            <w:r w:rsidRPr="0097530F">
              <w:rPr>
                <w:sz w:val="18"/>
                <w:lang w:val="pt-BR"/>
              </w:rPr>
              <w:t>simétrica</w:t>
            </w:r>
            <w:r w:rsidRPr="0097530F">
              <w:rPr>
                <w:spacing w:val="-2"/>
                <w:sz w:val="18"/>
                <w:lang w:val="pt-BR"/>
              </w:rPr>
              <w:t xml:space="preserve"> </w:t>
            </w:r>
            <w:r w:rsidRPr="0097530F">
              <w:rPr>
                <w:sz w:val="18"/>
                <w:lang w:val="pt-BR"/>
              </w:rPr>
              <w:t>(eficaz)</w:t>
            </w:r>
            <w:r w:rsidRPr="0097530F">
              <w:rPr>
                <w:spacing w:val="-3"/>
                <w:sz w:val="18"/>
                <w:lang w:val="pt-BR"/>
              </w:rPr>
              <w:t xml:space="preserve"> </w:t>
            </w:r>
            <w:r w:rsidRPr="0097530F">
              <w:rPr>
                <w:sz w:val="18"/>
                <w:lang w:val="pt-BR"/>
              </w:rPr>
              <w:t>mínima</w:t>
            </w:r>
          </w:p>
        </w:tc>
        <w:tc>
          <w:tcPr>
            <w:tcW w:w="2554" w:type="dxa"/>
          </w:tcPr>
          <w:p w14:paraId="22639D5D" w14:textId="77777777" w:rsidR="005C38FA" w:rsidRPr="0097530F" w:rsidRDefault="00CC4B8C">
            <w:pPr>
              <w:pStyle w:val="TableParagraph"/>
              <w:spacing w:line="186" w:lineRule="exact"/>
              <w:ind w:left="108"/>
              <w:rPr>
                <w:sz w:val="18"/>
                <w:lang w:val="pt-BR"/>
              </w:rPr>
            </w:pPr>
            <w:r w:rsidRPr="0097530F">
              <w:rPr>
                <w:sz w:val="18"/>
                <w:lang w:val="pt-BR"/>
              </w:rPr>
              <w:t>10KA</w:t>
            </w:r>
          </w:p>
        </w:tc>
      </w:tr>
    </w:tbl>
    <w:p w14:paraId="16155804" w14:textId="77777777" w:rsidR="005C38FA" w:rsidRPr="0097530F" w:rsidRDefault="005C38FA">
      <w:pPr>
        <w:pStyle w:val="Corpodetexto"/>
        <w:rPr>
          <w:lang w:val="pt-BR"/>
        </w:rPr>
      </w:pPr>
    </w:p>
    <w:p w14:paraId="28F5F0E9" w14:textId="77777777" w:rsidR="005C38FA" w:rsidRPr="0097530F" w:rsidRDefault="00CC4B8C">
      <w:pPr>
        <w:pStyle w:val="Corpodetexto"/>
        <w:spacing w:before="1"/>
        <w:ind w:left="1921"/>
        <w:rPr>
          <w:lang w:val="pt-BR"/>
        </w:rPr>
      </w:pPr>
      <w:r w:rsidRPr="0097530F">
        <w:rPr>
          <w:noProof/>
          <w:lang w:val="pt-BR" w:eastAsia="pt-BR"/>
        </w:rPr>
        <w:drawing>
          <wp:anchor distT="0" distB="0" distL="0" distR="0" simplePos="0" relativeHeight="15874048" behindDoc="0" locked="0" layoutInCell="1" allowOverlap="1" wp14:anchorId="76079ED4" wp14:editId="1D651112">
            <wp:simplePos x="0" y="0"/>
            <wp:positionH relativeFrom="page">
              <wp:posOffset>1716079</wp:posOffset>
            </wp:positionH>
            <wp:positionV relativeFrom="paragraph">
              <wp:posOffset>29353</wp:posOffset>
            </wp:positionV>
            <wp:extent cx="379420" cy="94342"/>
            <wp:effectExtent l="0" t="0" r="0" b="0"/>
            <wp:wrapNone/>
            <wp:docPr id="599" name="image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286.png"/>
                    <pic:cNvPicPr/>
                  </pic:nvPicPr>
                  <pic:blipFill>
                    <a:blip r:embed="rId296" cstate="print"/>
                    <a:stretch>
                      <a:fillRect/>
                    </a:stretch>
                  </pic:blipFill>
                  <pic:spPr>
                    <a:xfrm>
                      <a:off x="0" y="0"/>
                      <a:ext cx="379420" cy="94342"/>
                    </a:xfrm>
                    <a:prstGeom prst="rect">
                      <a:avLst/>
                    </a:prstGeom>
                  </pic:spPr>
                </pic:pic>
              </a:graphicData>
            </a:graphic>
          </wp:anchor>
        </w:drawing>
      </w:r>
      <w:r w:rsidRPr="0097530F">
        <w:rPr>
          <w:lang w:val="pt-BR"/>
        </w:rPr>
        <w:t>Normas</w:t>
      </w:r>
      <w:r w:rsidRPr="0097530F">
        <w:rPr>
          <w:spacing w:val="-5"/>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Ensaios</w:t>
      </w:r>
    </w:p>
    <w:p w14:paraId="7E27E665" w14:textId="77777777" w:rsidR="005C38FA" w:rsidRPr="0097530F" w:rsidRDefault="005C38FA">
      <w:pPr>
        <w:pStyle w:val="Corpodetexto"/>
        <w:spacing w:before="5"/>
        <w:rPr>
          <w:sz w:val="12"/>
          <w:lang w:val="pt-BR"/>
        </w:rPr>
      </w:pPr>
    </w:p>
    <w:p w14:paraId="5BBEA308" w14:textId="77777777" w:rsidR="005C38FA" w:rsidRPr="0097530F" w:rsidRDefault="00CC4B8C">
      <w:pPr>
        <w:pStyle w:val="Corpodetexto"/>
        <w:spacing w:before="93" w:line="360" w:lineRule="auto"/>
        <w:ind w:left="163" w:right="630" w:firstLine="707"/>
        <w:jc w:val="both"/>
        <w:rPr>
          <w:lang w:val="pt-BR"/>
        </w:rPr>
      </w:pPr>
      <w:r w:rsidRPr="0097530F">
        <w:rPr>
          <w:lang w:val="pt-BR"/>
        </w:rPr>
        <w:t>O Painel de Distribuição de Corrente Alternada (PDCA) de 220/127 Vca deverá ter</w:t>
      </w:r>
      <w:r w:rsidRPr="0097530F">
        <w:rPr>
          <w:spacing w:val="1"/>
          <w:lang w:val="pt-BR"/>
        </w:rPr>
        <w:t xml:space="preserve"> </w:t>
      </w:r>
      <w:r w:rsidRPr="0097530F">
        <w:rPr>
          <w:lang w:val="pt-BR"/>
        </w:rPr>
        <w:t>projeto, características técnicas e ensaios de acordo com a Norma NBR IEC 60439-1 da ABNT,</w:t>
      </w:r>
      <w:r w:rsidRPr="0097530F">
        <w:rPr>
          <w:spacing w:val="-53"/>
          <w:lang w:val="pt-BR"/>
        </w:rPr>
        <w:t xml:space="preserve"> </w:t>
      </w:r>
      <w:r w:rsidRPr="0097530F">
        <w:rPr>
          <w:lang w:val="pt-BR"/>
        </w:rPr>
        <w:t>exceto</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aqui</w:t>
      </w:r>
      <w:r w:rsidRPr="0097530F">
        <w:rPr>
          <w:spacing w:val="1"/>
          <w:lang w:val="pt-BR"/>
        </w:rPr>
        <w:t xml:space="preserve"> </w:t>
      </w:r>
      <w:r w:rsidRPr="0097530F">
        <w:rPr>
          <w:lang w:val="pt-BR"/>
        </w:rPr>
        <w:t>especificado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outra</w:t>
      </w:r>
      <w:r w:rsidRPr="0097530F">
        <w:rPr>
          <w:spacing w:val="1"/>
          <w:lang w:val="pt-BR"/>
        </w:rPr>
        <w:t xml:space="preserve"> </w:t>
      </w:r>
      <w:r w:rsidRPr="0097530F">
        <w:rPr>
          <w:lang w:val="pt-BR"/>
        </w:rPr>
        <w:t>forma,</w:t>
      </w:r>
      <w:r w:rsidRPr="0097530F">
        <w:rPr>
          <w:spacing w:val="1"/>
          <w:lang w:val="pt-BR"/>
        </w:rPr>
        <w:t xml:space="preserve"> </w:t>
      </w:r>
      <w:r w:rsidRPr="0097530F">
        <w:rPr>
          <w:lang w:val="pt-BR"/>
        </w:rPr>
        <w:t>prevalecendo</w:t>
      </w:r>
      <w:r w:rsidRPr="0097530F">
        <w:rPr>
          <w:spacing w:val="1"/>
          <w:lang w:val="pt-BR"/>
        </w:rPr>
        <w:t xml:space="preserve"> </w:t>
      </w:r>
      <w:r w:rsidRPr="0097530F">
        <w:rPr>
          <w:lang w:val="pt-BR"/>
        </w:rPr>
        <w:t>sempre</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termos</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documento.</w:t>
      </w:r>
    </w:p>
    <w:p w14:paraId="3B814AF0" w14:textId="77777777" w:rsidR="005C38FA" w:rsidRPr="0097530F" w:rsidRDefault="00CC4B8C">
      <w:pPr>
        <w:pStyle w:val="Corpodetexto"/>
        <w:spacing w:before="120"/>
        <w:ind w:left="871"/>
        <w:jc w:val="both"/>
        <w:rPr>
          <w:lang w:val="pt-BR"/>
        </w:rPr>
      </w:pPr>
      <w:r w:rsidRPr="0097530F">
        <w:rPr>
          <w:lang w:val="pt-BR"/>
        </w:rPr>
        <w:t>Deverão</w:t>
      </w:r>
      <w:r w:rsidRPr="0097530F">
        <w:rPr>
          <w:spacing w:val="-3"/>
          <w:lang w:val="pt-BR"/>
        </w:rPr>
        <w:t xml:space="preserve"> </w:t>
      </w:r>
      <w:r w:rsidRPr="0097530F">
        <w:rPr>
          <w:lang w:val="pt-BR"/>
        </w:rPr>
        <w:t>ser</w:t>
      </w:r>
      <w:r w:rsidRPr="0097530F">
        <w:rPr>
          <w:spacing w:val="-3"/>
          <w:lang w:val="pt-BR"/>
        </w:rPr>
        <w:t xml:space="preserve"> </w:t>
      </w:r>
      <w:r w:rsidRPr="0097530F">
        <w:rPr>
          <w:lang w:val="pt-BR"/>
        </w:rPr>
        <w:t>realizados</w:t>
      </w:r>
      <w:r w:rsidRPr="0097530F">
        <w:rPr>
          <w:spacing w:val="-1"/>
          <w:lang w:val="pt-BR"/>
        </w:rPr>
        <w:t xml:space="preserve"> </w:t>
      </w:r>
      <w:r w:rsidRPr="0097530F">
        <w:rPr>
          <w:lang w:val="pt-BR"/>
        </w:rPr>
        <w:t>todos</w:t>
      </w:r>
      <w:r w:rsidRPr="0097530F">
        <w:rPr>
          <w:spacing w:val="-2"/>
          <w:lang w:val="pt-BR"/>
        </w:rPr>
        <w:t xml:space="preserve"> </w:t>
      </w:r>
      <w:r w:rsidRPr="0097530F">
        <w:rPr>
          <w:lang w:val="pt-BR"/>
        </w:rPr>
        <w:t>os</w:t>
      </w:r>
      <w:r w:rsidRPr="0097530F">
        <w:rPr>
          <w:spacing w:val="-2"/>
          <w:lang w:val="pt-BR"/>
        </w:rPr>
        <w:t xml:space="preserve"> </w:t>
      </w:r>
      <w:r w:rsidRPr="0097530F">
        <w:rPr>
          <w:lang w:val="pt-BR"/>
        </w:rPr>
        <w:t>ensaios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rotina</w:t>
      </w:r>
      <w:r w:rsidRPr="0097530F">
        <w:rPr>
          <w:spacing w:val="-3"/>
          <w:lang w:val="pt-BR"/>
        </w:rPr>
        <w:t xml:space="preserve"> </w:t>
      </w:r>
      <w:r w:rsidRPr="0097530F">
        <w:rPr>
          <w:lang w:val="pt-BR"/>
        </w:rPr>
        <w:t>segundo</w:t>
      </w:r>
      <w:r w:rsidRPr="0097530F">
        <w:rPr>
          <w:spacing w:val="6"/>
          <w:lang w:val="pt-BR"/>
        </w:rPr>
        <w:t xml:space="preserve"> </w:t>
      </w:r>
      <w:r w:rsidRPr="0097530F">
        <w:rPr>
          <w:lang w:val="pt-BR"/>
        </w:rPr>
        <w:t>as</w:t>
      </w:r>
      <w:r w:rsidRPr="0097530F">
        <w:rPr>
          <w:spacing w:val="-2"/>
          <w:lang w:val="pt-BR"/>
        </w:rPr>
        <w:t xml:space="preserve"> </w:t>
      </w:r>
      <w:r w:rsidRPr="0097530F">
        <w:rPr>
          <w:lang w:val="pt-BR"/>
        </w:rPr>
        <w:t>normas</w:t>
      </w:r>
      <w:r w:rsidRPr="0097530F">
        <w:rPr>
          <w:spacing w:val="-2"/>
          <w:lang w:val="pt-BR"/>
        </w:rPr>
        <w:t xml:space="preserve"> </w:t>
      </w:r>
      <w:r w:rsidRPr="0097530F">
        <w:rPr>
          <w:lang w:val="pt-BR"/>
        </w:rPr>
        <w:t>ABNT.</w:t>
      </w:r>
    </w:p>
    <w:p w14:paraId="6A24BBA4" w14:textId="77777777" w:rsidR="005C38FA" w:rsidRPr="0097530F" w:rsidRDefault="005C38FA">
      <w:pPr>
        <w:pStyle w:val="Corpodetexto"/>
        <w:rPr>
          <w:lang w:val="pt-BR"/>
        </w:rPr>
      </w:pPr>
    </w:p>
    <w:p w14:paraId="72CF3A0D" w14:textId="77777777" w:rsidR="005C38FA" w:rsidRPr="0097530F" w:rsidRDefault="00CC4B8C">
      <w:pPr>
        <w:pStyle w:val="Corpodetexto"/>
        <w:ind w:left="1921"/>
        <w:rPr>
          <w:lang w:val="pt-BR"/>
        </w:rPr>
      </w:pPr>
      <w:r w:rsidRPr="0097530F">
        <w:rPr>
          <w:noProof/>
          <w:lang w:val="pt-BR" w:eastAsia="pt-BR"/>
        </w:rPr>
        <w:drawing>
          <wp:anchor distT="0" distB="0" distL="0" distR="0" simplePos="0" relativeHeight="15874560" behindDoc="0" locked="0" layoutInCell="1" allowOverlap="1" wp14:anchorId="494CA24D" wp14:editId="1BFB37BF">
            <wp:simplePos x="0" y="0"/>
            <wp:positionH relativeFrom="page">
              <wp:posOffset>1716042</wp:posOffset>
            </wp:positionH>
            <wp:positionV relativeFrom="paragraph">
              <wp:posOffset>28537</wp:posOffset>
            </wp:positionV>
            <wp:extent cx="380981" cy="95794"/>
            <wp:effectExtent l="0" t="0" r="0" b="0"/>
            <wp:wrapNone/>
            <wp:docPr id="601" name="image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287.png"/>
                    <pic:cNvPicPr/>
                  </pic:nvPicPr>
                  <pic:blipFill>
                    <a:blip r:embed="rId297"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2"/>
          <w:lang w:val="pt-BR"/>
        </w:rPr>
        <w:t xml:space="preserve"> </w:t>
      </w:r>
      <w:r w:rsidRPr="0097530F">
        <w:rPr>
          <w:lang w:val="pt-BR"/>
        </w:rPr>
        <w:t>Construtivas e</w:t>
      </w:r>
      <w:r w:rsidRPr="0097530F">
        <w:rPr>
          <w:spacing w:val="-4"/>
          <w:lang w:val="pt-BR"/>
        </w:rPr>
        <w:t xml:space="preserve"> </w:t>
      </w:r>
      <w:r w:rsidRPr="0097530F">
        <w:rPr>
          <w:lang w:val="pt-BR"/>
        </w:rPr>
        <w:t>Referências</w:t>
      </w:r>
    </w:p>
    <w:p w14:paraId="12F307DA" w14:textId="77777777" w:rsidR="005C38FA" w:rsidRPr="0097530F" w:rsidRDefault="005C38FA">
      <w:pPr>
        <w:pStyle w:val="Corpodetexto"/>
        <w:spacing w:before="3"/>
        <w:rPr>
          <w:sz w:val="12"/>
          <w:lang w:val="pt-BR"/>
        </w:rPr>
      </w:pPr>
    </w:p>
    <w:p w14:paraId="1080E4E1" w14:textId="77777777" w:rsidR="005C38FA" w:rsidRPr="0097530F" w:rsidRDefault="00CC4B8C">
      <w:pPr>
        <w:pStyle w:val="Corpodetexto"/>
        <w:spacing w:before="93" w:line="360" w:lineRule="auto"/>
        <w:ind w:left="163" w:right="636" w:firstLine="707"/>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3BD9456F" w14:textId="77777777" w:rsidR="005C38FA" w:rsidRPr="0097530F" w:rsidRDefault="005C38FA">
      <w:pPr>
        <w:pStyle w:val="Corpodetexto"/>
        <w:rPr>
          <w:sz w:val="22"/>
          <w:lang w:val="pt-BR"/>
        </w:rPr>
      </w:pPr>
    </w:p>
    <w:p w14:paraId="34F01EFC" w14:textId="77777777" w:rsidR="005C38FA" w:rsidRPr="0097530F" w:rsidRDefault="00CC4B8C">
      <w:pPr>
        <w:pStyle w:val="PargrafodaLista"/>
        <w:numPr>
          <w:ilvl w:val="2"/>
          <w:numId w:val="59"/>
        </w:numPr>
        <w:tabs>
          <w:tab w:val="left" w:pos="1603"/>
          <w:tab w:val="left" w:pos="1604"/>
        </w:tabs>
        <w:ind w:hanging="721"/>
        <w:rPr>
          <w:sz w:val="20"/>
          <w:lang w:val="pt-BR"/>
        </w:rPr>
      </w:pPr>
      <w:r w:rsidRPr="0097530F">
        <w:rPr>
          <w:sz w:val="20"/>
          <w:lang w:val="pt-BR"/>
        </w:rPr>
        <w:t>Painel</w:t>
      </w:r>
      <w:r w:rsidRPr="0097530F">
        <w:rPr>
          <w:spacing w:val="-4"/>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Distribuição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Corrente</w:t>
      </w:r>
      <w:r w:rsidRPr="0097530F">
        <w:rPr>
          <w:spacing w:val="-2"/>
          <w:sz w:val="20"/>
          <w:lang w:val="pt-BR"/>
        </w:rPr>
        <w:t xml:space="preserve"> </w:t>
      </w:r>
      <w:r w:rsidRPr="0097530F">
        <w:rPr>
          <w:sz w:val="20"/>
          <w:lang w:val="pt-BR"/>
        </w:rPr>
        <w:t>Continua</w:t>
      </w:r>
      <w:r w:rsidRPr="0097530F">
        <w:rPr>
          <w:spacing w:val="1"/>
          <w:sz w:val="20"/>
          <w:lang w:val="pt-BR"/>
        </w:rPr>
        <w:t xml:space="preserve"> </w:t>
      </w:r>
      <w:r w:rsidRPr="0097530F">
        <w:rPr>
          <w:sz w:val="20"/>
          <w:lang w:val="pt-BR"/>
        </w:rPr>
        <w:t>– PDCC</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125</w:t>
      </w:r>
      <w:r w:rsidRPr="0097530F">
        <w:rPr>
          <w:spacing w:val="1"/>
          <w:sz w:val="20"/>
          <w:lang w:val="pt-BR"/>
        </w:rPr>
        <w:t xml:space="preserve"> </w:t>
      </w:r>
      <w:r w:rsidRPr="0097530F">
        <w:rPr>
          <w:sz w:val="20"/>
          <w:lang w:val="pt-BR"/>
        </w:rPr>
        <w:t>Vcc</w:t>
      </w:r>
    </w:p>
    <w:p w14:paraId="7AE17080" w14:textId="77777777" w:rsidR="005C38FA" w:rsidRPr="0097530F" w:rsidRDefault="005C38FA">
      <w:pPr>
        <w:pStyle w:val="Corpodetexto"/>
        <w:spacing w:before="3"/>
        <w:rPr>
          <w:lang w:val="pt-BR"/>
        </w:rPr>
      </w:pPr>
    </w:p>
    <w:p w14:paraId="35A5DF3A" w14:textId="65F281E4" w:rsidR="005C38FA" w:rsidRPr="0097530F" w:rsidRDefault="00CC4B8C">
      <w:pPr>
        <w:pStyle w:val="Corpodetexto"/>
        <w:spacing w:line="360" w:lineRule="auto"/>
        <w:ind w:left="163" w:right="638" w:firstLine="707"/>
        <w:jc w:val="both"/>
        <w:rPr>
          <w:lang w:val="pt-BR"/>
        </w:rPr>
      </w:pPr>
      <w:r w:rsidRPr="0097530F">
        <w:rPr>
          <w:lang w:val="pt-BR"/>
        </w:rPr>
        <w:t>O</w:t>
      </w:r>
      <w:r w:rsidRPr="0097530F">
        <w:rPr>
          <w:spacing w:val="-4"/>
          <w:lang w:val="pt-BR"/>
        </w:rPr>
        <w:t xml:space="preserve"> </w:t>
      </w:r>
      <w:r w:rsidRPr="0097530F">
        <w:rPr>
          <w:lang w:val="pt-BR"/>
        </w:rPr>
        <w:t>Painel</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Distribuição</w:t>
      </w:r>
      <w:r w:rsidRPr="0097530F">
        <w:rPr>
          <w:spacing w:val="-6"/>
          <w:lang w:val="pt-BR"/>
        </w:rPr>
        <w:t xml:space="preserve"> </w:t>
      </w:r>
      <w:r w:rsidRPr="0097530F">
        <w:rPr>
          <w:lang w:val="pt-BR"/>
        </w:rPr>
        <w:t>de</w:t>
      </w:r>
      <w:r w:rsidRPr="0097530F">
        <w:rPr>
          <w:spacing w:val="-1"/>
          <w:lang w:val="pt-BR"/>
        </w:rPr>
        <w:t xml:space="preserve"> </w:t>
      </w:r>
      <w:r w:rsidRPr="0097530F">
        <w:rPr>
          <w:lang w:val="pt-BR"/>
        </w:rPr>
        <w:t>Corrente</w:t>
      </w:r>
      <w:r w:rsidRPr="0097530F">
        <w:rPr>
          <w:spacing w:val="-6"/>
          <w:lang w:val="pt-BR"/>
        </w:rPr>
        <w:t xml:space="preserve"> </w:t>
      </w:r>
      <w:r w:rsidRPr="0097530F">
        <w:rPr>
          <w:lang w:val="pt-BR"/>
        </w:rPr>
        <w:t>Continua</w:t>
      </w:r>
      <w:r w:rsidRPr="0097530F">
        <w:rPr>
          <w:spacing w:val="-6"/>
          <w:lang w:val="pt-BR"/>
        </w:rPr>
        <w:t xml:space="preserve"> </w:t>
      </w:r>
      <w:r w:rsidRPr="0097530F">
        <w:rPr>
          <w:lang w:val="pt-BR"/>
        </w:rPr>
        <w:t>125</w:t>
      </w:r>
      <w:r w:rsidRPr="0097530F">
        <w:rPr>
          <w:spacing w:val="1"/>
          <w:lang w:val="pt-BR"/>
        </w:rPr>
        <w:t xml:space="preserve"> </w:t>
      </w:r>
      <w:r w:rsidRPr="0097530F">
        <w:rPr>
          <w:lang w:val="pt-BR"/>
        </w:rPr>
        <w:t>Vcc</w:t>
      </w:r>
      <w:r w:rsidRPr="0097530F">
        <w:rPr>
          <w:spacing w:val="-4"/>
          <w:lang w:val="pt-BR"/>
        </w:rPr>
        <w:t xml:space="preserve"> </w:t>
      </w:r>
      <w:r w:rsidRPr="0097530F">
        <w:rPr>
          <w:lang w:val="pt-BR"/>
        </w:rPr>
        <w:t>(PDCC)</w:t>
      </w:r>
      <w:r w:rsidRPr="0097530F">
        <w:rPr>
          <w:spacing w:val="-4"/>
          <w:lang w:val="pt-BR"/>
        </w:rPr>
        <w:t xml:space="preserve"> </w:t>
      </w:r>
      <w:r w:rsidRPr="0097530F">
        <w:rPr>
          <w:lang w:val="pt-BR"/>
        </w:rPr>
        <w:t>deverá</w:t>
      </w:r>
      <w:r w:rsidRPr="0097530F">
        <w:rPr>
          <w:spacing w:val="-5"/>
          <w:lang w:val="pt-BR"/>
        </w:rPr>
        <w:t xml:space="preserve"> </w:t>
      </w:r>
      <w:r w:rsidRPr="0097530F">
        <w:rPr>
          <w:lang w:val="pt-BR"/>
        </w:rPr>
        <w:t>fornecer</w:t>
      </w:r>
      <w:r w:rsidRPr="0097530F">
        <w:rPr>
          <w:spacing w:val="-3"/>
          <w:lang w:val="pt-BR"/>
        </w:rPr>
        <w:t xml:space="preserve"> </w:t>
      </w:r>
      <w:r w:rsidRPr="0097530F">
        <w:rPr>
          <w:lang w:val="pt-BR"/>
        </w:rPr>
        <w:t>energia</w:t>
      </w:r>
      <w:r w:rsidRPr="0097530F">
        <w:rPr>
          <w:spacing w:val="-53"/>
          <w:lang w:val="pt-BR"/>
        </w:rPr>
        <w:t xml:space="preserve"> </w:t>
      </w:r>
      <w:r w:rsidRPr="0097530F">
        <w:rPr>
          <w:lang w:val="pt-BR"/>
        </w:rPr>
        <w:t>auxiliar destinada à alimentação dos circuitos de controle, proteção, sinalização, alarmes e</w:t>
      </w:r>
      <w:r w:rsidRPr="0097530F">
        <w:rPr>
          <w:spacing w:val="1"/>
          <w:lang w:val="pt-BR"/>
        </w:rPr>
        <w:t xml:space="preserve"> </w:t>
      </w:r>
      <w:r w:rsidRPr="0097530F">
        <w:rPr>
          <w:lang w:val="pt-BR"/>
        </w:rPr>
        <w:t>iluminação</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emergência</w:t>
      </w:r>
      <w:r w:rsidRPr="0097530F">
        <w:rPr>
          <w:spacing w:val="-3"/>
          <w:lang w:val="pt-BR"/>
        </w:rPr>
        <w:t xml:space="preserve"> </w:t>
      </w:r>
      <w:r w:rsidRPr="0097530F">
        <w:rPr>
          <w:lang w:val="pt-BR"/>
        </w:rPr>
        <w:t>da</w:t>
      </w:r>
      <w:r w:rsidRPr="0097530F">
        <w:rPr>
          <w:spacing w:val="-6"/>
          <w:lang w:val="pt-BR"/>
        </w:rPr>
        <w:t xml:space="preserve"> </w:t>
      </w:r>
      <w:r w:rsidRPr="0097530F">
        <w:rPr>
          <w:lang w:val="pt-BR"/>
        </w:rPr>
        <w:t>subestação</w:t>
      </w:r>
      <w:r w:rsidRPr="0097530F">
        <w:rPr>
          <w:spacing w:val="-6"/>
          <w:lang w:val="pt-BR"/>
        </w:rPr>
        <w:t xml:space="preserve"> </w:t>
      </w:r>
      <w:r w:rsidRPr="0097530F">
        <w:rPr>
          <w:lang w:val="pt-BR"/>
        </w:rPr>
        <w:t>ou</w:t>
      </w:r>
      <w:r w:rsidRPr="0097530F">
        <w:rPr>
          <w:spacing w:val="-5"/>
          <w:lang w:val="pt-BR"/>
        </w:rPr>
        <w:t xml:space="preserve"> </w:t>
      </w:r>
      <w:r w:rsidRPr="0097530F">
        <w:rPr>
          <w:lang w:val="pt-BR"/>
        </w:rPr>
        <w:t>cabine,</w:t>
      </w:r>
      <w:r w:rsidRPr="0097530F">
        <w:rPr>
          <w:spacing w:val="-5"/>
          <w:lang w:val="pt-BR"/>
        </w:rPr>
        <w:t xml:space="preserve"> </w:t>
      </w:r>
      <w:r w:rsidRPr="0097530F">
        <w:rPr>
          <w:lang w:val="pt-BR"/>
        </w:rPr>
        <w:t>além</w:t>
      </w:r>
      <w:r w:rsidRPr="0097530F">
        <w:rPr>
          <w:spacing w:val="-1"/>
          <w:lang w:val="pt-BR"/>
        </w:rPr>
        <w:t xml:space="preserve"> </w:t>
      </w:r>
      <w:r w:rsidRPr="0097530F">
        <w:rPr>
          <w:lang w:val="pt-BR"/>
        </w:rPr>
        <w:t>de</w:t>
      </w:r>
      <w:r w:rsidRPr="0097530F">
        <w:rPr>
          <w:spacing w:val="-6"/>
          <w:lang w:val="pt-BR"/>
        </w:rPr>
        <w:t xml:space="preserve"> </w:t>
      </w:r>
      <w:r w:rsidRPr="0097530F">
        <w:rPr>
          <w:lang w:val="pt-BR"/>
        </w:rPr>
        <w:t>suprir</w:t>
      </w:r>
      <w:r w:rsidRPr="0097530F">
        <w:rPr>
          <w:spacing w:val="-5"/>
          <w:lang w:val="pt-BR"/>
        </w:rPr>
        <w:t xml:space="preserve"> </w:t>
      </w:r>
      <w:r w:rsidRPr="0097530F">
        <w:rPr>
          <w:lang w:val="pt-BR"/>
        </w:rPr>
        <w:t>energia</w:t>
      </w:r>
      <w:r w:rsidRPr="0097530F">
        <w:rPr>
          <w:spacing w:val="-6"/>
          <w:lang w:val="pt-BR"/>
        </w:rPr>
        <w:t xml:space="preserve"> </w:t>
      </w:r>
      <w:r w:rsidRPr="0097530F">
        <w:rPr>
          <w:lang w:val="pt-BR"/>
        </w:rPr>
        <w:t>aos</w:t>
      </w:r>
      <w:r w:rsidRPr="0097530F">
        <w:rPr>
          <w:spacing w:val="-4"/>
          <w:lang w:val="pt-BR"/>
        </w:rPr>
        <w:t xml:space="preserve"> </w:t>
      </w:r>
      <w:r w:rsidRPr="0097530F">
        <w:rPr>
          <w:lang w:val="pt-BR"/>
        </w:rPr>
        <w:t>mecanismos</w:t>
      </w:r>
      <w:r w:rsidRPr="0097530F">
        <w:rPr>
          <w:spacing w:val="-6"/>
          <w:lang w:val="pt-BR"/>
        </w:rPr>
        <w:t xml:space="preserve"> </w:t>
      </w:r>
      <w:r w:rsidRPr="0097530F">
        <w:rPr>
          <w:lang w:val="pt-BR"/>
        </w:rPr>
        <w:t>de</w:t>
      </w:r>
      <w:r w:rsidRPr="0097530F">
        <w:rPr>
          <w:spacing w:val="-54"/>
          <w:lang w:val="pt-BR"/>
        </w:rPr>
        <w:t xml:space="preserve"> </w:t>
      </w:r>
      <w:r w:rsidRPr="0097530F">
        <w:rPr>
          <w:lang w:val="pt-BR"/>
        </w:rPr>
        <w:t>acionamento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chaves seccionadoras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disjuntores.</w:t>
      </w:r>
    </w:p>
    <w:p w14:paraId="236DE976" w14:textId="4AA22158" w:rsidR="00BA701E" w:rsidRPr="0097530F" w:rsidRDefault="00BA701E">
      <w:pPr>
        <w:pStyle w:val="Corpodetexto"/>
        <w:spacing w:line="360" w:lineRule="auto"/>
        <w:ind w:left="163" w:right="638" w:firstLine="707"/>
        <w:jc w:val="both"/>
        <w:rPr>
          <w:lang w:val="pt-BR"/>
        </w:rPr>
      </w:pPr>
    </w:p>
    <w:p w14:paraId="6A663A50"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5072" behindDoc="0" locked="0" layoutInCell="1" allowOverlap="1" wp14:anchorId="0F9650B7" wp14:editId="14A3240C">
            <wp:simplePos x="0" y="0"/>
            <wp:positionH relativeFrom="page">
              <wp:posOffset>1716043</wp:posOffset>
            </wp:positionH>
            <wp:positionV relativeFrom="paragraph">
              <wp:posOffset>86812</wp:posOffset>
            </wp:positionV>
            <wp:extent cx="362692" cy="92891"/>
            <wp:effectExtent l="0" t="0" r="0" b="0"/>
            <wp:wrapNone/>
            <wp:docPr id="603" name="image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288.png"/>
                    <pic:cNvPicPr/>
                  </pic:nvPicPr>
                  <pic:blipFill>
                    <a:blip r:embed="rId298" cstate="print"/>
                    <a:stretch>
                      <a:fillRect/>
                    </a:stretch>
                  </pic:blipFill>
                  <pic:spPr>
                    <a:xfrm>
                      <a:off x="0" y="0"/>
                      <a:ext cx="362692" cy="92891"/>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Técnicas</w:t>
      </w:r>
    </w:p>
    <w:p w14:paraId="71DCD4BA" w14:textId="77777777" w:rsidR="005C38FA" w:rsidRPr="0097530F" w:rsidRDefault="005C38FA">
      <w:pPr>
        <w:pStyle w:val="Corpodetexto"/>
        <w:spacing w:before="4" w:after="1"/>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43"/>
        <w:gridCol w:w="2554"/>
      </w:tblGrid>
      <w:tr w:rsidR="0097530F" w:rsidRPr="0097530F" w14:paraId="06CA9FD3" w14:textId="77777777">
        <w:trPr>
          <w:trHeight w:val="208"/>
        </w:trPr>
        <w:tc>
          <w:tcPr>
            <w:tcW w:w="5943" w:type="dxa"/>
          </w:tcPr>
          <w:p w14:paraId="3FD9CECB" w14:textId="77777777" w:rsidR="005C38FA" w:rsidRPr="0097530F" w:rsidRDefault="00CC4B8C">
            <w:pPr>
              <w:pStyle w:val="TableParagraph"/>
              <w:spacing w:line="188" w:lineRule="exact"/>
              <w:ind w:left="107"/>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2554" w:type="dxa"/>
          </w:tcPr>
          <w:p w14:paraId="21DF18E4" w14:textId="77777777" w:rsidR="005C38FA" w:rsidRPr="0097530F" w:rsidRDefault="00CC4B8C">
            <w:pPr>
              <w:pStyle w:val="TableParagraph"/>
              <w:spacing w:line="188" w:lineRule="exact"/>
              <w:ind w:left="108"/>
              <w:rPr>
                <w:sz w:val="18"/>
                <w:lang w:val="pt-BR"/>
              </w:rPr>
            </w:pPr>
            <w:r w:rsidRPr="0097530F">
              <w:rPr>
                <w:sz w:val="18"/>
                <w:lang w:val="pt-BR"/>
              </w:rPr>
              <w:t>125 V</w:t>
            </w:r>
          </w:p>
        </w:tc>
      </w:tr>
      <w:tr w:rsidR="0097530F" w:rsidRPr="0097530F" w14:paraId="6AB4E4DF" w14:textId="77777777">
        <w:trPr>
          <w:trHeight w:val="206"/>
        </w:trPr>
        <w:tc>
          <w:tcPr>
            <w:tcW w:w="5943" w:type="dxa"/>
          </w:tcPr>
          <w:p w14:paraId="26620F96" w14:textId="77777777" w:rsidR="005C38FA" w:rsidRPr="0097530F" w:rsidRDefault="00CC4B8C">
            <w:pPr>
              <w:pStyle w:val="TableParagraph"/>
              <w:spacing w:line="186" w:lineRule="exact"/>
              <w:ind w:left="107"/>
              <w:rPr>
                <w:sz w:val="18"/>
                <w:lang w:val="pt-BR"/>
              </w:rPr>
            </w:pPr>
            <w:r w:rsidRPr="0097530F">
              <w:rPr>
                <w:sz w:val="18"/>
                <w:lang w:val="pt-BR"/>
              </w:rPr>
              <w:t>Classe</w:t>
            </w:r>
            <w:r w:rsidRPr="0097530F">
              <w:rPr>
                <w:spacing w:val="-2"/>
                <w:sz w:val="18"/>
                <w:lang w:val="pt-BR"/>
              </w:rPr>
              <w:t xml:space="preserve"> </w:t>
            </w:r>
            <w:r w:rsidRPr="0097530F">
              <w:rPr>
                <w:sz w:val="18"/>
                <w:lang w:val="pt-BR"/>
              </w:rPr>
              <w:t>de</w:t>
            </w:r>
            <w:r w:rsidRPr="0097530F">
              <w:rPr>
                <w:spacing w:val="-3"/>
                <w:sz w:val="18"/>
                <w:lang w:val="pt-BR"/>
              </w:rPr>
              <w:t xml:space="preserve"> </w:t>
            </w:r>
            <w:r w:rsidRPr="0097530F">
              <w:rPr>
                <w:sz w:val="18"/>
                <w:lang w:val="pt-BR"/>
              </w:rPr>
              <w:t>isolamento</w:t>
            </w:r>
          </w:p>
        </w:tc>
        <w:tc>
          <w:tcPr>
            <w:tcW w:w="2554" w:type="dxa"/>
          </w:tcPr>
          <w:p w14:paraId="1AFCAE3C" w14:textId="77777777" w:rsidR="005C38FA" w:rsidRPr="0097530F" w:rsidRDefault="00CC4B8C">
            <w:pPr>
              <w:pStyle w:val="TableParagraph"/>
              <w:spacing w:line="186" w:lineRule="exact"/>
              <w:ind w:left="108"/>
              <w:rPr>
                <w:sz w:val="18"/>
                <w:lang w:val="pt-BR"/>
              </w:rPr>
            </w:pPr>
            <w:r w:rsidRPr="0097530F">
              <w:rPr>
                <w:sz w:val="18"/>
                <w:lang w:val="pt-BR"/>
              </w:rPr>
              <w:t>600V</w:t>
            </w:r>
          </w:p>
        </w:tc>
      </w:tr>
      <w:tr w:rsidR="0097530F" w:rsidRPr="0097530F" w14:paraId="3D8C697B" w14:textId="77777777">
        <w:trPr>
          <w:trHeight w:val="208"/>
        </w:trPr>
        <w:tc>
          <w:tcPr>
            <w:tcW w:w="5943" w:type="dxa"/>
          </w:tcPr>
          <w:p w14:paraId="38BD3E3E" w14:textId="77777777" w:rsidR="005C38FA" w:rsidRPr="0097530F" w:rsidRDefault="00CC4B8C">
            <w:pPr>
              <w:pStyle w:val="TableParagraph"/>
              <w:spacing w:line="188" w:lineRule="exact"/>
              <w:ind w:left="107"/>
              <w:rPr>
                <w:sz w:val="18"/>
                <w:lang w:val="pt-BR"/>
              </w:rPr>
            </w:pPr>
            <w:r w:rsidRPr="0097530F">
              <w:rPr>
                <w:sz w:val="18"/>
                <w:lang w:val="pt-BR"/>
              </w:rPr>
              <w:t>Corrente</w:t>
            </w:r>
            <w:r w:rsidRPr="0097530F">
              <w:rPr>
                <w:spacing w:val="-4"/>
                <w:sz w:val="18"/>
                <w:lang w:val="pt-BR"/>
              </w:rPr>
              <w:t xml:space="preserve"> </w:t>
            </w:r>
            <w:r w:rsidRPr="0097530F">
              <w:rPr>
                <w:sz w:val="18"/>
                <w:lang w:val="pt-BR"/>
              </w:rPr>
              <w:t>nominal</w:t>
            </w:r>
            <w:r w:rsidRPr="0097530F">
              <w:rPr>
                <w:spacing w:val="-3"/>
                <w:sz w:val="18"/>
                <w:lang w:val="pt-BR"/>
              </w:rPr>
              <w:t xml:space="preserve"> </w:t>
            </w:r>
            <w:r w:rsidRPr="0097530F">
              <w:rPr>
                <w:sz w:val="18"/>
                <w:lang w:val="pt-BR"/>
              </w:rPr>
              <w:t>do</w:t>
            </w:r>
            <w:r w:rsidRPr="0097530F">
              <w:rPr>
                <w:spacing w:val="-3"/>
                <w:sz w:val="18"/>
                <w:lang w:val="pt-BR"/>
              </w:rPr>
              <w:t xml:space="preserve"> </w:t>
            </w:r>
            <w:r w:rsidRPr="0097530F">
              <w:rPr>
                <w:sz w:val="18"/>
                <w:lang w:val="pt-BR"/>
              </w:rPr>
              <w:t>barramento:</w:t>
            </w:r>
          </w:p>
        </w:tc>
        <w:tc>
          <w:tcPr>
            <w:tcW w:w="2554" w:type="dxa"/>
          </w:tcPr>
          <w:p w14:paraId="4F099455" w14:textId="77777777" w:rsidR="005C38FA" w:rsidRPr="0097530F" w:rsidRDefault="00CC4B8C">
            <w:pPr>
              <w:pStyle w:val="TableParagraph"/>
              <w:spacing w:line="188" w:lineRule="exact"/>
              <w:ind w:left="108"/>
              <w:rPr>
                <w:sz w:val="18"/>
                <w:lang w:val="pt-BR"/>
              </w:rPr>
            </w:pPr>
            <w:r w:rsidRPr="0097530F">
              <w:rPr>
                <w:sz w:val="18"/>
                <w:lang w:val="pt-BR"/>
              </w:rPr>
              <w:t>300A</w:t>
            </w:r>
          </w:p>
        </w:tc>
      </w:tr>
      <w:tr w:rsidR="005C38FA" w:rsidRPr="0097530F" w14:paraId="202C7924" w14:textId="77777777">
        <w:trPr>
          <w:trHeight w:val="205"/>
        </w:trPr>
        <w:tc>
          <w:tcPr>
            <w:tcW w:w="5943" w:type="dxa"/>
          </w:tcPr>
          <w:p w14:paraId="4EB75D0A" w14:textId="77777777" w:rsidR="005C38FA" w:rsidRPr="0097530F" w:rsidRDefault="00CC4B8C">
            <w:pPr>
              <w:pStyle w:val="TableParagraph"/>
              <w:spacing w:line="186" w:lineRule="exact"/>
              <w:ind w:left="107"/>
              <w:rPr>
                <w:sz w:val="18"/>
                <w:lang w:val="pt-BR"/>
              </w:rPr>
            </w:pPr>
            <w:r w:rsidRPr="0097530F">
              <w:rPr>
                <w:sz w:val="18"/>
                <w:lang w:val="pt-BR"/>
              </w:rPr>
              <w:t>Corrente</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curto-circuito</w:t>
            </w:r>
          </w:p>
        </w:tc>
        <w:tc>
          <w:tcPr>
            <w:tcW w:w="2554" w:type="dxa"/>
          </w:tcPr>
          <w:p w14:paraId="6B791BCD" w14:textId="77777777" w:rsidR="005C38FA" w:rsidRPr="0097530F" w:rsidRDefault="00CC4B8C">
            <w:pPr>
              <w:pStyle w:val="TableParagraph"/>
              <w:spacing w:line="186" w:lineRule="exact"/>
              <w:ind w:left="108"/>
              <w:rPr>
                <w:sz w:val="18"/>
                <w:lang w:val="pt-BR"/>
              </w:rPr>
            </w:pPr>
            <w:r w:rsidRPr="0097530F">
              <w:rPr>
                <w:sz w:val="18"/>
                <w:lang w:val="pt-BR"/>
              </w:rPr>
              <w:t>10KA</w:t>
            </w:r>
          </w:p>
        </w:tc>
      </w:tr>
    </w:tbl>
    <w:p w14:paraId="653022AF" w14:textId="77777777" w:rsidR="005C38FA" w:rsidRPr="0097530F" w:rsidRDefault="005C38FA">
      <w:pPr>
        <w:pStyle w:val="Corpodetexto"/>
        <w:rPr>
          <w:lang w:val="pt-BR"/>
        </w:rPr>
      </w:pPr>
    </w:p>
    <w:p w14:paraId="1F13AC89" w14:textId="77777777" w:rsidR="005C38FA" w:rsidRPr="0097530F" w:rsidRDefault="00CC4B8C">
      <w:pPr>
        <w:pStyle w:val="Corpodetexto"/>
        <w:spacing w:before="93"/>
        <w:ind w:left="1921"/>
        <w:rPr>
          <w:lang w:val="pt-BR"/>
        </w:rPr>
      </w:pPr>
      <w:r w:rsidRPr="0097530F">
        <w:rPr>
          <w:noProof/>
          <w:lang w:val="pt-BR" w:eastAsia="pt-BR"/>
        </w:rPr>
        <w:drawing>
          <wp:anchor distT="0" distB="0" distL="0" distR="0" simplePos="0" relativeHeight="15875584" behindDoc="0" locked="0" layoutInCell="1" allowOverlap="1" wp14:anchorId="51AA903D" wp14:editId="176C50A0">
            <wp:simplePos x="0" y="0"/>
            <wp:positionH relativeFrom="page">
              <wp:posOffset>1716079</wp:posOffset>
            </wp:positionH>
            <wp:positionV relativeFrom="paragraph">
              <wp:posOffset>87701</wp:posOffset>
            </wp:positionV>
            <wp:extent cx="379420" cy="92891"/>
            <wp:effectExtent l="0" t="0" r="0" b="0"/>
            <wp:wrapNone/>
            <wp:docPr id="607" name="image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289.png"/>
                    <pic:cNvPicPr/>
                  </pic:nvPicPr>
                  <pic:blipFill>
                    <a:blip r:embed="rId299" cstate="print"/>
                    <a:stretch>
                      <a:fillRect/>
                    </a:stretch>
                  </pic:blipFill>
                  <pic:spPr>
                    <a:xfrm>
                      <a:off x="0" y="0"/>
                      <a:ext cx="379420" cy="92891"/>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Construtivas</w:t>
      </w:r>
      <w:r w:rsidRPr="0097530F">
        <w:rPr>
          <w:spacing w:val="-2"/>
          <w:lang w:val="pt-BR"/>
        </w:rPr>
        <w:t xml:space="preserve"> </w:t>
      </w:r>
      <w:r w:rsidRPr="0097530F">
        <w:rPr>
          <w:lang w:val="pt-BR"/>
        </w:rPr>
        <w:t>e</w:t>
      </w:r>
      <w:r w:rsidRPr="0097530F">
        <w:rPr>
          <w:spacing w:val="-1"/>
          <w:lang w:val="pt-BR"/>
        </w:rPr>
        <w:t xml:space="preserve"> </w:t>
      </w:r>
      <w:r w:rsidRPr="0097530F">
        <w:rPr>
          <w:lang w:val="pt-BR"/>
        </w:rPr>
        <w:t>Referências</w:t>
      </w:r>
    </w:p>
    <w:p w14:paraId="50CEC88E" w14:textId="77777777" w:rsidR="005C38FA" w:rsidRPr="0097530F" w:rsidRDefault="005C38FA">
      <w:pPr>
        <w:pStyle w:val="Corpodetexto"/>
        <w:spacing w:before="4"/>
        <w:rPr>
          <w:sz w:val="12"/>
          <w:lang w:val="pt-BR"/>
        </w:rPr>
      </w:pPr>
    </w:p>
    <w:p w14:paraId="27F0D6B0" w14:textId="77777777" w:rsidR="005C38FA" w:rsidRPr="0097530F" w:rsidRDefault="00CC4B8C">
      <w:pPr>
        <w:pStyle w:val="Corpodetexto"/>
        <w:spacing w:before="93" w:line="360" w:lineRule="auto"/>
        <w:ind w:left="163" w:right="636" w:firstLine="707"/>
        <w:jc w:val="both"/>
        <w:rPr>
          <w:lang w:val="pt-BR"/>
        </w:rPr>
      </w:pPr>
      <w:r w:rsidRPr="0097530F">
        <w:rPr>
          <w:lang w:val="pt-BR"/>
        </w:rPr>
        <w:t>As descrições das caraterísticas construtivas e referências se encontram no Apenso 7</w:t>
      </w:r>
      <w:r w:rsidRPr="0097530F">
        <w:rPr>
          <w:spacing w:val="1"/>
          <w:lang w:val="pt-BR"/>
        </w:rPr>
        <w:t xml:space="preserve"> </w:t>
      </w:r>
      <w:r w:rsidRPr="0097530F">
        <w:rPr>
          <w:lang w:val="pt-BR"/>
        </w:rPr>
        <w:t>deste ANEXO.</w:t>
      </w:r>
    </w:p>
    <w:p w14:paraId="5D68F561" w14:textId="77777777" w:rsidR="005C38FA" w:rsidRPr="0097530F" w:rsidRDefault="005C38FA">
      <w:pPr>
        <w:pStyle w:val="Corpodetexto"/>
        <w:rPr>
          <w:sz w:val="22"/>
          <w:lang w:val="pt-BR"/>
        </w:rPr>
      </w:pPr>
    </w:p>
    <w:p w14:paraId="23D8C69F" w14:textId="77777777" w:rsidR="005C38FA" w:rsidRPr="0097530F" w:rsidRDefault="00CC4B8C">
      <w:pPr>
        <w:pStyle w:val="Ttulo3"/>
        <w:numPr>
          <w:ilvl w:val="1"/>
          <w:numId w:val="59"/>
        </w:numPr>
        <w:tabs>
          <w:tab w:val="left" w:pos="877"/>
        </w:tabs>
        <w:rPr>
          <w:lang w:val="pt-BR"/>
        </w:rPr>
      </w:pPr>
      <w:r w:rsidRPr="0097530F">
        <w:rPr>
          <w:lang w:val="pt-BR"/>
        </w:rPr>
        <w:t>Sistema</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125 Vcc</w:t>
      </w:r>
      <w:r w:rsidRPr="0097530F">
        <w:rPr>
          <w:spacing w:val="-2"/>
          <w:lang w:val="pt-BR"/>
        </w:rPr>
        <w:t xml:space="preserve"> </w:t>
      </w:r>
      <w:r w:rsidRPr="0097530F">
        <w:rPr>
          <w:lang w:val="pt-BR"/>
        </w:rPr>
        <w:t>–</w:t>
      </w:r>
      <w:r w:rsidRPr="0097530F">
        <w:rPr>
          <w:spacing w:val="-1"/>
          <w:lang w:val="pt-BR"/>
        </w:rPr>
        <w:t xml:space="preserve"> </w:t>
      </w:r>
      <w:r w:rsidRPr="0097530F">
        <w:rPr>
          <w:lang w:val="pt-BR"/>
        </w:rPr>
        <w:t>Carregador</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Baterias</w:t>
      </w:r>
    </w:p>
    <w:p w14:paraId="4E4883FF" w14:textId="77777777" w:rsidR="005C38FA" w:rsidRPr="0097530F" w:rsidRDefault="005C38FA">
      <w:pPr>
        <w:pStyle w:val="Corpodetexto"/>
        <w:spacing w:before="8"/>
        <w:rPr>
          <w:b/>
          <w:lang w:val="pt-BR"/>
        </w:rPr>
      </w:pPr>
    </w:p>
    <w:p w14:paraId="4EFCBD5B" w14:textId="77777777" w:rsidR="005C38FA" w:rsidRPr="0097530F" w:rsidRDefault="00CC4B8C">
      <w:pPr>
        <w:pStyle w:val="Corpodetexto"/>
        <w:ind w:left="871"/>
        <w:rPr>
          <w:lang w:val="pt-BR"/>
        </w:rPr>
      </w:pPr>
      <w:r w:rsidRPr="0097530F">
        <w:rPr>
          <w:lang w:val="pt-BR"/>
        </w:rPr>
        <w:t>A</w:t>
      </w:r>
      <w:r w:rsidRPr="0097530F">
        <w:rPr>
          <w:spacing w:val="23"/>
          <w:lang w:val="pt-BR"/>
        </w:rPr>
        <w:t xml:space="preserve"> </w:t>
      </w:r>
      <w:r w:rsidRPr="0097530F">
        <w:rPr>
          <w:lang w:val="pt-BR"/>
        </w:rPr>
        <w:t>presente</w:t>
      </w:r>
      <w:r w:rsidRPr="0097530F">
        <w:rPr>
          <w:spacing w:val="26"/>
          <w:lang w:val="pt-BR"/>
        </w:rPr>
        <w:t xml:space="preserve"> </w:t>
      </w:r>
      <w:r w:rsidRPr="0097530F">
        <w:rPr>
          <w:lang w:val="pt-BR"/>
        </w:rPr>
        <w:t>descrição</w:t>
      </w:r>
      <w:r w:rsidRPr="0097530F">
        <w:rPr>
          <w:spacing w:val="26"/>
          <w:lang w:val="pt-BR"/>
        </w:rPr>
        <w:t xml:space="preserve"> </w:t>
      </w:r>
      <w:r w:rsidRPr="0097530F">
        <w:rPr>
          <w:lang w:val="pt-BR"/>
        </w:rPr>
        <w:t>tem</w:t>
      </w:r>
      <w:r w:rsidRPr="0097530F">
        <w:rPr>
          <w:spacing w:val="29"/>
          <w:lang w:val="pt-BR"/>
        </w:rPr>
        <w:t xml:space="preserve"> </w:t>
      </w:r>
      <w:r w:rsidRPr="0097530F">
        <w:rPr>
          <w:lang w:val="pt-BR"/>
        </w:rPr>
        <w:t>por</w:t>
      </w:r>
      <w:r w:rsidRPr="0097530F">
        <w:rPr>
          <w:spacing w:val="25"/>
          <w:lang w:val="pt-BR"/>
        </w:rPr>
        <w:t xml:space="preserve"> </w:t>
      </w:r>
      <w:r w:rsidRPr="0097530F">
        <w:rPr>
          <w:lang w:val="pt-BR"/>
        </w:rPr>
        <w:t>objetivo</w:t>
      </w:r>
      <w:r w:rsidRPr="0097530F">
        <w:rPr>
          <w:spacing w:val="24"/>
          <w:lang w:val="pt-BR"/>
        </w:rPr>
        <w:t xml:space="preserve"> </w:t>
      </w:r>
      <w:r w:rsidRPr="0097530F">
        <w:rPr>
          <w:lang w:val="pt-BR"/>
        </w:rPr>
        <w:t>fixar</w:t>
      </w:r>
      <w:r w:rsidRPr="0097530F">
        <w:rPr>
          <w:spacing w:val="25"/>
          <w:lang w:val="pt-BR"/>
        </w:rPr>
        <w:t xml:space="preserve"> </w:t>
      </w:r>
      <w:r w:rsidRPr="0097530F">
        <w:rPr>
          <w:lang w:val="pt-BR"/>
        </w:rPr>
        <w:t>os</w:t>
      </w:r>
      <w:r w:rsidRPr="0097530F">
        <w:rPr>
          <w:spacing w:val="24"/>
          <w:lang w:val="pt-BR"/>
        </w:rPr>
        <w:t xml:space="preserve"> </w:t>
      </w:r>
      <w:r w:rsidRPr="0097530F">
        <w:rPr>
          <w:lang w:val="pt-BR"/>
        </w:rPr>
        <w:t>requisitos</w:t>
      </w:r>
      <w:r w:rsidRPr="0097530F">
        <w:rPr>
          <w:spacing w:val="25"/>
          <w:lang w:val="pt-BR"/>
        </w:rPr>
        <w:t xml:space="preserve"> </w:t>
      </w:r>
      <w:r w:rsidRPr="0097530F">
        <w:rPr>
          <w:lang w:val="pt-BR"/>
        </w:rPr>
        <w:t>para</w:t>
      </w:r>
      <w:r w:rsidRPr="0097530F">
        <w:rPr>
          <w:spacing w:val="24"/>
          <w:lang w:val="pt-BR"/>
        </w:rPr>
        <w:t xml:space="preserve"> </w:t>
      </w:r>
      <w:r w:rsidRPr="0097530F">
        <w:rPr>
          <w:lang w:val="pt-BR"/>
        </w:rPr>
        <w:t>o</w:t>
      </w:r>
      <w:r w:rsidRPr="0097530F">
        <w:rPr>
          <w:spacing w:val="26"/>
          <w:lang w:val="pt-BR"/>
        </w:rPr>
        <w:t xml:space="preserve"> </w:t>
      </w:r>
      <w:r w:rsidRPr="0097530F">
        <w:rPr>
          <w:lang w:val="pt-BR"/>
        </w:rPr>
        <w:t>sistema</w:t>
      </w:r>
      <w:r w:rsidRPr="0097530F">
        <w:rPr>
          <w:spacing w:val="24"/>
          <w:lang w:val="pt-BR"/>
        </w:rPr>
        <w:t xml:space="preserve"> </w:t>
      </w:r>
      <w:r w:rsidRPr="0097530F">
        <w:rPr>
          <w:lang w:val="pt-BR"/>
        </w:rPr>
        <w:t>de</w:t>
      </w:r>
      <w:r w:rsidRPr="0097530F">
        <w:rPr>
          <w:spacing w:val="26"/>
          <w:lang w:val="pt-BR"/>
        </w:rPr>
        <w:t xml:space="preserve"> </w:t>
      </w:r>
      <w:r w:rsidRPr="0097530F">
        <w:rPr>
          <w:lang w:val="pt-BR"/>
        </w:rPr>
        <w:t>125</w:t>
      </w:r>
      <w:r w:rsidRPr="0097530F">
        <w:rPr>
          <w:spacing w:val="8"/>
          <w:lang w:val="pt-BR"/>
        </w:rPr>
        <w:t xml:space="preserve"> </w:t>
      </w:r>
      <w:r w:rsidRPr="0097530F">
        <w:rPr>
          <w:lang w:val="pt-BR"/>
        </w:rPr>
        <w:t>Vcc.</w:t>
      </w:r>
    </w:p>
    <w:p w14:paraId="50F91F3A" w14:textId="77777777" w:rsidR="005C38FA" w:rsidRPr="0097530F" w:rsidRDefault="00CC4B8C">
      <w:pPr>
        <w:pStyle w:val="Corpodetexto"/>
        <w:spacing w:before="116"/>
        <w:ind w:left="163"/>
        <w:rPr>
          <w:lang w:val="pt-BR"/>
        </w:rPr>
      </w:pPr>
      <w:r w:rsidRPr="0097530F">
        <w:rPr>
          <w:lang w:val="pt-BR"/>
        </w:rPr>
        <w:t>Fazem parte</w:t>
      </w:r>
      <w:r w:rsidRPr="0097530F">
        <w:rPr>
          <w:spacing w:val="-3"/>
          <w:lang w:val="pt-BR"/>
        </w:rPr>
        <w:t xml:space="preserve"> </w:t>
      </w:r>
      <w:r w:rsidRPr="0097530F">
        <w:rPr>
          <w:lang w:val="pt-BR"/>
        </w:rPr>
        <w:t>do</w:t>
      </w:r>
      <w:r w:rsidRPr="0097530F">
        <w:rPr>
          <w:spacing w:val="-3"/>
          <w:lang w:val="pt-BR"/>
        </w:rPr>
        <w:t xml:space="preserve"> </w:t>
      </w:r>
      <w:r w:rsidRPr="0097530F">
        <w:rPr>
          <w:lang w:val="pt-BR"/>
        </w:rPr>
        <w:t>sistema</w:t>
      </w:r>
      <w:r w:rsidRPr="0097530F">
        <w:rPr>
          <w:spacing w:val="-3"/>
          <w:lang w:val="pt-BR"/>
        </w:rPr>
        <w:t xml:space="preserve"> </w:t>
      </w:r>
      <w:r w:rsidRPr="0097530F">
        <w:rPr>
          <w:lang w:val="pt-BR"/>
        </w:rPr>
        <w:t>os</w:t>
      </w:r>
      <w:r w:rsidRPr="0097530F">
        <w:rPr>
          <w:spacing w:val="1"/>
          <w:lang w:val="pt-BR"/>
        </w:rPr>
        <w:t xml:space="preserve"> </w:t>
      </w:r>
      <w:r w:rsidRPr="0097530F">
        <w:rPr>
          <w:lang w:val="pt-BR"/>
        </w:rPr>
        <w:t>seguintes</w:t>
      </w:r>
      <w:r w:rsidRPr="0097530F">
        <w:rPr>
          <w:spacing w:val="-2"/>
          <w:lang w:val="pt-BR"/>
        </w:rPr>
        <w:t xml:space="preserve"> </w:t>
      </w:r>
      <w:r w:rsidRPr="0097530F">
        <w:rPr>
          <w:lang w:val="pt-BR"/>
        </w:rPr>
        <w:t>equipamentos:</w:t>
      </w:r>
    </w:p>
    <w:p w14:paraId="002FE5BE" w14:textId="77777777" w:rsidR="005C38FA" w:rsidRPr="0097530F" w:rsidRDefault="005C38FA">
      <w:pPr>
        <w:pStyle w:val="Corpodetexto"/>
        <w:spacing w:before="3"/>
        <w:rPr>
          <w:lang w:val="pt-BR"/>
        </w:rPr>
      </w:pPr>
    </w:p>
    <w:p w14:paraId="488D4C31" w14:textId="77777777" w:rsidR="005C38FA" w:rsidRPr="0097530F" w:rsidRDefault="00CC4B8C">
      <w:pPr>
        <w:pStyle w:val="PargrafodaLista"/>
        <w:numPr>
          <w:ilvl w:val="0"/>
          <w:numId w:val="43"/>
        </w:numPr>
        <w:tabs>
          <w:tab w:val="left" w:pos="1582"/>
        </w:tabs>
        <w:spacing w:line="360" w:lineRule="auto"/>
        <w:ind w:right="636"/>
        <w:jc w:val="both"/>
        <w:rPr>
          <w:sz w:val="20"/>
          <w:lang w:val="pt-BR"/>
        </w:rPr>
      </w:pPr>
      <w:r w:rsidRPr="0097530F">
        <w:rPr>
          <w:sz w:val="20"/>
          <w:lang w:val="pt-BR"/>
        </w:rPr>
        <w:t>dois carregadores de baterias, constituídos cada um por um retificador, uma</w:t>
      </w:r>
      <w:r w:rsidRPr="0097530F">
        <w:rPr>
          <w:spacing w:val="1"/>
          <w:sz w:val="20"/>
          <w:lang w:val="pt-BR"/>
        </w:rPr>
        <w:t xml:space="preserve"> </w:t>
      </w:r>
      <w:r w:rsidRPr="0097530F">
        <w:rPr>
          <w:sz w:val="20"/>
          <w:lang w:val="pt-BR"/>
        </w:rPr>
        <w:t>unidade de supervisão USCC contendo, também, a unidade diodos de queda</w:t>
      </w:r>
      <w:r w:rsidRPr="0097530F">
        <w:rPr>
          <w:spacing w:val="1"/>
          <w:sz w:val="20"/>
          <w:lang w:val="pt-BR"/>
        </w:rPr>
        <w:t xml:space="preserve"> </w:t>
      </w:r>
      <w:r w:rsidRPr="0097530F">
        <w:rPr>
          <w:sz w:val="20"/>
          <w:lang w:val="pt-BR"/>
        </w:rPr>
        <w:t>UDQ,</w:t>
      </w:r>
      <w:r w:rsidRPr="0097530F">
        <w:rPr>
          <w:spacing w:val="-2"/>
          <w:sz w:val="20"/>
          <w:lang w:val="pt-BR"/>
        </w:rPr>
        <w:t xml:space="preserve"> </w:t>
      </w:r>
      <w:r w:rsidRPr="0097530F">
        <w:rPr>
          <w:sz w:val="20"/>
          <w:lang w:val="pt-BR"/>
        </w:rPr>
        <w:t>diodos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bloqueio</w:t>
      </w:r>
      <w:r w:rsidRPr="0097530F">
        <w:rPr>
          <w:spacing w:val="1"/>
          <w:sz w:val="20"/>
          <w:lang w:val="pt-BR"/>
        </w:rPr>
        <w:t xml:space="preserve"> </w:t>
      </w:r>
      <w:r w:rsidRPr="0097530F">
        <w:rPr>
          <w:sz w:val="20"/>
          <w:lang w:val="pt-BR"/>
        </w:rPr>
        <w:t>e as</w:t>
      </w:r>
      <w:r w:rsidRPr="0097530F">
        <w:rPr>
          <w:spacing w:val="-1"/>
          <w:sz w:val="20"/>
          <w:lang w:val="pt-BR"/>
        </w:rPr>
        <w:t xml:space="preserve"> </w:t>
      </w:r>
      <w:r w:rsidRPr="0097530F">
        <w:rPr>
          <w:sz w:val="20"/>
          <w:lang w:val="pt-BR"/>
        </w:rPr>
        <w:t>saídas</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as</w:t>
      </w:r>
      <w:r w:rsidRPr="0097530F">
        <w:rPr>
          <w:spacing w:val="1"/>
          <w:sz w:val="20"/>
          <w:lang w:val="pt-BR"/>
        </w:rPr>
        <w:t xml:space="preserve"> </w:t>
      </w:r>
      <w:r w:rsidRPr="0097530F">
        <w:rPr>
          <w:sz w:val="20"/>
          <w:lang w:val="pt-BR"/>
        </w:rPr>
        <w:t>baterias</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consumidor;</w:t>
      </w:r>
    </w:p>
    <w:p w14:paraId="6FB0C70C" w14:textId="77777777" w:rsidR="005C38FA" w:rsidRPr="0097530F" w:rsidRDefault="00CC4B8C">
      <w:pPr>
        <w:pStyle w:val="PargrafodaLista"/>
        <w:numPr>
          <w:ilvl w:val="0"/>
          <w:numId w:val="43"/>
        </w:numPr>
        <w:tabs>
          <w:tab w:val="left" w:pos="1582"/>
        </w:tabs>
        <w:jc w:val="both"/>
        <w:rPr>
          <w:sz w:val="20"/>
          <w:lang w:val="pt-BR"/>
        </w:rPr>
      </w:pPr>
      <w:r w:rsidRPr="0097530F">
        <w:rPr>
          <w:sz w:val="20"/>
          <w:lang w:val="pt-BR"/>
        </w:rPr>
        <w:lastRenderedPageBreak/>
        <w:t>Duas</w:t>
      </w:r>
      <w:r w:rsidRPr="0097530F">
        <w:rPr>
          <w:spacing w:val="-2"/>
          <w:sz w:val="20"/>
          <w:lang w:val="pt-BR"/>
        </w:rPr>
        <w:t xml:space="preserve"> </w:t>
      </w:r>
      <w:r w:rsidRPr="0097530F">
        <w:rPr>
          <w:sz w:val="20"/>
          <w:lang w:val="pt-BR"/>
        </w:rPr>
        <w:t>caixas</w:t>
      </w:r>
      <w:r w:rsidRPr="0097530F">
        <w:rPr>
          <w:spacing w:val="-2"/>
          <w:sz w:val="20"/>
          <w:lang w:val="pt-BR"/>
        </w:rPr>
        <w:t xml:space="preserve"> </w:t>
      </w:r>
      <w:r w:rsidRPr="0097530F">
        <w:rPr>
          <w:sz w:val="20"/>
          <w:lang w:val="pt-BR"/>
        </w:rPr>
        <w:t>porta-fusíveis</w:t>
      </w:r>
      <w:r w:rsidRPr="0097530F">
        <w:rPr>
          <w:spacing w:val="-2"/>
          <w:sz w:val="20"/>
          <w:lang w:val="pt-BR"/>
        </w:rPr>
        <w:t xml:space="preserve"> </w:t>
      </w:r>
      <w:r w:rsidRPr="0097530F">
        <w:rPr>
          <w:sz w:val="20"/>
          <w:lang w:val="pt-BR"/>
        </w:rPr>
        <w:t>(uma</w:t>
      </w:r>
      <w:r w:rsidRPr="0097530F">
        <w:rPr>
          <w:spacing w:val="-3"/>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cada</w:t>
      </w:r>
      <w:r w:rsidRPr="0097530F">
        <w:rPr>
          <w:spacing w:val="-3"/>
          <w:sz w:val="20"/>
          <w:lang w:val="pt-BR"/>
        </w:rPr>
        <w:t xml:space="preserve"> </w:t>
      </w:r>
      <w:r w:rsidRPr="0097530F">
        <w:rPr>
          <w:sz w:val="20"/>
          <w:lang w:val="pt-BR"/>
        </w:rPr>
        <w:t>carregador).</w:t>
      </w:r>
    </w:p>
    <w:p w14:paraId="6BD0F804" w14:textId="77777777" w:rsidR="005C38FA" w:rsidRPr="0097530F" w:rsidRDefault="005C38FA">
      <w:pPr>
        <w:pStyle w:val="Corpodetexto"/>
        <w:spacing w:before="5"/>
        <w:rPr>
          <w:lang w:val="pt-BR"/>
        </w:rPr>
      </w:pPr>
    </w:p>
    <w:p w14:paraId="4AC79794" w14:textId="30B668E0" w:rsidR="005C38FA" w:rsidRPr="0097530F" w:rsidRDefault="00CC4B8C">
      <w:pPr>
        <w:pStyle w:val="Corpodetexto"/>
        <w:spacing w:before="1" w:line="360" w:lineRule="auto"/>
        <w:ind w:left="163" w:right="639" w:firstLine="707"/>
        <w:jc w:val="both"/>
        <w:rPr>
          <w:lang w:val="pt-BR"/>
        </w:rPr>
      </w:pPr>
      <w:r w:rsidRPr="0097530F">
        <w:rPr>
          <w:lang w:val="pt-BR"/>
        </w:rPr>
        <w:t>O</w:t>
      </w:r>
      <w:r w:rsidRPr="0097530F">
        <w:rPr>
          <w:spacing w:val="-7"/>
          <w:lang w:val="pt-BR"/>
        </w:rPr>
        <w:t xml:space="preserve"> </w:t>
      </w:r>
      <w:r w:rsidRPr="0097530F">
        <w:rPr>
          <w:lang w:val="pt-BR"/>
        </w:rPr>
        <w:t>carregador</w:t>
      </w:r>
      <w:r w:rsidRPr="0097530F">
        <w:rPr>
          <w:spacing w:val="-7"/>
          <w:lang w:val="pt-BR"/>
        </w:rPr>
        <w:t xml:space="preserve"> </w:t>
      </w:r>
      <w:r w:rsidRPr="0097530F">
        <w:rPr>
          <w:lang w:val="pt-BR"/>
        </w:rPr>
        <w:t>de</w:t>
      </w:r>
      <w:r w:rsidRPr="0097530F">
        <w:rPr>
          <w:spacing w:val="-5"/>
          <w:lang w:val="pt-BR"/>
        </w:rPr>
        <w:t xml:space="preserve"> </w:t>
      </w:r>
      <w:r w:rsidRPr="0097530F">
        <w:rPr>
          <w:lang w:val="pt-BR"/>
        </w:rPr>
        <w:t>baterias</w:t>
      </w:r>
      <w:r w:rsidRPr="0097530F">
        <w:rPr>
          <w:spacing w:val="-7"/>
          <w:lang w:val="pt-BR"/>
        </w:rPr>
        <w:t xml:space="preserve"> </w:t>
      </w:r>
      <w:r w:rsidRPr="0097530F">
        <w:rPr>
          <w:lang w:val="pt-BR"/>
        </w:rPr>
        <w:t>deverá</w:t>
      </w:r>
      <w:r w:rsidRPr="0097530F">
        <w:rPr>
          <w:spacing w:val="-5"/>
          <w:lang w:val="pt-BR"/>
        </w:rPr>
        <w:t xml:space="preserve"> </w:t>
      </w:r>
      <w:r w:rsidRPr="0097530F">
        <w:rPr>
          <w:lang w:val="pt-BR"/>
        </w:rPr>
        <w:t>dispor</w:t>
      </w:r>
      <w:r w:rsidRPr="0097530F">
        <w:rPr>
          <w:spacing w:val="-4"/>
          <w:lang w:val="pt-BR"/>
        </w:rPr>
        <w:t xml:space="preserve"> </w:t>
      </w:r>
      <w:r w:rsidRPr="0097530F">
        <w:rPr>
          <w:lang w:val="pt-BR"/>
        </w:rPr>
        <w:t>dos</w:t>
      </w:r>
      <w:r w:rsidRPr="0097530F">
        <w:rPr>
          <w:spacing w:val="-7"/>
          <w:lang w:val="pt-BR"/>
        </w:rPr>
        <w:t xml:space="preserve"> </w:t>
      </w:r>
      <w:r w:rsidRPr="0097530F">
        <w:rPr>
          <w:lang w:val="pt-BR"/>
        </w:rPr>
        <w:t>seus</w:t>
      </w:r>
      <w:r w:rsidRPr="0097530F">
        <w:rPr>
          <w:spacing w:val="-6"/>
          <w:lang w:val="pt-BR"/>
        </w:rPr>
        <w:t xml:space="preserve"> </w:t>
      </w:r>
      <w:r w:rsidRPr="0097530F">
        <w:rPr>
          <w:lang w:val="pt-BR"/>
        </w:rPr>
        <w:t>principais</w:t>
      </w:r>
      <w:r w:rsidRPr="0097530F">
        <w:rPr>
          <w:spacing w:val="-7"/>
          <w:lang w:val="pt-BR"/>
        </w:rPr>
        <w:t xml:space="preserve"> </w:t>
      </w:r>
      <w:r w:rsidRPr="0097530F">
        <w:rPr>
          <w:lang w:val="pt-BR"/>
        </w:rPr>
        <w:t>alarmes</w:t>
      </w:r>
      <w:r w:rsidRPr="0097530F">
        <w:rPr>
          <w:spacing w:val="-7"/>
          <w:lang w:val="pt-BR"/>
        </w:rPr>
        <w:t xml:space="preserve"> </w:t>
      </w:r>
      <w:r w:rsidRPr="0097530F">
        <w:rPr>
          <w:lang w:val="pt-BR"/>
        </w:rPr>
        <w:t>e</w:t>
      </w:r>
      <w:r w:rsidRPr="0097530F">
        <w:rPr>
          <w:spacing w:val="-7"/>
          <w:lang w:val="pt-BR"/>
        </w:rPr>
        <w:t xml:space="preserve"> </w:t>
      </w:r>
      <w:r w:rsidRPr="0097530F">
        <w:rPr>
          <w:lang w:val="pt-BR"/>
        </w:rPr>
        <w:t>estados</w:t>
      </w:r>
      <w:r w:rsidRPr="0097530F">
        <w:rPr>
          <w:spacing w:val="-7"/>
          <w:lang w:val="pt-BR"/>
        </w:rPr>
        <w:t xml:space="preserve"> </w:t>
      </w:r>
      <w:r w:rsidRPr="0097530F">
        <w:rPr>
          <w:lang w:val="pt-BR"/>
        </w:rPr>
        <w:t>levados</w:t>
      </w:r>
      <w:r w:rsidRPr="0097530F">
        <w:rPr>
          <w:spacing w:val="-1"/>
          <w:lang w:val="pt-BR"/>
        </w:rPr>
        <w:t xml:space="preserve"> </w:t>
      </w:r>
      <w:r w:rsidRPr="0097530F">
        <w:rPr>
          <w:lang w:val="pt-BR"/>
        </w:rPr>
        <w:t>a</w:t>
      </w:r>
      <w:r w:rsidRPr="0097530F">
        <w:rPr>
          <w:spacing w:val="-54"/>
          <w:lang w:val="pt-BR"/>
        </w:rPr>
        <w:t xml:space="preserve"> </w:t>
      </w:r>
      <w:r w:rsidRPr="0097530F">
        <w:rPr>
          <w:lang w:val="pt-BR"/>
        </w:rPr>
        <w:t>bornes, em contatos secos e livres de tensões, e permitir também a aquisição e comunicação</w:t>
      </w:r>
      <w:r w:rsidRPr="0097530F">
        <w:rPr>
          <w:spacing w:val="1"/>
          <w:lang w:val="pt-BR"/>
        </w:rPr>
        <w:t xml:space="preserve"> </w:t>
      </w:r>
      <w:r w:rsidRPr="0097530F">
        <w:rPr>
          <w:lang w:val="pt-BR"/>
        </w:rPr>
        <w:t>com equipamentos integrantes do sistema de alimentação elétrica da Subestação ou Cabine</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características</w:t>
      </w:r>
      <w:r w:rsidRPr="0097530F">
        <w:rPr>
          <w:spacing w:val="1"/>
          <w:lang w:val="pt-BR"/>
        </w:rPr>
        <w:t xml:space="preserve"> </w:t>
      </w:r>
      <w:r w:rsidRPr="0097530F">
        <w:rPr>
          <w:lang w:val="pt-BR"/>
        </w:rPr>
        <w:t>digitalizadas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dados,</w:t>
      </w:r>
      <w:r w:rsidRPr="0097530F">
        <w:rPr>
          <w:spacing w:val="1"/>
          <w:lang w:val="pt-BR"/>
        </w:rPr>
        <w:t xml:space="preserve"> </w:t>
      </w:r>
      <w:r w:rsidRPr="0097530F">
        <w:rPr>
          <w:lang w:val="pt-BR"/>
        </w:rPr>
        <w:t>via</w:t>
      </w:r>
      <w:r w:rsidRPr="0097530F">
        <w:rPr>
          <w:spacing w:val="1"/>
          <w:lang w:val="pt-BR"/>
        </w:rPr>
        <w:t xml:space="preserve"> </w:t>
      </w:r>
      <w:r w:rsidRPr="0097530F">
        <w:rPr>
          <w:lang w:val="pt-BR"/>
        </w:rPr>
        <w:t>rede</w:t>
      </w:r>
      <w:r w:rsidRPr="0097530F">
        <w:rPr>
          <w:spacing w:val="1"/>
          <w:lang w:val="pt-BR"/>
        </w:rPr>
        <w:t xml:space="preserve"> </w:t>
      </w:r>
      <w:r w:rsidRPr="0097530F">
        <w:rPr>
          <w:lang w:val="pt-BR"/>
        </w:rPr>
        <w:t>IEC</w:t>
      </w:r>
      <w:r w:rsidRPr="0097530F">
        <w:rPr>
          <w:spacing w:val="1"/>
          <w:lang w:val="pt-BR"/>
        </w:rPr>
        <w:t xml:space="preserve"> </w:t>
      </w:r>
      <w:r w:rsidRPr="0097530F">
        <w:rPr>
          <w:lang w:val="pt-BR"/>
        </w:rPr>
        <w:t>61850</w:t>
      </w:r>
      <w:r w:rsidRPr="0097530F">
        <w:rPr>
          <w:spacing w:val="1"/>
          <w:lang w:val="pt-BR"/>
        </w:rPr>
        <w:t xml:space="preserve"> </w:t>
      </w:r>
      <w:r w:rsidRPr="0097530F">
        <w:rPr>
          <w:lang w:val="pt-BR"/>
        </w:rPr>
        <w:t>(saídas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comunicação</w:t>
      </w:r>
      <w:r w:rsidRPr="0097530F">
        <w:rPr>
          <w:spacing w:val="1"/>
          <w:lang w:val="pt-BR"/>
        </w:rPr>
        <w:t xml:space="preserve"> </w:t>
      </w:r>
      <w:r w:rsidRPr="0097530F">
        <w:rPr>
          <w:lang w:val="pt-BR"/>
        </w:rPr>
        <w:t>redundantes)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Subestação</w:t>
      </w:r>
      <w:r w:rsidRPr="0097530F">
        <w:rPr>
          <w:spacing w:val="-2"/>
          <w:lang w:val="pt-BR"/>
        </w:rPr>
        <w:t xml:space="preserve"> </w:t>
      </w:r>
      <w:r w:rsidRPr="0097530F">
        <w:rPr>
          <w:lang w:val="pt-BR"/>
        </w:rPr>
        <w:t>ou</w:t>
      </w:r>
      <w:r w:rsidRPr="0097530F">
        <w:rPr>
          <w:spacing w:val="-1"/>
          <w:lang w:val="pt-BR"/>
        </w:rPr>
        <w:t xml:space="preserve"> </w:t>
      </w:r>
      <w:r w:rsidRPr="0097530F">
        <w:rPr>
          <w:lang w:val="pt-BR"/>
        </w:rPr>
        <w:t>Cabine</w:t>
      </w:r>
      <w:r w:rsidRPr="0097530F">
        <w:rPr>
          <w:spacing w:val="-2"/>
          <w:lang w:val="pt-BR"/>
        </w:rPr>
        <w:t xml:space="preserve"> </w:t>
      </w:r>
      <w:r w:rsidRPr="0097530F">
        <w:rPr>
          <w:lang w:val="pt-BR"/>
        </w:rPr>
        <w:t>para</w:t>
      </w:r>
      <w:r w:rsidRPr="0097530F">
        <w:rPr>
          <w:spacing w:val="-1"/>
          <w:lang w:val="pt-BR"/>
        </w:rPr>
        <w:t xml:space="preserve"> </w:t>
      </w:r>
      <w:r w:rsidRPr="0097530F">
        <w:rPr>
          <w:lang w:val="pt-BR"/>
        </w:rPr>
        <w:t>possibilitar</w:t>
      </w:r>
      <w:r w:rsidRPr="0097530F">
        <w:rPr>
          <w:spacing w:val="-2"/>
          <w:lang w:val="pt-BR"/>
        </w:rPr>
        <w:t xml:space="preserve"> </w:t>
      </w:r>
      <w:r w:rsidRPr="0097530F">
        <w:rPr>
          <w:lang w:val="pt-BR"/>
        </w:rPr>
        <w:t>a</w:t>
      </w:r>
      <w:r w:rsidRPr="0097530F">
        <w:rPr>
          <w:spacing w:val="-1"/>
          <w:lang w:val="pt-BR"/>
        </w:rPr>
        <w:t xml:space="preserve"> </w:t>
      </w:r>
      <w:r w:rsidRPr="0097530F">
        <w:rPr>
          <w:lang w:val="pt-BR"/>
        </w:rPr>
        <w:t>supervisão</w:t>
      </w:r>
      <w:r w:rsidRPr="0097530F">
        <w:rPr>
          <w:spacing w:val="-2"/>
          <w:lang w:val="pt-BR"/>
        </w:rPr>
        <w:t xml:space="preserve"> </w:t>
      </w:r>
      <w:r w:rsidRPr="0097530F">
        <w:rPr>
          <w:lang w:val="pt-BR"/>
        </w:rPr>
        <w:t>remota.</w:t>
      </w:r>
    </w:p>
    <w:p w14:paraId="676AFFB3" w14:textId="77777777" w:rsidR="005C38FA" w:rsidRPr="0097530F" w:rsidRDefault="005C38FA">
      <w:pPr>
        <w:pStyle w:val="Corpodetexto"/>
        <w:rPr>
          <w:sz w:val="29"/>
          <w:lang w:val="pt-BR"/>
        </w:rPr>
      </w:pPr>
    </w:p>
    <w:p w14:paraId="0EE05736" w14:textId="5918E39E" w:rsidR="005C38FA" w:rsidRPr="0097530F" w:rsidRDefault="00CC4B8C">
      <w:pPr>
        <w:pStyle w:val="PargrafodaLista"/>
        <w:numPr>
          <w:ilvl w:val="2"/>
          <w:numId w:val="59"/>
        </w:numPr>
        <w:tabs>
          <w:tab w:val="left" w:pos="1604"/>
        </w:tabs>
        <w:ind w:hanging="721"/>
        <w:jc w:val="both"/>
        <w:rPr>
          <w:sz w:val="20"/>
          <w:lang w:val="pt-BR"/>
        </w:rPr>
      </w:pPr>
      <w:r w:rsidRPr="0097530F">
        <w:rPr>
          <w:sz w:val="20"/>
          <w:lang w:val="pt-BR"/>
        </w:rPr>
        <w:t>Características</w:t>
      </w:r>
      <w:r w:rsidRPr="0097530F">
        <w:rPr>
          <w:spacing w:val="-4"/>
          <w:sz w:val="20"/>
          <w:lang w:val="pt-BR"/>
        </w:rPr>
        <w:t xml:space="preserve"> </w:t>
      </w:r>
      <w:r w:rsidRPr="0097530F">
        <w:rPr>
          <w:sz w:val="20"/>
          <w:lang w:val="pt-BR"/>
        </w:rPr>
        <w:t>Técnicas</w:t>
      </w:r>
    </w:p>
    <w:p w14:paraId="4F7E7CA5" w14:textId="77777777" w:rsidR="005C38FA" w:rsidRPr="0097530F" w:rsidRDefault="005C38FA">
      <w:pPr>
        <w:pStyle w:val="Corpodetexto"/>
        <w:rPr>
          <w:sz w:val="22"/>
          <w:lang w:val="pt-BR"/>
        </w:rPr>
      </w:pPr>
    </w:p>
    <w:p w14:paraId="5E24EECE" w14:textId="77777777" w:rsidR="005C38FA" w:rsidRPr="0097530F" w:rsidRDefault="00CC4B8C">
      <w:pPr>
        <w:pStyle w:val="PargrafodaLista"/>
        <w:numPr>
          <w:ilvl w:val="2"/>
          <w:numId w:val="59"/>
        </w:numPr>
        <w:tabs>
          <w:tab w:val="left" w:pos="1604"/>
        </w:tabs>
        <w:spacing w:before="193"/>
        <w:ind w:hanging="721"/>
        <w:jc w:val="both"/>
        <w:rPr>
          <w:sz w:val="20"/>
          <w:lang w:val="pt-BR"/>
        </w:rPr>
      </w:pPr>
      <w:r w:rsidRPr="0097530F">
        <w:rPr>
          <w:sz w:val="20"/>
          <w:lang w:val="pt-BR"/>
        </w:rPr>
        <w:t>Retificadores</w:t>
      </w:r>
    </w:p>
    <w:p w14:paraId="49EA471A" w14:textId="77777777" w:rsidR="005C38FA" w:rsidRPr="0097530F" w:rsidRDefault="005C38FA">
      <w:pPr>
        <w:pStyle w:val="Corpodetexto"/>
        <w:spacing w:before="5"/>
        <w:rPr>
          <w:lang w:val="pt-BR"/>
        </w:rPr>
      </w:pPr>
    </w:p>
    <w:p w14:paraId="3BB68A5C" w14:textId="77777777" w:rsidR="005C38FA" w:rsidRPr="0097530F" w:rsidRDefault="00CC4B8C">
      <w:pPr>
        <w:pStyle w:val="Corpodetexto"/>
        <w:spacing w:line="360" w:lineRule="auto"/>
        <w:ind w:left="163" w:right="639" w:firstLine="707"/>
        <w:jc w:val="both"/>
        <w:rPr>
          <w:lang w:val="pt-BR"/>
        </w:rPr>
      </w:pPr>
      <w:r w:rsidRPr="0097530F">
        <w:rPr>
          <w:lang w:val="pt-BR"/>
        </w:rPr>
        <w:t>Cada</w:t>
      </w:r>
      <w:r w:rsidRPr="0097530F">
        <w:rPr>
          <w:spacing w:val="1"/>
          <w:lang w:val="pt-BR"/>
        </w:rPr>
        <w:t xml:space="preserve"> </w:t>
      </w:r>
      <w:r w:rsidRPr="0097530F">
        <w:rPr>
          <w:lang w:val="pt-BR"/>
        </w:rPr>
        <w:t>retificador</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projetado,</w:t>
      </w:r>
      <w:r w:rsidRPr="0097530F">
        <w:rPr>
          <w:spacing w:val="1"/>
          <w:lang w:val="pt-BR"/>
        </w:rPr>
        <w:t xml:space="preserve"> </w:t>
      </w:r>
      <w:r w:rsidRPr="0097530F">
        <w:rPr>
          <w:lang w:val="pt-BR"/>
        </w:rPr>
        <w:t>construído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ensaiado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acordo</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prescrições das normas NBR 11468, IEC 60146 e IEC 60478 “</w:t>
      </w:r>
      <w:proofErr w:type="spellStart"/>
      <w:r w:rsidRPr="0097530F">
        <w:rPr>
          <w:lang w:val="pt-BR"/>
        </w:rPr>
        <w:t>Stabilized</w:t>
      </w:r>
      <w:proofErr w:type="spellEnd"/>
      <w:r w:rsidRPr="0097530F">
        <w:rPr>
          <w:lang w:val="pt-BR"/>
        </w:rPr>
        <w:t xml:space="preserve"> Power </w:t>
      </w:r>
      <w:proofErr w:type="spellStart"/>
      <w:r w:rsidRPr="0097530F">
        <w:rPr>
          <w:lang w:val="pt-BR"/>
        </w:rPr>
        <w:t>Suplies</w:t>
      </w:r>
      <w:proofErr w:type="spellEnd"/>
      <w:r w:rsidRPr="0097530F">
        <w:rPr>
          <w:lang w:val="pt-BR"/>
        </w:rPr>
        <w:t>, DC</w:t>
      </w:r>
      <w:r w:rsidRPr="0097530F">
        <w:rPr>
          <w:spacing w:val="1"/>
          <w:lang w:val="pt-BR"/>
        </w:rPr>
        <w:t xml:space="preserve"> </w:t>
      </w:r>
      <w:r w:rsidRPr="0097530F">
        <w:rPr>
          <w:lang w:val="pt-BR"/>
        </w:rPr>
        <w:t>Output”</w:t>
      </w:r>
      <w:r w:rsidRPr="0097530F">
        <w:rPr>
          <w:spacing w:val="-2"/>
          <w:lang w:val="pt-BR"/>
        </w:rPr>
        <w:t xml:space="preserve"> </w:t>
      </w:r>
      <w:r w:rsidRPr="0097530F">
        <w:rPr>
          <w:lang w:val="pt-BR"/>
        </w:rPr>
        <w:t>e</w:t>
      </w:r>
      <w:r w:rsidRPr="0097530F">
        <w:rPr>
          <w:spacing w:val="1"/>
          <w:lang w:val="pt-BR"/>
        </w:rPr>
        <w:t xml:space="preserve"> </w:t>
      </w:r>
      <w:r w:rsidRPr="0097530F">
        <w:rPr>
          <w:lang w:val="pt-BR"/>
        </w:rPr>
        <w:t>com</w:t>
      </w:r>
      <w:r w:rsidRPr="0097530F">
        <w:rPr>
          <w:spacing w:val="2"/>
          <w:lang w:val="pt-BR"/>
        </w:rPr>
        <w:t xml:space="preserve"> </w:t>
      </w:r>
      <w:r w:rsidRPr="0097530F">
        <w:rPr>
          <w:lang w:val="pt-BR"/>
        </w:rPr>
        <w:t>base</w:t>
      </w:r>
      <w:r w:rsidRPr="0097530F">
        <w:rPr>
          <w:spacing w:val="-1"/>
          <w:lang w:val="pt-BR"/>
        </w:rPr>
        <w:t xml:space="preserve"> </w:t>
      </w:r>
      <w:r w:rsidRPr="0097530F">
        <w:rPr>
          <w:lang w:val="pt-BR"/>
        </w:rPr>
        <w:t>nas características</w:t>
      </w:r>
      <w:r w:rsidRPr="0097530F">
        <w:rPr>
          <w:spacing w:val="-1"/>
          <w:lang w:val="pt-BR"/>
        </w:rPr>
        <w:t xml:space="preserve"> </w:t>
      </w:r>
      <w:r w:rsidRPr="0097530F">
        <w:rPr>
          <w:lang w:val="pt-BR"/>
        </w:rPr>
        <w:t>abaixo:</w:t>
      </w:r>
    </w:p>
    <w:p w14:paraId="03FC6F16" w14:textId="77777777" w:rsidR="005C38FA" w:rsidRPr="0097530F" w:rsidRDefault="005C38FA">
      <w:pPr>
        <w:pStyle w:val="Corpodetexto"/>
        <w:spacing w:before="6"/>
        <w:rPr>
          <w:sz w:val="16"/>
          <w:lang w:val="pt-BR"/>
        </w:rPr>
      </w:pPr>
    </w:p>
    <w:p w14:paraId="063E473C" w14:textId="77777777" w:rsidR="005C38FA" w:rsidRPr="0097530F" w:rsidRDefault="00CC4B8C">
      <w:pPr>
        <w:spacing w:before="95"/>
        <w:ind w:left="2078" w:right="2553"/>
        <w:jc w:val="center"/>
        <w:rPr>
          <w:sz w:val="18"/>
          <w:lang w:val="pt-BR"/>
        </w:rPr>
      </w:pPr>
      <w:r w:rsidRPr="0097530F">
        <w:rPr>
          <w:sz w:val="18"/>
          <w:lang w:val="pt-BR"/>
        </w:rPr>
        <w:t>Tabela 45</w:t>
      </w:r>
    </w:p>
    <w:p w14:paraId="1E3F6AAB" w14:textId="77777777" w:rsidR="005C38FA" w:rsidRPr="0097530F" w:rsidRDefault="005C38FA">
      <w:pPr>
        <w:pStyle w:val="Corpodetexto"/>
        <w:spacing w:before="5"/>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26"/>
        <w:gridCol w:w="2972"/>
      </w:tblGrid>
      <w:tr w:rsidR="0097530F" w:rsidRPr="0097530F" w14:paraId="3525B952" w14:textId="77777777">
        <w:trPr>
          <w:trHeight w:val="208"/>
        </w:trPr>
        <w:tc>
          <w:tcPr>
            <w:tcW w:w="5526" w:type="dxa"/>
          </w:tcPr>
          <w:p w14:paraId="01EBD97F" w14:textId="77777777" w:rsidR="005C38FA" w:rsidRPr="0097530F" w:rsidRDefault="00CC4B8C">
            <w:pPr>
              <w:pStyle w:val="TableParagraph"/>
              <w:spacing w:line="188" w:lineRule="exact"/>
              <w:ind w:left="107"/>
              <w:rPr>
                <w:sz w:val="18"/>
                <w:lang w:val="pt-BR"/>
              </w:rPr>
            </w:pPr>
            <w:r w:rsidRPr="0097530F">
              <w:rPr>
                <w:sz w:val="18"/>
                <w:lang w:val="pt-BR"/>
              </w:rPr>
              <w:t>Tensão</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alimentação</w:t>
            </w:r>
            <w:r w:rsidRPr="0097530F">
              <w:rPr>
                <w:spacing w:val="-5"/>
                <w:sz w:val="18"/>
                <w:lang w:val="pt-BR"/>
              </w:rPr>
              <w:t xml:space="preserve"> </w:t>
            </w:r>
            <w:r w:rsidRPr="0097530F">
              <w:rPr>
                <w:sz w:val="18"/>
                <w:lang w:val="pt-BR"/>
              </w:rPr>
              <w:t>trifásica</w:t>
            </w:r>
          </w:p>
        </w:tc>
        <w:tc>
          <w:tcPr>
            <w:tcW w:w="2972" w:type="dxa"/>
          </w:tcPr>
          <w:p w14:paraId="50039987" w14:textId="77777777" w:rsidR="005C38FA" w:rsidRPr="0097530F" w:rsidRDefault="00CC4B8C">
            <w:pPr>
              <w:pStyle w:val="TableParagraph"/>
              <w:spacing w:line="188" w:lineRule="exact"/>
              <w:ind w:left="107"/>
              <w:rPr>
                <w:sz w:val="18"/>
                <w:lang w:val="pt-BR"/>
              </w:rPr>
            </w:pPr>
            <w:r w:rsidRPr="0097530F">
              <w:rPr>
                <w:sz w:val="18"/>
                <w:lang w:val="pt-BR"/>
              </w:rPr>
              <w:t>220 V</w:t>
            </w:r>
            <w:r w:rsidRPr="0097530F">
              <w:rPr>
                <w:spacing w:val="-1"/>
                <w:sz w:val="18"/>
                <w:lang w:val="pt-BR"/>
              </w:rPr>
              <w:t xml:space="preserve"> </w:t>
            </w:r>
            <w:r w:rsidRPr="0097530F">
              <w:rPr>
                <w:sz w:val="18"/>
                <w:lang w:val="pt-BR"/>
              </w:rPr>
              <w:t>±10 %;</w:t>
            </w:r>
          </w:p>
        </w:tc>
      </w:tr>
      <w:tr w:rsidR="0097530F" w:rsidRPr="0097530F" w14:paraId="4FC1A338" w14:textId="77777777">
        <w:trPr>
          <w:trHeight w:val="206"/>
        </w:trPr>
        <w:tc>
          <w:tcPr>
            <w:tcW w:w="5526" w:type="dxa"/>
          </w:tcPr>
          <w:p w14:paraId="03435124" w14:textId="77777777" w:rsidR="005C38FA" w:rsidRPr="0097530F" w:rsidRDefault="00CC4B8C">
            <w:pPr>
              <w:pStyle w:val="TableParagraph"/>
              <w:spacing w:line="186" w:lineRule="exact"/>
              <w:ind w:left="107"/>
              <w:rPr>
                <w:sz w:val="18"/>
                <w:lang w:val="pt-BR"/>
              </w:rPr>
            </w:pPr>
            <w:r w:rsidRPr="0097530F">
              <w:rPr>
                <w:sz w:val="18"/>
                <w:lang w:val="pt-BR"/>
              </w:rPr>
              <w:t>Frequência</w:t>
            </w:r>
            <w:r w:rsidRPr="0097530F">
              <w:rPr>
                <w:spacing w:val="-3"/>
                <w:sz w:val="18"/>
                <w:lang w:val="pt-BR"/>
              </w:rPr>
              <w:t xml:space="preserve"> </w:t>
            </w:r>
            <w:r w:rsidRPr="0097530F">
              <w:rPr>
                <w:sz w:val="18"/>
                <w:lang w:val="pt-BR"/>
              </w:rPr>
              <w:t>de</w:t>
            </w:r>
            <w:r w:rsidRPr="0097530F">
              <w:rPr>
                <w:spacing w:val="-3"/>
                <w:sz w:val="18"/>
                <w:lang w:val="pt-BR"/>
              </w:rPr>
              <w:t xml:space="preserve"> </w:t>
            </w:r>
            <w:r w:rsidRPr="0097530F">
              <w:rPr>
                <w:sz w:val="18"/>
                <w:lang w:val="pt-BR"/>
              </w:rPr>
              <w:t>alimentação:</w:t>
            </w:r>
          </w:p>
        </w:tc>
        <w:tc>
          <w:tcPr>
            <w:tcW w:w="2972" w:type="dxa"/>
          </w:tcPr>
          <w:p w14:paraId="488C7718" w14:textId="77777777" w:rsidR="005C38FA" w:rsidRPr="0097530F" w:rsidRDefault="00CC4B8C">
            <w:pPr>
              <w:pStyle w:val="TableParagraph"/>
              <w:spacing w:line="186" w:lineRule="exact"/>
              <w:ind w:left="107"/>
              <w:rPr>
                <w:sz w:val="18"/>
                <w:lang w:val="pt-BR"/>
              </w:rPr>
            </w:pPr>
            <w:r w:rsidRPr="0097530F">
              <w:rPr>
                <w:sz w:val="18"/>
                <w:lang w:val="pt-BR"/>
              </w:rPr>
              <w:t>60 Hz</w:t>
            </w:r>
            <w:r w:rsidRPr="0097530F">
              <w:rPr>
                <w:spacing w:val="-2"/>
                <w:sz w:val="18"/>
                <w:lang w:val="pt-BR"/>
              </w:rPr>
              <w:t xml:space="preserve"> </w:t>
            </w:r>
            <w:r w:rsidRPr="0097530F">
              <w:rPr>
                <w:sz w:val="18"/>
                <w:lang w:val="pt-BR"/>
              </w:rPr>
              <w:t>±5</w:t>
            </w:r>
            <w:r w:rsidRPr="0097530F">
              <w:rPr>
                <w:spacing w:val="1"/>
                <w:sz w:val="18"/>
                <w:lang w:val="pt-BR"/>
              </w:rPr>
              <w:t xml:space="preserve"> </w:t>
            </w:r>
            <w:r w:rsidRPr="0097530F">
              <w:rPr>
                <w:sz w:val="18"/>
                <w:lang w:val="pt-BR"/>
              </w:rPr>
              <w:t>%;</w:t>
            </w:r>
          </w:p>
        </w:tc>
      </w:tr>
      <w:tr w:rsidR="0097530F" w:rsidRPr="0097530F" w14:paraId="6CB817D8" w14:textId="77777777">
        <w:trPr>
          <w:trHeight w:val="208"/>
        </w:trPr>
        <w:tc>
          <w:tcPr>
            <w:tcW w:w="5526" w:type="dxa"/>
          </w:tcPr>
          <w:p w14:paraId="529F8178" w14:textId="77777777" w:rsidR="005C38FA" w:rsidRPr="0097530F" w:rsidRDefault="00CC4B8C">
            <w:pPr>
              <w:pStyle w:val="TableParagraph"/>
              <w:spacing w:line="188" w:lineRule="exact"/>
              <w:ind w:left="107"/>
              <w:rPr>
                <w:sz w:val="18"/>
                <w:lang w:val="pt-BR"/>
              </w:rPr>
            </w:pPr>
            <w:r w:rsidRPr="0097530F">
              <w:rPr>
                <w:sz w:val="18"/>
                <w:lang w:val="pt-BR"/>
              </w:rPr>
              <w:t>Distorção</w:t>
            </w:r>
            <w:r w:rsidRPr="0097530F">
              <w:rPr>
                <w:spacing w:val="-6"/>
                <w:sz w:val="18"/>
                <w:lang w:val="pt-BR"/>
              </w:rPr>
              <w:t xml:space="preserve"> </w:t>
            </w:r>
            <w:r w:rsidRPr="0097530F">
              <w:rPr>
                <w:sz w:val="18"/>
                <w:lang w:val="pt-BR"/>
              </w:rPr>
              <w:t>harmônica</w:t>
            </w:r>
            <w:r w:rsidRPr="0097530F">
              <w:rPr>
                <w:spacing w:val="-3"/>
                <w:sz w:val="18"/>
                <w:lang w:val="pt-BR"/>
              </w:rPr>
              <w:t xml:space="preserve"> </w:t>
            </w:r>
            <w:r w:rsidRPr="0097530F">
              <w:rPr>
                <w:sz w:val="18"/>
                <w:lang w:val="pt-BR"/>
              </w:rPr>
              <w:t>total</w:t>
            </w:r>
            <w:r w:rsidRPr="0097530F">
              <w:rPr>
                <w:spacing w:val="-3"/>
                <w:sz w:val="18"/>
                <w:lang w:val="pt-BR"/>
              </w:rPr>
              <w:t xml:space="preserve"> </w:t>
            </w:r>
            <w:r w:rsidRPr="0097530F">
              <w:rPr>
                <w:sz w:val="18"/>
                <w:lang w:val="pt-BR"/>
              </w:rPr>
              <w:t>tolerada:</w:t>
            </w:r>
          </w:p>
        </w:tc>
        <w:tc>
          <w:tcPr>
            <w:tcW w:w="2972" w:type="dxa"/>
          </w:tcPr>
          <w:p w14:paraId="4C36C889" w14:textId="77777777" w:rsidR="005C38FA" w:rsidRPr="0097530F" w:rsidRDefault="00CC4B8C">
            <w:pPr>
              <w:pStyle w:val="TableParagraph"/>
              <w:spacing w:line="188" w:lineRule="exact"/>
              <w:ind w:left="107"/>
              <w:rPr>
                <w:sz w:val="18"/>
                <w:lang w:val="pt-BR"/>
              </w:rPr>
            </w:pPr>
            <w:r w:rsidRPr="0097530F">
              <w:rPr>
                <w:sz w:val="18"/>
                <w:lang w:val="pt-BR"/>
              </w:rPr>
              <w:t>20 %;</w:t>
            </w:r>
          </w:p>
        </w:tc>
      </w:tr>
      <w:tr w:rsidR="0097530F" w:rsidRPr="0097530F" w14:paraId="6B7ED23F" w14:textId="77777777">
        <w:trPr>
          <w:trHeight w:val="205"/>
        </w:trPr>
        <w:tc>
          <w:tcPr>
            <w:tcW w:w="5526" w:type="dxa"/>
          </w:tcPr>
          <w:p w14:paraId="6D779EC5" w14:textId="77777777" w:rsidR="005C38FA" w:rsidRPr="0097530F" w:rsidRDefault="00CC4B8C">
            <w:pPr>
              <w:pStyle w:val="TableParagraph"/>
              <w:spacing w:line="186" w:lineRule="exact"/>
              <w:ind w:left="107"/>
              <w:rPr>
                <w:sz w:val="18"/>
                <w:lang w:val="pt-BR"/>
              </w:rPr>
            </w:pPr>
            <w:r w:rsidRPr="0097530F">
              <w:rPr>
                <w:sz w:val="18"/>
                <w:lang w:val="pt-BR"/>
              </w:rPr>
              <w:t>Fator</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potência</w:t>
            </w:r>
            <w:r w:rsidRPr="0097530F">
              <w:rPr>
                <w:spacing w:val="-4"/>
                <w:sz w:val="18"/>
                <w:lang w:val="pt-BR"/>
              </w:rPr>
              <w:t xml:space="preserve"> </w:t>
            </w:r>
            <w:r w:rsidRPr="0097530F">
              <w:rPr>
                <w:sz w:val="18"/>
                <w:lang w:val="pt-BR"/>
              </w:rPr>
              <w:t>mínimo</w:t>
            </w:r>
          </w:p>
        </w:tc>
        <w:tc>
          <w:tcPr>
            <w:tcW w:w="2972" w:type="dxa"/>
          </w:tcPr>
          <w:p w14:paraId="2112DB96" w14:textId="77777777" w:rsidR="005C38FA" w:rsidRPr="0097530F" w:rsidRDefault="00CC4B8C">
            <w:pPr>
              <w:pStyle w:val="TableParagraph"/>
              <w:spacing w:line="186" w:lineRule="exact"/>
              <w:ind w:left="107"/>
              <w:rPr>
                <w:sz w:val="18"/>
                <w:lang w:val="pt-BR"/>
              </w:rPr>
            </w:pPr>
            <w:r w:rsidRPr="0097530F">
              <w:rPr>
                <w:sz w:val="18"/>
                <w:lang w:val="pt-BR"/>
              </w:rPr>
              <w:t>0,92</w:t>
            </w:r>
            <w:r w:rsidRPr="0097530F">
              <w:rPr>
                <w:spacing w:val="-4"/>
                <w:sz w:val="18"/>
                <w:lang w:val="pt-BR"/>
              </w:rPr>
              <w:t xml:space="preserve"> </w:t>
            </w:r>
            <w:r w:rsidRPr="0097530F">
              <w:rPr>
                <w:sz w:val="18"/>
                <w:lang w:val="pt-BR"/>
              </w:rPr>
              <w:t>indutivo;</w:t>
            </w:r>
          </w:p>
        </w:tc>
      </w:tr>
      <w:tr w:rsidR="0097530F" w:rsidRPr="0097530F" w14:paraId="7C5F65D8" w14:textId="77777777">
        <w:trPr>
          <w:trHeight w:val="205"/>
        </w:trPr>
        <w:tc>
          <w:tcPr>
            <w:tcW w:w="5526" w:type="dxa"/>
          </w:tcPr>
          <w:p w14:paraId="7B54A309" w14:textId="77777777" w:rsidR="005C38FA" w:rsidRPr="0097530F" w:rsidRDefault="00CC4B8C">
            <w:pPr>
              <w:pStyle w:val="TableParagraph"/>
              <w:spacing w:line="186" w:lineRule="exact"/>
              <w:ind w:left="107"/>
              <w:rPr>
                <w:sz w:val="18"/>
                <w:lang w:val="pt-BR"/>
              </w:rPr>
            </w:pPr>
            <w:r w:rsidRPr="0097530F">
              <w:rPr>
                <w:sz w:val="18"/>
                <w:lang w:val="pt-BR"/>
              </w:rPr>
              <w:t>Faixa</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tensões</w:t>
            </w:r>
            <w:r w:rsidRPr="0097530F">
              <w:rPr>
                <w:spacing w:val="-1"/>
                <w:sz w:val="18"/>
                <w:lang w:val="pt-BR"/>
              </w:rPr>
              <w:t xml:space="preserve"> </w:t>
            </w:r>
            <w:r w:rsidRPr="0097530F">
              <w:rPr>
                <w:sz w:val="18"/>
                <w:lang w:val="pt-BR"/>
              </w:rPr>
              <w:t>permissíveis</w:t>
            </w:r>
            <w:r w:rsidRPr="0097530F">
              <w:rPr>
                <w:spacing w:val="-3"/>
                <w:sz w:val="18"/>
                <w:lang w:val="pt-BR"/>
              </w:rPr>
              <w:t xml:space="preserve"> </w:t>
            </w:r>
            <w:r w:rsidRPr="0097530F">
              <w:rPr>
                <w:sz w:val="18"/>
                <w:lang w:val="pt-BR"/>
              </w:rPr>
              <w:t>na</w:t>
            </w:r>
            <w:r w:rsidRPr="0097530F">
              <w:rPr>
                <w:spacing w:val="-2"/>
                <w:sz w:val="18"/>
                <w:lang w:val="pt-BR"/>
              </w:rPr>
              <w:t xml:space="preserve"> </w:t>
            </w:r>
            <w:r w:rsidRPr="0097530F">
              <w:rPr>
                <w:sz w:val="18"/>
                <w:lang w:val="pt-BR"/>
              </w:rPr>
              <w:t>saída</w:t>
            </w:r>
            <w:r w:rsidRPr="0097530F">
              <w:rPr>
                <w:spacing w:val="-4"/>
                <w:sz w:val="18"/>
                <w:lang w:val="pt-BR"/>
              </w:rPr>
              <w:t xml:space="preserve"> </w:t>
            </w:r>
            <w:r w:rsidRPr="0097530F">
              <w:rPr>
                <w:sz w:val="18"/>
                <w:lang w:val="pt-BR"/>
              </w:rPr>
              <w:t>para</w:t>
            </w:r>
            <w:r w:rsidRPr="0097530F">
              <w:rPr>
                <w:spacing w:val="-3"/>
                <w:sz w:val="18"/>
                <w:lang w:val="pt-BR"/>
              </w:rPr>
              <w:t xml:space="preserve"> </w:t>
            </w:r>
            <w:r w:rsidRPr="0097530F">
              <w:rPr>
                <w:sz w:val="18"/>
                <w:lang w:val="pt-BR"/>
              </w:rPr>
              <w:t>o</w:t>
            </w:r>
            <w:r w:rsidRPr="0097530F">
              <w:rPr>
                <w:spacing w:val="-4"/>
                <w:sz w:val="18"/>
                <w:lang w:val="pt-BR"/>
              </w:rPr>
              <w:t xml:space="preserve"> </w:t>
            </w:r>
            <w:r w:rsidRPr="0097530F">
              <w:rPr>
                <w:sz w:val="18"/>
                <w:lang w:val="pt-BR"/>
              </w:rPr>
              <w:t>consumidor</w:t>
            </w:r>
          </w:p>
        </w:tc>
        <w:tc>
          <w:tcPr>
            <w:tcW w:w="2972" w:type="dxa"/>
          </w:tcPr>
          <w:p w14:paraId="78FF7CB0" w14:textId="77777777" w:rsidR="005C38FA" w:rsidRPr="0097530F" w:rsidRDefault="00CC4B8C">
            <w:pPr>
              <w:pStyle w:val="TableParagraph"/>
              <w:spacing w:line="186" w:lineRule="exact"/>
              <w:ind w:left="107"/>
              <w:rPr>
                <w:sz w:val="18"/>
                <w:lang w:val="pt-BR"/>
              </w:rPr>
            </w:pPr>
            <w:r w:rsidRPr="0097530F">
              <w:rPr>
                <w:sz w:val="18"/>
                <w:lang w:val="pt-BR"/>
              </w:rPr>
              <w:t>125 Vcc +8</w:t>
            </w:r>
            <w:r w:rsidRPr="0097530F">
              <w:rPr>
                <w:spacing w:val="1"/>
                <w:sz w:val="18"/>
                <w:lang w:val="pt-BR"/>
              </w:rPr>
              <w:t xml:space="preserve"> </w:t>
            </w:r>
            <w:r w:rsidRPr="0097530F">
              <w:rPr>
                <w:sz w:val="18"/>
                <w:lang w:val="pt-BR"/>
              </w:rPr>
              <w:t>%</w:t>
            </w:r>
            <w:r w:rsidRPr="0097530F">
              <w:rPr>
                <w:spacing w:val="-3"/>
                <w:sz w:val="18"/>
                <w:lang w:val="pt-BR"/>
              </w:rPr>
              <w:t xml:space="preserve"> </w:t>
            </w:r>
            <w:r w:rsidRPr="0097530F">
              <w:rPr>
                <w:sz w:val="18"/>
                <w:lang w:val="pt-BR"/>
              </w:rPr>
              <w:t>a</w:t>
            </w:r>
            <w:r w:rsidRPr="0097530F">
              <w:rPr>
                <w:spacing w:val="1"/>
                <w:sz w:val="18"/>
                <w:lang w:val="pt-BR"/>
              </w:rPr>
              <w:t xml:space="preserve"> </w:t>
            </w:r>
            <w:r w:rsidRPr="0097530F">
              <w:rPr>
                <w:sz w:val="18"/>
                <w:lang w:val="pt-BR"/>
              </w:rPr>
              <w:t>-15</w:t>
            </w:r>
            <w:r w:rsidRPr="0097530F">
              <w:rPr>
                <w:spacing w:val="-3"/>
                <w:sz w:val="18"/>
                <w:lang w:val="pt-BR"/>
              </w:rPr>
              <w:t xml:space="preserve"> </w:t>
            </w:r>
            <w:r w:rsidRPr="0097530F">
              <w:rPr>
                <w:sz w:val="18"/>
                <w:lang w:val="pt-BR"/>
              </w:rPr>
              <w:t>%;</w:t>
            </w:r>
          </w:p>
        </w:tc>
      </w:tr>
      <w:tr w:rsidR="0097530F" w:rsidRPr="0097530F" w14:paraId="7B71711B" w14:textId="77777777">
        <w:trPr>
          <w:trHeight w:val="208"/>
        </w:trPr>
        <w:tc>
          <w:tcPr>
            <w:tcW w:w="5526" w:type="dxa"/>
          </w:tcPr>
          <w:p w14:paraId="72D2FDAF" w14:textId="77777777" w:rsidR="005C38FA" w:rsidRPr="0097530F" w:rsidRDefault="00CC4B8C">
            <w:pPr>
              <w:pStyle w:val="TableParagraph"/>
              <w:spacing w:before="1" w:line="187" w:lineRule="exact"/>
              <w:ind w:left="107"/>
              <w:rPr>
                <w:sz w:val="18"/>
                <w:lang w:val="pt-BR"/>
              </w:rPr>
            </w:pPr>
            <w:r w:rsidRPr="0097530F">
              <w:rPr>
                <w:sz w:val="18"/>
                <w:lang w:val="pt-BR"/>
              </w:rPr>
              <w:t>Rendimento</w:t>
            </w:r>
            <w:r w:rsidRPr="0097530F">
              <w:rPr>
                <w:spacing w:val="-4"/>
                <w:sz w:val="18"/>
                <w:lang w:val="pt-BR"/>
              </w:rPr>
              <w:t xml:space="preserve"> </w:t>
            </w:r>
            <w:r w:rsidRPr="0097530F">
              <w:rPr>
                <w:sz w:val="18"/>
                <w:lang w:val="pt-BR"/>
              </w:rPr>
              <w:t>comprovado</w:t>
            </w:r>
          </w:p>
        </w:tc>
        <w:tc>
          <w:tcPr>
            <w:tcW w:w="2972" w:type="dxa"/>
          </w:tcPr>
          <w:p w14:paraId="235B2A45" w14:textId="77777777" w:rsidR="005C38FA" w:rsidRPr="0097530F" w:rsidRDefault="00CC4B8C">
            <w:pPr>
              <w:pStyle w:val="TableParagraph"/>
              <w:spacing w:before="1" w:line="187" w:lineRule="exact"/>
              <w:ind w:left="107"/>
              <w:rPr>
                <w:sz w:val="18"/>
                <w:lang w:val="pt-BR"/>
              </w:rPr>
            </w:pPr>
            <w:r w:rsidRPr="0097530F">
              <w:rPr>
                <w:sz w:val="18"/>
                <w:lang w:val="pt-BR"/>
              </w:rPr>
              <w:t>maior</w:t>
            </w:r>
            <w:r w:rsidRPr="0097530F">
              <w:rPr>
                <w:spacing w:val="-3"/>
                <w:sz w:val="18"/>
                <w:lang w:val="pt-BR"/>
              </w:rPr>
              <w:t xml:space="preserve"> </w:t>
            </w:r>
            <w:r w:rsidRPr="0097530F">
              <w:rPr>
                <w:sz w:val="18"/>
                <w:lang w:val="pt-BR"/>
              </w:rPr>
              <w:t>que</w:t>
            </w:r>
            <w:r w:rsidRPr="0097530F">
              <w:rPr>
                <w:spacing w:val="-2"/>
                <w:sz w:val="18"/>
                <w:lang w:val="pt-BR"/>
              </w:rPr>
              <w:t xml:space="preserve"> </w:t>
            </w:r>
            <w:r w:rsidRPr="0097530F">
              <w:rPr>
                <w:sz w:val="18"/>
                <w:lang w:val="pt-BR"/>
              </w:rPr>
              <w:t>90 %</w:t>
            </w:r>
          </w:p>
        </w:tc>
      </w:tr>
      <w:tr w:rsidR="005C38FA" w:rsidRPr="0097530F" w14:paraId="273FF502" w14:textId="77777777">
        <w:trPr>
          <w:trHeight w:val="206"/>
        </w:trPr>
        <w:tc>
          <w:tcPr>
            <w:tcW w:w="5526" w:type="dxa"/>
          </w:tcPr>
          <w:p w14:paraId="4A0D030E" w14:textId="77777777" w:rsidR="005C38FA" w:rsidRPr="0097530F" w:rsidRDefault="00CC4B8C">
            <w:pPr>
              <w:pStyle w:val="TableParagraph"/>
              <w:spacing w:line="187" w:lineRule="exact"/>
              <w:ind w:left="107"/>
              <w:rPr>
                <w:sz w:val="18"/>
                <w:lang w:val="pt-BR"/>
              </w:rPr>
            </w:pPr>
            <w:r w:rsidRPr="0097530F">
              <w:rPr>
                <w:sz w:val="18"/>
                <w:lang w:val="pt-BR"/>
              </w:rPr>
              <w:t>MTBF</w:t>
            </w:r>
          </w:p>
        </w:tc>
        <w:tc>
          <w:tcPr>
            <w:tcW w:w="2972" w:type="dxa"/>
          </w:tcPr>
          <w:p w14:paraId="703B1FCD" w14:textId="77777777" w:rsidR="005C38FA" w:rsidRPr="0097530F" w:rsidRDefault="00CC4B8C">
            <w:pPr>
              <w:pStyle w:val="TableParagraph"/>
              <w:spacing w:line="187" w:lineRule="exact"/>
              <w:ind w:left="107"/>
              <w:rPr>
                <w:sz w:val="18"/>
                <w:lang w:val="pt-BR"/>
              </w:rPr>
            </w:pPr>
            <w:r w:rsidRPr="0097530F">
              <w:rPr>
                <w:sz w:val="18"/>
                <w:lang w:val="pt-BR"/>
              </w:rPr>
              <w:t>maior</w:t>
            </w:r>
            <w:r w:rsidRPr="0097530F">
              <w:rPr>
                <w:spacing w:val="-4"/>
                <w:sz w:val="18"/>
                <w:lang w:val="pt-BR"/>
              </w:rPr>
              <w:t xml:space="preserve"> </w:t>
            </w:r>
            <w:r w:rsidRPr="0097530F">
              <w:rPr>
                <w:sz w:val="18"/>
                <w:lang w:val="pt-BR"/>
              </w:rPr>
              <w:t>que</w:t>
            </w:r>
            <w:r w:rsidRPr="0097530F">
              <w:rPr>
                <w:spacing w:val="-3"/>
                <w:sz w:val="18"/>
                <w:lang w:val="pt-BR"/>
              </w:rPr>
              <w:t xml:space="preserve"> </w:t>
            </w:r>
            <w:r w:rsidRPr="0097530F">
              <w:rPr>
                <w:sz w:val="18"/>
                <w:lang w:val="pt-BR"/>
              </w:rPr>
              <w:t>50.000</w:t>
            </w:r>
            <w:r w:rsidRPr="0097530F">
              <w:rPr>
                <w:spacing w:val="-3"/>
                <w:sz w:val="18"/>
                <w:lang w:val="pt-BR"/>
              </w:rPr>
              <w:t xml:space="preserve"> </w:t>
            </w:r>
            <w:r w:rsidRPr="0097530F">
              <w:rPr>
                <w:sz w:val="18"/>
                <w:lang w:val="pt-BR"/>
              </w:rPr>
              <w:t>horas</w:t>
            </w:r>
          </w:p>
        </w:tc>
      </w:tr>
    </w:tbl>
    <w:p w14:paraId="5BA7192E" w14:textId="77777777" w:rsidR="005C38FA" w:rsidRPr="0097530F" w:rsidRDefault="005C38FA">
      <w:pPr>
        <w:pStyle w:val="Corpodetexto"/>
        <w:rPr>
          <w:lang w:val="pt-BR"/>
        </w:rPr>
      </w:pPr>
    </w:p>
    <w:p w14:paraId="59A83FB7" w14:textId="77777777" w:rsidR="005C38FA" w:rsidRPr="0097530F" w:rsidRDefault="00CC4B8C">
      <w:pPr>
        <w:pStyle w:val="Corpodetexto"/>
        <w:spacing w:before="1" w:line="360" w:lineRule="auto"/>
        <w:ind w:left="163" w:right="641" w:firstLine="707"/>
        <w:jc w:val="both"/>
        <w:rPr>
          <w:lang w:val="pt-BR"/>
        </w:rPr>
      </w:pPr>
      <w:r w:rsidRPr="0097530F">
        <w:rPr>
          <w:lang w:val="pt-BR"/>
        </w:rPr>
        <w:t>Cada retificador deverá ter pelo menos a capacidade de suprir simultaneamente as</w:t>
      </w:r>
      <w:r w:rsidRPr="0097530F">
        <w:rPr>
          <w:spacing w:val="1"/>
          <w:lang w:val="pt-BR"/>
        </w:rPr>
        <w:t xml:space="preserve"> </w:t>
      </w:r>
      <w:r w:rsidRPr="0097530F">
        <w:rPr>
          <w:w w:val="95"/>
          <w:lang w:val="pt-BR"/>
        </w:rPr>
        <w:t>correntes</w:t>
      </w:r>
      <w:r w:rsidRPr="0097530F">
        <w:rPr>
          <w:spacing w:val="10"/>
          <w:w w:val="95"/>
          <w:lang w:val="pt-BR"/>
        </w:rPr>
        <w:t xml:space="preserve"> </w:t>
      </w:r>
      <w:r w:rsidRPr="0097530F">
        <w:rPr>
          <w:w w:val="95"/>
          <w:lang w:val="pt-BR"/>
        </w:rPr>
        <w:t>de</w:t>
      </w:r>
      <w:r w:rsidRPr="0097530F">
        <w:rPr>
          <w:spacing w:val="10"/>
          <w:w w:val="95"/>
          <w:lang w:val="pt-BR"/>
        </w:rPr>
        <w:t xml:space="preserve"> </w:t>
      </w:r>
      <w:r w:rsidRPr="0097530F">
        <w:rPr>
          <w:w w:val="95"/>
          <w:lang w:val="pt-BR"/>
        </w:rPr>
        <w:t>recarga</w:t>
      </w:r>
      <w:r w:rsidRPr="0097530F">
        <w:rPr>
          <w:spacing w:val="12"/>
          <w:w w:val="95"/>
          <w:lang w:val="pt-BR"/>
        </w:rPr>
        <w:t xml:space="preserve"> </w:t>
      </w:r>
      <w:r w:rsidRPr="0097530F">
        <w:rPr>
          <w:w w:val="95"/>
          <w:lang w:val="pt-BR"/>
        </w:rPr>
        <w:t>das</w:t>
      </w:r>
      <w:r w:rsidRPr="0097530F">
        <w:rPr>
          <w:spacing w:val="11"/>
          <w:w w:val="95"/>
          <w:lang w:val="pt-BR"/>
        </w:rPr>
        <w:t xml:space="preserve"> </w:t>
      </w:r>
      <w:r w:rsidRPr="0097530F">
        <w:rPr>
          <w:w w:val="95"/>
          <w:lang w:val="pt-BR"/>
        </w:rPr>
        <w:t>baterias</w:t>
      </w:r>
      <w:r w:rsidRPr="0097530F">
        <w:rPr>
          <w:spacing w:val="14"/>
          <w:w w:val="95"/>
          <w:lang w:val="pt-BR"/>
        </w:rPr>
        <w:t xml:space="preserve"> </w:t>
      </w:r>
      <w:r w:rsidRPr="0097530F">
        <w:rPr>
          <w:w w:val="95"/>
          <w:lang w:val="pt-BR"/>
        </w:rPr>
        <w:t>e</w:t>
      </w:r>
      <w:r w:rsidRPr="0097530F">
        <w:rPr>
          <w:spacing w:val="13"/>
          <w:w w:val="95"/>
          <w:lang w:val="pt-BR"/>
        </w:rPr>
        <w:t xml:space="preserve"> </w:t>
      </w:r>
      <w:r w:rsidRPr="0097530F">
        <w:rPr>
          <w:w w:val="95"/>
          <w:lang w:val="pt-BR"/>
        </w:rPr>
        <w:t>as</w:t>
      </w:r>
      <w:r w:rsidRPr="0097530F">
        <w:rPr>
          <w:spacing w:val="11"/>
          <w:w w:val="95"/>
          <w:lang w:val="pt-BR"/>
        </w:rPr>
        <w:t xml:space="preserve"> </w:t>
      </w:r>
      <w:r w:rsidRPr="0097530F">
        <w:rPr>
          <w:w w:val="95"/>
          <w:lang w:val="pt-BR"/>
        </w:rPr>
        <w:t>correntes</w:t>
      </w:r>
      <w:r w:rsidRPr="0097530F">
        <w:rPr>
          <w:spacing w:val="11"/>
          <w:w w:val="95"/>
          <w:lang w:val="pt-BR"/>
        </w:rPr>
        <w:t xml:space="preserve"> </w:t>
      </w:r>
      <w:r w:rsidRPr="0097530F">
        <w:rPr>
          <w:w w:val="95"/>
          <w:lang w:val="pt-BR"/>
        </w:rPr>
        <w:t>de</w:t>
      </w:r>
      <w:r w:rsidRPr="0097530F">
        <w:rPr>
          <w:spacing w:val="9"/>
          <w:w w:val="95"/>
          <w:lang w:val="pt-BR"/>
        </w:rPr>
        <w:t xml:space="preserve"> </w:t>
      </w:r>
      <w:r w:rsidRPr="0097530F">
        <w:rPr>
          <w:w w:val="95"/>
          <w:lang w:val="pt-BR"/>
        </w:rPr>
        <w:t>regime</w:t>
      </w:r>
      <w:r w:rsidRPr="0097530F">
        <w:rPr>
          <w:spacing w:val="10"/>
          <w:w w:val="95"/>
          <w:lang w:val="pt-BR"/>
        </w:rPr>
        <w:t xml:space="preserve"> </w:t>
      </w:r>
      <w:r w:rsidRPr="0097530F">
        <w:rPr>
          <w:w w:val="95"/>
          <w:lang w:val="pt-BR"/>
        </w:rPr>
        <w:t>de</w:t>
      </w:r>
      <w:r w:rsidRPr="0097530F">
        <w:rPr>
          <w:spacing w:val="12"/>
          <w:w w:val="95"/>
          <w:lang w:val="pt-BR"/>
        </w:rPr>
        <w:t xml:space="preserve"> </w:t>
      </w:r>
      <w:r w:rsidRPr="0097530F">
        <w:rPr>
          <w:w w:val="95"/>
          <w:lang w:val="pt-BR"/>
        </w:rPr>
        <w:t>40</w:t>
      </w:r>
      <w:r w:rsidRPr="0097530F">
        <w:rPr>
          <w:spacing w:val="39"/>
          <w:w w:val="95"/>
          <w:lang w:val="pt-BR"/>
        </w:rPr>
        <w:t xml:space="preserve"> </w:t>
      </w:r>
      <w:r w:rsidRPr="0097530F">
        <w:rPr>
          <w:w w:val="95"/>
          <w:lang w:val="pt-BR"/>
        </w:rPr>
        <w:t>A</w:t>
      </w:r>
      <w:r w:rsidRPr="0097530F">
        <w:rPr>
          <w:spacing w:val="12"/>
          <w:w w:val="95"/>
          <w:lang w:val="pt-BR"/>
        </w:rPr>
        <w:t xml:space="preserve"> </w:t>
      </w:r>
      <w:r w:rsidRPr="0097530F">
        <w:rPr>
          <w:w w:val="95"/>
          <w:lang w:val="pt-BR"/>
        </w:rPr>
        <w:t>para</w:t>
      </w:r>
      <w:r w:rsidRPr="0097530F">
        <w:rPr>
          <w:spacing w:val="13"/>
          <w:w w:val="95"/>
          <w:lang w:val="pt-BR"/>
        </w:rPr>
        <w:t xml:space="preserve"> </w:t>
      </w:r>
      <w:r w:rsidRPr="0097530F">
        <w:rPr>
          <w:w w:val="95"/>
          <w:lang w:val="pt-BR"/>
        </w:rPr>
        <w:t>a</w:t>
      </w:r>
      <w:r w:rsidRPr="0097530F">
        <w:rPr>
          <w:spacing w:val="12"/>
          <w:w w:val="95"/>
          <w:lang w:val="pt-BR"/>
        </w:rPr>
        <w:t xml:space="preserve"> </w:t>
      </w:r>
      <w:r w:rsidRPr="0097530F">
        <w:rPr>
          <w:w w:val="95"/>
          <w:lang w:val="pt-BR"/>
        </w:rPr>
        <w:t>subestação</w:t>
      </w:r>
      <w:r w:rsidRPr="0097530F">
        <w:rPr>
          <w:spacing w:val="13"/>
          <w:w w:val="95"/>
          <w:lang w:val="pt-BR"/>
        </w:rPr>
        <w:t xml:space="preserve"> </w:t>
      </w:r>
      <w:r w:rsidRPr="0097530F">
        <w:rPr>
          <w:w w:val="95"/>
          <w:lang w:val="pt-BR"/>
        </w:rPr>
        <w:t>ou</w:t>
      </w:r>
      <w:r w:rsidRPr="0097530F">
        <w:rPr>
          <w:spacing w:val="8"/>
          <w:w w:val="95"/>
          <w:lang w:val="pt-BR"/>
        </w:rPr>
        <w:t xml:space="preserve"> </w:t>
      </w:r>
      <w:r w:rsidRPr="0097530F">
        <w:rPr>
          <w:w w:val="95"/>
          <w:lang w:val="pt-BR"/>
        </w:rPr>
        <w:t>cabine.</w:t>
      </w:r>
    </w:p>
    <w:p w14:paraId="26A12281" w14:textId="77777777" w:rsidR="005C38FA" w:rsidRPr="0097530F" w:rsidRDefault="00CC4B8C">
      <w:pPr>
        <w:pStyle w:val="Corpodetexto"/>
        <w:spacing w:before="121" w:line="360" w:lineRule="auto"/>
        <w:ind w:left="163" w:right="639" w:firstLine="707"/>
        <w:jc w:val="both"/>
        <w:rPr>
          <w:lang w:val="pt-BR"/>
        </w:rPr>
      </w:pPr>
      <w:r w:rsidRPr="0097530F">
        <w:rPr>
          <w:lang w:val="pt-BR"/>
        </w:rPr>
        <w:t>Nas condições normais, um retificador sustentará o sistema e o outro ficará em espera</w:t>
      </w:r>
      <w:r w:rsidRPr="0097530F">
        <w:rPr>
          <w:spacing w:val="1"/>
          <w:lang w:val="pt-BR"/>
        </w:rPr>
        <w:t xml:space="preserve"> </w:t>
      </w:r>
      <w:r w:rsidRPr="0097530F">
        <w:rPr>
          <w:lang w:val="pt-BR"/>
        </w:rPr>
        <w:t>(com possibilidade de funcionamento em paralelo), para garantir a segurança do sistema em</w:t>
      </w:r>
      <w:r w:rsidRPr="0097530F">
        <w:rPr>
          <w:spacing w:val="1"/>
          <w:lang w:val="pt-BR"/>
        </w:rPr>
        <w:t xml:space="preserve"> </w:t>
      </w:r>
      <w:r w:rsidRPr="0097530F">
        <w:rPr>
          <w:lang w:val="pt-BR"/>
        </w:rPr>
        <w:t>caso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falha.</w:t>
      </w:r>
    </w:p>
    <w:p w14:paraId="0EB56C3C" w14:textId="77777777" w:rsidR="005C38FA" w:rsidRPr="0097530F" w:rsidRDefault="00CC4B8C">
      <w:pPr>
        <w:pStyle w:val="Corpodetexto"/>
        <w:spacing w:before="119" w:line="360" w:lineRule="auto"/>
        <w:ind w:left="163" w:right="640" w:firstLine="707"/>
        <w:jc w:val="both"/>
        <w:rPr>
          <w:lang w:val="pt-BR"/>
        </w:rPr>
      </w:pP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previsto</w:t>
      </w:r>
      <w:r w:rsidRPr="0097530F">
        <w:rPr>
          <w:spacing w:val="1"/>
          <w:lang w:val="pt-BR"/>
        </w:rPr>
        <w:t xml:space="preserve"> </w:t>
      </w:r>
      <w:r w:rsidRPr="0097530F">
        <w:rPr>
          <w:lang w:val="pt-BR"/>
        </w:rPr>
        <w:t>transformador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potência</w:t>
      </w:r>
      <w:r w:rsidRPr="0097530F">
        <w:rPr>
          <w:spacing w:val="1"/>
          <w:lang w:val="pt-BR"/>
        </w:rPr>
        <w:t xml:space="preserve"> </w:t>
      </w:r>
      <w:r w:rsidRPr="0097530F">
        <w:rPr>
          <w:lang w:val="pt-BR"/>
        </w:rPr>
        <w:t>isolador,</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dois</w:t>
      </w:r>
      <w:r w:rsidRPr="0097530F">
        <w:rPr>
          <w:spacing w:val="1"/>
          <w:lang w:val="pt-BR"/>
        </w:rPr>
        <w:t xml:space="preserve"> </w:t>
      </w:r>
      <w:r w:rsidRPr="0097530F">
        <w:rPr>
          <w:lang w:val="pt-BR"/>
        </w:rPr>
        <w:t>enrolamentos</w:t>
      </w:r>
      <w:r w:rsidRPr="0097530F">
        <w:rPr>
          <w:spacing w:val="1"/>
          <w:lang w:val="pt-BR"/>
        </w:rPr>
        <w:t xml:space="preserve"> </w:t>
      </w:r>
      <w:r w:rsidRPr="0097530F">
        <w:rPr>
          <w:lang w:val="pt-BR"/>
        </w:rPr>
        <w:t>secundários</w:t>
      </w:r>
      <w:r w:rsidRPr="0097530F">
        <w:rPr>
          <w:spacing w:val="-1"/>
          <w:lang w:val="pt-BR"/>
        </w:rPr>
        <w:t xml:space="preserve"> </w:t>
      </w:r>
      <w:r w:rsidRPr="0097530F">
        <w:rPr>
          <w:lang w:val="pt-BR"/>
        </w:rPr>
        <w:t>próprios</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retificadores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12</w:t>
      </w:r>
      <w:r w:rsidRPr="0097530F">
        <w:rPr>
          <w:spacing w:val="-2"/>
          <w:lang w:val="pt-BR"/>
        </w:rPr>
        <w:t xml:space="preserve"> </w:t>
      </w:r>
      <w:r w:rsidRPr="0097530F">
        <w:rPr>
          <w:lang w:val="pt-BR"/>
        </w:rPr>
        <w:t>pulsos, antes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colunas retificadoras.</w:t>
      </w:r>
    </w:p>
    <w:p w14:paraId="6105E434" w14:textId="77777777" w:rsidR="005C38FA" w:rsidRPr="0097530F" w:rsidRDefault="00CC4B8C">
      <w:pPr>
        <w:pStyle w:val="Corpodetexto"/>
        <w:spacing w:before="122" w:line="360" w:lineRule="auto"/>
        <w:ind w:left="163" w:right="643" w:firstLine="707"/>
        <w:jc w:val="both"/>
        <w:rPr>
          <w:lang w:val="pt-BR"/>
        </w:rPr>
      </w:pPr>
      <w:r w:rsidRPr="0097530F">
        <w:rPr>
          <w:lang w:val="pt-BR"/>
        </w:rPr>
        <w:t>Cada</w:t>
      </w:r>
      <w:r w:rsidRPr="0097530F">
        <w:rPr>
          <w:spacing w:val="-14"/>
          <w:lang w:val="pt-BR"/>
        </w:rPr>
        <w:t xml:space="preserve"> </w:t>
      </w:r>
      <w:r w:rsidRPr="0097530F">
        <w:rPr>
          <w:lang w:val="pt-BR"/>
        </w:rPr>
        <w:t>retificador</w:t>
      </w:r>
      <w:r w:rsidRPr="0097530F">
        <w:rPr>
          <w:spacing w:val="-9"/>
          <w:lang w:val="pt-BR"/>
        </w:rPr>
        <w:t xml:space="preserve"> </w:t>
      </w:r>
      <w:r w:rsidRPr="0097530F">
        <w:rPr>
          <w:lang w:val="pt-BR"/>
        </w:rPr>
        <w:t>permitirá</w:t>
      </w:r>
      <w:r w:rsidRPr="0097530F">
        <w:rPr>
          <w:spacing w:val="-14"/>
          <w:lang w:val="pt-BR"/>
        </w:rPr>
        <w:t xml:space="preserve"> </w:t>
      </w:r>
      <w:r w:rsidRPr="0097530F">
        <w:rPr>
          <w:lang w:val="pt-BR"/>
        </w:rPr>
        <w:t>os</w:t>
      </w:r>
      <w:r w:rsidRPr="0097530F">
        <w:rPr>
          <w:spacing w:val="-11"/>
          <w:lang w:val="pt-BR"/>
        </w:rPr>
        <w:t xml:space="preserve"> </w:t>
      </w:r>
      <w:r w:rsidRPr="0097530F">
        <w:rPr>
          <w:lang w:val="pt-BR"/>
        </w:rPr>
        <w:t>três</w:t>
      </w:r>
      <w:r w:rsidRPr="0097530F">
        <w:rPr>
          <w:spacing w:val="-13"/>
          <w:lang w:val="pt-BR"/>
        </w:rPr>
        <w:t xml:space="preserve"> </w:t>
      </w:r>
      <w:r w:rsidRPr="0097530F">
        <w:rPr>
          <w:lang w:val="pt-BR"/>
        </w:rPr>
        <w:t>regimes</w:t>
      </w:r>
      <w:r w:rsidRPr="0097530F">
        <w:rPr>
          <w:spacing w:val="-12"/>
          <w:lang w:val="pt-BR"/>
        </w:rPr>
        <w:t xml:space="preserve"> </w:t>
      </w:r>
      <w:r w:rsidRPr="0097530F">
        <w:rPr>
          <w:lang w:val="pt-BR"/>
        </w:rPr>
        <w:t>operacionais</w:t>
      </w:r>
      <w:r w:rsidRPr="0097530F">
        <w:rPr>
          <w:spacing w:val="-10"/>
          <w:lang w:val="pt-BR"/>
        </w:rPr>
        <w:t xml:space="preserve"> </w:t>
      </w:r>
      <w:r w:rsidRPr="0097530F">
        <w:rPr>
          <w:lang w:val="pt-BR"/>
        </w:rPr>
        <w:t>de</w:t>
      </w:r>
      <w:r w:rsidRPr="0097530F">
        <w:rPr>
          <w:spacing w:val="-13"/>
          <w:lang w:val="pt-BR"/>
        </w:rPr>
        <w:t xml:space="preserve"> </w:t>
      </w:r>
      <w:r w:rsidRPr="0097530F">
        <w:rPr>
          <w:lang w:val="pt-BR"/>
        </w:rPr>
        <w:t>flutuação,</w:t>
      </w:r>
      <w:r w:rsidRPr="0097530F">
        <w:rPr>
          <w:spacing w:val="-11"/>
          <w:lang w:val="pt-BR"/>
        </w:rPr>
        <w:t xml:space="preserve"> </w:t>
      </w:r>
      <w:r w:rsidRPr="0097530F">
        <w:rPr>
          <w:lang w:val="pt-BR"/>
        </w:rPr>
        <w:t>equalização</w:t>
      </w:r>
      <w:r w:rsidRPr="0097530F">
        <w:rPr>
          <w:spacing w:val="-13"/>
          <w:lang w:val="pt-BR"/>
        </w:rPr>
        <w:t xml:space="preserve"> </w:t>
      </w:r>
      <w:r w:rsidRPr="0097530F">
        <w:rPr>
          <w:lang w:val="pt-BR"/>
        </w:rPr>
        <w:t>e</w:t>
      </w:r>
      <w:r w:rsidRPr="0097530F">
        <w:rPr>
          <w:spacing w:val="-12"/>
          <w:lang w:val="pt-BR"/>
        </w:rPr>
        <w:t xml:space="preserve"> </w:t>
      </w:r>
      <w:r w:rsidRPr="0097530F">
        <w:rPr>
          <w:lang w:val="pt-BR"/>
        </w:rPr>
        <w:t>carga</w:t>
      </w:r>
      <w:r w:rsidRPr="0097530F">
        <w:rPr>
          <w:spacing w:val="-53"/>
          <w:lang w:val="pt-BR"/>
        </w:rPr>
        <w:t xml:space="preserve"> </w:t>
      </w:r>
      <w:r w:rsidRPr="0097530F">
        <w:rPr>
          <w:lang w:val="pt-BR"/>
        </w:rPr>
        <w:t>profunda, todos com possibilidade de ajustes para trabalhar tanto com baterias alcalinas como</w:t>
      </w:r>
      <w:r w:rsidRPr="0097530F">
        <w:rPr>
          <w:spacing w:val="1"/>
          <w:lang w:val="pt-BR"/>
        </w:rPr>
        <w:t xml:space="preserve"> </w:t>
      </w:r>
      <w:r w:rsidRPr="0097530F">
        <w:rPr>
          <w:lang w:val="pt-BR"/>
        </w:rPr>
        <w:t>chumbo-ácidas.</w:t>
      </w:r>
    </w:p>
    <w:p w14:paraId="3A1097C0" w14:textId="77777777" w:rsidR="005C38FA" w:rsidRPr="0097530F" w:rsidRDefault="00CC4B8C">
      <w:pPr>
        <w:pStyle w:val="Corpodetexto"/>
        <w:spacing w:before="119" w:line="360" w:lineRule="auto"/>
        <w:ind w:left="163" w:right="642" w:firstLine="707"/>
        <w:jc w:val="both"/>
        <w:rPr>
          <w:lang w:val="pt-BR"/>
        </w:rPr>
      </w:pPr>
      <w:proofErr w:type="spellStart"/>
      <w:r w:rsidRPr="0097530F">
        <w:rPr>
          <w:lang w:val="pt-BR"/>
        </w:rPr>
        <w:t>Ripple</w:t>
      </w:r>
      <w:proofErr w:type="spellEnd"/>
      <w:r w:rsidRPr="0097530F">
        <w:rPr>
          <w:lang w:val="pt-BR"/>
        </w:rPr>
        <w:t xml:space="preserve"> máximo de tensão de saída para o consumidor, com uma bancada de bateria</w:t>
      </w:r>
      <w:r w:rsidRPr="0097530F">
        <w:rPr>
          <w:spacing w:val="1"/>
          <w:lang w:val="pt-BR"/>
        </w:rPr>
        <w:t xml:space="preserve"> </w:t>
      </w:r>
      <w:r w:rsidRPr="0097530F">
        <w:rPr>
          <w:lang w:val="pt-BR"/>
        </w:rPr>
        <w:t>correspondente</w:t>
      </w:r>
      <w:r w:rsidRPr="0097530F">
        <w:rPr>
          <w:spacing w:val="-2"/>
          <w:lang w:val="pt-BR"/>
        </w:rPr>
        <w:t xml:space="preserve"> </w:t>
      </w:r>
      <w:r w:rsidRPr="0097530F">
        <w:rPr>
          <w:lang w:val="pt-BR"/>
        </w:rPr>
        <w:t>conectada</w:t>
      </w:r>
      <w:r w:rsidRPr="0097530F">
        <w:rPr>
          <w:spacing w:val="1"/>
          <w:lang w:val="pt-BR"/>
        </w:rPr>
        <w:t xml:space="preserve"> </w:t>
      </w:r>
      <w:r w:rsidRPr="0097530F">
        <w:rPr>
          <w:lang w:val="pt-BR"/>
        </w:rPr>
        <w:t>(valor</w:t>
      </w:r>
      <w:r w:rsidRPr="0097530F">
        <w:rPr>
          <w:spacing w:val="-1"/>
          <w:lang w:val="pt-BR"/>
        </w:rPr>
        <w:t xml:space="preserve"> </w:t>
      </w:r>
      <w:r w:rsidRPr="0097530F">
        <w:rPr>
          <w:lang w:val="pt-BR"/>
        </w:rPr>
        <w:t>pico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pico)</w:t>
      </w:r>
      <w:r w:rsidRPr="0097530F">
        <w:rPr>
          <w:spacing w:val="3"/>
          <w:lang w:val="pt-BR"/>
        </w:rPr>
        <w:t xml:space="preserve"> </w:t>
      </w:r>
      <w:r w:rsidRPr="0097530F">
        <w:rPr>
          <w:lang w:val="pt-BR"/>
        </w:rPr>
        <w:t>–</w:t>
      </w:r>
      <w:r w:rsidRPr="0097530F">
        <w:rPr>
          <w:spacing w:val="2"/>
          <w:lang w:val="pt-BR"/>
        </w:rPr>
        <w:t xml:space="preserve"> </w:t>
      </w:r>
      <w:r w:rsidRPr="0097530F">
        <w:rPr>
          <w:lang w:val="pt-BR"/>
        </w:rPr>
        <w:t>1</w:t>
      </w:r>
      <w:r w:rsidRPr="0097530F">
        <w:rPr>
          <w:spacing w:val="-1"/>
          <w:lang w:val="pt-BR"/>
        </w:rPr>
        <w:t xml:space="preserve"> </w:t>
      </w:r>
      <w:r w:rsidRPr="0097530F">
        <w:rPr>
          <w:lang w:val="pt-BR"/>
        </w:rPr>
        <w:t>V.</w:t>
      </w:r>
    </w:p>
    <w:p w14:paraId="299A7A11" w14:textId="77777777" w:rsidR="005C38FA" w:rsidRPr="0097530F" w:rsidRDefault="00CC4B8C">
      <w:pPr>
        <w:pStyle w:val="Corpodetexto"/>
        <w:spacing w:before="119" w:line="360" w:lineRule="auto"/>
        <w:ind w:left="163" w:right="646" w:firstLine="707"/>
        <w:jc w:val="both"/>
        <w:rPr>
          <w:lang w:val="pt-BR"/>
        </w:rPr>
      </w:pPr>
      <w:r w:rsidRPr="0097530F">
        <w:rPr>
          <w:lang w:val="pt-BR"/>
        </w:rPr>
        <w:t>O funcionamento e regulação em cada um dos possíveis regimes de operação deverão</w:t>
      </w:r>
      <w:r w:rsidRPr="0097530F">
        <w:rPr>
          <w:spacing w:val="-53"/>
          <w:lang w:val="pt-BR"/>
        </w:rPr>
        <w:t xml:space="preserve"> </w:t>
      </w:r>
      <w:r w:rsidRPr="0097530F">
        <w:rPr>
          <w:lang w:val="pt-BR"/>
        </w:rPr>
        <w:lastRenderedPageBreak/>
        <w:t>ser</w:t>
      </w:r>
      <w:r w:rsidRPr="0097530F">
        <w:rPr>
          <w:spacing w:val="-2"/>
          <w:lang w:val="pt-BR"/>
        </w:rPr>
        <w:t xml:space="preserve"> </w:t>
      </w:r>
      <w:r w:rsidRPr="0097530F">
        <w:rPr>
          <w:lang w:val="pt-BR"/>
        </w:rPr>
        <w:t>completamente</w:t>
      </w:r>
      <w:r w:rsidRPr="0097530F">
        <w:rPr>
          <w:spacing w:val="-1"/>
          <w:lang w:val="pt-BR"/>
        </w:rPr>
        <w:t xml:space="preserve"> </w:t>
      </w:r>
      <w:r w:rsidRPr="0097530F">
        <w:rPr>
          <w:lang w:val="pt-BR"/>
        </w:rPr>
        <w:t>automáticos.</w:t>
      </w:r>
    </w:p>
    <w:p w14:paraId="2649A56F" w14:textId="77777777" w:rsidR="005C38FA" w:rsidRPr="0097530F" w:rsidRDefault="00CC4B8C">
      <w:pPr>
        <w:pStyle w:val="Corpodetexto"/>
        <w:spacing w:before="122" w:line="360" w:lineRule="auto"/>
        <w:ind w:left="163" w:right="638" w:firstLine="707"/>
        <w:jc w:val="both"/>
        <w:rPr>
          <w:lang w:val="pt-BR"/>
        </w:rPr>
      </w:pPr>
      <w:r w:rsidRPr="0097530F">
        <w:rPr>
          <w:w w:val="95"/>
          <w:lang w:val="pt-BR"/>
        </w:rPr>
        <w:t>A transferência do regime de flutuação para carga de equalização deverá ser automática,</w:t>
      </w:r>
      <w:r w:rsidRPr="0097530F">
        <w:rPr>
          <w:spacing w:val="1"/>
          <w:w w:val="95"/>
          <w:lang w:val="pt-BR"/>
        </w:rPr>
        <w:t xml:space="preserve"> </w:t>
      </w:r>
      <w:r w:rsidRPr="0097530F">
        <w:rPr>
          <w:lang w:val="pt-BR"/>
        </w:rPr>
        <w:t>exceto para aplicação de carga profunda, que deverá ser efetuada manualmente através da</w:t>
      </w:r>
      <w:r w:rsidRPr="0097530F">
        <w:rPr>
          <w:spacing w:val="1"/>
          <w:lang w:val="pt-BR"/>
        </w:rPr>
        <w:t xml:space="preserve"> </w:t>
      </w:r>
      <w:r w:rsidRPr="0097530F">
        <w:rPr>
          <w:lang w:val="pt-BR"/>
        </w:rPr>
        <w:t>chave de</w:t>
      </w:r>
      <w:r w:rsidRPr="0097530F">
        <w:rPr>
          <w:spacing w:val="-1"/>
          <w:lang w:val="pt-BR"/>
        </w:rPr>
        <w:t xml:space="preserve"> </w:t>
      </w:r>
      <w:r w:rsidRPr="0097530F">
        <w:rPr>
          <w:lang w:val="pt-BR"/>
        </w:rPr>
        <w:t>seleção</w:t>
      </w:r>
      <w:r w:rsidRPr="0097530F">
        <w:rPr>
          <w:spacing w:val="-1"/>
          <w:lang w:val="pt-BR"/>
        </w:rPr>
        <w:t xml:space="preserve"> </w:t>
      </w:r>
      <w:r w:rsidRPr="0097530F">
        <w:rPr>
          <w:lang w:val="pt-BR"/>
        </w:rPr>
        <w:t>correspondente.</w:t>
      </w:r>
    </w:p>
    <w:p w14:paraId="725C6332" w14:textId="77777777" w:rsidR="005C38FA" w:rsidRPr="0097530F" w:rsidRDefault="00CC4B8C">
      <w:pPr>
        <w:pStyle w:val="Corpodetexto"/>
        <w:spacing w:before="120" w:line="360" w:lineRule="auto"/>
        <w:ind w:left="163" w:right="634" w:firstLine="707"/>
        <w:jc w:val="both"/>
        <w:rPr>
          <w:lang w:val="pt-BR"/>
        </w:rPr>
      </w:pPr>
      <w:r w:rsidRPr="0097530F">
        <w:rPr>
          <w:lang w:val="pt-BR"/>
        </w:rPr>
        <w:t>O circuito retificador, configuração de doze pulsos, deverá ser do tipo ponte de onda</w:t>
      </w:r>
      <w:r w:rsidRPr="0097530F">
        <w:rPr>
          <w:spacing w:val="1"/>
          <w:lang w:val="pt-BR"/>
        </w:rPr>
        <w:t xml:space="preserve"> </w:t>
      </w:r>
      <w:r w:rsidRPr="0097530F">
        <w:rPr>
          <w:lang w:val="pt-BR"/>
        </w:rPr>
        <w:t>completa e sistema de regulagem com retificadores controlados de silício (tiristores) protegidos</w:t>
      </w:r>
      <w:r w:rsidRPr="0097530F">
        <w:rPr>
          <w:spacing w:val="1"/>
          <w:lang w:val="pt-BR"/>
        </w:rPr>
        <w:t xml:space="preserve"> </w:t>
      </w:r>
      <w:r w:rsidRPr="0097530F">
        <w:rPr>
          <w:lang w:val="pt-BR"/>
        </w:rPr>
        <w:t>por fusíveis limitadores de corrente em cada fase com atuações supervisionadas. O sistema</w:t>
      </w:r>
      <w:r w:rsidRPr="0097530F">
        <w:rPr>
          <w:spacing w:val="1"/>
          <w:lang w:val="pt-BR"/>
        </w:rPr>
        <w:t xml:space="preserve"> </w:t>
      </w:r>
      <w:r w:rsidRPr="0097530F">
        <w:rPr>
          <w:lang w:val="pt-BR"/>
        </w:rPr>
        <w:t>deverá</w:t>
      </w:r>
      <w:r w:rsidRPr="0097530F">
        <w:rPr>
          <w:spacing w:val="-2"/>
          <w:lang w:val="pt-BR"/>
        </w:rPr>
        <w:t xml:space="preserve"> </w:t>
      </w:r>
      <w:r w:rsidRPr="0097530F">
        <w:rPr>
          <w:lang w:val="pt-BR"/>
        </w:rPr>
        <w:t>possuir sensores para</w:t>
      </w:r>
      <w:r w:rsidRPr="0097530F">
        <w:rPr>
          <w:spacing w:val="-1"/>
          <w:lang w:val="pt-BR"/>
        </w:rPr>
        <w:t xml:space="preserve"> </w:t>
      </w:r>
      <w:r w:rsidRPr="0097530F">
        <w:rPr>
          <w:lang w:val="pt-BR"/>
        </w:rPr>
        <w:t>monitorar</w:t>
      </w:r>
      <w:r w:rsidRPr="0097530F">
        <w:rPr>
          <w:spacing w:val="-1"/>
          <w:lang w:val="pt-BR"/>
        </w:rPr>
        <w:t xml:space="preserve"> </w:t>
      </w:r>
      <w:r w:rsidRPr="0097530F">
        <w:rPr>
          <w:lang w:val="pt-BR"/>
        </w:rPr>
        <w:t>a</w:t>
      </w:r>
      <w:r w:rsidRPr="0097530F">
        <w:rPr>
          <w:spacing w:val="-1"/>
          <w:lang w:val="pt-BR"/>
        </w:rPr>
        <w:t xml:space="preserve"> </w:t>
      </w:r>
      <w:r w:rsidRPr="0097530F">
        <w:rPr>
          <w:lang w:val="pt-BR"/>
        </w:rPr>
        <w:t>temperatura</w:t>
      </w:r>
      <w:r w:rsidRPr="0097530F">
        <w:rPr>
          <w:spacing w:val="-2"/>
          <w:lang w:val="pt-BR"/>
        </w:rPr>
        <w:t xml:space="preserve"> </w:t>
      </w:r>
      <w:r w:rsidRPr="0097530F">
        <w:rPr>
          <w:lang w:val="pt-BR"/>
        </w:rPr>
        <w:t>nas colunas</w:t>
      </w:r>
      <w:r w:rsidRPr="0097530F">
        <w:rPr>
          <w:spacing w:val="-1"/>
          <w:lang w:val="pt-BR"/>
        </w:rPr>
        <w:t xml:space="preserve"> </w:t>
      </w:r>
      <w:r w:rsidRPr="0097530F">
        <w:rPr>
          <w:lang w:val="pt-BR"/>
        </w:rPr>
        <w:t>retificadoras.</w:t>
      </w:r>
    </w:p>
    <w:p w14:paraId="5D566721" w14:textId="77777777" w:rsidR="005C38FA" w:rsidRPr="0097530F" w:rsidRDefault="00CC4B8C">
      <w:pPr>
        <w:pStyle w:val="Corpodetexto"/>
        <w:spacing w:before="120" w:line="360" w:lineRule="auto"/>
        <w:ind w:left="163" w:right="644" w:firstLine="707"/>
        <w:jc w:val="both"/>
        <w:rPr>
          <w:lang w:val="pt-BR"/>
        </w:rPr>
      </w:pPr>
      <w:r w:rsidRPr="0097530F">
        <w:rPr>
          <w:lang w:val="pt-BR"/>
        </w:rPr>
        <w:t>Cada</w:t>
      </w:r>
      <w:r w:rsidRPr="0097530F">
        <w:rPr>
          <w:spacing w:val="-4"/>
          <w:lang w:val="pt-BR"/>
        </w:rPr>
        <w:t xml:space="preserve"> </w:t>
      </w:r>
      <w:r w:rsidRPr="0097530F">
        <w:rPr>
          <w:lang w:val="pt-BR"/>
        </w:rPr>
        <w:t>retificador</w:t>
      </w:r>
      <w:r w:rsidRPr="0097530F">
        <w:rPr>
          <w:spacing w:val="-2"/>
          <w:lang w:val="pt-BR"/>
        </w:rPr>
        <w:t xml:space="preserve"> </w:t>
      </w:r>
      <w:r w:rsidRPr="0097530F">
        <w:rPr>
          <w:lang w:val="pt-BR"/>
        </w:rPr>
        <w:t>deverá</w:t>
      </w:r>
      <w:r w:rsidRPr="0097530F">
        <w:rPr>
          <w:spacing w:val="-3"/>
          <w:lang w:val="pt-BR"/>
        </w:rPr>
        <w:t xml:space="preserve"> </w:t>
      </w:r>
      <w:r w:rsidRPr="0097530F">
        <w:rPr>
          <w:lang w:val="pt-BR"/>
        </w:rPr>
        <w:t>ser</w:t>
      </w:r>
      <w:r w:rsidRPr="0097530F">
        <w:rPr>
          <w:spacing w:val="-4"/>
          <w:lang w:val="pt-BR"/>
        </w:rPr>
        <w:t xml:space="preserve"> </w:t>
      </w:r>
      <w:r w:rsidRPr="0097530F">
        <w:rPr>
          <w:lang w:val="pt-BR"/>
        </w:rPr>
        <w:t>provido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circuito</w:t>
      </w:r>
      <w:r w:rsidRPr="0097530F">
        <w:rPr>
          <w:spacing w:val="-3"/>
          <w:lang w:val="pt-BR"/>
        </w:rPr>
        <w:t xml:space="preserve"> </w:t>
      </w:r>
      <w:r w:rsidRPr="0097530F">
        <w:rPr>
          <w:lang w:val="pt-BR"/>
        </w:rPr>
        <w:t>limitador</w:t>
      </w:r>
      <w:r w:rsidRPr="0097530F">
        <w:rPr>
          <w:spacing w:val="-4"/>
          <w:lang w:val="pt-BR"/>
        </w:rPr>
        <w:t xml:space="preserve"> </w:t>
      </w:r>
      <w:r w:rsidRPr="0097530F">
        <w:rPr>
          <w:lang w:val="pt-BR"/>
        </w:rPr>
        <w:t>de</w:t>
      </w:r>
      <w:r w:rsidRPr="0097530F">
        <w:rPr>
          <w:spacing w:val="-4"/>
          <w:lang w:val="pt-BR"/>
        </w:rPr>
        <w:t xml:space="preserve"> </w:t>
      </w:r>
      <w:r w:rsidRPr="0097530F">
        <w:rPr>
          <w:lang w:val="pt-BR"/>
        </w:rPr>
        <w:t>corrente</w:t>
      </w:r>
      <w:r w:rsidRPr="0097530F">
        <w:rPr>
          <w:spacing w:val="-3"/>
          <w:lang w:val="pt-BR"/>
        </w:rPr>
        <w:t xml:space="preserve"> </w:t>
      </w:r>
      <w:r w:rsidRPr="0097530F">
        <w:rPr>
          <w:lang w:val="pt-BR"/>
        </w:rPr>
        <w:t>de</w:t>
      </w:r>
      <w:r w:rsidRPr="0097530F">
        <w:rPr>
          <w:spacing w:val="-6"/>
          <w:lang w:val="pt-BR"/>
        </w:rPr>
        <w:t xml:space="preserve"> </w:t>
      </w:r>
      <w:r w:rsidRPr="0097530F">
        <w:rPr>
          <w:lang w:val="pt-BR"/>
        </w:rPr>
        <w:t>saída</w:t>
      </w:r>
      <w:r w:rsidRPr="0097530F">
        <w:rPr>
          <w:spacing w:val="-5"/>
          <w:lang w:val="pt-BR"/>
        </w:rPr>
        <w:t xml:space="preserve"> </w:t>
      </w:r>
      <w:r w:rsidRPr="0097530F">
        <w:rPr>
          <w:lang w:val="pt-BR"/>
        </w:rPr>
        <w:t>com ajuste</w:t>
      </w:r>
      <w:r w:rsidRPr="0097530F">
        <w:rPr>
          <w:spacing w:val="-54"/>
          <w:lang w:val="pt-BR"/>
        </w:rPr>
        <w:t xml:space="preserve"> </w:t>
      </w:r>
      <w:r w:rsidRPr="0097530F">
        <w:rPr>
          <w:lang w:val="pt-BR"/>
        </w:rPr>
        <w:t>desde 10</w:t>
      </w:r>
      <w:r w:rsidRPr="0097530F">
        <w:rPr>
          <w:spacing w:val="-1"/>
          <w:lang w:val="pt-BR"/>
        </w:rPr>
        <w:t xml:space="preserve"> </w:t>
      </w:r>
      <w:r w:rsidRPr="0097530F">
        <w:rPr>
          <w:lang w:val="pt-BR"/>
        </w:rPr>
        <w:t>%</w:t>
      </w:r>
      <w:r w:rsidRPr="0097530F">
        <w:rPr>
          <w:spacing w:val="2"/>
          <w:lang w:val="pt-BR"/>
        </w:rPr>
        <w:t xml:space="preserve"> </w:t>
      </w:r>
      <w:r w:rsidRPr="0097530F">
        <w:rPr>
          <w:lang w:val="pt-BR"/>
        </w:rPr>
        <w:t>até</w:t>
      </w:r>
      <w:r w:rsidRPr="0097530F">
        <w:rPr>
          <w:spacing w:val="1"/>
          <w:lang w:val="pt-BR"/>
        </w:rPr>
        <w:t xml:space="preserve"> </w:t>
      </w:r>
      <w:r w:rsidRPr="0097530F">
        <w:rPr>
          <w:lang w:val="pt-BR"/>
        </w:rPr>
        <w:t>110</w:t>
      </w:r>
      <w:r w:rsidRPr="0097530F">
        <w:rPr>
          <w:spacing w:val="2"/>
          <w:lang w:val="pt-BR"/>
        </w:rPr>
        <w:t xml:space="preserve"> </w:t>
      </w:r>
      <w:r w:rsidRPr="0097530F">
        <w:rPr>
          <w:lang w:val="pt-BR"/>
        </w:rPr>
        <w:t>%</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sua</w:t>
      </w:r>
      <w:r w:rsidRPr="0097530F">
        <w:rPr>
          <w:spacing w:val="-2"/>
          <w:lang w:val="pt-BR"/>
        </w:rPr>
        <w:t xml:space="preserve"> </w:t>
      </w:r>
      <w:r w:rsidRPr="0097530F">
        <w:rPr>
          <w:lang w:val="pt-BR"/>
        </w:rPr>
        <w:t>corrente</w:t>
      </w:r>
      <w:r w:rsidRPr="0097530F">
        <w:rPr>
          <w:spacing w:val="-1"/>
          <w:lang w:val="pt-BR"/>
        </w:rPr>
        <w:t xml:space="preserve"> </w:t>
      </w:r>
      <w:r w:rsidRPr="0097530F">
        <w:rPr>
          <w:lang w:val="pt-BR"/>
        </w:rPr>
        <w:t>nominal.</w:t>
      </w:r>
    </w:p>
    <w:p w14:paraId="5FCF6A89" w14:textId="50548532" w:rsidR="005C38FA" w:rsidRPr="0097530F" w:rsidRDefault="00CC4B8C">
      <w:pPr>
        <w:pStyle w:val="Corpodetexto"/>
        <w:spacing w:before="93" w:line="360" w:lineRule="auto"/>
        <w:ind w:left="163" w:right="644"/>
        <w:jc w:val="both"/>
        <w:rPr>
          <w:lang w:val="pt-BR"/>
        </w:rPr>
      </w:pPr>
      <w:r w:rsidRPr="0097530F">
        <w:rPr>
          <w:lang w:val="pt-BR"/>
        </w:rPr>
        <w:t>Além do circuito de limitação de corrente acima, cada retificador deverá também ser</w:t>
      </w:r>
      <w:r w:rsidRPr="0097530F">
        <w:rPr>
          <w:spacing w:val="1"/>
          <w:lang w:val="pt-BR"/>
        </w:rPr>
        <w:t xml:space="preserve"> </w:t>
      </w:r>
      <w:r w:rsidRPr="0097530F">
        <w:rPr>
          <w:lang w:val="pt-BR"/>
        </w:rPr>
        <w:t>previsto</w:t>
      </w:r>
      <w:r w:rsidRPr="0097530F">
        <w:rPr>
          <w:spacing w:val="-6"/>
          <w:lang w:val="pt-BR"/>
        </w:rPr>
        <w:t xml:space="preserve"> </w:t>
      </w:r>
      <w:r w:rsidRPr="0097530F">
        <w:rPr>
          <w:lang w:val="pt-BR"/>
        </w:rPr>
        <w:t>com limitador</w:t>
      </w:r>
      <w:r w:rsidRPr="0097530F">
        <w:rPr>
          <w:spacing w:val="-4"/>
          <w:lang w:val="pt-BR"/>
        </w:rPr>
        <w:t xml:space="preserve"> </w:t>
      </w:r>
      <w:r w:rsidRPr="0097530F">
        <w:rPr>
          <w:lang w:val="pt-BR"/>
        </w:rPr>
        <w:t>de</w:t>
      </w:r>
      <w:r w:rsidRPr="0097530F">
        <w:rPr>
          <w:spacing w:val="-6"/>
          <w:lang w:val="pt-BR"/>
        </w:rPr>
        <w:t xml:space="preserve"> </w:t>
      </w:r>
      <w:r w:rsidRPr="0097530F">
        <w:rPr>
          <w:lang w:val="pt-BR"/>
        </w:rPr>
        <w:t>corrente</w:t>
      </w:r>
      <w:r w:rsidRPr="0097530F">
        <w:rPr>
          <w:spacing w:val="-5"/>
          <w:lang w:val="pt-BR"/>
        </w:rPr>
        <w:t xml:space="preserve"> </w:t>
      </w:r>
      <w:r w:rsidRPr="0097530F">
        <w:rPr>
          <w:lang w:val="pt-BR"/>
        </w:rPr>
        <w:t>para</w:t>
      </w:r>
      <w:r w:rsidRPr="0097530F">
        <w:rPr>
          <w:spacing w:val="-4"/>
          <w:lang w:val="pt-BR"/>
        </w:rPr>
        <w:t xml:space="preserve"> </w:t>
      </w:r>
      <w:r w:rsidRPr="0097530F">
        <w:rPr>
          <w:lang w:val="pt-BR"/>
        </w:rPr>
        <w:t>a</w:t>
      </w:r>
      <w:r w:rsidRPr="0097530F">
        <w:rPr>
          <w:spacing w:val="-5"/>
          <w:lang w:val="pt-BR"/>
        </w:rPr>
        <w:t xml:space="preserve"> </w:t>
      </w:r>
      <w:r w:rsidRPr="0097530F">
        <w:rPr>
          <w:lang w:val="pt-BR"/>
        </w:rPr>
        <w:t>bateria,</w:t>
      </w:r>
      <w:r w:rsidRPr="0097530F">
        <w:rPr>
          <w:spacing w:val="-6"/>
          <w:lang w:val="pt-BR"/>
        </w:rPr>
        <w:t xml:space="preserve"> </w:t>
      </w:r>
      <w:r w:rsidRPr="0097530F">
        <w:rPr>
          <w:lang w:val="pt-BR"/>
        </w:rPr>
        <w:t>com</w:t>
      </w:r>
      <w:r w:rsidRPr="0097530F">
        <w:rPr>
          <w:spacing w:val="-3"/>
          <w:lang w:val="pt-BR"/>
        </w:rPr>
        <w:t xml:space="preserve"> </w:t>
      </w:r>
      <w:r w:rsidRPr="0097530F">
        <w:rPr>
          <w:lang w:val="pt-BR"/>
        </w:rPr>
        <w:t>ajuste</w:t>
      </w:r>
      <w:r w:rsidRPr="0097530F">
        <w:rPr>
          <w:spacing w:val="-5"/>
          <w:lang w:val="pt-BR"/>
        </w:rPr>
        <w:t xml:space="preserve"> </w:t>
      </w:r>
      <w:r w:rsidRPr="0097530F">
        <w:rPr>
          <w:lang w:val="pt-BR"/>
        </w:rPr>
        <w:t>desde</w:t>
      </w:r>
      <w:r w:rsidRPr="0097530F">
        <w:rPr>
          <w:spacing w:val="-3"/>
          <w:lang w:val="pt-BR"/>
        </w:rPr>
        <w:t xml:space="preserve"> </w:t>
      </w:r>
      <w:r w:rsidRPr="0097530F">
        <w:rPr>
          <w:lang w:val="pt-BR"/>
        </w:rPr>
        <w:t>10</w:t>
      </w:r>
      <w:r w:rsidRPr="0097530F">
        <w:rPr>
          <w:spacing w:val="1"/>
          <w:lang w:val="pt-BR"/>
        </w:rPr>
        <w:t xml:space="preserve"> </w:t>
      </w:r>
      <w:r w:rsidRPr="0097530F">
        <w:rPr>
          <w:lang w:val="pt-BR"/>
        </w:rPr>
        <w:t>%</w:t>
      </w:r>
      <w:r w:rsidRPr="0097530F">
        <w:rPr>
          <w:spacing w:val="-2"/>
          <w:lang w:val="pt-BR"/>
        </w:rPr>
        <w:t xml:space="preserve"> </w:t>
      </w:r>
      <w:r w:rsidRPr="0097530F">
        <w:rPr>
          <w:lang w:val="pt-BR"/>
        </w:rPr>
        <w:t>até</w:t>
      </w:r>
      <w:r w:rsidRPr="0097530F">
        <w:rPr>
          <w:spacing w:val="-6"/>
          <w:lang w:val="pt-BR"/>
        </w:rPr>
        <w:t xml:space="preserve"> </w:t>
      </w:r>
      <w:r w:rsidRPr="0097530F">
        <w:rPr>
          <w:lang w:val="pt-BR"/>
        </w:rPr>
        <w:t>50</w:t>
      </w:r>
      <w:r w:rsidRPr="0097530F">
        <w:rPr>
          <w:spacing w:val="1"/>
          <w:lang w:val="pt-BR"/>
        </w:rPr>
        <w:t xml:space="preserve"> </w:t>
      </w:r>
      <w:r w:rsidRPr="0097530F">
        <w:rPr>
          <w:lang w:val="pt-BR"/>
        </w:rPr>
        <w:t>%</w:t>
      </w:r>
      <w:r w:rsidRPr="0097530F">
        <w:rPr>
          <w:spacing w:val="-4"/>
          <w:lang w:val="pt-BR"/>
        </w:rPr>
        <w:t xml:space="preserve"> </w:t>
      </w:r>
      <w:r w:rsidRPr="0097530F">
        <w:rPr>
          <w:lang w:val="pt-BR"/>
        </w:rPr>
        <w:t>da</w:t>
      </w:r>
      <w:r w:rsidRPr="0097530F">
        <w:rPr>
          <w:spacing w:val="-6"/>
          <w:lang w:val="pt-BR"/>
        </w:rPr>
        <w:t xml:space="preserve"> </w:t>
      </w:r>
      <w:r w:rsidRPr="0097530F">
        <w:rPr>
          <w:lang w:val="pt-BR"/>
        </w:rPr>
        <w:t>somatória</w:t>
      </w:r>
      <w:r w:rsidR="00D94880" w:rsidRPr="0097530F">
        <w:rPr>
          <w:lang w:val="pt-BR"/>
        </w:rPr>
        <w:t xml:space="preserve"> </w:t>
      </w:r>
      <w:r w:rsidRPr="0097530F">
        <w:rPr>
          <w:lang w:val="pt-BR"/>
        </w:rPr>
        <w:t>das</w:t>
      </w:r>
      <w:r w:rsidRPr="0097530F">
        <w:rPr>
          <w:spacing w:val="-5"/>
          <w:lang w:val="pt-BR"/>
        </w:rPr>
        <w:t xml:space="preserve"> </w:t>
      </w:r>
      <w:r w:rsidRPr="0097530F">
        <w:rPr>
          <w:lang w:val="pt-BR"/>
        </w:rPr>
        <w:t>capacidades</w:t>
      </w:r>
      <w:r w:rsidRPr="0097530F">
        <w:rPr>
          <w:spacing w:val="-5"/>
          <w:lang w:val="pt-BR"/>
        </w:rPr>
        <w:t xml:space="preserve"> </w:t>
      </w:r>
      <w:r w:rsidRPr="0097530F">
        <w:rPr>
          <w:lang w:val="pt-BR"/>
        </w:rPr>
        <w:t>nominais</w:t>
      </w:r>
      <w:r w:rsidRPr="0097530F">
        <w:rPr>
          <w:spacing w:val="-3"/>
          <w:lang w:val="pt-BR"/>
        </w:rPr>
        <w:t xml:space="preserve"> </w:t>
      </w:r>
      <w:r w:rsidRPr="0097530F">
        <w:rPr>
          <w:lang w:val="pt-BR"/>
        </w:rPr>
        <w:t>das</w:t>
      </w:r>
      <w:r w:rsidRPr="0097530F">
        <w:rPr>
          <w:spacing w:val="-4"/>
          <w:lang w:val="pt-BR"/>
        </w:rPr>
        <w:t xml:space="preserve"> </w:t>
      </w:r>
      <w:r w:rsidRPr="0097530F">
        <w:rPr>
          <w:lang w:val="pt-BR"/>
        </w:rPr>
        <w:t>baterias</w:t>
      </w:r>
      <w:r w:rsidRPr="0097530F">
        <w:rPr>
          <w:spacing w:val="-5"/>
          <w:lang w:val="pt-BR"/>
        </w:rPr>
        <w:t xml:space="preserve"> </w:t>
      </w:r>
      <w:r w:rsidRPr="0097530F">
        <w:rPr>
          <w:lang w:val="pt-BR"/>
        </w:rPr>
        <w:t>correspondentes</w:t>
      </w:r>
      <w:r w:rsidRPr="0097530F">
        <w:rPr>
          <w:spacing w:val="-6"/>
          <w:lang w:val="pt-BR"/>
        </w:rPr>
        <w:t xml:space="preserve"> </w:t>
      </w:r>
      <w:r w:rsidRPr="0097530F">
        <w:rPr>
          <w:lang w:val="pt-BR"/>
        </w:rPr>
        <w:t>expressas</w:t>
      </w:r>
      <w:r w:rsidRPr="0097530F">
        <w:rPr>
          <w:spacing w:val="-5"/>
          <w:lang w:val="pt-BR"/>
        </w:rPr>
        <w:t xml:space="preserve"> </w:t>
      </w:r>
      <w:r w:rsidRPr="0097530F">
        <w:rPr>
          <w:lang w:val="pt-BR"/>
        </w:rPr>
        <w:t>em</w:t>
      </w:r>
      <w:r w:rsidRPr="0097530F">
        <w:rPr>
          <w:spacing w:val="-2"/>
          <w:lang w:val="pt-BR"/>
        </w:rPr>
        <w:t xml:space="preserve"> </w:t>
      </w:r>
      <w:r w:rsidRPr="0097530F">
        <w:rPr>
          <w:lang w:val="pt-BR"/>
        </w:rPr>
        <w:t>Ampères,</w:t>
      </w:r>
      <w:r w:rsidRPr="0097530F">
        <w:rPr>
          <w:spacing w:val="-6"/>
          <w:lang w:val="pt-BR"/>
        </w:rPr>
        <w:t xml:space="preserve"> </w:t>
      </w:r>
      <w:r w:rsidRPr="0097530F">
        <w:rPr>
          <w:lang w:val="pt-BR"/>
        </w:rPr>
        <w:t>respeitando</w:t>
      </w:r>
      <w:r w:rsidRPr="0097530F">
        <w:rPr>
          <w:spacing w:val="-7"/>
          <w:lang w:val="pt-BR"/>
        </w:rPr>
        <w:t xml:space="preserve"> </w:t>
      </w:r>
      <w:r w:rsidRPr="0097530F">
        <w:rPr>
          <w:lang w:val="pt-BR"/>
        </w:rPr>
        <w:t>a</w:t>
      </w:r>
      <w:r w:rsidRPr="0097530F">
        <w:rPr>
          <w:spacing w:val="-53"/>
          <w:lang w:val="pt-BR"/>
        </w:rPr>
        <w:t xml:space="preserve"> </w:t>
      </w:r>
      <w:r w:rsidRPr="0097530F">
        <w:rPr>
          <w:lang w:val="pt-BR"/>
        </w:rPr>
        <w:t>vida</w:t>
      </w:r>
      <w:r w:rsidRPr="0097530F">
        <w:rPr>
          <w:spacing w:val="-2"/>
          <w:lang w:val="pt-BR"/>
        </w:rPr>
        <w:t xml:space="preserve"> </w:t>
      </w:r>
      <w:r w:rsidRPr="0097530F">
        <w:rPr>
          <w:lang w:val="pt-BR"/>
        </w:rPr>
        <w:t>útil</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bateria.</w:t>
      </w:r>
    </w:p>
    <w:p w14:paraId="3336EB2D" w14:textId="77777777" w:rsidR="005C38FA" w:rsidRPr="0097530F" w:rsidRDefault="00CC4B8C">
      <w:pPr>
        <w:pStyle w:val="Corpodetexto"/>
        <w:spacing w:before="119" w:line="360" w:lineRule="auto"/>
        <w:ind w:left="163" w:right="637" w:firstLine="707"/>
        <w:jc w:val="both"/>
        <w:rPr>
          <w:lang w:val="pt-BR"/>
        </w:rPr>
      </w:pPr>
      <w:r w:rsidRPr="0097530F">
        <w:rPr>
          <w:lang w:val="pt-BR"/>
        </w:rPr>
        <w:t>Na saída de cada retificador deverá ser previsto um diodo de bloqueio para proteção</w:t>
      </w:r>
      <w:r w:rsidRPr="0097530F">
        <w:rPr>
          <w:spacing w:val="1"/>
          <w:lang w:val="pt-BR"/>
        </w:rPr>
        <w:t xml:space="preserve"> </w:t>
      </w:r>
      <w:r w:rsidRPr="0097530F">
        <w:rPr>
          <w:lang w:val="pt-BR"/>
        </w:rPr>
        <w:t>contra</w:t>
      </w:r>
      <w:r w:rsidRPr="0097530F">
        <w:rPr>
          <w:spacing w:val="1"/>
          <w:lang w:val="pt-BR"/>
        </w:rPr>
        <w:t xml:space="preserve"> </w:t>
      </w:r>
      <w:r w:rsidRPr="0097530F">
        <w:rPr>
          <w:lang w:val="pt-BR"/>
        </w:rPr>
        <w:t>curtos-circuitos</w:t>
      </w:r>
      <w:r w:rsidRPr="0097530F">
        <w:rPr>
          <w:spacing w:val="1"/>
          <w:lang w:val="pt-BR"/>
        </w:rPr>
        <w:t xml:space="preserve"> </w:t>
      </w:r>
      <w:r w:rsidRPr="0097530F">
        <w:rPr>
          <w:lang w:val="pt-BR"/>
        </w:rPr>
        <w:t>internos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um</w:t>
      </w:r>
      <w:r w:rsidRPr="0097530F">
        <w:rPr>
          <w:spacing w:val="1"/>
          <w:lang w:val="pt-BR"/>
        </w:rPr>
        <w:t xml:space="preserve"> </w:t>
      </w:r>
      <w:r w:rsidRPr="0097530F">
        <w:rPr>
          <w:lang w:val="pt-BR"/>
        </w:rPr>
        <w:t>dispositivo</w:t>
      </w:r>
      <w:r w:rsidRPr="0097530F">
        <w:rPr>
          <w:spacing w:val="1"/>
          <w:lang w:val="pt-BR"/>
        </w:rPr>
        <w:t xml:space="preserve"> </w:t>
      </w:r>
      <w:r w:rsidRPr="0097530F">
        <w:rPr>
          <w:lang w:val="pt-BR"/>
        </w:rPr>
        <w:t>sensor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coloque</w:t>
      </w:r>
      <w:r w:rsidRPr="0097530F">
        <w:rPr>
          <w:spacing w:val="1"/>
          <w:lang w:val="pt-BR"/>
        </w:rPr>
        <w:t xml:space="preserve"> </w:t>
      </w:r>
      <w:r w:rsidRPr="0097530F">
        <w:rPr>
          <w:lang w:val="pt-BR"/>
        </w:rPr>
        <w:t>o</w:t>
      </w:r>
      <w:r w:rsidRPr="0097530F">
        <w:rPr>
          <w:spacing w:val="1"/>
          <w:lang w:val="pt-BR"/>
        </w:rPr>
        <w:t xml:space="preserve"> </w:t>
      </w:r>
      <w:r w:rsidRPr="0097530F">
        <w:rPr>
          <w:lang w:val="pt-BR"/>
        </w:rPr>
        <w:t>mesmo</w:t>
      </w:r>
      <w:r w:rsidRPr="0097530F">
        <w:rPr>
          <w:spacing w:val="-53"/>
          <w:lang w:val="pt-BR"/>
        </w:rPr>
        <w:t xml:space="preserve"> </w:t>
      </w:r>
      <w:r w:rsidRPr="0097530F">
        <w:rPr>
          <w:lang w:val="pt-BR"/>
        </w:rPr>
        <w:t>automaticamente fora de serviço, interferindo no disparo dos tiristores quando a sua tensão na</w:t>
      </w:r>
      <w:r w:rsidRPr="0097530F">
        <w:rPr>
          <w:spacing w:val="1"/>
          <w:lang w:val="pt-BR"/>
        </w:rPr>
        <w:t xml:space="preserve"> </w:t>
      </w:r>
      <w:r w:rsidRPr="0097530F">
        <w:rPr>
          <w:lang w:val="pt-BR"/>
        </w:rPr>
        <w:t>saída</w:t>
      </w:r>
      <w:r w:rsidRPr="0097530F">
        <w:rPr>
          <w:spacing w:val="-2"/>
          <w:lang w:val="pt-BR"/>
        </w:rPr>
        <w:t xml:space="preserve"> </w:t>
      </w:r>
      <w:r w:rsidRPr="0097530F">
        <w:rPr>
          <w:lang w:val="pt-BR"/>
        </w:rPr>
        <w:t>atingir</w:t>
      </w:r>
      <w:r w:rsidRPr="0097530F">
        <w:rPr>
          <w:spacing w:val="2"/>
          <w:lang w:val="pt-BR"/>
        </w:rPr>
        <w:t xml:space="preserve"> </w:t>
      </w:r>
      <w:r w:rsidRPr="0097530F">
        <w:rPr>
          <w:lang w:val="pt-BR"/>
        </w:rPr>
        <w:t>valores</w:t>
      </w:r>
      <w:r w:rsidRPr="0097530F">
        <w:rPr>
          <w:spacing w:val="1"/>
          <w:lang w:val="pt-BR"/>
        </w:rPr>
        <w:t xml:space="preserve"> </w:t>
      </w:r>
      <w:r w:rsidRPr="0097530F">
        <w:rPr>
          <w:lang w:val="pt-BR"/>
        </w:rPr>
        <w:t>fora</w:t>
      </w:r>
      <w:r w:rsidRPr="0097530F">
        <w:rPr>
          <w:spacing w:val="-1"/>
          <w:lang w:val="pt-BR"/>
        </w:rPr>
        <w:t xml:space="preserve"> </w:t>
      </w:r>
      <w:r w:rsidRPr="0097530F">
        <w:rPr>
          <w:lang w:val="pt-BR"/>
        </w:rPr>
        <w:t>da</w:t>
      </w:r>
      <w:r w:rsidRPr="0097530F">
        <w:rPr>
          <w:spacing w:val="-2"/>
          <w:lang w:val="pt-BR"/>
        </w:rPr>
        <w:t xml:space="preserve"> </w:t>
      </w:r>
      <w:r w:rsidRPr="0097530F">
        <w:rPr>
          <w:lang w:val="pt-BR"/>
        </w:rPr>
        <w:t>faixa</w:t>
      </w:r>
      <w:r w:rsidRPr="0097530F">
        <w:rPr>
          <w:spacing w:val="-1"/>
          <w:lang w:val="pt-BR"/>
        </w:rPr>
        <w:t xml:space="preserve"> </w:t>
      </w:r>
      <w:r w:rsidRPr="0097530F">
        <w:rPr>
          <w:lang w:val="pt-BR"/>
        </w:rPr>
        <w:t>previamente</w:t>
      </w:r>
      <w:r w:rsidRPr="0097530F">
        <w:rPr>
          <w:spacing w:val="3"/>
          <w:lang w:val="pt-BR"/>
        </w:rPr>
        <w:t xml:space="preserve"> </w:t>
      </w:r>
      <w:r w:rsidRPr="0097530F">
        <w:rPr>
          <w:lang w:val="pt-BR"/>
        </w:rPr>
        <w:t>fixada.</w:t>
      </w:r>
    </w:p>
    <w:p w14:paraId="5CE8FC48" w14:textId="77777777" w:rsidR="005C38FA" w:rsidRPr="0097530F" w:rsidRDefault="00CC4B8C">
      <w:pPr>
        <w:pStyle w:val="Corpodetexto"/>
        <w:spacing w:before="120" w:line="360" w:lineRule="auto"/>
        <w:ind w:left="163" w:right="638" w:firstLine="707"/>
        <w:jc w:val="both"/>
        <w:rPr>
          <w:lang w:val="pt-BR"/>
        </w:rPr>
      </w:pPr>
      <w:r w:rsidRPr="0097530F">
        <w:rPr>
          <w:lang w:val="pt-BR"/>
        </w:rPr>
        <w:t>Na entrada de cada retificador deverá ser previsto um disjuntor em caixa moldada, com</w:t>
      </w:r>
      <w:r w:rsidRPr="0097530F">
        <w:rPr>
          <w:spacing w:val="-53"/>
          <w:lang w:val="pt-BR"/>
        </w:rPr>
        <w:t xml:space="preserve"> </w:t>
      </w:r>
      <w:r w:rsidRPr="0097530F">
        <w:rPr>
          <w:lang w:val="pt-BR"/>
        </w:rPr>
        <w:t>supervisão de estado e proteção, para permitir a sua isolação elétrica nos casos de defeito e</w:t>
      </w:r>
      <w:r w:rsidRPr="0097530F">
        <w:rPr>
          <w:spacing w:val="1"/>
          <w:lang w:val="pt-BR"/>
        </w:rPr>
        <w:t xml:space="preserve"> </w:t>
      </w:r>
      <w:r w:rsidRPr="0097530F">
        <w:rPr>
          <w:lang w:val="pt-BR"/>
        </w:rPr>
        <w:t>reparos em</w:t>
      </w:r>
      <w:r w:rsidRPr="0097530F">
        <w:rPr>
          <w:spacing w:val="1"/>
          <w:lang w:val="pt-BR"/>
        </w:rPr>
        <w:t xml:space="preserve"> </w:t>
      </w:r>
      <w:r w:rsidRPr="0097530F">
        <w:rPr>
          <w:lang w:val="pt-BR"/>
        </w:rPr>
        <w:t>manutenção.</w:t>
      </w:r>
    </w:p>
    <w:p w14:paraId="71233550" w14:textId="77777777" w:rsidR="005C38FA" w:rsidRPr="0097530F" w:rsidRDefault="00CC4B8C">
      <w:pPr>
        <w:pStyle w:val="Corpodetexto"/>
        <w:spacing w:before="122" w:line="357" w:lineRule="auto"/>
        <w:ind w:left="163" w:right="641" w:firstLine="707"/>
        <w:jc w:val="both"/>
        <w:rPr>
          <w:lang w:val="pt-BR"/>
        </w:rPr>
      </w:pPr>
      <w:r w:rsidRPr="0097530F">
        <w:rPr>
          <w:lang w:val="pt-BR"/>
        </w:rPr>
        <w:t>Os retificadores deverão ser dimensionados para atender às prescrições da norma IEC</w:t>
      </w:r>
      <w:r w:rsidRPr="0097530F">
        <w:rPr>
          <w:spacing w:val="1"/>
          <w:lang w:val="pt-BR"/>
        </w:rPr>
        <w:t xml:space="preserve"> </w:t>
      </w:r>
      <w:r w:rsidRPr="0097530F">
        <w:rPr>
          <w:lang w:val="pt-BR"/>
        </w:rPr>
        <w:t>1.000-4-3,</w:t>
      </w:r>
      <w:r w:rsidRPr="0097530F">
        <w:rPr>
          <w:spacing w:val="-2"/>
          <w:lang w:val="pt-BR"/>
        </w:rPr>
        <w:t xml:space="preserve"> </w:t>
      </w:r>
      <w:r w:rsidRPr="0097530F">
        <w:rPr>
          <w:lang w:val="pt-BR"/>
        </w:rPr>
        <w:t>no</w:t>
      </w:r>
      <w:r w:rsidRPr="0097530F">
        <w:rPr>
          <w:spacing w:val="-1"/>
          <w:lang w:val="pt-BR"/>
        </w:rPr>
        <w:t xml:space="preserve"> </w:t>
      </w:r>
      <w:r w:rsidRPr="0097530F">
        <w:rPr>
          <w:lang w:val="pt-BR"/>
        </w:rPr>
        <w:t>que</w:t>
      </w:r>
      <w:r w:rsidRPr="0097530F">
        <w:rPr>
          <w:spacing w:val="-2"/>
          <w:lang w:val="pt-BR"/>
        </w:rPr>
        <w:t xml:space="preserve"> </w:t>
      </w:r>
      <w:r w:rsidRPr="0097530F">
        <w:rPr>
          <w:lang w:val="pt-BR"/>
        </w:rPr>
        <w:t>diz</w:t>
      </w:r>
      <w:r w:rsidRPr="0097530F">
        <w:rPr>
          <w:spacing w:val="-2"/>
          <w:lang w:val="pt-BR"/>
        </w:rPr>
        <w:t xml:space="preserve"> </w:t>
      </w:r>
      <w:r w:rsidRPr="0097530F">
        <w:rPr>
          <w:lang w:val="pt-BR"/>
        </w:rPr>
        <w:t>respeito</w:t>
      </w:r>
      <w:r w:rsidRPr="0097530F">
        <w:rPr>
          <w:spacing w:val="1"/>
          <w:lang w:val="pt-BR"/>
        </w:rPr>
        <w:t xml:space="preserve"> </w:t>
      </w:r>
      <w:r w:rsidRPr="0097530F">
        <w:rPr>
          <w:lang w:val="pt-BR"/>
        </w:rPr>
        <w:t>às</w:t>
      </w:r>
      <w:r w:rsidRPr="0097530F">
        <w:rPr>
          <w:spacing w:val="-1"/>
          <w:lang w:val="pt-BR"/>
        </w:rPr>
        <w:t xml:space="preserve"> </w:t>
      </w:r>
      <w:r w:rsidRPr="0097530F">
        <w:rPr>
          <w:lang w:val="pt-BR"/>
        </w:rPr>
        <w:t>interferências das</w:t>
      </w:r>
      <w:r w:rsidRPr="0097530F">
        <w:rPr>
          <w:spacing w:val="2"/>
          <w:lang w:val="pt-BR"/>
        </w:rPr>
        <w:t xml:space="preserve"> </w:t>
      </w:r>
      <w:r w:rsidRPr="0097530F">
        <w:rPr>
          <w:lang w:val="pt-BR"/>
        </w:rPr>
        <w:t>ondas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rádio.</w:t>
      </w:r>
    </w:p>
    <w:p w14:paraId="6EC13220" w14:textId="77777777" w:rsidR="005C38FA" w:rsidRPr="0097530F" w:rsidRDefault="00CC4B8C">
      <w:pPr>
        <w:pStyle w:val="Corpodetexto"/>
        <w:spacing w:before="124" w:line="360" w:lineRule="auto"/>
        <w:ind w:left="163" w:right="643" w:firstLine="707"/>
        <w:jc w:val="both"/>
        <w:rPr>
          <w:lang w:val="pt-BR"/>
        </w:rPr>
      </w:pPr>
      <w:r w:rsidRPr="0097530F">
        <w:rPr>
          <w:lang w:val="pt-BR"/>
        </w:rPr>
        <w:t>Os</w:t>
      </w:r>
      <w:r w:rsidRPr="0097530F">
        <w:rPr>
          <w:spacing w:val="-5"/>
          <w:lang w:val="pt-BR"/>
        </w:rPr>
        <w:t xml:space="preserve"> </w:t>
      </w:r>
      <w:r w:rsidRPr="0097530F">
        <w:rPr>
          <w:lang w:val="pt-BR"/>
        </w:rPr>
        <w:t>valores</w:t>
      </w:r>
      <w:r w:rsidRPr="0097530F">
        <w:rPr>
          <w:spacing w:val="-4"/>
          <w:lang w:val="pt-BR"/>
        </w:rPr>
        <w:t xml:space="preserve"> </w:t>
      </w:r>
      <w:r w:rsidRPr="0097530F">
        <w:rPr>
          <w:lang w:val="pt-BR"/>
        </w:rPr>
        <w:t>de</w:t>
      </w:r>
      <w:r w:rsidRPr="0097530F">
        <w:rPr>
          <w:spacing w:val="-6"/>
          <w:lang w:val="pt-BR"/>
        </w:rPr>
        <w:t xml:space="preserve"> </w:t>
      </w:r>
      <w:r w:rsidRPr="0097530F">
        <w:rPr>
          <w:lang w:val="pt-BR"/>
        </w:rPr>
        <w:t>harmônicas</w:t>
      </w:r>
      <w:r w:rsidRPr="0097530F">
        <w:rPr>
          <w:spacing w:val="-7"/>
          <w:lang w:val="pt-BR"/>
        </w:rPr>
        <w:t xml:space="preserve"> </w:t>
      </w:r>
      <w:r w:rsidRPr="0097530F">
        <w:rPr>
          <w:lang w:val="pt-BR"/>
        </w:rPr>
        <w:t>de</w:t>
      </w:r>
      <w:r w:rsidRPr="0097530F">
        <w:rPr>
          <w:spacing w:val="-5"/>
          <w:lang w:val="pt-BR"/>
        </w:rPr>
        <w:t xml:space="preserve"> </w:t>
      </w:r>
      <w:r w:rsidRPr="0097530F">
        <w:rPr>
          <w:lang w:val="pt-BR"/>
        </w:rPr>
        <w:t>tensão</w:t>
      </w:r>
      <w:r w:rsidRPr="0097530F">
        <w:rPr>
          <w:spacing w:val="-6"/>
          <w:lang w:val="pt-BR"/>
        </w:rPr>
        <w:t xml:space="preserve"> </w:t>
      </w:r>
      <w:r w:rsidRPr="0097530F">
        <w:rPr>
          <w:lang w:val="pt-BR"/>
        </w:rPr>
        <w:t>e</w:t>
      </w:r>
      <w:r w:rsidRPr="0097530F">
        <w:rPr>
          <w:spacing w:val="-6"/>
          <w:lang w:val="pt-BR"/>
        </w:rPr>
        <w:t xml:space="preserve"> </w:t>
      </w:r>
      <w:r w:rsidRPr="0097530F">
        <w:rPr>
          <w:lang w:val="pt-BR"/>
        </w:rPr>
        <w:t>corrente</w:t>
      </w:r>
      <w:r w:rsidRPr="0097530F">
        <w:rPr>
          <w:spacing w:val="-6"/>
          <w:lang w:val="pt-BR"/>
        </w:rPr>
        <w:t xml:space="preserve"> </w:t>
      </w:r>
      <w:r w:rsidRPr="0097530F">
        <w:rPr>
          <w:lang w:val="pt-BR"/>
        </w:rPr>
        <w:t>gerados</w:t>
      </w:r>
      <w:r w:rsidRPr="0097530F">
        <w:rPr>
          <w:spacing w:val="-5"/>
          <w:lang w:val="pt-BR"/>
        </w:rPr>
        <w:t xml:space="preserve"> </w:t>
      </w:r>
      <w:r w:rsidRPr="0097530F">
        <w:rPr>
          <w:lang w:val="pt-BR"/>
        </w:rPr>
        <w:t>pelos</w:t>
      </w:r>
      <w:r w:rsidRPr="0097530F">
        <w:rPr>
          <w:spacing w:val="-5"/>
          <w:lang w:val="pt-BR"/>
        </w:rPr>
        <w:t xml:space="preserve"> </w:t>
      </w:r>
      <w:r w:rsidRPr="0097530F">
        <w:rPr>
          <w:lang w:val="pt-BR"/>
        </w:rPr>
        <w:t>retificadores</w:t>
      </w:r>
      <w:r w:rsidRPr="0097530F">
        <w:rPr>
          <w:spacing w:val="-4"/>
          <w:lang w:val="pt-BR"/>
        </w:rPr>
        <w:t xml:space="preserve"> </w:t>
      </w:r>
      <w:r w:rsidRPr="0097530F">
        <w:rPr>
          <w:lang w:val="pt-BR"/>
        </w:rPr>
        <w:t>não</w:t>
      </w:r>
      <w:r w:rsidRPr="0097530F">
        <w:rPr>
          <w:spacing w:val="-6"/>
          <w:lang w:val="pt-BR"/>
        </w:rPr>
        <w:t xml:space="preserve"> </w:t>
      </w:r>
      <w:r w:rsidRPr="0097530F">
        <w:rPr>
          <w:lang w:val="pt-BR"/>
        </w:rPr>
        <w:t>deverão</w:t>
      </w:r>
      <w:r w:rsidRPr="0097530F">
        <w:rPr>
          <w:spacing w:val="-54"/>
          <w:lang w:val="pt-BR"/>
        </w:rPr>
        <w:t xml:space="preserve"> </w:t>
      </w:r>
      <w:r w:rsidRPr="0097530F">
        <w:rPr>
          <w:lang w:val="pt-BR"/>
        </w:rPr>
        <w:t>ultrapassar</w:t>
      </w:r>
      <w:r w:rsidRPr="0097530F">
        <w:rPr>
          <w:spacing w:val="-2"/>
          <w:lang w:val="pt-BR"/>
        </w:rPr>
        <w:t xml:space="preserve"> </w:t>
      </w:r>
      <w:r w:rsidRPr="0097530F">
        <w:rPr>
          <w:lang w:val="pt-BR"/>
        </w:rPr>
        <w:t>os</w:t>
      </w:r>
      <w:r w:rsidRPr="0097530F">
        <w:rPr>
          <w:spacing w:val="-1"/>
          <w:lang w:val="pt-BR"/>
        </w:rPr>
        <w:t xml:space="preserve"> </w:t>
      </w:r>
      <w:r w:rsidRPr="0097530F">
        <w:rPr>
          <w:lang w:val="pt-BR"/>
        </w:rPr>
        <w:t>valores admissíveis</w:t>
      </w:r>
      <w:r w:rsidRPr="0097530F">
        <w:rPr>
          <w:spacing w:val="-1"/>
          <w:lang w:val="pt-BR"/>
        </w:rPr>
        <w:t xml:space="preserve"> </w:t>
      </w:r>
      <w:r w:rsidRPr="0097530F">
        <w:rPr>
          <w:lang w:val="pt-BR"/>
        </w:rPr>
        <w:t>estabelecidos na norma</w:t>
      </w:r>
      <w:r w:rsidRPr="0097530F">
        <w:rPr>
          <w:spacing w:val="4"/>
          <w:lang w:val="pt-BR"/>
        </w:rPr>
        <w:t xml:space="preserve"> </w:t>
      </w:r>
      <w:r w:rsidRPr="0097530F">
        <w:rPr>
          <w:lang w:val="pt-BR"/>
        </w:rPr>
        <w:t>IEEE-519/92.</w:t>
      </w:r>
    </w:p>
    <w:p w14:paraId="04ACDD68" w14:textId="77777777" w:rsidR="005C38FA" w:rsidRPr="0097530F" w:rsidRDefault="00CC4B8C">
      <w:pPr>
        <w:pStyle w:val="Corpodetexto"/>
        <w:spacing w:before="121" w:line="355" w:lineRule="auto"/>
        <w:ind w:left="163" w:right="646" w:firstLine="707"/>
        <w:jc w:val="both"/>
        <w:rPr>
          <w:lang w:val="pt-BR"/>
        </w:rPr>
      </w:pPr>
      <w:r w:rsidRPr="0097530F">
        <w:rPr>
          <w:lang w:val="pt-BR"/>
        </w:rPr>
        <w:t>Os cartões de circuito impresso deverão conter serigrafia dos componentes e receber</w:t>
      </w:r>
      <w:r w:rsidRPr="0097530F">
        <w:rPr>
          <w:spacing w:val="1"/>
          <w:lang w:val="pt-BR"/>
        </w:rPr>
        <w:t xml:space="preserve"> </w:t>
      </w:r>
      <w:r w:rsidRPr="0097530F">
        <w:rPr>
          <w:lang w:val="pt-BR"/>
        </w:rPr>
        <w:t>tratamento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tropicalização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ensaios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w:t>
      </w:r>
      <w:proofErr w:type="spellStart"/>
      <w:r w:rsidRPr="0097530F">
        <w:rPr>
          <w:i/>
          <w:lang w:val="pt-BR"/>
        </w:rPr>
        <w:t>burn</w:t>
      </w:r>
      <w:proofErr w:type="spellEnd"/>
      <w:r w:rsidRPr="0097530F">
        <w:rPr>
          <w:i/>
          <w:lang w:val="pt-BR"/>
        </w:rPr>
        <w:t>-in</w:t>
      </w:r>
      <w:r w:rsidRPr="0097530F">
        <w:rPr>
          <w:lang w:val="pt-BR"/>
        </w:rPr>
        <w:t>"</w:t>
      </w:r>
      <w:r w:rsidRPr="0097530F">
        <w:rPr>
          <w:spacing w:val="-2"/>
          <w:lang w:val="pt-BR"/>
        </w:rPr>
        <w:t xml:space="preserve"> </w:t>
      </w:r>
      <w:r w:rsidRPr="0097530F">
        <w:rPr>
          <w:lang w:val="pt-BR"/>
        </w:rPr>
        <w:t>comprovados.</w:t>
      </w:r>
    </w:p>
    <w:p w14:paraId="76B681EB" w14:textId="77777777" w:rsidR="005C38FA" w:rsidRPr="0097530F" w:rsidRDefault="00CC4B8C">
      <w:pPr>
        <w:pStyle w:val="Corpodetexto"/>
        <w:spacing w:before="128" w:line="360" w:lineRule="auto"/>
        <w:ind w:left="163" w:right="637" w:firstLine="707"/>
        <w:jc w:val="both"/>
        <w:rPr>
          <w:lang w:val="pt-BR"/>
        </w:rPr>
      </w:pPr>
      <w:r w:rsidRPr="0097530F">
        <w:rPr>
          <w:lang w:val="pt-BR"/>
        </w:rPr>
        <w:t>A CONCESSIONÁRIA</w:t>
      </w:r>
      <w:r w:rsidRPr="0097530F">
        <w:rPr>
          <w:spacing w:val="1"/>
          <w:lang w:val="pt-BR"/>
        </w:rPr>
        <w:t xml:space="preserve"> </w:t>
      </w:r>
      <w:r w:rsidRPr="0097530F">
        <w:rPr>
          <w:lang w:val="pt-BR"/>
        </w:rPr>
        <w:t>deve dimensionar</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instalar</w:t>
      </w:r>
      <w:r w:rsidRPr="0097530F">
        <w:rPr>
          <w:spacing w:val="1"/>
          <w:lang w:val="pt-BR"/>
        </w:rPr>
        <w:t xml:space="preserve"> </w:t>
      </w:r>
      <w:r w:rsidRPr="0097530F">
        <w:rPr>
          <w:lang w:val="pt-BR"/>
        </w:rPr>
        <w:t>um</w:t>
      </w:r>
      <w:r w:rsidRPr="0097530F">
        <w:rPr>
          <w:spacing w:val="1"/>
          <w:lang w:val="pt-BR"/>
        </w:rPr>
        <w:t xml:space="preserve"> </w:t>
      </w:r>
      <w:r w:rsidRPr="0097530F">
        <w:rPr>
          <w:lang w:val="pt-BR"/>
        </w:rPr>
        <w:t>banco de capacitores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atender ao fator de potência de 0,92 e com a introdução deste componente não deve interferir</w:t>
      </w:r>
      <w:r w:rsidRPr="0097530F">
        <w:rPr>
          <w:spacing w:val="1"/>
          <w:lang w:val="pt-BR"/>
        </w:rPr>
        <w:t xml:space="preserve"> </w:t>
      </w:r>
      <w:r w:rsidRPr="0097530F">
        <w:rPr>
          <w:lang w:val="pt-BR"/>
        </w:rPr>
        <w:t>na</w:t>
      </w:r>
      <w:r w:rsidRPr="0097530F">
        <w:rPr>
          <w:spacing w:val="-6"/>
          <w:lang w:val="pt-BR"/>
        </w:rPr>
        <w:t xml:space="preserve"> </w:t>
      </w:r>
      <w:r w:rsidRPr="0097530F">
        <w:rPr>
          <w:lang w:val="pt-BR"/>
        </w:rPr>
        <w:t>estabilidade</w:t>
      </w:r>
      <w:r w:rsidRPr="0097530F">
        <w:rPr>
          <w:spacing w:val="-6"/>
          <w:lang w:val="pt-BR"/>
        </w:rPr>
        <w:t xml:space="preserve"> </w:t>
      </w:r>
      <w:r w:rsidRPr="0097530F">
        <w:rPr>
          <w:lang w:val="pt-BR"/>
        </w:rPr>
        <w:t>do</w:t>
      </w:r>
      <w:r w:rsidRPr="0097530F">
        <w:rPr>
          <w:spacing w:val="-4"/>
          <w:lang w:val="pt-BR"/>
        </w:rPr>
        <w:t xml:space="preserve"> </w:t>
      </w:r>
      <w:r w:rsidRPr="0097530F">
        <w:rPr>
          <w:lang w:val="pt-BR"/>
        </w:rPr>
        <w:t>Sistema</w:t>
      </w:r>
      <w:r w:rsidRPr="0097530F">
        <w:rPr>
          <w:spacing w:val="-6"/>
          <w:lang w:val="pt-BR"/>
        </w:rPr>
        <w:t xml:space="preserve"> </w:t>
      </w:r>
      <w:r w:rsidRPr="0097530F">
        <w:rPr>
          <w:lang w:val="pt-BR"/>
        </w:rPr>
        <w:t>Elétrico,</w:t>
      </w:r>
      <w:r w:rsidRPr="0097530F">
        <w:rPr>
          <w:spacing w:val="-2"/>
          <w:lang w:val="pt-BR"/>
        </w:rPr>
        <w:t xml:space="preserve"> </w:t>
      </w:r>
      <w:r w:rsidRPr="0097530F">
        <w:rPr>
          <w:lang w:val="pt-BR"/>
        </w:rPr>
        <w:t>inclusive</w:t>
      </w:r>
      <w:r w:rsidRPr="0097530F">
        <w:rPr>
          <w:spacing w:val="-6"/>
          <w:lang w:val="pt-BR"/>
        </w:rPr>
        <w:t xml:space="preserve"> </w:t>
      </w:r>
      <w:r w:rsidRPr="0097530F">
        <w:rPr>
          <w:lang w:val="pt-BR"/>
        </w:rPr>
        <w:t>no</w:t>
      </w:r>
      <w:r w:rsidRPr="0097530F">
        <w:rPr>
          <w:spacing w:val="-6"/>
          <w:lang w:val="pt-BR"/>
        </w:rPr>
        <w:t xml:space="preserve"> </w:t>
      </w:r>
      <w:r w:rsidRPr="0097530F">
        <w:rPr>
          <w:lang w:val="pt-BR"/>
        </w:rPr>
        <w:t>caso</w:t>
      </w:r>
      <w:r w:rsidRPr="0097530F">
        <w:rPr>
          <w:spacing w:val="-3"/>
          <w:lang w:val="pt-BR"/>
        </w:rPr>
        <w:t xml:space="preserve"> </w:t>
      </w:r>
      <w:r w:rsidRPr="0097530F">
        <w:rPr>
          <w:lang w:val="pt-BR"/>
        </w:rPr>
        <w:t>de</w:t>
      </w:r>
      <w:r w:rsidRPr="0097530F">
        <w:rPr>
          <w:spacing w:val="-6"/>
          <w:lang w:val="pt-BR"/>
        </w:rPr>
        <w:t xml:space="preserve"> </w:t>
      </w:r>
      <w:r w:rsidRPr="0097530F">
        <w:rPr>
          <w:lang w:val="pt-BR"/>
        </w:rPr>
        <w:t>baixo</w:t>
      </w:r>
      <w:r w:rsidRPr="0097530F">
        <w:rPr>
          <w:spacing w:val="-5"/>
          <w:lang w:val="pt-BR"/>
        </w:rPr>
        <w:t xml:space="preserve"> </w:t>
      </w:r>
      <w:r w:rsidRPr="0097530F">
        <w:rPr>
          <w:lang w:val="pt-BR"/>
        </w:rPr>
        <w:t>consumo.</w:t>
      </w:r>
      <w:r w:rsidRPr="0097530F">
        <w:rPr>
          <w:spacing w:val="2"/>
          <w:lang w:val="pt-BR"/>
        </w:rPr>
        <w:t xml:space="preserve"> </w:t>
      </w:r>
      <w:r w:rsidRPr="0097530F">
        <w:rPr>
          <w:lang w:val="pt-BR"/>
        </w:rPr>
        <w:t>Os</w:t>
      </w:r>
      <w:r w:rsidRPr="0097530F">
        <w:rPr>
          <w:spacing w:val="-4"/>
          <w:lang w:val="pt-BR"/>
        </w:rPr>
        <w:t xml:space="preserve"> </w:t>
      </w:r>
      <w:r w:rsidRPr="0097530F">
        <w:rPr>
          <w:lang w:val="pt-BR"/>
        </w:rPr>
        <w:t>capacitores</w:t>
      </w:r>
      <w:r w:rsidRPr="0097530F">
        <w:rPr>
          <w:spacing w:val="-4"/>
          <w:lang w:val="pt-BR"/>
        </w:rPr>
        <w:t xml:space="preserve"> </w:t>
      </w:r>
      <w:r w:rsidRPr="0097530F">
        <w:rPr>
          <w:lang w:val="pt-BR"/>
        </w:rPr>
        <w:t>devem</w:t>
      </w:r>
      <w:r w:rsidRPr="0097530F">
        <w:rPr>
          <w:spacing w:val="-53"/>
          <w:lang w:val="pt-BR"/>
        </w:rPr>
        <w:t xml:space="preserve"> </w:t>
      </w:r>
      <w:r w:rsidRPr="0097530F">
        <w:rPr>
          <w:lang w:val="pt-BR"/>
        </w:rPr>
        <w:t>se acondicionados em involucro de alumínio, para proteção contra sobrepressão e modulo de</w:t>
      </w:r>
      <w:r w:rsidRPr="0097530F">
        <w:rPr>
          <w:spacing w:val="1"/>
          <w:lang w:val="pt-BR"/>
        </w:rPr>
        <w:t xml:space="preserve"> </w:t>
      </w:r>
      <w:r w:rsidRPr="0097530F">
        <w:rPr>
          <w:lang w:val="pt-BR"/>
        </w:rPr>
        <w:t>descarga. A proteção contra curto-circuito e sobretensões devem ser através de fusíveis ou</w:t>
      </w:r>
      <w:r w:rsidRPr="0097530F">
        <w:rPr>
          <w:spacing w:val="1"/>
          <w:lang w:val="pt-BR"/>
        </w:rPr>
        <w:t xml:space="preserve"> </w:t>
      </w:r>
      <w:r w:rsidRPr="0097530F">
        <w:rPr>
          <w:lang w:val="pt-BR"/>
        </w:rPr>
        <w:t>disjuntores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sua</w:t>
      </w:r>
      <w:r w:rsidRPr="0097530F">
        <w:rPr>
          <w:spacing w:val="-2"/>
          <w:lang w:val="pt-BR"/>
        </w:rPr>
        <w:t xml:space="preserve"> </w:t>
      </w:r>
      <w:r w:rsidRPr="0097530F">
        <w:rPr>
          <w:lang w:val="pt-BR"/>
        </w:rPr>
        <w:t>conexão</w:t>
      </w:r>
      <w:r w:rsidRPr="0097530F">
        <w:rPr>
          <w:spacing w:val="-1"/>
          <w:lang w:val="pt-BR"/>
        </w:rPr>
        <w:t xml:space="preserve"> </w:t>
      </w:r>
      <w:r w:rsidRPr="0097530F">
        <w:rPr>
          <w:lang w:val="pt-BR"/>
        </w:rPr>
        <w:t>será</w:t>
      </w:r>
      <w:r w:rsidRPr="0097530F">
        <w:rPr>
          <w:spacing w:val="-1"/>
          <w:lang w:val="pt-BR"/>
        </w:rPr>
        <w:t xml:space="preserve"> </w:t>
      </w:r>
      <w:r w:rsidRPr="0097530F">
        <w:rPr>
          <w:lang w:val="pt-BR"/>
        </w:rPr>
        <w:t>na entrada</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carregador.</w:t>
      </w:r>
    </w:p>
    <w:p w14:paraId="52A31BD7" w14:textId="77777777" w:rsidR="005C38FA" w:rsidRPr="0097530F" w:rsidRDefault="005C38FA">
      <w:pPr>
        <w:pStyle w:val="Corpodetexto"/>
        <w:spacing w:before="4"/>
        <w:rPr>
          <w:sz w:val="26"/>
          <w:lang w:val="pt-BR"/>
        </w:rPr>
      </w:pPr>
    </w:p>
    <w:p w14:paraId="566FF087" w14:textId="77777777" w:rsidR="005C38FA" w:rsidRPr="0097530F" w:rsidRDefault="00CC4B8C">
      <w:pPr>
        <w:pStyle w:val="Corpodetexto"/>
        <w:spacing w:before="93" w:line="360" w:lineRule="auto"/>
        <w:ind w:left="1865" w:right="639"/>
        <w:rPr>
          <w:lang w:val="pt-BR"/>
        </w:rPr>
      </w:pPr>
      <w:r w:rsidRPr="0097530F">
        <w:rPr>
          <w:noProof/>
          <w:lang w:val="pt-BR" w:eastAsia="pt-BR"/>
        </w:rPr>
        <w:drawing>
          <wp:anchor distT="0" distB="0" distL="0" distR="0" simplePos="0" relativeHeight="15876096" behindDoc="0" locked="0" layoutInCell="1" allowOverlap="1" wp14:anchorId="315DC326" wp14:editId="7514450B">
            <wp:simplePos x="0" y="0"/>
            <wp:positionH relativeFrom="page">
              <wp:posOffset>1716043</wp:posOffset>
            </wp:positionH>
            <wp:positionV relativeFrom="paragraph">
              <wp:posOffset>87211</wp:posOffset>
            </wp:positionV>
            <wp:extent cx="362692" cy="95794"/>
            <wp:effectExtent l="0" t="0" r="0" b="0"/>
            <wp:wrapNone/>
            <wp:docPr id="611" name="image2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290.png"/>
                    <pic:cNvPicPr/>
                  </pic:nvPicPr>
                  <pic:blipFill>
                    <a:blip r:embed="rId300" cstate="print"/>
                    <a:stretch>
                      <a:fillRect/>
                    </a:stretch>
                  </pic:blipFill>
                  <pic:spPr>
                    <a:xfrm>
                      <a:off x="0" y="0"/>
                      <a:ext cx="362692" cy="95794"/>
                    </a:xfrm>
                    <a:prstGeom prst="rect">
                      <a:avLst/>
                    </a:prstGeom>
                  </pic:spPr>
                </pic:pic>
              </a:graphicData>
            </a:graphic>
          </wp:anchor>
        </w:drawing>
      </w:r>
      <w:r w:rsidRPr="0097530F">
        <w:rPr>
          <w:lang w:val="pt-BR"/>
        </w:rPr>
        <w:t>USCC</w:t>
      </w:r>
      <w:r w:rsidRPr="0097530F">
        <w:rPr>
          <w:spacing w:val="7"/>
          <w:lang w:val="pt-BR"/>
        </w:rPr>
        <w:t xml:space="preserve"> </w:t>
      </w:r>
      <w:r w:rsidRPr="0097530F">
        <w:rPr>
          <w:lang w:val="pt-BR"/>
        </w:rPr>
        <w:t>+</w:t>
      </w:r>
      <w:r w:rsidRPr="0097530F">
        <w:rPr>
          <w:spacing w:val="3"/>
          <w:lang w:val="pt-BR"/>
        </w:rPr>
        <w:t xml:space="preserve"> </w:t>
      </w:r>
      <w:r w:rsidRPr="0097530F">
        <w:rPr>
          <w:lang w:val="pt-BR"/>
        </w:rPr>
        <w:t>UDQ</w:t>
      </w:r>
      <w:r w:rsidRPr="0097530F">
        <w:rPr>
          <w:spacing w:val="6"/>
          <w:lang w:val="pt-BR"/>
        </w:rPr>
        <w:t xml:space="preserve"> </w:t>
      </w:r>
      <w:r w:rsidRPr="0097530F">
        <w:rPr>
          <w:lang w:val="pt-BR"/>
        </w:rPr>
        <w:t>-</w:t>
      </w:r>
      <w:r w:rsidRPr="0097530F">
        <w:rPr>
          <w:spacing w:val="6"/>
          <w:lang w:val="pt-BR"/>
        </w:rPr>
        <w:t xml:space="preserve"> </w:t>
      </w:r>
      <w:r w:rsidRPr="0097530F">
        <w:rPr>
          <w:lang w:val="pt-BR"/>
        </w:rPr>
        <w:t>Unidade</w:t>
      </w:r>
      <w:r w:rsidRPr="0097530F">
        <w:rPr>
          <w:spacing w:val="6"/>
          <w:lang w:val="pt-BR"/>
        </w:rPr>
        <w:t xml:space="preserve"> </w:t>
      </w:r>
      <w:r w:rsidRPr="0097530F">
        <w:rPr>
          <w:lang w:val="pt-BR"/>
        </w:rPr>
        <w:t>de</w:t>
      </w:r>
      <w:r w:rsidRPr="0097530F">
        <w:rPr>
          <w:spacing w:val="4"/>
          <w:lang w:val="pt-BR"/>
        </w:rPr>
        <w:t xml:space="preserve"> </w:t>
      </w:r>
      <w:r w:rsidRPr="0097530F">
        <w:rPr>
          <w:lang w:val="pt-BR"/>
        </w:rPr>
        <w:t>Supervisão</w:t>
      </w:r>
      <w:r w:rsidRPr="0097530F">
        <w:rPr>
          <w:spacing w:val="6"/>
          <w:lang w:val="pt-BR"/>
        </w:rPr>
        <w:t xml:space="preserve"> </w:t>
      </w:r>
      <w:r w:rsidRPr="0097530F">
        <w:rPr>
          <w:lang w:val="pt-BR"/>
        </w:rPr>
        <w:t>de</w:t>
      </w:r>
      <w:r w:rsidRPr="0097530F">
        <w:rPr>
          <w:spacing w:val="4"/>
          <w:lang w:val="pt-BR"/>
        </w:rPr>
        <w:t xml:space="preserve"> </w:t>
      </w:r>
      <w:r w:rsidRPr="0097530F">
        <w:rPr>
          <w:lang w:val="pt-BR"/>
        </w:rPr>
        <w:t>Corrente</w:t>
      </w:r>
      <w:r w:rsidRPr="0097530F">
        <w:rPr>
          <w:spacing w:val="6"/>
          <w:lang w:val="pt-BR"/>
        </w:rPr>
        <w:t xml:space="preserve"> </w:t>
      </w:r>
      <w:r w:rsidRPr="0097530F">
        <w:rPr>
          <w:lang w:val="pt-BR"/>
        </w:rPr>
        <w:t>Contínua</w:t>
      </w:r>
      <w:r w:rsidRPr="0097530F">
        <w:rPr>
          <w:spacing w:val="6"/>
          <w:lang w:val="pt-BR"/>
        </w:rPr>
        <w:t xml:space="preserve"> </w:t>
      </w:r>
      <w:r w:rsidRPr="0097530F">
        <w:rPr>
          <w:lang w:val="pt-BR"/>
        </w:rPr>
        <w:t>e</w:t>
      </w:r>
      <w:r w:rsidRPr="0097530F">
        <w:rPr>
          <w:spacing w:val="4"/>
          <w:lang w:val="pt-BR"/>
        </w:rPr>
        <w:t xml:space="preserve"> </w:t>
      </w:r>
      <w:r w:rsidRPr="0097530F">
        <w:rPr>
          <w:lang w:val="pt-BR"/>
        </w:rPr>
        <w:t>Unidade</w:t>
      </w:r>
      <w:r w:rsidRPr="0097530F">
        <w:rPr>
          <w:spacing w:val="7"/>
          <w:lang w:val="pt-BR"/>
        </w:rPr>
        <w:t xml:space="preserve"> </w:t>
      </w:r>
      <w:r w:rsidRPr="0097530F">
        <w:rPr>
          <w:lang w:val="pt-BR"/>
        </w:rPr>
        <w:t>de</w:t>
      </w:r>
      <w:r w:rsidRPr="0097530F">
        <w:rPr>
          <w:spacing w:val="-53"/>
          <w:lang w:val="pt-BR"/>
        </w:rPr>
        <w:t xml:space="preserve"> </w:t>
      </w:r>
      <w:r w:rsidRPr="0097530F">
        <w:rPr>
          <w:lang w:val="pt-BR"/>
        </w:rPr>
        <w:t>Diodos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Queda</w:t>
      </w:r>
    </w:p>
    <w:p w14:paraId="1F6B5AB0" w14:textId="77777777" w:rsidR="005C38FA" w:rsidRPr="0097530F" w:rsidRDefault="00CC4B8C">
      <w:pPr>
        <w:pStyle w:val="Corpodetexto"/>
        <w:spacing w:before="121" w:line="360" w:lineRule="auto"/>
        <w:ind w:left="163" w:right="634" w:firstLine="707"/>
        <w:rPr>
          <w:lang w:val="pt-BR"/>
        </w:rPr>
      </w:pPr>
      <w:r w:rsidRPr="0097530F">
        <w:rPr>
          <w:lang w:val="pt-BR"/>
        </w:rPr>
        <w:t>A</w:t>
      </w:r>
      <w:r w:rsidRPr="0097530F">
        <w:rPr>
          <w:spacing w:val="23"/>
          <w:lang w:val="pt-BR"/>
        </w:rPr>
        <w:t xml:space="preserve"> </w:t>
      </w:r>
      <w:r w:rsidRPr="0097530F">
        <w:rPr>
          <w:lang w:val="pt-BR"/>
        </w:rPr>
        <w:t>unidade</w:t>
      </w:r>
      <w:r w:rsidRPr="0097530F">
        <w:rPr>
          <w:spacing w:val="23"/>
          <w:lang w:val="pt-BR"/>
        </w:rPr>
        <w:t xml:space="preserve"> </w:t>
      </w:r>
      <w:r w:rsidRPr="0097530F">
        <w:rPr>
          <w:lang w:val="pt-BR"/>
        </w:rPr>
        <w:t>de</w:t>
      </w:r>
      <w:r w:rsidRPr="0097530F">
        <w:rPr>
          <w:spacing w:val="24"/>
          <w:lang w:val="pt-BR"/>
        </w:rPr>
        <w:t xml:space="preserve"> </w:t>
      </w:r>
      <w:r w:rsidRPr="0097530F">
        <w:rPr>
          <w:lang w:val="pt-BR"/>
        </w:rPr>
        <w:t>supervisão</w:t>
      </w:r>
      <w:r w:rsidRPr="0097530F">
        <w:rPr>
          <w:spacing w:val="25"/>
          <w:lang w:val="pt-BR"/>
        </w:rPr>
        <w:t xml:space="preserve"> </w:t>
      </w:r>
      <w:r w:rsidRPr="0097530F">
        <w:rPr>
          <w:lang w:val="pt-BR"/>
        </w:rPr>
        <w:t>deverá</w:t>
      </w:r>
      <w:r w:rsidRPr="0097530F">
        <w:rPr>
          <w:spacing w:val="24"/>
          <w:lang w:val="pt-BR"/>
        </w:rPr>
        <w:t xml:space="preserve"> </w:t>
      </w:r>
      <w:r w:rsidRPr="0097530F">
        <w:rPr>
          <w:lang w:val="pt-BR"/>
        </w:rPr>
        <w:t>supervisionar</w:t>
      </w:r>
      <w:r w:rsidRPr="0097530F">
        <w:rPr>
          <w:spacing w:val="24"/>
          <w:lang w:val="pt-BR"/>
        </w:rPr>
        <w:t xml:space="preserve"> </w:t>
      </w:r>
      <w:r w:rsidRPr="0097530F">
        <w:rPr>
          <w:lang w:val="pt-BR"/>
        </w:rPr>
        <w:t>simultaneamente</w:t>
      </w:r>
      <w:r w:rsidRPr="0097530F">
        <w:rPr>
          <w:spacing w:val="23"/>
          <w:lang w:val="pt-BR"/>
        </w:rPr>
        <w:t xml:space="preserve"> </w:t>
      </w:r>
      <w:r w:rsidRPr="0097530F">
        <w:rPr>
          <w:lang w:val="pt-BR"/>
        </w:rPr>
        <w:t>as</w:t>
      </w:r>
      <w:r w:rsidRPr="0097530F">
        <w:rPr>
          <w:spacing w:val="25"/>
          <w:lang w:val="pt-BR"/>
        </w:rPr>
        <w:t xml:space="preserve"> </w:t>
      </w:r>
      <w:r w:rsidRPr="0097530F">
        <w:rPr>
          <w:lang w:val="pt-BR"/>
        </w:rPr>
        <w:t>tensões</w:t>
      </w:r>
      <w:r w:rsidRPr="0097530F">
        <w:rPr>
          <w:spacing w:val="24"/>
          <w:lang w:val="pt-BR"/>
        </w:rPr>
        <w:t xml:space="preserve"> </w:t>
      </w:r>
      <w:r w:rsidRPr="0097530F">
        <w:rPr>
          <w:lang w:val="pt-BR"/>
        </w:rPr>
        <w:t>de</w:t>
      </w:r>
      <w:r w:rsidRPr="0097530F">
        <w:rPr>
          <w:spacing w:val="25"/>
          <w:lang w:val="pt-BR"/>
        </w:rPr>
        <w:t xml:space="preserve"> </w:t>
      </w:r>
      <w:r w:rsidRPr="0097530F">
        <w:rPr>
          <w:lang w:val="pt-BR"/>
        </w:rPr>
        <w:t>saída</w:t>
      </w:r>
      <w:r w:rsidRPr="0097530F">
        <w:rPr>
          <w:spacing w:val="-52"/>
          <w:lang w:val="pt-BR"/>
        </w:rPr>
        <w:t xml:space="preserve"> </w:t>
      </w:r>
      <w:r w:rsidRPr="0097530F">
        <w:rPr>
          <w:lang w:val="pt-BR"/>
        </w:rPr>
        <w:t>para</w:t>
      </w:r>
      <w:r w:rsidRPr="0097530F">
        <w:rPr>
          <w:spacing w:val="-2"/>
          <w:lang w:val="pt-BR"/>
        </w:rPr>
        <w:t xml:space="preserve"> </w:t>
      </w:r>
      <w:r w:rsidRPr="0097530F">
        <w:rPr>
          <w:lang w:val="pt-BR"/>
        </w:rPr>
        <w:t>a</w:t>
      </w:r>
      <w:r w:rsidRPr="0097530F">
        <w:rPr>
          <w:spacing w:val="1"/>
          <w:lang w:val="pt-BR"/>
        </w:rPr>
        <w:t xml:space="preserve"> </w:t>
      </w:r>
      <w:r w:rsidRPr="0097530F">
        <w:rPr>
          <w:lang w:val="pt-BR"/>
        </w:rPr>
        <w:t>bateria e</w:t>
      </w:r>
      <w:r w:rsidRPr="0097530F">
        <w:rPr>
          <w:spacing w:val="-1"/>
          <w:lang w:val="pt-BR"/>
        </w:rPr>
        <w:t xml:space="preserve"> </w:t>
      </w:r>
      <w:r w:rsidRPr="0097530F">
        <w:rPr>
          <w:lang w:val="pt-BR"/>
        </w:rPr>
        <w:t>consumidor,</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todos</w:t>
      </w:r>
      <w:r w:rsidRPr="0097530F">
        <w:rPr>
          <w:spacing w:val="-1"/>
          <w:lang w:val="pt-BR"/>
        </w:rPr>
        <w:t xml:space="preserve"> </w:t>
      </w:r>
      <w:r w:rsidRPr="0097530F">
        <w:rPr>
          <w:lang w:val="pt-BR"/>
        </w:rPr>
        <w:t>os regimes</w:t>
      </w:r>
      <w:r w:rsidRPr="0097530F">
        <w:rPr>
          <w:spacing w:val="-1"/>
          <w:lang w:val="pt-BR"/>
        </w:rPr>
        <w:t xml:space="preserve"> </w:t>
      </w:r>
      <w:r w:rsidRPr="0097530F">
        <w:rPr>
          <w:lang w:val="pt-BR"/>
        </w:rPr>
        <w:t>operacionais,</w:t>
      </w:r>
      <w:r w:rsidRPr="0097530F">
        <w:rPr>
          <w:spacing w:val="-1"/>
          <w:lang w:val="pt-BR"/>
        </w:rPr>
        <w:t xml:space="preserve"> </w:t>
      </w:r>
      <w:r w:rsidRPr="0097530F">
        <w:rPr>
          <w:lang w:val="pt-BR"/>
        </w:rPr>
        <w:t>a</w:t>
      </w:r>
      <w:r w:rsidRPr="0097530F">
        <w:rPr>
          <w:spacing w:val="-2"/>
          <w:lang w:val="pt-BR"/>
        </w:rPr>
        <w:t xml:space="preserve"> </w:t>
      </w:r>
      <w:r w:rsidRPr="0097530F">
        <w:rPr>
          <w:lang w:val="pt-BR"/>
        </w:rPr>
        <w:t>saber:</w:t>
      </w:r>
    </w:p>
    <w:p w14:paraId="7482DE23" w14:textId="77777777" w:rsidR="005C38FA" w:rsidRPr="0097530F" w:rsidRDefault="00CC4B8C">
      <w:pPr>
        <w:pStyle w:val="PargrafodaLista"/>
        <w:numPr>
          <w:ilvl w:val="0"/>
          <w:numId w:val="42"/>
        </w:numPr>
        <w:tabs>
          <w:tab w:val="left" w:pos="1581"/>
          <w:tab w:val="left" w:pos="1582"/>
        </w:tabs>
        <w:spacing w:before="119"/>
        <w:rPr>
          <w:sz w:val="20"/>
          <w:lang w:val="pt-BR"/>
        </w:rPr>
      </w:pPr>
      <w:r w:rsidRPr="0097530F">
        <w:rPr>
          <w:sz w:val="20"/>
          <w:lang w:val="pt-BR"/>
        </w:rPr>
        <w:t>Flutuação:</w:t>
      </w:r>
    </w:p>
    <w:p w14:paraId="5B90DA80" w14:textId="77777777" w:rsidR="005C38FA" w:rsidRPr="0097530F" w:rsidRDefault="00CC4B8C">
      <w:pPr>
        <w:pStyle w:val="PargrafodaLista"/>
        <w:numPr>
          <w:ilvl w:val="1"/>
          <w:numId w:val="42"/>
        </w:numPr>
        <w:tabs>
          <w:tab w:val="left" w:pos="2110"/>
          <w:tab w:val="left" w:pos="2111"/>
        </w:tabs>
        <w:spacing w:before="116"/>
        <w:ind w:hanging="568"/>
        <w:rPr>
          <w:sz w:val="20"/>
          <w:lang w:val="pt-BR"/>
        </w:rPr>
      </w:pPr>
      <w:r w:rsidRPr="0097530F">
        <w:rPr>
          <w:sz w:val="20"/>
          <w:lang w:val="pt-BR"/>
        </w:rPr>
        <w:t>2,2</w:t>
      </w:r>
      <w:r w:rsidRPr="0097530F">
        <w:rPr>
          <w:spacing w:val="-2"/>
          <w:sz w:val="20"/>
          <w:lang w:val="pt-BR"/>
        </w:rPr>
        <w:t xml:space="preserve"> </w:t>
      </w:r>
      <w:r w:rsidRPr="0097530F">
        <w:rPr>
          <w:sz w:val="20"/>
          <w:lang w:val="pt-BR"/>
        </w:rPr>
        <w:t>V/</w:t>
      </w:r>
      <w:r w:rsidRPr="0097530F">
        <w:rPr>
          <w:spacing w:val="-3"/>
          <w:sz w:val="20"/>
          <w:lang w:val="pt-BR"/>
        </w:rPr>
        <w:t xml:space="preserve"> </w:t>
      </w:r>
      <w:r w:rsidRPr="0097530F">
        <w:rPr>
          <w:sz w:val="20"/>
          <w:lang w:val="pt-BR"/>
        </w:rPr>
        <w:t>elemento</w:t>
      </w:r>
      <w:r w:rsidRPr="0097530F">
        <w:rPr>
          <w:spacing w:val="-4"/>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chumbo-ácidas;</w:t>
      </w:r>
    </w:p>
    <w:p w14:paraId="5F1B4F05" w14:textId="77777777" w:rsidR="005C38FA" w:rsidRPr="0097530F" w:rsidRDefault="00CC4B8C">
      <w:pPr>
        <w:pStyle w:val="PargrafodaLista"/>
        <w:numPr>
          <w:ilvl w:val="1"/>
          <w:numId w:val="42"/>
        </w:numPr>
        <w:tabs>
          <w:tab w:val="left" w:pos="2110"/>
          <w:tab w:val="left" w:pos="2111"/>
        </w:tabs>
        <w:spacing w:before="115"/>
        <w:ind w:hanging="568"/>
        <w:rPr>
          <w:sz w:val="20"/>
          <w:lang w:val="pt-BR"/>
        </w:rPr>
      </w:pPr>
      <w:r w:rsidRPr="0097530F">
        <w:rPr>
          <w:sz w:val="20"/>
          <w:lang w:val="pt-BR"/>
        </w:rPr>
        <w:t>1,4</w:t>
      </w:r>
      <w:r w:rsidRPr="0097530F">
        <w:rPr>
          <w:spacing w:val="-2"/>
          <w:sz w:val="20"/>
          <w:lang w:val="pt-BR"/>
        </w:rPr>
        <w:t xml:space="preserve"> </w:t>
      </w:r>
      <w:r w:rsidRPr="0097530F">
        <w:rPr>
          <w:sz w:val="20"/>
          <w:lang w:val="pt-BR"/>
        </w:rPr>
        <w:t>±</w:t>
      </w:r>
      <w:r w:rsidRPr="0097530F">
        <w:rPr>
          <w:spacing w:val="-8"/>
          <w:sz w:val="20"/>
          <w:lang w:val="pt-BR"/>
        </w:rPr>
        <w:t xml:space="preserve"> </w:t>
      </w:r>
      <w:r w:rsidRPr="0097530F">
        <w:rPr>
          <w:sz w:val="20"/>
          <w:lang w:val="pt-BR"/>
        </w:rPr>
        <w:t>0,0</w:t>
      </w:r>
      <w:r w:rsidRPr="0097530F">
        <w:rPr>
          <w:spacing w:val="-2"/>
          <w:sz w:val="20"/>
          <w:lang w:val="pt-BR"/>
        </w:rPr>
        <w:t xml:space="preserve"> </w:t>
      </w:r>
      <w:r w:rsidRPr="0097530F">
        <w:rPr>
          <w:sz w:val="20"/>
          <w:lang w:val="pt-BR"/>
        </w:rPr>
        <w:t>2 V/elemento</w:t>
      </w:r>
      <w:r w:rsidRPr="0097530F">
        <w:rPr>
          <w:spacing w:val="1"/>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baterias</w:t>
      </w:r>
      <w:r w:rsidRPr="0097530F">
        <w:rPr>
          <w:spacing w:val="-1"/>
          <w:sz w:val="20"/>
          <w:lang w:val="pt-BR"/>
        </w:rPr>
        <w:t xml:space="preserve"> </w:t>
      </w:r>
      <w:r w:rsidRPr="0097530F">
        <w:rPr>
          <w:sz w:val="20"/>
          <w:lang w:val="pt-BR"/>
        </w:rPr>
        <w:t>alcalinas.</w:t>
      </w:r>
    </w:p>
    <w:p w14:paraId="35B34996" w14:textId="77777777" w:rsidR="005C38FA" w:rsidRPr="0097530F" w:rsidRDefault="00CC4B8C">
      <w:pPr>
        <w:pStyle w:val="PargrafodaLista"/>
        <w:numPr>
          <w:ilvl w:val="0"/>
          <w:numId w:val="42"/>
        </w:numPr>
        <w:tabs>
          <w:tab w:val="left" w:pos="1581"/>
          <w:tab w:val="left" w:pos="1582"/>
        </w:tabs>
        <w:spacing w:before="116"/>
        <w:rPr>
          <w:sz w:val="20"/>
          <w:lang w:val="pt-BR"/>
        </w:rPr>
      </w:pPr>
      <w:r w:rsidRPr="0097530F">
        <w:rPr>
          <w:sz w:val="20"/>
          <w:lang w:val="pt-BR"/>
        </w:rPr>
        <w:t>Equalização:</w:t>
      </w:r>
    </w:p>
    <w:p w14:paraId="3A1AC002" w14:textId="77777777" w:rsidR="005C38FA" w:rsidRPr="0097530F" w:rsidRDefault="00CC4B8C">
      <w:pPr>
        <w:pStyle w:val="PargrafodaLista"/>
        <w:numPr>
          <w:ilvl w:val="1"/>
          <w:numId w:val="42"/>
        </w:numPr>
        <w:tabs>
          <w:tab w:val="left" w:pos="2110"/>
          <w:tab w:val="left" w:pos="2111"/>
        </w:tabs>
        <w:spacing w:before="113"/>
        <w:ind w:hanging="568"/>
        <w:rPr>
          <w:sz w:val="20"/>
          <w:lang w:val="pt-BR"/>
        </w:rPr>
      </w:pPr>
      <w:r w:rsidRPr="0097530F">
        <w:rPr>
          <w:sz w:val="20"/>
          <w:lang w:val="pt-BR"/>
        </w:rPr>
        <w:t>2,4</w:t>
      </w:r>
      <w:r w:rsidRPr="0097530F">
        <w:rPr>
          <w:spacing w:val="-2"/>
          <w:sz w:val="20"/>
          <w:lang w:val="pt-BR"/>
        </w:rPr>
        <w:t xml:space="preserve"> </w:t>
      </w:r>
      <w:r w:rsidRPr="0097530F">
        <w:rPr>
          <w:sz w:val="20"/>
          <w:lang w:val="pt-BR"/>
        </w:rPr>
        <w:t>V/elemento</w:t>
      </w:r>
      <w:r w:rsidRPr="0097530F">
        <w:rPr>
          <w:spacing w:val="-3"/>
          <w:sz w:val="20"/>
          <w:lang w:val="pt-BR"/>
        </w:rPr>
        <w:t xml:space="preserve"> </w:t>
      </w:r>
      <w:r w:rsidRPr="0097530F">
        <w:rPr>
          <w:sz w:val="20"/>
          <w:lang w:val="pt-BR"/>
        </w:rPr>
        <w:t>para</w:t>
      </w:r>
      <w:r w:rsidRPr="0097530F">
        <w:rPr>
          <w:spacing w:val="-4"/>
          <w:sz w:val="20"/>
          <w:lang w:val="pt-BR"/>
        </w:rPr>
        <w:t xml:space="preserve"> </w:t>
      </w:r>
      <w:r w:rsidRPr="0097530F">
        <w:rPr>
          <w:sz w:val="20"/>
          <w:lang w:val="pt-BR"/>
        </w:rPr>
        <w:t>baterias chumbo-ácidas;</w:t>
      </w:r>
    </w:p>
    <w:p w14:paraId="2F44CF44" w14:textId="77777777" w:rsidR="005C38FA" w:rsidRPr="0097530F" w:rsidRDefault="00CC4B8C">
      <w:pPr>
        <w:pStyle w:val="PargrafodaLista"/>
        <w:numPr>
          <w:ilvl w:val="1"/>
          <w:numId w:val="42"/>
        </w:numPr>
        <w:tabs>
          <w:tab w:val="left" w:pos="2110"/>
          <w:tab w:val="left" w:pos="2111"/>
        </w:tabs>
        <w:spacing w:before="116"/>
        <w:ind w:hanging="568"/>
        <w:rPr>
          <w:sz w:val="20"/>
          <w:lang w:val="pt-BR"/>
        </w:rPr>
      </w:pPr>
      <w:r w:rsidRPr="0097530F">
        <w:rPr>
          <w:sz w:val="20"/>
          <w:lang w:val="pt-BR"/>
        </w:rPr>
        <w:t>1,55</w:t>
      </w:r>
      <w:r w:rsidRPr="0097530F">
        <w:rPr>
          <w:spacing w:val="-2"/>
          <w:sz w:val="20"/>
          <w:lang w:val="pt-BR"/>
        </w:rPr>
        <w:t xml:space="preserve"> </w:t>
      </w:r>
      <w:r w:rsidRPr="0097530F">
        <w:rPr>
          <w:sz w:val="20"/>
          <w:lang w:val="pt-BR"/>
        </w:rPr>
        <w:t>V/elemento</w:t>
      </w:r>
      <w:r w:rsidRPr="0097530F">
        <w:rPr>
          <w:spacing w:val="-4"/>
          <w:sz w:val="20"/>
          <w:lang w:val="pt-BR"/>
        </w:rPr>
        <w:t xml:space="preserve"> </w:t>
      </w:r>
      <w:r w:rsidRPr="0097530F">
        <w:rPr>
          <w:sz w:val="20"/>
          <w:lang w:val="pt-BR"/>
        </w:rPr>
        <w:t>para</w:t>
      </w:r>
      <w:r w:rsidRPr="0097530F">
        <w:rPr>
          <w:spacing w:val="-4"/>
          <w:sz w:val="20"/>
          <w:lang w:val="pt-BR"/>
        </w:rPr>
        <w:t xml:space="preserve"> </w:t>
      </w:r>
      <w:r w:rsidRPr="0097530F">
        <w:rPr>
          <w:sz w:val="20"/>
          <w:lang w:val="pt-BR"/>
        </w:rPr>
        <w:t>baterias</w:t>
      </w:r>
      <w:r w:rsidRPr="0097530F">
        <w:rPr>
          <w:spacing w:val="-2"/>
          <w:sz w:val="20"/>
          <w:lang w:val="pt-BR"/>
        </w:rPr>
        <w:t xml:space="preserve"> </w:t>
      </w:r>
      <w:r w:rsidRPr="0097530F">
        <w:rPr>
          <w:sz w:val="20"/>
          <w:lang w:val="pt-BR"/>
        </w:rPr>
        <w:t>alcalinas.</w:t>
      </w:r>
    </w:p>
    <w:p w14:paraId="7DD02291" w14:textId="77777777" w:rsidR="005C38FA" w:rsidRPr="0097530F" w:rsidRDefault="00CC4B8C">
      <w:pPr>
        <w:pStyle w:val="PargrafodaLista"/>
        <w:numPr>
          <w:ilvl w:val="0"/>
          <w:numId w:val="42"/>
        </w:numPr>
        <w:tabs>
          <w:tab w:val="left" w:pos="1581"/>
          <w:tab w:val="left" w:pos="1582"/>
        </w:tabs>
        <w:spacing w:before="116"/>
        <w:rPr>
          <w:sz w:val="20"/>
          <w:lang w:val="pt-BR"/>
        </w:rPr>
      </w:pPr>
      <w:r w:rsidRPr="0097530F">
        <w:rPr>
          <w:sz w:val="20"/>
          <w:lang w:val="pt-BR"/>
        </w:rPr>
        <w:t>Carga</w:t>
      </w:r>
      <w:r w:rsidRPr="0097530F">
        <w:rPr>
          <w:spacing w:val="-2"/>
          <w:sz w:val="20"/>
          <w:lang w:val="pt-BR"/>
        </w:rPr>
        <w:t xml:space="preserve"> </w:t>
      </w:r>
      <w:r w:rsidRPr="0097530F">
        <w:rPr>
          <w:sz w:val="20"/>
          <w:lang w:val="pt-BR"/>
        </w:rPr>
        <w:t>Profunda:</w:t>
      </w:r>
    </w:p>
    <w:p w14:paraId="1598FE10" w14:textId="77777777" w:rsidR="005C38FA" w:rsidRPr="0097530F" w:rsidRDefault="00CC4B8C">
      <w:pPr>
        <w:pStyle w:val="PargrafodaLista"/>
        <w:numPr>
          <w:ilvl w:val="1"/>
          <w:numId w:val="42"/>
        </w:numPr>
        <w:tabs>
          <w:tab w:val="left" w:pos="2110"/>
          <w:tab w:val="left" w:pos="2111"/>
        </w:tabs>
        <w:spacing w:before="93"/>
        <w:ind w:hanging="568"/>
        <w:rPr>
          <w:sz w:val="20"/>
          <w:lang w:val="pt-BR"/>
        </w:rPr>
      </w:pPr>
      <w:r w:rsidRPr="0097530F">
        <w:rPr>
          <w:sz w:val="20"/>
          <w:lang w:val="pt-BR"/>
        </w:rPr>
        <w:t>2,7</w:t>
      </w:r>
      <w:r w:rsidRPr="0097530F">
        <w:rPr>
          <w:spacing w:val="-2"/>
          <w:sz w:val="20"/>
          <w:lang w:val="pt-BR"/>
        </w:rPr>
        <w:t xml:space="preserve"> </w:t>
      </w:r>
      <w:r w:rsidRPr="0097530F">
        <w:rPr>
          <w:sz w:val="20"/>
          <w:lang w:val="pt-BR"/>
        </w:rPr>
        <w:t>V/elemento</w:t>
      </w:r>
      <w:r w:rsidRPr="0097530F">
        <w:rPr>
          <w:spacing w:val="-3"/>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baterias</w:t>
      </w:r>
      <w:r w:rsidRPr="0097530F">
        <w:rPr>
          <w:spacing w:val="-3"/>
          <w:sz w:val="20"/>
          <w:lang w:val="pt-BR"/>
        </w:rPr>
        <w:t xml:space="preserve"> </w:t>
      </w:r>
      <w:r w:rsidRPr="0097530F">
        <w:rPr>
          <w:sz w:val="20"/>
          <w:lang w:val="pt-BR"/>
        </w:rPr>
        <w:t>chumbo-ácidas;</w:t>
      </w:r>
    </w:p>
    <w:p w14:paraId="2957711F" w14:textId="77777777" w:rsidR="005C38FA" w:rsidRPr="0097530F" w:rsidRDefault="00CC4B8C">
      <w:pPr>
        <w:pStyle w:val="PargrafodaLista"/>
        <w:numPr>
          <w:ilvl w:val="1"/>
          <w:numId w:val="42"/>
        </w:numPr>
        <w:tabs>
          <w:tab w:val="left" w:pos="2110"/>
          <w:tab w:val="left" w:pos="2111"/>
        </w:tabs>
        <w:spacing w:before="115"/>
        <w:ind w:hanging="568"/>
        <w:rPr>
          <w:sz w:val="20"/>
          <w:lang w:val="pt-BR"/>
        </w:rPr>
      </w:pPr>
      <w:r w:rsidRPr="0097530F">
        <w:rPr>
          <w:sz w:val="20"/>
          <w:lang w:val="pt-BR"/>
        </w:rPr>
        <w:t>1,7</w:t>
      </w:r>
      <w:r w:rsidRPr="0097530F">
        <w:rPr>
          <w:spacing w:val="-2"/>
          <w:sz w:val="20"/>
          <w:lang w:val="pt-BR"/>
        </w:rPr>
        <w:t xml:space="preserve"> </w:t>
      </w:r>
      <w:r w:rsidRPr="0097530F">
        <w:rPr>
          <w:sz w:val="20"/>
          <w:lang w:val="pt-BR"/>
        </w:rPr>
        <w:t>V/elemento</w:t>
      </w:r>
      <w:r w:rsidRPr="0097530F">
        <w:rPr>
          <w:spacing w:val="-4"/>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baterias</w:t>
      </w:r>
      <w:r w:rsidRPr="0097530F">
        <w:rPr>
          <w:spacing w:val="-3"/>
          <w:sz w:val="20"/>
          <w:lang w:val="pt-BR"/>
        </w:rPr>
        <w:t xml:space="preserve"> </w:t>
      </w:r>
      <w:r w:rsidRPr="0097530F">
        <w:rPr>
          <w:sz w:val="20"/>
          <w:lang w:val="pt-BR"/>
        </w:rPr>
        <w:t>alcalinas.</w:t>
      </w:r>
    </w:p>
    <w:p w14:paraId="1A9B8CC7" w14:textId="77777777" w:rsidR="005C38FA" w:rsidRPr="0097530F" w:rsidRDefault="005C38FA">
      <w:pPr>
        <w:pStyle w:val="Corpodetexto"/>
        <w:rPr>
          <w:sz w:val="22"/>
          <w:lang w:val="pt-BR"/>
        </w:rPr>
      </w:pPr>
    </w:p>
    <w:p w14:paraId="7A44784D" w14:textId="77777777" w:rsidR="005C38FA" w:rsidRPr="0097530F" w:rsidRDefault="00CC4B8C">
      <w:pPr>
        <w:pStyle w:val="Corpodetexto"/>
        <w:spacing w:line="360" w:lineRule="auto"/>
        <w:ind w:left="163" w:right="635" w:firstLine="707"/>
        <w:jc w:val="both"/>
        <w:rPr>
          <w:lang w:val="pt-BR"/>
        </w:rPr>
      </w:pPr>
      <w:r w:rsidRPr="0097530F">
        <w:rPr>
          <w:lang w:val="pt-BR"/>
        </w:rPr>
        <w:t>A unidade de supervisão deverá ser provida de um circuito para a recarga automática</w:t>
      </w:r>
      <w:r w:rsidRPr="0097530F">
        <w:rPr>
          <w:spacing w:val="1"/>
          <w:lang w:val="pt-BR"/>
        </w:rPr>
        <w:t xml:space="preserve"> </w:t>
      </w:r>
      <w:r w:rsidRPr="0097530F">
        <w:rPr>
          <w:lang w:val="pt-BR"/>
        </w:rPr>
        <w:t>das baterias, passando simultaneamente o retificador do regime de flutuação para equalização</w:t>
      </w:r>
      <w:r w:rsidRPr="0097530F">
        <w:rPr>
          <w:spacing w:val="1"/>
          <w:lang w:val="pt-BR"/>
        </w:rPr>
        <w:t xml:space="preserve"> </w:t>
      </w:r>
      <w:r w:rsidRPr="0097530F">
        <w:rPr>
          <w:lang w:val="pt-BR"/>
        </w:rPr>
        <w:t>e</w:t>
      </w:r>
      <w:r w:rsidRPr="0097530F">
        <w:rPr>
          <w:spacing w:val="-2"/>
          <w:lang w:val="pt-BR"/>
        </w:rPr>
        <w:t xml:space="preserve"> </w:t>
      </w:r>
      <w:r w:rsidRPr="0097530F">
        <w:rPr>
          <w:lang w:val="pt-BR"/>
        </w:rPr>
        <w:t>retornando</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flutuação,</w:t>
      </w:r>
      <w:r w:rsidRPr="0097530F">
        <w:rPr>
          <w:spacing w:val="-1"/>
          <w:lang w:val="pt-BR"/>
        </w:rPr>
        <w:t xml:space="preserve"> </w:t>
      </w:r>
      <w:r w:rsidRPr="0097530F">
        <w:rPr>
          <w:lang w:val="pt-BR"/>
        </w:rPr>
        <w:t>depois de</w:t>
      </w:r>
      <w:r w:rsidRPr="0097530F">
        <w:rPr>
          <w:spacing w:val="-2"/>
          <w:lang w:val="pt-BR"/>
        </w:rPr>
        <w:t xml:space="preserve"> </w:t>
      </w:r>
      <w:r w:rsidRPr="0097530F">
        <w:rPr>
          <w:lang w:val="pt-BR"/>
        </w:rPr>
        <w:t>completada</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carga.</w:t>
      </w:r>
    </w:p>
    <w:p w14:paraId="2FC819EF" w14:textId="77777777" w:rsidR="005C38FA" w:rsidRPr="0097530F" w:rsidRDefault="00CC4B8C">
      <w:pPr>
        <w:pStyle w:val="Corpodetexto"/>
        <w:spacing w:before="120" w:line="360" w:lineRule="auto"/>
        <w:ind w:left="163" w:right="646" w:firstLine="707"/>
        <w:jc w:val="both"/>
        <w:rPr>
          <w:lang w:val="pt-BR"/>
        </w:rPr>
      </w:pPr>
      <w:r w:rsidRPr="0097530F">
        <w:rPr>
          <w:lang w:val="pt-BR"/>
        </w:rPr>
        <w:t>Somente a carga profunda deverá ser introduzida manualmente, através de uma chave</w:t>
      </w:r>
      <w:r w:rsidRPr="0097530F">
        <w:rPr>
          <w:spacing w:val="-53"/>
          <w:lang w:val="pt-BR"/>
        </w:rPr>
        <w:t xml:space="preserve"> </w:t>
      </w:r>
      <w:r w:rsidRPr="0097530F">
        <w:rPr>
          <w:lang w:val="pt-BR"/>
        </w:rPr>
        <w:t>de seleção instalada no armário do retificador. Nessa condição, a carga do consumidor não</w:t>
      </w:r>
      <w:r w:rsidRPr="0097530F">
        <w:rPr>
          <w:spacing w:val="1"/>
          <w:lang w:val="pt-BR"/>
        </w:rPr>
        <w:t xml:space="preserve"> </w:t>
      </w:r>
      <w:r w:rsidRPr="0097530F">
        <w:rPr>
          <w:lang w:val="pt-BR"/>
        </w:rPr>
        <w:t>deverá</w:t>
      </w:r>
      <w:r w:rsidRPr="0097530F">
        <w:rPr>
          <w:spacing w:val="-2"/>
          <w:lang w:val="pt-BR"/>
        </w:rPr>
        <w:t xml:space="preserve"> </w:t>
      </w:r>
      <w:r w:rsidRPr="0097530F">
        <w:rPr>
          <w:lang w:val="pt-BR"/>
        </w:rPr>
        <w:t>ser</w:t>
      </w:r>
      <w:r w:rsidRPr="0097530F">
        <w:rPr>
          <w:spacing w:val="-1"/>
          <w:lang w:val="pt-BR"/>
        </w:rPr>
        <w:t xml:space="preserve"> </w:t>
      </w:r>
      <w:r w:rsidRPr="0097530F">
        <w:rPr>
          <w:lang w:val="pt-BR"/>
        </w:rPr>
        <w:t>alimentada</w:t>
      </w:r>
      <w:r w:rsidRPr="0097530F">
        <w:rPr>
          <w:spacing w:val="-1"/>
          <w:lang w:val="pt-BR"/>
        </w:rPr>
        <w:t xml:space="preserve"> </w:t>
      </w:r>
      <w:r w:rsidRPr="0097530F">
        <w:rPr>
          <w:lang w:val="pt-BR"/>
        </w:rPr>
        <w:t>pelo</w:t>
      </w:r>
      <w:r w:rsidRPr="0097530F">
        <w:rPr>
          <w:spacing w:val="1"/>
          <w:lang w:val="pt-BR"/>
        </w:rPr>
        <w:t xml:space="preserve"> </w:t>
      </w:r>
      <w:r w:rsidRPr="0097530F">
        <w:rPr>
          <w:lang w:val="pt-BR"/>
        </w:rPr>
        <w:t>retificador</w:t>
      </w:r>
      <w:r w:rsidRPr="0097530F">
        <w:rPr>
          <w:spacing w:val="-1"/>
          <w:lang w:val="pt-BR"/>
        </w:rPr>
        <w:t xml:space="preserve"> </w:t>
      </w:r>
      <w:r w:rsidRPr="0097530F">
        <w:rPr>
          <w:lang w:val="pt-BR"/>
        </w:rPr>
        <w:t>correspondente.</w:t>
      </w:r>
    </w:p>
    <w:p w14:paraId="2A97B852" w14:textId="77777777" w:rsidR="005C38FA" w:rsidRPr="0097530F" w:rsidRDefault="00CC4B8C">
      <w:pPr>
        <w:pStyle w:val="Corpodetexto"/>
        <w:spacing w:before="120" w:line="360" w:lineRule="auto"/>
        <w:ind w:left="163" w:right="643" w:firstLine="707"/>
        <w:jc w:val="both"/>
        <w:rPr>
          <w:lang w:val="pt-BR"/>
        </w:rPr>
      </w:pPr>
      <w:r w:rsidRPr="0097530F">
        <w:rPr>
          <w:lang w:val="pt-BR"/>
        </w:rPr>
        <w:t>Deverão</w:t>
      </w:r>
      <w:r w:rsidRPr="0097530F">
        <w:rPr>
          <w:spacing w:val="-11"/>
          <w:lang w:val="pt-BR"/>
        </w:rPr>
        <w:t xml:space="preserve"> </w:t>
      </w:r>
      <w:r w:rsidRPr="0097530F">
        <w:rPr>
          <w:lang w:val="pt-BR"/>
        </w:rPr>
        <w:t>fazer</w:t>
      </w:r>
      <w:r w:rsidRPr="0097530F">
        <w:rPr>
          <w:spacing w:val="-9"/>
          <w:lang w:val="pt-BR"/>
        </w:rPr>
        <w:t xml:space="preserve"> </w:t>
      </w:r>
      <w:r w:rsidRPr="0097530F">
        <w:rPr>
          <w:lang w:val="pt-BR"/>
        </w:rPr>
        <w:t>parte</w:t>
      </w:r>
      <w:r w:rsidRPr="0097530F">
        <w:rPr>
          <w:spacing w:val="-10"/>
          <w:lang w:val="pt-BR"/>
        </w:rPr>
        <w:t xml:space="preserve"> </w:t>
      </w:r>
      <w:r w:rsidRPr="0097530F">
        <w:rPr>
          <w:lang w:val="pt-BR"/>
        </w:rPr>
        <w:t>da</w:t>
      </w:r>
      <w:r w:rsidRPr="0097530F">
        <w:rPr>
          <w:spacing w:val="-10"/>
          <w:lang w:val="pt-BR"/>
        </w:rPr>
        <w:t xml:space="preserve"> </w:t>
      </w:r>
      <w:r w:rsidRPr="0097530F">
        <w:rPr>
          <w:lang w:val="pt-BR"/>
        </w:rPr>
        <w:t>USCC</w:t>
      </w:r>
      <w:r w:rsidRPr="0097530F">
        <w:rPr>
          <w:spacing w:val="-10"/>
          <w:lang w:val="pt-BR"/>
        </w:rPr>
        <w:t xml:space="preserve"> </w:t>
      </w:r>
      <w:r w:rsidRPr="0097530F">
        <w:rPr>
          <w:lang w:val="pt-BR"/>
        </w:rPr>
        <w:t>os</w:t>
      </w:r>
      <w:r w:rsidRPr="0097530F">
        <w:rPr>
          <w:spacing w:val="-10"/>
          <w:lang w:val="pt-BR"/>
        </w:rPr>
        <w:t xml:space="preserve"> </w:t>
      </w:r>
      <w:r w:rsidRPr="0097530F">
        <w:rPr>
          <w:lang w:val="pt-BR"/>
        </w:rPr>
        <w:t>sensores</w:t>
      </w:r>
      <w:r w:rsidRPr="0097530F">
        <w:rPr>
          <w:spacing w:val="-9"/>
          <w:lang w:val="pt-BR"/>
        </w:rPr>
        <w:t xml:space="preserve"> </w:t>
      </w:r>
      <w:r w:rsidRPr="0097530F">
        <w:rPr>
          <w:lang w:val="pt-BR"/>
        </w:rPr>
        <w:t>que</w:t>
      </w:r>
      <w:r w:rsidRPr="0097530F">
        <w:rPr>
          <w:spacing w:val="-8"/>
          <w:lang w:val="pt-BR"/>
        </w:rPr>
        <w:t xml:space="preserve"> </w:t>
      </w:r>
      <w:r w:rsidRPr="0097530F">
        <w:rPr>
          <w:lang w:val="pt-BR"/>
        </w:rPr>
        <w:t>emitirão</w:t>
      </w:r>
      <w:r w:rsidRPr="0097530F">
        <w:rPr>
          <w:spacing w:val="-11"/>
          <w:lang w:val="pt-BR"/>
        </w:rPr>
        <w:t xml:space="preserve"> </w:t>
      </w:r>
      <w:r w:rsidRPr="0097530F">
        <w:rPr>
          <w:lang w:val="pt-BR"/>
        </w:rPr>
        <w:t>sinalizações</w:t>
      </w:r>
      <w:r w:rsidRPr="0097530F">
        <w:rPr>
          <w:spacing w:val="-10"/>
          <w:lang w:val="pt-BR"/>
        </w:rPr>
        <w:t xml:space="preserve"> </w:t>
      </w:r>
      <w:r w:rsidRPr="0097530F">
        <w:rPr>
          <w:lang w:val="pt-BR"/>
        </w:rPr>
        <w:t>luminosas,</w:t>
      </w:r>
      <w:r w:rsidRPr="0097530F">
        <w:rPr>
          <w:spacing w:val="-10"/>
          <w:lang w:val="pt-BR"/>
        </w:rPr>
        <w:t xml:space="preserve"> </w:t>
      </w:r>
      <w:r w:rsidRPr="0097530F">
        <w:rPr>
          <w:lang w:val="pt-BR"/>
        </w:rPr>
        <w:t>sonoras</w:t>
      </w:r>
      <w:r w:rsidRPr="0097530F">
        <w:rPr>
          <w:spacing w:val="-53"/>
          <w:lang w:val="pt-BR"/>
        </w:rPr>
        <w:t xml:space="preserve"> </w:t>
      </w:r>
      <w:r w:rsidRPr="0097530F">
        <w:rPr>
          <w:lang w:val="pt-BR"/>
        </w:rPr>
        <w:t>e</w:t>
      </w:r>
      <w:r w:rsidRPr="0097530F">
        <w:rPr>
          <w:spacing w:val="-2"/>
          <w:lang w:val="pt-BR"/>
        </w:rPr>
        <w:t xml:space="preserve"> </w:t>
      </w:r>
      <w:r w:rsidRPr="0097530F">
        <w:rPr>
          <w:lang w:val="pt-BR"/>
        </w:rPr>
        <w:t>remotas através</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relés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os seguintes eventos:</w:t>
      </w:r>
    </w:p>
    <w:p w14:paraId="1986FB1B" w14:textId="77777777" w:rsidR="005C38FA" w:rsidRPr="0097530F" w:rsidRDefault="00CC4B8C">
      <w:pPr>
        <w:pStyle w:val="PargrafodaLista"/>
        <w:numPr>
          <w:ilvl w:val="0"/>
          <w:numId w:val="41"/>
        </w:numPr>
        <w:tabs>
          <w:tab w:val="left" w:pos="1582"/>
        </w:tabs>
        <w:spacing w:before="121" w:line="357" w:lineRule="auto"/>
        <w:ind w:right="644"/>
        <w:jc w:val="both"/>
        <w:rPr>
          <w:sz w:val="20"/>
          <w:lang w:val="pt-BR"/>
        </w:rPr>
      </w:pPr>
      <w:r w:rsidRPr="0097530F">
        <w:rPr>
          <w:sz w:val="20"/>
          <w:lang w:val="pt-BR"/>
        </w:rPr>
        <w:t>flutuação Baixa: que deverá atuar quando a tensão no barramento de bateria</w:t>
      </w:r>
      <w:r w:rsidRPr="0097530F">
        <w:rPr>
          <w:spacing w:val="1"/>
          <w:sz w:val="20"/>
          <w:lang w:val="pt-BR"/>
        </w:rPr>
        <w:t xml:space="preserve"> </w:t>
      </w:r>
      <w:r w:rsidRPr="0097530F">
        <w:rPr>
          <w:sz w:val="20"/>
          <w:lang w:val="pt-BR"/>
        </w:rPr>
        <w:t>estiver</w:t>
      </w:r>
      <w:r w:rsidRPr="0097530F">
        <w:rPr>
          <w:spacing w:val="-2"/>
          <w:sz w:val="20"/>
          <w:lang w:val="pt-BR"/>
        </w:rPr>
        <w:t xml:space="preserve"> </w:t>
      </w:r>
      <w:r w:rsidRPr="0097530F">
        <w:rPr>
          <w:sz w:val="20"/>
          <w:lang w:val="pt-BR"/>
        </w:rPr>
        <w:t>abaixo da especificada,</w:t>
      </w:r>
      <w:r w:rsidRPr="0097530F">
        <w:rPr>
          <w:spacing w:val="-1"/>
          <w:sz w:val="20"/>
          <w:lang w:val="pt-BR"/>
        </w:rPr>
        <w:t xml:space="preserve"> </w:t>
      </w:r>
      <w:r w:rsidRPr="0097530F">
        <w:rPr>
          <w:sz w:val="20"/>
          <w:lang w:val="pt-BR"/>
        </w:rPr>
        <w:t>comprometendo</w:t>
      </w:r>
      <w:r w:rsidRPr="0097530F">
        <w:rPr>
          <w:spacing w:val="-2"/>
          <w:sz w:val="20"/>
          <w:lang w:val="pt-BR"/>
        </w:rPr>
        <w:t xml:space="preserve"> </w:t>
      </w:r>
      <w:r w:rsidRPr="0097530F">
        <w:rPr>
          <w:sz w:val="20"/>
          <w:lang w:val="pt-BR"/>
        </w:rPr>
        <w:t>o</w:t>
      </w:r>
      <w:r w:rsidRPr="0097530F">
        <w:rPr>
          <w:spacing w:val="1"/>
          <w:sz w:val="20"/>
          <w:lang w:val="pt-BR"/>
        </w:rPr>
        <w:t xml:space="preserve"> </w:t>
      </w:r>
      <w:r w:rsidRPr="0097530F">
        <w:rPr>
          <w:sz w:val="20"/>
          <w:lang w:val="pt-BR"/>
        </w:rPr>
        <w:t>seu</w:t>
      </w:r>
      <w:r w:rsidRPr="0097530F">
        <w:rPr>
          <w:spacing w:val="1"/>
          <w:sz w:val="20"/>
          <w:lang w:val="pt-BR"/>
        </w:rPr>
        <w:t xml:space="preserve"> </w:t>
      </w:r>
      <w:r w:rsidRPr="0097530F">
        <w:rPr>
          <w:sz w:val="20"/>
          <w:lang w:val="pt-BR"/>
        </w:rPr>
        <w:t>estado de</w:t>
      </w:r>
      <w:r w:rsidRPr="0097530F">
        <w:rPr>
          <w:spacing w:val="-1"/>
          <w:sz w:val="20"/>
          <w:lang w:val="pt-BR"/>
        </w:rPr>
        <w:t xml:space="preserve"> </w:t>
      </w:r>
      <w:r w:rsidRPr="0097530F">
        <w:rPr>
          <w:sz w:val="20"/>
          <w:lang w:val="pt-BR"/>
        </w:rPr>
        <w:t>carga;</w:t>
      </w:r>
    </w:p>
    <w:p w14:paraId="6A5C0210" w14:textId="77777777" w:rsidR="005C38FA" w:rsidRPr="0097530F" w:rsidRDefault="00CC4B8C">
      <w:pPr>
        <w:pStyle w:val="PargrafodaLista"/>
        <w:numPr>
          <w:ilvl w:val="0"/>
          <w:numId w:val="41"/>
        </w:numPr>
        <w:tabs>
          <w:tab w:val="left" w:pos="1582"/>
        </w:tabs>
        <w:spacing w:before="3" w:line="360" w:lineRule="auto"/>
        <w:ind w:right="646"/>
        <w:jc w:val="both"/>
        <w:rPr>
          <w:sz w:val="20"/>
          <w:lang w:val="pt-BR"/>
        </w:rPr>
      </w:pPr>
      <w:r w:rsidRPr="0097530F">
        <w:rPr>
          <w:sz w:val="20"/>
          <w:lang w:val="pt-BR"/>
        </w:rPr>
        <w:t>flutuação Alta: que deverá atuar quando a tensão no barramento de bateria</w:t>
      </w:r>
      <w:r w:rsidRPr="0097530F">
        <w:rPr>
          <w:spacing w:val="1"/>
          <w:sz w:val="20"/>
          <w:lang w:val="pt-BR"/>
        </w:rPr>
        <w:t xml:space="preserve"> </w:t>
      </w:r>
      <w:r w:rsidRPr="0097530F">
        <w:rPr>
          <w:sz w:val="20"/>
          <w:lang w:val="pt-BR"/>
        </w:rPr>
        <w:t>atingir</w:t>
      </w:r>
      <w:r w:rsidRPr="0097530F">
        <w:rPr>
          <w:spacing w:val="-1"/>
          <w:sz w:val="20"/>
          <w:lang w:val="pt-BR"/>
        </w:rPr>
        <w:t xml:space="preserve"> </w:t>
      </w:r>
      <w:r w:rsidRPr="0097530F">
        <w:rPr>
          <w:sz w:val="20"/>
          <w:lang w:val="pt-BR"/>
        </w:rPr>
        <w:t>níveis de</w:t>
      </w:r>
      <w:r w:rsidRPr="0097530F">
        <w:rPr>
          <w:spacing w:val="-1"/>
          <w:sz w:val="20"/>
          <w:lang w:val="pt-BR"/>
        </w:rPr>
        <w:t xml:space="preserve"> </w:t>
      </w:r>
      <w:r w:rsidRPr="0097530F">
        <w:rPr>
          <w:sz w:val="20"/>
          <w:lang w:val="pt-BR"/>
        </w:rPr>
        <w:t>tensão que</w:t>
      </w:r>
      <w:r w:rsidRPr="0097530F">
        <w:rPr>
          <w:spacing w:val="1"/>
          <w:sz w:val="20"/>
          <w:lang w:val="pt-BR"/>
        </w:rPr>
        <w:t xml:space="preserve"> </w:t>
      </w:r>
      <w:r w:rsidRPr="0097530F">
        <w:rPr>
          <w:sz w:val="20"/>
          <w:lang w:val="pt-BR"/>
        </w:rPr>
        <w:t>irão</w:t>
      </w:r>
      <w:r w:rsidRPr="0097530F">
        <w:rPr>
          <w:spacing w:val="1"/>
          <w:sz w:val="20"/>
          <w:lang w:val="pt-BR"/>
        </w:rPr>
        <w:t xml:space="preserve"> </w:t>
      </w:r>
      <w:r w:rsidRPr="0097530F">
        <w:rPr>
          <w:sz w:val="20"/>
          <w:lang w:val="pt-BR"/>
        </w:rPr>
        <w:t>prejudicar</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mesma;</w:t>
      </w:r>
    </w:p>
    <w:p w14:paraId="66C8160C" w14:textId="77777777" w:rsidR="005C38FA" w:rsidRPr="0097530F" w:rsidRDefault="00CC4B8C">
      <w:pPr>
        <w:pStyle w:val="PargrafodaLista"/>
        <w:numPr>
          <w:ilvl w:val="0"/>
          <w:numId w:val="41"/>
        </w:numPr>
        <w:tabs>
          <w:tab w:val="left" w:pos="1582"/>
        </w:tabs>
        <w:spacing w:before="2" w:line="357" w:lineRule="auto"/>
        <w:ind w:right="642"/>
        <w:jc w:val="both"/>
        <w:rPr>
          <w:sz w:val="20"/>
          <w:lang w:val="pt-BR"/>
        </w:rPr>
      </w:pPr>
      <w:r w:rsidRPr="0097530F">
        <w:rPr>
          <w:sz w:val="20"/>
          <w:lang w:val="pt-BR"/>
        </w:rPr>
        <w:t>consumidor Baixo: que deverá atuar quando a tensão nos bornes de saída para</w:t>
      </w:r>
      <w:r w:rsidRPr="0097530F">
        <w:rPr>
          <w:spacing w:val="-53"/>
          <w:sz w:val="20"/>
          <w:lang w:val="pt-BR"/>
        </w:rPr>
        <w:t xml:space="preserve"> </w:t>
      </w:r>
      <w:r w:rsidRPr="0097530F">
        <w:rPr>
          <w:sz w:val="20"/>
          <w:lang w:val="pt-BR"/>
        </w:rPr>
        <w:t>o</w:t>
      </w:r>
      <w:r w:rsidRPr="0097530F">
        <w:rPr>
          <w:spacing w:val="-2"/>
          <w:sz w:val="20"/>
          <w:lang w:val="pt-BR"/>
        </w:rPr>
        <w:t xml:space="preserve"> </w:t>
      </w:r>
      <w:r w:rsidRPr="0097530F">
        <w:rPr>
          <w:sz w:val="20"/>
          <w:lang w:val="pt-BR"/>
        </w:rPr>
        <w:t>consumidor for</w:t>
      </w:r>
      <w:r w:rsidRPr="0097530F">
        <w:rPr>
          <w:spacing w:val="-1"/>
          <w:sz w:val="20"/>
          <w:lang w:val="pt-BR"/>
        </w:rPr>
        <w:t xml:space="preserve"> </w:t>
      </w:r>
      <w:r w:rsidRPr="0097530F">
        <w:rPr>
          <w:sz w:val="20"/>
          <w:lang w:val="pt-BR"/>
        </w:rPr>
        <w:t>inferior a 125</w:t>
      </w:r>
      <w:r w:rsidRPr="0097530F">
        <w:rPr>
          <w:spacing w:val="4"/>
          <w:sz w:val="20"/>
          <w:lang w:val="pt-BR"/>
        </w:rPr>
        <w:t xml:space="preserve"> </w:t>
      </w:r>
      <w:r w:rsidRPr="0097530F">
        <w:rPr>
          <w:sz w:val="20"/>
          <w:lang w:val="pt-BR"/>
        </w:rPr>
        <w:t>Vcc -15</w:t>
      </w:r>
      <w:r w:rsidRPr="0097530F">
        <w:rPr>
          <w:spacing w:val="-1"/>
          <w:sz w:val="20"/>
          <w:lang w:val="pt-BR"/>
        </w:rPr>
        <w:t xml:space="preserve"> </w:t>
      </w:r>
      <w:r w:rsidRPr="0097530F">
        <w:rPr>
          <w:sz w:val="20"/>
          <w:lang w:val="pt-BR"/>
        </w:rPr>
        <w:t>%;</w:t>
      </w:r>
    </w:p>
    <w:p w14:paraId="2502BC54" w14:textId="77777777" w:rsidR="005C38FA" w:rsidRPr="0097530F" w:rsidRDefault="00CC4B8C">
      <w:pPr>
        <w:pStyle w:val="PargrafodaLista"/>
        <w:numPr>
          <w:ilvl w:val="0"/>
          <w:numId w:val="41"/>
        </w:numPr>
        <w:tabs>
          <w:tab w:val="left" w:pos="1582"/>
        </w:tabs>
        <w:spacing w:before="3" w:line="360" w:lineRule="auto"/>
        <w:ind w:right="640"/>
        <w:jc w:val="both"/>
        <w:rPr>
          <w:sz w:val="20"/>
          <w:lang w:val="pt-BR"/>
        </w:rPr>
      </w:pPr>
      <w:r w:rsidRPr="0097530F">
        <w:rPr>
          <w:sz w:val="20"/>
          <w:lang w:val="pt-BR"/>
        </w:rPr>
        <w:t>consumidor</w:t>
      </w:r>
      <w:r w:rsidRPr="0097530F">
        <w:rPr>
          <w:spacing w:val="-3"/>
          <w:sz w:val="20"/>
          <w:lang w:val="pt-BR"/>
        </w:rPr>
        <w:t xml:space="preserve"> </w:t>
      </w:r>
      <w:r w:rsidRPr="0097530F">
        <w:rPr>
          <w:sz w:val="20"/>
          <w:lang w:val="pt-BR"/>
        </w:rPr>
        <w:t>Alto:</w:t>
      </w:r>
      <w:r w:rsidRPr="0097530F">
        <w:rPr>
          <w:spacing w:val="-1"/>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deverá</w:t>
      </w:r>
      <w:r w:rsidRPr="0097530F">
        <w:rPr>
          <w:spacing w:val="-3"/>
          <w:sz w:val="20"/>
          <w:lang w:val="pt-BR"/>
        </w:rPr>
        <w:t xml:space="preserve"> </w:t>
      </w:r>
      <w:r w:rsidRPr="0097530F">
        <w:rPr>
          <w:sz w:val="20"/>
          <w:lang w:val="pt-BR"/>
        </w:rPr>
        <w:t>atuar</w:t>
      </w:r>
      <w:r w:rsidRPr="0097530F">
        <w:rPr>
          <w:spacing w:val="-1"/>
          <w:sz w:val="20"/>
          <w:lang w:val="pt-BR"/>
        </w:rPr>
        <w:t xml:space="preserve"> </w:t>
      </w:r>
      <w:r w:rsidRPr="0097530F">
        <w:rPr>
          <w:sz w:val="20"/>
          <w:lang w:val="pt-BR"/>
        </w:rPr>
        <w:t>quando</w:t>
      </w:r>
      <w:r w:rsidRPr="0097530F">
        <w:rPr>
          <w:spacing w:val="-1"/>
          <w:sz w:val="20"/>
          <w:lang w:val="pt-BR"/>
        </w:rPr>
        <w:t xml:space="preserve"> </w:t>
      </w:r>
      <w:r w:rsidRPr="0097530F">
        <w:rPr>
          <w:sz w:val="20"/>
          <w:lang w:val="pt-BR"/>
        </w:rPr>
        <w:t>a</w:t>
      </w:r>
      <w:r w:rsidRPr="0097530F">
        <w:rPr>
          <w:spacing w:val="-3"/>
          <w:sz w:val="20"/>
          <w:lang w:val="pt-BR"/>
        </w:rPr>
        <w:t xml:space="preserve"> </w:t>
      </w:r>
      <w:r w:rsidRPr="0097530F">
        <w:rPr>
          <w:sz w:val="20"/>
          <w:lang w:val="pt-BR"/>
        </w:rPr>
        <w:t>tensão</w:t>
      </w:r>
      <w:r w:rsidRPr="0097530F">
        <w:rPr>
          <w:spacing w:val="-3"/>
          <w:sz w:val="20"/>
          <w:lang w:val="pt-BR"/>
        </w:rPr>
        <w:t xml:space="preserve"> </w:t>
      </w:r>
      <w:r w:rsidRPr="0097530F">
        <w:rPr>
          <w:sz w:val="20"/>
          <w:lang w:val="pt-BR"/>
        </w:rPr>
        <w:t>nos</w:t>
      </w:r>
      <w:r w:rsidRPr="0097530F">
        <w:rPr>
          <w:spacing w:val="-2"/>
          <w:sz w:val="20"/>
          <w:lang w:val="pt-BR"/>
        </w:rPr>
        <w:t xml:space="preserve"> </w:t>
      </w:r>
      <w:r w:rsidRPr="0097530F">
        <w:rPr>
          <w:sz w:val="20"/>
          <w:lang w:val="pt-BR"/>
        </w:rPr>
        <w:t>bornes</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saída</w:t>
      </w:r>
      <w:r w:rsidRPr="0097530F">
        <w:rPr>
          <w:spacing w:val="-3"/>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o</w:t>
      </w:r>
      <w:r w:rsidRPr="0097530F">
        <w:rPr>
          <w:spacing w:val="-53"/>
          <w:sz w:val="20"/>
          <w:lang w:val="pt-BR"/>
        </w:rPr>
        <w:t xml:space="preserve"> </w:t>
      </w:r>
      <w:r w:rsidRPr="0097530F">
        <w:rPr>
          <w:sz w:val="20"/>
          <w:lang w:val="pt-BR"/>
        </w:rPr>
        <w:t>consumidor for superior a 125 Vcc + 8 %. Neste caso, a USCC deverá também</w:t>
      </w:r>
      <w:r w:rsidRPr="0097530F">
        <w:rPr>
          <w:spacing w:val="1"/>
          <w:sz w:val="20"/>
          <w:lang w:val="pt-BR"/>
        </w:rPr>
        <w:t xml:space="preserve"> </w:t>
      </w:r>
      <w:r w:rsidRPr="0097530F">
        <w:rPr>
          <w:sz w:val="20"/>
          <w:lang w:val="pt-BR"/>
        </w:rPr>
        <w:t>emitir</w:t>
      </w:r>
      <w:r w:rsidRPr="0097530F">
        <w:rPr>
          <w:spacing w:val="-1"/>
          <w:sz w:val="20"/>
          <w:lang w:val="pt-BR"/>
        </w:rPr>
        <w:t xml:space="preserve"> </w:t>
      </w:r>
      <w:r w:rsidRPr="0097530F">
        <w:rPr>
          <w:sz w:val="20"/>
          <w:lang w:val="pt-BR"/>
        </w:rPr>
        <w:t>um</w:t>
      </w:r>
      <w:r w:rsidRPr="0097530F">
        <w:rPr>
          <w:spacing w:val="1"/>
          <w:sz w:val="20"/>
          <w:lang w:val="pt-BR"/>
        </w:rPr>
        <w:t xml:space="preserve"> </w:t>
      </w:r>
      <w:r w:rsidRPr="0097530F">
        <w:rPr>
          <w:sz w:val="20"/>
          <w:lang w:val="pt-BR"/>
        </w:rPr>
        <w:t>comando</w:t>
      </w:r>
      <w:r w:rsidRPr="0097530F">
        <w:rPr>
          <w:spacing w:val="-1"/>
          <w:sz w:val="20"/>
          <w:lang w:val="pt-BR"/>
        </w:rPr>
        <w:t xml:space="preserve"> </w:t>
      </w:r>
      <w:r w:rsidRPr="0097530F">
        <w:rPr>
          <w:sz w:val="20"/>
          <w:lang w:val="pt-BR"/>
        </w:rPr>
        <w:t>de desligamento</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retificador.</w:t>
      </w:r>
    </w:p>
    <w:p w14:paraId="74FFA08E" w14:textId="77777777" w:rsidR="005C38FA" w:rsidRPr="0097530F" w:rsidRDefault="00CC4B8C">
      <w:pPr>
        <w:pStyle w:val="Corpodetexto"/>
        <w:spacing w:before="120" w:line="360" w:lineRule="auto"/>
        <w:ind w:left="163" w:right="638" w:firstLine="707"/>
        <w:jc w:val="both"/>
        <w:rPr>
          <w:lang w:val="pt-BR"/>
        </w:rPr>
      </w:pPr>
      <w:r w:rsidRPr="0097530F">
        <w:rPr>
          <w:lang w:val="pt-BR"/>
        </w:rPr>
        <w:t>A</w:t>
      </w:r>
      <w:r w:rsidRPr="0097530F">
        <w:rPr>
          <w:spacing w:val="-10"/>
          <w:lang w:val="pt-BR"/>
        </w:rPr>
        <w:t xml:space="preserve"> </w:t>
      </w:r>
      <w:r w:rsidRPr="0097530F">
        <w:rPr>
          <w:lang w:val="pt-BR"/>
        </w:rPr>
        <w:t>unidade</w:t>
      </w:r>
      <w:r w:rsidRPr="0097530F">
        <w:rPr>
          <w:spacing w:val="-9"/>
          <w:lang w:val="pt-BR"/>
        </w:rPr>
        <w:t xml:space="preserve"> </w:t>
      </w:r>
      <w:r w:rsidRPr="0097530F">
        <w:rPr>
          <w:lang w:val="pt-BR"/>
        </w:rPr>
        <w:t>diodo</w:t>
      </w:r>
      <w:r w:rsidRPr="0097530F">
        <w:rPr>
          <w:spacing w:val="-9"/>
          <w:lang w:val="pt-BR"/>
        </w:rPr>
        <w:t xml:space="preserve"> </w:t>
      </w:r>
      <w:r w:rsidRPr="0097530F">
        <w:rPr>
          <w:lang w:val="pt-BR"/>
        </w:rPr>
        <w:t>de</w:t>
      </w:r>
      <w:r w:rsidRPr="0097530F">
        <w:rPr>
          <w:spacing w:val="-9"/>
          <w:lang w:val="pt-BR"/>
        </w:rPr>
        <w:t xml:space="preserve"> </w:t>
      </w:r>
      <w:r w:rsidRPr="0097530F">
        <w:rPr>
          <w:lang w:val="pt-BR"/>
        </w:rPr>
        <w:t>queda</w:t>
      </w:r>
      <w:r w:rsidRPr="0097530F">
        <w:rPr>
          <w:spacing w:val="-7"/>
          <w:lang w:val="pt-BR"/>
        </w:rPr>
        <w:t xml:space="preserve"> </w:t>
      </w:r>
      <w:r w:rsidRPr="0097530F">
        <w:rPr>
          <w:lang w:val="pt-BR"/>
        </w:rPr>
        <w:t>"UDQ"</w:t>
      </w:r>
      <w:r w:rsidRPr="0097530F">
        <w:rPr>
          <w:spacing w:val="-9"/>
          <w:lang w:val="pt-BR"/>
        </w:rPr>
        <w:t xml:space="preserve"> </w:t>
      </w:r>
      <w:r w:rsidRPr="0097530F">
        <w:rPr>
          <w:lang w:val="pt-BR"/>
        </w:rPr>
        <w:t>deverá</w:t>
      </w:r>
      <w:r w:rsidRPr="0097530F">
        <w:rPr>
          <w:spacing w:val="-9"/>
          <w:lang w:val="pt-BR"/>
        </w:rPr>
        <w:t xml:space="preserve"> </w:t>
      </w:r>
      <w:r w:rsidRPr="0097530F">
        <w:rPr>
          <w:lang w:val="pt-BR"/>
        </w:rPr>
        <w:t>monitorar</w:t>
      </w:r>
      <w:r w:rsidRPr="0097530F">
        <w:rPr>
          <w:spacing w:val="-6"/>
          <w:lang w:val="pt-BR"/>
        </w:rPr>
        <w:t xml:space="preserve"> </w:t>
      </w:r>
      <w:r w:rsidRPr="0097530F">
        <w:rPr>
          <w:lang w:val="pt-BR"/>
        </w:rPr>
        <w:t>a</w:t>
      </w:r>
      <w:r w:rsidRPr="0097530F">
        <w:rPr>
          <w:spacing w:val="-9"/>
          <w:lang w:val="pt-BR"/>
        </w:rPr>
        <w:t xml:space="preserve"> </w:t>
      </w:r>
      <w:r w:rsidRPr="0097530F">
        <w:rPr>
          <w:lang w:val="pt-BR"/>
        </w:rPr>
        <w:t>tensão</w:t>
      </w:r>
      <w:r w:rsidRPr="0097530F">
        <w:rPr>
          <w:spacing w:val="-10"/>
          <w:lang w:val="pt-BR"/>
        </w:rPr>
        <w:t xml:space="preserve"> </w:t>
      </w:r>
      <w:r w:rsidRPr="0097530F">
        <w:rPr>
          <w:lang w:val="pt-BR"/>
        </w:rPr>
        <w:t>de</w:t>
      </w:r>
      <w:r w:rsidRPr="0097530F">
        <w:rPr>
          <w:spacing w:val="-8"/>
          <w:lang w:val="pt-BR"/>
        </w:rPr>
        <w:t xml:space="preserve"> </w:t>
      </w:r>
      <w:r w:rsidRPr="0097530F">
        <w:rPr>
          <w:lang w:val="pt-BR"/>
        </w:rPr>
        <w:t>saída</w:t>
      </w:r>
      <w:r w:rsidRPr="0097530F">
        <w:rPr>
          <w:spacing w:val="-7"/>
          <w:lang w:val="pt-BR"/>
        </w:rPr>
        <w:t xml:space="preserve"> </w:t>
      </w:r>
      <w:r w:rsidRPr="0097530F">
        <w:rPr>
          <w:lang w:val="pt-BR"/>
        </w:rPr>
        <w:t>do</w:t>
      </w:r>
      <w:r w:rsidRPr="0097530F">
        <w:rPr>
          <w:spacing w:val="-10"/>
          <w:lang w:val="pt-BR"/>
        </w:rPr>
        <w:t xml:space="preserve"> </w:t>
      </w:r>
      <w:r w:rsidRPr="0097530F">
        <w:rPr>
          <w:lang w:val="pt-BR"/>
        </w:rPr>
        <w:t>consumidor</w:t>
      </w:r>
      <w:r w:rsidRPr="0097530F">
        <w:rPr>
          <w:spacing w:val="-8"/>
          <w:lang w:val="pt-BR"/>
        </w:rPr>
        <w:t xml:space="preserve"> </w:t>
      </w:r>
      <w:r w:rsidRPr="0097530F">
        <w:rPr>
          <w:lang w:val="pt-BR"/>
        </w:rPr>
        <w:t>em</w:t>
      </w:r>
      <w:r w:rsidRPr="0097530F">
        <w:rPr>
          <w:spacing w:val="-53"/>
          <w:lang w:val="pt-BR"/>
        </w:rPr>
        <w:t xml:space="preserve"> </w:t>
      </w:r>
      <w:r w:rsidRPr="0097530F">
        <w:rPr>
          <w:lang w:val="pt-BR"/>
        </w:rPr>
        <w:t>todos os regimes operacionais previstos, inclusive quando retificador estiver fora de operação e</w:t>
      </w:r>
      <w:r w:rsidRPr="0097530F">
        <w:rPr>
          <w:spacing w:val="-53"/>
          <w:lang w:val="pt-BR"/>
        </w:rPr>
        <w:t xml:space="preserve"> </w:t>
      </w:r>
      <w:r w:rsidRPr="0097530F">
        <w:rPr>
          <w:lang w:val="pt-BR"/>
        </w:rPr>
        <w:lastRenderedPageBreak/>
        <w:t>o sistema estiver alimentado somente pelas baterias. Para controlar a tensão no consumidor</w:t>
      </w:r>
      <w:r w:rsidRPr="0097530F">
        <w:rPr>
          <w:spacing w:val="1"/>
          <w:lang w:val="pt-BR"/>
        </w:rPr>
        <w:t xml:space="preserve"> </w:t>
      </w:r>
      <w:r w:rsidRPr="0097530F">
        <w:rPr>
          <w:lang w:val="pt-BR"/>
        </w:rPr>
        <w:t>dentro do limite de 125 Vcc +8 % a -15 % deverão ser previstas, no máximo, três etapas de</w:t>
      </w:r>
      <w:r w:rsidRPr="0097530F">
        <w:rPr>
          <w:spacing w:val="1"/>
          <w:lang w:val="pt-BR"/>
        </w:rPr>
        <w:t xml:space="preserve"> </w:t>
      </w:r>
      <w:r w:rsidRPr="0097530F">
        <w:rPr>
          <w:lang w:val="pt-BR"/>
        </w:rPr>
        <w:t>diodos de queda controladas através de sensores de alta sensibilidade e confiabilidade e</w:t>
      </w:r>
      <w:r w:rsidRPr="0097530F">
        <w:rPr>
          <w:spacing w:val="1"/>
          <w:lang w:val="pt-BR"/>
        </w:rPr>
        <w:t xml:space="preserve"> </w:t>
      </w:r>
      <w:r w:rsidRPr="0097530F">
        <w:rPr>
          <w:lang w:val="pt-BR"/>
        </w:rPr>
        <w:t>contatores</w:t>
      </w:r>
      <w:r w:rsidRPr="0097530F">
        <w:rPr>
          <w:spacing w:val="2"/>
          <w:lang w:val="pt-BR"/>
        </w:rPr>
        <w:t xml:space="preserve"> </w:t>
      </w:r>
      <w:r w:rsidRPr="0097530F">
        <w:rPr>
          <w:lang w:val="pt-BR"/>
        </w:rPr>
        <w:t>elétricos.</w:t>
      </w:r>
    </w:p>
    <w:p w14:paraId="0DBF50B7" w14:textId="77777777" w:rsidR="005C38FA" w:rsidRPr="0097530F" w:rsidRDefault="00CC4B8C">
      <w:pPr>
        <w:pStyle w:val="Corpodetexto"/>
        <w:spacing w:before="122" w:line="360" w:lineRule="auto"/>
        <w:ind w:left="163" w:right="644" w:firstLine="707"/>
        <w:jc w:val="both"/>
        <w:rPr>
          <w:lang w:val="pt-BR"/>
        </w:rPr>
      </w:pPr>
      <w:r w:rsidRPr="0097530F">
        <w:rPr>
          <w:lang w:val="pt-BR"/>
        </w:rPr>
        <w:t>A</w:t>
      </w:r>
      <w:r w:rsidRPr="0097530F">
        <w:rPr>
          <w:spacing w:val="1"/>
          <w:lang w:val="pt-BR"/>
        </w:rPr>
        <w:t xml:space="preserve"> </w:t>
      </w:r>
      <w:r w:rsidRPr="0097530F">
        <w:rPr>
          <w:lang w:val="pt-BR"/>
        </w:rPr>
        <w:t>UDQ</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projetada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tal</w:t>
      </w:r>
      <w:r w:rsidRPr="0097530F">
        <w:rPr>
          <w:spacing w:val="1"/>
          <w:lang w:val="pt-BR"/>
        </w:rPr>
        <w:t xml:space="preserve"> </w:t>
      </w:r>
      <w:r w:rsidRPr="0097530F">
        <w:rPr>
          <w:lang w:val="pt-BR"/>
        </w:rPr>
        <w:t>maneira</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flutuação,</w:t>
      </w:r>
      <w:r w:rsidRPr="0097530F">
        <w:rPr>
          <w:spacing w:val="1"/>
          <w:lang w:val="pt-BR"/>
        </w:rPr>
        <w:t xml:space="preserve"> </w:t>
      </w:r>
      <w:r w:rsidRPr="0097530F">
        <w:rPr>
          <w:lang w:val="pt-BR"/>
        </w:rPr>
        <w:t>preferencialmente, nenhuma</w:t>
      </w:r>
      <w:r w:rsidRPr="0097530F">
        <w:rPr>
          <w:spacing w:val="-1"/>
          <w:lang w:val="pt-BR"/>
        </w:rPr>
        <w:t xml:space="preserve"> </w:t>
      </w:r>
      <w:r w:rsidRPr="0097530F">
        <w:rPr>
          <w:lang w:val="pt-BR"/>
        </w:rPr>
        <w:t>etapa de</w:t>
      </w:r>
      <w:r w:rsidRPr="0097530F">
        <w:rPr>
          <w:spacing w:val="-1"/>
          <w:lang w:val="pt-BR"/>
        </w:rPr>
        <w:t xml:space="preserve"> </w:t>
      </w:r>
      <w:r w:rsidRPr="0097530F">
        <w:rPr>
          <w:lang w:val="pt-BR"/>
        </w:rPr>
        <w:t>diodos de</w:t>
      </w:r>
      <w:r w:rsidRPr="0097530F">
        <w:rPr>
          <w:spacing w:val="-2"/>
          <w:lang w:val="pt-BR"/>
        </w:rPr>
        <w:t xml:space="preserve"> </w:t>
      </w:r>
      <w:r w:rsidRPr="0097530F">
        <w:rPr>
          <w:lang w:val="pt-BR"/>
        </w:rPr>
        <w:t>queda</w:t>
      </w:r>
      <w:r w:rsidRPr="0097530F">
        <w:rPr>
          <w:spacing w:val="-1"/>
          <w:lang w:val="pt-BR"/>
        </w:rPr>
        <w:t xml:space="preserve"> </w:t>
      </w:r>
      <w:r w:rsidRPr="0097530F">
        <w:rPr>
          <w:lang w:val="pt-BR"/>
        </w:rPr>
        <w:t>esteja inserida.</w:t>
      </w:r>
    </w:p>
    <w:p w14:paraId="7F8829F5" w14:textId="77777777" w:rsidR="005C38FA" w:rsidRPr="0097530F" w:rsidRDefault="00CC4B8C">
      <w:pPr>
        <w:pStyle w:val="Corpodetexto"/>
        <w:spacing w:before="119"/>
        <w:ind w:left="871"/>
        <w:rPr>
          <w:lang w:val="pt-BR"/>
        </w:rPr>
      </w:pPr>
      <w:r w:rsidRPr="0097530F">
        <w:rPr>
          <w:lang w:val="pt-BR"/>
        </w:rPr>
        <w:t>A</w:t>
      </w:r>
      <w:r w:rsidRPr="0097530F">
        <w:rPr>
          <w:spacing w:val="-3"/>
          <w:lang w:val="pt-BR"/>
        </w:rPr>
        <w:t xml:space="preserve"> </w:t>
      </w:r>
      <w:r w:rsidRPr="0097530F">
        <w:rPr>
          <w:lang w:val="pt-BR"/>
        </w:rPr>
        <w:t>UDQ</w:t>
      </w:r>
      <w:r w:rsidRPr="0097530F">
        <w:rPr>
          <w:spacing w:val="-2"/>
          <w:lang w:val="pt-BR"/>
        </w:rPr>
        <w:t xml:space="preserve"> </w:t>
      </w:r>
      <w:r w:rsidRPr="0097530F">
        <w:rPr>
          <w:lang w:val="pt-BR"/>
        </w:rPr>
        <w:t>deverá</w:t>
      </w:r>
      <w:r w:rsidRPr="0097530F">
        <w:rPr>
          <w:spacing w:val="1"/>
          <w:lang w:val="pt-BR"/>
        </w:rPr>
        <w:t xml:space="preserve"> </w:t>
      </w:r>
      <w:r w:rsidRPr="0097530F">
        <w:rPr>
          <w:lang w:val="pt-BR"/>
        </w:rPr>
        <w:t>permitir</w:t>
      </w:r>
      <w:r w:rsidRPr="0097530F">
        <w:rPr>
          <w:spacing w:val="-2"/>
          <w:lang w:val="pt-BR"/>
        </w:rPr>
        <w:t xml:space="preserve"> </w:t>
      </w:r>
      <w:r w:rsidRPr="0097530F">
        <w:rPr>
          <w:lang w:val="pt-BR"/>
        </w:rPr>
        <w:t>ajustes</w:t>
      </w:r>
      <w:r w:rsidRPr="0097530F">
        <w:rPr>
          <w:spacing w:val="-2"/>
          <w:lang w:val="pt-BR"/>
        </w:rPr>
        <w:t xml:space="preserve"> </w:t>
      </w:r>
      <w:r w:rsidRPr="0097530F">
        <w:rPr>
          <w:lang w:val="pt-BR"/>
        </w:rPr>
        <w:t>das</w:t>
      </w:r>
      <w:r w:rsidRPr="0097530F">
        <w:rPr>
          <w:spacing w:val="-1"/>
          <w:lang w:val="pt-BR"/>
        </w:rPr>
        <w:t xml:space="preserve"> </w:t>
      </w:r>
      <w:r w:rsidRPr="0097530F">
        <w:rPr>
          <w:lang w:val="pt-BR"/>
        </w:rPr>
        <w:t>tensões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entrada</w:t>
      </w:r>
      <w:r w:rsidRPr="0097530F">
        <w:rPr>
          <w:spacing w:val="-1"/>
          <w:lang w:val="pt-BR"/>
        </w:rPr>
        <w:t xml:space="preserve"> </w:t>
      </w:r>
      <w:r w:rsidRPr="0097530F">
        <w:rPr>
          <w:lang w:val="pt-BR"/>
        </w:rPr>
        <w:t>e</w:t>
      </w:r>
      <w:r w:rsidRPr="0097530F">
        <w:rPr>
          <w:spacing w:val="-3"/>
          <w:lang w:val="pt-BR"/>
        </w:rPr>
        <w:t xml:space="preserve"> </w:t>
      </w:r>
      <w:r w:rsidRPr="0097530F">
        <w:rPr>
          <w:lang w:val="pt-BR"/>
        </w:rPr>
        <w:t>saída</w:t>
      </w:r>
      <w:r w:rsidRPr="0097530F">
        <w:rPr>
          <w:spacing w:val="-2"/>
          <w:lang w:val="pt-BR"/>
        </w:rPr>
        <w:t xml:space="preserve"> </w:t>
      </w:r>
      <w:r w:rsidRPr="0097530F">
        <w:rPr>
          <w:lang w:val="pt-BR"/>
        </w:rPr>
        <w:t>das</w:t>
      </w:r>
      <w:r w:rsidRPr="0097530F">
        <w:rPr>
          <w:spacing w:val="-2"/>
          <w:lang w:val="pt-BR"/>
        </w:rPr>
        <w:t xml:space="preserve"> </w:t>
      </w:r>
      <w:r w:rsidRPr="0097530F">
        <w:rPr>
          <w:lang w:val="pt-BR"/>
        </w:rPr>
        <w:t>etapas</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diodos</w:t>
      </w:r>
      <w:r w:rsidRPr="0097530F">
        <w:rPr>
          <w:spacing w:val="-2"/>
          <w:lang w:val="pt-BR"/>
        </w:rPr>
        <w:t xml:space="preserve"> </w:t>
      </w:r>
      <w:r w:rsidRPr="0097530F">
        <w:rPr>
          <w:lang w:val="pt-BR"/>
        </w:rPr>
        <w:t>de</w:t>
      </w:r>
    </w:p>
    <w:p w14:paraId="25BEA606" w14:textId="77777777" w:rsidR="005C38FA" w:rsidRPr="0097530F" w:rsidRDefault="00CC4B8C">
      <w:pPr>
        <w:pStyle w:val="Corpodetexto"/>
        <w:spacing w:before="115"/>
        <w:ind w:left="163"/>
        <w:rPr>
          <w:lang w:val="pt-BR"/>
        </w:rPr>
      </w:pPr>
      <w:r w:rsidRPr="0097530F">
        <w:rPr>
          <w:lang w:val="pt-BR"/>
        </w:rPr>
        <w:t>queda.</w:t>
      </w:r>
    </w:p>
    <w:p w14:paraId="1DF3FE23" w14:textId="77777777" w:rsidR="005C38FA" w:rsidRPr="0097530F" w:rsidRDefault="005C38FA">
      <w:pPr>
        <w:pStyle w:val="Corpodetexto"/>
        <w:spacing w:before="5"/>
        <w:rPr>
          <w:sz w:val="12"/>
          <w:lang w:val="pt-BR"/>
        </w:rPr>
      </w:pPr>
    </w:p>
    <w:p w14:paraId="25D1FEB7" w14:textId="146202BD" w:rsidR="005C38FA" w:rsidRPr="0097530F" w:rsidRDefault="00CC4B8C">
      <w:pPr>
        <w:pStyle w:val="Corpodetexto"/>
        <w:spacing w:before="6"/>
        <w:rPr>
          <w:sz w:val="16"/>
          <w:lang w:val="pt-BR"/>
        </w:rPr>
      </w:pPr>
      <w:r w:rsidRPr="0097530F">
        <w:rPr>
          <w:lang w:val="pt-BR"/>
        </w:rPr>
        <w:t>As etapas de diodos de queda deverão ser dimensionadas para permitir a aplicação de</w:t>
      </w:r>
      <w:r w:rsidRPr="0097530F">
        <w:rPr>
          <w:spacing w:val="1"/>
          <w:lang w:val="pt-BR"/>
        </w:rPr>
        <w:t xml:space="preserve"> </w:t>
      </w:r>
      <w:r w:rsidRPr="0097530F">
        <w:rPr>
          <w:lang w:val="pt-BR"/>
        </w:rPr>
        <w:t>carga de equalização de 1,55 V por elemento, para baterias alcalinas, ou 2,4 V por elemento,</w:t>
      </w:r>
      <w:r w:rsidRPr="0097530F">
        <w:rPr>
          <w:spacing w:val="1"/>
          <w:lang w:val="pt-BR"/>
        </w:rPr>
        <w:t xml:space="preserve"> </w:t>
      </w:r>
      <w:r w:rsidRPr="0097530F">
        <w:rPr>
          <w:lang w:val="pt-BR"/>
        </w:rPr>
        <w:t>para</w:t>
      </w:r>
      <w:r w:rsidRPr="0097530F">
        <w:rPr>
          <w:spacing w:val="-4"/>
          <w:lang w:val="pt-BR"/>
        </w:rPr>
        <w:t xml:space="preserve"> </w:t>
      </w:r>
      <w:r w:rsidRPr="0097530F">
        <w:rPr>
          <w:lang w:val="pt-BR"/>
        </w:rPr>
        <w:t>baterias</w:t>
      </w:r>
      <w:r w:rsidRPr="0097530F">
        <w:rPr>
          <w:spacing w:val="-2"/>
          <w:lang w:val="pt-BR"/>
        </w:rPr>
        <w:t xml:space="preserve"> </w:t>
      </w:r>
      <w:r w:rsidRPr="0097530F">
        <w:rPr>
          <w:lang w:val="pt-BR"/>
        </w:rPr>
        <w:t>chumbo-ácidas,</w:t>
      </w:r>
      <w:r w:rsidRPr="0097530F">
        <w:rPr>
          <w:spacing w:val="-6"/>
          <w:lang w:val="pt-BR"/>
        </w:rPr>
        <w:t xml:space="preserve"> </w:t>
      </w:r>
      <w:r w:rsidRPr="0097530F">
        <w:rPr>
          <w:lang w:val="pt-BR"/>
        </w:rPr>
        <w:t>mantendo</w:t>
      </w:r>
      <w:r w:rsidRPr="0097530F">
        <w:rPr>
          <w:spacing w:val="-3"/>
          <w:lang w:val="pt-BR"/>
        </w:rPr>
        <w:t xml:space="preserve"> </w:t>
      </w:r>
      <w:r w:rsidRPr="0097530F">
        <w:rPr>
          <w:lang w:val="pt-BR"/>
        </w:rPr>
        <w:t>a</w:t>
      </w:r>
      <w:r w:rsidRPr="0097530F">
        <w:rPr>
          <w:spacing w:val="-4"/>
          <w:lang w:val="pt-BR"/>
        </w:rPr>
        <w:t xml:space="preserve"> </w:t>
      </w:r>
      <w:r w:rsidRPr="0097530F">
        <w:rPr>
          <w:lang w:val="pt-BR"/>
        </w:rPr>
        <w:t>tensão</w:t>
      </w:r>
      <w:r w:rsidRPr="0097530F">
        <w:rPr>
          <w:spacing w:val="-3"/>
          <w:lang w:val="pt-BR"/>
        </w:rPr>
        <w:t xml:space="preserve"> </w:t>
      </w:r>
      <w:r w:rsidRPr="0097530F">
        <w:rPr>
          <w:lang w:val="pt-BR"/>
        </w:rPr>
        <w:t>dos</w:t>
      </w:r>
      <w:r w:rsidRPr="0097530F">
        <w:rPr>
          <w:spacing w:val="-1"/>
          <w:lang w:val="pt-BR"/>
        </w:rPr>
        <w:t xml:space="preserve"> </w:t>
      </w:r>
      <w:r w:rsidRPr="0097530F">
        <w:rPr>
          <w:lang w:val="pt-BR"/>
        </w:rPr>
        <w:t>consumidores</w:t>
      </w:r>
      <w:r w:rsidRPr="0097530F">
        <w:rPr>
          <w:spacing w:val="-2"/>
          <w:lang w:val="pt-BR"/>
        </w:rPr>
        <w:t xml:space="preserve"> </w:t>
      </w:r>
      <w:r w:rsidRPr="0097530F">
        <w:rPr>
          <w:lang w:val="pt-BR"/>
        </w:rPr>
        <w:t>dentro</w:t>
      </w:r>
      <w:r w:rsidRPr="0097530F">
        <w:rPr>
          <w:spacing w:val="-4"/>
          <w:lang w:val="pt-BR"/>
        </w:rPr>
        <w:t xml:space="preserve"> </w:t>
      </w:r>
      <w:r w:rsidRPr="0097530F">
        <w:rPr>
          <w:lang w:val="pt-BR"/>
        </w:rPr>
        <w:t>da</w:t>
      </w:r>
      <w:r w:rsidRPr="0097530F">
        <w:rPr>
          <w:spacing w:val="-4"/>
          <w:lang w:val="pt-BR"/>
        </w:rPr>
        <w:t xml:space="preserve"> </w:t>
      </w:r>
      <w:r w:rsidRPr="0097530F">
        <w:rPr>
          <w:lang w:val="pt-BR"/>
        </w:rPr>
        <w:t>faixa</w:t>
      </w:r>
      <w:r w:rsidRPr="0097530F">
        <w:rPr>
          <w:spacing w:val="-4"/>
          <w:lang w:val="pt-BR"/>
        </w:rPr>
        <w:t xml:space="preserve"> </w:t>
      </w:r>
      <w:r w:rsidRPr="0097530F">
        <w:rPr>
          <w:lang w:val="pt-BR"/>
        </w:rPr>
        <w:t>admissível.</w:t>
      </w:r>
    </w:p>
    <w:p w14:paraId="0425698F" w14:textId="77777777" w:rsidR="005C38FA" w:rsidRPr="0097530F" w:rsidRDefault="00CC4B8C">
      <w:pPr>
        <w:pStyle w:val="Corpodetexto"/>
        <w:spacing w:before="93" w:line="360" w:lineRule="auto"/>
        <w:ind w:left="163" w:right="643" w:firstLine="707"/>
        <w:jc w:val="both"/>
        <w:rPr>
          <w:lang w:val="pt-BR"/>
        </w:rPr>
      </w:pPr>
      <w:r w:rsidRPr="0097530F">
        <w:rPr>
          <w:lang w:val="pt-BR"/>
        </w:rPr>
        <w:t>A</w:t>
      </w:r>
      <w:r w:rsidRPr="0097530F">
        <w:rPr>
          <w:spacing w:val="-13"/>
          <w:lang w:val="pt-BR"/>
        </w:rPr>
        <w:t xml:space="preserve"> </w:t>
      </w:r>
      <w:r w:rsidRPr="0097530F">
        <w:rPr>
          <w:lang w:val="pt-BR"/>
        </w:rPr>
        <w:t>UDQ</w:t>
      </w:r>
      <w:r w:rsidRPr="0097530F">
        <w:rPr>
          <w:spacing w:val="-9"/>
          <w:lang w:val="pt-BR"/>
        </w:rPr>
        <w:t xml:space="preserve"> </w:t>
      </w:r>
      <w:r w:rsidRPr="0097530F">
        <w:rPr>
          <w:lang w:val="pt-BR"/>
        </w:rPr>
        <w:t>deverá</w:t>
      </w:r>
      <w:r w:rsidRPr="0097530F">
        <w:rPr>
          <w:spacing w:val="-9"/>
          <w:lang w:val="pt-BR"/>
        </w:rPr>
        <w:t xml:space="preserve"> </w:t>
      </w:r>
      <w:r w:rsidRPr="0097530F">
        <w:rPr>
          <w:lang w:val="pt-BR"/>
        </w:rPr>
        <w:t>ter</w:t>
      </w:r>
      <w:r w:rsidRPr="0097530F">
        <w:rPr>
          <w:spacing w:val="-10"/>
          <w:lang w:val="pt-BR"/>
        </w:rPr>
        <w:t xml:space="preserve"> </w:t>
      </w:r>
      <w:r w:rsidRPr="0097530F">
        <w:rPr>
          <w:lang w:val="pt-BR"/>
        </w:rPr>
        <w:t>uma</w:t>
      </w:r>
      <w:r w:rsidRPr="0097530F">
        <w:rPr>
          <w:spacing w:val="-13"/>
          <w:lang w:val="pt-BR"/>
        </w:rPr>
        <w:t xml:space="preserve"> </w:t>
      </w:r>
      <w:r w:rsidRPr="0097530F">
        <w:rPr>
          <w:lang w:val="pt-BR"/>
        </w:rPr>
        <w:t>disposição</w:t>
      </w:r>
      <w:r w:rsidRPr="0097530F">
        <w:rPr>
          <w:spacing w:val="-12"/>
          <w:lang w:val="pt-BR"/>
        </w:rPr>
        <w:t xml:space="preserve"> </w:t>
      </w:r>
      <w:r w:rsidRPr="0097530F">
        <w:rPr>
          <w:lang w:val="pt-BR"/>
        </w:rPr>
        <w:t>física,</w:t>
      </w:r>
      <w:r w:rsidRPr="0097530F">
        <w:rPr>
          <w:spacing w:val="-11"/>
          <w:lang w:val="pt-BR"/>
        </w:rPr>
        <w:t xml:space="preserve"> </w:t>
      </w:r>
      <w:r w:rsidRPr="0097530F">
        <w:rPr>
          <w:lang w:val="pt-BR"/>
        </w:rPr>
        <w:t>que</w:t>
      </w:r>
      <w:r w:rsidRPr="0097530F">
        <w:rPr>
          <w:spacing w:val="-10"/>
          <w:lang w:val="pt-BR"/>
        </w:rPr>
        <w:t xml:space="preserve"> </w:t>
      </w:r>
      <w:r w:rsidRPr="0097530F">
        <w:rPr>
          <w:lang w:val="pt-BR"/>
        </w:rPr>
        <w:t>permita</w:t>
      </w:r>
      <w:r w:rsidRPr="0097530F">
        <w:rPr>
          <w:spacing w:val="-13"/>
          <w:lang w:val="pt-BR"/>
        </w:rPr>
        <w:t xml:space="preserve"> </w:t>
      </w:r>
      <w:r w:rsidRPr="0097530F">
        <w:rPr>
          <w:lang w:val="pt-BR"/>
        </w:rPr>
        <w:t>efetuar</w:t>
      </w:r>
      <w:r w:rsidRPr="0097530F">
        <w:rPr>
          <w:spacing w:val="-12"/>
          <w:lang w:val="pt-BR"/>
        </w:rPr>
        <w:t xml:space="preserve"> </w:t>
      </w:r>
      <w:r w:rsidRPr="0097530F">
        <w:rPr>
          <w:lang w:val="pt-BR"/>
        </w:rPr>
        <w:t>reparos</w:t>
      </w:r>
      <w:r w:rsidRPr="0097530F">
        <w:rPr>
          <w:spacing w:val="-8"/>
          <w:lang w:val="pt-BR"/>
        </w:rPr>
        <w:t xml:space="preserve"> </w:t>
      </w:r>
      <w:r w:rsidRPr="0097530F">
        <w:rPr>
          <w:lang w:val="pt-BR"/>
        </w:rPr>
        <w:t>de</w:t>
      </w:r>
      <w:r w:rsidRPr="0097530F">
        <w:rPr>
          <w:spacing w:val="-13"/>
          <w:lang w:val="pt-BR"/>
        </w:rPr>
        <w:t xml:space="preserve"> </w:t>
      </w:r>
      <w:r w:rsidRPr="0097530F">
        <w:rPr>
          <w:lang w:val="pt-BR"/>
        </w:rPr>
        <w:t>maneira</w:t>
      </w:r>
      <w:r w:rsidRPr="0097530F">
        <w:rPr>
          <w:spacing w:val="-10"/>
          <w:lang w:val="pt-BR"/>
        </w:rPr>
        <w:t xml:space="preserve"> </w:t>
      </w:r>
      <w:r w:rsidRPr="0097530F">
        <w:rPr>
          <w:lang w:val="pt-BR"/>
        </w:rPr>
        <w:t>segura,</w:t>
      </w:r>
      <w:r w:rsidRPr="0097530F">
        <w:rPr>
          <w:spacing w:val="-54"/>
          <w:lang w:val="pt-BR"/>
        </w:rPr>
        <w:t xml:space="preserve"> </w:t>
      </w:r>
      <w:r w:rsidRPr="0097530F">
        <w:rPr>
          <w:lang w:val="pt-BR"/>
        </w:rPr>
        <w:t>tanto nos diodos como nos contatores, com o sistema em operação, através de dispositivos</w:t>
      </w:r>
      <w:r w:rsidRPr="0097530F">
        <w:rPr>
          <w:spacing w:val="1"/>
          <w:lang w:val="pt-BR"/>
        </w:rPr>
        <w:t xml:space="preserve"> </w:t>
      </w:r>
      <w:r w:rsidRPr="0097530F">
        <w:rPr>
          <w:lang w:val="pt-BR"/>
        </w:rPr>
        <w:t>adequados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interligação</w:t>
      </w:r>
      <w:r w:rsidRPr="0097530F">
        <w:rPr>
          <w:spacing w:val="1"/>
          <w:lang w:val="pt-BR"/>
        </w:rPr>
        <w:t xml:space="preserve"> </w:t>
      </w:r>
      <w:r w:rsidRPr="0097530F">
        <w:rPr>
          <w:lang w:val="pt-BR"/>
        </w:rPr>
        <w:t>(jumpers) e</w:t>
      </w:r>
      <w:r w:rsidRPr="0097530F">
        <w:rPr>
          <w:spacing w:val="-2"/>
          <w:lang w:val="pt-BR"/>
        </w:rPr>
        <w:t xml:space="preserve"> </w:t>
      </w:r>
      <w:r w:rsidRPr="0097530F">
        <w:rPr>
          <w:lang w:val="pt-BR"/>
        </w:rPr>
        <w:t>isolação.</w:t>
      </w:r>
    </w:p>
    <w:p w14:paraId="2A4F3378" w14:textId="77777777" w:rsidR="005C38FA" w:rsidRPr="0097530F" w:rsidRDefault="00CC4B8C">
      <w:pPr>
        <w:pStyle w:val="PargrafodaLista"/>
        <w:numPr>
          <w:ilvl w:val="0"/>
          <w:numId w:val="40"/>
        </w:numPr>
        <w:tabs>
          <w:tab w:val="left" w:pos="1581"/>
          <w:tab w:val="left" w:pos="1582"/>
        </w:tabs>
        <w:spacing w:before="119"/>
        <w:rPr>
          <w:sz w:val="20"/>
          <w:lang w:val="pt-BR"/>
        </w:rPr>
      </w:pPr>
      <w:r w:rsidRPr="0097530F">
        <w:rPr>
          <w:sz w:val="20"/>
          <w:lang w:val="pt-BR"/>
        </w:rPr>
        <w:t>MTBF</w:t>
      </w:r>
      <w:r w:rsidRPr="0097530F">
        <w:rPr>
          <w:spacing w:val="-2"/>
          <w:sz w:val="20"/>
          <w:lang w:val="pt-BR"/>
        </w:rPr>
        <w:t xml:space="preserve"> </w:t>
      </w:r>
      <w:r w:rsidRPr="0097530F">
        <w:rPr>
          <w:sz w:val="20"/>
          <w:lang w:val="pt-BR"/>
        </w:rPr>
        <w:t>da</w:t>
      </w:r>
      <w:r w:rsidRPr="0097530F">
        <w:rPr>
          <w:spacing w:val="-2"/>
          <w:sz w:val="20"/>
          <w:lang w:val="pt-BR"/>
        </w:rPr>
        <w:t xml:space="preserve"> </w:t>
      </w:r>
      <w:r w:rsidRPr="0097530F">
        <w:rPr>
          <w:sz w:val="20"/>
          <w:lang w:val="pt-BR"/>
        </w:rPr>
        <w:t>USCC</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100.000</w:t>
      </w:r>
      <w:r w:rsidRPr="0097530F">
        <w:rPr>
          <w:spacing w:val="-1"/>
          <w:sz w:val="20"/>
          <w:lang w:val="pt-BR"/>
        </w:rPr>
        <w:t xml:space="preserve"> </w:t>
      </w:r>
      <w:r w:rsidRPr="0097530F">
        <w:rPr>
          <w:sz w:val="20"/>
          <w:lang w:val="pt-BR"/>
        </w:rPr>
        <w:t>horas</w:t>
      </w:r>
    </w:p>
    <w:p w14:paraId="3B7655FD" w14:textId="77777777" w:rsidR="005C38FA" w:rsidRPr="0097530F" w:rsidRDefault="00CC4B8C">
      <w:pPr>
        <w:pStyle w:val="PargrafodaLista"/>
        <w:numPr>
          <w:ilvl w:val="0"/>
          <w:numId w:val="40"/>
        </w:numPr>
        <w:tabs>
          <w:tab w:val="left" w:pos="1581"/>
          <w:tab w:val="left" w:pos="1582"/>
        </w:tabs>
        <w:spacing w:before="116"/>
        <w:rPr>
          <w:sz w:val="20"/>
          <w:lang w:val="pt-BR"/>
        </w:rPr>
      </w:pPr>
      <w:r w:rsidRPr="0097530F">
        <w:rPr>
          <w:sz w:val="20"/>
          <w:lang w:val="pt-BR"/>
        </w:rPr>
        <w:t>MTBF</w:t>
      </w:r>
      <w:r w:rsidRPr="0097530F">
        <w:rPr>
          <w:spacing w:val="-2"/>
          <w:sz w:val="20"/>
          <w:lang w:val="pt-BR"/>
        </w:rPr>
        <w:t xml:space="preserve"> </w:t>
      </w:r>
      <w:r w:rsidRPr="0097530F">
        <w:rPr>
          <w:sz w:val="20"/>
          <w:lang w:val="pt-BR"/>
        </w:rPr>
        <w:t>da</w:t>
      </w:r>
      <w:r w:rsidRPr="0097530F">
        <w:rPr>
          <w:spacing w:val="-2"/>
          <w:sz w:val="20"/>
          <w:lang w:val="pt-BR"/>
        </w:rPr>
        <w:t xml:space="preserve"> </w:t>
      </w:r>
      <w:r w:rsidRPr="0097530F">
        <w:rPr>
          <w:sz w:val="20"/>
          <w:lang w:val="pt-BR"/>
        </w:rPr>
        <w:t>UDQ -</w:t>
      </w:r>
      <w:r w:rsidRPr="0097530F">
        <w:rPr>
          <w:spacing w:val="-1"/>
          <w:sz w:val="20"/>
          <w:lang w:val="pt-BR"/>
        </w:rPr>
        <w:t xml:space="preserve"> </w:t>
      </w:r>
      <w:r w:rsidRPr="0097530F">
        <w:rPr>
          <w:sz w:val="20"/>
          <w:lang w:val="pt-BR"/>
        </w:rPr>
        <w:t>100.000 horas</w:t>
      </w:r>
    </w:p>
    <w:p w14:paraId="45CDAB1E" w14:textId="77777777" w:rsidR="005C38FA" w:rsidRPr="0097530F" w:rsidRDefault="005C38FA">
      <w:pPr>
        <w:pStyle w:val="Corpodetexto"/>
        <w:spacing w:before="6"/>
        <w:rPr>
          <w:lang w:val="pt-BR"/>
        </w:rPr>
      </w:pPr>
    </w:p>
    <w:p w14:paraId="7E2A806D" w14:textId="77777777" w:rsidR="005C38FA" w:rsidRPr="0097530F" w:rsidRDefault="00CC4B8C">
      <w:pPr>
        <w:pStyle w:val="Corpodetexto"/>
        <w:spacing w:line="360" w:lineRule="auto"/>
        <w:ind w:left="163" w:right="635" w:firstLine="707"/>
        <w:jc w:val="both"/>
        <w:rPr>
          <w:lang w:val="pt-BR"/>
        </w:rPr>
      </w:pPr>
      <w:r w:rsidRPr="0097530F">
        <w:rPr>
          <w:lang w:val="pt-BR"/>
        </w:rPr>
        <w:t>A USCC, a UDQ, o circuito de carga automática e as saídas deverão ser acomodados</w:t>
      </w:r>
      <w:r w:rsidRPr="0097530F">
        <w:rPr>
          <w:spacing w:val="1"/>
          <w:lang w:val="pt-BR"/>
        </w:rPr>
        <w:t xml:space="preserve"> </w:t>
      </w:r>
      <w:r w:rsidRPr="0097530F">
        <w:rPr>
          <w:lang w:val="pt-BR"/>
        </w:rPr>
        <w:t>convenientemente, preferencialmente junto com o armário do retificador, obedecendo todos os</w:t>
      </w:r>
      <w:r w:rsidRPr="0097530F">
        <w:rPr>
          <w:spacing w:val="1"/>
          <w:lang w:val="pt-BR"/>
        </w:rPr>
        <w:t xml:space="preserve"> </w:t>
      </w:r>
      <w:r w:rsidRPr="0097530F">
        <w:rPr>
          <w:lang w:val="pt-BR"/>
        </w:rPr>
        <w:t>critérios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segurança</w:t>
      </w:r>
      <w:r w:rsidRPr="0097530F">
        <w:rPr>
          <w:spacing w:val="-1"/>
          <w:lang w:val="pt-BR"/>
        </w:rPr>
        <w:t xml:space="preserve"> </w:t>
      </w:r>
      <w:r w:rsidRPr="0097530F">
        <w:rPr>
          <w:lang w:val="pt-BR"/>
        </w:rPr>
        <w:t>e confiabilidade</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execução do</w:t>
      </w:r>
      <w:r w:rsidRPr="0097530F">
        <w:rPr>
          <w:spacing w:val="-1"/>
          <w:lang w:val="pt-BR"/>
        </w:rPr>
        <w:t xml:space="preserve"> </w:t>
      </w:r>
      <w:r w:rsidRPr="0097530F">
        <w:rPr>
          <w:lang w:val="pt-BR"/>
        </w:rPr>
        <w:t>projeto.</w:t>
      </w:r>
    </w:p>
    <w:p w14:paraId="3F8DD055" w14:textId="77777777" w:rsidR="005C38FA" w:rsidRPr="0097530F" w:rsidRDefault="00CC4B8C">
      <w:pPr>
        <w:pStyle w:val="Corpodetexto"/>
        <w:spacing w:before="120" w:line="360" w:lineRule="auto"/>
        <w:ind w:left="163" w:right="645" w:firstLine="707"/>
        <w:jc w:val="both"/>
        <w:rPr>
          <w:lang w:val="pt-BR"/>
        </w:rPr>
      </w:pPr>
      <w:r w:rsidRPr="0097530F">
        <w:rPr>
          <w:lang w:val="pt-BR"/>
        </w:rPr>
        <w:t>Na saída da USCC/UDQ para o consumidor, deverão ser previstos disjuntores de caixa</w:t>
      </w:r>
      <w:r w:rsidRPr="0097530F">
        <w:rPr>
          <w:spacing w:val="-53"/>
          <w:lang w:val="pt-BR"/>
        </w:rPr>
        <w:t xml:space="preserve"> </w:t>
      </w:r>
      <w:r w:rsidRPr="0097530F">
        <w:rPr>
          <w:lang w:val="pt-BR"/>
        </w:rPr>
        <w:t>moldada de proteção seletivos e compatíveis com a montante das respectivas cargas, de</w:t>
      </w:r>
      <w:r w:rsidRPr="0097530F">
        <w:rPr>
          <w:spacing w:val="1"/>
          <w:lang w:val="pt-BR"/>
        </w:rPr>
        <w:t xml:space="preserve"> </w:t>
      </w:r>
      <w:r w:rsidRPr="0097530F">
        <w:rPr>
          <w:lang w:val="pt-BR"/>
        </w:rPr>
        <w:t>atuação</w:t>
      </w:r>
      <w:r w:rsidRPr="0097530F">
        <w:rPr>
          <w:spacing w:val="-2"/>
          <w:lang w:val="pt-BR"/>
        </w:rPr>
        <w:t xml:space="preserve"> </w:t>
      </w:r>
      <w:r w:rsidRPr="0097530F">
        <w:rPr>
          <w:lang w:val="pt-BR"/>
        </w:rPr>
        <w:t>supervisionada.</w:t>
      </w:r>
    </w:p>
    <w:p w14:paraId="3E7E14BC" w14:textId="77777777" w:rsidR="005C38FA" w:rsidRPr="0097530F" w:rsidRDefault="00CC4B8C">
      <w:pPr>
        <w:pStyle w:val="Corpodetexto"/>
        <w:spacing w:before="119" w:line="360" w:lineRule="auto"/>
        <w:ind w:left="163" w:right="643" w:firstLine="707"/>
        <w:jc w:val="both"/>
        <w:rPr>
          <w:lang w:val="pt-BR"/>
        </w:rPr>
      </w:pPr>
      <w:r w:rsidRPr="0097530F">
        <w:rPr>
          <w:lang w:val="pt-BR"/>
        </w:rPr>
        <w:t>Para</w:t>
      </w:r>
      <w:r w:rsidRPr="0097530F">
        <w:rPr>
          <w:spacing w:val="1"/>
          <w:lang w:val="pt-BR"/>
        </w:rPr>
        <w:t xml:space="preserve"> </w:t>
      </w:r>
      <w:r w:rsidRPr="0097530F">
        <w:rPr>
          <w:lang w:val="pt-BR"/>
        </w:rPr>
        <w:t>maior</w:t>
      </w:r>
      <w:r w:rsidRPr="0097530F">
        <w:rPr>
          <w:spacing w:val="1"/>
          <w:lang w:val="pt-BR"/>
        </w:rPr>
        <w:t xml:space="preserve"> </w:t>
      </w:r>
      <w:r w:rsidRPr="0097530F">
        <w:rPr>
          <w:lang w:val="pt-BR"/>
        </w:rPr>
        <w:t>eficiência</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proteção,</w:t>
      </w:r>
      <w:r w:rsidRPr="0097530F">
        <w:rPr>
          <w:spacing w:val="1"/>
          <w:lang w:val="pt-BR"/>
        </w:rPr>
        <w:t xml:space="preserve"> </w:t>
      </w:r>
      <w:r w:rsidRPr="0097530F">
        <w:rPr>
          <w:lang w:val="pt-BR"/>
        </w:rPr>
        <w:t>também</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previstos</w:t>
      </w:r>
      <w:r w:rsidRPr="0097530F">
        <w:rPr>
          <w:spacing w:val="1"/>
          <w:lang w:val="pt-BR"/>
        </w:rPr>
        <w:t xml:space="preserve"> </w:t>
      </w:r>
      <w:r w:rsidRPr="0097530F">
        <w:rPr>
          <w:lang w:val="pt-BR"/>
        </w:rPr>
        <w:t>supressores</w:t>
      </w:r>
      <w:r w:rsidRPr="0097530F">
        <w:rPr>
          <w:spacing w:val="1"/>
          <w:lang w:val="pt-BR"/>
        </w:rPr>
        <w:t xml:space="preserve"> </w:t>
      </w:r>
      <w:r w:rsidRPr="0097530F">
        <w:rPr>
          <w:lang w:val="pt-BR"/>
        </w:rPr>
        <w:t>de</w:t>
      </w:r>
      <w:r w:rsidRPr="0097530F">
        <w:rPr>
          <w:spacing w:val="-53"/>
          <w:lang w:val="pt-BR"/>
        </w:rPr>
        <w:t xml:space="preserve"> </w:t>
      </w:r>
      <w:r w:rsidRPr="0097530F">
        <w:rPr>
          <w:lang w:val="pt-BR"/>
        </w:rPr>
        <w:t>transientes</w:t>
      </w:r>
      <w:r w:rsidRPr="0097530F">
        <w:rPr>
          <w:spacing w:val="-1"/>
          <w:lang w:val="pt-BR"/>
        </w:rPr>
        <w:t xml:space="preserve"> </w:t>
      </w:r>
      <w:r w:rsidRPr="0097530F">
        <w:rPr>
          <w:lang w:val="pt-BR"/>
        </w:rPr>
        <w:t>(surtos de tensão) nas</w:t>
      </w:r>
      <w:r w:rsidRPr="0097530F">
        <w:rPr>
          <w:spacing w:val="-1"/>
          <w:lang w:val="pt-BR"/>
        </w:rPr>
        <w:t xml:space="preserve"> </w:t>
      </w:r>
      <w:r w:rsidRPr="0097530F">
        <w:rPr>
          <w:lang w:val="pt-BR"/>
        </w:rPr>
        <w:t>saídas de</w:t>
      </w:r>
      <w:r w:rsidRPr="0097530F">
        <w:rPr>
          <w:spacing w:val="-2"/>
          <w:lang w:val="pt-BR"/>
        </w:rPr>
        <w:t xml:space="preserve"> </w:t>
      </w:r>
      <w:r w:rsidRPr="0097530F">
        <w:rPr>
          <w:lang w:val="pt-BR"/>
        </w:rPr>
        <w:t>energia</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o</w:t>
      </w:r>
      <w:r w:rsidRPr="0097530F">
        <w:rPr>
          <w:spacing w:val="-1"/>
          <w:lang w:val="pt-BR"/>
        </w:rPr>
        <w:t xml:space="preserve"> </w:t>
      </w:r>
      <w:r w:rsidRPr="0097530F">
        <w:rPr>
          <w:lang w:val="pt-BR"/>
        </w:rPr>
        <w:t>consumidor.</w:t>
      </w:r>
    </w:p>
    <w:p w14:paraId="05EE518F" w14:textId="77777777" w:rsidR="005C38FA" w:rsidRPr="0097530F" w:rsidRDefault="00CC4B8C">
      <w:pPr>
        <w:pStyle w:val="Corpodetexto"/>
        <w:spacing w:before="122" w:line="357" w:lineRule="auto"/>
        <w:ind w:left="163" w:right="642" w:firstLine="707"/>
        <w:jc w:val="both"/>
        <w:rPr>
          <w:lang w:val="pt-BR"/>
        </w:rPr>
      </w:pPr>
      <w:r w:rsidRPr="0097530F">
        <w:rPr>
          <w:lang w:val="pt-BR"/>
        </w:rPr>
        <w:t>Para</w:t>
      </w:r>
      <w:r w:rsidRPr="0097530F">
        <w:rPr>
          <w:spacing w:val="-5"/>
          <w:lang w:val="pt-BR"/>
        </w:rPr>
        <w:t xml:space="preserve"> </w:t>
      </w:r>
      <w:r w:rsidRPr="0097530F">
        <w:rPr>
          <w:lang w:val="pt-BR"/>
        </w:rPr>
        <w:t>efeito</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monitoração</w:t>
      </w:r>
      <w:r w:rsidRPr="0097530F">
        <w:rPr>
          <w:spacing w:val="-6"/>
          <w:lang w:val="pt-BR"/>
        </w:rPr>
        <w:t xml:space="preserve"> </w:t>
      </w:r>
      <w:r w:rsidRPr="0097530F">
        <w:rPr>
          <w:lang w:val="pt-BR"/>
        </w:rPr>
        <w:t>local,</w:t>
      </w:r>
      <w:r w:rsidRPr="0097530F">
        <w:rPr>
          <w:spacing w:val="-4"/>
          <w:lang w:val="pt-BR"/>
        </w:rPr>
        <w:t xml:space="preserve"> </w:t>
      </w:r>
      <w:r w:rsidRPr="0097530F">
        <w:rPr>
          <w:lang w:val="pt-BR"/>
        </w:rPr>
        <w:t>prever</w:t>
      </w:r>
      <w:r w:rsidRPr="0097530F">
        <w:rPr>
          <w:spacing w:val="-4"/>
          <w:lang w:val="pt-BR"/>
        </w:rPr>
        <w:t xml:space="preserve"> </w:t>
      </w:r>
      <w:r w:rsidRPr="0097530F">
        <w:rPr>
          <w:lang w:val="pt-BR"/>
        </w:rPr>
        <w:t>módulo</w:t>
      </w:r>
      <w:r w:rsidRPr="0097530F">
        <w:rPr>
          <w:spacing w:val="-6"/>
          <w:lang w:val="pt-BR"/>
        </w:rPr>
        <w:t xml:space="preserve"> </w:t>
      </w:r>
      <w:r w:rsidRPr="0097530F">
        <w:rPr>
          <w:lang w:val="pt-BR"/>
        </w:rPr>
        <w:t>e</w:t>
      </w:r>
      <w:r w:rsidRPr="0097530F">
        <w:rPr>
          <w:spacing w:val="-5"/>
          <w:lang w:val="pt-BR"/>
        </w:rPr>
        <w:t xml:space="preserve"> </w:t>
      </w:r>
      <w:r w:rsidRPr="0097530F">
        <w:rPr>
          <w:lang w:val="pt-BR"/>
        </w:rPr>
        <w:t>indicação</w:t>
      </w:r>
      <w:r w:rsidRPr="0097530F">
        <w:rPr>
          <w:spacing w:val="-5"/>
          <w:lang w:val="pt-BR"/>
        </w:rPr>
        <w:t xml:space="preserve"> </w:t>
      </w:r>
      <w:r w:rsidRPr="0097530F">
        <w:rPr>
          <w:lang w:val="pt-BR"/>
        </w:rPr>
        <w:t>para</w:t>
      </w:r>
      <w:r w:rsidRPr="0097530F">
        <w:rPr>
          <w:spacing w:val="-6"/>
          <w:lang w:val="pt-BR"/>
        </w:rPr>
        <w:t xml:space="preserve"> </w:t>
      </w:r>
      <w:r w:rsidRPr="0097530F">
        <w:rPr>
          <w:lang w:val="pt-BR"/>
        </w:rPr>
        <w:t>controle</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número</w:t>
      </w:r>
      <w:r w:rsidRPr="0097530F">
        <w:rPr>
          <w:spacing w:val="-5"/>
          <w:lang w:val="pt-BR"/>
        </w:rPr>
        <w:t xml:space="preserve"> </w:t>
      </w:r>
      <w:r w:rsidRPr="0097530F">
        <w:rPr>
          <w:lang w:val="pt-BR"/>
        </w:rPr>
        <w:t>de</w:t>
      </w:r>
      <w:r w:rsidRPr="0097530F">
        <w:rPr>
          <w:spacing w:val="-53"/>
          <w:lang w:val="pt-BR"/>
        </w:rPr>
        <w:t xml:space="preserve"> </w:t>
      </w:r>
      <w:r w:rsidRPr="0097530F">
        <w:rPr>
          <w:lang w:val="pt-BR"/>
        </w:rPr>
        <w:t>recargas automáticas de</w:t>
      </w:r>
      <w:r w:rsidRPr="0097530F">
        <w:rPr>
          <w:spacing w:val="-1"/>
          <w:lang w:val="pt-BR"/>
        </w:rPr>
        <w:t xml:space="preserve"> </w:t>
      </w:r>
      <w:r w:rsidRPr="0097530F">
        <w:rPr>
          <w:lang w:val="pt-BR"/>
        </w:rPr>
        <w:t>baterias.</w:t>
      </w:r>
    </w:p>
    <w:p w14:paraId="22BB8596" w14:textId="77777777" w:rsidR="005C38FA" w:rsidRPr="0097530F" w:rsidRDefault="005C38FA">
      <w:pPr>
        <w:pStyle w:val="Corpodetexto"/>
        <w:rPr>
          <w:lang w:val="pt-BR"/>
        </w:rPr>
      </w:pPr>
    </w:p>
    <w:p w14:paraId="231C0A5C"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6608" behindDoc="0" locked="0" layoutInCell="1" allowOverlap="1" wp14:anchorId="25A9B8B3" wp14:editId="7B1F6EAF">
            <wp:simplePos x="0" y="0"/>
            <wp:positionH relativeFrom="page">
              <wp:posOffset>1716079</wp:posOffset>
            </wp:positionH>
            <wp:positionV relativeFrom="paragraph">
              <wp:posOffset>87592</wp:posOffset>
            </wp:positionV>
            <wp:extent cx="379420" cy="95794"/>
            <wp:effectExtent l="0" t="0" r="0" b="0"/>
            <wp:wrapNone/>
            <wp:docPr id="613" name="image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291.png"/>
                    <pic:cNvPicPr/>
                  </pic:nvPicPr>
                  <pic:blipFill>
                    <a:blip r:embed="rId301" cstate="print"/>
                    <a:stretch>
                      <a:fillRect/>
                    </a:stretch>
                  </pic:blipFill>
                  <pic:spPr>
                    <a:xfrm>
                      <a:off x="0" y="0"/>
                      <a:ext cx="379420"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Construtivas</w:t>
      </w:r>
      <w:r w:rsidRPr="0097530F">
        <w:rPr>
          <w:spacing w:val="-1"/>
          <w:lang w:val="pt-BR"/>
        </w:rPr>
        <w:t xml:space="preserve"> </w:t>
      </w:r>
      <w:r w:rsidRPr="0097530F">
        <w:rPr>
          <w:lang w:val="pt-BR"/>
        </w:rPr>
        <w:t>e</w:t>
      </w:r>
      <w:r w:rsidRPr="0097530F">
        <w:rPr>
          <w:spacing w:val="-4"/>
          <w:lang w:val="pt-BR"/>
        </w:rPr>
        <w:t xml:space="preserve"> </w:t>
      </w:r>
      <w:r w:rsidRPr="0097530F">
        <w:rPr>
          <w:lang w:val="pt-BR"/>
        </w:rPr>
        <w:t>Referências</w:t>
      </w:r>
    </w:p>
    <w:p w14:paraId="05C633CE" w14:textId="77777777" w:rsidR="005C38FA" w:rsidRPr="0097530F" w:rsidRDefault="005C38FA">
      <w:pPr>
        <w:pStyle w:val="Corpodetexto"/>
        <w:spacing w:before="3"/>
        <w:rPr>
          <w:sz w:val="12"/>
          <w:lang w:val="pt-BR"/>
        </w:rPr>
      </w:pPr>
    </w:p>
    <w:p w14:paraId="1FBE2B26" w14:textId="77777777" w:rsidR="005C38FA" w:rsidRPr="0097530F" w:rsidRDefault="00CC4B8C">
      <w:pPr>
        <w:pStyle w:val="Corpodetexto"/>
        <w:spacing w:before="93" w:line="360" w:lineRule="auto"/>
        <w:ind w:left="163" w:right="634" w:firstLine="1276"/>
        <w:rPr>
          <w:lang w:val="pt-BR"/>
        </w:rPr>
      </w:pPr>
      <w:r w:rsidRPr="0097530F">
        <w:rPr>
          <w:lang w:val="pt-BR"/>
        </w:rPr>
        <w:t>As</w:t>
      </w:r>
      <w:r w:rsidRPr="0097530F">
        <w:rPr>
          <w:spacing w:val="49"/>
          <w:lang w:val="pt-BR"/>
        </w:rPr>
        <w:t xml:space="preserve"> </w:t>
      </w:r>
      <w:r w:rsidRPr="0097530F">
        <w:rPr>
          <w:lang w:val="pt-BR"/>
        </w:rPr>
        <w:t>descrições</w:t>
      </w:r>
      <w:r w:rsidRPr="0097530F">
        <w:rPr>
          <w:spacing w:val="53"/>
          <w:lang w:val="pt-BR"/>
        </w:rPr>
        <w:t xml:space="preserve"> </w:t>
      </w:r>
      <w:r w:rsidRPr="0097530F">
        <w:rPr>
          <w:lang w:val="pt-BR"/>
        </w:rPr>
        <w:t>das</w:t>
      </w:r>
      <w:r w:rsidRPr="0097530F">
        <w:rPr>
          <w:spacing w:val="50"/>
          <w:lang w:val="pt-BR"/>
        </w:rPr>
        <w:t xml:space="preserve"> </w:t>
      </w:r>
      <w:r w:rsidRPr="0097530F">
        <w:rPr>
          <w:lang w:val="pt-BR"/>
        </w:rPr>
        <w:t>caraterísticas</w:t>
      </w:r>
      <w:r w:rsidRPr="0097530F">
        <w:rPr>
          <w:spacing w:val="50"/>
          <w:lang w:val="pt-BR"/>
        </w:rPr>
        <w:t xml:space="preserve"> </w:t>
      </w:r>
      <w:r w:rsidRPr="0097530F">
        <w:rPr>
          <w:lang w:val="pt-BR"/>
        </w:rPr>
        <w:t>construtivas</w:t>
      </w:r>
      <w:r w:rsidRPr="0097530F">
        <w:rPr>
          <w:spacing w:val="52"/>
          <w:lang w:val="pt-BR"/>
        </w:rPr>
        <w:t xml:space="preserve"> </w:t>
      </w:r>
      <w:r w:rsidRPr="0097530F">
        <w:rPr>
          <w:lang w:val="pt-BR"/>
        </w:rPr>
        <w:t>e</w:t>
      </w:r>
      <w:r w:rsidRPr="0097530F">
        <w:rPr>
          <w:spacing w:val="49"/>
          <w:lang w:val="pt-BR"/>
        </w:rPr>
        <w:t xml:space="preserve"> </w:t>
      </w:r>
      <w:r w:rsidRPr="0097530F">
        <w:rPr>
          <w:lang w:val="pt-BR"/>
        </w:rPr>
        <w:t>referências</w:t>
      </w:r>
      <w:r w:rsidRPr="0097530F">
        <w:rPr>
          <w:spacing w:val="50"/>
          <w:lang w:val="pt-BR"/>
        </w:rPr>
        <w:t xml:space="preserve"> </w:t>
      </w:r>
      <w:r w:rsidRPr="0097530F">
        <w:rPr>
          <w:lang w:val="pt-BR"/>
        </w:rPr>
        <w:t>se</w:t>
      </w:r>
      <w:r w:rsidRPr="0097530F">
        <w:rPr>
          <w:spacing w:val="51"/>
          <w:lang w:val="pt-BR"/>
        </w:rPr>
        <w:t xml:space="preserve"> </w:t>
      </w:r>
      <w:r w:rsidRPr="0097530F">
        <w:rPr>
          <w:lang w:val="pt-BR"/>
        </w:rPr>
        <w:t>encontram</w:t>
      </w:r>
      <w:r w:rsidRPr="0097530F">
        <w:rPr>
          <w:spacing w:val="9"/>
          <w:lang w:val="pt-BR"/>
        </w:rPr>
        <w:t xml:space="preserve"> </w:t>
      </w:r>
      <w:r w:rsidRPr="0097530F">
        <w:rPr>
          <w:lang w:val="pt-BR"/>
        </w:rPr>
        <w:t>no</w:t>
      </w:r>
      <w:r w:rsidRPr="0097530F">
        <w:rPr>
          <w:spacing w:val="-53"/>
          <w:lang w:val="pt-BR"/>
        </w:rPr>
        <w:t xml:space="preserve"> </w:t>
      </w:r>
      <w:r w:rsidRPr="0097530F">
        <w:rPr>
          <w:lang w:val="pt-BR"/>
        </w:rPr>
        <w:t>Apenso</w:t>
      </w:r>
      <w:r w:rsidRPr="0097530F">
        <w:rPr>
          <w:spacing w:val="-2"/>
          <w:lang w:val="pt-BR"/>
        </w:rPr>
        <w:t xml:space="preserve"> </w:t>
      </w:r>
      <w:r w:rsidRPr="0097530F">
        <w:rPr>
          <w:lang w:val="pt-BR"/>
        </w:rPr>
        <w:t>7</w:t>
      </w:r>
      <w:r w:rsidRPr="0097530F">
        <w:rPr>
          <w:spacing w:val="1"/>
          <w:lang w:val="pt-BR"/>
        </w:rPr>
        <w:t xml:space="preserve"> </w:t>
      </w:r>
      <w:r w:rsidRPr="0097530F">
        <w:rPr>
          <w:lang w:val="pt-BR"/>
        </w:rPr>
        <w:t>deste</w:t>
      </w:r>
      <w:r w:rsidRPr="0097530F">
        <w:rPr>
          <w:spacing w:val="2"/>
          <w:lang w:val="pt-BR"/>
        </w:rPr>
        <w:t xml:space="preserve"> </w:t>
      </w:r>
      <w:r w:rsidRPr="0097530F">
        <w:rPr>
          <w:lang w:val="pt-BR"/>
        </w:rPr>
        <w:t>ANEXO.</w:t>
      </w:r>
    </w:p>
    <w:p w14:paraId="5D8A04F4" w14:textId="77777777" w:rsidR="005C38FA" w:rsidRPr="0097530F" w:rsidRDefault="005C38FA">
      <w:pPr>
        <w:pStyle w:val="Corpodetexto"/>
        <w:rPr>
          <w:sz w:val="22"/>
          <w:lang w:val="pt-BR"/>
        </w:rPr>
      </w:pPr>
    </w:p>
    <w:p w14:paraId="268CCA6C" w14:textId="77777777" w:rsidR="005C38FA" w:rsidRPr="0097530F" w:rsidRDefault="00CC4B8C">
      <w:pPr>
        <w:pStyle w:val="PargrafodaLista"/>
        <w:numPr>
          <w:ilvl w:val="2"/>
          <w:numId w:val="59"/>
        </w:numPr>
        <w:tabs>
          <w:tab w:val="left" w:pos="1603"/>
          <w:tab w:val="left" w:pos="1604"/>
        </w:tabs>
        <w:ind w:hanging="721"/>
        <w:rPr>
          <w:sz w:val="20"/>
          <w:lang w:val="pt-BR"/>
        </w:rPr>
      </w:pPr>
      <w:r w:rsidRPr="0097530F">
        <w:rPr>
          <w:sz w:val="20"/>
          <w:lang w:val="pt-BR"/>
        </w:rPr>
        <w:t>Banco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Baterias</w:t>
      </w:r>
      <w:r w:rsidRPr="0097530F">
        <w:rPr>
          <w:spacing w:val="-1"/>
          <w:sz w:val="20"/>
          <w:lang w:val="pt-BR"/>
        </w:rPr>
        <w:t xml:space="preserve"> </w:t>
      </w:r>
      <w:r w:rsidRPr="0097530F">
        <w:rPr>
          <w:sz w:val="20"/>
          <w:lang w:val="pt-BR"/>
        </w:rPr>
        <w:t>-125 Vcc</w:t>
      </w:r>
    </w:p>
    <w:p w14:paraId="023E62D6" w14:textId="77777777" w:rsidR="005C38FA" w:rsidRPr="0097530F" w:rsidRDefault="005C38FA">
      <w:pPr>
        <w:pStyle w:val="Corpodetexto"/>
        <w:spacing w:before="4"/>
        <w:rPr>
          <w:lang w:val="pt-BR"/>
        </w:rPr>
      </w:pPr>
    </w:p>
    <w:p w14:paraId="2E6257CD" w14:textId="77777777" w:rsidR="005C38FA" w:rsidRPr="0097530F" w:rsidRDefault="00CC4B8C">
      <w:pPr>
        <w:pStyle w:val="Corpodetexto"/>
        <w:spacing w:line="360" w:lineRule="auto"/>
        <w:ind w:left="163" w:firstLine="707"/>
        <w:rPr>
          <w:lang w:val="pt-BR"/>
        </w:rPr>
      </w:pPr>
      <w:r w:rsidRPr="0097530F">
        <w:rPr>
          <w:lang w:val="pt-BR"/>
        </w:rPr>
        <w:t>As</w:t>
      </w:r>
      <w:r w:rsidRPr="0097530F">
        <w:rPr>
          <w:spacing w:val="4"/>
          <w:lang w:val="pt-BR"/>
        </w:rPr>
        <w:t xml:space="preserve"> </w:t>
      </w:r>
      <w:r w:rsidRPr="0097530F">
        <w:rPr>
          <w:lang w:val="pt-BR"/>
        </w:rPr>
        <w:t>baterias</w:t>
      </w:r>
      <w:r w:rsidRPr="0097530F">
        <w:rPr>
          <w:spacing w:val="5"/>
          <w:lang w:val="pt-BR"/>
        </w:rPr>
        <w:t xml:space="preserve"> </w:t>
      </w:r>
      <w:r w:rsidRPr="0097530F">
        <w:rPr>
          <w:lang w:val="pt-BR"/>
        </w:rPr>
        <w:t>deverão</w:t>
      </w:r>
      <w:r w:rsidRPr="0097530F">
        <w:rPr>
          <w:spacing w:val="6"/>
          <w:lang w:val="pt-BR"/>
        </w:rPr>
        <w:t xml:space="preserve"> </w:t>
      </w:r>
      <w:r w:rsidRPr="0097530F">
        <w:rPr>
          <w:lang w:val="pt-BR"/>
        </w:rPr>
        <w:t>ser</w:t>
      </w:r>
      <w:r w:rsidRPr="0097530F">
        <w:rPr>
          <w:spacing w:val="5"/>
          <w:lang w:val="pt-BR"/>
        </w:rPr>
        <w:t xml:space="preserve"> </w:t>
      </w:r>
      <w:r w:rsidRPr="0097530F">
        <w:rPr>
          <w:lang w:val="pt-BR"/>
        </w:rPr>
        <w:t>ventiladas</w:t>
      </w:r>
      <w:r w:rsidRPr="0097530F">
        <w:rPr>
          <w:spacing w:val="5"/>
          <w:lang w:val="pt-BR"/>
        </w:rPr>
        <w:t xml:space="preserve"> </w:t>
      </w:r>
      <w:r w:rsidRPr="0097530F">
        <w:rPr>
          <w:lang w:val="pt-BR"/>
        </w:rPr>
        <w:t>do</w:t>
      </w:r>
      <w:r w:rsidRPr="0097530F">
        <w:rPr>
          <w:spacing w:val="6"/>
          <w:lang w:val="pt-BR"/>
        </w:rPr>
        <w:t xml:space="preserve"> </w:t>
      </w:r>
      <w:r w:rsidRPr="0097530F">
        <w:rPr>
          <w:lang w:val="pt-BR"/>
        </w:rPr>
        <w:t>tipo</w:t>
      </w:r>
      <w:r w:rsidRPr="0097530F">
        <w:rPr>
          <w:spacing w:val="4"/>
          <w:lang w:val="pt-BR"/>
        </w:rPr>
        <w:t xml:space="preserve"> </w:t>
      </w:r>
      <w:r w:rsidRPr="0097530F">
        <w:rPr>
          <w:lang w:val="pt-BR"/>
        </w:rPr>
        <w:t>alcalinas</w:t>
      </w:r>
      <w:r w:rsidRPr="0097530F">
        <w:rPr>
          <w:spacing w:val="5"/>
          <w:lang w:val="pt-BR"/>
        </w:rPr>
        <w:t xml:space="preserve"> </w:t>
      </w:r>
      <w:r w:rsidRPr="0097530F">
        <w:rPr>
          <w:lang w:val="pt-BR"/>
        </w:rPr>
        <w:t>ou</w:t>
      </w:r>
      <w:r w:rsidRPr="0097530F">
        <w:rPr>
          <w:spacing w:val="11"/>
          <w:lang w:val="pt-BR"/>
        </w:rPr>
        <w:t xml:space="preserve"> </w:t>
      </w:r>
      <w:r w:rsidRPr="0097530F">
        <w:rPr>
          <w:lang w:val="pt-BR"/>
        </w:rPr>
        <w:t>chumbo-ácidas,</w:t>
      </w:r>
      <w:r w:rsidRPr="0097530F">
        <w:rPr>
          <w:spacing w:val="4"/>
          <w:lang w:val="pt-BR"/>
        </w:rPr>
        <w:t xml:space="preserve"> </w:t>
      </w:r>
      <w:r w:rsidRPr="0097530F">
        <w:rPr>
          <w:lang w:val="pt-BR"/>
        </w:rPr>
        <w:t>para</w:t>
      </w:r>
      <w:r w:rsidRPr="0097530F">
        <w:rPr>
          <w:spacing w:val="7"/>
          <w:lang w:val="pt-BR"/>
        </w:rPr>
        <w:t xml:space="preserve"> </w:t>
      </w:r>
      <w:r w:rsidRPr="0097530F">
        <w:rPr>
          <w:lang w:val="pt-BR"/>
        </w:rPr>
        <w:t>instalação</w:t>
      </w:r>
      <w:r w:rsidRPr="0097530F">
        <w:rPr>
          <w:spacing w:val="-53"/>
          <w:lang w:val="pt-BR"/>
        </w:rPr>
        <w:t xml:space="preserve"> </w:t>
      </w:r>
      <w:r w:rsidRPr="0097530F">
        <w:rPr>
          <w:lang w:val="pt-BR"/>
        </w:rPr>
        <w:t>estacionária no</w:t>
      </w:r>
      <w:r w:rsidRPr="0097530F">
        <w:rPr>
          <w:spacing w:val="1"/>
          <w:lang w:val="pt-BR"/>
        </w:rPr>
        <w:t xml:space="preserve"> </w:t>
      </w:r>
      <w:r w:rsidRPr="0097530F">
        <w:rPr>
          <w:lang w:val="pt-BR"/>
        </w:rPr>
        <w:t>interior</w:t>
      </w:r>
      <w:r w:rsidRPr="0097530F">
        <w:rPr>
          <w:spacing w:val="2"/>
          <w:lang w:val="pt-BR"/>
        </w:rPr>
        <w:t xml:space="preserve"> </w:t>
      </w:r>
      <w:r w:rsidRPr="0097530F">
        <w:rPr>
          <w:lang w:val="pt-BR"/>
        </w:rPr>
        <w:t>de salas técnicas apropriadas</w:t>
      </w:r>
    </w:p>
    <w:p w14:paraId="0DCF25D3" w14:textId="77777777" w:rsidR="005C38FA" w:rsidRPr="0097530F" w:rsidRDefault="00CC4B8C">
      <w:pPr>
        <w:pStyle w:val="Corpodetexto"/>
        <w:spacing w:before="121" w:line="360" w:lineRule="auto"/>
        <w:ind w:left="163" w:right="634" w:firstLine="707"/>
        <w:rPr>
          <w:lang w:val="pt-BR"/>
        </w:rPr>
      </w:pPr>
      <w:r w:rsidRPr="0097530F">
        <w:rPr>
          <w:lang w:val="pt-BR"/>
        </w:rPr>
        <w:lastRenderedPageBreak/>
        <w:t>O</w:t>
      </w:r>
      <w:r w:rsidRPr="0097530F">
        <w:rPr>
          <w:spacing w:val="7"/>
          <w:lang w:val="pt-BR"/>
        </w:rPr>
        <w:t xml:space="preserve"> </w:t>
      </w:r>
      <w:r w:rsidRPr="0097530F">
        <w:rPr>
          <w:lang w:val="pt-BR"/>
        </w:rPr>
        <w:t>número</w:t>
      </w:r>
      <w:r w:rsidRPr="0097530F">
        <w:rPr>
          <w:spacing w:val="8"/>
          <w:lang w:val="pt-BR"/>
        </w:rPr>
        <w:t xml:space="preserve"> </w:t>
      </w:r>
      <w:r w:rsidRPr="0097530F">
        <w:rPr>
          <w:lang w:val="pt-BR"/>
        </w:rPr>
        <w:t>de</w:t>
      </w:r>
      <w:r w:rsidRPr="0097530F">
        <w:rPr>
          <w:spacing w:val="9"/>
          <w:lang w:val="pt-BR"/>
        </w:rPr>
        <w:t xml:space="preserve"> </w:t>
      </w:r>
      <w:r w:rsidRPr="0097530F">
        <w:rPr>
          <w:lang w:val="pt-BR"/>
        </w:rPr>
        <w:t>elementos</w:t>
      </w:r>
      <w:r w:rsidRPr="0097530F">
        <w:rPr>
          <w:spacing w:val="8"/>
          <w:lang w:val="pt-BR"/>
        </w:rPr>
        <w:t xml:space="preserve"> </w:t>
      </w:r>
      <w:r w:rsidRPr="0097530F">
        <w:rPr>
          <w:lang w:val="pt-BR"/>
        </w:rPr>
        <w:t>deverá</w:t>
      </w:r>
      <w:r w:rsidRPr="0097530F">
        <w:rPr>
          <w:spacing w:val="10"/>
          <w:lang w:val="pt-BR"/>
        </w:rPr>
        <w:t xml:space="preserve"> </w:t>
      </w:r>
      <w:r w:rsidRPr="0097530F">
        <w:rPr>
          <w:lang w:val="pt-BR"/>
        </w:rPr>
        <w:t>ser</w:t>
      </w:r>
      <w:r w:rsidRPr="0097530F">
        <w:rPr>
          <w:spacing w:val="8"/>
          <w:lang w:val="pt-BR"/>
        </w:rPr>
        <w:t xml:space="preserve"> </w:t>
      </w:r>
      <w:r w:rsidRPr="0097530F">
        <w:rPr>
          <w:lang w:val="pt-BR"/>
        </w:rPr>
        <w:t>compatível</w:t>
      </w:r>
      <w:r w:rsidRPr="0097530F">
        <w:rPr>
          <w:spacing w:val="8"/>
          <w:lang w:val="pt-BR"/>
        </w:rPr>
        <w:t xml:space="preserve"> </w:t>
      </w:r>
      <w:r w:rsidRPr="0097530F">
        <w:rPr>
          <w:lang w:val="pt-BR"/>
        </w:rPr>
        <w:t>com</w:t>
      </w:r>
      <w:r w:rsidRPr="0097530F">
        <w:rPr>
          <w:spacing w:val="11"/>
          <w:lang w:val="pt-BR"/>
        </w:rPr>
        <w:t xml:space="preserve"> </w:t>
      </w:r>
      <w:r w:rsidRPr="0097530F">
        <w:rPr>
          <w:lang w:val="pt-BR"/>
        </w:rPr>
        <w:t>a</w:t>
      </w:r>
      <w:r w:rsidRPr="0097530F">
        <w:rPr>
          <w:spacing w:val="7"/>
          <w:lang w:val="pt-BR"/>
        </w:rPr>
        <w:t xml:space="preserve"> </w:t>
      </w:r>
      <w:r w:rsidRPr="0097530F">
        <w:rPr>
          <w:lang w:val="pt-BR"/>
        </w:rPr>
        <w:t>filosofia</w:t>
      </w:r>
      <w:r w:rsidRPr="0097530F">
        <w:rPr>
          <w:spacing w:val="9"/>
          <w:lang w:val="pt-BR"/>
        </w:rPr>
        <w:t xml:space="preserve"> </w:t>
      </w:r>
      <w:r w:rsidRPr="0097530F">
        <w:rPr>
          <w:lang w:val="pt-BR"/>
        </w:rPr>
        <w:t>operacional</w:t>
      </w:r>
      <w:r w:rsidRPr="0097530F">
        <w:rPr>
          <w:spacing w:val="9"/>
          <w:lang w:val="pt-BR"/>
        </w:rPr>
        <w:t xml:space="preserve"> </w:t>
      </w:r>
      <w:r w:rsidRPr="0097530F">
        <w:rPr>
          <w:lang w:val="pt-BR"/>
        </w:rPr>
        <w:t>do</w:t>
      </w:r>
      <w:r w:rsidRPr="0097530F">
        <w:rPr>
          <w:spacing w:val="9"/>
          <w:lang w:val="pt-BR"/>
        </w:rPr>
        <w:t xml:space="preserve"> </w:t>
      </w:r>
      <w:r w:rsidRPr="0097530F">
        <w:rPr>
          <w:lang w:val="pt-BR"/>
        </w:rPr>
        <w:t>sistema,</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modo</w:t>
      </w:r>
      <w:r w:rsidRPr="0097530F">
        <w:rPr>
          <w:spacing w:val="-2"/>
          <w:lang w:val="pt-BR"/>
        </w:rPr>
        <w:t xml:space="preserve"> </w:t>
      </w:r>
      <w:r w:rsidRPr="0097530F">
        <w:rPr>
          <w:lang w:val="pt-BR"/>
        </w:rPr>
        <w:t>a</w:t>
      </w:r>
      <w:r w:rsidRPr="0097530F">
        <w:rPr>
          <w:spacing w:val="-2"/>
          <w:lang w:val="pt-BR"/>
        </w:rPr>
        <w:t xml:space="preserve"> </w:t>
      </w:r>
      <w:r w:rsidRPr="0097530F">
        <w:rPr>
          <w:lang w:val="pt-BR"/>
        </w:rPr>
        <w:t>se obter</w:t>
      </w:r>
      <w:r w:rsidRPr="0097530F">
        <w:rPr>
          <w:spacing w:val="2"/>
          <w:lang w:val="pt-BR"/>
        </w:rPr>
        <w:t xml:space="preserve"> </w:t>
      </w:r>
      <w:r w:rsidRPr="0097530F">
        <w:rPr>
          <w:lang w:val="pt-BR"/>
        </w:rPr>
        <w:t>no</w:t>
      </w:r>
      <w:r w:rsidRPr="0097530F">
        <w:rPr>
          <w:spacing w:val="-2"/>
          <w:lang w:val="pt-BR"/>
        </w:rPr>
        <w:t xml:space="preserve"> </w:t>
      </w:r>
      <w:r w:rsidRPr="0097530F">
        <w:rPr>
          <w:lang w:val="pt-BR"/>
        </w:rPr>
        <w:t>consumidor</w:t>
      </w:r>
      <w:r w:rsidRPr="0097530F">
        <w:rPr>
          <w:spacing w:val="-1"/>
          <w:lang w:val="pt-BR"/>
        </w:rPr>
        <w:t xml:space="preserve"> </w:t>
      </w:r>
      <w:r w:rsidRPr="0097530F">
        <w:rPr>
          <w:lang w:val="pt-BR"/>
        </w:rPr>
        <w:t>a</w:t>
      </w:r>
      <w:r w:rsidRPr="0097530F">
        <w:rPr>
          <w:spacing w:val="-2"/>
          <w:lang w:val="pt-BR"/>
        </w:rPr>
        <w:t xml:space="preserve"> </w:t>
      </w:r>
      <w:r w:rsidRPr="0097530F">
        <w:rPr>
          <w:lang w:val="pt-BR"/>
        </w:rPr>
        <w:t>faixa de</w:t>
      </w:r>
      <w:r w:rsidRPr="0097530F">
        <w:rPr>
          <w:spacing w:val="-1"/>
          <w:lang w:val="pt-BR"/>
        </w:rPr>
        <w:t xml:space="preserve"> </w:t>
      </w:r>
      <w:r w:rsidRPr="0097530F">
        <w:rPr>
          <w:lang w:val="pt-BR"/>
        </w:rPr>
        <w:t>tensão admissível</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125</w:t>
      </w:r>
      <w:r w:rsidRPr="0097530F">
        <w:rPr>
          <w:spacing w:val="-2"/>
          <w:lang w:val="pt-BR"/>
        </w:rPr>
        <w:t xml:space="preserve"> </w:t>
      </w:r>
      <w:r w:rsidRPr="0097530F">
        <w:rPr>
          <w:lang w:val="pt-BR"/>
        </w:rPr>
        <w:t>Vcc</w:t>
      </w:r>
      <w:r w:rsidRPr="0097530F">
        <w:rPr>
          <w:spacing w:val="2"/>
          <w:lang w:val="pt-BR"/>
        </w:rPr>
        <w:t xml:space="preserve"> </w:t>
      </w:r>
      <w:r w:rsidRPr="0097530F">
        <w:rPr>
          <w:lang w:val="pt-BR"/>
        </w:rPr>
        <w:t>+8 %</w:t>
      </w:r>
      <w:r w:rsidRPr="0097530F">
        <w:rPr>
          <w:spacing w:val="-2"/>
          <w:lang w:val="pt-BR"/>
        </w:rPr>
        <w:t xml:space="preserve"> </w:t>
      </w:r>
      <w:r w:rsidRPr="0097530F">
        <w:rPr>
          <w:lang w:val="pt-BR"/>
        </w:rPr>
        <w:t>a</w:t>
      </w:r>
      <w:r w:rsidRPr="0097530F">
        <w:rPr>
          <w:spacing w:val="6"/>
          <w:lang w:val="pt-BR"/>
        </w:rPr>
        <w:t xml:space="preserve"> </w:t>
      </w:r>
      <w:r w:rsidRPr="0097530F">
        <w:rPr>
          <w:lang w:val="pt-BR"/>
        </w:rPr>
        <w:t>-15</w:t>
      </w:r>
      <w:r w:rsidRPr="0097530F">
        <w:rPr>
          <w:spacing w:val="-2"/>
          <w:lang w:val="pt-BR"/>
        </w:rPr>
        <w:t xml:space="preserve"> </w:t>
      </w:r>
      <w:r w:rsidRPr="0097530F">
        <w:rPr>
          <w:lang w:val="pt-BR"/>
        </w:rPr>
        <w:t>%.</w:t>
      </w:r>
    </w:p>
    <w:p w14:paraId="5EEACBAB" w14:textId="77777777" w:rsidR="005C38FA" w:rsidRPr="0097530F" w:rsidRDefault="005C38FA">
      <w:pPr>
        <w:pStyle w:val="Corpodetexto"/>
        <w:rPr>
          <w:lang w:val="pt-BR"/>
        </w:rPr>
      </w:pPr>
    </w:p>
    <w:p w14:paraId="04314653"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7120" behindDoc="0" locked="0" layoutInCell="1" allowOverlap="1" wp14:anchorId="7FE63099" wp14:editId="3CE355B1">
            <wp:simplePos x="0" y="0"/>
            <wp:positionH relativeFrom="page">
              <wp:posOffset>1716043</wp:posOffset>
            </wp:positionH>
            <wp:positionV relativeFrom="paragraph">
              <wp:posOffset>87211</wp:posOffset>
            </wp:positionV>
            <wp:extent cx="362692" cy="95794"/>
            <wp:effectExtent l="0" t="0" r="0" b="0"/>
            <wp:wrapNone/>
            <wp:docPr id="615" name="image2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292.png"/>
                    <pic:cNvPicPr/>
                  </pic:nvPicPr>
                  <pic:blipFill>
                    <a:blip r:embed="rId302" cstate="print"/>
                    <a:stretch>
                      <a:fillRect/>
                    </a:stretch>
                  </pic:blipFill>
                  <pic:spPr>
                    <a:xfrm>
                      <a:off x="0" y="0"/>
                      <a:ext cx="362692" cy="95794"/>
                    </a:xfrm>
                    <a:prstGeom prst="rect">
                      <a:avLst/>
                    </a:prstGeom>
                  </pic:spPr>
                </pic:pic>
              </a:graphicData>
            </a:graphic>
          </wp:anchor>
        </w:drawing>
      </w:r>
      <w:r w:rsidRPr="0097530F">
        <w:rPr>
          <w:lang w:val="pt-BR"/>
        </w:rPr>
        <w:t>Dados</w:t>
      </w:r>
      <w:r w:rsidRPr="0097530F">
        <w:rPr>
          <w:spacing w:val="-2"/>
          <w:lang w:val="pt-BR"/>
        </w:rPr>
        <w:t xml:space="preserve"> </w:t>
      </w:r>
      <w:r w:rsidRPr="0097530F">
        <w:rPr>
          <w:lang w:val="pt-BR"/>
        </w:rPr>
        <w:t>Elétricos</w:t>
      </w:r>
    </w:p>
    <w:p w14:paraId="71638A6F" w14:textId="77777777" w:rsidR="005C38FA" w:rsidRPr="0097530F" w:rsidRDefault="005C38FA">
      <w:pPr>
        <w:pStyle w:val="Corpodetexto"/>
        <w:spacing w:before="4"/>
        <w:rPr>
          <w:sz w:val="12"/>
          <w:lang w:val="pt-BR"/>
        </w:rPr>
      </w:pPr>
    </w:p>
    <w:p w14:paraId="12C2AB94" w14:textId="77777777" w:rsidR="005C38FA" w:rsidRPr="0097530F" w:rsidRDefault="00CC4B8C">
      <w:pPr>
        <w:pStyle w:val="Corpodetexto"/>
        <w:spacing w:before="93" w:line="360" w:lineRule="auto"/>
        <w:ind w:left="163" w:firstLine="707"/>
        <w:rPr>
          <w:lang w:val="pt-BR"/>
        </w:rPr>
      </w:pPr>
      <w:r w:rsidRPr="0097530F">
        <w:rPr>
          <w:lang w:val="pt-BR"/>
        </w:rPr>
        <w:t>O</w:t>
      </w:r>
      <w:r w:rsidRPr="0097530F">
        <w:rPr>
          <w:spacing w:val="24"/>
          <w:lang w:val="pt-BR"/>
        </w:rPr>
        <w:t xml:space="preserve"> </w:t>
      </w:r>
      <w:r w:rsidRPr="0097530F">
        <w:rPr>
          <w:lang w:val="pt-BR"/>
        </w:rPr>
        <w:t>dimensionamento</w:t>
      </w:r>
      <w:r w:rsidRPr="0097530F">
        <w:rPr>
          <w:spacing w:val="22"/>
          <w:lang w:val="pt-BR"/>
        </w:rPr>
        <w:t xml:space="preserve"> </w:t>
      </w:r>
      <w:r w:rsidRPr="0097530F">
        <w:rPr>
          <w:lang w:val="pt-BR"/>
        </w:rPr>
        <w:t>das</w:t>
      </w:r>
      <w:r w:rsidRPr="0097530F">
        <w:rPr>
          <w:spacing w:val="24"/>
          <w:lang w:val="pt-BR"/>
        </w:rPr>
        <w:t xml:space="preserve"> </w:t>
      </w:r>
      <w:r w:rsidRPr="0097530F">
        <w:rPr>
          <w:lang w:val="pt-BR"/>
        </w:rPr>
        <w:t>baterias</w:t>
      </w:r>
      <w:r w:rsidRPr="0097530F">
        <w:rPr>
          <w:spacing w:val="24"/>
          <w:lang w:val="pt-BR"/>
        </w:rPr>
        <w:t xml:space="preserve"> </w:t>
      </w:r>
      <w:r w:rsidRPr="0097530F">
        <w:rPr>
          <w:lang w:val="pt-BR"/>
        </w:rPr>
        <w:t>deverá</w:t>
      </w:r>
      <w:r w:rsidRPr="0097530F">
        <w:rPr>
          <w:spacing w:val="26"/>
          <w:lang w:val="pt-BR"/>
        </w:rPr>
        <w:t xml:space="preserve"> </w:t>
      </w:r>
      <w:r w:rsidRPr="0097530F">
        <w:rPr>
          <w:lang w:val="pt-BR"/>
        </w:rPr>
        <w:t>ser</w:t>
      </w:r>
      <w:r w:rsidRPr="0097530F">
        <w:rPr>
          <w:spacing w:val="23"/>
          <w:lang w:val="pt-BR"/>
        </w:rPr>
        <w:t xml:space="preserve"> </w:t>
      </w:r>
      <w:r w:rsidRPr="0097530F">
        <w:rPr>
          <w:lang w:val="pt-BR"/>
        </w:rPr>
        <w:t>efetuado</w:t>
      </w:r>
      <w:r w:rsidRPr="0097530F">
        <w:rPr>
          <w:spacing w:val="23"/>
          <w:lang w:val="pt-BR"/>
        </w:rPr>
        <w:t xml:space="preserve"> </w:t>
      </w:r>
      <w:r w:rsidRPr="0097530F">
        <w:rPr>
          <w:lang w:val="pt-BR"/>
        </w:rPr>
        <w:t>com</w:t>
      </w:r>
      <w:r w:rsidRPr="0097530F">
        <w:rPr>
          <w:spacing w:val="27"/>
          <w:lang w:val="pt-BR"/>
        </w:rPr>
        <w:t xml:space="preserve"> </w:t>
      </w:r>
      <w:r w:rsidRPr="0097530F">
        <w:rPr>
          <w:lang w:val="pt-BR"/>
        </w:rPr>
        <w:t>base</w:t>
      </w:r>
      <w:r w:rsidRPr="0097530F">
        <w:rPr>
          <w:spacing w:val="23"/>
          <w:lang w:val="pt-BR"/>
        </w:rPr>
        <w:t xml:space="preserve"> </w:t>
      </w:r>
      <w:r w:rsidRPr="0097530F">
        <w:rPr>
          <w:lang w:val="pt-BR"/>
        </w:rPr>
        <w:t>nas</w:t>
      </w:r>
      <w:r w:rsidRPr="0097530F">
        <w:rPr>
          <w:spacing w:val="24"/>
          <w:lang w:val="pt-BR"/>
        </w:rPr>
        <w:t xml:space="preserve"> </w:t>
      </w:r>
      <w:r w:rsidRPr="0097530F">
        <w:rPr>
          <w:lang w:val="pt-BR"/>
        </w:rPr>
        <w:t>seguintes</w:t>
      </w:r>
      <w:r w:rsidRPr="0097530F">
        <w:rPr>
          <w:spacing w:val="-53"/>
          <w:lang w:val="pt-BR"/>
        </w:rPr>
        <w:t xml:space="preserve"> </w:t>
      </w:r>
      <w:r w:rsidRPr="0097530F">
        <w:rPr>
          <w:lang w:val="pt-BR"/>
        </w:rPr>
        <w:t>características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acordo com</w:t>
      </w:r>
      <w:r w:rsidRPr="0097530F">
        <w:rPr>
          <w:spacing w:val="3"/>
          <w:lang w:val="pt-BR"/>
        </w:rPr>
        <w:t xml:space="preserve"> </w:t>
      </w:r>
      <w:r w:rsidRPr="0097530F">
        <w:rPr>
          <w:lang w:val="pt-BR"/>
        </w:rPr>
        <w:t>as prescrições das</w:t>
      </w:r>
      <w:r w:rsidRPr="0097530F">
        <w:rPr>
          <w:spacing w:val="-1"/>
          <w:lang w:val="pt-BR"/>
        </w:rPr>
        <w:t xml:space="preserve"> </w:t>
      </w:r>
      <w:r w:rsidRPr="0097530F">
        <w:rPr>
          <w:lang w:val="pt-BR"/>
        </w:rPr>
        <w:t>Normas ABNT:</w:t>
      </w:r>
    </w:p>
    <w:p w14:paraId="3F120A7F" w14:textId="77777777" w:rsidR="005C38FA" w:rsidRPr="0097530F" w:rsidRDefault="00CC4B8C">
      <w:pPr>
        <w:spacing w:before="95"/>
        <w:ind w:left="2078" w:right="2553"/>
        <w:jc w:val="center"/>
        <w:rPr>
          <w:sz w:val="18"/>
          <w:lang w:val="pt-BR"/>
        </w:rPr>
      </w:pPr>
      <w:r w:rsidRPr="0097530F">
        <w:rPr>
          <w:sz w:val="18"/>
          <w:lang w:val="pt-BR"/>
        </w:rPr>
        <w:t>Tabela 46</w:t>
      </w:r>
    </w:p>
    <w:p w14:paraId="32298C72" w14:textId="77777777" w:rsidR="005C38FA" w:rsidRPr="0097530F" w:rsidRDefault="005C38FA">
      <w:pPr>
        <w:pStyle w:val="Corpodetexto"/>
        <w:spacing w:before="5"/>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7"/>
        <w:gridCol w:w="5240"/>
      </w:tblGrid>
      <w:tr w:rsidR="0097530F" w:rsidRPr="0097530F" w14:paraId="33D5868C" w14:textId="77777777">
        <w:trPr>
          <w:trHeight w:val="208"/>
        </w:trPr>
        <w:tc>
          <w:tcPr>
            <w:tcW w:w="3257" w:type="dxa"/>
          </w:tcPr>
          <w:p w14:paraId="7EFDB0E0" w14:textId="77777777" w:rsidR="005C38FA" w:rsidRPr="0097530F" w:rsidRDefault="00CC4B8C">
            <w:pPr>
              <w:pStyle w:val="TableParagraph"/>
              <w:spacing w:line="188" w:lineRule="exact"/>
              <w:ind w:left="107"/>
              <w:rPr>
                <w:sz w:val="18"/>
                <w:lang w:val="pt-BR"/>
              </w:rPr>
            </w:pPr>
            <w:r w:rsidRPr="0097530F">
              <w:rPr>
                <w:sz w:val="18"/>
                <w:lang w:val="pt-BR"/>
              </w:rPr>
              <w:t>Tensão</w:t>
            </w:r>
            <w:r w:rsidRPr="0097530F">
              <w:rPr>
                <w:spacing w:val="-2"/>
                <w:sz w:val="18"/>
                <w:lang w:val="pt-BR"/>
              </w:rPr>
              <w:t xml:space="preserve"> </w:t>
            </w:r>
            <w:r w:rsidRPr="0097530F">
              <w:rPr>
                <w:sz w:val="18"/>
                <w:lang w:val="pt-BR"/>
              </w:rPr>
              <w:t>Nominal:</w:t>
            </w:r>
          </w:p>
        </w:tc>
        <w:tc>
          <w:tcPr>
            <w:tcW w:w="5240" w:type="dxa"/>
          </w:tcPr>
          <w:p w14:paraId="65777BCE" w14:textId="77777777" w:rsidR="005C38FA" w:rsidRPr="0097530F" w:rsidRDefault="00CC4B8C">
            <w:pPr>
              <w:pStyle w:val="TableParagraph"/>
              <w:spacing w:line="188" w:lineRule="exact"/>
              <w:ind w:left="108"/>
              <w:rPr>
                <w:sz w:val="18"/>
                <w:lang w:val="pt-BR"/>
              </w:rPr>
            </w:pPr>
            <w:r w:rsidRPr="0097530F">
              <w:rPr>
                <w:sz w:val="18"/>
                <w:lang w:val="pt-BR"/>
              </w:rPr>
              <w:t>125 V;</w:t>
            </w:r>
          </w:p>
        </w:tc>
      </w:tr>
      <w:tr w:rsidR="0097530F" w:rsidRPr="0097530F" w14:paraId="70BF7D84" w14:textId="77777777">
        <w:trPr>
          <w:trHeight w:val="206"/>
        </w:trPr>
        <w:tc>
          <w:tcPr>
            <w:tcW w:w="3257" w:type="dxa"/>
          </w:tcPr>
          <w:p w14:paraId="2197743D" w14:textId="77777777" w:rsidR="005C38FA" w:rsidRPr="0097530F" w:rsidRDefault="00CC4B8C">
            <w:pPr>
              <w:pStyle w:val="TableParagraph"/>
              <w:spacing w:line="186" w:lineRule="exact"/>
              <w:ind w:left="107"/>
              <w:rPr>
                <w:sz w:val="18"/>
                <w:lang w:val="pt-BR"/>
              </w:rPr>
            </w:pPr>
            <w:r w:rsidRPr="0097530F">
              <w:rPr>
                <w:sz w:val="18"/>
                <w:lang w:val="pt-BR"/>
              </w:rPr>
              <w:t>Tensão</w:t>
            </w:r>
            <w:r w:rsidRPr="0097530F">
              <w:rPr>
                <w:spacing w:val="-2"/>
                <w:sz w:val="18"/>
                <w:lang w:val="pt-BR"/>
              </w:rPr>
              <w:t xml:space="preserve"> </w:t>
            </w:r>
            <w:r w:rsidRPr="0097530F">
              <w:rPr>
                <w:sz w:val="18"/>
                <w:lang w:val="pt-BR"/>
              </w:rPr>
              <w:t>de</w:t>
            </w:r>
            <w:r w:rsidRPr="0097530F">
              <w:rPr>
                <w:spacing w:val="-2"/>
                <w:sz w:val="18"/>
                <w:lang w:val="pt-BR"/>
              </w:rPr>
              <w:t xml:space="preserve"> </w:t>
            </w:r>
            <w:r w:rsidRPr="0097530F">
              <w:rPr>
                <w:sz w:val="18"/>
                <w:lang w:val="pt-BR"/>
              </w:rPr>
              <w:t>flutuação:</w:t>
            </w:r>
          </w:p>
        </w:tc>
        <w:tc>
          <w:tcPr>
            <w:tcW w:w="5240" w:type="dxa"/>
          </w:tcPr>
          <w:p w14:paraId="4A5317A9" w14:textId="77777777" w:rsidR="005C38FA" w:rsidRPr="0097530F" w:rsidRDefault="00CC4B8C">
            <w:pPr>
              <w:pStyle w:val="TableParagraph"/>
              <w:spacing w:line="186" w:lineRule="exact"/>
              <w:ind w:left="108"/>
              <w:rPr>
                <w:sz w:val="18"/>
                <w:lang w:val="pt-BR"/>
              </w:rPr>
            </w:pPr>
            <w:r w:rsidRPr="0097530F">
              <w:rPr>
                <w:sz w:val="18"/>
                <w:lang w:val="pt-BR"/>
              </w:rPr>
              <w:t>132 V</w:t>
            </w:r>
          </w:p>
        </w:tc>
      </w:tr>
      <w:tr w:rsidR="0097530F" w:rsidRPr="0097530F" w14:paraId="6E2FD7B8" w14:textId="77777777">
        <w:trPr>
          <w:trHeight w:val="414"/>
        </w:trPr>
        <w:tc>
          <w:tcPr>
            <w:tcW w:w="3257" w:type="dxa"/>
          </w:tcPr>
          <w:p w14:paraId="7D3F29F5" w14:textId="77777777" w:rsidR="005C38FA" w:rsidRPr="0097530F" w:rsidRDefault="00CC4B8C">
            <w:pPr>
              <w:pStyle w:val="TableParagraph"/>
              <w:spacing w:line="208" w:lineRule="exact"/>
              <w:ind w:left="107" w:right="224"/>
              <w:rPr>
                <w:sz w:val="18"/>
                <w:lang w:val="pt-BR"/>
              </w:rPr>
            </w:pPr>
            <w:r w:rsidRPr="0097530F">
              <w:rPr>
                <w:sz w:val="18"/>
                <w:lang w:val="pt-BR"/>
              </w:rPr>
              <w:t>Capacidade,</w:t>
            </w:r>
            <w:r w:rsidRPr="0097530F">
              <w:rPr>
                <w:spacing w:val="-4"/>
                <w:sz w:val="18"/>
                <w:lang w:val="pt-BR"/>
              </w:rPr>
              <w:t xml:space="preserve"> </w:t>
            </w:r>
            <w:r w:rsidRPr="0097530F">
              <w:rPr>
                <w:sz w:val="18"/>
                <w:lang w:val="pt-BR"/>
              </w:rPr>
              <w:t>referida</w:t>
            </w:r>
            <w:r w:rsidRPr="0097530F">
              <w:rPr>
                <w:spacing w:val="-3"/>
                <w:sz w:val="18"/>
                <w:lang w:val="pt-BR"/>
              </w:rPr>
              <w:t xml:space="preserve"> </w:t>
            </w:r>
            <w:r w:rsidRPr="0097530F">
              <w:rPr>
                <w:sz w:val="18"/>
                <w:lang w:val="pt-BR"/>
              </w:rPr>
              <w:t>a</w:t>
            </w:r>
            <w:r w:rsidRPr="0097530F">
              <w:rPr>
                <w:spacing w:val="-5"/>
                <w:sz w:val="18"/>
                <w:lang w:val="pt-BR"/>
              </w:rPr>
              <w:t xml:space="preserve"> </w:t>
            </w:r>
            <w:r w:rsidRPr="0097530F">
              <w:rPr>
                <w:sz w:val="18"/>
                <w:lang w:val="pt-BR"/>
              </w:rPr>
              <w:t>descarga</w:t>
            </w:r>
            <w:r w:rsidRPr="0097530F">
              <w:rPr>
                <w:spacing w:val="-4"/>
                <w:sz w:val="18"/>
                <w:lang w:val="pt-BR"/>
              </w:rPr>
              <w:t xml:space="preserve"> </w:t>
            </w:r>
            <w:r w:rsidRPr="0097530F">
              <w:rPr>
                <w:sz w:val="18"/>
                <w:lang w:val="pt-BR"/>
              </w:rPr>
              <w:t>em</w:t>
            </w:r>
            <w:r w:rsidRPr="0097530F">
              <w:rPr>
                <w:spacing w:val="-47"/>
                <w:sz w:val="18"/>
                <w:lang w:val="pt-BR"/>
              </w:rPr>
              <w:t xml:space="preserve"> </w:t>
            </w:r>
            <w:r w:rsidRPr="0097530F">
              <w:rPr>
                <w:sz w:val="18"/>
                <w:lang w:val="pt-BR"/>
              </w:rPr>
              <w:t>10 horas:</w:t>
            </w:r>
          </w:p>
        </w:tc>
        <w:tc>
          <w:tcPr>
            <w:tcW w:w="5240" w:type="dxa"/>
          </w:tcPr>
          <w:p w14:paraId="7B39A9B1" w14:textId="77777777" w:rsidR="005C38FA" w:rsidRPr="0097530F" w:rsidRDefault="00CC4B8C">
            <w:pPr>
              <w:pStyle w:val="TableParagraph"/>
              <w:spacing w:before="102"/>
              <w:ind w:left="108"/>
              <w:rPr>
                <w:sz w:val="18"/>
                <w:lang w:val="pt-BR"/>
              </w:rPr>
            </w:pPr>
            <w:r w:rsidRPr="0097530F">
              <w:rPr>
                <w:sz w:val="18"/>
                <w:lang w:val="pt-BR"/>
              </w:rPr>
              <w:t>Não</w:t>
            </w:r>
            <w:r w:rsidRPr="0097530F">
              <w:rPr>
                <w:spacing w:val="-2"/>
                <w:sz w:val="18"/>
                <w:lang w:val="pt-BR"/>
              </w:rPr>
              <w:t xml:space="preserve"> </w:t>
            </w:r>
            <w:r w:rsidRPr="0097530F">
              <w:rPr>
                <w:sz w:val="18"/>
                <w:lang w:val="pt-BR"/>
              </w:rPr>
              <w:t>inferior</w:t>
            </w:r>
            <w:r w:rsidRPr="0097530F">
              <w:rPr>
                <w:spacing w:val="-3"/>
                <w:sz w:val="18"/>
                <w:lang w:val="pt-BR"/>
              </w:rPr>
              <w:t xml:space="preserve"> </w:t>
            </w:r>
            <w:r w:rsidRPr="0097530F">
              <w:rPr>
                <w:sz w:val="18"/>
                <w:lang w:val="pt-BR"/>
              </w:rPr>
              <w:t>a</w:t>
            </w:r>
            <w:r w:rsidRPr="0097530F">
              <w:rPr>
                <w:spacing w:val="-1"/>
                <w:sz w:val="18"/>
                <w:lang w:val="pt-BR"/>
              </w:rPr>
              <w:t xml:space="preserve"> </w:t>
            </w:r>
            <w:r w:rsidRPr="0097530F">
              <w:rPr>
                <w:sz w:val="18"/>
                <w:lang w:val="pt-BR"/>
              </w:rPr>
              <w:t>200</w:t>
            </w:r>
            <w:r w:rsidRPr="0097530F">
              <w:rPr>
                <w:spacing w:val="1"/>
                <w:sz w:val="18"/>
                <w:lang w:val="pt-BR"/>
              </w:rPr>
              <w:t xml:space="preserve"> </w:t>
            </w:r>
            <w:r w:rsidRPr="0097530F">
              <w:rPr>
                <w:sz w:val="18"/>
                <w:lang w:val="pt-BR"/>
              </w:rPr>
              <w:t>Ah</w:t>
            </w:r>
          </w:p>
        </w:tc>
      </w:tr>
      <w:tr w:rsidR="0097530F" w:rsidRPr="0097530F" w14:paraId="1C03315A" w14:textId="77777777">
        <w:trPr>
          <w:trHeight w:val="411"/>
        </w:trPr>
        <w:tc>
          <w:tcPr>
            <w:tcW w:w="3257" w:type="dxa"/>
          </w:tcPr>
          <w:p w14:paraId="3C73A7C1" w14:textId="77777777" w:rsidR="005C38FA" w:rsidRPr="0097530F" w:rsidRDefault="00CC4B8C">
            <w:pPr>
              <w:pStyle w:val="TableParagraph"/>
              <w:spacing w:before="101"/>
              <w:ind w:left="107"/>
              <w:rPr>
                <w:sz w:val="18"/>
                <w:lang w:val="pt-BR"/>
              </w:rPr>
            </w:pPr>
            <w:r w:rsidRPr="0097530F">
              <w:rPr>
                <w:sz w:val="18"/>
                <w:lang w:val="pt-BR"/>
              </w:rPr>
              <w:t>Flutuação</w:t>
            </w:r>
          </w:p>
        </w:tc>
        <w:tc>
          <w:tcPr>
            <w:tcW w:w="5240" w:type="dxa"/>
          </w:tcPr>
          <w:p w14:paraId="3BF75EF8" w14:textId="77777777" w:rsidR="005C38FA" w:rsidRPr="0097530F" w:rsidRDefault="00CC4B8C">
            <w:pPr>
              <w:pStyle w:val="TableParagraph"/>
              <w:spacing w:line="206" w:lineRule="exact"/>
              <w:ind w:left="108" w:right="949"/>
              <w:rPr>
                <w:sz w:val="18"/>
                <w:lang w:val="pt-BR"/>
              </w:rPr>
            </w:pPr>
            <w:r w:rsidRPr="0097530F">
              <w:rPr>
                <w:sz w:val="18"/>
                <w:lang w:val="pt-BR"/>
              </w:rPr>
              <w:t>2,2 V por elemento para baterias chumbo-ácidas;</w:t>
            </w:r>
            <w:r w:rsidRPr="0097530F">
              <w:rPr>
                <w:spacing w:val="1"/>
                <w:sz w:val="18"/>
                <w:lang w:val="pt-BR"/>
              </w:rPr>
              <w:t xml:space="preserve"> </w:t>
            </w:r>
            <w:r w:rsidRPr="0097530F">
              <w:rPr>
                <w:sz w:val="18"/>
                <w:lang w:val="pt-BR"/>
              </w:rPr>
              <w:t>1,4</w:t>
            </w:r>
            <w:r w:rsidRPr="0097530F">
              <w:rPr>
                <w:spacing w:val="-2"/>
                <w:sz w:val="18"/>
                <w:lang w:val="pt-BR"/>
              </w:rPr>
              <w:t xml:space="preserve"> </w:t>
            </w:r>
            <w:r w:rsidRPr="0097530F">
              <w:rPr>
                <w:sz w:val="18"/>
                <w:lang w:val="pt-BR"/>
              </w:rPr>
              <w:t>V±</w:t>
            </w:r>
            <w:r w:rsidRPr="0097530F">
              <w:rPr>
                <w:spacing w:val="-8"/>
                <w:sz w:val="18"/>
                <w:lang w:val="pt-BR"/>
              </w:rPr>
              <w:t xml:space="preserve"> </w:t>
            </w:r>
            <w:r w:rsidRPr="0097530F">
              <w:rPr>
                <w:sz w:val="18"/>
                <w:lang w:val="pt-BR"/>
              </w:rPr>
              <w:t>0,0</w:t>
            </w:r>
            <w:r w:rsidRPr="0097530F">
              <w:rPr>
                <w:spacing w:val="-1"/>
                <w:sz w:val="18"/>
                <w:lang w:val="pt-BR"/>
              </w:rPr>
              <w:t xml:space="preserve"> </w:t>
            </w:r>
            <w:r w:rsidRPr="0097530F">
              <w:rPr>
                <w:sz w:val="18"/>
                <w:lang w:val="pt-BR"/>
              </w:rPr>
              <w:t>2 V</w:t>
            </w:r>
            <w:r w:rsidRPr="0097530F">
              <w:rPr>
                <w:spacing w:val="-4"/>
                <w:sz w:val="18"/>
                <w:lang w:val="pt-BR"/>
              </w:rPr>
              <w:t xml:space="preserve"> </w:t>
            </w:r>
            <w:r w:rsidRPr="0097530F">
              <w:rPr>
                <w:sz w:val="18"/>
                <w:lang w:val="pt-BR"/>
              </w:rPr>
              <w:t>por</w:t>
            </w:r>
            <w:r w:rsidRPr="0097530F">
              <w:rPr>
                <w:spacing w:val="-1"/>
                <w:sz w:val="18"/>
                <w:lang w:val="pt-BR"/>
              </w:rPr>
              <w:t xml:space="preserve"> </w:t>
            </w:r>
            <w:r w:rsidRPr="0097530F">
              <w:rPr>
                <w:sz w:val="18"/>
                <w:lang w:val="pt-BR"/>
              </w:rPr>
              <w:t>elemento</w:t>
            </w:r>
            <w:r w:rsidRPr="0097530F">
              <w:rPr>
                <w:spacing w:val="-2"/>
                <w:sz w:val="18"/>
                <w:lang w:val="pt-BR"/>
              </w:rPr>
              <w:t xml:space="preserve"> </w:t>
            </w:r>
            <w:r w:rsidRPr="0097530F">
              <w:rPr>
                <w:sz w:val="18"/>
                <w:lang w:val="pt-BR"/>
              </w:rPr>
              <w:t>para</w:t>
            </w:r>
            <w:r w:rsidRPr="0097530F">
              <w:rPr>
                <w:spacing w:val="-1"/>
                <w:sz w:val="18"/>
                <w:lang w:val="pt-BR"/>
              </w:rPr>
              <w:t xml:space="preserve"> </w:t>
            </w:r>
            <w:r w:rsidRPr="0097530F">
              <w:rPr>
                <w:sz w:val="18"/>
                <w:lang w:val="pt-BR"/>
              </w:rPr>
              <w:t>baterias alcalinas</w:t>
            </w:r>
          </w:p>
        </w:tc>
      </w:tr>
      <w:tr w:rsidR="0097530F" w:rsidRPr="0097530F" w14:paraId="657FC957" w14:textId="77777777">
        <w:trPr>
          <w:trHeight w:val="534"/>
        </w:trPr>
        <w:tc>
          <w:tcPr>
            <w:tcW w:w="3257" w:type="dxa"/>
          </w:tcPr>
          <w:p w14:paraId="41891AB1" w14:textId="77777777" w:rsidR="005C38FA" w:rsidRPr="0097530F" w:rsidRDefault="00CC4B8C">
            <w:pPr>
              <w:pStyle w:val="TableParagraph"/>
              <w:spacing w:before="121"/>
              <w:ind w:left="107"/>
              <w:rPr>
                <w:sz w:val="18"/>
                <w:lang w:val="pt-BR"/>
              </w:rPr>
            </w:pPr>
            <w:r w:rsidRPr="0097530F">
              <w:rPr>
                <w:sz w:val="18"/>
                <w:lang w:val="pt-BR"/>
              </w:rPr>
              <w:t>Equalização:</w:t>
            </w:r>
          </w:p>
        </w:tc>
        <w:tc>
          <w:tcPr>
            <w:tcW w:w="5240" w:type="dxa"/>
          </w:tcPr>
          <w:p w14:paraId="43D1DFB4" w14:textId="77777777" w:rsidR="005C38FA" w:rsidRPr="0097530F" w:rsidRDefault="00CC4B8C">
            <w:pPr>
              <w:pStyle w:val="TableParagraph"/>
              <w:spacing w:before="61"/>
              <w:ind w:left="108" w:right="1159"/>
              <w:rPr>
                <w:sz w:val="18"/>
                <w:lang w:val="pt-BR"/>
              </w:rPr>
            </w:pPr>
            <w:r w:rsidRPr="0097530F">
              <w:rPr>
                <w:sz w:val="18"/>
                <w:lang w:val="pt-BR"/>
              </w:rPr>
              <w:t>2,4 V por elemento para baterias chumbo-ácidas;</w:t>
            </w:r>
            <w:r w:rsidRPr="0097530F">
              <w:rPr>
                <w:spacing w:val="-47"/>
                <w:sz w:val="18"/>
                <w:lang w:val="pt-BR"/>
              </w:rPr>
              <w:t xml:space="preserve"> </w:t>
            </w:r>
            <w:r w:rsidRPr="0097530F">
              <w:rPr>
                <w:sz w:val="18"/>
                <w:lang w:val="pt-BR"/>
              </w:rPr>
              <w:t>1,55</w:t>
            </w:r>
            <w:r w:rsidRPr="0097530F">
              <w:rPr>
                <w:spacing w:val="-1"/>
                <w:sz w:val="18"/>
                <w:lang w:val="pt-BR"/>
              </w:rPr>
              <w:t xml:space="preserve"> </w:t>
            </w:r>
            <w:r w:rsidRPr="0097530F">
              <w:rPr>
                <w:sz w:val="18"/>
                <w:lang w:val="pt-BR"/>
              </w:rPr>
              <w:t>V</w:t>
            </w:r>
            <w:r w:rsidRPr="0097530F">
              <w:rPr>
                <w:spacing w:val="-4"/>
                <w:sz w:val="18"/>
                <w:lang w:val="pt-BR"/>
              </w:rPr>
              <w:t xml:space="preserve"> </w:t>
            </w:r>
            <w:r w:rsidRPr="0097530F">
              <w:rPr>
                <w:sz w:val="18"/>
                <w:lang w:val="pt-BR"/>
              </w:rPr>
              <w:t>por</w:t>
            </w:r>
            <w:r w:rsidRPr="0097530F">
              <w:rPr>
                <w:spacing w:val="-1"/>
                <w:sz w:val="18"/>
                <w:lang w:val="pt-BR"/>
              </w:rPr>
              <w:t xml:space="preserve"> </w:t>
            </w:r>
            <w:r w:rsidRPr="0097530F">
              <w:rPr>
                <w:sz w:val="18"/>
                <w:lang w:val="pt-BR"/>
              </w:rPr>
              <w:t>elemento</w:t>
            </w:r>
            <w:r w:rsidRPr="0097530F">
              <w:rPr>
                <w:spacing w:val="-1"/>
                <w:sz w:val="18"/>
                <w:lang w:val="pt-BR"/>
              </w:rPr>
              <w:t xml:space="preserve"> </w:t>
            </w:r>
            <w:r w:rsidRPr="0097530F">
              <w:rPr>
                <w:sz w:val="18"/>
                <w:lang w:val="pt-BR"/>
              </w:rPr>
              <w:t>para</w:t>
            </w:r>
            <w:r w:rsidRPr="0097530F">
              <w:rPr>
                <w:spacing w:val="-1"/>
                <w:sz w:val="18"/>
                <w:lang w:val="pt-BR"/>
              </w:rPr>
              <w:t xml:space="preserve"> </w:t>
            </w:r>
            <w:r w:rsidRPr="0097530F">
              <w:rPr>
                <w:sz w:val="18"/>
                <w:lang w:val="pt-BR"/>
              </w:rPr>
              <w:t>baterias</w:t>
            </w:r>
            <w:r w:rsidRPr="0097530F">
              <w:rPr>
                <w:spacing w:val="-2"/>
                <w:sz w:val="18"/>
                <w:lang w:val="pt-BR"/>
              </w:rPr>
              <w:t xml:space="preserve"> </w:t>
            </w:r>
            <w:r w:rsidRPr="0097530F">
              <w:rPr>
                <w:sz w:val="18"/>
                <w:lang w:val="pt-BR"/>
              </w:rPr>
              <w:t>alcalinas</w:t>
            </w:r>
          </w:p>
        </w:tc>
      </w:tr>
      <w:tr w:rsidR="005C38FA" w:rsidRPr="0097530F" w14:paraId="50659FF3" w14:textId="77777777">
        <w:trPr>
          <w:trHeight w:val="534"/>
        </w:trPr>
        <w:tc>
          <w:tcPr>
            <w:tcW w:w="3257" w:type="dxa"/>
          </w:tcPr>
          <w:p w14:paraId="725BFD59" w14:textId="77777777" w:rsidR="005C38FA" w:rsidRPr="0097530F" w:rsidRDefault="00CC4B8C">
            <w:pPr>
              <w:pStyle w:val="TableParagraph"/>
              <w:spacing w:before="119"/>
              <w:ind w:left="107"/>
              <w:rPr>
                <w:sz w:val="18"/>
                <w:lang w:val="pt-BR"/>
              </w:rPr>
            </w:pPr>
            <w:r w:rsidRPr="0097530F">
              <w:rPr>
                <w:sz w:val="18"/>
                <w:lang w:val="pt-BR"/>
              </w:rPr>
              <w:t>Carga</w:t>
            </w:r>
            <w:r w:rsidRPr="0097530F">
              <w:rPr>
                <w:spacing w:val="-1"/>
                <w:sz w:val="18"/>
                <w:lang w:val="pt-BR"/>
              </w:rPr>
              <w:t xml:space="preserve"> </w:t>
            </w:r>
            <w:r w:rsidRPr="0097530F">
              <w:rPr>
                <w:sz w:val="18"/>
                <w:lang w:val="pt-BR"/>
              </w:rPr>
              <w:t>Profunda:</w:t>
            </w:r>
          </w:p>
        </w:tc>
        <w:tc>
          <w:tcPr>
            <w:tcW w:w="5240" w:type="dxa"/>
          </w:tcPr>
          <w:p w14:paraId="4E132B01" w14:textId="77777777" w:rsidR="005C38FA" w:rsidRPr="0097530F" w:rsidRDefault="00CC4B8C">
            <w:pPr>
              <w:pStyle w:val="TableParagraph"/>
              <w:spacing w:before="59"/>
              <w:ind w:left="108" w:right="1159"/>
              <w:rPr>
                <w:sz w:val="18"/>
                <w:lang w:val="pt-BR"/>
              </w:rPr>
            </w:pPr>
            <w:r w:rsidRPr="0097530F">
              <w:rPr>
                <w:sz w:val="18"/>
                <w:lang w:val="pt-BR"/>
              </w:rPr>
              <w:t>2,7 V por elemento para baterias chumbo-ácidas;</w:t>
            </w:r>
            <w:r w:rsidRPr="0097530F">
              <w:rPr>
                <w:spacing w:val="-47"/>
                <w:sz w:val="18"/>
                <w:lang w:val="pt-BR"/>
              </w:rPr>
              <w:t xml:space="preserve"> </w:t>
            </w:r>
            <w:r w:rsidRPr="0097530F">
              <w:rPr>
                <w:sz w:val="18"/>
                <w:lang w:val="pt-BR"/>
              </w:rPr>
              <w:t>1,7 V</w:t>
            </w:r>
            <w:r w:rsidRPr="0097530F">
              <w:rPr>
                <w:spacing w:val="-1"/>
                <w:sz w:val="18"/>
                <w:lang w:val="pt-BR"/>
              </w:rPr>
              <w:t xml:space="preserve"> </w:t>
            </w:r>
            <w:r w:rsidRPr="0097530F">
              <w:rPr>
                <w:sz w:val="18"/>
                <w:lang w:val="pt-BR"/>
              </w:rPr>
              <w:t>por</w:t>
            </w:r>
            <w:r w:rsidRPr="0097530F">
              <w:rPr>
                <w:spacing w:val="-1"/>
                <w:sz w:val="18"/>
                <w:lang w:val="pt-BR"/>
              </w:rPr>
              <w:t xml:space="preserve"> </w:t>
            </w:r>
            <w:r w:rsidRPr="0097530F">
              <w:rPr>
                <w:sz w:val="18"/>
                <w:lang w:val="pt-BR"/>
              </w:rPr>
              <w:t>elemento</w:t>
            </w:r>
            <w:r w:rsidRPr="0097530F">
              <w:rPr>
                <w:spacing w:val="-3"/>
                <w:sz w:val="18"/>
                <w:lang w:val="pt-BR"/>
              </w:rPr>
              <w:t xml:space="preserve"> </w:t>
            </w:r>
            <w:r w:rsidRPr="0097530F">
              <w:rPr>
                <w:sz w:val="18"/>
                <w:lang w:val="pt-BR"/>
              </w:rPr>
              <w:t>para</w:t>
            </w:r>
            <w:r w:rsidRPr="0097530F">
              <w:rPr>
                <w:spacing w:val="-3"/>
                <w:sz w:val="18"/>
                <w:lang w:val="pt-BR"/>
              </w:rPr>
              <w:t xml:space="preserve"> </w:t>
            </w:r>
            <w:r w:rsidRPr="0097530F">
              <w:rPr>
                <w:sz w:val="18"/>
                <w:lang w:val="pt-BR"/>
              </w:rPr>
              <w:t>baterias alcalinas</w:t>
            </w:r>
          </w:p>
        </w:tc>
      </w:tr>
    </w:tbl>
    <w:p w14:paraId="65B61E44" w14:textId="77777777" w:rsidR="005C38FA" w:rsidRPr="0097530F" w:rsidRDefault="005C38FA">
      <w:pPr>
        <w:pStyle w:val="Corpodetexto"/>
        <w:rPr>
          <w:lang w:val="pt-BR"/>
        </w:rPr>
      </w:pPr>
    </w:p>
    <w:p w14:paraId="156119A5" w14:textId="77777777" w:rsidR="005C38FA" w:rsidRPr="0097530F" w:rsidRDefault="00CC4B8C">
      <w:pPr>
        <w:pStyle w:val="Corpodetexto"/>
        <w:spacing w:before="1"/>
        <w:ind w:left="1865"/>
        <w:rPr>
          <w:lang w:val="pt-BR"/>
        </w:rPr>
      </w:pPr>
      <w:r w:rsidRPr="0097530F">
        <w:rPr>
          <w:noProof/>
          <w:lang w:val="pt-BR" w:eastAsia="pt-BR"/>
        </w:rPr>
        <w:drawing>
          <wp:anchor distT="0" distB="0" distL="0" distR="0" simplePos="0" relativeHeight="15877632" behindDoc="0" locked="0" layoutInCell="1" allowOverlap="1" wp14:anchorId="785B47BB" wp14:editId="60DBC85E">
            <wp:simplePos x="0" y="0"/>
            <wp:positionH relativeFrom="page">
              <wp:posOffset>1716079</wp:posOffset>
            </wp:positionH>
            <wp:positionV relativeFrom="paragraph">
              <wp:posOffset>29426</wp:posOffset>
            </wp:positionV>
            <wp:extent cx="379420" cy="95794"/>
            <wp:effectExtent l="0" t="0" r="0" b="0"/>
            <wp:wrapNone/>
            <wp:docPr id="617" name="image2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293.png"/>
                    <pic:cNvPicPr/>
                  </pic:nvPicPr>
                  <pic:blipFill>
                    <a:blip r:embed="rId303" cstate="print"/>
                    <a:stretch>
                      <a:fillRect/>
                    </a:stretch>
                  </pic:blipFill>
                  <pic:spPr>
                    <a:xfrm>
                      <a:off x="0" y="0"/>
                      <a:ext cx="379420" cy="95794"/>
                    </a:xfrm>
                    <a:prstGeom prst="rect">
                      <a:avLst/>
                    </a:prstGeom>
                  </pic:spPr>
                </pic:pic>
              </a:graphicData>
            </a:graphic>
          </wp:anchor>
        </w:drawing>
      </w:r>
      <w:r w:rsidRPr="0097530F">
        <w:rPr>
          <w:lang w:val="pt-BR"/>
        </w:rPr>
        <w:t>Normas</w:t>
      </w:r>
      <w:r w:rsidRPr="0097530F">
        <w:rPr>
          <w:spacing w:val="-4"/>
          <w:lang w:val="pt-BR"/>
        </w:rPr>
        <w:t xml:space="preserve"> </w:t>
      </w:r>
      <w:r w:rsidRPr="0097530F">
        <w:rPr>
          <w:lang w:val="pt-BR"/>
        </w:rPr>
        <w:t>Técnicas e</w:t>
      </w:r>
      <w:r w:rsidRPr="0097530F">
        <w:rPr>
          <w:spacing w:val="-2"/>
          <w:lang w:val="pt-BR"/>
        </w:rPr>
        <w:t xml:space="preserve"> </w:t>
      </w:r>
      <w:r w:rsidRPr="0097530F">
        <w:rPr>
          <w:lang w:val="pt-BR"/>
        </w:rPr>
        <w:t>Ensaios</w:t>
      </w:r>
    </w:p>
    <w:p w14:paraId="49219DD7" w14:textId="77777777" w:rsidR="005C38FA" w:rsidRPr="0097530F" w:rsidRDefault="005C38FA">
      <w:pPr>
        <w:pStyle w:val="Corpodetexto"/>
        <w:spacing w:before="5"/>
        <w:rPr>
          <w:lang w:val="pt-BR"/>
        </w:rPr>
      </w:pPr>
    </w:p>
    <w:p w14:paraId="29B12536" w14:textId="77777777" w:rsidR="005C38FA" w:rsidRPr="0097530F" w:rsidRDefault="00CC4B8C">
      <w:pPr>
        <w:pStyle w:val="Corpodetexto"/>
        <w:spacing w:line="360" w:lineRule="auto"/>
        <w:ind w:left="163" w:right="634" w:firstLine="707"/>
        <w:rPr>
          <w:lang w:val="pt-BR"/>
        </w:rPr>
      </w:pPr>
      <w:r w:rsidRPr="0097530F">
        <w:rPr>
          <w:lang w:val="pt-BR"/>
        </w:rPr>
        <w:t>Dependendo</w:t>
      </w:r>
      <w:r w:rsidRPr="0097530F">
        <w:rPr>
          <w:spacing w:val="4"/>
          <w:lang w:val="pt-BR"/>
        </w:rPr>
        <w:t xml:space="preserve"> </w:t>
      </w:r>
      <w:r w:rsidRPr="0097530F">
        <w:rPr>
          <w:lang w:val="pt-BR"/>
        </w:rPr>
        <w:t>do</w:t>
      </w:r>
      <w:r w:rsidRPr="0097530F">
        <w:rPr>
          <w:spacing w:val="1"/>
          <w:lang w:val="pt-BR"/>
        </w:rPr>
        <w:t xml:space="preserve"> </w:t>
      </w:r>
      <w:r w:rsidRPr="0097530F">
        <w:rPr>
          <w:lang w:val="pt-BR"/>
        </w:rPr>
        <w:t>tipo</w:t>
      </w:r>
      <w:r w:rsidRPr="0097530F">
        <w:rPr>
          <w:spacing w:val="1"/>
          <w:lang w:val="pt-BR"/>
        </w:rPr>
        <w:t xml:space="preserve"> </w:t>
      </w:r>
      <w:r w:rsidRPr="0097530F">
        <w:rPr>
          <w:lang w:val="pt-BR"/>
        </w:rPr>
        <w:t>proposto,</w:t>
      </w:r>
      <w:r w:rsidRPr="0097530F">
        <w:rPr>
          <w:spacing w:val="2"/>
          <w:lang w:val="pt-BR"/>
        </w:rPr>
        <w:t xml:space="preserve"> </w:t>
      </w:r>
      <w:r w:rsidRPr="0097530F">
        <w:rPr>
          <w:lang w:val="pt-BR"/>
        </w:rPr>
        <w:t>as</w:t>
      </w:r>
      <w:r w:rsidRPr="0097530F">
        <w:rPr>
          <w:spacing w:val="2"/>
          <w:lang w:val="pt-BR"/>
        </w:rPr>
        <w:t xml:space="preserve"> </w:t>
      </w:r>
      <w:r w:rsidRPr="0097530F">
        <w:rPr>
          <w:lang w:val="pt-BR"/>
        </w:rPr>
        <w:t>baterias</w:t>
      </w:r>
      <w:r w:rsidRPr="0097530F">
        <w:rPr>
          <w:spacing w:val="5"/>
          <w:lang w:val="pt-BR"/>
        </w:rPr>
        <w:t xml:space="preserve"> </w:t>
      </w:r>
      <w:r w:rsidRPr="0097530F">
        <w:rPr>
          <w:lang w:val="pt-BR"/>
        </w:rPr>
        <w:t>deverão</w:t>
      </w:r>
      <w:r w:rsidRPr="0097530F">
        <w:rPr>
          <w:spacing w:val="4"/>
          <w:lang w:val="pt-BR"/>
        </w:rPr>
        <w:t xml:space="preserve"> </w:t>
      </w:r>
      <w:r w:rsidRPr="0097530F">
        <w:rPr>
          <w:lang w:val="pt-BR"/>
        </w:rPr>
        <w:t>ser</w:t>
      </w:r>
      <w:r w:rsidRPr="0097530F">
        <w:rPr>
          <w:spacing w:val="3"/>
          <w:lang w:val="pt-BR"/>
        </w:rPr>
        <w:t xml:space="preserve"> </w:t>
      </w:r>
      <w:r w:rsidRPr="0097530F">
        <w:rPr>
          <w:lang w:val="pt-BR"/>
        </w:rPr>
        <w:t>fabricadas</w:t>
      </w:r>
      <w:r w:rsidRPr="0097530F">
        <w:rPr>
          <w:spacing w:val="2"/>
          <w:lang w:val="pt-BR"/>
        </w:rPr>
        <w:t xml:space="preserve"> </w:t>
      </w:r>
      <w:r w:rsidRPr="0097530F">
        <w:rPr>
          <w:lang w:val="pt-BR"/>
        </w:rPr>
        <w:t>e</w:t>
      </w:r>
      <w:r w:rsidRPr="0097530F">
        <w:rPr>
          <w:spacing w:val="1"/>
          <w:lang w:val="pt-BR"/>
        </w:rPr>
        <w:t xml:space="preserve"> </w:t>
      </w:r>
      <w:r w:rsidRPr="0097530F">
        <w:rPr>
          <w:lang w:val="pt-BR"/>
        </w:rPr>
        <w:t>testadas</w:t>
      </w:r>
      <w:r w:rsidRPr="0097530F">
        <w:rPr>
          <w:spacing w:val="5"/>
          <w:lang w:val="pt-BR"/>
        </w:rPr>
        <w:t xml:space="preserve"> </w:t>
      </w:r>
      <w:r w:rsidRPr="0097530F">
        <w:rPr>
          <w:lang w:val="pt-BR"/>
        </w:rPr>
        <w:t>de</w:t>
      </w:r>
      <w:r w:rsidRPr="0097530F">
        <w:rPr>
          <w:spacing w:val="4"/>
          <w:lang w:val="pt-BR"/>
        </w:rPr>
        <w:t xml:space="preserve"> </w:t>
      </w:r>
      <w:r w:rsidRPr="0097530F">
        <w:rPr>
          <w:lang w:val="pt-BR"/>
        </w:rPr>
        <w:t>acordo</w:t>
      </w:r>
      <w:r w:rsidRPr="0097530F">
        <w:rPr>
          <w:spacing w:val="-53"/>
          <w:lang w:val="pt-BR"/>
        </w:rPr>
        <w:t xml:space="preserve"> </w:t>
      </w:r>
      <w:r w:rsidRPr="0097530F">
        <w:rPr>
          <w:lang w:val="pt-BR"/>
        </w:rPr>
        <w:t>com</w:t>
      </w:r>
      <w:r w:rsidRPr="0097530F">
        <w:rPr>
          <w:spacing w:val="3"/>
          <w:lang w:val="pt-BR"/>
        </w:rPr>
        <w:t xml:space="preserve"> </w:t>
      </w:r>
      <w:r w:rsidRPr="0097530F">
        <w:rPr>
          <w:lang w:val="pt-BR"/>
        </w:rPr>
        <w:t>as prescrições das seguintes Normas:</w:t>
      </w:r>
    </w:p>
    <w:p w14:paraId="0BED55DF" w14:textId="77777777" w:rsidR="005C38FA" w:rsidRPr="0097530F" w:rsidRDefault="00CC4B8C">
      <w:pPr>
        <w:pStyle w:val="PargrafodaLista"/>
        <w:numPr>
          <w:ilvl w:val="0"/>
          <w:numId w:val="39"/>
        </w:numPr>
        <w:tabs>
          <w:tab w:val="left" w:pos="1581"/>
          <w:tab w:val="left" w:pos="1582"/>
        </w:tabs>
        <w:spacing w:before="119" w:line="360" w:lineRule="auto"/>
        <w:ind w:right="636"/>
        <w:rPr>
          <w:sz w:val="20"/>
          <w:lang w:val="pt-BR"/>
        </w:rPr>
      </w:pPr>
      <w:r w:rsidRPr="0097530F">
        <w:rPr>
          <w:sz w:val="20"/>
          <w:lang w:val="pt-BR"/>
        </w:rPr>
        <w:t>NBR</w:t>
      </w:r>
      <w:r w:rsidRPr="0097530F">
        <w:rPr>
          <w:spacing w:val="-1"/>
          <w:sz w:val="20"/>
          <w:lang w:val="pt-BR"/>
        </w:rPr>
        <w:t xml:space="preserve"> </w:t>
      </w:r>
      <w:r w:rsidRPr="0097530F">
        <w:rPr>
          <w:sz w:val="20"/>
          <w:lang w:val="pt-BR"/>
        </w:rPr>
        <w:t>14197</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Acumulador</w:t>
      </w:r>
      <w:r w:rsidRPr="0097530F">
        <w:rPr>
          <w:spacing w:val="2"/>
          <w:sz w:val="20"/>
          <w:lang w:val="pt-BR"/>
        </w:rPr>
        <w:t xml:space="preserve"> </w:t>
      </w:r>
      <w:r w:rsidRPr="0097530F">
        <w:rPr>
          <w:sz w:val="20"/>
          <w:lang w:val="pt-BR"/>
        </w:rPr>
        <w:t>Chumbo</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Ácido</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Estacionário</w:t>
      </w:r>
      <w:r w:rsidRPr="0097530F">
        <w:rPr>
          <w:spacing w:val="2"/>
          <w:sz w:val="20"/>
          <w:lang w:val="pt-BR"/>
        </w:rPr>
        <w:t xml:space="preserve"> </w:t>
      </w:r>
      <w:r w:rsidRPr="0097530F">
        <w:rPr>
          <w:sz w:val="20"/>
          <w:lang w:val="pt-BR"/>
        </w:rPr>
        <w:t>Ventilado</w:t>
      </w:r>
      <w:r w:rsidRPr="0097530F">
        <w:rPr>
          <w:spacing w:val="3"/>
          <w:sz w:val="20"/>
          <w:lang w:val="pt-BR"/>
        </w:rPr>
        <w:t xml:space="preserve"> </w:t>
      </w:r>
      <w:r w:rsidRPr="0097530F">
        <w:rPr>
          <w:sz w:val="20"/>
          <w:lang w:val="pt-BR"/>
        </w:rPr>
        <w:t>-</w:t>
      </w:r>
      <w:r w:rsidRPr="0097530F">
        <w:rPr>
          <w:spacing w:val="-53"/>
          <w:sz w:val="20"/>
          <w:lang w:val="pt-BR"/>
        </w:rPr>
        <w:t xml:space="preserve"> </w:t>
      </w:r>
      <w:r w:rsidRPr="0097530F">
        <w:rPr>
          <w:sz w:val="20"/>
          <w:lang w:val="pt-BR"/>
        </w:rPr>
        <w:t>Especificação;</w:t>
      </w:r>
    </w:p>
    <w:p w14:paraId="2B0409E7" w14:textId="77777777" w:rsidR="005C38FA" w:rsidRPr="0097530F" w:rsidRDefault="00CC4B8C">
      <w:pPr>
        <w:pStyle w:val="PargrafodaLista"/>
        <w:numPr>
          <w:ilvl w:val="0"/>
          <w:numId w:val="39"/>
        </w:numPr>
        <w:tabs>
          <w:tab w:val="left" w:pos="1581"/>
          <w:tab w:val="left" w:pos="1582"/>
        </w:tabs>
        <w:spacing w:before="2" w:line="357" w:lineRule="auto"/>
        <w:ind w:right="636"/>
        <w:rPr>
          <w:sz w:val="20"/>
          <w:lang w:val="pt-BR"/>
        </w:rPr>
      </w:pPr>
      <w:r w:rsidRPr="0097530F">
        <w:rPr>
          <w:sz w:val="20"/>
          <w:lang w:val="pt-BR"/>
        </w:rPr>
        <w:t>NBR</w:t>
      </w:r>
      <w:r w:rsidRPr="0097530F">
        <w:rPr>
          <w:spacing w:val="-1"/>
          <w:sz w:val="20"/>
          <w:lang w:val="pt-BR"/>
        </w:rPr>
        <w:t xml:space="preserve"> </w:t>
      </w:r>
      <w:r w:rsidRPr="0097530F">
        <w:rPr>
          <w:sz w:val="20"/>
          <w:lang w:val="pt-BR"/>
        </w:rPr>
        <w:t>14198</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Acumulador</w:t>
      </w:r>
      <w:r w:rsidRPr="0097530F">
        <w:rPr>
          <w:spacing w:val="2"/>
          <w:sz w:val="20"/>
          <w:lang w:val="pt-BR"/>
        </w:rPr>
        <w:t xml:space="preserve"> </w:t>
      </w:r>
      <w:r w:rsidRPr="0097530F">
        <w:rPr>
          <w:sz w:val="20"/>
          <w:lang w:val="pt-BR"/>
        </w:rPr>
        <w:t>Chumbo</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Ácido</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Estacionário</w:t>
      </w:r>
      <w:r w:rsidRPr="0097530F">
        <w:rPr>
          <w:spacing w:val="2"/>
          <w:sz w:val="20"/>
          <w:lang w:val="pt-BR"/>
        </w:rPr>
        <w:t xml:space="preserve"> </w:t>
      </w:r>
      <w:r w:rsidRPr="0097530F">
        <w:rPr>
          <w:sz w:val="20"/>
          <w:lang w:val="pt-BR"/>
        </w:rPr>
        <w:t>Ventilado</w:t>
      </w:r>
      <w:r w:rsidRPr="0097530F">
        <w:rPr>
          <w:spacing w:val="3"/>
          <w:sz w:val="20"/>
          <w:lang w:val="pt-BR"/>
        </w:rPr>
        <w:t xml:space="preserve"> </w:t>
      </w:r>
      <w:r w:rsidRPr="0097530F">
        <w:rPr>
          <w:sz w:val="20"/>
          <w:lang w:val="pt-BR"/>
        </w:rPr>
        <w:t>-</w:t>
      </w:r>
      <w:r w:rsidRPr="0097530F">
        <w:rPr>
          <w:spacing w:val="-53"/>
          <w:sz w:val="20"/>
          <w:lang w:val="pt-BR"/>
        </w:rPr>
        <w:t xml:space="preserve"> </w:t>
      </w:r>
      <w:r w:rsidRPr="0097530F">
        <w:rPr>
          <w:sz w:val="20"/>
          <w:lang w:val="pt-BR"/>
        </w:rPr>
        <w:t>Terminologia;</w:t>
      </w:r>
    </w:p>
    <w:p w14:paraId="54FCBE1B" w14:textId="77777777" w:rsidR="005C38FA" w:rsidRPr="0097530F" w:rsidRDefault="00CC4B8C">
      <w:pPr>
        <w:pStyle w:val="PargrafodaLista"/>
        <w:numPr>
          <w:ilvl w:val="0"/>
          <w:numId w:val="39"/>
        </w:numPr>
        <w:tabs>
          <w:tab w:val="left" w:pos="1581"/>
          <w:tab w:val="left" w:pos="1582"/>
        </w:tabs>
        <w:spacing w:before="3"/>
        <w:rPr>
          <w:sz w:val="20"/>
          <w:lang w:val="pt-BR"/>
        </w:rPr>
      </w:pPr>
      <w:r w:rsidRPr="0097530F">
        <w:rPr>
          <w:sz w:val="20"/>
          <w:lang w:val="pt-BR"/>
        </w:rPr>
        <w:t>NBR</w:t>
      </w:r>
      <w:r w:rsidRPr="0097530F">
        <w:rPr>
          <w:spacing w:val="-2"/>
          <w:sz w:val="20"/>
          <w:lang w:val="pt-BR"/>
        </w:rPr>
        <w:t xml:space="preserve"> </w:t>
      </w:r>
      <w:r w:rsidRPr="0097530F">
        <w:rPr>
          <w:sz w:val="20"/>
          <w:lang w:val="pt-BR"/>
        </w:rPr>
        <w:t>14199</w:t>
      </w:r>
      <w:r w:rsidRPr="0097530F">
        <w:rPr>
          <w:spacing w:val="-2"/>
          <w:sz w:val="20"/>
          <w:lang w:val="pt-BR"/>
        </w:rPr>
        <w:t xml:space="preserve"> </w:t>
      </w:r>
      <w:r w:rsidRPr="0097530F">
        <w:rPr>
          <w:sz w:val="20"/>
          <w:lang w:val="pt-BR"/>
        </w:rPr>
        <w:t>- Acumulador</w:t>
      </w:r>
      <w:r w:rsidRPr="0097530F">
        <w:rPr>
          <w:spacing w:val="1"/>
          <w:sz w:val="20"/>
          <w:lang w:val="pt-BR"/>
        </w:rPr>
        <w:t xml:space="preserve"> </w:t>
      </w:r>
      <w:r w:rsidRPr="0097530F">
        <w:rPr>
          <w:sz w:val="20"/>
          <w:lang w:val="pt-BR"/>
        </w:rPr>
        <w:t>Chumbo</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Ácido</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Estacionário</w:t>
      </w:r>
      <w:r w:rsidRPr="0097530F">
        <w:rPr>
          <w:spacing w:val="-1"/>
          <w:sz w:val="20"/>
          <w:lang w:val="pt-BR"/>
        </w:rPr>
        <w:t xml:space="preserve"> </w:t>
      </w:r>
      <w:r w:rsidRPr="0097530F">
        <w:rPr>
          <w:sz w:val="20"/>
          <w:lang w:val="pt-BR"/>
        </w:rPr>
        <w:t>Ventilado -</w:t>
      </w:r>
      <w:r w:rsidRPr="0097530F">
        <w:rPr>
          <w:spacing w:val="-2"/>
          <w:sz w:val="20"/>
          <w:lang w:val="pt-BR"/>
        </w:rPr>
        <w:t xml:space="preserve"> </w:t>
      </w:r>
      <w:r w:rsidRPr="0097530F">
        <w:rPr>
          <w:sz w:val="20"/>
          <w:lang w:val="pt-BR"/>
        </w:rPr>
        <w:t>Ensaios</w:t>
      </w:r>
    </w:p>
    <w:p w14:paraId="7F15EDD1" w14:textId="77777777" w:rsidR="005C38FA" w:rsidRPr="0097530F" w:rsidRDefault="00CC4B8C">
      <w:pPr>
        <w:pStyle w:val="PargrafodaLista"/>
        <w:numPr>
          <w:ilvl w:val="0"/>
          <w:numId w:val="39"/>
        </w:numPr>
        <w:tabs>
          <w:tab w:val="left" w:pos="1581"/>
          <w:tab w:val="left" w:pos="1582"/>
        </w:tabs>
        <w:spacing w:before="116" w:line="360" w:lineRule="auto"/>
        <w:ind w:right="635"/>
        <w:rPr>
          <w:sz w:val="20"/>
          <w:lang w:val="pt-BR"/>
        </w:rPr>
      </w:pPr>
      <w:r w:rsidRPr="0097530F">
        <w:rPr>
          <w:sz w:val="20"/>
          <w:lang w:val="pt-BR"/>
        </w:rPr>
        <w:t>NBR</w:t>
      </w:r>
      <w:r w:rsidRPr="0097530F">
        <w:rPr>
          <w:spacing w:val="-1"/>
          <w:sz w:val="20"/>
          <w:lang w:val="pt-BR"/>
        </w:rPr>
        <w:t xml:space="preserve"> </w:t>
      </w:r>
      <w:r w:rsidRPr="0097530F">
        <w:rPr>
          <w:sz w:val="20"/>
          <w:lang w:val="pt-BR"/>
        </w:rPr>
        <w:t>14201</w:t>
      </w:r>
      <w:r w:rsidRPr="0097530F">
        <w:rPr>
          <w:spacing w:val="48"/>
          <w:sz w:val="20"/>
          <w:lang w:val="pt-BR"/>
        </w:rPr>
        <w:t xml:space="preserve"> </w:t>
      </w:r>
      <w:r w:rsidRPr="0097530F">
        <w:rPr>
          <w:sz w:val="20"/>
          <w:lang w:val="pt-BR"/>
        </w:rPr>
        <w:t>-</w:t>
      </w:r>
      <w:r w:rsidRPr="0097530F">
        <w:rPr>
          <w:spacing w:val="51"/>
          <w:sz w:val="20"/>
          <w:lang w:val="pt-BR"/>
        </w:rPr>
        <w:t xml:space="preserve"> </w:t>
      </w:r>
      <w:r w:rsidRPr="0097530F">
        <w:rPr>
          <w:sz w:val="20"/>
          <w:lang w:val="pt-BR"/>
        </w:rPr>
        <w:t>Acumulador</w:t>
      </w:r>
      <w:r w:rsidRPr="0097530F">
        <w:rPr>
          <w:spacing w:val="49"/>
          <w:sz w:val="20"/>
          <w:lang w:val="pt-BR"/>
        </w:rPr>
        <w:t xml:space="preserve"> </w:t>
      </w:r>
      <w:r w:rsidRPr="0097530F">
        <w:rPr>
          <w:sz w:val="20"/>
          <w:lang w:val="pt-BR"/>
        </w:rPr>
        <w:t>Alcalino</w:t>
      </w:r>
      <w:r w:rsidRPr="0097530F">
        <w:rPr>
          <w:spacing w:val="47"/>
          <w:sz w:val="20"/>
          <w:lang w:val="pt-BR"/>
        </w:rPr>
        <w:t xml:space="preserve"> </w:t>
      </w:r>
      <w:r w:rsidRPr="0097530F">
        <w:rPr>
          <w:sz w:val="20"/>
          <w:lang w:val="pt-BR"/>
        </w:rPr>
        <w:t>de</w:t>
      </w:r>
      <w:r w:rsidRPr="0097530F">
        <w:rPr>
          <w:spacing w:val="47"/>
          <w:sz w:val="20"/>
          <w:lang w:val="pt-BR"/>
        </w:rPr>
        <w:t xml:space="preserve"> </w:t>
      </w:r>
      <w:r w:rsidRPr="0097530F">
        <w:rPr>
          <w:sz w:val="20"/>
          <w:lang w:val="pt-BR"/>
        </w:rPr>
        <w:t>Níquel</w:t>
      </w:r>
      <w:r w:rsidRPr="0097530F">
        <w:rPr>
          <w:spacing w:val="49"/>
          <w:sz w:val="20"/>
          <w:lang w:val="pt-BR"/>
        </w:rPr>
        <w:t xml:space="preserve"> </w:t>
      </w:r>
      <w:r w:rsidRPr="0097530F">
        <w:rPr>
          <w:sz w:val="20"/>
          <w:lang w:val="pt-BR"/>
        </w:rPr>
        <w:t>-</w:t>
      </w:r>
      <w:r w:rsidRPr="0097530F">
        <w:rPr>
          <w:spacing w:val="51"/>
          <w:sz w:val="20"/>
          <w:lang w:val="pt-BR"/>
        </w:rPr>
        <w:t xml:space="preserve"> </w:t>
      </w:r>
      <w:r w:rsidRPr="0097530F">
        <w:rPr>
          <w:sz w:val="20"/>
          <w:lang w:val="pt-BR"/>
        </w:rPr>
        <w:t>Cádmio</w:t>
      </w:r>
      <w:r w:rsidRPr="0097530F">
        <w:rPr>
          <w:spacing w:val="47"/>
          <w:sz w:val="20"/>
          <w:lang w:val="pt-BR"/>
        </w:rPr>
        <w:t xml:space="preserve"> </w:t>
      </w:r>
      <w:r w:rsidRPr="0097530F">
        <w:rPr>
          <w:sz w:val="20"/>
          <w:lang w:val="pt-BR"/>
        </w:rPr>
        <w:t>Estacionário</w:t>
      </w:r>
      <w:r w:rsidRPr="0097530F">
        <w:rPr>
          <w:spacing w:val="49"/>
          <w:sz w:val="20"/>
          <w:lang w:val="pt-BR"/>
        </w:rPr>
        <w:t xml:space="preserve"> </w:t>
      </w:r>
      <w:r w:rsidRPr="0097530F">
        <w:rPr>
          <w:sz w:val="20"/>
          <w:lang w:val="pt-BR"/>
        </w:rPr>
        <w:t>–</w:t>
      </w:r>
      <w:r w:rsidRPr="0097530F">
        <w:rPr>
          <w:spacing w:val="-53"/>
          <w:sz w:val="20"/>
          <w:lang w:val="pt-BR"/>
        </w:rPr>
        <w:t xml:space="preserve"> </w:t>
      </w:r>
      <w:r w:rsidRPr="0097530F">
        <w:rPr>
          <w:sz w:val="20"/>
          <w:lang w:val="pt-BR"/>
        </w:rPr>
        <w:t>Especificação;</w:t>
      </w:r>
    </w:p>
    <w:p w14:paraId="07516D3B" w14:textId="77777777" w:rsidR="005C38FA" w:rsidRPr="0097530F" w:rsidRDefault="00CC4B8C">
      <w:pPr>
        <w:pStyle w:val="PargrafodaLista"/>
        <w:numPr>
          <w:ilvl w:val="0"/>
          <w:numId w:val="39"/>
        </w:numPr>
        <w:tabs>
          <w:tab w:val="left" w:pos="1581"/>
          <w:tab w:val="left" w:pos="1582"/>
        </w:tabs>
        <w:spacing w:line="229" w:lineRule="exact"/>
        <w:rPr>
          <w:sz w:val="20"/>
          <w:lang w:val="pt-BR"/>
        </w:rPr>
      </w:pPr>
      <w:r w:rsidRPr="0097530F">
        <w:rPr>
          <w:sz w:val="20"/>
          <w:lang w:val="pt-BR"/>
        </w:rPr>
        <w:t>NBR</w:t>
      </w:r>
      <w:r w:rsidRPr="0097530F">
        <w:rPr>
          <w:spacing w:val="-2"/>
          <w:sz w:val="20"/>
          <w:lang w:val="pt-BR"/>
        </w:rPr>
        <w:t xml:space="preserve"> </w:t>
      </w:r>
      <w:r w:rsidRPr="0097530F">
        <w:rPr>
          <w:sz w:val="20"/>
          <w:lang w:val="pt-BR"/>
        </w:rPr>
        <w:t>14202</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Acumulador Alcalino</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Níquel</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Cádmio</w:t>
      </w:r>
      <w:r w:rsidRPr="0097530F">
        <w:rPr>
          <w:spacing w:val="-3"/>
          <w:sz w:val="20"/>
          <w:lang w:val="pt-BR"/>
        </w:rPr>
        <w:t xml:space="preserve"> </w:t>
      </w:r>
      <w:r w:rsidRPr="0097530F">
        <w:rPr>
          <w:sz w:val="20"/>
          <w:lang w:val="pt-BR"/>
        </w:rPr>
        <w:t>Estacionário</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Ensaio</w:t>
      </w:r>
    </w:p>
    <w:p w14:paraId="59D81F1D" w14:textId="77777777" w:rsidR="005C38FA" w:rsidRPr="0097530F" w:rsidRDefault="00CC4B8C">
      <w:pPr>
        <w:pStyle w:val="PargrafodaLista"/>
        <w:numPr>
          <w:ilvl w:val="0"/>
          <w:numId w:val="39"/>
        </w:numPr>
        <w:tabs>
          <w:tab w:val="left" w:pos="1581"/>
          <w:tab w:val="left" w:pos="1582"/>
        </w:tabs>
        <w:spacing w:before="115" w:line="360" w:lineRule="auto"/>
        <w:ind w:right="635"/>
        <w:rPr>
          <w:sz w:val="20"/>
          <w:lang w:val="pt-BR"/>
        </w:rPr>
      </w:pPr>
      <w:r w:rsidRPr="0097530F">
        <w:rPr>
          <w:sz w:val="20"/>
          <w:lang w:val="pt-BR"/>
        </w:rPr>
        <w:t>NBR</w:t>
      </w:r>
      <w:r w:rsidRPr="0097530F">
        <w:rPr>
          <w:spacing w:val="-1"/>
          <w:sz w:val="20"/>
          <w:lang w:val="pt-BR"/>
        </w:rPr>
        <w:t xml:space="preserve"> </w:t>
      </w:r>
      <w:r w:rsidRPr="0097530F">
        <w:rPr>
          <w:sz w:val="20"/>
          <w:lang w:val="pt-BR"/>
        </w:rPr>
        <w:t>14203</w:t>
      </w:r>
      <w:r w:rsidRPr="0097530F">
        <w:rPr>
          <w:spacing w:val="48"/>
          <w:sz w:val="20"/>
          <w:lang w:val="pt-BR"/>
        </w:rPr>
        <w:t xml:space="preserve"> </w:t>
      </w:r>
      <w:r w:rsidRPr="0097530F">
        <w:rPr>
          <w:sz w:val="20"/>
          <w:lang w:val="pt-BR"/>
        </w:rPr>
        <w:t>-</w:t>
      </w:r>
      <w:r w:rsidRPr="0097530F">
        <w:rPr>
          <w:spacing w:val="51"/>
          <w:sz w:val="20"/>
          <w:lang w:val="pt-BR"/>
        </w:rPr>
        <w:t xml:space="preserve"> </w:t>
      </w:r>
      <w:r w:rsidRPr="0097530F">
        <w:rPr>
          <w:sz w:val="20"/>
          <w:lang w:val="pt-BR"/>
        </w:rPr>
        <w:t>Acumulador</w:t>
      </w:r>
      <w:r w:rsidRPr="0097530F">
        <w:rPr>
          <w:spacing w:val="48"/>
          <w:sz w:val="20"/>
          <w:lang w:val="pt-BR"/>
        </w:rPr>
        <w:t xml:space="preserve"> </w:t>
      </w:r>
      <w:r w:rsidRPr="0097530F">
        <w:rPr>
          <w:sz w:val="20"/>
          <w:lang w:val="pt-BR"/>
        </w:rPr>
        <w:t>Alcalino</w:t>
      </w:r>
      <w:r w:rsidRPr="0097530F">
        <w:rPr>
          <w:spacing w:val="47"/>
          <w:sz w:val="20"/>
          <w:lang w:val="pt-BR"/>
        </w:rPr>
        <w:t xml:space="preserve"> </w:t>
      </w:r>
      <w:r w:rsidRPr="0097530F">
        <w:rPr>
          <w:sz w:val="20"/>
          <w:lang w:val="pt-BR"/>
        </w:rPr>
        <w:t>de</w:t>
      </w:r>
      <w:r w:rsidRPr="0097530F">
        <w:rPr>
          <w:spacing w:val="47"/>
          <w:sz w:val="20"/>
          <w:lang w:val="pt-BR"/>
        </w:rPr>
        <w:t xml:space="preserve"> </w:t>
      </w:r>
      <w:r w:rsidRPr="0097530F">
        <w:rPr>
          <w:sz w:val="20"/>
          <w:lang w:val="pt-BR"/>
        </w:rPr>
        <w:t>Níquel</w:t>
      </w:r>
      <w:r w:rsidRPr="0097530F">
        <w:rPr>
          <w:spacing w:val="50"/>
          <w:sz w:val="20"/>
          <w:lang w:val="pt-BR"/>
        </w:rPr>
        <w:t xml:space="preserve"> </w:t>
      </w:r>
      <w:r w:rsidRPr="0097530F">
        <w:rPr>
          <w:sz w:val="20"/>
          <w:lang w:val="pt-BR"/>
        </w:rPr>
        <w:t>-</w:t>
      </w:r>
      <w:r w:rsidRPr="0097530F">
        <w:rPr>
          <w:spacing w:val="51"/>
          <w:sz w:val="20"/>
          <w:lang w:val="pt-BR"/>
        </w:rPr>
        <w:t xml:space="preserve"> </w:t>
      </w:r>
      <w:r w:rsidRPr="0097530F">
        <w:rPr>
          <w:sz w:val="20"/>
          <w:lang w:val="pt-BR"/>
        </w:rPr>
        <w:t>Cádmio</w:t>
      </w:r>
      <w:r w:rsidRPr="0097530F">
        <w:rPr>
          <w:spacing w:val="47"/>
          <w:sz w:val="20"/>
          <w:lang w:val="pt-BR"/>
        </w:rPr>
        <w:t xml:space="preserve"> </w:t>
      </w:r>
      <w:r w:rsidRPr="0097530F">
        <w:rPr>
          <w:sz w:val="20"/>
          <w:lang w:val="pt-BR"/>
        </w:rPr>
        <w:t>Estacionário</w:t>
      </w:r>
      <w:r w:rsidRPr="0097530F">
        <w:rPr>
          <w:spacing w:val="49"/>
          <w:sz w:val="20"/>
          <w:lang w:val="pt-BR"/>
        </w:rPr>
        <w:t xml:space="preserve"> </w:t>
      </w:r>
      <w:r w:rsidRPr="0097530F">
        <w:rPr>
          <w:sz w:val="20"/>
          <w:lang w:val="pt-BR"/>
        </w:rPr>
        <w:t>–</w:t>
      </w:r>
      <w:r w:rsidRPr="0097530F">
        <w:rPr>
          <w:spacing w:val="-53"/>
          <w:sz w:val="20"/>
          <w:lang w:val="pt-BR"/>
        </w:rPr>
        <w:t xml:space="preserve"> </w:t>
      </w:r>
      <w:r w:rsidRPr="0097530F">
        <w:rPr>
          <w:sz w:val="20"/>
          <w:lang w:val="pt-BR"/>
        </w:rPr>
        <w:t>Terminologia.</w:t>
      </w:r>
    </w:p>
    <w:p w14:paraId="532E7B98" w14:textId="77777777" w:rsidR="005C38FA" w:rsidRPr="0097530F" w:rsidRDefault="005C38FA">
      <w:pPr>
        <w:pStyle w:val="Corpodetexto"/>
        <w:rPr>
          <w:lang w:val="pt-BR"/>
        </w:rPr>
      </w:pPr>
    </w:p>
    <w:p w14:paraId="256AEA2D" w14:textId="77777777" w:rsidR="005C38FA" w:rsidRPr="0097530F" w:rsidRDefault="00CC4B8C">
      <w:pPr>
        <w:pStyle w:val="Corpodetexto"/>
        <w:spacing w:before="92"/>
        <w:ind w:left="1865"/>
        <w:rPr>
          <w:lang w:val="pt-BR"/>
        </w:rPr>
      </w:pPr>
      <w:r w:rsidRPr="0097530F">
        <w:rPr>
          <w:noProof/>
          <w:lang w:val="pt-BR" w:eastAsia="pt-BR"/>
        </w:rPr>
        <w:drawing>
          <wp:anchor distT="0" distB="0" distL="0" distR="0" simplePos="0" relativeHeight="15878144" behindDoc="0" locked="0" layoutInCell="1" allowOverlap="1" wp14:anchorId="6AA2ACAA" wp14:editId="7DC6F2E2">
            <wp:simplePos x="0" y="0"/>
            <wp:positionH relativeFrom="page">
              <wp:posOffset>1716042</wp:posOffset>
            </wp:positionH>
            <wp:positionV relativeFrom="paragraph">
              <wp:posOffset>86576</wp:posOffset>
            </wp:positionV>
            <wp:extent cx="380981" cy="95794"/>
            <wp:effectExtent l="0" t="0" r="0" b="0"/>
            <wp:wrapNone/>
            <wp:docPr id="619" name="image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294.png"/>
                    <pic:cNvPicPr/>
                  </pic:nvPicPr>
                  <pic:blipFill>
                    <a:blip r:embed="rId304" cstate="print"/>
                    <a:stretch>
                      <a:fillRect/>
                    </a:stretch>
                  </pic:blipFill>
                  <pic:spPr>
                    <a:xfrm>
                      <a:off x="0" y="0"/>
                      <a:ext cx="380981" cy="95794"/>
                    </a:xfrm>
                    <a:prstGeom prst="rect">
                      <a:avLst/>
                    </a:prstGeom>
                  </pic:spPr>
                </pic:pic>
              </a:graphicData>
            </a:graphic>
          </wp:anchor>
        </w:drawing>
      </w:r>
      <w:r w:rsidRPr="0097530F">
        <w:rPr>
          <w:lang w:val="pt-BR"/>
        </w:rPr>
        <w:t>Características</w:t>
      </w:r>
      <w:r w:rsidRPr="0097530F">
        <w:rPr>
          <w:spacing w:val="-3"/>
          <w:lang w:val="pt-BR"/>
        </w:rPr>
        <w:t xml:space="preserve"> </w:t>
      </w:r>
      <w:r w:rsidRPr="0097530F">
        <w:rPr>
          <w:lang w:val="pt-BR"/>
        </w:rPr>
        <w:t>Construtivas</w:t>
      </w:r>
      <w:r w:rsidRPr="0097530F">
        <w:rPr>
          <w:spacing w:val="-3"/>
          <w:lang w:val="pt-BR"/>
        </w:rPr>
        <w:t xml:space="preserve"> </w:t>
      </w:r>
      <w:r w:rsidRPr="0097530F">
        <w:rPr>
          <w:lang w:val="pt-BR"/>
        </w:rPr>
        <w:t>e</w:t>
      </w:r>
      <w:r w:rsidRPr="0097530F">
        <w:rPr>
          <w:spacing w:val="-4"/>
          <w:lang w:val="pt-BR"/>
        </w:rPr>
        <w:t xml:space="preserve"> </w:t>
      </w:r>
      <w:r w:rsidRPr="0097530F">
        <w:rPr>
          <w:lang w:val="pt-BR"/>
        </w:rPr>
        <w:t>Referências</w:t>
      </w:r>
    </w:p>
    <w:p w14:paraId="11A6874F" w14:textId="77777777" w:rsidR="005C38FA" w:rsidRPr="0097530F" w:rsidRDefault="005C38FA">
      <w:pPr>
        <w:pStyle w:val="Corpodetexto"/>
        <w:spacing w:before="5"/>
        <w:rPr>
          <w:sz w:val="12"/>
          <w:lang w:val="pt-BR"/>
        </w:rPr>
      </w:pPr>
    </w:p>
    <w:p w14:paraId="3CA195B3" w14:textId="77777777" w:rsidR="005C38FA" w:rsidRPr="0097530F" w:rsidRDefault="00CC4B8C">
      <w:pPr>
        <w:pStyle w:val="Corpodetexto"/>
        <w:spacing w:before="93" w:line="360" w:lineRule="auto"/>
        <w:ind w:left="163" w:right="634" w:firstLine="707"/>
        <w:rPr>
          <w:lang w:val="pt-BR"/>
        </w:rPr>
      </w:pPr>
      <w:r w:rsidRPr="0097530F">
        <w:rPr>
          <w:lang w:val="pt-BR"/>
        </w:rPr>
        <w:t>As</w:t>
      </w:r>
      <w:r w:rsidRPr="0097530F">
        <w:rPr>
          <w:spacing w:val="11"/>
          <w:lang w:val="pt-BR"/>
        </w:rPr>
        <w:t xml:space="preserve"> </w:t>
      </w:r>
      <w:r w:rsidRPr="0097530F">
        <w:rPr>
          <w:lang w:val="pt-BR"/>
        </w:rPr>
        <w:t>descrições</w:t>
      </w:r>
      <w:r w:rsidRPr="0097530F">
        <w:rPr>
          <w:spacing w:val="12"/>
          <w:lang w:val="pt-BR"/>
        </w:rPr>
        <w:t xml:space="preserve"> </w:t>
      </w:r>
      <w:r w:rsidRPr="0097530F">
        <w:rPr>
          <w:lang w:val="pt-BR"/>
        </w:rPr>
        <w:t>das</w:t>
      </w:r>
      <w:r w:rsidRPr="0097530F">
        <w:rPr>
          <w:spacing w:val="11"/>
          <w:lang w:val="pt-BR"/>
        </w:rPr>
        <w:t xml:space="preserve"> </w:t>
      </w:r>
      <w:r w:rsidRPr="0097530F">
        <w:rPr>
          <w:lang w:val="pt-BR"/>
        </w:rPr>
        <w:t>caraterísticas</w:t>
      </w:r>
      <w:r w:rsidRPr="0097530F">
        <w:rPr>
          <w:spacing w:val="12"/>
          <w:lang w:val="pt-BR"/>
        </w:rPr>
        <w:t xml:space="preserve"> </w:t>
      </w:r>
      <w:r w:rsidRPr="0097530F">
        <w:rPr>
          <w:lang w:val="pt-BR"/>
        </w:rPr>
        <w:t>construtivas</w:t>
      </w:r>
      <w:r w:rsidRPr="0097530F">
        <w:rPr>
          <w:spacing w:val="11"/>
          <w:lang w:val="pt-BR"/>
        </w:rPr>
        <w:t xml:space="preserve"> </w:t>
      </w:r>
      <w:r w:rsidRPr="0097530F">
        <w:rPr>
          <w:lang w:val="pt-BR"/>
        </w:rPr>
        <w:t>e</w:t>
      </w:r>
      <w:r w:rsidRPr="0097530F">
        <w:rPr>
          <w:spacing w:val="11"/>
          <w:lang w:val="pt-BR"/>
        </w:rPr>
        <w:t xml:space="preserve"> </w:t>
      </w:r>
      <w:r w:rsidRPr="0097530F">
        <w:rPr>
          <w:lang w:val="pt-BR"/>
        </w:rPr>
        <w:t>referências</w:t>
      </w:r>
      <w:r w:rsidRPr="0097530F">
        <w:rPr>
          <w:spacing w:val="11"/>
          <w:lang w:val="pt-BR"/>
        </w:rPr>
        <w:t xml:space="preserve"> </w:t>
      </w:r>
      <w:r w:rsidRPr="0097530F">
        <w:rPr>
          <w:lang w:val="pt-BR"/>
        </w:rPr>
        <w:t>se</w:t>
      </w:r>
      <w:r w:rsidRPr="0097530F">
        <w:rPr>
          <w:spacing w:val="11"/>
          <w:lang w:val="pt-BR"/>
        </w:rPr>
        <w:t xml:space="preserve"> </w:t>
      </w:r>
      <w:r w:rsidRPr="0097530F">
        <w:rPr>
          <w:lang w:val="pt-BR"/>
        </w:rPr>
        <w:t>encontram</w:t>
      </w:r>
      <w:r w:rsidRPr="0097530F">
        <w:rPr>
          <w:spacing w:val="24"/>
          <w:lang w:val="pt-BR"/>
        </w:rPr>
        <w:t xml:space="preserve"> </w:t>
      </w:r>
      <w:r w:rsidRPr="0097530F">
        <w:rPr>
          <w:lang w:val="pt-BR"/>
        </w:rPr>
        <w:t>no</w:t>
      </w:r>
      <w:r w:rsidRPr="0097530F">
        <w:rPr>
          <w:spacing w:val="10"/>
          <w:lang w:val="pt-BR"/>
        </w:rPr>
        <w:t xml:space="preserve"> </w:t>
      </w:r>
      <w:r w:rsidRPr="0097530F">
        <w:rPr>
          <w:lang w:val="pt-BR"/>
        </w:rPr>
        <w:t>Apenso</w:t>
      </w:r>
      <w:r w:rsidRPr="0097530F">
        <w:rPr>
          <w:spacing w:val="10"/>
          <w:lang w:val="pt-BR"/>
        </w:rPr>
        <w:t xml:space="preserve"> </w:t>
      </w:r>
      <w:r w:rsidRPr="0097530F">
        <w:rPr>
          <w:lang w:val="pt-BR"/>
        </w:rPr>
        <w:t>7</w:t>
      </w:r>
      <w:r w:rsidRPr="0097530F">
        <w:rPr>
          <w:spacing w:val="-52"/>
          <w:lang w:val="pt-BR"/>
        </w:rPr>
        <w:t xml:space="preserve"> </w:t>
      </w:r>
      <w:r w:rsidRPr="0097530F">
        <w:rPr>
          <w:lang w:val="pt-BR"/>
        </w:rPr>
        <w:t>deste ANEXO.</w:t>
      </w:r>
    </w:p>
    <w:p w14:paraId="1DF8D01E" w14:textId="77777777" w:rsidR="005C38FA" w:rsidRPr="0097530F" w:rsidRDefault="005C38FA">
      <w:pPr>
        <w:pStyle w:val="Corpodetexto"/>
        <w:rPr>
          <w:sz w:val="22"/>
          <w:lang w:val="pt-BR"/>
        </w:rPr>
      </w:pPr>
    </w:p>
    <w:p w14:paraId="6D54CB70" w14:textId="77777777" w:rsidR="005C38FA" w:rsidRPr="0097530F" w:rsidRDefault="00CC4B8C">
      <w:pPr>
        <w:pStyle w:val="PargrafodaLista"/>
        <w:numPr>
          <w:ilvl w:val="2"/>
          <w:numId w:val="59"/>
        </w:numPr>
        <w:tabs>
          <w:tab w:val="left" w:pos="1603"/>
          <w:tab w:val="left" w:pos="1604"/>
        </w:tabs>
        <w:spacing w:before="144"/>
        <w:ind w:hanging="721"/>
        <w:rPr>
          <w:sz w:val="20"/>
          <w:lang w:val="pt-BR"/>
        </w:rPr>
      </w:pPr>
      <w:r w:rsidRPr="0097530F">
        <w:rPr>
          <w:sz w:val="20"/>
          <w:lang w:val="pt-BR"/>
        </w:rPr>
        <w:t>Critérios</w:t>
      </w:r>
      <w:r w:rsidRPr="0097530F">
        <w:rPr>
          <w:spacing w:val="-2"/>
          <w:sz w:val="20"/>
          <w:lang w:val="pt-BR"/>
        </w:rPr>
        <w:t xml:space="preserve"> </w:t>
      </w:r>
      <w:r w:rsidRPr="0097530F">
        <w:rPr>
          <w:sz w:val="20"/>
          <w:lang w:val="pt-BR"/>
        </w:rPr>
        <w:t>Operacionais</w:t>
      </w:r>
      <w:r w:rsidRPr="0097530F">
        <w:rPr>
          <w:spacing w:val="-2"/>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p>
    <w:p w14:paraId="690D7EE5" w14:textId="77777777" w:rsidR="005C38FA" w:rsidRPr="0097530F" w:rsidRDefault="005C38FA">
      <w:pPr>
        <w:pStyle w:val="Corpodetexto"/>
        <w:rPr>
          <w:sz w:val="22"/>
          <w:lang w:val="pt-BR"/>
        </w:rPr>
      </w:pPr>
    </w:p>
    <w:p w14:paraId="74E4CFE1" w14:textId="77777777" w:rsidR="005C38FA" w:rsidRPr="0097530F" w:rsidRDefault="00CC4B8C">
      <w:pPr>
        <w:pStyle w:val="PargrafodaLista"/>
        <w:numPr>
          <w:ilvl w:val="4"/>
          <w:numId w:val="38"/>
        </w:numPr>
        <w:tabs>
          <w:tab w:val="left" w:pos="2288"/>
          <w:tab w:val="left" w:pos="2289"/>
        </w:tabs>
        <w:spacing w:before="193"/>
        <w:ind w:hanging="1394"/>
        <w:rPr>
          <w:sz w:val="20"/>
          <w:lang w:val="pt-BR"/>
        </w:rPr>
      </w:pPr>
      <w:r w:rsidRPr="0097530F">
        <w:rPr>
          <w:sz w:val="20"/>
          <w:lang w:val="pt-BR"/>
        </w:rPr>
        <w:lastRenderedPageBreak/>
        <w:t>Condições</w:t>
      </w:r>
      <w:r w:rsidRPr="0097530F">
        <w:rPr>
          <w:spacing w:val="-1"/>
          <w:sz w:val="20"/>
          <w:lang w:val="pt-BR"/>
        </w:rPr>
        <w:t xml:space="preserve"> </w:t>
      </w:r>
      <w:r w:rsidRPr="0097530F">
        <w:rPr>
          <w:sz w:val="20"/>
          <w:lang w:val="pt-BR"/>
        </w:rPr>
        <w:t>Normais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Operação</w:t>
      </w:r>
    </w:p>
    <w:p w14:paraId="0907D49E" w14:textId="77777777" w:rsidR="005C38FA" w:rsidRPr="0097530F" w:rsidRDefault="005C38FA">
      <w:pPr>
        <w:pStyle w:val="Corpodetexto"/>
        <w:spacing w:before="6"/>
        <w:rPr>
          <w:lang w:val="pt-BR"/>
        </w:rPr>
      </w:pPr>
    </w:p>
    <w:p w14:paraId="6A03B0B1" w14:textId="6C71D99A" w:rsidR="005C38FA" w:rsidRPr="0097530F" w:rsidRDefault="00CC4B8C" w:rsidP="003A06CF">
      <w:pPr>
        <w:pStyle w:val="Corpodetexto"/>
        <w:spacing w:before="1" w:line="360" w:lineRule="auto"/>
        <w:ind w:left="163" w:right="642" w:firstLine="707"/>
        <w:jc w:val="both"/>
        <w:rPr>
          <w:lang w:val="pt-BR"/>
        </w:rPr>
      </w:pPr>
      <w:r w:rsidRPr="0097530F">
        <w:rPr>
          <w:lang w:val="pt-BR"/>
        </w:rPr>
        <w:t>Nas condições normais de operação, como opção operacional, os dois retificadores trabalham em paralelo com desequilíbrio de corrente, mantendo as respectivas baterias em</w:t>
      </w:r>
      <w:r w:rsidR="00BF7F62" w:rsidRPr="0097530F">
        <w:rPr>
          <w:lang w:val="pt-BR"/>
        </w:rPr>
        <w:t xml:space="preserve"> </w:t>
      </w:r>
      <w:r w:rsidRPr="0097530F">
        <w:rPr>
          <w:lang w:val="pt-BR"/>
        </w:rPr>
        <w:t>flutuação e alimentando as cargas do PDCC conectadas ao barramento (+) e (-) através do diodo de bloqueio e sob supervisão da USCC.</w:t>
      </w:r>
    </w:p>
    <w:p w14:paraId="2A9E675F" w14:textId="77777777" w:rsidR="005C38FA" w:rsidRPr="0097530F" w:rsidRDefault="005C38FA">
      <w:pPr>
        <w:pStyle w:val="Corpodetexto"/>
        <w:rPr>
          <w:sz w:val="22"/>
          <w:lang w:val="pt-BR"/>
        </w:rPr>
      </w:pPr>
    </w:p>
    <w:p w14:paraId="356C473F" w14:textId="77777777" w:rsidR="005C38FA" w:rsidRPr="0097530F" w:rsidRDefault="00CC4B8C">
      <w:pPr>
        <w:pStyle w:val="PargrafodaLista"/>
        <w:numPr>
          <w:ilvl w:val="4"/>
          <w:numId w:val="38"/>
        </w:numPr>
        <w:tabs>
          <w:tab w:val="left" w:pos="2288"/>
          <w:tab w:val="left" w:pos="2289"/>
        </w:tabs>
        <w:ind w:hanging="1394"/>
        <w:rPr>
          <w:sz w:val="20"/>
          <w:lang w:val="pt-BR"/>
        </w:rPr>
      </w:pPr>
      <w:r w:rsidRPr="0097530F">
        <w:rPr>
          <w:sz w:val="20"/>
          <w:lang w:val="pt-BR"/>
        </w:rPr>
        <w:t>Condições</w:t>
      </w:r>
      <w:r w:rsidRPr="0097530F">
        <w:rPr>
          <w:spacing w:val="-2"/>
          <w:sz w:val="20"/>
          <w:lang w:val="pt-BR"/>
        </w:rPr>
        <w:t xml:space="preserve"> </w:t>
      </w:r>
      <w:r w:rsidRPr="0097530F">
        <w:rPr>
          <w:sz w:val="20"/>
          <w:lang w:val="pt-BR"/>
        </w:rPr>
        <w:t>Degradadas</w:t>
      </w:r>
    </w:p>
    <w:p w14:paraId="15F60B2A" w14:textId="77777777" w:rsidR="005C38FA" w:rsidRPr="0097530F" w:rsidRDefault="005C38FA">
      <w:pPr>
        <w:pStyle w:val="Corpodetexto"/>
        <w:spacing w:before="6"/>
        <w:rPr>
          <w:lang w:val="pt-BR"/>
        </w:rPr>
      </w:pPr>
    </w:p>
    <w:p w14:paraId="1B17047B" w14:textId="77777777" w:rsidR="005C38FA" w:rsidRPr="0097530F" w:rsidRDefault="00CC4B8C">
      <w:pPr>
        <w:pStyle w:val="Corpodetexto"/>
        <w:spacing w:before="1" w:line="360" w:lineRule="auto"/>
        <w:ind w:left="163" w:right="642" w:firstLine="707"/>
        <w:jc w:val="both"/>
        <w:rPr>
          <w:lang w:val="pt-BR"/>
        </w:rPr>
      </w:pPr>
      <w:r w:rsidRPr="0097530F">
        <w:rPr>
          <w:lang w:val="pt-BR"/>
        </w:rPr>
        <w:t>Com a falta de alimentação CA no retificador que estiver em funcionamento, o outro</w:t>
      </w:r>
      <w:r w:rsidRPr="0097530F">
        <w:rPr>
          <w:spacing w:val="1"/>
          <w:lang w:val="pt-BR"/>
        </w:rPr>
        <w:t xml:space="preserve"> </w:t>
      </w:r>
      <w:r w:rsidRPr="0097530F">
        <w:rPr>
          <w:lang w:val="pt-BR"/>
        </w:rPr>
        <w:t>retificador irá assumir as cargas do consumidor e, na falta deste último, as baterias deverão</w:t>
      </w:r>
      <w:r w:rsidRPr="0097530F">
        <w:rPr>
          <w:spacing w:val="1"/>
          <w:lang w:val="pt-BR"/>
        </w:rPr>
        <w:t xml:space="preserve"> </w:t>
      </w:r>
      <w:r w:rsidRPr="0097530F">
        <w:rPr>
          <w:lang w:val="pt-BR"/>
        </w:rPr>
        <w:t>continuar alimentando os consumidores conectados ao PDCC, ainda com a supervisão da</w:t>
      </w:r>
      <w:r w:rsidRPr="0097530F">
        <w:rPr>
          <w:spacing w:val="1"/>
          <w:lang w:val="pt-BR"/>
        </w:rPr>
        <w:t xml:space="preserve"> </w:t>
      </w:r>
      <w:r w:rsidRPr="0097530F">
        <w:rPr>
          <w:lang w:val="pt-BR"/>
        </w:rPr>
        <w:t>USCC.</w:t>
      </w:r>
    </w:p>
    <w:p w14:paraId="5D139B54" w14:textId="77777777" w:rsidR="005C38FA" w:rsidRPr="0097530F" w:rsidRDefault="00CC4B8C">
      <w:pPr>
        <w:pStyle w:val="Corpodetexto"/>
        <w:spacing w:before="120" w:line="360" w:lineRule="auto"/>
        <w:ind w:left="163" w:right="639" w:firstLine="707"/>
        <w:jc w:val="both"/>
        <w:rPr>
          <w:lang w:val="pt-BR"/>
        </w:rPr>
      </w:pPr>
      <w:r w:rsidRPr="0097530F">
        <w:rPr>
          <w:lang w:val="pt-BR"/>
        </w:rPr>
        <w:t>Na</w:t>
      </w:r>
      <w:r w:rsidRPr="0097530F">
        <w:rPr>
          <w:spacing w:val="-13"/>
          <w:lang w:val="pt-BR"/>
        </w:rPr>
        <w:t xml:space="preserve"> </w:t>
      </w:r>
      <w:r w:rsidRPr="0097530F">
        <w:rPr>
          <w:lang w:val="pt-BR"/>
        </w:rPr>
        <w:t>situação</w:t>
      </w:r>
      <w:r w:rsidRPr="0097530F">
        <w:rPr>
          <w:spacing w:val="-13"/>
          <w:lang w:val="pt-BR"/>
        </w:rPr>
        <w:t xml:space="preserve"> </w:t>
      </w:r>
      <w:r w:rsidRPr="0097530F">
        <w:rPr>
          <w:lang w:val="pt-BR"/>
        </w:rPr>
        <w:t>de</w:t>
      </w:r>
      <w:r w:rsidRPr="0097530F">
        <w:rPr>
          <w:spacing w:val="-12"/>
          <w:lang w:val="pt-BR"/>
        </w:rPr>
        <w:t xml:space="preserve"> </w:t>
      </w:r>
      <w:r w:rsidRPr="0097530F">
        <w:rPr>
          <w:lang w:val="pt-BR"/>
        </w:rPr>
        <w:t>um</w:t>
      </w:r>
      <w:r w:rsidRPr="0097530F">
        <w:rPr>
          <w:spacing w:val="-8"/>
          <w:lang w:val="pt-BR"/>
        </w:rPr>
        <w:t xml:space="preserve"> </w:t>
      </w:r>
      <w:r w:rsidRPr="0097530F">
        <w:rPr>
          <w:lang w:val="pt-BR"/>
        </w:rPr>
        <w:t>carregador</w:t>
      </w:r>
      <w:r w:rsidRPr="0097530F">
        <w:rPr>
          <w:spacing w:val="-12"/>
          <w:lang w:val="pt-BR"/>
        </w:rPr>
        <w:t xml:space="preserve"> </w:t>
      </w:r>
      <w:r w:rsidRPr="0097530F">
        <w:rPr>
          <w:lang w:val="pt-BR"/>
        </w:rPr>
        <w:t>danificado,</w:t>
      </w:r>
      <w:r w:rsidRPr="0097530F">
        <w:rPr>
          <w:spacing w:val="-13"/>
          <w:lang w:val="pt-BR"/>
        </w:rPr>
        <w:t xml:space="preserve"> </w:t>
      </w:r>
      <w:r w:rsidRPr="0097530F">
        <w:rPr>
          <w:lang w:val="pt-BR"/>
        </w:rPr>
        <w:t>a</w:t>
      </w:r>
      <w:r w:rsidRPr="0097530F">
        <w:rPr>
          <w:spacing w:val="-12"/>
          <w:lang w:val="pt-BR"/>
        </w:rPr>
        <w:t xml:space="preserve"> </w:t>
      </w:r>
      <w:r w:rsidRPr="0097530F">
        <w:rPr>
          <w:lang w:val="pt-BR"/>
        </w:rPr>
        <w:t>transferência</w:t>
      </w:r>
      <w:r w:rsidRPr="0097530F">
        <w:rPr>
          <w:spacing w:val="-13"/>
          <w:lang w:val="pt-BR"/>
        </w:rPr>
        <w:t xml:space="preserve"> </w:t>
      </w:r>
      <w:r w:rsidRPr="0097530F">
        <w:rPr>
          <w:lang w:val="pt-BR"/>
        </w:rPr>
        <w:t>para</w:t>
      </w:r>
      <w:r w:rsidRPr="0097530F">
        <w:rPr>
          <w:spacing w:val="-10"/>
          <w:lang w:val="pt-BR"/>
        </w:rPr>
        <w:t xml:space="preserve"> </w:t>
      </w:r>
      <w:r w:rsidRPr="0097530F">
        <w:rPr>
          <w:lang w:val="pt-BR"/>
        </w:rPr>
        <w:t>o</w:t>
      </w:r>
      <w:r w:rsidRPr="0097530F">
        <w:rPr>
          <w:spacing w:val="-12"/>
          <w:lang w:val="pt-BR"/>
        </w:rPr>
        <w:t xml:space="preserve"> </w:t>
      </w:r>
      <w:r w:rsidRPr="0097530F">
        <w:rPr>
          <w:lang w:val="pt-BR"/>
        </w:rPr>
        <w:t>outro</w:t>
      </w:r>
      <w:r w:rsidRPr="0097530F">
        <w:rPr>
          <w:spacing w:val="-13"/>
          <w:lang w:val="pt-BR"/>
        </w:rPr>
        <w:t xml:space="preserve"> </w:t>
      </w:r>
      <w:r w:rsidRPr="0097530F">
        <w:rPr>
          <w:lang w:val="pt-BR"/>
        </w:rPr>
        <w:t>carregador</w:t>
      </w:r>
      <w:r w:rsidRPr="0097530F">
        <w:rPr>
          <w:spacing w:val="-9"/>
          <w:lang w:val="pt-BR"/>
        </w:rPr>
        <w:t xml:space="preserve"> </w:t>
      </w:r>
      <w:r w:rsidRPr="0097530F">
        <w:rPr>
          <w:lang w:val="pt-BR"/>
        </w:rPr>
        <w:t>normal</w:t>
      </w:r>
      <w:r w:rsidRPr="0097530F">
        <w:rPr>
          <w:spacing w:val="-53"/>
          <w:lang w:val="pt-BR"/>
        </w:rPr>
        <w:t xml:space="preserve"> </w:t>
      </w:r>
      <w:r w:rsidRPr="0097530F">
        <w:rPr>
          <w:lang w:val="pt-BR"/>
        </w:rPr>
        <w:t>poderá ser possível também no modo manual ou automático através do disjuntor instalado no</w:t>
      </w:r>
      <w:r w:rsidRPr="0097530F">
        <w:rPr>
          <w:spacing w:val="1"/>
          <w:lang w:val="pt-BR"/>
        </w:rPr>
        <w:t xml:space="preserve"> </w:t>
      </w:r>
      <w:r w:rsidRPr="0097530F">
        <w:rPr>
          <w:lang w:val="pt-BR"/>
        </w:rPr>
        <w:t>PDCC.</w:t>
      </w:r>
    </w:p>
    <w:p w14:paraId="543ACBA4" w14:textId="77777777" w:rsidR="005C38FA" w:rsidRPr="0097530F" w:rsidRDefault="005C38FA">
      <w:pPr>
        <w:pStyle w:val="Corpodetexto"/>
        <w:rPr>
          <w:lang w:val="pt-BR"/>
        </w:rPr>
      </w:pPr>
    </w:p>
    <w:p w14:paraId="083BD065"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8656" behindDoc="0" locked="0" layoutInCell="1" allowOverlap="1" wp14:anchorId="5460D557" wp14:editId="21E55395">
            <wp:simplePos x="0" y="0"/>
            <wp:positionH relativeFrom="page">
              <wp:posOffset>1716079</wp:posOffset>
            </wp:positionH>
            <wp:positionV relativeFrom="paragraph">
              <wp:posOffset>87846</wp:posOffset>
            </wp:positionV>
            <wp:extent cx="379420" cy="95794"/>
            <wp:effectExtent l="0" t="0" r="0" b="0"/>
            <wp:wrapNone/>
            <wp:docPr id="621" name="image2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295.png"/>
                    <pic:cNvPicPr/>
                  </pic:nvPicPr>
                  <pic:blipFill>
                    <a:blip r:embed="rId305" cstate="print"/>
                    <a:stretch>
                      <a:fillRect/>
                    </a:stretch>
                  </pic:blipFill>
                  <pic:spPr>
                    <a:xfrm>
                      <a:off x="0" y="0"/>
                      <a:ext cx="379420" cy="95794"/>
                    </a:xfrm>
                    <a:prstGeom prst="rect">
                      <a:avLst/>
                    </a:prstGeom>
                  </pic:spPr>
                </pic:pic>
              </a:graphicData>
            </a:graphic>
          </wp:anchor>
        </w:drawing>
      </w:r>
      <w:r w:rsidRPr="0097530F">
        <w:rPr>
          <w:lang w:val="pt-BR"/>
        </w:rPr>
        <w:t>Critérios</w:t>
      </w:r>
      <w:r w:rsidRPr="0097530F">
        <w:rPr>
          <w:spacing w:val="-5"/>
          <w:lang w:val="pt-BR"/>
        </w:rPr>
        <w:t xml:space="preserve"> </w:t>
      </w:r>
      <w:r w:rsidRPr="0097530F">
        <w:rPr>
          <w:lang w:val="pt-BR"/>
        </w:rPr>
        <w:t>Operacionais</w:t>
      </w:r>
    </w:p>
    <w:p w14:paraId="79B671B4" w14:textId="77777777" w:rsidR="005C38FA" w:rsidRPr="0097530F" w:rsidRDefault="005C38FA">
      <w:pPr>
        <w:pStyle w:val="Corpodetexto"/>
        <w:rPr>
          <w:lang w:val="pt-BR"/>
        </w:rPr>
      </w:pPr>
    </w:p>
    <w:p w14:paraId="6BE811AA" w14:textId="77777777" w:rsidR="005C38FA" w:rsidRPr="0097530F" w:rsidRDefault="00CC4B8C">
      <w:pPr>
        <w:pStyle w:val="PargrafodaLista"/>
        <w:numPr>
          <w:ilvl w:val="4"/>
          <w:numId w:val="37"/>
        </w:numPr>
        <w:tabs>
          <w:tab w:val="left" w:pos="2288"/>
          <w:tab w:val="left" w:pos="2289"/>
        </w:tabs>
        <w:ind w:hanging="1394"/>
        <w:rPr>
          <w:sz w:val="20"/>
          <w:lang w:val="pt-BR"/>
        </w:rPr>
      </w:pPr>
      <w:r w:rsidRPr="0097530F">
        <w:rPr>
          <w:sz w:val="20"/>
          <w:lang w:val="pt-BR"/>
        </w:rPr>
        <w:t>Regime</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Flutuação</w:t>
      </w:r>
    </w:p>
    <w:p w14:paraId="40FA93C7" w14:textId="77777777" w:rsidR="005C38FA" w:rsidRPr="0097530F" w:rsidRDefault="005C38FA">
      <w:pPr>
        <w:pStyle w:val="Corpodetexto"/>
        <w:spacing w:before="5"/>
        <w:rPr>
          <w:lang w:val="pt-BR"/>
        </w:rPr>
      </w:pPr>
    </w:p>
    <w:p w14:paraId="68041E38" w14:textId="77777777" w:rsidR="005C38FA" w:rsidRPr="0097530F" w:rsidRDefault="00CC4B8C">
      <w:pPr>
        <w:pStyle w:val="Corpodetexto"/>
        <w:spacing w:before="1" w:line="360" w:lineRule="auto"/>
        <w:ind w:left="163" w:right="637" w:firstLine="707"/>
        <w:jc w:val="both"/>
        <w:rPr>
          <w:lang w:val="pt-BR"/>
        </w:rPr>
      </w:pPr>
      <w:r w:rsidRPr="0097530F">
        <w:rPr>
          <w:lang w:val="pt-BR"/>
        </w:rPr>
        <w:t>Este deverá ser o regime normal de operação, isto é, o retificador deverá manter sob</w:t>
      </w:r>
      <w:r w:rsidRPr="0097530F">
        <w:rPr>
          <w:spacing w:val="1"/>
          <w:lang w:val="pt-BR"/>
        </w:rPr>
        <w:t xml:space="preserve"> </w:t>
      </w:r>
      <w:r w:rsidRPr="0097530F">
        <w:rPr>
          <w:lang w:val="pt-BR"/>
        </w:rPr>
        <w:t>controle automático a tensão de flutuação nas baterias suprindo, simultaneamente, o consumo</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cargas conectadas</w:t>
      </w:r>
      <w:r w:rsidRPr="0097530F">
        <w:rPr>
          <w:spacing w:val="2"/>
          <w:lang w:val="pt-BR"/>
        </w:rPr>
        <w:t xml:space="preserve"> </w:t>
      </w:r>
      <w:r w:rsidRPr="0097530F">
        <w:rPr>
          <w:lang w:val="pt-BR"/>
        </w:rPr>
        <w:t>ao barramento,</w:t>
      </w:r>
      <w:r w:rsidRPr="0097530F">
        <w:rPr>
          <w:spacing w:val="-1"/>
          <w:lang w:val="pt-BR"/>
        </w:rPr>
        <w:t xml:space="preserve"> </w:t>
      </w:r>
      <w:r w:rsidRPr="0097530F">
        <w:rPr>
          <w:lang w:val="pt-BR"/>
        </w:rPr>
        <w:t>através da</w:t>
      </w:r>
      <w:r w:rsidRPr="0097530F">
        <w:rPr>
          <w:spacing w:val="-1"/>
          <w:lang w:val="pt-BR"/>
        </w:rPr>
        <w:t xml:space="preserve"> </w:t>
      </w:r>
      <w:r w:rsidRPr="0097530F">
        <w:rPr>
          <w:lang w:val="pt-BR"/>
        </w:rPr>
        <w:t>USCC.</w:t>
      </w:r>
    </w:p>
    <w:p w14:paraId="01083DE3" w14:textId="77777777" w:rsidR="005C38FA" w:rsidRPr="0097530F" w:rsidRDefault="005C38FA">
      <w:pPr>
        <w:pStyle w:val="Corpodetexto"/>
        <w:rPr>
          <w:sz w:val="22"/>
          <w:lang w:val="pt-BR"/>
        </w:rPr>
      </w:pPr>
    </w:p>
    <w:p w14:paraId="52588946" w14:textId="77777777" w:rsidR="005C38FA" w:rsidRPr="0097530F" w:rsidRDefault="00CC4B8C">
      <w:pPr>
        <w:pStyle w:val="PargrafodaLista"/>
        <w:numPr>
          <w:ilvl w:val="4"/>
          <w:numId w:val="37"/>
        </w:numPr>
        <w:tabs>
          <w:tab w:val="left" w:pos="2288"/>
          <w:tab w:val="left" w:pos="2289"/>
        </w:tabs>
        <w:ind w:hanging="1394"/>
        <w:rPr>
          <w:sz w:val="20"/>
          <w:lang w:val="pt-BR"/>
        </w:rPr>
      </w:pPr>
      <w:r w:rsidRPr="0097530F">
        <w:rPr>
          <w:sz w:val="20"/>
          <w:lang w:val="pt-BR"/>
        </w:rPr>
        <w:t>Regime</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Carga Automática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Equalização</w:t>
      </w:r>
    </w:p>
    <w:p w14:paraId="29972992" w14:textId="77777777" w:rsidR="005C38FA" w:rsidRPr="0097530F" w:rsidRDefault="005C38FA">
      <w:pPr>
        <w:pStyle w:val="Corpodetexto"/>
        <w:spacing w:before="6"/>
        <w:rPr>
          <w:lang w:val="pt-BR"/>
        </w:rPr>
      </w:pPr>
    </w:p>
    <w:p w14:paraId="27228DD2" w14:textId="77777777" w:rsidR="005C38FA" w:rsidRPr="0097530F" w:rsidRDefault="00CC4B8C">
      <w:pPr>
        <w:pStyle w:val="Corpodetexto"/>
        <w:spacing w:line="360" w:lineRule="auto"/>
        <w:ind w:left="163" w:right="643" w:firstLine="707"/>
        <w:jc w:val="both"/>
        <w:rPr>
          <w:lang w:val="pt-BR"/>
        </w:rPr>
      </w:pPr>
      <w:r w:rsidRPr="0097530F">
        <w:rPr>
          <w:lang w:val="pt-BR"/>
        </w:rPr>
        <w:t>Sempre que ocorrer a falta da rede, a bateria deverá passar a fornecer corrente ao</w:t>
      </w:r>
      <w:r w:rsidRPr="0097530F">
        <w:rPr>
          <w:spacing w:val="1"/>
          <w:lang w:val="pt-BR"/>
        </w:rPr>
        <w:t xml:space="preserve"> </w:t>
      </w:r>
      <w:r w:rsidRPr="0097530F">
        <w:rPr>
          <w:lang w:val="pt-BR"/>
        </w:rPr>
        <w:t>consumidor. Quando a rede normalizar, o retificador deverá tender a imprimir uma corrente</w:t>
      </w:r>
      <w:r w:rsidRPr="0097530F">
        <w:rPr>
          <w:spacing w:val="1"/>
          <w:lang w:val="pt-BR"/>
        </w:rPr>
        <w:t xml:space="preserve"> </w:t>
      </w:r>
      <w:r w:rsidRPr="0097530F">
        <w:rPr>
          <w:lang w:val="pt-BR"/>
        </w:rPr>
        <w:t>elevada</w:t>
      </w:r>
      <w:r w:rsidRPr="0097530F">
        <w:rPr>
          <w:spacing w:val="-2"/>
          <w:lang w:val="pt-BR"/>
        </w:rPr>
        <w:t xml:space="preserve"> </w:t>
      </w:r>
      <w:r w:rsidRPr="0097530F">
        <w:rPr>
          <w:lang w:val="pt-BR"/>
        </w:rPr>
        <w:t>às</w:t>
      </w:r>
      <w:r w:rsidRPr="0097530F">
        <w:rPr>
          <w:spacing w:val="2"/>
          <w:lang w:val="pt-BR"/>
        </w:rPr>
        <w:t xml:space="preserve"> </w:t>
      </w:r>
      <w:r w:rsidRPr="0097530F">
        <w:rPr>
          <w:lang w:val="pt-BR"/>
        </w:rPr>
        <w:t>baterias a</w:t>
      </w:r>
      <w:r w:rsidRPr="0097530F">
        <w:rPr>
          <w:spacing w:val="-2"/>
          <w:lang w:val="pt-BR"/>
        </w:rPr>
        <w:t xml:space="preserve"> </w:t>
      </w:r>
      <w:r w:rsidRPr="0097530F">
        <w:rPr>
          <w:lang w:val="pt-BR"/>
        </w:rPr>
        <w:t>fim</w:t>
      </w:r>
      <w:r w:rsidRPr="0097530F">
        <w:rPr>
          <w:spacing w:val="4"/>
          <w:lang w:val="pt-BR"/>
        </w:rPr>
        <w:t xml:space="preserve"> </w:t>
      </w:r>
      <w:r w:rsidRPr="0097530F">
        <w:rPr>
          <w:lang w:val="pt-BR"/>
        </w:rPr>
        <w:t>de</w:t>
      </w:r>
      <w:r w:rsidRPr="0097530F">
        <w:rPr>
          <w:spacing w:val="-1"/>
          <w:lang w:val="pt-BR"/>
        </w:rPr>
        <w:t xml:space="preserve"> </w:t>
      </w:r>
      <w:r w:rsidRPr="0097530F">
        <w:rPr>
          <w:lang w:val="pt-BR"/>
        </w:rPr>
        <w:t>recompor o</w:t>
      </w:r>
      <w:r w:rsidRPr="0097530F">
        <w:rPr>
          <w:spacing w:val="1"/>
          <w:lang w:val="pt-BR"/>
        </w:rPr>
        <w:t xml:space="preserve"> </w:t>
      </w:r>
      <w:r w:rsidRPr="0097530F">
        <w:rPr>
          <w:lang w:val="pt-BR"/>
        </w:rPr>
        <w:t>seu</w:t>
      </w:r>
      <w:r w:rsidRPr="0097530F">
        <w:rPr>
          <w:spacing w:val="-1"/>
          <w:lang w:val="pt-BR"/>
        </w:rPr>
        <w:t xml:space="preserve"> </w:t>
      </w:r>
      <w:r w:rsidRPr="0097530F">
        <w:rPr>
          <w:lang w:val="pt-BR"/>
        </w:rPr>
        <w:t>nível</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tensão.</w:t>
      </w:r>
    </w:p>
    <w:p w14:paraId="73A78B93" w14:textId="77777777" w:rsidR="005C38FA" w:rsidRPr="0097530F" w:rsidRDefault="005C38FA">
      <w:pPr>
        <w:pStyle w:val="Corpodetexto"/>
        <w:rPr>
          <w:sz w:val="22"/>
          <w:lang w:val="pt-BR"/>
        </w:rPr>
      </w:pPr>
    </w:p>
    <w:p w14:paraId="5E5DA220" w14:textId="77777777" w:rsidR="005C38FA" w:rsidRPr="0097530F" w:rsidRDefault="00CC4B8C">
      <w:pPr>
        <w:pStyle w:val="PargrafodaLista"/>
        <w:numPr>
          <w:ilvl w:val="4"/>
          <w:numId w:val="37"/>
        </w:numPr>
        <w:tabs>
          <w:tab w:val="left" w:pos="2288"/>
          <w:tab w:val="left" w:pos="2289"/>
        </w:tabs>
        <w:spacing w:before="146"/>
        <w:ind w:hanging="1394"/>
        <w:rPr>
          <w:sz w:val="20"/>
          <w:lang w:val="pt-BR"/>
        </w:rPr>
      </w:pPr>
      <w:r w:rsidRPr="0097530F">
        <w:rPr>
          <w:sz w:val="20"/>
          <w:lang w:val="pt-BR"/>
        </w:rPr>
        <w:t>Regime</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Carga</w:t>
      </w:r>
      <w:r w:rsidRPr="0097530F">
        <w:rPr>
          <w:spacing w:val="-1"/>
          <w:sz w:val="20"/>
          <w:lang w:val="pt-BR"/>
        </w:rPr>
        <w:t xml:space="preserve"> </w:t>
      </w:r>
      <w:r w:rsidRPr="0097530F">
        <w:rPr>
          <w:sz w:val="20"/>
          <w:lang w:val="pt-BR"/>
        </w:rPr>
        <w:t>Profunda</w:t>
      </w:r>
    </w:p>
    <w:p w14:paraId="49219C89" w14:textId="77777777" w:rsidR="005C38FA" w:rsidRPr="0097530F" w:rsidRDefault="005C38FA">
      <w:pPr>
        <w:pStyle w:val="Corpodetexto"/>
        <w:spacing w:before="6"/>
        <w:rPr>
          <w:lang w:val="pt-BR"/>
        </w:rPr>
      </w:pPr>
    </w:p>
    <w:p w14:paraId="297F17BA" w14:textId="77777777" w:rsidR="005C38FA" w:rsidRPr="0097530F" w:rsidRDefault="00CC4B8C">
      <w:pPr>
        <w:pStyle w:val="Corpodetexto"/>
        <w:spacing w:line="360" w:lineRule="auto"/>
        <w:ind w:left="163" w:right="645" w:firstLine="707"/>
        <w:jc w:val="both"/>
        <w:rPr>
          <w:lang w:val="pt-BR"/>
        </w:rPr>
      </w:pPr>
      <w:r w:rsidRPr="0097530F">
        <w:rPr>
          <w:lang w:val="pt-BR"/>
        </w:rPr>
        <w:t>Devido</w:t>
      </w:r>
      <w:r w:rsidRPr="0097530F">
        <w:rPr>
          <w:spacing w:val="-3"/>
          <w:lang w:val="pt-BR"/>
        </w:rPr>
        <w:t xml:space="preserve"> </w:t>
      </w:r>
      <w:r w:rsidRPr="0097530F">
        <w:rPr>
          <w:lang w:val="pt-BR"/>
        </w:rPr>
        <w:t>este</w:t>
      </w:r>
      <w:r w:rsidRPr="0097530F">
        <w:rPr>
          <w:spacing w:val="-3"/>
          <w:lang w:val="pt-BR"/>
        </w:rPr>
        <w:t xml:space="preserve"> </w:t>
      </w:r>
      <w:r w:rsidRPr="0097530F">
        <w:rPr>
          <w:lang w:val="pt-BR"/>
        </w:rPr>
        <w:t>ser</w:t>
      </w:r>
      <w:r w:rsidRPr="0097530F">
        <w:rPr>
          <w:spacing w:val="-3"/>
          <w:lang w:val="pt-BR"/>
        </w:rPr>
        <w:t xml:space="preserve"> </w:t>
      </w:r>
      <w:r w:rsidRPr="0097530F">
        <w:rPr>
          <w:lang w:val="pt-BR"/>
        </w:rPr>
        <w:t>usado</w:t>
      </w:r>
      <w:r w:rsidRPr="0097530F">
        <w:rPr>
          <w:spacing w:val="-2"/>
          <w:lang w:val="pt-BR"/>
        </w:rPr>
        <w:t xml:space="preserve"> </w:t>
      </w:r>
      <w:r w:rsidRPr="0097530F">
        <w:rPr>
          <w:lang w:val="pt-BR"/>
        </w:rPr>
        <w:t>somente</w:t>
      </w:r>
      <w:r w:rsidRPr="0097530F">
        <w:rPr>
          <w:spacing w:val="-3"/>
          <w:lang w:val="pt-BR"/>
        </w:rPr>
        <w:t xml:space="preserve"> </w:t>
      </w:r>
      <w:r w:rsidRPr="0097530F">
        <w:rPr>
          <w:lang w:val="pt-BR"/>
        </w:rPr>
        <w:t>na</w:t>
      </w:r>
      <w:r w:rsidRPr="0097530F">
        <w:rPr>
          <w:spacing w:val="-4"/>
          <w:lang w:val="pt-BR"/>
        </w:rPr>
        <w:t xml:space="preserve"> </w:t>
      </w:r>
      <w:r w:rsidRPr="0097530F">
        <w:rPr>
          <w:lang w:val="pt-BR"/>
        </w:rPr>
        <w:t>manutenção</w:t>
      </w:r>
      <w:r w:rsidRPr="0097530F">
        <w:rPr>
          <w:spacing w:val="-2"/>
          <w:lang w:val="pt-BR"/>
        </w:rPr>
        <w:t xml:space="preserve"> </w:t>
      </w:r>
      <w:r w:rsidRPr="0097530F">
        <w:rPr>
          <w:lang w:val="pt-BR"/>
        </w:rPr>
        <w:t>das</w:t>
      </w:r>
      <w:r w:rsidRPr="0097530F">
        <w:rPr>
          <w:spacing w:val="-5"/>
          <w:lang w:val="pt-BR"/>
        </w:rPr>
        <w:t xml:space="preserve"> </w:t>
      </w:r>
      <w:r w:rsidRPr="0097530F">
        <w:rPr>
          <w:lang w:val="pt-BR"/>
        </w:rPr>
        <w:t>baterias,</w:t>
      </w:r>
      <w:r w:rsidRPr="0097530F">
        <w:rPr>
          <w:spacing w:val="-2"/>
          <w:lang w:val="pt-BR"/>
        </w:rPr>
        <w:t xml:space="preserve"> </w:t>
      </w:r>
      <w:r w:rsidRPr="0097530F">
        <w:rPr>
          <w:lang w:val="pt-BR"/>
        </w:rPr>
        <w:t>este</w:t>
      </w:r>
      <w:r w:rsidRPr="0097530F">
        <w:rPr>
          <w:spacing w:val="-3"/>
          <w:lang w:val="pt-BR"/>
        </w:rPr>
        <w:t xml:space="preserve"> </w:t>
      </w:r>
      <w:r w:rsidRPr="0097530F">
        <w:rPr>
          <w:lang w:val="pt-BR"/>
        </w:rPr>
        <w:t>regime</w:t>
      </w:r>
      <w:r w:rsidRPr="0097530F">
        <w:rPr>
          <w:spacing w:val="-6"/>
          <w:lang w:val="pt-BR"/>
        </w:rPr>
        <w:t xml:space="preserve"> </w:t>
      </w:r>
      <w:r w:rsidRPr="0097530F">
        <w:rPr>
          <w:lang w:val="pt-BR"/>
        </w:rPr>
        <w:t>só</w:t>
      </w:r>
      <w:r w:rsidRPr="0097530F">
        <w:rPr>
          <w:spacing w:val="-5"/>
          <w:lang w:val="pt-BR"/>
        </w:rPr>
        <w:t xml:space="preserve"> </w:t>
      </w:r>
      <w:r w:rsidRPr="0097530F">
        <w:rPr>
          <w:lang w:val="pt-BR"/>
        </w:rPr>
        <w:t>deverá</w:t>
      </w:r>
      <w:r w:rsidRPr="0097530F">
        <w:rPr>
          <w:spacing w:val="-4"/>
          <w:lang w:val="pt-BR"/>
        </w:rPr>
        <w:t xml:space="preserve"> </w:t>
      </w:r>
      <w:r w:rsidRPr="0097530F">
        <w:rPr>
          <w:lang w:val="pt-BR"/>
        </w:rPr>
        <w:t>ser</w:t>
      </w:r>
      <w:r w:rsidRPr="0097530F">
        <w:rPr>
          <w:spacing w:val="-54"/>
          <w:lang w:val="pt-BR"/>
        </w:rPr>
        <w:t xml:space="preserve"> </w:t>
      </w:r>
      <w:r w:rsidRPr="0097530F">
        <w:rPr>
          <w:lang w:val="pt-BR"/>
        </w:rPr>
        <w:t>comandado manualmente através de chave de seleção localizada na USCC ou de preferência</w:t>
      </w:r>
      <w:r w:rsidRPr="0097530F">
        <w:rPr>
          <w:spacing w:val="1"/>
          <w:lang w:val="pt-BR"/>
        </w:rPr>
        <w:t xml:space="preserve"> </w:t>
      </w:r>
      <w:r w:rsidRPr="0097530F">
        <w:rPr>
          <w:lang w:val="pt-BR"/>
        </w:rPr>
        <w:t>no</w:t>
      </w:r>
      <w:r w:rsidRPr="0097530F">
        <w:rPr>
          <w:spacing w:val="-2"/>
          <w:lang w:val="pt-BR"/>
        </w:rPr>
        <w:t xml:space="preserve"> </w:t>
      </w:r>
      <w:r w:rsidRPr="0097530F">
        <w:rPr>
          <w:lang w:val="pt-BR"/>
        </w:rPr>
        <w:t>retificador.</w:t>
      </w:r>
    </w:p>
    <w:p w14:paraId="0BBDF9E3" w14:textId="77777777" w:rsidR="005C38FA" w:rsidRPr="0097530F" w:rsidRDefault="005C38FA">
      <w:pPr>
        <w:pStyle w:val="Corpodetexto"/>
        <w:rPr>
          <w:sz w:val="22"/>
          <w:lang w:val="pt-BR"/>
        </w:rPr>
      </w:pPr>
    </w:p>
    <w:p w14:paraId="2D1CAB06" w14:textId="77777777" w:rsidR="005C38FA" w:rsidRPr="0097530F" w:rsidRDefault="00CC4B8C">
      <w:pPr>
        <w:pStyle w:val="PargrafodaLista"/>
        <w:numPr>
          <w:ilvl w:val="1"/>
          <w:numId w:val="59"/>
        </w:numPr>
        <w:tabs>
          <w:tab w:val="left" w:pos="877"/>
        </w:tabs>
        <w:spacing w:before="1"/>
        <w:rPr>
          <w:sz w:val="20"/>
          <w:lang w:val="pt-BR"/>
        </w:rPr>
      </w:pPr>
      <w:r w:rsidRPr="0097530F">
        <w:rPr>
          <w:sz w:val="20"/>
          <w:lang w:val="pt-BR"/>
        </w:rPr>
        <w:t>Cabos</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Energia</w:t>
      </w:r>
      <w:r w:rsidRPr="0097530F">
        <w:rPr>
          <w:spacing w:val="-1"/>
          <w:sz w:val="20"/>
          <w:lang w:val="pt-BR"/>
        </w:rPr>
        <w:t xml:space="preserve"> </w:t>
      </w:r>
      <w:r w:rsidRPr="0097530F">
        <w:rPr>
          <w:sz w:val="20"/>
          <w:lang w:val="pt-BR"/>
        </w:rPr>
        <w:t>de Média,</w:t>
      </w:r>
      <w:r w:rsidRPr="0097530F">
        <w:rPr>
          <w:spacing w:val="-2"/>
          <w:sz w:val="20"/>
          <w:lang w:val="pt-BR"/>
        </w:rPr>
        <w:t xml:space="preserve"> </w:t>
      </w:r>
      <w:r w:rsidRPr="0097530F">
        <w:rPr>
          <w:sz w:val="20"/>
          <w:lang w:val="pt-BR"/>
        </w:rPr>
        <w:t>Baixa</w:t>
      </w:r>
      <w:r w:rsidRPr="0097530F">
        <w:rPr>
          <w:spacing w:val="-3"/>
          <w:sz w:val="20"/>
          <w:lang w:val="pt-BR"/>
        </w:rPr>
        <w:t xml:space="preserve"> </w:t>
      </w:r>
      <w:r w:rsidRPr="0097530F">
        <w:rPr>
          <w:sz w:val="20"/>
          <w:lang w:val="pt-BR"/>
        </w:rPr>
        <w:t>Tensão e</w:t>
      </w:r>
      <w:r w:rsidRPr="0097530F">
        <w:rPr>
          <w:spacing w:val="-2"/>
          <w:sz w:val="20"/>
          <w:lang w:val="pt-BR"/>
        </w:rPr>
        <w:t xml:space="preserve"> </w:t>
      </w:r>
      <w:r w:rsidRPr="0097530F">
        <w:rPr>
          <w:sz w:val="20"/>
          <w:lang w:val="pt-BR"/>
        </w:rPr>
        <w:t>Tração</w:t>
      </w:r>
    </w:p>
    <w:p w14:paraId="1FEF66CC" w14:textId="77777777" w:rsidR="005C38FA" w:rsidRPr="0097530F" w:rsidRDefault="005C38FA">
      <w:pPr>
        <w:pStyle w:val="Corpodetexto"/>
        <w:spacing w:before="6"/>
        <w:rPr>
          <w:sz w:val="16"/>
          <w:lang w:val="pt-BR"/>
        </w:rPr>
      </w:pPr>
    </w:p>
    <w:p w14:paraId="3E477155" w14:textId="77777777" w:rsidR="005C38FA" w:rsidRPr="0097530F" w:rsidRDefault="00CC4B8C">
      <w:pPr>
        <w:pStyle w:val="Corpodetexto"/>
        <w:spacing w:before="93" w:line="360" w:lineRule="auto"/>
        <w:ind w:left="163" w:right="638" w:firstLine="707"/>
        <w:jc w:val="both"/>
        <w:rPr>
          <w:lang w:val="pt-BR"/>
        </w:rPr>
      </w:pPr>
      <w:r w:rsidRPr="0097530F">
        <w:rPr>
          <w:lang w:val="pt-BR"/>
        </w:rPr>
        <w:t>Os</w:t>
      </w:r>
      <w:r w:rsidRPr="0097530F">
        <w:rPr>
          <w:spacing w:val="-4"/>
          <w:lang w:val="pt-BR"/>
        </w:rPr>
        <w:t xml:space="preserve"> </w:t>
      </w:r>
      <w:r w:rsidRPr="0097530F">
        <w:rPr>
          <w:lang w:val="pt-BR"/>
        </w:rPr>
        <w:t>cabos</w:t>
      </w:r>
      <w:r w:rsidRPr="0097530F">
        <w:rPr>
          <w:spacing w:val="-4"/>
          <w:lang w:val="pt-BR"/>
        </w:rPr>
        <w:t xml:space="preserve"> </w:t>
      </w:r>
      <w:r w:rsidRPr="0097530F">
        <w:rPr>
          <w:lang w:val="pt-BR"/>
        </w:rPr>
        <w:t>de</w:t>
      </w:r>
      <w:r w:rsidRPr="0097530F">
        <w:rPr>
          <w:spacing w:val="-5"/>
          <w:lang w:val="pt-BR"/>
        </w:rPr>
        <w:t xml:space="preserve"> </w:t>
      </w:r>
      <w:r w:rsidRPr="0097530F">
        <w:rPr>
          <w:lang w:val="pt-BR"/>
        </w:rPr>
        <w:t>alimentação</w:t>
      </w:r>
      <w:r w:rsidRPr="0097530F">
        <w:rPr>
          <w:spacing w:val="-3"/>
          <w:lang w:val="pt-BR"/>
        </w:rPr>
        <w:t xml:space="preserve"> </w:t>
      </w:r>
      <w:r w:rsidRPr="0097530F">
        <w:rPr>
          <w:lang w:val="pt-BR"/>
        </w:rPr>
        <w:t>deverão</w:t>
      </w:r>
      <w:r w:rsidRPr="0097530F">
        <w:rPr>
          <w:spacing w:val="-5"/>
          <w:lang w:val="pt-BR"/>
        </w:rPr>
        <w:t xml:space="preserve"> </w:t>
      </w:r>
      <w:r w:rsidRPr="0097530F">
        <w:rPr>
          <w:lang w:val="pt-BR"/>
        </w:rPr>
        <w:t>ser</w:t>
      </w:r>
      <w:r w:rsidRPr="0097530F">
        <w:rPr>
          <w:spacing w:val="-4"/>
          <w:lang w:val="pt-BR"/>
        </w:rPr>
        <w:t xml:space="preserve"> </w:t>
      </w:r>
      <w:r w:rsidRPr="0097530F">
        <w:rPr>
          <w:lang w:val="pt-BR"/>
        </w:rPr>
        <w:t>constituídos</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condutores</w:t>
      </w:r>
      <w:r w:rsidRPr="0097530F">
        <w:rPr>
          <w:spacing w:val="-3"/>
          <w:lang w:val="pt-BR"/>
        </w:rPr>
        <w:t xml:space="preserve"> </w:t>
      </w:r>
      <w:r w:rsidRPr="0097530F">
        <w:rPr>
          <w:lang w:val="pt-BR"/>
        </w:rPr>
        <w:t>de</w:t>
      </w:r>
      <w:r w:rsidRPr="0097530F">
        <w:rPr>
          <w:spacing w:val="-5"/>
          <w:lang w:val="pt-BR"/>
        </w:rPr>
        <w:t xml:space="preserve"> </w:t>
      </w:r>
      <w:r w:rsidRPr="0097530F">
        <w:rPr>
          <w:lang w:val="pt-BR"/>
        </w:rPr>
        <w:t>cobre</w:t>
      </w:r>
      <w:r w:rsidRPr="0097530F">
        <w:rPr>
          <w:spacing w:val="-4"/>
          <w:lang w:val="pt-BR"/>
        </w:rPr>
        <w:t xml:space="preserve"> </w:t>
      </w:r>
      <w:r w:rsidRPr="0097530F">
        <w:rPr>
          <w:lang w:val="pt-BR"/>
        </w:rPr>
        <w:t>de</w:t>
      </w:r>
      <w:r w:rsidRPr="0097530F">
        <w:rPr>
          <w:spacing w:val="-5"/>
          <w:lang w:val="pt-BR"/>
        </w:rPr>
        <w:t xml:space="preserve"> </w:t>
      </w:r>
      <w:r w:rsidRPr="0097530F">
        <w:rPr>
          <w:lang w:val="pt-BR"/>
        </w:rPr>
        <w:t>classe</w:t>
      </w:r>
      <w:r w:rsidRPr="0097530F">
        <w:rPr>
          <w:spacing w:val="-6"/>
          <w:lang w:val="pt-BR"/>
        </w:rPr>
        <w:t xml:space="preserve"> </w:t>
      </w:r>
      <w:r w:rsidRPr="0097530F">
        <w:rPr>
          <w:lang w:val="pt-BR"/>
        </w:rPr>
        <w:t>de</w:t>
      </w:r>
      <w:r w:rsidRPr="0097530F">
        <w:rPr>
          <w:spacing w:val="-53"/>
          <w:lang w:val="pt-BR"/>
        </w:rPr>
        <w:t xml:space="preserve"> </w:t>
      </w:r>
      <w:r w:rsidRPr="0097530F">
        <w:rPr>
          <w:lang w:val="pt-BR"/>
        </w:rPr>
        <w:t xml:space="preserve">temperatura (mínima) 90°C, com isolação sólida extrudada de </w:t>
      </w:r>
      <w:proofErr w:type="spellStart"/>
      <w:r w:rsidRPr="0097530F">
        <w:rPr>
          <w:lang w:val="pt-BR"/>
        </w:rPr>
        <w:t>etileno-propileno</w:t>
      </w:r>
      <w:proofErr w:type="spellEnd"/>
      <w:r w:rsidRPr="0097530F">
        <w:rPr>
          <w:lang w:val="pt-BR"/>
        </w:rPr>
        <w:t xml:space="preserve"> (EPR) e com</w:t>
      </w:r>
      <w:r w:rsidRPr="0097530F">
        <w:rPr>
          <w:spacing w:val="1"/>
          <w:lang w:val="pt-BR"/>
        </w:rPr>
        <w:t xml:space="preserve"> </w:t>
      </w:r>
      <w:r w:rsidRPr="0097530F">
        <w:rPr>
          <w:lang w:val="pt-BR"/>
        </w:rPr>
        <w:lastRenderedPageBreak/>
        <w:t>cobertura à</w:t>
      </w:r>
      <w:r w:rsidRPr="0097530F">
        <w:rPr>
          <w:spacing w:val="-1"/>
          <w:lang w:val="pt-BR"/>
        </w:rPr>
        <w:t xml:space="preserve"> </w:t>
      </w:r>
      <w:r w:rsidRPr="0097530F">
        <w:rPr>
          <w:lang w:val="pt-BR"/>
        </w:rPr>
        <w:t>base de</w:t>
      </w:r>
      <w:r w:rsidRPr="0097530F">
        <w:rPr>
          <w:spacing w:val="1"/>
          <w:lang w:val="pt-BR"/>
        </w:rPr>
        <w:t xml:space="preserve"> </w:t>
      </w:r>
      <w:r w:rsidRPr="0097530F">
        <w:rPr>
          <w:lang w:val="pt-BR"/>
        </w:rPr>
        <w:t>PVC</w:t>
      </w:r>
      <w:r w:rsidRPr="0097530F">
        <w:rPr>
          <w:spacing w:val="-1"/>
          <w:lang w:val="pt-BR"/>
        </w:rPr>
        <w:t xml:space="preserve"> </w:t>
      </w:r>
      <w:r w:rsidRPr="0097530F">
        <w:rPr>
          <w:lang w:val="pt-BR"/>
        </w:rPr>
        <w:t>e borracha</w:t>
      </w:r>
      <w:r w:rsidRPr="0097530F">
        <w:rPr>
          <w:spacing w:val="-1"/>
          <w:lang w:val="pt-BR"/>
        </w:rPr>
        <w:t xml:space="preserve"> </w:t>
      </w:r>
      <w:r w:rsidRPr="0097530F">
        <w:rPr>
          <w:lang w:val="pt-BR"/>
        </w:rPr>
        <w:t>sintética, isenta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halogênios.</w:t>
      </w:r>
    </w:p>
    <w:p w14:paraId="55D39FD2" w14:textId="77777777" w:rsidR="005C38FA" w:rsidRPr="0097530F" w:rsidRDefault="00CC4B8C">
      <w:pPr>
        <w:pStyle w:val="Corpodetexto"/>
        <w:spacing w:before="119" w:line="360" w:lineRule="auto"/>
        <w:ind w:left="163" w:right="640" w:firstLine="707"/>
        <w:jc w:val="both"/>
        <w:rPr>
          <w:lang w:val="pt-BR"/>
        </w:rPr>
      </w:pP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instalados</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cabos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alimentação</w:t>
      </w:r>
      <w:r w:rsidRPr="0097530F">
        <w:rPr>
          <w:spacing w:val="1"/>
          <w:lang w:val="pt-BR"/>
        </w:rPr>
        <w:t xml:space="preserve"> </w:t>
      </w:r>
      <w:r w:rsidRPr="0097530F">
        <w:rPr>
          <w:lang w:val="pt-BR"/>
        </w:rPr>
        <w:t>necessários</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pleno</w:t>
      </w:r>
      <w:r w:rsidRPr="0097530F">
        <w:rPr>
          <w:spacing w:val="1"/>
          <w:lang w:val="pt-BR"/>
        </w:rPr>
        <w:t xml:space="preserve"> </w:t>
      </w:r>
      <w:r w:rsidRPr="0097530F">
        <w:rPr>
          <w:lang w:val="pt-BR"/>
        </w:rPr>
        <w:t>funcionamento</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Subestação</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Cabine,</w:t>
      </w:r>
      <w:r w:rsidRPr="0097530F">
        <w:rPr>
          <w:spacing w:val="-1"/>
          <w:lang w:val="pt-BR"/>
        </w:rPr>
        <w:t xml:space="preserve"> </w:t>
      </w:r>
      <w:r w:rsidRPr="0097530F">
        <w:rPr>
          <w:lang w:val="pt-BR"/>
        </w:rPr>
        <w:t>tais como:</w:t>
      </w:r>
    </w:p>
    <w:p w14:paraId="32A7223E" w14:textId="77777777" w:rsidR="005C38FA" w:rsidRPr="0097530F" w:rsidRDefault="00CC4B8C">
      <w:pPr>
        <w:pStyle w:val="PargrafodaLista"/>
        <w:numPr>
          <w:ilvl w:val="0"/>
          <w:numId w:val="36"/>
        </w:numPr>
        <w:tabs>
          <w:tab w:val="left" w:pos="1582"/>
        </w:tabs>
        <w:spacing w:before="122"/>
        <w:jc w:val="both"/>
        <w:rPr>
          <w:sz w:val="20"/>
          <w:lang w:val="pt-BR"/>
        </w:rPr>
      </w:pPr>
      <w:r w:rsidRPr="0097530F">
        <w:rPr>
          <w:sz w:val="20"/>
          <w:lang w:val="pt-BR"/>
        </w:rPr>
        <w:t>Cabos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Alimentação</w:t>
      </w:r>
      <w:r w:rsidRPr="0097530F">
        <w:rPr>
          <w:spacing w:val="-2"/>
          <w:sz w:val="20"/>
          <w:lang w:val="pt-BR"/>
        </w:rPr>
        <w:t xml:space="preserve"> </w:t>
      </w:r>
      <w:r w:rsidRPr="0097530F">
        <w:rPr>
          <w:sz w:val="20"/>
          <w:lang w:val="pt-BR"/>
        </w:rPr>
        <w:t>média</w:t>
      </w:r>
      <w:r w:rsidRPr="0097530F">
        <w:rPr>
          <w:spacing w:val="-1"/>
          <w:sz w:val="20"/>
          <w:lang w:val="pt-BR"/>
        </w:rPr>
        <w:t xml:space="preserve"> </w:t>
      </w:r>
      <w:r w:rsidRPr="0097530F">
        <w:rPr>
          <w:sz w:val="20"/>
          <w:lang w:val="pt-BR"/>
        </w:rPr>
        <w:t>tensão,</w:t>
      </w:r>
      <w:r w:rsidRPr="0097530F">
        <w:rPr>
          <w:spacing w:val="-3"/>
          <w:sz w:val="20"/>
          <w:lang w:val="pt-BR"/>
        </w:rPr>
        <w:t xml:space="preserve"> </w:t>
      </w:r>
      <w:r w:rsidRPr="0097530F">
        <w:rPr>
          <w:sz w:val="20"/>
          <w:lang w:val="pt-BR"/>
        </w:rPr>
        <w:t>tração</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baixa</w:t>
      </w:r>
      <w:r w:rsidRPr="0097530F">
        <w:rPr>
          <w:spacing w:val="-1"/>
          <w:sz w:val="20"/>
          <w:lang w:val="pt-BR"/>
        </w:rPr>
        <w:t xml:space="preserve"> </w:t>
      </w:r>
      <w:r w:rsidRPr="0097530F">
        <w:rPr>
          <w:sz w:val="20"/>
          <w:lang w:val="pt-BR"/>
        </w:rPr>
        <w:t>tensão;</w:t>
      </w:r>
    </w:p>
    <w:p w14:paraId="50D96E07" w14:textId="77777777" w:rsidR="005C38FA" w:rsidRPr="0097530F" w:rsidRDefault="00CC4B8C">
      <w:pPr>
        <w:pStyle w:val="PargrafodaLista"/>
        <w:numPr>
          <w:ilvl w:val="0"/>
          <w:numId w:val="36"/>
        </w:numPr>
        <w:tabs>
          <w:tab w:val="left" w:pos="1582"/>
        </w:tabs>
        <w:spacing w:before="113" w:line="360" w:lineRule="auto"/>
        <w:ind w:right="642"/>
        <w:jc w:val="both"/>
        <w:rPr>
          <w:sz w:val="20"/>
          <w:lang w:val="pt-BR"/>
        </w:rPr>
      </w:pPr>
      <w:r w:rsidRPr="0097530F">
        <w:rPr>
          <w:sz w:val="20"/>
          <w:lang w:val="pt-BR"/>
        </w:rPr>
        <w:t>Cabos</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circuito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retorno</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energia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tração</w:t>
      </w:r>
      <w:r w:rsidRPr="0097530F">
        <w:rPr>
          <w:spacing w:val="1"/>
          <w:sz w:val="20"/>
          <w:lang w:val="pt-BR"/>
        </w:rPr>
        <w:t xml:space="preserve"> </w:t>
      </w:r>
      <w:r w:rsidRPr="0097530F">
        <w:rPr>
          <w:sz w:val="20"/>
          <w:lang w:val="pt-BR"/>
        </w:rPr>
        <w:t>(polaridade</w:t>
      </w:r>
      <w:r w:rsidRPr="0097530F">
        <w:rPr>
          <w:spacing w:val="1"/>
          <w:sz w:val="20"/>
          <w:lang w:val="pt-BR"/>
        </w:rPr>
        <w:t xml:space="preserve"> </w:t>
      </w:r>
      <w:r w:rsidRPr="0097530F">
        <w:rPr>
          <w:sz w:val="20"/>
          <w:lang w:val="pt-BR"/>
        </w:rPr>
        <w:t>negativa)</w:t>
      </w:r>
      <w:r w:rsidRPr="0097530F">
        <w:rPr>
          <w:spacing w:val="1"/>
          <w:sz w:val="20"/>
          <w:lang w:val="pt-BR"/>
        </w:rPr>
        <w:t xml:space="preserve"> </w:t>
      </w:r>
      <w:r w:rsidRPr="0097530F">
        <w:rPr>
          <w:sz w:val="20"/>
          <w:lang w:val="pt-BR"/>
        </w:rPr>
        <w:t>interligando</w:t>
      </w:r>
      <w:r w:rsidRPr="0097530F">
        <w:rPr>
          <w:spacing w:val="-2"/>
          <w:sz w:val="20"/>
          <w:lang w:val="pt-BR"/>
        </w:rPr>
        <w:t xml:space="preserve"> </w:t>
      </w:r>
      <w:r w:rsidRPr="0097530F">
        <w:rPr>
          <w:sz w:val="20"/>
          <w:lang w:val="pt-BR"/>
        </w:rPr>
        <w:t>a</w:t>
      </w:r>
      <w:r w:rsidRPr="0097530F">
        <w:rPr>
          <w:spacing w:val="1"/>
          <w:sz w:val="20"/>
          <w:lang w:val="pt-BR"/>
        </w:rPr>
        <w:t xml:space="preserve"> </w:t>
      </w:r>
      <w:r w:rsidRPr="0097530F">
        <w:rPr>
          <w:sz w:val="20"/>
          <w:lang w:val="pt-BR"/>
        </w:rPr>
        <w:t>subestação/cabine</w:t>
      </w:r>
      <w:r w:rsidRPr="0097530F">
        <w:rPr>
          <w:spacing w:val="-1"/>
          <w:sz w:val="20"/>
          <w:lang w:val="pt-BR"/>
        </w:rPr>
        <w:t xml:space="preserve"> </w:t>
      </w:r>
      <w:r w:rsidRPr="0097530F">
        <w:rPr>
          <w:sz w:val="20"/>
          <w:lang w:val="pt-BR"/>
        </w:rPr>
        <w:t>aos trilhos;</w:t>
      </w:r>
    </w:p>
    <w:p w14:paraId="405EE3A6" w14:textId="77777777" w:rsidR="005C38FA" w:rsidRPr="0097530F" w:rsidRDefault="00CC4B8C">
      <w:pPr>
        <w:pStyle w:val="PargrafodaLista"/>
        <w:numPr>
          <w:ilvl w:val="0"/>
          <w:numId w:val="36"/>
        </w:numPr>
        <w:tabs>
          <w:tab w:val="left" w:pos="1582"/>
        </w:tabs>
        <w:spacing w:before="2" w:line="360" w:lineRule="auto"/>
        <w:ind w:right="642"/>
        <w:jc w:val="both"/>
        <w:rPr>
          <w:sz w:val="20"/>
          <w:lang w:val="pt-BR"/>
        </w:rPr>
      </w:pPr>
      <w:r w:rsidRPr="0097530F">
        <w:rPr>
          <w:sz w:val="20"/>
          <w:lang w:val="pt-BR"/>
        </w:rPr>
        <w:t>Cabos para alimentadores de polaridade positiva da subestação/cabine até as</w:t>
      </w:r>
      <w:r w:rsidRPr="0097530F">
        <w:rPr>
          <w:spacing w:val="1"/>
          <w:sz w:val="20"/>
          <w:lang w:val="pt-BR"/>
        </w:rPr>
        <w:t xml:space="preserve"> </w:t>
      </w:r>
      <w:r w:rsidRPr="0097530F">
        <w:rPr>
          <w:sz w:val="20"/>
          <w:lang w:val="pt-BR"/>
        </w:rPr>
        <w:t>chaves seccionadoras externas (chifres) e destas à rede aérea, com isolação e</w:t>
      </w:r>
      <w:r w:rsidRPr="0097530F">
        <w:rPr>
          <w:spacing w:val="1"/>
          <w:sz w:val="20"/>
          <w:lang w:val="pt-BR"/>
        </w:rPr>
        <w:t xml:space="preserve"> </w:t>
      </w:r>
      <w:r w:rsidRPr="0097530F">
        <w:rPr>
          <w:sz w:val="20"/>
          <w:lang w:val="pt-BR"/>
        </w:rPr>
        <w:t>tensão</w:t>
      </w:r>
      <w:r w:rsidRPr="0097530F">
        <w:rPr>
          <w:spacing w:val="-3"/>
          <w:sz w:val="20"/>
          <w:lang w:val="pt-BR"/>
        </w:rPr>
        <w:t xml:space="preserve"> </w:t>
      </w:r>
      <w:r w:rsidRPr="0097530F">
        <w:rPr>
          <w:sz w:val="20"/>
          <w:lang w:val="pt-BR"/>
        </w:rPr>
        <w:t>nominais</w:t>
      </w:r>
      <w:r w:rsidRPr="0097530F">
        <w:rPr>
          <w:spacing w:val="-2"/>
          <w:sz w:val="20"/>
          <w:lang w:val="pt-BR"/>
        </w:rPr>
        <w:t xml:space="preserve"> </w:t>
      </w:r>
      <w:r w:rsidRPr="0097530F">
        <w:rPr>
          <w:sz w:val="20"/>
          <w:lang w:val="pt-BR"/>
        </w:rPr>
        <w:t>compatíveis</w:t>
      </w:r>
      <w:r w:rsidRPr="0097530F">
        <w:rPr>
          <w:spacing w:val="-2"/>
          <w:sz w:val="20"/>
          <w:lang w:val="pt-BR"/>
        </w:rPr>
        <w:t xml:space="preserve"> </w:t>
      </w:r>
      <w:r w:rsidRPr="0097530F">
        <w:rPr>
          <w:sz w:val="20"/>
          <w:lang w:val="pt-BR"/>
        </w:rPr>
        <w:t>como</w:t>
      </w:r>
      <w:r w:rsidRPr="0097530F">
        <w:rPr>
          <w:spacing w:val="-3"/>
          <w:sz w:val="20"/>
          <w:lang w:val="pt-BR"/>
        </w:rPr>
        <w:t xml:space="preserve"> </w:t>
      </w:r>
      <w:r w:rsidRPr="0097530F">
        <w:rPr>
          <w:sz w:val="20"/>
          <w:lang w:val="pt-BR"/>
        </w:rPr>
        <w:t>a</w:t>
      </w:r>
      <w:r w:rsidRPr="0097530F">
        <w:rPr>
          <w:spacing w:val="-6"/>
          <w:sz w:val="20"/>
          <w:lang w:val="pt-BR"/>
        </w:rPr>
        <w:t xml:space="preserve"> </w:t>
      </w:r>
      <w:r w:rsidRPr="0097530F">
        <w:rPr>
          <w:sz w:val="20"/>
          <w:lang w:val="pt-BR"/>
        </w:rPr>
        <w:t>máxima</w:t>
      </w:r>
      <w:r w:rsidRPr="0097530F">
        <w:rPr>
          <w:spacing w:val="-3"/>
          <w:sz w:val="20"/>
          <w:lang w:val="pt-BR"/>
        </w:rPr>
        <w:t xml:space="preserve"> </w:t>
      </w:r>
      <w:r w:rsidRPr="0097530F">
        <w:rPr>
          <w:sz w:val="20"/>
          <w:lang w:val="pt-BR"/>
        </w:rPr>
        <w:t>tensão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operação</w:t>
      </w:r>
      <w:r w:rsidRPr="0097530F">
        <w:rPr>
          <w:spacing w:val="-3"/>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circuitos.</w:t>
      </w:r>
    </w:p>
    <w:p w14:paraId="135040BB" w14:textId="77777777" w:rsidR="005C38FA" w:rsidRPr="0097530F" w:rsidRDefault="005C38FA">
      <w:pPr>
        <w:pStyle w:val="Corpodetexto"/>
        <w:rPr>
          <w:sz w:val="22"/>
          <w:lang w:val="pt-BR"/>
        </w:rPr>
      </w:pPr>
    </w:p>
    <w:p w14:paraId="30E47D2F" w14:textId="77777777" w:rsidR="005C38FA" w:rsidRPr="0097530F" w:rsidRDefault="00CC4B8C">
      <w:pPr>
        <w:pStyle w:val="PargrafodaLista"/>
        <w:numPr>
          <w:ilvl w:val="2"/>
          <w:numId w:val="59"/>
        </w:numPr>
        <w:tabs>
          <w:tab w:val="left" w:pos="1604"/>
        </w:tabs>
        <w:ind w:hanging="721"/>
        <w:jc w:val="both"/>
        <w:rPr>
          <w:sz w:val="20"/>
          <w:lang w:val="pt-BR"/>
        </w:rPr>
      </w:pPr>
      <w:r w:rsidRPr="0097530F">
        <w:rPr>
          <w:sz w:val="20"/>
          <w:lang w:val="pt-BR"/>
        </w:rPr>
        <w:t>Dados</w:t>
      </w:r>
      <w:r w:rsidRPr="0097530F">
        <w:rPr>
          <w:spacing w:val="-2"/>
          <w:sz w:val="20"/>
          <w:lang w:val="pt-BR"/>
        </w:rPr>
        <w:t xml:space="preserve"> </w:t>
      </w:r>
      <w:r w:rsidRPr="0097530F">
        <w:rPr>
          <w:sz w:val="20"/>
          <w:lang w:val="pt-BR"/>
        </w:rPr>
        <w:t>do</w:t>
      </w:r>
      <w:r w:rsidRPr="0097530F">
        <w:rPr>
          <w:spacing w:val="-3"/>
          <w:sz w:val="20"/>
          <w:lang w:val="pt-BR"/>
        </w:rPr>
        <w:t xml:space="preserve"> </w:t>
      </w:r>
      <w:r w:rsidRPr="0097530F">
        <w:rPr>
          <w:sz w:val="20"/>
          <w:lang w:val="pt-BR"/>
        </w:rPr>
        <w:t>Projeto</w:t>
      </w:r>
    </w:p>
    <w:p w14:paraId="48A3437F" w14:textId="77777777" w:rsidR="005C38FA" w:rsidRPr="0097530F" w:rsidRDefault="005C38FA">
      <w:pPr>
        <w:pStyle w:val="Corpodetexto"/>
        <w:spacing w:before="6"/>
        <w:rPr>
          <w:lang w:val="pt-BR"/>
        </w:rPr>
      </w:pPr>
    </w:p>
    <w:p w14:paraId="3A614DA8" w14:textId="77777777" w:rsidR="005C38FA" w:rsidRPr="0097530F" w:rsidRDefault="00CC4B8C">
      <w:pPr>
        <w:pStyle w:val="Corpodetexto"/>
        <w:spacing w:line="360" w:lineRule="auto"/>
        <w:ind w:left="163" w:right="644" w:firstLine="707"/>
        <w:jc w:val="both"/>
        <w:rPr>
          <w:lang w:val="pt-BR"/>
        </w:rPr>
      </w:pPr>
      <w:r w:rsidRPr="0097530F">
        <w:rPr>
          <w:lang w:val="pt-BR"/>
        </w:rPr>
        <w:t>Os</w:t>
      </w:r>
      <w:r w:rsidRPr="0097530F">
        <w:rPr>
          <w:spacing w:val="-6"/>
          <w:lang w:val="pt-BR"/>
        </w:rPr>
        <w:t xml:space="preserve"> </w:t>
      </w:r>
      <w:r w:rsidRPr="0097530F">
        <w:rPr>
          <w:lang w:val="pt-BR"/>
        </w:rPr>
        <w:t>cabos</w:t>
      </w:r>
      <w:r w:rsidRPr="0097530F">
        <w:rPr>
          <w:spacing w:val="-7"/>
          <w:lang w:val="pt-BR"/>
        </w:rPr>
        <w:t xml:space="preserve"> </w:t>
      </w:r>
      <w:r w:rsidRPr="0097530F">
        <w:rPr>
          <w:lang w:val="pt-BR"/>
        </w:rPr>
        <w:t>deverão</w:t>
      </w:r>
      <w:r w:rsidRPr="0097530F">
        <w:rPr>
          <w:spacing w:val="-7"/>
          <w:lang w:val="pt-BR"/>
        </w:rPr>
        <w:t xml:space="preserve"> </w:t>
      </w:r>
      <w:r w:rsidRPr="0097530F">
        <w:rPr>
          <w:lang w:val="pt-BR"/>
        </w:rPr>
        <w:t>ser</w:t>
      </w:r>
      <w:r w:rsidRPr="0097530F">
        <w:rPr>
          <w:spacing w:val="-5"/>
          <w:lang w:val="pt-BR"/>
        </w:rPr>
        <w:t xml:space="preserve"> </w:t>
      </w:r>
      <w:r w:rsidRPr="0097530F">
        <w:rPr>
          <w:lang w:val="pt-BR"/>
        </w:rPr>
        <w:t>instalados</w:t>
      </w:r>
      <w:r w:rsidRPr="0097530F">
        <w:rPr>
          <w:spacing w:val="-7"/>
          <w:lang w:val="pt-BR"/>
        </w:rPr>
        <w:t xml:space="preserve"> </w:t>
      </w:r>
      <w:r w:rsidRPr="0097530F">
        <w:rPr>
          <w:lang w:val="pt-BR"/>
        </w:rPr>
        <w:t>ao</w:t>
      </w:r>
      <w:r w:rsidRPr="0097530F">
        <w:rPr>
          <w:spacing w:val="-5"/>
          <w:lang w:val="pt-BR"/>
        </w:rPr>
        <w:t xml:space="preserve"> </w:t>
      </w:r>
      <w:r w:rsidRPr="0097530F">
        <w:rPr>
          <w:lang w:val="pt-BR"/>
        </w:rPr>
        <w:t>ar</w:t>
      </w:r>
      <w:r w:rsidRPr="0097530F">
        <w:rPr>
          <w:spacing w:val="-5"/>
          <w:lang w:val="pt-BR"/>
        </w:rPr>
        <w:t xml:space="preserve"> </w:t>
      </w:r>
      <w:r w:rsidRPr="0097530F">
        <w:rPr>
          <w:lang w:val="pt-BR"/>
        </w:rPr>
        <w:t>livre,</w:t>
      </w:r>
      <w:r w:rsidRPr="0097530F">
        <w:rPr>
          <w:spacing w:val="-6"/>
          <w:lang w:val="pt-BR"/>
        </w:rPr>
        <w:t xml:space="preserve"> </w:t>
      </w:r>
      <w:r w:rsidRPr="0097530F">
        <w:rPr>
          <w:lang w:val="pt-BR"/>
        </w:rPr>
        <w:t>ou</w:t>
      </w:r>
      <w:r w:rsidRPr="0097530F">
        <w:rPr>
          <w:spacing w:val="-8"/>
          <w:lang w:val="pt-BR"/>
        </w:rPr>
        <w:t xml:space="preserve"> </w:t>
      </w:r>
      <w:r w:rsidRPr="0097530F">
        <w:rPr>
          <w:lang w:val="pt-BR"/>
        </w:rPr>
        <w:t>abrigados</w:t>
      </w:r>
      <w:r w:rsidRPr="0097530F">
        <w:rPr>
          <w:spacing w:val="-6"/>
          <w:lang w:val="pt-BR"/>
        </w:rPr>
        <w:t xml:space="preserve"> </w:t>
      </w:r>
      <w:r w:rsidRPr="0097530F">
        <w:rPr>
          <w:lang w:val="pt-BR"/>
        </w:rPr>
        <w:t>em</w:t>
      </w:r>
      <w:r w:rsidRPr="0097530F">
        <w:rPr>
          <w:spacing w:val="-4"/>
          <w:lang w:val="pt-BR"/>
        </w:rPr>
        <w:t xml:space="preserve"> </w:t>
      </w:r>
      <w:r w:rsidRPr="0097530F">
        <w:rPr>
          <w:lang w:val="pt-BR"/>
        </w:rPr>
        <w:t>canaletas,</w:t>
      </w:r>
      <w:r w:rsidRPr="0097530F">
        <w:rPr>
          <w:spacing w:val="-8"/>
          <w:lang w:val="pt-BR"/>
        </w:rPr>
        <w:t xml:space="preserve"> </w:t>
      </w:r>
      <w:r w:rsidRPr="0097530F">
        <w:rPr>
          <w:lang w:val="pt-BR"/>
        </w:rPr>
        <w:t>em</w:t>
      </w:r>
      <w:r w:rsidRPr="0097530F">
        <w:rPr>
          <w:spacing w:val="-3"/>
          <w:lang w:val="pt-BR"/>
        </w:rPr>
        <w:t xml:space="preserve"> </w:t>
      </w:r>
      <w:r w:rsidRPr="0097530F">
        <w:rPr>
          <w:lang w:val="pt-BR"/>
        </w:rPr>
        <w:t>eletrodutos,</w:t>
      </w:r>
      <w:r w:rsidRPr="0097530F">
        <w:rPr>
          <w:spacing w:val="-53"/>
          <w:lang w:val="pt-BR"/>
        </w:rPr>
        <w:t xml:space="preserve"> </w:t>
      </w:r>
      <w:r w:rsidRPr="0097530F">
        <w:rPr>
          <w:lang w:val="pt-BR"/>
        </w:rPr>
        <w:t>em dutos subterrâneos, e em berços metálicos, conforme o caminhamento a ser definido pela</w:t>
      </w:r>
      <w:r w:rsidRPr="0097530F">
        <w:rPr>
          <w:spacing w:val="1"/>
          <w:lang w:val="pt-BR"/>
        </w:rPr>
        <w:t xml:space="preserve"> </w:t>
      </w:r>
      <w:r w:rsidRPr="0097530F">
        <w:rPr>
          <w:lang w:val="pt-BR"/>
        </w:rPr>
        <w:t>Concessionaria no</w:t>
      </w:r>
      <w:r w:rsidRPr="0097530F">
        <w:rPr>
          <w:spacing w:val="1"/>
          <w:lang w:val="pt-BR"/>
        </w:rPr>
        <w:t xml:space="preserve"> </w:t>
      </w:r>
      <w:r w:rsidRPr="0097530F">
        <w:rPr>
          <w:lang w:val="pt-BR"/>
        </w:rPr>
        <w:t>projeto</w:t>
      </w:r>
      <w:r w:rsidRPr="0097530F">
        <w:rPr>
          <w:spacing w:val="1"/>
          <w:lang w:val="pt-BR"/>
        </w:rPr>
        <w:t xml:space="preserve"> </w:t>
      </w:r>
      <w:r w:rsidRPr="0097530F">
        <w:rPr>
          <w:lang w:val="pt-BR"/>
        </w:rPr>
        <w:t>executivo.</w:t>
      </w:r>
    </w:p>
    <w:p w14:paraId="41ECFCCC" w14:textId="77777777" w:rsidR="005C38FA" w:rsidRPr="0097530F" w:rsidRDefault="00CC4B8C">
      <w:pPr>
        <w:pStyle w:val="Corpodetexto"/>
        <w:spacing w:before="119" w:line="357" w:lineRule="auto"/>
        <w:ind w:left="163" w:right="642" w:firstLine="707"/>
        <w:jc w:val="both"/>
        <w:rPr>
          <w:lang w:val="pt-BR"/>
        </w:rPr>
      </w:pPr>
      <w:r w:rsidRPr="0097530F">
        <w:rPr>
          <w:lang w:val="pt-BR"/>
        </w:rPr>
        <w:t>A</w:t>
      </w:r>
      <w:r w:rsidRPr="0097530F">
        <w:rPr>
          <w:spacing w:val="1"/>
          <w:lang w:val="pt-BR"/>
        </w:rPr>
        <w:t xml:space="preserve"> </w:t>
      </w:r>
      <w:r w:rsidRPr="0097530F">
        <w:rPr>
          <w:lang w:val="pt-BR"/>
        </w:rPr>
        <w:t>temperatura</w:t>
      </w:r>
      <w:r w:rsidRPr="0097530F">
        <w:rPr>
          <w:spacing w:val="1"/>
          <w:lang w:val="pt-BR"/>
        </w:rPr>
        <w:t xml:space="preserve"> </w:t>
      </w:r>
      <w:r w:rsidRPr="0097530F">
        <w:rPr>
          <w:lang w:val="pt-BR"/>
        </w:rPr>
        <w:t>ambiente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considerada,</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ar</w:t>
      </w:r>
      <w:r w:rsidRPr="0097530F">
        <w:rPr>
          <w:spacing w:val="1"/>
          <w:lang w:val="pt-BR"/>
        </w:rPr>
        <w:t xml:space="preserve"> </w:t>
      </w:r>
      <w:r w:rsidRPr="0097530F">
        <w:rPr>
          <w:lang w:val="pt-BR"/>
        </w:rPr>
        <w:t>livre,</w:t>
      </w:r>
      <w:r w:rsidRPr="0097530F">
        <w:rPr>
          <w:spacing w:val="1"/>
          <w:lang w:val="pt-BR"/>
        </w:rPr>
        <w:t xml:space="preserve"> </w:t>
      </w:r>
      <w:r w:rsidRPr="0097530F">
        <w:rPr>
          <w:lang w:val="pt-BR"/>
        </w:rPr>
        <w:t>em</w:t>
      </w:r>
      <w:r w:rsidRPr="0097530F">
        <w:rPr>
          <w:spacing w:val="-53"/>
          <w:lang w:val="pt-BR"/>
        </w:rPr>
        <w:t xml:space="preserve"> </w:t>
      </w:r>
      <w:r w:rsidRPr="0097530F">
        <w:rPr>
          <w:lang w:val="pt-BR"/>
        </w:rPr>
        <w:t>canaletas</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em</w:t>
      </w:r>
      <w:r w:rsidRPr="0097530F">
        <w:rPr>
          <w:spacing w:val="4"/>
          <w:lang w:val="pt-BR"/>
        </w:rPr>
        <w:t xml:space="preserve"> </w:t>
      </w:r>
      <w:r w:rsidRPr="0097530F">
        <w:rPr>
          <w:lang w:val="pt-BR"/>
        </w:rPr>
        <w:t>eletrodutos deverá</w:t>
      </w:r>
      <w:r w:rsidRPr="0097530F">
        <w:rPr>
          <w:spacing w:val="-2"/>
          <w:lang w:val="pt-BR"/>
        </w:rPr>
        <w:t xml:space="preserve"> </w:t>
      </w:r>
      <w:r w:rsidRPr="0097530F">
        <w:rPr>
          <w:lang w:val="pt-BR"/>
        </w:rPr>
        <w:t>ser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40</w:t>
      </w:r>
      <w:r w:rsidRPr="0097530F">
        <w:rPr>
          <w:spacing w:val="4"/>
          <w:lang w:val="pt-BR"/>
        </w:rPr>
        <w:t xml:space="preserve"> </w:t>
      </w:r>
      <w:r w:rsidRPr="0097530F">
        <w:rPr>
          <w:lang w:val="pt-BR"/>
        </w:rPr>
        <w:t>°C.</w:t>
      </w:r>
    </w:p>
    <w:p w14:paraId="3BAB04FD" w14:textId="77777777" w:rsidR="005C38FA" w:rsidRPr="0097530F" w:rsidRDefault="00CC4B8C">
      <w:pPr>
        <w:pStyle w:val="Corpodetexto"/>
        <w:spacing w:before="124" w:line="360" w:lineRule="auto"/>
        <w:ind w:left="163" w:right="646" w:firstLine="707"/>
        <w:jc w:val="both"/>
        <w:rPr>
          <w:lang w:val="pt-BR"/>
        </w:rPr>
      </w:pPr>
      <w:r w:rsidRPr="0097530F">
        <w:rPr>
          <w:lang w:val="pt-BR"/>
        </w:rPr>
        <w:t>A</w:t>
      </w:r>
      <w:r w:rsidRPr="0097530F">
        <w:rPr>
          <w:spacing w:val="1"/>
          <w:lang w:val="pt-BR"/>
        </w:rPr>
        <w:t xml:space="preserve"> </w:t>
      </w:r>
      <w:r w:rsidRPr="0097530F">
        <w:rPr>
          <w:lang w:val="pt-BR"/>
        </w:rPr>
        <w:t>temperatura</w:t>
      </w:r>
      <w:r w:rsidRPr="0097530F">
        <w:rPr>
          <w:spacing w:val="1"/>
          <w:lang w:val="pt-BR"/>
        </w:rPr>
        <w:t xml:space="preserve"> </w:t>
      </w:r>
      <w:r w:rsidRPr="0097530F">
        <w:rPr>
          <w:lang w:val="pt-BR"/>
        </w:rPr>
        <w:t>ambiente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considerada,</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dutos</w:t>
      </w:r>
      <w:r w:rsidRPr="0097530F">
        <w:rPr>
          <w:spacing w:val="1"/>
          <w:lang w:val="pt-BR"/>
        </w:rPr>
        <w:t xml:space="preserve"> </w:t>
      </w:r>
      <w:r w:rsidRPr="0097530F">
        <w:rPr>
          <w:lang w:val="pt-BR"/>
        </w:rPr>
        <w:t>subterrâneos,</w:t>
      </w:r>
      <w:r w:rsidRPr="0097530F">
        <w:rPr>
          <w:spacing w:val="-2"/>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25</w:t>
      </w:r>
      <w:r w:rsidRPr="0097530F">
        <w:rPr>
          <w:spacing w:val="4"/>
          <w:lang w:val="pt-BR"/>
        </w:rPr>
        <w:t xml:space="preserve"> </w:t>
      </w:r>
      <w:r w:rsidRPr="0097530F">
        <w:rPr>
          <w:lang w:val="pt-BR"/>
        </w:rPr>
        <w:t>°C.</w:t>
      </w:r>
    </w:p>
    <w:p w14:paraId="2AEB2073" w14:textId="77777777" w:rsidR="005C38FA" w:rsidRPr="0097530F" w:rsidRDefault="00CC4B8C">
      <w:pPr>
        <w:pStyle w:val="Corpodetexto"/>
        <w:spacing w:before="121" w:line="360" w:lineRule="auto"/>
        <w:ind w:left="163" w:right="637" w:firstLine="707"/>
        <w:jc w:val="both"/>
        <w:rPr>
          <w:lang w:val="pt-BR"/>
        </w:rPr>
      </w:pPr>
      <w:r w:rsidRPr="0097530F">
        <w:rPr>
          <w:lang w:val="pt-BR"/>
        </w:rPr>
        <w:t>Os cabos deverão ser do tipo singelo, com condutor de cobre, de</w:t>
      </w:r>
      <w:r w:rsidRPr="0097530F">
        <w:rPr>
          <w:spacing w:val="1"/>
          <w:lang w:val="pt-BR"/>
        </w:rPr>
        <w:t xml:space="preserve"> </w:t>
      </w:r>
      <w:r w:rsidRPr="0097530F">
        <w:rPr>
          <w:lang w:val="pt-BR"/>
        </w:rPr>
        <w:t>baixa toxidade,</w:t>
      </w:r>
      <w:r w:rsidRPr="0097530F">
        <w:rPr>
          <w:spacing w:val="1"/>
          <w:lang w:val="pt-BR"/>
        </w:rPr>
        <w:t xml:space="preserve"> </w:t>
      </w:r>
      <w:r w:rsidRPr="0097530F">
        <w:rPr>
          <w:lang w:val="pt-BR"/>
        </w:rPr>
        <w:t xml:space="preserve">utilizando isolação de borracha </w:t>
      </w:r>
      <w:proofErr w:type="spellStart"/>
      <w:r w:rsidRPr="0097530F">
        <w:rPr>
          <w:lang w:val="pt-BR"/>
        </w:rPr>
        <w:t>etileno-propileno</w:t>
      </w:r>
      <w:proofErr w:type="spellEnd"/>
      <w:r w:rsidRPr="0097530F">
        <w:rPr>
          <w:lang w:val="pt-BR"/>
        </w:rPr>
        <w:t xml:space="preserve"> e com capa externa de proteção à base de</w:t>
      </w:r>
      <w:r w:rsidRPr="0097530F">
        <w:rPr>
          <w:spacing w:val="1"/>
          <w:lang w:val="pt-BR"/>
        </w:rPr>
        <w:t xml:space="preserve"> </w:t>
      </w:r>
      <w:r w:rsidRPr="0097530F">
        <w:rPr>
          <w:lang w:val="pt-BR"/>
        </w:rPr>
        <w:t>borracha</w:t>
      </w:r>
      <w:r w:rsidRPr="0097530F">
        <w:rPr>
          <w:spacing w:val="-2"/>
          <w:lang w:val="pt-BR"/>
        </w:rPr>
        <w:t xml:space="preserve"> </w:t>
      </w:r>
      <w:r w:rsidRPr="0097530F">
        <w:rPr>
          <w:lang w:val="pt-BR"/>
        </w:rPr>
        <w:t>sintética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baixa emissão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fumaça</w:t>
      </w:r>
      <w:r w:rsidRPr="0097530F">
        <w:rPr>
          <w:spacing w:val="-2"/>
          <w:lang w:val="pt-BR"/>
        </w:rPr>
        <w:t xml:space="preserve"> </w:t>
      </w:r>
      <w:r w:rsidRPr="0097530F">
        <w:rPr>
          <w:lang w:val="pt-BR"/>
        </w:rPr>
        <w:t>e</w:t>
      </w:r>
      <w:r w:rsidRPr="0097530F">
        <w:rPr>
          <w:spacing w:val="-1"/>
          <w:lang w:val="pt-BR"/>
        </w:rPr>
        <w:t xml:space="preserve"> </w:t>
      </w:r>
      <w:r w:rsidRPr="0097530F">
        <w:rPr>
          <w:lang w:val="pt-BR"/>
        </w:rPr>
        <w:t>isenta</w:t>
      </w:r>
      <w:r w:rsidRPr="0097530F">
        <w:rPr>
          <w:spacing w:val="-1"/>
          <w:lang w:val="pt-BR"/>
        </w:rPr>
        <w:t xml:space="preserve"> </w:t>
      </w:r>
      <w:r w:rsidRPr="0097530F">
        <w:rPr>
          <w:lang w:val="pt-BR"/>
        </w:rPr>
        <w:t>de halogênios.</w:t>
      </w:r>
    </w:p>
    <w:p w14:paraId="19489AA5" w14:textId="77777777" w:rsidR="005C38FA" w:rsidRPr="0097530F" w:rsidRDefault="005C38FA">
      <w:pPr>
        <w:pStyle w:val="Corpodetexto"/>
        <w:rPr>
          <w:sz w:val="22"/>
          <w:lang w:val="pt-BR"/>
        </w:rPr>
      </w:pPr>
    </w:p>
    <w:p w14:paraId="61DDE34A" w14:textId="77777777" w:rsidR="005C38FA" w:rsidRPr="0097530F" w:rsidRDefault="00CC4B8C">
      <w:pPr>
        <w:pStyle w:val="PargrafodaLista"/>
        <w:numPr>
          <w:ilvl w:val="2"/>
          <w:numId w:val="59"/>
        </w:numPr>
        <w:tabs>
          <w:tab w:val="left" w:pos="1604"/>
        </w:tabs>
        <w:spacing w:before="147"/>
        <w:ind w:hanging="721"/>
        <w:jc w:val="both"/>
        <w:rPr>
          <w:sz w:val="20"/>
          <w:lang w:val="pt-BR"/>
        </w:rPr>
      </w:pPr>
      <w:r w:rsidRPr="0097530F">
        <w:rPr>
          <w:sz w:val="20"/>
          <w:lang w:val="pt-BR"/>
        </w:rPr>
        <w:t>Características</w:t>
      </w:r>
      <w:r w:rsidRPr="0097530F">
        <w:rPr>
          <w:spacing w:val="-4"/>
          <w:sz w:val="20"/>
          <w:lang w:val="pt-BR"/>
        </w:rPr>
        <w:t xml:space="preserve"> </w:t>
      </w:r>
      <w:r w:rsidRPr="0097530F">
        <w:rPr>
          <w:sz w:val="20"/>
          <w:lang w:val="pt-BR"/>
        </w:rPr>
        <w:t>Construtivas</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18656EB1" w14:textId="77777777" w:rsidR="005C38FA" w:rsidRPr="0097530F" w:rsidRDefault="005C38FA">
      <w:pPr>
        <w:pStyle w:val="Corpodetexto"/>
        <w:spacing w:before="5"/>
        <w:rPr>
          <w:lang w:val="pt-BR"/>
        </w:rPr>
      </w:pPr>
    </w:p>
    <w:p w14:paraId="065449DB" w14:textId="77777777" w:rsidR="005C38FA" w:rsidRPr="0097530F" w:rsidRDefault="00CC4B8C">
      <w:pPr>
        <w:pStyle w:val="Corpodetexto"/>
        <w:spacing w:before="1" w:line="360" w:lineRule="auto"/>
        <w:ind w:left="163" w:right="633" w:firstLine="707"/>
        <w:jc w:val="both"/>
        <w:rPr>
          <w:lang w:val="pt-BR"/>
        </w:rPr>
      </w:pPr>
      <w:r w:rsidRPr="0097530F">
        <w:rPr>
          <w:lang w:val="pt-BR"/>
        </w:rPr>
        <w:t>As descrições das caraterísticas construtivas e referências para cabos se encontram no</w:t>
      </w:r>
      <w:r w:rsidRPr="0097530F">
        <w:rPr>
          <w:spacing w:val="-53"/>
          <w:lang w:val="pt-BR"/>
        </w:rPr>
        <w:t xml:space="preserve"> </w:t>
      </w:r>
      <w:r w:rsidRPr="0097530F">
        <w:rPr>
          <w:lang w:val="pt-BR"/>
        </w:rPr>
        <w:t>Apenso</w:t>
      </w:r>
      <w:r w:rsidRPr="0097530F">
        <w:rPr>
          <w:spacing w:val="-2"/>
          <w:lang w:val="pt-BR"/>
        </w:rPr>
        <w:t xml:space="preserve"> </w:t>
      </w:r>
      <w:r w:rsidRPr="0097530F">
        <w:rPr>
          <w:lang w:val="pt-BR"/>
        </w:rPr>
        <w:t>7</w:t>
      </w:r>
      <w:r w:rsidRPr="0097530F">
        <w:rPr>
          <w:spacing w:val="1"/>
          <w:lang w:val="pt-BR"/>
        </w:rPr>
        <w:t xml:space="preserve"> </w:t>
      </w:r>
      <w:r w:rsidRPr="0097530F">
        <w:rPr>
          <w:lang w:val="pt-BR"/>
        </w:rPr>
        <w:t>deste</w:t>
      </w:r>
      <w:r w:rsidRPr="0097530F">
        <w:rPr>
          <w:spacing w:val="2"/>
          <w:lang w:val="pt-BR"/>
        </w:rPr>
        <w:t xml:space="preserve"> </w:t>
      </w:r>
      <w:r w:rsidRPr="0097530F">
        <w:rPr>
          <w:lang w:val="pt-BR"/>
        </w:rPr>
        <w:t>ANEXO.</w:t>
      </w:r>
    </w:p>
    <w:p w14:paraId="7CB0A534" w14:textId="043A634C" w:rsidR="004B3BE4" w:rsidRPr="0097530F" w:rsidRDefault="004B3BE4">
      <w:pPr>
        <w:pStyle w:val="Corpodetexto"/>
        <w:rPr>
          <w:sz w:val="22"/>
          <w:lang w:val="pt-BR"/>
        </w:rPr>
      </w:pPr>
    </w:p>
    <w:p w14:paraId="6BE7A90C" w14:textId="77777777" w:rsidR="005C38FA" w:rsidRPr="0097530F" w:rsidRDefault="00CC4B8C">
      <w:pPr>
        <w:pStyle w:val="PargrafodaLista"/>
        <w:numPr>
          <w:ilvl w:val="1"/>
          <w:numId w:val="59"/>
        </w:numPr>
        <w:tabs>
          <w:tab w:val="left" w:pos="1579"/>
          <w:tab w:val="left" w:pos="1580"/>
        </w:tabs>
        <w:ind w:left="1579" w:hanging="1059"/>
        <w:rPr>
          <w:sz w:val="20"/>
          <w:lang w:val="pt-BR"/>
        </w:rPr>
      </w:pPr>
      <w:r w:rsidRPr="0097530F">
        <w:rPr>
          <w:sz w:val="20"/>
          <w:lang w:val="pt-BR"/>
        </w:rPr>
        <w:t>Cabos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Energia de</w:t>
      </w:r>
      <w:r w:rsidRPr="0097530F">
        <w:rPr>
          <w:spacing w:val="-1"/>
          <w:sz w:val="20"/>
          <w:lang w:val="pt-BR"/>
        </w:rPr>
        <w:t xml:space="preserve"> </w:t>
      </w:r>
      <w:r w:rsidRPr="0097530F">
        <w:rPr>
          <w:sz w:val="20"/>
          <w:lang w:val="pt-BR"/>
        </w:rPr>
        <w:t>Alta</w:t>
      </w:r>
      <w:r w:rsidRPr="0097530F">
        <w:rPr>
          <w:spacing w:val="-1"/>
          <w:sz w:val="20"/>
          <w:lang w:val="pt-BR"/>
        </w:rPr>
        <w:t xml:space="preserve"> </w:t>
      </w:r>
      <w:r w:rsidRPr="0097530F">
        <w:rPr>
          <w:sz w:val="20"/>
          <w:lang w:val="pt-BR"/>
        </w:rPr>
        <w:t>Tensão</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145</w:t>
      </w:r>
      <w:r w:rsidRPr="0097530F">
        <w:rPr>
          <w:spacing w:val="-1"/>
          <w:sz w:val="20"/>
          <w:lang w:val="pt-BR"/>
        </w:rPr>
        <w:t xml:space="preserve"> </w:t>
      </w:r>
      <w:proofErr w:type="spellStart"/>
      <w:r w:rsidRPr="0097530F">
        <w:rPr>
          <w:sz w:val="20"/>
          <w:lang w:val="pt-BR"/>
        </w:rPr>
        <w:t>Kv</w:t>
      </w:r>
      <w:proofErr w:type="spellEnd"/>
    </w:p>
    <w:p w14:paraId="314D2593" w14:textId="77777777" w:rsidR="005C38FA" w:rsidRPr="0097530F" w:rsidRDefault="005C38FA">
      <w:pPr>
        <w:pStyle w:val="Corpodetexto"/>
        <w:spacing w:before="6"/>
        <w:rPr>
          <w:lang w:val="pt-BR"/>
        </w:rPr>
      </w:pPr>
    </w:p>
    <w:p w14:paraId="77A747C0" w14:textId="7AB0F6A6" w:rsidR="005C38FA" w:rsidRPr="0097530F" w:rsidRDefault="00CC4B8C">
      <w:pPr>
        <w:pStyle w:val="Corpodetexto"/>
        <w:ind w:left="871"/>
        <w:rPr>
          <w:lang w:val="pt-BR"/>
        </w:rPr>
      </w:pPr>
      <w:r w:rsidRPr="0097530F">
        <w:rPr>
          <w:lang w:val="pt-BR"/>
        </w:rPr>
        <w:t>Estes</w:t>
      </w:r>
      <w:r w:rsidRPr="0097530F">
        <w:rPr>
          <w:spacing w:val="-10"/>
          <w:lang w:val="pt-BR"/>
        </w:rPr>
        <w:t xml:space="preserve"> </w:t>
      </w:r>
      <w:r w:rsidRPr="0097530F">
        <w:rPr>
          <w:lang w:val="pt-BR"/>
        </w:rPr>
        <w:t>cabos</w:t>
      </w:r>
      <w:r w:rsidRPr="0097530F">
        <w:rPr>
          <w:spacing w:val="-9"/>
          <w:lang w:val="pt-BR"/>
        </w:rPr>
        <w:t xml:space="preserve"> </w:t>
      </w:r>
      <w:r w:rsidRPr="0097530F">
        <w:rPr>
          <w:lang w:val="pt-BR"/>
        </w:rPr>
        <w:t>e</w:t>
      </w:r>
      <w:r w:rsidRPr="0097530F">
        <w:rPr>
          <w:spacing w:val="-8"/>
          <w:lang w:val="pt-BR"/>
        </w:rPr>
        <w:t xml:space="preserve"> </w:t>
      </w:r>
      <w:r w:rsidRPr="0097530F">
        <w:rPr>
          <w:lang w:val="pt-BR"/>
        </w:rPr>
        <w:t>seus</w:t>
      </w:r>
      <w:r w:rsidRPr="0097530F">
        <w:rPr>
          <w:spacing w:val="-7"/>
          <w:lang w:val="pt-BR"/>
        </w:rPr>
        <w:t xml:space="preserve"> </w:t>
      </w:r>
      <w:r w:rsidRPr="0097530F">
        <w:rPr>
          <w:lang w:val="pt-BR"/>
        </w:rPr>
        <w:t>acessórios</w:t>
      </w:r>
      <w:r w:rsidRPr="0097530F">
        <w:rPr>
          <w:spacing w:val="-9"/>
          <w:lang w:val="pt-BR"/>
        </w:rPr>
        <w:t xml:space="preserve"> </w:t>
      </w:r>
      <w:r w:rsidRPr="0097530F">
        <w:rPr>
          <w:lang w:val="pt-BR"/>
        </w:rPr>
        <w:t>serão</w:t>
      </w:r>
      <w:r w:rsidRPr="0097530F">
        <w:rPr>
          <w:spacing w:val="-8"/>
          <w:lang w:val="pt-BR"/>
        </w:rPr>
        <w:t xml:space="preserve"> </w:t>
      </w:r>
      <w:r w:rsidRPr="0097530F">
        <w:rPr>
          <w:lang w:val="pt-BR"/>
        </w:rPr>
        <w:t>aplicados</w:t>
      </w:r>
      <w:r w:rsidRPr="0097530F">
        <w:rPr>
          <w:spacing w:val="-7"/>
          <w:lang w:val="pt-BR"/>
        </w:rPr>
        <w:t xml:space="preserve"> </w:t>
      </w:r>
      <w:r w:rsidRPr="0097530F">
        <w:rPr>
          <w:lang w:val="pt-BR"/>
        </w:rPr>
        <w:t>na</w:t>
      </w:r>
      <w:r w:rsidRPr="0097530F">
        <w:rPr>
          <w:spacing w:val="-9"/>
          <w:lang w:val="pt-BR"/>
        </w:rPr>
        <w:t xml:space="preserve"> </w:t>
      </w:r>
      <w:r w:rsidRPr="0097530F">
        <w:rPr>
          <w:lang w:val="pt-BR"/>
        </w:rPr>
        <w:t>interligação</w:t>
      </w:r>
      <w:r w:rsidRPr="0097530F">
        <w:rPr>
          <w:spacing w:val="-7"/>
          <w:lang w:val="pt-BR"/>
        </w:rPr>
        <w:t xml:space="preserve"> </w:t>
      </w:r>
      <w:r w:rsidRPr="0097530F">
        <w:rPr>
          <w:lang w:val="pt-BR"/>
        </w:rPr>
        <w:t>de</w:t>
      </w:r>
      <w:r w:rsidRPr="0097530F">
        <w:rPr>
          <w:spacing w:val="-9"/>
          <w:lang w:val="pt-BR"/>
        </w:rPr>
        <w:t xml:space="preserve"> </w:t>
      </w:r>
      <w:r w:rsidRPr="0097530F">
        <w:rPr>
          <w:lang w:val="pt-BR"/>
        </w:rPr>
        <w:t>barras</w:t>
      </w:r>
      <w:r w:rsidRPr="0097530F">
        <w:rPr>
          <w:spacing w:val="-7"/>
          <w:lang w:val="pt-BR"/>
        </w:rPr>
        <w:t xml:space="preserve"> </w:t>
      </w:r>
      <w:r w:rsidRPr="0097530F">
        <w:rPr>
          <w:lang w:val="pt-BR"/>
        </w:rPr>
        <w:t>de</w:t>
      </w:r>
      <w:r w:rsidRPr="0097530F">
        <w:rPr>
          <w:spacing w:val="-9"/>
          <w:lang w:val="pt-BR"/>
        </w:rPr>
        <w:t xml:space="preserve"> </w:t>
      </w:r>
      <w:r w:rsidRPr="0097530F">
        <w:rPr>
          <w:lang w:val="pt-BR"/>
        </w:rPr>
        <w:t>subestação.</w:t>
      </w:r>
    </w:p>
    <w:p w14:paraId="71F349BE" w14:textId="77777777" w:rsidR="00BF7F62" w:rsidRPr="0097530F" w:rsidRDefault="00BF7F62">
      <w:pPr>
        <w:pStyle w:val="Corpodetexto"/>
        <w:ind w:left="871"/>
        <w:rPr>
          <w:lang w:val="pt-BR"/>
        </w:rPr>
      </w:pPr>
    </w:p>
    <w:p w14:paraId="1678A9E9" w14:textId="77777777" w:rsidR="005C38FA" w:rsidRPr="0097530F" w:rsidRDefault="00CC4B8C">
      <w:pPr>
        <w:pStyle w:val="PargrafodaLista"/>
        <w:numPr>
          <w:ilvl w:val="2"/>
          <w:numId w:val="59"/>
        </w:numPr>
        <w:tabs>
          <w:tab w:val="left" w:pos="1604"/>
        </w:tabs>
        <w:spacing w:before="93"/>
        <w:ind w:hanging="721"/>
        <w:rPr>
          <w:sz w:val="20"/>
          <w:lang w:val="pt-BR"/>
        </w:rPr>
      </w:pPr>
      <w:r w:rsidRPr="0097530F">
        <w:rPr>
          <w:sz w:val="20"/>
          <w:lang w:val="pt-BR"/>
        </w:rPr>
        <w:t>Dados</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Projeto</w:t>
      </w:r>
    </w:p>
    <w:p w14:paraId="2E1B096A" w14:textId="77777777" w:rsidR="005C38FA" w:rsidRPr="0097530F" w:rsidRDefault="005C38FA">
      <w:pPr>
        <w:pStyle w:val="Corpodetexto"/>
        <w:spacing w:before="3"/>
        <w:rPr>
          <w:lang w:val="pt-BR"/>
        </w:rPr>
      </w:pPr>
    </w:p>
    <w:p w14:paraId="5E450312" w14:textId="77777777" w:rsidR="005C38FA" w:rsidRPr="0097530F" w:rsidRDefault="00CC4B8C">
      <w:pPr>
        <w:pStyle w:val="Corpodetexto"/>
        <w:spacing w:line="360" w:lineRule="auto"/>
        <w:ind w:left="163" w:right="643" w:firstLine="707"/>
        <w:jc w:val="both"/>
        <w:rPr>
          <w:lang w:val="pt-BR"/>
        </w:rPr>
      </w:pPr>
      <w:r w:rsidRPr="0097530F">
        <w:rPr>
          <w:lang w:val="pt-BR"/>
        </w:rPr>
        <w:t>Os cabos deverão ser para instalação em galeria subterrânea em lance único, para</w:t>
      </w:r>
      <w:r w:rsidRPr="0097530F">
        <w:rPr>
          <w:spacing w:val="1"/>
          <w:lang w:val="pt-BR"/>
        </w:rPr>
        <w:t xml:space="preserve"> </w:t>
      </w:r>
      <w:r w:rsidRPr="0097530F">
        <w:rPr>
          <w:lang w:val="pt-BR"/>
        </w:rPr>
        <w:t>subestação de</w:t>
      </w:r>
      <w:r w:rsidRPr="0097530F">
        <w:rPr>
          <w:spacing w:val="1"/>
          <w:lang w:val="pt-BR"/>
        </w:rPr>
        <w:t xml:space="preserve"> </w:t>
      </w:r>
      <w:r w:rsidRPr="0097530F">
        <w:rPr>
          <w:lang w:val="pt-BR"/>
        </w:rPr>
        <w:t>área urbana,</w:t>
      </w:r>
      <w:r w:rsidRPr="0097530F">
        <w:rPr>
          <w:spacing w:val="-1"/>
          <w:lang w:val="pt-BR"/>
        </w:rPr>
        <w:t xml:space="preserve"> </w:t>
      </w:r>
      <w:r w:rsidRPr="0097530F">
        <w:rPr>
          <w:lang w:val="pt-BR"/>
        </w:rPr>
        <w:t>previstos para</w:t>
      </w:r>
      <w:r w:rsidRPr="0097530F">
        <w:rPr>
          <w:spacing w:val="-1"/>
          <w:lang w:val="pt-BR"/>
        </w:rPr>
        <w:t xml:space="preserve"> </w:t>
      </w:r>
      <w:r w:rsidRPr="0097530F">
        <w:rPr>
          <w:lang w:val="pt-BR"/>
        </w:rPr>
        <w:t>ambiente</w:t>
      </w:r>
      <w:r w:rsidRPr="0097530F">
        <w:rPr>
          <w:spacing w:val="-2"/>
          <w:lang w:val="pt-BR"/>
        </w:rPr>
        <w:t xml:space="preserve"> </w:t>
      </w:r>
      <w:r w:rsidRPr="0097530F">
        <w:rPr>
          <w:lang w:val="pt-BR"/>
        </w:rPr>
        <w:t>úmido</w:t>
      </w:r>
      <w:r w:rsidRPr="0097530F">
        <w:rPr>
          <w:spacing w:val="-1"/>
          <w:lang w:val="pt-BR"/>
        </w:rPr>
        <w:t xml:space="preserve"> </w:t>
      </w:r>
      <w:r w:rsidRPr="0097530F">
        <w:rPr>
          <w:lang w:val="pt-BR"/>
        </w:rPr>
        <w:t>contínuo.</w:t>
      </w:r>
    </w:p>
    <w:p w14:paraId="1893A208" w14:textId="77777777" w:rsidR="005C38FA" w:rsidRPr="0097530F" w:rsidRDefault="00CC4B8C">
      <w:pPr>
        <w:pStyle w:val="Corpodetexto"/>
        <w:spacing w:before="122" w:line="360" w:lineRule="auto"/>
        <w:ind w:left="163" w:right="633" w:firstLine="707"/>
        <w:jc w:val="both"/>
        <w:rPr>
          <w:lang w:val="pt-BR"/>
        </w:rPr>
      </w:pPr>
      <w:r w:rsidRPr="0097530F">
        <w:rPr>
          <w:lang w:val="pt-BR"/>
        </w:rPr>
        <w:t>Os cabos deverão ser dimensionados e confirmados no projeto executivo em função da</w:t>
      </w:r>
      <w:r w:rsidRPr="0097530F">
        <w:rPr>
          <w:spacing w:val="-53"/>
          <w:lang w:val="pt-BR"/>
        </w:rPr>
        <w:t xml:space="preserve"> </w:t>
      </w:r>
      <w:r w:rsidRPr="0097530F">
        <w:rPr>
          <w:lang w:val="pt-BR"/>
        </w:rPr>
        <w:lastRenderedPageBreak/>
        <w:t>tensão,</w:t>
      </w:r>
      <w:r w:rsidRPr="0097530F">
        <w:rPr>
          <w:spacing w:val="-5"/>
          <w:lang w:val="pt-BR"/>
        </w:rPr>
        <w:t xml:space="preserve"> </w:t>
      </w:r>
      <w:r w:rsidRPr="0097530F">
        <w:rPr>
          <w:lang w:val="pt-BR"/>
        </w:rPr>
        <w:t>capacidade</w:t>
      </w:r>
      <w:r w:rsidRPr="0097530F">
        <w:rPr>
          <w:spacing w:val="-5"/>
          <w:lang w:val="pt-BR"/>
        </w:rPr>
        <w:t xml:space="preserve"> </w:t>
      </w:r>
      <w:r w:rsidRPr="0097530F">
        <w:rPr>
          <w:lang w:val="pt-BR"/>
        </w:rPr>
        <w:t>do</w:t>
      </w:r>
      <w:r w:rsidRPr="0097530F">
        <w:rPr>
          <w:spacing w:val="-7"/>
          <w:lang w:val="pt-BR"/>
        </w:rPr>
        <w:t xml:space="preserve"> </w:t>
      </w:r>
      <w:r w:rsidRPr="0097530F">
        <w:rPr>
          <w:lang w:val="pt-BR"/>
        </w:rPr>
        <w:t>circuito,</w:t>
      </w:r>
      <w:r w:rsidRPr="0097530F">
        <w:rPr>
          <w:spacing w:val="-7"/>
          <w:lang w:val="pt-BR"/>
        </w:rPr>
        <w:t xml:space="preserve"> </w:t>
      </w:r>
      <w:r w:rsidRPr="0097530F">
        <w:rPr>
          <w:lang w:val="pt-BR"/>
        </w:rPr>
        <w:t>temperatura,</w:t>
      </w:r>
      <w:r w:rsidRPr="0097530F">
        <w:rPr>
          <w:spacing w:val="-7"/>
          <w:lang w:val="pt-BR"/>
        </w:rPr>
        <w:t xml:space="preserve"> </w:t>
      </w:r>
      <w:r w:rsidRPr="0097530F">
        <w:rPr>
          <w:lang w:val="pt-BR"/>
        </w:rPr>
        <w:t>modo</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instalação</w:t>
      </w:r>
      <w:r w:rsidRPr="0097530F">
        <w:rPr>
          <w:spacing w:val="-5"/>
          <w:lang w:val="pt-BR"/>
        </w:rPr>
        <w:t xml:space="preserve"> </w:t>
      </w:r>
      <w:r w:rsidRPr="0097530F">
        <w:rPr>
          <w:lang w:val="pt-BR"/>
        </w:rPr>
        <w:t>e</w:t>
      </w:r>
      <w:r w:rsidRPr="0097530F">
        <w:rPr>
          <w:spacing w:val="-7"/>
          <w:lang w:val="pt-BR"/>
        </w:rPr>
        <w:t xml:space="preserve"> </w:t>
      </w:r>
      <w:r w:rsidRPr="0097530F">
        <w:rPr>
          <w:lang w:val="pt-BR"/>
        </w:rPr>
        <w:t>carga,</w:t>
      </w:r>
      <w:r w:rsidRPr="0097530F">
        <w:rPr>
          <w:spacing w:val="-7"/>
          <w:lang w:val="pt-BR"/>
        </w:rPr>
        <w:t xml:space="preserve"> </w:t>
      </w:r>
      <w:r w:rsidRPr="0097530F">
        <w:rPr>
          <w:lang w:val="pt-BR"/>
        </w:rPr>
        <w:t>conforme</w:t>
      </w:r>
      <w:r w:rsidRPr="0097530F">
        <w:rPr>
          <w:spacing w:val="-7"/>
          <w:lang w:val="pt-BR"/>
        </w:rPr>
        <w:t xml:space="preserve"> </w:t>
      </w:r>
      <w:r w:rsidRPr="0097530F">
        <w:rPr>
          <w:lang w:val="pt-BR"/>
        </w:rPr>
        <w:t>memorial</w:t>
      </w:r>
      <w:r w:rsidRPr="0097530F">
        <w:rPr>
          <w:spacing w:val="-8"/>
          <w:lang w:val="pt-BR"/>
        </w:rPr>
        <w:t xml:space="preserve"> </w:t>
      </w:r>
      <w:r w:rsidRPr="0097530F">
        <w:rPr>
          <w:lang w:val="pt-BR"/>
        </w:rPr>
        <w:t>de</w:t>
      </w:r>
      <w:r w:rsidRPr="0097530F">
        <w:rPr>
          <w:spacing w:val="-53"/>
          <w:lang w:val="pt-BR"/>
        </w:rPr>
        <w:t xml:space="preserve"> </w:t>
      </w:r>
      <w:r w:rsidRPr="0097530F">
        <w:rPr>
          <w:lang w:val="pt-BR"/>
        </w:rPr>
        <w:t>cálculo. Como valor preliminar a ser adotado, a seção mínima do cabo deverá ser de 400 mm2</w:t>
      </w:r>
      <w:r w:rsidRPr="0097530F">
        <w:rPr>
          <w:spacing w:val="1"/>
          <w:lang w:val="pt-BR"/>
        </w:rPr>
        <w:t xml:space="preserve"> </w:t>
      </w:r>
      <w:r w:rsidRPr="0097530F">
        <w:rPr>
          <w:lang w:val="pt-BR"/>
        </w:rPr>
        <w:t>(corrente</w:t>
      </w:r>
      <w:r w:rsidRPr="0097530F">
        <w:rPr>
          <w:spacing w:val="-2"/>
          <w:lang w:val="pt-BR"/>
        </w:rPr>
        <w:t xml:space="preserve"> </w:t>
      </w:r>
      <w:r w:rsidRPr="0097530F">
        <w:rPr>
          <w:lang w:val="pt-BR"/>
        </w:rPr>
        <w:t>nominal</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615</w:t>
      </w:r>
      <w:r w:rsidRPr="0097530F">
        <w:rPr>
          <w:spacing w:val="1"/>
          <w:lang w:val="pt-BR"/>
        </w:rPr>
        <w:t xml:space="preserve"> </w:t>
      </w:r>
      <w:r w:rsidRPr="0097530F">
        <w:rPr>
          <w:lang w:val="pt-BR"/>
        </w:rPr>
        <w:t>A).</w:t>
      </w:r>
    </w:p>
    <w:p w14:paraId="72BBD43C" w14:textId="77777777" w:rsidR="005C38FA" w:rsidRPr="0097530F" w:rsidRDefault="00CC4B8C">
      <w:pPr>
        <w:pStyle w:val="Corpodetexto"/>
        <w:spacing w:before="120" w:line="360" w:lineRule="auto"/>
        <w:ind w:left="163" w:right="643" w:firstLine="707"/>
        <w:jc w:val="both"/>
        <w:rPr>
          <w:lang w:val="pt-BR"/>
        </w:rPr>
      </w:pPr>
      <w:r w:rsidRPr="0097530F">
        <w:rPr>
          <w:lang w:val="pt-BR"/>
        </w:rPr>
        <w:t>A</w:t>
      </w:r>
      <w:r w:rsidRPr="0097530F">
        <w:rPr>
          <w:spacing w:val="1"/>
          <w:lang w:val="pt-BR"/>
        </w:rPr>
        <w:t xml:space="preserve"> </w:t>
      </w:r>
      <w:r w:rsidRPr="0097530F">
        <w:rPr>
          <w:lang w:val="pt-BR"/>
        </w:rPr>
        <w:t>temperatura</w:t>
      </w:r>
      <w:r w:rsidRPr="0097530F">
        <w:rPr>
          <w:spacing w:val="1"/>
          <w:lang w:val="pt-BR"/>
        </w:rPr>
        <w:t xml:space="preserve"> </w:t>
      </w:r>
      <w:r w:rsidRPr="0097530F">
        <w:rPr>
          <w:lang w:val="pt-BR"/>
        </w:rPr>
        <w:t>ambiente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considerada,</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galeria</w:t>
      </w:r>
      <w:r w:rsidRPr="0097530F">
        <w:rPr>
          <w:spacing w:val="1"/>
          <w:lang w:val="pt-BR"/>
        </w:rPr>
        <w:t xml:space="preserve"> </w:t>
      </w:r>
      <w:r w:rsidRPr="0097530F">
        <w:rPr>
          <w:lang w:val="pt-BR"/>
        </w:rPr>
        <w:t>subterrânea,</w:t>
      </w:r>
      <w:r w:rsidRPr="0097530F">
        <w:rPr>
          <w:spacing w:val="-2"/>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25</w:t>
      </w:r>
      <w:r w:rsidRPr="0097530F">
        <w:rPr>
          <w:spacing w:val="-1"/>
          <w:lang w:val="pt-BR"/>
        </w:rPr>
        <w:t xml:space="preserve"> </w:t>
      </w:r>
      <w:r w:rsidRPr="0097530F">
        <w:rPr>
          <w:lang w:val="pt-BR"/>
        </w:rPr>
        <w:t>°C.</w:t>
      </w:r>
    </w:p>
    <w:p w14:paraId="2AC9FF01" w14:textId="77777777" w:rsidR="005C38FA" w:rsidRPr="0097530F" w:rsidRDefault="005C38FA">
      <w:pPr>
        <w:pStyle w:val="Corpodetexto"/>
        <w:rPr>
          <w:sz w:val="22"/>
          <w:lang w:val="pt-BR"/>
        </w:rPr>
      </w:pPr>
    </w:p>
    <w:p w14:paraId="54EC731E" w14:textId="77777777" w:rsidR="005C38FA" w:rsidRPr="0097530F" w:rsidRDefault="00CC4B8C">
      <w:pPr>
        <w:pStyle w:val="PargrafodaLista"/>
        <w:numPr>
          <w:ilvl w:val="2"/>
          <w:numId w:val="59"/>
        </w:numPr>
        <w:tabs>
          <w:tab w:val="left" w:pos="1604"/>
        </w:tabs>
        <w:spacing w:before="1"/>
        <w:ind w:hanging="721"/>
        <w:rPr>
          <w:sz w:val="20"/>
          <w:lang w:val="pt-BR"/>
        </w:rPr>
      </w:pPr>
      <w:r w:rsidRPr="0097530F">
        <w:rPr>
          <w:sz w:val="20"/>
          <w:lang w:val="pt-BR"/>
        </w:rPr>
        <w:t>Características</w:t>
      </w:r>
      <w:r w:rsidRPr="0097530F">
        <w:rPr>
          <w:spacing w:val="-4"/>
          <w:sz w:val="20"/>
          <w:lang w:val="pt-BR"/>
        </w:rPr>
        <w:t xml:space="preserve"> </w:t>
      </w:r>
      <w:r w:rsidRPr="0097530F">
        <w:rPr>
          <w:sz w:val="20"/>
          <w:lang w:val="pt-BR"/>
        </w:rPr>
        <w:t>Construtivas</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0E092762" w14:textId="77777777" w:rsidR="005C38FA" w:rsidRPr="0097530F" w:rsidRDefault="005C38FA">
      <w:pPr>
        <w:pStyle w:val="Corpodetexto"/>
        <w:spacing w:before="5"/>
        <w:rPr>
          <w:lang w:val="pt-BR"/>
        </w:rPr>
      </w:pPr>
    </w:p>
    <w:p w14:paraId="10389A25" w14:textId="77777777" w:rsidR="005C38FA" w:rsidRPr="0097530F" w:rsidRDefault="00CC4B8C">
      <w:pPr>
        <w:pStyle w:val="Corpodetexto"/>
        <w:spacing w:before="1" w:line="360" w:lineRule="auto"/>
        <w:ind w:left="163" w:right="646" w:firstLine="707"/>
        <w:jc w:val="both"/>
        <w:rPr>
          <w:lang w:val="pt-BR"/>
        </w:rPr>
      </w:pPr>
      <w:r w:rsidRPr="0097530F">
        <w:rPr>
          <w:lang w:val="pt-BR"/>
        </w:rPr>
        <w:t>As descrições das caraterísticas construtivas e referências para cabos alta tensão se</w:t>
      </w:r>
      <w:r w:rsidRPr="0097530F">
        <w:rPr>
          <w:spacing w:val="1"/>
          <w:lang w:val="pt-BR"/>
        </w:rPr>
        <w:t xml:space="preserve"> </w:t>
      </w:r>
      <w:r w:rsidRPr="0097530F">
        <w:rPr>
          <w:lang w:val="pt-BR"/>
        </w:rPr>
        <w:t>encontram</w:t>
      </w:r>
      <w:r w:rsidRPr="0097530F">
        <w:rPr>
          <w:spacing w:val="3"/>
          <w:lang w:val="pt-BR"/>
        </w:rPr>
        <w:t xml:space="preserve"> </w:t>
      </w:r>
      <w:r w:rsidRPr="0097530F">
        <w:rPr>
          <w:lang w:val="pt-BR"/>
        </w:rPr>
        <w:t>no</w:t>
      </w:r>
      <w:r w:rsidRPr="0097530F">
        <w:rPr>
          <w:spacing w:val="-1"/>
          <w:lang w:val="pt-BR"/>
        </w:rPr>
        <w:t xml:space="preserve"> </w:t>
      </w:r>
      <w:r w:rsidRPr="0097530F">
        <w:rPr>
          <w:lang w:val="pt-BR"/>
        </w:rPr>
        <w:t>Apenso</w:t>
      </w:r>
      <w:r w:rsidRPr="0097530F">
        <w:rPr>
          <w:spacing w:val="1"/>
          <w:lang w:val="pt-BR"/>
        </w:rPr>
        <w:t xml:space="preserve"> </w:t>
      </w:r>
      <w:r w:rsidRPr="0097530F">
        <w:rPr>
          <w:lang w:val="pt-BR"/>
        </w:rPr>
        <w:t>7</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ANEXO.</w:t>
      </w:r>
    </w:p>
    <w:p w14:paraId="667E321D" w14:textId="77777777" w:rsidR="005C38FA" w:rsidRPr="0097530F" w:rsidRDefault="005C38FA">
      <w:pPr>
        <w:pStyle w:val="Corpodetexto"/>
        <w:rPr>
          <w:sz w:val="22"/>
          <w:lang w:val="pt-BR"/>
        </w:rPr>
      </w:pPr>
    </w:p>
    <w:p w14:paraId="73C212A2" w14:textId="77777777" w:rsidR="005C38FA" w:rsidRPr="0097530F" w:rsidRDefault="00CC4B8C">
      <w:pPr>
        <w:pStyle w:val="PargrafodaLista"/>
        <w:numPr>
          <w:ilvl w:val="1"/>
          <w:numId w:val="59"/>
        </w:numPr>
        <w:tabs>
          <w:tab w:val="left" w:pos="1579"/>
          <w:tab w:val="left" w:pos="1580"/>
        </w:tabs>
        <w:ind w:left="1579" w:hanging="1059"/>
        <w:rPr>
          <w:sz w:val="20"/>
          <w:lang w:val="pt-BR"/>
        </w:rPr>
      </w:pPr>
      <w:r w:rsidRPr="0097530F">
        <w:rPr>
          <w:sz w:val="20"/>
          <w:lang w:val="pt-BR"/>
        </w:rPr>
        <w:t>Cabos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Fibra</w:t>
      </w:r>
      <w:r w:rsidRPr="0097530F">
        <w:rPr>
          <w:spacing w:val="1"/>
          <w:sz w:val="20"/>
          <w:lang w:val="pt-BR"/>
        </w:rPr>
        <w:t xml:space="preserve"> </w:t>
      </w:r>
      <w:r w:rsidRPr="0097530F">
        <w:rPr>
          <w:sz w:val="20"/>
          <w:lang w:val="pt-BR"/>
        </w:rPr>
        <w:t>Óptica</w:t>
      </w:r>
    </w:p>
    <w:p w14:paraId="7751CB6E" w14:textId="77777777" w:rsidR="005C38FA" w:rsidRPr="0097530F" w:rsidRDefault="005C38FA">
      <w:pPr>
        <w:pStyle w:val="Corpodetexto"/>
        <w:spacing w:before="6"/>
        <w:rPr>
          <w:lang w:val="pt-BR"/>
        </w:rPr>
      </w:pPr>
    </w:p>
    <w:p w14:paraId="17F64176" w14:textId="77777777" w:rsidR="005C38FA" w:rsidRPr="0097530F" w:rsidRDefault="00CC4B8C">
      <w:pPr>
        <w:pStyle w:val="PargrafodaLista"/>
        <w:numPr>
          <w:ilvl w:val="2"/>
          <w:numId w:val="59"/>
        </w:numPr>
        <w:tabs>
          <w:tab w:val="left" w:pos="1604"/>
        </w:tabs>
        <w:ind w:hanging="721"/>
        <w:rPr>
          <w:sz w:val="20"/>
          <w:lang w:val="pt-BR"/>
        </w:rPr>
      </w:pPr>
      <w:r w:rsidRPr="0097530F">
        <w:rPr>
          <w:sz w:val="20"/>
          <w:lang w:val="pt-BR"/>
        </w:rPr>
        <w:t>Cabos</w:t>
      </w:r>
      <w:r w:rsidRPr="0097530F">
        <w:rPr>
          <w:spacing w:val="-3"/>
          <w:sz w:val="20"/>
          <w:lang w:val="pt-BR"/>
        </w:rPr>
        <w:t xml:space="preserve"> </w:t>
      </w:r>
      <w:r w:rsidRPr="0097530F">
        <w:rPr>
          <w:sz w:val="20"/>
          <w:lang w:val="pt-BR"/>
        </w:rPr>
        <w:t>de</w:t>
      </w:r>
      <w:r w:rsidRPr="0097530F">
        <w:rPr>
          <w:spacing w:val="-4"/>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blindado</w:t>
      </w:r>
    </w:p>
    <w:p w14:paraId="5D3A0124" w14:textId="77777777" w:rsidR="005C38FA" w:rsidRPr="0097530F" w:rsidRDefault="005C38FA">
      <w:pPr>
        <w:pStyle w:val="Corpodetexto"/>
        <w:spacing w:before="2"/>
        <w:rPr>
          <w:sz w:val="12"/>
          <w:lang w:val="pt-BR"/>
        </w:rPr>
      </w:pPr>
    </w:p>
    <w:p w14:paraId="154AA18A"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9168" behindDoc="0" locked="0" layoutInCell="1" allowOverlap="1" wp14:anchorId="75C440F6" wp14:editId="04FD024D">
            <wp:simplePos x="0" y="0"/>
            <wp:positionH relativeFrom="page">
              <wp:posOffset>1716056</wp:posOffset>
            </wp:positionH>
            <wp:positionV relativeFrom="paragraph">
              <wp:posOffset>87446</wp:posOffset>
            </wp:positionV>
            <wp:extent cx="432783" cy="92891"/>
            <wp:effectExtent l="0" t="0" r="0" b="0"/>
            <wp:wrapNone/>
            <wp:docPr id="623" name="image2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296.png"/>
                    <pic:cNvPicPr/>
                  </pic:nvPicPr>
                  <pic:blipFill>
                    <a:blip r:embed="rId306" cstate="print"/>
                    <a:stretch>
                      <a:fillRect/>
                    </a:stretch>
                  </pic:blipFill>
                  <pic:spPr>
                    <a:xfrm>
                      <a:off x="0" y="0"/>
                      <a:ext cx="432783" cy="92891"/>
                    </a:xfrm>
                    <a:prstGeom prst="rect">
                      <a:avLst/>
                    </a:prstGeom>
                  </pic:spPr>
                </pic:pic>
              </a:graphicData>
            </a:graphic>
          </wp:anchor>
        </w:drawing>
      </w:r>
      <w:r w:rsidRPr="0097530F">
        <w:rPr>
          <w:lang w:val="pt-BR"/>
        </w:rPr>
        <w:t>Normas</w:t>
      </w:r>
      <w:r w:rsidRPr="0097530F">
        <w:rPr>
          <w:spacing w:val="-4"/>
          <w:lang w:val="pt-BR"/>
        </w:rPr>
        <w:t xml:space="preserve"> </w:t>
      </w:r>
      <w:r w:rsidRPr="0097530F">
        <w:rPr>
          <w:lang w:val="pt-BR"/>
        </w:rPr>
        <w:t>Aplicáveis</w:t>
      </w:r>
    </w:p>
    <w:p w14:paraId="6B23EE57" w14:textId="77777777" w:rsidR="005C38FA" w:rsidRPr="0097530F" w:rsidRDefault="005C38FA">
      <w:pPr>
        <w:pStyle w:val="Corpodetexto"/>
        <w:spacing w:before="5"/>
        <w:rPr>
          <w:sz w:val="12"/>
          <w:lang w:val="pt-BR"/>
        </w:rPr>
      </w:pPr>
    </w:p>
    <w:p w14:paraId="5C7B7D2F" w14:textId="77777777" w:rsidR="005C38FA" w:rsidRPr="0097530F" w:rsidRDefault="00CC4B8C">
      <w:pPr>
        <w:pStyle w:val="Corpodetexto"/>
        <w:spacing w:before="93" w:line="360" w:lineRule="auto"/>
        <w:ind w:left="163" w:right="635" w:firstLine="707"/>
        <w:jc w:val="both"/>
        <w:rPr>
          <w:lang w:val="pt-BR"/>
        </w:rPr>
      </w:pPr>
      <w:r w:rsidRPr="0097530F">
        <w:rPr>
          <w:lang w:val="pt-BR"/>
        </w:rPr>
        <w:t>O projeto, a fabricação e os ensaios dos cabos constantes deste documento deverão</w:t>
      </w:r>
      <w:r w:rsidRPr="0097530F">
        <w:rPr>
          <w:spacing w:val="1"/>
          <w:lang w:val="pt-BR"/>
        </w:rPr>
        <w:t xml:space="preserve"> </w:t>
      </w:r>
      <w:r w:rsidRPr="0097530F">
        <w:rPr>
          <w:lang w:val="pt-BR"/>
        </w:rPr>
        <w:t xml:space="preserve">obedecer às Normas NBR 7290, NBR 5368, </w:t>
      </w:r>
      <w:hyperlink r:id="rId307">
        <w:r w:rsidRPr="0097530F">
          <w:rPr>
            <w:lang w:val="pt-BR"/>
          </w:rPr>
          <w:t xml:space="preserve">NBR NM IEC 60332-3-10, </w:t>
        </w:r>
      </w:hyperlink>
      <w:hyperlink r:id="rId308">
        <w:r w:rsidRPr="0097530F">
          <w:rPr>
            <w:lang w:val="pt-BR"/>
          </w:rPr>
          <w:t>NBR NM IEC 60332-3-</w:t>
        </w:r>
      </w:hyperlink>
      <w:r w:rsidRPr="0097530F">
        <w:rPr>
          <w:spacing w:val="1"/>
          <w:lang w:val="pt-BR"/>
        </w:rPr>
        <w:t xml:space="preserve"> </w:t>
      </w:r>
      <w:hyperlink r:id="rId309">
        <w:r w:rsidRPr="0097530F">
          <w:rPr>
            <w:lang w:val="pt-BR"/>
          </w:rPr>
          <w:t>21,</w:t>
        </w:r>
      </w:hyperlink>
      <w:r w:rsidRPr="0097530F">
        <w:rPr>
          <w:spacing w:val="37"/>
          <w:lang w:val="pt-BR"/>
        </w:rPr>
        <w:t xml:space="preserve"> </w:t>
      </w:r>
      <w:hyperlink r:id="rId310">
        <w:r w:rsidRPr="0097530F">
          <w:rPr>
            <w:lang w:val="pt-BR"/>
          </w:rPr>
          <w:t>NBR</w:t>
        </w:r>
        <w:r w:rsidRPr="0097530F">
          <w:rPr>
            <w:spacing w:val="-3"/>
            <w:lang w:val="pt-BR"/>
          </w:rPr>
          <w:t xml:space="preserve"> </w:t>
        </w:r>
        <w:r w:rsidRPr="0097530F">
          <w:rPr>
            <w:lang w:val="pt-BR"/>
          </w:rPr>
          <w:t>NM</w:t>
        </w:r>
        <w:r w:rsidRPr="0097530F">
          <w:rPr>
            <w:spacing w:val="38"/>
            <w:lang w:val="pt-BR"/>
          </w:rPr>
          <w:t xml:space="preserve"> </w:t>
        </w:r>
        <w:r w:rsidRPr="0097530F">
          <w:rPr>
            <w:lang w:val="pt-BR"/>
          </w:rPr>
          <w:t>IEC 60332-3-22,</w:t>
        </w:r>
      </w:hyperlink>
      <w:r w:rsidRPr="0097530F">
        <w:rPr>
          <w:spacing w:val="37"/>
          <w:lang w:val="pt-BR"/>
        </w:rPr>
        <w:t xml:space="preserve"> </w:t>
      </w:r>
      <w:hyperlink r:id="rId311">
        <w:r w:rsidRPr="0097530F">
          <w:rPr>
            <w:lang w:val="pt-BR"/>
          </w:rPr>
          <w:t>NBR</w:t>
        </w:r>
        <w:r w:rsidRPr="0097530F">
          <w:rPr>
            <w:spacing w:val="-2"/>
            <w:lang w:val="pt-BR"/>
          </w:rPr>
          <w:t xml:space="preserve"> </w:t>
        </w:r>
        <w:r w:rsidRPr="0097530F">
          <w:rPr>
            <w:lang w:val="pt-BR"/>
          </w:rPr>
          <w:t>NM</w:t>
        </w:r>
        <w:r w:rsidRPr="0097530F">
          <w:rPr>
            <w:spacing w:val="37"/>
            <w:lang w:val="pt-BR"/>
          </w:rPr>
          <w:t xml:space="preserve"> </w:t>
        </w:r>
        <w:r w:rsidRPr="0097530F">
          <w:rPr>
            <w:lang w:val="pt-BR"/>
          </w:rPr>
          <w:t>IEC</w:t>
        </w:r>
        <w:r w:rsidRPr="0097530F">
          <w:rPr>
            <w:spacing w:val="1"/>
            <w:lang w:val="pt-BR"/>
          </w:rPr>
          <w:t xml:space="preserve"> </w:t>
        </w:r>
        <w:r w:rsidRPr="0097530F">
          <w:rPr>
            <w:lang w:val="pt-BR"/>
          </w:rPr>
          <w:t>60332-3-23,</w:t>
        </w:r>
      </w:hyperlink>
      <w:r w:rsidRPr="0097530F">
        <w:rPr>
          <w:spacing w:val="37"/>
          <w:lang w:val="pt-BR"/>
        </w:rPr>
        <w:t xml:space="preserve"> </w:t>
      </w:r>
      <w:hyperlink r:id="rId312">
        <w:r w:rsidRPr="0097530F">
          <w:rPr>
            <w:lang w:val="pt-BR"/>
          </w:rPr>
          <w:t>NBR</w:t>
        </w:r>
        <w:r w:rsidRPr="0097530F">
          <w:rPr>
            <w:spacing w:val="-2"/>
            <w:lang w:val="pt-BR"/>
          </w:rPr>
          <w:t xml:space="preserve"> </w:t>
        </w:r>
        <w:r w:rsidRPr="0097530F">
          <w:rPr>
            <w:lang w:val="pt-BR"/>
          </w:rPr>
          <w:t>NM</w:t>
        </w:r>
        <w:r w:rsidRPr="0097530F">
          <w:rPr>
            <w:spacing w:val="37"/>
            <w:lang w:val="pt-BR"/>
          </w:rPr>
          <w:t xml:space="preserve"> </w:t>
        </w:r>
        <w:r w:rsidRPr="0097530F">
          <w:rPr>
            <w:lang w:val="pt-BR"/>
          </w:rPr>
          <w:t>IEC</w:t>
        </w:r>
        <w:r w:rsidRPr="0097530F">
          <w:rPr>
            <w:spacing w:val="2"/>
            <w:lang w:val="pt-BR"/>
          </w:rPr>
          <w:t xml:space="preserve"> </w:t>
        </w:r>
        <w:r w:rsidRPr="0097530F">
          <w:rPr>
            <w:lang w:val="pt-BR"/>
          </w:rPr>
          <w:t>60332-3-24,</w:t>
        </w:r>
      </w:hyperlink>
      <w:r w:rsidRPr="0097530F">
        <w:rPr>
          <w:spacing w:val="37"/>
          <w:lang w:val="pt-BR"/>
        </w:rPr>
        <w:t xml:space="preserve"> </w:t>
      </w:r>
      <w:hyperlink r:id="rId313">
        <w:r w:rsidRPr="0097530F">
          <w:rPr>
            <w:lang w:val="pt-BR"/>
          </w:rPr>
          <w:t>NBR</w:t>
        </w:r>
        <w:r w:rsidRPr="0097530F">
          <w:rPr>
            <w:spacing w:val="-3"/>
            <w:lang w:val="pt-BR"/>
          </w:rPr>
          <w:t xml:space="preserve"> </w:t>
        </w:r>
        <w:r w:rsidRPr="0097530F">
          <w:rPr>
            <w:lang w:val="pt-BR"/>
          </w:rPr>
          <w:t>NM</w:t>
        </w:r>
      </w:hyperlink>
    </w:p>
    <w:p w14:paraId="087E5E67" w14:textId="77777777" w:rsidR="005C38FA" w:rsidRPr="0097530F" w:rsidRDefault="00DC478D">
      <w:pPr>
        <w:pStyle w:val="Corpodetexto"/>
        <w:ind w:left="163"/>
        <w:rPr>
          <w:lang w:val="pt-BR"/>
        </w:rPr>
      </w:pPr>
      <w:hyperlink r:id="rId314">
        <w:r w:rsidR="00CC4B8C" w:rsidRPr="0097530F">
          <w:rPr>
            <w:lang w:val="pt-BR"/>
          </w:rPr>
          <w:t>IEC</w:t>
        </w:r>
        <w:r w:rsidR="00CC4B8C" w:rsidRPr="0097530F">
          <w:rPr>
            <w:spacing w:val="-3"/>
            <w:lang w:val="pt-BR"/>
          </w:rPr>
          <w:t xml:space="preserve"> </w:t>
        </w:r>
        <w:r w:rsidR="00CC4B8C" w:rsidRPr="0097530F">
          <w:rPr>
            <w:lang w:val="pt-BR"/>
          </w:rPr>
          <w:t>60332-3-25,</w:t>
        </w:r>
        <w:r w:rsidR="00CC4B8C" w:rsidRPr="0097530F">
          <w:rPr>
            <w:spacing w:val="-3"/>
            <w:lang w:val="pt-BR"/>
          </w:rPr>
          <w:t xml:space="preserve"> </w:t>
        </w:r>
      </w:hyperlink>
      <w:r w:rsidR="00CC4B8C" w:rsidRPr="0097530F">
        <w:rPr>
          <w:lang w:val="pt-BR"/>
        </w:rPr>
        <w:t>e a</w:t>
      </w:r>
      <w:r w:rsidR="00CC4B8C" w:rsidRPr="0097530F">
        <w:rPr>
          <w:spacing w:val="-3"/>
          <w:lang w:val="pt-BR"/>
        </w:rPr>
        <w:t xml:space="preserve"> </w:t>
      </w:r>
      <w:r w:rsidR="00CC4B8C" w:rsidRPr="0097530F">
        <w:rPr>
          <w:lang w:val="pt-BR"/>
        </w:rPr>
        <w:t>cobertura</w:t>
      </w:r>
      <w:r w:rsidR="00CC4B8C" w:rsidRPr="0097530F">
        <w:rPr>
          <w:spacing w:val="-2"/>
          <w:lang w:val="pt-BR"/>
        </w:rPr>
        <w:t xml:space="preserve"> </w:t>
      </w:r>
      <w:r w:rsidR="00CC4B8C" w:rsidRPr="0097530F">
        <w:rPr>
          <w:lang w:val="pt-BR"/>
        </w:rPr>
        <w:t>dos</w:t>
      </w:r>
      <w:r w:rsidR="00CC4B8C" w:rsidRPr="0097530F">
        <w:rPr>
          <w:spacing w:val="-2"/>
          <w:lang w:val="pt-BR"/>
        </w:rPr>
        <w:t xml:space="preserve"> </w:t>
      </w:r>
      <w:r w:rsidR="00CC4B8C" w:rsidRPr="0097530F">
        <w:rPr>
          <w:lang w:val="pt-BR"/>
        </w:rPr>
        <w:t>cabos</w:t>
      </w:r>
      <w:r w:rsidR="00CC4B8C" w:rsidRPr="0097530F">
        <w:rPr>
          <w:spacing w:val="-1"/>
          <w:lang w:val="pt-BR"/>
        </w:rPr>
        <w:t xml:space="preserve"> </w:t>
      </w:r>
      <w:r w:rsidR="00CC4B8C" w:rsidRPr="0097530F">
        <w:rPr>
          <w:lang w:val="pt-BR"/>
        </w:rPr>
        <w:t>à</w:t>
      </w:r>
      <w:r w:rsidR="00CC4B8C" w:rsidRPr="0097530F">
        <w:rPr>
          <w:spacing w:val="-3"/>
          <w:lang w:val="pt-BR"/>
        </w:rPr>
        <w:t xml:space="preserve"> </w:t>
      </w:r>
      <w:r w:rsidR="00CC4B8C" w:rsidRPr="0097530F">
        <w:rPr>
          <w:lang w:val="pt-BR"/>
        </w:rPr>
        <w:t>Norma</w:t>
      </w:r>
      <w:r w:rsidR="00CC4B8C" w:rsidRPr="0097530F">
        <w:rPr>
          <w:spacing w:val="-2"/>
          <w:lang w:val="pt-BR"/>
        </w:rPr>
        <w:t xml:space="preserve"> </w:t>
      </w:r>
      <w:r w:rsidR="00CC4B8C" w:rsidRPr="0097530F">
        <w:rPr>
          <w:lang w:val="pt-BR"/>
        </w:rPr>
        <w:t>NES</w:t>
      </w:r>
      <w:r w:rsidR="00CC4B8C" w:rsidRPr="0097530F">
        <w:rPr>
          <w:spacing w:val="-3"/>
          <w:lang w:val="pt-BR"/>
        </w:rPr>
        <w:t xml:space="preserve"> </w:t>
      </w:r>
      <w:r w:rsidR="00CC4B8C" w:rsidRPr="0097530F">
        <w:rPr>
          <w:lang w:val="pt-BR"/>
        </w:rPr>
        <w:t>(Naval</w:t>
      </w:r>
      <w:r w:rsidR="00CC4B8C" w:rsidRPr="0097530F">
        <w:rPr>
          <w:spacing w:val="-3"/>
          <w:lang w:val="pt-BR"/>
        </w:rPr>
        <w:t xml:space="preserve"> </w:t>
      </w:r>
      <w:proofErr w:type="spellStart"/>
      <w:r w:rsidR="00CC4B8C" w:rsidRPr="0097530F">
        <w:rPr>
          <w:lang w:val="pt-BR"/>
        </w:rPr>
        <w:t>Engineering</w:t>
      </w:r>
      <w:proofErr w:type="spellEnd"/>
      <w:r w:rsidR="00CC4B8C" w:rsidRPr="0097530F">
        <w:rPr>
          <w:spacing w:val="-3"/>
          <w:lang w:val="pt-BR"/>
        </w:rPr>
        <w:t xml:space="preserve"> </w:t>
      </w:r>
      <w:r w:rsidR="00CC4B8C" w:rsidRPr="0097530F">
        <w:rPr>
          <w:lang w:val="pt-BR"/>
        </w:rPr>
        <w:t>Standard).</w:t>
      </w:r>
    </w:p>
    <w:p w14:paraId="72F83F3A" w14:textId="77777777" w:rsidR="005C38FA" w:rsidRPr="0097530F" w:rsidRDefault="005C38FA">
      <w:pPr>
        <w:pStyle w:val="Corpodetexto"/>
        <w:rPr>
          <w:lang w:val="pt-BR"/>
        </w:rPr>
      </w:pPr>
    </w:p>
    <w:p w14:paraId="354705CA"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79680" behindDoc="0" locked="0" layoutInCell="1" allowOverlap="1" wp14:anchorId="794DEADB" wp14:editId="3D37DE2D">
            <wp:simplePos x="0" y="0"/>
            <wp:positionH relativeFrom="page">
              <wp:posOffset>1716039</wp:posOffset>
            </wp:positionH>
            <wp:positionV relativeFrom="paragraph">
              <wp:posOffset>87066</wp:posOffset>
            </wp:positionV>
            <wp:extent cx="449564" cy="92891"/>
            <wp:effectExtent l="0" t="0" r="0" b="0"/>
            <wp:wrapNone/>
            <wp:docPr id="625" name="image2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297.png"/>
                    <pic:cNvPicPr/>
                  </pic:nvPicPr>
                  <pic:blipFill>
                    <a:blip r:embed="rId315" cstate="print"/>
                    <a:stretch>
                      <a:fillRect/>
                    </a:stretch>
                  </pic:blipFill>
                  <pic:spPr>
                    <a:xfrm>
                      <a:off x="0" y="0"/>
                      <a:ext cx="449564" cy="92891"/>
                    </a:xfrm>
                    <a:prstGeom prst="rect">
                      <a:avLst/>
                    </a:prstGeom>
                  </pic:spPr>
                </pic:pic>
              </a:graphicData>
            </a:graphic>
          </wp:anchor>
        </w:drawing>
      </w:r>
      <w:r w:rsidRPr="0097530F">
        <w:rPr>
          <w:lang w:val="pt-BR"/>
        </w:rPr>
        <w:t>Dados</w:t>
      </w:r>
      <w:r w:rsidRPr="0097530F">
        <w:rPr>
          <w:spacing w:val="-2"/>
          <w:lang w:val="pt-BR"/>
        </w:rPr>
        <w:t xml:space="preserve"> </w:t>
      </w:r>
      <w:r w:rsidRPr="0097530F">
        <w:rPr>
          <w:lang w:val="pt-BR"/>
        </w:rPr>
        <w:t>do</w:t>
      </w:r>
      <w:r w:rsidRPr="0097530F">
        <w:rPr>
          <w:spacing w:val="-3"/>
          <w:lang w:val="pt-BR"/>
        </w:rPr>
        <w:t xml:space="preserve"> </w:t>
      </w:r>
      <w:r w:rsidRPr="0097530F">
        <w:rPr>
          <w:lang w:val="pt-BR"/>
        </w:rPr>
        <w:t>Projeto</w:t>
      </w:r>
    </w:p>
    <w:p w14:paraId="00B5D7F3" w14:textId="77777777" w:rsidR="005C38FA" w:rsidRPr="0097530F" w:rsidRDefault="005C38FA">
      <w:pPr>
        <w:pStyle w:val="Corpodetexto"/>
        <w:spacing w:before="2"/>
        <w:rPr>
          <w:sz w:val="12"/>
          <w:lang w:val="pt-BR"/>
        </w:rPr>
      </w:pPr>
    </w:p>
    <w:p w14:paraId="5B2A3647" w14:textId="77777777" w:rsidR="005C38FA" w:rsidRPr="0097530F" w:rsidRDefault="00CC4B8C">
      <w:pPr>
        <w:pStyle w:val="Corpodetexto"/>
        <w:spacing w:before="93"/>
        <w:ind w:left="871"/>
        <w:rPr>
          <w:lang w:val="pt-BR"/>
        </w:rPr>
      </w:pPr>
      <w:r w:rsidRPr="0097530F">
        <w:rPr>
          <w:lang w:val="pt-BR"/>
        </w:rPr>
        <w:t>Os</w:t>
      </w:r>
      <w:r w:rsidRPr="0097530F">
        <w:rPr>
          <w:spacing w:val="-3"/>
          <w:lang w:val="pt-BR"/>
        </w:rPr>
        <w:t xml:space="preserve"> </w:t>
      </w:r>
      <w:r w:rsidRPr="0097530F">
        <w:rPr>
          <w:lang w:val="pt-BR"/>
        </w:rPr>
        <w:t>cabos</w:t>
      </w:r>
      <w:r w:rsidRPr="0097530F">
        <w:rPr>
          <w:spacing w:val="-2"/>
          <w:lang w:val="pt-BR"/>
        </w:rPr>
        <w:t xml:space="preserve"> </w:t>
      </w:r>
      <w:r w:rsidRPr="0097530F">
        <w:rPr>
          <w:lang w:val="pt-BR"/>
        </w:rPr>
        <w:t>serão</w:t>
      </w:r>
      <w:r w:rsidRPr="0097530F">
        <w:rPr>
          <w:spacing w:val="-3"/>
          <w:lang w:val="pt-BR"/>
        </w:rPr>
        <w:t xml:space="preserve"> </w:t>
      </w:r>
      <w:r w:rsidRPr="0097530F">
        <w:rPr>
          <w:lang w:val="pt-BR"/>
        </w:rPr>
        <w:t>utilizados</w:t>
      </w:r>
      <w:r w:rsidRPr="0097530F">
        <w:rPr>
          <w:spacing w:val="-2"/>
          <w:lang w:val="pt-BR"/>
        </w:rPr>
        <w:t xml:space="preserve"> </w:t>
      </w:r>
      <w:r w:rsidRPr="0097530F">
        <w:rPr>
          <w:lang w:val="pt-BR"/>
        </w:rPr>
        <w:t>nos</w:t>
      </w:r>
      <w:r w:rsidRPr="0097530F">
        <w:rPr>
          <w:spacing w:val="-2"/>
          <w:lang w:val="pt-BR"/>
        </w:rPr>
        <w:t xml:space="preserve"> </w:t>
      </w:r>
      <w:r w:rsidRPr="0097530F">
        <w:rPr>
          <w:lang w:val="pt-BR"/>
        </w:rPr>
        <w:t>seguintes</w:t>
      </w:r>
      <w:r w:rsidRPr="0097530F">
        <w:rPr>
          <w:spacing w:val="-2"/>
          <w:lang w:val="pt-BR"/>
        </w:rPr>
        <w:t xml:space="preserve"> </w:t>
      </w:r>
      <w:r w:rsidRPr="0097530F">
        <w:rPr>
          <w:lang w:val="pt-BR"/>
        </w:rPr>
        <w:t>sistemas:</w:t>
      </w:r>
    </w:p>
    <w:p w14:paraId="7D713A0D" w14:textId="77777777" w:rsidR="005C38FA" w:rsidRPr="0097530F" w:rsidRDefault="005C38FA">
      <w:pPr>
        <w:pStyle w:val="Corpodetexto"/>
        <w:spacing w:before="5"/>
        <w:rPr>
          <w:lang w:val="pt-BR"/>
        </w:rPr>
      </w:pPr>
    </w:p>
    <w:p w14:paraId="7BCCFE7A" w14:textId="77777777" w:rsidR="005C38FA" w:rsidRPr="0097530F" w:rsidRDefault="00CC4B8C">
      <w:pPr>
        <w:pStyle w:val="PargrafodaLista"/>
        <w:numPr>
          <w:ilvl w:val="0"/>
          <w:numId w:val="35"/>
        </w:numPr>
        <w:tabs>
          <w:tab w:val="left" w:pos="1581"/>
          <w:tab w:val="left" w:pos="1582"/>
        </w:tabs>
        <w:spacing w:before="1"/>
        <w:rPr>
          <w:sz w:val="20"/>
          <w:lang w:val="pt-BR"/>
        </w:rPr>
      </w:pPr>
      <w:r w:rsidRPr="0097530F">
        <w:rPr>
          <w:sz w:val="20"/>
          <w:lang w:val="pt-BR"/>
        </w:rPr>
        <w:t>Corrente</w:t>
      </w:r>
      <w:r w:rsidRPr="0097530F">
        <w:rPr>
          <w:spacing w:val="-2"/>
          <w:sz w:val="20"/>
          <w:lang w:val="pt-BR"/>
        </w:rPr>
        <w:t xml:space="preserve"> </w:t>
      </w:r>
      <w:r w:rsidRPr="0097530F">
        <w:rPr>
          <w:sz w:val="20"/>
          <w:lang w:val="pt-BR"/>
        </w:rPr>
        <w:t>Alternada:</w:t>
      </w:r>
    </w:p>
    <w:p w14:paraId="024B94F8" w14:textId="77777777" w:rsidR="005C38FA" w:rsidRPr="0097530F" w:rsidRDefault="00CC4B8C">
      <w:pPr>
        <w:pStyle w:val="PargrafodaLista"/>
        <w:numPr>
          <w:ilvl w:val="1"/>
          <w:numId w:val="35"/>
        </w:numPr>
        <w:tabs>
          <w:tab w:val="left" w:pos="2110"/>
          <w:tab w:val="left" w:pos="2111"/>
        </w:tabs>
        <w:spacing w:before="115"/>
        <w:ind w:hanging="568"/>
        <w:rPr>
          <w:sz w:val="20"/>
          <w:lang w:val="pt-BR"/>
        </w:rPr>
      </w:pPr>
      <w:r w:rsidRPr="0097530F">
        <w:rPr>
          <w:sz w:val="20"/>
          <w:lang w:val="pt-BR"/>
        </w:rPr>
        <w:t>tensão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Operação</w:t>
      </w:r>
      <w:r w:rsidRPr="0097530F">
        <w:rPr>
          <w:spacing w:val="-2"/>
          <w:sz w:val="20"/>
          <w:lang w:val="pt-BR"/>
        </w:rPr>
        <w:t xml:space="preserve"> </w:t>
      </w:r>
      <w:r w:rsidRPr="0097530F">
        <w:rPr>
          <w:sz w:val="20"/>
          <w:lang w:val="pt-BR"/>
        </w:rPr>
        <w:t>(fase-neutro):</w:t>
      </w:r>
      <w:r w:rsidRPr="0097530F">
        <w:rPr>
          <w:spacing w:val="-1"/>
          <w:sz w:val="20"/>
          <w:lang w:val="pt-BR"/>
        </w:rPr>
        <w:t xml:space="preserve"> </w:t>
      </w:r>
      <w:r w:rsidRPr="0097530F">
        <w:rPr>
          <w:sz w:val="20"/>
          <w:lang w:val="pt-BR"/>
        </w:rPr>
        <w:t>127 V +/-10</w:t>
      </w:r>
      <w:r w:rsidRPr="0097530F">
        <w:rPr>
          <w:spacing w:val="-3"/>
          <w:sz w:val="20"/>
          <w:lang w:val="pt-BR"/>
        </w:rPr>
        <w:t xml:space="preserve"> </w:t>
      </w:r>
      <w:r w:rsidRPr="0097530F">
        <w:rPr>
          <w:sz w:val="20"/>
          <w:lang w:val="pt-BR"/>
        </w:rPr>
        <w:t>%</w:t>
      </w:r>
    </w:p>
    <w:p w14:paraId="289EB14E" w14:textId="77777777" w:rsidR="005C38FA" w:rsidRPr="0097530F" w:rsidRDefault="00CC4B8C">
      <w:pPr>
        <w:pStyle w:val="PargrafodaLista"/>
        <w:numPr>
          <w:ilvl w:val="1"/>
          <w:numId w:val="35"/>
        </w:numPr>
        <w:tabs>
          <w:tab w:val="left" w:pos="2110"/>
          <w:tab w:val="left" w:pos="2111"/>
        </w:tabs>
        <w:spacing w:before="116"/>
        <w:ind w:hanging="568"/>
        <w:rPr>
          <w:sz w:val="20"/>
          <w:lang w:val="pt-BR"/>
        </w:rPr>
      </w:pPr>
      <w:r w:rsidRPr="0097530F">
        <w:rPr>
          <w:sz w:val="20"/>
          <w:lang w:val="pt-BR"/>
        </w:rPr>
        <w:t>frequência: 60</w:t>
      </w:r>
      <w:r w:rsidRPr="0097530F">
        <w:rPr>
          <w:spacing w:val="1"/>
          <w:sz w:val="20"/>
          <w:lang w:val="pt-BR"/>
        </w:rPr>
        <w:t xml:space="preserve"> </w:t>
      </w:r>
      <w:r w:rsidRPr="0097530F">
        <w:rPr>
          <w:sz w:val="20"/>
          <w:lang w:val="pt-BR"/>
        </w:rPr>
        <w:t>Hz</w:t>
      </w:r>
    </w:p>
    <w:p w14:paraId="6B04D48D" w14:textId="77777777" w:rsidR="005C38FA" w:rsidRPr="0097530F" w:rsidRDefault="00CC4B8C">
      <w:pPr>
        <w:pStyle w:val="PargrafodaLista"/>
        <w:numPr>
          <w:ilvl w:val="0"/>
          <w:numId w:val="35"/>
        </w:numPr>
        <w:tabs>
          <w:tab w:val="left" w:pos="1581"/>
          <w:tab w:val="left" w:pos="1582"/>
        </w:tabs>
        <w:spacing w:before="113"/>
        <w:rPr>
          <w:sz w:val="20"/>
          <w:lang w:val="pt-BR"/>
        </w:rPr>
      </w:pPr>
      <w:r w:rsidRPr="0097530F">
        <w:rPr>
          <w:sz w:val="20"/>
          <w:lang w:val="pt-BR"/>
        </w:rPr>
        <w:t>Corrente</w:t>
      </w:r>
      <w:r w:rsidRPr="0097530F">
        <w:rPr>
          <w:spacing w:val="-2"/>
          <w:sz w:val="20"/>
          <w:lang w:val="pt-BR"/>
        </w:rPr>
        <w:t xml:space="preserve"> </w:t>
      </w:r>
      <w:r w:rsidRPr="0097530F">
        <w:rPr>
          <w:sz w:val="20"/>
          <w:lang w:val="pt-BR"/>
        </w:rPr>
        <w:t>Contínua</w:t>
      </w:r>
    </w:p>
    <w:p w14:paraId="335B268D" w14:textId="77777777" w:rsidR="005C38FA" w:rsidRPr="0097530F" w:rsidRDefault="00CC4B8C">
      <w:pPr>
        <w:pStyle w:val="PargrafodaLista"/>
        <w:numPr>
          <w:ilvl w:val="1"/>
          <w:numId w:val="35"/>
        </w:numPr>
        <w:tabs>
          <w:tab w:val="left" w:pos="2110"/>
          <w:tab w:val="left" w:pos="2111"/>
        </w:tabs>
        <w:spacing w:before="116"/>
        <w:ind w:hanging="568"/>
        <w:rPr>
          <w:sz w:val="20"/>
          <w:lang w:val="pt-BR"/>
        </w:rPr>
      </w:pPr>
      <w:r w:rsidRPr="0097530F">
        <w:rPr>
          <w:sz w:val="20"/>
          <w:lang w:val="pt-BR"/>
        </w:rPr>
        <w:t>tensão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operação:</w:t>
      </w:r>
      <w:r w:rsidRPr="0097530F">
        <w:rPr>
          <w:spacing w:val="-2"/>
          <w:sz w:val="20"/>
          <w:lang w:val="pt-BR"/>
        </w:rPr>
        <w:t xml:space="preserve"> </w:t>
      </w:r>
      <w:r w:rsidRPr="0097530F">
        <w:rPr>
          <w:sz w:val="20"/>
          <w:lang w:val="pt-BR"/>
        </w:rPr>
        <w:t>125</w:t>
      </w:r>
      <w:r w:rsidRPr="0097530F">
        <w:rPr>
          <w:spacing w:val="1"/>
          <w:sz w:val="20"/>
          <w:lang w:val="pt-BR"/>
        </w:rPr>
        <w:t xml:space="preserve"> </w:t>
      </w:r>
      <w:r w:rsidRPr="0097530F">
        <w:rPr>
          <w:sz w:val="20"/>
          <w:lang w:val="pt-BR"/>
        </w:rPr>
        <w:t>V (+8</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a</w:t>
      </w:r>
      <w:r w:rsidRPr="0097530F">
        <w:rPr>
          <w:spacing w:val="-3"/>
          <w:sz w:val="20"/>
          <w:lang w:val="pt-BR"/>
        </w:rPr>
        <w:t xml:space="preserve"> </w:t>
      </w:r>
      <w:r w:rsidRPr="0097530F">
        <w:rPr>
          <w:sz w:val="20"/>
          <w:lang w:val="pt-BR"/>
        </w:rPr>
        <w:t>-15 %)</w:t>
      </w:r>
    </w:p>
    <w:p w14:paraId="0F0EA58E" w14:textId="77777777" w:rsidR="005C38FA" w:rsidRPr="0097530F" w:rsidRDefault="00CC4B8C">
      <w:pPr>
        <w:pStyle w:val="PargrafodaLista"/>
        <w:numPr>
          <w:ilvl w:val="1"/>
          <w:numId w:val="35"/>
        </w:numPr>
        <w:tabs>
          <w:tab w:val="left" w:pos="2110"/>
          <w:tab w:val="left" w:pos="2111"/>
        </w:tabs>
        <w:spacing w:before="93"/>
        <w:ind w:hanging="568"/>
        <w:rPr>
          <w:sz w:val="20"/>
          <w:lang w:val="pt-BR"/>
        </w:rPr>
      </w:pPr>
      <w:r w:rsidRPr="0097530F">
        <w:rPr>
          <w:sz w:val="20"/>
          <w:lang w:val="pt-BR"/>
        </w:rPr>
        <w:t>classe</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Isolamento</w:t>
      </w:r>
    </w:p>
    <w:p w14:paraId="3FF1F6B4" w14:textId="77777777" w:rsidR="005C38FA" w:rsidRPr="0097530F" w:rsidRDefault="00CC4B8C">
      <w:pPr>
        <w:pStyle w:val="PargrafodaLista"/>
        <w:numPr>
          <w:ilvl w:val="1"/>
          <w:numId w:val="35"/>
        </w:numPr>
        <w:tabs>
          <w:tab w:val="left" w:pos="2110"/>
          <w:tab w:val="left" w:pos="2111"/>
        </w:tabs>
        <w:spacing w:before="115" w:line="357" w:lineRule="auto"/>
        <w:ind w:right="639"/>
        <w:rPr>
          <w:sz w:val="20"/>
          <w:lang w:val="pt-BR"/>
        </w:rPr>
      </w:pPr>
      <w:r w:rsidRPr="0097530F">
        <w:rPr>
          <w:sz w:val="20"/>
          <w:lang w:val="pt-BR"/>
        </w:rPr>
        <w:t>os</w:t>
      </w:r>
      <w:r w:rsidRPr="0097530F">
        <w:rPr>
          <w:spacing w:val="2"/>
          <w:sz w:val="20"/>
          <w:lang w:val="pt-BR"/>
        </w:rPr>
        <w:t xml:space="preserve"> </w:t>
      </w:r>
      <w:r w:rsidRPr="0097530F">
        <w:rPr>
          <w:sz w:val="20"/>
          <w:lang w:val="pt-BR"/>
        </w:rPr>
        <w:t>cabos</w:t>
      </w:r>
      <w:r w:rsidRPr="0097530F">
        <w:rPr>
          <w:spacing w:val="3"/>
          <w:sz w:val="20"/>
          <w:lang w:val="pt-BR"/>
        </w:rPr>
        <w:t xml:space="preserve"> </w:t>
      </w:r>
      <w:r w:rsidRPr="0097530F">
        <w:rPr>
          <w:sz w:val="20"/>
          <w:lang w:val="pt-BR"/>
        </w:rPr>
        <w:t>deverão</w:t>
      </w:r>
      <w:r w:rsidRPr="0097530F">
        <w:rPr>
          <w:spacing w:val="2"/>
          <w:sz w:val="20"/>
          <w:lang w:val="pt-BR"/>
        </w:rPr>
        <w:t xml:space="preserve"> </w:t>
      </w:r>
      <w:r w:rsidRPr="0097530F">
        <w:rPr>
          <w:sz w:val="20"/>
          <w:lang w:val="pt-BR"/>
        </w:rPr>
        <w:t>ser</w:t>
      </w:r>
      <w:r w:rsidRPr="0097530F">
        <w:rPr>
          <w:spacing w:val="2"/>
          <w:sz w:val="20"/>
          <w:lang w:val="pt-BR"/>
        </w:rPr>
        <w:t xml:space="preserve"> </w:t>
      </w:r>
      <w:r w:rsidRPr="0097530F">
        <w:rPr>
          <w:sz w:val="20"/>
          <w:lang w:val="pt-BR"/>
        </w:rPr>
        <w:t>previstos</w:t>
      </w:r>
      <w:r w:rsidRPr="0097530F">
        <w:rPr>
          <w:spacing w:val="2"/>
          <w:sz w:val="20"/>
          <w:lang w:val="pt-BR"/>
        </w:rPr>
        <w:t xml:space="preserve"> </w:t>
      </w:r>
      <w:r w:rsidRPr="0097530F">
        <w:rPr>
          <w:sz w:val="20"/>
          <w:lang w:val="pt-BR"/>
        </w:rPr>
        <w:t>com</w:t>
      </w:r>
      <w:r w:rsidRPr="0097530F">
        <w:rPr>
          <w:spacing w:val="9"/>
          <w:sz w:val="20"/>
          <w:lang w:val="pt-BR"/>
        </w:rPr>
        <w:t xml:space="preserve"> </w:t>
      </w:r>
      <w:r w:rsidRPr="0097530F">
        <w:rPr>
          <w:sz w:val="20"/>
          <w:lang w:val="pt-BR"/>
        </w:rPr>
        <w:t>classe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isolamento</w:t>
      </w:r>
      <w:r w:rsidRPr="0097530F">
        <w:rPr>
          <w:spacing w:val="1"/>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tensão</w:t>
      </w:r>
      <w:r w:rsidRPr="0097530F">
        <w:rPr>
          <w:spacing w:val="2"/>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serviço</w:t>
      </w:r>
      <w:r w:rsidRPr="0097530F">
        <w:rPr>
          <w:spacing w:val="-2"/>
          <w:sz w:val="20"/>
          <w:lang w:val="pt-BR"/>
        </w:rPr>
        <w:t xml:space="preserve"> </w:t>
      </w:r>
      <w:r w:rsidRPr="0097530F">
        <w:rPr>
          <w:sz w:val="20"/>
          <w:lang w:val="pt-BR"/>
        </w:rPr>
        <w:t>entre</w:t>
      </w:r>
      <w:r w:rsidRPr="0097530F">
        <w:rPr>
          <w:spacing w:val="-1"/>
          <w:sz w:val="20"/>
          <w:lang w:val="pt-BR"/>
        </w:rPr>
        <w:t xml:space="preserve"> </w:t>
      </w:r>
      <w:r w:rsidRPr="0097530F">
        <w:rPr>
          <w:sz w:val="20"/>
          <w:lang w:val="pt-BR"/>
        </w:rPr>
        <w:t>condutores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1.000</w:t>
      </w:r>
      <w:r w:rsidRPr="0097530F">
        <w:rPr>
          <w:spacing w:val="3"/>
          <w:sz w:val="20"/>
          <w:lang w:val="pt-BR"/>
        </w:rPr>
        <w:t xml:space="preserve"> </w:t>
      </w:r>
      <w:r w:rsidRPr="0097530F">
        <w:rPr>
          <w:sz w:val="20"/>
          <w:lang w:val="pt-BR"/>
        </w:rPr>
        <w:t>V.</w:t>
      </w:r>
    </w:p>
    <w:p w14:paraId="4092211F" w14:textId="77777777" w:rsidR="005C38FA" w:rsidRPr="0097530F" w:rsidRDefault="00CC4B8C">
      <w:pPr>
        <w:pStyle w:val="PargrafodaLista"/>
        <w:numPr>
          <w:ilvl w:val="0"/>
          <w:numId w:val="35"/>
        </w:numPr>
        <w:tabs>
          <w:tab w:val="left" w:pos="1581"/>
          <w:tab w:val="left" w:pos="1582"/>
        </w:tabs>
        <w:spacing w:before="4"/>
        <w:rPr>
          <w:sz w:val="20"/>
          <w:lang w:val="pt-BR"/>
        </w:rPr>
      </w:pPr>
      <w:r w:rsidRPr="0097530F">
        <w:rPr>
          <w:sz w:val="20"/>
          <w:lang w:val="pt-BR"/>
        </w:rPr>
        <w:t>Temperatura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Operação:</w:t>
      </w:r>
    </w:p>
    <w:p w14:paraId="410D71E9" w14:textId="77777777" w:rsidR="005C38FA" w:rsidRPr="0097530F" w:rsidRDefault="00CC4B8C">
      <w:pPr>
        <w:pStyle w:val="PargrafodaLista"/>
        <w:numPr>
          <w:ilvl w:val="1"/>
          <w:numId w:val="35"/>
        </w:numPr>
        <w:tabs>
          <w:tab w:val="left" w:pos="2110"/>
          <w:tab w:val="left" w:pos="2111"/>
        </w:tabs>
        <w:spacing w:before="115" w:line="362" w:lineRule="auto"/>
        <w:ind w:right="639"/>
        <w:rPr>
          <w:sz w:val="20"/>
          <w:lang w:val="pt-BR"/>
        </w:rPr>
      </w:pPr>
      <w:r w:rsidRPr="0097530F">
        <w:rPr>
          <w:sz w:val="20"/>
          <w:lang w:val="pt-BR"/>
        </w:rPr>
        <w:t>os cabos deverão</w:t>
      </w:r>
      <w:r w:rsidRPr="0097530F">
        <w:rPr>
          <w:spacing w:val="2"/>
          <w:sz w:val="20"/>
          <w:lang w:val="pt-BR"/>
        </w:rPr>
        <w:t xml:space="preserve"> </w:t>
      </w:r>
      <w:r w:rsidRPr="0097530F">
        <w:rPr>
          <w:sz w:val="20"/>
          <w:lang w:val="pt-BR"/>
        </w:rPr>
        <w:t>operar com</w:t>
      </w:r>
      <w:r w:rsidRPr="0097530F">
        <w:rPr>
          <w:spacing w:val="3"/>
          <w:sz w:val="20"/>
          <w:lang w:val="pt-BR"/>
        </w:rPr>
        <w:t xml:space="preserve"> </w:t>
      </w:r>
      <w:r w:rsidRPr="0097530F">
        <w:rPr>
          <w:sz w:val="20"/>
          <w:lang w:val="pt-BR"/>
        </w:rPr>
        <w:t>temperatura</w:t>
      </w:r>
      <w:r w:rsidRPr="0097530F">
        <w:rPr>
          <w:spacing w:val="-3"/>
          <w:sz w:val="20"/>
          <w:lang w:val="pt-BR"/>
        </w:rPr>
        <w:t xml:space="preserve"> </w:t>
      </w:r>
      <w:r w:rsidRPr="0097530F">
        <w:rPr>
          <w:sz w:val="20"/>
          <w:lang w:val="pt-BR"/>
        </w:rPr>
        <w:t>máxima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90</w:t>
      </w:r>
      <w:r w:rsidRPr="0097530F">
        <w:rPr>
          <w:spacing w:val="2"/>
          <w:sz w:val="20"/>
          <w:lang w:val="pt-BR"/>
        </w:rPr>
        <w:t xml:space="preserve"> </w:t>
      </w:r>
      <w:r w:rsidRPr="0097530F">
        <w:rPr>
          <w:sz w:val="20"/>
          <w:lang w:val="pt-BR"/>
        </w:rPr>
        <w:t>°C</w:t>
      </w:r>
      <w:r w:rsidRPr="0097530F">
        <w:rPr>
          <w:spacing w:val="2"/>
          <w:sz w:val="20"/>
          <w:lang w:val="pt-BR"/>
        </w:rPr>
        <w:t xml:space="preserve"> </w:t>
      </w:r>
      <w:r w:rsidRPr="0097530F">
        <w:rPr>
          <w:sz w:val="20"/>
          <w:lang w:val="pt-BR"/>
        </w:rPr>
        <w:t>no</w:t>
      </w:r>
      <w:r w:rsidRPr="0097530F">
        <w:rPr>
          <w:spacing w:val="-1"/>
          <w:sz w:val="20"/>
          <w:lang w:val="pt-BR"/>
        </w:rPr>
        <w:t xml:space="preserve"> </w:t>
      </w:r>
      <w:r w:rsidRPr="0097530F">
        <w:rPr>
          <w:sz w:val="20"/>
          <w:lang w:val="pt-BR"/>
        </w:rPr>
        <w:t>condutor,</w:t>
      </w:r>
      <w:r w:rsidRPr="0097530F">
        <w:rPr>
          <w:spacing w:val="-52"/>
          <w:sz w:val="20"/>
          <w:lang w:val="pt-BR"/>
        </w:rPr>
        <w:t xml:space="preserve"> </w:t>
      </w:r>
      <w:r w:rsidRPr="0097530F">
        <w:rPr>
          <w:sz w:val="20"/>
          <w:lang w:val="pt-BR"/>
        </w:rPr>
        <w:t>em</w:t>
      </w:r>
      <w:r w:rsidRPr="0097530F">
        <w:rPr>
          <w:spacing w:val="2"/>
          <w:sz w:val="20"/>
          <w:lang w:val="pt-BR"/>
        </w:rPr>
        <w:t xml:space="preserve"> </w:t>
      </w:r>
      <w:r w:rsidRPr="0097530F">
        <w:rPr>
          <w:sz w:val="20"/>
          <w:lang w:val="pt-BR"/>
        </w:rPr>
        <w:t>regime</w:t>
      </w:r>
      <w:r w:rsidRPr="0097530F">
        <w:rPr>
          <w:spacing w:val="-1"/>
          <w:sz w:val="20"/>
          <w:lang w:val="pt-BR"/>
        </w:rPr>
        <w:t xml:space="preserve"> </w:t>
      </w:r>
      <w:r w:rsidRPr="0097530F">
        <w:rPr>
          <w:sz w:val="20"/>
          <w:lang w:val="pt-BR"/>
        </w:rPr>
        <w:t>permanente.</w:t>
      </w:r>
    </w:p>
    <w:p w14:paraId="3BD7D4B5" w14:textId="77777777" w:rsidR="005C38FA" w:rsidRPr="0097530F" w:rsidRDefault="005C38FA">
      <w:pPr>
        <w:pStyle w:val="Corpodetexto"/>
        <w:rPr>
          <w:lang w:val="pt-BR"/>
        </w:rPr>
      </w:pPr>
    </w:p>
    <w:p w14:paraId="65485C88" w14:textId="77777777" w:rsidR="005C38FA" w:rsidRPr="0097530F" w:rsidRDefault="00CC4B8C">
      <w:pPr>
        <w:pStyle w:val="Corpodetexto"/>
        <w:spacing w:before="93"/>
        <w:ind w:left="2288"/>
        <w:rPr>
          <w:lang w:val="pt-BR"/>
        </w:rPr>
      </w:pPr>
      <w:r w:rsidRPr="0097530F">
        <w:rPr>
          <w:noProof/>
          <w:lang w:val="pt-BR" w:eastAsia="pt-BR"/>
        </w:rPr>
        <w:drawing>
          <wp:anchor distT="0" distB="0" distL="0" distR="0" simplePos="0" relativeHeight="15880192" behindDoc="0" locked="0" layoutInCell="1" allowOverlap="1" wp14:anchorId="23533FB0" wp14:editId="4BBF0686">
            <wp:simplePos x="0" y="0"/>
            <wp:positionH relativeFrom="page">
              <wp:posOffset>1716054</wp:posOffset>
            </wp:positionH>
            <wp:positionV relativeFrom="paragraph">
              <wp:posOffset>87847</wp:posOffset>
            </wp:positionV>
            <wp:extent cx="451073" cy="95793"/>
            <wp:effectExtent l="0" t="0" r="0" b="0"/>
            <wp:wrapNone/>
            <wp:docPr id="627" name="image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298.png"/>
                    <pic:cNvPicPr/>
                  </pic:nvPicPr>
                  <pic:blipFill>
                    <a:blip r:embed="rId316" cstate="print"/>
                    <a:stretch>
                      <a:fillRect/>
                    </a:stretch>
                  </pic:blipFill>
                  <pic:spPr>
                    <a:xfrm>
                      <a:off x="0" y="0"/>
                      <a:ext cx="451073" cy="95793"/>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Construtivas</w:t>
      </w:r>
      <w:r w:rsidRPr="0097530F">
        <w:rPr>
          <w:spacing w:val="-4"/>
          <w:lang w:val="pt-BR"/>
        </w:rPr>
        <w:t xml:space="preserve"> </w:t>
      </w:r>
      <w:r w:rsidRPr="0097530F">
        <w:rPr>
          <w:lang w:val="pt-BR"/>
        </w:rPr>
        <w:t>e</w:t>
      </w:r>
      <w:r w:rsidRPr="0097530F">
        <w:rPr>
          <w:spacing w:val="-1"/>
          <w:lang w:val="pt-BR"/>
        </w:rPr>
        <w:t xml:space="preserve"> </w:t>
      </w:r>
      <w:r w:rsidRPr="0097530F">
        <w:rPr>
          <w:lang w:val="pt-BR"/>
        </w:rPr>
        <w:t>Referências</w:t>
      </w:r>
    </w:p>
    <w:p w14:paraId="2412ABBE" w14:textId="77777777" w:rsidR="005C38FA" w:rsidRPr="0097530F" w:rsidRDefault="005C38FA">
      <w:pPr>
        <w:pStyle w:val="Corpodetexto"/>
        <w:spacing w:before="5"/>
        <w:rPr>
          <w:sz w:val="12"/>
          <w:lang w:val="pt-BR"/>
        </w:rPr>
      </w:pPr>
    </w:p>
    <w:p w14:paraId="7B5365CC" w14:textId="77777777" w:rsidR="005C38FA" w:rsidRPr="0097530F" w:rsidRDefault="00CC4B8C">
      <w:pPr>
        <w:pStyle w:val="Corpodetexto"/>
        <w:spacing w:before="93" w:line="360" w:lineRule="auto"/>
        <w:ind w:left="163" w:firstLine="707"/>
        <w:rPr>
          <w:lang w:val="pt-BR"/>
        </w:rPr>
      </w:pPr>
      <w:r w:rsidRPr="0097530F">
        <w:rPr>
          <w:lang w:val="pt-BR"/>
        </w:rPr>
        <w:t>As</w:t>
      </w:r>
      <w:r w:rsidRPr="0097530F">
        <w:rPr>
          <w:spacing w:val="20"/>
          <w:lang w:val="pt-BR"/>
        </w:rPr>
        <w:t xml:space="preserve"> </w:t>
      </w:r>
      <w:r w:rsidRPr="0097530F">
        <w:rPr>
          <w:lang w:val="pt-BR"/>
        </w:rPr>
        <w:t>descrições</w:t>
      </w:r>
      <w:r w:rsidRPr="0097530F">
        <w:rPr>
          <w:spacing w:val="20"/>
          <w:lang w:val="pt-BR"/>
        </w:rPr>
        <w:t xml:space="preserve"> </w:t>
      </w:r>
      <w:r w:rsidRPr="0097530F">
        <w:rPr>
          <w:lang w:val="pt-BR"/>
        </w:rPr>
        <w:t>das</w:t>
      </w:r>
      <w:r w:rsidRPr="0097530F">
        <w:rPr>
          <w:spacing w:val="19"/>
          <w:lang w:val="pt-BR"/>
        </w:rPr>
        <w:t xml:space="preserve"> </w:t>
      </w:r>
      <w:r w:rsidRPr="0097530F">
        <w:rPr>
          <w:lang w:val="pt-BR"/>
        </w:rPr>
        <w:t>caraterísticas</w:t>
      </w:r>
      <w:r w:rsidRPr="0097530F">
        <w:rPr>
          <w:spacing w:val="19"/>
          <w:lang w:val="pt-BR"/>
        </w:rPr>
        <w:t xml:space="preserve"> </w:t>
      </w:r>
      <w:r w:rsidRPr="0097530F">
        <w:rPr>
          <w:lang w:val="pt-BR"/>
        </w:rPr>
        <w:t>construtivas</w:t>
      </w:r>
      <w:r w:rsidRPr="0097530F">
        <w:rPr>
          <w:spacing w:val="19"/>
          <w:lang w:val="pt-BR"/>
        </w:rPr>
        <w:t xml:space="preserve"> </w:t>
      </w:r>
      <w:r w:rsidRPr="0097530F">
        <w:rPr>
          <w:lang w:val="pt-BR"/>
        </w:rPr>
        <w:t>e</w:t>
      </w:r>
      <w:r w:rsidRPr="0097530F">
        <w:rPr>
          <w:spacing w:val="19"/>
          <w:lang w:val="pt-BR"/>
        </w:rPr>
        <w:t xml:space="preserve"> </w:t>
      </w:r>
      <w:r w:rsidRPr="0097530F">
        <w:rPr>
          <w:lang w:val="pt-BR"/>
        </w:rPr>
        <w:t>referências</w:t>
      </w:r>
      <w:r w:rsidRPr="0097530F">
        <w:rPr>
          <w:spacing w:val="19"/>
          <w:lang w:val="pt-BR"/>
        </w:rPr>
        <w:t xml:space="preserve"> </w:t>
      </w:r>
      <w:r w:rsidRPr="0097530F">
        <w:rPr>
          <w:lang w:val="pt-BR"/>
        </w:rPr>
        <w:t>para</w:t>
      </w:r>
      <w:r w:rsidRPr="0097530F">
        <w:rPr>
          <w:spacing w:val="20"/>
          <w:lang w:val="pt-BR"/>
        </w:rPr>
        <w:t xml:space="preserve"> </w:t>
      </w:r>
      <w:r w:rsidRPr="0097530F">
        <w:rPr>
          <w:lang w:val="pt-BR"/>
        </w:rPr>
        <w:t>cabos</w:t>
      </w:r>
      <w:r w:rsidRPr="0097530F">
        <w:rPr>
          <w:spacing w:val="19"/>
          <w:lang w:val="pt-BR"/>
        </w:rPr>
        <w:t xml:space="preserve"> </w:t>
      </w:r>
      <w:r w:rsidRPr="0097530F">
        <w:rPr>
          <w:lang w:val="pt-BR"/>
        </w:rPr>
        <w:t>de</w:t>
      </w:r>
      <w:r w:rsidRPr="0097530F">
        <w:rPr>
          <w:spacing w:val="25"/>
          <w:lang w:val="pt-BR"/>
        </w:rPr>
        <w:t xml:space="preserve"> </w:t>
      </w:r>
      <w:r w:rsidRPr="0097530F">
        <w:rPr>
          <w:lang w:val="pt-BR"/>
        </w:rPr>
        <w:t>controle</w:t>
      </w:r>
      <w:r w:rsidRPr="0097530F">
        <w:rPr>
          <w:spacing w:val="18"/>
          <w:lang w:val="pt-BR"/>
        </w:rPr>
        <w:t xml:space="preserve"> </w:t>
      </w:r>
      <w:r w:rsidRPr="0097530F">
        <w:rPr>
          <w:lang w:val="pt-BR"/>
        </w:rPr>
        <w:t>se</w:t>
      </w:r>
      <w:r w:rsidRPr="0097530F">
        <w:rPr>
          <w:spacing w:val="-52"/>
          <w:lang w:val="pt-BR"/>
        </w:rPr>
        <w:t xml:space="preserve"> </w:t>
      </w:r>
      <w:r w:rsidRPr="0097530F">
        <w:rPr>
          <w:lang w:val="pt-BR"/>
        </w:rPr>
        <w:lastRenderedPageBreak/>
        <w:t>encontram</w:t>
      </w:r>
      <w:r w:rsidRPr="0097530F">
        <w:rPr>
          <w:spacing w:val="3"/>
          <w:lang w:val="pt-BR"/>
        </w:rPr>
        <w:t xml:space="preserve"> </w:t>
      </w:r>
      <w:r w:rsidRPr="0097530F">
        <w:rPr>
          <w:lang w:val="pt-BR"/>
        </w:rPr>
        <w:t>no</w:t>
      </w:r>
      <w:r w:rsidRPr="0097530F">
        <w:rPr>
          <w:spacing w:val="-1"/>
          <w:lang w:val="pt-BR"/>
        </w:rPr>
        <w:t xml:space="preserve"> </w:t>
      </w:r>
      <w:r w:rsidRPr="0097530F">
        <w:rPr>
          <w:lang w:val="pt-BR"/>
        </w:rPr>
        <w:t>Apenso</w:t>
      </w:r>
      <w:r w:rsidRPr="0097530F">
        <w:rPr>
          <w:spacing w:val="1"/>
          <w:lang w:val="pt-BR"/>
        </w:rPr>
        <w:t xml:space="preserve"> </w:t>
      </w:r>
      <w:r w:rsidRPr="0097530F">
        <w:rPr>
          <w:lang w:val="pt-BR"/>
        </w:rPr>
        <w:t>7</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ANEXO.</w:t>
      </w:r>
    </w:p>
    <w:p w14:paraId="30038413" w14:textId="77777777" w:rsidR="005C38FA" w:rsidRPr="0097530F" w:rsidRDefault="005C38FA" w:rsidP="0067585C">
      <w:pPr>
        <w:pStyle w:val="Corpodetexto"/>
        <w:spacing w:before="118"/>
        <w:ind w:left="871"/>
        <w:rPr>
          <w:lang w:val="pt-BR"/>
        </w:rPr>
      </w:pPr>
    </w:p>
    <w:p w14:paraId="11EE8C25" w14:textId="77777777" w:rsidR="005C38FA" w:rsidRPr="0097530F" w:rsidRDefault="00CC4B8C">
      <w:pPr>
        <w:pStyle w:val="PargrafodaLista"/>
        <w:numPr>
          <w:ilvl w:val="2"/>
          <w:numId w:val="59"/>
        </w:numPr>
        <w:tabs>
          <w:tab w:val="left" w:pos="1604"/>
        </w:tabs>
        <w:ind w:hanging="721"/>
        <w:rPr>
          <w:sz w:val="20"/>
          <w:lang w:val="pt-BR"/>
        </w:rPr>
      </w:pPr>
      <w:r w:rsidRPr="0097530F">
        <w:rPr>
          <w:sz w:val="20"/>
          <w:lang w:val="pt-BR"/>
        </w:rPr>
        <w:t>Fibra</w:t>
      </w:r>
      <w:r w:rsidRPr="0097530F">
        <w:rPr>
          <w:spacing w:val="-3"/>
          <w:sz w:val="20"/>
          <w:lang w:val="pt-BR"/>
        </w:rPr>
        <w:t xml:space="preserve"> </w:t>
      </w:r>
      <w:r w:rsidRPr="0097530F">
        <w:rPr>
          <w:sz w:val="20"/>
          <w:lang w:val="pt-BR"/>
        </w:rPr>
        <w:t>Óptica</w:t>
      </w:r>
    </w:p>
    <w:p w14:paraId="0783269C" w14:textId="77777777" w:rsidR="005C38FA" w:rsidRPr="0097530F" w:rsidRDefault="005C38FA">
      <w:pPr>
        <w:pStyle w:val="Corpodetexto"/>
        <w:spacing w:before="5"/>
        <w:rPr>
          <w:sz w:val="12"/>
          <w:lang w:val="pt-BR"/>
        </w:rPr>
      </w:pPr>
    </w:p>
    <w:p w14:paraId="4D6CE6DE"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80704" behindDoc="0" locked="0" layoutInCell="1" allowOverlap="1" wp14:anchorId="7A6A165F" wp14:editId="52E93698">
            <wp:simplePos x="0" y="0"/>
            <wp:positionH relativeFrom="page">
              <wp:posOffset>1716056</wp:posOffset>
            </wp:positionH>
            <wp:positionV relativeFrom="paragraph">
              <wp:posOffset>87701</wp:posOffset>
            </wp:positionV>
            <wp:extent cx="432783" cy="92891"/>
            <wp:effectExtent l="0" t="0" r="0" b="0"/>
            <wp:wrapNone/>
            <wp:docPr id="629" name="image2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299.png"/>
                    <pic:cNvPicPr/>
                  </pic:nvPicPr>
                  <pic:blipFill>
                    <a:blip r:embed="rId317" cstate="print"/>
                    <a:stretch>
                      <a:fillRect/>
                    </a:stretch>
                  </pic:blipFill>
                  <pic:spPr>
                    <a:xfrm>
                      <a:off x="0" y="0"/>
                      <a:ext cx="432783" cy="92891"/>
                    </a:xfrm>
                    <a:prstGeom prst="rect">
                      <a:avLst/>
                    </a:prstGeom>
                  </pic:spPr>
                </pic:pic>
              </a:graphicData>
            </a:graphic>
          </wp:anchor>
        </w:drawing>
      </w:r>
      <w:r w:rsidRPr="0097530F">
        <w:rPr>
          <w:lang w:val="pt-BR"/>
        </w:rPr>
        <w:t>Características</w:t>
      </w:r>
      <w:r w:rsidRPr="0097530F">
        <w:rPr>
          <w:spacing w:val="-4"/>
          <w:lang w:val="pt-BR"/>
        </w:rPr>
        <w:t xml:space="preserve"> </w:t>
      </w:r>
      <w:r w:rsidRPr="0097530F">
        <w:rPr>
          <w:lang w:val="pt-BR"/>
        </w:rPr>
        <w:t>Construtivas</w:t>
      </w:r>
      <w:r w:rsidRPr="0097530F">
        <w:rPr>
          <w:spacing w:val="-4"/>
          <w:lang w:val="pt-BR"/>
        </w:rPr>
        <w:t xml:space="preserve"> </w:t>
      </w:r>
      <w:r w:rsidRPr="0097530F">
        <w:rPr>
          <w:lang w:val="pt-BR"/>
        </w:rPr>
        <w:t>e</w:t>
      </w:r>
      <w:r w:rsidRPr="0097530F">
        <w:rPr>
          <w:spacing w:val="-4"/>
          <w:lang w:val="pt-BR"/>
        </w:rPr>
        <w:t xml:space="preserve"> </w:t>
      </w:r>
      <w:r w:rsidRPr="0097530F">
        <w:rPr>
          <w:lang w:val="pt-BR"/>
        </w:rPr>
        <w:t>Referências</w:t>
      </w:r>
    </w:p>
    <w:p w14:paraId="65E1B554" w14:textId="77777777" w:rsidR="005C38FA" w:rsidRPr="0097530F" w:rsidRDefault="005C38FA">
      <w:pPr>
        <w:pStyle w:val="Corpodetexto"/>
        <w:spacing w:before="5"/>
        <w:rPr>
          <w:sz w:val="12"/>
          <w:lang w:val="pt-BR"/>
        </w:rPr>
      </w:pPr>
    </w:p>
    <w:p w14:paraId="1EF639D3" w14:textId="77777777" w:rsidR="005C38FA" w:rsidRPr="0097530F" w:rsidRDefault="00CC4B8C">
      <w:pPr>
        <w:pStyle w:val="Corpodetexto"/>
        <w:spacing w:before="93" w:line="357" w:lineRule="auto"/>
        <w:ind w:left="163" w:right="630" w:firstLine="707"/>
        <w:jc w:val="both"/>
        <w:rPr>
          <w:lang w:val="pt-BR"/>
        </w:rPr>
      </w:pPr>
      <w:r w:rsidRPr="0097530F">
        <w:rPr>
          <w:lang w:val="pt-BR"/>
        </w:rPr>
        <w:t>As descrições das caraterísticas construtivas e referências para fibra se encontram no</w:t>
      </w:r>
      <w:r w:rsidRPr="0097530F">
        <w:rPr>
          <w:spacing w:val="1"/>
          <w:lang w:val="pt-BR"/>
        </w:rPr>
        <w:t xml:space="preserve"> </w:t>
      </w:r>
      <w:r w:rsidRPr="0097530F">
        <w:rPr>
          <w:lang w:val="pt-BR"/>
        </w:rPr>
        <w:t>Apenso</w:t>
      </w:r>
      <w:r w:rsidRPr="0097530F">
        <w:rPr>
          <w:spacing w:val="-2"/>
          <w:lang w:val="pt-BR"/>
        </w:rPr>
        <w:t xml:space="preserve"> </w:t>
      </w:r>
      <w:r w:rsidRPr="0097530F">
        <w:rPr>
          <w:lang w:val="pt-BR"/>
        </w:rPr>
        <w:t>7</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ANEXO.</w:t>
      </w:r>
    </w:p>
    <w:p w14:paraId="6715131D" w14:textId="77777777" w:rsidR="005C38FA" w:rsidRPr="0097530F" w:rsidRDefault="005C38FA">
      <w:pPr>
        <w:pStyle w:val="Corpodetexto"/>
        <w:rPr>
          <w:sz w:val="22"/>
          <w:lang w:val="pt-BR"/>
        </w:rPr>
      </w:pPr>
    </w:p>
    <w:p w14:paraId="2E3BB14B" w14:textId="77777777" w:rsidR="005C38FA" w:rsidRPr="0097530F" w:rsidRDefault="00CC4B8C">
      <w:pPr>
        <w:pStyle w:val="PargrafodaLista"/>
        <w:numPr>
          <w:ilvl w:val="1"/>
          <w:numId w:val="59"/>
        </w:numPr>
        <w:tabs>
          <w:tab w:val="left" w:pos="1579"/>
          <w:tab w:val="left" w:pos="1580"/>
        </w:tabs>
        <w:ind w:left="1579" w:hanging="1059"/>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Proteção</w:t>
      </w:r>
      <w:r w:rsidRPr="0097530F">
        <w:rPr>
          <w:spacing w:val="-2"/>
          <w:sz w:val="20"/>
          <w:lang w:val="pt-BR"/>
        </w:rPr>
        <w:t xml:space="preserve"> </w:t>
      </w:r>
      <w:r w:rsidRPr="0097530F">
        <w:rPr>
          <w:sz w:val="20"/>
          <w:lang w:val="pt-BR"/>
        </w:rPr>
        <w:t>Contra</w:t>
      </w:r>
      <w:r w:rsidRPr="0097530F">
        <w:rPr>
          <w:spacing w:val="-3"/>
          <w:sz w:val="20"/>
          <w:lang w:val="pt-BR"/>
        </w:rPr>
        <w:t xml:space="preserve"> </w:t>
      </w:r>
      <w:r w:rsidRPr="0097530F">
        <w:rPr>
          <w:sz w:val="20"/>
          <w:lang w:val="pt-BR"/>
        </w:rPr>
        <w:t>Descargas</w:t>
      </w:r>
      <w:r w:rsidRPr="0097530F">
        <w:rPr>
          <w:spacing w:val="1"/>
          <w:sz w:val="20"/>
          <w:lang w:val="pt-BR"/>
        </w:rPr>
        <w:t xml:space="preserve"> </w:t>
      </w:r>
      <w:r w:rsidRPr="0097530F">
        <w:rPr>
          <w:sz w:val="20"/>
          <w:lang w:val="pt-BR"/>
        </w:rPr>
        <w:t>Atmosféricas</w:t>
      </w:r>
      <w:r w:rsidRPr="0097530F">
        <w:rPr>
          <w:spacing w:val="2"/>
          <w:sz w:val="20"/>
          <w:lang w:val="pt-BR"/>
        </w:rPr>
        <w:t xml:space="preserve"> </w:t>
      </w:r>
      <w:r w:rsidRPr="0097530F">
        <w:rPr>
          <w:sz w:val="20"/>
          <w:lang w:val="pt-BR"/>
        </w:rPr>
        <w:t>–</w:t>
      </w:r>
      <w:r w:rsidRPr="0097530F">
        <w:rPr>
          <w:spacing w:val="-3"/>
          <w:sz w:val="20"/>
          <w:lang w:val="pt-BR"/>
        </w:rPr>
        <w:t xml:space="preserve"> </w:t>
      </w:r>
      <w:r w:rsidRPr="0097530F">
        <w:rPr>
          <w:sz w:val="20"/>
          <w:lang w:val="pt-BR"/>
        </w:rPr>
        <w:t>SPDA</w:t>
      </w:r>
    </w:p>
    <w:p w14:paraId="430D47B0" w14:textId="77777777" w:rsidR="005C38FA" w:rsidRPr="0097530F" w:rsidRDefault="005C38FA">
      <w:pPr>
        <w:pStyle w:val="Corpodetexto"/>
        <w:spacing w:before="3"/>
        <w:rPr>
          <w:lang w:val="pt-BR"/>
        </w:rPr>
      </w:pPr>
    </w:p>
    <w:p w14:paraId="6F8402AD" w14:textId="77777777" w:rsidR="005C38FA" w:rsidRPr="0097530F" w:rsidRDefault="00CC4B8C">
      <w:pPr>
        <w:pStyle w:val="Corpodetexto"/>
        <w:spacing w:before="1" w:line="360" w:lineRule="auto"/>
        <w:ind w:left="163" w:right="639" w:firstLine="707"/>
        <w:jc w:val="both"/>
        <w:rPr>
          <w:lang w:val="pt-BR"/>
        </w:rPr>
      </w:pPr>
      <w:r w:rsidRPr="0097530F">
        <w:rPr>
          <w:lang w:val="pt-BR"/>
        </w:rPr>
        <w:t>Deverão ser priorizadas na fase inicial da obra, instalando proteções contra descargas</w:t>
      </w:r>
      <w:r w:rsidRPr="0097530F">
        <w:rPr>
          <w:spacing w:val="1"/>
          <w:lang w:val="pt-BR"/>
        </w:rPr>
        <w:t xml:space="preserve"> </w:t>
      </w:r>
      <w:r w:rsidRPr="0097530F">
        <w:rPr>
          <w:lang w:val="pt-BR"/>
        </w:rPr>
        <w:t>atmosféricas constituídas de cabos guarda e hastes para-raios nas estruturas do “outdoor”, e</w:t>
      </w:r>
      <w:r w:rsidRPr="0097530F">
        <w:rPr>
          <w:spacing w:val="1"/>
          <w:lang w:val="pt-BR"/>
        </w:rPr>
        <w:t xml:space="preserve"> </w:t>
      </w:r>
      <w:r w:rsidRPr="0097530F">
        <w:rPr>
          <w:lang w:val="pt-BR"/>
        </w:rPr>
        <w:t>interligados</w:t>
      </w:r>
      <w:r w:rsidRPr="0097530F">
        <w:rPr>
          <w:spacing w:val="-1"/>
          <w:lang w:val="pt-BR"/>
        </w:rPr>
        <w:t xml:space="preserve"> </w:t>
      </w:r>
      <w:r w:rsidRPr="0097530F">
        <w:rPr>
          <w:lang w:val="pt-BR"/>
        </w:rPr>
        <w:t>à</w:t>
      </w:r>
      <w:r w:rsidRPr="0097530F">
        <w:rPr>
          <w:spacing w:val="-1"/>
          <w:lang w:val="pt-BR"/>
        </w:rPr>
        <w:t xml:space="preserve"> </w:t>
      </w:r>
      <w:r w:rsidRPr="0097530F">
        <w:rPr>
          <w:lang w:val="pt-BR"/>
        </w:rPr>
        <w:t>malha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terra</w:t>
      </w:r>
      <w:r w:rsidRPr="0097530F">
        <w:rPr>
          <w:spacing w:val="-1"/>
          <w:lang w:val="pt-BR"/>
        </w:rPr>
        <w:t xml:space="preserve"> </w:t>
      </w:r>
      <w:r w:rsidRPr="0097530F">
        <w:rPr>
          <w:lang w:val="pt-BR"/>
        </w:rPr>
        <w:t>da</w:t>
      </w:r>
      <w:r w:rsidRPr="0097530F">
        <w:rPr>
          <w:spacing w:val="-2"/>
          <w:lang w:val="pt-BR"/>
        </w:rPr>
        <w:t xml:space="preserve"> </w:t>
      </w:r>
      <w:r w:rsidRPr="0097530F">
        <w:rPr>
          <w:lang w:val="pt-BR"/>
        </w:rPr>
        <w:t>subestação</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meio de</w:t>
      </w:r>
      <w:r w:rsidRPr="0097530F">
        <w:rPr>
          <w:spacing w:val="-1"/>
          <w:lang w:val="pt-BR"/>
        </w:rPr>
        <w:t xml:space="preserve"> </w:t>
      </w:r>
      <w:r w:rsidRPr="0097530F">
        <w:rPr>
          <w:lang w:val="pt-BR"/>
        </w:rPr>
        <w:t>cabos de descida.</w:t>
      </w:r>
    </w:p>
    <w:p w14:paraId="36679B96" w14:textId="77777777" w:rsidR="005C38FA" w:rsidRPr="0097530F" w:rsidRDefault="00CC4B8C">
      <w:pPr>
        <w:pStyle w:val="Corpodetexto"/>
        <w:spacing w:before="122" w:line="360" w:lineRule="auto"/>
        <w:ind w:left="163" w:right="644" w:firstLine="707"/>
        <w:jc w:val="both"/>
        <w:rPr>
          <w:lang w:val="pt-BR"/>
        </w:rPr>
      </w:pPr>
      <w:r w:rsidRPr="0097530F">
        <w:rPr>
          <w:lang w:val="pt-BR"/>
        </w:rPr>
        <w:t>Os cabos guarda e de descida, constituídos de cabos de aço, bem como as hastes e</w:t>
      </w:r>
      <w:r w:rsidRPr="0097530F">
        <w:rPr>
          <w:spacing w:val="1"/>
          <w:lang w:val="pt-BR"/>
        </w:rPr>
        <w:t xml:space="preserve"> </w:t>
      </w:r>
      <w:r w:rsidRPr="0097530F">
        <w:rPr>
          <w:lang w:val="pt-BR"/>
        </w:rPr>
        <w:t>todas as ferragens de fixação, deverão ser zincados por imersão a quente e próprios para uso</w:t>
      </w:r>
      <w:r w:rsidRPr="0097530F">
        <w:rPr>
          <w:spacing w:val="1"/>
          <w:lang w:val="pt-BR"/>
        </w:rPr>
        <w:t xml:space="preserve"> </w:t>
      </w:r>
      <w:r w:rsidRPr="0097530F">
        <w:rPr>
          <w:lang w:val="pt-BR"/>
        </w:rPr>
        <w:t>ao</w:t>
      </w:r>
      <w:r w:rsidRPr="0097530F">
        <w:rPr>
          <w:spacing w:val="-2"/>
          <w:lang w:val="pt-BR"/>
        </w:rPr>
        <w:t xml:space="preserve"> </w:t>
      </w:r>
      <w:r w:rsidRPr="0097530F">
        <w:rPr>
          <w:lang w:val="pt-BR"/>
        </w:rPr>
        <w:t>tempo.</w:t>
      </w:r>
    </w:p>
    <w:p w14:paraId="3FC8A355" w14:textId="77777777" w:rsidR="005C38FA" w:rsidRPr="0097530F" w:rsidRDefault="00CC4B8C">
      <w:pPr>
        <w:pStyle w:val="Corpodetexto"/>
        <w:spacing w:before="120" w:line="360" w:lineRule="auto"/>
        <w:ind w:left="163" w:right="643" w:firstLine="707"/>
        <w:jc w:val="both"/>
        <w:rPr>
          <w:lang w:val="pt-BR"/>
        </w:rPr>
      </w:pPr>
      <w:r w:rsidRPr="0097530F">
        <w:rPr>
          <w:lang w:val="pt-BR"/>
        </w:rPr>
        <w:t>O sistema deverá ser abrangente a todo o pátio externo, edificações e inclusive os</w:t>
      </w:r>
      <w:r w:rsidRPr="0097530F">
        <w:rPr>
          <w:spacing w:val="1"/>
          <w:lang w:val="pt-BR"/>
        </w:rPr>
        <w:t xml:space="preserve"> </w:t>
      </w:r>
      <w:r w:rsidRPr="0097530F">
        <w:rPr>
          <w:lang w:val="pt-BR"/>
        </w:rPr>
        <w:t>pórticos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saída</w:t>
      </w:r>
      <w:r w:rsidRPr="0097530F">
        <w:rPr>
          <w:spacing w:val="-1"/>
          <w:lang w:val="pt-BR"/>
        </w:rPr>
        <w:t xml:space="preserve"> </w:t>
      </w:r>
      <w:r w:rsidRPr="0097530F">
        <w:rPr>
          <w:lang w:val="pt-BR"/>
        </w:rPr>
        <w:t>de</w:t>
      </w:r>
      <w:r w:rsidRPr="0097530F">
        <w:rPr>
          <w:spacing w:val="-1"/>
          <w:lang w:val="pt-BR"/>
        </w:rPr>
        <w:t xml:space="preserve"> </w:t>
      </w:r>
      <w:proofErr w:type="spellStart"/>
      <w:r w:rsidRPr="0097530F">
        <w:rPr>
          <w:lang w:val="pt-BR"/>
        </w:rPr>
        <w:t>ca</w:t>
      </w:r>
      <w:proofErr w:type="spellEnd"/>
      <w:r w:rsidRPr="0097530F">
        <w:rPr>
          <w:spacing w:val="-1"/>
          <w:lang w:val="pt-BR"/>
        </w:rPr>
        <w:t xml:space="preserve"> </w:t>
      </w:r>
      <w:r w:rsidRPr="0097530F">
        <w:rPr>
          <w:lang w:val="pt-BR"/>
        </w:rPr>
        <w:t>e</w:t>
      </w:r>
      <w:r w:rsidRPr="0097530F">
        <w:rPr>
          <w:spacing w:val="-1"/>
          <w:lang w:val="pt-BR"/>
        </w:rPr>
        <w:t xml:space="preserve"> </w:t>
      </w:r>
      <w:r w:rsidRPr="0097530F">
        <w:rPr>
          <w:lang w:val="pt-BR"/>
        </w:rPr>
        <w:t>cc.</w:t>
      </w:r>
    </w:p>
    <w:p w14:paraId="0F2EC58E" w14:textId="77777777" w:rsidR="005C38FA" w:rsidRPr="0097530F" w:rsidRDefault="00CC4B8C">
      <w:pPr>
        <w:pStyle w:val="Corpodetexto"/>
        <w:spacing w:before="118" w:line="360" w:lineRule="auto"/>
        <w:ind w:left="163" w:right="633" w:firstLine="707"/>
        <w:jc w:val="both"/>
        <w:rPr>
          <w:lang w:val="pt-BR"/>
        </w:rPr>
      </w:pPr>
      <w:r w:rsidRPr="0097530F">
        <w:rPr>
          <w:lang w:val="pt-BR"/>
        </w:rPr>
        <w:t>Este</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implantado</w:t>
      </w:r>
      <w:r w:rsidRPr="0097530F">
        <w:rPr>
          <w:spacing w:val="1"/>
          <w:lang w:val="pt-BR"/>
        </w:rPr>
        <w:t xml:space="preserve"> </w:t>
      </w:r>
      <w:r w:rsidRPr="0097530F">
        <w:rPr>
          <w:lang w:val="pt-BR"/>
        </w:rPr>
        <w:t>desde</w:t>
      </w:r>
      <w:r w:rsidRPr="0097530F">
        <w:rPr>
          <w:spacing w:val="1"/>
          <w:lang w:val="pt-BR"/>
        </w:rPr>
        <w:t xml:space="preserve"> </w:t>
      </w:r>
      <w:r w:rsidRPr="0097530F">
        <w:rPr>
          <w:lang w:val="pt-BR"/>
        </w:rPr>
        <w:t>o</w:t>
      </w:r>
      <w:r w:rsidRPr="0097530F">
        <w:rPr>
          <w:spacing w:val="1"/>
          <w:lang w:val="pt-BR"/>
        </w:rPr>
        <w:t xml:space="preserve"> </w:t>
      </w:r>
      <w:r w:rsidRPr="0097530F">
        <w:rPr>
          <w:lang w:val="pt-BR"/>
        </w:rPr>
        <w:t>início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obra,</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proteção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equipamentos</w:t>
      </w:r>
      <w:r w:rsidRPr="0097530F">
        <w:rPr>
          <w:spacing w:val="-5"/>
          <w:lang w:val="pt-BR"/>
        </w:rPr>
        <w:t xml:space="preserve"> </w:t>
      </w:r>
      <w:r w:rsidRPr="0097530F">
        <w:rPr>
          <w:lang w:val="pt-BR"/>
        </w:rPr>
        <w:t>e</w:t>
      </w:r>
      <w:r w:rsidRPr="0097530F">
        <w:rPr>
          <w:spacing w:val="-6"/>
          <w:lang w:val="pt-BR"/>
        </w:rPr>
        <w:t xml:space="preserve"> </w:t>
      </w:r>
      <w:r w:rsidRPr="0097530F">
        <w:rPr>
          <w:lang w:val="pt-BR"/>
        </w:rPr>
        <w:t>pessoas,</w:t>
      </w:r>
      <w:r w:rsidRPr="0097530F">
        <w:rPr>
          <w:spacing w:val="-4"/>
          <w:lang w:val="pt-BR"/>
        </w:rPr>
        <w:t xml:space="preserve"> </w:t>
      </w:r>
      <w:r w:rsidRPr="0097530F">
        <w:rPr>
          <w:lang w:val="pt-BR"/>
        </w:rPr>
        <w:t>por</w:t>
      </w:r>
      <w:r w:rsidRPr="0097530F">
        <w:rPr>
          <w:spacing w:val="-5"/>
          <w:lang w:val="pt-BR"/>
        </w:rPr>
        <w:t xml:space="preserve"> </w:t>
      </w:r>
      <w:r w:rsidRPr="0097530F">
        <w:rPr>
          <w:lang w:val="pt-BR"/>
        </w:rPr>
        <w:t>exemplo</w:t>
      </w:r>
      <w:r w:rsidRPr="0097530F">
        <w:rPr>
          <w:spacing w:val="-6"/>
          <w:lang w:val="pt-BR"/>
        </w:rPr>
        <w:t xml:space="preserve"> </w:t>
      </w:r>
      <w:r w:rsidRPr="0097530F">
        <w:rPr>
          <w:lang w:val="pt-BR"/>
        </w:rPr>
        <w:t>quando</w:t>
      </w:r>
      <w:r w:rsidRPr="0097530F">
        <w:rPr>
          <w:spacing w:val="-5"/>
          <w:lang w:val="pt-BR"/>
        </w:rPr>
        <w:t xml:space="preserve"> </w:t>
      </w:r>
      <w:r w:rsidRPr="0097530F">
        <w:rPr>
          <w:lang w:val="pt-BR"/>
        </w:rPr>
        <w:t>da</w:t>
      </w:r>
      <w:r w:rsidRPr="0097530F">
        <w:rPr>
          <w:spacing w:val="-6"/>
          <w:lang w:val="pt-BR"/>
        </w:rPr>
        <w:t xml:space="preserve"> </w:t>
      </w:r>
      <w:r w:rsidRPr="0097530F">
        <w:rPr>
          <w:lang w:val="pt-BR"/>
        </w:rPr>
        <w:t>implantação</w:t>
      </w:r>
      <w:r w:rsidRPr="0097530F">
        <w:rPr>
          <w:spacing w:val="-6"/>
          <w:lang w:val="pt-BR"/>
        </w:rPr>
        <w:t xml:space="preserve"> </w:t>
      </w:r>
      <w:r w:rsidRPr="0097530F">
        <w:rPr>
          <w:lang w:val="pt-BR"/>
        </w:rPr>
        <w:t>de</w:t>
      </w:r>
      <w:r w:rsidRPr="0097530F">
        <w:rPr>
          <w:spacing w:val="2"/>
          <w:lang w:val="pt-BR"/>
        </w:rPr>
        <w:t xml:space="preserve"> </w:t>
      </w:r>
      <w:r w:rsidRPr="0097530F">
        <w:rPr>
          <w:lang w:val="pt-BR"/>
        </w:rPr>
        <w:t>qualquer</w:t>
      </w:r>
      <w:r w:rsidRPr="0097530F">
        <w:rPr>
          <w:spacing w:val="-4"/>
          <w:lang w:val="pt-BR"/>
        </w:rPr>
        <w:t xml:space="preserve"> </w:t>
      </w:r>
      <w:r w:rsidRPr="0097530F">
        <w:rPr>
          <w:lang w:val="pt-BR"/>
        </w:rPr>
        <w:t>ponto</w:t>
      </w:r>
      <w:r w:rsidRPr="0097530F">
        <w:rPr>
          <w:spacing w:val="-3"/>
          <w:lang w:val="pt-BR"/>
        </w:rPr>
        <w:t xml:space="preserve"> </w:t>
      </w:r>
      <w:r w:rsidRPr="0097530F">
        <w:rPr>
          <w:lang w:val="pt-BR"/>
        </w:rPr>
        <w:t>elevado</w:t>
      </w:r>
      <w:r w:rsidRPr="0097530F">
        <w:rPr>
          <w:spacing w:val="-6"/>
          <w:lang w:val="pt-BR"/>
        </w:rPr>
        <w:t xml:space="preserve"> </w:t>
      </w:r>
      <w:r w:rsidRPr="0097530F">
        <w:rPr>
          <w:lang w:val="pt-BR"/>
        </w:rPr>
        <w:t>como</w:t>
      </w:r>
      <w:r w:rsidRPr="0097530F">
        <w:rPr>
          <w:spacing w:val="-53"/>
          <w:lang w:val="pt-BR"/>
        </w:rPr>
        <w:t xml:space="preserve"> </w:t>
      </w:r>
      <w:r w:rsidRPr="0097530F">
        <w:rPr>
          <w:lang w:val="pt-BR"/>
        </w:rPr>
        <w:t>estrutura</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subestação, deve-se</w:t>
      </w:r>
      <w:r w:rsidRPr="0097530F">
        <w:rPr>
          <w:spacing w:val="1"/>
          <w:lang w:val="pt-BR"/>
        </w:rPr>
        <w:t xml:space="preserve"> </w:t>
      </w:r>
      <w:r w:rsidRPr="0097530F">
        <w:rPr>
          <w:lang w:val="pt-BR"/>
        </w:rPr>
        <w:t>estar</w:t>
      </w:r>
      <w:r w:rsidRPr="0097530F">
        <w:rPr>
          <w:spacing w:val="-2"/>
          <w:lang w:val="pt-BR"/>
        </w:rPr>
        <w:t xml:space="preserve"> </w:t>
      </w:r>
      <w:r w:rsidRPr="0097530F">
        <w:rPr>
          <w:lang w:val="pt-BR"/>
        </w:rPr>
        <w:t>com</w:t>
      </w:r>
      <w:r w:rsidRPr="0097530F">
        <w:rPr>
          <w:spacing w:val="2"/>
          <w:lang w:val="pt-BR"/>
        </w:rPr>
        <w:t xml:space="preserve"> </w:t>
      </w:r>
      <w:r w:rsidRPr="0097530F">
        <w:rPr>
          <w:lang w:val="pt-BR"/>
        </w:rPr>
        <w:t>o</w:t>
      </w:r>
      <w:r w:rsidRPr="0097530F">
        <w:rPr>
          <w:spacing w:val="-2"/>
          <w:lang w:val="pt-BR"/>
        </w:rPr>
        <w:t xml:space="preserve"> </w:t>
      </w:r>
      <w:r w:rsidRPr="0097530F">
        <w:rPr>
          <w:lang w:val="pt-BR"/>
        </w:rPr>
        <w:t>cabo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descida</w:t>
      </w:r>
      <w:r w:rsidRPr="0097530F">
        <w:rPr>
          <w:spacing w:val="-2"/>
          <w:lang w:val="pt-BR"/>
        </w:rPr>
        <w:t xml:space="preserve"> </w:t>
      </w:r>
      <w:r w:rsidRPr="0097530F">
        <w:rPr>
          <w:lang w:val="pt-BR"/>
        </w:rPr>
        <w:t>instalado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aterrado.</w:t>
      </w:r>
    </w:p>
    <w:p w14:paraId="5AD396C5" w14:textId="0689D9EB" w:rsidR="005C38FA" w:rsidRPr="0097530F" w:rsidRDefault="00CC4B8C" w:rsidP="003A06CF">
      <w:pPr>
        <w:pStyle w:val="Corpodetexto"/>
        <w:spacing w:before="118" w:line="360" w:lineRule="auto"/>
        <w:ind w:left="163" w:right="633" w:firstLine="707"/>
        <w:jc w:val="both"/>
        <w:rPr>
          <w:lang w:val="pt-BR"/>
        </w:rPr>
      </w:pPr>
      <w:r w:rsidRPr="0097530F">
        <w:rPr>
          <w:lang w:val="pt-BR"/>
        </w:rPr>
        <w:t>O</w:t>
      </w:r>
      <w:r w:rsidRPr="0097530F">
        <w:rPr>
          <w:spacing w:val="-5"/>
          <w:lang w:val="pt-BR"/>
        </w:rPr>
        <w:t xml:space="preserve"> </w:t>
      </w:r>
      <w:r w:rsidRPr="0097530F">
        <w:rPr>
          <w:lang w:val="pt-BR"/>
        </w:rPr>
        <w:t>projeto, a instalação e os materiais deverão atender plenamente às normas aplicáveis em suas versões atualizadas e vigentes da Associação Brasileira de Normas Técnicas – ABNT: quando estas normas forem omissas, poderão ser utilizadas normas internacionais, de</w:t>
      </w:r>
      <w:r w:rsidR="00BF7F62" w:rsidRPr="0097530F">
        <w:rPr>
          <w:lang w:val="pt-BR"/>
        </w:rPr>
        <w:t xml:space="preserve"> </w:t>
      </w:r>
      <w:r w:rsidRPr="0097530F">
        <w:rPr>
          <w:lang w:val="pt-BR"/>
        </w:rPr>
        <w:t>reconhecida competência.</w:t>
      </w:r>
    </w:p>
    <w:p w14:paraId="024BEB7F" w14:textId="77777777" w:rsidR="005C38FA" w:rsidRPr="0097530F" w:rsidRDefault="005C38FA">
      <w:pPr>
        <w:pStyle w:val="Corpodetexto"/>
        <w:spacing w:before="5"/>
        <w:rPr>
          <w:lang w:val="pt-BR"/>
        </w:rPr>
      </w:pPr>
    </w:p>
    <w:p w14:paraId="35961824" w14:textId="77777777" w:rsidR="005C38FA" w:rsidRPr="0097530F" w:rsidRDefault="00CC4B8C">
      <w:pPr>
        <w:pStyle w:val="Corpodetexto"/>
        <w:spacing w:line="360" w:lineRule="auto"/>
        <w:ind w:left="163" w:right="642" w:firstLine="707"/>
        <w:jc w:val="both"/>
        <w:rPr>
          <w:lang w:val="pt-BR"/>
        </w:rPr>
      </w:pPr>
      <w:r w:rsidRPr="0097530F">
        <w:rPr>
          <w:lang w:val="pt-BR"/>
        </w:rPr>
        <w:t>Além destas normas técnicas, deverão ser respeitadas obrigatoriamente as normas e</w:t>
      </w:r>
      <w:r w:rsidRPr="0097530F">
        <w:rPr>
          <w:spacing w:val="1"/>
          <w:lang w:val="pt-BR"/>
        </w:rPr>
        <w:t xml:space="preserve"> </w:t>
      </w:r>
      <w:r w:rsidRPr="0097530F">
        <w:rPr>
          <w:lang w:val="pt-BR"/>
        </w:rPr>
        <w:t>legislações oficiais referentes à segurança e prevenção de acidentes de trabalho vigentes no</w:t>
      </w:r>
      <w:r w:rsidRPr="0097530F">
        <w:rPr>
          <w:spacing w:val="1"/>
          <w:lang w:val="pt-BR"/>
        </w:rPr>
        <w:t xml:space="preserve"> </w:t>
      </w:r>
      <w:r w:rsidRPr="0097530F">
        <w:rPr>
          <w:lang w:val="pt-BR"/>
        </w:rPr>
        <w:t>Brasil,</w:t>
      </w:r>
      <w:r w:rsidRPr="0097530F">
        <w:rPr>
          <w:spacing w:val="-3"/>
          <w:lang w:val="pt-BR"/>
        </w:rPr>
        <w:t xml:space="preserve"> </w:t>
      </w:r>
      <w:r w:rsidRPr="0097530F">
        <w:rPr>
          <w:lang w:val="pt-BR"/>
        </w:rPr>
        <w:t>em</w:t>
      </w:r>
      <w:r w:rsidRPr="0097530F">
        <w:rPr>
          <w:spacing w:val="3"/>
          <w:lang w:val="pt-BR"/>
        </w:rPr>
        <w:t xml:space="preserve"> </w:t>
      </w:r>
      <w:r w:rsidRPr="0097530F">
        <w:rPr>
          <w:lang w:val="pt-BR"/>
        </w:rPr>
        <w:t>especial</w:t>
      </w:r>
      <w:r w:rsidRPr="0097530F">
        <w:rPr>
          <w:spacing w:val="-1"/>
          <w:lang w:val="pt-BR"/>
        </w:rPr>
        <w:t xml:space="preserve"> </w:t>
      </w:r>
      <w:r w:rsidRPr="0097530F">
        <w:rPr>
          <w:lang w:val="pt-BR"/>
        </w:rPr>
        <w:t>a Segurança</w:t>
      </w:r>
      <w:r w:rsidRPr="0097530F">
        <w:rPr>
          <w:spacing w:val="-2"/>
          <w:lang w:val="pt-BR"/>
        </w:rPr>
        <w:t xml:space="preserve"> </w:t>
      </w:r>
      <w:r w:rsidRPr="0097530F">
        <w:rPr>
          <w:lang w:val="pt-BR"/>
        </w:rPr>
        <w:t>em</w:t>
      </w:r>
      <w:r w:rsidRPr="0097530F">
        <w:rPr>
          <w:spacing w:val="3"/>
          <w:lang w:val="pt-BR"/>
        </w:rPr>
        <w:t xml:space="preserve"> </w:t>
      </w:r>
      <w:r w:rsidRPr="0097530F">
        <w:rPr>
          <w:lang w:val="pt-BR"/>
        </w:rPr>
        <w:t>Instalações</w:t>
      </w:r>
      <w:r w:rsidRPr="0097530F">
        <w:rPr>
          <w:spacing w:val="-1"/>
          <w:lang w:val="pt-BR"/>
        </w:rPr>
        <w:t xml:space="preserve"> </w:t>
      </w:r>
      <w:r w:rsidRPr="0097530F">
        <w:rPr>
          <w:lang w:val="pt-BR"/>
        </w:rPr>
        <w:t>e Serviços</w:t>
      </w:r>
      <w:r w:rsidRPr="0097530F">
        <w:rPr>
          <w:spacing w:val="-1"/>
          <w:lang w:val="pt-BR"/>
        </w:rPr>
        <w:t xml:space="preserve"> </w:t>
      </w:r>
      <w:r w:rsidRPr="0097530F">
        <w:rPr>
          <w:lang w:val="pt-BR"/>
        </w:rPr>
        <w:t>em</w:t>
      </w:r>
      <w:r w:rsidRPr="0097530F">
        <w:rPr>
          <w:spacing w:val="2"/>
          <w:lang w:val="pt-BR"/>
        </w:rPr>
        <w:t xml:space="preserve"> </w:t>
      </w:r>
      <w:r w:rsidRPr="0097530F">
        <w:rPr>
          <w:lang w:val="pt-BR"/>
        </w:rPr>
        <w:t>Eletricidade (</w:t>
      </w:r>
      <w:proofErr w:type="spellStart"/>
      <w:r w:rsidRPr="0097530F">
        <w:rPr>
          <w:lang w:val="pt-BR"/>
        </w:rPr>
        <w:t>NRs</w:t>
      </w:r>
      <w:proofErr w:type="spellEnd"/>
      <w:r w:rsidRPr="0097530F">
        <w:rPr>
          <w:lang w:val="pt-BR"/>
        </w:rPr>
        <w:t>).</w:t>
      </w:r>
    </w:p>
    <w:p w14:paraId="5A28EEFA" w14:textId="77777777" w:rsidR="005C38FA" w:rsidRPr="0097530F" w:rsidRDefault="00CC4B8C">
      <w:pPr>
        <w:pStyle w:val="Corpodetexto"/>
        <w:spacing w:before="121" w:line="360" w:lineRule="auto"/>
        <w:ind w:left="163" w:right="635" w:firstLine="707"/>
        <w:jc w:val="both"/>
        <w:rPr>
          <w:lang w:val="pt-BR"/>
        </w:rPr>
      </w:pPr>
      <w:r w:rsidRPr="0097530F">
        <w:rPr>
          <w:lang w:val="pt-BR"/>
        </w:rPr>
        <w:t>Onde pertinentes, também</w:t>
      </w:r>
      <w:r w:rsidRPr="0097530F">
        <w:rPr>
          <w:spacing w:val="1"/>
          <w:lang w:val="pt-BR"/>
        </w:rPr>
        <w:t xml:space="preserve"> </w:t>
      </w:r>
      <w:r w:rsidRPr="0097530F">
        <w:rPr>
          <w:lang w:val="pt-BR"/>
        </w:rPr>
        <w:t>deverão ser atendidas</w:t>
      </w:r>
      <w:r w:rsidRPr="0097530F">
        <w:rPr>
          <w:spacing w:val="1"/>
          <w:lang w:val="pt-BR"/>
        </w:rPr>
        <w:t xml:space="preserve"> </w:t>
      </w:r>
      <w:r w:rsidRPr="0097530F">
        <w:rPr>
          <w:lang w:val="pt-BR"/>
        </w:rPr>
        <w:t>as Instruções</w:t>
      </w:r>
      <w:r w:rsidRPr="0097530F">
        <w:rPr>
          <w:spacing w:val="1"/>
          <w:lang w:val="pt-BR"/>
        </w:rPr>
        <w:t xml:space="preserve"> </w:t>
      </w:r>
      <w:r w:rsidRPr="0097530F">
        <w:rPr>
          <w:lang w:val="pt-BR"/>
        </w:rPr>
        <w:t>Técnicas vigentes</w:t>
      </w:r>
      <w:r w:rsidRPr="0097530F">
        <w:rPr>
          <w:spacing w:val="1"/>
          <w:lang w:val="pt-BR"/>
        </w:rPr>
        <w:t xml:space="preserve"> </w:t>
      </w:r>
      <w:r w:rsidRPr="0097530F">
        <w:rPr>
          <w:lang w:val="pt-BR"/>
        </w:rPr>
        <w:t>determinadas pelo Corpo de Bombeiros da Polícia Militar de São Paulo e Orientações Gerais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Fornecimento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Energia</w:t>
      </w:r>
      <w:r w:rsidRPr="0097530F">
        <w:rPr>
          <w:spacing w:val="1"/>
          <w:lang w:val="pt-BR"/>
        </w:rPr>
        <w:t xml:space="preserve"> </w:t>
      </w:r>
      <w:r w:rsidRPr="0097530F">
        <w:rPr>
          <w:lang w:val="pt-BR"/>
        </w:rPr>
        <w:t>Elétrica</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de</w:t>
      </w:r>
      <w:r w:rsidRPr="0097530F">
        <w:rPr>
          <w:spacing w:val="1"/>
          <w:lang w:val="pt-BR"/>
        </w:rPr>
        <w:t xml:space="preserve"> </w:t>
      </w:r>
      <w:proofErr w:type="spellStart"/>
      <w:r w:rsidRPr="0097530F">
        <w:rPr>
          <w:lang w:val="pt-BR"/>
        </w:rPr>
        <w:t>Subtransmissão</w:t>
      </w:r>
      <w:proofErr w:type="spellEnd"/>
      <w:r w:rsidRPr="0097530F">
        <w:rPr>
          <w:spacing w:val="1"/>
          <w:lang w:val="pt-BR"/>
        </w:rPr>
        <w:t xml:space="preserve"> </w:t>
      </w:r>
      <w:r w:rsidRPr="0097530F">
        <w:rPr>
          <w:lang w:val="pt-BR"/>
        </w:rPr>
        <w:t>88/138 kV</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Concessionária de</w:t>
      </w:r>
      <w:r w:rsidRPr="0097530F">
        <w:rPr>
          <w:spacing w:val="1"/>
          <w:lang w:val="pt-BR"/>
        </w:rPr>
        <w:t xml:space="preserve"> </w:t>
      </w:r>
      <w:r w:rsidRPr="0097530F">
        <w:rPr>
          <w:lang w:val="pt-BR"/>
        </w:rPr>
        <w:t>energia</w:t>
      </w:r>
      <w:r w:rsidRPr="0097530F">
        <w:rPr>
          <w:spacing w:val="3"/>
          <w:lang w:val="pt-BR"/>
        </w:rPr>
        <w:t xml:space="preserve"> </w:t>
      </w:r>
      <w:r w:rsidRPr="0097530F">
        <w:rPr>
          <w:lang w:val="pt-BR"/>
        </w:rPr>
        <w:t>local.</w:t>
      </w:r>
    </w:p>
    <w:p w14:paraId="6F64CBC0" w14:textId="77777777" w:rsidR="005C38FA" w:rsidRPr="0097530F" w:rsidRDefault="005C38FA">
      <w:pPr>
        <w:pStyle w:val="Corpodetexto"/>
        <w:rPr>
          <w:sz w:val="22"/>
          <w:lang w:val="pt-BR"/>
        </w:rPr>
      </w:pPr>
    </w:p>
    <w:p w14:paraId="026A6D49" w14:textId="77777777" w:rsidR="005C38FA" w:rsidRPr="0097530F" w:rsidRDefault="00CC4B8C">
      <w:pPr>
        <w:pStyle w:val="PargrafodaLista"/>
        <w:numPr>
          <w:ilvl w:val="2"/>
          <w:numId w:val="59"/>
        </w:numPr>
        <w:tabs>
          <w:tab w:val="left" w:pos="1604"/>
        </w:tabs>
        <w:ind w:hanging="721"/>
        <w:jc w:val="both"/>
        <w:rPr>
          <w:sz w:val="20"/>
          <w:lang w:val="pt-BR"/>
        </w:rPr>
      </w:pPr>
      <w:r w:rsidRPr="0097530F">
        <w:rPr>
          <w:sz w:val="20"/>
          <w:lang w:val="pt-BR"/>
        </w:rPr>
        <w:t>Características</w:t>
      </w:r>
      <w:r w:rsidRPr="0097530F">
        <w:rPr>
          <w:spacing w:val="-3"/>
          <w:sz w:val="20"/>
          <w:lang w:val="pt-BR"/>
        </w:rPr>
        <w:t xml:space="preserve"> </w:t>
      </w:r>
      <w:r w:rsidRPr="0097530F">
        <w:rPr>
          <w:sz w:val="20"/>
          <w:lang w:val="pt-BR"/>
        </w:rPr>
        <w:t>Construtivas</w:t>
      </w:r>
      <w:r w:rsidRPr="0097530F">
        <w:rPr>
          <w:spacing w:val="-3"/>
          <w:sz w:val="20"/>
          <w:lang w:val="pt-BR"/>
        </w:rPr>
        <w:t xml:space="preserve"> </w:t>
      </w:r>
      <w:r w:rsidRPr="0097530F">
        <w:rPr>
          <w:sz w:val="20"/>
          <w:lang w:val="pt-BR"/>
        </w:rPr>
        <w:t>e</w:t>
      </w:r>
      <w:r w:rsidRPr="0097530F">
        <w:rPr>
          <w:spacing w:val="-4"/>
          <w:sz w:val="20"/>
          <w:lang w:val="pt-BR"/>
        </w:rPr>
        <w:t xml:space="preserve"> </w:t>
      </w:r>
      <w:r w:rsidRPr="0097530F">
        <w:rPr>
          <w:sz w:val="20"/>
          <w:lang w:val="pt-BR"/>
        </w:rPr>
        <w:t>Referências</w:t>
      </w:r>
    </w:p>
    <w:p w14:paraId="47EF326E" w14:textId="77777777" w:rsidR="005C38FA" w:rsidRPr="0097530F" w:rsidRDefault="005C38FA">
      <w:pPr>
        <w:pStyle w:val="Corpodetexto"/>
        <w:spacing w:before="3"/>
        <w:rPr>
          <w:lang w:val="pt-BR"/>
        </w:rPr>
      </w:pPr>
    </w:p>
    <w:p w14:paraId="3E6E868C" w14:textId="77777777" w:rsidR="005C38FA" w:rsidRPr="0097530F" w:rsidRDefault="00CC4B8C">
      <w:pPr>
        <w:pStyle w:val="Corpodetexto"/>
        <w:spacing w:before="1" w:line="360" w:lineRule="auto"/>
        <w:ind w:left="163" w:right="639" w:firstLine="707"/>
        <w:jc w:val="both"/>
        <w:rPr>
          <w:lang w:val="pt-BR"/>
        </w:rPr>
      </w:pPr>
      <w:r w:rsidRPr="0097530F">
        <w:rPr>
          <w:lang w:val="pt-BR"/>
        </w:rPr>
        <w:t>As descrições das caraterísticas construtivas e referências para o sistema SPDA se</w:t>
      </w:r>
      <w:r w:rsidRPr="0097530F">
        <w:rPr>
          <w:spacing w:val="1"/>
          <w:lang w:val="pt-BR"/>
        </w:rPr>
        <w:t xml:space="preserve"> </w:t>
      </w:r>
      <w:r w:rsidRPr="0097530F">
        <w:rPr>
          <w:lang w:val="pt-BR"/>
        </w:rPr>
        <w:lastRenderedPageBreak/>
        <w:t>encontram</w:t>
      </w:r>
      <w:r w:rsidRPr="0097530F">
        <w:rPr>
          <w:spacing w:val="3"/>
          <w:lang w:val="pt-BR"/>
        </w:rPr>
        <w:t xml:space="preserve"> </w:t>
      </w:r>
      <w:r w:rsidRPr="0097530F">
        <w:rPr>
          <w:lang w:val="pt-BR"/>
        </w:rPr>
        <w:t>no</w:t>
      </w:r>
      <w:r w:rsidRPr="0097530F">
        <w:rPr>
          <w:spacing w:val="-1"/>
          <w:lang w:val="pt-BR"/>
        </w:rPr>
        <w:t xml:space="preserve"> </w:t>
      </w:r>
      <w:r w:rsidRPr="0097530F">
        <w:rPr>
          <w:lang w:val="pt-BR"/>
        </w:rPr>
        <w:t>Apenso</w:t>
      </w:r>
      <w:r w:rsidRPr="0097530F">
        <w:rPr>
          <w:spacing w:val="1"/>
          <w:lang w:val="pt-BR"/>
        </w:rPr>
        <w:t xml:space="preserve"> </w:t>
      </w:r>
      <w:r w:rsidRPr="0097530F">
        <w:rPr>
          <w:lang w:val="pt-BR"/>
        </w:rPr>
        <w:t>7</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ANEXO.</w:t>
      </w:r>
    </w:p>
    <w:p w14:paraId="312C7882" w14:textId="77777777" w:rsidR="005C38FA" w:rsidRPr="0097530F" w:rsidRDefault="005C38FA">
      <w:pPr>
        <w:pStyle w:val="Corpodetexto"/>
        <w:rPr>
          <w:sz w:val="22"/>
          <w:lang w:val="pt-BR"/>
        </w:rPr>
      </w:pPr>
    </w:p>
    <w:p w14:paraId="3B6A114A" w14:textId="77777777" w:rsidR="005C38FA" w:rsidRPr="0097530F" w:rsidRDefault="00CC4B8C">
      <w:pPr>
        <w:pStyle w:val="PargrafodaLista"/>
        <w:numPr>
          <w:ilvl w:val="1"/>
          <w:numId w:val="59"/>
        </w:numPr>
        <w:tabs>
          <w:tab w:val="left" w:pos="1579"/>
          <w:tab w:val="left" w:pos="1580"/>
        </w:tabs>
        <w:ind w:left="1579" w:hanging="1059"/>
        <w:rPr>
          <w:sz w:val="20"/>
          <w:lang w:val="pt-BR"/>
        </w:rPr>
      </w:pPr>
      <w:r w:rsidRPr="0097530F">
        <w:rPr>
          <w:sz w:val="20"/>
          <w:lang w:val="pt-BR"/>
        </w:rPr>
        <w:t>Projeto,</w:t>
      </w:r>
      <w:r w:rsidRPr="0097530F">
        <w:rPr>
          <w:spacing w:val="-2"/>
          <w:sz w:val="20"/>
          <w:lang w:val="pt-BR"/>
        </w:rPr>
        <w:t xml:space="preserve"> </w:t>
      </w:r>
      <w:r w:rsidRPr="0097530F">
        <w:rPr>
          <w:sz w:val="20"/>
          <w:lang w:val="pt-BR"/>
        </w:rPr>
        <w:t>Documentação</w:t>
      </w:r>
      <w:r w:rsidRPr="0097530F">
        <w:rPr>
          <w:spacing w:val="-3"/>
          <w:sz w:val="20"/>
          <w:lang w:val="pt-BR"/>
        </w:rPr>
        <w:t xml:space="preserve"> </w:t>
      </w:r>
      <w:r w:rsidRPr="0097530F">
        <w:rPr>
          <w:sz w:val="20"/>
          <w:lang w:val="pt-BR"/>
        </w:rPr>
        <w:t>e Manuais</w:t>
      </w:r>
      <w:r w:rsidRPr="0097530F">
        <w:rPr>
          <w:spacing w:val="-1"/>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o</w:t>
      </w:r>
      <w:r w:rsidRPr="0097530F">
        <w:rPr>
          <w:spacing w:val="-2"/>
          <w:sz w:val="20"/>
          <w:lang w:val="pt-BR"/>
        </w:rPr>
        <w:t xml:space="preserve"> </w:t>
      </w: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Energia</w:t>
      </w:r>
    </w:p>
    <w:p w14:paraId="6F260584" w14:textId="77777777" w:rsidR="005C38FA" w:rsidRPr="0097530F" w:rsidRDefault="005C38FA">
      <w:pPr>
        <w:pStyle w:val="Corpodetexto"/>
        <w:spacing w:before="3"/>
        <w:rPr>
          <w:lang w:val="pt-BR"/>
        </w:rPr>
      </w:pPr>
    </w:p>
    <w:p w14:paraId="20AE9DA7" w14:textId="77777777" w:rsidR="005C38FA" w:rsidRPr="0097530F" w:rsidRDefault="00CC4B8C">
      <w:pPr>
        <w:pStyle w:val="Corpodetexto"/>
        <w:spacing w:before="1" w:line="360" w:lineRule="auto"/>
        <w:ind w:left="163" w:right="641" w:firstLine="707"/>
        <w:jc w:val="both"/>
        <w:rPr>
          <w:lang w:val="pt-BR"/>
        </w:rPr>
      </w:pPr>
      <w:r w:rsidRPr="0097530F">
        <w:rPr>
          <w:lang w:val="pt-BR"/>
        </w:rPr>
        <w:t>São</w:t>
      </w:r>
      <w:r w:rsidRPr="0097530F">
        <w:rPr>
          <w:spacing w:val="-4"/>
          <w:lang w:val="pt-BR"/>
        </w:rPr>
        <w:t xml:space="preserve"> </w:t>
      </w:r>
      <w:r w:rsidRPr="0097530F">
        <w:rPr>
          <w:lang w:val="pt-BR"/>
        </w:rPr>
        <w:t>descritos</w:t>
      </w:r>
      <w:r w:rsidRPr="0097530F">
        <w:rPr>
          <w:spacing w:val="-4"/>
          <w:lang w:val="pt-BR"/>
        </w:rPr>
        <w:t xml:space="preserve"> </w:t>
      </w:r>
      <w:r w:rsidRPr="0097530F">
        <w:rPr>
          <w:lang w:val="pt-BR"/>
        </w:rPr>
        <w:t>neste</w:t>
      </w:r>
      <w:r w:rsidRPr="0097530F">
        <w:rPr>
          <w:spacing w:val="-3"/>
          <w:lang w:val="pt-BR"/>
        </w:rPr>
        <w:t xml:space="preserve"> </w:t>
      </w:r>
      <w:r w:rsidRPr="0097530F">
        <w:rPr>
          <w:lang w:val="pt-BR"/>
        </w:rPr>
        <w:t>item,</w:t>
      </w:r>
      <w:r w:rsidRPr="0097530F">
        <w:rPr>
          <w:spacing w:val="-4"/>
          <w:lang w:val="pt-BR"/>
        </w:rPr>
        <w:t xml:space="preserve"> </w:t>
      </w:r>
      <w:r w:rsidRPr="0097530F">
        <w:rPr>
          <w:lang w:val="pt-BR"/>
        </w:rPr>
        <w:t>o</w:t>
      </w:r>
      <w:r w:rsidRPr="0097530F">
        <w:rPr>
          <w:spacing w:val="-5"/>
          <w:lang w:val="pt-BR"/>
        </w:rPr>
        <w:t xml:space="preserve"> </w:t>
      </w:r>
      <w:r w:rsidRPr="0097530F">
        <w:rPr>
          <w:lang w:val="pt-BR"/>
        </w:rPr>
        <w:t>conteúdo</w:t>
      </w:r>
      <w:r w:rsidRPr="0097530F">
        <w:rPr>
          <w:spacing w:val="-3"/>
          <w:lang w:val="pt-BR"/>
        </w:rPr>
        <w:t xml:space="preserve"> </w:t>
      </w:r>
      <w:r w:rsidRPr="0097530F">
        <w:rPr>
          <w:lang w:val="pt-BR"/>
        </w:rPr>
        <w:t>mínimo</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informações</w:t>
      </w:r>
      <w:r w:rsidRPr="0097530F">
        <w:rPr>
          <w:spacing w:val="-3"/>
          <w:lang w:val="pt-BR"/>
        </w:rPr>
        <w:t xml:space="preserve"> </w:t>
      </w:r>
      <w:r w:rsidRPr="0097530F">
        <w:rPr>
          <w:lang w:val="pt-BR"/>
        </w:rPr>
        <w:t>da</w:t>
      </w:r>
      <w:r w:rsidRPr="0097530F">
        <w:rPr>
          <w:spacing w:val="-3"/>
          <w:lang w:val="pt-BR"/>
        </w:rPr>
        <w:t xml:space="preserve"> </w:t>
      </w:r>
      <w:r w:rsidRPr="0097530F">
        <w:rPr>
          <w:lang w:val="pt-BR"/>
        </w:rPr>
        <w:t>documentação</w:t>
      </w:r>
      <w:r w:rsidRPr="0097530F">
        <w:rPr>
          <w:spacing w:val="-2"/>
          <w:lang w:val="pt-BR"/>
        </w:rPr>
        <w:t xml:space="preserve"> </w:t>
      </w:r>
      <w:r w:rsidRPr="0097530F">
        <w:rPr>
          <w:lang w:val="pt-BR"/>
        </w:rPr>
        <w:t>técnica,</w:t>
      </w:r>
      <w:r w:rsidRPr="0097530F">
        <w:rPr>
          <w:spacing w:val="-53"/>
          <w:lang w:val="pt-BR"/>
        </w:rPr>
        <w:t xml:space="preserve"> </w:t>
      </w:r>
      <w:r w:rsidRPr="0097530F">
        <w:rPr>
          <w:lang w:val="pt-BR"/>
        </w:rPr>
        <w:t>que a CONCESSIONÁRIA deverá produzir ou receber de terceiros. Estas informações podem</w:t>
      </w:r>
      <w:r w:rsidRPr="0097530F">
        <w:rPr>
          <w:spacing w:val="1"/>
          <w:lang w:val="pt-BR"/>
        </w:rPr>
        <w:t xml:space="preserve"> </w:t>
      </w:r>
      <w:r w:rsidRPr="0097530F">
        <w:rPr>
          <w:lang w:val="pt-BR"/>
        </w:rPr>
        <w:t>fazer</w:t>
      </w:r>
      <w:r w:rsidRPr="0097530F">
        <w:rPr>
          <w:spacing w:val="-2"/>
          <w:lang w:val="pt-BR"/>
        </w:rPr>
        <w:t xml:space="preserve"> </w:t>
      </w:r>
      <w:r w:rsidRPr="0097530F">
        <w:rPr>
          <w:lang w:val="pt-BR"/>
        </w:rPr>
        <w:t>parte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um</w:t>
      </w:r>
      <w:r w:rsidRPr="0097530F">
        <w:rPr>
          <w:spacing w:val="2"/>
          <w:lang w:val="pt-BR"/>
        </w:rPr>
        <w:t xml:space="preserve"> </w:t>
      </w:r>
      <w:r w:rsidRPr="0097530F">
        <w:rPr>
          <w:lang w:val="pt-BR"/>
        </w:rPr>
        <w:t>ou</w:t>
      </w:r>
      <w:r w:rsidRPr="0097530F">
        <w:rPr>
          <w:spacing w:val="-2"/>
          <w:lang w:val="pt-BR"/>
        </w:rPr>
        <w:t xml:space="preserve"> </w:t>
      </w:r>
      <w:r w:rsidRPr="0097530F">
        <w:rPr>
          <w:lang w:val="pt-BR"/>
        </w:rPr>
        <w:t>mais</w:t>
      </w:r>
      <w:r w:rsidRPr="0097530F">
        <w:rPr>
          <w:spacing w:val="-2"/>
          <w:lang w:val="pt-BR"/>
        </w:rPr>
        <w:t xml:space="preserve"> </w:t>
      </w:r>
      <w:r w:rsidRPr="0097530F">
        <w:rPr>
          <w:lang w:val="pt-BR"/>
        </w:rPr>
        <w:t>documentos</w:t>
      </w:r>
      <w:r w:rsidRPr="0097530F">
        <w:rPr>
          <w:spacing w:val="-1"/>
          <w:lang w:val="pt-BR"/>
        </w:rPr>
        <w:t xml:space="preserve"> </w:t>
      </w:r>
      <w:r w:rsidRPr="0097530F">
        <w:rPr>
          <w:lang w:val="pt-BR"/>
        </w:rPr>
        <w:t>ou</w:t>
      </w:r>
      <w:r w:rsidRPr="0097530F">
        <w:rPr>
          <w:spacing w:val="-2"/>
          <w:lang w:val="pt-BR"/>
        </w:rPr>
        <w:t xml:space="preserve"> </w:t>
      </w:r>
      <w:r w:rsidRPr="0097530F">
        <w:rPr>
          <w:lang w:val="pt-BR"/>
        </w:rPr>
        <w:t>agrupados</w:t>
      </w:r>
      <w:r w:rsidRPr="0097530F">
        <w:rPr>
          <w:spacing w:val="2"/>
          <w:lang w:val="pt-BR"/>
        </w:rPr>
        <w:t xml:space="preserve"> </w:t>
      </w:r>
      <w:r w:rsidRPr="0097530F">
        <w:rPr>
          <w:lang w:val="pt-BR"/>
        </w:rPr>
        <w:t>em</w:t>
      </w:r>
      <w:r w:rsidRPr="0097530F">
        <w:rPr>
          <w:spacing w:val="2"/>
          <w:lang w:val="pt-BR"/>
        </w:rPr>
        <w:t xml:space="preserve"> </w:t>
      </w:r>
      <w:r w:rsidRPr="0097530F">
        <w:rPr>
          <w:lang w:val="pt-BR"/>
        </w:rPr>
        <w:t>documentos</w:t>
      </w:r>
      <w:r w:rsidRPr="0097530F">
        <w:rPr>
          <w:spacing w:val="-1"/>
          <w:lang w:val="pt-BR"/>
        </w:rPr>
        <w:t xml:space="preserve"> </w:t>
      </w:r>
      <w:r w:rsidRPr="0097530F">
        <w:rPr>
          <w:lang w:val="pt-BR"/>
        </w:rPr>
        <w:t>específicos.</w:t>
      </w:r>
    </w:p>
    <w:p w14:paraId="65E2DD84" w14:textId="77777777" w:rsidR="005C38FA" w:rsidRPr="0097530F" w:rsidRDefault="00CC4B8C">
      <w:pPr>
        <w:pStyle w:val="Corpodetexto"/>
        <w:spacing w:before="119" w:line="360" w:lineRule="auto"/>
        <w:ind w:left="163" w:right="636" w:firstLine="707"/>
        <w:jc w:val="both"/>
        <w:rPr>
          <w:lang w:val="pt-BR"/>
        </w:rPr>
      </w:pPr>
      <w:r w:rsidRPr="0097530F">
        <w:rPr>
          <w:lang w:val="pt-BR"/>
        </w:rPr>
        <w:t>Outros documentos que podem ser necessários são repertoriados no Apenso 7 deste</w:t>
      </w:r>
      <w:r w:rsidRPr="0097530F">
        <w:rPr>
          <w:spacing w:val="1"/>
          <w:lang w:val="pt-BR"/>
        </w:rPr>
        <w:t xml:space="preserve"> </w:t>
      </w:r>
      <w:r w:rsidRPr="0097530F">
        <w:rPr>
          <w:lang w:val="pt-BR"/>
        </w:rPr>
        <w:t>ANEXO.</w:t>
      </w:r>
    </w:p>
    <w:p w14:paraId="4B590697" w14:textId="77777777" w:rsidR="005C38FA" w:rsidRPr="0097530F" w:rsidRDefault="005C38FA">
      <w:pPr>
        <w:pStyle w:val="Corpodetexto"/>
        <w:rPr>
          <w:sz w:val="22"/>
          <w:lang w:val="pt-BR"/>
        </w:rPr>
      </w:pPr>
    </w:p>
    <w:p w14:paraId="187D3AB3" w14:textId="77777777" w:rsidR="005C38FA" w:rsidRPr="0097530F" w:rsidRDefault="00CC4B8C">
      <w:pPr>
        <w:pStyle w:val="PargrafodaLista"/>
        <w:numPr>
          <w:ilvl w:val="2"/>
          <w:numId w:val="59"/>
        </w:numPr>
        <w:tabs>
          <w:tab w:val="left" w:pos="1604"/>
        </w:tabs>
        <w:ind w:hanging="721"/>
        <w:jc w:val="both"/>
        <w:rPr>
          <w:sz w:val="20"/>
          <w:lang w:val="pt-BR"/>
        </w:rPr>
      </w:pPr>
      <w:r w:rsidRPr="0097530F">
        <w:rPr>
          <w:sz w:val="20"/>
          <w:lang w:val="pt-BR"/>
        </w:rPr>
        <w:t>Documentação</w:t>
      </w:r>
      <w:r w:rsidRPr="0097530F">
        <w:rPr>
          <w:spacing w:val="-3"/>
          <w:sz w:val="20"/>
          <w:lang w:val="pt-BR"/>
        </w:rPr>
        <w:t xml:space="preserve"> </w:t>
      </w:r>
      <w:r w:rsidRPr="0097530F">
        <w:rPr>
          <w:sz w:val="20"/>
          <w:lang w:val="pt-BR"/>
        </w:rPr>
        <w:t>de Projeto</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Elétrico</w:t>
      </w:r>
      <w:r w:rsidRPr="0097530F">
        <w:rPr>
          <w:spacing w:val="-3"/>
          <w:sz w:val="20"/>
          <w:lang w:val="pt-BR"/>
        </w:rPr>
        <w:t xml:space="preserve"> </w:t>
      </w:r>
      <w:r w:rsidRPr="0097530F">
        <w:rPr>
          <w:sz w:val="20"/>
          <w:lang w:val="pt-BR"/>
        </w:rPr>
        <w:t>de Potência</w:t>
      </w:r>
    </w:p>
    <w:p w14:paraId="1741A4CB" w14:textId="77777777" w:rsidR="005C38FA" w:rsidRPr="0097530F" w:rsidRDefault="005C38FA">
      <w:pPr>
        <w:pStyle w:val="Corpodetexto"/>
        <w:spacing w:before="6"/>
        <w:rPr>
          <w:lang w:val="pt-BR"/>
        </w:rPr>
      </w:pPr>
    </w:p>
    <w:p w14:paraId="4C5BC953" w14:textId="77777777" w:rsidR="005C38FA" w:rsidRPr="0097530F" w:rsidRDefault="00CC4B8C">
      <w:pPr>
        <w:pStyle w:val="Corpodetexto"/>
        <w:spacing w:line="360" w:lineRule="auto"/>
        <w:ind w:left="163" w:right="638" w:firstLine="707"/>
        <w:jc w:val="both"/>
        <w:rPr>
          <w:lang w:val="pt-BR"/>
        </w:rPr>
      </w:pPr>
      <w:r w:rsidRPr="0097530F">
        <w:rPr>
          <w:lang w:val="pt-BR"/>
        </w:rPr>
        <w:t>O projeto deve ser desenvolvido, obedecendo as recomendações das Normas técnicas</w:t>
      </w:r>
      <w:r w:rsidRPr="0097530F">
        <w:rPr>
          <w:spacing w:val="-53"/>
          <w:lang w:val="pt-BR"/>
        </w:rPr>
        <w:t xml:space="preserve"> </w:t>
      </w:r>
      <w:r w:rsidRPr="0097530F">
        <w:rPr>
          <w:lang w:val="pt-BR"/>
        </w:rPr>
        <w:t>relacionadas neste documento, com o objetivo de assegurar: qualidade, segurança e propiciar</w:t>
      </w:r>
      <w:r w:rsidRPr="0097530F">
        <w:rPr>
          <w:spacing w:val="1"/>
          <w:lang w:val="pt-BR"/>
        </w:rPr>
        <w:t xml:space="preserve"> </w:t>
      </w:r>
      <w:r w:rsidRPr="0097530F">
        <w:rPr>
          <w:lang w:val="pt-BR"/>
        </w:rPr>
        <w:t>facilidades na implantação, operação e manutenção. Para atender os objetivos esperados</w:t>
      </w:r>
      <w:r w:rsidRPr="0097530F">
        <w:rPr>
          <w:spacing w:val="1"/>
          <w:lang w:val="pt-BR"/>
        </w:rPr>
        <w:t xml:space="preserve"> </w:t>
      </w:r>
      <w:r w:rsidRPr="0097530F">
        <w:rPr>
          <w:lang w:val="pt-BR"/>
        </w:rPr>
        <w:t>deverão</w:t>
      </w:r>
      <w:r w:rsidRPr="0097530F">
        <w:rPr>
          <w:spacing w:val="-2"/>
          <w:lang w:val="pt-BR"/>
        </w:rPr>
        <w:t xml:space="preserve"> </w:t>
      </w:r>
      <w:r w:rsidRPr="0097530F">
        <w:rPr>
          <w:lang w:val="pt-BR"/>
        </w:rPr>
        <w:t>ser</w:t>
      </w:r>
      <w:r w:rsidRPr="0097530F">
        <w:rPr>
          <w:spacing w:val="2"/>
          <w:lang w:val="pt-BR"/>
        </w:rPr>
        <w:t xml:space="preserve"> </w:t>
      </w:r>
      <w:r w:rsidRPr="0097530F">
        <w:rPr>
          <w:lang w:val="pt-BR"/>
        </w:rPr>
        <w:t>elaborados,</w:t>
      </w:r>
      <w:r w:rsidRPr="0097530F">
        <w:rPr>
          <w:spacing w:val="-2"/>
          <w:lang w:val="pt-BR"/>
        </w:rPr>
        <w:t xml:space="preserve"> </w:t>
      </w:r>
      <w:r w:rsidRPr="0097530F">
        <w:rPr>
          <w:lang w:val="pt-BR"/>
        </w:rPr>
        <w:t>basicamente,</w:t>
      </w:r>
      <w:r w:rsidRPr="0097530F">
        <w:rPr>
          <w:spacing w:val="-1"/>
          <w:lang w:val="pt-BR"/>
        </w:rPr>
        <w:t xml:space="preserve"> </w:t>
      </w:r>
      <w:r w:rsidRPr="0097530F">
        <w:rPr>
          <w:lang w:val="pt-BR"/>
        </w:rPr>
        <w:t>os projetos</w:t>
      </w:r>
      <w:r w:rsidRPr="0097530F">
        <w:rPr>
          <w:spacing w:val="-1"/>
          <w:lang w:val="pt-BR"/>
        </w:rPr>
        <w:t xml:space="preserve"> </w:t>
      </w:r>
      <w:r w:rsidRPr="0097530F">
        <w:rPr>
          <w:lang w:val="pt-BR"/>
        </w:rPr>
        <w:t>abaixo</w:t>
      </w:r>
      <w:r w:rsidRPr="0097530F">
        <w:rPr>
          <w:spacing w:val="-1"/>
          <w:lang w:val="pt-BR"/>
        </w:rPr>
        <w:t xml:space="preserve"> </w:t>
      </w:r>
      <w:r w:rsidRPr="0097530F">
        <w:rPr>
          <w:lang w:val="pt-BR"/>
        </w:rPr>
        <w:t>relacionados:</w:t>
      </w:r>
    </w:p>
    <w:p w14:paraId="78475D3A" w14:textId="77777777" w:rsidR="005C38FA" w:rsidRPr="0097530F" w:rsidRDefault="00CC4B8C">
      <w:pPr>
        <w:pStyle w:val="PargrafodaLista"/>
        <w:numPr>
          <w:ilvl w:val="0"/>
          <w:numId w:val="34"/>
        </w:numPr>
        <w:tabs>
          <w:tab w:val="left" w:pos="1582"/>
        </w:tabs>
        <w:spacing w:before="120"/>
        <w:jc w:val="both"/>
        <w:rPr>
          <w:sz w:val="20"/>
          <w:lang w:val="pt-BR"/>
        </w:rPr>
      </w:pPr>
      <w:r w:rsidRPr="0097530F">
        <w:rPr>
          <w:sz w:val="20"/>
          <w:lang w:val="pt-BR"/>
        </w:rPr>
        <w:t>índice</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Documentos;</w:t>
      </w:r>
    </w:p>
    <w:p w14:paraId="64D05F5F" w14:textId="77777777" w:rsidR="005C38FA" w:rsidRPr="0097530F" w:rsidRDefault="00CC4B8C">
      <w:pPr>
        <w:pStyle w:val="PargrafodaLista"/>
        <w:numPr>
          <w:ilvl w:val="0"/>
          <w:numId w:val="34"/>
        </w:numPr>
        <w:tabs>
          <w:tab w:val="left" w:pos="1582"/>
        </w:tabs>
        <w:spacing w:before="113"/>
        <w:jc w:val="both"/>
        <w:rPr>
          <w:sz w:val="20"/>
          <w:lang w:val="pt-BR"/>
        </w:rPr>
      </w:pPr>
      <w:r w:rsidRPr="0097530F">
        <w:rPr>
          <w:sz w:val="20"/>
          <w:lang w:val="pt-BR"/>
        </w:rPr>
        <w:t>diagrama</w:t>
      </w:r>
      <w:r w:rsidRPr="0097530F">
        <w:rPr>
          <w:spacing w:val="-4"/>
          <w:sz w:val="20"/>
          <w:lang w:val="pt-BR"/>
        </w:rPr>
        <w:t xml:space="preserve"> </w:t>
      </w:r>
      <w:r w:rsidRPr="0097530F">
        <w:rPr>
          <w:sz w:val="20"/>
          <w:lang w:val="pt-BR"/>
        </w:rPr>
        <w:t>unifilar;</w:t>
      </w:r>
    </w:p>
    <w:p w14:paraId="28E7AF88" w14:textId="77777777" w:rsidR="005C38FA" w:rsidRPr="0097530F" w:rsidRDefault="00CC4B8C">
      <w:pPr>
        <w:pStyle w:val="PargrafodaLista"/>
        <w:numPr>
          <w:ilvl w:val="0"/>
          <w:numId w:val="34"/>
        </w:numPr>
        <w:tabs>
          <w:tab w:val="left" w:pos="1582"/>
        </w:tabs>
        <w:spacing w:before="116"/>
        <w:jc w:val="both"/>
        <w:rPr>
          <w:sz w:val="20"/>
          <w:lang w:val="pt-BR"/>
        </w:rPr>
      </w:pPr>
      <w:r w:rsidRPr="0097530F">
        <w:rPr>
          <w:sz w:val="20"/>
          <w:lang w:val="pt-BR"/>
        </w:rPr>
        <w:t>diagrama</w:t>
      </w:r>
      <w:r w:rsidRPr="0097530F">
        <w:rPr>
          <w:spacing w:val="-4"/>
          <w:sz w:val="20"/>
          <w:lang w:val="pt-BR"/>
        </w:rPr>
        <w:t xml:space="preserve"> </w:t>
      </w:r>
      <w:proofErr w:type="spellStart"/>
      <w:r w:rsidRPr="0097530F">
        <w:rPr>
          <w:sz w:val="20"/>
          <w:lang w:val="pt-BR"/>
        </w:rPr>
        <w:t>trifilar</w:t>
      </w:r>
      <w:proofErr w:type="spellEnd"/>
      <w:r w:rsidRPr="0097530F">
        <w:rPr>
          <w:sz w:val="20"/>
          <w:lang w:val="pt-BR"/>
        </w:rPr>
        <w:t>;</w:t>
      </w:r>
    </w:p>
    <w:p w14:paraId="5B45BD16" w14:textId="77777777" w:rsidR="005C38FA" w:rsidRPr="0097530F" w:rsidRDefault="00CC4B8C">
      <w:pPr>
        <w:pStyle w:val="PargrafodaLista"/>
        <w:numPr>
          <w:ilvl w:val="0"/>
          <w:numId w:val="34"/>
        </w:numPr>
        <w:tabs>
          <w:tab w:val="left" w:pos="1582"/>
        </w:tabs>
        <w:spacing w:before="116"/>
        <w:jc w:val="both"/>
        <w:rPr>
          <w:sz w:val="20"/>
          <w:lang w:val="pt-BR"/>
        </w:rPr>
      </w:pPr>
      <w:r w:rsidRPr="0097530F">
        <w:rPr>
          <w:sz w:val="20"/>
          <w:lang w:val="pt-BR"/>
        </w:rPr>
        <w:t>projeto</w:t>
      </w:r>
      <w:r w:rsidRPr="0097530F">
        <w:rPr>
          <w:spacing w:val="-4"/>
          <w:sz w:val="20"/>
          <w:lang w:val="pt-BR"/>
        </w:rPr>
        <w:t xml:space="preserve"> </w:t>
      </w:r>
      <w:r w:rsidRPr="0097530F">
        <w:rPr>
          <w:sz w:val="20"/>
          <w:lang w:val="pt-BR"/>
        </w:rPr>
        <w:t>civil;</w:t>
      </w:r>
    </w:p>
    <w:p w14:paraId="1D73D62D" w14:textId="77777777" w:rsidR="005C38FA" w:rsidRPr="0097530F" w:rsidRDefault="00CC4B8C">
      <w:pPr>
        <w:pStyle w:val="PargrafodaLista"/>
        <w:numPr>
          <w:ilvl w:val="0"/>
          <w:numId w:val="34"/>
        </w:numPr>
        <w:tabs>
          <w:tab w:val="left" w:pos="1582"/>
        </w:tabs>
        <w:spacing w:before="115"/>
        <w:jc w:val="both"/>
        <w:rPr>
          <w:sz w:val="20"/>
          <w:lang w:val="pt-BR"/>
        </w:rPr>
      </w:pPr>
      <w:r w:rsidRPr="0097530F">
        <w:rPr>
          <w:sz w:val="20"/>
          <w:lang w:val="pt-BR"/>
        </w:rPr>
        <w:t>projeto</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fabricação;</w:t>
      </w:r>
    </w:p>
    <w:p w14:paraId="7FEC4660" w14:textId="77777777" w:rsidR="005C38FA" w:rsidRPr="0097530F" w:rsidRDefault="00CC4B8C">
      <w:pPr>
        <w:pStyle w:val="PargrafodaLista"/>
        <w:numPr>
          <w:ilvl w:val="0"/>
          <w:numId w:val="34"/>
        </w:numPr>
        <w:tabs>
          <w:tab w:val="left" w:pos="1582"/>
        </w:tabs>
        <w:spacing w:before="114"/>
        <w:jc w:val="both"/>
        <w:rPr>
          <w:sz w:val="20"/>
          <w:lang w:val="pt-BR"/>
        </w:rPr>
      </w:pPr>
      <w:r w:rsidRPr="0097530F">
        <w:rPr>
          <w:sz w:val="20"/>
          <w:lang w:val="pt-BR"/>
        </w:rPr>
        <w:t>diagrama</w:t>
      </w:r>
      <w:r w:rsidRPr="0097530F">
        <w:rPr>
          <w:spacing w:val="-5"/>
          <w:sz w:val="20"/>
          <w:lang w:val="pt-BR"/>
        </w:rPr>
        <w:t xml:space="preserve"> </w:t>
      </w:r>
      <w:r w:rsidRPr="0097530F">
        <w:rPr>
          <w:sz w:val="20"/>
          <w:lang w:val="pt-BR"/>
        </w:rPr>
        <w:t>funcional;</w:t>
      </w:r>
    </w:p>
    <w:p w14:paraId="0ACD2FA1" w14:textId="77777777" w:rsidR="005C38FA" w:rsidRPr="0097530F" w:rsidRDefault="00CC4B8C">
      <w:pPr>
        <w:pStyle w:val="PargrafodaLista"/>
        <w:numPr>
          <w:ilvl w:val="0"/>
          <w:numId w:val="34"/>
        </w:numPr>
        <w:tabs>
          <w:tab w:val="left" w:pos="1581"/>
          <w:tab w:val="left" w:pos="1582"/>
        </w:tabs>
        <w:spacing w:before="93"/>
        <w:rPr>
          <w:sz w:val="20"/>
          <w:lang w:val="pt-BR"/>
        </w:rPr>
      </w:pPr>
      <w:r w:rsidRPr="0097530F">
        <w:rPr>
          <w:sz w:val="20"/>
          <w:lang w:val="pt-BR"/>
        </w:rPr>
        <w:t>projeto</w:t>
      </w:r>
      <w:r w:rsidRPr="0097530F">
        <w:rPr>
          <w:spacing w:val="-3"/>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software;</w:t>
      </w:r>
    </w:p>
    <w:p w14:paraId="7CA8E2EA" w14:textId="77777777" w:rsidR="005C38FA" w:rsidRPr="0097530F" w:rsidRDefault="00CC4B8C">
      <w:pPr>
        <w:pStyle w:val="PargrafodaLista"/>
        <w:numPr>
          <w:ilvl w:val="0"/>
          <w:numId w:val="34"/>
        </w:numPr>
        <w:tabs>
          <w:tab w:val="left" w:pos="1581"/>
          <w:tab w:val="left" w:pos="1582"/>
        </w:tabs>
        <w:spacing w:before="115"/>
        <w:rPr>
          <w:sz w:val="20"/>
          <w:lang w:val="pt-BR"/>
        </w:rPr>
      </w:pPr>
      <w:r w:rsidRPr="0097530F">
        <w:rPr>
          <w:sz w:val="20"/>
          <w:lang w:val="pt-BR"/>
        </w:rPr>
        <w:t>diagrama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blocos</w:t>
      </w:r>
      <w:r w:rsidRPr="0097530F">
        <w:rPr>
          <w:spacing w:val="-2"/>
          <w:sz w:val="20"/>
          <w:lang w:val="pt-BR"/>
        </w:rPr>
        <w:t xml:space="preserve"> </w:t>
      </w:r>
      <w:r w:rsidRPr="0097530F">
        <w:rPr>
          <w:sz w:val="20"/>
          <w:lang w:val="pt-BR"/>
        </w:rPr>
        <w:t>operacionais, lógicos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telecontrole;</w:t>
      </w:r>
    </w:p>
    <w:p w14:paraId="76162A62" w14:textId="77777777" w:rsidR="005C38FA" w:rsidRPr="0097530F" w:rsidRDefault="00CC4B8C">
      <w:pPr>
        <w:pStyle w:val="PargrafodaLista"/>
        <w:numPr>
          <w:ilvl w:val="0"/>
          <w:numId w:val="34"/>
        </w:numPr>
        <w:tabs>
          <w:tab w:val="left" w:pos="1581"/>
          <w:tab w:val="left" w:pos="1582"/>
        </w:tabs>
        <w:spacing w:before="114"/>
        <w:rPr>
          <w:sz w:val="20"/>
          <w:lang w:val="pt-BR"/>
        </w:rPr>
      </w:pPr>
      <w:r w:rsidRPr="0097530F">
        <w:rPr>
          <w:sz w:val="20"/>
          <w:lang w:val="pt-BR"/>
        </w:rPr>
        <w:t>diagrama</w:t>
      </w:r>
      <w:r w:rsidRPr="0097530F">
        <w:rPr>
          <w:spacing w:val="-3"/>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esforços</w:t>
      </w:r>
      <w:r w:rsidRPr="0097530F">
        <w:rPr>
          <w:spacing w:val="-2"/>
          <w:sz w:val="20"/>
          <w:lang w:val="pt-BR"/>
        </w:rPr>
        <w:t xml:space="preserve"> </w:t>
      </w:r>
      <w:r w:rsidRPr="0097530F">
        <w:rPr>
          <w:sz w:val="20"/>
          <w:lang w:val="pt-BR"/>
        </w:rPr>
        <w:t>nos</w:t>
      </w:r>
      <w:r w:rsidRPr="0097530F">
        <w:rPr>
          <w:spacing w:val="-2"/>
          <w:sz w:val="20"/>
          <w:lang w:val="pt-BR"/>
        </w:rPr>
        <w:t xml:space="preserve"> </w:t>
      </w:r>
      <w:r w:rsidRPr="0097530F">
        <w:rPr>
          <w:sz w:val="20"/>
          <w:lang w:val="pt-BR"/>
        </w:rPr>
        <w:t>pórticos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estruturas;</w:t>
      </w:r>
    </w:p>
    <w:p w14:paraId="4B64E9B6" w14:textId="77777777" w:rsidR="005C38FA" w:rsidRPr="0097530F" w:rsidRDefault="00CC4B8C">
      <w:pPr>
        <w:pStyle w:val="PargrafodaLista"/>
        <w:numPr>
          <w:ilvl w:val="0"/>
          <w:numId w:val="34"/>
        </w:numPr>
        <w:tabs>
          <w:tab w:val="left" w:pos="1581"/>
          <w:tab w:val="left" w:pos="1582"/>
        </w:tabs>
        <w:spacing w:before="115" w:line="360" w:lineRule="auto"/>
        <w:ind w:right="637"/>
        <w:rPr>
          <w:sz w:val="20"/>
          <w:lang w:val="pt-BR"/>
        </w:rPr>
      </w:pPr>
      <w:r w:rsidRPr="0097530F">
        <w:rPr>
          <w:sz w:val="20"/>
          <w:lang w:val="pt-BR"/>
        </w:rPr>
        <w:t>estudo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curto-circuito</w:t>
      </w:r>
      <w:r w:rsidRPr="0097530F">
        <w:rPr>
          <w:spacing w:val="4"/>
          <w:sz w:val="20"/>
          <w:lang w:val="pt-BR"/>
        </w:rPr>
        <w:t xml:space="preserve"> </w:t>
      </w:r>
      <w:r w:rsidRPr="0097530F">
        <w:rPr>
          <w:sz w:val="20"/>
          <w:lang w:val="pt-BR"/>
        </w:rPr>
        <w:t>e</w:t>
      </w:r>
      <w:r w:rsidRPr="0097530F">
        <w:rPr>
          <w:spacing w:val="4"/>
          <w:sz w:val="20"/>
          <w:lang w:val="pt-BR"/>
        </w:rPr>
        <w:t xml:space="preserve"> </w:t>
      </w:r>
      <w:r w:rsidRPr="0097530F">
        <w:rPr>
          <w:sz w:val="20"/>
          <w:lang w:val="pt-BR"/>
        </w:rPr>
        <w:t>coordenação</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seletividade</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bem</w:t>
      </w:r>
      <w:r w:rsidRPr="0097530F">
        <w:rPr>
          <w:spacing w:val="6"/>
          <w:sz w:val="20"/>
          <w:lang w:val="pt-BR"/>
        </w:rPr>
        <w:t xml:space="preserve"> </w:t>
      </w:r>
      <w:r w:rsidRPr="0097530F">
        <w:rPr>
          <w:sz w:val="20"/>
          <w:lang w:val="pt-BR"/>
        </w:rPr>
        <w:t>como</w:t>
      </w:r>
      <w:r w:rsidRPr="0097530F">
        <w:rPr>
          <w:spacing w:val="2"/>
          <w:sz w:val="20"/>
          <w:lang w:val="pt-BR"/>
        </w:rPr>
        <w:t xml:space="preserve"> </w:t>
      </w:r>
      <w:r w:rsidRPr="0097530F">
        <w:rPr>
          <w:sz w:val="20"/>
          <w:lang w:val="pt-BR"/>
        </w:rPr>
        <w:t>a</w:t>
      </w:r>
      <w:r w:rsidRPr="0097530F">
        <w:rPr>
          <w:spacing w:val="2"/>
          <w:sz w:val="20"/>
          <w:lang w:val="pt-BR"/>
        </w:rPr>
        <w:t xml:space="preserve"> </w:t>
      </w:r>
      <w:r w:rsidRPr="0097530F">
        <w:rPr>
          <w:sz w:val="20"/>
          <w:lang w:val="pt-BR"/>
        </w:rPr>
        <w:t>sua</w:t>
      </w:r>
      <w:r w:rsidRPr="0097530F">
        <w:rPr>
          <w:spacing w:val="-53"/>
          <w:sz w:val="20"/>
          <w:lang w:val="pt-BR"/>
        </w:rPr>
        <w:t xml:space="preserve"> </w:t>
      </w:r>
      <w:r w:rsidRPr="0097530F">
        <w:rPr>
          <w:sz w:val="20"/>
          <w:lang w:val="pt-BR"/>
        </w:rPr>
        <w:t>calibração</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em</w:t>
      </w:r>
      <w:r w:rsidRPr="0097530F">
        <w:rPr>
          <w:spacing w:val="4"/>
          <w:sz w:val="20"/>
          <w:lang w:val="pt-BR"/>
        </w:rPr>
        <w:t xml:space="preserve"> </w:t>
      </w:r>
      <w:r w:rsidRPr="0097530F">
        <w:rPr>
          <w:sz w:val="20"/>
          <w:lang w:val="pt-BR"/>
        </w:rPr>
        <w:t>instalação</w:t>
      </w:r>
      <w:r w:rsidRPr="0097530F">
        <w:rPr>
          <w:spacing w:val="-2"/>
          <w:sz w:val="20"/>
          <w:lang w:val="pt-BR"/>
        </w:rPr>
        <w:t xml:space="preserve"> </w:t>
      </w:r>
      <w:r w:rsidRPr="0097530F">
        <w:rPr>
          <w:sz w:val="20"/>
          <w:lang w:val="pt-BR"/>
        </w:rPr>
        <w:t>e a</w:t>
      </w:r>
      <w:r w:rsidRPr="0097530F">
        <w:rPr>
          <w:spacing w:val="-2"/>
          <w:sz w:val="20"/>
          <w:lang w:val="pt-BR"/>
        </w:rPr>
        <w:t xml:space="preserve"> </w:t>
      </w:r>
      <w:r w:rsidRPr="0097530F">
        <w:rPr>
          <w:sz w:val="20"/>
          <w:lang w:val="pt-BR"/>
        </w:rPr>
        <w:t>integração</w:t>
      </w:r>
      <w:r w:rsidRPr="0097530F">
        <w:rPr>
          <w:spacing w:val="-1"/>
          <w:sz w:val="20"/>
          <w:lang w:val="pt-BR"/>
        </w:rPr>
        <w:t xml:space="preserve"> </w:t>
      </w:r>
      <w:r w:rsidRPr="0097530F">
        <w:rPr>
          <w:sz w:val="20"/>
          <w:lang w:val="pt-BR"/>
        </w:rPr>
        <w:t>com</w:t>
      </w:r>
      <w:r w:rsidRPr="0097530F">
        <w:rPr>
          <w:spacing w:val="3"/>
          <w:sz w:val="20"/>
          <w:lang w:val="pt-BR"/>
        </w:rPr>
        <w:t xml:space="preserve"> </w:t>
      </w:r>
      <w:r w:rsidRPr="0097530F">
        <w:rPr>
          <w:sz w:val="20"/>
          <w:lang w:val="pt-BR"/>
        </w:rPr>
        <w:t>o</w:t>
      </w:r>
      <w:r w:rsidRPr="0097530F">
        <w:rPr>
          <w:spacing w:val="-2"/>
          <w:sz w:val="20"/>
          <w:lang w:val="pt-BR"/>
        </w:rPr>
        <w:t xml:space="preserve"> </w:t>
      </w:r>
      <w:r w:rsidRPr="0097530F">
        <w:rPr>
          <w:sz w:val="20"/>
          <w:lang w:val="pt-BR"/>
        </w:rPr>
        <w:t>existente;</w:t>
      </w:r>
    </w:p>
    <w:p w14:paraId="7966CB8C" w14:textId="77777777" w:rsidR="005C38FA" w:rsidRPr="0097530F" w:rsidRDefault="00CC4B8C">
      <w:pPr>
        <w:pStyle w:val="PargrafodaLista"/>
        <w:numPr>
          <w:ilvl w:val="0"/>
          <w:numId w:val="34"/>
        </w:numPr>
        <w:tabs>
          <w:tab w:val="left" w:pos="1581"/>
          <w:tab w:val="left" w:pos="1582"/>
        </w:tabs>
        <w:spacing w:before="2" w:line="357" w:lineRule="auto"/>
        <w:ind w:right="640"/>
        <w:rPr>
          <w:sz w:val="20"/>
          <w:lang w:val="pt-BR"/>
        </w:rPr>
      </w:pPr>
      <w:r w:rsidRPr="0097530F">
        <w:rPr>
          <w:sz w:val="20"/>
          <w:lang w:val="pt-BR"/>
        </w:rPr>
        <w:t>plano</w:t>
      </w:r>
      <w:r w:rsidRPr="0097530F">
        <w:rPr>
          <w:spacing w:val="14"/>
          <w:sz w:val="20"/>
          <w:lang w:val="pt-BR"/>
        </w:rPr>
        <w:t xml:space="preserve"> </w:t>
      </w:r>
      <w:r w:rsidRPr="0097530F">
        <w:rPr>
          <w:sz w:val="20"/>
          <w:lang w:val="pt-BR"/>
        </w:rPr>
        <w:t>de</w:t>
      </w:r>
      <w:r w:rsidRPr="0097530F">
        <w:rPr>
          <w:spacing w:val="15"/>
          <w:sz w:val="20"/>
          <w:lang w:val="pt-BR"/>
        </w:rPr>
        <w:t xml:space="preserve"> </w:t>
      </w:r>
      <w:r w:rsidRPr="0097530F">
        <w:rPr>
          <w:sz w:val="20"/>
          <w:lang w:val="pt-BR"/>
        </w:rPr>
        <w:t>lançamento</w:t>
      </w:r>
      <w:r w:rsidRPr="0097530F">
        <w:rPr>
          <w:spacing w:val="13"/>
          <w:sz w:val="20"/>
          <w:lang w:val="pt-BR"/>
        </w:rPr>
        <w:t xml:space="preserve"> </w:t>
      </w:r>
      <w:r w:rsidRPr="0097530F">
        <w:rPr>
          <w:sz w:val="20"/>
          <w:lang w:val="pt-BR"/>
        </w:rPr>
        <w:t>(procedimento)</w:t>
      </w:r>
      <w:r w:rsidRPr="0097530F">
        <w:rPr>
          <w:spacing w:val="14"/>
          <w:sz w:val="20"/>
          <w:lang w:val="pt-BR"/>
        </w:rPr>
        <w:t xml:space="preserve"> </w:t>
      </w:r>
      <w:r w:rsidRPr="0097530F">
        <w:rPr>
          <w:sz w:val="20"/>
          <w:lang w:val="pt-BR"/>
        </w:rPr>
        <w:t>e</w:t>
      </w:r>
      <w:r w:rsidRPr="0097530F">
        <w:rPr>
          <w:spacing w:val="20"/>
          <w:sz w:val="20"/>
          <w:lang w:val="pt-BR"/>
        </w:rPr>
        <w:t xml:space="preserve"> </w:t>
      </w:r>
      <w:r w:rsidRPr="0097530F">
        <w:rPr>
          <w:sz w:val="20"/>
          <w:lang w:val="pt-BR"/>
        </w:rPr>
        <w:t>diagramas</w:t>
      </w:r>
      <w:r w:rsidRPr="0097530F">
        <w:rPr>
          <w:spacing w:val="14"/>
          <w:sz w:val="20"/>
          <w:lang w:val="pt-BR"/>
        </w:rPr>
        <w:t xml:space="preserve"> </w:t>
      </w:r>
      <w:r w:rsidRPr="0097530F">
        <w:rPr>
          <w:sz w:val="20"/>
          <w:lang w:val="pt-BR"/>
        </w:rPr>
        <w:t>de</w:t>
      </w:r>
      <w:r w:rsidRPr="0097530F">
        <w:rPr>
          <w:spacing w:val="15"/>
          <w:sz w:val="20"/>
          <w:lang w:val="pt-BR"/>
        </w:rPr>
        <w:t xml:space="preserve"> </w:t>
      </w:r>
      <w:r w:rsidRPr="0097530F">
        <w:rPr>
          <w:sz w:val="20"/>
          <w:lang w:val="pt-BR"/>
        </w:rPr>
        <w:t>interligação</w:t>
      </w:r>
      <w:r w:rsidRPr="0097530F">
        <w:rPr>
          <w:spacing w:val="15"/>
          <w:sz w:val="20"/>
          <w:lang w:val="pt-BR"/>
        </w:rPr>
        <w:t xml:space="preserve"> </w:t>
      </w:r>
      <w:r w:rsidRPr="0097530F">
        <w:rPr>
          <w:sz w:val="20"/>
          <w:lang w:val="pt-BR"/>
        </w:rPr>
        <w:t>de</w:t>
      </w:r>
      <w:r w:rsidRPr="0097530F">
        <w:rPr>
          <w:spacing w:val="15"/>
          <w:sz w:val="20"/>
          <w:lang w:val="pt-BR"/>
        </w:rPr>
        <w:t xml:space="preserve"> </w:t>
      </w:r>
      <w:r w:rsidRPr="0097530F">
        <w:rPr>
          <w:sz w:val="20"/>
          <w:lang w:val="pt-BR"/>
        </w:rPr>
        <w:t>cabos</w:t>
      </w:r>
      <w:r w:rsidRPr="0097530F">
        <w:rPr>
          <w:spacing w:val="16"/>
          <w:sz w:val="20"/>
          <w:lang w:val="pt-BR"/>
        </w:rPr>
        <w:t xml:space="preserve"> </w:t>
      </w:r>
      <w:r w:rsidRPr="0097530F">
        <w:rPr>
          <w:sz w:val="20"/>
          <w:lang w:val="pt-BR"/>
        </w:rPr>
        <w:t>de</w:t>
      </w:r>
      <w:r w:rsidRPr="0097530F">
        <w:rPr>
          <w:spacing w:val="-52"/>
          <w:sz w:val="20"/>
          <w:lang w:val="pt-BR"/>
        </w:rPr>
        <w:t xml:space="preserve"> </w:t>
      </w:r>
      <w:r w:rsidRPr="0097530F">
        <w:rPr>
          <w:sz w:val="20"/>
          <w:lang w:val="pt-BR"/>
        </w:rPr>
        <w:t>força</w:t>
      </w:r>
      <w:r w:rsidRPr="0097530F">
        <w:rPr>
          <w:spacing w:val="-2"/>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para);</w:t>
      </w:r>
    </w:p>
    <w:p w14:paraId="779BB14B" w14:textId="77777777" w:rsidR="005C38FA" w:rsidRPr="0097530F" w:rsidRDefault="00CC4B8C">
      <w:pPr>
        <w:pStyle w:val="PargrafodaLista"/>
        <w:numPr>
          <w:ilvl w:val="0"/>
          <w:numId w:val="34"/>
        </w:numPr>
        <w:tabs>
          <w:tab w:val="left" w:pos="1581"/>
          <w:tab w:val="left" w:pos="1582"/>
        </w:tabs>
        <w:spacing w:before="4"/>
        <w:rPr>
          <w:sz w:val="20"/>
          <w:lang w:val="pt-BR"/>
        </w:rPr>
      </w:pPr>
      <w:r w:rsidRPr="0097530F">
        <w:rPr>
          <w:sz w:val="20"/>
          <w:lang w:val="pt-BR"/>
        </w:rPr>
        <w:t>planta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locação;</w:t>
      </w:r>
    </w:p>
    <w:p w14:paraId="2AED78C4" w14:textId="77777777" w:rsidR="005C38FA" w:rsidRPr="0097530F" w:rsidRDefault="00CC4B8C">
      <w:pPr>
        <w:pStyle w:val="PargrafodaLista"/>
        <w:numPr>
          <w:ilvl w:val="0"/>
          <w:numId w:val="34"/>
        </w:numPr>
        <w:tabs>
          <w:tab w:val="left" w:pos="1582"/>
        </w:tabs>
        <w:spacing w:before="115"/>
        <w:jc w:val="both"/>
        <w:rPr>
          <w:sz w:val="20"/>
          <w:lang w:val="pt-BR"/>
        </w:rPr>
      </w:pPr>
      <w:r w:rsidRPr="0097530F">
        <w:rPr>
          <w:sz w:val="20"/>
          <w:lang w:val="pt-BR"/>
        </w:rPr>
        <w:t>projeto</w:t>
      </w:r>
      <w:r w:rsidRPr="0097530F">
        <w:rPr>
          <w:spacing w:val="-4"/>
          <w:sz w:val="20"/>
          <w:lang w:val="pt-BR"/>
        </w:rPr>
        <w:t xml:space="preserve"> </w:t>
      </w:r>
      <w:r w:rsidRPr="0097530F">
        <w:rPr>
          <w:sz w:val="20"/>
          <w:lang w:val="pt-BR"/>
        </w:rPr>
        <w:t>montagem</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instalação</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equipamentos;</w:t>
      </w:r>
    </w:p>
    <w:p w14:paraId="733ECE0B" w14:textId="77777777" w:rsidR="005C38FA" w:rsidRPr="0097530F" w:rsidRDefault="00CC4B8C">
      <w:pPr>
        <w:pStyle w:val="PargrafodaLista"/>
        <w:numPr>
          <w:ilvl w:val="0"/>
          <w:numId w:val="34"/>
        </w:numPr>
        <w:tabs>
          <w:tab w:val="left" w:pos="1582"/>
        </w:tabs>
        <w:spacing w:before="116" w:line="360" w:lineRule="auto"/>
        <w:ind w:right="636"/>
        <w:jc w:val="both"/>
        <w:rPr>
          <w:sz w:val="20"/>
          <w:lang w:val="pt-BR"/>
        </w:rPr>
      </w:pPr>
      <w:r w:rsidRPr="0097530F">
        <w:rPr>
          <w:sz w:val="20"/>
          <w:lang w:val="pt-BR"/>
        </w:rPr>
        <w:t>planta/cortes de disposição de equipamentos na sala de controle e pátio (</w:t>
      </w:r>
      <w:proofErr w:type="spellStart"/>
      <w:r w:rsidRPr="0097530F">
        <w:rPr>
          <w:sz w:val="20"/>
          <w:lang w:val="pt-BR"/>
        </w:rPr>
        <w:t>lay</w:t>
      </w:r>
      <w:proofErr w:type="spellEnd"/>
      <w:r w:rsidRPr="0097530F">
        <w:rPr>
          <w:sz w:val="20"/>
          <w:lang w:val="pt-BR"/>
        </w:rPr>
        <w:t>-</w:t>
      </w:r>
      <w:r w:rsidRPr="0097530F">
        <w:rPr>
          <w:spacing w:val="1"/>
          <w:sz w:val="20"/>
          <w:lang w:val="pt-BR"/>
        </w:rPr>
        <w:t xml:space="preserve"> </w:t>
      </w:r>
      <w:r w:rsidRPr="0097530F">
        <w:rPr>
          <w:sz w:val="20"/>
          <w:lang w:val="pt-BR"/>
        </w:rPr>
        <w:t>out), (o arranjo dos equipamentos deverá possibilitar a retirada/instalação dos</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montados);</w:t>
      </w:r>
    </w:p>
    <w:p w14:paraId="4B7369D7" w14:textId="77777777" w:rsidR="005C38FA" w:rsidRPr="0097530F" w:rsidRDefault="00CC4B8C">
      <w:pPr>
        <w:pStyle w:val="PargrafodaLista"/>
        <w:numPr>
          <w:ilvl w:val="0"/>
          <w:numId w:val="34"/>
        </w:numPr>
        <w:tabs>
          <w:tab w:val="left" w:pos="1582"/>
        </w:tabs>
        <w:spacing w:line="229" w:lineRule="exact"/>
        <w:jc w:val="both"/>
        <w:rPr>
          <w:sz w:val="20"/>
          <w:lang w:val="pt-BR"/>
        </w:rPr>
      </w:pPr>
      <w:r w:rsidRPr="0097530F">
        <w:rPr>
          <w:sz w:val="20"/>
          <w:lang w:val="pt-BR"/>
        </w:rPr>
        <w:t>planta/cortes/detalhes</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distribuição</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canaletas</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eletrodutos;</w:t>
      </w:r>
    </w:p>
    <w:p w14:paraId="25B04209" w14:textId="77777777" w:rsidR="005C38FA" w:rsidRPr="0097530F" w:rsidRDefault="00CC4B8C">
      <w:pPr>
        <w:pStyle w:val="PargrafodaLista"/>
        <w:numPr>
          <w:ilvl w:val="0"/>
          <w:numId w:val="34"/>
        </w:numPr>
        <w:tabs>
          <w:tab w:val="left" w:pos="1582"/>
        </w:tabs>
        <w:spacing w:before="115"/>
        <w:jc w:val="both"/>
        <w:rPr>
          <w:sz w:val="20"/>
          <w:lang w:val="pt-BR"/>
        </w:rPr>
      </w:pPr>
      <w:r w:rsidRPr="0097530F">
        <w:rPr>
          <w:sz w:val="20"/>
          <w:lang w:val="pt-BR"/>
        </w:rPr>
        <w:t>planta/cortes/detalhes</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distribuição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força,</w:t>
      </w:r>
      <w:r w:rsidRPr="0097530F">
        <w:rPr>
          <w:spacing w:val="-3"/>
          <w:sz w:val="20"/>
          <w:lang w:val="pt-BR"/>
        </w:rPr>
        <w:t xml:space="preserve"> </w:t>
      </w:r>
      <w:r w:rsidRPr="0097530F">
        <w:rPr>
          <w:sz w:val="20"/>
          <w:lang w:val="pt-BR"/>
        </w:rPr>
        <w:t>controle,</w:t>
      </w:r>
      <w:r w:rsidRPr="0097530F">
        <w:rPr>
          <w:spacing w:val="-4"/>
          <w:sz w:val="20"/>
          <w:lang w:val="pt-BR"/>
        </w:rPr>
        <w:t xml:space="preserve"> </w:t>
      </w:r>
      <w:r w:rsidRPr="0097530F">
        <w:rPr>
          <w:sz w:val="20"/>
          <w:lang w:val="pt-BR"/>
        </w:rPr>
        <w:t>iluminação</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tomadas;</w:t>
      </w:r>
    </w:p>
    <w:p w14:paraId="75E22071" w14:textId="77777777" w:rsidR="005C38FA" w:rsidRPr="0097530F" w:rsidRDefault="00CC4B8C">
      <w:pPr>
        <w:pStyle w:val="PargrafodaLista"/>
        <w:numPr>
          <w:ilvl w:val="0"/>
          <w:numId w:val="34"/>
        </w:numPr>
        <w:tabs>
          <w:tab w:val="left" w:pos="1582"/>
        </w:tabs>
        <w:spacing w:before="114"/>
        <w:jc w:val="both"/>
        <w:rPr>
          <w:sz w:val="20"/>
          <w:lang w:val="pt-BR"/>
        </w:rPr>
      </w:pPr>
      <w:r w:rsidRPr="0097530F">
        <w:rPr>
          <w:sz w:val="20"/>
          <w:lang w:val="pt-BR"/>
        </w:rPr>
        <w:t>planta/detalhes</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aterramento;</w:t>
      </w:r>
    </w:p>
    <w:p w14:paraId="7F0392B2" w14:textId="77777777" w:rsidR="005C38FA" w:rsidRPr="0097530F" w:rsidRDefault="00CC4B8C">
      <w:pPr>
        <w:pStyle w:val="PargrafodaLista"/>
        <w:numPr>
          <w:ilvl w:val="0"/>
          <w:numId w:val="34"/>
        </w:numPr>
        <w:tabs>
          <w:tab w:val="left" w:pos="1582"/>
        </w:tabs>
        <w:spacing w:before="116"/>
        <w:jc w:val="both"/>
        <w:rPr>
          <w:sz w:val="20"/>
          <w:lang w:val="pt-BR"/>
        </w:rPr>
      </w:pPr>
      <w:r w:rsidRPr="0097530F">
        <w:rPr>
          <w:sz w:val="20"/>
          <w:lang w:val="pt-BR"/>
        </w:rPr>
        <w:lastRenderedPageBreak/>
        <w:t>descritivos</w:t>
      </w:r>
      <w:r w:rsidRPr="0097530F">
        <w:rPr>
          <w:spacing w:val="-3"/>
          <w:sz w:val="20"/>
          <w:lang w:val="pt-BR"/>
        </w:rPr>
        <w:t xml:space="preserve"> </w:t>
      </w:r>
      <w:r w:rsidRPr="0097530F">
        <w:rPr>
          <w:sz w:val="20"/>
          <w:lang w:val="pt-BR"/>
        </w:rPr>
        <w:t>operacional/funcional</w:t>
      </w:r>
      <w:r w:rsidRPr="0097530F">
        <w:rPr>
          <w:spacing w:val="-5"/>
          <w:sz w:val="20"/>
          <w:lang w:val="pt-BR"/>
        </w:rPr>
        <w:t xml:space="preserve"> </w:t>
      </w:r>
      <w:r w:rsidRPr="0097530F">
        <w:rPr>
          <w:sz w:val="20"/>
          <w:lang w:val="pt-BR"/>
        </w:rPr>
        <w:t>e</w:t>
      </w:r>
      <w:r w:rsidRPr="0097530F">
        <w:rPr>
          <w:spacing w:val="-3"/>
          <w:sz w:val="20"/>
          <w:lang w:val="pt-BR"/>
        </w:rPr>
        <w:t xml:space="preserve"> </w:t>
      </w:r>
      <w:r w:rsidRPr="0097530F">
        <w:rPr>
          <w:sz w:val="20"/>
          <w:lang w:val="pt-BR"/>
        </w:rPr>
        <w:t>manuais;</w:t>
      </w:r>
    </w:p>
    <w:p w14:paraId="471FBC69" w14:textId="77777777" w:rsidR="005C38FA" w:rsidRPr="0097530F" w:rsidRDefault="00CC4B8C">
      <w:pPr>
        <w:pStyle w:val="PargrafodaLista"/>
        <w:numPr>
          <w:ilvl w:val="0"/>
          <w:numId w:val="34"/>
        </w:numPr>
        <w:tabs>
          <w:tab w:val="left" w:pos="1581"/>
          <w:tab w:val="left" w:pos="1582"/>
        </w:tabs>
        <w:spacing w:before="115"/>
        <w:rPr>
          <w:sz w:val="20"/>
          <w:lang w:val="pt-BR"/>
        </w:rPr>
      </w:pPr>
      <w:r w:rsidRPr="0097530F">
        <w:rPr>
          <w:sz w:val="20"/>
          <w:lang w:val="pt-BR"/>
        </w:rPr>
        <w:t>memoriais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cálculo</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estudos</w:t>
      </w:r>
      <w:r w:rsidRPr="0097530F">
        <w:rPr>
          <w:spacing w:val="-2"/>
          <w:sz w:val="20"/>
          <w:lang w:val="pt-BR"/>
        </w:rPr>
        <w:t xml:space="preserve"> </w:t>
      </w:r>
      <w:r w:rsidRPr="0097530F">
        <w:rPr>
          <w:sz w:val="20"/>
          <w:lang w:val="pt-BR"/>
        </w:rPr>
        <w:t>técnicos;</w:t>
      </w:r>
    </w:p>
    <w:p w14:paraId="278BEAD4" w14:textId="77777777" w:rsidR="005C38FA" w:rsidRPr="0097530F" w:rsidRDefault="00CC4B8C">
      <w:pPr>
        <w:pStyle w:val="PargrafodaLista"/>
        <w:numPr>
          <w:ilvl w:val="0"/>
          <w:numId w:val="34"/>
        </w:numPr>
        <w:tabs>
          <w:tab w:val="left" w:pos="1581"/>
          <w:tab w:val="left" w:pos="1582"/>
        </w:tabs>
        <w:spacing w:before="113" w:line="360" w:lineRule="auto"/>
        <w:ind w:right="643"/>
        <w:rPr>
          <w:sz w:val="20"/>
          <w:lang w:val="pt-BR"/>
        </w:rPr>
      </w:pPr>
      <w:r w:rsidRPr="0097530F">
        <w:rPr>
          <w:sz w:val="20"/>
          <w:lang w:val="pt-BR"/>
        </w:rPr>
        <w:t>lista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materiais,</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outros</w:t>
      </w:r>
      <w:r w:rsidRPr="0097530F">
        <w:rPr>
          <w:spacing w:val="2"/>
          <w:sz w:val="20"/>
          <w:lang w:val="pt-BR"/>
        </w:rPr>
        <w:t xml:space="preserve"> </w:t>
      </w:r>
      <w:r w:rsidRPr="0097530F">
        <w:rPr>
          <w:sz w:val="20"/>
          <w:lang w:val="pt-BR"/>
        </w:rPr>
        <w:t>necessários</w:t>
      </w:r>
      <w:r w:rsidRPr="0097530F">
        <w:rPr>
          <w:spacing w:val="2"/>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operação</w:t>
      </w:r>
      <w:r w:rsidRPr="0097530F">
        <w:rPr>
          <w:spacing w:val="1"/>
          <w:sz w:val="20"/>
          <w:lang w:val="pt-BR"/>
        </w:rPr>
        <w:t xml:space="preserve"> </w:t>
      </w:r>
      <w:r w:rsidRPr="0097530F">
        <w:rPr>
          <w:sz w:val="20"/>
          <w:lang w:val="pt-BR"/>
        </w:rPr>
        <w:t>e</w:t>
      </w:r>
      <w:r w:rsidRPr="0097530F">
        <w:rPr>
          <w:spacing w:val="-53"/>
          <w:sz w:val="20"/>
          <w:lang w:val="pt-BR"/>
        </w:rPr>
        <w:t xml:space="preserve"> </w:t>
      </w:r>
      <w:r w:rsidRPr="0097530F">
        <w:rPr>
          <w:sz w:val="20"/>
          <w:lang w:val="pt-BR"/>
        </w:rPr>
        <w:t>manutenção;</w:t>
      </w:r>
    </w:p>
    <w:p w14:paraId="3DBC82F5" w14:textId="77777777" w:rsidR="005C38FA" w:rsidRPr="0097530F" w:rsidRDefault="00CC4B8C">
      <w:pPr>
        <w:pStyle w:val="PargrafodaLista"/>
        <w:numPr>
          <w:ilvl w:val="0"/>
          <w:numId w:val="34"/>
        </w:numPr>
        <w:tabs>
          <w:tab w:val="left" w:pos="1581"/>
          <w:tab w:val="left" w:pos="1582"/>
        </w:tabs>
        <w:spacing w:before="2"/>
        <w:rPr>
          <w:sz w:val="20"/>
          <w:lang w:val="pt-BR"/>
        </w:rPr>
      </w:pPr>
      <w:r w:rsidRPr="0097530F">
        <w:rPr>
          <w:sz w:val="20"/>
          <w:lang w:val="pt-BR"/>
        </w:rPr>
        <w:t>manual</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Programa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Qualidade;</w:t>
      </w:r>
    </w:p>
    <w:p w14:paraId="03F8D6D6" w14:textId="77777777" w:rsidR="005C38FA" w:rsidRPr="0097530F" w:rsidRDefault="00CC4B8C">
      <w:pPr>
        <w:pStyle w:val="PargrafodaLista"/>
        <w:numPr>
          <w:ilvl w:val="0"/>
          <w:numId w:val="34"/>
        </w:numPr>
        <w:tabs>
          <w:tab w:val="left" w:pos="1582"/>
        </w:tabs>
        <w:spacing w:before="115"/>
        <w:jc w:val="both"/>
        <w:rPr>
          <w:sz w:val="20"/>
          <w:lang w:val="pt-BR"/>
        </w:rPr>
      </w:pPr>
      <w:r w:rsidRPr="0097530F">
        <w:rPr>
          <w:sz w:val="20"/>
          <w:lang w:val="pt-BR"/>
        </w:rPr>
        <w:t>procedimento</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Segurança,</w:t>
      </w:r>
      <w:r w:rsidRPr="0097530F">
        <w:rPr>
          <w:spacing w:val="-3"/>
          <w:sz w:val="20"/>
          <w:lang w:val="pt-BR"/>
        </w:rPr>
        <w:t xml:space="preserve"> </w:t>
      </w:r>
      <w:r w:rsidRPr="0097530F">
        <w:rPr>
          <w:sz w:val="20"/>
          <w:lang w:val="pt-BR"/>
        </w:rPr>
        <w:t>Higiene</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Medicina</w:t>
      </w:r>
      <w:r w:rsidRPr="0097530F">
        <w:rPr>
          <w:spacing w:val="-1"/>
          <w:sz w:val="20"/>
          <w:lang w:val="pt-BR"/>
        </w:rPr>
        <w:t xml:space="preserve"> </w:t>
      </w:r>
      <w:r w:rsidRPr="0097530F">
        <w:rPr>
          <w:sz w:val="20"/>
          <w:lang w:val="pt-BR"/>
        </w:rPr>
        <w:t>do</w:t>
      </w:r>
      <w:r w:rsidRPr="0097530F">
        <w:rPr>
          <w:spacing w:val="-3"/>
          <w:sz w:val="20"/>
          <w:lang w:val="pt-BR"/>
        </w:rPr>
        <w:t xml:space="preserve"> </w:t>
      </w:r>
      <w:r w:rsidRPr="0097530F">
        <w:rPr>
          <w:sz w:val="20"/>
          <w:lang w:val="pt-BR"/>
        </w:rPr>
        <w:t>Trabalho;</w:t>
      </w:r>
    </w:p>
    <w:p w14:paraId="7C567D72" w14:textId="77777777" w:rsidR="005C38FA" w:rsidRPr="0097530F" w:rsidRDefault="00CC4B8C">
      <w:pPr>
        <w:pStyle w:val="PargrafodaLista"/>
        <w:numPr>
          <w:ilvl w:val="0"/>
          <w:numId w:val="34"/>
        </w:numPr>
        <w:tabs>
          <w:tab w:val="left" w:pos="1582"/>
        </w:tabs>
        <w:spacing w:before="114"/>
        <w:jc w:val="both"/>
        <w:rPr>
          <w:sz w:val="20"/>
          <w:lang w:val="pt-BR"/>
        </w:rPr>
      </w:pPr>
      <w:r w:rsidRPr="0097530F">
        <w:rPr>
          <w:sz w:val="20"/>
          <w:lang w:val="pt-BR"/>
        </w:rPr>
        <w:t>procedimento</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Movimentação</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Armazenagem</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Carga</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Conservação;</w:t>
      </w:r>
    </w:p>
    <w:p w14:paraId="1D1776FA" w14:textId="77777777" w:rsidR="005C38FA" w:rsidRPr="0097530F" w:rsidRDefault="00CC4B8C">
      <w:pPr>
        <w:pStyle w:val="PargrafodaLista"/>
        <w:numPr>
          <w:ilvl w:val="0"/>
          <w:numId w:val="34"/>
        </w:numPr>
        <w:tabs>
          <w:tab w:val="left" w:pos="1582"/>
        </w:tabs>
        <w:spacing w:before="115"/>
        <w:jc w:val="both"/>
        <w:rPr>
          <w:sz w:val="20"/>
          <w:lang w:val="pt-BR"/>
        </w:rPr>
      </w:pPr>
      <w:r w:rsidRPr="0097530F">
        <w:rPr>
          <w:sz w:val="20"/>
          <w:lang w:val="pt-BR"/>
        </w:rPr>
        <w:t>relatórios</w:t>
      </w:r>
      <w:r w:rsidRPr="0097530F">
        <w:rPr>
          <w:spacing w:val="-2"/>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testes</w:t>
      </w:r>
      <w:r w:rsidRPr="0097530F">
        <w:rPr>
          <w:spacing w:val="-2"/>
          <w:sz w:val="20"/>
          <w:lang w:val="pt-BR"/>
        </w:rPr>
        <w:t xml:space="preserve"> </w:t>
      </w:r>
      <w:r w:rsidRPr="0097530F">
        <w:rPr>
          <w:sz w:val="20"/>
          <w:lang w:val="pt-BR"/>
        </w:rPr>
        <w:t>e ensaios</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fábrica</w:t>
      </w:r>
      <w:r w:rsidRPr="0097530F">
        <w:rPr>
          <w:spacing w:val="-3"/>
          <w:sz w:val="20"/>
          <w:lang w:val="pt-BR"/>
        </w:rPr>
        <w:t xml:space="preserve"> </w:t>
      </w:r>
      <w:r w:rsidRPr="0097530F">
        <w:rPr>
          <w:sz w:val="20"/>
          <w:lang w:val="pt-BR"/>
        </w:rPr>
        <w:t>e</w:t>
      </w:r>
      <w:r w:rsidRPr="0097530F">
        <w:rPr>
          <w:spacing w:val="-2"/>
          <w:sz w:val="20"/>
          <w:lang w:val="pt-BR"/>
        </w:rPr>
        <w:t xml:space="preserve"> </w:t>
      </w:r>
      <w:r w:rsidRPr="0097530F">
        <w:rPr>
          <w:sz w:val="20"/>
          <w:lang w:val="pt-BR"/>
        </w:rPr>
        <w:t>campo;</w:t>
      </w:r>
    </w:p>
    <w:p w14:paraId="283C1257" w14:textId="77777777" w:rsidR="005C38FA" w:rsidRPr="0097530F" w:rsidRDefault="00CC4B8C">
      <w:pPr>
        <w:pStyle w:val="PargrafodaLista"/>
        <w:numPr>
          <w:ilvl w:val="0"/>
          <w:numId w:val="34"/>
        </w:numPr>
        <w:tabs>
          <w:tab w:val="left" w:pos="1582"/>
        </w:tabs>
        <w:spacing w:before="116"/>
        <w:jc w:val="both"/>
        <w:rPr>
          <w:sz w:val="20"/>
          <w:lang w:val="pt-BR"/>
        </w:rPr>
      </w:pPr>
      <w:r w:rsidRPr="0097530F">
        <w:rPr>
          <w:sz w:val="20"/>
          <w:lang w:val="pt-BR"/>
        </w:rPr>
        <w:t>lista de</w:t>
      </w:r>
      <w:r w:rsidRPr="0097530F">
        <w:rPr>
          <w:spacing w:val="-1"/>
          <w:sz w:val="20"/>
          <w:lang w:val="pt-BR"/>
        </w:rPr>
        <w:t xml:space="preserve"> </w:t>
      </w:r>
      <w:r w:rsidRPr="0097530F">
        <w:rPr>
          <w:sz w:val="20"/>
          <w:lang w:val="pt-BR"/>
        </w:rPr>
        <w:t>sinais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comunicação</w:t>
      </w:r>
      <w:r w:rsidRPr="0097530F">
        <w:rPr>
          <w:spacing w:val="-2"/>
          <w:sz w:val="20"/>
          <w:lang w:val="pt-BR"/>
        </w:rPr>
        <w:t xml:space="preserve"> </w:t>
      </w:r>
      <w:r w:rsidRPr="0097530F">
        <w:rPr>
          <w:sz w:val="20"/>
          <w:lang w:val="pt-BR"/>
        </w:rPr>
        <w:t>remotos;</w:t>
      </w:r>
    </w:p>
    <w:p w14:paraId="23984BF4" w14:textId="77777777" w:rsidR="005C38FA" w:rsidRPr="0097530F" w:rsidRDefault="00CC4B8C">
      <w:pPr>
        <w:pStyle w:val="PargrafodaLista"/>
        <w:numPr>
          <w:ilvl w:val="0"/>
          <w:numId w:val="34"/>
        </w:numPr>
        <w:tabs>
          <w:tab w:val="left" w:pos="1582"/>
        </w:tabs>
        <w:spacing w:before="116"/>
        <w:jc w:val="both"/>
        <w:rPr>
          <w:sz w:val="20"/>
          <w:lang w:val="pt-BR"/>
        </w:rPr>
      </w:pPr>
      <w:r w:rsidRPr="0097530F">
        <w:rPr>
          <w:sz w:val="20"/>
          <w:lang w:val="pt-BR"/>
        </w:rPr>
        <w:t>relação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sobressalentes;</w:t>
      </w:r>
    </w:p>
    <w:p w14:paraId="24A699E6" w14:textId="77777777" w:rsidR="005C38FA" w:rsidRPr="0097530F" w:rsidRDefault="00CC4B8C">
      <w:pPr>
        <w:pStyle w:val="PargrafodaLista"/>
        <w:numPr>
          <w:ilvl w:val="0"/>
          <w:numId w:val="34"/>
        </w:numPr>
        <w:tabs>
          <w:tab w:val="left" w:pos="1582"/>
        </w:tabs>
        <w:spacing w:before="113"/>
        <w:jc w:val="both"/>
        <w:rPr>
          <w:sz w:val="20"/>
          <w:lang w:val="pt-BR"/>
        </w:rPr>
      </w:pPr>
      <w:r w:rsidRPr="0097530F">
        <w:rPr>
          <w:sz w:val="20"/>
          <w:lang w:val="pt-BR"/>
        </w:rPr>
        <w:t>relação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equipamentos</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ferramentas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manutenção;</w:t>
      </w:r>
    </w:p>
    <w:p w14:paraId="266AC042" w14:textId="77777777" w:rsidR="005C38FA" w:rsidRPr="0097530F" w:rsidRDefault="00CC4B8C">
      <w:pPr>
        <w:pStyle w:val="PargrafodaLista"/>
        <w:numPr>
          <w:ilvl w:val="0"/>
          <w:numId w:val="34"/>
        </w:numPr>
        <w:tabs>
          <w:tab w:val="left" w:pos="1582"/>
        </w:tabs>
        <w:spacing w:before="116"/>
        <w:jc w:val="both"/>
        <w:rPr>
          <w:sz w:val="20"/>
          <w:lang w:val="pt-BR"/>
        </w:rPr>
      </w:pPr>
      <w:r w:rsidRPr="0097530F">
        <w:rPr>
          <w:sz w:val="20"/>
          <w:lang w:val="pt-BR"/>
        </w:rPr>
        <w:t>planos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procedimentos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testes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ensaios</w:t>
      </w:r>
      <w:r w:rsidRPr="0097530F">
        <w:rPr>
          <w:spacing w:val="-2"/>
          <w:sz w:val="20"/>
          <w:lang w:val="pt-BR"/>
        </w:rPr>
        <w:t xml:space="preserve"> </w:t>
      </w:r>
      <w:r w:rsidRPr="0097530F">
        <w:rPr>
          <w:sz w:val="20"/>
          <w:lang w:val="pt-BR"/>
        </w:rPr>
        <w:t>(fábrica</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campo);</w:t>
      </w:r>
    </w:p>
    <w:p w14:paraId="685E6430" w14:textId="77777777" w:rsidR="005C38FA" w:rsidRPr="0097530F" w:rsidRDefault="00CC4B8C">
      <w:pPr>
        <w:pStyle w:val="PargrafodaLista"/>
        <w:numPr>
          <w:ilvl w:val="0"/>
          <w:numId w:val="34"/>
        </w:numPr>
        <w:tabs>
          <w:tab w:val="left" w:pos="1582"/>
        </w:tabs>
        <w:spacing w:before="116"/>
        <w:jc w:val="both"/>
        <w:rPr>
          <w:sz w:val="20"/>
          <w:lang w:val="pt-BR"/>
        </w:rPr>
      </w:pPr>
      <w:r w:rsidRPr="0097530F">
        <w:rPr>
          <w:sz w:val="20"/>
          <w:lang w:val="pt-BR"/>
        </w:rPr>
        <w:t>programas</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Documentos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treinamento.</w:t>
      </w:r>
    </w:p>
    <w:p w14:paraId="083678D5" w14:textId="77777777" w:rsidR="005C38FA" w:rsidRPr="0097530F" w:rsidRDefault="005C38FA">
      <w:pPr>
        <w:pStyle w:val="Corpodetexto"/>
        <w:rPr>
          <w:sz w:val="22"/>
          <w:lang w:val="pt-BR"/>
        </w:rPr>
      </w:pPr>
    </w:p>
    <w:p w14:paraId="49A0D356" w14:textId="77777777" w:rsidR="005C38FA" w:rsidRPr="0097530F" w:rsidRDefault="00CC4B8C">
      <w:pPr>
        <w:pStyle w:val="Ttulo3"/>
        <w:spacing w:before="190"/>
        <w:rPr>
          <w:lang w:val="pt-BR"/>
        </w:rPr>
      </w:pPr>
      <w:r w:rsidRPr="0097530F">
        <w:rPr>
          <w:lang w:val="pt-BR"/>
        </w:rPr>
        <w:t>Descrição</w:t>
      </w:r>
      <w:r w:rsidRPr="0097530F">
        <w:rPr>
          <w:spacing w:val="-4"/>
          <w:lang w:val="pt-BR"/>
        </w:rPr>
        <w:t xml:space="preserve"> </w:t>
      </w:r>
      <w:r w:rsidRPr="0097530F">
        <w:rPr>
          <w:lang w:val="pt-BR"/>
        </w:rPr>
        <w:t>Funcional</w:t>
      </w:r>
    </w:p>
    <w:p w14:paraId="39D86522" w14:textId="77777777" w:rsidR="005C38FA" w:rsidRPr="0097530F" w:rsidRDefault="005C38FA">
      <w:pPr>
        <w:pStyle w:val="Corpodetexto"/>
        <w:spacing w:before="8"/>
        <w:rPr>
          <w:b/>
          <w:lang w:val="pt-BR"/>
        </w:rPr>
      </w:pPr>
    </w:p>
    <w:p w14:paraId="3DAC897E" w14:textId="77777777" w:rsidR="005C38FA" w:rsidRPr="0097530F" w:rsidRDefault="00CC4B8C">
      <w:pPr>
        <w:pStyle w:val="Corpodetexto"/>
        <w:spacing w:line="360" w:lineRule="auto"/>
        <w:ind w:left="163" w:right="634" w:firstLine="707"/>
        <w:rPr>
          <w:lang w:val="pt-BR"/>
        </w:rPr>
      </w:pPr>
      <w:r w:rsidRPr="0097530F">
        <w:rPr>
          <w:lang w:val="pt-BR"/>
        </w:rPr>
        <w:t>Descreve</w:t>
      </w:r>
      <w:r w:rsidRPr="0097530F">
        <w:rPr>
          <w:spacing w:val="-7"/>
          <w:lang w:val="pt-BR"/>
        </w:rPr>
        <w:t xml:space="preserve"> </w:t>
      </w:r>
      <w:r w:rsidRPr="0097530F">
        <w:rPr>
          <w:lang w:val="pt-BR"/>
        </w:rPr>
        <w:t>detalhadamente</w:t>
      </w:r>
      <w:r w:rsidRPr="0097530F">
        <w:rPr>
          <w:spacing w:val="-6"/>
          <w:lang w:val="pt-BR"/>
        </w:rPr>
        <w:t xml:space="preserve"> </w:t>
      </w:r>
      <w:r w:rsidRPr="0097530F">
        <w:rPr>
          <w:lang w:val="pt-BR"/>
        </w:rPr>
        <w:t>o</w:t>
      </w:r>
      <w:r w:rsidRPr="0097530F">
        <w:rPr>
          <w:spacing w:val="-8"/>
          <w:lang w:val="pt-BR"/>
        </w:rPr>
        <w:t xml:space="preserve"> </w:t>
      </w:r>
      <w:r w:rsidRPr="0097530F">
        <w:rPr>
          <w:lang w:val="pt-BR"/>
        </w:rPr>
        <w:t>funcionamento</w:t>
      </w:r>
      <w:r w:rsidRPr="0097530F">
        <w:rPr>
          <w:spacing w:val="-8"/>
          <w:lang w:val="pt-BR"/>
        </w:rPr>
        <w:t xml:space="preserve"> </w:t>
      </w:r>
      <w:r w:rsidRPr="0097530F">
        <w:rPr>
          <w:lang w:val="pt-BR"/>
        </w:rPr>
        <w:t>do</w:t>
      </w:r>
      <w:r w:rsidRPr="0097530F">
        <w:rPr>
          <w:spacing w:val="-8"/>
          <w:lang w:val="pt-BR"/>
        </w:rPr>
        <w:t xml:space="preserve"> </w:t>
      </w:r>
      <w:r w:rsidRPr="0097530F">
        <w:rPr>
          <w:lang w:val="pt-BR"/>
        </w:rPr>
        <w:t>sistema,</w:t>
      </w:r>
      <w:r w:rsidRPr="0097530F">
        <w:rPr>
          <w:spacing w:val="-8"/>
          <w:lang w:val="pt-BR"/>
        </w:rPr>
        <w:t xml:space="preserve"> </w:t>
      </w:r>
      <w:r w:rsidRPr="0097530F">
        <w:rPr>
          <w:lang w:val="pt-BR"/>
        </w:rPr>
        <w:t>as</w:t>
      </w:r>
      <w:r w:rsidRPr="0097530F">
        <w:rPr>
          <w:spacing w:val="-7"/>
          <w:lang w:val="pt-BR"/>
        </w:rPr>
        <w:t xml:space="preserve"> </w:t>
      </w:r>
      <w:r w:rsidRPr="0097530F">
        <w:rPr>
          <w:lang w:val="pt-BR"/>
        </w:rPr>
        <w:t>funções</w:t>
      </w:r>
      <w:r w:rsidRPr="0097530F">
        <w:rPr>
          <w:spacing w:val="-7"/>
          <w:lang w:val="pt-BR"/>
        </w:rPr>
        <w:t xml:space="preserve"> </w:t>
      </w:r>
      <w:r w:rsidRPr="0097530F">
        <w:rPr>
          <w:lang w:val="pt-BR"/>
        </w:rPr>
        <w:t>desempenhadas</w:t>
      </w:r>
      <w:r w:rsidRPr="0097530F">
        <w:rPr>
          <w:spacing w:val="-7"/>
          <w:lang w:val="pt-BR"/>
        </w:rPr>
        <w:t xml:space="preserve"> </w:t>
      </w:r>
      <w:r w:rsidRPr="0097530F">
        <w:rPr>
          <w:lang w:val="pt-BR"/>
        </w:rPr>
        <w:t>em</w:t>
      </w:r>
      <w:r w:rsidRPr="0097530F">
        <w:rPr>
          <w:spacing w:val="-53"/>
          <w:lang w:val="pt-BR"/>
        </w:rPr>
        <w:t xml:space="preserve"> </w:t>
      </w:r>
      <w:r w:rsidRPr="0097530F">
        <w:rPr>
          <w:lang w:val="pt-BR"/>
        </w:rPr>
        <w:t>cada</w:t>
      </w:r>
      <w:r w:rsidRPr="0097530F">
        <w:rPr>
          <w:spacing w:val="-2"/>
          <w:lang w:val="pt-BR"/>
        </w:rPr>
        <w:t xml:space="preserve"> </w:t>
      </w:r>
      <w:r w:rsidRPr="0097530F">
        <w:rPr>
          <w:lang w:val="pt-BR"/>
        </w:rPr>
        <w:t>parte</w:t>
      </w:r>
      <w:r w:rsidRPr="0097530F">
        <w:rPr>
          <w:spacing w:val="-2"/>
          <w:lang w:val="pt-BR"/>
        </w:rPr>
        <w:t xml:space="preserve"> </w:t>
      </w:r>
      <w:r w:rsidRPr="0097530F">
        <w:rPr>
          <w:lang w:val="pt-BR"/>
        </w:rPr>
        <w:t>funcional,</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suas</w:t>
      </w:r>
      <w:r w:rsidRPr="0097530F">
        <w:rPr>
          <w:spacing w:val="-1"/>
          <w:lang w:val="pt-BR"/>
        </w:rPr>
        <w:t xml:space="preserve"> </w:t>
      </w:r>
      <w:r w:rsidRPr="0097530F">
        <w:rPr>
          <w:lang w:val="pt-BR"/>
        </w:rPr>
        <w:t>entradas/saídas,</w:t>
      </w:r>
      <w:r w:rsidRPr="0097530F">
        <w:rPr>
          <w:spacing w:val="-1"/>
          <w:lang w:val="pt-BR"/>
        </w:rPr>
        <w:t xml:space="preserve"> </w:t>
      </w:r>
      <w:r w:rsidRPr="0097530F">
        <w:rPr>
          <w:lang w:val="pt-BR"/>
        </w:rPr>
        <w:t>utilizando-se</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diagramas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blocos.</w:t>
      </w:r>
    </w:p>
    <w:p w14:paraId="1F236CD5" w14:textId="77777777" w:rsidR="005C38FA" w:rsidRPr="0097530F" w:rsidRDefault="005C38FA">
      <w:pPr>
        <w:pStyle w:val="Corpodetexto"/>
        <w:rPr>
          <w:sz w:val="22"/>
          <w:lang w:val="pt-BR"/>
        </w:rPr>
      </w:pPr>
    </w:p>
    <w:p w14:paraId="4C2E3E02" w14:textId="77777777" w:rsidR="005C38FA" w:rsidRPr="0097530F" w:rsidRDefault="00CC4B8C">
      <w:pPr>
        <w:pStyle w:val="Ttulo3"/>
        <w:spacing w:before="1"/>
        <w:rPr>
          <w:lang w:val="pt-BR"/>
        </w:rPr>
      </w:pPr>
      <w:r w:rsidRPr="0097530F">
        <w:rPr>
          <w:lang w:val="pt-BR"/>
        </w:rPr>
        <w:t>Desenho</w:t>
      </w:r>
      <w:r w:rsidRPr="0097530F">
        <w:rPr>
          <w:spacing w:val="-3"/>
          <w:lang w:val="pt-BR"/>
        </w:rPr>
        <w:t xml:space="preserve"> </w:t>
      </w:r>
      <w:r w:rsidRPr="0097530F">
        <w:rPr>
          <w:lang w:val="pt-BR"/>
        </w:rPr>
        <w:t>da</w:t>
      </w:r>
      <w:r w:rsidRPr="0097530F">
        <w:rPr>
          <w:spacing w:val="-1"/>
          <w:lang w:val="pt-BR"/>
        </w:rPr>
        <w:t xml:space="preserve"> </w:t>
      </w:r>
      <w:r w:rsidRPr="0097530F">
        <w:rPr>
          <w:lang w:val="pt-BR"/>
        </w:rPr>
        <w:t>Configuração</w:t>
      </w:r>
    </w:p>
    <w:p w14:paraId="19516076" w14:textId="77777777" w:rsidR="005C38FA" w:rsidRPr="0097530F" w:rsidRDefault="005C38FA">
      <w:pPr>
        <w:pStyle w:val="Corpodetexto"/>
        <w:spacing w:before="6"/>
        <w:rPr>
          <w:b/>
          <w:sz w:val="16"/>
          <w:lang w:val="pt-BR"/>
        </w:rPr>
      </w:pPr>
    </w:p>
    <w:p w14:paraId="61EE530D" w14:textId="77777777" w:rsidR="005C38FA" w:rsidRPr="0097530F" w:rsidRDefault="00CC4B8C">
      <w:pPr>
        <w:pStyle w:val="Corpodetexto"/>
        <w:spacing w:before="93" w:line="360" w:lineRule="auto"/>
        <w:ind w:left="163" w:right="644" w:firstLine="707"/>
        <w:jc w:val="both"/>
        <w:rPr>
          <w:lang w:val="pt-BR"/>
        </w:rPr>
      </w:pPr>
      <w:r w:rsidRPr="0097530F">
        <w:rPr>
          <w:lang w:val="pt-BR"/>
        </w:rPr>
        <w:t>Representação das configurações possíveis dos equipamentos/sistema, detalhando a</w:t>
      </w:r>
      <w:r w:rsidRPr="0097530F">
        <w:rPr>
          <w:spacing w:val="1"/>
          <w:lang w:val="pt-BR"/>
        </w:rPr>
        <w:t xml:space="preserve"> </w:t>
      </w:r>
      <w:r w:rsidRPr="0097530F">
        <w:rPr>
          <w:lang w:val="pt-BR"/>
        </w:rPr>
        <w:t>localização e</w:t>
      </w:r>
      <w:r w:rsidRPr="0097530F">
        <w:rPr>
          <w:spacing w:val="-1"/>
          <w:lang w:val="pt-BR"/>
        </w:rPr>
        <w:t xml:space="preserve"> </w:t>
      </w:r>
      <w:r w:rsidRPr="0097530F">
        <w:rPr>
          <w:lang w:val="pt-BR"/>
        </w:rPr>
        <w:t>identificação,</w:t>
      </w:r>
      <w:r w:rsidRPr="0097530F">
        <w:rPr>
          <w:spacing w:val="2"/>
          <w:lang w:val="pt-BR"/>
        </w:rPr>
        <w:t xml:space="preserve"> </w:t>
      </w:r>
      <w:r w:rsidRPr="0097530F">
        <w:rPr>
          <w:lang w:val="pt-BR"/>
        </w:rPr>
        <w:t>como</w:t>
      </w:r>
      <w:r w:rsidRPr="0097530F">
        <w:rPr>
          <w:spacing w:val="-1"/>
          <w:lang w:val="pt-BR"/>
        </w:rPr>
        <w:t xml:space="preserve"> </w:t>
      </w:r>
      <w:r w:rsidRPr="0097530F">
        <w:rPr>
          <w:lang w:val="pt-BR"/>
        </w:rPr>
        <w:t>também</w:t>
      </w:r>
      <w:r w:rsidRPr="0097530F">
        <w:rPr>
          <w:spacing w:val="3"/>
          <w:lang w:val="pt-BR"/>
        </w:rPr>
        <w:t xml:space="preserve"> </w:t>
      </w:r>
      <w:r w:rsidRPr="0097530F">
        <w:rPr>
          <w:lang w:val="pt-BR"/>
        </w:rPr>
        <w:t>a</w:t>
      </w:r>
      <w:r w:rsidRPr="0097530F">
        <w:rPr>
          <w:spacing w:val="-1"/>
          <w:lang w:val="pt-BR"/>
        </w:rPr>
        <w:t xml:space="preserve"> </w:t>
      </w:r>
      <w:r w:rsidRPr="0097530F">
        <w:rPr>
          <w:lang w:val="pt-BR"/>
        </w:rPr>
        <w:t>configuração</w:t>
      </w:r>
      <w:r w:rsidRPr="0097530F">
        <w:rPr>
          <w:spacing w:val="-2"/>
          <w:lang w:val="pt-BR"/>
        </w:rPr>
        <w:t xml:space="preserve"> </w:t>
      </w:r>
      <w:r w:rsidRPr="0097530F">
        <w:rPr>
          <w:lang w:val="pt-BR"/>
        </w:rPr>
        <w:t>utilizada.</w:t>
      </w:r>
    </w:p>
    <w:p w14:paraId="0EF4FECE" w14:textId="77777777" w:rsidR="005C38FA" w:rsidRPr="0097530F" w:rsidRDefault="005C38FA">
      <w:pPr>
        <w:pStyle w:val="Corpodetexto"/>
        <w:rPr>
          <w:sz w:val="22"/>
          <w:lang w:val="pt-BR"/>
        </w:rPr>
      </w:pPr>
    </w:p>
    <w:p w14:paraId="11AB248A" w14:textId="77777777" w:rsidR="005C38FA" w:rsidRPr="0097530F" w:rsidRDefault="00CC4B8C">
      <w:pPr>
        <w:pStyle w:val="Ttulo3"/>
        <w:rPr>
          <w:lang w:val="pt-BR"/>
        </w:rPr>
      </w:pPr>
      <w:r w:rsidRPr="0097530F">
        <w:rPr>
          <w:lang w:val="pt-BR"/>
        </w:rPr>
        <w:t>Diagrama</w:t>
      </w:r>
      <w:r w:rsidRPr="0097530F">
        <w:rPr>
          <w:spacing w:val="-4"/>
          <w:lang w:val="pt-BR"/>
        </w:rPr>
        <w:t xml:space="preserve"> </w:t>
      </w:r>
      <w:r w:rsidRPr="0097530F">
        <w:rPr>
          <w:lang w:val="pt-BR"/>
        </w:rPr>
        <w:t>de</w:t>
      </w:r>
      <w:r w:rsidRPr="0097530F">
        <w:rPr>
          <w:spacing w:val="-1"/>
          <w:lang w:val="pt-BR"/>
        </w:rPr>
        <w:t xml:space="preserve"> </w:t>
      </w:r>
      <w:r w:rsidRPr="0097530F">
        <w:rPr>
          <w:lang w:val="pt-BR"/>
        </w:rPr>
        <w:t>Interligação</w:t>
      </w:r>
    </w:p>
    <w:p w14:paraId="6DA57BD3" w14:textId="77777777" w:rsidR="005C38FA" w:rsidRPr="0097530F" w:rsidRDefault="005C38FA">
      <w:pPr>
        <w:pStyle w:val="Corpodetexto"/>
        <w:spacing w:before="8"/>
        <w:rPr>
          <w:b/>
          <w:lang w:val="pt-BR"/>
        </w:rPr>
      </w:pPr>
    </w:p>
    <w:p w14:paraId="008C489D" w14:textId="77777777" w:rsidR="005C38FA" w:rsidRPr="0097530F" w:rsidRDefault="00CC4B8C">
      <w:pPr>
        <w:pStyle w:val="Corpodetexto"/>
        <w:spacing w:before="1" w:line="360" w:lineRule="auto"/>
        <w:ind w:left="163" w:right="641" w:firstLine="707"/>
        <w:jc w:val="both"/>
        <w:rPr>
          <w:lang w:val="pt-BR"/>
        </w:rPr>
      </w:pPr>
      <w:r w:rsidRPr="0097530F">
        <w:rPr>
          <w:lang w:val="pt-BR"/>
        </w:rPr>
        <w:t>Representação</w:t>
      </w:r>
      <w:r w:rsidRPr="0097530F">
        <w:rPr>
          <w:spacing w:val="1"/>
          <w:lang w:val="pt-BR"/>
        </w:rPr>
        <w:t xml:space="preserve"> </w:t>
      </w:r>
      <w:r w:rsidRPr="0097530F">
        <w:rPr>
          <w:lang w:val="pt-BR"/>
        </w:rPr>
        <w:t>detalhada</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interligações</w:t>
      </w:r>
      <w:r w:rsidRPr="0097530F">
        <w:rPr>
          <w:spacing w:val="1"/>
          <w:lang w:val="pt-BR"/>
        </w:rPr>
        <w:t xml:space="preserve"> </w:t>
      </w:r>
      <w:r w:rsidRPr="0097530F">
        <w:rPr>
          <w:lang w:val="pt-BR"/>
        </w:rPr>
        <w:t>externas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identificações de sinais, pontos de ligação, cabos condutores, borneiras, terminais e conexões</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pontos de</w:t>
      </w:r>
      <w:r w:rsidRPr="0097530F">
        <w:rPr>
          <w:spacing w:val="-3"/>
          <w:lang w:val="pt-BR"/>
        </w:rPr>
        <w:t xml:space="preserve"> </w:t>
      </w:r>
      <w:r w:rsidRPr="0097530F">
        <w:rPr>
          <w:lang w:val="pt-BR"/>
        </w:rPr>
        <w:t>aterramento,</w:t>
      </w:r>
      <w:r w:rsidRPr="0097530F">
        <w:rPr>
          <w:spacing w:val="-3"/>
          <w:lang w:val="pt-BR"/>
        </w:rPr>
        <w:t xml:space="preserve"> </w:t>
      </w:r>
      <w:r w:rsidRPr="0097530F">
        <w:rPr>
          <w:lang w:val="pt-BR"/>
        </w:rPr>
        <w:t>inclusive</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equipamentos</w:t>
      </w:r>
      <w:r w:rsidRPr="0097530F">
        <w:rPr>
          <w:spacing w:val="-2"/>
          <w:lang w:val="pt-BR"/>
        </w:rPr>
        <w:t xml:space="preserve"> </w:t>
      </w:r>
      <w:r w:rsidRPr="0097530F">
        <w:rPr>
          <w:lang w:val="pt-BR"/>
        </w:rPr>
        <w:t>ou</w:t>
      </w:r>
      <w:r w:rsidRPr="0097530F">
        <w:rPr>
          <w:spacing w:val="-3"/>
          <w:lang w:val="pt-BR"/>
        </w:rPr>
        <w:t xml:space="preserve"> </w:t>
      </w:r>
      <w:r w:rsidRPr="0097530F">
        <w:rPr>
          <w:lang w:val="pt-BR"/>
        </w:rPr>
        <w:t>sistema</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fornecimentos</w:t>
      </w:r>
      <w:r w:rsidRPr="0097530F">
        <w:rPr>
          <w:spacing w:val="-2"/>
          <w:lang w:val="pt-BR"/>
        </w:rPr>
        <w:t xml:space="preserve"> </w:t>
      </w:r>
      <w:r w:rsidRPr="0097530F">
        <w:rPr>
          <w:lang w:val="pt-BR"/>
        </w:rPr>
        <w:t>distintos.</w:t>
      </w:r>
    </w:p>
    <w:p w14:paraId="20CA655C" w14:textId="77777777" w:rsidR="005C38FA" w:rsidRPr="0097530F" w:rsidRDefault="005C38FA">
      <w:pPr>
        <w:pStyle w:val="Corpodetexto"/>
        <w:rPr>
          <w:sz w:val="22"/>
          <w:lang w:val="pt-BR"/>
        </w:rPr>
      </w:pPr>
    </w:p>
    <w:p w14:paraId="6CA76013" w14:textId="77777777" w:rsidR="005C38FA" w:rsidRPr="0097530F" w:rsidRDefault="00CC4B8C">
      <w:pPr>
        <w:pStyle w:val="Ttulo3"/>
        <w:rPr>
          <w:lang w:val="pt-BR"/>
        </w:rPr>
      </w:pPr>
      <w:r w:rsidRPr="0097530F">
        <w:rPr>
          <w:lang w:val="pt-BR"/>
        </w:rPr>
        <w:t>Esquema</w:t>
      </w:r>
      <w:r w:rsidRPr="0097530F">
        <w:rPr>
          <w:spacing w:val="-3"/>
          <w:lang w:val="pt-BR"/>
        </w:rPr>
        <w:t xml:space="preserve"> </w:t>
      </w:r>
      <w:r w:rsidRPr="0097530F">
        <w:rPr>
          <w:lang w:val="pt-BR"/>
        </w:rPr>
        <w:t>Unifilar</w:t>
      </w:r>
    </w:p>
    <w:p w14:paraId="6C1DA403" w14:textId="77777777" w:rsidR="005C38FA" w:rsidRPr="0097530F" w:rsidRDefault="005C38FA">
      <w:pPr>
        <w:pStyle w:val="Corpodetexto"/>
        <w:spacing w:before="8"/>
        <w:rPr>
          <w:b/>
          <w:lang w:val="pt-BR"/>
        </w:rPr>
      </w:pPr>
    </w:p>
    <w:p w14:paraId="4829E6EC" w14:textId="77777777" w:rsidR="005C38FA" w:rsidRPr="0097530F" w:rsidRDefault="00CC4B8C">
      <w:pPr>
        <w:pStyle w:val="Corpodetexto"/>
        <w:spacing w:line="360" w:lineRule="auto"/>
        <w:ind w:left="163" w:right="640" w:firstLine="707"/>
        <w:jc w:val="both"/>
        <w:rPr>
          <w:lang w:val="pt-BR"/>
        </w:rPr>
      </w:pPr>
      <w:r w:rsidRPr="0097530F">
        <w:rPr>
          <w:w w:val="95"/>
          <w:lang w:val="pt-BR"/>
        </w:rPr>
        <w:t>Representação das</w:t>
      </w:r>
      <w:r w:rsidRPr="0097530F">
        <w:rPr>
          <w:spacing w:val="1"/>
          <w:w w:val="95"/>
          <w:lang w:val="pt-BR"/>
        </w:rPr>
        <w:t xml:space="preserve"> </w:t>
      </w:r>
      <w:r w:rsidRPr="0097530F">
        <w:rPr>
          <w:w w:val="95"/>
          <w:lang w:val="pt-BR"/>
        </w:rPr>
        <w:t>partes</w:t>
      </w:r>
      <w:r w:rsidRPr="0097530F">
        <w:rPr>
          <w:spacing w:val="50"/>
          <w:lang w:val="pt-BR"/>
        </w:rPr>
        <w:t xml:space="preserve"> </w:t>
      </w:r>
      <w:r w:rsidRPr="0097530F">
        <w:rPr>
          <w:w w:val="95"/>
          <w:lang w:val="pt-BR"/>
        </w:rPr>
        <w:t>essenciais</w:t>
      </w:r>
      <w:r w:rsidRPr="0097530F">
        <w:rPr>
          <w:spacing w:val="50"/>
          <w:lang w:val="pt-BR"/>
        </w:rPr>
        <w:t xml:space="preserve"> </w:t>
      </w:r>
      <w:r w:rsidRPr="0097530F">
        <w:rPr>
          <w:w w:val="95"/>
          <w:lang w:val="pt-BR"/>
        </w:rPr>
        <w:t>do sistema ou elementos do circuito, apresentando</w:t>
      </w:r>
      <w:r w:rsidRPr="0097530F">
        <w:rPr>
          <w:spacing w:val="1"/>
          <w:w w:val="95"/>
          <w:lang w:val="pt-BR"/>
        </w:rPr>
        <w:t xml:space="preserve"> </w:t>
      </w:r>
      <w:r w:rsidRPr="0097530F">
        <w:rPr>
          <w:lang w:val="pt-BR"/>
        </w:rPr>
        <w:t>os</w:t>
      </w:r>
      <w:r w:rsidRPr="0097530F">
        <w:rPr>
          <w:spacing w:val="-9"/>
          <w:lang w:val="pt-BR"/>
        </w:rPr>
        <w:t xml:space="preserve"> </w:t>
      </w:r>
      <w:r w:rsidRPr="0097530F">
        <w:rPr>
          <w:lang w:val="pt-BR"/>
        </w:rPr>
        <w:t>diversos</w:t>
      </w:r>
      <w:r w:rsidRPr="0097530F">
        <w:rPr>
          <w:spacing w:val="-9"/>
          <w:lang w:val="pt-BR"/>
        </w:rPr>
        <w:t xml:space="preserve"> </w:t>
      </w:r>
      <w:r w:rsidRPr="0097530F">
        <w:rPr>
          <w:lang w:val="pt-BR"/>
        </w:rPr>
        <w:t>condutores</w:t>
      </w:r>
      <w:r w:rsidRPr="0097530F">
        <w:rPr>
          <w:spacing w:val="-6"/>
          <w:lang w:val="pt-BR"/>
        </w:rPr>
        <w:t xml:space="preserve"> </w:t>
      </w:r>
      <w:r w:rsidRPr="0097530F">
        <w:rPr>
          <w:lang w:val="pt-BR"/>
        </w:rPr>
        <w:t>de</w:t>
      </w:r>
      <w:r w:rsidRPr="0097530F">
        <w:rPr>
          <w:spacing w:val="-8"/>
          <w:lang w:val="pt-BR"/>
        </w:rPr>
        <w:t xml:space="preserve"> </w:t>
      </w:r>
      <w:r w:rsidRPr="0097530F">
        <w:rPr>
          <w:lang w:val="pt-BR"/>
        </w:rPr>
        <w:t>cada</w:t>
      </w:r>
      <w:r w:rsidRPr="0097530F">
        <w:rPr>
          <w:spacing w:val="-10"/>
          <w:lang w:val="pt-BR"/>
        </w:rPr>
        <w:t xml:space="preserve"> </w:t>
      </w:r>
      <w:r w:rsidRPr="0097530F">
        <w:rPr>
          <w:lang w:val="pt-BR"/>
        </w:rPr>
        <w:t>circuito,</w:t>
      </w:r>
      <w:r w:rsidRPr="0097530F">
        <w:rPr>
          <w:spacing w:val="-7"/>
          <w:lang w:val="pt-BR"/>
        </w:rPr>
        <w:t xml:space="preserve"> </w:t>
      </w:r>
      <w:r w:rsidRPr="0097530F">
        <w:rPr>
          <w:lang w:val="pt-BR"/>
        </w:rPr>
        <w:t>que</w:t>
      </w:r>
      <w:r w:rsidRPr="0097530F">
        <w:rPr>
          <w:spacing w:val="-8"/>
          <w:lang w:val="pt-BR"/>
        </w:rPr>
        <w:t xml:space="preserve"> </w:t>
      </w:r>
      <w:r w:rsidRPr="0097530F">
        <w:rPr>
          <w:lang w:val="pt-BR"/>
        </w:rPr>
        <w:t>desempenham</w:t>
      </w:r>
      <w:r w:rsidRPr="0097530F">
        <w:rPr>
          <w:spacing w:val="-6"/>
          <w:lang w:val="pt-BR"/>
        </w:rPr>
        <w:t xml:space="preserve"> </w:t>
      </w:r>
      <w:r w:rsidRPr="0097530F">
        <w:rPr>
          <w:lang w:val="pt-BR"/>
        </w:rPr>
        <w:t>a</w:t>
      </w:r>
      <w:r w:rsidRPr="0097530F">
        <w:rPr>
          <w:spacing w:val="-9"/>
          <w:lang w:val="pt-BR"/>
        </w:rPr>
        <w:t xml:space="preserve"> </w:t>
      </w:r>
      <w:r w:rsidRPr="0097530F">
        <w:rPr>
          <w:lang w:val="pt-BR"/>
        </w:rPr>
        <w:t>mesma</w:t>
      </w:r>
      <w:r w:rsidRPr="0097530F">
        <w:rPr>
          <w:spacing w:val="-10"/>
          <w:lang w:val="pt-BR"/>
        </w:rPr>
        <w:t xml:space="preserve"> </w:t>
      </w:r>
      <w:r w:rsidRPr="0097530F">
        <w:rPr>
          <w:lang w:val="pt-BR"/>
        </w:rPr>
        <w:t>função,</w:t>
      </w:r>
      <w:r w:rsidRPr="0097530F">
        <w:rPr>
          <w:spacing w:val="-9"/>
          <w:lang w:val="pt-BR"/>
        </w:rPr>
        <w:t xml:space="preserve"> </w:t>
      </w:r>
      <w:r w:rsidRPr="0097530F">
        <w:rPr>
          <w:lang w:val="pt-BR"/>
        </w:rPr>
        <w:t>como</w:t>
      </w:r>
      <w:r w:rsidRPr="0097530F">
        <w:rPr>
          <w:spacing w:val="-10"/>
          <w:lang w:val="pt-BR"/>
        </w:rPr>
        <w:t xml:space="preserve"> </w:t>
      </w:r>
      <w:r w:rsidRPr="0097530F">
        <w:rPr>
          <w:lang w:val="pt-BR"/>
        </w:rPr>
        <w:t>se</w:t>
      </w:r>
      <w:r w:rsidRPr="0097530F">
        <w:rPr>
          <w:spacing w:val="-12"/>
          <w:lang w:val="pt-BR"/>
        </w:rPr>
        <w:t xml:space="preserve"> </w:t>
      </w:r>
      <w:r w:rsidRPr="0097530F">
        <w:rPr>
          <w:lang w:val="pt-BR"/>
        </w:rPr>
        <w:t>fosse</w:t>
      </w:r>
      <w:r w:rsidRPr="0097530F">
        <w:rPr>
          <w:spacing w:val="-10"/>
          <w:lang w:val="pt-BR"/>
        </w:rPr>
        <w:t xml:space="preserve"> </w:t>
      </w:r>
      <w:r w:rsidRPr="0097530F">
        <w:rPr>
          <w:lang w:val="pt-BR"/>
        </w:rPr>
        <w:t>um</w:t>
      </w:r>
      <w:r w:rsidRPr="0097530F">
        <w:rPr>
          <w:spacing w:val="-53"/>
          <w:lang w:val="pt-BR"/>
        </w:rPr>
        <w:t xml:space="preserve"> </w:t>
      </w:r>
      <w:r w:rsidRPr="0097530F">
        <w:rPr>
          <w:lang w:val="pt-BR"/>
        </w:rPr>
        <w:t>único.</w:t>
      </w:r>
    </w:p>
    <w:p w14:paraId="0A8CD1DD" w14:textId="77777777" w:rsidR="005C38FA" w:rsidRPr="0097530F" w:rsidRDefault="005C38FA">
      <w:pPr>
        <w:pStyle w:val="Corpodetexto"/>
        <w:rPr>
          <w:sz w:val="22"/>
          <w:lang w:val="pt-BR"/>
        </w:rPr>
      </w:pPr>
    </w:p>
    <w:p w14:paraId="79020A5B" w14:textId="77777777" w:rsidR="005C38FA" w:rsidRPr="0097530F" w:rsidRDefault="00CC4B8C">
      <w:pPr>
        <w:pStyle w:val="Ttulo3"/>
        <w:rPr>
          <w:lang w:val="pt-BR"/>
        </w:rPr>
      </w:pPr>
      <w:r w:rsidRPr="0097530F">
        <w:rPr>
          <w:lang w:val="pt-BR"/>
        </w:rPr>
        <w:t>Esquema</w:t>
      </w:r>
      <w:r w:rsidRPr="0097530F">
        <w:rPr>
          <w:spacing w:val="-4"/>
          <w:lang w:val="pt-BR"/>
        </w:rPr>
        <w:t xml:space="preserve"> </w:t>
      </w:r>
      <w:r w:rsidRPr="0097530F">
        <w:rPr>
          <w:lang w:val="pt-BR"/>
        </w:rPr>
        <w:t>Elétrico</w:t>
      </w:r>
    </w:p>
    <w:p w14:paraId="5E5450B9" w14:textId="77777777" w:rsidR="005C38FA" w:rsidRPr="0097530F" w:rsidRDefault="005C38FA">
      <w:pPr>
        <w:pStyle w:val="Corpodetexto"/>
        <w:spacing w:before="6"/>
        <w:rPr>
          <w:b/>
          <w:lang w:val="pt-BR"/>
        </w:rPr>
      </w:pPr>
    </w:p>
    <w:p w14:paraId="63A9B939" w14:textId="77777777" w:rsidR="005C38FA" w:rsidRPr="0097530F" w:rsidRDefault="00CC4B8C">
      <w:pPr>
        <w:pStyle w:val="Corpodetexto"/>
        <w:spacing w:line="360" w:lineRule="auto"/>
        <w:ind w:left="163" w:right="634" w:firstLine="707"/>
        <w:rPr>
          <w:lang w:val="pt-BR"/>
        </w:rPr>
      </w:pPr>
      <w:r w:rsidRPr="0097530F">
        <w:rPr>
          <w:lang w:val="pt-BR"/>
        </w:rPr>
        <w:t>Representação</w:t>
      </w:r>
      <w:r w:rsidRPr="0097530F">
        <w:rPr>
          <w:spacing w:val="2"/>
          <w:lang w:val="pt-BR"/>
        </w:rPr>
        <w:t xml:space="preserve"> </w:t>
      </w:r>
      <w:r w:rsidRPr="0097530F">
        <w:rPr>
          <w:lang w:val="pt-BR"/>
        </w:rPr>
        <w:t>das</w:t>
      </w:r>
      <w:r w:rsidRPr="0097530F">
        <w:rPr>
          <w:spacing w:val="3"/>
          <w:lang w:val="pt-BR"/>
        </w:rPr>
        <w:t xml:space="preserve"> </w:t>
      </w:r>
      <w:r w:rsidRPr="0097530F">
        <w:rPr>
          <w:lang w:val="pt-BR"/>
        </w:rPr>
        <w:t>partes</w:t>
      </w:r>
      <w:r w:rsidRPr="0097530F">
        <w:rPr>
          <w:spacing w:val="3"/>
          <w:lang w:val="pt-BR"/>
        </w:rPr>
        <w:t xml:space="preserve"> </w:t>
      </w:r>
      <w:r w:rsidRPr="0097530F">
        <w:rPr>
          <w:lang w:val="pt-BR"/>
        </w:rPr>
        <w:t>componentes</w:t>
      </w:r>
      <w:r w:rsidRPr="0097530F">
        <w:rPr>
          <w:spacing w:val="3"/>
          <w:lang w:val="pt-BR"/>
        </w:rPr>
        <w:t xml:space="preserve"> </w:t>
      </w:r>
      <w:r w:rsidRPr="0097530F">
        <w:rPr>
          <w:lang w:val="pt-BR"/>
        </w:rPr>
        <w:t>e</w:t>
      </w:r>
      <w:r w:rsidRPr="0097530F">
        <w:rPr>
          <w:spacing w:val="2"/>
          <w:lang w:val="pt-BR"/>
        </w:rPr>
        <w:t xml:space="preserve"> </w:t>
      </w:r>
      <w:r w:rsidRPr="0097530F">
        <w:rPr>
          <w:lang w:val="pt-BR"/>
        </w:rPr>
        <w:t>as</w:t>
      </w:r>
      <w:r w:rsidRPr="0097530F">
        <w:rPr>
          <w:spacing w:val="3"/>
          <w:lang w:val="pt-BR"/>
        </w:rPr>
        <w:t xml:space="preserve"> </w:t>
      </w:r>
      <w:r w:rsidRPr="0097530F">
        <w:rPr>
          <w:lang w:val="pt-BR"/>
        </w:rPr>
        <w:t>ligações</w:t>
      </w:r>
      <w:r w:rsidRPr="0097530F">
        <w:rPr>
          <w:spacing w:val="3"/>
          <w:lang w:val="pt-BR"/>
        </w:rPr>
        <w:t xml:space="preserve"> </w:t>
      </w:r>
      <w:r w:rsidRPr="0097530F">
        <w:rPr>
          <w:lang w:val="pt-BR"/>
        </w:rPr>
        <w:t>dos</w:t>
      </w:r>
      <w:r w:rsidRPr="0097530F">
        <w:rPr>
          <w:spacing w:val="3"/>
          <w:lang w:val="pt-BR"/>
        </w:rPr>
        <w:t xml:space="preserve"> </w:t>
      </w:r>
      <w:r w:rsidRPr="0097530F">
        <w:rPr>
          <w:lang w:val="pt-BR"/>
        </w:rPr>
        <w:t>elementos</w:t>
      </w:r>
      <w:r w:rsidRPr="0097530F">
        <w:rPr>
          <w:spacing w:val="3"/>
          <w:lang w:val="pt-BR"/>
        </w:rPr>
        <w:t xml:space="preserve"> </w:t>
      </w:r>
      <w:r w:rsidRPr="0097530F">
        <w:rPr>
          <w:lang w:val="pt-BR"/>
        </w:rPr>
        <w:t>do</w:t>
      </w:r>
      <w:r w:rsidRPr="0097530F">
        <w:rPr>
          <w:spacing w:val="2"/>
          <w:lang w:val="pt-BR"/>
        </w:rPr>
        <w:t xml:space="preserve"> </w:t>
      </w:r>
      <w:r w:rsidRPr="0097530F">
        <w:rPr>
          <w:lang w:val="pt-BR"/>
        </w:rPr>
        <w:t>circuito,</w:t>
      </w:r>
      <w:r w:rsidRPr="0097530F">
        <w:rPr>
          <w:spacing w:val="-53"/>
          <w:lang w:val="pt-BR"/>
        </w:rPr>
        <w:t xml:space="preserve"> </w:t>
      </w:r>
      <w:r w:rsidRPr="0097530F">
        <w:rPr>
          <w:lang w:val="pt-BR"/>
        </w:rPr>
        <w:t>contendo:</w:t>
      </w:r>
    </w:p>
    <w:p w14:paraId="0133AEC1" w14:textId="77777777" w:rsidR="005C38FA" w:rsidRPr="0097530F" w:rsidRDefault="00CC4B8C">
      <w:pPr>
        <w:pStyle w:val="PargrafodaLista"/>
        <w:numPr>
          <w:ilvl w:val="0"/>
          <w:numId w:val="33"/>
        </w:numPr>
        <w:tabs>
          <w:tab w:val="left" w:pos="1581"/>
          <w:tab w:val="left" w:pos="1582"/>
        </w:tabs>
        <w:spacing w:before="121"/>
        <w:rPr>
          <w:sz w:val="20"/>
          <w:lang w:val="pt-BR"/>
        </w:rPr>
      </w:pPr>
      <w:r w:rsidRPr="0097530F">
        <w:rPr>
          <w:sz w:val="20"/>
          <w:lang w:val="pt-BR"/>
        </w:rPr>
        <w:lastRenderedPageBreak/>
        <w:t>interligação</w:t>
      </w:r>
      <w:r w:rsidRPr="0097530F">
        <w:rPr>
          <w:spacing w:val="-2"/>
          <w:sz w:val="20"/>
          <w:lang w:val="pt-BR"/>
        </w:rPr>
        <w:t xml:space="preserve"> </w:t>
      </w:r>
      <w:r w:rsidRPr="0097530F">
        <w:rPr>
          <w:sz w:val="20"/>
          <w:lang w:val="pt-BR"/>
        </w:rPr>
        <w:t>de</w:t>
      </w:r>
      <w:r w:rsidRPr="0097530F">
        <w:rPr>
          <w:spacing w:val="-4"/>
          <w:sz w:val="20"/>
          <w:lang w:val="pt-BR"/>
        </w:rPr>
        <w:t xml:space="preserve"> </w:t>
      </w:r>
      <w:r w:rsidRPr="0097530F">
        <w:rPr>
          <w:sz w:val="20"/>
          <w:lang w:val="pt-BR"/>
        </w:rPr>
        <w:t>todos os</w:t>
      </w:r>
      <w:r w:rsidRPr="0097530F">
        <w:rPr>
          <w:spacing w:val="-3"/>
          <w:sz w:val="20"/>
          <w:lang w:val="pt-BR"/>
        </w:rPr>
        <w:t xml:space="preserve"> </w:t>
      </w:r>
      <w:r w:rsidRPr="0097530F">
        <w:rPr>
          <w:sz w:val="20"/>
          <w:lang w:val="pt-BR"/>
        </w:rPr>
        <w:t>componentes:</w:t>
      </w:r>
    </w:p>
    <w:p w14:paraId="36C3DCEF" w14:textId="77777777" w:rsidR="005C38FA" w:rsidRPr="0097530F" w:rsidRDefault="00CC4B8C">
      <w:pPr>
        <w:pStyle w:val="PargrafodaLista"/>
        <w:numPr>
          <w:ilvl w:val="0"/>
          <w:numId w:val="33"/>
        </w:numPr>
        <w:tabs>
          <w:tab w:val="left" w:pos="1581"/>
          <w:tab w:val="left" w:pos="1582"/>
        </w:tabs>
        <w:spacing w:before="114"/>
        <w:rPr>
          <w:sz w:val="20"/>
          <w:lang w:val="pt-BR"/>
        </w:rPr>
      </w:pPr>
      <w:r w:rsidRPr="0097530F">
        <w:rPr>
          <w:sz w:val="20"/>
          <w:lang w:val="pt-BR"/>
        </w:rPr>
        <w:t>identificação,</w:t>
      </w:r>
      <w:r w:rsidRPr="0097530F">
        <w:rPr>
          <w:spacing w:val="-3"/>
          <w:sz w:val="20"/>
          <w:lang w:val="pt-BR"/>
        </w:rPr>
        <w:t xml:space="preserve"> </w:t>
      </w:r>
      <w:r w:rsidRPr="0097530F">
        <w:rPr>
          <w:sz w:val="20"/>
          <w:lang w:val="pt-BR"/>
        </w:rPr>
        <w:t>tipos</w:t>
      </w:r>
      <w:r w:rsidRPr="0097530F">
        <w:rPr>
          <w:spacing w:val="-3"/>
          <w:sz w:val="20"/>
          <w:lang w:val="pt-BR"/>
        </w:rPr>
        <w:t xml:space="preserve"> </w:t>
      </w:r>
      <w:r w:rsidRPr="0097530F">
        <w:rPr>
          <w:sz w:val="20"/>
          <w:lang w:val="pt-BR"/>
        </w:rPr>
        <w:t>e</w:t>
      </w:r>
      <w:r w:rsidRPr="0097530F">
        <w:rPr>
          <w:spacing w:val="-2"/>
          <w:sz w:val="20"/>
          <w:lang w:val="pt-BR"/>
        </w:rPr>
        <w:t xml:space="preserve"> </w:t>
      </w:r>
      <w:r w:rsidRPr="0097530F">
        <w:rPr>
          <w:sz w:val="20"/>
          <w:lang w:val="pt-BR"/>
        </w:rPr>
        <w:t>valores</w:t>
      </w:r>
      <w:r w:rsidRPr="0097530F">
        <w:rPr>
          <w:spacing w:val="-3"/>
          <w:sz w:val="20"/>
          <w:lang w:val="pt-BR"/>
        </w:rPr>
        <w:t xml:space="preserve"> </w:t>
      </w:r>
      <w:r w:rsidRPr="0097530F">
        <w:rPr>
          <w:sz w:val="20"/>
          <w:lang w:val="pt-BR"/>
        </w:rPr>
        <w:t>dos</w:t>
      </w:r>
      <w:r w:rsidRPr="0097530F">
        <w:rPr>
          <w:spacing w:val="-3"/>
          <w:sz w:val="20"/>
          <w:lang w:val="pt-BR"/>
        </w:rPr>
        <w:t xml:space="preserve"> </w:t>
      </w:r>
      <w:r w:rsidRPr="0097530F">
        <w:rPr>
          <w:sz w:val="20"/>
          <w:lang w:val="pt-BR"/>
        </w:rPr>
        <w:t>componentes;</w:t>
      </w:r>
    </w:p>
    <w:p w14:paraId="12FF86DC" w14:textId="77777777" w:rsidR="005C38FA" w:rsidRPr="0097530F" w:rsidRDefault="00CC4B8C">
      <w:pPr>
        <w:pStyle w:val="PargrafodaLista"/>
        <w:numPr>
          <w:ilvl w:val="0"/>
          <w:numId w:val="33"/>
        </w:numPr>
        <w:tabs>
          <w:tab w:val="left" w:pos="1581"/>
          <w:tab w:val="left" w:pos="1582"/>
        </w:tabs>
        <w:spacing w:before="115"/>
        <w:rPr>
          <w:sz w:val="20"/>
          <w:lang w:val="pt-BR"/>
        </w:rPr>
      </w:pPr>
      <w:r w:rsidRPr="0097530F">
        <w:rPr>
          <w:sz w:val="20"/>
          <w:lang w:val="pt-BR"/>
        </w:rPr>
        <w:t>indicação</w:t>
      </w:r>
      <w:r w:rsidRPr="0097530F">
        <w:rPr>
          <w:spacing w:val="-2"/>
          <w:sz w:val="20"/>
          <w:lang w:val="pt-BR"/>
        </w:rPr>
        <w:t xml:space="preserve"> </w:t>
      </w:r>
      <w:r w:rsidRPr="0097530F">
        <w:rPr>
          <w:sz w:val="20"/>
          <w:lang w:val="pt-BR"/>
        </w:rPr>
        <w:t>da</w:t>
      </w:r>
      <w:r w:rsidRPr="0097530F">
        <w:rPr>
          <w:spacing w:val="-1"/>
          <w:sz w:val="20"/>
          <w:lang w:val="pt-BR"/>
        </w:rPr>
        <w:t xml:space="preserve"> </w:t>
      </w:r>
      <w:r w:rsidRPr="0097530F">
        <w:rPr>
          <w:sz w:val="20"/>
          <w:lang w:val="pt-BR"/>
        </w:rPr>
        <w:t>versão</w:t>
      </w:r>
      <w:r w:rsidRPr="0097530F">
        <w:rPr>
          <w:spacing w:val="-3"/>
          <w:sz w:val="20"/>
          <w:lang w:val="pt-BR"/>
        </w:rPr>
        <w:t xml:space="preserve"> </w:t>
      </w:r>
      <w:r w:rsidRPr="0097530F">
        <w:rPr>
          <w:sz w:val="20"/>
          <w:lang w:val="pt-BR"/>
        </w:rPr>
        <w:t>(revisão)</w:t>
      </w:r>
      <w:r w:rsidRPr="0097530F">
        <w:rPr>
          <w:spacing w:val="-4"/>
          <w:sz w:val="20"/>
          <w:lang w:val="pt-BR"/>
        </w:rPr>
        <w:t xml:space="preserve"> </w:t>
      </w:r>
      <w:r w:rsidRPr="0097530F">
        <w:rPr>
          <w:sz w:val="20"/>
          <w:lang w:val="pt-BR"/>
        </w:rPr>
        <w:t>do</w:t>
      </w:r>
      <w:r w:rsidRPr="0097530F">
        <w:rPr>
          <w:spacing w:val="-3"/>
          <w:sz w:val="20"/>
          <w:lang w:val="pt-BR"/>
        </w:rPr>
        <w:t xml:space="preserve"> </w:t>
      </w:r>
      <w:r w:rsidRPr="0097530F">
        <w:rPr>
          <w:sz w:val="20"/>
          <w:lang w:val="pt-BR"/>
        </w:rPr>
        <w:t>circuito;</w:t>
      </w:r>
      <w:r w:rsidRPr="0097530F">
        <w:rPr>
          <w:spacing w:val="4"/>
          <w:sz w:val="20"/>
          <w:lang w:val="pt-BR"/>
        </w:rPr>
        <w:t xml:space="preserve"> </w:t>
      </w:r>
      <w:r w:rsidRPr="0097530F">
        <w:rPr>
          <w:sz w:val="20"/>
          <w:lang w:val="pt-BR"/>
        </w:rPr>
        <w:t>e</w:t>
      </w:r>
    </w:p>
    <w:p w14:paraId="6FE5502E" w14:textId="77777777" w:rsidR="005C38FA" w:rsidRPr="0097530F" w:rsidRDefault="00CC4B8C">
      <w:pPr>
        <w:pStyle w:val="PargrafodaLista"/>
        <w:numPr>
          <w:ilvl w:val="0"/>
          <w:numId w:val="33"/>
        </w:numPr>
        <w:tabs>
          <w:tab w:val="left" w:pos="1581"/>
          <w:tab w:val="left" w:pos="1582"/>
        </w:tabs>
        <w:spacing w:before="116"/>
        <w:rPr>
          <w:sz w:val="20"/>
          <w:lang w:val="pt-BR"/>
        </w:rPr>
      </w:pPr>
      <w:r w:rsidRPr="0097530F">
        <w:rPr>
          <w:sz w:val="20"/>
          <w:lang w:val="pt-BR"/>
        </w:rPr>
        <w:t>valores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tensão</w:t>
      </w:r>
      <w:r w:rsidRPr="0097530F">
        <w:rPr>
          <w:spacing w:val="-3"/>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principais</w:t>
      </w:r>
      <w:r w:rsidRPr="0097530F">
        <w:rPr>
          <w:spacing w:val="-2"/>
          <w:sz w:val="20"/>
          <w:lang w:val="pt-BR"/>
        </w:rPr>
        <w:t xml:space="preserve"> </w:t>
      </w:r>
      <w:r w:rsidRPr="0097530F">
        <w:rPr>
          <w:sz w:val="20"/>
          <w:lang w:val="pt-BR"/>
        </w:rPr>
        <w:t>pontos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testes.</w:t>
      </w:r>
    </w:p>
    <w:p w14:paraId="4B41DFA2" w14:textId="77777777" w:rsidR="005C38FA" w:rsidRPr="0097530F" w:rsidRDefault="005C38FA">
      <w:pPr>
        <w:pStyle w:val="Corpodetexto"/>
        <w:rPr>
          <w:sz w:val="22"/>
          <w:lang w:val="pt-BR"/>
        </w:rPr>
      </w:pPr>
    </w:p>
    <w:p w14:paraId="14EA0187" w14:textId="77777777" w:rsidR="005C38FA" w:rsidRPr="0097530F" w:rsidRDefault="00CC4B8C">
      <w:pPr>
        <w:pStyle w:val="Ttulo3"/>
        <w:spacing w:before="191"/>
        <w:rPr>
          <w:lang w:val="pt-BR"/>
        </w:rPr>
      </w:pPr>
      <w:r w:rsidRPr="0097530F">
        <w:rPr>
          <w:lang w:val="pt-BR"/>
        </w:rPr>
        <w:t>Memorial</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Cálculo</w:t>
      </w:r>
    </w:p>
    <w:p w14:paraId="70494479" w14:textId="77777777" w:rsidR="005C38FA" w:rsidRPr="0097530F" w:rsidRDefault="005C38FA">
      <w:pPr>
        <w:pStyle w:val="Corpodetexto"/>
        <w:spacing w:before="8"/>
        <w:rPr>
          <w:b/>
          <w:lang w:val="pt-BR"/>
        </w:rPr>
      </w:pPr>
    </w:p>
    <w:p w14:paraId="45D4CB25" w14:textId="77777777" w:rsidR="005C38FA" w:rsidRPr="0097530F" w:rsidRDefault="00CC4B8C">
      <w:pPr>
        <w:pStyle w:val="Corpodetexto"/>
        <w:spacing w:line="360" w:lineRule="auto"/>
        <w:ind w:left="163" w:right="641" w:firstLine="707"/>
        <w:jc w:val="both"/>
        <w:rPr>
          <w:lang w:val="pt-BR"/>
        </w:rPr>
      </w:pPr>
      <w:r w:rsidRPr="0097530F">
        <w:rPr>
          <w:lang w:val="pt-BR"/>
        </w:rPr>
        <w:t>Registro dos critérios, cálculos, esboços, etc. que conduzem ao dimensionamento do</w:t>
      </w:r>
      <w:r w:rsidRPr="0097530F">
        <w:rPr>
          <w:spacing w:val="1"/>
          <w:lang w:val="pt-BR"/>
        </w:rPr>
        <w:t xml:space="preserve"> </w:t>
      </w:r>
      <w:r w:rsidRPr="0097530F">
        <w:rPr>
          <w:lang w:val="pt-BR"/>
        </w:rPr>
        <w:t>objeto</w:t>
      </w:r>
      <w:r w:rsidRPr="0097530F">
        <w:rPr>
          <w:spacing w:val="-2"/>
          <w:lang w:val="pt-BR"/>
        </w:rPr>
        <w:t xml:space="preserve"> </w:t>
      </w:r>
      <w:r w:rsidRPr="0097530F">
        <w:rPr>
          <w:lang w:val="pt-BR"/>
        </w:rPr>
        <w:t>(exemplo:</w:t>
      </w:r>
      <w:r w:rsidRPr="0097530F">
        <w:rPr>
          <w:spacing w:val="-1"/>
          <w:lang w:val="pt-BR"/>
        </w:rPr>
        <w:t xml:space="preserve"> </w:t>
      </w:r>
      <w:r w:rsidRPr="0097530F">
        <w:rPr>
          <w:lang w:val="pt-BR"/>
        </w:rPr>
        <w:t>seletividade,</w:t>
      </w:r>
      <w:r w:rsidRPr="0097530F">
        <w:rPr>
          <w:spacing w:val="-1"/>
          <w:lang w:val="pt-BR"/>
        </w:rPr>
        <w:t xml:space="preserve"> </w:t>
      </w:r>
      <w:r w:rsidRPr="0097530F">
        <w:rPr>
          <w:lang w:val="pt-BR"/>
        </w:rPr>
        <w:t>confiabilidade,</w:t>
      </w:r>
      <w:r w:rsidRPr="0097530F">
        <w:rPr>
          <w:spacing w:val="-2"/>
          <w:lang w:val="pt-BR"/>
        </w:rPr>
        <w:t xml:space="preserve"> </w:t>
      </w:r>
      <w:r w:rsidRPr="0097530F">
        <w:rPr>
          <w:lang w:val="pt-BR"/>
        </w:rPr>
        <w:t>simulação,</w:t>
      </w:r>
      <w:r w:rsidRPr="0097530F">
        <w:rPr>
          <w:spacing w:val="-1"/>
          <w:lang w:val="pt-BR"/>
        </w:rPr>
        <w:t xml:space="preserve"> </w:t>
      </w:r>
      <w:r w:rsidRPr="0097530F">
        <w:rPr>
          <w:lang w:val="pt-BR"/>
        </w:rPr>
        <w:t>etc.).</w:t>
      </w:r>
    </w:p>
    <w:p w14:paraId="0F822795" w14:textId="77777777" w:rsidR="005C38FA" w:rsidRPr="0097530F" w:rsidRDefault="00CC4B8C">
      <w:pPr>
        <w:pStyle w:val="Corpodetexto"/>
        <w:spacing w:before="121" w:line="360" w:lineRule="auto"/>
        <w:ind w:left="163" w:right="637" w:firstLine="707"/>
        <w:jc w:val="both"/>
        <w:rPr>
          <w:lang w:val="pt-BR"/>
        </w:rPr>
      </w:pPr>
      <w:r w:rsidRPr="0097530F">
        <w:rPr>
          <w:lang w:val="pt-BR"/>
        </w:rPr>
        <w:t>Sempre</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necessário,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situações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conflitos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interpretações</w:t>
      </w:r>
      <w:r w:rsidRPr="0097530F">
        <w:rPr>
          <w:spacing w:val="1"/>
          <w:lang w:val="pt-BR"/>
        </w:rPr>
        <w:t xml:space="preserve"> </w:t>
      </w:r>
      <w:r w:rsidRPr="0097530F">
        <w:rPr>
          <w:lang w:val="pt-BR"/>
        </w:rPr>
        <w:t>sobre</w:t>
      </w:r>
      <w:r w:rsidRPr="0097530F">
        <w:rPr>
          <w:spacing w:val="1"/>
          <w:lang w:val="pt-BR"/>
        </w:rPr>
        <w:t xml:space="preserve"> </w:t>
      </w:r>
      <w:r w:rsidRPr="0097530F">
        <w:rPr>
          <w:lang w:val="pt-BR"/>
        </w:rPr>
        <w:t>características de equipamentos e/ou necessidade de se garantir sua adequada aplicabilidade</w:t>
      </w:r>
      <w:r w:rsidRPr="0097530F">
        <w:rPr>
          <w:spacing w:val="1"/>
          <w:lang w:val="pt-BR"/>
        </w:rPr>
        <w:t xml:space="preserve"> </w:t>
      </w:r>
      <w:r w:rsidRPr="0097530F">
        <w:rPr>
          <w:lang w:val="pt-BR"/>
        </w:rPr>
        <w:t>dentro do sistema onde ele vai ser inserido, a CONCESSIONÁRIA, às suas expensas, deverá</w:t>
      </w:r>
      <w:r w:rsidRPr="0097530F">
        <w:rPr>
          <w:spacing w:val="1"/>
          <w:lang w:val="pt-BR"/>
        </w:rPr>
        <w:t xml:space="preserve"> </w:t>
      </w:r>
      <w:r w:rsidRPr="0097530F">
        <w:rPr>
          <w:lang w:val="pt-BR"/>
        </w:rPr>
        <w:t>providenciar</w:t>
      </w:r>
      <w:r w:rsidRPr="0097530F">
        <w:rPr>
          <w:spacing w:val="1"/>
          <w:lang w:val="pt-BR"/>
        </w:rPr>
        <w:t xml:space="preserve"> </w:t>
      </w:r>
      <w:r w:rsidRPr="0097530F">
        <w:rPr>
          <w:lang w:val="pt-BR"/>
        </w:rPr>
        <w:t>estudos,</w:t>
      </w:r>
      <w:r w:rsidRPr="0097530F">
        <w:rPr>
          <w:spacing w:val="1"/>
          <w:lang w:val="pt-BR"/>
        </w:rPr>
        <w:t xml:space="preserve"> </w:t>
      </w:r>
      <w:r w:rsidRPr="0097530F">
        <w:rPr>
          <w:lang w:val="pt-BR"/>
        </w:rPr>
        <w:t>memoriais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cálculo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equivalentes</w:t>
      </w:r>
      <w:r w:rsidRPr="0097530F">
        <w:rPr>
          <w:spacing w:val="1"/>
          <w:lang w:val="pt-BR"/>
        </w:rPr>
        <w:t xml:space="preserve"> </w:t>
      </w:r>
      <w:r w:rsidRPr="0097530F">
        <w:rPr>
          <w:lang w:val="pt-BR"/>
        </w:rPr>
        <w:t>elaborados</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entidades</w:t>
      </w:r>
      <w:r w:rsidRPr="0097530F">
        <w:rPr>
          <w:spacing w:val="-53"/>
          <w:lang w:val="pt-BR"/>
        </w:rPr>
        <w:t xml:space="preserve"> </w:t>
      </w:r>
      <w:r w:rsidRPr="0097530F">
        <w:rPr>
          <w:lang w:val="pt-BR"/>
        </w:rPr>
        <w:t>independentes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respeitada</w:t>
      </w:r>
      <w:r w:rsidRPr="0097530F">
        <w:rPr>
          <w:spacing w:val="-1"/>
          <w:lang w:val="pt-BR"/>
        </w:rPr>
        <w:t xml:space="preserve"> </w:t>
      </w:r>
      <w:r w:rsidRPr="0097530F">
        <w:rPr>
          <w:lang w:val="pt-BR"/>
        </w:rPr>
        <w:t>credibilidade no</w:t>
      </w:r>
      <w:r w:rsidRPr="0097530F">
        <w:rPr>
          <w:spacing w:val="-1"/>
          <w:lang w:val="pt-BR"/>
        </w:rPr>
        <w:t xml:space="preserve"> </w:t>
      </w:r>
      <w:r w:rsidRPr="0097530F">
        <w:rPr>
          <w:lang w:val="pt-BR"/>
        </w:rPr>
        <w:t>mercado.</w:t>
      </w:r>
    </w:p>
    <w:p w14:paraId="059E6499" w14:textId="77777777" w:rsidR="005C38FA" w:rsidRPr="0097530F" w:rsidRDefault="005C38FA">
      <w:pPr>
        <w:pStyle w:val="Corpodetexto"/>
        <w:spacing w:before="3"/>
        <w:rPr>
          <w:sz w:val="16"/>
          <w:lang w:val="pt-BR"/>
        </w:rPr>
      </w:pPr>
    </w:p>
    <w:p w14:paraId="2885F9EE" w14:textId="77777777" w:rsidR="005C38FA" w:rsidRPr="0097530F" w:rsidRDefault="00CC4B8C">
      <w:pPr>
        <w:pStyle w:val="Ttulo3"/>
        <w:spacing w:before="93"/>
        <w:rPr>
          <w:lang w:val="pt-BR"/>
        </w:rPr>
      </w:pPr>
      <w:r w:rsidRPr="0097530F">
        <w:rPr>
          <w:lang w:val="pt-BR"/>
        </w:rPr>
        <w:t>Memorial</w:t>
      </w:r>
      <w:r w:rsidRPr="0097530F">
        <w:rPr>
          <w:spacing w:val="-3"/>
          <w:lang w:val="pt-BR"/>
        </w:rPr>
        <w:t xml:space="preserve"> </w:t>
      </w:r>
      <w:r w:rsidRPr="0097530F">
        <w:rPr>
          <w:lang w:val="pt-BR"/>
        </w:rPr>
        <w:t>Descritivo</w:t>
      </w:r>
      <w:r w:rsidRPr="0097530F">
        <w:rPr>
          <w:spacing w:val="-2"/>
          <w:lang w:val="pt-BR"/>
        </w:rPr>
        <w:t xml:space="preserve"> </w:t>
      </w:r>
      <w:r w:rsidRPr="0097530F">
        <w:rPr>
          <w:lang w:val="pt-BR"/>
        </w:rPr>
        <w:t>e</w:t>
      </w:r>
      <w:r w:rsidRPr="0097530F">
        <w:rPr>
          <w:spacing w:val="-2"/>
          <w:lang w:val="pt-BR"/>
        </w:rPr>
        <w:t xml:space="preserve"> </w:t>
      </w:r>
      <w:r w:rsidRPr="0097530F">
        <w:rPr>
          <w:lang w:val="pt-BR"/>
        </w:rPr>
        <w:t>Justificativo</w:t>
      </w:r>
    </w:p>
    <w:p w14:paraId="36D1E9B7" w14:textId="77777777" w:rsidR="005C38FA" w:rsidRPr="0097530F" w:rsidRDefault="005C38FA">
      <w:pPr>
        <w:pStyle w:val="Corpodetexto"/>
        <w:spacing w:before="8"/>
        <w:rPr>
          <w:b/>
          <w:lang w:val="pt-BR"/>
        </w:rPr>
      </w:pPr>
    </w:p>
    <w:p w14:paraId="2DFFEB8C" w14:textId="77777777" w:rsidR="005C38FA" w:rsidRPr="0097530F" w:rsidRDefault="00CC4B8C">
      <w:pPr>
        <w:pStyle w:val="Corpodetexto"/>
        <w:spacing w:line="357" w:lineRule="auto"/>
        <w:ind w:left="163" w:right="647" w:firstLine="707"/>
        <w:jc w:val="both"/>
        <w:rPr>
          <w:lang w:val="pt-BR"/>
        </w:rPr>
      </w:pPr>
      <w:r w:rsidRPr="0097530F">
        <w:rPr>
          <w:lang w:val="pt-BR"/>
        </w:rPr>
        <w:t>Documento que contém as premissas, bases técnicas e justificativas das soluções</w:t>
      </w:r>
      <w:r w:rsidRPr="0097530F">
        <w:rPr>
          <w:spacing w:val="1"/>
          <w:lang w:val="pt-BR"/>
        </w:rPr>
        <w:t xml:space="preserve"> </w:t>
      </w:r>
      <w:r w:rsidRPr="0097530F">
        <w:rPr>
          <w:lang w:val="pt-BR"/>
        </w:rPr>
        <w:t>adotadas.</w:t>
      </w:r>
    </w:p>
    <w:p w14:paraId="4DFC1A13" w14:textId="77777777" w:rsidR="005C38FA" w:rsidRPr="0097530F" w:rsidRDefault="005C38FA">
      <w:pPr>
        <w:pStyle w:val="Corpodetexto"/>
        <w:rPr>
          <w:sz w:val="22"/>
          <w:lang w:val="pt-BR"/>
        </w:rPr>
      </w:pPr>
    </w:p>
    <w:p w14:paraId="027FD4D0" w14:textId="77777777" w:rsidR="005C38FA" w:rsidRPr="0097530F" w:rsidRDefault="00CC4B8C">
      <w:pPr>
        <w:pStyle w:val="Ttulo3"/>
        <w:rPr>
          <w:lang w:val="pt-BR"/>
        </w:rPr>
      </w:pPr>
      <w:r w:rsidRPr="0097530F">
        <w:rPr>
          <w:lang w:val="pt-BR"/>
        </w:rPr>
        <w:t>Diagrama</w:t>
      </w:r>
      <w:r w:rsidRPr="0097530F">
        <w:rPr>
          <w:spacing w:val="-5"/>
          <w:lang w:val="pt-BR"/>
        </w:rPr>
        <w:t xml:space="preserve"> </w:t>
      </w:r>
      <w:r w:rsidRPr="0097530F">
        <w:rPr>
          <w:lang w:val="pt-BR"/>
        </w:rPr>
        <w:t>de</w:t>
      </w:r>
      <w:r w:rsidRPr="0097530F">
        <w:rPr>
          <w:spacing w:val="1"/>
          <w:lang w:val="pt-BR"/>
        </w:rPr>
        <w:t xml:space="preserve"> </w:t>
      </w:r>
      <w:r w:rsidRPr="0097530F">
        <w:rPr>
          <w:lang w:val="pt-BR"/>
        </w:rPr>
        <w:t>Aterramento</w:t>
      </w:r>
    </w:p>
    <w:p w14:paraId="7D13F0BF" w14:textId="77777777" w:rsidR="005C38FA" w:rsidRPr="0097530F" w:rsidRDefault="005C38FA">
      <w:pPr>
        <w:pStyle w:val="Corpodetexto"/>
        <w:spacing w:before="8"/>
        <w:rPr>
          <w:b/>
          <w:lang w:val="pt-BR"/>
        </w:rPr>
      </w:pPr>
    </w:p>
    <w:p w14:paraId="0107D0A5" w14:textId="77777777" w:rsidR="005C38FA" w:rsidRPr="0097530F" w:rsidRDefault="00CC4B8C">
      <w:pPr>
        <w:pStyle w:val="Corpodetexto"/>
        <w:spacing w:line="357" w:lineRule="auto"/>
        <w:ind w:left="163" w:right="640" w:firstLine="707"/>
        <w:jc w:val="both"/>
        <w:rPr>
          <w:lang w:val="pt-BR"/>
        </w:rPr>
      </w:pPr>
      <w:r w:rsidRPr="0097530F">
        <w:rPr>
          <w:lang w:val="pt-BR"/>
        </w:rPr>
        <w:t>Define os requisitos e detalhes de ligação do aterramento ao sistema de terra, de forma</w:t>
      </w:r>
      <w:r w:rsidRPr="0097530F">
        <w:rPr>
          <w:spacing w:val="-53"/>
          <w:lang w:val="pt-BR"/>
        </w:rPr>
        <w:t xml:space="preserve"> </w:t>
      </w:r>
      <w:r w:rsidRPr="0097530F">
        <w:rPr>
          <w:lang w:val="pt-BR"/>
        </w:rPr>
        <w:t>a</w:t>
      </w:r>
      <w:r w:rsidRPr="0097530F">
        <w:rPr>
          <w:spacing w:val="-2"/>
          <w:lang w:val="pt-BR"/>
        </w:rPr>
        <w:t xml:space="preserve"> </w:t>
      </w:r>
      <w:r w:rsidRPr="0097530F">
        <w:rPr>
          <w:lang w:val="pt-BR"/>
        </w:rPr>
        <w:t>garantir</w:t>
      </w:r>
      <w:r w:rsidRPr="0097530F">
        <w:rPr>
          <w:spacing w:val="2"/>
          <w:lang w:val="pt-BR"/>
        </w:rPr>
        <w:t xml:space="preserve"> </w:t>
      </w:r>
      <w:r w:rsidRPr="0097530F">
        <w:rPr>
          <w:lang w:val="pt-BR"/>
        </w:rPr>
        <w:t>o</w:t>
      </w:r>
      <w:r w:rsidRPr="0097530F">
        <w:rPr>
          <w:spacing w:val="-1"/>
          <w:lang w:val="pt-BR"/>
        </w:rPr>
        <w:t xml:space="preserve"> </w:t>
      </w:r>
      <w:r w:rsidRPr="0097530F">
        <w:rPr>
          <w:lang w:val="pt-BR"/>
        </w:rPr>
        <w:t>seu</w:t>
      </w:r>
      <w:r w:rsidRPr="0097530F">
        <w:rPr>
          <w:spacing w:val="1"/>
          <w:lang w:val="pt-BR"/>
        </w:rPr>
        <w:t xml:space="preserve"> </w:t>
      </w:r>
      <w:r w:rsidRPr="0097530F">
        <w:rPr>
          <w:lang w:val="pt-BR"/>
        </w:rPr>
        <w:t>perfeito</w:t>
      </w:r>
      <w:r w:rsidRPr="0097530F">
        <w:rPr>
          <w:spacing w:val="-1"/>
          <w:lang w:val="pt-BR"/>
        </w:rPr>
        <w:t xml:space="preserve"> </w:t>
      </w:r>
      <w:r w:rsidRPr="0097530F">
        <w:rPr>
          <w:lang w:val="pt-BR"/>
        </w:rPr>
        <w:t>funcionamento.</w:t>
      </w:r>
    </w:p>
    <w:p w14:paraId="23DBFAB9" w14:textId="77777777" w:rsidR="005C38FA" w:rsidRPr="0097530F" w:rsidRDefault="005C38FA">
      <w:pPr>
        <w:pStyle w:val="Corpodetexto"/>
        <w:rPr>
          <w:sz w:val="22"/>
          <w:lang w:val="pt-BR"/>
        </w:rPr>
      </w:pPr>
    </w:p>
    <w:p w14:paraId="0F94AC54" w14:textId="77777777" w:rsidR="005C38FA" w:rsidRPr="0097530F" w:rsidRDefault="00CC4B8C">
      <w:pPr>
        <w:pStyle w:val="Ttulo3"/>
        <w:rPr>
          <w:lang w:val="pt-BR"/>
        </w:rPr>
      </w:pPr>
      <w:r w:rsidRPr="0097530F">
        <w:rPr>
          <w:lang w:val="pt-BR"/>
        </w:rPr>
        <w:t>Especificação</w:t>
      </w:r>
      <w:r w:rsidRPr="0097530F">
        <w:rPr>
          <w:spacing w:val="-3"/>
          <w:lang w:val="pt-BR"/>
        </w:rPr>
        <w:t xml:space="preserve"> </w:t>
      </w:r>
      <w:r w:rsidRPr="0097530F">
        <w:rPr>
          <w:lang w:val="pt-BR"/>
        </w:rPr>
        <w:t>Técnica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Equipamento</w:t>
      </w:r>
    </w:p>
    <w:p w14:paraId="55A3BB93" w14:textId="77777777" w:rsidR="005C38FA" w:rsidRPr="0097530F" w:rsidRDefault="005C38FA">
      <w:pPr>
        <w:pStyle w:val="Corpodetexto"/>
        <w:spacing w:before="8"/>
        <w:rPr>
          <w:b/>
          <w:lang w:val="pt-BR"/>
        </w:rPr>
      </w:pPr>
    </w:p>
    <w:p w14:paraId="055FE4ED" w14:textId="77777777" w:rsidR="005C38FA" w:rsidRPr="0097530F" w:rsidRDefault="00CC4B8C">
      <w:pPr>
        <w:pStyle w:val="Corpodetexto"/>
        <w:spacing w:before="1" w:line="360" w:lineRule="auto"/>
        <w:ind w:left="163" w:right="646" w:firstLine="707"/>
        <w:jc w:val="both"/>
        <w:rPr>
          <w:lang w:val="pt-BR"/>
        </w:rPr>
      </w:pPr>
      <w:r w:rsidRPr="0097530F">
        <w:rPr>
          <w:lang w:val="pt-BR"/>
        </w:rPr>
        <w:t>Documento que apresenta a concepção do equipamento, com descrição das funções,</w:t>
      </w:r>
      <w:r w:rsidRPr="0097530F">
        <w:rPr>
          <w:spacing w:val="1"/>
          <w:lang w:val="pt-BR"/>
        </w:rPr>
        <w:t xml:space="preserve"> </w:t>
      </w:r>
      <w:r w:rsidRPr="0097530F">
        <w:rPr>
          <w:lang w:val="pt-BR"/>
        </w:rPr>
        <w:t>características</w:t>
      </w:r>
      <w:r w:rsidRPr="0097530F">
        <w:rPr>
          <w:spacing w:val="1"/>
          <w:lang w:val="pt-BR"/>
        </w:rPr>
        <w:t xml:space="preserve"> </w:t>
      </w:r>
      <w:r w:rsidRPr="0097530F">
        <w:rPr>
          <w:lang w:val="pt-BR"/>
        </w:rPr>
        <w:t>técnicas,</w:t>
      </w:r>
      <w:r w:rsidRPr="0097530F">
        <w:rPr>
          <w:spacing w:val="1"/>
          <w:lang w:val="pt-BR"/>
        </w:rPr>
        <w:t xml:space="preserve"> </w:t>
      </w:r>
      <w:r w:rsidRPr="0097530F">
        <w:rPr>
          <w:lang w:val="pt-BR"/>
        </w:rPr>
        <w:t>requisitos</w:t>
      </w:r>
      <w:r w:rsidRPr="0097530F">
        <w:rPr>
          <w:spacing w:val="1"/>
          <w:lang w:val="pt-BR"/>
        </w:rPr>
        <w:t xml:space="preserve"> </w:t>
      </w:r>
      <w:r w:rsidRPr="0097530F">
        <w:rPr>
          <w:lang w:val="pt-BR"/>
        </w:rPr>
        <w:t>operacionais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manutenção,</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trabalho,</w:t>
      </w:r>
      <w:r w:rsidRPr="0097530F">
        <w:rPr>
          <w:spacing w:val="-53"/>
          <w:lang w:val="pt-BR"/>
        </w:rPr>
        <w:t xml:space="preserve"> </w:t>
      </w:r>
      <w:r w:rsidRPr="0097530F">
        <w:rPr>
          <w:lang w:val="pt-BR"/>
        </w:rPr>
        <w:t>desempenho</w:t>
      </w:r>
      <w:r w:rsidRPr="0097530F">
        <w:rPr>
          <w:spacing w:val="-2"/>
          <w:lang w:val="pt-BR"/>
        </w:rPr>
        <w:t xml:space="preserve"> </w:t>
      </w:r>
      <w:r w:rsidRPr="0097530F">
        <w:rPr>
          <w:lang w:val="pt-BR"/>
        </w:rPr>
        <w:t>esperado,</w:t>
      </w:r>
      <w:r w:rsidRPr="0097530F">
        <w:rPr>
          <w:spacing w:val="-1"/>
          <w:lang w:val="pt-BR"/>
        </w:rPr>
        <w:t xml:space="preserve"> </w:t>
      </w:r>
      <w:r w:rsidRPr="0097530F">
        <w:rPr>
          <w:lang w:val="pt-BR"/>
        </w:rPr>
        <w:t>confiabilidade,</w:t>
      </w:r>
      <w:r w:rsidRPr="0097530F">
        <w:rPr>
          <w:spacing w:val="-1"/>
          <w:lang w:val="pt-BR"/>
        </w:rPr>
        <w:t xml:space="preserve"> </w:t>
      </w:r>
      <w:r w:rsidRPr="0097530F">
        <w:rPr>
          <w:lang w:val="pt-BR"/>
        </w:rPr>
        <w:t>etc.</w:t>
      </w:r>
    </w:p>
    <w:p w14:paraId="4ADE0880" w14:textId="77777777" w:rsidR="005C38FA" w:rsidRPr="0097530F" w:rsidRDefault="005C38FA">
      <w:pPr>
        <w:pStyle w:val="Corpodetexto"/>
        <w:rPr>
          <w:sz w:val="22"/>
          <w:lang w:val="pt-BR"/>
        </w:rPr>
      </w:pPr>
    </w:p>
    <w:p w14:paraId="651D34C6" w14:textId="77777777" w:rsidR="005C38FA" w:rsidRPr="0097530F" w:rsidRDefault="00CC4B8C">
      <w:pPr>
        <w:pStyle w:val="Ttulo3"/>
        <w:spacing w:before="1"/>
        <w:rPr>
          <w:lang w:val="pt-BR"/>
        </w:rPr>
      </w:pPr>
      <w:r w:rsidRPr="0097530F">
        <w:rPr>
          <w:lang w:val="pt-BR"/>
        </w:rPr>
        <w:t>Desenhos</w:t>
      </w:r>
      <w:r w:rsidRPr="0097530F">
        <w:rPr>
          <w:spacing w:val="-3"/>
          <w:lang w:val="pt-BR"/>
        </w:rPr>
        <w:t xml:space="preserve"> </w:t>
      </w:r>
      <w:r w:rsidRPr="0097530F">
        <w:rPr>
          <w:lang w:val="pt-BR"/>
        </w:rPr>
        <w:t>Dimensionais</w:t>
      </w:r>
    </w:p>
    <w:p w14:paraId="2C7E7529" w14:textId="77777777" w:rsidR="005C38FA" w:rsidRPr="0097530F" w:rsidRDefault="005C38FA">
      <w:pPr>
        <w:pStyle w:val="Corpodetexto"/>
        <w:spacing w:before="5"/>
        <w:rPr>
          <w:b/>
          <w:lang w:val="pt-BR"/>
        </w:rPr>
      </w:pPr>
    </w:p>
    <w:p w14:paraId="0A616896" w14:textId="77777777" w:rsidR="005C38FA" w:rsidRPr="0097530F" w:rsidRDefault="00CC4B8C">
      <w:pPr>
        <w:pStyle w:val="Corpodetexto"/>
        <w:spacing w:line="360" w:lineRule="auto"/>
        <w:ind w:left="163" w:right="642" w:firstLine="707"/>
        <w:jc w:val="both"/>
        <w:rPr>
          <w:lang w:val="pt-BR"/>
        </w:rPr>
      </w:pPr>
      <w:r w:rsidRPr="0097530F">
        <w:rPr>
          <w:lang w:val="pt-BR"/>
        </w:rPr>
        <w:t>Representação</w:t>
      </w:r>
      <w:r w:rsidRPr="0097530F">
        <w:rPr>
          <w:spacing w:val="1"/>
          <w:lang w:val="pt-BR"/>
        </w:rPr>
        <w:t xml:space="preserve"> </w:t>
      </w:r>
      <w:r w:rsidRPr="0097530F">
        <w:rPr>
          <w:lang w:val="pt-BR"/>
        </w:rPr>
        <w:t>dimensional</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equipamento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componentes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identificações,</w:t>
      </w:r>
      <w:r w:rsidRPr="0097530F">
        <w:rPr>
          <w:spacing w:val="1"/>
          <w:lang w:val="pt-BR"/>
        </w:rPr>
        <w:t xml:space="preserve"> </w:t>
      </w:r>
      <w:r w:rsidRPr="0097530F">
        <w:rPr>
          <w:lang w:val="pt-BR"/>
        </w:rPr>
        <w:t>detalhes de montagem/instalação, fixação, indicações de torque e peso (onde aplicável), cotas,</w:t>
      </w:r>
      <w:r w:rsidRPr="0097530F">
        <w:rPr>
          <w:spacing w:val="-53"/>
          <w:lang w:val="pt-BR"/>
        </w:rPr>
        <w:t xml:space="preserve"> </w:t>
      </w:r>
      <w:r w:rsidRPr="0097530F">
        <w:rPr>
          <w:lang w:val="pt-BR"/>
        </w:rPr>
        <w:t>tolerâncias,</w:t>
      </w:r>
      <w:r w:rsidRPr="0097530F">
        <w:rPr>
          <w:spacing w:val="-2"/>
          <w:lang w:val="pt-BR"/>
        </w:rPr>
        <w:t xml:space="preserve"> </w:t>
      </w:r>
      <w:r w:rsidRPr="0097530F">
        <w:rPr>
          <w:lang w:val="pt-BR"/>
        </w:rPr>
        <w:t>tipos de</w:t>
      </w:r>
      <w:r w:rsidRPr="0097530F">
        <w:rPr>
          <w:spacing w:val="-2"/>
          <w:lang w:val="pt-BR"/>
        </w:rPr>
        <w:t xml:space="preserve"> </w:t>
      </w:r>
      <w:r w:rsidRPr="0097530F">
        <w:rPr>
          <w:lang w:val="pt-BR"/>
        </w:rPr>
        <w:t>materiais,</w:t>
      </w:r>
      <w:r w:rsidRPr="0097530F">
        <w:rPr>
          <w:spacing w:val="-1"/>
          <w:lang w:val="pt-BR"/>
        </w:rPr>
        <w:t xml:space="preserve"> </w:t>
      </w:r>
      <w:r w:rsidRPr="0097530F">
        <w:rPr>
          <w:lang w:val="pt-BR"/>
        </w:rPr>
        <w:t>tratamentos</w:t>
      </w:r>
      <w:r w:rsidRPr="0097530F">
        <w:rPr>
          <w:spacing w:val="-1"/>
          <w:lang w:val="pt-BR"/>
        </w:rPr>
        <w:t xml:space="preserve"> </w:t>
      </w:r>
      <w:r w:rsidRPr="0097530F">
        <w:rPr>
          <w:lang w:val="pt-BR"/>
        </w:rPr>
        <w:t>superficiais e</w:t>
      </w:r>
      <w:r w:rsidRPr="0097530F">
        <w:rPr>
          <w:spacing w:val="-1"/>
          <w:lang w:val="pt-BR"/>
        </w:rPr>
        <w:t xml:space="preserve"> </w:t>
      </w:r>
      <w:r w:rsidRPr="0097530F">
        <w:rPr>
          <w:lang w:val="pt-BR"/>
        </w:rPr>
        <w:t>pontos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aterramento.</w:t>
      </w:r>
    </w:p>
    <w:p w14:paraId="55F5E8EE" w14:textId="77777777" w:rsidR="005C38FA" w:rsidRPr="0097530F" w:rsidRDefault="005C38FA">
      <w:pPr>
        <w:pStyle w:val="Corpodetexto"/>
        <w:rPr>
          <w:sz w:val="22"/>
          <w:lang w:val="pt-BR"/>
        </w:rPr>
      </w:pPr>
    </w:p>
    <w:p w14:paraId="52B6CB9E" w14:textId="77777777" w:rsidR="005C38FA" w:rsidRPr="0097530F" w:rsidRDefault="00CC4B8C">
      <w:pPr>
        <w:pStyle w:val="Ttulo3"/>
        <w:rPr>
          <w:lang w:val="pt-BR"/>
        </w:rPr>
      </w:pPr>
      <w:r w:rsidRPr="0097530F">
        <w:rPr>
          <w:lang w:val="pt-BR"/>
        </w:rPr>
        <w:t>Lista</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Material</w:t>
      </w:r>
    </w:p>
    <w:p w14:paraId="49AE462A" w14:textId="77777777" w:rsidR="005C38FA" w:rsidRPr="0097530F" w:rsidRDefault="005C38FA">
      <w:pPr>
        <w:pStyle w:val="Corpodetexto"/>
        <w:spacing w:before="8"/>
        <w:rPr>
          <w:b/>
          <w:lang w:val="pt-BR"/>
        </w:rPr>
      </w:pPr>
    </w:p>
    <w:p w14:paraId="3DC683F6" w14:textId="77777777" w:rsidR="005C38FA" w:rsidRPr="0097530F" w:rsidRDefault="00CC4B8C">
      <w:pPr>
        <w:pStyle w:val="Corpodetexto"/>
        <w:spacing w:line="360" w:lineRule="auto"/>
        <w:ind w:left="163" w:right="642" w:firstLine="707"/>
        <w:jc w:val="both"/>
        <w:rPr>
          <w:lang w:val="pt-BR"/>
        </w:rPr>
      </w:pPr>
      <w:r w:rsidRPr="0097530F">
        <w:rPr>
          <w:lang w:val="pt-BR"/>
        </w:rPr>
        <w:t>Relação</w:t>
      </w:r>
      <w:r w:rsidRPr="0097530F">
        <w:rPr>
          <w:spacing w:val="1"/>
          <w:lang w:val="pt-BR"/>
        </w:rPr>
        <w:t xml:space="preserve"> </w:t>
      </w:r>
      <w:r w:rsidRPr="0097530F">
        <w:rPr>
          <w:lang w:val="pt-BR"/>
        </w:rPr>
        <w:t>detalhada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são</w:t>
      </w:r>
      <w:r w:rsidRPr="0097530F">
        <w:rPr>
          <w:spacing w:val="1"/>
          <w:lang w:val="pt-BR"/>
        </w:rPr>
        <w:t xml:space="preserve"> </w:t>
      </w:r>
      <w:r w:rsidRPr="0097530F">
        <w:rPr>
          <w:lang w:val="pt-BR"/>
        </w:rPr>
        <w:t>utilizados</w:t>
      </w:r>
      <w:r w:rsidRPr="0097530F">
        <w:rPr>
          <w:spacing w:val="1"/>
          <w:lang w:val="pt-BR"/>
        </w:rPr>
        <w:t xml:space="preserve"> </w:t>
      </w:r>
      <w:r w:rsidRPr="0097530F">
        <w:rPr>
          <w:lang w:val="pt-BR"/>
        </w:rPr>
        <w:t>nos</w:t>
      </w:r>
      <w:r w:rsidRPr="0097530F">
        <w:rPr>
          <w:spacing w:val="1"/>
          <w:lang w:val="pt-BR"/>
        </w:rPr>
        <w:t xml:space="preserve"> </w:t>
      </w:r>
      <w:r w:rsidRPr="0097530F">
        <w:rPr>
          <w:lang w:val="pt-BR"/>
        </w:rPr>
        <w:t>equipamentos/instalações, especificando o tipo, características, quantidade, código, nome do</w:t>
      </w:r>
      <w:r w:rsidRPr="0097530F">
        <w:rPr>
          <w:spacing w:val="1"/>
          <w:lang w:val="pt-BR"/>
        </w:rPr>
        <w:t xml:space="preserve"> </w:t>
      </w:r>
      <w:r w:rsidRPr="0097530F">
        <w:rPr>
          <w:lang w:val="pt-BR"/>
        </w:rPr>
        <w:lastRenderedPageBreak/>
        <w:t>fabricante</w:t>
      </w:r>
      <w:r w:rsidRPr="0097530F">
        <w:rPr>
          <w:spacing w:val="-2"/>
          <w:lang w:val="pt-BR"/>
        </w:rPr>
        <w:t xml:space="preserve"> </w:t>
      </w:r>
      <w:r w:rsidRPr="0097530F">
        <w:rPr>
          <w:lang w:val="pt-BR"/>
        </w:rPr>
        <w:t>e</w:t>
      </w:r>
      <w:r w:rsidRPr="0097530F">
        <w:rPr>
          <w:spacing w:val="1"/>
          <w:lang w:val="pt-BR"/>
        </w:rPr>
        <w:t xml:space="preserve"> </w:t>
      </w:r>
      <w:r w:rsidRPr="0097530F">
        <w:rPr>
          <w:lang w:val="pt-BR"/>
        </w:rPr>
        <w:t>equivalência.</w:t>
      </w:r>
    </w:p>
    <w:p w14:paraId="03C151E2" w14:textId="77777777" w:rsidR="005C38FA" w:rsidRPr="0097530F" w:rsidRDefault="005C38FA">
      <w:pPr>
        <w:pStyle w:val="Corpodetexto"/>
        <w:rPr>
          <w:sz w:val="22"/>
          <w:lang w:val="pt-BR"/>
        </w:rPr>
      </w:pPr>
    </w:p>
    <w:p w14:paraId="7D5D5A20" w14:textId="77777777" w:rsidR="005C38FA" w:rsidRPr="0097530F" w:rsidRDefault="00CC4B8C">
      <w:pPr>
        <w:pStyle w:val="Ttulo3"/>
        <w:rPr>
          <w:lang w:val="pt-BR"/>
        </w:rPr>
      </w:pPr>
      <w:r w:rsidRPr="0097530F">
        <w:rPr>
          <w:lang w:val="pt-BR"/>
        </w:rPr>
        <w:t>Placa</w:t>
      </w:r>
      <w:r w:rsidRPr="0097530F">
        <w:rPr>
          <w:spacing w:val="-4"/>
          <w:lang w:val="pt-BR"/>
        </w:rPr>
        <w:t xml:space="preserve"> </w:t>
      </w:r>
      <w:r w:rsidRPr="0097530F">
        <w:rPr>
          <w:lang w:val="pt-BR"/>
        </w:rPr>
        <w:t>de</w:t>
      </w:r>
      <w:r w:rsidRPr="0097530F">
        <w:rPr>
          <w:spacing w:val="-1"/>
          <w:lang w:val="pt-BR"/>
        </w:rPr>
        <w:t xml:space="preserve"> </w:t>
      </w:r>
      <w:r w:rsidRPr="0097530F">
        <w:rPr>
          <w:lang w:val="pt-BR"/>
        </w:rPr>
        <w:t>Identificação</w:t>
      </w:r>
      <w:r w:rsidRPr="0097530F">
        <w:rPr>
          <w:spacing w:val="-3"/>
          <w:lang w:val="pt-BR"/>
        </w:rPr>
        <w:t xml:space="preserve"> </w:t>
      </w:r>
      <w:r w:rsidRPr="0097530F">
        <w:rPr>
          <w:lang w:val="pt-BR"/>
        </w:rPr>
        <w:t>e</w:t>
      </w:r>
      <w:r w:rsidRPr="0097530F">
        <w:rPr>
          <w:spacing w:val="-1"/>
          <w:lang w:val="pt-BR"/>
        </w:rPr>
        <w:t xml:space="preserve"> </w:t>
      </w:r>
      <w:r w:rsidRPr="0097530F">
        <w:rPr>
          <w:lang w:val="pt-BR"/>
        </w:rPr>
        <w:t>Características</w:t>
      </w:r>
    </w:p>
    <w:p w14:paraId="01578493" w14:textId="77777777" w:rsidR="005C38FA" w:rsidRPr="0097530F" w:rsidRDefault="005C38FA">
      <w:pPr>
        <w:pStyle w:val="Corpodetexto"/>
        <w:spacing w:before="8"/>
        <w:rPr>
          <w:b/>
          <w:lang w:val="pt-BR"/>
        </w:rPr>
      </w:pPr>
    </w:p>
    <w:p w14:paraId="1585B420" w14:textId="77777777" w:rsidR="005C38FA" w:rsidRPr="0097530F" w:rsidRDefault="00CC4B8C">
      <w:pPr>
        <w:pStyle w:val="Corpodetexto"/>
        <w:spacing w:line="360" w:lineRule="auto"/>
        <w:ind w:left="163" w:right="644" w:firstLine="707"/>
        <w:jc w:val="both"/>
        <w:rPr>
          <w:lang w:val="pt-BR"/>
        </w:rPr>
      </w:pPr>
      <w:r w:rsidRPr="0097530F">
        <w:rPr>
          <w:lang w:val="pt-BR"/>
        </w:rPr>
        <w:t>Representação detalhada das dimensões, tipo de material das placas, formatos das</w:t>
      </w:r>
      <w:r w:rsidRPr="0097530F">
        <w:rPr>
          <w:spacing w:val="1"/>
          <w:lang w:val="pt-BR"/>
        </w:rPr>
        <w:t xml:space="preserve"> </w:t>
      </w:r>
      <w:r w:rsidRPr="0097530F">
        <w:rPr>
          <w:lang w:val="pt-BR"/>
        </w:rPr>
        <w:t>letras (quando aplicável), modo de fixação, cores utilizadas, conteúdo informativo das placas e</w:t>
      </w:r>
      <w:r w:rsidRPr="0097530F">
        <w:rPr>
          <w:spacing w:val="1"/>
          <w:lang w:val="pt-BR"/>
        </w:rPr>
        <w:t xml:space="preserve"> </w:t>
      </w:r>
      <w:r w:rsidRPr="0097530F">
        <w:rPr>
          <w:lang w:val="pt-BR"/>
        </w:rPr>
        <w:t>locais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instalação.</w:t>
      </w:r>
    </w:p>
    <w:p w14:paraId="7406F861" w14:textId="69F8EE33" w:rsidR="005C38FA" w:rsidRPr="0097530F" w:rsidRDefault="00CC4B8C" w:rsidP="003A06CF">
      <w:pPr>
        <w:pStyle w:val="Corpodetexto"/>
        <w:spacing w:line="357" w:lineRule="auto"/>
        <w:ind w:left="163" w:right="640" w:firstLine="707"/>
        <w:jc w:val="both"/>
        <w:rPr>
          <w:lang w:val="pt-BR"/>
        </w:rPr>
      </w:pPr>
      <w:r w:rsidRPr="0097530F">
        <w:rPr>
          <w:lang w:val="pt-BR"/>
        </w:rPr>
        <w:t>Outros documentos necessários à complementação e entendimento das especificações</w:t>
      </w:r>
      <w:r w:rsidR="00BF7F62" w:rsidRPr="0097530F">
        <w:rPr>
          <w:lang w:val="pt-BR"/>
        </w:rPr>
        <w:t xml:space="preserve"> </w:t>
      </w:r>
      <w:r w:rsidRPr="0097530F">
        <w:rPr>
          <w:lang w:val="pt-BR"/>
        </w:rPr>
        <w:t>técnicas.</w:t>
      </w:r>
    </w:p>
    <w:p w14:paraId="4FA96D85" w14:textId="77777777" w:rsidR="005C38FA" w:rsidRPr="0097530F" w:rsidRDefault="005C38FA">
      <w:pPr>
        <w:pStyle w:val="Corpodetexto"/>
        <w:rPr>
          <w:lang w:val="pt-BR"/>
        </w:rPr>
      </w:pPr>
    </w:p>
    <w:p w14:paraId="51E267B5" w14:textId="77777777" w:rsidR="005C38FA" w:rsidRPr="0097530F" w:rsidRDefault="00CC4B8C">
      <w:pPr>
        <w:pStyle w:val="PargrafodaLista"/>
        <w:numPr>
          <w:ilvl w:val="2"/>
          <w:numId w:val="59"/>
        </w:numPr>
        <w:tabs>
          <w:tab w:val="left" w:pos="1604"/>
        </w:tabs>
        <w:spacing w:before="93"/>
        <w:ind w:hanging="721"/>
        <w:jc w:val="both"/>
        <w:rPr>
          <w:sz w:val="20"/>
          <w:lang w:val="pt-BR"/>
        </w:rPr>
      </w:pPr>
      <w:r w:rsidRPr="0097530F">
        <w:rPr>
          <w:sz w:val="20"/>
          <w:lang w:val="pt-BR"/>
        </w:rPr>
        <w:t>Documentação</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Projeto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Montagem</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Instalação</w:t>
      </w:r>
    </w:p>
    <w:p w14:paraId="75B175AC" w14:textId="77777777" w:rsidR="005C38FA" w:rsidRPr="0097530F" w:rsidRDefault="005C38FA">
      <w:pPr>
        <w:pStyle w:val="Corpodetexto"/>
        <w:spacing w:before="1"/>
        <w:rPr>
          <w:lang w:val="pt-BR"/>
        </w:rPr>
      </w:pPr>
    </w:p>
    <w:p w14:paraId="33FC4F68" w14:textId="77777777" w:rsidR="005C38FA" w:rsidRPr="0097530F" w:rsidRDefault="00CC4B8C">
      <w:pPr>
        <w:pStyle w:val="Ttulo3"/>
        <w:rPr>
          <w:lang w:val="pt-BR"/>
        </w:rPr>
      </w:pPr>
      <w:r w:rsidRPr="0097530F">
        <w:rPr>
          <w:lang w:val="pt-BR"/>
        </w:rPr>
        <w:t>Desenho</w:t>
      </w:r>
      <w:r w:rsidRPr="0097530F">
        <w:rPr>
          <w:spacing w:val="-3"/>
          <w:lang w:val="pt-BR"/>
        </w:rPr>
        <w:t xml:space="preserve"> </w:t>
      </w:r>
      <w:r w:rsidRPr="0097530F">
        <w:rPr>
          <w:lang w:val="pt-BR"/>
        </w:rPr>
        <w:t>de Caminhamento</w:t>
      </w:r>
      <w:r w:rsidRPr="0097530F">
        <w:rPr>
          <w:spacing w:val="-2"/>
          <w:lang w:val="pt-BR"/>
        </w:rPr>
        <w:t xml:space="preserve"> </w:t>
      </w:r>
      <w:r w:rsidRPr="0097530F">
        <w:rPr>
          <w:lang w:val="pt-BR"/>
        </w:rPr>
        <w:t>e</w:t>
      </w:r>
      <w:r w:rsidRPr="0097530F">
        <w:rPr>
          <w:spacing w:val="-3"/>
          <w:lang w:val="pt-BR"/>
        </w:rPr>
        <w:t xml:space="preserve"> </w:t>
      </w:r>
      <w:r w:rsidRPr="0097530F">
        <w:rPr>
          <w:lang w:val="pt-BR"/>
        </w:rPr>
        <w:t>Instalação</w:t>
      </w:r>
      <w:r w:rsidRPr="0097530F">
        <w:rPr>
          <w:spacing w:val="-3"/>
          <w:lang w:val="pt-BR"/>
        </w:rPr>
        <w:t xml:space="preserve"> </w:t>
      </w:r>
      <w:r w:rsidRPr="0097530F">
        <w:rPr>
          <w:lang w:val="pt-BR"/>
        </w:rPr>
        <w:t>de Cabos</w:t>
      </w:r>
    </w:p>
    <w:p w14:paraId="717F0F70" w14:textId="77777777" w:rsidR="005C38FA" w:rsidRPr="0097530F" w:rsidRDefault="005C38FA">
      <w:pPr>
        <w:pStyle w:val="Corpodetexto"/>
        <w:spacing w:before="8"/>
        <w:rPr>
          <w:b/>
          <w:lang w:val="pt-BR"/>
        </w:rPr>
      </w:pPr>
    </w:p>
    <w:p w14:paraId="3280208B" w14:textId="77777777" w:rsidR="005C38FA" w:rsidRPr="0097530F" w:rsidRDefault="00CC4B8C">
      <w:pPr>
        <w:pStyle w:val="Corpodetexto"/>
        <w:spacing w:line="360" w:lineRule="auto"/>
        <w:ind w:left="163" w:right="640" w:firstLine="707"/>
        <w:jc w:val="both"/>
        <w:rPr>
          <w:lang w:val="pt-BR"/>
        </w:rPr>
      </w:pPr>
      <w:r w:rsidRPr="0097530F">
        <w:rPr>
          <w:lang w:val="pt-BR"/>
        </w:rPr>
        <w:t>Representação</w:t>
      </w:r>
      <w:r w:rsidRPr="0097530F">
        <w:rPr>
          <w:spacing w:val="1"/>
          <w:lang w:val="pt-BR"/>
        </w:rPr>
        <w:t xml:space="preserve"> </w:t>
      </w:r>
      <w:r w:rsidRPr="0097530F">
        <w:rPr>
          <w:lang w:val="pt-BR"/>
        </w:rPr>
        <w:t>detalhada</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caminhamento</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cabos</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eletrodutos,</w:t>
      </w:r>
      <w:r w:rsidRPr="0097530F">
        <w:rPr>
          <w:spacing w:val="1"/>
          <w:lang w:val="pt-BR"/>
        </w:rPr>
        <w:t xml:space="preserve"> </w:t>
      </w:r>
      <w:r w:rsidRPr="0097530F">
        <w:rPr>
          <w:lang w:val="pt-BR"/>
        </w:rPr>
        <w:t>bandejas,</w:t>
      </w:r>
      <w:r w:rsidRPr="0097530F">
        <w:rPr>
          <w:spacing w:val="1"/>
          <w:lang w:val="pt-BR"/>
        </w:rPr>
        <w:t xml:space="preserve"> </w:t>
      </w:r>
      <w:r w:rsidRPr="0097530F">
        <w:rPr>
          <w:w w:val="95"/>
          <w:lang w:val="pt-BR"/>
        </w:rPr>
        <w:t>canaletas,</w:t>
      </w:r>
      <w:r w:rsidRPr="0097530F">
        <w:rPr>
          <w:spacing w:val="15"/>
          <w:w w:val="95"/>
          <w:lang w:val="pt-BR"/>
        </w:rPr>
        <w:t xml:space="preserve"> </w:t>
      </w:r>
      <w:r w:rsidRPr="0097530F">
        <w:rPr>
          <w:w w:val="95"/>
          <w:lang w:val="pt-BR"/>
        </w:rPr>
        <w:t>etc.</w:t>
      </w:r>
      <w:r w:rsidRPr="0097530F">
        <w:rPr>
          <w:spacing w:val="16"/>
          <w:w w:val="95"/>
          <w:lang w:val="pt-BR"/>
        </w:rPr>
        <w:t xml:space="preserve"> </w:t>
      </w:r>
      <w:r w:rsidRPr="0097530F">
        <w:rPr>
          <w:w w:val="95"/>
          <w:lang w:val="pt-BR"/>
        </w:rPr>
        <w:t>Detalha</w:t>
      </w:r>
      <w:r w:rsidRPr="0097530F">
        <w:rPr>
          <w:spacing w:val="14"/>
          <w:w w:val="95"/>
          <w:lang w:val="pt-BR"/>
        </w:rPr>
        <w:t xml:space="preserve"> </w:t>
      </w:r>
      <w:r w:rsidRPr="0097530F">
        <w:rPr>
          <w:w w:val="95"/>
          <w:lang w:val="pt-BR"/>
        </w:rPr>
        <w:t>a</w:t>
      </w:r>
      <w:r w:rsidRPr="0097530F">
        <w:rPr>
          <w:spacing w:val="18"/>
          <w:w w:val="95"/>
          <w:lang w:val="pt-BR"/>
        </w:rPr>
        <w:t xml:space="preserve"> </w:t>
      </w:r>
      <w:r w:rsidRPr="0097530F">
        <w:rPr>
          <w:w w:val="95"/>
          <w:lang w:val="pt-BR"/>
        </w:rPr>
        <w:t>distribuição,</w:t>
      </w:r>
      <w:r w:rsidRPr="0097530F">
        <w:rPr>
          <w:spacing w:val="15"/>
          <w:w w:val="95"/>
          <w:lang w:val="pt-BR"/>
        </w:rPr>
        <w:t xml:space="preserve"> </w:t>
      </w:r>
      <w:r w:rsidRPr="0097530F">
        <w:rPr>
          <w:w w:val="95"/>
          <w:lang w:val="pt-BR"/>
        </w:rPr>
        <w:t>o</w:t>
      </w:r>
      <w:r w:rsidRPr="0097530F">
        <w:rPr>
          <w:spacing w:val="15"/>
          <w:w w:val="95"/>
          <w:lang w:val="pt-BR"/>
        </w:rPr>
        <w:t xml:space="preserve"> </w:t>
      </w:r>
      <w:r w:rsidRPr="0097530F">
        <w:rPr>
          <w:w w:val="95"/>
          <w:lang w:val="pt-BR"/>
        </w:rPr>
        <w:t>agrupamento</w:t>
      </w:r>
      <w:r w:rsidRPr="0097530F">
        <w:rPr>
          <w:spacing w:val="15"/>
          <w:w w:val="95"/>
          <w:lang w:val="pt-BR"/>
        </w:rPr>
        <w:t xml:space="preserve"> </w:t>
      </w:r>
      <w:r w:rsidRPr="0097530F">
        <w:rPr>
          <w:w w:val="95"/>
          <w:lang w:val="pt-BR"/>
        </w:rPr>
        <w:t>e</w:t>
      </w:r>
      <w:r w:rsidRPr="0097530F">
        <w:rPr>
          <w:spacing w:val="18"/>
          <w:w w:val="95"/>
          <w:lang w:val="pt-BR"/>
        </w:rPr>
        <w:t xml:space="preserve"> </w:t>
      </w:r>
      <w:r w:rsidRPr="0097530F">
        <w:rPr>
          <w:w w:val="95"/>
          <w:lang w:val="pt-BR"/>
        </w:rPr>
        <w:t>a</w:t>
      </w:r>
      <w:r w:rsidRPr="0097530F">
        <w:rPr>
          <w:spacing w:val="15"/>
          <w:w w:val="95"/>
          <w:lang w:val="pt-BR"/>
        </w:rPr>
        <w:t xml:space="preserve"> </w:t>
      </w:r>
      <w:r w:rsidRPr="0097530F">
        <w:rPr>
          <w:w w:val="95"/>
          <w:lang w:val="pt-BR"/>
        </w:rPr>
        <w:t>formação</w:t>
      </w:r>
      <w:r w:rsidRPr="0097530F">
        <w:rPr>
          <w:spacing w:val="14"/>
          <w:w w:val="95"/>
          <w:lang w:val="pt-BR"/>
        </w:rPr>
        <w:t xml:space="preserve"> </w:t>
      </w:r>
      <w:r w:rsidRPr="0097530F">
        <w:rPr>
          <w:w w:val="95"/>
          <w:lang w:val="pt-BR"/>
        </w:rPr>
        <w:t>dos</w:t>
      </w:r>
      <w:r w:rsidRPr="0097530F">
        <w:rPr>
          <w:spacing w:val="16"/>
          <w:w w:val="95"/>
          <w:lang w:val="pt-BR"/>
        </w:rPr>
        <w:t xml:space="preserve"> </w:t>
      </w:r>
      <w:r w:rsidRPr="0097530F">
        <w:rPr>
          <w:w w:val="95"/>
          <w:lang w:val="pt-BR"/>
        </w:rPr>
        <w:t>cabos.</w:t>
      </w:r>
      <w:r w:rsidRPr="0097530F">
        <w:rPr>
          <w:spacing w:val="15"/>
          <w:w w:val="95"/>
          <w:lang w:val="pt-BR"/>
        </w:rPr>
        <w:t xml:space="preserve"> </w:t>
      </w:r>
      <w:r w:rsidRPr="0097530F">
        <w:rPr>
          <w:w w:val="95"/>
          <w:lang w:val="pt-BR"/>
        </w:rPr>
        <w:t>Identifica</w:t>
      </w:r>
      <w:r w:rsidRPr="0097530F">
        <w:rPr>
          <w:spacing w:val="15"/>
          <w:w w:val="95"/>
          <w:lang w:val="pt-BR"/>
        </w:rPr>
        <w:t xml:space="preserve"> </w:t>
      </w:r>
      <w:r w:rsidRPr="0097530F">
        <w:rPr>
          <w:w w:val="95"/>
          <w:lang w:val="pt-BR"/>
        </w:rPr>
        <w:t>os</w:t>
      </w:r>
      <w:r w:rsidRPr="0097530F">
        <w:rPr>
          <w:spacing w:val="17"/>
          <w:w w:val="95"/>
          <w:lang w:val="pt-BR"/>
        </w:rPr>
        <w:t xml:space="preserve"> </w:t>
      </w:r>
      <w:r w:rsidRPr="0097530F">
        <w:rPr>
          <w:w w:val="95"/>
          <w:lang w:val="pt-BR"/>
        </w:rPr>
        <w:t>cabos</w:t>
      </w:r>
      <w:r w:rsidRPr="0097530F">
        <w:rPr>
          <w:spacing w:val="-50"/>
          <w:w w:val="95"/>
          <w:lang w:val="pt-BR"/>
        </w:rPr>
        <w:t xml:space="preserve"> </w:t>
      </w:r>
      <w:r w:rsidRPr="0097530F">
        <w:rPr>
          <w:lang w:val="pt-BR"/>
        </w:rPr>
        <w:t>e</w:t>
      </w:r>
      <w:r w:rsidRPr="0097530F">
        <w:rPr>
          <w:spacing w:val="-4"/>
          <w:lang w:val="pt-BR"/>
        </w:rPr>
        <w:t xml:space="preserve"> </w:t>
      </w:r>
      <w:r w:rsidRPr="0097530F">
        <w:rPr>
          <w:lang w:val="pt-BR"/>
        </w:rPr>
        <w:t>condutores</w:t>
      </w:r>
      <w:r w:rsidRPr="0097530F">
        <w:rPr>
          <w:spacing w:val="-1"/>
          <w:lang w:val="pt-BR"/>
        </w:rPr>
        <w:t xml:space="preserve"> </w:t>
      </w:r>
      <w:r w:rsidRPr="0097530F">
        <w:rPr>
          <w:lang w:val="pt-BR"/>
        </w:rPr>
        <w:t>ao</w:t>
      </w:r>
      <w:r w:rsidRPr="0097530F">
        <w:rPr>
          <w:spacing w:val="-3"/>
          <w:lang w:val="pt-BR"/>
        </w:rPr>
        <w:t xml:space="preserve"> </w:t>
      </w:r>
      <w:r w:rsidRPr="0097530F">
        <w:rPr>
          <w:lang w:val="pt-BR"/>
        </w:rPr>
        <w:t>longo</w:t>
      </w:r>
      <w:r w:rsidRPr="0097530F">
        <w:rPr>
          <w:spacing w:val="-3"/>
          <w:lang w:val="pt-BR"/>
        </w:rPr>
        <w:t xml:space="preserve"> </w:t>
      </w:r>
      <w:r w:rsidRPr="0097530F">
        <w:rPr>
          <w:lang w:val="pt-BR"/>
        </w:rPr>
        <w:t>do</w:t>
      </w:r>
      <w:r w:rsidRPr="0097530F">
        <w:rPr>
          <w:spacing w:val="-3"/>
          <w:lang w:val="pt-BR"/>
        </w:rPr>
        <w:t xml:space="preserve"> </w:t>
      </w:r>
      <w:r w:rsidRPr="0097530F">
        <w:rPr>
          <w:lang w:val="pt-BR"/>
        </w:rPr>
        <w:t>caminhamento.</w:t>
      </w:r>
      <w:r w:rsidRPr="0097530F">
        <w:rPr>
          <w:spacing w:val="-3"/>
          <w:lang w:val="pt-BR"/>
        </w:rPr>
        <w:t xml:space="preserve"> </w:t>
      </w:r>
      <w:r w:rsidRPr="0097530F">
        <w:rPr>
          <w:lang w:val="pt-BR"/>
        </w:rPr>
        <w:t>Apresenta</w:t>
      </w:r>
      <w:r w:rsidRPr="0097530F">
        <w:rPr>
          <w:spacing w:val="-3"/>
          <w:lang w:val="pt-BR"/>
        </w:rPr>
        <w:t xml:space="preserve"> </w:t>
      </w:r>
      <w:r w:rsidRPr="0097530F">
        <w:rPr>
          <w:lang w:val="pt-BR"/>
        </w:rPr>
        <w:t>a</w:t>
      </w:r>
      <w:r w:rsidRPr="0097530F">
        <w:rPr>
          <w:spacing w:val="-1"/>
          <w:lang w:val="pt-BR"/>
        </w:rPr>
        <w:t xml:space="preserve"> </w:t>
      </w:r>
      <w:r w:rsidRPr="0097530F">
        <w:rPr>
          <w:lang w:val="pt-BR"/>
        </w:rPr>
        <w:t>localização</w:t>
      </w:r>
      <w:r w:rsidRPr="0097530F">
        <w:rPr>
          <w:spacing w:val="-3"/>
          <w:lang w:val="pt-BR"/>
        </w:rPr>
        <w:t xml:space="preserve"> </w:t>
      </w:r>
      <w:r w:rsidRPr="0097530F">
        <w:rPr>
          <w:lang w:val="pt-BR"/>
        </w:rPr>
        <w:t>e</w:t>
      </w:r>
      <w:r w:rsidRPr="0097530F">
        <w:rPr>
          <w:spacing w:val="-1"/>
          <w:lang w:val="pt-BR"/>
        </w:rPr>
        <w:t xml:space="preserve"> </w:t>
      </w:r>
      <w:r w:rsidRPr="0097530F">
        <w:rPr>
          <w:lang w:val="pt-BR"/>
        </w:rPr>
        <w:t>identificação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emendas</w:t>
      </w:r>
      <w:r w:rsidRPr="0097530F">
        <w:rPr>
          <w:spacing w:val="-2"/>
          <w:lang w:val="pt-BR"/>
        </w:rPr>
        <w:t xml:space="preserve"> </w:t>
      </w:r>
      <w:r w:rsidRPr="0097530F">
        <w:rPr>
          <w:lang w:val="pt-BR"/>
        </w:rPr>
        <w:t>e</w:t>
      </w:r>
      <w:r w:rsidRPr="0097530F">
        <w:rPr>
          <w:spacing w:val="-53"/>
          <w:lang w:val="pt-BR"/>
        </w:rPr>
        <w:t xml:space="preserve"> </w:t>
      </w:r>
      <w:r w:rsidRPr="0097530F">
        <w:rPr>
          <w:lang w:val="pt-BR"/>
        </w:rPr>
        <w:t>detalhes</w:t>
      </w:r>
      <w:r w:rsidRPr="0097530F">
        <w:rPr>
          <w:spacing w:val="1"/>
          <w:lang w:val="pt-BR"/>
        </w:rPr>
        <w:t xml:space="preserve"> </w:t>
      </w:r>
      <w:r w:rsidRPr="0097530F">
        <w:rPr>
          <w:lang w:val="pt-BR"/>
        </w:rPr>
        <w:t>dos pontos de</w:t>
      </w:r>
      <w:r w:rsidRPr="0097530F">
        <w:rPr>
          <w:spacing w:val="-1"/>
          <w:lang w:val="pt-BR"/>
        </w:rPr>
        <w:t xml:space="preserve"> </w:t>
      </w:r>
      <w:r w:rsidRPr="0097530F">
        <w:rPr>
          <w:lang w:val="pt-BR"/>
        </w:rPr>
        <w:t>aterramento.</w:t>
      </w:r>
    </w:p>
    <w:p w14:paraId="786D3ADA" w14:textId="77777777" w:rsidR="005C38FA" w:rsidRPr="0097530F" w:rsidRDefault="005C38FA">
      <w:pPr>
        <w:pStyle w:val="Corpodetexto"/>
        <w:rPr>
          <w:sz w:val="22"/>
          <w:lang w:val="pt-BR"/>
        </w:rPr>
      </w:pPr>
    </w:p>
    <w:p w14:paraId="372300FA" w14:textId="77777777" w:rsidR="005C38FA" w:rsidRPr="0097530F" w:rsidRDefault="00CC4B8C">
      <w:pPr>
        <w:pStyle w:val="Ttulo3"/>
        <w:rPr>
          <w:lang w:val="pt-BR"/>
        </w:rPr>
      </w:pPr>
      <w:r w:rsidRPr="0097530F">
        <w:rPr>
          <w:lang w:val="pt-BR"/>
        </w:rPr>
        <w:t>Desenho</w:t>
      </w:r>
      <w:r w:rsidRPr="0097530F">
        <w:rPr>
          <w:spacing w:val="-2"/>
          <w:lang w:val="pt-BR"/>
        </w:rPr>
        <w:t xml:space="preserve"> </w:t>
      </w:r>
      <w:r w:rsidRPr="0097530F">
        <w:rPr>
          <w:lang w:val="pt-BR"/>
        </w:rPr>
        <w:t>de Montagem</w:t>
      </w:r>
      <w:r w:rsidRPr="0097530F">
        <w:rPr>
          <w:spacing w:val="-2"/>
          <w:lang w:val="pt-BR"/>
        </w:rPr>
        <w:t xml:space="preserve"> </w:t>
      </w:r>
      <w:r w:rsidRPr="0097530F">
        <w:rPr>
          <w:lang w:val="pt-BR"/>
        </w:rPr>
        <w:t>e</w:t>
      </w:r>
      <w:r w:rsidRPr="0097530F">
        <w:rPr>
          <w:spacing w:val="-3"/>
          <w:lang w:val="pt-BR"/>
        </w:rPr>
        <w:t xml:space="preserve"> </w:t>
      </w:r>
      <w:r w:rsidRPr="0097530F">
        <w:rPr>
          <w:lang w:val="pt-BR"/>
        </w:rPr>
        <w:t>Instalação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Equipamentos</w:t>
      </w:r>
    </w:p>
    <w:p w14:paraId="54E93E4D" w14:textId="77777777" w:rsidR="005C38FA" w:rsidRPr="0097530F" w:rsidRDefault="005C38FA">
      <w:pPr>
        <w:pStyle w:val="Corpodetexto"/>
        <w:spacing w:before="8"/>
        <w:rPr>
          <w:b/>
          <w:lang w:val="pt-BR"/>
        </w:rPr>
      </w:pPr>
    </w:p>
    <w:p w14:paraId="1307F4C1" w14:textId="77777777" w:rsidR="005C38FA" w:rsidRPr="0097530F" w:rsidRDefault="00CC4B8C">
      <w:pPr>
        <w:pStyle w:val="Corpodetexto"/>
        <w:spacing w:line="357" w:lineRule="auto"/>
        <w:ind w:left="163" w:right="640" w:firstLine="707"/>
        <w:jc w:val="both"/>
        <w:rPr>
          <w:lang w:val="pt-BR"/>
        </w:rPr>
      </w:pPr>
      <w:r w:rsidRPr="0097530F">
        <w:rPr>
          <w:lang w:val="pt-BR"/>
        </w:rPr>
        <w:t>Contém</w:t>
      </w:r>
      <w:r w:rsidRPr="0097530F">
        <w:rPr>
          <w:spacing w:val="-6"/>
          <w:lang w:val="pt-BR"/>
        </w:rPr>
        <w:t xml:space="preserve"> </w:t>
      </w:r>
      <w:r w:rsidRPr="0097530F">
        <w:rPr>
          <w:lang w:val="pt-BR"/>
        </w:rPr>
        <w:t>as</w:t>
      </w:r>
      <w:r w:rsidRPr="0097530F">
        <w:rPr>
          <w:spacing w:val="-9"/>
          <w:lang w:val="pt-BR"/>
        </w:rPr>
        <w:t xml:space="preserve"> </w:t>
      </w:r>
      <w:r w:rsidRPr="0097530F">
        <w:rPr>
          <w:lang w:val="pt-BR"/>
        </w:rPr>
        <w:t>cotas,</w:t>
      </w:r>
      <w:r w:rsidRPr="0097530F">
        <w:rPr>
          <w:spacing w:val="-9"/>
          <w:lang w:val="pt-BR"/>
        </w:rPr>
        <w:t xml:space="preserve"> </w:t>
      </w:r>
      <w:r w:rsidRPr="0097530F">
        <w:rPr>
          <w:lang w:val="pt-BR"/>
        </w:rPr>
        <w:t>os</w:t>
      </w:r>
      <w:r w:rsidRPr="0097530F">
        <w:rPr>
          <w:spacing w:val="-7"/>
          <w:lang w:val="pt-BR"/>
        </w:rPr>
        <w:t xml:space="preserve"> </w:t>
      </w:r>
      <w:r w:rsidRPr="0097530F">
        <w:rPr>
          <w:lang w:val="pt-BR"/>
        </w:rPr>
        <w:t>detalhes</w:t>
      </w:r>
      <w:r w:rsidRPr="0097530F">
        <w:rPr>
          <w:spacing w:val="-9"/>
          <w:lang w:val="pt-BR"/>
        </w:rPr>
        <w:t xml:space="preserve"> </w:t>
      </w:r>
      <w:r w:rsidRPr="0097530F">
        <w:rPr>
          <w:lang w:val="pt-BR"/>
        </w:rPr>
        <w:t>referentes</w:t>
      </w:r>
      <w:r w:rsidRPr="0097530F">
        <w:rPr>
          <w:spacing w:val="-8"/>
          <w:lang w:val="pt-BR"/>
        </w:rPr>
        <w:t xml:space="preserve"> </w:t>
      </w:r>
      <w:r w:rsidRPr="0097530F">
        <w:rPr>
          <w:lang w:val="pt-BR"/>
        </w:rPr>
        <w:t>a</w:t>
      </w:r>
      <w:r w:rsidRPr="0097530F">
        <w:rPr>
          <w:spacing w:val="-10"/>
          <w:lang w:val="pt-BR"/>
        </w:rPr>
        <w:t xml:space="preserve"> </w:t>
      </w:r>
      <w:r w:rsidRPr="0097530F">
        <w:rPr>
          <w:lang w:val="pt-BR"/>
        </w:rPr>
        <w:t>montagem</w:t>
      </w:r>
      <w:r w:rsidRPr="0097530F">
        <w:rPr>
          <w:spacing w:val="-5"/>
          <w:lang w:val="pt-BR"/>
        </w:rPr>
        <w:t xml:space="preserve"> </w:t>
      </w:r>
      <w:r w:rsidRPr="0097530F">
        <w:rPr>
          <w:lang w:val="pt-BR"/>
        </w:rPr>
        <w:t>e</w:t>
      </w:r>
      <w:r w:rsidRPr="0097530F">
        <w:rPr>
          <w:spacing w:val="-10"/>
          <w:lang w:val="pt-BR"/>
        </w:rPr>
        <w:t xml:space="preserve"> </w:t>
      </w:r>
      <w:r w:rsidRPr="0097530F">
        <w:rPr>
          <w:lang w:val="pt-BR"/>
        </w:rPr>
        <w:t>posicionamento</w:t>
      </w:r>
      <w:r w:rsidRPr="0097530F">
        <w:rPr>
          <w:spacing w:val="-10"/>
          <w:lang w:val="pt-BR"/>
        </w:rPr>
        <w:t xml:space="preserve"> </w:t>
      </w:r>
      <w:r w:rsidRPr="0097530F">
        <w:rPr>
          <w:lang w:val="pt-BR"/>
        </w:rPr>
        <w:t>do</w:t>
      </w:r>
      <w:r w:rsidRPr="0097530F">
        <w:rPr>
          <w:spacing w:val="-9"/>
          <w:lang w:val="pt-BR"/>
        </w:rPr>
        <w:t xml:space="preserve"> </w:t>
      </w:r>
      <w:r w:rsidRPr="0097530F">
        <w:rPr>
          <w:lang w:val="pt-BR"/>
        </w:rPr>
        <w:t>equipamento</w:t>
      </w:r>
      <w:r w:rsidRPr="0097530F">
        <w:rPr>
          <w:spacing w:val="-53"/>
          <w:lang w:val="pt-BR"/>
        </w:rPr>
        <w:t xml:space="preserve"> </w:t>
      </w:r>
      <w:r w:rsidRPr="0097530F">
        <w:rPr>
          <w:lang w:val="pt-BR"/>
        </w:rPr>
        <w:t>no</w:t>
      </w:r>
      <w:r w:rsidRPr="0097530F">
        <w:rPr>
          <w:spacing w:val="-2"/>
          <w:lang w:val="pt-BR"/>
        </w:rPr>
        <w:t xml:space="preserve"> </w:t>
      </w:r>
      <w:r w:rsidRPr="0097530F">
        <w:rPr>
          <w:lang w:val="pt-BR"/>
        </w:rPr>
        <w:t>local de instalação</w:t>
      </w:r>
      <w:r w:rsidRPr="0097530F">
        <w:rPr>
          <w:spacing w:val="-1"/>
          <w:lang w:val="pt-BR"/>
        </w:rPr>
        <w:t xml:space="preserve"> </w:t>
      </w:r>
      <w:r w:rsidRPr="0097530F">
        <w:rPr>
          <w:lang w:val="pt-BR"/>
        </w:rPr>
        <w:t>e detalhamento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fundações (onde aplicável).</w:t>
      </w:r>
    </w:p>
    <w:p w14:paraId="33454F5B" w14:textId="77777777" w:rsidR="005C38FA" w:rsidRPr="0097530F" w:rsidRDefault="005C38FA">
      <w:pPr>
        <w:pStyle w:val="Corpodetexto"/>
        <w:rPr>
          <w:sz w:val="22"/>
          <w:lang w:val="pt-BR"/>
        </w:rPr>
      </w:pPr>
    </w:p>
    <w:p w14:paraId="3BF50A44" w14:textId="77777777" w:rsidR="005C38FA" w:rsidRPr="0097530F" w:rsidRDefault="00CC4B8C">
      <w:pPr>
        <w:pStyle w:val="Ttulo3"/>
        <w:rPr>
          <w:lang w:val="pt-BR"/>
        </w:rPr>
      </w:pPr>
      <w:r w:rsidRPr="0097530F">
        <w:rPr>
          <w:lang w:val="pt-BR"/>
        </w:rPr>
        <w:t>Lista</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Material</w:t>
      </w:r>
    </w:p>
    <w:p w14:paraId="4297B562" w14:textId="77777777" w:rsidR="005C38FA" w:rsidRPr="0097530F" w:rsidRDefault="005C38FA">
      <w:pPr>
        <w:pStyle w:val="Corpodetexto"/>
        <w:spacing w:before="8"/>
        <w:rPr>
          <w:b/>
          <w:lang w:val="pt-BR"/>
        </w:rPr>
      </w:pPr>
    </w:p>
    <w:p w14:paraId="511652E8" w14:textId="77777777" w:rsidR="005C38FA" w:rsidRPr="0097530F" w:rsidRDefault="00CC4B8C">
      <w:pPr>
        <w:pStyle w:val="Corpodetexto"/>
        <w:spacing w:line="360" w:lineRule="auto"/>
        <w:ind w:left="163" w:right="646" w:firstLine="707"/>
        <w:jc w:val="both"/>
        <w:rPr>
          <w:lang w:val="pt-BR"/>
        </w:rPr>
      </w:pPr>
      <w:r w:rsidRPr="0097530F">
        <w:rPr>
          <w:lang w:val="pt-BR"/>
        </w:rPr>
        <w:t>Relação</w:t>
      </w:r>
      <w:r w:rsidRPr="0097530F">
        <w:rPr>
          <w:spacing w:val="1"/>
          <w:lang w:val="pt-BR"/>
        </w:rPr>
        <w:t xml:space="preserve"> </w:t>
      </w:r>
      <w:r w:rsidRPr="0097530F">
        <w:rPr>
          <w:lang w:val="pt-BR"/>
        </w:rPr>
        <w:t>detalhada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materiais</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são</w:t>
      </w:r>
      <w:r w:rsidRPr="0097530F">
        <w:rPr>
          <w:spacing w:val="1"/>
          <w:lang w:val="pt-BR"/>
        </w:rPr>
        <w:t xml:space="preserve"> </w:t>
      </w:r>
      <w:r w:rsidRPr="0097530F">
        <w:rPr>
          <w:lang w:val="pt-BR"/>
        </w:rPr>
        <w:t>utilizados</w:t>
      </w:r>
      <w:r w:rsidRPr="0097530F">
        <w:rPr>
          <w:spacing w:val="1"/>
          <w:lang w:val="pt-BR"/>
        </w:rPr>
        <w:t xml:space="preserve"> </w:t>
      </w:r>
      <w:r w:rsidRPr="0097530F">
        <w:rPr>
          <w:lang w:val="pt-BR"/>
        </w:rPr>
        <w:t>nos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w:t>
      </w:r>
      <w:r w:rsidRPr="0097530F">
        <w:rPr>
          <w:spacing w:val="1"/>
          <w:lang w:val="pt-BR"/>
        </w:rPr>
        <w:t xml:space="preserve"> </w:t>
      </w:r>
      <w:r w:rsidRPr="0097530F">
        <w:rPr>
          <w:lang w:val="pt-BR"/>
        </w:rPr>
        <w:t>instalações, especificando o tipo, características, quantidade, código, nome do fabricante e</w:t>
      </w:r>
      <w:r w:rsidRPr="0097530F">
        <w:rPr>
          <w:spacing w:val="1"/>
          <w:lang w:val="pt-BR"/>
        </w:rPr>
        <w:t xml:space="preserve"> </w:t>
      </w:r>
      <w:r w:rsidRPr="0097530F">
        <w:rPr>
          <w:lang w:val="pt-BR"/>
        </w:rPr>
        <w:t>equivalência.</w:t>
      </w:r>
    </w:p>
    <w:p w14:paraId="6077741B" w14:textId="77777777" w:rsidR="005C38FA" w:rsidRPr="0097530F" w:rsidRDefault="005C38FA">
      <w:pPr>
        <w:pStyle w:val="Corpodetexto"/>
        <w:rPr>
          <w:sz w:val="22"/>
          <w:lang w:val="pt-BR"/>
        </w:rPr>
      </w:pPr>
    </w:p>
    <w:p w14:paraId="61AE2A3D" w14:textId="77777777" w:rsidR="005C38FA" w:rsidRPr="0097530F" w:rsidRDefault="00CC4B8C">
      <w:pPr>
        <w:pStyle w:val="PargrafodaLista"/>
        <w:numPr>
          <w:ilvl w:val="2"/>
          <w:numId w:val="59"/>
        </w:numPr>
        <w:tabs>
          <w:tab w:val="left" w:pos="1604"/>
        </w:tabs>
        <w:spacing w:before="143"/>
        <w:ind w:hanging="721"/>
        <w:jc w:val="both"/>
        <w:rPr>
          <w:sz w:val="20"/>
          <w:lang w:val="pt-BR"/>
        </w:rPr>
      </w:pPr>
      <w:r w:rsidRPr="0097530F">
        <w:rPr>
          <w:sz w:val="20"/>
          <w:lang w:val="pt-BR"/>
        </w:rPr>
        <w:t>Documentação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Projeto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Obras Civis</w:t>
      </w:r>
    </w:p>
    <w:p w14:paraId="71975EB8" w14:textId="77777777" w:rsidR="005C38FA" w:rsidRPr="0097530F" w:rsidRDefault="005C38FA">
      <w:pPr>
        <w:pStyle w:val="Corpodetexto"/>
        <w:spacing w:before="3"/>
        <w:rPr>
          <w:lang w:val="pt-BR"/>
        </w:rPr>
      </w:pPr>
    </w:p>
    <w:p w14:paraId="57199CA6" w14:textId="77777777" w:rsidR="005C38FA" w:rsidRPr="0097530F" w:rsidRDefault="00CC4B8C">
      <w:pPr>
        <w:pStyle w:val="Corpodetexto"/>
        <w:spacing w:line="360" w:lineRule="auto"/>
        <w:ind w:left="163" w:right="639" w:firstLine="707"/>
        <w:jc w:val="both"/>
        <w:rPr>
          <w:lang w:val="pt-BR"/>
        </w:rPr>
      </w:pPr>
      <w:r w:rsidRPr="0097530F">
        <w:rPr>
          <w:lang w:val="pt-BR"/>
        </w:rPr>
        <w:t>A documentação relativa ao projeto Executivo das Obras Civis da subestação/cabine</w:t>
      </w:r>
      <w:r w:rsidRPr="0097530F">
        <w:rPr>
          <w:spacing w:val="1"/>
          <w:lang w:val="pt-BR"/>
        </w:rPr>
        <w:t xml:space="preserve"> </w:t>
      </w:r>
      <w:r w:rsidRPr="0097530F">
        <w:rPr>
          <w:lang w:val="pt-BR"/>
        </w:rPr>
        <w:t>deverá contemplar a arquitetura e construção civil e compreender, entre outros documentos, a</w:t>
      </w:r>
      <w:r w:rsidRPr="0097530F">
        <w:rPr>
          <w:spacing w:val="1"/>
          <w:lang w:val="pt-BR"/>
        </w:rPr>
        <w:t xml:space="preserve"> </w:t>
      </w:r>
      <w:r w:rsidRPr="0097530F">
        <w:rPr>
          <w:lang w:val="pt-BR"/>
        </w:rPr>
        <w:t>apresentação de:</w:t>
      </w:r>
    </w:p>
    <w:p w14:paraId="0C9B640D" w14:textId="77777777" w:rsidR="005C38FA" w:rsidRPr="0097530F" w:rsidRDefault="00CC4B8C">
      <w:pPr>
        <w:pStyle w:val="PargrafodaLista"/>
        <w:numPr>
          <w:ilvl w:val="0"/>
          <w:numId w:val="32"/>
        </w:numPr>
        <w:tabs>
          <w:tab w:val="left" w:pos="1582"/>
        </w:tabs>
        <w:spacing w:before="123"/>
        <w:jc w:val="both"/>
        <w:rPr>
          <w:sz w:val="20"/>
          <w:lang w:val="pt-BR"/>
        </w:rPr>
      </w:pPr>
      <w:r w:rsidRPr="0097530F">
        <w:rPr>
          <w:sz w:val="20"/>
          <w:lang w:val="pt-BR"/>
        </w:rPr>
        <w:t>plano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sondagem;</w:t>
      </w:r>
    </w:p>
    <w:p w14:paraId="4059EEBC" w14:textId="77777777" w:rsidR="005C38FA" w:rsidRPr="0097530F" w:rsidRDefault="00CC4B8C">
      <w:pPr>
        <w:pStyle w:val="PargrafodaLista"/>
        <w:numPr>
          <w:ilvl w:val="0"/>
          <w:numId w:val="32"/>
        </w:numPr>
        <w:tabs>
          <w:tab w:val="left" w:pos="1582"/>
        </w:tabs>
        <w:spacing w:before="113"/>
        <w:jc w:val="both"/>
        <w:rPr>
          <w:sz w:val="20"/>
          <w:lang w:val="pt-BR"/>
        </w:rPr>
      </w:pPr>
      <w:r w:rsidRPr="0097530F">
        <w:rPr>
          <w:sz w:val="20"/>
          <w:lang w:val="pt-BR"/>
        </w:rPr>
        <w:t>projeto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terraplenagem;</w:t>
      </w:r>
    </w:p>
    <w:p w14:paraId="55287BFC" w14:textId="77777777" w:rsidR="005C38FA" w:rsidRPr="0097530F" w:rsidRDefault="00CC4B8C">
      <w:pPr>
        <w:pStyle w:val="PargrafodaLista"/>
        <w:numPr>
          <w:ilvl w:val="0"/>
          <w:numId w:val="32"/>
        </w:numPr>
        <w:tabs>
          <w:tab w:val="left" w:pos="1582"/>
        </w:tabs>
        <w:spacing w:before="116"/>
        <w:jc w:val="both"/>
        <w:rPr>
          <w:sz w:val="20"/>
          <w:lang w:val="pt-BR"/>
        </w:rPr>
      </w:pPr>
      <w:r w:rsidRPr="0097530F">
        <w:rPr>
          <w:sz w:val="20"/>
          <w:lang w:val="pt-BR"/>
        </w:rPr>
        <w:t>projeto</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drenagem;</w:t>
      </w:r>
    </w:p>
    <w:p w14:paraId="0D295CA6" w14:textId="68F1DADB" w:rsidR="005C38FA" w:rsidRPr="0097530F" w:rsidRDefault="00CC4B8C">
      <w:pPr>
        <w:pStyle w:val="PargrafodaLista"/>
        <w:numPr>
          <w:ilvl w:val="0"/>
          <w:numId w:val="32"/>
        </w:numPr>
        <w:tabs>
          <w:tab w:val="left" w:pos="1582"/>
        </w:tabs>
        <w:spacing w:before="115" w:line="360" w:lineRule="auto"/>
        <w:ind w:right="640"/>
        <w:jc w:val="both"/>
        <w:rPr>
          <w:sz w:val="20"/>
          <w:lang w:val="pt-BR"/>
        </w:rPr>
      </w:pPr>
      <w:r w:rsidRPr="0097530F">
        <w:rPr>
          <w:sz w:val="20"/>
          <w:lang w:val="pt-BR"/>
        </w:rPr>
        <w:t>plantas de locação das bases para equipamentos, canaletas, estruturas, caixas</w:t>
      </w:r>
      <w:r w:rsidRPr="0097530F">
        <w:rPr>
          <w:spacing w:val="-53"/>
          <w:sz w:val="20"/>
          <w:lang w:val="pt-BR"/>
        </w:rPr>
        <w:t xml:space="preserve"> </w:t>
      </w:r>
      <w:r w:rsidRPr="0097530F">
        <w:rPr>
          <w:sz w:val="20"/>
          <w:lang w:val="pt-BR"/>
        </w:rPr>
        <w:t xml:space="preserve">de passagem, dutos, base / bacias / caixa separadora de </w:t>
      </w:r>
      <w:r w:rsidR="00DF7B10" w:rsidRPr="0097530F">
        <w:rPr>
          <w:sz w:val="20"/>
          <w:lang w:val="pt-BR"/>
        </w:rPr>
        <w:t>água</w:t>
      </w:r>
      <w:r w:rsidRPr="0097530F">
        <w:rPr>
          <w:sz w:val="20"/>
          <w:lang w:val="pt-BR"/>
        </w:rPr>
        <w:t xml:space="preserve"> + óleo dos</w:t>
      </w:r>
      <w:r w:rsidRPr="0097530F">
        <w:rPr>
          <w:spacing w:val="1"/>
          <w:sz w:val="20"/>
          <w:lang w:val="pt-BR"/>
        </w:rPr>
        <w:t xml:space="preserve"> </w:t>
      </w:r>
      <w:r w:rsidRPr="0097530F">
        <w:rPr>
          <w:sz w:val="20"/>
          <w:lang w:val="pt-BR"/>
        </w:rPr>
        <w:lastRenderedPageBreak/>
        <w:t>transformadores,</w:t>
      </w:r>
      <w:r w:rsidRPr="0097530F">
        <w:rPr>
          <w:spacing w:val="1"/>
          <w:sz w:val="20"/>
          <w:lang w:val="pt-BR"/>
        </w:rPr>
        <w:t xml:space="preserve"> </w:t>
      </w:r>
      <w:r w:rsidRPr="0097530F">
        <w:rPr>
          <w:sz w:val="20"/>
          <w:lang w:val="pt-BR"/>
        </w:rPr>
        <w:t>trilhos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rolamento,</w:t>
      </w:r>
      <w:r w:rsidRPr="0097530F">
        <w:rPr>
          <w:spacing w:val="1"/>
          <w:sz w:val="20"/>
          <w:lang w:val="pt-BR"/>
        </w:rPr>
        <w:t xml:space="preserve"> </w:t>
      </w:r>
      <w:r w:rsidRPr="0097530F">
        <w:rPr>
          <w:sz w:val="20"/>
          <w:lang w:val="pt-BR"/>
        </w:rPr>
        <w:t>arruamento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edificação</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subestação/cabine;</w:t>
      </w:r>
    </w:p>
    <w:p w14:paraId="06D40794" w14:textId="77777777" w:rsidR="005C38FA" w:rsidRPr="0097530F" w:rsidRDefault="00CC4B8C">
      <w:pPr>
        <w:pStyle w:val="PargrafodaLista"/>
        <w:numPr>
          <w:ilvl w:val="0"/>
          <w:numId w:val="32"/>
        </w:numPr>
        <w:tabs>
          <w:tab w:val="left" w:pos="1582"/>
        </w:tabs>
        <w:spacing w:line="360" w:lineRule="auto"/>
        <w:ind w:right="642"/>
        <w:jc w:val="both"/>
        <w:rPr>
          <w:sz w:val="20"/>
          <w:lang w:val="pt-BR"/>
        </w:rPr>
      </w:pPr>
      <w:r w:rsidRPr="0097530F">
        <w:rPr>
          <w:sz w:val="20"/>
          <w:lang w:val="pt-BR"/>
        </w:rPr>
        <w:t>projeto</w:t>
      </w:r>
      <w:r w:rsidRPr="0097530F">
        <w:rPr>
          <w:spacing w:val="1"/>
          <w:sz w:val="20"/>
          <w:lang w:val="pt-BR"/>
        </w:rPr>
        <w:t xml:space="preserve"> </w:t>
      </w:r>
      <w:r w:rsidRPr="0097530F">
        <w:rPr>
          <w:sz w:val="20"/>
          <w:lang w:val="pt-BR"/>
        </w:rPr>
        <w:t>das</w:t>
      </w:r>
      <w:r w:rsidRPr="0097530F">
        <w:rPr>
          <w:spacing w:val="1"/>
          <w:sz w:val="20"/>
          <w:lang w:val="pt-BR"/>
        </w:rPr>
        <w:t xml:space="preserve"> </w:t>
      </w:r>
      <w:r w:rsidRPr="0097530F">
        <w:rPr>
          <w:sz w:val="20"/>
          <w:lang w:val="pt-BR"/>
        </w:rPr>
        <w:t>bases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fundações</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“outdoor”</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subestação;</w:t>
      </w:r>
    </w:p>
    <w:p w14:paraId="0F335FE2" w14:textId="77777777" w:rsidR="005C38FA" w:rsidRPr="0097530F" w:rsidRDefault="00CC4B8C">
      <w:pPr>
        <w:pStyle w:val="PargrafodaLista"/>
        <w:numPr>
          <w:ilvl w:val="0"/>
          <w:numId w:val="32"/>
        </w:numPr>
        <w:tabs>
          <w:tab w:val="left" w:pos="1582"/>
        </w:tabs>
        <w:spacing w:line="360" w:lineRule="auto"/>
        <w:ind w:right="641"/>
        <w:jc w:val="both"/>
        <w:rPr>
          <w:sz w:val="20"/>
          <w:lang w:val="pt-BR"/>
        </w:rPr>
      </w:pPr>
      <w:r w:rsidRPr="0097530F">
        <w:rPr>
          <w:spacing w:val="-1"/>
          <w:sz w:val="20"/>
          <w:lang w:val="pt-BR"/>
        </w:rPr>
        <w:t>projeto</w:t>
      </w:r>
      <w:r w:rsidRPr="0097530F">
        <w:rPr>
          <w:spacing w:val="-13"/>
          <w:sz w:val="20"/>
          <w:lang w:val="pt-BR"/>
        </w:rPr>
        <w:t xml:space="preserve"> </w:t>
      </w:r>
      <w:r w:rsidRPr="0097530F">
        <w:rPr>
          <w:spacing w:val="-1"/>
          <w:sz w:val="20"/>
          <w:lang w:val="pt-BR"/>
        </w:rPr>
        <w:t>das</w:t>
      </w:r>
      <w:r w:rsidRPr="0097530F">
        <w:rPr>
          <w:spacing w:val="-11"/>
          <w:sz w:val="20"/>
          <w:lang w:val="pt-BR"/>
        </w:rPr>
        <w:t xml:space="preserve"> </w:t>
      </w:r>
      <w:r w:rsidRPr="0097530F">
        <w:rPr>
          <w:spacing w:val="-1"/>
          <w:sz w:val="20"/>
          <w:lang w:val="pt-BR"/>
        </w:rPr>
        <w:t>bases</w:t>
      </w:r>
      <w:r w:rsidRPr="0097530F">
        <w:rPr>
          <w:spacing w:val="-12"/>
          <w:sz w:val="20"/>
          <w:lang w:val="pt-BR"/>
        </w:rPr>
        <w:t xml:space="preserve"> </w:t>
      </w:r>
      <w:r w:rsidRPr="0097530F">
        <w:rPr>
          <w:spacing w:val="-1"/>
          <w:sz w:val="20"/>
          <w:lang w:val="pt-BR"/>
        </w:rPr>
        <w:t>e</w:t>
      </w:r>
      <w:r w:rsidRPr="0097530F">
        <w:rPr>
          <w:spacing w:val="-13"/>
          <w:sz w:val="20"/>
          <w:lang w:val="pt-BR"/>
        </w:rPr>
        <w:t xml:space="preserve"> </w:t>
      </w:r>
      <w:r w:rsidRPr="0097530F">
        <w:rPr>
          <w:spacing w:val="-1"/>
          <w:sz w:val="20"/>
          <w:lang w:val="pt-BR"/>
        </w:rPr>
        <w:t>fundações</w:t>
      </w:r>
      <w:r w:rsidRPr="0097530F">
        <w:rPr>
          <w:spacing w:val="-10"/>
          <w:sz w:val="20"/>
          <w:lang w:val="pt-BR"/>
        </w:rPr>
        <w:t xml:space="preserve"> </w:t>
      </w:r>
      <w:r w:rsidRPr="0097530F">
        <w:rPr>
          <w:spacing w:val="-1"/>
          <w:sz w:val="20"/>
          <w:lang w:val="pt-BR"/>
        </w:rPr>
        <w:t>para</w:t>
      </w:r>
      <w:r w:rsidRPr="0097530F">
        <w:rPr>
          <w:spacing w:val="-13"/>
          <w:sz w:val="20"/>
          <w:lang w:val="pt-BR"/>
        </w:rPr>
        <w:t xml:space="preserve"> </w:t>
      </w:r>
      <w:r w:rsidRPr="0097530F">
        <w:rPr>
          <w:sz w:val="20"/>
          <w:lang w:val="pt-BR"/>
        </w:rPr>
        <w:t>as</w:t>
      </w:r>
      <w:r w:rsidRPr="0097530F">
        <w:rPr>
          <w:spacing w:val="-12"/>
          <w:sz w:val="20"/>
          <w:lang w:val="pt-BR"/>
        </w:rPr>
        <w:t xml:space="preserve"> </w:t>
      </w:r>
      <w:r w:rsidRPr="0097530F">
        <w:rPr>
          <w:sz w:val="20"/>
          <w:lang w:val="pt-BR"/>
        </w:rPr>
        <w:t>estruturas</w:t>
      </w:r>
      <w:r w:rsidRPr="0097530F">
        <w:rPr>
          <w:spacing w:val="-12"/>
          <w:sz w:val="20"/>
          <w:lang w:val="pt-BR"/>
        </w:rPr>
        <w:t xml:space="preserve"> </w:t>
      </w:r>
      <w:r w:rsidRPr="0097530F">
        <w:rPr>
          <w:sz w:val="20"/>
          <w:lang w:val="pt-BR"/>
        </w:rPr>
        <w:t>do</w:t>
      </w:r>
      <w:r w:rsidRPr="0097530F">
        <w:rPr>
          <w:spacing w:val="-13"/>
          <w:sz w:val="20"/>
          <w:lang w:val="pt-BR"/>
        </w:rPr>
        <w:t xml:space="preserve"> </w:t>
      </w:r>
      <w:r w:rsidRPr="0097530F">
        <w:rPr>
          <w:sz w:val="20"/>
          <w:lang w:val="pt-BR"/>
        </w:rPr>
        <w:t>“outdoor”</w:t>
      </w:r>
      <w:r w:rsidRPr="0097530F">
        <w:rPr>
          <w:spacing w:val="-10"/>
          <w:sz w:val="20"/>
          <w:lang w:val="pt-BR"/>
        </w:rPr>
        <w:t xml:space="preserve"> </w:t>
      </w:r>
      <w:r w:rsidRPr="0097530F">
        <w:rPr>
          <w:sz w:val="20"/>
          <w:lang w:val="pt-BR"/>
        </w:rPr>
        <w:t>e</w:t>
      </w:r>
      <w:r w:rsidRPr="0097530F">
        <w:rPr>
          <w:spacing w:val="-13"/>
          <w:sz w:val="20"/>
          <w:lang w:val="pt-BR"/>
        </w:rPr>
        <w:t xml:space="preserve"> </w:t>
      </w:r>
      <w:r w:rsidRPr="0097530F">
        <w:rPr>
          <w:sz w:val="20"/>
          <w:lang w:val="pt-BR"/>
        </w:rPr>
        <w:t>seccionamentos</w:t>
      </w:r>
      <w:r w:rsidRPr="0097530F">
        <w:rPr>
          <w:spacing w:val="-53"/>
          <w:sz w:val="20"/>
          <w:lang w:val="pt-BR"/>
        </w:rPr>
        <w:t xml:space="preserve"> </w:t>
      </w:r>
      <w:r w:rsidRPr="0097530F">
        <w:rPr>
          <w:sz w:val="20"/>
          <w:lang w:val="pt-BR"/>
        </w:rPr>
        <w:t>da</w:t>
      </w:r>
      <w:r w:rsidRPr="0097530F">
        <w:rPr>
          <w:spacing w:val="-3"/>
          <w:sz w:val="20"/>
          <w:lang w:val="pt-BR"/>
        </w:rPr>
        <w:t xml:space="preserve"> </w:t>
      </w:r>
      <w:r w:rsidRPr="0097530F">
        <w:rPr>
          <w:sz w:val="20"/>
          <w:lang w:val="pt-BR"/>
        </w:rPr>
        <w:t>subestação, incluindo</w:t>
      </w:r>
      <w:r w:rsidRPr="0097530F">
        <w:rPr>
          <w:spacing w:val="-1"/>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rede</w:t>
      </w:r>
      <w:r w:rsidRPr="0097530F">
        <w:rPr>
          <w:spacing w:val="-1"/>
          <w:sz w:val="20"/>
          <w:lang w:val="pt-BR"/>
        </w:rPr>
        <w:t xml:space="preserve"> </w:t>
      </w:r>
      <w:r w:rsidRPr="0097530F">
        <w:rPr>
          <w:sz w:val="20"/>
          <w:lang w:val="pt-BR"/>
        </w:rPr>
        <w:t>aérea</w:t>
      </w:r>
      <w:r w:rsidRPr="0097530F">
        <w:rPr>
          <w:spacing w:val="-2"/>
          <w:sz w:val="20"/>
          <w:lang w:val="pt-BR"/>
        </w:rPr>
        <w:t xml:space="preserve"> </w:t>
      </w:r>
      <w:r w:rsidRPr="0097530F">
        <w:rPr>
          <w:sz w:val="20"/>
          <w:lang w:val="pt-BR"/>
        </w:rPr>
        <w:t>(da</w:t>
      </w:r>
      <w:r w:rsidRPr="0097530F">
        <w:rPr>
          <w:spacing w:val="-3"/>
          <w:sz w:val="20"/>
          <w:lang w:val="pt-BR"/>
        </w:rPr>
        <w:t xml:space="preserve"> </w:t>
      </w:r>
      <w:r w:rsidRPr="0097530F">
        <w:rPr>
          <w:sz w:val="20"/>
          <w:lang w:val="pt-BR"/>
        </w:rPr>
        <w:t>subestação/cabine até</w:t>
      </w:r>
      <w:r w:rsidRPr="0097530F">
        <w:rPr>
          <w:spacing w:val="-1"/>
          <w:sz w:val="20"/>
          <w:lang w:val="pt-BR"/>
        </w:rPr>
        <w:t xml:space="preserve"> </w:t>
      </w:r>
      <w:r w:rsidRPr="0097530F">
        <w:rPr>
          <w:sz w:val="20"/>
          <w:lang w:val="pt-BR"/>
        </w:rPr>
        <w:t>a</w:t>
      </w:r>
      <w:r w:rsidRPr="0097530F">
        <w:rPr>
          <w:spacing w:val="-2"/>
          <w:sz w:val="20"/>
          <w:lang w:val="pt-BR"/>
        </w:rPr>
        <w:t xml:space="preserve"> </w:t>
      </w:r>
      <w:r w:rsidRPr="0097530F">
        <w:rPr>
          <w:sz w:val="20"/>
          <w:lang w:val="pt-BR"/>
        </w:rPr>
        <w:t>via);</w:t>
      </w:r>
    </w:p>
    <w:p w14:paraId="4DA9175B" w14:textId="61E77ECB" w:rsidR="005C38FA" w:rsidRPr="0097530F" w:rsidRDefault="00CC4B8C">
      <w:pPr>
        <w:pStyle w:val="PargrafodaLista"/>
        <w:numPr>
          <w:ilvl w:val="0"/>
          <w:numId w:val="32"/>
        </w:numPr>
        <w:tabs>
          <w:tab w:val="left" w:pos="1582"/>
        </w:tabs>
        <w:spacing w:before="93" w:line="360" w:lineRule="auto"/>
        <w:ind w:right="639"/>
        <w:jc w:val="both"/>
        <w:rPr>
          <w:sz w:val="20"/>
          <w:lang w:val="pt-BR"/>
        </w:rPr>
      </w:pPr>
      <w:r w:rsidRPr="0097530F">
        <w:rPr>
          <w:sz w:val="20"/>
          <w:lang w:val="pt-BR"/>
        </w:rPr>
        <w:t>projeto de forma e armação das canaletas, caixas de passagem, base / bacia</w:t>
      </w:r>
      <w:r w:rsidRPr="0097530F">
        <w:rPr>
          <w:spacing w:val="1"/>
          <w:sz w:val="20"/>
          <w:lang w:val="pt-BR"/>
        </w:rPr>
        <w:t xml:space="preserve"> </w:t>
      </w:r>
      <w:r w:rsidRPr="0097530F">
        <w:rPr>
          <w:sz w:val="20"/>
          <w:lang w:val="pt-BR"/>
        </w:rPr>
        <w:t xml:space="preserve">coletora / caixa separadora de </w:t>
      </w:r>
      <w:r w:rsidR="00DF7B10" w:rsidRPr="0097530F">
        <w:rPr>
          <w:sz w:val="20"/>
          <w:lang w:val="pt-BR"/>
        </w:rPr>
        <w:t>água</w:t>
      </w:r>
      <w:r w:rsidRPr="0097530F">
        <w:rPr>
          <w:sz w:val="20"/>
          <w:lang w:val="pt-BR"/>
        </w:rPr>
        <w:t xml:space="preserve"> + óleo dos transformadores, apoio dos</w:t>
      </w:r>
      <w:r w:rsidRPr="0097530F">
        <w:rPr>
          <w:spacing w:val="1"/>
          <w:sz w:val="20"/>
          <w:lang w:val="pt-BR"/>
        </w:rPr>
        <w:t xml:space="preserve"> </w:t>
      </w:r>
      <w:r w:rsidRPr="0097530F">
        <w:rPr>
          <w:sz w:val="20"/>
          <w:lang w:val="pt-BR"/>
        </w:rPr>
        <w:t>trilhos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rolamento</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morto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paredes corta-fogo</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Edificações;</w:t>
      </w:r>
    </w:p>
    <w:p w14:paraId="6AF1CF6E" w14:textId="77777777" w:rsidR="005C38FA" w:rsidRPr="0097530F" w:rsidRDefault="00CC4B8C">
      <w:pPr>
        <w:pStyle w:val="PargrafodaLista"/>
        <w:numPr>
          <w:ilvl w:val="0"/>
          <w:numId w:val="32"/>
        </w:numPr>
        <w:tabs>
          <w:tab w:val="left" w:pos="1582"/>
        </w:tabs>
        <w:spacing w:line="229" w:lineRule="exact"/>
        <w:jc w:val="both"/>
        <w:rPr>
          <w:sz w:val="20"/>
          <w:lang w:val="pt-BR"/>
        </w:rPr>
      </w:pPr>
      <w:r w:rsidRPr="0097530F">
        <w:rPr>
          <w:sz w:val="20"/>
          <w:lang w:val="pt-BR"/>
        </w:rPr>
        <w:t>projeto</w:t>
      </w:r>
      <w:r w:rsidRPr="0097530F">
        <w:rPr>
          <w:spacing w:val="-4"/>
          <w:sz w:val="20"/>
          <w:lang w:val="pt-BR"/>
        </w:rPr>
        <w:t xml:space="preserve"> </w:t>
      </w:r>
      <w:r w:rsidRPr="0097530F">
        <w:rPr>
          <w:sz w:val="20"/>
          <w:lang w:val="pt-BR"/>
        </w:rPr>
        <w:t>arquitetônico;</w:t>
      </w:r>
    </w:p>
    <w:p w14:paraId="59AF92D7" w14:textId="77777777" w:rsidR="005C38FA" w:rsidRPr="0097530F" w:rsidRDefault="00CC4B8C">
      <w:pPr>
        <w:pStyle w:val="PargrafodaLista"/>
        <w:numPr>
          <w:ilvl w:val="0"/>
          <w:numId w:val="32"/>
        </w:numPr>
        <w:tabs>
          <w:tab w:val="left" w:pos="1581"/>
          <w:tab w:val="left" w:pos="1582"/>
        </w:tabs>
        <w:spacing w:before="115"/>
        <w:rPr>
          <w:sz w:val="20"/>
          <w:lang w:val="pt-BR"/>
        </w:rPr>
      </w:pPr>
      <w:r w:rsidRPr="0097530F">
        <w:rPr>
          <w:sz w:val="20"/>
          <w:lang w:val="pt-BR"/>
        </w:rPr>
        <w:t>projeto</w:t>
      </w:r>
      <w:r w:rsidRPr="0097530F">
        <w:rPr>
          <w:spacing w:val="-4"/>
          <w:sz w:val="20"/>
          <w:lang w:val="pt-BR"/>
        </w:rPr>
        <w:t xml:space="preserve"> </w:t>
      </w:r>
      <w:r w:rsidRPr="0097530F">
        <w:rPr>
          <w:sz w:val="20"/>
          <w:lang w:val="pt-BR"/>
        </w:rPr>
        <w:t>estrutural</w:t>
      </w:r>
      <w:r w:rsidRPr="0097530F">
        <w:rPr>
          <w:spacing w:val="-2"/>
          <w:sz w:val="20"/>
          <w:lang w:val="pt-BR"/>
        </w:rPr>
        <w:t xml:space="preserve"> </w:t>
      </w:r>
      <w:r w:rsidRPr="0097530F">
        <w:rPr>
          <w:sz w:val="20"/>
          <w:lang w:val="pt-BR"/>
        </w:rPr>
        <w:t>das</w:t>
      </w:r>
      <w:r w:rsidRPr="0097530F">
        <w:rPr>
          <w:spacing w:val="-1"/>
          <w:sz w:val="20"/>
          <w:lang w:val="pt-BR"/>
        </w:rPr>
        <w:t xml:space="preserve"> </w:t>
      </w:r>
      <w:r w:rsidRPr="0097530F">
        <w:rPr>
          <w:sz w:val="20"/>
          <w:lang w:val="pt-BR"/>
        </w:rPr>
        <w:t>Edificações;</w:t>
      </w:r>
    </w:p>
    <w:p w14:paraId="3FA120E4" w14:textId="77777777" w:rsidR="005C38FA" w:rsidRPr="0097530F" w:rsidRDefault="00CC4B8C">
      <w:pPr>
        <w:pStyle w:val="PargrafodaLista"/>
        <w:numPr>
          <w:ilvl w:val="0"/>
          <w:numId w:val="32"/>
        </w:numPr>
        <w:tabs>
          <w:tab w:val="left" w:pos="1581"/>
          <w:tab w:val="left" w:pos="1582"/>
        </w:tabs>
        <w:spacing w:before="117"/>
        <w:rPr>
          <w:sz w:val="20"/>
          <w:lang w:val="pt-BR"/>
        </w:rPr>
      </w:pPr>
      <w:r w:rsidRPr="0097530F">
        <w:rPr>
          <w:sz w:val="20"/>
          <w:lang w:val="pt-BR"/>
        </w:rPr>
        <w:t>projeto</w:t>
      </w:r>
      <w:r w:rsidRPr="0097530F">
        <w:rPr>
          <w:spacing w:val="-4"/>
          <w:sz w:val="20"/>
          <w:lang w:val="pt-BR"/>
        </w:rPr>
        <w:t xml:space="preserve"> </w:t>
      </w:r>
      <w:r w:rsidRPr="0097530F">
        <w:rPr>
          <w:sz w:val="20"/>
          <w:lang w:val="pt-BR"/>
        </w:rPr>
        <w:t>das</w:t>
      </w:r>
      <w:r w:rsidRPr="0097530F">
        <w:rPr>
          <w:spacing w:val="-2"/>
          <w:sz w:val="20"/>
          <w:lang w:val="pt-BR"/>
        </w:rPr>
        <w:t xml:space="preserve"> </w:t>
      </w:r>
      <w:r w:rsidRPr="0097530F">
        <w:rPr>
          <w:sz w:val="20"/>
          <w:lang w:val="pt-BR"/>
        </w:rPr>
        <w:t>instalações</w:t>
      </w:r>
      <w:r w:rsidRPr="0097530F">
        <w:rPr>
          <w:spacing w:val="1"/>
          <w:sz w:val="20"/>
          <w:lang w:val="pt-BR"/>
        </w:rPr>
        <w:t xml:space="preserve"> </w:t>
      </w:r>
      <w:r w:rsidRPr="0097530F">
        <w:rPr>
          <w:sz w:val="20"/>
          <w:lang w:val="pt-BR"/>
        </w:rPr>
        <w:t>hidráulicas</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sanitárias;</w:t>
      </w:r>
    </w:p>
    <w:p w14:paraId="23779C0D" w14:textId="77777777" w:rsidR="005C38FA" w:rsidRPr="0097530F" w:rsidRDefault="00CC4B8C">
      <w:pPr>
        <w:pStyle w:val="PargrafodaLista"/>
        <w:numPr>
          <w:ilvl w:val="0"/>
          <w:numId w:val="32"/>
        </w:numPr>
        <w:tabs>
          <w:tab w:val="left" w:pos="1581"/>
          <w:tab w:val="left" w:pos="1582"/>
        </w:tabs>
        <w:spacing w:before="113"/>
        <w:rPr>
          <w:sz w:val="20"/>
          <w:lang w:val="pt-BR"/>
        </w:rPr>
      </w:pPr>
      <w:r w:rsidRPr="0097530F">
        <w:rPr>
          <w:sz w:val="20"/>
          <w:lang w:val="pt-BR"/>
        </w:rPr>
        <w:t>projeto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arruamento,</w:t>
      </w:r>
      <w:r w:rsidRPr="0097530F">
        <w:rPr>
          <w:spacing w:val="-2"/>
          <w:sz w:val="20"/>
          <w:lang w:val="pt-BR"/>
        </w:rPr>
        <w:t xml:space="preserve"> </w:t>
      </w:r>
      <w:r w:rsidRPr="0097530F">
        <w:rPr>
          <w:sz w:val="20"/>
          <w:lang w:val="pt-BR"/>
        </w:rPr>
        <w:t>muros,</w:t>
      </w:r>
      <w:r w:rsidRPr="0097530F">
        <w:rPr>
          <w:spacing w:val="-3"/>
          <w:sz w:val="20"/>
          <w:lang w:val="pt-BR"/>
        </w:rPr>
        <w:t xml:space="preserve"> </w:t>
      </w:r>
      <w:r w:rsidRPr="0097530F">
        <w:rPr>
          <w:sz w:val="20"/>
          <w:lang w:val="pt-BR"/>
        </w:rPr>
        <w:t>grades</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portões;</w:t>
      </w:r>
    </w:p>
    <w:p w14:paraId="3EAA74AA" w14:textId="77777777" w:rsidR="005C38FA" w:rsidRPr="0097530F" w:rsidRDefault="00CC4B8C">
      <w:pPr>
        <w:pStyle w:val="PargrafodaLista"/>
        <w:numPr>
          <w:ilvl w:val="0"/>
          <w:numId w:val="32"/>
        </w:numPr>
        <w:tabs>
          <w:tab w:val="left" w:pos="1581"/>
          <w:tab w:val="left" w:pos="1582"/>
        </w:tabs>
        <w:spacing w:before="115"/>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iluminação,</w:t>
      </w:r>
      <w:r w:rsidRPr="0097530F">
        <w:rPr>
          <w:spacing w:val="-3"/>
          <w:sz w:val="20"/>
          <w:lang w:val="pt-BR"/>
        </w:rPr>
        <w:t xml:space="preserve"> </w:t>
      </w:r>
      <w:r w:rsidRPr="0097530F">
        <w:rPr>
          <w:sz w:val="20"/>
          <w:lang w:val="pt-BR"/>
        </w:rPr>
        <w:t>tomadas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telefonia</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indoor e</w:t>
      </w:r>
      <w:r w:rsidRPr="0097530F">
        <w:rPr>
          <w:spacing w:val="-1"/>
          <w:sz w:val="20"/>
          <w:lang w:val="pt-BR"/>
        </w:rPr>
        <w:t xml:space="preserve"> </w:t>
      </w:r>
      <w:r w:rsidRPr="0097530F">
        <w:rPr>
          <w:sz w:val="20"/>
          <w:lang w:val="pt-BR"/>
        </w:rPr>
        <w:t>outdoor;</w:t>
      </w:r>
    </w:p>
    <w:p w14:paraId="2C4A84B6" w14:textId="77777777" w:rsidR="005C38FA" w:rsidRPr="0097530F" w:rsidRDefault="00CC4B8C">
      <w:pPr>
        <w:pStyle w:val="PargrafodaLista"/>
        <w:numPr>
          <w:ilvl w:val="0"/>
          <w:numId w:val="32"/>
        </w:numPr>
        <w:tabs>
          <w:tab w:val="left" w:pos="1581"/>
          <w:tab w:val="left" w:pos="1582"/>
        </w:tabs>
        <w:spacing w:before="116"/>
        <w:rPr>
          <w:sz w:val="20"/>
          <w:lang w:val="pt-BR"/>
        </w:rPr>
      </w:pPr>
      <w:r w:rsidRPr="0097530F">
        <w:rPr>
          <w:sz w:val="20"/>
          <w:lang w:val="pt-BR"/>
        </w:rPr>
        <w:t>malha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terra;</w:t>
      </w:r>
    </w:p>
    <w:p w14:paraId="41D2039F" w14:textId="77777777" w:rsidR="005C38FA" w:rsidRPr="0097530F" w:rsidRDefault="00CC4B8C">
      <w:pPr>
        <w:pStyle w:val="PargrafodaLista"/>
        <w:numPr>
          <w:ilvl w:val="0"/>
          <w:numId w:val="32"/>
        </w:numPr>
        <w:tabs>
          <w:tab w:val="left" w:pos="1581"/>
          <w:tab w:val="left" w:pos="1582"/>
        </w:tabs>
        <w:spacing w:before="116"/>
        <w:rPr>
          <w:sz w:val="20"/>
          <w:lang w:val="pt-BR"/>
        </w:rPr>
      </w:pPr>
      <w:r w:rsidRPr="0097530F">
        <w:rPr>
          <w:sz w:val="20"/>
          <w:lang w:val="pt-BR"/>
        </w:rPr>
        <w:t>projeto</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detecção,</w:t>
      </w:r>
      <w:r w:rsidRPr="0097530F">
        <w:rPr>
          <w:spacing w:val="-2"/>
          <w:sz w:val="20"/>
          <w:lang w:val="pt-BR"/>
        </w:rPr>
        <w:t xml:space="preserve"> </w:t>
      </w:r>
      <w:r w:rsidRPr="0097530F">
        <w:rPr>
          <w:sz w:val="20"/>
          <w:lang w:val="pt-BR"/>
        </w:rPr>
        <w:t>alarme</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combate</w:t>
      </w:r>
      <w:r w:rsidRPr="0097530F">
        <w:rPr>
          <w:spacing w:val="-2"/>
          <w:sz w:val="20"/>
          <w:lang w:val="pt-BR"/>
        </w:rPr>
        <w:t xml:space="preserve"> </w:t>
      </w:r>
      <w:r w:rsidRPr="0097530F">
        <w:rPr>
          <w:sz w:val="20"/>
          <w:lang w:val="pt-BR"/>
        </w:rPr>
        <w:t>a incêndio;</w:t>
      </w:r>
    </w:p>
    <w:p w14:paraId="30E1CBDF" w14:textId="77777777" w:rsidR="005C38FA" w:rsidRPr="0097530F" w:rsidRDefault="00CC4B8C">
      <w:pPr>
        <w:pStyle w:val="PargrafodaLista"/>
        <w:numPr>
          <w:ilvl w:val="0"/>
          <w:numId w:val="32"/>
        </w:numPr>
        <w:tabs>
          <w:tab w:val="left" w:pos="1581"/>
          <w:tab w:val="left" w:pos="1582"/>
        </w:tabs>
        <w:spacing w:before="113" w:line="360" w:lineRule="auto"/>
        <w:ind w:right="635"/>
        <w:rPr>
          <w:sz w:val="20"/>
          <w:lang w:val="pt-BR"/>
        </w:rPr>
      </w:pPr>
      <w:r w:rsidRPr="0097530F">
        <w:rPr>
          <w:sz w:val="20"/>
          <w:lang w:val="pt-BR"/>
        </w:rPr>
        <w:t>projeto</w:t>
      </w:r>
      <w:r w:rsidRPr="0097530F">
        <w:rPr>
          <w:spacing w:val="25"/>
          <w:sz w:val="20"/>
          <w:lang w:val="pt-BR"/>
        </w:rPr>
        <w:t xml:space="preserve"> </w:t>
      </w:r>
      <w:r w:rsidRPr="0097530F">
        <w:rPr>
          <w:sz w:val="20"/>
          <w:lang w:val="pt-BR"/>
        </w:rPr>
        <w:t>completo</w:t>
      </w:r>
      <w:r w:rsidRPr="0097530F">
        <w:rPr>
          <w:spacing w:val="29"/>
          <w:sz w:val="20"/>
          <w:lang w:val="pt-BR"/>
        </w:rPr>
        <w:t xml:space="preserve"> </w:t>
      </w:r>
      <w:r w:rsidRPr="0097530F">
        <w:rPr>
          <w:sz w:val="20"/>
          <w:lang w:val="pt-BR"/>
        </w:rPr>
        <w:t>de</w:t>
      </w:r>
      <w:r w:rsidRPr="0097530F">
        <w:rPr>
          <w:spacing w:val="28"/>
          <w:sz w:val="20"/>
          <w:lang w:val="pt-BR"/>
        </w:rPr>
        <w:t xml:space="preserve"> </w:t>
      </w:r>
      <w:r w:rsidRPr="0097530F">
        <w:rPr>
          <w:sz w:val="20"/>
          <w:lang w:val="pt-BR"/>
        </w:rPr>
        <w:t>Sistema</w:t>
      </w:r>
      <w:r w:rsidRPr="0097530F">
        <w:rPr>
          <w:spacing w:val="26"/>
          <w:sz w:val="20"/>
          <w:lang w:val="pt-BR"/>
        </w:rPr>
        <w:t xml:space="preserve"> </w:t>
      </w:r>
      <w:r w:rsidRPr="0097530F">
        <w:rPr>
          <w:sz w:val="20"/>
          <w:lang w:val="pt-BR"/>
        </w:rPr>
        <w:t>de</w:t>
      </w:r>
      <w:r w:rsidRPr="0097530F">
        <w:rPr>
          <w:spacing w:val="26"/>
          <w:sz w:val="20"/>
          <w:lang w:val="pt-BR"/>
        </w:rPr>
        <w:t xml:space="preserve"> </w:t>
      </w:r>
      <w:r w:rsidRPr="0097530F">
        <w:rPr>
          <w:sz w:val="20"/>
          <w:lang w:val="pt-BR"/>
        </w:rPr>
        <w:t>Proteção</w:t>
      </w:r>
      <w:r w:rsidRPr="0097530F">
        <w:rPr>
          <w:spacing w:val="28"/>
          <w:sz w:val="20"/>
          <w:lang w:val="pt-BR"/>
        </w:rPr>
        <w:t xml:space="preserve"> </w:t>
      </w:r>
      <w:r w:rsidRPr="0097530F">
        <w:rPr>
          <w:sz w:val="20"/>
          <w:lang w:val="pt-BR"/>
        </w:rPr>
        <w:t>de</w:t>
      </w:r>
      <w:r w:rsidRPr="0097530F">
        <w:rPr>
          <w:spacing w:val="34"/>
          <w:sz w:val="20"/>
          <w:lang w:val="pt-BR"/>
        </w:rPr>
        <w:t xml:space="preserve"> </w:t>
      </w:r>
      <w:r w:rsidRPr="0097530F">
        <w:rPr>
          <w:sz w:val="20"/>
          <w:lang w:val="pt-BR"/>
        </w:rPr>
        <w:t>Descarga</w:t>
      </w:r>
      <w:r w:rsidRPr="0097530F">
        <w:rPr>
          <w:spacing w:val="25"/>
          <w:sz w:val="20"/>
          <w:lang w:val="pt-BR"/>
        </w:rPr>
        <w:t xml:space="preserve"> </w:t>
      </w:r>
      <w:r w:rsidRPr="0097530F">
        <w:rPr>
          <w:sz w:val="20"/>
          <w:lang w:val="pt-BR"/>
        </w:rPr>
        <w:t>Atmosféricas</w:t>
      </w:r>
      <w:r w:rsidRPr="0097530F">
        <w:rPr>
          <w:spacing w:val="31"/>
          <w:sz w:val="20"/>
          <w:lang w:val="pt-BR"/>
        </w:rPr>
        <w:t xml:space="preserve"> </w:t>
      </w:r>
      <w:r w:rsidRPr="0097530F">
        <w:rPr>
          <w:sz w:val="20"/>
          <w:lang w:val="pt-BR"/>
        </w:rPr>
        <w:t>-</w:t>
      </w:r>
      <w:r w:rsidRPr="0097530F">
        <w:rPr>
          <w:spacing w:val="27"/>
          <w:sz w:val="20"/>
          <w:lang w:val="pt-BR"/>
        </w:rPr>
        <w:t xml:space="preserve"> </w:t>
      </w:r>
      <w:r w:rsidRPr="0097530F">
        <w:rPr>
          <w:sz w:val="20"/>
          <w:lang w:val="pt-BR"/>
        </w:rPr>
        <w:t>SPDA</w:t>
      </w:r>
      <w:r w:rsidRPr="0097530F">
        <w:rPr>
          <w:spacing w:val="-53"/>
          <w:sz w:val="20"/>
          <w:lang w:val="pt-BR"/>
        </w:rPr>
        <w:t xml:space="preserve"> </w:t>
      </w:r>
      <w:r w:rsidRPr="0097530F">
        <w:rPr>
          <w:sz w:val="20"/>
          <w:lang w:val="pt-BR"/>
        </w:rPr>
        <w:t>(Sala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equipamentos e</w:t>
      </w:r>
      <w:r w:rsidRPr="0097530F">
        <w:rPr>
          <w:spacing w:val="-1"/>
          <w:sz w:val="20"/>
          <w:lang w:val="pt-BR"/>
        </w:rPr>
        <w:t xml:space="preserve"> </w:t>
      </w:r>
      <w:r w:rsidRPr="0097530F">
        <w:rPr>
          <w:sz w:val="20"/>
          <w:lang w:val="pt-BR"/>
        </w:rPr>
        <w:t>outdoor);</w:t>
      </w:r>
    </w:p>
    <w:p w14:paraId="6156ED12" w14:textId="77777777" w:rsidR="005C38FA" w:rsidRPr="0097530F" w:rsidRDefault="00CC4B8C">
      <w:pPr>
        <w:pStyle w:val="PargrafodaLista"/>
        <w:numPr>
          <w:ilvl w:val="0"/>
          <w:numId w:val="32"/>
        </w:numPr>
        <w:tabs>
          <w:tab w:val="left" w:pos="1581"/>
          <w:tab w:val="left" w:pos="1582"/>
        </w:tabs>
        <w:spacing w:before="1"/>
        <w:rPr>
          <w:sz w:val="20"/>
          <w:lang w:val="pt-BR"/>
        </w:rPr>
      </w:pPr>
      <w:r w:rsidRPr="0097530F">
        <w:rPr>
          <w:sz w:val="20"/>
          <w:lang w:val="pt-BR"/>
        </w:rPr>
        <w:t>memórias</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cálculo</w:t>
      </w:r>
      <w:r w:rsidRPr="0097530F">
        <w:rPr>
          <w:spacing w:val="-3"/>
          <w:sz w:val="20"/>
          <w:lang w:val="pt-BR"/>
        </w:rPr>
        <w:t xml:space="preserve"> </w:t>
      </w:r>
      <w:r w:rsidRPr="0097530F">
        <w:rPr>
          <w:sz w:val="20"/>
          <w:lang w:val="pt-BR"/>
        </w:rPr>
        <w:t>relativas</w:t>
      </w:r>
      <w:r w:rsidRPr="0097530F">
        <w:rPr>
          <w:spacing w:val="-2"/>
          <w:sz w:val="20"/>
          <w:lang w:val="pt-BR"/>
        </w:rPr>
        <w:t xml:space="preserve"> </w:t>
      </w:r>
      <w:r w:rsidRPr="0097530F">
        <w:rPr>
          <w:sz w:val="20"/>
          <w:lang w:val="pt-BR"/>
        </w:rPr>
        <w:t>ao</w:t>
      </w:r>
      <w:r w:rsidRPr="0097530F">
        <w:rPr>
          <w:spacing w:val="-3"/>
          <w:sz w:val="20"/>
          <w:lang w:val="pt-BR"/>
        </w:rPr>
        <w:t xml:space="preserve"> </w:t>
      </w:r>
      <w:r w:rsidRPr="0097530F">
        <w:rPr>
          <w:sz w:val="20"/>
          <w:lang w:val="pt-BR"/>
        </w:rPr>
        <w:t>dimensionamento</w:t>
      </w:r>
      <w:r w:rsidRPr="0097530F">
        <w:rPr>
          <w:spacing w:val="-3"/>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projetos</w:t>
      </w:r>
      <w:r w:rsidRPr="0097530F">
        <w:rPr>
          <w:spacing w:val="-2"/>
          <w:sz w:val="20"/>
          <w:lang w:val="pt-BR"/>
        </w:rPr>
        <w:t xml:space="preserve"> </w:t>
      </w:r>
      <w:r w:rsidRPr="0097530F">
        <w:rPr>
          <w:sz w:val="20"/>
          <w:lang w:val="pt-BR"/>
        </w:rPr>
        <w:t>supracitados.</w:t>
      </w:r>
    </w:p>
    <w:p w14:paraId="5ED1BB2E" w14:textId="77777777" w:rsidR="005C38FA" w:rsidRPr="0097530F" w:rsidRDefault="005C38FA">
      <w:pPr>
        <w:pStyle w:val="Corpodetexto"/>
        <w:rPr>
          <w:sz w:val="22"/>
          <w:lang w:val="pt-BR"/>
        </w:rPr>
      </w:pPr>
    </w:p>
    <w:p w14:paraId="142B6981" w14:textId="77777777" w:rsidR="005C38FA" w:rsidRPr="0097530F" w:rsidRDefault="00CC4B8C">
      <w:pPr>
        <w:pStyle w:val="PargrafodaLista"/>
        <w:numPr>
          <w:ilvl w:val="2"/>
          <w:numId w:val="59"/>
        </w:numPr>
        <w:tabs>
          <w:tab w:val="left" w:pos="1604"/>
        </w:tabs>
        <w:ind w:hanging="721"/>
        <w:rPr>
          <w:sz w:val="20"/>
          <w:lang w:val="pt-BR"/>
        </w:rPr>
      </w:pPr>
      <w:r w:rsidRPr="0097530F">
        <w:rPr>
          <w:sz w:val="20"/>
          <w:lang w:val="pt-BR"/>
        </w:rPr>
        <w:t>Documentação</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Software</w:t>
      </w:r>
    </w:p>
    <w:p w14:paraId="607B2A44" w14:textId="77777777" w:rsidR="005C38FA" w:rsidRPr="0097530F" w:rsidRDefault="005C38FA">
      <w:pPr>
        <w:pStyle w:val="Corpodetexto"/>
        <w:spacing w:before="1"/>
        <w:rPr>
          <w:lang w:val="pt-BR"/>
        </w:rPr>
      </w:pPr>
    </w:p>
    <w:p w14:paraId="70115994" w14:textId="77777777" w:rsidR="005C38FA" w:rsidRPr="0097530F" w:rsidRDefault="00CC4B8C">
      <w:pPr>
        <w:pStyle w:val="Ttulo3"/>
        <w:rPr>
          <w:lang w:val="pt-BR"/>
        </w:rPr>
      </w:pPr>
      <w:r w:rsidRPr="0097530F">
        <w:rPr>
          <w:lang w:val="pt-BR"/>
        </w:rPr>
        <w:t>Descrição</w:t>
      </w:r>
      <w:r w:rsidRPr="0097530F">
        <w:rPr>
          <w:spacing w:val="-2"/>
          <w:lang w:val="pt-BR"/>
        </w:rPr>
        <w:t xml:space="preserve"> </w:t>
      </w:r>
      <w:r w:rsidRPr="0097530F">
        <w:rPr>
          <w:lang w:val="pt-BR"/>
        </w:rPr>
        <w:t>do</w:t>
      </w:r>
      <w:r w:rsidRPr="0097530F">
        <w:rPr>
          <w:spacing w:val="-2"/>
          <w:lang w:val="pt-BR"/>
        </w:rPr>
        <w:t xml:space="preserve"> </w:t>
      </w:r>
      <w:r w:rsidRPr="0097530F">
        <w:rPr>
          <w:lang w:val="pt-BR"/>
        </w:rPr>
        <w:t>Sistema</w:t>
      </w:r>
    </w:p>
    <w:p w14:paraId="64A66BAA" w14:textId="77777777" w:rsidR="005C38FA" w:rsidRPr="0097530F" w:rsidRDefault="005C38FA">
      <w:pPr>
        <w:pStyle w:val="Corpodetexto"/>
        <w:spacing w:before="8"/>
        <w:rPr>
          <w:b/>
          <w:lang w:val="pt-BR"/>
        </w:rPr>
      </w:pPr>
    </w:p>
    <w:p w14:paraId="5F7D3DFC" w14:textId="77777777" w:rsidR="005C38FA" w:rsidRPr="0097530F" w:rsidRDefault="00CC4B8C">
      <w:pPr>
        <w:pStyle w:val="Corpodetexto"/>
        <w:spacing w:line="360" w:lineRule="auto"/>
        <w:ind w:left="163" w:right="637" w:firstLine="707"/>
        <w:jc w:val="both"/>
        <w:rPr>
          <w:lang w:val="pt-BR"/>
        </w:rPr>
      </w:pPr>
      <w:r w:rsidRPr="0097530F">
        <w:rPr>
          <w:lang w:val="pt-BR"/>
        </w:rPr>
        <w:t>Descreve a arquitetura (hardware e software), as funções do sistema e dos módulos de</w:t>
      </w:r>
      <w:r w:rsidRPr="0097530F">
        <w:rPr>
          <w:spacing w:val="-53"/>
          <w:lang w:val="pt-BR"/>
        </w:rPr>
        <w:t xml:space="preserve"> </w:t>
      </w:r>
      <w:r w:rsidRPr="0097530F">
        <w:rPr>
          <w:lang w:val="pt-BR"/>
        </w:rPr>
        <w:t>software, utilizando-se de diagrama de fluxo de dados (DFD) e diagramas de blocos. Inclui as</w:t>
      </w:r>
      <w:r w:rsidRPr="0097530F">
        <w:rPr>
          <w:spacing w:val="1"/>
          <w:lang w:val="pt-BR"/>
        </w:rPr>
        <w:t xml:space="preserve"> </w:t>
      </w:r>
      <w:r w:rsidRPr="0097530F">
        <w:rPr>
          <w:lang w:val="pt-BR"/>
        </w:rPr>
        <w:t>inter-relações,</w:t>
      </w:r>
      <w:r w:rsidRPr="0097530F">
        <w:rPr>
          <w:spacing w:val="-2"/>
          <w:lang w:val="pt-BR"/>
        </w:rPr>
        <w:t xml:space="preserve"> </w:t>
      </w:r>
      <w:r w:rsidRPr="0097530F">
        <w:rPr>
          <w:lang w:val="pt-BR"/>
        </w:rPr>
        <w:t>tempos de</w:t>
      </w:r>
      <w:r w:rsidRPr="0097530F">
        <w:rPr>
          <w:spacing w:val="-2"/>
          <w:lang w:val="pt-BR"/>
        </w:rPr>
        <w:t xml:space="preserve"> </w:t>
      </w:r>
      <w:r w:rsidRPr="0097530F">
        <w:rPr>
          <w:lang w:val="pt-BR"/>
        </w:rPr>
        <w:t>respostas e</w:t>
      </w:r>
      <w:r w:rsidRPr="0097530F">
        <w:rPr>
          <w:spacing w:val="-2"/>
          <w:lang w:val="pt-BR"/>
        </w:rPr>
        <w:t xml:space="preserve"> </w:t>
      </w:r>
      <w:r w:rsidRPr="0097530F">
        <w:rPr>
          <w:lang w:val="pt-BR"/>
        </w:rPr>
        <w:t>capacidade</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expansão do</w:t>
      </w:r>
      <w:r w:rsidRPr="0097530F">
        <w:rPr>
          <w:spacing w:val="-1"/>
          <w:lang w:val="pt-BR"/>
        </w:rPr>
        <w:t xml:space="preserve"> </w:t>
      </w:r>
      <w:r w:rsidRPr="0097530F">
        <w:rPr>
          <w:lang w:val="pt-BR"/>
        </w:rPr>
        <w:t>sistema.</w:t>
      </w:r>
    </w:p>
    <w:p w14:paraId="62BFD598" w14:textId="77777777" w:rsidR="005C38FA" w:rsidRPr="0097530F" w:rsidRDefault="005C38FA">
      <w:pPr>
        <w:pStyle w:val="Corpodetexto"/>
        <w:rPr>
          <w:sz w:val="22"/>
          <w:lang w:val="pt-BR"/>
        </w:rPr>
      </w:pPr>
    </w:p>
    <w:p w14:paraId="74721B61" w14:textId="77777777" w:rsidR="005C38FA" w:rsidRPr="0097530F" w:rsidRDefault="005C38FA">
      <w:pPr>
        <w:pStyle w:val="Corpodetexto"/>
        <w:spacing w:before="8"/>
        <w:rPr>
          <w:sz w:val="28"/>
          <w:lang w:val="pt-BR"/>
        </w:rPr>
      </w:pPr>
    </w:p>
    <w:p w14:paraId="58915F68" w14:textId="77777777" w:rsidR="005C38FA" w:rsidRPr="0097530F" w:rsidRDefault="00CC4B8C">
      <w:pPr>
        <w:pStyle w:val="Ttulo3"/>
        <w:rPr>
          <w:lang w:val="pt-BR"/>
        </w:rPr>
      </w:pPr>
      <w:r w:rsidRPr="0097530F">
        <w:rPr>
          <w:lang w:val="pt-BR"/>
        </w:rPr>
        <w:t>Descrição</w:t>
      </w:r>
      <w:r w:rsidRPr="0097530F">
        <w:rPr>
          <w:spacing w:val="-4"/>
          <w:lang w:val="pt-BR"/>
        </w:rPr>
        <w:t xml:space="preserve"> </w:t>
      </w:r>
      <w:r w:rsidRPr="0097530F">
        <w:rPr>
          <w:lang w:val="pt-BR"/>
        </w:rPr>
        <w:t>do</w:t>
      </w:r>
      <w:r w:rsidRPr="0097530F">
        <w:rPr>
          <w:spacing w:val="-2"/>
          <w:lang w:val="pt-BR"/>
        </w:rPr>
        <w:t xml:space="preserve"> </w:t>
      </w:r>
      <w:r w:rsidRPr="0097530F">
        <w:rPr>
          <w:lang w:val="pt-BR"/>
        </w:rPr>
        <w:t>Software</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Comunicação</w:t>
      </w:r>
    </w:p>
    <w:p w14:paraId="5C060CB2" w14:textId="77777777" w:rsidR="005C38FA" w:rsidRPr="0097530F" w:rsidRDefault="005C38FA">
      <w:pPr>
        <w:pStyle w:val="Corpodetexto"/>
        <w:spacing w:before="8"/>
        <w:rPr>
          <w:b/>
          <w:lang w:val="pt-BR"/>
        </w:rPr>
      </w:pPr>
    </w:p>
    <w:p w14:paraId="6F21E26D" w14:textId="77777777" w:rsidR="005C38FA" w:rsidRPr="0097530F" w:rsidRDefault="00CC4B8C">
      <w:pPr>
        <w:pStyle w:val="Corpodetexto"/>
        <w:spacing w:line="360" w:lineRule="auto"/>
        <w:ind w:left="163" w:right="641" w:firstLine="707"/>
        <w:jc w:val="both"/>
        <w:rPr>
          <w:lang w:val="pt-BR"/>
        </w:rPr>
      </w:pPr>
      <w:r w:rsidRPr="0097530F">
        <w:rPr>
          <w:lang w:val="pt-BR"/>
        </w:rPr>
        <w:t>Descreve o funcionamento dos protocolos, a estrutura (formatação das mensagens),</w:t>
      </w:r>
      <w:r w:rsidRPr="0097530F">
        <w:rPr>
          <w:spacing w:val="1"/>
          <w:lang w:val="pt-BR"/>
        </w:rPr>
        <w:t xml:space="preserve"> </w:t>
      </w:r>
      <w:r w:rsidRPr="0097530F">
        <w:rPr>
          <w:lang w:val="pt-BR"/>
        </w:rPr>
        <w:t>sincronismo, cartas de tempo, método de acesso, limitações, codificação de dados, detecção /</w:t>
      </w:r>
      <w:r w:rsidRPr="0097530F">
        <w:rPr>
          <w:spacing w:val="1"/>
          <w:lang w:val="pt-BR"/>
        </w:rPr>
        <w:t xml:space="preserve"> </w:t>
      </w:r>
      <w:r w:rsidRPr="0097530F">
        <w:rPr>
          <w:lang w:val="pt-BR"/>
        </w:rPr>
        <w:t>correção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erros,</w:t>
      </w:r>
      <w:r w:rsidRPr="0097530F">
        <w:rPr>
          <w:spacing w:val="-1"/>
          <w:lang w:val="pt-BR"/>
        </w:rPr>
        <w:t xml:space="preserve"> </w:t>
      </w:r>
      <w:r w:rsidRPr="0097530F">
        <w:rPr>
          <w:lang w:val="pt-BR"/>
        </w:rPr>
        <w:t>diagnósticos,</w:t>
      </w:r>
      <w:r w:rsidRPr="0097530F">
        <w:rPr>
          <w:spacing w:val="-1"/>
          <w:lang w:val="pt-BR"/>
        </w:rPr>
        <w:t xml:space="preserve"> </w:t>
      </w:r>
      <w:r w:rsidRPr="0097530F">
        <w:rPr>
          <w:lang w:val="pt-BR"/>
        </w:rPr>
        <w:t>gerenciamento</w:t>
      </w:r>
      <w:r w:rsidRPr="0097530F">
        <w:rPr>
          <w:spacing w:val="-1"/>
          <w:lang w:val="pt-BR"/>
        </w:rPr>
        <w:t xml:space="preserve"> </w:t>
      </w:r>
      <w:r w:rsidRPr="0097530F">
        <w:rPr>
          <w:lang w:val="pt-BR"/>
        </w:rPr>
        <w:t>e</w:t>
      </w:r>
      <w:r w:rsidRPr="0097530F">
        <w:rPr>
          <w:spacing w:val="-2"/>
          <w:lang w:val="pt-BR"/>
        </w:rPr>
        <w:t xml:space="preserve"> </w:t>
      </w:r>
      <w:r w:rsidRPr="0097530F">
        <w:rPr>
          <w:lang w:val="pt-BR"/>
        </w:rPr>
        <w:t>segurança.</w:t>
      </w:r>
    </w:p>
    <w:p w14:paraId="01F860AB" w14:textId="77777777" w:rsidR="005C38FA" w:rsidRPr="0097530F" w:rsidRDefault="005C38FA">
      <w:pPr>
        <w:pStyle w:val="Corpodetexto"/>
        <w:rPr>
          <w:sz w:val="22"/>
          <w:lang w:val="pt-BR"/>
        </w:rPr>
      </w:pPr>
    </w:p>
    <w:p w14:paraId="33D4FFCA" w14:textId="77777777" w:rsidR="005C38FA" w:rsidRPr="0097530F" w:rsidRDefault="00CC4B8C">
      <w:pPr>
        <w:pStyle w:val="Ttulo3"/>
        <w:rPr>
          <w:lang w:val="pt-BR"/>
        </w:rPr>
      </w:pPr>
      <w:r w:rsidRPr="0097530F">
        <w:rPr>
          <w:lang w:val="pt-BR"/>
        </w:rPr>
        <w:t>Descrição</w:t>
      </w:r>
      <w:r w:rsidRPr="0097530F">
        <w:rPr>
          <w:spacing w:val="-3"/>
          <w:lang w:val="pt-BR"/>
        </w:rPr>
        <w:t xml:space="preserve"> </w:t>
      </w:r>
      <w:r w:rsidRPr="0097530F">
        <w:rPr>
          <w:lang w:val="pt-BR"/>
        </w:rPr>
        <w:t>do</w:t>
      </w:r>
      <w:r w:rsidRPr="0097530F">
        <w:rPr>
          <w:spacing w:val="-2"/>
          <w:lang w:val="pt-BR"/>
        </w:rPr>
        <w:t xml:space="preserve"> </w:t>
      </w:r>
      <w:r w:rsidRPr="0097530F">
        <w:rPr>
          <w:lang w:val="pt-BR"/>
        </w:rPr>
        <w:t>Projeto</w:t>
      </w:r>
      <w:r w:rsidRPr="0097530F">
        <w:rPr>
          <w:spacing w:val="-2"/>
          <w:lang w:val="pt-BR"/>
        </w:rPr>
        <w:t xml:space="preserve"> </w:t>
      </w:r>
      <w:r w:rsidRPr="0097530F">
        <w:rPr>
          <w:lang w:val="pt-BR"/>
        </w:rPr>
        <w:t>de Software</w:t>
      </w:r>
    </w:p>
    <w:p w14:paraId="0D65CA8B" w14:textId="77777777" w:rsidR="005C38FA" w:rsidRPr="0097530F" w:rsidRDefault="005C38FA">
      <w:pPr>
        <w:pStyle w:val="Corpodetexto"/>
        <w:spacing w:before="6"/>
        <w:rPr>
          <w:b/>
          <w:lang w:val="pt-BR"/>
        </w:rPr>
      </w:pPr>
    </w:p>
    <w:p w14:paraId="1517E807" w14:textId="77777777" w:rsidR="005C38FA" w:rsidRPr="0097530F" w:rsidRDefault="00CC4B8C">
      <w:pPr>
        <w:pStyle w:val="Corpodetexto"/>
        <w:spacing w:line="360" w:lineRule="auto"/>
        <w:ind w:left="163" w:right="640" w:firstLine="707"/>
        <w:jc w:val="both"/>
        <w:rPr>
          <w:lang w:val="pt-BR"/>
        </w:rPr>
      </w:pPr>
      <w:r w:rsidRPr="0097530F">
        <w:rPr>
          <w:lang w:val="pt-BR"/>
        </w:rPr>
        <w:t>Descreve as características envolvidas no desenvolvimento do software, tais como:</w:t>
      </w:r>
      <w:r w:rsidRPr="0097530F">
        <w:rPr>
          <w:spacing w:val="1"/>
          <w:lang w:val="pt-BR"/>
        </w:rPr>
        <w:t xml:space="preserve"> </w:t>
      </w:r>
      <w:r w:rsidRPr="0097530F">
        <w:rPr>
          <w:lang w:val="pt-BR"/>
        </w:rPr>
        <w:t>modelamento matemático, estudo de caso, princípios lógicos e matemáticos dos algoritmos,</w:t>
      </w:r>
      <w:r w:rsidRPr="0097530F">
        <w:rPr>
          <w:spacing w:val="1"/>
          <w:lang w:val="pt-BR"/>
        </w:rPr>
        <w:t xml:space="preserve"> </w:t>
      </w:r>
      <w:r w:rsidRPr="0097530F">
        <w:rPr>
          <w:lang w:val="pt-BR"/>
        </w:rPr>
        <w:lastRenderedPageBreak/>
        <w:t>estruturação, codificação,</w:t>
      </w:r>
      <w:r w:rsidRPr="0097530F">
        <w:rPr>
          <w:spacing w:val="-1"/>
          <w:lang w:val="pt-BR"/>
        </w:rPr>
        <w:t xml:space="preserve"> </w:t>
      </w:r>
      <w:r w:rsidRPr="0097530F">
        <w:rPr>
          <w:lang w:val="pt-BR"/>
        </w:rPr>
        <w:t>vínculos temporais,</w:t>
      </w:r>
      <w:r w:rsidRPr="0097530F">
        <w:rPr>
          <w:spacing w:val="-1"/>
          <w:lang w:val="pt-BR"/>
        </w:rPr>
        <w:t xml:space="preserve"> </w:t>
      </w:r>
      <w:r w:rsidRPr="0097530F">
        <w:rPr>
          <w:lang w:val="pt-BR"/>
        </w:rPr>
        <w:t>etc.</w:t>
      </w:r>
    </w:p>
    <w:p w14:paraId="512D0A7E" w14:textId="77777777" w:rsidR="005C38FA" w:rsidRPr="0097530F" w:rsidRDefault="005C38FA">
      <w:pPr>
        <w:pStyle w:val="Corpodetexto"/>
        <w:rPr>
          <w:sz w:val="22"/>
          <w:lang w:val="pt-BR"/>
        </w:rPr>
      </w:pPr>
    </w:p>
    <w:p w14:paraId="1CEA3032" w14:textId="77777777" w:rsidR="005C38FA" w:rsidRPr="0097530F" w:rsidRDefault="00CC4B8C">
      <w:pPr>
        <w:pStyle w:val="Ttulo3"/>
        <w:rPr>
          <w:lang w:val="pt-BR"/>
        </w:rPr>
      </w:pPr>
      <w:r w:rsidRPr="0097530F">
        <w:rPr>
          <w:lang w:val="pt-BR"/>
        </w:rPr>
        <w:t>Dicionário</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Variáveis</w:t>
      </w:r>
    </w:p>
    <w:p w14:paraId="2384AD8C" w14:textId="77777777" w:rsidR="005C38FA" w:rsidRPr="0097530F" w:rsidRDefault="00CC4B8C">
      <w:pPr>
        <w:pStyle w:val="Corpodetexto"/>
        <w:spacing w:before="93" w:line="360" w:lineRule="auto"/>
        <w:ind w:left="163" w:right="641" w:firstLine="707"/>
        <w:jc w:val="both"/>
        <w:rPr>
          <w:lang w:val="pt-BR"/>
        </w:rPr>
      </w:pPr>
      <w:r w:rsidRPr="0097530F">
        <w:rPr>
          <w:lang w:val="pt-BR"/>
        </w:rPr>
        <w:t>Documento que detalha as tabelas, listas, estrutura, tipo de cada variável, vetores,</w:t>
      </w:r>
      <w:r w:rsidRPr="0097530F">
        <w:rPr>
          <w:spacing w:val="1"/>
          <w:lang w:val="pt-BR"/>
        </w:rPr>
        <w:t xml:space="preserve"> </w:t>
      </w:r>
      <w:r w:rsidRPr="0097530F">
        <w:rPr>
          <w:lang w:val="pt-BR"/>
        </w:rPr>
        <w:t>constantes</w:t>
      </w:r>
      <w:r w:rsidRPr="0097530F">
        <w:rPr>
          <w:spacing w:val="1"/>
          <w:lang w:val="pt-BR"/>
        </w:rPr>
        <w:t xml:space="preserve"> </w:t>
      </w:r>
      <w:r w:rsidRPr="0097530F">
        <w:rPr>
          <w:lang w:val="pt-BR"/>
        </w:rPr>
        <w:t>etc.,</w:t>
      </w:r>
      <w:r w:rsidRPr="0097530F">
        <w:rPr>
          <w:spacing w:val="-2"/>
          <w:lang w:val="pt-BR"/>
        </w:rPr>
        <w:t xml:space="preserve"> </w:t>
      </w:r>
      <w:r w:rsidRPr="0097530F">
        <w:rPr>
          <w:lang w:val="pt-BR"/>
        </w:rPr>
        <w:t>e indica as</w:t>
      </w:r>
      <w:r w:rsidRPr="0097530F">
        <w:rPr>
          <w:spacing w:val="-1"/>
          <w:lang w:val="pt-BR"/>
        </w:rPr>
        <w:t xml:space="preserve"> </w:t>
      </w:r>
      <w:r w:rsidRPr="0097530F">
        <w:rPr>
          <w:lang w:val="pt-BR"/>
        </w:rPr>
        <w:t>rotinas</w:t>
      </w:r>
      <w:r w:rsidRPr="0097530F">
        <w:rPr>
          <w:spacing w:val="-1"/>
          <w:lang w:val="pt-BR"/>
        </w:rPr>
        <w:t xml:space="preserve"> </w:t>
      </w:r>
      <w:r w:rsidRPr="0097530F">
        <w:rPr>
          <w:lang w:val="pt-BR"/>
        </w:rPr>
        <w:t>que inicializam,</w:t>
      </w:r>
      <w:r w:rsidRPr="0097530F">
        <w:rPr>
          <w:spacing w:val="-2"/>
          <w:lang w:val="pt-BR"/>
        </w:rPr>
        <w:t xml:space="preserve"> </w:t>
      </w:r>
      <w:r w:rsidRPr="0097530F">
        <w:rPr>
          <w:lang w:val="pt-BR"/>
        </w:rPr>
        <w:t>leem</w:t>
      </w:r>
      <w:r w:rsidRPr="0097530F">
        <w:rPr>
          <w:spacing w:val="3"/>
          <w:lang w:val="pt-BR"/>
        </w:rPr>
        <w:t xml:space="preserve"> </w:t>
      </w:r>
      <w:r w:rsidRPr="0097530F">
        <w:rPr>
          <w:lang w:val="pt-BR"/>
        </w:rPr>
        <w:t>e</w:t>
      </w:r>
      <w:r w:rsidRPr="0097530F">
        <w:rPr>
          <w:spacing w:val="-2"/>
          <w:lang w:val="pt-BR"/>
        </w:rPr>
        <w:t xml:space="preserve"> </w:t>
      </w:r>
      <w:r w:rsidRPr="0097530F">
        <w:rPr>
          <w:lang w:val="pt-BR"/>
        </w:rPr>
        <w:t>alteram</w:t>
      </w:r>
      <w:r w:rsidRPr="0097530F">
        <w:rPr>
          <w:spacing w:val="3"/>
          <w:lang w:val="pt-BR"/>
        </w:rPr>
        <w:t xml:space="preserve"> </w:t>
      </w:r>
      <w:r w:rsidRPr="0097530F">
        <w:rPr>
          <w:lang w:val="pt-BR"/>
        </w:rPr>
        <w:t>tais</w:t>
      </w:r>
      <w:r w:rsidRPr="0097530F">
        <w:rPr>
          <w:spacing w:val="-1"/>
          <w:lang w:val="pt-BR"/>
        </w:rPr>
        <w:t xml:space="preserve"> </w:t>
      </w:r>
      <w:r w:rsidRPr="0097530F">
        <w:rPr>
          <w:lang w:val="pt-BR"/>
        </w:rPr>
        <w:t>elementos.</w:t>
      </w:r>
    </w:p>
    <w:p w14:paraId="3402A5D5" w14:textId="77777777" w:rsidR="005C38FA" w:rsidRPr="0097530F" w:rsidRDefault="005C38FA">
      <w:pPr>
        <w:pStyle w:val="Corpodetexto"/>
        <w:rPr>
          <w:sz w:val="22"/>
          <w:lang w:val="pt-BR"/>
        </w:rPr>
      </w:pPr>
    </w:p>
    <w:p w14:paraId="02D7A6E7" w14:textId="77777777" w:rsidR="005C38FA" w:rsidRPr="0097530F" w:rsidRDefault="00CC4B8C">
      <w:pPr>
        <w:pStyle w:val="Ttulo3"/>
        <w:rPr>
          <w:lang w:val="pt-BR"/>
        </w:rPr>
      </w:pPr>
      <w:r w:rsidRPr="0097530F">
        <w:rPr>
          <w:lang w:val="pt-BR"/>
        </w:rPr>
        <w:t>Dicionário</w:t>
      </w:r>
      <w:r w:rsidRPr="0097530F">
        <w:rPr>
          <w:spacing w:val="-3"/>
          <w:lang w:val="pt-BR"/>
        </w:rPr>
        <w:t xml:space="preserve"> </w:t>
      </w:r>
      <w:r w:rsidRPr="0097530F">
        <w:rPr>
          <w:lang w:val="pt-BR"/>
        </w:rPr>
        <w:t>da</w:t>
      </w:r>
      <w:r w:rsidRPr="0097530F">
        <w:rPr>
          <w:spacing w:val="-3"/>
          <w:lang w:val="pt-BR"/>
        </w:rPr>
        <w:t xml:space="preserve"> </w:t>
      </w:r>
      <w:r w:rsidRPr="0097530F">
        <w:rPr>
          <w:lang w:val="pt-BR"/>
        </w:rPr>
        <w:t>Geração</w:t>
      </w:r>
      <w:r w:rsidRPr="0097530F">
        <w:rPr>
          <w:spacing w:val="-2"/>
          <w:lang w:val="pt-BR"/>
        </w:rPr>
        <w:t xml:space="preserve"> </w:t>
      </w:r>
      <w:r w:rsidRPr="0097530F">
        <w:rPr>
          <w:lang w:val="pt-BR"/>
        </w:rPr>
        <w:t>do Sistema</w:t>
      </w:r>
    </w:p>
    <w:p w14:paraId="262A92CF" w14:textId="77777777" w:rsidR="005C38FA" w:rsidRPr="0097530F" w:rsidRDefault="005C38FA">
      <w:pPr>
        <w:pStyle w:val="Corpodetexto"/>
        <w:spacing w:before="8"/>
        <w:rPr>
          <w:b/>
          <w:lang w:val="pt-BR"/>
        </w:rPr>
      </w:pPr>
    </w:p>
    <w:p w14:paraId="4A4ECD18" w14:textId="77777777" w:rsidR="005C38FA" w:rsidRPr="0097530F" w:rsidRDefault="00CC4B8C">
      <w:pPr>
        <w:pStyle w:val="Corpodetexto"/>
        <w:spacing w:before="1" w:line="360" w:lineRule="auto"/>
        <w:ind w:left="163" w:right="635" w:firstLine="707"/>
        <w:jc w:val="both"/>
        <w:rPr>
          <w:lang w:val="pt-BR"/>
        </w:rPr>
      </w:pPr>
      <w:r w:rsidRPr="0097530F">
        <w:rPr>
          <w:lang w:val="pt-BR"/>
        </w:rPr>
        <w:t>Descreve de forma sequencial a geração do software, orientando na edição, teste e</w:t>
      </w:r>
      <w:r w:rsidRPr="0097530F">
        <w:rPr>
          <w:spacing w:val="1"/>
          <w:lang w:val="pt-BR"/>
        </w:rPr>
        <w:t xml:space="preserve"> </w:t>
      </w:r>
      <w:r w:rsidRPr="0097530F">
        <w:rPr>
          <w:lang w:val="pt-BR"/>
        </w:rPr>
        <w:t>funções,</w:t>
      </w:r>
      <w:r w:rsidRPr="0097530F">
        <w:rPr>
          <w:spacing w:val="1"/>
          <w:lang w:val="pt-BR"/>
        </w:rPr>
        <w:t xml:space="preserve"> </w:t>
      </w:r>
      <w:r w:rsidRPr="0097530F">
        <w:rPr>
          <w:lang w:val="pt-BR"/>
        </w:rPr>
        <w:t>configuração,</w:t>
      </w:r>
      <w:r w:rsidRPr="0097530F">
        <w:rPr>
          <w:spacing w:val="1"/>
          <w:lang w:val="pt-BR"/>
        </w:rPr>
        <w:t xml:space="preserve"> </w:t>
      </w:r>
      <w:r w:rsidRPr="0097530F">
        <w:rPr>
          <w:lang w:val="pt-BR"/>
        </w:rPr>
        <w:t>compilação,</w:t>
      </w:r>
      <w:r w:rsidRPr="0097530F">
        <w:rPr>
          <w:spacing w:val="1"/>
          <w:lang w:val="pt-BR"/>
        </w:rPr>
        <w:t xml:space="preserve"> </w:t>
      </w:r>
      <w:r w:rsidRPr="0097530F">
        <w:rPr>
          <w:lang w:val="pt-BR"/>
        </w:rPr>
        <w:t>ligação,</w:t>
      </w:r>
      <w:r w:rsidRPr="0097530F">
        <w:rPr>
          <w:spacing w:val="1"/>
          <w:lang w:val="pt-BR"/>
        </w:rPr>
        <w:t xml:space="preserve"> </w:t>
      </w:r>
      <w:r w:rsidRPr="0097530F">
        <w:rPr>
          <w:lang w:val="pt-BR"/>
        </w:rPr>
        <w:t>depuração,</w:t>
      </w:r>
      <w:r w:rsidRPr="0097530F">
        <w:rPr>
          <w:spacing w:val="1"/>
          <w:lang w:val="pt-BR"/>
        </w:rPr>
        <w:t xml:space="preserve"> </w:t>
      </w:r>
      <w:r w:rsidRPr="0097530F">
        <w:rPr>
          <w:lang w:val="pt-BR"/>
        </w:rPr>
        <w:t>alteração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criação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código</w:t>
      </w:r>
      <w:r w:rsidRPr="0097530F">
        <w:rPr>
          <w:spacing w:val="1"/>
          <w:lang w:val="pt-BR"/>
        </w:rPr>
        <w:t xml:space="preserve"> </w:t>
      </w:r>
      <w:r w:rsidRPr="0097530F">
        <w:rPr>
          <w:lang w:val="pt-BR"/>
        </w:rPr>
        <w:t>executável.</w:t>
      </w:r>
    </w:p>
    <w:p w14:paraId="4C1EDD8C" w14:textId="77777777" w:rsidR="005C38FA" w:rsidRPr="0097530F" w:rsidRDefault="005C38FA">
      <w:pPr>
        <w:pStyle w:val="Corpodetexto"/>
        <w:rPr>
          <w:sz w:val="22"/>
          <w:lang w:val="pt-BR"/>
        </w:rPr>
      </w:pPr>
    </w:p>
    <w:p w14:paraId="6B45B998" w14:textId="77777777" w:rsidR="005C38FA" w:rsidRPr="0097530F" w:rsidRDefault="00CC4B8C">
      <w:pPr>
        <w:pStyle w:val="Ttulo3"/>
        <w:rPr>
          <w:lang w:val="pt-BR"/>
        </w:rPr>
      </w:pPr>
      <w:r w:rsidRPr="0097530F">
        <w:rPr>
          <w:lang w:val="pt-BR"/>
        </w:rPr>
        <w:t>Descrição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cada</w:t>
      </w:r>
      <w:r w:rsidRPr="0097530F">
        <w:rPr>
          <w:spacing w:val="-3"/>
          <w:lang w:val="pt-BR"/>
        </w:rPr>
        <w:t xml:space="preserve"> </w:t>
      </w:r>
      <w:r w:rsidRPr="0097530F">
        <w:rPr>
          <w:lang w:val="pt-BR"/>
        </w:rPr>
        <w:t>Rotina</w:t>
      </w:r>
    </w:p>
    <w:p w14:paraId="6CEDF779" w14:textId="77777777" w:rsidR="005C38FA" w:rsidRPr="0097530F" w:rsidRDefault="005C38FA">
      <w:pPr>
        <w:pStyle w:val="Corpodetexto"/>
        <w:spacing w:before="8"/>
        <w:rPr>
          <w:b/>
          <w:lang w:val="pt-BR"/>
        </w:rPr>
      </w:pPr>
    </w:p>
    <w:p w14:paraId="003BD585" w14:textId="77777777" w:rsidR="005C38FA" w:rsidRPr="0097530F" w:rsidRDefault="00CC4B8C">
      <w:pPr>
        <w:pStyle w:val="Corpodetexto"/>
        <w:spacing w:line="360" w:lineRule="auto"/>
        <w:ind w:left="163" w:right="636" w:firstLine="707"/>
        <w:jc w:val="both"/>
        <w:rPr>
          <w:lang w:val="pt-BR"/>
        </w:rPr>
      </w:pPr>
      <w:r w:rsidRPr="0097530F">
        <w:rPr>
          <w:lang w:val="pt-BR"/>
        </w:rPr>
        <w:t>Descreve</w:t>
      </w:r>
      <w:r w:rsidRPr="0097530F">
        <w:rPr>
          <w:spacing w:val="1"/>
          <w:lang w:val="pt-BR"/>
        </w:rPr>
        <w:t xml:space="preserve"> </w:t>
      </w:r>
      <w:r w:rsidRPr="0097530F">
        <w:rPr>
          <w:lang w:val="pt-BR"/>
        </w:rPr>
        <w:t>detalhadamente</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rotinas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software</w:t>
      </w:r>
      <w:r w:rsidRPr="0097530F">
        <w:rPr>
          <w:spacing w:val="1"/>
          <w:lang w:val="pt-BR"/>
        </w:rPr>
        <w:t xml:space="preserve"> </w:t>
      </w:r>
      <w:r w:rsidRPr="0097530F">
        <w:rPr>
          <w:lang w:val="pt-BR"/>
        </w:rPr>
        <w:t>executável,</w:t>
      </w:r>
      <w:r w:rsidRPr="0097530F">
        <w:rPr>
          <w:spacing w:val="1"/>
          <w:lang w:val="pt-BR"/>
        </w:rPr>
        <w:t xml:space="preserve"> </w:t>
      </w:r>
      <w:r w:rsidRPr="0097530F">
        <w:rPr>
          <w:lang w:val="pt-BR"/>
        </w:rPr>
        <w:t>apresentando</w:t>
      </w:r>
      <w:r w:rsidRPr="0097530F">
        <w:rPr>
          <w:spacing w:val="1"/>
          <w:lang w:val="pt-BR"/>
        </w:rPr>
        <w:t xml:space="preserve"> </w:t>
      </w:r>
      <w:r w:rsidRPr="0097530F">
        <w:rPr>
          <w:lang w:val="pt-BR"/>
        </w:rPr>
        <w:t>o</w:t>
      </w:r>
      <w:r w:rsidRPr="0097530F">
        <w:rPr>
          <w:spacing w:val="-53"/>
          <w:lang w:val="pt-BR"/>
        </w:rPr>
        <w:t xml:space="preserve"> </w:t>
      </w:r>
      <w:r w:rsidRPr="0097530F">
        <w:rPr>
          <w:lang w:val="pt-BR"/>
        </w:rPr>
        <w:t>encadeamento (quem a ativa, quando, rotinas chamadas e retorno, nível de prioridade, tempo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execução</w:t>
      </w:r>
      <w:r w:rsidRPr="0097530F">
        <w:rPr>
          <w:spacing w:val="-2"/>
          <w:lang w:val="pt-BR"/>
        </w:rPr>
        <w:t xml:space="preserve"> </w:t>
      </w:r>
      <w:r w:rsidRPr="0097530F">
        <w:rPr>
          <w:lang w:val="pt-BR"/>
        </w:rPr>
        <w:t>e</w:t>
      </w:r>
      <w:r w:rsidRPr="0097530F">
        <w:rPr>
          <w:spacing w:val="-2"/>
          <w:lang w:val="pt-BR"/>
        </w:rPr>
        <w:t xml:space="preserve"> </w:t>
      </w:r>
      <w:r w:rsidRPr="0097530F">
        <w:rPr>
          <w:lang w:val="pt-BR"/>
        </w:rPr>
        <w:t>tamanho</w:t>
      </w:r>
      <w:r w:rsidRPr="0097530F">
        <w:rPr>
          <w:spacing w:val="-2"/>
          <w:lang w:val="pt-BR"/>
        </w:rPr>
        <w:t xml:space="preserve"> </w:t>
      </w:r>
      <w:r w:rsidRPr="0097530F">
        <w:rPr>
          <w:lang w:val="pt-BR"/>
        </w:rPr>
        <w:t>em</w:t>
      </w:r>
      <w:r w:rsidRPr="0097530F">
        <w:rPr>
          <w:spacing w:val="3"/>
          <w:lang w:val="pt-BR"/>
        </w:rPr>
        <w:t xml:space="preserve"> </w:t>
      </w:r>
      <w:r w:rsidRPr="0097530F">
        <w:rPr>
          <w:lang w:val="pt-BR"/>
        </w:rPr>
        <w:t>bytes)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rotinas residentes</w:t>
      </w:r>
      <w:r w:rsidRPr="0097530F">
        <w:rPr>
          <w:spacing w:val="-1"/>
          <w:lang w:val="pt-BR"/>
        </w:rPr>
        <w:t xml:space="preserve"> </w:t>
      </w:r>
      <w:r w:rsidRPr="0097530F">
        <w:rPr>
          <w:lang w:val="pt-BR"/>
        </w:rPr>
        <w:t>em</w:t>
      </w:r>
      <w:r w:rsidRPr="0097530F">
        <w:rPr>
          <w:spacing w:val="2"/>
          <w:lang w:val="pt-BR"/>
        </w:rPr>
        <w:t xml:space="preserve"> </w:t>
      </w:r>
      <w:r w:rsidRPr="0097530F">
        <w:rPr>
          <w:lang w:val="pt-BR"/>
        </w:rPr>
        <w:t>disco</w:t>
      </w:r>
      <w:r w:rsidRPr="0097530F">
        <w:rPr>
          <w:spacing w:val="-2"/>
          <w:lang w:val="pt-BR"/>
        </w:rPr>
        <w:t xml:space="preserve"> </w:t>
      </w:r>
      <w:r w:rsidRPr="0097530F">
        <w:rPr>
          <w:lang w:val="pt-BR"/>
        </w:rPr>
        <w:t>ou</w:t>
      </w:r>
      <w:r w:rsidRPr="0097530F">
        <w:rPr>
          <w:spacing w:val="-2"/>
          <w:lang w:val="pt-BR"/>
        </w:rPr>
        <w:t xml:space="preserve"> </w:t>
      </w:r>
      <w:r w:rsidRPr="0097530F">
        <w:rPr>
          <w:lang w:val="pt-BR"/>
        </w:rPr>
        <w:t>memória,</w:t>
      </w:r>
      <w:r w:rsidRPr="0097530F">
        <w:rPr>
          <w:spacing w:val="-2"/>
          <w:lang w:val="pt-BR"/>
        </w:rPr>
        <w:t xml:space="preserve"> </w:t>
      </w:r>
      <w:r w:rsidRPr="0097530F">
        <w:rPr>
          <w:lang w:val="pt-BR"/>
        </w:rPr>
        <w:t>etc.</w:t>
      </w:r>
    </w:p>
    <w:p w14:paraId="127B0CD6" w14:textId="77777777" w:rsidR="005C38FA" w:rsidRPr="0097530F" w:rsidRDefault="00CC4B8C">
      <w:pPr>
        <w:pStyle w:val="Corpodetexto"/>
        <w:spacing w:before="120" w:line="360" w:lineRule="auto"/>
        <w:ind w:left="163" w:right="633" w:firstLine="707"/>
        <w:jc w:val="both"/>
        <w:rPr>
          <w:lang w:val="pt-BR"/>
        </w:rPr>
      </w:pPr>
      <w:r w:rsidRPr="0097530F">
        <w:rPr>
          <w:w w:val="95"/>
          <w:lang w:val="pt-BR"/>
        </w:rPr>
        <w:t>Descreve, também, as variáveis internas</w:t>
      </w:r>
      <w:r w:rsidRPr="0097530F">
        <w:rPr>
          <w:spacing w:val="1"/>
          <w:w w:val="95"/>
          <w:lang w:val="pt-BR"/>
        </w:rPr>
        <w:t xml:space="preserve"> </w:t>
      </w:r>
      <w:r w:rsidRPr="0097530F">
        <w:rPr>
          <w:w w:val="95"/>
          <w:lang w:val="pt-BR"/>
        </w:rPr>
        <w:t>e externas manuseadas pela rotina em</w:t>
      </w:r>
      <w:r w:rsidRPr="0097530F">
        <w:rPr>
          <w:spacing w:val="50"/>
          <w:lang w:val="pt-BR"/>
        </w:rPr>
        <w:t xml:space="preserve"> </w:t>
      </w:r>
      <w:r w:rsidRPr="0097530F">
        <w:rPr>
          <w:w w:val="95"/>
          <w:lang w:val="pt-BR"/>
        </w:rPr>
        <w:t>questão.</w:t>
      </w:r>
      <w:r w:rsidRPr="0097530F">
        <w:rPr>
          <w:spacing w:val="1"/>
          <w:w w:val="95"/>
          <w:lang w:val="pt-BR"/>
        </w:rPr>
        <w:t xml:space="preserve"> </w:t>
      </w:r>
      <w:r w:rsidRPr="0097530F">
        <w:rPr>
          <w:lang w:val="pt-BR"/>
        </w:rPr>
        <w:t>As</w:t>
      </w:r>
      <w:r w:rsidRPr="0097530F">
        <w:rPr>
          <w:spacing w:val="1"/>
          <w:lang w:val="pt-BR"/>
        </w:rPr>
        <w:t xml:space="preserve"> </w:t>
      </w:r>
      <w:r w:rsidRPr="0097530F">
        <w:rPr>
          <w:lang w:val="pt-BR"/>
        </w:rPr>
        <w:t>rotinas</w:t>
      </w:r>
      <w:r w:rsidRPr="0097530F">
        <w:rPr>
          <w:spacing w:val="1"/>
          <w:lang w:val="pt-BR"/>
        </w:rPr>
        <w:t xml:space="preserve"> </w:t>
      </w:r>
      <w:r w:rsidRPr="0097530F">
        <w:rPr>
          <w:lang w:val="pt-BR"/>
        </w:rPr>
        <w:t>devem</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acompanhadas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fluxogramas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Modelo-Entidade-Relacionamento</w:t>
      </w:r>
      <w:r w:rsidRPr="0097530F">
        <w:rPr>
          <w:spacing w:val="1"/>
          <w:lang w:val="pt-BR"/>
        </w:rPr>
        <w:t xml:space="preserve"> </w:t>
      </w:r>
      <w:r w:rsidRPr="0097530F">
        <w:rPr>
          <w:lang w:val="pt-BR"/>
        </w:rPr>
        <w:t>(MER).</w:t>
      </w:r>
    </w:p>
    <w:p w14:paraId="15A82618" w14:textId="77777777" w:rsidR="005C38FA" w:rsidRPr="0097530F" w:rsidRDefault="005C38FA">
      <w:pPr>
        <w:pStyle w:val="Corpodetexto"/>
        <w:rPr>
          <w:sz w:val="22"/>
          <w:lang w:val="pt-BR"/>
        </w:rPr>
      </w:pPr>
    </w:p>
    <w:p w14:paraId="6ECA18F9" w14:textId="77777777" w:rsidR="005C38FA" w:rsidRPr="0097530F" w:rsidRDefault="005C38FA">
      <w:pPr>
        <w:pStyle w:val="Corpodetexto"/>
        <w:spacing w:before="8"/>
        <w:rPr>
          <w:sz w:val="28"/>
          <w:lang w:val="pt-BR"/>
        </w:rPr>
      </w:pPr>
    </w:p>
    <w:p w14:paraId="5A2D0BF0" w14:textId="77777777" w:rsidR="005C38FA" w:rsidRPr="0097530F" w:rsidRDefault="00CC4B8C">
      <w:pPr>
        <w:pStyle w:val="Ttulo3"/>
        <w:rPr>
          <w:lang w:val="pt-BR"/>
        </w:rPr>
      </w:pPr>
      <w:r w:rsidRPr="0097530F">
        <w:rPr>
          <w:lang w:val="pt-BR"/>
        </w:rPr>
        <w:t>Descrição</w:t>
      </w:r>
      <w:r w:rsidRPr="0097530F">
        <w:rPr>
          <w:spacing w:val="-3"/>
          <w:lang w:val="pt-BR"/>
        </w:rPr>
        <w:t xml:space="preserve"> </w:t>
      </w:r>
      <w:r w:rsidRPr="0097530F">
        <w:rPr>
          <w:lang w:val="pt-BR"/>
        </w:rPr>
        <w:t>dos</w:t>
      </w:r>
      <w:r w:rsidRPr="0097530F">
        <w:rPr>
          <w:spacing w:val="-2"/>
          <w:lang w:val="pt-BR"/>
        </w:rPr>
        <w:t xml:space="preserve"> </w:t>
      </w:r>
      <w:r w:rsidRPr="0097530F">
        <w:rPr>
          <w:lang w:val="pt-BR"/>
        </w:rPr>
        <w:t>Testes</w:t>
      </w:r>
      <w:r w:rsidRPr="0097530F">
        <w:rPr>
          <w:spacing w:val="-2"/>
          <w:lang w:val="pt-BR"/>
        </w:rPr>
        <w:t xml:space="preserve"> </w:t>
      </w:r>
      <w:r w:rsidRPr="0097530F">
        <w:rPr>
          <w:lang w:val="pt-BR"/>
        </w:rPr>
        <w:t>em</w:t>
      </w:r>
      <w:r w:rsidRPr="0097530F">
        <w:rPr>
          <w:spacing w:val="1"/>
          <w:lang w:val="pt-BR"/>
        </w:rPr>
        <w:t xml:space="preserve"> </w:t>
      </w:r>
      <w:r w:rsidRPr="0097530F">
        <w:rPr>
          <w:lang w:val="pt-BR"/>
        </w:rPr>
        <w:t>Nível</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Módulo</w:t>
      </w:r>
      <w:r w:rsidRPr="0097530F">
        <w:rPr>
          <w:spacing w:val="-2"/>
          <w:lang w:val="pt-BR"/>
        </w:rPr>
        <w:t xml:space="preserve"> </w:t>
      </w:r>
      <w:r w:rsidRPr="0097530F">
        <w:rPr>
          <w:lang w:val="pt-BR"/>
        </w:rPr>
        <w:t>e</w:t>
      </w:r>
      <w:r w:rsidRPr="0097530F">
        <w:rPr>
          <w:spacing w:val="-2"/>
          <w:lang w:val="pt-BR"/>
        </w:rPr>
        <w:t xml:space="preserve"> </w:t>
      </w:r>
      <w:r w:rsidRPr="0097530F">
        <w:rPr>
          <w:lang w:val="pt-BR"/>
        </w:rPr>
        <w:t>Rotinas</w:t>
      </w:r>
    </w:p>
    <w:p w14:paraId="0D2FCF6E" w14:textId="77777777" w:rsidR="005C38FA" w:rsidRPr="0097530F" w:rsidRDefault="005C38FA">
      <w:pPr>
        <w:pStyle w:val="Corpodetexto"/>
        <w:spacing w:before="5"/>
        <w:rPr>
          <w:b/>
          <w:lang w:val="pt-BR"/>
        </w:rPr>
      </w:pPr>
    </w:p>
    <w:p w14:paraId="7E356F3F" w14:textId="77777777" w:rsidR="005C38FA" w:rsidRPr="0097530F" w:rsidRDefault="00CC4B8C">
      <w:pPr>
        <w:pStyle w:val="Corpodetexto"/>
        <w:spacing w:before="1" w:line="360" w:lineRule="auto"/>
        <w:ind w:left="163" w:right="633" w:firstLine="707"/>
        <w:jc w:val="both"/>
        <w:rPr>
          <w:lang w:val="pt-BR"/>
        </w:rPr>
      </w:pPr>
      <w:r w:rsidRPr="0097530F">
        <w:rPr>
          <w:lang w:val="pt-BR"/>
        </w:rPr>
        <w:t>Descreve passo a passo os testes efetuados nos módulos/rotinas, a fim de verificar o</w:t>
      </w:r>
      <w:r w:rsidRPr="0097530F">
        <w:rPr>
          <w:spacing w:val="1"/>
          <w:lang w:val="pt-BR"/>
        </w:rPr>
        <w:t xml:space="preserve"> </w:t>
      </w:r>
      <w:r w:rsidRPr="0097530F">
        <w:rPr>
          <w:lang w:val="pt-BR"/>
        </w:rPr>
        <w:t>seu perfeito funcionamento, incluindo, também, os recursos necessários para sua execução</w:t>
      </w:r>
      <w:r w:rsidRPr="0097530F">
        <w:rPr>
          <w:spacing w:val="1"/>
          <w:lang w:val="pt-BR"/>
        </w:rPr>
        <w:t xml:space="preserve"> </w:t>
      </w:r>
      <w:r w:rsidRPr="0097530F">
        <w:rPr>
          <w:lang w:val="pt-BR"/>
        </w:rPr>
        <w:t>(hardware,</w:t>
      </w:r>
      <w:r w:rsidRPr="0097530F">
        <w:rPr>
          <w:spacing w:val="1"/>
          <w:lang w:val="pt-BR"/>
        </w:rPr>
        <w:t xml:space="preserve"> </w:t>
      </w:r>
      <w:r w:rsidRPr="0097530F">
        <w:rPr>
          <w:lang w:val="pt-BR"/>
        </w:rPr>
        <w:t>software,</w:t>
      </w:r>
      <w:r w:rsidRPr="0097530F">
        <w:rPr>
          <w:spacing w:val="-1"/>
          <w:lang w:val="pt-BR"/>
        </w:rPr>
        <w:t xml:space="preserve"> </w:t>
      </w:r>
      <w:r w:rsidRPr="0097530F">
        <w:rPr>
          <w:lang w:val="pt-BR"/>
        </w:rPr>
        <w:t>recursos humanos,</w:t>
      </w:r>
      <w:r w:rsidRPr="0097530F">
        <w:rPr>
          <w:spacing w:val="-1"/>
          <w:lang w:val="pt-BR"/>
        </w:rPr>
        <w:t xml:space="preserve"> </w:t>
      </w:r>
      <w:r w:rsidRPr="0097530F">
        <w:rPr>
          <w:lang w:val="pt-BR"/>
        </w:rPr>
        <w:t>etc.).</w:t>
      </w:r>
    </w:p>
    <w:p w14:paraId="62F9BE3E" w14:textId="24310A6D" w:rsidR="005C38FA" w:rsidRPr="0097530F" w:rsidRDefault="005C38FA">
      <w:pPr>
        <w:pStyle w:val="Corpodetexto"/>
        <w:rPr>
          <w:sz w:val="22"/>
          <w:lang w:val="pt-BR"/>
        </w:rPr>
      </w:pPr>
    </w:p>
    <w:p w14:paraId="186C1A56" w14:textId="77777777" w:rsidR="005C38FA" w:rsidRPr="0097530F" w:rsidRDefault="00CC4B8C">
      <w:pPr>
        <w:pStyle w:val="Ttulo3"/>
        <w:rPr>
          <w:lang w:val="pt-BR"/>
        </w:rPr>
      </w:pPr>
      <w:r w:rsidRPr="0097530F">
        <w:rPr>
          <w:lang w:val="pt-BR"/>
        </w:rPr>
        <w:t>Listagens</w:t>
      </w:r>
      <w:r w:rsidRPr="0097530F">
        <w:rPr>
          <w:spacing w:val="-2"/>
          <w:lang w:val="pt-BR"/>
        </w:rPr>
        <w:t xml:space="preserve"> </w:t>
      </w:r>
      <w:r w:rsidRPr="0097530F">
        <w:rPr>
          <w:lang w:val="pt-BR"/>
        </w:rPr>
        <w:t>das</w:t>
      </w:r>
      <w:r w:rsidRPr="0097530F">
        <w:rPr>
          <w:spacing w:val="-2"/>
          <w:lang w:val="pt-BR"/>
        </w:rPr>
        <w:t xml:space="preserve"> </w:t>
      </w:r>
      <w:r w:rsidRPr="0097530F">
        <w:rPr>
          <w:lang w:val="pt-BR"/>
        </w:rPr>
        <w:t>Rotinas</w:t>
      </w:r>
    </w:p>
    <w:p w14:paraId="063B0221" w14:textId="77777777" w:rsidR="005C38FA" w:rsidRPr="0097530F" w:rsidRDefault="005C38FA">
      <w:pPr>
        <w:pStyle w:val="Corpodetexto"/>
        <w:spacing w:before="8"/>
        <w:rPr>
          <w:b/>
          <w:lang w:val="pt-BR"/>
        </w:rPr>
      </w:pPr>
    </w:p>
    <w:p w14:paraId="20CD57E6" w14:textId="77777777" w:rsidR="005C38FA" w:rsidRPr="0097530F" w:rsidRDefault="00CC4B8C">
      <w:pPr>
        <w:pStyle w:val="Corpodetexto"/>
        <w:spacing w:line="360" w:lineRule="auto"/>
        <w:ind w:left="163" w:right="644" w:firstLine="707"/>
        <w:jc w:val="both"/>
        <w:rPr>
          <w:lang w:val="pt-BR"/>
        </w:rPr>
      </w:pPr>
      <w:r w:rsidRPr="0097530F">
        <w:rPr>
          <w:lang w:val="pt-BR"/>
        </w:rPr>
        <w:t>Documento que contém: objetivo, introdução, índice com paginação de todos os itens,</w:t>
      </w:r>
      <w:r w:rsidRPr="0097530F">
        <w:rPr>
          <w:spacing w:val="1"/>
          <w:lang w:val="pt-BR"/>
        </w:rPr>
        <w:t xml:space="preserve"> </w:t>
      </w:r>
      <w:r w:rsidRPr="0097530F">
        <w:rPr>
          <w:lang w:val="pt-BR"/>
        </w:rPr>
        <w:t>linguagem, documento de referência, páginas no início do documento, registrando a revisão de</w:t>
      </w:r>
      <w:r w:rsidRPr="0097530F">
        <w:rPr>
          <w:spacing w:val="1"/>
          <w:lang w:val="pt-BR"/>
        </w:rPr>
        <w:t xml:space="preserve"> </w:t>
      </w:r>
      <w:r w:rsidRPr="0097530F">
        <w:rPr>
          <w:lang w:val="pt-BR"/>
        </w:rPr>
        <w:t>cada rotina, e programa fonte comentado a cada operação envolvida. As listagens das rotinas</w:t>
      </w:r>
      <w:r w:rsidRPr="0097530F">
        <w:rPr>
          <w:spacing w:val="1"/>
          <w:lang w:val="pt-BR"/>
        </w:rPr>
        <w:t xml:space="preserve"> </w:t>
      </w:r>
      <w:r w:rsidRPr="0097530F">
        <w:rPr>
          <w:lang w:val="pt-BR"/>
        </w:rPr>
        <w:t>devem,</w:t>
      </w:r>
      <w:r w:rsidRPr="0097530F">
        <w:rPr>
          <w:spacing w:val="-2"/>
          <w:lang w:val="pt-BR"/>
        </w:rPr>
        <w:t xml:space="preserve"> </w:t>
      </w:r>
      <w:r w:rsidRPr="0097530F">
        <w:rPr>
          <w:lang w:val="pt-BR"/>
        </w:rPr>
        <w:t>também, estar</w:t>
      </w:r>
      <w:r w:rsidRPr="0097530F">
        <w:rPr>
          <w:spacing w:val="-1"/>
          <w:lang w:val="pt-BR"/>
        </w:rPr>
        <w:t xml:space="preserve"> </w:t>
      </w:r>
      <w:r w:rsidRPr="0097530F">
        <w:rPr>
          <w:lang w:val="pt-BR"/>
        </w:rPr>
        <w:t>disponíveis</w:t>
      </w:r>
      <w:r w:rsidRPr="0097530F">
        <w:rPr>
          <w:spacing w:val="4"/>
          <w:lang w:val="pt-BR"/>
        </w:rPr>
        <w:t xml:space="preserve"> </w:t>
      </w:r>
      <w:r w:rsidRPr="0097530F">
        <w:rPr>
          <w:lang w:val="pt-BR"/>
        </w:rPr>
        <w:t>em mídia</w:t>
      </w:r>
      <w:r w:rsidRPr="0097530F">
        <w:rPr>
          <w:spacing w:val="-1"/>
          <w:lang w:val="pt-BR"/>
        </w:rPr>
        <w:t xml:space="preserve"> </w:t>
      </w:r>
      <w:r w:rsidRPr="0097530F">
        <w:rPr>
          <w:lang w:val="pt-BR"/>
        </w:rPr>
        <w:t>magnética.</w:t>
      </w:r>
    </w:p>
    <w:p w14:paraId="00B1D6F8" w14:textId="77777777" w:rsidR="005C38FA" w:rsidRPr="0097530F" w:rsidRDefault="005C38FA">
      <w:pPr>
        <w:pStyle w:val="Corpodetexto"/>
        <w:rPr>
          <w:sz w:val="22"/>
          <w:lang w:val="pt-BR"/>
        </w:rPr>
      </w:pPr>
    </w:p>
    <w:p w14:paraId="62BE6C72" w14:textId="77777777" w:rsidR="005C38FA" w:rsidRPr="0097530F" w:rsidRDefault="00CC4B8C">
      <w:pPr>
        <w:pStyle w:val="Ttulo3"/>
        <w:rPr>
          <w:lang w:val="pt-BR"/>
        </w:rPr>
      </w:pPr>
      <w:r w:rsidRPr="0097530F">
        <w:rPr>
          <w:lang w:val="pt-BR"/>
        </w:rPr>
        <w:t>Mapa</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Memória</w:t>
      </w:r>
    </w:p>
    <w:p w14:paraId="3E53330C" w14:textId="77777777" w:rsidR="005C38FA" w:rsidRPr="0097530F" w:rsidRDefault="005C38FA">
      <w:pPr>
        <w:pStyle w:val="Corpodetexto"/>
        <w:spacing w:before="9"/>
        <w:rPr>
          <w:b/>
          <w:lang w:val="pt-BR"/>
        </w:rPr>
      </w:pPr>
    </w:p>
    <w:p w14:paraId="4A994424" w14:textId="29D84C6E" w:rsidR="005C38FA" w:rsidRPr="0097530F" w:rsidRDefault="00CC4B8C" w:rsidP="003A06CF">
      <w:pPr>
        <w:pStyle w:val="Corpodetexto"/>
        <w:spacing w:line="360" w:lineRule="auto"/>
        <w:ind w:left="163" w:right="636" w:firstLine="707"/>
        <w:jc w:val="both"/>
        <w:rPr>
          <w:lang w:val="pt-BR"/>
        </w:rPr>
      </w:pPr>
      <w:r w:rsidRPr="0097530F">
        <w:rPr>
          <w:lang w:val="pt-BR"/>
        </w:rPr>
        <w:t>Documento que apresenta as áreas e os endereços de todas as variáveis, rotinas de E/S, vetores de interrupção, “buffers”, arquivos, etc. Enfim todas as áreas de memória ROM,</w:t>
      </w:r>
      <w:r w:rsidR="00BF7F62" w:rsidRPr="0097530F">
        <w:rPr>
          <w:lang w:val="pt-BR"/>
        </w:rPr>
        <w:t xml:space="preserve"> </w:t>
      </w:r>
      <w:r w:rsidRPr="0097530F">
        <w:rPr>
          <w:lang w:val="pt-BR"/>
        </w:rPr>
        <w:t>EPROM e qualquer outro periférico de armazenamento.</w:t>
      </w:r>
    </w:p>
    <w:p w14:paraId="74D80173" w14:textId="77777777" w:rsidR="005C38FA" w:rsidRPr="0097530F" w:rsidRDefault="005C38FA">
      <w:pPr>
        <w:pStyle w:val="Corpodetexto"/>
        <w:rPr>
          <w:sz w:val="22"/>
          <w:lang w:val="pt-BR"/>
        </w:rPr>
      </w:pPr>
    </w:p>
    <w:p w14:paraId="676B052C" w14:textId="77777777" w:rsidR="005C38FA" w:rsidRPr="0097530F" w:rsidRDefault="00CC4B8C">
      <w:pPr>
        <w:pStyle w:val="Ttulo3"/>
        <w:spacing w:before="190"/>
        <w:jc w:val="both"/>
        <w:rPr>
          <w:lang w:val="pt-BR"/>
        </w:rPr>
      </w:pPr>
      <w:r w:rsidRPr="0097530F">
        <w:rPr>
          <w:lang w:val="pt-BR"/>
        </w:rPr>
        <w:lastRenderedPageBreak/>
        <w:t>Manuais</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Referência</w:t>
      </w:r>
      <w:r w:rsidRPr="0097530F">
        <w:rPr>
          <w:spacing w:val="-3"/>
          <w:lang w:val="pt-BR"/>
        </w:rPr>
        <w:t xml:space="preserve"> </w:t>
      </w:r>
      <w:r w:rsidRPr="0097530F">
        <w:rPr>
          <w:lang w:val="pt-BR"/>
        </w:rPr>
        <w:t>Técnica</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Usuário</w:t>
      </w:r>
      <w:r w:rsidRPr="0097530F">
        <w:rPr>
          <w:spacing w:val="-3"/>
          <w:lang w:val="pt-BR"/>
        </w:rPr>
        <w:t xml:space="preserve"> </w:t>
      </w:r>
      <w:r w:rsidRPr="0097530F">
        <w:rPr>
          <w:lang w:val="pt-BR"/>
        </w:rPr>
        <w:t>do</w:t>
      </w:r>
      <w:r w:rsidRPr="0097530F">
        <w:rPr>
          <w:spacing w:val="1"/>
          <w:lang w:val="pt-BR"/>
        </w:rPr>
        <w:t xml:space="preserve"> </w:t>
      </w:r>
      <w:r w:rsidRPr="0097530F">
        <w:rPr>
          <w:lang w:val="pt-BR"/>
        </w:rPr>
        <w:t>Sistema</w:t>
      </w:r>
      <w:r w:rsidRPr="0097530F">
        <w:rPr>
          <w:spacing w:val="-3"/>
          <w:lang w:val="pt-BR"/>
        </w:rPr>
        <w:t xml:space="preserve"> </w:t>
      </w:r>
      <w:r w:rsidRPr="0097530F">
        <w:rPr>
          <w:lang w:val="pt-BR"/>
        </w:rPr>
        <w:t>Operacional</w:t>
      </w:r>
    </w:p>
    <w:p w14:paraId="0FB25988" w14:textId="77777777" w:rsidR="005C38FA" w:rsidRPr="0097530F" w:rsidRDefault="005C38FA">
      <w:pPr>
        <w:pStyle w:val="Corpodetexto"/>
        <w:spacing w:before="8"/>
        <w:rPr>
          <w:b/>
          <w:lang w:val="pt-BR"/>
        </w:rPr>
      </w:pPr>
    </w:p>
    <w:p w14:paraId="48216323" w14:textId="77777777" w:rsidR="005C38FA" w:rsidRPr="0097530F" w:rsidRDefault="00CC4B8C">
      <w:pPr>
        <w:pStyle w:val="Corpodetexto"/>
        <w:spacing w:line="360" w:lineRule="auto"/>
        <w:ind w:left="163" w:right="636" w:firstLine="707"/>
        <w:jc w:val="both"/>
        <w:rPr>
          <w:lang w:val="pt-BR"/>
        </w:rPr>
      </w:pPr>
      <w:r w:rsidRPr="0097530F">
        <w:rPr>
          <w:lang w:val="pt-BR"/>
        </w:rPr>
        <w:t>Documentos que possibilitam ao usuário instalar, alterar, configurar e operar o sistema</w:t>
      </w:r>
      <w:r w:rsidRPr="0097530F">
        <w:rPr>
          <w:spacing w:val="1"/>
          <w:lang w:val="pt-BR"/>
        </w:rPr>
        <w:t xml:space="preserve"> </w:t>
      </w:r>
      <w:r w:rsidRPr="0097530F">
        <w:rPr>
          <w:lang w:val="pt-BR"/>
        </w:rPr>
        <w:t>operacional. Devem conter todas as informações necessárias da configuração da plataforma</w:t>
      </w:r>
      <w:r w:rsidRPr="0097530F">
        <w:rPr>
          <w:spacing w:val="1"/>
          <w:lang w:val="pt-BR"/>
        </w:rPr>
        <w:t xml:space="preserve"> </w:t>
      </w:r>
      <w:r w:rsidRPr="0097530F">
        <w:rPr>
          <w:lang w:val="pt-BR"/>
        </w:rPr>
        <w:t>adotada, das possibilidades de expansão do hardware, para utilização de aplicativos e/ou</w:t>
      </w:r>
      <w:r w:rsidRPr="0097530F">
        <w:rPr>
          <w:spacing w:val="1"/>
          <w:lang w:val="pt-BR"/>
        </w:rPr>
        <w:t xml:space="preserve"> </w:t>
      </w:r>
      <w:r w:rsidRPr="0097530F">
        <w:rPr>
          <w:lang w:val="pt-BR"/>
        </w:rPr>
        <w:t>utilitários, mensagens de erro com diagnósticos das causas, utilização de comandos e funções,</w:t>
      </w:r>
      <w:r w:rsidRPr="0097530F">
        <w:rPr>
          <w:spacing w:val="-53"/>
          <w:lang w:val="pt-BR"/>
        </w:rPr>
        <w:t xml:space="preserve"> </w:t>
      </w:r>
      <w:r w:rsidRPr="0097530F">
        <w:rPr>
          <w:lang w:val="pt-BR"/>
        </w:rPr>
        <w:t>técnicas</w:t>
      </w:r>
      <w:r w:rsidRPr="0097530F">
        <w:rPr>
          <w:spacing w:val="-1"/>
          <w:lang w:val="pt-BR"/>
        </w:rPr>
        <w:t xml:space="preserve"> </w:t>
      </w:r>
      <w:r w:rsidRPr="0097530F">
        <w:rPr>
          <w:lang w:val="pt-BR"/>
        </w:rPr>
        <w:t>avançadas,</w:t>
      </w:r>
      <w:r w:rsidRPr="0097530F">
        <w:rPr>
          <w:spacing w:val="1"/>
          <w:lang w:val="pt-BR"/>
        </w:rPr>
        <w:t xml:space="preserve"> </w:t>
      </w:r>
      <w:r w:rsidRPr="0097530F">
        <w:rPr>
          <w:lang w:val="pt-BR"/>
        </w:rPr>
        <w:t>limitações,</w:t>
      </w:r>
      <w:r w:rsidRPr="0097530F">
        <w:rPr>
          <w:spacing w:val="-1"/>
          <w:lang w:val="pt-BR"/>
        </w:rPr>
        <w:t xml:space="preserve"> </w:t>
      </w:r>
      <w:r w:rsidRPr="0097530F">
        <w:rPr>
          <w:lang w:val="pt-BR"/>
        </w:rPr>
        <w:t>glossários,</w:t>
      </w:r>
      <w:r w:rsidRPr="0097530F">
        <w:rPr>
          <w:spacing w:val="1"/>
          <w:lang w:val="pt-BR"/>
        </w:rPr>
        <w:t xml:space="preserve"> </w:t>
      </w:r>
      <w:r w:rsidRPr="0097530F">
        <w:rPr>
          <w:lang w:val="pt-BR"/>
        </w:rPr>
        <w:t>etc.</w:t>
      </w:r>
    </w:p>
    <w:p w14:paraId="43E5206A" w14:textId="77777777" w:rsidR="005C38FA" w:rsidRPr="0097530F" w:rsidRDefault="00CC4B8C">
      <w:pPr>
        <w:pStyle w:val="Corpodetexto"/>
        <w:spacing w:before="122"/>
        <w:ind w:left="871"/>
        <w:jc w:val="both"/>
        <w:rPr>
          <w:lang w:val="pt-BR"/>
        </w:rPr>
      </w:pPr>
      <w:r w:rsidRPr="0097530F">
        <w:rPr>
          <w:spacing w:val="-1"/>
          <w:lang w:val="pt-BR"/>
        </w:rPr>
        <w:t>Os</w:t>
      </w:r>
      <w:r w:rsidRPr="0097530F">
        <w:rPr>
          <w:spacing w:val="-13"/>
          <w:lang w:val="pt-BR"/>
        </w:rPr>
        <w:t xml:space="preserve"> </w:t>
      </w:r>
      <w:r w:rsidRPr="0097530F">
        <w:rPr>
          <w:spacing w:val="-1"/>
          <w:lang w:val="pt-BR"/>
        </w:rPr>
        <w:t>manuais</w:t>
      </w:r>
      <w:r w:rsidRPr="0097530F">
        <w:rPr>
          <w:spacing w:val="-13"/>
          <w:lang w:val="pt-BR"/>
        </w:rPr>
        <w:t xml:space="preserve"> </w:t>
      </w:r>
      <w:r w:rsidRPr="0097530F">
        <w:rPr>
          <w:spacing w:val="-1"/>
          <w:lang w:val="pt-BR"/>
        </w:rPr>
        <w:t>e</w:t>
      </w:r>
      <w:r w:rsidRPr="0097530F">
        <w:rPr>
          <w:spacing w:val="-12"/>
          <w:lang w:val="pt-BR"/>
        </w:rPr>
        <w:t xml:space="preserve"> </w:t>
      </w:r>
      <w:r w:rsidRPr="0097530F">
        <w:rPr>
          <w:lang w:val="pt-BR"/>
        </w:rPr>
        <w:t>discos</w:t>
      </w:r>
      <w:r w:rsidRPr="0097530F">
        <w:rPr>
          <w:spacing w:val="-13"/>
          <w:lang w:val="pt-BR"/>
        </w:rPr>
        <w:t xml:space="preserve"> </w:t>
      </w:r>
      <w:r w:rsidRPr="0097530F">
        <w:rPr>
          <w:lang w:val="pt-BR"/>
        </w:rPr>
        <w:t>do</w:t>
      </w:r>
      <w:r w:rsidRPr="0097530F">
        <w:rPr>
          <w:spacing w:val="-12"/>
          <w:lang w:val="pt-BR"/>
        </w:rPr>
        <w:t xml:space="preserve"> </w:t>
      </w:r>
      <w:r w:rsidRPr="0097530F">
        <w:rPr>
          <w:lang w:val="pt-BR"/>
        </w:rPr>
        <w:t>sistema</w:t>
      </w:r>
      <w:r w:rsidRPr="0097530F">
        <w:rPr>
          <w:spacing w:val="-14"/>
          <w:lang w:val="pt-BR"/>
        </w:rPr>
        <w:t xml:space="preserve"> </w:t>
      </w:r>
      <w:r w:rsidRPr="0097530F">
        <w:rPr>
          <w:lang w:val="pt-BR"/>
        </w:rPr>
        <w:t>operacional</w:t>
      </w:r>
      <w:r w:rsidRPr="0097530F">
        <w:rPr>
          <w:spacing w:val="-12"/>
          <w:lang w:val="pt-BR"/>
        </w:rPr>
        <w:t xml:space="preserve"> </w:t>
      </w:r>
      <w:r w:rsidRPr="0097530F">
        <w:rPr>
          <w:lang w:val="pt-BR"/>
        </w:rPr>
        <w:t>devem</w:t>
      </w:r>
      <w:r w:rsidRPr="0097530F">
        <w:rPr>
          <w:spacing w:val="-5"/>
          <w:lang w:val="pt-BR"/>
        </w:rPr>
        <w:t xml:space="preserve"> </w:t>
      </w:r>
      <w:r w:rsidRPr="0097530F">
        <w:rPr>
          <w:lang w:val="pt-BR"/>
        </w:rPr>
        <w:t>estar</w:t>
      </w:r>
      <w:r w:rsidRPr="0097530F">
        <w:rPr>
          <w:spacing w:val="-13"/>
          <w:lang w:val="pt-BR"/>
        </w:rPr>
        <w:t xml:space="preserve"> </w:t>
      </w:r>
      <w:r w:rsidRPr="0097530F">
        <w:rPr>
          <w:lang w:val="pt-BR"/>
        </w:rPr>
        <w:t>disponíveis</w:t>
      </w:r>
      <w:r w:rsidRPr="0097530F">
        <w:rPr>
          <w:spacing w:val="-8"/>
          <w:lang w:val="pt-BR"/>
        </w:rPr>
        <w:t xml:space="preserve"> </w:t>
      </w:r>
      <w:r w:rsidRPr="0097530F">
        <w:rPr>
          <w:lang w:val="pt-BR"/>
        </w:rPr>
        <w:t>em</w:t>
      </w:r>
      <w:r w:rsidRPr="0097530F">
        <w:rPr>
          <w:spacing w:val="-10"/>
          <w:lang w:val="pt-BR"/>
        </w:rPr>
        <w:t xml:space="preserve"> </w:t>
      </w:r>
      <w:r w:rsidRPr="0097530F">
        <w:rPr>
          <w:lang w:val="pt-BR"/>
        </w:rPr>
        <w:t>versão</w:t>
      </w:r>
      <w:r w:rsidRPr="0097530F">
        <w:rPr>
          <w:spacing w:val="-11"/>
          <w:lang w:val="pt-BR"/>
        </w:rPr>
        <w:t xml:space="preserve"> </w:t>
      </w:r>
      <w:r w:rsidRPr="0097530F">
        <w:rPr>
          <w:lang w:val="pt-BR"/>
        </w:rPr>
        <w:t>original.</w:t>
      </w:r>
    </w:p>
    <w:p w14:paraId="48194F29" w14:textId="77777777" w:rsidR="005C38FA" w:rsidRPr="0097530F" w:rsidRDefault="005C38FA">
      <w:pPr>
        <w:pStyle w:val="Corpodetexto"/>
        <w:rPr>
          <w:sz w:val="22"/>
          <w:lang w:val="pt-BR"/>
        </w:rPr>
      </w:pPr>
    </w:p>
    <w:p w14:paraId="7DE9F6FE" w14:textId="77777777" w:rsidR="005C38FA" w:rsidRPr="0097530F" w:rsidRDefault="00CC4B8C">
      <w:pPr>
        <w:pStyle w:val="Ttulo3"/>
        <w:spacing w:before="190" w:line="360" w:lineRule="auto"/>
        <w:ind w:left="163" w:right="635" w:firstLine="707"/>
        <w:jc w:val="both"/>
        <w:rPr>
          <w:lang w:val="pt-BR"/>
        </w:rPr>
      </w:pPr>
      <w:r w:rsidRPr="0097530F">
        <w:rPr>
          <w:w w:val="95"/>
          <w:lang w:val="pt-BR"/>
        </w:rPr>
        <w:t>Manual de Referência Técnica do Usuário das Ferramentas e Utilitários de Software</w:t>
      </w:r>
      <w:r w:rsidRPr="0097530F">
        <w:rPr>
          <w:spacing w:val="1"/>
          <w:w w:val="95"/>
          <w:lang w:val="pt-BR"/>
        </w:rPr>
        <w:t xml:space="preserve"> </w:t>
      </w:r>
      <w:r w:rsidRPr="0097530F">
        <w:rPr>
          <w:lang w:val="pt-BR"/>
        </w:rPr>
        <w:t>Desenvolvido</w:t>
      </w:r>
    </w:p>
    <w:p w14:paraId="13B56DA8" w14:textId="77777777" w:rsidR="005C38FA" w:rsidRPr="0097530F" w:rsidRDefault="00CC4B8C">
      <w:pPr>
        <w:pStyle w:val="Corpodetexto"/>
        <w:spacing w:before="124" w:line="360" w:lineRule="auto"/>
        <w:ind w:left="163" w:right="636" w:firstLine="707"/>
        <w:jc w:val="both"/>
        <w:rPr>
          <w:lang w:val="pt-BR"/>
        </w:rPr>
      </w:pPr>
      <w:r w:rsidRPr="0097530F">
        <w:rPr>
          <w:lang w:val="pt-BR"/>
        </w:rPr>
        <w:t>Documento que possibilita a completa manipulação de todos os recursos, comandos e</w:t>
      </w:r>
      <w:r w:rsidRPr="0097530F">
        <w:rPr>
          <w:spacing w:val="1"/>
          <w:lang w:val="pt-BR"/>
        </w:rPr>
        <w:t xml:space="preserve"> </w:t>
      </w:r>
      <w:r w:rsidRPr="0097530F">
        <w:rPr>
          <w:lang w:val="pt-BR"/>
        </w:rPr>
        <w:t>funções do software. Devem conter informações sobre instalação, alteração, configuração,</w:t>
      </w:r>
      <w:r w:rsidRPr="0097530F">
        <w:rPr>
          <w:spacing w:val="1"/>
          <w:lang w:val="pt-BR"/>
        </w:rPr>
        <w:t xml:space="preserve"> </w:t>
      </w:r>
      <w:r w:rsidRPr="0097530F">
        <w:rPr>
          <w:lang w:val="pt-BR"/>
        </w:rPr>
        <w:t>limitação, compatibilidade com outros softwares, mensagens de erro, configurações de teclado,</w:t>
      </w:r>
      <w:r w:rsidRPr="0097530F">
        <w:rPr>
          <w:spacing w:val="-53"/>
          <w:lang w:val="pt-BR"/>
        </w:rPr>
        <w:t xml:space="preserve"> </w:t>
      </w:r>
      <w:r w:rsidRPr="0097530F">
        <w:rPr>
          <w:lang w:val="pt-BR"/>
        </w:rPr>
        <w:t>tela e arquivos, pré-requisito para inicialização do sistema, macros, técnicas de programação,</w:t>
      </w:r>
      <w:r w:rsidRPr="0097530F">
        <w:rPr>
          <w:spacing w:val="1"/>
          <w:lang w:val="pt-BR"/>
        </w:rPr>
        <w:t xml:space="preserve"> </w:t>
      </w:r>
      <w:r w:rsidRPr="0097530F">
        <w:rPr>
          <w:lang w:val="pt-BR"/>
        </w:rPr>
        <w:t>dispositivos</w:t>
      </w:r>
      <w:r w:rsidRPr="0097530F">
        <w:rPr>
          <w:spacing w:val="1"/>
          <w:lang w:val="pt-BR"/>
        </w:rPr>
        <w:t xml:space="preserve"> </w:t>
      </w:r>
      <w:r w:rsidRPr="0097530F">
        <w:rPr>
          <w:lang w:val="pt-BR"/>
        </w:rPr>
        <w:t>suportados,</w:t>
      </w:r>
      <w:r w:rsidRPr="0097530F">
        <w:rPr>
          <w:spacing w:val="1"/>
          <w:lang w:val="pt-BR"/>
        </w:rPr>
        <w:t xml:space="preserve"> </w:t>
      </w:r>
      <w:r w:rsidRPr="0097530F">
        <w:rPr>
          <w:lang w:val="pt-BR"/>
        </w:rPr>
        <w:t>hardware</w:t>
      </w:r>
      <w:r w:rsidRPr="0097530F">
        <w:rPr>
          <w:spacing w:val="1"/>
          <w:lang w:val="pt-BR"/>
        </w:rPr>
        <w:t xml:space="preserve"> </w:t>
      </w:r>
      <w:r w:rsidRPr="0097530F">
        <w:rPr>
          <w:lang w:val="pt-BR"/>
        </w:rPr>
        <w:t>necessário,</w:t>
      </w:r>
      <w:r w:rsidRPr="0097530F">
        <w:rPr>
          <w:spacing w:val="1"/>
          <w:lang w:val="pt-BR"/>
        </w:rPr>
        <w:t xml:space="preserve"> </w:t>
      </w:r>
      <w:r w:rsidRPr="0097530F">
        <w:rPr>
          <w:lang w:val="pt-BR"/>
        </w:rPr>
        <w:t>etc.</w:t>
      </w:r>
      <w:r w:rsidRPr="0097530F">
        <w:rPr>
          <w:spacing w:val="1"/>
          <w:lang w:val="pt-BR"/>
        </w:rPr>
        <w:t xml:space="preserve"> </w:t>
      </w:r>
      <w:r w:rsidRPr="0097530F">
        <w:rPr>
          <w:lang w:val="pt-BR"/>
        </w:rPr>
        <w:t>O</w:t>
      </w:r>
      <w:r w:rsidRPr="0097530F">
        <w:rPr>
          <w:spacing w:val="1"/>
          <w:lang w:val="pt-BR"/>
        </w:rPr>
        <w:t xml:space="preserve"> </w:t>
      </w:r>
      <w:r w:rsidRPr="0097530F">
        <w:rPr>
          <w:lang w:val="pt-BR"/>
        </w:rPr>
        <w:t>software</w:t>
      </w:r>
      <w:r w:rsidRPr="0097530F">
        <w:rPr>
          <w:spacing w:val="1"/>
          <w:lang w:val="pt-BR"/>
        </w:rPr>
        <w:t xml:space="preserve"> </w:t>
      </w:r>
      <w:r w:rsidRPr="0097530F">
        <w:rPr>
          <w:lang w:val="pt-BR"/>
        </w:rPr>
        <w:t>desenvolvido</w:t>
      </w:r>
      <w:r w:rsidRPr="0097530F">
        <w:rPr>
          <w:spacing w:val="1"/>
          <w:lang w:val="pt-BR"/>
        </w:rPr>
        <w:t xml:space="preserve"> </w:t>
      </w:r>
      <w:r w:rsidRPr="0097530F">
        <w:rPr>
          <w:lang w:val="pt-BR"/>
        </w:rPr>
        <w:t>deve</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acompanhado de</w:t>
      </w:r>
      <w:r w:rsidRPr="0097530F">
        <w:rPr>
          <w:spacing w:val="1"/>
          <w:lang w:val="pt-BR"/>
        </w:rPr>
        <w:t xml:space="preserve"> </w:t>
      </w:r>
      <w:r w:rsidRPr="0097530F">
        <w:rPr>
          <w:lang w:val="pt-BR"/>
        </w:rPr>
        <w:t>um</w:t>
      </w:r>
      <w:r w:rsidRPr="0097530F">
        <w:rPr>
          <w:spacing w:val="3"/>
          <w:lang w:val="pt-BR"/>
        </w:rPr>
        <w:t xml:space="preserve"> </w:t>
      </w:r>
      <w:r w:rsidRPr="0097530F">
        <w:rPr>
          <w:lang w:val="pt-BR"/>
        </w:rPr>
        <w:t>tutorial.</w:t>
      </w:r>
    </w:p>
    <w:p w14:paraId="323C716A" w14:textId="77777777" w:rsidR="005C38FA" w:rsidRPr="0097530F" w:rsidRDefault="00CC4B8C">
      <w:pPr>
        <w:pStyle w:val="Corpodetexto"/>
        <w:spacing w:before="119" w:line="360" w:lineRule="auto"/>
        <w:ind w:left="163" w:right="635" w:firstLine="707"/>
        <w:jc w:val="both"/>
        <w:rPr>
          <w:lang w:val="pt-BR"/>
        </w:rPr>
      </w:pPr>
      <w:r w:rsidRPr="0097530F">
        <w:rPr>
          <w:lang w:val="pt-BR"/>
        </w:rPr>
        <w:t>Os softwares adquiridos no mercado, que porventura a CONCESSIONÁRIA execute</w:t>
      </w:r>
      <w:r w:rsidRPr="0097530F">
        <w:rPr>
          <w:spacing w:val="1"/>
          <w:lang w:val="pt-BR"/>
        </w:rPr>
        <w:t xml:space="preserve"> </w:t>
      </w:r>
      <w:r w:rsidRPr="0097530F">
        <w:rPr>
          <w:w w:val="95"/>
          <w:lang w:val="pt-BR"/>
        </w:rPr>
        <w:t>modificações (são considerados softwares desenvolvidos), devem ser acompanhados por versão</w:t>
      </w:r>
      <w:r w:rsidRPr="0097530F">
        <w:rPr>
          <w:spacing w:val="1"/>
          <w:w w:val="95"/>
          <w:lang w:val="pt-BR"/>
        </w:rPr>
        <w:t xml:space="preserve"> </w:t>
      </w:r>
      <w:r w:rsidRPr="0097530F">
        <w:rPr>
          <w:lang w:val="pt-BR"/>
        </w:rPr>
        <w:t>original.</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manuais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discos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utilitários,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ferramentas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software,</w:t>
      </w:r>
      <w:r w:rsidRPr="0097530F">
        <w:rPr>
          <w:spacing w:val="1"/>
          <w:lang w:val="pt-BR"/>
        </w:rPr>
        <w:t xml:space="preserve"> </w:t>
      </w:r>
      <w:r w:rsidRPr="0097530F">
        <w:rPr>
          <w:lang w:val="pt-BR"/>
        </w:rPr>
        <w:t>montadores,</w:t>
      </w:r>
      <w:r w:rsidRPr="0097530F">
        <w:rPr>
          <w:spacing w:val="1"/>
          <w:lang w:val="pt-BR"/>
        </w:rPr>
        <w:t xml:space="preserve"> </w:t>
      </w:r>
      <w:r w:rsidRPr="0097530F">
        <w:rPr>
          <w:lang w:val="pt-BR"/>
        </w:rPr>
        <w:t>compiladores e sistema operacional utilizado devem, também, estar disponíveis em versão</w:t>
      </w:r>
      <w:r w:rsidRPr="0097530F">
        <w:rPr>
          <w:spacing w:val="1"/>
          <w:lang w:val="pt-BR"/>
        </w:rPr>
        <w:t xml:space="preserve"> </w:t>
      </w:r>
      <w:r w:rsidRPr="0097530F">
        <w:rPr>
          <w:lang w:val="pt-BR"/>
        </w:rPr>
        <w:t>original.</w:t>
      </w:r>
    </w:p>
    <w:p w14:paraId="53D7CFDD" w14:textId="77777777" w:rsidR="005C38FA" w:rsidRPr="0097530F" w:rsidRDefault="005C38FA">
      <w:pPr>
        <w:pStyle w:val="Corpodetexto"/>
        <w:rPr>
          <w:sz w:val="22"/>
          <w:lang w:val="pt-BR"/>
        </w:rPr>
      </w:pPr>
    </w:p>
    <w:p w14:paraId="6A3D553D" w14:textId="77777777" w:rsidR="005C38FA" w:rsidRPr="0097530F" w:rsidRDefault="00CC4B8C">
      <w:pPr>
        <w:pStyle w:val="Ttulo3"/>
        <w:jc w:val="both"/>
        <w:rPr>
          <w:lang w:val="pt-BR"/>
        </w:rPr>
      </w:pPr>
      <w:r w:rsidRPr="0097530F">
        <w:rPr>
          <w:lang w:val="pt-BR"/>
        </w:rPr>
        <w:t>Observação</w:t>
      </w:r>
      <w:r w:rsidRPr="0097530F">
        <w:rPr>
          <w:spacing w:val="-4"/>
          <w:lang w:val="pt-BR"/>
        </w:rPr>
        <w:t xml:space="preserve"> </w:t>
      </w:r>
      <w:r w:rsidRPr="0097530F">
        <w:rPr>
          <w:lang w:val="pt-BR"/>
        </w:rPr>
        <w:t>Geral</w:t>
      </w:r>
      <w:r w:rsidRPr="0097530F">
        <w:rPr>
          <w:spacing w:val="-2"/>
          <w:lang w:val="pt-BR"/>
        </w:rPr>
        <w:t xml:space="preserve"> </w:t>
      </w:r>
      <w:r w:rsidRPr="0097530F">
        <w:rPr>
          <w:lang w:val="pt-BR"/>
        </w:rPr>
        <w:t>da</w:t>
      </w:r>
      <w:r w:rsidRPr="0097530F">
        <w:rPr>
          <w:spacing w:val="-4"/>
          <w:lang w:val="pt-BR"/>
        </w:rPr>
        <w:t xml:space="preserve"> </w:t>
      </w:r>
      <w:r w:rsidRPr="0097530F">
        <w:rPr>
          <w:lang w:val="pt-BR"/>
        </w:rPr>
        <w:t>Documentação</w:t>
      </w:r>
      <w:r w:rsidRPr="0097530F">
        <w:rPr>
          <w:spacing w:val="-4"/>
          <w:lang w:val="pt-BR"/>
        </w:rPr>
        <w:t xml:space="preserve"> </w:t>
      </w:r>
      <w:r w:rsidRPr="0097530F">
        <w:rPr>
          <w:lang w:val="pt-BR"/>
        </w:rPr>
        <w:t>de</w:t>
      </w:r>
      <w:r w:rsidRPr="0097530F">
        <w:rPr>
          <w:spacing w:val="-2"/>
          <w:lang w:val="pt-BR"/>
        </w:rPr>
        <w:t xml:space="preserve"> </w:t>
      </w:r>
      <w:r w:rsidRPr="0097530F">
        <w:rPr>
          <w:lang w:val="pt-BR"/>
        </w:rPr>
        <w:t>Software</w:t>
      </w:r>
    </w:p>
    <w:p w14:paraId="4DFBF3FB" w14:textId="77777777" w:rsidR="005C38FA" w:rsidRPr="0097530F" w:rsidRDefault="005C38FA">
      <w:pPr>
        <w:pStyle w:val="Corpodetexto"/>
        <w:spacing w:before="5"/>
        <w:rPr>
          <w:b/>
          <w:lang w:val="pt-BR"/>
        </w:rPr>
      </w:pPr>
    </w:p>
    <w:p w14:paraId="55CBB076" w14:textId="77777777" w:rsidR="005C38FA" w:rsidRPr="0097530F" w:rsidRDefault="00CC4B8C">
      <w:pPr>
        <w:pStyle w:val="Corpodetexto"/>
        <w:spacing w:line="360" w:lineRule="auto"/>
        <w:ind w:left="163" w:right="637" w:firstLine="707"/>
        <w:jc w:val="both"/>
        <w:rPr>
          <w:lang w:val="pt-BR"/>
        </w:rPr>
      </w:pPr>
      <w:r w:rsidRPr="0097530F">
        <w:rPr>
          <w:lang w:val="pt-BR"/>
        </w:rPr>
        <w:t>Os</w:t>
      </w:r>
      <w:r w:rsidRPr="0097530F">
        <w:rPr>
          <w:spacing w:val="1"/>
          <w:lang w:val="pt-BR"/>
        </w:rPr>
        <w:t xml:space="preserve"> </w:t>
      </w:r>
      <w:r w:rsidRPr="0097530F">
        <w:rPr>
          <w:lang w:val="pt-BR"/>
        </w:rPr>
        <w:t>documentos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software</w:t>
      </w:r>
      <w:r w:rsidRPr="0097530F">
        <w:rPr>
          <w:spacing w:val="1"/>
          <w:lang w:val="pt-BR"/>
        </w:rPr>
        <w:t xml:space="preserve"> </w:t>
      </w:r>
      <w:r w:rsidRPr="0097530F">
        <w:rPr>
          <w:lang w:val="pt-BR"/>
        </w:rPr>
        <w:t>devem</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acompanhados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glossário,</w:t>
      </w:r>
      <w:r w:rsidRPr="0097530F">
        <w:rPr>
          <w:spacing w:val="1"/>
          <w:lang w:val="pt-BR"/>
        </w:rPr>
        <w:t xml:space="preserve"> </w:t>
      </w:r>
      <w:r w:rsidRPr="0097530F">
        <w:rPr>
          <w:lang w:val="pt-BR"/>
        </w:rPr>
        <w:t>índices,</w:t>
      </w:r>
      <w:r w:rsidRPr="0097530F">
        <w:rPr>
          <w:spacing w:val="1"/>
          <w:lang w:val="pt-BR"/>
        </w:rPr>
        <w:t xml:space="preserve"> </w:t>
      </w:r>
      <w:r w:rsidRPr="0097530F">
        <w:rPr>
          <w:lang w:val="pt-BR"/>
        </w:rPr>
        <w:t>simbologias, bibliografias, convenções e documentos de referência. Entende-se por índices, a</w:t>
      </w:r>
      <w:r w:rsidRPr="0097530F">
        <w:rPr>
          <w:spacing w:val="1"/>
          <w:lang w:val="pt-BR"/>
        </w:rPr>
        <w:t xml:space="preserve"> </w:t>
      </w:r>
      <w:r w:rsidRPr="0097530F">
        <w:rPr>
          <w:lang w:val="pt-BR"/>
        </w:rPr>
        <w:t>organização do conteúdo dos documentos de referência, a descrição de todos os documentos</w:t>
      </w:r>
      <w:r w:rsidRPr="0097530F">
        <w:rPr>
          <w:spacing w:val="1"/>
          <w:lang w:val="pt-BR"/>
        </w:rPr>
        <w:t xml:space="preserve"> </w:t>
      </w:r>
      <w:r w:rsidRPr="0097530F">
        <w:rPr>
          <w:lang w:val="pt-BR"/>
        </w:rPr>
        <w:t>(memorial descritivo, listagem, mapa de memória e referências cruzadas, estruturas de banco</w:t>
      </w:r>
      <w:r w:rsidRPr="0097530F">
        <w:rPr>
          <w:spacing w:val="1"/>
          <w:lang w:val="pt-BR"/>
        </w:rPr>
        <w:t xml:space="preserve"> </w:t>
      </w:r>
      <w:r w:rsidRPr="0097530F">
        <w:rPr>
          <w:lang w:val="pt-BR"/>
        </w:rPr>
        <w:t>de dados, de arquivo e</w:t>
      </w:r>
      <w:r w:rsidRPr="0097530F">
        <w:rPr>
          <w:spacing w:val="1"/>
          <w:lang w:val="pt-BR"/>
        </w:rPr>
        <w:t xml:space="preserve"> </w:t>
      </w:r>
      <w:r w:rsidRPr="0097530F">
        <w:rPr>
          <w:lang w:val="pt-BR"/>
        </w:rPr>
        <w:t>“buffers”) que completam o sistema, obedecendo a uma rigorosa</w:t>
      </w:r>
      <w:r w:rsidRPr="0097530F">
        <w:rPr>
          <w:spacing w:val="1"/>
          <w:lang w:val="pt-BR"/>
        </w:rPr>
        <w:t xml:space="preserve"> </w:t>
      </w:r>
      <w:r w:rsidRPr="0097530F">
        <w:rPr>
          <w:lang w:val="pt-BR"/>
        </w:rPr>
        <w:t>concordância.</w:t>
      </w:r>
    </w:p>
    <w:p w14:paraId="6BC016C7" w14:textId="77777777" w:rsidR="005C38FA" w:rsidRPr="0097530F" w:rsidRDefault="00CC4B8C">
      <w:pPr>
        <w:pStyle w:val="Corpodetexto"/>
        <w:spacing w:before="93"/>
        <w:ind w:left="895" w:right="1226"/>
        <w:jc w:val="center"/>
        <w:rPr>
          <w:lang w:val="pt-BR"/>
        </w:rPr>
      </w:pPr>
      <w:r w:rsidRPr="0097530F">
        <w:rPr>
          <w:noProof/>
          <w:lang w:val="pt-BR" w:eastAsia="pt-BR"/>
        </w:rPr>
        <w:drawing>
          <wp:anchor distT="0" distB="0" distL="0" distR="0" simplePos="0" relativeHeight="15881216" behindDoc="0" locked="0" layoutInCell="1" allowOverlap="1" wp14:anchorId="57E03744" wp14:editId="4FB50192">
            <wp:simplePos x="0" y="0"/>
            <wp:positionH relativeFrom="page">
              <wp:posOffset>1716056</wp:posOffset>
            </wp:positionH>
            <wp:positionV relativeFrom="paragraph">
              <wp:posOffset>88227</wp:posOffset>
            </wp:positionV>
            <wp:extent cx="432783" cy="95794"/>
            <wp:effectExtent l="0" t="0" r="0" b="0"/>
            <wp:wrapNone/>
            <wp:docPr id="631" name="image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300.png"/>
                    <pic:cNvPicPr/>
                  </pic:nvPicPr>
                  <pic:blipFill>
                    <a:blip r:embed="rId318" cstate="print"/>
                    <a:stretch>
                      <a:fillRect/>
                    </a:stretch>
                  </pic:blipFill>
                  <pic:spPr>
                    <a:xfrm>
                      <a:off x="0" y="0"/>
                      <a:ext cx="432783" cy="95794"/>
                    </a:xfrm>
                    <a:prstGeom prst="rect">
                      <a:avLst/>
                    </a:prstGeom>
                  </pic:spPr>
                </pic:pic>
              </a:graphicData>
            </a:graphic>
          </wp:anchor>
        </w:drawing>
      </w:r>
      <w:r w:rsidRPr="0097530F">
        <w:rPr>
          <w:lang w:val="pt-BR"/>
        </w:rPr>
        <w:t>Simulações</w:t>
      </w:r>
      <w:r w:rsidRPr="0097530F">
        <w:rPr>
          <w:spacing w:val="-2"/>
          <w:lang w:val="pt-BR"/>
        </w:rPr>
        <w:t xml:space="preserve"> </w:t>
      </w:r>
      <w:r w:rsidRPr="0097530F">
        <w:rPr>
          <w:lang w:val="pt-BR"/>
        </w:rPr>
        <w:t>para</w:t>
      </w:r>
      <w:r w:rsidRPr="0097530F">
        <w:rPr>
          <w:spacing w:val="-3"/>
          <w:lang w:val="pt-BR"/>
        </w:rPr>
        <w:t xml:space="preserve"> </w:t>
      </w:r>
      <w:r w:rsidRPr="0097530F">
        <w:rPr>
          <w:lang w:val="pt-BR"/>
        </w:rPr>
        <w:t>Resolução</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Redes</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Tração</w:t>
      </w:r>
      <w:r w:rsidRPr="0097530F">
        <w:rPr>
          <w:spacing w:val="-3"/>
          <w:lang w:val="pt-BR"/>
        </w:rPr>
        <w:t xml:space="preserve"> </w:t>
      </w:r>
      <w:r w:rsidRPr="0097530F">
        <w:rPr>
          <w:lang w:val="pt-BR"/>
        </w:rPr>
        <w:t>por</w:t>
      </w:r>
      <w:r w:rsidRPr="0097530F">
        <w:rPr>
          <w:spacing w:val="-3"/>
          <w:lang w:val="pt-BR"/>
        </w:rPr>
        <w:t xml:space="preserve"> </w:t>
      </w:r>
      <w:r w:rsidRPr="0097530F">
        <w:rPr>
          <w:lang w:val="pt-BR"/>
        </w:rPr>
        <w:t>Linha</w:t>
      </w:r>
    </w:p>
    <w:p w14:paraId="4336B61F" w14:textId="77777777" w:rsidR="005C38FA" w:rsidRPr="0097530F" w:rsidRDefault="005C38FA">
      <w:pPr>
        <w:pStyle w:val="Corpodetexto"/>
        <w:spacing w:before="2"/>
        <w:rPr>
          <w:sz w:val="12"/>
          <w:lang w:val="pt-BR"/>
        </w:rPr>
      </w:pPr>
    </w:p>
    <w:p w14:paraId="24F59768" w14:textId="77777777" w:rsidR="005C38FA" w:rsidRPr="0097530F" w:rsidRDefault="00CC4B8C">
      <w:pPr>
        <w:pStyle w:val="Corpodetexto"/>
        <w:spacing w:before="93" w:line="360" w:lineRule="auto"/>
        <w:ind w:left="163" w:right="633" w:firstLine="707"/>
        <w:jc w:val="both"/>
        <w:rPr>
          <w:lang w:val="pt-BR"/>
        </w:rPr>
      </w:pPr>
      <w:r w:rsidRPr="0097530F">
        <w:rPr>
          <w:w w:val="95"/>
          <w:lang w:val="pt-BR"/>
        </w:rPr>
        <w:t>Para subsidiar o projeto e análise dos efeitos das implantações de subestações e cabines</w:t>
      </w:r>
      <w:r w:rsidRPr="0097530F">
        <w:rPr>
          <w:spacing w:val="1"/>
          <w:w w:val="95"/>
          <w:lang w:val="pt-BR"/>
        </w:rPr>
        <w:t xml:space="preserve"> </w:t>
      </w:r>
      <w:r w:rsidRPr="0097530F">
        <w:rPr>
          <w:lang w:val="pt-BR"/>
        </w:rPr>
        <w:t>novas a serem construídas e das substituições e/ou complementações de equipamentos em</w:t>
      </w:r>
      <w:r w:rsidRPr="0097530F">
        <w:rPr>
          <w:spacing w:val="1"/>
          <w:lang w:val="pt-BR"/>
        </w:rPr>
        <w:t xml:space="preserve"> </w:t>
      </w:r>
      <w:r w:rsidRPr="0097530F">
        <w:rPr>
          <w:lang w:val="pt-BR"/>
        </w:rPr>
        <w:t>cada</w:t>
      </w:r>
      <w:r w:rsidRPr="0097530F">
        <w:rPr>
          <w:spacing w:val="-10"/>
          <w:lang w:val="pt-BR"/>
        </w:rPr>
        <w:t xml:space="preserve"> </w:t>
      </w:r>
      <w:r w:rsidRPr="0097530F">
        <w:rPr>
          <w:lang w:val="pt-BR"/>
        </w:rPr>
        <w:t>linha,</w:t>
      </w:r>
      <w:r w:rsidRPr="0097530F">
        <w:rPr>
          <w:spacing w:val="-11"/>
          <w:lang w:val="pt-BR"/>
        </w:rPr>
        <w:t xml:space="preserve"> </w:t>
      </w:r>
      <w:r w:rsidRPr="0097530F">
        <w:rPr>
          <w:lang w:val="pt-BR"/>
        </w:rPr>
        <w:t>a</w:t>
      </w:r>
      <w:r w:rsidRPr="0097530F">
        <w:rPr>
          <w:spacing w:val="-10"/>
          <w:lang w:val="pt-BR"/>
        </w:rPr>
        <w:t xml:space="preserve"> </w:t>
      </w:r>
      <w:r w:rsidRPr="0097530F">
        <w:rPr>
          <w:lang w:val="pt-BR"/>
        </w:rPr>
        <w:t>CONCESSIONÁRIA</w:t>
      </w:r>
      <w:r w:rsidRPr="0097530F">
        <w:rPr>
          <w:spacing w:val="-9"/>
          <w:lang w:val="pt-BR"/>
        </w:rPr>
        <w:t xml:space="preserve"> </w:t>
      </w:r>
      <w:r w:rsidRPr="0097530F">
        <w:rPr>
          <w:lang w:val="pt-BR"/>
        </w:rPr>
        <w:t>deverá</w:t>
      </w:r>
      <w:r w:rsidRPr="0097530F">
        <w:rPr>
          <w:spacing w:val="-10"/>
          <w:lang w:val="pt-BR"/>
        </w:rPr>
        <w:t xml:space="preserve"> </w:t>
      </w:r>
      <w:r w:rsidRPr="0097530F">
        <w:rPr>
          <w:lang w:val="pt-BR"/>
        </w:rPr>
        <w:t>elaborar</w:t>
      </w:r>
      <w:r w:rsidRPr="0097530F">
        <w:rPr>
          <w:spacing w:val="-9"/>
          <w:lang w:val="pt-BR"/>
        </w:rPr>
        <w:t xml:space="preserve"> </w:t>
      </w:r>
      <w:r w:rsidRPr="0097530F">
        <w:rPr>
          <w:lang w:val="pt-BR"/>
        </w:rPr>
        <w:t>simulações</w:t>
      </w:r>
      <w:r w:rsidRPr="0097530F">
        <w:rPr>
          <w:spacing w:val="-9"/>
          <w:lang w:val="pt-BR"/>
        </w:rPr>
        <w:t xml:space="preserve"> </w:t>
      </w:r>
      <w:r w:rsidRPr="0097530F">
        <w:rPr>
          <w:lang w:val="pt-BR"/>
        </w:rPr>
        <w:t>da</w:t>
      </w:r>
      <w:r w:rsidRPr="0097530F">
        <w:rPr>
          <w:spacing w:val="-11"/>
          <w:lang w:val="pt-BR"/>
        </w:rPr>
        <w:t xml:space="preserve"> </w:t>
      </w:r>
      <w:r w:rsidRPr="0097530F">
        <w:rPr>
          <w:lang w:val="pt-BR"/>
        </w:rPr>
        <w:t>rede</w:t>
      </w:r>
      <w:r w:rsidRPr="0097530F">
        <w:rPr>
          <w:spacing w:val="-10"/>
          <w:lang w:val="pt-BR"/>
        </w:rPr>
        <w:t xml:space="preserve"> </w:t>
      </w:r>
      <w:r w:rsidRPr="0097530F">
        <w:rPr>
          <w:lang w:val="pt-BR"/>
        </w:rPr>
        <w:t>em</w:t>
      </w:r>
      <w:r w:rsidRPr="0097530F">
        <w:rPr>
          <w:spacing w:val="-6"/>
          <w:lang w:val="pt-BR"/>
        </w:rPr>
        <w:t xml:space="preserve"> </w:t>
      </w:r>
      <w:r w:rsidRPr="0097530F">
        <w:rPr>
          <w:lang w:val="pt-BR"/>
        </w:rPr>
        <w:t>3</w:t>
      </w:r>
      <w:r w:rsidRPr="0097530F">
        <w:rPr>
          <w:spacing w:val="1"/>
          <w:lang w:val="pt-BR"/>
        </w:rPr>
        <w:t xml:space="preserve"> </w:t>
      </w:r>
      <w:r w:rsidRPr="0097530F">
        <w:rPr>
          <w:lang w:val="pt-BR"/>
        </w:rPr>
        <w:t>kVcc</w:t>
      </w:r>
      <w:r w:rsidRPr="0097530F">
        <w:rPr>
          <w:spacing w:val="-11"/>
          <w:lang w:val="pt-BR"/>
        </w:rPr>
        <w:t xml:space="preserve"> </w:t>
      </w:r>
      <w:r w:rsidRPr="0097530F">
        <w:rPr>
          <w:lang w:val="pt-BR"/>
        </w:rPr>
        <w:t>que</w:t>
      </w:r>
      <w:r w:rsidRPr="0097530F">
        <w:rPr>
          <w:spacing w:val="-10"/>
          <w:lang w:val="pt-BR"/>
        </w:rPr>
        <w:t xml:space="preserve"> </w:t>
      </w:r>
      <w:r w:rsidRPr="0097530F">
        <w:rPr>
          <w:lang w:val="pt-BR"/>
        </w:rPr>
        <w:t>contemple</w:t>
      </w:r>
      <w:r w:rsidRPr="0097530F">
        <w:rPr>
          <w:spacing w:val="-53"/>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elementos constante</w:t>
      </w:r>
      <w:r w:rsidRPr="0097530F">
        <w:rPr>
          <w:spacing w:val="-2"/>
          <w:lang w:val="pt-BR"/>
        </w:rPr>
        <w:t xml:space="preserve"> </w:t>
      </w:r>
      <w:r w:rsidRPr="0097530F">
        <w:rPr>
          <w:lang w:val="pt-BR"/>
        </w:rPr>
        <w:t>deste</w:t>
      </w:r>
      <w:r w:rsidRPr="0097530F">
        <w:rPr>
          <w:spacing w:val="-2"/>
          <w:lang w:val="pt-BR"/>
        </w:rPr>
        <w:t xml:space="preserve"> </w:t>
      </w:r>
      <w:r w:rsidRPr="0097530F">
        <w:rPr>
          <w:lang w:val="pt-BR"/>
        </w:rPr>
        <w:t>sistema,</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cada</w:t>
      </w:r>
      <w:r w:rsidRPr="0097530F">
        <w:rPr>
          <w:spacing w:val="-2"/>
          <w:lang w:val="pt-BR"/>
        </w:rPr>
        <w:t xml:space="preserve"> </w:t>
      </w:r>
      <w:r w:rsidRPr="0097530F">
        <w:rPr>
          <w:lang w:val="pt-BR"/>
        </w:rPr>
        <w:t>linha</w:t>
      </w:r>
      <w:r w:rsidRPr="0097530F">
        <w:rPr>
          <w:spacing w:val="-1"/>
          <w:lang w:val="pt-BR"/>
        </w:rPr>
        <w:t xml:space="preserve"> </w:t>
      </w:r>
      <w:r w:rsidRPr="0097530F">
        <w:rPr>
          <w:lang w:val="pt-BR"/>
        </w:rPr>
        <w:t>constante do</w:t>
      </w:r>
      <w:r w:rsidRPr="0097530F">
        <w:rPr>
          <w:spacing w:val="1"/>
          <w:lang w:val="pt-BR"/>
        </w:rPr>
        <w:t xml:space="preserve"> </w:t>
      </w:r>
      <w:r w:rsidRPr="0097530F">
        <w:rPr>
          <w:lang w:val="pt-BR"/>
        </w:rPr>
        <w:t>escopo.</w:t>
      </w:r>
    </w:p>
    <w:p w14:paraId="7CBE49F1" w14:textId="6F0A8545" w:rsidR="005C38FA" w:rsidRPr="0097530F" w:rsidRDefault="00CC4B8C" w:rsidP="0067585C">
      <w:pPr>
        <w:pStyle w:val="Corpodetexto"/>
        <w:spacing w:before="121" w:line="360" w:lineRule="auto"/>
        <w:ind w:left="871"/>
        <w:jc w:val="both"/>
        <w:rPr>
          <w:lang w:val="pt-BR"/>
        </w:rPr>
      </w:pPr>
      <w:r w:rsidRPr="0097530F">
        <w:rPr>
          <w:lang w:val="pt-BR"/>
        </w:rPr>
        <w:lastRenderedPageBreak/>
        <w:t>Estas</w:t>
      </w:r>
      <w:r w:rsidRPr="0097530F">
        <w:rPr>
          <w:spacing w:val="-2"/>
          <w:lang w:val="pt-BR"/>
        </w:rPr>
        <w:t xml:space="preserve"> </w:t>
      </w:r>
      <w:r w:rsidRPr="0097530F">
        <w:rPr>
          <w:lang w:val="pt-BR"/>
        </w:rPr>
        <w:t>simulações</w:t>
      </w:r>
      <w:r w:rsidRPr="0097530F">
        <w:rPr>
          <w:spacing w:val="-2"/>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3"/>
          <w:lang w:val="pt-BR"/>
        </w:rPr>
        <w:t xml:space="preserve"> </w:t>
      </w:r>
      <w:r w:rsidRPr="0097530F">
        <w:rPr>
          <w:lang w:val="pt-BR"/>
        </w:rPr>
        <w:t>executadas</w:t>
      </w:r>
      <w:r w:rsidRPr="0097530F">
        <w:rPr>
          <w:spacing w:val="-2"/>
          <w:lang w:val="pt-BR"/>
        </w:rPr>
        <w:t xml:space="preserve"> </w:t>
      </w:r>
      <w:r w:rsidRPr="0097530F">
        <w:rPr>
          <w:lang w:val="pt-BR"/>
        </w:rPr>
        <w:t>no</w:t>
      </w:r>
      <w:r w:rsidRPr="0097530F">
        <w:rPr>
          <w:spacing w:val="-1"/>
          <w:lang w:val="pt-BR"/>
        </w:rPr>
        <w:t xml:space="preserve"> </w:t>
      </w:r>
      <w:r w:rsidRPr="0097530F">
        <w:rPr>
          <w:lang w:val="pt-BR"/>
        </w:rPr>
        <w:t>início</w:t>
      </w:r>
      <w:r w:rsidRPr="0097530F">
        <w:rPr>
          <w:spacing w:val="-3"/>
          <w:lang w:val="pt-BR"/>
        </w:rPr>
        <w:t xml:space="preserve"> </w:t>
      </w:r>
      <w:r w:rsidRPr="0097530F">
        <w:rPr>
          <w:lang w:val="pt-BR"/>
        </w:rPr>
        <w:t>do</w:t>
      </w:r>
      <w:r w:rsidRPr="0097530F">
        <w:rPr>
          <w:spacing w:val="-1"/>
          <w:lang w:val="pt-BR"/>
        </w:rPr>
        <w:t xml:space="preserve"> </w:t>
      </w:r>
      <w:r w:rsidRPr="0097530F">
        <w:rPr>
          <w:lang w:val="pt-BR"/>
        </w:rPr>
        <w:t>projeto</w:t>
      </w:r>
      <w:r w:rsidRPr="0097530F">
        <w:rPr>
          <w:spacing w:val="-3"/>
          <w:lang w:val="pt-BR"/>
        </w:rPr>
        <w:t xml:space="preserve"> </w:t>
      </w:r>
      <w:r w:rsidRPr="0097530F">
        <w:rPr>
          <w:lang w:val="pt-BR"/>
        </w:rPr>
        <w:t>executivo.</w:t>
      </w:r>
    </w:p>
    <w:p w14:paraId="2B7BCDC6" w14:textId="6696EA44" w:rsidR="005C38FA" w:rsidRPr="0097530F" w:rsidRDefault="00CC4B8C">
      <w:pPr>
        <w:pStyle w:val="Corpodetexto"/>
        <w:spacing w:before="1" w:line="360" w:lineRule="auto"/>
        <w:ind w:left="163" w:right="635" w:firstLine="707"/>
        <w:jc w:val="both"/>
        <w:rPr>
          <w:lang w:val="pt-BR"/>
        </w:rPr>
      </w:pPr>
      <w:r w:rsidRPr="0097530F">
        <w:rPr>
          <w:lang w:val="pt-BR"/>
        </w:rPr>
        <w:t>Tais simulações poderão ser feitas utilizando-se de programa de simulação disponível</w:t>
      </w:r>
      <w:r w:rsidRPr="0097530F">
        <w:rPr>
          <w:spacing w:val="1"/>
          <w:lang w:val="pt-BR"/>
        </w:rPr>
        <w:t xml:space="preserve"> </w:t>
      </w:r>
      <w:r w:rsidRPr="0097530F">
        <w:rPr>
          <w:lang w:val="pt-BR"/>
        </w:rPr>
        <w:t>no mercado, que possua características semelhantes ao descrito em item específico deste</w:t>
      </w:r>
      <w:r w:rsidRPr="0097530F">
        <w:rPr>
          <w:spacing w:val="1"/>
          <w:lang w:val="pt-BR"/>
        </w:rPr>
        <w:t xml:space="preserve"> </w:t>
      </w:r>
      <w:r w:rsidRPr="0097530F">
        <w:rPr>
          <w:lang w:val="pt-BR"/>
        </w:rPr>
        <w:t>documento,</w:t>
      </w:r>
      <w:r w:rsidRPr="0097530F">
        <w:rPr>
          <w:spacing w:val="1"/>
          <w:lang w:val="pt-BR"/>
        </w:rPr>
        <w:t xml:space="preserve"> </w:t>
      </w:r>
      <w:r w:rsidRPr="0097530F">
        <w:rPr>
          <w:lang w:val="pt-BR"/>
        </w:rPr>
        <w:t>mas</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não</w:t>
      </w:r>
      <w:r w:rsidRPr="0097530F">
        <w:rPr>
          <w:spacing w:val="1"/>
          <w:lang w:val="pt-BR"/>
        </w:rPr>
        <w:t xml:space="preserve"> </w:t>
      </w:r>
      <w:r w:rsidRPr="0097530F">
        <w:rPr>
          <w:lang w:val="pt-BR"/>
        </w:rPr>
        <w:t>necessariamente</w:t>
      </w:r>
      <w:r w:rsidRPr="0097530F">
        <w:rPr>
          <w:spacing w:val="1"/>
          <w:lang w:val="pt-BR"/>
        </w:rPr>
        <w:t xml:space="preserve"> </w:t>
      </w:r>
      <w:r w:rsidRPr="0097530F">
        <w:rPr>
          <w:lang w:val="pt-BR"/>
        </w:rPr>
        <w:t>atenda</w:t>
      </w:r>
      <w:r w:rsidRPr="0097530F">
        <w:rPr>
          <w:spacing w:val="1"/>
          <w:lang w:val="pt-BR"/>
        </w:rPr>
        <w:t xml:space="preserve"> </w:t>
      </w:r>
      <w:r w:rsidRPr="0097530F">
        <w:rPr>
          <w:lang w:val="pt-BR"/>
        </w:rPr>
        <w:t>todas</w:t>
      </w:r>
      <w:r w:rsidRPr="0097530F">
        <w:rPr>
          <w:spacing w:val="1"/>
          <w:lang w:val="pt-BR"/>
        </w:rPr>
        <w:t xml:space="preserve"> </w:t>
      </w:r>
      <w:r w:rsidRPr="0097530F">
        <w:rPr>
          <w:lang w:val="pt-BR"/>
        </w:rPr>
        <w:t>suas</w:t>
      </w:r>
      <w:r w:rsidRPr="0097530F">
        <w:rPr>
          <w:spacing w:val="1"/>
          <w:lang w:val="pt-BR"/>
        </w:rPr>
        <w:t xml:space="preserve"> </w:t>
      </w:r>
      <w:r w:rsidRPr="0097530F">
        <w:rPr>
          <w:lang w:val="pt-BR"/>
        </w:rPr>
        <w:t>particularidades.</w:t>
      </w:r>
      <w:r w:rsidRPr="0097530F">
        <w:rPr>
          <w:spacing w:val="1"/>
          <w:lang w:val="pt-BR"/>
        </w:rPr>
        <w:t xml:space="preserve"> </w:t>
      </w:r>
      <w:r w:rsidRPr="0097530F">
        <w:rPr>
          <w:lang w:val="pt-BR"/>
        </w:rPr>
        <w:t>Cumpre</w:t>
      </w:r>
      <w:r w:rsidRPr="0097530F">
        <w:rPr>
          <w:spacing w:val="1"/>
          <w:lang w:val="pt-BR"/>
        </w:rPr>
        <w:t xml:space="preserve"> </w:t>
      </w:r>
      <w:r w:rsidRPr="0097530F">
        <w:rPr>
          <w:lang w:val="pt-BR"/>
        </w:rPr>
        <w:t>observar</w:t>
      </w:r>
      <w:r w:rsidRPr="0097530F">
        <w:rPr>
          <w:spacing w:val="-8"/>
          <w:lang w:val="pt-BR"/>
        </w:rPr>
        <w:t xml:space="preserve"> </w:t>
      </w:r>
      <w:r w:rsidRPr="0097530F">
        <w:rPr>
          <w:lang w:val="pt-BR"/>
        </w:rPr>
        <w:t>que</w:t>
      </w:r>
      <w:r w:rsidRPr="0097530F">
        <w:rPr>
          <w:spacing w:val="-8"/>
          <w:lang w:val="pt-BR"/>
        </w:rPr>
        <w:t xml:space="preserve"> </w:t>
      </w:r>
      <w:r w:rsidRPr="0097530F">
        <w:rPr>
          <w:lang w:val="pt-BR"/>
        </w:rPr>
        <w:t>a</w:t>
      </w:r>
      <w:r w:rsidRPr="0097530F">
        <w:rPr>
          <w:spacing w:val="-8"/>
          <w:lang w:val="pt-BR"/>
        </w:rPr>
        <w:t xml:space="preserve"> </w:t>
      </w:r>
      <w:r w:rsidRPr="0097530F">
        <w:rPr>
          <w:lang w:val="pt-BR"/>
        </w:rPr>
        <w:t>CONCESSIONÁRIA</w:t>
      </w:r>
      <w:r w:rsidRPr="0097530F">
        <w:rPr>
          <w:spacing w:val="-7"/>
          <w:lang w:val="pt-BR"/>
        </w:rPr>
        <w:t xml:space="preserve"> </w:t>
      </w:r>
      <w:r w:rsidRPr="0097530F">
        <w:rPr>
          <w:lang w:val="pt-BR"/>
        </w:rPr>
        <w:t>deve</w:t>
      </w:r>
      <w:r w:rsidRPr="0097530F">
        <w:rPr>
          <w:spacing w:val="-8"/>
          <w:lang w:val="pt-BR"/>
        </w:rPr>
        <w:t xml:space="preserve"> </w:t>
      </w:r>
      <w:r w:rsidRPr="0097530F">
        <w:rPr>
          <w:lang w:val="pt-BR"/>
        </w:rPr>
        <w:t>atentar</w:t>
      </w:r>
      <w:r w:rsidRPr="0097530F">
        <w:rPr>
          <w:spacing w:val="-7"/>
          <w:lang w:val="pt-BR"/>
        </w:rPr>
        <w:t xml:space="preserve"> </w:t>
      </w:r>
      <w:r w:rsidRPr="0097530F">
        <w:rPr>
          <w:lang w:val="pt-BR"/>
        </w:rPr>
        <w:t>para</w:t>
      </w:r>
      <w:r w:rsidRPr="0097530F">
        <w:rPr>
          <w:spacing w:val="-6"/>
          <w:lang w:val="pt-BR"/>
        </w:rPr>
        <w:t xml:space="preserve"> </w:t>
      </w:r>
      <w:r w:rsidRPr="0097530F">
        <w:rPr>
          <w:lang w:val="pt-BR"/>
        </w:rPr>
        <w:t>utilizar</w:t>
      </w:r>
      <w:r w:rsidRPr="0097530F">
        <w:rPr>
          <w:spacing w:val="-7"/>
          <w:lang w:val="pt-BR"/>
        </w:rPr>
        <w:t xml:space="preserve"> </w:t>
      </w:r>
      <w:r w:rsidRPr="0097530F">
        <w:rPr>
          <w:lang w:val="pt-BR"/>
        </w:rPr>
        <w:t>em</w:t>
      </w:r>
      <w:r w:rsidRPr="0097530F">
        <w:rPr>
          <w:spacing w:val="-4"/>
          <w:lang w:val="pt-BR"/>
        </w:rPr>
        <w:t xml:space="preserve"> </w:t>
      </w:r>
      <w:r w:rsidRPr="0097530F">
        <w:rPr>
          <w:lang w:val="pt-BR"/>
        </w:rPr>
        <w:t>suas</w:t>
      </w:r>
      <w:r w:rsidRPr="0097530F">
        <w:rPr>
          <w:spacing w:val="-7"/>
          <w:lang w:val="pt-BR"/>
        </w:rPr>
        <w:t xml:space="preserve"> </w:t>
      </w:r>
      <w:r w:rsidRPr="0097530F">
        <w:rPr>
          <w:lang w:val="pt-BR"/>
        </w:rPr>
        <w:t>simulações,</w:t>
      </w:r>
      <w:r w:rsidRPr="0097530F">
        <w:rPr>
          <w:spacing w:val="-8"/>
          <w:lang w:val="pt-BR"/>
        </w:rPr>
        <w:t xml:space="preserve"> </w:t>
      </w:r>
      <w:r w:rsidRPr="0097530F">
        <w:rPr>
          <w:lang w:val="pt-BR"/>
        </w:rPr>
        <w:t>programa</w:t>
      </w:r>
      <w:r w:rsidRPr="0097530F">
        <w:rPr>
          <w:spacing w:val="-8"/>
          <w:lang w:val="pt-BR"/>
        </w:rPr>
        <w:t xml:space="preserve"> </w:t>
      </w:r>
      <w:r w:rsidRPr="0097530F">
        <w:rPr>
          <w:lang w:val="pt-BR"/>
        </w:rPr>
        <w:t>de</w:t>
      </w:r>
      <w:r w:rsidRPr="0097530F">
        <w:rPr>
          <w:spacing w:val="-53"/>
          <w:lang w:val="pt-BR"/>
        </w:rPr>
        <w:t xml:space="preserve"> </w:t>
      </w:r>
      <w:r w:rsidRPr="0097530F">
        <w:rPr>
          <w:lang w:val="pt-BR"/>
        </w:rPr>
        <w:t>simulação de comprovada precisão e confiabilidade, homologados por entidade de notória</w:t>
      </w:r>
      <w:r w:rsidRPr="0097530F">
        <w:rPr>
          <w:spacing w:val="1"/>
          <w:lang w:val="pt-BR"/>
        </w:rPr>
        <w:t xml:space="preserve"> </w:t>
      </w:r>
      <w:r w:rsidRPr="0097530F">
        <w:rPr>
          <w:lang w:val="pt-BR"/>
        </w:rPr>
        <w:t>credibilidade e desempenho.</w:t>
      </w:r>
      <w:r w:rsidR="00293CBE" w:rsidRPr="0097530F">
        <w:rPr>
          <w:lang w:val="pt-BR"/>
        </w:rPr>
        <w:t xml:space="preserve"> (Item ajustado em decorrência da Resposta STM 37)</w:t>
      </w:r>
    </w:p>
    <w:p w14:paraId="4791F6C0" w14:textId="7125E16C" w:rsidR="005C38FA" w:rsidRPr="0097530F" w:rsidRDefault="00CC4B8C">
      <w:pPr>
        <w:pStyle w:val="Corpodetexto"/>
        <w:spacing w:before="120" w:line="360" w:lineRule="auto"/>
        <w:ind w:left="163" w:right="632" w:firstLine="707"/>
        <w:jc w:val="both"/>
        <w:rPr>
          <w:lang w:val="pt-BR"/>
        </w:rPr>
      </w:pPr>
      <w:r w:rsidRPr="0097530F">
        <w:rPr>
          <w:lang w:val="pt-BR"/>
        </w:rPr>
        <w:t>A</w:t>
      </w:r>
      <w:r w:rsidRPr="0097530F">
        <w:rPr>
          <w:spacing w:val="1"/>
          <w:lang w:val="pt-BR"/>
        </w:rPr>
        <w:t xml:space="preserve"> </w:t>
      </w:r>
      <w:r w:rsidRPr="0097530F">
        <w:rPr>
          <w:lang w:val="pt-BR"/>
        </w:rPr>
        <w:t>qualquer</w:t>
      </w:r>
      <w:r w:rsidRPr="0097530F">
        <w:rPr>
          <w:spacing w:val="1"/>
          <w:lang w:val="pt-BR"/>
        </w:rPr>
        <w:t xml:space="preserve"> </w:t>
      </w:r>
      <w:r w:rsidRPr="0097530F">
        <w:rPr>
          <w:lang w:val="pt-BR"/>
        </w:rPr>
        <w:t>momento,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PODER</w:t>
      </w:r>
      <w:r w:rsidRPr="0097530F">
        <w:rPr>
          <w:spacing w:val="1"/>
          <w:lang w:val="pt-BR"/>
        </w:rPr>
        <w:t xml:space="preserve"> </w:t>
      </w:r>
      <w:r w:rsidRPr="0097530F">
        <w:rPr>
          <w:lang w:val="pt-BR"/>
        </w:rPr>
        <w:t>CONCEDENTE</w:t>
      </w:r>
      <w:r w:rsidRPr="0097530F">
        <w:rPr>
          <w:spacing w:val="1"/>
          <w:lang w:val="pt-BR"/>
        </w:rPr>
        <w:t xml:space="preserve"> </w:t>
      </w:r>
      <w:r w:rsidRPr="0097530F">
        <w:rPr>
          <w:lang w:val="pt-BR"/>
        </w:rPr>
        <w:t>poderá</w:t>
      </w:r>
      <w:r w:rsidRPr="0097530F">
        <w:rPr>
          <w:spacing w:val="1"/>
          <w:lang w:val="pt-BR"/>
        </w:rPr>
        <w:t xml:space="preserve"> </w:t>
      </w:r>
      <w:r w:rsidRPr="0097530F">
        <w:rPr>
          <w:lang w:val="pt-BR"/>
        </w:rPr>
        <w:t>dispor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programa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simulação próprio para aferir casos processados pela CONCESSIONÁRIA para confirmar a</w:t>
      </w:r>
      <w:r w:rsidRPr="0097530F">
        <w:rPr>
          <w:spacing w:val="1"/>
          <w:lang w:val="pt-BR"/>
        </w:rPr>
        <w:t xml:space="preserve"> </w:t>
      </w:r>
      <w:r w:rsidRPr="0097530F">
        <w:rPr>
          <w:lang w:val="pt-BR"/>
        </w:rPr>
        <w:t>coincidência</w:t>
      </w:r>
      <w:r w:rsidRPr="0097530F">
        <w:rPr>
          <w:spacing w:val="-2"/>
          <w:lang w:val="pt-BR"/>
        </w:rPr>
        <w:t xml:space="preserve"> </w:t>
      </w:r>
      <w:r w:rsidRPr="0097530F">
        <w:rPr>
          <w:lang w:val="pt-BR"/>
        </w:rPr>
        <w:t>dos resultados.</w:t>
      </w:r>
    </w:p>
    <w:p w14:paraId="3B52E204" w14:textId="77777777" w:rsidR="009E2CD4" w:rsidRPr="0097530F" w:rsidRDefault="009E2CD4" w:rsidP="009E2CD4">
      <w:pPr>
        <w:pStyle w:val="Corpodetexto"/>
        <w:spacing w:before="121"/>
        <w:ind w:left="871"/>
        <w:jc w:val="both"/>
        <w:rPr>
          <w:lang w:val="pt-BR"/>
        </w:rPr>
      </w:pPr>
    </w:p>
    <w:p w14:paraId="228A97C1"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81728" behindDoc="0" locked="0" layoutInCell="1" allowOverlap="1" wp14:anchorId="6E0A1E05" wp14:editId="152E99CF">
            <wp:simplePos x="0" y="0"/>
            <wp:positionH relativeFrom="page">
              <wp:posOffset>1716039</wp:posOffset>
            </wp:positionH>
            <wp:positionV relativeFrom="paragraph">
              <wp:posOffset>87592</wp:posOffset>
            </wp:positionV>
            <wp:extent cx="449564" cy="95794"/>
            <wp:effectExtent l="0" t="0" r="0" b="0"/>
            <wp:wrapNone/>
            <wp:docPr id="633" name="image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301.png"/>
                    <pic:cNvPicPr/>
                  </pic:nvPicPr>
                  <pic:blipFill>
                    <a:blip r:embed="rId319" cstate="print"/>
                    <a:stretch>
                      <a:fillRect/>
                    </a:stretch>
                  </pic:blipFill>
                  <pic:spPr>
                    <a:xfrm>
                      <a:off x="0" y="0"/>
                      <a:ext cx="449564" cy="95794"/>
                    </a:xfrm>
                    <a:prstGeom prst="rect">
                      <a:avLst/>
                    </a:prstGeom>
                  </pic:spPr>
                </pic:pic>
              </a:graphicData>
            </a:graphic>
          </wp:anchor>
        </w:drawing>
      </w:r>
      <w:r w:rsidRPr="0097530F">
        <w:rPr>
          <w:lang w:val="pt-BR"/>
        </w:rPr>
        <w:t>Grandezas</w:t>
      </w:r>
      <w:r w:rsidRPr="0097530F">
        <w:rPr>
          <w:spacing w:val="-3"/>
          <w:lang w:val="pt-BR"/>
        </w:rPr>
        <w:t xml:space="preserve"> </w:t>
      </w:r>
      <w:r w:rsidRPr="0097530F">
        <w:rPr>
          <w:lang w:val="pt-BR"/>
        </w:rPr>
        <w:t>de</w:t>
      </w:r>
      <w:r w:rsidRPr="0097530F">
        <w:rPr>
          <w:spacing w:val="-4"/>
          <w:lang w:val="pt-BR"/>
        </w:rPr>
        <w:t xml:space="preserve"> </w:t>
      </w:r>
      <w:r w:rsidRPr="0097530F">
        <w:rPr>
          <w:lang w:val="pt-BR"/>
        </w:rPr>
        <w:t>Saída</w:t>
      </w:r>
      <w:r w:rsidRPr="0097530F">
        <w:rPr>
          <w:spacing w:val="-2"/>
          <w:lang w:val="pt-BR"/>
        </w:rPr>
        <w:t xml:space="preserve"> </w:t>
      </w:r>
      <w:r w:rsidRPr="0097530F">
        <w:rPr>
          <w:lang w:val="pt-BR"/>
        </w:rPr>
        <w:t>das</w:t>
      </w:r>
      <w:r w:rsidRPr="0097530F">
        <w:rPr>
          <w:spacing w:val="-1"/>
          <w:lang w:val="pt-BR"/>
        </w:rPr>
        <w:t xml:space="preserve"> </w:t>
      </w:r>
      <w:r w:rsidRPr="0097530F">
        <w:rPr>
          <w:lang w:val="pt-BR"/>
        </w:rPr>
        <w:t>Simulações</w:t>
      </w:r>
    </w:p>
    <w:p w14:paraId="39EC8C0C" w14:textId="77777777" w:rsidR="005C38FA" w:rsidRPr="0097530F" w:rsidRDefault="005C38FA">
      <w:pPr>
        <w:pStyle w:val="Corpodetexto"/>
        <w:spacing w:before="4"/>
        <w:rPr>
          <w:sz w:val="12"/>
          <w:lang w:val="pt-BR"/>
        </w:rPr>
      </w:pPr>
    </w:p>
    <w:p w14:paraId="42C58665" w14:textId="77777777" w:rsidR="005C38FA" w:rsidRPr="0097530F" w:rsidRDefault="00CC4B8C">
      <w:pPr>
        <w:pStyle w:val="Corpodetexto"/>
        <w:spacing w:before="93" w:line="360" w:lineRule="auto"/>
        <w:ind w:left="163" w:right="644" w:firstLine="707"/>
        <w:jc w:val="both"/>
        <w:rPr>
          <w:lang w:val="pt-BR"/>
        </w:rPr>
      </w:pPr>
      <w:r w:rsidRPr="0097530F">
        <w:rPr>
          <w:lang w:val="pt-BR"/>
        </w:rPr>
        <w:t>As correntes e potências em função do tempo, fornecidas pelos grupos retificadores à</w:t>
      </w:r>
      <w:r w:rsidRPr="0097530F">
        <w:rPr>
          <w:spacing w:val="1"/>
          <w:lang w:val="pt-BR"/>
        </w:rPr>
        <w:t xml:space="preserve"> </w:t>
      </w:r>
      <w:r w:rsidRPr="0097530F">
        <w:rPr>
          <w:lang w:val="pt-BR"/>
        </w:rPr>
        <w:t>barra de 3 kVcc de cada subestação retificadora, bem como os valores médio e eficaz dessas</w:t>
      </w:r>
      <w:r w:rsidRPr="0097530F">
        <w:rPr>
          <w:spacing w:val="1"/>
          <w:lang w:val="pt-BR"/>
        </w:rPr>
        <w:t xml:space="preserve"> </w:t>
      </w:r>
      <w:r w:rsidRPr="0097530F">
        <w:rPr>
          <w:lang w:val="pt-BR"/>
        </w:rPr>
        <w:t>grandezas</w:t>
      </w:r>
      <w:r w:rsidRPr="0097530F">
        <w:rPr>
          <w:spacing w:val="-2"/>
          <w:lang w:val="pt-BR"/>
        </w:rPr>
        <w:t xml:space="preserve"> </w:t>
      </w:r>
      <w:r w:rsidRPr="0097530F">
        <w:rPr>
          <w:lang w:val="pt-BR"/>
        </w:rPr>
        <w:t>num</w:t>
      </w:r>
      <w:r w:rsidRPr="0097530F">
        <w:rPr>
          <w:spacing w:val="3"/>
          <w:lang w:val="pt-BR"/>
        </w:rPr>
        <w:t xml:space="preserve"> </w:t>
      </w:r>
      <w:r w:rsidRPr="0097530F">
        <w:rPr>
          <w:lang w:val="pt-BR"/>
        </w:rPr>
        <w:t>intervalo</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tempo</w:t>
      </w:r>
      <w:r w:rsidRPr="0097530F">
        <w:rPr>
          <w:spacing w:val="-2"/>
          <w:lang w:val="pt-BR"/>
        </w:rPr>
        <w:t xml:space="preserve"> </w:t>
      </w:r>
      <w:r w:rsidRPr="0097530F">
        <w:rPr>
          <w:lang w:val="pt-BR"/>
        </w:rPr>
        <w:t>pré-fixado; a</w:t>
      </w:r>
      <w:r w:rsidRPr="0097530F">
        <w:rPr>
          <w:spacing w:val="-2"/>
          <w:lang w:val="pt-BR"/>
        </w:rPr>
        <w:t xml:space="preserve"> </w:t>
      </w:r>
      <w:r w:rsidRPr="0097530F">
        <w:rPr>
          <w:lang w:val="pt-BR"/>
        </w:rPr>
        <w:t>energia</w:t>
      </w:r>
      <w:r w:rsidRPr="0097530F">
        <w:rPr>
          <w:spacing w:val="-1"/>
          <w:lang w:val="pt-BR"/>
        </w:rPr>
        <w:t xml:space="preserve"> </w:t>
      </w:r>
      <w:r w:rsidRPr="0097530F">
        <w:rPr>
          <w:lang w:val="pt-BR"/>
        </w:rPr>
        <w:t>elétrica</w:t>
      </w:r>
      <w:r w:rsidRPr="0097530F">
        <w:rPr>
          <w:spacing w:val="-2"/>
          <w:lang w:val="pt-BR"/>
        </w:rPr>
        <w:t xml:space="preserve"> </w:t>
      </w:r>
      <w:r w:rsidRPr="0097530F">
        <w:rPr>
          <w:lang w:val="pt-BR"/>
        </w:rPr>
        <w:t>consumida</w:t>
      </w:r>
      <w:r w:rsidRPr="0097530F">
        <w:rPr>
          <w:spacing w:val="-2"/>
          <w:lang w:val="pt-BR"/>
        </w:rPr>
        <w:t xml:space="preserve"> </w:t>
      </w:r>
      <w:r w:rsidRPr="0097530F">
        <w:rPr>
          <w:lang w:val="pt-BR"/>
        </w:rPr>
        <w:t>nesse</w:t>
      </w:r>
      <w:r w:rsidRPr="0097530F">
        <w:rPr>
          <w:spacing w:val="-2"/>
          <w:lang w:val="pt-BR"/>
        </w:rPr>
        <w:t xml:space="preserve"> </w:t>
      </w:r>
      <w:r w:rsidRPr="0097530F">
        <w:rPr>
          <w:lang w:val="pt-BR"/>
        </w:rPr>
        <w:t>intervalo.</w:t>
      </w:r>
    </w:p>
    <w:p w14:paraId="2EC1A8F5" w14:textId="77777777" w:rsidR="005C38FA" w:rsidRPr="0097530F" w:rsidRDefault="00CC4B8C">
      <w:pPr>
        <w:pStyle w:val="Corpodetexto"/>
        <w:spacing w:before="120" w:line="360" w:lineRule="auto"/>
        <w:ind w:left="163" w:right="643" w:firstLine="707"/>
        <w:jc w:val="both"/>
        <w:rPr>
          <w:lang w:val="pt-BR"/>
        </w:rPr>
      </w:pPr>
      <w:r w:rsidRPr="0097530F">
        <w:rPr>
          <w:lang w:val="pt-BR"/>
        </w:rPr>
        <w:t>As mesmas grandezas citadas anteriormente, agora no primário do transformador de</w:t>
      </w:r>
      <w:r w:rsidRPr="0097530F">
        <w:rPr>
          <w:spacing w:val="1"/>
          <w:lang w:val="pt-BR"/>
        </w:rPr>
        <w:t xml:space="preserve"> </w:t>
      </w:r>
      <w:r w:rsidRPr="0097530F">
        <w:rPr>
          <w:lang w:val="pt-BR"/>
        </w:rPr>
        <w:t>tração e em corrente alternada, complementadas pelos valores de potência ativa, potência</w:t>
      </w:r>
      <w:r w:rsidRPr="0097530F">
        <w:rPr>
          <w:spacing w:val="1"/>
          <w:lang w:val="pt-BR"/>
        </w:rPr>
        <w:t xml:space="preserve"> </w:t>
      </w:r>
      <w:r w:rsidRPr="0097530F">
        <w:rPr>
          <w:lang w:val="pt-BR"/>
        </w:rPr>
        <w:t>aparente e</w:t>
      </w:r>
      <w:r w:rsidRPr="0097530F">
        <w:rPr>
          <w:spacing w:val="-1"/>
          <w:lang w:val="pt-BR"/>
        </w:rPr>
        <w:t xml:space="preserve"> </w:t>
      </w:r>
      <w:r w:rsidRPr="0097530F">
        <w:rPr>
          <w:lang w:val="pt-BR"/>
        </w:rPr>
        <w:t>fator de</w:t>
      </w:r>
      <w:r w:rsidRPr="0097530F">
        <w:rPr>
          <w:spacing w:val="1"/>
          <w:lang w:val="pt-BR"/>
        </w:rPr>
        <w:t xml:space="preserve"> </w:t>
      </w:r>
      <w:r w:rsidRPr="0097530F">
        <w:rPr>
          <w:lang w:val="pt-BR"/>
        </w:rPr>
        <w:t>potência.</w:t>
      </w:r>
    </w:p>
    <w:p w14:paraId="567B97CB" w14:textId="77777777" w:rsidR="005C38FA" w:rsidRPr="0097530F" w:rsidRDefault="00CC4B8C">
      <w:pPr>
        <w:pStyle w:val="Corpodetexto"/>
        <w:spacing w:before="120" w:line="360" w:lineRule="auto"/>
        <w:ind w:left="163" w:right="636" w:firstLine="707"/>
        <w:jc w:val="both"/>
        <w:rPr>
          <w:lang w:val="pt-BR"/>
        </w:rPr>
      </w:pPr>
      <w:r w:rsidRPr="0097530F">
        <w:rPr>
          <w:w w:val="95"/>
          <w:lang w:val="pt-BR"/>
        </w:rPr>
        <w:t>As</w:t>
      </w:r>
      <w:r w:rsidRPr="0097530F">
        <w:rPr>
          <w:spacing w:val="16"/>
          <w:w w:val="95"/>
          <w:lang w:val="pt-BR"/>
        </w:rPr>
        <w:t xml:space="preserve"> </w:t>
      </w:r>
      <w:r w:rsidRPr="0097530F">
        <w:rPr>
          <w:w w:val="95"/>
          <w:lang w:val="pt-BR"/>
        </w:rPr>
        <w:t>correntes</w:t>
      </w:r>
      <w:r w:rsidRPr="0097530F">
        <w:rPr>
          <w:spacing w:val="16"/>
          <w:w w:val="95"/>
          <w:lang w:val="pt-BR"/>
        </w:rPr>
        <w:t xml:space="preserve"> </w:t>
      </w:r>
      <w:r w:rsidRPr="0097530F">
        <w:rPr>
          <w:w w:val="95"/>
          <w:lang w:val="pt-BR"/>
        </w:rPr>
        <w:t>e</w:t>
      </w:r>
      <w:r w:rsidRPr="0097530F">
        <w:rPr>
          <w:spacing w:val="17"/>
          <w:w w:val="95"/>
          <w:lang w:val="pt-BR"/>
        </w:rPr>
        <w:t xml:space="preserve"> </w:t>
      </w:r>
      <w:r w:rsidRPr="0097530F">
        <w:rPr>
          <w:w w:val="95"/>
          <w:lang w:val="pt-BR"/>
        </w:rPr>
        <w:t>potências</w:t>
      </w:r>
      <w:r w:rsidRPr="0097530F">
        <w:rPr>
          <w:spacing w:val="20"/>
          <w:w w:val="95"/>
          <w:lang w:val="pt-BR"/>
        </w:rPr>
        <w:t xml:space="preserve"> </w:t>
      </w:r>
      <w:r w:rsidRPr="0097530F">
        <w:rPr>
          <w:w w:val="95"/>
          <w:lang w:val="pt-BR"/>
        </w:rPr>
        <w:t>em</w:t>
      </w:r>
      <w:r w:rsidRPr="0097530F">
        <w:rPr>
          <w:spacing w:val="17"/>
          <w:w w:val="95"/>
          <w:lang w:val="pt-BR"/>
        </w:rPr>
        <w:t xml:space="preserve"> </w:t>
      </w:r>
      <w:r w:rsidRPr="0097530F">
        <w:rPr>
          <w:w w:val="95"/>
          <w:lang w:val="pt-BR"/>
        </w:rPr>
        <w:t>função</w:t>
      </w:r>
      <w:r w:rsidRPr="0097530F">
        <w:rPr>
          <w:spacing w:val="13"/>
          <w:w w:val="95"/>
          <w:lang w:val="pt-BR"/>
        </w:rPr>
        <w:t xml:space="preserve"> </w:t>
      </w:r>
      <w:r w:rsidRPr="0097530F">
        <w:rPr>
          <w:w w:val="95"/>
          <w:lang w:val="pt-BR"/>
        </w:rPr>
        <w:t>do</w:t>
      </w:r>
      <w:r w:rsidRPr="0097530F">
        <w:rPr>
          <w:spacing w:val="15"/>
          <w:w w:val="95"/>
          <w:lang w:val="pt-BR"/>
        </w:rPr>
        <w:t xml:space="preserve"> </w:t>
      </w:r>
      <w:r w:rsidRPr="0097530F">
        <w:rPr>
          <w:w w:val="95"/>
          <w:lang w:val="pt-BR"/>
        </w:rPr>
        <w:t>tempo</w:t>
      </w:r>
      <w:r w:rsidRPr="0097530F">
        <w:rPr>
          <w:spacing w:val="13"/>
          <w:w w:val="95"/>
          <w:lang w:val="pt-BR"/>
        </w:rPr>
        <w:t xml:space="preserve"> </w:t>
      </w:r>
      <w:r w:rsidRPr="0097530F">
        <w:rPr>
          <w:w w:val="95"/>
          <w:lang w:val="pt-BR"/>
        </w:rPr>
        <w:t>de</w:t>
      </w:r>
      <w:r w:rsidRPr="0097530F">
        <w:rPr>
          <w:spacing w:val="17"/>
          <w:w w:val="95"/>
          <w:lang w:val="pt-BR"/>
        </w:rPr>
        <w:t xml:space="preserve"> </w:t>
      </w:r>
      <w:r w:rsidRPr="0097530F">
        <w:rPr>
          <w:w w:val="95"/>
          <w:lang w:val="pt-BR"/>
        </w:rPr>
        <w:t>cada</w:t>
      </w:r>
      <w:r w:rsidRPr="0097530F">
        <w:rPr>
          <w:spacing w:val="18"/>
          <w:w w:val="95"/>
          <w:lang w:val="pt-BR"/>
        </w:rPr>
        <w:t xml:space="preserve"> </w:t>
      </w:r>
      <w:r w:rsidRPr="0097530F">
        <w:rPr>
          <w:w w:val="95"/>
          <w:lang w:val="pt-BR"/>
        </w:rPr>
        <w:t>alimentador</w:t>
      </w:r>
      <w:r w:rsidRPr="0097530F">
        <w:rPr>
          <w:spacing w:val="19"/>
          <w:w w:val="95"/>
          <w:lang w:val="pt-BR"/>
        </w:rPr>
        <w:t xml:space="preserve"> </w:t>
      </w:r>
      <w:r w:rsidRPr="0097530F">
        <w:rPr>
          <w:w w:val="95"/>
          <w:lang w:val="pt-BR"/>
        </w:rPr>
        <w:t>de</w:t>
      </w:r>
      <w:r w:rsidRPr="0097530F">
        <w:rPr>
          <w:spacing w:val="18"/>
          <w:w w:val="95"/>
          <w:lang w:val="pt-BR"/>
        </w:rPr>
        <w:t xml:space="preserve"> </w:t>
      </w:r>
      <w:r w:rsidRPr="0097530F">
        <w:rPr>
          <w:w w:val="95"/>
          <w:lang w:val="pt-BR"/>
        </w:rPr>
        <w:t>interconexão</w:t>
      </w:r>
      <w:r w:rsidRPr="0097530F">
        <w:rPr>
          <w:spacing w:val="14"/>
          <w:w w:val="95"/>
          <w:lang w:val="pt-BR"/>
        </w:rPr>
        <w:t xml:space="preserve"> </w:t>
      </w:r>
      <w:r w:rsidRPr="0097530F">
        <w:rPr>
          <w:w w:val="95"/>
          <w:lang w:val="pt-BR"/>
        </w:rPr>
        <w:t>entre</w:t>
      </w:r>
      <w:r w:rsidRPr="0097530F">
        <w:rPr>
          <w:spacing w:val="-50"/>
          <w:w w:val="95"/>
          <w:lang w:val="pt-BR"/>
        </w:rPr>
        <w:t xml:space="preserve"> </w:t>
      </w:r>
      <w:r w:rsidRPr="0097530F">
        <w:rPr>
          <w:lang w:val="pt-BR"/>
        </w:rPr>
        <w:t>o</w:t>
      </w:r>
      <w:r w:rsidRPr="0097530F">
        <w:rPr>
          <w:spacing w:val="-6"/>
          <w:lang w:val="pt-BR"/>
        </w:rPr>
        <w:t xml:space="preserve"> </w:t>
      </w:r>
      <w:r w:rsidRPr="0097530F">
        <w:rPr>
          <w:lang w:val="pt-BR"/>
        </w:rPr>
        <w:t>barramento</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3</w:t>
      </w:r>
      <w:r w:rsidRPr="0097530F">
        <w:rPr>
          <w:spacing w:val="-1"/>
          <w:lang w:val="pt-BR"/>
        </w:rPr>
        <w:t xml:space="preserve"> </w:t>
      </w:r>
      <w:r w:rsidRPr="0097530F">
        <w:rPr>
          <w:lang w:val="pt-BR"/>
        </w:rPr>
        <w:t>kVcc</w:t>
      </w:r>
      <w:r w:rsidRPr="0097530F">
        <w:rPr>
          <w:spacing w:val="-4"/>
          <w:lang w:val="pt-BR"/>
        </w:rPr>
        <w:t xml:space="preserve"> </w:t>
      </w:r>
      <w:r w:rsidRPr="0097530F">
        <w:rPr>
          <w:lang w:val="pt-BR"/>
        </w:rPr>
        <w:t>das</w:t>
      </w:r>
      <w:r w:rsidRPr="0097530F">
        <w:rPr>
          <w:spacing w:val="-3"/>
          <w:lang w:val="pt-BR"/>
        </w:rPr>
        <w:t xml:space="preserve"> </w:t>
      </w:r>
      <w:r w:rsidRPr="0097530F">
        <w:rPr>
          <w:lang w:val="pt-BR"/>
        </w:rPr>
        <w:t>subestações</w:t>
      </w:r>
      <w:r w:rsidRPr="0097530F">
        <w:rPr>
          <w:spacing w:val="-4"/>
          <w:lang w:val="pt-BR"/>
        </w:rPr>
        <w:t xml:space="preserve"> </w:t>
      </w:r>
      <w:r w:rsidRPr="0097530F">
        <w:rPr>
          <w:lang w:val="pt-BR"/>
        </w:rPr>
        <w:t>e</w:t>
      </w:r>
      <w:r w:rsidRPr="0097530F">
        <w:rPr>
          <w:spacing w:val="-2"/>
          <w:lang w:val="pt-BR"/>
        </w:rPr>
        <w:t xml:space="preserve"> </w:t>
      </w:r>
      <w:r w:rsidRPr="0097530F">
        <w:rPr>
          <w:lang w:val="pt-BR"/>
        </w:rPr>
        <w:t>das</w:t>
      </w:r>
      <w:r w:rsidRPr="0097530F">
        <w:rPr>
          <w:spacing w:val="-4"/>
          <w:lang w:val="pt-BR"/>
        </w:rPr>
        <w:t xml:space="preserve"> </w:t>
      </w:r>
      <w:r w:rsidRPr="0097530F">
        <w:rPr>
          <w:lang w:val="pt-BR"/>
        </w:rPr>
        <w:t>cabines</w:t>
      </w:r>
      <w:r w:rsidRPr="0097530F">
        <w:rPr>
          <w:spacing w:val="-4"/>
          <w:lang w:val="pt-BR"/>
        </w:rPr>
        <w:t xml:space="preserve"> </w:t>
      </w:r>
      <w:r w:rsidRPr="0097530F">
        <w:rPr>
          <w:lang w:val="pt-BR"/>
        </w:rPr>
        <w:t>à</w:t>
      </w:r>
      <w:r w:rsidRPr="0097530F">
        <w:rPr>
          <w:spacing w:val="-6"/>
          <w:lang w:val="pt-BR"/>
        </w:rPr>
        <w:t xml:space="preserve"> </w:t>
      </w:r>
      <w:r w:rsidRPr="0097530F">
        <w:rPr>
          <w:lang w:val="pt-BR"/>
        </w:rPr>
        <w:t>rede</w:t>
      </w:r>
      <w:r w:rsidRPr="0097530F">
        <w:rPr>
          <w:spacing w:val="1"/>
          <w:lang w:val="pt-BR"/>
        </w:rPr>
        <w:t xml:space="preserve"> </w:t>
      </w:r>
      <w:r w:rsidRPr="0097530F">
        <w:rPr>
          <w:lang w:val="pt-BR"/>
        </w:rPr>
        <w:t>aérea,</w:t>
      </w:r>
      <w:r w:rsidRPr="0097530F">
        <w:rPr>
          <w:spacing w:val="-3"/>
          <w:lang w:val="pt-BR"/>
        </w:rPr>
        <w:t xml:space="preserve"> </w:t>
      </w:r>
      <w:r w:rsidRPr="0097530F">
        <w:rPr>
          <w:lang w:val="pt-BR"/>
        </w:rPr>
        <w:t>bem como</w:t>
      </w:r>
      <w:r w:rsidRPr="0097530F">
        <w:rPr>
          <w:spacing w:val="-6"/>
          <w:lang w:val="pt-BR"/>
        </w:rPr>
        <w:t xml:space="preserve"> </w:t>
      </w:r>
      <w:r w:rsidRPr="0097530F">
        <w:rPr>
          <w:lang w:val="pt-BR"/>
        </w:rPr>
        <w:t>os</w:t>
      </w:r>
      <w:r w:rsidRPr="0097530F">
        <w:rPr>
          <w:spacing w:val="-4"/>
          <w:lang w:val="pt-BR"/>
        </w:rPr>
        <w:t xml:space="preserve"> </w:t>
      </w:r>
      <w:r w:rsidRPr="0097530F">
        <w:rPr>
          <w:lang w:val="pt-BR"/>
        </w:rPr>
        <w:t>respectivos</w:t>
      </w:r>
      <w:r w:rsidRPr="0097530F">
        <w:rPr>
          <w:spacing w:val="-54"/>
          <w:lang w:val="pt-BR"/>
        </w:rPr>
        <w:t xml:space="preserve"> </w:t>
      </w:r>
      <w:r w:rsidRPr="0097530F">
        <w:rPr>
          <w:lang w:val="pt-BR"/>
        </w:rPr>
        <w:t>valores médio e eficaz dessas grandezas num intervalo de tempo pré-fixado; a energia elétrica</w:t>
      </w:r>
      <w:r w:rsidRPr="0097530F">
        <w:rPr>
          <w:spacing w:val="1"/>
          <w:lang w:val="pt-BR"/>
        </w:rPr>
        <w:t xml:space="preserve"> </w:t>
      </w:r>
      <w:r w:rsidRPr="0097530F">
        <w:rPr>
          <w:lang w:val="pt-BR"/>
        </w:rPr>
        <w:t>consumida</w:t>
      </w:r>
      <w:r w:rsidRPr="0097530F">
        <w:rPr>
          <w:spacing w:val="-2"/>
          <w:lang w:val="pt-BR"/>
        </w:rPr>
        <w:t xml:space="preserve"> </w:t>
      </w:r>
      <w:r w:rsidRPr="0097530F">
        <w:rPr>
          <w:lang w:val="pt-BR"/>
        </w:rPr>
        <w:t>nesse</w:t>
      </w:r>
      <w:r w:rsidRPr="0097530F">
        <w:rPr>
          <w:spacing w:val="-1"/>
          <w:lang w:val="pt-BR"/>
        </w:rPr>
        <w:t xml:space="preserve"> </w:t>
      </w:r>
      <w:r w:rsidRPr="0097530F">
        <w:rPr>
          <w:lang w:val="pt-BR"/>
        </w:rPr>
        <w:t>intervalo.</w:t>
      </w:r>
    </w:p>
    <w:p w14:paraId="5E7B29F3" w14:textId="77777777" w:rsidR="005C38FA" w:rsidRPr="0097530F" w:rsidRDefault="00CC4B8C">
      <w:pPr>
        <w:pStyle w:val="Corpodetexto"/>
        <w:spacing w:before="120" w:line="360" w:lineRule="auto"/>
        <w:ind w:left="163" w:right="640" w:firstLine="707"/>
        <w:jc w:val="both"/>
        <w:rPr>
          <w:lang w:val="pt-BR"/>
        </w:rPr>
      </w:pPr>
      <w:r w:rsidRPr="0097530F">
        <w:rPr>
          <w:lang w:val="pt-BR"/>
        </w:rPr>
        <w:t>Os valores da tensão no barramento de 3 kVcc das subestações e cabines em função</w:t>
      </w:r>
      <w:r w:rsidRPr="0097530F">
        <w:rPr>
          <w:spacing w:val="1"/>
          <w:lang w:val="pt-BR"/>
        </w:rPr>
        <w:t xml:space="preserve"> </w:t>
      </w:r>
      <w:r w:rsidRPr="0097530F">
        <w:rPr>
          <w:lang w:val="pt-BR"/>
        </w:rPr>
        <w:t>do tempo, bem como os respectivos valores médio e eficaz dessas grandezas num intervalo de</w:t>
      </w:r>
      <w:r w:rsidRPr="0097530F">
        <w:rPr>
          <w:spacing w:val="-53"/>
          <w:lang w:val="pt-BR"/>
        </w:rPr>
        <w:t xml:space="preserve"> </w:t>
      </w:r>
      <w:r w:rsidRPr="0097530F">
        <w:rPr>
          <w:lang w:val="pt-BR"/>
        </w:rPr>
        <w:t>tempo</w:t>
      </w:r>
      <w:r w:rsidRPr="0097530F">
        <w:rPr>
          <w:spacing w:val="-2"/>
          <w:lang w:val="pt-BR"/>
        </w:rPr>
        <w:t xml:space="preserve"> </w:t>
      </w:r>
      <w:r w:rsidRPr="0097530F">
        <w:rPr>
          <w:lang w:val="pt-BR"/>
        </w:rPr>
        <w:t>pré-fixado.</w:t>
      </w:r>
    </w:p>
    <w:p w14:paraId="01DB94FC" w14:textId="77777777" w:rsidR="005C38FA" w:rsidRPr="0097530F" w:rsidRDefault="005C38FA">
      <w:pPr>
        <w:pStyle w:val="Corpodetexto"/>
        <w:spacing w:before="6"/>
        <w:rPr>
          <w:sz w:val="16"/>
          <w:lang w:val="pt-BR"/>
        </w:rPr>
      </w:pPr>
    </w:p>
    <w:p w14:paraId="5FEF37E0" w14:textId="77777777" w:rsidR="005C38FA" w:rsidRPr="0097530F" w:rsidRDefault="00CC4B8C">
      <w:pPr>
        <w:pStyle w:val="Corpodetexto"/>
        <w:spacing w:before="93" w:line="360" w:lineRule="auto"/>
        <w:ind w:left="163" w:right="636" w:firstLine="707"/>
        <w:jc w:val="both"/>
        <w:rPr>
          <w:lang w:val="pt-BR"/>
        </w:rPr>
      </w:pPr>
      <w:r w:rsidRPr="0097530F">
        <w:rPr>
          <w:lang w:val="pt-BR"/>
        </w:rPr>
        <w:t>Dentro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um</w:t>
      </w:r>
      <w:r w:rsidRPr="0097530F">
        <w:rPr>
          <w:spacing w:val="-1"/>
          <w:lang w:val="pt-BR"/>
        </w:rPr>
        <w:t xml:space="preserve"> </w:t>
      </w:r>
      <w:r w:rsidRPr="0097530F">
        <w:rPr>
          <w:lang w:val="pt-BR"/>
        </w:rPr>
        <w:t>intervalo</w:t>
      </w:r>
      <w:r w:rsidRPr="0097530F">
        <w:rPr>
          <w:spacing w:val="-2"/>
          <w:lang w:val="pt-BR"/>
        </w:rPr>
        <w:t xml:space="preserve"> </w:t>
      </w:r>
      <w:r w:rsidRPr="0097530F">
        <w:rPr>
          <w:lang w:val="pt-BR"/>
        </w:rPr>
        <w:t>de</w:t>
      </w:r>
      <w:r w:rsidRPr="0097530F">
        <w:rPr>
          <w:spacing w:val="-4"/>
          <w:lang w:val="pt-BR"/>
        </w:rPr>
        <w:t xml:space="preserve"> </w:t>
      </w:r>
      <w:r w:rsidRPr="0097530F">
        <w:rPr>
          <w:lang w:val="pt-BR"/>
        </w:rPr>
        <w:t>tempo</w:t>
      </w:r>
      <w:r w:rsidRPr="0097530F">
        <w:rPr>
          <w:spacing w:val="-6"/>
          <w:lang w:val="pt-BR"/>
        </w:rPr>
        <w:t xml:space="preserve"> </w:t>
      </w:r>
      <w:r w:rsidRPr="0097530F">
        <w:rPr>
          <w:lang w:val="pt-BR"/>
        </w:rPr>
        <w:t>pré-determinado,</w:t>
      </w:r>
      <w:r w:rsidRPr="0097530F">
        <w:rPr>
          <w:spacing w:val="-2"/>
          <w:lang w:val="pt-BR"/>
        </w:rPr>
        <w:t xml:space="preserve"> </w:t>
      </w:r>
      <w:r w:rsidRPr="0097530F">
        <w:rPr>
          <w:lang w:val="pt-BR"/>
        </w:rPr>
        <w:t>os</w:t>
      </w:r>
      <w:r w:rsidRPr="0097530F">
        <w:rPr>
          <w:spacing w:val="-2"/>
          <w:lang w:val="pt-BR"/>
        </w:rPr>
        <w:t xml:space="preserve"> </w:t>
      </w:r>
      <w:r w:rsidRPr="0097530F">
        <w:rPr>
          <w:lang w:val="pt-BR"/>
        </w:rPr>
        <w:t>3</w:t>
      </w:r>
      <w:r w:rsidRPr="0097530F">
        <w:rPr>
          <w:spacing w:val="-6"/>
          <w:lang w:val="pt-BR"/>
        </w:rPr>
        <w:t xml:space="preserve"> </w:t>
      </w:r>
      <w:r w:rsidRPr="0097530F">
        <w:rPr>
          <w:lang w:val="pt-BR"/>
        </w:rPr>
        <w:t>menores</w:t>
      </w:r>
      <w:r w:rsidRPr="0097530F">
        <w:rPr>
          <w:spacing w:val="-3"/>
          <w:lang w:val="pt-BR"/>
        </w:rPr>
        <w:t xml:space="preserve"> </w:t>
      </w:r>
      <w:r w:rsidRPr="0097530F">
        <w:rPr>
          <w:lang w:val="pt-BR"/>
        </w:rPr>
        <w:t>e</w:t>
      </w:r>
      <w:r w:rsidRPr="0097530F">
        <w:rPr>
          <w:spacing w:val="-6"/>
          <w:lang w:val="pt-BR"/>
        </w:rPr>
        <w:t xml:space="preserve"> </w:t>
      </w:r>
      <w:r w:rsidRPr="0097530F">
        <w:rPr>
          <w:lang w:val="pt-BR"/>
        </w:rPr>
        <w:t>os</w:t>
      </w:r>
      <w:r w:rsidRPr="0097530F">
        <w:rPr>
          <w:spacing w:val="-5"/>
          <w:lang w:val="pt-BR"/>
        </w:rPr>
        <w:t xml:space="preserve"> </w:t>
      </w:r>
      <w:r w:rsidRPr="0097530F">
        <w:rPr>
          <w:lang w:val="pt-BR"/>
        </w:rPr>
        <w:t>3</w:t>
      </w:r>
      <w:r w:rsidRPr="0097530F">
        <w:rPr>
          <w:spacing w:val="-2"/>
          <w:lang w:val="pt-BR"/>
        </w:rPr>
        <w:t xml:space="preserve"> </w:t>
      </w:r>
      <w:r w:rsidRPr="0097530F">
        <w:rPr>
          <w:lang w:val="pt-BR"/>
        </w:rPr>
        <w:t>maiores</w:t>
      </w:r>
      <w:r w:rsidRPr="0097530F">
        <w:rPr>
          <w:spacing w:val="-4"/>
          <w:lang w:val="pt-BR"/>
        </w:rPr>
        <w:t xml:space="preserve"> </w:t>
      </w:r>
      <w:r w:rsidRPr="0097530F">
        <w:rPr>
          <w:lang w:val="pt-BR"/>
        </w:rPr>
        <w:t>valores</w:t>
      </w:r>
      <w:r w:rsidRPr="0097530F">
        <w:rPr>
          <w:spacing w:val="-53"/>
          <w:lang w:val="pt-BR"/>
        </w:rPr>
        <w:t xml:space="preserve"> </w:t>
      </w:r>
      <w:r w:rsidRPr="0097530F">
        <w:rPr>
          <w:lang w:val="pt-BR"/>
        </w:rPr>
        <w:t>da</w:t>
      </w:r>
      <w:r w:rsidRPr="0097530F">
        <w:rPr>
          <w:spacing w:val="-6"/>
          <w:lang w:val="pt-BR"/>
        </w:rPr>
        <w:t xml:space="preserve"> </w:t>
      </w:r>
      <w:r w:rsidRPr="0097530F">
        <w:rPr>
          <w:lang w:val="pt-BR"/>
        </w:rPr>
        <w:t>tensão</w:t>
      </w:r>
      <w:r w:rsidRPr="0097530F">
        <w:rPr>
          <w:spacing w:val="-3"/>
          <w:lang w:val="pt-BR"/>
        </w:rPr>
        <w:t xml:space="preserve"> </w:t>
      </w:r>
      <w:r w:rsidRPr="0097530F">
        <w:rPr>
          <w:lang w:val="pt-BR"/>
        </w:rPr>
        <w:t>e</w:t>
      </w:r>
      <w:r w:rsidRPr="0097530F">
        <w:rPr>
          <w:spacing w:val="-2"/>
          <w:lang w:val="pt-BR"/>
        </w:rPr>
        <w:t xml:space="preserve"> </w:t>
      </w:r>
      <w:r w:rsidRPr="0097530F">
        <w:rPr>
          <w:lang w:val="pt-BR"/>
        </w:rPr>
        <w:t>os</w:t>
      </w:r>
      <w:r w:rsidRPr="0097530F">
        <w:rPr>
          <w:spacing w:val="-1"/>
          <w:lang w:val="pt-BR"/>
        </w:rPr>
        <w:t xml:space="preserve"> </w:t>
      </w:r>
      <w:r w:rsidRPr="0097530F">
        <w:rPr>
          <w:lang w:val="pt-BR"/>
        </w:rPr>
        <w:t>pontos</w:t>
      </w:r>
      <w:r w:rsidRPr="0097530F">
        <w:rPr>
          <w:spacing w:val="-3"/>
          <w:lang w:val="pt-BR"/>
        </w:rPr>
        <w:t xml:space="preserve"> </w:t>
      </w:r>
      <w:r w:rsidRPr="0097530F">
        <w:rPr>
          <w:lang w:val="pt-BR"/>
        </w:rPr>
        <w:t>(locais)</w:t>
      </w:r>
      <w:r w:rsidRPr="0097530F">
        <w:rPr>
          <w:spacing w:val="-4"/>
          <w:lang w:val="pt-BR"/>
        </w:rPr>
        <w:t xml:space="preserve"> </w:t>
      </w:r>
      <w:r w:rsidRPr="0097530F">
        <w:rPr>
          <w:lang w:val="pt-BR"/>
        </w:rPr>
        <w:t>onde</w:t>
      </w:r>
      <w:r w:rsidRPr="0097530F">
        <w:rPr>
          <w:spacing w:val="-2"/>
          <w:lang w:val="pt-BR"/>
        </w:rPr>
        <w:t xml:space="preserve"> </w:t>
      </w:r>
      <w:r w:rsidRPr="0097530F">
        <w:rPr>
          <w:lang w:val="pt-BR"/>
        </w:rPr>
        <w:t>elas</w:t>
      </w:r>
      <w:r w:rsidRPr="0097530F">
        <w:rPr>
          <w:spacing w:val="-5"/>
          <w:lang w:val="pt-BR"/>
        </w:rPr>
        <w:t xml:space="preserve"> </w:t>
      </w:r>
      <w:r w:rsidRPr="0097530F">
        <w:rPr>
          <w:lang w:val="pt-BR"/>
        </w:rPr>
        <w:t>ocorrem nos</w:t>
      </w:r>
      <w:r w:rsidRPr="0097530F">
        <w:rPr>
          <w:spacing w:val="-3"/>
          <w:lang w:val="pt-BR"/>
        </w:rPr>
        <w:t xml:space="preserve"> </w:t>
      </w:r>
      <w:r w:rsidRPr="0097530F">
        <w:rPr>
          <w:lang w:val="pt-BR"/>
        </w:rPr>
        <w:t>trechos</w:t>
      </w:r>
      <w:r w:rsidRPr="0097530F">
        <w:rPr>
          <w:spacing w:val="-3"/>
          <w:lang w:val="pt-BR"/>
        </w:rPr>
        <w:t xml:space="preserve"> </w:t>
      </w:r>
      <w:r w:rsidRPr="0097530F">
        <w:rPr>
          <w:lang w:val="pt-BR"/>
        </w:rPr>
        <w:t>entre</w:t>
      </w:r>
      <w:r w:rsidRPr="0097530F">
        <w:rPr>
          <w:spacing w:val="-5"/>
          <w:lang w:val="pt-BR"/>
        </w:rPr>
        <w:t xml:space="preserve"> </w:t>
      </w:r>
      <w:r w:rsidRPr="0097530F">
        <w:rPr>
          <w:lang w:val="pt-BR"/>
        </w:rPr>
        <w:t>cada</w:t>
      </w:r>
      <w:r w:rsidRPr="0097530F">
        <w:rPr>
          <w:spacing w:val="-3"/>
          <w:lang w:val="pt-BR"/>
        </w:rPr>
        <w:t xml:space="preserve"> </w:t>
      </w:r>
      <w:r w:rsidRPr="0097530F">
        <w:rPr>
          <w:lang w:val="pt-BR"/>
        </w:rPr>
        <w:t>subestação</w:t>
      </w:r>
      <w:r w:rsidRPr="0097530F">
        <w:rPr>
          <w:spacing w:val="-2"/>
          <w:lang w:val="pt-BR"/>
        </w:rPr>
        <w:t xml:space="preserve"> </w:t>
      </w:r>
      <w:r w:rsidRPr="0097530F">
        <w:rPr>
          <w:lang w:val="pt-BR"/>
        </w:rPr>
        <w:t>e</w:t>
      </w:r>
      <w:r w:rsidRPr="0097530F">
        <w:rPr>
          <w:spacing w:val="6"/>
          <w:lang w:val="pt-BR"/>
        </w:rPr>
        <w:t xml:space="preserve"> </w:t>
      </w:r>
      <w:r w:rsidRPr="0097530F">
        <w:rPr>
          <w:lang w:val="pt-BR"/>
        </w:rPr>
        <w:t>a</w:t>
      </w:r>
      <w:r w:rsidRPr="0097530F">
        <w:rPr>
          <w:spacing w:val="-5"/>
          <w:lang w:val="pt-BR"/>
        </w:rPr>
        <w:t xml:space="preserve"> </w:t>
      </w:r>
      <w:r w:rsidRPr="0097530F">
        <w:rPr>
          <w:lang w:val="pt-BR"/>
        </w:rPr>
        <w:t>cabine</w:t>
      </w:r>
      <w:r w:rsidRPr="0097530F">
        <w:rPr>
          <w:spacing w:val="-53"/>
          <w:lang w:val="pt-BR"/>
        </w:rPr>
        <w:t xml:space="preserve"> </w:t>
      </w:r>
      <w:r w:rsidRPr="0097530F">
        <w:rPr>
          <w:lang w:val="pt-BR"/>
        </w:rPr>
        <w:t>contigua.</w:t>
      </w:r>
    </w:p>
    <w:p w14:paraId="773F6C48" w14:textId="77777777" w:rsidR="005C38FA" w:rsidRPr="0097530F" w:rsidRDefault="00CC4B8C">
      <w:pPr>
        <w:pStyle w:val="Corpodetexto"/>
        <w:spacing w:before="119" w:line="360" w:lineRule="auto"/>
        <w:ind w:left="163" w:right="633" w:firstLine="707"/>
        <w:jc w:val="both"/>
        <w:rPr>
          <w:lang w:val="pt-BR"/>
        </w:rPr>
      </w:pPr>
      <w:r w:rsidRPr="0097530F">
        <w:rPr>
          <w:lang w:val="pt-BR"/>
        </w:rPr>
        <w:t>As</w:t>
      </w:r>
      <w:r w:rsidRPr="0097530F">
        <w:rPr>
          <w:spacing w:val="-9"/>
          <w:lang w:val="pt-BR"/>
        </w:rPr>
        <w:t xml:space="preserve"> </w:t>
      </w:r>
      <w:r w:rsidRPr="0097530F">
        <w:rPr>
          <w:lang w:val="pt-BR"/>
        </w:rPr>
        <w:t>correntes</w:t>
      </w:r>
      <w:r w:rsidRPr="0097530F">
        <w:rPr>
          <w:spacing w:val="-9"/>
          <w:lang w:val="pt-BR"/>
        </w:rPr>
        <w:t xml:space="preserve"> </w:t>
      </w:r>
      <w:r w:rsidRPr="0097530F">
        <w:rPr>
          <w:lang w:val="pt-BR"/>
        </w:rPr>
        <w:t>e</w:t>
      </w:r>
      <w:r w:rsidRPr="0097530F">
        <w:rPr>
          <w:spacing w:val="-10"/>
          <w:lang w:val="pt-BR"/>
        </w:rPr>
        <w:t xml:space="preserve"> </w:t>
      </w:r>
      <w:r w:rsidRPr="0097530F">
        <w:rPr>
          <w:lang w:val="pt-BR"/>
        </w:rPr>
        <w:t>potências</w:t>
      </w:r>
      <w:r w:rsidRPr="0097530F">
        <w:rPr>
          <w:spacing w:val="-8"/>
          <w:lang w:val="pt-BR"/>
        </w:rPr>
        <w:t xml:space="preserve"> </w:t>
      </w:r>
      <w:r w:rsidRPr="0097530F">
        <w:rPr>
          <w:lang w:val="pt-BR"/>
        </w:rPr>
        <w:t>em</w:t>
      </w:r>
      <w:r w:rsidRPr="0097530F">
        <w:rPr>
          <w:spacing w:val="-8"/>
          <w:lang w:val="pt-BR"/>
        </w:rPr>
        <w:t xml:space="preserve"> </w:t>
      </w:r>
      <w:r w:rsidRPr="0097530F">
        <w:rPr>
          <w:lang w:val="pt-BR"/>
        </w:rPr>
        <w:t>função</w:t>
      </w:r>
      <w:r w:rsidRPr="0097530F">
        <w:rPr>
          <w:spacing w:val="-10"/>
          <w:lang w:val="pt-BR"/>
        </w:rPr>
        <w:t xml:space="preserve"> </w:t>
      </w:r>
      <w:r w:rsidRPr="0097530F">
        <w:rPr>
          <w:lang w:val="pt-BR"/>
        </w:rPr>
        <w:t>do</w:t>
      </w:r>
      <w:r w:rsidRPr="0097530F">
        <w:rPr>
          <w:spacing w:val="-11"/>
          <w:lang w:val="pt-BR"/>
        </w:rPr>
        <w:t xml:space="preserve"> </w:t>
      </w:r>
      <w:r w:rsidRPr="0097530F">
        <w:rPr>
          <w:lang w:val="pt-BR"/>
        </w:rPr>
        <w:t>tempo</w:t>
      </w:r>
      <w:r w:rsidRPr="0097530F">
        <w:rPr>
          <w:spacing w:val="-10"/>
          <w:lang w:val="pt-BR"/>
        </w:rPr>
        <w:t xml:space="preserve"> </w:t>
      </w:r>
      <w:r w:rsidRPr="0097530F">
        <w:rPr>
          <w:lang w:val="pt-BR"/>
        </w:rPr>
        <w:t>absorvidas</w:t>
      </w:r>
      <w:r w:rsidRPr="0097530F">
        <w:rPr>
          <w:spacing w:val="-9"/>
          <w:lang w:val="pt-BR"/>
        </w:rPr>
        <w:t xml:space="preserve"> </w:t>
      </w:r>
      <w:r w:rsidRPr="0097530F">
        <w:rPr>
          <w:lang w:val="pt-BR"/>
        </w:rPr>
        <w:t>por</w:t>
      </w:r>
      <w:r w:rsidRPr="0097530F">
        <w:rPr>
          <w:spacing w:val="-8"/>
          <w:lang w:val="pt-BR"/>
        </w:rPr>
        <w:t xml:space="preserve"> </w:t>
      </w:r>
      <w:r w:rsidRPr="0097530F">
        <w:rPr>
          <w:lang w:val="pt-BR"/>
        </w:rPr>
        <w:t>cada</w:t>
      </w:r>
      <w:r w:rsidRPr="0097530F">
        <w:rPr>
          <w:spacing w:val="-10"/>
          <w:lang w:val="pt-BR"/>
        </w:rPr>
        <w:t xml:space="preserve"> </w:t>
      </w:r>
      <w:r w:rsidRPr="0097530F">
        <w:rPr>
          <w:lang w:val="pt-BR"/>
        </w:rPr>
        <w:t>trem</w:t>
      </w:r>
      <w:r w:rsidRPr="0097530F">
        <w:rPr>
          <w:spacing w:val="-5"/>
          <w:lang w:val="pt-BR"/>
        </w:rPr>
        <w:t xml:space="preserve"> </w:t>
      </w:r>
      <w:r w:rsidRPr="0097530F">
        <w:rPr>
          <w:lang w:val="pt-BR"/>
        </w:rPr>
        <w:t>e</w:t>
      </w:r>
      <w:r w:rsidRPr="0097530F">
        <w:rPr>
          <w:spacing w:val="-10"/>
          <w:lang w:val="pt-BR"/>
        </w:rPr>
        <w:t xml:space="preserve"> </w:t>
      </w:r>
      <w:r w:rsidRPr="0097530F">
        <w:rPr>
          <w:lang w:val="pt-BR"/>
        </w:rPr>
        <w:t>sua</w:t>
      </w:r>
      <w:r w:rsidRPr="0097530F">
        <w:rPr>
          <w:spacing w:val="-10"/>
          <w:lang w:val="pt-BR"/>
        </w:rPr>
        <w:t xml:space="preserve"> </w:t>
      </w:r>
      <w:r w:rsidRPr="0097530F">
        <w:rPr>
          <w:lang w:val="pt-BR"/>
        </w:rPr>
        <w:t>respectiva</w:t>
      </w:r>
      <w:r w:rsidRPr="0097530F">
        <w:rPr>
          <w:spacing w:val="-53"/>
          <w:lang w:val="pt-BR"/>
        </w:rPr>
        <w:t xml:space="preserve"> </w:t>
      </w:r>
      <w:r w:rsidRPr="0097530F">
        <w:rPr>
          <w:lang w:val="pt-BR"/>
        </w:rPr>
        <w:t>localização na linha (posição física), não considerando frenagem regenerativa, bem como os</w:t>
      </w:r>
      <w:r w:rsidRPr="0097530F">
        <w:rPr>
          <w:spacing w:val="1"/>
          <w:lang w:val="pt-BR"/>
        </w:rPr>
        <w:t xml:space="preserve"> </w:t>
      </w:r>
      <w:r w:rsidRPr="0097530F">
        <w:rPr>
          <w:lang w:val="pt-BR"/>
        </w:rPr>
        <w:t>valores</w:t>
      </w:r>
      <w:r w:rsidRPr="0097530F">
        <w:rPr>
          <w:spacing w:val="-9"/>
          <w:lang w:val="pt-BR"/>
        </w:rPr>
        <w:t xml:space="preserve"> </w:t>
      </w:r>
      <w:r w:rsidRPr="0097530F">
        <w:rPr>
          <w:lang w:val="pt-BR"/>
        </w:rPr>
        <w:t>médio</w:t>
      </w:r>
      <w:r w:rsidRPr="0097530F">
        <w:rPr>
          <w:spacing w:val="-9"/>
          <w:lang w:val="pt-BR"/>
        </w:rPr>
        <w:t xml:space="preserve"> </w:t>
      </w:r>
      <w:r w:rsidRPr="0097530F">
        <w:rPr>
          <w:lang w:val="pt-BR"/>
        </w:rPr>
        <w:t>e</w:t>
      </w:r>
      <w:r w:rsidRPr="0097530F">
        <w:rPr>
          <w:spacing w:val="-9"/>
          <w:lang w:val="pt-BR"/>
        </w:rPr>
        <w:t xml:space="preserve"> </w:t>
      </w:r>
      <w:r w:rsidRPr="0097530F">
        <w:rPr>
          <w:lang w:val="pt-BR"/>
        </w:rPr>
        <w:t>eficaz</w:t>
      </w:r>
      <w:r w:rsidRPr="0097530F">
        <w:rPr>
          <w:spacing w:val="-13"/>
          <w:lang w:val="pt-BR"/>
        </w:rPr>
        <w:t xml:space="preserve"> </w:t>
      </w:r>
      <w:r w:rsidRPr="0097530F">
        <w:rPr>
          <w:lang w:val="pt-BR"/>
        </w:rPr>
        <w:t>dessas</w:t>
      </w:r>
      <w:r w:rsidRPr="0097530F">
        <w:rPr>
          <w:spacing w:val="-9"/>
          <w:lang w:val="pt-BR"/>
        </w:rPr>
        <w:t xml:space="preserve"> </w:t>
      </w:r>
      <w:r w:rsidRPr="0097530F">
        <w:rPr>
          <w:lang w:val="pt-BR"/>
        </w:rPr>
        <w:t>grandezas</w:t>
      </w:r>
      <w:r w:rsidRPr="0097530F">
        <w:rPr>
          <w:spacing w:val="-8"/>
          <w:lang w:val="pt-BR"/>
        </w:rPr>
        <w:t xml:space="preserve"> </w:t>
      </w:r>
      <w:r w:rsidRPr="0097530F">
        <w:rPr>
          <w:lang w:val="pt-BR"/>
        </w:rPr>
        <w:t>num</w:t>
      </w:r>
      <w:r w:rsidRPr="0097530F">
        <w:rPr>
          <w:spacing w:val="-5"/>
          <w:lang w:val="pt-BR"/>
        </w:rPr>
        <w:t xml:space="preserve"> </w:t>
      </w:r>
      <w:r w:rsidRPr="0097530F">
        <w:rPr>
          <w:lang w:val="pt-BR"/>
        </w:rPr>
        <w:t>intervalo</w:t>
      </w:r>
      <w:r w:rsidRPr="0097530F">
        <w:rPr>
          <w:spacing w:val="-7"/>
          <w:lang w:val="pt-BR"/>
        </w:rPr>
        <w:t xml:space="preserve"> </w:t>
      </w:r>
      <w:r w:rsidRPr="0097530F">
        <w:rPr>
          <w:lang w:val="pt-BR"/>
        </w:rPr>
        <w:t>de</w:t>
      </w:r>
      <w:r w:rsidRPr="0097530F">
        <w:rPr>
          <w:spacing w:val="-11"/>
          <w:lang w:val="pt-BR"/>
        </w:rPr>
        <w:t xml:space="preserve"> </w:t>
      </w:r>
      <w:r w:rsidRPr="0097530F">
        <w:rPr>
          <w:lang w:val="pt-BR"/>
        </w:rPr>
        <w:t>tempo</w:t>
      </w:r>
      <w:r w:rsidRPr="0097530F">
        <w:rPr>
          <w:spacing w:val="-10"/>
          <w:lang w:val="pt-BR"/>
        </w:rPr>
        <w:t xml:space="preserve"> </w:t>
      </w:r>
      <w:r w:rsidRPr="0097530F">
        <w:rPr>
          <w:lang w:val="pt-BR"/>
        </w:rPr>
        <w:t>pré-fixado;</w:t>
      </w:r>
      <w:r w:rsidRPr="0097530F">
        <w:rPr>
          <w:spacing w:val="-10"/>
          <w:lang w:val="pt-BR"/>
        </w:rPr>
        <w:t xml:space="preserve"> </w:t>
      </w:r>
      <w:r w:rsidRPr="0097530F">
        <w:rPr>
          <w:lang w:val="pt-BR"/>
        </w:rPr>
        <w:t>o</w:t>
      </w:r>
      <w:r w:rsidRPr="0097530F">
        <w:rPr>
          <w:spacing w:val="-9"/>
          <w:lang w:val="pt-BR"/>
        </w:rPr>
        <w:t xml:space="preserve"> </w:t>
      </w:r>
      <w:r w:rsidRPr="0097530F">
        <w:rPr>
          <w:lang w:val="pt-BR"/>
        </w:rPr>
        <w:t>valor</w:t>
      </w:r>
      <w:r w:rsidRPr="0097530F">
        <w:rPr>
          <w:spacing w:val="-8"/>
          <w:lang w:val="pt-BR"/>
        </w:rPr>
        <w:t xml:space="preserve"> </w:t>
      </w:r>
      <w:r w:rsidRPr="0097530F">
        <w:rPr>
          <w:lang w:val="pt-BR"/>
        </w:rPr>
        <w:t>do</w:t>
      </w:r>
      <w:r w:rsidRPr="0097530F">
        <w:rPr>
          <w:spacing w:val="-11"/>
          <w:lang w:val="pt-BR"/>
        </w:rPr>
        <w:t xml:space="preserve"> </w:t>
      </w:r>
      <w:r w:rsidRPr="0097530F">
        <w:rPr>
          <w:lang w:val="pt-BR"/>
        </w:rPr>
        <w:t>consumo</w:t>
      </w:r>
      <w:r w:rsidRPr="0097530F">
        <w:rPr>
          <w:spacing w:val="-53"/>
          <w:lang w:val="pt-BR"/>
        </w:rPr>
        <w:t xml:space="preserve"> </w:t>
      </w:r>
      <w:r w:rsidRPr="0097530F">
        <w:rPr>
          <w:lang w:val="pt-BR"/>
        </w:rPr>
        <w:t>de energia de cada trem num intervalo de tempo pré-fixado quando de seu deslocamento pela</w:t>
      </w:r>
      <w:r w:rsidRPr="0097530F">
        <w:rPr>
          <w:spacing w:val="1"/>
          <w:lang w:val="pt-BR"/>
        </w:rPr>
        <w:t xml:space="preserve"> </w:t>
      </w:r>
      <w:r w:rsidRPr="0097530F">
        <w:rPr>
          <w:lang w:val="pt-BR"/>
        </w:rPr>
        <w:t>linha nas condições</w:t>
      </w:r>
      <w:r w:rsidRPr="0097530F">
        <w:rPr>
          <w:spacing w:val="2"/>
          <w:lang w:val="pt-BR"/>
        </w:rPr>
        <w:t xml:space="preserve"> </w:t>
      </w:r>
      <w:r w:rsidRPr="0097530F">
        <w:rPr>
          <w:lang w:val="pt-BR"/>
        </w:rPr>
        <w:t>anteriores.</w:t>
      </w:r>
    </w:p>
    <w:p w14:paraId="572A0A2E" w14:textId="77777777" w:rsidR="005C38FA" w:rsidRPr="0097530F" w:rsidRDefault="00CC4B8C">
      <w:pPr>
        <w:pStyle w:val="Corpodetexto"/>
        <w:spacing w:before="122"/>
        <w:ind w:left="871"/>
        <w:rPr>
          <w:lang w:val="pt-BR"/>
        </w:rPr>
      </w:pPr>
      <w:r w:rsidRPr="0097530F">
        <w:rPr>
          <w:w w:val="95"/>
          <w:lang w:val="pt-BR"/>
        </w:rPr>
        <w:lastRenderedPageBreak/>
        <w:t>Idem</w:t>
      </w:r>
      <w:r w:rsidRPr="0097530F">
        <w:rPr>
          <w:spacing w:val="22"/>
          <w:w w:val="95"/>
          <w:lang w:val="pt-BR"/>
        </w:rPr>
        <w:t xml:space="preserve"> </w:t>
      </w:r>
      <w:r w:rsidRPr="0097530F">
        <w:rPr>
          <w:w w:val="95"/>
          <w:lang w:val="pt-BR"/>
        </w:rPr>
        <w:t>ao</w:t>
      </w:r>
      <w:r w:rsidRPr="0097530F">
        <w:rPr>
          <w:spacing w:val="15"/>
          <w:w w:val="95"/>
          <w:lang w:val="pt-BR"/>
        </w:rPr>
        <w:t xml:space="preserve"> </w:t>
      </w:r>
      <w:r w:rsidRPr="0097530F">
        <w:rPr>
          <w:w w:val="95"/>
          <w:lang w:val="pt-BR"/>
        </w:rPr>
        <w:t>solicitado</w:t>
      </w:r>
      <w:r w:rsidRPr="0097530F">
        <w:rPr>
          <w:spacing w:val="19"/>
          <w:w w:val="95"/>
          <w:lang w:val="pt-BR"/>
        </w:rPr>
        <w:t xml:space="preserve"> </w:t>
      </w:r>
      <w:r w:rsidRPr="0097530F">
        <w:rPr>
          <w:w w:val="95"/>
          <w:lang w:val="pt-BR"/>
        </w:rPr>
        <w:t>acima,</w:t>
      </w:r>
      <w:r w:rsidRPr="0097530F">
        <w:rPr>
          <w:spacing w:val="17"/>
          <w:w w:val="95"/>
          <w:lang w:val="pt-BR"/>
        </w:rPr>
        <w:t xml:space="preserve"> </w:t>
      </w:r>
      <w:r w:rsidRPr="0097530F">
        <w:rPr>
          <w:w w:val="95"/>
          <w:lang w:val="pt-BR"/>
        </w:rPr>
        <w:t>agora</w:t>
      </w:r>
      <w:r w:rsidRPr="0097530F">
        <w:rPr>
          <w:spacing w:val="16"/>
          <w:w w:val="95"/>
          <w:lang w:val="pt-BR"/>
        </w:rPr>
        <w:t xml:space="preserve"> </w:t>
      </w:r>
      <w:r w:rsidRPr="0097530F">
        <w:rPr>
          <w:w w:val="95"/>
          <w:lang w:val="pt-BR"/>
        </w:rPr>
        <w:t>considerando</w:t>
      </w:r>
      <w:r w:rsidRPr="0097530F">
        <w:rPr>
          <w:spacing w:val="20"/>
          <w:w w:val="95"/>
          <w:lang w:val="pt-BR"/>
        </w:rPr>
        <w:t xml:space="preserve"> </w:t>
      </w:r>
      <w:r w:rsidRPr="0097530F">
        <w:rPr>
          <w:w w:val="95"/>
          <w:lang w:val="pt-BR"/>
        </w:rPr>
        <w:t>a</w:t>
      </w:r>
      <w:r w:rsidRPr="0097530F">
        <w:rPr>
          <w:spacing w:val="19"/>
          <w:w w:val="95"/>
          <w:lang w:val="pt-BR"/>
        </w:rPr>
        <w:t xml:space="preserve"> </w:t>
      </w:r>
      <w:r w:rsidRPr="0097530F">
        <w:rPr>
          <w:w w:val="95"/>
          <w:lang w:val="pt-BR"/>
        </w:rPr>
        <w:t>existência</w:t>
      </w:r>
      <w:r w:rsidRPr="0097530F">
        <w:rPr>
          <w:spacing w:val="20"/>
          <w:w w:val="95"/>
          <w:lang w:val="pt-BR"/>
        </w:rPr>
        <w:t xml:space="preserve"> </w:t>
      </w:r>
      <w:r w:rsidRPr="0097530F">
        <w:rPr>
          <w:w w:val="95"/>
          <w:lang w:val="pt-BR"/>
        </w:rPr>
        <w:t>de</w:t>
      </w:r>
      <w:r w:rsidRPr="0097530F">
        <w:rPr>
          <w:spacing w:val="19"/>
          <w:w w:val="95"/>
          <w:lang w:val="pt-BR"/>
        </w:rPr>
        <w:t xml:space="preserve"> </w:t>
      </w:r>
      <w:r w:rsidRPr="0097530F">
        <w:rPr>
          <w:w w:val="95"/>
          <w:lang w:val="pt-BR"/>
        </w:rPr>
        <w:t>frenagem</w:t>
      </w:r>
      <w:r w:rsidRPr="0097530F">
        <w:rPr>
          <w:spacing w:val="23"/>
          <w:w w:val="95"/>
          <w:lang w:val="pt-BR"/>
        </w:rPr>
        <w:t xml:space="preserve"> </w:t>
      </w:r>
      <w:r w:rsidRPr="0097530F">
        <w:rPr>
          <w:w w:val="95"/>
          <w:lang w:val="pt-BR"/>
        </w:rPr>
        <w:t>regenerativa</w:t>
      </w:r>
      <w:r w:rsidRPr="0097530F">
        <w:rPr>
          <w:spacing w:val="16"/>
          <w:w w:val="95"/>
          <w:lang w:val="pt-BR"/>
        </w:rPr>
        <w:t xml:space="preserve"> </w:t>
      </w:r>
      <w:r w:rsidRPr="0097530F">
        <w:rPr>
          <w:w w:val="95"/>
          <w:lang w:val="pt-BR"/>
        </w:rPr>
        <w:t>dos</w:t>
      </w:r>
    </w:p>
    <w:p w14:paraId="02D562A7" w14:textId="77777777" w:rsidR="005C38FA" w:rsidRPr="0097530F" w:rsidRDefault="00CC4B8C">
      <w:pPr>
        <w:pStyle w:val="Corpodetexto"/>
        <w:spacing w:before="115"/>
        <w:ind w:left="163"/>
        <w:rPr>
          <w:lang w:val="pt-BR"/>
        </w:rPr>
      </w:pPr>
      <w:r w:rsidRPr="0097530F">
        <w:rPr>
          <w:lang w:val="pt-BR"/>
        </w:rPr>
        <w:t>trens.</w:t>
      </w:r>
    </w:p>
    <w:p w14:paraId="4F364F46" w14:textId="77777777" w:rsidR="005C38FA" w:rsidRPr="0097530F" w:rsidRDefault="005C38FA">
      <w:pPr>
        <w:pStyle w:val="Corpodetexto"/>
        <w:spacing w:before="3"/>
        <w:rPr>
          <w:sz w:val="12"/>
          <w:lang w:val="pt-BR"/>
        </w:rPr>
      </w:pPr>
    </w:p>
    <w:p w14:paraId="718C0985" w14:textId="77777777" w:rsidR="005C38FA" w:rsidRPr="0097530F" w:rsidRDefault="00CC4B8C">
      <w:pPr>
        <w:pStyle w:val="Corpodetexto"/>
        <w:spacing w:before="92" w:line="360" w:lineRule="auto"/>
        <w:ind w:left="163" w:right="645" w:firstLine="707"/>
        <w:jc w:val="both"/>
        <w:rPr>
          <w:lang w:val="pt-BR"/>
        </w:rPr>
      </w:pPr>
      <w:r w:rsidRPr="0097530F">
        <w:rPr>
          <w:lang w:val="pt-BR"/>
        </w:rPr>
        <w:t>Para cada trem, o valor da tensão em função do tempo e sua respectiva localização na</w:t>
      </w:r>
      <w:r w:rsidRPr="0097530F">
        <w:rPr>
          <w:spacing w:val="1"/>
          <w:lang w:val="pt-BR"/>
        </w:rPr>
        <w:t xml:space="preserve"> </w:t>
      </w:r>
      <w:r w:rsidRPr="0097530F">
        <w:rPr>
          <w:lang w:val="pt-BR"/>
        </w:rPr>
        <w:t>linha</w:t>
      </w:r>
      <w:r w:rsidRPr="0097530F">
        <w:rPr>
          <w:spacing w:val="-2"/>
          <w:lang w:val="pt-BR"/>
        </w:rPr>
        <w:t xml:space="preserve"> </w:t>
      </w:r>
      <w:r w:rsidRPr="0097530F">
        <w:rPr>
          <w:lang w:val="pt-BR"/>
        </w:rPr>
        <w:t>(posição</w:t>
      </w:r>
      <w:r w:rsidRPr="0097530F">
        <w:rPr>
          <w:spacing w:val="-1"/>
          <w:lang w:val="pt-BR"/>
        </w:rPr>
        <w:t xml:space="preserve"> </w:t>
      </w:r>
      <w:r w:rsidRPr="0097530F">
        <w:rPr>
          <w:lang w:val="pt-BR"/>
        </w:rPr>
        <w:t>física)</w:t>
      </w:r>
      <w:r w:rsidRPr="0097530F">
        <w:rPr>
          <w:spacing w:val="-1"/>
          <w:lang w:val="pt-BR"/>
        </w:rPr>
        <w:t xml:space="preserve"> </w:t>
      </w:r>
      <w:r w:rsidRPr="0097530F">
        <w:rPr>
          <w:lang w:val="pt-BR"/>
        </w:rPr>
        <w:t>quando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seu</w:t>
      </w:r>
      <w:r w:rsidRPr="0097530F">
        <w:rPr>
          <w:spacing w:val="-1"/>
          <w:lang w:val="pt-BR"/>
        </w:rPr>
        <w:t xml:space="preserve"> </w:t>
      </w:r>
      <w:r w:rsidRPr="0097530F">
        <w:rPr>
          <w:lang w:val="pt-BR"/>
        </w:rPr>
        <w:t>deslocamento</w:t>
      </w:r>
      <w:r w:rsidRPr="0097530F">
        <w:rPr>
          <w:spacing w:val="-1"/>
          <w:lang w:val="pt-BR"/>
        </w:rPr>
        <w:t xml:space="preserve"> </w:t>
      </w:r>
      <w:r w:rsidRPr="0097530F">
        <w:rPr>
          <w:lang w:val="pt-BR"/>
        </w:rPr>
        <w:t>pela</w:t>
      </w:r>
      <w:r w:rsidRPr="0097530F">
        <w:rPr>
          <w:spacing w:val="-2"/>
          <w:lang w:val="pt-BR"/>
        </w:rPr>
        <w:t xml:space="preserve"> </w:t>
      </w:r>
      <w:r w:rsidRPr="0097530F">
        <w:rPr>
          <w:lang w:val="pt-BR"/>
        </w:rPr>
        <w:t>linha.</w:t>
      </w:r>
    </w:p>
    <w:p w14:paraId="24562309" w14:textId="77777777" w:rsidR="005C38FA" w:rsidRPr="0097530F" w:rsidRDefault="00CC4B8C">
      <w:pPr>
        <w:pStyle w:val="Corpodetexto"/>
        <w:spacing w:before="122" w:line="360" w:lineRule="auto"/>
        <w:ind w:left="163" w:right="644" w:firstLine="707"/>
        <w:jc w:val="both"/>
        <w:rPr>
          <w:lang w:val="pt-BR"/>
        </w:rPr>
      </w:pPr>
      <w:r w:rsidRPr="0097530F">
        <w:rPr>
          <w:lang w:val="pt-BR"/>
        </w:rPr>
        <w:t>O valor da tensão entre trilho e terra externa (com sua polaridade) em função do tempo</w:t>
      </w:r>
      <w:r w:rsidRPr="0097530F">
        <w:rPr>
          <w:spacing w:val="-53"/>
          <w:lang w:val="pt-BR"/>
        </w:rPr>
        <w:t xml:space="preserve"> </w:t>
      </w:r>
      <w:r w:rsidRPr="0097530F">
        <w:rPr>
          <w:lang w:val="pt-BR"/>
        </w:rPr>
        <w:t>para os locais onde se situam as estações de passageiros, subestações e cabines; o valor da</w:t>
      </w:r>
      <w:r w:rsidRPr="0097530F">
        <w:rPr>
          <w:spacing w:val="1"/>
          <w:lang w:val="pt-BR"/>
        </w:rPr>
        <w:t xml:space="preserve"> </w:t>
      </w:r>
      <w:r w:rsidRPr="0097530F">
        <w:rPr>
          <w:lang w:val="pt-BR"/>
        </w:rPr>
        <w:t>corrente</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fuga</w:t>
      </w:r>
      <w:r w:rsidRPr="0097530F">
        <w:rPr>
          <w:spacing w:val="-1"/>
          <w:lang w:val="pt-BR"/>
        </w:rPr>
        <w:t xml:space="preserve"> </w:t>
      </w:r>
      <w:r w:rsidRPr="0097530F">
        <w:rPr>
          <w:lang w:val="pt-BR"/>
        </w:rPr>
        <w:t>em</w:t>
      </w:r>
      <w:r w:rsidRPr="0097530F">
        <w:rPr>
          <w:spacing w:val="4"/>
          <w:lang w:val="pt-BR"/>
        </w:rPr>
        <w:t xml:space="preserve"> </w:t>
      </w:r>
      <w:r w:rsidRPr="0097530F">
        <w:rPr>
          <w:lang w:val="pt-BR"/>
        </w:rPr>
        <w:t>função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tempo</w:t>
      </w:r>
      <w:r w:rsidRPr="0097530F">
        <w:rPr>
          <w:spacing w:val="-1"/>
          <w:lang w:val="pt-BR"/>
        </w:rPr>
        <w:t xml:space="preserve"> </w:t>
      </w:r>
      <w:r w:rsidRPr="0097530F">
        <w:rPr>
          <w:lang w:val="pt-BR"/>
        </w:rPr>
        <w:t>nas subestações.</w:t>
      </w:r>
    </w:p>
    <w:p w14:paraId="178AE385" w14:textId="77777777" w:rsidR="005C38FA" w:rsidRPr="0097530F" w:rsidRDefault="00CC4B8C">
      <w:pPr>
        <w:pStyle w:val="Corpodetexto"/>
        <w:spacing w:before="120" w:line="360" w:lineRule="auto"/>
        <w:ind w:left="163" w:right="637" w:firstLine="707"/>
        <w:jc w:val="both"/>
        <w:rPr>
          <w:lang w:val="pt-BR"/>
        </w:rPr>
      </w:pPr>
      <w:r w:rsidRPr="0097530F">
        <w:rPr>
          <w:lang w:val="pt-BR"/>
        </w:rPr>
        <w:t>Para 2 pontos da rede de cada linha (a serem estabelecidos no projeto executivo), os</w:t>
      </w:r>
      <w:r w:rsidRPr="0097530F">
        <w:rPr>
          <w:spacing w:val="1"/>
          <w:lang w:val="pt-BR"/>
        </w:rPr>
        <w:t xml:space="preserve"> </w:t>
      </w:r>
      <w:r w:rsidRPr="0097530F">
        <w:rPr>
          <w:lang w:val="pt-BR"/>
        </w:rPr>
        <w:t>valores da corrente de curto-circuito entre Rede Aérea e Trilho e as respectivas correntes de</w:t>
      </w:r>
      <w:r w:rsidRPr="0097530F">
        <w:rPr>
          <w:spacing w:val="1"/>
          <w:lang w:val="pt-BR"/>
        </w:rPr>
        <w:t xml:space="preserve"> </w:t>
      </w:r>
      <w:r w:rsidRPr="0097530F">
        <w:rPr>
          <w:lang w:val="pt-BR"/>
        </w:rPr>
        <w:t>contribuição provindas da(s)</w:t>
      </w:r>
      <w:r w:rsidRPr="0097530F">
        <w:rPr>
          <w:spacing w:val="-1"/>
          <w:lang w:val="pt-BR"/>
        </w:rPr>
        <w:t xml:space="preserve"> </w:t>
      </w:r>
      <w:r w:rsidRPr="0097530F">
        <w:rPr>
          <w:lang w:val="pt-BR"/>
        </w:rPr>
        <w:t>Subestação(ões) e</w:t>
      </w:r>
      <w:r w:rsidRPr="0097530F">
        <w:rPr>
          <w:spacing w:val="-2"/>
          <w:lang w:val="pt-BR"/>
        </w:rPr>
        <w:t xml:space="preserve"> </w:t>
      </w:r>
      <w:r w:rsidRPr="0097530F">
        <w:rPr>
          <w:lang w:val="pt-BR"/>
        </w:rPr>
        <w:t>Cabine(s) que</w:t>
      </w:r>
      <w:r w:rsidRPr="0097530F">
        <w:rPr>
          <w:spacing w:val="-2"/>
          <w:lang w:val="pt-BR"/>
        </w:rPr>
        <w:t xml:space="preserve"> </w:t>
      </w:r>
      <w:r w:rsidRPr="0097530F">
        <w:rPr>
          <w:lang w:val="pt-BR"/>
        </w:rPr>
        <w:t>alimentam</w:t>
      </w:r>
      <w:r w:rsidRPr="0097530F">
        <w:rPr>
          <w:spacing w:val="3"/>
          <w:lang w:val="pt-BR"/>
        </w:rPr>
        <w:t xml:space="preserve"> </w:t>
      </w:r>
      <w:r w:rsidRPr="0097530F">
        <w:rPr>
          <w:lang w:val="pt-BR"/>
        </w:rPr>
        <w:t>o</w:t>
      </w:r>
      <w:r w:rsidRPr="0097530F">
        <w:rPr>
          <w:spacing w:val="-2"/>
          <w:lang w:val="pt-BR"/>
        </w:rPr>
        <w:t xml:space="preserve"> </w:t>
      </w:r>
      <w:r w:rsidRPr="0097530F">
        <w:rPr>
          <w:lang w:val="pt-BR"/>
        </w:rPr>
        <w:t>curto.</w:t>
      </w:r>
    </w:p>
    <w:p w14:paraId="46471139" w14:textId="77777777" w:rsidR="005C38FA" w:rsidRPr="0097530F" w:rsidRDefault="00CC4B8C">
      <w:pPr>
        <w:pStyle w:val="Corpodetexto"/>
        <w:spacing w:before="119" w:line="360" w:lineRule="auto"/>
        <w:ind w:left="163" w:right="646" w:firstLine="707"/>
        <w:jc w:val="both"/>
        <w:rPr>
          <w:lang w:val="pt-BR"/>
        </w:rPr>
      </w:pPr>
      <w:r w:rsidRPr="0097530F">
        <w:rPr>
          <w:lang w:val="pt-BR"/>
        </w:rPr>
        <w:t>O valor da tensão entre trilho e terra externo (com sua polaridade) para os locais onde</w:t>
      </w:r>
      <w:r w:rsidRPr="0097530F">
        <w:rPr>
          <w:spacing w:val="1"/>
          <w:lang w:val="pt-BR"/>
        </w:rPr>
        <w:t xml:space="preserve"> </w:t>
      </w:r>
      <w:r w:rsidRPr="0097530F">
        <w:rPr>
          <w:lang w:val="pt-BR"/>
        </w:rPr>
        <w:t>se</w:t>
      </w:r>
      <w:r w:rsidRPr="0097530F">
        <w:rPr>
          <w:spacing w:val="-2"/>
          <w:lang w:val="pt-BR"/>
        </w:rPr>
        <w:t xml:space="preserve"> </w:t>
      </w:r>
      <w:r w:rsidRPr="0097530F">
        <w:rPr>
          <w:lang w:val="pt-BR"/>
        </w:rPr>
        <w:t>situam</w:t>
      </w:r>
      <w:r w:rsidRPr="0097530F">
        <w:rPr>
          <w:spacing w:val="4"/>
          <w:lang w:val="pt-BR"/>
        </w:rPr>
        <w:t xml:space="preserve"> </w:t>
      </w:r>
      <w:r w:rsidRPr="0097530F">
        <w:rPr>
          <w:lang w:val="pt-BR"/>
        </w:rPr>
        <w:t>as estações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passageiros,</w:t>
      </w:r>
      <w:r w:rsidRPr="0097530F">
        <w:rPr>
          <w:spacing w:val="-1"/>
          <w:lang w:val="pt-BR"/>
        </w:rPr>
        <w:t xml:space="preserve"> </w:t>
      </w:r>
      <w:r w:rsidRPr="0097530F">
        <w:rPr>
          <w:lang w:val="pt-BR"/>
        </w:rPr>
        <w:t>subestações e cabines.</w:t>
      </w:r>
    </w:p>
    <w:p w14:paraId="2F6CA27B" w14:textId="77777777" w:rsidR="005C38FA" w:rsidRPr="0097530F" w:rsidRDefault="005C38FA">
      <w:pPr>
        <w:pStyle w:val="Corpodetexto"/>
        <w:rPr>
          <w:lang w:val="pt-BR"/>
        </w:rPr>
      </w:pPr>
    </w:p>
    <w:p w14:paraId="6724AB15"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82240" behindDoc="0" locked="0" layoutInCell="1" allowOverlap="1" wp14:anchorId="37CF5492" wp14:editId="27EC2BA0">
            <wp:simplePos x="0" y="0"/>
            <wp:positionH relativeFrom="page">
              <wp:posOffset>1716054</wp:posOffset>
            </wp:positionH>
            <wp:positionV relativeFrom="paragraph">
              <wp:posOffset>87592</wp:posOffset>
            </wp:positionV>
            <wp:extent cx="451073" cy="95794"/>
            <wp:effectExtent l="0" t="0" r="0" b="0"/>
            <wp:wrapNone/>
            <wp:docPr id="635" name="image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302.png"/>
                    <pic:cNvPicPr/>
                  </pic:nvPicPr>
                  <pic:blipFill>
                    <a:blip r:embed="rId320" cstate="print"/>
                    <a:stretch>
                      <a:fillRect/>
                    </a:stretch>
                  </pic:blipFill>
                  <pic:spPr>
                    <a:xfrm>
                      <a:off x="0" y="0"/>
                      <a:ext cx="451073" cy="95794"/>
                    </a:xfrm>
                    <a:prstGeom prst="rect">
                      <a:avLst/>
                    </a:prstGeom>
                  </pic:spPr>
                </pic:pic>
              </a:graphicData>
            </a:graphic>
          </wp:anchor>
        </w:drawing>
      </w:r>
      <w:r w:rsidRPr="0097530F">
        <w:rPr>
          <w:lang w:val="pt-BR"/>
        </w:rPr>
        <w:t>Alternativas</w:t>
      </w:r>
      <w:r w:rsidRPr="0097530F">
        <w:rPr>
          <w:spacing w:val="-3"/>
          <w:lang w:val="pt-BR"/>
        </w:rPr>
        <w:t xml:space="preserve"> </w:t>
      </w:r>
      <w:r w:rsidRPr="0097530F">
        <w:rPr>
          <w:lang w:val="pt-BR"/>
        </w:rPr>
        <w:t>dos</w:t>
      </w:r>
      <w:r w:rsidRPr="0097530F">
        <w:rPr>
          <w:spacing w:val="-2"/>
          <w:lang w:val="pt-BR"/>
        </w:rPr>
        <w:t xml:space="preserve"> </w:t>
      </w:r>
      <w:r w:rsidRPr="0097530F">
        <w:rPr>
          <w:lang w:val="pt-BR"/>
        </w:rPr>
        <w:t>Casos</w:t>
      </w:r>
      <w:r w:rsidRPr="0097530F">
        <w:rPr>
          <w:spacing w:val="-2"/>
          <w:lang w:val="pt-BR"/>
        </w:rPr>
        <w:t xml:space="preserve"> </w:t>
      </w:r>
      <w:r w:rsidRPr="0097530F">
        <w:rPr>
          <w:lang w:val="pt-BR"/>
        </w:rPr>
        <w:t>a</w:t>
      </w:r>
      <w:r w:rsidRPr="0097530F">
        <w:rPr>
          <w:spacing w:val="-1"/>
          <w:lang w:val="pt-BR"/>
        </w:rPr>
        <w:t xml:space="preserve"> </w:t>
      </w:r>
      <w:r w:rsidRPr="0097530F">
        <w:rPr>
          <w:lang w:val="pt-BR"/>
        </w:rPr>
        <w:t>Serem</w:t>
      </w:r>
      <w:r w:rsidRPr="0097530F">
        <w:rPr>
          <w:spacing w:val="2"/>
          <w:lang w:val="pt-BR"/>
        </w:rPr>
        <w:t xml:space="preserve"> </w:t>
      </w:r>
      <w:r w:rsidRPr="0097530F">
        <w:rPr>
          <w:lang w:val="pt-BR"/>
        </w:rPr>
        <w:t>Simulados</w:t>
      </w:r>
    </w:p>
    <w:p w14:paraId="04C4413D" w14:textId="77777777" w:rsidR="005C38FA" w:rsidRPr="0097530F" w:rsidRDefault="005C38FA">
      <w:pPr>
        <w:pStyle w:val="Corpodetexto"/>
        <w:spacing w:before="5"/>
        <w:rPr>
          <w:sz w:val="12"/>
          <w:lang w:val="pt-BR"/>
        </w:rPr>
      </w:pPr>
    </w:p>
    <w:p w14:paraId="78077741" w14:textId="77777777" w:rsidR="005C38FA" w:rsidRPr="0097530F" w:rsidRDefault="00CC4B8C">
      <w:pPr>
        <w:pStyle w:val="Corpodetexto"/>
        <w:spacing w:before="93" w:line="360" w:lineRule="auto"/>
        <w:ind w:left="163" w:right="638" w:firstLine="707"/>
        <w:jc w:val="both"/>
        <w:rPr>
          <w:lang w:val="pt-BR"/>
        </w:rPr>
      </w:pPr>
      <w:r w:rsidRPr="0097530F">
        <w:rPr>
          <w:lang w:val="pt-BR"/>
        </w:rPr>
        <w:t>A</w:t>
      </w:r>
      <w:r w:rsidRPr="0097530F">
        <w:rPr>
          <w:spacing w:val="-13"/>
          <w:lang w:val="pt-BR"/>
        </w:rPr>
        <w:t xml:space="preserve"> </w:t>
      </w:r>
      <w:r w:rsidRPr="0097530F">
        <w:rPr>
          <w:lang w:val="pt-BR"/>
        </w:rPr>
        <w:t>CONCESSIONÁRIA</w:t>
      </w:r>
      <w:r w:rsidRPr="0097530F">
        <w:rPr>
          <w:spacing w:val="-12"/>
          <w:lang w:val="pt-BR"/>
        </w:rPr>
        <w:t xml:space="preserve"> </w:t>
      </w:r>
      <w:r w:rsidRPr="0097530F">
        <w:rPr>
          <w:lang w:val="pt-BR"/>
        </w:rPr>
        <w:t>deverá</w:t>
      </w:r>
      <w:r w:rsidRPr="0097530F">
        <w:rPr>
          <w:spacing w:val="-11"/>
          <w:lang w:val="pt-BR"/>
        </w:rPr>
        <w:t xml:space="preserve"> </w:t>
      </w:r>
      <w:r w:rsidRPr="0097530F">
        <w:rPr>
          <w:lang w:val="pt-BR"/>
        </w:rPr>
        <w:t>processar</w:t>
      </w:r>
      <w:r w:rsidRPr="0097530F">
        <w:rPr>
          <w:spacing w:val="-12"/>
          <w:lang w:val="pt-BR"/>
        </w:rPr>
        <w:t xml:space="preserve"> </w:t>
      </w:r>
      <w:r w:rsidRPr="0097530F">
        <w:rPr>
          <w:lang w:val="pt-BR"/>
        </w:rPr>
        <w:t>as</w:t>
      </w:r>
      <w:r w:rsidRPr="0097530F">
        <w:rPr>
          <w:spacing w:val="-12"/>
          <w:lang w:val="pt-BR"/>
        </w:rPr>
        <w:t xml:space="preserve"> </w:t>
      </w:r>
      <w:r w:rsidRPr="0097530F">
        <w:rPr>
          <w:lang w:val="pt-BR"/>
        </w:rPr>
        <w:t>simulações</w:t>
      </w:r>
      <w:r w:rsidRPr="0097530F">
        <w:rPr>
          <w:spacing w:val="-7"/>
          <w:lang w:val="pt-BR"/>
        </w:rPr>
        <w:t xml:space="preserve"> </w:t>
      </w:r>
      <w:r w:rsidRPr="0097530F">
        <w:rPr>
          <w:lang w:val="pt-BR"/>
        </w:rPr>
        <w:t>para</w:t>
      </w:r>
      <w:r w:rsidRPr="0097530F">
        <w:rPr>
          <w:spacing w:val="-12"/>
          <w:lang w:val="pt-BR"/>
        </w:rPr>
        <w:t xml:space="preserve"> </w:t>
      </w:r>
      <w:r w:rsidRPr="0097530F">
        <w:rPr>
          <w:lang w:val="pt-BR"/>
        </w:rPr>
        <w:t>os</w:t>
      </w:r>
      <w:r w:rsidRPr="0097530F">
        <w:rPr>
          <w:spacing w:val="-12"/>
          <w:lang w:val="pt-BR"/>
        </w:rPr>
        <w:t xml:space="preserve"> </w:t>
      </w:r>
      <w:r w:rsidRPr="0097530F">
        <w:rPr>
          <w:lang w:val="pt-BR"/>
        </w:rPr>
        <w:t>resultados</w:t>
      </w:r>
      <w:r w:rsidRPr="0097530F">
        <w:rPr>
          <w:spacing w:val="-11"/>
          <w:lang w:val="pt-BR"/>
        </w:rPr>
        <w:t xml:space="preserve"> </w:t>
      </w:r>
      <w:r w:rsidRPr="0097530F">
        <w:rPr>
          <w:lang w:val="pt-BR"/>
        </w:rPr>
        <w:t>solicitados</w:t>
      </w:r>
      <w:r w:rsidRPr="0097530F">
        <w:rPr>
          <w:spacing w:val="-11"/>
          <w:lang w:val="pt-BR"/>
        </w:rPr>
        <w:t xml:space="preserve"> </w:t>
      </w:r>
      <w:r w:rsidRPr="0097530F">
        <w:rPr>
          <w:lang w:val="pt-BR"/>
        </w:rPr>
        <w:t>no</w:t>
      </w:r>
      <w:r w:rsidRPr="0097530F">
        <w:rPr>
          <w:spacing w:val="-53"/>
          <w:lang w:val="pt-BR"/>
        </w:rPr>
        <w:t xml:space="preserve"> </w:t>
      </w:r>
      <w:r w:rsidRPr="0097530F">
        <w:rPr>
          <w:lang w:val="pt-BR"/>
        </w:rPr>
        <w:t>item</w:t>
      </w:r>
      <w:r w:rsidRPr="0097530F">
        <w:rPr>
          <w:spacing w:val="1"/>
          <w:lang w:val="pt-BR"/>
        </w:rPr>
        <w:t xml:space="preserve"> </w:t>
      </w:r>
      <w:r w:rsidRPr="0097530F">
        <w:rPr>
          <w:lang w:val="pt-BR"/>
        </w:rPr>
        <w:t>precedente</w:t>
      </w:r>
      <w:r w:rsidRPr="0097530F">
        <w:rPr>
          <w:spacing w:val="1"/>
          <w:lang w:val="pt-BR"/>
        </w:rPr>
        <w:t xml:space="preserve"> </w:t>
      </w:r>
      <w:r w:rsidRPr="0097530F">
        <w:rPr>
          <w:lang w:val="pt-BR"/>
        </w:rPr>
        <w:t>grandezas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saída</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simulações,</w:t>
      </w:r>
      <w:r w:rsidRPr="0097530F">
        <w:rPr>
          <w:spacing w:val="1"/>
          <w:lang w:val="pt-BR"/>
        </w:rPr>
        <w:t xml:space="preserve"> </w:t>
      </w:r>
      <w:r w:rsidRPr="0097530F">
        <w:rPr>
          <w:lang w:val="pt-BR"/>
        </w:rPr>
        <w:t>levando</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conta</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seguintes</w:t>
      </w:r>
      <w:r w:rsidRPr="0097530F">
        <w:rPr>
          <w:spacing w:val="1"/>
          <w:lang w:val="pt-BR"/>
        </w:rPr>
        <w:t xml:space="preserve"> </w:t>
      </w:r>
      <w:r w:rsidRPr="0097530F">
        <w:rPr>
          <w:lang w:val="pt-BR"/>
        </w:rPr>
        <w:t>alternativas:</w:t>
      </w:r>
    </w:p>
    <w:p w14:paraId="5176FE5C" w14:textId="77777777" w:rsidR="005C38FA" w:rsidRPr="0097530F" w:rsidRDefault="00CC4B8C">
      <w:pPr>
        <w:pStyle w:val="Ttulo3"/>
        <w:spacing w:before="117"/>
        <w:jc w:val="both"/>
        <w:rPr>
          <w:lang w:val="pt-BR"/>
        </w:rPr>
      </w:pPr>
      <w:r w:rsidRPr="0097530F">
        <w:rPr>
          <w:lang w:val="pt-BR"/>
        </w:rPr>
        <w:t>Alternativa</w:t>
      </w:r>
      <w:r w:rsidRPr="0097530F">
        <w:rPr>
          <w:spacing w:val="-3"/>
          <w:lang w:val="pt-BR"/>
        </w:rPr>
        <w:t xml:space="preserve"> </w:t>
      </w:r>
      <w:r w:rsidRPr="0097530F">
        <w:rPr>
          <w:lang w:val="pt-BR"/>
        </w:rPr>
        <w:t>A)</w:t>
      </w:r>
    </w:p>
    <w:p w14:paraId="5D08F21A" w14:textId="77777777" w:rsidR="005C38FA" w:rsidRPr="0097530F" w:rsidRDefault="005C38FA">
      <w:pPr>
        <w:pStyle w:val="Corpodetexto"/>
        <w:spacing w:before="8"/>
        <w:rPr>
          <w:b/>
          <w:lang w:val="pt-BR"/>
        </w:rPr>
      </w:pPr>
    </w:p>
    <w:p w14:paraId="3B3CB1C0" w14:textId="77777777" w:rsidR="005C38FA" w:rsidRPr="0097530F" w:rsidRDefault="00CC4B8C">
      <w:pPr>
        <w:pStyle w:val="Corpodetexto"/>
        <w:spacing w:line="360" w:lineRule="auto"/>
        <w:ind w:left="163" w:right="637" w:firstLine="707"/>
        <w:jc w:val="both"/>
        <w:rPr>
          <w:lang w:val="pt-BR"/>
        </w:rPr>
      </w:pPr>
      <w:r w:rsidRPr="0097530F">
        <w:rPr>
          <w:lang w:val="pt-BR"/>
        </w:rPr>
        <w:t>Quando todas as subestações, cabines, conexões elétricas e trens estiverem operando</w:t>
      </w:r>
      <w:r w:rsidRPr="0097530F">
        <w:rPr>
          <w:spacing w:val="-53"/>
          <w:lang w:val="pt-BR"/>
        </w:rPr>
        <w:t xml:space="preserve"> </w:t>
      </w:r>
      <w:r w:rsidRPr="0097530F">
        <w:rPr>
          <w:lang w:val="pt-BR"/>
        </w:rPr>
        <w:t>em</w:t>
      </w:r>
      <w:r w:rsidRPr="0097530F">
        <w:rPr>
          <w:spacing w:val="15"/>
          <w:lang w:val="pt-BR"/>
        </w:rPr>
        <w:t xml:space="preserve"> </w:t>
      </w:r>
      <w:r w:rsidRPr="0097530F">
        <w:rPr>
          <w:lang w:val="pt-BR"/>
        </w:rPr>
        <w:t>condições</w:t>
      </w:r>
      <w:r w:rsidRPr="0097530F">
        <w:rPr>
          <w:spacing w:val="15"/>
          <w:lang w:val="pt-BR"/>
        </w:rPr>
        <w:t xml:space="preserve"> </w:t>
      </w:r>
      <w:r w:rsidRPr="0097530F">
        <w:rPr>
          <w:lang w:val="pt-BR"/>
        </w:rPr>
        <w:t>normais,</w:t>
      </w:r>
      <w:r w:rsidRPr="0097530F">
        <w:rPr>
          <w:spacing w:val="12"/>
          <w:lang w:val="pt-BR"/>
        </w:rPr>
        <w:t xml:space="preserve"> </w:t>
      </w:r>
      <w:r w:rsidRPr="0097530F">
        <w:rPr>
          <w:lang w:val="pt-BR"/>
        </w:rPr>
        <w:t>sem</w:t>
      </w:r>
      <w:r w:rsidRPr="0097530F">
        <w:rPr>
          <w:spacing w:val="15"/>
          <w:lang w:val="pt-BR"/>
        </w:rPr>
        <w:t xml:space="preserve"> </w:t>
      </w:r>
      <w:r w:rsidRPr="0097530F">
        <w:rPr>
          <w:lang w:val="pt-BR"/>
        </w:rPr>
        <w:t>degradação</w:t>
      </w:r>
      <w:r w:rsidRPr="0097530F">
        <w:rPr>
          <w:spacing w:val="14"/>
          <w:lang w:val="pt-BR"/>
        </w:rPr>
        <w:t xml:space="preserve"> </w:t>
      </w:r>
      <w:r w:rsidRPr="0097530F">
        <w:rPr>
          <w:lang w:val="pt-BR"/>
        </w:rPr>
        <w:t>e</w:t>
      </w:r>
      <w:r w:rsidRPr="0097530F">
        <w:rPr>
          <w:spacing w:val="13"/>
          <w:lang w:val="pt-BR"/>
        </w:rPr>
        <w:t xml:space="preserve"> </w:t>
      </w:r>
      <w:r w:rsidRPr="0097530F">
        <w:rPr>
          <w:lang w:val="pt-BR"/>
        </w:rPr>
        <w:t>para</w:t>
      </w:r>
      <w:r w:rsidRPr="0097530F">
        <w:rPr>
          <w:spacing w:val="11"/>
          <w:lang w:val="pt-BR"/>
        </w:rPr>
        <w:t xml:space="preserve"> </w:t>
      </w:r>
      <w:r w:rsidRPr="0097530F">
        <w:rPr>
          <w:lang w:val="pt-BR"/>
        </w:rPr>
        <w:t>3</w:t>
      </w:r>
      <w:r w:rsidRPr="0097530F">
        <w:rPr>
          <w:spacing w:val="6"/>
          <w:lang w:val="pt-BR"/>
        </w:rPr>
        <w:t xml:space="preserve"> </w:t>
      </w:r>
      <w:proofErr w:type="spellStart"/>
      <w:r w:rsidRPr="0097530F">
        <w:rPr>
          <w:lang w:val="pt-BR"/>
        </w:rPr>
        <w:t>headways</w:t>
      </w:r>
      <w:proofErr w:type="spellEnd"/>
      <w:r w:rsidRPr="0097530F">
        <w:rPr>
          <w:lang w:val="pt-BR"/>
        </w:rPr>
        <w:t>:</w:t>
      </w:r>
      <w:r w:rsidRPr="0097530F">
        <w:rPr>
          <w:spacing w:val="14"/>
          <w:lang w:val="pt-BR"/>
        </w:rPr>
        <w:t xml:space="preserve"> </w:t>
      </w:r>
      <w:r w:rsidRPr="0097530F">
        <w:rPr>
          <w:lang w:val="pt-BR"/>
        </w:rPr>
        <w:t>de</w:t>
      </w:r>
      <w:r w:rsidRPr="0097530F">
        <w:rPr>
          <w:spacing w:val="14"/>
          <w:lang w:val="pt-BR"/>
        </w:rPr>
        <w:t xml:space="preserve"> </w:t>
      </w:r>
      <w:r w:rsidRPr="0097530F">
        <w:rPr>
          <w:lang w:val="pt-BR"/>
        </w:rPr>
        <w:t>3</w:t>
      </w:r>
      <w:r w:rsidRPr="0097530F">
        <w:rPr>
          <w:spacing w:val="-1"/>
          <w:lang w:val="pt-BR"/>
        </w:rPr>
        <w:t xml:space="preserve"> </w:t>
      </w:r>
      <w:r w:rsidRPr="0097530F">
        <w:rPr>
          <w:lang w:val="pt-BR"/>
        </w:rPr>
        <w:t>minutos,</w:t>
      </w:r>
      <w:r w:rsidRPr="0097530F">
        <w:rPr>
          <w:spacing w:val="13"/>
          <w:lang w:val="pt-BR"/>
        </w:rPr>
        <w:t xml:space="preserve"> </w:t>
      </w:r>
      <w:r w:rsidRPr="0097530F">
        <w:rPr>
          <w:lang w:val="pt-BR"/>
        </w:rPr>
        <w:t>de</w:t>
      </w:r>
      <w:r w:rsidRPr="0097530F">
        <w:rPr>
          <w:spacing w:val="15"/>
          <w:lang w:val="pt-BR"/>
        </w:rPr>
        <w:t xml:space="preserve"> </w:t>
      </w:r>
      <w:r w:rsidRPr="0097530F">
        <w:rPr>
          <w:lang w:val="pt-BR"/>
        </w:rPr>
        <w:t>6 minutos</w:t>
      </w:r>
      <w:r w:rsidRPr="0097530F">
        <w:rPr>
          <w:spacing w:val="13"/>
          <w:lang w:val="pt-BR"/>
        </w:rPr>
        <w:t xml:space="preserve"> </w:t>
      </w:r>
      <w:r w:rsidRPr="0097530F">
        <w:rPr>
          <w:lang w:val="pt-BR"/>
        </w:rPr>
        <w:t>e</w:t>
      </w:r>
      <w:r w:rsidRPr="0097530F">
        <w:rPr>
          <w:spacing w:val="13"/>
          <w:lang w:val="pt-BR"/>
        </w:rPr>
        <w:t xml:space="preserve"> </w:t>
      </w:r>
      <w:r w:rsidRPr="0097530F">
        <w:rPr>
          <w:lang w:val="pt-BR"/>
        </w:rPr>
        <w:t>de</w:t>
      </w:r>
      <w:r w:rsidRPr="0097530F">
        <w:rPr>
          <w:spacing w:val="-53"/>
          <w:lang w:val="pt-BR"/>
        </w:rPr>
        <w:t xml:space="preserve"> </w:t>
      </w:r>
      <w:r w:rsidRPr="0097530F">
        <w:rPr>
          <w:lang w:val="pt-BR"/>
        </w:rPr>
        <w:t>9</w:t>
      </w:r>
      <w:r w:rsidRPr="0097530F">
        <w:rPr>
          <w:spacing w:val="-2"/>
          <w:lang w:val="pt-BR"/>
        </w:rPr>
        <w:t xml:space="preserve"> </w:t>
      </w:r>
      <w:r w:rsidRPr="0097530F">
        <w:rPr>
          <w:lang w:val="pt-BR"/>
        </w:rPr>
        <w:t>minutos.</w:t>
      </w:r>
    </w:p>
    <w:p w14:paraId="227BF894" w14:textId="77777777" w:rsidR="005C38FA" w:rsidRPr="0097530F" w:rsidRDefault="005C38FA">
      <w:pPr>
        <w:pStyle w:val="Corpodetexto"/>
        <w:rPr>
          <w:sz w:val="22"/>
          <w:lang w:val="pt-BR"/>
        </w:rPr>
      </w:pPr>
    </w:p>
    <w:p w14:paraId="4A77F8F0" w14:textId="77777777" w:rsidR="005C38FA" w:rsidRPr="0097530F" w:rsidRDefault="00CC4B8C">
      <w:pPr>
        <w:pStyle w:val="Ttulo3"/>
        <w:jc w:val="both"/>
        <w:rPr>
          <w:lang w:val="pt-BR"/>
        </w:rPr>
      </w:pPr>
      <w:r w:rsidRPr="0097530F">
        <w:rPr>
          <w:lang w:val="pt-BR"/>
        </w:rPr>
        <w:t>Alternativa</w:t>
      </w:r>
      <w:r w:rsidRPr="0097530F">
        <w:rPr>
          <w:spacing w:val="-3"/>
          <w:lang w:val="pt-BR"/>
        </w:rPr>
        <w:t xml:space="preserve"> </w:t>
      </w:r>
      <w:r w:rsidRPr="0097530F">
        <w:rPr>
          <w:lang w:val="pt-BR"/>
        </w:rPr>
        <w:t>B)</w:t>
      </w:r>
    </w:p>
    <w:p w14:paraId="4E97D204" w14:textId="77777777" w:rsidR="005C38FA" w:rsidRPr="0097530F" w:rsidRDefault="005C38FA">
      <w:pPr>
        <w:pStyle w:val="Corpodetexto"/>
        <w:spacing w:before="6"/>
        <w:rPr>
          <w:b/>
          <w:sz w:val="16"/>
          <w:lang w:val="pt-BR"/>
        </w:rPr>
      </w:pPr>
    </w:p>
    <w:p w14:paraId="3160B1E7" w14:textId="72ED388D" w:rsidR="005C38FA" w:rsidRPr="0097530F" w:rsidRDefault="00CC4B8C">
      <w:pPr>
        <w:pStyle w:val="Corpodetexto"/>
        <w:spacing w:before="93" w:line="360" w:lineRule="auto"/>
        <w:ind w:left="163" w:right="637" w:firstLine="707"/>
        <w:jc w:val="both"/>
        <w:rPr>
          <w:lang w:val="pt-BR"/>
        </w:rPr>
      </w:pPr>
      <w:r w:rsidRPr="0097530F">
        <w:rPr>
          <w:lang w:val="pt-BR"/>
        </w:rPr>
        <w:t>As</w:t>
      </w:r>
      <w:r w:rsidRPr="0097530F">
        <w:rPr>
          <w:spacing w:val="1"/>
          <w:lang w:val="pt-BR"/>
        </w:rPr>
        <w:t xml:space="preserve"> </w:t>
      </w:r>
      <w:r w:rsidRPr="0097530F">
        <w:rPr>
          <w:lang w:val="pt-BR"/>
        </w:rPr>
        <w:t>mesmas</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expressas</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alternativa A)</w:t>
      </w:r>
      <w:r w:rsidRPr="0097530F">
        <w:rPr>
          <w:spacing w:val="1"/>
          <w:lang w:val="pt-BR"/>
        </w:rPr>
        <w:t xml:space="preserve"> </w:t>
      </w:r>
      <w:r w:rsidR="00DF7B10" w:rsidRPr="0097530F">
        <w:rPr>
          <w:lang w:val="pt-BR"/>
        </w:rPr>
        <w:t>acima,</w:t>
      </w:r>
      <w:r w:rsidRPr="0097530F">
        <w:rPr>
          <w:spacing w:val="1"/>
          <w:lang w:val="pt-BR"/>
        </w:rPr>
        <w:t xml:space="preserve"> </w:t>
      </w:r>
      <w:r w:rsidR="00DF7B10" w:rsidRPr="0097530F">
        <w:rPr>
          <w:lang w:val="pt-BR"/>
        </w:rPr>
        <w:t>porém</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simulações</w:t>
      </w:r>
      <w:r w:rsidRPr="0097530F">
        <w:rPr>
          <w:spacing w:val="1"/>
          <w:lang w:val="pt-BR"/>
        </w:rPr>
        <w:t xml:space="preserve"> </w:t>
      </w:r>
      <w:r w:rsidRPr="0097530F">
        <w:rPr>
          <w:lang w:val="pt-BR"/>
        </w:rPr>
        <w:t>considerando 1</w:t>
      </w:r>
      <w:r w:rsidRPr="0097530F">
        <w:rPr>
          <w:spacing w:val="-2"/>
          <w:lang w:val="pt-BR"/>
        </w:rPr>
        <w:t xml:space="preserve"> </w:t>
      </w:r>
      <w:r w:rsidRPr="0097530F">
        <w:rPr>
          <w:lang w:val="pt-BR"/>
        </w:rPr>
        <w:t>subestação por vez</w:t>
      </w:r>
      <w:r w:rsidRPr="0097530F">
        <w:rPr>
          <w:spacing w:val="-3"/>
          <w:lang w:val="pt-BR"/>
        </w:rPr>
        <w:t xml:space="preserve"> </w:t>
      </w:r>
      <w:r w:rsidRPr="0097530F">
        <w:rPr>
          <w:lang w:val="pt-BR"/>
        </w:rPr>
        <w:t>fora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operação</w:t>
      </w:r>
      <w:r w:rsidRPr="0097530F">
        <w:rPr>
          <w:spacing w:val="-2"/>
          <w:lang w:val="pt-BR"/>
        </w:rPr>
        <w:t xml:space="preserve"> </w:t>
      </w:r>
      <w:r w:rsidRPr="0097530F">
        <w:rPr>
          <w:lang w:val="pt-BR"/>
        </w:rPr>
        <w:t>(desconectada</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rede</w:t>
      </w:r>
      <w:r w:rsidRPr="0097530F">
        <w:rPr>
          <w:spacing w:val="-2"/>
          <w:lang w:val="pt-BR"/>
        </w:rPr>
        <w:t xml:space="preserve"> </w:t>
      </w:r>
      <w:r w:rsidRPr="0097530F">
        <w:rPr>
          <w:lang w:val="pt-BR"/>
        </w:rPr>
        <w:t>elétrica)</w:t>
      </w:r>
    </w:p>
    <w:p w14:paraId="6595CB93" w14:textId="77777777" w:rsidR="005C38FA" w:rsidRPr="0097530F" w:rsidRDefault="005C38FA">
      <w:pPr>
        <w:pStyle w:val="Corpodetexto"/>
        <w:rPr>
          <w:sz w:val="22"/>
          <w:lang w:val="pt-BR"/>
        </w:rPr>
      </w:pPr>
    </w:p>
    <w:p w14:paraId="7474E73E" w14:textId="77777777" w:rsidR="005C38FA" w:rsidRPr="0097530F" w:rsidRDefault="00CC4B8C">
      <w:pPr>
        <w:pStyle w:val="PargrafodaLista"/>
        <w:numPr>
          <w:ilvl w:val="2"/>
          <w:numId w:val="59"/>
        </w:numPr>
        <w:tabs>
          <w:tab w:val="left" w:pos="1604"/>
        </w:tabs>
        <w:spacing w:before="165"/>
        <w:ind w:hanging="721"/>
        <w:rPr>
          <w:sz w:val="20"/>
          <w:lang w:val="pt-BR"/>
        </w:rPr>
      </w:pPr>
      <w:r w:rsidRPr="0097530F">
        <w:rPr>
          <w:sz w:val="20"/>
          <w:lang w:val="pt-BR"/>
        </w:rPr>
        <w:t>Manuais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Operação</w:t>
      </w:r>
      <w:r w:rsidRPr="0097530F">
        <w:rPr>
          <w:spacing w:val="-1"/>
          <w:sz w:val="20"/>
          <w:lang w:val="pt-BR"/>
        </w:rPr>
        <w:t xml:space="preserve"> </w:t>
      </w:r>
      <w:r w:rsidRPr="0097530F">
        <w:rPr>
          <w:sz w:val="20"/>
          <w:lang w:val="pt-BR"/>
        </w:rPr>
        <w:t>e</w:t>
      </w:r>
      <w:r w:rsidRPr="0097530F">
        <w:rPr>
          <w:spacing w:val="-4"/>
          <w:sz w:val="20"/>
          <w:lang w:val="pt-BR"/>
        </w:rPr>
        <w:t xml:space="preserve"> </w:t>
      </w:r>
      <w:r w:rsidRPr="0097530F">
        <w:rPr>
          <w:sz w:val="20"/>
          <w:lang w:val="pt-BR"/>
        </w:rPr>
        <w:t>Manutenção</w:t>
      </w:r>
    </w:p>
    <w:p w14:paraId="43D825D7" w14:textId="77777777" w:rsidR="005C38FA" w:rsidRPr="0097530F" w:rsidRDefault="005C38FA">
      <w:pPr>
        <w:pStyle w:val="Corpodetexto"/>
        <w:spacing w:before="6"/>
        <w:rPr>
          <w:lang w:val="pt-BR"/>
        </w:rPr>
      </w:pPr>
    </w:p>
    <w:p w14:paraId="56308DBC" w14:textId="77777777" w:rsidR="005C38FA" w:rsidRPr="0097530F" w:rsidRDefault="00CC4B8C">
      <w:pPr>
        <w:pStyle w:val="Corpodetexto"/>
        <w:spacing w:line="360" w:lineRule="auto"/>
        <w:ind w:left="163" w:right="639" w:firstLine="707"/>
        <w:jc w:val="both"/>
        <w:rPr>
          <w:lang w:val="pt-BR"/>
        </w:rPr>
      </w:pPr>
      <w:r w:rsidRPr="0097530F">
        <w:rPr>
          <w:lang w:val="pt-BR"/>
        </w:rPr>
        <w:t>Cada</w:t>
      </w:r>
      <w:r w:rsidRPr="0097530F">
        <w:rPr>
          <w:spacing w:val="1"/>
          <w:lang w:val="pt-BR"/>
        </w:rPr>
        <w:t xml:space="preserve"> </w:t>
      </w:r>
      <w:r w:rsidRPr="0097530F">
        <w:rPr>
          <w:lang w:val="pt-BR"/>
        </w:rPr>
        <w:t>equipamento</w:t>
      </w:r>
      <w:r w:rsidRPr="0097530F">
        <w:rPr>
          <w:spacing w:val="1"/>
          <w:lang w:val="pt-BR"/>
        </w:rPr>
        <w:t xml:space="preserve"> </w:t>
      </w:r>
      <w:r w:rsidRPr="0097530F">
        <w:rPr>
          <w:lang w:val="pt-BR"/>
        </w:rPr>
        <w:t>deverá</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acompanhado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03</w:t>
      </w:r>
      <w:r w:rsidRPr="0097530F">
        <w:rPr>
          <w:spacing w:val="1"/>
          <w:lang w:val="pt-BR"/>
        </w:rPr>
        <w:t xml:space="preserve"> </w:t>
      </w:r>
      <w:r w:rsidRPr="0097530F">
        <w:rPr>
          <w:lang w:val="pt-BR"/>
        </w:rPr>
        <w:t>(três)</w:t>
      </w:r>
      <w:r w:rsidRPr="0097530F">
        <w:rPr>
          <w:spacing w:val="1"/>
          <w:lang w:val="pt-BR"/>
        </w:rPr>
        <w:t xml:space="preserve"> </w:t>
      </w:r>
      <w:r w:rsidRPr="0097530F">
        <w:rPr>
          <w:lang w:val="pt-BR"/>
        </w:rPr>
        <w:t>vias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manual</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instalação/operação e manutenção, além das vias em mídia magnética, conforme estabelecido</w:t>
      </w:r>
      <w:r w:rsidRPr="0097530F">
        <w:rPr>
          <w:spacing w:val="1"/>
          <w:lang w:val="pt-BR"/>
        </w:rPr>
        <w:t xml:space="preserve"> </w:t>
      </w:r>
      <w:r w:rsidRPr="0097530F">
        <w:rPr>
          <w:lang w:val="pt-BR"/>
        </w:rPr>
        <w:t>neste</w:t>
      </w:r>
      <w:r w:rsidRPr="0097530F">
        <w:rPr>
          <w:spacing w:val="-2"/>
          <w:lang w:val="pt-BR"/>
        </w:rPr>
        <w:t xml:space="preserve"> </w:t>
      </w:r>
      <w:r w:rsidRPr="0097530F">
        <w:rPr>
          <w:lang w:val="pt-BR"/>
        </w:rPr>
        <w:t>documento.</w:t>
      </w:r>
    </w:p>
    <w:p w14:paraId="1FBA3CF7" w14:textId="77777777" w:rsidR="005C38FA" w:rsidRPr="0097530F" w:rsidRDefault="00CC4B8C">
      <w:pPr>
        <w:pStyle w:val="Corpodetexto"/>
        <w:spacing w:before="119" w:line="360" w:lineRule="auto"/>
        <w:ind w:left="163" w:right="647" w:firstLine="707"/>
        <w:jc w:val="both"/>
        <w:rPr>
          <w:lang w:val="pt-BR"/>
        </w:rPr>
      </w:pPr>
      <w:r w:rsidRPr="0097530F">
        <w:rPr>
          <w:lang w:val="pt-BR"/>
        </w:rPr>
        <w:t>Estes manuais deverão ser entregues redigidos na língua portuguesa, encadernados</w:t>
      </w:r>
      <w:r w:rsidRPr="0097530F">
        <w:rPr>
          <w:spacing w:val="1"/>
          <w:lang w:val="pt-BR"/>
        </w:rPr>
        <w:t xml:space="preserve"> </w:t>
      </w:r>
      <w:r w:rsidRPr="0097530F">
        <w:rPr>
          <w:lang w:val="pt-BR"/>
        </w:rPr>
        <w:t>conforme</w:t>
      </w:r>
      <w:r w:rsidRPr="0097530F">
        <w:rPr>
          <w:spacing w:val="-2"/>
          <w:lang w:val="pt-BR"/>
        </w:rPr>
        <w:t xml:space="preserve"> </w:t>
      </w:r>
      <w:r w:rsidRPr="0097530F">
        <w:rPr>
          <w:lang w:val="pt-BR"/>
        </w:rPr>
        <w:t>as seguintes exigências e</w:t>
      </w:r>
      <w:r w:rsidRPr="0097530F">
        <w:rPr>
          <w:spacing w:val="1"/>
          <w:lang w:val="pt-BR"/>
        </w:rPr>
        <w:t xml:space="preserve"> </w:t>
      </w:r>
      <w:r w:rsidRPr="0097530F">
        <w:rPr>
          <w:lang w:val="pt-BR"/>
        </w:rPr>
        <w:t>instruções:</w:t>
      </w:r>
    </w:p>
    <w:p w14:paraId="46C19723" w14:textId="77777777" w:rsidR="005C38FA" w:rsidRPr="0097530F" w:rsidRDefault="00CC4B8C">
      <w:pPr>
        <w:pStyle w:val="Ttulo3"/>
        <w:spacing w:before="119"/>
        <w:rPr>
          <w:lang w:val="pt-BR"/>
        </w:rPr>
      </w:pPr>
      <w:r w:rsidRPr="0097530F">
        <w:rPr>
          <w:lang w:val="pt-BR"/>
        </w:rPr>
        <w:lastRenderedPageBreak/>
        <w:t>Formato</w:t>
      </w:r>
    </w:p>
    <w:p w14:paraId="0BCFF787" w14:textId="77777777" w:rsidR="005C38FA" w:rsidRPr="0097530F" w:rsidRDefault="005C38FA">
      <w:pPr>
        <w:pStyle w:val="Corpodetexto"/>
        <w:spacing w:before="8"/>
        <w:rPr>
          <w:b/>
          <w:lang w:val="pt-BR"/>
        </w:rPr>
      </w:pPr>
    </w:p>
    <w:p w14:paraId="4457B967" w14:textId="77777777" w:rsidR="005C38FA" w:rsidRPr="0097530F" w:rsidRDefault="00CC4B8C">
      <w:pPr>
        <w:pStyle w:val="Corpodetexto"/>
        <w:ind w:left="871"/>
        <w:rPr>
          <w:lang w:val="pt-BR"/>
        </w:rPr>
      </w:pPr>
      <w:r w:rsidRPr="0097530F">
        <w:rPr>
          <w:lang w:val="pt-BR"/>
        </w:rPr>
        <w:t>Os</w:t>
      </w:r>
      <w:r w:rsidRPr="0097530F">
        <w:rPr>
          <w:spacing w:val="-4"/>
          <w:lang w:val="pt-BR"/>
        </w:rPr>
        <w:t xml:space="preserve"> </w:t>
      </w:r>
      <w:r w:rsidRPr="0097530F">
        <w:rPr>
          <w:lang w:val="pt-BR"/>
        </w:rPr>
        <w:t>manuais</w:t>
      </w:r>
      <w:r w:rsidRPr="0097530F">
        <w:rPr>
          <w:spacing w:val="-2"/>
          <w:lang w:val="pt-BR"/>
        </w:rPr>
        <w:t xml:space="preserve"> </w:t>
      </w:r>
      <w:r w:rsidRPr="0097530F">
        <w:rPr>
          <w:lang w:val="pt-BR"/>
        </w:rPr>
        <w:t>deverão</w:t>
      </w:r>
      <w:r w:rsidRPr="0097530F">
        <w:rPr>
          <w:spacing w:val="-2"/>
          <w:lang w:val="pt-BR"/>
        </w:rPr>
        <w:t xml:space="preserve"> </w:t>
      </w:r>
      <w:r w:rsidRPr="0097530F">
        <w:rPr>
          <w:lang w:val="pt-BR"/>
        </w:rPr>
        <w:t>ser</w:t>
      </w:r>
      <w:r w:rsidRPr="0097530F">
        <w:rPr>
          <w:spacing w:val="-3"/>
          <w:lang w:val="pt-BR"/>
        </w:rPr>
        <w:t xml:space="preserve"> </w:t>
      </w:r>
      <w:r w:rsidRPr="0097530F">
        <w:rPr>
          <w:lang w:val="pt-BR"/>
        </w:rPr>
        <w:t>reproduzidos</w:t>
      </w:r>
      <w:r w:rsidRPr="0097530F">
        <w:rPr>
          <w:spacing w:val="-2"/>
          <w:lang w:val="pt-BR"/>
        </w:rPr>
        <w:t xml:space="preserve"> </w:t>
      </w:r>
      <w:r w:rsidRPr="0097530F">
        <w:rPr>
          <w:lang w:val="pt-BR"/>
        </w:rPr>
        <w:t>no</w:t>
      </w:r>
      <w:r w:rsidRPr="0097530F">
        <w:rPr>
          <w:spacing w:val="-2"/>
          <w:lang w:val="pt-BR"/>
        </w:rPr>
        <w:t xml:space="preserve"> </w:t>
      </w:r>
      <w:r w:rsidRPr="0097530F">
        <w:rPr>
          <w:lang w:val="pt-BR"/>
        </w:rPr>
        <w:t>padrão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documentos.</w:t>
      </w:r>
    </w:p>
    <w:p w14:paraId="74708991" w14:textId="77777777" w:rsidR="005C38FA" w:rsidRPr="0097530F" w:rsidRDefault="005C38FA">
      <w:pPr>
        <w:pStyle w:val="Corpodetexto"/>
        <w:rPr>
          <w:sz w:val="22"/>
          <w:lang w:val="pt-BR"/>
        </w:rPr>
      </w:pPr>
    </w:p>
    <w:p w14:paraId="5824DE42" w14:textId="77777777" w:rsidR="005C38FA" w:rsidRPr="0097530F" w:rsidRDefault="00CC4B8C">
      <w:pPr>
        <w:pStyle w:val="Ttulo3"/>
        <w:spacing w:before="191"/>
        <w:rPr>
          <w:lang w:val="pt-BR"/>
        </w:rPr>
      </w:pPr>
      <w:r w:rsidRPr="0097530F">
        <w:rPr>
          <w:lang w:val="pt-BR"/>
        </w:rPr>
        <w:t>Conteúdo</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Texto</w:t>
      </w:r>
    </w:p>
    <w:p w14:paraId="196F7161" w14:textId="77777777" w:rsidR="005C38FA" w:rsidRPr="0097530F" w:rsidRDefault="005C38FA">
      <w:pPr>
        <w:pStyle w:val="Corpodetexto"/>
        <w:spacing w:before="8"/>
        <w:rPr>
          <w:b/>
          <w:lang w:val="pt-BR"/>
        </w:rPr>
      </w:pPr>
    </w:p>
    <w:p w14:paraId="635D6330" w14:textId="77777777" w:rsidR="005C38FA" w:rsidRPr="0097530F" w:rsidRDefault="00CC4B8C">
      <w:pPr>
        <w:pStyle w:val="Corpodetexto"/>
        <w:ind w:left="871"/>
        <w:rPr>
          <w:lang w:val="pt-BR"/>
        </w:rPr>
      </w:pPr>
      <w:r w:rsidRPr="0097530F">
        <w:rPr>
          <w:lang w:val="pt-BR"/>
        </w:rPr>
        <w:t>O</w:t>
      </w:r>
      <w:r w:rsidRPr="0097530F">
        <w:rPr>
          <w:spacing w:val="-2"/>
          <w:lang w:val="pt-BR"/>
        </w:rPr>
        <w:t xml:space="preserve"> </w:t>
      </w:r>
      <w:r w:rsidRPr="0097530F">
        <w:rPr>
          <w:lang w:val="pt-BR"/>
        </w:rPr>
        <w:t>texto</w:t>
      </w:r>
      <w:r w:rsidRPr="0097530F">
        <w:rPr>
          <w:spacing w:val="-2"/>
          <w:lang w:val="pt-BR"/>
        </w:rPr>
        <w:t xml:space="preserve"> </w:t>
      </w:r>
      <w:r w:rsidRPr="0097530F">
        <w:rPr>
          <w:lang w:val="pt-BR"/>
        </w:rPr>
        <w:t>deverá</w:t>
      </w:r>
      <w:r w:rsidRPr="0097530F">
        <w:rPr>
          <w:spacing w:val="-2"/>
          <w:lang w:val="pt-BR"/>
        </w:rPr>
        <w:t xml:space="preserve"> </w:t>
      </w:r>
      <w:r w:rsidRPr="0097530F">
        <w:rPr>
          <w:lang w:val="pt-BR"/>
        </w:rPr>
        <w:t>conter:</w:t>
      </w:r>
    </w:p>
    <w:p w14:paraId="10B3172F" w14:textId="77777777" w:rsidR="005C38FA" w:rsidRPr="0097530F" w:rsidRDefault="005C38FA">
      <w:pPr>
        <w:pStyle w:val="Corpodetexto"/>
        <w:spacing w:before="6"/>
        <w:rPr>
          <w:lang w:val="pt-BR"/>
        </w:rPr>
      </w:pPr>
    </w:p>
    <w:p w14:paraId="418D2B62" w14:textId="77777777" w:rsidR="005C38FA" w:rsidRPr="0097530F" w:rsidRDefault="00CC4B8C">
      <w:pPr>
        <w:pStyle w:val="PargrafodaLista"/>
        <w:numPr>
          <w:ilvl w:val="0"/>
          <w:numId w:val="31"/>
        </w:numPr>
        <w:tabs>
          <w:tab w:val="left" w:pos="1581"/>
          <w:tab w:val="left" w:pos="1582"/>
        </w:tabs>
        <w:rPr>
          <w:sz w:val="20"/>
          <w:lang w:val="pt-BR"/>
        </w:rPr>
      </w:pPr>
      <w:r w:rsidRPr="0097530F">
        <w:rPr>
          <w:sz w:val="20"/>
          <w:lang w:val="pt-BR"/>
        </w:rPr>
        <w:t>dados</w:t>
      </w:r>
      <w:r w:rsidRPr="0097530F">
        <w:rPr>
          <w:spacing w:val="-5"/>
          <w:sz w:val="20"/>
          <w:lang w:val="pt-BR"/>
        </w:rPr>
        <w:t xml:space="preserve"> </w:t>
      </w:r>
      <w:r w:rsidRPr="0097530F">
        <w:rPr>
          <w:sz w:val="20"/>
          <w:lang w:val="pt-BR"/>
        </w:rPr>
        <w:t>e</w:t>
      </w:r>
      <w:r w:rsidRPr="0097530F">
        <w:rPr>
          <w:spacing w:val="-8"/>
          <w:sz w:val="20"/>
          <w:lang w:val="pt-BR"/>
        </w:rPr>
        <w:t xml:space="preserve"> </w:t>
      </w:r>
      <w:r w:rsidRPr="0097530F">
        <w:rPr>
          <w:sz w:val="20"/>
          <w:lang w:val="pt-BR"/>
        </w:rPr>
        <w:t>características</w:t>
      </w:r>
      <w:r w:rsidRPr="0097530F">
        <w:rPr>
          <w:spacing w:val="-5"/>
          <w:sz w:val="20"/>
          <w:lang w:val="pt-BR"/>
        </w:rPr>
        <w:t xml:space="preserve"> </w:t>
      </w:r>
      <w:r w:rsidRPr="0097530F">
        <w:rPr>
          <w:sz w:val="20"/>
          <w:lang w:val="pt-BR"/>
        </w:rPr>
        <w:t>técnicas</w:t>
      </w:r>
      <w:r w:rsidRPr="0097530F">
        <w:rPr>
          <w:spacing w:val="-6"/>
          <w:sz w:val="20"/>
          <w:lang w:val="pt-BR"/>
        </w:rPr>
        <w:t xml:space="preserve"> </w:t>
      </w:r>
      <w:r w:rsidRPr="0097530F">
        <w:rPr>
          <w:sz w:val="20"/>
          <w:lang w:val="pt-BR"/>
        </w:rPr>
        <w:t>do</w:t>
      </w:r>
      <w:r w:rsidRPr="0097530F">
        <w:rPr>
          <w:spacing w:val="-6"/>
          <w:sz w:val="20"/>
          <w:lang w:val="pt-BR"/>
        </w:rPr>
        <w:t xml:space="preserve"> </w:t>
      </w:r>
      <w:r w:rsidRPr="0097530F">
        <w:rPr>
          <w:sz w:val="20"/>
          <w:lang w:val="pt-BR"/>
        </w:rPr>
        <w:t>equipamento</w:t>
      </w:r>
      <w:r w:rsidRPr="0097530F">
        <w:rPr>
          <w:spacing w:val="-8"/>
          <w:sz w:val="20"/>
          <w:lang w:val="pt-BR"/>
        </w:rPr>
        <w:t xml:space="preserve"> </w:t>
      </w:r>
      <w:r w:rsidRPr="0097530F">
        <w:rPr>
          <w:sz w:val="20"/>
          <w:lang w:val="pt-BR"/>
        </w:rPr>
        <w:t>e</w:t>
      </w:r>
      <w:r w:rsidRPr="0097530F">
        <w:rPr>
          <w:spacing w:val="-5"/>
          <w:sz w:val="20"/>
          <w:lang w:val="pt-BR"/>
        </w:rPr>
        <w:t xml:space="preserve"> </w:t>
      </w:r>
      <w:r w:rsidRPr="0097530F">
        <w:rPr>
          <w:sz w:val="20"/>
          <w:lang w:val="pt-BR"/>
        </w:rPr>
        <w:t>de</w:t>
      </w:r>
      <w:r w:rsidRPr="0097530F">
        <w:rPr>
          <w:spacing w:val="-6"/>
          <w:sz w:val="20"/>
          <w:lang w:val="pt-BR"/>
        </w:rPr>
        <w:t xml:space="preserve"> </w:t>
      </w:r>
      <w:r w:rsidRPr="0097530F">
        <w:rPr>
          <w:sz w:val="20"/>
          <w:lang w:val="pt-BR"/>
        </w:rPr>
        <w:t>todos</w:t>
      </w:r>
      <w:r w:rsidRPr="0097530F">
        <w:rPr>
          <w:spacing w:val="-7"/>
          <w:sz w:val="20"/>
          <w:lang w:val="pt-BR"/>
        </w:rPr>
        <w:t xml:space="preserve"> </w:t>
      </w:r>
      <w:r w:rsidRPr="0097530F">
        <w:rPr>
          <w:sz w:val="20"/>
          <w:lang w:val="pt-BR"/>
        </w:rPr>
        <w:t>os</w:t>
      </w:r>
      <w:r w:rsidRPr="0097530F">
        <w:rPr>
          <w:spacing w:val="-7"/>
          <w:sz w:val="20"/>
          <w:lang w:val="pt-BR"/>
        </w:rPr>
        <w:t xml:space="preserve"> </w:t>
      </w:r>
      <w:r w:rsidRPr="0097530F">
        <w:rPr>
          <w:sz w:val="20"/>
          <w:lang w:val="pt-BR"/>
        </w:rPr>
        <w:t>seus</w:t>
      </w:r>
      <w:r w:rsidRPr="0097530F">
        <w:rPr>
          <w:spacing w:val="-6"/>
          <w:sz w:val="20"/>
          <w:lang w:val="pt-BR"/>
        </w:rPr>
        <w:t xml:space="preserve"> </w:t>
      </w:r>
      <w:r w:rsidRPr="0097530F">
        <w:rPr>
          <w:sz w:val="20"/>
          <w:lang w:val="pt-BR"/>
        </w:rPr>
        <w:t>acessórios;</w:t>
      </w:r>
    </w:p>
    <w:p w14:paraId="5FC6291D" w14:textId="77777777" w:rsidR="005C38FA" w:rsidRPr="0097530F" w:rsidRDefault="00CC4B8C">
      <w:pPr>
        <w:pStyle w:val="PargrafodaLista"/>
        <w:numPr>
          <w:ilvl w:val="0"/>
          <w:numId w:val="31"/>
        </w:numPr>
        <w:tabs>
          <w:tab w:val="left" w:pos="1581"/>
          <w:tab w:val="left" w:pos="1582"/>
        </w:tabs>
        <w:spacing w:before="113"/>
        <w:rPr>
          <w:sz w:val="20"/>
          <w:lang w:val="pt-BR"/>
        </w:rPr>
      </w:pPr>
      <w:r w:rsidRPr="0097530F">
        <w:rPr>
          <w:sz w:val="20"/>
          <w:lang w:val="pt-BR"/>
        </w:rPr>
        <w:t>valores</w:t>
      </w:r>
      <w:r w:rsidRPr="0097530F">
        <w:rPr>
          <w:spacing w:val="-2"/>
          <w:sz w:val="20"/>
          <w:lang w:val="pt-BR"/>
        </w:rPr>
        <w:t xml:space="preserve"> </w:t>
      </w:r>
      <w:r w:rsidRPr="0097530F">
        <w:rPr>
          <w:sz w:val="20"/>
          <w:lang w:val="pt-BR"/>
        </w:rPr>
        <w:t>de</w:t>
      </w:r>
      <w:r w:rsidRPr="0097530F">
        <w:rPr>
          <w:spacing w:val="-4"/>
          <w:sz w:val="20"/>
          <w:lang w:val="pt-BR"/>
        </w:rPr>
        <w:t xml:space="preserve"> </w:t>
      </w:r>
      <w:r w:rsidRPr="0097530F">
        <w:rPr>
          <w:sz w:val="20"/>
          <w:lang w:val="pt-BR"/>
        </w:rPr>
        <w:t>ensaios</w:t>
      </w:r>
      <w:r w:rsidRPr="0097530F">
        <w:rPr>
          <w:spacing w:val="-3"/>
          <w:sz w:val="20"/>
          <w:lang w:val="pt-BR"/>
        </w:rPr>
        <w:t xml:space="preserve"> </w:t>
      </w:r>
      <w:r w:rsidRPr="0097530F">
        <w:rPr>
          <w:sz w:val="20"/>
          <w:lang w:val="pt-BR"/>
        </w:rPr>
        <w:t>e</w:t>
      </w:r>
      <w:r w:rsidRPr="0097530F">
        <w:rPr>
          <w:spacing w:val="-2"/>
          <w:sz w:val="20"/>
          <w:lang w:val="pt-BR"/>
        </w:rPr>
        <w:t xml:space="preserve"> </w:t>
      </w:r>
      <w:r w:rsidRPr="0097530F">
        <w:rPr>
          <w:sz w:val="20"/>
          <w:lang w:val="pt-BR"/>
        </w:rPr>
        <w:t>valores</w:t>
      </w:r>
      <w:r w:rsidRPr="0097530F">
        <w:rPr>
          <w:spacing w:val="-3"/>
          <w:sz w:val="20"/>
          <w:lang w:val="pt-BR"/>
        </w:rPr>
        <w:t xml:space="preserve"> </w:t>
      </w:r>
      <w:r w:rsidRPr="0097530F">
        <w:rPr>
          <w:sz w:val="20"/>
          <w:lang w:val="pt-BR"/>
        </w:rPr>
        <w:t>indicativos;</w:t>
      </w:r>
    </w:p>
    <w:p w14:paraId="5024278F" w14:textId="77777777" w:rsidR="005C38FA" w:rsidRPr="0097530F" w:rsidRDefault="00CC4B8C">
      <w:pPr>
        <w:pStyle w:val="PargrafodaLista"/>
        <w:numPr>
          <w:ilvl w:val="0"/>
          <w:numId w:val="31"/>
        </w:numPr>
        <w:tabs>
          <w:tab w:val="left" w:pos="1581"/>
          <w:tab w:val="left" w:pos="1582"/>
        </w:tabs>
        <w:spacing w:before="116"/>
        <w:rPr>
          <w:sz w:val="20"/>
          <w:lang w:val="pt-BR"/>
        </w:rPr>
      </w:pPr>
      <w:r w:rsidRPr="0097530F">
        <w:rPr>
          <w:sz w:val="20"/>
          <w:lang w:val="pt-BR"/>
        </w:rPr>
        <w:t>instruções</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métodos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trabalho:</w:t>
      </w:r>
    </w:p>
    <w:p w14:paraId="160E739E" w14:textId="77777777" w:rsidR="005C38FA" w:rsidRPr="0097530F" w:rsidRDefault="00CC4B8C">
      <w:pPr>
        <w:pStyle w:val="PargrafodaLista"/>
        <w:numPr>
          <w:ilvl w:val="1"/>
          <w:numId w:val="31"/>
        </w:numPr>
        <w:tabs>
          <w:tab w:val="left" w:pos="2110"/>
          <w:tab w:val="left" w:pos="2111"/>
        </w:tabs>
        <w:spacing w:before="115"/>
        <w:ind w:hanging="568"/>
        <w:rPr>
          <w:sz w:val="20"/>
          <w:lang w:val="pt-BR"/>
        </w:rPr>
      </w:pPr>
      <w:r w:rsidRPr="0097530F">
        <w:rPr>
          <w:sz w:val="20"/>
          <w:lang w:val="pt-BR"/>
        </w:rPr>
        <w:t>para</w:t>
      </w:r>
      <w:r w:rsidRPr="0097530F">
        <w:rPr>
          <w:spacing w:val="-4"/>
          <w:sz w:val="20"/>
          <w:lang w:val="pt-BR"/>
        </w:rPr>
        <w:t xml:space="preserve"> </w:t>
      </w:r>
      <w:r w:rsidRPr="0097530F">
        <w:rPr>
          <w:sz w:val="20"/>
          <w:lang w:val="pt-BR"/>
        </w:rPr>
        <w:t>colocação</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serviço</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operação;</w:t>
      </w:r>
    </w:p>
    <w:p w14:paraId="43761FA2" w14:textId="77777777" w:rsidR="005C38FA" w:rsidRPr="0097530F" w:rsidRDefault="00CC4B8C">
      <w:pPr>
        <w:pStyle w:val="PargrafodaLista"/>
        <w:numPr>
          <w:ilvl w:val="1"/>
          <w:numId w:val="31"/>
        </w:numPr>
        <w:tabs>
          <w:tab w:val="left" w:pos="2110"/>
          <w:tab w:val="left" w:pos="2111"/>
        </w:tabs>
        <w:spacing w:before="114"/>
        <w:ind w:hanging="568"/>
        <w:rPr>
          <w:sz w:val="20"/>
          <w:lang w:val="pt-BR"/>
        </w:rPr>
      </w:pPr>
      <w:r w:rsidRPr="0097530F">
        <w:rPr>
          <w:sz w:val="20"/>
          <w:lang w:val="pt-BR"/>
        </w:rPr>
        <w:t>para</w:t>
      </w:r>
      <w:r w:rsidRPr="0097530F">
        <w:rPr>
          <w:spacing w:val="-3"/>
          <w:sz w:val="20"/>
          <w:lang w:val="pt-BR"/>
        </w:rPr>
        <w:t xml:space="preserve"> </w:t>
      </w:r>
      <w:r w:rsidRPr="0097530F">
        <w:rPr>
          <w:sz w:val="20"/>
          <w:lang w:val="pt-BR"/>
        </w:rPr>
        <w:t>manutenção</w:t>
      </w:r>
      <w:r w:rsidRPr="0097530F">
        <w:rPr>
          <w:spacing w:val="-3"/>
          <w:sz w:val="20"/>
          <w:lang w:val="pt-BR"/>
        </w:rPr>
        <w:t xml:space="preserve"> </w:t>
      </w:r>
      <w:r w:rsidRPr="0097530F">
        <w:rPr>
          <w:sz w:val="20"/>
          <w:lang w:val="pt-BR"/>
        </w:rPr>
        <w:t>preventiva</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decorrente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acidentes;</w:t>
      </w:r>
    </w:p>
    <w:p w14:paraId="25A85C46" w14:textId="77777777" w:rsidR="005C38FA" w:rsidRPr="0097530F" w:rsidRDefault="00CC4B8C">
      <w:pPr>
        <w:pStyle w:val="PargrafodaLista"/>
        <w:numPr>
          <w:ilvl w:val="1"/>
          <w:numId w:val="31"/>
        </w:numPr>
        <w:tabs>
          <w:tab w:val="left" w:pos="2110"/>
          <w:tab w:val="left" w:pos="2111"/>
        </w:tabs>
        <w:spacing w:before="115"/>
        <w:ind w:hanging="568"/>
        <w:rPr>
          <w:sz w:val="20"/>
          <w:lang w:val="pt-BR"/>
        </w:rPr>
      </w:pPr>
      <w:r w:rsidRPr="0097530F">
        <w:rPr>
          <w:sz w:val="20"/>
          <w:lang w:val="pt-BR"/>
        </w:rPr>
        <w:t>para</w:t>
      </w:r>
      <w:r w:rsidRPr="0097530F">
        <w:rPr>
          <w:spacing w:val="-3"/>
          <w:sz w:val="20"/>
          <w:lang w:val="pt-BR"/>
        </w:rPr>
        <w:t xml:space="preserve"> </w:t>
      </w:r>
      <w:r w:rsidRPr="0097530F">
        <w:rPr>
          <w:sz w:val="20"/>
          <w:lang w:val="pt-BR"/>
        </w:rPr>
        <w:t>movimentação</w:t>
      </w:r>
      <w:r w:rsidRPr="0097530F">
        <w:rPr>
          <w:spacing w:val="-3"/>
          <w:sz w:val="20"/>
          <w:lang w:val="pt-BR"/>
        </w:rPr>
        <w:t xml:space="preserve"> </w:t>
      </w:r>
      <w:r w:rsidRPr="0097530F">
        <w:rPr>
          <w:sz w:val="20"/>
          <w:lang w:val="pt-BR"/>
        </w:rPr>
        <w:t>e içamento</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equipamento;</w:t>
      </w:r>
    </w:p>
    <w:p w14:paraId="46E8BBC7" w14:textId="77777777" w:rsidR="005C38FA" w:rsidRPr="0097530F" w:rsidRDefault="00CC4B8C">
      <w:pPr>
        <w:pStyle w:val="PargrafodaLista"/>
        <w:numPr>
          <w:ilvl w:val="1"/>
          <w:numId w:val="31"/>
        </w:numPr>
        <w:tabs>
          <w:tab w:val="left" w:pos="2110"/>
          <w:tab w:val="left" w:pos="2111"/>
        </w:tabs>
        <w:spacing w:before="113"/>
        <w:ind w:hanging="568"/>
        <w:rPr>
          <w:b/>
          <w:sz w:val="20"/>
          <w:lang w:val="pt-BR"/>
        </w:rPr>
      </w:pPr>
      <w:r w:rsidRPr="0097530F">
        <w:rPr>
          <w:sz w:val="20"/>
          <w:lang w:val="pt-BR"/>
        </w:rPr>
        <w:t>para</w:t>
      </w:r>
      <w:r w:rsidRPr="0097530F">
        <w:rPr>
          <w:spacing w:val="-3"/>
          <w:sz w:val="20"/>
          <w:lang w:val="pt-BR"/>
        </w:rPr>
        <w:t xml:space="preserve"> </w:t>
      </w:r>
      <w:r w:rsidRPr="0097530F">
        <w:rPr>
          <w:sz w:val="20"/>
          <w:lang w:val="pt-BR"/>
        </w:rPr>
        <w:t>armazenagem</w:t>
      </w:r>
      <w:r w:rsidRPr="0097530F">
        <w:rPr>
          <w:b/>
          <w:sz w:val="20"/>
          <w:lang w:val="pt-BR"/>
        </w:rPr>
        <w:t>.</w:t>
      </w:r>
    </w:p>
    <w:p w14:paraId="69788CAB" w14:textId="77777777" w:rsidR="005C38FA" w:rsidRPr="0097530F" w:rsidRDefault="00CC4B8C">
      <w:pPr>
        <w:pStyle w:val="PargrafodaLista"/>
        <w:numPr>
          <w:ilvl w:val="0"/>
          <w:numId w:val="31"/>
        </w:numPr>
        <w:tabs>
          <w:tab w:val="left" w:pos="1581"/>
          <w:tab w:val="left" w:pos="1582"/>
        </w:tabs>
        <w:spacing w:before="119"/>
        <w:rPr>
          <w:sz w:val="20"/>
          <w:lang w:val="pt-BR"/>
        </w:rPr>
      </w:pPr>
      <w:r w:rsidRPr="0097530F">
        <w:rPr>
          <w:sz w:val="20"/>
          <w:lang w:val="pt-BR"/>
        </w:rPr>
        <w:t>Lista</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Materiais</w:t>
      </w:r>
      <w:r w:rsidRPr="0097530F">
        <w:rPr>
          <w:spacing w:val="-1"/>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a</w:t>
      </w:r>
      <w:r w:rsidRPr="0097530F">
        <w:rPr>
          <w:spacing w:val="-3"/>
          <w:sz w:val="20"/>
          <w:lang w:val="pt-BR"/>
        </w:rPr>
        <w:t xml:space="preserve"> </w:t>
      </w:r>
      <w:r w:rsidRPr="0097530F">
        <w:rPr>
          <w:sz w:val="20"/>
          <w:lang w:val="pt-BR"/>
        </w:rPr>
        <w:t>codificação</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marcação;</w:t>
      </w:r>
    </w:p>
    <w:p w14:paraId="50B971FC" w14:textId="77777777" w:rsidR="005C38FA" w:rsidRPr="0097530F" w:rsidRDefault="00CC4B8C">
      <w:pPr>
        <w:pStyle w:val="PargrafodaLista"/>
        <w:numPr>
          <w:ilvl w:val="1"/>
          <w:numId w:val="31"/>
        </w:numPr>
        <w:tabs>
          <w:tab w:val="left" w:pos="2110"/>
          <w:tab w:val="left" w:pos="2111"/>
        </w:tabs>
        <w:spacing w:before="113"/>
        <w:ind w:hanging="568"/>
        <w:rPr>
          <w:sz w:val="20"/>
          <w:lang w:val="pt-BR"/>
        </w:rPr>
      </w:pPr>
      <w:r w:rsidRPr="0097530F">
        <w:rPr>
          <w:sz w:val="20"/>
          <w:lang w:val="pt-BR"/>
        </w:rPr>
        <w:t>para</w:t>
      </w:r>
      <w:r w:rsidRPr="0097530F">
        <w:rPr>
          <w:spacing w:val="-3"/>
          <w:sz w:val="20"/>
          <w:lang w:val="pt-BR"/>
        </w:rPr>
        <w:t xml:space="preserve"> </w:t>
      </w:r>
      <w:r w:rsidRPr="0097530F">
        <w:rPr>
          <w:sz w:val="20"/>
          <w:lang w:val="pt-BR"/>
        </w:rPr>
        <w:t>as</w:t>
      </w:r>
      <w:r w:rsidRPr="0097530F">
        <w:rPr>
          <w:spacing w:val="-1"/>
          <w:sz w:val="20"/>
          <w:lang w:val="pt-BR"/>
        </w:rPr>
        <w:t xml:space="preserve"> </w:t>
      </w:r>
      <w:r w:rsidRPr="0097530F">
        <w:rPr>
          <w:sz w:val="20"/>
          <w:lang w:val="pt-BR"/>
        </w:rPr>
        <w:t>peças</w:t>
      </w:r>
      <w:r w:rsidRPr="0097530F">
        <w:rPr>
          <w:spacing w:val="-1"/>
          <w:sz w:val="20"/>
          <w:lang w:val="pt-BR"/>
        </w:rPr>
        <w:t xml:space="preserve"> </w:t>
      </w:r>
      <w:r w:rsidRPr="0097530F">
        <w:rPr>
          <w:sz w:val="20"/>
          <w:lang w:val="pt-BR"/>
        </w:rPr>
        <w:t>e acessórios;</w:t>
      </w:r>
    </w:p>
    <w:p w14:paraId="75569FAB" w14:textId="77777777" w:rsidR="005C38FA" w:rsidRPr="0097530F" w:rsidRDefault="00CC4B8C">
      <w:pPr>
        <w:pStyle w:val="PargrafodaLista"/>
        <w:numPr>
          <w:ilvl w:val="1"/>
          <w:numId w:val="31"/>
        </w:numPr>
        <w:tabs>
          <w:tab w:val="left" w:pos="2110"/>
          <w:tab w:val="left" w:pos="2111"/>
        </w:tabs>
        <w:spacing w:before="116"/>
        <w:ind w:hanging="568"/>
        <w:rPr>
          <w:sz w:val="20"/>
          <w:lang w:val="pt-BR"/>
        </w:rPr>
      </w:pPr>
      <w:r w:rsidRPr="0097530F">
        <w:rPr>
          <w:sz w:val="20"/>
          <w:lang w:val="pt-BR"/>
        </w:rPr>
        <w:t>para</w:t>
      </w:r>
      <w:r w:rsidRPr="0097530F">
        <w:rPr>
          <w:spacing w:val="-3"/>
          <w:sz w:val="20"/>
          <w:lang w:val="pt-BR"/>
        </w:rPr>
        <w:t xml:space="preserve"> </w:t>
      </w:r>
      <w:r w:rsidRPr="0097530F">
        <w:rPr>
          <w:sz w:val="20"/>
          <w:lang w:val="pt-BR"/>
        </w:rPr>
        <w:t>as</w:t>
      </w:r>
      <w:r w:rsidRPr="0097530F">
        <w:rPr>
          <w:spacing w:val="-2"/>
          <w:sz w:val="20"/>
          <w:lang w:val="pt-BR"/>
        </w:rPr>
        <w:t xml:space="preserve"> </w:t>
      </w:r>
      <w:r w:rsidRPr="0097530F">
        <w:rPr>
          <w:sz w:val="20"/>
          <w:lang w:val="pt-BR"/>
        </w:rPr>
        <w:t>peças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acessórios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reserva;</w:t>
      </w:r>
    </w:p>
    <w:p w14:paraId="17385C22" w14:textId="77777777" w:rsidR="005C38FA" w:rsidRPr="0097530F" w:rsidRDefault="00CC4B8C">
      <w:pPr>
        <w:pStyle w:val="PargrafodaLista"/>
        <w:numPr>
          <w:ilvl w:val="1"/>
          <w:numId w:val="31"/>
        </w:numPr>
        <w:tabs>
          <w:tab w:val="left" w:pos="2110"/>
          <w:tab w:val="left" w:pos="2111"/>
        </w:tabs>
        <w:spacing w:before="113"/>
        <w:ind w:hanging="568"/>
        <w:rPr>
          <w:b/>
          <w:sz w:val="20"/>
          <w:lang w:val="pt-BR"/>
        </w:rPr>
      </w:pPr>
      <w:r w:rsidRPr="0097530F">
        <w:rPr>
          <w:sz w:val="20"/>
          <w:lang w:val="pt-BR"/>
        </w:rPr>
        <w:t>para</w:t>
      </w:r>
      <w:r w:rsidRPr="0097530F">
        <w:rPr>
          <w:spacing w:val="-2"/>
          <w:sz w:val="20"/>
          <w:lang w:val="pt-BR"/>
        </w:rPr>
        <w:t xml:space="preserve"> </w:t>
      </w:r>
      <w:r w:rsidRPr="0097530F">
        <w:rPr>
          <w:sz w:val="20"/>
          <w:lang w:val="pt-BR"/>
        </w:rPr>
        <w:t>as</w:t>
      </w:r>
      <w:r w:rsidRPr="0097530F">
        <w:rPr>
          <w:spacing w:val="-1"/>
          <w:sz w:val="20"/>
          <w:lang w:val="pt-BR"/>
        </w:rPr>
        <w:t xml:space="preserve"> </w:t>
      </w:r>
      <w:r w:rsidRPr="0097530F">
        <w:rPr>
          <w:sz w:val="20"/>
          <w:lang w:val="pt-BR"/>
        </w:rPr>
        <w:t>ferramentas</w:t>
      </w:r>
      <w:r w:rsidRPr="0097530F">
        <w:rPr>
          <w:b/>
          <w:sz w:val="20"/>
          <w:lang w:val="pt-BR"/>
        </w:rPr>
        <w:t>.</w:t>
      </w:r>
    </w:p>
    <w:p w14:paraId="68334550" w14:textId="77777777" w:rsidR="005C38FA" w:rsidRPr="0097530F" w:rsidRDefault="00CC4B8C">
      <w:pPr>
        <w:pStyle w:val="PargrafodaLista"/>
        <w:numPr>
          <w:ilvl w:val="0"/>
          <w:numId w:val="31"/>
        </w:numPr>
        <w:tabs>
          <w:tab w:val="left" w:pos="1581"/>
          <w:tab w:val="left" w:pos="1582"/>
        </w:tabs>
        <w:spacing w:before="118"/>
        <w:rPr>
          <w:sz w:val="20"/>
          <w:lang w:val="pt-BR"/>
        </w:rPr>
      </w:pPr>
      <w:r w:rsidRPr="0097530F">
        <w:rPr>
          <w:sz w:val="20"/>
          <w:lang w:val="pt-BR"/>
        </w:rPr>
        <w:t>Uma</w:t>
      </w:r>
      <w:r w:rsidRPr="0097530F">
        <w:rPr>
          <w:spacing w:val="-3"/>
          <w:sz w:val="20"/>
          <w:lang w:val="pt-BR"/>
        </w:rPr>
        <w:t xml:space="preserve"> </w:t>
      </w:r>
      <w:r w:rsidRPr="0097530F">
        <w:rPr>
          <w:sz w:val="20"/>
          <w:lang w:val="pt-BR"/>
        </w:rPr>
        <w:t>via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cada</w:t>
      </w:r>
      <w:r w:rsidRPr="0097530F">
        <w:rPr>
          <w:spacing w:val="-1"/>
          <w:sz w:val="20"/>
          <w:lang w:val="pt-BR"/>
        </w:rPr>
        <w:t xml:space="preserve"> </w:t>
      </w:r>
      <w:r w:rsidRPr="0097530F">
        <w:rPr>
          <w:sz w:val="20"/>
          <w:lang w:val="pt-BR"/>
        </w:rPr>
        <w:t>relatório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ensaio</w:t>
      </w:r>
      <w:r w:rsidRPr="0097530F">
        <w:rPr>
          <w:spacing w:val="-2"/>
          <w:sz w:val="20"/>
          <w:lang w:val="pt-BR"/>
        </w:rPr>
        <w:t xml:space="preserve"> </w:t>
      </w:r>
      <w:r w:rsidRPr="0097530F">
        <w:rPr>
          <w:sz w:val="20"/>
          <w:lang w:val="pt-BR"/>
        </w:rPr>
        <w:t>realizado;</w:t>
      </w:r>
    </w:p>
    <w:p w14:paraId="11F6FA69" w14:textId="77777777" w:rsidR="005C38FA" w:rsidRPr="0097530F" w:rsidRDefault="00CC4B8C">
      <w:pPr>
        <w:pStyle w:val="PargrafodaLista"/>
        <w:numPr>
          <w:ilvl w:val="0"/>
          <w:numId w:val="31"/>
        </w:numPr>
        <w:tabs>
          <w:tab w:val="left" w:pos="1581"/>
          <w:tab w:val="left" w:pos="1582"/>
        </w:tabs>
        <w:spacing w:before="113"/>
        <w:rPr>
          <w:sz w:val="20"/>
          <w:lang w:val="pt-BR"/>
        </w:rPr>
      </w:pPr>
      <w:r w:rsidRPr="0097530F">
        <w:rPr>
          <w:sz w:val="20"/>
          <w:lang w:val="pt-BR"/>
        </w:rPr>
        <w:t>Todo</w:t>
      </w:r>
      <w:r w:rsidRPr="0097530F">
        <w:rPr>
          <w:spacing w:val="-3"/>
          <w:sz w:val="20"/>
          <w:lang w:val="pt-BR"/>
        </w:rPr>
        <w:t xml:space="preserve"> </w:t>
      </w:r>
      <w:r w:rsidRPr="0097530F">
        <w:rPr>
          <w:sz w:val="20"/>
          <w:lang w:val="pt-BR"/>
        </w:rPr>
        <w:t>e</w:t>
      </w:r>
      <w:r w:rsidRPr="0097530F">
        <w:rPr>
          <w:spacing w:val="-2"/>
          <w:sz w:val="20"/>
          <w:lang w:val="pt-BR"/>
        </w:rPr>
        <w:t xml:space="preserve"> </w:t>
      </w:r>
      <w:r w:rsidRPr="0097530F">
        <w:rPr>
          <w:sz w:val="20"/>
          <w:lang w:val="pt-BR"/>
        </w:rPr>
        <w:t>qualquer</w:t>
      </w:r>
      <w:r w:rsidRPr="0097530F">
        <w:rPr>
          <w:spacing w:val="-3"/>
          <w:sz w:val="20"/>
          <w:lang w:val="pt-BR"/>
        </w:rPr>
        <w:t xml:space="preserve"> </w:t>
      </w:r>
      <w:r w:rsidRPr="0097530F">
        <w:rPr>
          <w:sz w:val="20"/>
          <w:lang w:val="pt-BR"/>
        </w:rPr>
        <w:t>gráfico</w:t>
      </w:r>
      <w:r w:rsidRPr="0097530F">
        <w:rPr>
          <w:spacing w:val="-2"/>
          <w:sz w:val="20"/>
          <w:lang w:val="pt-BR"/>
        </w:rPr>
        <w:t xml:space="preserve"> </w:t>
      </w:r>
      <w:r w:rsidRPr="0097530F">
        <w:rPr>
          <w:sz w:val="20"/>
          <w:lang w:val="pt-BR"/>
        </w:rPr>
        <w:t>necessário;</w:t>
      </w:r>
    </w:p>
    <w:p w14:paraId="4AF15AA5" w14:textId="77777777" w:rsidR="005C38FA" w:rsidRPr="0097530F" w:rsidRDefault="00CC4B8C">
      <w:pPr>
        <w:pStyle w:val="PargrafodaLista"/>
        <w:numPr>
          <w:ilvl w:val="0"/>
          <w:numId w:val="31"/>
        </w:numPr>
        <w:tabs>
          <w:tab w:val="left" w:pos="1581"/>
          <w:tab w:val="left" w:pos="1582"/>
        </w:tabs>
        <w:spacing w:before="116" w:line="360" w:lineRule="auto"/>
        <w:ind w:right="644"/>
        <w:rPr>
          <w:sz w:val="20"/>
          <w:lang w:val="pt-BR"/>
        </w:rPr>
      </w:pPr>
      <w:r w:rsidRPr="0097530F">
        <w:rPr>
          <w:sz w:val="20"/>
          <w:lang w:val="pt-BR"/>
        </w:rPr>
        <w:t>Catálogo</w:t>
      </w:r>
      <w:r w:rsidRPr="0097530F">
        <w:rPr>
          <w:spacing w:val="15"/>
          <w:sz w:val="20"/>
          <w:lang w:val="pt-BR"/>
        </w:rPr>
        <w:t xml:space="preserve"> </w:t>
      </w:r>
      <w:r w:rsidRPr="0097530F">
        <w:rPr>
          <w:sz w:val="20"/>
          <w:lang w:val="pt-BR"/>
        </w:rPr>
        <w:t>e</w:t>
      </w:r>
      <w:r w:rsidRPr="0097530F">
        <w:rPr>
          <w:spacing w:val="16"/>
          <w:sz w:val="20"/>
          <w:lang w:val="pt-BR"/>
        </w:rPr>
        <w:t xml:space="preserve"> </w:t>
      </w:r>
      <w:r w:rsidRPr="0097530F">
        <w:rPr>
          <w:sz w:val="20"/>
          <w:lang w:val="pt-BR"/>
        </w:rPr>
        <w:t>instruções</w:t>
      </w:r>
      <w:r w:rsidRPr="0097530F">
        <w:rPr>
          <w:spacing w:val="17"/>
          <w:sz w:val="20"/>
          <w:lang w:val="pt-BR"/>
        </w:rPr>
        <w:t xml:space="preserve"> </w:t>
      </w:r>
      <w:r w:rsidRPr="0097530F">
        <w:rPr>
          <w:sz w:val="20"/>
          <w:lang w:val="pt-BR"/>
        </w:rPr>
        <w:t>dos</w:t>
      </w:r>
      <w:r w:rsidRPr="0097530F">
        <w:rPr>
          <w:spacing w:val="17"/>
          <w:sz w:val="20"/>
          <w:lang w:val="pt-BR"/>
        </w:rPr>
        <w:t xml:space="preserve"> </w:t>
      </w:r>
      <w:r w:rsidRPr="0097530F">
        <w:rPr>
          <w:sz w:val="20"/>
          <w:lang w:val="pt-BR"/>
        </w:rPr>
        <w:t>aparelhos</w:t>
      </w:r>
      <w:r w:rsidRPr="0097530F">
        <w:rPr>
          <w:spacing w:val="16"/>
          <w:sz w:val="20"/>
          <w:lang w:val="pt-BR"/>
        </w:rPr>
        <w:t xml:space="preserve"> </w:t>
      </w:r>
      <w:r w:rsidRPr="0097530F">
        <w:rPr>
          <w:sz w:val="20"/>
          <w:lang w:val="pt-BR"/>
        </w:rPr>
        <w:t>auxiliares,</w:t>
      </w:r>
      <w:r w:rsidRPr="0097530F">
        <w:rPr>
          <w:spacing w:val="16"/>
          <w:sz w:val="20"/>
          <w:lang w:val="pt-BR"/>
        </w:rPr>
        <w:t xml:space="preserve"> </w:t>
      </w:r>
      <w:r w:rsidRPr="0097530F">
        <w:rPr>
          <w:sz w:val="20"/>
          <w:lang w:val="pt-BR"/>
        </w:rPr>
        <w:t>relés</w:t>
      </w:r>
      <w:r w:rsidRPr="0097530F">
        <w:rPr>
          <w:spacing w:val="17"/>
          <w:sz w:val="20"/>
          <w:lang w:val="pt-BR"/>
        </w:rPr>
        <w:t xml:space="preserve"> </w:t>
      </w:r>
      <w:r w:rsidRPr="0097530F">
        <w:rPr>
          <w:sz w:val="20"/>
          <w:lang w:val="pt-BR"/>
        </w:rPr>
        <w:t>de</w:t>
      </w:r>
      <w:r w:rsidRPr="0097530F">
        <w:rPr>
          <w:spacing w:val="15"/>
          <w:sz w:val="20"/>
          <w:lang w:val="pt-BR"/>
        </w:rPr>
        <w:t xml:space="preserve"> </w:t>
      </w:r>
      <w:r w:rsidRPr="0097530F">
        <w:rPr>
          <w:sz w:val="20"/>
          <w:lang w:val="pt-BR"/>
        </w:rPr>
        <w:t>comando</w:t>
      </w:r>
      <w:r w:rsidRPr="0097530F">
        <w:rPr>
          <w:spacing w:val="15"/>
          <w:sz w:val="20"/>
          <w:lang w:val="pt-BR"/>
        </w:rPr>
        <w:t xml:space="preserve"> </w:t>
      </w:r>
      <w:r w:rsidRPr="0097530F">
        <w:rPr>
          <w:sz w:val="20"/>
          <w:lang w:val="pt-BR"/>
        </w:rPr>
        <w:t>e</w:t>
      </w:r>
      <w:r w:rsidRPr="0097530F">
        <w:rPr>
          <w:spacing w:val="15"/>
          <w:sz w:val="20"/>
          <w:lang w:val="pt-BR"/>
        </w:rPr>
        <w:t xml:space="preserve"> </w:t>
      </w:r>
      <w:r w:rsidRPr="0097530F">
        <w:rPr>
          <w:sz w:val="20"/>
          <w:lang w:val="pt-BR"/>
        </w:rPr>
        <w:t>proteção,</w:t>
      </w:r>
      <w:r w:rsidRPr="0097530F">
        <w:rPr>
          <w:spacing w:val="-52"/>
          <w:sz w:val="20"/>
          <w:lang w:val="pt-BR"/>
        </w:rPr>
        <w:t xml:space="preserve"> </w:t>
      </w:r>
      <w:r w:rsidRPr="0097530F">
        <w:rPr>
          <w:sz w:val="20"/>
          <w:lang w:val="pt-BR"/>
        </w:rPr>
        <w:t>indicadores</w:t>
      </w:r>
      <w:r w:rsidRPr="0097530F">
        <w:rPr>
          <w:spacing w:val="-1"/>
          <w:sz w:val="20"/>
          <w:lang w:val="pt-BR"/>
        </w:rPr>
        <w:t xml:space="preserve"> </w:t>
      </w:r>
      <w:r w:rsidRPr="0097530F">
        <w:rPr>
          <w:sz w:val="20"/>
          <w:lang w:val="pt-BR"/>
        </w:rPr>
        <w:t>à</w:t>
      </w:r>
      <w:r w:rsidRPr="0097530F">
        <w:rPr>
          <w:spacing w:val="-1"/>
          <w:sz w:val="20"/>
          <w:lang w:val="pt-BR"/>
        </w:rPr>
        <w:t xml:space="preserve"> </w:t>
      </w:r>
      <w:r w:rsidRPr="0097530F">
        <w:rPr>
          <w:sz w:val="20"/>
          <w:lang w:val="pt-BR"/>
        </w:rPr>
        <w:t>distância,</w:t>
      </w:r>
      <w:r w:rsidRPr="0097530F">
        <w:rPr>
          <w:spacing w:val="-1"/>
          <w:sz w:val="20"/>
          <w:lang w:val="pt-BR"/>
        </w:rPr>
        <w:t xml:space="preserve"> </w:t>
      </w:r>
      <w:r w:rsidRPr="0097530F">
        <w:rPr>
          <w:sz w:val="20"/>
          <w:lang w:val="pt-BR"/>
        </w:rPr>
        <w:t>etc.</w:t>
      </w:r>
    </w:p>
    <w:p w14:paraId="282F573E" w14:textId="77777777" w:rsidR="005C38FA" w:rsidRPr="0097530F" w:rsidRDefault="005C38FA">
      <w:pPr>
        <w:pStyle w:val="Corpodetexto"/>
        <w:rPr>
          <w:sz w:val="22"/>
          <w:lang w:val="pt-BR"/>
        </w:rPr>
      </w:pPr>
    </w:p>
    <w:p w14:paraId="1FC55F6F" w14:textId="77777777" w:rsidR="005C38FA" w:rsidRPr="0097530F" w:rsidRDefault="00CC4B8C">
      <w:pPr>
        <w:pStyle w:val="Ttulo3"/>
        <w:rPr>
          <w:lang w:val="pt-BR"/>
        </w:rPr>
      </w:pPr>
      <w:r w:rsidRPr="0097530F">
        <w:rPr>
          <w:lang w:val="pt-BR"/>
        </w:rPr>
        <w:t>Desenhos</w:t>
      </w:r>
    </w:p>
    <w:p w14:paraId="5963C3F4" w14:textId="77777777" w:rsidR="005C38FA" w:rsidRPr="0097530F" w:rsidRDefault="005C38FA">
      <w:pPr>
        <w:pStyle w:val="Corpodetexto"/>
        <w:spacing w:before="6"/>
        <w:rPr>
          <w:b/>
          <w:sz w:val="16"/>
          <w:lang w:val="pt-BR"/>
        </w:rPr>
      </w:pPr>
    </w:p>
    <w:p w14:paraId="6361545C" w14:textId="77777777" w:rsidR="005C38FA" w:rsidRPr="0097530F" w:rsidRDefault="00CC4B8C">
      <w:pPr>
        <w:pStyle w:val="Corpodetexto"/>
        <w:spacing w:before="93" w:line="360" w:lineRule="auto"/>
        <w:ind w:left="163" w:right="636" w:firstLine="707"/>
        <w:jc w:val="both"/>
        <w:rPr>
          <w:lang w:val="pt-BR"/>
        </w:rPr>
      </w:pPr>
      <w:r w:rsidRPr="0097530F">
        <w:rPr>
          <w:lang w:val="pt-BR"/>
        </w:rPr>
        <w:t>Os desenhos deverão ser codificados, numerados, corretamente dobrados e presos ao</w:t>
      </w:r>
      <w:r w:rsidRPr="0097530F">
        <w:rPr>
          <w:spacing w:val="1"/>
          <w:lang w:val="pt-BR"/>
        </w:rPr>
        <w:t xml:space="preserve"> </w:t>
      </w:r>
      <w:r w:rsidRPr="0097530F">
        <w:rPr>
          <w:lang w:val="pt-BR"/>
        </w:rPr>
        <w:t>manual de instruções de forma análoga a das páginas do texto. Cada manual deverá conter, no</w:t>
      </w:r>
      <w:r w:rsidRPr="0097530F">
        <w:rPr>
          <w:spacing w:val="-53"/>
          <w:lang w:val="pt-BR"/>
        </w:rPr>
        <w:t xml:space="preserve"> </w:t>
      </w:r>
      <w:r w:rsidRPr="0097530F">
        <w:rPr>
          <w:lang w:val="pt-BR"/>
        </w:rPr>
        <w:t>mínimo,</w:t>
      </w:r>
      <w:r w:rsidRPr="0097530F">
        <w:rPr>
          <w:spacing w:val="-2"/>
          <w:lang w:val="pt-BR"/>
        </w:rPr>
        <w:t xml:space="preserve"> </w:t>
      </w:r>
      <w:r w:rsidRPr="0097530F">
        <w:rPr>
          <w:lang w:val="pt-BR"/>
        </w:rPr>
        <w:t>os seguintes desenhos:</w:t>
      </w:r>
    </w:p>
    <w:p w14:paraId="27EE3CC4" w14:textId="77777777" w:rsidR="005C38FA" w:rsidRPr="0097530F" w:rsidRDefault="00CC4B8C">
      <w:pPr>
        <w:pStyle w:val="PargrafodaLista"/>
        <w:numPr>
          <w:ilvl w:val="0"/>
          <w:numId w:val="30"/>
        </w:numPr>
        <w:tabs>
          <w:tab w:val="left" w:pos="1582"/>
        </w:tabs>
        <w:spacing w:before="119"/>
        <w:jc w:val="both"/>
        <w:rPr>
          <w:sz w:val="20"/>
          <w:lang w:val="pt-BR"/>
        </w:rPr>
      </w:pPr>
      <w:r w:rsidRPr="0097530F">
        <w:rPr>
          <w:sz w:val="20"/>
          <w:lang w:val="pt-BR"/>
        </w:rPr>
        <w:t>Movimentação,</w:t>
      </w:r>
      <w:r w:rsidRPr="0097530F">
        <w:rPr>
          <w:spacing w:val="-2"/>
          <w:sz w:val="20"/>
          <w:lang w:val="pt-BR"/>
        </w:rPr>
        <w:t xml:space="preserve"> </w:t>
      </w:r>
      <w:r w:rsidRPr="0097530F">
        <w:rPr>
          <w:sz w:val="20"/>
          <w:lang w:val="pt-BR"/>
        </w:rPr>
        <w:t>embalagem</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transporte</w:t>
      </w:r>
      <w:r w:rsidRPr="0097530F">
        <w:rPr>
          <w:spacing w:val="-4"/>
          <w:sz w:val="20"/>
          <w:lang w:val="pt-BR"/>
        </w:rPr>
        <w:t xml:space="preserve"> </w:t>
      </w:r>
      <w:r w:rsidRPr="0097530F">
        <w:rPr>
          <w:sz w:val="20"/>
          <w:lang w:val="pt-BR"/>
        </w:rPr>
        <w:t>dos</w:t>
      </w:r>
      <w:r w:rsidRPr="0097530F">
        <w:rPr>
          <w:spacing w:val="-2"/>
          <w:sz w:val="20"/>
          <w:lang w:val="pt-BR"/>
        </w:rPr>
        <w:t xml:space="preserve"> </w:t>
      </w:r>
      <w:r w:rsidRPr="0097530F">
        <w:rPr>
          <w:sz w:val="20"/>
          <w:lang w:val="pt-BR"/>
        </w:rPr>
        <w:t>equipamentos;</w:t>
      </w:r>
    </w:p>
    <w:p w14:paraId="799E01E4" w14:textId="77777777" w:rsidR="005C38FA" w:rsidRPr="0097530F" w:rsidRDefault="00CC4B8C">
      <w:pPr>
        <w:pStyle w:val="PargrafodaLista"/>
        <w:numPr>
          <w:ilvl w:val="0"/>
          <w:numId w:val="30"/>
        </w:numPr>
        <w:tabs>
          <w:tab w:val="left" w:pos="1582"/>
        </w:tabs>
        <w:spacing w:before="116" w:line="362" w:lineRule="auto"/>
        <w:ind w:right="637"/>
        <w:jc w:val="both"/>
        <w:rPr>
          <w:sz w:val="20"/>
          <w:lang w:val="pt-BR"/>
        </w:rPr>
      </w:pPr>
      <w:r w:rsidRPr="0097530F">
        <w:rPr>
          <w:sz w:val="20"/>
          <w:lang w:val="pt-BR"/>
        </w:rPr>
        <w:t>Desenhos</w:t>
      </w:r>
      <w:r w:rsidRPr="0097530F">
        <w:rPr>
          <w:spacing w:val="1"/>
          <w:sz w:val="20"/>
          <w:lang w:val="pt-BR"/>
        </w:rPr>
        <w:t xml:space="preserve"> </w:t>
      </w:r>
      <w:r w:rsidRPr="0097530F">
        <w:rPr>
          <w:sz w:val="20"/>
          <w:lang w:val="pt-BR"/>
        </w:rPr>
        <w:t>definitivos</w:t>
      </w:r>
      <w:r w:rsidRPr="0097530F">
        <w:rPr>
          <w:spacing w:val="1"/>
          <w:sz w:val="20"/>
          <w:lang w:val="pt-BR"/>
        </w:rPr>
        <w:t xml:space="preserve"> </w:t>
      </w:r>
      <w:r w:rsidRPr="0097530F">
        <w:rPr>
          <w:sz w:val="20"/>
          <w:lang w:val="pt-BR"/>
        </w:rPr>
        <w:t>necessários</w:t>
      </w:r>
      <w:r w:rsidRPr="0097530F">
        <w:rPr>
          <w:spacing w:val="1"/>
          <w:sz w:val="20"/>
          <w:lang w:val="pt-BR"/>
        </w:rPr>
        <w:t xml:space="preserve"> </w:t>
      </w:r>
      <w:r w:rsidRPr="0097530F">
        <w:rPr>
          <w:sz w:val="20"/>
          <w:lang w:val="pt-BR"/>
        </w:rPr>
        <w:t>à</w:t>
      </w:r>
      <w:r w:rsidRPr="0097530F">
        <w:rPr>
          <w:spacing w:val="1"/>
          <w:sz w:val="20"/>
          <w:lang w:val="pt-BR"/>
        </w:rPr>
        <w:t xml:space="preserve"> </w:t>
      </w:r>
      <w:r w:rsidRPr="0097530F">
        <w:rPr>
          <w:sz w:val="20"/>
          <w:lang w:val="pt-BR"/>
        </w:rPr>
        <w:t>plena</w:t>
      </w:r>
      <w:r w:rsidRPr="0097530F">
        <w:rPr>
          <w:spacing w:val="1"/>
          <w:sz w:val="20"/>
          <w:lang w:val="pt-BR"/>
        </w:rPr>
        <w:t xml:space="preserve"> </w:t>
      </w:r>
      <w:r w:rsidRPr="0097530F">
        <w:rPr>
          <w:sz w:val="20"/>
          <w:lang w:val="pt-BR"/>
        </w:rPr>
        <w:t>compreensão</w:t>
      </w:r>
      <w:r w:rsidRPr="0097530F">
        <w:rPr>
          <w:spacing w:val="1"/>
          <w:sz w:val="20"/>
          <w:lang w:val="pt-BR"/>
        </w:rPr>
        <w:t xml:space="preserve"> </w:t>
      </w:r>
      <w:r w:rsidRPr="0097530F">
        <w:rPr>
          <w:sz w:val="20"/>
          <w:lang w:val="pt-BR"/>
        </w:rPr>
        <w:t>das</w:t>
      </w:r>
      <w:r w:rsidRPr="0097530F">
        <w:rPr>
          <w:spacing w:val="1"/>
          <w:sz w:val="20"/>
          <w:lang w:val="pt-BR"/>
        </w:rPr>
        <w:t xml:space="preserve"> </w:t>
      </w:r>
      <w:r w:rsidRPr="0097530F">
        <w:rPr>
          <w:sz w:val="20"/>
          <w:lang w:val="pt-BR"/>
        </w:rPr>
        <w:t>informações</w:t>
      </w:r>
      <w:r w:rsidRPr="0097530F">
        <w:rPr>
          <w:spacing w:val="1"/>
          <w:sz w:val="20"/>
          <w:lang w:val="pt-BR"/>
        </w:rPr>
        <w:t xml:space="preserve"> </w:t>
      </w:r>
      <w:r w:rsidRPr="0097530F">
        <w:rPr>
          <w:sz w:val="20"/>
          <w:lang w:val="pt-BR"/>
        </w:rPr>
        <w:t>prestadas.</w:t>
      </w:r>
    </w:p>
    <w:p w14:paraId="3DBB8E1A" w14:textId="77777777" w:rsidR="005C38FA" w:rsidRPr="0097530F" w:rsidRDefault="005C38FA">
      <w:pPr>
        <w:pStyle w:val="Corpodetexto"/>
        <w:rPr>
          <w:lang w:val="pt-BR"/>
        </w:rPr>
      </w:pPr>
    </w:p>
    <w:p w14:paraId="4BBFC44C"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82752" behindDoc="0" locked="0" layoutInCell="1" allowOverlap="1" wp14:anchorId="2A5250A6" wp14:editId="32ECBAA2">
            <wp:simplePos x="0" y="0"/>
            <wp:positionH relativeFrom="page">
              <wp:posOffset>1716056</wp:posOffset>
            </wp:positionH>
            <wp:positionV relativeFrom="paragraph">
              <wp:posOffset>87847</wp:posOffset>
            </wp:positionV>
            <wp:extent cx="432783" cy="95793"/>
            <wp:effectExtent l="0" t="0" r="0" b="0"/>
            <wp:wrapNone/>
            <wp:docPr id="637" name="image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303.png"/>
                    <pic:cNvPicPr/>
                  </pic:nvPicPr>
                  <pic:blipFill>
                    <a:blip r:embed="rId321" cstate="print"/>
                    <a:stretch>
                      <a:fillRect/>
                    </a:stretch>
                  </pic:blipFill>
                  <pic:spPr>
                    <a:xfrm>
                      <a:off x="0" y="0"/>
                      <a:ext cx="432783" cy="95793"/>
                    </a:xfrm>
                    <a:prstGeom prst="rect">
                      <a:avLst/>
                    </a:prstGeom>
                  </pic:spPr>
                </pic:pic>
              </a:graphicData>
            </a:graphic>
          </wp:anchor>
        </w:drawing>
      </w:r>
      <w:r w:rsidRPr="0097530F">
        <w:rPr>
          <w:lang w:val="pt-BR"/>
        </w:rPr>
        <w:t>Manuais</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Operação</w:t>
      </w:r>
    </w:p>
    <w:p w14:paraId="16DA842F" w14:textId="77777777" w:rsidR="005C38FA" w:rsidRPr="0097530F" w:rsidRDefault="005C38FA">
      <w:pPr>
        <w:pStyle w:val="Corpodetexto"/>
        <w:spacing w:before="5"/>
        <w:rPr>
          <w:sz w:val="12"/>
          <w:lang w:val="pt-BR"/>
        </w:rPr>
      </w:pPr>
    </w:p>
    <w:p w14:paraId="580DBA1E" w14:textId="77777777" w:rsidR="005C38FA" w:rsidRPr="0097530F" w:rsidRDefault="00CC4B8C">
      <w:pPr>
        <w:pStyle w:val="Corpodetexto"/>
        <w:spacing w:before="93" w:line="360" w:lineRule="auto"/>
        <w:ind w:left="163" w:right="636" w:firstLine="707"/>
        <w:jc w:val="both"/>
        <w:rPr>
          <w:lang w:val="pt-BR"/>
        </w:rPr>
      </w:pPr>
      <w:r w:rsidRPr="0097530F">
        <w:rPr>
          <w:lang w:val="pt-BR"/>
        </w:rPr>
        <w:t>Documento que reúne o conjunto de informações necessárias para a operação do</w:t>
      </w:r>
      <w:r w:rsidRPr="0097530F">
        <w:rPr>
          <w:spacing w:val="1"/>
          <w:lang w:val="pt-BR"/>
        </w:rPr>
        <w:t xml:space="preserve"> </w:t>
      </w:r>
      <w:r w:rsidRPr="0097530F">
        <w:rPr>
          <w:lang w:val="pt-BR"/>
        </w:rPr>
        <w:t>sistema.</w:t>
      </w:r>
      <w:r w:rsidRPr="0097530F">
        <w:rPr>
          <w:spacing w:val="-11"/>
          <w:lang w:val="pt-BR"/>
        </w:rPr>
        <w:t xml:space="preserve"> </w:t>
      </w:r>
      <w:r w:rsidRPr="0097530F">
        <w:rPr>
          <w:lang w:val="pt-BR"/>
        </w:rPr>
        <w:t>Podendo</w:t>
      </w:r>
      <w:r w:rsidRPr="0097530F">
        <w:rPr>
          <w:spacing w:val="-8"/>
          <w:lang w:val="pt-BR"/>
        </w:rPr>
        <w:t xml:space="preserve"> </w:t>
      </w:r>
      <w:r w:rsidRPr="0097530F">
        <w:rPr>
          <w:lang w:val="pt-BR"/>
        </w:rPr>
        <w:t>utilizar-se</w:t>
      </w:r>
      <w:r w:rsidRPr="0097530F">
        <w:rPr>
          <w:spacing w:val="-9"/>
          <w:lang w:val="pt-BR"/>
        </w:rPr>
        <w:t xml:space="preserve"> </w:t>
      </w:r>
      <w:r w:rsidRPr="0097530F">
        <w:rPr>
          <w:lang w:val="pt-BR"/>
        </w:rPr>
        <w:t>dos</w:t>
      </w:r>
      <w:r w:rsidRPr="0097530F">
        <w:rPr>
          <w:spacing w:val="-9"/>
          <w:lang w:val="pt-BR"/>
        </w:rPr>
        <w:t xml:space="preserve"> </w:t>
      </w:r>
      <w:r w:rsidRPr="0097530F">
        <w:rPr>
          <w:lang w:val="pt-BR"/>
        </w:rPr>
        <w:t>dados</w:t>
      </w:r>
      <w:r w:rsidRPr="0097530F">
        <w:rPr>
          <w:spacing w:val="-6"/>
          <w:lang w:val="pt-BR"/>
        </w:rPr>
        <w:t xml:space="preserve"> </w:t>
      </w:r>
      <w:r w:rsidRPr="0097530F">
        <w:rPr>
          <w:lang w:val="pt-BR"/>
        </w:rPr>
        <w:t>contidos</w:t>
      </w:r>
      <w:r w:rsidRPr="0097530F">
        <w:rPr>
          <w:spacing w:val="-7"/>
          <w:lang w:val="pt-BR"/>
        </w:rPr>
        <w:t xml:space="preserve"> </w:t>
      </w:r>
      <w:r w:rsidRPr="0097530F">
        <w:rPr>
          <w:lang w:val="pt-BR"/>
        </w:rPr>
        <w:t>na</w:t>
      </w:r>
      <w:r w:rsidRPr="0097530F">
        <w:rPr>
          <w:spacing w:val="-8"/>
          <w:lang w:val="pt-BR"/>
        </w:rPr>
        <w:t xml:space="preserve"> </w:t>
      </w:r>
      <w:r w:rsidRPr="0097530F">
        <w:rPr>
          <w:lang w:val="pt-BR"/>
        </w:rPr>
        <w:t>documentação</w:t>
      </w:r>
      <w:r w:rsidRPr="0097530F">
        <w:rPr>
          <w:spacing w:val="-9"/>
          <w:lang w:val="pt-BR"/>
        </w:rPr>
        <w:t xml:space="preserve"> </w:t>
      </w:r>
      <w:r w:rsidRPr="0097530F">
        <w:rPr>
          <w:lang w:val="pt-BR"/>
        </w:rPr>
        <w:t>de</w:t>
      </w:r>
      <w:r w:rsidRPr="0097530F">
        <w:rPr>
          <w:spacing w:val="-8"/>
          <w:lang w:val="pt-BR"/>
        </w:rPr>
        <w:t xml:space="preserve"> </w:t>
      </w:r>
      <w:r w:rsidRPr="0097530F">
        <w:rPr>
          <w:lang w:val="pt-BR"/>
        </w:rPr>
        <w:t>projeto.</w:t>
      </w:r>
      <w:r w:rsidRPr="0097530F">
        <w:rPr>
          <w:spacing w:val="-8"/>
          <w:lang w:val="pt-BR"/>
        </w:rPr>
        <w:t xml:space="preserve"> </w:t>
      </w:r>
      <w:r w:rsidRPr="0097530F">
        <w:rPr>
          <w:lang w:val="pt-BR"/>
        </w:rPr>
        <w:t>Tais</w:t>
      </w:r>
      <w:r w:rsidRPr="0097530F">
        <w:rPr>
          <w:spacing w:val="-9"/>
          <w:lang w:val="pt-BR"/>
        </w:rPr>
        <w:t xml:space="preserve"> </w:t>
      </w:r>
      <w:r w:rsidRPr="0097530F">
        <w:rPr>
          <w:lang w:val="pt-BR"/>
        </w:rPr>
        <w:t>informações,</w:t>
      </w:r>
      <w:r w:rsidRPr="0097530F">
        <w:rPr>
          <w:spacing w:val="-53"/>
          <w:lang w:val="pt-BR"/>
        </w:rPr>
        <w:t xml:space="preserve"> </w:t>
      </w:r>
      <w:r w:rsidRPr="0097530F">
        <w:rPr>
          <w:lang w:val="pt-BR"/>
        </w:rPr>
        <w:t>reunidas em diferentes fascículos, indicam os conteúdos que devem ser obedecidos em cada</w:t>
      </w:r>
      <w:r w:rsidRPr="0097530F">
        <w:rPr>
          <w:spacing w:val="1"/>
          <w:lang w:val="pt-BR"/>
        </w:rPr>
        <w:t xml:space="preserve"> </w:t>
      </w:r>
      <w:r w:rsidRPr="0097530F">
        <w:rPr>
          <w:lang w:val="pt-BR"/>
        </w:rPr>
        <w:t>caso.</w:t>
      </w:r>
    </w:p>
    <w:p w14:paraId="21A9EFD6" w14:textId="77777777" w:rsidR="005C38FA" w:rsidRPr="0097530F" w:rsidRDefault="00CC4B8C">
      <w:pPr>
        <w:pStyle w:val="Corpodetexto"/>
        <w:spacing w:before="120" w:line="360" w:lineRule="auto"/>
        <w:ind w:left="163" w:right="643" w:firstLine="707"/>
        <w:jc w:val="both"/>
        <w:rPr>
          <w:lang w:val="pt-BR"/>
        </w:rPr>
      </w:pPr>
      <w:r w:rsidRPr="0097530F">
        <w:rPr>
          <w:lang w:val="pt-BR"/>
        </w:rPr>
        <w:lastRenderedPageBreak/>
        <w:t>Em particular os Manuais de Operação, bem como os de Manutenção, citados a seguir,</w:t>
      </w:r>
      <w:r w:rsidRPr="0097530F">
        <w:rPr>
          <w:spacing w:val="-53"/>
          <w:lang w:val="pt-BR"/>
        </w:rPr>
        <w:t xml:space="preserve"> </w:t>
      </w:r>
      <w:r w:rsidRPr="0097530F">
        <w:rPr>
          <w:lang w:val="pt-BR"/>
        </w:rPr>
        <w:t>deverão possuir um</w:t>
      </w:r>
      <w:r w:rsidRPr="0097530F">
        <w:rPr>
          <w:spacing w:val="1"/>
          <w:lang w:val="pt-BR"/>
        </w:rPr>
        <w:t xml:space="preserve"> </w:t>
      </w:r>
      <w:r w:rsidRPr="0097530F">
        <w:rPr>
          <w:lang w:val="pt-BR"/>
        </w:rPr>
        <w:t>tópico de simulação de falhas operacionais, descrevendo a forma de</w:t>
      </w:r>
      <w:r w:rsidRPr="0097530F">
        <w:rPr>
          <w:spacing w:val="1"/>
          <w:lang w:val="pt-BR"/>
        </w:rPr>
        <w:t xml:space="preserve"> </w:t>
      </w:r>
      <w:r w:rsidRPr="0097530F">
        <w:rPr>
          <w:lang w:val="pt-BR"/>
        </w:rPr>
        <w:t>aplicação/normalização</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situação,</w:t>
      </w:r>
      <w:r w:rsidRPr="0097530F">
        <w:rPr>
          <w:spacing w:val="-1"/>
          <w:lang w:val="pt-BR"/>
        </w:rPr>
        <w:t xml:space="preserve"> </w:t>
      </w:r>
      <w:r w:rsidRPr="0097530F">
        <w:rPr>
          <w:lang w:val="pt-BR"/>
        </w:rPr>
        <w:t>atuação operacional,</w:t>
      </w:r>
      <w:r w:rsidRPr="0097530F">
        <w:rPr>
          <w:spacing w:val="7"/>
          <w:lang w:val="pt-BR"/>
        </w:rPr>
        <w:t xml:space="preserve"> </w:t>
      </w:r>
      <w:r w:rsidRPr="0097530F">
        <w:rPr>
          <w:lang w:val="pt-BR"/>
        </w:rPr>
        <w:t>etc.</w:t>
      </w:r>
    </w:p>
    <w:p w14:paraId="0F629D8B" w14:textId="77777777" w:rsidR="005C38FA" w:rsidRPr="0097530F" w:rsidRDefault="00CC4B8C">
      <w:pPr>
        <w:pStyle w:val="Corpodetexto"/>
        <w:spacing w:before="120" w:line="360" w:lineRule="auto"/>
        <w:ind w:left="163" w:right="642" w:firstLine="707"/>
        <w:jc w:val="both"/>
        <w:rPr>
          <w:lang w:val="pt-BR"/>
        </w:rPr>
      </w:pPr>
      <w:r w:rsidRPr="0097530F">
        <w:rPr>
          <w:lang w:val="pt-BR"/>
        </w:rPr>
        <w:t>Os</w:t>
      </w:r>
      <w:r w:rsidRPr="0097530F">
        <w:rPr>
          <w:spacing w:val="-11"/>
          <w:lang w:val="pt-BR"/>
        </w:rPr>
        <w:t xml:space="preserve"> </w:t>
      </w:r>
      <w:r w:rsidRPr="0097530F">
        <w:rPr>
          <w:lang w:val="pt-BR"/>
        </w:rPr>
        <w:t>manuais</w:t>
      </w:r>
      <w:r w:rsidRPr="0097530F">
        <w:rPr>
          <w:spacing w:val="-9"/>
          <w:lang w:val="pt-BR"/>
        </w:rPr>
        <w:t xml:space="preserve"> </w:t>
      </w:r>
      <w:r w:rsidRPr="0097530F">
        <w:rPr>
          <w:lang w:val="pt-BR"/>
        </w:rPr>
        <w:t>de</w:t>
      </w:r>
      <w:r w:rsidRPr="0097530F">
        <w:rPr>
          <w:spacing w:val="-11"/>
          <w:lang w:val="pt-BR"/>
        </w:rPr>
        <w:t xml:space="preserve"> </w:t>
      </w:r>
      <w:r w:rsidRPr="0097530F">
        <w:rPr>
          <w:lang w:val="pt-BR"/>
        </w:rPr>
        <w:t>operação</w:t>
      </w:r>
      <w:r w:rsidRPr="0097530F">
        <w:rPr>
          <w:spacing w:val="-11"/>
          <w:lang w:val="pt-BR"/>
        </w:rPr>
        <w:t xml:space="preserve"> </w:t>
      </w:r>
      <w:r w:rsidRPr="0097530F">
        <w:rPr>
          <w:lang w:val="pt-BR"/>
        </w:rPr>
        <w:t>deverão</w:t>
      </w:r>
      <w:r w:rsidRPr="0097530F">
        <w:rPr>
          <w:spacing w:val="-9"/>
          <w:lang w:val="pt-BR"/>
        </w:rPr>
        <w:t xml:space="preserve"> </w:t>
      </w:r>
      <w:r w:rsidRPr="0097530F">
        <w:rPr>
          <w:lang w:val="pt-BR"/>
        </w:rPr>
        <w:t>ser</w:t>
      </w:r>
      <w:r w:rsidRPr="0097530F">
        <w:rPr>
          <w:spacing w:val="-9"/>
          <w:lang w:val="pt-BR"/>
        </w:rPr>
        <w:t xml:space="preserve"> </w:t>
      </w:r>
      <w:r w:rsidRPr="0097530F">
        <w:rPr>
          <w:lang w:val="pt-BR"/>
        </w:rPr>
        <w:t>o</w:t>
      </w:r>
      <w:r w:rsidRPr="0097530F">
        <w:rPr>
          <w:spacing w:val="-10"/>
          <w:lang w:val="pt-BR"/>
        </w:rPr>
        <w:t xml:space="preserve"> </w:t>
      </w:r>
      <w:r w:rsidRPr="0097530F">
        <w:rPr>
          <w:lang w:val="pt-BR"/>
        </w:rPr>
        <w:t>mais</w:t>
      </w:r>
      <w:r w:rsidRPr="0097530F">
        <w:rPr>
          <w:spacing w:val="-9"/>
          <w:lang w:val="pt-BR"/>
        </w:rPr>
        <w:t xml:space="preserve"> </w:t>
      </w:r>
      <w:r w:rsidRPr="0097530F">
        <w:rPr>
          <w:lang w:val="pt-BR"/>
        </w:rPr>
        <w:t>didático</w:t>
      </w:r>
      <w:r w:rsidRPr="0097530F">
        <w:rPr>
          <w:spacing w:val="-8"/>
          <w:lang w:val="pt-BR"/>
        </w:rPr>
        <w:t xml:space="preserve"> </w:t>
      </w:r>
      <w:r w:rsidRPr="0097530F">
        <w:rPr>
          <w:lang w:val="pt-BR"/>
        </w:rPr>
        <w:t>possível,</w:t>
      </w:r>
      <w:r w:rsidRPr="0097530F">
        <w:rPr>
          <w:spacing w:val="-9"/>
          <w:lang w:val="pt-BR"/>
        </w:rPr>
        <w:t xml:space="preserve"> </w:t>
      </w:r>
      <w:r w:rsidRPr="0097530F">
        <w:rPr>
          <w:lang w:val="pt-BR"/>
        </w:rPr>
        <w:t>considerando</w:t>
      </w:r>
      <w:r w:rsidRPr="0097530F">
        <w:rPr>
          <w:spacing w:val="-11"/>
          <w:lang w:val="pt-BR"/>
        </w:rPr>
        <w:t xml:space="preserve"> </w:t>
      </w:r>
      <w:r w:rsidRPr="0097530F">
        <w:rPr>
          <w:lang w:val="pt-BR"/>
        </w:rPr>
        <w:t>a</w:t>
      </w:r>
      <w:r w:rsidRPr="0097530F">
        <w:rPr>
          <w:spacing w:val="-10"/>
          <w:lang w:val="pt-BR"/>
        </w:rPr>
        <w:t xml:space="preserve"> </w:t>
      </w:r>
      <w:r w:rsidRPr="0097530F">
        <w:rPr>
          <w:lang w:val="pt-BR"/>
        </w:rPr>
        <w:t>formação</w:t>
      </w:r>
      <w:r w:rsidRPr="0097530F">
        <w:rPr>
          <w:spacing w:val="-53"/>
          <w:lang w:val="pt-BR"/>
        </w:rPr>
        <w:t xml:space="preserve"> </w:t>
      </w:r>
      <w:r w:rsidRPr="0097530F">
        <w:rPr>
          <w:lang w:val="pt-BR"/>
        </w:rPr>
        <w:t>cultural dos usuários a que se destinam, os quais, não possuem necessariamente nível de</w:t>
      </w:r>
      <w:r w:rsidRPr="0097530F">
        <w:rPr>
          <w:spacing w:val="1"/>
          <w:lang w:val="pt-BR"/>
        </w:rPr>
        <w:t xml:space="preserve"> </w:t>
      </w:r>
      <w:r w:rsidRPr="0097530F">
        <w:rPr>
          <w:lang w:val="pt-BR"/>
        </w:rPr>
        <w:t>escolaridade</w:t>
      </w:r>
      <w:r w:rsidRPr="0097530F">
        <w:rPr>
          <w:spacing w:val="-2"/>
          <w:lang w:val="pt-BR"/>
        </w:rPr>
        <w:t xml:space="preserve"> </w:t>
      </w:r>
      <w:r w:rsidRPr="0097530F">
        <w:rPr>
          <w:lang w:val="pt-BR"/>
        </w:rPr>
        <w:t>universitária.</w:t>
      </w:r>
    </w:p>
    <w:p w14:paraId="554284D5" w14:textId="77777777" w:rsidR="005C38FA" w:rsidRPr="0097530F" w:rsidRDefault="00CC4B8C">
      <w:pPr>
        <w:pStyle w:val="Corpodetexto"/>
        <w:spacing w:before="120" w:line="360" w:lineRule="auto"/>
        <w:ind w:left="163" w:right="640" w:firstLine="707"/>
        <w:jc w:val="both"/>
        <w:rPr>
          <w:lang w:val="pt-BR"/>
        </w:rPr>
      </w:pPr>
      <w:r w:rsidRPr="0097530F">
        <w:rPr>
          <w:lang w:val="pt-BR"/>
        </w:rPr>
        <w:t>Deverão ser descritos os eventuais cuidados que deverão ser tomados pelos usuários,</w:t>
      </w:r>
      <w:r w:rsidRPr="0097530F">
        <w:rPr>
          <w:spacing w:val="1"/>
          <w:lang w:val="pt-BR"/>
        </w:rPr>
        <w:t xml:space="preserve"> </w:t>
      </w:r>
      <w:r w:rsidRPr="0097530F">
        <w:rPr>
          <w:lang w:val="pt-BR"/>
        </w:rPr>
        <w:t>incluindo</w:t>
      </w:r>
      <w:r w:rsidRPr="0097530F">
        <w:rPr>
          <w:spacing w:val="-2"/>
          <w:lang w:val="pt-BR"/>
        </w:rPr>
        <w:t xml:space="preserve"> </w:t>
      </w:r>
      <w:r w:rsidRPr="0097530F">
        <w:rPr>
          <w:lang w:val="pt-BR"/>
        </w:rPr>
        <w:t>os</w:t>
      </w:r>
      <w:r w:rsidRPr="0097530F">
        <w:rPr>
          <w:spacing w:val="1"/>
          <w:lang w:val="pt-BR"/>
        </w:rPr>
        <w:t xml:space="preserve"> </w:t>
      </w:r>
      <w:r w:rsidRPr="0097530F">
        <w:rPr>
          <w:lang w:val="pt-BR"/>
        </w:rPr>
        <w:t>procedimentos operacionais</w:t>
      </w:r>
      <w:r w:rsidRPr="0097530F">
        <w:rPr>
          <w:spacing w:val="-1"/>
          <w:lang w:val="pt-BR"/>
        </w:rPr>
        <w:t xml:space="preserve"> </w:t>
      </w:r>
      <w:r w:rsidRPr="0097530F">
        <w:rPr>
          <w:lang w:val="pt-BR"/>
        </w:rPr>
        <w:t>que</w:t>
      </w:r>
      <w:r w:rsidRPr="0097530F">
        <w:rPr>
          <w:spacing w:val="-2"/>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2"/>
          <w:lang w:val="pt-BR"/>
        </w:rPr>
        <w:t xml:space="preserve"> </w:t>
      </w:r>
      <w:r w:rsidRPr="0097530F">
        <w:rPr>
          <w:lang w:val="pt-BR"/>
        </w:rPr>
        <w:t>seguidos</w:t>
      </w:r>
      <w:r w:rsidRPr="0097530F">
        <w:rPr>
          <w:spacing w:val="-1"/>
          <w:lang w:val="pt-BR"/>
        </w:rPr>
        <w:t xml:space="preserve"> </w:t>
      </w:r>
      <w:proofErr w:type="gramStart"/>
      <w:r w:rsidRPr="0097530F">
        <w:rPr>
          <w:lang w:val="pt-BR"/>
        </w:rPr>
        <w:t>pelos mesmos</w:t>
      </w:r>
      <w:proofErr w:type="gramEnd"/>
      <w:r w:rsidRPr="0097530F">
        <w:rPr>
          <w:lang w:val="pt-BR"/>
        </w:rPr>
        <w:t>.</w:t>
      </w:r>
    </w:p>
    <w:p w14:paraId="73EEC714" w14:textId="77777777" w:rsidR="005C38FA" w:rsidRPr="0097530F" w:rsidRDefault="00CC4B8C">
      <w:pPr>
        <w:pStyle w:val="Corpodetexto"/>
        <w:spacing w:before="121" w:line="360" w:lineRule="auto"/>
        <w:ind w:left="163" w:right="642" w:firstLine="707"/>
        <w:jc w:val="both"/>
        <w:rPr>
          <w:lang w:val="pt-BR"/>
        </w:rPr>
      </w:pPr>
      <w:r w:rsidRPr="0097530F">
        <w:rPr>
          <w:lang w:val="pt-BR"/>
        </w:rPr>
        <w:t>As informações destes Manuais devem ser estruturadas de maneira a facilitar e agilizar</w:t>
      </w:r>
      <w:r w:rsidRPr="0097530F">
        <w:rPr>
          <w:spacing w:val="-53"/>
          <w:lang w:val="pt-BR"/>
        </w:rPr>
        <w:t xml:space="preserve"> </w:t>
      </w:r>
      <w:r w:rsidRPr="0097530F">
        <w:rPr>
          <w:lang w:val="pt-BR"/>
        </w:rPr>
        <w:t>sua consulta, evitando-se a necessidade de consultar outros documentos, quaisquer que sejam</w:t>
      </w:r>
      <w:r w:rsidRPr="0097530F">
        <w:rPr>
          <w:spacing w:val="-53"/>
          <w:lang w:val="pt-BR"/>
        </w:rPr>
        <w:t xml:space="preserve"> </w:t>
      </w:r>
      <w:r w:rsidRPr="0097530F">
        <w:rPr>
          <w:lang w:val="pt-BR"/>
        </w:rPr>
        <w:t>as</w:t>
      </w:r>
      <w:r w:rsidRPr="0097530F">
        <w:rPr>
          <w:spacing w:val="-1"/>
          <w:lang w:val="pt-BR"/>
        </w:rPr>
        <w:t xml:space="preserve"> </w:t>
      </w:r>
      <w:r w:rsidRPr="0097530F">
        <w:rPr>
          <w:lang w:val="pt-BR"/>
        </w:rPr>
        <w:t>dúvidas referentes</w:t>
      </w:r>
      <w:r w:rsidRPr="0097530F">
        <w:rPr>
          <w:spacing w:val="-1"/>
          <w:lang w:val="pt-BR"/>
        </w:rPr>
        <w:t xml:space="preserve"> </w:t>
      </w:r>
      <w:r w:rsidRPr="0097530F">
        <w:rPr>
          <w:lang w:val="pt-BR"/>
        </w:rPr>
        <w:t>à</w:t>
      </w:r>
      <w:r w:rsidRPr="0097530F">
        <w:rPr>
          <w:spacing w:val="1"/>
          <w:lang w:val="pt-BR"/>
        </w:rPr>
        <w:t xml:space="preserve"> </w:t>
      </w:r>
      <w:r w:rsidRPr="0097530F">
        <w:rPr>
          <w:lang w:val="pt-BR"/>
        </w:rPr>
        <w:t>operação</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Alimentação</w:t>
      </w:r>
      <w:r w:rsidRPr="0097530F">
        <w:rPr>
          <w:spacing w:val="-2"/>
          <w:lang w:val="pt-BR"/>
        </w:rPr>
        <w:t xml:space="preserve"> </w:t>
      </w:r>
      <w:r w:rsidRPr="0097530F">
        <w:rPr>
          <w:lang w:val="pt-BR"/>
        </w:rPr>
        <w:t>Elétrica.</w:t>
      </w:r>
    </w:p>
    <w:p w14:paraId="2A583318" w14:textId="77777777" w:rsidR="005C38FA" w:rsidRPr="0097530F" w:rsidRDefault="00CC4B8C">
      <w:pPr>
        <w:pStyle w:val="Corpodetexto"/>
        <w:spacing w:before="120" w:line="360" w:lineRule="auto"/>
        <w:ind w:left="163" w:right="642" w:firstLine="707"/>
        <w:jc w:val="both"/>
        <w:rPr>
          <w:lang w:val="pt-BR"/>
        </w:rPr>
      </w:pPr>
      <w:r w:rsidRPr="0097530F">
        <w:rPr>
          <w:lang w:val="pt-BR"/>
        </w:rPr>
        <w:t>As informações devem conter um bom nível de detalhamento, enfocando todos os</w:t>
      </w:r>
      <w:r w:rsidRPr="0097530F">
        <w:rPr>
          <w:spacing w:val="1"/>
          <w:lang w:val="pt-BR"/>
        </w:rPr>
        <w:t xml:space="preserve"> </w:t>
      </w:r>
      <w:r w:rsidRPr="0097530F">
        <w:rPr>
          <w:lang w:val="pt-BR"/>
        </w:rPr>
        <w:t>aspectos</w:t>
      </w:r>
      <w:r w:rsidRPr="0097530F">
        <w:rPr>
          <w:spacing w:val="-1"/>
          <w:lang w:val="pt-BR"/>
        </w:rPr>
        <w:t xml:space="preserve"> </w:t>
      </w:r>
      <w:r w:rsidRPr="0097530F">
        <w:rPr>
          <w:lang w:val="pt-BR"/>
        </w:rPr>
        <w:t>relacionados à</w:t>
      </w:r>
      <w:r w:rsidRPr="0097530F">
        <w:rPr>
          <w:spacing w:val="-2"/>
          <w:lang w:val="pt-BR"/>
        </w:rPr>
        <w:t xml:space="preserve"> </w:t>
      </w:r>
      <w:r w:rsidRPr="0097530F">
        <w:rPr>
          <w:lang w:val="pt-BR"/>
        </w:rPr>
        <w:t>operação</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maneira</w:t>
      </w:r>
      <w:r w:rsidRPr="0097530F">
        <w:rPr>
          <w:spacing w:val="-1"/>
          <w:lang w:val="pt-BR"/>
        </w:rPr>
        <w:t xml:space="preserve"> </w:t>
      </w:r>
      <w:r w:rsidRPr="0097530F">
        <w:rPr>
          <w:lang w:val="pt-BR"/>
        </w:rPr>
        <w:t>clara,</w:t>
      </w:r>
      <w:r w:rsidRPr="0097530F">
        <w:rPr>
          <w:spacing w:val="-2"/>
          <w:lang w:val="pt-BR"/>
        </w:rPr>
        <w:t xml:space="preserve"> </w:t>
      </w:r>
      <w:r w:rsidRPr="0097530F">
        <w:rPr>
          <w:lang w:val="pt-BR"/>
        </w:rPr>
        <w:t>completa</w:t>
      </w:r>
      <w:r w:rsidRPr="0097530F">
        <w:rPr>
          <w:spacing w:val="1"/>
          <w:lang w:val="pt-BR"/>
        </w:rPr>
        <w:t xml:space="preserve"> </w:t>
      </w:r>
      <w:r w:rsidRPr="0097530F">
        <w:rPr>
          <w:lang w:val="pt-BR"/>
        </w:rPr>
        <w:t>e</w:t>
      </w:r>
      <w:r w:rsidRPr="0097530F">
        <w:rPr>
          <w:spacing w:val="5"/>
          <w:lang w:val="pt-BR"/>
        </w:rPr>
        <w:t xml:space="preserve"> </w:t>
      </w:r>
      <w:r w:rsidRPr="0097530F">
        <w:rPr>
          <w:lang w:val="pt-BR"/>
        </w:rPr>
        <w:t>precisa.</w:t>
      </w:r>
    </w:p>
    <w:p w14:paraId="14ACD7B1" w14:textId="77777777" w:rsidR="005C38FA" w:rsidRPr="0097530F" w:rsidRDefault="00CC4B8C">
      <w:pPr>
        <w:pStyle w:val="Corpodetexto"/>
        <w:spacing w:before="119" w:line="360" w:lineRule="auto"/>
        <w:ind w:left="163" w:right="645" w:firstLine="707"/>
        <w:jc w:val="both"/>
        <w:rPr>
          <w:lang w:val="pt-BR"/>
        </w:rPr>
      </w:pPr>
      <w:r w:rsidRPr="0097530F">
        <w:rPr>
          <w:lang w:val="pt-BR"/>
        </w:rPr>
        <w:t>Os módulos do Sistema, cuja operação deve ser detalhada no Manual de Operação,</w:t>
      </w:r>
      <w:r w:rsidRPr="0097530F">
        <w:rPr>
          <w:spacing w:val="1"/>
          <w:lang w:val="pt-BR"/>
        </w:rPr>
        <w:t xml:space="preserve"> </w:t>
      </w:r>
      <w:r w:rsidRPr="0097530F">
        <w:rPr>
          <w:lang w:val="pt-BR"/>
        </w:rPr>
        <w:t>devem</w:t>
      </w:r>
      <w:r w:rsidRPr="0097530F">
        <w:rPr>
          <w:spacing w:val="2"/>
          <w:lang w:val="pt-BR"/>
        </w:rPr>
        <w:t xml:space="preserve"> </w:t>
      </w:r>
      <w:r w:rsidRPr="0097530F">
        <w:rPr>
          <w:lang w:val="pt-BR"/>
        </w:rPr>
        <w:t>ser</w:t>
      </w:r>
      <w:r w:rsidRPr="0097530F">
        <w:rPr>
          <w:spacing w:val="-1"/>
          <w:lang w:val="pt-BR"/>
        </w:rPr>
        <w:t xml:space="preserve"> </w:t>
      </w:r>
      <w:r w:rsidRPr="0097530F">
        <w:rPr>
          <w:lang w:val="pt-BR"/>
        </w:rPr>
        <w:t>definidos em</w:t>
      </w:r>
      <w:r w:rsidRPr="0097530F">
        <w:rPr>
          <w:spacing w:val="2"/>
          <w:lang w:val="pt-BR"/>
        </w:rPr>
        <w:t xml:space="preserve"> </w:t>
      </w:r>
      <w:r w:rsidRPr="0097530F">
        <w:rPr>
          <w:lang w:val="pt-BR"/>
        </w:rPr>
        <w:t>comum</w:t>
      </w:r>
      <w:r w:rsidRPr="0097530F">
        <w:rPr>
          <w:spacing w:val="1"/>
          <w:lang w:val="pt-BR"/>
        </w:rPr>
        <w:t xml:space="preserve"> </w:t>
      </w:r>
      <w:r w:rsidRPr="0097530F">
        <w:rPr>
          <w:lang w:val="pt-BR"/>
        </w:rPr>
        <w:t>acordo</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partes.</w:t>
      </w:r>
    </w:p>
    <w:p w14:paraId="45DB6F14" w14:textId="77777777" w:rsidR="005C38FA" w:rsidRPr="0097530F" w:rsidRDefault="00CC4B8C">
      <w:pPr>
        <w:pStyle w:val="Corpodetexto"/>
        <w:spacing w:before="121" w:line="360" w:lineRule="auto"/>
        <w:ind w:left="163" w:right="643" w:firstLine="707"/>
        <w:jc w:val="both"/>
        <w:rPr>
          <w:lang w:val="pt-BR"/>
        </w:rPr>
      </w:pPr>
      <w:r w:rsidRPr="0097530F">
        <w:rPr>
          <w:lang w:val="pt-BR"/>
        </w:rPr>
        <w:t>Deverá conter o detalhamento de como e quando operar o Sistema, os resultados</w:t>
      </w:r>
      <w:r w:rsidRPr="0097530F">
        <w:rPr>
          <w:spacing w:val="1"/>
          <w:lang w:val="pt-BR"/>
        </w:rPr>
        <w:t xml:space="preserve"> </w:t>
      </w:r>
      <w:r w:rsidRPr="0097530F">
        <w:rPr>
          <w:lang w:val="pt-BR"/>
        </w:rPr>
        <w:t>esperados, as indicações referentes a anormalidades (alarmes), as requisições e comandos</w:t>
      </w:r>
      <w:r w:rsidRPr="0097530F">
        <w:rPr>
          <w:spacing w:val="1"/>
          <w:lang w:val="pt-BR"/>
        </w:rPr>
        <w:t xml:space="preserve"> </w:t>
      </w:r>
      <w:r w:rsidRPr="0097530F">
        <w:rPr>
          <w:lang w:val="pt-BR"/>
        </w:rPr>
        <w:t>possíveis,</w:t>
      </w:r>
      <w:r w:rsidRPr="0097530F">
        <w:rPr>
          <w:spacing w:val="-2"/>
          <w:lang w:val="pt-BR"/>
        </w:rPr>
        <w:t xml:space="preserve"> </w:t>
      </w:r>
      <w:r w:rsidRPr="0097530F">
        <w:rPr>
          <w:lang w:val="pt-BR"/>
        </w:rPr>
        <w:t>as</w:t>
      </w:r>
      <w:r w:rsidRPr="0097530F">
        <w:rPr>
          <w:spacing w:val="-1"/>
          <w:lang w:val="pt-BR"/>
        </w:rPr>
        <w:t xml:space="preserve"> </w:t>
      </w:r>
      <w:r w:rsidRPr="0097530F">
        <w:rPr>
          <w:lang w:val="pt-BR"/>
        </w:rPr>
        <w:t>mensagens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erro,</w:t>
      </w:r>
      <w:r w:rsidRPr="0097530F">
        <w:rPr>
          <w:spacing w:val="-2"/>
          <w:lang w:val="pt-BR"/>
        </w:rPr>
        <w:t xml:space="preserve"> </w:t>
      </w:r>
      <w:r w:rsidRPr="0097530F">
        <w:rPr>
          <w:lang w:val="pt-BR"/>
        </w:rPr>
        <w:t>a sequência</w:t>
      </w:r>
      <w:r w:rsidRPr="0097530F">
        <w:rPr>
          <w:spacing w:val="1"/>
          <w:lang w:val="pt-BR"/>
        </w:rPr>
        <w:t xml:space="preserve"> </w:t>
      </w:r>
      <w:r w:rsidRPr="0097530F">
        <w:rPr>
          <w:lang w:val="pt-BR"/>
        </w:rPr>
        <w:t>de operação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cada módulo, etc.</w:t>
      </w:r>
    </w:p>
    <w:p w14:paraId="2267E0C2" w14:textId="7E76E60E" w:rsidR="005C38FA" w:rsidRPr="0097530F" w:rsidRDefault="00CC4B8C" w:rsidP="003A06CF">
      <w:pPr>
        <w:pStyle w:val="Corpodetexto"/>
        <w:spacing w:before="121" w:line="360" w:lineRule="auto"/>
        <w:ind w:left="163" w:right="643" w:firstLine="707"/>
        <w:jc w:val="both"/>
        <w:rPr>
          <w:lang w:val="pt-BR"/>
        </w:rPr>
      </w:pPr>
      <w:r w:rsidRPr="0097530F">
        <w:rPr>
          <w:lang w:val="pt-BR"/>
        </w:rPr>
        <w:t>A sequência de operação dos módulos do Sistema deve ser descrita contemplando-se o</w:t>
      </w:r>
      <w:r w:rsidR="00E12064" w:rsidRPr="0097530F">
        <w:rPr>
          <w:lang w:val="pt-BR"/>
        </w:rPr>
        <w:t xml:space="preserve"> </w:t>
      </w:r>
      <w:r w:rsidRPr="0097530F">
        <w:rPr>
          <w:lang w:val="pt-BR"/>
        </w:rPr>
        <w:t>detalhamento das diversas telas apresentadas nas IHMs do equipamento, os comandos necessários e as indicações apresentadas.</w:t>
      </w:r>
    </w:p>
    <w:p w14:paraId="06263145" w14:textId="77777777" w:rsidR="005C38FA" w:rsidRPr="0097530F" w:rsidRDefault="00CC4B8C">
      <w:pPr>
        <w:pStyle w:val="Corpodetexto"/>
        <w:spacing w:before="119" w:line="360" w:lineRule="auto"/>
        <w:ind w:left="163" w:right="642" w:firstLine="707"/>
        <w:jc w:val="both"/>
        <w:rPr>
          <w:lang w:val="pt-BR"/>
        </w:rPr>
      </w:pPr>
      <w:r w:rsidRPr="0097530F">
        <w:rPr>
          <w:lang w:val="pt-BR"/>
        </w:rPr>
        <w:t>Deverá conter o detalhamento da capacidade de trabalho dos módulos do Sistema,</w:t>
      </w:r>
      <w:r w:rsidRPr="0097530F">
        <w:rPr>
          <w:spacing w:val="1"/>
          <w:lang w:val="pt-BR"/>
        </w:rPr>
        <w:t xml:space="preserve"> </w:t>
      </w:r>
      <w:r w:rsidRPr="0097530F">
        <w:rPr>
          <w:lang w:val="pt-BR"/>
        </w:rPr>
        <w:t>apresentando</w:t>
      </w:r>
      <w:r w:rsidRPr="0097530F">
        <w:rPr>
          <w:spacing w:val="-2"/>
          <w:lang w:val="pt-BR"/>
        </w:rPr>
        <w:t xml:space="preserve"> </w:t>
      </w:r>
      <w:r w:rsidRPr="0097530F">
        <w:rPr>
          <w:lang w:val="pt-BR"/>
        </w:rPr>
        <w:t>os regimes de</w:t>
      </w:r>
      <w:r w:rsidRPr="0097530F">
        <w:rPr>
          <w:spacing w:val="-1"/>
          <w:lang w:val="pt-BR"/>
        </w:rPr>
        <w:t xml:space="preserve"> </w:t>
      </w:r>
      <w:r w:rsidRPr="0097530F">
        <w:rPr>
          <w:lang w:val="pt-BR"/>
        </w:rPr>
        <w:t>operação</w:t>
      </w:r>
      <w:r w:rsidRPr="0097530F">
        <w:rPr>
          <w:spacing w:val="1"/>
          <w:lang w:val="pt-BR"/>
        </w:rPr>
        <w:t xml:space="preserve"> </w:t>
      </w:r>
      <w:r w:rsidRPr="0097530F">
        <w:rPr>
          <w:lang w:val="pt-BR"/>
        </w:rPr>
        <w:t>normal</w:t>
      </w:r>
      <w:r w:rsidRPr="0097530F">
        <w:rPr>
          <w:spacing w:val="-2"/>
          <w:lang w:val="pt-BR"/>
        </w:rPr>
        <w:t xml:space="preserve"> </w:t>
      </w:r>
      <w:r w:rsidRPr="0097530F">
        <w:rPr>
          <w:lang w:val="pt-BR"/>
        </w:rPr>
        <w:t>e</w:t>
      </w:r>
      <w:r w:rsidRPr="0097530F">
        <w:rPr>
          <w:spacing w:val="-2"/>
          <w:lang w:val="pt-BR"/>
        </w:rPr>
        <w:t xml:space="preserve"> </w:t>
      </w:r>
      <w:r w:rsidRPr="0097530F">
        <w:rPr>
          <w:lang w:val="pt-BR"/>
        </w:rPr>
        <w:t>degradada.</w:t>
      </w:r>
    </w:p>
    <w:p w14:paraId="023CDFCA" w14:textId="77777777" w:rsidR="005C38FA" w:rsidRPr="0097530F" w:rsidRDefault="00CC4B8C">
      <w:pPr>
        <w:pStyle w:val="Corpodetexto"/>
        <w:spacing w:before="121" w:line="360" w:lineRule="auto"/>
        <w:ind w:left="163" w:right="640" w:firstLine="707"/>
        <w:jc w:val="both"/>
        <w:rPr>
          <w:lang w:val="pt-BR"/>
        </w:rPr>
      </w:pPr>
      <w:r w:rsidRPr="0097530F">
        <w:rPr>
          <w:lang w:val="pt-BR"/>
        </w:rPr>
        <w:t>Deverá descrever os níveis de degradação do Sistema e o desempenho esperado para</w:t>
      </w:r>
      <w:r w:rsidRPr="0097530F">
        <w:rPr>
          <w:spacing w:val="-53"/>
          <w:lang w:val="pt-BR"/>
        </w:rPr>
        <w:t xml:space="preserve"> </w:t>
      </w:r>
      <w:r w:rsidRPr="0097530F">
        <w:rPr>
          <w:lang w:val="pt-BR"/>
        </w:rPr>
        <w:t>cada</w:t>
      </w:r>
      <w:r w:rsidRPr="0097530F">
        <w:rPr>
          <w:spacing w:val="-9"/>
          <w:lang w:val="pt-BR"/>
        </w:rPr>
        <w:t xml:space="preserve"> </w:t>
      </w:r>
      <w:r w:rsidRPr="0097530F">
        <w:rPr>
          <w:lang w:val="pt-BR"/>
        </w:rPr>
        <w:t>nível</w:t>
      </w:r>
      <w:r w:rsidRPr="0097530F">
        <w:rPr>
          <w:spacing w:val="-9"/>
          <w:lang w:val="pt-BR"/>
        </w:rPr>
        <w:t xml:space="preserve"> </w:t>
      </w:r>
      <w:r w:rsidRPr="0097530F">
        <w:rPr>
          <w:lang w:val="pt-BR"/>
        </w:rPr>
        <w:t>(Considerando-se</w:t>
      </w:r>
      <w:r w:rsidRPr="0097530F">
        <w:rPr>
          <w:spacing w:val="-8"/>
          <w:lang w:val="pt-BR"/>
        </w:rPr>
        <w:t xml:space="preserve"> </w:t>
      </w:r>
      <w:r w:rsidRPr="0097530F">
        <w:rPr>
          <w:lang w:val="pt-BR"/>
        </w:rPr>
        <w:t>para</w:t>
      </w:r>
      <w:r w:rsidRPr="0097530F">
        <w:rPr>
          <w:spacing w:val="-8"/>
          <w:lang w:val="pt-BR"/>
        </w:rPr>
        <w:t xml:space="preserve"> </w:t>
      </w:r>
      <w:r w:rsidRPr="0097530F">
        <w:rPr>
          <w:lang w:val="pt-BR"/>
        </w:rPr>
        <w:t>isto,</w:t>
      </w:r>
      <w:r w:rsidRPr="0097530F">
        <w:rPr>
          <w:spacing w:val="-8"/>
          <w:lang w:val="pt-BR"/>
        </w:rPr>
        <w:t xml:space="preserve"> </w:t>
      </w:r>
      <w:r w:rsidRPr="0097530F">
        <w:rPr>
          <w:lang w:val="pt-BR"/>
        </w:rPr>
        <w:t>as</w:t>
      </w:r>
      <w:r w:rsidRPr="0097530F">
        <w:rPr>
          <w:spacing w:val="-7"/>
          <w:lang w:val="pt-BR"/>
        </w:rPr>
        <w:t xml:space="preserve"> </w:t>
      </w:r>
      <w:r w:rsidRPr="0097530F">
        <w:rPr>
          <w:lang w:val="pt-BR"/>
        </w:rPr>
        <w:t>interações</w:t>
      </w:r>
      <w:r w:rsidRPr="0097530F">
        <w:rPr>
          <w:spacing w:val="-7"/>
          <w:lang w:val="pt-BR"/>
        </w:rPr>
        <w:t xml:space="preserve"> </w:t>
      </w:r>
      <w:r w:rsidRPr="0097530F">
        <w:rPr>
          <w:lang w:val="pt-BR"/>
        </w:rPr>
        <w:t>tanto</w:t>
      </w:r>
      <w:r w:rsidRPr="0097530F">
        <w:rPr>
          <w:spacing w:val="-8"/>
          <w:lang w:val="pt-BR"/>
        </w:rPr>
        <w:t xml:space="preserve"> </w:t>
      </w:r>
      <w:r w:rsidRPr="0097530F">
        <w:rPr>
          <w:lang w:val="pt-BR"/>
        </w:rPr>
        <w:t>da</w:t>
      </w:r>
      <w:r w:rsidRPr="0097530F">
        <w:rPr>
          <w:spacing w:val="-6"/>
          <w:lang w:val="pt-BR"/>
        </w:rPr>
        <w:t xml:space="preserve"> </w:t>
      </w:r>
      <w:r w:rsidRPr="0097530F">
        <w:rPr>
          <w:lang w:val="pt-BR"/>
        </w:rPr>
        <w:t>operação</w:t>
      </w:r>
      <w:r w:rsidRPr="0097530F">
        <w:rPr>
          <w:spacing w:val="-8"/>
          <w:lang w:val="pt-BR"/>
        </w:rPr>
        <w:t xml:space="preserve"> </w:t>
      </w:r>
      <w:r w:rsidRPr="0097530F">
        <w:rPr>
          <w:lang w:val="pt-BR"/>
        </w:rPr>
        <w:t>quanto</w:t>
      </w:r>
      <w:r w:rsidRPr="0097530F">
        <w:rPr>
          <w:spacing w:val="-6"/>
          <w:lang w:val="pt-BR"/>
        </w:rPr>
        <w:t xml:space="preserve"> </w:t>
      </w:r>
      <w:r w:rsidRPr="0097530F">
        <w:rPr>
          <w:lang w:val="pt-BR"/>
        </w:rPr>
        <w:t>da</w:t>
      </w:r>
      <w:r w:rsidRPr="0097530F">
        <w:rPr>
          <w:spacing w:val="-6"/>
          <w:lang w:val="pt-BR"/>
        </w:rPr>
        <w:t xml:space="preserve"> </w:t>
      </w:r>
      <w:r w:rsidRPr="0097530F">
        <w:rPr>
          <w:lang w:val="pt-BR"/>
        </w:rPr>
        <w:t>manutenção).</w:t>
      </w:r>
    </w:p>
    <w:p w14:paraId="7461F2F0" w14:textId="77777777" w:rsidR="005C38FA" w:rsidRPr="0097530F" w:rsidRDefault="00CC4B8C">
      <w:pPr>
        <w:pStyle w:val="Corpodetexto"/>
        <w:spacing w:before="119" w:line="360" w:lineRule="auto"/>
        <w:ind w:left="163" w:right="647" w:firstLine="707"/>
        <w:jc w:val="both"/>
        <w:rPr>
          <w:lang w:val="pt-BR"/>
        </w:rPr>
      </w:pPr>
      <w:r w:rsidRPr="0097530F">
        <w:rPr>
          <w:lang w:val="pt-BR"/>
        </w:rPr>
        <w:t>Deverá conter a descrição das principais falhas, orientação para sua identificação,</w:t>
      </w:r>
      <w:r w:rsidRPr="0097530F">
        <w:rPr>
          <w:spacing w:val="1"/>
          <w:lang w:val="pt-BR"/>
        </w:rPr>
        <w:t xml:space="preserve"> </w:t>
      </w:r>
      <w:r w:rsidRPr="0097530F">
        <w:rPr>
          <w:lang w:val="pt-BR"/>
        </w:rPr>
        <w:t>alternativas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operação</w:t>
      </w:r>
      <w:r w:rsidRPr="0097530F">
        <w:rPr>
          <w:spacing w:val="-2"/>
          <w:lang w:val="pt-BR"/>
        </w:rPr>
        <w:t xml:space="preserve"> </w:t>
      </w:r>
      <w:r w:rsidRPr="0097530F">
        <w:rPr>
          <w:lang w:val="pt-BR"/>
        </w:rPr>
        <w:t>segura</w:t>
      </w:r>
      <w:r w:rsidRPr="0097530F">
        <w:rPr>
          <w:spacing w:val="-1"/>
          <w:lang w:val="pt-BR"/>
        </w:rPr>
        <w:t xml:space="preserve"> </w:t>
      </w:r>
      <w:r w:rsidRPr="0097530F">
        <w:rPr>
          <w:lang w:val="pt-BR"/>
        </w:rPr>
        <w:t>com</w:t>
      </w:r>
      <w:r w:rsidRPr="0097530F">
        <w:rPr>
          <w:spacing w:val="2"/>
          <w:lang w:val="pt-BR"/>
        </w:rPr>
        <w:t xml:space="preserve"> </w:t>
      </w:r>
      <w:r w:rsidRPr="0097530F">
        <w:rPr>
          <w:lang w:val="pt-BR"/>
        </w:rPr>
        <w:t>falhas e</w:t>
      </w:r>
      <w:r w:rsidRPr="0097530F">
        <w:rPr>
          <w:spacing w:val="-1"/>
          <w:lang w:val="pt-BR"/>
        </w:rPr>
        <w:t xml:space="preserve"> </w:t>
      </w:r>
      <w:r w:rsidRPr="0097530F">
        <w:rPr>
          <w:lang w:val="pt-BR"/>
        </w:rPr>
        <w:t>estratégias</w:t>
      </w:r>
      <w:r w:rsidRPr="0097530F">
        <w:rPr>
          <w:spacing w:val="-1"/>
          <w:lang w:val="pt-BR"/>
        </w:rPr>
        <w:t xml:space="preserve"> </w:t>
      </w:r>
      <w:r w:rsidRPr="0097530F">
        <w:rPr>
          <w:lang w:val="pt-BR"/>
        </w:rPr>
        <w:t>recomendadas.</w:t>
      </w:r>
    </w:p>
    <w:p w14:paraId="6CB1E7FC" w14:textId="77777777" w:rsidR="005C38FA" w:rsidRPr="0097530F" w:rsidRDefault="00CC4B8C">
      <w:pPr>
        <w:pStyle w:val="Corpodetexto"/>
        <w:spacing w:before="122" w:line="360" w:lineRule="auto"/>
        <w:ind w:left="163" w:right="638" w:firstLine="707"/>
        <w:jc w:val="both"/>
        <w:rPr>
          <w:lang w:val="pt-BR"/>
        </w:rPr>
      </w:pPr>
      <w:r w:rsidRPr="0097530F">
        <w:rPr>
          <w:lang w:val="pt-BR"/>
        </w:rPr>
        <w:t>Deverá</w:t>
      </w:r>
      <w:r w:rsidRPr="0097530F">
        <w:rPr>
          <w:spacing w:val="1"/>
          <w:lang w:val="pt-BR"/>
        </w:rPr>
        <w:t xml:space="preserve"> </w:t>
      </w:r>
      <w:r w:rsidRPr="0097530F">
        <w:rPr>
          <w:lang w:val="pt-BR"/>
        </w:rPr>
        <w:t>conter</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limitações</w:t>
      </w:r>
      <w:r w:rsidRPr="0097530F">
        <w:rPr>
          <w:spacing w:val="1"/>
          <w:lang w:val="pt-BR"/>
        </w:rPr>
        <w:t xml:space="preserve"> </w:t>
      </w:r>
      <w:r w:rsidRPr="0097530F">
        <w:rPr>
          <w:lang w:val="pt-BR"/>
        </w:rPr>
        <w:t>operacionais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cuidados</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conservação,</w:t>
      </w:r>
      <w:r w:rsidRPr="0097530F">
        <w:rPr>
          <w:spacing w:val="1"/>
          <w:lang w:val="pt-BR"/>
        </w:rPr>
        <w:t xml:space="preserve"> </w:t>
      </w:r>
      <w:r w:rsidRPr="0097530F">
        <w:rPr>
          <w:lang w:val="pt-BR"/>
        </w:rPr>
        <w:t>descarregamento</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baterias,</w:t>
      </w:r>
      <w:r w:rsidRPr="0097530F">
        <w:rPr>
          <w:spacing w:val="1"/>
          <w:lang w:val="pt-BR"/>
        </w:rPr>
        <w:t xml:space="preserve"> </w:t>
      </w:r>
      <w:r w:rsidRPr="0097530F">
        <w:rPr>
          <w:lang w:val="pt-BR"/>
        </w:rPr>
        <w:t>degradação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intertravamento,</w:t>
      </w:r>
      <w:r w:rsidRPr="0097530F">
        <w:rPr>
          <w:spacing w:val="1"/>
          <w:lang w:val="pt-BR"/>
        </w:rPr>
        <w:t xml:space="preserve"> </w:t>
      </w:r>
      <w:r w:rsidRPr="0097530F">
        <w:rPr>
          <w:lang w:val="pt-BR"/>
        </w:rPr>
        <w:t>processo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periodicidade da limpeza, produtos (marcas) recomendados na limpeza de cada equipamento,</w:t>
      </w:r>
      <w:r w:rsidRPr="0097530F">
        <w:rPr>
          <w:spacing w:val="1"/>
          <w:lang w:val="pt-BR"/>
        </w:rPr>
        <w:t xml:space="preserve"> </w:t>
      </w:r>
      <w:r w:rsidRPr="0097530F">
        <w:rPr>
          <w:lang w:val="pt-BR"/>
        </w:rPr>
        <w:t>etc.</w:t>
      </w:r>
    </w:p>
    <w:p w14:paraId="001D96A0" w14:textId="77777777" w:rsidR="005C38FA" w:rsidRPr="0097530F" w:rsidRDefault="00CC4B8C">
      <w:pPr>
        <w:pStyle w:val="Corpodetexto"/>
        <w:spacing w:before="120"/>
        <w:ind w:left="871"/>
        <w:jc w:val="both"/>
        <w:rPr>
          <w:lang w:val="pt-BR"/>
        </w:rPr>
      </w:pPr>
      <w:r w:rsidRPr="0097530F">
        <w:rPr>
          <w:lang w:val="pt-BR"/>
        </w:rPr>
        <w:t>Deverá</w:t>
      </w:r>
      <w:r w:rsidRPr="0097530F">
        <w:rPr>
          <w:spacing w:val="-3"/>
          <w:lang w:val="pt-BR"/>
        </w:rPr>
        <w:t xml:space="preserve"> </w:t>
      </w:r>
      <w:r w:rsidRPr="0097530F">
        <w:rPr>
          <w:lang w:val="pt-BR"/>
        </w:rPr>
        <w:t>conter</w:t>
      </w:r>
      <w:r w:rsidRPr="0097530F">
        <w:rPr>
          <w:spacing w:val="-2"/>
          <w:lang w:val="pt-BR"/>
        </w:rPr>
        <w:t xml:space="preserve"> </w:t>
      </w:r>
      <w:r w:rsidRPr="0097530F">
        <w:rPr>
          <w:lang w:val="pt-BR"/>
        </w:rPr>
        <w:t>ainda:</w:t>
      </w:r>
    </w:p>
    <w:p w14:paraId="0A283725" w14:textId="77777777" w:rsidR="005C38FA" w:rsidRPr="0097530F" w:rsidRDefault="005C38FA">
      <w:pPr>
        <w:pStyle w:val="Corpodetexto"/>
        <w:spacing w:before="3"/>
        <w:rPr>
          <w:lang w:val="pt-BR"/>
        </w:rPr>
      </w:pPr>
    </w:p>
    <w:p w14:paraId="43D830B4" w14:textId="77777777" w:rsidR="005C38FA" w:rsidRPr="0097530F" w:rsidRDefault="00CC4B8C">
      <w:pPr>
        <w:pStyle w:val="Ttulo3"/>
        <w:jc w:val="both"/>
        <w:rPr>
          <w:lang w:val="pt-BR"/>
        </w:rPr>
      </w:pPr>
      <w:r w:rsidRPr="0097530F">
        <w:rPr>
          <w:lang w:val="pt-BR"/>
        </w:rPr>
        <w:t>Descrição</w:t>
      </w:r>
      <w:r w:rsidRPr="0097530F">
        <w:rPr>
          <w:spacing w:val="-3"/>
          <w:lang w:val="pt-BR"/>
        </w:rPr>
        <w:t xml:space="preserve"> </w:t>
      </w:r>
      <w:r w:rsidRPr="0097530F">
        <w:rPr>
          <w:lang w:val="pt-BR"/>
        </w:rPr>
        <w:t>do</w:t>
      </w:r>
      <w:r w:rsidRPr="0097530F">
        <w:rPr>
          <w:spacing w:val="-2"/>
          <w:lang w:val="pt-BR"/>
        </w:rPr>
        <w:t xml:space="preserve"> </w:t>
      </w:r>
      <w:r w:rsidRPr="0097530F">
        <w:rPr>
          <w:lang w:val="pt-BR"/>
        </w:rPr>
        <w:t>Sistema</w:t>
      </w:r>
    </w:p>
    <w:p w14:paraId="57D13C53" w14:textId="77777777" w:rsidR="005C38FA" w:rsidRPr="0097530F" w:rsidRDefault="005C38FA">
      <w:pPr>
        <w:pStyle w:val="Corpodetexto"/>
        <w:spacing w:before="6"/>
        <w:rPr>
          <w:b/>
          <w:lang w:val="pt-BR"/>
        </w:rPr>
      </w:pPr>
    </w:p>
    <w:p w14:paraId="11042FFF" w14:textId="77777777" w:rsidR="005C38FA" w:rsidRPr="0097530F" w:rsidRDefault="00CC4B8C">
      <w:pPr>
        <w:pStyle w:val="Corpodetexto"/>
        <w:spacing w:line="360" w:lineRule="auto"/>
        <w:ind w:left="163" w:right="644" w:firstLine="707"/>
        <w:jc w:val="both"/>
        <w:rPr>
          <w:lang w:val="pt-BR"/>
        </w:rPr>
      </w:pPr>
      <w:r w:rsidRPr="0097530F">
        <w:rPr>
          <w:lang w:val="pt-BR"/>
        </w:rPr>
        <w:t>Visão geral do sistema com suas características principais. Diagrama de blocos, ou</w:t>
      </w:r>
      <w:r w:rsidRPr="0097530F">
        <w:rPr>
          <w:spacing w:val="1"/>
          <w:lang w:val="pt-BR"/>
        </w:rPr>
        <w:t xml:space="preserve"> </w:t>
      </w:r>
      <w:r w:rsidRPr="0097530F">
        <w:rPr>
          <w:lang w:val="pt-BR"/>
        </w:rPr>
        <w:t>similar,</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funcionamento</w:t>
      </w:r>
      <w:r w:rsidRPr="0097530F">
        <w:rPr>
          <w:spacing w:val="-2"/>
          <w:lang w:val="pt-BR"/>
        </w:rPr>
        <w:t xml:space="preserve"> </w:t>
      </w:r>
      <w:r w:rsidRPr="0097530F">
        <w:rPr>
          <w:lang w:val="pt-BR"/>
        </w:rPr>
        <w:t>e as</w:t>
      </w:r>
      <w:r w:rsidRPr="0097530F">
        <w:rPr>
          <w:spacing w:val="-1"/>
          <w:lang w:val="pt-BR"/>
        </w:rPr>
        <w:t xml:space="preserve"> </w:t>
      </w:r>
      <w:r w:rsidRPr="0097530F">
        <w:rPr>
          <w:lang w:val="pt-BR"/>
        </w:rPr>
        <w:t>interferências/relacionamento</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outros</w:t>
      </w:r>
      <w:r w:rsidRPr="0097530F">
        <w:rPr>
          <w:spacing w:val="-1"/>
          <w:lang w:val="pt-BR"/>
        </w:rPr>
        <w:t xml:space="preserve"> </w:t>
      </w:r>
      <w:r w:rsidRPr="0097530F">
        <w:rPr>
          <w:lang w:val="pt-BR"/>
        </w:rPr>
        <w:t>equipamentos.</w:t>
      </w:r>
    </w:p>
    <w:p w14:paraId="68B1F611" w14:textId="77777777" w:rsidR="005C38FA" w:rsidRPr="0097530F" w:rsidRDefault="005C38FA">
      <w:pPr>
        <w:pStyle w:val="Corpodetexto"/>
        <w:rPr>
          <w:sz w:val="22"/>
          <w:lang w:val="pt-BR"/>
        </w:rPr>
      </w:pPr>
    </w:p>
    <w:p w14:paraId="0E39DF5E" w14:textId="77777777" w:rsidR="005C38FA" w:rsidRPr="0097530F" w:rsidRDefault="005C38FA">
      <w:pPr>
        <w:pStyle w:val="Corpodetexto"/>
        <w:spacing w:before="7"/>
        <w:rPr>
          <w:sz w:val="28"/>
          <w:lang w:val="pt-BR"/>
        </w:rPr>
      </w:pPr>
    </w:p>
    <w:p w14:paraId="5D3ACFEB" w14:textId="77777777" w:rsidR="005C38FA" w:rsidRPr="0097530F" w:rsidRDefault="00CC4B8C">
      <w:pPr>
        <w:pStyle w:val="Ttulo3"/>
        <w:jc w:val="both"/>
        <w:rPr>
          <w:lang w:val="pt-BR"/>
        </w:rPr>
      </w:pPr>
      <w:r w:rsidRPr="0097530F">
        <w:rPr>
          <w:lang w:val="pt-BR"/>
        </w:rPr>
        <w:t>Divisão</w:t>
      </w:r>
      <w:r w:rsidRPr="0097530F">
        <w:rPr>
          <w:spacing w:val="-2"/>
          <w:lang w:val="pt-BR"/>
        </w:rPr>
        <w:t xml:space="preserve"> </w:t>
      </w:r>
      <w:r w:rsidRPr="0097530F">
        <w:rPr>
          <w:lang w:val="pt-BR"/>
        </w:rPr>
        <w:t>do</w:t>
      </w:r>
      <w:r w:rsidRPr="0097530F">
        <w:rPr>
          <w:spacing w:val="-2"/>
          <w:lang w:val="pt-BR"/>
        </w:rPr>
        <w:t xml:space="preserve"> </w:t>
      </w:r>
      <w:r w:rsidRPr="0097530F">
        <w:rPr>
          <w:lang w:val="pt-BR"/>
        </w:rPr>
        <w:t>Sistema</w:t>
      </w:r>
    </w:p>
    <w:p w14:paraId="3447621C" w14:textId="77777777" w:rsidR="005C38FA" w:rsidRPr="0097530F" w:rsidRDefault="005C38FA">
      <w:pPr>
        <w:pStyle w:val="Corpodetexto"/>
        <w:spacing w:before="8"/>
        <w:rPr>
          <w:b/>
          <w:lang w:val="pt-BR"/>
        </w:rPr>
      </w:pPr>
    </w:p>
    <w:p w14:paraId="318B89B0" w14:textId="77777777" w:rsidR="005C38FA" w:rsidRPr="0097530F" w:rsidRDefault="00CC4B8C">
      <w:pPr>
        <w:pStyle w:val="Corpodetexto"/>
        <w:spacing w:line="360" w:lineRule="auto"/>
        <w:ind w:left="163" w:right="636" w:firstLine="707"/>
        <w:jc w:val="both"/>
        <w:rPr>
          <w:lang w:val="pt-BR"/>
        </w:rPr>
      </w:pPr>
      <w:r w:rsidRPr="0097530F">
        <w:rPr>
          <w:w w:val="95"/>
          <w:lang w:val="pt-BR"/>
        </w:rPr>
        <w:t>Apresentação dos principais equipamentos que compõem o sistema, suas inter-relações,</w:t>
      </w:r>
      <w:r w:rsidRPr="0097530F">
        <w:rPr>
          <w:spacing w:val="1"/>
          <w:w w:val="95"/>
          <w:lang w:val="pt-BR"/>
        </w:rPr>
        <w:t xml:space="preserve"> </w:t>
      </w:r>
      <w:r w:rsidRPr="0097530F">
        <w:rPr>
          <w:lang w:val="pt-BR"/>
        </w:rPr>
        <w:t>funcionamento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o</w:t>
      </w:r>
      <w:r w:rsidRPr="0097530F">
        <w:rPr>
          <w:spacing w:val="-1"/>
          <w:lang w:val="pt-BR"/>
        </w:rPr>
        <w:t xml:space="preserve"> </w:t>
      </w:r>
      <w:r w:rsidRPr="0097530F">
        <w:rPr>
          <w:lang w:val="pt-BR"/>
        </w:rPr>
        <w:t>desempenho</w:t>
      </w:r>
      <w:r w:rsidRPr="0097530F">
        <w:rPr>
          <w:spacing w:val="1"/>
          <w:lang w:val="pt-BR"/>
        </w:rPr>
        <w:t xml:space="preserve"> </w:t>
      </w:r>
      <w:r w:rsidRPr="0097530F">
        <w:rPr>
          <w:lang w:val="pt-BR"/>
        </w:rPr>
        <w:t>esperado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cada</w:t>
      </w:r>
      <w:r w:rsidRPr="0097530F">
        <w:rPr>
          <w:spacing w:val="-1"/>
          <w:lang w:val="pt-BR"/>
        </w:rPr>
        <w:t xml:space="preserve"> </w:t>
      </w:r>
      <w:r w:rsidRPr="0097530F">
        <w:rPr>
          <w:lang w:val="pt-BR"/>
        </w:rPr>
        <w:t>um.</w:t>
      </w:r>
    </w:p>
    <w:p w14:paraId="512E03A5" w14:textId="77777777" w:rsidR="005C38FA" w:rsidRPr="0097530F" w:rsidRDefault="005C38FA">
      <w:pPr>
        <w:pStyle w:val="Corpodetexto"/>
        <w:rPr>
          <w:sz w:val="22"/>
          <w:lang w:val="pt-BR"/>
        </w:rPr>
      </w:pPr>
    </w:p>
    <w:p w14:paraId="01646504" w14:textId="77777777" w:rsidR="005C38FA" w:rsidRPr="0097530F" w:rsidRDefault="00CC4B8C">
      <w:pPr>
        <w:pStyle w:val="Ttulo3"/>
        <w:rPr>
          <w:lang w:val="pt-BR"/>
        </w:rPr>
      </w:pPr>
      <w:r w:rsidRPr="0097530F">
        <w:rPr>
          <w:lang w:val="pt-BR"/>
        </w:rPr>
        <w:t>Detalhamento</w:t>
      </w:r>
      <w:r w:rsidRPr="0097530F">
        <w:rPr>
          <w:spacing w:val="-3"/>
          <w:lang w:val="pt-BR"/>
        </w:rPr>
        <w:t xml:space="preserve"> </w:t>
      </w:r>
      <w:r w:rsidRPr="0097530F">
        <w:rPr>
          <w:lang w:val="pt-BR"/>
        </w:rPr>
        <w:t>Funcional</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Cada</w:t>
      </w:r>
      <w:r w:rsidRPr="0097530F">
        <w:rPr>
          <w:spacing w:val="-2"/>
          <w:lang w:val="pt-BR"/>
        </w:rPr>
        <w:t xml:space="preserve"> </w:t>
      </w:r>
      <w:r w:rsidRPr="0097530F">
        <w:rPr>
          <w:lang w:val="pt-BR"/>
        </w:rPr>
        <w:t>Equipamento</w:t>
      </w:r>
    </w:p>
    <w:p w14:paraId="03840AD2" w14:textId="77777777" w:rsidR="005C38FA" w:rsidRPr="0097530F" w:rsidRDefault="005C38FA">
      <w:pPr>
        <w:pStyle w:val="Corpodetexto"/>
        <w:spacing w:before="8"/>
        <w:rPr>
          <w:b/>
          <w:lang w:val="pt-BR"/>
        </w:rPr>
      </w:pPr>
    </w:p>
    <w:p w14:paraId="7B9FCEE3" w14:textId="77777777" w:rsidR="005C38FA" w:rsidRPr="0097530F" w:rsidRDefault="00CC4B8C">
      <w:pPr>
        <w:pStyle w:val="Corpodetexto"/>
        <w:ind w:left="871"/>
        <w:rPr>
          <w:lang w:val="pt-BR"/>
        </w:rPr>
      </w:pPr>
      <w:r w:rsidRPr="0097530F">
        <w:rPr>
          <w:lang w:val="pt-BR"/>
        </w:rPr>
        <w:t>Cada</w:t>
      </w:r>
      <w:r w:rsidRPr="0097530F">
        <w:rPr>
          <w:spacing w:val="-1"/>
          <w:lang w:val="pt-BR"/>
        </w:rPr>
        <w:t xml:space="preserve"> </w:t>
      </w:r>
      <w:r w:rsidRPr="0097530F">
        <w:rPr>
          <w:lang w:val="pt-BR"/>
        </w:rPr>
        <w:t>Equipamento</w:t>
      </w:r>
      <w:r w:rsidRPr="0097530F">
        <w:rPr>
          <w:spacing w:val="-2"/>
          <w:lang w:val="pt-BR"/>
        </w:rPr>
        <w:t xml:space="preserve"> </w:t>
      </w:r>
      <w:r w:rsidRPr="0097530F">
        <w:rPr>
          <w:lang w:val="pt-BR"/>
        </w:rPr>
        <w:t>deve</w:t>
      </w:r>
      <w:r w:rsidRPr="0097530F">
        <w:rPr>
          <w:spacing w:val="-1"/>
          <w:lang w:val="pt-BR"/>
        </w:rPr>
        <w:t xml:space="preserve"> </w:t>
      </w:r>
      <w:r w:rsidRPr="0097530F">
        <w:rPr>
          <w:lang w:val="pt-BR"/>
        </w:rPr>
        <w:t>ser</w:t>
      </w:r>
      <w:r w:rsidRPr="0097530F">
        <w:rPr>
          <w:spacing w:val="-2"/>
          <w:lang w:val="pt-BR"/>
        </w:rPr>
        <w:t xml:space="preserve"> </w:t>
      </w:r>
      <w:r w:rsidRPr="0097530F">
        <w:rPr>
          <w:lang w:val="pt-BR"/>
        </w:rPr>
        <w:t>tratado</w:t>
      </w:r>
      <w:r w:rsidRPr="0097530F">
        <w:rPr>
          <w:spacing w:val="-3"/>
          <w:lang w:val="pt-BR"/>
        </w:rPr>
        <w:t xml:space="preserve"> </w:t>
      </w:r>
      <w:r w:rsidRPr="0097530F">
        <w:rPr>
          <w:lang w:val="pt-BR"/>
        </w:rPr>
        <w:t>como</w:t>
      </w:r>
      <w:r w:rsidRPr="0097530F">
        <w:rPr>
          <w:spacing w:val="-2"/>
          <w:lang w:val="pt-BR"/>
        </w:rPr>
        <w:t xml:space="preserve"> </w:t>
      </w:r>
      <w:r w:rsidRPr="0097530F">
        <w:rPr>
          <w:lang w:val="pt-BR"/>
        </w:rPr>
        <w:t>um sistema</w:t>
      </w:r>
      <w:r w:rsidRPr="0097530F">
        <w:rPr>
          <w:spacing w:val="-3"/>
          <w:lang w:val="pt-BR"/>
        </w:rPr>
        <w:t xml:space="preserve"> </w:t>
      </w:r>
      <w:r w:rsidRPr="0097530F">
        <w:rPr>
          <w:lang w:val="pt-BR"/>
        </w:rPr>
        <w:t>independente</w:t>
      </w:r>
      <w:r w:rsidRPr="0097530F">
        <w:rPr>
          <w:spacing w:val="-2"/>
          <w:lang w:val="pt-BR"/>
        </w:rPr>
        <w:t xml:space="preserve"> </w:t>
      </w:r>
      <w:r w:rsidRPr="0097530F">
        <w:rPr>
          <w:lang w:val="pt-BR"/>
        </w:rPr>
        <w:t>e</w:t>
      </w:r>
      <w:r w:rsidRPr="0097530F">
        <w:rPr>
          <w:spacing w:val="-1"/>
          <w:lang w:val="pt-BR"/>
        </w:rPr>
        <w:t xml:space="preserve"> </w:t>
      </w:r>
      <w:r w:rsidRPr="0097530F">
        <w:rPr>
          <w:lang w:val="pt-BR"/>
        </w:rPr>
        <w:t>possuir:</w:t>
      </w:r>
    </w:p>
    <w:p w14:paraId="3CD0D36F" w14:textId="77777777" w:rsidR="005C38FA" w:rsidRPr="0097530F" w:rsidRDefault="005C38FA">
      <w:pPr>
        <w:pStyle w:val="Corpodetexto"/>
        <w:spacing w:before="5"/>
        <w:rPr>
          <w:lang w:val="pt-BR"/>
        </w:rPr>
      </w:pPr>
    </w:p>
    <w:p w14:paraId="324C1261" w14:textId="77777777" w:rsidR="005C38FA" w:rsidRPr="0097530F" w:rsidRDefault="00CC4B8C">
      <w:pPr>
        <w:pStyle w:val="PargrafodaLista"/>
        <w:numPr>
          <w:ilvl w:val="0"/>
          <w:numId w:val="29"/>
        </w:numPr>
        <w:tabs>
          <w:tab w:val="left" w:pos="1581"/>
          <w:tab w:val="left" w:pos="1582"/>
        </w:tabs>
        <w:spacing w:before="1"/>
        <w:rPr>
          <w:sz w:val="20"/>
          <w:lang w:val="pt-BR"/>
        </w:rPr>
      </w:pPr>
      <w:r w:rsidRPr="0097530F">
        <w:rPr>
          <w:sz w:val="20"/>
          <w:lang w:val="pt-BR"/>
        </w:rPr>
        <w:t>descrição</w:t>
      </w:r>
      <w:r w:rsidRPr="0097530F">
        <w:rPr>
          <w:spacing w:val="-2"/>
          <w:sz w:val="20"/>
          <w:lang w:val="pt-BR"/>
        </w:rPr>
        <w:t xml:space="preserve"> </w:t>
      </w:r>
      <w:r w:rsidRPr="0097530F">
        <w:rPr>
          <w:sz w:val="20"/>
          <w:lang w:val="pt-BR"/>
        </w:rPr>
        <w:t>detalhada</w:t>
      </w:r>
      <w:r w:rsidRPr="0097530F">
        <w:rPr>
          <w:spacing w:val="-2"/>
          <w:sz w:val="20"/>
          <w:lang w:val="pt-BR"/>
        </w:rPr>
        <w:t xml:space="preserve"> </w:t>
      </w:r>
      <w:r w:rsidRPr="0097530F">
        <w:rPr>
          <w:sz w:val="20"/>
          <w:lang w:val="pt-BR"/>
        </w:rPr>
        <w:t>do</w:t>
      </w:r>
      <w:r w:rsidRPr="0097530F">
        <w:rPr>
          <w:spacing w:val="-1"/>
          <w:sz w:val="20"/>
          <w:lang w:val="pt-BR"/>
        </w:rPr>
        <w:t xml:space="preserve"> </w:t>
      </w:r>
      <w:r w:rsidRPr="0097530F">
        <w:rPr>
          <w:sz w:val="20"/>
          <w:lang w:val="pt-BR"/>
        </w:rPr>
        <w:t>funcionamento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cada</w:t>
      </w:r>
      <w:r w:rsidRPr="0097530F">
        <w:rPr>
          <w:spacing w:val="-1"/>
          <w:sz w:val="20"/>
          <w:lang w:val="pt-BR"/>
        </w:rPr>
        <w:t xml:space="preserve"> </w:t>
      </w:r>
      <w:r w:rsidRPr="0097530F">
        <w:rPr>
          <w:sz w:val="20"/>
          <w:lang w:val="pt-BR"/>
        </w:rPr>
        <w:t>módulo;</w:t>
      </w:r>
    </w:p>
    <w:p w14:paraId="2B69F0E6" w14:textId="77777777" w:rsidR="005C38FA" w:rsidRPr="0097530F" w:rsidRDefault="00CC4B8C">
      <w:pPr>
        <w:pStyle w:val="PargrafodaLista"/>
        <w:numPr>
          <w:ilvl w:val="0"/>
          <w:numId w:val="29"/>
        </w:numPr>
        <w:tabs>
          <w:tab w:val="left" w:pos="1581"/>
          <w:tab w:val="left" w:pos="1582"/>
        </w:tabs>
        <w:spacing w:before="115"/>
        <w:rPr>
          <w:sz w:val="20"/>
          <w:lang w:val="pt-BR"/>
        </w:rPr>
      </w:pPr>
      <w:r w:rsidRPr="0097530F">
        <w:rPr>
          <w:sz w:val="20"/>
          <w:lang w:val="pt-BR"/>
        </w:rPr>
        <w:t>especificação</w:t>
      </w:r>
      <w:r w:rsidRPr="0097530F">
        <w:rPr>
          <w:spacing w:val="-3"/>
          <w:sz w:val="20"/>
          <w:lang w:val="pt-BR"/>
        </w:rPr>
        <w:t xml:space="preserve"> </w:t>
      </w:r>
      <w:r w:rsidRPr="0097530F">
        <w:rPr>
          <w:sz w:val="20"/>
          <w:lang w:val="pt-BR"/>
        </w:rPr>
        <w:t>e/ou</w:t>
      </w:r>
      <w:r w:rsidRPr="0097530F">
        <w:rPr>
          <w:spacing w:val="-3"/>
          <w:sz w:val="20"/>
          <w:lang w:val="pt-BR"/>
        </w:rPr>
        <w:t xml:space="preserve"> </w:t>
      </w:r>
      <w:r w:rsidRPr="0097530F">
        <w:rPr>
          <w:sz w:val="20"/>
          <w:lang w:val="pt-BR"/>
        </w:rPr>
        <w:t>característica</w:t>
      </w:r>
      <w:r w:rsidRPr="0097530F">
        <w:rPr>
          <w:spacing w:val="-3"/>
          <w:sz w:val="20"/>
          <w:lang w:val="pt-BR"/>
        </w:rPr>
        <w:t xml:space="preserve"> </w:t>
      </w:r>
      <w:r w:rsidRPr="0097530F">
        <w:rPr>
          <w:sz w:val="20"/>
          <w:lang w:val="pt-BR"/>
        </w:rPr>
        <w:t>técnica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cada</w:t>
      </w:r>
      <w:r w:rsidRPr="0097530F">
        <w:rPr>
          <w:spacing w:val="-1"/>
          <w:sz w:val="20"/>
          <w:lang w:val="pt-BR"/>
        </w:rPr>
        <w:t xml:space="preserve"> </w:t>
      </w:r>
      <w:r w:rsidRPr="0097530F">
        <w:rPr>
          <w:sz w:val="20"/>
          <w:lang w:val="pt-BR"/>
        </w:rPr>
        <w:t>módulo.</w:t>
      </w:r>
    </w:p>
    <w:p w14:paraId="1A4B8358" w14:textId="77777777" w:rsidR="005C38FA" w:rsidRPr="0097530F" w:rsidRDefault="005C38FA">
      <w:pPr>
        <w:pStyle w:val="Corpodetexto"/>
        <w:rPr>
          <w:sz w:val="22"/>
          <w:lang w:val="pt-BR"/>
        </w:rPr>
      </w:pPr>
    </w:p>
    <w:p w14:paraId="5DFA8E00" w14:textId="77777777" w:rsidR="005C38FA" w:rsidRPr="0097530F" w:rsidRDefault="005C38FA">
      <w:pPr>
        <w:pStyle w:val="Corpodetexto"/>
        <w:rPr>
          <w:sz w:val="22"/>
          <w:lang w:val="pt-BR"/>
        </w:rPr>
      </w:pPr>
    </w:p>
    <w:p w14:paraId="366FB7D0" w14:textId="77777777" w:rsidR="0062100B" w:rsidRPr="0097530F" w:rsidRDefault="0062100B">
      <w:pPr>
        <w:pStyle w:val="Corpodetexto"/>
        <w:rPr>
          <w:sz w:val="22"/>
          <w:lang w:val="pt-BR"/>
        </w:rPr>
      </w:pPr>
    </w:p>
    <w:p w14:paraId="70267754" w14:textId="77777777" w:rsidR="005C38FA" w:rsidRPr="0097530F" w:rsidRDefault="00CC4B8C">
      <w:pPr>
        <w:pStyle w:val="Ttulo3"/>
        <w:spacing w:before="191"/>
        <w:rPr>
          <w:lang w:val="pt-BR"/>
        </w:rPr>
      </w:pPr>
      <w:r w:rsidRPr="0097530F">
        <w:rPr>
          <w:lang w:val="pt-BR"/>
        </w:rPr>
        <w:t>Rotinas</w:t>
      </w:r>
      <w:r w:rsidRPr="0097530F">
        <w:rPr>
          <w:spacing w:val="-4"/>
          <w:lang w:val="pt-BR"/>
        </w:rPr>
        <w:t xml:space="preserve"> </w:t>
      </w:r>
      <w:r w:rsidRPr="0097530F">
        <w:rPr>
          <w:lang w:val="pt-BR"/>
        </w:rPr>
        <w:t>de</w:t>
      </w:r>
      <w:r w:rsidRPr="0097530F">
        <w:rPr>
          <w:spacing w:val="-3"/>
          <w:lang w:val="pt-BR"/>
        </w:rPr>
        <w:t xml:space="preserve"> </w:t>
      </w:r>
      <w:r w:rsidRPr="0097530F">
        <w:rPr>
          <w:lang w:val="pt-BR"/>
        </w:rPr>
        <w:t>Operação</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cada</w:t>
      </w:r>
      <w:r w:rsidRPr="0097530F">
        <w:rPr>
          <w:spacing w:val="-1"/>
          <w:lang w:val="pt-BR"/>
        </w:rPr>
        <w:t xml:space="preserve"> </w:t>
      </w:r>
      <w:r w:rsidRPr="0097530F">
        <w:rPr>
          <w:lang w:val="pt-BR"/>
        </w:rPr>
        <w:t>Equipamento,</w:t>
      </w:r>
      <w:r w:rsidRPr="0097530F">
        <w:rPr>
          <w:spacing w:val="-3"/>
          <w:lang w:val="pt-BR"/>
        </w:rPr>
        <w:t xml:space="preserve"> </w:t>
      </w:r>
      <w:r w:rsidRPr="0097530F">
        <w:rPr>
          <w:lang w:val="pt-BR"/>
        </w:rPr>
        <w:t>memorial</w:t>
      </w:r>
      <w:r w:rsidRPr="0097530F">
        <w:rPr>
          <w:spacing w:val="-3"/>
          <w:lang w:val="pt-BR"/>
        </w:rPr>
        <w:t xml:space="preserve"> </w:t>
      </w:r>
      <w:r w:rsidRPr="0097530F">
        <w:rPr>
          <w:lang w:val="pt-BR"/>
        </w:rPr>
        <w:t>descritivo.</w:t>
      </w:r>
    </w:p>
    <w:p w14:paraId="0EBCCFD9" w14:textId="77777777" w:rsidR="005C38FA" w:rsidRPr="0097530F" w:rsidRDefault="005C38FA">
      <w:pPr>
        <w:pStyle w:val="Corpodetexto"/>
        <w:spacing w:before="7"/>
        <w:rPr>
          <w:b/>
          <w:lang w:val="pt-BR"/>
        </w:rPr>
      </w:pPr>
    </w:p>
    <w:p w14:paraId="7C7E74E5" w14:textId="77777777" w:rsidR="005C38FA" w:rsidRPr="0097530F" w:rsidRDefault="00CC4B8C">
      <w:pPr>
        <w:pStyle w:val="Corpodetexto"/>
        <w:spacing w:before="1" w:line="360" w:lineRule="auto"/>
        <w:ind w:left="163" w:right="646" w:firstLine="707"/>
        <w:jc w:val="both"/>
        <w:rPr>
          <w:lang w:val="pt-BR"/>
        </w:rPr>
      </w:pPr>
      <w:r w:rsidRPr="0097530F">
        <w:rPr>
          <w:lang w:val="pt-BR"/>
        </w:rPr>
        <w:t>O objetivo</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documento</w:t>
      </w:r>
      <w:r w:rsidRPr="0097530F">
        <w:rPr>
          <w:spacing w:val="1"/>
          <w:lang w:val="pt-BR"/>
        </w:rPr>
        <w:t xml:space="preserve"> </w:t>
      </w:r>
      <w:r w:rsidRPr="0097530F">
        <w:rPr>
          <w:lang w:val="pt-BR"/>
        </w:rPr>
        <w:t>é</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fornecer</w:t>
      </w:r>
      <w:r w:rsidRPr="0097530F">
        <w:rPr>
          <w:spacing w:val="1"/>
          <w:lang w:val="pt-BR"/>
        </w:rPr>
        <w:t xml:space="preserve"> </w:t>
      </w:r>
      <w:r w:rsidRPr="0097530F">
        <w:rPr>
          <w:lang w:val="pt-BR"/>
        </w:rPr>
        <w:t>as premissas, resumo de funções dos</w:t>
      </w:r>
      <w:r w:rsidRPr="0097530F">
        <w:rPr>
          <w:spacing w:val="1"/>
          <w:lang w:val="pt-BR"/>
        </w:rPr>
        <w:t xml:space="preserve"> </w:t>
      </w:r>
      <w:r w:rsidRPr="0097530F">
        <w:rPr>
          <w:lang w:val="pt-BR"/>
        </w:rPr>
        <w:t>equipamentos,</w:t>
      </w:r>
      <w:r w:rsidRPr="0097530F">
        <w:rPr>
          <w:spacing w:val="-4"/>
          <w:lang w:val="pt-BR"/>
        </w:rPr>
        <w:t xml:space="preserve"> </w:t>
      </w:r>
      <w:r w:rsidRPr="0097530F">
        <w:rPr>
          <w:lang w:val="pt-BR"/>
        </w:rPr>
        <w:t>bases</w:t>
      </w:r>
      <w:r w:rsidRPr="0097530F">
        <w:rPr>
          <w:spacing w:val="-3"/>
          <w:lang w:val="pt-BR"/>
        </w:rPr>
        <w:t xml:space="preserve"> </w:t>
      </w:r>
      <w:r w:rsidRPr="0097530F">
        <w:rPr>
          <w:lang w:val="pt-BR"/>
        </w:rPr>
        <w:t>técnicas</w:t>
      </w:r>
      <w:r w:rsidRPr="0097530F">
        <w:rPr>
          <w:spacing w:val="-3"/>
          <w:lang w:val="pt-BR"/>
        </w:rPr>
        <w:t xml:space="preserve"> </w:t>
      </w:r>
      <w:r w:rsidRPr="0097530F">
        <w:rPr>
          <w:lang w:val="pt-BR"/>
        </w:rPr>
        <w:t>e</w:t>
      </w:r>
      <w:r w:rsidRPr="0097530F">
        <w:rPr>
          <w:spacing w:val="-3"/>
          <w:lang w:val="pt-BR"/>
        </w:rPr>
        <w:t xml:space="preserve"> </w:t>
      </w:r>
      <w:r w:rsidRPr="0097530F">
        <w:rPr>
          <w:lang w:val="pt-BR"/>
        </w:rPr>
        <w:t>justificativas</w:t>
      </w:r>
      <w:r w:rsidRPr="0097530F">
        <w:rPr>
          <w:spacing w:val="-3"/>
          <w:lang w:val="pt-BR"/>
        </w:rPr>
        <w:t xml:space="preserve"> </w:t>
      </w:r>
      <w:r w:rsidRPr="0097530F">
        <w:rPr>
          <w:lang w:val="pt-BR"/>
        </w:rPr>
        <w:t>das</w:t>
      </w:r>
      <w:r w:rsidRPr="0097530F">
        <w:rPr>
          <w:spacing w:val="-3"/>
          <w:lang w:val="pt-BR"/>
        </w:rPr>
        <w:t xml:space="preserve"> </w:t>
      </w:r>
      <w:r w:rsidRPr="0097530F">
        <w:rPr>
          <w:lang w:val="pt-BR"/>
        </w:rPr>
        <w:t>soluções</w:t>
      </w:r>
      <w:r w:rsidRPr="0097530F">
        <w:rPr>
          <w:spacing w:val="-3"/>
          <w:lang w:val="pt-BR"/>
        </w:rPr>
        <w:t xml:space="preserve"> </w:t>
      </w:r>
      <w:r w:rsidRPr="0097530F">
        <w:rPr>
          <w:lang w:val="pt-BR"/>
        </w:rPr>
        <w:t>adotadas.</w:t>
      </w:r>
      <w:r w:rsidRPr="0097530F">
        <w:rPr>
          <w:spacing w:val="-2"/>
          <w:lang w:val="pt-BR"/>
        </w:rPr>
        <w:t xml:space="preserve"> </w:t>
      </w:r>
      <w:r w:rsidRPr="0097530F">
        <w:rPr>
          <w:lang w:val="pt-BR"/>
        </w:rPr>
        <w:t>Deverá</w:t>
      </w:r>
      <w:r w:rsidRPr="0097530F">
        <w:rPr>
          <w:spacing w:val="-3"/>
          <w:lang w:val="pt-BR"/>
        </w:rPr>
        <w:t xml:space="preserve"> </w:t>
      </w:r>
      <w:r w:rsidRPr="0097530F">
        <w:rPr>
          <w:lang w:val="pt-BR"/>
        </w:rPr>
        <w:t>conter</w:t>
      </w:r>
      <w:r w:rsidRPr="0097530F">
        <w:rPr>
          <w:spacing w:val="-4"/>
          <w:lang w:val="pt-BR"/>
        </w:rPr>
        <w:t xml:space="preserve"> </w:t>
      </w:r>
      <w:r w:rsidRPr="0097530F">
        <w:rPr>
          <w:lang w:val="pt-BR"/>
        </w:rPr>
        <w:t>referências</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normas que</w:t>
      </w:r>
      <w:r w:rsidRPr="0097530F">
        <w:rPr>
          <w:spacing w:val="-1"/>
          <w:lang w:val="pt-BR"/>
        </w:rPr>
        <w:t xml:space="preserve"> </w:t>
      </w:r>
      <w:r w:rsidRPr="0097530F">
        <w:rPr>
          <w:lang w:val="pt-BR"/>
        </w:rPr>
        <w:t>serviram</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orientação</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o</w:t>
      </w:r>
      <w:r w:rsidRPr="0097530F">
        <w:rPr>
          <w:spacing w:val="-1"/>
          <w:lang w:val="pt-BR"/>
        </w:rPr>
        <w:t xml:space="preserve"> </w:t>
      </w:r>
      <w:r w:rsidRPr="0097530F">
        <w:rPr>
          <w:lang w:val="pt-BR"/>
        </w:rPr>
        <w:t>projeto.</w:t>
      </w:r>
    </w:p>
    <w:p w14:paraId="2876130F" w14:textId="77777777" w:rsidR="005C38FA" w:rsidRPr="0097530F" w:rsidRDefault="005C38FA">
      <w:pPr>
        <w:pStyle w:val="Corpodetexto"/>
        <w:spacing w:before="6"/>
        <w:rPr>
          <w:sz w:val="16"/>
          <w:lang w:val="pt-BR"/>
        </w:rPr>
      </w:pPr>
    </w:p>
    <w:p w14:paraId="54C5E5D6" w14:textId="77777777" w:rsidR="005C38FA" w:rsidRPr="0097530F" w:rsidRDefault="00CC4B8C">
      <w:pPr>
        <w:pStyle w:val="PargrafodaLista"/>
        <w:numPr>
          <w:ilvl w:val="0"/>
          <w:numId w:val="28"/>
        </w:numPr>
        <w:tabs>
          <w:tab w:val="left" w:pos="1581"/>
          <w:tab w:val="left" w:pos="1582"/>
        </w:tabs>
        <w:spacing w:before="93"/>
        <w:rPr>
          <w:sz w:val="20"/>
          <w:lang w:val="pt-BR"/>
        </w:rPr>
      </w:pPr>
      <w:r w:rsidRPr="0097530F">
        <w:rPr>
          <w:sz w:val="20"/>
          <w:lang w:val="pt-BR"/>
        </w:rPr>
        <w:t>detalhamento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como</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quando</w:t>
      </w:r>
      <w:r w:rsidRPr="0097530F">
        <w:rPr>
          <w:spacing w:val="-2"/>
          <w:sz w:val="20"/>
          <w:lang w:val="pt-BR"/>
        </w:rPr>
        <w:t xml:space="preserve"> </w:t>
      </w:r>
      <w:r w:rsidRPr="0097530F">
        <w:rPr>
          <w:sz w:val="20"/>
          <w:lang w:val="pt-BR"/>
        </w:rPr>
        <w:t>operar</w:t>
      </w:r>
      <w:r w:rsidRPr="0097530F">
        <w:rPr>
          <w:spacing w:val="-2"/>
          <w:sz w:val="20"/>
          <w:lang w:val="pt-BR"/>
        </w:rPr>
        <w:t xml:space="preserve"> </w:t>
      </w:r>
      <w:r w:rsidRPr="0097530F">
        <w:rPr>
          <w:sz w:val="20"/>
          <w:lang w:val="pt-BR"/>
        </w:rPr>
        <w:t>o equipamento;</w:t>
      </w:r>
    </w:p>
    <w:p w14:paraId="470F3635" w14:textId="77777777" w:rsidR="005C38FA" w:rsidRPr="0097530F" w:rsidRDefault="00CC4B8C">
      <w:pPr>
        <w:pStyle w:val="PargrafodaLista"/>
        <w:numPr>
          <w:ilvl w:val="0"/>
          <w:numId w:val="28"/>
        </w:numPr>
        <w:tabs>
          <w:tab w:val="left" w:pos="1581"/>
          <w:tab w:val="left" w:pos="1582"/>
        </w:tabs>
        <w:spacing w:before="115"/>
        <w:rPr>
          <w:sz w:val="20"/>
          <w:lang w:val="pt-BR"/>
        </w:rPr>
      </w:pPr>
      <w:r w:rsidRPr="0097530F">
        <w:rPr>
          <w:sz w:val="20"/>
          <w:lang w:val="pt-BR"/>
        </w:rPr>
        <w:t>resultados</w:t>
      </w:r>
      <w:r w:rsidRPr="0097530F">
        <w:rPr>
          <w:spacing w:val="-4"/>
          <w:sz w:val="20"/>
          <w:lang w:val="pt-BR"/>
        </w:rPr>
        <w:t xml:space="preserve"> </w:t>
      </w:r>
      <w:r w:rsidRPr="0097530F">
        <w:rPr>
          <w:sz w:val="20"/>
          <w:lang w:val="pt-BR"/>
        </w:rPr>
        <w:t>esperados;</w:t>
      </w:r>
    </w:p>
    <w:p w14:paraId="2D9F6593" w14:textId="77777777" w:rsidR="005C38FA" w:rsidRPr="0097530F" w:rsidRDefault="00CC4B8C">
      <w:pPr>
        <w:pStyle w:val="PargrafodaLista"/>
        <w:numPr>
          <w:ilvl w:val="0"/>
          <w:numId w:val="28"/>
        </w:numPr>
        <w:tabs>
          <w:tab w:val="left" w:pos="1581"/>
          <w:tab w:val="left" w:pos="1582"/>
        </w:tabs>
        <w:spacing w:before="114"/>
        <w:rPr>
          <w:sz w:val="20"/>
          <w:lang w:val="pt-BR"/>
        </w:rPr>
      </w:pPr>
      <w:r w:rsidRPr="0097530F">
        <w:rPr>
          <w:sz w:val="20"/>
          <w:lang w:val="pt-BR"/>
        </w:rPr>
        <w:t>alternativas</w:t>
      </w:r>
      <w:r w:rsidRPr="0097530F">
        <w:rPr>
          <w:spacing w:val="-2"/>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se</w:t>
      </w:r>
      <w:r w:rsidRPr="0097530F">
        <w:rPr>
          <w:spacing w:val="-3"/>
          <w:sz w:val="20"/>
          <w:lang w:val="pt-BR"/>
        </w:rPr>
        <w:t xml:space="preserve"> </w:t>
      </w:r>
      <w:r w:rsidRPr="0097530F">
        <w:rPr>
          <w:sz w:val="20"/>
          <w:lang w:val="pt-BR"/>
        </w:rPr>
        <w:t>conseguir</w:t>
      </w:r>
      <w:r w:rsidRPr="0097530F">
        <w:rPr>
          <w:spacing w:val="-1"/>
          <w:sz w:val="20"/>
          <w:lang w:val="pt-BR"/>
        </w:rPr>
        <w:t xml:space="preserve"> </w:t>
      </w:r>
      <w:r w:rsidRPr="0097530F">
        <w:rPr>
          <w:sz w:val="20"/>
          <w:lang w:val="pt-BR"/>
        </w:rPr>
        <w:t>um mesmo</w:t>
      </w:r>
      <w:r w:rsidRPr="0097530F">
        <w:rPr>
          <w:spacing w:val="-3"/>
          <w:sz w:val="20"/>
          <w:lang w:val="pt-BR"/>
        </w:rPr>
        <w:t xml:space="preserve"> </w:t>
      </w:r>
      <w:r w:rsidRPr="0097530F">
        <w:rPr>
          <w:sz w:val="20"/>
          <w:lang w:val="pt-BR"/>
        </w:rPr>
        <w:t>resultado</w:t>
      </w:r>
      <w:r w:rsidRPr="0097530F">
        <w:rPr>
          <w:spacing w:val="-2"/>
          <w:sz w:val="20"/>
          <w:lang w:val="pt-BR"/>
        </w:rPr>
        <w:t xml:space="preserve"> </w:t>
      </w:r>
      <w:r w:rsidRPr="0097530F">
        <w:rPr>
          <w:sz w:val="20"/>
          <w:lang w:val="pt-BR"/>
        </w:rPr>
        <w:t>operacional;</w:t>
      </w:r>
    </w:p>
    <w:p w14:paraId="57087578" w14:textId="77777777" w:rsidR="005C38FA" w:rsidRPr="0097530F" w:rsidRDefault="00CC4B8C">
      <w:pPr>
        <w:pStyle w:val="PargrafodaLista"/>
        <w:numPr>
          <w:ilvl w:val="0"/>
          <w:numId w:val="28"/>
        </w:numPr>
        <w:tabs>
          <w:tab w:val="left" w:pos="1581"/>
          <w:tab w:val="left" w:pos="1582"/>
        </w:tabs>
        <w:spacing w:before="115"/>
        <w:rPr>
          <w:sz w:val="20"/>
          <w:lang w:val="pt-BR"/>
        </w:rPr>
      </w:pPr>
      <w:r w:rsidRPr="0097530F">
        <w:rPr>
          <w:sz w:val="20"/>
          <w:lang w:val="pt-BR"/>
        </w:rPr>
        <w:t>sequência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operação de</w:t>
      </w:r>
      <w:r w:rsidRPr="0097530F">
        <w:rPr>
          <w:spacing w:val="-1"/>
          <w:sz w:val="20"/>
          <w:lang w:val="pt-BR"/>
        </w:rPr>
        <w:t xml:space="preserve"> </w:t>
      </w:r>
      <w:r w:rsidRPr="0097530F">
        <w:rPr>
          <w:sz w:val="20"/>
          <w:lang w:val="pt-BR"/>
        </w:rPr>
        <w:t>equipamento.</w:t>
      </w:r>
    </w:p>
    <w:p w14:paraId="7A8F57DA" w14:textId="77777777" w:rsidR="005C38FA" w:rsidRPr="0097530F" w:rsidRDefault="005C38FA">
      <w:pPr>
        <w:pStyle w:val="Corpodetexto"/>
        <w:rPr>
          <w:sz w:val="22"/>
          <w:lang w:val="pt-BR"/>
        </w:rPr>
      </w:pPr>
    </w:p>
    <w:p w14:paraId="3A3A3906" w14:textId="77777777" w:rsidR="005C38FA" w:rsidRPr="0097530F" w:rsidRDefault="00CC4B8C">
      <w:pPr>
        <w:pStyle w:val="Ttulo3"/>
        <w:spacing w:before="194"/>
        <w:rPr>
          <w:lang w:val="pt-BR"/>
        </w:rPr>
      </w:pPr>
      <w:r w:rsidRPr="0097530F">
        <w:rPr>
          <w:lang w:val="pt-BR"/>
        </w:rPr>
        <w:t>Limites</w:t>
      </w:r>
      <w:r w:rsidRPr="0097530F">
        <w:rPr>
          <w:spacing w:val="-4"/>
          <w:lang w:val="pt-BR"/>
        </w:rPr>
        <w:t xml:space="preserve"> </w:t>
      </w:r>
      <w:r w:rsidRPr="0097530F">
        <w:rPr>
          <w:lang w:val="pt-BR"/>
        </w:rPr>
        <w:t>de Utilização de</w:t>
      </w:r>
      <w:r w:rsidRPr="0097530F">
        <w:rPr>
          <w:spacing w:val="-3"/>
          <w:lang w:val="pt-BR"/>
        </w:rPr>
        <w:t xml:space="preserve"> </w:t>
      </w:r>
      <w:r w:rsidRPr="0097530F">
        <w:rPr>
          <w:lang w:val="pt-BR"/>
        </w:rPr>
        <w:t>cada</w:t>
      </w:r>
      <w:r w:rsidRPr="0097530F">
        <w:rPr>
          <w:spacing w:val="-3"/>
          <w:lang w:val="pt-BR"/>
        </w:rPr>
        <w:t xml:space="preserve"> </w:t>
      </w:r>
      <w:r w:rsidRPr="0097530F">
        <w:rPr>
          <w:lang w:val="pt-BR"/>
        </w:rPr>
        <w:t>Equipamento.</w:t>
      </w:r>
    </w:p>
    <w:p w14:paraId="66AA777D" w14:textId="77777777" w:rsidR="005C38FA" w:rsidRPr="0097530F" w:rsidRDefault="005C38FA">
      <w:pPr>
        <w:pStyle w:val="Corpodetexto"/>
        <w:spacing w:before="5"/>
        <w:rPr>
          <w:b/>
          <w:lang w:val="pt-BR"/>
        </w:rPr>
      </w:pPr>
    </w:p>
    <w:p w14:paraId="34B6EE39" w14:textId="77777777" w:rsidR="005C38FA" w:rsidRPr="0097530F" w:rsidRDefault="00CC4B8C">
      <w:pPr>
        <w:pStyle w:val="Corpodetexto"/>
        <w:spacing w:line="360" w:lineRule="auto"/>
        <w:ind w:left="163" w:right="634" w:firstLine="707"/>
        <w:rPr>
          <w:lang w:val="pt-BR"/>
        </w:rPr>
      </w:pPr>
      <w:r w:rsidRPr="0097530F">
        <w:rPr>
          <w:lang w:val="pt-BR"/>
        </w:rPr>
        <w:t>Detalhamento</w:t>
      </w:r>
      <w:r w:rsidRPr="0097530F">
        <w:rPr>
          <w:spacing w:val="-11"/>
          <w:lang w:val="pt-BR"/>
        </w:rPr>
        <w:t xml:space="preserve"> </w:t>
      </w:r>
      <w:r w:rsidRPr="0097530F">
        <w:rPr>
          <w:lang w:val="pt-BR"/>
        </w:rPr>
        <w:t>da</w:t>
      </w:r>
      <w:r w:rsidRPr="0097530F">
        <w:rPr>
          <w:spacing w:val="-11"/>
          <w:lang w:val="pt-BR"/>
        </w:rPr>
        <w:t xml:space="preserve"> </w:t>
      </w:r>
      <w:r w:rsidRPr="0097530F">
        <w:rPr>
          <w:lang w:val="pt-BR"/>
        </w:rPr>
        <w:t>capacidade</w:t>
      </w:r>
      <w:r w:rsidRPr="0097530F">
        <w:rPr>
          <w:spacing w:val="-10"/>
          <w:lang w:val="pt-BR"/>
        </w:rPr>
        <w:t xml:space="preserve"> </w:t>
      </w:r>
      <w:r w:rsidRPr="0097530F">
        <w:rPr>
          <w:lang w:val="pt-BR"/>
        </w:rPr>
        <w:t>de</w:t>
      </w:r>
      <w:r w:rsidRPr="0097530F">
        <w:rPr>
          <w:spacing w:val="-11"/>
          <w:lang w:val="pt-BR"/>
        </w:rPr>
        <w:t xml:space="preserve"> </w:t>
      </w:r>
      <w:r w:rsidRPr="0097530F">
        <w:rPr>
          <w:lang w:val="pt-BR"/>
        </w:rPr>
        <w:t>trabalho</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cada</w:t>
      </w:r>
      <w:r w:rsidRPr="0097530F">
        <w:rPr>
          <w:spacing w:val="-7"/>
          <w:lang w:val="pt-BR"/>
        </w:rPr>
        <w:t xml:space="preserve"> </w:t>
      </w:r>
      <w:r w:rsidRPr="0097530F">
        <w:rPr>
          <w:lang w:val="pt-BR"/>
        </w:rPr>
        <w:t>equipamento</w:t>
      </w:r>
      <w:r w:rsidRPr="0097530F">
        <w:rPr>
          <w:spacing w:val="-11"/>
          <w:lang w:val="pt-BR"/>
        </w:rPr>
        <w:t xml:space="preserve"> </w:t>
      </w:r>
      <w:r w:rsidRPr="0097530F">
        <w:rPr>
          <w:lang w:val="pt-BR"/>
        </w:rPr>
        <w:t>em</w:t>
      </w:r>
      <w:r w:rsidRPr="0097530F">
        <w:rPr>
          <w:spacing w:val="-5"/>
          <w:lang w:val="pt-BR"/>
        </w:rPr>
        <w:t xml:space="preserve"> </w:t>
      </w:r>
      <w:r w:rsidRPr="0097530F">
        <w:rPr>
          <w:lang w:val="pt-BR"/>
        </w:rPr>
        <w:t>Regime</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operação</w:t>
      </w:r>
      <w:r w:rsidRPr="0097530F">
        <w:rPr>
          <w:spacing w:val="-53"/>
          <w:lang w:val="pt-BR"/>
        </w:rPr>
        <w:t xml:space="preserve"> </w:t>
      </w:r>
      <w:r w:rsidRPr="0097530F">
        <w:rPr>
          <w:lang w:val="pt-BR"/>
        </w:rPr>
        <w:t>normal</w:t>
      </w:r>
      <w:r w:rsidRPr="0097530F">
        <w:rPr>
          <w:spacing w:val="-3"/>
          <w:lang w:val="pt-BR"/>
        </w:rPr>
        <w:t xml:space="preserve"> </w:t>
      </w:r>
      <w:r w:rsidRPr="0097530F">
        <w:rPr>
          <w:lang w:val="pt-BR"/>
        </w:rPr>
        <w:t>e</w:t>
      </w:r>
      <w:r w:rsidRPr="0097530F">
        <w:rPr>
          <w:spacing w:val="-1"/>
          <w:lang w:val="pt-BR"/>
        </w:rPr>
        <w:t xml:space="preserve"> </w:t>
      </w:r>
      <w:r w:rsidRPr="0097530F">
        <w:rPr>
          <w:lang w:val="pt-BR"/>
        </w:rPr>
        <w:t>crítico.</w:t>
      </w:r>
    </w:p>
    <w:p w14:paraId="68DDC530" w14:textId="77777777" w:rsidR="005C38FA" w:rsidRPr="0097530F" w:rsidRDefault="005C38FA">
      <w:pPr>
        <w:pStyle w:val="Corpodetexto"/>
        <w:rPr>
          <w:sz w:val="22"/>
          <w:lang w:val="pt-BR"/>
        </w:rPr>
      </w:pPr>
    </w:p>
    <w:p w14:paraId="7C6E9DF4" w14:textId="77777777" w:rsidR="005C38FA" w:rsidRPr="0097530F" w:rsidRDefault="00CC4B8C">
      <w:pPr>
        <w:pStyle w:val="Ttulo3"/>
        <w:rPr>
          <w:lang w:val="pt-BR"/>
        </w:rPr>
      </w:pPr>
      <w:r w:rsidRPr="0097530F">
        <w:rPr>
          <w:lang w:val="pt-BR"/>
        </w:rPr>
        <w:t>Alternativas</w:t>
      </w:r>
      <w:r w:rsidRPr="0097530F">
        <w:rPr>
          <w:spacing w:val="-4"/>
          <w:lang w:val="pt-BR"/>
        </w:rPr>
        <w:t xml:space="preserve"> </w:t>
      </w:r>
      <w:r w:rsidRPr="0097530F">
        <w:rPr>
          <w:lang w:val="pt-BR"/>
        </w:rPr>
        <w:t>para</w:t>
      </w:r>
      <w:r w:rsidRPr="0097530F">
        <w:rPr>
          <w:spacing w:val="-4"/>
          <w:lang w:val="pt-BR"/>
        </w:rPr>
        <w:t xml:space="preserve"> </w:t>
      </w:r>
      <w:r w:rsidRPr="0097530F">
        <w:rPr>
          <w:lang w:val="pt-BR"/>
        </w:rPr>
        <w:t>Funcionamento</w:t>
      </w:r>
      <w:r w:rsidRPr="0097530F">
        <w:rPr>
          <w:spacing w:val="-3"/>
          <w:lang w:val="pt-BR"/>
        </w:rPr>
        <w:t xml:space="preserve"> </w:t>
      </w:r>
      <w:r w:rsidRPr="0097530F">
        <w:rPr>
          <w:lang w:val="pt-BR"/>
        </w:rPr>
        <w:t>Degradado</w:t>
      </w:r>
    </w:p>
    <w:p w14:paraId="3AAE968C" w14:textId="77777777" w:rsidR="005C38FA" w:rsidRPr="0097530F" w:rsidRDefault="005C38FA">
      <w:pPr>
        <w:pStyle w:val="Corpodetexto"/>
        <w:spacing w:before="5"/>
        <w:rPr>
          <w:b/>
          <w:lang w:val="pt-BR"/>
        </w:rPr>
      </w:pPr>
    </w:p>
    <w:p w14:paraId="56D24AE8" w14:textId="77777777" w:rsidR="005C38FA" w:rsidRPr="0097530F" w:rsidRDefault="00CC4B8C">
      <w:pPr>
        <w:pStyle w:val="Corpodetexto"/>
        <w:spacing w:line="360" w:lineRule="auto"/>
        <w:ind w:left="163" w:right="634" w:firstLine="707"/>
        <w:rPr>
          <w:lang w:val="pt-BR"/>
        </w:rPr>
      </w:pPr>
      <w:r w:rsidRPr="0097530F">
        <w:rPr>
          <w:lang w:val="pt-BR"/>
        </w:rPr>
        <w:t>Descrição</w:t>
      </w:r>
      <w:r w:rsidRPr="0097530F">
        <w:rPr>
          <w:spacing w:val="-13"/>
          <w:lang w:val="pt-BR"/>
        </w:rPr>
        <w:t xml:space="preserve"> </w:t>
      </w:r>
      <w:r w:rsidRPr="0097530F">
        <w:rPr>
          <w:lang w:val="pt-BR"/>
        </w:rPr>
        <w:t>dos</w:t>
      </w:r>
      <w:r w:rsidRPr="0097530F">
        <w:rPr>
          <w:spacing w:val="-11"/>
          <w:lang w:val="pt-BR"/>
        </w:rPr>
        <w:t xml:space="preserve"> </w:t>
      </w:r>
      <w:r w:rsidRPr="0097530F">
        <w:rPr>
          <w:lang w:val="pt-BR"/>
        </w:rPr>
        <w:t>níveis</w:t>
      </w:r>
      <w:r w:rsidRPr="0097530F">
        <w:rPr>
          <w:spacing w:val="-11"/>
          <w:lang w:val="pt-BR"/>
        </w:rPr>
        <w:t xml:space="preserve"> </w:t>
      </w:r>
      <w:r w:rsidRPr="0097530F">
        <w:rPr>
          <w:lang w:val="pt-BR"/>
        </w:rPr>
        <w:t>de</w:t>
      </w:r>
      <w:r w:rsidRPr="0097530F">
        <w:rPr>
          <w:spacing w:val="-11"/>
          <w:lang w:val="pt-BR"/>
        </w:rPr>
        <w:t xml:space="preserve"> </w:t>
      </w:r>
      <w:r w:rsidRPr="0097530F">
        <w:rPr>
          <w:lang w:val="pt-BR"/>
        </w:rPr>
        <w:t>degradação</w:t>
      </w:r>
      <w:r w:rsidRPr="0097530F">
        <w:rPr>
          <w:spacing w:val="-13"/>
          <w:lang w:val="pt-BR"/>
        </w:rPr>
        <w:t xml:space="preserve"> </w:t>
      </w:r>
      <w:r w:rsidRPr="0097530F">
        <w:rPr>
          <w:lang w:val="pt-BR"/>
        </w:rPr>
        <w:t>que</w:t>
      </w:r>
      <w:r w:rsidRPr="0097530F">
        <w:rPr>
          <w:spacing w:val="-12"/>
          <w:lang w:val="pt-BR"/>
        </w:rPr>
        <w:t xml:space="preserve"> </w:t>
      </w:r>
      <w:r w:rsidRPr="0097530F">
        <w:rPr>
          <w:lang w:val="pt-BR"/>
        </w:rPr>
        <w:t>o</w:t>
      </w:r>
      <w:r w:rsidRPr="0097530F">
        <w:rPr>
          <w:spacing w:val="-13"/>
          <w:lang w:val="pt-BR"/>
        </w:rPr>
        <w:t xml:space="preserve"> </w:t>
      </w:r>
      <w:r w:rsidRPr="0097530F">
        <w:rPr>
          <w:lang w:val="pt-BR"/>
        </w:rPr>
        <w:t>sistema</w:t>
      </w:r>
      <w:r w:rsidRPr="0097530F">
        <w:rPr>
          <w:spacing w:val="-13"/>
          <w:lang w:val="pt-BR"/>
        </w:rPr>
        <w:t xml:space="preserve"> </w:t>
      </w:r>
      <w:r w:rsidRPr="0097530F">
        <w:rPr>
          <w:lang w:val="pt-BR"/>
        </w:rPr>
        <w:t>ou</w:t>
      </w:r>
      <w:r w:rsidRPr="0097530F">
        <w:rPr>
          <w:spacing w:val="-11"/>
          <w:lang w:val="pt-BR"/>
        </w:rPr>
        <w:t xml:space="preserve"> </w:t>
      </w:r>
      <w:r w:rsidRPr="0097530F">
        <w:rPr>
          <w:lang w:val="pt-BR"/>
        </w:rPr>
        <w:t>equipamento</w:t>
      </w:r>
      <w:r w:rsidRPr="0097530F">
        <w:rPr>
          <w:spacing w:val="-12"/>
          <w:lang w:val="pt-BR"/>
        </w:rPr>
        <w:t xml:space="preserve"> </w:t>
      </w:r>
      <w:r w:rsidRPr="0097530F">
        <w:rPr>
          <w:lang w:val="pt-BR"/>
        </w:rPr>
        <w:t>pode</w:t>
      </w:r>
      <w:r w:rsidRPr="0097530F">
        <w:rPr>
          <w:spacing w:val="-13"/>
          <w:lang w:val="pt-BR"/>
        </w:rPr>
        <w:t xml:space="preserve"> </w:t>
      </w:r>
      <w:r w:rsidRPr="0097530F">
        <w:rPr>
          <w:lang w:val="pt-BR"/>
        </w:rPr>
        <w:t>trabalhar</w:t>
      </w:r>
      <w:r w:rsidRPr="0097530F">
        <w:rPr>
          <w:spacing w:val="-12"/>
          <w:lang w:val="pt-BR"/>
        </w:rPr>
        <w:t xml:space="preserve"> </w:t>
      </w:r>
      <w:r w:rsidRPr="0097530F">
        <w:rPr>
          <w:lang w:val="pt-BR"/>
        </w:rPr>
        <w:t>antes</w:t>
      </w:r>
      <w:r w:rsidRPr="0097530F">
        <w:rPr>
          <w:spacing w:val="-52"/>
          <w:lang w:val="pt-BR"/>
        </w:rPr>
        <w:t xml:space="preserve"> </w:t>
      </w:r>
      <w:r w:rsidRPr="0097530F">
        <w:rPr>
          <w:lang w:val="pt-BR"/>
        </w:rPr>
        <w:t>da</w:t>
      </w:r>
      <w:r w:rsidRPr="0097530F">
        <w:rPr>
          <w:spacing w:val="-2"/>
          <w:lang w:val="pt-BR"/>
        </w:rPr>
        <w:t xml:space="preserve"> </w:t>
      </w:r>
      <w:r w:rsidRPr="0097530F">
        <w:rPr>
          <w:lang w:val="pt-BR"/>
        </w:rPr>
        <w:t>parada</w:t>
      </w:r>
      <w:r w:rsidRPr="0097530F">
        <w:rPr>
          <w:spacing w:val="1"/>
          <w:lang w:val="pt-BR"/>
        </w:rPr>
        <w:t xml:space="preserve"> </w:t>
      </w:r>
      <w:r w:rsidRPr="0097530F">
        <w:rPr>
          <w:lang w:val="pt-BR"/>
        </w:rPr>
        <w:t>total e</w:t>
      </w:r>
      <w:r w:rsidRPr="0097530F">
        <w:rPr>
          <w:spacing w:val="-2"/>
          <w:lang w:val="pt-BR"/>
        </w:rPr>
        <w:t xml:space="preserve"> </w:t>
      </w:r>
      <w:r w:rsidRPr="0097530F">
        <w:rPr>
          <w:lang w:val="pt-BR"/>
        </w:rPr>
        <w:t>qual o</w:t>
      </w:r>
      <w:r w:rsidRPr="0097530F">
        <w:rPr>
          <w:spacing w:val="-1"/>
          <w:lang w:val="pt-BR"/>
        </w:rPr>
        <w:t xml:space="preserve"> </w:t>
      </w:r>
      <w:r w:rsidRPr="0097530F">
        <w:rPr>
          <w:lang w:val="pt-BR"/>
        </w:rPr>
        <w:t>desempenho</w:t>
      </w:r>
      <w:r w:rsidRPr="0097530F">
        <w:rPr>
          <w:spacing w:val="1"/>
          <w:lang w:val="pt-BR"/>
        </w:rPr>
        <w:t xml:space="preserve"> </w:t>
      </w:r>
      <w:r w:rsidRPr="0097530F">
        <w:rPr>
          <w:lang w:val="pt-BR"/>
        </w:rPr>
        <w:t>esperado</w:t>
      </w:r>
      <w:r w:rsidRPr="0097530F">
        <w:rPr>
          <w:spacing w:val="-2"/>
          <w:lang w:val="pt-BR"/>
        </w:rPr>
        <w:t xml:space="preserve"> </w:t>
      </w:r>
      <w:r w:rsidRPr="0097530F">
        <w:rPr>
          <w:lang w:val="pt-BR"/>
        </w:rPr>
        <w:t>para</w:t>
      </w:r>
      <w:r w:rsidRPr="0097530F">
        <w:rPr>
          <w:spacing w:val="-1"/>
          <w:lang w:val="pt-BR"/>
        </w:rPr>
        <w:t xml:space="preserve"> </w:t>
      </w:r>
      <w:r w:rsidRPr="0097530F">
        <w:rPr>
          <w:lang w:val="pt-BR"/>
        </w:rPr>
        <w:t>cada</w:t>
      </w:r>
      <w:r w:rsidRPr="0097530F">
        <w:rPr>
          <w:spacing w:val="1"/>
          <w:lang w:val="pt-BR"/>
        </w:rPr>
        <w:t xml:space="preserve"> </w:t>
      </w:r>
      <w:r w:rsidRPr="0097530F">
        <w:rPr>
          <w:lang w:val="pt-BR"/>
        </w:rPr>
        <w:t>nível.</w:t>
      </w:r>
    </w:p>
    <w:p w14:paraId="5C907C26" w14:textId="77777777" w:rsidR="005C38FA" w:rsidRPr="0097530F" w:rsidRDefault="005C38FA">
      <w:pPr>
        <w:pStyle w:val="Corpodetexto"/>
        <w:rPr>
          <w:sz w:val="22"/>
          <w:lang w:val="pt-BR"/>
        </w:rPr>
      </w:pPr>
    </w:p>
    <w:p w14:paraId="0F6D1C03" w14:textId="77777777" w:rsidR="005C38FA" w:rsidRPr="0097530F" w:rsidRDefault="00CC4B8C">
      <w:pPr>
        <w:pStyle w:val="Ttulo3"/>
        <w:rPr>
          <w:lang w:val="pt-BR"/>
        </w:rPr>
      </w:pPr>
      <w:r w:rsidRPr="0097530F">
        <w:rPr>
          <w:lang w:val="pt-BR"/>
        </w:rPr>
        <w:t>Anormalidades</w:t>
      </w:r>
      <w:r w:rsidRPr="0097530F">
        <w:rPr>
          <w:spacing w:val="-4"/>
          <w:lang w:val="pt-BR"/>
        </w:rPr>
        <w:t xml:space="preserve"> </w:t>
      </w:r>
      <w:r w:rsidRPr="0097530F">
        <w:rPr>
          <w:lang w:val="pt-BR"/>
        </w:rPr>
        <w:t>no</w:t>
      </w:r>
      <w:r w:rsidRPr="0097530F">
        <w:rPr>
          <w:spacing w:val="-3"/>
          <w:lang w:val="pt-BR"/>
        </w:rPr>
        <w:t xml:space="preserve"> </w:t>
      </w:r>
      <w:r w:rsidRPr="0097530F">
        <w:rPr>
          <w:lang w:val="pt-BR"/>
        </w:rPr>
        <w:t>Funcionamento</w:t>
      </w:r>
    </w:p>
    <w:p w14:paraId="67D85975" w14:textId="77777777" w:rsidR="005C38FA" w:rsidRPr="0097530F" w:rsidRDefault="005C38FA">
      <w:pPr>
        <w:pStyle w:val="Corpodetexto"/>
        <w:spacing w:before="6"/>
        <w:rPr>
          <w:b/>
          <w:lang w:val="pt-BR"/>
        </w:rPr>
      </w:pPr>
    </w:p>
    <w:p w14:paraId="71ECCA72" w14:textId="77777777" w:rsidR="005C38FA" w:rsidRPr="0097530F" w:rsidRDefault="00CC4B8C">
      <w:pPr>
        <w:pStyle w:val="Corpodetexto"/>
        <w:spacing w:line="484" w:lineRule="auto"/>
        <w:ind w:left="871" w:right="5606"/>
        <w:rPr>
          <w:lang w:val="pt-BR"/>
        </w:rPr>
      </w:pPr>
      <w:r w:rsidRPr="0097530F">
        <w:rPr>
          <w:lang w:val="pt-BR"/>
        </w:rPr>
        <w:t>Descrição das principais falhas.</w:t>
      </w:r>
      <w:r w:rsidRPr="0097530F">
        <w:rPr>
          <w:spacing w:val="-54"/>
          <w:lang w:val="pt-BR"/>
        </w:rPr>
        <w:t xml:space="preserve"> </w:t>
      </w:r>
      <w:r w:rsidRPr="0097530F">
        <w:rPr>
          <w:lang w:val="pt-BR"/>
        </w:rPr>
        <w:t>Pesquisa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falhas.</w:t>
      </w:r>
    </w:p>
    <w:p w14:paraId="241F7BAA" w14:textId="77777777" w:rsidR="005C38FA" w:rsidRPr="0097530F" w:rsidRDefault="00CC4B8C">
      <w:pPr>
        <w:pStyle w:val="Corpodetexto"/>
        <w:spacing w:before="2" w:line="482" w:lineRule="auto"/>
        <w:ind w:left="871" w:right="3805"/>
        <w:rPr>
          <w:lang w:val="pt-BR"/>
        </w:rPr>
      </w:pPr>
      <w:r w:rsidRPr="0097530F">
        <w:rPr>
          <w:lang w:val="pt-BR"/>
        </w:rPr>
        <w:t>Alternativas de operação em segurança com falhas.</w:t>
      </w:r>
      <w:r w:rsidRPr="0097530F">
        <w:rPr>
          <w:spacing w:val="-53"/>
          <w:lang w:val="pt-BR"/>
        </w:rPr>
        <w:t xml:space="preserve"> </w:t>
      </w:r>
      <w:r w:rsidRPr="0097530F">
        <w:rPr>
          <w:lang w:val="pt-BR"/>
        </w:rPr>
        <w:t>Estratégias</w:t>
      </w:r>
      <w:r w:rsidRPr="0097530F">
        <w:rPr>
          <w:spacing w:val="-1"/>
          <w:lang w:val="pt-BR"/>
        </w:rPr>
        <w:t xml:space="preserve"> </w:t>
      </w:r>
      <w:r w:rsidRPr="0097530F">
        <w:rPr>
          <w:lang w:val="pt-BR"/>
        </w:rPr>
        <w:t>recomendadas.</w:t>
      </w:r>
    </w:p>
    <w:p w14:paraId="66D7F329" w14:textId="15811B97" w:rsidR="005C38FA" w:rsidRPr="0097530F" w:rsidRDefault="005C38FA">
      <w:pPr>
        <w:pStyle w:val="Corpodetexto"/>
        <w:rPr>
          <w:sz w:val="22"/>
          <w:lang w:val="pt-BR"/>
        </w:rPr>
      </w:pPr>
    </w:p>
    <w:p w14:paraId="3FD75687" w14:textId="77777777" w:rsidR="005C38FA" w:rsidRPr="0097530F" w:rsidRDefault="00CC4B8C">
      <w:pPr>
        <w:pStyle w:val="Ttulo3"/>
        <w:rPr>
          <w:lang w:val="pt-BR"/>
        </w:rPr>
      </w:pPr>
      <w:r w:rsidRPr="0097530F">
        <w:rPr>
          <w:lang w:val="pt-BR"/>
        </w:rPr>
        <w:t>Cuidados</w:t>
      </w:r>
      <w:r w:rsidRPr="0097530F">
        <w:rPr>
          <w:spacing w:val="-4"/>
          <w:lang w:val="pt-BR"/>
        </w:rPr>
        <w:t xml:space="preserve"> </w:t>
      </w:r>
      <w:r w:rsidRPr="0097530F">
        <w:rPr>
          <w:lang w:val="pt-BR"/>
        </w:rPr>
        <w:t>com</w:t>
      </w:r>
      <w:r w:rsidRPr="0097530F">
        <w:rPr>
          <w:spacing w:val="-3"/>
          <w:lang w:val="pt-BR"/>
        </w:rPr>
        <w:t xml:space="preserve"> </w:t>
      </w:r>
      <w:r w:rsidRPr="0097530F">
        <w:rPr>
          <w:lang w:val="pt-BR"/>
        </w:rPr>
        <w:t>os</w:t>
      </w:r>
      <w:r w:rsidRPr="0097530F">
        <w:rPr>
          <w:spacing w:val="-3"/>
          <w:lang w:val="pt-BR"/>
        </w:rPr>
        <w:t xml:space="preserve"> </w:t>
      </w:r>
      <w:r w:rsidRPr="0097530F">
        <w:rPr>
          <w:lang w:val="pt-BR"/>
        </w:rPr>
        <w:t>Equipamentos</w:t>
      </w:r>
    </w:p>
    <w:p w14:paraId="431F46D2" w14:textId="77777777" w:rsidR="005C38FA" w:rsidRPr="0097530F" w:rsidRDefault="005C38FA">
      <w:pPr>
        <w:pStyle w:val="Corpodetexto"/>
        <w:spacing w:before="8"/>
        <w:rPr>
          <w:b/>
          <w:lang w:val="pt-BR"/>
        </w:rPr>
      </w:pPr>
    </w:p>
    <w:p w14:paraId="21ECAE99" w14:textId="77777777" w:rsidR="005C38FA" w:rsidRPr="0097530F" w:rsidRDefault="00CC4B8C">
      <w:pPr>
        <w:pStyle w:val="Corpodetexto"/>
        <w:spacing w:line="482" w:lineRule="auto"/>
        <w:ind w:left="871" w:right="3353"/>
        <w:rPr>
          <w:lang w:val="pt-BR"/>
        </w:rPr>
      </w:pPr>
      <w:r w:rsidRPr="0097530F">
        <w:rPr>
          <w:lang w:val="pt-BR"/>
        </w:rPr>
        <w:t>Limitações</w:t>
      </w:r>
      <w:r w:rsidRPr="0097530F">
        <w:rPr>
          <w:spacing w:val="-1"/>
          <w:lang w:val="pt-BR"/>
        </w:rPr>
        <w:t xml:space="preserve"> </w:t>
      </w:r>
      <w:r w:rsidRPr="0097530F">
        <w:rPr>
          <w:lang w:val="pt-BR"/>
        </w:rPr>
        <w:t>à</w:t>
      </w:r>
      <w:r w:rsidRPr="0097530F">
        <w:rPr>
          <w:spacing w:val="-4"/>
          <w:lang w:val="pt-BR"/>
        </w:rPr>
        <w:t xml:space="preserve"> </w:t>
      </w:r>
      <w:r w:rsidRPr="0097530F">
        <w:rPr>
          <w:lang w:val="pt-BR"/>
        </w:rPr>
        <w:t>exposição</w:t>
      </w:r>
      <w:r w:rsidRPr="0097530F">
        <w:rPr>
          <w:spacing w:val="-1"/>
          <w:lang w:val="pt-BR"/>
        </w:rPr>
        <w:t xml:space="preserve"> </w:t>
      </w:r>
      <w:r w:rsidRPr="0097530F">
        <w:rPr>
          <w:lang w:val="pt-BR"/>
        </w:rPr>
        <w:t>aos</w:t>
      </w:r>
      <w:r w:rsidRPr="0097530F">
        <w:rPr>
          <w:spacing w:val="-3"/>
          <w:lang w:val="pt-BR"/>
        </w:rPr>
        <w:t xml:space="preserve"> </w:t>
      </w:r>
      <w:r w:rsidRPr="0097530F">
        <w:rPr>
          <w:lang w:val="pt-BR"/>
        </w:rPr>
        <w:t>diferentes</w:t>
      </w:r>
      <w:r w:rsidRPr="0097530F">
        <w:rPr>
          <w:spacing w:val="-2"/>
          <w:lang w:val="pt-BR"/>
        </w:rPr>
        <w:t xml:space="preserve"> </w:t>
      </w:r>
      <w:r w:rsidRPr="0097530F">
        <w:rPr>
          <w:lang w:val="pt-BR"/>
        </w:rPr>
        <w:t>tipos</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ambiente.</w:t>
      </w:r>
      <w:r w:rsidRPr="0097530F">
        <w:rPr>
          <w:spacing w:val="-53"/>
          <w:lang w:val="pt-BR"/>
        </w:rPr>
        <w:t xml:space="preserve"> </w:t>
      </w:r>
      <w:r w:rsidRPr="0097530F">
        <w:rPr>
          <w:lang w:val="pt-BR"/>
        </w:rPr>
        <w:t>Cuidados</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a</w:t>
      </w:r>
      <w:r w:rsidRPr="0097530F">
        <w:rPr>
          <w:spacing w:val="-1"/>
          <w:lang w:val="pt-BR"/>
        </w:rPr>
        <w:t xml:space="preserve"> </w:t>
      </w:r>
      <w:r w:rsidRPr="0097530F">
        <w:rPr>
          <w:lang w:val="pt-BR"/>
        </w:rPr>
        <w:t>conservação.</w:t>
      </w:r>
    </w:p>
    <w:p w14:paraId="0FF2E1ED" w14:textId="77777777" w:rsidR="005C38FA" w:rsidRPr="0097530F" w:rsidRDefault="00CC4B8C">
      <w:pPr>
        <w:pStyle w:val="Corpodetexto"/>
        <w:spacing w:before="5"/>
        <w:ind w:left="871"/>
        <w:rPr>
          <w:lang w:val="pt-BR"/>
        </w:rPr>
      </w:pPr>
      <w:r w:rsidRPr="0097530F">
        <w:rPr>
          <w:lang w:val="pt-BR"/>
        </w:rPr>
        <w:t>Processo</w:t>
      </w:r>
      <w:r w:rsidRPr="0097530F">
        <w:rPr>
          <w:spacing w:val="-3"/>
          <w:lang w:val="pt-BR"/>
        </w:rPr>
        <w:t xml:space="preserve"> </w:t>
      </w:r>
      <w:r w:rsidRPr="0097530F">
        <w:rPr>
          <w:lang w:val="pt-BR"/>
        </w:rPr>
        <w:t>e</w:t>
      </w:r>
      <w:r w:rsidRPr="0097530F">
        <w:rPr>
          <w:spacing w:val="-3"/>
          <w:lang w:val="pt-BR"/>
        </w:rPr>
        <w:t xml:space="preserve"> </w:t>
      </w:r>
      <w:r w:rsidRPr="0097530F">
        <w:rPr>
          <w:lang w:val="pt-BR"/>
        </w:rPr>
        <w:t>periodicidade</w:t>
      </w:r>
      <w:r w:rsidRPr="0097530F">
        <w:rPr>
          <w:spacing w:val="-3"/>
          <w:lang w:val="pt-BR"/>
        </w:rPr>
        <w:t xml:space="preserve"> </w:t>
      </w:r>
      <w:r w:rsidRPr="0097530F">
        <w:rPr>
          <w:lang w:val="pt-BR"/>
        </w:rPr>
        <w:t>da</w:t>
      </w:r>
      <w:r w:rsidRPr="0097530F">
        <w:rPr>
          <w:spacing w:val="-3"/>
          <w:lang w:val="pt-BR"/>
        </w:rPr>
        <w:t xml:space="preserve"> </w:t>
      </w:r>
      <w:r w:rsidRPr="0097530F">
        <w:rPr>
          <w:lang w:val="pt-BR"/>
        </w:rPr>
        <w:t>limpeza.</w:t>
      </w:r>
    </w:p>
    <w:p w14:paraId="73D1F95E" w14:textId="77777777" w:rsidR="005C38FA" w:rsidRPr="0097530F" w:rsidRDefault="005C38FA">
      <w:pPr>
        <w:pStyle w:val="Corpodetexto"/>
        <w:spacing w:before="5"/>
        <w:rPr>
          <w:lang w:val="pt-BR"/>
        </w:rPr>
      </w:pPr>
    </w:p>
    <w:p w14:paraId="595874CC" w14:textId="77777777" w:rsidR="005C38FA" w:rsidRPr="0097530F" w:rsidRDefault="00CC4B8C">
      <w:pPr>
        <w:pStyle w:val="Corpodetexto"/>
        <w:spacing w:line="360" w:lineRule="auto"/>
        <w:ind w:left="163" w:right="634" w:firstLine="707"/>
        <w:rPr>
          <w:lang w:val="pt-BR"/>
        </w:rPr>
      </w:pPr>
      <w:r w:rsidRPr="0097530F">
        <w:rPr>
          <w:lang w:val="pt-BR"/>
        </w:rPr>
        <w:t>Produtos</w:t>
      </w:r>
      <w:r w:rsidRPr="0097530F">
        <w:rPr>
          <w:spacing w:val="12"/>
          <w:lang w:val="pt-BR"/>
        </w:rPr>
        <w:t xml:space="preserve"> </w:t>
      </w:r>
      <w:r w:rsidRPr="0097530F">
        <w:rPr>
          <w:lang w:val="pt-BR"/>
        </w:rPr>
        <w:t>(marcas)</w:t>
      </w:r>
      <w:r w:rsidRPr="0097530F">
        <w:rPr>
          <w:spacing w:val="13"/>
          <w:lang w:val="pt-BR"/>
        </w:rPr>
        <w:t xml:space="preserve"> </w:t>
      </w:r>
      <w:r w:rsidRPr="0097530F">
        <w:rPr>
          <w:lang w:val="pt-BR"/>
        </w:rPr>
        <w:t>recomendados</w:t>
      </w:r>
      <w:r w:rsidRPr="0097530F">
        <w:rPr>
          <w:spacing w:val="13"/>
          <w:lang w:val="pt-BR"/>
        </w:rPr>
        <w:t xml:space="preserve"> </w:t>
      </w:r>
      <w:r w:rsidRPr="0097530F">
        <w:rPr>
          <w:lang w:val="pt-BR"/>
        </w:rPr>
        <w:t>na</w:t>
      </w:r>
      <w:r w:rsidRPr="0097530F">
        <w:rPr>
          <w:spacing w:val="13"/>
          <w:lang w:val="pt-BR"/>
        </w:rPr>
        <w:t xml:space="preserve"> </w:t>
      </w:r>
      <w:r w:rsidRPr="0097530F">
        <w:rPr>
          <w:lang w:val="pt-BR"/>
        </w:rPr>
        <w:t>limpeza</w:t>
      </w:r>
      <w:r w:rsidRPr="0097530F">
        <w:rPr>
          <w:spacing w:val="14"/>
          <w:lang w:val="pt-BR"/>
        </w:rPr>
        <w:t xml:space="preserve"> </w:t>
      </w:r>
      <w:r w:rsidRPr="0097530F">
        <w:rPr>
          <w:lang w:val="pt-BR"/>
        </w:rPr>
        <w:t>ou</w:t>
      </w:r>
      <w:r w:rsidRPr="0097530F">
        <w:rPr>
          <w:spacing w:val="14"/>
          <w:lang w:val="pt-BR"/>
        </w:rPr>
        <w:t xml:space="preserve"> </w:t>
      </w:r>
      <w:r w:rsidRPr="0097530F">
        <w:rPr>
          <w:lang w:val="pt-BR"/>
        </w:rPr>
        <w:t>lubrificação</w:t>
      </w:r>
      <w:r w:rsidRPr="0097530F">
        <w:rPr>
          <w:spacing w:val="10"/>
          <w:lang w:val="pt-BR"/>
        </w:rPr>
        <w:t xml:space="preserve"> </w:t>
      </w:r>
      <w:r w:rsidRPr="0097530F">
        <w:rPr>
          <w:lang w:val="pt-BR"/>
        </w:rPr>
        <w:t>de</w:t>
      </w:r>
      <w:r w:rsidRPr="0097530F">
        <w:rPr>
          <w:spacing w:val="11"/>
          <w:lang w:val="pt-BR"/>
        </w:rPr>
        <w:t xml:space="preserve"> </w:t>
      </w:r>
      <w:r w:rsidRPr="0097530F">
        <w:rPr>
          <w:lang w:val="pt-BR"/>
        </w:rPr>
        <w:t>cada</w:t>
      </w:r>
      <w:r w:rsidRPr="0097530F">
        <w:rPr>
          <w:spacing w:val="14"/>
          <w:lang w:val="pt-BR"/>
        </w:rPr>
        <w:t xml:space="preserve"> </w:t>
      </w:r>
      <w:r w:rsidRPr="0097530F">
        <w:rPr>
          <w:lang w:val="pt-BR"/>
        </w:rPr>
        <w:t>equipamento</w:t>
      </w:r>
      <w:r w:rsidRPr="0097530F">
        <w:rPr>
          <w:spacing w:val="10"/>
          <w:lang w:val="pt-BR"/>
        </w:rPr>
        <w:t xml:space="preserve"> </w:t>
      </w:r>
      <w:r w:rsidRPr="0097530F">
        <w:rPr>
          <w:lang w:val="pt-BR"/>
        </w:rPr>
        <w:t>ou</w:t>
      </w:r>
      <w:r w:rsidRPr="0097530F">
        <w:rPr>
          <w:spacing w:val="-52"/>
          <w:lang w:val="pt-BR"/>
        </w:rPr>
        <w:t xml:space="preserve"> </w:t>
      </w:r>
      <w:r w:rsidRPr="0097530F">
        <w:rPr>
          <w:lang w:val="pt-BR"/>
        </w:rPr>
        <w:t>equipamento.</w:t>
      </w:r>
    </w:p>
    <w:p w14:paraId="31859472" w14:textId="77777777" w:rsidR="005C38FA" w:rsidRPr="0097530F" w:rsidRDefault="00CC4B8C">
      <w:pPr>
        <w:pStyle w:val="Corpodetexto"/>
        <w:spacing w:before="119"/>
        <w:ind w:left="871"/>
        <w:rPr>
          <w:lang w:val="pt-BR"/>
        </w:rPr>
      </w:pPr>
      <w:r w:rsidRPr="0097530F">
        <w:rPr>
          <w:lang w:val="pt-BR"/>
        </w:rPr>
        <w:t>Diluição</w:t>
      </w:r>
      <w:r w:rsidRPr="0097530F">
        <w:rPr>
          <w:spacing w:val="-2"/>
          <w:lang w:val="pt-BR"/>
        </w:rPr>
        <w:t xml:space="preserve"> </w:t>
      </w:r>
      <w:r w:rsidRPr="0097530F">
        <w:rPr>
          <w:lang w:val="pt-BR"/>
        </w:rPr>
        <w:t>dos</w:t>
      </w:r>
      <w:r w:rsidRPr="0097530F">
        <w:rPr>
          <w:spacing w:val="-2"/>
          <w:lang w:val="pt-BR"/>
        </w:rPr>
        <w:t xml:space="preserve"> </w:t>
      </w:r>
      <w:r w:rsidRPr="0097530F">
        <w:rPr>
          <w:lang w:val="pt-BR"/>
        </w:rPr>
        <w:t>produtos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limpeza</w:t>
      </w:r>
      <w:r w:rsidRPr="0097530F">
        <w:rPr>
          <w:spacing w:val="-3"/>
          <w:lang w:val="pt-BR"/>
        </w:rPr>
        <w:t xml:space="preserve"> </w:t>
      </w:r>
      <w:r w:rsidRPr="0097530F">
        <w:rPr>
          <w:lang w:val="pt-BR"/>
        </w:rPr>
        <w:t>recomendados.</w:t>
      </w:r>
    </w:p>
    <w:p w14:paraId="6C9CA730" w14:textId="77777777" w:rsidR="005C38FA" w:rsidRPr="0097530F" w:rsidRDefault="005C38FA">
      <w:pPr>
        <w:pStyle w:val="Corpodetexto"/>
        <w:rPr>
          <w:lang w:val="pt-BR"/>
        </w:rPr>
      </w:pPr>
    </w:p>
    <w:p w14:paraId="50C6CB1B" w14:textId="77777777" w:rsidR="005C38FA" w:rsidRPr="0097530F" w:rsidRDefault="005C38FA">
      <w:pPr>
        <w:pStyle w:val="Corpodetexto"/>
        <w:rPr>
          <w:lang w:val="pt-BR"/>
        </w:rPr>
      </w:pPr>
    </w:p>
    <w:p w14:paraId="756AAF96" w14:textId="77777777" w:rsidR="005C38FA" w:rsidRPr="0097530F" w:rsidRDefault="005C38FA">
      <w:pPr>
        <w:pStyle w:val="Corpodetexto"/>
        <w:rPr>
          <w:sz w:val="21"/>
          <w:lang w:val="pt-BR"/>
        </w:rPr>
      </w:pPr>
    </w:p>
    <w:p w14:paraId="18DEF319" w14:textId="77777777" w:rsidR="005C38FA" w:rsidRPr="0097530F" w:rsidRDefault="00CC4B8C">
      <w:pPr>
        <w:pStyle w:val="Corpodetexto"/>
        <w:ind w:left="1865"/>
        <w:rPr>
          <w:lang w:val="pt-BR"/>
        </w:rPr>
      </w:pPr>
      <w:r w:rsidRPr="0097530F">
        <w:rPr>
          <w:noProof/>
          <w:lang w:val="pt-BR" w:eastAsia="pt-BR"/>
        </w:rPr>
        <w:drawing>
          <wp:anchor distT="0" distB="0" distL="0" distR="0" simplePos="0" relativeHeight="15883264" behindDoc="0" locked="0" layoutInCell="1" allowOverlap="1" wp14:anchorId="3EC0B9E2" wp14:editId="02A7F590">
            <wp:simplePos x="0" y="0"/>
            <wp:positionH relativeFrom="page">
              <wp:posOffset>1716039</wp:posOffset>
            </wp:positionH>
            <wp:positionV relativeFrom="paragraph">
              <wp:posOffset>27902</wp:posOffset>
            </wp:positionV>
            <wp:extent cx="449564" cy="95794"/>
            <wp:effectExtent l="0" t="0" r="0" b="0"/>
            <wp:wrapNone/>
            <wp:docPr id="639" name="image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304.png"/>
                    <pic:cNvPicPr/>
                  </pic:nvPicPr>
                  <pic:blipFill>
                    <a:blip r:embed="rId322" cstate="print"/>
                    <a:stretch>
                      <a:fillRect/>
                    </a:stretch>
                  </pic:blipFill>
                  <pic:spPr>
                    <a:xfrm>
                      <a:off x="0" y="0"/>
                      <a:ext cx="449564" cy="95794"/>
                    </a:xfrm>
                    <a:prstGeom prst="rect">
                      <a:avLst/>
                    </a:prstGeom>
                  </pic:spPr>
                </pic:pic>
              </a:graphicData>
            </a:graphic>
          </wp:anchor>
        </w:drawing>
      </w:r>
      <w:r w:rsidRPr="0097530F">
        <w:rPr>
          <w:lang w:val="pt-BR"/>
        </w:rPr>
        <w:t>Manuais</w:t>
      </w:r>
      <w:r w:rsidRPr="0097530F">
        <w:rPr>
          <w:spacing w:val="-1"/>
          <w:lang w:val="pt-BR"/>
        </w:rPr>
        <w:t xml:space="preserve"> </w:t>
      </w:r>
      <w:r w:rsidRPr="0097530F">
        <w:rPr>
          <w:lang w:val="pt-BR"/>
        </w:rPr>
        <w:t>de</w:t>
      </w:r>
      <w:r w:rsidRPr="0097530F">
        <w:rPr>
          <w:spacing w:val="-4"/>
          <w:lang w:val="pt-BR"/>
        </w:rPr>
        <w:t xml:space="preserve"> </w:t>
      </w:r>
      <w:r w:rsidRPr="0097530F">
        <w:rPr>
          <w:lang w:val="pt-BR"/>
        </w:rPr>
        <w:t>Manutenção</w:t>
      </w:r>
    </w:p>
    <w:p w14:paraId="503BE072" w14:textId="77777777" w:rsidR="005C38FA" w:rsidRPr="0097530F" w:rsidRDefault="005C38FA">
      <w:pPr>
        <w:pStyle w:val="Corpodetexto"/>
        <w:spacing w:before="6"/>
        <w:rPr>
          <w:sz w:val="16"/>
          <w:lang w:val="pt-BR"/>
        </w:rPr>
      </w:pPr>
    </w:p>
    <w:p w14:paraId="241E5819" w14:textId="77777777" w:rsidR="005C38FA" w:rsidRPr="0097530F" w:rsidRDefault="00CC4B8C">
      <w:pPr>
        <w:pStyle w:val="Corpodetexto"/>
        <w:spacing w:before="93" w:line="360" w:lineRule="auto"/>
        <w:ind w:left="163" w:right="640" w:firstLine="707"/>
        <w:jc w:val="both"/>
        <w:rPr>
          <w:lang w:val="pt-BR"/>
        </w:rPr>
      </w:pPr>
      <w:r w:rsidRPr="0097530F">
        <w:rPr>
          <w:lang w:val="pt-BR"/>
        </w:rPr>
        <w:t>Documento</w:t>
      </w:r>
      <w:r w:rsidRPr="0097530F">
        <w:rPr>
          <w:spacing w:val="-11"/>
          <w:lang w:val="pt-BR"/>
        </w:rPr>
        <w:t xml:space="preserve"> </w:t>
      </w:r>
      <w:r w:rsidRPr="0097530F">
        <w:rPr>
          <w:lang w:val="pt-BR"/>
        </w:rPr>
        <w:t>que</w:t>
      </w:r>
      <w:r w:rsidRPr="0097530F">
        <w:rPr>
          <w:spacing w:val="-8"/>
          <w:lang w:val="pt-BR"/>
        </w:rPr>
        <w:t xml:space="preserve"> </w:t>
      </w:r>
      <w:r w:rsidRPr="0097530F">
        <w:rPr>
          <w:lang w:val="pt-BR"/>
        </w:rPr>
        <w:t>reúne</w:t>
      </w:r>
      <w:r w:rsidRPr="0097530F">
        <w:rPr>
          <w:spacing w:val="-10"/>
          <w:lang w:val="pt-BR"/>
        </w:rPr>
        <w:t xml:space="preserve"> </w:t>
      </w:r>
      <w:r w:rsidRPr="0097530F">
        <w:rPr>
          <w:lang w:val="pt-BR"/>
        </w:rPr>
        <w:t>o</w:t>
      </w:r>
      <w:r w:rsidRPr="0097530F">
        <w:rPr>
          <w:spacing w:val="-9"/>
          <w:lang w:val="pt-BR"/>
        </w:rPr>
        <w:t xml:space="preserve"> </w:t>
      </w:r>
      <w:r w:rsidRPr="0097530F">
        <w:rPr>
          <w:lang w:val="pt-BR"/>
        </w:rPr>
        <w:t>conjunto</w:t>
      </w:r>
      <w:r w:rsidRPr="0097530F">
        <w:rPr>
          <w:spacing w:val="-8"/>
          <w:lang w:val="pt-BR"/>
        </w:rPr>
        <w:t xml:space="preserve"> </w:t>
      </w:r>
      <w:r w:rsidRPr="0097530F">
        <w:rPr>
          <w:lang w:val="pt-BR"/>
        </w:rPr>
        <w:t>de</w:t>
      </w:r>
      <w:r w:rsidRPr="0097530F">
        <w:rPr>
          <w:spacing w:val="-11"/>
          <w:lang w:val="pt-BR"/>
        </w:rPr>
        <w:t xml:space="preserve"> </w:t>
      </w:r>
      <w:r w:rsidRPr="0097530F">
        <w:rPr>
          <w:lang w:val="pt-BR"/>
        </w:rPr>
        <w:t>orientações</w:t>
      </w:r>
      <w:r w:rsidRPr="0097530F">
        <w:rPr>
          <w:spacing w:val="-8"/>
          <w:lang w:val="pt-BR"/>
        </w:rPr>
        <w:t xml:space="preserve"> </w:t>
      </w:r>
      <w:r w:rsidRPr="0097530F">
        <w:rPr>
          <w:lang w:val="pt-BR"/>
        </w:rPr>
        <w:t>gerais</w:t>
      </w:r>
      <w:r w:rsidRPr="0097530F">
        <w:rPr>
          <w:spacing w:val="-9"/>
          <w:lang w:val="pt-BR"/>
        </w:rPr>
        <w:t xml:space="preserve"> </w:t>
      </w:r>
      <w:r w:rsidRPr="0097530F">
        <w:rPr>
          <w:lang w:val="pt-BR"/>
        </w:rPr>
        <w:t>para</w:t>
      </w:r>
      <w:r w:rsidRPr="0097530F">
        <w:rPr>
          <w:spacing w:val="-10"/>
          <w:lang w:val="pt-BR"/>
        </w:rPr>
        <w:t xml:space="preserve"> </w:t>
      </w:r>
      <w:r w:rsidRPr="0097530F">
        <w:rPr>
          <w:lang w:val="pt-BR"/>
        </w:rPr>
        <w:t>a</w:t>
      </w:r>
      <w:r w:rsidRPr="0097530F">
        <w:rPr>
          <w:spacing w:val="-9"/>
          <w:lang w:val="pt-BR"/>
        </w:rPr>
        <w:t xml:space="preserve"> </w:t>
      </w:r>
      <w:r w:rsidRPr="0097530F">
        <w:rPr>
          <w:lang w:val="pt-BR"/>
        </w:rPr>
        <w:t>manutenção</w:t>
      </w:r>
      <w:r w:rsidRPr="0097530F">
        <w:rPr>
          <w:spacing w:val="-11"/>
          <w:lang w:val="pt-BR"/>
        </w:rPr>
        <w:t xml:space="preserve"> </w:t>
      </w:r>
      <w:r w:rsidRPr="0097530F">
        <w:rPr>
          <w:lang w:val="pt-BR"/>
        </w:rPr>
        <w:t>dos</w:t>
      </w:r>
      <w:r w:rsidRPr="0097530F">
        <w:rPr>
          <w:spacing w:val="-9"/>
          <w:lang w:val="pt-BR"/>
        </w:rPr>
        <w:t xml:space="preserve"> </w:t>
      </w:r>
      <w:r w:rsidRPr="0097530F">
        <w:rPr>
          <w:lang w:val="pt-BR"/>
        </w:rPr>
        <w:t>diversos</w:t>
      </w:r>
      <w:r w:rsidRPr="0097530F">
        <w:rPr>
          <w:spacing w:val="-53"/>
          <w:lang w:val="pt-BR"/>
        </w:rPr>
        <w:t xml:space="preserve"> </w:t>
      </w:r>
      <w:r w:rsidRPr="0097530F">
        <w:rPr>
          <w:lang w:val="pt-BR"/>
        </w:rPr>
        <w:t>sistemas, equipamentos e instalações operacionais ou de suporte. Poderão ser utilizados os</w:t>
      </w:r>
      <w:r w:rsidRPr="0097530F">
        <w:rPr>
          <w:spacing w:val="1"/>
          <w:lang w:val="pt-BR"/>
        </w:rPr>
        <w:t xml:space="preserve"> </w:t>
      </w:r>
      <w:r w:rsidRPr="0097530F">
        <w:rPr>
          <w:lang w:val="pt-BR"/>
        </w:rPr>
        <w:t>dados</w:t>
      </w:r>
      <w:r w:rsidRPr="0097530F">
        <w:rPr>
          <w:spacing w:val="-1"/>
          <w:lang w:val="pt-BR"/>
        </w:rPr>
        <w:t xml:space="preserve"> </w:t>
      </w:r>
      <w:r w:rsidRPr="0097530F">
        <w:rPr>
          <w:lang w:val="pt-BR"/>
        </w:rPr>
        <w:t>contidos na</w:t>
      </w:r>
      <w:r w:rsidRPr="0097530F">
        <w:rPr>
          <w:spacing w:val="1"/>
          <w:lang w:val="pt-BR"/>
        </w:rPr>
        <w:t xml:space="preserve"> </w:t>
      </w:r>
      <w:r w:rsidRPr="0097530F">
        <w:rPr>
          <w:lang w:val="pt-BR"/>
        </w:rPr>
        <w:t>documentação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projeto.</w:t>
      </w:r>
    </w:p>
    <w:p w14:paraId="3B267306" w14:textId="77777777" w:rsidR="005C38FA" w:rsidRPr="0097530F" w:rsidRDefault="00CC4B8C">
      <w:pPr>
        <w:pStyle w:val="Corpodetexto"/>
        <w:spacing w:before="119" w:line="360" w:lineRule="auto"/>
        <w:ind w:left="163" w:right="633" w:firstLine="707"/>
        <w:jc w:val="both"/>
        <w:rPr>
          <w:lang w:val="pt-BR"/>
        </w:rPr>
      </w:pPr>
      <w:r w:rsidRPr="0097530F">
        <w:rPr>
          <w:lang w:val="pt-BR"/>
        </w:rPr>
        <w:t>Deverão conter, conforme a padronização e estruturação descrita neste documento,</w:t>
      </w:r>
      <w:r w:rsidRPr="0097530F">
        <w:rPr>
          <w:spacing w:val="1"/>
          <w:lang w:val="pt-BR"/>
        </w:rPr>
        <w:t xml:space="preserve"> </w:t>
      </w:r>
      <w:r w:rsidRPr="0097530F">
        <w:rPr>
          <w:lang w:val="pt-BR"/>
        </w:rPr>
        <w:t>sendo</w:t>
      </w:r>
      <w:r w:rsidRPr="0097530F">
        <w:rPr>
          <w:spacing w:val="-2"/>
          <w:lang w:val="pt-BR"/>
        </w:rPr>
        <w:t xml:space="preserve"> </w:t>
      </w:r>
      <w:r w:rsidRPr="0097530F">
        <w:rPr>
          <w:lang w:val="pt-BR"/>
        </w:rPr>
        <w:t>subdivididos em:</w:t>
      </w:r>
    </w:p>
    <w:p w14:paraId="4D179302" w14:textId="77777777" w:rsidR="005C38FA" w:rsidRPr="0097530F" w:rsidRDefault="00CC4B8C">
      <w:pPr>
        <w:pStyle w:val="PargrafodaLista"/>
        <w:numPr>
          <w:ilvl w:val="0"/>
          <w:numId w:val="27"/>
        </w:numPr>
        <w:tabs>
          <w:tab w:val="left" w:pos="1582"/>
        </w:tabs>
        <w:spacing w:before="122"/>
        <w:jc w:val="both"/>
        <w:rPr>
          <w:sz w:val="20"/>
          <w:lang w:val="pt-BR"/>
        </w:rPr>
      </w:pPr>
      <w:r w:rsidRPr="0097530F">
        <w:rPr>
          <w:sz w:val="20"/>
          <w:lang w:val="pt-BR"/>
        </w:rPr>
        <w:t>manual</w:t>
      </w:r>
      <w:r w:rsidRPr="0097530F">
        <w:rPr>
          <w:spacing w:val="-4"/>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manutenção</w:t>
      </w:r>
      <w:r w:rsidRPr="0097530F">
        <w:rPr>
          <w:spacing w:val="-1"/>
          <w:sz w:val="20"/>
          <w:lang w:val="pt-BR"/>
        </w:rPr>
        <w:t xml:space="preserve"> </w:t>
      </w:r>
      <w:r w:rsidRPr="0097530F">
        <w:rPr>
          <w:sz w:val="20"/>
          <w:lang w:val="pt-BR"/>
        </w:rPr>
        <w:t>preventiva;</w:t>
      </w:r>
    </w:p>
    <w:p w14:paraId="1C6F87CC" w14:textId="77777777" w:rsidR="005C38FA" w:rsidRPr="0097530F" w:rsidRDefault="00CC4B8C">
      <w:pPr>
        <w:pStyle w:val="PargrafodaLista"/>
        <w:numPr>
          <w:ilvl w:val="0"/>
          <w:numId w:val="27"/>
        </w:numPr>
        <w:tabs>
          <w:tab w:val="left" w:pos="1582"/>
        </w:tabs>
        <w:spacing w:before="113"/>
        <w:jc w:val="both"/>
        <w:rPr>
          <w:sz w:val="20"/>
          <w:lang w:val="pt-BR"/>
        </w:rPr>
      </w:pPr>
      <w:r w:rsidRPr="0097530F">
        <w:rPr>
          <w:sz w:val="20"/>
          <w:lang w:val="pt-BR"/>
        </w:rPr>
        <w:t>manual</w:t>
      </w:r>
      <w:r w:rsidRPr="0097530F">
        <w:rPr>
          <w:spacing w:val="-4"/>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manutenção</w:t>
      </w:r>
      <w:r w:rsidRPr="0097530F">
        <w:rPr>
          <w:spacing w:val="-2"/>
          <w:sz w:val="20"/>
          <w:lang w:val="pt-BR"/>
        </w:rPr>
        <w:t xml:space="preserve"> </w:t>
      </w:r>
      <w:r w:rsidRPr="0097530F">
        <w:rPr>
          <w:sz w:val="20"/>
          <w:lang w:val="pt-BR"/>
        </w:rPr>
        <w:t>corretiva</w:t>
      </w:r>
      <w:r w:rsidRPr="0097530F">
        <w:rPr>
          <w:spacing w:val="-2"/>
          <w:sz w:val="20"/>
          <w:lang w:val="pt-BR"/>
        </w:rPr>
        <w:t xml:space="preserve"> </w:t>
      </w:r>
      <w:r w:rsidRPr="0097530F">
        <w:rPr>
          <w:sz w:val="20"/>
          <w:lang w:val="pt-BR"/>
        </w:rPr>
        <w:t>de emergência;</w:t>
      </w:r>
    </w:p>
    <w:p w14:paraId="7DB96F4D" w14:textId="77777777" w:rsidR="005C38FA" w:rsidRPr="0097530F" w:rsidRDefault="00CC4B8C">
      <w:pPr>
        <w:pStyle w:val="PargrafodaLista"/>
        <w:numPr>
          <w:ilvl w:val="0"/>
          <w:numId w:val="27"/>
        </w:numPr>
        <w:tabs>
          <w:tab w:val="left" w:pos="1582"/>
        </w:tabs>
        <w:spacing w:before="116"/>
        <w:jc w:val="both"/>
        <w:rPr>
          <w:sz w:val="20"/>
          <w:lang w:val="pt-BR"/>
        </w:rPr>
      </w:pPr>
      <w:r w:rsidRPr="0097530F">
        <w:rPr>
          <w:sz w:val="20"/>
          <w:lang w:val="pt-BR"/>
        </w:rPr>
        <w:t>manual</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manutenção</w:t>
      </w:r>
      <w:r w:rsidRPr="0097530F">
        <w:rPr>
          <w:spacing w:val="-2"/>
          <w:sz w:val="20"/>
          <w:lang w:val="pt-BR"/>
        </w:rPr>
        <w:t xml:space="preserve"> </w:t>
      </w:r>
      <w:r w:rsidRPr="0097530F">
        <w:rPr>
          <w:sz w:val="20"/>
          <w:lang w:val="pt-BR"/>
        </w:rPr>
        <w:t>corretiva</w:t>
      </w:r>
      <w:r w:rsidRPr="0097530F">
        <w:rPr>
          <w:spacing w:val="-3"/>
          <w:sz w:val="20"/>
          <w:lang w:val="pt-BR"/>
        </w:rPr>
        <w:t xml:space="preserve"> </w:t>
      </w:r>
      <w:r w:rsidRPr="0097530F">
        <w:rPr>
          <w:sz w:val="20"/>
          <w:lang w:val="pt-BR"/>
        </w:rPr>
        <w:t>em</w:t>
      </w:r>
      <w:r w:rsidRPr="0097530F">
        <w:rPr>
          <w:spacing w:val="2"/>
          <w:sz w:val="20"/>
          <w:lang w:val="pt-BR"/>
        </w:rPr>
        <w:t xml:space="preserve"> </w:t>
      </w:r>
      <w:r w:rsidRPr="0097530F">
        <w:rPr>
          <w:sz w:val="20"/>
          <w:lang w:val="pt-BR"/>
        </w:rPr>
        <w:t>bancada.</w:t>
      </w:r>
    </w:p>
    <w:p w14:paraId="4DEFE724" w14:textId="77777777" w:rsidR="005C38FA" w:rsidRPr="0097530F" w:rsidRDefault="005C38FA">
      <w:pPr>
        <w:pStyle w:val="Corpodetexto"/>
        <w:rPr>
          <w:sz w:val="22"/>
          <w:lang w:val="pt-BR"/>
        </w:rPr>
      </w:pPr>
    </w:p>
    <w:p w14:paraId="4D9B71AA" w14:textId="77777777" w:rsidR="005C38FA" w:rsidRPr="0097530F" w:rsidRDefault="00CC4B8C">
      <w:pPr>
        <w:pStyle w:val="PargrafodaLista"/>
        <w:numPr>
          <w:ilvl w:val="4"/>
          <w:numId w:val="26"/>
        </w:numPr>
        <w:tabs>
          <w:tab w:val="left" w:pos="2288"/>
          <w:tab w:val="left" w:pos="2289"/>
        </w:tabs>
        <w:spacing w:before="195"/>
        <w:ind w:hanging="1394"/>
        <w:rPr>
          <w:sz w:val="20"/>
          <w:lang w:val="pt-BR"/>
        </w:rPr>
      </w:pPr>
      <w:r w:rsidRPr="0097530F">
        <w:rPr>
          <w:sz w:val="20"/>
          <w:lang w:val="pt-BR"/>
        </w:rPr>
        <w:t>Manual</w:t>
      </w:r>
      <w:r w:rsidRPr="0097530F">
        <w:rPr>
          <w:spacing w:val="-4"/>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Manutenção</w:t>
      </w:r>
      <w:r w:rsidRPr="0097530F">
        <w:rPr>
          <w:spacing w:val="-2"/>
          <w:sz w:val="20"/>
          <w:lang w:val="pt-BR"/>
        </w:rPr>
        <w:t xml:space="preserve"> </w:t>
      </w:r>
      <w:r w:rsidRPr="0097530F">
        <w:rPr>
          <w:sz w:val="20"/>
          <w:lang w:val="pt-BR"/>
        </w:rPr>
        <w:t>Preventiva</w:t>
      </w:r>
    </w:p>
    <w:p w14:paraId="5F646072" w14:textId="77777777" w:rsidR="005C38FA" w:rsidRPr="0097530F" w:rsidRDefault="005C38FA">
      <w:pPr>
        <w:pStyle w:val="Corpodetexto"/>
        <w:spacing w:before="3"/>
        <w:rPr>
          <w:lang w:val="pt-BR"/>
        </w:rPr>
      </w:pPr>
    </w:p>
    <w:p w14:paraId="28D4DF84" w14:textId="77777777" w:rsidR="005C38FA" w:rsidRPr="0097530F" w:rsidRDefault="00CC4B8C">
      <w:pPr>
        <w:pStyle w:val="Corpodetexto"/>
        <w:spacing w:line="360" w:lineRule="auto"/>
        <w:ind w:left="163" w:right="636" w:firstLine="707"/>
        <w:jc w:val="both"/>
        <w:rPr>
          <w:lang w:val="pt-BR"/>
        </w:rPr>
      </w:pPr>
      <w:r w:rsidRPr="0097530F">
        <w:rPr>
          <w:lang w:val="pt-BR"/>
        </w:rPr>
        <w:t>A manutenção preventiva tem por finalidade minimizar a probabilidade de perda parcial</w:t>
      </w:r>
      <w:r w:rsidRPr="0097530F">
        <w:rPr>
          <w:spacing w:val="1"/>
          <w:lang w:val="pt-BR"/>
        </w:rPr>
        <w:t xml:space="preserve"> </w:t>
      </w:r>
      <w:r w:rsidRPr="0097530F">
        <w:rPr>
          <w:lang w:val="pt-BR"/>
        </w:rPr>
        <w:t>ou total das funções dos equipamentos integrantes deste escopo, otimizar periodicamente a</w:t>
      </w:r>
      <w:r w:rsidRPr="0097530F">
        <w:rPr>
          <w:spacing w:val="1"/>
          <w:lang w:val="pt-BR"/>
        </w:rPr>
        <w:t xml:space="preserve"> </w:t>
      </w:r>
      <w:r w:rsidRPr="0097530F">
        <w:rPr>
          <w:lang w:val="pt-BR"/>
        </w:rPr>
        <w:t>qualidade dessas funções e aumentar a vida útil dos mesmos no Sistema, considerando, em</w:t>
      </w:r>
      <w:r w:rsidRPr="0097530F">
        <w:rPr>
          <w:spacing w:val="1"/>
          <w:lang w:val="pt-BR"/>
        </w:rPr>
        <w:t xml:space="preserve"> </w:t>
      </w:r>
      <w:r w:rsidRPr="0097530F">
        <w:rPr>
          <w:lang w:val="pt-BR"/>
        </w:rPr>
        <w:t>primeiro lugar, o menor Tempo Médio Para Restauração (MTTR) e maior Tempo Médio entre</w:t>
      </w:r>
      <w:r w:rsidRPr="0097530F">
        <w:rPr>
          <w:spacing w:val="1"/>
          <w:lang w:val="pt-BR"/>
        </w:rPr>
        <w:t xml:space="preserve"> </w:t>
      </w:r>
      <w:r w:rsidRPr="0097530F">
        <w:rPr>
          <w:lang w:val="pt-BR"/>
        </w:rPr>
        <w:t>Falhas</w:t>
      </w:r>
      <w:r w:rsidRPr="0097530F">
        <w:rPr>
          <w:spacing w:val="-1"/>
          <w:lang w:val="pt-BR"/>
        </w:rPr>
        <w:t xml:space="preserve"> </w:t>
      </w:r>
      <w:r w:rsidRPr="0097530F">
        <w:rPr>
          <w:lang w:val="pt-BR"/>
        </w:rPr>
        <w:t>(MTBF),</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em</w:t>
      </w:r>
      <w:r w:rsidRPr="0097530F">
        <w:rPr>
          <w:spacing w:val="2"/>
          <w:lang w:val="pt-BR"/>
        </w:rPr>
        <w:t xml:space="preserve"> </w:t>
      </w:r>
      <w:r w:rsidRPr="0097530F">
        <w:rPr>
          <w:lang w:val="pt-BR"/>
        </w:rPr>
        <w:t>segundo</w:t>
      </w:r>
      <w:r w:rsidRPr="0097530F">
        <w:rPr>
          <w:spacing w:val="1"/>
          <w:lang w:val="pt-BR"/>
        </w:rPr>
        <w:t xml:space="preserve"> </w:t>
      </w:r>
      <w:r w:rsidRPr="0097530F">
        <w:rPr>
          <w:lang w:val="pt-BR"/>
        </w:rPr>
        <w:t>lugar,</w:t>
      </w:r>
      <w:r w:rsidRPr="0097530F">
        <w:rPr>
          <w:spacing w:val="-1"/>
          <w:lang w:val="pt-BR"/>
        </w:rPr>
        <w:t xml:space="preserve"> </w:t>
      </w:r>
      <w:r w:rsidRPr="0097530F">
        <w:rPr>
          <w:lang w:val="pt-BR"/>
        </w:rPr>
        <w:t>o</w:t>
      </w:r>
      <w:r w:rsidRPr="0097530F">
        <w:rPr>
          <w:spacing w:val="-2"/>
          <w:lang w:val="pt-BR"/>
        </w:rPr>
        <w:t xml:space="preserve"> </w:t>
      </w:r>
      <w:r w:rsidRPr="0097530F">
        <w:rPr>
          <w:lang w:val="pt-BR"/>
        </w:rPr>
        <w:t>menor</w:t>
      </w:r>
      <w:r w:rsidRPr="0097530F">
        <w:rPr>
          <w:spacing w:val="-1"/>
          <w:lang w:val="pt-BR"/>
        </w:rPr>
        <w:t xml:space="preserve"> </w:t>
      </w:r>
      <w:r w:rsidRPr="0097530F">
        <w:rPr>
          <w:lang w:val="pt-BR"/>
        </w:rPr>
        <w:t>custo</w:t>
      </w:r>
      <w:r w:rsidRPr="0097530F">
        <w:rPr>
          <w:spacing w:val="-1"/>
          <w:lang w:val="pt-BR"/>
        </w:rPr>
        <w:t xml:space="preserve"> </w:t>
      </w:r>
      <w:r w:rsidRPr="0097530F">
        <w:rPr>
          <w:lang w:val="pt-BR"/>
        </w:rPr>
        <w:t>possível.</w:t>
      </w:r>
    </w:p>
    <w:p w14:paraId="098F863A" w14:textId="77777777" w:rsidR="005C38FA" w:rsidRPr="0097530F" w:rsidRDefault="00CC4B8C">
      <w:pPr>
        <w:pStyle w:val="Corpodetexto"/>
        <w:spacing w:before="122" w:line="360" w:lineRule="auto"/>
        <w:ind w:left="163" w:right="634" w:firstLine="707"/>
        <w:jc w:val="both"/>
        <w:rPr>
          <w:lang w:val="pt-BR"/>
        </w:rPr>
      </w:pPr>
      <w:r w:rsidRPr="0097530F">
        <w:rPr>
          <w:lang w:val="pt-BR"/>
        </w:rPr>
        <w:t>Nessas condições, para cada um dos equipamentos deste escopo, haverá um manual</w:t>
      </w:r>
      <w:r w:rsidRPr="0097530F">
        <w:rPr>
          <w:spacing w:val="1"/>
          <w:lang w:val="pt-BR"/>
        </w:rPr>
        <w:t xml:space="preserve"> </w:t>
      </w:r>
      <w:r w:rsidRPr="0097530F">
        <w:rPr>
          <w:lang w:val="pt-BR"/>
        </w:rPr>
        <w:lastRenderedPageBreak/>
        <w:t>próprio contendo</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mínimo:</w:t>
      </w:r>
    </w:p>
    <w:p w14:paraId="621D062E" w14:textId="77777777" w:rsidR="005C38FA" w:rsidRPr="0097530F" w:rsidRDefault="00CC4B8C">
      <w:pPr>
        <w:pStyle w:val="PargrafodaLista"/>
        <w:numPr>
          <w:ilvl w:val="0"/>
          <w:numId w:val="25"/>
        </w:numPr>
        <w:tabs>
          <w:tab w:val="left" w:pos="1582"/>
        </w:tabs>
        <w:spacing w:before="118" w:line="360" w:lineRule="auto"/>
        <w:ind w:right="640"/>
        <w:jc w:val="both"/>
        <w:rPr>
          <w:sz w:val="20"/>
          <w:lang w:val="pt-BR"/>
        </w:rPr>
      </w:pPr>
      <w:r w:rsidRPr="0097530F">
        <w:rPr>
          <w:sz w:val="20"/>
          <w:lang w:val="pt-BR"/>
        </w:rPr>
        <w:t>todos</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diagramas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circuitos</w:t>
      </w:r>
      <w:r w:rsidRPr="0097530F">
        <w:rPr>
          <w:spacing w:val="1"/>
          <w:sz w:val="20"/>
          <w:lang w:val="pt-BR"/>
        </w:rPr>
        <w:t xml:space="preserve"> </w:t>
      </w:r>
      <w:r w:rsidRPr="0097530F">
        <w:rPr>
          <w:sz w:val="20"/>
          <w:lang w:val="pt-BR"/>
        </w:rPr>
        <w:t>elétricos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eletrônicos,</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diagramas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interligação, ordenados de modo didático e prático, e a respectiva descrição de</w:t>
      </w:r>
      <w:r w:rsidRPr="0097530F">
        <w:rPr>
          <w:spacing w:val="1"/>
          <w:sz w:val="20"/>
          <w:lang w:val="pt-BR"/>
        </w:rPr>
        <w:t xml:space="preserve"> </w:t>
      </w:r>
      <w:r w:rsidRPr="0097530F">
        <w:rPr>
          <w:sz w:val="20"/>
          <w:lang w:val="pt-BR"/>
        </w:rPr>
        <w:t>funcionamento.</w:t>
      </w:r>
    </w:p>
    <w:p w14:paraId="0E830BE0" w14:textId="77777777" w:rsidR="005C38FA" w:rsidRPr="0097530F" w:rsidRDefault="00CC4B8C">
      <w:pPr>
        <w:pStyle w:val="PargrafodaLista"/>
        <w:numPr>
          <w:ilvl w:val="0"/>
          <w:numId w:val="25"/>
        </w:numPr>
        <w:tabs>
          <w:tab w:val="left" w:pos="1582"/>
        </w:tabs>
        <w:spacing w:before="2" w:line="360" w:lineRule="auto"/>
        <w:ind w:right="640"/>
        <w:jc w:val="both"/>
        <w:rPr>
          <w:sz w:val="20"/>
          <w:lang w:val="pt-BR"/>
        </w:rPr>
      </w:pPr>
      <w:r w:rsidRPr="0097530F">
        <w:rPr>
          <w:sz w:val="20"/>
          <w:lang w:val="pt-BR"/>
        </w:rPr>
        <w:t>procedimento</w:t>
      </w:r>
      <w:r w:rsidRPr="0097530F">
        <w:rPr>
          <w:spacing w:val="-12"/>
          <w:sz w:val="20"/>
          <w:lang w:val="pt-BR"/>
        </w:rPr>
        <w:t xml:space="preserve"> </w:t>
      </w:r>
      <w:r w:rsidRPr="0097530F">
        <w:rPr>
          <w:sz w:val="20"/>
          <w:lang w:val="pt-BR"/>
        </w:rPr>
        <w:t>de</w:t>
      </w:r>
      <w:r w:rsidRPr="0097530F">
        <w:rPr>
          <w:spacing w:val="-11"/>
          <w:sz w:val="20"/>
          <w:lang w:val="pt-BR"/>
        </w:rPr>
        <w:t xml:space="preserve"> </w:t>
      </w:r>
      <w:r w:rsidRPr="0097530F">
        <w:rPr>
          <w:sz w:val="20"/>
          <w:lang w:val="pt-BR"/>
        </w:rPr>
        <w:t>Manutenção</w:t>
      </w:r>
      <w:r w:rsidRPr="0097530F">
        <w:rPr>
          <w:spacing w:val="-12"/>
          <w:sz w:val="20"/>
          <w:lang w:val="pt-BR"/>
        </w:rPr>
        <w:t xml:space="preserve"> </w:t>
      </w:r>
      <w:r w:rsidRPr="0097530F">
        <w:rPr>
          <w:sz w:val="20"/>
          <w:lang w:val="pt-BR"/>
        </w:rPr>
        <w:t>Preventiva</w:t>
      </w:r>
      <w:r w:rsidRPr="0097530F">
        <w:rPr>
          <w:spacing w:val="-13"/>
          <w:sz w:val="20"/>
          <w:lang w:val="pt-BR"/>
        </w:rPr>
        <w:t xml:space="preserve"> </w:t>
      </w:r>
      <w:r w:rsidRPr="0097530F">
        <w:rPr>
          <w:sz w:val="20"/>
          <w:lang w:val="pt-BR"/>
        </w:rPr>
        <w:t>onde</w:t>
      </w:r>
      <w:r w:rsidRPr="0097530F">
        <w:rPr>
          <w:spacing w:val="-13"/>
          <w:sz w:val="20"/>
          <w:lang w:val="pt-BR"/>
        </w:rPr>
        <w:t xml:space="preserve"> </w:t>
      </w:r>
      <w:r w:rsidRPr="0097530F">
        <w:rPr>
          <w:sz w:val="20"/>
          <w:lang w:val="pt-BR"/>
        </w:rPr>
        <w:t>deverão</w:t>
      </w:r>
      <w:r w:rsidRPr="0097530F">
        <w:rPr>
          <w:spacing w:val="-13"/>
          <w:sz w:val="20"/>
          <w:lang w:val="pt-BR"/>
        </w:rPr>
        <w:t xml:space="preserve"> </w:t>
      </w:r>
      <w:r w:rsidRPr="0097530F">
        <w:rPr>
          <w:sz w:val="20"/>
          <w:lang w:val="pt-BR"/>
        </w:rPr>
        <w:t>estar</w:t>
      </w:r>
      <w:r w:rsidRPr="0097530F">
        <w:rPr>
          <w:spacing w:val="-13"/>
          <w:sz w:val="20"/>
          <w:lang w:val="pt-BR"/>
        </w:rPr>
        <w:t xml:space="preserve"> </w:t>
      </w:r>
      <w:r w:rsidRPr="0097530F">
        <w:rPr>
          <w:sz w:val="20"/>
          <w:lang w:val="pt-BR"/>
        </w:rPr>
        <w:t>relacionados</w:t>
      </w:r>
      <w:r w:rsidRPr="0097530F">
        <w:rPr>
          <w:spacing w:val="-12"/>
          <w:sz w:val="20"/>
          <w:lang w:val="pt-BR"/>
        </w:rPr>
        <w:t xml:space="preserve"> </w:t>
      </w:r>
      <w:r w:rsidRPr="0097530F">
        <w:rPr>
          <w:sz w:val="20"/>
          <w:lang w:val="pt-BR"/>
        </w:rPr>
        <w:t>todos</w:t>
      </w:r>
      <w:r w:rsidRPr="0097530F">
        <w:rPr>
          <w:spacing w:val="-53"/>
          <w:sz w:val="20"/>
          <w:lang w:val="pt-BR"/>
        </w:rPr>
        <w:t xml:space="preserve"> </w:t>
      </w:r>
      <w:r w:rsidRPr="0097530F">
        <w:rPr>
          <w:sz w:val="20"/>
          <w:lang w:val="pt-BR"/>
        </w:rPr>
        <w:t>os testes, medidas, calibrações, inspeções, etc., que devem ser realizados,</w:t>
      </w:r>
      <w:r w:rsidRPr="0097530F">
        <w:rPr>
          <w:spacing w:val="1"/>
          <w:sz w:val="20"/>
          <w:lang w:val="pt-BR"/>
        </w:rPr>
        <w:t xml:space="preserve"> </w:t>
      </w:r>
      <w:r w:rsidRPr="0097530F">
        <w:rPr>
          <w:sz w:val="20"/>
          <w:lang w:val="pt-BR"/>
        </w:rPr>
        <w:t>indicando também o período recomendável entre intervenções de manutenções</w:t>
      </w:r>
      <w:r w:rsidRPr="0097530F">
        <w:rPr>
          <w:spacing w:val="-53"/>
          <w:sz w:val="20"/>
          <w:lang w:val="pt-BR"/>
        </w:rPr>
        <w:t xml:space="preserve"> </w:t>
      </w:r>
      <w:r w:rsidRPr="0097530F">
        <w:rPr>
          <w:sz w:val="20"/>
          <w:lang w:val="pt-BR"/>
        </w:rPr>
        <w:t>preventivas</w:t>
      </w:r>
      <w:r w:rsidRPr="0097530F">
        <w:rPr>
          <w:spacing w:val="-5"/>
          <w:sz w:val="20"/>
          <w:lang w:val="pt-BR"/>
        </w:rPr>
        <w:t xml:space="preserve"> </w:t>
      </w:r>
      <w:r w:rsidRPr="0097530F">
        <w:rPr>
          <w:sz w:val="20"/>
          <w:lang w:val="pt-BR"/>
        </w:rPr>
        <w:t>executadas.</w:t>
      </w:r>
      <w:r w:rsidRPr="0097530F">
        <w:rPr>
          <w:spacing w:val="-5"/>
          <w:sz w:val="20"/>
          <w:lang w:val="pt-BR"/>
        </w:rPr>
        <w:t xml:space="preserve"> </w:t>
      </w:r>
      <w:r w:rsidRPr="0097530F">
        <w:rPr>
          <w:sz w:val="20"/>
          <w:lang w:val="pt-BR"/>
        </w:rPr>
        <w:t>Nestas</w:t>
      </w:r>
      <w:r w:rsidRPr="0097530F">
        <w:rPr>
          <w:spacing w:val="-5"/>
          <w:sz w:val="20"/>
          <w:lang w:val="pt-BR"/>
        </w:rPr>
        <w:t xml:space="preserve"> </w:t>
      </w:r>
      <w:r w:rsidRPr="0097530F">
        <w:rPr>
          <w:sz w:val="20"/>
          <w:lang w:val="pt-BR"/>
        </w:rPr>
        <w:t>condições</w:t>
      </w:r>
      <w:r w:rsidRPr="0097530F">
        <w:rPr>
          <w:spacing w:val="-3"/>
          <w:sz w:val="20"/>
          <w:lang w:val="pt-BR"/>
        </w:rPr>
        <w:t xml:space="preserve"> </w:t>
      </w:r>
      <w:r w:rsidRPr="0097530F">
        <w:rPr>
          <w:sz w:val="20"/>
          <w:lang w:val="pt-BR"/>
        </w:rPr>
        <w:t>serão</w:t>
      </w:r>
      <w:r w:rsidRPr="0097530F">
        <w:rPr>
          <w:spacing w:val="-6"/>
          <w:sz w:val="20"/>
          <w:lang w:val="pt-BR"/>
        </w:rPr>
        <w:t xml:space="preserve"> </w:t>
      </w:r>
      <w:r w:rsidRPr="0097530F">
        <w:rPr>
          <w:sz w:val="20"/>
          <w:lang w:val="pt-BR"/>
        </w:rPr>
        <w:t>fornecidos</w:t>
      </w:r>
      <w:r w:rsidRPr="0097530F">
        <w:rPr>
          <w:spacing w:val="-2"/>
          <w:sz w:val="20"/>
          <w:lang w:val="pt-BR"/>
        </w:rPr>
        <w:t xml:space="preserve"> </w:t>
      </w:r>
      <w:r w:rsidRPr="0097530F">
        <w:rPr>
          <w:sz w:val="20"/>
          <w:lang w:val="pt-BR"/>
        </w:rPr>
        <w:t>os</w:t>
      </w:r>
      <w:r w:rsidRPr="0097530F">
        <w:rPr>
          <w:spacing w:val="-5"/>
          <w:sz w:val="20"/>
          <w:lang w:val="pt-BR"/>
        </w:rPr>
        <w:t xml:space="preserve"> </w:t>
      </w:r>
      <w:r w:rsidRPr="0097530F">
        <w:rPr>
          <w:sz w:val="20"/>
          <w:lang w:val="pt-BR"/>
        </w:rPr>
        <w:t>valores</w:t>
      </w:r>
      <w:r w:rsidRPr="0097530F">
        <w:rPr>
          <w:spacing w:val="-3"/>
          <w:sz w:val="20"/>
          <w:lang w:val="pt-BR"/>
        </w:rPr>
        <w:t xml:space="preserve"> </w:t>
      </w:r>
      <w:r w:rsidRPr="0097530F">
        <w:rPr>
          <w:sz w:val="20"/>
          <w:lang w:val="pt-BR"/>
        </w:rPr>
        <w:t>mínimos</w:t>
      </w:r>
      <w:r w:rsidRPr="0097530F">
        <w:rPr>
          <w:spacing w:val="-54"/>
          <w:sz w:val="20"/>
          <w:lang w:val="pt-BR"/>
        </w:rPr>
        <w:t xml:space="preserve"> </w:t>
      </w:r>
      <w:r w:rsidRPr="0097530F">
        <w:rPr>
          <w:sz w:val="20"/>
          <w:lang w:val="pt-BR"/>
        </w:rPr>
        <w:t>e</w:t>
      </w:r>
      <w:r w:rsidRPr="0097530F">
        <w:rPr>
          <w:spacing w:val="1"/>
          <w:sz w:val="20"/>
          <w:lang w:val="pt-BR"/>
        </w:rPr>
        <w:t xml:space="preserve"> </w:t>
      </w:r>
      <w:r w:rsidRPr="0097530F">
        <w:rPr>
          <w:sz w:val="20"/>
          <w:lang w:val="pt-BR"/>
        </w:rPr>
        <w:t>máximos</w:t>
      </w:r>
      <w:r w:rsidRPr="0097530F">
        <w:rPr>
          <w:spacing w:val="1"/>
          <w:sz w:val="20"/>
          <w:lang w:val="pt-BR"/>
        </w:rPr>
        <w:t xml:space="preserve"> </w:t>
      </w:r>
      <w:r w:rsidRPr="0097530F">
        <w:rPr>
          <w:sz w:val="20"/>
          <w:lang w:val="pt-BR"/>
        </w:rPr>
        <w:t>necessários</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calibrar</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métodos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medições</w:t>
      </w:r>
      <w:r w:rsidRPr="0097530F">
        <w:rPr>
          <w:spacing w:val="-9"/>
          <w:sz w:val="20"/>
          <w:lang w:val="pt-BR"/>
        </w:rPr>
        <w:t xml:space="preserve"> </w:t>
      </w:r>
      <w:r w:rsidRPr="0097530F">
        <w:rPr>
          <w:sz w:val="20"/>
          <w:lang w:val="pt-BR"/>
        </w:rPr>
        <w:t>adequados,</w:t>
      </w:r>
      <w:r w:rsidRPr="0097530F">
        <w:rPr>
          <w:spacing w:val="-8"/>
          <w:sz w:val="20"/>
          <w:lang w:val="pt-BR"/>
        </w:rPr>
        <w:t xml:space="preserve"> </w:t>
      </w:r>
      <w:r w:rsidRPr="0097530F">
        <w:rPr>
          <w:sz w:val="20"/>
          <w:lang w:val="pt-BR"/>
        </w:rPr>
        <w:t>bem</w:t>
      </w:r>
      <w:r w:rsidRPr="0097530F">
        <w:rPr>
          <w:spacing w:val="-6"/>
          <w:sz w:val="20"/>
          <w:lang w:val="pt-BR"/>
        </w:rPr>
        <w:t xml:space="preserve"> </w:t>
      </w:r>
      <w:r w:rsidRPr="0097530F">
        <w:rPr>
          <w:sz w:val="20"/>
          <w:lang w:val="pt-BR"/>
        </w:rPr>
        <w:t>como</w:t>
      </w:r>
      <w:r w:rsidRPr="0097530F">
        <w:rPr>
          <w:spacing w:val="-10"/>
          <w:sz w:val="20"/>
          <w:lang w:val="pt-BR"/>
        </w:rPr>
        <w:t xml:space="preserve"> </w:t>
      </w:r>
      <w:r w:rsidRPr="0097530F">
        <w:rPr>
          <w:sz w:val="20"/>
          <w:lang w:val="pt-BR"/>
        </w:rPr>
        <w:t>os</w:t>
      </w:r>
      <w:r w:rsidRPr="0097530F">
        <w:rPr>
          <w:spacing w:val="-9"/>
          <w:sz w:val="20"/>
          <w:lang w:val="pt-BR"/>
        </w:rPr>
        <w:t xml:space="preserve"> </w:t>
      </w:r>
      <w:r w:rsidRPr="0097530F">
        <w:rPr>
          <w:sz w:val="20"/>
          <w:lang w:val="pt-BR"/>
        </w:rPr>
        <w:t>instrumentos</w:t>
      </w:r>
      <w:r w:rsidRPr="0097530F">
        <w:rPr>
          <w:spacing w:val="-10"/>
          <w:sz w:val="20"/>
          <w:lang w:val="pt-BR"/>
        </w:rPr>
        <w:t xml:space="preserve"> </w:t>
      </w:r>
      <w:r w:rsidRPr="0097530F">
        <w:rPr>
          <w:sz w:val="20"/>
          <w:lang w:val="pt-BR"/>
        </w:rPr>
        <w:t>e</w:t>
      </w:r>
      <w:r w:rsidRPr="0097530F">
        <w:rPr>
          <w:spacing w:val="-10"/>
          <w:sz w:val="20"/>
          <w:lang w:val="pt-BR"/>
        </w:rPr>
        <w:t xml:space="preserve"> </w:t>
      </w:r>
      <w:r w:rsidRPr="0097530F">
        <w:rPr>
          <w:sz w:val="20"/>
          <w:lang w:val="pt-BR"/>
        </w:rPr>
        <w:t>ferramentas</w:t>
      </w:r>
      <w:r w:rsidRPr="0097530F">
        <w:rPr>
          <w:spacing w:val="-9"/>
          <w:sz w:val="20"/>
          <w:lang w:val="pt-BR"/>
        </w:rPr>
        <w:t xml:space="preserve"> </w:t>
      </w:r>
      <w:r w:rsidRPr="0097530F">
        <w:rPr>
          <w:sz w:val="20"/>
          <w:lang w:val="pt-BR"/>
        </w:rPr>
        <w:t>recomendados.</w:t>
      </w:r>
    </w:p>
    <w:p w14:paraId="546B38D6" w14:textId="77777777" w:rsidR="005C38FA" w:rsidRPr="0097530F" w:rsidRDefault="00CC4B8C">
      <w:pPr>
        <w:pStyle w:val="PargrafodaLista"/>
        <w:numPr>
          <w:ilvl w:val="0"/>
          <w:numId w:val="25"/>
        </w:numPr>
        <w:tabs>
          <w:tab w:val="left" w:pos="1582"/>
        </w:tabs>
        <w:spacing w:line="360" w:lineRule="auto"/>
        <w:ind w:right="634"/>
        <w:jc w:val="both"/>
        <w:rPr>
          <w:sz w:val="20"/>
          <w:lang w:val="pt-BR"/>
        </w:rPr>
      </w:pPr>
      <w:r w:rsidRPr="0097530F">
        <w:rPr>
          <w:sz w:val="20"/>
          <w:lang w:val="pt-BR"/>
        </w:rPr>
        <w:t>dimensionamento</w:t>
      </w:r>
      <w:r w:rsidRPr="0097530F">
        <w:rPr>
          <w:spacing w:val="-10"/>
          <w:sz w:val="20"/>
          <w:lang w:val="pt-BR"/>
        </w:rPr>
        <w:t xml:space="preserve"> </w:t>
      </w:r>
      <w:r w:rsidRPr="0097530F">
        <w:rPr>
          <w:sz w:val="20"/>
          <w:lang w:val="pt-BR"/>
        </w:rPr>
        <w:t>da</w:t>
      </w:r>
      <w:r w:rsidRPr="0097530F">
        <w:rPr>
          <w:spacing w:val="-10"/>
          <w:sz w:val="20"/>
          <w:lang w:val="pt-BR"/>
        </w:rPr>
        <w:t xml:space="preserve"> </w:t>
      </w:r>
      <w:r w:rsidRPr="0097530F">
        <w:rPr>
          <w:sz w:val="20"/>
          <w:lang w:val="pt-BR"/>
        </w:rPr>
        <w:t>equipe</w:t>
      </w:r>
      <w:r w:rsidRPr="0097530F">
        <w:rPr>
          <w:spacing w:val="-12"/>
          <w:sz w:val="20"/>
          <w:lang w:val="pt-BR"/>
        </w:rPr>
        <w:t xml:space="preserve"> </w:t>
      </w:r>
      <w:r w:rsidRPr="0097530F">
        <w:rPr>
          <w:sz w:val="20"/>
          <w:lang w:val="pt-BR"/>
        </w:rPr>
        <w:t>de</w:t>
      </w:r>
      <w:r w:rsidRPr="0097530F">
        <w:rPr>
          <w:spacing w:val="-11"/>
          <w:sz w:val="20"/>
          <w:lang w:val="pt-BR"/>
        </w:rPr>
        <w:t xml:space="preserve"> </w:t>
      </w:r>
      <w:r w:rsidRPr="0097530F">
        <w:rPr>
          <w:sz w:val="20"/>
          <w:lang w:val="pt-BR"/>
        </w:rPr>
        <w:t>teste</w:t>
      </w:r>
      <w:r w:rsidRPr="0097530F">
        <w:rPr>
          <w:spacing w:val="-10"/>
          <w:sz w:val="20"/>
          <w:lang w:val="pt-BR"/>
        </w:rPr>
        <w:t xml:space="preserve"> </w:t>
      </w:r>
      <w:r w:rsidRPr="0097530F">
        <w:rPr>
          <w:sz w:val="20"/>
          <w:lang w:val="pt-BR"/>
        </w:rPr>
        <w:t>e</w:t>
      </w:r>
      <w:r w:rsidRPr="0097530F">
        <w:rPr>
          <w:spacing w:val="-10"/>
          <w:sz w:val="20"/>
          <w:lang w:val="pt-BR"/>
        </w:rPr>
        <w:t xml:space="preserve"> </w:t>
      </w:r>
      <w:r w:rsidRPr="0097530F">
        <w:rPr>
          <w:sz w:val="20"/>
          <w:lang w:val="pt-BR"/>
        </w:rPr>
        <w:t>relação</w:t>
      </w:r>
      <w:r w:rsidRPr="0097530F">
        <w:rPr>
          <w:spacing w:val="-10"/>
          <w:sz w:val="20"/>
          <w:lang w:val="pt-BR"/>
        </w:rPr>
        <w:t xml:space="preserve"> </w:t>
      </w:r>
      <w:r w:rsidRPr="0097530F">
        <w:rPr>
          <w:sz w:val="20"/>
          <w:lang w:val="pt-BR"/>
        </w:rPr>
        <w:t>de</w:t>
      </w:r>
      <w:r w:rsidRPr="0097530F">
        <w:rPr>
          <w:spacing w:val="-9"/>
          <w:sz w:val="20"/>
          <w:lang w:val="pt-BR"/>
        </w:rPr>
        <w:t xml:space="preserve"> </w:t>
      </w:r>
      <w:r w:rsidRPr="0097530F">
        <w:rPr>
          <w:sz w:val="20"/>
          <w:lang w:val="pt-BR"/>
        </w:rPr>
        <w:t>equipamentos</w:t>
      </w:r>
      <w:r w:rsidRPr="0097530F">
        <w:rPr>
          <w:spacing w:val="-11"/>
          <w:sz w:val="20"/>
          <w:lang w:val="pt-BR"/>
        </w:rPr>
        <w:t xml:space="preserve"> </w:t>
      </w:r>
      <w:r w:rsidRPr="0097530F">
        <w:rPr>
          <w:sz w:val="20"/>
          <w:lang w:val="pt-BR"/>
        </w:rPr>
        <w:t>e</w:t>
      </w:r>
      <w:r w:rsidRPr="0097530F">
        <w:rPr>
          <w:spacing w:val="-10"/>
          <w:sz w:val="20"/>
          <w:lang w:val="pt-BR"/>
        </w:rPr>
        <w:t xml:space="preserve"> </w:t>
      </w:r>
      <w:r w:rsidRPr="0097530F">
        <w:rPr>
          <w:sz w:val="20"/>
          <w:lang w:val="pt-BR"/>
        </w:rPr>
        <w:t>instrumentos,</w:t>
      </w:r>
      <w:r w:rsidRPr="0097530F">
        <w:rPr>
          <w:spacing w:val="-53"/>
          <w:sz w:val="20"/>
          <w:lang w:val="pt-BR"/>
        </w:rPr>
        <w:t xml:space="preserve"> </w:t>
      </w:r>
      <w:r w:rsidRPr="0097530F">
        <w:rPr>
          <w:sz w:val="20"/>
          <w:lang w:val="pt-BR"/>
        </w:rPr>
        <w:t>onde deverá ser informado o número de técnicos necessários à manutenção</w:t>
      </w:r>
      <w:r w:rsidRPr="0097530F">
        <w:rPr>
          <w:spacing w:val="1"/>
          <w:sz w:val="20"/>
          <w:lang w:val="pt-BR"/>
        </w:rPr>
        <w:t xml:space="preserve"> </w:t>
      </w:r>
      <w:r w:rsidRPr="0097530F">
        <w:rPr>
          <w:sz w:val="20"/>
          <w:lang w:val="pt-BR"/>
        </w:rPr>
        <w:t>preventiva,</w:t>
      </w:r>
      <w:r w:rsidRPr="0097530F">
        <w:rPr>
          <w:spacing w:val="1"/>
          <w:sz w:val="20"/>
          <w:lang w:val="pt-BR"/>
        </w:rPr>
        <w:t xml:space="preserve"> </w:t>
      </w:r>
      <w:r w:rsidRPr="0097530F">
        <w:rPr>
          <w:sz w:val="20"/>
          <w:lang w:val="pt-BR"/>
        </w:rPr>
        <w:t>bem</w:t>
      </w:r>
      <w:r w:rsidRPr="0097530F">
        <w:rPr>
          <w:spacing w:val="1"/>
          <w:sz w:val="20"/>
          <w:lang w:val="pt-BR"/>
        </w:rPr>
        <w:t xml:space="preserve"> </w:t>
      </w:r>
      <w:r w:rsidRPr="0097530F">
        <w:rPr>
          <w:sz w:val="20"/>
          <w:lang w:val="pt-BR"/>
        </w:rPr>
        <w:t>como</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instrumentos</w:t>
      </w:r>
      <w:r w:rsidRPr="0097530F">
        <w:rPr>
          <w:spacing w:val="1"/>
          <w:sz w:val="20"/>
          <w:lang w:val="pt-BR"/>
        </w:rPr>
        <w:t xml:space="preserve"> </w:t>
      </w:r>
      <w:r w:rsidRPr="0097530F">
        <w:rPr>
          <w:sz w:val="20"/>
          <w:lang w:val="pt-BR"/>
        </w:rPr>
        <w:t>necessários,</w:t>
      </w:r>
      <w:r w:rsidRPr="0097530F">
        <w:rPr>
          <w:spacing w:val="1"/>
          <w:sz w:val="20"/>
          <w:lang w:val="pt-BR"/>
        </w:rPr>
        <w:t xml:space="preserve"> </w:t>
      </w:r>
      <w:r w:rsidRPr="0097530F">
        <w:rPr>
          <w:sz w:val="20"/>
          <w:lang w:val="pt-BR"/>
        </w:rPr>
        <w:t>indicando</w:t>
      </w:r>
      <w:r w:rsidRPr="0097530F">
        <w:rPr>
          <w:spacing w:val="1"/>
          <w:sz w:val="20"/>
          <w:lang w:val="pt-BR"/>
        </w:rPr>
        <w:t xml:space="preserve"> </w:t>
      </w:r>
      <w:r w:rsidRPr="0097530F">
        <w:rPr>
          <w:sz w:val="20"/>
          <w:lang w:val="pt-BR"/>
        </w:rPr>
        <w:t>suas</w:t>
      </w:r>
      <w:r w:rsidRPr="0097530F">
        <w:rPr>
          <w:spacing w:val="1"/>
          <w:sz w:val="20"/>
          <w:lang w:val="pt-BR"/>
        </w:rPr>
        <w:t xml:space="preserve"> </w:t>
      </w:r>
      <w:r w:rsidRPr="0097530F">
        <w:rPr>
          <w:sz w:val="20"/>
          <w:lang w:val="pt-BR"/>
        </w:rPr>
        <w:t>sensibilidades, escalas, precisão, etc. Deverão ser relacionadas também as</w:t>
      </w:r>
      <w:r w:rsidRPr="0097530F">
        <w:rPr>
          <w:spacing w:val="1"/>
          <w:sz w:val="20"/>
          <w:lang w:val="pt-BR"/>
        </w:rPr>
        <w:t xml:space="preserve"> </w:t>
      </w:r>
      <w:r w:rsidRPr="0097530F">
        <w:rPr>
          <w:sz w:val="20"/>
          <w:lang w:val="pt-BR"/>
        </w:rPr>
        <w:t>ferramentas</w:t>
      </w:r>
      <w:r w:rsidRPr="0097530F">
        <w:rPr>
          <w:spacing w:val="-1"/>
          <w:sz w:val="20"/>
          <w:lang w:val="pt-BR"/>
        </w:rPr>
        <w:t xml:space="preserve"> </w:t>
      </w:r>
      <w:r w:rsidRPr="0097530F">
        <w:rPr>
          <w:sz w:val="20"/>
          <w:lang w:val="pt-BR"/>
        </w:rPr>
        <w:t>necessárias a</w:t>
      </w:r>
      <w:r w:rsidRPr="0097530F">
        <w:rPr>
          <w:spacing w:val="1"/>
          <w:sz w:val="20"/>
          <w:lang w:val="pt-BR"/>
        </w:rPr>
        <w:t xml:space="preserve"> </w:t>
      </w:r>
      <w:r w:rsidRPr="0097530F">
        <w:rPr>
          <w:sz w:val="20"/>
          <w:lang w:val="pt-BR"/>
        </w:rPr>
        <w:t>essa</w:t>
      </w:r>
      <w:r w:rsidRPr="0097530F">
        <w:rPr>
          <w:spacing w:val="-1"/>
          <w:sz w:val="20"/>
          <w:lang w:val="pt-BR"/>
        </w:rPr>
        <w:t xml:space="preserve"> </w:t>
      </w:r>
      <w:r w:rsidRPr="0097530F">
        <w:rPr>
          <w:sz w:val="20"/>
          <w:lang w:val="pt-BR"/>
        </w:rPr>
        <w:t>manutenção.</w:t>
      </w:r>
    </w:p>
    <w:p w14:paraId="5E5BF71C" w14:textId="77777777" w:rsidR="005C38FA" w:rsidRPr="0097530F" w:rsidRDefault="005C38FA">
      <w:pPr>
        <w:pStyle w:val="Corpodetexto"/>
        <w:spacing w:before="6"/>
        <w:rPr>
          <w:sz w:val="16"/>
          <w:lang w:val="pt-BR"/>
        </w:rPr>
      </w:pPr>
    </w:p>
    <w:p w14:paraId="0923D10E" w14:textId="77777777" w:rsidR="005C38FA" w:rsidRPr="0097530F" w:rsidRDefault="00CC4B8C">
      <w:pPr>
        <w:pStyle w:val="PargrafodaLista"/>
        <w:numPr>
          <w:ilvl w:val="4"/>
          <w:numId w:val="26"/>
        </w:numPr>
        <w:tabs>
          <w:tab w:val="left" w:pos="2289"/>
        </w:tabs>
        <w:spacing w:before="93"/>
        <w:ind w:hanging="1394"/>
        <w:jc w:val="both"/>
        <w:rPr>
          <w:sz w:val="20"/>
          <w:lang w:val="pt-BR"/>
        </w:rPr>
      </w:pPr>
      <w:r w:rsidRPr="0097530F">
        <w:rPr>
          <w:sz w:val="20"/>
          <w:lang w:val="pt-BR"/>
        </w:rPr>
        <w:t>Manuais de</w:t>
      </w:r>
      <w:r w:rsidRPr="0097530F">
        <w:rPr>
          <w:spacing w:val="-3"/>
          <w:sz w:val="20"/>
          <w:lang w:val="pt-BR"/>
        </w:rPr>
        <w:t xml:space="preserve"> </w:t>
      </w:r>
      <w:r w:rsidRPr="0097530F">
        <w:rPr>
          <w:sz w:val="20"/>
          <w:lang w:val="pt-BR"/>
        </w:rPr>
        <w:t>Manutenção</w:t>
      </w:r>
      <w:r w:rsidRPr="0097530F">
        <w:rPr>
          <w:spacing w:val="-3"/>
          <w:sz w:val="20"/>
          <w:lang w:val="pt-BR"/>
        </w:rPr>
        <w:t xml:space="preserve"> </w:t>
      </w:r>
      <w:r w:rsidRPr="0097530F">
        <w:rPr>
          <w:sz w:val="20"/>
          <w:lang w:val="pt-BR"/>
        </w:rPr>
        <w:t>Corretiva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Emergência</w:t>
      </w:r>
    </w:p>
    <w:p w14:paraId="3E17BE6F" w14:textId="77777777" w:rsidR="005C38FA" w:rsidRPr="0097530F" w:rsidRDefault="005C38FA">
      <w:pPr>
        <w:pStyle w:val="Corpodetexto"/>
        <w:spacing w:before="5"/>
        <w:rPr>
          <w:lang w:val="pt-BR"/>
        </w:rPr>
      </w:pPr>
    </w:p>
    <w:p w14:paraId="2FF17294" w14:textId="77777777" w:rsidR="005C38FA" w:rsidRPr="0097530F" w:rsidRDefault="00CC4B8C">
      <w:pPr>
        <w:pStyle w:val="Corpodetexto"/>
        <w:spacing w:line="360" w:lineRule="auto"/>
        <w:ind w:left="163" w:right="642" w:firstLine="707"/>
        <w:jc w:val="both"/>
        <w:rPr>
          <w:lang w:val="pt-BR"/>
        </w:rPr>
      </w:pPr>
      <w:r w:rsidRPr="0097530F">
        <w:rPr>
          <w:lang w:val="pt-BR"/>
        </w:rPr>
        <w:t>A Manutenção Corretiva de Emergência tem por finalidade restabelecer as funções do</w:t>
      </w:r>
      <w:r w:rsidRPr="0097530F">
        <w:rPr>
          <w:spacing w:val="1"/>
          <w:lang w:val="pt-BR"/>
        </w:rPr>
        <w:t xml:space="preserve"> </w:t>
      </w:r>
      <w:r w:rsidRPr="0097530F">
        <w:rPr>
          <w:lang w:val="pt-BR"/>
        </w:rPr>
        <w:t>Sistema de Suprimento de Energia, cuja parada pode ocasionar perturbação operacional. Essa</w:t>
      </w:r>
      <w:r w:rsidRPr="0097530F">
        <w:rPr>
          <w:spacing w:val="-53"/>
          <w:lang w:val="pt-BR"/>
        </w:rPr>
        <w:t xml:space="preserve"> </w:t>
      </w:r>
      <w:r w:rsidRPr="0097530F">
        <w:rPr>
          <w:lang w:val="pt-BR"/>
        </w:rPr>
        <w:t>manutenção será efetuada considerando, em primeiro lugar, o menor MTTR e o maior MTBF</w:t>
      </w:r>
      <w:r w:rsidRPr="0097530F">
        <w:rPr>
          <w:spacing w:val="1"/>
          <w:lang w:val="pt-BR"/>
        </w:rPr>
        <w:t xml:space="preserve"> </w:t>
      </w:r>
      <w:r w:rsidRPr="0097530F">
        <w:rPr>
          <w:lang w:val="pt-BR"/>
        </w:rPr>
        <w:t>possível</w:t>
      </w:r>
      <w:r w:rsidRPr="0097530F">
        <w:rPr>
          <w:spacing w:val="-3"/>
          <w:lang w:val="pt-BR"/>
        </w:rPr>
        <w:t xml:space="preserve"> </w:t>
      </w:r>
      <w:r w:rsidRPr="0097530F">
        <w:rPr>
          <w:lang w:val="pt-BR"/>
        </w:rPr>
        <w:t>e,</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segundo</w:t>
      </w:r>
      <w:r w:rsidRPr="0097530F">
        <w:rPr>
          <w:spacing w:val="1"/>
          <w:lang w:val="pt-BR"/>
        </w:rPr>
        <w:t xml:space="preserve"> </w:t>
      </w:r>
      <w:r w:rsidRPr="0097530F">
        <w:rPr>
          <w:lang w:val="pt-BR"/>
        </w:rPr>
        <w:t>lugar,</w:t>
      </w:r>
      <w:r w:rsidRPr="0097530F">
        <w:rPr>
          <w:spacing w:val="-2"/>
          <w:lang w:val="pt-BR"/>
        </w:rPr>
        <w:t xml:space="preserve"> </w:t>
      </w:r>
      <w:r w:rsidRPr="0097530F">
        <w:rPr>
          <w:lang w:val="pt-BR"/>
        </w:rPr>
        <w:t>o</w:t>
      </w:r>
      <w:r w:rsidRPr="0097530F">
        <w:rPr>
          <w:spacing w:val="-1"/>
          <w:lang w:val="pt-BR"/>
        </w:rPr>
        <w:t xml:space="preserve"> </w:t>
      </w:r>
      <w:r w:rsidRPr="0097530F">
        <w:rPr>
          <w:lang w:val="pt-BR"/>
        </w:rPr>
        <w:t>menor</w:t>
      </w:r>
      <w:r w:rsidRPr="0097530F">
        <w:rPr>
          <w:spacing w:val="-1"/>
          <w:lang w:val="pt-BR"/>
        </w:rPr>
        <w:t xml:space="preserve"> </w:t>
      </w:r>
      <w:r w:rsidRPr="0097530F">
        <w:rPr>
          <w:lang w:val="pt-BR"/>
        </w:rPr>
        <w:t>custo</w:t>
      </w:r>
      <w:r w:rsidRPr="0097530F">
        <w:rPr>
          <w:spacing w:val="-1"/>
          <w:lang w:val="pt-BR"/>
        </w:rPr>
        <w:t xml:space="preserve"> </w:t>
      </w:r>
      <w:r w:rsidRPr="0097530F">
        <w:rPr>
          <w:lang w:val="pt-BR"/>
        </w:rPr>
        <w:t>possível.</w:t>
      </w:r>
    </w:p>
    <w:p w14:paraId="5CC571D4" w14:textId="77777777" w:rsidR="005C38FA" w:rsidRPr="0097530F" w:rsidRDefault="00CC4B8C">
      <w:pPr>
        <w:pStyle w:val="Corpodetexto"/>
        <w:spacing w:before="121"/>
        <w:ind w:left="871"/>
        <w:jc w:val="both"/>
        <w:rPr>
          <w:lang w:val="pt-BR"/>
        </w:rPr>
      </w:pPr>
      <w:r w:rsidRPr="0097530F">
        <w:rPr>
          <w:lang w:val="pt-BR"/>
        </w:rPr>
        <w:t>Nessas</w:t>
      </w:r>
      <w:r w:rsidRPr="0097530F">
        <w:rPr>
          <w:spacing w:val="-2"/>
          <w:lang w:val="pt-BR"/>
        </w:rPr>
        <w:t xml:space="preserve"> </w:t>
      </w:r>
      <w:r w:rsidRPr="0097530F">
        <w:rPr>
          <w:lang w:val="pt-BR"/>
        </w:rPr>
        <w:t>condições,</w:t>
      </w:r>
      <w:r w:rsidRPr="0097530F">
        <w:rPr>
          <w:spacing w:val="-3"/>
          <w:lang w:val="pt-BR"/>
        </w:rPr>
        <w:t xml:space="preserve"> </w:t>
      </w:r>
      <w:r w:rsidRPr="0097530F">
        <w:rPr>
          <w:lang w:val="pt-BR"/>
        </w:rPr>
        <w:t>a</w:t>
      </w:r>
      <w:r w:rsidRPr="0097530F">
        <w:rPr>
          <w:spacing w:val="-3"/>
          <w:lang w:val="pt-BR"/>
        </w:rPr>
        <w:t xml:space="preserve"> </w:t>
      </w:r>
      <w:r w:rsidRPr="0097530F">
        <w:rPr>
          <w:lang w:val="pt-BR"/>
        </w:rPr>
        <w:t>documentação</w:t>
      </w:r>
      <w:r w:rsidRPr="0097530F">
        <w:rPr>
          <w:spacing w:val="-3"/>
          <w:lang w:val="pt-BR"/>
        </w:rPr>
        <w:t xml:space="preserve"> </w:t>
      </w:r>
      <w:r w:rsidRPr="0097530F">
        <w:rPr>
          <w:lang w:val="pt-BR"/>
        </w:rPr>
        <w:t>deverá</w:t>
      </w:r>
      <w:r w:rsidRPr="0097530F">
        <w:rPr>
          <w:spacing w:val="-3"/>
          <w:lang w:val="pt-BR"/>
        </w:rPr>
        <w:t xml:space="preserve"> </w:t>
      </w:r>
      <w:r w:rsidRPr="0097530F">
        <w:rPr>
          <w:lang w:val="pt-BR"/>
        </w:rPr>
        <w:t>conter</w:t>
      </w:r>
      <w:r w:rsidRPr="0097530F">
        <w:rPr>
          <w:spacing w:val="-3"/>
          <w:lang w:val="pt-BR"/>
        </w:rPr>
        <w:t xml:space="preserve"> </w:t>
      </w:r>
      <w:r w:rsidRPr="0097530F">
        <w:rPr>
          <w:lang w:val="pt-BR"/>
        </w:rPr>
        <w:t>no</w:t>
      </w:r>
      <w:r w:rsidRPr="0097530F">
        <w:rPr>
          <w:spacing w:val="-1"/>
          <w:lang w:val="pt-BR"/>
        </w:rPr>
        <w:t xml:space="preserve"> </w:t>
      </w:r>
      <w:r w:rsidRPr="0097530F">
        <w:rPr>
          <w:lang w:val="pt-BR"/>
        </w:rPr>
        <w:t>mínimo,</w:t>
      </w:r>
      <w:r w:rsidRPr="0097530F">
        <w:rPr>
          <w:spacing w:val="-3"/>
          <w:lang w:val="pt-BR"/>
        </w:rPr>
        <w:t xml:space="preserve"> </w:t>
      </w:r>
      <w:r w:rsidRPr="0097530F">
        <w:rPr>
          <w:lang w:val="pt-BR"/>
        </w:rPr>
        <w:t>os</w:t>
      </w:r>
      <w:r w:rsidRPr="0097530F">
        <w:rPr>
          <w:spacing w:val="-2"/>
          <w:lang w:val="pt-BR"/>
        </w:rPr>
        <w:t xml:space="preserve"> </w:t>
      </w:r>
      <w:r w:rsidRPr="0097530F">
        <w:rPr>
          <w:lang w:val="pt-BR"/>
        </w:rPr>
        <w:t>seguintes</w:t>
      </w:r>
      <w:r w:rsidRPr="0097530F">
        <w:rPr>
          <w:spacing w:val="-1"/>
          <w:lang w:val="pt-BR"/>
        </w:rPr>
        <w:t xml:space="preserve"> </w:t>
      </w:r>
      <w:r w:rsidRPr="0097530F">
        <w:rPr>
          <w:lang w:val="pt-BR"/>
        </w:rPr>
        <w:t>capítulos:</w:t>
      </w:r>
    </w:p>
    <w:p w14:paraId="1DACB898" w14:textId="77777777" w:rsidR="005C38FA" w:rsidRPr="0097530F" w:rsidRDefault="005C38FA">
      <w:pPr>
        <w:pStyle w:val="Corpodetexto"/>
        <w:spacing w:before="3"/>
        <w:rPr>
          <w:lang w:val="pt-BR"/>
        </w:rPr>
      </w:pPr>
    </w:p>
    <w:p w14:paraId="06326C40" w14:textId="77777777" w:rsidR="005C38FA" w:rsidRPr="0097530F" w:rsidRDefault="00CC4B8C">
      <w:pPr>
        <w:pStyle w:val="PargrafodaLista"/>
        <w:numPr>
          <w:ilvl w:val="0"/>
          <w:numId w:val="24"/>
        </w:numPr>
        <w:tabs>
          <w:tab w:val="left" w:pos="1582"/>
        </w:tabs>
        <w:jc w:val="both"/>
        <w:rPr>
          <w:sz w:val="20"/>
          <w:lang w:val="pt-BR"/>
        </w:rPr>
      </w:pPr>
      <w:r w:rsidRPr="0097530F">
        <w:rPr>
          <w:sz w:val="20"/>
          <w:lang w:val="pt-BR"/>
        </w:rPr>
        <w:t>diagramas</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circuitos</w:t>
      </w:r>
      <w:r w:rsidRPr="0097530F">
        <w:rPr>
          <w:spacing w:val="-3"/>
          <w:sz w:val="20"/>
          <w:lang w:val="pt-BR"/>
        </w:rPr>
        <w:t xml:space="preserve"> </w:t>
      </w:r>
      <w:r w:rsidRPr="0097530F">
        <w:rPr>
          <w:sz w:val="20"/>
          <w:lang w:val="pt-BR"/>
        </w:rPr>
        <w:t>elétricos</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eletrônicos.</w:t>
      </w:r>
    </w:p>
    <w:p w14:paraId="576F7C3C" w14:textId="77777777" w:rsidR="005C38FA" w:rsidRPr="0097530F" w:rsidRDefault="00CC4B8C">
      <w:pPr>
        <w:pStyle w:val="PargrafodaLista"/>
        <w:numPr>
          <w:ilvl w:val="0"/>
          <w:numId w:val="24"/>
        </w:numPr>
        <w:tabs>
          <w:tab w:val="left" w:pos="1582"/>
        </w:tabs>
        <w:spacing w:before="116"/>
        <w:jc w:val="both"/>
        <w:rPr>
          <w:sz w:val="20"/>
          <w:lang w:val="pt-BR"/>
        </w:rPr>
      </w:pPr>
      <w:r w:rsidRPr="0097530F">
        <w:rPr>
          <w:sz w:val="20"/>
          <w:lang w:val="pt-BR"/>
        </w:rPr>
        <w:t>procedimento</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Manutenção</w:t>
      </w:r>
      <w:r w:rsidRPr="0097530F">
        <w:rPr>
          <w:spacing w:val="-3"/>
          <w:sz w:val="20"/>
          <w:lang w:val="pt-BR"/>
        </w:rPr>
        <w:t xml:space="preserve"> </w:t>
      </w:r>
      <w:r w:rsidRPr="0097530F">
        <w:rPr>
          <w:sz w:val="20"/>
          <w:lang w:val="pt-BR"/>
        </w:rPr>
        <w:t>Corretiva</w:t>
      </w:r>
      <w:r w:rsidRPr="0097530F">
        <w:rPr>
          <w:spacing w:val="-4"/>
          <w:sz w:val="20"/>
          <w:lang w:val="pt-BR"/>
        </w:rPr>
        <w:t xml:space="preserve"> </w:t>
      </w:r>
      <w:r w:rsidRPr="0097530F">
        <w:rPr>
          <w:sz w:val="20"/>
          <w:lang w:val="pt-BR"/>
        </w:rPr>
        <w:t>onde:</w:t>
      </w:r>
    </w:p>
    <w:p w14:paraId="6AFDF158" w14:textId="77777777" w:rsidR="005C38FA" w:rsidRPr="0097530F" w:rsidRDefault="00CC4B8C">
      <w:pPr>
        <w:pStyle w:val="PargrafodaLista"/>
        <w:numPr>
          <w:ilvl w:val="1"/>
          <w:numId w:val="24"/>
        </w:numPr>
        <w:tabs>
          <w:tab w:val="left" w:pos="2111"/>
        </w:tabs>
        <w:spacing w:before="116" w:line="360" w:lineRule="auto"/>
        <w:ind w:right="642"/>
        <w:jc w:val="both"/>
        <w:rPr>
          <w:sz w:val="20"/>
          <w:lang w:val="pt-BR"/>
        </w:rPr>
      </w:pPr>
      <w:r w:rsidRPr="0097530F">
        <w:rPr>
          <w:sz w:val="20"/>
          <w:lang w:val="pt-BR"/>
        </w:rPr>
        <w:t>Deverão</w:t>
      </w:r>
      <w:r w:rsidRPr="0097530F">
        <w:rPr>
          <w:spacing w:val="1"/>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relacionados</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defeitos</w:t>
      </w:r>
      <w:r w:rsidRPr="0097530F">
        <w:rPr>
          <w:spacing w:val="1"/>
          <w:sz w:val="20"/>
          <w:lang w:val="pt-BR"/>
        </w:rPr>
        <w:t xml:space="preserve"> </w:t>
      </w:r>
      <w:r w:rsidRPr="0097530F">
        <w:rPr>
          <w:sz w:val="20"/>
          <w:lang w:val="pt-BR"/>
        </w:rPr>
        <w:t>mais</w:t>
      </w:r>
      <w:r w:rsidRPr="0097530F">
        <w:rPr>
          <w:spacing w:val="1"/>
          <w:sz w:val="20"/>
          <w:lang w:val="pt-BR"/>
        </w:rPr>
        <w:t xml:space="preserve"> </w:t>
      </w:r>
      <w:r w:rsidRPr="0097530F">
        <w:rPr>
          <w:sz w:val="20"/>
          <w:lang w:val="pt-BR"/>
        </w:rPr>
        <w:t>prováveis,</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modo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caracterizá-los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eliminá-los.</w:t>
      </w:r>
    </w:p>
    <w:p w14:paraId="2B20BE39" w14:textId="77777777" w:rsidR="005C38FA" w:rsidRPr="0097530F" w:rsidRDefault="00CC4B8C">
      <w:pPr>
        <w:pStyle w:val="PargrafodaLista"/>
        <w:numPr>
          <w:ilvl w:val="1"/>
          <w:numId w:val="24"/>
        </w:numPr>
        <w:tabs>
          <w:tab w:val="left" w:pos="2111"/>
        </w:tabs>
        <w:spacing w:line="360" w:lineRule="auto"/>
        <w:ind w:right="638"/>
        <w:jc w:val="both"/>
        <w:rPr>
          <w:sz w:val="20"/>
          <w:lang w:val="pt-BR"/>
        </w:rPr>
      </w:pPr>
      <w:r w:rsidRPr="0097530F">
        <w:rPr>
          <w:w w:val="95"/>
          <w:sz w:val="20"/>
          <w:lang w:val="pt-BR"/>
        </w:rPr>
        <w:t>Incluirá uma metodologia que indique através de observações, medidas ou</w:t>
      </w:r>
      <w:r w:rsidRPr="0097530F">
        <w:rPr>
          <w:spacing w:val="1"/>
          <w:w w:val="95"/>
          <w:sz w:val="20"/>
          <w:lang w:val="pt-BR"/>
        </w:rPr>
        <w:t xml:space="preserve"> </w:t>
      </w:r>
      <w:r w:rsidRPr="0097530F">
        <w:rPr>
          <w:sz w:val="20"/>
          <w:lang w:val="pt-BR"/>
        </w:rPr>
        <w:t>deduções,</w:t>
      </w:r>
      <w:r w:rsidRPr="0097530F">
        <w:rPr>
          <w:spacing w:val="1"/>
          <w:sz w:val="20"/>
          <w:lang w:val="pt-BR"/>
        </w:rPr>
        <w:t xml:space="preserve"> </w:t>
      </w:r>
      <w:r w:rsidRPr="0097530F">
        <w:rPr>
          <w:sz w:val="20"/>
          <w:lang w:val="pt-BR"/>
        </w:rPr>
        <w:t>qual</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quais</w:t>
      </w:r>
      <w:r w:rsidRPr="0097530F">
        <w:rPr>
          <w:spacing w:val="1"/>
          <w:sz w:val="20"/>
          <w:lang w:val="pt-BR"/>
        </w:rPr>
        <w:t xml:space="preserve"> </w:t>
      </w:r>
      <w:r w:rsidRPr="0097530F">
        <w:rPr>
          <w:sz w:val="20"/>
          <w:lang w:val="pt-BR"/>
        </w:rPr>
        <w:t>partes</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estão</w:t>
      </w:r>
      <w:r w:rsidRPr="0097530F">
        <w:rPr>
          <w:spacing w:val="1"/>
          <w:sz w:val="20"/>
          <w:lang w:val="pt-BR"/>
        </w:rPr>
        <w:t xml:space="preserve"> </w:t>
      </w:r>
      <w:r w:rsidRPr="0097530F">
        <w:rPr>
          <w:sz w:val="20"/>
          <w:lang w:val="pt-BR"/>
        </w:rPr>
        <w:t>defeituosas</w:t>
      </w:r>
      <w:r w:rsidRPr="0097530F">
        <w:rPr>
          <w:spacing w:val="-53"/>
          <w:sz w:val="20"/>
          <w:lang w:val="pt-BR"/>
        </w:rPr>
        <w:t xml:space="preserve"> </w:t>
      </w:r>
      <w:r w:rsidRPr="0097530F">
        <w:rPr>
          <w:w w:val="95"/>
          <w:sz w:val="20"/>
          <w:lang w:val="pt-BR"/>
        </w:rPr>
        <w:t>(desgastes, folgas, desregulagens), ou se o problema está nos conectores,</w:t>
      </w:r>
      <w:r w:rsidRPr="0097530F">
        <w:rPr>
          <w:spacing w:val="1"/>
          <w:w w:val="95"/>
          <w:sz w:val="20"/>
          <w:lang w:val="pt-BR"/>
        </w:rPr>
        <w:t xml:space="preserve"> </w:t>
      </w:r>
      <w:r w:rsidRPr="0097530F">
        <w:rPr>
          <w:sz w:val="20"/>
          <w:lang w:val="pt-BR"/>
        </w:rPr>
        <w:t>terminações</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cabos das</w:t>
      </w:r>
      <w:r w:rsidRPr="0097530F">
        <w:rPr>
          <w:spacing w:val="1"/>
          <w:sz w:val="20"/>
          <w:lang w:val="pt-BR"/>
        </w:rPr>
        <w:t xml:space="preserve"> </w:t>
      </w:r>
      <w:r w:rsidRPr="0097530F">
        <w:rPr>
          <w:sz w:val="20"/>
          <w:lang w:val="pt-BR"/>
        </w:rPr>
        <w:t>instalações externas.</w:t>
      </w:r>
    </w:p>
    <w:p w14:paraId="222E50EC" w14:textId="77777777" w:rsidR="005C38FA" w:rsidRPr="0097530F" w:rsidRDefault="00CC4B8C">
      <w:pPr>
        <w:pStyle w:val="PargrafodaLista"/>
        <w:numPr>
          <w:ilvl w:val="1"/>
          <w:numId w:val="24"/>
        </w:numPr>
        <w:tabs>
          <w:tab w:val="left" w:pos="2111"/>
        </w:tabs>
        <w:spacing w:line="360" w:lineRule="auto"/>
        <w:ind w:right="638"/>
        <w:jc w:val="both"/>
        <w:rPr>
          <w:sz w:val="20"/>
          <w:lang w:val="pt-BR"/>
        </w:rPr>
      </w:pPr>
      <w:r w:rsidRPr="0097530F">
        <w:rPr>
          <w:sz w:val="20"/>
          <w:lang w:val="pt-BR"/>
        </w:rPr>
        <w:t>A filosofia da manutenção será a de substituição dos equipamentos ou</w:t>
      </w:r>
      <w:r w:rsidRPr="0097530F">
        <w:rPr>
          <w:spacing w:val="1"/>
          <w:sz w:val="20"/>
          <w:lang w:val="pt-BR"/>
        </w:rPr>
        <w:t xml:space="preserve"> </w:t>
      </w:r>
      <w:r w:rsidRPr="0097530F">
        <w:rPr>
          <w:sz w:val="20"/>
          <w:lang w:val="pt-BR"/>
        </w:rPr>
        <w:t>reparação no local, com</w:t>
      </w:r>
      <w:r w:rsidRPr="0097530F">
        <w:rPr>
          <w:spacing w:val="1"/>
          <w:sz w:val="20"/>
          <w:lang w:val="pt-BR"/>
        </w:rPr>
        <w:t xml:space="preserve"> </w:t>
      </w:r>
      <w:r w:rsidRPr="0097530F">
        <w:rPr>
          <w:sz w:val="20"/>
          <w:lang w:val="pt-BR"/>
        </w:rPr>
        <w:t>o intuito de minimizar</w:t>
      </w:r>
      <w:r w:rsidRPr="0097530F">
        <w:rPr>
          <w:spacing w:val="1"/>
          <w:sz w:val="20"/>
          <w:lang w:val="pt-BR"/>
        </w:rPr>
        <w:t xml:space="preserve"> </w:t>
      </w:r>
      <w:r w:rsidRPr="0097530F">
        <w:rPr>
          <w:sz w:val="20"/>
          <w:lang w:val="pt-BR"/>
        </w:rPr>
        <w:t>o Tempo Médio Para</w:t>
      </w:r>
      <w:r w:rsidRPr="0097530F">
        <w:rPr>
          <w:spacing w:val="1"/>
          <w:sz w:val="20"/>
          <w:lang w:val="pt-BR"/>
        </w:rPr>
        <w:t xml:space="preserve"> </w:t>
      </w:r>
      <w:r w:rsidRPr="0097530F">
        <w:rPr>
          <w:sz w:val="20"/>
          <w:lang w:val="pt-BR"/>
        </w:rPr>
        <w:t>Restauração</w:t>
      </w:r>
      <w:r w:rsidRPr="0097530F">
        <w:rPr>
          <w:spacing w:val="-3"/>
          <w:sz w:val="20"/>
          <w:lang w:val="pt-BR"/>
        </w:rPr>
        <w:t xml:space="preserve"> </w:t>
      </w:r>
      <w:r w:rsidRPr="0097530F">
        <w:rPr>
          <w:sz w:val="20"/>
          <w:lang w:val="pt-BR"/>
        </w:rPr>
        <w:t>(MTTR)</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aumentar</w:t>
      </w:r>
      <w:r w:rsidRPr="0097530F">
        <w:rPr>
          <w:spacing w:val="-2"/>
          <w:sz w:val="20"/>
          <w:lang w:val="pt-BR"/>
        </w:rPr>
        <w:t xml:space="preserve"> </w:t>
      </w:r>
      <w:r w:rsidRPr="0097530F">
        <w:rPr>
          <w:sz w:val="20"/>
          <w:lang w:val="pt-BR"/>
        </w:rPr>
        <w:t>o</w:t>
      </w:r>
      <w:r w:rsidRPr="0097530F">
        <w:rPr>
          <w:spacing w:val="-2"/>
          <w:sz w:val="20"/>
          <w:lang w:val="pt-BR"/>
        </w:rPr>
        <w:t xml:space="preserve"> </w:t>
      </w:r>
      <w:r w:rsidRPr="0097530F">
        <w:rPr>
          <w:sz w:val="20"/>
          <w:lang w:val="pt-BR"/>
        </w:rPr>
        <w:t>Tempo</w:t>
      </w:r>
      <w:r w:rsidRPr="0097530F">
        <w:rPr>
          <w:spacing w:val="-2"/>
          <w:sz w:val="20"/>
          <w:lang w:val="pt-BR"/>
        </w:rPr>
        <w:t xml:space="preserve"> </w:t>
      </w:r>
      <w:r w:rsidRPr="0097530F">
        <w:rPr>
          <w:sz w:val="20"/>
          <w:lang w:val="pt-BR"/>
        </w:rPr>
        <w:t>Médio</w:t>
      </w:r>
      <w:r w:rsidRPr="0097530F">
        <w:rPr>
          <w:spacing w:val="-2"/>
          <w:sz w:val="20"/>
          <w:lang w:val="pt-BR"/>
        </w:rPr>
        <w:t xml:space="preserve"> </w:t>
      </w:r>
      <w:r w:rsidRPr="0097530F">
        <w:rPr>
          <w:sz w:val="20"/>
          <w:lang w:val="pt-BR"/>
        </w:rPr>
        <w:t>entre</w:t>
      </w:r>
      <w:r w:rsidRPr="0097530F">
        <w:rPr>
          <w:spacing w:val="-2"/>
          <w:sz w:val="20"/>
          <w:lang w:val="pt-BR"/>
        </w:rPr>
        <w:t xml:space="preserve"> </w:t>
      </w:r>
      <w:r w:rsidRPr="0097530F">
        <w:rPr>
          <w:sz w:val="20"/>
          <w:lang w:val="pt-BR"/>
        </w:rPr>
        <w:t>Falhas</w:t>
      </w:r>
      <w:r w:rsidRPr="0097530F">
        <w:rPr>
          <w:spacing w:val="-1"/>
          <w:sz w:val="20"/>
          <w:lang w:val="pt-BR"/>
        </w:rPr>
        <w:t xml:space="preserve"> </w:t>
      </w:r>
      <w:r w:rsidRPr="0097530F">
        <w:rPr>
          <w:sz w:val="20"/>
          <w:lang w:val="pt-BR"/>
        </w:rPr>
        <w:t>(MTBF).</w:t>
      </w:r>
    </w:p>
    <w:p w14:paraId="65E33AC2" w14:textId="77777777" w:rsidR="005C38FA" w:rsidRPr="0097530F" w:rsidRDefault="00CC4B8C">
      <w:pPr>
        <w:pStyle w:val="PargrafodaLista"/>
        <w:numPr>
          <w:ilvl w:val="1"/>
          <w:numId w:val="24"/>
        </w:numPr>
        <w:tabs>
          <w:tab w:val="left" w:pos="2111"/>
        </w:tabs>
        <w:spacing w:line="360" w:lineRule="auto"/>
        <w:ind w:right="642"/>
        <w:jc w:val="both"/>
        <w:rPr>
          <w:sz w:val="20"/>
          <w:lang w:val="pt-BR"/>
        </w:rPr>
      </w:pPr>
      <w:r w:rsidRPr="0097530F">
        <w:rPr>
          <w:sz w:val="20"/>
          <w:lang w:val="pt-BR"/>
        </w:rPr>
        <w:t>Deverão ser detalhadas as operações, ferramentas, etc., necessárias à</w:t>
      </w:r>
      <w:r w:rsidRPr="0097530F">
        <w:rPr>
          <w:spacing w:val="1"/>
          <w:sz w:val="20"/>
          <w:lang w:val="pt-BR"/>
        </w:rPr>
        <w:t xml:space="preserve"> </w:t>
      </w:r>
      <w:r w:rsidRPr="0097530F">
        <w:rPr>
          <w:sz w:val="20"/>
          <w:lang w:val="pt-BR"/>
        </w:rPr>
        <w:t>substituição dos equipamentos.</w:t>
      </w:r>
    </w:p>
    <w:p w14:paraId="59521A30" w14:textId="77777777" w:rsidR="005C38FA" w:rsidRPr="0097530F" w:rsidRDefault="00CC4B8C">
      <w:pPr>
        <w:pStyle w:val="PargrafodaLista"/>
        <w:numPr>
          <w:ilvl w:val="1"/>
          <w:numId w:val="24"/>
        </w:numPr>
        <w:tabs>
          <w:tab w:val="left" w:pos="2111"/>
        </w:tabs>
        <w:spacing w:line="360" w:lineRule="auto"/>
        <w:ind w:right="641"/>
        <w:jc w:val="both"/>
        <w:rPr>
          <w:sz w:val="20"/>
          <w:lang w:val="pt-BR"/>
        </w:rPr>
      </w:pPr>
      <w:r w:rsidRPr="0097530F">
        <w:rPr>
          <w:sz w:val="20"/>
          <w:lang w:val="pt-BR"/>
        </w:rPr>
        <w:lastRenderedPageBreak/>
        <w:t>Deverão ser detalhados os procedimentos e medidas para verificar se</w:t>
      </w:r>
      <w:r w:rsidRPr="0097530F">
        <w:rPr>
          <w:spacing w:val="1"/>
          <w:sz w:val="20"/>
          <w:lang w:val="pt-BR"/>
        </w:rPr>
        <w:t xml:space="preserve"> </w:t>
      </w:r>
      <w:r w:rsidRPr="0097530F">
        <w:rPr>
          <w:sz w:val="20"/>
          <w:lang w:val="pt-BR"/>
        </w:rPr>
        <w:t>cada</w:t>
      </w:r>
      <w:r w:rsidRPr="0097530F">
        <w:rPr>
          <w:spacing w:val="1"/>
          <w:sz w:val="20"/>
          <w:lang w:val="pt-BR"/>
        </w:rPr>
        <w:t xml:space="preserve"> </w:t>
      </w:r>
      <w:r w:rsidRPr="0097530F">
        <w:rPr>
          <w:sz w:val="20"/>
          <w:lang w:val="pt-BR"/>
        </w:rPr>
        <w:t>equipamento</w:t>
      </w:r>
      <w:r w:rsidRPr="0097530F">
        <w:rPr>
          <w:spacing w:val="1"/>
          <w:sz w:val="20"/>
          <w:lang w:val="pt-BR"/>
        </w:rPr>
        <w:t xml:space="preserve"> </w:t>
      </w:r>
      <w:r w:rsidRPr="0097530F">
        <w:rPr>
          <w:sz w:val="20"/>
          <w:lang w:val="pt-BR"/>
        </w:rPr>
        <w:t>está</w:t>
      </w:r>
      <w:r w:rsidRPr="0097530F">
        <w:rPr>
          <w:spacing w:val="1"/>
          <w:sz w:val="20"/>
          <w:lang w:val="pt-BR"/>
        </w:rPr>
        <w:t xml:space="preserve"> </w:t>
      </w:r>
      <w:r w:rsidRPr="0097530F">
        <w:rPr>
          <w:sz w:val="20"/>
          <w:lang w:val="pt-BR"/>
        </w:rPr>
        <w:t>operando</w:t>
      </w:r>
      <w:r w:rsidRPr="0097530F">
        <w:rPr>
          <w:spacing w:val="1"/>
          <w:sz w:val="20"/>
          <w:lang w:val="pt-BR"/>
        </w:rPr>
        <w:t xml:space="preserve"> </w:t>
      </w:r>
      <w:r w:rsidRPr="0097530F">
        <w:rPr>
          <w:sz w:val="20"/>
          <w:lang w:val="pt-BR"/>
        </w:rPr>
        <w:t>satisfatoriamente,</w:t>
      </w:r>
      <w:r w:rsidRPr="0097530F">
        <w:rPr>
          <w:spacing w:val="1"/>
          <w:sz w:val="20"/>
          <w:lang w:val="pt-BR"/>
        </w:rPr>
        <w:t xml:space="preserve"> </w:t>
      </w:r>
      <w:r w:rsidRPr="0097530F">
        <w:rPr>
          <w:sz w:val="20"/>
          <w:lang w:val="pt-BR"/>
        </w:rPr>
        <w:t>relacionando</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equipamentos de teste necessários, bem como os valores que devem ser</w:t>
      </w:r>
      <w:r w:rsidRPr="0097530F">
        <w:rPr>
          <w:spacing w:val="-53"/>
          <w:sz w:val="20"/>
          <w:lang w:val="pt-BR"/>
        </w:rPr>
        <w:t xml:space="preserve"> </w:t>
      </w:r>
      <w:r w:rsidRPr="0097530F">
        <w:rPr>
          <w:sz w:val="20"/>
          <w:lang w:val="pt-BR"/>
        </w:rPr>
        <w:t>obtidos.</w:t>
      </w:r>
    </w:p>
    <w:p w14:paraId="3DC38AFD" w14:textId="77777777" w:rsidR="005C38FA" w:rsidRPr="0097530F" w:rsidRDefault="00CC4B8C">
      <w:pPr>
        <w:pStyle w:val="PargrafodaLista"/>
        <w:numPr>
          <w:ilvl w:val="1"/>
          <w:numId w:val="24"/>
        </w:numPr>
        <w:tabs>
          <w:tab w:val="left" w:pos="2111"/>
        </w:tabs>
        <w:spacing w:line="360" w:lineRule="auto"/>
        <w:ind w:right="639"/>
        <w:jc w:val="both"/>
        <w:rPr>
          <w:sz w:val="20"/>
          <w:lang w:val="pt-BR"/>
        </w:rPr>
      </w:pPr>
      <w:r w:rsidRPr="0097530F">
        <w:rPr>
          <w:sz w:val="20"/>
          <w:lang w:val="pt-BR"/>
        </w:rPr>
        <w:t>Dimensionamento da equipe de manutenção corretiva de emergência e</w:t>
      </w:r>
      <w:r w:rsidRPr="0097530F">
        <w:rPr>
          <w:spacing w:val="1"/>
          <w:sz w:val="20"/>
          <w:lang w:val="pt-BR"/>
        </w:rPr>
        <w:t xml:space="preserve"> </w:t>
      </w:r>
      <w:r w:rsidRPr="0097530F">
        <w:rPr>
          <w:sz w:val="20"/>
          <w:lang w:val="pt-BR"/>
        </w:rPr>
        <w:t>relação de</w:t>
      </w:r>
      <w:r w:rsidRPr="0097530F">
        <w:rPr>
          <w:spacing w:val="1"/>
          <w:sz w:val="20"/>
          <w:lang w:val="pt-BR"/>
        </w:rPr>
        <w:t xml:space="preserve"> </w:t>
      </w:r>
      <w:r w:rsidRPr="0097530F">
        <w:rPr>
          <w:sz w:val="20"/>
          <w:lang w:val="pt-BR"/>
        </w:rPr>
        <w:t>equipamentos e</w:t>
      </w:r>
      <w:r w:rsidRPr="0097530F">
        <w:rPr>
          <w:spacing w:val="-2"/>
          <w:sz w:val="20"/>
          <w:lang w:val="pt-BR"/>
        </w:rPr>
        <w:t xml:space="preserve"> </w:t>
      </w:r>
      <w:r w:rsidRPr="0097530F">
        <w:rPr>
          <w:sz w:val="20"/>
          <w:lang w:val="pt-BR"/>
        </w:rPr>
        <w:t>instrumentação.</w:t>
      </w:r>
    </w:p>
    <w:p w14:paraId="11B7E6CD" w14:textId="77777777" w:rsidR="005C38FA" w:rsidRPr="0097530F" w:rsidRDefault="005C38FA">
      <w:pPr>
        <w:pStyle w:val="Corpodetexto"/>
        <w:rPr>
          <w:sz w:val="22"/>
          <w:lang w:val="pt-BR"/>
        </w:rPr>
      </w:pPr>
    </w:p>
    <w:p w14:paraId="35F07B18" w14:textId="77777777" w:rsidR="005C38FA" w:rsidRPr="0097530F" w:rsidRDefault="00CC4B8C">
      <w:pPr>
        <w:pStyle w:val="PargrafodaLista"/>
        <w:numPr>
          <w:ilvl w:val="4"/>
          <w:numId w:val="26"/>
        </w:numPr>
        <w:tabs>
          <w:tab w:val="left" w:pos="2289"/>
        </w:tabs>
        <w:ind w:hanging="1394"/>
        <w:jc w:val="both"/>
        <w:rPr>
          <w:sz w:val="20"/>
          <w:lang w:val="pt-BR"/>
        </w:rPr>
      </w:pPr>
      <w:r w:rsidRPr="0097530F">
        <w:rPr>
          <w:sz w:val="20"/>
          <w:lang w:val="pt-BR"/>
        </w:rPr>
        <w:t>Manuais</w:t>
      </w:r>
      <w:r w:rsidRPr="0097530F">
        <w:rPr>
          <w:spacing w:val="-2"/>
          <w:sz w:val="20"/>
          <w:lang w:val="pt-BR"/>
        </w:rPr>
        <w:t xml:space="preserve"> </w:t>
      </w:r>
      <w:r w:rsidRPr="0097530F">
        <w:rPr>
          <w:sz w:val="20"/>
          <w:lang w:val="pt-BR"/>
        </w:rPr>
        <w:t>para</w:t>
      </w:r>
      <w:r w:rsidRPr="0097530F">
        <w:rPr>
          <w:spacing w:val="-2"/>
          <w:sz w:val="20"/>
          <w:lang w:val="pt-BR"/>
        </w:rPr>
        <w:t xml:space="preserve"> </w:t>
      </w:r>
      <w:r w:rsidRPr="0097530F">
        <w:rPr>
          <w:sz w:val="20"/>
          <w:lang w:val="pt-BR"/>
        </w:rPr>
        <w:t>Manutenção</w:t>
      </w:r>
      <w:r w:rsidRPr="0097530F">
        <w:rPr>
          <w:spacing w:val="-2"/>
          <w:sz w:val="20"/>
          <w:lang w:val="pt-BR"/>
        </w:rPr>
        <w:t xml:space="preserve"> </w:t>
      </w:r>
      <w:r w:rsidRPr="0097530F">
        <w:rPr>
          <w:sz w:val="20"/>
          <w:lang w:val="pt-BR"/>
        </w:rPr>
        <w:t>Corretiva</w:t>
      </w:r>
      <w:r w:rsidRPr="0097530F">
        <w:rPr>
          <w:spacing w:val="-3"/>
          <w:sz w:val="20"/>
          <w:lang w:val="pt-BR"/>
        </w:rPr>
        <w:t xml:space="preserve"> </w:t>
      </w:r>
      <w:r w:rsidRPr="0097530F">
        <w:rPr>
          <w:sz w:val="20"/>
          <w:lang w:val="pt-BR"/>
        </w:rPr>
        <w:t>em</w:t>
      </w:r>
      <w:r w:rsidRPr="0097530F">
        <w:rPr>
          <w:spacing w:val="-1"/>
          <w:sz w:val="20"/>
          <w:lang w:val="pt-BR"/>
        </w:rPr>
        <w:t xml:space="preserve"> </w:t>
      </w:r>
      <w:r w:rsidRPr="0097530F">
        <w:rPr>
          <w:sz w:val="20"/>
          <w:lang w:val="pt-BR"/>
        </w:rPr>
        <w:t>Bancada</w:t>
      </w:r>
    </w:p>
    <w:p w14:paraId="65AF1B30" w14:textId="77777777" w:rsidR="005C38FA" w:rsidRPr="0097530F" w:rsidRDefault="005C38FA">
      <w:pPr>
        <w:pStyle w:val="Corpodetexto"/>
        <w:spacing w:before="5"/>
        <w:rPr>
          <w:lang w:val="pt-BR"/>
        </w:rPr>
      </w:pPr>
    </w:p>
    <w:p w14:paraId="09B2E79E" w14:textId="77777777" w:rsidR="005C38FA" w:rsidRPr="0097530F" w:rsidRDefault="00CC4B8C">
      <w:pPr>
        <w:pStyle w:val="Corpodetexto"/>
        <w:spacing w:before="1" w:line="360" w:lineRule="auto"/>
        <w:ind w:left="163" w:right="646" w:firstLine="707"/>
        <w:jc w:val="both"/>
        <w:rPr>
          <w:lang w:val="pt-BR"/>
        </w:rPr>
      </w:pPr>
      <w:r w:rsidRPr="0097530F">
        <w:rPr>
          <w:lang w:val="pt-BR"/>
        </w:rPr>
        <w:t>A Manutenção Corretiva em Bancada tem por finalidade restabelecer as funções dos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dentro</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nível</w:t>
      </w:r>
      <w:r w:rsidRPr="0097530F">
        <w:rPr>
          <w:spacing w:val="-2"/>
          <w:lang w:val="pt-BR"/>
        </w:rPr>
        <w:t xml:space="preserve"> </w:t>
      </w:r>
      <w:r w:rsidRPr="0097530F">
        <w:rPr>
          <w:lang w:val="pt-BR"/>
        </w:rPr>
        <w:t>de qualidade</w:t>
      </w:r>
      <w:r w:rsidRPr="0097530F">
        <w:rPr>
          <w:spacing w:val="1"/>
          <w:lang w:val="pt-BR"/>
        </w:rPr>
        <w:t xml:space="preserve"> </w:t>
      </w:r>
      <w:r w:rsidRPr="0097530F">
        <w:rPr>
          <w:lang w:val="pt-BR"/>
        </w:rPr>
        <w:t>especificado.</w:t>
      </w:r>
    </w:p>
    <w:p w14:paraId="2F6C5072" w14:textId="77777777" w:rsidR="005C38FA" w:rsidRPr="0097530F" w:rsidRDefault="00CC4B8C">
      <w:pPr>
        <w:pStyle w:val="Corpodetexto"/>
        <w:spacing w:before="118" w:line="360" w:lineRule="auto"/>
        <w:ind w:left="163" w:right="637" w:firstLine="707"/>
        <w:jc w:val="both"/>
        <w:rPr>
          <w:lang w:val="pt-BR"/>
        </w:rPr>
      </w:pPr>
      <w:r w:rsidRPr="0097530F">
        <w:rPr>
          <w:lang w:val="pt-BR"/>
        </w:rPr>
        <w:t>Tal manutenção deverá ser realizada normalmente nas oficinas e considerará, em</w:t>
      </w:r>
      <w:r w:rsidRPr="0097530F">
        <w:rPr>
          <w:spacing w:val="1"/>
          <w:lang w:val="pt-BR"/>
        </w:rPr>
        <w:t xml:space="preserve"> </w:t>
      </w:r>
      <w:r w:rsidRPr="0097530F">
        <w:rPr>
          <w:lang w:val="pt-BR"/>
        </w:rPr>
        <w:t>primeiro</w:t>
      </w:r>
      <w:r w:rsidRPr="0097530F">
        <w:rPr>
          <w:spacing w:val="-10"/>
          <w:lang w:val="pt-BR"/>
        </w:rPr>
        <w:t xml:space="preserve"> </w:t>
      </w:r>
      <w:r w:rsidRPr="0097530F">
        <w:rPr>
          <w:lang w:val="pt-BR"/>
        </w:rPr>
        <w:t>lugar,</w:t>
      </w:r>
      <w:r w:rsidRPr="0097530F">
        <w:rPr>
          <w:spacing w:val="-9"/>
          <w:lang w:val="pt-BR"/>
        </w:rPr>
        <w:t xml:space="preserve"> </w:t>
      </w:r>
      <w:r w:rsidRPr="0097530F">
        <w:rPr>
          <w:lang w:val="pt-BR"/>
        </w:rPr>
        <w:t>o</w:t>
      </w:r>
      <w:r w:rsidRPr="0097530F">
        <w:rPr>
          <w:spacing w:val="-9"/>
          <w:lang w:val="pt-BR"/>
        </w:rPr>
        <w:t xml:space="preserve"> </w:t>
      </w:r>
      <w:r w:rsidRPr="0097530F">
        <w:rPr>
          <w:lang w:val="pt-BR"/>
        </w:rPr>
        <w:t>menor</w:t>
      </w:r>
      <w:r w:rsidRPr="0097530F">
        <w:rPr>
          <w:spacing w:val="-9"/>
          <w:lang w:val="pt-BR"/>
        </w:rPr>
        <w:t xml:space="preserve"> </w:t>
      </w:r>
      <w:r w:rsidRPr="0097530F">
        <w:rPr>
          <w:lang w:val="pt-BR"/>
        </w:rPr>
        <w:t>Tempo</w:t>
      </w:r>
      <w:r w:rsidRPr="0097530F">
        <w:rPr>
          <w:spacing w:val="-10"/>
          <w:lang w:val="pt-BR"/>
        </w:rPr>
        <w:t xml:space="preserve"> </w:t>
      </w:r>
      <w:r w:rsidRPr="0097530F">
        <w:rPr>
          <w:lang w:val="pt-BR"/>
        </w:rPr>
        <w:t>Médio</w:t>
      </w:r>
      <w:r w:rsidRPr="0097530F">
        <w:rPr>
          <w:spacing w:val="-7"/>
          <w:lang w:val="pt-BR"/>
        </w:rPr>
        <w:t xml:space="preserve"> </w:t>
      </w:r>
      <w:r w:rsidRPr="0097530F">
        <w:rPr>
          <w:lang w:val="pt-BR"/>
        </w:rPr>
        <w:t>para</w:t>
      </w:r>
      <w:r w:rsidRPr="0097530F">
        <w:rPr>
          <w:spacing w:val="-7"/>
          <w:lang w:val="pt-BR"/>
        </w:rPr>
        <w:t xml:space="preserve"> </w:t>
      </w:r>
      <w:r w:rsidRPr="0097530F">
        <w:rPr>
          <w:lang w:val="pt-BR"/>
        </w:rPr>
        <w:t>Reparação</w:t>
      </w:r>
      <w:r w:rsidRPr="0097530F">
        <w:rPr>
          <w:spacing w:val="-10"/>
          <w:lang w:val="pt-BR"/>
        </w:rPr>
        <w:t xml:space="preserve"> </w:t>
      </w:r>
      <w:r w:rsidRPr="0097530F">
        <w:rPr>
          <w:lang w:val="pt-BR"/>
        </w:rPr>
        <w:t>(MTTR)</w:t>
      </w:r>
      <w:r w:rsidRPr="0097530F">
        <w:rPr>
          <w:spacing w:val="-8"/>
          <w:lang w:val="pt-BR"/>
        </w:rPr>
        <w:t xml:space="preserve"> </w:t>
      </w:r>
      <w:r w:rsidRPr="0097530F">
        <w:rPr>
          <w:lang w:val="pt-BR"/>
        </w:rPr>
        <w:t>e</w:t>
      </w:r>
      <w:r w:rsidRPr="0097530F">
        <w:rPr>
          <w:spacing w:val="-9"/>
          <w:lang w:val="pt-BR"/>
        </w:rPr>
        <w:t xml:space="preserve"> </w:t>
      </w:r>
      <w:r w:rsidRPr="0097530F">
        <w:rPr>
          <w:lang w:val="pt-BR"/>
        </w:rPr>
        <w:t>aumentar</w:t>
      </w:r>
      <w:r w:rsidRPr="0097530F">
        <w:rPr>
          <w:spacing w:val="-9"/>
          <w:lang w:val="pt-BR"/>
        </w:rPr>
        <w:t xml:space="preserve"> </w:t>
      </w:r>
      <w:r w:rsidRPr="0097530F">
        <w:rPr>
          <w:lang w:val="pt-BR"/>
        </w:rPr>
        <w:t>o</w:t>
      </w:r>
      <w:r w:rsidRPr="0097530F">
        <w:rPr>
          <w:spacing w:val="-10"/>
          <w:lang w:val="pt-BR"/>
        </w:rPr>
        <w:t xml:space="preserve"> </w:t>
      </w:r>
      <w:r w:rsidRPr="0097530F">
        <w:rPr>
          <w:lang w:val="pt-BR"/>
        </w:rPr>
        <w:t>Tempo</w:t>
      </w:r>
      <w:r w:rsidRPr="0097530F">
        <w:rPr>
          <w:spacing w:val="-10"/>
          <w:lang w:val="pt-BR"/>
        </w:rPr>
        <w:t xml:space="preserve"> </w:t>
      </w:r>
      <w:r w:rsidRPr="0097530F">
        <w:rPr>
          <w:lang w:val="pt-BR"/>
        </w:rPr>
        <w:t>Médio</w:t>
      </w:r>
      <w:r w:rsidRPr="0097530F">
        <w:rPr>
          <w:spacing w:val="-7"/>
          <w:lang w:val="pt-BR"/>
        </w:rPr>
        <w:t xml:space="preserve"> </w:t>
      </w:r>
      <w:r w:rsidRPr="0097530F">
        <w:rPr>
          <w:lang w:val="pt-BR"/>
        </w:rPr>
        <w:t>entre</w:t>
      </w:r>
      <w:r w:rsidRPr="0097530F">
        <w:rPr>
          <w:spacing w:val="-53"/>
          <w:lang w:val="pt-BR"/>
        </w:rPr>
        <w:t xml:space="preserve"> </w:t>
      </w:r>
      <w:r w:rsidRPr="0097530F">
        <w:rPr>
          <w:lang w:val="pt-BR"/>
        </w:rPr>
        <w:t>Falhas</w:t>
      </w:r>
      <w:r w:rsidRPr="0097530F">
        <w:rPr>
          <w:spacing w:val="-1"/>
          <w:lang w:val="pt-BR"/>
        </w:rPr>
        <w:t xml:space="preserve"> </w:t>
      </w:r>
      <w:r w:rsidRPr="0097530F">
        <w:rPr>
          <w:lang w:val="pt-BR"/>
        </w:rPr>
        <w:t>(MTBF) possível.</w:t>
      </w:r>
    </w:p>
    <w:p w14:paraId="6956FA28" w14:textId="77777777" w:rsidR="005C38FA" w:rsidRPr="0097530F" w:rsidRDefault="00CC4B8C">
      <w:pPr>
        <w:pStyle w:val="Corpodetexto"/>
        <w:spacing w:before="123"/>
        <w:ind w:left="871"/>
        <w:jc w:val="both"/>
        <w:rPr>
          <w:lang w:val="pt-BR"/>
        </w:rPr>
      </w:pPr>
      <w:r w:rsidRPr="0097530F">
        <w:rPr>
          <w:lang w:val="pt-BR"/>
        </w:rPr>
        <w:t>Nestas</w:t>
      </w:r>
      <w:r w:rsidRPr="0097530F">
        <w:rPr>
          <w:spacing w:val="-2"/>
          <w:lang w:val="pt-BR"/>
        </w:rPr>
        <w:t xml:space="preserve"> </w:t>
      </w:r>
      <w:r w:rsidRPr="0097530F">
        <w:rPr>
          <w:lang w:val="pt-BR"/>
        </w:rPr>
        <w:t>condições,</w:t>
      </w:r>
      <w:r w:rsidRPr="0097530F">
        <w:rPr>
          <w:spacing w:val="-3"/>
          <w:lang w:val="pt-BR"/>
        </w:rPr>
        <w:t xml:space="preserve"> </w:t>
      </w:r>
      <w:r w:rsidRPr="0097530F">
        <w:rPr>
          <w:lang w:val="pt-BR"/>
        </w:rPr>
        <w:t>este</w:t>
      </w:r>
      <w:r w:rsidRPr="0097530F">
        <w:rPr>
          <w:spacing w:val="-2"/>
          <w:lang w:val="pt-BR"/>
        </w:rPr>
        <w:t xml:space="preserve"> </w:t>
      </w:r>
      <w:r w:rsidRPr="0097530F">
        <w:rPr>
          <w:lang w:val="pt-BR"/>
        </w:rPr>
        <w:t>manual</w:t>
      </w:r>
      <w:r w:rsidRPr="0097530F">
        <w:rPr>
          <w:spacing w:val="-4"/>
          <w:lang w:val="pt-BR"/>
        </w:rPr>
        <w:t xml:space="preserve"> </w:t>
      </w:r>
      <w:r w:rsidRPr="0097530F">
        <w:rPr>
          <w:lang w:val="pt-BR"/>
        </w:rPr>
        <w:t>conterá,</w:t>
      </w:r>
      <w:r w:rsidRPr="0097530F">
        <w:rPr>
          <w:spacing w:val="-2"/>
          <w:lang w:val="pt-BR"/>
        </w:rPr>
        <w:t xml:space="preserve"> </w:t>
      </w:r>
      <w:r w:rsidRPr="0097530F">
        <w:rPr>
          <w:lang w:val="pt-BR"/>
        </w:rPr>
        <w:t>no</w:t>
      </w:r>
      <w:r w:rsidRPr="0097530F">
        <w:rPr>
          <w:spacing w:val="-3"/>
          <w:lang w:val="pt-BR"/>
        </w:rPr>
        <w:t xml:space="preserve"> </w:t>
      </w:r>
      <w:r w:rsidRPr="0097530F">
        <w:rPr>
          <w:lang w:val="pt-BR"/>
        </w:rPr>
        <w:t>mínimo,</w:t>
      </w:r>
      <w:r w:rsidRPr="0097530F">
        <w:rPr>
          <w:spacing w:val="-2"/>
          <w:lang w:val="pt-BR"/>
        </w:rPr>
        <w:t xml:space="preserve"> </w:t>
      </w:r>
      <w:r w:rsidRPr="0097530F">
        <w:rPr>
          <w:lang w:val="pt-BR"/>
        </w:rPr>
        <w:t>os</w:t>
      </w:r>
      <w:r w:rsidRPr="0097530F">
        <w:rPr>
          <w:spacing w:val="-2"/>
          <w:lang w:val="pt-BR"/>
        </w:rPr>
        <w:t xml:space="preserve"> </w:t>
      </w:r>
      <w:r w:rsidRPr="0097530F">
        <w:rPr>
          <w:lang w:val="pt-BR"/>
        </w:rPr>
        <w:t>seguintes</w:t>
      </w:r>
      <w:r w:rsidRPr="0097530F">
        <w:rPr>
          <w:spacing w:val="-1"/>
          <w:lang w:val="pt-BR"/>
        </w:rPr>
        <w:t xml:space="preserve"> </w:t>
      </w:r>
      <w:r w:rsidRPr="0097530F">
        <w:rPr>
          <w:lang w:val="pt-BR"/>
        </w:rPr>
        <w:t>capítulos:</w:t>
      </w:r>
    </w:p>
    <w:p w14:paraId="6A98B214" w14:textId="77777777" w:rsidR="005C38FA" w:rsidRPr="0097530F" w:rsidRDefault="00CC4B8C">
      <w:pPr>
        <w:pStyle w:val="PargrafodaLista"/>
        <w:numPr>
          <w:ilvl w:val="0"/>
          <w:numId w:val="23"/>
        </w:numPr>
        <w:tabs>
          <w:tab w:val="left" w:pos="1582"/>
        </w:tabs>
        <w:spacing w:before="93"/>
        <w:jc w:val="both"/>
        <w:rPr>
          <w:sz w:val="20"/>
          <w:lang w:val="pt-BR"/>
        </w:rPr>
      </w:pPr>
      <w:r w:rsidRPr="0097530F">
        <w:rPr>
          <w:sz w:val="20"/>
          <w:lang w:val="pt-BR"/>
        </w:rPr>
        <w:t>descrição</w:t>
      </w:r>
      <w:r w:rsidRPr="0097530F">
        <w:rPr>
          <w:spacing w:val="-4"/>
          <w:sz w:val="20"/>
          <w:lang w:val="pt-BR"/>
        </w:rPr>
        <w:t xml:space="preserve"> </w:t>
      </w:r>
      <w:r w:rsidRPr="0097530F">
        <w:rPr>
          <w:sz w:val="20"/>
          <w:lang w:val="pt-BR"/>
        </w:rPr>
        <w:t>dos</w:t>
      </w:r>
      <w:r w:rsidRPr="0097530F">
        <w:rPr>
          <w:spacing w:val="-3"/>
          <w:sz w:val="20"/>
          <w:lang w:val="pt-BR"/>
        </w:rPr>
        <w:t xml:space="preserve"> </w:t>
      </w:r>
      <w:r w:rsidRPr="0097530F">
        <w:rPr>
          <w:sz w:val="20"/>
          <w:lang w:val="pt-BR"/>
        </w:rPr>
        <w:t>equipamentos</w:t>
      </w:r>
      <w:r w:rsidRPr="0097530F">
        <w:rPr>
          <w:spacing w:val="-3"/>
          <w:sz w:val="20"/>
          <w:lang w:val="pt-BR"/>
        </w:rPr>
        <w:t xml:space="preserve"> </w:t>
      </w:r>
      <w:r w:rsidRPr="0097530F">
        <w:rPr>
          <w:sz w:val="20"/>
          <w:lang w:val="pt-BR"/>
        </w:rPr>
        <w:t>fornecidos</w:t>
      </w:r>
      <w:r w:rsidRPr="0097530F">
        <w:rPr>
          <w:spacing w:val="-3"/>
          <w:sz w:val="20"/>
          <w:lang w:val="pt-BR"/>
        </w:rPr>
        <w:t xml:space="preserve"> </w:t>
      </w:r>
      <w:r w:rsidRPr="0097530F">
        <w:rPr>
          <w:sz w:val="20"/>
          <w:lang w:val="pt-BR"/>
        </w:rPr>
        <w:t>contendo:</w:t>
      </w:r>
    </w:p>
    <w:p w14:paraId="7EF4A4AB" w14:textId="77777777" w:rsidR="005C38FA" w:rsidRPr="0097530F" w:rsidRDefault="00CC4B8C">
      <w:pPr>
        <w:pStyle w:val="PargrafodaLista"/>
        <w:numPr>
          <w:ilvl w:val="1"/>
          <w:numId w:val="23"/>
        </w:numPr>
        <w:tabs>
          <w:tab w:val="left" w:pos="2111"/>
        </w:tabs>
        <w:spacing w:before="115" w:line="357" w:lineRule="auto"/>
        <w:ind w:right="643"/>
        <w:jc w:val="both"/>
        <w:rPr>
          <w:sz w:val="20"/>
          <w:lang w:val="pt-BR"/>
        </w:rPr>
      </w:pPr>
      <w:r w:rsidRPr="0097530F">
        <w:rPr>
          <w:sz w:val="20"/>
          <w:lang w:val="pt-BR"/>
        </w:rPr>
        <w:t>especificações técnicas e lista contendo todas as características técnicas</w:t>
      </w:r>
      <w:r w:rsidRPr="0097530F">
        <w:rPr>
          <w:spacing w:val="-53"/>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equipamentos;</w:t>
      </w:r>
    </w:p>
    <w:p w14:paraId="0A5E3A8C" w14:textId="77777777" w:rsidR="005C38FA" w:rsidRPr="0097530F" w:rsidRDefault="00CC4B8C">
      <w:pPr>
        <w:pStyle w:val="PargrafodaLista"/>
        <w:numPr>
          <w:ilvl w:val="1"/>
          <w:numId w:val="23"/>
        </w:numPr>
        <w:tabs>
          <w:tab w:val="left" w:pos="2111"/>
        </w:tabs>
        <w:spacing w:before="4" w:line="360" w:lineRule="auto"/>
        <w:ind w:right="643"/>
        <w:jc w:val="both"/>
        <w:rPr>
          <w:sz w:val="20"/>
          <w:lang w:val="pt-BR"/>
        </w:rPr>
      </w:pPr>
      <w:r w:rsidRPr="0097530F">
        <w:rPr>
          <w:sz w:val="20"/>
          <w:lang w:val="pt-BR"/>
        </w:rPr>
        <w:t>desenhos</w:t>
      </w:r>
      <w:r w:rsidRPr="0097530F">
        <w:rPr>
          <w:spacing w:val="-5"/>
          <w:sz w:val="20"/>
          <w:lang w:val="pt-BR"/>
        </w:rPr>
        <w:t xml:space="preserve"> </w:t>
      </w:r>
      <w:r w:rsidRPr="0097530F">
        <w:rPr>
          <w:sz w:val="20"/>
          <w:lang w:val="pt-BR"/>
        </w:rPr>
        <w:t>mostrando</w:t>
      </w:r>
      <w:r w:rsidRPr="0097530F">
        <w:rPr>
          <w:spacing w:val="-3"/>
          <w:sz w:val="20"/>
          <w:lang w:val="pt-BR"/>
        </w:rPr>
        <w:t xml:space="preserve"> </w:t>
      </w:r>
      <w:r w:rsidRPr="0097530F">
        <w:rPr>
          <w:sz w:val="20"/>
          <w:lang w:val="pt-BR"/>
        </w:rPr>
        <w:t>a</w:t>
      </w:r>
      <w:r w:rsidRPr="0097530F">
        <w:rPr>
          <w:spacing w:val="-2"/>
          <w:sz w:val="20"/>
          <w:lang w:val="pt-BR"/>
        </w:rPr>
        <w:t xml:space="preserve"> </w:t>
      </w:r>
      <w:r w:rsidRPr="0097530F">
        <w:rPr>
          <w:sz w:val="20"/>
          <w:lang w:val="pt-BR"/>
        </w:rPr>
        <w:t>vista</w:t>
      </w:r>
      <w:r w:rsidRPr="0097530F">
        <w:rPr>
          <w:spacing w:val="-6"/>
          <w:sz w:val="20"/>
          <w:lang w:val="pt-BR"/>
        </w:rPr>
        <w:t xml:space="preserve"> </w:t>
      </w:r>
      <w:r w:rsidRPr="0097530F">
        <w:rPr>
          <w:sz w:val="20"/>
          <w:lang w:val="pt-BR"/>
        </w:rPr>
        <w:t>frontal</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posterior</w:t>
      </w:r>
      <w:r w:rsidRPr="0097530F">
        <w:rPr>
          <w:spacing w:val="-2"/>
          <w:sz w:val="20"/>
          <w:lang w:val="pt-BR"/>
        </w:rPr>
        <w:t xml:space="preserve"> </w:t>
      </w:r>
      <w:r w:rsidRPr="0097530F">
        <w:rPr>
          <w:sz w:val="20"/>
          <w:lang w:val="pt-BR"/>
        </w:rPr>
        <w:t>que</w:t>
      </w:r>
      <w:r w:rsidRPr="0097530F">
        <w:rPr>
          <w:spacing w:val="-4"/>
          <w:sz w:val="20"/>
          <w:lang w:val="pt-BR"/>
        </w:rPr>
        <w:t xml:space="preserve"> </w:t>
      </w:r>
      <w:r w:rsidRPr="0097530F">
        <w:rPr>
          <w:sz w:val="20"/>
          <w:lang w:val="pt-BR"/>
        </w:rPr>
        <w:t>permitam identificar</w:t>
      </w:r>
      <w:r w:rsidRPr="0097530F">
        <w:rPr>
          <w:spacing w:val="-5"/>
          <w:sz w:val="20"/>
          <w:lang w:val="pt-BR"/>
        </w:rPr>
        <w:t xml:space="preserve"> </w:t>
      </w:r>
      <w:r w:rsidRPr="0097530F">
        <w:rPr>
          <w:sz w:val="20"/>
          <w:lang w:val="pt-BR"/>
        </w:rPr>
        <w:t>as</w:t>
      </w:r>
      <w:r w:rsidRPr="0097530F">
        <w:rPr>
          <w:spacing w:val="-53"/>
          <w:sz w:val="20"/>
          <w:lang w:val="pt-BR"/>
        </w:rPr>
        <w:t xml:space="preserve"> </w:t>
      </w:r>
      <w:r w:rsidRPr="0097530F">
        <w:rPr>
          <w:sz w:val="20"/>
          <w:lang w:val="pt-BR"/>
        </w:rPr>
        <w:t>escalas,</w:t>
      </w:r>
      <w:r w:rsidRPr="0097530F">
        <w:rPr>
          <w:spacing w:val="-3"/>
          <w:sz w:val="20"/>
          <w:lang w:val="pt-BR"/>
        </w:rPr>
        <w:t xml:space="preserve"> </w:t>
      </w:r>
      <w:r w:rsidRPr="0097530F">
        <w:rPr>
          <w:sz w:val="20"/>
          <w:lang w:val="pt-BR"/>
        </w:rPr>
        <w:t>posições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ajuste,</w:t>
      </w:r>
      <w:r w:rsidRPr="0097530F">
        <w:rPr>
          <w:spacing w:val="-2"/>
          <w:sz w:val="20"/>
          <w:lang w:val="pt-BR"/>
        </w:rPr>
        <w:t xml:space="preserve"> </w:t>
      </w:r>
      <w:r w:rsidRPr="0097530F">
        <w:rPr>
          <w:sz w:val="20"/>
          <w:lang w:val="pt-BR"/>
        </w:rPr>
        <w:t>conexões elétricas</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mecânicas,</w:t>
      </w:r>
      <w:r w:rsidRPr="0097530F">
        <w:rPr>
          <w:spacing w:val="-2"/>
          <w:sz w:val="20"/>
          <w:lang w:val="pt-BR"/>
        </w:rPr>
        <w:t xml:space="preserve"> </w:t>
      </w:r>
      <w:r w:rsidRPr="0097530F">
        <w:rPr>
          <w:sz w:val="20"/>
          <w:lang w:val="pt-BR"/>
        </w:rPr>
        <w:t>folgas,</w:t>
      </w:r>
      <w:r w:rsidRPr="0097530F">
        <w:rPr>
          <w:spacing w:val="-2"/>
          <w:sz w:val="20"/>
          <w:lang w:val="pt-BR"/>
        </w:rPr>
        <w:t xml:space="preserve"> </w:t>
      </w:r>
      <w:proofErr w:type="spellStart"/>
      <w:r w:rsidRPr="0097530F">
        <w:rPr>
          <w:sz w:val="20"/>
          <w:lang w:val="pt-BR"/>
        </w:rPr>
        <w:t>etc</w:t>
      </w:r>
      <w:proofErr w:type="spellEnd"/>
      <w:r w:rsidRPr="0097530F">
        <w:rPr>
          <w:sz w:val="20"/>
          <w:lang w:val="pt-BR"/>
        </w:rPr>
        <w:t>;</w:t>
      </w:r>
    </w:p>
    <w:p w14:paraId="5BF8BB3D" w14:textId="77777777" w:rsidR="005C38FA" w:rsidRPr="0097530F" w:rsidRDefault="00CC4B8C">
      <w:pPr>
        <w:pStyle w:val="PargrafodaLista"/>
        <w:numPr>
          <w:ilvl w:val="1"/>
          <w:numId w:val="23"/>
        </w:numPr>
        <w:tabs>
          <w:tab w:val="left" w:pos="2111"/>
        </w:tabs>
        <w:spacing w:before="2" w:line="357" w:lineRule="auto"/>
        <w:ind w:right="640"/>
        <w:jc w:val="both"/>
        <w:rPr>
          <w:sz w:val="20"/>
          <w:lang w:val="pt-BR"/>
        </w:rPr>
      </w:pPr>
      <w:r w:rsidRPr="0097530F">
        <w:rPr>
          <w:sz w:val="20"/>
          <w:lang w:val="pt-BR"/>
        </w:rPr>
        <w:t>descrição das características mecânicas dos módulos, com desenhos e</w:t>
      </w:r>
      <w:r w:rsidRPr="0097530F">
        <w:rPr>
          <w:spacing w:val="1"/>
          <w:sz w:val="20"/>
          <w:lang w:val="pt-BR"/>
        </w:rPr>
        <w:t xml:space="preserve"> </w:t>
      </w:r>
      <w:r w:rsidRPr="0097530F">
        <w:rPr>
          <w:sz w:val="20"/>
          <w:lang w:val="pt-BR"/>
        </w:rPr>
        <w:t>dimensões;</w:t>
      </w:r>
    </w:p>
    <w:p w14:paraId="7033FDB5" w14:textId="77777777" w:rsidR="005C38FA" w:rsidRPr="0097530F" w:rsidRDefault="00CC4B8C">
      <w:pPr>
        <w:pStyle w:val="PargrafodaLista"/>
        <w:numPr>
          <w:ilvl w:val="1"/>
          <w:numId w:val="23"/>
        </w:numPr>
        <w:tabs>
          <w:tab w:val="left" w:pos="2111"/>
        </w:tabs>
        <w:spacing w:before="3" w:line="360" w:lineRule="auto"/>
        <w:ind w:right="636"/>
        <w:jc w:val="both"/>
        <w:rPr>
          <w:sz w:val="20"/>
          <w:lang w:val="pt-BR"/>
        </w:rPr>
      </w:pPr>
      <w:r w:rsidRPr="0097530F">
        <w:rPr>
          <w:sz w:val="20"/>
          <w:lang w:val="pt-BR"/>
        </w:rPr>
        <w:t>descrição eletrônica do módulo ou cartão, caso exista, com detalhamento</w:t>
      </w:r>
      <w:r w:rsidRPr="0097530F">
        <w:rPr>
          <w:spacing w:val="-53"/>
          <w:sz w:val="20"/>
          <w:lang w:val="pt-BR"/>
        </w:rPr>
        <w:t xml:space="preserve"> </w:t>
      </w:r>
      <w:r w:rsidRPr="0097530F">
        <w:rPr>
          <w:sz w:val="20"/>
          <w:lang w:val="pt-BR"/>
        </w:rPr>
        <w:t>sequencial do funcionamento de todos os estágios do módulo, desde sua</w:t>
      </w:r>
      <w:r w:rsidRPr="0097530F">
        <w:rPr>
          <w:spacing w:val="-53"/>
          <w:sz w:val="20"/>
          <w:lang w:val="pt-BR"/>
        </w:rPr>
        <w:t xml:space="preserve"> </w:t>
      </w:r>
      <w:r w:rsidRPr="0097530F">
        <w:rPr>
          <w:sz w:val="20"/>
          <w:lang w:val="pt-BR"/>
        </w:rPr>
        <w:t>entrada até a saída, dando as tensões de polarização, formas de ondas,</w:t>
      </w:r>
      <w:r w:rsidRPr="0097530F">
        <w:rPr>
          <w:spacing w:val="1"/>
          <w:sz w:val="20"/>
          <w:lang w:val="pt-BR"/>
        </w:rPr>
        <w:t xml:space="preserve"> </w:t>
      </w:r>
      <w:r w:rsidRPr="0097530F">
        <w:rPr>
          <w:sz w:val="20"/>
          <w:lang w:val="pt-BR"/>
        </w:rPr>
        <w:t>sequências</w:t>
      </w:r>
      <w:r w:rsidRPr="0097530F">
        <w:rPr>
          <w:spacing w:val="1"/>
          <w:sz w:val="20"/>
          <w:lang w:val="pt-BR"/>
        </w:rPr>
        <w:t xml:space="preserve"> </w:t>
      </w:r>
      <w:r w:rsidRPr="0097530F">
        <w:rPr>
          <w:sz w:val="20"/>
          <w:lang w:val="pt-BR"/>
        </w:rPr>
        <w:t>de</w:t>
      </w:r>
      <w:r w:rsidRPr="0097530F">
        <w:rPr>
          <w:spacing w:val="1"/>
          <w:sz w:val="20"/>
          <w:lang w:val="pt-BR"/>
        </w:rPr>
        <w:t xml:space="preserve"> </w:t>
      </w:r>
      <w:proofErr w:type="spellStart"/>
      <w:r w:rsidRPr="0097530F">
        <w:rPr>
          <w:sz w:val="20"/>
          <w:lang w:val="pt-BR"/>
        </w:rPr>
        <w:t>gatilhamento</w:t>
      </w:r>
      <w:proofErr w:type="spellEnd"/>
      <w:r w:rsidRPr="0097530F">
        <w:rPr>
          <w:sz w:val="20"/>
          <w:lang w:val="pt-BR"/>
        </w:rPr>
        <w:t>,</w:t>
      </w:r>
      <w:r w:rsidRPr="0097530F">
        <w:rPr>
          <w:spacing w:val="1"/>
          <w:sz w:val="20"/>
          <w:lang w:val="pt-BR"/>
        </w:rPr>
        <w:t xml:space="preserve"> </w:t>
      </w:r>
      <w:r w:rsidRPr="0097530F">
        <w:rPr>
          <w:sz w:val="20"/>
          <w:lang w:val="pt-BR"/>
        </w:rPr>
        <w:t>etc.</w:t>
      </w:r>
      <w:r w:rsidRPr="0097530F">
        <w:rPr>
          <w:spacing w:val="1"/>
          <w:sz w:val="20"/>
          <w:lang w:val="pt-BR"/>
        </w:rPr>
        <w:t xml:space="preserve"> </w:t>
      </w:r>
      <w:r w:rsidRPr="0097530F">
        <w:rPr>
          <w:sz w:val="20"/>
          <w:lang w:val="pt-BR"/>
        </w:rPr>
        <w:t>Deverão</w:t>
      </w:r>
      <w:r w:rsidRPr="0097530F">
        <w:rPr>
          <w:spacing w:val="1"/>
          <w:sz w:val="20"/>
          <w:lang w:val="pt-BR"/>
        </w:rPr>
        <w:t xml:space="preserve"> </w:t>
      </w:r>
      <w:r w:rsidRPr="0097530F">
        <w:rPr>
          <w:sz w:val="20"/>
          <w:lang w:val="pt-BR"/>
        </w:rPr>
        <w:t>ser</w:t>
      </w:r>
      <w:r w:rsidRPr="0097530F">
        <w:rPr>
          <w:spacing w:val="1"/>
          <w:sz w:val="20"/>
          <w:lang w:val="pt-BR"/>
        </w:rPr>
        <w:t xml:space="preserve"> </w:t>
      </w:r>
      <w:r w:rsidRPr="0097530F">
        <w:rPr>
          <w:sz w:val="20"/>
          <w:lang w:val="pt-BR"/>
        </w:rPr>
        <w:t>também</w:t>
      </w:r>
      <w:r w:rsidRPr="0097530F">
        <w:rPr>
          <w:spacing w:val="1"/>
          <w:sz w:val="20"/>
          <w:lang w:val="pt-BR"/>
        </w:rPr>
        <w:t xml:space="preserve"> </w:t>
      </w:r>
      <w:r w:rsidRPr="0097530F">
        <w:rPr>
          <w:sz w:val="20"/>
          <w:lang w:val="pt-BR"/>
        </w:rPr>
        <w:t>fornecidos</w:t>
      </w:r>
      <w:r w:rsidRPr="0097530F">
        <w:rPr>
          <w:spacing w:val="1"/>
          <w:sz w:val="20"/>
          <w:lang w:val="pt-BR"/>
        </w:rPr>
        <w:t xml:space="preserve"> </w:t>
      </w:r>
      <w:r w:rsidRPr="0097530F">
        <w:rPr>
          <w:sz w:val="20"/>
          <w:lang w:val="pt-BR"/>
        </w:rPr>
        <w:t>os</w:t>
      </w:r>
      <w:r w:rsidRPr="0097530F">
        <w:rPr>
          <w:spacing w:val="-53"/>
          <w:sz w:val="20"/>
          <w:lang w:val="pt-BR"/>
        </w:rPr>
        <w:t xml:space="preserve"> </w:t>
      </w:r>
      <w:r w:rsidRPr="0097530F">
        <w:rPr>
          <w:sz w:val="20"/>
          <w:lang w:val="pt-BR"/>
        </w:rPr>
        <w:t>circuitos</w:t>
      </w:r>
      <w:r w:rsidRPr="0097530F">
        <w:rPr>
          <w:spacing w:val="-1"/>
          <w:sz w:val="20"/>
          <w:lang w:val="pt-BR"/>
        </w:rPr>
        <w:t xml:space="preserve"> </w:t>
      </w:r>
      <w:r w:rsidRPr="0097530F">
        <w:rPr>
          <w:sz w:val="20"/>
          <w:lang w:val="pt-BR"/>
        </w:rPr>
        <w:t>eletrônicos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"layouts" do</w:t>
      </w:r>
      <w:r w:rsidRPr="0097530F">
        <w:rPr>
          <w:spacing w:val="-2"/>
          <w:sz w:val="20"/>
          <w:lang w:val="pt-BR"/>
        </w:rPr>
        <w:t xml:space="preserve"> </w:t>
      </w:r>
      <w:r w:rsidRPr="0097530F">
        <w:rPr>
          <w:sz w:val="20"/>
          <w:lang w:val="pt-BR"/>
        </w:rPr>
        <w:t>cobreado</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circuito</w:t>
      </w:r>
      <w:r w:rsidRPr="0097530F">
        <w:rPr>
          <w:spacing w:val="1"/>
          <w:sz w:val="20"/>
          <w:lang w:val="pt-BR"/>
        </w:rPr>
        <w:t xml:space="preserve"> </w:t>
      </w:r>
      <w:r w:rsidRPr="0097530F">
        <w:rPr>
          <w:sz w:val="20"/>
          <w:lang w:val="pt-BR"/>
        </w:rPr>
        <w:t>impresso;</w:t>
      </w:r>
    </w:p>
    <w:p w14:paraId="1598EDD6" w14:textId="77777777" w:rsidR="005C38FA" w:rsidRPr="0097530F" w:rsidRDefault="00CC4B8C">
      <w:pPr>
        <w:pStyle w:val="PargrafodaLista"/>
        <w:numPr>
          <w:ilvl w:val="1"/>
          <w:numId w:val="23"/>
        </w:numPr>
        <w:tabs>
          <w:tab w:val="left" w:pos="2111"/>
        </w:tabs>
        <w:spacing w:before="1" w:line="360" w:lineRule="auto"/>
        <w:ind w:right="644"/>
        <w:jc w:val="both"/>
        <w:rPr>
          <w:sz w:val="20"/>
          <w:lang w:val="pt-BR"/>
        </w:rPr>
      </w:pPr>
      <w:r w:rsidRPr="0097530F">
        <w:rPr>
          <w:sz w:val="20"/>
          <w:lang w:val="pt-BR"/>
        </w:rPr>
        <w:t>interligações</w:t>
      </w:r>
      <w:r w:rsidRPr="0097530F">
        <w:rPr>
          <w:spacing w:val="1"/>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demais</w:t>
      </w:r>
      <w:r w:rsidRPr="0097530F">
        <w:rPr>
          <w:spacing w:val="1"/>
          <w:sz w:val="20"/>
          <w:lang w:val="pt-BR"/>
        </w:rPr>
        <w:t xml:space="preserve"> </w:t>
      </w:r>
      <w:r w:rsidRPr="0097530F">
        <w:rPr>
          <w:sz w:val="20"/>
          <w:lang w:val="pt-BR"/>
        </w:rPr>
        <w:t>módulos,</w:t>
      </w:r>
      <w:r w:rsidRPr="0097530F">
        <w:rPr>
          <w:spacing w:val="1"/>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diagramas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blocos</w:t>
      </w:r>
      <w:r w:rsidRPr="0097530F">
        <w:rPr>
          <w:spacing w:val="1"/>
          <w:sz w:val="20"/>
          <w:lang w:val="pt-BR"/>
        </w:rPr>
        <w:t xml:space="preserve"> </w:t>
      </w:r>
      <w:r w:rsidRPr="0097530F">
        <w:rPr>
          <w:sz w:val="20"/>
          <w:lang w:val="pt-BR"/>
        </w:rPr>
        <w:t>mostrando</w:t>
      </w:r>
      <w:r w:rsidRPr="0097530F">
        <w:rPr>
          <w:spacing w:val="-3"/>
          <w:sz w:val="20"/>
          <w:lang w:val="pt-BR"/>
        </w:rPr>
        <w:t xml:space="preserve"> </w:t>
      </w:r>
      <w:r w:rsidRPr="0097530F">
        <w:rPr>
          <w:sz w:val="20"/>
          <w:lang w:val="pt-BR"/>
        </w:rPr>
        <w:t>todas</w:t>
      </w:r>
      <w:r w:rsidRPr="0097530F">
        <w:rPr>
          <w:spacing w:val="-2"/>
          <w:sz w:val="20"/>
          <w:lang w:val="pt-BR"/>
        </w:rPr>
        <w:t xml:space="preserve"> </w:t>
      </w:r>
      <w:r w:rsidRPr="0097530F">
        <w:rPr>
          <w:sz w:val="20"/>
          <w:lang w:val="pt-BR"/>
        </w:rPr>
        <w:t>as</w:t>
      </w:r>
      <w:r w:rsidRPr="0097530F">
        <w:rPr>
          <w:spacing w:val="1"/>
          <w:sz w:val="20"/>
          <w:lang w:val="pt-BR"/>
        </w:rPr>
        <w:t xml:space="preserve"> </w:t>
      </w:r>
      <w:r w:rsidRPr="0097530F">
        <w:rPr>
          <w:sz w:val="20"/>
          <w:lang w:val="pt-BR"/>
        </w:rPr>
        <w:t>interconexões</w:t>
      </w:r>
      <w:r w:rsidRPr="0097530F">
        <w:rPr>
          <w:spacing w:val="-2"/>
          <w:sz w:val="20"/>
          <w:lang w:val="pt-BR"/>
        </w:rPr>
        <w:t xml:space="preserve"> </w:t>
      </w:r>
      <w:r w:rsidRPr="0097530F">
        <w:rPr>
          <w:sz w:val="20"/>
          <w:lang w:val="pt-BR"/>
        </w:rPr>
        <w:t>com</w:t>
      </w:r>
      <w:r w:rsidRPr="0097530F">
        <w:rPr>
          <w:spacing w:val="2"/>
          <w:sz w:val="20"/>
          <w:lang w:val="pt-BR"/>
        </w:rPr>
        <w:t xml:space="preserve"> </w:t>
      </w:r>
      <w:r w:rsidRPr="0097530F">
        <w:rPr>
          <w:sz w:val="20"/>
          <w:lang w:val="pt-BR"/>
        </w:rPr>
        <w:t>os</w:t>
      </w:r>
      <w:r w:rsidRPr="0097530F">
        <w:rPr>
          <w:spacing w:val="-2"/>
          <w:sz w:val="20"/>
          <w:lang w:val="pt-BR"/>
        </w:rPr>
        <w:t xml:space="preserve"> </w:t>
      </w:r>
      <w:r w:rsidRPr="0097530F">
        <w:rPr>
          <w:sz w:val="20"/>
          <w:lang w:val="pt-BR"/>
        </w:rPr>
        <w:t>demais</w:t>
      </w:r>
      <w:r w:rsidRPr="0097530F">
        <w:rPr>
          <w:spacing w:val="-2"/>
          <w:sz w:val="20"/>
          <w:lang w:val="pt-BR"/>
        </w:rPr>
        <w:t xml:space="preserve"> </w:t>
      </w:r>
      <w:r w:rsidRPr="0097530F">
        <w:rPr>
          <w:sz w:val="20"/>
          <w:lang w:val="pt-BR"/>
        </w:rPr>
        <w:t>circuitos</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p>
    <w:p w14:paraId="26E8DF92" w14:textId="77777777" w:rsidR="005C38FA" w:rsidRPr="0097530F" w:rsidRDefault="00CC4B8C">
      <w:pPr>
        <w:pStyle w:val="PargrafodaLista"/>
        <w:numPr>
          <w:ilvl w:val="0"/>
          <w:numId w:val="23"/>
        </w:numPr>
        <w:tabs>
          <w:tab w:val="left" w:pos="1582"/>
        </w:tabs>
        <w:spacing w:line="229" w:lineRule="exact"/>
        <w:jc w:val="both"/>
        <w:rPr>
          <w:sz w:val="20"/>
          <w:lang w:val="pt-BR"/>
        </w:rPr>
      </w:pPr>
      <w:r w:rsidRPr="0097530F">
        <w:rPr>
          <w:sz w:val="20"/>
          <w:lang w:val="pt-BR"/>
        </w:rPr>
        <w:t>Os</w:t>
      </w:r>
      <w:r w:rsidRPr="0097530F">
        <w:rPr>
          <w:spacing w:val="-3"/>
          <w:sz w:val="20"/>
          <w:lang w:val="pt-BR"/>
        </w:rPr>
        <w:t xml:space="preserve"> </w:t>
      </w:r>
      <w:r w:rsidRPr="0097530F">
        <w:rPr>
          <w:sz w:val="20"/>
          <w:lang w:val="pt-BR"/>
        </w:rPr>
        <w:t>Manuais</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Manutenção</w:t>
      </w:r>
      <w:r w:rsidRPr="0097530F">
        <w:rPr>
          <w:spacing w:val="-4"/>
          <w:sz w:val="20"/>
          <w:lang w:val="pt-BR"/>
        </w:rPr>
        <w:t xml:space="preserve"> </w:t>
      </w:r>
      <w:r w:rsidRPr="0097530F">
        <w:rPr>
          <w:sz w:val="20"/>
          <w:lang w:val="pt-BR"/>
        </w:rPr>
        <w:t>deverão</w:t>
      </w:r>
      <w:r w:rsidRPr="0097530F">
        <w:rPr>
          <w:spacing w:val="-3"/>
          <w:sz w:val="20"/>
          <w:lang w:val="pt-BR"/>
        </w:rPr>
        <w:t xml:space="preserve"> </w:t>
      </w:r>
      <w:r w:rsidRPr="0097530F">
        <w:rPr>
          <w:sz w:val="20"/>
          <w:lang w:val="pt-BR"/>
        </w:rPr>
        <w:t>abordar</w:t>
      </w:r>
      <w:r w:rsidRPr="0097530F">
        <w:rPr>
          <w:spacing w:val="-3"/>
          <w:sz w:val="20"/>
          <w:lang w:val="pt-BR"/>
        </w:rPr>
        <w:t xml:space="preserve"> </w:t>
      </w:r>
      <w:r w:rsidRPr="0097530F">
        <w:rPr>
          <w:sz w:val="20"/>
          <w:lang w:val="pt-BR"/>
        </w:rPr>
        <w:t>também</w:t>
      </w:r>
      <w:r w:rsidRPr="0097530F">
        <w:rPr>
          <w:spacing w:val="-1"/>
          <w:sz w:val="20"/>
          <w:lang w:val="pt-BR"/>
        </w:rPr>
        <w:t xml:space="preserve"> </w:t>
      </w:r>
      <w:r w:rsidRPr="0097530F">
        <w:rPr>
          <w:sz w:val="20"/>
          <w:lang w:val="pt-BR"/>
        </w:rPr>
        <w:t>os</w:t>
      </w:r>
      <w:r w:rsidRPr="0097530F">
        <w:rPr>
          <w:spacing w:val="-3"/>
          <w:sz w:val="20"/>
          <w:lang w:val="pt-BR"/>
        </w:rPr>
        <w:t xml:space="preserve"> </w:t>
      </w:r>
      <w:r w:rsidRPr="0097530F">
        <w:rPr>
          <w:sz w:val="20"/>
          <w:lang w:val="pt-BR"/>
        </w:rPr>
        <w:t>seguintes</w:t>
      </w:r>
      <w:r w:rsidRPr="0097530F">
        <w:rPr>
          <w:spacing w:val="-2"/>
          <w:sz w:val="20"/>
          <w:lang w:val="pt-BR"/>
        </w:rPr>
        <w:t xml:space="preserve"> </w:t>
      </w:r>
      <w:r w:rsidRPr="0097530F">
        <w:rPr>
          <w:sz w:val="20"/>
          <w:lang w:val="pt-BR"/>
        </w:rPr>
        <w:t>tópicos:</w:t>
      </w:r>
    </w:p>
    <w:p w14:paraId="4ED599B0" w14:textId="77777777" w:rsidR="005C38FA" w:rsidRPr="0097530F" w:rsidRDefault="00CC4B8C">
      <w:pPr>
        <w:pStyle w:val="PargrafodaLista"/>
        <w:numPr>
          <w:ilvl w:val="1"/>
          <w:numId w:val="23"/>
        </w:numPr>
        <w:tabs>
          <w:tab w:val="left" w:pos="2111"/>
        </w:tabs>
        <w:spacing w:before="116" w:line="360" w:lineRule="auto"/>
        <w:ind w:right="639"/>
        <w:jc w:val="both"/>
        <w:rPr>
          <w:sz w:val="20"/>
          <w:lang w:val="pt-BR"/>
        </w:rPr>
      </w:pPr>
      <w:r w:rsidRPr="0097530F">
        <w:rPr>
          <w:sz w:val="20"/>
          <w:lang w:val="pt-BR"/>
        </w:rPr>
        <w:t>Introdução</w:t>
      </w:r>
      <w:r w:rsidRPr="0097530F">
        <w:rPr>
          <w:spacing w:val="1"/>
          <w:sz w:val="20"/>
          <w:lang w:val="pt-BR"/>
        </w:rPr>
        <w:t xml:space="preserve"> </w:t>
      </w:r>
      <w:r w:rsidRPr="0097530F">
        <w:rPr>
          <w:sz w:val="20"/>
          <w:lang w:val="pt-BR"/>
        </w:rPr>
        <w:t>Teórico-Descritiva,</w:t>
      </w:r>
      <w:r w:rsidRPr="0097530F">
        <w:rPr>
          <w:spacing w:val="1"/>
          <w:sz w:val="20"/>
          <w:lang w:val="pt-BR"/>
        </w:rPr>
        <w:t xml:space="preserve"> </w:t>
      </w:r>
      <w:r w:rsidRPr="0097530F">
        <w:rPr>
          <w:sz w:val="20"/>
          <w:lang w:val="pt-BR"/>
        </w:rPr>
        <w:t>contendo</w:t>
      </w:r>
      <w:r w:rsidRPr="0097530F">
        <w:rPr>
          <w:spacing w:val="1"/>
          <w:sz w:val="20"/>
          <w:lang w:val="pt-BR"/>
        </w:rPr>
        <w:t xml:space="preserve"> </w:t>
      </w:r>
      <w:r w:rsidRPr="0097530F">
        <w:rPr>
          <w:sz w:val="20"/>
          <w:lang w:val="pt-BR"/>
        </w:rPr>
        <w:t>especificações</w:t>
      </w:r>
      <w:r w:rsidRPr="0097530F">
        <w:rPr>
          <w:spacing w:val="1"/>
          <w:sz w:val="20"/>
          <w:lang w:val="pt-BR"/>
        </w:rPr>
        <w:t xml:space="preserve"> </w:t>
      </w:r>
      <w:r w:rsidRPr="0097530F">
        <w:rPr>
          <w:sz w:val="20"/>
          <w:lang w:val="pt-BR"/>
        </w:rPr>
        <w:t>técnicas</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equipamentos, finalidades, instalação/operação e desenhos gerais. Os</w:t>
      </w:r>
      <w:r w:rsidRPr="0097530F">
        <w:rPr>
          <w:spacing w:val="1"/>
          <w:sz w:val="20"/>
          <w:lang w:val="pt-BR"/>
        </w:rPr>
        <w:t xml:space="preserve"> </w:t>
      </w:r>
      <w:r w:rsidRPr="0097530F">
        <w:rPr>
          <w:sz w:val="20"/>
          <w:lang w:val="pt-BR"/>
        </w:rPr>
        <w:t>desenhos de montagem em geral deverão conter medidas de referência;</w:t>
      </w:r>
      <w:r w:rsidRPr="0097530F">
        <w:rPr>
          <w:spacing w:val="1"/>
          <w:sz w:val="20"/>
          <w:lang w:val="pt-BR"/>
        </w:rPr>
        <w:t xml:space="preserve"> </w:t>
      </w:r>
      <w:r w:rsidRPr="0097530F">
        <w:rPr>
          <w:sz w:val="20"/>
          <w:lang w:val="pt-BR"/>
        </w:rPr>
        <w:t>os desenhos de componentes que desgastam deverão conter, quando</w:t>
      </w:r>
      <w:r w:rsidRPr="0097530F">
        <w:rPr>
          <w:spacing w:val="1"/>
          <w:sz w:val="20"/>
          <w:lang w:val="pt-BR"/>
        </w:rPr>
        <w:t xml:space="preserve"> </w:t>
      </w:r>
      <w:r w:rsidRPr="0097530F">
        <w:rPr>
          <w:w w:val="95"/>
          <w:sz w:val="20"/>
          <w:lang w:val="pt-BR"/>
        </w:rPr>
        <w:t>novos,</w:t>
      </w:r>
      <w:r w:rsidRPr="0097530F">
        <w:rPr>
          <w:spacing w:val="16"/>
          <w:w w:val="95"/>
          <w:sz w:val="20"/>
          <w:lang w:val="pt-BR"/>
        </w:rPr>
        <w:t xml:space="preserve"> </w:t>
      </w:r>
      <w:r w:rsidRPr="0097530F">
        <w:rPr>
          <w:w w:val="95"/>
          <w:sz w:val="20"/>
          <w:lang w:val="pt-BR"/>
        </w:rPr>
        <w:t>suas</w:t>
      </w:r>
      <w:r w:rsidRPr="0097530F">
        <w:rPr>
          <w:spacing w:val="23"/>
          <w:w w:val="95"/>
          <w:sz w:val="20"/>
          <w:lang w:val="pt-BR"/>
        </w:rPr>
        <w:t xml:space="preserve"> </w:t>
      </w:r>
      <w:r w:rsidRPr="0097530F">
        <w:rPr>
          <w:w w:val="95"/>
          <w:sz w:val="20"/>
          <w:lang w:val="pt-BR"/>
        </w:rPr>
        <w:t>medidas</w:t>
      </w:r>
      <w:r w:rsidRPr="0097530F">
        <w:rPr>
          <w:spacing w:val="18"/>
          <w:w w:val="95"/>
          <w:sz w:val="20"/>
          <w:lang w:val="pt-BR"/>
        </w:rPr>
        <w:t xml:space="preserve"> </w:t>
      </w:r>
      <w:r w:rsidRPr="0097530F">
        <w:rPr>
          <w:w w:val="95"/>
          <w:sz w:val="20"/>
          <w:lang w:val="pt-BR"/>
        </w:rPr>
        <w:t>nominais</w:t>
      </w:r>
      <w:r w:rsidRPr="0097530F">
        <w:rPr>
          <w:spacing w:val="18"/>
          <w:w w:val="95"/>
          <w:sz w:val="20"/>
          <w:lang w:val="pt-BR"/>
        </w:rPr>
        <w:t xml:space="preserve"> </w:t>
      </w:r>
      <w:r w:rsidRPr="0097530F">
        <w:rPr>
          <w:w w:val="95"/>
          <w:sz w:val="20"/>
          <w:lang w:val="pt-BR"/>
        </w:rPr>
        <w:t>e</w:t>
      </w:r>
      <w:r w:rsidRPr="0097530F">
        <w:rPr>
          <w:spacing w:val="20"/>
          <w:w w:val="95"/>
          <w:sz w:val="20"/>
          <w:lang w:val="pt-BR"/>
        </w:rPr>
        <w:t xml:space="preserve"> </w:t>
      </w:r>
      <w:r w:rsidRPr="0097530F">
        <w:rPr>
          <w:w w:val="95"/>
          <w:sz w:val="20"/>
          <w:lang w:val="pt-BR"/>
        </w:rPr>
        <w:t>tolerâncias,</w:t>
      </w:r>
      <w:r w:rsidRPr="0097530F">
        <w:rPr>
          <w:spacing w:val="20"/>
          <w:w w:val="95"/>
          <w:sz w:val="20"/>
          <w:lang w:val="pt-BR"/>
        </w:rPr>
        <w:t xml:space="preserve"> </w:t>
      </w:r>
      <w:r w:rsidRPr="0097530F">
        <w:rPr>
          <w:w w:val="95"/>
          <w:sz w:val="20"/>
          <w:lang w:val="pt-BR"/>
        </w:rPr>
        <w:t>bem</w:t>
      </w:r>
      <w:r w:rsidRPr="0097530F">
        <w:rPr>
          <w:spacing w:val="23"/>
          <w:w w:val="95"/>
          <w:sz w:val="20"/>
          <w:lang w:val="pt-BR"/>
        </w:rPr>
        <w:t xml:space="preserve"> </w:t>
      </w:r>
      <w:r w:rsidRPr="0097530F">
        <w:rPr>
          <w:w w:val="95"/>
          <w:sz w:val="20"/>
          <w:lang w:val="pt-BR"/>
        </w:rPr>
        <w:t>como</w:t>
      </w:r>
      <w:r w:rsidRPr="0097530F">
        <w:rPr>
          <w:spacing w:val="11"/>
          <w:w w:val="95"/>
          <w:sz w:val="20"/>
          <w:lang w:val="pt-BR"/>
        </w:rPr>
        <w:t xml:space="preserve"> </w:t>
      </w:r>
      <w:r w:rsidRPr="0097530F">
        <w:rPr>
          <w:w w:val="95"/>
          <w:sz w:val="20"/>
          <w:lang w:val="pt-BR"/>
        </w:rPr>
        <w:t>as</w:t>
      </w:r>
      <w:r w:rsidRPr="0097530F">
        <w:rPr>
          <w:spacing w:val="18"/>
          <w:w w:val="95"/>
          <w:sz w:val="20"/>
          <w:lang w:val="pt-BR"/>
        </w:rPr>
        <w:t xml:space="preserve"> </w:t>
      </w:r>
      <w:r w:rsidRPr="0097530F">
        <w:rPr>
          <w:w w:val="95"/>
          <w:sz w:val="20"/>
          <w:lang w:val="pt-BR"/>
        </w:rPr>
        <w:t>medidas</w:t>
      </w:r>
      <w:r w:rsidRPr="0097530F">
        <w:rPr>
          <w:spacing w:val="23"/>
          <w:w w:val="95"/>
          <w:sz w:val="20"/>
          <w:lang w:val="pt-BR"/>
        </w:rPr>
        <w:t xml:space="preserve"> </w:t>
      </w:r>
      <w:r w:rsidRPr="0097530F">
        <w:rPr>
          <w:w w:val="95"/>
          <w:sz w:val="20"/>
          <w:lang w:val="pt-BR"/>
        </w:rPr>
        <w:t>limites</w:t>
      </w:r>
      <w:r w:rsidRPr="0097530F">
        <w:rPr>
          <w:spacing w:val="-50"/>
          <w:w w:val="95"/>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sua</w:t>
      </w:r>
      <w:r w:rsidRPr="0097530F">
        <w:rPr>
          <w:spacing w:val="1"/>
          <w:sz w:val="20"/>
          <w:lang w:val="pt-BR"/>
        </w:rPr>
        <w:t xml:space="preserve"> </w:t>
      </w:r>
      <w:r w:rsidRPr="0097530F">
        <w:rPr>
          <w:sz w:val="20"/>
          <w:lang w:val="pt-BR"/>
        </w:rPr>
        <w:t>utilização.</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diagramas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blocos</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circuitos</w:t>
      </w:r>
      <w:r w:rsidRPr="0097530F">
        <w:rPr>
          <w:spacing w:val="1"/>
          <w:sz w:val="20"/>
          <w:lang w:val="pt-BR"/>
        </w:rPr>
        <w:t xml:space="preserve"> </w:t>
      </w:r>
      <w:r w:rsidRPr="0097530F">
        <w:rPr>
          <w:sz w:val="20"/>
          <w:lang w:val="pt-BR"/>
        </w:rPr>
        <w:t>eletrônicos</w:t>
      </w:r>
      <w:r w:rsidRPr="0097530F">
        <w:rPr>
          <w:spacing w:val="1"/>
          <w:sz w:val="20"/>
          <w:lang w:val="pt-BR"/>
        </w:rPr>
        <w:t xml:space="preserve"> </w:t>
      </w:r>
      <w:r w:rsidRPr="0097530F">
        <w:rPr>
          <w:sz w:val="20"/>
          <w:lang w:val="pt-BR"/>
        </w:rPr>
        <w:lastRenderedPageBreak/>
        <w:t>deverão</w:t>
      </w:r>
      <w:r w:rsidRPr="0097530F">
        <w:rPr>
          <w:spacing w:val="1"/>
          <w:sz w:val="20"/>
          <w:lang w:val="pt-BR"/>
        </w:rPr>
        <w:t xml:space="preserve"> </w:t>
      </w:r>
      <w:r w:rsidRPr="0097530F">
        <w:rPr>
          <w:sz w:val="20"/>
          <w:lang w:val="pt-BR"/>
        </w:rPr>
        <w:t>conter</w:t>
      </w:r>
      <w:r w:rsidRPr="0097530F">
        <w:rPr>
          <w:spacing w:val="1"/>
          <w:sz w:val="20"/>
          <w:lang w:val="pt-BR"/>
        </w:rPr>
        <w:t xml:space="preserve"> </w:t>
      </w:r>
      <w:r w:rsidRPr="0097530F">
        <w:rPr>
          <w:sz w:val="20"/>
          <w:lang w:val="pt-BR"/>
        </w:rPr>
        <w:t>informações</w:t>
      </w:r>
      <w:r w:rsidRPr="0097530F">
        <w:rPr>
          <w:spacing w:val="1"/>
          <w:sz w:val="20"/>
          <w:lang w:val="pt-BR"/>
        </w:rPr>
        <w:t xml:space="preserve"> </w:t>
      </w:r>
      <w:r w:rsidRPr="0097530F">
        <w:rPr>
          <w:sz w:val="20"/>
          <w:lang w:val="pt-BR"/>
        </w:rPr>
        <w:t>suficientes</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acompanhar</w:t>
      </w:r>
      <w:r w:rsidRPr="0097530F">
        <w:rPr>
          <w:spacing w:val="1"/>
          <w:sz w:val="20"/>
          <w:lang w:val="pt-BR"/>
        </w:rPr>
        <w:t xml:space="preserve"> </w:t>
      </w:r>
      <w:r w:rsidRPr="0097530F">
        <w:rPr>
          <w:sz w:val="20"/>
          <w:lang w:val="pt-BR"/>
        </w:rPr>
        <w:t>o</w:t>
      </w:r>
      <w:r w:rsidRPr="0097530F">
        <w:rPr>
          <w:spacing w:val="1"/>
          <w:sz w:val="20"/>
          <w:lang w:val="pt-BR"/>
        </w:rPr>
        <w:t xml:space="preserve"> </w:t>
      </w:r>
      <w:r w:rsidRPr="0097530F">
        <w:rPr>
          <w:sz w:val="20"/>
          <w:lang w:val="pt-BR"/>
        </w:rPr>
        <w:t>processamento e o fluxo de sinais dentro do equipamento, nos cartões.</w:t>
      </w:r>
      <w:r w:rsidRPr="0097530F">
        <w:rPr>
          <w:spacing w:val="1"/>
          <w:sz w:val="20"/>
          <w:lang w:val="pt-BR"/>
        </w:rPr>
        <w:t xml:space="preserve"> </w:t>
      </w:r>
      <w:r w:rsidRPr="0097530F">
        <w:rPr>
          <w:sz w:val="20"/>
          <w:lang w:val="pt-BR"/>
        </w:rPr>
        <w:t>Neste diagrama deverão estar inclusas também as formas de ondas,</w:t>
      </w:r>
      <w:r w:rsidRPr="0097530F">
        <w:rPr>
          <w:spacing w:val="1"/>
          <w:sz w:val="20"/>
          <w:lang w:val="pt-BR"/>
        </w:rPr>
        <w:t xml:space="preserve"> </w:t>
      </w:r>
      <w:r w:rsidRPr="0097530F">
        <w:rPr>
          <w:sz w:val="20"/>
          <w:lang w:val="pt-BR"/>
        </w:rPr>
        <w:t>características de sinais, níveis de tensões, correntes, frequências, etc. e</w:t>
      </w:r>
      <w:r w:rsidRPr="0097530F">
        <w:rPr>
          <w:spacing w:val="1"/>
          <w:sz w:val="20"/>
          <w:lang w:val="pt-BR"/>
        </w:rPr>
        <w:t xml:space="preserve"> </w:t>
      </w:r>
      <w:r w:rsidRPr="0097530F">
        <w:rPr>
          <w:sz w:val="20"/>
          <w:lang w:val="pt-BR"/>
        </w:rPr>
        <w:t>dar</w:t>
      </w:r>
      <w:r w:rsidRPr="0097530F">
        <w:rPr>
          <w:spacing w:val="-1"/>
          <w:sz w:val="20"/>
          <w:lang w:val="pt-BR"/>
        </w:rPr>
        <w:t xml:space="preserve"> </w:t>
      </w:r>
      <w:r w:rsidRPr="0097530F">
        <w:rPr>
          <w:sz w:val="20"/>
          <w:lang w:val="pt-BR"/>
        </w:rPr>
        <w:t>as respectivas tolerâncias;</w:t>
      </w:r>
    </w:p>
    <w:p w14:paraId="7375D0DF" w14:textId="77777777" w:rsidR="005C38FA" w:rsidRPr="0097530F" w:rsidRDefault="00CC4B8C">
      <w:pPr>
        <w:pStyle w:val="PargrafodaLista"/>
        <w:numPr>
          <w:ilvl w:val="1"/>
          <w:numId w:val="23"/>
        </w:numPr>
        <w:tabs>
          <w:tab w:val="left" w:pos="2111"/>
        </w:tabs>
        <w:spacing w:line="360" w:lineRule="auto"/>
        <w:ind w:right="641"/>
        <w:jc w:val="both"/>
        <w:rPr>
          <w:sz w:val="20"/>
          <w:lang w:val="pt-BR"/>
        </w:rPr>
      </w:pPr>
      <w:r w:rsidRPr="0097530F">
        <w:rPr>
          <w:sz w:val="20"/>
          <w:lang w:val="pt-BR"/>
        </w:rPr>
        <w:t>Plano de manutenção preventiva e revisão geral, para todo o sistema,</w:t>
      </w:r>
      <w:r w:rsidRPr="0097530F">
        <w:rPr>
          <w:spacing w:val="1"/>
          <w:sz w:val="20"/>
          <w:lang w:val="pt-BR"/>
        </w:rPr>
        <w:t xml:space="preserve"> </w:t>
      </w:r>
      <w:r w:rsidRPr="0097530F">
        <w:rPr>
          <w:sz w:val="20"/>
          <w:lang w:val="pt-BR"/>
        </w:rPr>
        <w:t>indicando listas de componentes, a frequência mínima a ser atingida para</w:t>
      </w:r>
      <w:r w:rsidRPr="0097530F">
        <w:rPr>
          <w:spacing w:val="-53"/>
          <w:sz w:val="20"/>
          <w:lang w:val="pt-BR"/>
        </w:rPr>
        <w:t xml:space="preserve"> </w:t>
      </w:r>
      <w:r w:rsidRPr="0097530F">
        <w:rPr>
          <w:sz w:val="20"/>
          <w:lang w:val="pt-BR"/>
        </w:rPr>
        <w:t>verificação e/ou</w:t>
      </w:r>
      <w:r w:rsidRPr="0097530F">
        <w:rPr>
          <w:spacing w:val="-1"/>
          <w:sz w:val="20"/>
          <w:lang w:val="pt-BR"/>
        </w:rPr>
        <w:t xml:space="preserve"> </w:t>
      </w:r>
      <w:r w:rsidRPr="0097530F">
        <w:rPr>
          <w:sz w:val="20"/>
          <w:lang w:val="pt-BR"/>
        </w:rPr>
        <w:t>substituição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peças;</w:t>
      </w:r>
    </w:p>
    <w:p w14:paraId="09DAF659" w14:textId="77777777" w:rsidR="005C38FA" w:rsidRPr="0097530F" w:rsidRDefault="00CC4B8C">
      <w:pPr>
        <w:pStyle w:val="PargrafodaLista"/>
        <w:numPr>
          <w:ilvl w:val="1"/>
          <w:numId w:val="23"/>
        </w:numPr>
        <w:tabs>
          <w:tab w:val="left" w:pos="2111"/>
        </w:tabs>
        <w:spacing w:line="360" w:lineRule="auto"/>
        <w:ind w:right="638"/>
        <w:jc w:val="both"/>
        <w:rPr>
          <w:sz w:val="20"/>
          <w:lang w:val="pt-BR"/>
        </w:rPr>
      </w:pPr>
      <w:r w:rsidRPr="0097530F">
        <w:rPr>
          <w:sz w:val="20"/>
          <w:lang w:val="pt-BR"/>
        </w:rPr>
        <w:t>Os</w:t>
      </w:r>
      <w:r w:rsidRPr="0097530F">
        <w:rPr>
          <w:spacing w:val="-4"/>
          <w:sz w:val="20"/>
          <w:lang w:val="pt-BR"/>
        </w:rPr>
        <w:t xml:space="preserve"> </w:t>
      </w:r>
      <w:r w:rsidRPr="0097530F">
        <w:rPr>
          <w:sz w:val="20"/>
          <w:lang w:val="pt-BR"/>
        </w:rPr>
        <w:t>procedimentos</w:t>
      </w:r>
      <w:r w:rsidRPr="0097530F">
        <w:rPr>
          <w:spacing w:val="-1"/>
          <w:sz w:val="20"/>
          <w:lang w:val="pt-BR"/>
        </w:rPr>
        <w:t xml:space="preserve"> </w:t>
      </w:r>
      <w:r w:rsidRPr="0097530F">
        <w:rPr>
          <w:sz w:val="20"/>
          <w:lang w:val="pt-BR"/>
        </w:rPr>
        <w:t>de</w:t>
      </w:r>
      <w:r w:rsidRPr="0097530F">
        <w:rPr>
          <w:spacing w:val="-6"/>
          <w:sz w:val="20"/>
          <w:lang w:val="pt-BR"/>
        </w:rPr>
        <w:t xml:space="preserve"> </w:t>
      </w:r>
      <w:r w:rsidRPr="0097530F">
        <w:rPr>
          <w:sz w:val="20"/>
          <w:lang w:val="pt-BR"/>
        </w:rPr>
        <w:t>manutenção,</w:t>
      </w:r>
      <w:r w:rsidRPr="0097530F">
        <w:rPr>
          <w:spacing w:val="-2"/>
          <w:sz w:val="20"/>
          <w:lang w:val="pt-BR"/>
        </w:rPr>
        <w:t xml:space="preserve"> </w:t>
      </w:r>
      <w:r w:rsidRPr="0097530F">
        <w:rPr>
          <w:sz w:val="20"/>
          <w:lang w:val="pt-BR"/>
        </w:rPr>
        <w:t>preventiva,</w:t>
      </w:r>
      <w:r w:rsidRPr="0097530F">
        <w:rPr>
          <w:spacing w:val="-4"/>
          <w:sz w:val="20"/>
          <w:lang w:val="pt-BR"/>
        </w:rPr>
        <w:t xml:space="preserve"> </w:t>
      </w:r>
      <w:r w:rsidRPr="0097530F">
        <w:rPr>
          <w:sz w:val="20"/>
          <w:lang w:val="pt-BR"/>
        </w:rPr>
        <w:t>corretiva</w:t>
      </w:r>
      <w:r w:rsidRPr="0097530F">
        <w:rPr>
          <w:spacing w:val="-6"/>
          <w:sz w:val="20"/>
          <w:lang w:val="pt-BR"/>
        </w:rPr>
        <w:t xml:space="preserve"> </w:t>
      </w:r>
      <w:r w:rsidRPr="0097530F">
        <w:rPr>
          <w:sz w:val="20"/>
          <w:lang w:val="pt-BR"/>
        </w:rPr>
        <w:t>e</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emergência,</w:t>
      </w:r>
      <w:r w:rsidRPr="0097530F">
        <w:rPr>
          <w:spacing w:val="-53"/>
          <w:sz w:val="20"/>
          <w:lang w:val="pt-BR"/>
        </w:rPr>
        <w:t xml:space="preserve"> </w:t>
      </w:r>
      <w:r w:rsidRPr="0097530F">
        <w:rPr>
          <w:sz w:val="20"/>
          <w:lang w:val="pt-BR"/>
        </w:rPr>
        <w:t>deverão conter além</w:t>
      </w:r>
      <w:r w:rsidRPr="0097530F">
        <w:rPr>
          <w:spacing w:val="1"/>
          <w:sz w:val="20"/>
          <w:lang w:val="pt-BR"/>
        </w:rPr>
        <w:t xml:space="preserve"> </w:t>
      </w:r>
      <w:r w:rsidRPr="0097530F">
        <w:rPr>
          <w:sz w:val="20"/>
          <w:lang w:val="pt-BR"/>
        </w:rPr>
        <w:t>das ferramentas e instrumentos necessários, os</w:t>
      </w:r>
      <w:r w:rsidRPr="0097530F">
        <w:rPr>
          <w:spacing w:val="1"/>
          <w:sz w:val="20"/>
          <w:lang w:val="pt-BR"/>
        </w:rPr>
        <w:t xml:space="preserve"> </w:t>
      </w:r>
      <w:r w:rsidRPr="0097530F">
        <w:rPr>
          <w:sz w:val="20"/>
          <w:lang w:val="pt-BR"/>
        </w:rPr>
        <w:t>formulários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folhas de</w:t>
      </w:r>
      <w:r w:rsidRPr="0097530F">
        <w:rPr>
          <w:spacing w:val="-1"/>
          <w:sz w:val="20"/>
          <w:lang w:val="pt-BR"/>
        </w:rPr>
        <w:t xml:space="preserve"> </w:t>
      </w:r>
      <w:r w:rsidRPr="0097530F">
        <w:rPr>
          <w:sz w:val="20"/>
          <w:lang w:val="pt-BR"/>
        </w:rPr>
        <w:t>testes;</w:t>
      </w:r>
    </w:p>
    <w:p w14:paraId="30296736" w14:textId="77777777" w:rsidR="005C38FA" w:rsidRPr="0097530F" w:rsidRDefault="00CC4B8C">
      <w:pPr>
        <w:pStyle w:val="PargrafodaLista"/>
        <w:numPr>
          <w:ilvl w:val="1"/>
          <w:numId w:val="23"/>
        </w:numPr>
        <w:tabs>
          <w:tab w:val="left" w:pos="2111"/>
        </w:tabs>
        <w:spacing w:before="2" w:line="360" w:lineRule="auto"/>
        <w:ind w:right="641"/>
        <w:jc w:val="both"/>
        <w:rPr>
          <w:sz w:val="20"/>
          <w:lang w:val="pt-BR"/>
        </w:rPr>
      </w:pPr>
      <w:r w:rsidRPr="0097530F">
        <w:rPr>
          <w:sz w:val="20"/>
          <w:lang w:val="pt-BR"/>
        </w:rPr>
        <w:t>A</w:t>
      </w:r>
      <w:r w:rsidRPr="0097530F">
        <w:rPr>
          <w:spacing w:val="1"/>
          <w:sz w:val="20"/>
          <w:lang w:val="pt-BR"/>
        </w:rPr>
        <w:t xml:space="preserve"> </w:t>
      </w:r>
      <w:r w:rsidRPr="0097530F">
        <w:rPr>
          <w:sz w:val="20"/>
          <w:lang w:val="pt-BR"/>
        </w:rPr>
        <w:t>listagem</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peças</w:t>
      </w:r>
      <w:r w:rsidRPr="0097530F">
        <w:rPr>
          <w:spacing w:val="1"/>
          <w:sz w:val="20"/>
          <w:lang w:val="pt-BR"/>
        </w:rPr>
        <w:t xml:space="preserve"> </w:t>
      </w:r>
      <w:r w:rsidRPr="0097530F">
        <w:rPr>
          <w:sz w:val="20"/>
          <w:lang w:val="pt-BR"/>
        </w:rPr>
        <w:t>deverá</w:t>
      </w:r>
      <w:r w:rsidRPr="0097530F">
        <w:rPr>
          <w:spacing w:val="1"/>
          <w:sz w:val="20"/>
          <w:lang w:val="pt-BR"/>
        </w:rPr>
        <w:t xml:space="preserve"> </w:t>
      </w:r>
      <w:r w:rsidRPr="0097530F">
        <w:rPr>
          <w:sz w:val="20"/>
          <w:lang w:val="pt-BR"/>
        </w:rPr>
        <w:t>conter</w:t>
      </w:r>
      <w:r w:rsidRPr="0097530F">
        <w:rPr>
          <w:spacing w:val="1"/>
          <w:sz w:val="20"/>
          <w:lang w:val="pt-BR"/>
        </w:rPr>
        <w:t xml:space="preserve"> </w:t>
      </w:r>
      <w:r w:rsidRPr="0097530F">
        <w:rPr>
          <w:sz w:val="20"/>
          <w:lang w:val="pt-BR"/>
        </w:rPr>
        <w:t>também</w:t>
      </w:r>
      <w:r w:rsidRPr="0097530F">
        <w:rPr>
          <w:spacing w:val="1"/>
          <w:sz w:val="20"/>
          <w:lang w:val="pt-BR"/>
        </w:rPr>
        <w:t xml:space="preserve"> </w:t>
      </w:r>
      <w:r w:rsidRPr="0097530F">
        <w:rPr>
          <w:sz w:val="20"/>
          <w:lang w:val="pt-BR"/>
        </w:rPr>
        <w:t>catálogos,</w:t>
      </w:r>
      <w:r w:rsidRPr="0097530F">
        <w:rPr>
          <w:spacing w:val="1"/>
          <w:sz w:val="20"/>
          <w:lang w:val="pt-BR"/>
        </w:rPr>
        <w:t xml:space="preserve"> </w:t>
      </w:r>
      <w:r w:rsidRPr="0097530F">
        <w:rPr>
          <w:sz w:val="20"/>
          <w:lang w:val="pt-BR"/>
        </w:rPr>
        <w:t>desenhos</w:t>
      </w:r>
      <w:r w:rsidRPr="0097530F">
        <w:rPr>
          <w:spacing w:val="1"/>
          <w:sz w:val="20"/>
          <w:lang w:val="pt-BR"/>
        </w:rPr>
        <w:t xml:space="preserve"> </w:t>
      </w:r>
      <w:r w:rsidRPr="0097530F">
        <w:rPr>
          <w:sz w:val="20"/>
          <w:lang w:val="pt-BR"/>
        </w:rPr>
        <w:t>ou</w:t>
      </w:r>
      <w:r w:rsidRPr="0097530F">
        <w:rPr>
          <w:spacing w:val="-53"/>
          <w:sz w:val="20"/>
          <w:lang w:val="pt-BR"/>
        </w:rPr>
        <w:t xml:space="preserve"> </w:t>
      </w:r>
      <w:r w:rsidRPr="0097530F">
        <w:rPr>
          <w:sz w:val="20"/>
          <w:lang w:val="pt-BR"/>
        </w:rPr>
        <w:t>esquemas quando estes forem esclarecedores e a indicação de normas,</w:t>
      </w:r>
      <w:r w:rsidRPr="0097530F">
        <w:rPr>
          <w:spacing w:val="1"/>
          <w:sz w:val="20"/>
          <w:lang w:val="pt-BR"/>
        </w:rPr>
        <w:t xml:space="preserve"> </w:t>
      </w:r>
      <w:r w:rsidRPr="0097530F">
        <w:rPr>
          <w:sz w:val="20"/>
          <w:lang w:val="pt-BR"/>
        </w:rPr>
        <w:t>quando</w:t>
      </w:r>
      <w:r w:rsidRPr="0097530F">
        <w:rPr>
          <w:spacing w:val="-13"/>
          <w:sz w:val="20"/>
          <w:lang w:val="pt-BR"/>
        </w:rPr>
        <w:t xml:space="preserve"> </w:t>
      </w:r>
      <w:r w:rsidRPr="0097530F">
        <w:rPr>
          <w:sz w:val="20"/>
          <w:lang w:val="pt-BR"/>
        </w:rPr>
        <w:t>se</w:t>
      </w:r>
      <w:r w:rsidRPr="0097530F">
        <w:rPr>
          <w:spacing w:val="-12"/>
          <w:sz w:val="20"/>
          <w:lang w:val="pt-BR"/>
        </w:rPr>
        <w:t xml:space="preserve"> </w:t>
      </w:r>
      <w:r w:rsidRPr="0097530F">
        <w:rPr>
          <w:sz w:val="20"/>
          <w:lang w:val="pt-BR"/>
        </w:rPr>
        <w:t>tratar</w:t>
      </w:r>
      <w:r w:rsidRPr="0097530F">
        <w:rPr>
          <w:spacing w:val="-12"/>
          <w:sz w:val="20"/>
          <w:lang w:val="pt-BR"/>
        </w:rPr>
        <w:t xml:space="preserve"> </w:t>
      </w:r>
      <w:r w:rsidRPr="0097530F">
        <w:rPr>
          <w:sz w:val="20"/>
          <w:lang w:val="pt-BR"/>
        </w:rPr>
        <w:t>de</w:t>
      </w:r>
      <w:r w:rsidRPr="0097530F">
        <w:rPr>
          <w:spacing w:val="-12"/>
          <w:sz w:val="20"/>
          <w:lang w:val="pt-BR"/>
        </w:rPr>
        <w:t xml:space="preserve"> </w:t>
      </w:r>
      <w:r w:rsidRPr="0097530F">
        <w:rPr>
          <w:sz w:val="20"/>
          <w:lang w:val="pt-BR"/>
        </w:rPr>
        <w:t>materiais</w:t>
      </w:r>
      <w:r w:rsidRPr="0097530F">
        <w:rPr>
          <w:spacing w:val="-10"/>
          <w:sz w:val="20"/>
          <w:lang w:val="pt-BR"/>
        </w:rPr>
        <w:t xml:space="preserve"> </w:t>
      </w:r>
      <w:r w:rsidRPr="0097530F">
        <w:rPr>
          <w:sz w:val="20"/>
          <w:lang w:val="pt-BR"/>
        </w:rPr>
        <w:t>normalizados.</w:t>
      </w:r>
      <w:r w:rsidRPr="0097530F">
        <w:rPr>
          <w:spacing w:val="-13"/>
          <w:sz w:val="20"/>
          <w:lang w:val="pt-BR"/>
        </w:rPr>
        <w:t xml:space="preserve"> </w:t>
      </w:r>
      <w:r w:rsidRPr="0097530F">
        <w:rPr>
          <w:sz w:val="20"/>
          <w:lang w:val="pt-BR"/>
        </w:rPr>
        <w:t>Da</w:t>
      </w:r>
      <w:r w:rsidRPr="0097530F">
        <w:rPr>
          <w:spacing w:val="-12"/>
          <w:sz w:val="20"/>
          <w:lang w:val="pt-BR"/>
        </w:rPr>
        <w:t xml:space="preserve"> </w:t>
      </w:r>
      <w:r w:rsidRPr="0097530F">
        <w:rPr>
          <w:sz w:val="20"/>
          <w:lang w:val="pt-BR"/>
        </w:rPr>
        <w:t>mesma</w:t>
      </w:r>
      <w:r w:rsidRPr="0097530F">
        <w:rPr>
          <w:spacing w:val="-12"/>
          <w:sz w:val="20"/>
          <w:lang w:val="pt-BR"/>
        </w:rPr>
        <w:t xml:space="preserve"> </w:t>
      </w:r>
      <w:r w:rsidRPr="0097530F">
        <w:rPr>
          <w:sz w:val="20"/>
          <w:lang w:val="pt-BR"/>
        </w:rPr>
        <w:t>forma,</w:t>
      </w:r>
      <w:r w:rsidRPr="0097530F">
        <w:rPr>
          <w:spacing w:val="-13"/>
          <w:sz w:val="20"/>
          <w:lang w:val="pt-BR"/>
        </w:rPr>
        <w:t xml:space="preserve"> </w:t>
      </w:r>
      <w:r w:rsidRPr="0097530F">
        <w:rPr>
          <w:sz w:val="20"/>
          <w:lang w:val="pt-BR"/>
        </w:rPr>
        <w:t>deverão</w:t>
      </w:r>
      <w:r w:rsidRPr="0097530F">
        <w:rPr>
          <w:spacing w:val="-12"/>
          <w:sz w:val="20"/>
          <w:lang w:val="pt-BR"/>
        </w:rPr>
        <w:t xml:space="preserve"> </w:t>
      </w:r>
      <w:r w:rsidRPr="0097530F">
        <w:rPr>
          <w:sz w:val="20"/>
          <w:lang w:val="pt-BR"/>
        </w:rPr>
        <w:t>ser</w:t>
      </w:r>
      <w:r w:rsidRPr="0097530F">
        <w:rPr>
          <w:spacing w:val="-53"/>
          <w:sz w:val="20"/>
          <w:lang w:val="pt-BR"/>
        </w:rPr>
        <w:t xml:space="preserve"> </w:t>
      </w:r>
      <w:r w:rsidRPr="0097530F">
        <w:rPr>
          <w:sz w:val="20"/>
          <w:lang w:val="pt-BR"/>
        </w:rPr>
        <w:t>relacionados</w:t>
      </w:r>
      <w:r w:rsidRPr="0097530F">
        <w:rPr>
          <w:spacing w:val="-3"/>
          <w:sz w:val="20"/>
          <w:lang w:val="pt-BR"/>
        </w:rPr>
        <w:t xml:space="preserve"> </w:t>
      </w:r>
      <w:r w:rsidRPr="0097530F">
        <w:rPr>
          <w:sz w:val="20"/>
          <w:lang w:val="pt-BR"/>
        </w:rPr>
        <w:t>todos</w:t>
      </w:r>
      <w:r w:rsidRPr="0097530F">
        <w:rPr>
          <w:spacing w:val="-2"/>
          <w:sz w:val="20"/>
          <w:lang w:val="pt-BR"/>
        </w:rPr>
        <w:t xml:space="preserve"> </w:t>
      </w:r>
      <w:r w:rsidRPr="0097530F">
        <w:rPr>
          <w:sz w:val="20"/>
          <w:lang w:val="pt-BR"/>
        </w:rPr>
        <w:t>os</w:t>
      </w:r>
      <w:r w:rsidRPr="0097530F">
        <w:rPr>
          <w:spacing w:val="-2"/>
          <w:sz w:val="20"/>
          <w:lang w:val="pt-BR"/>
        </w:rPr>
        <w:t xml:space="preserve"> </w:t>
      </w:r>
      <w:r w:rsidRPr="0097530F">
        <w:rPr>
          <w:sz w:val="20"/>
          <w:lang w:val="pt-BR"/>
        </w:rPr>
        <w:t>materiais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consumo</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respectivas</w:t>
      </w:r>
      <w:r w:rsidRPr="0097530F">
        <w:rPr>
          <w:spacing w:val="-2"/>
          <w:sz w:val="20"/>
          <w:lang w:val="pt-BR"/>
        </w:rPr>
        <w:t xml:space="preserve"> </w:t>
      </w:r>
      <w:r w:rsidRPr="0097530F">
        <w:rPr>
          <w:sz w:val="20"/>
          <w:lang w:val="pt-BR"/>
        </w:rPr>
        <w:t>quantidades;</w:t>
      </w:r>
    </w:p>
    <w:p w14:paraId="49507905" w14:textId="77777777" w:rsidR="005C38FA" w:rsidRPr="0097530F" w:rsidRDefault="00CC4B8C">
      <w:pPr>
        <w:pStyle w:val="PargrafodaLista"/>
        <w:numPr>
          <w:ilvl w:val="1"/>
          <w:numId w:val="23"/>
        </w:numPr>
        <w:tabs>
          <w:tab w:val="left" w:pos="2111"/>
        </w:tabs>
        <w:spacing w:before="93" w:line="360" w:lineRule="auto"/>
        <w:ind w:right="638"/>
        <w:jc w:val="both"/>
        <w:rPr>
          <w:sz w:val="20"/>
          <w:lang w:val="pt-BR"/>
        </w:rPr>
      </w:pPr>
      <w:r w:rsidRPr="0097530F">
        <w:rPr>
          <w:sz w:val="20"/>
          <w:lang w:val="pt-BR"/>
        </w:rPr>
        <w:t>Todos os esquemas, fluxogramas, gráficos, ábacos, desenhos de partes,</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mecânicos,</w:t>
      </w:r>
      <w:r w:rsidRPr="0097530F">
        <w:rPr>
          <w:spacing w:val="1"/>
          <w:sz w:val="20"/>
          <w:lang w:val="pt-BR"/>
        </w:rPr>
        <w:t xml:space="preserve"> </w:t>
      </w:r>
      <w:r w:rsidRPr="0097530F">
        <w:rPr>
          <w:sz w:val="20"/>
          <w:lang w:val="pt-BR"/>
        </w:rPr>
        <w:t>programas</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microprocessadores</w:t>
      </w:r>
      <w:r w:rsidRPr="0097530F">
        <w:rPr>
          <w:spacing w:val="-2"/>
          <w:sz w:val="20"/>
          <w:lang w:val="pt-BR"/>
        </w:rPr>
        <w:t xml:space="preserve"> </w:t>
      </w:r>
      <w:r w:rsidRPr="0097530F">
        <w:rPr>
          <w:sz w:val="20"/>
          <w:lang w:val="pt-BR"/>
        </w:rPr>
        <w:t>e</w:t>
      </w:r>
      <w:r w:rsidRPr="0097530F">
        <w:rPr>
          <w:spacing w:val="-4"/>
          <w:sz w:val="20"/>
          <w:lang w:val="pt-BR"/>
        </w:rPr>
        <w:t xml:space="preserve"> </w:t>
      </w:r>
      <w:r w:rsidRPr="0097530F">
        <w:rPr>
          <w:sz w:val="20"/>
          <w:lang w:val="pt-BR"/>
        </w:rPr>
        <w:t>outras</w:t>
      </w:r>
      <w:r w:rsidRPr="0097530F">
        <w:rPr>
          <w:spacing w:val="-2"/>
          <w:sz w:val="20"/>
          <w:lang w:val="pt-BR"/>
        </w:rPr>
        <w:t xml:space="preserve"> </w:t>
      </w:r>
      <w:r w:rsidRPr="0097530F">
        <w:rPr>
          <w:sz w:val="20"/>
          <w:lang w:val="pt-BR"/>
        </w:rPr>
        <w:t>documentações</w:t>
      </w:r>
      <w:r w:rsidRPr="0097530F">
        <w:rPr>
          <w:spacing w:val="-3"/>
          <w:sz w:val="20"/>
          <w:lang w:val="pt-BR"/>
        </w:rPr>
        <w:t xml:space="preserve"> </w:t>
      </w:r>
      <w:r w:rsidRPr="0097530F">
        <w:rPr>
          <w:sz w:val="20"/>
          <w:lang w:val="pt-BR"/>
        </w:rPr>
        <w:t>necessárias</w:t>
      </w:r>
      <w:r w:rsidRPr="0097530F">
        <w:rPr>
          <w:spacing w:val="-2"/>
          <w:sz w:val="20"/>
          <w:lang w:val="pt-BR"/>
        </w:rPr>
        <w:t xml:space="preserve"> </w:t>
      </w:r>
      <w:r w:rsidRPr="0097530F">
        <w:rPr>
          <w:sz w:val="20"/>
          <w:lang w:val="pt-BR"/>
        </w:rPr>
        <w:t>à</w:t>
      </w:r>
      <w:r w:rsidRPr="0097530F">
        <w:rPr>
          <w:spacing w:val="-4"/>
          <w:sz w:val="20"/>
          <w:lang w:val="pt-BR"/>
        </w:rPr>
        <w:t xml:space="preserve"> </w:t>
      </w:r>
      <w:r w:rsidRPr="0097530F">
        <w:rPr>
          <w:sz w:val="20"/>
          <w:lang w:val="pt-BR"/>
        </w:rPr>
        <w:t>manutenção;</w:t>
      </w:r>
    </w:p>
    <w:p w14:paraId="2F3F9CBE" w14:textId="77777777" w:rsidR="005C38FA" w:rsidRPr="0097530F" w:rsidRDefault="00CC4B8C">
      <w:pPr>
        <w:pStyle w:val="PargrafodaLista"/>
        <w:numPr>
          <w:ilvl w:val="1"/>
          <w:numId w:val="23"/>
        </w:numPr>
        <w:tabs>
          <w:tab w:val="left" w:pos="2111"/>
        </w:tabs>
        <w:spacing w:line="229" w:lineRule="exact"/>
        <w:ind w:hanging="568"/>
        <w:jc w:val="both"/>
        <w:rPr>
          <w:sz w:val="20"/>
          <w:lang w:val="pt-BR"/>
        </w:rPr>
      </w:pPr>
      <w:r w:rsidRPr="0097530F">
        <w:rPr>
          <w:sz w:val="20"/>
          <w:lang w:val="pt-BR"/>
        </w:rPr>
        <w:t>Recomendações</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Segurança;</w:t>
      </w:r>
    </w:p>
    <w:p w14:paraId="366CFC64" w14:textId="77777777" w:rsidR="005C38FA" w:rsidRPr="0097530F" w:rsidRDefault="00CC4B8C">
      <w:pPr>
        <w:pStyle w:val="PargrafodaLista"/>
        <w:numPr>
          <w:ilvl w:val="1"/>
          <w:numId w:val="23"/>
        </w:numPr>
        <w:tabs>
          <w:tab w:val="left" w:pos="2110"/>
          <w:tab w:val="left" w:pos="2111"/>
        </w:tabs>
        <w:spacing w:before="115"/>
        <w:ind w:hanging="568"/>
        <w:rPr>
          <w:sz w:val="20"/>
          <w:lang w:val="pt-BR"/>
        </w:rPr>
      </w:pPr>
      <w:r w:rsidRPr="0097530F">
        <w:rPr>
          <w:sz w:val="20"/>
          <w:lang w:val="pt-BR"/>
        </w:rPr>
        <w:t>Tempo</w:t>
      </w:r>
      <w:r w:rsidRPr="0097530F">
        <w:rPr>
          <w:spacing w:val="-3"/>
          <w:sz w:val="20"/>
          <w:lang w:val="pt-BR"/>
        </w:rPr>
        <w:t xml:space="preserve"> </w:t>
      </w:r>
      <w:r w:rsidRPr="0097530F">
        <w:rPr>
          <w:sz w:val="20"/>
          <w:lang w:val="pt-BR"/>
        </w:rPr>
        <w:t>padrão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manutenção</w:t>
      </w:r>
      <w:r w:rsidRPr="0097530F">
        <w:rPr>
          <w:spacing w:val="-2"/>
          <w:sz w:val="20"/>
          <w:lang w:val="pt-BR"/>
        </w:rPr>
        <w:t xml:space="preserve"> </w:t>
      </w:r>
      <w:r w:rsidRPr="0097530F">
        <w:rPr>
          <w:sz w:val="20"/>
          <w:lang w:val="pt-BR"/>
        </w:rPr>
        <w:t>preventiva;</w:t>
      </w:r>
    </w:p>
    <w:p w14:paraId="0E1B5A3A" w14:textId="77777777" w:rsidR="005C38FA" w:rsidRPr="0097530F" w:rsidRDefault="00CC4B8C">
      <w:pPr>
        <w:pStyle w:val="PargrafodaLista"/>
        <w:numPr>
          <w:ilvl w:val="1"/>
          <w:numId w:val="23"/>
        </w:numPr>
        <w:tabs>
          <w:tab w:val="left" w:pos="2110"/>
          <w:tab w:val="left" w:pos="2111"/>
        </w:tabs>
        <w:spacing w:before="117"/>
        <w:ind w:hanging="568"/>
        <w:rPr>
          <w:sz w:val="20"/>
          <w:lang w:val="pt-BR"/>
        </w:rPr>
      </w:pPr>
      <w:r w:rsidRPr="0097530F">
        <w:rPr>
          <w:sz w:val="20"/>
          <w:lang w:val="pt-BR"/>
        </w:rPr>
        <w:t>Lista</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peças</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reposição;</w:t>
      </w:r>
    </w:p>
    <w:p w14:paraId="4A612B00" w14:textId="77777777" w:rsidR="005C38FA" w:rsidRPr="0097530F" w:rsidRDefault="00CC4B8C">
      <w:pPr>
        <w:pStyle w:val="PargrafodaLista"/>
        <w:numPr>
          <w:ilvl w:val="1"/>
          <w:numId w:val="23"/>
        </w:numPr>
        <w:tabs>
          <w:tab w:val="left" w:pos="2110"/>
          <w:tab w:val="left" w:pos="2111"/>
        </w:tabs>
        <w:spacing w:before="113"/>
        <w:ind w:hanging="568"/>
        <w:rPr>
          <w:sz w:val="20"/>
          <w:lang w:val="pt-BR"/>
        </w:rPr>
      </w:pPr>
      <w:r w:rsidRPr="0097530F">
        <w:rPr>
          <w:sz w:val="20"/>
          <w:lang w:val="pt-BR"/>
        </w:rPr>
        <w:t>Referências</w:t>
      </w:r>
      <w:r w:rsidRPr="0097530F">
        <w:rPr>
          <w:spacing w:val="-4"/>
          <w:sz w:val="20"/>
          <w:lang w:val="pt-BR"/>
        </w:rPr>
        <w:t xml:space="preserve"> </w:t>
      </w:r>
      <w:r w:rsidRPr="0097530F">
        <w:rPr>
          <w:sz w:val="20"/>
          <w:lang w:val="pt-BR"/>
        </w:rPr>
        <w:t>bibliográficas.</w:t>
      </w:r>
    </w:p>
    <w:p w14:paraId="0CBB873B" w14:textId="77777777" w:rsidR="005C38FA" w:rsidRPr="0097530F" w:rsidRDefault="005C38FA">
      <w:pPr>
        <w:pStyle w:val="Corpodetexto"/>
        <w:spacing w:before="5"/>
        <w:rPr>
          <w:lang w:val="pt-BR"/>
        </w:rPr>
      </w:pPr>
    </w:p>
    <w:p w14:paraId="113F88F3" w14:textId="77777777" w:rsidR="005C38FA" w:rsidRPr="0097530F" w:rsidRDefault="00CC4B8C">
      <w:pPr>
        <w:pStyle w:val="Corpodetexto"/>
        <w:spacing w:line="360" w:lineRule="auto"/>
        <w:ind w:left="163" w:right="639" w:firstLine="707"/>
        <w:jc w:val="both"/>
        <w:rPr>
          <w:lang w:val="pt-BR"/>
        </w:rPr>
      </w:pPr>
      <w:r w:rsidRPr="0097530F">
        <w:rPr>
          <w:lang w:val="pt-BR"/>
        </w:rPr>
        <w:t>Tais orientações, reunidas em diferentes fascículos ou tipos de documentos, abaixo</w:t>
      </w:r>
      <w:r w:rsidRPr="0097530F">
        <w:rPr>
          <w:spacing w:val="1"/>
          <w:lang w:val="pt-BR"/>
        </w:rPr>
        <w:t xml:space="preserve"> </w:t>
      </w:r>
      <w:r w:rsidRPr="0097530F">
        <w:rPr>
          <w:lang w:val="pt-BR"/>
        </w:rPr>
        <w:t>listados, indicam</w:t>
      </w:r>
      <w:r w:rsidRPr="0097530F">
        <w:rPr>
          <w:spacing w:val="1"/>
          <w:lang w:val="pt-BR"/>
        </w:rPr>
        <w:t xml:space="preserve"> </w:t>
      </w:r>
      <w:r w:rsidRPr="0097530F">
        <w:rPr>
          <w:lang w:val="pt-BR"/>
        </w:rPr>
        <w:t>o conjunto de</w:t>
      </w:r>
      <w:r w:rsidRPr="0097530F">
        <w:rPr>
          <w:spacing w:val="1"/>
          <w:lang w:val="pt-BR"/>
        </w:rPr>
        <w:t xml:space="preserve"> </w:t>
      </w:r>
      <w:r w:rsidRPr="0097530F">
        <w:rPr>
          <w:lang w:val="pt-BR"/>
        </w:rPr>
        <w:t>instruções</w:t>
      </w:r>
      <w:r w:rsidRPr="0097530F">
        <w:rPr>
          <w:spacing w:val="1"/>
          <w:lang w:val="pt-BR"/>
        </w:rPr>
        <w:t xml:space="preserve"> </w:t>
      </w:r>
      <w:r w:rsidRPr="0097530F">
        <w:rPr>
          <w:lang w:val="pt-BR"/>
        </w:rPr>
        <w:t>e procedimentos</w:t>
      </w:r>
      <w:r w:rsidRPr="0097530F">
        <w:rPr>
          <w:spacing w:val="1"/>
          <w:lang w:val="pt-BR"/>
        </w:rPr>
        <w:t xml:space="preserve"> </w:t>
      </w:r>
      <w:r w:rsidRPr="0097530F">
        <w:rPr>
          <w:lang w:val="pt-BR"/>
        </w:rPr>
        <w:t>existentes, inclusive quanto à</w:t>
      </w:r>
      <w:r w:rsidRPr="0097530F">
        <w:rPr>
          <w:spacing w:val="1"/>
          <w:lang w:val="pt-BR"/>
        </w:rPr>
        <w:t xml:space="preserve"> </w:t>
      </w:r>
      <w:r w:rsidRPr="0097530F">
        <w:rPr>
          <w:lang w:val="pt-BR"/>
        </w:rPr>
        <w:t>segurança do</w:t>
      </w:r>
      <w:r w:rsidRPr="0097530F">
        <w:rPr>
          <w:spacing w:val="-1"/>
          <w:lang w:val="pt-BR"/>
        </w:rPr>
        <w:t xml:space="preserve"> </w:t>
      </w:r>
      <w:r w:rsidRPr="0097530F">
        <w:rPr>
          <w:lang w:val="pt-BR"/>
        </w:rPr>
        <w:t>trabalho,</w:t>
      </w:r>
      <w:r w:rsidRPr="0097530F">
        <w:rPr>
          <w:spacing w:val="-2"/>
          <w:lang w:val="pt-BR"/>
        </w:rPr>
        <w:t xml:space="preserve"> </w:t>
      </w:r>
      <w:r w:rsidRPr="0097530F">
        <w:rPr>
          <w:lang w:val="pt-BR"/>
        </w:rPr>
        <w:t>que</w:t>
      </w:r>
      <w:r w:rsidRPr="0097530F">
        <w:rPr>
          <w:spacing w:val="1"/>
          <w:lang w:val="pt-BR"/>
        </w:rPr>
        <w:t xml:space="preserve"> </w:t>
      </w:r>
      <w:r w:rsidRPr="0097530F">
        <w:rPr>
          <w:lang w:val="pt-BR"/>
        </w:rPr>
        <w:t>devem</w:t>
      </w:r>
      <w:r w:rsidRPr="0097530F">
        <w:rPr>
          <w:spacing w:val="3"/>
          <w:lang w:val="pt-BR"/>
        </w:rPr>
        <w:t xml:space="preserve"> </w:t>
      </w:r>
      <w:r w:rsidRPr="0097530F">
        <w:rPr>
          <w:lang w:val="pt-BR"/>
        </w:rPr>
        <w:t>ser</w:t>
      </w:r>
      <w:r w:rsidRPr="0097530F">
        <w:rPr>
          <w:spacing w:val="-2"/>
          <w:lang w:val="pt-BR"/>
        </w:rPr>
        <w:t xml:space="preserve"> </w:t>
      </w:r>
      <w:r w:rsidRPr="0097530F">
        <w:rPr>
          <w:lang w:val="pt-BR"/>
        </w:rPr>
        <w:t>obedecidos em</w:t>
      </w:r>
      <w:r w:rsidRPr="0097530F">
        <w:rPr>
          <w:spacing w:val="2"/>
          <w:lang w:val="pt-BR"/>
        </w:rPr>
        <w:t xml:space="preserve"> </w:t>
      </w:r>
      <w:r w:rsidRPr="0097530F">
        <w:rPr>
          <w:lang w:val="pt-BR"/>
        </w:rPr>
        <w:t>cada</w:t>
      </w:r>
      <w:r w:rsidRPr="0097530F">
        <w:rPr>
          <w:spacing w:val="-1"/>
          <w:lang w:val="pt-BR"/>
        </w:rPr>
        <w:t xml:space="preserve"> </w:t>
      </w:r>
      <w:r w:rsidRPr="0097530F">
        <w:rPr>
          <w:lang w:val="pt-BR"/>
        </w:rPr>
        <w:t>caso.</w:t>
      </w:r>
    </w:p>
    <w:p w14:paraId="4D7593B0" w14:textId="77777777" w:rsidR="005C38FA" w:rsidRPr="0097530F" w:rsidRDefault="005C38FA">
      <w:pPr>
        <w:pStyle w:val="Corpodetexto"/>
        <w:rPr>
          <w:sz w:val="22"/>
          <w:lang w:val="pt-BR"/>
        </w:rPr>
      </w:pPr>
    </w:p>
    <w:p w14:paraId="1A01FE13" w14:textId="77777777" w:rsidR="005C38FA" w:rsidRPr="0097530F" w:rsidRDefault="00CC4B8C">
      <w:pPr>
        <w:pStyle w:val="Ttulo3"/>
        <w:rPr>
          <w:lang w:val="pt-BR"/>
        </w:rPr>
      </w:pPr>
      <w:r w:rsidRPr="0097530F">
        <w:rPr>
          <w:lang w:val="pt-BR"/>
        </w:rPr>
        <w:t>Descrição</w:t>
      </w:r>
    </w:p>
    <w:p w14:paraId="597CE615" w14:textId="77777777" w:rsidR="005C38FA" w:rsidRPr="0097530F" w:rsidRDefault="005C38FA">
      <w:pPr>
        <w:pStyle w:val="Corpodetexto"/>
        <w:spacing w:before="8"/>
        <w:rPr>
          <w:b/>
          <w:lang w:val="pt-BR"/>
        </w:rPr>
      </w:pPr>
    </w:p>
    <w:p w14:paraId="2793A2E6" w14:textId="77777777" w:rsidR="005C38FA" w:rsidRPr="0097530F" w:rsidRDefault="00CC4B8C">
      <w:pPr>
        <w:pStyle w:val="Corpodetexto"/>
        <w:spacing w:line="360" w:lineRule="auto"/>
        <w:ind w:left="163" w:right="637" w:firstLine="707"/>
        <w:jc w:val="both"/>
        <w:rPr>
          <w:lang w:val="pt-BR"/>
        </w:rPr>
      </w:pPr>
      <w:r w:rsidRPr="0097530F">
        <w:rPr>
          <w:lang w:val="pt-BR"/>
        </w:rPr>
        <w:t>Documento que identifica o equipamento ou sistema e fornece as informações quanto à</w:t>
      </w:r>
      <w:r w:rsidRPr="0097530F">
        <w:rPr>
          <w:spacing w:val="-53"/>
          <w:lang w:val="pt-BR"/>
        </w:rPr>
        <w:t xml:space="preserve"> </w:t>
      </w:r>
      <w:r w:rsidRPr="0097530F">
        <w:rPr>
          <w:lang w:val="pt-BR"/>
        </w:rPr>
        <w:t>função, aplicação no conjunto maior, quantidade instalada, localização, características técnicas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funcionamento</w:t>
      </w:r>
      <w:r w:rsidRPr="0097530F">
        <w:rPr>
          <w:spacing w:val="-3"/>
          <w:lang w:val="pt-BR"/>
        </w:rPr>
        <w:t xml:space="preserve"> </w:t>
      </w:r>
      <w:r w:rsidRPr="0097530F">
        <w:rPr>
          <w:lang w:val="pt-BR"/>
        </w:rPr>
        <w:t>para diferentes</w:t>
      </w:r>
      <w:r w:rsidRPr="0097530F">
        <w:rPr>
          <w:spacing w:val="-1"/>
          <w:lang w:val="pt-BR"/>
        </w:rPr>
        <w:t xml:space="preserve"> </w:t>
      </w:r>
      <w:r w:rsidRPr="0097530F">
        <w:rPr>
          <w:lang w:val="pt-BR"/>
        </w:rPr>
        <w:t>níveis</w:t>
      </w:r>
      <w:r w:rsidRPr="0097530F">
        <w:rPr>
          <w:spacing w:val="-1"/>
          <w:lang w:val="pt-BR"/>
        </w:rPr>
        <w:t xml:space="preserve"> </w:t>
      </w:r>
      <w:r w:rsidRPr="0097530F">
        <w:rPr>
          <w:lang w:val="pt-BR"/>
        </w:rPr>
        <w:t>quer</w:t>
      </w:r>
      <w:r w:rsidRPr="0097530F">
        <w:rPr>
          <w:spacing w:val="-1"/>
          <w:lang w:val="pt-BR"/>
        </w:rPr>
        <w:t xml:space="preserve"> </w:t>
      </w:r>
      <w:r w:rsidRPr="0097530F">
        <w:rPr>
          <w:lang w:val="pt-BR"/>
        </w:rPr>
        <w:t>seja</w:t>
      </w:r>
      <w:r w:rsidRPr="0097530F">
        <w:rPr>
          <w:spacing w:val="-2"/>
          <w:lang w:val="pt-BR"/>
        </w:rPr>
        <w:t xml:space="preserve"> </w:t>
      </w:r>
      <w:r w:rsidRPr="0097530F">
        <w:rPr>
          <w:lang w:val="pt-BR"/>
        </w:rPr>
        <w:t>sistema,</w:t>
      </w:r>
      <w:r w:rsidRPr="0097530F">
        <w:rPr>
          <w:spacing w:val="-2"/>
          <w:lang w:val="pt-BR"/>
        </w:rPr>
        <w:t xml:space="preserve"> </w:t>
      </w:r>
      <w:r w:rsidRPr="0097530F">
        <w:rPr>
          <w:lang w:val="pt-BR"/>
        </w:rPr>
        <w:t>equipamento</w:t>
      </w:r>
      <w:r w:rsidRPr="0097530F">
        <w:rPr>
          <w:spacing w:val="-2"/>
          <w:lang w:val="pt-BR"/>
        </w:rPr>
        <w:t xml:space="preserve"> </w:t>
      </w:r>
      <w:r w:rsidRPr="0097530F">
        <w:rPr>
          <w:lang w:val="pt-BR"/>
        </w:rPr>
        <w:t>ou</w:t>
      </w:r>
      <w:r w:rsidRPr="0097530F">
        <w:rPr>
          <w:spacing w:val="-2"/>
          <w:lang w:val="pt-BR"/>
        </w:rPr>
        <w:t xml:space="preserve"> </w:t>
      </w:r>
      <w:r w:rsidRPr="0097530F">
        <w:rPr>
          <w:lang w:val="pt-BR"/>
        </w:rPr>
        <w:t>componente.</w:t>
      </w:r>
    </w:p>
    <w:p w14:paraId="65DD2147" w14:textId="77777777" w:rsidR="005C38FA" w:rsidRPr="0097530F" w:rsidRDefault="005C38FA">
      <w:pPr>
        <w:pStyle w:val="Corpodetexto"/>
        <w:rPr>
          <w:sz w:val="22"/>
          <w:lang w:val="pt-BR"/>
        </w:rPr>
      </w:pPr>
    </w:p>
    <w:p w14:paraId="4BBE58EF" w14:textId="77777777" w:rsidR="005C38FA" w:rsidRPr="0097530F" w:rsidRDefault="00CC4B8C">
      <w:pPr>
        <w:pStyle w:val="Ttulo3"/>
        <w:rPr>
          <w:lang w:val="pt-BR"/>
        </w:rPr>
      </w:pPr>
      <w:r w:rsidRPr="0097530F">
        <w:rPr>
          <w:lang w:val="pt-BR"/>
        </w:rPr>
        <w:t>Defeitos</w:t>
      </w:r>
      <w:r w:rsidRPr="0097530F">
        <w:rPr>
          <w:spacing w:val="-3"/>
          <w:lang w:val="pt-BR"/>
        </w:rPr>
        <w:t xml:space="preserve"> </w:t>
      </w:r>
      <w:r w:rsidRPr="0097530F">
        <w:rPr>
          <w:lang w:val="pt-BR"/>
        </w:rPr>
        <w:t>e</w:t>
      </w:r>
      <w:r w:rsidRPr="0097530F">
        <w:rPr>
          <w:spacing w:val="-2"/>
          <w:lang w:val="pt-BR"/>
        </w:rPr>
        <w:t xml:space="preserve"> </w:t>
      </w:r>
      <w:r w:rsidRPr="0097530F">
        <w:rPr>
          <w:lang w:val="pt-BR"/>
        </w:rPr>
        <w:t>Causas</w:t>
      </w:r>
      <w:r w:rsidRPr="0097530F">
        <w:rPr>
          <w:spacing w:val="-1"/>
          <w:lang w:val="pt-BR"/>
        </w:rPr>
        <w:t xml:space="preserve"> </w:t>
      </w:r>
      <w:r w:rsidRPr="0097530F">
        <w:rPr>
          <w:lang w:val="pt-BR"/>
        </w:rPr>
        <w:t>Prováveis</w:t>
      </w:r>
    </w:p>
    <w:p w14:paraId="6066B159" w14:textId="77777777" w:rsidR="005C38FA" w:rsidRPr="0097530F" w:rsidRDefault="005C38FA">
      <w:pPr>
        <w:pStyle w:val="Corpodetexto"/>
        <w:spacing w:before="6"/>
        <w:rPr>
          <w:b/>
          <w:lang w:val="pt-BR"/>
        </w:rPr>
      </w:pPr>
    </w:p>
    <w:p w14:paraId="5EAE8C15" w14:textId="77777777" w:rsidR="005C38FA" w:rsidRPr="0097530F" w:rsidRDefault="00CC4B8C">
      <w:pPr>
        <w:pStyle w:val="Corpodetexto"/>
        <w:spacing w:line="360" w:lineRule="auto"/>
        <w:ind w:left="163" w:right="640" w:firstLine="707"/>
        <w:jc w:val="both"/>
        <w:rPr>
          <w:lang w:val="pt-BR"/>
        </w:rPr>
      </w:pPr>
      <w:r w:rsidRPr="0097530F">
        <w:rPr>
          <w:lang w:val="pt-BR"/>
        </w:rPr>
        <w:t>Documento</w:t>
      </w:r>
      <w:r w:rsidRPr="0097530F">
        <w:rPr>
          <w:spacing w:val="-8"/>
          <w:lang w:val="pt-BR"/>
        </w:rPr>
        <w:t xml:space="preserve"> </w:t>
      </w:r>
      <w:r w:rsidRPr="0097530F">
        <w:rPr>
          <w:lang w:val="pt-BR"/>
        </w:rPr>
        <w:t>que</w:t>
      </w:r>
      <w:r w:rsidRPr="0097530F">
        <w:rPr>
          <w:spacing w:val="-8"/>
          <w:lang w:val="pt-BR"/>
        </w:rPr>
        <w:t xml:space="preserve"> </w:t>
      </w:r>
      <w:r w:rsidRPr="0097530F">
        <w:rPr>
          <w:lang w:val="pt-BR"/>
        </w:rPr>
        <w:t>fornece</w:t>
      </w:r>
      <w:r w:rsidRPr="0097530F">
        <w:rPr>
          <w:spacing w:val="-6"/>
          <w:lang w:val="pt-BR"/>
        </w:rPr>
        <w:t xml:space="preserve"> </w:t>
      </w:r>
      <w:r w:rsidRPr="0097530F">
        <w:rPr>
          <w:lang w:val="pt-BR"/>
        </w:rPr>
        <w:t>as</w:t>
      </w:r>
      <w:r w:rsidRPr="0097530F">
        <w:rPr>
          <w:spacing w:val="-7"/>
          <w:lang w:val="pt-BR"/>
        </w:rPr>
        <w:t xml:space="preserve"> </w:t>
      </w:r>
      <w:r w:rsidRPr="0097530F">
        <w:rPr>
          <w:lang w:val="pt-BR"/>
        </w:rPr>
        <w:t>árvores</w:t>
      </w:r>
      <w:r w:rsidRPr="0097530F">
        <w:rPr>
          <w:spacing w:val="-6"/>
          <w:lang w:val="pt-BR"/>
        </w:rPr>
        <w:t xml:space="preserve"> </w:t>
      </w:r>
      <w:r w:rsidRPr="0097530F">
        <w:rPr>
          <w:lang w:val="pt-BR"/>
        </w:rPr>
        <w:t>de</w:t>
      </w:r>
      <w:r w:rsidRPr="0097530F">
        <w:rPr>
          <w:spacing w:val="-8"/>
          <w:lang w:val="pt-BR"/>
        </w:rPr>
        <w:t xml:space="preserve"> </w:t>
      </w:r>
      <w:r w:rsidRPr="0097530F">
        <w:rPr>
          <w:lang w:val="pt-BR"/>
        </w:rPr>
        <w:t>defeitos,</w:t>
      </w:r>
      <w:r w:rsidRPr="0097530F">
        <w:rPr>
          <w:spacing w:val="-8"/>
          <w:lang w:val="pt-BR"/>
        </w:rPr>
        <w:t xml:space="preserve"> </w:t>
      </w:r>
      <w:r w:rsidRPr="0097530F">
        <w:rPr>
          <w:lang w:val="pt-BR"/>
        </w:rPr>
        <w:t>com</w:t>
      </w:r>
      <w:r w:rsidRPr="0097530F">
        <w:rPr>
          <w:spacing w:val="-4"/>
          <w:lang w:val="pt-BR"/>
        </w:rPr>
        <w:t xml:space="preserve"> </w:t>
      </w:r>
      <w:r w:rsidRPr="0097530F">
        <w:rPr>
          <w:lang w:val="pt-BR"/>
        </w:rPr>
        <w:t>vistas</w:t>
      </w:r>
      <w:r w:rsidRPr="0097530F">
        <w:rPr>
          <w:spacing w:val="-7"/>
          <w:lang w:val="pt-BR"/>
        </w:rPr>
        <w:t xml:space="preserve"> </w:t>
      </w:r>
      <w:r w:rsidRPr="0097530F">
        <w:rPr>
          <w:lang w:val="pt-BR"/>
        </w:rPr>
        <w:t>a</w:t>
      </w:r>
      <w:r w:rsidRPr="0097530F">
        <w:rPr>
          <w:spacing w:val="-8"/>
          <w:lang w:val="pt-BR"/>
        </w:rPr>
        <w:t xml:space="preserve"> </w:t>
      </w:r>
      <w:r w:rsidRPr="0097530F">
        <w:rPr>
          <w:lang w:val="pt-BR"/>
        </w:rPr>
        <w:t>facilitar</w:t>
      </w:r>
      <w:r w:rsidRPr="0097530F">
        <w:rPr>
          <w:spacing w:val="-7"/>
          <w:lang w:val="pt-BR"/>
        </w:rPr>
        <w:t xml:space="preserve"> </w:t>
      </w:r>
      <w:r w:rsidRPr="0097530F">
        <w:rPr>
          <w:lang w:val="pt-BR"/>
        </w:rPr>
        <w:t>a</w:t>
      </w:r>
      <w:r w:rsidRPr="0097530F">
        <w:rPr>
          <w:spacing w:val="-8"/>
          <w:lang w:val="pt-BR"/>
        </w:rPr>
        <w:t xml:space="preserve"> </w:t>
      </w:r>
      <w:r w:rsidRPr="0097530F">
        <w:rPr>
          <w:lang w:val="pt-BR"/>
        </w:rPr>
        <w:t>pesquisa,</w:t>
      </w:r>
      <w:r w:rsidRPr="0097530F">
        <w:rPr>
          <w:spacing w:val="-8"/>
          <w:lang w:val="pt-BR"/>
        </w:rPr>
        <w:t xml:space="preserve"> </w:t>
      </w:r>
      <w:r w:rsidRPr="0097530F">
        <w:rPr>
          <w:lang w:val="pt-BR"/>
        </w:rPr>
        <w:t>quando</w:t>
      </w:r>
      <w:r w:rsidRPr="0097530F">
        <w:rPr>
          <w:spacing w:val="-53"/>
          <w:lang w:val="pt-BR"/>
        </w:rPr>
        <w:t xml:space="preserve"> </w:t>
      </w:r>
      <w:r w:rsidRPr="0097530F">
        <w:rPr>
          <w:lang w:val="pt-BR"/>
        </w:rPr>
        <w:t>a complexidade exigir, ou fornecer uma relação de prováveis causas, em função dos defeitos</w:t>
      </w:r>
      <w:r w:rsidRPr="0097530F">
        <w:rPr>
          <w:spacing w:val="1"/>
          <w:lang w:val="pt-BR"/>
        </w:rPr>
        <w:t xml:space="preserve"> </w:t>
      </w:r>
      <w:r w:rsidRPr="0097530F">
        <w:rPr>
          <w:lang w:val="pt-BR"/>
        </w:rPr>
        <w:t>característicos</w:t>
      </w:r>
      <w:r w:rsidRPr="0097530F">
        <w:rPr>
          <w:spacing w:val="-1"/>
          <w:lang w:val="pt-BR"/>
        </w:rPr>
        <w:t xml:space="preserve"> </w:t>
      </w:r>
      <w:r w:rsidRPr="0097530F">
        <w:rPr>
          <w:lang w:val="pt-BR"/>
        </w:rPr>
        <w:t>apresentados pelo</w:t>
      </w:r>
      <w:r w:rsidRPr="0097530F">
        <w:rPr>
          <w:spacing w:val="-2"/>
          <w:lang w:val="pt-BR"/>
        </w:rPr>
        <w:t xml:space="preserve"> </w:t>
      </w:r>
      <w:r w:rsidRPr="0097530F">
        <w:rPr>
          <w:lang w:val="pt-BR"/>
        </w:rPr>
        <w:t>sistema,</w:t>
      </w:r>
      <w:r w:rsidRPr="0097530F">
        <w:rPr>
          <w:spacing w:val="-1"/>
          <w:lang w:val="pt-BR"/>
        </w:rPr>
        <w:t xml:space="preserve"> </w:t>
      </w:r>
      <w:r w:rsidRPr="0097530F">
        <w:rPr>
          <w:lang w:val="pt-BR"/>
        </w:rPr>
        <w:t>equipamento</w:t>
      </w:r>
      <w:r w:rsidRPr="0097530F">
        <w:rPr>
          <w:spacing w:val="-2"/>
          <w:lang w:val="pt-BR"/>
        </w:rPr>
        <w:t xml:space="preserve"> </w:t>
      </w:r>
      <w:r w:rsidRPr="0097530F">
        <w:rPr>
          <w:lang w:val="pt-BR"/>
        </w:rPr>
        <w:t>ou</w:t>
      </w:r>
      <w:r w:rsidRPr="0097530F">
        <w:rPr>
          <w:spacing w:val="-1"/>
          <w:lang w:val="pt-BR"/>
        </w:rPr>
        <w:t xml:space="preserve"> </w:t>
      </w:r>
      <w:r w:rsidRPr="0097530F">
        <w:rPr>
          <w:lang w:val="pt-BR"/>
        </w:rPr>
        <w:t>componente.</w:t>
      </w:r>
    </w:p>
    <w:p w14:paraId="6940D8EB" w14:textId="77777777" w:rsidR="005C38FA" w:rsidRPr="0097530F" w:rsidRDefault="005C38FA">
      <w:pPr>
        <w:pStyle w:val="Corpodetexto"/>
        <w:rPr>
          <w:sz w:val="22"/>
          <w:lang w:val="pt-BR"/>
        </w:rPr>
      </w:pPr>
    </w:p>
    <w:p w14:paraId="4CF665CF" w14:textId="77777777" w:rsidR="005C38FA" w:rsidRPr="0097530F" w:rsidRDefault="00CC4B8C">
      <w:pPr>
        <w:pStyle w:val="Ttulo3"/>
        <w:rPr>
          <w:lang w:val="pt-BR"/>
        </w:rPr>
      </w:pPr>
      <w:r w:rsidRPr="0097530F">
        <w:rPr>
          <w:lang w:val="pt-BR"/>
        </w:rPr>
        <w:t>Procedimento</w:t>
      </w:r>
      <w:r w:rsidRPr="0097530F">
        <w:rPr>
          <w:spacing w:val="-4"/>
          <w:lang w:val="pt-BR"/>
        </w:rPr>
        <w:t xml:space="preserve"> </w:t>
      </w:r>
      <w:r w:rsidRPr="0097530F">
        <w:rPr>
          <w:lang w:val="pt-BR"/>
        </w:rPr>
        <w:t>de</w:t>
      </w:r>
      <w:r w:rsidRPr="0097530F">
        <w:rPr>
          <w:spacing w:val="1"/>
          <w:lang w:val="pt-BR"/>
        </w:rPr>
        <w:t xml:space="preserve"> </w:t>
      </w:r>
      <w:r w:rsidRPr="0097530F">
        <w:rPr>
          <w:lang w:val="pt-BR"/>
        </w:rPr>
        <w:t>Acionamento e</w:t>
      </w:r>
      <w:r w:rsidRPr="0097530F">
        <w:rPr>
          <w:spacing w:val="-4"/>
          <w:lang w:val="pt-BR"/>
        </w:rPr>
        <w:t xml:space="preserve"> </w:t>
      </w:r>
      <w:r w:rsidRPr="0097530F">
        <w:rPr>
          <w:lang w:val="pt-BR"/>
        </w:rPr>
        <w:t>Operação</w:t>
      </w:r>
    </w:p>
    <w:p w14:paraId="23AC9E20" w14:textId="77777777" w:rsidR="005C38FA" w:rsidRPr="0097530F" w:rsidRDefault="005C38FA">
      <w:pPr>
        <w:pStyle w:val="Corpodetexto"/>
        <w:spacing w:before="8"/>
        <w:rPr>
          <w:b/>
          <w:lang w:val="pt-BR"/>
        </w:rPr>
      </w:pPr>
    </w:p>
    <w:p w14:paraId="303B08FE" w14:textId="77777777" w:rsidR="005C38FA" w:rsidRPr="0097530F" w:rsidRDefault="00CC4B8C">
      <w:pPr>
        <w:pStyle w:val="Corpodetexto"/>
        <w:spacing w:line="360" w:lineRule="auto"/>
        <w:ind w:left="163" w:right="645" w:firstLine="707"/>
        <w:jc w:val="both"/>
        <w:rPr>
          <w:lang w:val="pt-BR"/>
        </w:rPr>
      </w:pPr>
      <w:r w:rsidRPr="0097530F">
        <w:rPr>
          <w:lang w:val="pt-BR"/>
        </w:rPr>
        <w:t>Documento que descreve a sequência de ações sobre os diversos comandos que</w:t>
      </w:r>
      <w:r w:rsidRPr="0097530F">
        <w:rPr>
          <w:spacing w:val="1"/>
          <w:lang w:val="pt-BR"/>
        </w:rPr>
        <w:t xml:space="preserve"> </w:t>
      </w:r>
      <w:r w:rsidRPr="0097530F">
        <w:rPr>
          <w:lang w:val="pt-BR"/>
        </w:rPr>
        <w:t>permitem</w:t>
      </w:r>
      <w:r w:rsidRPr="0097530F">
        <w:rPr>
          <w:spacing w:val="2"/>
          <w:lang w:val="pt-BR"/>
        </w:rPr>
        <w:t xml:space="preserve"> </w:t>
      </w:r>
      <w:r w:rsidRPr="0097530F">
        <w:rPr>
          <w:lang w:val="pt-BR"/>
        </w:rPr>
        <w:t>acionar</w:t>
      </w:r>
      <w:r w:rsidRPr="0097530F">
        <w:rPr>
          <w:spacing w:val="-2"/>
          <w:lang w:val="pt-BR"/>
        </w:rPr>
        <w:t xml:space="preserve"> </w:t>
      </w:r>
      <w:r w:rsidRPr="0097530F">
        <w:rPr>
          <w:lang w:val="pt-BR"/>
        </w:rPr>
        <w:t>e operar</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de suporte</w:t>
      </w:r>
      <w:r w:rsidRPr="0097530F">
        <w:rPr>
          <w:spacing w:val="-2"/>
          <w:lang w:val="pt-BR"/>
        </w:rPr>
        <w:t xml:space="preserve"> </w:t>
      </w:r>
      <w:r w:rsidRPr="0097530F">
        <w:rPr>
          <w:lang w:val="pt-BR"/>
        </w:rPr>
        <w:t>da</w:t>
      </w:r>
      <w:r w:rsidRPr="0097530F">
        <w:rPr>
          <w:spacing w:val="-2"/>
          <w:lang w:val="pt-BR"/>
        </w:rPr>
        <w:t xml:space="preserve"> </w:t>
      </w:r>
      <w:r w:rsidRPr="0097530F">
        <w:rPr>
          <w:lang w:val="pt-BR"/>
        </w:rPr>
        <w:t>manutenção ou instrumentos.</w:t>
      </w:r>
    </w:p>
    <w:p w14:paraId="63D4CA2B" w14:textId="77777777" w:rsidR="005C38FA" w:rsidRPr="0097530F" w:rsidRDefault="005C38FA">
      <w:pPr>
        <w:pStyle w:val="Corpodetexto"/>
        <w:rPr>
          <w:sz w:val="22"/>
          <w:lang w:val="pt-BR"/>
        </w:rPr>
      </w:pPr>
    </w:p>
    <w:p w14:paraId="0288163D" w14:textId="77777777" w:rsidR="005C38FA" w:rsidRPr="0097530F" w:rsidRDefault="00CC4B8C">
      <w:pPr>
        <w:pStyle w:val="Ttulo3"/>
        <w:spacing w:before="1"/>
        <w:rPr>
          <w:lang w:val="pt-BR"/>
        </w:rPr>
      </w:pPr>
      <w:r w:rsidRPr="0097530F">
        <w:rPr>
          <w:lang w:val="pt-BR"/>
        </w:rPr>
        <w:t>Procedimento</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Remoção</w:t>
      </w:r>
      <w:r w:rsidRPr="0097530F">
        <w:rPr>
          <w:spacing w:val="-3"/>
          <w:lang w:val="pt-BR"/>
        </w:rPr>
        <w:t xml:space="preserve"> </w:t>
      </w:r>
      <w:r w:rsidRPr="0097530F">
        <w:rPr>
          <w:lang w:val="pt-BR"/>
        </w:rPr>
        <w:t>e</w:t>
      </w:r>
      <w:r w:rsidRPr="0097530F">
        <w:rPr>
          <w:spacing w:val="-3"/>
          <w:lang w:val="pt-BR"/>
        </w:rPr>
        <w:t xml:space="preserve"> </w:t>
      </w:r>
      <w:r w:rsidRPr="0097530F">
        <w:rPr>
          <w:lang w:val="pt-BR"/>
        </w:rPr>
        <w:t>Instalação</w:t>
      </w:r>
    </w:p>
    <w:p w14:paraId="39C9C8C0" w14:textId="77777777" w:rsidR="005C38FA" w:rsidRPr="0097530F" w:rsidRDefault="005C38FA">
      <w:pPr>
        <w:pStyle w:val="Corpodetexto"/>
        <w:spacing w:before="7"/>
        <w:rPr>
          <w:b/>
          <w:lang w:val="pt-BR"/>
        </w:rPr>
      </w:pPr>
    </w:p>
    <w:p w14:paraId="0D273623" w14:textId="77777777" w:rsidR="005C38FA" w:rsidRPr="0097530F" w:rsidRDefault="00CC4B8C">
      <w:pPr>
        <w:pStyle w:val="Corpodetexto"/>
        <w:spacing w:before="1" w:line="360" w:lineRule="auto"/>
        <w:ind w:left="163" w:right="640" w:firstLine="707"/>
        <w:jc w:val="both"/>
        <w:rPr>
          <w:lang w:val="pt-BR"/>
        </w:rPr>
      </w:pPr>
      <w:r w:rsidRPr="0097530F">
        <w:rPr>
          <w:lang w:val="pt-BR"/>
        </w:rPr>
        <w:t>Documento que descreve, na sequência adequada e através de ilustrações em vistas</w:t>
      </w:r>
      <w:r w:rsidRPr="0097530F">
        <w:rPr>
          <w:spacing w:val="1"/>
          <w:lang w:val="pt-BR"/>
        </w:rPr>
        <w:t xml:space="preserve"> </w:t>
      </w:r>
      <w:r w:rsidRPr="0097530F">
        <w:rPr>
          <w:lang w:val="pt-BR"/>
        </w:rPr>
        <w:t>explodidas,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passos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w:t>
      </w:r>
      <w:r w:rsidRPr="0097530F">
        <w:rPr>
          <w:spacing w:val="1"/>
          <w:lang w:val="pt-BR"/>
        </w:rPr>
        <w:t xml:space="preserve"> </w:t>
      </w:r>
      <w:r w:rsidRPr="0097530F">
        <w:rPr>
          <w:lang w:val="pt-BR"/>
        </w:rPr>
        <w:t>execução</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atividades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remoção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instalação</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equipamentos ou componentes, incluindo a especificação de ferramentas, equipamentos e</w:t>
      </w:r>
      <w:r w:rsidRPr="0097530F">
        <w:rPr>
          <w:spacing w:val="1"/>
          <w:lang w:val="pt-BR"/>
        </w:rPr>
        <w:t xml:space="preserve"> </w:t>
      </w:r>
      <w:r w:rsidRPr="0097530F">
        <w:rPr>
          <w:lang w:val="pt-BR"/>
        </w:rPr>
        <w:t>materiais de consumo necessários em cada passo, sempre que a complexidade das atividades</w:t>
      </w:r>
      <w:r w:rsidRPr="0097530F">
        <w:rPr>
          <w:spacing w:val="1"/>
          <w:lang w:val="pt-BR"/>
        </w:rPr>
        <w:t xml:space="preserve"> </w:t>
      </w:r>
      <w:r w:rsidRPr="0097530F">
        <w:rPr>
          <w:lang w:val="pt-BR"/>
        </w:rPr>
        <w:t>assim</w:t>
      </w:r>
      <w:r w:rsidRPr="0097530F">
        <w:rPr>
          <w:spacing w:val="3"/>
          <w:lang w:val="pt-BR"/>
        </w:rPr>
        <w:t xml:space="preserve"> </w:t>
      </w:r>
      <w:r w:rsidRPr="0097530F">
        <w:rPr>
          <w:lang w:val="pt-BR"/>
        </w:rPr>
        <w:t>o</w:t>
      </w:r>
      <w:r w:rsidRPr="0097530F">
        <w:rPr>
          <w:spacing w:val="-1"/>
          <w:lang w:val="pt-BR"/>
        </w:rPr>
        <w:t xml:space="preserve"> </w:t>
      </w:r>
      <w:r w:rsidRPr="0097530F">
        <w:rPr>
          <w:lang w:val="pt-BR"/>
        </w:rPr>
        <w:t>exigir.</w:t>
      </w:r>
    </w:p>
    <w:p w14:paraId="2B8B5535" w14:textId="77777777" w:rsidR="005C38FA" w:rsidRPr="0097530F" w:rsidRDefault="005C38FA">
      <w:pPr>
        <w:pStyle w:val="Corpodetexto"/>
        <w:rPr>
          <w:lang w:val="pt-BR"/>
        </w:rPr>
      </w:pPr>
    </w:p>
    <w:p w14:paraId="70BD80E0" w14:textId="58FCB70C" w:rsidR="005C38FA" w:rsidRPr="0097530F" w:rsidRDefault="00CC4B8C">
      <w:pPr>
        <w:pStyle w:val="Ttulo3"/>
        <w:spacing w:before="93"/>
        <w:rPr>
          <w:lang w:val="pt-BR"/>
        </w:rPr>
      </w:pPr>
      <w:r w:rsidRPr="0097530F">
        <w:rPr>
          <w:lang w:val="pt-BR"/>
        </w:rPr>
        <w:t>Procedimento</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Desmontagem</w:t>
      </w:r>
      <w:r w:rsidRPr="0097530F">
        <w:rPr>
          <w:spacing w:val="-3"/>
          <w:lang w:val="pt-BR"/>
        </w:rPr>
        <w:t xml:space="preserve"> </w:t>
      </w:r>
      <w:r w:rsidRPr="0097530F">
        <w:rPr>
          <w:lang w:val="pt-BR"/>
        </w:rPr>
        <w:t>e</w:t>
      </w:r>
      <w:r w:rsidRPr="0097530F">
        <w:rPr>
          <w:spacing w:val="-3"/>
          <w:lang w:val="pt-BR"/>
        </w:rPr>
        <w:t xml:space="preserve"> </w:t>
      </w:r>
      <w:r w:rsidRPr="0097530F">
        <w:rPr>
          <w:lang w:val="pt-BR"/>
        </w:rPr>
        <w:t>Montagem</w:t>
      </w:r>
    </w:p>
    <w:p w14:paraId="31060E48" w14:textId="77777777" w:rsidR="005C38FA" w:rsidRPr="0097530F" w:rsidRDefault="005C38FA">
      <w:pPr>
        <w:pStyle w:val="Corpodetexto"/>
        <w:spacing w:before="5"/>
        <w:rPr>
          <w:b/>
          <w:lang w:val="pt-BR"/>
        </w:rPr>
      </w:pPr>
    </w:p>
    <w:p w14:paraId="505EB234" w14:textId="77777777" w:rsidR="005C38FA" w:rsidRPr="0097530F" w:rsidRDefault="00CC4B8C">
      <w:pPr>
        <w:pStyle w:val="Corpodetexto"/>
        <w:spacing w:before="1" w:line="360" w:lineRule="auto"/>
        <w:ind w:left="163" w:right="640" w:firstLine="707"/>
        <w:jc w:val="both"/>
        <w:rPr>
          <w:lang w:val="pt-BR"/>
        </w:rPr>
      </w:pPr>
      <w:r w:rsidRPr="0097530F">
        <w:rPr>
          <w:lang w:val="pt-BR"/>
        </w:rPr>
        <w:t>Documento que descreve, na sequência adequada e através de ilustrações em vistas</w:t>
      </w:r>
      <w:r w:rsidRPr="0097530F">
        <w:rPr>
          <w:spacing w:val="1"/>
          <w:lang w:val="pt-BR"/>
        </w:rPr>
        <w:t xml:space="preserve"> </w:t>
      </w:r>
      <w:r w:rsidRPr="0097530F">
        <w:rPr>
          <w:lang w:val="pt-BR"/>
        </w:rPr>
        <w:t>explodidas, os passos para a execução das atividades de desmontagem e montagem dos</w:t>
      </w:r>
      <w:r w:rsidRPr="0097530F">
        <w:rPr>
          <w:spacing w:val="1"/>
          <w:lang w:val="pt-BR"/>
        </w:rPr>
        <w:t xml:space="preserve"> </w:t>
      </w:r>
      <w:r w:rsidRPr="0097530F">
        <w:rPr>
          <w:lang w:val="pt-BR"/>
        </w:rPr>
        <w:t>equipamentos</w:t>
      </w:r>
      <w:r w:rsidRPr="0097530F">
        <w:rPr>
          <w:spacing w:val="-6"/>
          <w:lang w:val="pt-BR"/>
        </w:rPr>
        <w:t xml:space="preserve"> </w:t>
      </w:r>
      <w:r w:rsidRPr="0097530F">
        <w:rPr>
          <w:lang w:val="pt-BR"/>
        </w:rPr>
        <w:t>em</w:t>
      </w:r>
      <w:r w:rsidRPr="0097530F">
        <w:rPr>
          <w:spacing w:val="-2"/>
          <w:lang w:val="pt-BR"/>
        </w:rPr>
        <w:t xml:space="preserve"> </w:t>
      </w:r>
      <w:r w:rsidRPr="0097530F">
        <w:rPr>
          <w:lang w:val="pt-BR"/>
        </w:rPr>
        <w:t>seus</w:t>
      </w:r>
      <w:r w:rsidRPr="0097530F">
        <w:rPr>
          <w:spacing w:val="-4"/>
          <w:lang w:val="pt-BR"/>
        </w:rPr>
        <w:t xml:space="preserve"> </w:t>
      </w:r>
      <w:r w:rsidRPr="0097530F">
        <w:rPr>
          <w:lang w:val="pt-BR"/>
        </w:rPr>
        <w:t>componentes</w:t>
      </w:r>
      <w:r w:rsidRPr="0097530F">
        <w:rPr>
          <w:spacing w:val="-5"/>
          <w:lang w:val="pt-BR"/>
        </w:rPr>
        <w:t xml:space="preserve"> </w:t>
      </w:r>
      <w:r w:rsidRPr="0097530F">
        <w:rPr>
          <w:lang w:val="pt-BR"/>
        </w:rPr>
        <w:t>ou</w:t>
      </w:r>
      <w:r w:rsidRPr="0097530F">
        <w:rPr>
          <w:spacing w:val="-6"/>
          <w:lang w:val="pt-BR"/>
        </w:rPr>
        <w:t xml:space="preserve"> </w:t>
      </w:r>
      <w:r w:rsidRPr="0097530F">
        <w:rPr>
          <w:lang w:val="pt-BR"/>
        </w:rPr>
        <w:t>estes</w:t>
      </w:r>
      <w:r w:rsidRPr="0097530F">
        <w:rPr>
          <w:spacing w:val="-6"/>
          <w:lang w:val="pt-BR"/>
        </w:rPr>
        <w:t xml:space="preserve"> </w:t>
      </w:r>
      <w:r w:rsidRPr="0097530F">
        <w:rPr>
          <w:lang w:val="pt-BR"/>
        </w:rPr>
        <w:t>em</w:t>
      </w:r>
      <w:r w:rsidRPr="0097530F">
        <w:rPr>
          <w:spacing w:val="-1"/>
          <w:lang w:val="pt-BR"/>
        </w:rPr>
        <w:t xml:space="preserve"> </w:t>
      </w:r>
      <w:r w:rsidRPr="0097530F">
        <w:rPr>
          <w:lang w:val="pt-BR"/>
        </w:rPr>
        <w:t>seus</w:t>
      </w:r>
      <w:r w:rsidRPr="0097530F">
        <w:rPr>
          <w:spacing w:val="-5"/>
          <w:lang w:val="pt-BR"/>
        </w:rPr>
        <w:t xml:space="preserve"> </w:t>
      </w:r>
      <w:r w:rsidRPr="0097530F">
        <w:rPr>
          <w:lang w:val="pt-BR"/>
        </w:rPr>
        <w:t>subcomponentes.</w:t>
      </w:r>
      <w:r w:rsidRPr="0097530F">
        <w:rPr>
          <w:spacing w:val="-5"/>
          <w:lang w:val="pt-BR"/>
        </w:rPr>
        <w:t xml:space="preserve"> </w:t>
      </w:r>
      <w:r w:rsidRPr="0097530F">
        <w:rPr>
          <w:lang w:val="pt-BR"/>
        </w:rPr>
        <w:t>Inclui</w:t>
      </w:r>
      <w:r w:rsidRPr="0097530F">
        <w:rPr>
          <w:spacing w:val="-5"/>
          <w:lang w:val="pt-BR"/>
        </w:rPr>
        <w:t xml:space="preserve"> </w:t>
      </w:r>
      <w:r w:rsidRPr="0097530F">
        <w:rPr>
          <w:lang w:val="pt-BR"/>
        </w:rPr>
        <w:t>a</w:t>
      </w:r>
      <w:r w:rsidRPr="0097530F">
        <w:rPr>
          <w:spacing w:val="-6"/>
          <w:lang w:val="pt-BR"/>
        </w:rPr>
        <w:t xml:space="preserve"> </w:t>
      </w:r>
      <w:r w:rsidRPr="0097530F">
        <w:rPr>
          <w:lang w:val="pt-BR"/>
        </w:rPr>
        <w:t>especificação</w:t>
      </w:r>
      <w:r w:rsidRPr="0097530F">
        <w:rPr>
          <w:spacing w:val="-54"/>
          <w:lang w:val="pt-BR"/>
        </w:rPr>
        <w:t xml:space="preserve"> </w:t>
      </w:r>
      <w:r w:rsidRPr="0097530F">
        <w:rPr>
          <w:lang w:val="pt-BR"/>
        </w:rPr>
        <w:t>de</w:t>
      </w:r>
      <w:r w:rsidRPr="0097530F">
        <w:rPr>
          <w:spacing w:val="-11"/>
          <w:lang w:val="pt-BR"/>
        </w:rPr>
        <w:t xml:space="preserve"> </w:t>
      </w:r>
      <w:r w:rsidRPr="0097530F">
        <w:rPr>
          <w:lang w:val="pt-BR"/>
        </w:rPr>
        <w:t>ferramentas,</w:t>
      </w:r>
      <w:r w:rsidRPr="0097530F">
        <w:rPr>
          <w:spacing w:val="-9"/>
          <w:lang w:val="pt-BR"/>
        </w:rPr>
        <w:t xml:space="preserve"> </w:t>
      </w:r>
      <w:r w:rsidRPr="0097530F">
        <w:rPr>
          <w:lang w:val="pt-BR"/>
        </w:rPr>
        <w:t>equipamentos</w:t>
      </w:r>
      <w:r w:rsidRPr="0097530F">
        <w:rPr>
          <w:spacing w:val="-9"/>
          <w:lang w:val="pt-BR"/>
        </w:rPr>
        <w:t xml:space="preserve"> </w:t>
      </w:r>
      <w:r w:rsidRPr="0097530F">
        <w:rPr>
          <w:lang w:val="pt-BR"/>
        </w:rPr>
        <w:t>e</w:t>
      </w:r>
      <w:r w:rsidRPr="0097530F">
        <w:rPr>
          <w:spacing w:val="-10"/>
          <w:lang w:val="pt-BR"/>
        </w:rPr>
        <w:t xml:space="preserve"> </w:t>
      </w:r>
      <w:r w:rsidRPr="0097530F">
        <w:rPr>
          <w:lang w:val="pt-BR"/>
        </w:rPr>
        <w:t>materiais</w:t>
      </w:r>
      <w:r w:rsidRPr="0097530F">
        <w:rPr>
          <w:spacing w:val="-8"/>
          <w:lang w:val="pt-BR"/>
        </w:rPr>
        <w:t xml:space="preserve"> </w:t>
      </w:r>
      <w:r w:rsidRPr="0097530F">
        <w:rPr>
          <w:lang w:val="pt-BR"/>
        </w:rPr>
        <w:t>de</w:t>
      </w:r>
      <w:r w:rsidRPr="0097530F">
        <w:rPr>
          <w:spacing w:val="-9"/>
          <w:lang w:val="pt-BR"/>
        </w:rPr>
        <w:t xml:space="preserve"> </w:t>
      </w:r>
      <w:r w:rsidRPr="0097530F">
        <w:rPr>
          <w:lang w:val="pt-BR"/>
        </w:rPr>
        <w:t>consumo</w:t>
      </w:r>
      <w:r w:rsidRPr="0097530F">
        <w:rPr>
          <w:spacing w:val="-9"/>
          <w:lang w:val="pt-BR"/>
        </w:rPr>
        <w:t xml:space="preserve"> </w:t>
      </w:r>
      <w:r w:rsidRPr="0097530F">
        <w:rPr>
          <w:lang w:val="pt-BR"/>
        </w:rPr>
        <w:t>necessários</w:t>
      </w:r>
      <w:r w:rsidRPr="0097530F">
        <w:rPr>
          <w:spacing w:val="-9"/>
          <w:lang w:val="pt-BR"/>
        </w:rPr>
        <w:t xml:space="preserve"> </w:t>
      </w:r>
      <w:r w:rsidRPr="0097530F">
        <w:rPr>
          <w:lang w:val="pt-BR"/>
        </w:rPr>
        <w:t>em</w:t>
      </w:r>
      <w:r w:rsidRPr="0097530F">
        <w:rPr>
          <w:spacing w:val="-5"/>
          <w:lang w:val="pt-BR"/>
        </w:rPr>
        <w:t xml:space="preserve"> </w:t>
      </w:r>
      <w:r w:rsidRPr="0097530F">
        <w:rPr>
          <w:lang w:val="pt-BR"/>
        </w:rPr>
        <w:t>cada</w:t>
      </w:r>
      <w:r w:rsidRPr="0097530F">
        <w:rPr>
          <w:spacing w:val="-9"/>
          <w:lang w:val="pt-BR"/>
        </w:rPr>
        <w:t xml:space="preserve"> </w:t>
      </w:r>
      <w:r w:rsidRPr="0097530F">
        <w:rPr>
          <w:lang w:val="pt-BR"/>
        </w:rPr>
        <w:t>passo,</w:t>
      </w:r>
      <w:r w:rsidRPr="0097530F">
        <w:rPr>
          <w:spacing w:val="-11"/>
          <w:lang w:val="pt-BR"/>
        </w:rPr>
        <w:t xml:space="preserve"> </w:t>
      </w:r>
      <w:r w:rsidRPr="0097530F">
        <w:rPr>
          <w:lang w:val="pt-BR"/>
        </w:rPr>
        <w:t>sempre</w:t>
      </w:r>
      <w:r w:rsidRPr="0097530F">
        <w:rPr>
          <w:spacing w:val="-9"/>
          <w:lang w:val="pt-BR"/>
        </w:rPr>
        <w:t xml:space="preserve"> </w:t>
      </w:r>
      <w:r w:rsidRPr="0097530F">
        <w:rPr>
          <w:lang w:val="pt-BR"/>
        </w:rPr>
        <w:t>que</w:t>
      </w:r>
      <w:r w:rsidRPr="0097530F">
        <w:rPr>
          <w:spacing w:val="-53"/>
          <w:lang w:val="pt-BR"/>
        </w:rPr>
        <w:t xml:space="preserve"> </w:t>
      </w:r>
      <w:r w:rsidRPr="0097530F">
        <w:rPr>
          <w:lang w:val="pt-BR"/>
        </w:rPr>
        <w:t>a</w:t>
      </w:r>
      <w:r w:rsidRPr="0097530F">
        <w:rPr>
          <w:spacing w:val="-2"/>
          <w:lang w:val="pt-BR"/>
        </w:rPr>
        <w:t xml:space="preserve"> </w:t>
      </w:r>
      <w:r w:rsidRPr="0097530F">
        <w:rPr>
          <w:lang w:val="pt-BR"/>
        </w:rPr>
        <w:t>complexidade</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atividade</w:t>
      </w:r>
      <w:r w:rsidRPr="0097530F">
        <w:rPr>
          <w:spacing w:val="-1"/>
          <w:lang w:val="pt-BR"/>
        </w:rPr>
        <w:t xml:space="preserve"> </w:t>
      </w:r>
      <w:r w:rsidRPr="0097530F">
        <w:rPr>
          <w:lang w:val="pt-BR"/>
        </w:rPr>
        <w:t>assim</w:t>
      </w:r>
      <w:r w:rsidRPr="0097530F">
        <w:rPr>
          <w:spacing w:val="4"/>
          <w:lang w:val="pt-BR"/>
        </w:rPr>
        <w:t xml:space="preserve"> </w:t>
      </w:r>
      <w:r w:rsidRPr="0097530F">
        <w:rPr>
          <w:lang w:val="pt-BR"/>
        </w:rPr>
        <w:t>o</w:t>
      </w:r>
      <w:r w:rsidRPr="0097530F">
        <w:rPr>
          <w:spacing w:val="-1"/>
          <w:lang w:val="pt-BR"/>
        </w:rPr>
        <w:t xml:space="preserve"> </w:t>
      </w:r>
      <w:r w:rsidRPr="0097530F">
        <w:rPr>
          <w:lang w:val="pt-BR"/>
        </w:rPr>
        <w:t>exigir.</w:t>
      </w:r>
    </w:p>
    <w:p w14:paraId="5BE74AC2" w14:textId="77777777" w:rsidR="005C38FA" w:rsidRPr="0097530F" w:rsidRDefault="005C38FA">
      <w:pPr>
        <w:pStyle w:val="Corpodetexto"/>
        <w:rPr>
          <w:sz w:val="22"/>
          <w:lang w:val="pt-BR"/>
        </w:rPr>
      </w:pPr>
    </w:p>
    <w:p w14:paraId="5382807E" w14:textId="77777777" w:rsidR="005C38FA" w:rsidRPr="0097530F" w:rsidRDefault="00CC4B8C">
      <w:pPr>
        <w:pStyle w:val="Ttulo3"/>
        <w:rPr>
          <w:lang w:val="pt-BR"/>
        </w:rPr>
      </w:pPr>
      <w:r w:rsidRPr="0097530F">
        <w:rPr>
          <w:lang w:val="pt-BR"/>
        </w:rPr>
        <w:t>Procedimento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Inspeção,</w:t>
      </w:r>
      <w:r w:rsidRPr="0097530F">
        <w:rPr>
          <w:spacing w:val="-1"/>
          <w:lang w:val="pt-BR"/>
        </w:rPr>
        <w:t xml:space="preserve"> </w:t>
      </w:r>
      <w:r w:rsidRPr="0097530F">
        <w:rPr>
          <w:lang w:val="pt-BR"/>
        </w:rPr>
        <w:t>Ajuste</w:t>
      </w:r>
      <w:r w:rsidRPr="0097530F">
        <w:rPr>
          <w:spacing w:val="-2"/>
          <w:lang w:val="pt-BR"/>
        </w:rPr>
        <w:t xml:space="preserve"> </w:t>
      </w:r>
      <w:r w:rsidRPr="0097530F">
        <w:rPr>
          <w:lang w:val="pt-BR"/>
        </w:rPr>
        <w:t>e</w:t>
      </w:r>
      <w:r w:rsidRPr="0097530F">
        <w:rPr>
          <w:spacing w:val="-1"/>
          <w:lang w:val="pt-BR"/>
        </w:rPr>
        <w:t xml:space="preserve"> </w:t>
      </w:r>
      <w:r w:rsidRPr="0097530F">
        <w:rPr>
          <w:lang w:val="pt-BR"/>
        </w:rPr>
        <w:t>Teste</w:t>
      </w:r>
    </w:p>
    <w:p w14:paraId="50884281" w14:textId="77777777" w:rsidR="005C38FA" w:rsidRPr="0097530F" w:rsidRDefault="005C38FA">
      <w:pPr>
        <w:pStyle w:val="Corpodetexto"/>
        <w:spacing w:before="8"/>
        <w:rPr>
          <w:b/>
          <w:lang w:val="pt-BR"/>
        </w:rPr>
      </w:pPr>
    </w:p>
    <w:p w14:paraId="166C3BD0" w14:textId="77777777" w:rsidR="005C38FA" w:rsidRPr="0097530F" w:rsidRDefault="00CC4B8C">
      <w:pPr>
        <w:pStyle w:val="Corpodetexto"/>
        <w:spacing w:line="360" w:lineRule="auto"/>
        <w:ind w:left="163" w:right="637" w:firstLine="707"/>
        <w:jc w:val="both"/>
        <w:rPr>
          <w:lang w:val="pt-BR"/>
        </w:rPr>
      </w:pPr>
      <w:r w:rsidRPr="0097530F">
        <w:rPr>
          <w:lang w:val="pt-BR"/>
        </w:rPr>
        <w:t>Documento que descreve, na sequência adequada e através de ilustrações, os passos</w:t>
      </w:r>
      <w:r w:rsidRPr="0097530F">
        <w:rPr>
          <w:spacing w:val="1"/>
          <w:lang w:val="pt-BR"/>
        </w:rPr>
        <w:t xml:space="preserve"> </w:t>
      </w:r>
      <w:r w:rsidRPr="0097530F">
        <w:rPr>
          <w:lang w:val="pt-BR"/>
        </w:rPr>
        <w:t>para</w:t>
      </w:r>
      <w:r w:rsidRPr="0097530F">
        <w:rPr>
          <w:spacing w:val="-3"/>
          <w:lang w:val="pt-BR"/>
        </w:rPr>
        <w:t xml:space="preserve"> </w:t>
      </w:r>
      <w:r w:rsidRPr="0097530F">
        <w:rPr>
          <w:lang w:val="pt-BR"/>
        </w:rPr>
        <w:t>execução</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inspeção,</w:t>
      </w:r>
      <w:r w:rsidRPr="0097530F">
        <w:rPr>
          <w:spacing w:val="-2"/>
          <w:lang w:val="pt-BR"/>
        </w:rPr>
        <w:t xml:space="preserve"> </w:t>
      </w:r>
      <w:r w:rsidRPr="0097530F">
        <w:rPr>
          <w:lang w:val="pt-BR"/>
        </w:rPr>
        <w:t>ajuste</w:t>
      </w:r>
      <w:r w:rsidRPr="0097530F">
        <w:rPr>
          <w:spacing w:val="-3"/>
          <w:lang w:val="pt-BR"/>
        </w:rPr>
        <w:t xml:space="preserve"> </w:t>
      </w:r>
      <w:r w:rsidRPr="0097530F">
        <w:rPr>
          <w:lang w:val="pt-BR"/>
        </w:rPr>
        <w:t>e</w:t>
      </w:r>
      <w:r w:rsidRPr="0097530F">
        <w:rPr>
          <w:spacing w:val="-3"/>
          <w:lang w:val="pt-BR"/>
        </w:rPr>
        <w:t xml:space="preserve"> </w:t>
      </w:r>
      <w:r w:rsidRPr="0097530F">
        <w:rPr>
          <w:lang w:val="pt-BR"/>
        </w:rPr>
        <w:t>teste,</w:t>
      </w:r>
      <w:r w:rsidRPr="0097530F">
        <w:rPr>
          <w:spacing w:val="-3"/>
          <w:lang w:val="pt-BR"/>
        </w:rPr>
        <w:t xml:space="preserve"> </w:t>
      </w:r>
      <w:r w:rsidRPr="0097530F">
        <w:rPr>
          <w:lang w:val="pt-BR"/>
        </w:rPr>
        <w:t>referenciando</w:t>
      </w:r>
      <w:r w:rsidRPr="0097530F">
        <w:rPr>
          <w:spacing w:val="-2"/>
          <w:lang w:val="pt-BR"/>
        </w:rPr>
        <w:t xml:space="preserve"> </w:t>
      </w:r>
      <w:r w:rsidRPr="0097530F">
        <w:rPr>
          <w:lang w:val="pt-BR"/>
        </w:rPr>
        <w:t>norma</w:t>
      </w:r>
      <w:r w:rsidRPr="0097530F">
        <w:rPr>
          <w:spacing w:val="-3"/>
          <w:lang w:val="pt-BR"/>
        </w:rPr>
        <w:t xml:space="preserve"> </w:t>
      </w:r>
      <w:r w:rsidRPr="0097530F">
        <w:rPr>
          <w:lang w:val="pt-BR"/>
        </w:rPr>
        <w:t>específica,</w:t>
      </w:r>
      <w:r w:rsidRPr="0097530F">
        <w:rPr>
          <w:spacing w:val="-3"/>
          <w:lang w:val="pt-BR"/>
        </w:rPr>
        <w:t xml:space="preserve"> </w:t>
      </w:r>
      <w:r w:rsidRPr="0097530F">
        <w:rPr>
          <w:lang w:val="pt-BR"/>
        </w:rPr>
        <w:t>caso</w:t>
      </w:r>
      <w:r w:rsidRPr="0097530F">
        <w:rPr>
          <w:spacing w:val="-2"/>
          <w:lang w:val="pt-BR"/>
        </w:rPr>
        <w:t xml:space="preserve"> </w:t>
      </w:r>
      <w:r w:rsidRPr="0097530F">
        <w:rPr>
          <w:lang w:val="pt-BR"/>
        </w:rPr>
        <w:t>exista.</w:t>
      </w:r>
      <w:r w:rsidRPr="0097530F">
        <w:rPr>
          <w:spacing w:val="-3"/>
          <w:lang w:val="pt-BR"/>
        </w:rPr>
        <w:t xml:space="preserve"> </w:t>
      </w:r>
      <w:r w:rsidRPr="0097530F">
        <w:rPr>
          <w:lang w:val="pt-BR"/>
        </w:rPr>
        <w:t>Inclui</w:t>
      </w:r>
      <w:r w:rsidRPr="0097530F">
        <w:rPr>
          <w:spacing w:val="-4"/>
          <w:lang w:val="pt-BR"/>
        </w:rPr>
        <w:t xml:space="preserve"> </w:t>
      </w:r>
      <w:r w:rsidRPr="0097530F">
        <w:rPr>
          <w:lang w:val="pt-BR"/>
        </w:rPr>
        <w:t>a</w:t>
      </w:r>
      <w:r w:rsidRPr="0097530F">
        <w:rPr>
          <w:spacing w:val="-53"/>
          <w:lang w:val="pt-BR"/>
        </w:rPr>
        <w:t xml:space="preserve"> </w:t>
      </w:r>
      <w:r w:rsidRPr="0097530F">
        <w:rPr>
          <w:lang w:val="pt-BR"/>
        </w:rPr>
        <w:t>especificação de instrumentos, ferramentas, dispositivo de materiais de consumo utilizados em</w:t>
      </w:r>
      <w:r w:rsidRPr="0097530F">
        <w:rPr>
          <w:spacing w:val="1"/>
          <w:lang w:val="pt-BR"/>
        </w:rPr>
        <w:t xml:space="preserve"> </w:t>
      </w:r>
      <w:r w:rsidRPr="0097530F">
        <w:rPr>
          <w:lang w:val="pt-BR"/>
        </w:rPr>
        <w:t>cada</w:t>
      </w:r>
      <w:r w:rsidRPr="0097530F">
        <w:rPr>
          <w:spacing w:val="-2"/>
          <w:lang w:val="pt-BR"/>
        </w:rPr>
        <w:t xml:space="preserve"> </w:t>
      </w:r>
      <w:r w:rsidRPr="0097530F">
        <w:rPr>
          <w:lang w:val="pt-BR"/>
        </w:rPr>
        <w:t>passo,</w:t>
      </w:r>
      <w:r w:rsidRPr="0097530F">
        <w:rPr>
          <w:spacing w:val="-1"/>
          <w:lang w:val="pt-BR"/>
        </w:rPr>
        <w:t xml:space="preserve"> </w:t>
      </w:r>
      <w:r w:rsidRPr="0097530F">
        <w:rPr>
          <w:lang w:val="pt-BR"/>
        </w:rPr>
        <w:t>sempre</w:t>
      </w:r>
      <w:r w:rsidRPr="0097530F">
        <w:rPr>
          <w:spacing w:val="-2"/>
          <w:lang w:val="pt-BR"/>
        </w:rPr>
        <w:t xml:space="preserve"> </w:t>
      </w:r>
      <w:r w:rsidRPr="0097530F">
        <w:rPr>
          <w:lang w:val="pt-BR"/>
        </w:rPr>
        <w:t>que</w:t>
      </w:r>
      <w:r w:rsidRPr="0097530F">
        <w:rPr>
          <w:spacing w:val="-1"/>
          <w:lang w:val="pt-BR"/>
        </w:rPr>
        <w:t xml:space="preserve"> </w:t>
      </w:r>
      <w:r w:rsidRPr="0097530F">
        <w:rPr>
          <w:lang w:val="pt-BR"/>
        </w:rPr>
        <w:t>a complexidade</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atividade assim</w:t>
      </w:r>
      <w:r w:rsidRPr="0097530F">
        <w:rPr>
          <w:spacing w:val="4"/>
          <w:lang w:val="pt-BR"/>
        </w:rPr>
        <w:t xml:space="preserve"> </w:t>
      </w:r>
      <w:r w:rsidRPr="0097530F">
        <w:rPr>
          <w:lang w:val="pt-BR"/>
        </w:rPr>
        <w:t>o</w:t>
      </w:r>
      <w:r w:rsidRPr="0097530F">
        <w:rPr>
          <w:spacing w:val="-2"/>
          <w:lang w:val="pt-BR"/>
        </w:rPr>
        <w:t xml:space="preserve"> </w:t>
      </w:r>
      <w:r w:rsidRPr="0097530F">
        <w:rPr>
          <w:lang w:val="pt-BR"/>
        </w:rPr>
        <w:t>exigir.</w:t>
      </w:r>
    </w:p>
    <w:p w14:paraId="513F5215" w14:textId="77777777" w:rsidR="005C38FA" w:rsidRPr="0097530F" w:rsidRDefault="005C38FA">
      <w:pPr>
        <w:pStyle w:val="Corpodetexto"/>
        <w:rPr>
          <w:sz w:val="22"/>
          <w:lang w:val="pt-BR"/>
        </w:rPr>
      </w:pPr>
    </w:p>
    <w:p w14:paraId="0B768AD3" w14:textId="77777777" w:rsidR="005C38FA" w:rsidRPr="0097530F" w:rsidRDefault="00CC4B8C">
      <w:pPr>
        <w:pStyle w:val="Ttulo3"/>
        <w:spacing w:before="1"/>
        <w:rPr>
          <w:lang w:val="pt-BR"/>
        </w:rPr>
      </w:pPr>
      <w:r w:rsidRPr="0097530F">
        <w:rPr>
          <w:lang w:val="pt-BR"/>
        </w:rPr>
        <w:t>Procedimento</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Serviço</w:t>
      </w:r>
      <w:r w:rsidRPr="0097530F">
        <w:rPr>
          <w:spacing w:val="-4"/>
          <w:lang w:val="pt-BR"/>
        </w:rPr>
        <w:t xml:space="preserve"> </w:t>
      </w:r>
      <w:r w:rsidRPr="0097530F">
        <w:rPr>
          <w:lang w:val="pt-BR"/>
        </w:rPr>
        <w:t>Complementar</w:t>
      </w:r>
    </w:p>
    <w:p w14:paraId="5DB87CBE" w14:textId="77777777" w:rsidR="005C38FA" w:rsidRPr="0097530F" w:rsidRDefault="005C38FA">
      <w:pPr>
        <w:pStyle w:val="Corpodetexto"/>
        <w:spacing w:before="8"/>
        <w:rPr>
          <w:b/>
          <w:lang w:val="pt-BR"/>
        </w:rPr>
      </w:pPr>
    </w:p>
    <w:p w14:paraId="099678CB" w14:textId="77777777" w:rsidR="005C38FA" w:rsidRPr="0097530F" w:rsidRDefault="00CC4B8C">
      <w:pPr>
        <w:pStyle w:val="Corpodetexto"/>
        <w:spacing w:line="360" w:lineRule="auto"/>
        <w:ind w:left="163" w:right="638" w:firstLine="707"/>
        <w:jc w:val="both"/>
        <w:rPr>
          <w:lang w:val="pt-BR"/>
        </w:rPr>
      </w:pPr>
      <w:r w:rsidRPr="0097530F">
        <w:rPr>
          <w:lang w:val="pt-BR"/>
        </w:rPr>
        <w:t>Documento</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fornece</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informações</w:t>
      </w:r>
      <w:r w:rsidRPr="0097530F">
        <w:rPr>
          <w:spacing w:val="1"/>
          <w:lang w:val="pt-BR"/>
        </w:rPr>
        <w:t xml:space="preserve"> </w:t>
      </w:r>
      <w:r w:rsidRPr="0097530F">
        <w:rPr>
          <w:lang w:val="pt-BR"/>
        </w:rPr>
        <w:t>necessárias</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atividades</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por</w:t>
      </w:r>
      <w:r w:rsidRPr="0097530F">
        <w:rPr>
          <w:spacing w:val="1"/>
          <w:lang w:val="pt-BR"/>
        </w:rPr>
        <w:t xml:space="preserve"> </w:t>
      </w:r>
      <w:r w:rsidRPr="0097530F">
        <w:rPr>
          <w:w w:val="95"/>
          <w:lang w:val="pt-BR"/>
        </w:rPr>
        <w:t>características próprias, não se enquadra nos demais tipos de procedimentos, tais como métodos</w:t>
      </w:r>
      <w:r w:rsidRPr="0097530F">
        <w:rPr>
          <w:spacing w:val="1"/>
          <w:w w:val="95"/>
          <w:lang w:val="pt-BR"/>
        </w:rPr>
        <w:t xml:space="preserve"> </w:t>
      </w:r>
      <w:r w:rsidRPr="0097530F">
        <w:rPr>
          <w:lang w:val="pt-BR"/>
        </w:rPr>
        <w:t>genéricos</w:t>
      </w:r>
      <w:r w:rsidRPr="0097530F">
        <w:rPr>
          <w:spacing w:val="-2"/>
          <w:lang w:val="pt-BR"/>
        </w:rPr>
        <w:t xml:space="preserve"> </w:t>
      </w:r>
      <w:r w:rsidRPr="0097530F">
        <w:rPr>
          <w:lang w:val="pt-BR"/>
        </w:rPr>
        <w:t>para detecção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defeitos</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específicos</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reparos,</w:t>
      </w:r>
      <w:r w:rsidRPr="0097530F">
        <w:rPr>
          <w:spacing w:val="-2"/>
          <w:lang w:val="pt-BR"/>
        </w:rPr>
        <w:t xml:space="preserve"> </w:t>
      </w:r>
      <w:r w:rsidRPr="0097530F">
        <w:rPr>
          <w:lang w:val="pt-BR"/>
        </w:rPr>
        <w:t>limpezas</w:t>
      </w:r>
      <w:r w:rsidRPr="0097530F">
        <w:rPr>
          <w:spacing w:val="-1"/>
          <w:lang w:val="pt-BR"/>
        </w:rPr>
        <w:t xml:space="preserve"> </w:t>
      </w:r>
      <w:r w:rsidRPr="0097530F">
        <w:rPr>
          <w:lang w:val="pt-BR"/>
        </w:rPr>
        <w:t>e lubrificação.</w:t>
      </w:r>
    </w:p>
    <w:p w14:paraId="6CA4A935" w14:textId="77777777" w:rsidR="005C38FA" w:rsidRPr="0097530F" w:rsidRDefault="005C38FA">
      <w:pPr>
        <w:pStyle w:val="Corpodetexto"/>
        <w:rPr>
          <w:sz w:val="22"/>
          <w:lang w:val="pt-BR"/>
        </w:rPr>
      </w:pPr>
    </w:p>
    <w:p w14:paraId="01852427" w14:textId="77777777" w:rsidR="005C38FA" w:rsidRPr="0097530F" w:rsidRDefault="00CC4B8C">
      <w:pPr>
        <w:pStyle w:val="Ttulo3"/>
        <w:rPr>
          <w:lang w:val="pt-BR"/>
        </w:rPr>
      </w:pPr>
      <w:r w:rsidRPr="0097530F">
        <w:rPr>
          <w:lang w:val="pt-BR"/>
        </w:rPr>
        <w:t>Procedimento</w:t>
      </w:r>
      <w:r w:rsidRPr="0097530F">
        <w:rPr>
          <w:spacing w:val="-4"/>
          <w:lang w:val="pt-BR"/>
        </w:rPr>
        <w:t xml:space="preserve"> </w:t>
      </w:r>
      <w:r w:rsidRPr="0097530F">
        <w:rPr>
          <w:lang w:val="pt-BR"/>
        </w:rPr>
        <w:t>de</w:t>
      </w:r>
      <w:r w:rsidRPr="0097530F">
        <w:rPr>
          <w:spacing w:val="-1"/>
          <w:lang w:val="pt-BR"/>
        </w:rPr>
        <w:t xml:space="preserve"> </w:t>
      </w:r>
      <w:r w:rsidRPr="0097530F">
        <w:rPr>
          <w:lang w:val="pt-BR"/>
        </w:rPr>
        <w:t>Armazenagem</w:t>
      </w:r>
      <w:r w:rsidRPr="0097530F">
        <w:rPr>
          <w:spacing w:val="-4"/>
          <w:lang w:val="pt-BR"/>
        </w:rPr>
        <w:t xml:space="preserve"> </w:t>
      </w:r>
      <w:r w:rsidRPr="0097530F">
        <w:rPr>
          <w:lang w:val="pt-BR"/>
        </w:rPr>
        <w:t>e</w:t>
      </w:r>
      <w:r w:rsidRPr="0097530F">
        <w:rPr>
          <w:spacing w:val="-3"/>
          <w:lang w:val="pt-BR"/>
        </w:rPr>
        <w:t xml:space="preserve"> </w:t>
      </w:r>
      <w:r w:rsidRPr="0097530F">
        <w:rPr>
          <w:lang w:val="pt-BR"/>
        </w:rPr>
        <w:t>Preservação</w:t>
      </w:r>
    </w:p>
    <w:p w14:paraId="6BC8A1AA" w14:textId="77777777" w:rsidR="005C38FA" w:rsidRPr="0097530F" w:rsidRDefault="005C38FA">
      <w:pPr>
        <w:pStyle w:val="Corpodetexto"/>
        <w:spacing w:before="9"/>
        <w:rPr>
          <w:b/>
          <w:lang w:val="pt-BR"/>
        </w:rPr>
      </w:pPr>
    </w:p>
    <w:p w14:paraId="0AEEEB20" w14:textId="77777777" w:rsidR="005C38FA" w:rsidRPr="0097530F" w:rsidRDefault="00CC4B8C">
      <w:pPr>
        <w:pStyle w:val="Corpodetexto"/>
        <w:spacing w:line="360" w:lineRule="auto"/>
        <w:ind w:left="163" w:right="632" w:firstLine="707"/>
        <w:jc w:val="both"/>
        <w:rPr>
          <w:lang w:val="pt-BR"/>
        </w:rPr>
      </w:pPr>
      <w:r w:rsidRPr="0097530F">
        <w:rPr>
          <w:lang w:val="pt-BR"/>
        </w:rPr>
        <w:t>Documento que fornece as informações necessárias que devem ser obedecidas para</w:t>
      </w:r>
      <w:r w:rsidRPr="0097530F">
        <w:rPr>
          <w:spacing w:val="1"/>
          <w:lang w:val="pt-BR"/>
        </w:rPr>
        <w:t xml:space="preserve"> </w:t>
      </w:r>
      <w:r w:rsidRPr="0097530F">
        <w:rPr>
          <w:lang w:val="pt-BR"/>
        </w:rPr>
        <w:t>armazenar</w:t>
      </w:r>
      <w:r w:rsidRPr="0097530F">
        <w:rPr>
          <w:spacing w:val="-5"/>
          <w:lang w:val="pt-BR"/>
        </w:rPr>
        <w:t xml:space="preserve"> </w:t>
      </w:r>
      <w:r w:rsidRPr="0097530F">
        <w:rPr>
          <w:lang w:val="pt-BR"/>
        </w:rPr>
        <w:t>e</w:t>
      </w:r>
      <w:r w:rsidRPr="0097530F">
        <w:rPr>
          <w:spacing w:val="-3"/>
          <w:lang w:val="pt-BR"/>
        </w:rPr>
        <w:t xml:space="preserve"> </w:t>
      </w:r>
      <w:r w:rsidRPr="0097530F">
        <w:rPr>
          <w:lang w:val="pt-BR"/>
        </w:rPr>
        <w:t>preservar</w:t>
      </w:r>
      <w:r w:rsidRPr="0097530F">
        <w:rPr>
          <w:spacing w:val="-5"/>
          <w:lang w:val="pt-BR"/>
        </w:rPr>
        <w:t xml:space="preserve"> </w:t>
      </w:r>
      <w:r w:rsidRPr="0097530F">
        <w:rPr>
          <w:lang w:val="pt-BR"/>
        </w:rPr>
        <w:t>os</w:t>
      </w:r>
      <w:r w:rsidRPr="0097530F">
        <w:rPr>
          <w:spacing w:val="-2"/>
          <w:lang w:val="pt-BR"/>
        </w:rPr>
        <w:t xml:space="preserve"> </w:t>
      </w:r>
      <w:r w:rsidRPr="0097530F">
        <w:rPr>
          <w:lang w:val="pt-BR"/>
        </w:rPr>
        <w:t>equipamentos</w:t>
      </w:r>
      <w:r w:rsidRPr="0097530F">
        <w:rPr>
          <w:spacing w:val="-4"/>
          <w:lang w:val="pt-BR"/>
        </w:rPr>
        <w:t xml:space="preserve"> </w:t>
      </w:r>
      <w:r w:rsidRPr="0097530F">
        <w:rPr>
          <w:lang w:val="pt-BR"/>
        </w:rPr>
        <w:t>e</w:t>
      </w:r>
      <w:r w:rsidRPr="0097530F">
        <w:rPr>
          <w:spacing w:val="-6"/>
          <w:lang w:val="pt-BR"/>
        </w:rPr>
        <w:t xml:space="preserve"> </w:t>
      </w:r>
      <w:r w:rsidRPr="0097530F">
        <w:rPr>
          <w:lang w:val="pt-BR"/>
        </w:rPr>
        <w:t>materiais</w:t>
      </w:r>
      <w:r w:rsidRPr="0097530F">
        <w:rPr>
          <w:spacing w:val="-4"/>
          <w:lang w:val="pt-BR"/>
        </w:rPr>
        <w:t xml:space="preserve"> </w:t>
      </w:r>
      <w:r w:rsidRPr="0097530F">
        <w:rPr>
          <w:lang w:val="pt-BR"/>
        </w:rPr>
        <w:t>em</w:t>
      </w:r>
      <w:r w:rsidRPr="0097530F">
        <w:rPr>
          <w:spacing w:val="-1"/>
          <w:lang w:val="pt-BR"/>
        </w:rPr>
        <w:t xml:space="preserve"> </w:t>
      </w:r>
      <w:r w:rsidRPr="0097530F">
        <w:rPr>
          <w:lang w:val="pt-BR"/>
        </w:rPr>
        <w:t>condições</w:t>
      </w:r>
      <w:r w:rsidRPr="0097530F">
        <w:rPr>
          <w:spacing w:val="-4"/>
          <w:lang w:val="pt-BR"/>
        </w:rPr>
        <w:t xml:space="preserve"> </w:t>
      </w:r>
      <w:r w:rsidRPr="0097530F">
        <w:rPr>
          <w:lang w:val="pt-BR"/>
        </w:rPr>
        <w:t>adequadas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uso</w:t>
      </w:r>
      <w:r w:rsidRPr="0097530F">
        <w:rPr>
          <w:spacing w:val="-3"/>
          <w:lang w:val="pt-BR"/>
        </w:rPr>
        <w:t xml:space="preserve"> </w:t>
      </w:r>
      <w:r w:rsidRPr="0097530F">
        <w:rPr>
          <w:lang w:val="pt-BR"/>
        </w:rPr>
        <w:t>durante</w:t>
      </w:r>
      <w:r w:rsidRPr="0097530F">
        <w:rPr>
          <w:spacing w:val="-3"/>
          <w:lang w:val="pt-BR"/>
        </w:rPr>
        <w:t xml:space="preserve"> </w:t>
      </w:r>
      <w:r w:rsidRPr="0097530F">
        <w:rPr>
          <w:lang w:val="pt-BR"/>
        </w:rPr>
        <w:t>o</w:t>
      </w:r>
      <w:r w:rsidRPr="0097530F">
        <w:rPr>
          <w:spacing w:val="-53"/>
          <w:lang w:val="pt-BR"/>
        </w:rPr>
        <w:t xml:space="preserve"> </w:t>
      </w:r>
      <w:r w:rsidRPr="0097530F">
        <w:rPr>
          <w:lang w:val="pt-BR"/>
        </w:rPr>
        <w:t>período de estocagem (pela manutenção) ou inoperância (pela montagem), para a garantia de</w:t>
      </w:r>
      <w:r w:rsidRPr="0097530F">
        <w:rPr>
          <w:spacing w:val="1"/>
          <w:lang w:val="pt-BR"/>
        </w:rPr>
        <w:t xml:space="preserve"> </w:t>
      </w:r>
      <w:r w:rsidRPr="0097530F">
        <w:rPr>
          <w:lang w:val="pt-BR"/>
        </w:rPr>
        <w:t>sua futura utilização. Incluem as especificações de embalagens, instrumentos, ferramentas,</w:t>
      </w:r>
      <w:r w:rsidRPr="0097530F">
        <w:rPr>
          <w:spacing w:val="1"/>
          <w:lang w:val="pt-BR"/>
        </w:rPr>
        <w:t xml:space="preserve"> </w:t>
      </w:r>
      <w:r w:rsidRPr="0097530F">
        <w:rPr>
          <w:lang w:val="pt-BR"/>
        </w:rPr>
        <w:lastRenderedPageBreak/>
        <w:t>dispositivos</w:t>
      </w:r>
      <w:r w:rsidRPr="0097530F">
        <w:rPr>
          <w:spacing w:val="-1"/>
          <w:lang w:val="pt-BR"/>
        </w:rPr>
        <w:t xml:space="preserve"> </w:t>
      </w:r>
      <w:r w:rsidRPr="0097530F">
        <w:rPr>
          <w:lang w:val="pt-BR"/>
        </w:rPr>
        <w:t>especiais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recursos</w:t>
      </w:r>
      <w:r w:rsidRPr="0097530F">
        <w:rPr>
          <w:spacing w:val="-1"/>
          <w:lang w:val="pt-BR"/>
        </w:rPr>
        <w:t xml:space="preserve"> </w:t>
      </w:r>
      <w:r w:rsidRPr="0097530F">
        <w:rPr>
          <w:lang w:val="pt-BR"/>
        </w:rPr>
        <w:t>humanos necessários,</w:t>
      </w:r>
      <w:r w:rsidRPr="0097530F">
        <w:rPr>
          <w:spacing w:val="-2"/>
          <w:lang w:val="pt-BR"/>
        </w:rPr>
        <w:t xml:space="preserve"> </w:t>
      </w:r>
      <w:r w:rsidRPr="0097530F">
        <w:rPr>
          <w:lang w:val="pt-BR"/>
        </w:rPr>
        <w:t>aplicáveis</w:t>
      </w:r>
      <w:r w:rsidRPr="0097530F">
        <w:rPr>
          <w:spacing w:val="-1"/>
          <w:lang w:val="pt-BR"/>
        </w:rPr>
        <w:t xml:space="preserve"> </w:t>
      </w:r>
      <w:r w:rsidRPr="0097530F">
        <w:rPr>
          <w:lang w:val="pt-BR"/>
        </w:rPr>
        <w:t>em</w:t>
      </w:r>
      <w:r w:rsidRPr="0097530F">
        <w:rPr>
          <w:spacing w:val="2"/>
          <w:lang w:val="pt-BR"/>
        </w:rPr>
        <w:t xml:space="preserve"> </w:t>
      </w:r>
      <w:r w:rsidRPr="0097530F">
        <w:rPr>
          <w:lang w:val="pt-BR"/>
        </w:rPr>
        <w:t>cada</w:t>
      </w:r>
      <w:r w:rsidRPr="0097530F">
        <w:rPr>
          <w:spacing w:val="-2"/>
          <w:lang w:val="pt-BR"/>
        </w:rPr>
        <w:t xml:space="preserve"> </w:t>
      </w:r>
      <w:r w:rsidRPr="0097530F">
        <w:rPr>
          <w:lang w:val="pt-BR"/>
        </w:rPr>
        <w:t>caso.</w:t>
      </w:r>
    </w:p>
    <w:p w14:paraId="0ABEED17" w14:textId="77777777" w:rsidR="005C38FA" w:rsidRPr="0097530F" w:rsidRDefault="005C38FA">
      <w:pPr>
        <w:pStyle w:val="Corpodetexto"/>
        <w:rPr>
          <w:sz w:val="22"/>
          <w:lang w:val="pt-BR"/>
        </w:rPr>
      </w:pPr>
    </w:p>
    <w:p w14:paraId="0E12DB6D" w14:textId="77777777" w:rsidR="005C38FA" w:rsidRPr="0097530F" w:rsidRDefault="00CC4B8C">
      <w:pPr>
        <w:pStyle w:val="Ttulo3"/>
        <w:spacing w:before="1"/>
        <w:rPr>
          <w:lang w:val="pt-BR"/>
        </w:rPr>
      </w:pPr>
      <w:r w:rsidRPr="0097530F">
        <w:rPr>
          <w:lang w:val="pt-BR"/>
        </w:rPr>
        <w:t>Atividades</w:t>
      </w:r>
      <w:r w:rsidRPr="0097530F">
        <w:rPr>
          <w:spacing w:val="-2"/>
          <w:lang w:val="pt-BR"/>
        </w:rPr>
        <w:t xml:space="preserve"> </w:t>
      </w:r>
      <w:r w:rsidRPr="0097530F">
        <w:rPr>
          <w:lang w:val="pt-BR"/>
        </w:rPr>
        <w:t>de</w:t>
      </w:r>
      <w:r w:rsidRPr="0097530F">
        <w:rPr>
          <w:spacing w:val="-4"/>
          <w:lang w:val="pt-BR"/>
        </w:rPr>
        <w:t xml:space="preserve"> </w:t>
      </w:r>
      <w:r w:rsidRPr="0097530F">
        <w:rPr>
          <w:lang w:val="pt-BR"/>
        </w:rPr>
        <w:t>Manutenção</w:t>
      </w:r>
      <w:r w:rsidRPr="0097530F">
        <w:rPr>
          <w:spacing w:val="-3"/>
          <w:lang w:val="pt-BR"/>
        </w:rPr>
        <w:t xml:space="preserve"> </w:t>
      </w:r>
      <w:r w:rsidRPr="0097530F">
        <w:rPr>
          <w:lang w:val="pt-BR"/>
        </w:rPr>
        <w:t>Preventiva</w:t>
      </w:r>
    </w:p>
    <w:p w14:paraId="04788AAA" w14:textId="77777777" w:rsidR="005C38FA" w:rsidRPr="0097530F" w:rsidRDefault="005C38FA">
      <w:pPr>
        <w:pStyle w:val="Corpodetexto"/>
        <w:spacing w:before="8"/>
        <w:rPr>
          <w:b/>
          <w:lang w:val="pt-BR"/>
        </w:rPr>
      </w:pPr>
    </w:p>
    <w:p w14:paraId="1F6C59BA" w14:textId="77777777" w:rsidR="005C38FA" w:rsidRPr="0097530F" w:rsidRDefault="00CC4B8C">
      <w:pPr>
        <w:pStyle w:val="Corpodetexto"/>
        <w:spacing w:line="360" w:lineRule="auto"/>
        <w:ind w:left="163" w:right="638" w:firstLine="707"/>
        <w:jc w:val="both"/>
        <w:rPr>
          <w:lang w:val="pt-BR"/>
        </w:rPr>
      </w:pPr>
      <w:r w:rsidRPr="0097530F">
        <w:rPr>
          <w:lang w:val="pt-BR"/>
        </w:rPr>
        <w:t>Documento</w:t>
      </w:r>
      <w:r w:rsidRPr="0097530F">
        <w:rPr>
          <w:spacing w:val="-3"/>
          <w:lang w:val="pt-BR"/>
        </w:rPr>
        <w:t xml:space="preserve"> </w:t>
      </w:r>
      <w:r w:rsidRPr="0097530F">
        <w:rPr>
          <w:lang w:val="pt-BR"/>
        </w:rPr>
        <w:t>que</w:t>
      </w:r>
      <w:r w:rsidRPr="0097530F">
        <w:rPr>
          <w:spacing w:val="-3"/>
          <w:lang w:val="pt-BR"/>
        </w:rPr>
        <w:t xml:space="preserve"> </w:t>
      </w:r>
      <w:r w:rsidRPr="0097530F">
        <w:rPr>
          <w:lang w:val="pt-BR"/>
        </w:rPr>
        <w:t>fornece,</w:t>
      </w:r>
      <w:r w:rsidRPr="0097530F">
        <w:rPr>
          <w:spacing w:val="-3"/>
          <w:lang w:val="pt-BR"/>
        </w:rPr>
        <w:t xml:space="preserve"> </w:t>
      </w:r>
      <w:r w:rsidRPr="0097530F">
        <w:rPr>
          <w:lang w:val="pt-BR"/>
        </w:rPr>
        <w:t>para</w:t>
      </w:r>
      <w:r w:rsidRPr="0097530F">
        <w:rPr>
          <w:spacing w:val="-3"/>
          <w:lang w:val="pt-BR"/>
        </w:rPr>
        <w:t xml:space="preserve"> </w:t>
      </w:r>
      <w:r w:rsidRPr="0097530F">
        <w:rPr>
          <w:lang w:val="pt-BR"/>
        </w:rPr>
        <w:t>cada</w:t>
      </w:r>
      <w:r w:rsidRPr="0097530F">
        <w:rPr>
          <w:spacing w:val="-3"/>
          <w:lang w:val="pt-BR"/>
        </w:rPr>
        <w:t xml:space="preserve"> </w:t>
      </w:r>
      <w:r w:rsidRPr="0097530F">
        <w:rPr>
          <w:lang w:val="pt-BR"/>
        </w:rPr>
        <w:t>sistema</w:t>
      </w:r>
      <w:r w:rsidRPr="0097530F">
        <w:rPr>
          <w:spacing w:val="-2"/>
          <w:lang w:val="pt-BR"/>
        </w:rPr>
        <w:t xml:space="preserve"> </w:t>
      </w:r>
      <w:r w:rsidRPr="0097530F">
        <w:rPr>
          <w:lang w:val="pt-BR"/>
        </w:rPr>
        <w:t>e</w:t>
      </w:r>
      <w:r w:rsidRPr="0097530F">
        <w:rPr>
          <w:spacing w:val="-3"/>
          <w:lang w:val="pt-BR"/>
        </w:rPr>
        <w:t xml:space="preserve"> </w:t>
      </w:r>
      <w:r w:rsidRPr="0097530F">
        <w:rPr>
          <w:lang w:val="pt-BR"/>
        </w:rPr>
        <w:t>equipamentos,</w:t>
      </w:r>
      <w:r w:rsidRPr="0097530F">
        <w:rPr>
          <w:spacing w:val="-3"/>
          <w:lang w:val="pt-BR"/>
        </w:rPr>
        <w:t xml:space="preserve"> </w:t>
      </w:r>
      <w:r w:rsidRPr="0097530F">
        <w:rPr>
          <w:lang w:val="pt-BR"/>
        </w:rPr>
        <w:t>a</w:t>
      </w:r>
      <w:r w:rsidRPr="0097530F">
        <w:rPr>
          <w:spacing w:val="-3"/>
          <w:lang w:val="pt-BR"/>
        </w:rPr>
        <w:t xml:space="preserve"> </w:t>
      </w:r>
      <w:r w:rsidRPr="0097530F">
        <w:rPr>
          <w:lang w:val="pt-BR"/>
        </w:rPr>
        <w:t>relação</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atividades</w:t>
      </w:r>
      <w:r w:rsidRPr="0097530F">
        <w:rPr>
          <w:spacing w:val="-1"/>
          <w:lang w:val="pt-BR"/>
        </w:rPr>
        <w:t xml:space="preserve"> </w:t>
      </w:r>
      <w:r w:rsidRPr="0097530F">
        <w:rPr>
          <w:lang w:val="pt-BR"/>
        </w:rPr>
        <w:t>de</w:t>
      </w:r>
      <w:r w:rsidRPr="0097530F">
        <w:rPr>
          <w:spacing w:val="-54"/>
          <w:lang w:val="pt-BR"/>
        </w:rPr>
        <w:t xml:space="preserve"> </w:t>
      </w:r>
      <w:r w:rsidRPr="0097530F">
        <w:rPr>
          <w:lang w:val="pt-BR"/>
        </w:rPr>
        <w:t>manutenção preventiva (o que fazer) com as respectivas periodicidades (quando fazer) e os</w:t>
      </w:r>
      <w:r w:rsidRPr="0097530F">
        <w:rPr>
          <w:spacing w:val="1"/>
          <w:lang w:val="pt-BR"/>
        </w:rPr>
        <w:t xml:space="preserve"> </w:t>
      </w:r>
      <w:r w:rsidRPr="0097530F">
        <w:rPr>
          <w:lang w:val="pt-BR"/>
        </w:rPr>
        <w:t>recursos</w:t>
      </w:r>
      <w:r w:rsidRPr="0097530F">
        <w:rPr>
          <w:spacing w:val="-4"/>
          <w:lang w:val="pt-BR"/>
        </w:rPr>
        <w:t xml:space="preserve"> </w:t>
      </w:r>
      <w:r w:rsidRPr="0097530F">
        <w:rPr>
          <w:lang w:val="pt-BR"/>
        </w:rPr>
        <w:t>materiais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humanos</w:t>
      </w:r>
      <w:r w:rsidRPr="0097530F">
        <w:rPr>
          <w:spacing w:val="-1"/>
          <w:lang w:val="pt-BR"/>
        </w:rPr>
        <w:t xml:space="preserve"> </w:t>
      </w:r>
      <w:r w:rsidRPr="0097530F">
        <w:rPr>
          <w:lang w:val="pt-BR"/>
        </w:rPr>
        <w:t>necessários para desenvolver</w:t>
      </w:r>
      <w:r w:rsidRPr="0097530F">
        <w:rPr>
          <w:spacing w:val="-1"/>
          <w:lang w:val="pt-BR"/>
        </w:rPr>
        <w:t xml:space="preserve"> </w:t>
      </w:r>
      <w:r w:rsidRPr="0097530F">
        <w:rPr>
          <w:lang w:val="pt-BR"/>
        </w:rPr>
        <w:t>cada</w:t>
      </w:r>
      <w:r w:rsidRPr="0097530F">
        <w:rPr>
          <w:spacing w:val="-2"/>
          <w:lang w:val="pt-BR"/>
        </w:rPr>
        <w:t xml:space="preserve"> </w:t>
      </w:r>
      <w:r w:rsidRPr="0097530F">
        <w:rPr>
          <w:lang w:val="pt-BR"/>
        </w:rPr>
        <w:t>atividade.</w:t>
      </w:r>
    </w:p>
    <w:p w14:paraId="10A3F7AE" w14:textId="77777777" w:rsidR="005C38FA" w:rsidRPr="0097530F" w:rsidRDefault="005C38FA">
      <w:pPr>
        <w:pStyle w:val="Corpodetexto"/>
        <w:rPr>
          <w:lang w:val="pt-BR"/>
        </w:rPr>
      </w:pPr>
    </w:p>
    <w:p w14:paraId="2D85F688" w14:textId="77777777" w:rsidR="005C38FA" w:rsidRPr="0097530F" w:rsidRDefault="00CC4B8C">
      <w:pPr>
        <w:pStyle w:val="Ttulo3"/>
        <w:spacing w:before="93"/>
        <w:rPr>
          <w:lang w:val="pt-BR"/>
        </w:rPr>
      </w:pPr>
      <w:r w:rsidRPr="0097530F">
        <w:rPr>
          <w:lang w:val="pt-BR"/>
        </w:rPr>
        <w:t>Lista</w:t>
      </w:r>
      <w:r w:rsidRPr="0097530F">
        <w:rPr>
          <w:spacing w:val="-3"/>
          <w:lang w:val="pt-BR"/>
        </w:rPr>
        <w:t xml:space="preserve"> </w:t>
      </w:r>
      <w:r w:rsidRPr="0097530F">
        <w:rPr>
          <w:lang w:val="pt-BR"/>
        </w:rPr>
        <w:t>de Peças</w:t>
      </w:r>
    </w:p>
    <w:p w14:paraId="074F7A9A" w14:textId="77777777" w:rsidR="005C38FA" w:rsidRPr="0097530F" w:rsidRDefault="005C38FA">
      <w:pPr>
        <w:pStyle w:val="Corpodetexto"/>
        <w:spacing w:before="5"/>
        <w:rPr>
          <w:b/>
          <w:lang w:val="pt-BR"/>
        </w:rPr>
      </w:pPr>
    </w:p>
    <w:p w14:paraId="0F1F2C75" w14:textId="77777777" w:rsidR="005C38FA" w:rsidRPr="0097530F" w:rsidRDefault="00CC4B8C">
      <w:pPr>
        <w:pStyle w:val="Corpodetexto"/>
        <w:spacing w:before="1" w:line="360" w:lineRule="auto"/>
        <w:ind w:left="163" w:right="639" w:firstLine="707"/>
        <w:jc w:val="both"/>
        <w:rPr>
          <w:lang w:val="pt-BR"/>
        </w:rPr>
      </w:pPr>
      <w:r w:rsidRPr="0097530F">
        <w:rPr>
          <w:lang w:val="pt-BR"/>
        </w:rPr>
        <w:t>Documentos que fornecem as informações necessárias para identificar, através de</w:t>
      </w:r>
      <w:r w:rsidRPr="0097530F">
        <w:rPr>
          <w:spacing w:val="1"/>
          <w:lang w:val="pt-BR"/>
        </w:rPr>
        <w:t xml:space="preserve"> </w:t>
      </w:r>
      <w:r w:rsidRPr="0097530F">
        <w:rPr>
          <w:lang w:val="pt-BR"/>
        </w:rPr>
        <w:t>ilustrações em vista explodida e listas de descrição, as peças integrantes de um sistema ou</w:t>
      </w:r>
      <w:r w:rsidRPr="0097530F">
        <w:rPr>
          <w:spacing w:val="1"/>
          <w:lang w:val="pt-BR"/>
        </w:rPr>
        <w:t xml:space="preserve"> </w:t>
      </w:r>
      <w:r w:rsidRPr="0097530F">
        <w:rPr>
          <w:lang w:val="pt-BR"/>
        </w:rPr>
        <w:t>equipamento</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as</w:t>
      </w:r>
      <w:r w:rsidRPr="0097530F">
        <w:rPr>
          <w:spacing w:val="-1"/>
          <w:lang w:val="pt-BR"/>
        </w:rPr>
        <w:t xml:space="preserve"> </w:t>
      </w:r>
      <w:r w:rsidRPr="0097530F">
        <w:rPr>
          <w:lang w:val="pt-BR"/>
        </w:rPr>
        <w:t>devidas quantidades de</w:t>
      </w:r>
      <w:r w:rsidRPr="0097530F">
        <w:rPr>
          <w:spacing w:val="-1"/>
          <w:lang w:val="pt-BR"/>
        </w:rPr>
        <w:t xml:space="preserve"> </w:t>
      </w:r>
      <w:r w:rsidRPr="0097530F">
        <w:rPr>
          <w:lang w:val="pt-BR"/>
        </w:rPr>
        <w:t>código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referência.</w:t>
      </w:r>
    </w:p>
    <w:p w14:paraId="39F9350F" w14:textId="77777777" w:rsidR="005C38FA" w:rsidRPr="0097530F" w:rsidRDefault="005C38FA">
      <w:pPr>
        <w:pStyle w:val="Corpodetexto"/>
        <w:rPr>
          <w:sz w:val="22"/>
          <w:lang w:val="pt-BR"/>
        </w:rPr>
      </w:pPr>
    </w:p>
    <w:p w14:paraId="3760AE37" w14:textId="77777777" w:rsidR="005C38FA" w:rsidRPr="0097530F" w:rsidRDefault="00CC4B8C">
      <w:pPr>
        <w:pStyle w:val="PargrafodaLista"/>
        <w:numPr>
          <w:ilvl w:val="2"/>
          <w:numId w:val="59"/>
        </w:numPr>
        <w:tabs>
          <w:tab w:val="left" w:pos="1604"/>
        </w:tabs>
        <w:ind w:hanging="721"/>
        <w:rPr>
          <w:sz w:val="20"/>
          <w:lang w:val="pt-BR"/>
        </w:rPr>
      </w:pPr>
      <w:r w:rsidRPr="0097530F">
        <w:rPr>
          <w:sz w:val="20"/>
          <w:lang w:val="pt-BR"/>
        </w:rPr>
        <w:t>Interface</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Comunicação</w:t>
      </w:r>
    </w:p>
    <w:p w14:paraId="13083399" w14:textId="77777777" w:rsidR="005C38FA" w:rsidRPr="0097530F" w:rsidRDefault="005C38FA">
      <w:pPr>
        <w:pStyle w:val="Corpodetexto"/>
        <w:spacing w:before="6"/>
        <w:rPr>
          <w:lang w:val="pt-BR"/>
        </w:rPr>
      </w:pPr>
    </w:p>
    <w:p w14:paraId="3CB0303A" w14:textId="77777777" w:rsidR="005C38FA" w:rsidRPr="0097530F" w:rsidRDefault="00CC4B8C">
      <w:pPr>
        <w:pStyle w:val="Corpodetexto"/>
        <w:ind w:left="871"/>
        <w:rPr>
          <w:lang w:val="pt-BR"/>
        </w:rPr>
      </w:pPr>
      <w:r w:rsidRPr="0097530F">
        <w:rPr>
          <w:lang w:val="pt-BR"/>
        </w:rPr>
        <w:t>O</w:t>
      </w:r>
      <w:r w:rsidRPr="0097530F">
        <w:rPr>
          <w:spacing w:val="-2"/>
          <w:lang w:val="pt-BR"/>
        </w:rPr>
        <w:t xml:space="preserve"> </w:t>
      </w:r>
      <w:r w:rsidRPr="0097530F">
        <w:rPr>
          <w:lang w:val="pt-BR"/>
        </w:rPr>
        <w:t>programa</w:t>
      </w:r>
      <w:r w:rsidRPr="0097530F">
        <w:rPr>
          <w:spacing w:val="-2"/>
          <w:lang w:val="pt-BR"/>
        </w:rPr>
        <w:t xml:space="preserve"> </w:t>
      </w:r>
      <w:r w:rsidRPr="0097530F">
        <w:rPr>
          <w:lang w:val="pt-BR"/>
        </w:rPr>
        <w:t>não</w:t>
      </w:r>
      <w:r w:rsidRPr="0097530F">
        <w:rPr>
          <w:spacing w:val="-2"/>
          <w:lang w:val="pt-BR"/>
        </w:rPr>
        <w:t xml:space="preserve"> </w:t>
      </w:r>
      <w:r w:rsidRPr="0097530F">
        <w:rPr>
          <w:lang w:val="pt-BR"/>
        </w:rPr>
        <w:t>necessita</w:t>
      </w:r>
      <w:r w:rsidRPr="0097530F">
        <w:rPr>
          <w:spacing w:val="-1"/>
          <w:lang w:val="pt-BR"/>
        </w:rPr>
        <w:t xml:space="preserve"> </w:t>
      </w:r>
      <w:r w:rsidRPr="0097530F">
        <w:rPr>
          <w:lang w:val="pt-BR"/>
        </w:rPr>
        <w:t>se</w:t>
      </w:r>
      <w:r w:rsidRPr="0097530F">
        <w:rPr>
          <w:spacing w:val="-2"/>
          <w:lang w:val="pt-BR"/>
        </w:rPr>
        <w:t xml:space="preserve"> </w:t>
      </w:r>
      <w:r w:rsidRPr="0097530F">
        <w:rPr>
          <w:lang w:val="pt-BR"/>
        </w:rPr>
        <w:t>comunicar</w:t>
      </w:r>
      <w:r w:rsidRPr="0097530F">
        <w:rPr>
          <w:spacing w:val="-2"/>
          <w:lang w:val="pt-BR"/>
        </w:rPr>
        <w:t xml:space="preserve"> </w:t>
      </w:r>
      <w:r w:rsidRPr="0097530F">
        <w:rPr>
          <w:lang w:val="pt-BR"/>
        </w:rPr>
        <w:t>com</w:t>
      </w:r>
      <w:r w:rsidRPr="0097530F">
        <w:rPr>
          <w:spacing w:val="2"/>
          <w:lang w:val="pt-BR"/>
        </w:rPr>
        <w:t xml:space="preserve"> </w:t>
      </w:r>
      <w:r w:rsidRPr="0097530F">
        <w:rPr>
          <w:lang w:val="pt-BR"/>
        </w:rPr>
        <w:t>outros</w:t>
      </w:r>
      <w:r w:rsidRPr="0097530F">
        <w:rPr>
          <w:spacing w:val="-1"/>
          <w:lang w:val="pt-BR"/>
        </w:rPr>
        <w:t xml:space="preserve"> </w:t>
      </w:r>
      <w:r w:rsidRPr="0097530F">
        <w:rPr>
          <w:lang w:val="pt-BR"/>
        </w:rPr>
        <w:t>sistemas</w:t>
      </w:r>
      <w:r w:rsidRPr="0097530F">
        <w:rPr>
          <w:spacing w:val="-2"/>
          <w:lang w:val="pt-BR"/>
        </w:rPr>
        <w:t xml:space="preserve"> </w:t>
      </w:r>
      <w:r w:rsidRPr="0097530F">
        <w:rPr>
          <w:lang w:val="pt-BR"/>
        </w:rPr>
        <w:t>ou</w:t>
      </w:r>
      <w:r w:rsidRPr="0097530F">
        <w:rPr>
          <w:spacing w:val="-2"/>
          <w:lang w:val="pt-BR"/>
        </w:rPr>
        <w:t xml:space="preserve"> </w:t>
      </w:r>
      <w:r w:rsidRPr="0097530F">
        <w:rPr>
          <w:lang w:val="pt-BR"/>
        </w:rPr>
        <w:t>programas.</w:t>
      </w:r>
    </w:p>
    <w:p w14:paraId="4E36EB06" w14:textId="77777777" w:rsidR="005C38FA" w:rsidRPr="0097530F" w:rsidRDefault="005C38FA">
      <w:pPr>
        <w:pStyle w:val="Corpodetexto"/>
        <w:rPr>
          <w:lang w:val="pt-BR"/>
        </w:rPr>
      </w:pPr>
    </w:p>
    <w:p w14:paraId="501EBF2A" w14:textId="77777777" w:rsidR="005C38FA" w:rsidRPr="0097530F" w:rsidRDefault="00CC4B8C">
      <w:pPr>
        <w:pStyle w:val="Corpodetexto"/>
        <w:ind w:left="1865"/>
        <w:rPr>
          <w:lang w:val="pt-BR"/>
        </w:rPr>
      </w:pPr>
      <w:r w:rsidRPr="0097530F">
        <w:rPr>
          <w:noProof/>
          <w:lang w:val="pt-BR" w:eastAsia="pt-BR"/>
        </w:rPr>
        <w:drawing>
          <wp:anchor distT="0" distB="0" distL="0" distR="0" simplePos="0" relativeHeight="15883776" behindDoc="0" locked="0" layoutInCell="1" allowOverlap="1" wp14:anchorId="00843C5B" wp14:editId="6C0C1486">
            <wp:simplePos x="0" y="0"/>
            <wp:positionH relativeFrom="page">
              <wp:posOffset>1716056</wp:posOffset>
            </wp:positionH>
            <wp:positionV relativeFrom="paragraph">
              <wp:posOffset>28791</wp:posOffset>
            </wp:positionV>
            <wp:extent cx="432783" cy="95794"/>
            <wp:effectExtent l="0" t="0" r="0" b="0"/>
            <wp:wrapNone/>
            <wp:docPr id="641" name="image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305.png"/>
                    <pic:cNvPicPr/>
                  </pic:nvPicPr>
                  <pic:blipFill>
                    <a:blip r:embed="rId323" cstate="print"/>
                    <a:stretch>
                      <a:fillRect/>
                    </a:stretch>
                  </pic:blipFill>
                  <pic:spPr>
                    <a:xfrm>
                      <a:off x="0" y="0"/>
                      <a:ext cx="432783" cy="95794"/>
                    </a:xfrm>
                    <a:prstGeom prst="rect">
                      <a:avLst/>
                    </a:prstGeom>
                  </pic:spPr>
                </pic:pic>
              </a:graphicData>
            </a:graphic>
          </wp:anchor>
        </w:drawing>
      </w:r>
      <w:r w:rsidRPr="0097530F">
        <w:rPr>
          <w:lang w:val="pt-BR"/>
        </w:rPr>
        <w:t>Operação</w:t>
      </w:r>
      <w:r w:rsidRPr="0097530F">
        <w:rPr>
          <w:spacing w:val="-3"/>
          <w:lang w:val="pt-BR"/>
        </w:rPr>
        <w:t xml:space="preserve"> </w:t>
      </w:r>
      <w:r w:rsidRPr="0097530F">
        <w:rPr>
          <w:lang w:val="pt-BR"/>
        </w:rPr>
        <w:t>do</w:t>
      </w:r>
      <w:r w:rsidRPr="0097530F">
        <w:rPr>
          <w:spacing w:val="-1"/>
          <w:lang w:val="pt-BR"/>
        </w:rPr>
        <w:t xml:space="preserve"> </w:t>
      </w:r>
      <w:r w:rsidRPr="0097530F">
        <w:rPr>
          <w:lang w:val="pt-BR"/>
        </w:rPr>
        <w:t>Sistema</w:t>
      </w:r>
    </w:p>
    <w:p w14:paraId="46988BB1" w14:textId="77777777" w:rsidR="005C38FA" w:rsidRPr="0097530F" w:rsidRDefault="005C38FA">
      <w:pPr>
        <w:pStyle w:val="Corpodetexto"/>
        <w:spacing w:before="2"/>
        <w:rPr>
          <w:sz w:val="12"/>
          <w:lang w:val="pt-BR"/>
        </w:rPr>
      </w:pPr>
    </w:p>
    <w:p w14:paraId="6533F28B" w14:textId="77777777" w:rsidR="005C38FA" w:rsidRPr="0097530F" w:rsidRDefault="00CC4B8C">
      <w:pPr>
        <w:pStyle w:val="PargrafodaLista"/>
        <w:numPr>
          <w:ilvl w:val="4"/>
          <w:numId w:val="22"/>
        </w:numPr>
        <w:tabs>
          <w:tab w:val="left" w:pos="2288"/>
          <w:tab w:val="left" w:pos="2289"/>
        </w:tabs>
        <w:spacing w:before="93"/>
        <w:ind w:hanging="1394"/>
        <w:rPr>
          <w:sz w:val="20"/>
          <w:lang w:val="pt-BR"/>
        </w:rPr>
      </w:pPr>
      <w:r w:rsidRPr="0097530F">
        <w:rPr>
          <w:sz w:val="20"/>
          <w:lang w:val="pt-BR"/>
        </w:rPr>
        <w:t>Como</w:t>
      </w:r>
      <w:r w:rsidRPr="0097530F">
        <w:rPr>
          <w:spacing w:val="-2"/>
          <w:sz w:val="20"/>
          <w:lang w:val="pt-BR"/>
        </w:rPr>
        <w:t xml:space="preserve"> </w:t>
      </w:r>
      <w:r w:rsidRPr="0097530F">
        <w:rPr>
          <w:sz w:val="20"/>
          <w:lang w:val="pt-BR"/>
        </w:rPr>
        <w:t>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Deverá</w:t>
      </w:r>
      <w:r w:rsidRPr="0097530F">
        <w:rPr>
          <w:spacing w:val="-2"/>
          <w:sz w:val="20"/>
          <w:lang w:val="pt-BR"/>
        </w:rPr>
        <w:t xml:space="preserve"> </w:t>
      </w:r>
      <w:r w:rsidRPr="0097530F">
        <w:rPr>
          <w:sz w:val="20"/>
          <w:lang w:val="pt-BR"/>
        </w:rPr>
        <w:t>Usar</w:t>
      </w:r>
      <w:r w:rsidRPr="0097530F">
        <w:rPr>
          <w:spacing w:val="-2"/>
          <w:sz w:val="20"/>
          <w:lang w:val="pt-BR"/>
        </w:rPr>
        <w:t xml:space="preserve"> </w:t>
      </w:r>
      <w:r w:rsidRPr="0097530F">
        <w:rPr>
          <w:sz w:val="20"/>
          <w:lang w:val="pt-BR"/>
        </w:rPr>
        <w:t>os</w:t>
      </w:r>
      <w:r w:rsidRPr="0097530F">
        <w:rPr>
          <w:spacing w:val="-1"/>
          <w:sz w:val="20"/>
          <w:lang w:val="pt-BR"/>
        </w:rPr>
        <w:t xml:space="preserve"> </w:t>
      </w:r>
      <w:r w:rsidRPr="0097530F">
        <w:rPr>
          <w:sz w:val="20"/>
          <w:lang w:val="pt-BR"/>
        </w:rPr>
        <w:t>Dados</w:t>
      </w:r>
      <w:r w:rsidRPr="0097530F">
        <w:rPr>
          <w:spacing w:val="1"/>
          <w:sz w:val="20"/>
          <w:lang w:val="pt-BR"/>
        </w:rPr>
        <w:t xml:space="preserve"> </w:t>
      </w:r>
      <w:r w:rsidRPr="0097530F">
        <w:rPr>
          <w:sz w:val="20"/>
          <w:lang w:val="pt-BR"/>
        </w:rPr>
        <w:t>de Entrada</w:t>
      </w:r>
    </w:p>
    <w:p w14:paraId="14ECB842" w14:textId="77777777" w:rsidR="005C38FA" w:rsidRPr="0097530F" w:rsidRDefault="005C38FA">
      <w:pPr>
        <w:pStyle w:val="Corpodetexto"/>
        <w:spacing w:before="5"/>
        <w:rPr>
          <w:lang w:val="pt-BR"/>
        </w:rPr>
      </w:pPr>
    </w:p>
    <w:p w14:paraId="586575D2" w14:textId="77777777" w:rsidR="005C38FA" w:rsidRPr="0097530F" w:rsidRDefault="00CC4B8C">
      <w:pPr>
        <w:pStyle w:val="Corpodetexto"/>
        <w:spacing w:before="1" w:line="360" w:lineRule="auto"/>
        <w:ind w:left="163" w:right="646" w:firstLine="707"/>
        <w:jc w:val="both"/>
        <w:rPr>
          <w:lang w:val="pt-BR"/>
        </w:rPr>
      </w:pPr>
      <w:r w:rsidRPr="0097530F">
        <w:rPr>
          <w:lang w:val="pt-BR"/>
        </w:rPr>
        <w:t>Dados relacionados à linha ferroviária (por exemplo, o comprimento da linha, estações,</w:t>
      </w:r>
      <w:r w:rsidRPr="0097530F">
        <w:rPr>
          <w:spacing w:val="1"/>
          <w:lang w:val="pt-BR"/>
        </w:rPr>
        <w:t xml:space="preserve"> </w:t>
      </w:r>
      <w:r w:rsidRPr="0097530F">
        <w:rPr>
          <w:lang w:val="pt-BR"/>
        </w:rPr>
        <w:t>velocidade máxima, seções de baixa velocidade, pontos de parada, sinalização, travessias,</w:t>
      </w:r>
      <w:r w:rsidRPr="0097530F">
        <w:rPr>
          <w:spacing w:val="1"/>
          <w:lang w:val="pt-BR"/>
        </w:rPr>
        <w:t xml:space="preserve"> </w:t>
      </w:r>
      <w:r w:rsidRPr="0097530F">
        <w:rPr>
          <w:lang w:val="pt-BR"/>
        </w:rPr>
        <w:t>conexões,</w:t>
      </w:r>
      <w:r w:rsidRPr="0097530F">
        <w:rPr>
          <w:spacing w:val="-2"/>
          <w:lang w:val="pt-BR"/>
        </w:rPr>
        <w:t xml:space="preserve"> </w:t>
      </w:r>
      <w:r w:rsidRPr="0097530F">
        <w:rPr>
          <w:lang w:val="pt-BR"/>
        </w:rPr>
        <w:t>passagem</w:t>
      </w:r>
      <w:r w:rsidRPr="0097530F">
        <w:rPr>
          <w:spacing w:val="2"/>
          <w:lang w:val="pt-BR"/>
        </w:rPr>
        <w:t xml:space="preserve"> </w:t>
      </w:r>
      <w:r w:rsidRPr="0097530F">
        <w:rPr>
          <w:lang w:val="pt-BR"/>
        </w:rPr>
        <w:t>em</w:t>
      </w:r>
      <w:r w:rsidRPr="0097530F">
        <w:rPr>
          <w:spacing w:val="2"/>
          <w:lang w:val="pt-BR"/>
        </w:rPr>
        <w:t xml:space="preserve"> </w:t>
      </w:r>
      <w:r w:rsidRPr="0097530F">
        <w:rPr>
          <w:lang w:val="pt-BR"/>
        </w:rPr>
        <w:t>nível,</w:t>
      </w:r>
      <w:r w:rsidRPr="0097530F">
        <w:rPr>
          <w:spacing w:val="-1"/>
          <w:lang w:val="pt-BR"/>
        </w:rPr>
        <w:t xml:space="preserve"> </w:t>
      </w:r>
      <w:r w:rsidRPr="0097530F">
        <w:rPr>
          <w:lang w:val="pt-BR"/>
        </w:rPr>
        <w:t>curvas,</w:t>
      </w:r>
      <w:r w:rsidRPr="0097530F">
        <w:rPr>
          <w:spacing w:val="-2"/>
          <w:lang w:val="pt-BR"/>
        </w:rPr>
        <w:t xml:space="preserve"> </w:t>
      </w:r>
      <w:r w:rsidRPr="0097530F">
        <w:rPr>
          <w:lang w:val="pt-BR"/>
        </w:rPr>
        <w:t>inclinações,</w:t>
      </w:r>
      <w:r w:rsidRPr="0097530F">
        <w:rPr>
          <w:spacing w:val="-2"/>
          <w:lang w:val="pt-BR"/>
        </w:rPr>
        <w:t xml:space="preserve"> </w:t>
      </w:r>
      <w:r w:rsidRPr="0097530F">
        <w:rPr>
          <w:lang w:val="pt-BR"/>
        </w:rPr>
        <w:t>seções únicas</w:t>
      </w:r>
      <w:r w:rsidRPr="0097530F">
        <w:rPr>
          <w:spacing w:val="-1"/>
          <w:lang w:val="pt-BR"/>
        </w:rPr>
        <w:t xml:space="preserve"> </w:t>
      </w:r>
      <w:r w:rsidRPr="0097530F">
        <w:rPr>
          <w:lang w:val="pt-BR"/>
        </w:rPr>
        <w:t>faixa, etc.);</w:t>
      </w:r>
    </w:p>
    <w:p w14:paraId="4765DBD2" w14:textId="77777777" w:rsidR="005C38FA" w:rsidRPr="0097530F" w:rsidRDefault="00CC4B8C">
      <w:pPr>
        <w:pStyle w:val="Corpodetexto"/>
        <w:spacing w:before="120" w:line="360" w:lineRule="auto"/>
        <w:ind w:left="163" w:right="643" w:firstLine="707"/>
        <w:jc w:val="both"/>
        <w:rPr>
          <w:lang w:val="pt-BR"/>
        </w:rPr>
      </w:pPr>
      <w:r w:rsidRPr="0097530F">
        <w:rPr>
          <w:lang w:val="pt-BR"/>
        </w:rPr>
        <w:t>Dados</w:t>
      </w:r>
      <w:r w:rsidRPr="0097530F">
        <w:rPr>
          <w:spacing w:val="-7"/>
          <w:lang w:val="pt-BR"/>
        </w:rPr>
        <w:t xml:space="preserve"> </w:t>
      </w:r>
      <w:r w:rsidRPr="0097530F">
        <w:rPr>
          <w:lang w:val="pt-BR"/>
        </w:rPr>
        <w:t>referente</w:t>
      </w:r>
      <w:r w:rsidRPr="0097530F">
        <w:rPr>
          <w:spacing w:val="-6"/>
          <w:lang w:val="pt-BR"/>
        </w:rPr>
        <w:t xml:space="preserve"> </w:t>
      </w:r>
      <w:r w:rsidRPr="0097530F">
        <w:rPr>
          <w:lang w:val="pt-BR"/>
        </w:rPr>
        <w:t>ao</w:t>
      </w:r>
      <w:r w:rsidRPr="0097530F">
        <w:rPr>
          <w:spacing w:val="-6"/>
          <w:lang w:val="pt-BR"/>
        </w:rPr>
        <w:t xml:space="preserve"> </w:t>
      </w:r>
      <w:r w:rsidRPr="0097530F">
        <w:rPr>
          <w:lang w:val="pt-BR"/>
        </w:rPr>
        <w:t>gráfico</w:t>
      </w:r>
      <w:r w:rsidRPr="0097530F">
        <w:rPr>
          <w:spacing w:val="-6"/>
          <w:lang w:val="pt-BR"/>
        </w:rPr>
        <w:t xml:space="preserve"> </w:t>
      </w:r>
      <w:r w:rsidRPr="0097530F">
        <w:rPr>
          <w:lang w:val="pt-BR"/>
        </w:rPr>
        <w:t>horário</w:t>
      </w:r>
      <w:r w:rsidRPr="0097530F">
        <w:rPr>
          <w:spacing w:val="-6"/>
          <w:lang w:val="pt-BR"/>
        </w:rPr>
        <w:t xml:space="preserve"> </w:t>
      </w:r>
      <w:r w:rsidRPr="0097530F">
        <w:rPr>
          <w:lang w:val="pt-BR"/>
        </w:rPr>
        <w:t>(por</w:t>
      </w:r>
      <w:r w:rsidRPr="0097530F">
        <w:rPr>
          <w:spacing w:val="-5"/>
          <w:lang w:val="pt-BR"/>
        </w:rPr>
        <w:t xml:space="preserve"> </w:t>
      </w:r>
      <w:r w:rsidRPr="0097530F">
        <w:rPr>
          <w:lang w:val="pt-BR"/>
        </w:rPr>
        <w:t>exemplo,</w:t>
      </w:r>
      <w:r w:rsidRPr="0097530F">
        <w:rPr>
          <w:spacing w:val="-6"/>
          <w:lang w:val="pt-BR"/>
        </w:rPr>
        <w:t xml:space="preserve"> </w:t>
      </w:r>
      <w:r w:rsidRPr="0097530F">
        <w:rPr>
          <w:lang w:val="pt-BR"/>
        </w:rPr>
        <w:t>intervalo</w:t>
      </w:r>
      <w:r w:rsidRPr="0097530F">
        <w:rPr>
          <w:spacing w:val="-6"/>
          <w:lang w:val="pt-BR"/>
        </w:rPr>
        <w:t xml:space="preserve"> </w:t>
      </w:r>
      <w:r w:rsidRPr="0097530F">
        <w:rPr>
          <w:lang w:val="pt-BR"/>
        </w:rPr>
        <w:t>entre</w:t>
      </w:r>
      <w:r w:rsidRPr="0097530F">
        <w:rPr>
          <w:spacing w:val="-8"/>
          <w:lang w:val="pt-BR"/>
        </w:rPr>
        <w:t xml:space="preserve"> </w:t>
      </w:r>
      <w:r w:rsidRPr="0097530F">
        <w:rPr>
          <w:lang w:val="pt-BR"/>
        </w:rPr>
        <w:t>trens,</w:t>
      </w:r>
      <w:r w:rsidRPr="0097530F">
        <w:rPr>
          <w:spacing w:val="-8"/>
          <w:lang w:val="pt-BR"/>
        </w:rPr>
        <w:t xml:space="preserve"> </w:t>
      </w:r>
      <w:r w:rsidRPr="0097530F">
        <w:rPr>
          <w:lang w:val="pt-BR"/>
        </w:rPr>
        <w:t>horários</w:t>
      </w:r>
      <w:r w:rsidRPr="0097530F">
        <w:rPr>
          <w:spacing w:val="-5"/>
          <w:lang w:val="pt-BR"/>
        </w:rPr>
        <w:t xml:space="preserve"> </w:t>
      </w:r>
      <w:r w:rsidRPr="0097530F">
        <w:rPr>
          <w:lang w:val="pt-BR"/>
        </w:rPr>
        <w:t>de</w:t>
      </w:r>
      <w:r w:rsidRPr="0097530F">
        <w:rPr>
          <w:spacing w:val="-4"/>
          <w:lang w:val="pt-BR"/>
        </w:rPr>
        <w:t xml:space="preserve"> </w:t>
      </w:r>
      <w:r w:rsidRPr="0097530F">
        <w:rPr>
          <w:lang w:val="pt-BR"/>
        </w:rPr>
        <w:t>pico</w:t>
      </w:r>
      <w:r w:rsidRPr="0097530F">
        <w:rPr>
          <w:spacing w:val="-6"/>
          <w:lang w:val="pt-BR"/>
        </w:rPr>
        <w:t xml:space="preserve"> </w:t>
      </w:r>
      <w:r w:rsidRPr="0097530F">
        <w:rPr>
          <w:lang w:val="pt-BR"/>
        </w:rPr>
        <w:t>e</w:t>
      </w:r>
      <w:r w:rsidRPr="0097530F">
        <w:rPr>
          <w:spacing w:val="-53"/>
          <w:lang w:val="pt-BR"/>
        </w:rPr>
        <w:t xml:space="preserve"> </w:t>
      </w:r>
      <w:r w:rsidRPr="0097530F">
        <w:rPr>
          <w:lang w:val="pt-BR"/>
        </w:rPr>
        <w:t>de vale, início</w:t>
      </w:r>
      <w:r w:rsidRPr="0097530F">
        <w:rPr>
          <w:spacing w:val="-2"/>
          <w:lang w:val="pt-BR"/>
        </w:rPr>
        <w:t xml:space="preserve"> </w:t>
      </w:r>
      <w:r w:rsidRPr="0097530F">
        <w:rPr>
          <w:lang w:val="pt-BR"/>
        </w:rPr>
        <w:t>e</w:t>
      </w:r>
      <w:r w:rsidRPr="0097530F">
        <w:rPr>
          <w:spacing w:val="-2"/>
          <w:lang w:val="pt-BR"/>
        </w:rPr>
        <w:t xml:space="preserve"> </w:t>
      </w:r>
      <w:r w:rsidRPr="0097530F">
        <w:rPr>
          <w:lang w:val="pt-BR"/>
        </w:rPr>
        <w:t>fim</w:t>
      </w:r>
      <w:r w:rsidRPr="0097530F">
        <w:rPr>
          <w:spacing w:val="4"/>
          <w:lang w:val="pt-BR"/>
        </w:rPr>
        <w:t xml:space="preserve"> </w:t>
      </w:r>
      <w:r w:rsidRPr="0097530F">
        <w:rPr>
          <w:lang w:val="pt-BR"/>
        </w:rPr>
        <w:t>da</w:t>
      </w:r>
      <w:r w:rsidRPr="0097530F">
        <w:rPr>
          <w:spacing w:val="-2"/>
          <w:lang w:val="pt-BR"/>
        </w:rPr>
        <w:t xml:space="preserve"> </w:t>
      </w:r>
      <w:r w:rsidRPr="0097530F">
        <w:rPr>
          <w:lang w:val="pt-BR"/>
        </w:rPr>
        <w:t>operação,</w:t>
      </w:r>
      <w:r w:rsidRPr="0097530F">
        <w:rPr>
          <w:spacing w:val="-2"/>
          <w:lang w:val="pt-BR"/>
        </w:rPr>
        <w:t xml:space="preserve"> </w:t>
      </w:r>
      <w:r w:rsidRPr="0097530F">
        <w:rPr>
          <w:lang w:val="pt-BR"/>
        </w:rPr>
        <w:t>demanda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transporte,</w:t>
      </w:r>
      <w:r w:rsidRPr="0097530F">
        <w:rPr>
          <w:spacing w:val="-2"/>
          <w:lang w:val="pt-BR"/>
        </w:rPr>
        <w:t xml:space="preserve"> </w:t>
      </w:r>
      <w:r w:rsidRPr="0097530F">
        <w:rPr>
          <w:lang w:val="pt-BR"/>
        </w:rPr>
        <w:t>composição</w:t>
      </w:r>
      <w:r w:rsidRPr="0097530F">
        <w:rPr>
          <w:spacing w:val="-2"/>
          <w:lang w:val="pt-BR"/>
        </w:rPr>
        <w:t xml:space="preserve"> </w:t>
      </w:r>
      <w:r w:rsidRPr="0097530F">
        <w:rPr>
          <w:lang w:val="pt-BR"/>
        </w:rPr>
        <w:t>dos</w:t>
      </w:r>
      <w:r w:rsidRPr="0097530F">
        <w:rPr>
          <w:spacing w:val="-1"/>
          <w:lang w:val="pt-BR"/>
        </w:rPr>
        <w:t xml:space="preserve"> </w:t>
      </w:r>
      <w:r w:rsidRPr="0097530F">
        <w:rPr>
          <w:lang w:val="pt-BR"/>
        </w:rPr>
        <w:t>trens,</w:t>
      </w:r>
      <w:r w:rsidRPr="0097530F">
        <w:rPr>
          <w:spacing w:val="-1"/>
          <w:lang w:val="pt-BR"/>
        </w:rPr>
        <w:t xml:space="preserve"> </w:t>
      </w:r>
      <w:r w:rsidRPr="0097530F">
        <w:rPr>
          <w:lang w:val="pt-BR"/>
        </w:rPr>
        <w:t>etc.);</w:t>
      </w:r>
    </w:p>
    <w:p w14:paraId="29AEDBA9" w14:textId="77777777" w:rsidR="005C38FA" w:rsidRPr="0097530F" w:rsidRDefault="00CC4B8C">
      <w:pPr>
        <w:pStyle w:val="Corpodetexto"/>
        <w:spacing w:before="121" w:line="360" w:lineRule="auto"/>
        <w:ind w:left="163" w:right="640" w:firstLine="707"/>
        <w:jc w:val="both"/>
        <w:rPr>
          <w:lang w:val="pt-BR"/>
        </w:rPr>
      </w:pPr>
      <w:r w:rsidRPr="0097530F">
        <w:rPr>
          <w:lang w:val="pt-BR"/>
        </w:rPr>
        <w:t>Dados do material rodante (por exemplo, limites de tensão, corrente, modo de controle,</w:t>
      </w:r>
      <w:r w:rsidRPr="0097530F">
        <w:rPr>
          <w:spacing w:val="-53"/>
          <w:lang w:val="pt-BR"/>
        </w:rPr>
        <w:t xml:space="preserve"> </w:t>
      </w:r>
      <w:r w:rsidRPr="0097530F">
        <w:rPr>
          <w:lang w:val="pt-BR"/>
        </w:rPr>
        <w:t>curva</w:t>
      </w:r>
      <w:r w:rsidRPr="0097530F">
        <w:rPr>
          <w:spacing w:val="-4"/>
          <w:lang w:val="pt-BR"/>
        </w:rPr>
        <w:t xml:space="preserve"> </w:t>
      </w:r>
      <w:r w:rsidRPr="0097530F">
        <w:rPr>
          <w:lang w:val="pt-BR"/>
        </w:rPr>
        <w:t>de</w:t>
      </w:r>
      <w:r w:rsidRPr="0097530F">
        <w:rPr>
          <w:spacing w:val="-4"/>
          <w:lang w:val="pt-BR"/>
        </w:rPr>
        <w:t xml:space="preserve"> </w:t>
      </w:r>
      <w:r w:rsidRPr="0097530F">
        <w:rPr>
          <w:lang w:val="pt-BR"/>
        </w:rPr>
        <w:t>torque</w:t>
      </w:r>
      <w:r w:rsidRPr="0097530F">
        <w:rPr>
          <w:spacing w:val="-3"/>
          <w:lang w:val="pt-BR"/>
        </w:rPr>
        <w:t xml:space="preserve"> </w:t>
      </w:r>
      <w:r w:rsidRPr="0097530F">
        <w:rPr>
          <w:lang w:val="pt-BR"/>
        </w:rPr>
        <w:t>x</w:t>
      </w:r>
      <w:r w:rsidRPr="0097530F">
        <w:rPr>
          <w:spacing w:val="-3"/>
          <w:lang w:val="pt-BR"/>
        </w:rPr>
        <w:t xml:space="preserve"> </w:t>
      </w:r>
      <w:r w:rsidRPr="0097530F">
        <w:rPr>
          <w:lang w:val="pt-BR"/>
        </w:rPr>
        <w:t>velocidade</w:t>
      </w:r>
      <w:r w:rsidRPr="0097530F">
        <w:rPr>
          <w:spacing w:val="-4"/>
          <w:lang w:val="pt-BR"/>
        </w:rPr>
        <w:t xml:space="preserve"> </w:t>
      </w:r>
      <w:r w:rsidRPr="0097530F">
        <w:rPr>
          <w:lang w:val="pt-BR"/>
        </w:rPr>
        <w:t>e</w:t>
      </w:r>
      <w:r w:rsidRPr="0097530F">
        <w:rPr>
          <w:spacing w:val="-3"/>
          <w:lang w:val="pt-BR"/>
        </w:rPr>
        <w:t xml:space="preserve"> </w:t>
      </w:r>
      <w:r w:rsidRPr="0097530F">
        <w:rPr>
          <w:lang w:val="pt-BR"/>
        </w:rPr>
        <w:t>frenagem x</w:t>
      </w:r>
      <w:r w:rsidRPr="0097530F">
        <w:rPr>
          <w:spacing w:val="-3"/>
          <w:lang w:val="pt-BR"/>
        </w:rPr>
        <w:t xml:space="preserve"> </w:t>
      </w:r>
      <w:r w:rsidRPr="0097530F">
        <w:rPr>
          <w:lang w:val="pt-BR"/>
        </w:rPr>
        <w:t>velocidade,</w:t>
      </w:r>
      <w:r w:rsidRPr="0097530F">
        <w:rPr>
          <w:spacing w:val="-2"/>
          <w:lang w:val="pt-BR"/>
        </w:rPr>
        <w:t xml:space="preserve"> </w:t>
      </w:r>
      <w:r w:rsidRPr="0097530F">
        <w:rPr>
          <w:lang w:val="pt-BR"/>
        </w:rPr>
        <w:t>massa,</w:t>
      </w:r>
      <w:r w:rsidRPr="0097530F">
        <w:rPr>
          <w:spacing w:val="-3"/>
          <w:lang w:val="pt-BR"/>
        </w:rPr>
        <w:t xml:space="preserve"> </w:t>
      </w:r>
      <w:r w:rsidRPr="0097530F">
        <w:rPr>
          <w:lang w:val="pt-BR"/>
        </w:rPr>
        <w:t>carga</w:t>
      </w:r>
      <w:r w:rsidRPr="0097530F">
        <w:rPr>
          <w:spacing w:val="-4"/>
          <w:lang w:val="pt-BR"/>
        </w:rPr>
        <w:t xml:space="preserve"> </w:t>
      </w:r>
      <w:r w:rsidRPr="0097530F">
        <w:rPr>
          <w:lang w:val="pt-BR"/>
        </w:rPr>
        <w:t>transportada,</w:t>
      </w:r>
      <w:r w:rsidRPr="0097530F">
        <w:rPr>
          <w:spacing w:val="-2"/>
          <w:lang w:val="pt-BR"/>
        </w:rPr>
        <w:t xml:space="preserve"> </w:t>
      </w:r>
      <w:r w:rsidRPr="0097530F">
        <w:rPr>
          <w:lang w:val="pt-BR"/>
        </w:rPr>
        <w:t>regeneração</w:t>
      </w:r>
      <w:r w:rsidRPr="0097530F">
        <w:rPr>
          <w:spacing w:val="-53"/>
          <w:lang w:val="pt-BR"/>
        </w:rPr>
        <w:t xml:space="preserve"> </w:t>
      </w:r>
      <w:r w:rsidRPr="0097530F">
        <w:rPr>
          <w:lang w:val="pt-BR"/>
        </w:rPr>
        <w:t>de energia de frenagem, etc.) garantida a possibilidade de edição das características dos trens</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simulação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frotas existentes e</w:t>
      </w:r>
      <w:r w:rsidRPr="0097530F">
        <w:rPr>
          <w:spacing w:val="1"/>
          <w:lang w:val="pt-BR"/>
        </w:rPr>
        <w:t xml:space="preserve"> </w:t>
      </w:r>
      <w:r w:rsidRPr="0097530F">
        <w:rPr>
          <w:lang w:val="pt-BR"/>
        </w:rPr>
        <w:t>futuras;</w:t>
      </w:r>
    </w:p>
    <w:p w14:paraId="342DAA1A" w14:textId="77777777" w:rsidR="005C38FA" w:rsidRPr="0097530F" w:rsidRDefault="00CC4B8C">
      <w:pPr>
        <w:pStyle w:val="Corpodetexto"/>
        <w:spacing w:before="121" w:line="360" w:lineRule="auto"/>
        <w:ind w:left="163" w:right="638" w:firstLine="707"/>
        <w:jc w:val="both"/>
        <w:rPr>
          <w:lang w:val="pt-BR"/>
        </w:rPr>
      </w:pPr>
      <w:r w:rsidRPr="0097530F">
        <w:rPr>
          <w:lang w:val="pt-BR"/>
        </w:rPr>
        <w:t>Dados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rede</w:t>
      </w:r>
      <w:r w:rsidRPr="0097530F">
        <w:rPr>
          <w:spacing w:val="1"/>
          <w:lang w:val="pt-BR"/>
        </w:rPr>
        <w:t xml:space="preserve"> </w:t>
      </w:r>
      <w:r w:rsidRPr="0097530F">
        <w:rPr>
          <w:lang w:val="pt-BR"/>
        </w:rPr>
        <w:t>elétrica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topográficos</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exemplo,</w:t>
      </w:r>
      <w:r w:rsidRPr="0097530F">
        <w:rPr>
          <w:spacing w:val="1"/>
          <w:lang w:val="pt-BR"/>
        </w:rPr>
        <w:t xml:space="preserve"> </w:t>
      </w:r>
      <w:r w:rsidRPr="0097530F">
        <w:rPr>
          <w:lang w:val="pt-BR"/>
        </w:rPr>
        <w:t>subestações</w:t>
      </w:r>
      <w:r w:rsidRPr="0097530F">
        <w:rPr>
          <w:spacing w:val="1"/>
          <w:lang w:val="pt-BR"/>
        </w:rPr>
        <w:t xml:space="preserve"> </w:t>
      </w:r>
      <w:r w:rsidRPr="0097530F">
        <w:rPr>
          <w:lang w:val="pt-BR"/>
        </w:rPr>
        <w:t>retificadoras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primárias, cabines seccionadoras, proteções, carga dos sistemas auxiliares, cabos, pontos de</w:t>
      </w:r>
      <w:r w:rsidRPr="0097530F">
        <w:rPr>
          <w:spacing w:val="1"/>
          <w:lang w:val="pt-BR"/>
        </w:rPr>
        <w:t xml:space="preserve"> </w:t>
      </w:r>
      <w:r w:rsidRPr="0097530F">
        <w:rPr>
          <w:lang w:val="pt-BR"/>
        </w:rPr>
        <w:t>isolamento, sistema de rede aérea, rede de alimentação em média tensão, sistema de retorno</w:t>
      </w:r>
      <w:r w:rsidRPr="0097530F">
        <w:rPr>
          <w:spacing w:val="1"/>
          <w:lang w:val="pt-BR"/>
        </w:rPr>
        <w:t xml:space="preserve"> </w:t>
      </w:r>
      <w:r w:rsidRPr="0097530F">
        <w:rPr>
          <w:lang w:val="pt-BR"/>
        </w:rPr>
        <w:t xml:space="preserve">corrente, sistemas de armazenamento de energia presentes, trilhos, </w:t>
      </w:r>
      <w:proofErr w:type="spellStart"/>
      <w:r w:rsidRPr="0097530F">
        <w:rPr>
          <w:lang w:val="pt-BR"/>
        </w:rPr>
        <w:t>bonds</w:t>
      </w:r>
      <w:proofErr w:type="spellEnd"/>
      <w:r w:rsidRPr="0097530F">
        <w:rPr>
          <w:lang w:val="pt-BR"/>
        </w:rPr>
        <w:t xml:space="preserve"> de impedâncias,</w:t>
      </w:r>
      <w:r w:rsidRPr="0097530F">
        <w:rPr>
          <w:spacing w:val="1"/>
          <w:lang w:val="pt-BR"/>
        </w:rPr>
        <w:t xml:space="preserve"> </w:t>
      </w:r>
      <w:r w:rsidRPr="0097530F">
        <w:rPr>
          <w:lang w:val="pt-BR"/>
        </w:rPr>
        <w:t>etc.).</w:t>
      </w:r>
    </w:p>
    <w:p w14:paraId="56E37AC4" w14:textId="77777777" w:rsidR="005C38FA" w:rsidRPr="0097530F" w:rsidRDefault="005C38FA">
      <w:pPr>
        <w:pStyle w:val="Corpodetexto"/>
        <w:rPr>
          <w:sz w:val="22"/>
          <w:lang w:val="pt-BR"/>
        </w:rPr>
      </w:pPr>
    </w:p>
    <w:p w14:paraId="6D70F7B3" w14:textId="77777777" w:rsidR="005C38FA" w:rsidRPr="0097530F" w:rsidRDefault="00CC4B8C">
      <w:pPr>
        <w:pStyle w:val="PargrafodaLista"/>
        <w:numPr>
          <w:ilvl w:val="4"/>
          <w:numId w:val="22"/>
        </w:numPr>
        <w:tabs>
          <w:tab w:val="left" w:pos="2288"/>
          <w:tab w:val="left" w:pos="2289"/>
        </w:tabs>
        <w:spacing w:before="1" w:line="484" w:lineRule="auto"/>
        <w:ind w:left="871" w:right="2886" w:firstLine="24"/>
        <w:rPr>
          <w:sz w:val="20"/>
          <w:lang w:val="pt-BR"/>
        </w:rPr>
      </w:pPr>
      <w:r w:rsidRPr="0097530F">
        <w:rPr>
          <w:sz w:val="20"/>
          <w:lang w:val="pt-BR"/>
        </w:rPr>
        <w:t>Como</w:t>
      </w:r>
      <w:r w:rsidRPr="0097530F">
        <w:rPr>
          <w:spacing w:val="-3"/>
          <w:sz w:val="20"/>
          <w:lang w:val="pt-BR"/>
        </w:rPr>
        <w:t xml:space="preserve"> </w:t>
      </w:r>
      <w:r w:rsidRPr="0097530F">
        <w:rPr>
          <w:sz w:val="20"/>
          <w:lang w:val="pt-BR"/>
        </w:rPr>
        <w:t>o</w:t>
      </w:r>
      <w:r w:rsidRPr="0097530F">
        <w:rPr>
          <w:spacing w:val="-3"/>
          <w:sz w:val="20"/>
          <w:lang w:val="pt-BR"/>
        </w:rPr>
        <w:t xml:space="preserve"> </w:t>
      </w:r>
      <w:r w:rsidRPr="0097530F">
        <w:rPr>
          <w:sz w:val="20"/>
          <w:lang w:val="pt-BR"/>
        </w:rPr>
        <w:t>Programa</w:t>
      </w:r>
      <w:r w:rsidRPr="0097530F">
        <w:rPr>
          <w:spacing w:val="-3"/>
          <w:sz w:val="20"/>
          <w:lang w:val="pt-BR"/>
        </w:rPr>
        <w:t xml:space="preserve"> </w:t>
      </w:r>
      <w:r w:rsidRPr="0097530F">
        <w:rPr>
          <w:sz w:val="20"/>
          <w:lang w:val="pt-BR"/>
        </w:rPr>
        <w:t>Deve</w:t>
      </w:r>
      <w:r w:rsidRPr="0097530F">
        <w:rPr>
          <w:spacing w:val="-3"/>
          <w:sz w:val="20"/>
          <w:lang w:val="pt-BR"/>
        </w:rPr>
        <w:t xml:space="preserve"> </w:t>
      </w:r>
      <w:r w:rsidRPr="0097530F">
        <w:rPr>
          <w:sz w:val="20"/>
          <w:lang w:val="pt-BR"/>
        </w:rPr>
        <w:t>Apresentar as</w:t>
      </w:r>
      <w:r w:rsidRPr="0097530F">
        <w:rPr>
          <w:spacing w:val="-2"/>
          <w:sz w:val="20"/>
          <w:lang w:val="pt-BR"/>
        </w:rPr>
        <w:t xml:space="preserve"> </w:t>
      </w:r>
      <w:r w:rsidRPr="0097530F">
        <w:rPr>
          <w:sz w:val="20"/>
          <w:lang w:val="pt-BR"/>
        </w:rPr>
        <w:t>Saídas</w:t>
      </w:r>
      <w:r w:rsidRPr="0097530F">
        <w:rPr>
          <w:spacing w:val="-52"/>
          <w:sz w:val="20"/>
          <w:lang w:val="pt-BR"/>
        </w:rPr>
        <w:t xml:space="preserve"> </w:t>
      </w:r>
      <w:r w:rsidRPr="0097530F">
        <w:rPr>
          <w:sz w:val="20"/>
          <w:lang w:val="pt-BR"/>
        </w:rPr>
        <w:t>Relatórios</w:t>
      </w:r>
      <w:r w:rsidRPr="0097530F">
        <w:rPr>
          <w:spacing w:val="-1"/>
          <w:sz w:val="20"/>
          <w:lang w:val="pt-BR"/>
        </w:rPr>
        <w:t xml:space="preserve"> </w:t>
      </w:r>
      <w:r w:rsidRPr="0097530F">
        <w:rPr>
          <w:sz w:val="20"/>
          <w:lang w:val="pt-BR"/>
        </w:rPr>
        <w:t>resumidos</w:t>
      </w:r>
      <w:r w:rsidRPr="0097530F">
        <w:rPr>
          <w:spacing w:val="-1"/>
          <w:sz w:val="20"/>
          <w:lang w:val="pt-BR"/>
        </w:rPr>
        <w:t xml:space="preserve"> </w:t>
      </w:r>
      <w:r w:rsidRPr="0097530F">
        <w:rPr>
          <w:sz w:val="20"/>
          <w:lang w:val="pt-BR"/>
        </w:rPr>
        <w:t>com</w:t>
      </w:r>
      <w:r w:rsidRPr="0097530F">
        <w:rPr>
          <w:spacing w:val="3"/>
          <w:sz w:val="20"/>
          <w:lang w:val="pt-BR"/>
        </w:rPr>
        <w:t xml:space="preserve"> </w:t>
      </w:r>
      <w:r w:rsidRPr="0097530F">
        <w:rPr>
          <w:sz w:val="20"/>
          <w:lang w:val="pt-BR"/>
        </w:rPr>
        <w:t>pontos críticos</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p>
    <w:p w14:paraId="21DB888A" w14:textId="77777777" w:rsidR="005C38FA" w:rsidRPr="0097530F" w:rsidRDefault="00CC4B8C">
      <w:pPr>
        <w:pStyle w:val="Corpodetexto"/>
        <w:spacing w:before="2" w:line="357" w:lineRule="auto"/>
        <w:ind w:left="163" w:right="638" w:firstLine="707"/>
        <w:jc w:val="both"/>
        <w:rPr>
          <w:lang w:val="pt-BR"/>
        </w:rPr>
      </w:pPr>
      <w:r w:rsidRPr="0097530F">
        <w:rPr>
          <w:lang w:val="pt-BR"/>
        </w:rPr>
        <w:t>Gráficos</w:t>
      </w:r>
      <w:r w:rsidRPr="0097530F">
        <w:rPr>
          <w:spacing w:val="-4"/>
          <w:lang w:val="pt-BR"/>
        </w:rPr>
        <w:t xml:space="preserve"> </w:t>
      </w:r>
      <w:r w:rsidRPr="0097530F">
        <w:rPr>
          <w:lang w:val="pt-BR"/>
        </w:rPr>
        <w:t>das</w:t>
      </w:r>
      <w:r w:rsidRPr="0097530F">
        <w:rPr>
          <w:spacing w:val="-3"/>
          <w:lang w:val="pt-BR"/>
        </w:rPr>
        <w:t xml:space="preserve"> </w:t>
      </w:r>
      <w:r w:rsidRPr="0097530F">
        <w:rPr>
          <w:lang w:val="pt-BR"/>
        </w:rPr>
        <w:t>grandezas</w:t>
      </w:r>
      <w:r w:rsidRPr="0097530F">
        <w:rPr>
          <w:spacing w:val="-3"/>
          <w:lang w:val="pt-BR"/>
        </w:rPr>
        <w:t xml:space="preserve"> </w:t>
      </w:r>
      <w:r w:rsidRPr="0097530F">
        <w:rPr>
          <w:lang w:val="pt-BR"/>
        </w:rPr>
        <w:t>do sistema</w:t>
      </w:r>
      <w:r w:rsidRPr="0097530F">
        <w:rPr>
          <w:spacing w:val="-5"/>
          <w:lang w:val="pt-BR"/>
        </w:rPr>
        <w:t xml:space="preserve"> </w:t>
      </w:r>
      <w:r w:rsidRPr="0097530F">
        <w:rPr>
          <w:lang w:val="pt-BR"/>
        </w:rPr>
        <w:t>de</w:t>
      </w:r>
      <w:r w:rsidRPr="0097530F">
        <w:rPr>
          <w:spacing w:val="-4"/>
          <w:lang w:val="pt-BR"/>
        </w:rPr>
        <w:t xml:space="preserve"> </w:t>
      </w:r>
      <w:r w:rsidRPr="0097530F">
        <w:rPr>
          <w:lang w:val="pt-BR"/>
        </w:rPr>
        <w:t>tração</w:t>
      </w:r>
      <w:r w:rsidRPr="0097530F">
        <w:rPr>
          <w:spacing w:val="-2"/>
          <w:lang w:val="pt-BR"/>
        </w:rPr>
        <w:t xml:space="preserve"> </w:t>
      </w:r>
      <w:r w:rsidRPr="0097530F">
        <w:rPr>
          <w:lang w:val="pt-BR"/>
        </w:rPr>
        <w:t>e</w:t>
      </w:r>
      <w:r w:rsidRPr="0097530F">
        <w:rPr>
          <w:spacing w:val="-5"/>
          <w:lang w:val="pt-BR"/>
        </w:rPr>
        <w:t xml:space="preserve"> </w:t>
      </w:r>
      <w:r w:rsidRPr="0097530F">
        <w:rPr>
          <w:lang w:val="pt-BR"/>
        </w:rPr>
        <w:t>alimentação</w:t>
      </w:r>
      <w:r w:rsidRPr="0097530F">
        <w:rPr>
          <w:spacing w:val="-4"/>
          <w:lang w:val="pt-BR"/>
        </w:rPr>
        <w:t xml:space="preserve"> </w:t>
      </w:r>
      <w:r w:rsidRPr="0097530F">
        <w:rPr>
          <w:lang w:val="pt-BR"/>
        </w:rPr>
        <w:t>elétrica</w:t>
      </w:r>
      <w:r w:rsidRPr="0097530F">
        <w:rPr>
          <w:spacing w:val="-5"/>
          <w:lang w:val="pt-BR"/>
        </w:rPr>
        <w:t xml:space="preserve"> </w:t>
      </w:r>
      <w:proofErr w:type="spellStart"/>
      <w:r w:rsidRPr="0097530F">
        <w:rPr>
          <w:lang w:val="pt-BR"/>
        </w:rPr>
        <w:t>cc</w:t>
      </w:r>
      <w:proofErr w:type="spellEnd"/>
      <w:r w:rsidRPr="0097530F">
        <w:rPr>
          <w:spacing w:val="-3"/>
          <w:lang w:val="pt-BR"/>
        </w:rPr>
        <w:t xml:space="preserve"> </w:t>
      </w:r>
      <w:r w:rsidRPr="0097530F">
        <w:rPr>
          <w:lang w:val="pt-BR"/>
        </w:rPr>
        <w:t>e</w:t>
      </w:r>
      <w:r w:rsidRPr="0097530F">
        <w:rPr>
          <w:spacing w:val="-4"/>
          <w:lang w:val="pt-BR"/>
        </w:rPr>
        <w:t xml:space="preserve"> </w:t>
      </w:r>
      <w:proofErr w:type="spellStart"/>
      <w:r w:rsidRPr="0097530F">
        <w:rPr>
          <w:lang w:val="pt-BR"/>
        </w:rPr>
        <w:t>ca</w:t>
      </w:r>
      <w:proofErr w:type="spellEnd"/>
      <w:r w:rsidRPr="0097530F">
        <w:rPr>
          <w:lang w:val="pt-BR"/>
        </w:rPr>
        <w:t>,</w:t>
      </w:r>
      <w:r w:rsidRPr="0097530F">
        <w:rPr>
          <w:spacing w:val="-3"/>
          <w:lang w:val="pt-BR"/>
        </w:rPr>
        <w:t xml:space="preserve"> </w:t>
      </w:r>
      <w:r w:rsidRPr="0097530F">
        <w:rPr>
          <w:lang w:val="pt-BR"/>
        </w:rPr>
        <w:t>no</w:t>
      </w:r>
      <w:r w:rsidRPr="0097530F">
        <w:rPr>
          <w:spacing w:val="-3"/>
          <w:lang w:val="pt-BR"/>
        </w:rPr>
        <w:t xml:space="preserve"> </w:t>
      </w:r>
      <w:r w:rsidRPr="0097530F">
        <w:rPr>
          <w:lang w:val="pt-BR"/>
        </w:rPr>
        <w:t>tempo</w:t>
      </w:r>
      <w:r w:rsidRPr="0097530F">
        <w:rPr>
          <w:spacing w:val="-4"/>
          <w:lang w:val="pt-BR"/>
        </w:rPr>
        <w:t xml:space="preserve"> </w:t>
      </w:r>
      <w:r w:rsidRPr="0097530F">
        <w:rPr>
          <w:lang w:val="pt-BR"/>
        </w:rPr>
        <w:t>e</w:t>
      </w:r>
      <w:r w:rsidRPr="0097530F">
        <w:rPr>
          <w:spacing w:val="-53"/>
          <w:lang w:val="pt-BR"/>
        </w:rPr>
        <w:t xml:space="preserve"> </w:t>
      </w:r>
      <w:r w:rsidRPr="0097530F">
        <w:rPr>
          <w:lang w:val="pt-BR"/>
        </w:rPr>
        <w:lastRenderedPageBreak/>
        <w:t>no</w:t>
      </w:r>
      <w:r w:rsidRPr="0097530F">
        <w:rPr>
          <w:spacing w:val="-2"/>
          <w:lang w:val="pt-BR"/>
        </w:rPr>
        <w:t xml:space="preserve"> </w:t>
      </w:r>
      <w:r w:rsidRPr="0097530F">
        <w:rPr>
          <w:lang w:val="pt-BR"/>
        </w:rPr>
        <w:t>espaço;</w:t>
      </w:r>
    </w:p>
    <w:p w14:paraId="78D4B561" w14:textId="77777777" w:rsidR="005C38FA" w:rsidRPr="0097530F" w:rsidRDefault="00CC4B8C">
      <w:pPr>
        <w:pStyle w:val="Corpodetexto"/>
        <w:spacing w:before="93"/>
        <w:ind w:left="871"/>
        <w:jc w:val="both"/>
        <w:rPr>
          <w:lang w:val="pt-BR"/>
        </w:rPr>
      </w:pPr>
      <w:r w:rsidRPr="0097530F">
        <w:rPr>
          <w:lang w:val="pt-BR"/>
        </w:rPr>
        <w:t>Listagem</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dados</w:t>
      </w:r>
      <w:r w:rsidRPr="0097530F">
        <w:rPr>
          <w:spacing w:val="-2"/>
          <w:lang w:val="pt-BR"/>
        </w:rPr>
        <w:t xml:space="preserve"> </w:t>
      </w:r>
      <w:r w:rsidRPr="0097530F">
        <w:rPr>
          <w:lang w:val="pt-BR"/>
        </w:rPr>
        <w:t>de entrada</w:t>
      </w:r>
      <w:r w:rsidRPr="0097530F">
        <w:rPr>
          <w:spacing w:val="-1"/>
          <w:lang w:val="pt-BR"/>
        </w:rPr>
        <w:t xml:space="preserve"> </w:t>
      </w:r>
      <w:r w:rsidRPr="0097530F">
        <w:rPr>
          <w:lang w:val="pt-BR"/>
        </w:rPr>
        <w:t>e</w:t>
      </w:r>
      <w:r w:rsidRPr="0097530F">
        <w:rPr>
          <w:spacing w:val="-3"/>
          <w:lang w:val="pt-BR"/>
        </w:rPr>
        <w:t xml:space="preserve"> </w:t>
      </w:r>
      <w:r w:rsidRPr="0097530F">
        <w:rPr>
          <w:lang w:val="pt-BR"/>
        </w:rPr>
        <w:t>saída;</w:t>
      </w:r>
    </w:p>
    <w:p w14:paraId="133F49C5" w14:textId="77777777" w:rsidR="005C38FA" w:rsidRPr="0097530F" w:rsidRDefault="005C38FA">
      <w:pPr>
        <w:pStyle w:val="Corpodetexto"/>
        <w:spacing w:before="5"/>
        <w:rPr>
          <w:lang w:val="pt-BR"/>
        </w:rPr>
      </w:pPr>
    </w:p>
    <w:p w14:paraId="7DFDC408" w14:textId="77777777" w:rsidR="005C38FA" w:rsidRPr="0097530F" w:rsidRDefault="00CC4B8C">
      <w:pPr>
        <w:pStyle w:val="Corpodetexto"/>
        <w:spacing w:line="357" w:lineRule="auto"/>
        <w:ind w:left="163" w:right="646" w:firstLine="707"/>
        <w:jc w:val="both"/>
        <w:rPr>
          <w:lang w:val="pt-BR"/>
        </w:rPr>
      </w:pPr>
      <w:r w:rsidRPr="0097530F">
        <w:rPr>
          <w:lang w:val="pt-BR"/>
        </w:rPr>
        <w:t>Os resultados da simulação devem ser apresentados em forma de tabelas, relatórios e</w:t>
      </w:r>
      <w:r w:rsidRPr="0097530F">
        <w:rPr>
          <w:spacing w:val="1"/>
          <w:lang w:val="pt-BR"/>
        </w:rPr>
        <w:t xml:space="preserve"> </w:t>
      </w:r>
      <w:r w:rsidRPr="0097530F">
        <w:rPr>
          <w:lang w:val="pt-BR"/>
        </w:rPr>
        <w:t>gráficos,</w:t>
      </w:r>
      <w:r w:rsidRPr="0097530F">
        <w:rPr>
          <w:spacing w:val="-2"/>
          <w:lang w:val="pt-BR"/>
        </w:rPr>
        <w:t xml:space="preserve"> </w:t>
      </w:r>
      <w:r w:rsidRPr="0097530F">
        <w:rPr>
          <w:lang w:val="pt-BR"/>
        </w:rPr>
        <w:t>devendo</w:t>
      </w:r>
      <w:r w:rsidRPr="0097530F">
        <w:rPr>
          <w:spacing w:val="-1"/>
          <w:lang w:val="pt-BR"/>
        </w:rPr>
        <w:t xml:space="preserve"> </w:t>
      </w:r>
      <w:r w:rsidRPr="0097530F">
        <w:rPr>
          <w:lang w:val="pt-BR"/>
        </w:rPr>
        <w:t>ser</w:t>
      </w:r>
      <w:r w:rsidRPr="0097530F">
        <w:rPr>
          <w:spacing w:val="-2"/>
          <w:lang w:val="pt-BR"/>
        </w:rPr>
        <w:t xml:space="preserve"> </w:t>
      </w:r>
      <w:r w:rsidRPr="0097530F">
        <w:rPr>
          <w:lang w:val="pt-BR"/>
        </w:rPr>
        <w:t>possível</w:t>
      </w:r>
      <w:r w:rsidRPr="0097530F">
        <w:rPr>
          <w:spacing w:val="-2"/>
          <w:lang w:val="pt-BR"/>
        </w:rPr>
        <w:t xml:space="preserve"> </w:t>
      </w:r>
      <w:r w:rsidRPr="0097530F">
        <w:rPr>
          <w:lang w:val="pt-BR"/>
        </w:rPr>
        <w:t>estes serem</w:t>
      </w:r>
      <w:r w:rsidRPr="0097530F">
        <w:rPr>
          <w:spacing w:val="3"/>
          <w:lang w:val="pt-BR"/>
        </w:rPr>
        <w:t xml:space="preserve"> </w:t>
      </w:r>
      <w:r w:rsidRPr="0097530F">
        <w:rPr>
          <w:lang w:val="pt-BR"/>
        </w:rPr>
        <w:t>exportados</w:t>
      </w:r>
      <w:r w:rsidRPr="0097530F">
        <w:rPr>
          <w:spacing w:val="2"/>
          <w:lang w:val="pt-BR"/>
        </w:rPr>
        <w:t xml:space="preserve"> </w:t>
      </w:r>
      <w:r w:rsidRPr="0097530F">
        <w:rPr>
          <w:lang w:val="pt-BR"/>
        </w:rPr>
        <w:t>para</w:t>
      </w:r>
      <w:r w:rsidRPr="0097530F">
        <w:rPr>
          <w:spacing w:val="-2"/>
          <w:lang w:val="pt-BR"/>
        </w:rPr>
        <w:t xml:space="preserve"> </w:t>
      </w:r>
      <w:r w:rsidRPr="0097530F">
        <w:rPr>
          <w:lang w:val="pt-BR"/>
        </w:rPr>
        <w:t>outros programas.</w:t>
      </w:r>
    </w:p>
    <w:p w14:paraId="0B567353" w14:textId="77777777" w:rsidR="005C38FA" w:rsidRPr="0097530F" w:rsidRDefault="005C38FA">
      <w:pPr>
        <w:pStyle w:val="Corpodetexto"/>
        <w:rPr>
          <w:sz w:val="22"/>
          <w:lang w:val="pt-BR"/>
        </w:rPr>
      </w:pPr>
    </w:p>
    <w:p w14:paraId="378A59C7" w14:textId="77777777" w:rsidR="005C38FA" w:rsidRPr="0097530F" w:rsidRDefault="00CC4B8C">
      <w:pPr>
        <w:pStyle w:val="PargrafodaLista"/>
        <w:numPr>
          <w:ilvl w:val="4"/>
          <w:numId w:val="22"/>
        </w:numPr>
        <w:tabs>
          <w:tab w:val="left" w:pos="2289"/>
        </w:tabs>
        <w:spacing w:before="1"/>
        <w:ind w:hanging="1394"/>
        <w:jc w:val="both"/>
        <w:rPr>
          <w:sz w:val="20"/>
          <w:lang w:val="pt-BR"/>
        </w:rPr>
      </w:pPr>
      <w:r w:rsidRPr="0097530F">
        <w:rPr>
          <w:sz w:val="20"/>
          <w:lang w:val="pt-BR"/>
        </w:rPr>
        <w:t>Valores</w:t>
      </w:r>
      <w:r w:rsidRPr="0097530F">
        <w:rPr>
          <w:spacing w:val="-2"/>
          <w:sz w:val="20"/>
          <w:lang w:val="pt-BR"/>
        </w:rPr>
        <w:t xml:space="preserve"> </w:t>
      </w:r>
      <w:r w:rsidRPr="0097530F">
        <w:rPr>
          <w:sz w:val="20"/>
          <w:lang w:val="pt-BR"/>
        </w:rPr>
        <w:t>a</w:t>
      </w:r>
      <w:r w:rsidRPr="0097530F">
        <w:rPr>
          <w:spacing w:val="-2"/>
          <w:sz w:val="20"/>
          <w:lang w:val="pt-BR"/>
        </w:rPr>
        <w:t xml:space="preserve"> </w:t>
      </w:r>
      <w:r w:rsidRPr="0097530F">
        <w:rPr>
          <w:sz w:val="20"/>
          <w:lang w:val="pt-BR"/>
        </w:rPr>
        <w:t>Serem</w:t>
      </w:r>
      <w:r w:rsidRPr="0097530F">
        <w:rPr>
          <w:spacing w:val="2"/>
          <w:sz w:val="20"/>
          <w:lang w:val="pt-BR"/>
        </w:rPr>
        <w:t xml:space="preserve"> </w:t>
      </w:r>
      <w:r w:rsidRPr="0097530F">
        <w:rPr>
          <w:sz w:val="20"/>
          <w:lang w:val="pt-BR"/>
        </w:rPr>
        <w:t>Apresentados</w:t>
      </w:r>
      <w:r w:rsidRPr="0097530F">
        <w:rPr>
          <w:spacing w:val="-3"/>
          <w:sz w:val="20"/>
          <w:lang w:val="pt-BR"/>
        </w:rPr>
        <w:t xml:space="preserve"> </w:t>
      </w:r>
      <w:r w:rsidRPr="0097530F">
        <w:rPr>
          <w:sz w:val="20"/>
          <w:lang w:val="pt-BR"/>
        </w:rPr>
        <w:t>Como</w:t>
      </w:r>
      <w:r w:rsidRPr="0097530F">
        <w:rPr>
          <w:spacing w:val="-3"/>
          <w:sz w:val="20"/>
          <w:lang w:val="pt-BR"/>
        </w:rPr>
        <w:t xml:space="preserve"> </w:t>
      </w:r>
      <w:r w:rsidRPr="0097530F">
        <w:rPr>
          <w:sz w:val="20"/>
          <w:lang w:val="pt-BR"/>
        </w:rPr>
        <w:t>Resposta</w:t>
      </w:r>
    </w:p>
    <w:p w14:paraId="51A303FA" w14:textId="77777777" w:rsidR="005C38FA" w:rsidRPr="0097530F" w:rsidRDefault="005C38FA">
      <w:pPr>
        <w:pStyle w:val="Corpodetexto"/>
        <w:spacing w:before="5"/>
        <w:rPr>
          <w:lang w:val="pt-BR"/>
        </w:rPr>
      </w:pPr>
    </w:p>
    <w:p w14:paraId="75DC821B" w14:textId="77777777" w:rsidR="005C38FA" w:rsidRPr="0097530F" w:rsidRDefault="00CC4B8C">
      <w:pPr>
        <w:pStyle w:val="Corpodetexto"/>
        <w:spacing w:line="357" w:lineRule="auto"/>
        <w:ind w:left="163" w:right="645" w:firstLine="707"/>
        <w:jc w:val="both"/>
        <w:rPr>
          <w:lang w:val="pt-BR"/>
        </w:rPr>
      </w:pPr>
      <w:r w:rsidRPr="0097530F">
        <w:rPr>
          <w:lang w:val="pt-BR"/>
        </w:rPr>
        <w:t>Todas</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grandezas</w:t>
      </w:r>
      <w:r w:rsidRPr="0097530F">
        <w:rPr>
          <w:spacing w:val="1"/>
          <w:lang w:val="pt-BR"/>
        </w:rPr>
        <w:t xml:space="preserve"> </w:t>
      </w:r>
      <w:r w:rsidRPr="0097530F">
        <w:rPr>
          <w:lang w:val="pt-BR"/>
        </w:rPr>
        <w:t>(exemplo:</w:t>
      </w:r>
      <w:r w:rsidRPr="0097530F">
        <w:rPr>
          <w:spacing w:val="1"/>
          <w:lang w:val="pt-BR"/>
        </w:rPr>
        <w:t xml:space="preserve"> </w:t>
      </w:r>
      <w:r w:rsidRPr="0097530F">
        <w:rPr>
          <w:lang w:val="pt-BR"/>
        </w:rPr>
        <w:t>tensões,</w:t>
      </w:r>
      <w:r w:rsidRPr="0097530F">
        <w:rPr>
          <w:spacing w:val="1"/>
          <w:lang w:val="pt-BR"/>
        </w:rPr>
        <w:t xml:space="preserve"> </w:t>
      </w:r>
      <w:r w:rsidRPr="0097530F">
        <w:rPr>
          <w:lang w:val="pt-BR"/>
        </w:rPr>
        <w:t>correntes,</w:t>
      </w:r>
      <w:r w:rsidRPr="0097530F">
        <w:rPr>
          <w:spacing w:val="1"/>
          <w:lang w:val="pt-BR"/>
        </w:rPr>
        <w:t xml:space="preserve"> </w:t>
      </w:r>
      <w:r w:rsidRPr="0097530F">
        <w:rPr>
          <w:lang w:val="pt-BR"/>
        </w:rPr>
        <w:t>potências,</w:t>
      </w:r>
      <w:r w:rsidRPr="0097530F">
        <w:rPr>
          <w:spacing w:val="1"/>
          <w:lang w:val="pt-BR"/>
        </w:rPr>
        <w:t xml:space="preserve"> </w:t>
      </w:r>
      <w:r w:rsidRPr="0097530F">
        <w:rPr>
          <w:lang w:val="pt-BR"/>
        </w:rPr>
        <w:t>etc.)</w:t>
      </w:r>
      <w:r w:rsidRPr="0097530F">
        <w:rPr>
          <w:spacing w:val="1"/>
          <w:lang w:val="pt-BR"/>
        </w:rPr>
        <w:t xml:space="preserve"> </w:t>
      </w:r>
      <w:r w:rsidRPr="0097530F">
        <w:rPr>
          <w:lang w:val="pt-BR"/>
        </w:rPr>
        <w:t>tem</w:t>
      </w:r>
      <w:r w:rsidRPr="0097530F">
        <w:rPr>
          <w:spacing w:val="1"/>
          <w:lang w:val="pt-BR"/>
        </w:rPr>
        <w:t xml:space="preserve"> </w:t>
      </w:r>
      <w:r w:rsidRPr="0097530F">
        <w:rPr>
          <w:lang w:val="pt-BR"/>
        </w:rPr>
        <w:t>que</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mostradas/calculadas</w:t>
      </w:r>
      <w:r w:rsidRPr="0097530F">
        <w:rPr>
          <w:spacing w:val="1"/>
          <w:lang w:val="pt-BR"/>
        </w:rPr>
        <w:t xml:space="preserve"> </w:t>
      </w:r>
      <w:r w:rsidRPr="0097530F">
        <w:rPr>
          <w:lang w:val="pt-BR"/>
        </w:rPr>
        <w:t>em função</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tempo</w:t>
      </w:r>
      <w:r w:rsidRPr="0097530F">
        <w:rPr>
          <w:spacing w:val="-1"/>
          <w:lang w:val="pt-BR"/>
        </w:rPr>
        <w:t xml:space="preserve"> </w:t>
      </w:r>
      <w:r w:rsidRPr="0097530F">
        <w:rPr>
          <w:lang w:val="pt-BR"/>
        </w:rPr>
        <w:t>e/ou do</w:t>
      </w:r>
      <w:r w:rsidRPr="0097530F">
        <w:rPr>
          <w:spacing w:val="-1"/>
          <w:lang w:val="pt-BR"/>
        </w:rPr>
        <w:t xml:space="preserve"> </w:t>
      </w:r>
      <w:r w:rsidRPr="0097530F">
        <w:rPr>
          <w:lang w:val="pt-BR"/>
        </w:rPr>
        <w:t>espaço</w:t>
      </w:r>
      <w:r w:rsidRPr="0097530F">
        <w:rPr>
          <w:spacing w:val="-2"/>
          <w:lang w:val="pt-BR"/>
        </w:rPr>
        <w:t xml:space="preserve"> </w:t>
      </w:r>
      <w:r w:rsidRPr="0097530F">
        <w:rPr>
          <w:lang w:val="pt-BR"/>
        </w:rPr>
        <w:t>(posição</w:t>
      </w:r>
      <w:r w:rsidRPr="0097530F">
        <w:rPr>
          <w:spacing w:val="-1"/>
          <w:lang w:val="pt-BR"/>
        </w:rPr>
        <w:t xml:space="preserve"> </w:t>
      </w:r>
      <w:r w:rsidRPr="0097530F">
        <w:rPr>
          <w:lang w:val="pt-BR"/>
        </w:rPr>
        <w:t>na</w:t>
      </w:r>
      <w:r w:rsidRPr="0097530F">
        <w:rPr>
          <w:spacing w:val="-2"/>
          <w:lang w:val="pt-BR"/>
        </w:rPr>
        <w:t xml:space="preserve"> </w:t>
      </w:r>
      <w:r w:rsidRPr="0097530F">
        <w:rPr>
          <w:lang w:val="pt-BR"/>
        </w:rPr>
        <w:t>linha);</w:t>
      </w:r>
    </w:p>
    <w:p w14:paraId="2778426B" w14:textId="77777777" w:rsidR="005C38FA" w:rsidRPr="0097530F" w:rsidRDefault="00CC4B8C">
      <w:pPr>
        <w:pStyle w:val="Corpodetexto"/>
        <w:spacing w:before="124" w:line="360" w:lineRule="auto"/>
        <w:ind w:left="163" w:right="637" w:firstLine="707"/>
        <w:jc w:val="both"/>
        <w:rPr>
          <w:lang w:val="pt-BR"/>
        </w:rPr>
      </w:pPr>
      <w:r w:rsidRPr="0097530F">
        <w:rPr>
          <w:lang w:val="pt-BR"/>
        </w:rPr>
        <w:t>Adicionalmente</w:t>
      </w:r>
      <w:r w:rsidRPr="0097530F">
        <w:rPr>
          <w:spacing w:val="1"/>
          <w:lang w:val="pt-BR"/>
        </w:rPr>
        <w:t xml:space="preserve"> </w:t>
      </w:r>
      <w:r w:rsidRPr="0097530F">
        <w:rPr>
          <w:lang w:val="pt-BR"/>
        </w:rPr>
        <w:t>podem</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também</w:t>
      </w:r>
      <w:r w:rsidRPr="0097530F">
        <w:rPr>
          <w:spacing w:val="1"/>
          <w:lang w:val="pt-BR"/>
        </w:rPr>
        <w:t xml:space="preserve"> </w:t>
      </w:r>
      <w:r w:rsidRPr="0097530F">
        <w:rPr>
          <w:lang w:val="pt-BR"/>
        </w:rPr>
        <w:t>solicitados</w:t>
      </w:r>
      <w:r w:rsidRPr="0097530F">
        <w:rPr>
          <w:spacing w:val="1"/>
          <w:lang w:val="pt-BR"/>
        </w:rPr>
        <w:t xml:space="preserve"> </w:t>
      </w:r>
      <w:r w:rsidRPr="0097530F">
        <w:rPr>
          <w:lang w:val="pt-BR"/>
        </w:rPr>
        <w:t>valores</w:t>
      </w:r>
      <w:r w:rsidRPr="0097530F">
        <w:rPr>
          <w:spacing w:val="1"/>
          <w:lang w:val="pt-BR"/>
        </w:rPr>
        <w:t xml:space="preserve"> </w:t>
      </w:r>
      <w:r w:rsidRPr="0097530F">
        <w:rPr>
          <w:lang w:val="pt-BR"/>
        </w:rPr>
        <w:t>médios,</w:t>
      </w:r>
      <w:r w:rsidRPr="0097530F">
        <w:rPr>
          <w:spacing w:val="1"/>
          <w:lang w:val="pt-BR"/>
        </w:rPr>
        <w:t xml:space="preserve"> </w:t>
      </w:r>
      <w:r w:rsidRPr="0097530F">
        <w:rPr>
          <w:lang w:val="pt-BR"/>
        </w:rPr>
        <w:t>eficazes</w:t>
      </w:r>
      <w:r w:rsidRPr="0097530F">
        <w:rPr>
          <w:spacing w:val="1"/>
          <w:lang w:val="pt-BR"/>
        </w:rPr>
        <w:t xml:space="preserve"> </w:t>
      </w:r>
      <w:r w:rsidRPr="0097530F">
        <w:rPr>
          <w:lang w:val="pt-BR"/>
        </w:rPr>
        <w:t>máximos</w:t>
      </w:r>
      <w:r w:rsidRPr="0097530F">
        <w:rPr>
          <w:spacing w:val="1"/>
          <w:lang w:val="pt-BR"/>
        </w:rPr>
        <w:t xml:space="preserve"> </w:t>
      </w:r>
      <w:r w:rsidRPr="0097530F">
        <w:rPr>
          <w:lang w:val="pt-BR"/>
        </w:rPr>
        <w:t>dessas grandezas em determinado intervalo de tempo (o valor de tempo deverá poder ser</w:t>
      </w:r>
      <w:r w:rsidRPr="0097530F">
        <w:rPr>
          <w:spacing w:val="1"/>
          <w:lang w:val="pt-BR"/>
        </w:rPr>
        <w:t xml:space="preserve"> </w:t>
      </w:r>
      <w:r w:rsidRPr="0097530F">
        <w:rPr>
          <w:lang w:val="pt-BR"/>
        </w:rPr>
        <w:t>escolhido dentro de determinados limites, no projeto executivo esses detalhes deverão ser</w:t>
      </w:r>
      <w:r w:rsidRPr="0097530F">
        <w:rPr>
          <w:spacing w:val="1"/>
          <w:lang w:val="pt-BR"/>
        </w:rPr>
        <w:t xml:space="preserve"> </w:t>
      </w:r>
      <w:r w:rsidRPr="0097530F">
        <w:rPr>
          <w:lang w:val="pt-BR"/>
        </w:rPr>
        <w:t>esclarecidos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estabelecidos pelo</w:t>
      </w:r>
      <w:r w:rsidRPr="0097530F">
        <w:rPr>
          <w:spacing w:val="-1"/>
          <w:lang w:val="pt-BR"/>
        </w:rPr>
        <w:t xml:space="preserve"> </w:t>
      </w:r>
      <w:r w:rsidRPr="0097530F">
        <w:rPr>
          <w:lang w:val="pt-BR"/>
        </w:rPr>
        <w:t>PODER</w:t>
      </w:r>
      <w:r w:rsidRPr="0097530F">
        <w:rPr>
          <w:spacing w:val="2"/>
          <w:lang w:val="pt-BR"/>
        </w:rPr>
        <w:t xml:space="preserve"> </w:t>
      </w:r>
      <w:r w:rsidRPr="0097530F">
        <w:rPr>
          <w:lang w:val="pt-BR"/>
        </w:rPr>
        <w:t>CONCEDENTE);</w:t>
      </w:r>
    </w:p>
    <w:p w14:paraId="4B98B90B" w14:textId="77777777" w:rsidR="005C38FA" w:rsidRPr="0097530F" w:rsidRDefault="00CC4B8C">
      <w:pPr>
        <w:pStyle w:val="Corpodetexto"/>
        <w:spacing w:before="120" w:line="360" w:lineRule="auto"/>
        <w:ind w:left="163" w:right="647" w:firstLine="707"/>
        <w:jc w:val="both"/>
        <w:rPr>
          <w:lang w:val="pt-BR"/>
        </w:rPr>
      </w:pPr>
      <w:r w:rsidRPr="0097530F">
        <w:rPr>
          <w:lang w:val="pt-BR"/>
        </w:rPr>
        <w:t>Resultados da simulação de viagens (tabela de tempo, gráfico de perfil de velocidade,</w:t>
      </w:r>
      <w:r w:rsidRPr="0097530F">
        <w:rPr>
          <w:spacing w:val="1"/>
          <w:lang w:val="pt-BR"/>
        </w:rPr>
        <w:t xml:space="preserve"> </w:t>
      </w:r>
      <w:r w:rsidRPr="0097530F">
        <w:rPr>
          <w:lang w:val="pt-BR"/>
        </w:rPr>
        <w:t>resultados</w:t>
      </w:r>
      <w:r w:rsidRPr="0097530F">
        <w:rPr>
          <w:spacing w:val="-1"/>
          <w:lang w:val="pt-BR"/>
        </w:rPr>
        <w:t xml:space="preserve"> </w:t>
      </w:r>
      <w:r w:rsidRPr="0097530F">
        <w:rPr>
          <w:lang w:val="pt-BR"/>
        </w:rPr>
        <w:t>específicos do</w:t>
      </w:r>
      <w:r w:rsidRPr="0097530F">
        <w:rPr>
          <w:spacing w:val="3"/>
          <w:lang w:val="pt-BR"/>
        </w:rPr>
        <w:t xml:space="preserve"> </w:t>
      </w:r>
      <w:r w:rsidRPr="0097530F">
        <w:rPr>
          <w:lang w:val="pt-BR"/>
        </w:rPr>
        <w:t>material</w:t>
      </w:r>
      <w:r w:rsidRPr="0097530F">
        <w:rPr>
          <w:spacing w:val="-2"/>
          <w:lang w:val="pt-BR"/>
        </w:rPr>
        <w:t xml:space="preserve"> </w:t>
      </w:r>
      <w:r w:rsidRPr="0097530F">
        <w:rPr>
          <w:lang w:val="pt-BR"/>
        </w:rPr>
        <w:t>rodante,</w:t>
      </w:r>
      <w:r w:rsidRPr="0097530F">
        <w:rPr>
          <w:spacing w:val="1"/>
          <w:lang w:val="pt-BR"/>
        </w:rPr>
        <w:t xml:space="preserve"> </w:t>
      </w:r>
      <w:r w:rsidRPr="0097530F">
        <w:rPr>
          <w:lang w:val="pt-BR"/>
        </w:rPr>
        <w:t>etc.);</w:t>
      </w:r>
    </w:p>
    <w:p w14:paraId="3CFFC159" w14:textId="77777777" w:rsidR="005C38FA" w:rsidRPr="0097530F" w:rsidRDefault="00CC4B8C">
      <w:pPr>
        <w:pStyle w:val="Corpodetexto"/>
        <w:spacing w:before="121" w:line="360" w:lineRule="auto"/>
        <w:ind w:left="163" w:right="639" w:firstLine="707"/>
        <w:jc w:val="both"/>
        <w:rPr>
          <w:lang w:val="pt-BR"/>
        </w:rPr>
      </w:pPr>
      <w:r w:rsidRPr="0097530F">
        <w:rPr>
          <w:lang w:val="pt-BR"/>
        </w:rPr>
        <w:t>Resultados do cálculo de rede (balanço de energia, as perdas de energia, potência,</w:t>
      </w:r>
      <w:r w:rsidRPr="0097530F">
        <w:rPr>
          <w:spacing w:val="1"/>
          <w:lang w:val="pt-BR"/>
        </w:rPr>
        <w:t xml:space="preserve"> </w:t>
      </w:r>
      <w:r w:rsidRPr="0097530F">
        <w:rPr>
          <w:lang w:val="pt-BR"/>
        </w:rPr>
        <w:t>tensão e corrente de subestações, cabos, conectores, sistema de catenária, corrente de fuga e</w:t>
      </w:r>
      <w:r w:rsidRPr="0097530F">
        <w:rPr>
          <w:spacing w:val="1"/>
          <w:lang w:val="pt-BR"/>
        </w:rPr>
        <w:t xml:space="preserve"> </w:t>
      </w:r>
      <w:r w:rsidRPr="0097530F">
        <w:rPr>
          <w:lang w:val="pt-BR"/>
        </w:rPr>
        <w:t>tensão terra</w:t>
      </w:r>
      <w:r w:rsidRPr="0097530F">
        <w:rPr>
          <w:spacing w:val="-1"/>
          <w:lang w:val="pt-BR"/>
        </w:rPr>
        <w:t xml:space="preserve"> </w:t>
      </w:r>
      <w:r w:rsidRPr="0097530F">
        <w:rPr>
          <w:lang w:val="pt-BR"/>
        </w:rPr>
        <w:t>trilho,</w:t>
      </w:r>
      <w:r w:rsidRPr="0097530F">
        <w:rPr>
          <w:spacing w:val="-1"/>
          <w:lang w:val="pt-BR"/>
        </w:rPr>
        <w:t xml:space="preserve"> </w:t>
      </w:r>
      <w:r w:rsidRPr="0097530F">
        <w:rPr>
          <w:lang w:val="pt-BR"/>
        </w:rPr>
        <w:t>etc.);</w:t>
      </w:r>
    </w:p>
    <w:p w14:paraId="3AA951D1" w14:textId="357E2191" w:rsidR="005C38FA" w:rsidRPr="0097530F" w:rsidRDefault="00CC4B8C">
      <w:pPr>
        <w:pStyle w:val="Corpodetexto"/>
        <w:spacing w:before="120" w:line="357" w:lineRule="auto"/>
        <w:ind w:left="163" w:right="636" w:firstLine="707"/>
        <w:jc w:val="both"/>
        <w:rPr>
          <w:lang w:val="pt-BR"/>
        </w:rPr>
      </w:pPr>
      <w:r w:rsidRPr="0097530F">
        <w:rPr>
          <w:lang w:val="pt-BR"/>
        </w:rPr>
        <w:t>Resultados do curto-circuito, queda de tensão e cálculos de rendimento (tensão e/ ou</w:t>
      </w:r>
      <w:r w:rsidRPr="0097530F">
        <w:rPr>
          <w:spacing w:val="1"/>
          <w:lang w:val="pt-BR"/>
        </w:rPr>
        <w:t xml:space="preserve"> </w:t>
      </w:r>
      <w:r w:rsidRPr="0097530F">
        <w:rPr>
          <w:lang w:val="pt-BR"/>
        </w:rPr>
        <w:t>correntes</w:t>
      </w:r>
      <w:r w:rsidRPr="0097530F">
        <w:rPr>
          <w:spacing w:val="-10"/>
          <w:lang w:val="pt-BR"/>
        </w:rPr>
        <w:t xml:space="preserve"> </w:t>
      </w:r>
      <w:r w:rsidRPr="0097530F">
        <w:rPr>
          <w:lang w:val="pt-BR"/>
        </w:rPr>
        <w:t>de</w:t>
      </w:r>
      <w:r w:rsidRPr="0097530F">
        <w:rPr>
          <w:spacing w:val="-9"/>
          <w:lang w:val="pt-BR"/>
        </w:rPr>
        <w:t xml:space="preserve"> </w:t>
      </w:r>
      <w:r w:rsidRPr="0097530F">
        <w:rPr>
          <w:lang w:val="pt-BR"/>
        </w:rPr>
        <w:t>subestações,</w:t>
      </w:r>
      <w:r w:rsidRPr="0097530F">
        <w:rPr>
          <w:spacing w:val="-5"/>
          <w:lang w:val="pt-BR"/>
        </w:rPr>
        <w:t xml:space="preserve"> </w:t>
      </w:r>
      <w:r w:rsidRPr="0097530F">
        <w:rPr>
          <w:lang w:val="pt-BR"/>
        </w:rPr>
        <w:t>cabos,</w:t>
      </w:r>
      <w:r w:rsidRPr="0097530F">
        <w:rPr>
          <w:spacing w:val="-9"/>
          <w:lang w:val="pt-BR"/>
        </w:rPr>
        <w:t xml:space="preserve"> </w:t>
      </w:r>
      <w:r w:rsidRPr="0097530F">
        <w:rPr>
          <w:lang w:val="pt-BR"/>
        </w:rPr>
        <w:t>conectores,</w:t>
      </w:r>
      <w:r w:rsidRPr="0097530F">
        <w:rPr>
          <w:spacing w:val="-9"/>
          <w:lang w:val="pt-BR"/>
        </w:rPr>
        <w:t xml:space="preserve"> </w:t>
      </w:r>
      <w:r w:rsidRPr="0097530F">
        <w:rPr>
          <w:lang w:val="pt-BR"/>
        </w:rPr>
        <w:t>sistema</w:t>
      </w:r>
      <w:r w:rsidRPr="0097530F">
        <w:rPr>
          <w:spacing w:val="-12"/>
          <w:lang w:val="pt-BR"/>
        </w:rPr>
        <w:t xml:space="preserve"> </w:t>
      </w:r>
      <w:r w:rsidRPr="0097530F">
        <w:rPr>
          <w:lang w:val="pt-BR"/>
        </w:rPr>
        <w:t>de</w:t>
      </w:r>
      <w:r w:rsidRPr="0097530F">
        <w:rPr>
          <w:spacing w:val="-8"/>
          <w:lang w:val="pt-BR"/>
        </w:rPr>
        <w:t xml:space="preserve"> </w:t>
      </w:r>
      <w:r w:rsidRPr="0097530F">
        <w:rPr>
          <w:lang w:val="pt-BR"/>
        </w:rPr>
        <w:t>catenária,</w:t>
      </w:r>
      <w:r w:rsidRPr="0097530F">
        <w:rPr>
          <w:spacing w:val="-10"/>
          <w:lang w:val="pt-BR"/>
        </w:rPr>
        <w:t xml:space="preserve"> </w:t>
      </w:r>
      <w:r w:rsidRPr="0097530F">
        <w:rPr>
          <w:lang w:val="pt-BR"/>
        </w:rPr>
        <w:t>rede</w:t>
      </w:r>
      <w:r w:rsidRPr="0097530F">
        <w:rPr>
          <w:spacing w:val="-7"/>
          <w:lang w:val="pt-BR"/>
        </w:rPr>
        <w:t xml:space="preserve"> </w:t>
      </w:r>
      <w:r w:rsidRPr="0097530F">
        <w:rPr>
          <w:lang w:val="pt-BR"/>
        </w:rPr>
        <w:t>de</w:t>
      </w:r>
      <w:r w:rsidRPr="0097530F">
        <w:rPr>
          <w:spacing w:val="-8"/>
          <w:lang w:val="pt-BR"/>
        </w:rPr>
        <w:t xml:space="preserve"> </w:t>
      </w:r>
      <w:r w:rsidR="00DF7B10" w:rsidRPr="0097530F">
        <w:rPr>
          <w:lang w:val="pt-BR"/>
        </w:rPr>
        <w:t>média</w:t>
      </w:r>
      <w:r w:rsidRPr="0097530F">
        <w:rPr>
          <w:spacing w:val="-9"/>
          <w:lang w:val="pt-BR"/>
        </w:rPr>
        <w:t xml:space="preserve"> </w:t>
      </w:r>
      <w:r w:rsidRPr="0097530F">
        <w:rPr>
          <w:lang w:val="pt-BR"/>
        </w:rPr>
        <w:t>tensão,</w:t>
      </w:r>
      <w:r w:rsidRPr="0097530F">
        <w:rPr>
          <w:spacing w:val="1"/>
          <w:lang w:val="pt-BR"/>
        </w:rPr>
        <w:t xml:space="preserve"> </w:t>
      </w:r>
      <w:r w:rsidRPr="0097530F">
        <w:rPr>
          <w:lang w:val="pt-BR"/>
        </w:rPr>
        <w:t>etc.);</w:t>
      </w:r>
    </w:p>
    <w:p w14:paraId="0CB49AA4" w14:textId="77777777" w:rsidR="005C38FA" w:rsidRPr="0097530F" w:rsidRDefault="00CC4B8C">
      <w:pPr>
        <w:pStyle w:val="Corpodetexto"/>
        <w:spacing w:before="123" w:line="360" w:lineRule="auto"/>
        <w:ind w:left="163" w:right="646" w:firstLine="707"/>
        <w:jc w:val="both"/>
        <w:rPr>
          <w:lang w:val="pt-BR"/>
        </w:rPr>
      </w:pPr>
      <w:r w:rsidRPr="0097530F">
        <w:rPr>
          <w:lang w:val="pt-BR"/>
        </w:rPr>
        <w:t>Resultados do cálculo de temperatura dos alimentadores e da rede aérea (temperatura</w:t>
      </w:r>
      <w:r w:rsidRPr="0097530F">
        <w:rPr>
          <w:spacing w:val="1"/>
          <w:lang w:val="pt-BR"/>
        </w:rPr>
        <w:t xml:space="preserve"> </w:t>
      </w:r>
      <w:r w:rsidRPr="0097530F">
        <w:rPr>
          <w:lang w:val="pt-BR"/>
        </w:rPr>
        <w:t>x</w:t>
      </w:r>
      <w:r w:rsidRPr="0097530F">
        <w:rPr>
          <w:spacing w:val="-1"/>
          <w:lang w:val="pt-BR"/>
        </w:rPr>
        <w:t xml:space="preserve"> </w:t>
      </w:r>
      <w:r w:rsidRPr="0097530F">
        <w:rPr>
          <w:lang w:val="pt-BR"/>
        </w:rPr>
        <w:t>tempo</w:t>
      </w:r>
      <w:r w:rsidRPr="0097530F">
        <w:rPr>
          <w:spacing w:val="-1"/>
          <w:lang w:val="pt-BR"/>
        </w:rPr>
        <w:t xml:space="preserve"> </w:t>
      </w:r>
      <w:r w:rsidRPr="0097530F">
        <w:rPr>
          <w:lang w:val="pt-BR"/>
        </w:rPr>
        <w:t>ao</w:t>
      </w:r>
      <w:r w:rsidRPr="0097530F">
        <w:rPr>
          <w:spacing w:val="-1"/>
          <w:lang w:val="pt-BR"/>
        </w:rPr>
        <w:t xml:space="preserve"> </w:t>
      </w:r>
      <w:r w:rsidRPr="0097530F">
        <w:rPr>
          <w:lang w:val="pt-BR"/>
        </w:rPr>
        <w:t>longo</w:t>
      </w:r>
      <w:r w:rsidRPr="0097530F">
        <w:rPr>
          <w:spacing w:val="1"/>
          <w:lang w:val="pt-BR"/>
        </w:rPr>
        <w:t xml:space="preserve"> </w:t>
      </w:r>
      <w:r w:rsidRPr="0097530F">
        <w:rPr>
          <w:lang w:val="pt-BR"/>
        </w:rPr>
        <w:t>das</w:t>
      </w:r>
      <w:r w:rsidRPr="0097530F">
        <w:rPr>
          <w:spacing w:val="2"/>
          <w:lang w:val="pt-BR"/>
        </w:rPr>
        <w:t xml:space="preserve"> </w:t>
      </w:r>
      <w:r w:rsidRPr="0097530F">
        <w:rPr>
          <w:lang w:val="pt-BR"/>
        </w:rPr>
        <w:t>linhas</w:t>
      </w:r>
      <w:r w:rsidRPr="0097530F">
        <w:rPr>
          <w:spacing w:val="-1"/>
          <w:lang w:val="pt-BR"/>
        </w:rPr>
        <w:t xml:space="preserve"> </w:t>
      </w:r>
      <w:r w:rsidRPr="0097530F">
        <w:rPr>
          <w:lang w:val="pt-BR"/>
        </w:rPr>
        <w:t>ferroviárias,</w:t>
      </w:r>
      <w:r w:rsidRPr="0097530F">
        <w:rPr>
          <w:spacing w:val="1"/>
          <w:lang w:val="pt-BR"/>
        </w:rPr>
        <w:t xml:space="preserve"> </w:t>
      </w:r>
      <w:r w:rsidRPr="0097530F">
        <w:rPr>
          <w:lang w:val="pt-BR"/>
        </w:rPr>
        <w:t>etc.).</w:t>
      </w:r>
    </w:p>
    <w:p w14:paraId="079D45A5" w14:textId="77777777" w:rsidR="005C38FA" w:rsidRPr="0097530F" w:rsidRDefault="00CC4B8C">
      <w:pPr>
        <w:pStyle w:val="Corpodetexto"/>
        <w:spacing w:before="122" w:line="360" w:lineRule="auto"/>
        <w:ind w:left="163" w:right="639" w:firstLine="707"/>
        <w:jc w:val="both"/>
        <w:rPr>
          <w:lang w:val="pt-BR"/>
        </w:rPr>
      </w:pPr>
      <w:r w:rsidRPr="0097530F">
        <w:rPr>
          <w:lang w:val="pt-BR"/>
        </w:rPr>
        <w:t>Devem</w:t>
      </w:r>
      <w:r w:rsidRPr="0097530F">
        <w:rPr>
          <w:spacing w:val="-6"/>
          <w:lang w:val="pt-BR"/>
        </w:rPr>
        <w:t xml:space="preserve"> </w:t>
      </w:r>
      <w:r w:rsidRPr="0097530F">
        <w:rPr>
          <w:lang w:val="pt-BR"/>
        </w:rPr>
        <w:t>ser</w:t>
      </w:r>
      <w:r w:rsidRPr="0097530F">
        <w:rPr>
          <w:spacing w:val="-9"/>
          <w:lang w:val="pt-BR"/>
        </w:rPr>
        <w:t xml:space="preserve"> </w:t>
      </w:r>
      <w:r w:rsidRPr="0097530F">
        <w:rPr>
          <w:lang w:val="pt-BR"/>
        </w:rPr>
        <w:t>apresentados</w:t>
      </w:r>
      <w:r w:rsidRPr="0097530F">
        <w:rPr>
          <w:spacing w:val="-7"/>
          <w:lang w:val="pt-BR"/>
        </w:rPr>
        <w:t xml:space="preserve"> </w:t>
      </w:r>
      <w:r w:rsidRPr="0097530F">
        <w:rPr>
          <w:lang w:val="pt-BR"/>
        </w:rPr>
        <w:t>ao</w:t>
      </w:r>
      <w:r w:rsidRPr="0097530F">
        <w:rPr>
          <w:spacing w:val="-9"/>
          <w:lang w:val="pt-BR"/>
        </w:rPr>
        <w:t xml:space="preserve"> </w:t>
      </w:r>
      <w:r w:rsidRPr="0097530F">
        <w:rPr>
          <w:lang w:val="pt-BR"/>
        </w:rPr>
        <w:t>menos</w:t>
      </w:r>
      <w:r w:rsidRPr="0097530F">
        <w:rPr>
          <w:spacing w:val="-9"/>
          <w:lang w:val="pt-BR"/>
        </w:rPr>
        <w:t xml:space="preserve"> </w:t>
      </w:r>
      <w:r w:rsidRPr="0097530F">
        <w:rPr>
          <w:lang w:val="pt-BR"/>
        </w:rPr>
        <w:t>os</w:t>
      </w:r>
      <w:r w:rsidRPr="0097530F">
        <w:rPr>
          <w:spacing w:val="-6"/>
          <w:lang w:val="pt-BR"/>
        </w:rPr>
        <w:t xml:space="preserve"> </w:t>
      </w:r>
      <w:r w:rsidRPr="0097530F">
        <w:rPr>
          <w:lang w:val="pt-BR"/>
        </w:rPr>
        <w:t>valores</w:t>
      </w:r>
      <w:r w:rsidRPr="0097530F">
        <w:rPr>
          <w:spacing w:val="-6"/>
          <w:lang w:val="pt-BR"/>
        </w:rPr>
        <w:t xml:space="preserve"> </w:t>
      </w:r>
      <w:r w:rsidRPr="0097530F">
        <w:rPr>
          <w:lang w:val="pt-BR"/>
        </w:rPr>
        <w:t>instantâneos,</w:t>
      </w:r>
      <w:r w:rsidRPr="0097530F">
        <w:rPr>
          <w:spacing w:val="-8"/>
          <w:lang w:val="pt-BR"/>
        </w:rPr>
        <w:t xml:space="preserve"> </w:t>
      </w:r>
      <w:r w:rsidRPr="0097530F">
        <w:rPr>
          <w:lang w:val="pt-BR"/>
        </w:rPr>
        <w:t>máximos,</w:t>
      </w:r>
      <w:r w:rsidRPr="0097530F">
        <w:rPr>
          <w:spacing w:val="-12"/>
          <w:lang w:val="pt-BR"/>
        </w:rPr>
        <w:t xml:space="preserve"> </w:t>
      </w:r>
      <w:r w:rsidRPr="0097530F">
        <w:rPr>
          <w:lang w:val="pt-BR"/>
        </w:rPr>
        <w:t>mínimos,</w:t>
      </w:r>
      <w:r w:rsidRPr="0097530F">
        <w:rPr>
          <w:spacing w:val="-13"/>
          <w:lang w:val="pt-BR"/>
        </w:rPr>
        <w:t xml:space="preserve"> </w:t>
      </w:r>
      <w:r w:rsidRPr="0097530F">
        <w:rPr>
          <w:lang w:val="pt-BR"/>
        </w:rPr>
        <w:t>médios</w:t>
      </w:r>
      <w:r w:rsidRPr="0097530F">
        <w:rPr>
          <w:spacing w:val="-53"/>
          <w:lang w:val="pt-BR"/>
        </w:rPr>
        <w:t xml:space="preserve"> </w:t>
      </w:r>
      <w:r w:rsidRPr="0097530F">
        <w:rPr>
          <w:lang w:val="pt-BR"/>
        </w:rPr>
        <w:t>e eficazes dos resultados, onde aplicáveis. Abaixo seguem alguns exemplos de grandezas a</w:t>
      </w:r>
      <w:r w:rsidRPr="0097530F">
        <w:rPr>
          <w:spacing w:val="1"/>
          <w:lang w:val="pt-BR"/>
        </w:rPr>
        <w:t xml:space="preserve"> </w:t>
      </w:r>
      <w:r w:rsidRPr="0097530F">
        <w:rPr>
          <w:lang w:val="pt-BR"/>
        </w:rPr>
        <w:t>serem</w:t>
      </w:r>
      <w:r w:rsidRPr="0097530F">
        <w:rPr>
          <w:spacing w:val="3"/>
          <w:lang w:val="pt-BR"/>
        </w:rPr>
        <w:t xml:space="preserve"> </w:t>
      </w:r>
      <w:r w:rsidRPr="0097530F">
        <w:rPr>
          <w:lang w:val="pt-BR"/>
        </w:rPr>
        <w:t>apresentadas:</w:t>
      </w:r>
    </w:p>
    <w:p w14:paraId="37858A08" w14:textId="77777777" w:rsidR="005C38FA" w:rsidRPr="0097530F" w:rsidRDefault="00CC4B8C">
      <w:pPr>
        <w:pStyle w:val="Corpodetexto"/>
        <w:spacing w:before="120" w:line="360" w:lineRule="auto"/>
        <w:ind w:left="163" w:right="645" w:firstLine="707"/>
        <w:jc w:val="both"/>
        <w:rPr>
          <w:lang w:val="pt-BR"/>
        </w:rPr>
      </w:pPr>
      <w:r w:rsidRPr="0097530F">
        <w:rPr>
          <w:lang w:val="pt-BR"/>
        </w:rPr>
        <w:t>Unidades de Tração (Situação, esforço de tração e frenagem, velocidade, aceleração,</w:t>
      </w:r>
      <w:r w:rsidRPr="0097530F">
        <w:rPr>
          <w:spacing w:val="1"/>
          <w:lang w:val="pt-BR"/>
        </w:rPr>
        <w:t xml:space="preserve"> </w:t>
      </w:r>
      <w:r w:rsidRPr="0097530F">
        <w:rPr>
          <w:lang w:val="pt-BR"/>
        </w:rPr>
        <w:t>distância,</w:t>
      </w:r>
      <w:r w:rsidRPr="0097530F">
        <w:rPr>
          <w:spacing w:val="-2"/>
          <w:lang w:val="pt-BR"/>
        </w:rPr>
        <w:t xml:space="preserve"> </w:t>
      </w:r>
      <w:r w:rsidRPr="0097530F">
        <w:rPr>
          <w:lang w:val="pt-BR"/>
        </w:rPr>
        <w:t>tensão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no pantógrafo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potência,</w:t>
      </w:r>
      <w:r w:rsidRPr="0097530F">
        <w:rPr>
          <w:spacing w:val="1"/>
          <w:lang w:val="pt-BR"/>
        </w:rPr>
        <w:t xml:space="preserve"> </w:t>
      </w:r>
      <w:r w:rsidRPr="0097530F">
        <w:rPr>
          <w:lang w:val="pt-BR"/>
        </w:rPr>
        <w:t>etc.);</w:t>
      </w:r>
    </w:p>
    <w:p w14:paraId="190D2C80" w14:textId="77777777" w:rsidR="005C38FA" w:rsidRPr="0097530F" w:rsidRDefault="00CC4B8C">
      <w:pPr>
        <w:pStyle w:val="Corpodetexto"/>
        <w:spacing w:before="119" w:line="360" w:lineRule="auto"/>
        <w:ind w:left="163" w:right="642" w:firstLine="707"/>
        <w:jc w:val="both"/>
        <w:rPr>
          <w:lang w:val="pt-BR"/>
        </w:rPr>
      </w:pPr>
      <w:r w:rsidRPr="0097530F">
        <w:rPr>
          <w:lang w:val="pt-BR"/>
        </w:rPr>
        <w:t>Subestações</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total,</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barramento,</w:t>
      </w:r>
      <w:r w:rsidRPr="0097530F">
        <w:rPr>
          <w:spacing w:val="1"/>
          <w:lang w:val="pt-BR"/>
        </w:rPr>
        <w:t xml:space="preserve"> </w:t>
      </w:r>
      <w:r w:rsidRPr="0097530F">
        <w:rPr>
          <w:lang w:val="pt-BR"/>
        </w:rPr>
        <w:t>potência</w:t>
      </w:r>
      <w:r w:rsidRPr="0097530F">
        <w:rPr>
          <w:spacing w:val="1"/>
          <w:lang w:val="pt-BR"/>
        </w:rPr>
        <w:t xml:space="preserve"> </w:t>
      </w:r>
      <w:r w:rsidRPr="0097530F">
        <w:rPr>
          <w:lang w:val="pt-BR"/>
        </w:rPr>
        <w:t>total,</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nos</w:t>
      </w:r>
      <w:r w:rsidRPr="0097530F">
        <w:rPr>
          <w:spacing w:val="1"/>
          <w:lang w:val="pt-BR"/>
        </w:rPr>
        <w:t xml:space="preserve"> </w:t>
      </w:r>
      <w:r w:rsidRPr="0097530F">
        <w:rPr>
          <w:lang w:val="pt-BR"/>
        </w:rPr>
        <w:t>alimentadores,</w:t>
      </w:r>
      <w:r w:rsidRPr="0097530F">
        <w:rPr>
          <w:spacing w:val="-2"/>
          <w:lang w:val="pt-BR"/>
        </w:rPr>
        <w:t xml:space="preserve"> </w:t>
      </w:r>
      <w:r w:rsidRPr="0097530F">
        <w:rPr>
          <w:lang w:val="pt-BR"/>
        </w:rPr>
        <w:t>perdas de</w:t>
      </w:r>
      <w:r w:rsidRPr="0097530F">
        <w:rPr>
          <w:spacing w:val="1"/>
          <w:lang w:val="pt-BR"/>
        </w:rPr>
        <w:t xml:space="preserve"> </w:t>
      </w:r>
      <w:r w:rsidRPr="0097530F">
        <w:rPr>
          <w:lang w:val="pt-BR"/>
        </w:rPr>
        <w:t>energia;</w:t>
      </w:r>
    </w:p>
    <w:p w14:paraId="2970EAF1" w14:textId="77777777" w:rsidR="005C38FA" w:rsidRPr="0097530F" w:rsidRDefault="00CC4B8C">
      <w:pPr>
        <w:pStyle w:val="Corpodetexto"/>
        <w:spacing w:before="121"/>
        <w:ind w:left="871"/>
        <w:jc w:val="both"/>
        <w:rPr>
          <w:lang w:val="pt-BR"/>
        </w:rPr>
      </w:pPr>
      <w:r w:rsidRPr="0097530F">
        <w:rPr>
          <w:lang w:val="pt-BR"/>
        </w:rPr>
        <w:t>Conexões</w:t>
      </w:r>
      <w:r w:rsidRPr="0097530F">
        <w:rPr>
          <w:spacing w:val="-2"/>
          <w:lang w:val="pt-BR"/>
        </w:rPr>
        <w:t xml:space="preserve"> </w:t>
      </w:r>
      <w:r w:rsidRPr="0097530F">
        <w:rPr>
          <w:lang w:val="pt-BR"/>
        </w:rPr>
        <w:t>(Tensão,</w:t>
      </w:r>
      <w:r w:rsidRPr="0097530F">
        <w:rPr>
          <w:spacing w:val="-3"/>
          <w:lang w:val="pt-BR"/>
        </w:rPr>
        <w:t xml:space="preserve"> </w:t>
      </w:r>
      <w:r w:rsidRPr="0097530F">
        <w:rPr>
          <w:lang w:val="pt-BR"/>
        </w:rPr>
        <w:t>corrente</w:t>
      </w:r>
      <w:r w:rsidRPr="0097530F">
        <w:rPr>
          <w:spacing w:val="-3"/>
          <w:lang w:val="pt-BR"/>
        </w:rPr>
        <w:t xml:space="preserve"> </w:t>
      </w:r>
      <w:r w:rsidRPr="0097530F">
        <w:rPr>
          <w:lang w:val="pt-BR"/>
        </w:rPr>
        <w:t>e</w:t>
      </w:r>
      <w:r w:rsidRPr="0097530F">
        <w:rPr>
          <w:spacing w:val="-3"/>
          <w:lang w:val="pt-BR"/>
        </w:rPr>
        <w:t xml:space="preserve"> </w:t>
      </w:r>
      <w:r w:rsidRPr="0097530F">
        <w:rPr>
          <w:lang w:val="pt-BR"/>
        </w:rPr>
        <w:t>potências);</w:t>
      </w:r>
    </w:p>
    <w:p w14:paraId="6BF1DB1E" w14:textId="77777777" w:rsidR="005C38FA" w:rsidRPr="0097530F" w:rsidRDefault="005C38FA">
      <w:pPr>
        <w:pStyle w:val="Corpodetexto"/>
        <w:spacing w:before="5"/>
        <w:rPr>
          <w:lang w:val="pt-BR"/>
        </w:rPr>
      </w:pPr>
    </w:p>
    <w:p w14:paraId="386FF740" w14:textId="77777777" w:rsidR="005C38FA" w:rsidRPr="0097530F" w:rsidRDefault="00CC4B8C">
      <w:pPr>
        <w:pStyle w:val="Corpodetexto"/>
        <w:spacing w:before="1" w:line="357" w:lineRule="auto"/>
        <w:ind w:left="163" w:right="643" w:firstLine="707"/>
        <w:jc w:val="both"/>
        <w:rPr>
          <w:lang w:val="pt-BR"/>
        </w:rPr>
      </w:pPr>
      <w:r w:rsidRPr="0097530F">
        <w:rPr>
          <w:lang w:val="pt-BR"/>
        </w:rPr>
        <w:t>Rede</w:t>
      </w:r>
      <w:r w:rsidRPr="0097530F">
        <w:rPr>
          <w:spacing w:val="1"/>
          <w:lang w:val="pt-BR"/>
        </w:rPr>
        <w:t xml:space="preserve"> </w:t>
      </w:r>
      <w:r w:rsidRPr="0097530F">
        <w:rPr>
          <w:lang w:val="pt-BR"/>
        </w:rPr>
        <w:t>aérea</w:t>
      </w:r>
      <w:r w:rsidRPr="0097530F">
        <w:rPr>
          <w:spacing w:val="1"/>
          <w:lang w:val="pt-BR"/>
        </w:rPr>
        <w:t xml:space="preserve"> </w:t>
      </w:r>
      <w:r w:rsidRPr="0097530F">
        <w:rPr>
          <w:lang w:val="pt-BR"/>
        </w:rPr>
        <w:t>(Perfil</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máxima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mínima,</w:t>
      </w:r>
      <w:r w:rsidRPr="0097530F">
        <w:rPr>
          <w:spacing w:val="1"/>
          <w:lang w:val="pt-BR"/>
        </w:rPr>
        <w:t xml:space="preserve"> </w:t>
      </w:r>
      <w:r w:rsidRPr="0097530F">
        <w:rPr>
          <w:lang w:val="pt-BR"/>
        </w:rPr>
        <w:t>máximos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corrente,</w:t>
      </w:r>
      <w:r w:rsidRPr="0097530F">
        <w:rPr>
          <w:spacing w:val="1"/>
          <w:lang w:val="pt-BR"/>
        </w:rPr>
        <w:t xml:space="preserve"> </w:t>
      </w:r>
      <w:r w:rsidRPr="0097530F">
        <w:rPr>
          <w:lang w:val="pt-BR"/>
        </w:rPr>
        <w:t>distribuição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corrente ao</w:t>
      </w:r>
      <w:r w:rsidRPr="0097530F">
        <w:rPr>
          <w:spacing w:val="1"/>
          <w:lang w:val="pt-BR"/>
        </w:rPr>
        <w:t xml:space="preserve"> </w:t>
      </w:r>
      <w:r w:rsidRPr="0097530F">
        <w:rPr>
          <w:lang w:val="pt-BR"/>
        </w:rPr>
        <w:t>longo</w:t>
      </w:r>
      <w:r w:rsidRPr="0097530F">
        <w:rPr>
          <w:spacing w:val="-1"/>
          <w:lang w:val="pt-BR"/>
        </w:rPr>
        <w:t xml:space="preserve"> </w:t>
      </w:r>
      <w:r w:rsidRPr="0097530F">
        <w:rPr>
          <w:lang w:val="pt-BR"/>
        </w:rPr>
        <w:t>da</w:t>
      </w:r>
      <w:r w:rsidRPr="0097530F">
        <w:rPr>
          <w:spacing w:val="-2"/>
          <w:lang w:val="pt-BR"/>
        </w:rPr>
        <w:t xml:space="preserve"> </w:t>
      </w:r>
      <w:r w:rsidRPr="0097530F">
        <w:rPr>
          <w:lang w:val="pt-BR"/>
        </w:rPr>
        <w:t>linha</w:t>
      </w:r>
      <w:r w:rsidRPr="0097530F">
        <w:rPr>
          <w:spacing w:val="1"/>
          <w:lang w:val="pt-BR"/>
        </w:rPr>
        <w:t xml:space="preserve"> </w:t>
      </w:r>
      <w:r w:rsidRPr="0097530F">
        <w:rPr>
          <w:lang w:val="pt-BR"/>
        </w:rPr>
        <w:t>e</w:t>
      </w:r>
      <w:r w:rsidRPr="0097530F">
        <w:rPr>
          <w:spacing w:val="-2"/>
          <w:lang w:val="pt-BR"/>
        </w:rPr>
        <w:t xml:space="preserve"> </w:t>
      </w:r>
      <w:r w:rsidRPr="0097530F">
        <w:rPr>
          <w:lang w:val="pt-BR"/>
        </w:rPr>
        <w:t>no</w:t>
      </w:r>
      <w:r w:rsidRPr="0097530F">
        <w:rPr>
          <w:spacing w:val="1"/>
          <w:lang w:val="pt-BR"/>
        </w:rPr>
        <w:t xml:space="preserve"> </w:t>
      </w:r>
      <w:r w:rsidRPr="0097530F">
        <w:rPr>
          <w:lang w:val="pt-BR"/>
        </w:rPr>
        <w:t>tempo,</w:t>
      </w:r>
      <w:r w:rsidRPr="0097530F">
        <w:rPr>
          <w:spacing w:val="3"/>
          <w:lang w:val="pt-BR"/>
        </w:rPr>
        <w:t xml:space="preserve"> </w:t>
      </w:r>
      <w:r w:rsidRPr="0097530F">
        <w:rPr>
          <w:lang w:val="pt-BR"/>
        </w:rPr>
        <w:t>temperatura);</w:t>
      </w:r>
    </w:p>
    <w:p w14:paraId="05C06861" w14:textId="77777777" w:rsidR="005C38FA" w:rsidRPr="0097530F" w:rsidRDefault="005C38FA">
      <w:pPr>
        <w:pStyle w:val="Corpodetexto"/>
        <w:spacing w:before="6"/>
        <w:rPr>
          <w:sz w:val="16"/>
          <w:lang w:val="pt-BR"/>
        </w:rPr>
      </w:pPr>
    </w:p>
    <w:p w14:paraId="4171180C" w14:textId="77777777" w:rsidR="005C38FA" w:rsidRPr="0097530F" w:rsidRDefault="00CC4B8C">
      <w:pPr>
        <w:pStyle w:val="Corpodetexto"/>
        <w:spacing w:before="93"/>
        <w:ind w:left="871"/>
        <w:rPr>
          <w:lang w:val="pt-BR"/>
        </w:rPr>
      </w:pPr>
      <w:r w:rsidRPr="0097530F">
        <w:rPr>
          <w:lang w:val="pt-BR"/>
        </w:rPr>
        <w:lastRenderedPageBreak/>
        <w:t>Trilho</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retorno (Tensão</w:t>
      </w:r>
      <w:r w:rsidRPr="0097530F">
        <w:rPr>
          <w:spacing w:val="-3"/>
          <w:lang w:val="pt-BR"/>
        </w:rPr>
        <w:t xml:space="preserve"> </w:t>
      </w:r>
      <w:r w:rsidRPr="0097530F">
        <w:rPr>
          <w:lang w:val="pt-BR"/>
        </w:rPr>
        <w:t>entre</w:t>
      </w:r>
      <w:r w:rsidRPr="0097530F">
        <w:rPr>
          <w:spacing w:val="-2"/>
          <w:lang w:val="pt-BR"/>
        </w:rPr>
        <w:t xml:space="preserve"> </w:t>
      </w:r>
      <w:r w:rsidRPr="0097530F">
        <w:rPr>
          <w:lang w:val="pt-BR"/>
        </w:rPr>
        <w:t>terra e</w:t>
      </w:r>
      <w:r w:rsidRPr="0097530F">
        <w:rPr>
          <w:spacing w:val="-3"/>
          <w:lang w:val="pt-BR"/>
        </w:rPr>
        <w:t xml:space="preserve"> </w:t>
      </w:r>
      <w:r w:rsidRPr="0097530F">
        <w:rPr>
          <w:lang w:val="pt-BR"/>
        </w:rPr>
        <w:t>trilho,</w:t>
      </w:r>
      <w:r w:rsidRPr="0097530F">
        <w:rPr>
          <w:spacing w:val="-2"/>
          <w:lang w:val="pt-BR"/>
        </w:rPr>
        <w:t xml:space="preserve"> </w:t>
      </w:r>
      <w:r w:rsidRPr="0097530F">
        <w:rPr>
          <w:lang w:val="pt-BR"/>
        </w:rPr>
        <w:t>fuga</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corrente);</w:t>
      </w:r>
    </w:p>
    <w:p w14:paraId="2AB450CA" w14:textId="77777777" w:rsidR="005C38FA" w:rsidRPr="0097530F" w:rsidRDefault="005C38FA">
      <w:pPr>
        <w:pStyle w:val="Corpodetexto"/>
        <w:spacing w:before="5"/>
        <w:rPr>
          <w:lang w:val="pt-BR"/>
        </w:rPr>
      </w:pPr>
    </w:p>
    <w:p w14:paraId="628C1359" w14:textId="77777777" w:rsidR="005C38FA" w:rsidRPr="0097530F" w:rsidRDefault="00CC4B8C">
      <w:pPr>
        <w:pStyle w:val="Corpodetexto"/>
        <w:spacing w:line="357" w:lineRule="auto"/>
        <w:ind w:left="163" w:right="645" w:firstLine="707"/>
        <w:jc w:val="both"/>
        <w:rPr>
          <w:lang w:val="pt-BR"/>
        </w:rPr>
      </w:pPr>
      <w:r w:rsidRPr="0097530F">
        <w:rPr>
          <w:lang w:val="pt-BR"/>
        </w:rPr>
        <w:t>Sistema de alimentação elétrica em</w:t>
      </w:r>
      <w:r w:rsidRPr="0097530F">
        <w:rPr>
          <w:spacing w:val="1"/>
          <w:lang w:val="pt-BR"/>
        </w:rPr>
        <w:t xml:space="preserve"> </w:t>
      </w:r>
      <w:r w:rsidRPr="0097530F">
        <w:rPr>
          <w:lang w:val="pt-BR"/>
        </w:rPr>
        <w:t>corrente alternada (Fluxo de carga, correntes,</w:t>
      </w:r>
      <w:r w:rsidRPr="0097530F">
        <w:rPr>
          <w:spacing w:val="1"/>
          <w:lang w:val="pt-BR"/>
        </w:rPr>
        <w:t xml:space="preserve"> </w:t>
      </w:r>
      <w:r w:rsidRPr="0097530F">
        <w:rPr>
          <w:lang w:val="pt-BR"/>
        </w:rPr>
        <w:t>tensões, potência,</w:t>
      </w:r>
      <w:r w:rsidRPr="0097530F">
        <w:rPr>
          <w:spacing w:val="1"/>
          <w:lang w:val="pt-BR"/>
        </w:rPr>
        <w:t xml:space="preserve"> </w:t>
      </w:r>
      <w:r w:rsidRPr="0097530F">
        <w:rPr>
          <w:lang w:val="pt-BR"/>
        </w:rPr>
        <w:t>fatores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carga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potência</w:t>
      </w:r>
      <w:r w:rsidRPr="0097530F">
        <w:rPr>
          <w:spacing w:val="-2"/>
          <w:lang w:val="pt-BR"/>
        </w:rPr>
        <w:t xml:space="preserve"> </w:t>
      </w:r>
      <w:r w:rsidRPr="0097530F">
        <w:rPr>
          <w:lang w:val="pt-BR"/>
        </w:rPr>
        <w:t>e</w:t>
      </w:r>
      <w:r w:rsidRPr="0097530F">
        <w:rPr>
          <w:spacing w:val="1"/>
          <w:lang w:val="pt-BR"/>
        </w:rPr>
        <w:t xml:space="preserve"> </w:t>
      </w:r>
      <w:r w:rsidRPr="0097530F">
        <w:rPr>
          <w:lang w:val="pt-BR"/>
        </w:rPr>
        <w:t>perdas);</w:t>
      </w:r>
    </w:p>
    <w:p w14:paraId="32CF1F7D" w14:textId="77777777" w:rsidR="005C38FA" w:rsidRPr="0097530F" w:rsidRDefault="00CC4B8C">
      <w:pPr>
        <w:pStyle w:val="Corpodetexto"/>
        <w:spacing w:before="124"/>
        <w:ind w:left="871"/>
        <w:rPr>
          <w:lang w:val="pt-BR"/>
        </w:rPr>
      </w:pPr>
      <w:r w:rsidRPr="0097530F">
        <w:rPr>
          <w:lang w:val="pt-BR"/>
        </w:rPr>
        <w:t>Sistemas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armazenamento</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energia</w:t>
      </w:r>
      <w:r w:rsidRPr="0097530F">
        <w:rPr>
          <w:spacing w:val="-2"/>
          <w:lang w:val="pt-BR"/>
        </w:rPr>
        <w:t xml:space="preserve"> </w:t>
      </w:r>
      <w:r w:rsidRPr="0097530F">
        <w:rPr>
          <w:lang w:val="pt-BR"/>
        </w:rPr>
        <w:t>(Fluxo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potência</w:t>
      </w:r>
      <w:r w:rsidRPr="0097530F">
        <w:rPr>
          <w:spacing w:val="-1"/>
          <w:lang w:val="pt-BR"/>
        </w:rPr>
        <w:t xml:space="preserve"> </w:t>
      </w:r>
      <w:r w:rsidRPr="0097530F">
        <w:rPr>
          <w:lang w:val="pt-BR"/>
        </w:rPr>
        <w:t>e</w:t>
      </w:r>
      <w:r w:rsidRPr="0097530F">
        <w:rPr>
          <w:spacing w:val="-3"/>
          <w:lang w:val="pt-BR"/>
        </w:rPr>
        <w:t xml:space="preserve"> </w:t>
      </w:r>
      <w:r w:rsidRPr="0097530F">
        <w:rPr>
          <w:lang w:val="pt-BR"/>
        </w:rPr>
        <w:t>energia).</w:t>
      </w:r>
    </w:p>
    <w:p w14:paraId="4EF7D64D" w14:textId="77777777" w:rsidR="005C38FA" w:rsidRPr="0097530F" w:rsidRDefault="005C38FA">
      <w:pPr>
        <w:pStyle w:val="Corpodetexto"/>
        <w:rPr>
          <w:sz w:val="22"/>
          <w:lang w:val="pt-BR"/>
        </w:rPr>
      </w:pPr>
    </w:p>
    <w:p w14:paraId="35ADD5F8" w14:textId="77777777" w:rsidR="005C38FA" w:rsidRPr="0097530F" w:rsidRDefault="00CC4B8C">
      <w:pPr>
        <w:pStyle w:val="PargrafodaLista"/>
        <w:numPr>
          <w:ilvl w:val="4"/>
          <w:numId w:val="22"/>
        </w:numPr>
        <w:tabs>
          <w:tab w:val="left" w:pos="2288"/>
          <w:tab w:val="left" w:pos="2289"/>
        </w:tabs>
        <w:spacing w:before="196"/>
        <w:ind w:hanging="1394"/>
        <w:rPr>
          <w:sz w:val="20"/>
          <w:lang w:val="pt-BR"/>
        </w:rPr>
      </w:pPr>
      <w:r w:rsidRPr="0097530F">
        <w:rPr>
          <w:sz w:val="20"/>
          <w:lang w:val="pt-BR"/>
        </w:rPr>
        <w:t>Funções</w:t>
      </w:r>
      <w:r w:rsidRPr="0097530F">
        <w:rPr>
          <w:spacing w:val="-3"/>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Software</w:t>
      </w:r>
    </w:p>
    <w:p w14:paraId="68F64F93" w14:textId="77777777" w:rsidR="005C38FA" w:rsidRPr="0097530F" w:rsidRDefault="005C38FA">
      <w:pPr>
        <w:pStyle w:val="Corpodetexto"/>
        <w:spacing w:before="3"/>
        <w:rPr>
          <w:lang w:val="pt-BR"/>
        </w:rPr>
      </w:pPr>
    </w:p>
    <w:p w14:paraId="4C57BB5A" w14:textId="77777777" w:rsidR="005C38FA" w:rsidRPr="0097530F" w:rsidRDefault="00CC4B8C">
      <w:pPr>
        <w:pStyle w:val="Corpodetexto"/>
        <w:spacing w:line="360" w:lineRule="auto"/>
        <w:ind w:left="163" w:right="639" w:firstLine="707"/>
        <w:jc w:val="both"/>
        <w:rPr>
          <w:lang w:val="pt-BR"/>
        </w:rPr>
      </w:pPr>
      <w:r w:rsidRPr="0097530F">
        <w:rPr>
          <w:lang w:val="pt-BR"/>
        </w:rPr>
        <w:t>O</w:t>
      </w:r>
      <w:r w:rsidRPr="0097530F">
        <w:rPr>
          <w:spacing w:val="-4"/>
          <w:lang w:val="pt-BR"/>
        </w:rPr>
        <w:t xml:space="preserve"> </w:t>
      </w:r>
      <w:r w:rsidRPr="0097530F">
        <w:rPr>
          <w:lang w:val="pt-BR"/>
        </w:rPr>
        <w:t>programa</w:t>
      </w:r>
      <w:r w:rsidRPr="0097530F">
        <w:rPr>
          <w:spacing w:val="-5"/>
          <w:lang w:val="pt-BR"/>
        </w:rPr>
        <w:t xml:space="preserve"> </w:t>
      </w:r>
      <w:r w:rsidRPr="0097530F">
        <w:rPr>
          <w:lang w:val="pt-BR"/>
        </w:rPr>
        <w:t>deverá</w:t>
      </w:r>
      <w:r w:rsidRPr="0097530F">
        <w:rPr>
          <w:spacing w:val="-2"/>
          <w:lang w:val="pt-BR"/>
        </w:rPr>
        <w:t xml:space="preserve"> </w:t>
      </w:r>
      <w:r w:rsidRPr="0097530F">
        <w:rPr>
          <w:lang w:val="pt-BR"/>
        </w:rPr>
        <w:t>ser</w:t>
      </w:r>
      <w:r w:rsidRPr="0097530F">
        <w:rPr>
          <w:spacing w:val="-4"/>
          <w:lang w:val="pt-BR"/>
        </w:rPr>
        <w:t xml:space="preserve"> </w:t>
      </w:r>
      <w:r w:rsidRPr="0097530F">
        <w:rPr>
          <w:lang w:val="pt-BR"/>
        </w:rPr>
        <w:t>capaz</w:t>
      </w:r>
      <w:r w:rsidRPr="0097530F">
        <w:rPr>
          <w:spacing w:val="-5"/>
          <w:lang w:val="pt-BR"/>
        </w:rPr>
        <w:t xml:space="preserve"> </w:t>
      </w:r>
      <w:r w:rsidRPr="0097530F">
        <w:rPr>
          <w:lang w:val="pt-BR"/>
        </w:rPr>
        <w:t>de</w:t>
      </w:r>
      <w:r w:rsidRPr="0097530F">
        <w:rPr>
          <w:spacing w:val="-3"/>
          <w:lang w:val="pt-BR"/>
        </w:rPr>
        <w:t xml:space="preserve"> </w:t>
      </w:r>
      <w:r w:rsidRPr="0097530F">
        <w:rPr>
          <w:lang w:val="pt-BR"/>
        </w:rPr>
        <w:t>simular</w:t>
      </w:r>
      <w:r w:rsidRPr="0097530F">
        <w:rPr>
          <w:spacing w:val="-4"/>
          <w:lang w:val="pt-BR"/>
        </w:rPr>
        <w:t xml:space="preserve"> </w:t>
      </w:r>
      <w:r w:rsidRPr="0097530F">
        <w:rPr>
          <w:lang w:val="pt-BR"/>
        </w:rPr>
        <w:t>sistemas</w:t>
      </w:r>
      <w:r w:rsidRPr="0097530F">
        <w:rPr>
          <w:spacing w:val="-4"/>
          <w:lang w:val="pt-BR"/>
        </w:rPr>
        <w:t xml:space="preserve"> </w:t>
      </w:r>
      <w:r w:rsidRPr="0097530F">
        <w:rPr>
          <w:lang w:val="pt-BR"/>
        </w:rPr>
        <w:t>com linhas</w:t>
      </w:r>
      <w:r w:rsidRPr="0097530F">
        <w:rPr>
          <w:spacing w:val="-4"/>
          <w:lang w:val="pt-BR"/>
        </w:rPr>
        <w:t xml:space="preserve"> </w:t>
      </w:r>
      <w:r w:rsidRPr="0097530F">
        <w:rPr>
          <w:lang w:val="pt-BR"/>
        </w:rPr>
        <w:t>compartilhadas,</w:t>
      </w:r>
      <w:r w:rsidRPr="0097530F">
        <w:rPr>
          <w:spacing w:val="-4"/>
          <w:lang w:val="pt-BR"/>
        </w:rPr>
        <w:t xml:space="preserve"> </w:t>
      </w:r>
      <w:r w:rsidRPr="0097530F">
        <w:rPr>
          <w:lang w:val="pt-BR"/>
        </w:rPr>
        <w:t>seja</w:t>
      </w:r>
      <w:r w:rsidRPr="0097530F">
        <w:rPr>
          <w:spacing w:val="-5"/>
          <w:lang w:val="pt-BR"/>
        </w:rPr>
        <w:t xml:space="preserve"> </w:t>
      </w:r>
      <w:r w:rsidRPr="0097530F">
        <w:rPr>
          <w:lang w:val="pt-BR"/>
        </w:rPr>
        <w:t>pela</w:t>
      </w:r>
      <w:r w:rsidRPr="0097530F">
        <w:rPr>
          <w:spacing w:val="-53"/>
          <w:lang w:val="pt-BR"/>
        </w:rPr>
        <w:t xml:space="preserve"> </w:t>
      </w:r>
      <w:r w:rsidRPr="0097530F">
        <w:rPr>
          <w:lang w:val="pt-BR"/>
        </w:rPr>
        <w:t>via</w:t>
      </w:r>
      <w:r w:rsidRPr="0097530F">
        <w:rPr>
          <w:spacing w:val="-8"/>
          <w:lang w:val="pt-BR"/>
        </w:rPr>
        <w:t xml:space="preserve"> </w:t>
      </w:r>
      <w:r w:rsidRPr="0097530F">
        <w:rPr>
          <w:lang w:val="pt-BR"/>
        </w:rPr>
        <w:t>permanente,</w:t>
      </w:r>
      <w:r w:rsidRPr="0097530F">
        <w:rPr>
          <w:spacing w:val="-8"/>
          <w:lang w:val="pt-BR"/>
        </w:rPr>
        <w:t xml:space="preserve"> </w:t>
      </w:r>
      <w:r w:rsidRPr="0097530F">
        <w:rPr>
          <w:lang w:val="pt-BR"/>
        </w:rPr>
        <w:t>seja</w:t>
      </w:r>
      <w:r w:rsidRPr="0097530F">
        <w:rPr>
          <w:spacing w:val="-7"/>
          <w:lang w:val="pt-BR"/>
        </w:rPr>
        <w:t xml:space="preserve"> </w:t>
      </w:r>
      <w:r w:rsidRPr="0097530F">
        <w:rPr>
          <w:lang w:val="pt-BR"/>
        </w:rPr>
        <w:t>através</w:t>
      </w:r>
      <w:r w:rsidRPr="0097530F">
        <w:rPr>
          <w:spacing w:val="-7"/>
          <w:lang w:val="pt-BR"/>
        </w:rPr>
        <w:t xml:space="preserve"> </w:t>
      </w:r>
      <w:r w:rsidRPr="0097530F">
        <w:rPr>
          <w:lang w:val="pt-BR"/>
        </w:rPr>
        <w:t>de</w:t>
      </w:r>
      <w:r w:rsidRPr="0097530F">
        <w:rPr>
          <w:spacing w:val="-7"/>
          <w:lang w:val="pt-BR"/>
        </w:rPr>
        <w:t xml:space="preserve"> </w:t>
      </w:r>
      <w:r w:rsidRPr="0097530F">
        <w:rPr>
          <w:lang w:val="pt-BR"/>
        </w:rPr>
        <w:t>compartilhamento</w:t>
      </w:r>
      <w:r w:rsidRPr="0097530F">
        <w:rPr>
          <w:spacing w:val="-8"/>
          <w:lang w:val="pt-BR"/>
        </w:rPr>
        <w:t xml:space="preserve"> </w:t>
      </w:r>
      <w:r w:rsidRPr="0097530F">
        <w:rPr>
          <w:lang w:val="pt-BR"/>
        </w:rPr>
        <w:t>de</w:t>
      </w:r>
      <w:r w:rsidRPr="0097530F">
        <w:rPr>
          <w:spacing w:val="-8"/>
          <w:lang w:val="pt-BR"/>
        </w:rPr>
        <w:t xml:space="preserve"> </w:t>
      </w:r>
      <w:r w:rsidRPr="0097530F">
        <w:rPr>
          <w:lang w:val="pt-BR"/>
        </w:rPr>
        <w:t>subestações,</w:t>
      </w:r>
      <w:r w:rsidRPr="0097530F">
        <w:rPr>
          <w:spacing w:val="-7"/>
          <w:lang w:val="pt-BR"/>
        </w:rPr>
        <w:t xml:space="preserve"> </w:t>
      </w:r>
      <w:r w:rsidRPr="0097530F">
        <w:rPr>
          <w:lang w:val="pt-BR"/>
        </w:rPr>
        <w:t>que</w:t>
      </w:r>
      <w:r w:rsidRPr="0097530F">
        <w:rPr>
          <w:spacing w:val="-6"/>
          <w:lang w:val="pt-BR"/>
        </w:rPr>
        <w:t xml:space="preserve"> </w:t>
      </w:r>
      <w:r w:rsidRPr="0097530F">
        <w:rPr>
          <w:lang w:val="pt-BR"/>
        </w:rPr>
        <w:t>alimentam</w:t>
      </w:r>
      <w:r w:rsidRPr="0097530F">
        <w:rPr>
          <w:spacing w:val="-8"/>
          <w:lang w:val="pt-BR"/>
        </w:rPr>
        <w:t xml:space="preserve"> </w:t>
      </w:r>
      <w:r w:rsidRPr="0097530F">
        <w:rPr>
          <w:lang w:val="pt-BR"/>
        </w:rPr>
        <w:t>mais</w:t>
      </w:r>
      <w:r w:rsidRPr="0097530F">
        <w:rPr>
          <w:spacing w:val="-7"/>
          <w:lang w:val="pt-BR"/>
        </w:rPr>
        <w:t xml:space="preserve"> </w:t>
      </w:r>
      <w:r w:rsidRPr="0097530F">
        <w:rPr>
          <w:lang w:val="pt-BR"/>
        </w:rPr>
        <w:t>de</w:t>
      </w:r>
      <w:r w:rsidRPr="0097530F">
        <w:rPr>
          <w:spacing w:val="-8"/>
          <w:lang w:val="pt-BR"/>
        </w:rPr>
        <w:t xml:space="preserve"> </w:t>
      </w:r>
      <w:r w:rsidRPr="0097530F">
        <w:rPr>
          <w:lang w:val="pt-BR"/>
        </w:rPr>
        <w:t>uma</w:t>
      </w:r>
      <w:r w:rsidRPr="0097530F">
        <w:rPr>
          <w:spacing w:val="-53"/>
          <w:lang w:val="pt-BR"/>
        </w:rPr>
        <w:t xml:space="preserve"> </w:t>
      </w:r>
      <w:r w:rsidRPr="0097530F">
        <w:rPr>
          <w:lang w:val="pt-BR"/>
        </w:rPr>
        <w:t>linha.</w:t>
      </w:r>
    </w:p>
    <w:p w14:paraId="5CBB5CB0" w14:textId="77777777" w:rsidR="005C38FA" w:rsidRPr="0097530F" w:rsidRDefault="00CC4B8C">
      <w:pPr>
        <w:pStyle w:val="Corpodetexto"/>
        <w:spacing w:before="122" w:line="357" w:lineRule="auto"/>
        <w:ind w:left="163" w:right="642" w:firstLine="707"/>
        <w:jc w:val="both"/>
        <w:rPr>
          <w:lang w:val="pt-BR"/>
        </w:rPr>
      </w:pPr>
      <w:r w:rsidRPr="0097530F">
        <w:rPr>
          <w:lang w:val="pt-BR"/>
        </w:rPr>
        <w:t>Deverá ter a capacidade de simular sistemas de tração com interferências externas,</w:t>
      </w:r>
      <w:r w:rsidRPr="0097530F">
        <w:rPr>
          <w:spacing w:val="1"/>
          <w:lang w:val="pt-BR"/>
        </w:rPr>
        <w:t xml:space="preserve"> </w:t>
      </w:r>
      <w:r w:rsidRPr="0097530F">
        <w:rPr>
          <w:lang w:val="pt-BR"/>
        </w:rPr>
        <w:t>como</w:t>
      </w:r>
      <w:r w:rsidRPr="0097530F">
        <w:rPr>
          <w:spacing w:val="-2"/>
          <w:lang w:val="pt-BR"/>
        </w:rPr>
        <w:t xml:space="preserve"> </w:t>
      </w:r>
      <w:r w:rsidRPr="0097530F">
        <w:rPr>
          <w:lang w:val="pt-BR"/>
        </w:rPr>
        <w:t>passagem</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nível, ou</w:t>
      </w:r>
      <w:r w:rsidRPr="0097530F">
        <w:rPr>
          <w:spacing w:val="-1"/>
          <w:lang w:val="pt-BR"/>
        </w:rPr>
        <w:t xml:space="preserve"> </w:t>
      </w:r>
      <w:r w:rsidRPr="0097530F">
        <w:rPr>
          <w:lang w:val="pt-BR"/>
        </w:rPr>
        <w:t>por</w:t>
      </w:r>
      <w:r w:rsidRPr="0097530F">
        <w:rPr>
          <w:spacing w:val="-2"/>
          <w:lang w:val="pt-BR"/>
        </w:rPr>
        <w:t xml:space="preserve"> </w:t>
      </w:r>
      <w:r w:rsidRPr="0097530F">
        <w:rPr>
          <w:lang w:val="pt-BR"/>
        </w:rPr>
        <w:t>restrições</w:t>
      </w:r>
      <w:r w:rsidRPr="0097530F">
        <w:rPr>
          <w:spacing w:val="-1"/>
          <w:lang w:val="pt-BR"/>
        </w:rPr>
        <w:t xml:space="preserve"> </w:t>
      </w:r>
      <w:r w:rsidRPr="0097530F">
        <w:rPr>
          <w:lang w:val="pt-BR"/>
        </w:rPr>
        <w:t>operacionais localizadas.</w:t>
      </w:r>
    </w:p>
    <w:p w14:paraId="1ADFA27B" w14:textId="77777777" w:rsidR="005C38FA" w:rsidRPr="0097530F" w:rsidRDefault="00CC4B8C">
      <w:pPr>
        <w:pStyle w:val="Corpodetexto"/>
        <w:spacing w:before="123" w:line="360" w:lineRule="auto"/>
        <w:ind w:left="163" w:right="644" w:firstLine="707"/>
        <w:jc w:val="both"/>
        <w:rPr>
          <w:lang w:val="pt-BR"/>
        </w:rPr>
      </w:pPr>
      <w:r w:rsidRPr="0097530F">
        <w:rPr>
          <w:lang w:val="pt-BR"/>
        </w:rPr>
        <w:t>Deverá</w:t>
      </w:r>
      <w:r w:rsidRPr="0097530F">
        <w:rPr>
          <w:spacing w:val="-5"/>
          <w:lang w:val="pt-BR"/>
        </w:rPr>
        <w:t xml:space="preserve"> </w:t>
      </w:r>
      <w:r w:rsidRPr="0097530F">
        <w:rPr>
          <w:lang w:val="pt-BR"/>
        </w:rPr>
        <w:t>ser</w:t>
      </w:r>
      <w:r w:rsidRPr="0097530F">
        <w:rPr>
          <w:spacing w:val="-1"/>
          <w:lang w:val="pt-BR"/>
        </w:rPr>
        <w:t xml:space="preserve"> </w:t>
      </w:r>
      <w:r w:rsidRPr="0097530F">
        <w:rPr>
          <w:lang w:val="pt-BR"/>
        </w:rPr>
        <w:t>capaz</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calcular</w:t>
      </w:r>
      <w:r w:rsidRPr="0097530F">
        <w:rPr>
          <w:spacing w:val="-4"/>
          <w:lang w:val="pt-BR"/>
        </w:rPr>
        <w:t xml:space="preserve"> </w:t>
      </w:r>
      <w:r w:rsidRPr="0097530F">
        <w:rPr>
          <w:lang w:val="pt-BR"/>
        </w:rPr>
        <w:t>a</w:t>
      </w:r>
      <w:r w:rsidRPr="0097530F">
        <w:rPr>
          <w:spacing w:val="-2"/>
          <w:lang w:val="pt-BR"/>
        </w:rPr>
        <w:t xml:space="preserve"> </w:t>
      </w:r>
      <w:r w:rsidRPr="0097530F">
        <w:rPr>
          <w:lang w:val="pt-BR"/>
        </w:rPr>
        <w:t>marcha</w:t>
      </w:r>
      <w:r w:rsidRPr="0097530F">
        <w:rPr>
          <w:spacing w:val="-5"/>
          <w:lang w:val="pt-BR"/>
        </w:rPr>
        <w:t xml:space="preserve"> </w:t>
      </w:r>
      <w:r w:rsidRPr="0097530F">
        <w:rPr>
          <w:lang w:val="pt-BR"/>
        </w:rPr>
        <w:t>e</w:t>
      </w:r>
      <w:r w:rsidRPr="0097530F">
        <w:rPr>
          <w:spacing w:val="-6"/>
          <w:lang w:val="pt-BR"/>
        </w:rPr>
        <w:t xml:space="preserve"> </w:t>
      </w:r>
      <w:r w:rsidRPr="0097530F">
        <w:rPr>
          <w:lang w:val="pt-BR"/>
        </w:rPr>
        <w:t>o</w:t>
      </w:r>
      <w:r w:rsidRPr="0097530F">
        <w:rPr>
          <w:spacing w:val="-2"/>
          <w:lang w:val="pt-BR"/>
        </w:rPr>
        <w:t xml:space="preserve"> </w:t>
      </w:r>
      <w:r w:rsidRPr="0097530F">
        <w:rPr>
          <w:lang w:val="pt-BR"/>
        </w:rPr>
        <w:t>tráfego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circulação</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trens,</w:t>
      </w:r>
      <w:r w:rsidRPr="0097530F">
        <w:rPr>
          <w:spacing w:val="-4"/>
          <w:lang w:val="pt-BR"/>
        </w:rPr>
        <w:t xml:space="preserve"> </w:t>
      </w:r>
      <w:r w:rsidRPr="0097530F">
        <w:rPr>
          <w:lang w:val="pt-BR"/>
        </w:rPr>
        <w:t>considerando</w:t>
      </w:r>
      <w:r w:rsidRPr="0097530F">
        <w:rPr>
          <w:spacing w:val="-54"/>
          <w:lang w:val="pt-BR"/>
        </w:rPr>
        <w:t xml:space="preserve"> </w:t>
      </w:r>
      <w:r w:rsidRPr="0097530F">
        <w:rPr>
          <w:lang w:val="pt-BR"/>
        </w:rPr>
        <w:t>diferentes</w:t>
      </w:r>
      <w:r w:rsidRPr="0097530F">
        <w:rPr>
          <w:spacing w:val="-1"/>
          <w:lang w:val="pt-BR"/>
        </w:rPr>
        <w:t xml:space="preserve"> </w:t>
      </w:r>
      <w:r w:rsidRPr="0097530F">
        <w:rPr>
          <w:lang w:val="pt-BR"/>
        </w:rPr>
        <w:t>modos de</w:t>
      </w:r>
      <w:r w:rsidRPr="0097530F">
        <w:rPr>
          <w:spacing w:val="-1"/>
          <w:lang w:val="pt-BR"/>
        </w:rPr>
        <w:t xml:space="preserve"> </w:t>
      </w:r>
      <w:r w:rsidRPr="0097530F">
        <w:rPr>
          <w:lang w:val="pt-BR"/>
        </w:rPr>
        <w:t>sinalização</w:t>
      </w:r>
      <w:r w:rsidRPr="0097530F">
        <w:rPr>
          <w:spacing w:val="-1"/>
          <w:lang w:val="pt-BR"/>
        </w:rPr>
        <w:t xml:space="preserve"> </w:t>
      </w:r>
      <w:r w:rsidRPr="0097530F">
        <w:rPr>
          <w:lang w:val="pt-BR"/>
        </w:rPr>
        <w:t>metroferroviária.</w:t>
      </w:r>
    </w:p>
    <w:p w14:paraId="10691AA9" w14:textId="77777777" w:rsidR="005C38FA" w:rsidRPr="0097530F" w:rsidRDefault="00CC4B8C">
      <w:pPr>
        <w:pStyle w:val="Corpodetexto"/>
        <w:spacing w:before="122" w:line="357" w:lineRule="auto"/>
        <w:ind w:left="163" w:right="643" w:firstLine="707"/>
        <w:jc w:val="both"/>
        <w:rPr>
          <w:lang w:val="pt-BR"/>
        </w:rPr>
      </w:pPr>
      <w:r w:rsidRPr="0097530F">
        <w:rPr>
          <w:lang w:val="pt-BR"/>
        </w:rPr>
        <w:t>Deverá ter a capacidade de cálculo da temperatura da rede aérea de tração e cabos</w:t>
      </w:r>
      <w:r w:rsidRPr="0097530F">
        <w:rPr>
          <w:spacing w:val="1"/>
          <w:lang w:val="pt-BR"/>
        </w:rPr>
        <w:t xml:space="preserve"> </w:t>
      </w:r>
      <w:r w:rsidRPr="0097530F">
        <w:rPr>
          <w:lang w:val="pt-BR"/>
        </w:rPr>
        <w:t>isolados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alimentação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conexão.</w:t>
      </w:r>
    </w:p>
    <w:p w14:paraId="2B306DEF" w14:textId="77777777" w:rsidR="005C38FA" w:rsidRPr="0097530F" w:rsidRDefault="00CC4B8C">
      <w:pPr>
        <w:pStyle w:val="Corpodetexto"/>
        <w:spacing w:before="123" w:line="360" w:lineRule="auto"/>
        <w:ind w:left="163" w:right="642" w:firstLine="707"/>
        <w:jc w:val="both"/>
        <w:rPr>
          <w:lang w:val="pt-BR"/>
        </w:rPr>
      </w:pPr>
      <w:r w:rsidRPr="0097530F">
        <w:rPr>
          <w:lang w:val="pt-BR"/>
        </w:rPr>
        <w:t>Deverá</w:t>
      </w:r>
      <w:r w:rsidRPr="0097530F">
        <w:rPr>
          <w:spacing w:val="-5"/>
          <w:lang w:val="pt-BR"/>
        </w:rPr>
        <w:t xml:space="preserve"> </w:t>
      </w:r>
      <w:r w:rsidRPr="0097530F">
        <w:rPr>
          <w:lang w:val="pt-BR"/>
        </w:rPr>
        <w:t>ter</w:t>
      </w:r>
      <w:r w:rsidRPr="0097530F">
        <w:rPr>
          <w:spacing w:val="-4"/>
          <w:lang w:val="pt-BR"/>
        </w:rPr>
        <w:t xml:space="preserve"> </w:t>
      </w:r>
      <w:r w:rsidRPr="0097530F">
        <w:rPr>
          <w:lang w:val="pt-BR"/>
        </w:rPr>
        <w:t>a</w:t>
      </w:r>
      <w:r w:rsidRPr="0097530F">
        <w:rPr>
          <w:spacing w:val="-2"/>
          <w:lang w:val="pt-BR"/>
        </w:rPr>
        <w:t xml:space="preserve"> </w:t>
      </w:r>
      <w:r w:rsidRPr="0097530F">
        <w:rPr>
          <w:lang w:val="pt-BR"/>
        </w:rPr>
        <w:t>capacidade</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cálculo</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queda</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tensão</w:t>
      </w:r>
      <w:r w:rsidRPr="0097530F">
        <w:rPr>
          <w:spacing w:val="-5"/>
          <w:lang w:val="pt-BR"/>
        </w:rPr>
        <w:t xml:space="preserve"> </w:t>
      </w:r>
      <w:r w:rsidRPr="0097530F">
        <w:rPr>
          <w:lang w:val="pt-BR"/>
        </w:rPr>
        <w:t>na</w:t>
      </w:r>
      <w:r w:rsidRPr="0097530F">
        <w:rPr>
          <w:spacing w:val="-5"/>
          <w:lang w:val="pt-BR"/>
        </w:rPr>
        <w:t xml:space="preserve"> </w:t>
      </w:r>
      <w:r w:rsidRPr="0097530F">
        <w:rPr>
          <w:lang w:val="pt-BR"/>
        </w:rPr>
        <w:t>rede</w:t>
      </w:r>
      <w:r w:rsidRPr="0097530F">
        <w:rPr>
          <w:spacing w:val="-3"/>
          <w:lang w:val="pt-BR"/>
        </w:rPr>
        <w:t xml:space="preserve"> </w:t>
      </w:r>
      <w:r w:rsidRPr="0097530F">
        <w:rPr>
          <w:lang w:val="pt-BR"/>
        </w:rPr>
        <w:t>aérea</w:t>
      </w:r>
      <w:r w:rsidRPr="0097530F">
        <w:rPr>
          <w:spacing w:val="-3"/>
          <w:lang w:val="pt-BR"/>
        </w:rPr>
        <w:t xml:space="preserve"> </w:t>
      </w:r>
      <w:r w:rsidRPr="0097530F">
        <w:rPr>
          <w:lang w:val="pt-BR"/>
        </w:rPr>
        <w:t>e</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rendimento,</w:t>
      </w:r>
      <w:r w:rsidRPr="0097530F">
        <w:rPr>
          <w:spacing w:val="-53"/>
          <w:lang w:val="pt-BR"/>
        </w:rPr>
        <w:t xml:space="preserve"> </w:t>
      </w:r>
      <w:r w:rsidRPr="0097530F">
        <w:rPr>
          <w:lang w:val="pt-BR"/>
        </w:rPr>
        <w:t>considerando este</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w:t>
      </w:r>
      <w:r w:rsidRPr="0097530F">
        <w:rPr>
          <w:spacing w:val="-2"/>
          <w:lang w:val="pt-BR"/>
        </w:rPr>
        <w:t xml:space="preserve"> </w:t>
      </w:r>
      <w:r w:rsidRPr="0097530F">
        <w:rPr>
          <w:lang w:val="pt-BR"/>
        </w:rPr>
        <w:t>simulação</w:t>
      </w:r>
      <w:r w:rsidRPr="0097530F">
        <w:rPr>
          <w:spacing w:val="-1"/>
          <w:lang w:val="pt-BR"/>
        </w:rPr>
        <w:t xml:space="preserve"> </w:t>
      </w:r>
      <w:r w:rsidRPr="0097530F">
        <w:rPr>
          <w:lang w:val="pt-BR"/>
        </w:rPr>
        <w:t>do</w:t>
      </w:r>
      <w:r w:rsidRPr="0097530F">
        <w:rPr>
          <w:spacing w:val="5"/>
          <w:lang w:val="pt-BR"/>
        </w:rPr>
        <w:t xml:space="preserve"> </w:t>
      </w:r>
      <w:r w:rsidRPr="0097530F">
        <w:rPr>
          <w:lang w:val="pt-BR"/>
        </w:rPr>
        <w:t>comportamento</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sistema.</w:t>
      </w:r>
    </w:p>
    <w:p w14:paraId="7BF62790" w14:textId="77777777" w:rsidR="005C38FA" w:rsidRPr="0097530F" w:rsidRDefault="00CC4B8C">
      <w:pPr>
        <w:pStyle w:val="Corpodetexto"/>
        <w:spacing w:before="119" w:line="360" w:lineRule="auto"/>
        <w:ind w:left="163" w:right="644" w:firstLine="707"/>
        <w:jc w:val="both"/>
        <w:rPr>
          <w:lang w:val="pt-BR"/>
        </w:rPr>
      </w:pPr>
      <w:r w:rsidRPr="0097530F">
        <w:rPr>
          <w:lang w:val="pt-BR"/>
        </w:rPr>
        <w:t>Deverá</w:t>
      </w:r>
      <w:r w:rsidRPr="0097530F">
        <w:rPr>
          <w:spacing w:val="1"/>
          <w:lang w:val="pt-BR"/>
        </w:rPr>
        <w:t xml:space="preserve"> </w:t>
      </w:r>
      <w:r w:rsidRPr="0097530F">
        <w:rPr>
          <w:lang w:val="pt-BR"/>
        </w:rPr>
        <w:t>permitir</w:t>
      </w:r>
      <w:r w:rsidRPr="0097530F">
        <w:rPr>
          <w:spacing w:val="1"/>
          <w:lang w:val="pt-BR"/>
        </w:rPr>
        <w:t xml:space="preserve"> </w:t>
      </w:r>
      <w:r w:rsidRPr="0097530F">
        <w:rPr>
          <w:lang w:val="pt-BR"/>
        </w:rPr>
        <w:t>o</w:t>
      </w:r>
      <w:r w:rsidRPr="0097530F">
        <w:rPr>
          <w:spacing w:val="1"/>
          <w:lang w:val="pt-BR"/>
        </w:rPr>
        <w:t xml:space="preserve"> </w:t>
      </w:r>
      <w:r w:rsidRPr="0097530F">
        <w:rPr>
          <w:lang w:val="pt-BR"/>
        </w:rPr>
        <w:t>cálculo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alimentação</w:t>
      </w:r>
      <w:r w:rsidRPr="0097530F">
        <w:rPr>
          <w:spacing w:val="1"/>
          <w:lang w:val="pt-BR"/>
        </w:rPr>
        <w:t xml:space="preserve"> </w:t>
      </w:r>
      <w:r w:rsidRPr="0097530F">
        <w:rPr>
          <w:lang w:val="pt-BR"/>
        </w:rPr>
        <w:t>elétrica</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qualquer</w:t>
      </w:r>
      <w:r w:rsidRPr="0097530F">
        <w:rPr>
          <w:spacing w:val="1"/>
          <w:lang w:val="pt-BR"/>
        </w:rPr>
        <w:t xml:space="preserve"> </w:t>
      </w:r>
      <w:r w:rsidRPr="0097530F">
        <w:rPr>
          <w:lang w:val="pt-BR"/>
        </w:rPr>
        <w:t>tensão</w:t>
      </w:r>
      <w:r w:rsidRPr="0097530F">
        <w:rPr>
          <w:spacing w:val="-53"/>
          <w:lang w:val="pt-BR"/>
        </w:rPr>
        <w:t xml:space="preserve"> </w:t>
      </w:r>
      <w:r w:rsidRPr="0097530F">
        <w:rPr>
          <w:lang w:val="pt-BR"/>
        </w:rPr>
        <w:t>característica compartilhada por mais de uma linha, monitoramento da tensão entre trilho de</w:t>
      </w:r>
      <w:r w:rsidRPr="0097530F">
        <w:rPr>
          <w:spacing w:val="1"/>
          <w:lang w:val="pt-BR"/>
        </w:rPr>
        <w:t xml:space="preserve"> </w:t>
      </w:r>
      <w:r w:rsidRPr="0097530F">
        <w:rPr>
          <w:lang w:val="pt-BR"/>
        </w:rPr>
        <w:t>retorno e</w:t>
      </w:r>
      <w:r w:rsidRPr="0097530F">
        <w:rPr>
          <w:spacing w:val="-1"/>
          <w:lang w:val="pt-BR"/>
        </w:rPr>
        <w:t xml:space="preserve"> </w:t>
      </w:r>
      <w:r w:rsidRPr="0097530F">
        <w:rPr>
          <w:lang w:val="pt-BR"/>
        </w:rPr>
        <w:t>terra</w:t>
      </w:r>
      <w:r w:rsidRPr="0097530F">
        <w:rPr>
          <w:spacing w:val="1"/>
          <w:lang w:val="pt-BR"/>
        </w:rPr>
        <w:t xml:space="preserve"> </w:t>
      </w:r>
      <w:r w:rsidRPr="0097530F">
        <w:rPr>
          <w:lang w:val="pt-BR"/>
        </w:rPr>
        <w:t>e</w:t>
      </w:r>
      <w:r w:rsidRPr="0097530F">
        <w:rPr>
          <w:spacing w:val="-2"/>
          <w:lang w:val="pt-BR"/>
        </w:rPr>
        <w:t xml:space="preserve"> </w:t>
      </w:r>
      <w:r w:rsidRPr="0097530F">
        <w:rPr>
          <w:lang w:val="pt-BR"/>
        </w:rPr>
        <w:t>simulação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corrente</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fuga</w:t>
      </w:r>
      <w:r w:rsidRPr="0097530F">
        <w:rPr>
          <w:spacing w:val="-1"/>
          <w:lang w:val="pt-BR"/>
        </w:rPr>
        <w:t xml:space="preserve"> </w:t>
      </w:r>
      <w:r w:rsidRPr="0097530F">
        <w:rPr>
          <w:lang w:val="pt-BR"/>
        </w:rPr>
        <w:t>por</w:t>
      </w:r>
      <w:r w:rsidRPr="0097530F">
        <w:rPr>
          <w:spacing w:val="-2"/>
          <w:lang w:val="pt-BR"/>
        </w:rPr>
        <w:t xml:space="preserve"> </w:t>
      </w:r>
      <w:r w:rsidRPr="0097530F">
        <w:rPr>
          <w:lang w:val="pt-BR"/>
        </w:rPr>
        <w:t>km</w:t>
      </w:r>
      <w:r w:rsidRPr="0097530F">
        <w:rPr>
          <w:spacing w:val="1"/>
          <w:lang w:val="pt-BR"/>
        </w:rPr>
        <w:t xml:space="preserve"> </w:t>
      </w:r>
      <w:r w:rsidRPr="0097530F">
        <w:rPr>
          <w:lang w:val="pt-BR"/>
        </w:rPr>
        <w:t>de</w:t>
      </w:r>
      <w:r w:rsidRPr="0097530F">
        <w:rPr>
          <w:spacing w:val="6"/>
          <w:lang w:val="pt-BR"/>
        </w:rPr>
        <w:t xml:space="preserve"> </w:t>
      </w:r>
      <w:r w:rsidRPr="0097530F">
        <w:rPr>
          <w:lang w:val="pt-BR"/>
        </w:rPr>
        <w:t>linha.</w:t>
      </w:r>
    </w:p>
    <w:p w14:paraId="2D58B2EE" w14:textId="77777777" w:rsidR="005C38FA" w:rsidRPr="0097530F" w:rsidRDefault="00CC4B8C">
      <w:pPr>
        <w:pStyle w:val="Corpodetexto"/>
        <w:spacing w:before="123" w:line="360" w:lineRule="auto"/>
        <w:ind w:left="163" w:right="643" w:firstLine="707"/>
        <w:jc w:val="both"/>
        <w:rPr>
          <w:lang w:val="pt-BR"/>
        </w:rPr>
      </w:pPr>
      <w:r w:rsidRPr="0097530F">
        <w:rPr>
          <w:lang w:val="pt-BR"/>
        </w:rPr>
        <w:t>Para o sistema de alimentação elétrica, deverá ser capaz de simular rede de tração</w:t>
      </w:r>
      <w:r w:rsidRPr="0097530F">
        <w:rPr>
          <w:spacing w:val="1"/>
          <w:lang w:val="pt-BR"/>
        </w:rPr>
        <w:t xml:space="preserve"> </w:t>
      </w:r>
      <w:r w:rsidRPr="0097530F">
        <w:rPr>
          <w:lang w:val="pt-BR"/>
        </w:rPr>
        <w:t>existente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futura,</w:t>
      </w:r>
      <w:r w:rsidRPr="0097530F">
        <w:rPr>
          <w:spacing w:val="1"/>
          <w:lang w:val="pt-BR"/>
        </w:rPr>
        <w:t xml:space="preserve"> </w:t>
      </w:r>
      <w:r w:rsidRPr="0097530F">
        <w:rPr>
          <w:lang w:val="pt-BR"/>
        </w:rPr>
        <w:t>indicando</w:t>
      </w:r>
      <w:r w:rsidRPr="0097530F">
        <w:rPr>
          <w:spacing w:val="1"/>
          <w:lang w:val="pt-BR"/>
        </w:rPr>
        <w:t xml:space="preserve"> </w:t>
      </w:r>
      <w:r w:rsidRPr="0097530F">
        <w:rPr>
          <w:lang w:val="pt-BR"/>
        </w:rPr>
        <w:t>melhores</w:t>
      </w:r>
      <w:r w:rsidRPr="0097530F">
        <w:rPr>
          <w:spacing w:val="1"/>
          <w:lang w:val="pt-BR"/>
        </w:rPr>
        <w:t xml:space="preserve"> </w:t>
      </w:r>
      <w:r w:rsidRPr="0097530F">
        <w:rPr>
          <w:lang w:val="pt-BR"/>
        </w:rPr>
        <w:t>pontos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inserção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novos</w:t>
      </w:r>
      <w:r w:rsidRPr="0097530F">
        <w:rPr>
          <w:spacing w:val="1"/>
          <w:lang w:val="pt-BR"/>
        </w:rPr>
        <w:t xml:space="preserve"> </w:t>
      </w:r>
      <w:r w:rsidRPr="0097530F">
        <w:rPr>
          <w:lang w:val="pt-BR"/>
        </w:rPr>
        <w:t>elementos,</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subestações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cabines,</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outros.</w:t>
      </w:r>
    </w:p>
    <w:p w14:paraId="3ED5126D" w14:textId="77777777" w:rsidR="005C38FA" w:rsidRPr="0097530F" w:rsidRDefault="00CC4B8C">
      <w:pPr>
        <w:pStyle w:val="Corpodetexto"/>
        <w:spacing w:before="119" w:line="360" w:lineRule="auto"/>
        <w:ind w:left="163" w:right="640" w:firstLine="707"/>
        <w:jc w:val="both"/>
        <w:rPr>
          <w:lang w:val="pt-BR"/>
        </w:rPr>
      </w:pPr>
      <w:r w:rsidRPr="0097530F">
        <w:rPr>
          <w:lang w:val="pt-BR"/>
        </w:rPr>
        <w:t>Deverá ser capaz de simular tanto o tráfego quanto o sistema elétrico, para circulação</w:t>
      </w:r>
      <w:r w:rsidRPr="0097530F">
        <w:rPr>
          <w:spacing w:val="1"/>
          <w:lang w:val="pt-BR"/>
        </w:rPr>
        <w:t xml:space="preserve"> </w:t>
      </w:r>
      <w:r w:rsidRPr="0097530F">
        <w:rPr>
          <w:w w:val="95"/>
          <w:lang w:val="pt-BR"/>
        </w:rPr>
        <w:t>com</w:t>
      </w:r>
      <w:r w:rsidRPr="0097530F">
        <w:rPr>
          <w:spacing w:val="1"/>
          <w:w w:val="95"/>
          <w:lang w:val="pt-BR"/>
        </w:rPr>
        <w:t xml:space="preserve"> </w:t>
      </w:r>
      <w:r w:rsidRPr="0097530F">
        <w:rPr>
          <w:w w:val="95"/>
          <w:lang w:val="pt-BR"/>
        </w:rPr>
        <w:t>trens de frotas diferentes, com</w:t>
      </w:r>
      <w:r w:rsidRPr="0097530F">
        <w:rPr>
          <w:spacing w:val="1"/>
          <w:w w:val="95"/>
          <w:lang w:val="pt-BR"/>
        </w:rPr>
        <w:t xml:space="preserve"> </w:t>
      </w:r>
      <w:r w:rsidRPr="0097530F">
        <w:rPr>
          <w:w w:val="95"/>
          <w:lang w:val="pt-BR"/>
        </w:rPr>
        <w:t>características elétricas diferentes, com</w:t>
      </w:r>
      <w:r w:rsidRPr="0097530F">
        <w:rPr>
          <w:spacing w:val="1"/>
          <w:w w:val="95"/>
          <w:lang w:val="pt-BR"/>
        </w:rPr>
        <w:t xml:space="preserve"> </w:t>
      </w:r>
      <w:r w:rsidRPr="0097530F">
        <w:rPr>
          <w:w w:val="95"/>
          <w:lang w:val="pt-BR"/>
        </w:rPr>
        <w:t>e sem</w:t>
      </w:r>
      <w:r w:rsidRPr="0097530F">
        <w:rPr>
          <w:spacing w:val="50"/>
          <w:lang w:val="pt-BR"/>
        </w:rPr>
        <w:t xml:space="preserve"> </w:t>
      </w:r>
      <w:r w:rsidRPr="0097530F">
        <w:rPr>
          <w:w w:val="95"/>
          <w:lang w:val="pt-BR"/>
        </w:rPr>
        <w:t>a possibilidade</w:t>
      </w:r>
      <w:r w:rsidRPr="0097530F">
        <w:rPr>
          <w:spacing w:val="-50"/>
          <w:w w:val="95"/>
          <w:lang w:val="pt-BR"/>
        </w:rPr>
        <w:t xml:space="preserve"> </w:t>
      </w:r>
      <w:r w:rsidRPr="0097530F">
        <w:rPr>
          <w:lang w:val="pt-BR"/>
        </w:rPr>
        <w:t>de</w:t>
      </w:r>
      <w:r w:rsidRPr="0097530F">
        <w:rPr>
          <w:spacing w:val="-2"/>
          <w:lang w:val="pt-BR"/>
        </w:rPr>
        <w:t xml:space="preserve"> </w:t>
      </w:r>
      <w:r w:rsidRPr="0097530F">
        <w:rPr>
          <w:lang w:val="pt-BR"/>
        </w:rPr>
        <w:t>uso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frenagem</w:t>
      </w:r>
      <w:r w:rsidRPr="0097530F">
        <w:rPr>
          <w:spacing w:val="3"/>
          <w:lang w:val="pt-BR"/>
        </w:rPr>
        <w:t xml:space="preserve"> </w:t>
      </w:r>
      <w:r w:rsidRPr="0097530F">
        <w:rPr>
          <w:lang w:val="pt-BR"/>
        </w:rPr>
        <w:t>regenerativa.</w:t>
      </w:r>
    </w:p>
    <w:p w14:paraId="0F30C1C2" w14:textId="77777777" w:rsidR="005C38FA" w:rsidRPr="0097530F" w:rsidRDefault="00CC4B8C">
      <w:pPr>
        <w:pStyle w:val="Corpodetexto"/>
        <w:spacing w:before="120" w:line="360" w:lineRule="auto"/>
        <w:ind w:left="163" w:right="638" w:firstLine="707"/>
        <w:jc w:val="both"/>
        <w:rPr>
          <w:lang w:val="pt-BR"/>
        </w:rPr>
      </w:pPr>
      <w:r w:rsidRPr="0097530F">
        <w:rPr>
          <w:lang w:val="pt-BR"/>
        </w:rPr>
        <w:t>Deverá executar os cálculos do sistema em</w:t>
      </w:r>
      <w:r w:rsidRPr="0097530F">
        <w:rPr>
          <w:spacing w:val="1"/>
          <w:lang w:val="pt-BR"/>
        </w:rPr>
        <w:t xml:space="preserve"> </w:t>
      </w:r>
      <w:r w:rsidRPr="0097530F">
        <w:rPr>
          <w:lang w:val="pt-BR"/>
        </w:rPr>
        <w:t>corrente alternada de alimentação do</w:t>
      </w:r>
      <w:r w:rsidRPr="0097530F">
        <w:rPr>
          <w:spacing w:val="1"/>
          <w:lang w:val="pt-BR"/>
        </w:rPr>
        <w:t xml:space="preserve"> </w:t>
      </w:r>
      <w:r w:rsidRPr="0097530F">
        <w:rPr>
          <w:lang w:val="pt-BR"/>
        </w:rPr>
        <w:t>sistema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tração</w:t>
      </w:r>
      <w:r w:rsidRPr="0097530F">
        <w:rPr>
          <w:spacing w:val="-2"/>
          <w:lang w:val="pt-BR"/>
        </w:rPr>
        <w:t xml:space="preserve"> </w:t>
      </w:r>
      <w:r w:rsidRPr="0097530F">
        <w:rPr>
          <w:lang w:val="pt-BR"/>
        </w:rPr>
        <w:t>em</w:t>
      </w:r>
      <w:r w:rsidRPr="0097530F">
        <w:rPr>
          <w:spacing w:val="3"/>
          <w:lang w:val="pt-BR"/>
        </w:rPr>
        <w:t xml:space="preserve"> </w:t>
      </w:r>
      <w:r w:rsidRPr="0097530F">
        <w:rPr>
          <w:lang w:val="pt-BR"/>
        </w:rPr>
        <w:t>corrente contínua,</w:t>
      </w:r>
      <w:r w:rsidRPr="0097530F">
        <w:rPr>
          <w:spacing w:val="-1"/>
          <w:lang w:val="pt-BR"/>
        </w:rPr>
        <w:t xml:space="preserve"> </w:t>
      </w:r>
      <w:r w:rsidRPr="0097530F">
        <w:rPr>
          <w:lang w:val="pt-BR"/>
        </w:rPr>
        <w:t>compartilhado</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outros</w:t>
      </w:r>
      <w:r w:rsidRPr="0097530F">
        <w:rPr>
          <w:spacing w:val="-1"/>
          <w:lang w:val="pt-BR"/>
        </w:rPr>
        <w:t xml:space="preserve"> </w:t>
      </w:r>
      <w:r w:rsidRPr="0097530F">
        <w:rPr>
          <w:lang w:val="pt-BR"/>
        </w:rPr>
        <w:t>sistemas.</w:t>
      </w:r>
    </w:p>
    <w:p w14:paraId="5C85E101" w14:textId="77777777" w:rsidR="005C38FA" w:rsidRPr="0097530F" w:rsidRDefault="00CC4B8C">
      <w:pPr>
        <w:pStyle w:val="Corpodetexto"/>
        <w:spacing w:before="121" w:line="357" w:lineRule="auto"/>
        <w:ind w:left="163" w:right="644" w:firstLine="707"/>
        <w:jc w:val="both"/>
        <w:rPr>
          <w:lang w:val="pt-BR"/>
        </w:rPr>
      </w:pPr>
      <w:r w:rsidRPr="0097530F">
        <w:rPr>
          <w:lang w:val="pt-BR"/>
        </w:rPr>
        <w:t>Deverá fornecer dados de comportamento da tensão, corrente, consumo de energia,</w:t>
      </w:r>
      <w:r w:rsidRPr="0097530F">
        <w:rPr>
          <w:spacing w:val="1"/>
          <w:lang w:val="pt-BR"/>
        </w:rPr>
        <w:t xml:space="preserve"> </w:t>
      </w:r>
      <w:r w:rsidRPr="0097530F">
        <w:rPr>
          <w:lang w:val="pt-BR"/>
        </w:rPr>
        <w:t>entre</w:t>
      </w:r>
      <w:r w:rsidRPr="0097530F">
        <w:rPr>
          <w:spacing w:val="-2"/>
          <w:lang w:val="pt-BR"/>
        </w:rPr>
        <w:t xml:space="preserve"> </w:t>
      </w:r>
      <w:r w:rsidRPr="0097530F">
        <w:rPr>
          <w:lang w:val="pt-BR"/>
        </w:rPr>
        <w:t>outros,</w:t>
      </w:r>
      <w:r w:rsidRPr="0097530F">
        <w:rPr>
          <w:spacing w:val="-2"/>
          <w:lang w:val="pt-BR"/>
        </w:rPr>
        <w:t xml:space="preserve"> </w:t>
      </w:r>
      <w:r w:rsidRPr="0097530F">
        <w:rPr>
          <w:lang w:val="pt-BR"/>
        </w:rPr>
        <w:t>do</w:t>
      </w:r>
      <w:r w:rsidRPr="0097530F">
        <w:rPr>
          <w:spacing w:val="-2"/>
          <w:lang w:val="pt-BR"/>
        </w:rPr>
        <w:t xml:space="preserve"> </w:t>
      </w:r>
      <w:r w:rsidRPr="0097530F">
        <w:rPr>
          <w:lang w:val="pt-BR"/>
        </w:rPr>
        <w:t>sistema</w:t>
      </w:r>
      <w:r w:rsidRPr="0097530F">
        <w:rPr>
          <w:spacing w:val="-1"/>
          <w:lang w:val="pt-BR"/>
        </w:rPr>
        <w:t xml:space="preserve"> </w:t>
      </w:r>
      <w:r w:rsidRPr="0097530F">
        <w:rPr>
          <w:lang w:val="pt-BR"/>
        </w:rPr>
        <w:t>de alimentação</w:t>
      </w:r>
      <w:r w:rsidRPr="0097530F">
        <w:rPr>
          <w:spacing w:val="-2"/>
          <w:lang w:val="pt-BR"/>
        </w:rPr>
        <w:t xml:space="preserve"> </w:t>
      </w:r>
      <w:r w:rsidRPr="0097530F">
        <w:rPr>
          <w:lang w:val="pt-BR"/>
        </w:rPr>
        <w:t>elétrica em</w:t>
      </w:r>
      <w:r w:rsidRPr="0097530F">
        <w:rPr>
          <w:spacing w:val="2"/>
          <w:lang w:val="pt-BR"/>
        </w:rPr>
        <w:t xml:space="preserve"> </w:t>
      </w:r>
      <w:r w:rsidRPr="0097530F">
        <w:rPr>
          <w:lang w:val="pt-BR"/>
        </w:rPr>
        <w:t>corrente</w:t>
      </w:r>
      <w:r w:rsidRPr="0097530F">
        <w:rPr>
          <w:spacing w:val="-1"/>
          <w:lang w:val="pt-BR"/>
        </w:rPr>
        <w:t xml:space="preserve"> </w:t>
      </w:r>
      <w:r w:rsidRPr="0097530F">
        <w:rPr>
          <w:lang w:val="pt-BR"/>
        </w:rPr>
        <w:t>alternada e</w:t>
      </w:r>
      <w:r w:rsidRPr="0097530F">
        <w:rPr>
          <w:spacing w:val="-2"/>
          <w:lang w:val="pt-BR"/>
        </w:rPr>
        <w:t xml:space="preserve"> </w:t>
      </w:r>
      <w:r w:rsidRPr="0097530F">
        <w:rPr>
          <w:lang w:val="pt-BR"/>
        </w:rPr>
        <w:t>continua.</w:t>
      </w:r>
    </w:p>
    <w:p w14:paraId="67752517" w14:textId="77777777" w:rsidR="005C38FA" w:rsidRPr="0097530F" w:rsidRDefault="00CC4B8C">
      <w:pPr>
        <w:pStyle w:val="Corpodetexto"/>
        <w:spacing w:before="93" w:line="360" w:lineRule="auto"/>
        <w:ind w:left="163" w:firstLine="707"/>
        <w:rPr>
          <w:lang w:val="pt-BR"/>
        </w:rPr>
      </w:pPr>
      <w:r w:rsidRPr="0097530F">
        <w:rPr>
          <w:lang w:val="pt-BR"/>
        </w:rPr>
        <w:t>Deverá</w:t>
      </w:r>
      <w:r w:rsidRPr="0097530F">
        <w:rPr>
          <w:spacing w:val="43"/>
          <w:lang w:val="pt-BR"/>
        </w:rPr>
        <w:t xml:space="preserve"> </w:t>
      </w:r>
      <w:r w:rsidRPr="0097530F">
        <w:rPr>
          <w:lang w:val="pt-BR"/>
        </w:rPr>
        <w:t>ser</w:t>
      </w:r>
      <w:r w:rsidRPr="0097530F">
        <w:rPr>
          <w:spacing w:val="45"/>
          <w:lang w:val="pt-BR"/>
        </w:rPr>
        <w:t xml:space="preserve"> </w:t>
      </w:r>
      <w:r w:rsidRPr="0097530F">
        <w:rPr>
          <w:lang w:val="pt-BR"/>
        </w:rPr>
        <w:t>capaz</w:t>
      </w:r>
      <w:r w:rsidRPr="0097530F">
        <w:rPr>
          <w:spacing w:val="45"/>
          <w:lang w:val="pt-BR"/>
        </w:rPr>
        <w:t xml:space="preserve"> </w:t>
      </w:r>
      <w:r w:rsidRPr="0097530F">
        <w:rPr>
          <w:lang w:val="pt-BR"/>
        </w:rPr>
        <w:t>de</w:t>
      </w:r>
      <w:r w:rsidRPr="0097530F">
        <w:rPr>
          <w:spacing w:val="42"/>
          <w:lang w:val="pt-BR"/>
        </w:rPr>
        <w:t xml:space="preserve"> </w:t>
      </w:r>
      <w:r w:rsidRPr="0097530F">
        <w:rPr>
          <w:lang w:val="pt-BR"/>
        </w:rPr>
        <w:t>considerar</w:t>
      </w:r>
      <w:r w:rsidRPr="0097530F">
        <w:rPr>
          <w:spacing w:val="45"/>
          <w:lang w:val="pt-BR"/>
        </w:rPr>
        <w:t xml:space="preserve"> </w:t>
      </w:r>
      <w:r w:rsidRPr="0097530F">
        <w:rPr>
          <w:lang w:val="pt-BR"/>
        </w:rPr>
        <w:t>no</w:t>
      </w:r>
      <w:r w:rsidRPr="0097530F">
        <w:rPr>
          <w:spacing w:val="43"/>
          <w:lang w:val="pt-BR"/>
        </w:rPr>
        <w:t xml:space="preserve"> </w:t>
      </w:r>
      <w:r w:rsidRPr="0097530F">
        <w:rPr>
          <w:lang w:val="pt-BR"/>
        </w:rPr>
        <w:t>cálculo</w:t>
      </w:r>
      <w:r w:rsidRPr="0097530F">
        <w:rPr>
          <w:spacing w:val="45"/>
          <w:lang w:val="pt-BR"/>
        </w:rPr>
        <w:t xml:space="preserve"> </w:t>
      </w:r>
      <w:r w:rsidRPr="0097530F">
        <w:rPr>
          <w:lang w:val="pt-BR"/>
        </w:rPr>
        <w:t>do</w:t>
      </w:r>
      <w:r w:rsidRPr="0097530F">
        <w:rPr>
          <w:spacing w:val="43"/>
          <w:lang w:val="pt-BR"/>
        </w:rPr>
        <w:t xml:space="preserve"> </w:t>
      </w:r>
      <w:r w:rsidRPr="0097530F">
        <w:rPr>
          <w:lang w:val="pt-BR"/>
        </w:rPr>
        <w:t>sistema</w:t>
      </w:r>
      <w:r w:rsidRPr="0097530F">
        <w:rPr>
          <w:spacing w:val="43"/>
          <w:lang w:val="pt-BR"/>
        </w:rPr>
        <w:t xml:space="preserve"> </w:t>
      </w:r>
      <w:r w:rsidRPr="0097530F">
        <w:rPr>
          <w:lang w:val="pt-BR"/>
        </w:rPr>
        <w:t>de</w:t>
      </w:r>
      <w:r w:rsidRPr="0097530F">
        <w:rPr>
          <w:spacing w:val="43"/>
          <w:lang w:val="pt-BR"/>
        </w:rPr>
        <w:t xml:space="preserve"> </w:t>
      </w:r>
      <w:r w:rsidRPr="0097530F">
        <w:rPr>
          <w:lang w:val="pt-BR"/>
        </w:rPr>
        <w:t>energia</w:t>
      </w:r>
      <w:r w:rsidRPr="0097530F">
        <w:rPr>
          <w:spacing w:val="45"/>
          <w:lang w:val="pt-BR"/>
        </w:rPr>
        <w:t xml:space="preserve"> </w:t>
      </w:r>
      <w:r w:rsidRPr="0097530F">
        <w:rPr>
          <w:lang w:val="pt-BR"/>
        </w:rPr>
        <w:t>a</w:t>
      </w:r>
      <w:r w:rsidRPr="0097530F">
        <w:rPr>
          <w:spacing w:val="43"/>
          <w:lang w:val="pt-BR"/>
        </w:rPr>
        <w:t xml:space="preserve"> </w:t>
      </w:r>
      <w:r w:rsidRPr="0097530F">
        <w:rPr>
          <w:lang w:val="pt-BR"/>
        </w:rPr>
        <w:t>existência</w:t>
      </w:r>
      <w:r w:rsidRPr="0097530F">
        <w:rPr>
          <w:spacing w:val="44"/>
          <w:lang w:val="pt-BR"/>
        </w:rPr>
        <w:t xml:space="preserve"> </w:t>
      </w:r>
      <w:r w:rsidRPr="0097530F">
        <w:rPr>
          <w:lang w:val="pt-BR"/>
        </w:rPr>
        <w:t>de</w:t>
      </w:r>
      <w:r w:rsidRPr="0097530F">
        <w:rPr>
          <w:spacing w:val="-53"/>
          <w:lang w:val="pt-BR"/>
        </w:rPr>
        <w:t xml:space="preserve"> </w:t>
      </w:r>
      <w:r w:rsidRPr="0097530F">
        <w:rPr>
          <w:lang w:val="pt-BR"/>
        </w:rPr>
        <w:t>dispositivos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armazenamento de</w:t>
      </w:r>
      <w:r w:rsidRPr="0097530F">
        <w:rPr>
          <w:spacing w:val="1"/>
          <w:lang w:val="pt-BR"/>
        </w:rPr>
        <w:t xml:space="preserve"> </w:t>
      </w:r>
      <w:r w:rsidRPr="0097530F">
        <w:rPr>
          <w:lang w:val="pt-BR"/>
        </w:rPr>
        <w:t>energia,</w:t>
      </w:r>
      <w:r w:rsidRPr="0097530F">
        <w:rPr>
          <w:spacing w:val="1"/>
          <w:lang w:val="pt-BR"/>
        </w:rPr>
        <w:t xml:space="preserve"> </w:t>
      </w:r>
      <w:r w:rsidRPr="0097530F">
        <w:rPr>
          <w:lang w:val="pt-BR"/>
        </w:rPr>
        <w:t>tanto</w:t>
      </w:r>
      <w:r w:rsidRPr="0097530F">
        <w:rPr>
          <w:spacing w:val="-2"/>
          <w:lang w:val="pt-BR"/>
        </w:rPr>
        <w:t xml:space="preserve"> </w:t>
      </w:r>
      <w:r w:rsidRPr="0097530F">
        <w:rPr>
          <w:lang w:val="pt-BR"/>
        </w:rPr>
        <w:t>fixo</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embarcado.</w:t>
      </w:r>
    </w:p>
    <w:p w14:paraId="141CE44F" w14:textId="77777777" w:rsidR="005C38FA" w:rsidRPr="0097530F" w:rsidRDefault="00CC4B8C">
      <w:pPr>
        <w:pStyle w:val="Corpodetexto"/>
        <w:spacing w:before="119" w:line="360" w:lineRule="auto"/>
        <w:ind w:left="163" w:right="627" w:firstLine="707"/>
        <w:rPr>
          <w:lang w:val="pt-BR"/>
        </w:rPr>
      </w:pPr>
      <w:r w:rsidRPr="0097530F">
        <w:rPr>
          <w:lang w:val="pt-BR"/>
        </w:rPr>
        <w:lastRenderedPageBreak/>
        <w:t>Deverá possibilitar o cálculo do comportamento do sistema em casos de curto-circuito e</w:t>
      </w:r>
      <w:r w:rsidRPr="0097530F">
        <w:rPr>
          <w:spacing w:val="-53"/>
          <w:lang w:val="pt-BR"/>
        </w:rPr>
        <w:t xml:space="preserve"> </w:t>
      </w:r>
      <w:r w:rsidRPr="0097530F">
        <w:rPr>
          <w:lang w:val="pt-BR"/>
        </w:rPr>
        <w:t>da</w:t>
      </w:r>
      <w:r w:rsidRPr="0097530F">
        <w:rPr>
          <w:spacing w:val="-2"/>
          <w:lang w:val="pt-BR"/>
        </w:rPr>
        <w:t xml:space="preserve"> </w:t>
      </w:r>
      <w:r w:rsidRPr="0097530F">
        <w:rPr>
          <w:lang w:val="pt-BR"/>
        </w:rPr>
        <w:t>corrente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fuga,</w:t>
      </w:r>
      <w:r w:rsidRPr="0097530F">
        <w:rPr>
          <w:spacing w:val="-2"/>
          <w:lang w:val="pt-BR"/>
        </w:rPr>
        <w:t xml:space="preserve"> </w:t>
      </w:r>
      <w:r w:rsidRPr="0097530F">
        <w:rPr>
          <w:lang w:val="pt-BR"/>
        </w:rPr>
        <w:t>auxiliando</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regulação do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proteção.</w:t>
      </w:r>
    </w:p>
    <w:p w14:paraId="336F7554" w14:textId="77777777" w:rsidR="005C38FA" w:rsidRPr="0097530F" w:rsidRDefault="00CC4B8C">
      <w:pPr>
        <w:pStyle w:val="Corpodetexto"/>
        <w:spacing w:before="121" w:line="360" w:lineRule="auto"/>
        <w:ind w:left="163" w:right="634" w:firstLine="707"/>
        <w:rPr>
          <w:lang w:val="pt-BR"/>
        </w:rPr>
      </w:pPr>
      <w:r w:rsidRPr="0097530F">
        <w:rPr>
          <w:lang w:val="pt-BR"/>
        </w:rPr>
        <w:t>Deverá</w:t>
      </w:r>
      <w:r w:rsidRPr="0097530F">
        <w:rPr>
          <w:spacing w:val="31"/>
          <w:lang w:val="pt-BR"/>
        </w:rPr>
        <w:t xml:space="preserve"> </w:t>
      </w:r>
      <w:r w:rsidRPr="0097530F">
        <w:rPr>
          <w:lang w:val="pt-BR"/>
        </w:rPr>
        <w:t>possibilitar</w:t>
      </w:r>
      <w:r w:rsidRPr="0097530F">
        <w:rPr>
          <w:spacing w:val="31"/>
          <w:lang w:val="pt-BR"/>
        </w:rPr>
        <w:t xml:space="preserve"> </w:t>
      </w:r>
      <w:r w:rsidRPr="0097530F">
        <w:rPr>
          <w:lang w:val="pt-BR"/>
        </w:rPr>
        <w:t>a</w:t>
      </w:r>
      <w:r w:rsidRPr="0097530F">
        <w:rPr>
          <w:spacing w:val="32"/>
          <w:lang w:val="pt-BR"/>
        </w:rPr>
        <w:t xml:space="preserve"> </w:t>
      </w:r>
      <w:r w:rsidRPr="0097530F">
        <w:rPr>
          <w:lang w:val="pt-BR"/>
        </w:rPr>
        <w:t>simulação</w:t>
      </w:r>
      <w:r w:rsidRPr="0097530F">
        <w:rPr>
          <w:spacing w:val="30"/>
          <w:lang w:val="pt-BR"/>
        </w:rPr>
        <w:t xml:space="preserve"> </w:t>
      </w:r>
      <w:r w:rsidRPr="0097530F">
        <w:rPr>
          <w:lang w:val="pt-BR"/>
        </w:rPr>
        <w:t>do</w:t>
      </w:r>
      <w:r w:rsidRPr="0097530F">
        <w:rPr>
          <w:spacing w:val="32"/>
          <w:lang w:val="pt-BR"/>
        </w:rPr>
        <w:t xml:space="preserve"> </w:t>
      </w:r>
      <w:r w:rsidRPr="0097530F">
        <w:rPr>
          <w:lang w:val="pt-BR"/>
        </w:rPr>
        <w:t>sistema</w:t>
      </w:r>
      <w:r w:rsidRPr="0097530F">
        <w:rPr>
          <w:spacing w:val="31"/>
          <w:lang w:val="pt-BR"/>
        </w:rPr>
        <w:t xml:space="preserve"> </w:t>
      </w:r>
      <w:r w:rsidRPr="0097530F">
        <w:rPr>
          <w:lang w:val="pt-BR"/>
        </w:rPr>
        <w:t>de</w:t>
      </w:r>
      <w:r w:rsidRPr="0097530F">
        <w:rPr>
          <w:spacing w:val="30"/>
          <w:lang w:val="pt-BR"/>
        </w:rPr>
        <w:t xml:space="preserve"> </w:t>
      </w:r>
      <w:r w:rsidRPr="0097530F">
        <w:rPr>
          <w:lang w:val="pt-BR"/>
        </w:rPr>
        <w:t>tração</w:t>
      </w:r>
      <w:r w:rsidRPr="0097530F">
        <w:rPr>
          <w:spacing w:val="32"/>
          <w:lang w:val="pt-BR"/>
        </w:rPr>
        <w:t xml:space="preserve"> </w:t>
      </w:r>
      <w:r w:rsidRPr="0097530F">
        <w:rPr>
          <w:lang w:val="pt-BR"/>
        </w:rPr>
        <w:t>e</w:t>
      </w:r>
      <w:r w:rsidRPr="0097530F">
        <w:rPr>
          <w:spacing w:val="31"/>
          <w:lang w:val="pt-BR"/>
        </w:rPr>
        <w:t xml:space="preserve"> </w:t>
      </w:r>
      <w:r w:rsidRPr="0097530F">
        <w:rPr>
          <w:lang w:val="pt-BR"/>
        </w:rPr>
        <w:t>de</w:t>
      </w:r>
      <w:r w:rsidRPr="0097530F">
        <w:rPr>
          <w:spacing w:val="32"/>
          <w:lang w:val="pt-BR"/>
        </w:rPr>
        <w:t xml:space="preserve"> </w:t>
      </w:r>
      <w:r w:rsidRPr="0097530F">
        <w:rPr>
          <w:lang w:val="pt-BR"/>
        </w:rPr>
        <w:t>alimentação</w:t>
      </w:r>
      <w:r w:rsidRPr="0097530F">
        <w:rPr>
          <w:spacing w:val="33"/>
          <w:lang w:val="pt-BR"/>
        </w:rPr>
        <w:t xml:space="preserve"> </w:t>
      </w:r>
      <w:r w:rsidRPr="0097530F">
        <w:rPr>
          <w:lang w:val="pt-BR"/>
        </w:rPr>
        <w:t>em</w:t>
      </w:r>
      <w:r w:rsidRPr="0097530F">
        <w:rPr>
          <w:spacing w:val="35"/>
          <w:lang w:val="pt-BR"/>
        </w:rPr>
        <w:t xml:space="preserve"> </w:t>
      </w:r>
      <w:r w:rsidRPr="0097530F">
        <w:rPr>
          <w:lang w:val="pt-BR"/>
        </w:rPr>
        <w:t>situação</w:t>
      </w:r>
      <w:r w:rsidRPr="0097530F">
        <w:rPr>
          <w:spacing w:val="-52"/>
          <w:lang w:val="pt-BR"/>
        </w:rPr>
        <w:t xml:space="preserve"> </w:t>
      </w:r>
      <w:r w:rsidRPr="0097530F">
        <w:rPr>
          <w:lang w:val="pt-BR"/>
        </w:rPr>
        <w:t>degradada,</w:t>
      </w:r>
      <w:r w:rsidRPr="0097530F">
        <w:rPr>
          <w:spacing w:val="-2"/>
          <w:lang w:val="pt-BR"/>
        </w:rPr>
        <w:t xml:space="preserve"> </w:t>
      </w:r>
      <w:r w:rsidRPr="0097530F">
        <w:rPr>
          <w:lang w:val="pt-BR"/>
        </w:rPr>
        <w:t>auxiliando na</w:t>
      </w:r>
      <w:r w:rsidRPr="0097530F">
        <w:rPr>
          <w:spacing w:val="-1"/>
          <w:lang w:val="pt-BR"/>
        </w:rPr>
        <w:t xml:space="preserve"> </w:t>
      </w:r>
      <w:r w:rsidRPr="0097530F">
        <w:rPr>
          <w:lang w:val="pt-BR"/>
        </w:rPr>
        <w:t>tomada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decisão para</w:t>
      </w:r>
      <w:r w:rsidRPr="0097530F">
        <w:rPr>
          <w:spacing w:val="1"/>
          <w:lang w:val="pt-BR"/>
        </w:rPr>
        <w:t xml:space="preserve"> </w:t>
      </w:r>
      <w:r w:rsidRPr="0097530F">
        <w:rPr>
          <w:lang w:val="pt-BR"/>
        </w:rPr>
        <w:t>operação</w:t>
      </w:r>
      <w:r w:rsidRPr="0097530F">
        <w:rPr>
          <w:spacing w:val="-2"/>
          <w:lang w:val="pt-BR"/>
        </w:rPr>
        <w:t xml:space="preserve"> </w:t>
      </w:r>
      <w:r w:rsidRPr="0097530F">
        <w:rPr>
          <w:lang w:val="pt-BR"/>
        </w:rPr>
        <w:t>nestas situações.</w:t>
      </w:r>
    </w:p>
    <w:p w14:paraId="55F4EE0F" w14:textId="77777777" w:rsidR="005C38FA" w:rsidRPr="0097530F" w:rsidRDefault="005C38FA">
      <w:pPr>
        <w:pStyle w:val="Corpodetexto"/>
        <w:rPr>
          <w:sz w:val="22"/>
          <w:lang w:val="pt-BR"/>
        </w:rPr>
      </w:pPr>
    </w:p>
    <w:p w14:paraId="0F210923" w14:textId="77777777" w:rsidR="005C38FA" w:rsidRPr="0097530F" w:rsidRDefault="00CC4B8C">
      <w:pPr>
        <w:pStyle w:val="PargrafodaLista"/>
        <w:numPr>
          <w:ilvl w:val="4"/>
          <w:numId w:val="22"/>
        </w:numPr>
        <w:tabs>
          <w:tab w:val="left" w:pos="2288"/>
          <w:tab w:val="left" w:pos="2289"/>
        </w:tabs>
        <w:ind w:hanging="1394"/>
        <w:rPr>
          <w:sz w:val="20"/>
          <w:lang w:val="pt-BR"/>
        </w:rPr>
      </w:pPr>
      <w:r w:rsidRPr="0097530F">
        <w:rPr>
          <w:sz w:val="20"/>
          <w:lang w:val="pt-BR"/>
        </w:rPr>
        <w:t>Características</w:t>
      </w:r>
      <w:r w:rsidRPr="0097530F">
        <w:rPr>
          <w:spacing w:val="-3"/>
          <w:sz w:val="20"/>
          <w:lang w:val="pt-BR"/>
        </w:rPr>
        <w:t xml:space="preserve"> </w:t>
      </w:r>
      <w:r w:rsidRPr="0097530F">
        <w:rPr>
          <w:sz w:val="20"/>
          <w:lang w:val="pt-BR"/>
        </w:rPr>
        <w:t>dos</w:t>
      </w:r>
      <w:r w:rsidRPr="0097530F">
        <w:rPr>
          <w:spacing w:val="-3"/>
          <w:sz w:val="20"/>
          <w:lang w:val="pt-BR"/>
        </w:rPr>
        <w:t xml:space="preserve"> </w:t>
      </w:r>
      <w:r w:rsidRPr="0097530F">
        <w:rPr>
          <w:sz w:val="20"/>
          <w:lang w:val="pt-BR"/>
        </w:rPr>
        <w:t>Usuários</w:t>
      </w:r>
    </w:p>
    <w:p w14:paraId="01684176" w14:textId="77777777" w:rsidR="005C38FA" w:rsidRPr="0097530F" w:rsidRDefault="005C38FA">
      <w:pPr>
        <w:pStyle w:val="Corpodetexto"/>
        <w:spacing w:before="5"/>
        <w:rPr>
          <w:lang w:val="pt-BR"/>
        </w:rPr>
      </w:pPr>
    </w:p>
    <w:p w14:paraId="17A3F2C2" w14:textId="77777777" w:rsidR="005C38FA" w:rsidRPr="0097530F" w:rsidRDefault="00CC4B8C">
      <w:pPr>
        <w:pStyle w:val="Corpodetexto"/>
        <w:spacing w:before="1" w:line="360" w:lineRule="auto"/>
        <w:ind w:left="163" w:right="643" w:firstLine="707"/>
        <w:jc w:val="both"/>
        <w:rPr>
          <w:lang w:val="pt-BR"/>
        </w:rPr>
      </w:pPr>
      <w:r w:rsidRPr="0097530F">
        <w:rPr>
          <w:lang w:val="pt-BR"/>
        </w:rPr>
        <w:t>Os usuários serão pessoas com</w:t>
      </w:r>
      <w:r w:rsidRPr="0097530F">
        <w:rPr>
          <w:spacing w:val="1"/>
          <w:lang w:val="pt-BR"/>
        </w:rPr>
        <w:t xml:space="preserve"> </w:t>
      </w:r>
      <w:r w:rsidRPr="0097530F">
        <w:rPr>
          <w:lang w:val="pt-BR"/>
        </w:rPr>
        <w:t>formação de nível técnico ou superior, com bons</w:t>
      </w:r>
      <w:r w:rsidRPr="0097530F">
        <w:rPr>
          <w:spacing w:val="1"/>
          <w:lang w:val="pt-BR"/>
        </w:rPr>
        <w:t xml:space="preserve"> </w:t>
      </w:r>
      <w:r w:rsidRPr="0097530F">
        <w:rPr>
          <w:lang w:val="pt-BR"/>
        </w:rPr>
        <w:t>conhecimentos em sistemas metroferroviários, e deverão ser treinados conforme descrito em</w:t>
      </w:r>
      <w:r w:rsidRPr="0097530F">
        <w:rPr>
          <w:spacing w:val="1"/>
          <w:lang w:val="pt-BR"/>
        </w:rPr>
        <w:t xml:space="preserve"> </w:t>
      </w:r>
      <w:r w:rsidRPr="0097530F">
        <w:rPr>
          <w:lang w:val="pt-BR"/>
        </w:rPr>
        <w:t>item</w:t>
      </w:r>
      <w:r w:rsidRPr="0097530F">
        <w:rPr>
          <w:spacing w:val="2"/>
          <w:lang w:val="pt-BR"/>
        </w:rPr>
        <w:t xml:space="preserve"> </w:t>
      </w:r>
      <w:r w:rsidRPr="0097530F">
        <w:rPr>
          <w:lang w:val="pt-BR"/>
        </w:rPr>
        <w:t>específico</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operação</w:t>
      </w:r>
      <w:r w:rsidRPr="0097530F">
        <w:rPr>
          <w:spacing w:val="-1"/>
          <w:lang w:val="pt-BR"/>
        </w:rPr>
        <w:t xml:space="preserve"> </w:t>
      </w:r>
      <w:r w:rsidRPr="0097530F">
        <w:rPr>
          <w:lang w:val="pt-BR"/>
        </w:rPr>
        <w:t>deste</w:t>
      </w:r>
      <w:r w:rsidRPr="0097530F">
        <w:rPr>
          <w:spacing w:val="1"/>
          <w:lang w:val="pt-BR"/>
        </w:rPr>
        <w:t xml:space="preserve"> </w:t>
      </w:r>
      <w:r w:rsidRPr="0097530F">
        <w:rPr>
          <w:lang w:val="pt-BR"/>
        </w:rPr>
        <w:t>programa.</w:t>
      </w:r>
    </w:p>
    <w:p w14:paraId="07A4BA5F" w14:textId="77777777" w:rsidR="005C38FA" w:rsidRPr="0097530F" w:rsidRDefault="005C38FA">
      <w:pPr>
        <w:pStyle w:val="Corpodetexto"/>
        <w:rPr>
          <w:sz w:val="22"/>
          <w:lang w:val="pt-BR"/>
        </w:rPr>
      </w:pPr>
    </w:p>
    <w:p w14:paraId="590A9267" w14:textId="77777777" w:rsidR="005C38FA" w:rsidRPr="0097530F" w:rsidRDefault="00CC4B8C">
      <w:pPr>
        <w:pStyle w:val="Ttulo3"/>
        <w:numPr>
          <w:ilvl w:val="1"/>
          <w:numId w:val="59"/>
        </w:numPr>
        <w:tabs>
          <w:tab w:val="left" w:pos="1579"/>
          <w:tab w:val="left" w:pos="1580"/>
        </w:tabs>
        <w:spacing w:line="484" w:lineRule="auto"/>
        <w:ind w:left="871" w:right="5804" w:hanging="351"/>
        <w:rPr>
          <w:lang w:val="pt-BR"/>
        </w:rPr>
      </w:pPr>
      <w:r w:rsidRPr="0097530F">
        <w:rPr>
          <w:lang w:val="pt-BR"/>
        </w:rPr>
        <w:t>Outros Documentos</w:t>
      </w:r>
      <w:r w:rsidRPr="0097530F">
        <w:rPr>
          <w:spacing w:val="-53"/>
          <w:lang w:val="pt-BR"/>
        </w:rPr>
        <w:t xml:space="preserve"> </w:t>
      </w:r>
      <w:r w:rsidRPr="0097530F">
        <w:rPr>
          <w:lang w:val="pt-BR"/>
        </w:rPr>
        <w:t>Índice</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Documentos</w:t>
      </w:r>
    </w:p>
    <w:p w14:paraId="059F55BC" w14:textId="77777777" w:rsidR="005C38FA" w:rsidRPr="0097530F" w:rsidRDefault="00CC4B8C">
      <w:pPr>
        <w:pStyle w:val="Corpodetexto"/>
        <w:spacing w:before="2" w:line="360" w:lineRule="auto"/>
        <w:ind w:left="163" w:right="637" w:firstLine="707"/>
        <w:jc w:val="both"/>
        <w:rPr>
          <w:lang w:val="pt-BR"/>
        </w:rPr>
      </w:pPr>
      <w:r w:rsidRPr="0097530F">
        <w:rPr>
          <w:lang w:val="pt-BR"/>
        </w:rPr>
        <w:t>É</w:t>
      </w:r>
      <w:r w:rsidRPr="0097530F">
        <w:rPr>
          <w:spacing w:val="-11"/>
          <w:lang w:val="pt-BR"/>
        </w:rPr>
        <w:t xml:space="preserve"> </w:t>
      </w:r>
      <w:r w:rsidRPr="0097530F">
        <w:rPr>
          <w:lang w:val="pt-BR"/>
        </w:rPr>
        <w:t>a</w:t>
      </w:r>
      <w:r w:rsidRPr="0097530F">
        <w:rPr>
          <w:spacing w:val="-12"/>
          <w:lang w:val="pt-BR"/>
        </w:rPr>
        <w:t xml:space="preserve"> </w:t>
      </w:r>
      <w:r w:rsidRPr="0097530F">
        <w:rPr>
          <w:lang w:val="pt-BR"/>
        </w:rPr>
        <w:t>relação</w:t>
      </w:r>
      <w:r w:rsidRPr="0097530F">
        <w:rPr>
          <w:spacing w:val="-11"/>
          <w:lang w:val="pt-BR"/>
        </w:rPr>
        <w:t xml:space="preserve"> </w:t>
      </w:r>
      <w:r w:rsidRPr="0097530F">
        <w:rPr>
          <w:lang w:val="pt-BR"/>
        </w:rPr>
        <w:t>prévia</w:t>
      </w:r>
      <w:r w:rsidRPr="0097530F">
        <w:rPr>
          <w:spacing w:val="-10"/>
          <w:lang w:val="pt-BR"/>
        </w:rPr>
        <w:t xml:space="preserve"> </w:t>
      </w:r>
      <w:r w:rsidRPr="0097530F">
        <w:rPr>
          <w:lang w:val="pt-BR"/>
        </w:rPr>
        <w:t>de</w:t>
      </w:r>
      <w:r w:rsidRPr="0097530F">
        <w:rPr>
          <w:spacing w:val="-11"/>
          <w:lang w:val="pt-BR"/>
        </w:rPr>
        <w:t xml:space="preserve"> </w:t>
      </w:r>
      <w:r w:rsidRPr="0097530F">
        <w:rPr>
          <w:lang w:val="pt-BR"/>
        </w:rPr>
        <w:t>documentos</w:t>
      </w:r>
      <w:r w:rsidRPr="0097530F">
        <w:rPr>
          <w:spacing w:val="-11"/>
          <w:lang w:val="pt-BR"/>
        </w:rPr>
        <w:t xml:space="preserve"> </w:t>
      </w:r>
      <w:r w:rsidRPr="0097530F">
        <w:rPr>
          <w:lang w:val="pt-BR"/>
        </w:rPr>
        <w:t>técnicos</w:t>
      </w:r>
      <w:r w:rsidRPr="0097530F">
        <w:rPr>
          <w:spacing w:val="-9"/>
          <w:lang w:val="pt-BR"/>
        </w:rPr>
        <w:t xml:space="preserve"> </w:t>
      </w:r>
      <w:r w:rsidRPr="0097530F">
        <w:rPr>
          <w:lang w:val="pt-BR"/>
        </w:rPr>
        <w:t>integrantes</w:t>
      </w:r>
      <w:r w:rsidRPr="0097530F">
        <w:rPr>
          <w:spacing w:val="-10"/>
          <w:lang w:val="pt-BR"/>
        </w:rPr>
        <w:t xml:space="preserve"> </w:t>
      </w:r>
      <w:r w:rsidRPr="0097530F">
        <w:rPr>
          <w:lang w:val="pt-BR"/>
        </w:rPr>
        <w:t>de</w:t>
      </w:r>
      <w:r w:rsidRPr="0097530F">
        <w:rPr>
          <w:spacing w:val="-11"/>
          <w:lang w:val="pt-BR"/>
        </w:rPr>
        <w:t xml:space="preserve"> </w:t>
      </w:r>
      <w:r w:rsidRPr="0097530F">
        <w:rPr>
          <w:lang w:val="pt-BR"/>
        </w:rPr>
        <w:t>um</w:t>
      </w:r>
      <w:r w:rsidRPr="0097530F">
        <w:rPr>
          <w:spacing w:val="-7"/>
          <w:lang w:val="pt-BR"/>
        </w:rPr>
        <w:t xml:space="preserve"> </w:t>
      </w:r>
      <w:r w:rsidRPr="0097530F">
        <w:rPr>
          <w:lang w:val="pt-BR"/>
        </w:rPr>
        <w:t>projeto,</w:t>
      </w:r>
      <w:r w:rsidRPr="0097530F">
        <w:rPr>
          <w:spacing w:val="-10"/>
          <w:lang w:val="pt-BR"/>
        </w:rPr>
        <w:t xml:space="preserve"> </w:t>
      </w:r>
      <w:r w:rsidRPr="0097530F">
        <w:rPr>
          <w:lang w:val="pt-BR"/>
        </w:rPr>
        <w:t>que</w:t>
      </w:r>
      <w:r w:rsidRPr="0097530F">
        <w:rPr>
          <w:spacing w:val="-3"/>
          <w:lang w:val="pt-BR"/>
        </w:rPr>
        <w:t xml:space="preserve"> </w:t>
      </w:r>
      <w:r w:rsidRPr="0097530F">
        <w:rPr>
          <w:lang w:val="pt-BR"/>
        </w:rPr>
        <w:t>indica</w:t>
      </w:r>
      <w:r w:rsidRPr="0097530F">
        <w:rPr>
          <w:spacing w:val="-9"/>
          <w:lang w:val="pt-BR"/>
        </w:rPr>
        <w:t xml:space="preserve"> </w:t>
      </w:r>
      <w:r w:rsidRPr="0097530F">
        <w:rPr>
          <w:lang w:val="pt-BR"/>
        </w:rPr>
        <w:t>as</w:t>
      </w:r>
      <w:r w:rsidRPr="0097530F">
        <w:rPr>
          <w:spacing w:val="-12"/>
          <w:lang w:val="pt-BR"/>
        </w:rPr>
        <w:t xml:space="preserve"> </w:t>
      </w:r>
      <w:r w:rsidRPr="0097530F">
        <w:rPr>
          <w:lang w:val="pt-BR"/>
        </w:rPr>
        <w:t>suas</w:t>
      </w:r>
      <w:r w:rsidRPr="0097530F">
        <w:rPr>
          <w:spacing w:val="-53"/>
          <w:lang w:val="pt-BR"/>
        </w:rPr>
        <w:t xml:space="preserve"> </w:t>
      </w:r>
      <w:r w:rsidRPr="0097530F">
        <w:rPr>
          <w:lang w:val="pt-BR"/>
        </w:rPr>
        <w:t>revisões vigentes.</w:t>
      </w:r>
    </w:p>
    <w:p w14:paraId="4CA8B861" w14:textId="77777777" w:rsidR="005C38FA" w:rsidRPr="0097530F" w:rsidRDefault="005C38FA">
      <w:pPr>
        <w:pStyle w:val="Corpodetexto"/>
        <w:rPr>
          <w:sz w:val="22"/>
          <w:lang w:val="pt-BR"/>
        </w:rPr>
      </w:pPr>
    </w:p>
    <w:p w14:paraId="0F91C295" w14:textId="77777777" w:rsidR="005C38FA" w:rsidRPr="0097530F" w:rsidRDefault="00CC4B8C">
      <w:pPr>
        <w:pStyle w:val="Ttulo3"/>
        <w:rPr>
          <w:lang w:val="pt-BR"/>
        </w:rPr>
      </w:pPr>
      <w:r w:rsidRPr="0097530F">
        <w:rPr>
          <w:lang w:val="pt-BR"/>
        </w:rPr>
        <w:t>Estratégia</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Implantação</w:t>
      </w:r>
    </w:p>
    <w:p w14:paraId="65E298D5" w14:textId="77777777" w:rsidR="005C38FA" w:rsidRPr="0097530F" w:rsidRDefault="005C38FA">
      <w:pPr>
        <w:pStyle w:val="Corpodetexto"/>
        <w:spacing w:before="8"/>
        <w:rPr>
          <w:b/>
          <w:lang w:val="pt-BR"/>
        </w:rPr>
      </w:pPr>
    </w:p>
    <w:p w14:paraId="410E00E4" w14:textId="77777777" w:rsidR="005C38FA" w:rsidRPr="0097530F" w:rsidRDefault="00CC4B8C">
      <w:pPr>
        <w:pStyle w:val="Corpodetexto"/>
        <w:spacing w:line="360" w:lineRule="auto"/>
        <w:ind w:left="163" w:right="636" w:firstLine="707"/>
        <w:jc w:val="both"/>
        <w:rPr>
          <w:lang w:val="pt-BR"/>
        </w:rPr>
      </w:pPr>
      <w:r w:rsidRPr="0097530F">
        <w:rPr>
          <w:lang w:val="pt-BR"/>
        </w:rPr>
        <w:t>Documento</w:t>
      </w:r>
      <w:r w:rsidRPr="0097530F">
        <w:rPr>
          <w:spacing w:val="-8"/>
          <w:lang w:val="pt-BR"/>
        </w:rPr>
        <w:t xml:space="preserve"> </w:t>
      </w:r>
      <w:r w:rsidRPr="0097530F">
        <w:rPr>
          <w:lang w:val="pt-BR"/>
        </w:rPr>
        <w:t>que</w:t>
      </w:r>
      <w:r w:rsidRPr="0097530F">
        <w:rPr>
          <w:spacing w:val="-6"/>
          <w:lang w:val="pt-BR"/>
        </w:rPr>
        <w:t xml:space="preserve"> </w:t>
      </w:r>
      <w:r w:rsidRPr="0097530F">
        <w:rPr>
          <w:lang w:val="pt-BR"/>
        </w:rPr>
        <w:t>deve</w:t>
      </w:r>
      <w:r w:rsidRPr="0097530F">
        <w:rPr>
          <w:spacing w:val="-6"/>
          <w:lang w:val="pt-BR"/>
        </w:rPr>
        <w:t xml:space="preserve"> </w:t>
      </w:r>
      <w:r w:rsidRPr="0097530F">
        <w:rPr>
          <w:lang w:val="pt-BR"/>
        </w:rPr>
        <w:t>descrever</w:t>
      </w:r>
      <w:r w:rsidRPr="0097530F">
        <w:rPr>
          <w:spacing w:val="-5"/>
          <w:lang w:val="pt-BR"/>
        </w:rPr>
        <w:t xml:space="preserve"> </w:t>
      </w:r>
      <w:r w:rsidRPr="0097530F">
        <w:rPr>
          <w:lang w:val="pt-BR"/>
        </w:rPr>
        <w:t>a</w:t>
      </w:r>
      <w:r w:rsidRPr="0097530F">
        <w:rPr>
          <w:spacing w:val="-6"/>
          <w:lang w:val="pt-BR"/>
        </w:rPr>
        <w:t xml:space="preserve"> </w:t>
      </w:r>
      <w:r w:rsidRPr="0097530F">
        <w:rPr>
          <w:lang w:val="pt-BR"/>
        </w:rPr>
        <w:t>estratégia</w:t>
      </w:r>
      <w:r w:rsidRPr="0097530F">
        <w:rPr>
          <w:spacing w:val="-7"/>
          <w:lang w:val="pt-BR"/>
        </w:rPr>
        <w:t xml:space="preserve"> </w:t>
      </w:r>
      <w:r w:rsidRPr="0097530F">
        <w:rPr>
          <w:lang w:val="pt-BR"/>
        </w:rPr>
        <w:t>e</w:t>
      </w:r>
      <w:r w:rsidRPr="0097530F">
        <w:rPr>
          <w:spacing w:val="-6"/>
          <w:lang w:val="pt-BR"/>
        </w:rPr>
        <w:t xml:space="preserve"> </w:t>
      </w:r>
      <w:r w:rsidRPr="0097530F">
        <w:rPr>
          <w:lang w:val="pt-BR"/>
        </w:rPr>
        <w:t>o</w:t>
      </w:r>
      <w:r w:rsidRPr="0097530F">
        <w:rPr>
          <w:spacing w:val="-6"/>
          <w:lang w:val="pt-BR"/>
        </w:rPr>
        <w:t xml:space="preserve"> </w:t>
      </w:r>
      <w:r w:rsidRPr="0097530F">
        <w:rPr>
          <w:lang w:val="pt-BR"/>
        </w:rPr>
        <w:t>planejamento</w:t>
      </w:r>
      <w:r w:rsidRPr="0097530F">
        <w:rPr>
          <w:spacing w:val="-8"/>
          <w:lang w:val="pt-BR"/>
        </w:rPr>
        <w:t xml:space="preserve"> </w:t>
      </w:r>
      <w:r w:rsidRPr="0097530F">
        <w:rPr>
          <w:lang w:val="pt-BR"/>
        </w:rPr>
        <w:t>executivo</w:t>
      </w:r>
      <w:r w:rsidRPr="0097530F">
        <w:rPr>
          <w:spacing w:val="-6"/>
          <w:lang w:val="pt-BR"/>
        </w:rPr>
        <w:t xml:space="preserve"> </w:t>
      </w:r>
      <w:r w:rsidRPr="0097530F">
        <w:rPr>
          <w:lang w:val="pt-BR"/>
        </w:rPr>
        <w:t>de</w:t>
      </w:r>
      <w:r w:rsidRPr="0097530F">
        <w:rPr>
          <w:spacing w:val="-5"/>
          <w:lang w:val="pt-BR"/>
        </w:rPr>
        <w:t xml:space="preserve"> </w:t>
      </w:r>
      <w:r w:rsidRPr="0097530F">
        <w:rPr>
          <w:lang w:val="pt-BR"/>
        </w:rPr>
        <w:t>implantação</w:t>
      </w:r>
      <w:r w:rsidRPr="0097530F">
        <w:rPr>
          <w:spacing w:val="-54"/>
          <w:lang w:val="pt-BR"/>
        </w:rPr>
        <w:t xml:space="preserve"> </w:t>
      </w:r>
      <w:r w:rsidRPr="0097530F">
        <w:rPr>
          <w:w w:val="95"/>
          <w:lang w:val="pt-BR"/>
        </w:rPr>
        <w:t>envolvendo</w:t>
      </w:r>
      <w:r w:rsidRPr="0097530F">
        <w:rPr>
          <w:spacing w:val="26"/>
          <w:w w:val="95"/>
          <w:lang w:val="pt-BR"/>
        </w:rPr>
        <w:t xml:space="preserve"> </w:t>
      </w:r>
      <w:r w:rsidRPr="0097530F">
        <w:rPr>
          <w:w w:val="95"/>
          <w:lang w:val="pt-BR"/>
        </w:rPr>
        <w:t>o</w:t>
      </w:r>
      <w:r w:rsidRPr="0097530F">
        <w:rPr>
          <w:spacing w:val="27"/>
          <w:w w:val="95"/>
          <w:lang w:val="pt-BR"/>
        </w:rPr>
        <w:t xml:space="preserve"> </w:t>
      </w:r>
      <w:r w:rsidRPr="0097530F">
        <w:rPr>
          <w:w w:val="95"/>
          <w:lang w:val="pt-BR"/>
        </w:rPr>
        <w:t>desenvolvimento</w:t>
      </w:r>
      <w:r w:rsidRPr="0097530F">
        <w:rPr>
          <w:spacing w:val="27"/>
          <w:w w:val="95"/>
          <w:lang w:val="pt-BR"/>
        </w:rPr>
        <w:t xml:space="preserve"> </w:t>
      </w:r>
      <w:r w:rsidRPr="0097530F">
        <w:rPr>
          <w:w w:val="95"/>
          <w:lang w:val="pt-BR"/>
        </w:rPr>
        <w:t>das</w:t>
      </w:r>
      <w:r w:rsidRPr="0097530F">
        <w:rPr>
          <w:spacing w:val="30"/>
          <w:w w:val="95"/>
          <w:lang w:val="pt-BR"/>
        </w:rPr>
        <w:t xml:space="preserve"> </w:t>
      </w:r>
      <w:r w:rsidRPr="0097530F">
        <w:rPr>
          <w:w w:val="95"/>
          <w:lang w:val="pt-BR"/>
        </w:rPr>
        <w:t>atividades</w:t>
      </w:r>
      <w:r w:rsidRPr="0097530F">
        <w:rPr>
          <w:spacing w:val="25"/>
          <w:w w:val="95"/>
          <w:lang w:val="pt-BR"/>
        </w:rPr>
        <w:t xml:space="preserve"> </w:t>
      </w:r>
      <w:r w:rsidRPr="0097530F">
        <w:rPr>
          <w:w w:val="95"/>
          <w:lang w:val="pt-BR"/>
        </w:rPr>
        <w:t>de</w:t>
      </w:r>
      <w:r w:rsidRPr="0097530F">
        <w:rPr>
          <w:spacing w:val="27"/>
          <w:w w:val="95"/>
          <w:lang w:val="pt-BR"/>
        </w:rPr>
        <w:t xml:space="preserve"> </w:t>
      </w:r>
      <w:r w:rsidRPr="0097530F">
        <w:rPr>
          <w:w w:val="95"/>
          <w:lang w:val="pt-BR"/>
        </w:rPr>
        <w:t>projeto</w:t>
      </w:r>
      <w:r w:rsidRPr="0097530F">
        <w:rPr>
          <w:spacing w:val="23"/>
          <w:w w:val="95"/>
          <w:lang w:val="pt-BR"/>
        </w:rPr>
        <w:t xml:space="preserve"> </w:t>
      </w:r>
      <w:r w:rsidRPr="0097530F">
        <w:rPr>
          <w:w w:val="95"/>
          <w:lang w:val="pt-BR"/>
        </w:rPr>
        <w:t>executivo,</w:t>
      </w:r>
      <w:r w:rsidRPr="0097530F">
        <w:rPr>
          <w:spacing w:val="27"/>
          <w:w w:val="95"/>
          <w:lang w:val="pt-BR"/>
        </w:rPr>
        <w:t xml:space="preserve"> </w:t>
      </w:r>
      <w:r w:rsidRPr="0097530F">
        <w:rPr>
          <w:w w:val="95"/>
          <w:lang w:val="pt-BR"/>
        </w:rPr>
        <w:t>fabricação,</w:t>
      </w:r>
      <w:r w:rsidRPr="0097530F">
        <w:rPr>
          <w:spacing w:val="27"/>
          <w:w w:val="95"/>
          <w:lang w:val="pt-BR"/>
        </w:rPr>
        <w:t xml:space="preserve"> </w:t>
      </w:r>
      <w:r w:rsidRPr="0097530F">
        <w:rPr>
          <w:w w:val="95"/>
          <w:lang w:val="pt-BR"/>
        </w:rPr>
        <w:t>instalação,</w:t>
      </w:r>
      <w:r w:rsidRPr="0097530F">
        <w:rPr>
          <w:spacing w:val="23"/>
          <w:w w:val="95"/>
          <w:lang w:val="pt-BR"/>
        </w:rPr>
        <w:t xml:space="preserve"> </w:t>
      </w:r>
      <w:r w:rsidRPr="0097530F">
        <w:rPr>
          <w:w w:val="95"/>
          <w:lang w:val="pt-BR"/>
        </w:rPr>
        <w:t>testes</w:t>
      </w:r>
      <w:r w:rsidRPr="0097530F">
        <w:rPr>
          <w:spacing w:val="1"/>
          <w:w w:val="95"/>
          <w:lang w:val="pt-BR"/>
        </w:rPr>
        <w:t xml:space="preserve"> </w:t>
      </w:r>
      <w:r w:rsidRPr="0097530F">
        <w:rPr>
          <w:lang w:val="pt-BR"/>
        </w:rPr>
        <w:t>e</w:t>
      </w:r>
      <w:r w:rsidRPr="0097530F">
        <w:rPr>
          <w:spacing w:val="-6"/>
          <w:lang w:val="pt-BR"/>
        </w:rPr>
        <w:t xml:space="preserve"> </w:t>
      </w:r>
      <w:r w:rsidRPr="0097530F">
        <w:rPr>
          <w:lang w:val="pt-BR"/>
        </w:rPr>
        <w:t>treinamentos,</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forma</w:t>
      </w:r>
      <w:r w:rsidRPr="0097530F">
        <w:rPr>
          <w:spacing w:val="-6"/>
          <w:lang w:val="pt-BR"/>
        </w:rPr>
        <w:t xml:space="preserve"> </w:t>
      </w:r>
      <w:r w:rsidRPr="0097530F">
        <w:rPr>
          <w:lang w:val="pt-BR"/>
        </w:rPr>
        <w:t>a</w:t>
      </w:r>
      <w:r w:rsidRPr="0097530F">
        <w:rPr>
          <w:spacing w:val="-5"/>
          <w:lang w:val="pt-BR"/>
        </w:rPr>
        <w:t xml:space="preserve"> </w:t>
      </w:r>
      <w:r w:rsidRPr="0097530F">
        <w:rPr>
          <w:lang w:val="pt-BR"/>
        </w:rPr>
        <w:t>atender</w:t>
      </w:r>
      <w:r w:rsidRPr="0097530F">
        <w:rPr>
          <w:spacing w:val="-5"/>
          <w:lang w:val="pt-BR"/>
        </w:rPr>
        <w:t xml:space="preserve"> </w:t>
      </w:r>
      <w:r w:rsidRPr="0097530F">
        <w:rPr>
          <w:lang w:val="pt-BR"/>
        </w:rPr>
        <w:t>as</w:t>
      </w:r>
      <w:r w:rsidRPr="0097530F">
        <w:rPr>
          <w:spacing w:val="-5"/>
          <w:lang w:val="pt-BR"/>
        </w:rPr>
        <w:t xml:space="preserve"> </w:t>
      </w:r>
      <w:r w:rsidRPr="0097530F">
        <w:rPr>
          <w:lang w:val="pt-BR"/>
        </w:rPr>
        <w:t>condições</w:t>
      </w:r>
      <w:r w:rsidRPr="0097530F">
        <w:rPr>
          <w:spacing w:val="-1"/>
          <w:lang w:val="pt-BR"/>
        </w:rPr>
        <w:t xml:space="preserve"> </w:t>
      </w:r>
      <w:r w:rsidRPr="0097530F">
        <w:rPr>
          <w:lang w:val="pt-BR"/>
        </w:rPr>
        <w:t>de</w:t>
      </w:r>
      <w:r w:rsidRPr="0097530F">
        <w:rPr>
          <w:spacing w:val="-6"/>
          <w:lang w:val="pt-BR"/>
        </w:rPr>
        <w:t xml:space="preserve"> </w:t>
      </w:r>
      <w:r w:rsidRPr="0097530F">
        <w:rPr>
          <w:lang w:val="pt-BR"/>
        </w:rPr>
        <w:t>prazos</w:t>
      </w:r>
      <w:r w:rsidRPr="0097530F">
        <w:rPr>
          <w:spacing w:val="-4"/>
          <w:lang w:val="pt-BR"/>
        </w:rPr>
        <w:t xml:space="preserve"> </w:t>
      </w:r>
      <w:r w:rsidRPr="0097530F">
        <w:rPr>
          <w:lang w:val="pt-BR"/>
        </w:rPr>
        <w:t>e</w:t>
      </w:r>
      <w:r w:rsidRPr="0097530F">
        <w:rPr>
          <w:spacing w:val="-3"/>
          <w:lang w:val="pt-BR"/>
        </w:rPr>
        <w:t xml:space="preserve"> </w:t>
      </w:r>
      <w:r w:rsidRPr="0097530F">
        <w:rPr>
          <w:lang w:val="pt-BR"/>
        </w:rPr>
        <w:t>principalmente</w:t>
      </w:r>
      <w:r w:rsidRPr="0097530F">
        <w:rPr>
          <w:spacing w:val="-6"/>
          <w:lang w:val="pt-BR"/>
        </w:rPr>
        <w:t xml:space="preserve"> </w:t>
      </w:r>
      <w:r w:rsidRPr="0097530F">
        <w:rPr>
          <w:lang w:val="pt-BR"/>
        </w:rPr>
        <w:t>a</w:t>
      </w:r>
      <w:r w:rsidRPr="0097530F">
        <w:rPr>
          <w:spacing w:val="3"/>
          <w:lang w:val="pt-BR"/>
        </w:rPr>
        <w:t xml:space="preserve"> </w:t>
      </w:r>
      <w:r w:rsidRPr="0097530F">
        <w:rPr>
          <w:lang w:val="pt-BR"/>
        </w:rPr>
        <w:t>manutenibilidade</w:t>
      </w:r>
      <w:r w:rsidRPr="0097530F">
        <w:rPr>
          <w:spacing w:val="-54"/>
          <w:lang w:val="pt-BR"/>
        </w:rPr>
        <w:t xml:space="preserve"> </w:t>
      </w:r>
      <w:r w:rsidRPr="0097530F">
        <w:rPr>
          <w:lang w:val="pt-BR"/>
        </w:rPr>
        <w:t>operacional</w:t>
      </w:r>
      <w:r w:rsidRPr="0097530F">
        <w:rPr>
          <w:spacing w:val="-3"/>
          <w:lang w:val="pt-BR"/>
        </w:rPr>
        <w:t xml:space="preserve"> </w:t>
      </w:r>
      <w:r w:rsidRPr="0097530F">
        <w:rPr>
          <w:lang w:val="pt-BR"/>
        </w:rPr>
        <w:t>da</w:t>
      </w:r>
      <w:r w:rsidRPr="0097530F">
        <w:rPr>
          <w:spacing w:val="-1"/>
          <w:lang w:val="pt-BR"/>
        </w:rPr>
        <w:t xml:space="preserve"> </w:t>
      </w:r>
      <w:r w:rsidRPr="0097530F">
        <w:rPr>
          <w:lang w:val="pt-BR"/>
        </w:rPr>
        <w:t>linha,</w:t>
      </w:r>
      <w:r w:rsidRPr="0097530F">
        <w:rPr>
          <w:spacing w:val="1"/>
          <w:lang w:val="pt-BR"/>
        </w:rPr>
        <w:t xml:space="preserve"> </w:t>
      </w:r>
      <w:r w:rsidRPr="0097530F">
        <w:rPr>
          <w:lang w:val="pt-BR"/>
        </w:rPr>
        <w:t>durante</w:t>
      </w:r>
      <w:r w:rsidRPr="0097530F">
        <w:rPr>
          <w:spacing w:val="-1"/>
          <w:lang w:val="pt-BR"/>
        </w:rPr>
        <w:t xml:space="preserve"> </w:t>
      </w:r>
      <w:r w:rsidRPr="0097530F">
        <w:rPr>
          <w:lang w:val="pt-BR"/>
        </w:rPr>
        <w:t>o processo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implantação.</w:t>
      </w:r>
    </w:p>
    <w:p w14:paraId="5144F8AE" w14:textId="77777777" w:rsidR="005C38FA" w:rsidRPr="0097530F" w:rsidRDefault="005C38FA">
      <w:pPr>
        <w:pStyle w:val="Corpodetexto"/>
        <w:rPr>
          <w:sz w:val="22"/>
          <w:lang w:val="pt-BR"/>
        </w:rPr>
      </w:pPr>
    </w:p>
    <w:p w14:paraId="000A47A2" w14:textId="77777777" w:rsidR="005C38FA" w:rsidRPr="0097530F" w:rsidRDefault="00CC4B8C">
      <w:pPr>
        <w:pStyle w:val="Ttulo3"/>
        <w:rPr>
          <w:lang w:val="pt-BR"/>
        </w:rPr>
      </w:pPr>
      <w:r w:rsidRPr="0097530F">
        <w:rPr>
          <w:lang w:val="pt-BR"/>
        </w:rPr>
        <w:t>Programas</w:t>
      </w:r>
      <w:r w:rsidRPr="0097530F">
        <w:rPr>
          <w:spacing w:val="-2"/>
          <w:lang w:val="pt-BR"/>
        </w:rPr>
        <w:t xml:space="preserve"> </w:t>
      </w:r>
      <w:r w:rsidRPr="0097530F">
        <w:rPr>
          <w:lang w:val="pt-BR"/>
        </w:rPr>
        <w:t>de</w:t>
      </w:r>
      <w:r w:rsidRPr="0097530F">
        <w:rPr>
          <w:spacing w:val="-4"/>
          <w:lang w:val="pt-BR"/>
        </w:rPr>
        <w:t xml:space="preserve"> </w:t>
      </w:r>
      <w:r w:rsidRPr="0097530F">
        <w:rPr>
          <w:lang w:val="pt-BR"/>
        </w:rPr>
        <w:t>Qualidade</w:t>
      </w:r>
    </w:p>
    <w:p w14:paraId="256ACA80" w14:textId="77777777" w:rsidR="005C38FA" w:rsidRPr="0097530F" w:rsidRDefault="005C38FA">
      <w:pPr>
        <w:pStyle w:val="Corpodetexto"/>
        <w:spacing w:before="8"/>
        <w:rPr>
          <w:b/>
          <w:lang w:val="pt-BR"/>
        </w:rPr>
      </w:pPr>
    </w:p>
    <w:p w14:paraId="0CE75045" w14:textId="77777777" w:rsidR="005C38FA" w:rsidRPr="0097530F" w:rsidRDefault="00CC4B8C">
      <w:pPr>
        <w:pStyle w:val="Corpodetexto"/>
        <w:spacing w:line="360" w:lineRule="auto"/>
        <w:ind w:left="163" w:right="640" w:firstLine="707"/>
        <w:jc w:val="both"/>
        <w:rPr>
          <w:lang w:val="pt-BR"/>
        </w:rPr>
      </w:pPr>
      <w:r w:rsidRPr="0097530F">
        <w:rPr>
          <w:lang w:val="pt-BR"/>
        </w:rPr>
        <w:t>Documento que reúne o conjunto de diretrizes, normas, procedimentos, fluxogramas e</w:t>
      </w:r>
      <w:r w:rsidRPr="0097530F">
        <w:rPr>
          <w:spacing w:val="1"/>
          <w:lang w:val="pt-BR"/>
        </w:rPr>
        <w:t xml:space="preserve"> </w:t>
      </w:r>
      <w:r w:rsidRPr="0097530F">
        <w:rPr>
          <w:lang w:val="pt-BR"/>
        </w:rPr>
        <w:t>outros documentos que orientam as atividades ligadas a qualidade e aplicáveis a empresa ou a</w:t>
      </w:r>
      <w:r w:rsidRPr="0097530F">
        <w:rPr>
          <w:spacing w:val="-53"/>
          <w:lang w:val="pt-BR"/>
        </w:rPr>
        <w:t xml:space="preserve"> </w:t>
      </w:r>
      <w:r w:rsidRPr="0097530F">
        <w:rPr>
          <w:lang w:val="pt-BR"/>
        </w:rPr>
        <w:t>qualquer de suas áreas. Devem incluir as definições de responsabilidades em todos os níveis</w:t>
      </w:r>
      <w:r w:rsidRPr="0097530F">
        <w:rPr>
          <w:spacing w:val="1"/>
          <w:lang w:val="pt-BR"/>
        </w:rPr>
        <w:t xml:space="preserve"> </w:t>
      </w:r>
      <w:r w:rsidRPr="0097530F">
        <w:rPr>
          <w:lang w:val="pt-BR"/>
        </w:rPr>
        <w:t>hierárquicos, as matrizes de responsabilidade, a definição de documentos utilizados, modelos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formulários,</w:t>
      </w:r>
      <w:r w:rsidRPr="0097530F">
        <w:rPr>
          <w:spacing w:val="-2"/>
          <w:lang w:val="pt-BR"/>
        </w:rPr>
        <w:t xml:space="preserve"> </w:t>
      </w:r>
      <w:r w:rsidRPr="0097530F">
        <w:rPr>
          <w:lang w:val="pt-BR"/>
        </w:rPr>
        <w:t>planilhas,</w:t>
      </w:r>
      <w:r w:rsidRPr="0097530F">
        <w:rPr>
          <w:spacing w:val="-2"/>
          <w:lang w:val="pt-BR"/>
        </w:rPr>
        <w:t xml:space="preserve"> </w:t>
      </w:r>
      <w:r w:rsidRPr="0097530F">
        <w:rPr>
          <w:lang w:val="pt-BR"/>
        </w:rPr>
        <w:t>etc.,</w:t>
      </w:r>
      <w:r w:rsidRPr="0097530F">
        <w:rPr>
          <w:spacing w:val="-2"/>
          <w:lang w:val="pt-BR"/>
        </w:rPr>
        <w:t xml:space="preserve"> </w:t>
      </w:r>
      <w:r w:rsidRPr="0097530F">
        <w:rPr>
          <w:lang w:val="pt-BR"/>
        </w:rPr>
        <w:t>obedecendo</w:t>
      </w:r>
      <w:r w:rsidRPr="0097530F">
        <w:rPr>
          <w:spacing w:val="-2"/>
          <w:lang w:val="pt-BR"/>
        </w:rPr>
        <w:t xml:space="preserve"> </w:t>
      </w:r>
      <w:r w:rsidRPr="0097530F">
        <w:rPr>
          <w:lang w:val="pt-BR"/>
        </w:rPr>
        <w:t>as</w:t>
      </w:r>
      <w:r w:rsidRPr="0097530F">
        <w:rPr>
          <w:spacing w:val="1"/>
          <w:lang w:val="pt-BR"/>
        </w:rPr>
        <w:t xml:space="preserve"> </w:t>
      </w:r>
      <w:r w:rsidRPr="0097530F">
        <w:rPr>
          <w:lang w:val="pt-BR"/>
        </w:rPr>
        <w:t>normas</w:t>
      </w:r>
      <w:r w:rsidRPr="0097530F">
        <w:rPr>
          <w:spacing w:val="-3"/>
          <w:lang w:val="pt-BR"/>
        </w:rPr>
        <w:t xml:space="preserve"> </w:t>
      </w:r>
      <w:r w:rsidRPr="0097530F">
        <w:rPr>
          <w:lang w:val="pt-BR"/>
        </w:rPr>
        <w:t>ABNT,</w:t>
      </w:r>
      <w:r w:rsidRPr="0097530F">
        <w:rPr>
          <w:spacing w:val="-2"/>
          <w:lang w:val="pt-BR"/>
        </w:rPr>
        <w:t xml:space="preserve"> </w:t>
      </w:r>
      <w:r w:rsidRPr="0097530F">
        <w:rPr>
          <w:lang w:val="pt-BR"/>
        </w:rPr>
        <w:t>série NBR</w:t>
      </w:r>
      <w:r w:rsidRPr="0097530F">
        <w:rPr>
          <w:spacing w:val="7"/>
          <w:lang w:val="pt-BR"/>
        </w:rPr>
        <w:t xml:space="preserve"> </w:t>
      </w:r>
      <w:r w:rsidRPr="0097530F">
        <w:rPr>
          <w:lang w:val="pt-BR"/>
        </w:rPr>
        <w:t>ISO</w:t>
      </w:r>
      <w:r w:rsidRPr="0097530F">
        <w:rPr>
          <w:spacing w:val="2"/>
          <w:lang w:val="pt-BR"/>
        </w:rPr>
        <w:t xml:space="preserve"> </w:t>
      </w:r>
      <w:r w:rsidRPr="0097530F">
        <w:rPr>
          <w:lang w:val="pt-BR"/>
        </w:rPr>
        <w:t>9000-1.</w:t>
      </w:r>
    </w:p>
    <w:p w14:paraId="05CD88D7" w14:textId="77777777" w:rsidR="005C38FA" w:rsidRPr="0097530F" w:rsidRDefault="00CC4B8C">
      <w:pPr>
        <w:pStyle w:val="Ttulo3"/>
        <w:spacing w:before="93"/>
        <w:rPr>
          <w:lang w:val="pt-BR"/>
        </w:rPr>
      </w:pPr>
      <w:r w:rsidRPr="0097530F">
        <w:rPr>
          <w:lang w:val="pt-BR"/>
        </w:rPr>
        <w:t>Lista</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Ferramentas,</w:t>
      </w:r>
      <w:r w:rsidRPr="0097530F">
        <w:rPr>
          <w:spacing w:val="-3"/>
          <w:lang w:val="pt-BR"/>
        </w:rPr>
        <w:t xml:space="preserve"> </w:t>
      </w:r>
      <w:r w:rsidRPr="0097530F">
        <w:rPr>
          <w:lang w:val="pt-BR"/>
        </w:rPr>
        <w:t>Dispositivos</w:t>
      </w:r>
      <w:r w:rsidRPr="0097530F">
        <w:rPr>
          <w:spacing w:val="-3"/>
          <w:lang w:val="pt-BR"/>
        </w:rPr>
        <w:t xml:space="preserve"> </w:t>
      </w:r>
      <w:r w:rsidRPr="0097530F">
        <w:rPr>
          <w:lang w:val="pt-BR"/>
        </w:rPr>
        <w:t>e</w:t>
      </w:r>
      <w:r w:rsidRPr="0097530F">
        <w:rPr>
          <w:spacing w:val="-3"/>
          <w:lang w:val="pt-BR"/>
        </w:rPr>
        <w:t xml:space="preserve"> </w:t>
      </w:r>
      <w:r w:rsidRPr="0097530F">
        <w:rPr>
          <w:lang w:val="pt-BR"/>
        </w:rPr>
        <w:t>Equipamentos</w:t>
      </w:r>
      <w:r w:rsidRPr="0097530F">
        <w:rPr>
          <w:spacing w:val="-3"/>
          <w:lang w:val="pt-BR"/>
        </w:rPr>
        <w:t xml:space="preserve"> </w:t>
      </w:r>
      <w:r w:rsidRPr="0097530F">
        <w:rPr>
          <w:lang w:val="pt-BR"/>
        </w:rPr>
        <w:t>Especiais</w:t>
      </w:r>
    </w:p>
    <w:p w14:paraId="3907615E" w14:textId="77777777" w:rsidR="005C38FA" w:rsidRPr="0097530F" w:rsidRDefault="005C38FA">
      <w:pPr>
        <w:pStyle w:val="Corpodetexto"/>
        <w:spacing w:before="8"/>
        <w:rPr>
          <w:b/>
          <w:lang w:val="pt-BR"/>
        </w:rPr>
      </w:pPr>
    </w:p>
    <w:p w14:paraId="6B2F3501" w14:textId="77777777" w:rsidR="005C38FA" w:rsidRPr="0097530F" w:rsidRDefault="00CC4B8C">
      <w:pPr>
        <w:pStyle w:val="Corpodetexto"/>
        <w:spacing w:line="360" w:lineRule="auto"/>
        <w:ind w:left="163" w:right="644" w:firstLine="707"/>
        <w:jc w:val="both"/>
        <w:rPr>
          <w:lang w:val="pt-BR"/>
        </w:rPr>
      </w:pPr>
      <w:r w:rsidRPr="0097530F">
        <w:rPr>
          <w:lang w:val="pt-BR"/>
        </w:rPr>
        <w:t>Documento que relaciona e descreve as ferramentas, dispositivos e equipamentos com</w:t>
      </w:r>
      <w:r w:rsidRPr="0097530F">
        <w:rPr>
          <w:spacing w:val="-53"/>
          <w:lang w:val="pt-BR"/>
        </w:rPr>
        <w:t xml:space="preserve"> </w:t>
      </w:r>
      <w:r w:rsidRPr="0097530F">
        <w:rPr>
          <w:lang w:val="pt-BR"/>
        </w:rPr>
        <w:t>características especiais,</w:t>
      </w:r>
      <w:r w:rsidRPr="0097530F">
        <w:rPr>
          <w:spacing w:val="1"/>
          <w:lang w:val="pt-BR"/>
        </w:rPr>
        <w:t xml:space="preserve"> </w:t>
      </w:r>
      <w:r w:rsidRPr="0097530F">
        <w:rPr>
          <w:lang w:val="pt-BR"/>
        </w:rPr>
        <w:t>que devem</w:t>
      </w:r>
      <w:r w:rsidRPr="0097530F">
        <w:rPr>
          <w:spacing w:val="1"/>
          <w:lang w:val="pt-BR"/>
        </w:rPr>
        <w:t xml:space="preserve"> </w:t>
      </w:r>
      <w:r w:rsidRPr="0097530F">
        <w:rPr>
          <w:lang w:val="pt-BR"/>
        </w:rPr>
        <w:t>ser utilizados</w:t>
      </w:r>
      <w:r w:rsidRPr="0097530F">
        <w:rPr>
          <w:spacing w:val="1"/>
          <w:lang w:val="pt-BR"/>
        </w:rPr>
        <w:t xml:space="preserve"> </w:t>
      </w:r>
      <w:r w:rsidRPr="0097530F">
        <w:rPr>
          <w:lang w:val="pt-BR"/>
        </w:rPr>
        <w:t>nas</w:t>
      </w:r>
      <w:r w:rsidRPr="0097530F">
        <w:rPr>
          <w:spacing w:val="1"/>
          <w:lang w:val="pt-BR"/>
        </w:rPr>
        <w:t xml:space="preserve"> </w:t>
      </w:r>
      <w:r w:rsidRPr="0097530F">
        <w:rPr>
          <w:lang w:val="pt-BR"/>
        </w:rPr>
        <w:t>quantidades recomendadas e, em</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específicas,</w:t>
      </w:r>
      <w:r w:rsidRPr="0097530F">
        <w:rPr>
          <w:spacing w:val="-1"/>
          <w:lang w:val="pt-BR"/>
        </w:rPr>
        <w:t xml:space="preserve"> </w:t>
      </w:r>
      <w:r w:rsidRPr="0097530F">
        <w:rPr>
          <w:lang w:val="pt-BR"/>
        </w:rPr>
        <w:t>nas</w:t>
      </w:r>
      <w:r w:rsidRPr="0097530F">
        <w:rPr>
          <w:spacing w:val="2"/>
          <w:lang w:val="pt-BR"/>
        </w:rPr>
        <w:t xml:space="preserve"> </w:t>
      </w:r>
      <w:r w:rsidRPr="0097530F">
        <w:rPr>
          <w:lang w:val="pt-BR"/>
        </w:rPr>
        <w:t>atividades de</w:t>
      </w:r>
      <w:r w:rsidRPr="0097530F">
        <w:rPr>
          <w:spacing w:val="-2"/>
          <w:lang w:val="pt-BR"/>
        </w:rPr>
        <w:t xml:space="preserve"> </w:t>
      </w:r>
      <w:r w:rsidRPr="0097530F">
        <w:rPr>
          <w:lang w:val="pt-BR"/>
        </w:rPr>
        <w:t>manutenção.</w:t>
      </w:r>
    </w:p>
    <w:p w14:paraId="0D1149BF" w14:textId="77777777" w:rsidR="005C38FA" w:rsidRPr="0097530F" w:rsidRDefault="005C38FA">
      <w:pPr>
        <w:pStyle w:val="Corpodetexto"/>
        <w:rPr>
          <w:sz w:val="22"/>
          <w:lang w:val="pt-BR"/>
        </w:rPr>
      </w:pPr>
    </w:p>
    <w:p w14:paraId="1AAE2A1C" w14:textId="77777777" w:rsidR="005C38FA" w:rsidRPr="0097530F" w:rsidRDefault="00CC4B8C">
      <w:pPr>
        <w:pStyle w:val="PargrafodaLista"/>
        <w:numPr>
          <w:ilvl w:val="1"/>
          <w:numId w:val="59"/>
        </w:numPr>
        <w:tabs>
          <w:tab w:val="left" w:pos="1579"/>
          <w:tab w:val="left" w:pos="1580"/>
        </w:tabs>
        <w:spacing w:line="357" w:lineRule="auto"/>
        <w:ind w:right="637"/>
        <w:rPr>
          <w:sz w:val="20"/>
          <w:lang w:val="pt-BR"/>
        </w:rPr>
      </w:pPr>
      <w:r w:rsidRPr="0097530F">
        <w:rPr>
          <w:sz w:val="20"/>
          <w:lang w:val="pt-BR"/>
        </w:rPr>
        <w:t>Placas</w:t>
      </w:r>
      <w:r w:rsidRPr="0097530F">
        <w:rPr>
          <w:spacing w:val="44"/>
          <w:sz w:val="20"/>
          <w:lang w:val="pt-BR"/>
        </w:rPr>
        <w:t xml:space="preserve"> </w:t>
      </w:r>
      <w:r w:rsidRPr="0097530F">
        <w:rPr>
          <w:sz w:val="20"/>
          <w:lang w:val="pt-BR"/>
        </w:rPr>
        <w:t>de</w:t>
      </w:r>
      <w:r w:rsidRPr="0097530F">
        <w:rPr>
          <w:spacing w:val="40"/>
          <w:sz w:val="20"/>
          <w:lang w:val="pt-BR"/>
        </w:rPr>
        <w:t xml:space="preserve"> </w:t>
      </w:r>
      <w:r w:rsidRPr="0097530F">
        <w:rPr>
          <w:sz w:val="20"/>
          <w:lang w:val="pt-BR"/>
        </w:rPr>
        <w:t>Identificação</w:t>
      </w:r>
      <w:r w:rsidRPr="0097530F">
        <w:rPr>
          <w:spacing w:val="43"/>
          <w:sz w:val="20"/>
          <w:lang w:val="pt-BR"/>
        </w:rPr>
        <w:t xml:space="preserve"> </w:t>
      </w:r>
      <w:r w:rsidRPr="0097530F">
        <w:rPr>
          <w:sz w:val="20"/>
          <w:lang w:val="pt-BR"/>
        </w:rPr>
        <w:t>e</w:t>
      </w:r>
      <w:r w:rsidRPr="0097530F">
        <w:rPr>
          <w:spacing w:val="41"/>
          <w:sz w:val="20"/>
          <w:lang w:val="pt-BR"/>
        </w:rPr>
        <w:t xml:space="preserve"> </w:t>
      </w:r>
      <w:r w:rsidRPr="0097530F">
        <w:rPr>
          <w:sz w:val="20"/>
          <w:lang w:val="pt-BR"/>
        </w:rPr>
        <w:t>Padronização</w:t>
      </w:r>
      <w:r w:rsidRPr="0097530F">
        <w:rPr>
          <w:spacing w:val="43"/>
          <w:sz w:val="20"/>
          <w:lang w:val="pt-BR"/>
        </w:rPr>
        <w:t xml:space="preserve"> </w:t>
      </w:r>
      <w:r w:rsidRPr="0097530F">
        <w:rPr>
          <w:sz w:val="20"/>
          <w:lang w:val="pt-BR"/>
        </w:rPr>
        <w:t>de</w:t>
      </w:r>
      <w:r w:rsidRPr="0097530F">
        <w:rPr>
          <w:spacing w:val="40"/>
          <w:sz w:val="20"/>
          <w:lang w:val="pt-BR"/>
        </w:rPr>
        <w:t xml:space="preserve"> </w:t>
      </w:r>
      <w:r w:rsidRPr="0097530F">
        <w:rPr>
          <w:sz w:val="20"/>
          <w:lang w:val="pt-BR"/>
        </w:rPr>
        <w:t>Identificação</w:t>
      </w:r>
      <w:r w:rsidRPr="0097530F">
        <w:rPr>
          <w:spacing w:val="40"/>
          <w:sz w:val="20"/>
          <w:lang w:val="pt-BR"/>
        </w:rPr>
        <w:t xml:space="preserve"> </w:t>
      </w:r>
      <w:r w:rsidRPr="0097530F">
        <w:rPr>
          <w:sz w:val="20"/>
          <w:lang w:val="pt-BR"/>
        </w:rPr>
        <w:t>de</w:t>
      </w:r>
      <w:r w:rsidRPr="0097530F">
        <w:rPr>
          <w:spacing w:val="41"/>
          <w:sz w:val="20"/>
          <w:lang w:val="pt-BR"/>
        </w:rPr>
        <w:t xml:space="preserve"> </w:t>
      </w:r>
      <w:r w:rsidRPr="0097530F">
        <w:rPr>
          <w:sz w:val="20"/>
          <w:lang w:val="pt-BR"/>
        </w:rPr>
        <w:t>Cores</w:t>
      </w:r>
      <w:r w:rsidRPr="0097530F">
        <w:rPr>
          <w:spacing w:val="42"/>
          <w:sz w:val="20"/>
          <w:lang w:val="pt-BR"/>
        </w:rPr>
        <w:t xml:space="preserve"> </w:t>
      </w:r>
      <w:r w:rsidRPr="0097530F">
        <w:rPr>
          <w:sz w:val="20"/>
          <w:lang w:val="pt-BR"/>
        </w:rPr>
        <w:t>nas</w:t>
      </w:r>
      <w:r w:rsidRPr="0097530F">
        <w:rPr>
          <w:spacing w:val="-53"/>
          <w:sz w:val="20"/>
          <w:lang w:val="pt-BR"/>
        </w:rPr>
        <w:t xml:space="preserve"> </w:t>
      </w:r>
      <w:r w:rsidRPr="0097530F">
        <w:rPr>
          <w:sz w:val="20"/>
          <w:lang w:val="pt-BR"/>
        </w:rPr>
        <w:t>Subestações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Cabinas</w:t>
      </w:r>
    </w:p>
    <w:p w14:paraId="269242A0" w14:textId="77777777" w:rsidR="005C38FA" w:rsidRPr="0097530F" w:rsidRDefault="00CC4B8C">
      <w:pPr>
        <w:pStyle w:val="PargrafodaLista"/>
        <w:numPr>
          <w:ilvl w:val="2"/>
          <w:numId w:val="59"/>
        </w:numPr>
        <w:tabs>
          <w:tab w:val="left" w:pos="1604"/>
        </w:tabs>
        <w:spacing w:before="124"/>
        <w:ind w:hanging="721"/>
        <w:rPr>
          <w:sz w:val="20"/>
          <w:lang w:val="pt-BR"/>
        </w:rPr>
      </w:pPr>
      <w:r w:rsidRPr="0097530F">
        <w:rPr>
          <w:sz w:val="20"/>
          <w:lang w:val="pt-BR"/>
        </w:rPr>
        <w:lastRenderedPageBreak/>
        <w:t>Placas de</w:t>
      </w:r>
      <w:r w:rsidRPr="0097530F">
        <w:rPr>
          <w:spacing w:val="-4"/>
          <w:sz w:val="20"/>
          <w:lang w:val="pt-BR"/>
        </w:rPr>
        <w:t xml:space="preserve"> </w:t>
      </w:r>
      <w:r w:rsidRPr="0097530F">
        <w:rPr>
          <w:sz w:val="20"/>
          <w:lang w:val="pt-BR"/>
        </w:rPr>
        <w:t>Identificação</w:t>
      </w:r>
    </w:p>
    <w:p w14:paraId="5412AE6B" w14:textId="77777777" w:rsidR="005C38FA" w:rsidRPr="0097530F" w:rsidRDefault="005C38FA">
      <w:pPr>
        <w:pStyle w:val="Corpodetexto"/>
        <w:spacing w:before="4"/>
        <w:rPr>
          <w:sz w:val="12"/>
          <w:lang w:val="pt-BR"/>
        </w:rPr>
      </w:pPr>
    </w:p>
    <w:p w14:paraId="6BBA24D9"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84288" behindDoc="0" locked="0" layoutInCell="1" allowOverlap="1" wp14:anchorId="267C42A0" wp14:editId="0814B4CB">
            <wp:simplePos x="0" y="0"/>
            <wp:positionH relativeFrom="page">
              <wp:posOffset>1716056</wp:posOffset>
            </wp:positionH>
            <wp:positionV relativeFrom="paragraph">
              <wp:posOffset>87846</wp:posOffset>
            </wp:positionV>
            <wp:extent cx="432783" cy="95794"/>
            <wp:effectExtent l="0" t="0" r="0" b="0"/>
            <wp:wrapNone/>
            <wp:docPr id="643" name="image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306.png"/>
                    <pic:cNvPicPr/>
                  </pic:nvPicPr>
                  <pic:blipFill>
                    <a:blip r:embed="rId324" cstate="print"/>
                    <a:stretch>
                      <a:fillRect/>
                    </a:stretch>
                  </pic:blipFill>
                  <pic:spPr>
                    <a:xfrm>
                      <a:off x="0" y="0"/>
                      <a:ext cx="432783" cy="95794"/>
                    </a:xfrm>
                    <a:prstGeom prst="rect">
                      <a:avLst/>
                    </a:prstGeom>
                  </pic:spPr>
                </pic:pic>
              </a:graphicData>
            </a:graphic>
          </wp:anchor>
        </w:drawing>
      </w:r>
      <w:r w:rsidRPr="0097530F">
        <w:rPr>
          <w:lang w:val="pt-BR"/>
        </w:rPr>
        <w:t>Identificações</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Características</w:t>
      </w:r>
      <w:r w:rsidRPr="0097530F">
        <w:rPr>
          <w:spacing w:val="-2"/>
          <w:lang w:val="pt-BR"/>
        </w:rPr>
        <w:t xml:space="preserve"> </w:t>
      </w:r>
      <w:r w:rsidRPr="0097530F">
        <w:rPr>
          <w:lang w:val="pt-BR"/>
        </w:rPr>
        <w:t>Técnicas:</w:t>
      </w:r>
    </w:p>
    <w:p w14:paraId="5F247AD6" w14:textId="77777777" w:rsidR="005C38FA" w:rsidRPr="0097530F" w:rsidRDefault="005C38FA">
      <w:pPr>
        <w:pStyle w:val="Corpodetexto"/>
        <w:spacing w:before="5"/>
        <w:rPr>
          <w:sz w:val="12"/>
          <w:lang w:val="pt-BR"/>
        </w:rPr>
      </w:pPr>
    </w:p>
    <w:p w14:paraId="15895410" w14:textId="77777777" w:rsidR="005C38FA" w:rsidRPr="0097530F" w:rsidRDefault="00CC4B8C">
      <w:pPr>
        <w:pStyle w:val="Corpodetexto"/>
        <w:spacing w:before="93" w:line="360" w:lineRule="auto"/>
        <w:ind w:left="163" w:right="638" w:firstLine="707"/>
        <w:jc w:val="both"/>
        <w:rPr>
          <w:lang w:val="pt-BR"/>
        </w:rPr>
      </w:pPr>
      <w:r w:rsidRPr="0097530F">
        <w:rPr>
          <w:lang w:val="pt-BR"/>
        </w:rPr>
        <w:t>As</w:t>
      </w:r>
      <w:r w:rsidRPr="0097530F">
        <w:rPr>
          <w:spacing w:val="-5"/>
          <w:lang w:val="pt-BR"/>
        </w:rPr>
        <w:t xml:space="preserve"> </w:t>
      </w:r>
      <w:r w:rsidRPr="0097530F">
        <w:rPr>
          <w:lang w:val="pt-BR"/>
        </w:rPr>
        <w:t>placas</w:t>
      </w:r>
      <w:r w:rsidRPr="0097530F">
        <w:rPr>
          <w:spacing w:val="-5"/>
          <w:lang w:val="pt-BR"/>
        </w:rPr>
        <w:t xml:space="preserve"> </w:t>
      </w:r>
      <w:r w:rsidRPr="0097530F">
        <w:rPr>
          <w:lang w:val="pt-BR"/>
        </w:rPr>
        <w:t>de</w:t>
      </w:r>
      <w:r w:rsidRPr="0097530F">
        <w:rPr>
          <w:spacing w:val="-6"/>
          <w:lang w:val="pt-BR"/>
        </w:rPr>
        <w:t xml:space="preserve"> </w:t>
      </w:r>
      <w:r w:rsidRPr="0097530F">
        <w:rPr>
          <w:lang w:val="pt-BR"/>
        </w:rPr>
        <w:t>identificações</w:t>
      </w:r>
      <w:r w:rsidRPr="0097530F">
        <w:rPr>
          <w:spacing w:val="-3"/>
          <w:lang w:val="pt-BR"/>
        </w:rPr>
        <w:t xml:space="preserve"> </w:t>
      </w:r>
      <w:r w:rsidRPr="0097530F">
        <w:rPr>
          <w:lang w:val="pt-BR"/>
        </w:rPr>
        <w:t>de</w:t>
      </w:r>
      <w:r w:rsidRPr="0097530F">
        <w:rPr>
          <w:spacing w:val="-6"/>
          <w:lang w:val="pt-BR"/>
        </w:rPr>
        <w:t xml:space="preserve"> </w:t>
      </w:r>
      <w:r w:rsidRPr="0097530F">
        <w:rPr>
          <w:lang w:val="pt-BR"/>
        </w:rPr>
        <w:t>todos</w:t>
      </w:r>
      <w:r w:rsidRPr="0097530F">
        <w:rPr>
          <w:spacing w:val="-5"/>
          <w:lang w:val="pt-BR"/>
        </w:rPr>
        <w:t xml:space="preserve"> </w:t>
      </w:r>
      <w:r w:rsidRPr="0097530F">
        <w:rPr>
          <w:lang w:val="pt-BR"/>
        </w:rPr>
        <w:t>os</w:t>
      </w:r>
      <w:r w:rsidRPr="0097530F">
        <w:rPr>
          <w:spacing w:val="-5"/>
          <w:lang w:val="pt-BR"/>
        </w:rPr>
        <w:t xml:space="preserve"> </w:t>
      </w:r>
      <w:r w:rsidRPr="0097530F">
        <w:rPr>
          <w:lang w:val="pt-BR"/>
        </w:rPr>
        <w:t>equipamentos</w:t>
      </w:r>
      <w:r w:rsidRPr="0097530F">
        <w:rPr>
          <w:spacing w:val="-5"/>
          <w:lang w:val="pt-BR"/>
        </w:rPr>
        <w:t xml:space="preserve"> </w:t>
      </w:r>
      <w:r w:rsidRPr="0097530F">
        <w:rPr>
          <w:lang w:val="pt-BR"/>
        </w:rPr>
        <w:t>e</w:t>
      </w:r>
      <w:r w:rsidRPr="0097530F">
        <w:rPr>
          <w:spacing w:val="-7"/>
          <w:lang w:val="pt-BR"/>
        </w:rPr>
        <w:t xml:space="preserve"> </w:t>
      </w:r>
      <w:r w:rsidRPr="0097530F">
        <w:rPr>
          <w:lang w:val="pt-BR"/>
        </w:rPr>
        <w:t>acessórios,</w:t>
      </w:r>
      <w:r w:rsidRPr="0097530F">
        <w:rPr>
          <w:spacing w:val="-5"/>
          <w:lang w:val="pt-BR"/>
        </w:rPr>
        <w:t xml:space="preserve"> </w:t>
      </w:r>
      <w:r w:rsidRPr="0097530F">
        <w:rPr>
          <w:lang w:val="pt-BR"/>
        </w:rPr>
        <w:t>executadas</w:t>
      </w:r>
      <w:r w:rsidRPr="0097530F">
        <w:rPr>
          <w:spacing w:val="-5"/>
          <w:lang w:val="pt-BR"/>
        </w:rPr>
        <w:t xml:space="preserve"> </w:t>
      </w:r>
      <w:r w:rsidRPr="0097530F">
        <w:rPr>
          <w:lang w:val="pt-BR"/>
        </w:rPr>
        <w:t>em</w:t>
      </w:r>
      <w:r w:rsidRPr="0097530F">
        <w:rPr>
          <w:spacing w:val="-3"/>
          <w:lang w:val="pt-BR"/>
        </w:rPr>
        <w:t xml:space="preserve"> </w:t>
      </w:r>
      <w:r w:rsidRPr="0097530F">
        <w:rPr>
          <w:lang w:val="pt-BR"/>
        </w:rPr>
        <w:t>aço</w:t>
      </w:r>
      <w:r w:rsidRPr="0097530F">
        <w:rPr>
          <w:spacing w:val="-53"/>
          <w:lang w:val="pt-BR"/>
        </w:rPr>
        <w:t xml:space="preserve"> </w:t>
      </w:r>
      <w:r w:rsidRPr="0097530F">
        <w:rPr>
          <w:lang w:val="pt-BR"/>
        </w:rPr>
        <w:t>inox, com espessura mínima de 1 mm, deverão conter as características técnicas, entre outras</w:t>
      </w:r>
      <w:r w:rsidRPr="0097530F">
        <w:rPr>
          <w:spacing w:val="1"/>
          <w:lang w:val="pt-BR"/>
        </w:rPr>
        <w:t xml:space="preserve"> </w:t>
      </w:r>
      <w:r w:rsidRPr="0097530F">
        <w:rPr>
          <w:lang w:val="pt-BR"/>
        </w:rPr>
        <w:t>informações,</w:t>
      </w:r>
      <w:r w:rsidRPr="0097530F">
        <w:rPr>
          <w:spacing w:val="-2"/>
          <w:lang w:val="pt-BR"/>
        </w:rPr>
        <w:t xml:space="preserve"> </w:t>
      </w:r>
      <w:r w:rsidRPr="0097530F">
        <w:rPr>
          <w:lang w:val="pt-BR"/>
        </w:rPr>
        <w:t>exigidas</w:t>
      </w:r>
      <w:r w:rsidRPr="0097530F">
        <w:rPr>
          <w:spacing w:val="2"/>
          <w:lang w:val="pt-BR"/>
        </w:rPr>
        <w:t xml:space="preserve"> </w:t>
      </w:r>
      <w:r w:rsidRPr="0097530F">
        <w:rPr>
          <w:lang w:val="pt-BR"/>
        </w:rPr>
        <w:t>por</w:t>
      </w:r>
      <w:r w:rsidRPr="0097530F">
        <w:rPr>
          <w:spacing w:val="2"/>
          <w:lang w:val="pt-BR"/>
        </w:rPr>
        <w:t xml:space="preserve"> </w:t>
      </w:r>
      <w:r w:rsidRPr="0097530F">
        <w:rPr>
          <w:lang w:val="pt-BR"/>
        </w:rPr>
        <w:t>Norma</w:t>
      </w:r>
      <w:r w:rsidRPr="0097530F">
        <w:rPr>
          <w:spacing w:val="-2"/>
          <w:lang w:val="pt-BR"/>
        </w:rPr>
        <w:t xml:space="preserve"> </w:t>
      </w:r>
      <w:r w:rsidRPr="0097530F">
        <w:rPr>
          <w:lang w:val="pt-BR"/>
        </w:rPr>
        <w:t>específica</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cada</w:t>
      </w:r>
      <w:r w:rsidRPr="0097530F">
        <w:rPr>
          <w:spacing w:val="-2"/>
          <w:lang w:val="pt-BR"/>
        </w:rPr>
        <w:t xml:space="preserve"> </w:t>
      </w:r>
      <w:r w:rsidRPr="0097530F">
        <w:rPr>
          <w:lang w:val="pt-BR"/>
        </w:rPr>
        <w:t>equipamento.</w:t>
      </w:r>
    </w:p>
    <w:p w14:paraId="506AA801" w14:textId="77777777" w:rsidR="005C38FA" w:rsidRPr="0097530F" w:rsidRDefault="00CC4B8C">
      <w:pPr>
        <w:pStyle w:val="Corpodetexto"/>
        <w:spacing w:before="120" w:line="360" w:lineRule="auto"/>
        <w:ind w:left="163" w:right="643" w:firstLine="707"/>
        <w:jc w:val="both"/>
        <w:rPr>
          <w:lang w:val="pt-BR"/>
        </w:rPr>
      </w:pPr>
      <w:r w:rsidRPr="0097530F">
        <w:rPr>
          <w:lang w:val="pt-BR"/>
        </w:rPr>
        <w:t>Nos cubículos e painéis, as placas de identificações estarão fixadas rigidamente e</w:t>
      </w:r>
      <w:r w:rsidRPr="0097530F">
        <w:rPr>
          <w:spacing w:val="1"/>
          <w:lang w:val="pt-BR"/>
        </w:rPr>
        <w:t xml:space="preserve"> </w:t>
      </w:r>
      <w:r w:rsidRPr="0097530F">
        <w:rPr>
          <w:lang w:val="pt-BR"/>
        </w:rPr>
        <w:t>localizadas</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posição</w:t>
      </w:r>
      <w:r w:rsidRPr="0097530F">
        <w:rPr>
          <w:spacing w:val="-2"/>
          <w:lang w:val="pt-BR"/>
        </w:rPr>
        <w:t xml:space="preserve"> </w:t>
      </w:r>
      <w:r w:rsidRPr="0097530F">
        <w:rPr>
          <w:lang w:val="pt-BR"/>
        </w:rPr>
        <w:t>visível</w:t>
      </w:r>
      <w:r w:rsidRPr="0097530F">
        <w:rPr>
          <w:spacing w:val="-2"/>
          <w:lang w:val="pt-BR"/>
        </w:rPr>
        <w:t xml:space="preserve"> </w:t>
      </w:r>
      <w:r w:rsidRPr="0097530F">
        <w:rPr>
          <w:lang w:val="pt-BR"/>
        </w:rPr>
        <w:t>na</w:t>
      </w:r>
      <w:r w:rsidRPr="0097530F">
        <w:rPr>
          <w:spacing w:val="1"/>
          <w:lang w:val="pt-BR"/>
        </w:rPr>
        <w:t xml:space="preserve"> </w:t>
      </w:r>
      <w:r w:rsidRPr="0097530F">
        <w:rPr>
          <w:lang w:val="pt-BR"/>
        </w:rPr>
        <w:t>parte interna</w:t>
      </w:r>
      <w:r w:rsidRPr="0097530F">
        <w:rPr>
          <w:spacing w:val="1"/>
          <w:lang w:val="pt-BR"/>
        </w:rPr>
        <w:t xml:space="preserve"> </w:t>
      </w:r>
      <w:r w:rsidRPr="0097530F">
        <w:rPr>
          <w:lang w:val="pt-BR"/>
        </w:rPr>
        <w:t>da porta</w:t>
      </w:r>
      <w:r w:rsidRPr="0097530F">
        <w:rPr>
          <w:spacing w:val="-1"/>
          <w:lang w:val="pt-BR"/>
        </w:rPr>
        <w:t xml:space="preserve"> </w:t>
      </w:r>
      <w:r w:rsidRPr="0097530F">
        <w:rPr>
          <w:lang w:val="pt-BR"/>
        </w:rPr>
        <w:t>frontal.</w:t>
      </w:r>
    </w:p>
    <w:p w14:paraId="26BBFF10" w14:textId="77777777" w:rsidR="005C38FA" w:rsidRPr="0097530F" w:rsidRDefault="00CC4B8C">
      <w:pPr>
        <w:pStyle w:val="Corpodetexto"/>
        <w:spacing w:before="119" w:line="360" w:lineRule="auto"/>
        <w:ind w:left="163" w:right="642" w:firstLine="707"/>
        <w:jc w:val="both"/>
        <w:rPr>
          <w:lang w:val="pt-BR"/>
        </w:rPr>
      </w:pPr>
      <w:r w:rsidRPr="0097530F">
        <w:rPr>
          <w:lang w:val="pt-BR"/>
        </w:rPr>
        <w:t>As inscrições em baixo relevo deverão ser marcadas por processo automático (não</w:t>
      </w:r>
      <w:r w:rsidRPr="0097530F">
        <w:rPr>
          <w:spacing w:val="1"/>
          <w:lang w:val="pt-BR"/>
        </w:rPr>
        <w:t xml:space="preserve"> </w:t>
      </w:r>
      <w:r w:rsidRPr="0097530F">
        <w:rPr>
          <w:lang w:val="pt-BR"/>
        </w:rPr>
        <w:t>manual)</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forma</w:t>
      </w:r>
      <w:r w:rsidRPr="0097530F">
        <w:rPr>
          <w:spacing w:val="-1"/>
          <w:lang w:val="pt-BR"/>
        </w:rPr>
        <w:t xml:space="preserve"> </w:t>
      </w:r>
      <w:r w:rsidRPr="0097530F">
        <w:rPr>
          <w:lang w:val="pt-BR"/>
        </w:rPr>
        <w:t>legível e</w:t>
      </w:r>
      <w:r w:rsidRPr="0097530F">
        <w:rPr>
          <w:spacing w:val="-1"/>
          <w:lang w:val="pt-BR"/>
        </w:rPr>
        <w:t xml:space="preserve"> </w:t>
      </w:r>
      <w:r w:rsidRPr="0097530F">
        <w:rPr>
          <w:lang w:val="pt-BR"/>
        </w:rPr>
        <w:t>indelével.</w:t>
      </w:r>
    </w:p>
    <w:p w14:paraId="1534D458" w14:textId="77777777" w:rsidR="005C38FA" w:rsidRPr="0097530F" w:rsidRDefault="00CC4B8C">
      <w:pPr>
        <w:pStyle w:val="Corpodetexto"/>
        <w:spacing w:before="121" w:line="357" w:lineRule="auto"/>
        <w:ind w:left="163" w:right="645" w:firstLine="707"/>
        <w:jc w:val="both"/>
        <w:rPr>
          <w:lang w:val="pt-BR"/>
        </w:rPr>
      </w:pPr>
      <w:r w:rsidRPr="0097530F">
        <w:rPr>
          <w:lang w:val="pt-BR"/>
        </w:rPr>
        <w:t>Quando</w:t>
      </w:r>
      <w:r w:rsidRPr="0097530F">
        <w:rPr>
          <w:spacing w:val="1"/>
          <w:lang w:val="pt-BR"/>
        </w:rPr>
        <w:t xml:space="preserve"> </w:t>
      </w:r>
      <w:r w:rsidRPr="0097530F">
        <w:rPr>
          <w:lang w:val="pt-BR"/>
        </w:rPr>
        <w:t>previsto,</w:t>
      </w:r>
      <w:r w:rsidRPr="0097530F">
        <w:rPr>
          <w:spacing w:val="1"/>
          <w:lang w:val="pt-BR"/>
        </w:rPr>
        <w:t xml:space="preserve"> </w:t>
      </w:r>
      <w:r w:rsidRPr="0097530F">
        <w:rPr>
          <w:lang w:val="pt-BR"/>
        </w:rPr>
        <w:t>o</w:t>
      </w:r>
      <w:r w:rsidRPr="0097530F">
        <w:rPr>
          <w:spacing w:val="1"/>
          <w:lang w:val="pt-BR"/>
        </w:rPr>
        <w:t xml:space="preserve"> </w:t>
      </w:r>
      <w:r w:rsidRPr="0097530F">
        <w:rPr>
          <w:lang w:val="pt-BR"/>
        </w:rPr>
        <w:t>diagrama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ligações</w:t>
      </w:r>
      <w:r w:rsidRPr="0097530F">
        <w:rPr>
          <w:spacing w:val="1"/>
          <w:lang w:val="pt-BR"/>
        </w:rPr>
        <w:t xml:space="preserve"> </w:t>
      </w:r>
      <w:r w:rsidRPr="0097530F">
        <w:rPr>
          <w:lang w:val="pt-BR"/>
        </w:rPr>
        <w:t>mostrará</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ligações</w:t>
      </w:r>
      <w:r w:rsidRPr="0097530F">
        <w:rPr>
          <w:spacing w:val="1"/>
          <w:lang w:val="pt-BR"/>
        </w:rPr>
        <w:t xml:space="preserve"> </w:t>
      </w:r>
      <w:r w:rsidRPr="0097530F">
        <w:rPr>
          <w:lang w:val="pt-BR"/>
        </w:rPr>
        <w:t>internas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identificações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terminais,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acordo</w:t>
      </w:r>
      <w:r w:rsidRPr="0097530F">
        <w:rPr>
          <w:spacing w:val="-2"/>
          <w:lang w:val="pt-BR"/>
        </w:rPr>
        <w:t xml:space="preserve"> </w:t>
      </w:r>
      <w:r w:rsidRPr="0097530F">
        <w:rPr>
          <w:lang w:val="pt-BR"/>
        </w:rPr>
        <w:t>com</w:t>
      </w:r>
      <w:r w:rsidRPr="0097530F">
        <w:rPr>
          <w:spacing w:val="2"/>
          <w:lang w:val="pt-BR"/>
        </w:rPr>
        <w:t xml:space="preserve"> </w:t>
      </w:r>
      <w:r w:rsidRPr="0097530F">
        <w:rPr>
          <w:lang w:val="pt-BR"/>
        </w:rPr>
        <w:t>as definições</w:t>
      </w:r>
      <w:r w:rsidRPr="0097530F">
        <w:rPr>
          <w:spacing w:val="-1"/>
          <w:lang w:val="pt-BR"/>
        </w:rPr>
        <w:t xml:space="preserve"> </w:t>
      </w:r>
      <w:r w:rsidRPr="0097530F">
        <w:rPr>
          <w:lang w:val="pt-BR"/>
        </w:rPr>
        <w:t>do projeto</w:t>
      </w:r>
      <w:r w:rsidRPr="0097530F">
        <w:rPr>
          <w:spacing w:val="1"/>
          <w:lang w:val="pt-BR"/>
        </w:rPr>
        <w:t xml:space="preserve"> </w:t>
      </w:r>
      <w:r w:rsidRPr="0097530F">
        <w:rPr>
          <w:lang w:val="pt-BR"/>
        </w:rPr>
        <w:t>executivo.</w:t>
      </w:r>
    </w:p>
    <w:p w14:paraId="26C2EB0B" w14:textId="77777777" w:rsidR="005C38FA" w:rsidRPr="0097530F" w:rsidRDefault="00CC4B8C">
      <w:pPr>
        <w:pStyle w:val="Corpodetexto"/>
        <w:spacing w:before="123" w:line="360" w:lineRule="auto"/>
        <w:ind w:left="163" w:right="641" w:firstLine="707"/>
        <w:jc w:val="both"/>
        <w:rPr>
          <w:lang w:val="pt-BR"/>
        </w:rPr>
      </w:pPr>
      <w:r w:rsidRPr="0097530F">
        <w:rPr>
          <w:lang w:val="pt-BR"/>
        </w:rPr>
        <w:t>Todos os equipamentos previstos para instalação ao tempo deverão conter em campo</w:t>
      </w:r>
      <w:r w:rsidRPr="0097530F">
        <w:rPr>
          <w:spacing w:val="1"/>
          <w:lang w:val="pt-BR"/>
        </w:rPr>
        <w:t xml:space="preserve"> </w:t>
      </w:r>
      <w:r w:rsidRPr="0097530F">
        <w:rPr>
          <w:lang w:val="pt-BR"/>
        </w:rPr>
        <w:t>específico</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placa</w:t>
      </w:r>
      <w:r w:rsidRPr="0097530F">
        <w:rPr>
          <w:spacing w:val="1"/>
          <w:lang w:val="pt-BR"/>
        </w:rPr>
        <w:t xml:space="preserve"> </w:t>
      </w:r>
      <w:r w:rsidRPr="0097530F">
        <w:rPr>
          <w:lang w:val="pt-BR"/>
        </w:rPr>
        <w:t>a informação</w:t>
      </w:r>
      <w:r w:rsidRPr="0097530F">
        <w:rPr>
          <w:spacing w:val="-2"/>
          <w:lang w:val="pt-BR"/>
        </w:rPr>
        <w:t xml:space="preserve"> </w:t>
      </w:r>
      <w:r w:rsidRPr="0097530F">
        <w:rPr>
          <w:lang w:val="pt-BR"/>
        </w:rPr>
        <w:t>“uso</w:t>
      </w:r>
      <w:r w:rsidRPr="0097530F">
        <w:rPr>
          <w:spacing w:val="-1"/>
          <w:lang w:val="pt-BR"/>
        </w:rPr>
        <w:t xml:space="preserve"> </w:t>
      </w:r>
      <w:r w:rsidRPr="0097530F">
        <w:rPr>
          <w:lang w:val="pt-BR"/>
        </w:rPr>
        <w:t>externo”.</w:t>
      </w:r>
    </w:p>
    <w:p w14:paraId="1EBFCBE1" w14:textId="77777777" w:rsidR="005C38FA" w:rsidRPr="0097530F" w:rsidRDefault="00CC4B8C">
      <w:pPr>
        <w:pStyle w:val="Corpodetexto"/>
        <w:spacing w:before="122" w:line="360" w:lineRule="auto"/>
        <w:ind w:left="163" w:right="638" w:firstLine="707"/>
        <w:jc w:val="both"/>
        <w:rPr>
          <w:lang w:val="pt-BR"/>
        </w:rPr>
      </w:pPr>
      <w:r w:rsidRPr="0097530F">
        <w:rPr>
          <w:lang w:val="pt-BR"/>
        </w:rPr>
        <w:t>Como</w:t>
      </w:r>
      <w:r w:rsidRPr="0097530F">
        <w:rPr>
          <w:spacing w:val="1"/>
          <w:lang w:val="pt-BR"/>
        </w:rPr>
        <w:t xml:space="preserve"> </w:t>
      </w:r>
      <w:r w:rsidRPr="0097530F">
        <w:rPr>
          <w:lang w:val="pt-BR"/>
        </w:rPr>
        <w:t>características</w:t>
      </w:r>
      <w:r w:rsidRPr="0097530F">
        <w:rPr>
          <w:spacing w:val="1"/>
          <w:lang w:val="pt-BR"/>
        </w:rPr>
        <w:t xml:space="preserve"> </w:t>
      </w:r>
      <w:r w:rsidRPr="0097530F">
        <w:rPr>
          <w:lang w:val="pt-BR"/>
        </w:rPr>
        <w:t>particulares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modo</w:t>
      </w:r>
      <w:r w:rsidRPr="0097530F">
        <w:rPr>
          <w:spacing w:val="1"/>
          <w:lang w:val="pt-BR"/>
        </w:rPr>
        <w:t xml:space="preserve"> </w:t>
      </w:r>
      <w:r w:rsidRPr="0097530F">
        <w:rPr>
          <w:lang w:val="pt-BR"/>
        </w:rPr>
        <w:t>geral,</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gravados o número de série, nome do fabricante, mês/ano de fabricação, as normas aplicáveis,</w:t>
      </w:r>
      <w:r w:rsidRPr="0097530F">
        <w:rPr>
          <w:spacing w:val="-53"/>
          <w:lang w:val="pt-BR"/>
        </w:rPr>
        <w:t xml:space="preserve"> </w:t>
      </w:r>
      <w:r w:rsidRPr="0097530F">
        <w:rPr>
          <w:lang w:val="pt-BR"/>
        </w:rPr>
        <w:t>as</w:t>
      </w:r>
      <w:r w:rsidRPr="0097530F">
        <w:rPr>
          <w:spacing w:val="-1"/>
          <w:lang w:val="pt-BR"/>
        </w:rPr>
        <w:t xml:space="preserve"> </w:t>
      </w:r>
      <w:r w:rsidRPr="0097530F">
        <w:rPr>
          <w:lang w:val="pt-BR"/>
        </w:rPr>
        <w:t>dimensões básicas e</w:t>
      </w:r>
      <w:r w:rsidRPr="0097530F">
        <w:rPr>
          <w:spacing w:val="1"/>
          <w:lang w:val="pt-BR"/>
        </w:rPr>
        <w:t xml:space="preserve"> </w:t>
      </w:r>
      <w:r w:rsidRPr="0097530F">
        <w:rPr>
          <w:lang w:val="pt-BR"/>
        </w:rPr>
        <w:t>massas.</w:t>
      </w:r>
    </w:p>
    <w:p w14:paraId="3EFD4A22" w14:textId="77777777" w:rsidR="005C38FA" w:rsidRPr="0097530F" w:rsidRDefault="005C38FA">
      <w:pPr>
        <w:pStyle w:val="Corpodetexto"/>
        <w:rPr>
          <w:lang w:val="pt-BR"/>
        </w:rPr>
      </w:pPr>
    </w:p>
    <w:p w14:paraId="45FA827B"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84800" behindDoc="0" locked="0" layoutInCell="1" allowOverlap="1" wp14:anchorId="1D6879DC" wp14:editId="4C17A38B">
            <wp:simplePos x="0" y="0"/>
            <wp:positionH relativeFrom="page">
              <wp:posOffset>1716039</wp:posOffset>
            </wp:positionH>
            <wp:positionV relativeFrom="paragraph">
              <wp:posOffset>87211</wp:posOffset>
            </wp:positionV>
            <wp:extent cx="449564" cy="95794"/>
            <wp:effectExtent l="0" t="0" r="0" b="0"/>
            <wp:wrapNone/>
            <wp:docPr id="645" name="image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307.png"/>
                    <pic:cNvPicPr/>
                  </pic:nvPicPr>
                  <pic:blipFill>
                    <a:blip r:embed="rId325" cstate="print"/>
                    <a:stretch>
                      <a:fillRect/>
                    </a:stretch>
                  </pic:blipFill>
                  <pic:spPr>
                    <a:xfrm>
                      <a:off x="0" y="0"/>
                      <a:ext cx="449564" cy="95794"/>
                    </a:xfrm>
                    <a:prstGeom prst="rect">
                      <a:avLst/>
                    </a:prstGeom>
                  </pic:spPr>
                </pic:pic>
              </a:graphicData>
            </a:graphic>
          </wp:anchor>
        </w:drawing>
      </w:r>
      <w:r w:rsidRPr="0097530F">
        <w:rPr>
          <w:lang w:val="pt-BR"/>
        </w:rPr>
        <w:t>Identificações</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Segurança:</w:t>
      </w:r>
    </w:p>
    <w:p w14:paraId="366C7D0E" w14:textId="77777777" w:rsidR="005C38FA" w:rsidRPr="0097530F" w:rsidRDefault="005C38FA">
      <w:pPr>
        <w:pStyle w:val="Corpodetexto"/>
        <w:spacing w:before="3"/>
        <w:rPr>
          <w:sz w:val="12"/>
          <w:lang w:val="pt-BR"/>
        </w:rPr>
      </w:pPr>
    </w:p>
    <w:p w14:paraId="7B0649CA" w14:textId="77777777" w:rsidR="005C38FA" w:rsidRPr="0097530F" w:rsidRDefault="00CC4B8C">
      <w:pPr>
        <w:pStyle w:val="Corpodetexto"/>
        <w:spacing w:before="93" w:line="360" w:lineRule="auto"/>
        <w:ind w:left="163" w:right="638" w:firstLine="707"/>
        <w:jc w:val="both"/>
        <w:rPr>
          <w:lang w:val="pt-BR"/>
        </w:rPr>
      </w:pPr>
      <w:r w:rsidRPr="0097530F">
        <w:rPr>
          <w:lang w:val="pt-BR"/>
        </w:rPr>
        <w:t>Nos</w:t>
      </w:r>
      <w:r w:rsidRPr="0097530F">
        <w:rPr>
          <w:spacing w:val="-9"/>
          <w:lang w:val="pt-BR"/>
        </w:rPr>
        <w:t xml:space="preserve"> </w:t>
      </w:r>
      <w:r w:rsidRPr="0097530F">
        <w:rPr>
          <w:lang w:val="pt-BR"/>
        </w:rPr>
        <w:t>locais</w:t>
      </w:r>
      <w:r w:rsidRPr="0097530F">
        <w:rPr>
          <w:spacing w:val="-9"/>
          <w:lang w:val="pt-BR"/>
        </w:rPr>
        <w:t xml:space="preserve"> </w:t>
      </w:r>
      <w:r w:rsidRPr="0097530F">
        <w:rPr>
          <w:lang w:val="pt-BR"/>
        </w:rPr>
        <w:t>de</w:t>
      </w:r>
      <w:r w:rsidRPr="0097530F">
        <w:rPr>
          <w:spacing w:val="-9"/>
          <w:lang w:val="pt-BR"/>
        </w:rPr>
        <w:t xml:space="preserve"> </w:t>
      </w:r>
      <w:r w:rsidRPr="0097530F">
        <w:rPr>
          <w:lang w:val="pt-BR"/>
        </w:rPr>
        <w:t>instalação</w:t>
      </w:r>
      <w:r w:rsidRPr="0097530F">
        <w:rPr>
          <w:spacing w:val="-8"/>
          <w:lang w:val="pt-BR"/>
        </w:rPr>
        <w:t xml:space="preserve"> </w:t>
      </w:r>
      <w:r w:rsidRPr="0097530F">
        <w:rPr>
          <w:lang w:val="pt-BR"/>
        </w:rPr>
        <w:t>ou</w:t>
      </w:r>
      <w:r w:rsidRPr="0097530F">
        <w:rPr>
          <w:spacing w:val="-8"/>
          <w:lang w:val="pt-BR"/>
        </w:rPr>
        <w:t xml:space="preserve"> </w:t>
      </w:r>
      <w:r w:rsidRPr="0097530F">
        <w:rPr>
          <w:lang w:val="pt-BR"/>
        </w:rPr>
        <w:t>nos</w:t>
      </w:r>
      <w:r w:rsidRPr="0097530F">
        <w:rPr>
          <w:spacing w:val="-9"/>
          <w:lang w:val="pt-BR"/>
        </w:rPr>
        <w:t xml:space="preserve"> </w:t>
      </w:r>
      <w:r w:rsidRPr="0097530F">
        <w:rPr>
          <w:lang w:val="pt-BR"/>
        </w:rPr>
        <w:t>equipamentos,</w:t>
      </w:r>
      <w:r w:rsidRPr="0097530F">
        <w:rPr>
          <w:spacing w:val="-9"/>
          <w:lang w:val="pt-BR"/>
        </w:rPr>
        <w:t xml:space="preserve"> </w:t>
      </w:r>
      <w:r w:rsidRPr="0097530F">
        <w:rPr>
          <w:lang w:val="pt-BR"/>
        </w:rPr>
        <w:t>como</w:t>
      </w:r>
      <w:r w:rsidRPr="0097530F">
        <w:rPr>
          <w:spacing w:val="-10"/>
          <w:lang w:val="pt-BR"/>
        </w:rPr>
        <w:t xml:space="preserve"> </w:t>
      </w:r>
      <w:r w:rsidRPr="0097530F">
        <w:rPr>
          <w:lang w:val="pt-BR"/>
        </w:rPr>
        <w:t>sinalização</w:t>
      </w:r>
      <w:r w:rsidRPr="0097530F">
        <w:rPr>
          <w:spacing w:val="-8"/>
          <w:lang w:val="pt-BR"/>
        </w:rPr>
        <w:t xml:space="preserve"> </w:t>
      </w:r>
      <w:r w:rsidRPr="0097530F">
        <w:rPr>
          <w:lang w:val="pt-BR"/>
        </w:rPr>
        <w:t>de</w:t>
      </w:r>
      <w:r w:rsidRPr="0097530F">
        <w:rPr>
          <w:spacing w:val="-10"/>
          <w:lang w:val="pt-BR"/>
        </w:rPr>
        <w:t xml:space="preserve"> </w:t>
      </w:r>
      <w:r w:rsidRPr="0097530F">
        <w:rPr>
          <w:lang w:val="pt-BR"/>
        </w:rPr>
        <w:t>segurança,</w:t>
      </w:r>
      <w:r w:rsidRPr="0097530F">
        <w:rPr>
          <w:spacing w:val="-11"/>
          <w:lang w:val="pt-BR"/>
        </w:rPr>
        <w:t xml:space="preserve"> </w:t>
      </w:r>
      <w:r w:rsidRPr="0097530F">
        <w:rPr>
          <w:lang w:val="pt-BR"/>
        </w:rPr>
        <w:t>também</w:t>
      </w:r>
      <w:r w:rsidRPr="0097530F">
        <w:rPr>
          <w:spacing w:val="-53"/>
          <w:lang w:val="pt-BR"/>
        </w:rPr>
        <w:t xml:space="preserve"> </w:t>
      </w:r>
      <w:r w:rsidRPr="0097530F">
        <w:rPr>
          <w:lang w:val="pt-BR"/>
        </w:rPr>
        <w:t>deverão apresentar plaquetas e/ou etiquetas padronizadas de alerta ou advertência quanto ao</w:t>
      </w:r>
      <w:r w:rsidRPr="0097530F">
        <w:rPr>
          <w:spacing w:val="1"/>
          <w:lang w:val="pt-BR"/>
        </w:rPr>
        <w:t xml:space="preserve"> </w:t>
      </w:r>
      <w:r w:rsidRPr="0097530F">
        <w:rPr>
          <w:lang w:val="pt-BR"/>
        </w:rPr>
        <w:t>risco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choque elétrico,</w:t>
      </w:r>
      <w:r w:rsidRPr="0097530F">
        <w:rPr>
          <w:spacing w:val="1"/>
          <w:lang w:val="pt-BR"/>
        </w:rPr>
        <w:t xml:space="preserve"> </w:t>
      </w:r>
      <w:r w:rsidRPr="0097530F">
        <w:rPr>
          <w:lang w:val="pt-BR"/>
        </w:rPr>
        <w:t>a</w:t>
      </w:r>
      <w:r w:rsidRPr="0097530F">
        <w:rPr>
          <w:spacing w:val="-2"/>
          <w:lang w:val="pt-BR"/>
        </w:rPr>
        <w:t xml:space="preserve"> </w:t>
      </w:r>
      <w:r w:rsidRPr="0097530F">
        <w:rPr>
          <w:lang w:val="pt-BR"/>
        </w:rPr>
        <w:t>fim</w:t>
      </w:r>
      <w:r w:rsidRPr="0097530F">
        <w:rPr>
          <w:spacing w:val="4"/>
          <w:lang w:val="pt-BR"/>
        </w:rPr>
        <w:t xml:space="preserve"> </w:t>
      </w:r>
      <w:r w:rsidRPr="0097530F">
        <w:rPr>
          <w:lang w:val="pt-BR"/>
        </w:rPr>
        <w:t>de</w:t>
      </w:r>
      <w:r w:rsidRPr="0097530F">
        <w:rPr>
          <w:spacing w:val="-1"/>
          <w:lang w:val="pt-BR"/>
        </w:rPr>
        <w:t xml:space="preserve"> </w:t>
      </w:r>
      <w:r w:rsidRPr="0097530F">
        <w:rPr>
          <w:lang w:val="pt-BR"/>
        </w:rPr>
        <w:t>atender</w:t>
      </w:r>
      <w:r w:rsidRPr="0097530F">
        <w:rPr>
          <w:spacing w:val="-2"/>
          <w:lang w:val="pt-BR"/>
        </w:rPr>
        <w:t xml:space="preserve"> </w:t>
      </w:r>
      <w:r w:rsidRPr="0097530F">
        <w:rPr>
          <w:lang w:val="pt-BR"/>
        </w:rPr>
        <w:t>ao</w:t>
      </w:r>
      <w:r w:rsidRPr="0097530F">
        <w:rPr>
          <w:spacing w:val="1"/>
          <w:lang w:val="pt-BR"/>
        </w:rPr>
        <w:t xml:space="preserve"> </w:t>
      </w:r>
      <w:r w:rsidRPr="0097530F">
        <w:rPr>
          <w:lang w:val="pt-BR"/>
        </w:rPr>
        <w:t>disposto na</w:t>
      </w:r>
      <w:r w:rsidRPr="0097530F">
        <w:rPr>
          <w:spacing w:val="-1"/>
          <w:lang w:val="pt-BR"/>
        </w:rPr>
        <w:t xml:space="preserve"> </w:t>
      </w:r>
      <w:r w:rsidRPr="0097530F">
        <w:rPr>
          <w:lang w:val="pt-BR"/>
        </w:rPr>
        <w:t>norma</w:t>
      </w:r>
      <w:r w:rsidRPr="0097530F">
        <w:rPr>
          <w:spacing w:val="-1"/>
          <w:lang w:val="pt-BR"/>
        </w:rPr>
        <w:t xml:space="preserve"> </w:t>
      </w:r>
      <w:r w:rsidRPr="0097530F">
        <w:rPr>
          <w:lang w:val="pt-BR"/>
        </w:rPr>
        <w:t>NR</w:t>
      </w:r>
      <w:r w:rsidRPr="0097530F">
        <w:rPr>
          <w:spacing w:val="4"/>
          <w:lang w:val="pt-BR"/>
        </w:rPr>
        <w:t xml:space="preserve"> </w:t>
      </w:r>
      <w:r w:rsidRPr="0097530F">
        <w:rPr>
          <w:lang w:val="pt-BR"/>
        </w:rPr>
        <w:t>10.</w:t>
      </w:r>
    </w:p>
    <w:p w14:paraId="07961EE5" w14:textId="574810DE" w:rsidR="005C38FA" w:rsidRPr="0097530F" w:rsidRDefault="00CC4B8C" w:rsidP="003A06CF">
      <w:pPr>
        <w:pStyle w:val="Corpodetexto"/>
        <w:spacing w:before="93" w:line="360" w:lineRule="auto"/>
        <w:ind w:left="163" w:right="638" w:firstLine="707"/>
        <w:jc w:val="both"/>
        <w:rPr>
          <w:lang w:val="pt-BR"/>
        </w:rPr>
      </w:pPr>
      <w:r w:rsidRPr="0097530F">
        <w:rPr>
          <w:lang w:val="pt-BR"/>
        </w:rPr>
        <w:t>Quando necessário a complementação, os procedimentos de operação deverão ser descritos resumidamente, entre outros meios de indicação ou sinalização, para permitir o correto</w:t>
      </w:r>
      <w:r w:rsidR="008A57AD" w:rsidRPr="0097530F">
        <w:rPr>
          <w:lang w:val="pt-BR"/>
        </w:rPr>
        <w:t xml:space="preserve"> </w:t>
      </w:r>
      <w:r w:rsidRPr="0097530F">
        <w:rPr>
          <w:lang w:val="pt-BR"/>
        </w:rPr>
        <w:t>entendimento e clareza na forma de manobrar com segurança quaisquer equipamentos.</w:t>
      </w:r>
    </w:p>
    <w:p w14:paraId="252BDC22" w14:textId="77777777" w:rsidR="005C38FA" w:rsidRPr="0097530F" w:rsidRDefault="005C38FA">
      <w:pPr>
        <w:pStyle w:val="Corpodetexto"/>
        <w:rPr>
          <w:lang w:val="pt-BR"/>
        </w:rPr>
      </w:pPr>
    </w:p>
    <w:p w14:paraId="4E7AA19A" w14:textId="77777777" w:rsidR="005C38FA" w:rsidRPr="0097530F" w:rsidRDefault="00CC4B8C">
      <w:pPr>
        <w:pStyle w:val="Corpodetexto"/>
        <w:spacing w:before="1"/>
        <w:ind w:left="1865"/>
        <w:rPr>
          <w:lang w:val="pt-BR"/>
        </w:rPr>
      </w:pPr>
      <w:r w:rsidRPr="0097530F">
        <w:rPr>
          <w:noProof/>
          <w:lang w:val="pt-BR" w:eastAsia="pt-BR"/>
        </w:rPr>
        <w:drawing>
          <wp:anchor distT="0" distB="0" distL="0" distR="0" simplePos="0" relativeHeight="15885312" behindDoc="0" locked="0" layoutInCell="1" allowOverlap="1" wp14:anchorId="41E9F54C" wp14:editId="47742A5E">
            <wp:simplePos x="0" y="0"/>
            <wp:positionH relativeFrom="page">
              <wp:posOffset>1716054</wp:posOffset>
            </wp:positionH>
            <wp:positionV relativeFrom="paragraph">
              <wp:posOffset>29806</wp:posOffset>
            </wp:positionV>
            <wp:extent cx="451073" cy="95794"/>
            <wp:effectExtent l="0" t="0" r="0" b="0"/>
            <wp:wrapNone/>
            <wp:docPr id="647" name="image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308.png"/>
                    <pic:cNvPicPr/>
                  </pic:nvPicPr>
                  <pic:blipFill>
                    <a:blip r:embed="rId326" cstate="print"/>
                    <a:stretch>
                      <a:fillRect/>
                    </a:stretch>
                  </pic:blipFill>
                  <pic:spPr>
                    <a:xfrm>
                      <a:off x="0" y="0"/>
                      <a:ext cx="451073" cy="95794"/>
                    </a:xfrm>
                    <a:prstGeom prst="rect">
                      <a:avLst/>
                    </a:prstGeom>
                  </pic:spPr>
                </pic:pic>
              </a:graphicData>
            </a:graphic>
          </wp:anchor>
        </w:drawing>
      </w:r>
      <w:r w:rsidRPr="0097530F">
        <w:rPr>
          <w:lang w:val="pt-BR"/>
        </w:rPr>
        <w:t>Identificações</w:t>
      </w:r>
      <w:r w:rsidRPr="0097530F">
        <w:rPr>
          <w:spacing w:val="-3"/>
          <w:lang w:val="pt-BR"/>
        </w:rPr>
        <w:t xml:space="preserve"> </w:t>
      </w:r>
      <w:r w:rsidRPr="0097530F">
        <w:rPr>
          <w:lang w:val="pt-BR"/>
        </w:rPr>
        <w:t>Operacionais</w:t>
      </w:r>
      <w:r w:rsidRPr="0097530F">
        <w:rPr>
          <w:spacing w:val="-3"/>
          <w:lang w:val="pt-BR"/>
        </w:rPr>
        <w:t xml:space="preserve"> </w:t>
      </w:r>
      <w:r w:rsidRPr="0097530F">
        <w:rPr>
          <w:lang w:val="pt-BR"/>
        </w:rPr>
        <w:t>de</w:t>
      </w:r>
      <w:r w:rsidRPr="0097530F">
        <w:rPr>
          <w:spacing w:val="-4"/>
          <w:lang w:val="pt-BR"/>
        </w:rPr>
        <w:t xml:space="preserve"> </w:t>
      </w:r>
      <w:r w:rsidRPr="0097530F">
        <w:rPr>
          <w:lang w:val="pt-BR"/>
        </w:rPr>
        <w:t>Equipamentos:</w:t>
      </w:r>
    </w:p>
    <w:p w14:paraId="51967BB8" w14:textId="77777777" w:rsidR="005C38FA" w:rsidRPr="0097530F" w:rsidRDefault="005C38FA">
      <w:pPr>
        <w:pStyle w:val="Corpodetexto"/>
        <w:spacing w:before="4"/>
        <w:rPr>
          <w:sz w:val="12"/>
          <w:lang w:val="pt-BR"/>
        </w:rPr>
      </w:pPr>
    </w:p>
    <w:p w14:paraId="64E544FA" w14:textId="16207BEA" w:rsidR="005C38FA" w:rsidRPr="0097530F" w:rsidRDefault="00CC4B8C" w:rsidP="003A06CF">
      <w:pPr>
        <w:pStyle w:val="Corpodetexto"/>
        <w:spacing w:before="93" w:line="360" w:lineRule="auto"/>
        <w:ind w:left="163" w:right="636" w:firstLine="707"/>
        <w:jc w:val="both"/>
        <w:rPr>
          <w:lang w:val="pt-BR"/>
        </w:rPr>
      </w:pPr>
      <w:r w:rsidRPr="0097530F">
        <w:rPr>
          <w:lang w:val="pt-BR"/>
        </w:rPr>
        <w:t>Onde</w:t>
      </w:r>
      <w:r w:rsidRPr="0097530F">
        <w:rPr>
          <w:spacing w:val="1"/>
          <w:lang w:val="pt-BR"/>
        </w:rPr>
        <w:t xml:space="preserve"> </w:t>
      </w:r>
      <w:r w:rsidRPr="0097530F">
        <w:rPr>
          <w:lang w:val="pt-BR"/>
        </w:rPr>
        <w:t>previstos,</w:t>
      </w:r>
      <w:r w:rsidRPr="0097530F">
        <w:rPr>
          <w:spacing w:val="1"/>
          <w:lang w:val="pt-BR"/>
        </w:rPr>
        <w:t xml:space="preserve"> </w:t>
      </w:r>
      <w:r w:rsidRPr="0097530F">
        <w:rPr>
          <w:lang w:val="pt-BR"/>
        </w:rPr>
        <w:t>independentemente</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placas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identificação</w:t>
      </w:r>
      <w:r w:rsidRPr="0097530F">
        <w:rPr>
          <w:spacing w:val="1"/>
          <w:lang w:val="pt-BR"/>
        </w:rPr>
        <w:t xml:space="preserve"> </w:t>
      </w:r>
      <w:r w:rsidRPr="0097530F">
        <w:rPr>
          <w:lang w:val="pt-BR"/>
        </w:rPr>
        <w:t>(características</w:t>
      </w:r>
      <w:r w:rsidRPr="0097530F">
        <w:rPr>
          <w:spacing w:val="1"/>
          <w:lang w:val="pt-BR"/>
        </w:rPr>
        <w:t xml:space="preserve"> </w:t>
      </w:r>
      <w:r w:rsidRPr="0097530F">
        <w:rPr>
          <w:lang w:val="pt-BR"/>
        </w:rPr>
        <w:t>técnicas), deverão ser identificadas (gravação de forma estruturada, legível e indelével) cada</w:t>
      </w:r>
      <w:r w:rsidRPr="0097530F">
        <w:rPr>
          <w:spacing w:val="1"/>
          <w:lang w:val="pt-BR"/>
        </w:rPr>
        <w:t xml:space="preserve"> </w:t>
      </w:r>
      <w:r w:rsidRPr="0097530F">
        <w:rPr>
          <w:lang w:val="pt-BR"/>
        </w:rPr>
        <w:t>seção/componente do equipamento (exemplo: TAG do Cubículo do Alimentador de Saída 01 -</w:t>
      </w:r>
      <w:r w:rsidRPr="0097530F">
        <w:rPr>
          <w:spacing w:val="1"/>
          <w:lang w:val="pt-BR"/>
        </w:rPr>
        <w:t xml:space="preserve"> </w:t>
      </w:r>
      <w:r w:rsidRPr="0097530F">
        <w:rPr>
          <w:lang w:val="pt-BR"/>
        </w:rPr>
        <w:t>CB-01)</w:t>
      </w:r>
      <w:r w:rsidRPr="0097530F">
        <w:rPr>
          <w:spacing w:val="-2"/>
          <w:lang w:val="pt-BR"/>
        </w:rPr>
        <w:t xml:space="preserve"> </w:t>
      </w:r>
      <w:r w:rsidRPr="0097530F">
        <w:rPr>
          <w:lang w:val="pt-BR"/>
        </w:rPr>
        <w:t>e/ou</w:t>
      </w:r>
      <w:r w:rsidRPr="0097530F">
        <w:rPr>
          <w:spacing w:val="-6"/>
          <w:lang w:val="pt-BR"/>
        </w:rPr>
        <w:t xml:space="preserve"> </w:t>
      </w:r>
      <w:r w:rsidRPr="0097530F">
        <w:rPr>
          <w:lang w:val="pt-BR"/>
        </w:rPr>
        <w:t>equipamento</w:t>
      </w:r>
      <w:r w:rsidRPr="0097530F">
        <w:rPr>
          <w:spacing w:val="-5"/>
          <w:lang w:val="pt-BR"/>
        </w:rPr>
        <w:t xml:space="preserve"> </w:t>
      </w:r>
      <w:r w:rsidRPr="0097530F">
        <w:rPr>
          <w:lang w:val="pt-BR"/>
        </w:rPr>
        <w:t>(exemplo:</w:t>
      </w:r>
      <w:r w:rsidRPr="0097530F">
        <w:rPr>
          <w:spacing w:val="-6"/>
          <w:lang w:val="pt-BR"/>
        </w:rPr>
        <w:t xml:space="preserve"> </w:t>
      </w:r>
      <w:r w:rsidRPr="0097530F">
        <w:rPr>
          <w:lang w:val="pt-BR"/>
        </w:rPr>
        <w:t>TAG</w:t>
      </w:r>
      <w:r w:rsidRPr="0097530F">
        <w:rPr>
          <w:spacing w:val="-3"/>
          <w:lang w:val="pt-BR"/>
        </w:rPr>
        <w:t xml:space="preserve"> </w:t>
      </w:r>
      <w:r w:rsidRPr="0097530F">
        <w:rPr>
          <w:lang w:val="pt-BR"/>
        </w:rPr>
        <w:t>do</w:t>
      </w:r>
      <w:r w:rsidRPr="0097530F">
        <w:rPr>
          <w:spacing w:val="-4"/>
          <w:lang w:val="pt-BR"/>
        </w:rPr>
        <w:t xml:space="preserve"> </w:t>
      </w:r>
      <w:r w:rsidRPr="0097530F">
        <w:rPr>
          <w:lang w:val="pt-BR"/>
        </w:rPr>
        <w:t>Conjunto</w:t>
      </w:r>
      <w:r w:rsidRPr="0097530F">
        <w:rPr>
          <w:spacing w:val="-4"/>
          <w:lang w:val="pt-BR"/>
        </w:rPr>
        <w:t xml:space="preserve"> </w:t>
      </w:r>
      <w:r w:rsidRPr="0097530F">
        <w:rPr>
          <w:lang w:val="pt-BR"/>
        </w:rPr>
        <w:t>de</w:t>
      </w:r>
      <w:r w:rsidRPr="0097530F">
        <w:rPr>
          <w:spacing w:val="-3"/>
          <w:lang w:val="pt-BR"/>
        </w:rPr>
        <w:t xml:space="preserve"> </w:t>
      </w:r>
      <w:r w:rsidRPr="0097530F">
        <w:rPr>
          <w:lang w:val="pt-BR"/>
        </w:rPr>
        <w:t>Manobra</w:t>
      </w:r>
      <w:r w:rsidRPr="0097530F">
        <w:rPr>
          <w:spacing w:val="-6"/>
          <w:lang w:val="pt-BR"/>
        </w:rPr>
        <w:t xml:space="preserve"> </w:t>
      </w:r>
      <w:r w:rsidRPr="0097530F">
        <w:rPr>
          <w:lang w:val="pt-BR"/>
        </w:rPr>
        <w:t>e</w:t>
      </w:r>
      <w:r w:rsidRPr="0097530F">
        <w:rPr>
          <w:spacing w:val="-2"/>
          <w:lang w:val="pt-BR"/>
        </w:rPr>
        <w:t xml:space="preserve"> </w:t>
      </w:r>
      <w:r w:rsidRPr="0097530F">
        <w:rPr>
          <w:lang w:val="pt-BR"/>
        </w:rPr>
        <w:t>Controle</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Média</w:t>
      </w:r>
      <w:r w:rsidRPr="0097530F">
        <w:rPr>
          <w:spacing w:val="-6"/>
          <w:lang w:val="pt-BR"/>
        </w:rPr>
        <w:t xml:space="preserve"> </w:t>
      </w:r>
      <w:r w:rsidRPr="0097530F">
        <w:rPr>
          <w:lang w:val="pt-BR"/>
        </w:rPr>
        <w:t>Tensão</w:t>
      </w:r>
      <w:r w:rsidR="008A57AD" w:rsidRPr="0097530F">
        <w:rPr>
          <w:lang w:val="pt-BR"/>
        </w:rPr>
        <w:t xml:space="preserve"> </w:t>
      </w:r>
      <w:r w:rsidRPr="0097530F">
        <w:rPr>
          <w:lang w:val="pt-BR"/>
        </w:rPr>
        <w:t>–</w:t>
      </w:r>
      <w:r w:rsidRPr="0097530F">
        <w:rPr>
          <w:spacing w:val="-9"/>
          <w:lang w:val="pt-BR"/>
        </w:rPr>
        <w:t xml:space="preserve"> </w:t>
      </w:r>
      <w:r w:rsidRPr="0097530F">
        <w:rPr>
          <w:lang w:val="pt-BR"/>
        </w:rPr>
        <w:t>CMC-MT),</w:t>
      </w:r>
      <w:r w:rsidRPr="0097530F">
        <w:rPr>
          <w:spacing w:val="-8"/>
          <w:lang w:val="pt-BR"/>
        </w:rPr>
        <w:t xml:space="preserve"> </w:t>
      </w:r>
      <w:r w:rsidRPr="0097530F">
        <w:rPr>
          <w:lang w:val="pt-BR"/>
        </w:rPr>
        <w:t>para</w:t>
      </w:r>
      <w:r w:rsidRPr="0097530F">
        <w:rPr>
          <w:spacing w:val="-8"/>
          <w:lang w:val="pt-BR"/>
        </w:rPr>
        <w:t xml:space="preserve"> </w:t>
      </w:r>
      <w:r w:rsidRPr="0097530F">
        <w:rPr>
          <w:lang w:val="pt-BR"/>
        </w:rPr>
        <w:t>fins</w:t>
      </w:r>
      <w:r w:rsidRPr="0097530F">
        <w:rPr>
          <w:spacing w:val="-7"/>
          <w:lang w:val="pt-BR"/>
        </w:rPr>
        <w:t xml:space="preserve"> </w:t>
      </w:r>
      <w:r w:rsidRPr="0097530F">
        <w:rPr>
          <w:lang w:val="pt-BR"/>
        </w:rPr>
        <w:t>operacionais.</w:t>
      </w:r>
      <w:r w:rsidRPr="0097530F">
        <w:rPr>
          <w:spacing w:val="-8"/>
          <w:lang w:val="pt-BR"/>
        </w:rPr>
        <w:t xml:space="preserve"> </w:t>
      </w:r>
      <w:r w:rsidRPr="0097530F">
        <w:rPr>
          <w:lang w:val="pt-BR"/>
        </w:rPr>
        <w:t>Estas</w:t>
      </w:r>
      <w:r w:rsidRPr="0097530F">
        <w:rPr>
          <w:spacing w:val="-8"/>
          <w:lang w:val="pt-BR"/>
        </w:rPr>
        <w:t xml:space="preserve"> </w:t>
      </w:r>
      <w:r w:rsidRPr="0097530F">
        <w:rPr>
          <w:lang w:val="pt-BR"/>
        </w:rPr>
        <w:t>placas</w:t>
      </w:r>
      <w:r w:rsidRPr="0097530F">
        <w:rPr>
          <w:spacing w:val="-7"/>
          <w:lang w:val="pt-BR"/>
        </w:rPr>
        <w:t xml:space="preserve"> </w:t>
      </w:r>
      <w:r w:rsidRPr="0097530F">
        <w:rPr>
          <w:lang w:val="pt-BR"/>
        </w:rPr>
        <w:t>deverão</w:t>
      </w:r>
      <w:r w:rsidRPr="0097530F">
        <w:rPr>
          <w:spacing w:val="-8"/>
          <w:lang w:val="pt-BR"/>
        </w:rPr>
        <w:t xml:space="preserve"> </w:t>
      </w:r>
      <w:r w:rsidRPr="0097530F">
        <w:rPr>
          <w:lang w:val="pt-BR"/>
        </w:rPr>
        <w:t>estar</w:t>
      </w:r>
      <w:r w:rsidRPr="0097530F">
        <w:rPr>
          <w:spacing w:val="-7"/>
          <w:lang w:val="pt-BR"/>
        </w:rPr>
        <w:t xml:space="preserve"> </w:t>
      </w:r>
      <w:r w:rsidRPr="0097530F">
        <w:rPr>
          <w:lang w:val="pt-BR"/>
        </w:rPr>
        <w:t>na</w:t>
      </w:r>
      <w:r w:rsidRPr="0097530F">
        <w:rPr>
          <w:spacing w:val="-8"/>
          <w:lang w:val="pt-BR"/>
        </w:rPr>
        <w:t xml:space="preserve"> </w:t>
      </w:r>
      <w:r w:rsidRPr="0097530F">
        <w:rPr>
          <w:lang w:val="pt-BR"/>
        </w:rPr>
        <w:t>parte</w:t>
      </w:r>
      <w:r w:rsidRPr="0097530F">
        <w:rPr>
          <w:spacing w:val="-9"/>
          <w:lang w:val="pt-BR"/>
        </w:rPr>
        <w:t xml:space="preserve"> </w:t>
      </w:r>
      <w:r w:rsidRPr="0097530F">
        <w:rPr>
          <w:lang w:val="pt-BR"/>
        </w:rPr>
        <w:t>frontal</w:t>
      </w:r>
      <w:r w:rsidRPr="0097530F">
        <w:rPr>
          <w:spacing w:val="-9"/>
          <w:lang w:val="pt-BR"/>
        </w:rPr>
        <w:t xml:space="preserve"> </w:t>
      </w:r>
      <w:r w:rsidRPr="0097530F">
        <w:rPr>
          <w:lang w:val="pt-BR"/>
        </w:rPr>
        <w:t>do</w:t>
      </w:r>
      <w:r w:rsidRPr="0097530F">
        <w:rPr>
          <w:spacing w:val="-6"/>
          <w:lang w:val="pt-BR"/>
        </w:rPr>
        <w:t xml:space="preserve"> </w:t>
      </w:r>
      <w:r w:rsidRPr="0097530F">
        <w:rPr>
          <w:lang w:val="pt-BR"/>
        </w:rPr>
        <w:t>equipamento,</w:t>
      </w:r>
      <w:r w:rsidRPr="0097530F">
        <w:rPr>
          <w:spacing w:val="-53"/>
          <w:lang w:val="pt-BR"/>
        </w:rPr>
        <w:t xml:space="preserve"> </w:t>
      </w:r>
      <w:r w:rsidRPr="0097530F">
        <w:rPr>
          <w:lang w:val="pt-BR"/>
        </w:rPr>
        <w:t>ordenadas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modo</w:t>
      </w:r>
      <w:r w:rsidRPr="0097530F">
        <w:rPr>
          <w:spacing w:val="-1"/>
          <w:lang w:val="pt-BR"/>
        </w:rPr>
        <w:t xml:space="preserve"> </w:t>
      </w:r>
      <w:r w:rsidRPr="0097530F">
        <w:rPr>
          <w:lang w:val="pt-BR"/>
        </w:rPr>
        <w:t>convencionado, em</w:t>
      </w:r>
      <w:r w:rsidRPr="0097530F">
        <w:rPr>
          <w:spacing w:val="3"/>
          <w:lang w:val="pt-BR"/>
        </w:rPr>
        <w:t xml:space="preserve"> </w:t>
      </w:r>
      <w:r w:rsidRPr="0097530F">
        <w:rPr>
          <w:lang w:val="pt-BR"/>
        </w:rPr>
        <w:t>altura visível</w:t>
      </w:r>
      <w:r w:rsidRPr="0097530F">
        <w:rPr>
          <w:spacing w:val="-1"/>
          <w:lang w:val="pt-BR"/>
        </w:rPr>
        <w:t xml:space="preserve"> </w:t>
      </w:r>
      <w:r w:rsidRPr="0097530F">
        <w:rPr>
          <w:lang w:val="pt-BR"/>
        </w:rPr>
        <w:t>a</w:t>
      </w:r>
      <w:r w:rsidRPr="0097530F">
        <w:rPr>
          <w:spacing w:val="-2"/>
          <w:lang w:val="pt-BR"/>
        </w:rPr>
        <w:t xml:space="preserve"> </w:t>
      </w:r>
      <w:r w:rsidRPr="0097530F">
        <w:rPr>
          <w:lang w:val="pt-BR"/>
        </w:rPr>
        <w:t>partir do</w:t>
      </w:r>
      <w:r w:rsidRPr="0097530F">
        <w:rPr>
          <w:spacing w:val="-2"/>
          <w:lang w:val="pt-BR"/>
        </w:rPr>
        <w:t xml:space="preserve"> </w:t>
      </w:r>
      <w:r w:rsidRPr="0097530F">
        <w:rPr>
          <w:lang w:val="pt-BR"/>
        </w:rPr>
        <w:t>solo ao operador.</w:t>
      </w:r>
    </w:p>
    <w:p w14:paraId="4A94275A" w14:textId="77777777" w:rsidR="005C38FA" w:rsidRPr="0097530F" w:rsidRDefault="00CC4B8C">
      <w:pPr>
        <w:pStyle w:val="Corpodetexto"/>
        <w:spacing w:before="121" w:line="357" w:lineRule="auto"/>
        <w:ind w:left="163" w:right="646" w:firstLine="707"/>
        <w:jc w:val="both"/>
        <w:rPr>
          <w:lang w:val="pt-BR"/>
        </w:rPr>
      </w:pPr>
      <w:r w:rsidRPr="0097530F">
        <w:rPr>
          <w:lang w:val="pt-BR"/>
        </w:rPr>
        <w:t>As listas de gravações a serem detalhadas no projeto executivo, deverão estar em</w:t>
      </w:r>
      <w:r w:rsidRPr="0097530F">
        <w:rPr>
          <w:spacing w:val="1"/>
          <w:lang w:val="pt-BR"/>
        </w:rPr>
        <w:t xml:space="preserve"> </w:t>
      </w:r>
      <w:r w:rsidRPr="0097530F">
        <w:rPr>
          <w:lang w:val="pt-BR"/>
        </w:rPr>
        <w:lastRenderedPageBreak/>
        <w:t>conformidade,</w:t>
      </w:r>
      <w:r w:rsidRPr="0097530F">
        <w:rPr>
          <w:spacing w:val="-1"/>
          <w:lang w:val="pt-BR"/>
        </w:rPr>
        <w:t xml:space="preserve"> </w:t>
      </w:r>
      <w:r w:rsidRPr="0097530F">
        <w:rPr>
          <w:lang w:val="pt-BR"/>
        </w:rPr>
        <w:t>principalmente,</w:t>
      </w:r>
      <w:r w:rsidRPr="0097530F">
        <w:rPr>
          <w:spacing w:val="-2"/>
          <w:lang w:val="pt-BR"/>
        </w:rPr>
        <w:t xml:space="preserve"> </w:t>
      </w:r>
      <w:r w:rsidRPr="0097530F">
        <w:rPr>
          <w:lang w:val="pt-BR"/>
        </w:rPr>
        <w:t>com</w:t>
      </w:r>
      <w:r w:rsidRPr="0097530F">
        <w:rPr>
          <w:spacing w:val="2"/>
          <w:lang w:val="pt-BR"/>
        </w:rPr>
        <w:t xml:space="preserve"> </w:t>
      </w:r>
      <w:r w:rsidRPr="0097530F">
        <w:rPr>
          <w:lang w:val="pt-BR"/>
        </w:rPr>
        <w:t>os</w:t>
      </w:r>
      <w:r w:rsidRPr="0097530F">
        <w:rPr>
          <w:spacing w:val="-1"/>
          <w:lang w:val="pt-BR"/>
        </w:rPr>
        <w:t xml:space="preserve"> </w:t>
      </w:r>
      <w:r w:rsidRPr="0097530F">
        <w:rPr>
          <w:lang w:val="pt-BR"/>
        </w:rPr>
        <w:t>arranjos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equipamentos,</w:t>
      </w:r>
      <w:r w:rsidRPr="0097530F">
        <w:rPr>
          <w:spacing w:val="-2"/>
          <w:lang w:val="pt-BR"/>
        </w:rPr>
        <w:t xml:space="preserve"> </w:t>
      </w:r>
      <w:r w:rsidRPr="0097530F">
        <w:rPr>
          <w:lang w:val="pt-BR"/>
        </w:rPr>
        <w:t>unifilares,</w:t>
      </w:r>
      <w:r w:rsidRPr="0097530F">
        <w:rPr>
          <w:spacing w:val="-2"/>
          <w:lang w:val="pt-BR"/>
        </w:rPr>
        <w:t xml:space="preserve"> </w:t>
      </w:r>
      <w:r w:rsidRPr="0097530F">
        <w:rPr>
          <w:lang w:val="pt-BR"/>
        </w:rPr>
        <w:t>IHM e</w:t>
      </w:r>
      <w:r w:rsidRPr="0097530F">
        <w:rPr>
          <w:spacing w:val="-2"/>
          <w:lang w:val="pt-BR"/>
        </w:rPr>
        <w:t xml:space="preserve"> </w:t>
      </w:r>
      <w:r w:rsidRPr="0097530F">
        <w:rPr>
          <w:lang w:val="pt-BR"/>
        </w:rPr>
        <w:t>CCO.</w:t>
      </w:r>
    </w:p>
    <w:p w14:paraId="30B67D31" w14:textId="77777777" w:rsidR="005C38FA" w:rsidRPr="0097530F" w:rsidRDefault="00CC4B8C">
      <w:pPr>
        <w:pStyle w:val="Corpodetexto"/>
        <w:spacing w:before="124" w:line="360" w:lineRule="auto"/>
        <w:ind w:left="163" w:right="642" w:firstLine="707"/>
        <w:jc w:val="both"/>
        <w:rPr>
          <w:lang w:val="pt-BR"/>
        </w:rPr>
      </w:pPr>
      <w:r w:rsidRPr="0097530F">
        <w:rPr>
          <w:lang w:val="pt-BR"/>
        </w:rPr>
        <w:t>Instalação</w:t>
      </w:r>
      <w:r w:rsidRPr="0097530F">
        <w:rPr>
          <w:spacing w:val="1"/>
          <w:lang w:val="pt-BR"/>
        </w:rPr>
        <w:t xml:space="preserve"> </w:t>
      </w:r>
      <w:r w:rsidRPr="0097530F">
        <w:rPr>
          <w:lang w:val="pt-BR"/>
        </w:rPr>
        <w:t>interna</w:t>
      </w:r>
      <w:r w:rsidRPr="0097530F">
        <w:rPr>
          <w:spacing w:val="1"/>
          <w:lang w:val="pt-BR"/>
        </w:rPr>
        <w:t xml:space="preserve"> </w:t>
      </w:r>
      <w:r w:rsidRPr="0097530F">
        <w:rPr>
          <w:lang w:val="pt-BR"/>
        </w:rPr>
        <w:t>(indoor):</w:t>
      </w:r>
      <w:r w:rsidRPr="0097530F">
        <w:rPr>
          <w:spacing w:val="1"/>
          <w:lang w:val="pt-BR"/>
        </w:rPr>
        <w:t xml:space="preserve"> </w:t>
      </w:r>
      <w:r w:rsidRPr="0097530F">
        <w:rPr>
          <w:lang w:val="pt-BR"/>
        </w:rPr>
        <w:t>estas</w:t>
      </w:r>
      <w:r w:rsidRPr="0097530F">
        <w:rPr>
          <w:spacing w:val="1"/>
          <w:lang w:val="pt-BR"/>
        </w:rPr>
        <w:t xml:space="preserve"> </w:t>
      </w:r>
      <w:r w:rsidRPr="0097530F">
        <w:rPr>
          <w:lang w:val="pt-BR"/>
        </w:rPr>
        <w:t>placas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identificação</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acrílico</w:t>
      </w:r>
      <w:r w:rsidRPr="0097530F">
        <w:rPr>
          <w:spacing w:val="1"/>
          <w:lang w:val="pt-BR"/>
        </w:rPr>
        <w:t xml:space="preserve"> </w:t>
      </w:r>
      <w:r w:rsidRPr="0097530F">
        <w:rPr>
          <w:w w:val="95"/>
          <w:lang w:val="pt-BR"/>
        </w:rPr>
        <w:t>transparente apropriado, fundo de cor preta sobre legenda em letras de cor branca (baixo relevo),</w:t>
      </w:r>
      <w:r w:rsidRPr="0097530F">
        <w:rPr>
          <w:spacing w:val="1"/>
          <w:w w:val="95"/>
          <w:lang w:val="pt-BR"/>
        </w:rPr>
        <w:t xml:space="preserve"> </w:t>
      </w:r>
      <w:r w:rsidRPr="0097530F">
        <w:rPr>
          <w:lang w:val="pt-BR"/>
        </w:rPr>
        <w:t>com</w:t>
      </w:r>
      <w:r w:rsidRPr="0097530F">
        <w:rPr>
          <w:spacing w:val="3"/>
          <w:lang w:val="pt-BR"/>
        </w:rPr>
        <w:t xml:space="preserve"> </w:t>
      </w:r>
      <w:r w:rsidRPr="0097530F">
        <w:rPr>
          <w:lang w:val="pt-BR"/>
        </w:rPr>
        <w:t>3,0</w:t>
      </w:r>
      <w:r w:rsidRPr="0097530F">
        <w:rPr>
          <w:spacing w:val="-1"/>
          <w:lang w:val="pt-BR"/>
        </w:rPr>
        <w:t xml:space="preserve"> </w:t>
      </w:r>
      <w:r w:rsidRPr="0097530F">
        <w:rPr>
          <w:lang w:val="pt-BR"/>
        </w:rPr>
        <w:t>mm</w:t>
      </w:r>
      <w:r w:rsidRPr="0097530F">
        <w:rPr>
          <w:spacing w:val="4"/>
          <w:lang w:val="pt-BR"/>
        </w:rPr>
        <w:t xml:space="preserve"> </w:t>
      </w:r>
      <w:r w:rsidRPr="0097530F">
        <w:rPr>
          <w:lang w:val="pt-BR"/>
        </w:rPr>
        <w:t>de</w:t>
      </w:r>
      <w:r w:rsidRPr="0097530F">
        <w:rPr>
          <w:spacing w:val="-1"/>
          <w:lang w:val="pt-BR"/>
        </w:rPr>
        <w:t xml:space="preserve"> </w:t>
      </w:r>
      <w:r w:rsidRPr="0097530F">
        <w:rPr>
          <w:lang w:val="pt-BR"/>
        </w:rPr>
        <w:t>espessura,</w:t>
      </w:r>
      <w:r w:rsidRPr="0097530F">
        <w:rPr>
          <w:spacing w:val="-1"/>
          <w:lang w:val="pt-BR"/>
        </w:rPr>
        <w:t xml:space="preserve"> </w:t>
      </w:r>
      <w:r w:rsidRPr="0097530F">
        <w:rPr>
          <w:lang w:val="pt-BR"/>
        </w:rPr>
        <w:t>rigidamente</w:t>
      </w:r>
      <w:r w:rsidRPr="0097530F">
        <w:rPr>
          <w:spacing w:val="-2"/>
          <w:lang w:val="pt-BR"/>
        </w:rPr>
        <w:t xml:space="preserve"> </w:t>
      </w:r>
      <w:r w:rsidRPr="0097530F">
        <w:rPr>
          <w:lang w:val="pt-BR"/>
        </w:rPr>
        <w:t>fixadas.</w:t>
      </w:r>
    </w:p>
    <w:p w14:paraId="63ED7DF1" w14:textId="77777777" w:rsidR="005C38FA" w:rsidRPr="0097530F" w:rsidRDefault="00CC4B8C">
      <w:pPr>
        <w:pStyle w:val="Corpodetexto"/>
        <w:spacing w:before="120" w:line="360" w:lineRule="auto"/>
        <w:ind w:left="163" w:right="640" w:firstLine="707"/>
        <w:jc w:val="both"/>
        <w:rPr>
          <w:lang w:val="pt-BR"/>
        </w:rPr>
      </w:pPr>
      <w:r w:rsidRPr="0097530F">
        <w:rPr>
          <w:lang w:val="pt-BR"/>
        </w:rPr>
        <w:t>Instalação externa (outdoor): estas placas de identificação deverão ser de aço inox ou</w:t>
      </w:r>
      <w:r w:rsidRPr="0097530F">
        <w:rPr>
          <w:spacing w:val="1"/>
          <w:lang w:val="pt-BR"/>
        </w:rPr>
        <w:t xml:space="preserve"> </w:t>
      </w:r>
      <w:r w:rsidRPr="0097530F">
        <w:rPr>
          <w:lang w:val="pt-BR"/>
        </w:rPr>
        <w:t>alumínio anodizado,</w:t>
      </w:r>
      <w:r w:rsidRPr="0097530F">
        <w:rPr>
          <w:spacing w:val="-1"/>
          <w:lang w:val="pt-BR"/>
        </w:rPr>
        <w:t xml:space="preserve"> </w:t>
      </w:r>
      <w:r w:rsidRPr="0097530F">
        <w:rPr>
          <w:lang w:val="pt-BR"/>
        </w:rPr>
        <w:t>espessura</w:t>
      </w:r>
      <w:r w:rsidRPr="0097530F">
        <w:rPr>
          <w:spacing w:val="-1"/>
          <w:lang w:val="pt-BR"/>
        </w:rPr>
        <w:t xml:space="preserve"> </w:t>
      </w:r>
      <w:r w:rsidRPr="0097530F">
        <w:rPr>
          <w:lang w:val="pt-BR"/>
        </w:rPr>
        <w:t>mínima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1</w:t>
      </w:r>
      <w:r w:rsidRPr="0097530F">
        <w:rPr>
          <w:spacing w:val="2"/>
          <w:lang w:val="pt-BR"/>
        </w:rPr>
        <w:t xml:space="preserve"> </w:t>
      </w:r>
      <w:r w:rsidRPr="0097530F">
        <w:rPr>
          <w:lang w:val="pt-BR"/>
        </w:rPr>
        <w:t>mm.</w:t>
      </w:r>
    </w:p>
    <w:p w14:paraId="290568C9" w14:textId="77777777" w:rsidR="005C38FA" w:rsidRPr="0097530F" w:rsidRDefault="005C38FA">
      <w:pPr>
        <w:pStyle w:val="Corpodetexto"/>
        <w:rPr>
          <w:lang w:val="pt-BR"/>
        </w:rPr>
      </w:pPr>
    </w:p>
    <w:p w14:paraId="20A16325" w14:textId="2DFBAB30" w:rsidR="005C38FA" w:rsidRPr="0097530F" w:rsidRDefault="00CC4B8C">
      <w:pPr>
        <w:pStyle w:val="Corpodetexto"/>
        <w:spacing w:before="93"/>
        <w:ind w:left="895" w:right="1126"/>
        <w:jc w:val="center"/>
        <w:rPr>
          <w:lang w:val="pt-BR"/>
        </w:rPr>
      </w:pPr>
      <w:r w:rsidRPr="0097530F">
        <w:rPr>
          <w:noProof/>
          <w:lang w:val="pt-BR" w:eastAsia="pt-BR"/>
        </w:rPr>
        <w:drawing>
          <wp:anchor distT="0" distB="0" distL="0" distR="0" simplePos="0" relativeHeight="15885824" behindDoc="0" locked="0" layoutInCell="1" allowOverlap="1" wp14:anchorId="4E8A361C" wp14:editId="274AA179">
            <wp:simplePos x="0" y="0"/>
            <wp:positionH relativeFrom="page">
              <wp:posOffset>1716054</wp:posOffset>
            </wp:positionH>
            <wp:positionV relativeFrom="paragraph">
              <wp:posOffset>87592</wp:posOffset>
            </wp:positionV>
            <wp:extent cx="451073" cy="95794"/>
            <wp:effectExtent l="0" t="0" r="0" b="0"/>
            <wp:wrapNone/>
            <wp:docPr id="649" name="image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309.png"/>
                    <pic:cNvPicPr/>
                  </pic:nvPicPr>
                  <pic:blipFill>
                    <a:blip r:embed="rId327" cstate="print"/>
                    <a:stretch>
                      <a:fillRect/>
                    </a:stretch>
                  </pic:blipFill>
                  <pic:spPr>
                    <a:xfrm>
                      <a:off x="0" y="0"/>
                      <a:ext cx="451073" cy="95794"/>
                    </a:xfrm>
                    <a:prstGeom prst="rect">
                      <a:avLst/>
                    </a:prstGeom>
                  </pic:spPr>
                </pic:pic>
              </a:graphicData>
            </a:graphic>
          </wp:anchor>
        </w:drawing>
      </w:r>
      <w:r w:rsidRPr="0097530F">
        <w:rPr>
          <w:lang w:val="pt-BR"/>
        </w:rPr>
        <w:t>Identificações</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Componentes</w:t>
      </w:r>
      <w:r w:rsidRPr="0097530F">
        <w:rPr>
          <w:spacing w:val="-3"/>
          <w:lang w:val="pt-BR"/>
        </w:rPr>
        <w:t xml:space="preserve"> </w:t>
      </w:r>
      <w:r w:rsidRPr="0097530F">
        <w:rPr>
          <w:lang w:val="pt-BR"/>
        </w:rPr>
        <w:t>Internos</w:t>
      </w:r>
      <w:r w:rsidRPr="0097530F">
        <w:rPr>
          <w:spacing w:val="-3"/>
          <w:lang w:val="pt-BR"/>
        </w:rPr>
        <w:t xml:space="preserve"> </w:t>
      </w:r>
      <w:r w:rsidRPr="0097530F">
        <w:rPr>
          <w:lang w:val="pt-BR"/>
        </w:rPr>
        <w:t>aos</w:t>
      </w:r>
      <w:r w:rsidRPr="0097530F">
        <w:rPr>
          <w:spacing w:val="-3"/>
          <w:lang w:val="pt-BR"/>
        </w:rPr>
        <w:t xml:space="preserve"> </w:t>
      </w:r>
      <w:r w:rsidRPr="0097530F">
        <w:rPr>
          <w:lang w:val="pt-BR"/>
        </w:rPr>
        <w:t>Equipamentos:</w:t>
      </w:r>
    </w:p>
    <w:p w14:paraId="6A655443" w14:textId="77777777" w:rsidR="005C38FA" w:rsidRPr="0097530F" w:rsidRDefault="005C38FA">
      <w:pPr>
        <w:pStyle w:val="Corpodetexto"/>
        <w:spacing w:before="5"/>
        <w:rPr>
          <w:sz w:val="12"/>
          <w:lang w:val="pt-BR"/>
        </w:rPr>
      </w:pPr>
    </w:p>
    <w:p w14:paraId="4C5E75AA" w14:textId="77777777" w:rsidR="005C38FA" w:rsidRPr="0097530F" w:rsidRDefault="00CC4B8C">
      <w:pPr>
        <w:pStyle w:val="Corpodetexto"/>
        <w:spacing w:before="93" w:line="360" w:lineRule="auto"/>
        <w:ind w:left="163" w:right="644" w:firstLine="707"/>
        <w:jc w:val="both"/>
        <w:rPr>
          <w:lang w:val="pt-BR"/>
        </w:rPr>
      </w:pPr>
      <w:r w:rsidRPr="0097530F">
        <w:rPr>
          <w:lang w:val="pt-BR"/>
        </w:rPr>
        <w:t>Nos cubículos e painéis, todos os dispositivos e condutores/acessórios neles montados</w:t>
      </w:r>
      <w:r w:rsidRPr="0097530F">
        <w:rPr>
          <w:spacing w:val="-53"/>
          <w:lang w:val="pt-BR"/>
        </w:rPr>
        <w:t xml:space="preserve"> </w:t>
      </w:r>
      <w:r w:rsidRPr="0097530F">
        <w:rPr>
          <w:lang w:val="pt-BR"/>
        </w:rPr>
        <w:t>deverão possuir plaquetas de identificação indeléveis e legíveis com as mesmas designações</w:t>
      </w:r>
      <w:r w:rsidRPr="0097530F">
        <w:rPr>
          <w:spacing w:val="1"/>
          <w:lang w:val="pt-BR"/>
        </w:rPr>
        <w:t xml:space="preserve"> </w:t>
      </w:r>
      <w:r w:rsidRPr="0097530F">
        <w:rPr>
          <w:lang w:val="pt-BR"/>
        </w:rPr>
        <w:t>nos desenhos de fabricação, a fim de eliminar a possibilidade de erro quando na ligação em</w:t>
      </w:r>
      <w:r w:rsidRPr="0097530F">
        <w:rPr>
          <w:spacing w:val="1"/>
          <w:lang w:val="pt-BR"/>
        </w:rPr>
        <w:t xml:space="preserve"> </w:t>
      </w:r>
      <w:r w:rsidRPr="0097530F">
        <w:rPr>
          <w:lang w:val="pt-BR"/>
        </w:rPr>
        <w:t>fábrica</w:t>
      </w:r>
      <w:r w:rsidRPr="0097530F">
        <w:rPr>
          <w:spacing w:val="-2"/>
          <w:lang w:val="pt-BR"/>
        </w:rPr>
        <w:t xml:space="preserve"> </w:t>
      </w:r>
      <w:r w:rsidRPr="0097530F">
        <w:rPr>
          <w:lang w:val="pt-BR"/>
        </w:rPr>
        <w:t>e</w:t>
      </w:r>
      <w:r w:rsidRPr="0097530F">
        <w:rPr>
          <w:spacing w:val="-1"/>
          <w:lang w:val="pt-BR"/>
        </w:rPr>
        <w:t xml:space="preserve"> </w:t>
      </w:r>
      <w:r w:rsidRPr="0097530F">
        <w:rPr>
          <w:lang w:val="pt-BR"/>
        </w:rPr>
        <w:t>permitir fácil identificação.</w:t>
      </w:r>
    </w:p>
    <w:p w14:paraId="5ED4E71A" w14:textId="77777777" w:rsidR="005C38FA" w:rsidRPr="0097530F" w:rsidRDefault="005C38FA">
      <w:pPr>
        <w:pStyle w:val="Corpodetexto"/>
        <w:rPr>
          <w:lang w:val="pt-BR"/>
        </w:rPr>
      </w:pPr>
    </w:p>
    <w:p w14:paraId="6CFB98FE" w14:textId="77777777" w:rsidR="005C38FA" w:rsidRPr="0097530F" w:rsidRDefault="00CC4B8C">
      <w:pPr>
        <w:pStyle w:val="Corpodetexto"/>
        <w:spacing w:before="93"/>
        <w:ind w:left="1865"/>
        <w:rPr>
          <w:lang w:val="pt-BR"/>
        </w:rPr>
      </w:pPr>
      <w:r w:rsidRPr="0097530F">
        <w:rPr>
          <w:noProof/>
          <w:lang w:val="pt-BR" w:eastAsia="pt-BR"/>
        </w:rPr>
        <w:drawing>
          <wp:anchor distT="0" distB="0" distL="0" distR="0" simplePos="0" relativeHeight="15886336" behindDoc="0" locked="0" layoutInCell="1" allowOverlap="1" wp14:anchorId="75215580" wp14:editId="1ADA18B2">
            <wp:simplePos x="0" y="0"/>
            <wp:positionH relativeFrom="page">
              <wp:posOffset>1716054</wp:posOffset>
            </wp:positionH>
            <wp:positionV relativeFrom="paragraph">
              <wp:posOffset>87211</wp:posOffset>
            </wp:positionV>
            <wp:extent cx="451073" cy="95794"/>
            <wp:effectExtent l="0" t="0" r="0" b="0"/>
            <wp:wrapNone/>
            <wp:docPr id="651" name="image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310.png"/>
                    <pic:cNvPicPr/>
                  </pic:nvPicPr>
                  <pic:blipFill>
                    <a:blip r:embed="rId328" cstate="print"/>
                    <a:stretch>
                      <a:fillRect/>
                    </a:stretch>
                  </pic:blipFill>
                  <pic:spPr>
                    <a:xfrm>
                      <a:off x="0" y="0"/>
                      <a:ext cx="451073" cy="95794"/>
                    </a:xfrm>
                    <a:prstGeom prst="rect">
                      <a:avLst/>
                    </a:prstGeom>
                  </pic:spPr>
                </pic:pic>
              </a:graphicData>
            </a:graphic>
          </wp:anchor>
        </w:drawing>
      </w:r>
      <w:r w:rsidRPr="0097530F">
        <w:rPr>
          <w:lang w:val="pt-BR"/>
        </w:rPr>
        <w:t>Identificações</w:t>
      </w:r>
      <w:r w:rsidRPr="0097530F">
        <w:rPr>
          <w:spacing w:val="-2"/>
          <w:lang w:val="pt-BR"/>
        </w:rPr>
        <w:t xml:space="preserve"> </w:t>
      </w:r>
      <w:r w:rsidRPr="0097530F">
        <w:rPr>
          <w:lang w:val="pt-BR"/>
        </w:rPr>
        <w:t>de Condutos</w:t>
      </w:r>
      <w:r w:rsidRPr="0097530F">
        <w:rPr>
          <w:spacing w:val="-2"/>
          <w:lang w:val="pt-BR"/>
        </w:rPr>
        <w:t xml:space="preserve"> </w:t>
      </w:r>
      <w:r w:rsidRPr="0097530F">
        <w:rPr>
          <w:lang w:val="pt-BR"/>
        </w:rPr>
        <w:t>e</w:t>
      </w:r>
      <w:r w:rsidRPr="0097530F">
        <w:rPr>
          <w:spacing w:val="-2"/>
          <w:lang w:val="pt-BR"/>
        </w:rPr>
        <w:t xml:space="preserve"> </w:t>
      </w:r>
      <w:r w:rsidRPr="0097530F">
        <w:rPr>
          <w:lang w:val="pt-BR"/>
        </w:rPr>
        <w:t>Condutores</w:t>
      </w:r>
      <w:r w:rsidRPr="0097530F">
        <w:rPr>
          <w:spacing w:val="-1"/>
          <w:lang w:val="pt-BR"/>
        </w:rPr>
        <w:t xml:space="preserve"> </w:t>
      </w:r>
      <w:r w:rsidRPr="0097530F">
        <w:rPr>
          <w:lang w:val="pt-BR"/>
        </w:rPr>
        <w:t>de Interligações</w:t>
      </w:r>
      <w:r w:rsidRPr="0097530F">
        <w:rPr>
          <w:spacing w:val="-2"/>
          <w:lang w:val="pt-BR"/>
        </w:rPr>
        <w:t xml:space="preserve"> </w:t>
      </w:r>
      <w:r w:rsidRPr="0097530F">
        <w:rPr>
          <w:lang w:val="pt-BR"/>
        </w:rPr>
        <w:t>de Equipamentos:</w:t>
      </w:r>
    </w:p>
    <w:p w14:paraId="0B294CAD" w14:textId="77777777" w:rsidR="005C38FA" w:rsidRPr="0097530F" w:rsidRDefault="005C38FA">
      <w:pPr>
        <w:pStyle w:val="Corpodetexto"/>
        <w:spacing w:before="5"/>
        <w:rPr>
          <w:sz w:val="12"/>
          <w:lang w:val="pt-BR"/>
        </w:rPr>
      </w:pPr>
    </w:p>
    <w:p w14:paraId="4A6F3AD3" w14:textId="77777777" w:rsidR="005C38FA" w:rsidRPr="0097530F" w:rsidRDefault="00CC4B8C">
      <w:pPr>
        <w:pStyle w:val="Corpodetexto"/>
        <w:spacing w:before="93" w:line="360" w:lineRule="auto"/>
        <w:ind w:left="163" w:right="643" w:firstLine="707"/>
        <w:jc w:val="both"/>
        <w:rPr>
          <w:lang w:val="pt-BR"/>
        </w:rPr>
      </w:pPr>
      <w:r w:rsidRPr="0097530F">
        <w:rPr>
          <w:lang w:val="pt-BR"/>
        </w:rPr>
        <w:t>As</w:t>
      </w:r>
      <w:r w:rsidRPr="0097530F">
        <w:rPr>
          <w:spacing w:val="1"/>
          <w:lang w:val="pt-BR"/>
        </w:rPr>
        <w:t xml:space="preserve"> </w:t>
      </w:r>
      <w:r w:rsidRPr="0097530F">
        <w:rPr>
          <w:lang w:val="pt-BR"/>
        </w:rPr>
        <w:t>identificações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condutos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geral</w:t>
      </w:r>
      <w:r w:rsidRPr="0097530F">
        <w:rPr>
          <w:spacing w:val="1"/>
          <w:lang w:val="pt-BR"/>
        </w:rPr>
        <w:t xml:space="preserve"> </w:t>
      </w:r>
      <w:r w:rsidRPr="0097530F">
        <w:rPr>
          <w:lang w:val="pt-BR"/>
        </w:rPr>
        <w:t>(eletrodutos,</w:t>
      </w:r>
      <w:r w:rsidRPr="0097530F">
        <w:rPr>
          <w:spacing w:val="1"/>
          <w:lang w:val="pt-BR"/>
        </w:rPr>
        <w:t xml:space="preserve"> </w:t>
      </w:r>
      <w:r w:rsidRPr="0097530F">
        <w:rPr>
          <w:lang w:val="pt-BR"/>
        </w:rPr>
        <w:t>calhas,</w:t>
      </w:r>
      <w:r w:rsidRPr="0097530F">
        <w:rPr>
          <w:spacing w:val="1"/>
          <w:lang w:val="pt-BR"/>
        </w:rPr>
        <w:t xml:space="preserve"> </w:t>
      </w:r>
      <w:r w:rsidRPr="0097530F">
        <w:rPr>
          <w:lang w:val="pt-BR"/>
        </w:rPr>
        <w:t>leitos,</w:t>
      </w:r>
      <w:r w:rsidRPr="0097530F">
        <w:rPr>
          <w:spacing w:val="1"/>
          <w:lang w:val="pt-BR"/>
        </w:rPr>
        <w:t xml:space="preserve"> </w:t>
      </w:r>
      <w:r w:rsidRPr="0097530F">
        <w:rPr>
          <w:lang w:val="pt-BR"/>
        </w:rPr>
        <w:t>perfilados,</w:t>
      </w:r>
      <w:r w:rsidRPr="0097530F">
        <w:rPr>
          <w:spacing w:val="-6"/>
          <w:lang w:val="pt-BR"/>
        </w:rPr>
        <w:t xml:space="preserve"> </w:t>
      </w:r>
      <w:r w:rsidRPr="0097530F">
        <w:rPr>
          <w:lang w:val="pt-BR"/>
        </w:rPr>
        <w:t>etc.)</w:t>
      </w:r>
      <w:r w:rsidRPr="0097530F">
        <w:rPr>
          <w:spacing w:val="-5"/>
          <w:lang w:val="pt-BR"/>
        </w:rPr>
        <w:t xml:space="preserve"> </w:t>
      </w:r>
      <w:r w:rsidRPr="0097530F">
        <w:rPr>
          <w:lang w:val="pt-BR"/>
        </w:rPr>
        <w:t>deverão</w:t>
      </w:r>
      <w:r w:rsidRPr="0097530F">
        <w:rPr>
          <w:spacing w:val="-3"/>
          <w:lang w:val="pt-BR"/>
        </w:rPr>
        <w:t xml:space="preserve"> </w:t>
      </w:r>
      <w:r w:rsidRPr="0097530F">
        <w:rPr>
          <w:lang w:val="pt-BR"/>
        </w:rPr>
        <w:t>estar</w:t>
      </w:r>
      <w:r w:rsidRPr="0097530F">
        <w:rPr>
          <w:spacing w:val="-5"/>
          <w:lang w:val="pt-BR"/>
        </w:rPr>
        <w:t xml:space="preserve"> </w:t>
      </w:r>
      <w:r w:rsidRPr="0097530F">
        <w:rPr>
          <w:lang w:val="pt-BR"/>
        </w:rPr>
        <w:t>em</w:t>
      </w:r>
      <w:r w:rsidRPr="0097530F">
        <w:rPr>
          <w:spacing w:val="-4"/>
          <w:lang w:val="pt-BR"/>
        </w:rPr>
        <w:t xml:space="preserve"> </w:t>
      </w:r>
      <w:r w:rsidRPr="0097530F">
        <w:rPr>
          <w:lang w:val="pt-BR"/>
        </w:rPr>
        <w:t>conformidade</w:t>
      </w:r>
      <w:r w:rsidRPr="0097530F">
        <w:rPr>
          <w:spacing w:val="-6"/>
          <w:lang w:val="pt-BR"/>
        </w:rPr>
        <w:t xml:space="preserve"> </w:t>
      </w:r>
      <w:r w:rsidRPr="0097530F">
        <w:rPr>
          <w:lang w:val="pt-BR"/>
        </w:rPr>
        <w:t>com</w:t>
      </w:r>
      <w:r w:rsidRPr="0097530F">
        <w:rPr>
          <w:spacing w:val="-1"/>
          <w:lang w:val="pt-BR"/>
        </w:rPr>
        <w:t xml:space="preserve"> </w:t>
      </w:r>
      <w:r w:rsidRPr="0097530F">
        <w:rPr>
          <w:lang w:val="pt-BR"/>
        </w:rPr>
        <w:t>a</w:t>
      </w:r>
      <w:r w:rsidRPr="0097530F">
        <w:rPr>
          <w:spacing w:val="-8"/>
          <w:lang w:val="pt-BR"/>
        </w:rPr>
        <w:t xml:space="preserve"> </w:t>
      </w:r>
      <w:r w:rsidRPr="0097530F">
        <w:rPr>
          <w:lang w:val="pt-BR"/>
        </w:rPr>
        <w:t>sua</w:t>
      </w:r>
      <w:r w:rsidRPr="0097530F">
        <w:rPr>
          <w:spacing w:val="-6"/>
          <w:lang w:val="pt-BR"/>
        </w:rPr>
        <w:t xml:space="preserve"> </w:t>
      </w:r>
      <w:r w:rsidRPr="0097530F">
        <w:rPr>
          <w:lang w:val="pt-BR"/>
        </w:rPr>
        <w:t>utilização</w:t>
      </w:r>
      <w:r w:rsidRPr="0097530F">
        <w:rPr>
          <w:spacing w:val="-6"/>
          <w:lang w:val="pt-BR"/>
        </w:rPr>
        <w:t xml:space="preserve"> </w:t>
      </w:r>
      <w:r w:rsidRPr="0097530F">
        <w:rPr>
          <w:lang w:val="pt-BR"/>
        </w:rPr>
        <w:t>(de</w:t>
      </w:r>
      <w:r w:rsidRPr="0097530F">
        <w:rPr>
          <w:spacing w:val="-6"/>
          <w:lang w:val="pt-BR"/>
        </w:rPr>
        <w:t xml:space="preserve"> </w:t>
      </w:r>
      <w:r w:rsidRPr="0097530F">
        <w:rPr>
          <w:lang w:val="pt-BR"/>
        </w:rPr>
        <w:t>acordo</w:t>
      </w:r>
      <w:r w:rsidRPr="0097530F">
        <w:rPr>
          <w:spacing w:val="-6"/>
          <w:lang w:val="pt-BR"/>
        </w:rPr>
        <w:t xml:space="preserve"> </w:t>
      </w:r>
      <w:r w:rsidRPr="0097530F">
        <w:rPr>
          <w:lang w:val="pt-BR"/>
        </w:rPr>
        <w:t>com</w:t>
      </w:r>
      <w:r w:rsidRPr="0097530F">
        <w:rPr>
          <w:spacing w:val="-1"/>
          <w:lang w:val="pt-BR"/>
        </w:rPr>
        <w:t xml:space="preserve"> </w:t>
      </w:r>
      <w:r w:rsidRPr="0097530F">
        <w:rPr>
          <w:lang w:val="pt-BR"/>
        </w:rPr>
        <w:t>as</w:t>
      </w:r>
      <w:r w:rsidRPr="0097530F">
        <w:rPr>
          <w:spacing w:val="-5"/>
          <w:lang w:val="pt-BR"/>
        </w:rPr>
        <w:t xml:space="preserve"> </w:t>
      </w:r>
      <w:r w:rsidRPr="0097530F">
        <w:rPr>
          <w:lang w:val="pt-BR"/>
        </w:rPr>
        <w:t>normas</w:t>
      </w:r>
      <w:r w:rsidRPr="0097530F">
        <w:rPr>
          <w:spacing w:val="-53"/>
          <w:lang w:val="pt-BR"/>
        </w:rPr>
        <w:t xml:space="preserve"> </w:t>
      </w:r>
      <w:r w:rsidRPr="0097530F">
        <w:rPr>
          <w:lang w:val="pt-BR"/>
        </w:rPr>
        <w:t>da</w:t>
      </w:r>
      <w:r w:rsidRPr="0097530F">
        <w:rPr>
          <w:spacing w:val="-2"/>
          <w:lang w:val="pt-BR"/>
        </w:rPr>
        <w:t xml:space="preserve"> </w:t>
      </w:r>
      <w:r w:rsidRPr="0097530F">
        <w:rPr>
          <w:lang w:val="pt-BR"/>
        </w:rPr>
        <w:t>ABNT</w:t>
      </w:r>
      <w:r w:rsidRPr="0097530F">
        <w:rPr>
          <w:spacing w:val="2"/>
          <w:lang w:val="pt-BR"/>
        </w:rPr>
        <w:t xml:space="preserve"> </w:t>
      </w:r>
      <w:r w:rsidRPr="0097530F">
        <w:rPr>
          <w:lang w:val="pt-BR"/>
        </w:rPr>
        <w:t>e</w:t>
      </w:r>
      <w:r w:rsidRPr="0097530F">
        <w:rPr>
          <w:spacing w:val="-2"/>
          <w:lang w:val="pt-BR"/>
        </w:rPr>
        <w:t xml:space="preserve"> </w:t>
      </w:r>
      <w:proofErr w:type="spellStart"/>
      <w:r w:rsidRPr="0097530F">
        <w:rPr>
          <w:lang w:val="pt-BR"/>
        </w:rPr>
        <w:t>NRs</w:t>
      </w:r>
      <w:proofErr w:type="spellEnd"/>
      <w:r w:rsidRPr="0097530F">
        <w:rPr>
          <w:lang w:val="pt-BR"/>
        </w:rPr>
        <w:t>),</w:t>
      </w:r>
      <w:r w:rsidRPr="0097530F">
        <w:rPr>
          <w:spacing w:val="-1"/>
          <w:lang w:val="pt-BR"/>
        </w:rPr>
        <w:t xml:space="preserve"> </w:t>
      </w:r>
      <w:r w:rsidRPr="0097530F">
        <w:rPr>
          <w:lang w:val="pt-BR"/>
        </w:rPr>
        <w:t>divididas</w:t>
      </w:r>
      <w:r w:rsidRPr="0097530F">
        <w:rPr>
          <w:spacing w:val="1"/>
          <w:lang w:val="pt-BR"/>
        </w:rPr>
        <w:t xml:space="preserve"> </w:t>
      </w:r>
      <w:r w:rsidRPr="0097530F">
        <w:rPr>
          <w:lang w:val="pt-BR"/>
        </w:rPr>
        <w:t>por subsistemas</w:t>
      </w:r>
      <w:r w:rsidRPr="0097530F">
        <w:rPr>
          <w:spacing w:val="-1"/>
          <w:lang w:val="pt-BR"/>
        </w:rPr>
        <w:t xml:space="preserve"> </w:t>
      </w:r>
      <w:r w:rsidRPr="0097530F">
        <w:rPr>
          <w:lang w:val="pt-BR"/>
        </w:rPr>
        <w:t>(</w:t>
      </w:r>
      <w:proofErr w:type="spellStart"/>
      <w:r w:rsidRPr="0097530F">
        <w:rPr>
          <w:lang w:val="pt-BR"/>
        </w:rPr>
        <w:t>telecom</w:t>
      </w:r>
      <w:proofErr w:type="spellEnd"/>
      <w:r w:rsidRPr="0097530F">
        <w:rPr>
          <w:lang w:val="pt-BR"/>
        </w:rPr>
        <w:t>,</w:t>
      </w:r>
      <w:r w:rsidRPr="0097530F">
        <w:rPr>
          <w:spacing w:val="-1"/>
          <w:lang w:val="pt-BR"/>
        </w:rPr>
        <w:t xml:space="preserve"> </w:t>
      </w:r>
      <w:r w:rsidRPr="0097530F">
        <w:rPr>
          <w:lang w:val="pt-BR"/>
        </w:rPr>
        <w:t>incêndio,</w:t>
      </w:r>
      <w:r w:rsidRPr="0097530F">
        <w:rPr>
          <w:spacing w:val="1"/>
          <w:lang w:val="pt-BR"/>
        </w:rPr>
        <w:t xml:space="preserve"> </w:t>
      </w:r>
      <w:r w:rsidRPr="0097530F">
        <w:rPr>
          <w:lang w:val="pt-BR"/>
        </w:rPr>
        <w:t>BT,</w:t>
      </w:r>
      <w:r w:rsidRPr="0097530F">
        <w:rPr>
          <w:spacing w:val="-2"/>
          <w:lang w:val="pt-BR"/>
        </w:rPr>
        <w:t xml:space="preserve"> </w:t>
      </w:r>
      <w:r w:rsidRPr="0097530F">
        <w:rPr>
          <w:lang w:val="pt-BR"/>
        </w:rPr>
        <w:t>MT,</w:t>
      </w:r>
      <w:r w:rsidRPr="0097530F">
        <w:rPr>
          <w:spacing w:val="-1"/>
          <w:lang w:val="pt-BR"/>
        </w:rPr>
        <w:t xml:space="preserve"> </w:t>
      </w:r>
      <w:r w:rsidRPr="0097530F">
        <w:rPr>
          <w:lang w:val="pt-BR"/>
        </w:rPr>
        <w:t>etc.).</w:t>
      </w:r>
    </w:p>
    <w:p w14:paraId="1DB92015" w14:textId="41FCB109" w:rsidR="005C38FA" w:rsidRPr="0097530F" w:rsidRDefault="00CC4B8C" w:rsidP="003A06CF">
      <w:pPr>
        <w:pStyle w:val="Corpodetexto"/>
        <w:spacing w:before="93" w:line="360" w:lineRule="auto"/>
        <w:ind w:left="163" w:right="643" w:firstLine="707"/>
        <w:jc w:val="both"/>
        <w:rPr>
          <w:lang w:val="pt-BR"/>
        </w:rPr>
      </w:pPr>
      <w:r w:rsidRPr="0097530F">
        <w:rPr>
          <w:lang w:val="pt-BR"/>
        </w:rPr>
        <w:t>As ligações entre equipamentos, interna e externamente, deverão ser realizadas por meio de fiações e acessórios pertinentes (terminações, bornes, muflas, etc.), clara e igualmente identificadas, a fim de eliminar a possibilidade de erro quando na ligação em campo. As identificações (</w:t>
      </w:r>
      <w:proofErr w:type="spellStart"/>
      <w:r w:rsidRPr="0097530F">
        <w:rPr>
          <w:lang w:val="pt-BR"/>
        </w:rPr>
        <w:t>TAGs</w:t>
      </w:r>
      <w:proofErr w:type="spellEnd"/>
      <w:r w:rsidRPr="0097530F">
        <w:rPr>
          <w:lang w:val="pt-BR"/>
        </w:rPr>
        <w:t>) de cada condutor e/ou conjunto de condutores em geral deverão ser</w:t>
      </w:r>
      <w:r w:rsidR="008A57AD" w:rsidRPr="0097530F">
        <w:rPr>
          <w:lang w:val="pt-BR"/>
        </w:rPr>
        <w:t xml:space="preserve"> </w:t>
      </w:r>
      <w:r w:rsidRPr="0097530F">
        <w:rPr>
          <w:lang w:val="pt-BR"/>
        </w:rPr>
        <w:t>realizadas a intervalos regulares e nas extremidades dos condutores (origem/destino).</w:t>
      </w:r>
    </w:p>
    <w:p w14:paraId="621087B7" w14:textId="77777777" w:rsidR="005C38FA" w:rsidRPr="0097530F" w:rsidRDefault="005C38FA">
      <w:pPr>
        <w:pStyle w:val="Corpodetexto"/>
        <w:spacing w:before="5"/>
        <w:rPr>
          <w:lang w:val="pt-BR"/>
        </w:rPr>
      </w:pPr>
    </w:p>
    <w:p w14:paraId="2F335943" w14:textId="77777777" w:rsidR="005C38FA" w:rsidRPr="0097530F" w:rsidRDefault="00CC4B8C">
      <w:pPr>
        <w:pStyle w:val="Corpodetexto"/>
        <w:spacing w:line="357" w:lineRule="auto"/>
        <w:ind w:left="163" w:right="637" w:firstLine="707"/>
        <w:jc w:val="both"/>
        <w:rPr>
          <w:lang w:val="pt-BR"/>
        </w:rPr>
      </w:pPr>
      <w:r w:rsidRPr="0097530F">
        <w:rPr>
          <w:lang w:val="pt-BR"/>
        </w:rPr>
        <w:t>As</w:t>
      </w:r>
      <w:r w:rsidRPr="0097530F">
        <w:rPr>
          <w:spacing w:val="1"/>
          <w:lang w:val="pt-BR"/>
        </w:rPr>
        <w:t xml:space="preserve"> </w:t>
      </w:r>
      <w:r w:rsidRPr="0097530F">
        <w:rPr>
          <w:lang w:val="pt-BR"/>
        </w:rPr>
        <w:t>cores,</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codificações,</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indicações,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arranjos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dizeres</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ser</w:t>
      </w:r>
      <w:r w:rsidRPr="0097530F">
        <w:rPr>
          <w:spacing w:val="1"/>
          <w:lang w:val="pt-BR"/>
        </w:rPr>
        <w:t xml:space="preserve"> </w:t>
      </w:r>
      <w:r w:rsidRPr="0097530F">
        <w:rPr>
          <w:lang w:val="pt-BR"/>
        </w:rPr>
        <w:t>submetidos</w:t>
      </w:r>
      <w:r w:rsidRPr="0097530F">
        <w:rPr>
          <w:spacing w:val="-1"/>
          <w:lang w:val="pt-BR"/>
        </w:rPr>
        <w:t xml:space="preserve"> </w:t>
      </w:r>
      <w:r w:rsidRPr="0097530F">
        <w:rPr>
          <w:lang w:val="pt-BR"/>
        </w:rPr>
        <w:t>previamente</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análise</w:t>
      </w:r>
      <w:r w:rsidRPr="0097530F">
        <w:rPr>
          <w:spacing w:val="-1"/>
          <w:lang w:val="pt-BR"/>
        </w:rPr>
        <w:t xml:space="preserve"> </w:t>
      </w:r>
      <w:r w:rsidRPr="0097530F">
        <w:rPr>
          <w:lang w:val="pt-BR"/>
        </w:rPr>
        <w:t>e</w:t>
      </w:r>
      <w:r w:rsidRPr="0097530F">
        <w:rPr>
          <w:spacing w:val="1"/>
          <w:lang w:val="pt-BR"/>
        </w:rPr>
        <w:t xml:space="preserve"> </w:t>
      </w:r>
      <w:r w:rsidRPr="0097530F">
        <w:rPr>
          <w:lang w:val="pt-BR"/>
        </w:rPr>
        <w:t>liberados.</w:t>
      </w:r>
    </w:p>
    <w:p w14:paraId="5FF43AC0" w14:textId="77777777" w:rsidR="005C38FA" w:rsidRPr="0097530F" w:rsidRDefault="005C38FA">
      <w:pPr>
        <w:pStyle w:val="Corpodetexto"/>
        <w:rPr>
          <w:sz w:val="22"/>
          <w:lang w:val="pt-BR"/>
        </w:rPr>
      </w:pPr>
    </w:p>
    <w:p w14:paraId="15E517B3" w14:textId="77777777" w:rsidR="005C38FA" w:rsidRPr="0097530F" w:rsidRDefault="00CC4B8C">
      <w:pPr>
        <w:pStyle w:val="PargrafodaLista"/>
        <w:numPr>
          <w:ilvl w:val="2"/>
          <w:numId w:val="59"/>
        </w:numPr>
        <w:tabs>
          <w:tab w:val="left" w:pos="1604"/>
        </w:tabs>
        <w:spacing w:before="1"/>
        <w:ind w:hanging="721"/>
        <w:jc w:val="both"/>
        <w:rPr>
          <w:sz w:val="20"/>
          <w:lang w:val="pt-BR"/>
        </w:rPr>
      </w:pPr>
      <w:r w:rsidRPr="0097530F">
        <w:rPr>
          <w:sz w:val="20"/>
          <w:lang w:val="pt-BR"/>
        </w:rPr>
        <w:t>Padronização</w:t>
      </w:r>
      <w:r w:rsidRPr="0097530F">
        <w:rPr>
          <w:spacing w:val="-4"/>
          <w:sz w:val="20"/>
          <w:lang w:val="pt-BR"/>
        </w:rPr>
        <w:t xml:space="preserve"> </w:t>
      </w:r>
      <w:r w:rsidRPr="0097530F">
        <w:rPr>
          <w:sz w:val="20"/>
          <w:lang w:val="pt-BR"/>
        </w:rPr>
        <w:t>de</w:t>
      </w:r>
      <w:r w:rsidRPr="0097530F">
        <w:rPr>
          <w:spacing w:val="-2"/>
          <w:sz w:val="20"/>
          <w:lang w:val="pt-BR"/>
        </w:rPr>
        <w:t xml:space="preserve"> </w:t>
      </w:r>
      <w:r w:rsidRPr="0097530F">
        <w:rPr>
          <w:sz w:val="20"/>
          <w:lang w:val="pt-BR"/>
        </w:rPr>
        <w:t>Identificação</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Cores.</w:t>
      </w:r>
    </w:p>
    <w:p w14:paraId="10CADDC3" w14:textId="77777777" w:rsidR="005C38FA" w:rsidRPr="0097530F" w:rsidRDefault="005C38FA">
      <w:pPr>
        <w:pStyle w:val="Corpodetexto"/>
        <w:spacing w:before="5"/>
        <w:rPr>
          <w:lang w:val="pt-BR"/>
        </w:rPr>
      </w:pPr>
    </w:p>
    <w:p w14:paraId="51AA2A00" w14:textId="77777777" w:rsidR="005C38FA" w:rsidRPr="0097530F" w:rsidRDefault="00CC4B8C">
      <w:pPr>
        <w:pStyle w:val="Corpodetexto"/>
        <w:spacing w:line="360" w:lineRule="auto"/>
        <w:ind w:left="163" w:right="636" w:firstLine="707"/>
        <w:jc w:val="both"/>
        <w:rPr>
          <w:lang w:val="pt-BR"/>
        </w:rPr>
      </w:pPr>
      <w:r w:rsidRPr="0097530F">
        <w:rPr>
          <w:lang w:val="pt-BR"/>
        </w:rPr>
        <w:t>As partes das instalações e equipamentos, para padronização de significados e termos,</w:t>
      </w:r>
      <w:r w:rsidRPr="0097530F">
        <w:rPr>
          <w:spacing w:val="-53"/>
          <w:lang w:val="pt-BR"/>
        </w:rPr>
        <w:t xml:space="preserve"> </w:t>
      </w:r>
      <w:r w:rsidRPr="0097530F">
        <w:rPr>
          <w:lang w:val="pt-BR"/>
        </w:rPr>
        <w:t>deverão possuir códigos de cores de acordo com as normas da ABNT e normas internacionais</w:t>
      </w:r>
      <w:r w:rsidRPr="0097530F">
        <w:rPr>
          <w:spacing w:val="1"/>
          <w:lang w:val="pt-BR"/>
        </w:rPr>
        <w:t xml:space="preserve"> </w:t>
      </w:r>
      <w:r w:rsidRPr="0097530F">
        <w:rPr>
          <w:lang w:val="pt-BR"/>
        </w:rPr>
        <w:t>aplicáveis.</w:t>
      </w:r>
    </w:p>
    <w:p w14:paraId="081A29A1" w14:textId="77777777" w:rsidR="005C38FA" w:rsidRPr="0097530F" w:rsidRDefault="00CC4B8C">
      <w:pPr>
        <w:pStyle w:val="Corpodetexto"/>
        <w:spacing w:before="120" w:line="360" w:lineRule="auto"/>
        <w:ind w:left="163" w:right="638" w:firstLine="707"/>
        <w:jc w:val="both"/>
        <w:rPr>
          <w:lang w:val="pt-BR"/>
        </w:rPr>
      </w:pPr>
      <w:r w:rsidRPr="0097530F">
        <w:rPr>
          <w:lang w:val="pt-BR"/>
        </w:rPr>
        <w:t>Os</w:t>
      </w:r>
      <w:r w:rsidRPr="0097530F">
        <w:rPr>
          <w:spacing w:val="-9"/>
          <w:lang w:val="pt-BR"/>
        </w:rPr>
        <w:t xml:space="preserve"> </w:t>
      </w:r>
      <w:r w:rsidRPr="0097530F">
        <w:rPr>
          <w:lang w:val="pt-BR"/>
        </w:rPr>
        <w:t>sinalizadores</w:t>
      </w:r>
      <w:r w:rsidRPr="0097530F">
        <w:rPr>
          <w:spacing w:val="-8"/>
          <w:lang w:val="pt-BR"/>
        </w:rPr>
        <w:t xml:space="preserve"> </w:t>
      </w:r>
      <w:r w:rsidRPr="0097530F">
        <w:rPr>
          <w:lang w:val="pt-BR"/>
        </w:rPr>
        <w:t>luminosos</w:t>
      </w:r>
      <w:r w:rsidRPr="0097530F">
        <w:rPr>
          <w:spacing w:val="-6"/>
          <w:lang w:val="pt-BR"/>
        </w:rPr>
        <w:t xml:space="preserve"> </w:t>
      </w:r>
      <w:r w:rsidRPr="0097530F">
        <w:rPr>
          <w:lang w:val="pt-BR"/>
        </w:rPr>
        <w:t>dos</w:t>
      </w:r>
      <w:r w:rsidRPr="0097530F">
        <w:rPr>
          <w:spacing w:val="-8"/>
          <w:lang w:val="pt-BR"/>
        </w:rPr>
        <w:t xml:space="preserve"> </w:t>
      </w:r>
      <w:r w:rsidRPr="0097530F">
        <w:rPr>
          <w:lang w:val="pt-BR"/>
        </w:rPr>
        <w:t>cubículos</w:t>
      </w:r>
      <w:r w:rsidRPr="0097530F">
        <w:rPr>
          <w:spacing w:val="-4"/>
          <w:lang w:val="pt-BR"/>
        </w:rPr>
        <w:t xml:space="preserve"> </w:t>
      </w:r>
      <w:r w:rsidRPr="0097530F">
        <w:rPr>
          <w:lang w:val="pt-BR"/>
        </w:rPr>
        <w:t>e</w:t>
      </w:r>
      <w:r w:rsidRPr="0097530F">
        <w:rPr>
          <w:spacing w:val="-10"/>
          <w:lang w:val="pt-BR"/>
        </w:rPr>
        <w:t xml:space="preserve"> </w:t>
      </w:r>
      <w:r w:rsidRPr="0097530F">
        <w:rPr>
          <w:lang w:val="pt-BR"/>
        </w:rPr>
        <w:t>painéis</w:t>
      </w:r>
      <w:r w:rsidRPr="0097530F">
        <w:rPr>
          <w:spacing w:val="-8"/>
          <w:lang w:val="pt-BR"/>
        </w:rPr>
        <w:t xml:space="preserve"> </w:t>
      </w:r>
      <w:r w:rsidRPr="0097530F">
        <w:rPr>
          <w:lang w:val="pt-BR"/>
        </w:rPr>
        <w:t>deverão</w:t>
      </w:r>
      <w:r w:rsidRPr="0097530F">
        <w:rPr>
          <w:spacing w:val="-9"/>
          <w:lang w:val="pt-BR"/>
        </w:rPr>
        <w:t xml:space="preserve"> </w:t>
      </w:r>
      <w:r w:rsidRPr="0097530F">
        <w:rPr>
          <w:lang w:val="pt-BR"/>
        </w:rPr>
        <w:t>ser</w:t>
      </w:r>
      <w:r w:rsidRPr="0097530F">
        <w:rPr>
          <w:spacing w:val="-8"/>
          <w:lang w:val="pt-BR"/>
        </w:rPr>
        <w:t xml:space="preserve"> </w:t>
      </w:r>
      <w:r w:rsidRPr="0097530F">
        <w:rPr>
          <w:lang w:val="pt-BR"/>
        </w:rPr>
        <w:t>relacionados</w:t>
      </w:r>
      <w:r w:rsidRPr="0097530F">
        <w:rPr>
          <w:spacing w:val="-8"/>
          <w:lang w:val="pt-BR"/>
        </w:rPr>
        <w:t xml:space="preserve"> </w:t>
      </w:r>
      <w:r w:rsidRPr="0097530F">
        <w:rPr>
          <w:lang w:val="pt-BR"/>
        </w:rPr>
        <w:t>em</w:t>
      </w:r>
      <w:r w:rsidRPr="0097530F">
        <w:rPr>
          <w:spacing w:val="-7"/>
          <w:lang w:val="pt-BR"/>
        </w:rPr>
        <w:t xml:space="preserve"> </w:t>
      </w:r>
      <w:r w:rsidRPr="0097530F">
        <w:rPr>
          <w:lang w:val="pt-BR"/>
        </w:rPr>
        <w:t>função</w:t>
      </w:r>
      <w:r w:rsidRPr="0097530F">
        <w:rPr>
          <w:spacing w:val="-53"/>
          <w:lang w:val="pt-BR"/>
        </w:rPr>
        <w:t xml:space="preserve"> </w:t>
      </w:r>
      <w:r w:rsidRPr="0097530F">
        <w:rPr>
          <w:lang w:val="pt-BR"/>
        </w:rPr>
        <w:t>dos</w:t>
      </w:r>
      <w:r w:rsidRPr="0097530F">
        <w:rPr>
          <w:spacing w:val="-1"/>
          <w:lang w:val="pt-BR"/>
        </w:rPr>
        <w:t xml:space="preserve"> </w:t>
      </w:r>
      <w:r w:rsidRPr="0097530F">
        <w:rPr>
          <w:lang w:val="pt-BR"/>
        </w:rPr>
        <w:t>estados dos equipamentos,</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segue:</w:t>
      </w:r>
    </w:p>
    <w:p w14:paraId="6EBBC0FB" w14:textId="77777777" w:rsidR="005C38FA" w:rsidRPr="0097530F" w:rsidRDefault="00CC4B8C">
      <w:pPr>
        <w:pStyle w:val="PargrafodaLista"/>
        <w:numPr>
          <w:ilvl w:val="0"/>
          <w:numId w:val="21"/>
        </w:numPr>
        <w:tabs>
          <w:tab w:val="left" w:pos="1582"/>
        </w:tabs>
        <w:spacing w:before="119"/>
        <w:jc w:val="both"/>
        <w:rPr>
          <w:sz w:val="20"/>
          <w:lang w:val="pt-BR"/>
        </w:rPr>
      </w:pPr>
      <w:r w:rsidRPr="0097530F">
        <w:rPr>
          <w:sz w:val="20"/>
          <w:lang w:val="pt-BR"/>
        </w:rPr>
        <w:t>vermelha:</w:t>
      </w:r>
      <w:r w:rsidRPr="0097530F">
        <w:rPr>
          <w:spacing w:val="-4"/>
          <w:sz w:val="20"/>
          <w:lang w:val="pt-BR"/>
        </w:rPr>
        <w:t xml:space="preserve"> </w:t>
      </w:r>
      <w:r w:rsidRPr="0097530F">
        <w:rPr>
          <w:sz w:val="20"/>
          <w:lang w:val="pt-BR"/>
        </w:rPr>
        <w:t>equipamento</w:t>
      </w:r>
      <w:r w:rsidRPr="0097530F">
        <w:rPr>
          <w:spacing w:val="-2"/>
          <w:sz w:val="20"/>
          <w:lang w:val="pt-BR"/>
        </w:rPr>
        <w:t xml:space="preserve"> </w:t>
      </w:r>
      <w:r w:rsidRPr="0097530F">
        <w:rPr>
          <w:sz w:val="20"/>
          <w:lang w:val="pt-BR"/>
        </w:rPr>
        <w:t>fechado</w:t>
      </w:r>
      <w:r w:rsidRPr="0097530F">
        <w:rPr>
          <w:spacing w:val="-1"/>
          <w:sz w:val="20"/>
          <w:lang w:val="pt-BR"/>
        </w:rPr>
        <w:t xml:space="preserve"> </w:t>
      </w:r>
      <w:r w:rsidRPr="0097530F">
        <w:rPr>
          <w:sz w:val="20"/>
          <w:lang w:val="pt-BR"/>
        </w:rPr>
        <w:t>ou</w:t>
      </w:r>
      <w:r w:rsidRPr="0097530F">
        <w:rPr>
          <w:spacing w:val="-2"/>
          <w:sz w:val="20"/>
          <w:lang w:val="pt-BR"/>
        </w:rPr>
        <w:t xml:space="preserve"> </w:t>
      </w:r>
      <w:r w:rsidRPr="0097530F">
        <w:rPr>
          <w:sz w:val="20"/>
          <w:lang w:val="pt-BR"/>
        </w:rPr>
        <w:t>barramento</w:t>
      </w:r>
      <w:r w:rsidRPr="0097530F">
        <w:rPr>
          <w:spacing w:val="-3"/>
          <w:sz w:val="20"/>
          <w:lang w:val="pt-BR"/>
        </w:rPr>
        <w:t xml:space="preserve"> </w:t>
      </w:r>
      <w:r w:rsidRPr="0097530F">
        <w:rPr>
          <w:sz w:val="20"/>
          <w:lang w:val="pt-BR"/>
        </w:rPr>
        <w:t>energizado;</w:t>
      </w:r>
    </w:p>
    <w:p w14:paraId="33E73F91" w14:textId="77777777" w:rsidR="005C38FA" w:rsidRPr="0097530F" w:rsidRDefault="00CC4B8C">
      <w:pPr>
        <w:pStyle w:val="PargrafodaLista"/>
        <w:numPr>
          <w:ilvl w:val="0"/>
          <w:numId w:val="21"/>
        </w:numPr>
        <w:tabs>
          <w:tab w:val="left" w:pos="1581"/>
          <w:tab w:val="left" w:pos="1582"/>
        </w:tabs>
        <w:spacing w:before="115"/>
        <w:rPr>
          <w:sz w:val="20"/>
          <w:lang w:val="pt-BR"/>
        </w:rPr>
      </w:pPr>
      <w:r w:rsidRPr="0097530F">
        <w:rPr>
          <w:sz w:val="20"/>
          <w:lang w:val="pt-BR"/>
        </w:rPr>
        <w:t>verde:</w:t>
      </w:r>
      <w:r w:rsidRPr="0097530F">
        <w:rPr>
          <w:spacing w:val="-3"/>
          <w:sz w:val="20"/>
          <w:lang w:val="pt-BR"/>
        </w:rPr>
        <w:t xml:space="preserve"> </w:t>
      </w:r>
      <w:r w:rsidRPr="0097530F">
        <w:rPr>
          <w:sz w:val="20"/>
          <w:lang w:val="pt-BR"/>
        </w:rPr>
        <w:t>equipamento</w:t>
      </w:r>
      <w:r w:rsidRPr="0097530F">
        <w:rPr>
          <w:spacing w:val="-3"/>
          <w:sz w:val="20"/>
          <w:lang w:val="pt-BR"/>
        </w:rPr>
        <w:t xml:space="preserve"> </w:t>
      </w:r>
      <w:r w:rsidRPr="0097530F">
        <w:rPr>
          <w:sz w:val="20"/>
          <w:lang w:val="pt-BR"/>
        </w:rPr>
        <w:t>aberto</w:t>
      </w:r>
      <w:r w:rsidRPr="0097530F">
        <w:rPr>
          <w:spacing w:val="-1"/>
          <w:sz w:val="20"/>
          <w:lang w:val="pt-BR"/>
        </w:rPr>
        <w:t xml:space="preserve"> </w:t>
      </w:r>
      <w:r w:rsidRPr="0097530F">
        <w:rPr>
          <w:sz w:val="20"/>
          <w:lang w:val="pt-BR"/>
        </w:rPr>
        <w:t>ou</w:t>
      </w:r>
      <w:r w:rsidRPr="0097530F">
        <w:rPr>
          <w:spacing w:val="-2"/>
          <w:sz w:val="20"/>
          <w:lang w:val="pt-BR"/>
        </w:rPr>
        <w:t xml:space="preserve"> </w:t>
      </w:r>
      <w:r w:rsidRPr="0097530F">
        <w:rPr>
          <w:sz w:val="20"/>
          <w:lang w:val="pt-BR"/>
        </w:rPr>
        <w:t>barramento</w:t>
      </w:r>
      <w:r w:rsidRPr="0097530F">
        <w:rPr>
          <w:spacing w:val="-3"/>
          <w:sz w:val="20"/>
          <w:lang w:val="pt-BR"/>
        </w:rPr>
        <w:t xml:space="preserve"> </w:t>
      </w:r>
      <w:r w:rsidRPr="0097530F">
        <w:rPr>
          <w:sz w:val="20"/>
          <w:lang w:val="pt-BR"/>
        </w:rPr>
        <w:t>desenergizado;</w:t>
      </w:r>
    </w:p>
    <w:p w14:paraId="497E642F" w14:textId="77777777" w:rsidR="005C38FA" w:rsidRPr="0097530F" w:rsidRDefault="00CC4B8C">
      <w:pPr>
        <w:pStyle w:val="PargrafodaLista"/>
        <w:numPr>
          <w:ilvl w:val="0"/>
          <w:numId w:val="21"/>
        </w:numPr>
        <w:tabs>
          <w:tab w:val="left" w:pos="1581"/>
          <w:tab w:val="left" w:pos="1582"/>
        </w:tabs>
        <w:spacing w:before="116" w:line="360" w:lineRule="auto"/>
        <w:ind w:right="644"/>
        <w:rPr>
          <w:sz w:val="20"/>
          <w:lang w:val="pt-BR"/>
        </w:rPr>
      </w:pPr>
      <w:r w:rsidRPr="0097530F">
        <w:rPr>
          <w:sz w:val="20"/>
          <w:lang w:val="pt-BR"/>
        </w:rPr>
        <w:lastRenderedPageBreak/>
        <w:t>amarela:</w:t>
      </w:r>
      <w:r w:rsidRPr="0097530F">
        <w:rPr>
          <w:spacing w:val="1"/>
          <w:sz w:val="20"/>
          <w:lang w:val="pt-BR"/>
        </w:rPr>
        <w:t xml:space="preserve"> </w:t>
      </w:r>
      <w:r w:rsidRPr="0097530F">
        <w:rPr>
          <w:sz w:val="20"/>
          <w:lang w:val="pt-BR"/>
        </w:rPr>
        <w:t>condição</w:t>
      </w:r>
      <w:r w:rsidRPr="0097530F">
        <w:rPr>
          <w:spacing w:val="1"/>
          <w:sz w:val="20"/>
          <w:lang w:val="pt-BR"/>
        </w:rPr>
        <w:t xml:space="preserve"> </w:t>
      </w:r>
      <w:r w:rsidRPr="0097530F">
        <w:rPr>
          <w:sz w:val="20"/>
          <w:lang w:val="pt-BR"/>
        </w:rPr>
        <w:t>anormal</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equipamento</w:t>
      </w:r>
      <w:r w:rsidRPr="0097530F">
        <w:rPr>
          <w:spacing w:val="1"/>
          <w:sz w:val="20"/>
          <w:lang w:val="pt-BR"/>
        </w:rPr>
        <w:t xml:space="preserve"> </w:t>
      </w:r>
      <w:r w:rsidRPr="0097530F">
        <w:rPr>
          <w:sz w:val="20"/>
          <w:lang w:val="pt-BR"/>
        </w:rPr>
        <w:t>posição</w:t>
      </w:r>
      <w:r w:rsidRPr="0097530F">
        <w:rPr>
          <w:spacing w:val="1"/>
          <w:sz w:val="20"/>
          <w:lang w:val="pt-BR"/>
        </w:rPr>
        <w:t xml:space="preserve"> </w:t>
      </w:r>
      <w:r w:rsidRPr="0097530F">
        <w:rPr>
          <w:sz w:val="20"/>
          <w:lang w:val="pt-BR"/>
        </w:rPr>
        <w:t>teste</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equipamento</w:t>
      </w:r>
      <w:r w:rsidRPr="0097530F">
        <w:rPr>
          <w:spacing w:val="-53"/>
          <w:sz w:val="20"/>
          <w:lang w:val="pt-BR"/>
        </w:rPr>
        <w:t xml:space="preserve"> </w:t>
      </w:r>
      <w:r w:rsidRPr="0097530F">
        <w:rPr>
          <w:sz w:val="20"/>
          <w:lang w:val="pt-BR"/>
        </w:rPr>
        <w:t>inválido/defeito;</w:t>
      </w:r>
    </w:p>
    <w:p w14:paraId="10D635FF" w14:textId="77777777" w:rsidR="005C38FA" w:rsidRPr="0097530F" w:rsidRDefault="00CC4B8C">
      <w:pPr>
        <w:pStyle w:val="PargrafodaLista"/>
        <w:numPr>
          <w:ilvl w:val="0"/>
          <w:numId w:val="21"/>
        </w:numPr>
        <w:tabs>
          <w:tab w:val="left" w:pos="1581"/>
          <w:tab w:val="left" w:pos="1582"/>
        </w:tabs>
        <w:spacing w:line="229" w:lineRule="exact"/>
        <w:rPr>
          <w:sz w:val="20"/>
          <w:lang w:val="pt-BR"/>
        </w:rPr>
      </w:pPr>
      <w:r w:rsidRPr="0097530F">
        <w:rPr>
          <w:sz w:val="20"/>
          <w:lang w:val="pt-BR"/>
        </w:rPr>
        <w:t>azul:</w:t>
      </w:r>
      <w:r w:rsidRPr="0097530F">
        <w:rPr>
          <w:spacing w:val="-3"/>
          <w:sz w:val="20"/>
          <w:lang w:val="pt-BR"/>
        </w:rPr>
        <w:t xml:space="preserve"> </w:t>
      </w:r>
      <w:r w:rsidRPr="0097530F">
        <w:rPr>
          <w:sz w:val="20"/>
          <w:lang w:val="pt-BR"/>
        </w:rPr>
        <w:t>requer a</w:t>
      </w:r>
      <w:r w:rsidRPr="0097530F">
        <w:rPr>
          <w:spacing w:val="-3"/>
          <w:sz w:val="20"/>
          <w:lang w:val="pt-BR"/>
        </w:rPr>
        <w:t xml:space="preserve"> </w:t>
      </w:r>
      <w:r w:rsidRPr="0097530F">
        <w:rPr>
          <w:sz w:val="20"/>
          <w:lang w:val="pt-BR"/>
        </w:rPr>
        <w:t>ação</w:t>
      </w:r>
      <w:r w:rsidRPr="0097530F">
        <w:rPr>
          <w:spacing w:val="-1"/>
          <w:sz w:val="20"/>
          <w:lang w:val="pt-BR"/>
        </w:rPr>
        <w:t xml:space="preserve"> </w:t>
      </w:r>
      <w:r w:rsidRPr="0097530F">
        <w:rPr>
          <w:sz w:val="20"/>
          <w:lang w:val="pt-BR"/>
        </w:rPr>
        <w:t>do operador;</w:t>
      </w:r>
    </w:p>
    <w:p w14:paraId="04E21FBA" w14:textId="77777777" w:rsidR="005C38FA" w:rsidRPr="0097530F" w:rsidRDefault="00CC4B8C">
      <w:pPr>
        <w:pStyle w:val="PargrafodaLista"/>
        <w:numPr>
          <w:ilvl w:val="0"/>
          <w:numId w:val="21"/>
        </w:numPr>
        <w:tabs>
          <w:tab w:val="left" w:pos="1581"/>
          <w:tab w:val="left" w:pos="1582"/>
        </w:tabs>
        <w:spacing w:before="115"/>
        <w:rPr>
          <w:sz w:val="20"/>
          <w:lang w:val="pt-BR"/>
        </w:rPr>
      </w:pPr>
      <w:r w:rsidRPr="0097530F">
        <w:rPr>
          <w:sz w:val="20"/>
          <w:lang w:val="pt-BR"/>
        </w:rPr>
        <w:t>branca.</w:t>
      </w:r>
      <w:r w:rsidRPr="0097530F">
        <w:rPr>
          <w:spacing w:val="-4"/>
          <w:sz w:val="20"/>
          <w:lang w:val="pt-BR"/>
        </w:rPr>
        <w:t xml:space="preserve"> </w:t>
      </w:r>
      <w:r w:rsidRPr="0097530F">
        <w:rPr>
          <w:sz w:val="20"/>
          <w:lang w:val="pt-BR"/>
        </w:rPr>
        <w:t>Outras</w:t>
      </w:r>
      <w:r w:rsidRPr="0097530F">
        <w:rPr>
          <w:spacing w:val="-2"/>
          <w:sz w:val="20"/>
          <w:lang w:val="pt-BR"/>
        </w:rPr>
        <w:t xml:space="preserve"> </w:t>
      </w:r>
      <w:r w:rsidRPr="0097530F">
        <w:rPr>
          <w:sz w:val="20"/>
          <w:lang w:val="pt-BR"/>
        </w:rPr>
        <w:t>condições</w:t>
      </w:r>
      <w:r w:rsidRPr="0097530F">
        <w:rPr>
          <w:spacing w:val="-2"/>
          <w:sz w:val="20"/>
          <w:lang w:val="pt-BR"/>
        </w:rPr>
        <w:t xml:space="preserve"> </w:t>
      </w:r>
      <w:r w:rsidRPr="0097530F">
        <w:rPr>
          <w:sz w:val="20"/>
          <w:lang w:val="pt-BR"/>
        </w:rPr>
        <w:t>ou</w:t>
      </w:r>
      <w:r w:rsidRPr="0097530F">
        <w:rPr>
          <w:spacing w:val="-3"/>
          <w:sz w:val="20"/>
          <w:lang w:val="pt-BR"/>
        </w:rPr>
        <w:t xml:space="preserve"> </w:t>
      </w:r>
      <w:r w:rsidRPr="0097530F">
        <w:rPr>
          <w:sz w:val="20"/>
          <w:lang w:val="pt-BR"/>
        </w:rPr>
        <w:t>equipamento</w:t>
      </w:r>
      <w:r w:rsidRPr="0097530F">
        <w:rPr>
          <w:spacing w:val="-3"/>
          <w:sz w:val="20"/>
          <w:lang w:val="pt-BR"/>
        </w:rPr>
        <w:t xml:space="preserve"> </w:t>
      </w:r>
      <w:r w:rsidRPr="0097530F">
        <w:rPr>
          <w:sz w:val="20"/>
          <w:lang w:val="pt-BR"/>
        </w:rPr>
        <w:t>inserido.</w:t>
      </w:r>
    </w:p>
    <w:p w14:paraId="71E7DCDD" w14:textId="77777777" w:rsidR="005C38FA" w:rsidRPr="0097530F" w:rsidRDefault="005C38FA">
      <w:pPr>
        <w:pStyle w:val="Corpodetexto"/>
        <w:spacing w:before="6"/>
        <w:rPr>
          <w:lang w:val="pt-BR"/>
        </w:rPr>
      </w:pPr>
    </w:p>
    <w:p w14:paraId="6710F043" w14:textId="77777777" w:rsidR="005C38FA" w:rsidRPr="0097530F" w:rsidRDefault="00CC4B8C">
      <w:pPr>
        <w:pStyle w:val="Corpodetexto"/>
        <w:spacing w:line="357" w:lineRule="auto"/>
        <w:ind w:left="163" w:right="633" w:firstLine="707"/>
        <w:jc w:val="both"/>
        <w:rPr>
          <w:lang w:val="pt-BR"/>
        </w:rPr>
      </w:pPr>
      <w:r w:rsidRPr="0097530F">
        <w:rPr>
          <w:lang w:val="pt-BR"/>
        </w:rPr>
        <w:t>Os atuadores das botoeiras dos cubículos e painéis deverão ser relacionados com as</w:t>
      </w:r>
      <w:r w:rsidRPr="0097530F">
        <w:rPr>
          <w:spacing w:val="1"/>
          <w:lang w:val="pt-BR"/>
        </w:rPr>
        <w:t xml:space="preserve"> </w:t>
      </w:r>
      <w:r w:rsidRPr="0097530F">
        <w:rPr>
          <w:lang w:val="pt-BR"/>
        </w:rPr>
        <w:t>cores conforme</w:t>
      </w:r>
      <w:r w:rsidRPr="0097530F">
        <w:rPr>
          <w:spacing w:val="-1"/>
          <w:lang w:val="pt-BR"/>
        </w:rPr>
        <w:t xml:space="preserve"> </w:t>
      </w:r>
      <w:r w:rsidRPr="0097530F">
        <w:rPr>
          <w:lang w:val="pt-BR"/>
        </w:rPr>
        <w:t>os seguintes significados:</w:t>
      </w:r>
    </w:p>
    <w:p w14:paraId="0FDE1C6D" w14:textId="77777777" w:rsidR="005C38FA" w:rsidRPr="0097530F" w:rsidRDefault="00CC4B8C">
      <w:pPr>
        <w:pStyle w:val="Corpodetexto"/>
        <w:tabs>
          <w:tab w:val="left" w:leader="dot" w:pos="4668"/>
        </w:tabs>
        <w:spacing w:before="124"/>
        <w:ind w:left="871"/>
        <w:rPr>
          <w:lang w:val="pt-BR"/>
        </w:rPr>
      </w:pPr>
      <w:r w:rsidRPr="0097530F">
        <w:rPr>
          <w:lang w:val="pt-BR"/>
        </w:rPr>
        <w:t>Vermelha</w:t>
      </w:r>
      <w:r w:rsidRPr="0097530F">
        <w:rPr>
          <w:lang w:val="pt-BR"/>
        </w:rPr>
        <w:tab/>
        <w:t>fechamento;</w:t>
      </w:r>
    </w:p>
    <w:p w14:paraId="56F52C28" w14:textId="77777777" w:rsidR="005C38FA" w:rsidRPr="0097530F" w:rsidRDefault="005C38FA">
      <w:pPr>
        <w:pStyle w:val="Corpodetexto"/>
        <w:spacing w:before="5"/>
        <w:rPr>
          <w:lang w:val="pt-BR"/>
        </w:rPr>
      </w:pPr>
    </w:p>
    <w:p w14:paraId="16ABDAF8" w14:textId="77777777" w:rsidR="005C38FA" w:rsidRPr="0097530F" w:rsidRDefault="00CC4B8C">
      <w:pPr>
        <w:pStyle w:val="Corpodetexto"/>
        <w:tabs>
          <w:tab w:val="left" w:leader="dot" w:pos="4680"/>
        </w:tabs>
        <w:ind w:left="871"/>
        <w:rPr>
          <w:lang w:val="pt-BR"/>
        </w:rPr>
      </w:pPr>
      <w:r w:rsidRPr="0097530F">
        <w:rPr>
          <w:lang w:val="pt-BR"/>
        </w:rPr>
        <w:t>Verde</w:t>
      </w:r>
      <w:r w:rsidRPr="0097530F">
        <w:rPr>
          <w:lang w:val="pt-BR"/>
        </w:rPr>
        <w:tab/>
        <w:t>abertura;</w:t>
      </w:r>
    </w:p>
    <w:p w14:paraId="59FC06CD" w14:textId="77777777" w:rsidR="005C38FA" w:rsidRPr="0097530F" w:rsidRDefault="005C38FA">
      <w:pPr>
        <w:pStyle w:val="Corpodetexto"/>
        <w:spacing w:before="6"/>
        <w:rPr>
          <w:lang w:val="pt-BR"/>
        </w:rPr>
      </w:pPr>
    </w:p>
    <w:p w14:paraId="349DD4D8" w14:textId="77777777" w:rsidR="005C38FA" w:rsidRPr="0097530F" w:rsidRDefault="00CC4B8C">
      <w:pPr>
        <w:pStyle w:val="Corpodetexto"/>
        <w:tabs>
          <w:tab w:val="left" w:leader="dot" w:pos="4668"/>
        </w:tabs>
        <w:ind w:left="871"/>
        <w:rPr>
          <w:lang w:val="pt-BR"/>
        </w:rPr>
      </w:pPr>
      <w:r w:rsidRPr="0097530F">
        <w:rPr>
          <w:lang w:val="pt-BR"/>
        </w:rPr>
        <w:t>Amarela:</w:t>
      </w:r>
      <w:r w:rsidRPr="0097530F">
        <w:rPr>
          <w:lang w:val="pt-BR"/>
        </w:rPr>
        <w:tab/>
        <w:t>rearme;</w:t>
      </w:r>
    </w:p>
    <w:p w14:paraId="25FB2B4D" w14:textId="77777777" w:rsidR="005C38FA" w:rsidRPr="0097530F" w:rsidRDefault="005C38FA">
      <w:pPr>
        <w:pStyle w:val="Corpodetexto"/>
        <w:spacing w:before="3"/>
        <w:rPr>
          <w:lang w:val="pt-BR"/>
        </w:rPr>
      </w:pPr>
    </w:p>
    <w:p w14:paraId="2FB8F1BB" w14:textId="77777777" w:rsidR="005C38FA" w:rsidRPr="0097530F" w:rsidRDefault="00CC4B8C">
      <w:pPr>
        <w:pStyle w:val="Corpodetexto"/>
        <w:tabs>
          <w:tab w:val="left" w:leader="dot" w:pos="4701"/>
        </w:tabs>
        <w:spacing w:before="1"/>
        <w:ind w:left="871"/>
        <w:rPr>
          <w:lang w:val="pt-BR"/>
        </w:rPr>
      </w:pPr>
      <w:r w:rsidRPr="0097530F">
        <w:rPr>
          <w:lang w:val="pt-BR"/>
        </w:rPr>
        <w:t>Azul</w:t>
      </w:r>
      <w:r w:rsidRPr="0097530F">
        <w:rPr>
          <w:lang w:val="pt-BR"/>
        </w:rPr>
        <w:tab/>
        <w:t>reset;</w:t>
      </w:r>
    </w:p>
    <w:p w14:paraId="651E54B8" w14:textId="77777777" w:rsidR="005C38FA" w:rsidRPr="0097530F" w:rsidRDefault="005C38FA">
      <w:pPr>
        <w:pStyle w:val="Corpodetexto"/>
        <w:spacing w:before="5"/>
        <w:rPr>
          <w:lang w:val="pt-BR"/>
        </w:rPr>
      </w:pPr>
    </w:p>
    <w:p w14:paraId="57A5031D" w14:textId="77777777" w:rsidR="005C38FA" w:rsidRPr="0097530F" w:rsidRDefault="00CC4B8C">
      <w:pPr>
        <w:pStyle w:val="Corpodetexto"/>
        <w:tabs>
          <w:tab w:val="left" w:leader="dot" w:pos="4734"/>
        </w:tabs>
        <w:ind w:left="871"/>
        <w:rPr>
          <w:lang w:val="pt-BR"/>
        </w:rPr>
      </w:pPr>
      <w:r w:rsidRPr="0097530F">
        <w:rPr>
          <w:lang w:val="pt-BR"/>
        </w:rPr>
        <w:t>Preta</w:t>
      </w:r>
      <w:r w:rsidRPr="0097530F">
        <w:rPr>
          <w:lang w:val="pt-BR"/>
        </w:rPr>
        <w:tab/>
        <w:t>teste.</w:t>
      </w:r>
    </w:p>
    <w:p w14:paraId="70755B6E" w14:textId="77777777" w:rsidR="005C38FA" w:rsidRPr="0097530F" w:rsidRDefault="005C38FA">
      <w:pPr>
        <w:pStyle w:val="Corpodetexto"/>
        <w:rPr>
          <w:sz w:val="22"/>
          <w:lang w:val="pt-BR"/>
        </w:rPr>
      </w:pPr>
    </w:p>
    <w:p w14:paraId="2800B8FA" w14:textId="77777777" w:rsidR="005C38FA" w:rsidRPr="0097530F" w:rsidRDefault="00CC4B8C">
      <w:pPr>
        <w:pStyle w:val="Corpodetexto"/>
        <w:spacing w:before="196" w:line="357" w:lineRule="auto"/>
        <w:ind w:left="163" w:right="639" w:firstLine="707"/>
        <w:jc w:val="both"/>
        <w:rPr>
          <w:lang w:val="pt-BR"/>
        </w:rPr>
      </w:pPr>
      <w:r w:rsidRPr="0097530F">
        <w:rPr>
          <w:lang w:val="pt-BR"/>
        </w:rPr>
        <w:t>Para</w:t>
      </w:r>
      <w:r w:rsidRPr="0097530F">
        <w:rPr>
          <w:spacing w:val="1"/>
          <w:lang w:val="pt-BR"/>
        </w:rPr>
        <w:t xml:space="preserve"> </w:t>
      </w:r>
      <w:r w:rsidRPr="0097530F">
        <w:rPr>
          <w:lang w:val="pt-BR"/>
        </w:rPr>
        <w:t>a</w:t>
      </w:r>
      <w:r w:rsidRPr="0097530F">
        <w:rPr>
          <w:spacing w:val="1"/>
          <w:lang w:val="pt-BR"/>
        </w:rPr>
        <w:t xml:space="preserve"> </w:t>
      </w:r>
      <w:r w:rsidRPr="0097530F">
        <w:rPr>
          <w:lang w:val="pt-BR"/>
        </w:rPr>
        <w:t>padronização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fiações</w:t>
      </w:r>
      <w:r w:rsidRPr="0097530F">
        <w:rPr>
          <w:spacing w:val="1"/>
          <w:lang w:val="pt-BR"/>
        </w:rPr>
        <w:t xml:space="preserve"> </w:t>
      </w:r>
      <w:r w:rsidRPr="0097530F">
        <w:rPr>
          <w:lang w:val="pt-BR"/>
        </w:rPr>
        <w:t>interna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circuitos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baixa</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e</w:t>
      </w:r>
      <w:r w:rsidRPr="0097530F">
        <w:rPr>
          <w:spacing w:val="-53"/>
          <w:lang w:val="pt-BR"/>
        </w:rPr>
        <w:t xml:space="preserve"> </w:t>
      </w:r>
      <w:r w:rsidRPr="0097530F">
        <w:rPr>
          <w:lang w:val="pt-BR"/>
        </w:rPr>
        <w:t>comando/controle,</w:t>
      </w:r>
      <w:r w:rsidRPr="0097530F">
        <w:rPr>
          <w:spacing w:val="-2"/>
          <w:lang w:val="pt-BR"/>
        </w:rPr>
        <w:t xml:space="preserve"> </w:t>
      </w:r>
      <w:r w:rsidRPr="0097530F">
        <w:rPr>
          <w:lang w:val="pt-BR"/>
        </w:rPr>
        <w:t>deverá</w:t>
      </w:r>
      <w:r w:rsidRPr="0097530F">
        <w:rPr>
          <w:spacing w:val="2"/>
          <w:lang w:val="pt-BR"/>
        </w:rPr>
        <w:t xml:space="preserve"> </w:t>
      </w:r>
      <w:r w:rsidRPr="0097530F">
        <w:rPr>
          <w:lang w:val="pt-BR"/>
        </w:rPr>
        <w:t>ser</w:t>
      </w:r>
      <w:r w:rsidRPr="0097530F">
        <w:rPr>
          <w:spacing w:val="-1"/>
          <w:lang w:val="pt-BR"/>
        </w:rPr>
        <w:t xml:space="preserve"> </w:t>
      </w:r>
      <w:r w:rsidRPr="0097530F">
        <w:rPr>
          <w:lang w:val="pt-BR"/>
        </w:rPr>
        <w:t>aplicado o</w:t>
      </w:r>
      <w:r w:rsidRPr="0097530F">
        <w:rPr>
          <w:spacing w:val="-1"/>
          <w:lang w:val="pt-BR"/>
        </w:rPr>
        <w:t xml:space="preserve"> </w:t>
      </w:r>
      <w:r w:rsidRPr="0097530F">
        <w:rPr>
          <w:lang w:val="pt-BR"/>
        </w:rPr>
        <w:t>seguinte</w:t>
      </w:r>
      <w:r w:rsidRPr="0097530F">
        <w:rPr>
          <w:spacing w:val="-1"/>
          <w:lang w:val="pt-BR"/>
        </w:rPr>
        <w:t xml:space="preserve"> </w:t>
      </w:r>
      <w:r w:rsidRPr="0097530F">
        <w:rPr>
          <w:lang w:val="pt-BR"/>
        </w:rPr>
        <w:t>código de</w:t>
      </w:r>
      <w:r w:rsidRPr="0097530F">
        <w:rPr>
          <w:spacing w:val="-1"/>
          <w:lang w:val="pt-BR"/>
        </w:rPr>
        <w:t xml:space="preserve"> </w:t>
      </w:r>
      <w:r w:rsidRPr="0097530F">
        <w:rPr>
          <w:lang w:val="pt-BR"/>
        </w:rPr>
        <w:t>cores:</w:t>
      </w:r>
    </w:p>
    <w:p w14:paraId="3EC50B37" w14:textId="77777777" w:rsidR="005C38FA" w:rsidRPr="0097530F" w:rsidRDefault="00CC4B8C">
      <w:pPr>
        <w:pStyle w:val="Corpodetexto"/>
        <w:tabs>
          <w:tab w:val="left" w:leader="dot" w:pos="4668"/>
        </w:tabs>
        <w:spacing w:before="123"/>
        <w:ind w:left="871"/>
        <w:rPr>
          <w:lang w:val="pt-BR"/>
        </w:rPr>
      </w:pPr>
      <w:r w:rsidRPr="0097530F">
        <w:rPr>
          <w:lang w:val="pt-BR"/>
        </w:rPr>
        <w:t>Amarela:</w:t>
      </w:r>
      <w:r w:rsidRPr="0097530F">
        <w:rPr>
          <w:lang w:val="pt-BR"/>
        </w:rPr>
        <w:tab/>
        <w:t>circuito</w:t>
      </w:r>
      <w:r w:rsidRPr="0097530F">
        <w:rPr>
          <w:spacing w:val="-4"/>
          <w:lang w:val="pt-BR"/>
        </w:rPr>
        <w:t xml:space="preserve"> </w:t>
      </w:r>
      <w:r w:rsidRPr="0097530F">
        <w:rPr>
          <w:lang w:val="pt-BR"/>
        </w:rPr>
        <w:t>auxiliar</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corrente</w:t>
      </w:r>
      <w:r w:rsidRPr="0097530F">
        <w:rPr>
          <w:spacing w:val="-4"/>
          <w:lang w:val="pt-BR"/>
        </w:rPr>
        <w:t xml:space="preserve"> </w:t>
      </w:r>
      <w:r w:rsidRPr="0097530F">
        <w:rPr>
          <w:lang w:val="pt-BR"/>
        </w:rPr>
        <w:t>alternada;</w:t>
      </w:r>
    </w:p>
    <w:p w14:paraId="284BFFE5" w14:textId="77777777" w:rsidR="005C38FA" w:rsidRPr="0097530F" w:rsidRDefault="005C38FA">
      <w:pPr>
        <w:pStyle w:val="Corpodetexto"/>
        <w:spacing w:before="5"/>
        <w:rPr>
          <w:lang w:val="pt-BR"/>
        </w:rPr>
      </w:pPr>
    </w:p>
    <w:p w14:paraId="06A4AF8A" w14:textId="77777777" w:rsidR="005C38FA" w:rsidRPr="0097530F" w:rsidRDefault="00CC4B8C">
      <w:pPr>
        <w:pStyle w:val="Corpodetexto"/>
        <w:tabs>
          <w:tab w:val="left" w:leader="dot" w:pos="2980"/>
        </w:tabs>
        <w:spacing w:before="1"/>
        <w:ind w:left="871"/>
        <w:rPr>
          <w:lang w:val="pt-BR"/>
        </w:rPr>
      </w:pPr>
      <w:r w:rsidRPr="0097530F">
        <w:rPr>
          <w:lang w:val="pt-BR"/>
        </w:rPr>
        <w:t>Cinza</w:t>
      </w:r>
      <w:r w:rsidRPr="0097530F">
        <w:rPr>
          <w:spacing w:val="-3"/>
          <w:lang w:val="pt-BR"/>
        </w:rPr>
        <w:t xml:space="preserve"> </w:t>
      </w:r>
      <w:r w:rsidRPr="0097530F">
        <w:rPr>
          <w:lang w:val="pt-BR"/>
        </w:rPr>
        <w:t>claro:</w:t>
      </w:r>
      <w:r w:rsidRPr="0097530F">
        <w:rPr>
          <w:lang w:val="pt-BR"/>
        </w:rPr>
        <w:tab/>
        <w:t>circuito</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comando, controle,</w:t>
      </w:r>
      <w:r w:rsidRPr="0097530F">
        <w:rPr>
          <w:spacing w:val="-1"/>
          <w:lang w:val="pt-BR"/>
        </w:rPr>
        <w:t xml:space="preserve"> </w:t>
      </w:r>
      <w:r w:rsidRPr="0097530F">
        <w:rPr>
          <w:lang w:val="pt-BR"/>
        </w:rPr>
        <w:t>proteção</w:t>
      </w:r>
      <w:r w:rsidRPr="0097530F">
        <w:rPr>
          <w:spacing w:val="-1"/>
          <w:lang w:val="pt-BR"/>
        </w:rPr>
        <w:t xml:space="preserve"> </w:t>
      </w:r>
      <w:r w:rsidRPr="0097530F">
        <w:rPr>
          <w:lang w:val="pt-BR"/>
        </w:rPr>
        <w:t>e</w:t>
      </w:r>
      <w:r w:rsidRPr="0097530F">
        <w:rPr>
          <w:spacing w:val="-2"/>
          <w:lang w:val="pt-BR"/>
        </w:rPr>
        <w:t xml:space="preserve"> </w:t>
      </w:r>
      <w:r w:rsidRPr="0097530F">
        <w:rPr>
          <w:lang w:val="pt-BR"/>
        </w:rPr>
        <w:t>sinalização</w:t>
      </w:r>
      <w:r w:rsidRPr="0097530F">
        <w:rPr>
          <w:spacing w:val="-3"/>
          <w:lang w:val="pt-BR"/>
        </w:rPr>
        <w:t xml:space="preserve"> </w:t>
      </w:r>
      <w:r w:rsidRPr="0097530F">
        <w:rPr>
          <w:lang w:val="pt-BR"/>
        </w:rPr>
        <w:t>(</w:t>
      </w:r>
      <w:proofErr w:type="spellStart"/>
      <w:r w:rsidRPr="0097530F">
        <w:rPr>
          <w:lang w:val="pt-BR"/>
        </w:rPr>
        <w:t>cc</w:t>
      </w:r>
      <w:proofErr w:type="spellEnd"/>
      <w:r w:rsidRPr="0097530F">
        <w:rPr>
          <w:lang w:val="pt-BR"/>
        </w:rPr>
        <w:t>);</w:t>
      </w:r>
    </w:p>
    <w:p w14:paraId="76EEEF36" w14:textId="77777777" w:rsidR="005C38FA" w:rsidRPr="0097530F" w:rsidRDefault="005C38FA">
      <w:pPr>
        <w:pStyle w:val="Corpodetexto"/>
        <w:spacing w:before="6"/>
        <w:rPr>
          <w:lang w:val="pt-BR"/>
        </w:rPr>
      </w:pPr>
    </w:p>
    <w:p w14:paraId="475BDFA8" w14:textId="77777777" w:rsidR="005C38FA" w:rsidRPr="0097530F" w:rsidRDefault="00CC4B8C">
      <w:pPr>
        <w:pStyle w:val="Corpodetexto"/>
        <w:tabs>
          <w:tab w:val="left" w:leader="dot" w:pos="5478"/>
        </w:tabs>
        <w:ind w:left="871"/>
        <w:rPr>
          <w:lang w:val="pt-BR"/>
        </w:rPr>
      </w:pPr>
      <w:r w:rsidRPr="0097530F">
        <w:rPr>
          <w:lang w:val="pt-BR"/>
        </w:rPr>
        <w:t>Azul-claro:</w:t>
      </w:r>
      <w:r w:rsidRPr="0097530F">
        <w:rPr>
          <w:lang w:val="pt-BR"/>
        </w:rPr>
        <w:tab/>
        <w:t>circuito</w:t>
      </w:r>
      <w:r w:rsidRPr="0097530F">
        <w:rPr>
          <w:spacing w:val="-1"/>
          <w:lang w:val="pt-BR"/>
        </w:rPr>
        <w:t xml:space="preserve"> </w:t>
      </w:r>
      <w:r w:rsidRPr="0097530F">
        <w:rPr>
          <w:lang w:val="pt-BR"/>
        </w:rPr>
        <w:t>do</w:t>
      </w:r>
      <w:r w:rsidRPr="0097530F">
        <w:rPr>
          <w:spacing w:val="-2"/>
          <w:lang w:val="pt-BR"/>
        </w:rPr>
        <w:t xml:space="preserve"> </w:t>
      </w:r>
      <w:r w:rsidRPr="0097530F">
        <w:rPr>
          <w:lang w:val="pt-BR"/>
        </w:rPr>
        <w:t>neutro;</w:t>
      </w:r>
    </w:p>
    <w:p w14:paraId="571513CA" w14:textId="77777777" w:rsidR="005C38FA" w:rsidRPr="0097530F" w:rsidRDefault="005C38FA">
      <w:pPr>
        <w:pStyle w:val="Corpodetexto"/>
        <w:spacing w:before="6"/>
        <w:rPr>
          <w:sz w:val="16"/>
          <w:lang w:val="pt-BR"/>
        </w:rPr>
      </w:pPr>
    </w:p>
    <w:p w14:paraId="5EA50745" w14:textId="77777777" w:rsidR="005C38FA" w:rsidRPr="0097530F" w:rsidRDefault="00CC4B8C">
      <w:pPr>
        <w:pStyle w:val="Corpodetexto"/>
        <w:tabs>
          <w:tab w:val="left" w:leader="dot" w:pos="4969"/>
        </w:tabs>
        <w:spacing w:before="93"/>
        <w:ind w:left="871"/>
        <w:rPr>
          <w:lang w:val="pt-BR"/>
        </w:rPr>
      </w:pPr>
      <w:r w:rsidRPr="0097530F">
        <w:rPr>
          <w:lang w:val="pt-BR"/>
        </w:rPr>
        <w:t>Verde</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verde-amarelo:</w:t>
      </w:r>
      <w:r w:rsidRPr="0097530F">
        <w:rPr>
          <w:lang w:val="pt-BR"/>
        </w:rPr>
        <w:tab/>
        <w:t>circuito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aterramento;</w:t>
      </w:r>
    </w:p>
    <w:p w14:paraId="7C14C891" w14:textId="77777777" w:rsidR="005C38FA" w:rsidRPr="0097530F" w:rsidRDefault="005C38FA">
      <w:pPr>
        <w:pStyle w:val="Corpodetexto"/>
        <w:spacing w:before="5"/>
        <w:rPr>
          <w:lang w:val="pt-BR"/>
        </w:rPr>
      </w:pPr>
    </w:p>
    <w:p w14:paraId="445F4F19" w14:textId="77777777" w:rsidR="005C38FA" w:rsidRPr="0097530F" w:rsidRDefault="00CC4B8C">
      <w:pPr>
        <w:pStyle w:val="Corpodetexto"/>
        <w:tabs>
          <w:tab w:val="left" w:leader="dot" w:pos="5536"/>
        </w:tabs>
        <w:ind w:left="871"/>
        <w:rPr>
          <w:lang w:val="pt-BR"/>
        </w:rPr>
      </w:pPr>
      <w:r w:rsidRPr="0097530F">
        <w:rPr>
          <w:lang w:val="pt-BR"/>
        </w:rPr>
        <w:t>Laranja:</w:t>
      </w:r>
      <w:r w:rsidRPr="0097530F">
        <w:rPr>
          <w:lang w:val="pt-BR"/>
        </w:rPr>
        <w:tab/>
        <w:t>circuitos</w:t>
      </w:r>
      <w:r w:rsidRPr="0097530F">
        <w:rPr>
          <w:spacing w:val="-3"/>
          <w:lang w:val="pt-BR"/>
        </w:rPr>
        <w:t xml:space="preserve"> </w:t>
      </w:r>
      <w:r w:rsidRPr="0097530F">
        <w:rPr>
          <w:lang w:val="pt-BR"/>
        </w:rPr>
        <w:t>ópticos.</w:t>
      </w:r>
    </w:p>
    <w:p w14:paraId="176A45A1" w14:textId="77777777" w:rsidR="005C38FA" w:rsidRPr="0097530F" w:rsidRDefault="005C38FA">
      <w:pPr>
        <w:pStyle w:val="Corpodetexto"/>
        <w:rPr>
          <w:sz w:val="22"/>
          <w:lang w:val="pt-BR"/>
        </w:rPr>
      </w:pPr>
    </w:p>
    <w:p w14:paraId="4450A65B" w14:textId="77777777" w:rsidR="005C38FA" w:rsidRPr="0097530F" w:rsidRDefault="00CC4B8C">
      <w:pPr>
        <w:pStyle w:val="Corpodetexto"/>
        <w:spacing w:before="193" w:line="362" w:lineRule="auto"/>
        <w:ind w:left="163" w:firstLine="707"/>
        <w:rPr>
          <w:lang w:val="pt-BR"/>
        </w:rPr>
      </w:pPr>
      <w:r w:rsidRPr="0097530F">
        <w:rPr>
          <w:lang w:val="pt-BR"/>
        </w:rPr>
        <w:t>Para</w:t>
      </w:r>
      <w:r w:rsidRPr="0097530F">
        <w:rPr>
          <w:spacing w:val="4"/>
          <w:lang w:val="pt-BR"/>
        </w:rPr>
        <w:t xml:space="preserve"> </w:t>
      </w:r>
      <w:r w:rsidRPr="0097530F">
        <w:rPr>
          <w:lang w:val="pt-BR"/>
        </w:rPr>
        <w:t>circuitos</w:t>
      </w:r>
      <w:r w:rsidRPr="0097530F">
        <w:rPr>
          <w:spacing w:val="7"/>
          <w:lang w:val="pt-BR"/>
        </w:rPr>
        <w:t xml:space="preserve"> </w:t>
      </w:r>
      <w:r w:rsidRPr="0097530F">
        <w:rPr>
          <w:lang w:val="pt-BR"/>
        </w:rPr>
        <w:t>e</w:t>
      </w:r>
      <w:r w:rsidRPr="0097530F">
        <w:rPr>
          <w:spacing w:val="4"/>
          <w:lang w:val="pt-BR"/>
        </w:rPr>
        <w:t xml:space="preserve"> </w:t>
      </w:r>
      <w:r w:rsidRPr="0097530F">
        <w:rPr>
          <w:lang w:val="pt-BR"/>
        </w:rPr>
        <w:t>faseamentos</w:t>
      </w:r>
      <w:r w:rsidRPr="0097530F">
        <w:rPr>
          <w:spacing w:val="4"/>
          <w:lang w:val="pt-BR"/>
        </w:rPr>
        <w:t xml:space="preserve"> </w:t>
      </w:r>
      <w:r w:rsidRPr="0097530F">
        <w:rPr>
          <w:lang w:val="pt-BR"/>
        </w:rPr>
        <w:t>nas</w:t>
      </w:r>
      <w:r w:rsidRPr="0097530F">
        <w:rPr>
          <w:spacing w:val="5"/>
          <w:lang w:val="pt-BR"/>
        </w:rPr>
        <w:t xml:space="preserve"> </w:t>
      </w:r>
      <w:r w:rsidRPr="0097530F">
        <w:rPr>
          <w:lang w:val="pt-BR"/>
        </w:rPr>
        <w:t>subestações</w:t>
      </w:r>
      <w:r w:rsidRPr="0097530F">
        <w:rPr>
          <w:spacing w:val="7"/>
          <w:lang w:val="pt-BR"/>
        </w:rPr>
        <w:t xml:space="preserve"> </w:t>
      </w:r>
      <w:r w:rsidRPr="0097530F">
        <w:rPr>
          <w:lang w:val="pt-BR"/>
        </w:rPr>
        <w:t>de</w:t>
      </w:r>
      <w:r w:rsidRPr="0097530F">
        <w:rPr>
          <w:spacing w:val="6"/>
          <w:lang w:val="pt-BR"/>
        </w:rPr>
        <w:t xml:space="preserve"> </w:t>
      </w:r>
      <w:r w:rsidRPr="0097530F">
        <w:rPr>
          <w:lang w:val="pt-BR"/>
        </w:rPr>
        <w:t>alta</w:t>
      </w:r>
      <w:r w:rsidRPr="0097530F">
        <w:rPr>
          <w:spacing w:val="6"/>
          <w:lang w:val="pt-BR"/>
        </w:rPr>
        <w:t xml:space="preserve"> </w:t>
      </w:r>
      <w:r w:rsidRPr="0097530F">
        <w:rPr>
          <w:lang w:val="pt-BR"/>
        </w:rPr>
        <w:t>tensão,</w:t>
      </w:r>
      <w:r w:rsidRPr="0097530F">
        <w:rPr>
          <w:spacing w:val="4"/>
          <w:lang w:val="pt-BR"/>
        </w:rPr>
        <w:t xml:space="preserve"> </w:t>
      </w:r>
      <w:r w:rsidRPr="0097530F">
        <w:rPr>
          <w:lang w:val="pt-BR"/>
        </w:rPr>
        <w:t>em</w:t>
      </w:r>
      <w:r w:rsidRPr="0097530F">
        <w:rPr>
          <w:spacing w:val="8"/>
          <w:lang w:val="pt-BR"/>
        </w:rPr>
        <w:t xml:space="preserve"> </w:t>
      </w:r>
      <w:r w:rsidRPr="0097530F">
        <w:rPr>
          <w:lang w:val="pt-BR"/>
        </w:rPr>
        <w:t>conformidade</w:t>
      </w:r>
      <w:r w:rsidRPr="0097530F">
        <w:rPr>
          <w:spacing w:val="6"/>
          <w:lang w:val="pt-BR"/>
        </w:rPr>
        <w:t xml:space="preserve"> </w:t>
      </w:r>
      <w:r w:rsidRPr="0097530F">
        <w:rPr>
          <w:lang w:val="pt-BR"/>
        </w:rPr>
        <w:t>com</w:t>
      </w:r>
      <w:r w:rsidRPr="0097530F">
        <w:rPr>
          <w:spacing w:val="8"/>
          <w:lang w:val="pt-BR"/>
        </w:rPr>
        <w:t xml:space="preserve"> </w:t>
      </w:r>
      <w:r w:rsidRPr="0097530F">
        <w:rPr>
          <w:lang w:val="pt-BR"/>
        </w:rPr>
        <w:t>a</w:t>
      </w:r>
      <w:r w:rsidRPr="0097530F">
        <w:rPr>
          <w:spacing w:val="-53"/>
          <w:lang w:val="pt-BR"/>
        </w:rPr>
        <w:t xml:space="preserve"> </w:t>
      </w:r>
      <w:r w:rsidRPr="0097530F">
        <w:rPr>
          <w:lang w:val="pt-BR"/>
        </w:rPr>
        <w:t>Concessionária</w:t>
      </w:r>
      <w:r w:rsidRPr="0097530F">
        <w:rPr>
          <w:spacing w:val="-1"/>
          <w:lang w:val="pt-BR"/>
        </w:rPr>
        <w:t xml:space="preserve"> </w:t>
      </w:r>
      <w:r w:rsidRPr="0097530F">
        <w:rPr>
          <w:lang w:val="pt-BR"/>
        </w:rPr>
        <w:t>local, deverão</w:t>
      </w:r>
      <w:r w:rsidRPr="0097530F">
        <w:rPr>
          <w:spacing w:val="-2"/>
          <w:lang w:val="pt-BR"/>
        </w:rPr>
        <w:t xml:space="preserve"> </w:t>
      </w:r>
      <w:r w:rsidRPr="0097530F">
        <w:rPr>
          <w:lang w:val="pt-BR"/>
        </w:rPr>
        <w:t>ser</w:t>
      </w:r>
      <w:r w:rsidRPr="0097530F">
        <w:rPr>
          <w:spacing w:val="-2"/>
          <w:lang w:val="pt-BR"/>
        </w:rPr>
        <w:t xml:space="preserve"> </w:t>
      </w:r>
      <w:r w:rsidRPr="0097530F">
        <w:rPr>
          <w:lang w:val="pt-BR"/>
        </w:rPr>
        <w:t>feitas</w:t>
      </w:r>
      <w:r w:rsidRPr="0097530F">
        <w:rPr>
          <w:spacing w:val="-2"/>
          <w:lang w:val="pt-BR"/>
        </w:rPr>
        <w:t xml:space="preserve"> </w:t>
      </w:r>
      <w:r w:rsidRPr="0097530F">
        <w:rPr>
          <w:lang w:val="pt-BR"/>
        </w:rPr>
        <w:t>através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seguintes</w:t>
      </w:r>
      <w:r w:rsidRPr="0097530F">
        <w:rPr>
          <w:spacing w:val="-1"/>
          <w:lang w:val="pt-BR"/>
        </w:rPr>
        <w:t xml:space="preserve"> </w:t>
      </w:r>
      <w:r w:rsidRPr="0097530F">
        <w:rPr>
          <w:lang w:val="pt-BR"/>
        </w:rPr>
        <w:t>cores</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barramentos:</w:t>
      </w:r>
    </w:p>
    <w:p w14:paraId="650AC62D" w14:textId="77777777" w:rsidR="005C38FA" w:rsidRPr="0097530F" w:rsidRDefault="00CC4B8C">
      <w:pPr>
        <w:pStyle w:val="PargrafodaLista"/>
        <w:numPr>
          <w:ilvl w:val="0"/>
          <w:numId w:val="20"/>
        </w:numPr>
        <w:tabs>
          <w:tab w:val="left" w:pos="1581"/>
          <w:tab w:val="left" w:pos="1582"/>
        </w:tabs>
        <w:spacing w:before="118"/>
        <w:rPr>
          <w:sz w:val="20"/>
          <w:lang w:val="pt-BR"/>
        </w:rPr>
      </w:pPr>
      <w:r w:rsidRPr="0097530F">
        <w:rPr>
          <w:sz w:val="20"/>
          <w:lang w:val="pt-BR"/>
        </w:rPr>
        <w:t>branca;</w:t>
      </w:r>
    </w:p>
    <w:p w14:paraId="6961935F" w14:textId="77777777" w:rsidR="005C38FA" w:rsidRPr="0097530F" w:rsidRDefault="00CC4B8C">
      <w:pPr>
        <w:pStyle w:val="PargrafodaLista"/>
        <w:numPr>
          <w:ilvl w:val="0"/>
          <w:numId w:val="20"/>
        </w:numPr>
        <w:tabs>
          <w:tab w:val="left" w:pos="1581"/>
          <w:tab w:val="left" w:pos="1582"/>
        </w:tabs>
        <w:spacing w:before="113"/>
        <w:rPr>
          <w:sz w:val="20"/>
          <w:lang w:val="pt-BR"/>
        </w:rPr>
      </w:pPr>
      <w:r w:rsidRPr="0097530F">
        <w:rPr>
          <w:sz w:val="20"/>
          <w:lang w:val="pt-BR"/>
        </w:rPr>
        <w:t>vermelha;</w:t>
      </w:r>
    </w:p>
    <w:p w14:paraId="5F5F9A59" w14:textId="77777777" w:rsidR="005C38FA" w:rsidRPr="0097530F" w:rsidRDefault="00CC4B8C">
      <w:pPr>
        <w:pStyle w:val="PargrafodaLista"/>
        <w:numPr>
          <w:ilvl w:val="0"/>
          <w:numId w:val="20"/>
        </w:numPr>
        <w:tabs>
          <w:tab w:val="left" w:pos="1581"/>
          <w:tab w:val="left" w:pos="1582"/>
        </w:tabs>
        <w:spacing w:before="115"/>
        <w:rPr>
          <w:sz w:val="20"/>
          <w:lang w:val="pt-BR"/>
        </w:rPr>
      </w:pPr>
      <w:r w:rsidRPr="0097530F">
        <w:rPr>
          <w:sz w:val="20"/>
          <w:lang w:val="pt-BR"/>
        </w:rPr>
        <w:t>azul.</w:t>
      </w:r>
    </w:p>
    <w:p w14:paraId="71B12551" w14:textId="77777777" w:rsidR="005C38FA" w:rsidRPr="0097530F" w:rsidRDefault="005C38FA">
      <w:pPr>
        <w:pStyle w:val="Corpodetexto"/>
        <w:rPr>
          <w:sz w:val="22"/>
          <w:lang w:val="pt-BR"/>
        </w:rPr>
      </w:pPr>
    </w:p>
    <w:p w14:paraId="52843CD4" w14:textId="77777777" w:rsidR="005C38FA" w:rsidRPr="0097530F" w:rsidRDefault="00CC4B8C">
      <w:pPr>
        <w:pStyle w:val="Corpodetexto"/>
        <w:spacing w:before="196" w:line="357" w:lineRule="auto"/>
        <w:ind w:left="163" w:firstLine="707"/>
        <w:rPr>
          <w:lang w:val="pt-BR"/>
        </w:rPr>
      </w:pPr>
      <w:r w:rsidRPr="0097530F">
        <w:rPr>
          <w:lang w:val="pt-BR"/>
        </w:rPr>
        <w:t>Os</w:t>
      </w:r>
      <w:r w:rsidRPr="0097530F">
        <w:rPr>
          <w:spacing w:val="47"/>
          <w:lang w:val="pt-BR"/>
        </w:rPr>
        <w:t xml:space="preserve"> </w:t>
      </w:r>
      <w:r w:rsidRPr="0097530F">
        <w:rPr>
          <w:lang w:val="pt-BR"/>
        </w:rPr>
        <w:t>barramentos</w:t>
      </w:r>
      <w:r w:rsidRPr="0097530F">
        <w:rPr>
          <w:spacing w:val="46"/>
          <w:lang w:val="pt-BR"/>
        </w:rPr>
        <w:t xml:space="preserve"> </w:t>
      </w:r>
      <w:r w:rsidRPr="0097530F">
        <w:rPr>
          <w:lang w:val="pt-BR"/>
        </w:rPr>
        <w:t>de</w:t>
      </w:r>
      <w:r w:rsidRPr="0097530F">
        <w:rPr>
          <w:spacing w:val="47"/>
          <w:lang w:val="pt-BR"/>
        </w:rPr>
        <w:t xml:space="preserve"> </w:t>
      </w:r>
      <w:r w:rsidRPr="0097530F">
        <w:rPr>
          <w:lang w:val="pt-BR"/>
        </w:rPr>
        <w:t>média</w:t>
      </w:r>
      <w:r w:rsidRPr="0097530F">
        <w:rPr>
          <w:spacing w:val="45"/>
          <w:lang w:val="pt-BR"/>
        </w:rPr>
        <w:t xml:space="preserve"> </w:t>
      </w:r>
      <w:r w:rsidRPr="0097530F">
        <w:rPr>
          <w:lang w:val="pt-BR"/>
        </w:rPr>
        <w:t>tensão</w:t>
      </w:r>
      <w:r w:rsidRPr="0097530F">
        <w:rPr>
          <w:spacing w:val="47"/>
          <w:lang w:val="pt-BR"/>
        </w:rPr>
        <w:t xml:space="preserve"> </w:t>
      </w:r>
      <w:r w:rsidRPr="0097530F">
        <w:rPr>
          <w:lang w:val="pt-BR"/>
        </w:rPr>
        <w:t>(MT)</w:t>
      </w:r>
      <w:r w:rsidRPr="0097530F">
        <w:rPr>
          <w:spacing w:val="46"/>
          <w:lang w:val="pt-BR"/>
        </w:rPr>
        <w:t xml:space="preserve"> </w:t>
      </w:r>
      <w:r w:rsidRPr="0097530F">
        <w:rPr>
          <w:lang w:val="pt-BR"/>
        </w:rPr>
        <w:t>deverão</w:t>
      </w:r>
      <w:r w:rsidRPr="0097530F">
        <w:rPr>
          <w:spacing w:val="47"/>
          <w:lang w:val="pt-BR"/>
        </w:rPr>
        <w:t xml:space="preserve"> </w:t>
      </w:r>
      <w:r w:rsidRPr="0097530F">
        <w:rPr>
          <w:lang w:val="pt-BR"/>
        </w:rPr>
        <w:t>ser</w:t>
      </w:r>
      <w:r w:rsidRPr="0097530F">
        <w:rPr>
          <w:spacing w:val="46"/>
          <w:lang w:val="pt-BR"/>
        </w:rPr>
        <w:t xml:space="preserve"> </w:t>
      </w:r>
      <w:r w:rsidRPr="0097530F">
        <w:rPr>
          <w:lang w:val="pt-BR"/>
        </w:rPr>
        <w:t>identificados</w:t>
      </w:r>
      <w:r w:rsidRPr="0097530F">
        <w:rPr>
          <w:spacing w:val="48"/>
          <w:lang w:val="pt-BR"/>
        </w:rPr>
        <w:t xml:space="preserve"> </w:t>
      </w:r>
      <w:r w:rsidRPr="0097530F">
        <w:rPr>
          <w:lang w:val="pt-BR"/>
        </w:rPr>
        <w:t>através</w:t>
      </w:r>
      <w:r w:rsidRPr="0097530F">
        <w:rPr>
          <w:spacing w:val="48"/>
          <w:lang w:val="pt-BR"/>
        </w:rPr>
        <w:t xml:space="preserve"> </w:t>
      </w:r>
      <w:r w:rsidRPr="0097530F">
        <w:rPr>
          <w:lang w:val="pt-BR"/>
        </w:rPr>
        <w:t>de</w:t>
      </w:r>
      <w:r w:rsidRPr="0097530F">
        <w:rPr>
          <w:spacing w:val="46"/>
          <w:lang w:val="pt-BR"/>
        </w:rPr>
        <w:t xml:space="preserve"> </w:t>
      </w:r>
      <w:r w:rsidRPr="0097530F">
        <w:rPr>
          <w:lang w:val="pt-BR"/>
        </w:rPr>
        <w:t>cores</w:t>
      </w:r>
      <w:r w:rsidRPr="0097530F">
        <w:rPr>
          <w:spacing w:val="-53"/>
          <w:lang w:val="pt-BR"/>
        </w:rPr>
        <w:t xml:space="preserve"> </w:t>
      </w:r>
      <w:r w:rsidRPr="0097530F">
        <w:rPr>
          <w:lang w:val="pt-BR"/>
        </w:rPr>
        <w:t>normalizadas</w:t>
      </w:r>
      <w:r w:rsidRPr="0097530F">
        <w:rPr>
          <w:spacing w:val="-1"/>
          <w:lang w:val="pt-BR"/>
        </w:rPr>
        <w:t xml:space="preserve"> </w:t>
      </w:r>
      <w:r w:rsidRPr="0097530F">
        <w:rPr>
          <w:lang w:val="pt-BR"/>
        </w:rPr>
        <w:t>conforme</w:t>
      </w:r>
      <w:r w:rsidRPr="0097530F">
        <w:rPr>
          <w:spacing w:val="-1"/>
          <w:lang w:val="pt-BR"/>
        </w:rPr>
        <w:t xml:space="preserve"> </w:t>
      </w:r>
      <w:r w:rsidRPr="0097530F">
        <w:rPr>
          <w:lang w:val="pt-BR"/>
        </w:rPr>
        <w:t>normas da</w:t>
      </w:r>
      <w:r w:rsidRPr="0097530F">
        <w:rPr>
          <w:spacing w:val="-1"/>
          <w:lang w:val="pt-BR"/>
        </w:rPr>
        <w:t xml:space="preserve"> </w:t>
      </w:r>
      <w:r w:rsidRPr="0097530F">
        <w:rPr>
          <w:lang w:val="pt-BR"/>
        </w:rPr>
        <w:t>ABNT,</w:t>
      </w:r>
      <w:r w:rsidRPr="0097530F">
        <w:rPr>
          <w:spacing w:val="-1"/>
          <w:lang w:val="pt-BR"/>
        </w:rPr>
        <w:t xml:space="preserve"> </w:t>
      </w:r>
      <w:r w:rsidRPr="0097530F">
        <w:rPr>
          <w:lang w:val="pt-BR"/>
        </w:rPr>
        <w:t>como</w:t>
      </w:r>
      <w:r w:rsidRPr="0097530F">
        <w:rPr>
          <w:spacing w:val="-2"/>
          <w:lang w:val="pt-BR"/>
        </w:rPr>
        <w:t xml:space="preserve"> </w:t>
      </w:r>
      <w:r w:rsidRPr="0097530F">
        <w:rPr>
          <w:lang w:val="pt-BR"/>
        </w:rPr>
        <w:t>segue:</w:t>
      </w:r>
    </w:p>
    <w:p w14:paraId="361E6EFA" w14:textId="77777777" w:rsidR="005C38FA" w:rsidRPr="0097530F" w:rsidRDefault="00CC4B8C">
      <w:pPr>
        <w:pStyle w:val="Corpodetexto"/>
        <w:tabs>
          <w:tab w:val="left" w:leader="dot" w:pos="6167"/>
        </w:tabs>
        <w:spacing w:before="123"/>
        <w:ind w:left="871"/>
        <w:rPr>
          <w:lang w:val="pt-BR"/>
        </w:rPr>
      </w:pPr>
      <w:r w:rsidRPr="0097530F">
        <w:rPr>
          <w:lang w:val="pt-BR"/>
        </w:rPr>
        <w:t>Fase</w:t>
      </w:r>
      <w:r w:rsidRPr="0097530F">
        <w:rPr>
          <w:spacing w:val="-2"/>
          <w:lang w:val="pt-BR"/>
        </w:rPr>
        <w:t xml:space="preserve"> </w:t>
      </w:r>
      <w:r w:rsidRPr="0097530F">
        <w:rPr>
          <w:lang w:val="pt-BR"/>
        </w:rPr>
        <w:t>A</w:t>
      </w:r>
      <w:r w:rsidRPr="0097530F">
        <w:rPr>
          <w:lang w:val="pt-BR"/>
        </w:rPr>
        <w:tab/>
        <w:t>Vermelha;</w:t>
      </w:r>
    </w:p>
    <w:p w14:paraId="48943E1E" w14:textId="77777777" w:rsidR="005C38FA" w:rsidRPr="0097530F" w:rsidRDefault="005C38FA">
      <w:pPr>
        <w:pStyle w:val="Corpodetexto"/>
        <w:spacing w:before="6"/>
        <w:rPr>
          <w:lang w:val="pt-BR"/>
        </w:rPr>
      </w:pPr>
    </w:p>
    <w:p w14:paraId="7A1FE1CE" w14:textId="77777777" w:rsidR="005C38FA" w:rsidRPr="0097530F" w:rsidRDefault="00CC4B8C">
      <w:pPr>
        <w:pStyle w:val="Corpodetexto"/>
        <w:tabs>
          <w:tab w:val="left" w:leader="dot" w:pos="6448"/>
        </w:tabs>
        <w:ind w:left="871"/>
        <w:rPr>
          <w:lang w:val="pt-BR"/>
        </w:rPr>
      </w:pPr>
      <w:r w:rsidRPr="0097530F">
        <w:rPr>
          <w:lang w:val="pt-BR"/>
        </w:rPr>
        <w:t>Fase</w:t>
      </w:r>
      <w:r w:rsidRPr="0097530F">
        <w:rPr>
          <w:spacing w:val="-2"/>
          <w:lang w:val="pt-BR"/>
        </w:rPr>
        <w:t xml:space="preserve"> </w:t>
      </w:r>
      <w:r w:rsidRPr="0097530F">
        <w:rPr>
          <w:lang w:val="pt-BR"/>
        </w:rPr>
        <w:t>B</w:t>
      </w:r>
      <w:r w:rsidRPr="0097530F">
        <w:rPr>
          <w:lang w:val="pt-BR"/>
        </w:rPr>
        <w:tab/>
        <w:t>Branca;</w:t>
      </w:r>
    </w:p>
    <w:p w14:paraId="3426A508" w14:textId="77777777" w:rsidR="005C38FA" w:rsidRPr="0097530F" w:rsidRDefault="005C38FA">
      <w:pPr>
        <w:pStyle w:val="Corpodetexto"/>
        <w:spacing w:before="6"/>
        <w:rPr>
          <w:lang w:val="pt-BR"/>
        </w:rPr>
      </w:pPr>
    </w:p>
    <w:p w14:paraId="4995EDDC" w14:textId="77777777" w:rsidR="005C38FA" w:rsidRPr="0097530F" w:rsidRDefault="00CC4B8C">
      <w:pPr>
        <w:pStyle w:val="Corpodetexto"/>
        <w:tabs>
          <w:tab w:val="left" w:leader="dot" w:pos="6401"/>
        </w:tabs>
        <w:ind w:left="871"/>
        <w:rPr>
          <w:lang w:val="pt-BR"/>
        </w:rPr>
      </w:pPr>
      <w:r w:rsidRPr="0097530F">
        <w:rPr>
          <w:lang w:val="pt-BR"/>
        </w:rPr>
        <w:t>Fase</w:t>
      </w:r>
      <w:r w:rsidRPr="0097530F">
        <w:rPr>
          <w:spacing w:val="-2"/>
          <w:lang w:val="pt-BR"/>
        </w:rPr>
        <w:t xml:space="preserve"> </w:t>
      </w:r>
      <w:r w:rsidRPr="0097530F">
        <w:rPr>
          <w:lang w:val="pt-BR"/>
        </w:rPr>
        <w:t>C:</w:t>
      </w:r>
      <w:r w:rsidRPr="0097530F">
        <w:rPr>
          <w:lang w:val="pt-BR"/>
        </w:rPr>
        <w:tab/>
        <w:t>Marrom;</w:t>
      </w:r>
    </w:p>
    <w:p w14:paraId="17D2F57A" w14:textId="77777777" w:rsidR="005C38FA" w:rsidRPr="0097530F" w:rsidRDefault="005C38FA">
      <w:pPr>
        <w:pStyle w:val="Corpodetexto"/>
        <w:spacing w:before="3"/>
        <w:rPr>
          <w:lang w:val="pt-BR"/>
        </w:rPr>
      </w:pPr>
    </w:p>
    <w:p w14:paraId="13201A05" w14:textId="77777777" w:rsidR="005C38FA" w:rsidRPr="0097530F" w:rsidRDefault="00CC4B8C">
      <w:pPr>
        <w:pStyle w:val="Corpodetexto"/>
        <w:tabs>
          <w:tab w:val="left" w:leader="dot" w:pos="6084"/>
        </w:tabs>
        <w:ind w:left="871"/>
        <w:rPr>
          <w:lang w:val="pt-BR"/>
        </w:rPr>
      </w:pPr>
      <w:r w:rsidRPr="0097530F">
        <w:rPr>
          <w:lang w:val="pt-BR"/>
        </w:rPr>
        <w:t>Neutro:</w:t>
      </w:r>
      <w:r w:rsidRPr="0097530F">
        <w:rPr>
          <w:lang w:val="pt-BR"/>
        </w:rPr>
        <w:tab/>
        <w:t>Azul-claro;</w:t>
      </w:r>
    </w:p>
    <w:p w14:paraId="5192FD58" w14:textId="77777777" w:rsidR="005C38FA" w:rsidRPr="0097530F" w:rsidRDefault="005C38FA">
      <w:pPr>
        <w:pStyle w:val="Corpodetexto"/>
        <w:spacing w:before="5"/>
        <w:rPr>
          <w:lang w:val="pt-BR"/>
        </w:rPr>
      </w:pPr>
    </w:p>
    <w:p w14:paraId="0F0DF668" w14:textId="77777777" w:rsidR="005C38FA" w:rsidRPr="0097530F" w:rsidRDefault="00CC4B8C">
      <w:pPr>
        <w:pStyle w:val="Corpodetexto"/>
        <w:tabs>
          <w:tab w:val="left" w:leader="dot" w:pos="6458"/>
        </w:tabs>
        <w:spacing w:before="1"/>
        <w:ind w:left="871"/>
        <w:rPr>
          <w:lang w:val="pt-BR"/>
        </w:rPr>
      </w:pPr>
      <w:r w:rsidRPr="0097530F">
        <w:rPr>
          <w:lang w:val="pt-BR"/>
        </w:rPr>
        <w:t>Terra:</w:t>
      </w:r>
      <w:r w:rsidRPr="0097530F">
        <w:rPr>
          <w:lang w:val="pt-BR"/>
        </w:rPr>
        <w:tab/>
        <w:t>Verde.</w:t>
      </w:r>
    </w:p>
    <w:p w14:paraId="25B2BAAA" w14:textId="77777777" w:rsidR="005C38FA" w:rsidRPr="0097530F" w:rsidRDefault="005C38FA">
      <w:pPr>
        <w:pStyle w:val="Corpodetexto"/>
        <w:rPr>
          <w:sz w:val="22"/>
          <w:lang w:val="pt-BR"/>
        </w:rPr>
      </w:pPr>
    </w:p>
    <w:p w14:paraId="7A10BB5F" w14:textId="77777777" w:rsidR="005C38FA" w:rsidRPr="0097530F" w:rsidRDefault="00CC4B8C">
      <w:pPr>
        <w:pStyle w:val="Corpodetexto"/>
        <w:spacing w:before="193" w:line="360" w:lineRule="auto"/>
        <w:ind w:left="163" w:right="634" w:firstLine="707"/>
        <w:rPr>
          <w:lang w:val="pt-BR"/>
        </w:rPr>
      </w:pPr>
      <w:r w:rsidRPr="0097530F">
        <w:rPr>
          <w:lang w:val="pt-BR"/>
        </w:rPr>
        <w:t>Os</w:t>
      </w:r>
      <w:r w:rsidRPr="0097530F">
        <w:rPr>
          <w:spacing w:val="20"/>
          <w:lang w:val="pt-BR"/>
        </w:rPr>
        <w:t xml:space="preserve"> </w:t>
      </w:r>
      <w:r w:rsidRPr="0097530F">
        <w:rPr>
          <w:lang w:val="pt-BR"/>
        </w:rPr>
        <w:t>barramentos</w:t>
      </w:r>
      <w:r w:rsidRPr="0097530F">
        <w:rPr>
          <w:spacing w:val="20"/>
          <w:lang w:val="pt-BR"/>
        </w:rPr>
        <w:t xml:space="preserve"> </w:t>
      </w:r>
      <w:r w:rsidRPr="0097530F">
        <w:rPr>
          <w:lang w:val="pt-BR"/>
        </w:rPr>
        <w:t>de</w:t>
      </w:r>
      <w:r w:rsidRPr="0097530F">
        <w:rPr>
          <w:spacing w:val="18"/>
          <w:lang w:val="pt-BR"/>
        </w:rPr>
        <w:t xml:space="preserve"> </w:t>
      </w:r>
      <w:r w:rsidRPr="0097530F">
        <w:rPr>
          <w:lang w:val="pt-BR"/>
        </w:rPr>
        <w:t>baixa</w:t>
      </w:r>
      <w:r w:rsidRPr="0097530F">
        <w:rPr>
          <w:spacing w:val="19"/>
          <w:lang w:val="pt-BR"/>
        </w:rPr>
        <w:t xml:space="preserve"> </w:t>
      </w:r>
      <w:r w:rsidRPr="0097530F">
        <w:rPr>
          <w:lang w:val="pt-BR"/>
        </w:rPr>
        <w:t>tensão</w:t>
      </w:r>
      <w:r w:rsidRPr="0097530F">
        <w:rPr>
          <w:spacing w:val="19"/>
          <w:lang w:val="pt-BR"/>
        </w:rPr>
        <w:t xml:space="preserve"> </w:t>
      </w:r>
      <w:r w:rsidRPr="0097530F">
        <w:rPr>
          <w:lang w:val="pt-BR"/>
        </w:rPr>
        <w:t>(BT)</w:t>
      </w:r>
      <w:r w:rsidRPr="0097530F">
        <w:rPr>
          <w:spacing w:val="19"/>
          <w:lang w:val="pt-BR"/>
        </w:rPr>
        <w:t xml:space="preserve"> </w:t>
      </w:r>
      <w:r w:rsidRPr="0097530F">
        <w:rPr>
          <w:lang w:val="pt-BR"/>
        </w:rPr>
        <w:t>deverão</w:t>
      </w:r>
      <w:r w:rsidRPr="0097530F">
        <w:rPr>
          <w:spacing w:val="19"/>
          <w:lang w:val="pt-BR"/>
        </w:rPr>
        <w:t xml:space="preserve"> </w:t>
      </w:r>
      <w:r w:rsidRPr="0097530F">
        <w:rPr>
          <w:lang w:val="pt-BR"/>
        </w:rPr>
        <w:t>ser</w:t>
      </w:r>
      <w:r w:rsidRPr="0097530F">
        <w:rPr>
          <w:spacing w:val="20"/>
          <w:lang w:val="pt-BR"/>
        </w:rPr>
        <w:t xml:space="preserve"> </w:t>
      </w:r>
      <w:r w:rsidRPr="0097530F">
        <w:rPr>
          <w:lang w:val="pt-BR"/>
        </w:rPr>
        <w:t>identificados</w:t>
      </w:r>
      <w:r w:rsidRPr="0097530F">
        <w:rPr>
          <w:spacing w:val="19"/>
          <w:lang w:val="pt-BR"/>
        </w:rPr>
        <w:t xml:space="preserve"> </w:t>
      </w:r>
      <w:r w:rsidRPr="0097530F">
        <w:rPr>
          <w:lang w:val="pt-BR"/>
        </w:rPr>
        <w:t>através</w:t>
      </w:r>
      <w:r w:rsidRPr="0097530F">
        <w:rPr>
          <w:spacing w:val="20"/>
          <w:lang w:val="pt-BR"/>
        </w:rPr>
        <w:t xml:space="preserve"> </w:t>
      </w:r>
      <w:r w:rsidRPr="0097530F">
        <w:rPr>
          <w:lang w:val="pt-BR"/>
        </w:rPr>
        <w:t>de</w:t>
      </w:r>
      <w:r w:rsidRPr="0097530F">
        <w:rPr>
          <w:spacing w:val="19"/>
          <w:lang w:val="pt-BR"/>
        </w:rPr>
        <w:t xml:space="preserve"> </w:t>
      </w:r>
      <w:r w:rsidRPr="0097530F">
        <w:rPr>
          <w:lang w:val="pt-BR"/>
        </w:rPr>
        <w:t>código</w:t>
      </w:r>
      <w:r w:rsidRPr="0097530F">
        <w:rPr>
          <w:spacing w:val="18"/>
          <w:lang w:val="pt-BR"/>
        </w:rPr>
        <w:t xml:space="preserve"> </w:t>
      </w:r>
      <w:r w:rsidRPr="0097530F">
        <w:rPr>
          <w:lang w:val="pt-BR"/>
        </w:rPr>
        <w:t>de</w:t>
      </w:r>
      <w:r w:rsidRPr="0097530F">
        <w:rPr>
          <w:spacing w:val="-52"/>
          <w:lang w:val="pt-BR"/>
        </w:rPr>
        <w:t xml:space="preserve"> </w:t>
      </w:r>
      <w:r w:rsidRPr="0097530F">
        <w:rPr>
          <w:lang w:val="pt-BR"/>
        </w:rPr>
        <w:t>cores conforme</w:t>
      </w:r>
      <w:r w:rsidRPr="0097530F">
        <w:rPr>
          <w:spacing w:val="-1"/>
          <w:lang w:val="pt-BR"/>
        </w:rPr>
        <w:t xml:space="preserve"> </w:t>
      </w:r>
      <w:r w:rsidRPr="0097530F">
        <w:rPr>
          <w:lang w:val="pt-BR"/>
        </w:rPr>
        <w:t>recomendações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Norma</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IEC</w:t>
      </w:r>
      <w:r w:rsidRPr="0097530F">
        <w:rPr>
          <w:spacing w:val="2"/>
          <w:lang w:val="pt-BR"/>
        </w:rPr>
        <w:t xml:space="preserve"> </w:t>
      </w:r>
      <w:r w:rsidRPr="0097530F">
        <w:rPr>
          <w:lang w:val="pt-BR"/>
        </w:rPr>
        <w:t>60439 da</w:t>
      </w:r>
      <w:r w:rsidRPr="0097530F">
        <w:rPr>
          <w:spacing w:val="1"/>
          <w:lang w:val="pt-BR"/>
        </w:rPr>
        <w:t xml:space="preserve"> </w:t>
      </w:r>
      <w:r w:rsidRPr="0097530F">
        <w:rPr>
          <w:lang w:val="pt-BR"/>
        </w:rPr>
        <w:t>ABNT,</w:t>
      </w:r>
      <w:r w:rsidRPr="0097530F">
        <w:rPr>
          <w:spacing w:val="-1"/>
          <w:lang w:val="pt-BR"/>
        </w:rPr>
        <w:t xml:space="preserve"> </w:t>
      </w:r>
      <w:r w:rsidRPr="0097530F">
        <w:rPr>
          <w:lang w:val="pt-BR"/>
        </w:rPr>
        <w:t>a</w:t>
      </w:r>
      <w:r w:rsidRPr="0097530F">
        <w:rPr>
          <w:spacing w:val="-2"/>
          <w:lang w:val="pt-BR"/>
        </w:rPr>
        <w:t xml:space="preserve"> </w:t>
      </w:r>
      <w:r w:rsidRPr="0097530F">
        <w:rPr>
          <w:lang w:val="pt-BR"/>
        </w:rPr>
        <w:t>saber:</w:t>
      </w:r>
    </w:p>
    <w:p w14:paraId="6EF13467" w14:textId="77777777" w:rsidR="005C38FA" w:rsidRPr="0097530F" w:rsidRDefault="00CC4B8C">
      <w:pPr>
        <w:pStyle w:val="Corpodetexto"/>
        <w:tabs>
          <w:tab w:val="left" w:leader="dot" w:pos="5257"/>
        </w:tabs>
        <w:spacing w:before="121"/>
        <w:ind w:left="871"/>
        <w:rPr>
          <w:lang w:val="pt-BR"/>
        </w:rPr>
      </w:pPr>
      <w:r w:rsidRPr="0097530F">
        <w:rPr>
          <w:lang w:val="pt-BR"/>
        </w:rPr>
        <w:t>Fase</w:t>
      </w:r>
      <w:r w:rsidRPr="0097530F">
        <w:rPr>
          <w:spacing w:val="-3"/>
          <w:lang w:val="pt-BR"/>
        </w:rPr>
        <w:t xml:space="preserve"> </w:t>
      </w:r>
      <w:r w:rsidRPr="0097530F">
        <w:rPr>
          <w:lang w:val="pt-BR"/>
        </w:rPr>
        <w:t>L1</w:t>
      </w:r>
      <w:r w:rsidRPr="0097530F">
        <w:rPr>
          <w:spacing w:val="-2"/>
          <w:lang w:val="pt-BR"/>
        </w:rPr>
        <w:t xml:space="preserve"> </w:t>
      </w:r>
      <w:r w:rsidRPr="0097530F">
        <w:rPr>
          <w:lang w:val="pt-BR"/>
        </w:rPr>
        <w:t>(R)</w:t>
      </w:r>
      <w:r w:rsidRPr="0097530F">
        <w:rPr>
          <w:lang w:val="pt-BR"/>
        </w:rPr>
        <w:tab/>
        <w:t>Azul-escuro;</w:t>
      </w:r>
    </w:p>
    <w:p w14:paraId="36744E3A" w14:textId="77777777" w:rsidR="005C38FA" w:rsidRPr="0097530F" w:rsidRDefault="005C38FA">
      <w:pPr>
        <w:pStyle w:val="Corpodetexto"/>
        <w:spacing w:before="6"/>
        <w:rPr>
          <w:lang w:val="pt-BR"/>
        </w:rPr>
      </w:pPr>
    </w:p>
    <w:p w14:paraId="26E9D5D2" w14:textId="77777777" w:rsidR="005C38FA" w:rsidRPr="0097530F" w:rsidRDefault="00CC4B8C">
      <w:pPr>
        <w:pStyle w:val="Corpodetexto"/>
        <w:tabs>
          <w:tab w:val="left" w:leader="dot" w:pos="5690"/>
        </w:tabs>
        <w:ind w:left="871"/>
        <w:rPr>
          <w:lang w:val="pt-BR"/>
        </w:rPr>
      </w:pPr>
      <w:r w:rsidRPr="0097530F">
        <w:rPr>
          <w:lang w:val="pt-BR"/>
        </w:rPr>
        <w:t>Fase</w:t>
      </w:r>
      <w:r w:rsidRPr="0097530F">
        <w:rPr>
          <w:spacing w:val="-2"/>
          <w:lang w:val="pt-BR"/>
        </w:rPr>
        <w:t xml:space="preserve"> </w:t>
      </w:r>
      <w:r w:rsidRPr="0097530F">
        <w:rPr>
          <w:lang w:val="pt-BR"/>
        </w:rPr>
        <w:t>L2</w:t>
      </w:r>
      <w:r w:rsidRPr="0097530F">
        <w:rPr>
          <w:spacing w:val="-2"/>
          <w:lang w:val="pt-BR"/>
        </w:rPr>
        <w:t xml:space="preserve"> </w:t>
      </w:r>
      <w:r w:rsidRPr="0097530F">
        <w:rPr>
          <w:lang w:val="pt-BR"/>
        </w:rPr>
        <w:t>(S)</w:t>
      </w:r>
      <w:r w:rsidRPr="0097530F">
        <w:rPr>
          <w:lang w:val="pt-BR"/>
        </w:rPr>
        <w:tab/>
        <w:t>Branca;</w:t>
      </w:r>
    </w:p>
    <w:p w14:paraId="73BCAF74" w14:textId="77777777" w:rsidR="005C38FA" w:rsidRPr="0097530F" w:rsidRDefault="005C38FA">
      <w:pPr>
        <w:pStyle w:val="Corpodetexto"/>
        <w:spacing w:before="3"/>
        <w:rPr>
          <w:lang w:val="pt-BR"/>
        </w:rPr>
      </w:pPr>
    </w:p>
    <w:p w14:paraId="28A3F100" w14:textId="77777777" w:rsidR="005C38FA" w:rsidRPr="0097530F" w:rsidRDefault="00CC4B8C">
      <w:pPr>
        <w:pStyle w:val="Corpodetexto"/>
        <w:tabs>
          <w:tab w:val="left" w:leader="dot" w:pos="6180"/>
        </w:tabs>
        <w:ind w:left="871"/>
        <w:rPr>
          <w:lang w:val="pt-BR"/>
        </w:rPr>
      </w:pPr>
      <w:r w:rsidRPr="0097530F">
        <w:rPr>
          <w:lang w:val="pt-BR"/>
        </w:rPr>
        <w:t>Fase</w:t>
      </w:r>
      <w:r w:rsidRPr="0097530F">
        <w:rPr>
          <w:spacing w:val="-2"/>
          <w:lang w:val="pt-BR"/>
        </w:rPr>
        <w:t xml:space="preserve"> </w:t>
      </w:r>
      <w:r w:rsidRPr="0097530F">
        <w:rPr>
          <w:lang w:val="pt-BR"/>
        </w:rPr>
        <w:t>L3</w:t>
      </w:r>
      <w:r w:rsidRPr="0097530F">
        <w:rPr>
          <w:spacing w:val="-2"/>
          <w:lang w:val="pt-BR"/>
        </w:rPr>
        <w:t xml:space="preserve"> </w:t>
      </w:r>
      <w:r w:rsidRPr="0097530F">
        <w:rPr>
          <w:lang w:val="pt-BR"/>
        </w:rPr>
        <w:t>(T)</w:t>
      </w:r>
      <w:r w:rsidRPr="0097530F">
        <w:rPr>
          <w:lang w:val="pt-BR"/>
        </w:rPr>
        <w:tab/>
        <w:t>Violeta;</w:t>
      </w:r>
    </w:p>
    <w:p w14:paraId="34614A38" w14:textId="77777777" w:rsidR="005C38FA" w:rsidRPr="0097530F" w:rsidRDefault="005C38FA">
      <w:pPr>
        <w:pStyle w:val="Corpodetexto"/>
        <w:spacing w:before="6"/>
        <w:rPr>
          <w:lang w:val="pt-BR"/>
        </w:rPr>
      </w:pPr>
    </w:p>
    <w:p w14:paraId="1369092F" w14:textId="77777777" w:rsidR="005C38FA" w:rsidRPr="0097530F" w:rsidRDefault="00CC4B8C">
      <w:pPr>
        <w:pStyle w:val="Corpodetexto"/>
        <w:tabs>
          <w:tab w:val="left" w:leader="dot" w:pos="5856"/>
        </w:tabs>
        <w:ind w:left="871"/>
        <w:rPr>
          <w:lang w:val="pt-BR"/>
        </w:rPr>
      </w:pPr>
      <w:r w:rsidRPr="0097530F">
        <w:rPr>
          <w:lang w:val="pt-BR"/>
        </w:rPr>
        <w:t>Neutro:</w:t>
      </w:r>
      <w:r w:rsidRPr="0097530F">
        <w:rPr>
          <w:lang w:val="pt-BR"/>
        </w:rPr>
        <w:tab/>
        <w:t>Azul-Claro;</w:t>
      </w:r>
    </w:p>
    <w:p w14:paraId="3F920473" w14:textId="77777777" w:rsidR="005C38FA" w:rsidRPr="0097530F" w:rsidRDefault="005C38FA">
      <w:pPr>
        <w:pStyle w:val="Corpodetexto"/>
        <w:spacing w:before="5"/>
        <w:rPr>
          <w:lang w:val="pt-BR"/>
        </w:rPr>
      </w:pPr>
    </w:p>
    <w:p w14:paraId="5FC18857" w14:textId="77777777" w:rsidR="005C38FA" w:rsidRPr="0097530F" w:rsidRDefault="00CC4B8C">
      <w:pPr>
        <w:pStyle w:val="Corpodetexto"/>
        <w:tabs>
          <w:tab w:val="left" w:leader="dot" w:pos="4791"/>
        </w:tabs>
        <w:spacing w:before="1"/>
        <w:ind w:left="871"/>
        <w:rPr>
          <w:lang w:val="pt-BR"/>
        </w:rPr>
      </w:pPr>
      <w:r w:rsidRPr="0097530F">
        <w:rPr>
          <w:lang w:val="pt-BR"/>
        </w:rPr>
        <w:t>Terra:</w:t>
      </w:r>
      <w:r w:rsidRPr="0097530F">
        <w:rPr>
          <w:lang w:val="pt-BR"/>
        </w:rPr>
        <w:tab/>
        <w:t>Verde</w:t>
      </w:r>
      <w:r w:rsidRPr="0097530F">
        <w:rPr>
          <w:spacing w:val="-2"/>
          <w:lang w:val="pt-BR"/>
        </w:rPr>
        <w:t xml:space="preserve"> </w:t>
      </w:r>
      <w:r w:rsidRPr="0097530F">
        <w:rPr>
          <w:lang w:val="pt-BR"/>
        </w:rPr>
        <w:t>ou</w:t>
      </w:r>
      <w:r w:rsidRPr="0097530F">
        <w:rPr>
          <w:spacing w:val="2"/>
          <w:lang w:val="pt-BR"/>
        </w:rPr>
        <w:t xml:space="preserve"> </w:t>
      </w:r>
      <w:r w:rsidRPr="0097530F">
        <w:rPr>
          <w:lang w:val="pt-BR"/>
        </w:rPr>
        <w:t>Verde-Amarelo.</w:t>
      </w:r>
    </w:p>
    <w:p w14:paraId="1E986645" w14:textId="77777777" w:rsidR="005C38FA" w:rsidRPr="0097530F" w:rsidRDefault="005C38FA">
      <w:pPr>
        <w:pStyle w:val="Corpodetexto"/>
        <w:rPr>
          <w:sz w:val="22"/>
          <w:lang w:val="pt-BR"/>
        </w:rPr>
      </w:pPr>
    </w:p>
    <w:p w14:paraId="05A1083E" w14:textId="77777777" w:rsidR="005C38FA" w:rsidRPr="0097530F" w:rsidRDefault="00CC4B8C">
      <w:pPr>
        <w:pStyle w:val="Corpodetexto"/>
        <w:spacing w:before="192" w:line="360" w:lineRule="auto"/>
        <w:ind w:left="163" w:right="634" w:firstLine="707"/>
        <w:rPr>
          <w:lang w:val="pt-BR"/>
        </w:rPr>
      </w:pPr>
      <w:r w:rsidRPr="0097530F">
        <w:rPr>
          <w:lang w:val="pt-BR"/>
        </w:rPr>
        <w:t>Os</w:t>
      </w:r>
      <w:r w:rsidRPr="0097530F">
        <w:rPr>
          <w:spacing w:val="-9"/>
          <w:lang w:val="pt-BR"/>
        </w:rPr>
        <w:t xml:space="preserve"> </w:t>
      </w:r>
      <w:r w:rsidRPr="0097530F">
        <w:rPr>
          <w:lang w:val="pt-BR"/>
        </w:rPr>
        <w:t>barramentos</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BT</w:t>
      </w:r>
      <w:r w:rsidRPr="0097530F">
        <w:rPr>
          <w:spacing w:val="-7"/>
          <w:lang w:val="pt-BR"/>
        </w:rPr>
        <w:t xml:space="preserve"> </w:t>
      </w:r>
      <w:r w:rsidRPr="0097530F">
        <w:rPr>
          <w:lang w:val="pt-BR"/>
        </w:rPr>
        <w:t>em</w:t>
      </w:r>
      <w:r w:rsidRPr="0097530F">
        <w:rPr>
          <w:spacing w:val="-8"/>
          <w:lang w:val="pt-BR"/>
        </w:rPr>
        <w:t xml:space="preserve"> </w:t>
      </w:r>
      <w:r w:rsidRPr="0097530F">
        <w:rPr>
          <w:lang w:val="pt-BR"/>
        </w:rPr>
        <w:t>corrente</w:t>
      </w:r>
      <w:r w:rsidRPr="0097530F">
        <w:rPr>
          <w:spacing w:val="-11"/>
          <w:lang w:val="pt-BR"/>
        </w:rPr>
        <w:t xml:space="preserve"> </w:t>
      </w:r>
      <w:r w:rsidRPr="0097530F">
        <w:rPr>
          <w:lang w:val="pt-BR"/>
        </w:rPr>
        <w:t>contínua</w:t>
      </w:r>
      <w:r w:rsidRPr="0097530F">
        <w:rPr>
          <w:spacing w:val="-9"/>
          <w:lang w:val="pt-BR"/>
        </w:rPr>
        <w:t xml:space="preserve"> </w:t>
      </w:r>
      <w:r w:rsidRPr="0097530F">
        <w:rPr>
          <w:lang w:val="pt-BR"/>
        </w:rPr>
        <w:t>deverão</w:t>
      </w:r>
      <w:r w:rsidRPr="0097530F">
        <w:rPr>
          <w:spacing w:val="-8"/>
          <w:lang w:val="pt-BR"/>
        </w:rPr>
        <w:t xml:space="preserve"> </w:t>
      </w:r>
      <w:r w:rsidRPr="0097530F">
        <w:rPr>
          <w:lang w:val="pt-BR"/>
        </w:rPr>
        <w:t>ser</w:t>
      </w:r>
      <w:r w:rsidRPr="0097530F">
        <w:rPr>
          <w:spacing w:val="-9"/>
          <w:lang w:val="pt-BR"/>
        </w:rPr>
        <w:t xml:space="preserve"> </w:t>
      </w:r>
      <w:r w:rsidRPr="0097530F">
        <w:rPr>
          <w:lang w:val="pt-BR"/>
        </w:rPr>
        <w:t>identificados</w:t>
      </w:r>
      <w:r w:rsidRPr="0097530F">
        <w:rPr>
          <w:spacing w:val="-8"/>
          <w:lang w:val="pt-BR"/>
        </w:rPr>
        <w:t xml:space="preserve"> </w:t>
      </w:r>
      <w:r w:rsidRPr="0097530F">
        <w:rPr>
          <w:lang w:val="pt-BR"/>
        </w:rPr>
        <w:t>através</w:t>
      </w:r>
      <w:r w:rsidRPr="0097530F">
        <w:rPr>
          <w:spacing w:val="-9"/>
          <w:lang w:val="pt-BR"/>
        </w:rPr>
        <w:t xml:space="preserve"> </w:t>
      </w:r>
      <w:r w:rsidRPr="0097530F">
        <w:rPr>
          <w:lang w:val="pt-BR"/>
        </w:rPr>
        <w:t>de</w:t>
      </w:r>
      <w:r w:rsidRPr="0097530F">
        <w:rPr>
          <w:spacing w:val="-8"/>
          <w:lang w:val="pt-BR"/>
        </w:rPr>
        <w:t xml:space="preserve"> </w:t>
      </w:r>
      <w:r w:rsidRPr="0097530F">
        <w:rPr>
          <w:lang w:val="pt-BR"/>
        </w:rPr>
        <w:t>código</w:t>
      </w:r>
      <w:r w:rsidRPr="0097530F">
        <w:rPr>
          <w:spacing w:val="-52"/>
          <w:lang w:val="pt-BR"/>
        </w:rPr>
        <w:t xml:space="preserve"> </w:t>
      </w:r>
      <w:r w:rsidRPr="0097530F">
        <w:rPr>
          <w:lang w:val="pt-BR"/>
        </w:rPr>
        <w:t>de</w:t>
      </w:r>
      <w:r w:rsidRPr="0097530F">
        <w:rPr>
          <w:spacing w:val="-2"/>
          <w:lang w:val="pt-BR"/>
        </w:rPr>
        <w:t xml:space="preserve"> </w:t>
      </w:r>
      <w:r w:rsidRPr="0097530F">
        <w:rPr>
          <w:lang w:val="pt-BR"/>
        </w:rPr>
        <w:t>cores</w:t>
      </w:r>
      <w:r w:rsidRPr="0097530F">
        <w:rPr>
          <w:spacing w:val="1"/>
          <w:lang w:val="pt-BR"/>
        </w:rPr>
        <w:t xml:space="preserve"> </w:t>
      </w:r>
      <w:r w:rsidRPr="0097530F">
        <w:rPr>
          <w:lang w:val="pt-BR"/>
        </w:rPr>
        <w:t>conforme</w:t>
      </w:r>
      <w:r w:rsidRPr="0097530F">
        <w:rPr>
          <w:spacing w:val="-1"/>
          <w:lang w:val="pt-BR"/>
        </w:rPr>
        <w:t xml:space="preserve"> </w:t>
      </w:r>
      <w:r w:rsidRPr="0097530F">
        <w:rPr>
          <w:lang w:val="pt-BR"/>
        </w:rPr>
        <w:t>prescrições da</w:t>
      </w:r>
      <w:r w:rsidRPr="0097530F">
        <w:rPr>
          <w:spacing w:val="1"/>
          <w:lang w:val="pt-BR"/>
        </w:rPr>
        <w:t xml:space="preserve"> </w:t>
      </w:r>
      <w:r w:rsidRPr="0097530F">
        <w:rPr>
          <w:lang w:val="pt-BR"/>
        </w:rPr>
        <w:t>ABNT:</w:t>
      </w:r>
    </w:p>
    <w:p w14:paraId="0DC5ED6C" w14:textId="77777777" w:rsidR="005C38FA" w:rsidRPr="0097530F" w:rsidRDefault="00CC4B8C">
      <w:pPr>
        <w:pStyle w:val="PargrafodaLista"/>
        <w:numPr>
          <w:ilvl w:val="0"/>
          <w:numId w:val="19"/>
        </w:numPr>
        <w:tabs>
          <w:tab w:val="left" w:pos="1581"/>
          <w:tab w:val="left" w:pos="1582"/>
        </w:tabs>
        <w:spacing w:before="122"/>
        <w:rPr>
          <w:sz w:val="20"/>
          <w:lang w:val="pt-BR"/>
        </w:rPr>
      </w:pPr>
      <w:r w:rsidRPr="0097530F">
        <w:rPr>
          <w:sz w:val="20"/>
          <w:lang w:val="pt-BR"/>
        </w:rPr>
        <w:t>polo</w:t>
      </w:r>
      <w:r w:rsidRPr="0097530F">
        <w:rPr>
          <w:spacing w:val="-5"/>
          <w:sz w:val="20"/>
          <w:lang w:val="pt-BR"/>
        </w:rPr>
        <w:t xml:space="preserve"> </w:t>
      </w:r>
      <w:r w:rsidRPr="0097530F">
        <w:rPr>
          <w:sz w:val="20"/>
          <w:lang w:val="pt-BR"/>
        </w:rPr>
        <w:t>(positivo):..Vermelha;</w:t>
      </w:r>
    </w:p>
    <w:p w14:paraId="0F3DBDAD" w14:textId="77777777" w:rsidR="005C38FA" w:rsidRPr="0097530F" w:rsidRDefault="00CC4B8C">
      <w:pPr>
        <w:pStyle w:val="PargrafodaLista"/>
        <w:numPr>
          <w:ilvl w:val="0"/>
          <w:numId w:val="19"/>
        </w:numPr>
        <w:tabs>
          <w:tab w:val="left" w:pos="1581"/>
          <w:tab w:val="left" w:pos="1582"/>
        </w:tabs>
        <w:spacing w:before="93"/>
        <w:rPr>
          <w:sz w:val="20"/>
          <w:lang w:val="pt-BR"/>
        </w:rPr>
      </w:pPr>
      <w:r w:rsidRPr="0097530F">
        <w:rPr>
          <w:sz w:val="20"/>
          <w:lang w:val="pt-BR"/>
        </w:rPr>
        <w:t>polo</w:t>
      </w:r>
      <w:r w:rsidRPr="0097530F">
        <w:rPr>
          <w:spacing w:val="-5"/>
          <w:sz w:val="20"/>
          <w:lang w:val="pt-BR"/>
        </w:rPr>
        <w:t xml:space="preserve"> </w:t>
      </w:r>
      <w:r w:rsidRPr="0097530F">
        <w:rPr>
          <w:sz w:val="20"/>
          <w:lang w:val="pt-BR"/>
        </w:rPr>
        <w:t>(negativo):..Preta;</w:t>
      </w:r>
    </w:p>
    <w:p w14:paraId="4EA25E3B" w14:textId="77777777" w:rsidR="005C38FA" w:rsidRPr="0097530F" w:rsidRDefault="00CC4B8C">
      <w:pPr>
        <w:pStyle w:val="PargrafodaLista"/>
        <w:numPr>
          <w:ilvl w:val="0"/>
          <w:numId w:val="19"/>
        </w:numPr>
        <w:tabs>
          <w:tab w:val="left" w:pos="1581"/>
          <w:tab w:val="left" w:pos="1582"/>
        </w:tabs>
        <w:spacing w:before="115"/>
        <w:rPr>
          <w:sz w:val="20"/>
          <w:lang w:val="pt-BR"/>
        </w:rPr>
      </w:pPr>
      <w:r w:rsidRPr="0097530F">
        <w:rPr>
          <w:sz w:val="20"/>
          <w:lang w:val="pt-BR"/>
        </w:rPr>
        <w:t>terra:</w:t>
      </w:r>
      <w:r w:rsidRPr="0097530F">
        <w:rPr>
          <w:spacing w:val="-3"/>
          <w:sz w:val="20"/>
          <w:lang w:val="pt-BR"/>
        </w:rPr>
        <w:t xml:space="preserve"> </w:t>
      </w:r>
      <w:r w:rsidRPr="0097530F">
        <w:rPr>
          <w:sz w:val="20"/>
          <w:lang w:val="pt-BR"/>
        </w:rPr>
        <w:t>Verde</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Verde-Amarelo.</w:t>
      </w:r>
    </w:p>
    <w:p w14:paraId="4605D11C" w14:textId="77777777" w:rsidR="005C38FA" w:rsidRPr="0097530F" w:rsidRDefault="005C38FA">
      <w:pPr>
        <w:pStyle w:val="Corpodetexto"/>
        <w:rPr>
          <w:sz w:val="22"/>
          <w:lang w:val="pt-BR"/>
        </w:rPr>
      </w:pPr>
    </w:p>
    <w:p w14:paraId="2D74734C" w14:textId="77777777" w:rsidR="005C38FA" w:rsidRPr="0097530F" w:rsidRDefault="00CC4B8C">
      <w:pPr>
        <w:pStyle w:val="Corpodetexto"/>
        <w:spacing w:before="193" w:line="360" w:lineRule="auto"/>
        <w:ind w:left="163" w:right="639" w:firstLine="707"/>
        <w:jc w:val="both"/>
        <w:rPr>
          <w:lang w:val="pt-BR"/>
        </w:rPr>
      </w:pPr>
      <w:r w:rsidRPr="0097530F">
        <w:rPr>
          <w:lang w:val="pt-BR"/>
        </w:rPr>
        <w:t>As partes das instalações e equipamentos, para padronização de significados e termos,</w:t>
      </w:r>
      <w:r w:rsidRPr="0097530F">
        <w:rPr>
          <w:spacing w:val="-53"/>
          <w:lang w:val="pt-BR"/>
        </w:rPr>
        <w:t xml:space="preserve"> </w:t>
      </w:r>
      <w:r w:rsidRPr="0097530F">
        <w:rPr>
          <w:lang w:val="pt-BR"/>
        </w:rPr>
        <w:t>deverão possuir códigos de cores de acordo com as normas da ABNT e normas internacionais</w:t>
      </w:r>
      <w:r w:rsidRPr="0097530F">
        <w:rPr>
          <w:spacing w:val="1"/>
          <w:lang w:val="pt-BR"/>
        </w:rPr>
        <w:t xml:space="preserve"> </w:t>
      </w:r>
      <w:r w:rsidRPr="0097530F">
        <w:rPr>
          <w:lang w:val="pt-BR"/>
        </w:rPr>
        <w:t>aplicáveis.</w:t>
      </w:r>
    </w:p>
    <w:p w14:paraId="6777F5C3" w14:textId="77777777" w:rsidR="005C38FA" w:rsidRPr="0097530F" w:rsidRDefault="00CC4B8C">
      <w:pPr>
        <w:pStyle w:val="Corpodetexto"/>
        <w:spacing w:before="120" w:line="360" w:lineRule="auto"/>
        <w:ind w:left="163" w:right="636" w:firstLine="707"/>
        <w:jc w:val="both"/>
        <w:rPr>
          <w:lang w:val="pt-BR"/>
        </w:rPr>
      </w:pPr>
      <w:r w:rsidRPr="0097530F">
        <w:rPr>
          <w:lang w:val="pt-BR"/>
        </w:rPr>
        <w:t>Os</w:t>
      </w:r>
      <w:r w:rsidRPr="0097530F">
        <w:rPr>
          <w:spacing w:val="-8"/>
          <w:lang w:val="pt-BR"/>
        </w:rPr>
        <w:t xml:space="preserve"> </w:t>
      </w:r>
      <w:r w:rsidRPr="0097530F">
        <w:rPr>
          <w:lang w:val="pt-BR"/>
        </w:rPr>
        <w:t>sinalizadores</w:t>
      </w:r>
      <w:r w:rsidRPr="0097530F">
        <w:rPr>
          <w:spacing w:val="-8"/>
          <w:lang w:val="pt-BR"/>
        </w:rPr>
        <w:t xml:space="preserve"> </w:t>
      </w:r>
      <w:r w:rsidRPr="0097530F">
        <w:rPr>
          <w:lang w:val="pt-BR"/>
        </w:rPr>
        <w:t>luminosos</w:t>
      </w:r>
      <w:r w:rsidRPr="0097530F">
        <w:rPr>
          <w:spacing w:val="-5"/>
          <w:lang w:val="pt-BR"/>
        </w:rPr>
        <w:t xml:space="preserve"> </w:t>
      </w:r>
      <w:r w:rsidRPr="0097530F">
        <w:rPr>
          <w:lang w:val="pt-BR"/>
        </w:rPr>
        <w:t>dos</w:t>
      </w:r>
      <w:r w:rsidRPr="0097530F">
        <w:rPr>
          <w:spacing w:val="-8"/>
          <w:lang w:val="pt-BR"/>
        </w:rPr>
        <w:t xml:space="preserve"> </w:t>
      </w:r>
      <w:r w:rsidRPr="0097530F">
        <w:rPr>
          <w:lang w:val="pt-BR"/>
        </w:rPr>
        <w:t>cubículos</w:t>
      </w:r>
      <w:r w:rsidRPr="0097530F">
        <w:rPr>
          <w:spacing w:val="-7"/>
          <w:lang w:val="pt-BR"/>
        </w:rPr>
        <w:t xml:space="preserve"> </w:t>
      </w:r>
      <w:r w:rsidRPr="0097530F">
        <w:rPr>
          <w:lang w:val="pt-BR"/>
        </w:rPr>
        <w:t>e</w:t>
      </w:r>
      <w:r w:rsidRPr="0097530F">
        <w:rPr>
          <w:spacing w:val="-9"/>
          <w:lang w:val="pt-BR"/>
        </w:rPr>
        <w:t xml:space="preserve"> </w:t>
      </w:r>
      <w:r w:rsidRPr="0097530F">
        <w:rPr>
          <w:lang w:val="pt-BR"/>
        </w:rPr>
        <w:t>painéis</w:t>
      </w:r>
      <w:r w:rsidRPr="0097530F">
        <w:rPr>
          <w:spacing w:val="-7"/>
          <w:lang w:val="pt-BR"/>
        </w:rPr>
        <w:t xml:space="preserve"> </w:t>
      </w:r>
      <w:r w:rsidRPr="0097530F">
        <w:rPr>
          <w:lang w:val="pt-BR"/>
        </w:rPr>
        <w:t>deverão</w:t>
      </w:r>
      <w:r w:rsidRPr="0097530F">
        <w:rPr>
          <w:spacing w:val="-9"/>
          <w:lang w:val="pt-BR"/>
        </w:rPr>
        <w:t xml:space="preserve"> </w:t>
      </w:r>
      <w:r w:rsidRPr="0097530F">
        <w:rPr>
          <w:lang w:val="pt-BR"/>
        </w:rPr>
        <w:t>ser</w:t>
      </w:r>
      <w:r w:rsidRPr="0097530F">
        <w:rPr>
          <w:spacing w:val="-7"/>
          <w:lang w:val="pt-BR"/>
        </w:rPr>
        <w:t xml:space="preserve"> </w:t>
      </w:r>
      <w:r w:rsidRPr="0097530F">
        <w:rPr>
          <w:lang w:val="pt-BR"/>
        </w:rPr>
        <w:t>relacionados</w:t>
      </w:r>
      <w:r w:rsidRPr="0097530F">
        <w:rPr>
          <w:spacing w:val="-8"/>
          <w:lang w:val="pt-BR"/>
        </w:rPr>
        <w:t xml:space="preserve"> </w:t>
      </w:r>
      <w:r w:rsidRPr="0097530F">
        <w:rPr>
          <w:lang w:val="pt-BR"/>
        </w:rPr>
        <w:t>em</w:t>
      </w:r>
      <w:r w:rsidRPr="0097530F">
        <w:rPr>
          <w:spacing w:val="-7"/>
          <w:lang w:val="pt-BR"/>
        </w:rPr>
        <w:t xml:space="preserve"> </w:t>
      </w:r>
      <w:r w:rsidRPr="0097530F">
        <w:rPr>
          <w:lang w:val="pt-BR"/>
        </w:rPr>
        <w:t>função</w:t>
      </w:r>
      <w:r w:rsidRPr="0097530F">
        <w:rPr>
          <w:spacing w:val="-53"/>
          <w:lang w:val="pt-BR"/>
        </w:rPr>
        <w:t xml:space="preserve"> </w:t>
      </w:r>
      <w:r w:rsidRPr="0097530F">
        <w:rPr>
          <w:lang w:val="pt-BR"/>
        </w:rPr>
        <w:t>dos</w:t>
      </w:r>
      <w:r w:rsidRPr="0097530F">
        <w:rPr>
          <w:spacing w:val="-1"/>
          <w:lang w:val="pt-BR"/>
        </w:rPr>
        <w:t xml:space="preserve"> </w:t>
      </w:r>
      <w:r w:rsidRPr="0097530F">
        <w:rPr>
          <w:lang w:val="pt-BR"/>
        </w:rPr>
        <w:t>estados dos equipamentos,</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segue:</w:t>
      </w:r>
    </w:p>
    <w:p w14:paraId="001C1ACD" w14:textId="77777777" w:rsidR="005C38FA" w:rsidRPr="0097530F" w:rsidRDefault="00CC4B8C">
      <w:pPr>
        <w:pStyle w:val="PargrafodaLista"/>
        <w:numPr>
          <w:ilvl w:val="0"/>
          <w:numId w:val="18"/>
        </w:numPr>
        <w:tabs>
          <w:tab w:val="left" w:pos="1582"/>
        </w:tabs>
        <w:spacing w:before="122"/>
        <w:jc w:val="both"/>
        <w:rPr>
          <w:sz w:val="20"/>
          <w:lang w:val="pt-BR"/>
        </w:rPr>
      </w:pPr>
      <w:r w:rsidRPr="0097530F">
        <w:rPr>
          <w:sz w:val="20"/>
          <w:lang w:val="pt-BR"/>
        </w:rPr>
        <w:t>vermelha:</w:t>
      </w:r>
      <w:r w:rsidRPr="0097530F">
        <w:rPr>
          <w:spacing w:val="-4"/>
          <w:sz w:val="20"/>
          <w:lang w:val="pt-BR"/>
        </w:rPr>
        <w:t xml:space="preserve"> </w:t>
      </w:r>
      <w:r w:rsidRPr="0097530F">
        <w:rPr>
          <w:sz w:val="20"/>
          <w:lang w:val="pt-BR"/>
        </w:rPr>
        <w:t>equipamento</w:t>
      </w:r>
      <w:r w:rsidRPr="0097530F">
        <w:rPr>
          <w:spacing w:val="-4"/>
          <w:sz w:val="20"/>
          <w:lang w:val="pt-BR"/>
        </w:rPr>
        <w:t xml:space="preserve"> </w:t>
      </w:r>
      <w:r w:rsidRPr="0097530F">
        <w:rPr>
          <w:sz w:val="20"/>
          <w:lang w:val="pt-BR"/>
        </w:rPr>
        <w:t>fechado</w:t>
      </w:r>
      <w:r w:rsidRPr="0097530F">
        <w:rPr>
          <w:spacing w:val="-1"/>
          <w:sz w:val="20"/>
          <w:lang w:val="pt-BR"/>
        </w:rPr>
        <w:t xml:space="preserve"> </w:t>
      </w:r>
      <w:r w:rsidRPr="0097530F">
        <w:rPr>
          <w:sz w:val="20"/>
          <w:lang w:val="pt-BR"/>
        </w:rPr>
        <w:t>ou</w:t>
      </w:r>
      <w:r w:rsidRPr="0097530F">
        <w:rPr>
          <w:spacing w:val="-2"/>
          <w:sz w:val="20"/>
          <w:lang w:val="pt-BR"/>
        </w:rPr>
        <w:t xml:space="preserve"> </w:t>
      </w:r>
      <w:r w:rsidRPr="0097530F">
        <w:rPr>
          <w:sz w:val="20"/>
          <w:lang w:val="pt-BR"/>
        </w:rPr>
        <w:t>barramento</w:t>
      </w:r>
      <w:r w:rsidRPr="0097530F">
        <w:rPr>
          <w:spacing w:val="-3"/>
          <w:sz w:val="20"/>
          <w:lang w:val="pt-BR"/>
        </w:rPr>
        <w:t xml:space="preserve"> </w:t>
      </w:r>
      <w:r w:rsidRPr="0097530F">
        <w:rPr>
          <w:sz w:val="20"/>
          <w:lang w:val="pt-BR"/>
        </w:rPr>
        <w:t>energizado;</w:t>
      </w:r>
    </w:p>
    <w:p w14:paraId="513CDF99" w14:textId="77777777" w:rsidR="005C38FA" w:rsidRPr="0097530F" w:rsidRDefault="00CC4B8C">
      <w:pPr>
        <w:pStyle w:val="PargrafodaLista"/>
        <w:numPr>
          <w:ilvl w:val="0"/>
          <w:numId w:val="18"/>
        </w:numPr>
        <w:tabs>
          <w:tab w:val="left" w:pos="1581"/>
          <w:tab w:val="left" w:pos="1582"/>
        </w:tabs>
        <w:spacing w:before="115"/>
        <w:rPr>
          <w:sz w:val="20"/>
          <w:lang w:val="pt-BR"/>
        </w:rPr>
      </w:pPr>
      <w:r w:rsidRPr="0097530F">
        <w:rPr>
          <w:sz w:val="20"/>
          <w:lang w:val="pt-BR"/>
        </w:rPr>
        <w:t>verde:</w:t>
      </w:r>
      <w:r w:rsidRPr="0097530F">
        <w:rPr>
          <w:spacing w:val="-4"/>
          <w:sz w:val="20"/>
          <w:lang w:val="pt-BR"/>
        </w:rPr>
        <w:t xml:space="preserve"> </w:t>
      </w:r>
      <w:r w:rsidRPr="0097530F">
        <w:rPr>
          <w:sz w:val="20"/>
          <w:lang w:val="pt-BR"/>
        </w:rPr>
        <w:t>equipamento</w:t>
      </w:r>
      <w:r w:rsidRPr="0097530F">
        <w:rPr>
          <w:spacing w:val="-3"/>
          <w:sz w:val="20"/>
          <w:lang w:val="pt-BR"/>
        </w:rPr>
        <w:t xml:space="preserve"> </w:t>
      </w:r>
      <w:r w:rsidRPr="0097530F">
        <w:rPr>
          <w:sz w:val="20"/>
          <w:lang w:val="pt-BR"/>
        </w:rPr>
        <w:t>aberto</w:t>
      </w:r>
      <w:r w:rsidRPr="0097530F">
        <w:rPr>
          <w:spacing w:val="-2"/>
          <w:sz w:val="20"/>
          <w:lang w:val="pt-BR"/>
        </w:rPr>
        <w:t xml:space="preserve"> </w:t>
      </w:r>
      <w:r w:rsidRPr="0097530F">
        <w:rPr>
          <w:sz w:val="20"/>
          <w:lang w:val="pt-BR"/>
        </w:rPr>
        <w:t>ou</w:t>
      </w:r>
      <w:r w:rsidRPr="0097530F">
        <w:rPr>
          <w:spacing w:val="-3"/>
          <w:sz w:val="20"/>
          <w:lang w:val="pt-BR"/>
        </w:rPr>
        <w:t xml:space="preserve"> </w:t>
      </w:r>
      <w:r w:rsidRPr="0097530F">
        <w:rPr>
          <w:sz w:val="20"/>
          <w:lang w:val="pt-BR"/>
        </w:rPr>
        <w:t>barramento</w:t>
      </w:r>
      <w:r w:rsidRPr="0097530F">
        <w:rPr>
          <w:spacing w:val="-3"/>
          <w:sz w:val="20"/>
          <w:lang w:val="pt-BR"/>
        </w:rPr>
        <w:t xml:space="preserve"> </w:t>
      </w:r>
      <w:r w:rsidRPr="0097530F">
        <w:rPr>
          <w:sz w:val="20"/>
          <w:lang w:val="pt-BR"/>
        </w:rPr>
        <w:t>desenergizado;</w:t>
      </w:r>
    </w:p>
    <w:p w14:paraId="275AC21B" w14:textId="77777777" w:rsidR="005C38FA" w:rsidRPr="0097530F" w:rsidRDefault="00CC4B8C">
      <w:pPr>
        <w:pStyle w:val="PargrafodaLista"/>
        <w:numPr>
          <w:ilvl w:val="0"/>
          <w:numId w:val="18"/>
        </w:numPr>
        <w:tabs>
          <w:tab w:val="left" w:pos="1581"/>
          <w:tab w:val="left" w:pos="1582"/>
        </w:tabs>
        <w:spacing w:before="113" w:line="360" w:lineRule="auto"/>
        <w:ind w:right="644"/>
        <w:rPr>
          <w:sz w:val="20"/>
          <w:lang w:val="pt-BR"/>
        </w:rPr>
      </w:pPr>
      <w:r w:rsidRPr="0097530F">
        <w:rPr>
          <w:sz w:val="20"/>
          <w:lang w:val="pt-BR"/>
        </w:rPr>
        <w:t>amarela:</w:t>
      </w:r>
      <w:r w:rsidRPr="0097530F">
        <w:rPr>
          <w:spacing w:val="1"/>
          <w:sz w:val="20"/>
          <w:lang w:val="pt-BR"/>
        </w:rPr>
        <w:t xml:space="preserve"> </w:t>
      </w:r>
      <w:r w:rsidRPr="0097530F">
        <w:rPr>
          <w:sz w:val="20"/>
          <w:lang w:val="pt-BR"/>
        </w:rPr>
        <w:t>condição</w:t>
      </w:r>
      <w:r w:rsidRPr="0097530F">
        <w:rPr>
          <w:spacing w:val="1"/>
          <w:sz w:val="20"/>
          <w:lang w:val="pt-BR"/>
        </w:rPr>
        <w:t xml:space="preserve"> </w:t>
      </w:r>
      <w:r w:rsidRPr="0097530F">
        <w:rPr>
          <w:sz w:val="20"/>
          <w:lang w:val="pt-BR"/>
        </w:rPr>
        <w:t>anormal</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equipamento</w:t>
      </w:r>
      <w:r w:rsidRPr="0097530F">
        <w:rPr>
          <w:spacing w:val="1"/>
          <w:sz w:val="20"/>
          <w:lang w:val="pt-BR"/>
        </w:rPr>
        <w:t xml:space="preserve"> </w:t>
      </w:r>
      <w:r w:rsidRPr="0097530F">
        <w:rPr>
          <w:sz w:val="20"/>
          <w:lang w:val="pt-BR"/>
        </w:rPr>
        <w:t>posição</w:t>
      </w:r>
      <w:r w:rsidRPr="0097530F">
        <w:rPr>
          <w:spacing w:val="1"/>
          <w:sz w:val="20"/>
          <w:lang w:val="pt-BR"/>
        </w:rPr>
        <w:t xml:space="preserve"> </w:t>
      </w:r>
      <w:r w:rsidRPr="0097530F">
        <w:rPr>
          <w:sz w:val="20"/>
          <w:lang w:val="pt-BR"/>
        </w:rPr>
        <w:t>teste</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equipamento</w:t>
      </w:r>
      <w:r w:rsidRPr="0097530F">
        <w:rPr>
          <w:spacing w:val="-53"/>
          <w:sz w:val="20"/>
          <w:lang w:val="pt-BR"/>
        </w:rPr>
        <w:t xml:space="preserve"> </w:t>
      </w:r>
      <w:r w:rsidRPr="0097530F">
        <w:rPr>
          <w:sz w:val="20"/>
          <w:lang w:val="pt-BR"/>
        </w:rPr>
        <w:t>inválido/defeito;</w:t>
      </w:r>
    </w:p>
    <w:p w14:paraId="5FD55FA5" w14:textId="77777777" w:rsidR="005C38FA" w:rsidRPr="0097530F" w:rsidRDefault="00CC4B8C">
      <w:pPr>
        <w:pStyle w:val="PargrafodaLista"/>
        <w:numPr>
          <w:ilvl w:val="0"/>
          <w:numId w:val="18"/>
        </w:numPr>
        <w:tabs>
          <w:tab w:val="left" w:pos="1581"/>
          <w:tab w:val="left" w:pos="1582"/>
        </w:tabs>
        <w:spacing w:before="2"/>
        <w:rPr>
          <w:sz w:val="20"/>
          <w:lang w:val="pt-BR"/>
        </w:rPr>
      </w:pPr>
      <w:r w:rsidRPr="0097530F">
        <w:rPr>
          <w:sz w:val="20"/>
          <w:lang w:val="pt-BR"/>
        </w:rPr>
        <w:t>azul:</w:t>
      </w:r>
      <w:r w:rsidRPr="0097530F">
        <w:rPr>
          <w:spacing w:val="-3"/>
          <w:sz w:val="20"/>
          <w:lang w:val="pt-BR"/>
        </w:rPr>
        <w:t xml:space="preserve"> </w:t>
      </w:r>
      <w:r w:rsidRPr="0097530F">
        <w:rPr>
          <w:sz w:val="20"/>
          <w:lang w:val="pt-BR"/>
        </w:rPr>
        <w:t>requer a</w:t>
      </w:r>
      <w:r w:rsidRPr="0097530F">
        <w:rPr>
          <w:spacing w:val="-3"/>
          <w:sz w:val="20"/>
          <w:lang w:val="pt-BR"/>
        </w:rPr>
        <w:t xml:space="preserve"> </w:t>
      </w:r>
      <w:r w:rsidRPr="0097530F">
        <w:rPr>
          <w:sz w:val="20"/>
          <w:lang w:val="pt-BR"/>
        </w:rPr>
        <w:t>ação</w:t>
      </w:r>
      <w:r w:rsidRPr="0097530F">
        <w:rPr>
          <w:spacing w:val="-1"/>
          <w:sz w:val="20"/>
          <w:lang w:val="pt-BR"/>
        </w:rPr>
        <w:t xml:space="preserve"> </w:t>
      </w:r>
      <w:r w:rsidRPr="0097530F">
        <w:rPr>
          <w:sz w:val="20"/>
          <w:lang w:val="pt-BR"/>
        </w:rPr>
        <w:t>do operador;</w:t>
      </w:r>
    </w:p>
    <w:p w14:paraId="17C334FB" w14:textId="77777777" w:rsidR="005C38FA" w:rsidRPr="0097530F" w:rsidRDefault="00CC4B8C">
      <w:pPr>
        <w:pStyle w:val="PargrafodaLista"/>
        <w:numPr>
          <w:ilvl w:val="0"/>
          <w:numId w:val="18"/>
        </w:numPr>
        <w:tabs>
          <w:tab w:val="left" w:pos="1582"/>
        </w:tabs>
        <w:spacing w:before="116"/>
        <w:jc w:val="both"/>
        <w:rPr>
          <w:sz w:val="20"/>
          <w:lang w:val="pt-BR"/>
        </w:rPr>
      </w:pPr>
      <w:r w:rsidRPr="0097530F">
        <w:rPr>
          <w:sz w:val="20"/>
          <w:lang w:val="pt-BR"/>
        </w:rPr>
        <w:t>branca.</w:t>
      </w:r>
      <w:r w:rsidRPr="0097530F">
        <w:rPr>
          <w:spacing w:val="-4"/>
          <w:sz w:val="20"/>
          <w:lang w:val="pt-BR"/>
        </w:rPr>
        <w:t xml:space="preserve"> </w:t>
      </w:r>
      <w:r w:rsidRPr="0097530F">
        <w:rPr>
          <w:sz w:val="20"/>
          <w:lang w:val="pt-BR"/>
        </w:rPr>
        <w:t>Outras</w:t>
      </w:r>
      <w:r w:rsidRPr="0097530F">
        <w:rPr>
          <w:spacing w:val="-2"/>
          <w:sz w:val="20"/>
          <w:lang w:val="pt-BR"/>
        </w:rPr>
        <w:t xml:space="preserve"> </w:t>
      </w:r>
      <w:r w:rsidRPr="0097530F">
        <w:rPr>
          <w:sz w:val="20"/>
          <w:lang w:val="pt-BR"/>
        </w:rPr>
        <w:t>condições</w:t>
      </w:r>
      <w:r w:rsidRPr="0097530F">
        <w:rPr>
          <w:spacing w:val="-2"/>
          <w:sz w:val="20"/>
          <w:lang w:val="pt-BR"/>
        </w:rPr>
        <w:t xml:space="preserve"> </w:t>
      </w:r>
      <w:r w:rsidRPr="0097530F">
        <w:rPr>
          <w:sz w:val="20"/>
          <w:lang w:val="pt-BR"/>
        </w:rPr>
        <w:t>ou</w:t>
      </w:r>
      <w:r w:rsidRPr="0097530F">
        <w:rPr>
          <w:spacing w:val="-3"/>
          <w:sz w:val="20"/>
          <w:lang w:val="pt-BR"/>
        </w:rPr>
        <w:t xml:space="preserve"> </w:t>
      </w:r>
      <w:r w:rsidRPr="0097530F">
        <w:rPr>
          <w:sz w:val="20"/>
          <w:lang w:val="pt-BR"/>
        </w:rPr>
        <w:t>equipamento inserido.</w:t>
      </w:r>
    </w:p>
    <w:p w14:paraId="36D43436" w14:textId="77777777" w:rsidR="005C38FA" w:rsidRPr="0097530F" w:rsidRDefault="005C38FA">
      <w:pPr>
        <w:pStyle w:val="Corpodetexto"/>
        <w:rPr>
          <w:sz w:val="22"/>
          <w:lang w:val="pt-BR"/>
        </w:rPr>
      </w:pPr>
    </w:p>
    <w:p w14:paraId="0EC32F39" w14:textId="77777777" w:rsidR="005C38FA" w:rsidRPr="0097530F" w:rsidRDefault="00CC4B8C">
      <w:pPr>
        <w:pStyle w:val="Corpodetexto"/>
        <w:spacing w:before="193" w:line="360" w:lineRule="auto"/>
        <w:ind w:left="163" w:right="643" w:firstLine="707"/>
        <w:jc w:val="both"/>
        <w:rPr>
          <w:lang w:val="pt-BR"/>
        </w:rPr>
      </w:pPr>
      <w:r w:rsidRPr="0097530F">
        <w:rPr>
          <w:lang w:val="pt-BR"/>
        </w:rPr>
        <w:t>Os atuadores das botoeiras dos cubículos e painéis deverão ser relacionados com as</w:t>
      </w:r>
      <w:r w:rsidRPr="0097530F">
        <w:rPr>
          <w:spacing w:val="1"/>
          <w:lang w:val="pt-BR"/>
        </w:rPr>
        <w:t xml:space="preserve"> </w:t>
      </w:r>
      <w:r w:rsidRPr="0097530F">
        <w:rPr>
          <w:lang w:val="pt-BR"/>
        </w:rPr>
        <w:t>cores conforme</w:t>
      </w:r>
      <w:r w:rsidRPr="0097530F">
        <w:rPr>
          <w:spacing w:val="-1"/>
          <w:lang w:val="pt-BR"/>
        </w:rPr>
        <w:t xml:space="preserve"> </w:t>
      </w:r>
      <w:r w:rsidRPr="0097530F">
        <w:rPr>
          <w:lang w:val="pt-BR"/>
        </w:rPr>
        <w:t>os seguintes significados:</w:t>
      </w:r>
    </w:p>
    <w:p w14:paraId="70F769AF" w14:textId="77777777" w:rsidR="005C38FA" w:rsidRPr="0097530F" w:rsidRDefault="00CC4B8C">
      <w:pPr>
        <w:pStyle w:val="Corpodetexto"/>
        <w:tabs>
          <w:tab w:val="left" w:leader="dot" w:pos="4670"/>
        </w:tabs>
        <w:spacing w:before="118"/>
        <w:ind w:left="871"/>
        <w:rPr>
          <w:lang w:val="pt-BR"/>
        </w:rPr>
      </w:pPr>
      <w:r w:rsidRPr="0097530F">
        <w:rPr>
          <w:lang w:val="pt-BR"/>
        </w:rPr>
        <w:t>Vermelha</w:t>
      </w:r>
      <w:r w:rsidRPr="0097530F">
        <w:rPr>
          <w:lang w:val="pt-BR"/>
        </w:rPr>
        <w:tab/>
        <w:t>fechamento;</w:t>
      </w:r>
    </w:p>
    <w:p w14:paraId="5E9E3F74" w14:textId="77777777" w:rsidR="005C38FA" w:rsidRPr="0097530F" w:rsidRDefault="005C38FA">
      <w:pPr>
        <w:pStyle w:val="Corpodetexto"/>
        <w:spacing w:before="6"/>
        <w:rPr>
          <w:lang w:val="pt-BR"/>
        </w:rPr>
      </w:pPr>
    </w:p>
    <w:p w14:paraId="77F54018" w14:textId="77777777" w:rsidR="005C38FA" w:rsidRPr="0097530F" w:rsidRDefault="00CC4B8C">
      <w:pPr>
        <w:pStyle w:val="Corpodetexto"/>
        <w:tabs>
          <w:tab w:val="left" w:leader="dot" w:pos="4680"/>
        </w:tabs>
        <w:ind w:left="871"/>
        <w:rPr>
          <w:lang w:val="pt-BR"/>
        </w:rPr>
      </w:pPr>
      <w:r w:rsidRPr="0097530F">
        <w:rPr>
          <w:lang w:val="pt-BR"/>
        </w:rPr>
        <w:t>Verde</w:t>
      </w:r>
      <w:r w:rsidRPr="0097530F">
        <w:rPr>
          <w:lang w:val="pt-BR"/>
        </w:rPr>
        <w:tab/>
        <w:t>abertura;</w:t>
      </w:r>
    </w:p>
    <w:p w14:paraId="16A8DBB2" w14:textId="77777777" w:rsidR="005C38FA" w:rsidRPr="0097530F" w:rsidRDefault="005C38FA">
      <w:pPr>
        <w:pStyle w:val="Corpodetexto"/>
        <w:spacing w:before="6"/>
        <w:rPr>
          <w:lang w:val="pt-BR"/>
        </w:rPr>
      </w:pPr>
    </w:p>
    <w:p w14:paraId="6701029E" w14:textId="77777777" w:rsidR="005C38FA" w:rsidRPr="0097530F" w:rsidRDefault="00CC4B8C">
      <w:pPr>
        <w:pStyle w:val="Corpodetexto"/>
        <w:tabs>
          <w:tab w:val="left" w:leader="dot" w:pos="4668"/>
        </w:tabs>
        <w:ind w:left="871"/>
        <w:rPr>
          <w:lang w:val="pt-BR"/>
        </w:rPr>
      </w:pPr>
      <w:r w:rsidRPr="0097530F">
        <w:rPr>
          <w:lang w:val="pt-BR"/>
        </w:rPr>
        <w:t>Amarela:</w:t>
      </w:r>
      <w:r w:rsidRPr="0097530F">
        <w:rPr>
          <w:lang w:val="pt-BR"/>
        </w:rPr>
        <w:tab/>
        <w:t>rearme;</w:t>
      </w:r>
    </w:p>
    <w:p w14:paraId="2CCE6820" w14:textId="77777777" w:rsidR="005C38FA" w:rsidRPr="0097530F" w:rsidRDefault="005C38FA">
      <w:pPr>
        <w:pStyle w:val="Corpodetexto"/>
        <w:spacing w:before="5"/>
        <w:rPr>
          <w:lang w:val="pt-BR"/>
        </w:rPr>
      </w:pPr>
    </w:p>
    <w:p w14:paraId="057D6FB7" w14:textId="77777777" w:rsidR="005C38FA" w:rsidRPr="0097530F" w:rsidRDefault="00CC4B8C">
      <w:pPr>
        <w:pStyle w:val="Corpodetexto"/>
        <w:tabs>
          <w:tab w:val="left" w:leader="dot" w:pos="4701"/>
        </w:tabs>
        <w:ind w:left="871"/>
        <w:rPr>
          <w:lang w:val="pt-BR"/>
        </w:rPr>
      </w:pPr>
      <w:r w:rsidRPr="0097530F">
        <w:rPr>
          <w:lang w:val="pt-BR"/>
        </w:rPr>
        <w:t>Azul</w:t>
      </w:r>
      <w:r w:rsidRPr="0097530F">
        <w:rPr>
          <w:lang w:val="pt-BR"/>
        </w:rPr>
        <w:tab/>
        <w:t>reset;</w:t>
      </w:r>
    </w:p>
    <w:p w14:paraId="38337C06" w14:textId="77777777" w:rsidR="005C38FA" w:rsidRPr="0097530F" w:rsidRDefault="005C38FA">
      <w:pPr>
        <w:pStyle w:val="Corpodetexto"/>
        <w:spacing w:before="4"/>
        <w:rPr>
          <w:lang w:val="pt-BR"/>
        </w:rPr>
      </w:pPr>
    </w:p>
    <w:p w14:paraId="2A29C307" w14:textId="77777777" w:rsidR="005C38FA" w:rsidRPr="0097530F" w:rsidRDefault="00CC4B8C">
      <w:pPr>
        <w:pStyle w:val="Corpodetexto"/>
        <w:tabs>
          <w:tab w:val="left" w:leader="dot" w:pos="4734"/>
        </w:tabs>
        <w:ind w:left="871"/>
        <w:rPr>
          <w:lang w:val="pt-BR"/>
        </w:rPr>
      </w:pPr>
      <w:r w:rsidRPr="0097530F">
        <w:rPr>
          <w:lang w:val="pt-BR"/>
        </w:rPr>
        <w:t>Preta</w:t>
      </w:r>
      <w:r w:rsidRPr="0097530F">
        <w:rPr>
          <w:lang w:val="pt-BR"/>
        </w:rPr>
        <w:tab/>
        <w:t>teste.</w:t>
      </w:r>
    </w:p>
    <w:p w14:paraId="1F2BBD02" w14:textId="77777777" w:rsidR="005C38FA" w:rsidRPr="0097530F" w:rsidRDefault="005C38FA">
      <w:pPr>
        <w:pStyle w:val="Corpodetexto"/>
        <w:rPr>
          <w:sz w:val="22"/>
          <w:lang w:val="pt-BR"/>
        </w:rPr>
      </w:pPr>
    </w:p>
    <w:p w14:paraId="28BB875E" w14:textId="77777777" w:rsidR="005C38FA" w:rsidRPr="0097530F" w:rsidRDefault="00CC4B8C">
      <w:pPr>
        <w:pStyle w:val="Corpodetexto"/>
        <w:spacing w:before="195" w:line="360" w:lineRule="auto"/>
        <w:ind w:left="163" w:right="645" w:firstLine="707"/>
        <w:jc w:val="both"/>
        <w:rPr>
          <w:lang w:val="pt-BR"/>
        </w:rPr>
      </w:pPr>
      <w:r w:rsidRPr="0097530F">
        <w:rPr>
          <w:lang w:val="pt-BR"/>
        </w:rPr>
        <w:t>Para</w:t>
      </w:r>
      <w:r w:rsidRPr="0097530F">
        <w:rPr>
          <w:spacing w:val="1"/>
          <w:lang w:val="pt-BR"/>
        </w:rPr>
        <w:t xml:space="preserve"> </w:t>
      </w:r>
      <w:r w:rsidRPr="0097530F">
        <w:rPr>
          <w:lang w:val="pt-BR"/>
        </w:rPr>
        <w:t>a</w:t>
      </w:r>
      <w:r w:rsidRPr="0097530F">
        <w:rPr>
          <w:spacing w:val="1"/>
          <w:lang w:val="pt-BR"/>
        </w:rPr>
        <w:t xml:space="preserve"> </w:t>
      </w:r>
      <w:r w:rsidRPr="0097530F">
        <w:rPr>
          <w:lang w:val="pt-BR"/>
        </w:rPr>
        <w:t>padronização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cores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fiações</w:t>
      </w:r>
      <w:r w:rsidRPr="0097530F">
        <w:rPr>
          <w:spacing w:val="1"/>
          <w:lang w:val="pt-BR"/>
        </w:rPr>
        <w:t xml:space="preserve"> </w:t>
      </w:r>
      <w:r w:rsidRPr="0097530F">
        <w:rPr>
          <w:lang w:val="pt-BR"/>
        </w:rPr>
        <w:t>interna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circuitos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baixa</w:t>
      </w:r>
      <w:r w:rsidRPr="0097530F">
        <w:rPr>
          <w:spacing w:val="1"/>
          <w:lang w:val="pt-BR"/>
        </w:rPr>
        <w:t xml:space="preserve"> </w:t>
      </w:r>
      <w:r w:rsidRPr="0097530F">
        <w:rPr>
          <w:lang w:val="pt-BR"/>
        </w:rPr>
        <w:t>tensão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comando/controle,</w:t>
      </w:r>
      <w:r w:rsidRPr="0097530F">
        <w:rPr>
          <w:spacing w:val="-2"/>
          <w:lang w:val="pt-BR"/>
        </w:rPr>
        <w:t xml:space="preserve"> </w:t>
      </w:r>
      <w:r w:rsidRPr="0097530F">
        <w:rPr>
          <w:lang w:val="pt-BR"/>
        </w:rPr>
        <w:t>deverá</w:t>
      </w:r>
      <w:r w:rsidRPr="0097530F">
        <w:rPr>
          <w:spacing w:val="2"/>
          <w:lang w:val="pt-BR"/>
        </w:rPr>
        <w:t xml:space="preserve"> </w:t>
      </w:r>
      <w:r w:rsidRPr="0097530F">
        <w:rPr>
          <w:lang w:val="pt-BR"/>
        </w:rPr>
        <w:t>ser</w:t>
      </w:r>
      <w:r w:rsidRPr="0097530F">
        <w:rPr>
          <w:spacing w:val="-1"/>
          <w:lang w:val="pt-BR"/>
        </w:rPr>
        <w:t xml:space="preserve"> </w:t>
      </w:r>
      <w:r w:rsidRPr="0097530F">
        <w:rPr>
          <w:lang w:val="pt-BR"/>
        </w:rPr>
        <w:t>aplicado o</w:t>
      </w:r>
      <w:r w:rsidRPr="0097530F">
        <w:rPr>
          <w:spacing w:val="-1"/>
          <w:lang w:val="pt-BR"/>
        </w:rPr>
        <w:t xml:space="preserve"> </w:t>
      </w:r>
      <w:r w:rsidRPr="0097530F">
        <w:rPr>
          <w:lang w:val="pt-BR"/>
        </w:rPr>
        <w:t>seguinte</w:t>
      </w:r>
      <w:r w:rsidRPr="0097530F">
        <w:rPr>
          <w:spacing w:val="-1"/>
          <w:lang w:val="pt-BR"/>
        </w:rPr>
        <w:t xml:space="preserve"> </w:t>
      </w:r>
      <w:r w:rsidRPr="0097530F">
        <w:rPr>
          <w:lang w:val="pt-BR"/>
        </w:rPr>
        <w:t>código de</w:t>
      </w:r>
      <w:r w:rsidRPr="0097530F">
        <w:rPr>
          <w:spacing w:val="-1"/>
          <w:lang w:val="pt-BR"/>
        </w:rPr>
        <w:t xml:space="preserve"> </w:t>
      </w:r>
      <w:r w:rsidRPr="0097530F">
        <w:rPr>
          <w:lang w:val="pt-BR"/>
        </w:rPr>
        <w:t>cores:</w:t>
      </w:r>
    </w:p>
    <w:p w14:paraId="3D44ED80" w14:textId="77777777" w:rsidR="005C38FA" w:rsidRPr="0097530F" w:rsidRDefault="00CC4B8C">
      <w:pPr>
        <w:pStyle w:val="Corpodetexto"/>
        <w:tabs>
          <w:tab w:val="left" w:leader="dot" w:pos="3001"/>
        </w:tabs>
        <w:spacing w:before="119"/>
        <w:ind w:left="871"/>
        <w:rPr>
          <w:lang w:val="pt-BR"/>
        </w:rPr>
      </w:pPr>
      <w:r w:rsidRPr="0097530F">
        <w:rPr>
          <w:lang w:val="pt-BR"/>
        </w:rPr>
        <w:t>Amarela:</w:t>
      </w:r>
      <w:r w:rsidRPr="0097530F">
        <w:rPr>
          <w:lang w:val="pt-BR"/>
        </w:rPr>
        <w:tab/>
        <w:t>circuito</w:t>
      </w:r>
      <w:r w:rsidRPr="0097530F">
        <w:rPr>
          <w:spacing w:val="2"/>
          <w:lang w:val="pt-BR"/>
        </w:rPr>
        <w:t xml:space="preserve"> </w:t>
      </w:r>
      <w:r w:rsidRPr="0097530F">
        <w:rPr>
          <w:lang w:val="pt-BR"/>
        </w:rPr>
        <w:t>auxiliar</w:t>
      </w:r>
      <w:r w:rsidRPr="0097530F">
        <w:rPr>
          <w:spacing w:val="-3"/>
          <w:lang w:val="pt-BR"/>
        </w:rPr>
        <w:t xml:space="preserve"> </w:t>
      </w:r>
      <w:r w:rsidRPr="0097530F">
        <w:rPr>
          <w:lang w:val="pt-BR"/>
        </w:rPr>
        <w:t>em</w:t>
      </w:r>
      <w:r w:rsidRPr="0097530F">
        <w:rPr>
          <w:spacing w:val="2"/>
          <w:lang w:val="pt-BR"/>
        </w:rPr>
        <w:t xml:space="preserve"> </w:t>
      </w:r>
      <w:r w:rsidRPr="0097530F">
        <w:rPr>
          <w:lang w:val="pt-BR"/>
        </w:rPr>
        <w:t>corrente</w:t>
      </w:r>
      <w:r w:rsidRPr="0097530F">
        <w:rPr>
          <w:spacing w:val="-3"/>
          <w:lang w:val="pt-BR"/>
        </w:rPr>
        <w:t xml:space="preserve"> </w:t>
      </w:r>
      <w:r w:rsidRPr="0097530F">
        <w:rPr>
          <w:lang w:val="pt-BR"/>
        </w:rPr>
        <w:t>alternada;</w:t>
      </w:r>
    </w:p>
    <w:p w14:paraId="185824DD" w14:textId="77777777" w:rsidR="005C38FA" w:rsidRPr="0097530F" w:rsidRDefault="005C38FA">
      <w:pPr>
        <w:pStyle w:val="Corpodetexto"/>
        <w:spacing w:before="6"/>
        <w:rPr>
          <w:lang w:val="pt-BR"/>
        </w:rPr>
      </w:pPr>
    </w:p>
    <w:p w14:paraId="088AF234" w14:textId="77777777" w:rsidR="005C38FA" w:rsidRPr="0097530F" w:rsidRDefault="00CC4B8C">
      <w:pPr>
        <w:pStyle w:val="Corpodetexto"/>
        <w:tabs>
          <w:tab w:val="left" w:leader="dot" w:pos="2980"/>
        </w:tabs>
        <w:ind w:left="871"/>
        <w:rPr>
          <w:lang w:val="pt-BR"/>
        </w:rPr>
      </w:pPr>
      <w:r w:rsidRPr="0097530F">
        <w:rPr>
          <w:lang w:val="pt-BR"/>
        </w:rPr>
        <w:t>Cinza</w:t>
      </w:r>
      <w:r w:rsidRPr="0097530F">
        <w:rPr>
          <w:spacing w:val="-3"/>
          <w:lang w:val="pt-BR"/>
        </w:rPr>
        <w:t xml:space="preserve"> </w:t>
      </w:r>
      <w:r w:rsidRPr="0097530F">
        <w:rPr>
          <w:lang w:val="pt-BR"/>
        </w:rPr>
        <w:t>claro:</w:t>
      </w:r>
      <w:r w:rsidRPr="0097530F">
        <w:rPr>
          <w:lang w:val="pt-BR"/>
        </w:rPr>
        <w:tab/>
        <w:t>circuito</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comando,</w:t>
      </w:r>
      <w:r w:rsidRPr="0097530F">
        <w:rPr>
          <w:spacing w:val="-2"/>
          <w:lang w:val="pt-BR"/>
        </w:rPr>
        <w:t xml:space="preserve"> </w:t>
      </w:r>
      <w:r w:rsidRPr="0097530F">
        <w:rPr>
          <w:lang w:val="pt-BR"/>
        </w:rPr>
        <w:t>controle,</w:t>
      </w:r>
      <w:r w:rsidRPr="0097530F">
        <w:rPr>
          <w:spacing w:val="-1"/>
          <w:lang w:val="pt-BR"/>
        </w:rPr>
        <w:t xml:space="preserve"> </w:t>
      </w:r>
      <w:r w:rsidRPr="0097530F">
        <w:rPr>
          <w:lang w:val="pt-BR"/>
        </w:rPr>
        <w:t>proteção</w:t>
      </w:r>
      <w:r w:rsidRPr="0097530F">
        <w:rPr>
          <w:spacing w:val="-1"/>
          <w:lang w:val="pt-BR"/>
        </w:rPr>
        <w:t xml:space="preserve"> </w:t>
      </w:r>
      <w:r w:rsidRPr="0097530F">
        <w:rPr>
          <w:lang w:val="pt-BR"/>
        </w:rPr>
        <w:t>e</w:t>
      </w:r>
      <w:r w:rsidRPr="0097530F">
        <w:rPr>
          <w:spacing w:val="-3"/>
          <w:lang w:val="pt-BR"/>
        </w:rPr>
        <w:t xml:space="preserve"> </w:t>
      </w:r>
      <w:r w:rsidRPr="0097530F">
        <w:rPr>
          <w:lang w:val="pt-BR"/>
        </w:rPr>
        <w:t>sinalização</w:t>
      </w:r>
      <w:r w:rsidRPr="0097530F">
        <w:rPr>
          <w:spacing w:val="-3"/>
          <w:lang w:val="pt-BR"/>
        </w:rPr>
        <w:t xml:space="preserve"> </w:t>
      </w:r>
      <w:r w:rsidRPr="0097530F">
        <w:rPr>
          <w:lang w:val="pt-BR"/>
        </w:rPr>
        <w:t>(</w:t>
      </w:r>
      <w:proofErr w:type="spellStart"/>
      <w:r w:rsidRPr="0097530F">
        <w:rPr>
          <w:lang w:val="pt-BR"/>
        </w:rPr>
        <w:t>cc</w:t>
      </w:r>
      <w:proofErr w:type="spellEnd"/>
      <w:r w:rsidRPr="0097530F">
        <w:rPr>
          <w:lang w:val="pt-BR"/>
        </w:rPr>
        <w:t>);</w:t>
      </w:r>
    </w:p>
    <w:p w14:paraId="557A660B" w14:textId="77777777" w:rsidR="005C38FA" w:rsidRPr="0097530F" w:rsidRDefault="005C38FA">
      <w:pPr>
        <w:pStyle w:val="Corpodetexto"/>
        <w:spacing w:before="5"/>
        <w:rPr>
          <w:lang w:val="pt-BR"/>
        </w:rPr>
      </w:pPr>
    </w:p>
    <w:p w14:paraId="53A993D4" w14:textId="77777777" w:rsidR="005C38FA" w:rsidRPr="0097530F" w:rsidRDefault="00CC4B8C">
      <w:pPr>
        <w:pStyle w:val="Corpodetexto"/>
        <w:tabs>
          <w:tab w:val="left" w:leader="dot" w:pos="3090"/>
        </w:tabs>
        <w:spacing w:before="1"/>
        <w:ind w:left="871"/>
        <w:rPr>
          <w:lang w:val="pt-BR"/>
        </w:rPr>
      </w:pPr>
      <w:r w:rsidRPr="0097530F">
        <w:rPr>
          <w:lang w:val="pt-BR"/>
        </w:rPr>
        <w:t>Azul-claro:</w:t>
      </w:r>
      <w:r w:rsidRPr="0097530F">
        <w:rPr>
          <w:lang w:val="pt-BR"/>
        </w:rPr>
        <w:tab/>
        <w:t>circuito</w:t>
      </w:r>
      <w:r w:rsidRPr="0097530F">
        <w:rPr>
          <w:spacing w:val="-1"/>
          <w:lang w:val="pt-BR"/>
        </w:rPr>
        <w:t xml:space="preserve"> </w:t>
      </w:r>
      <w:r w:rsidRPr="0097530F">
        <w:rPr>
          <w:lang w:val="pt-BR"/>
        </w:rPr>
        <w:t>do</w:t>
      </w:r>
      <w:r w:rsidRPr="0097530F">
        <w:rPr>
          <w:spacing w:val="-3"/>
          <w:lang w:val="pt-BR"/>
        </w:rPr>
        <w:t xml:space="preserve"> </w:t>
      </w:r>
      <w:r w:rsidRPr="0097530F">
        <w:rPr>
          <w:lang w:val="pt-BR"/>
        </w:rPr>
        <w:t>neutro;</w:t>
      </w:r>
    </w:p>
    <w:p w14:paraId="2B991212" w14:textId="77777777" w:rsidR="005C38FA" w:rsidRPr="0097530F" w:rsidRDefault="005C38FA">
      <w:pPr>
        <w:pStyle w:val="Corpodetexto"/>
        <w:spacing w:before="5"/>
        <w:rPr>
          <w:lang w:val="pt-BR"/>
        </w:rPr>
      </w:pPr>
    </w:p>
    <w:p w14:paraId="2A56FF27" w14:textId="77777777" w:rsidR="005C38FA" w:rsidRPr="0097530F" w:rsidRDefault="00CC4B8C">
      <w:pPr>
        <w:pStyle w:val="Corpodetexto"/>
        <w:spacing w:before="1"/>
        <w:ind w:left="871"/>
        <w:rPr>
          <w:lang w:val="pt-BR"/>
        </w:rPr>
      </w:pPr>
      <w:r w:rsidRPr="0097530F">
        <w:rPr>
          <w:lang w:val="pt-BR"/>
        </w:rPr>
        <w:t>Verde</w:t>
      </w:r>
      <w:r w:rsidRPr="0097530F">
        <w:rPr>
          <w:spacing w:val="-2"/>
          <w:lang w:val="pt-BR"/>
        </w:rPr>
        <w:t xml:space="preserve"> </w:t>
      </w:r>
      <w:r w:rsidRPr="0097530F">
        <w:rPr>
          <w:lang w:val="pt-BR"/>
        </w:rPr>
        <w:t>ou</w:t>
      </w:r>
      <w:r w:rsidRPr="0097530F">
        <w:rPr>
          <w:spacing w:val="-1"/>
          <w:lang w:val="pt-BR"/>
        </w:rPr>
        <w:t xml:space="preserve"> </w:t>
      </w:r>
      <w:r w:rsidRPr="0097530F">
        <w:rPr>
          <w:lang w:val="pt-BR"/>
        </w:rPr>
        <w:t>verde-amarelo:</w:t>
      </w:r>
      <w:r w:rsidRPr="0097530F">
        <w:rPr>
          <w:spacing w:val="-3"/>
          <w:lang w:val="pt-BR"/>
        </w:rPr>
        <w:t xml:space="preserve"> </w:t>
      </w:r>
      <w:r w:rsidRPr="0097530F">
        <w:rPr>
          <w:lang w:val="pt-BR"/>
        </w:rPr>
        <w:t>.circuito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aterramento;</w:t>
      </w:r>
    </w:p>
    <w:p w14:paraId="6DD581ED" w14:textId="77777777" w:rsidR="005C38FA" w:rsidRPr="0097530F" w:rsidRDefault="005C38FA">
      <w:pPr>
        <w:pStyle w:val="Corpodetexto"/>
        <w:spacing w:before="6"/>
        <w:rPr>
          <w:sz w:val="16"/>
          <w:lang w:val="pt-BR"/>
        </w:rPr>
      </w:pPr>
    </w:p>
    <w:p w14:paraId="32E654A3" w14:textId="77777777" w:rsidR="005C38FA" w:rsidRPr="0097530F" w:rsidRDefault="00CC4B8C">
      <w:pPr>
        <w:pStyle w:val="Corpodetexto"/>
        <w:tabs>
          <w:tab w:val="left" w:leader="dot" w:pos="3261"/>
        </w:tabs>
        <w:spacing w:before="93"/>
        <w:ind w:left="871"/>
        <w:rPr>
          <w:lang w:val="pt-BR"/>
        </w:rPr>
      </w:pPr>
      <w:r w:rsidRPr="0097530F">
        <w:rPr>
          <w:lang w:val="pt-BR"/>
        </w:rPr>
        <w:t>Laranja:</w:t>
      </w:r>
      <w:r w:rsidRPr="0097530F">
        <w:rPr>
          <w:lang w:val="pt-BR"/>
        </w:rPr>
        <w:tab/>
        <w:t>circuitos</w:t>
      </w:r>
      <w:r w:rsidRPr="0097530F">
        <w:rPr>
          <w:spacing w:val="-4"/>
          <w:lang w:val="pt-BR"/>
        </w:rPr>
        <w:t xml:space="preserve"> </w:t>
      </w:r>
      <w:r w:rsidRPr="0097530F">
        <w:rPr>
          <w:lang w:val="pt-BR"/>
        </w:rPr>
        <w:t>ópticos.</w:t>
      </w:r>
    </w:p>
    <w:p w14:paraId="4949CEA6" w14:textId="77777777" w:rsidR="005C38FA" w:rsidRPr="0097530F" w:rsidRDefault="005C38FA">
      <w:pPr>
        <w:pStyle w:val="Corpodetexto"/>
        <w:rPr>
          <w:sz w:val="22"/>
          <w:lang w:val="pt-BR"/>
        </w:rPr>
      </w:pPr>
    </w:p>
    <w:p w14:paraId="2F89A38D" w14:textId="77777777" w:rsidR="005C38FA" w:rsidRPr="0097530F" w:rsidRDefault="005C38FA">
      <w:pPr>
        <w:pStyle w:val="Corpodetexto"/>
        <w:rPr>
          <w:sz w:val="22"/>
          <w:lang w:val="pt-BR"/>
        </w:rPr>
      </w:pPr>
    </w:p>
    <w:p w14:paraId="4E542B9E" w14:textId="77777777" w:rsidR="005C38FA" w:rsidRPr="0097530F" w:rsidRDefault="00CC4B8C">
      <w:pPr>
        <w:pStyle w:val="Corpodetexto"/>
        <w:spacing w:before="193" w:line="360" w:lineRule="auto"/>
        <w:ind w:left="163" w:firstLine="707"/>
        <w:rPr>
          <w:lang w:val="pt-BR"/>
        </w:rPr>
      </w:pPr>
      <w:r w:rsidRPr="0097530F">
        <w:rPr>
          <w:lang w:val="pt-BR"/>
        </w:rPr>
        <w:t>Para</w:t>
      </w:r>
      <w:r w:rsidRPr="0097530F">
        <w:rPr>
          <w:spacing w:val="4"/>
          <w:lang w:val="pt-BR"/>
        </w:rPr>
        <w:t xml:space="preserve"> </w:t>
      </w:r>
      <w:r w:rsidRPr="0097530F">
        <w:rPr>
          <w:lang w:val="pt-BR"/>
        </w:rPr>
        <w:t>circuitos</w:t>
      </w:r>
      <w:r w:rsidRPr="0097530F">
        <w:rPr>
          <w:spacing w:val="7"/>
          <w:lang w:val="pt-BR"/>
        </w:rPr>
        <w:t xml:space="preserve"> </w:t>
      </w:r>
      <w:r w:rsidRPr="0097530F">
        <w:rPr>
          <w:lang w:val="pt-BR"/>
        </w:rPr>
        <w:t>e</w:t>
      </w:r>
      <w:r w:rsidRPr="0097530F">
        <w:rPr>
          <w:spacing w:val="4"/>
          <w:lang w:val="pt-BR"/>
        </w:rPr>
        <w:t xml:space="preserve"> </w:t>
      </w:r>
      <w:r w:rsidRPr="0097530F">
        <w:rPr>
          <w:lang w:val="pt-BR"/>
        </w:rPr>
        <w:t>faseamentos</w:t>
      </w:r>
      <w:r w:rsidRPr="0097530F">
        <w:rPr>
          <w:spacing w:val="4"/>
          <w:lang w:val="pt-BR"/>
        </w:rPr>
        <w:t xml:space="preserve"> </w:t>
      </w:r>
      <w:r w:rsidRPr="0097530F">
        <w:rPr>
          <w:lang w:val="pt-BR"/>
        </w:rPr>
        <w:t>nas</w:t>
      </w:r>
      <w:r w:rsidRPr="0097530F">
        <w:rPr>
          <w:spacing w:val="5"/>
          <w:lang w:val="pt-BR"/>
        </w:rPr>
        <w:t xml:space="preserve"> </w:t>
      </w:r>
      <w:r w:rsidRPr="0097530F">
        <w:rPr>
          <w:lang w:val="pt-BR"/>
        </w:rPr>
        <w:t>subestações</w:t>
      </w:r>
      <w:r w:rsidRPr="0097530F">
        <w:rPr>
          <w:spacing w:val="7"/>
          <w:lang w:val="pt-BR"/>
        </w:rPr>
        <w:t xml:space="preserve"> </w:t>
      </w:r>
      <w:r w:rsidRPr="0097530F">
        <w:rPr>
          <w:lang w:val="pt-BR"/>
        </w:rPr>
        <w:t>de</w:t>
      </w:r>
      <w:r w:rsidRPr="0097530F">
        <w:rPr>
          <w:spacing w:val="6"/>
          <w:lang w:val="pt-BR"/>
        </w:rPr>
        <w:t xml:space="preserve"> </w:t>
      </w:r>
      <w:r w:rsidRPr="0097530F">
        <w:rPr>
          <w:lang w:val="pt-BR"/>
        </w:rPr>
        <w:t>alta</w:t>
      </w:r>
      <w:r w:rsidRPr="0097530F">
        <w:rPr>
          <w:spacing w:val="6"/>
          <w:lang w:val="pt-BR"/>
        </w:rPr>
        <w:t xml:space="preserve"> </w:t>
      </w:r>
      <w:r w:rsidRPr="0097530F">
        <w:rPr>
          <w:lang w:val="pt-BR"/>
        </w:rPr>
        <w:t>tensão,</w:t>
      </w:r>
      <w:r w:rsidRPr="0097530F">
        <w:rPr>
          <w:spacing w:val="4"/>
          <w:lang w:val="pt-BR"/>
        </w:rPr>
        <w:t xml:space="preserve"> </w:t>
      </w:r>
      <w:r w:rsidRPr="0097530F">
        <w:rPr>
          <w:lang w:val="pt-BR"/>
        </w:rPr>
        <w:t>em</w:t>
      </w:r>
      <w:r w:rsidRPr="0097530F">
        <w:rPr>
          <w:spacing w:val="8"/>
          <w:lang w:val="pt-BR"/>
        </w:rPr>
        <w:t xml:space="preserve"> </w:t>
      </w:r>
      <w:r w:rsidRPr="0097530F">
        <w:rPr>
          <w:lang w:val="pt-BR"/>
        </w:rPr>
        <w:t>conformidade</w:t>
      </w:r>
      <w:r w:rsidRPr="0097530F">
        <w:rPr>
          <w:spacing w:val="6"/>
          <w:lang w:val="pt-BR"/>
        </w:rPr>
        <w:t xml:space="preserve"> </w:t>
      </w:r>
      <w:r w:rsidRPr="0097530F">
        <w:rPr>
          <w:lang w:val="pt-BR"/>
        </w:rPr>
        <w:t>com</w:t>
      </w:r>
      <w:r w:rsidRPr="0097530F">
        <w:rPr>
          <w:spacing w:val="8"/>
          <w:lang w:val="pt-BR"/>
        </w:rPr>
        <w:t xml:space="preserve"> </w:t>
      </w:r>
      <w:r w:rsidRPr="0097530F">
        <w:rPr>
          <w:lang w:val="pt-BR"/>
        </w:rPr>
        <w:t>a</w:t>
      </w:r>
      <w:r w:rsidRPr="0097530F">
        <w:rPr>
          <w:spacing w:val="-53"/>
          <w:lang w:val="pt-BR"/>
        </w:rPr>
        <w:t xml:space="preserve"> </w:t>
      </w:r>
      <w:r w:rsidRPr="0097530F">
        <w:rPr>
          <w:lang w:val="pt-BR"/>
        </w:rPr>
        <w:t>Concessionária</w:t>
      </w:r>
      <w:r w:rsidRPr="0097530F">
        <w:rPr>
          <w:spacing w:val="-1"/>
          <w:lang w:val="pt-BR"/>
        </w:rPr>
        <w:t xml:space="preserve"> </w:t>
      </w:r>
      <w:r w:rsidRPr="0097530F">
        <w:rPr>
          <w:lang w:val="pt-BR"/>
        </w:rPr>
        <w:t>local, deverão</w:t>
      </w:r>
      <w:r w:rsidRPr="0097530F">
        <w:rPr>
          <w:spacing w:val="-2"/>
          <w:lang w:val="pt-BR"/>
        </w:rPr>
        <w:t xml:space="preserve"> </w:t>
      </w:r>
      <w:r w:rsidRPr="0097530F">
        <w:rPr>
          <w:lang w:val="pt-BR"/>
        </w:rPr>
        <w:t>ser</w:t>
      </w:r>
      <w:r w:rsidRPr="0097530F">
        <w:rPr>
          <w:spacing w:val="-2"/>
          <w:lang w:val="pt-BR"/>
        </w:rPr>
        <w:t xml:space="preserve"> </w:t>
      </w:r>
      <w:r w:rsidRPr="0097530F">
        <w:rPr>
          <w:lang w:val="pt-BR"/>
        </w:rPr>
        <w:t>feitas</w:t>
      </w:r>
      <w:r w:rsidRPr="0097530F">
        <w:rPr>
          <w:spacing w:val="-2"/>
          <w:lang w:val="pt-BR"/>
        </w:rPr>
        <w:t xml:space="preserve"> </w:t>
      </w:r>
      <w:r w:rsidRPr="0097530F">
        <w:rPr>
          <w:lang w:val="pt-BR"/>
        </w:rPr>
        <w:t>através</w:t>
      </w:r>
      <w:r w:rsidRPr="0097530F">
        <w:rPr>
          <w:spacing w:val="-1"/>
          <w:lang w:val="pt-BR"/>
        </w:rPr>
        <w:t xml:space="preserve"> </w:t>
      </w:r>
      <w:r w:rsidRPr="0097530F">
        <w:rPr>
          <w:lang w:val="pt-BR"/>
        </w:rPr>
        <w:t>das</w:t>
      </w:r>
      <w:r w:rsidRPr="0097530F">
        <w:rPr>
          <w:spacing w:val="-1"/>
          <w:lang w:val="pt-BR"/>
        </w:rPr>
        <w:t xml:space="preserve"> </w:t>
      </w:r>
      <w:r w:rsidRPr="0097530F">
        <w:rPr>
          <w:lang w:val="pt-BR"/>
        </w:rPr>
        <w:t>seguintes</w:t>
      </w:r>
      <w:r w:rsidRPr="0097530F">
        <w:rPr>
          <w:spacing w:val="-1"/>
          <w:lang w:val="pt-BR"/>
        </w:rPr>
        <w:t xml:space="preserve"> </w:t>
      </w:r>
      <w:r w:rsidRPr="0097530F">
        <w:rPr>
          <w:lang w:val="pt-BR"/>
        </w:rPr>
        <w:t>cores</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barramentos:</w:t>
      </w:r>
    </w:p>
    <w:p w14:paraId="0E1A2C9C" w14:textId="77777777" w:rsidR="005C38FA" w:rsidRPr="0097530F" w:rsidRDefault="00CC4B8C">
      <w:pPr>
        <w:pStyle w:val="PargrafodaLista"/>
        <w:numPr>
          <w:ilvl w:val="0"/>
          <w:numId w:val="17"/>
        </w:numPr>
        <w:tabs>
          <w:tab w:val="left" w:pos="1637"/>
          <w:tab w:val="left" w:pos="1638"/>
        </w:tabs>
        <w:spacing w:before="121"/>
        <w:ind w:hanging="767"/>
        <w:rPr>
          <w:sz w:val="20"/>
          <w:lang w:val="pt-BR"/>
        </w:rPr>
      </w:pPr>
      <w:r w:rsidRPr="0097530F">
        <w:rPr>
          <w:sz w:val="20"/>
          <w:lang w:val="pt-BR"/>
        </w:rPr>
        <w:t>branca;</w:t>
      </w:r>
    </w:p>
    <w:p w14:paraId="1D2E18D7" w14:textId="77777777" w:rsidR="005C38FA" w:rsidRPr="0097530F" w:rsidRDefault="00CC4B8C">
      <w:pPr>
        <w:pStyle w:val="PargrafodaLista"/>
        <w:numPr>
          <w:ilvl w:val="0"/>
          <w:numId w:val="17"/>
        </w:numPr>
        <w:tabs>
          <w:tab w:val="left" w:pos="1581"/>
          <w:tab w:val="left" w:pos="1582"/>
        </w:tabs>
        <w:spacing w:before="116"/>
        <w:ind w:left="1582" w:hanging="711"/>
        <w:rPr>
          <w:sz w:val="20"/>
          <w:lang w:val="pt-BR"/>
        </w:rPr>
      </w:pPr>
      <w:r w:rsidRPr="0097530F">
        <w:rPr>
          <w:sz w:val="20"/>
          <w:lang w:val="pt-BR"/>
        </w:rPr>
        <w:t>vermelha;</w:t>
      </w:r>
    </w:p>
    <w:p w14:paraId="0C7BC47A" w14:textId="77777777" w:rsidR="005C38FA" w:rsidRPr="0097530F" w:rsidRDefault="00CC4B8C">
      <w:pPr>
        <w:pStyle w:val="PargrafodaLista"/>
        <w:numPr>
          <w:ilvl w:val="0"/>
          <w:numId w:val="17"/>
        </w:numPr>
        <w:tabs>
          <w:tab w:val="left" w:pos="1581"/>
          <w:tab w:val="left" w:pos="1582"/>
        </w:tabs>
        <w:spacing w:before="113"/>
        <w:ind w:left="1582" w:hanging="711"/>
        <w:rPr>
          <w:sz w:val="20"/>
          <w:lang w:val="pt-BR"/>
        </w:rPr>
      </w:pPr>
      <w:r w:rsidRPr="0097530F">
        <w:rPr>
          <w:sz w:val="20"/>
          <w:lang w:val="pt-BR"/>
        </w:rPr>
        <w:t>azul.</w:t>
      </w:r>
    </w:p>
    <w:p w14:paraId="032D4408" w14:textId="77777777" w:rsidR="005C38FA" w:rsidRPr="0097530F" w:rsidRDefault="005C38FA">
      <w:pPr>
        <w:pStyle w:val="Corpodetexto"/>
        <w:rPr>
          <w:sz w:val="22"/>
          <w:lang w:val="pt-BR"/>
        </w:rPr>
      </w:pPr>
    </w:p>
    <w:p w14:paraId="7A9793DC" w14:textId="77777777" w:rsidR="005C38FA" w:rsidRPr="0097530F" w:rsidRDefault="005C38FA">
      <w:pPr>
        <w:pStyle w:val="Corpodetexto"/>
        <w:rPr>
          <w:sz w:val="22"/>
          <w:lang w:val="pt-BR"/>
        </w:rPr>
      </w:pPr>
    </w:p>
    <w:p w14:paraId="24105E87" w14:textId="77777777" w:rsidR="005C38FA" w:rsidRPr="0097530F" w:rsidRDefault="00CC4B8C">
      <w:pPr>
        <w:pStyle w:val="Corpodetexto"/>
        <w:spacing w:before="196" w:line="360" w:lineRule="auto"/>
        <w:ind w:left="163" w:firstLine="707"/>
        <w:rPr>
          <w:lang w:val="pt-BR"/>
        </w:rPr>
      </w:pPr>
      <w:r w:rsidRPr="0097530F">
        <w:rPr>
          <w:lang w:val="pt-BR"/>
        </w:rPr>
        <w:t>Os</w:t>
      </w:r>
      <w:r w:rsidRPr="0097530F">
        <w:rPr>
          <w:spacing w:val="46"/>
          <w:lang w:val="pt-BR"/>
        </w:rPr>
        <w:t xml:space="preserve"> </w:t>
      </w:r>
      <w:r w:rsidRPr="0097530F">
        <w:rPr>
          <w:lang w:val="pt-BR"/>
        </w:rPr>
        <w:t>barramentos</w:t>
      </w:r>
      <w:r w:rsidRPr="0097530F">
        <w:rPr>
          <w:spacing w:val="46"/>
          <w:lang w:val="pt-BR"/>
        </w:rPr>
        <w:t xml:space="preserve"> </w:t>
      </w:r>
      <w:r w:rsidRPr="0097530F">
        <w:rPr>
          <w:lang w:val="pt-BR"/>
        </w:rPr>
        <w:t>de</w:t>
      </w:r>
      <w:r w:rsidRPr="0097530F">
        <w:rPr>
          <w:spacing w:val="47"/>
          <w:lang w:val="pt-BR"/>
        </w:rPr>
        <w:t xml:space="preserve"> </w:t>
      </w:r>
      <w:r w:rsidRPr="0097530F">
        <w:rPr>
          <w:lang w:val="pt-BR"/>
        </w:rPr>
        <w:t>média</w:t>
      </w:r>
      <w:r w:rsidRPr="0097530F">
        <w:rPr>
          <w:spacing w:val="45"/>
          <w:lang w:val="pt-BR"/>
        </w:rPr>
        <w:t xml:space="preserve"> </w:t>
      </w:r>
      <w:r w:rsidRPr="0097530F">
        <w:rPr>
          <w:lang w:val="pt-BR"/>
        </w:rPr>
        <w:t>tensão</w:t>
      </w:r>
      <w:r w:rsidRPr="0097530F">
        <w:rPr>
          <w:spacing w:val="51"/>
          <w:lang w:val="pt-BR"/>
        </w:rPr>
        <w:t xml:space="preserve"> </w:t>
      </w:r>
      <w:r w:rsidRPr="0097530F">
        <w:rPr>
          <w:lang w:val="pt-BR"/>
        </w:rPr>
        <w:t>(MT)</w:t>
      </w:r>
      <w:r w:rsidRPr="0097530F">
        <w:rPr>
          <w:spacing w:val="46"/>
          <w:lang w:val="pt-BR"/>
        </w:rPr>
        <w:t xml:space="preserve"> </w:t>
      </w:r>
      <w:r w:rsidRPr="0097530F">
        <w:rPr>
          <w:lang w:val="pt-BR"/>
        </w:rPr>
        <w:t>deverão</w:t>
      </w:r>
      <w:r w:rsidRPr="0097530F">
        <w:rPr>
          <w:spacing w:val="47"/>
          <w:lang w:val="pt-BR"/>
        </w:rPr>
        <w:t xml:space="preserve"> </w:t>
      </w:r>
      <w:r w:rsidRPr="0097530F">
        <w:rPr>
          <w:lang w:val="pt-BR"/>
        </w:rPr>
        <w:t>ser</w:t>
      </w:r>
      <w:r w:rsidRPr="0097530F">
        <w:rPr>
          <w:spacing w:val="46"/>
          <w:lang w:val="pt-BR"/>
        </w:rPr>
        <w:t xml:space="preserve"> </w:t>
      </w:r>
      <w:r w:rsidRPr="0097530F">
        <w:rPr>
          <w:lang w:val="pt-BR"/>
        </w:rPr>
        <w:t>identificados</w:t>
      </w:r>
      <w:r w:rsidRPr="0097530F">
        <w:rPr>
          <w:spacing w:val="48"/>
          <w:lang w:val="pt-BR"/>
        </w:rPr>
        <w:t xml:space="preserve"> </w:t>
      </w:r>
      <w:r w:rsidRPr="0097530F">
        <w:rPr>
          <w:lang w:val="pt-BR"/>
        </w:rPr>
        <w:t>através</w:t>
      </w:r>
      <w:r w:rsidRPr="0097530F">
        <w:rPr>
          <w:spacing w:val="48"/>
          <w:lang w:val="pt-BR"/>
        </w:rPr>
        <w:t xml:space="preserve"> </w:t>
      </w:r>
      <w:r w:rsidRPr="0097530F">
        <w:rPr>
          <w:lang w:val="pt-BR"/>
        </w:rPr>
        <w:t>de</w:t>
      </w:r>
      <w:r w:rsidRPr="0097530F">
        <w:rPr>
          <w:spacing w:val="45"/>
          <w:lang w:val="pt-BR"/>
        </w:rPr>
        <w:t xml:space="preserve"> </w:t>
      </w:r>
      <w:r w:rsidRPr="0097530F">
        <w:rPr>
          <w:lang w:val="pt-BR"/>
        </w:rPr>
        <w:t>cores</w:t>
      </w:r>
      <w:r w:rsidRPr="0097530F">
        <w:rPr>
          <w:spacing w:val="-53"/>
          <w:lang w:val="pt-BR"/>
        </w:rPr>
        <w:t xml:space="preserve"> </w:t>
      </w:r>
      <w:r w:rsidRPr="0097530F">
        <w:rPr>
          <w:lang w:val="pt-BR"/>
        </w:rPr>
        <w:t>normalizadas</w:t>
      </w:r>
      <w:r w:rsidRPr="0097530F">
        <w:rPr>
          <w:spacing w:val="-1"/>
          <w:lang w:val="pt-BR"/>
        </w:rPr>
        <w:t xml:space="preserve"> </w:t>
      </w:r>
      <w:r w:rsidRPr="0097530F">
        <w:rPr>
          <w:lang w:val="pt-BR"/>
        </w:rPr>
        <w:t>conforme</w:t>
      </w:r>
      <w:r w:rsidRPr="0097530F">
        <w:rPr>
          <w:spacing w:val="-1"/>
          <w:lang w:val="pt-BR"/>
        </w:rPr>
        <w:t xml:space="preserve"> </w:t>
      </w:r>
      <w:r w:rsidRPr="0097530F">
        <w:rPr>
          <w:lang w:val="pt-BR"/>
        </w:rPr>
        <w:t>normas da</w:t>
      </w:r>
      <w:r w:rsidRPr="0097530F">
        <w:rPr>
          <w:spacing w:val="-1"/>
          <w:lang w:val="pt-BR"/>
        </w:rPr>
        <w:t xml:space="preserve"> </w:t>
      </w:r>
      <w:r w:rsidRPr="0097530F">
        <w:rPr>
          <w:lang w:val="pt-BR"/>
        </w:rPr>
        <w:t>ABNT,</w:t>
      </w:r>
      <w:r w:rsidRPr="0097530F">
        <w:rPr>
          <w:spacing w:val="-1"/>
          <w:lang w:val="pt-BR"/>
        </w:rPr>
        <w:t xml:space="preserve"> </w:t>
      </w:r>
      <w:r w:rsidRPr="0097530F">
        <w:rPr>
          <w:lang w:val="pt-BR"/>
        </w:rPr>
        <w:t>como</w:t>
      </w:r>
      <w:r w:rsidRPr="0097530F">
        <w:rPr>
          <w:spacing w:val="-2"/>
          <w:lang w:val="pt-BR"/>
        </w:rPr>
        <w:t xml:space="preserve"> </w:t>
      </w:r>
      <w:r w:rsidRPr="0097530F">
        <w:rPr>
          <w:lang w:val="pt-BR"/>
        </w:rPr>
        <w:t>segue:</w:t>
      </w:r>
    </w:p>
    <w:p w14:paraId="23073856" w14:textId="77777777" w:rsidR="005C38FA" w:rsidRPr="0097530F" w:rsidRDefault="00CC4B8C">
      <w:pPr>
        <w:pStyle w:val="Corpodetexto"/>
        <w:tabs>
          <w:tab w:val="left" w:leader="dot" w:pos="1947"/>
        </w:tabs>
        <w:spacing w:before="118"/>
        <w:ind w:left="871"/>
        <w:rPr>
          <w:lang w:val="pt-BR"/>
        </w:rPr>
      </w:pPr>
      <w:r w:rsidRPr="0097530F">
        <w:rPr>
          <w:lang w:val="pt-BR"/>
        </w:rPr>
        <w:t>Fase</w:t>
      </w:r>
      <w:r w:rsidRPr="0097530F">
        <w:rPr>
          <w:spacing w:val="-2"/>
          <w:lang w:val="pt-BR"/>
        </w:rPr>
        <w:t xml:space="preserve"> </w:t>
      </w:r>
      <w:r w:rsidRPr="0097530F">
        <w:rPr>
          <w:lang w:val="pt-BR"/>
        </w:rPr>
        <w:t>A</w:t>
      </w:r>
      <w:r w:rsidRPr="0097530F">
        <w:rPr>
          <w:lang w:val="pt-BR"/>
        </w:rPr>
        <w:tab/>
        <w:t>Vermelha;</w:t>
      </w:r>
    </w:p>
    <w:p w14:paraId="6709062B" w14:textId="77777777" w:rsidR="005C38FA" w:rsidRPr="0097530F" w:rsidRDefault="005C38FA">
      <w:pPr>
        <w:pStyle w:val="Corpodetexto"/>
        <w:spacing w:before="6"/>
        <w:rPr>
          <w:lang w:val="pt-BR"/>
        </w:rPr>
      </w:pPr>
    </w:p>
    <w:p w14:paraId="603E9209" w14:textId="77777777" w:rsidR="005C38FA" w:rsidRPr="0097530F" w:rsidRDefault="00CC4B8C">
      <w:pPr>
        <w:pStyle w:val="Corpodetexto"/>
        <w:tabs>
          <w:tab w:val="left" w:leader="dot" w:pos="2003"/>
        </w:tabs>
        <w:ind w:left="871"/>
        <w:rPr>
          <w:lang w:val="pt-BR"/>
        </w:rPr>
      </w:pPr>
      <w:r w:rsidRPr="0097530F">
        <w:rPr>
          <w:lang w:val="pt-BR"/>
        </w:rPr>
        <w:t>Fase</w:t>
      </w:r>
      <w:r w:rsidRPr="0097530F">
        <w:rPr>
          <w:spacing w:val="-2"/>
          <w:lang w:val="pt-BR"/>
        </w:rPr>
        <w:t xml:space="preserve"> </w:t>
      </w:r>
      <w:r w:rsidRPr="0097530F">
        <w:rPr>
          <w:lang w:val="pt-BR"/>
        </w:rPr>
        <w:t>B</w:t>
      </w:r>
      <w:r w:rsidRPr="0097530F">
        <w:rPr>
          <w:lang w:val="pt-BR"/>
        </w:rPr>
        <w:tab/>
        <w:t>Branca;</w:t>
      </w:r>
    </w:p>
    <w:p w14:paraId="5B754B1E" w14:textId="77777777" w:rsidR="005C38FA" w:rsidRPr="0097530F" w:rsidRDefault="005C38FA">
      <w:pPr>
        <w:pStyle w:val="Corpodetexto"/>
        <w:spacing w:before="6"/>
        <w:rPr>
          <w:lang w:val="pt-BR"/>
        </w:rPr>
      </w:pPr>
    </w:p>
    <w:p w14:paraId="3DCFB4A9" w14:textId="77777777" w:rsidR="005C38FA" w:rsidRPr="0097530F" w:rsidRDefault="00CC4B8C">
      <w:pPr>
        <w:pStyle w:val="Corpodetexto"/>
        <w:tabs>
          <w:tab w:val="left" w:leader="dot" w:pos="2070"/>
        </w:tabs>
        <w:ind w:left="871"/>
        <w:rPr>
          <w:lang w:val="pt-BR"/>
        </w:rPr>
      </w:pPr>
      <w:r w:rsidRPr="0097530F">
        <w:rPr>
          <w:lang w:val="pt-BR"/>
        </w:rPr>
        <w:t>Fase</w:t>
      </w:r>
      <w:r w:rsidRPr="0097530F">
        <w:rPr>
          <w:spacing w:val="-2"/>
          <w:lang w:val="pt-BR"/>
        </w:rPr>
        <w:t xml:space="preserve"> </w:t>
      </w:r>
      <w:r w:rsidRPr="0097530F">
        <w:rPr>
          <w:lang w:val="pt-BR"/>
        </w:rPr>
        <w:t>C:</w:t>
      </w:r>
      <w:r w:rsidRPr="0097530F">
        <w:rPr>
          <w:lang w:val="pt-BR"/>
        </w:rPr>
        <w:tab/>
        <w:t>Marrom;</w:t>
      </w:r>
    </w:p>
    <w:p w14:paraId="64528D69" w14:textId="77777777" w:rsidR="005C38FA" w:rsidRPr="0097530F" w:rsidRDefault="005C38FA">
      <w:pPr>
        <w:pStyle w:val="Corpodetexto"/>
        <w:spacing w:before="6"/>
        <w:rPr>
          <w:lang w:val="pt-BR"/>
        </w:rPr>
      </w:pPr>
    </w:p>
    <w:p w14:paraId="4E07E310" w14:textId="77777777" w:rsidR="005C38FA" w:rsidRPr="0097530F" w:rsidRDefault="00CC4B8C">
      <w:pPr>
        <w:pStyle w:val="Corpodetexto"/>
        <w:tabs>
          <w:tab w:val="left" w:leader="dot" w:pos="2137"/>
        </w:tabs>
        <w:ind w:left="871"/>
        <w:rPr>
          <w:lang w:val="pt-BR"/>
        </w:rPr>
      </w:pPr>
      <w:r w:rsidRPr="0097530F">
        <w:rPr>
          <w:lang w:val="pt-BR"/>
        </w:rPr>
        <w:t>Neutro:</w:t>
      </w:r>
      <w:r w:rsidRPr="0097530F">
        <w:rPr>
          <w:lang w:val="pt-BR"/>
        </w:rPr>
        <w:tab/>
        <w:t>Azul-claro;</w:t>
      </w:r>
    </w:p>
    <w:p w14:paraId="1F9EC890" w14:textId="77777777" w:rsidR="005C38FA" w:rsidRPr="0097530F" w:rsidRDefault="005C38FA">
      <w:pPr>
        <w:pStyle w:val="Corpodetexto"/>
        <w:spacing w:before="3"/>
        <w:rPr>
          <w:lang w:val="pt-BR"/>
        </w:rPr>
      </w:pPr>
    </w:p>
    <w:p w14:paraId="2980F76F" w14:textId="77777777" w:rsidR="005C38FA" w:rsidRPr="0097530F" w:rsidRDefault="00CC4B8C">
      <w:pPr>
        <w:pStyle w:val="Corpodetexto"/>
        <w:tabs>
          <w:tab w:val="left" w:leader="dot" w:pos="2181"/>
        </w:tabs>
        <w:ind w:left="871"/>
        <w:rPr>
          <w:lang w:val="pt-BR"/>
        </w:rPr>
      </w:pPr>
      <w:r w:rsidRPr="0097530F">
        <w:rPr>
          <w:lang w:val="pt-BR"/>
        </w:rPr>
        <w:t>Terra:</w:t>
      </w:r>
      <w:r w:rsidRPr="0097530F">
        <w:rPr>
          <w:lang w:val="pt-BR"/>
        </w:rPr>
        <w:tab/>
        <w:t>Verde.</w:t>
      </w:r>
    </w:p>
    <w:p w14:paraId="53A11CDD" w14:textId="77777777" w:rsidR="005C38FA" w:rsidRPr="0097530F" w:rsidRDefault="005C38FA">
      <w:pPr>
        <w:pStyle w:val="Corpodetexto"/>
        <w:rPr>
          <w:sz w:val="22"/>
          <w:lang w:val="pt-BR"/>
        </w:rPr>
      </w:pPr>
    </w:p>
    <w:p w14:paraId="66DD2552" w14:textId="77777777" w:rsidR="005C38FA" w:rsidRPr="0097530F" w:rsidRDefault="005C38FA">
      <w:pPr>
        <w:pStyle w:val="Corpodetexto"/>
        <w:rPr>
          <w:sz w:val="22"/>
          <w:lang w:val="pt-BR"/>
        </w:rPr>
      </w:pPr>
    </w:p>
    <w:p w14:paraId="4CEDAF3A" w14:textId="77777777" w:rsidR="005C38FA" w:rsidRPr="0097530F" w:rsidRDefault="00CC4B8C">
      <w:pPr>
        <w:pStyle w:val="Corpodetexto"/>
        <w:spacing w:before="195" w:line="357" w:lineRule="auto"/>
        <w:ind w:left="163" w:right="634" w:firstLine="707"/>
        <w:rPr>
          <w:lang w:val="pt-BR"/>
        </w:rPr>
      </w:pPr>
      <w:r w:rsidRPr="0097530F">
        <w:rPr>
          <w:lang w:val="pt-BR"/>
        </w:rPr>
        <w:t>Os</w:t>
      </w:r>
      <w:r w:rsidRPr="0097530F">
        <w:rPr>
          <w:spacing w:val="20"/>
          <w:lang w:val="pt-BR"/>
        </w:rPr>
        <w:t xml:space="preserve"> </w:t>
      </w:r>
      <w:r w:rsidRPr="0097530F">
        <w:rPr>
          <w:lang w:val="pt-BR"/>
        </w:rPr>
        <w:t>barramentos</w:t>
      </w:r>
      <w:r w:rsidRPr="0097530F">
        <w:rPr>
          <w:spacing w:val="20"/>
          <w:lang w:val="pt-BR"/>
        </w:rPr>
        <w:t xml:space="preserve"> </w:t>
      </w:r>
      <w:r w:rsidRPr="0097530F">
        <w:rPr>
          <w:lang w:val="pt-BR"/>
        </w:rPr>
        <w:t>de</w:t>
      </w:r>
      <w:r w:rsidRPr="0097530F">
        <w:rPr>
          <w:spacing w:val="19"/>
          <w:lang w:val="pt-BR"/>
        </w:rPr>
        <w:t xml:space="preserve"> </w:t>
      </w:r>
      <w:r w:rsidRPr="0097530F">
        <w:rPr>
          <w:lang w:val="pt-BR"/>
        </w:rPr>
        <w:t>baixa</w:t>
      </w:r>
      <w:r w:rsidRPr="0097530F">
        <w:rPr>
          <w:spacing w:val="19"/>
          <w:lang w:val="pt-BR"/>
        </w:rPr>
        <w:t xml:space="preserve"> </w:t>
      </w:r>
      <w:r w:rsidRPr="0097530F">
        <w:rPr>
          <w:lang w:val="pt-BR"/>
        </w:rPr>
        <w:t>tensão</w:t>
      </w:r>
      <w:r w:rsidRPr="0097530F">
        <w:rPr>
          <w:spacing w:val="19"/>
          <w:lang w:val="pt-BR"/>
        </w:rPr>
        <w:t xml:space="preserve"> </w:t>
      </w:r>
      <w:r w:rsidRPr="0097530F">
        <w:rPr>
          <w:lang w:val="pt-BR"/>
        </w:rPr>
        <w:t>(BT)</w:t>
      </w:r>
      <w:r w:rsidRPr="0097530F">
        <w:rPr>
          <w:spacing w:val="20"/>
          <w:lang w:val="pt-BR"/>
        </w:rPr>
        <w:t xml:space="preserve"> </w:t>
      </w:r>
      <w:r w:rsidRPr="0097530F">
        <w:rPr>
          <w:lang w:val="pt-BR"/>
        </w:rPr>
        <w:t>deverão</w:t>
      </w:r>
      <w:r w:rsidRPr="0097530F">
        <w:rPr>
          <w:spacing w:val="19"/>
          <w:lang w:val="pt-BR"/>
        </w:rPr>
        <w:t xml:space="preserve"> </w:t>
      </w:r>
      <w:r w:rsidRPr="0097530F">
        <w:rPr>
          <w:lang w:val="pt-BR"/>
        </w:rPr>
        <w:t>ser</w:t>
      </w:r>
      <w:r w:rsidRPr="0097530F">
        <w:rPr>
          <w:spacing w:val="20"/>
          <w:lang w:val="pt-BR"/>
        </w:rPr>
        <w:t xml:space="preserve"> </w:t>
      </w:r>
      <w:r w:rsidRPr="0097530F">
        <w:rPr>
          <w:lang w:val="pt-BR"/>
        </w:rPr>
        <w:t>identificados</w:t>
      </w:r>
      <w:r w:rsidRPr="0097530F">
        <w:rPr>
          <w:spacing w:val="20"/>
          <w:lang w:val="pt-BR"/>
        </w:rPr>
        <w:t xml:space="preserve"> </w:t>
      </w:r>
      <w:r w:rsidRPr="0097530F">
        <w:rPr>
          <w:lang w:val="pt-BR"/>
        </w:rPr>
        <w:t>através</w:t>
      </w:r>
      <w:r w:rsidRPr="0097530F">
        <w:rPr>
          <w:spacing w:val="20"/>
          <w:lang w:val="pt-BR"/>
        </w:rPr>
        <w:t xml:space="preserve"> </w:t>
      </w:r>
      <w:r w:rsidRPr="0097530F">
        <w:rPr>
          <w:lang w:val="pt-BR"/>
        </w:rPr>
        <w:t>de</w:t>
      </w:r>
      <w:r w:rsidRPr="0097530F">
        <w:rPr>
          <w:spacing w:val="18"/>
          <w:lang w:val="pt-BR"/>
        </w:rPr>
        <w:t xml:space="preserve"> </w:t>
      </w:r>
      <w:r w:rsidRPr="0097530F">
        <w:rPr>
          <w:lang w:val="pt-BR"/>
        </w:rPr>
        <w:t>código</w:t>
      </w:r>
      <w:r w:rsidRPr="0097530F">
        <w:rPr>
          <w:spacing w:val="19"/>
          <w:lang w:val="pt-BR"/>
        </w:rPr>
        <w:t xml:space="preserve"> </w:t>
      </w:r>
      <w:r w:rsidRPr="0097530F">
        <w:rPr>
          <w:lang w:val="pt-BR"/>
        </w:rPr>
        <w:t>de</w:t>
      </w:r>
      <w:r w:rsidRPr="0097530F">
        <w:rPr>
          <w:spacing w:val="-52"/>
          <w:lang w:val="pt-BR"/>
        </w:rPr>
        <w:t xml:space="preserve"> </w:t>
      </w:r>
      <w:r w:rsidRPr="0097530F">
        <w:rPr>
          <w:lang w:val="pt-BR"/>
        </w:rPr>
        <w:lastRenderedPageBreak/>
        <w:t>cores conforme</w:t>
      </w:r>
      <w:r w:rsidRPr="0097530F">
        <w:rPr>
          <w:spacing w:val="-1"/>
          <w:lang w:val="pt-BR"/>
        </w:rPr>
        <w:t xml:space="preserve"> </w:t>
      </w:r>
      <w:r w:rsidRPr="0097530F">
        <w:rPr>
          <w:lang w:val="pt-BR"/>
        </w:rPr>
        <w:t>recomendações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Norma</w:t>
      </w:r>
      <w:r w:rsidRPr="0097530F">
        <w:rPr>
          <w:spacing w:val="-2"/>
          <w:lang w:val="pt-BR"/>
        </w:rPr>
        <w:t xml:space="preserve"> </w:t>
      </w:r>
      <w:r w:rsidRPr="0097530F">
        <w:rPr>
          <w:lang w:val="pt-BR"/>
        </w:rPr>
        <w:t>NBR</w:t>
      </w:r>
      <w:r w:rsidRPr="0097530F">
        <w:rPr>
          <w:spacing w:val="-1"/>
          <w:lang w:val="pt-BR"/>
        </w:rPr>
        <w:t xml:space="preserve"> </w:t>
      </w:r>
      <w:r w:rsidRPr="0097530F">
        <w:rPr>
          <w:lang w:val="pt-BR"/>
        </w:rPr>
        <w:t>IEC</w:t>
      </w:r>
      <w:r w:rsidRPr="0097530F">
        <w:rPr>
          <w:spacing w:val="1"/>
          <w:lang w:val="pt-BR"/>
        </w:rPr>
        <w:t xml:space="preserve"> </w:t>
      </w:r>
      <w:r w:rsidRPr="0097530F">
        <w:rPr>
          <w:lang w:val="pt-BR"/>
        </w:rPr>
        <w:t>60439</w:t>
      </w:r>
      <w:r w:rsidRPr="0097530F">
        <w:rPr>
          <w:spacing w:val="1"/>
          <w:lang w:val="pt-BR"/>
        </w:rPr>
        <w:t xml:space="preserve"> </w:t>
      </w:r>
      <w:r w:rsidRPr="0097530F">
        <w:rPr>
          <w:lang w:val="pt-BR"/>
        </w:rPr>
        <w:t>da ABNT,</w:t>
      </w:r>
      <w:r w:rsidRPr="0097530F">
        <w:rPr>
          <w:spacing w:val="-1"/>
          <w:lang w:val="pt-BR"/>
        </w:rPr>
        <w:t xml:space="preserve"> </w:t>
      </w:r>
      <w:r w:rsidRPr="0097530F">
        <w:rPr>
          <w:lang w:val="pt-BR"/>
        </w:rPr>
        <w:t>a</w:t>
      </w:r>
      <w:r w:rsidRPr="0097530F">
        <w:rPr>
          <w:spacing w:val="-2"/>
          <w:lang w:val="pt-BR"/>
        </w:rPr>
        <w:t xml:space="preserve"> </w:t>
      </w:r>
      <w:r w:rsidRPr="0097530F">
        <w:rPr>
          <w:lang w:val="pt-BR"/>
        </w:rPr>
        <w:t>saber:</w:t>
      </w:r>
    </w:p>
    <w:p w14:paraId="55682840" w14:textId="77777777" w:rsidR="005C38FA" w:rsidRPr="0097530F" w:rsidRDefault="00CC4B8C">
      <w:pPr>
        <w:pStyle w:val="Corpodetexto"/>
        <w:tabs>
          <w:tab w:val="left" w:leader="dot" w:pos="2202"/>
        </w:tabs>
        <w:spacing w:before="124"/>
        <w:ind w:left="871"/>
        <w:rPr>
          <w:lang w:val="pt-BR"/>
        </w:rPr>
      </w:pPr>
      <w:r w:rsidRPr="0097530F">
        <w:rPr>
          <w:lang w:val="pt-BR"/>
        </w:rPr>
        <w:t>Fase</w:t>
      </w:r>
      <w:r w:rsidRPr="0097530F">
        <w:rPr>
          <w:spacing w:val="-3"/>
          <w:lang w:val="pt-BR"/>
        </w:rPr>
        <w:t xml:space="preserve"> </w:t>
      </w:r>
      <w:r w:rsidRPr="0097530F">
        <w:rPr>
          <w:lang w:val="pt-BR"/>
        </w:rPr>
        <w:t>L1</w:t>
      </w:r>
      <w:r w:rsidRPr="0097530F">
        <w:rPr>
          <w:spacing w:val="-2"/>
          <w:lang w:val="pt-BR"/>
        </w:rPr>
        <w:t xml:space="preserve"> </w:t>
      </w:r>
      <w:r w:rsidRPr="0097530F">
        <w:rPr>
          <w:lang w:val="pt-BR"/>
        </w:rPr>
        <w:t>(R)</w:t>
      </w:r>
      <w:r w:rsidRPr="0097530F">
        <w:rPr>
          <w:lang w:val="pt-BR"/>
        </w:rPr>
        <w:tab/>
        <w:t>Azul-escuro;</w:t>
      </w:r>
    </w:p>
    <w:p w14:paraId="17DCF379" w14:textId="77777777" w:rsidR="005C38FA" w:rsidRPr="0097530F" w:rsidRDefault="005C38FA">
      <w:pPr>
        <w:pStyle w:val="Corpodetexto"/>
        <w:spacing w:before="6"/>
        <w:rPr>
          <w:lang w:val="pt-BR"/>
        </w:rPr>
      </w:pPr>
    </w:p>
    <w:p w14:paraId="127522BB" w14:textId="77777777" w:rsidR="005C38FA" w:rsidRPr="0097530F" w:rsidRDefault="00CC4B8C">
      <w:pPr>
        <w:pStyle w:val="Corpodetexto"/>
        <w:tabs>
          <w:tab w:val="left" w:leader="dot" w:pos="2303"/>
        </w:tabs>
        <w:ind w:left="871"/>
        <w:rPr>
          <w:lang w:val="pt-BR"/>
        </w:rPr>
      </w:pPr>
      <w:r w:rsidRPr="0097530F">
        <w:rPr>
          <w:lang w:val="pt-BR"/>
        </w:rPr>
        <w:t>Fase</w:t>
      </w:r>
      <w:r w:rsidRPr="0097530F">
        <w:rPr>
          <w:spacing w:val="-2"/>
          <w:lang w:val="pt-BR"/>
        </w:rPr>
        <w:t xml:space="preserve"> </w:t>
      </w:r>
      <w:r w:rsidRPr="0097530F">
        <w:rPr>
          <w:lang w:val="pt-BR"/>
        </w:rPr>
        <w:t>L2</w:t>
      </w:r>
      <w:r w:rsidRPr="0097530F">
        <w:rPr>
          <w:spacing w:val="-2"/>
          <w:lang w:val="pt-BR"/>
        </w:rPr>
        <w:t xml:space="preserve"> </w:t>
      </w:r>
      <w:r w:rsidRPr="0097530F">
        <w:rPr>
          <w:lang w:val="pt-BR"/>
        </w:rPr>
        <w:t>(S)</w:t>
      </w:r>
      <w:r w:rsidRPr="0097530F">
        <w:rPr>
          <w:lang w:val="pt-BR"/>
        </w:rPr>
        <w:tab/>
        <w:t>Branca;</w:t>
      </w:r>
    </w:p>
    <w:p w14:paraId="32C21522" w14:textId="77777777" w:rsidR="005C38FA" w:rsidRPr="0097530F" w:rsidRDefault="005C38FA">
      <w:pPr>
        <w:pStyle w:val="Corpodetexto"/>
        <w:spacing w:before="5"/>
        <w:rPr>
          <w:lang w:val="pt-BR"/>
        </w:rPr>
      </w:pPr>
    </w:p>
    <w:p w14:paraId="5AB191D7" w14:textId="77777777" w:rsidR="005C38FA" w:rsidRPr="0097530F" w:rsidRDefault="00CC4B8C">
      <w:pPr>
        <w:pStyle w:val="Corpodetexto"/>
        <w:tabs>
          <w:tab w:val="left" w:leader="dot" w:pos="2348"/>
        </w:tabs>
        <w:spacing w:before="1"/>
        <w:ind w:left="871"/>
        <w:rPr>
          <w:lang w:val="pt-BR"/>
        </w:rPr>
      </w:pPr>
      <w:r w:rsidRPr="0097530F">
        <w:rPr>
          <w:lang w:val="pt-BR"/>
        </w:rPr>
        <w:t>Fase</w:t>
      </w:r>
      <w:r w:rsidRPr="0097530F">
        <w:rPr>
          <w:spacing w:val="-2"/>
          <w:lang w:val="pt-BR"/>
        </w:rPr>
        <w:t xml:space="preserve"> </w:t>
      </w:r>
      <w:r w:rsidRPr="0097530F">
        <w:rPr>
          <w:lang w:val="pt-BR"/>
        </w:rPr>
        <w:t>L3</w:t>
      </w:r>
      <w:r w:rsidRPr="0097530F">
        <w:rPr>
          <w:spacing w:val="-1"/>
          <w:lang w:val="pt-BR"/>
        </w:rPr>
        <w:t xml:space="preserve"> </w:t>
      </w:r>
      <w:r w:rsidRPr="0097530F">
        <w:rPr>
          <w:lang w:val="pt-BR"/>
        </w:rPr>
        <w:t>(T)</w:t>
      </w:r>
      <w:r w:rsidRPr="0097530F">
        <w:rPr>
          <w:lang w:val="pt-BR"/>
        </w:rPr>
        <w:tab/>
        <w:t>Violeta;</w:t>
      </w:r>
    </w:p>
    <w:p w14:paraId="6934D2CC" w14:textId="77777777" w:rsidR="005C38FA" w:rsidRPr="0097530F" w:rsidRDefault="005C38FA">
      <w:pPr>
        <w:pStyle w:val="Corpodetexto"/>
        <w:spacing w:before="3"/>
        <w:rPr>
          <w:lang w:val="pt-BR"/>
        </w:rPr>
      </w:pPr>
    </w:p>
    <w:p w14:paraId="2A87D951" w14:textId="77777777" w:rsidR="005C38FA" w:rsidRPr="0097530F" w:rsidRDefault="00CC4B8C">
      <w:pPr>
        <w:pStyle w:val="Corpodetexto"/>
        <w:ind w:left="871"/>
        <w:rPr>
          <w:lang w:val="pt-BR"/>
        </w:rPr>
      </w:pPr>
      <w:r w:rsidRPr="0097530F">
        <w:rPr>
          <w:lang w:val="pt-BR"/>
        </w:rPr>
        <w:t>Neutro:</w:t>
      </w:r>
      <w:r w:rsidRPr="0097530F">
        <w:rPr>
          <w:spacing w:val="-3"/>
          <w:lang w:val="pt-BR"/>
        </w:rPr>
        <w:t xml:space="preserve"> </w:t>
      </w:r>
      <w:r w:rsidRPr="0097530F">
        <w:rPr>
          <w:lang w:val="pt-BR"/>
        </w:rPr>
        <w:t>Azul-claro;</w:t>
      </w:r>
    </w:p>
    <w:p w14:paraId="38A8BFE8" w14:textId="77777777" w:rsidR="005C38FA" w:rsidRPr="0097530F" w:rsidRDefault="005C38FA">
      <w:pPr>
        <w:pStyle w:val="Corpodetexto"/>
        <w:spacing w:before="5"/>
        <w:rPr>
          <w:lang w:val="pt-BR"/>
        </w:rPr>
      </w:pPr>
    </w:p>
    <w:p w14:paraId="3CD70C0F" w14:textId="77777777" w:rsidR="005C38FA" w:rsidRPr="0097530F" w:rsidRDefault="00CC4B8C">
      <w:pPr>
        <w:pStyle w:val="Corpodetexto"/>
        <w:tabs>
          <w:tab w:val="left" w:leader="dot" w:pos="2403"/>
        </w:tabs>
        <w:ind w:left="871"/>
        <w:rPr>
          <w:lang w:val="pt-BR"/>
        </w:rPr>
      </w:pPr>
      <w:r w:rsidRPr="0097530F">
        <w:rPr>
          <w:lang w:val="pt-BR"/>
        </w:rPr>
        <w:t>Terra:</w:t>
      </w:r>
      <w:r w:rsidRPr="0097530F">
        <w:rPr>
          <w:lang w:val="pt-BR"/>
        </w:rPr>
        <w:tab/>
        <w:t>Verde</w:t>
      </w:r>
      <w:r w:rsidRPr="0097530F">
        <w:rPr>
          <w:spacing w:val="1"/>
          <w:lang w:val="pt-BR"/>
        </w:rPr>
        <w:t xml:space="preserve"> </w:t>
      </w:r>
      <w:r w:rsidRPr="0097530F">
        <w:rPr>
          <w:lang w:val="pt-BR"/>
        </w:rPr>
        <w:t>ou</w:t>
      </w:r>
      <w:r w:rsidRPr="0097530F">
        <w:rPr>
          <w:spacing w:val="-1"/>
          <w:lang w:val="pt-BR"/>
        </w:rPr>
        <w:t xml:space="preserve"> </w:t>
      </w:r>
      <w:r w:rsidRPr="0097530F">
        <w:rPr>
          <w:lang w:val="pt-BR"/>
        </w:rPr>
        <w:t>Verde-Amarelo.</w:t>
      </w:r>
    </w:p>
    <w:p w14:paraId="20F6810E" w14:textId="77777777" w:rsidR="005C38FA" w:rsidRPr="0097530F" w:rsidRDefault="005C38FA">
      <w:pPr>
        <w:pStyle w:val="Corpodetexto"/>
        <w:rPr>
          <w:sz w:val="22"/>
          <w:lang w:val="pt-BR"/>
        </w:rPr>
      </w:pPr>
    </w:p>
    <w:p w14:paraId="415336CF" w14:textId="77777777" w:rsidR="005C38FA" w:rsidRPr="0097530F" w:rsidRDefault="00CC4B8C">
      <w:pPr>
        <w:pStyle w:val="Corpodetexto"/>
        <w:spacing w:before="196" w:line="357" w:lineRule="auto"/>
        <w:ind w:left="163" w:right="634" w:firstLine="707"/>
        <w:rPr>
          <w:lang w:val="pt-BR"/>
        </w:rPr>
      </w:pPr>
      <w:r w:rsidRPr="0097530F">
        <w:rPr>
          <w:lang w:val="pt-BR"/>
        </w:rPr>
        <w:t>Os</w:t>
      </w:r>
      <w:r w:rsidRPr="0097530F">
        <w:rPr>
          <w:spacing w:val="-9"/>
          <w:lang w:val="pt-BR"/>
        </w:rPr>
        <w:t xml:space="preserve"> </w:t>
      </w:r>
      <w:r w:rsidRPr="0097530F">
        <w:rPr>
          <w:lang w:val="pt-BR"/>
        </w:rPr>
        <w:t>barramentos</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BT</w:t>
      </w:r>
      <w:r w:rsidRPr="0097530F">
        <w:rPr>
          <w:spacing w:val="-7"/>
          <w:lang w:val="pt-BR"/>
        </w:rPr>
        <w:t xml:space="preserve"> </w:t>
      </w:r>
      <w:r w:rsidRPr="0097530F">
        <w:rPr>
          <w:lang w:val="pt-BR"/>
        </w:rPr>
        <w:t>em</w:t>
      </w:r>
      <w:r w:rsidRPr="0097530F">
        <w:rPr>
          <w:spacing w:val="-8"/>
          <w:lang w:val="pt-BR"/>
        </w:rPr>
        <w:t xml:space="preserve"> </w:t>
      </w:r>
      <w:r w:rsidRPr="0097530F">
        <w:rPr>
          <w:lang w:val="pt-BR"/>
        </w:rPr>
        <w:t>corrente</w:t>
      </w:r>
      <w:r w:rsidRPr="0097530F">
        <w:rPr>
          <w:spacing w:val="-11"/>
          <w:lang w:val="pt-BR"/>
        </w:rPr>
        <w:t xml:space="preserve"> </w:t>
      </w:r>
      <w:r w:rsidRPr="0097530F">
        <w:rPr>
          <w:lang w:val="pt-BR"/>
        </w:rPr>
        <w:t>contínua</w:t>
      </w:r>
      <w:r w:rsidRPr="0097530F">
        <w:rPr>
          <w:spacing w:val="-9"/>
          <w:lang w:val="pt-BR"/>
        </w:rPr>
        <w:t xml:space="preserve"> </w:t>
      </w:r>
      <w:r w:rsidRPr="0097530F">
        <w:rPr>
          <w:lang w:val="pt-BR"/>
        </w:rPr>
        <w:t>deverão</w:t>
      </w:r>
      <w:r w:rsidRPr="0097530F">
        <w:rPr>
          <w:spacing w:val="-8"/>
          <w:lang w:val="pt-BR"/>
        </w:rPr>
        <w:t xml:space="preserve"> </w:t>
      </w:r>
      <w:r w:rsidRPr="0097530F">
        <w:rPr>
          <w:lang w:val="pt-BR"/>
        </w:rPr>
        <w:t>ser</w:t>
      </w:r>
      <w:r w:rsidRPr="0097530F">
        <w:rPr>
          <w:spacing w:val="-9"/>
          <w:lang w:val="pt-BR"/>
        </w:rPr>
        <w:t xml:space="preserve"> </w:t>
      </w:r>
      <w:r w:rsidRPr="0097530F">
        <w:rPr>
          <w:lang w:val="pt-BR"/>
        </w:rPr>
        <w:t>identificados</w:t>
      </w:r>
      <w:r w:rsidRPr="0097530F">
        <w:rPr>
          <w:spacing w:val="-8"/>
          <w:lang w:val="pt-BR"/>
        </w:rPr>
        <w:t xml:space="preserve"> </w:t>
      </w:r>
      <w:r w:rsidRPr="0097530F">
        <w:rPr>
          <w:lang w:val="pt-BR"/>
        </w:rPr>
        <w:t>através</w:t>
      </w:r>
      <w:r w:rsidRPr="0097530F">
        <w:rPr>
          <w:spacing w:val="-9"/>
          <w:lang w:val="pt-BR"/>
        </w:rPr>
        <w:t xml:space="preserve"> </w:t>
      </w:r>
      <w:r w:rsidRPr="0097530F">
        <w:rPr>
          <w:lang w:val="pt-BR"/>
        </w:rPr>
        <w:t>de</w:t>
      </w:r>
      <w:r w:rsidRPr="0097530F">
        <w:rPr>
          <w:spacing w:val="-8"/>
          <w:lang w:val="pt-BR"/>
        </w:rPr>
        <w:t xml:space="preserve"> </w:t>
      </w:r>
      <w:r w:rsidRPr="0097530F">
        <w:rPr>
          <w:lang w:val="pt-BR"/>
        </w:rPr>
        <w:t>código</w:t>
      </w:r>
      <w:r w:rsidRPr="0097530F">
        <w:rPr>
          <w:spacing w:val="-52"/>
          <w:lang w:val="pt-BR"/>
        </w:rPr>
        <w:t xml:space="preserve"> </w:t>
      </w:r>
      <w:r w:rsidRPr="0097530F">
        <w:rPr>
          <w:lang w:val="pt-BR"/>
        </w:rPr>
        <w:t>de</w:t>
      </w:r>
      <w:r w:rsidRPr="0097530F">
        <w:rPr>
          <w:spacing w:val="-2"/>
          <w:lang w:val="pt-BR"/>
        </w:rPr>
        <w:t xml:space="preserve"> </w:t>
      </w:r>
      <w:r w:rsidRPr="0097530F">
        <w:rPr>
          <w:lang w:val="pt-BR"/>
        </w:rPr>
        <w:t>cores</w:t>
      </w:r>
      <w:r w:rsidRPr="0097530F">
        <w:rPr>
          <w:spacing w:val="1"/>
          <w:lang w:val="pt-BR"/>
        </w:rPr>
        <w:t xml:space="preserve"> </w:t>
      </w:r>
      <w:r w:rsidRPr="0097530F">
        <w:rPr>
          <w:lang w:val="pt-BR"/>
        </w:rPr>
        <w:t>conforme</w:t>
      </w:r>
      <w:r w:rsidRPr="0097530F">
        <w:rPr>
          <w:spacing w:val="-1"/>
          <w:lang w:val="pt-BR"/>
        </w:rPr>
        <w:t xml:space="preserve"> </w:t>
      </w:r>
      <w:r w:rsidRPr="0097530F">
        <w:rPr>
          <w:lang w:val="pt-BR"/>
        </w:rPr>
        <w:t>prescrições da</w:t>
      </w:r>
      <w:r w:rsidRPr="0097530F">
        <w:rPr>
          <w:spacing w:val="1"/>
          <w:lang w:val="pt-BR"/>
        </w:rPr>
        <w:t xml:space="preserve"> </w:t>
      </w:r>
      <w:r w:rsidRPr="0097530F">
        <w:rPr>
          <w:lang w:val="pt-BR"/>
        </w:rPr>
        <w:t>ABNT:</w:t>
      </w:r>
    </w:p>
    <w:p w14:paraId="306A85E2" w14:textId="77777777" w:rsidR="005C38FA" w:rsidRPr="0097530F" w:rsidRDefault="00CC4B8C">
      <w:pPr>
        <w:pStyle w:val="PargrafodaLista"/>
        <w:numPr>
          <w:ilvl w:val="0"/>
          <w:numId w:val="16"/>
        </w:numPr>
        <w:tabs>
          <w:tab w:val="left" w:pos="1581"/>
          <w:tab w:val="left" w:pos="1582"/>
        </w:tabs>
        <w:spacing w:before="123"/>
        <w:rPr>
          <w:sz w:val="20"/>
          <w:lang w:val="pt-BR"/>
        </w:rPr>
      </w:pPr>
      <w:r w:rsidRPr="0097530F">
        <w:rPr>
          <w:sz w:val="20"/>
          <w:lang w:val="pt-BR"/>
        </w:rPr>
        <w:t>polo</w:t>
      </w:r>
      <w:r w:rsidRPr="0097530F">
        <w:rPr>
          <w:spacing w:val="-4"/>
          <w:sz w:val="20"/>
          <w:lang w:val="pt-BR"/>
        </w:rPr>
        <w:t xml:space="preserve"> </w:t>
      </w:r>
      <w:r w:rsidRPr="0097530F">
        <w:rPr>
          <w:sz w:val="20"/>
          <w:lang w:val="pt-BR"/>
        </w:rPr>
        <w:t>(positivo):..Vermelha;</w:t>
      </w:r>
    </w:p>
    <w:p w14:paraId="019EEB0C" w14:textId="77777777" w:rsidR="005C38FA" w:rsidRPr="0097530F" w:rsidRDefault="00CC4B8C">
      <w:pPr>
        <w:pStyle w:val="PargrafodaLista"/>
        <w:numPr>
          <w:ilvl w:val="0"/>
          <w:numId w:val="16"/>
        </w:numPr>
        <w:tabs>
          <w:tab w:val="left" w:pos="1581"/>
          <w:tab w:val="left" w:pos="1582"/>
        </w:tabs>
        <w:spacing w:before="116"/>
        <w:rPr>
          <w:sz w:val="20"/>
          <w:lang w:val="pt-BR"/>
        </w:rPr>
      </w:pPr>
      <w:r w:rsidRPr="0097530F">
        <w:rPr>
          <w:sz w:val="20"/>
          <w:lang w:val="pt-BR"/>
        </w:rPr>
        <w:t>polo</w:t>
      </w:r>
      <w:r w:rsidRPr="0097530F">
        <w:rPr>
          <w:spacing w:val="-4"/>
          <w:sz w:val="20"/>
          <w:lang w:val="pt-BR"/>
        </w:rPr>
        <w:t xml:space="preserve"> </w:t>
      </w:r>
      <w:r w:rsidRPr="0097530F">
        <w:rPr>
          <w:sz w:val="20"/>
          <w:lang w:val="pt-BR"/>
        </w:rPr>
        <w:t>(negativo)..Preta;</w:t>
      </w:r>
    </w:p>
    <w:p w14:paraId="48ABEAD3" w14:textId="77777777" w:rsidR="005C38FA" w:rsidRPr="0097530F" w:rsidRDefault="00CC4B8C">
      <w:pPr>
        <w:pStyle w:val="PargrafodaLista"/>
        <w:numPr>
          <w:ilvl w:val="0"/>
          <w:numId w:val="16"/>
        </w:numPr>
        <w:tabs>
          <w:tab w:val="left" w:pos="1581"/>
          <w:tab w:val="left" w:pos="1582"/>
        </w:tabs>
        <w:spacing w:before="116"/>
        <w:rPr>
          <w:sz w:val="20"/>
          <w:lang w:val="pt-BR"/>
        </w:rPr>
      </w:pPr>
      <w:r w:rsidRPr="0097530F">
        <w:rPr>
          <w:sz w:val="20"/>
          <w:lang w:val="pt-BR"/>
        </w:rPr>
        <w:t>terra:</w:t>
      </w:r>
      <w:r w:rsidRPr="0097530F">
        <w:rPr>
          <w:spacing w:val="-2"/>
          <w:sz w:val="20"/>
          <w:lang w:val="pt-BR"/>
        </w:rPr>
        <w:t xml:space="preserve"> </w:t>
      </w:r>
      <w:r w:rsidRPr="0097530F">
        <w:rPr>
          <w:sz w:val="20"/>
          <w:lang w:val="pt-BR"/>
        </w:rPr>
        <w:t>Verde ou Verde-Amarelo.</w:t>
      </w:r>
    </w:p>
    <w:p w14:paraId="23F6BADF" w14:textId="77777777" w:rsidR="005C38FA" w:rsidRPr="0097530F" w:rsidRDefault="005C38FA">
      <w:pPr>
        <w:pStyle w:val="Corpodetexto"/>
        <w:rPr>
          <w:lang w:val="pt-BR"/>
        </w:rPr>
      </w:pPr>
    </w:p>
    <w:p w14:paraId="6018292D" w14:textId="77777777" w:rsidR="005C38FA" w:rsidRPr="0097530F" w:rsidRDefault="00CC4B8C">
      <w:pPr>
        <w:pStyle w:val="PargrafodaLista"/>
        <w:numPr>
          <w:ilvl w:val="1"/>
          <w:numId w:val="59"/>
        </w:numPr>
        <w:tabs>
          <w:tab w:val="left" w:pos="1579"/>
          <w:tab w:val="left" w:pos="1580"/>
        </w:tabs>
        <w:spacing w:before="93"/>
        <w:ind w:left="1579" w:hanging="1059"/>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Alimentação</w:t>
      </w:r>
      <w:r w:rsidRPr="0097530F">
        <w:rPr>
          <w:spacing w:val="-1"/>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Iluminação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Tomadas</w:t>
      </w:r>
      <w:r w:rsidRPr="0097530F">
        <w:rPr>
          <w:spacing w:val="-2"/>
          <w:sz w:val="20"/>
          <w:lang w:val="pt-BR"/>
        </w:rPr>
        <w:t xml:space="preserve"> </w:t>
      </w:r>
      <w:r w:rsidRPr="0097530F">
        <w:rPr>
          <w:sz w:val="20"/>
          <w:lang w:val="pt-BR"/>
        </w:rPr>
        <w:t>Indoor</w:t>
      </w:r>
    </w:p>
    <w:p w14:paraId="19F07B64" w14:textId="77777777" w:rsidR="005C38FA" w:rsidRPr="0097530F" w:rsidRDefault="005C38FA">
      <w:pPr>
        <w:pStyle w:val="Corpodetexto"/>
        <w:spacing w:before="3"/>
        <w:rPr>
          <w:lang w:val="pt-BR"/>
        </w:rPr>
      </w:pPr>
    </w:p>
    <w:p w14:paraId="39BA6F37" w14:textId="77777777" w:rsidR="005C38FA" w:rsidRPr="0097530F" w:rsidRDefault="00CC4B8C">
      <w:pPr>
        <w:pStyle w:val="Corpodetexto"/>
        <w:spacing w:line="360" w:lineRule="auto"/>
        <w:ind w:left="163" w:right="634" w:firstLine="707"/>
        <w:rPr>
          <w:lang w:val="pt-BR"/>
        </w:rPr>
      </w:pPr>
      <w:r w:rsidRPr="0097530F">
        <w:rPr>
          <w:lang w:val="pt-BR"/>
        </w:rPr>
        <w:t>Faz</w:t>
      </w:r>
      <w:r w:rsidRPr="0097530F">
        <w:rPr>
          <w:spacing w:val="-14"/>
          <w:lang w:val="pt-BR"/>
        </w:rPr>
        <w:t xml:space="preserve"> </w:t>
      </w:r>
      <w:r w:rsidRPr="0097530F">
        <w:rPr>
          <w:lang w:val="pt-BR"/>
        </w:rPr>
        <w:t>parte</w:t>
      </w:r>
      <w:r w:rsidRPr="0097530F">
        <w:rPr>
          <w:spacing w:val="-9"/>
          <w:lang w:val="pt-BR"/>
        </w:rPr>
        <w:t xml:space="preserve"> </w:t>
      </w:r>
      <w:r w:rsidRPr="0097530F">
        <w:rPr>
          <w:lang w:val="pt-BR"/>
        </w:rPr>
        <w:t>do</w:t>
      </w:r>
      <w:r w:rsidRPr="0097530F">
        <w:rPr>
          <w:spacing w:val="-11"/>
          <w:lang w:val="pt-BR"/>
        </w:rPr>
        <w:t xml:space="preserve"> </w:t>
      </w:r>
      <w:r w:rsidRPr="0097530F">
        <w:rPr>
          <w:lang w:val="pt-BR"/>
        </w:rPr>
        <w:t>projeto,</w:t>
      </w:r>
      <w:r w:rsidRPr="0097530F">
        <w:rPr>
          <w:spacing w:val="-10"/>
          <w:lang w:val="pt-BR"/>
        </w:rPr>
        <w:t xml:space="preserve"> </w:t>
      </w:r>
      <w:r w:rsidRPr="0097530F">
        <w:rPr>
          <w:lang w:val="pt-BR"/>
        </w:rPr>
        <w:t>e</w:t>
      </w:r>
      <w:r w:rsidRPr="0097530F">
        <w:rPr>
          <w:spacing w:val="-9"/>
          <w:lang w:val="pt-BR"/>
        </w:rPr>
        <w:t xml:space="preserve"> </w:t>
      </w:r>
      <w:r w:rsidRPr="0097530F">
        <w:rPr>
          <w:lang w:val="pt-BR"/>
        </w:rPr>
        <w:t>serviço</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iluminação</w:t>
      </w:r>
      <w:r w:rsidRPr="0097530F">
        <w:rPr>
          <w:spacing w:val="-8"/>
          <w:lang w:val="pt-BR"/>
        </w:rPr>
        <w:t xml:space="preserve"> </w:t>
      </w:r>
      <w:r w:rsidRPr="0097530F">
        <w:rPr>
          <w:lang w:val="pt-BR"/>
        </w:rPr>
        <w:t>e</w:t>
      </w:r>
      <w:r w:rsidRPr="0097530F">
        <w:rPr>
          <w:spacing w:val="-9"/>
          <w:lang w:val="pt-BR"/>
        </w:rPr>
        <w:t xml:space="preserve"> </w:t>
      </w:r>
      <w:r w:rsidRPr="0097530F">
        <w:rPr>
          <w:lang w:val="pt-BR"/>
        </w:rPr>
        <w:t>tomadas,</w:t>
      </w:r>
      <w:r w:rsidRPr="0097530F">
        <w:rPr>
          <w:spacing w:val="-10"/>
          <w:lang w:val="pt-BR"/>
        </w:rPr>
        <w:t xml:space="preserve"> </w:t>
      </w:r>
      <w:r w:rsidRPr="0097530F">
        <w:rPr>
          <w:lang w:val="pt-BR"/>
        </w:rPr>
        <w:t>toda</w:t>
      </w:r>
      <w:r w:rsidRPr="0097530F">
        <w:rPr>
          <w:spacing w:val="-9"/>
          <w:lang w:val="pt-BR"/>
        </w:rPr>
        <w:t xml:space="preserve"> </w:t>
      </w:r>
      <w:r w:rsidRPr="0097530F">
        <w:rPr>
          <w:lang w:val="pt-BR"/>
        </w:rPr>
        <w:t>a</w:t>
      </w:r>
      <w:r w:rsidRPr="0097530F">
        <w:rPr>
          <w:spacing w:val="-10"/>
          <w:lang w:val="pt-BR"/>
        </w:rPr>
        <w:t xml:space="preserve"> </w:t>
      </w:r>
      <w:r w:rsidRPr="0097530F">
        <w:rPr>
          <w:lang w:val="pt-BR"/>
        </w:rPr>
        <w:t>infraestrutura</w:t>
      </w:r>
      <w:r w:rsidRPr="0097530F">
        <w:rPr>
          <w:spacing w:val="-10"/>
          <w:lang w:val="pt-BR"/>
        </w:rPr>
        <w:t xml:space="preserve"> </w:t>
      </w:r>
      <w:r w:rsidRPr="0097530F">
        <w:rPr>
          <w:lang w:val="pt-BR"/>
        </w:rPr>
        <w:t>necessária</w:t>
      </w:r>
      <w:r w:rsidRPr="0097530F">
        <w:rPr>
          <w:spacing w:val="-52"/>
          <w:lang w:val="pt-BR"/>
        </w:rPr>
        <w:t xml:space="preserve"> </w:t>
      </w:r>
      <w:r w:rsidRPr="0097530F">
        <w:rPr>
          <w:lang w:val="pt-BR"/>
        </w:rPr>
        <w:t>para</w:t>
      </w:r>
      <w:r w:rsidRPr="0097530F">
        <w:rPr>
          <w:spacing w:val="-2"/>
          <w:lang w:val="pt-BR"/>
        </w:rPr>
        <w:t xml:space="preserve"> </w:t>
      </w:r>
      <w:r w:rsidRPr="0097530F">
        <w:rPr>
          <w:lang w:val="pt-BR"/>
        </w:rPr>
        <w:t>o</w:t>
      </w:r>
      <w:r w:rsidRPr="0097530F">
        <w:rPr>
          <w:spacing w:val="-1"/>
          <w:lang w:val="pt-BR"/>
        </w:rPr>
        <w:t xml:space="preserve"> </w:t>
      </w:r>
      <w:r w:rsidRPr="0097530F">
        <w:rPr>
          <w:lang w:val="pt-BR"/>
        </w:rPr>
        <w:t>sistema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telefonia externa,</w:t>
      </w:r>
      <w:r w:rsidRPr="0097530F">
        <w:rPr>
          <w:spacing w:val="1"/>
          <w:lang w:val="pt-BR"/>
        </w:rPr>
        <w:t xml:space="preserve"> </w:t>
      </w:r>
      <w:r w:rsidRPr="0097530F">
        <w:rPr>
          <w:lang w:val="pt-BR"/>
        </w:rPr>
        <w:t>interna, informática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intercomunicador.</w:t>
      </w:r>
    </w:p>
    <w:p w14:paraId="40495A30" w14:textId="77777777" w:rsidR="005C38FA" w:rsidRPr="0097530F" w:rsidRDefault="005C38FA">
      <w:pPr>
        <w:pStyle w:val="Corpodetexto"/>
        <w:rPr>
          <w:sz w:val="22"/>
          <w:lang w:val="pt-BR"/>
        </w:rPr>
      </w:pPr>
    </w:p>
    <w:p w14:paraId="2EF4A208" w14:textId="77777777" w:rsidR="005C38FA" w:rsidRPr="0097530F" w:rsidRDefault="00CC4B8C">
      <w:pPr>
        <w:pStyle w:val="PargrafodaLista"/>
        <w:numPr>
          <w:ilvl w:val="2"/>
          <w:numId w:val="59"/>
        </w:numPr>
        <w:tabs>
          <w:tab w:val="left" w:pos="1604"/>
        </w:tabs>
        <w:spacing w:line="482" w:lineRule="auto"/>
        <w:ind w:left="871" w:right="4347" w:firstLine="12"/>
        <w:rPr>
          <w:sz w:val="20"/>
          <w:lang w:val="pt-BR"/>
        </w:rPr>
      </w:pPr>
      <w:r w:rsidRPr="0097530F">
        <w:rPr>
          <w:sz w:val="20"/>
          <w:lang w:val="pt-BR"/>
        </w:rPr>
        <w:t>Requisitos Gerais do Sistema Elétrico</w:t>
      </w:r>
      <w:r w:rsidRPr="0097530F">
        <w:rPr>
          <w:spacing w:val="-53"/>
          <w:sz w:val="20"/>
          <w:lang w:val="pt-BR"/>
        </w:rPr>
        <w:t xml:space="preserve"> </w:t>
      </w:r>
      <w:r w:rsidRPr="0097530F">
        <w:rPr>
          <w:sz w:val="20"/>
          <w:lang w:val="pt-BR"/>
        </w:rPr>
        <w:t>CORRENTE</w:t>
      </w:r>
      <w:r w:rsidRPr="0097530F">
        <w:rPr>
          <w:spacing w:val="-2"/>
          <w:sz w:val="20"/>
          <w:lang w:val="pt-BR"/>
        </w:rPr>
        <w:t xml:space="preserve"> </w:t>
      </w:r>
      <w:r w:rsidRPr="0097530F">
        <w:rPr>
          <w:sz w:val="20"/>
          <w:lang w:val="pt-BR"/>
        </w:rPr>
        <w:t>ALTERNADA</w:t>
      </w:r>
    </w:p>
    <w:p w14:paraId="79F8D4AF" w14:textId="77777777" w:rsidR="005C38FA" w:rsidRPr="0097530F" w:rsidRDefault="00CC4B8C">
      <w:pPr>
        <w:pStyle w:val="Corpodetexto"/>
        <w:tabs>
          <w:tab w:val="left" w:pos="5828"/>
        </w:tabs>
        <w:spacing w:before="4" w:line="484" w:lineRule="auto"/>
        <w:ind w:left="871" w:right="1764"/>
        <w:rPr>
          <w:lang w:val="pt-BR"/>
        </w:rPr>
      </w:pPr>
      <w:r w:rsidRPr="0097530F">
        <w:rPr>
          <w:lang w:val="pt-BR"/>
        </w:rPr>
        <w:t>Sistema trifásico, ou monofásico: 4 condutores, ou 2 ou 3 condutores;</w:t>
      </w:r>
      <w:r w:rsidRPr="0097530F">
        <w:rPr>
          <w:spacing w:val="1"/>
          <w:lang w:val="pt-BR"/>
        </w:rPr>
        <w:t xml:space="preserve"> </w:t>
      </w:r>
      <w:r w:rsidRPr="0097530F">
        <w:rPr>
          <w:lang w:val="pt-BR"/>
        </w:rPr>
        <w:t>Tensão</w:t>
      </w:r>
      <w:r w:rsidRPr="0097530F">
        <w:rPr>
          <w:spacing w:val="-3"/>
          <w:lang w:val="pt-BR"/>
        </w:rPr>
        <w:t xml:space="preserve"> </w:t>
      </w:r>
      <w:r w:rsidRPr="0097530F">
        <w:rPr>
          <w:lang w:val="pt-BR"/>
        </w:rPr>
        <w:t>nominal:</w:t>
      </w:r>
      <w:r w:rsidRPr="0097530F">
        <w:rPr>
          <w:lang w:val="pt-BR"/>
        </w:rPr>
        <w:tab/>
        <w:t>220</w:t>
      </w:r>
      <w:r w:rsidRPr="0097530F">
        <w:rPr>
          <w:spacing w:val="-5"/>
          <w:lang w:val="pt-BR"/>
        </w:rPr>
        <w:t xml:space="preserve"> </w:t>
      </w:r>
      <w:r w:rsidRPr="0097530F">
        <w:rPr>
          <w:lang w:val="pt-BR"/>
        </w:rPr>
        <w:t>Vca</w:t>
      </w:r>
      <w:r w:rsidRPr="0097530F">
        <w:rPr>
          <w:spacing w:val="-6"/>
          <w:lang w:val="pt-BR"/>
        </w:rPr>
        <w:t xml:space="preserve"> </w:t>
      </w:r>
      <w:r w:rsidRPr="0097530F">
        <w:rPr>
          <w:lang w:val="pt-BR"/>
        </w:rPr>
        <w:t>(127</w:t>
      </w:r>
      <w:r w:rsidRPr="0097530F">
        <w:rPr>
          <w:spacing w:val="-4"/>
          <w:lang w:val="pt-BR"/>
        </w:rPr>
        <w:t xml:space="preserve"> </w:t>
      </w:r>
      <w:r w:rsidRPr="0097530F">
        <w:rPr>
          <w:lang w:val="pt-BR"/>
        </w:rPr>
        <w:t>Vca);</w:t>
      </w:r>
    </w:p>
    <w:p w14:paraId="5A043E3A" w14:textId="77777777" w:rsidR="005C38FA" w:rsidRPr="0097530F" w:rsidRDefault="00CC4B8C">
      <w:pPr>
        <w:pStyle w:val="Corpodetexto"/>
        <w:tabs>
          <w:tab w:val="left" w:pos="5120"/>
        </w:tabs>
        <w:spacing w:before="3"/>
        <w:ind w:left="871"/>
        <w:rPr>
          <w:lang w:val="pt-BR"/>
        </w:rPr>
      </w:pPr>
      <w:r w:rsidRPr="0097530F">
        <w:rPr>
          <w:lang w:val="pt-BR"/>
        </w:rPr>
        <w:t>Tensão</w:t>
      </w:r>
      <w:r w:rsidRPr="0097530F">
        <w:rPr>
          <w:spacing w:val="-3"/>
          <w:lang w:val="pt-BR"/>
        </w:rPr>
        <w:t xml:space="preserve"> </w:t>
      </w:r>
      <w:r w:rsidRPr="0097530F">
        <w:rPr>
          <w:lang w:val="pt-BR"/>
        </w:rPr>
        <w:t>máxima</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operação:</w:t>
      </w:r>
      <w:r w:rsidRPr="0097530F">
        <w:rPr>
          <w:lang w:val="pt-BR"/>
        </w:rPr>
        <w:tab/>
        <w:t>242</w:t>
      </w:r>
      <w:r w:rsidRPr="0097530F">
        <w:rPr>
          <w:spacing w:val="-1"/>
          <w:lang w:val="pt-BR"/>
        </w:rPr>
        <w:t xml:space="preserve"> </w:t>
      </w:r>
      <w:r w:rsidRPr="0097530F">
        <w:rPr>
          <w:lang w:val="pt-BR"/>
        </w:rPr>
        <w:t>V</w:t>
      </w:r>
      <w:r w:rsidRPr="0097530F">
        <w:rPr>
          <w:spacing w:val="-4"/>
          <w:lang w:val="pt-BR"/>
        </w:rPr>
        <w:t xml:space="preserve"> </w:t>
      </w:r>
      <w:r w:rsidRPr="0097530F">
        <w:rPr>
          <w:lang w:val="pt-BR"/>
        </w:rPr>
        <w:t>(139</w:t>
      </w:r>
      <w:r w:rsidRPr="0097530F">
        <w:rPr>
          <w:spacing w:val="-3"/>
          <w:lang w:val="pt-BR"/>
        </w:rPr>
        <w:t xml:space="preserve"> </w:t>
      </w:r>
      <w:r w:rsidRPr="0097530F">
        <w:rPr>
          <w:lang w:val="pt-BR"/>
        </w:rPr>
        <w:t>V);</w:t>
      </w:r>
    </w:p>
    <w:p w14:paraId="6FD40C43" w14:textId="77777777" w:rsidR="005C38FA" w:rsidRPr="0097530F" w:rsidRDefault="005C38FA">
      <w:pPr>
        <w:pStyle w:val="Corpodetexto"/>
        <w:spacing w:before="3"/>
        <w:rPr>
          <w:lang w:val="pt-BR"/>
        </w:rPr>
      </w:pPr>
    </w:p>
    <w:p w14:paraId="34E75456" w14:textId="77777777" w:rsidR="005C38FA" w:rsidRPr="0097530F" w:rsidRDefault="00CC4B8C">
      <w:pPr>
        <w:pStyle w:val="Corpodetexto"/>
        <w:tabs>
          <w:tab w:val="left" w:pos="5120"/>
        </w:tabs>
        <w:ind w:left="871"/>
        <w:rPr>
          <w:lang w:val="pt-BR"/>
        </w:rPr>
      </w:pPr>
      <w:r w:rsidRPr="0097530F">
        <w:rPr>
          <w:lang w:val="pt-BR"/>
        </w:rPr>
        <w:t>Tensão</w:t>
      </w:r>
      <w:r w:rsidRPr="0097530F">
        <w:rPr>
          <w:spacing w:val="-2"/>
          <w:lang w:val="pt-BR"/>
        </w:rPr>
        <w:t xml:space="preserve"> </w:t>
      </w:r>
      <w:r w:rsidRPr="0097530F">
        <w:rPr>
          <w:lang w:val="pt-BR"/>
        </w:rPr>
        <w:t>mínima</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operação:</w:t>
      </w:r>
      <w:r w:rsidRPr="0097530F">
        <w:rPr>
          <w:lang w:val="pt-BR"/>
        </w:rPr>
        <w:tab/>
        <w:t>200</w:t>
      </w:r>
      <w:r w:rsidRPr="0097530F">
        <w:rPr>
          <w:spacing w:val="-1"/>
          <w:lang w:val="pt-BR"/>
        </w:rPr>
        <w:t xml:space="preserve"> </w:t>
      </w:r>
      <w:r w:rsidRPr="0097530F">
        <w:rPr>
          <w:lang w:val="pt-BR"/>
        </w:rPr>
        <w:t>V</w:t>
      </w:r>
      <w:r w:rsidRPr="0097530F">
        <w:rPr>
          <w:spacing w:val="-3"/>
          <w:lang w:val="pt-BR"/>
        </w:rPr>
        <w:t xml:space="preserve"> </w:t>
      </w:r>
      <w:r w:rsidRPr="0097530F">
        <w:rPr>
          <w:lang w:val="pt-BR"/>
        </w:rPr>
        <w:t>(110</w:t>
      </w:r>
      <w:r w:rsidRPr="0097530F">
        <w:rPr>
          <w:spacing w:val="-4"/>
          <w:lang w:val="pt-BR"/>
        </w:rPr>
        <w:t xml:space="preserve"> </w:t>
      </w:r>
      <w:r w:rsidRPr="0097530F">
        <w:rPr>
          <w:lang w:val="pt-BR"/>
        </w:rPr>
        <w:t>V);</w:t>
      </w:r>
    </w:p>
    <w:p w14:paraId="299B3399" w14:textId="77777777" w:rsidR="005C38FA" w:rsidRPr="0097530F" w:rsidRDefault="005C38FA">
      <w:pPr>
        <w:pStyle w:val="Corpodetexto"/>
        <w:spacing w:before="6"/>
        <w:rPr>
          <w:lang w:val="pt-BR"/>
        </w:rPr>
      </w:pPr>
    </w:p>
    <w:p w14:paraId="42172B94" w14:textId="77777777" w:rsidR="005C38FA" w:rsidRPr="0097530F" w:rsidRDefault="00CC4B8C">
      <w:pPr>
        <w:pStyle w:val="Corpodetexto"/>
        <w:tabs>
          <w:tab w:val="left" w:pos="5120"/>
        </w:tabs>
        <w:ind w:left="871"/>
        <w:rPr>
          <w:lang w:val="pt-BR"/>
        </w:rPr>
      </w:pPr>
      <w:r w:rsidRPr="0097530F">
        <w:rPr>
          <w:lang w:val="pt-BR"/>
        </w:rPr>
        <w:t>Frequência</w:t>
      </w:r>
      <w:r w:rsidRPr="0097530F">
        <w:rPr>
          <w:spacing w:val="-4"/>
          <w:lang w:val="pt-BR"/>
        </w:rPr>
        <w:t xml:space="preserve"> </w:t>
      </w:r>
      <w:r w:rsidRPr="0097530F">
        <w:rPr>
          <w:lang w:val="pt-BR"/>
        </w:rPr>
        <w:t>nominal:</w:t>
      </w:r>
      <w:r w:rsidRPr="0097530F">
        <w:rPr>
          <w:lang w:val="pt-BR"/>
        </w:rPr>
        <w:tab/>
        <w:t>60</w:t>
      </w:r>
      <w:r w:rsidRPr="0097530F">
        <w:rPr>
          <w:spacing w:val="-2"/>
          <w:lang w:val="pt-BR"/>
        </w:rPr>
        <w:t xml:space="preserve"> </w:t>
      </w:r>
      <w:r w:rsidRPr="0097530F">
        <w:rPr>
          <w:lang w:val="pt-BR"/>
        </w:rPr>
        <w:t>Hz;</w:t>
      </w:r>
    </w:p>
    <w:p w14:paraId="0DEFB30C" w14:textId="77777777" w:rsidR="005C38FA" w:rsidRPr="0097530F" w:rsidRDefault="005C38FA">
      <w:pPr>
        <w:pStyle w:val="Corpodetexto"/>
        <w:spacing w:before="5"/>
        <w:rPr>
          <w:lang w:val="pt-BR"/>
        </w:rPr>
      </w:pPr>
    </w:p>
    <w:p w14:paraId="3FB48483" w14:textId="77777777" w:rsidR="005C38FA" w:rsidRPr="0097530F" w:rsidRDefault="00CC4B8C">
      <w:pPr>
        <w:pStyle w:val="Corpodetexto"/>
        <w:tabs>
          <w:tab w:val="left" w:pos="5828"/>
        </w:tabs>
        <w:ind w:left="871"/>
        <w:rPr>
          <w:lang w:val="pt-BR"/>
        </w:rPr>
      </w:pPr>
      <w:r w:rsidRPr="0097530F">
        <w:rPr>
          <w:lang w:val="pt-BR"/>
        </w:rPr>
        <w:t>Esquema</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aterramento:</w:t>
      </w:r>
      <w:r w:rsidRPr="0097530F">
        <w:rPr>
          <w:lang w:val="pt-BR"/>
        </w:rPr>
        <w:tab/>
        <w:t>TN-S;</w:t>
      </w:r>
    </w:p>
    <w:p w14:paraId="0B4C756D" w14:textId="77777777" w:rsidR="005C38FA" w:rsidRPr="0097530F" w:rsidRDefault="005C38FA">
      <w:pPr>
        <w:pStyle w:val="Corpodetexto"/>
        <w:spacing w:before="6"/>
        <w:rPr>
          <w:lang w:val="pt-BR"/>
        </w:rPr>
      </w:pPr>
    </w:p>
    <w:p w14:paraId="0F41964A" w14:textId="77777777" w:rsidR="005C38FA" w:rsidRPr="0097530F" w:rsidRDefault="00CC4B8C">
      <w:pPr>
        <w:pStyle w:val="Corpodetexto"/>
        <w:tabs>
          <w:tab w:val="left" w:pos="5828"/>
        </w:tabs>
        <w:ind w:left="871"/>
        <w:rPr>
          <w:lang w:val="pt-BR"/>
        </w:rPr>
      </w:pPr>
      <w:r w:rsidRPr="0097530F">
        <w:rPr>
          <w:lang w:val="pt-BR"/>
        </w:rPr>
        <w:t>Neutro do</w:t>
      </w:r>
      <w:r w:rsidRPr="0097530F">
        <w:rPr>
          <w:spacing w:val="-2"/>
          <w:lang w:val="pt-BR"/>
        </w:rPr>
        <w:t xml:space="preserve"> </w:t>
      </w:r>
      <w:r w:rsidRPr="0097530F">
        <w:rPr>
          <w:lang w:val="pt-BR"/>
        </w:rPr>
        <w:t>sistema:</w:t>
      </w:r>
      <w:r w:rsidRPr="0097530F">
        <w:rPr>
          <w:lang w:val="pt-BR"/>
        </w:rPr>
        <w:tab/>
        <w:t>aterrado;</w:t>
      </w:r>
    </w:p>
    <w:p w14:paraId="622F577E" w14:textId="77777777" w:rsidR="005C38FA" w:rsidRPr="0097530F" w:rsidRDefault="005C38FA">
      <w:pPr>
        <w:pStyle w:val="Corpodetexto"/>
        <w:spacing w:before="3"/>
        <w:rPr>
          <w:lang w:val="pt-BR"/>
        </w:rPr>
      </w:pPr>
    </w:p>
    <w:p w14:paraId="4D3C68F8" w14:textId="5A2CE374" w:rsidR="005C38FA" w:rsidRPr="0097530F" w:rsidRDefault="00CC4B8C" w:rsidP="00D05F98">
      <w:pPr>
        <w:pStyle w:val="Corpodetexto"/>
        <w:tabs>
          <w:tab w:val="left" w:pos="5120"/>
        </w:tabs>
        <w:spacing w:line="484" w:lineRule="auto"/>
        <w:ind w:left="871" w:right="1372"/>
        <w:rPr>
          <w:lang w:val="pt-BR"/>
        </w:rPr>
      </w:pPr>
      <w:r w:rsidRPr="0097530F">
        <w:rPr>
          <w:lang w:val="pt-BR"/>
        </w:rPr>
        <w:t>Condutor</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proteção:</w:t>
      </w:r>
      <w:r w:rsidRPr="0097530F">
        <w:rPr>
          <w:lang w:val="pt-BR"/>
        </w:rPr>
        <w:tab/>
      </w:r>
      <w:r w:rsidRPr="0097530F">
        <w:rPr>
          <w:spacing w:val="-2"/>
          <w:lang w:val="pt-BR"/>
        </w:rPr>
        <w:t>PE.</w:t>
      </w:r>
      <w:r w:rsidRPr="0097530F">
        <w:rPr>
          <w:spacing w:val="-53"/>
          <w:lang w:val="pt-BR"/>
        </w:rPr>
        <w:t xml:space="preserve"> </w:t>
      </w:r>
      <w:r w:rsidR="00450771" w:rsidRPr="0097530F">
        <w:rPr>
          <w:lang w:val="pt-BR"/>
        </w:rPr>
        <w:t>C</w:t>
      </w:r>
      <w:r w:rsidRPr="0097530F">
        <w:rPr>
          <w:lang w:val="pt-BR"/>
        </w:rPr>
        <w:t>ORRENTE</w:t>
      </w:r>
      <w:r w:rsidRPr="0097530F">
        <w:rPr>
          <w:spacing w:val="-2"/>
          <w:lang w:val="pt-BR"/>
        </w:rPr>
        <w:t xml:space="preserve"> </w:t>
      </w:r>
      <w:r w:rsidRPr="0097530F">
        <w:rPr>
          <w:lang w:val="pt-BR"/>
        </w:rPr>
        <w:t>CONTÍNUA</w:t>
      </w:r>
    </w:p>
    <w:p w14:paraId="2193D706" w14:textId="77777777" w:rsidR="005C38FA" w:rsidRPr="0097530F" w:rsidRDefault="00CC4B8C">
      <w:pPr>
        <w:pStyle w:val="Corpodetexto"/>
        <w:tabs>
          <w:tab w:val="left" w:pos="5828"/>
        </w:tabs>
        <w:spacing w:before="2"/>
        <w:ind w:left="871"/>
        <w:rPr>
          <w:lang w:val="pt-BR"/>
        </w:rPr>
      </w:pPr>
      <w:r w:rsidRPr="0097530F">
        <w:rPr>
          <w:lang w:val="pt-BR"/>
        </w:rPr>
        <w:t>Sistema:</w:t>
      </w:r>
      <w:r w:rsidRPr="0097530F">
        <w:rPr>
          <w:lang w:val="pt-BR"/>
        </w:rPr>
        <w:tab/>
        <w:t>2</w:t>
      </w:r>
      <w:r w:rsidRPr="0097530F">
        <w:rPr>
          <w:spacing w:val="-4"/>
          <w:lang w:val="pt-BR"/>
        </w:rPr>
        <w:t xml:space="preserve"> </w:t>
      </w:r>
      <w:r w:rsidRPr="0097530F">
        <w:rPr>
          <w:lang w:val="pt-BR"/>
        </w:rPr>
        <w:t>condutores;</w:t>
      </w:r>
    </w:p>
    <w:p w14:paraId="3FACCE5B" w14:textId="77777777" w:rsidR="005C38FA" w:rsidRPr="0097530F" w:rsidRDefault="005C38FA">
      <w:pPr>
        <w:pStyle w:val="Corpodetexto"/>
        <w:spacing w:before="3"/>
        <w:rPr>
          <w:lang w:val="pt-BR"/>
        </w:rPr>
      </w:pPr>
    </w:p>
    <w:p w14:paraId="63755658" w14:textId="77777777" w:rsidR="005C38FA" w:rsidRPr="0097530F" w:rsidRDefault="00CC4B8C">
      <w:pPr>
        <w:pStyle w:val="Corpodetexto"/>
        <w:tabs>
          <w:tab w:val="left" w:pos="5828"/>
        </w:tabs>
        <w:spacing w:before="1"/>
        <w:ind w:left="871"/>
        <w:rPr>
          <w:lang w:val="pt-BR"/>
        </w:rPr>
      </w:pPr>
      <w:r w:rsidRPr="0097530F">
        <w:rPr>
          <w:lang w:val="pt-BR"/>
        </w:rPr>
        <w:t>Tensão</w:t>
      </w:r>
      <w:r w:rsidRPr="0097530F">
        <w:rPr>
          <w:spacing w:val="-3"/>
          <w:lang w:val="pt-BR"/>
        </w:rPr>
        <w:t xml:space="preserve"> </w:t>
      </w:r>
      <w:r w:rsidRPr="0097530F">
        <w:rPr>
          <w:lang w:val="pt-BR"/>
        </w:rPr>
        <w:t>nominal:</w:t>
      </w:r>
      <w:r w:rsidRPr="0097530F">
        <w:rPr>
          <w:lang w:val="pt-BR"/>
        </w:rPr>
        <w:tab/>
        <w:t>125</w:t>
      </w:r>
      <w:r w:rsidRPr="0097530F">
        <w:rPr>
          <w:spacing w:val="-1"/>
          <w:lang w:val="pt-BR"/>
        </w:rPr>
        <w:t xml:space="preserve"> </w:t>
      </w:r>
      <w:r w:rsidRPr="0097530F">
        <w:rPr>
          <w:lang w:val="pt-BR"/>
        </w:rPr>
        <w:t>Vcc;</w:t>
      </w:r>
    </w:p>
    <w:p w14:paraId="277E4D48" w14:textId="77777777" w:rsidR="005C38FA" w:rsidRPr="0097530F" w:rsidRDefault="005C38FA">
      <w:pPr>
        <w:pStyle w:val="Corpodetexto"/>
        <w:spacing w:before="6"/>
        <w:rPr>
          <w:lang w:val="pt-BR"/>
        </w:rPr>
      </w:pPr>
    </w:p>
    <w:p w14:paraId="3367786E" w14:textId="77777777" w:rsidR="005C38FA" w:rsidRPr="0097530F" w:rsidRDefault="00CC4B8C">
      <w:pPr>
        <w:pStyle w:val="Corpodetexto"/>
        <w:tabs>
          <w:tab w:val="left" w:pos="5120"/>
        </w:tabs>
        <w:ind w:left="871"/>
        <w:rPr>
          <w:lang w:val="pt-BR"/>
        </w:rPr>
      </w:pPr>
      <w:r w:rsidRPr="0097530F">
        <w:rPr>
          <w:lang w:val="pt-BR"/>
        </w:rPr>
        <w:t>Tensão</w:t>
      </w:r>
      <w:r w:rsidRPr="0097530F">
        <w:rPr>
          <w:spacing w:val="-2"/>
          <w:lang w:val="pt-BR"/>
        </w:rPr>
        <w:t xml:space="preserve"> </w:t>
      </w:r>
      <w:r w:rsidRPr="0097530F">
        <w:rPr>
          <w:lang w:val="pt-BR"/>
        </w:rPr>
        <w:t>mínima</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operação:</w:t>
      </w:r>
      <w:r w:rsidRPr="0097530F">
        <w:rPr>
          <w:lang w:val="pt-BR"/>
        </w:rPr>
        <w:tab/>
        <w:t>106</w:t>
      </w:r>
      <w:r w:rsidRPr="0097530F">
        <w:rPr>
          <w:spacing w:val="-5"/>
          <w:lang w:val="pt-BR"/>
        </w:rPr>
        <w:t xml:space="preserve"> </w:t>
      </w:r>
      <w:r w:rsidRPr="0097530F">
        <w:rPr>
          <w:lang w:val="pt-BR"/>
        </w:rPr>
        <w:t>V;</w:t>
      </w:r>
    </w:p>
    <w:p w14:paraId="2383F36C" w14:textId="77777777" w:rsidR="005C38FA" w:rsidRPr="0097530F" w:rsidRDefault="005C38FA">
      <w:pPr>
        <w:pStyle w:val="Corpodetexto"/>
        <w:spacing w:before="5"/>
        <w:rPr>
          <w:lang w:val="pt-BR"/>
        </w:rPr>
      </w:pPr>
    </w:p>
    <w:p w14:paraId="181E3973" w14:textId="77777777" w:rsidR="005C38FA" w:rsidRPr="0097530F" w:rsidRDefault="00CC4B8C">
      <w:pPr>
        <w:pStyle w:val="Corpodetexto"/>
        <w:tabs>
          <w:tab w:val="left" w:pos="5120"/>
        </w:tabs>
        <w:spacing w:before="1"/>
        <w:ind w:left="871"/>
        <w:rPr>
          <w:lang w:val="pt-BR"/>
        </w:rPr>
      </w:pPr>
      <w:r w:rsidRPr="0097530F">
        <w:rPr>
          <w:lang w:val="pt-BR"/>
        </w:rPr>
        <w:t>Tensão</w:t>
      </w:r>
      <w:r w:rsidRPr="0097530F">
        <w:rPr>
          <w:spacing w:val="-3"/>
          <w:lang w:val="pt-BR"/>
        </w:rPr>
        <w:t xml:space="preserve"> </w:t>
      </w:r>
      <w:r w:rsidRPr="0097530F">
        <w:rPr>
          <w:lang w:val="pt-BR"/>
        </w:rPr>
        <w:t>máxima</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operação:</w:t>
      </w:r>
      <w:r w:rsidRPr="0097530F">
        <w:rPr>
          <w:lang w:val="pt-BR"/>
        </w:rPr>
        <w:tab/>
        <w:t>135</w:t>
      </w:r>
      <w:r w:rsidRPr="0097530F">
        <w:rPr>
          <w:spacing w:val="-5"/>
          <w:lang w:val="pt-BR"/>
        </w:rPr>
        <w:t xml:space="preserve"> </w:t>
      </w:r>
      <w:r w:rsidRPr="0097530F">
        <w:rPr>
          <w:lang w:val="pt-BR"/>
        </w:rPr>
        <w:t>V;</w:t>
      </w:r>
    </w:p>
    <w:p w14:paraId="5A8EA1A1" w14:textId="77777777" w:rsidR="005C38FA" w:rsidRPr="0097530F" w:rsidRDefault="005C38FA">
      <w:pPr>
        <w:pStyle w:val="Corpodetexto"/>
        <w:spacing w:before="5"/>
        <w:rPr>
          <w:lang w:val="pt-BR"/>
        </w:rPr>
      </w:pPr>
    </w:p>
    <w:p w14:paraId="2CDB87D0" w14:textId="77777777" w:rsidR="005C38FA" w:rsidRPr="0097530F" w:rsidRDefault="00CC4B8C">
      <w:pPr>
        <w:pStyle w:val="Corpodetexto"/>
        <w:tabs>
          <w:tab w:val="left" w:pos="5120"/>
        </w:tabs>
        <w:ind w:left="871"/>
        <w:rPr>
          <w:lang w:val="pt-BR"/>
        </w:rPr>
      </w:pPr>
      <w:r w:rsidRPr="0097530F">
        <w:rPr>
          <w:lang w:val="pt-BR"/>
        </w:rPr>
        <w:t>Condutor</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proteção:</w:t>
      </w:r>
      <w:r w:rsidRPr="0097530F">
        <w:rPr>
          <w:lang w:val="pt-BR"/>
        </w:rPr>
        <w:tab/>
        <w:t>PE.</w:t>
      </w:r>
    </w:p>
    <w:p w14:paraId="7CF606BB" w14:textId="77777777" w:rsidR="005C38FA" w:rsidRPr="0097530F" w:rsidRDefault="005C38FA">
      <w:pPr>
        <w:pStyle w:val="Corpodetexto"/>
        <w:rPr>
          <w:sz w:val="22"/>
          <w:lang w:val="pt-BR"/>
        </w:rPr>
      </w:pPr>
    </w:p>
    <w:p w14:paraId="056D41C7" w14:textId="77777777" w:rsidR="005C38FA" w:rsidRPr="0097530F" w:rsidRDefault="005C38FA">
      <w:pPr>
        <w:pStyle w:val="Corpodetexto"/>
        <w:rPr>
          <w:sz w:val="22"/>
          <w:lang w:val="pt-BR"/>
        </w:rPr>
      </w:pPr>
    </w:p>
    <w:p w14:paraId="4B811CED" w14:textId="77777777" w:rsidR="005C38FA" w:rsidRPr="0097530F" w:rsidRDefault="00CC4B8C">
      <w:pPr>
        <w:pStyle w:val="PargrafodaLista"/>
        <w:numPr>
          <w:ilvl w:val="2"/>
          <w:numId w:val="59"/>
        </w:numPr>
        <w:tabs>
          <w:tab w:val="left" w:pos="1604"/>
        </w:tabs>
        <w:spacing w:before="193"/>
        <w:ind w:hanging="721"/>
        <w:rPr>
          <w:sz w:val="20"/>
          <w:lang w:val="pt-BR"/>
        </w:rPr>
      </w:pPr>
      <w:r w:rsidRPr="0097530F">
        <w:rPr>
          <w:sz w:val="20"/>
          <w:lang w:val="pt-BR"/>
        </w:rPr>
        <w:t>Níveis</w:t>
      </w:r>
      <w:r w:rsidRPr="0097530F">
        <w:rPr>
          <w:spacing w:val="-1"/>
          <w:sz w:val="20"/>
          <w:lang w:val="pt-BR"/>
        </w:rPr>
        <w:t xml:space="preserve"> </w:t>
      </w:r>
      <w:r w:rsidRPr="0097530F">
        <w:rPr>
          <w:sz w:val="20"/>
          <w:lang w:val="pt-BR"/>
        </w:rPr>
        <w:t>Mínimos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Iluminamento</w:t>
      </w:r>
    </w:p>
    <w:p w14:paraId="333F7B54" w14:textId="77777777" w:rsidR="005C38FA" w:rsidRPr="0097530F" w:rsidRDefault="005C38FA">
      <w:pPr>
        <w:pStyle w:val="Corpodetexto"/>
        <w:spacing w:before="5"/>
        <w:rPr>
          <w:lang w:val="pt-BR"/>
        </w:rPr>
      </w:pPr>
    </w:p>
    <w:p w14:paraId="256B0714" w14:textId="77777777" w:rsidR="005C38FA" w:rsidRPr="0097530F" w:rsidRDefault="00CC4B8C">
      <w:pPr>
        <w:pStyle w:val="Corpodetexto"/>
        <w:spacing w:before="1" w:line="360" w:lineRule="auto"/>
        <w:ind w:left="163" w:right="637" w:firstLine="707"/>
        <w:rPr>
          <w:lang w:val="pt-BR"/>
        </w:rPr>
      </w:pPr>
      <w:r w:rsidRPr="0097530F">
        <w:rPr>
          <w:lang w:val="pt-BR"/>
        </w:rPr>
        <w:t>Os</w:t>
      </w:r>
      <w:r w:rsidRPr="0097530F">
        <w:rPr>
          <w:spacing w:val="53"/>
          <w:lang w:val="pt-BR"/>
        </w:rPr>
        <w:t xml:space="preserve"> </w:t>
      </w:r>
      <w:r w:rsidRPr="0097530F">
        <w:rPr>
          <w:lang w:val="pt-BR"/>
        </w:rPr>
        <w:t>níveis</w:t>
      </w:r>
      <w:r w:rsidRPr="0097530F">
        <w:rPr>
          <w:spacing w:val="54"/>
          <w:lang w:val="pt-BR"/>
        </w:rPr>
        <w:t xml:space="preserve"> </w:t>
      </w:r>
      <w:r w:rsidRPr="0097530F">
        <w:rPr>
          <w:lang w:val="pt-BR"/>
        </w:rPr>
        <w:t>mínimos</w:t>
      </w:r>
      <w:r w:rsidRPr="0097530F">
        <w:rPr>
          <w:spacing w:val="53"/>
          <w:lang w:val="pt-BR"/>
        </w:rPr>
        <w:t xml:space="preserve"> </w:t>
      </w:r>
      <w:r w:rsidRPr="0097530F">
        <w:rPr>
          <w:lang w:val="pt-BR"/>
        </w:rPr>
        <w:t>de</w:t>
      </w:r>
      <w:r w:rsidRPr="0097530F">
        <w:rPr>
          <w:spacing w:val="52"/>
          <w:lang w:val="pt-BR"/>
        </w:rPr>
        <w:t xml:space="preserve"> </w:t>
      </w:r>
      <w:r w:rsidRPr="0097530F">
        <w:rPr>
          <w:lang w:val="pt-BR"/>
        </w:rPr>
        <w:t>iluminamento</w:t>
      </w:r>
      <w:r w:rsidRPr="0097530F">
        <w:rPr>
          <w:spacing w:val="52"/>
          <w:lang w:val="pt-BR"/>
        </w:rPr>
        <w:t xml:space="preserve"> </w:t>
      </w:r>
      <w:r w:rsidRPr="0097530F">
        <w:rPr>
          <w:lang w:val="pt-BR"/>
        </w:rPr>
        <w:t>abaixo</w:t>
      </w:r>
      <w:r w:rsidRPr="0097530F">
        <w:rPr>
          <w:spacing w:val="52"/>
          <w:lang w:val="pt-BR"/>
        </w:rPr>
        <w:t xml:space="preserve"> </w:t>
      </w:r>
      <w:r w:rsidRPr="0097530F">
        <w:rPr>
          <w:lang w:val="pt-BR"/>
        </w:rPr>
        <w:t>definidos</w:t>
      </w:r>
      <w:r w:rsidRPr="0097530F">
        <w:rPr>
          <w:spacing w:val="53"/>
          <w:lang w:val="pt-BR"/>
        </w:rPr>
        <w:t xml:space="preserve"> </w:t>
      </w:r>
      <w:r w:rsidRPr="0097530F">
        <w:rPr>
          <w:lang w:val="pt-BR"/>
        </w:rPr>
        <w:t>de</w:t>
      </w:r>
      <w:r w:rsidRPr="0097530F">
        <w:rPr>
          <w:spacing w:val="52"/>
          <w:lang w:val="pt-BR"/>
        </w:rPr>
        <w:t xml:space="preserve"> </w:t>
      </w:r>
      <w:r w:rsidRPr="0097530F">
        <w:rPr>
          <w:lang w:val="pt-BR"/>
        </w:rPr>
        <w:t>acordo</w:t>
      </w:r>
      <w:r w:rsidRPr="0097530F">
        <w:rPr>
          <w:spacing w:val="52"/>
          <w:lang w:val="pt-BR"/>
        </w:rPr>
        <w:t xml:space="preserve"> </w:t>
      </w:r>
      <w:r w:rsidRPr="0097530F">
        <w:rPr>
          <w:lang w:val="pt-BR"/>
        </w:rPr>
        <w:t>com</w:t>
      </w:r>
      <w:r w:rsidRPr="0097530F">
        <w:rPr>
          <w:spacing w:val="2"/>
          <w:lang w:val="pt-BR"/>
        </w:rPr>
        <w:t xml:space="preserve"> </w:t>
      </w:r>
      <w:r w:rsidRPr="0097530F">
        <w:rPr>
          <w:lang w:val="pt-BR"/>
        </w:rPr>
        <w:t>a</w:t>
      </w:r>
      <w:r w:rsidRPr="0097530F">
        <w:rPr>
          <w:spacing w:val="52"/>
          <w:lang w:val="pt-BR"/>
        </w:rPr>
        <w:t xml:space="preserve"> </w:t>
      </w:r>
      <w:r w:rsidRPr="0097530F">
        <w:rPr>
          <w:lang w:val="pt-BR"/>
        </w:rPr>
        <w:t>NBR</w:t>
      </w:r>
      <w:r w:rsidRPr="0097530F">
        <w:rPr>
          <w:spacing w:val="8"/>
          <w:lang w:val="pt-BR"/>
        </w:rPr>
        <w:t xml:space="preserve"> </w:t>
      </w:r>
      <w:r w:rsidRPr="0097530F">
        <w:rPr>
          <w:lang w:val="pt-BR"/>
        </w:rPr>
        <w:t>5413</w:t>
      </w:r>
      <w:r w:rsidRPr="0097530F">
        <w:rPr>
          <w:spacing w:val="-53"/>
          <w:lang w:val="pt-BR"/>
        </w:rPr>
        <w:t xml:space="preserve"> </w:t>
      </w:r>
      <w:r w:rsidRPr="0097530F">
        <w:rPr>
          <w:lang w:val="pt-BR"/>
        </w:rPr>
        <w:t>referem-se</w:t>
      </w:r>
      <w:r w:rsidRPr="0097530F">
        <w:rPr>
          <w:spacing w:val="-2"/>
          <w:lang w:val="pt-BR"/>
        </w:rPr>
        <w:t xml:space="preserve"> </w:t>
      </w:r>
      <w:r w:rsidRPr="0097530F">
        <w:rPr>
          <w:lang w:val="pt-BR"/>
        </w:rPr>
        <w:t>aos valores no</w:t>
      </w:r>
      <w:r w:rsidRPr="0097530F">
        <w:rPr>
          <w:spacing w:val="1"/>
          <w:lang w:val="pt-BR"/>
        </w:rPr>
        <w:t xml:space="preserve"> </w:t>
      </w:r>
      <w:r w:rsidRPr="0097530F">
        <w:rPr>
          <w:lang w:val="pt-BR"/>
        </w:rPr>
        <w:t>plano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trabalho.</w:t>
      </w:r>
    </w:p>
    <w:p w14:paraId="67DD55BF" w14:textId="77777777" w:rsidR="005C38FA" w:rsidRPr="0097530F" w:rsidRDefault="005C38FA">
      <w:pPr>
        <w:pStyle w:val="Corpodetexto"/>
        <w:spacing w:before="7"/>
        <w:rPr>
          <w:sz w:val="28"/>
          <w:lang w:val="pt-BR"/>
        </w:rPr>
      </w:pPr>
    </w:p>
    <w:p w14:paraId="312F6EAF" w14:textId="77777777" w:rsidR="005C38FA" w:rsidRPr="0097530F" w:rsidRDefault="00CC4B8C">
      <w:pPr>
        <w:pStyle w:val="Ttulo3"/>
        <w:rPr>
          <w:lang w:val="pt-BR"/>
        </w:rPr>
      </w:pPr>
      <w:r w:rsidRPr="0097530F">
        <w:rPr>
          <w:lang w:val="pt-BR"/>
        </w:rPr>
        <w:t>Salas</w:t>
      </w:r>
      <w:r w:rsidRPr="0097530F">
        <w:rPr>
          <w:spacing w:val="-3"/>
          <w:lang w:val="pt-BR"/>
        </w:rPr>
        <w:t xml:space="preserve"> </w:t>
      </w:r>
      <w:r w:rsidRPr="0097530F">
        <w:rPr>
          <w:lang w:val="pt-BR"/>
        </w:rPr>
        <w:t>técnicas</w:t>
      </w:r>
    </w:p>
    <w:p w14:paraId="75FC2290" w14:textId="77777777" w:rsidR="005C38FA" w:rsidRPr="0097530F" w:rsidRDefault="005C38FA">
      <w:pPr>
        <w:pStyle w:val="Corpodetexto"/>
        <w:spacing w:before="6"/>
        <w:rPr>
          <w:b/>
          <w:sz w:val="16"/>
          <w:lang w:val="pt-BR"/>
        </w:rPr>
      </w:pPr>
    </w:p>
    <w:p w14:paraId="64C6D616" w14:textId="77777777" w:rsidR="005C38FA" w:rsidRPr="0097530F" w:rsidRDefault="00CC4B8C">
      <w:pPr>
        <w:pStyle w:val="Corpodetexto"/>
        <w:spacing w:before="93"/>
        <w:ind w:left="871"/>
        <w:rPr>
          <w:lang w:val="pt-BR"/>
        </w:rPr>
      </w:pPr>
      <w:r w:rsidRPr="0097530F">
        <w:rPr>
          <w:lang w:val="pt-BR"/>
        </w:rPr>
        <w:t>Salas</w:t>
      </w:r>
      <w:r w:rsidRPr="0097530F">
        <w:rPr>
          <w:spacing w:val="25"/>
          <w:lang w:val="pt-BR"/>
        </w:rPr>
        <w:t xml:space="preserve"> </w:t>
      </w:r>
      <w:r w:rsidRPr="0097530F">
        <w:rPr>
          <w:lang w:val="pt-BR"/>
        </w:rPr>
        <w:t>dos</w:t>
      </w:r>
      <w:r w:rsidRPr="0097530F">
        <w:rPr>
          <w:spacing w:val="29"/>
          <w:lang w:val="pt-BR"/>
        </w:rPr>
        <w:t xml:space="preserve"> </w:t>
      </w:r>
      <w:r w:rsidRPr="0097530F">
        <w:rPr>
          <w:lang w:val="pt-BR"/>
        </w:rPr>
        <w:t>equipamentos</w:t>
      </w:r>
      <w:r w:rsidRPr="0097530F">
        <w:rPr>
          <w:spacing w:val="26"/>
          <w:lang w:val="pt-BR"/>
        </w:rPr>
        <w:t xml:space="preserve"> </w:t>
      </w:r>
      <w:r w:rsidRPr="0097530F">
        <w:rPr>
          <w:lang w:val="pt-BR"/>
        </w:rPr>
        <w:t>(cubículos,</w:t>
      </w:r>
      <w:r w:rsidRPr="0097530F">
        <w:rPr>
          <w:spacing w:val="27"/>
          <w:lang w:val="pt-BR"/>
        </w:rPr>
        <w:t xml:space="preserve"> </w:t>
      </w:r>
      <w:r w:rsidRPr="0097530F">
        <w:rPr>
          <w:lang w:val="pt-BR"/>
        </w:rPr>
        <w:t>painéis,</w:t>
      </w:r>
      <w:r w:rsidRPr="0097530F">
        <w:rPr>
          <w:spacing w:val="25"/>
          <w:lang w:val="pt-BR"/>
        </w:rPr>
        <w:t xml:space="preserve"> </w:t>
      </w:r>
      <w:r w:rsidRPr="0097530F">
        <w:rPr>
          <w:lang w:val="pt-BR"/>
        </w:rPr>
        <w:t>retificadores,</w:t>
      </w:r>
      <w:r w:rsidRPr="0097530F">
        <w:rPr>
          <w:spacing w:val="25"/>
          <w:lang w:val="pt-BR"/>
        </w:rPr>
        <w:t xml:space="preserve"> </w:t>
      </w:r>
      <w:r w:rsidRPr="0097530F">
        <w:rPr>
          <w:lang w:val="pt-BR"/>
        </w:rPr>
        <w:t>transformadores,</w:t>
      </w:r>
      <w:r w:rsidRPr="0097530F">
        <w:rPr>
          <w:spacing w:val="22"/>
          <w:lang w:val="pt-BR"/>
        </w:rPr>
        <w:t xml:space="preserve"> </w:t>
      </w:r>
      <w:r w:rsidRPr="0097530F">
        <w:rPr>
          <w:lang w:val="pt-BR"/>
        </w:rPr>
        <w:t>medição,</w:t>
      </w:r>
    </w:p>
    <w:p w14:paraId="3B0FF9DC" w14:textId="77777777" w:rsidR="005C38FA" w:rsidRPr="0097530F" w:rsidRDefault="00CC4B8C">
      <w:pPr>
        <w:pStyle w:val="Corpodetexto"/>
        <w:spacing w:before="115"/>
        <w:ind w:left="163"/>
        <w:rPr>
          <w:lang w:val="pt-BR"/>
        </w:rPr>
      </w:pPr>
      <w:r w:rsidRPr="0097530F">
        <w:rPr>
          <w:lang w:val="pt-BR"/>
        </w:rPr>
        <w:t>etc.)</w:t>
      </w:r>
    </w:p>
    <w:p w14:paraId="6EF14E07" w14:textId="77777777" w:rsidR="005C38FA" w:rsidRPr="0097530F" w:rsidRDefault="005C38FA">
      <w:pPr>
        <w:pStyle w:val="Corpodetexto"/>
        <w:spacing w:before="3"/>
        <w:rPr>
          <w:sz w:val="12"/>
          <w:lang w:val="pt-BR"/>
        </w:rPr>
      </w:pPr>
    </w:p>
    <w:p w14:paraId="3A4B4BF8" w14:textId="77777777" w:rsidR="005C38FA" w:rsidRPr="0097530F" w:rsidRDefault="00CC4B8C">
      <w:pPr>
        <w:pStyle w:val="Corpodetexto"/>
        <w:spacing w:before="93" w:line="484" w:lineRule="auto"/>
        <w:ind w:left="871" w:right="5676" w:firstLine="708"/>
        <w:rPr>
          <w:lang w:val="pt-BR"/>
        </w:rPr>
      </w:pPr>
      <w:r w:rsidRPr="0097530F">
        <w:rPr>
          <w:lang w:val="pt-BR"/>
        </w:rPr>
        <w:t>Nível mínimo – 500 lux</w:t>
      </w:r>
      <w:r w:rsidRPr="0097530F">
        <w:rPr>
          <w:spacing w:val="-53"/>
          <w:lang w:val="pt-BR"/>
        </w:rPr>
        <w:t xml:space="preserve"> </w:t>
      </w:r>
      <w:r w:rsidRPr="0097530F">
        <w:rPr>
          <w:lang w:val="pt-BR"/>
        </w:rPr>
        <w:t>Salas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Baterias</w:t>
      </w:r>
    </w:p>
    <w:p w14:paraId="75AE3272" w14:textId="77777777" w:rsidR="005C38FA" w:rsidRPr="0097530F" w:rsidRDefault="00CC4B8C">
      <w:pPr>
        <w:pStyle w:val="Corpodetexto"/>
        <w:spacing w:before="2"/>
        <w:ind w:left="1579"/>
        <w:rPr>
          <w:lang w:val="pt-BR"/>
        </w:rPr>
      </w:pPr>
      <w:r w:rsidRPr="0097530F">
        <w:rPr>
          <w:lang w:val="pt-BR"/>
        </w:rPr>
        <w:t>Nível</w:t>
      </w:r>
      <w:r w:rsidRPr="0097530F">
        <w:rPr>
          <w:spacing w:val="-4"/>
          <w:lang w:val="pt-BR"/>
        </w:rPr>
        <w:t xml:space="preserve"> </w:t>
      </w:r>
      <w:r w:rsidRPr="0097530F">
        <w:rPr>
          <w:lang w:val="pt-BR"/>
        </w:rPr>
        <w:t>mínimo</w:t>
      </w:r>
      <w:r w:rsidRPr="0097530F">
        <w:rPr>
          <w:spacing w:val="-1"/>
          <w:lang w:val="pt-BR"/>
        </w:rPr>
        <w:t xml:space="preserve"> </w:t>
      </w:r>
      <w:r w:rsidRPr="0097530F">
        <w:rPr>
          <w:lang w:val="pt-BR"/>
        </w:rPr>
        <w:t>–</w:t>
      </w:r>
      <w:r w:rsidRPr="0097530F">
        <w:rPr>
          <w:spacing w:val="-2"/>
          <w:lang w:val="pt-BR"/>
        </w:rPr>
        <w:t xml:space="preserve"> </w:t>
      </w:r>
      <w:r w:rsidRPr="0097530F">
        <w:rPr>
          <w:lang w:val="pt-BR"/>
        </w:rPr>
        <w:t>350 lux</w:t>
      </w:r>
    </w:p>
    <w:p w14:paraId="36D238F3" w14:textId="77777777" w:rsidR="005C38FA" w:rsidRPr="0097530F" w:rsidRDefault="005C38FA">
      <w:pPr>
        <w:pStyle w:val="Corpodetexto"/>
        <w:spacing w:before="6"/>
        <w:rPr>
          <w:lang w:val="pt-BR"/>
        </w:rPr>
      </w:pPr>
    </w:p>
    <w:p w14:paraId="39DF8DBB" w14:textId="77777777" w:rsidR="005C38FA" w:rsidRPr="0097530F" w:rsidRDefault="00CC4B8C">
      <w:pPr>
        <w:pStyle w:val="Corpodetexto"/>
        <w:spacing w:line="482" w:lineRule="auto"/>
        <w:ind w:left="1579" w:right="4201" w:hanging="708"/>
        <w:jc w:val="both"/>
        <w:rPr>
          <w:lang w:val="pt-BR"/>
        </w:rPr>
      </w:pPr>
      <w:r w:rsidRPr="0097530F">
        <w:rPr>
          <w:lang w:val="pt-BR"/>
        </w:rPr>
        <w:t>Porão de Cabos e/ou canaletas (quando existir)</w:t>
      </w:r>
      <w:r w:rsidRPr="0097530F">
        <w:rPr>
          <w:spacing w:val="-54"/>
          <w:lang w:val="pt-BR"/>
        </w:rPr>
        <w:t xml:space="preserve"> </w:t>
      </w:r>
      <w:r w:rsidRPr="0097530F">
        <w:rPr>
          <w:lang w:val="pt-BR"/>
        </w:rPr>
        <w:t>Nível</w:t>
      </w:r>
      <w:r w:rsidRPr="0097530F">
        <w:rPr>
          <w:spacing w:val="-3"/>
          <w:lang w:val="pt-BR"/>
        </w:rPr>
        <w:t xml:space="preserve"> </w:t>
      </w:r>
      <w:r w:rsidRPr="0097530F">
        <w:rPr>
          <w:lang w:val="pt-BR"/>
        </w:rPr>
        <w:t>mínimo –</w:t>
      </w:r>
      <w:r w:rsidRPr="0097530F">
        <w:rPr>
          <w:spacing w:val="-1"/>
          <w:lang w:val="pt-BR"/>
        </w:rPr>
        <w:t xml:space="preserve"> </w:t>
      </w:r>
      <w:r w:rsidRPr="0097530F">
        <w:rPr>
          <w:lang w:val="pt-BR"/>
        </w:rPr>
        <w:t>50</w:t>
      </w:r>
      <w:r w:rsidRPr="0097530F">
        <w:rPr>
          <w:spacing w:val="-1"/>
          <w:lang w:val="pt-BR"/>
        </w:rPr>
        <w:t xml:space="preserve"> </w:t>
      </w:r>
      <w:r w:rsidRPr="0097530F">
        <w:rPr>
          <w:lang w:val="pt-BR"/>
        </w:rPr>
        <w:t>lux</w:t>
      </w:r>
    </w:p>
    <w:p w14:paraId="504D1566" w14:textId="77777777" w:rsidR="005C38FA" w:rsidRPr="0097530F" w:rsidRDefault="00CC4B8C">
      <w:pPr>
        <w:pStyle w:val="Corpodetexto"/>
        <w:spacing w:before="4" w:line="484" w:lineRule="auto"/>
        <w:ind w:left="1579" w:right="5638" w:hanging="708"/>
        <w:jc w:val="both"/>
        <w:rPr>
          <w:lang w:val="pt-BR"/>
        </w:rPr>
      </w:pPr>
      <w:r w:rsidRPr="0097530F">
        <w:rPr>
          <w:lang w:val="pt-BR"/>
        </w:rPr>
        <w:t>Salas Supervisão de Operação</w:t>
      </w:r>
      <w:r w:rsidRPr="0097530F">
        <w:rPr>
          <w:spacing w:val="-53"/>
          <w:lang w:val="pt-BR"/>
        </w:rPr>
        <w:t xml:space="preserve"> </w:t>
      </w:r>
      <w:r w:rsidRPr="0097530F">
        <w:rPr>
          <w:lang w:val="pt-BR"/>
        </w:rPr>
        <w:t>Sala do operador (IHM)</w:t>
      </w:r>
      <w:r w:rsidRPr="0097530F">
        <w:rPr>
          <w:spacing w:val="-53"/>
          <w:lang w:val="pt-BR"/>
        </w:rPr>
        <w:t xml:space="preserve"> </w:t>
      </w:r>
      <w:r w:rsidRPr="0097530F">
        <w:rPr>
          <w:lang w:val="pt-BR"/>
        </w:rPr>
        <w:t>Nível</w:t>
      </w:r>
      <w:r w:rsidRPr="0097530F">
        <w:rPr>
          <w:spacing w:val="-4"/>
          <w:lang w:val="pt-BR"/>
        </w:rPr>
        <w:t xml:space="preserve"> </w:t>
      </w:r>
      <w:r w:rsidRPr="0097530F">
        <w:rPr>
          <w:lang w:val="pt-BR"/>
        </w:rPr>
        <w:t>mínimo</w:t>
      </w:r>
      <w:r w:rsidRPr="0097530F">
        <w:rPr>
          <w:spacing w:val="-1"/>
          <w:lang w:val="pt-BR"/>
        </w:rPr>
        <w:t xml:space="preserve"> </w:t>
      </w:r>
      <w:r w:rsidRPr="0097530F">
        <w:rPr>
          <w:lang w:val="pt-BR"/>
        </w:rPr>
        <w:t>–</w:t>
      </w:r>
      <w:r w:rsidRPr="0097530F">
        <w:rPr>
          <w:spacing w:val="-2"/>
          <w:lang w:val="pt-BR"/>
        </w:rPr>
        <w:t xml:space="preserve"> </w:t>
      </w:r>
      <w:r w:rsidRPr="0097530F">
        <w:rPr>
          <w:lang w:val="pt-BR"/>
        </w:rPr>
        <w:t>500 lux</w:t>
      </w:r>
    </w:p>
    <w:p w14:paraId="383ADB6C" w14:textId="77777777" w:rsidR="005C38FA" w:rsidRPr="0097530F" w:rsidRDefault="00CC4B8C">
      <w:pPr>
        <w:pStyle w:val="Corpodetexto"/>
        <w:spacing w:before="1"/>
        <w:ind w:left="871"/>
        <w:rPr>
          <w:lang w:val="pt-BR"/>
        </w:rPr>
      </w:pPr>
      <w:r w:rsidRPr="0097530F">
        <w:rPr>
          <w:lang w:val="pt-BR"/>
        </w:rPr>
        <w:t>Copa</w:t>
      </w:r>
      <w:r w:rsidRPr="0097530F">
        <w:rPr>
          <w:spacing w:val="-1"/>
          <w:lang w:val="pt-BR"/>
        </w:rPr>
        <w:t xml:space="preserve"> </w:t>
      </w:r>
      <w:r w:rsidRPr="0097530F">
        <w:rPr>
          <w:lang w:val="pt-BR"/>
        </w:rPr>
        <w:t>ou</w:t>
      </w:r>
      <w:r w:rsidRPr="0097530F">
        <w:rPr>
          <w:spacing w:val="-3"/>
          <w:lang w:val="pt-BR"/>
        </w:rPr>
        <w:t xml:space="preserve"> </w:t>
      </w:r>
      <w:r w:rsidRPr="0097530F">
        <w:rPr>
          <w:lang w:val="pt-BR"/>
        </w:rPr>
        <w:t>refeitório</w:t>
      </w:r>
    </w:p>
    <w:p w14:paraId="45009141" w14:textId="77777777" w:rsidR="005C38FA" w:rsidRPr="0097530F" w:rsidRDefault="005C38FA">
      <w:pPr>
        <w:pStyle w:val="Corpodetexto"/>
        <w:spacing w:before="6"/>
        <w:rPr>
          <w:lang w:val="pt-BR"/>
        </w:rPr>
      </w:pPr>
    </w:p>
    <w:p w14:paraId="41D14E58" w14:textId="77777777" w:rsidR="005C38FA" w:rsidRPr="0097530F" w:rsidRDefault="00CC4B8C">
      <w:pPr>
        <w:pStyle w:val="Corpodetexto"/>
        <w:spacing w:line="484" w:lineRule="auto"/>
        <w:ind w:left="871" w:right="5676" w:firstLine="708"/>
        <w:rPr>
          <w:lang w:val="pt-BR"/>
        </w:rPr>
      </w:pPr>
      <w:r w:rsidRPr="0097530F">
        <w:rPr>
          <w:lang w:val="pt-BR"/>
        </w:rPr>
        <w:t>Nível mínimo – 200 lux</w:t>
      </w:r>
      <w:r w:rsidRPr="0097530F">
        <w:rPr>
          <w:spacing w:val="-53"/>
          <w:lang w:val="pt-BR"/>
        </w:rPr>
        <w:t xml:space="preserve"> </w:t>
      </w:r>
      <w:r w:rsidRPr="0097530F">
        <w:rPr>
          <w:lang w:val="pt-BR"/>
        </w:rPr>
        <w:t>Vestiário e</w:t>
      </w:r>
      <w:r w:rsidRPr="0097530F">
        <w:rPr>
          <w:spacing w:val="-1"/>
          <w:lang w:val="pt-BR"/>
        </w:rPr>
        <w:t xml:space="preserve"> </w:t>
      </w:r>
      <w:r w:rsidRPr="0097530F">
        <w:rPr>
          <w:lang w:val="pt-BR"/>
        </w:rPr>
        <w:t>sanitário</w:t>
      </w:r>
    </w:p>
    <w:p w14:paraId="15B756BF" w14:textId="77777777" w:rsidR="005C38FA" w:rsidRPr="0097530F" w:rsidRDefault="00CC4B8C">
      <w:pPr>
        <w:pStyle w:val="Corpodetexto"/>
        <w:spacing w:before="2" w:line="482" w:lineRule="auto"/>
        <w:ind w:left="871" w:right="5676" w:firstLine="708"/>
        <w:rPr>
          <w:lang w:val="pt-BR"/>
        </w:rPr>
      </w:pPr>
      <w:r w:rsidRPr="0097530F">
        <w:rPr>
          <w:lang w:val="pt-BR"/>
        </w:rPr>
        <w:t>Nível mínimo – 200 lux</w:t>
      </w:r>
      <w:r w:rsidRPr="0097530F">
        <w:rPr>
          <w:spacing w:val="-53"/>
          <w:lang w:val="pt-BR"/>
        </w:rPr>
        <w:t xml:space="preserve"> </w:t>
      </w:r>
      <w:r w:rsidRPr="0097530F">
        <w:rPr>
          <w:lang w:val="pt-BR"/>
        </w:rPr>
        <w:t>Depósito</w:t>
      </w:r>
    </w:p>
    <w:p w14:paraId="35878985" w14:textId="77777777" w:rsidR="005C38FA" w:rsidRPr="0097530F" w:rsidRDefault="00CC4B8C">
      <w:pPr>
        <w:pStyle w:val="Corpodetexto"/>
        <w:spacing w:before="4" w:line="484" w:lineRule="auto"/>
        <w:ind w:left="871" w:right="5676" w:firstLine="708"/>
        <w:rPr>
          <w:lang w:val="pt-BR"/>
        </w:rPr>
      </w:pPr>
      <w:r w:rsidRPr="0097530F">
        <w:rPr>
          <w:lang w:val="pt-BR"/>
        </w:rPr>
        <w:t>Nível mínimo – 100 lux</w:t>
      </w:r>
      <w:r w:rsidRPr="0097530F">
        <w:rPr>
          <w:spacing w:val="-53"/>
          <w:lang w:val="pt-BR"/>
        </w:rPr>
        <w:t xml:space="preserve"> </w:t>
      </w:r>
      <w:r w:rsidRPr="0097530F">
        <w:rPr>
          <w:lang w:val="pt-BR"/>
        </w:rPr>
        <w:t>Sala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ferramentas</w:t>
      </w:r>
    </w:p>
    <w:p w14:paraId="2BB38CA2" w14:textId="77777777" w:rsidR="005C38FA" w:rsidRPr="0097530F" w:rsidRDefault="00CC4B8C">
      <w:pPr>
        <w:pStyle w:val="Corpodetexto"/>
        <w:spacing w:line="487" w:lineRule="auto"/>
        <w:ind w:left="871" w:right="5676" w:firstLine="708"/>
        <w:rPr>
          <w:lang w:val="pt-BR"/>
        </w:rPr>
      </w:pPr>
      <w:r w:rsidRPr="0097530F">
        <w:rPr>
          <w:lang w:val="pt-BR"/>
        </w:rPr>
        <w:t>Nível mínimo – 350 lux</w:t>
      </w:r>
      <w:r w:rsidRPr="0097530F">
        <w:rPr>
          <w:spacing w:val="-53"/>
          <w:lang w:val="pt-BR"/>
        </w:rPr>
        <w:t xml:space="preserve"> </w:t>
      </w:r>
      <w:r w:rsidRPr="0097530F">
        <w:rPr>
          <w:lang w:val="pt-BR"/>
        </w:rPr>
        <w:t>Sala</w:t>
      </w:r>
      <w:r w:rsidRPr="0097530F">
        <w:rPr>
          <w:spacing w:val="-2"/>
          <w:lang w:val="pt-BR"/>
        </w:rPr>
        <w:t xml:space="preserve"> </w:t>
      </w:r>
      <w:r w:rsidRPr="0097530F">
        <w:rPr>
          <w:lang w:val="pt-BR"/>
        </w:rPr>
        <w:t>supervisão</w:t>
      </w:r>
    </w:p>
    <w:p w14:paraId="2226EA1C" w14:textId="77777777" w:rsidR="005C38FA" w:rsidRPr="0097530F" w:rsidRDefault="00CC4B8C">
      <w:pPr>
        <w:pStyle w:val="Corpodetexto"/>
        <w:spacing w:line="484" w:lineRule="auto"/>
        <w:ind w:left="871" w:right="5676" w:firstLine="708"/>
        <w:rPr>
          <w:lang w:val="pt-BR"/>
        </w:rPr>
      </w:pPr>
      <w:r w:rsidRPr="0097530F">
        <w:rPr>
          <w:lang w:val="pt-BR"/>
        </w:rPr>
        <w:lastRenderedPageBreak/>
        <w:t>Nível mínimo – 350 lux</w:t>
      </w:r>
      <w:r w:rsidRPr="0097530F">
        <w:rPr>
          <w:spacing w:val="-53"/>
          <w:lang w:val="pt-BR"/>
        </w:rPr>
        <w:t xml:space="preserve"> </w:t>
      </w:r>
      <w:r w:rsidRPr="0097530F">
        <w:rPr>
          <w:lang w:val="pt-BR"/>
        </w:rPr>
        <w:t>Saídas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Emergência</w:t>
      </w:r>
    </w:p>
    <w:p w14:paraId="49F0040C" w14:textId="77777777" w:rsidR="005C38FA" w:rsidRPr="0097530F" w:rsidRDefault="00CC4B8C">
      <w:pPr>
        <w:pStyle w:val="Corpodetexto"/>
        <w:spacing w:line="484" w:lineRule="auto"/>
        <w:ind w:left="1579" w:right="5606"/>
        <w:rPr>
          <w:lang w:val="pt-BR"/>
        </w:rPr>
      </w:pPr>
      <w:r w:rsidRPr="0097530F">
        <w:rPr>
          <w:lang w:val="pt-BR"/>
        </w:rPr>
        <w:t>Acessos e corredores</w:t>
      </w:r>
      <w:r w:rsidRPr="0097530F">
        <w:rPr>
          <w:spacing w:val="1"/>
          <w:lang w:val="pt-BR"/>
        </w:rPr>
        <w:t xml:space="preserve"> </w:t>
      </w:r>
      <w:r w:rsidRPr="0097530F">
        <w:rPr>
          <w:lang w:val="pt-BR"/>
        </w:rPr>
        <w:t>Nível</w:t>
      </w:r>
      <w:r w:rsidRPr="0097530F">
        <w:rPr>
          <w:spacing w:val="-6"/>
          <w:lang w:val="pt-BR"/>
        </w:rPr>
        <w:t xml:space="preserve"> </w:t>
      </w:r>
      <w:r w:rsidRPr="0097530F">
        <w:rPr>
          <w:lang w:val="pt-BR"/>
        </w:rPr>
        <w:t>mínimo</w:t>
      </w:r>
      <w:r w:rsidRPr="0097530F">
        <w:rPr>
          <w:spacing w:val="-4"/>
          <w:lang w:val="pt-BR"/>
        </w:rPr>
        <w:t xml:space="preserve"> </w:t>
      </w:r>
      <w:r w:rsidRPr="0097530F">
        <w:rPr>
          <w:lang w:val="pt-BR"/>
        </w:rPr>
        <w:t>–</w:t>
      </w:r>
      <w:r w:rsidRPr="0097530F">
        <w:rPr>
          <w:spacing w:val="-5"/>
          <w:lang w:val="pt-BR"/>
        </w:rPr>
        <w:t xml:space="preserve"> </w:t>
      </w:r>
      <w:r w:rsidRPr="0097530F">
        <w:rPr>
          <w:lang w:val="pt-BR"/>
        </w:rPr>
        <w:t>150</w:t>
      </w:r>
      <w:r w:rsidRPr="0097530F">
        <w:rPr>
          <w:spacing w:val="-3"/>
          <w:lang w:val="pt-BR"/>
        </w:rPr>
        <w:t xml:space="preserve"> </w:t>
      </w:r>
      <w:r w:rsidRPr="0097530F">
        <w:rPr>
          <w:lang w:val="pt-BR"/>
        </w:rPr>
        <w:t>lux</w:t>
      </w:r>
    </w:p>
    <w:p w14:paraId="17D80BF7" w14:textId="77777777" w:rsidR="005C38FA" w:rsidRPr="0097530F" w:rsidRDefault="00CC4B8C">
      <w:pPr>
        <w:pStyle w:val="Corpodetexto"/>
        <w:ind w:left="871"/>
        <w:rPr>
          <w:lang w:val="pt-BR"/>
        </w:rPr>
      </w:pPr>
      <w:r w:rsidRPr="0097530F">
        <w:rPr>
          <w:lang w:val="pt-BR"/>
        </w:rPr>
        <w:t>Área</w:t>
      </w:r>
      <w:r w:rsidRPr="0097530F">
        <w:rPr>
          <w:spacing w:val="-2"/>
          <w:lang w:val="pt-BR"/>
        </w:rPr>
        <w:t xml:space="preserve"> </w:t>
      </w:r>
      <w:r w:rsidRPr="0097530F">
        <w:rPr>
          <w:lang w:val="pt-BR"/>
        </w:rPr>
        <w:t>Externa</w:t>
      </w:r>
    </w:p>
    <w:p w14:paraId="564FC0C5" w14:textId="77777777" w:rsidR="005C38FA" w:rsidRPr="0097530F" w:rsidRDefault="005C38FA">
      <w:pPr>
        <w:pStyle w:val="Corpodetexto"/>
        <w:spacing w:before="5"/>
        <w:rPr>
          <w:lang w:val="pt-BR"/>
        </w:rPr>
      </w:pPr>
    </w:p>
    <w:p w14:paraId="4CA32EB1" w14:textId="77777777" w:rsidR="005C38FA" w:rsidRPr="0097530F" w:rsidRDefault="00CC4B8C">
      <w:pPr>
        <w:pStyle w:val="Corpodetexto"/>
        <w:spacing w:line="482" w:lineRule="auto"/>
        <w:ind w:left="1579" w:right="2596"/>
        <w:rPr>
          <w:lang w:val="pt-BR"/>
        </w:rPr>
      </w:pPr>
      <w:r w:rsidRPr="0097530F">
        <w:rPr>
          <w:lang w:val="pt-BR"/>
        </w:rPr>
        <w:t>Arruamentos, estacionamentos e pátios de equipamentos</w:t>
      </w:r>
      <w:r w:rsidRPr="0097530F">
        <w:rPr>
          <w:spacing w:val="-53"/>
          <w:lang w:val="pt-BR"/>
        </w:rPr>
        <w:t xml:space="preserve"> </w:t>
      </w:r>
      <w:r w:rsidRPr="0097530F">
        <w:rPr>
          <w:lang w:val="pt-BR"/>
        </w:rPr>
        <w:t>Nível</w:t>
      </w:r>
      <w:r w:rsidRPr="0097530F">
        <w:rPr>
          <w:spacing w:val="-3"/>
          <w:lang w:val="pt-BR"/>
        </w:rPr>
        <w:t xml:space="preserve"> </w:t>
      </w:r>
      <w:r w:rsidRPr="0097530F">
        <w:rPr>
          <w:lang w:val="pt-BR"/>
        </w:rPr>
        <w:t>mínimo –</w:t>
      </w:r>
      <w:r w:rsidRPr="0097530F">
        <w:rPr>
          <w:spacing w:val="-1"/>
          <w:lang w:val="pt-BR"/>
        </w:rPr>
        <w:t xml:space="preserve"> </w:t>
      </w:r>
      <w:r w:rsidRPr="0097530F">
        <w:rPr>
          <w:lang w:val="pt-BR"/>
        </w:rPr>
        <w:t>80</w:t>
      </w:r>
      <w:r w:rsidRPr="0097530F">
        <w:rPr>
          <w:spacing w:val="-1"/>
          <w:lang w:val="pt-BR"/>
        </w:rPr>
        <w:t xml:space="preserve"> </w:t>
      </w:r>
      <w:r w:rsidRPr="0097530F">
        <w:rPr>
          <w:lang w:val="pt-BR"/>
        </w:rPr>
        <w:t>lux</w:t>
      </w:r>
    </w:p>
    <w:p w14:paraId="46CC5F3A" w14:textId="77777777" w:rsidR="005C38FA" w:rsidRPr="0097530F" w:rsidRDefault="005C38FA">
      <w:pPr>
        <w:pStyle w:val="Corpodetexto"/>
        <w:spacing w:before="6"/>
        <w:rPr>
          <w:sz w:val="16"/>
          <w:lang w:val="pt-BR"/>
        </w:rPr>
      </w:pPr>
    </w:p>
    <w:p w14:paraId="296E01FF" w14:textId="7F340B01" w:rsidR="005C38FA" w:rsidRPr="0097530F" w:rsidRDefault="00CC4B8C">
      <w:pPr>
        <w:pStyle w:val="PargrafodaLista"/>
        <w:numPr>
          <w:ilvl w:val="2"/>
          <w:numId w:val="59"/>
        </w:numPr>
        <w:tabs>
          <w:tab w:val="left" w:pos="1604"/>
        </w:tabs>
        <w:spacing w:before="93"/>
        <w:ind w:right="3915" w:hanging="1604"/>
        <w:jc w:val="right"/>
        <w:rPr>
          <w:sz w:val="20"/>
          <w:lang w:val="pt-BR"/>
        </w:rPr>
      </w:pPr>
      <w:r w:rsidRPr="0097530F">
        <w:rPr>
          <w:sz w:val="20"/>
          <w:lang w:val="pt-BR"/>
        </w:rPr>
        <w:t>Características</w:t>
      </w:r>
      <w:r w:rsidRPr="0097530F">
        <w:rPr>
          <w:spacing w:val="-4"/>
          <w:sz w:val="20"/>
          <w:lang w:val="pt-BR"/>
        </w:rPr>
        <w:t xml:space="preserve"> </w:t>
      </w:r>
      <w:r w:rsidRPr="0097530F">
        <w:rPr>
          <w:sz w:val="20"/>
          <w:lang w:val="pt-BR"/>
        </w:rPr>
        <w:t>Construtivas</w:t>
      </w:r>
      <w:r w:rsidRPr="0097530F">
        <w:rPr>
          <w:spacing w:val="-4"/>
          <w:sz w:val="20"/>
          <w:lang w:val="pt-BR"/>
        </w:rPr>
        <w:t xml:space="preserve"> </w:t>
      </w:r>
      <w:r w:rsidRPr="0097530F">
        <w:rPr>
          <w:sz w:val="20"/>
          <w:lang w:val="pt-BR"/>
        </w:rPr>
        <w:t>e</w:t>
      </w:r>
      <w:r w:rsidRPr="0097530F">
        <w:rPr>
          <w:spacing w:val="-5"/>
          <w:sz w:val="20"/>
          <w:lang w:val="pt-BR"/>
        </w:rPr>
        <w:t xml:space="preserve"> </w:t>
      </w:r>
      <w:r w:rsidRPr="0097530F">
        <w:rPr>
          <w:sz w:val="20"/>
          <w:lang w:val="pt-BR"/>
        </w:rPr>
        <w:t>Referências</w:t>
      </w:r>
    </w:p>
    <w:p w14:paraId="7C4F69E0" w14:textId="77777777" w:rsidR="005C38FA" w:rsidRPr="0097530F" w:rsidRDefault="005C38FA">
      <w:pPr>
        <w:pStyle w:val="Corpodetexto"/>
        <w:spacing w:before="5"/>
        <w:rPr>
          <w:lang w:val="pt-BR"/>
        </w:rPr>
      </w:pPr>
    </w:p>
    <w:p w14:paraId="0D9DB934" w14:textId="77777777" w:rsidR="005C38FA" w:rsidRPr="0097530F" w:rsidRDefault="00CC4B8C">
      <w:pPr>
        <w:pStyle w:val="Corpodetexto"/>
        <w:spacing w:line="357" w:lineRule="auto"/>
        <w:ind w:left="163" w:right="643" w:firstLine="707"/>
        <w:jc w:val="both"/>
        <w:rPr>
          <w:lang w:val="pt-BR"/>
        </w:rPr>
      </w:pPr>
      <w:r w:rsidRPr="0097530F">
        <w:rPr>
          <w:lang w:val="pt-BR"/>
        </w:rPr>
        <w:t>As</w:t>
      </w:r>
      <w:r w:rsidRPr="0097530F">
        <w:rPr>
          <w:spacing w:val="-8"/>
          <w:lang w:val="pt-BR"/>
        </w:rPr>
        <w:t xml:space="preserve"> </w:t>
      </w:r>
      <w:r w:rsidRPr="0097530F">
        <w:rPr>
          <w:lang w:val="pt-BR"/>
        </w:rPr>
        <w:t>descrições</w:t>
      </w:r>
      <w:r w:rsidRPr="0097530F">
        <w:rPr>
          <w:spacing w:val="-7"/>
          <w:lang w:val="pt-BR"/>
        </w:rPr>
        <w:t xml:space="preserve"> </w:t>
      </w:r>
      <w:r w:rsidRPr="0097530F">
        <w:rPr>
          <w:lang w:val="pt-BR"/>
        </w:rPr>
        <w:t>das</w:t>
      </w:r>
      <w:r w:rsidRPr="0097530F">
        <w:rPr>
          <w:spacing w:val="-7"/>
          <w:lang w:val="pt-BR"/>
        </w:rPr>
        <w:t xml:space="preserve"> </w:t>
      </w:r>
      <w:r w:rsidRPr="0097530F">
        <w:rPr>
          <w:lang w:val="pt-BR"/>
        </w:rPr>
        <w:t>caraterísticas</w:t>
      </w:r>
      <w:r w:rsidRPr="0097530F">
        <w:rPr>
          <w:spacing w:val="-7"/>
          <w:lang w:val="pt-BR"/>
        </w:rPr>
        <w:t xml:space="preserve"> </w:t>
      </w:r>
      <w:r w:rsidRPr="0097530F">
        <w:rPr>
          <w:lang w:val="pt-BR"/>
        </w:rPr>
        <w:t>construtivas</w:t>
      </w:r>
      <w:r w:rsidRPr="0097530F">
        <w:rPr>
          <w:spacing w:val="-8"/>
          <w:lang w:val="pt-BR"/>
        </w:rPr>
        <w:t xml:space="preserve"> </w:t>
      </w:r>
      <w:r w:rsidRPr="0097530F">
        <w:rPr>
          <w:lang w:val="pt-BR"/>
        </w:rPr>
        <w:t>e</w:t>
      </w:r>
      <w:r w:rsidRPr="0097530F">
        <w:rPr>
          <w:spacing w:val="-8"/>
          <w:lang w:val="pt-BR"/>
        </w:rPr>
        <w:t xml:space="preserve"> </w:t>
      </w:r>
      <w:r w:rsidRPr="0097530F">
        <w:rPr>
          <w:lang w:val="pt-BR"/>
        </w:rPr>
        <w:t>referências</w:t>
      </w:r>
      <w:r w:rsidRPr="0097530F">
        <w:rPr>
          <w:spacing w:val="-7"/>
          <w:lang w:val="pt-BR"/>
        </w:rPr>
        <w:t xml:space="preserve"> </w:t>
      </w:r>
      <w:r w:rsidRPr="0097530F">
        <w:rPr>
          <w:lang w:val="pt-BR"/>
        </w:rPr>
        <w:t>para</w:t>
      </w:r>
      <w:r w:rsidRPr="0097530F">
        <w:rPr>
          <w:spacing w:val="-8"/>
          <w:lang w:val="pt-BR"/>
        </w:rPr>
        <w:t xml:space="preserve"> </w:t>
      </w:r>
      <w:r w:rsidRPr="0097530F">
        <w:rPr>
          <w:lang w:val="pt-BR"/>
        </w:rPr>
        <w:t>o</w:t>
      </w:r>
      <w:r w:rsidRPr="0097530F">
        <w:rPr>
          <w:spacing w:val="-8"/>
          <w:lang w:val="pt-BR"/>
        </w:rPr>
        <w:t xml:space="preserve"> </w:t>
      </w:r>
      <w:r w:rsidRPr="0097530F">
        <w:rPr>
          <w:lang w:val="pt-BR"/>
        </w:rPr>
        <w:t>sistema</w:t>
      </w:r>
      <w:r w:rsidRPr="0097530F">
        <w:rPr>
          <w:spacing w:val="-8"/>
          <w:lang w:val="pt-BR"/>
        </w:rPr>
        <w:t xml:space="preserve"> </w:t>
      </w:r>
      <w:r w:rsidRPr="0097530F">
        <w:rPr>
          <w:lang w:val="pt-BR"/>
        </w:rPr>
        <w:t>de</w:t>
      </w:r>
      <w:r w:rsidRPr="0097530F">
        <w:rPr>
          <w:spacing w:val="-8"/>
          <w:lang w:val="pt-BR"/>
        </w:rPr>
        <w:t xml:space="preserve"> </w:t>
      </w:r>
      <w:r w:rsidRPr="0097530F">
        <w:rPr>
          <w:lang w:val="pt-BR"/>
        </w:rPr>
        <w:t>iluminação</w:t>
      </w:r>
      <w:r w:rsidRPr="0097530F">
        <w:rPr>
          <w:spacing w:val="-54"/>
          <w:lang w:val="pt-BR"/>
        </w:rPr>
        <w:t xml:space="preserve"> </w:t>
      </w:r>
      <w:r w:rsidRPr="0097530F">
        <w:rPr>
          <w:lang w:val="pt-BR"/>
        </w:rPr>
        <w:t>e</w:t>
      </w:r>
      <w:r w:rsidRPr="0097530F">
        <w:rPr>
          <w:spacing w:val="-2"/>
          <w:lang w:val="pt-BR"/>
        </w:rPr>
        <w:t xml:space="preserve"> </w:t>
      </w:r>
      <w:r w:rsidRPr="0097530F">
        <w:rPr>
          <w:lang w:val="pt-BR"/>
        </w:rPr>
        <w:t>tomadas se</w:t>
      </w:r>
      <w:r w:rsidRPr="0097530F">
        <w:rPr>
          <w:spacing w:val="-1"/>
          <w:lang w:val="pt-BR"/>
        </w:rPr>
        <w:t xml:space="preserve"> </w:t>
      </w:r>
      <w:r w:rsidRPr="0097530F">
        <w:rPr>
          <w:lang w:val="pt-BR"/>
        </w:rPr>
        <w:t>encontram</w:t>
      </w:r>
      <w:r w:rsidRPr="0097530F">
        <w:rPr>
          <w:spacing w:val="5"/>
          <w:lang w:val="pt-BR"/>
        </w:rPr>
        <w:t xml:space="preserve"> </w:t>
      </w:r>
      <w:r w:rsidRPr="0097530F">
        <w:rPr>
          <w:lang w:val="pt-BR"/>
        </w:rPr>
        <w:t>no</w:t>
      </w:r>
      <w:r w:rsidRPr="0097530F">
        <w:rPr>
          <w:spacing w:val="-1"/>
          <w:lang w:val="pt-BR"/>
        </w:rPr>
        <w:t xml:space="preserve"> </w:t>
      </w:r>
      <w:r w:rsidRPr="0097530F">
        <w:rPr>
          <w:lang w:val="pt-BR"/>
        </w:rPr>
        <w:t>Apenso 7</w:t>
      </w:r>
      <w:r w:rsidRPr="0097530F">
        <w:rPr>
          <w:spacing w:val="-1"/>
          <w:lang w:val="pt-BR"/>
        </w:rPr>
        <w:t xml:space="preserve"> </w:t>
      </w:r>
      <w:r w:rsidRPr="0097530F">
        <w:rPr>
          <w:lang w:val="pt-BR"/>
        </w:rPr>
        <w:t>deste ANEXO.</w:t>
      </w:r>
    </w:p>
    <w:p w14:paraId="76D6B90F" w14:textId="77777777" w:rsidR="005C38FA" w:rsidRPr="0097530F" w:rsidRDefault="005C38FA">
      <w:pPr>
        <w:pStyle w:val="Corpodetexto"/>
        <w:rPr>
          <w:sz w:val="22"/>
          <w:lang w:val="pt-BR"/>
        </w:rPr>
      </w:pPr>
    </w:p>
    <w:p w14:paraId="0CDD3786" w14:textId="77777777" w:rsidR="005C38FA" w:rsidRPr="0097530F" w:rsidRDefault="00CC4B8C">
      <w:pPr>
        <w:pStyle w:val="PargrafodaLista"/>
        <w:numPr>
          <w:ilvl w:val="1"/>
          <w:numId w:val="59"/>
        </w:numPr>
        <w:tabs>
          <w:tab w:val="left" w:pos="1058"/>
          <w:tab w:val="left" w:pos="1059"/>
        </w:tabs>
        <w:spacing w:before="1"/>
        <w:ind w:left="1579" w:right="3881" w:hanging="1580"/>
        <w:jc w:val="right"/>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Detecção e</w:t>
      </w:r>
      <w:r w:rsidRPr="0097530F">
        <w:rPr>
          <w:spacing w:val="-3"/>
          <w:sz w:val="20"/>
          <w:lang w:val="pt-BR"/>
        </w:rPr>
        <w:t xml:space="preserve"> </w:t>
      </w:r>
      <w:r w:rsidRPr="0097530F">
        <w:rPr>
          <w:sz w:val="20"/>
          <w:lang w:val="pt-BR"/>
        </w:rPr>
        <w:t>Alarme</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Incêndio</w:t>
      </w:r>
    </w:p>
    <w:p w14:paraId="1DA7BB97" w14:textId="77777777" w:rsidR="005C38FA" w:rsidRPr="0097530F" w:rsidRDefault="005C38FA">
      <w:pPr>
        <w:pStyle w:val="Corpodetexto"/>
        <w:spacing w:before="5"/>
        <w:rPr>
          <w:lang w:val="pt-BR"/>
        </w:rPr>
      </w:pPr>
    </w:p>
    <w:p w14:paraId="46D45444" w14:textId="77777777" w:rsidR="005C38FA" w:rsidRPr="0097530F" w:rsidRDefault="00CC4B8C">
      <w:pPr>
        <w:pStyle w:val="Corpodetexto"/>
        <w:spacing w:line="360" w:lineRule="auto"/>
        <w:ind w:left="163" w:right="637" w:firstLine="707"/>
        <w:jc w:val="both"/>
        <w:rPr>
          <w:lang w:val="pt-BR"/>
        </w:rPr>
      </w:pPr>
      <w:r w:rsidRPr="0097530F">
        <w:rPr>
          <w:lang w:val="pt-BR"/>
        </w:rPr>
        <w:t>Este item tem por objetivo estabelecer os requisitos técnicos mínimos do Sistema de</w:t>
      </w:r>
      <w:r w:rsidRPr="0097530F">
        <w:rPr>
          <w:spacing w:val="1"/>
          <w:lang w:val="pt-BR"/>
        </w:rPr>
        <w:t xml:space="preserve"> </w:t>
      </w:r>
      <w:r w:rsidRPr="0097530F">
        <w:rPr>
          <w:lang w:val="pt-BR"/>
        </w:rPr>
        <w:t>Supervisão e Detecção de Incêndio – SSDI - a ser instalado na Subestação ou Cabine, em</w:t>
      </w:r>
      <w:r w:rsidRPr="0097530F">
        <w:rPr>
          <w:spacing w:val="1"/>
          <w:lang w:val="pt-BR"/>
        </w:rPr>
        <w:t xml:space="preserve"> </w:t>
      </w:r>
      <w:r w:rsidRPr="0097530F">
        <w:rPr>
          <w:lang w:val="pt-BR"/>
        </w:rPr>
        <w:t>atendimento</w:t>
      </w:r>
      <w:r w:rsidRPr="0097530F">
        <w:rPr>
          <w:spacing w:val="-3"/>
          <w:lang w:val="pt-BR"/>
        </w:rPr>
        <w:t xml:space="preserve"> </w:t>
      </w:r>
      <w:r w:rsidRPr="0097530F">
        <w:rPr>
          <w:lang w:val="pt-BR"/>
        </w:rPr>
        <w:t>principalmente</w:t>
      </w:r>
      <w:r w:rsidRPr="0097530F">
        <w:rPr>
          <w:spacing w:val="-3"/>
          <w:lang w:val="pt-BR"/>
        </w:rPr>
        <w:t xml:space="preserve"> </w:t>
      </w:r>
      <w:r w:rsidRPr="0097530F">
        <w:rPr>
          <w:lang w:val="pt-BR"/>
        </w:rPr>
        <w:t>à</w:t>
      </w:r>
      <w:r w:rsidRPr="0097530F">
        <w:rPr>
          <w:spacing w:val="-2"/>
          <w:lang w:val="pt-BR"/>
        </w:rPr>
        <w:t xml:space="preserve"> </w:t>
      </w:r>
      <w:r w:rsidRPr="0097530F">
        <w:rPr>
          <w:lang w:val="pt-BR"/>
        </w:rPr>
        <w:t>norma</w:t>
      </w:r>
      <w:r w:rsidRPr="0097530F">
        <w:rPr>
          <w:spacing w:val="-3"/>
          <w:lang w:val="pt-BR"/>
        </w:rPr>
        <w:t xml:space="preserve"> </w:t>
      </w:r>
      <w:r w:rsidRPr="0097530F">
        <w:rPr>
          <w:lang w:val="pt-BR"/>
        </w:rPr>
        <w:t>NBR 17240</w:t>
      </w:r>
      <w:r w:rsidRPr="0097530F">
        <w:rPr>
          <w:spacing w:val="-2"/>
          <w:lang w:val="pt-BR"/>
        </w:rPr>
        <w:t xml:space="preserve"> </w:t>
      </w:r>
      <w:r w:rsidRPr="0097530F">
        <w:rPr>
          <w:lang w:val="pt-BR"/>
        </w:rPr>
        <w:t>-</w:t>
      </w:r>
      <w:r w:rsidRPr="0097530F">
        <w:rPr>
          <w:spacing w:val="-1"/>
          <w:lang w:val="pt-BR"/>
        </w:rPr>
        <w:t xml:space="preserve"> </w:t>
      </w:r>
      <w:r w:rsidRPr="0097530F">
        <w:rPr>
          <w:lang w:val="pt-BR"/>
        </w:rPr>
        <w:t>Sistemas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Detecção</w:t>
      </w:r>
      <w:r w:rsidRPr="0097530F">
        <w:rPr>
          <w:spacing w:val="-3"/>
          <w:lang w:val="pt-BR"/>
        </w:rPr>
        <w:t xml:space="preserve"> </w:t>
      </w:r>
      <w:r w:rsidRPr="0097530F">
        <w:rPr>
          <w:lang w:val="pt-BR"/>
        </w:rPr>
        <w:t>e</w:t>
      </w:r>
      <w:r w:rsidRPr="0097530F">
        <w:rPr>
          <w:spacing w:val="-2"/>
          <w:lang w:val="pt-BR"/>
        </w:rPr>
        <w:t xml:space="preserve"> </w:t>
      </w:r>
      <w:r w:rsidRPr="0097530F">
        <w:rPr>
          <w:lang w:val="pt-BR"/>
        </w:rPr>
        <w:t>Alarme</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Incêndio;</w:t>
      </w:r>
    </w:p>
    <w:p w14:paraId="5AB18852" w14:textId="77777777" w:rsidR="005C38FA" w:rsidRPr="0097530F" w:rsidRDefault="00CC4B8C">
      <w:pPr>
        <w:pStyle w:val="Corpodetexto"/>
        <w:spacing w:before="120" w:line="360" w:lineRule="auto"/>
        <w:ind w:left="163" w:right="644" w:firstLine="707"/>
        <w:jc w:val="both"/>
        <w:rPr>
          <w:lang w:val="pt-BR"/>
        </w:rPr>
      </w:pPr>
      <w:r w:rsidRPr="0097530F">
        <w:rPr>
          <w:lang w:val="pt-BR"/>
        </w:rPr>
        <w:t>Este</w:t>
      </w:r>
      <w:r w:rsidRPr="0097530F">
        <w:rPr>
          <w:spacing w:val="-11"/>
          <w:lang w:val="pt-BR"/>
        </w:rPr>
        <w:t xml:space="preserve"> </w:t>
      </w:r>
      <w:r w:rsidRPr="0097530F">
        <w:rPr>
          <w:lang w:val="pt-BR"/>
        </w:rPr>
        <w:t>documento</w:t>
      </w:r>
      <w:r w:rsidRPr="0097530F">
        <w:rPr>
          <w:spacing w:val="-10"/>
          <w:lang w:val="pt-BR"/>
        </w:rPr>
        <w:t xml:space="preserve"> </w:t>
      </w:r>
      <w:r w:rsidRPr="0097530F">
        <w:rPr>
          <w:lang w:val="pt-BR"/>
        </w:rPr>
        <w:t>fixa</w:t>
      </w:r>
      <w:r w:rsidRPr="0097530F">
        <w:rPr>
          <w:spacing w:val="-10"/>
          <w:lang w:val="pt-BR"/>
        </w:rPr>
        <w:t xml:space="preserve"> </w:t>
      </w:r>
      <w:r w:rsidRPr="0097530F">
        <w:rPr>
          <w:lang w:val="pt-BR"/>
        </w:rPr>
        <w:t>os</w:t>
      </w:r>
      <w:r w:rsidRPr="0097530F">
        <w:rPr>
          <w:spacing w:val="-8"/>
          <w:lang w:val="pt-BR"/>
        </w:rPr>
        <w:t xml:space="preserve"> </w:t>
      </w:r>
      <w:r w:rsidRPr="0097530F">
        <w:rPr>
          <w:lang w:val="pt-BR"/>
        </w:rPr>
        <w:t>critérios</w:t>
      </w:r>
      <w:r w:rsidRPr="0097530F">
        <w:rPr>
          <w:spacing w:val="-8"/>
          <w:lang w:val="pt-BR"/>
        </w:rPr>
        <w:t xml:space="preserve"> </w:t>
      </w:r>
      <w:r w:rsidRPr="0097530F">
        <w:rPr>
          <w:lang w:val="pt-BR"/>
        </w:rPr>
        <w:t>básicos</w:t>
      </w:r>
      <w:r w:rsidRPr="0097530F">
        <w:rPr>
          <w:spacing w:val="-9"/>
          <w:lang w:val="pt-BR"/>
        </w:rPr>
        <w:t xml:space="preserve"> </w:t>
      </w:r>
      <w:r w:rsidRPr="0097530F">
        <w:rPr>
          <w:lang w:val="pt-BR"/>
        </w:rPr>
        <w:t>do</w:t>
      </w:r>
      <w:r w:rsidRPr="0097530F">
        <w:rPr>
          <w:spacing w:val="-9"/>
          <w:lang w:val="pt-BR"/>
        </w:rPr>
        <w:t xml:space="preserve"> </w:t>
      </w:r>
      <w:r w:rsidRPr="0097530F">
        <w:rPr>
          <w:lang w:val="pt-BR"/>
        </w:rPr>
        <w:t>sistema</w:t>
      </w:r>
      <w:r w:rsidRPr="0097530F">
        <w:rPr>
          <w:spacing w:val="-10"/>
          <w:lang w:val="pt-BR"/>
        </w:rPr>
        <w:t xml:space="preserve"> </w:t>
      </w:r>
      <w:r w:rsidRPr="0097530F">
        <w:rPr>
          <w:lang w:val="pt-BR"/>
        </w:rPr>
        <w:t>e</w:t>
      </w:r>
      <w:r w:rsidRPr="0097530F">
        <w:rPr>
          <w:spacing w:val="-7"/>
          <w:lang w:val="pt-BR"/>
        </w:rPr>
        <w:t xml:space="preserve"> </w:t>
      </w:r>
      <w:r w:rsidRPr="0097530F">
        <w:rPr>
          <w:lang w:val="pt-BR"/>
        </w:rPr>
        <w:t>dos</w:t>
      </w:r>
      <w:r w:rsidRPr="0097530F">
        <w:rPr>
          <w:spacing w:val="-9"/>
          <w:lang w:val="pt-BR"/>
        </w:rPr>
        <w:t xml:space="preserve"> </w:t>
      </w:r>
      <w:r w:rsidRPr="0097530F">
        <w:rPr>
          <w:lang w:val="pt-BR"/>
        </w:rPr>
        <w:t>equipamentos,</w:t>
      </w:r>
      <w:r w:rsidRPr="0097530F">
        <w:rPr>
          <w:spacing w:val="-9"/>
          <w:lang w:val="pt-BR"/>
        </w:rPr>
        <w:t xml:space="preserve"> </w:t>
      </w:r>
      <w:r w:rsidRPr="0097530F">
        <w:rPr>
          <w:lang w:val="pt-BR"/>
        </w:rPr>
        <w:t>indispensáveis</w:t>
      </w:r>
      <w:r w:rsidRPr="0097530F">
        <w:rPr>
          <w:spacing w:val="-53"/>
          <w:lang w:val="pt-BR"/>
        </w:rPr>
        <w:t xml:space="preserve"> </w:t>
      </w:r>
      <w:r w:rsidRPr="0097530F">
        <w:rPr>
          <w:lang w:val="pt-BR"/>
        </w:rPr>
        <w:t>para minimizar a propagação do fogo, reduzir os danos materiais e aumentar a segurança dos</w:t>
      </w:r>
      <w:r w:rsidRPr="0097530F">
        <w:rPr>
          <w:spacing w:val="1"/>
          <w:lang w:val="pt-BR"/>
        </w:rPr>
        <w:t xml:space="preserve"> </w:t>
      </w:r>
      <w:r w:rsidRPr="0097530F">
        <w:rPr>
          <w:lang w:val="pt-BR"/>
        </w:rPr>
        <w:t>ocupantes</w:t>
      </w:r>
      <w:r w:rsidRPr="0097530F">
        <w:rPr>
          <w:spacing w:val="-1"/>
          <w:lang w:val="pt-BR"/>
        </w:rPr>
        <w:t xml:space="preserve"> </w:t>
      </w:r>
      <w:r w:rsidRPr="0097530F">
        <w:rPr>
          <w:lang w:val="pt-BR"/>
        </w:rPr>
        <w:t>das</w:t>
      </w:r>
      <w:r w:rsidRPr="0097530F">
        <w:rPr>
          <w:spacing w:val="2"/>
          <w:lang w:val="pt-BR"/>
        </w:rPr>
        <w:t xml:space="preserve"> </w:t>
      </w:r>
      <w:r w:rsidRPr="0097530F">
        <w:rPr>
          <w:lang w:val="pt-BR"/>
        </w:rPr>
        <w:t>edificações.</w:t>
      </w:r>
    </w:p>
    <w:p w14:paraId="67C7A6E6" w14:textId="77777777" w:rsidR="005C38FA" w:rsidRPr="0097530F" w:rsidRDefault="00CC4B8C">
      <w:pPr>
        <w:pStyle w:val="Corpodetexto"/>
        <w:spacing w:before="119" w:line="360" w:lineRule="auto"/>
        <w:ind w:left="163" w:right="644" w:firstLine="707"/>
        <w:jc w:val="both"/>
        <w:rPr>
          <w:lang w:val="pt-BR"/>
        </w:rPr>
      </w:pPr>
      <w:r w:rsidRPr="0097530F">
        <w:rPr>
          <w:lang w:val="pt-BR"/>
        </w:rPr>
        <w:t>O sistema deverá prever equipamentos e componentes, do tipo endereçável, porém</w:t>
      </w:r>
      <w:r w:rsidRPr="0097530F">
        <w:rPr>
          <w:spacing w:val="1"/>
          <w:lang w:val="pt-BR"/>
        </w:rPr>
        <w:t xml:space="preserve"> </w:t>
      </w:r>
      <w:r w:rsidRPr="0097530F">
        <w:rPr>
          <w:lang w:val="pt-BR"/>
        </w:rPr>
        <w:t>adequado ao tipo das instalações a serem protegidas, assim como ser baseado em tecnologia</w:t>
      </w:r>
      <w:r w:rsidRPr="0097530F">
        <w:rPr>
          <w:spacing w:val="1"/>
          <w:lang w:val="pt-BR"/>
        </w:rPr>
        <w:t xml:space="preserve"> </w:t>
      </w:r>
      <w:r w:rsidRPr="0097530F">
        <w:rPr>
          <w:lang w:val="pt-BR"/>
        </w:rPr>
        <w:t>atualizada</w:t>
      </w:r>
      <w:r w:rsidRPr="0097530F">
        <w:rPr>
          <w:spacing w:val="-2"/>
          <w:lang w:val="pt-BR"/>
        </w:rPr>
        <w:t xml:space="preserve"> </w:t>
      </w:r>
      <w:r w:rsidRPr="0097530F">
        <w:rPr>
          <w:lang w:val="pt-BR"/>
        </w:rPr>
        <w:t>e</w:t>
      </w:r>
      <w:r w:rsidRPr="0097530F">
        <w:rPr>
          <w:spacing w:val="1"/>
          <w:lang w:val="pt-BR"/>
        </w:rPr>
        <w:t xml:space="preserve"> </w:t>
      </w:r>
      <w:r w:rsidRPr="0097530F">
        <w:rPr>
          <w:lang w:val="pt-BR"/>
        </w:rPr>
        <w:t>consagrada</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mercado.</w:t>
      </w:r>
    </w:p>
    <w:p w14:paraId="715AC215" w14:textId="77777777" w:rsidR="005C38FA" w:rsidRPr="0097530F" w:rsidRDefault="00CC4B8C">
      <w:pPr>
        <w:pStyle w:val="Corpodetexto"/>
        <w:spacing w:before="120" w:line="360" w:lineRule="auto"/>
        <w:ind w:left="163" w:right="631" w:firstLine="707"/>
        <w:jc w:val="both"/>
        <w:rPr>
          <w:lang w:val="pt-BR"/>
        </w:rPr>
      </w:pPr>
      <w:r w:rsidRPr="0097530F">
        <w:rPr>
          <w:lang w:val="pt-BR"/>
        </w:rPr>
        <w:t>O</w:t>
      </w:r>
      <w:r w:rsidRPr="0097530F">
        <w:rPr>
          <w:spacing w:val="55"/>
          <w:lang w:val="pt-BR"/>
        </w:rPr>
        <w:t xml:space="preserve"> </w:t>
      </w:r>
      <w:r w:rsidRPr="0097530F">
        <w:rPr>
          <w:lang w:val="pt-BR"/>
        </w:rPr>
        <w:t>tempo</w:t>
      </w:r>
      <w:r w:rsidRPr="0097530F">
        <w:rPr>
          <w:spacing w:val="56"/>
          <w:lang w:val="pt-BR"/>
        </w:rPr>
        <w:t xml:space="preserve"> </w:t>
      </w:r>
      <w:r w:rsidRPr="0097530F">
        <w:rPr>
          <w:lang w:val="pt-BR"/>
        </w:rPr>
        <w:t>de</w:t>
      </w:r>
      <w:r w:rsidRPr="0097530F">
        <w:rPr>
          <w:spacing w:val="55"/>
          <w:lang w:val="pt-BR"/>
        </w:rPr>
        <w:t xml:space="preserve"> </w:t>
      </w:r>
      <w:r w:rsidRPr="0097530F">
        <w:rPr>
          <w:lang w:val="pt-BR"/>
        </w:rPr>
        <w:t>atuação</w:t>
      </w:r>
      <w:r w:rsidRPr="0097530F">
        <w:rPr>
          <w:spacing w:val="56"/>
          <w:lang w:val="pt-BR"/>
        </w:rPr>
        <w:t xml:space="preserve"> </w:t>
      </w:r>
      <w:r w:rsidRPr="0097530F">
        <w:rPr>
          <w:lang w:val="pt-BR"/>
        </w:rPr>
        <w:t>dos</w:t>
      </w:r>
      <w:r w:rsidRPr="0097530F">
        <w:rPr>
          <w:spacing w:val="55"/>
          <w:lang w:val="pt-BR"/>
        </w:rPr>
        <w:t xml:space="preserve"> </w:t>
      </w:r>
      <w:r w:rsidRPr="0097530F">
        <w:rPr>
          <w:lang w:val="pt-BR"/>
        </w:rPr>
        <w:t>detectores</w:t>
      </w:r>
      <w:r w:rsidRPr="0097530F">
        <w:rPr>
          <w:spacing w:val="56"/>
          <w:lang w:val="pt-BR"/>
        </w:rPr>
        <w:t xml:space="preserve"> </w:t>
      </w:r>
      <w:r w:rsidRPr="0097530F">
        <w:rPr>
          <w:lang w:val="pt-BR"/>
        </w:rPr>
        <w:t>deverá</w:t>
      </w:r>
      <w:r w:rsidRPr="0097530F">
        <w:rPr>
          <w:spacing w:val="55"/>
          <w:lang w:val="pt-BR"/>
        </w:rPr>
        <w:t xml:space="preserve"> </w:t>
      </w:r>
      <w:r w:rsidRPr="0097530F">
        <w:rPr>
          <w:lang w:val="pt-BR"/>
        </w:rPr>
        <w:t>ser</w:t>
      </w:r>
      <w:r w:rsidRPr="0097530F">
        <w:rPr>
          <w:spacing w:val="56"/>
          <w:lang w:val="pt-BR"/>
        </w:rPr>
        <w:t xml:space="preserve"> </w:t>
      </w:r>
      <w:r w:rsidRPr="0097530F">
        <w:rPr>
          <w:lang w:val="pt-BR"/>
        </w:rPr>
        <w:t>comprovado</w:t>
      </w:r>
      <w:r w:rsidRPr="0097530F">
        <w:rPr>
          <w:spacing w:val="56"/>
          <w:lang w:val="pt-BR"/>
        </w:rPr>
        <w:t xml:space="preserve"> </w:t>
      </w:r>
      <w:r w:rsidRPr="0097530F">
        <w:rPr>
          <w:lang w:val="pt-BR"/>
        </w:rPr>
        <w:t>conforme</w:t>
      </w:r>
      <w:r w:rsidRPr="0097530F">
        <w:rPr>
          <w:spacing w:val="55"/>
          <w:lang w:val="pt-BR"/>
        </w:rPr>
        <w:t xml:space="preserve"> </w:t>
      </w:r>
      <w:r w:rsidRPr="0097530F">
        <w:rPr>
          <w:lang w:val="pt-BR"/>
        </w:rPr>
        <w:t>norma</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17240.</w:t>
      </w:r>
    </w:p>
    <w:p w14:paraId="41D49B7C" w14:textId="77777777" w:rsidR="005C38FA" w:rsidRPr="0097530F" w:rsidRDefault="00CC4B8C">
      <w:pPr>
        <w:pStyle w:val="Corpodetexto"/>
        <w:spacing w:before="121" w:line="360" w:lineRule="auto"/>
        <w:ind w:left="163" w:right="634" w:firstLine="707"/>
        <w:jc w:val="both"/>
        <w:rPr>
          <w:lang w:val="pt-BR"/>
        </w:rPr>
      </w:pPr>
      <w:r w:rsidRPr="0097530F">
        <w:rPr>
          <w:lang w:val="pt-BR"/>
        </w:rPr>
        <w:t>Tramitação</w:t>
      </w:r>
      <w:r w:rsidRPr="0097530F">
        <w:rPr>
          <w:spacing w:val="-7"/>
          <w:lang w:val="pt-BR"/>
        </w:rPr>
        <w:t xml:space="preserve"> </w:t>
      </w:r>
      <w:r w:rsidRPr="0097530F">
        <w:rPr>
          <w:lang w:val="pt-BR"/>
        </w:rPr>
        <w:t>e</w:t>
      </w:r>
      <w:r w:rsidRPr="0097530F">
        <w:rPr>
          <w:spacing w:val="-7"/>
          <w:lang w:val="pt-BR"/>
        </w:rPr>
        <w:t xml:space="preserve"> </w:t>
      </w:r>
      <w:r w:rsidRPr="0097530F">
        <w:rPr>
          <w:lang w:val="pt-BR"/>
        </w:rPr>
        <w:t>aprovação</w:t>
      </w:r>
      <w:r w:rsidRPr="0097530F">
        <w:rPr>
          <w:spacing w:val="-7"/>
          <w:lang w:val="pt-BR"/>
        </w:rPr>
        <w:t xml:space="preserve"> </w:t>
      </w:r>
      <w:r w:rsidRPr="0097530F">
        <w:rPr>
          <w:lang w:val="pt-BR"/>
        </w:rPr>
        <w:t>de</w:t>
      </w:r>
      <w:r w:rsidRPr="0097530F">
        <w:rPr>
          <w:spacing w:val="-4"/>
          <w:lang w:val="pt-BR"/>
        </w:rPr>
        <w:t xml:space="preserve"> </w:t>
      </w:r>
      <w:r w:rsidRPr="0097530F">
        <w:rPr>
          <w:lang w:val="pt-BR"/>
        </w:rPr>
        <w:t>documentos</w:t>
      </w:r>
      <w:r w:rsidRPr="0097530F">
        <w:rPr>
          <w:spacing w:val="-6"/>
          <w:lang w:val="pt-BR"/>
        </w:rPr>
        <w:t xml:space="preserve"> </w:t>
      </w:r>
      <w:r w:rsidRPr="0097530F">
        <w:rPr>
          <w:lang w:val="pt-BR"/>
        </w:rPr>
        <w:t>pertinentes,</w:t>
      </w:r>
      <w:r w:rsidRPr="0097530F">
        <w:rPr>
          <w:spacing w:val="-4"/>
          <w:lang w:val="pt-BR"/>
        </w:rPr>
        <w:t xml:space="preserve"> </w:t>
      </w:r>
      <w:r w:rsidRPr="0097530F">
        <w:rPr>
          <w:lang w:val="pt-BR"/>
        </w:rPr>
        <w:t>incluindo</w:t>
      </w:r>
      <w:r w:rsidRPr="0097530F">
        <w:rPr>
          <w:spacing w:val="-4"/>
          <w:lang w:val="pt-BR"/>
        </w:rPr>
        <w:t xml:space="preserve"> </w:t>
      </w:r>
      <w:r w:rsidRPr="0097530F">
        <w:rPr>
          <w:lang w:val="pt-BR"/>
        </w:rPr>
        <w:t>vistorias</w:t>
      </w:r>
      <w:r w:rsidRPr="0097530F">
        <w:rPr>
          <w:spacing w:val="-6"/>
          <w:lang w:val="pt-BR"/>
        </w:rPr>
        <w:t xml:space="preserve"> </w:t>
      </w:r>
      <w:r w:rsidRPr="0097530F">
        <w:rPr>
          <w:lang w:val="pt-BR"/>
        </w:rPr>
        <w:t>e</w:t>
      </w:r>
      <w:r w:rsidRPr="0097530F">
        <w:rPr>
          <w:spacing w:val="-7"/>
          <w:lang w:val="pt-BR"/>
        </w:rPr>
        <w:t xml:space="preserve"> </w:t>
      </w:r>
      <w:r w:rsidRPr="0097530F">
        <w:rPr>
          <w:lang w:val="pt-BR"/>
        </w:rPr>
        <w:t>liberações</w:t>
      </w:r>
      <w:r w:rsidRPr="0097530F">
        <w:rPr>
          <w:spacing w:val="-5"/>
          <w:lang w:val="pt-BR"/>
        </w:rPr>
        <w:t xml:space="preserve"> </w:t>
      </w:r>
      <w:r w:rsidRPr="0097530F">
        <w:rPr>
          <w:lang w:val="pt-BR"/>
        </w:rPr>
        <w:t>das</w:t>
      </w:r>
      <w:r w:rsidRPr="0097530F">
        <w:rPr>
          <w:spacing w:val="-53"/>
          <w:lang w:val="pt-BR"/>
        </w:rPr>
        <w:t xml:space="preserve"> </w:t>
      </w:r>
      <w:r w:rsidRPr="0097530F">
        <w:rPr>
          <w:lang w:val="pt-BR"/>
        </w:rPr>
        <w:t>instalações do SSDI, junto aos órgãos responsáveis como Corpo de Bombeiros e CONTRU.</w:t>
      </w:r>
      <w:r w:rsidRPr="0097530F">
        <w:rPr>
          <w:spacing w:val="1"/>
          <w:lang w:val="pt-BR"/>
        </w:rPr>
        <w:t xml:space="preserve"> </w:t>
      </w:r>
      <w:r w:rsidRPr="0097530F">
        <w:rPr>
          <w:lang w:val="pt-BR"/>
        </w:rPr>
        <w:t>Todos</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custos</w:t>
      </w:r>
      <w:r w:rsidRPr="0097530F">
        <w:rPr>
          <w:spacing w:val="1"/>
          <w:lang w:val="pt-BR"/>
        </w:rPr>
        <w:t xml:space="preserve"> </w:t>
      </w:r>
      <w:r w:rsidRPr="0097530F">
        <w:rPr>
          <w:lang w:val="pt-BR"/>
        </w:rPr>
        <w:t>decorrentes</w:t>
      </w:r>
      <w:r w:rsidRPr="0097530F">
        <w:rPr>
          <w:spacing w:val="1"/>
          <w:lang w:val="pt-BR"/>
        </w:rPr>
        <w:t xml:space="preserve"> </w:t>
      </w:r>
      <w:r w:rsidRPr="0097530F">
        <w:rPr>
          <w:lang w:val="pt-BR"/>
        </w:rPr>
        <w:t>dessas</w:t>
      </w:r>
      <w:r w:rsidRPr="0097530F">
        <w:rPr>
          <w:spacing w:val="1"/>
          <w:lang w:val="pt-BR"/>
        </w:rPr>
        <w:t xml:space="preserve"> </w:t>
      </w:r>
      <w:r w:rsidRPr="0097530F">
        <w:rPr>
          <w:lang w:val="pt-BR"/>
        </w:rPr>
        <w:t>atividades</w:t>
      </w:r>
      <w:r w:rsidRPr="0097530F">
        <w:rPr>
          <w:spacing w:val="1"/>
          <w:lang w:val="pt-BR"/>
        </w:rPr>
        <w:t xml:space="preserve"> </w:t>
      </w:r>
      <w:r w:rsidRPr="0097530F">
        <w:rPr>
          <w:lang w:val="pt-BR"/>
        </w:rPr>
        <w:t>serão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inteira</w:t>
      </w:r>
      <w:r w:rsidRPr="0097530F">
        <w:rPr>
          <w:spacing w:val="1"/>
          <w:lang w:val="pt-BR"/>
        </w:rPr>
        <w:t xml:space="preserve"> </w:t>
      </w:r>
      <w:r w:rsidRPr="0097530F">
        <w:rPr>
          <w:lang w:val="pt-BR"/>
        </w:rPr>
        <w:t>responsabilidade</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Concessionaria.</w:t>
      </w:r>
    </w:p>
    <w:p w14:paraId="145DC7A1" w14:textId="6AACF91B" w:rsidR="005C38FA" w:rsidRPr="0097530F" w:rsidRDefault="00CC4B8C">
      <w:pPr>
        <w:pStyle w:val="Ttulo1"/>
        <w:spacing w:before="119"/>
        <w:ind w:left="588"/>
        <w:rPr>
          <w:lang w:val="pt-BR"/>
        </w:rPr>
      </w:pPr>
      <w:r w:rsidRPr="0097530F">
        <w:rPr>
          <w:lang w:val="pt-BR"/>
        </w:rPr>
        <w:t>.</w:t>
      </w:r>
    </w:p>
    <w:p w14:paraId="6CC02E52" w14:textId="77777777" w:rsidR="005C38FA" w:rsidRPr="0097530F" w:rsidRDefault="00CC4B8C">
      <w:pPr>
        <w:pStyle w:val="PargrafodaLista"/>
        <w:numPr>
          <w:ilvl w:val="2"/>
          <w:numId w:val="59"/>
        </w:numPr>
        <w:tabs>
          <w:tab w:val="left" w:pos="1604"/>
        </w:tabs>
        <w:spacing w:before="2" w:line="482" w:lineRule="auto"/>
        <w:ind w:left="871" w:right="4166" w:firstLine="12"/>
        <w:rPr>
          <w:sz w:val="20"/>
          <w:lang w:val="pt-BR"/>
        </w:rPr>
      </w:pPr>
      <w:r w:rsidRPr="0097530F">
        <w:rPr>
          <w:sz w:val="20"/>
          <w:lang w:val="pt-BR"/>
        </w:rPr>
        <w:t>Dados para desenvolvimento do projeto</w:t>
      </w:r>
      <w:r w:rsidRPr="0097530F">
        <w:rPr>
          <w:spacing w:val="-53"/>
          <w:sz w:val="20"/>
          <w:lang w:val="pt-BR"/>
        </w:rPr>
        <w:t xml:space="preserve"> </w:t>
      </w:r>
      <w:r w:rsidRPr="0097530F">
        <w:rPr>
          <w:sz w:val="20"/>
          <w:lang w:val="pt-BR"/>
        </w:rPr>
        <w:t>Os</w:t>
      </w:r>
      <w:r w:rsidRPr="0097530F">
        <w:rPr>
          <w:spacing w:val="-1"/>
          <w:sz w:val="20"/>
          <w:lang w:val="pt-BR"/>
        </w:rPr>
        <w:t xml:space="preserve"> </w:t>
      </w:r>
      <w:r w:rsidRPr="0097530F">
        <w:rPr>
          <w:sz w:val="20"/>
          <w:lang w:val="pt-BR"/>
        </w:rPr>
        <w:t>locais</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serem</w:t>
      </w:r>
      <w:r w:rsidRPr="0097530F">
        <w:rPr>
          <w:spacing w:val="3"/>
          <w:sz w:val="20"/>
          <w:lang w:val="pt-BR"/>
        </w:rPr>
        <w:t xml:space="preserve"> </w:t>
      </w:r>
      <w:r w:rsidRPr="0097530F">
        <w:rPr>
          <w:sz w:val="20"/>
          <w:lang w:val="pt-BR"/>
        </w:rPr>
        <w:t>supervisionados:</w:t>
      </w:r>
    </w:p>
    <w:p w14:paraId="23BE00E4" w14:textId="77777777" w:rsidR="005C38FA" w:rsidRPr="0097530F" w:rsidRDefault="00CC4B8C">
      <w:pPr>
        <w:pStyle w:val="PargrafodaLista"/>
        <w:numPr>
          <w:ilvl w:val="0"/>
          <w:numId w:val="15"/>
        </w:numPr>
        <w:tabs>
          <w:tab w:val="left" w:pos="1581"/>
          <w:tab w:val="left" w:pos="1582"/>
        </w:tabs>
        <w:spacing w:before="4"/>
        <w:rPr>
          <w:sz w:val="20"/>
          <w:lang w:val="pt-BR"/>
        </w:rPr>
      </w:pPr>
      <w:r w:rsidRPr="0097530F">
        <w:rPr>
          <w:sz w:val="20"/>
          <w:lang w:val="pt-BR"/>
        </w:rPr>
        <w:lastRenderedPageBreak/>
        <w:t>salas</w:t>
      </w:r>
      <w:r w:rsidRPr="0097530F">
        <w:rPr>
          <w:spacing w:val="-3"/>
          <w:sz w:val="20"/>
          <w:lang w:val="pt-BR"/>
        </w:rPr>
        <w:t xml:space="preserve"> </w:t>
      </w:r>
      <w:r w:rsidRPr="0097530F">
        <w:rPr>
          <w:sz w:val="20"/>
          <w:lang w:val="pt-BR"/>
        </w:rPr>
        <w:t>técnicas</w:t>
      </w:r>
      <w:r w:rsidRPr="0097530F">
        <w:rPr>
          <w:spacing w:val="-3"/>
          <w:sz w:val="20"/>
          <w:lang w:val="pt-BR"/>
        </w:rPr>
        <w:t xml:space="preserve"> </w:t>
      </w:r>
      <w:r w:rsidRPr="0097530F">
        <w:rPr>
          <w:sz w:val="20"/>
          <w:lang w:val="pt-BR"/>
        </w:rPr>
        <w:t>(equipamentos);</w:t>
      </w:r>
    </w:p>
    <w:p w14:paraId="4B350378" w14:textId="77777777" w:rsidR="005C38FA" w:rsidRPr="0097530F" w:rsidRDefault="00CC4B8C">
      <w:pPr>
        <w:pStyle w:val="PargrafodaLista"/>
        <w:numPr>
          <w:ilvl w:val="0"/>
          <w:numId w:val="15"/>
        </w:numPr>
        <w:tabs>
          <w:tab w:val="left" w:pos="1581"/>
          <w:tab w:val="left" w:pos="1582"/>
        </w:tabs>
        <w:spacing w:before="116"/>
        <w:rPr>
          <w:sz w:val="20"/>
          <w:lang w:val="pt-BR"/>
        </w:rPr>
      </w:pPr>
      <w:r w:rsidRPr="0097530F">
        <w:rPr>
          <w:sz w:val="20"/>
          <w:lang w:val="pt-BR"/>
        </w:rPr>
        <w:t>sala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baterias;</w:t>
      </w:r>
    </w:p>
    <w:p w14:paraId="4BD2E7DD" w14:textId="77777777" w:rsidR="005C38FA" w:rsidRPr="0097530F" w:rsidRDefault="00CC4B8C">
      <w:pPr>
        <w:pStyle w:val="PargrafodaLista"/>
        <w:numPr>
          <w:ilvl w:val="0"/>
          <w:numId w:val="15"/>
        </w:numPr>
        <w:tabs>
          <w:tab w:val="left" w:pos="1581"/>
          <w:tab w:val="left" w:pos="1582"/>
        </w:tabs>
        <w:spacing w:before="116"/>
        <w:rPr>
          <w:sz w:val="20"/>
          <w:lang w:val="pt-BR"/>
        </w:rPr>
      </w:pPr>
      <w:r w:rsidRPr="0097530F">
        <w:rPr>
          <w:sz w:val="20"/>
          <w:lang w:val="pt-BR"/>
        </w:rPr>
        <w:t>porão</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cabos</w:t>
      </w:r>
      <w:r w:rsidRPr="0097530F">
        <w:rPr>
          <w:spacing w:val="-2"/>
          <w:sz w:val="20"/>
          <w:lang w:val="pt-BR"/>
        </w:rPr>
        <w:t xml:space="preserve"> </w:t>
      </w:r>
      <w:r w:rsidRPr="0097530F">
        <w:rPr>
          <w:sz w:val="20"/>
          <w:lang w:val="pt-BR"/>
        </w:rPr>
        <w:t>e/ou</w:t>
      </w:r>
      <w:r w:rsidRPr="0097530F">
        <w:rPr>
          <w:spacing w:val="-3"/>
          <w:sz w:val="20"/>
          <w:lang w:val="pt-BR"/>
        </w:rPr>
        <w:t xml:space="preserve"> </w:t>
      </w:r>
      <w:r w:rsidRPr="0097530F">
        <w:rPr>
          <w:sz w:val="20"/>
          <w:lang w:val="pt-BR"/>
        </w:rPr>
        <w:t>canaletas;</w:t>
      </w:r>
    </w:p>
    <w:p w14:paraId="7515D7E2" w14:textId="77777777" w:rsidR="005C38FA" w:rsidRPr="0097530F" w:rsidRDefault="00CC4B8C">
      <w:pPr>
        <w:pStyle w:val="PargrafodaLista"/>
        <w:numPr>
          <w:ilvl w:val="0"/>
          <w:numId w:val="15"/>
        </w:numPr>
        <w:tabs>
          <w:tab w:val="left" w:pos="1581"/>
          <w:tab w:val="left" w:pos="1582"/>
        </w:tabs>
        <w:spacing w:before="113"/>
        <w:rPr>
          <w:sz w:val="20"/>
          <w:lang w:val="pt-BR"/>
        </w:rPr>
      </w:pPr>
      <w:r w:rsidRPr="0097530F">
        <w:rPr>
          <w:sz w:val="20"/>
          <w:lang w:val="pt-BR"/>
        </w:rPr>
        <w:t>sala</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operador</w:t>
      </w:r>
      <w:r w:rsidRPr="0097530F">
        <w:rPr>
          <w:spacing w:val="-2"/>
          <w:sz w:val="20"/>
          <w:lang w:val="pt-BR"/>
        </w:rPr>
        <w:t xml:space="preserve"> </w:t>
      </w:r>
      <w:r w:rsidRPr="0097530F">
        <w:rPr>
          <w:sz w:val="20"/>
          <w:lang w:val="pt-BR"/>
        </w:rPr>
        <w:t>ou</w:t>
      </w:r>
      <w:r w:rsidRPr="0097530F">
        <w:rPr>
          <w:spacing w:val="-1"/>
          <w:sz w:val="20"/>
          <w:lang w:val="pt-BR"/>
        </w:rPr>
        <w:t xml:space="preserve"> </w:t>
      </w:r>
      <w:r w:rsidRPr="0097530F">
        <w:rPr>
          <w:sz w:val="20"/>
          <w:lang w:val="pt-BR"/>
        </w:rPr>
        <w:t>supervisão</w:t>
      </w:r>
      <w:r w:rsidRPr="0097530F">
        <w:rPr>
          <w:spacing w:val="-2"/>
          <w:sz w:val="20"/>
          <w:lang w:val="pt-BR"/>
        </w:rPr>
        <w:t xml:space="preserve"> </w:t>
      </w:r>
      <w:r w:rsidRPr="0097530F">
        <w:rPr>
          <w:sz w:val="20"/>
          <w:lang w:val="pt-BR"/>
        </w:rPr>
        <w:t>(IHM);</w:t>
      </w:r>
    </w:p>
    <w:p w14:paraId="6207E7B2" w14:textId="77777777" w:rsidR="005C38FA" w:rsidRPr="0097530F" w:rsidRDefault="00CC4B8C">
      <w:pPr>
        <w:pStyle w:val="PargrafodaLista"/>
        <w:numPr>
          <w:ilvl w:val="0"/>
          <w:numId w:val="15"/>
        </w:numPr>
        <w:tabs>
          <w:tab w:val="left" w:pos="1581"/>
          <w:tab w:val="left" w:pos="1582"/>
        </w:tabs>
        <w:spacing w:before="115"/>
        <w:rPr>
          <w:sz w:val="20"/>
          <w:lang w:val="pt-BR"/>
        </w:rPr>
      </w:pPr>
      <w:r w:rsidRPr="0097530F">
        <w:rPr>
          <w:sz w:val="20"/>
          <w:lang w:val="pt-BR"/>
        </w:rPr>
        <w:t>copa;</w:t>
      </w:r>
    </w:p>
    <w:p w14:paraId="64507566" w14:textId="77777777" w:rsidR="005C38FA" w:rsidRPr="0097530F" w:rsidRDefault="00CC4B8C">
      <w:pPr>
        <w:pStyle w:val="PargrafodaLista"/>
        <w:numPr>
          <w:ilvl w:val="0"/>
          <w:numId w:val="15"/>
        </w:numPr>
        <w:tabs>
          <w:tab w:val="left" w:pos="1581"/>
          <w:tab w:val="left" w:pos="1582"/>
        </w:tabs>
        <w:spacing w:before="116"/>
        <w:rPr>
          <w:sz w:val="20"/>
          <w:lang w:val="pt-BR"/>
        </w:rPr>
      </w:pPr>
      <w:r w:rsidRPr="0097530F">
        <w:rPr>
          <w:sz w:val="20"/>
          <w:lang w:val="pt-BR"/>
        </w:rPr>
        <w:t>vestiário;</w:t>
      </w:r>
    </w:p>
    <w:p w14:paraId="7DB4ACCF" w14:textId="77777777" w:rsidR="005C38FA" w:rsidRPr="0097530F" w:rsidRDefault="00CC4B8C">
      <w:pPr>
        <w:pStyle w:val="PargrafodaLista"/>
        <w:numPr>
          <w:ilvl w:val="0"/>
          <w:numId w:val="15"/>
        </w:numPr>
        <w:tabs>
          <w:tab w:val="left" w:pos="1581"/>
          <w:tab w:val="left" w:pos="1582"/>
        </w:tabs>
        <w:spacing w:before="116"/>
        <w:rPr>
          <w:sz w:val="20"/>
          <w:lang w:val="pt-BR"/>
        </w:rPr>
      </w:pPr>
      <w:r w:rsidRPr="0097530F">
        <w:rPr>
          <w:sz w:val="20"/>
          <w:lang w:val="pt-BR"/>
        </w:rPr>
        <w:t>depósito;</w:t>
      </w:r>
    </w:p>
    <w:p w14:paraId="17566A7A" w14:textId="77777777" w:rsidR="005C38FA" w:rsidRPr="0097530F" w:rsidRDefault="00CC4B8C">
      <w:pPr>
        <w:pStyle w:val="PargrafodaLista"/>
        <w:numPr>
          <w:ilvl w:val="0"/>
          <w:numId w:val="15"/>
        </w:numPr>
        <w:tabs>
          <w:tab w:val="left" w:pos="1581"/>
          <w:tab w:val="left" w:pos="1582"/>
        </w:tabs>
        <w:spacing w:before="113"/>
        <w:rPr>
          <w:sz w:val="20"/>
          <w:lang w:val="pt-BR"/>
        </w:rPr>
      </w:pPr>
      <w:r w:rsidRPr="0097530F">
        <w:rPr>
          <w:sz w:val="20"/>
          <w:lang w:val="pt-BR"/>
        </w:rPr>
        <w:t>sala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ferramentas;</w:t>
      </w:r>
    </w:p>
    <w:p w14:paraId="693F85BC" w14:textId="77777777" w:rsidR="005C38FA" w:rsidRPr="0097530F" w:rsidRDefault="00CC4B8C">
      <w:pPr>
        <w:pStyle w:val="PargrafodaLista"/>
        <w:numPr>
          <w:ilvl w:val="0"/>
          <w:numId w:val="15"/>
        </w:numPr>
        <w:tabs>
          <w:tab w:val="left" w:pos="1581"/>
          <w:tab w:val="left" w:pos="1582"/>
        </w:tabs>
        <w:spacing w:before="116"/>
        <w:rPr>
          <w:sz w:val="20"/>
          <w:lang w:val="pt-BR"/>
        </w:rPr>
      </w:pPr>
      <w:r w:rsidRPr="0097530F">
        <w:rPr>
          <w:sz w:val="20"/>
          <w:lang w:val="pt-BR"/>
        </w:rPr>
        <w:t>sala</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manutenção;</w:t>
      </w:r>
    </w:p>
    <w:p w14:paraId="1B6F4615" w14:textId="77777777" w:rsidR="005C38FA" w:rsidRPr="0097530F" w:rsidRDefault="00CC4B8C">
      <w:pPr>
        <w:pStyle w:val="PargrafodaLista"/>
        <w:numPr>
          <w:ilvl w:val="0"/>
          <w:numId w:val="15"/>
        </w:numPr>
        <w:tabs>
          <w:tab w:val="left" w:pos="1581"/>
          <w:tab w:val="left" w:pos="1582"/>
        </w:tabs>
        <w:spacing w:before="93"/>
        <w:rPr>
          <w:sz w:val="20"/>
          <w:lang w:val="pt-BR"/>
        </w:rPr>
      </w:pPr>
      <w:r w:rsidRPr="0097530F">
        <w:rPr>
          <w:sz w:val="20"/>
          <w:lang w:val="pt-BR"/>
        </w:rPr>
        <w:t>outras</w:t>
      </w:r>
      <w:r w:rsidRPr="0097530F">
        <w:rPr>
          <w:spacing w:val="-3"/>
          <w:sz w:val="20"/>
          <w:lang w:val="pt-BR"/>
        </w:rPr>
        <w:t xml:space="preserve"> </w:t>
      </w:r>
      <w:r w:rsidRPr="0097530F">
        <w:rPr>
          <w:sz w:val="20"/>
          <w:lang w:val="pt-BR"/>
        </w:rPr>
        <w:t>eventuais</w:t>
      </w:r>
      <w:r w:rsidRPr="0097530F">
        <w:rPr>
          <w:spacing w:val="-3"/>
          <w:sz w:val="20"/>
          <w:lang w:val="pt-BR"/>
        </w:rPr>
        <w:t xml:space="preserve"> </w:t>
      </w:r>
      <w:r w:rsidRPr="0097530F">
        <w:rPr>
          <w:sz w:val="20"/>
          <w:lang w:val="pt-BR"/>
        </w:rPr>
        <w:t>áreas.</w:t>
      </w:r>
    </w:p>
    <w:p w14:paraId="16E0435C" w14:textId="77777777" w:rsidR="005C38FA" w:rsidRPr="0097530F" w:rsidRDefault="005C38FA">
      <w:pPr>
        <w:pStyle w:val="Corpodetexto"/>
        <w:rPr>
          <w:sz w:val="22"/>
          <w:lang w:val="pt-BR"/>
        </w:rPr>
      </w:pPr>
    </w:p>
    <w:p w14:paraId="6ACFA18A" w14:textId="77777777" w:rsidR="005C38FA" w:rsidRPr="0097530F" w:rsidRDefault="00CC4B8C">
      <w:pPr>
        <w:pStyle w:val="PargrafodaLista"/>
        <w:numPr>
          <w:ilvl w:val="2"/>
          <w:numId w:val="59"/>
        </w:numPr>
        <w:tabs>
          <w:tab w:val="left" w:pos="1604"/>
        </w:tabs>
        <w:ind w:hanging="721"/>
        <w:rPr>
          <w:sz w:val="20"/>
          <w:lang w:val="pt-BR"/>
        </w:rPr>
      </w:pPr>
      <w:r w:rsidRPr="0097530F">
        <w:rPr>
          <w:sz w:val="20"/>
          <w:lang w:val="pt-BR"/>
        </w:rPr>
        <w:t>Detecção automática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incêndio</w:t>
      </w:r>
    </w:p>
    <w:p w14:paraId="3A750CFD" w14:textId="77777777" w:rsidR="005C38FA" w:rsidRPr="0097530F" w:rsidRDefault="005C38FA">
      <w:pPr>
        <w:pStyle w:val="Corpodetexto"/>
        <w:spacing w:before="3"/>
        <w:rPr>
          <w:lang w:val="pt-BR"/>
        </w:rPr>
      </w:pPr>
    </w:p>
    <w:p w14:paraId="37802871" w14:textId="77777777" w:rsidR="005C38FA" w:rsidRPr="0097530F" w:rsidRDefault="00CC4B8C">
      <w:pPr>
        <w:pStyle w:val="Corpodetexto"/>
        <w:spacing w:before="1" w:line="360" w:lineRule="auto"/>
        <w:ind w:left="163" w:right="631" w:firstLine="707"/>
        <w:jc w:val="both"/>
        <w:rPr>
          <w:lang w:val="pt-BR"/>
        </w:rPr>
      </w:pPr>
      <w:r w:rsidRPr="0097530F">
        <w:rPr>
          <w:spacing w:val="-1"/>
          <w:lang w:val="pt-BR"/>
        </w:rPr>
        <w:t>Adotou-se</w:t>
      </w:r>
      <w:r w:rsidRPr="0097530F">
        <w:rPr>
          <w:spacing w:val="-12"/>
          <w:lang w:val="pt-BR"/>
        </w:rPr>
        <w:t xml:space="preserve"> </w:t>
      </w:r>
      <w:r w:rsidRPr="0097530F">
        <w:rPr>
          <w:lang w:val="pt-BR"/>
        </w:rPr>
        <w:t>como</w:t>
      </w:r>
      <w:r w:rsidRPr="0097530F">
        <w:rPr>
          <w:spacing w:val="-13"/>
          <w:lang w:val="pt-BR"/>
        </w:rPr>
        <w:t xml:space="preserve"> </w:t>
      </w:r>
      <w:r w:rsidRPr="0097530F">
        <w:rPr>
          <w:lang w:val="pt-BR"/>
        </w:rPr>
        <w:t>critério</w:t>
      </w:r>
      <w:r w:rsidRPr="0097530F">
        <w:rPr>
          <w:spacing w:val="-12"/>
          <w:lang w:val="pt-BR"/>
        </w:rPr>
        <w:t xml:space="preserve"> </w:t>
      </w:r>
      <w:r w:rsidRPr="0097530F">
        <w:rPr>
          <w:lang w:val="pt-BR"/>
        </w:rPr>
        <w:t>instalar</w:t>
      </w:r>
      <w:r w:rsidRPr="0097530F">
        <w:rPr>
          <w:spacing w:val="-10"/>
          <w:lang w:val="pt-BR"/>
        </w:rPr>
        <w:t xml:space="preserve"> </w:t>
      </w:r>
      <w:r w:rsidRPr="0097530F">
        <w:rPr>
          <w:lang w:val="pt-BR"/>
        </w:rPr>
        <w:t>o</w:t>
      </w:r>
      <w:r w:rsidRPr="0097530F">
        <w:rPr>
          <w:spacing w:val="-12"/>
          <w:lang w:val="pt-BR"/>
        </w:rPr>
        <w:t xml:space="preserve"> </w:t>
      </w:r>
      <w:r w:rsidRPr="0097530F">
        <w:rPr>
          <w:lang w:val="pt-BR"/>
        </w:rPr>
        <w:t>Sistema</w:t>
      </w:r>
      <w:r w:rsidRPr="0097530F">
        <w:rPr>
          <w:spacing w:val="-13"/>
          <w:lang w:val="pt-BR"/>
        </w:rPr>
        <w:t xml:space="preserve"> </w:t>
      </w:r>
      <w:r w:rsidRPr="0097530F">
        <w:rPr>
          <w:lang w:val="pt-BR"/>
        </w:rPr>
        <w:t>de</w:t>
      </w:r>
      <w:r w:rsidRPr="0097530F">
        <w:rPr>
          <w:spacing w:val="-12"/>
          <w:lang w:val="pt-BR"/>
        </w:rPr>
        <w:t xml:space="preserve"> </w:t>
      </w:r>
      <w:r w:rsidRPr="0097530F">
        <w:rPr>
          <w:lang w:val="pt-BR"/>
        </w:rPr>
        <w:t>Supervisão</w:t>
      </w:r>
      <w:r w:rsidRPr="0097530F">
        <w:rPr>
          <w:spacing w:val="-11"/>
          <w:lang w:val="pt-BR"/>
        </w:rPr>
        <w:t xml:space="preserve"> </w:t>
      </w:r>
      <w:r w:rsidRPr="0097530F">
        <w:rPr>
          <w:lang w:val="pt-BR"/>
        </w:rPr>
        <w:t>e</w:t>
      </w:r>
      <w:r w:rsidRPr="0097530F">
        <w:rPr>
          <w:spacing w:val="-14"/>
          <w:lang w:val="pt-BR"/>
        </w:rPr>
        <w:t xml:space="preserve"> </w:t>
      </w:r>
      <w:r w:rsidRPr="0097530F">
        <w:rPr>
          <w:lang w:val="pt-BR"/>
        </w:rPr>
        <w:t>Detecção</w:t>
      </w:r>
      <w:r w:rsidRPr="0097530F">
        <w:rPr>
          <w:spacing w:val="-11"/>
          <w:lang w:val="pt-BR"/>
        </w:rPr>
        <w:t xml:space="preserve"> </w:t>
      </w:r>
      <w:r w:rsidRPr="0097530F">
        <w:rPr>
          <w:lang w:val="pt-BR"/>
        </w:rPr>
        <w:t>de</w:t>
      </w:r>
      <w:r w:rsidRPr="0097530F">
        <w:rPr>
          <w:spacing w:val="-14"/>
          <w:lang w:val="pt-BR"/>
        </w:rPr>
        <w:t xml:space="preserve"> </w:t>
      </w:r>
      <w:r w:rsidRPr="0097530F">
        <w:rPr>
          <w:lang w:val="pt-BR"/>
        </w:rPr>
        <w:t>Incêndio,</w:t>
      </w:r>
      <w:r w:rsidRPr="0097530F">
        <w:rPr>
          <w:spacing w:val="-11"/>
          <w:lang w:val="pt-BR"/>
        </w:rPr>
        <w:t xml:space="preserve"> </w:t>
      </w:r>
      <w:r w:rsidRPr="0097530F">
        <w:rPr>
          <w:lang w:val="pt-BR"/>
        </w:rPr>
        <w:t>classe</w:t>
      </w:r>
      <w:r w:rsidRPr="0097530F">
        <w:rPr>
          <w:spacing w:val="-53"/>
          <w:lang w:val="pt-BR"/>
        </w:rPr>
        <w:t xml:space="preserve"> </w:t>
      </w:r>
      <w:r w:rsidRPr="0097530F">
        <w:rPr>
          <w:lang w:val="pt-BR"/>
        </w:rPr>
        <w:t>A, com dispositivos endereçáveis e interligar com CCO transmitindo todas as informações da</w:t>
      </w:r>
      <w:r w:rsidRPr="0097530F">
        <w:rPr>
          <w:spacing w:val="1"/>
          <w:lang w:val="pt-BR"/>
        </w:rPr>
        <w:t xml:space="preserve"> </w:t>
      </w:r>
      <w:r w:rsidRPr="0097530F">
        <w:rPr>
          <w:lang w:val="pt-BR"/>
        </w:rPr>
        <w:t>central</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alarmes.</w:t>
      </w:r>
    </w:p>
    <w:p w14:paraId="4A9C4B6B" w14:textId="77777777" w:rsidR="005C38FA" w:rsidRPr="0097530F" w:rsidRDefault="00CC4B8C">
      <w:pPr>
        <w:pStyle w:val="Corpodetexto"/>
        <w:spacing w:before="122" w:line="360" w:lineRule="auto"/>
        <w:ind w:left="163" w:right="646" w:firstLine="707"/>
        <w:jc w:val="both"/>
        <w:rPr>
          <w:lang w:val="pt-BR"/>
        </w:rPr>
      </w:pPr>
      <w:r w:rsidRPr="0097530F">
        <w:rPr>
          <w:lang w:val="pt-BR"/>
        </w:rPr>
        <w:t>Devido às características construtivas da Subestação ou Cabine, a Central deverá ser</w:t>
      </w:r>
      <w:r w:rsidRPr="0097530F">
        <w:rPr>
          <w:spacing w:val="1"/>
          <w:lang w:val="pt-BR"/>
        </w:rPr>
        <w:t xml:space="preserve"> </w:t>
      </w:r>
      <w:r w:rsidRPr="0097530F">
        <w:rPr>
          <w:lang w:val="pt-BR"/>
        </w:rPr>
        <w:t>capaz de receber, interpretar e transmitir informações de identificação e localização exata e</w:t>
      </w:r>
      <w:r w:rsidRPr="0097530F">
        <w:rPr>
          <w:spacing w:val="1"/>
          <w:lang w:val="pt-BR"/>
        </w:rPr>
        <w:t xml:space="preserve"> </w:t>
      </w:r>
      <w:r w:rsidRPr="0097530F">
        <w:rPr>
          <w:lang w:val="pt-BR"/>
        </w:rPr>
        <w:t>rápida</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detector,</w:t>
      </w:r>
      <w:r w:rsidRPr="0097530F">
        <w:rPr>
          <w:spacing w:val="-1"/>
          <w:lang w:val="pt-BR"/>
        </w:rPr>
        <w:t xml:space="preserve"> </w:t>
      </w:r>
      <w:r w:rsidRPr="0097530F">
        <w:rPr>
          <w:lang w:val="pt-BR"/>
        </w:rPr>
        <w:t>entre</w:t>
      </w:r>
      <w:r w:rsidRPr="0097530F">
        <w:rPr>
          <w:spacing w:val="1"/>
          <w:lang w:val="pt-BR"/>
        </w:rPr>
        <w:t xml:space="preserve"> </w:t>
      </w:r>
      <w:r w:rsidRPr="0097530F">
        <w:rPr>
          <w:lang w:val="pt-BR"/>
        </w:rPr>
        <w:t>outro</w:t>
      </w:r>
      <w:r w:rsidRPr="0097530F">
        <w:rPr>
          <w:spacing w:val="-1"/>
          <w:lang w:val="pt-BR"/>
        </w:rPr>
        <w:t xml:space="preserve"> </w:t>
      </w:r>
      <w:r w:rsidRPr="0097530F">
        <w:rPr>
          <w:lang w:val="pt-BR"/>
        </w:rPr>
        <w:t>componente,</w:t>
      </w:r>
      <w:r w:rsidRPr="0097530F">
        <w:rPr>
          <w:spacing w:val="-1"/>
          <w:lang w:val="pt-BR"/>
        </w:rPr>
        <w:t xml:space="preserve"> </w:t>
      </w:r>
      <w:r w:rsidRPr="0097530F">
        <w:rPr>
          <w:lang w:val="pt-BR"/>
        </w:rPr>
        <w:t>acionado.</w:t>
      </w:r>
    </w:p>
    <w:p w14:paraId="690635F0" w14:textId="77777777" w:rsidR="005C38FA" w:rsidRPr="0097530F" w:rsidRDefault="005C38FA">
      <w:pPr>
        <w:pStyle w:val="Corpodetexto"/>
        <w:rPr>
          <w:sz w:val="22"/>
          <w:lang w:val="pt-BR"/>
        </w:rPr>
      </w:pPr>
    </w:p>
    <w:p w14:paraId="55961140" w14:textId="77777777" w:rsidR="005C38FA" w:rsidRPr="0097530F" w:rsidRDefault="00CC4B8C">
      <w:pPr>
        <w:pStyle w:val="PargrafodaLista"/>
        <w:numPr>
          <w:ilvl w:val="2"/>
          <w:numId w:val="59"/>
        </w:numPr>
        <w:tabs>
          <w:tab w:val="left" w:pos="1604"/>
        </w:tabs>
        <w:ind w:hanging="721"/>
        <w:rPr>
          <w:sz w:val="20"/>
          <w:lang w:val="pt-BR"/>
        </w:rPr>
      </w:pPr>
      <w:r w:rsidRPr="0097530F">
        <w:rPr>
          <w:sz w:val="20"/>
          <w:lang w:val="pt-BR"/>
        </w:rPr>
        <w:t>Interligação</w:t>
      </w:r>
      <w:r w:rsidRPr="0097530F">
        <w:rPr>
          <w:spacing w:val="-3"/>
          <w:sz w:val="20"/>
          <w:lang w:val="pt-BR"/>
        </w:rPr>
        <w:t xml:space="preserve"> </w:t>
      </w:r>
      <w:r w:rsidRPr="0097530F">
        <w:rPr>
          <w:sz w:val="20"/>
          <w:lang w:val="pt-BR"/>
        </w:rPr>
        <w:t>da</w:t>
      </w:r>
      <w:r w:rsidRPr="0097530F">
        <w:rPr>
          <w:spacing w:val="-3"/>
          <w:sz w:val="20"/>
          <w:lang w:val="pt-BR"/>
        </w:rPr>
        <w:t xml:space="preserve"> </w:t>
      </w:r>
      <w:r w:rsidRPr="0097530F">
        <w:rPr>
          <w:sz w:val="20"/>
          <w:lang w:val="pt-BR"/>
        </w:rPr>
        <w:t>central</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alarme</w:t>
      </w:r>
      <w:r w:rsidRPr="0097530F">
        <w:rPr>
          <w:spacing w:val="-3"/>
          <w:sz w:val="20"/>
          <w:lang w:val="pt-BR"/>
        </w:rPr>
        <w:t xml:space="preserve"> </w:t>
      </w:r>
      <w:r w:rsidRPr="0097530F">
        <w:rPr>
          <w:sz w:val="20"/>
          <w:lang w:val="pt-BR"/>
        </w:rPr>
        <w:t>com</w:t>
      </w:r>
      <w:r w:rsidRPr="0097530F">
        <w:rPr>
          <w:spacing w:val="2"/>
          <w:sz w:val="20"/>
          <w:lang w:val="pt-BR"/>
        </w:rPr>
        <w:t xml:space="preserve"> </w:t>
      </w:r>
      <w:r w:rsidRPr="0097530F">
        <w:rPr>
          <w:sz w:val="20"/>
          <w:lang w:val="pt-BR"/>
        </w:rPr>
        <w:t>os</w:t>
      </w:r>
      <w:r w:rsidRPr="0097530F">
        <w:rPr>
          <w:spacing w:val="-2"/>
          <w:sz w:val="20"/>
          <w:lang w:val="pt-BR"/>
        </w:rPr>
        <w:t xml:space="preserve"> </w:t>
      </w:r>
      <w:r w:rsidRPr="0097530F">
        <w:rPr>
          <w:sz w:val="20"/>
          <w:lang w:val="pt-BR"/>
        </w:rPr>
        <w:t>equipamentos</w:t>
      </w:r>
    </w:p>
    <w:p w14:paraId="7920AAE6" w14:textId="77777777" w:rsidR="005C38FA" w:rsidRPr="0097530F" w:rsidRDefault="005C38FA">
      <w:pPr>
        <w:pStyle w:val="Corpodetexto"/>
        <w:spacing w:before="3"/>
        <w:rPr>
          <w:lang w:val="pt-BR"/>
        </w:rPr>
      </w:pPr>
    </w:p>
    <w:p w14:paraId="754933E9" w14:textId="77777777" w:rsidR="005C38FA" w:rsidRPr="0097530F" w:rsidRDefault="00CC4B8C">
      <w:pPr>
        <w:pStyle w:val="Corpodetexto"/>
        <w:spacing w:before="1" w:line="360" w:lineRule="auto"/>
        <w:ind w:left="163" w:right="647" w:firstLine="707"/>
        <w:jc w:val="both"/>
        <w:rPr>
          <w:lang w:val="pt-BR"/>
        </w:rPr>
      </w:pPr>
      <w:r w:rsidRPr="0097530F">
        <w:rPr>
          <w:lang w:val="pt-BR"/>
        </w:rPr>
        <w:t>A filosofia de funcionamento do Sistema de Detecção Automática de Incêndio é "classe</w:t>
      </w:r>
      <w:r w:rsidRPr="0097530F">
        <w:rPr>
          <w:spacing w:val="-53"/>
          <w:lang w:val="pt-BR"/>
        </w:rPr>
        <w:t xml:space="preserve"> </w:t>
      </w:r>
      <w:r w:rsidRPr="0097530F">
        <w:rPr>
          <w:lang w:val="pt-BR"/>
        </w:rPr>
        <w:t>A",</w:t>
      </w:r>
      <w:r w:rsidRPr="0097530F">
        <w:rPr>
          <w:spacing w:val="-1"/>
          <w:lang w:val="pt-BR"/>
        </w:rPr>
        <w:t xml:space="preserve"> </w:t>
      </w:r>
      <w:r w:rsidRPr="0097530F">
        <w:rPr>
          <w:lang w:val="pt-BR"/>
        </w:rPr>
        <w:t>no qual</w:t>
      </w:r>
      <w:r w:rsidRPr="0097530F">
        <w:rPr>
          <w:spacing w:val="-3"/>
          <w:lang w:val="pt-BR"/>
        </w:rPr>
        <w:t xml:space="preserve"> </w:t>
      </w:r>
      <w:r w:rsidRPr="0097530F">
        <w:rPr>
          <w:lang w:val="pt-BR"/>
        </w:rPr>
        <w:t>a fiação</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retomo</w:t>
      </w:r>
      <w:r w:rsidRPr="0097530F">
        <w:rPr>
          <w:spacing w:val="-2"/>
          <w:lang w:val="pt-BR"/>
        </w:rPr>
        <w:t xml:space="preserve"> </w:t>
      </w:r>
      <w:r w:rsidRPr="0097530F">
        <w:rPr>
          <w:lang w:val="pt-BR"/>
        </w:rPr>
        <w:t>dos</w:t>
      </w:r>
      <w:r w:rsidRPr="0097530F">
        <w:rPr>
          <w:spacing w:val="-1"/>
          <w:lang w:val="pt-BR"/>
        </w:rPr>
        <w:t xml:space="preserve"> </w:t>
      </w:r>
      <w:r w:rsidRPr="0097530F">
        <w:rPr>
          <w:lang w:val="pt-BR"/>
        </w:rPr>
        <w:t>dispositivos</w:t>
      </w:r>
      <w:r w:rsidRPr="0097530F">
        <w:rPr>
          <w:spacing w:val="-1"/>
          <w:lang w:val="pt-BR"/>
        </w:rPr>
        <w:t xml:space="preserve"> </w:t>
      </w:r>
      <w:r w:rsidRPr="0097530F">
        <w:rPr>
          <w:lang w:val="pt-BR"/>
        </w:rPr>
        <w:t>à</w:t>
      </w:r>
      <w:r w:rsidRPr="0097530F">
        <w:rPr>
          <w:spacing w:val="-2"/>
          <w:lang w:val="pt-BR"/>
        </w:rPr>
        <w:t xml:space="preserve"> </w:t>
      </w:r>
      <w:r w:rsidRPr="0097530F">
        <w:rPr>
          <w:lang w:val="pt-BR"/>
        </w:rPr>
        <w:t>central</w:t>
      </w:r>
      <w:r w:rsidRPr="0097530F">
        <w:rPr>
          <w:spacing w:val="-3"/>
          <w:lang w:val="pt-BR"/>
        </w:rPr>
        <w:t xml:space="preserve"> </w:t>
      </w:r>
      <w:r w:rsidRPr="0097530F">
        <w:rPr>
          <w:lang w:val="pt-BR"/>
        </w:rPr>
        <w:t>de</w:t>
      </w:r>
      <w:r w:rsidRPr="0097530F">
        <w:rPr>
          <w:spacing w:val="-2"/>
          <w:lang w:val="pt-BR"/>
        </w:rPr>
        <w:t xml:space="preserve"> </w:t>
      </w:r>
      <w:r w:rsidRPr="0097530F">
        <w:rPr>
          <w:lang w:val="pt-BR"/>
        </w:rPr>
        <w:t>alarmes</w:t>
      </w:r>
      <w:r w:rsidRPr="0097530F">
        <w:rPr>
          <w:spacing w:val="-1"/>
          <w:lang w:val="pt-BR"/>
        </w:rPr>
        <w:t xml:space="preserve"> </w:t>
      </w:r>
      <w:r w:rsidRPr="0097530F">
        <w:rPr>
          <w:lang w:val="pt-BR"/>
        </w:rPr>
        <w:t>é</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forma</w:t>
      </w:r>
      <w:r w:rsidRPr="0097530F">
        <w:rPr>
          <w:spacing w:val="-2"/>
          <w:lang w:val="pt-BR"/>
        </w:rPr>
        <w:t xml:space="preserve"> </w:t>
      </w:r>
      <w:r w:rsidRPr="0097530F">
        <w:rPr>
          <w:lang w:val="pt-BR"/>
        </w:rPr>
        <w:t>independente.</w:t>
      </w:r>
    </w:p>
    <w:p w14:paraId="14596350" w14:textId="77777777" w:rsidR="005C38FA" w:rsidRPr="0097530F" w:rsidRDefault="005C38FA">
      <w:pPr>
        <w:pStyle w:val="Corpodetexto"/>
        <w:rPr>
          <w:sz w:val="22"/>
          <w:lang w:val="pt-BR"/>
        </w:rPr>
      </w:pPr>
    </w:p>
    <w:p w14:paraId="3731AA8D" w14:textId="77777777" w:rsidR="005C38FA" w:rsidRPr="0097530F" w:rsidRDefault="00CC4B8C">
      <w:pPr>
        <w:pStyle w:val="Ttulo2"/>
        <w:numPr>
          <w:ilvl w:val="0"/>
          <w:numId w:val="106"/>
        </w:numPr>
        <w:tabs>
          <w:tab w:val="left" w:pos="877"/>
        </w:tabs>
        <w:rPr>
          <w:lang w:val="pt-BR"/>
        </w:rPr>
      </w:pPr>
      <w:r w:rsidRPr="0097530F">
        <w:rPr>
          <w:lang w:val="pt-BR"/>
        </w:rPr>
        <w:t>TELECOMUNICAÇÕES</w:t>
      </w:r>
    </w:p>
    <w:p w14:paraId="0768BA4B" w14:textId="77777777" w:rsidR="005C38FA" w:rsidRPr="0097530F" w:rsidRDefault="005C38FA">
      <w:pPr>
        <w:pStyle w:val="Corpodetexto"/>
        <w:spacing w:before="2"/>
        <w:rPr>
          <w:b/>
          <w:sz w:val="21"/>
          <w:lang w:val="pt-BR"/>
        </w:rPr>
      </w:pPr>
    </w:p>
    <w:p w14:paraId="57BF8545" w14:textId="77777777" w:rsidR="005C38FA" w:rsidRPr="0097530F" w:rsidRDefault="00CC4B8C">
      <w:pPr>
        <w:pStyle w:val="Corpodetexto"/>
        <w:spacing w:before="1" w:line="362" w:lineRule="auto"/>
        <w:ind w:left="163" w:right="637" w:firstLine="707"/>
        <w:jc w:val="both"/>
        <w:rPr>
          <w:lang w:val="pt-BR"/>
        </w:rPr>
      </w:pPr>
      <w:r w:rsidRPr="0097530F">
        <w:rPr>
          <w:lang w:val="pt-BR"/>
        </w:rPr>
        <w:t xml:space="preserve">O presente documento estabelece as diretrizes e requisitos </w:t>
      </w:r>
      <w:r w:rsidRPr="0097530F">
        <w:rPr>
          <w:b/>
          <w:lang w:val="pt-BR"/>
        </w:rPr>
        <w:t xml:space="preserve">mandatórios </w:t>
      </w:r>
      <w:r w:rsidRPr="0097530F">
        <w:rPr>
          <w:lang w:val="pt-BR"/>
        </w:rPr>
        <w:t xml:space="preserve">para </w:t>
      </w:r>
      <w:r w:rsidRPr="0097530F">
        <w:rPr>
          <w:b/>
          <w:lang w:val="pt-BR"/>
        </w:rPr>
        <w:t>projeto</w:t>
      </w:r>
      <w:r w:rsidRPr="0097530F">
        <w:rPr>
          <w:b/>
          <w:spacing w:val="1"/>
          <w:lang w:val="pt-BR"/>
        </w:rPr>
        <w:t xml:space="preserve"> </w:t>
      </w:r>
      <w:r w:rsidRPr="0097530F">
        <w:rPr>
          <w:b/>
          <w:lang w:val="pt-BR"/>
        </w:rPr>
        <w:t>e</w:t>
      </w:r>
      <w:r w:rsidRPr="0097530F">
        <w:rPr>
          <w:b/>
          <w:spacing w:val="1"/>
          <w:lang w:val="pt-BR"/>
        </w:rPr>
        <w:t xml:space="preserve"> </w:t>
      </w:r>
      <w:r w:rsidRPr="0097530F">
        <w:rPr>
          <w:b/>
          <w:lang w:val="pt-BR"/>
        </w:rPr>
        <w:t>implantação</w:t>
      </w:r>
      <w:r w:rsidRPr="0097530F">
        <w:rPr>
          <w:b/>
          <w:spacing w:val="1"/>
          <w:lang w:val="pt-BR"/>
        </w:rPr>
        <w:t xml:space="preserve"> </w:t>
      </w:r>
      <w:r w:rsidRPr="0097530F">
        <w:rPr>
          <w:lang w:val="pt-BR"/>
        </w:rPr>
        <w:t>dos</w:t>
      </w:r>
      <w:r w:rsidRPr="0097530F">
        <w:rPr>
          <w:spacing w:val="1"/>
          <w:lang w:val="pt-BR"/>
        </w:rPr>
        <w:t xml:space="preserve"> </w:t>
      </w:r>
      <w:r w:rsidRPr="0097530F">
        <w:rPr>
          <w:lang w:val="pt-BR"/>
        </w:rPr>
        <w:t>sistemas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acessórios</w:t>
      </w:r>
      <w:r w:rsidRPr="0097530F">
        <w:rPr>
          <w:spacing w:val="1"/>
          <w:lang w:val="pt-BR"/>
        </w:rPr>
        <w:t xml:space="preserve"> </w:t>
      </w:r>
      <w:r w:rsidRPr="0097530F">
        <w:rPr>
          <w:lang w:val="pt-BR"/>
        </w:rPr>
        <w:t>integrantes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Telecomunicações</w:t>
      </w:r>
      <w:r w:rsidRPr="0097530F">
        <w:rPr>
          <w:spacing w:val="1"/>
          <w:lang w:val="pt-BR"/>
        </w:rPr>
        <w:t xml:space="preserve"> </w:t>
      </w:r>
      <w:r w:rsidRPr="0097530F">
        <w:rPr>
          <w:lang w:val="pt-BR"/>
        </w:rPr>
        <w:t>destinados</w:t>
      </w:r>
      <w:r w:rsidRPr="0097530F">
        <w:rPr>
          <w:spacing w:val="2"/>
          <w:lang w:val="pt-BR"/>
        </w:rPr>
        <w:t xml:space="preserve"> </w:t>
      </w:r>
      <w:r w:rsidRPr="0097530F">
        <w:rPr>
          <w:lang w:val="pt-BR"/>
        </w:rPr>
        <w:t>às LINHAS.</w:t>
      </w:r>
    </w:p>
    <w:p w14:paraId="6968807B" w14:textId="77777777" w:rsidR="005C38FA" w:rsidRPr="0097530F" w:rsidRDefault="00CC4B8C">
      <w:pPr>
        <w:pStyle w:val="Corpodetexto"/>
        <w:spacing w:before="115"/>
        <w:ind w:left="871"/>
        <w:rPr>
          <w:lang w:val="pt-BR"/>
        </w:rPr>
      </w:pPr>
      <w:r w:rsidRPr="0097530F">
        <w:rPr>
          <w:lang w:val="pt-BR"/>
        </w:rPr>
        <w:t>O</w:t>
      </w:r>
      <w:r w:rsidRPr="0097530F">
        <w:rPr>
          <w:spacing w:val="-2"/>
          <w:lang w:val="pt-BR"/>
        </w:rPr>
        <w:t xml:space="preserve"> </w:t>
      </w:r>
      <w:r w:rsidRPr="0097530F">
        <w:rPr>
          <w:lang w:val="pt-BR"/>
        </w:rPr>
        <w:t>Sistema</w:t>
      </w:r>
      <w:r w:rsidRPr="0097530F">
        <w:rPr>
          <w:spacing w:val="-3"/>
          <w:lang w:val="pt-BR"/>
        </w:rPr>
        <w:t xml:space="preserve"> </w:t>
      </w:r>
      <w:r w:rsidRPr="0097530F">
        <w:rPr>
          <w:lang w:val="pt-BR"/>
        </w:rPr>
        <w:t>de</w:t>
      </w:r>
      <w:r w:rsidRPr="0097530F">
        <w:rPr>
          <w:spacing w:val="-3"/>
          <w:lang w:val="pt-BR"/>
        </w:rPr>
        <w:t xml:space="preserve"> </w:t>
      </w:r>
      <w:r w:rsidRPr="0097530F">
        <w:rPr>
          <w:lang w:val="pt-BR"/>
        </w:rPr>
        <w:t>Telecomunicações</w:t>
      </w:r>
      <w:r w:rsidRPr="0097530F">
        <w:rPr>
          <w:spacing w:val="-1"/>
          <w:lang w:val="pt-BR"/>
        </w:rPr>
        <w:t xml:space="preserve"> </w:t>
      </w:r>
      <w:r w:rsidRPr="0097530F">
        <w:rPr>
          <w:lang w:val="pt-BR"/>
        </w:rPr>
        <w:t>se</w:t>
      </w:r>
      <w:r w:rsidRPr="0097530F">
        <w:rPr>
          <w:spacing w:val="-3"/>
          <w:lang w:val="pt-BR"/>
        </w:rPr>
        <w:t xml:space="preserve"> </w:t>
      </w:r>
      <w:r w:rsidRPr="0097530F">
        <w:rPr>
          <w:lang w:val="pt-BR"/>
        </w:rPr>
        <w:t>compõe,</w:t>
      </w:r>
      <w:r w:rsidRPr="0097530F">
        <w:rPr>
          <w:spacing w:val="-3"/>
          <w:lang w:val="pt-BR"/>
        </w:rPr>
        <w:t xml:space="preserve"> </w:t>
      </w:r>
      <w:r w:rsidRPr="0097530F">
        <w:rPr>
          <w:lang w:val="pt-BR"/>
        </w:rPr>
        <w:t>basicamente,</w:t>
      </w:r>
      <w:r w:rsidRPr="0097530F">
        <w:rPr>
          <w:spacing w:val="-1"/>
          <w:lang w:val="pt-BR"/>
        </w:rPr>
        <w:t xml:space="preserve"> </w:t>
      </w:r>
      <w:r w:rsidRPr="0097530F">
        <w:rPr>
          <w:lang w:val="pt-BR"/>
        </w:rPr>
        <w:t>nos</w:t>
      </w:r>
      <w:r w:rsidRPr="0097530F">
        <w:rPr>
          <w:spacing w:val="3"/>
          <w:lang w:val="pt-BR"/>
        </w:rPr>
        <w:t xml:space="preserve"> </w:t>
      </w:r>
      <w:r w:rsidRPr="0097530F">
        <w:rPr>
          <w:lang w:val="pt-BR"/>
        </w:rPr>
        <w:t>sistemas:</w:t>
      </w:r>
    </w:p>
    <w:p w14:paraId="6915D568" w14:textId="77777777" w:rsidR="005C38FA" w:rsidRPr="0097530F" w:rsidRDefault="005C38FA">
      <w:pPr>
        <w:pStyle w:val="Corpodetexto"/>
        <w:spacing w:before="6"/>
        <w:rPr>
          <w:lang w:val="pt-BR"/>
        </w:rPr>
      </w:pPr>
    </w:p>
    <w:p w14:paraId="05A8F81D" w14:textId="77777777" w:rsidR="005C38FA" w:rsidRPr="0097530F" w:rsidRDefault="00CC4B8C">
      <w:pPr>
        <w:pStyle w:val="PargrafodaLista"/>
        <w:numPr>
          <w:ilvl w:val="0"/>
          <w:numId w:val="14"/>
        </w:numPr>
        <w:tabs>
          <w:tab w:val="left" w:pos="1581"/>
          <w:tab w:val="left" w:pos="1582"/>
        </w:tabs>
        <w:rPr>
          <w:sz w:val="20"/>
          <w:lang w:val="pt-BR"/>
        </w:rPr>
      </w:pPr>
      <w:r w:rsidRPr="0097530F">
        <w:rPr>
          <w:sz w:val="20"/>
          <w:lang w:val="pt-BR"/>
        </w:rPr>
        <w:t>SCADA</w:t>
      </w:r>
      <w:r w:rsidRPr="0097530F">
        <w:rPr>
          <w:spacing w:val="-3"/>
          <w:sz w:val="20"/>
          <w:lang w:val="pt-BR"/>
        </w:rPr>
        <w:t xml:space="preserve"> </w:t>
      </w:r>
      <w:r w:rsidRPr="0097530F">
        <w:rPr>
          <w:sz w:val="20"/>
          <w:lang w:val="pt-BR"/>
        </w:rPr>
        <w:t>- Supervisory</w:t>
      </w:r>
      <w:r w:rsidRPr="0097530F">
        <w:rPr>
          <w:spacing w:val="-3"/>
          <w:sz w:val="20"/>
          <w:lang w:val="pt-BR"/>
        </w:rPr>
        <w:t xml:space="preserve"> </w:t>
      </w:r>
      <w:r w:rsidRPr="0097530F">
        <w:rPr>
          <w:sz w:val="20"/>
          <w:lang w:val="pt-BR"/>
        </w:rPr>
        <w:t>Control</w:t>
      </w:r>
      <w:r w:rsidRPr="0097530F">
        <w:rPr>
          <w:spacing w:val="-4"/>
          <w:sz w:val="20"/>
          <w:lang w:val="pt-BR"/>
        </w:rPr>
        <w:t xml:space="preserve"> </w:t>
      </w:r>
      <w:r w:rsidRPr="0097530F">
        <w:rPr>
          <w:sz w:val="20"/>
          <w:lang w:val="pt-BR"/>
        </w:rPr>
        <w:t>and</w:t>
      </w:r>
      <w:r w:rsidRPr="0097530F">
        <w:rPr>
          <w:spacing w:val="-2"/>
          <w:sz w:val="20"/>
          <w:lang w:val="pt-BR"/>
        </w:rPr>
        <w:t xml:space="preserve"> </w:t>
      </w:r>
      <w:r w:rsidRPr="0097530F">
        <w:rPr>
          <w:sz w:val="20"/>
          <w:lang w:val="pt-BR"/>
        </w:rPr>
        <w:t>Data</w:t>
      </w:r>
      <w:r w:rsidRPr="0097530F">
        <w:rPr>
          <w:spacing w:val="-1"/>
          <w:sz w:val="20"/>
          <w:lang w:val="pt-BR"/>
        </w:rPr>
        <w:t xml:space="preserve"> </w:t>
      </w:r>
      <w:r w:rsidRPr="0097530F">
        <w:rPr>
          <w:sz w:val="20"/>
          <w:lang w:val="pt-BR"/>
        </w:rPr>
        <w:t>Acquisition;</w:t>
      </w:r>
    </w:p>
    <w:p w14:paraId="3E431147" w14:textId="77777777" w:rsidR="005C38FA" w:rsidRPr="0097530F" w:rsidRDefault="00CC4B8C">
      <w:pPr>
        <w:pStyle w:val="PargrafodaLista"/>
        <w:numPr>
          <w:ilvl w:val="0"/>
          <w:numId w:val="14"/>
        </w:numPr>
        <w:tabs>
          <w:tab w:val="left" w:pos="1581"/>
          <w:tab w:val="left" w:pos="1582"/>
        </w:tabs>
        <w:spacing w:before="115"/>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Gestão</w:t>
      </w:r>
      <w:r w:rsidRPr="0097530F">
        <w:rPr>
          <w:spacing w:val="-2"/>
          <w:sz w:val="20"/>
          <w:lang w:val="pt-BR"/>
        </w:rPr>
        <w:t xml:space="preserve"> </w:t>
      </w:r>
      <w:r w:rsidRPr="0097530F">
        <w:rPr>
          <w:sz w:val="20"/>
          <w:lang w:val="pt-BR"/>
        </w:rPr>
        <w:t>Central</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SGC;</w:t>
      </w:r>
    </w:p>
    <w:p w14:paraId="2DFAB918" w14:textId="77777777" w:rsidR="005C38FA" w:rsidRPr="0097530F" w:rsidRDefault="00CC4B8C">
      <w:pPr>
        <w:pStyle w:val="PargrafodaLista"/>
        <w:numPr>
          <w:ilvl w:val="0"/>
          <w:numId w:val="14"/>
        </w:numPr>
        <w:tabs>
          <w:tab w:val="left" w:pos="1581"/>
          <w:tab w:val="left" w:pos="1582"/>
        </w:tabs>
        <w:spacing w:before="116"/>
        <w:rPr>
          <w:sz w:val="20"/>
          <w:lang w:val="pt-BR"/>
        </w:rPr>
      </w:pPr>
      <w:r w:rsidRPr="0097530F">
        <w:rPr>
          <w:sz w:val="20"/>
          <w:lang w:val="pt-BR"/>
        </w:rPr>
        <w:t>Sistema</w:t>
      </w:r>
      <w:r w:rsidRPr="0097530F">
        <w:rPr>
          <w:spacing w:val="-3"/>
          <w:sz w:val="20"/>
          <w:lang w:val="pt-BR"/>
        </w:rPr>
        <w:t xml:space="preserve"> </w:t>
      </w:r>
      <w:r w:rsidRPr="0097530F">
        <w:rPr>
          <w:sz w:val="20"/>
          <w:lang w:val="pt-BR"/>
        </w:rPr>
        <w:t>Multimídia</w:t>
      </w:r>
      <w:r w:rsidRPr="0097530F">
        <w:rPr>
          <w:spacing w:val="-2"/>
          <w:sz w:val="20"/>
          <w:lang w:val="pt-BR"/>
        </w:rPr>
        <w:t xml:space="preserve"> </w:t>
      </w:r>
      <w:r w:rsidRPr="0097530F">
        <w:rPr>
          <w:sz w:val="20"/>
          <w:lang w:val="pt-BR"/>
        </w:rPr>
        <w:t>- SMM:</w:t>
      </w:r>
    </w:p>
    <w:p w14:paraId="069BA191" w14:textId="77777777" w:rsidR="005C38FA" w:rsidRPr="0097530F" w:rsidRDefault="00CC4B8C">
      <w:pPr>
        <w:pStyle w:val="PargrafodaLista"/>
        <w:numPr>
          <w:ilvl w:val="0"/>
          <w:numId w:val="14"/>
        </w:numPr>
        <w:tabs>
          <w:tab w:val="left" w:pos="1581"/>
          <w:tab w:val="left" w:pos="1582"/>
        </w:tabs>
        <w:spacing w:before="113"/>
        <w:rPr>
          <w:sz w:val="20"/>
          <w:lang w:val="pt-BR"/>
        </w:rPr>
      </w:pPr>
      <w:r w:rsidRPr="0097530F">
        <w:rPr>
          <w:sz w:val="20"/>
          <w:lang w:val="pt-BR"/>
        </w:rPr>
        <w:t>Sistema</w:t>
      </w:r>
      <w:r w:rsidRPr="0097530F">
        <w:rPr>
          <w:spacing w:val="-5"/>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Sonorização;</w:t>
      </w:r>
    </w:p>
    <w:p w14:paraId="1B91F4F8" w14:textId="77777777" w:rsidR="005C38FA" w:rsidRPr="0097530F" w:rsidRDefault="00CC4B8C">
      <w:pPr>
        <w:pStyle w:val="PargrafodaLista"/>
        <w:numPr>
          <w:ilvl w:val="0"/>
          <w:numId w:val="14"/>
        </w:numPr>
        <w:tabs>
          <w:tab w:val="left" w:pos="1581"/>
          <w:tab w:val="left" w:pos="1582"/>
        </w:tabs>
        <w:spacing w:before="116"/>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Cronometria;</w:t>
      </w:r>
    </w:p>
    <w:p w14:paraId="496F97E6" w14:textId="77777777" w:rsidR="005C38FA" w:rsidRPr="0097530F" w:rsidRDefault="00CC4B8C">
      <w:pPr>
        <w:pStyle w:val="PargrafodaLista"/>
        <w:numPr>
          <w:ilvl w:val="0"/>
          <w:numId w:val="14"/>
        </w:numPr>
        <w:tabs>
          <w:tab w:val="left" w:pos="1581"/>
          <w:tab w:val="left" w:pos="1582"/>
        </w:tabs>
        <w:spacing w:before="116"/>
        <w:rPr>
          <w:sz w:val="20"/>
          <w:lang w:val="pt-BR"/>
        </w:rPr>
      </w:pPr>
      <w:r w:rsidRPr="0097530F">
        <w:rPr>
          <w:sz w:val="20"/>
          <w:lang w:val="pt-BR"/>
        </w:rPr>
        <w:t>Painéis</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Mensagem</w:t>
      </w:r>
      <w:r w:rsidRPr="0097530F">
        <w:rPr>
          <w:spacing w:val="1"/>
          <w:sz w:val="20"/>
          <w:lang w:val="pt-BR"/>
        </w:rPr>
        <w:t xml:space="preserve"> </w:t>
      </w:r>
      <w:r w:rsidRPr="0097530F">
        <w:rPr>
          <w:sz w:val="20"/>
          <w:lang w:val="pt-BR"/>
        </w:rPr>
        <w:t>Variáveis</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PMV;</w:t>
      </w:r>
    </w:p>
    <w:p w14:paraId="5923292C" w14:textId="77777777" w:rsidR="005C38FA" w:rsidRPr="0097530F" w:rsidRDefault="00CC4B8C">
      <w:pPr>
        <w:pStyle w:val="PargrafodaLista"/>
        <w:numPr>
          <w:ilvl w:val="0"/>
          <w:numId w:val="14"/>
        </w:numPr>
        <w:tabs>
          <w:tab w:val="left" w:pos="1581"/>
          <w:tab w:val="left" w:pos="1582"/>
        </w:tabs>
        <w:spacing w:before="115"/>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Solicitação de</w:t>
      </w:r>
      <w:r w:rsidRPr="0097530F">
        <w:rPr>
          <w:spacing w:val="-1"/>
          <w:sz w:val="20"/>
          <w:lang w:val="pt-BR"/>
        </w:rPr>
        <w:t xml:space="preserve"> </w:t>
      </w:r>
      <w:r w:rsidRPr="0097530F">
        <w:rPr>
          <w:sz w:val="20"/>
          <w:lang w:val="pt-BR"/>
        </w:rPr>
        <w:t>Auxílio ao</w:t>
      </w:r>
      <w:r w:rsidRPr="0097530F">
        <w:rPr>
          <w:spacing w:val="-3"/>
          <w:sz w:val="20"/>
          <w:lang w:val="pt-BR"/>
        </w:rPr>
        <w:t xml:space="preserve"> </w:t>
      </w:r>
      <w:r w:rsidRPr="0097530F">
        <w:rPr>
          <w:sz w:val="20"/>
          <w:lang w:val="pt-BR"/>
        </w:rPr>
        <w:t>Usuário</w:t>
      </w:r>
      <w:r w:rsidRPr="0097530F">
        <w:rPr>
          <w:spacing w:val="1"/>
          <w:sz w:val="20"/>
          <w:lang w:val="pt-BR"/>
        </w:rPr>
        <w:t xml:space="preserve"> </w:t>
      </w:r>
      <w:r w:rsidRPr="0097530F">
        <w:rPr>
          <w:sz w:val="20"/>
          <w:lang w:val="pt-BR"/>
        </w:rPr>
        <w:t>- SSX;</w:t>
      </w:r>
    </w:p>
    <w:p w14:paraId="34EF55ED" w14:textId="77777777" w:rsidR="005C38FA" w:rsidRPr="0097530F" w:rsidRDefault="00CC4B8C">
      <w:pPr>
        <w:pStyle w:val="PargrafodaLista"/>
        <w:numPr>
          <w:ilvl w:val="0"/>
          <w:numId w:val="14"/>
        </w:numPr>
        <w:tabs>
          <w:tab w:val="left" w:pos="1581"/>
          <w:tab w:val="left" w:pos="1582"/>
        </w:tabs>
        <w:spacing w:before="113"/>
        <w:rPr>
          <w:sz w:val="20"/>
          <w:lang w:val="pt-BR"/>
        </w:rPr>
      </w:pPr>
      <w:r w:rsidRPr="0097530F">
        <w:rPr>
          <w:sz w:val="20"/>
          <w:lang w:val="pt-BR"/>
        </w:rPr>
        <w:lastRenderedPageBreak/>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de Acesso -</w:t>
      </w:r>
      <w:r w:rsidRPr="0097530F">
        <w:rPr>
          <w:spacing w:val="-2"/>
          <w:sz w:val="20"/>
          <w:lang w:val="pt-BR"/>
        </w:rPr>
        <w:t xml:space="preserve"> </w:t>
      </w:r>
      <w:r w:rsidRPr="0097530F">
        <w:rPr>
          <w:sz w:val="20"/>
          <w:lang w:val="pt-BR"/>
        </w:rPr>
        <w:t>SCA;</w:t>
      </w:r>
    </w:p>
    <w:p w14:paraId="5CC02FE0" w14:textId="77777777" w:rsidR="005C38FA" w:rsidRPr="0097530F" w:rsidRDefault="00CC4B8C">
      <w:pPr>
        <w:pStyle w:val="PargrafodaLista"/>
        <w:numPr>
          <w:ilvl w:val="0"/>
          <w:numId w:val="14"/>
        </w:numPr>
        <w:tabs>
          <w:tab w:val="left" w:pos="1581"/>
          <w:tab w:val="left" w:pos="1582"/>
        </w:tabs>
        <w:spacing w:before="116"/>
        <w:rPr>
          <w:sz w:val="20"/>
          <w:lang w:val="pt-BR"/>
        </w:rPr>
      </w:pPr>
      <w:r w:rsidRPr="0097530F">
        <w:rPr>
          <w:sz w:val="20"/>
          <w:lang w:val="pt-BR"/>
        </w:rPr>
        <w:t>Sistema</w:t>
      </w:r>
      <w:r w:rsidRPr="0097530F">
        <w:rPr>
          <w:spacing w:val="-2"/>
          <w:sz w:val="20"/>
          <w:lang w:val="pt-BR"/>
        </w:rPr>
        <w:t xml:space="preserve"> </w:t>
      </w:r>
      <w:r w:rsidRPr="0097530F">
        <w:rPr>
          <w:sz w:val="20"/>
          <w:lang w:val="pt-BR"/>
        </w:rPr>
        <w:t>de</w:t>
      </w:r>
      <w:r w:rsidRPr="0097530F">
        <w:rPr>
          <w:spacing w:val="-4"/>
          <w:sz w:val="20"/>
          <w:lang w:val="pt-BR"/>
        </w:rPr>
        <w:t xml:space="preserve"> </w:t>
      </w:r>
      <w:r w:rsidRPr="0097530F">
        <w:rPr>
          <w:sz w:val="20"/>
          <w:lang w:val="pt-BR"/>
        </w:rPr>
        <w:t>Wi-Fi</w:t>
      </w:r>
      <w:r w:rsidRPr="0097530F">
        <w:rPr>
          <w:spacing w:val="-2"/>
          <w:sz w:val="20"/>
          <w:lang w:val="pt-BR"/>
        </w:rPr>
        <w:t xml:space="preserve"> </w:t>
      </w:r>
      <w:r w:rsidRPr="0097530F">
        <w:rPr>
          <w:sz w:val="20"/>
          <w:lang w:val="pt-BR"/>
        </w:rPr>
        <w:t>nas</w:t>
      </w:r>
      <w:r w:rsidRPr="0097530F">
        <w:rPr>
          <w:spacing w:val="-1"/>
          <w:sz w:val="20"/>
          <w:lang w:val="pt-BR"/>
        </w:rPr>
        <w:t xml:space="preserve"> </w:t>
      </w:r>
      <w:r w:rsidRPr="0097530F">
        <w:rPr>
          <w:sz w:val="20"/>
          <w:lang w:val="pt-BR"/>
        </w:rPr>
        <w:t>Estações;</w:t>
      </w:r>
    </w:p>
    <w:p w14:paraId="53F988DA" w14:textId="77777777" w:rsidR="005C38FA" w:rsidRPr="0097530F" w:rsidRDefault="00CC4B8C">
      <w:pPr>
        <w:pStyle w:val="PargrafodaLista"/>
        <w:numPr>
          <w:ilvl w:val="0"/>
          <w:numId w:val="14"/>
        </w:numPr>
        <w:tabs>
          <w:tab w:val="left" w:pos="1581"/>
          <w:tab w:val="left" w:pos="1582"/>
        </w:tabs>
        <w:spacing w:before="116"/>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Transmissão</w:t>
      </w:r>
      <w:r w:rsidRPr="0097530F">
        <w:rPr>
          <w:spacing w:val="-2"/>
          <w:sz w:val="20"/>
          <w:lang w:val="pt-BR"/>
        </w:rPr>
        <w:t xml:space="preserve"> </w:t>
      </w:r>
      <w:r w:rsidRPr="0097530F">
        <w:rPr>
          <w:sz w:val="20"/>
          <w:lang w:val="pt-BR"/>
        </w:rPr>
        <w:t>Óptica -</w:t>
      </w:r>
      <w:r w:rsidRPr="0097530F">
        <w:rPr>
          <w:spacing w:val="1"/>
          <w:sz w:val="20"/>
          <w:lang w:val="pt-BR"/>
        </w:rPr>
        <w:t xml:space="preserve"> </w:t>
      </w:r>
      <w:r w:rsidRPr="0097530F">
        <w:rPr>
          <w:sz w:val="20"/>
          <w:lang w:val="pt-BR"/>
        </w:rPr>
        <w:t>STO;</w:t>
      </w:r>
    </w:p>
    <w:p w14:paraId="2704034A" w14:textId="77777777" w:rsidR="005C38FA" w:rsidRPr="0097530F" w:rsidRDefault="00CC4B8C">
      <w:pPr>
        <w:pStyle w:val="PargrafodaLista"/>
        <w:numPr>
          <w:ilvl w:val="0"/>
          <w:numId w:val="14"/>
        </w:numPr>
        <w:tabs>
          <w:tab w:val="left" w:pos="1581"/>
          <w:tab w:val="left" w:pos="1582"/>
        </w:tabs>
        <w:spacing w:before="116"/>
        <w:rPr>
          <w:sz w:val="20"/>
          <w:lang w:val="pt-BR"/>
        </w:rPr>
      </w:pPr>
      <w:r w:rsidRPr="0097530F">
        <w:rPr>
          <w:sz w:val="20"/>
          <w:lang w:val="pt-BR"/>
        </w:rPr>
        <w:t>Sistema</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Radiocomunicação;</w:t>
      </w:r>
    </w:p>
    <w:p w14:paraId="4863F0FF" w14:textId="77777777" w:rsidR="005C38FA" w:rsidRPr="0097530F" w:rsidRDefault="00CC4B8C">
      <w:pPr>
        <w:pStyle w:val="PargrafodaLista"/>
        <w:numPr>
          <w:ilvl w:val="0"/>
          <w:numId w:val="14"/>
        </w:numPr>
        <w:tabs>
          <w:tab w:val="left" w:pos="1582"/>
        </w:tabs>
        <w:spacing w:before="93" w:line="360" w:lineRule="auto"/>
        <w:ind w:right="636"/>
        <w:jc w:val="both"/>
        <w:rPr>
          <w:sz w:val="20"/>
          <w:lang w:val="pt-BR"/>
        </w:rPr>
      </w:pPr>
      <w:r w:rsidRPr="0097530F">
        <w:rPr>
          <w:sz w:val="20"/>
          <w:lang w:val="pt-BR"/>
        </w:rPr>
        <w:t>Sistema de Vídeo Monitoramento Digital / Sistema de Monitoramento de Vias -</w:t>
      </w:r>
      <w:r w:rsidRPr="0097530F">
        <w:rPr>
          <w:spacing w:val="1"/>
          <w:sz w:val="20"/>
          <w:lang w:val="pt-BR"/>
        </w:rPr>
        <w:t xml:space="preserve"> </w:t>
      </w:r>
      <w:r w:rsidRPr="0097530F">
        <w:rPr>
          <w:sz w:val="20"/>
          <w:lang w:val="pt-BR"/>
        </w:rPr>
        <w:t>CFTV;</w:t>
      </w:r>
    </w:p>
    <w:p w14:paraId="3D214EA3" w14:textId="77777777" w:rsidR="005C38FA" w:rsidRPr="0097530F" w:rsidRDefault="00CC4B8C">
      <w:pPr>
        <w:pStyle w:val="PargrafodaLista"/>
        <w:numPr>
          <w:ilvl w:val="0"/>
          <w:numId w:val="14"/>
        </w:numPr>
        <w:tabs>
          <w:tab w:val="left" w:pos="1581"/>
          <w:tab w:val="left" w:pos="1582"/>
        </w:tabs>
        <w:spacing w:line="229" w:lineRule="exact"/>
        <w:rPr>
          <w:sz w:val="20"/>
          <w:lang w:val="pt-BR"/>
        </w:rPr>
      </w:pPr>
      <w:r w:rsidRPr="0097530F">
        <w:rPr>
          <w:sz w:val="20"/>
          <w:lang w:val="pt-BR"/>
        </w:rPr>
        <w:t>Rede</w:t>
      </w:r>
      <w:r w:rsidRPr="0097530F">
        <w:rPr>
          <w:spacing w:val="-1"/>
          <w:sz w:val="20"/>
          <w:lang w:val="pt-BR"/>
        </w:rPr>
        <w:t xml:space="preserve"> </w:t>
      </w:r>
      <w:r w:rsidRPr="0097530F">
        <w:rPr>
          <w:sz w:val="20"/>
          <w:lang w:val="pt-BR"/>
        </w:rPr>
        <w:t>Estruturada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Voz, Dados</w:t>
      </w:r>
      <w:r w:rsidRPr="0097530F">
        <w:rPr>
          <w:spacing w:val="-2"/>
          <w:sz w:val="20"/>
          <w:lang w:val="pt-BR"/>
        </w:rPr>
        <w:t xml:space="preserve"> </w:t>
      </w:r>
      <w:r w:rsidRPr="0097530F">
        <w:rPr>
          <w:sz w:val="20"/>
          <w:lang w:val="pt-BR"/>
        </w:rPr>
        <w:t>e</w:t>
      </w:r>
      <w:r w:rsidRPr="0097530F">
        <w:rPr>
          <w:spacing w:val="-1"/>
          <w:sz w:val="20"/>
          <w:lang w:val="pt-BR"/>
        </w:rPr>
        <w:t xml:space="preserve"> </w:t>
      </w:r>
      <w:r w:rsidRPr="0097530F">
        <w:rPr>
          <w:sz w:val="20"/>
          <w:lang w:val="pt-BR"/>
        </w:rPr>
        <w:t>Imagens;</w:t>
      </w:r>
    </w:p>
    <w:p w14:paraId="41D2A18D" w14:textId="77777777" w:rsidR="005C38FA" w:rsidRPr="0097530F" w:rsidRDefault="00CC4B8C">
      <w:pPr>
        <w:pStyle w:val="PargrafodaLista"/>
        <w:numPr>
          <w:ilvl w:val="0"/>
          <w:numId w:val="14"/>
        </w:numPr>
        <w:tabs>
          <w:tab w:val="left" w:pos="1581"/>
          <w:tab w:val="left" w:pos="1582"/>
        </w:tabs>
        <w:spacing w:before="115"/>
        <w:rPr>
          <w:sz w:val="20"/>
          <w:lang w:val="pt-BR"/>
        </w:rPr>
      </w:pPr>
      <w:r w:rsidRPr="0097530F">
        <w:rPr>
          <w:sz w:val="20"/>
          <w:lang w:val="pt-BR"/>
        </w:rPr>
        <w:t>Sistema</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Telefonia;</w:t>
      </w:r>
    </w:p>
    <w:p w14:paraId="488C6BFF" w14:textId="77777777" w:rsidR="005C38FA" w:rsidRPr="0097530F" w:rsidRDefault="00CC4B8C">
      <w:pPr>
        <w:pStyle w:val="PargrafodaLista"/>
        <w:numPr>
          <w:ilvl w:val="0"/>
          <w:numId w:val="14"/>
        </w:numPr>
        <w:tabs>
          <w:tab w:val="left" w:pos="1581"/>
          <w:tab w:val="left" w:pos="1582"/>
        </w:tabs>
        <w:spacing w:before="116"/>
        <w:rPr>
          <w:sz w:val="20"/>
          <w:lang w:val="pt-BR"/>
        </w:rPr>
      </w:pPr>
      <w:r w:rsidRPr="0097530F">
        <w:rPr>
          <w:sz w:val="20"/>
          <w:lang w:val="pt-BR"/>
        </w:rPr>
        <w:t>Sistema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Controle</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Arrecadação</w:t>
      </w:r>
      <w:r w:rsidRPr="0097530F">
        <w:rPr>
          <w:spacing w:val="-1"/>
          <w:sz w:val="20"/>
          <w:lang w:val="pt-BR"/>
        </w:rPr>
        <w:t xml:space="preserve"> </w:t>
      </w:r>
      <w:r w:rsidRPr="0097530F">
        <w:rPr>
          <w:sz w:val="20"/>
          <w:lang w:val="pt-BR"/>
        </w:rPr>
        <w:t>e</w:t>
      </w:r>
      <w:r w:rsidRPr="0097530F">
        <w:rPr>
          <w:spacing w:val="-2"/>
          <w:sz w:val="20"/>
          <w:lang w:val="pt-BR"/>
        </w:rPr>
        <w:t xml:space="preserve"> </w:t>
      </w:r>
      <w:r w:rsidRPr="0097530F">
        <w:rPr>
          <w:sz w:val="20"/>
          <w:lang w:val="pt-BR"/>
        </w:rPr>
        <w:t>Passageiros</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SCAP.</w:t>
      </w:r>
    </w:p>
    <w:p w14:paraId="4E18044E" w14:textId="77777777" w:rsidR="005C38FA" w:rsidRPr="0097530F" w:rsidRDefault="005C38FA">
      <w:pPr>
        <w:pStyle w:val="Corpodetexto"/>
        <w:spacing w:before="6"/>
        <w:rPr>
          <w:lang w:val="pt-BR"/>
        </w:rPr>
      </w:pPr>
    </w:p>
    <w:p w14:paraId="0A6A090B" w14:textId="77777777" w:rsidR="005C38FA" w:rsidRPr="0097530F" w:rsidRDefault="00CC4B8C">
      <w:pPr>
        <w:pStyle w:val="Corpodetexto"/>
        <w:spacing w:line="360" w:lineRule="auto"/>
        <w:ind w:left="163" w:right="645" w:firstLine="707"/>
        <w:jc w:val="both"/>
        <w:rPr>
          <w:lang w:val="pt-BR"/>
        </w:rPr>
      </w:pPr>
      <w:r w:rsidRPr="0097530F">
        <w:rPr>
          <w:lang w:val="pt-BR"/>
        </w:rPr>
        <w:t>As características mandatórias dos sistemas e serviços em todos os seus aspectos,</w:t>
      </w:r>
      <w:r w:rsidRPr="0097530F">
        <w:rPr>
          <w:spacing w:val="1"/>
          <w:lang w:val="pt-BR"/>
        </w:rPr>
        <w:t xml:space="preserve"> </w:t>
      </w:r>
      <w:r w:rsidRPr="0097530F">
        <w:rPr>
          <w:lang w:val="pt-BR"/>
        </w:rPr>
        <w:t>desde o projeto executivo até a operação efetiva das implantações são estabelecidas neste</w:t>
      </w:r>
      <w:r w:rsidRPr="0097530F">
        <w:rPr>
          <w:spacing w:val="1"/>
          <w:lang w:val="pt-BR"/>
        </w:rPr>
        <w:t xml:space="preserve"> </w:t>
      </w:r>
      <w:r w:rsidRPr="0097530F">
        <w:rPr>
          <w:lang w:val="pt-BR"/>
        </w:rPr>
        <w:t>documento.</w:t>
      </w:r>
    </w:p>
    <w:p w14:paraId="20E9A345" w14:textId="77777777" w:rsidR="005C38FA" w:rsidRPr="0097530F" w:rsidRDefault="00CC4B8C">
      <w:pPr>
        <w:pStyle w:val="Corpodetexto"/>
        <w:spacing w:before="120" w:line="360" w:lineRule="auto"/>
        <w:ind w:left="163" w:right="641" w:firstLine="707"/>
        <w:jc w:val="both"/>
        <w:rPr>
          <w:lang w:val="pt-BR"/>
        </w:rPr>
      </w:pPr>
      <w:r w:rsidRPr="0097530F">
        <w:rPr>
          <w:lang w:val="pt-BR"/>
        </w:rPr>
        <w:t>A CONCESSIONÁRIA será responsável pela implantação e integração dos sistemas e</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supracitados,</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conformidade</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os</w:t>
      </w:r>
      <w:r w:rsidRPr="0097530F">
        <w:rPr>
          <w:spacing w:val="1"/>
          <w:lang w:val="pt-BR"/>
        </w:rPr>
        <w:t xml:space="preserve"> </w:t>
      </w:r>
      <w:r w:rsidRPr="0097530F">
        <w:rPr>
          <w:lang w:val="pt-BR"/>
        </w:rPr>
        <w:t>requisitos</w:t>
      </w:r>
      <w:r w:rsidRPr="0097530F">
        <w:rPr>
          <w:spacing w:val="1"/>
          <w:lang w:val="pt-BR"/>
        </w:rPr>
        <w:t xml:space="preserve"> </w:t>
      </w:r>
      <w:r w:rsidRPr="0097530F">
        <w:rPr>
          <w:lang w:val="pt-BR"/>
        </w:rPr>
        <w:t>técnicos,</w:t>
      </w:r>
      <w:r w:rsidRPr="0097530F">
        <w:rPr>
          <w:spacing w:val="1"/>
          <w:lang w:val="pt-BR"/>
        </w:rPr>
        <w:t xml:space="preserve"> </w:t>
      </w:r>
      <w:r w:rsidRPr="0097530F">
        <w:rPr>
          <w:lang w:val="pt-BR"/>
        </w:rPr>
        <w:t>funcionais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operacionais.</w:t>
      </w:r>
    </w:p>
    <w:p w14:paraId="3E29515A" w14:textId="77777777" w:rsidR="005C38FA" w:rsidRPr="0097530F" w:rsidRDefault="00CC4B8C">
      <w:pPr>
        <w:pStyle w:val="Corpodetexto"/>
        <w:spacing w:before="119" w:line="360" w:lineRule="auto"/>
        <w:ind w:left="163" w:right="636" w:firstLine="707"/>
        <w:jc w:val="both"/>
        <w:rPr>
          <w:lang w:val="pt-BR"/>
        </w:rPr>
      </w:pPr>
      <w:r w:rsidRPr="0097530F">
        <w:rPr>
          <w:lang w:val="pt-BR"/>
        </w:rPr>
        <w:t>Sempre</w:t>
      </w:r>
      <w:r w:rsidRPr="0097530F">
        <w:rPr>
          <w:spacing w:val="-5"/>
          <w:lang w:val="pt-BR"/>
        </w:rPr>
        <w:t xml:space="preserve"> </w:t>
      </w:r>
      <w:r w:rsidRPr="0097530F">
        <w:rPr>
          <w:lang w:val="pt-BR"/>
        </w:rPr>
        <w:t>que</w:t>
      </w:r>
      <w:r w:rsidRPr="0097530F">
        <w:rPr>
          <w:spacing w:val="-6"/>
          <w:lang w:val="pt-BR"/>
        </w:rPr>
        <w:t xml:space="preserve"> </w:t>
      </w:r>
      <w:r w:rsidRPr="0097530F">
        <w:rPr>
          <w:lang w:val="pt-BR"/>
        </w:rPr>
        <w:t>houver</w:t>
      </w:r>
      <w:r w:rsidRPr="0097530F">
        <w:rPr>
          <w:spacing w:val="-5"/>
          <w:lang w:val="pt-BR"/>
        </w:rPr>
        <w:t xml:space="preserve"> </w:t>
      </w:r>
      <w:r w:rsidRPr="0097530F">
        <w:rPr>
          <w:lang w:val="pt-BR"/>
        </w:rPr>
        <w:t>conflito</w:t>
      </w:r>
      <w:r w:rsidRPr="0097530F">
        <w:rPr>
          <w:spacing w:val="-4"/>
          <w:lang w:val="pt-BR"/>
        </w:rPr>
        <w:t xml:space="preserve"> </w:t>
      </w:r>
      <w:r w:rsidRPr="0097530F">
        <w:rPr>
          <w:lang w:val="pt-BR"/>
        </w:rPr>
        <w:t>entre</w:t>
      </w:r>
      <w:r w:rsidRPr="0097530F">
        <w:rPr>
          <w:spacing w:val="-5"/>
          <w:lang w:val="pt-BR"/>
        </w:rPr>
        <w:t xml:space="preserve"> </w:t>
      </w:r>
      <w:r w:rsidRPr="0097530F">
        <w:rPr>
          <w:lang w:val="pt-BR"/>
        </w:rPr>
        <w:t>o</w:t>
      </w:r>
      <w:r w:rsidRPr="0097530F">
        <w:rPr>
          <w:spacing w:val="-6"/>
          <w:lang w:val="pt-BR"/>
        </w:rPr>
        <w:t xml:space="preserve"> </w:t>
      </w:r>
      <w:r w:rsidRPr="0097530F">
        <w:rPr>
          <w:lang w:val="pt-BR"/>
        </w:rPr>
        <w:t>aqui</w:t>
      </w:r>
      <w:r w:rsidRPr="0097530F">
        <w:rPr>
          <w:spacing w:val="-6"/>
          <w:lang w:val="pt-BR"/>
        </w:rPr>
        <w:t xml:space="preserve"> </w:t>
      </w:r>
      <w:r w:rsidRPr="0097530F">
        <w:rPr>
          <w:lang w:val="pt-BR"/>
        </w:rPr>
        <w:t>estabelecido</w:t>
      </w:r>
      <w:r w:rsidRPr="0097530F">
        <w:rPr>
          <w:spacing w:val="-6"/>
          <w:lang w:val="pt-BR"/>
        </w:rPr>
        <w:t xml:space="preserve"> </w:t>
      </w:r>
      <w:r w:rsidRPr="0097530F">
        <w:rPr>
          <w:lang w:val="pt-BR"/>
        </w:rPr>
        <w:t>e</w:t>
      </w:r>
      <w:r w:rsidRPr="0097530F">
        <w:rPr>
          <w:spacing w:val="-3"/>
          <w:lang w:val="pt-BR"/>
        </w:rPr>
        <w:t xml:space="preserve"> </w:t>
      </w:r>
      <w:r w:rsidRPr="0097530F">
        <w:rPr>
          <w:lang w:val="pt-BR"/>
        </w:rPr>
        <w:t>pelos</w:t>
      </w:r>
      <w:r w:rsidRPr="0097530F">
        <w:rPr>
          <w:spacing w:val="-5"/>
          <w:lang w:val="pt-BR"/>
        </w:rPr>
        <w:t xml:space="preserve"> </w:t>
      </w:r>
      <w:r w:rsidRPr="0097530F">
        <w:rPr>
          <w:lang w:val="pt-BR"/>
        </w:rPr>
        <w:t>instrumentos</w:t>
      </w:r>
      <w:r w:rsidRPr="0097530F">
        <w:rPr>
          <w:spacing w:val="-5"/>
          <w:lang w:val="pt-BR"/>
        </w:rPr>
        <w:t xml:space="preserve"> </w:t>
      </w:r>
      <w:r w:rsidRPr="0097530F">
        <w:rPr>
          <w:lang w:val="pt-BR"/>
        </w:rPr>
        <w:t>normativos</w:t>
      </w:r>
      <w:r w:rsidRPr="0097530F">
        <w:rPr>
          <w:spacing w:val="-5"/>
          <w:lang w:val="pt-BR"/>
        </w:rPr>
        <w:t xml:space="preserve"> </w:t>
      </w:r>
      <w:r w:rsidRPr="0097530F">
        <w:rPr>
          <w:lang w:val="pt-BR"/>
        </w:rPr>
        <w:t>e</w:t>
      </w:r>
      <w:r w:rsidRPr="0097530F">
        <w:rPr>
          <w:spacing w:val="-54"/>
          <w:lang w:val="pt-BR"/>
        </w:rPr>
        <w:t xml:space="preserve"> </w:t>
      </w:r>
      <w:r w:rsidRPr="0097530F">
        <w:rPr>
          <w:lang w:val="pt-BR"/>
        </w:rPr>
        <w:t>quaisquer outros documentos referenciados, prevalecerá sempre o contido neste documento,</w:t>
      </w:r>
      <w:r w:rsidRPr="0097530F">
        <w:rPr>
          <w:spacing w:val="1"/>
          <w:lang w:val="pt-BR"/>
        </w:rPr>
        <w:t xml:space="preserve"> </w:t>
      </w:r>
      <w:r w:rsidRPr="0097530F">
        <w:rPr>
          <w:lang w:val="pt-BR"/>
        </w:rPr>
        <w:t>salvo</w:t>
      </w:r>
      <w:r w:rsidRPr="0097530F">
        <w:rPr>
          <w:spacing w:val="-2"/>
          <w:lang w:val="pt-BR"/>
        </w:rPr>
        <w:t xml:space="preserve"> </w:t>
      </w:r>
      <w:r w:rsidRPr="0097530F">
        <w:rPr>
          <w:lang w:val="pt-BR"/>
        </w:rPr>
        <w:t>acordo</w:t>
      </w:r>
      <w:r w:rsidRPr="0097530F">
        <w:rPr>
          <w:spacing w:val="-1"/>
          <w:lang w:val="pt-BR"/>
        </w:rPr>
        <w:t xml:space="preserve"> </w:t>
      </w:r>
      <w:r w:rsidRPr="0097530F">
        <w:rPr>
          <w:lang w:val="pt-BR"/>
        </w:rPr>
        <w:t>prévio</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escrito</w:t>
      </w:r>
      <w:r w:rsidRPr="0097530F">
        <w:rPr>
          <w:spacing w:val="-1"/>
          <w:lang w:val="pt-BR"/>
        </w:rPr>
        <w:t xml:space="preserve"> </w:t>
      </w:r>
      <w:r w:rsidRPr="0097530F">
        <w:rPr>
          <w:lang w:val="pt-BR"/>
        </w:rPr>
        <w:t>e</w:t>
      </w:r>
      <w:r w:rsidRPr="0097530F">
        <w:rPr>
          <w:spacing w:val="-2"/>
          <w:lang w:val="pt-BR"/>
        </w:rPr>
        <w:t xml:space="preserve"> </w:t>
      </w:r>
      <w:r w:rsidRPr="0097530F">
        <w:rPr>
          <w:lang w:val="pt-BR"/>
        </w:rPr>
        <w:t>firmado</w:t>
      </w:r>
      <w:r w:rsidRPr="0097530F">
        <w:rPr>
          <w:spacing w:val="-1"/>
          <w:lang w:val="pt-BR"/>
        </w:rPr>
        <w:t xml:space="preserve"> </w:t>
      </w:r>
      <w:r w:rsidRPr="0097530F">
        <w:rPr>
          <w:lang w:val="pt-BR"/>
        </w:rPr>
        <w:t>entre</w:t>
      </w:r>
      <w:r w:rsidRPr="0097530F">
        <w:rPr>
          <w:spacing w:val="2"/>
          <w:lang w:val="pt-BR"/>
        </w:rPr>
        <w:t xml:space="preserve"> </w:t>
      </w:r>
      <w:r w:rsidRPr="0097530F">
        <w:rPr>
          <w:lang w:val="pt-BR"/>
        </w:rPr>
        <w:t>as partes.</w:t>
      </w:r>
    </w:p>
    <w:p w14:paraId="5222C7E1" w14:textId="77777777" w:rsidR="005C38FA" w:rsidRPr="0097530F" w:rsidRDefault="005C38FA">
      <w:pPr>
        <w:pStyle w:val="Corpodetexto"/>
        <w:rPr>
          <w:sz w:val="22"/>
          <w:lang w:val="pt-BR"/>
        </w:rPr>
      </w:pPr>
    </w:p>
    <w:p w14:paraId="09A7361A" w14:textId="77777777" w:rsidR="005C38FA" w:rsidRPr="0097530F" w:rsidRDefault="00CC4B8C">
      <w:pPr>
        <w:pStyle w:val="PargrafodaLista"/>
        <w:numPr>
          <w:ilvl w:val="1"/>
          <w:numId w:val="106"/>
        </w:numPr>
        <w:tabs>
          <w:tab w:val="left" w:pos="877"/>
        </w:tabs>
        <w:rPr>
          <w:sz w:val="20"/>
          <w:lang w:val="pt-BR"/>
        </w:rPr>
      </w:pPr>
      <w:r w:rsidRPr="0097530F">
        <w:rPr>
          <w:sz w:val="20"/>
          <w:lang w:val="pt-BR"/>
        </w:rPr>
        <w:t>Glossário</w:t>
      </w:r>
    </w:p>
    <w:p w14:paraId="6ED34109" w14:textId="77777777" w:rsidR="005C38FA" w:rsidRPr="0097530F" w:rsidRDefault="005C38FA">
      <w:pPr>
        <w:pStyle w:val="Corpodetexto"/>
        <w:spacing w:before="5"/>
        <w:rPr>
          <w:lang w:val="pt-BR"/>
        </w:rPr>
      </w:pPr>
    </w:p>
    <w:p w14:paraId="3972DBF3" w14:textId="77777777" w:rsidR="005C38FA" w:rsidRPr="0097530F" w:rsidRDefault="00CC4B8C">
      <w:pPr>
        <w:pStyle w:val="Corpodetexto"/>
        <w:spacing w:line="357" w:lineRule="auto"/>
        <w:ind w:left="163" w:right="643" w:firstLine="707"/>
        <w:jc w:val="both"/>
        <w:rPr>
          <w:lang w:val="pt-BR"/>
        </w:rPr>
      </w:pPr>
      <w:r w:rsidRPr="0097530F">
        <w:rPr>
          <w:lang w:val="pt-BR"/>
        </w:rPr>
        <w:t>As terminologias adotadas em toda a documentação a elas associadas deverão ser</w:t>
      </w:r>
      <w:r w:rsidRPr="0097530F">
        <w:rPr>
          <w:spacing w:val="1"/>
          <w:lang w:val="pt-BR"/>
        </w:rPr>
        <w:t xml:space="preserve"> </w:t>
      </w:r>
      <w:r w:rsidRPr="0097530F">
        <w:rPr>
          <w:lang w:val="pt-BR"/>
        </w:rPr>
        <w:t>entendidas</w:t>
      </w:r>
      <w:r w:rsidRPr="0097530F">
        <w:rPr>
          <w:spacing w:val="-2"/>
          <w:lang w:val="pt-BR"/>
        </w:rPr>
        <w:t xml:space="preserve"> </w:t>
      </w:r>
      <w:r w:rsidRPr="0097530F">
        <w:rPr>
          <w:lang w:val="pt-BR"/>
        </w:rPr>
        <w:t>estritamente</w:t>
      </w:r>
      <w:r w:rsidRPr="0097530F">
        <w:rPr>
          <w:spacing w:val="-3"/>
          <w:lang w:val="pt-BR"/>
        </w:rPr>
        <w:t xml:space="preserve"> </w:t>
      </w:r>
      <w:r w:rsidRPr="0097530F">
        <w:rPr>
          <w:lang w:val="pt-BR"/>
        </w:rPr>
        <w:t>com</w:t>
      </w:r>
      <w:r w:rsidRPr="0097530F">
        <w:rPr>
          <w:spacing w:val="3"/>
          <w:lang w:val="pt-BR"/>
        </w:rPr>
        <w:t xml:space="preserve"> </w:t>
      </w:r>
      <w:r w:rsidRPr="0097530F">
        <w:rPr>
          <w:lang w:val="pt-BR"/>
        </w:rPr>
        <w:t>o</w:t>
      </w:r>
      <w:r w:rsidRPr="0097530F">
        <w:rPr>
          <w:spacing w:val="-3"/>
          <w:lang w:val="pt-BR"/>
        </w:rPr>
        <w:t xml:space="preserve"> </w:t>
      </w:r>
      <w:r w:rsidRPr="0097530F">
        <w:rPr>
          <w:lang w:val="pt-BR"/>
        </w:rPr>
        <w:t>significado</w:t>
      </w:r>
      <w:r w:rsidRPr="0097530F">
        <w:rPr>
          <w:spacing w:val="-3"/>
          <w:lang w:val="pt-BR"/>
        </w:rPr>
        <w:t xml:space="preserve"> </w:t>
      </w:r>
      <w:r w:rsidRPr="0097530F">
        <w:rPr>
          <w:lang w:val="pt-BR"/>
        </w:rPr>
        <w:t>das</w:t>
      </w:r>
      <w:r w:rsidRPr="0097530F">
        <w:rPr>
          <w:spacing w:val="-1"/>
          <w:lang w:val="pt-BR"/>
        </w:rPr>
        <w:t xml:space="preserve"> </w:t>
      </w:r>
      <w:r w:rsidRPr="0097530F">
        <w:rPr>
          <w:lang w:val="pt-BR"/>
        </w:rPr>
        <w:t>respectivas</w:t>
      </w:r>
      <w:r w:rsidRPr="0097530F">
        <w:rPr>
          <w:spacing w:val="-2"/>
          <w:lang w:val="pt-BR"/>
        </w:rPr>
        <w:t xml:space="preserve"> </w:t>
      </w:r>
      <w:r w:rsidRPr="0097530F">
        <w:rPr>
          <w:lang w:val="pt-BR"/>
        </w:rPr>
        <w:t>definições,</w:t>
      </w:r>
      <w:r w:rsidRPr="0097530F">
        <w:rPr>
          <w:spacing w:val="-2"/>
          <w:lang w:val="pt-BR"/>
        </w:rPr>
        <w:t xml:space="preserve"> </w:t>
      </w:r>
      <w:r w:rsidRPr="0097530F">
        <w:rPr>
          <w:lang w:val="pt-BR"/>
        </w:rPr>
        <w:t>a</w:t>
      </w:r>
      <w:r w:rsidRPr="0097530F">
        <w:rPr>
          <w:spacing w:val="-3"/>
          <w:lang w:val="pt-BR"/>
        </w:rPr>
        <w:t xml:space="preserve"> </w:t>
      </w:r>
      <w:r w:rsidRPr="0097530F">
        <w:rPr>
          <w:lang w:val="pt-BR"/>
        </w:rPr>
        <w:t>seguir</w:t>
      </w:r>
      <w:r w:rsidRPr="0097530F">
        <w:rPr>
          <w:spacing w:val="-2"/>
          <w:lang w:val="pt-BR"/>
        </w:rPr>
        <w:t xml:space="preserve"> </w:t>
      </w:r>
      <w:r w:rsidRPr="0097530F">
        <w:rPr>
          <w:lang w:val="pt-BR"/>
        </w:rPr>
        <w:t>apresentadas.</w:t>
      </w:r>
    </w:p>
    <w:p w14:paraId="066CBF7D" w14:textId="77777777" w:rsidR="005C38FA" w:rsidRPr="0097530F" w:rsidRDefault="00CC4B8C">
      <w:pPr>
        <w:pStyle w:val="PargrafodaLista"/>
        <w:numPr>
          <w:ilvl w:val="2"/>
          <w:numId w:val="106"/>
        </w:numPr>
        <w:tabs>
          <w:tab w:val="left" w:pos="1582"/>
        </w:tabs>
        <w:spacing w:before="124" w:line="360" w:lineRule="auto"/>
        <w:ind w:right="638"/>
        <w:jc w:val="both"/>
        <w:rPr>
          <w:sz w:val="20"/>
          <w:lang w:val="pt-BR"/>
        </w:rPr>
      </w:pPr>
      <w:r w:rsidRPr="0097530F">
        <w:rPr>
          <w:sz w:val="20"/>
          <w:lang w:val="pt-BR"/>
        </w:rPr>
        <w:t>As</w:t>
      </w:r>
      <w:r w:rsidRPr="0097530F">
        <w:rPr>
          <w:spacing w:val="-5"/>
          <w:sz w:val="20"/>
          <w:lang w:val="pt-BR"/>
        </w:rPr>
        <w:t xml:space="preserve"> </w:t>
      </w:r>
      <w:proofErr w:type="spellStart"/>
      <w:r w:rsidRPr="0097530F">
        <w:rPr>
          <w:sz w:val="20"/>
          <w:lang w:val="pt-BR"/>
        </w:rPr>
        <w:t>Built</w:t>
      </w:r>
      <w:proofErr w:type="spellEnd"/>
      <w:r w:rsidRPr="0097530F">
        <w:rPr>
          <w:sz w:val="20"/>
          <w:lang w:val="pt-BR"/>
        </w:rPr>
        <w:t>:</w:t>
      </w:r>
      <w:r w:rsidRPr="0097530F">
        <w:rPr>
          <w:spacing w:val="-6"/>
          <w:sz w:val="20"/>
          <w:lang w:val="pt-BR"/>
        </w:rPr>
        <w:t xml:space="preserve"> </w:t>
      </w:r>
      <w:r w:rsidRPr="0097530F">
        <w:rPr>
          <w:sz w:val="20"/>
          <w:lang w:val="pt-BR"/>
        </w:rPr>
        <w:t>“Como</w:t>
      </w:r>
      <w:r w:rsidRPr="0097530F">
        <w:rPr>
          <w:spacing w:val="-6"/>
          <w:sz w:val="20"/>
          <w:lang w:val="pt-BR"/>
        </w:rPr>
        <w:t xml:space="preserve"> </w:t>
      </w:r>
      <w:r w:rsidRPr="0097530F">
        <w:rPr>
          <w:sz w:val="20"/>
          <w:lang w:val="pt-BR"/>
        </w:rPr>
        <w:t>Construído”</w:t>
      </w:r>
      <w:r w:rsidRPr="0097530F">
        <w:rPr>
          <w:spacing w:val="-3"/>
          <w:sz w:val="20"/>
          <w:lang w:val="pt-BR"/>
        </w:rPr>
        <w:t xml:space="preserve"> </w:t>
      </w:r>
      <w:r w:rsidRPr="0097530F">
        <w:rPr>
          <w:sz w:val="20"/>
          <w:lang w:val="pt-BR"/>
        </w:rPr>
        <w:t>-</w:t>
      </w:r>
      <w:r w:rsidRPr="0097530F">
        <w:rPr>
          <w:spacing w:val="-4"/>
          <w:sz w:val="20"/>
          <w:lang w:val="pt-BR"/>
        </w:rPr>
        <w:t xml:space="preserve"> </w:t>
      </w:r>
      <w:r w:rsidRPr="0097530F">
        <w:rPr>
          <w:sz w:val="20"/>
          <w:lang w:val="pt-BR"/>
        </w:rPr>
        <w:t>retratação</w:t>
      </w:r>
      <w:r w:rsidRPr="0097530F">
        <w:rPr>
          <w:spacing w:val="-6"/>
          <w:sz w:val="20"/>
          <w:lang w:val="pt-BR"/>
        </w:rPr>
        <w:t xml:space="preserve"> </w:t>
      </w:r>
      <w:r w:rsidRPr="0097530F">
        <w:rPr>
          <w:sz w:val="20"/>
          <w:lang w:val="pt-BR"/>
        </w:rPr>
        <w:t>de</w:t>
      </w:r>
      <w:r w:rsidRPr="0097530F">
        <w:rPr>
          <w:spacing w:val="-6"/>
          <w:sz w:val="20"/>
          <w:lang w:val="pt-BR"/>
        </w:rPr>
        <w:t xml:space="preserve"> </w:t>
      </w:r>
      <w:r w:rsidRPr="0097530F">
        <w:rPr>
          <w:sz w:val="20"/>
          <w:lang w:val="pt-BR"/>
        </w:rPr>
        <w:t>todos</w:t>
      </w:r>
      <w:r w:rsidRPr="0097530F">
        <w:rPr>
          <w:spacing w:val="-5"/>
          <w:sz w:val="20"/>
          <w:lang w:val="pt-BR"/>
        </w:rPr>
        <w:t xml:space="preserve"> </w:t>
      </w:r>
      <w:r w:rsidRPr="0097530F">
        <w:rPr>
          <w:sz w:val="20"/>
          <w:lang w:val="pt-BR"/>
        </w:rPr>
        <w:t>os</w:t>
      </w:r>
      <w:r w:rsidRPr="0097530F">
        <w:rPr>
          <w:spacing w:val="-5"/>
          <w:sz w:val="20"/>
          <w:lang w:val="pt-BR"/>
        </w:rPr>
        <w:t xml:space="preserve"> </w:t>
      </w:r>
      <w:r w:rsidRPr="0097530F">
        <w:rPr>
          <w:sz w:val="20"/>
          <w:lang w:val="pt-BR"/>
        </w:rPr>
        <w:t>objetos</w:t>
      </w:r>
      <w:r w:rsidRPr="0097530F">
        <w:rPr>
          <w:spacing w:val="-4"/>
          <w:sz w:val="20"/>
          <w:lang w:val="pt-BR"/>
        </w:rPr>
        <w:t xml:space="preserve"> </w:t>
      </w:r>
      <w:r w:rsidRPr="0097530F">
        <w:rPr>
          <w:sz w:val="20"/>
          <w:lang w:val="pt-BR"/>
        </w:rPr>
        <w:t>de</w:t>
      </w:r>
      <w:r w:rsidRPr="0097530F">
        <w:rPr>
          <w:spacing w:val="-7"/>
          <w:sz w:val="20"/>
          <w:lang w:val="pt-BR"/>
        </w:rPr>
        <w:t xml:space="preserve"> </w:t>
      </w:r>
      <w:r w:rsidRPr="0097530F">
        <w:rPr>
          <w:sz w:val="20"/>
          <w:lang w:val="pt-BR"/>
        </w:rPr>
        <w:t>fornecimento</w:t>
      </w:r>
      <w:r w:rsidRPr="0097530F">
        <w:rPr>
          <w:spacing w:val="-6"/>
          <w:sz w:val="20"/>
          <w:lang w:val="pt-BR"/>
        </w:rPr>
        <w:t xml:space="preserve"> </w:t>
      </w:r>
      <w:r w:rsidRPr="0097530F">
        <w:rPr>
          <w:sz w:val="20"/>
          <w:lang w:val="pt-BR"/>
        </w:rPr>
        <w:t>da</w:t>
      </w:r>
      <w:r w:rsidRPr="0097530F">
        <w:rPr>
          <w:spacing w:val="-53"/>
          <w:sz w:val="20"/>
          <w:lang w:val="pt-BR"/>
        </w:rPr>
        <w:t xml:space="preserve"> </w:t>
      </w:r>
      <w:r w:rsidRPr="0097530F">
        <w:rPr>
          <w:sz w:val="20"/>
          <w:lang w:val="pt-BR"/>
        </w:rPr>
        <w:t>forma</w:t>
      </w:r>
      <w:r w:rsidRPr="0097530F">
        <w:rPr>
          <w:spacing w:val="-12"/>
          <w:sz w:val="20"/>
          <w:lang w:val="pt-BR"/>
        </w:rPr>
        <w:t xml:space="preserve"> </w:t>
      </w:r>
      <w:r w:rsidRPr="0097530F">
        <w:rPr>
          <w:sz w:val="20"/>
          <w:lang w:val="pt-BR"/>
        </w:rPr>
        <w:t>como</w:t>
      </w:r>
      <w:r w:rsidRPr="0097530F">
        <w:rPr>
          <w:spacing w:val="-12"/>
          <w:sz w:val="20"/>
          <w:lang w:val="pt-BR"/>
        </w:rPr>
        <w:t xml:space="preserve"> </w:t>
      </w:r>
      <w:r w:rsidRPr="0097530F">
        <w:rPr>
          <w:sz w:val="20"/>
          <w:lang w:val="pt-BR"/>
        </w:rPr>
        <w:t>foram</w:t>
      </w:r>
      <w:r w:rsidRPr="0097530F">
        <w:rPr>
          <w:spacing w:val="-11"/>
          <w:sz w:val="20"/>
          <w:lang w:val="pt-BR"/>
        </w:rPr>
        <w:t xml:space="preserve"> </w:t>
      </w:r>
      <w:r w:rsidRPr="0097530F">
        <w:rPr>
          <w:sz w:val="20"/>
          <w:lang w:val="pt-BR"/>
        </w:rPr>
        <w:t>montados</w:t>
      </w:r>
      <w:r w:rsidRPr="0097530F">
        <w:rPr>
          <w:spacing w:val="-10"/>
          <w:sz w:val="20"/>
          <w:lang w:val="pt-BR"/>
        </w:rPr>
        <w:t xml:space="preserve"> </w:t>
      </w:r>
      <w:r w:rsidRPr="0097530F">
        <w:rPr>
          <w:sz w:val="20"/>
          <w:lang w:val="pt-BR"/>
        </w:rPr>
        <w:t>e</w:t>
      </w:r>
      <w:r w:rsidRPr="0097530F">
        <w:rPr>
          <w:spacing w:val="-9"/>
          <w:sz w:val="20"/>
          <w:lang w:val="pt-BR"/>
        </w:rPr>
        <w:t xml:space="preserve"> </w:t>
      </w:r>
      <w:r w:rsidRPr="0097530F">
        <w:rPr>
          <w:sz w:val="20"/>
          <w:lang w:val="pt-BR"/>
        </w:rPr>
        <w:t>implantados.</w:t>
      </w:r>
      <w:r w:rsidRPr="0097530F">
        <w:rPr>
          <w:spacing w:val="-9"/>
          <w:sz w:val="20"/>
          <w:lang w:val="pt-BR"/>
        </w:rPr>
        <w:t xml:space="preserve"> </w:t>
      </w:r>
      <w:r w:rsidRPr="0097530F">
        <w:rPr>
          <w:sz w:val="20"/>
          <w:lang w:val="pt-BR"/>
        </w:rPr>
        <w:t>As</w:t>
      </w:r>
      <w:r w:rsidRPr="0097530F">
        <w:rPr>
          <w:spacing w:val="-10"/>
          <w:sz w:val="20"/>
          <w:lang w:val="pt-BR"/>
        </w:rPr>
        <w:t xml:space="preserve"> </w:t>
      </w:r>
      <w:r w:rsidRPr="0097530F">
        <w:rPr>
          <w:sz w:val="20"/>
          <w:lang w:val="pt-BR"/>
        </w:rPr>
        <w:t>peças</w:t>
      </w:r>
      <w:r w:rsidRPr="0097530F">
        <w:rPr>
          <w:spacing w:val="-8"/>
          <w:sz w:val="20"/>
          <w:lang w:val="pt-BR"/>
        </w:rPr>
        <w:t xml:space="preserve"> </w:t>
      </w:r>
      <w:r w:rsidRPr="0097530F">
        <w:rPr>
          <w:sz w:val="20"/>
          <w:lang w:val="pt-BR"/>
        </w:rPr>
        <w:t>gráficas,</w:t>
      </w:r>
      <w:r w:rsidRPr="0097530F">
        <w:rPr>
          <w:spacing w:val="-12"/>
          <w:sz w:val="20"/>
          <w:lang w:val="pt-BR"/>
        </w:rPr>
        <w:t xml:space="preserve"> </w:t>
      </w:r>
      <w:r w:rsidRPr="0097530F">
        <w:rPr>
          <w:sz w:val="20"/>
          <w:lang w:val="pt-BR"/>
        </w:rPr>
        <w:t>e</w:t>
      </w:r>
      <w:r w:rsidRPr="0097530F">
        <w:rPr>
          <w:spacing w:val="-12"/>
          <w:sz w:val="20"/>
          <w:lang w:val="pt-BR"/>
        </w:rPr>
        <w:t xml:space="preserve"> </w:t>
      </w:r>
      <w:r w:rsidRPr="0097530F">
        <w:rPr>
          <w:sz w:val="20"/>
          <w:lang w:val="pt-BR"/>
        </w:rPr>
        <w:t>todos</w:t>
      </w:r>
      <w:r w:rsidRPr="0097530F">
        <w:rPr>
          <w:spacing w:val="-11"/>
          <w:sz w:val="20"/>
          <w:lang w:val="pt-BR"/>
        </w:rPr>
        <w:t xml:space="preserve"> </w:t>
      </w:r>
      <w:r w:rsidRPr="0097530F">
        <w:rPr>
          <w:sz w:val="20"/>
          <w:lang w:val="pt-BR"/>
        </w:rPr>
        <w:t>os</w:t>
      </w:r>
      <w:r w:rsidRPr="0097530F">
        <w:rPr>
          <w:spacing w:val="-8"/>
          <w:sz w:val="20"/>
          <w:lang w:val="pt-BR"/>
        </w:rPr>
        <w:t xml:space="preserve"> </w:t>
      </w:r>
      <w:r w:rsidRPr="0097530F">
        <w:rPr>
          <w:sz w:val="20"/>
          <w:lang w:val="pt-BR"/>
        </w:rPr>
        <w:t>outros</w:t>
      </w:r>
      <w:r w:rsidRPr="0097530F">
        <w:rPr>
          <w:spacing w:val="-53"/>
          <w:sz w:val="20"/>
          <w:lang w:val="pt-BR"/>
        </w:rPr>
        <w:t xml:space="preserve"> </w:t>
      </w:r>
      <w:r w:rsidRPr="0097530F">
        <w:rPr>
          <w:sz w:val="20"/>
          <w:lang w:val="pt-BR"/>
        </w:rPr>
        <w:t>documentos técnicos, no final do fornecimento, deverão ser apresentados e</w:t>
      </w:r>
      <w:r w:rsidRPr="0097530F">
        <w:rPr>
          <w:spacing w:val="1"/>
          <w:sz w:val="20"/>
          <w:lang w:val="pt-BR"/>
        </w:rPr>
        <w:t xml:space="preserve"> </w:t>
      </w:r>
      <w:r w:rsidRPr="0097530F">
        <w:rPr>
          <w:sz w:val="20"/>
          <w:lang w:val="pt-BR"/>
        </w:rPr>
        <w:t>entregues</w:t>
      </w:r>
      <w:r w:rsidRPr="0097530F">
        <w:rPr>
          <w:spacing w:val="-1"/>
          <w:sz w:val="20"/>
          <w:lang w:val="pt-BR"/>
        </w:rPr>
        <w:t xml:space="preserve"> </w:t>
      </w:r>
      <w:r w:rsidRPr="0097530F">
        <w:rPr>
          <w:sz w:val="20"/>
          <w:lang w:val="pt-BR"/>
        </w:rPr>
        <w:t>“As</w:t>
      </w:r>
      <w:r w:rsidRPr="0097530F">
        <w:rPr>
          <w:spacing w:val="2"/>
          <w:sz w:val="20"/>
          <w:lang w:val="pt-BR"/>
        </w:rPr>
        <w:t xml:space="preserve"> </w:t>
      </w:r>
      <w:proofErr w:type="spellStart"/>
      <w:r w:rsidRPr="0097530F">
        <w:rPr>
          <w:sz w:val="20"/>
          <w:lang w:val="pt-BR"/>
        </w:rPr>
        <w:t>Built</w:t>
      </w:r>
      <w:proofErr w:type="spellEnd"/>
      <w:r w:rsidRPr="0097530F">
        <w:rPr>
          <w:sz w:val="20"/>
          <w:lang w:val="pt-BR"/>
        </w:rPr>
        <w:t>”</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não</w:t>
      </w:r>
      <w:r w:rsidRPr="0097530F">
        <w:rPr>
          <w:spacing w:val="1"/>
          <w:sz w:val="20"/>
          <w:lang w:val="pt-BR"/>
        </w:rPr>
        <w:t xml:space="preserve"> </w:t>
      </w:r>
      <w:r w:rsidRPr="0097530F">
        <w:rPr>
          <w:sz w:val="20"/>
          <w:lang w:val="pt-BR"/>
        </w:rPr>
        <w:t>como</w:t>
      </w:r>
      <w:r w:rsidRPr="0097530F">
        <w:rPr>
          <w:spacing w:val="-2"/>
          <w:sz w:val="20"/>
          <w:lang w:val="pt-BR"/>
        </w:rPr>
        <w:t xml:space="preserve"> </w:t>
      </w:r>
      <w:r w:rsidRPr="0097530F">
        <w:rPr>
          <w:sz w:val="20"/>
          <w:lang w:val="pt-BR"/>
        </w:rPr>
        <w:t>projetado;</w:t>
      </w:r>
    </w:p>
    <w:p w14:paraId="14FAD975" w14:textId="77777777" w:rsidR="005C38FA" w:rsidRPr="0097530F" w:rsidRDefault="00CC4B8C">
      <w:pPr>
        <w:pStyle w:val="PargrafodaLista"/>
        <w:numPr>
          <w:ilvl w:val="2"/>
          <w:numId w:val="106"/>
        </w:numPr>
        <w:tabs>
          <w:tab w:val="left" w:pos="1582"/>
        </w:tabs>
        <w:spacing w:before="1" w:line="360" w:lineRule="auto"/>
        <w:ind w:right="641"/>
        <w:jc w:val="both"/>
        <w:rPr>
          <w:sz w:val="20"/>
          <w:lang w:val="pt-BR"/>
        </w:rPr>
      </w:pPr>
      <w:r w:rsidRPr="0097530F">
        <w:rPr>
          <w:sz w:val="20"/>
          <w:lang w:val="pt-BR"/>
        </w:rPr>
        <w:t>Burn-in: Processo de teste de componentes, equipamentos e sistemas sob</w:t>
      </w:r>
      <w:r w:rsidRPr="0097530F">
        <w:rPr>
          <w:spacing w:val="1"/>
          <w:sz w:val="20"/>
          <w:lang w:val="pt-BR"/>
        </w:rPr>
        <w:t xml:space="preserve"> </w:t>
      </w:r>
      <w:r w:rsidRPr="0097530F">
        <w:rPr>
          <w:sz w:val="20"/>
          <w:lang w:val="pt-BR"/>
        </w:rPr>
        <w:t>condição</w:t>
      </w:r>
      <w:r w:rsidRPr="0097530F">
        <w:rPr>
          <w:spacing w:val="-2"/>
          <w:sz w:val="20"/>
          <w:lang w:val="pt-BR"/>
        </w:rPr>
        <w:t xml:space="preserve"> </w:t>
      </w:r>
      <w:r w:rsidRPr="0097530F">
        <w:rPr>
          <w:sz w:val="20"/>
          <w:lang w:val="pt-BR"/>
        </w:rPr>
        <w:t>de plena</w:t>
      </w:r>
      <w:r w:rsidRPr="0097530F">
        <w:rPr>
          <w:spacing w:val="-1"/>
          <w:sz w:val="20"/>
          <w:lang w:val="pt-BR"/>
        </w:rPr>
        <w:t xml:space="preserve"> </w:t>
      </w:r>
      <w:r w:rsidRPr="0097530F">
        <w:rPr>
          <w:sz w:val="20"/>
          <w:lang w:val="pt-BR"/>
        </w:rPr>
        <w:t>carga antes</w:t>
      </w:r>
      <w:r w:rsidRPr="0097530F">
        <w:rPr>
          <w:spacing w:val="-1"/>
          <w:sz w:val="20"/>
          <w:lang w:val="pt-BR"/>
        </w:rPr>
        <w:t xml:space="preserve"> </w:t>
      </w:r>
      <w:r w:rsidRPr="0097530F">
        <w:rPr>
          <w:sz w:val="20"/>
          <w:lang w:val="pt-BR"/>
        </w:rPr>
        <w:t>de ser</w:t>
      </w:r>
      <w:r w:rsidRPr="0097530F">
        <w:rPr>
          <w:spacing w:val="-1"/>
          <w:sz w:val="20"/>
          <w:lang w:val="pt-BR"/>
        </w:rPr>
        <w:t xml:space="preserve"> </w:t>
      </w:r>
      <w:r w:rsidRPr="0097530F">
        <w:rPr>
          <w:sz w:val="20"/>
          <w:lang w:val="pt-BR"/>
        </w:rPr>
        <w:t>colocado em</w:t>
      </w:r>
      <w:r w:rsidRPr="0097530F">
        <w:rPr>
          <w:spacing w:val="2"/>
          <w:sz w:val="20"/>
          <w:lang w:val="pt-BR"/>
        </w:rPr>
        <w:t xml:space="preserve"> </w:t>
      </w:r>
      <w:r w:rsidRPr="0097530F">
        <w:rPr>
          <w:sz w:val="20"/>
          <w:lang w:val="pt-BR"/>
        </w:rPr>
        <w:t>operação;</w:t>
      </w:r>
    </w:p>
    <w:p w14:paraId="76751612" w14:textId="77777777" w:rsidR="005C38FA" w:rsidRPr="0097530F" w:rsidRDefault="00CC4B8C">
      <w:pPr>
        <w:pStyle w:val="PargrafodaLista"/>
        <w:numPr>
          <w:ilvl w:val="2"/>
          <w:numId w:val="106"/>
        </w:numPr>
        <w:tabs>
          <w:tab w:val="left" w:pos="1582"/>
        </w:tabs>
        <w:spacing w:before="1" w:line="360" w:lineRule="auto"/>
        <w:ind w:right="636"/>
        <w:jc w:val="both"/>
        <w:rPr>
          <w:sz w:val="20"/>
          <w:lang w:val="pt-BR"/>
        </w:rPr>
      </w:pPr>
      <w:r w:rsidRPr="0097530F">
        <w:rPr>
          <w:sz w:val="20"/>
          <w:lang w:val="pt-BR"/>
        </w:rPr>
        <w:t>CCO: Centro de Controle Operacional, com a finalidade de supervisionar e</w:t>
      </w:r>
      <w:r w:rsidRPr="0097530F">
        <w:rPr>
          <w:spacing w:val="1"/>
          <w:sz w:val="20"/>
          <w:lang w:val="pt-BR"/>
        </w:rPr>
        <w:t xml:space="preserve"> </w:t>
      </w:r>
      <w:r w:rsidRPr="0097530F">
        <w:rPr>
          <w:sz w:val="20"/>
          <w:lang w:val="pt-BR"/>
        </w:rPr>
        <w:t>controlar</w:t>
      </w:r>
      <w:r w:rsidRPr="0097530F">
        <w:rPr>
          <w:spacing w:val="-10"/>
          <w:sz w:val="20"/>
          <w:lang w:val="pt-BR"/>
        </w:rPr>
        <w:t xml:space="preserve"> </w:t>
      </w:r>
      <w:r w:rsidRPr="0097530F">
        <w:rPr>
          <w:sz w:val="20"/>
          <w:lang w:val="pt-BR"/>
        </w:rPr>
        <w:t>a</w:t>
      </w:r>
      <w:r w:rsidRPr="0097530F">
        <w:rPr>
          <w:spacing w:val="-13"/>
          <w:sz w:val="20"/>
          <w:lang w:val="pt-BR"/>
        </w:rPr>
        <w:t xml:space="preserve"> </w:t>
      </w:r>
      <w:r w:rsidRPr="0097530F">
        <w:rPr>
          <w:sz w:val="20"/>
          <w:lang w:val="pt-BR"/>
        </w:rPr>
        <w:t>circulação</w:t>
      </w:r>
      <w:r w:rsidRPr="0097530F">
        <w:rPr>
          <w:spacing w:val="-12"/>
          <w:sz w:val="20"/>
          <w:lang w:val="pt-BR"/>
        </w:rPr>
        <w:t xml:space="preserve"> </w:t>
      </w:r>
      <w:r w:rsidRPr="0097530F">
        <w:rPr>
          <w:sz w:val="20"/>
          <w:lang w:val="pt-BR"/>
        </w:rPr>
        <w:t>dos</w:t>
      </w:r>
      <w:r w:rsidRPr="0097530F">
        <w:rPr>
          <w:spacing w:val="-11"/>
          <w:sz w:val="20"/>
          <w:lang w:val="pt-BR"/>
        </w:rPr>
        <w:t xml:space="preserve"> </w:t>
      </w:r>
      <w:r w:rsidRPr="0097530F">
        <w:rPr>
          <w:sz w:val="20"/>
          <w:lang w:val="pt-BR"/>
        </w:rPr>
        <w:t>trens</w:t>
      </w:r>
      <w:r w:rsidRPr="0097530F">
        <w:rPr>
          <w:spacing w:val="-12"/>
          <w:sz w:val="20"/>
          <w:lang w:val="pt-BR"/>
        </w:rPr>
        <w:t xml:space="preserve"> </w:t>
      </w:r>
      <w:r w:rsidRPr="0097530F">
        <w:rPr>
          <w:sz w:val="20"/>
          <w:lang w:val="pt-BR"/>
        </w:rPr>
        <w:t>e</w:t>
      </w:r>
      <w:r w:rsidRPr="0097530F">
        <w:rPr>
          <w:spacing w:val="-13"/>
          <w:sz w:val="20"/>
          <w:lang w:val="pt-BR"/>
        </w:rPr>
        <w:t xml:space="preserve"> </w:t>
      </w:r>
      <w:r w:rsidRPr="0097530F">
        <w:rPr>
          <w:sz w:val="20"/>
          <w:lang w:val="pt-BR"/>
        </w:rPr>
        <w:t>sistemas,</w:t>
      </w:r>
      <w:r w:rsidRPr="0097530F">
        <w:rPr>
          <w:spacing w:val="-13"/>
          <w:sz w:val="20"/>
          <w:lang w:val="pt-BR"/>
        </w:rPr>
        <w:t xml:space="preserve"> </w:t>
      </w:r>
      <w:r w:rsidRPr="0097530F">
        <w:rPr>
          <w:sz w:val="20"/>
          <w:lang w:val="pt-BR"/>
        </w:rPr>
        <w:t>garantindo</w:t>
      </w:r>
      <w:r w:rsidRPr="0097530F">
        <w:rPr>
          <w:spacing w:val="-12"/>
          <w:sz w:val="20"/>
          <w:lang w:val="pt-BR"/>
        </w:rPr>
        <w:t xml:space="preserve"> </w:t>
      </w:r>
      <w:r w:rsidRPr="0097530F">
        <w:rPr>
          <w:sz w:val="20"/>
          <w:lang w:val="pt-BR"/>
        </w:rPr>
        <w:t>regularidade</w:t>
      </w:r>
      <w:r w:rsidRPr="0097530F">
        <w:rPr>
          <w:spacing w:val="-11"/>
          <w:sz w:val="20"/>
          <w:lang w:val="pt-BR"/>
        </w:rPr>
        <w:t xml:space="preserve"> </w:t>
      </w:r>
      <w:r w:rsidRPr="0097530F">
        <w:rPr>
          <w:sz w:val="20"/>
          <w:lang w:val="pt-BR"/>
        </w:rPr>
        <w:t>da</w:t>
      </w:r>
      <w:r w:rsidRPr="0097530F">
        <w:rPr>
          <w:spacing w:val="-12"/>
          <w:sz w:val="20"/>
          <w:lang w:val="pt-BR"/>
        </w:rPr>
        <w:t xml:space="preserve"> </w:t>
      </w:r>
      <w:r w:rsidRPr="0097530F">
        <w:rPr>
          <w:sz w:val="20"/>
          <w:lang w:val="pt-BR"/>
        </w:rPr>
        <w:t>operação</w:t>
      </w:r>
      <w:r w:rsidRPr="0097530F">
        <w:rPr>
          <w:spacing w:val="-53"/>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meio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instalados,</w:t>
      </w:r>
      <w:r w:rsidRPr="0097530F">
        <w:rPr>
          <w:spacing w:val="1"/>
          <w:sz w:val="20"/>
          <w:lang w:val="pt-BR"/>
        </w:rPr>
        <w:t xml:space="preserve"> </w:t>
      </w:r>
      <w:r w:rsidRPr="0097530F">
        <w:rPr>
          <w:sz w:val="20"/>
          <w:lang w:val="pt-BR"/>
        </w:rPr>
        <w:t>controla</w:t>
      </w:r>
      <w:r w:rsidRPr="0097530F">
        <w:rPr>
          <w:spacing w:val="1"/>
          <w:sz w:val="20"/>
          <w:lang w:val="pt-BR"/>
        </w:rPr>
        <w:t xml:space="preserve"> </w:t>
      </w:r>
      <w:r w:rsidRPr="0097530F">
        <w:rPr>
          <w:sz w:val="20"/>
          <w:lang w:val="pt-BR"/>
        </w:rPr>
        <w:t>todas</w:t>
      </w:r>
      <w:r w:rsidRPr="0097530F">
        <w:rPr>
          <w:spacing w:val="1"/>
          <w:sz w:val="20"/>
          <w:lang w:val="pt-BR"/>
        </w:rPr>
        <w:t xml:space="preserve"> </w:t>
      </w:r>
      <w:r w:rsidRPr="0097530F">
        <w:rPr>
          <w:sz w:val="20"/>
          <w:lang w:val="pt-BR"/>
        </w:rPr>
        <w:t>as</w:t>
      </w:r>
      <w:r w:rsidRPr="0097530F">
        <w:rPr>
          <w:spacing w:val="1"/>
          <w:sz w:val="20"/>
          <w:lang w:val="pt-BR"/>
        </w:rPr>
        <w:t xml:space="preserve"> </w:t>
      </w:r>
      <w:r w:rsidRPr="0097530F">
        <w:rPr>
          <w:sz w:val="20"/>
          <w:lang w:val="pt-BR"/>
        </w:rPr>
        <w:t>operações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transporte. No CCO estão instalados os equipamentos do Sistema de Controle</w:t>
      </w:r>
      <w:r w:rsidRPr="0097530F">
        <w:rPr>
          <w:spacing w:val="1"/>
          <w:sz w:val="20"/>
          <w:lang w:val="pt-BR"/>
        </w:rPr>
        <w:t xml:space="preserve"> </w:t>
      </w:r>
      <w:r w:rsidRPr="0097530F">
        <w:rPr>
          <w:sz w:val="20"/>
          <w:lang w:val="pt-BR"/>
        </w:rPr>
        <w:t>Centralizado</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SCC</w:t>
      </w:r>
      <w:r w:rsidRPr="0097530F">
        <w:rPr>
          <w:spacing w:val="-2"/>
          <w:sz w:val="20"/>
          <w:lang w:val="pt-BR"/>
        </w:rPr>
        <w:t xml:space="preserve"> </w:t>
      </w:r>
      <w:r w:rsidRPr="0097530F">
        <w:rPr>
          <w:sz w:val="20"/>
          <w:lang w:val="pt-BR"/>
        </w:rPr>
        <w:t>e equipamentos</w:t>
      </w:r>
      <w:r w:rsidRPr="0097530F">
        <w:rPr>
          <w:spacing w:val="-1"/>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Telecomunicações;</w:t>
      </w:r>
    </w:p>
    <w:p w14:paraId="04DCB611" w14:textId="77777777" w:rsidR="005C38FA" w:rsidRPr="0097530F" w:rsidRDefault="00CC4B8C">
      <w:pPr>
        <w:pStyle w:val="PargrafodaLista"/>
        <w:numPr>
          <w:ilvl w:val="2"/>
          <w:numId w:val="106"/>
        </w:numPr>
        <w:tabs>
          <w:tab w:val="left" w:pos="1582"/>
        </w:tabs>
        <w:spacing w:line="360" w:lineRule="auto"/>
        <w:ind w:right="641"/>
        <w:jc w:val="both"/>
        <w:rPr>
          <w:sz w:val="20"/>
          <w:lang w:val="pt-BR"/>
        </w:rPr>
      </w:pPr>
      <w:r w:rsidRPr="0097530F">
        <w:rPr>
          <w:sz w:val="20"/>
          <w:lang w:val="pt-BR"/>
        </w:rPr>
        <w:t>CIM: Centro de Informações da Manutenção - Posto de trabalho instalado nas</w:t>
      </w:r>
      <w:r w:rsidRPr="0097530F">
        <w:rPr>
          <w:spacing w:val="1"/>
          <w:sz w:val="20"/>
          <w:lang w:val="pt-BR"/>
        </w:rPr>
        <w:t xml:space="preserve"> </w:t>
      </w:r>
      <w:r w:rsidRPr="0097530F">
        <w:rPr>
          <w:sz w:val="20"/>
          <w:lang w:val="pt-BR"/>
        </w:rPr>
        <w:lastRenderedPageBreak/>
        <w:t>dependências</w:t>
      </w:r>
      <w:r w:rsidRPr="0097530F">
        <w:rPr>
          <w:spacing w:val="-3"/>
          <w:sz w:val="20"/>
          <w:lang w:val="pt-BR"/>
        </w:rPr>
        <w:t xml:space="preserve"> </w:t>
      </w:r>
      <w:r w:rsidRPr="0097530F">
        <w:rPr>
          <w:sz w:val="20"/>
          <w:lang w:val="pt-BR"/>
        </w:rPr>
        <w:t>do</w:t>
      </w:r>
      <w:r w:rsidRPr="0097530F">
        <w:rPr>
          <w:spacing w:val="-4"/>
          <w:sz w:val="20"/>
          <w:lang w:val="pt-BR"/>
        </w:rPr>
        <w:t xml:space="preserve"> </w:t>
      </w:r>
      <w:r w:rsidRPr="0097530F">
        <w:rPr>
          <w:sz w:val="20"/>
          <w:lang w:val="pt-BR"/>
        </w:rPr>
        <w:t>CCO,</w:t>
      </w:r>
      <w:r w:rsidRPr="0097530F">
        <w:rPr>
          <w:spacing w:val="-5"/>
          <w:sz w:val="20"/>
          <w:lang w:val="pt-BR"/>
        </w:rPr>
        <w:t xml:space="preserve"> </w:t>
      </w:r>
      <w:r w:rsidRPr="0097530F">
        <w:rPr>
          <w:sz w:val="20"/>
          <w:lang w:val="pt-BR"/>
        </w:rPr>
        <w:t>responsável</w:t>
      </w:r>
      <w:r w:rsidRPr="0097530F">
        <w:rPr>
          <w:spacing w:val="-7"/>
          <w:sz w:val="20"/>
          <w:lang w:val="pt-BR"/>
        </w:rPr>
        <w:t xml:space="preserve"> </w:t>
      </w:r>
      <w:r w:rsidRPr="0097530F">
        <w:rPr>
          <w:sz w:val="20"/>
          <w:lang w:val="pt-BR"/>
        </w:rPr>
        <w:t>pela</w:t>
      </w:r>
      <w:r w:rsidRPr="0097530F">
        <w:rPr>
          <w:spacing w:val="-6"/>
          <w:sz w:val="20"/>
          <w:lang w:val="pt-BR"/>
        </w:rPr>
        <w:t xml:space="preserve"> </w:t>
      </w:r>
      <w:r w:rsidRPr="0097530F">
        <w:rPr>
          <w:sz w:val="20"/>
          <w:lang w:val="pt-BR"/>
        </w:rPr>
        <w:t>coleta,</w:t>
      </w:r>
      <w:r w:rsidRPr="0097530F">
        <w:rPr>
          <w:spacing w:val="-4"/>
          <w:sz w:val="20"/>
          <w:lang w:val="pt-BR"/>
        </w:rPr>
        <w:t xml:space="preserve"> </w:t>
      </w:r>
      <w:r w:rsidRPr="0097530F">
        <w:rPr>
          <w:sz w:val="20"/>
          <w:lang w:val="pt-BR"/>
        </w:rPr>
        <w:t>concentração</w:t>
      </w:r>
      <w:r w:rsidRPr="0097530F">
        <w:rPr>
          <w:spacing w:val="-5"/>
          <w:sz w:val="20"/>
          <w:lang w:val="pt-BR"/>
        </w:rPr>
        <w:t xml:space="preserve"> </w:t>
      </w:r>
      <w:r w:rsidRPr="0097530F">
        <w:rPr>
          <w:sz w:val="20"/>
          <w:lang w:val="pt-BR"/>
        </w:rPr>
        <w:t>e</w:t>
      </w:r>
      <w:r w:rsidRPr="0097530F">
        <w:rPr>
          <w:spacing w:val="-3"/>
          <w:sz w:val="20"/>
          <w:lang w:val="pt-BR"/>
        </w:rPr>
        <w:t xml:space="preserve"> </w:t>
      </w:r>
      <w:r w:rsidRPr="0097530F">
        <w:rPr>
          <w:sz w:val="20"/>
          <w:lang w:val="pt-BR"/>
        </w:rPr>
        <w:t>distribuição,</w:t>
      </w:r>
      <w:r w:rsidRPr="0097530F">
        <w:rPr>
          <w:spacing w:val="-4"/>
          <w:sz w:val="20"/>
          <w:lang w:val="pt-BR"/>
        </w:rPr>
        <w:t xml:space="preserve"> </w:t>
      </w:r>
      <w:r w:rsidRPr="0097530F">
        <w:rPr>
          <w:sz w:val="20"/>
          <w:lang w:val="pt-BR"/>
        </w:rPr>
        <w:t>às</w:t>
      </w:r>
      <w:r w:rsidRPr="0097530F">
        <w:rPr>
          <w:spacing w:val="-53"/>
          <w:sz w:val="20"/>
          <w:lang w:val="pt-BR"/>
        </w:rPr>
        <w:t xml:space="preserve"> </w:t>
      </w:r>
      <w:r w:rsidRPr="0097530F">
        <w:rPr>
          <w:sz w:val="20"/>
          <w:lang w:val="pt-BR"/>
        </w:rPr>
        <w:t>equipes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manutenção,</w:t>
      </w:r>
      <w:r w:rsidRPr="0097530F">
        <w:rPr>
          <w:spacing w:val="1"/>
          <w:sz w:val="20"/>
          <w:lang w:val="pt-BR"/>
        </w:rPr>
        <w:t xml:space="preserve"> </w:t>
      </w:r>
      <w:r w:rsidRPr="0097530F">
        <w:rPr>
          <w:sz w:val="20"/>
          <w:lang w:val="pt-BR"/>
        </w:rPr>
        <w:t>das</w:t>
      </w:r>
      <w:r w:rsidRPr="0097530F">
        <w:rPr>
          <w:spacing w:val="1"/>
          <w:sz w:val="20"/>
          <w:lang w:val="pt-BR"/>
        </w:rPr>
        <w:t xml:space="preserve"> </w:t>
      </w:r>
      <w:r w:rsidRPr="0097530F">
        <w:rPr>
          <w:sz w:val="20"/>
          <w:lang w:val="pt-BR"/>
        </w:rPr>
        <w:t>informações</w:t>
      </w:r>
      <w:r w:rsidRPr="0097530F">
        <w:rPr>
          <w:spacing w:val="1"/>
          <w:sz w:val="20"/>
          <w:lang w:val="pt-BR"/>
        </w:rPr>
        <w:t xml:space="preserve"> </w:t>
      </w:r>
      <w:r w:rsidRPr="0097530F">
        <w:rPr>
          <w:sz w:val="20"/>
          <w:lang w:val="pt-BR"/>
        </w:rPr>
        <w:t>relacionadas</w:t>
      </w:r>
      <w:r w:rsidRPr="0097530F">
        <w:rPr>
          <w:spacing w:val="1"/>
          <w:sz w:val="20"/>
          <w:lang w:val="pt-BR"/>
        </w:rPr>
        <w:t xml:space="preserve"> </w:t>
      </w:r>
      <w:r w:rsidRPr="0097530F">
        <w:rPr>
          <w:sz w:val="20"/>
          <w:lang w:val="pt-BR"/>
        </w:rPr>
        <w:t>ao</w:t>
      </w:r>
      <w:r w:rsidRPr="0097530F">
        <w:rPr>
          <w:spacing w:val="1"/>
          <w:sz w:val="20"/>
          <w:lang w:val="pt-BR"/>
        </w:rPr>
        <w:t xml:space="preserve"> </w:t>
      </w:r>
      <w:r w:rsidRPr="0097530F">
        <w:rPr>
          <w:sz w:val="20"/>
          <w:lang w:val="pt-BR"/>
        </w:rPr>
        <w:t>desempenho</w:t>
      </w:r>
      <w:r w:rsidRPr="0097530F">
        <w:rPr>
          <w:spacing w:val="1"/>
          <w:sz w:val="20"/>
          <w:lang w:val="pt-BR"/>
        </w:rPr>
        <w:t xml:space="preserve"> </w:t>
      </w:r>
      <w:r w:rsidRPr="0097530F">
        <w:rPr>
          <w:sz w:val="20"/>
          <w:lang w:val="pt-BR"/>
        </w:rPr>
        <w:t>operacional</w:t>
      </w:r>
      <w:r w:rsidRPr="0097530F">
        <w:rPr>
          <w:spacing w:val="-3"/>
          <w:sz w:val="20"/>
          <w:lang w:val="pt-BR"/>
        </w:rPr>
        <w:t xml:space="preserve"> </w:t>
      </w:r>
      <w:r w:rsidRPr="0097530F">
        <w:rPr>
          <w:sz w:val="20"/>
          <w:lang w:val="pt-BR"/>
        </w:rPr>
        <w:t>dos equipamentos e</w:t>
      </w:r>
      <w:r w:rsidRPr="0097530F">
        <w:rPr>
          <w:spacing w:val="-1"/>
          <w:sz w:val="20"/>
          <w:lang w:val="pt-BR"/>
        </w:rPr>
        <w:t xml:space="preserve"> </w:t>
      </w:r>
      <w:r w:rsidRPr="0097530F">
        <w:rPr>
          <w:sz w:val="20"/>
          <w:lang w:val="pt-BR"/>
        </w:rPr>
        <w:t>sistemas</w:t>
      </w:r>
      <w:r w:rsidRPr="0097530F">
        <w:rPr>
          <w:spacing w:val="-1"/>
          <w:sz w:val="20"/>
          <w:lang w:val="pt-BR"/>
        </w:rPr>
        <w:t xml:space="preserve"> </w:t>
      </w:r>
      <w:r w:rsidRPr="0097530F">
        <w:rPr>
          <w:sz w:val="20"/>
          <w:lang w:val="pt-BR"/>
        </w:rPr>
        <w:t>controlados;</w:t>
      </w:r>
    </w:p>
    <w:p w14:paraId="33E2317D" w14:textId="77777777" w:rsidR="005C38FA" w:rsidRPr="0097530F" w:rsidRDefault="00CC4B8C">
      <w:pPr>
        <w:pStyle w:val="PargrafodaLista"/>
        <w:numPr>
          <w:ilvl w:val="2"/>
          <w:numId w:val="106"/>
        </w:numPr>
        <w:tabs>
          <w:tab w:val="left" w:pos="1582"/>
        </w:tabs>
        <w:spacing w:before="93" w:line="360" w:lineRule="auto"/>
        <w:ind w:right="636"/>
        <w:jc w:val="both"/>
        <w:rPr>
          <w:sz w:val="20"/>
          <w:lang w:val="pt-BR"/>
        </w:rPr>
      </w:pPr>
      <w:r w:rsidRPr="0097530F">
        <w:rPr>
          <w:sz w:val="20"/>
          <w:lang w:val="pt-BR"/>
        </w:rPr>
        <w:t>Confiabilidade: É a probabilidade de um item desempenhar corretamente as</w:t>
      </w:r>
      <w:r w:rsidRPr="0097530F">
        <w:rPr>
          <w:spacing w:val="1"/>
          <w:sz w:val="20"/>
          <w:lang w:val="pt-BR"/>
        </w:rPr>
        <w:t xml:space="preserve"> </w:t>
      </w:r>
      <w:r w:rsidRPr="0097530F">
        <w:rPr>
          <w:sz w:val="20"/>
          <w:lang w:val="pt-BR"/>
        </w:rPr>
        <w:t>funções</w:t>
      </w:r>
      <w:r w:rsidRPr="0097530F">
        <w:rPr>
          <w:spacing w:val="1"/>
          <w:sz w:val="20"/>
          <w:lang w:val="pt-BR"/>
        </w:rPr>
        <w:t xml:space="preserve"> </w:t>
      </w:r>
      <w:r w:rsidRPr="0097530F">
        <w:rPr>
          <w:sz w:val="20"/>
          <w:lang w:val="pt-BR"/>
        </w:rPr>
        <w:t>específicas</w:t>
      </w:r>
      <w:r w:rsidRPr="0097530F">
        <w:rPr>
          <w:spacing w:val="1"/>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um</w:t>
      </w:r>
      <w:r w:rsidRPr="0097530F">
        <w:rPr>
          <w:spacing w:val="1"/>
          <w:sz w:val="20"/>
          <w:lang w:val="pt-BR"/>
        </w:rPr>
        <w:t xml:space="preserve"> </w:t>
      </w:r>
      <w:r w:rsidRPr="0097530F">
        <w:rPr>
          <w:sz w:val="20"/>
          <w:lang w:val="pt-BR"/>
        </w:rPr>
        <w:t>intervalo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tempo</w:t>
      </w:r>
      <w:r w:rsidRPr="0097530F">
        <w:rPr>
          <w:spacing w:val="1"/>
          <w:sz w:val="20"/>
          <w:lang w:val="pt-BR"/>
        </w:rPr>
        <w:t xml:space="preserve"> </w:t>
      </w:r>
      <w:r w:rsidRPr="0097530F">
        <w:rPr>
          <w:sz w:val="20"/>
          <w:lang w:val="pt-BR"/>
        </w:rPr>
        <w:t>determinado,</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alternativamente</w:t>
      </w:r>
      <w:r w:rsidRPr="0097530F">
        <w:rPr>
          <w:spacing w:val="1"/>
          <w:sz w:val="20"/>
          <w:lang w:val="pt-BR"/>
        </w:rPr>
        <w:t xml:space="preserve"> </w:t>
      </w:r>
      <w:r w:rsidRPr="0097530F">
        <w:rPr>
          <w:sz w:val="20"/>
          <w:lang w:val="pt-BR"/>
        </w:rPr>
        <w:t>desempenhar</w:t>
      </w:r>
      <w:r w:rsidRPr="0097530F">
        <w:rPr>
          <w:spacing w:val="1"/>
          <w:sz w:val="20"/>
          <w:lang w:val="pt-BR"/>
        </w:rPr>
        <w:t xml:space="preserve"> </w:t>
      </w:r>
      <w:r w:rsidRPr="0097530F">
        <w:rPr>
          <w:sz w:val="20"/>
          <w:lang w:val="pt-BR"/>
        </w:rPr>
        <w:t>corretamente</w:t>
      </w:r>
      <w:r w:rsidRPr="0097530F">
        <w:rPr>
          <w:spacing w:val="1"/>
          <w:sz w:val="20"/>
          <w:lang w:val="pt-BR"/>
        </w:rPr>
        <w:t xml:space="preserve"> </w:t>
      </w:r>
      <w:r w:rsidRPr="0097530F">
        <w:rPr>
          <w:sz w:val="20"/>
          <w:lang w:val="pt-BR"/>
        </w:rPr>
        <w:t>as</w:t>
      </w:r>
      <w:r w:rsidRPr="0097530F">
        <w:rPr>
          <w:spacing w:val="1"/>
          <w:sz w:val="20"/>
          <w:lang w:val="pt-BR"/>
        </w:rPr>
        <w:t xml:space="preserve"> </w:t>
      </w:r>
      <w:r w:rsidRPr="0097530F">
        <w:rPr>
          <w:sz w:val="20"/>
          <w:lang w:val="pt-BR"/>
        </w:rPr>
        <w:t>funções</w:t>
      </w:r>
      <w:r w:rsidRPr="0097530F">
        <w:rPr>
          <w:spacing w:val="1"/>
          <w:sz w:val="20"/>
          <w:lang w:val="pt-BR"/>
        </w:rPr>
        <w:t xml:space="preserve"> </w:t>
      </w:r>
      <w:r w:rsidRPr="0097530F">
        <w:rPr>
          <w:sz w:val="20"/>
          <w:lang w:val="pt-BR"/>
        </w:rPr>
        <w:t>numa</w:t>
      </w:r>
      <w:r w:rsidRPr="0097530F">
        <w:rPr>
          <w:spacing w:val="1"/>
          <w:sz w:val="20"/>
          <w:lang w:val="pt-BR"/>
        </w:rPr>
        <w:t xml:space="preserve"> </w:t>
      </w:r>
      <w:r w:rsidRPr="0097530F">
        <w:rPr>
          <w:sz w:val="20"/>
          <w:lang w:val="pt-BR"/>
        </w:rPr>
        <w:t>missão</w:t>
      </w:r>
      <w:r w:rsidRPr="0097530F">
        <w:rPr>
          <w:spacing w:val="1"/>
          <w:sz w:val="20"/>
          <w:lang w:val="pt-BR"/>
        </w:rPr>
        <w:t xml:space="preserve"> </w:t>
      </w:r>
      <w:r w:rsidRPr="0097530F">
        <w:rPr>
          <w:sz w:val="20"/>
          <w:lang w:val="pt-BR"/>
        </w:rPr>
        <w:t>específica.</w:t>
      </w:r>
    </w:p>
    <w:p w14:paraId="0791676C" w14:textId="77777777" w:rsidR="005C38FA" w:rsidRPr="0097530F" w:rsidRDefault="00CC4B8C">
      <w:pPr>
        <w:pStyle w:val="PargrafodaLista"/>
        <w:numPr>
          <w:ilvl w:val="2"/>
          <w:numId w:val="106"/>
        </w:numPr>
        <w:tabs>
          <w:tab w:val="left" w:pos="1582"/>
        </w:tabs>
        <w:spacing w:line="360" w:lineRule="auto"/>
        <w:ind w:right="635"/>
        <w:jc w:val="both"/>
        <w:rPr>
          <w:sz w:val="20"/>
          <w:lang w:val="pt-BR"/>
        </w:rPr>
      </w:pPr>
      <w:r w:rsidRPr="0097530F">
        <w:rPr>
          <w:sz w:val="20"/>
          <w:lang w:val="pt-BR"/>
        </w:rPr>
        <w:t>Documento liberado: Qualquer documento do Projeto, definido no Índice de</w:t>
      </w:r>
      <w:r w:rsidRPr="0097530F">
        <w:rPr>
          <w:spacing w:val="1"/>
          <w:sz w:val="20"/>
          <w:lang w:val="pt-BR"/>
        </w:rPr>
        <w:t xml:space="preserve"> </w:t>
      </w:r>
      <w:r w:rsidRPr="0097530F">
        <w:rPr>
          <w:sz w:val="20"/>
          <w:lang w:val="pt-BR"/>
        </w:rPr>
        <w:t>documentação</w:t>
      </w:r>
      <w:r w:rsidRPr="0097530F">
        <w:rPr>
          <w:spacing w:val="-10"/>
          <w:sz w:val="20"/>
          <w:lang w:val="pt-BR"/>
        </w:rPr>
        <w:t xml:space="preserve"> </w:t>
      </w:r>
      <w:r w:rsidRPr="0097530F">
        <w:rPr>
          <w:sz w:val="20"/>
          <w:lang w:val="pt-BR"/>
        </w:rPr>
        <w:t>–</w:t>
      </w:r>
      <w:r w:rsidRPr="0097530F">
        <w:rPr>
          <w:spacing w:val="-11"/>
          <w:sz w:val="20"/>
          <w:lang w:val="pt-BR"/>
        </w:rPr>
        <w:t xml:space="preserve"> </w:t>
      </w:r>
      <w:r w:rsidRPr="0097530F">
        <w:rPr>
          <w:sz w:val="20"/>
          <w:lang w:val="pt-BR"/>
        </w:rPr>
        <w:t>ID</w:t>
      </w:r>
      <w:r w:rsidRPr="0097530F">
        <w:rPr>
          <w:spacing w:val="-8"/>
          <w:sz w:val="20"/>
          <w:lang w:val="pt-BR"/>
        </w:rPr>
        <w:t xml:space="preserve"> </w:t>
      </w:r>
      <w:r w:rsidRPr="0097530F">
        <w:rPr>
          <w:sz w:val="20"/>
          <w:lang w:val="pt-BR"/>
        </w:rPr>
        <w:t>aprovado,</w:t>
      </w:r>
      <w:r w:rsidRPr="0097530F">
        <w:rPr>
          <w:spacing w:val="-11"/>
          <w:sz w:val="20"/>
          <w:lang w:val="pt-BR"/>
        </w:rPr>
        <w:t xml:space="preserve"> </w:t>
      </w:r>
      <w:r w:rsidRPr="0097530F">
        <w:rPr>
          <w:sz w:val="20"/>
          <w:lang w:val="pt-BR"/>
        </w:rPr>
        <w:t>entregue</w:t>
      </w:r>
      <w:r w:rsidRPr="0097530F">
        <w:rPr>
          <w:spacing w:val="-10"/>
          <w:sz w:val="20"/>
          <w:lang w:val="pt-BR"/>
        </w:rPr>
        <w:t xml:space="preserve"> </w:t>
      </w:r>
      <w:r w:rsidRPr="0097530F">
        <w:rPr>
          <w:sz w:val="20"/>
          <w:lang w:val="pt-BR"/>
        </w:rPr>
        <w:t>pela</w:t>
      </w:r>
      <w:r w:rsidRPr="0097530F">
        <w:rPr>
          <w:spacing w:val="-9"/>
          <w:sz w:val="20"/>
          <w:lang w:val="pt-BR"/>
        </w:rPr>
        <w:t xml:space="preserve"> </w:t>
      </w:r>
      <w:r w:rsidRPr="0097530F">
        <w:rPr>
          <w:sz w:val="20"/>
          <w:lang w:val="pt-BR"/>
        </w:rPr>
        <w:t>CONCESSIONÁRIA,</w:t>
      </w:r>
      <w:r w:rsidRPr="0097530F">
        <w:rPr>
          <w:spacing w:val="-8"/>
          <w:sz w:val="20"/>
          <w:lang w:val="pt-BR"/>
        </w:rPr>
        <w:t xml:space="preserve"> </w:t>
      </w:r>
      <w:r w:rsidRPr="0097530F">
        <w:rPr>
          <w:sz w:val="20"/>
          <w:lang w:val="pt-BR"/>
        </w:rPr>
        <w:t>atendendo</w:t>
      </w:r>
      <w:r w:rsidRPr="0097530F">
        <w:rPr>
          <w:spacing w:val="-9"/>
          <w:sz w:val="20"/>
          <w:lang w:val="pt-BR"/>
        </w:rPr>
        <w:t xml:space="preserve"> </w:t>
      </w:r>
      <w:r w:rsidRPr="0097530F">
        <w:rPr>
          <w:sz w:val="20"/>
          <w:lang w:val="pt-BR"/>
        </w:rPr>
        <w:t>as</w:t>
      </w:r>
      <w:r w:rsidRPr="0097530F">
        <w:rPr>
          <w:spacing w:val="-53"/>
          <w:sz w:val="20"/>
          <w:lang w:val="pt-BR"/>
        </w:rPr>
        <w:t xml:space="preserve"> </w:t>
      </w:r>
      <w:r w:rsidRPr="0097530F">
        <w:rPr>
          <w:sz w:val="20"/>
          <w:lang w:val="pt-BR"/>
        </w:rPr>
        <w:t>condições normativas, e tendo a aprovação final emitida (a documentação não</w:t>
      </w:r>
      <w:r w:rsidRPr="0097530F">
        <w:rPr>
          <w:spacing w:val="1"/>
          <w:sz w:val="20"/>
          <w:lang w:val="pt-BR"/>
        </w:rPr>
        <w:t xml:space="preserve"> </w:t>
      </w:r>
      <w:r w:rsidRPr="0097530F">
        <w:rPr>
          <w:sz w:val="20"/>
          <w:lang w:val="pt-BR"/>
        </w:rPr>
        <w:t>deverá</w:t>
      </w:r>
      <w:r w:rsidRPr="0097530F">
        <w:rPr>
          <w:spacing w:val="1"/>
          <w:sz w:val="20"/>
          <w:lang w:val="pt-BR"/>
        </w:rPr>
        <w:t xml:space="preserve"> </w:t>
      </w:r>
      <w:r w:rsidRPr="0097530F">
        <w:rPr>
          <w:sz w:val="20"/>
          <w:lang w:val="pt-BR"/>
        </w:rPr>
        <w:t>apresentar</w:t>
      </w:r>
      <w:r w:rsidRPr="0097530F">
        <w:rPr>
          <w:spacing w:val="1"/>
          <w:sz w:val="20"/>
          <w:lang w:val="pt-BR"/>
        </w:rPr>
        <w:t xml:space="preserve"> </w:t>
      </w:r>
      <w:r w:rsidRPr="0097530F">
        <w:rPr>
          <w:sz w:val="20"/>
          <w:lang w:val="pt-BR"/>
        </w:rPr>
        <w:t>erro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estruturação</w:t>
      </w:r>
      <w:r w:rsidRPr="0097530F">
        <w:rPr>
          <w:spacing w:val="1"/>
          <w:sz w:val="20"/>
          <w:lang w:val="pt-BR"/>
        </w:rPr>
        <w:t xml:space="preserve"> </w:t>
      </w:r>
      <w:r w:rsidRPr="0097530F">
        <w:rPr>
          <w:sz w:val="20"/>
          <w:lang w:val="pt-BR"/>
        </w:rPr>
        <w:t>gráfica,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concepção</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falta</w:t>
      </w:r>
      <w:r w:rsidRPr="0097530F">
        <w:rPr>
          <w:spacing w:val="1"/>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informações</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dados</w:t>
      </w:r>
      <w:r w:rsidRPr="0097530F">
        <w:rPr>
          <w:spacing w:val="-1"/>
          <w:sz w:val="20"/>
          <w:lang w:val="pt-BR"/>
        </w:rPr>
        <w:t xml:space="preserve"> </w:t>
      </w:r>
      <w:r w:rsidRPr="0097530F">
        <w:rPr>
          <w:sz w:val="20"/>
          <w:lang w:val="pt-BR"/>
        </w:rPr>
        <w:t>que</w:t>
      </w:r>
      <w:r w:rsidRPr="0097530F">
        <w:rPr>
          <w:spacing w:val="-2"/>
          <w:sz w:val="20"/>
          <w:lang w:val="pt-BR"/>
        </w:rPr>
        <w:t xml:space="preserve"> </w:t>
      </w:r>
      <w:r w:rsidRPr="0097530F">
        <w:rPr>
          <w:sz w:val="20"/>
          <w:lang w:val="pt-BR"/>
        </w:rPr>
        <w:t>comprometam</w:t>
      </w:r>
      <w:r w:rsidRPr="0097530F">
        <w:rPr>
          <w:spacing w:val="2"/>
          <w:sz w:val="20"/>
          <w:lang w:val="pt-BR"/>
        </w:rPr>
        <w:t xml:space="preserve"> </w:t>
      </w:r>
      <w:r w:rsidRPr="0097530F">
        <w:rPr>
          <w:sz w:val="20"/>
          <w:lang w:val="pt-BR"/>
        </w:rPr>
        <w:t>a</w:t>
      </w:r>
      <w:r w:rsidRPr="0097530F">
        <w:rPr>
          <w:spacing w:val="-2"/>
          <w:sz w:val="20"/>
          <w:lang w:val="pt-BR"/>
        </w:rPr>
        <w:t xml:space="preserve"> </w:t>
      </w:r>
      <w:r w:rsidRPr="0097530F">
        <w:rPr>
          <w:sz w:val="20"/>
          <w:lang w:val="pt-BR"/>
        </w:rPr>
        <w:t>qualidade e a</w:t>
      </w:r>
      <w:r w:rsidRPr="0097530F">
        <w:rPr>
          <w:spacing w:val="-2"/>
          <w:sz w:val="20"/>
          <w:lang w:val="pt-BR"/>
        </w:rPr>
        <w:t xml:space="preserve"> </w:t>
      </w:r>
      <w:r w:rsidRPr="0097530F">
        <w:rPr>
          <w:sz w:val="20"/>
          <w:lang w:val="pt-BR"/>
        </w:rPr>
        <w:t>técnica</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projeto);</w:t>
      </w:r>
    </w:p>
    <w:p w14:paraId="703959FF" w14:textId="77777777" w:rsidR="005C38FA" w:rsidRPr="0097530F" w:rsidRDefault="00CC4B8C">
      <w:pPr>
        <w:pStyle w:val="PargrafodaLista"/>
        <w:numPr>
          <w:ilvl w:val="2"/>
          <w:numId w:val="106"/>
        </w:numPr>
        <w:tabs>
          <w:tab w:val="left" w:pos="1582"/>
        </w:tabs>
        <w:spacing w:before="1" w:line="360" w:lineRule="auto"/>
        <w:ind w:right="640"/>
        <w:jc w:val="both"/>
        <w:rPr>
          <w:sz w:val="20"/>
          <w:lang w:val="pt-BR"/>
        </w:rPr>
      </w:pPr>
      <w:r w:rsidRPr="0097530F">
        <w:rPr>
          <w:sz w:val="20"/>
          <w:lang w:val="pt-BR"/>
        </w:rPr>
        <w:t>Documento liberado com comentários: Documento (plantas, detalhes de peças</w:t>
      </w:r>
      <w:r w:rsidRPr="0097530F">
        <w:rPr>
          <w:spacing w:val="1"/>
          <w:sz w:val="20"/>
          <w:lang w:val="pt-BR"/>
        </w:rPr>
        <w:t xml:space="preserve"> </w:t>
      </w:r>
      <w:r w:rsidRPr="0097530F">
        <w:rPr>
          <w:sz w:val="20"/>
          <w:lang w:val="pt-BR"/>
        </w:rPr>
        <w:t>gráficas, especificações, relatórios e outros) referente ao Projeto entregue pela</w:t>
      </w:r>
      <w:r w:rsidRPr="0097530F">
        <w:rPr>
          <w:spacing w:val="1"/>
          <w:sz w:val="20"/>
          <w:lang w:val="pt-BR"/>
        </w:rPr>
        <w:t xml:space="preserve"> </w:t>
      </w:r>
      <w:r w:rsidRPr="0097530F">
        <w:rPr>
          <w:spacing w:val="-1"/>
          <w:sz w:val="20"/>
          <w:lang w:val="pt-BR"/>
        </w:rPr>
        <w:t>CONCESSIONÁRIA,</w:t>
      </w:r>
      <w:r w:rsidRPr="0097530F">
        <w:rPr>
          <w:spacing w:val="-13"/>
          <w:sz w:val="20"/>
          <w:lang w:val="pt-BR"/>
        </w:rPr>
        <w:t xml:space="preserve"> </w:t>
      </w:r>
      <w:r w:rsidRPr="0097530F">
        <w:rPr>
          <w:sz w:val="20"/>
          <w:lang w:val="pt-BR"/>
        </w:rPr>
        <w:t>que</w:t>
      </w:r>
      <w:r w:rsidRPr="0097530F">
        <w:rPr>
          <w:spacing w:val="-12"/>
          <w:sz w:val="20"/>
          <w:lang w:val="pt-BR"/>
        </w:rPr>
        <w:t xml:space="preserve"> </w:t>
      </w:r>
      <w:r w:rsidRPr="0097530F">
        <w:rPr>
          <w:sz w:val="20"/>
          <w:lang w:val="pt-BR"/>
        </w:rPr>
        <w:t>apresentam</w:t>
      </w:r>
      <w:r w:rsidRPr="0097530F">
        <w:rPr>
          <w:spacing w:val="-8"/>
          <w:sz w:val="20"/>
          <w:lang w:val="pt-BR"/>
        </w:rPr>
        <w:t xml:space="preserve"> </w:t>
      </w:r>
      <w:r w:rsidRPr="0097530F">
        <w:rPr>
          <w:sz w:val="20"/>
          <w:lang w:val="pt-BR"/>
        </w:rPr>
        <w:t>quaisquer</w:t>
      </w:r>
      <w:r w:rsidRPr="0097530F">
        <w:rPr>
          <w:spacing w:val="-11"/>
          <w:sz w:val="20"/>
          <w:lang w:val="pt-BR"/>
        </w:rPr>
        <w:t xml:space="preserve"> </w:t>
      </w:r>
      <w:r w:rsidRPr="0097530F">
        <w:rPr>
          <w:sz w:val="20"/>
          <w:lang w:val="pt-BR"/>
        </w:rPr>
        <w:t>tipos</w:t>
      </w:r>
      <w:r w:rsidRPr="0097530F">
        <w:rPr>
          <w:spacing w:val="-10"/>
          <w:sz w:val="20"/>
          <w:lang w:val="pt-BR"/>
        </w:rPr>
        <w:t xml:space="preserve"> </w:t>
      </w:r>
      <w:r w:rsidRPr="0097530F">
        <w:rPr>
          <w:sz w:val="20"/>
          <w:lang w:val="pt-BR"/>
        </w:rPr>
        <w:t>de</w:t>
      </w:r>
      <w:r w:rsidRPr="0097530F">
        <w:rPr>
          <w:spacing w:val="-12"/>
          <w:sz w:val="20"/>
          <w:lang w:val="pt-BR"/>
        </w:rPr>
        <w:t xml:space="preserve"> </w:t>
      </w:r>
      <w:r w:rsidRPr="0097530F">
        <w:rPr>
          <w:sz w:val="20"/>
          <w:lang w:val="pt-BR"/>
        </w:rPr>
        <w:t>comentários</w:t>
      </w:r>
      <w:r w:rsidRPr="0097530F">
        <w:rPr>
          <w:spacing w:val="-11"/>
          <w:sz w:val="20"/>
          <w:lang w:val="pt-BR"/>
        </w:rPr>
        <w:t xml:space="preserve"> </w:t>
      </w:r>
      <w:r w:rsidRPr="0097530F">
        <w:rPr>
          <w:sz w:val="20"/>
          <w:lang w:val="pt-BR"/>
        </w:rPr>
        <w:t>referentes</w:t>
      </w:r>
      <w:r w:rsidRPr="0097530F">
        <w:rPr>
          <w:spacing w:val="-53"/>
          <w:sz w:val="20"/>
          <w:lang w:val="pt-BR"/>
        </w:rPr>
        <w:t xml:space="preserve"> </w:t>
      </w:r>
      <w:r w:rsidRPr="0097530F">
        <w:rPr>
          <w:sz w:val="20"/>
          <w:lang w:val="pt-BR"/>
        </w:rPr>
        <w:t>à</w:t>
      </w:r>
      <w:r w:rsidRPr="0097530F">
        <w:rPr>
          <w:spacing w:val="-13"/>
          <w:sz w:val="20"/>
          <w:lang w:val="pt-BR"/>
        </w:rPr>
        <w:t xml:space="preserve"> </w:t>
      </w:r>
      <w:r w:rsidRPr="0097530F">
        <w:rPr>
          <w:sz w:val="20"/>
          <w:lang w:val="pt-BR"/>
        </w:rPr>
        <w:t>falta</w:t>
      </w:r>
      <w:r w:rsidRPr="0097530F">
        <w:rPr>
          <w:spacing w:val="-10"/>
          <w:sz w:val="20"/>
          <w:lang w:val="pt-BR"/>
        </w:rPr>
        <w:t xml:space="preserve"> </w:t>
      </w:r>
      <w:r w:rsidRPr="0097530F">
        <w:rPr>
          <w:sz w:val="20"/>
          <w:lang w:val="pt-BR"/>
        </w:rPr>
        <w:t>de</w:t>
      </w:r>
      <w:r w:rsidRPr="0097530F">
        <w:rPr>
          <w:spacing w:val="-11"/>
          <w:sz w:val="20"/>
          <w:lang w:val="pt-BR"/>
        </w:rPr>
        <w:t xml:space="preserve"> </w:t>
      </w:r>
      <w:r w:rsidRPr="0097530F">
        <w:rPr>
          <w:sz w:val="20"/>
          <w:lang w:val="pt-BR"/>
        </w:rPr>
        <w:t>informações</w:t>
      </w:r>
      <w:r w:rsidRPr="0097530F">
        <w:rPr>
          <w:spacing w:val="-10"/>
          <w:sz w:val="20"/>
          <w:lang w:val="pt-BR"/>
        </w:rPr>
        <w:t xml:space="preserve"> </w:t>
      </w:r>
      <w:r w:rsidRPr="0097530F">
        <w:rPr>
          <w:sz w:val="20"/>
          <w:lang w:val="pt-BR"/>
        </w:rPr>
        <w:t>que</w:t>
      </w:r>
      <w:r w:rsidRPr="0097530F">
        <w:rPr>
          <w:spacing w:val="-8"/>
          <w:sz w:val="20"/>
          <w:lang w:val="pt-BR"/>
        </w:rPr>
        <w:t xml:space="preserve"> </w:t>
      </w:r>
      <w:r w:rsidRPr="0097530F">
        <w:rPr>
          <w:sz w:val="20"/>
          <w:lang w:val="pt-BR"/>
        </w:rPr>
        <w:t>não</w:t>
      </w:r>
      <w:r w:rsidRPr="0097530F">
        <w:rPr>
          <w:spacing w:val="-12"/>
          <w:sz w:val="20"/>
          <w:lang w:val="pt-BR"/>
        </w:rPr>
        <w:t xml:space="preserve"> </w:t>
      </w:r>
      <w:r w:rsidRPr="0097530F">
        <w:rPr>
          <w:sz w:val="20"/>
          <w:lang w:val="pt-BR"/>
        </w:rPr>
        <w:t>comprometem</w:t>
      </w:r>
      <w:r w:rsidRPr="0097530F">
        <w:rPr>
          <w:spacing w:val="-8"/>
          <w:sz w:val="20"/>
          <w:lang w:val="pt-BR"/>
        </w:rPr>
        <w:t xml:space="preserve"> </w:t>
      </w:r>
      <w:r w:rsidRPr="0097530F">
        <w:rPr>
          <w:sz w:val="20"/>
          <w:lang w:val="pt-BR"/>
        </w:rPr>
        <w:t>a</w:t>
      </w:r>
      <w:r w:rsidRPr="0097530F">
        <w:rPr>
          <w:spacing w:val="-12"/>
          <w:sz w:val="20"/>
          <w:lang w:val="pt-BR"/>
        </w:rPr>
        <w:t xml:space="preserve"> </w:t>
      </w:r>
      <w:r w:rsidRPr="0097530F">
        <w:rPr>
          <w:sz w:val="20"/>
          <w:lang w:val="pt-BR"/>
        </w:rPr>
        <w:t>qualidade</w:t>
      </w:r>
      <w:r w:rsidRPr="0097530F">
        <w:rPr>
          <w:spacing w:val="-9"/>
          <w:sz w:val="20"/>
          <w:lang w:val="pt-BR"/>
        </w:rPr>
        <w:t xml:space="preserve"> </w:t>
      </w:r>
      <w:r w:rsidRPr="0097530F">
        <w:rPr>
          <w:sz w:val="20"/>
          <w:lang w:val="pt-BR"/>
        </w:rPr>
        <w:t>e</w:t>
      </w:r>
      <w:r w:rsidRPr="0097530F">
        <w:rPr>
          <w:spacing w:val="-10"/>
          <w:sz w:val="20"/>
          <w:lang w:val="pt-BR"/>
        </w:rPr>
        <w:t xml:space="preserve"> </w:t>
      </w:r>
      <w:r w:rsidRPr="0097530F">
        <w:rPr>
          <w:sz w:val="20"/>
          <w:lang w:val="pt-BR"/>
        </w:rPr>
        <w:t>a</w:t>
      </w:r>
      <w:r w:rsidRPr="0097530F">
        <w:rPr>
          <w:spacing w:val="-12"/>
          <w:sz w:val="20"/>
          <w:lang w:val="pt-BR"/>
        </w:rPr>
        <w:t xml:space="preserve"> </w:t>
      </w:r>
      <w:r w:rsidRPr="0097530F">
        <w:rPr>
          <w:sz w:val="20"/>
          <w:lang w:val="pt-BR"/>
        </w:rPr>
        <w:t>técnica</w:t>
      </w:r>
      <w:r w:rsidRPr="0097530F">
        <w:rPr>
          <w:spacing w:val="-10"/>
          <w:sz w:val="20"/>
          <w:lang w:val="pt-BR"/>
        </w:rPr>
        <w:t xml:space="preserve"> </w:t>
      </w:r>
      <w:r w:rsidRPr="0097530F">
        <w:rPr>
          <w:sz w:val="20"/>
          <w:lang w:val="pt-BR"/>
        </w:rPr>
        <w:t>do</w:t>
      </w:r>
      <w:r w:rsidRPr="0097530F">
        <w:rPr>
          <w:spacing w:val="-12"/>
          <w:sz w:val="20"/>
          <w:lang w:val="pt-BR"/>
        </w:rPr>
        <w:t xml:space="preserve"> </w:t>
      </w:r>
      <w:r w:rsidRPr="0097530F">
        <w:rPr>
          <w:sz w:val="20"/>
          <w:lang w:val="pt-BR"/>
        </w:rPr>
        <w:t>referido</w:t>
      </w:r>
      <w:r w:rsidRPr="0097530F">
        <w:rPr>
          <w:spacing w:val="-53"/>
          <w:sz w:val="20"/>
          <w:lang w:val="pt-BR"/>
        </w:rPr>
        <w:t xml:space="preserve"> </w:t>
      </w:r>
      <w:r w:rsidRPr="0097530F">
        <w:rPr>
          <w:sz w:val="20"/>
          <w:lang w:val="pt-BR"/>
        </w:rPr>
        <w:t>projeto,</w:t>
      </w:r>
      <w:r w:rsidRPr="0097530F">
        <w:rPr>
          <w:spacing w:val="-2"/>
          <w:sz w:val="20"/>
          <w:lang w:val="pt-BR"/>
        </w:rPr>
        <w:t xml:space="preserve"> </w:t>
      </w:r>
      <w:r w:rsidRPr="0097530F">
        <w:rPr>
          <w:sz w:val="20"/>
          <w:lang w:val="pt-BR"/>
        </w:rPr>
        <w:t>tendo</w:t>
      </w:r>
      <w:r w:rsidRPr="0097530F">
        <w:rPr>
          <w:spacing w:val="-1"/>
          <w:sz w:val="20"/>
          <w:lang w:val="pt-BR"/>
        </w:rPr>
        <w:t xml:space="preserve"> </w:t>
      </w:r>
      <w:r w:rsidRPr="0097530F">
        <w:rPr>
          <w:sz w:val="20"/>
          <w:lang w:val="pt-BR"/>
        </w:rPr>
        <w:t>necessidade</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revisões;</w:t>
      </w:r>
    </w:p>
    <w:p w14:paraId="633E7B94" w14:textId="77777777" w:rsidR="005C38FA" w:rsidRPr="0097530F" w:rsidRDefault="00CC4B8C">
      <w:pPr>
        <w:pStyle w:val="PargrafodaLista"/>
        <w:numPr>
          <w:ilvl w:val="2"/>
          <w:numId w:val="106"/>
        </w:numPr>
        <w:tabs>
          <w:tab w:val="left" w:pos="1582"/>
        </w:tabs>
        <w:spacing w:line="360" w:lineRule="auto"/>
        <w:ind w:right="640"/>
        <w:jc w:val="both"/>
        <w:rPr>
          <w:sz w:val="20"/>
          <w:lang w:val="pt-BR"/>
        </w:rPr>
      </w:pPr>
      <w:r w:rsidRPr="0097530F">
        <w:rPr>
          <w:sz w:val="20"/>
          <w:lang w:val="pt-BR"/>
        </w:rPr>
        <w:t>Documento</w:t>
      </w:r>
      <w:r w:rsidRPr="0097530F">
        <w:rPr>
          <w:spacing w:val="1"/>
          <w:sz w:val="20"/>
          <w:lang w:val="pt-BR"/>
        </w:rPr>
        <w:t xml:space="preserve"> </w:t>
      </w:r>
      <w:r w:rsidRPr="0097530F">
        <w:rPr>
          <w:sz w:val="20"/>
          <w:lang w:val="pt-BR"/>
        </w:rPr>
        <w:t>não</w:t>
      </w:r>
      <w:r w:rsidRPr="0097530F">
        <w:rPr>
          <w:spacing w:val="1"/>
          <w:sz w:val="20"/>
          <w:lang w:val="pt-BR"/>
        </w:rPr>
        <w:t xml:space="preserve"> </w:t>
      </w:r>
      <w:r w:rsidRPr="0097530F">
        <w:rPr>
          <w:sz w:val="20"/>
          <w:lang w:val="pt-BR"/>
        </w:rPr>
        <w:t>liberado:</w:t>
      </w:r>
      <w:r w:rsidRPr="0097530F">
        <w:rPr>
          <w:spacing w:val="1"/>
          <w:sz w:val="20"/>
          <w:lang w:val="pt-BR"/>
        </w:rPr>
        <w:t xml:space="preserve"> </w:t>
      </w:r>
      <w:r w:rsidRPr="0097530F">
        <w:rPr>
          <w:sz w:val="20"/>
          <w:lang w:val="pt-BR"/>
        </w:rPr>
        <w:t>Documento</w:t>
      </w:r>
      <w:r w:rsidRPr="0097530F">
        <w:rPr>
          <w:spacing w:val="1"/>
          <w:sz w:val="20"/>
          <w:lang w:val="pt-BR"/>
        </w:rPr>
        <w:t xml:space="preserve"> </w:t>
      </w:r>
      <w:r w:rsidRPr="0097530F">
        <w:rPr>
          <w:sz w:val="20"/>
          <w:lang w:val="pt-BR"/>
        </w:rPr>
        <w:t>referente</w:t>
      </w:r>
      <w:r w:rsidRPr="0097530F">
        <w:rPr>
          <w:spacing w:val="1"/>
          <w:sz w:val="20"/>
          <w:lang w:val="pt-BR"/>
        </w:rPr>
        <w:t xml:space="preserve"> </w:t>
      </w:r>
      <w:r w:rsidRPr="0097530F">
        <w:rPr>
          <w:sz w:val="20"/>
          <w:lang w:val="pt-BR"/>
        </w:rPr>
        <w:t>ao</w:t>
      </w:r>
      <w:r w:rsidRPr="0097530F">
        <w:rPr>
          <w:spacing w:val="1"/>
          <w:sz w:val="20"/>
          <w:lang w:val="pt-BR"/>
        </w:rPr>
        <w:t xml:space="preserve"> </w:t>
      </w:r>
      <w:r w:rsidRPr="0097530F">
        <w:rPr>
          <w:sz w:val="20"/>
          <w:lang w:val="pt-BR"/>
        </w:rPr>
        <w:t>Projeto</w:t>
      </w:r>
      <w:r w:rsidRPr="0097530F">
        <w:rPr>
          <w:spacing w:val="1"/>
          <w:sz w:val="20"/>
          <w:lang w:val="pt-BR"/>
        </w:rPr>
        <w:t xml:space="preserve"> </w:t>
      </w:r>
      <w:r w:rsidRPr="0097530F">
        <w:rPr>
          <w:sz w:val="20"/>
          <w:lang w:val="pt-BR"/>
        </w:rPr>
        <w:t>entregue</w:t>
      </w:r>
      <w:r w:rsidRPr="0097530F">
        <w:rPr>
          <w:spacing w:val="1"/>
          <w:sz w:val="20"/>
          <w:lang w:val="pt-BR"/>
        </w:rPr>
        <w:t xml:space="preserve"> </w:t>
      </w:r>
      <w:r w:rsidRPr="0097530F">
        <w:rPr>
          <w:sz w:val="20"/>
          <w:lang w:val="pt-BR"/>
        </w:rPr>
        <w:t>pela</w:t>
      </w:r>
      <w:r w:rsidRPr="0097530F">
        <w:rPr>
          <w:spacing w:val="1"/>
          <w:sz w:val="20"/>
          <w:lang w:val="pt-BR"/>
        </w:rPr>
        <w:t xml:space="preserve"> </w:t>
      </w:r>
      <w:r w:rsidRPr="0097530F">
        <w:rPr>
          <w:sz w:val="20"/>
          <w:lang w:val="pt-BR"/>
        </w:rPr>
        <w:t>CONCESSIONÁRIA,</w:t>
      </w:r>
      <w:r w:rsidRPr="0097530F">
        <w:rPr>
          <w:spacing w:val="1"/>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apresenta</w:t>
      </w:r>
      <w:r w:rsidRPr="0097530F">
        <w:rPr>
          <w:spacing w:val="1"/>
          <w:sz w:val="20"/>
          <w:lang w:val="pt-BR"/>
        </w:rPr>
        <w:t xml:space="preserve"> </w:t>
      </w:r>
      <w:r w:rsidRPr="0097530F">
        <w:rPr>
          <w:sz w:val="20"/>
          <w:lang w:val="pt-BR"/>
        </w:rPr>
        <w:t>quaisquer</w:t>
      </w:r>
      <w:r w:rsidRPr="0097530F">
        <w:rPr>
          <w:spacing w:val="1"/>
          <w:sz w:val="20"/>
          <w:lang w:val="pt-BR"/>
        </w:rPr>
        <w:t xml:space="preserve"> </w:t>
      </w:r>
      <w:r w:rsidRPr="0097530F">
        <w:rPr>
          <w:sz w:val="20"/>
          <w:lang w:val="pt-BR"/>
        </w:rPr>
        <w:t>tipos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erro</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falta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informações / dados que comprometem a qualidade e a técnica do referido</w:t>
      </w:r>
      <w:r w:rsidRPr="0097530F">
        <w:rPr>
          <w:spacing w:val="1"/>
          <w:sz w:val="20"/>
          <w:lang w:val="pt-BR"/>
        </w:rPr>
        <w:t xml:space="preserve"> </w:t>
      </w:r>
      <w:r w:rsidRPr="0097530F">
        <w:rPr>
          <w:sz w:val="20"/>
          <w:lang w:val="pt-BR"/>
        </w:rPr>
        <w:t>projeto,</w:t>
      </w:r>
      <w:r w:rsidRPr="0097530F">
        <w:rPr>
          <w:spacing w:val="-2"/>
          <w:sz w:val="20"/>
          <w:lang w:val="pt-BR"/>
        </w:rPr>
        <w:t xml:space="preserve"> </w:t>
      </w:r>
      <w:r w:rsidRPr="0097530F">
        <w:rPr>
          <w:sz w:val="20"/>
          <w:lang w:val="pt-BR"/>
        </w:rPr>
        <w:t>tendo</w:t>
      </w:r>
      <w:r w:rsidRPr="0097530F">
        <w:rPr>
          <w:spacing w:val="-1"/>
          <w:sz w:val="20"/>
          <w:lang w:val="pt-BR"/>
        </w:rPr>
        <w:t xml:space="preserve"> </w:t>
      </w:r>
      <w:r w:rsidRPr="0097530F">
        <w:rPr>
          <w:sz w:val="20"/>
          <w:lang w:val="pt-BR"/>
        </w:rPr>
        <w:t>necessidade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revisões;</w:t>
      </w:r>
    </w:p>
    <w:p w14:paraId="6F17C4FD" w14:textId="77777777" w:rsidR="005C38FA" w:rsidRPr="0097530F" w:rsidRDefault="00CC4B8C">
      <w:pPr>
        <w:pStyle w:val="PargrafodaLista"/>
        <w:numPr>
          <w:ilvl w:val="2"/>
          <w:numId w:val="106"/>
        </w:numPr>
        <w:tabs>
          <w:tab w:val="left" w:pos="1582"/>
        </w:tabs>
        <w:jc w:val="both"/>
        <w:rPr>
          <w:sz w:val="20"/>
          <w:lang w:val="pt-BR"/>
        </w:rPr>
      </w:pPr>
      <w:r w:rsidRPr="0097530F">
        <w:rPr>
          <w:sz w:val="20"/>
          <w:lang w:val="pt-BR"/>
        </w:rPr>
        <w:t>EMC:</w:t>
      </w:r>
      <w:r w:rsidRPr="0097530F">
        <w:rPr>
          <w:spacing w:val="-3"/>
          <w:sz w:val="20"/>
          <w:lang w:val="pt-BR"/>
        </w:rPr>
        <w:t xml:space="preserve"> </w:t>
      </w:r>
      <w:proofErr w:type="spellStart"/>
      <w:r w:rsidRPr="0097530F">
        <w:rPr>
          <w:sz w:val="20"/>
          <w:lang w:val="pt-BR"/>
        </w:rPr>
        <w:t>Electromagnetic</w:t>
      </w:r>
      <w:proofErr w:type="spellEnd"/>
      <w:r w:rsidRPr="0097530F">
        <w:rPr>
          <w:spacing w:val="-4"/>
          <w:sz w:val="20"/>
          <w:lang w:val="pt-BR"/>
        </w:rPr>
        <w:t xml:space="preserve"> </w:t>
      </w:r>
      <w:r w:rsidRPr="0097530F">
        <w:rPr>
          <w:sz w:val="20"/>
          <w:lang w:val="pt-BR"/>
        </w:rPr>
        <w:t>Compatibility</w:t>
      </w:r>
      <w:r w:rsidRPr="0097530F">
        <w:rPr>
          <w:spacing w:val="-7"/>
          <w:sz w:val="20"/>
          <w:lang w:val="pt-BR"/>
        </w:rPr>
        <w:t xml:space="preserve"> </w:t>
      </w:r>
      <w:r w:rsidRPr="0097530F">
        <w:rPr>
          <w:sz w:val="20"/>
          <w:lang w:val="pt-BR"/>
        </w:rPr>
        <w:t>(Compatibilidade</w:t>
      </w:r>
      <w:r w:rsidRPr="0097530F">
        <w:rPr>
          <w:spacing w:val="-3"/>
          <w:sz w:val="20"/>
          <w:lang w:val="pt-BR"/>
        </w:rPr>
        <w:t xml:space="preserve"> </w:t>
      </w:r>
      <w:r w:rsidRPr="0097530F">
        <w:rPr>
          <w:sz w:val="20"/>
          <w:lang w:val="pt-BR"/>
        </w:rPr>
        <w:t>Eletromagnética);</w:t>
      </w:r>
    </w:p>
    <w:p w14:paraId="7DED1125" w14:textId="77777777" w:rsidR="005C38FA" w:rsidRPr="0097530F" w:rsidRDefault="00CC4B8C">
      <w:pPr>
        <w:pStyle w:val="PargrafodaLista"/>
        <w:numPr>
          <w:ilvl w:val="2"/>
          <w:numId w:val="106"/>
        </w:numPr>
        <w:tabs>
          <w:tab w:val="left" w:pos="1582"/>
        </w:tabs>
        <w:spacing w:before="115"/>
        <w:jc w:val="both"/>
        <w:rPr>
          <w:sz w:val="20"/>
          <w:lang w:val="pt-BR"/>
        </w:rPr>
      </w:pPr>
      <w:r w:rsidRPr="0097530F">
        <w:rPr>
          <w:sz w:val="20"/>
          <w:lang w:val="pt-BR"/>
        </w:rPr>
        <w:t>EMI:</w:t>
      </w:r>
      <w:r w:rsidRPr="0097530F">
        <w:rPr>
          <w:spacing w:val="-3"/>
          <w:sz w:val="20"/>
          <w:lang w:val="pt-BR"/>
        </w:rPr>
        <w:t xml:space="preserve"> </w:t>
      </w:r>
      <w:proofErr w:type="spellStart"/>
      <w:r w:rsidRPr="0097530F">
        <w:rPr>
          <w:sz w:val="20"/>
          <w:lang w:val="pt-BR"/>
        </w:rPr>
        <w:t>Electromagnetic</w:t>
      </w:r>
      <w:proofErr w:type="spellEnd"/>
      <w:r w:rsidRPr="0097530F">
        <w:rPr>
          <w:spacing w:val="-4"/>
          <w:sz w:val="20"/>
          <w:lang w:val="pt-BR"/>
        </w:rPr>
        <w:t xml:space="preserve"> </w:t>
      </w:r>
      <w:proofErr w:type="spellStart"/>
      <w:r w:rsidRPr="0097530F">
        <w:rPr>
          <w:sz w:val="20"/>
          <w:lang w:val="pt-BR"/>
        </w:rPr>
        <w:t>Interference</w:t>
      </w:r>
      <w:proofErr w:type="spellEnd"/>
      <w:r w:rsidRPr="0097530F">
        <w:rPr>
          <w:spacing w:val="-4"/>
          <w:sz w:val="20"/>
          <w:lang w:val="pt-BR"/>
        </w:rPr>
        <w:t xml:space="preserve"> </w:t>
      </w:r>
      <w:r w:rsidRPr="0097530F">
        <w:rPr>
          <w:sz w:val="20"/>
          <w:lang w:val="pt-BR"/>
        </w:rPr>
        <w:t>(Interferência</w:t>
      </w:r>
      <w:r w:rsidRPr="0097530F">
        <w:rPr>
          <w:spacing w:val="-2"/>
          <w:sz w:val="20"/>
          <w:lang w:val="pt-BR"/>
        </w:rPr>
        <w:t xml:space="preserve"> </w:t>
      </w:r>
      <w:r w:rsidRPr="0097530F">
        <w:rPr>
          <w:sz w:val="20"/>
          <w:lang w:val="pt-BR"/>
        </w:rPr>
        <w:t>Eletromagnética);</w:t>
      </w:r>
    </w:p>
    <w:p w14:paraId="0AB7C6BC" w14:textId="77777777" w:rsidR="005C38FA" w:rsidRPr="0097530F" w:rsidRDefault="00CC4B8C">
      <w:pPr>
        <w:pStyle w:val="PargrafodaLista"/>
        <w:numPr>
          <w:ilvl w:val="2"/>
          <w:numId w:val="106"/>
        </w:numPr>
        <w:tabs>
          <w:tab w:val="left" w:pos="1582"/>
        </w:tabs>
        <w:spacing w:before="115"/>
        <w:jc w:val="both"/>
        <w:rPr>
          <w:sz w:val="20"/>
          <w:lang w:val="pt-BR"/>
        </w:rPr>
      </w:pPr>
      <w:r w:rsidRPr="0097530F">
        <w:rPr>
          <w:sz w:val="20"/>
          <w:lang w:val="pt-BR"/>
        </w:rPr>
        <w:t>EVBA:</w:t>
      </w:r>
      <w:r w:rsidRPr="0097530F">
        <w:rPr>
          <w:spacing w:val="-3"/>
          <w:sz w:val="20"/>
          <w:lang w:val="pt-BR"/>
        </w:rPr>
        <w:t xml:space="preserve"> </w:t>
      </w:r>
      <w:r w:rsidRPr="0097530F">
        <w:rPr>
          <w:sz w:val="20"/>
          <w:lang w:val="pt-BR"/>
        </w:rPr>
        <w:t>Equipamento</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Venda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Bilhete</w:t>
      </w:r>
      <w:r w:rsidRPr="0097530F">
        <w:rPr>
          <w:spacing w:val="-3"/>
          <w:sz w:val="20"/>
          <w:lang w:val="pt-BR"/>
        </w:rPr>
        <w:t xml:space="preserve"> </w:t>
      </w:r>
      <w:r w:rsidRPr="0097530F">
        <w:rPr>
          <w:sz w:val="20"/>
          <w:lang w:val="pt-BR"/>
        </w:rPr>
        <w:t>por</w:t>
      </w:r>
      <w:r w:rsidRPr="0097530F">
        <w:rPr>
          <w:spacing w:val="-2"/>
          <w:sz w:val="20"/>
          <w:lang w:val="pt-BR"/>
        </w:rPr>
        <w:t xml:space="preserve"> </w:t>
      </w:r>
      <w:r w:rsidRPr="0097530F">
        <w:rPr>
          <w:sz w:val="20"/>
          <w:lang w:val="pt-BR"/>
        </w:rPr>
        <w:t>Autoatendimento;</w:t>
      </w:r>
    </w:p>
    <w:p w14:paraId="474FCB60" w14:textId="77777777" w:rsidR="005C38FA" w:rsidRPr="0097530F" w:rsidRDefault="00CC4B8C">
      <w:pPr>
        <w:pStyle w:val="PargrafodaLista"/>
        <w:numPr>
          <w:ilvl w:val="2"/>
          <w:numId w:val="106"/>
        </w:numPr>
        <w:tabs>
          <w:tab w:val="left" w:pos="1582"/>
        </w:tabs>
        <w:spacing w:before="114" w:line="360" w:lineRule="auto"/>
        <w:ind w:right="635"/>
        <w:jc w:val="both"/>
        <w:rPr>
          <w:sz w:val="20"/>
          <w:lang w:val="pt-BR"/>
        </w:rPr>
      </w:pPr>
      <w:r w:rsidRPr="0097530F">
        <w:rPr>
          <w:sz w:val="20"/>
          <w:lang w:val="pt-BR"/>
        </w:rPr>
        <w:t>IHM: Interface Homem Máquina - Equipamento ou conjunto de equipamentos</w:t>
      </w:r>
      <w:r w:rsidRPr="0097530F">
        <w:rPr>
          <w:spacing w:val="1"/>
          <w:sz w:val="20"/>
          <w:lang w:val="pt-BR"/>
        </w:rPr>
        <w:t xml:space="preserve"> </w:t>
      </w:r>
      <w:r w:rsidRPr="0097530F">
        <w:rPr>
          <w:sz w:val="20"/>
          <w:lang w:val="pt-BR"/>
        </w:rPr>
        <w:t>que permite ao operador interagir com o sistema, recebendo informações e</w:t>
      </w:r>
      <w:r w:rsidRPr="0097530F">
        <w:rPr>
          <w:spacing w:val="1"/>
          <w:sz w:val="20"/>
          <w:lang w:val="pt-BR"/>
        </w:rPr>
        <w:t xml:space="preserve"> </w:t>
      </w:r>
      <w:r w:rsidRPr="0097530F">
        <w:rPr>
          <w:sz w:val="20"/>
          <w:lang w:val="pt-BR"/>
        </w:rPr>
        <w:t>enviando comandos a partir de interfaces gráficas dedicadas a determinadas</w:t>
      </w:r>
      <w:r w:rsidRPr="0097530F">
        <w:rPr>
          <w:spacing w:val="1"/>
          <w:sz w:val="20"/>
          <w:lang w:val="pt-BR"/>
        </w:rPr>
        <w:t xml:space="preserve"> </w:t>
      </w:r>
      <w:r w:rsidRPr="0097530F">
        <w:rPr>
          <w:sz w:val="20"/>
          <w:lang w:val="pt-BR"/>
        </w:rPr>
        <w:t>finalidades</w:t>
      </w:r>
      <w:r w:rsidRPr="0097530F">
        <w:rPr>
          <w:spacing w:val="1"/>
          <w:sz w:val="20"/>
          <w:lang w:val="pt-BR"/>
        </w:rPr>
        <w:t xml:space="preserve"> </w:t>
      </w:r>
      <w:r w:rsidRPr="0097530F">
        <w:rPr>
          <w:sz w:val="20"/>
          <w:lang w:val="pt-BR"/>
        </w:rPr>
        <w:t>(por</w:t>
      </w:r>
      <w:r w:rsidRPr="0097530F">
        <w:rPr>
          <w:spacing w:val="1"/>
          <w:sz w:val="20"/>
          <w:lang w:val="pt-BR"/>
        </w:rPr>
        <w:t xml:space="preserve"> </w:t>
      </w:r>
      <w:r w:rsidRPr="0097530F">
        <w:rPr>
          <w:sz w:val="20"/>
          <w:lang w:val="pt-BR"/>
        </w:rPr>
        <w:t>exemplo,</w:t>
      </w:r>
      <w:r w:rsidRPr="0097530F">
        <w:rPr>
          <w:spacing w:val="1"/>
          <w:sz w:val="20"/>
          <w:lang w:val="pt-BR"/>
        </w:rPr>
        <w:t xml:space="preserve"> </w:t>
      </w:r>
      <w:r w:rsidRPr="0097530F">
        <w:rPr>
          <w:sz w:val="20"/>
          <w:lang w:val="pt-BR"/>
        </w:rPr>
        <w:t>uma</w:t>
      </w:r>
      <w:r w:rsidRPr="0097530F">
        <w:rPr>
          <w:spacing w:val="1"/>
          <w:sz w:val="20"/>
          <w:lang w:val="pt-BR"/>
        </w:rPr>
        <w:t xml:space="preserve"> </w:t>
      </w:r>
      <w:r w:rsidRPr="0097530F">
        <w:rPr>
          <w:sz w:val="20"/>
          <w:lang w:val="pt-BR"/>
        </w:rPr>
        <w:t>estação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trabalho</w:t>
      </w:r>
      <w:r w:rsidRPr="0097530F">
        <w:rPr>
          <w:spacing w:val="1"/>
          <w:sz w:val="20"/>
          <w:lang w:val="pt-BR"/>
        </w:rPr>
        <w:t xml:space="preserve"> </w:t>
      </w:r>
      <w:r w:rsidRPr="0097530F">
        <w:rPr>
          <w:sz w:val="20"/>
          <w:lang w:val="pt-BR"/>
        </w:rPr>
        <w:t>dotada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hardware</w:t>
      </w:r>
      <w:r w:rsidRPr="0097530F">
        <w:rPr>
          <w:spacing w:val="1"/>
          <w:sz w:val="20"/>
          <w:lang w:val="pt-BR"/>
        </w:rPr>
        <w:t xml:space="preserve"> </w:t>
      </w:r>
      <w:r w:rsidRPr="0097530F">
        <w:rPr>
          <w:sz w:val="20"/>
          <w:lang w:val="pt-BR"/>
        </w:rPr>
        <w:t>e</w:t>
      </w:r>
      <w:r w:rsidRPr="0097530F">
        <w:rPr>
          <w:spacing w:val="-53"/>
          <w:sz w:val="20"/>
          <w:lang w:val="pt-BR"/>
        </w:rPr>
        <w:t xml:space="preserve"> </w:t>
      </w:r>
      <w:r w:rsidRPr="0097530F">
        <w:rPr>
          <w:sz w:val="20"/>
          <w:lang w:val="pt-BR"/>
        </w:rPr>
        <w:t>softwares básicos, operacionais e aplicativos, preparada para o controle de</w:t>
      </w:r>
      <w:r w:rsidRPr="0097530F">
        <w:rPr>
          <w:spacing w:val="1"/>
          <w:sz w:val="20"/>
          <w:lang w:val="pt-BR"/>
        </w:rPr>
        <w:t xml:space="preserve"> </w:t>
      </w:r>
      <w:r w:rsidRPr="0097530F">
        <w:rPr>
          <w:sz w:val="20"/>
          <w:lang w:val="pt-BR"/>
        </w:rPr>
        <w:t>emissão</w:t>
      </w:r>
      <w:r w:rsidRPr="0097530F">
        <w:rPr>
          <w:spacing w:val="-8"/>
          <w:sz w:val="20"/>
          <w:lang w:val="pt-BR"/>
        </w:rPr>
        <w:t xml:space="preserve"> </w:t>
      </w:r>
      <w:r w:rsidRPr="0097530F">
        <w:rPr>
          <w:sz w:val="20"/>
          <w:lang w:val="pt-BR"/>
        </w:rPr>
        <w:t>de</w:t>
      </w:r>
      <w:r w:rsidRPr="0097530F">
        <w:rPr>
          <w:spacing w:val="-10"/>
          <w:sz w:val="20"/>
          <w:lang w:val="pt-BR"/>
        </w:rPr>
        <w:t xml:space="preserve"> </w:t>
      </w:r>
      <w:r w:rsidRPr="0097530F">
        <w:rPr>
          <w:sz w:val="20"/>
          <w:lang w:val="pt-BR"/>
        </w:rPr>
        <w:t>mensagens</w:t>
      </w:r>
      <w:r w:rsidRPr="0097530F">
        <w:rPr>
          <w:spacing w:val="-6"/>
          <w:sz w:val="20"/>
          <w:lang w:val="pt-BR"/>
        </w:rPr>
        <w:t xml:space="preserve"> </w:t>
      </w:r>
      <w:r w:rsidRPr="0097530F">
        <w:rPr>
          <w:sz w:val="20"/>
          <w:lang w:val="pt-BR"/>
        </w:rPr>
        <w:t>de</w:t>
      </w:r>
      <w:r w:rsidRPr="0097530F">
        <w:rPr>
          <w:spacing w:val="-6"/>
          <w:sz w:val="20"/>
          <w:lang w:val="pt-BR"/>
        </w:rPr>
        <w:t xml:space="preserve"> </w:t>
      </w:r>
      <w:r w:rsidRPr="0097530F">
        <w:rPr>
          <w:sz w:val="20"/>
          <w:lang w:val="pt-BR"/>
        </w:rPr>
        <w:t>voz</w:t>
      </w:r>
      <w:r w:rsidRPr="0097530F">
        <w:rPr>
          <w:spacing w:val="-8"/>
          <w:sz w:val="20"/>
          <w:lang w:val="pt-BR"/>
        </w:rPr>
        <w:t xml:space="preserve"> </w:t>
      </w:r>
      <w:r w:rsidRPr="0097530F">
        <w:rPr>
          <w:sz w:val="20"/>
          <w:lang w:val="pt-BR"/>
        </w:rPr>
        <w:t>do</w:t>
      </w:r>
      <w:r w:rsidRPr="0097530F">
        <w:rPr>
          <w:spacing w:val="-6"/>
          <w:sz w:val="20"/>
          <w:lang w:val="pt-BR"/>
        </w:rPr>
        <w:t xml:space="preserve"> </w:t>
      </w:r>
      <w:r w:rsidRPr="0097530F">
        <w:rPr>
          <w:sz w:val="20"/>
          <w:lang w:val="pt-BR"/>
        </w:rPr>
        <w:t>Sistema</w:t>
      </w:r>
      <w:r w:rsidRPr="0097530F">
        <w:rPr>
          <w:spacing w:val="-7"/>
          <w:sz w:val="20"/>
          <w:lang w:val="pt-BR"/>
        </w:rPr>
        <w:t xml:space="preserve"> </w:t>
      </w:r>
      <w:r w:rsidRPr="0097530F">
        <w:rPr>
          <w:sz w:val="20"/>
          <w:lang w:val="pt-BR"/>
        </w:rPr>
        <w:t>de</w:t>
      </w:r>
      <w:r w:rsidRPr="0097530F">
        <w:rPr>
          <w:spacing w:val="-7"/>
          <w:sz w:val="20"/>
          <w:lang w:val="pt-BR"/>
        </w:rPr>
        <w:t xml:space="preserve"> </w:t>
      </w:r>
      <w:r w:rsidRPr="0097530F">
        <w:rPr>
          <w:sz w:val="20"/>
          <w:lang w:val="pt-BR"/>
        </w:rPr>
        <w:t>Sonorização</w:t>
      </w:r>
      <w:r w:rsidRPr="0097530F">
        <w:rPr>
          <w:spacing w:val="-7"/>
          <w:sz w:val="20"/>
          <w:lang w:val="pt-BR"/>
        </w:rPr>
        <w:t xml:space="preserve"> </w:t>
      </w:r>
      <w:r w:rsidRPr="0097530F">
        <w:rPr>
          <w:sz w:val="20"/>
          <w:lang w:val="pt-BR"/>
        </w:rPr>
        <w:t>de</w:t>
      </w:r>
      <w:r w:rsidRPr="0097530F">
        <w:rPr>
          <w:spacing w:val="-8"/>
          <w:sz w:val="20"/>
          <w:lang w:val="pt-BR"/>
        </w:rPr>
        <w:t xml:space="preserve"> </w:t>
      </w:r>
      <w:r w:rsidRPr="0097530F">
        <w:rPr>
          <w:sz w:val="20"/>
          <w:lang w:val="pt-BR"/>
        </w:rPr>
        <w:t>uma</w:t>
      </w:r>
      <w:r w:rsidRPr="0097530F">
        <w:rPr>
          <w:spacing w:val="-7"/>
          <w:sz w:val="20"/>
          <w:lang w:val="pt-BR"/>
        </w:rPr>
        <w:t xml:space="preserve"> </w:t>
      </w:r>
      <w:r w:rsidRPr="0097530F">
        <w:rPr>
          <w:sz w:val="20"/>
          <w:lang w:val="pt-BR"/>
        </w:rPr>
        <w:t>determinada</w:t>
      </w:r>
      <w:r w:rsidRPr="0097530F">
        <w:rPr>
          <w:spacing w:val="-53"/>
          <w:sz w:val="20"/>
          <w:lang w:val="pt-BR"/>
        </w:rPr>
        <w:t xml:space="preserve"> </w:t>
      </w:r>
      <w:r w:rsidRPr="0097530F">
        <w:rPr>
          <w:sz w:val="20"/>
          <w:lang w:val="pt-BR"/>
        </w:rPr>
        <w:t>estação);</w:t>
      </w:r>
    </w:p>
    <w:p w14:paraId="5B39FABD" w14:textId="77777777" w:rsidR="005C38FA" w:rsidRPr="0097530F" w:rsidRDefault="00CC4B8C">
      <w:pPr>
        <w:pStyle w:val="PargrafodaLista"/>
        <w:numPr>
          <w:ilvl w:val="2"/>
          <w:numId w:val="106"/>
        </w:numPr>
        <w:tabs>
          <w:tab w:val="left" w:pos="1582"/>
        </w:tabs>
        <w:spacing w:before="2" w:line="357" w:lineRule="auto"/>
        <w:ind w:right="641"/>
        <w:jc w:val="both"/>
        <w:rPr>
          <w:sz w:val="20"/>
          <w:lang w:val="pt-BR"/>
        </w:rPr>
      </w:pPr>
      <w:r w:rsidRPr="0097530F">
        <w:rPr>
          <w:sz w:val="20"/>
          <w:lang w:val="pt-BR"/>
        </w:rPr>
        <w:t>IK:</w:t>
      </w:r>
      <w:r w:rsidRPr="0097530F">
        <w:rPr>
          <w:spacing w:val="-8"/>
          <w:sz w:val="20"/>
          <w:lang w:val="pt-BR"/>
        </w:rPr>
        <w:t xml:space="preserve"> </w:t>
      </w:r>
      <w:r w:rsidRPr="0097530F">
        <w:rPr>
          <w:sz w:val="20"/>
          <w:lang w:val="pt-BR"/>
        </w:rPr>
        <w:t>Classificação</w:t>
      </w:r>
      <w:r w:rsidRPr="0097530F">
        <w:rPr>
          <w:spacing w:val="-7"/>
          <w:sz w:val="20"/>
          <w:lang w:val="pt-BR"/>
        </w:rPr>
        <w:t xml:space="preserve"> </w:t>
      </w:r>
      <w:r w:rsidRPr="0097530F">
        <w:rPr>
          <w:sz w:val="20"/>
          <w:lang w:val="pt-BR"/>
        </w:rPr>
        <w:t>numérica</w:t>
      </w:r>
      <w:r w:rsidRPr="0097530F">
        <w:rPr>
          <w:spacing w:val="-8"/>
          <w:sz w:val="20"/>
          <w:lang w:val="pt-BR"/>
        </w:rPr>
        <w:t xml:space="preserve"> </w:t>
      </w:r>
      <w:r w:rsidRPr="0097530F">
        <w:rPr>
          <w:sz w:val="20"/>
          <w:lang w:val="pt-BR"/>
        </w:rPr>
        <w:t>internacional</w:t>
      </w:r>
      <w:r w:rsidRPr="0097530F">
        <w:rPr>
          <w:spacing w:val="-8"/>
          <w:sz w:val="20"/>
          <w:lang w:val="pt-BR"/>
        </w:rPr>
        <w:t xml:space="preserve"> </w:t>
      </w:r>
      <w:r w:rsidRPr="0097530F">
        <w:rPr>
          <w:sz w:val="20"/>
          <w:lang w:val="pt-BR"/>
        </w:rPr>
        <w:t>para</w:t>
      </w:r>
      <w:r w:rsidRPr="0097530F">
        <w:rPr>
          <w:spacing w:val="-7"/>
          <w:sz w:val="20"/>
          <w:lang w:val="pt-BR"/>
        </w:rPr>
        <w:t xml:space="preserve"> </w:t>
      </w:r>
      <w:r w:rsidRPr="0097530F">
        <w:rPr>
          <w:sz w:val="20"/>
          <w:lang w:val="pt-BR"/>
        </w:rPr>
        <w:t>graus</w:t>
      </w:r>
      <w:r w:rsidRPr="0097530F">
        <w:rPr>
          <w:spacing w:val="-6"/>
          <w:sz w:val="20"/>
          <w:lang w:val="pt-BR"/>
        </w:rPr>
        <w:t xml:space="preserve"> </w:t>
      </w:r>
      <w:r w:rsidRPr="0097530F">
        <w:rPr>
          <w:sz w:val="20"/>
          <w:lang w:val="pt-BR"/>
        </w:rPr>
        <w:t>de</w:t>
      </w:r>
      <w:r w:rsidRPr="0097530F">
        <w:rPr>
          <w:spacing w:val="-8"/>
          <w:sz w:val="20"/>
          <w:lang w:val="pt-BR"/>
        </w:rPr>
        <w:t xml:space="preserve"> </w:t>
      </w:r>
      <w:r w:rsidRPr="0097530F">
        <w:rPr>
          <w:sz w:val="20"/>
          <w:lang w:val="pt-BR"/>
        </w:rPr>
        <w:t>proteção</w:t>
      </w:r>
      <w:r w:rsidRPr="0097530F">
        <w:rPr>
          <w:spacing w:val="-7"/>
          <w:sz w:val="20"/>
          <w:lang w:val="pt-BR"/>
        </w:rPr>
        <w:t xml:space="preserve"> </w:t>
      </w:r>
      <w:r w:rsidRPr="0097530F">
        <w:rPr>
          <w:sz w:val="20"/>
          <w:lang w:val="pt-BR"/>
        </w:rPr>
        <w:t>contra</w:t>
      </w:r>
      <w:r w:rsidRPr="0097530F">
        <w:rPr>
          <w:spacing w:val="-8"/>
          <w:sz w:val="20"/>
          <w:lang w:val="pt-BR"/>
        </w:rPr>
        <w:t xml:space="preserve"> </w:t>
      </w:r>
      <w:r w:rsidRPr="0097530F">
        <w:rPr>
          <w:sz w:val="20"/>
          <w:lang w:val="pt-BR"/>
        </w:rPr>
        <w:t>impactos</w:t>
      </w:r>
      <w:r w:rsidRPr="0097530F">
        <w:rPr>
          <w:spacing w:val="-53"/>
          <w:sz w:val="20"/>
          <w:lang w:val="pt-BR"/>
        </w:rPr>
        <w:t xml:space="preserve"> </w:t>
      </w:r>
      <w:r w:rsidRPr="0097530F">
        <w:rPr>
          <w:sz w:val="20"/>
          <w:lang w:val="pt-BR"/>
        </w:rPr>
        <w:t>mecânicos</w:t>
      </w:r>
      <w:r w:rsidRPr="0097530F">
        <w:rPr>
          <w:spacing w:val="-1"/>
          <w:sz w:val="20"/>
          <w:lang w:val="pt-BR"/>
        </w:rPr>
        <w:t xml:space="preserve"> </w:t>
      </w:r>
      <w:r w:rsidRPr="0097530F">
        <w:rPr>
          <w:sz w:val="20"/>
          <w:lang w:val="pt-BR"/>
        </w:rPr>
        <w:t>externos;</w:t>
      </w:r>
    </w:p>
    <w:p w14:paraId="5A550ED5" w14:textId="77777777" w:rsidR="005C38FA" w:rsidRPr="0097530F" w:rsidRDefault="00CC4B8C">
      <w:pPr>
        <w:pStyle w:val="PargrafodaLista"/>
        <w:numPr>
          <w:ilvl w:val="2"/>
          <w:numId w:val="106"/>
        </w:numPr>
        <w:tabs>
          <w:tab w:val="left" w:pos="1582"/>
        </w:tabs>
        <w:spacing w:before="4" w:line="360" w:lineRule="auto"/>
        <w:ind w:right="642"/>
        <w:jc w:val="both"/>
        <w:rPr>
          <w:sz w:val="20"/>
          <w:lang w:val="pt-BR"/>
        </w:rPr>
      </w:pPr>
      <w:r w:rsidRPr="0097530F">
        <w:rPr>
          <w:sz w:val="20"/>
          <w:lang w:val="pt-BR"/>
        </w:rPr>
        <w:t>IP:</w:t>
      </w:r>
      <w:r w:rsidRPr="0097530F">
        <w:rPr>
          <w:spacing w:val="-13"/>
          <w:sz w:val="20"/>
          <w:lang w:val="pt-BR"/>
        </w:rPr>
        <w:t xml:space="preserve"> </w:t>
      </w:r>
      <w:r w:rsidRPr="0097530F">
        <w:rPr>
          <w:sz w:val="20"/>
          <w:lang w:val="pt-BR"/>
        </w:rPr>
        <w:t>O</w:t>
      </w:r>
      <w:r w:rsidRPr="0097530F">
        <w:rPr>
          <w:spacing w:val="-12"/>
          <w:sz w:val="20"/>
          <w:lang w:val="pt-BR"/>
        </w:rPr>
        <w:t xml:space="preserve"> </w:t>
      </w:r>
      <w:r w:rsidRPr="0097530F">
        <w:rPr>
          <w:sz w:val="20"/>
          <w:lang w:val="pt-BR"/>
        </w:rPr>
        <w:t>código</w:t>
      </w:r>
      <w:r w:rsidRPr="0097530F">
        <w:rPr>
          <w:spacing w:val="-13"/>
          <w:sz w:val="20"/>
          <w:lang w:val="pt-BR"/>
        </w:rPr>
        <w:t xml:space="preserve"> </w:t>
      </w:r>
      <w:r w:rsidRPr="0097530F">
        <w:rPr>
          <w:sz w:val="20"/>
          <w:lang w:val="pt-BR"/>
        </w:rPr>
        <w:t>classifica</w:t>
      </w:r>
      <w:r w:rsidRPr="0097530F">
        <w:rPr>
          <w:spacing w:val="-13"/>
          <w:sz w:val="20"/>
          <w:lang w:val="pt-BR"/>
        </w:rPr>
        <w:t xml:space="preserve"> </w:t>
      </w:r>
      <w:r w:rsidRPr="0097530F">
        <w:rPr>
          <w:sz w:val="20"/>
          <w:lang w:val="pt-BR"/>
        </w:rPr>
        <w:t>os</w:t>
      </w:r>
      <w:r w:rsidRPr="0097530F">
        <w:rPr>
          <w:spacing w:val="-11"/>
          <w:sz w:val="20"/>
          <w:lang w:val="pt-BR"/>
        </w:rPr>
        <w:t xml:space="preserve"> </w:t>
      </w:r>
      <w:r w:rsidRPr="0097530F">
        <w:rPr>
          <w:sz w:val="20"/>
          <w:lang w:val="pt-BR"/>
        </w:rPr>
        <w:t>graus</w:t>
      </w:r>
      <w:r w:rsidRPr="0097530F">
        <w:rPr>
          <w:spacing w:val="-12"/>
          <w:sz w:val="20"/>
          <w:lang w:val="pt-BR"/>
        </w:rPr>
        <w:t xml:space="preserve"> </w:t>
      </w:r>
      <w:r w:rsidRPr="0097530F">
        <w:rPr>
          <w:sz w:val="20"/>
          <w:lang w:val="pt-BR"/>
        </w:rPr>
        <w:t>de</w:t>
      </w:r>
      <w:r w:rsidRPr="0097530F">
        <w:rPr>
          <w:spacing w:val="-13"/>
          <w:sz w:val="20"/>
          <w:lang w:val="pt-BR"/>
        </w:rPr>
        <w:t xml:space="preserve"> </w:t>
      </w:r>
      <w:r w:rsidRPr="0097530F">
        <w:rPr>
          <w:sz w:val="20"/>
          <w:lang w:val="pt-BR"/>
        </w:rPr>
        <w:t>proteção</w:t>
      </w:r>
      <w:r w:rsidRPr="0097530F">
        <w:rPr>
          <w:spacing w:val="-13"/>
          <w:sz w:val="20"/>
          <w:lang w:val="pt-BR"/>
        </w:rPr>
        <w:t xml:space="preserve"> </w:t>
      </w:r>
      <w:r w:rsidRPr="0097530F">
        <w:rPr>
          <w:sz w:val="20"/>
          <w:lang w:val="pt-BR"/>
        </w:rPr>
        <w:t>dos</w:t>
      </w:r>
      <w:r w:rsidRPr="0097530F">
        <w:rPr>
          <w:spacing w:val="-11"/>
          <w:sz w:val="20"/>
          <w:lang w:val="pt-BR"/>
        </w:rPr>
        <w:t xml:space="preserve"> </w:t>
      </w:r>
      <w:r w:rsidRPr="0097530F">
        <w:rPr>
          <w:sz w:val="20"/>
          <w:lang w:val="pt-BR"/>
        </w:rPr>
        <w:t>invólucros</w:t>
      </w:r>
      <w:r w:rsidRPr="0097530F">
        <w:rPr>
          <w:spacing w:val="-13"/>
          <w:sz w:val="20"/>
          <w:lang w:val="pt-BR"/>
        </w:rPr>
        <w:t xml:space="preserve"> </w:t>
      </w:r>
      <w:r w:rsidRPr="0097530F">
        <w:rPr>
          <w:sz w:val="20"/>
          <w:lang w:val="pt-BR"/>
        </w:rPr>
        <w:t>mecânicos</w:t>
      </w:r>
      <w:r w:rsidRPr="0097530F">
        <w:rPr>
          <w:spacing w:val="-12"/>
          <w:sz w:val="20"/>
          <w:lang w:val="pt-BR"/>
        </w:rPr>
        <w:t xml:space="preserve"> </w:t>
      </w:r>
      <w:r w:rsidRPr="0097530F">
        <w:rPr>
          <w:sz w:val="20"/>
          <w:lang w:val="pt-BR"/>
        </w:rPr>
        <w:t>e</w:t>
      </w:r>
      <w:r w:rsidRPr="0097530F">
        <w:rPr>
          <w:spacing w:val="-13"/>
          <w:sz w:val="20"/>
          <w:lang w:val="pt-BR"/>
        </w:rPr>
        <w:t xml:space="preserve"> </w:t>
      </w:r>
      <w:r w:rsidRPr="0097530F">
        <w:rPr>
          <w:sz w:val="20"/>
          <w:lang w:val="pt-BR"/>
        </w:rPr>
        <w:t>elétricos</w:t>
      </w:r>
      <w:r w:rsidRPr="0097530F">
        <w:rPr>
          <w:spacing w:val="-53"/>
          <w:sz w:val="20"/>
          <w:lang w:val="pt-BR"/>
        </w:rPr>
        <w:t xml:space="preserve"> </w:t>
      </w:r>
      <w:r w:rsidRPr="0097530F">
        <w:rPr>
          <w:sz w:val="20"/>
          <w:lang w:val="pt-BR"/>
        </w:rPr>
        <w:t>contra</w:t>
      </w:r>
      <w:r w:rsidRPr="0097530F">
        <w:rPr>
          <w:spacing w:val="-2"/>
          <w:sz w:val="20"/>
          <w:lang w:val="pt-BR"/>
        </w:rPr>
        <w:t xml:space="preserve"> </w:t>
      </w:r>
      <w:r w:rsidRPr="0097530F">
        <w:rPr>
          <w:sz w:val="20"/>
          <w:lang w:val="pt-BR"/>
        </w:rPr>
        <w:t>a intrusão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objetos</w:t>
      </w:r>
      <w:r w:rsidRPr="0097530F">
        <w:rPr>
          <w:spacing w:val="-1"/>
          <w:sz w:val="20"/>
          <w:lang w:val="pt-BR"/>
        </w:rPr>
        <w:t xml:space="preserve"> </w:t>
      </w:r>
      <w:r w:rsidRPr="0097530F">
        <w:rPr>
          <w:sz w:val="20"/>
          <w:lang w:val="pt-BR"/>
        </w:rPr>
        <w:t>sólidos,</w:t>
      </w:r>
      <w:r w:rsidRPr="0097530F">
        <w:rPr>
          <w:spacing w:val="-2"/>
          <w:sz w:val="20"/>
          <w:lang w:val="pt-BR"/>
        </w:rPr>
        <w:t xml:space="preserve"> </w:t>
      </w:r>
      <w:r w:rsidRPr="0097530F">
        <w:rPr>
          <w:sz w:val="20"/>
          <w:lang w:val="pt-BR"/>
        </w:rPr>
        <w:t>contato</w:t>
      </w:r>
      <w:r w:rsidRPr="0097530F">
        <w:rPr>
          <w:spacing w:val="-1"/>
          <w:sz w:val="20"/>
          <w:lang w:val="pt-BR"/>
        </w:rPr>
        <w:t xml:space="preserve"> </w:t>
      </w:r>
      <w:r w:rsidRPr="0097530F">
        <w:rPr>
          <w:sz w:val="20"/>
          <w:lang w:val="pt-BR"/>
        </w:rPr>
        <w:t>acidental,</w:t>
      </w:r>
      <w:r w:rsidRPr="0097530F">
        <w:rPr>
          <w:spacing w:val="-2"/>
          <w:sz w:val="20"/>
          <w:lang w:val="pt-BR"/>
        </w:rPr>
        <w:t xml:space="preserve"> </w:t>
      </w:r>
      <w:r w:rsidRPr="0097530F">
        <w:rPr>
          <w:sz w:val="20"/>
          <w:lang w:val="pt-BR"/>
        </w:rPr>
        <w:t>poeira</w:t>
      </w:r>
      <w:r w:rsidRPr="0097530F">
        <w:rPr>
          <w:spacing w:val="-2"/>
          <w:sz w:val="20"/>
          <w:lang w:val="pt-BR"/>
        </w:rPr>
        <w:t xml:space="preserve"> </w:t>
      </w:r>
      <w:r w:rsidRPr="0097530F">
        <w:rPr>
          <w:sz w:val="20"/>
          <w:lang w:val="pt-BR"/>
        </w:rPr>
        <w:t>e água;</w:t>
      </w:r>
    </w:p>
    <w:p w14:paraId="0C26E9FB" w14:textId="77777777" w:rsidR="005C38FA" w:rsidRPr="0097530F" w:rsidRDefault="00CC4B8C">
      <w:pPr>
        <w:pStyle w:val="PargrafodaLista"/>
        <w:numPr>
          <w:ilvl w:val="2"/>
          <w:numId w:val="106"/>
        </w:numPr>
        <w:tabs>
          <w:tab w:val="left" w:pos="1582"/>
        </w:tabs>
        <w:spacing w:before="1" w:line="360" w:lineRule="auto"/>
        <w:ind w:right="640"/>
        <w:jc w:val="both"/>
        <w:rPr>
          <w:sz w:val="20"/>
          <w:lang w:val="pt-BR"/>
        </w:rPr>
      </w:pPr>
      <w:r w:rsidRPr="0097530F">
        <w:rPr>
          <w:sz w:val="20"/>
          <w:lang w:val="pt-BR"/>
        </w:rPr>
        <w:t>Manutenção Corretiva: Ação de manutenção executada após a ocorrência de</w:t>
      </w:r>
      <w:r w:rsidRPr="0097530F">
        <w:rPr>
          <w:spacing w:val="1"/>
          <w:sz w:val="20"/>
          <w:lang w:val="pt-BR"/>
        </w:rPr>
        <w:t xml:space="preserve"> </w:t>
      </w:r>
      <w:r w:rsidRPr="0097530F">
        <w:rPr>
          <w:sz w:val="20"/>
          <w:lang w:val="pt-BR"/>
        </w:rPr>
        <w:lastRenderedPageBreak/>
        <w:t>falha de item, ou de qualquer de seus elementos, com o objetivo de restaurar o</w:t>
      </w:r>
      <w:r w:rsidRPr="0097530F">
        <w:rPr>
          <w:spacing w:val="1"/>
          <w:sz w:val="20"/>
          <w:lang w:val="pt-BR"/>
        </w:rPr>
        <w:t xml:space="preserve"> </w:t>
      </w:r>
      <w:r w:rsidRPr="0097530F">
        <w:rPr>
          <w:sz w:val="20"/>
          <w:lang w:val="pt-BR"/>
        </w:rPr>
        <w:t>item,</w:t>
      </w:r>
      <w:r w:rsidRPr="0097530F">
        <w:rPr>
          <w:spacing w:val="-5"/>
          <w:sz w:val="20"/>
          <w:lang w:val="pt-BR"/>
        </w:rPr>
        <w:t xml:space="preserve"> </w:t>
      </w:r>
      <w:r w:rsidRPr="0097530F">
        <w:rPr>
          <w:sz w:val="20"/>
          <w:lang w:val="pt-BR"/>
        </w:rPr>
        <w:t>ou</w:t>
      </w:r>
      <w:r w:rsidRPr="0097530F">
        <w:rPr>
          <w:spacing w:val="-5"/>
          <w:sz w:val="20"/>
          <w:lang w:val="pt-BR"/>
        </w:rPr>
        <w:t xml:space="preserve"> </w:t>
      </w:r>
      <w:r w:rsidRPr="0097530F">
        <w:rPr>
          <w:sz w:val="20"/>
          <w:lang w:val="pt-BR"/>
        </w:rPr>
        <w:t>seus</w:t>
      </w:r>
      <w:r w:rsidRPr="0097530F">
        <w:rPr>
          <w:spacing w:val="-5"/>
          <w:sz w:val="20"/>
          <w:lang w:val="pt-BR"/>
        </w:rPr>
        <w:t xml:space="preserve"> </w:t>
      </w:r>
      <w:r w:rsidRPr="0097530F">
        <w:rPr>
          <w:sz w:val="20"/>
          <w:lang w:val="pt-BR"/>
        </w:rPr>
        <w:t>elementos,</w:t>
      </w:r>
      <w:r w:rsidRPr="0097530F">
        <w:rPr>
          <w:spacing w:val="-2"/>
          <w:sz w:val="20"/>
          <w:lang w:val="pt-BR"/>
        </w:rPr>
        <w:t xml:space="preserve"> </w:t>
      </w:r>
      <w:r w:rsidRPr="0097530F">
        <w:rPr>
          <w:sz w:val="20"/>
          <w:lang w:val="pt-BR"/>
        </w:rPr>
        <w:t>ao</w:t>
      </w:r>
      <w:r w:rsidRPr="0097530F">
        <w:rPr>
          <w:spacing w:val="-6"/>
          <w:sz w:val="20"/>
          <w:lang w:val="pt-BR"/>
        </w:rPr>
        <w:t xml:space="preserve"> </w:t>
      </w:r>
      <w:r w:rsidRPr="0097530F">
        <w:rPr>
          <w:sz w:val="20"/>
          <w:lang w:val="pt-BR"/>
        </w:rPr>
        <w:t>estado</w:t>
      </w:r>
      <w:r w:rsidRPr="0097530F">
        <w:rPr>
          <w:spacing w:val="-3"/>
          <w:sz w:val="20"/>
          <w:lang w:val="pt-BR"/>
        </w:rPr>
        <w:t xml:space="preserve"> </w:t>
      </w:r>
      <w:r w:rsidRPr="0097530F">
        <w:rPr>
          <w:sz w:val="20"/>
          <w:lang w:val="pt-BR"/>
        </w:rPr>
        <w:t>no</w:t>
      </w:r>
      <w:r w:rsidRPr="0097530F">
        <w:rPr>
          <w:spacing w:val="-4"/>
          <w:sz w:val="20"/>
          <w:lang w:val="pt-BR"/>
        </w:rPr>
        <w:t xml:space="preserve"> </w:t>
      </w:r>
      <w:r w:rsidRPr="0097530F">
        <w:rPr>
          <w:sz w:val="20"/>
          <w:lang w:val="pt-BR"/>
        </w:rPr>
        <w:t>qual</w:t>
      </w:r>
      <w:r w:rsidRPr="0097530F">
        <w:rPr>
          <w:spacing w:val="-3"/>
          <w:sz w:val="20"/>
          <w:lang w:val="pt-BR"/>
        </w:rPr>
        <w:t xml:space="preserve"> </w:t>
      </w:r>
      <w:r w:rsidRPr="0097530F">
        <w:rPr>
          <w:sz w:val="20"/>
          <w:lang w:val="pt-BR"/>
        </w:rPr>
        <w:t>ele</w:t>
      </w:r>
      <w:r w:rsidRPr="0097530F">
        <w:rPr>
          <w:spacing w:val="-3"/>
          <w:sz w:val="20"/>
          <w:lang w:val="pt-BR"/>
        </w:rPr>
        <w:t xml:space="preserve"> </w:t>
      </w:r>
      <w:r w:rsidRPr="0097530F">
        <w:rPr>
          <w:sz w:val="20"/>
          <w:lang w:val="pt-BR"/>
        </w:rPr>
        <w:t>tem</w:t>
      </w:r>
      <w:r w:rsidRPr="0097530F">
        <w:rPr>
          <w:spacing w:val="-1"/>
          <w:sz w:val="20"/>
          <w:lang w:val="pt-BR"/>
        </w:rPr>
        <w:t xml:space="preserve"> </w:t>
      </w:r>
      <w:r w:rsidRPr="0097530F">
        <w:rPr>
          <w:sz w:val="20"/>
          <w:lang w:val="pt-BR"/>
        </w:rPr>
        <w:t>a</w:t>
      </w:r>
      <w:r w:rsidRPr="0097530F">
        <w:rPr>
          <w:spacing w:val="-2"/>
          <w:sz w:val="20"/>
          <w:lang w:val="pt-BR"/>
        </w:rPr>
        <w:t xml:space="preserve"> </w:t>
      </w:r>
      <w:r w:rsidRPr="0097530F">
        <w:rPr>
          <w:sz w:val="20"/>
          <w:lang w:val="pt-BR"/>
        </w:rPr>
        <w:t>capacidade</w:t>
      </w:r>
      <w:r w:rsidRPr="0097530F">
        <w:rPr>
          <w:spacing w:val="-3"/>
          <w:sz w:val="20"/>
          <w:lang w:val="pt-BR"/>
        </w:rPr>
        <w:t xml:space="preserve"> </w:t>
      </w:r>
      <w:r w:rsidRPr="0097530F">
        <w:rPr>
          <w:sz w:val="20"/>
          <w:lang w:val="pt-BR"/>
        </w:rPr>
        <w:t>desempenhar</w:t>
      </w:r>
      <w:r w:rsidRPr="0097530F">
        <w:rPr>
          <w:spacing w:val="-53"/>
          <w:sz w:val="20"/>
          <w:lang w:val="pt-BR"/>
        </w:rPr>
        <w:t xml:space="preserve"> </w:t>
      </w:r>
      <w:r w:rsidRPr="0097530F">
        <w:rPr>
          <w:sz w:val="20"/>
          <w:lang w:val="pt-BR"/>
        </w:rPr>
        <w:t>a</w:t>
      </w:r>
      <w:r w:rsidRPr="0097530F">
        <w:rPr>
          <w:spacing w:val="-2"/>
          <w:sz w:val="20"/>
          <w:lang w:val="pt-BR"/>
        </w:rPr>
        <w:t xml:space="preserve"> </w:t>
      </w:r>
      <w:r w:rsidRPr="0097530F">
        <w:rPr>
          <w:sz w:val="20"/>
          <w:lang w:val="pt-BR"/>
        </w:rPr>
        <w:t>função</w:t>
      </w:r>
      <w:r w:rsidRPr="0097530F">
        <w:rPr>
          <w:spacing w:val="-1"/>
          <w:sz w:val="20"/>
          <w:lang w:val="pt-BR"/>
        </w:rPr>
        <w:t xml:space="preserve"> </w:t>
      </w:r>
      <w:r w:rsidRPr="0097530F">
        <w:rPr>
          <w:sz w:val="20"/>
          <w:lang w:val="pt-BR"/>
        </w:rPr>
        <w:t>requerida;</w:t>
      </w:r>
    </w:p>
    <w:p w14:paraId="4714FBA4" w14:textId="77777777" w:rsidR="005C38FA" w:rsidRPr="0097530F" w:rsidRDefault="00CC4B8C">
      <w:pPr>
        <w:pStyle w:val="PargrafodaLista"/>
        <w:numPr>
          <w:ilvl w:val="2"/>
          <w:numId w:val="106"/>
        </w:numPr>
        <w:tabs>
          <w:tab w:val="left" w:pos="1582"/>
        </w:tabs>
        <w:spacing w:before="93" w:line="360" w:lineRule="auto"/>
        <w:ind w:right="634"/>
        <w:jc w:val="both"/>
        <w:rPr>
          <w:sz w:val="20"/>
          <w:lang w:val="pt-BR"/>
        </w:rPr>
      </w:pPr>
      <w:r w:rsidRPr="0097530F">
        <w:rPr>
          <w:sz w:val="20"/>
          <w:lang w:val="pt-BR"/>
        </w:rPr>
        <w:t>Manutenção</w:t>
      </w:r>
      <w:r w:rsidRPr="0097530F">
        <w:rPr>
          <w:spacing w:val="1"/>
          <w:sz w:val="20"/>
          <w:lang w:val="pt-BR"/>
        </w:rPr>
        <w:t xml:space="preserve"> </w:t>
      </w:r>
      <w:r w:rsidRPr="0097530F">
        <w:rPr>
          <w:sz w:val="20"/>
          <w:lang w:val="pt-BR"/>
        </w:rPr>
        <w:t>Preventiva:</w:t>
      </w:r>
      <w:r w:rsidRPr="0097530F">
        <w:rPr>
          <w:spacing w:val="1"/>
          <w:sz w:val="20"/>
          <w:lang w:val="pt-BR"/>
        </w:rPr>
        <w:t xml:space="preserve"> </w:t>
      </w:r>
      <w:r w:rsidRPr="0097530F">
        <w:rPr>
          <w:sz w:val="20"/>
          <w:lang w:val="pt-BR"/>
        </w:rPr>
        <w:t>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manutenção</w:t>
      </w:r>
      <w:r w:rsidRPr="0097530F">
        <w:rPr>
          <w:spacing w:val="1"/>
          <w:sz w:val="20"/>
          <w:lang w:val="pt-BR"/>
        </w:rPr>
        <w:t xml:space="preserve"> </w:t>
      </w:r>
      <w:r w:rsidRPr="0097530F">
        <w:rPr>
          <w:sz w:val="20"/>
          <w:lang w:val="pt-BR"/>
        </w:rPr>
        <w:t>executada</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intervalos</w:t>
      </w:r>
      <w:r w:rsidRPr="0097530F">
        <w:rPr>
          <w:spacing w:val="1"/>
          <w:sz w:val="20"/>
          <w:lang w:val="pt-BR"/>
        </w:rPr>
        <w:t xml:space="preserve"> </w:t>
      </w:r>
      <w:r w:rsidRPr="0097530F">
        <w:rPr>
          <w:sz w:val="20"/>
          <w:lang w:val="pt-BR"/>
        </w:rPr>
        <w:t>pré-</w:t>
      </w:r>
      <w:r w:rsidRPr="0097530F">
        <w:rPr>
          <w:spacing w:val="1"/>
          <w:sz w:val="20"/>
          <w:lang w:val="pt-BR"/>
        </w:rPr>
        <w:t xml:space="preserve"> </w:t>
      </w:r>
      <w:r w:rsidRPr="0097530F">
        <w:rPr>
          <w:sz w:val="20"/>
          <w:lang w:val="pt-BR"/>
        </w:rPr>
        <w:t>determinados,</w:t>
      </w:r>
      <w:r w:rsidRPr="0097530F">
        <w:rPr>
          <w:spacing w:val="-11"/>
          <w:sz w:val="20"/>
          <w:lang w:val="pt-BR"/>
        </w:rPr>
        <w:t xml:space="preserve"> </w:t>
      </w:r>
      <w:r w:rsidRPr="0097530F">
        <w:rPr>
          <w:sz w:val="20"/>
          <w:lang w:val="pt-BR"/>
        </w:rPr>
        <w:t>ou</w:t>
      </w:r>
      <w:r w:rsidRPr="0097530F">
        <w:rPr>
          <w:spacing w:val="-13"/>
          <w:sz w:val="20"/>
          <w:lang w:val="pt-BR"/>
        </w:rPr>
        <w:t xml:space="preserve"> </w:t>
      </w:r>
      <w:r w:rsidRPr="0097530F">
        <w:rPr>
          <w:sz w:val="20"/>
          <w:lang w:val="pt-BR"/>
        </w:rPr>
        <w:t>conforme</w:t>
      </w:r>
      <w:r w:rsidRPr="0097530F">
        <w:rPr>
          <w:spacing w:val="-13"/>
          <w:sz w:val="20"/>
          <w:lang w:val="pt-BR"/>
        </w:rPr>
        <w:t xml:space="preserve"> </w:t>
      </w:r>
      <w:r w:rsidRPr="0097530F">
        <w:rPr>
          <w:sz w:val="20"/>
          <w:lang w:val="pt-BR"/>
        </w:rPr>
        <w:t>critérios</w:t>
      </w:r>
      <w:r w:rsidRPr="0097530F">
        <w:rPr>
          <w:spacing w:val="-9"/>
          <w:sz w:val="20"/>
          <w:lang w:val="pt-BR"/>
        </w:rPr>
        <w:t xml:space="preserve"> </w:t>
      </w:r>
      <w:r w:rsidRPr="0097530F">
        <w:rPr>
          <w:sz w:val="20"/>
          <w:lang w:val="pt-BR"/>
        </w:rPr>
        <w:t>pré-estabelecidos,</w:t>
      </w:r>
      <w:r w:rsidRPr="0097530F">
        <w:rPr>
          <w:spacing w:val="-13"/>
          <w:sz w:val="20"/>
          <w:lang w:val="pt-BR"/>
        </w:rPr>
        <w:t xml:space="preserve"> </w:t>
      </w:r>
      <w:r w:rsidRPr="0097530F">
        <w:rPr>
          <w:sz w:val="20"/>
          <w:lang w:val="pt-BR"/>
        </w:rPr>
        <w:t>com</w:t>
      </w:r>
      <w:r w:rsidRPr="0097530F">
        <w:rPr>
          <w:spacing w:val="-8"/>
          <w:sz w:val="20"/>
          <w:lang w:val="pt-BR"/>
        </w:rPr>
        <w:t xml:space="preserve"> </w:t>
      </w:r>
      <w:r w:rsidRPr="0097530F">
        <w:rPr>
          <w:sz w:val="20"/>
          <w:lang w:val="pt-BR"/>
        </w:rPr>
        <w:t>o</w:t>
      </w:r>
      <w:r w:rsidRPr="0097530F">
        <w:rPr>
          <w:spacing w:val="-13"/>
          <w:sz w:val="20"/>
          <w:lang w:val="pt-BR"/>
        </w:rPr>
        <w:t xml:space="preserve"> </w:t>
      </w:r>
      <w:r w:rsidRPr="0097530F">
        <w:rPr>
          <w:sz w:val="20"/>
          <w:lang w:val="pt-BR"/>
        </w:rPr>
        <w:t>objetivo</w:t>
      </w:r>
      <w:r w:rsidRPr="0097530F">
        <w:rPr>
          <w:spacing w:val="-10"/>
          <w:sz w:val="20"/>
          <w:lang w:val="pt-BR"/>
        </w:rPr>
        <w:t xml:space="preserve"> </w:t>
      </w:r>
      <w:r w:rsidRPr="0097530F">
        <w:rPr>
          <w:sz w:val="20"/>
          <w:lang w:val="pt-BR"/>
        </w:rPr>
        <w:t>de</w:t>
      </w:r>
      <w:r w:rsidRPr="0097530F">
        <w:rPr>
          <w:spacing w:val="-13"/>
          <w:sz w:val="20"/>
          <w:lang w:val="pt-BR"/>
        </w:rPr>
        <w:t xml:space="preserve"> </w:t>
      </w:r>
      <w:r w:rsidRPr="0097530F">
        <w:rPr>
          <w:sz w:val="20"/>
          <w:lang w:val="pt-BR"/>
        </w:rPr>
        <w:t>reduzir</w:t>
      </w:r>
      <w:r w:rsidRPr="0097530F">
        <w:rPr>
          <w:spacing w:val="-53"/>
          <w:sz w:val="20"/>
          <w:lang w:val="pt-BR"/>
        </w:rPr>
        <w:t xml:space="preserve"> </w:t>
      </w:r>
      <w:r w:rsidRPr="0097530F">
        <w:rPr>
          <w:sz w:val="20"/>
          <w:lang w:val="pt-BR"/>
        </w:rPr>
        <w:t>a</w:t>
      </w:r>
      <w:r w:rsidRPr="0097530F">
        <w:rPr>
          <w:spacing w:val="-2"/>
          <w:sz w:val="20"/>
          <w:lang w:val="pt-BR"/>
        </w:rPr>
        <w:t xml:space="preserve"> </w:t>
      </w:r>
      <w:r w:rsidRPr="0097530F">
        <w:rPr>
          <w:sz w:val="20"/>
          <w:lang w:val="pt-BR"/>
        </w:rPr>
        <w:t>probabilidade</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falha</w:t>
      </w:r>
      <w:r w:rsidRPr="0097530F">
        <w:rPr>
          <w:spacing w:val="-2"/>
          <w:sz w:val="20"/>
          <w:lang w:val="pt-BR"/>
        </w:rPr>
        <w:t xml:space="preserve"> </w:t>
      </w:r>
      <w:r w:rsidRPr="0097530F">
        <w:rPr>
          <w:sz w:val="20"/>
          <w:lang w:val="pt-BR"/>
        </w:rPr>
        <w:t>ou</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degradação</w:t>
      </w:r>
      <w:r w:rsidRPr="0097530F">
        <w:rPr>
          <w:spacing w:val="1"/>
          <w:sz w:val="20"/>
          <w:lang w:val="pt-BR"/>
        </w:rPr>
        <w:t xml:space="preserve"> </w:t>
      </w:r>
      <w:r w:rsidRPr="0097530F">
        <w:rPr>
          <w:sz w:val="20"/>
          <w:lang w:val="pt-BR"/>
        </w:rPr>
        <w:t>do desempenho do</w:t>
      </w:r>
      <w:r w:rsidRPr="0097530F">
        <w:rPr>
          <w:spacing w:val="1"/>
          <w:sz w:val="20"/>
          <w:lang w:val="pt-BR"/>
        </w:rPr>
        <w:t xml:space="preserve"> </w:t>
      </w:r>
      <w:r w:rsidRPr="0097530F">
        <w:rPr>
          <w:sz w:val="20"/>
          <w:lang w:val="pt-BR"/>
        </w:rPr>
        <w:t>item;</w:t>
      </w:r>
    </w:p>
    <w:p w14:paraId="0B068B1D" w14:textId="77777777" w:rsidR="005C38FA" w:rsidRPr="0097530F" w:rsidRDefault="00CC4B8C">
      <w:pPr>
        <w:pStyle w:val="PargrafodaLista"/>
        <w:numPr>
          <w:ilvl w:val="2"/>
          <w:numId w:val="106"/>
        </w:numPr>
        <w:tabs>
          <w:tab w:val="left" w:pos="1582"/>
        </w:tabs>
        <w:spacing w:line="360" w:lineRule="auto"/>
        <w:ind w:right="643"/>
        <w:jc w:val="both"/>
        <w:rPr>
          <w:sz w:val="20"/>
          <w:lang w:val="pt-BR"/>
        </w:rPr>
      </w:pPr>
      <w:r w:rsidRPr="0097530F">
        <w:rPr>
          <w:sz w:val="20"/>
          <w:lang w:val="pt-BR"/>
        </w:rPr>
        <w:t>Multimídia: Sistema composto pelos sistemas de Sonorização, Cronometria e</w:t>
      </w:r>
      <w:r w:rsidRPr="0097530F">
        <w:rPr>
          <w:spacing w:val="1"/>
          <w:sz w:val="20"/>
          <w:lang w:val="pt-BR"/>
        </w:rPr>
        <w:t xml:space="preserve"> </w:t>
      </w:r>
      <w:r w:rsidRPr="0097530F">
        <w:rPr>
          <w:sz w:val="20"/>
          <w:lang w:val="pt-BR"/>
        </w:rPr>
        <w:t>Painel</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Mensagens Variáveis;</w:t>
      </w:r>
    </w:p>
    <w:p w14:paraId="1513846C" w14:textId="77777777" w:rsidR="005C38FA" w:rsidRPr="0097530F" w:rsidRDefault="00CC4B8C">
      <w:pPr>
        <w:pStyle w:val="PargrafodaLista"/>
        <w:numPr>
          <w:ilvl w:val="2"/>
          <w:numId w:val="106"/>
        </w:numPr>
        <w:tabs>
          <w:tab w:val="left" w:pos="1582"/>
        </w:tabs>
        <w:spacing w:before="1"/>
        <w:jc w:val="both"/>
        <w:rPr>
          <w:sz w:val="20"/>
          <w:lang w:val="pt-BR"/>
        </w:rPr>
      </w:pPr>
      <w:r w:rsidRPr="0097530F">
        <w:rPr>
          <w:sz w:val="20"/>
          <w:lang w:val="pt-BR"/>
        </w:rPr>
        <w:t>OSI:</w:t>
      </w:r>
      <w:r w:rsidRPr="0097530F">
        <w:rPr>
          <w:spacing w:val="-4"/>
          <w:sz w:val="20"/>
          <w:lang w:val="pt-BR"/>
        </w:rPr>
        <w:t xml:space="preserve"> </w:t>
      </w:r>
      <w:r w:rsidRPr="0097530F">
        <w:rPr>
          <w:sz w:val="20"/>
          <w:lang w:val="pt-BR"/>
        </w:rPr>
        <w:t>Open</w:t>
      </w:r>
      <w:r w:rsidRPr="0097530F">
        <w:rPr>
          <w:spacing w:val="-3"/>
          <w:sz w:val="20"/>
          <w:lang w:val="pt-BR"/>
        </w:rPr>
        <w:t xml:space="preserve"> </w:t>
      </w:r>
      <w:r w:rsidRPr="0097530F">
        <w:rPr>
          <w:sz w:val="20"/>
          <w:lang w:val="pt-BR"/>
        </w:rPr>
        <w:t>System</w:t>
      </w:r>
      <w:r w:rsidRPr="0097530F">
        <w:rPr>
          <w:spacing w:val="1"/>
          <w:sz w:val="20"/>
          <w:lang w:val="pt-BR"/>
        </w:rPr>
        <w:t xml:space="preserve"> </w:t>
      </w:r>
      <w:r w:rsidRPr="0097530F">
        <w:rPr>
          <w:sz w:val="20"/>
          <w:lang w:val="pt-BR"/>
        </w:rPr>
        <w:t>Interconnection -</w:t>
      </w:r>
      <w:r w:rsidRPr="0097530F">
        <w:rPr>
          <w:spacing w:val="-2"/>
          <w:sz w:val="20"/>
          <w:lang w:val="pt-BR"/>
        </w:rPr>
        <w:t xml:space="preserve"> </w:t>
      </w:r>
      <w:r w:rsidRPr="0097530F">
        <w:rPr>
          <w:sz w:val="20"/>
          <w:lang w:val="pt-BR"/>
        </w:rPr>
        <w:t>Interconexão</w:t>
      </w:r>
      <w:r w:rsidRPr="0097530F">
        <w:rPr>
          <w:spacing w:val="-3"/>
          <w:sz w:val="20"/>
          <w:lang w:val="pt-BR"/>
        </w:rPr>
        <w:t xml:space="preserve"> </w:t>
      </w:r>
      <w:r w:rsidRPr="0097530F">
        <w:rPr>
          <w:sz w:val="20"/>
          <w:lang w:val="pt-BR"/>
        </w:rPr>
        <w:t>entre</w:t>
      </w:r>
      <w:r w:rsidRPr="0097530F">
        <w:rPr>
          <w:spacing w:val="-3"/>
          <w:sz w:val="20"/>
          <w:lang w:val="pt-BR"/>
        </w:rPr>
        <w:t xml:space="preserve"> </w:t>
      </w:r>
      <w:r w:rsidRPr="0097530F">
        <w:rPr>
          <w:sz w:val="20"/>
          <w:lang w:val="pt-BR"/>
        </w:rPr>
        <w:t>Sistemas Abertos;</w:t>
      </w:r>
    </w:p>
    <w:p w14:paraId="28CBCF25" w14:textId="77777777" w:rsidR="005C38FA" w:rsidRPr="0097530F" w:rsidRDefault="00CC4B8C">
      <w:pPr>
        <w:pStyle w:val="PargrafodaLista"/>
        <w:numPr>
          <w:ilvl w:val="2"/>
          <w:numId w:val="106"/>
        </w:numPr>
        <w:tabs>
          <w:tab w:val="left" w:pos="1582"/>
        </w:tabs>
        <w:spacing w:before="113" w:line="360" w:lineRule="auto"/>
        <w:ind w:right="639"/>
        <w:jc w:val="both"/>
        <w:rPr>
          <w:sz w:val="20"/>
          <w:lang w:val="pt-BR"/>
        </w:rPr>
      </w:pPr>
      <w:r w:rsidRPr="0097530F">
        <w:rPr>
          <w:sz w:val="20"/>
          <w:lang w:val="pt-BR"/>
        </w:rPr>
        <w:t>PMV: Painel de Mensagens Variáveis - Sistema responsável pela apresentação</w:t>
      </w:r>
      <w:r w:rsidRPr="0097530F">
        <w:rPr>
          <w:spacing w:val="-53"/>
          <w:sz w:val="20"/>
          <w:lang w:val="pt-BR"/>
        </w:rPr>
        <w:t xml:space="preserve"> </w:t>
      </w:r>
      <w:r w:rsidRPr="0097530F">
        <w:rPr>
          <w:sz w:val="20"/>
          <w:lang w:val="pt-BR"/>
        </w:rPr>
        <w:t>de</w:t>
      </w:r>
      <w:r w:rsidRPr="0097530F">
        <w:rPr>
          <w:spacing w:val="-6"/>
          <w:sz w:val="20"/>
          <w:lang w:val="pt-BR"/>
        </w:rPr>
        <w:t xml:space="preserve"> </w:t>
      </w:r>
      <w:r w:rsidRPr="0097530F">
        <w:rPr>
          <w:sz w:val="20"/>
          <w:lang w:val="pt-BR"/>
        </w:rPr>
        <w:t>mensagens</w:t>
      </w:r>
      <w:r w:rsidRPr="0097530F">
        <w:rPr>
          <w:spacing w:val="-3"/>
          <w:sz w:val="20"/>
          <w:lang w:val="pt-BR"/>
        </w:rPr>
        <w:t xml:space="preserve"> </w:t>
      </w:r>
      <w:r w:rsidRPr="0097530F">
        <w:rPr>
          <w:sz w:val="20"/>
          <w:lang w:val="pt-BR"/>
        </w:rPr>
        <w:t>de</w:t>
      </w:r>
      <w:r w:rsidRPr="0097530F">
        <w:rPr>
          <w:spacing w:val="-5"/>
          <w:sz w:val="20"/>
          <w:lang w:val="pt-BR"/>
        </w:rPr>
        <w:t xml:space="preserve"> </w:t>
      </w:r>
      <w:r w:rsidRPr="0097530F">
        <w:rPr>
          <w:sz w:val="20"/>
          <w:lang w:val="pt-BR"/>
        </w:rPr>
        <w:t>texto</w:t>
      </w:r>
      <w:r w:rsidRPr="0097530F">
        <w:rPr>
          <w:spacing w:val="-4"/>
          <w:sz w:val="20"/>
          <w:lang w:val="pt-BR"/>
        </w:rPr>
        <w:t xml:space="preserve"> </w:t>
      </w:r>
      <w:r w:rsidRPr="0097530F">
        <w:rPr>
          <w:sz w:val="20"/>
          <w:lang w:val="pt-BR"/>
        </w:rPr>
        <w:t>a</w:t>
      </w:r>
      <w:r w:rsidRPr="0097530F">
        <w:rPr>
          <w:spacing w:val="-2"/>
          <w:sz w:val="20"/>
          <w:lang w:val="pt-BR"/>
        </w:rPr>
        <w:t xml:space="preserve"> </w:t>
      </w:r>
      <w:r w:rsidRPr="0097530F">
        <w:rPr>
          <w:sz w:val="20"/>
          <w:lang w:val="pt-BR"/>
        </w:rPr>
        <w:t>partir</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comandos</w:t>
      </w:r>
      <w:r w:rsidRPr="0097530F">
        <w:rPr>
          <w:spacing w:val="-4"/>
          <w:sz w:val="20"/>
          <w:lang w:val="pt-BR"/>
        </w:rPr>
        <w:t xml:space="preserve"> </w:t>
      </w:r>
      <w:r w:rsidRPr="0097530F">
        <w:rPr>
          <w:sz w:val="20"/>
          <w:lang w:val="pt-BR"/>
        </w:rPr>
        <w:t>emitidos</w:t>
      </w:r>
      <w:r w:rsidRPr="0097530F">
        <w:rPr>
          <w:spacing w:val="-1"/>
          <w:sz w:val="20"/>
          <w:lang w:val="pt-BR"/>
        </w:rPr>
        <w:t xml:space="preserve"> </w:t>
      </w:r>
      <w:r w:rsidRPr="0097530F">
        <w:rPr>
          <w:sz w:val="20"/>
          <w:lang w:val="pt-BR"/>
        </w:rPr>
        <w:t>pelo</w:t>
      </w:r>
      <w:r w:rsidRPr="0097530F">
        <w:rPr>
          <w:spacing w:val="-5"/>
          <w:sz w:val="20"/>
          <w:lang w:val="pt-BR"/>
        </w:rPr>
        <w:t xml:space="preserve"> </w:t>
      </w:r>
      <w:r w:rsidRPr="0097530F">
        <w:rPr>
          <w:sz w:val="20"/>
          <w:lang w:val="pt-BR"/>
        </w:rPr>
        <w:t>Sistema</w:t>
      </w:r>
      <w:r w:rsidRPr="0097530F">
        <w:rPr>
          <w:spacing w:val="-6"/>
          <w:sz w:val="20"/>
          <w:lang w:val="pt-BR"/>
        </w:rPr>
        <w:t xml:space="preserve"> </w:t>
      </w:r>
      <w:r w:rsidRPr="0097530F">
        <w:rPr>
          <w:sz w:val="20"/>
          <w:lang w:val="pt-BR"/>
        </w:rPr>
        <w:t>de</w:t>
      </w:r>
      <w:r w:rsidRPr="0097530F">
        <w:rPr>
          <w:spacing w:val="-5"/>
          <w:sz w:val="20"/>
          <w:lang w:val="pt-BR"/>
        </w:rPr>
        <w:t xml:space="preserve"> </w:t>
      </w:r>
      <w:r w:rsidRPr="0097530F">
        <w:rPr>
          <w:sz w:val="20"/>
          <w:lang w:val="pt-BR"/>
        </w:rPr>
        <w:t>Controle</w:t>
      </w:r>
      <w:r w:rsidRPr="0097530F">
        <w:rPr>
          <w:spacing w:val="-53"/>
          <w:sz w:val="20"/>
          <w:lang w:val="pt-BR"/>
        </w:rPr>
        <w:t xml:space="preserve"> </w:t>
      </w:r>
      <w:r w:rsidRPr="0097530F">
        <w:rPr>
          <w:sz w:val="20"/>
          <w:lang w:val="pt-BR"/>
        </w:rPr>
        <w:t>Local,</w:t>
      </w:r>
      <w:r w:rsidRPr="0097530F">
        <w:rPr>
          <w:spacing w:val="-6"/>
          <w:sz w:val="20"/>
          <w:lang w:val="pt-BR"/>
        </w:rPr>
        <w:t xml:space="preserve"> </w:t>
      </w:r>
      <w:r w:rsidRPr="0097530F">
        <w:rPr>
          <w:sz w:val="20"/>
          <w:lang w:val="pt-BR"/>
        </w:rPr>
        <w:t>e</w:t>
      </w:r>
      <w:r w:rsidRPr="0097530F">
        <w:rPr>
          <w:spacing w:val="-6"/>
          <w:sz w:val="20"/>
          <w:lang w:val="pt-BR"/>
        </w:rPr>
        <w:t xml:space="preserve"> </w:t>
      </w:r>
      <w:r w:rsidRPr="0097530F">
        <w:rPr>
          <w:sz w:val="20"/>
          <w:lang w:val="pt-BR"/>
        </w:rPr>
        <w:t>a</w:t>
      </w:r>
      <w:r w:rsidRPr="0097530F">
        <w:rPr>
          <w:spacing w:val="-4"/>
          <w:sz w:val="20"/>
          <w:lang w:val="pt-BR"/>
        </w:rPr>
        <w:t xml:space="preserve"> </w:t>
      </w:r>
      <w:r w:rsidRPr="0097530F">
        <w:rPr>
          <w:sz w:val="20"/>
          <w:lang w:val="pt-BR"/>
        </w:rPr>
        <w:t>informação</w:t>
      </w:r>
      <w:r w:rsidRPr="0097530F">
        <w:rPr>
          <w:spacing w:val="-6"/>
          <w:sz w:val="20"/>
          <w:lang w:val="pt-BR"/>
        </w:rPr>
        <w:t xml:space="preserve"> </w:t>
      </w:r>
      <w:r w:rsidRPr="0097530F">
        <w:rPr>
          <w:sz w:val="20"/>
          <w:lang w:val="pt-BR"/>
        </w:rPr>
        <w:t>horária</w:t>
      </w:r>
      <w:r w:rsidRPr="0097530F">
        <w:rPr>
          <w:spacing w:val="-6"/>
          <w:sz w:val="20"/>
          <w:lang w:val="pt-BR"/>
        </w:rPr>
        <w:t xml:space="preserve"> </w:t>
      </w:r>
      <w:r w:rsidRPr="0097530F">
        <w:rPr>
          <w:sz w:val="20"/>
          <w:lang w:val="pt-BR"/>
        </w:rPr>
        <w:t>unificada.</w:t>
      </w:r>
      <w:r w:rsidRPr="0097530F">
        <w:rPr>
          <w:spacing w:val="-7"/>
          <w:sz w:val="20"/>
          <w:lang w:val="pt-BR"/>
        </w:rPr>
        <w:t xml:space="preserve"> </w:t>
      </w:r>
      <w:r w:rsidRPr="0097530F">
        <w:rPr>
          <w:sz w:val="20"/>
          <w:lang w:val="pt-BR"/>
        </w:rPr>
        <w:t>Também</w:t>
      </w:r>
      <w:r w:rsidRPr="0097530F">
        <w:rPr>
          <w:spacing w:val="-3"/>
          <w:sz w:val="20"/>
          <w:lang w:val="pt-BR"/>
        </w:rPr>
        <w:t xml:space="preserve"> </w:t>
      </w:r>
      <w:r w:rsidRPr="0097530F">
        <w:rPr>
          <w:sz w:val="20"/>
          <w:lang w:val="pt-BR"/>
        </w:rPr>
        <w:t>chamado</w:t>
      </w:r>
      <w:r w:rsidRPr="0097530F">
        <w:rPr>
          <w:spacing w:val="-7"/>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Painel</w:t>
      </w:r>
      <w:r w:rsidRPr="0097530F">
        <w:rPr>
          <w:spacing w:val="-6"/>
          <w:sz w:val="20"/>
          <w:lang w:val="pt-BR"/>
        </w:rPr>
        <w:t xml:space="preserve"> </w:t>
      </w:r>
      <w:r w:rsidRPr="0097530F">
        <w:rPr>
          <w:sz w:val="20"/>
          <w:lang w:val="pt-BR"/>
        </w:rPr>
        <w:t>de</w:t>
      </w:r>
      <w:r w:rsidRPr="0097530F">
        <w:rPr>
          <w:spacing w:val="-7"/>
          <w:sz w:val="20"/>
          <w:lang w:val="pt-BR"/>
        </w:rPr>
        <w:t xml:space="preserve"> </w:t>
      </w:r>
      <w:r w:rsidRPr="0097530F">
        <w:rPr>
          <w:sz w:val="20"/>
          <w:lang w:val="pt-BR"/>
        </w:rPr>
        <w:t>Destino</w:t>
      </w:r>
      <w:r w:rsidRPr="0097530F">
        <w:rPr>
          <w:spacing w:val="-5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Trens (PDT);</w:t>
      </w:r>
    </w:p>
    <w:p w14:paraId="2DD682DA" w14:textId="77777777" w:rsidR="005C38FA" w:rsidRPr="0097530F" w:rsidRDefault="00CC4B8C">
      <w:pPr>
        <w:pStyle w:val="PargrafodaLista"/>
        <w:numPr>
          <w:ilvl w:val="2"/>
          <w:numId w:val="106"/>
        </w:numPr>
        <w:tabs>
          <w:tab w:val="left" w:pos="1582"/>
        </w:tabs>
        <w:spacing w:line="360" w:lineRule="auto"/>
        <w:ind w:right="644"/>
        <w:jc w:val="both"/>
        <w:rPr>
          <w:sz w:val="20"/>
          <w:lang w:val="pt-BR"/>
        </w:rPr>
      </w:pPr>
      <w:r w:rsidRPr="0097530F">
        <w:rPr>
          <w:sz w:val="20"/>
          <w:lang w:val="pt-BR"/>
        </w:rPr>
        <w:t>Protocolo</w:t>
      </w:r>
      <w:r w:rsidRPr="0097530F">
        <w:rPr>
          <w:spacing w:val="-7"/>
          <w:sz w:val="20"/>
          <w:lang w:val="pt-BR"/>
        </w:rPr>
        <w:t xml:space="preserve"> </w:t>
      </w:r>
      <w:r w:rsidRPr="0097530F">
        <w:rPr>
          <w:sz w:val="20"/>
          <w:lang w:val="pt-BR"/>
        </w:rPr>
        <w:t>de</w:t>
      </w:r>
      <w:r w:rsidRPr="0097530F">
        <w:rPr>
          <w:spacing w:val="-6"/>
          <w:sz w:val="20"/>
          <w:lang w:val="pt-BR"/>
        </w:rPr>
        <w:t xml:space="preserve"> </w:t>
      </w:r>
      <w:r w:rsidRPr="0097530F">
        <w:rPr>
          <w:sz w:val="20"/>
          <w:lang w:val="pt-BR"/>
        </w:rPr>
        <w:t>Comunicação:</w:t>
      </w:r>
      <w:r w:rsidRPr="0097530F">
        <w:rPr>
          <w:spacing w:val="-6"/>
          <w:sz w:val="20"/>
          <w:lang w:val="pt-BR"/>
        </w:rPr>
        <w:t xml:space="preserve"> </w:t>
      </w:r>
      <w:r w:rsidRPr="0097530F">
        <w:rPr>
          <w:sz w:val="20"/>
          <w:lang w:val="pt-BR"/>
        </w:rPr>
        <w:t>Conjunto</w:t>
      </w:r>
      <w:r w:rsidRPr="0097530F">
        <w:rPr>
          <w:spacing w:val="-6"/>
          <w:sz w:val="20"/>
          <w:lang w:val="pt-BR"/>
        </w:rPr>
        <w:t xml:space="preserve"> </w:t>
      </w:r>
      <w:r w:rsidRPr="0097530F">
        <w:rPr>
          <w:sz w:val="20"/>
          <w:lang w:val="pt-BR"/>
        </w:rPr>
        <w:t>de</w:t>
      </w:r>
      <w:r w:rsidRPr="0097530F">
        <w:rPr>
          <w:spacing w:val="-6"/>
          <w:sz w:val="20"/>
          <w:lang w:val="pt-BR"/>
        </w:rPr>
        <w:t xml:space="preserve"> </w:t>
      </w:r>
      <w:r w:rsidRPr="0097530F">
        <w:rPr>
          <w:sz w:val="20"/>
          <w:lang w:val="pt-BR"/>
        </w:rPr>
        <w:t>procedimentos</w:t>
      </w:r>
      <w:r w:rsidRPr="0097530F">
        <w:rPr>
          <w:spacing w:val="-7"/>
          <w:sz w:val="20"/>
          <w:lang w:val="pt-BR"/>
        </w:rPr>
        <w:t xml:space="preserve"> </w:t>
      </w:r>
      <w:r w:rsidRPr="0097530F">
        <w:rPr>
          <w:sz w:val="20"/>
          <w:lang w:val="pt-BR"/>
        </w:rPr>
        <w:t>ou</w:t>
      </w:r>
      <w:r w:rsidRPr="0097530F">
        <w:rPr>
          <w:spacing w:val="-8"/>
          <w:sz w:val="20"/>
          <w:lang w:val="pt-BR"/>
        </w:rPr>
        <w:t xml:space="preserve"> </w:t>
      </w:r>
      <w:r w:rsidRPr="0097530F">
        <w:rPr>
          <w:sz w:val="20"/>
          <w:lang w:val="pt-BR"/>
        </w:rPr>
        <w:t>normas</w:t>
      </w:r>
      <w:r w:rsidRPr="0097530F">
        <w:rPr>
          <w:spacing w:val="-7"/>
          <w:sz w:val="20"/>
          <w:lang w:val="pt-BR"/>
        </w:rPr>
        <w:t xml:space="preserve"> </w:t>
      </w:r>
      <w:r w:rsidRPr="0097530F">
        <w:rPr>
          <w:sz w:val="20"/>
          <w:lang w:val="pt-BR"/>
        </w:rPr>
        <w:t>que</w:t>
      </w:r>
      <w:r w:rsidRPr="0097530F">
        <w:rPr>
          <w:spacing w:val="-8"/>
          <w:sz w:val="20"/>
          <w:lang w:val="pt-BR"/>
        </w:rPr>
        <w:t xml:space="preserve"> </w:t>
      </w:r>
      <w:r w:rsidRPr="0097530F">
        <w:rPr>
          <w:sz w:val="20"/>
          <w:lang w:val="pt-BR"/>
        </w:rPr>
        <w:t>regulam</w:t>
      </w:r>
      <w:r w:rsidRPr="0097530F">
        <w:rPr>
          <w:spacing w:val="-53"/>
          <w:sz w:val="20"/>
          <w:lang w:val="pt-BR"/>
        </w:rPr>
        <w:t xml:space="preserve"> </w:t>
      </w:r>
      <w:r w:rsidRPr="0097530F">
        <w:rPr>
          <w:sz w:val="20"/>
          <w:lang w:val="pt-BR"/>
        </w:rPr>
        <w:t>a</w:t>
      </w:r>
      <w:r w:rsidRPr="0097530F">
        <w:rPr>
          <w:spacing w:val="-2"/>
          <w:sz w:val="20"/>
          <w:lang w:val="pt-BR"/>
        </w:rPr>
        <w:t xml:space="preserve"> </w:t>
      </w:r>
      <w:r w:rsidRPr="0097530F">
        <w:rPr>
          <w:sz w:val="20"/>
          <w:lang w:val="pt-BR"/>
        </w:rPr>
        <w:t>troca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mensagens entre</w:t>
      </w:r>
      <w:r w:rsidRPr="0097530F">
        <w:rPr>
          <w:spacing w:val="-2"/>
          <w:sz w:val="20"/>
          <w:lang w:val="pt-BR"/>
        </w:rPr>
        <w:t xml:space="preserve"> </w:t>
      </w:r>
      <w:r w:rsidRPr="0097530F">
        <w:rPr>
          <w:sz w:val="20"/>
          <w:lang w:val="pt-BR"/>
        </w:rPr>
        <w:t>equipamentos e</w:t>
      </w:r>
      <w:r w:rsidRPr="0097530F">
        <w:rPr>
          <w:spacing w:val="-1"/>
          <w:sz w:val="20"/>
          <w:lang w:val="pt-BR"/>
        </w:rPr>
        <w:t xml:space="preserve"> </w:t>
      </w:r>
      <w:r w:rsidRPr="0097530F">
        <w:rPr>
          <w:sz w:val="20"/>
          <w:lang w:val="pt-BR"/>
        </w:rPr>
        <w:t>sistemas;</w:t>
      </w:r>
    </w:p>
    <w:p w14:paraId="1966B8D1" w14:textId="77777777" w:rsidR="005C38FA" w:rsidRPr="0097530F" w:rsidRDefault="00CC4B8C">
      <w:pPr>
        <w:pStyle w:val="PargrafodaLista"/>
        <w:numPr>
          <w:ilvl w:val="2"/>
          <w:numId w:val="106"/>
        </w:numPr>
        <w:tabs>
          <w:tab w:val="left" w:pos="1582"/>
        </w:tabs>
        <w:spacing w:before="2" w:line="360" w:lineRule="auto"/>
        <w:ind w:right="636"/>
        <w:jc w:val="both"/>
        <w:rPr>
          <w:sz w:val="20"/>
          <w:lang w:val="pt-BR"/>
        </w:rPr>
      </w:pPr>
      <w:r w:rsidRPr="0097530F">
        <w:rPr>
          <w:sz w:val="20"/>
          <w:lang w:val="pt-BR"/>
        </w:rPr>
        <w:t>Redundância:</w:t>
      </w:r>
      <w:r w:rsidRPr="0097530F">
        <w:rPr>
          <w:spacing w:val="1"/>
          <w:sz w:val="20"/>
          <w:lang w:val="pt-BR"/>
        </w:rPr>
        <w:t xml:space="preserve"> </w:t>
      </w:r>
      <w:r w:rsidRPr="0097530F">
        <w:rPr>
          <w:sz w:val="20"/>
          <w:lang w:val="pt-BR"/>
        </w:rPr>
        <w:t>Uso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recursos</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software</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distintos</w:t>
      </w:r>
      <w:r w:rsidRPr="0097530F">
        <w:rPr>
          <w:spacing w:val="1"/>
          <w:sz w:val="20"/>
          <w:lang w:val="pt-BR"/>
        </w:rPr>
        <w:t xml:space="preserve"> </w:t>
      </w:r>
      <w:r w:rsidRPr="0097530F">
        <w:rPr>
          <w:sz w:val="20"/>
          <w:lang w:val="pt-BR"/>
        </w:rPr>
        <w:t>(hardware),</w:t>
      </w:r>
      <w:r w:rsidRPr="0097530F">
        <w:rPr>
          <w:spacing w:val="-3"/>
          <w:sz w:val="20"/>
          <w:lang w:val="pt-BR"/>
        </w:rPr>
        <w:t xml:space="preserve"> </w:t>
      </w:r>
      <w:r w:rsidRPr="0097530F">
        <w:rPr>
          <w:sz w:val="20"/>
          <w:lang w:val="pt-BR"/>
        </w:rPr>
        <w:t>capazes</w:t>
      </w:r>
      <w:r w:rsidRPr="0097530F">
        <w:rPr>
          <w:spacing w:val="-2"/>
          <w:sz w:val="20"/>
          <w:lang w:val="pt-BR"/>
        </w:rPr>
        <w:t xml:space="preserve"> </w:t>
      </w:r>
      <w:r w:rsidRPr="0097530F">
        <w:rPr>
          <w:sz w:val="20"/>
          <w:lang w:val="pt-BR"/>
        </w:rPr>
        <w:t>de</w:t>
      </w:r>
      <w:r w:rsidRPr="0097530F">
        <w:rPr>
          <w:spacing w:val="-4"/>
          <w:sz w:val="20"/>
          <w:lang w:val="pt-BR"/>
        </w:rPr>
        <w:t xml:space="preserve"> </w:t>
      </w:r>
      <w:r w:rsidRPr="0097530F">
        <w:rPr>
          <w:sz w:val="20"/>
          <w:lang w:val="pt-BR"/>
        </w:rPr>
        <w:t>realizar</w:t>
      </w:r>
      <w:r w:rsidRPr="0097530F">
        <w:rPr>
          <w:spacing w:val="-2"/>
          <w:sz w:val="20"/>
          <w:lang w:val="pt-BR"/>
        </w:rPr>
        <w:t xml:space="preserve"> </w:t>
      </w:r>
      <w:r w:rsidRPr="0097530F">
        <w:rPr>
          <w:sz w:val="20"/>
          <w:lang w:val="pt-BR"/>
        </w:rPr>
        <w:t>a</w:t>
      </w:r>
      <w:r w:rsidRPr="0097530F">
        <w:rPr>
          <w:spacing w:val="-5"/>
          <w:sz w:val="20"/>
          <w:lang w:val="pt-BR"/>
        </w:rPr>
        <w:t xml:space="preserve"> </w:t>
      </w:r>
      <w:r w:rsidRPr="0097530F">
        <w:rPr>
          <w:sz w:val="20"/>
          <w:lang w:val="pt-BR"/>
        </w:rPr>
        <w:t>mesma</w:t>
      </w:r>
      <w:r w:rsidRPr="0097530F">
        <w:rPr>
          <w:spacing w:val="-5"/>
          <w:sz w:val="20"/>
          <w:lang w:val="pt-BR"/>
        </w:rPr>
        <w:t xml:space="preserve"> </w:t>
      </w:r>
      <w:r w:rsidRPr="0097530F">
        <w:rPr>
          <w:sz w:val="20"/>
          <w:lang w:val="pt-BR"/>
        </w:rPr>
        <w:t>função</w:t>
      </w:r>
      <w:r w:rsidRPr="0097530F">
        <w:rPr>
          <w:spacing w:val="-6"/>
          <w:sz w:val="20"/>
          <w:lang w:val="pt-BR"/>
        </w:rPr>
        <w:t xml:space="preserve"> </w:t>
      </w:r>
      <w:r w:rsidRPr="0097530F">
        <w:rPr>
          <w:sz w:val="20"/>
          <w:lang w:val="pt-BR"/>
        </w:rPr>
        <w:t>do</w:t>
      </w:r>
      <w:r w:rsidRPr="0097530F">
        <w:rPr>
          <w:spacing w:val="-3"/>
          <w:sz w:val="20"/>
          <w:lang w:val="pt-BR"/>
        </w:rPr>
        <w:t xml:space="preserve"> </w:t>
      </w:r>
      <w:r w:rsidRPr="0097530F">
        <w:rPr>
          <w:sz w:val="20"/>
          <w:lang w:val="pt-BR"/>
        </w:rPr>
        <w:t>principal,</w:t>
      </w:r>
      <w:r w:rsidRPr="0097530F">
        <w:rPr>
          <w:spacing w:val="-4"/>
          <w:sz w:val="20"/>
          <w:lang w:val="pt-BR"/>
        </w:rPr>
        <w:t xml:space="preserve"> </w:t>
      </w:r>
      <w:r w:rsidRPr="0097530F">
        <w:rPr>
          <w:sz w:val="20"/>
          <w:lang w:val="pt-BR"/>
        </w:rPr>
        <w:t>com</w:t>
      </w:r>
      <w:r w:rsidRPr="0097530F">
        <w:rPr>
          <w:spacing w:val="6"/>
          <w:sz w:val="20"/>
          <w:lang w:val="pt-BR"/>
        </w:rPr>
        <w:t xml:space="preserve"> </w:t>
      </w:r>
      <w:r w:rsidRPr="0097530F">
        <w:rPr>
          <w:sz w:val="20"/>
          <w:lang w:val="pt-BR"/>
        </w:rPr>
        <w:t>o</w:t>
      </w:r>
      <w:r w:rsidRPr="0097530F">
        <w:rPr>
          <w:spacing w:val="-6"/>
          <w:sz w:val="20"/>
          <w:lang w:val="pt-BR"/>
        </w:rPr>
        <w:t xml:space="preserve"> </w:t>
      </w:r>
      <w:r w:rsidRPr="0097530F">
        <w:rPr>
          <w:sz w:val="20"/>
          <w:lang w:val="pt-BR"/>
        </w:rPr>
        <w:t>objetivo</w:t>
      </w:r>
      <w:r w:rsidRPr="0097530F">
        <w:rPr>
          <w:spacing w:val="-3"/>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substituição</w:t>
      </w:r>
      <w:r w:rsidRPr="0097530F">
        <w:rPr>
          <w:spacing w:val="1"/>
          <w:sz w:val="20"/>
          <w:lang w:val="pt-BR"/>
        </w:rPr>
        <w:t xml:space="preserve"> </w:t>
      </w:r>
      <w:r w:rsidRPr="0097530F">
        <w:rPr>
          <w:sz w:val="20"/>
          <w:lang w:val="pt-BR"/>
        </w:rPr>
        <w:t>automática</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caso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falha,</w:t>
      </w:r>
      <w:r w:rsidRPr="0097530F">
        <w:rPr>
          <w:spacing w:val="1"/>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finalidade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garantir</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operação</w:t>
      </w:r>
      <w:r w:rsidRPr="0097530F">
        <w:rPr>
          <w:spacing w:val="-2"/>
          <w:sz w:val="20"/>
          <w:lang w:val="pt-BR"/>
        </w:rPr>
        <w:t xml:space="preserve"> </w:t>
      </w:r>
      <w:r w:rsidRPr="0097530F">
        <w:rPr>
          <w:sz w:val="20"/>
          <w:lang w:val="pt-BR"/>
        </w:rPr>
        <w:t>normal</w:t>
      </w:r>
      <w:r w:rsidRPr="0097530F">
        <w:rPr>
          <w:spacing w:val="-2"/>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alta disponibilidade;</w:t>
      </w:r>
    </w:p>
    <w:p w14:paraId="14CCF8AE" w14:textId="77777777" w:rsidR="005C38FA" w:rsidRPr="0097530F" w:rsidRDefault="00CC4B8C">
      <w:pPr>
        <w:pStyle w:val="PargrafodaLista"/>
        <w:numPr>
          <w:ilvl w:val="2"/>
          <w:numId w:val="106"/>
        </w:numPr>
        <w:tabs>
          <w:tab w:val="left" w:pos="1582"/>
        </w:tabs>
        <w:spacing w:line="360" w:lineRule="auto"/>
        <w:ind w:right="633"/>
        <w:jc w:val="both"/>
        <w:rPr>
          <w:sz w:val="20"/>
          <w:lang w:val="pt-BR"/>
        </w:rPr>
      </w:pPr>
      <w:r w:rsidRPr="0097530F">
        <w:rPr>
          <w:sz w:val="20"/>
          <w:lang w:val="pt-BR"/>
        </w:rPr>
        <w:t>SCAP:</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Arrecadação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Passageiros</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composto</w:t>
      </w:r>
      <w:r w:rsidRPr="0097530F">
        <w:rPr>
          <w:spacing w:val="1"/>
          <w:sz w:val="20"/>
          <w:lang w:val="pt-BR"/>
        </w:rPr>
        <w:t xml:space="preserve"> </w:t>
      </w:r>
      <w:r w:rsidRPr="0097530F">
        <w:rPr>
          <w:sz w:val="20"/>
          <w:lang w:val="pt-BR"/>
        </w:rPr>
        <w:t>pelos</w:t>
      </w:r>
      <w:r w:rsidRPr="0097530F">
        <w:rPr>
          <w:spacing w:val="1"/>
          <w:sz w:val="20"/>
          <w:lang w:val="pt-BR"/>
        </w:rPr>
        <w:t xml:space="preserve"> </w:t>
      </w:r>
      <w:r w:rsidRPr="0097530F">
        <w:rPr>
          <w:sz w:val="20"/>
          <w:lang w:val="pt-BR"/>
        </w:rPr>
        <w:t>bloqueios</w:t>
      </w:r>
      <w:r w:rsidRPr="0097530F">
        <w:rPr>
          <w:spacing w:val="1"/>
          <w:sz w:val="20"/>
          <w:lang w:val="pt-BR"/>
        </w:rPr>
        <w:t xml:space="preserve"> </w:t>
      </w:r>
      <w:r w:rsidRPr="0097530F">
        <w:rPr>
          <w:sz w:val="20"/>
          <w:lang w:val="pt-BR"/>
        </w:rPr>
        <w:t>eletrônicos/mecânicos,</w:t>
      </w:r>
      <w:r w:rsidRPr="0097530F">
        <w:rPr>
          <w:spacing w:val="1"/>
          <w:sz w:val="20"/>
          <w:lang w:val="pt-BR"/>
        </w:rPr>
        <w:t xml:space="preserve"> </w:t>
      </w:r>
      <w:r w:rsidRPr="0097530F">
        <w:rPr>
          <w:sz w:val="20"/>
          <w:lang w:val="pt-BR"/>
        </w:rPr>
        <w:t>softwares,</w:t>
      </w:r>
      <w:r w:rsidRPr="0097530F">
        <w:rPr>
          <w:spacing w:val="1"/>
          <w:sz w:val="20"/>
          <w:lang w:val="pt-BR"/>
        </w:rPr>
        <w:t xml:space="preserve"> </w:t>
      </w:r>
      <w:r w:rsidRPr="0097530F">
        <w:rPr>
          <w:sz w:val="20"/>
          <w:lang w:val="pt-BR"/>
        </w:rPr>
        <w:t>redes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equipamentos</w:t>
      </w:r>
      <w:r w:rsidRPr="0097530F">
        <w:rPr>
          <w:spacing w:val="-7"/>
          <w:sz w:val="20"/>
          <w:lang w:val="pt-BR"/>
        </w:rPr>
        <w:t xml:space="preserve"> </w:t>
      </w:r>
      <w:r w:rsidRPr="0097530F">
        <w:rPr>
          <w:sz w:val="20"/>
          <w:lang w:val="pt-BR"/>
        </w:rPr>
        <w:t>de</w:t>
      </w:r>
      <w:r w:rsidRPr="0097530F">
        <w:rPr>
          <w:spacing w:val="-8"/>
          <w:sz w:val="20"/>
          <w:lang w:val="pt-BR"/>
        </w:rPr>
        <w:t xml:space="preserve"> </w:t>
      </w:r>
      <w:r w:rsidRPr="0097530F">
        <w:rPr>
          <w:sz w:val="20"/>
          <w:lang w:val="pt-BR"/>
        </w:rPr>
        <w:t>interligação</w:t>
      </w:r>
      <w:r w:rsidRPr="0097530F">
        <w:rPr>
          <w:spacing w:val="-8"/>
          <w:sz w:val="20"/>
          <w:lang w:val="pt-BR"/>
        </w:rPr>
        <w:t xml:space="preserve"> </w:t>
      </w:r>
      <w:r w:rsidRPr="0097530F">
        <w:rPr>
          <w:sz w:val="20"/>
          <w:lang w:val="pt-BR"/>
        </w:rPr>
        <w:t>dos</w:t>
      </w:r>
      <w:r w:rsidRPr="0097530F">
        <w:rPr>
          <w:spacing w:val="-7"/>
          <w:sz w:val="20"/>
          <w:lang w:val="pt-BR"/>
        </w:rPr>
        <w:t xml:space="preserve"> </w:t>
      </w:r>
      <w:r w:rsidRPr="0097530F">
        <w:rPr>
          <w:sz w:val="20"/>
          <w:lang w:val="pt-BR"/>
        </w:rPr>
        <w:t>componentes</w:t>
      </w:r>
      <w:r w:rsidRPr="0097530F">
        <w:rPr>
          <w:spacing w:val="-4"/>
          <w:sz w:val="20"/>
          <w:lang w:val="pt-BR"/>
        </w:rPr>
        <w:t xml:space="preserve"> </w:t>
      </w:r>
      <w:r w:rsidRPr="0097530F">
        <w:rPr>
          <w:sz w:val="20"/>
          <w:lang w:val="pt-BR"/>
        </w:rPr>
        <w:t>que</w:t>
      </w:r>
      <w:r w:rsidRPr="0097530F">
        <w:rPr>
          <w:spacing w:val="-6"/>
          <w:sz w:val="20"/>
          <w:lang w:val="pt-BR"/>
        </w:rPr>
        <w:t xml:space="preserve"> </w:t>
      </w:r>
      <w:r w:rsidRPr="0097530F">
        <w:rPr>
          <w:sz w:val="20"/>
          <w:lang w:val="pt-BR"/>
        </w:rPr>
        <w:t>constituem</w:t>
      </w:r>
      <w:r w:rsidRPr="0097530F">
        <w:rPr>
          <w:spacing w:val="-3"/>
          <w:sz w:val="20"/>
          <w:lang w:val="pt-BR"/>
        </w:rPr>
        <w:t xml:space="preserve"> </w:t>
      </w:r>
      <w:r w:rsidRPr="0097530F">
        <w:rPr>
          <w:sz w:val="20"/>
          <w:lang w:val="pt-BR"/>
        </w:rPr>
        <w:t>esse</w:t>
      </w:r>
      <w:r w:rsidRPr="0097530F">
        <w:rPr>
          <w:spacing w:val="-8"/>
          <w:sz w:val="20"/>
          <w:lang w:val="pt-BR"/>
        </w:rPr>
        <w:t xml:space="preserve"> </w:t>
      </w:r>
      <w:r w:rsidRPr="0097530F">
        <w:rPr>
          <w:sz w:val="20"/>
          <w:lang w:val="pt-BR"/>
        </w:rPr>
        <w:t>sistema.</w:t>
      </w:r>
      <w:r w:rsidRPr="0097530F">
        <w:rPr>
          <w:spacing w:val="-8"/>
          <w:sz w:val="20"/>
          <w:lang w:val="pt-BR"/>
        </w:rPr>
        <w:t xml:space="preserve"> </w:t>
      </w:r>
      <w:r w:rsidRPr="0097530F">
        <w:rPr>
          <w:sz w:val="20"/>
          <w:lang w:val="pt-BR"/>
        </w:rPr>
        <w:t>A</w:t>
      </w:r>
      <w:r w:rsidRPr="0097530F">
        <w:rPr>
          <w:spacing w:val="-53"/>
          <w:sz w:val="20"/>
          <w:lang w:val="pt-BR"/>
        </w:rPr>
        <w:t xml:space="preserve"> </w:t>
      </w:r>
      <w:r w:rsidRPr="0097530F">
        <w:rPr>
          <w:sz w:val="20"/>
          <w:lang w:val="pt-BR"/>
        </w:rPr>
        <w:t>linha</w:t>
      </w:r>
      <w:r w:rsidRPr="0097530F">
        <w:rPr>
          <w:spacing w:val="-8"/>
          <w:sz w:val="20"/>
          <w:lang w:val="pt-BR"/>
        </w:rPr>
        <w:t xml:space="preserve"> </w:t>
      </w:r>
      <w:r w:rsidRPr="0097530F">
        <w:rPr>
          <w:sz w:val="20"/>
          <w:lang w:val="pt-BR"/>
        </w:rPr>
        <w:t>de</w:t>
      </w:r>
      <w:r w:rsidRPr="0097530F">
        <w:rPr>
          <w:spacing w:val="-7"/>
          <w:sz w:val="20"/>
          <w:lang w:val="pt-BR"/>
        </w:rPr>
        <w:t xml:space="preserve"> </w:t>
      </w:r>
      <w:r w:rsidRPr="0097530F">
        <w:rPr>
          <w:sz w:val="20"/>
          <w:lang w:val="pt-BR"/>
        </w:rPr>
        <w:t>bloqueios</w:t>
      </w:r>
      <w:r w:rsidRPr="0097530F">
        <w:rPr>
          <w:spacing w:val="-7"/>
          <w:sz w:val="20"/>
          <w:lang w:val="pt-BR"/>
        </w:rPr>
        <w:t xml:space="preserve"> </w:t>
      </w:r>
      <w:r w:rsidRPr="0097530F">
        <w:rPr>
          <w:sz w:val="20"/>
          <w:lang w:val="pt-BR"/>
        </w:rPr>
        <w:t>de</w:t>
      </w:r>
      <w:r w:rsidRPr="0097530F">
        <w:rPr>
          <w:spacing w:val="-7"/>
          <w:sz w:val="20"/>
          <w:lang w:val="pt-BR"/>
        </w:rPr>
        <w:t xml:space="preserve"> </w:t>
      </w:r>
      <w:r w:rsidRPr="0097530F">
        <w:rPr>
          <w:sz w:val="20"/>
          <w:lang w:val="pt-BR"/>
        </w:rPr>
        <w:t>entrada</w:t>
      </w:r>
      <w:r w:rsidRPr="0097530F">
        <w:rPr>
          <w:spacing w:val="-8"/>
          <w:sz w:val="20"/>
          <w:lang w:val="pt-BR"/>
        </w:rPr>
        <w:t xml:space="preserve"> </w:t>
      </w:r>
      <w:r w:rsidRPr="0097530F">
        <w:rPr>
          <w:sz w:val="20"/>
          <w:lang w:val="pt-BR"/>
        </w:rPr>
        <w:t>das</w:t>
      </w:r>
      <w:r w:rsidRPr="0097530F">
        <w:rPr>
          <w:spacing w:val="-6"/>
          <w:sz w:val="20"/>
          <w:lang w:val="pt-BR"/>
        </w:rPr>
        <w:t xml:space="preserve"> </w:t>
      </w:r>
      <w:r w:rsidRPr="0097530F">
        <w:rPr>
          <w:sz w:val="20"/>
          <w:lang w:val="pt-BR"/>
        </w:rPr>
        <w:t>estações</w:t>
      </w:r>
      <w:r w:rsidRPr="0097530F">
        <w:rPr>
          <w:spacing w:val="-7"/>
          <w:sz w:val="20"/>
          <w:lang w:val="pt-BR"/>
        </w:rPr>
        <w:t xml:space="preserve"> </w:t>
      </w:r>
      <w:r w:rsidRPr="0097530F">
        <w:rPr>
          <w:sz w:val="20"/>
          <w:lang w:val="pt-BR"/>
        </w:rPr>
        <w:t>delimita</w:t>
      </w:r>
      <w:r w:rsidRPr="0097530F">
        <w:rPr>
          <w:spacing w:val="-7"/>
          <w:sz w:val="20"/>
          <w:lang w:val="pt-BR"/>
        </w:rPr>
        <w:t xml:space="preserve"> </w:t>
      </w:r>
      <w:r w:rsidRPr="0097530F">
        <w:rPr>
          <w:sz w:val="20"/>
          <w:lang w:val="pt-BR"/>
        </w:rPr>
        <w:t>a</w:t>
      </w:r>
      <w:r w:rsidRPr="0097530F">
        <w:rPr>
          <w:spacing w:val="-6"/>
          <w:sz w:val="20"/>
          <w:lang w:val="pt-BR"/>
        </w:rPr>
        <w:t xml:space="preserve"> </w:t>
      </w:r>
      <w:r w:rsidRPr="0097530F">
        <w:rPr>
          <w:sz w:val="20"/>
          <w:lang w:val="pt-BR"/>
        </w:rPr>
        <w:t>área</w:t>
      </w:r>
      <w:r w:rsidRPr="0097530F">
        <w:rPr>
          <w:spacing w:val="-8"/>
          <w:sz w:val="20"/>
          <w:lang w:val="pt-BR"/>
        </w:rPr>
        <w:t xml:space="preserve"> </w:t>
      </w:r>
      <w:r w:rsidRPr="0097530F">
        <w:rPr>
          <w:sz w:val="20"/>
          <w:lang w:val="pt-BR"/>
        </w:rPr>
        <w:t>paga</w:t>
      </w:r>
      <w:r w:rsidRPr="0097530F">
        <w:rPr>
          <w:spacing w:val="-7"/>
          <w:sz w:val="20"/>
          <w:lang w:val="pt-BR"/>
        </w:rPr>
        <w:t xml:space="preserve"> </w:t>
      </w:r>
      <w:r w:rsidRPr="0097530F">
        <w:rPr>
          <w:sz w:val="20"/>
          <w:lang w:val="pt-BR"/>
        </w:rPr>
        <w:t>e</w:t>
      </w:r>
      <w:r w:rsidRPr="0097530F">
        <w:rPr>
          <w:spacing w:val="-6"/>
          <w:sz w:val="20"/>
          <w:lang w:val="pt-BR"/>
        </w:rPr>
        <w:t xml:space="preserve"> </w:t>
      </w:r>
      <w:r w:rsidRPr="0097530F">
        <w:rPr>
          <w:sz w:val="20"/>
          <w:lang w:val="pt-BR"/>
        </w:rPr>
        <w:t>não</w:t>
      </w:r>
      <w:r w:rsidRPr="0097530F">
        <w:rPr>
          <w:spacing w:val="-5"/>
          <w:sz w:val="20"/>
          <w:lang w:val="pt-BR"/>
        </w:rPr>
        <w:t xml:space="preserve"> </w:t>
      </w:r>
      <w:r w:rsidRPr="0097530F">
        <w:rPr>
          <w:sz w:val="20"/>
          <w:lang w:val="pt-BR"/>
        </w:rPr>
        <w:t>paga</w:t>
      </w:r>
      <w:r w:rsidRPr="0097530F">
        <w:rPr>
          <w:spacing w:val="-8"/>
          <w:sz w:val="20"/>
          <w:lang w:val="pt-BR"/>
        </w:rPr>
        <w:t xml:space="preserve"> </w:t>
      </w:r>
      <w:r w:rsidRPr="0097530F">
        <w:rPr>
          <w:sz w:val="20"/>
          <w:lang w:val="pt-BR"/>
        </w:rPr>
        <w:t>das</w:t>
      </w:r>
      <w:r w:rsidRPr="0097530F">
        <w:rPr>
          <w:spacing w:val="-53"/>
          <w:sz w:val="20"/>
          <w:lang w:val="pt-BR"/>
        </w:rPr>
        <w:t xml:space="preserve"> </w:t>
      </w:r>
      <w:r w:rsidRPr="0097530F">
        <w:rPr>
          <w:sz w:val="20"/>
          <w:lang w:val="pt-BR"/>
        </w:rPr>
        <w:t>estações,</w:t>
      </w:r>
      <w:r w:rsidRPr="0097530F">
        <w:rPr>
          <w:spacing w:val="1"/>
          <w:sz w:val="20"/>
          <w:lang w:val="pt-BR"/>
        </w:rPr>
        <w:t xml:space="preserve"> </w:t>
      </w:r>
      <w:r w:rsidRPr="0097530F">
        <w:rPr>
          <w:sz w:val="20"/>
          <w:lang w:val="pt-BR"/>
        </w:rPr>
        <w:t>sendo</w:t>
      </w:r>
      <w:r w:rsidRPr="0097530F">
        <w:rPr>
          <w:spacing w:val="1"/>
          <w:sz w:val="20"/>
          <w:lang w:val="pt-BR"/>
        </w:rPr>
        <w:t xml:space="preserve"> </w:t>
      </w:r>
      <w:r w:rsidRPr="0097530F">
        <w:rPr>
          <w:sz w:val="20"/>
          <w:lang w:val="pt-BR"/>
        </w:rPr>
        <w:t>responsável</w:t>
      </w:r>
      <w:r w:rsidRPr="0097530F">
        <w:rPr>
          <w:spacing w:val="1"/>
          <w:sz w:val="20"/>
          <w:lang w:val="pt-BR"/>
        </w:rPr>
        <w:t xml:space="preserve"> </w:t>
      </w:r>
      <w:r w:rsidRPr="0097530F">
        <w:rPr>
          <w:sz w:val="20"/>
          <w:lang w:val="pt-BR"/>
        </w:rPr>
        <w:t>pela</w:t>
      </w:r>
      <w:r w:rsidRPr="0097530F">
        <w:rPr>
          <w:spacing w:val="1"/>
          <w:sz w:val="20"/>
          <w:lang w:val="pt-BR"/>
        </w:rPr>
        <w:t xml:space="preserve"> </w:t>
      </w:r>
      <w:r w:rsidRPr="0097530F">
        <w:rPr>
          <w:sz w:val="20"/>
          <w:lang w:val="pt-BR"/>
        </w:rPr>
        <w:t>contagem</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passageiros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arrecadação;</w:t>
      </w:r>
    </w:p>
    <w:p w14:paraId="166CDB05" w14:textId="77777777" w:rsidR="005C38FA" w:rsidRPr="0097530F" w:rsidRDefault="00CC4B8C">
      <w:pPr>
        <w:pStyle w:val="PargrafodaLista"/>
        <w:numPr>
          <w:ilvl w:val="2"/>
          <w:numId w:val="106"/>
        </w:numPr>
        <w:tabs>
          <w:tab w:val="left" w:pos="1582"/>
        </w:tabs>
        <w:spacing w:line="360" w:lineRule="auto"/>
        <w:ind w:right="632"/>
        <w:jc w:val="both"/>
        <w:rPr>
          <w:sz w:val="20"/>
          <w:lang w:val="pt-BR"/>
        </w:rPr>
      </w:pPr>
      <w:r w:rsidRPr="0097530F">
        <w:rPr>
          <w:sz w:val="20"/>
          <w:lang w:val="pt-BR"/>
        </w:rPr>
        <w:t>SCADA:</w:t>
      </w:r>
      <w:r w:rsidRPr="0097530F">
        <w:rPr>
          <w:spacing w:val="-10"/>
          <w:sz w:val="20"/>
          <w:lang w:val="pt-BR"/>
        </w:rPr>
        <w:t xml:space="preserve"> </w:t>
      </w:r>
      <w:r w:rsidRPr="0097530F">
        <w:rPr>
          <w:sz w:val="20"/>
          <w:lang w:val="pt-BR"/>
        </w:rPr>
        <w:t>Sistema</w:t>
      </w:r>
      <w:r w:rsidRPr="0097530F">
        <w:rPr>
          <w:spacing w:val="-12"/>
          <w:sz w:val="20"/>
          <w:lang w:val="pt-BR"/>
        </w:rPr>
        <w:t xml:space="preserve"> </w:t>
      </w:r>
      <w:r w:rsidRPr="0097530F">
        <w:rPr>
          <w:sz w:val="20"/>
          <w:lang w:val="pt-BR"/>
        </w:rPr>
        <w:t>de</w:t>
      </w:r>
      <w:r w:rsidRPr="0097530F">
        <w:rPr>
          <w:spacing w:val="-12"/>
          <w:sz w:val="20"/>
          <w:lang w:val="pt-BR"/>
        </w:rPr>
        <w:t xml:space="preserve"> </w:t>
      </w:r>
      <w:r w:rsidRPr="0097530F">
        <w:rPr>
          <w:sz w:val="20"/>
          <w:lang w:val="pt-BR"/>
        </w:rPr>
        <w:t>Supervisão,</w:t>
      </w:r>
      <w:r w:rsidRPr="0097530F">
        <w:rPr>
          <w:spacing w:val="-12"/>
          <w:sz w:val="20"/>
          <w:lang w:val="pt-BR"/>
        </w:rPr>
        <w:t xml:space="preserve"> </w:t>
      </w:r>
      <w:r w:rsidRPr="0097530F">
        <w:rPr>
          <w:sz w:val="20"/>
          <w:lang w:val="pt-BR"/>
        </w:rPr>
        <w:t>Controle</w:t>
      </w:r>
      <w:r w:rsidRPr="0097530F">
        <w:rPr>
          <w:spacing w:val="-13"/>
          <w:sz w:val="20"/>
          <w:lang w:val="pt-BR"/>
        </w:rPr>
        <w:t xml:space="preserve"> </w:t>
      </w:r>
      <w:r w:rsidRPr="0097530F">
        <w:rPr>
          <w:sz w:val="20"/>
          <w:lang w:val="pt-BR"/>
        </w:rPr>
        <w:t>e</w:t>
      </w:r>
      <w:r w:rsidRPr="0097530F">
        <w:rPr>
          <w:spacing w:val="-10"/>
          <w:sz w:val="20"/>
          <w:lang w:val="pt-BR"/>
        </w:rPr>
        <w:t xml:space="preserve"> </w:t>
      </w:r>
      <w:r w:rsidRPr="0097530F">
        <w:rPr>
          <w:sz w:val="20"/>
          <w:lang w:val="pt-BR"/>
        </w:rPr>
        <w:t>Aquisição</w:t>
      </w:r>
      <w:r w:rsidRPr="0097530F">
        <w:rPr>
          <w:spacing w:val="-10"/>
          <w:sz w:val="20"/>
          <w:lang w:val="pt-BR"/>
        </w:rPr>
        <w:t xml:space="preserve"> </w:t>
      </w:r>
      <w:r w:rsidRPr="0097530F">
        <w:rPr>
          <w:sz w:val="20"/>
          <w:lang w:val="pt-BR"/>
        </w:rPr>
        <w:t>de</w:t>
      </w:r>
      <w:r w:rsidRPr="0097530F">
        <w:rPr>
          <w:spacing w:val="-12"/>
          <w:sz w:val="20"/>
          <w:lang w:val="pt-BR"/>
        </w:rPr>
        <w:t xml:space="preserve"> </w:t>
      </w:r>
      <w:r w:rsidRPr="0097530F">
        <w:rPr>
          <w:sz w:val="20"/>
          <w:lang w:val="pt-BR"/>
        </w:rPr>
        <w:t>Dados</w:t>
      </w:r>
      <w:r w:rsidRPr="0097530F">
        <w:rPr>
          <w:spacing w:val="-6"/>
          <w:sz w:val="20"/>
          <w:lang w:val="pt-BR"/>
        </w:rPr>
        <w:t xml:space="preserve"> </w:t>
      </w:r>
      <w:r w:rsidRPr="0097530F">
        <w:rPr>
          <w:sz w:val="20"/>
          <w:lang w:val="pt-BR"/>
        </w:rPr>
        <w:t>–</w:t>
      </w:r>
      <w:r w:rsidRPr="0097530F">
        <w:rPr>
          <w:spacing w:val="-9"/>
          <w:sz w:val="20"/>
          <w:lang w:val="pt-BR"/>
        </w:rPr>
        <w:t xml:space="preserve"> </w:t>
      </w:r>
      <w:r w:rsidRPr="0097530F">
        <w:rPr>
          <w:sz w:val="20"/>
          <w:lang w:val="pt-BR"/>
        </w:rPr>
        <w:t>Sistema</w:t>
      </w:r>
      <w:r w:rsidRPr="0097530F">
        <w:rPr>
          <w:spacing w:val="-12"/>
          <w:sz w:val="20"/>
          <w:lang w:val="pt-BR"/>
        </w:rPr>
        <w:t xml:space="preserve"> </w:t>
      </w:r>
      <w:r w:rsidRPr="0097530F">
        <w:rPr>
          <w:sz w:val="20"/>
          <w:lang w:val="pt-BR"/>
        </w:rPr>
        <w:t>cujas</w:t>
      </w:r>
      <w:r w:rsidRPr="0097530F">
        <w:rPr>
          <w:spacing w:val="-53"/>
          <w:sz w:val="20"/>
          <w:lang w:val="pt-BR"/>
        </w:rPr>
        <w:t xml:space="preserve"> </w:t>
      </w:r>
      <w:r w:rsidRPr="0097530F">
        <w:rPr>
          <w:sz w:val="20"/>
          <w:lang w:val="pt-BR"/>
        </w:rPr>
        <w:t>IHMs</w:t>
      </w:r>
      <w:r w:rsidRPr="0097530F">
        <w:rPr>
          <w:spacing w:val="1"/>
          <w:sz w:val="20"/>
          <w:lang w:val="pt-BR"/>
        </w:rPr>
        <w:t xml:space="preserve"> </w:t>
      </w:r>
      <w:r w:rsidRPr="0097530F">
        <w:rPr>
          <w:sz w:val="20"/>
          <w:lang w:val="pt-BR"/>
        </w:rPr>
        <w:t>serão</w:t>
      </w:r>
      <w:r w:rsidRPr="0097530F">
        <w:rPr>
          <w:spacing w:val="1"/>
          <w:sz w:val="20"/>
          <w:lang w:val="pt-BR"/>
        </w:rPr>
        <w:t xml:space="preserve"> </w:t>
      </w:r>
      <w:r w:rsidRPr="0097530F">
        <w:rPr>
          <w:sz w:val="20"/>
          <w:lang w:val="pt-BR"/>
        </w:rPr>
        <w:t>instaladas</w:t>
      </w:r>
      <w:r w:rsidRPr="0097530F">
        <w:rPr>
          <w:spacing w:val="1"/>
          <w:sz w:val="20"/>
          <w:lang w:val="pt-BR"/>
        </w:rPr>
        <w:t xml:space="preserve"> </w:t>
      </w:r>
      <w:r w:rsidRPr="0097530F">
        <w:rPr>
          <w:sz w:val="20"/>
          <w:lang w:val="pt-BR"/>
        </w:rPr>
        <w:t>na</w:t>
      </w:r>
      <w:r w:rsidRPr="0097530F">
        <w:rPr>
          <w:spacing w:val="1"/>
          <w:sz w:val="20"/>
          <w:lang w:val="pt-BR"/>
        </w:rPr>
        <w:t xml:space="preserve"> </w:t>
      </w:r>
      <w:r w:rsidRPr="0097530F">
        <w:rPr>
          <w:sz w:val="20"/>
          <w:lang w:val="pt-BR"/>
        </w:rPr>
        <w:t>Sala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CCO</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permite</w:t>
      </w:r>
      <w:r w:rsidRPr="0097530F">
        <w:rPr>
          <w:spacing w:val="1"/>
          <w:sz w:val="20"/>
          <w:lang w:val="pt-BR"/>
        </w:rPr>
        <w:t xml:space="preserve"> </w:t>
      </w:r>
      <w:r w:rsidRPr="0097530F">
        <w:rPr>
          <w:sz w:val="20"/>
          <w:lang w:val="pt-BR"/>
        </w:rPr>
        <w:t>aos</w:t>
      </w:r>
      <w:r w:rsidRPr="0097530F">
        <w:rPr>
          <w:spacing w:val="1"/>
          <w:sz w:val="20"/>
          <w:lang w:val="pt-BR"/>
        </w:rPr>
        <w:t xml:space="preserve"> </w:t>
      </w:r>
      <w:r w:rsidRPr="0097530F">
        <w:rPr>
          <w:sz w:val="20"/>
          <w:lang w:val="pt-BR"/>
        </w:rPr>
        <w:t>operadores</w:t>
      </w:r>
      <w:r w:rsidRPr="0097530F">
        <w:rPr>
          <w:spacing w:val="-9"/>
          <w:sz w:val="20"/>
          <w:lang w:val="pt-BR"/>
        </w:rPr>
        <w:t xml:space="preserve"> </w:t>
      </w:r>
      <w:r w:rsidRPr="0097530F">
        <w:rPr>
          <w:sz w:val="20"/>
          <w:lang w:val="pt-BR"/>
        </w:rPr>
        <w:t>supervisionarem</w:t>
      </w:r>
      <w:r w:rsidRPr="0097530F">
        <w:rPr>
          <w:spacing w:val="-4"/>
          <w:sz w:val="20"/>
          <w:lang w:val="pt-BR"/>
        </w:rPr>
        <w:t xml:space="preserve"> </w:t>
      </w:r>
      <w:r w:rsidRPr="0097530F">
        <w:rPr>
          <w:sz w:val="20"/>
          <w:lang w:val="pt-BR"/>
        </w:rPr>
        <w:t>e</w:t>
      </w:r>
      <w:r w:rsidRPr="0097530F">
        <w:rPr>
          <w:spacing w:val="-9"/>
          <w:sz w:val="20"/>
          <w:lang w:val="pt-BR"/>
        </w:rPr>
        <w:t xml:space="preserve"> </w:t>
      </w:r>
      <w:r w:rsidRPr="0097530F">
        <w:rPr>
          <w:sz w:val="20"/>
          <w:lang w:val="pt-BR"/>
        </w:rPr>
        <w:t>controlarem</w:t>
      </w:r>
      <w:r w:rsidRPr="0097530F">
        <w:rPr>
          <w:spacing w:val="-4"/>
          <w:sz w:val="20"/>
          <w:lang w:val="pt-BR"/>
        </w:rPr>
        <w:t xml:space="preserve"> </w:t>
      </w:r>
      <w:r w:rsidRPr="0097530F">
        <w:rPr>
          <w:sz w:val="20"/>
          <w:lang w:val="pt-BR"/>
        </w:rPr>
        <w:t>remotamente</w:t>
      </w:r>
      <w:r w:rsidRPr="0097530F">
        <w:rPr>
          <w:spacing w:val="-7"/>
          <w:sz w:val="20"/>
          <w:lang w:val="pt-BR"/>
        </w:rPr>
        <w:t xml:space="preserve"> </w:t>
      </w:r>
      <w:r w:rsidRPr="0097530F">
        <w:rPr>
          <w:sz w:val="20"/>
          <w:lang w:val="pt-BR"/>
        </w:rPr>
        <w:t>os</w:t>
      </w:r>
      <w:r w:rsidRPr="0097530F">
        <w:rPr>
          <w:spacing w:val="-7"/>
          <w:sz w:val="20"/>
          <w:lang w:val="pt-BR"/>
        </w:rPr>
        <w:t xml:space="preserve"> </w:t>
      </w:r>
      <w:r w:rsidRPr="0097530F">
        <w:rPr>
          <w:sz w:val="20"/>
          <w:lang w:val="pt-BR"/>
        </w:rPr>
        <w:t>Sistemas</w:t>
      </w:r>
      <w:r w:rsidRPr="0097530F">
        <w:rPr>
          <w:spacing w:val="-8"/>
          <w:sz w:val="20"/>
          <w:lang w:val="pt-BR"/>
        </w:rPr>
        <w:t xml:space="preserve"> </w:t>
      </w:r>
      <w:r w:rsidRPr="0097530F">
        <w:rPr>
          <w:sz w:val="20"/>
          <w:lang w:val="pt-BR"/>
        </w:rPr>
        <w:t>Auxiliares</w:t>
      </w:r>
      <w:r w:rsidRPr="0097530F">
        <w:rPr>
          <w:spacing w:val="-53"/>
          <w:sz w:val="20"/>
          <w:lang w:val="pt-BR"/>
        </w:rPr>
        <w:t xml:space="preserve"> </w:t>
      </w:r>
      <w:r w:rsidRPr="0097530F">
        <w:rPr>
          <w:sz w:val="20"/>
          <w:lang w:val="pt-BR"/>
        </w:rPr>
        <w:t>(Ventilação, Bombas, Elevadores, etc.), Tráfego de Trens, Telecomunicações e</w:t>
      </w:r>
      <w:r w:rsidRPr="0097530F">
        <w:rPr>
          <w:spacing w:val="-53"/>
          <w:sz w:val="20"/>
          <w:lang w:val="pt-BR"/>
        </w:rPr>
        <w:t xml:space="preserve"> </w:t>
      </w:r>
      <w:r w:rsidRPr="0097530F">
        <w:rPr>
          <w:sz w:val="20"/>
          <w:lang w:val="pt-BR"/>
        </w:rPr>
        <w:t>o</w:t>
      </w:r>
      <w:r w:rsidRPr="0097530F">
        <w:rPr>
          <w:spacing w:val="-2"/>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Alimentação</w:t>
      </w:r>
      <w:r w:rsidRPr="0097530F">
        <w:rPr>
          <w:spacing w:val="1"/>
          <w:sz w:val="20"/>
          <w:lang w:val="pt-BR"/>
        </w:rPr>
        <w:t xml:space="preserve"> </w:t>
      </w:r>
      <w:r w:rsidRPr="0097530F">
        <w:rPr>
          <w:sz w:val="20"/>
          <w:lang w:val="pt-BR"/>
        </w:rPr>
        <w:t>Elétrica;</w:t>
      </w:r>
    </w:p>
    <w:p w14:paraId="691AFDF2" w14:textId="77777777" w:rsidR="005C38FA" w:rsidRPr="0097530F" w:rsidRDefault="00CC4B8C">
      <w:pPr>
        <w:pStyle w:val="PargrafodaLista"/>
        <w:numPr>
          <w:ilvl w:val="2"/>
          <w:numId w:val="106"/>
        </w:numPr>
        <w:tabs>
          <w:tab w:val="left" w:pos="1582"/>
        </w:tabs>
        <w:spacing w:before="1" w:line="360" w:lineRule="auto"/>
        <w:ind w:right="637"/>
        <w:jc w:val="both"/>
        <w:rPr>
          <w:sz w:val="20"/>
          <w:lang w:val="pt-BR"/>
        </w:rPr>
      </w:pPr>
      <w:r w:rsidRPr="0097530F">
        <w:rPr>
          <w:sz w:val="20"/>
          <w:lang w:val="pt-BR"/>
        </w:rPr>
        <w:t>SCL:</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Controle</w:t>
      </w:r>
      <w:r w:rsidRPr="0097530F">
        <w:rPr>
          <w:spacing w:val="1"/>
          <w:sz w:val="20"/>
          <w:lang w:val="pt-BR"/>
        </w:rPr>
        <w:t xml:space="preserve"> </w:t>
      </w:r>
      <w:r w:rsidRPr="0097530F">
        <w:rPr>
          <w:sz w:val="20"/>
          <w:lang w:val="pt-BR"/>
        </w:rPr>
        <w:t>Local</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Sistema</w:t>
      </w:r>
      <w:r w:rsidRPr="0097530F">
        <w:rPr>
          <w:spacing w:val="1"/>
          <w:sz w:val="20"/>
          <w:lang w:val="pt-BR"/>
        </w:rPr>
        <w:t xml:space="preserve"> </w:t>
      </w:r>
      <w:r w:rsidRPr="0097530F">
        <w:rPr>
          <w:sz w:val="20"/>
          <w:lang w:val="pt-BR"/>
        </w:rPr>
        <w:t>baseado</w:t>
      </w:r>
      <w:r w:rsidRPr="0097530F">
        <w:rPr>
          <w:spacing w:val="1"/>
          <w:sz w:val="20"/>
          <w:lang w:val="pt-BR"/>
        </w:rPr>
        <w:t xml:space="preserve"> </w:t>
      </w:r>
      <w:r w:rsidRPr="0097530F">
        <w:rPr>
          <w:sz w:val="20"/>
          <w:lang w:val="pt-BR"/>
        </w:rPr>
        <w:t>em</w:t>
      </w:r>
      <w:r w:rsidRPr="0097530F">
        <w:rPr>
          <w:spacing w:val="1"/>
          <w:sz w:val="20"/>
          <w:lang w:val="pt-BR"/>
        </w:rPr>
        <w:t xml:space="preserve"> </w:t>
      </w:r>
      <w:r w:rsidRPr="0097530F">
        <w:rPr>
          <w:sz w:val="20"/>
          <w:lang w:val="pt-BR"/>
        </w:rPr>
        <w:t>IHMs,</w:t>
      </w:r>
      <w:r w:rsidRPr="0097530F">
        <w:rPr>
          <w:spacing w:val="1"/>
          <w:sz w:val="20"/>
          <w:lang w:val="pt-BR"/>
        </w:rPr>
        <w:t xml:space="preserve"> </w:t>
      </w:r>
      <w:r w:rsidRPr="0097530F">
        <w:rPr>
          <w:sz w:val="20"/>
          <w:lang w:val="pt-BR"/>
        </w:rPr>
        <w:t>Unidades</w:t>
      </w:r>
      <w:r w:rsidRPr="0097530F">
        <w:rPr>
          <w:spacing w:val="1"/>
          <w:sz w:val="20"/>
          <w:lang w:val="pt-BR"/>
        </w:rPr>
        <w:t xml:space="preserve"> </w:t>
      </w:r>
      <w:r w:rsidRPr="0097530F">
        <w:rPr>
          <w:sz w:val="20"/>
          <w:lang w:val="pt-BR"/>
        </w:rPr>
        <w:t>Terminais Remotas e Servidores, que possibilitam supervisionar e comandar os</w:t>
      </w:r>
      <w:r w:rsidRPr="0097530F">
        <w:rPr>
          <w:spacing w:val="-53"/>
          <w:sz w:val="20"/>
          <w:lang w:val="pt-BR"/>
        </w:rPr>
        <w:t xml:space="preserve"> </w:t>
      </w:r>
      <w:r w:rsidRPr="0097530F">
        <w:rPr>
          <w:sz w:val="20"/>
          <w:lang w:val="pt-BR"/>
        </w:rPr>
        <w:t>equipamentos</w:t>
      </w:r>
      <w:r w:rsidRPr="0097530F">
        <w:rPr>
          <w:spacing w:val="-3"/>
          <w:sz w:val="20"/>
          <w:lang w:val="pt-BR"/>
        </w:rPr>
        <w:t xml:space="preserve"> </w:t>
      </w:r>
      <w:r w:rsidRPr="0097530F">
        <w:rPr>
          <w:sz w:val="20"/>
          <w:lang w:val="pt-BR"/>
        </w:rPr>
        <w:t>controlados no</w:t>
      </w:r>
      <w:r w:rsidRPr="0097530F">
        <w:rPr>
          <w:spacing w:val="-3"/>
          <w:sz w:val="20"/>
          <w:lang w:val="pt-BR"/>
        </w:rPr>
        <w:t xml:space="preserve"> </w:t>
      </w:r>
      <w:r w:rsidRPr="0097530F">
        <w:rPr>
          <w:sz w:val="20"/>
          <w:lang w:val="pt-BR"/>
        </w:rPr>
        <w:t>âmbito</w:t>
      </w:r>
      <w:r w:rsidRPr="0097530F">
        <w:rPr>
          <w:spacing w:val="1"/>
          <w:sz w:val="20"/>
          <w:lang w:val="pt-BR"/>
        </w:rPr>
        <w:t xml:space="preserve"> </w:t>
      </w:r>
      <w:r w:rsidRPr="0097530F">
        <w:rPr>
          <w:sz w:val="20"/>
          <w:lang w:val="pt-BR"/>
        </w:rPr>
        <w:t>das</w:t>
      </w:r>
      <w:r w:rsidRPr="0097530F">
        <w:rPr>
          <w:spacing w:val="-2"/>
          <w:sz w:val="20"/>
          <w:lang w:val="pt-BR"/>
        </w:rPr>
        <w:t xml:space="preserve"> </w:t>
      </w:r>
      <w:r w:rsidRPr="0097530F">
        <w:rPr>
          <w:sz w:val="20"/>
          <w:lang w:val="pt-BR"/>
        </w:rPr>
        <w:t>Estações,</w:t>
      </w:r>
      <w:r w:rsidRPr="0097530F">
        <w:rPr>
          <w:spacing w:val="-3"/>
          <w:sz w:val="20"/>
          <w:lang w:val="pt-BR"/>
        </w:rPr>
        <w:t xml:space="preserve"> </w:t>
      </w:r>
      <w:r w:rsidRPr="0097530F">
        <w:rPr>
          <w:sz w:val="20"/>
          <w:lang w:val="pt-BR"/>
        </w:rPr>
        <w:t>Subestações,</w:t>
      </w:r>
      <w:r w:rsidRPr="0097530F">
        <w:rPr>
          <w:spacing w:val="-3"/>
          <w:sz w:val="20"/>
          <w:lang w:val="pt-BR"/>
        </w:rPr>
        <w:t xml:space="preserve"> </w:t>
      </w:r>
      <w:r w:rsidRPr="0097530F">
        <w:rPr>
          <w:sz w:val="20"/>
          <w:lang w:val="pt-BR"/>
        </w:rPr>
        <w:t>Pátios,</w:t>
      </w:r>
      <w:r w:rsidRPr="0097530F">
        <w:rPr>
          <w:spacing w:val="-3"/>
          <w:sz w:val="20"/>
          <w:lang w:val="pt-BR"/>
        </w:rPr>
        <w:t xml:space="preserve"> </w:t>
      </w:r>
      <w:r w:rsidRPr="0097530F">
        <w:rPr>
          <w:sz w:val="20"/>
          <w:lang w:val="pt-BR"/>
        </w:rPr>
        <w:t>etc.;</w:t>
      </w:r>
    </w:p>
    <w:p w14:paraId="4B8D106B" w14:textId="77777777" w:rsidR="005C38FA" w:rsidRPr="0097530F" w:rsidRDefault="00CC4B8C">
      <w:pPr>
        <w:pStyle w:val="PargrafodaLista"/>
        <w:numPr>
          <w:ilvl w:val="2"/>
          <w:numId w:val="106"/>
        </w:numPr>
        <w:tabs>
          <w:tab w:val="left" w:pos="1582"/>
        </w:tabs>
        <w:spacing w:line="360" w:lineRule="auto"/>
        <w:ind w:right="642"/>
        <w:jc w:val="both"/>
        <w:rPr>
          <w:sz w:val="20"/>
          <w:lang w:val="pt-BR"/>
        </w:rPr>
      </w:pPr>
      <w:r w:rsidRPr="0097530F">
        <w:rPr>
          <w:sz w:val="20"/>
          <w:lang w:val="pt-BR"/>
        </w:rPr>
        <w:t>CFTV: Sistema de Vídeo Monitoramento Digital / Sistema de Monitoramento de</w:t>
      </w:r>
      <w:r w:rsidRPr="0097530F">
        <w:rPr>
          <w:spacing w:val="-53"/>
          <w:sz w:val="20"/>
          <w:lang w:val="pt-BR"/>
        </w:rPr>
        <w:t xml:space="preserve"> </w:t>
      </w:r>
      <w:r w:rsidRPr="0097530F">
        <w:rPr>
          <w:sz w:val="20"/>
          <w:lang w:val="pt-BR"/>
        </w:rPr>
        <w:t>Vias</w:t>
      </w:r>
      <w:r w:rsidRPr="0097530F">
        <w:rPr>
          <w:spacing w:val="-1"/>
          <w:sz w:val="20"/>
          <w:lang w:val="pt-BR"/>
        </w:rPr>
        <w:t xml:space="preserve"> </w:t>
      </w:r>
      <w:r w:rsidRPr="0097530F">
        <w:rPr>
          <w:sz w:val="20"/>
          <w:lang w:val="pt-BR"/>
        </w:rPr>
        <w:t>-</w:t>
      </w:r>
    </w:p>
    <w:p w14:paraId="7DBBBB19" w14:textId="77777777" w:rsidR="005C38FA" w:rsidRPr="0097530F" w:rsidRDefault="00CC4B8C">
      <w:pPr>
        <w:pStyle w:val="PargrafodaLista"/>
        <w:numPr>
          <w:ilvl w:val="2"/>
          <w:numId w:val="106"/>
        </w:numPr>
        <w:tabs>
          <w:tab w:val="left" w:pos="1582"/>
        </w:tabs>
        <w:spacing w:line="360" w:lineRule="auto"/>
        <w:ind w:right="633"/>
        <w:jc w:val="both"/>
        <w:rPr>
          <w:sz w:val="20"/>
          <w:lang w:val="pt-BR"/>
        </w:rPr>
      </w:pPr>
      <w:r w:rsidRPr="0097530F">
        <w:rPr>
          <w:w w:val="95"/>
          <w:sz w:val="20"/>
          <w:lang w:val="pt-BR"/>
        </w:rPr>
        <w:t>SOM: Sistema responsável pela comunicação do SCL e da SSO com os usuários</w:t>
      </w:r>
      <w:r w:rsidRPr="0097530F">
        <w:rPr>
          <w:spacing w:val="1"/>
          <w:w w:val="95"/>
          <w:sz w:val="20"/>
          <w:lang w:val="pt-BR"/>
        </w:rPr>
        <w:t xml:space="preserve"> </w:t>
      </w:r>
      <w:r w:rsidRPr="0097530F">
        <w:rPr>
          <w:sz w:val="20"/>
          <w:lang w:val="pt-BR"/>
        </w:rPr>
        <w:lastRenderedPageBreak/>
        <w:t>nas estações, a partir de softwares e equipamentos de sonorização, como por</w:t>
      </w:r>
      <w:r w:rsidRPr="0097530F">
        <w:rPr>
          <w:spacing w:val="1"/>
          <w:sz w:val="20"/>
          <w:lang w:val="pt-BR"/>
        </w:rPr>
        <w:t xml:space="preserve"> </w:t>
      </w:r>
      <w:r w:rsidRPr="0097530F">
        <w:rPr>
          <w:sz w:val="20"/>
          <w:lang w:val="pt-BR"/>
        </w:rPr>
        <w:t>exemplo,</w:t>
      </w:r>
      <w:r w:rsidRPr="0097530F">
        <w:rPr>
          <w:spacing w:val="-2"/>
          <w:sz w:val="20"/>
          <w:lang w:val="pt-BR"/>
        </w:rPr>
        <w:t xml:space="preserve"> </w:t>
      </w:r>
      <w:r w:rsidRPr="0097530F">
        <w:rPr>
          <w:sz w:val="20"/>
          <w:lang w:val="pt-BR"/>
        </w:rPr>
        <w:t>sonofletores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microfones.</w:t>
      </w:r>
    </w:p>
    <w:p w14:paraId="33E0BF9B" w14:textId="77777777" w:rsidR="005C38FA" w:rsidRPr="0097530F" w:rsidRDefault="00CC4B8C">
      <w:pPr>
        <w:pStyle w:val="PargrafodaLista"/>
        <w:numPr>
          <w:ilvl w:val="2"/>
          <w:numId w:val="106"/>
        </w:numPr>
        <w:tabs>
          <w:tab w:val="left" w:pos="1582"/>
        </w:tabs>
        <w:spacing w:before="93" w:line="360" w:lineRule="auto"/>
        <w:ind w:right="637"/>
        <w:jc w:val="both"/>
        <w:rPr>
          <w:sz w:val="20"/>
          <w:lang w:val="pt-BR"/>
        </w:rPr>
      </w:pPr>
      <w:r w:rsidRPr="0097530F">
        <w:rPr>
          <w:sz w:val="20"/>
          <w:lang w:val="pt-BR"/>
        </w:rPr>
        <w:t>SSO: Sala de Supervisão Operacional</w:t>
      </w:r>
      <w:r w:rsidRPr="0097530F">
        <w:rPr>
          <w:spacing w:val="1"/>
          <w:sz w:val="20"/>
          <w:lang w:val="pt-BR"/>
        </w:rPr>
        <w:t xml:space="preserve"> </w:t>
      </w:r>
      <w:r w:rsidRPr="0097530F">
        <w:rPr>
          <w:sz w:val="20"/>
          <w:lang w:val="pt-BR"/>
        </w:rPr>
        <w:t>– Sala localizada no mezanino das</w:t>
      </w:r>
      <w:r w:rsidRPr="0097530F">
        <w:rPr>
          <w:spacing w:val="1"/>
          <w:sz w:val="20"/>
          <w:lang w:val="pt-BR"/>
        </w:rPr>
        <w:t xml:space="preserve"> </w:t>
      </w:r>
      <w:r w:rsidRPr="0097530F">
        <w:rPr>
          <w:w w:val="95"/>
          <w:sz w:val="20"/>
          <w:lang w:val="pt-BR"/>
        </w:rPr>
        <w:t>estações,</w:t>
      </w:r>
      <w:r w:rsidRPr="0097530F">
        <w:rPr>
          <w:spacing w:val="1"/>
          <w:w w:val="95"/>
          <w:sz w:val="20"/>
          <w:lang w:val="pt-BR"/>
        </w:rPr>
        <w:t xml:space="preserve"> </w:t>
      </w:r>
      <w:r w:rsidRPr="0097530F">
        <w:rPr>
          <w:w w:val="95"/>
          <w:sz w:val="20"/>
          <w:lang w:val="pt-BR"/>
        </w:rPr>
        <w:t>especialmente</w:t>
      </w:r>
      <w:r w:rsidRPr="0097530F">
        <w:rPr>
          <w:spacing w:val="1"/>
          <w:w w:val="95"/>
          <w:sz w:val="20"/>
          <w:lang w:val="pt-BR"/>
        </w:rPr>
        <w:t xml:space="preserve"> </w:t>
      </w:r>
      <w:r w:rsidRPr="0097530F">
        <w:rPr>
          <w:w w:val="95"/>
          <w:sz w:val="20"/>
          <w:lang w:val="pt-BR"/>
        </w:rPr>
        <w:t>projetada para receber</w:t>
      </w:r>
      <w:r w:rsidRPr="0097530F">
        <w:rPr>
          <w:spacing w:val="1"/>
          <w:w w:val="95"/>
          <w:sz w:val="20"/>
          <w:lang w:val="pt-BR"/>
        </w:rPr>
        <w:t xml:space="preserve"> </w:t>
      </w:r>
      <w:r w:rsidRPr="0097530F">
        <w:rPr>
          <w:w w:val="95"/>
          <w:sz w:val="20"/>
          <w:lang w:val="pt-BR"/>
        </w:rPr>
        <w:t>os</w:t>
      </w:r>
      <w:r w:rsidRPr="0097530F">
        <w:rPr>
          <w:spacing w:val="50"/>
          <w:sz w:val="20"/>
          <w:lang w:val="pt-BR"/>
        </w:rPr>
        <w:t xml:space="preserve"> </w:t>
      </w:r>
      <w:r w:rsidRPr="0097530F">
        <w:rPr>
          <w:w w:val="95"/>
          <w:sz w:val="20"/>
          <w:lang w:val="pt-BR"/>
        </w:rPr>
        <w:t>equipamentos que comporão</w:t>
      </w:r>
      <w:r w:rsidRPr="0097530F">
        <w:rPr>
          <w:spacing w:val="-50"/>
          <w:w w:val="95"/>
          <w:sz w:val="20"/>
          <w:lang w:val="pt-BR"/>
        </w:rPr>
        <w:t xml:space="preserve"> </w:t>
      </w:r>
      <w:r w:rsidRPr="0097530F">
        <w:rPr>
          <w:sz w:val="20"/>
          <w:lang w:val="pt-BR"/>
        </w:rPr>
        <w:t>os Postos de Trabalho dos Sistemas Elétricos (Posto de Trabalho de Elétrica) e</w:t>
      </w:r>
      <w:r w:rsidRPr="0097530F">
        <w:rPr>
          <w:spacing w:val="-53"/>
          <w:sz w:val="20"/>
          <w:lang w:val="pt-BR"/>
        </w:rPr>
        <w:t xml:space="preserve"> </w:t>
      </w:r>
      <w:r w:rsidRPr="0097530F">
        <w:rPr>
          <w:sz w:val="20"/>
          <w:lang w:val="pt-BR"/>
        </w:rPr>
        <w:t>o Posto de Trabalho de Passageiros/Auxiliares/SCAP. Em algumas estações a</w:t>
      </w:r>
      <w:r w:rsidRPr="0097530F">
        <w:rPr>
          <w:spacing w:val="1"/>
          <w:sz w:val="20"/>
          <w:lang w:val="pt-BR"/>
        </w:rPr>
        <w:t xml:space="preserve"> </w:t>
      </w:r>
      <w:r w:rsidRPr="0097530F">
        <w:rPr>
          <w:sz w:val="20"/>
          <w:lang w:val="pt-BR"/>
        </w:rPr>
        <w:t>SSO</w:t>
      </w:r>
      <w:r w:rsidRPr="0097530F">
        <w:rPr>
          <w:spacing w:val="-1"/>
          <w:sz w:val="20"/>
          <w:lang w:val="pt-BR"/>
        </w:rPr>
        <w:t xml:space="preserve"> </w:t>
      </w:r>
      <w:r w:rsidRPr="0097530F">
        <w:rPr>
          <w:sz w:val="20"/>
          <w:lang w:val="pt-BR"/>
        </w:rPr>
        <w:t>também</w:t>
      </w:r>
    </w:p>
    <w:p w14:paraId="50237C64" w14:textId="77777777" w:rsidR="005C38FA" w:rsidRPr="0097530F" w:rsidRDefault="00CC4B8C">
      <w:pPr>
        <w:pStyle w:val="PargrafodaLista"/>
        <w:numPr>
          <w:ilvl w:val="2"/>
          <w:numId w:val="106"/>
        </w:numPr>
        <w:tabs>
          <w:tab w:val="left" w:pos="1582"/>
        </w:tabs>
        <w:spacing w:before="1" w:line="360" w:lineRule="auto"/>
        <w:ind w:right="636"/>
        <w:jc w:val="both"/>
        <w:rPr>
          <w:sz w:val="20"/>
          <w:lang w:val="pt-BR"/>
        </w:rPr>
      </w:pPr>
      <w:r w:rsidRPr="0097530F">
        <w:rPr>
          <w:sz w:val="20"/>
          <w:lang w:val="pt-BR"/>
        </w:rPr>
        <w:t>SSX: Sistema de Solicitação de Auxílio – Sistema que possui botões junto aos</w:t>
      </w:r>
      <w:r w:rsidRPr="0097530F">
        <w:rPr>
          <w:spacing w:val="1"/>
          <w:sz w:val="20"/>
          <w:lang w:val="pt-BR"/>
        </w:rPr>
        <w:t xml:space="preserve"> </w:t>
      </w:r>
      <w:r w:rsidRPr="0097530F">
        <w:rPr>
          <w:sz w:val="20"/>
          <w:lang w:val="pt-BR"/>
        </w:rPr>
        <w:t>mapas</w:t>
      </w:r>
      <w:r w:rsidRPr="0097530F">
        <w:rPr>
          <w:spacing w:val="-3"/>
          <w:sz w:val="20"/>
          <w:lang w:val="pt-BR"/>
        </w:rPr>
        <w:t xml:space="preserve"> </w:t>
      </w:r>
      <w:r w:rsidRPr="0097530F">
        <w:rPr>
          <w:sz w:val="20"/>
          <w:lang w:val="pt-BR"/>
        </w:rPr>
        <w:t>táteis</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sanitários</w:t>
      </w:r>
      <w:r w:rsidRPr="0097530F">
        <w:rPr>
          <w:spacing w:val="-3"/>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pessoas</w:t>
      </w:r>
      <w:r w:rsidRPr="0097530F">
        <w:rPr>
          <w:spacing w:val="-3"/>
          <w:sz w:val="20"/>
          <w:lang w:val="pt-BR"/>
        </w:rPr>
        <w:t xml:space="preserve"> </w:t>
      </w:r>
      <w:r w:rsidRPr="0097530F">
        <w:rPr>
          <w:sz w:val="20"/>
          <w:lang w:val="pt-BR"/>
        </w:rPr>
        <w:t>deficientes</w:t>
      </w:r>
      <w:r w:rsidRPr="0097530F">
        <w:rPr>
          <w:spacing w:val="-2"/>
          <w:sz w:val="20"/>
          <w:lang w:val="pt-BR"/>
        </w:rPr>
        <w:t xml:space="preserve"> </w:t>
      </w:r>
      <w:r w:rsidRPr="0097530F">
        <w:rPr>
          <w:sz w:val="20"/>
          <w:lang w:val="pt-BR"/>
        </w:rPr>
        <w:t>ou</w:t>
      </w:r>
      <w:r w:rsidRPr="0097530F">
        <w:rPr>
          <w:spacing w:val="-2"/>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mobilidade</w:t>
      </w:r>
      <w:r w:rsidRPr="0097530F">
        <w:rPr>
          <w:spacing w:val="3"/>
          <w:sz w:val="20"/>
          <w:lang w:val="pt-BR"/>
        </w:rPr>
        <w:t xml:space="preserve"> </w:t>
      </w:r>
      <w:r w:rsidRPr="0097530F">
        <w:rPr>
          <w:sz w:val="20"/>
          <w:lang w:val="pt-BR"/>
        </w:rPr>
        <w:t>reduzida,</w:t>
      </w:r>
      <w:r w:rsidRPr="0097530F">
        <w:rPr>
          <w:spacing w:val="-53"/>
          <w:sz w:val="20"/>
          <w:lang w:val="pt-BR"/>
        </w:rPr>
        <w:t xml:space="preserve"> </w:t>
      </w:r>
      <w:r w:rsidRPr="0097530F">
        <w:rPr>
          <w:sz w:val="20"/>
          <w:lang w:val="pt-BR"/>
        </w:rPr>
        <w:t>servindo de</w:t>
      </w:r>
      <w:r w:rsidRPr="0097530F">
        <w:rPr>
          <w:spacing w:val="-2"/>
          <w:sz w:val="20"/>
          <w:lang w:val="pt-BR"/>
        </w:rPr>
        <w:t xml:space="preserve"> </w:t>
      </w:r>
      <w:r w:rsidRPr="0097530F">
        <w:rPr>
          <w:sz w:val="20"/>
          <w:lang w:val="pt-BR"/>
        </w:rPr>
        <w:t>alerta</w:t>
      </w:r>
      <w:r w:rsidRPr="0097530F">
        <w:rPr>
          <w:spacing w:val="1"/>
          <w:sz w:val="20"/>
          <w:lang w:val="pt-BR"/>
        </w:rPr>
        <w:t xml:space="preserve"> </w:t>
      </w:r>
      <w:r w:rsidRPr="0097530F">
        <w:rPr>
          <w:sz w:val="20"/>
          <w:lang w:val="pt-BR"/>
        </w:rPr>
        <w:t>para os</w:t>
      </w:r>
      <w:r w:rsidRPr="0097530F">
        <w:rPr>
          <w:spacing w:val="-1"/>
          <w:sz w:val="20"/>
          <w:lang w:val="pt-BR"/>
        </w:rPr>
        <w:t xml:space="preserve"> </w:t>
      </w:r>
      <w:r w:rsidRPr="0097530F">
        <w:rPr>
          <w:sz w:val="20"/>
          <w:lang w:val="pt-BR"/>
        </w:rPr>
        <w:t>funcionários</w:t>
      </w:r>
      <w:r w:rsidRPr="0097530F">
        <w:rPr>
          <w:spacing w:val="-1"/>
          <w:sz w:val="20"/>
          <w:lang w:val="pt-BR"/>
        </w:rPr>
        <w:t xml:space="preserve"> </w:t>
      </w:r>
      <w:r w:rsidRPr="0097530F">
        <w:rPr>
          <w:sz w:val="20"/>
          <w:lang w:val="pt-BR"/>
        </w:rPr>
        <w:t>da estação quando acionado.</w:t>
      </w:r>
    </w:p>
    <w:p w14:paraId="7C67F56C" w14:textId="77777777" w:rsidR="005C38FA" w:rsidRPr="0097530F" w:rsidRDefault="00CC4B8C">
      <w:pPr>
        <w:pStyle w:val="PargrafodaLista"/>
        <w:numPr>
          <w:ilvl w:val="2"/>
          <w:numId w:val="106"/>
        </w:numPr>
        <w:tabs>
          <w:tab w:val="left" w:pos="1582"/>
        </w:tabs>
        <w:spacing w:line="360" w:lineRule="auto"/>
        <w:ind w:right="639"/>
        <w:jc w:val="both"/>
        <w:rPr>
          <w:sz w:val="20"/>
          <w:lang w:val="pt-BR"/>
        </w:rPr>
      </w:pPr>
      <w:r w:rsidRPr="0097530F">
        <w:rPr>
          <w:sz w:val="20"/>
          <w:lang w:val="pt-BR"/>
        </w:rPr>
        <w:t>STO: Sistema de Transmissão Óptico – Sistema destinado a fornecer o suporte</w:t>
      </w:r>
      <w:r w:rsidRPr="0097530F">
        <w:rPr>
          <w:spacing w:val="-53"/>
          <w:sz w:val="20"/>
          <w:lang w:val="pt-BR"/>
        </w:rPr>
        <w:t xml:space="preserve"> </w:t>
      </w:r>
      <w:r w:rsidRPr="0097530F">
        <w:rPr>
          <w:sz w:val="20"/>
          <w:lang w:val="pt-BR"/>
        </w:rPr>
        <w:t>de</w:t>
      </w:r>
      <w:r w:rsidRPr="0097530F">
        <w:rPr>
          <w:spacing w:val="-8"/>
          <w:sz w:val="20"/>
          <w:lang w:val="pt-BR"/>
        </w:rPr>
        <w:t xml:space="preserve"> </w:t>
      </w:r>
      <w:r w:rsidRPr="0097530F">
        <w:rPr>
          <w:sz w:val="20"/>
          <w:lang w:val="pt-BR"/>
        </w:rPr>
        <w:t>transmissão</w:t>
      </w:r>
      <w:r w:rsidRPr="0097530F">
        <w:rPr>
          <w:spacing w:val="-7"/>
          <w:sz w:val="20"/>
          <w:lang w:val="pt-BR"/>
        </w:rPr>
        <w:t xml:space="preserve"> </w:t>
      </w:r>
      <w:r w:rsidRPr="0097530F">
        <w:rPr>
          <w:sz w:val="20"/>
          <w:lang w:val="pt-BR"/>
        </w:rPr>
        <w:t>de</w:t>
      </w:r>
      <w:r w:rsidRPr="0097530F">
        <w:rPr>
          <w:spacing w:val="-7"/>
          <w:sz w:val="20"/>
          <w:lang w:val="pt-BR"/>
        </w:rPr>
        <w:t xml:space="preserve"> </w:t>
      </w:r>
      <w:r w:rsidRPr="0097530F">
        <w:rPr>
          <w:sz w:val="20"/>
          <w:lang w:val="pt-BR"/>
        </w:rPr>
        <w:t>dados,</w:t>
      </w:r>
      <w:r w:rsidRPr="0097530F">
        <w:rPr>
          <w:spacing w:val="-4"/>
          <w:sz w:val="20"/>
          <w:lang w:val="pt-BR"/>
        </w:rPr>
        <w:t xml:space="preserve"> </w:t>
      </w:r>
      <w:r w:rsidRPr="0097530F">
        <w:rPr>
          <w:sz w:val="20"/>
          <w:lang w:val="pt-BR"/>
        </w:rPr>
        <w:t>voz</w:t>
      </w:r>
      <w:r w:rsidRPr="0097530F">
        <w:rPr>
          <w:spacing w:val="-9"/>
          <w:sz w:val="20"/>
          <w:lang w:val="pt-BR"/>
        </w:rPr>
        <w:t xml:space="preserve"> </w:t>
      </w:r>
      <w:r w:rsidRPr="0097530F">
        <w:rPr>
          <w:sz w:val="20"/>
          <w:lang w:val="pt-BR"/>
        </w:rPr>
        <w:t>e</w:t>
      </w:r>
      <w:r w:rsidRPr="0097530F">
        <w:rPr>
          <w:spacing w:val="-7"/>
          <w:sz w:val="20"/>
          <w:lang w:val="pt-BR"/>
        </w:rPr>
        <w:t xml:space="preserve"> </w:t>
      </w:r>
      <w:r w:rsidRPr="0097530F">
        <w:rPr>
          <w:sz w:val="20"/>
          <w:lang w:val="pt-BR"/>
        </w:rPr>
        <w:t>vídeo</w:t>
      </w:r>
      <w:r w:rsidRPr="0097530F">
        <w:rPr>
          <w:spacing w:val="-7"/>
          <w:sz w:val="20"/>
          <w:lang w:val="pt-BR"/>
        </w:rPr>
        <w:t xml:space="preserve"> </w:t>
      </w:r>
      <w:r w:rsidRPr="0097530F">
        <w:rPr>
          <w:sz w:val="20"/>
          <w:lang w:val="pt-BR"/>
        </w:rPr>
        <w:t>das</w:t>
      </w:r>
      <w:r w:rsidRPr="0097530F">
        <w:rPr>
          <w:spacing w:val="-3"/>
          <w:sz w:val="20"/>
          <w:lang w:val="pt-BR"/>
        </w:rPr>
        <w:t xml:space="preserve"> </w:t>
      </w:r>
      <w:r w:rsidRPr="0097530F">
        <w:rPr>
          <w:sz w:val="20"/>
          <w:lang w:val="pt-BR"/>
        </w:rPr>
        <w:t>estações</w:t>
      </w:r>
      <w:r w:rsidRPr="0097530F">
        <w:rPr>
          <w:spacing w:val="-7"/>
          <w:sz w:val="20"/>
          <w:lang w:val="pt-BR"/>
        </w:rPr>
        <w:t xml:space="preserve"> </w:t>
      </w:r>
      <w:r w:rsidRPr="0097530F">
        <w:rPr>
          <w:sz w:val="20"/>
          <w:lang w:val="pt-BR"/>
        </w:rPr>
        <w:t>para</w:t>
      </w:r>
      <w:r w:rsidRPr="0097530F">
        <w:rPr>
          <w:spacing w:val="-7"/>
          <w:sz w:val="20"/>
          <w:lang w:val="pt-BR"/>
        </w:rPr>
        <w:t xml:space="preserve"> </w:t>
      </w:r>
      <w:r w:rsidRPr="0097530F">
        <w:rPr>
          <w:sz w:val="20"/>
          <w:lang w:val="pt-BR"/>
        </w:rPr>
        <w:t>o</w:t>
      </w:r>
      <w:r w:rsidRPr="0097530F">
        <w:rPr>
          <w:spacing w:val="-7"/>
          <w:sz w:val="20"/>
          <w:lang w:val="pt-BR"/>
        </w:rPr>
        <w:t xml:space="preserve"> </w:t>
      </w:r>
      <w:r w:rsidRPr="0097530F">
        <w:rPr>
          <w:sz w:val="20"/>
          <w:lang w:val="pt-BR"/>
        </w:rPr>
        <w:t>CCO</w:t>
      </w:r>
      <w:r w:rsidRPr="0097530F">
        <w:rPr>
          <w:spacing w:val="-5"/>
          <w:sz w:val="20"/>
          <w:lang w:val="pt-BR"/>
        </w:rPr>
        <w:t xml:space="preserve"> </w:t>
      </w:r>
      <w:r w:rsidRPr="0097530F">
        <w:rPr>
          <w:sz w:val="20"/>
          <w:lang w:val="pt-BR"/>
        </w:rPr>
        <w:t>e</w:t>
      </w:r>
      <w:r w:rsidRPr="0097530F">
        <w:rPr>
          <w:spacing w:val="-6"/>
          <w:sz w:val="20"/>
          <w:lang w:val="pt-BR"/>
        </w:rPr>
        <w:t xml:space="preserve"> </w:t>
      </w:r>
      <w:r w:rsidRPr="0097530F">
        <w:rPr>
          <w:sz w:val="20"/>
          <w:lang w:val="pt-BR"/>
        </w:rPr>
        <w:t>deste</w:t>
      </w:r>
      <w:r w:rsidRPr="0097530F">
        <w:rPr>
          <w:spacing w:val="-5"/>
          <w:sz w:val="20"/>
          <w:lang w:val="pt-BR"/>
        </w:rPr>
        <w:t xml:space="preserve"> </w:t>
      </w:r>
      <w:r w:rsidRPr="0097530F">
        <w:rPr>
          <w:sz w:val="20"/>
          <w:lang w:val="pt-BR"/>
        </w:rPr>
        <w:t>para</w:t>
      </w:r>
      <w:r w:rsidRPr="0097530F">
        <w:rPr>
          <w:spacing w:val="-5"/>
          <w:sz w:val="20"/>
          <w:lang w:val="pt-BR"/>
        </w:rPr>
        <w:t xml:space="preserve"> </w:t>
      </w:r>
      <w:r w:rsidRPr="0097530F">
        <w:rPr>
          <w:sz w:val="20"/>
          <w:lang w:val="pt-BR"/>
        </w:rPr>
        <w:t>as</w:t>
      </w:r>
      <w:r w:rsidRPr="0097530F">
        <w:rPr>
          <w:spacing w:val="-53"/>
          <w:sz w:val="20"/>
          <w:lang w:val="pt-BR"/>
        </w:rPr>
        <w:t xml:space="preserve"> </w:t>
      </w:r>
      <w:r w:rsidRPr="0097530F">
        <w:rPr>
          <w:sz w:val="20"/>
          <w:lang w:val="pt-BR"/>
        </w:rPr>
        <w:t>estações.</w:t>
      </w:r>
      <w:r w:rsidRPr="0097530F">
        <w:rPr>
          <w:spacing w:val="-4"/>
          <w:sz w:val="20"/>
          <w:lang w:val="pt-BR"/>
        </w:rPr>
        <w:t xml:space="preserve"> </w:t>
      </w:r>
      <w:r w:rsidRPr="0097530F">
        <w:rPr>
          <w:sz w:val="20"/>
          <w:lang w:val="pt-BR"/>
        </w:rPr>
        <w:t>É</w:t>
      </w:r>
      <w:r w:rsidRPr="0097530F">
        <w:rPr>
          <w:spacing w:val="-6"/>
          <w:sz w:val="20"/>
          <w:lang w:val="pt-BR"/>
        </w:rPr>
        <w:t xml:space="preserve"> </w:t>
      </w:r>
      <w:r w:rsidRPr="0097530F">
        <w:rPr>
          <w:sz w:val="20"/>
          <w:lang w:val="pt-BR"/>
        </w:rPr>
        <w:t>constituído</w:t>
      </w:r>
      <w:r w:rsidRPr="0097530F">
        <w:rPr>
          <w:spacing w:val="-4"/>
          <w:sz w:val="20"/>
          <w:lang w:val="pt-BR"/>
        </w:rPr>
        <w:t xml:space="preserve"> </w:t>
      </w:r>
      <w:r w:rsidRPr="0097530F">
        <w:rPr>
          <w:sz w:val="20"/>
          <w:lang w:val="pt-BR"/>
        </w:rPr>
        <w:t>basicamente</w:t>
      </w:r>
      <w:r w:rsidRPr="0097530F">
        <w:rPr>
          <w:spacing w:val="-7"/>
          <w:sz w:val="20"/>
          <w:lang w:val="pt-BR"/>
        </w:rPr>
        <w:t xml:space="preserve"> </w:t>
      </w:r>
      <w:r w:rsidRPr="0097530F">
        <w:rPr>
          <w:sz w:val="20"/>
          <w:lang w:val="pt-BR"/>
        </w:rPr>
        <w:t>de</w:t>
      </w:r>
      <w:r w:rsidRPr="0097530F">
        <w:rPr>
          <w:spacing w:val="-3"/>
          <w:sz w:val="20"/>
          <w:lang w:val="pt-BR"/>
        </w:rPr>
        <w:t xml:space="preserve"> </w:t>
      </w:r>
      <w:r w:rsidRPr="0097530F">
        <w:rPr>
          <w:sz w:val="20"/>
          <w:lang w:val="pt-BR"/>
        </w:rPr>
        <w:t>equipamentos</w:t>
      </w:r>
      <w:r w:rsidRPr="0097530F">
        <w:rPr>
          <w:spacing w:val="-5"/>
          <w:sz w:val="20"/>
          <w:lang w:val="pt-BR"/>
        </w:rPr>
        <w:t xml:space="preserve"> </w:t>
      </w:r>
      <w:r w:rsidRPr="0097530F">
        <w:rPr>
          <w:sz w:val="20"/>
          <w:lang w:val="pt-BR"/>
        </w:rPr>
        <w:t>(instalados</w:t>
      </w:r>
      <w:r w:rsidRPr="0097530F">
        <w:rPr>
          <w:spacing w:val="-3"/>
          <w:sz w:val="20"/>
          <w:lang w:val="pt-BR"/>
        </w:rPr>
        <w:t xml:space="preserve"> </w:t>
      </w:r>
      <w:r w:rsidRPr="0097530F">
        <w:rPr>
          <w:sz w:val="20"/>
          <w:lang w:val="pt-BR"/>
        </w:rPr>
        <w:t>nas</w:t>
      </w:r>
      <w:r w:rsidRPr="0097530F">
        <w:rPr>
          <w:spacing w:val="-4"/>
          <w:sz w:val="20"/>
          <w:lang w:val="pt-BR"/>
        </w:rPr>
        <w:t xml:space="preserve"> </w:t>
      </w:r>
      <w:r w:rsidRPr="0097530F">
        <w:rPr>
          <w:sz w:val="20"/>
          <w:lang w:val="pt-BR"/>
        </w:rPr>
        <w:t>estações</w:t>
      </w:r>
      <w:r w:rsidRPr="0097530F">
        <w:rPr>
          <w:spacing w:val="-53"/>
          <w:sz w:val="20"/>
          <w:lang w:val="pt-BR"/>
        </w:rPr>
        <w:t xml:space="preserve"> </w:t>
      </w:r>
      <w:r w:rsidRPr="0097530F">
        <w:rPr>
          <w:sz w:val="20"/>
          <w:lang w:val="pt-BR"/>
        </w:rPr>
        <w:t>e no CCO) e de uma rede de cabos ópticos que interliga as estações ao CCO,</w:t>
      </w:r>
      <w:r w:rsidRPr="0097530F">
        <w:rPr>
          <w:spacing w:val="1"/>
          <w:sz w:val="20"/>
          <w:lang w:val="pt-BR"/>
        </w:rPr>
        <w:t xml:space="preserve"> </w:t>
      </w:r>
      <w:r w:rsidRPr="0097530F">
        <w:rPr>
          <w:sz w:val="20"/>
          <w:lang w:val="pt-BR"/>
        </w:rPr>
        <w:t>entre</w:t>
      </w:r>
      <w:r w:rsidRPr="0097530F">
        <w:rPr>
          <w:spacing w:val="-2"/>
          <w:sz w:val="20"/>
          <w:lang w:val="pt-BR"/>
        </w:rPr>
        <w:t xml:space="preserve"> </w:t>
      </w:r>
      <w:r w:rsidRPr="0097530F">
        <w:rPr>
          <w:sz w:val="20"/>
          <w:lang w:val="pt-BR"/>
        </w:rPr>
        <w:t>estações e</w:t>
      </w:r>
      <w:r w:rsidRPr="0097530F">
        <w:rPr>
          <w:spacing w:val="-1"/>
          <w:sz w:val="20"/>
          <w:lang w:val="pt-BR"/>
        </w:rPr>
        <w:t xml:space="preserve"> </w:t>
      </w:r>
      <w:r w:rsidRPr="0097530F">
        <w:rPr>
          <w:sz w:val="20"/>
          <w:lang w:val="pt-BR"/>
        </w:rPr>
        <w:t>subestações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cabines seccionadoras.</w:t>
      </w:r>
    </w:p>
    <w:p w14:paraId="3B3F1C0F" w14:textId="77777777" w:rsidR="005C38FA" w:rsidRPr="0097530F" w:rsidRDefault="00CC4B8C">
      <w:pPr>
        <w:pStyle w:val="PargrafodaLista"/>
        <w:numPr>
          <w:ilvl w:val="2"/>
          <w:numId w:val="106"/>
        </w:numPr>
        <w:tabs>
          <w:tab w:val="left" w:pos="1582"/>
        </w:tabs>
        <w:spacing w:line="357" w:lineRule="auto"/>
        <w:ind w:right="641"/>
        <w:jc w:val="both"/>
        <w:rPr>
          <w:sz w:val="20"/>
          <w:lang w:val="pt-BR"/>
        </w:rPr>
      </w:pPr>
      <w:r w:rsidRPr="0097530F">
        <w:rPr>
          <w:sz w:val="20"/>
          <w:lang w:val="pt-BR"/>
        </w:rPr>
        <w:t>STEL: Telefonia – Sistema que viabiliza as comunicações de voz internas e</w:t>
      </w:r>
      <w:r w:rsidRPr="0097530F">
        <w:rPr>
          <w:spacing w:val="1"/>
          <w:sz w:val="20"/>
          <w:lang w:val="pt-BR"/>
        </w:rPr>
        <w:t xml:space="preserve"> </w:t>
      </w:r>
      <w:r w:rsidRPr="0097530F">
        <w:rPr>
          <w:sz w:val="20"/>
          <w:lang w:val="pt-BR"/>
        </w:rPr>
        <w:t>externas;</w:t>
      </w:r>
    </w:p>
    <w:p w14:paraId="7F242D9B" w14:textId="77777777" w:rsidR="005C38FA" w:rsidRPr="0097530F" w:rsidRDefault="00CC4B8C">
      <w:pPr>
        <w:pStyle w:val="PargrafodaLista"/>
        <w:numPr>
          <w:ilvl w:val="2"/>
          <w:numId w:val="106"/>
        </w:numPr>
        <w:tabs>
          <w:tab w:val="left" w:pos="1582"/>
        </w:tabs>
        <w:spacing w:before="4" w:line="360" w:lineRule="auto"/>
        <w:ind w:right="638"/>
        <w:jc w:val="both"/>
        <w:rPr>
          <w:sz w:val="20"/>
          <w:lang w:val="pt-BR"/>
        </w:rPr>
      </w:pPr>
      <w:r w:rsidRPr="0097530F">
        <w:rPr>
          <w:w w:val="95"/>
          <w:sz w:val="20"/>
          <w:lang w:val="pt-BR"/>
        </w:rPr>
        <w:t>TCP/IP: Transmission Control Protocol/ Internet Protocol</w:t>
      </w:r>
      <w:r w:rsidRPr="0097530F">
        <w:rPr>
          <w:spacing w:val="50"/>
          <w:sz w:val="20"/>
          <w:lang w:val="pt-BR"/>
        </w:rPr>
        <w:t xml:space="preserve"> </w:t>
      </w:r>
      <w:r w:rsidRPr="0097530F">
        <w:rPr>
          <w:w w:val="95"/>
          <w:sz w:val="20"/>
          <w:lang w:val="pt-BR"/>
        </w:rPr>
        <w:t>- conjunto de protocolos</w:t>
      </w:r>
      <w:r w:rsidRPr="0097530F">
        <w:rPr>
          <w:spacing w:val="1"/>
          <w:w w:val="95"/>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comunicação</w:t>
      </w:r>
      <w:r w:rsidRPr="0097530F">
        <w:rPr>
          <w:spacing w:val="-1"/>
          <w:sz w:val="20"/>
          <w:lang w:val="pt-BR"/>
        </w:rPr>
        <w:t xml:space="preserve"> </w:t>
      </w:r>
      <w:r w:rsidRPr="0097530F">
        <w:rPr>
          <w:sz w:val="20"/>
          <w:lang w:val="pt-BR"/>
        </w:rPr>
        <w:t>entre</w:t>
      </w:r>
      <w:r w:rsidRPr="0097530F">
        <w:rPr>
          <w:spacing w:val="-1"/>
          <w:sz w:val="20"/>
          <w:lang w:val="pt-BR"/>
        </w:rPr>
        <w:t xml:space="preserve"> </w:t>
      </w:r>
      <w:r w:rsidRPr="0097530F">
        <w:rPr>
          <w:sz w:val="20"/>
          <w:lang w:val="pt-BR"/>
        </w:rPr>
        <w:t>computadores em</w:t>
      </w:r>
      <w:r w:rsidRPr="0097530F">
        <w:rPr>
          <w:spacing w:val="2"/>
          <w:sz w:val="20"/>
          <w:lang w:val="pt-BR"/>
        </w:rPr>
        <w:t xml:space="preserve"> </w:t>
      </w:r>
      <w:r w:rsidRPr="0097530F">
        <w:rPr>
          <w:sz w:val="20"/>
          <w:lang w:val="pt-BR"/>
        </w:rPr>
        <w:t>rede;</w:t>
      </w:r>
    </w:p>
    <w:p w14:paraId="29F6A26C" w14:textId="77777777" w:rsidR="005C38FA" w:rsidRPr="0097530F" w:rsidRDefault="00CC4B8C">
      <w:pPr>
        <w:pStyle w:val="PargrafodaLista"/>
        <w:numPr>
          <w:ilvl w:val="2"/>
          <w:numId w:val="106"/>
        </w:numPr>
        <w:tabs>
          <w:tab w:val="left" w:pos="1582"/>
        </w:tabs>
        <w:spacing w:line="229" w:lineRule="exact"/>
        <w:jc w:val="both"/>
        <w:rPr>
          <w:sz w:val="20"/>
          <w:lang w:val="pt-BR"/>
        </w:rPr>
      </w:pPr>
      <w:r w:rsidRPr="0097530F">
        <w:rPr>
          <w:sz w:val="20"/>
          <w:lang w:val="pt-BR"/>
        </w:rPr>
        <w:t>TRD:</w:t>
      </w:r>
      <w:r w:rsidRPr="0097530F">
        <w:rPr>
          <w:spacing w:val="-5"/>
          <w:sz w:val="20"/>
          <w:lang w:val="pt-BR"/>
        </w:rPr>
        <w:t xml:space="preserve"> </w:t>
      </w:r>
      <w:r w:rsidRPr="0097530F">
        <w:rPr>
          <w:sz w:val="20"/>
          <w:lang w:val="pt-BR"/>
        </w:rPr>
        <w:t>Termo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Recebimento</w:t>
      </w:r>
      <w:r w:rsidRPr="0097530F">
        <w:rPr>
          <w:spacing w:val="-2"/>
          <w:sz w:val="20"/>
          <w:lang w:val="pt-BR"/>
        </w:rPr>
        <w:t xml:space="preserve"> </w:t>
      </w:r>
      <w:r w:rsidRPr="0097530F">
        <w:rPr>
          <w:sz w:val="20"/>
          <w:lang w:val="pt-BR"/>
        </w:rPr>
        <w:t>Definitivo;</w:t>
      </w:r>
    </w:p>
    <w:p w14:paraId="75C1E0AC" w14:textId="77777777" w:rsidR="005C38FA" w:rsidRPr="0097530F" w:rsidRDefault="00CC4B8C">
      <w:pPr>
        <w:pStyle w:val="PargrafodaLista"/>
        <w:numPr>
          <w:ilvl w:val="2"/>
          <w:numId w:val="106"/>
        </w:numPr>
        <w:tabs>
          <w:tab w:val="left" w:pos="1582"/>
        </w:tabs>
        <w:spacing w:before="116"/>
        <w:jc w:val="both"/>
        <w:rPr>
          <w:sz w:val="20"/>
          <w:lang w:val="pt-BR"/>
        </w:rPr>
      </w:pPr>
      <w:r w:rsidRPr="0097530F">
        <w:rPr>
          <w:sz w:val="20"/>
          <w:lang w:val="pt-BR"/>
        </w:rPr>
        <w:t>TRP:</w:t>
      </w:r>
      <w:r w:rsidRPr="0097530F">
        <w:rPr>
          <w:spacing w:val="-3"/>
          <w:sz w:val="20"/>
          <w:lang w:val="pt-BR"/>
        </w:rPr>
        <w:t xml:space="preserve"> </w:t>
      </w:r>
      <w:r w:rsidRPr="0097530F">
        <w:rPr>
          <w:sz w:val="20"/>
          <w:lang w:val="pt-BR"/>
        </w:rPr>
        <w:t>Termo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Recebimento</w:t>
      </w:r>
      <w:r w:rsidRPr="0097530F">
        <w:rPr>
          <w:spacing w:val="-2"/>
          <w:sz w:val="20"/>
          <w:lang w:val="pt-BR"/>
        </w:rPr>
        <w:t xml:space="preserve"> </w:t>
      </w:r>
      <w:r w:rsidRPr="0097530F">
        <w:rPr>
          <w:sz w:val="20"/>
          <w:lang w:val="pt-BR"/>
        </w:rPr>
        <w:t>Provisório;</w:t>
      </w:r>
    </w:p>
    <w:p w14:paraId="29D525B7" w14:textId="77777777" w:rsidR="005C38FA" w:rsidRPr="0097530F" w:rsidRDefault="00CC4B8C">
      <w:pPr>
        <w:pStyle w:val="PargrafodaLista"/>
        <w:numPr>
          <w:ilvl w:val="2"/>
          <w:numId w:val="106"/>
        </w:numPr>
        <w:tabs>
          <w:tab w:val="left" w:pos="1582"/>
        </w:tabs>
        <w:spacing w:before="115" w:line="360" w:lineRule="auto"/>
        <w:ind w:right="635"/>
        <w:jc w:val="both"/>
        <w:rPr>
          <w:sz w:val="20"/>
          <w:lang w:val="pt-BR"/>
        </w:rPr>
      </w:pPr>
      <w:r w:rsidRPr="0097530F">
        <w:rPr>
          <w:sz w:val="20"/>
          <w:lang w:val="pt-BR"/>
        </w:rPr>
        <w:t>TMEF/ MTBF: Tempo Médio Entre Falhas/Mean time Between Failures - É o</w:t>
      </w:r>
      <w:r w:rsidRPr="0097530F">
        <w:rPr>
          <w:spacing w:val="1"/>
          <w:sz w:val="20"/>
          <w:lang w:val="pt-BR"/>
        </w:rPr>
        <w:t xml:space="preserve"> </w:t>
      </w:r>
      <w:r w:rsidRPr="0097530F">
        <w:rPr>
          <w:sz w:val="20"/>
          <w:lang w:val="pt-BR"/>
        </w:rPr>
        <w:t>tempo médio de operação de uma unidade, equipamento, cartão de circuito</w:t>
      </w:r>
      <w:r w:rsidRPr="0097530F">
        <w:rPr>
          <w:spacing w:val="1"/>
          <w:sz w:val="20"/>
          <w:lang w:val="pt-BR"/>
        </w:rPr>
        <w:t xml:space="preserve"> </w:t>
      </w:r>
      <w:r w:rsidRPr="0097530F">
        <w:rPr>
          <w:sz w:val="20"/>
          <w:lang w:val="pt-BR"/>
        </w:rPr>
        <w:t>impresso e respectivos circuitos elétricos ou eletrônicos, durante o qual não</w:t>
      </w:r>
      <w:r w:rsidRPr="0097530F">
        <w:rPr>
          <w:spacing w:val="1"/>
          <w:sz w:val="20"/>
          <w:lang w:val="pt-BR"/>
        </w:rPr>
        <w:t xml:space="preserve"> </w:t>
      </w:r>
      <w:r w:rsidRPr="0097530F">
        <w:rPr>
          <w:sz w:val="20"/>
          <w:lang w:val="pt-BR"/>
        </w:rPr>
        <w:t>ocorrem falhas.</w:t>
      </w:r>
      <w:r w:rsidRPr="0097530F">
        <w:rPr>
          <w:spacing w:val="-1"/>
          <w:sz w:val="20"/>
          <w:lang w:val="pt-BR"/>
        </w:rPr>
        <w:t xml:space="preserve"> </w:t>
      </w:r>
      <w:r w:rsidRPr="0097530F">
        <w:rPr>
          <w:sz w:val="20"/>
          <w:lang w:val="pt-BR"/>
        </w:rPr>
        <w:t>A</w:t>
      </w:r>
      <w:r w:rsidRPr="0097530F">
        <w:rPr>
          <w:spacing w:val="-2"/>
          <w:sz w:val="20"/>
          <w:lang w:val="pt-BR"/>
        </w:rPr>
        <w:t xml:space="preserve"> </w:t>
      </w:r>
      <w:r w:rsidRPr="0097530F">
        <w:rPr>
          <w:sz w:val="20"/>
          <w:lang w:val="pt-BR"/>
        </w:rPr>
        <w:t>sigla</w:t>
      </w:r>
      <w:r w:rsidRPr="0097530F">
        <w:rPr>
          <w:spacing w:val="-2"/>
          <w:sz w:val="20"/>
          <w:lang w:val="pt-BR"/>
        </w:rPr>
        <w:t xml:space="preserve"> </w:t>
      </w:r>
      <w:r w:rsidRPr="0097530F">
        <w:rPr>
          <w:sz w:val="20"/>
          <w:lang w:val="pt-BR"/>
        </w:rPr>
        <w:t>original</w:t>
      </w:r>
      <w:r w:rsidRPr="0097530F">
        <w:rPr>
          <w:spacing w:val="-2"/>
          <w:sz w:val="20"/>
          <w:lang w:val="pt-BR"/>
        </w:rPr>
        <w:t xml:space="preserve"> </w:t>
      </w:r>
      <w:r w:rsidRPr="0097530F">
        <w:rPr>
          <w:sz w:val="20"/>
          <w:lang w:val="pt-BR"/>
        </w:rPr>
        <w:t>em</w:t>
      </w:r>
      <w:r w:rsidRPr="0097530F">
        <w:rPr>
          <w:spacing w:val="3"/>
          <w:sz w:val="20"/>
          <w:lang w:val="pt-BR"/>
        </w:rPr>
        <w:t xml:space="preserve"> </w:t>
      </w:r>
      <w:r w:rsidRPr="0097530F">
        <w:rPr>
          <w:sz w:val="20"/>
          <w:lang w:val="pt-BR"/>
        </w:rPr>
        <w:t>inglês é MTBF;</w:t>
      </w:r>
    </w:p>
    <w:p w14:paraId="7114A170" w14:textId="77777777" w:rsidR="005C38FA" w:rsidRPr="0097530F" w:rsidRDefault="00CC4B8C">
      <w:pPr>
        <w:pStyle w:val="PargrafodaLista"/>
        <w:numPr>
          <w:ilvl w:val="2"/>
          <w:numId w:val="106"/>
        </w:numPr>
        <w:tabs>
          <w:tab w:val="left" w:pos="1582"/>
        </w:tabs>
        <w:spacing w:before="1" w:line="360" w:lineRule="auto"/>
        <w:ind w:right="639"/>
        <w:jc w:val="both"/>
        <w:rPr>
          <w:sz w:val="20"/>
          <w:lang w:val="pt-BR"/>
        </w:rPr>
      </w:pPr>
      <w:r w:rsidRPr="0097530F">
        <w:rPr>
          <w:sz w:val="20"/>
          <w:lang w:val="pt-BR"/>
        </w:rPr>
        <w:t xml:space="preserve">TMPR/MTTR: Tempo Médio Para Reparo/Mean Time </w:t>
      </w:r>
      <w:proofErr w:type="spellStart"/>
      <w:r w:rsidRPr="0097530F">
        <w:rPr>
          <w:sz w:val="20"/>
          <w:lang w:val="pt-BR"/>
        </w:rPr>
        <w:t>to</w:t>
      </w:r>
      <w:proofErr w:type="spellEnd"/>
      <w:r w:rsidRPr="0097530F">
        <w:rPr>
          <w:sz w:val="20"/>
          <w:lang w:val="pt-BR"/>
        </w:rPr>
        <w:t xml:space="preserve"> </w:t>
      </w:r>
      <w:proofErr w:type="spellStart"/>
      <w:r w:rsidRPr="0097530F">
        <w:rPr>
          <w:sz w:val="20"/>
          <w:lang w:val="pt-BR"/>
        </w:rPr>
        <w:t>Repair</w:t>
      </w:r>
      <w:proofErr w:type="spellEnd"/>
      <w:r w:rsidRPr="0097530F">
        <w:rPr>
          <w:sz w:val="20"/>
          <w:lang w:val="pt-BR"/>
        </w:rPr>
        <w:t>: É o tempo</w:t>
      </w:r>
      <w:r w:rsidRPr="0097530F">
        <w:rPr>
          <w:spacing w:val="1"/>
          <w:sz w:val="20"/>
          <w:lang w:val="pt-BR"/>
        </w:rPr>
        <w:t xml:space="preserve"> </w:t>
      </w:r>
      <w:r w:rsidRPr="0097530F">
        <w:rPr>
          <w:sz w:val="20"/>
          <w:lang w:val="pt-BR"/>
        </w:rPr>
        <w:t>médio necessário para reparação de uma unidade, equipamento, cartão de</w:t>
      </w:r>
      <w:r w:rsidRPr="0097530F">
        <w:rPr>
          <w:spacing w:val="1"/>
          <w:sz w:val="20"/>
          <w:lang w:val="pt-BR"/>
        </w:rPr>
        <w:t xml:space="preserve"> </w:t>
      </w:r>
      <w:r w:rsidRPr="0097530F">
        <w:rPr>
          <w:sz w:val="20"/>
          <w:lang w:val="pt-BR"/>
        </w:rPr>
        <w:t>circuito</w:t>
      </w:r>
      <w:r w:rsidRPr="0097530F">
        <w:rPr>
          <w:spacing w:val="1"/>
          <w:sz w:val="20"/>
          <w:lang w:val="pt-BR"/>
        </w:rPr>
        <w:t xml:space="preserve"> </w:t>
      </w:r>
      <w:r w:rsidRPr="0097530F">
        <w:rPr>
          <w:sz w:val="20"/>
          <w:lang w:val="pt-BR"/>
        </w:rPr>
        <w:t>impresso e respectivo</w:t>
      </w:r>
      <w:r w:rsidRPr="0097530F">
        <w:rPr>
          <w:spacing w:val="1"/>
          <w:sz w:val="20"/>
          <w:lang w:val="pt-BR"/>
        </w:rPr>
        <w:t xml:space="preserve"> </w:t>
      </w:r>
      <w:r w:rsidRPr="0097530F">
        <w:rPr>
          <w:sz w:val="20"/>
          <w:lang w:val="pt-BR"/>
        </w:rPr>
        <w:t>circuito</w:t>
      </w:r>
      <w:r w:rsidRPr="0097530F">
        <w:rPr>
          <w:spacing w:val="1"/>
          <w:sz w:val="20"/>
          <w:lang w:val="pt-BR"/>
        </w:rPr>
        <w:t xml:space="preserve"> </w:t>
      </w:r>
      <w:r w:rsidRPr="0097530F">
        <w:rPr>
          <w:sz w:val="20"/>
          <w:lang w:val="pt-BR"/>
        </w:rPr>
        <w:t>elétrico</w:t>
      </w:r>
      <w:r w:rsidRPr="0097530F">
        <w:rPr>
          <w:spacing w:val="1"/>
          <w:sz w:val="20"/>
          <w:lang w:val="pt-BR"/>
        </w:rPr>
        <w:t xml:space="preserve"> </w:t>
      </w:r>
      <w:r w:rsidRPr="0097530F">
        <w:rPr>
          <w:sz w:val="20"/>
          <w:lang w:val="pt-BR"/>
        </w:rPr>
        <w:t>ou</w:t>
      </w:r>
      <w:r w:rsidRPr="0097530F">
        <w:rPr>
          <w:spacing w:val="1"/>
          <w:sz w:val="20"/>
          <w:lang w:val="pt-BR"/>
        </w:rPr>
        <w:t xml:space="preserve"> </w:t>
      </w:r>
      <w:r w:rsidRPr="0097530F">
        <w:rPr>
          <w:sz w:val="20"/>
          <w:lang w:val="pt-BR"/>
        </w:rPr>
        <w:t>eletrônico</w:t>
      </w:r>
      <w:r w:rsidRPr="0097530F">
        <w:rPr>
          <w:spacing w:val="1"/>
          <w:sz w:val="20"/>
          <w:lang w:val="pt-BR"/>
        </w:rPr>
        <w:t xml:space="preserve"> </w:t>
      </w:r>
      <w:r w:rsidRPr="0097530F">
        <w:rPr>
          <w:sz w:val="20"/>
          <w:lang w:val="pt-BR"/>
        </w:rPr>
        <w:t>suficiente</w:t>
      </w:r>
      <w:r w:rsidRPr="0097530F">
        <w:rPr>
          <w:spacing w:val="1"/>
          <w:sz w:val="20"/>
          <w:lang w:val="pt-BR"/>
        </w:rPr>
        <w:t xml:space="preserve"> </w:t>
      </w:r>
      <w:r w:rsidRPr="0097530F">
        <w:rPr>
          <w:sz w:val="20"/>
          <w:lang w:val="pt-BR"/>
        </w:rPr>
        <w:t>para</w:t>
      </w:r>
      <w:r w:rsidRPr="0097530F">
        <w:rPr>
          <w:spacing w:val="1"/>
          <w:sz w:val="20"/>
          <w:lang w:val="pt-BR"/>
        </w:rPr>
        <w:t xml:space="preserve"> </w:t>
      </w:r>
      <w:r w:rsidRPr="0097530F">
        <w:rPr>
          <w:sz w:val="20"/>
          <w:lang w:val="pt-BR"/>
        </w:rPr>
        <w:t>eliminar</w:t>
      </w:r>
      <w:r w:rsidRPr="0097530F">
        <w:rPr>
          <w:spacing w:val="-1"/>
          <w:sz w:val="20"/>
          <w:lang w:val="pt-BR"/>
        </w:rPr>
        <w:t xml:space="preserve"> </w:t>
      </w:r>
      <w:r w:rsidRPr="0097530F">
        <w:rPr>
          <w:sz w:val="20"/>
          <w:lang w:val="pt-BR"/>
        </w:rPr>
        <w:t>qualquer</w:t>
      </w:r>
      <w:r w:rsidRPr="0097530F">
        <w:rPr>
          <w:spacing w:val="-2"/>
          <w:sz w:val="20"/>
          <w:lang w:val="pt-BR"/>
        </w:rPr>
        <w:t xml:space="preserve"> </w:t>
      </w:r>
      <w:r w:rsidRPr="0097530F">
        <w:rPr>
          <w:sz w:val="20"/>
          <w:lang w:val="pt-BR"/>
        </w:rPr>
        <w:t>tipo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falha.</w:t>
      </w:r>
      <w:r w:rsidRPr="0097530F">
        <w:rPr>
          <w:spacing w:val="1"/>
          <w:sz w:val="20"/>
          <w:lang w:val="pt-BR"/>
        </w:rPr>
        <w:t xml:space="preserve"> </w:t>
      </w:r>
      <w:r w:rsidRPr="0097530F">
        <w:rPr>
          <w:sz w:val="20"/>
          <w:lang w:val="pt-BR"/>
        </w:rPr>
        <w:t>A</w:t>
      </w:r>
      <w:r w:rsidRPr="0097530F">
        <w:rPr>
          <w:spacing w:val="-3"/>
          <w:sz w:val="20"/>
          <w:lang w:val="pt-BR"/>
        </w:rPr>
        <w:t xml:space="preserve"> </w:t>
      </w:r>
      <w:r w:rsidRPr="0097530F">
        <w:rPr>
          <w:sz w:val="20"/>
          <w:lang w:val="pt-BR"/>
        </w:rPr>
        <w:t>sigla</w:t>
      </w:r>
      <w:r w:rsidRPr="0097530F">
        <w:rPr>
          <w:spacing w:val="-1"/>
          <w:sz w:val="20"/>
          <w:lang w:val="pt-BR"/>
        </w:rPr>
        <w:t xml:space="preserve"> </w:t>
      </w:r>
      <w:r w:rsidRPr="0097530F">
        <w:rPr>
          <w:sz w:val="20"/>
          <w:lang w:val="pt-BR"/>
        </w:rPr>
        <w:t>original</w:t>
      </w:r>
      <w:r w:rsidRPr="0097530F">
        <w:rPr>
          <w:spacing w:val="-3"/>
          <w:sz w:val="20"/>
          <w:lang w:val="pt-BR"/>
        </w:rPr>
        <w:t xml:space="preserve"> </w:t>
      </w:r>
      <w:r w:rsidRPr="0097530F">
        <w:rPr>
          <w:sz w:val="20"/>
          <w:lang w:val="pt-BR"/>
        </w:rPr>
        <w:t>em</w:t>
      </w:r>
      <w:r w:rsidRPr="0097530F">
        <w:rPr>
          <w:spacing w:val="3"/>
          <w:sz w:val="20"/>
          <w:lang w:val="pt-BR"/>
        </w:rPr>
        <w:t xml:space="preserve"> </w:t>
      </w:r>
      <w:r w:rsidRPr="0097530F">
        <w:rPr>
          <w:sz w:val="20"/>
          <w:lang w:val="pt-BR"/>
        </w:rPr>
        <w:t>inglês</w:t>
      </w:r>
      <w:r w:rsidRPr="0097530F">
        <w:rPr>
          <w:spacing w:val="-1"/>
          <w:sz w:val="20"/>
          <w:lang w:val="pt-BR"/>
        </w:rPr>
        <w:t xml:space="preserve"> </w:t>
      </w:r>
      <w:r w:rsidRPr="0097530F">
        <w:rPr>
          <w:sz w:val="20"/>
          <w:lang w:val="pt-BR"/>
        </w:rPr>
        <w:t>é</w:t>
      </w:r>
      <w:r w:rsidRPr="0097530F">
        <w:rPr>
          <w:spacing w:val="-1"/>
          <w:sz w:val="20"/>
          <w:lang w:val="pt-BR"/>
        </w:rPr>
        <w:t xml:space="preserve"> </w:t>
      </w:r>
      <w:r w:rsidRPr="0097530F">
        <w:rPr>
          <w:sz w:val="20"/>
          <w:lang w:val="pt-BR"/>
        </w:rPr>
        <w:t>MTTR;</w:t>
      </w:r>
    </w:p>
    <w:p w14:paraId="3F823C39" w14:textId="77777777" w:rsidR="005C38FA" w:rsidRPr="0097530F" w:rsidRDefault="00CC4B8C">
      <w:pPr>
        <w:pStyle w:val="PargrafodaLista"/>
        <w:numPr>
          <w:ilvl w:val="2"/>
          <w:numId w:val="106"/>
        </w:numPr>
        <w:tabs>
          <w:tab w:val="left" w:pos="1582"/>
        </w:tabs>
        <w:jc w:val="both"/>
        <w:rPr>
          <w:sz w:val="20"/>
          <w:lang w:val="pt-BR"/>
        </w:rPr>
      </w:pPr>
      <w:r w:rsidRPr="0097530F">
        <w:rPr>
          <w:sz w:val="20"/>
          <w:lang w:val="pt-BR"/>
        </w:rPr>
        <w:t>TGVP:</w:t>
      </w:r>
      <w:r w:rsidRPr="0097530F">
        <w:rPr>
          <w:spacing w:val="-4"/>
          <w:sz w:val="20"/>
          <w:lang w:val="pt-BR"/>
        </w:rPr>
        <w:t xml:space="preserve"> </w:t>
      </w:r>
      <w:r w:rsidRPr="0097530F">
        <w:rPr>
          <w:sz w:val="20"/>
          <w:lang w:val="pt-BR"/>
        </w:rPr>
        <w:t>(À</w:t>
      </w:r>
      <w:r w:rsidRPr="0097530F">
        <w:rPr>
          <w:spacing w:val="-3"/>
          <w:sz w:val="20"/>
          <w:lang w:val="pt-BR"/>
        </w:rPr>
        <w:t xml:space="preserve"> </w:t>
      </w:r>
      <w:r w:rsidRPr="0097530F">
        <w:rPr>
          <w:sz w:val="20"/>
          <w:lang w:val="pt-BR"/>
        </w:rPr>
        <w:t>prova</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Tempo,</w:t>
      </w:r>
      <w:r w:rsidRPr="0097530F">
        <w:rPr>
          <w:spacing w:val="-3"/>
          <w:sz w:val="20"/>
          <w:lang w:val="pt-BR"/>
        </w:rPr>
        <w:t xml:space="preserve"> </w:t>
      </w:r>
      <w:r w:rsidRPr="0097530F">
        <w:rPr>
          <w:sz w:val="20"/>
          <w:lang w:val="pt-BR"/>
        </w:rPr>
        <w:t>Gases,</w:t>
      </w:r>
      <w:r w:rsidRPr="0097530F">
        <w:rPr>
          <w:spacing w:val="-3"/>
          <w:sz w:val="20"/>
          <w:lang w:val="pt-BR"/>
        </w:rPr>
        <w:t xml:space="preserve"> </w:t>
      </w:r>
      <w:r w:rsidRPr="0097530F">
        <w:rPr>
          <w:sz w:val="20"/>
          <w:lang w:val="pt-BR"/>
        </w:rPr>
        <w:t>Vapores</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Pós.</w:t>
      </w:r>
    </w:p>
    <w:p w14:paraId="024D3E56" w14:textId="77777777" w:rsidR="005C38FA" w:rsidRPr="0097530F" w:rsidRDefault="005C38FA">
      <w:pPr>
        <w:pStyle w:val="Corpodetexto"/>
        <w:rPr>
          <w:sz w:val="22"/>
          <w:lang w:val="pt-BR"/>
        </w:rPr>
      </w:pPr>
    </w:p>
    <w:p w14:paraId="585722AE" w14:textId="77777777" w:rsidR="005C38FA" w:rsidRPr="0097530F" w:rsidRDefault="00CC4B8C">
      <w:pPr>
        <w:pStyle w:val="PargrafodaLista"/>
        <w:numPr>
          <w:ilvl w:val="1"/>
          <w:numId w:val="106"/>
        </w:numPr>
        <w:tabs>
          <w:tab w:val="left" w:pos="877"/>
        </w:tabs>
        <w:spacing w:before="193"/>
        <w:rPr>
          <w:sz w:val="20"/>
          <w:lang w:val="pt-BR"/>
        </w:rPr>
      </w:pPr>
      <w:r w:rsidRPr="0097530F">
        <w:rPr>
          <w:sz w:val="20"/>
          <w:lang w:val="pt-BR"/>
        </w:rPr>
        <w:t>Instrumentos</w:t>
      </w:r>
      <w:r w:rsidRPr="0097530F">
        <w:rPr>
          <w:spacing w:val="-4"/>
          <w:sz w:val="20"/>
          <w:lang w:val="pt-BR"/>
        </w:rPr>
        <w:t xml:space="preserve"> </w:t>
      </w:r>
      <w:r w:rsidRPr="0097530F">
        <w:rPr>
          <w:sz w:val="20"/>
          <w:lang w:val="pt-BR"/>
        </w:rPr>
        <w:t>Normativos</w:t>
      </w:r>
      <w:r w:rsidRPr="0097530F">
        <w:rPr>
          <w:spacing w:val="-3"/>
          <w:sz w:val="20"/>
          <w:lang w:val="pt-BR"/>
        </w:rPr>
        <w:t xml:space="preserve"> </w:t>
      </w:r>
      <w:r w:rsidRPr="0097530F">
        <w:rPr>
          <w:sz w:val="20"/>
          <w:lang w:val="pt-BR"/>
        </w:rPr>
        <w:t>e</w:t>
      </w:r>
      <w:r w:rsidRPr="0097530F">
        <w:rPr>
          <w:spacing w:val="-2"/>
          <w:sz w:val="20"/>
          <w:lang w:val="pt-BR"/>
        </w:rPr>
        <w:t xml:space="preserve"> </w:t>
      </w:r>
      <w:r w:rsidRPr="0097530F">
        <w:rPr>
          <w:sz w:val="20"/>
          <w:lang w:val="pt-BR"/>
        </w:rPr>
        <w:t>Legislações</w:t>
      </w:r>
      <w:r w:rsidRPr="0097530F">
        <w:rPr>
          <w:spacing w:val="-2"/>
          <w:sz w:val="20"/>
          <w:lang w:val="pt-BR"/>
        </w:rPr>
        <w:t xml:space="preserve"> </w:t>
      </w:r>
      <w:r w:rsidRPr="0097530F">
        <w:rPr>
          <w:sz w:val="20"/>
          <w:lang w:val="pt-BR"/>
        </w:rPr>
        <w:t>Vigentes</w:t>
      </w:r>
    </w:p>
    <w:p w14:paraId="21DA4AA6" w14:textId="77777777" w:rsidR="005C38FA" w:rsidRPr="0097530F" w:rsidRDefault="005C38FA">
      <w:pPr>
        <w:pStyle w:val="Corpodetexto"/>
        <w:spacing w:before="6"/>
        <w:rPr>
          <w:lang w:val="pt-BR"/>
        </w:rPr>
      </w:pPr>
    </w:p>
    <w:p w14:paraId="2B9FDF04" w14:textId="203BC3FB" w:rsidR="005C38FA" w:rsidRPr="0097530F" w:rsidRDefault="00CC4B8C" w:rsidP="003A06CF">
      <w:pPr>
        <w:pStyle w:val="Corpodetexto"/>
        <w:spacing w:before="119" w:line="360" w:lineRule="auto"/>
        <w:ind w:left="163" w:right="636" w:firstLine="707"/>
        <w:jc w:val="both"/>
        <w:rPr>
          <w:lang w:val="pt-BR"/>
        </w:rPr>
      </w:pPr>
      <w:r w:rsidRPr="0097530F">
        <w:rPr>
          <w:lang w:val="pt-BR"/>
        </w:rPr>
        <w:t xml:space="preserve">No cumprimento dos serviços, equipamentos e materiais a serem implantados, deverão ser observadas as normas citadas no Apenso 1 - Telecomunicações na sua edição a mais recente. Sempre que for aplicável, deverão ser adotadas as normas ABNT - Associação </w:t>
      </w:r>
      <w:r w:rsidRPr="0097530F">
        <w:rPr>
          <w:lang w:val="pt-BR"/>
        </w:rPr>
        <w:lastRenderedPageBreak/>
        <w:t>Brasileira de Normas Técnicas vigentes, as Práticas TELEBRÁS - Telecomunicações Brasileiras</w:t>
      </w:r>
      <w:r w:rsidR="008041F9" w:rsidRPr="0097530F">
        <w:rPr>
          <w:lang w:val="pt-BR"/>
        </w:rPr>
        <w:t xml:space="preserve"> </w:t>
      </w:r>
      <w:r w:rsidRPr="0097530F">
        <w:rPr>
          <w:lang w:val="pt-BR"/>
        </w:rPr>
        <w:t>S.A. e as Diretrizes do MINICOM - Ministério das Comunicações através da ANATEL – (Agência</w:t>
      </w:r>
      <w:r w:rsidR="008041F9" w:rsidRPr="0097530F">
        <w:rPr>
          <w:lang w:val="pt-BR"/>
        </w:rPr>
        <w:t xml:space="preserve"> </w:t>
      </w:r>
      <w:r w:rsidRPr="0097530F">
        <w:rPr>
          <w:lang w:val="pt-BR"/>
        </w:rPr>
        <w:t>Nacional</w:t>
      </w:r>
      <w:r w:rsidR="008041F9" w:rsidRPr="0097530F">
        <w:rPr>
          <w:lang w:val="pt-BR"/>
        </w:rPr>
        <w:t xml:space="preserve"> </w:t>
      </w:r>
      <w:r w:rsidRPr="0097530F">
        <w:rPr>
          <w:lang w:val="pt-BR"/>
        </w:rPr>
        <w:t>de</w:t>
      </w:r>
      <w:r w:rsidR="008041F9" w:rsidRPr="0097530F">
        <w:rPr>
          <w:lang w:val="pt-BR"/>
        </w:rPr>
        <w:t xml:space="preserve"> </w:t>
      </w:r>
      <w:r w:rsidRPr="0097530F">
        <w:rPr>
          <w:lang w:val="pt-BR"/>
        </w:rPr>
        <w:t>Telecomunicações).</w:t>
      </w:r>
      <w:r w:rsidR="00515A6F" w:rsidRPr="0097530F">
        <w:rPr>
          <w:lang w:val="pt-BR"/>
        </w:rPr>
        <w:t xml:space="preserve"> </w:t>
      </w:r>
      <w:r w:rsidRPr="0097530F">
        <w:rPr>
          <w:lang w:val="pt-BR"/>
        </w:rPr>
        <w:t>Caso</w:t>
      </w:r>
      <w:r w:rsidR="008041F9" w:rsidRPr="0097530F">
        <w:rPr>
          <w:lang w:val="pt-BR"/>
        </w:rPr>
        <w:t xml:space="preserve"> </w:t>
      </w:r>
      <w:r w:rsidRPr="0097530F">
        <w:rPr>
          <w:lang w:val="pt-BR"/>
        </w:rPr>
        <w:t>sejam</w:t>
      </w:r>
      <w:r w:rsidR="008041F9" w:rsidRPr="0097530F">
        <w:rPr>
          <w:lang w:val="pt-BR"/>
        </w:rPr>
        <w:t xml:space="preserve"> </w:t>
      </w:r>
      <w:r w:rsidRPr="0097530F">
        <w:rPr>
          <w:lang w:val="pt-BR"/>
        </w:rPr>
        <w:t>utilizadas</w:t>
      </w:r>
      <w:r w:rsidR="008041F9" w:rsidRPr="0097530F">
        <w:rPr>
          <w:lang w:val="pt-BR"/>
        </w:rPr>
        <w:t xml:space="preserve"> </w:t>
      </w:r>
      <w:r w:rsidRPr="0097530F">
        <w:rPr>
          <w:lang w:val="pt-BR"/>
        </w:rPr>
        <w:t>normas</w:t>
      </w:r>
      <w:r w:rsidR="008041F9" w:rsidRPr="0097530F">
        <w:rPr>
          <w:lang w:val="pt-BR"/>
        </w:rPr>
        <w:t xml:space="preserve"> </w:t>
      </w:r>
      <w:r w:rsidRPr="0097530F">
        <w:rPr>
          <w:lang w:val="pt-BR"/>
        </w:rPr>
        <w:t>internacionais,</w:t>
      </w:r>
      <w:r w:rsidR="008041F9" w:rsidRPr="0097530F">
        <w:rPr>
          <w:lang w:val="pt-BR"/>
        </w:rPr>
        <w:t xml:space="preserve"> </w:t>
      </w:r>
      <w:r w:rsidRPr="0097530F">
        <w:rPr>
          <w:lang w:val="pt-BR"/>
        </w:rPr>
        <w:t>a CONCESSIONARIA deverá possuí-las com tradução em língua portuguesa (Brasil).</w:t>
      </w:r>
    </w:p>
    <w:p w14:paraId="2F3B5C38" w14:textId="77777777" w:rsidR="005C38FA" w:rsidRPr="0097530F" w:rsidRDefault="00CC4B8C">
      <w:pPr>
        <w:spacing w:before="116" w:line="360" w:lineRule="auto"/>
        <w:ind w:left="163" w:firstLine="707"/>
        <w:rPr>
          <w:sz w:val="20"/>
          <w:lang w:val="pt-BR"/>
        </w:rPr>
      </w:pPr>
      <w:r w:rsidRPr="0097530F">
        <w:rPr>
          <w:sz w:val="20"/>
          <w:lang w:val="pt-BR"/>
        </w:rPr>
        <w:t>Para</w:t>
      </w:r>
      <w:r w:rsidRPr="0097530F">
        <w:rPr>
          <w:spacing w:val="9"/>
          <w:sz w:val="20"/>
          <w:lang w:val="pt-BR"/>
        </w:rPr>
        <w:t xml:space="preserve"> </w:t>
      </w:r>
      <w:r w:rsidRPr="0097530F">
        <w:rPr>
          <w:sz w:val="20"/>
          <w:lang w:val="pt-BR"/>
        </w:rPr>
        <w:t>padronização</w:t>
      </w:r>
      <w:r w:rsidRPr="0097530F">
        <w:rPr>
          <w:spacing w:val="10"/>
          <w:sz w:val="20"/>
          <w:lang w:val="pt-BR"/>
        </w:rPr>
        <w:t xml:space="preserve"> </w:t>
      </w:r>
      <w:r w:rsidRPr="0097530F">
        <w:rPr>
          <w:sz w:val="20"/>
          <w:lang w:val="pt-BR"/>
        </w:rPr>
        <w:t>de</w:t>
      </w:r>
      <w:r w:rsidRPr="0097530F">
        <w:rPr>
          <w:spacing w:val="8"/>
          <w:sz w:val="20"/>
          <w:lang w:val="pt-BR"/>
        </w:rPr>
        <w:t xml:space="preserve"> </w:t>
      </w:r>
      <w:r w:rsidRPr="0097530F">
        <w:rPr>
          <w:sz w:val="20"/>
          <w:lang w:val="pt-BR"/>
        </w:rPr>
        <w:t>protocolos</w:t>
      </w:r>
      <w:r w:rsidRPr="0097530F">
        <w:rPr>
          <w:spacing w:val="9"/>
          <w:sz w:val="20"/>
          <w:lang w:val="pt-BR"/>
        </w:rPr>
        <w:t xml:space="preserve"> </w:t>
      </w:r>
      <w:r w:rsidRPr="0097530F">
        <w:rPr>
          <w:sz w:val="20"/>
          <w:lang w:val="pt-BR"/>
        </w:rPr>
        <w:t>de</w:t>
      </w:r>
      <w:r w:rsidRPr="0097530F">
        <w:rPr>
          <w:spacing w:val="8"/>
          <w:sz w:val="20"/>
          <w:lang w:val="pt-BR"/>
        </w:rPr>
        <w:t xml:space="preserve"> </w:t>
      </w:r>
      <w:r w:rsidRPr="0097530F">
        <w:rPr>
          <w:sz w:val="20"/>
          <w:lang w:val="pt-BR"/>
        </w:rPr>
        <w:t>rede</w:t>
      </w:r>
      <w:r w:rsidRPr="0097530F">
        <w:rPr>
          <w:spacing w:val="8"/>
          <w:sz w:val="20"/>
          <w:lang w:val="pt-BR"/>
        </w:rPr>
        <w:t xml:space="preserve"> </w:t>
      </w:r>
      <w:r w:rsidRPr="0097530F">
        <w:rPr>
          <w:sz w:val="20"/>
          <w:lang w:val="pt-BR"/>
        </w:rPr>
        <w:t>deverão</w:t>
      </w:r>
      <w:r w:rsidRPr="0097530F">
        <w:rPr>
          <w:spacing w:val="15"/>
          <w:sz w:val="20"/>
          <w:lang w:val="pt-BR"/>
        </w:rPr>
        <w:t xml:space="preserve"> </w:t>
      </w:r>
      <w:r w:rsidRPr="0097530F">
        <w:rPr>
          <w:sz w:val="20"/>
          <w:lang w:val="pt-BR"/>
        </w:rPr>
        <w:t>ser</w:t>
      </w:r>
      <w:r w:rsidRPr="0097530F">
        <w:rPr>
          <w:spacing w:val="10"/>
          <w:sz w:val="20"/>
          <w:lang w:val="pt-BR"/>
        </w:rPr>
        <w:t xml:space="preserve"> </w:t>
      </w:r>
      <w:r w:rsidRPr="0097530F">
        <w:rPr>
          <w:sz w:val="20"/>
          <w:lang w:val="pt-BR"/>
        </w:rPr>
        <w:t>utilizadas</w:t>
      </w:r>
      <w:r w:rsidRPr="0097530F">
        <w:rPr>
          <w:spacing w:val="9"/>
          <w:sz w:val="20"/>
          <w:lang w:val="pt-BR"/>
        </w:rPr>
        <w:t xml:space="preserve"> </w:t>
      </w:r>
      <w:r w:rsidRPr="0097530F">
        <w:rPr>
          <w:sz w:val="20"/>
          <w:lang w:val="pt-BR"/>
        </w:rPr>
        <w:t>as</w:t>
      </w:r>
      <w:r w:rsidRPr="0097530F">
        <w:rPr>
          <w:spacing w:val="9"/>
          <w:sz w:val="20"/>
          <w:lang w:val="pt-BR"/>
        </w:rPr>
        <w:t xml:space="preserve"> </w:t>
      </w:r>
      <w:proofErr w:type="spellStart"/>
      <w:r w:rsidRPr="0097530F">
        <w:rPr>
          <w:sz w:val="20"/>
          <w:lang w:val="pt-BR"/>
        </w:rPr>
        <w:t>RFCs</w:t>
      </w:r>
      <w:proofErr w:type="spellEnd"/>
      <w:r w:rsidRPr="0097530F">
        <w:rPr>
          <w:spacing w:val="10"/>
          <w:sz w:val="20"/>
          <w:lang w:val="pt-BR"/>
        </w:rPr>
        <w:t xml:space="preserve"> </w:t>
      </w:r>
      <w:r w:rsidRPr="0097530F">
        <w:rPr>
          <w:sz w:val="20"/>
          <w:lang w:val="pt-BR"/>
        </w:rPr>
        <w:t>(</w:t>
      </w:r>
      <w:proofErr w:type="spellStart"/>
      <w:r w:rsidRPr="0097530F">
        <w:rPr>
          <w:i/>
          <w:sz w:val="20"/>
          <w:lang w:val="pt-BR"/>
        </w:rPr>
        <w:t>Request</w:t>
      </w:r>
      <w:proofErr w:type="spellEnd"/>
      <w:r w:rsidRPr="0097530F">
        <w:rPr>
          <w:i/>
          <w:spacing w:val="9"/>
          <w:sz w:val="20"/>
          <w:lang w:val="pt-BR"/>
        </w:rPr>
        <w:t xml:space="preserve"> </w:t>
      </w:r>
      <w:r w:rsidRPr="0097530F">
        <w:rPr>
          <w:i/>
          <w:sz w:val="20"/>
          <w:lang w:val="pt-BR"/>
        </w:rPr>
        <w:t>for</w:t>
      </w:r>
      <w:r w:rsidRPr="0097530F">
        <w:rPr>
          <w:i/>
          <w:spacing w:val="-52"/>
          <w:sz w:val="20"/>
          <w:lang w:val="pt-BR"/>
        </w:rPr>
        <w:t xml:space="preserve"> </w:t>
      </w:r>
      <w:proofErr w:type="spellStart"/>
      <w:r w:rsidRPr="0097530F">
        <w:rPr>
          <w:i/>
          <w:sz w:val="20"/>
          <w:lang w:val="pt-BR"/>
        </w:rPr>
        <w:t>comments</w:t>
      </w:r>
      <w:proofErr w:type="spellEnd"/>
      <w:r w:rsidRPr="0097530F">
        <w:rPr>
          <w:i/>
          <w:sz w:val="20"/>
          <w:lang w:val="pt-BR"/>
        </w:rPr>
        <w:t>)</w:t>
      </w:r>
      <w:r w:rsidRPr="0097530F">
        <w:rPr>
          <w:sz w:val="20"/>
          <w:lang w:val="pt-BR"/>
        </w:rPr>
        <w:t>.</w:t>
      </w:r>
    </w:p>
    <w:p w14:paraId="134D99ED" w14:textId="77777777" w:rsidR="005C38FA" w:rsidRPr="0097530F" w:rsidRDefault="005C38FA">
      <w:pPr>
        <w:pStyle w:val="Corpodetexto"/>
        <w:rPr>
          <w:sz w:val="22"/>
          <w:lang w:val="pt-BR"/>
        </w:rPr>
      </w:pPr>
    </w:p>
    <w:p w14:paraId="3ED51C81" w14:textId="77777777" w:rsidR="005C38FA" w:rsidRPr="0097530F" w:rsidRDefault="00CC4B8C">
      <w:pPr>
        <w:pStyle w:val="PargrafodaLista"/>
        <w:numPr>
          <w:ilvl w:val="1"/>
          <w:numId w:val="106"/>
        </w:numPr>
        <w:tabs>
          <w:tab w:val="left" w:pos="877"/>
        </w:tabs>
        <w:spacing w:before="1"/>
        <w:rPr>
          <w:sz w:val="20"/>
          <w:lang w:val="pt-BR"/>
        </w:rPr>
      </w:pPr>
      <w:r w:rsidRPr="0097530F">
        <w:rPr>
          <w:sz w:val="20"/>
          <w:lang w:val="pt-BR"/>
        </w:rPr>
        <w:t>Entidades</w:t>
      </w:r>
      <w:r w:rsidRPr="0097530F">
        <w:rPr>
          <w:spacing w:val="-3"/>
          <w:sz w:val="20"/>
          <w:lang w:val="pt-BR"/>
        </w:rPr>
        <w:t xml:space="preserve"> </w:t>
      </w:r>
      <w:r w:rsidRPr="0097530F">
        <w:rPr>
          <w:sz w:val="20"/>
          <w:lang w:val="pt-BR"/>
        </w:rPr>
        <w:t>Normativas</w:t>
      </w:r>
    </w:p>
    <w:p w14:paraId="10B34A85" w14:textId="77777777" w:rsidR="005C38FA" w:rsidRPr="0097530F" w:rsidRDefault="005C38FA">
      <w:pPr>
        <w:pStyle w:val="Corpodetexto"/>
        <w:spacing w:before="3"/>
        <w:rPr>
          <w:lang w:val="pt-BR"/>
        </w:rPr>
      </w:pPr>
    </w:p>
    <w:p w14:paraId="493E98FF" w14:textId="77777777" w:rsidR="005C38FA" w:rsidRPr="0097530F" w:rsidRDefault="00CC4B8C">
      <w:pPr>
        <w:pStyle w:val="Corpodetexto"/>
        <w:spacing w:line="360" w:lineRule="auto"/>
        <w:ind w:left="163" w:right="634" w:firstLine="707"/>
        <w:rPr>
          <w:lang w:val="pt-BR"/>
        </w:rPr>
      </w:pPr>
      <w:r w:rsidRPr="0097530F">
        <w:rPr>
          <w:lang w:val="pt-BR"/>
        </w:rPr>
        <w:t>Para</w:t>
      </w:r>
      <w:r w:rsidRPr="0097530F">
        <w:rPr>
          <w:spacing w:val="-12"/>
          <w:lang w:val="pt-BR"/>
        </w:rPr>
        <w:t xml:space="preserve"> </w:t>
      </w:r>
      <w:r w:rsidRPr="0097530F">
        <w:rPr>
          <w:lang w:val="pt-BR"/>
        </w:rPr>
        <w:t>fins</w:t>
      </w:r>
      <w:r w:rsidRPr="0097530F">
        <w:rPr>
          <w:spacing w:val="-12"/>
          <w:lang w:val="pt-BR"/>
        </w:rPr>
        <w:t xml:space="preserve"> </w:t>
      </w:r>
      <w:r w:rsidRPr="0097530F">
        <w:rPr>
          <w:lang w:val="pt-BR"/>
        </w:rPr>
        <w:t>de</w:t>
      </w:r>
      <w:r w:rsidRPr="0097530F">
        <w:rPr>
          <w:spacing w:val="-13"/>
          <w:lang w:val="pt-BR"/>
        </w:rPr>
        <w:t xml:space="preserve"> </w:t>
      </w:r>
      <w:r w:rsidRPr="0097530F">
        <w:rPr>
          <w:lang w:val="pt-BR"/>
        </w:rPr>
        <w:t>projeto,</w:t>
      </w:r>
      <w:r w:rsidRPr="0097530F">
        <w:rPr>
          <w:spacing w:val="-13"/>
          <w:lang w:val="pt-BR"/>
        </w:rPr>
        <w:t xml:space="preserve"> </w:t>
      </w:r>
      <w:r w:rsidRPr="0097530F">
        <w:rPr>
          <w:lang w:val="pt-BR"/>
        </w:rPr>
        <w:t>fabricação,</w:t>
      </w:r>
      <w:r w:rsidRPr="0097530F">
        <w:rPr>
          <w:spacing w:val="-13"/>
          <w:lang w:val="pt-BR"/>
        </w:rPr>
        <w:t xml:space="preserve"> </w:t>
      </w:r>
      <w:r w:rsidRPr="0097530F">
        <w:rPr>
          <w:lang w:val="pt-BR"/>
        </w:rPr>
        <w:t>implantação,</w:t>
      </w:r>
      <w:r w:rsidRPr="0097530F">
        <w:rPr>
          <w:spacing w:val="-13"/>
          <w:lang w:val="pt-BR"/>
        </w:rPr>
        <w:t xml:space="preserve"> </w:t>
      </w:r>
      <w:r w:rsidRPr="0097530F">
        <w:rPr>
          <w:lang w:val="pt-BR"/>
        </w:rPr>
        <w:t>ensaios</w:t>
      </w:r>
      <w:r w:rsidRPr="0097530F">
        <w:rPr>
          <w:spacing w:val="-11"/>
          <w:lang w:val="pt-BR"/>
        </w:rPr>
        <w:t xml:space="preserve"> </w:t>
      </w:r>
      <w:r w:rsidRPr="0097530F">
        <w:rPr>
          <w:lang w:val="pt-BR"/>
        </w:rPr>
        <w:t>e</w:t>
      </w:r>
      <w:r w:rsidRPr="0097530F">
        <w:rPr>
          <w:spacing w:val="-11"/>
          <w:lang w:val="pt-BR"/>
        </w:rPr>
        <w:t xml:space="preserve"> </w:t>
      </w:r>
      <w:r w:rsidRPr="0097530F">
        <w:rPr>
          <w:lang w:val="pt-BR"/>
        </w:rPr>
        <w:t>serviços</w:t>
      </w:r>
      <w:r w:rsidRPr="0097530F">
        <w:rPr>
          <w:spacing w:val="-12"/>
          <w:lang w:val="pt-BR"/>
        </w:rPr>
        <w:t xml:space="preserve"> </w:t>
      </w:r>
      <w:r w:rsidRPr="0097530F">
        <w:rPr>
          <w:lang w:val="pt-BR"/>
        </w:rPr>
        <w:t>deverão</w:t>
      </w:r>
      <w:r w:rsidRPr="0097530F">
        <w:rPr>
          <w:spacing w:val="-13"/>
          <w:lang w:val="pt-BR"/>
        </w:rPr>
        <w:t xml:space="preserve"> </w:t>
      </w:r>
      <w:r w:rsidRPr="0097530F">
        <w:rPr>
          <w:lang w:val="pt-BR"/>
        </w:rPr>
        <w:t>ser</w:t>
      </w:r>
      <w:r w:rsidRPr="0097530F">
        <w:rPr>
          <w:spacing w:val="-12"/>
          <w:lang w:val="pt-BR"/>
        </w:rPr>
        <w:t xml:space="preserve"> </w:t>
      </w:r>
      <w:r w:rsidRPr="0097530F">
        <w:rPr>
          <w:lang w:val="pt-BR"/>
        </w:rPr>
        <w:t>obedecidos</w:t>
      </w:r>
      <w:r w:rsidRPr="0097530F">
        <w:rPr>
          <w:spacing w:val="-52"/>
          <w:lang w:val="pt-BR"/>
        </w:rPr>
        <w:t xml:space="preserve"> </w:t>
      </w:r>
      <w:r w:rsidRPr="0097530F">
        <w:rPr>
          <w:lang w:val="pt-BR"/>
        </w:rPr>
        <w:t>às</w:t>
      </w:r>
      <w:r w:rsidRPr="0097530F">
        <w:rPr>
          <w:spacing w:val="-1"/>
          <w:lang w:val="pt-BR"/>
        </w:rPr>
        <w:t xml:space="preserve"> </w:t>
      </w:r>
      <w:r w:rsidRPr="0097530F">
        <w:rPr>
          <w:lang w:val="pt-BR"/>
        </w:rPr>
        <w:t>normas</w:t>
      </w:r>
      <w:r w:rsidRPr="0097530F">
        <w:rPr>
          <w:spacing w:val="-1"/>
          <w:lang w:val="pt-BR"/>
        </w:rPr>
        <w:t xml:space="preserve"> </w:t>
      </w:r>
      <w:r w:rsidRPr="0097530F">
        <w:rPr>
          <w:lang w:val="pt-BR"/>
        </w:rPr>
        <w:t>e</w:t>
      </w:r>
      <w:r w:rsidRPr="0097530F">
        <w:rPr>
          <w:spacing w:val="-2"/>
          <w:lang w:val="pt-BR"/>
        </w:rPr>
        <w:t xml:space="preserve"> </w:t>
      </w:r>
      <w:r w:rsidRPr="0097530F">
        <w:rPr>
          <w:lang w:val="pt-BR"/>
        </w:rPr>
        <w:t>recomendações estabelecidas</w:t>
      </w:r>
      <w:r w:rsidRPr="0097530F">
        <w:rPr>
          <w:spacing w:val="-1"/>
          <w:lang w:val="pt-BR"/>
        </w:rPr>
        <w:t xml:space="preserve"> </w:t>
      </w:r>
      <w:r w:rsidRPr="0097530F">
        <w:rPr>
          <w:lang w:val="pt-BR"/>
        </w:rPr>
        <w:t>pelas</w:t>
      </w:r>
      <w:r w:rsidRPr="0097530F">
        <w:rPr>
          <w:spacing w:val="-1"/>
          <w:lang w:val="pt-BR"/>
        </w:rPr>
        <w:t xml:space="preserve"> </w:t>
      </w:r>
      <w:r w:rsidRPr="0097530F">
        <w:rPr>
          <w:lang w:val="pt-BR"/>
        </w:rPr>
        <w:t>seguintes</w:t>
      </w:r>
      <w:r w:rsidRPr="0097530F">
        <w:rPr>
          <w:spacing w:val="-1"/>
          <w:lang w:val="pt-BR"/>
        </w:rPr>
        <w:t xml:space="preserve"> </w:t>
      </w:r>
      <w:r w:rsidRPr="0097530F">
        <w:rPr>
          <w:lang w:val="pt-BR"/>
        </w:rPr>
        <w:t>entidades normativas:</w:t>
      </w:r>
    </w:p>
    <w:p w14:paraId="01804FD3" w14:textId="77777777" w:rsidR="005C38FA" w:rsidRPr="0097530F" w:rsidRDefault="00CC4B8C">
      <w:pPr>
        <w:pStyle w:val="PargrafodaLista"/>
        <w:numPr>
          <w:ilvl w:val="2"/>
          <w:numId w:val="106"/>
        </w:numPr>
        <w:tabs>
          <w:tab w:val="left" w:pos="1581"/>
          <w:tab w:val="left" w:pos="1582"/>
        </w:tabs>
        <w:spacing w:before="121"/>
        <w:rPr>
          <w:sz w:val="20"/>
          <w:lang w:val="pt-BR"/>
        </w:rPr>
      </w:pPr>
      <w:r w:rsidRPr="0097530F">
        <w:rPr>
          <w:sz w:val="20"/>
          <w:lang w:val="pt-BR"/>
        </w:rPr>
        <w:t>3GPP</w:t>
      </w:r>
      <w:r w:rsidRPr="0097530F">
        <w:rPr>
          <w:spacing w:val="-1"/>
          <w:sz w:val="20"/>
          <w:lang w:val="pt-BR"/>
        </w:rPr>
        <w:t xml:space="preserve"> </w:t>
      </w:r>
      <w:r w:rsidRPr="0097530F">
        <w:rPr>
          <w:sz w:val="20"/>
          <w:lang w:val="pt-BR"/>
        </w:rPr>
        <w:t>-</w:t>
      </w:r>
      <w:r w:rsidRPr="0097530F">
        <w:rPr>
          <w:spacing w:val="-1"/>
          <w:sz w:val="20"/>
          <w:lang w:val="pt-BR"/>
        </w:rPr>
        <w:t xml:space="preserve"> </w:t>
      </w:r>
      <w:proofErr w:type="spellStart"/>
      <w:r w:rsidRPr="0097530F">
        <w:rPr>
          <w:sz w:val="20"/>
          <w:lang w:val="pt-BR"/>
        </w:rPr>
        <w:t>Third</w:t>
      </w:r>
      <w:proofErr w:type="spellEnd"/>
      <w:r w:rsidRPr="0097530F">
        <w:rPr>
          <w:spacing w:val="-3"/>
          <w:sz w:val="20"/>
          <w:lang w:val="pt-BR"/>
        </w:rPr>
        <w:t xml:space="preserve"> </w:t>
      </w:r>
      <w:r w:rsidRPr="0097530F">
        <w:rPr>
          <w:sz w:val="20"/>
          <w:lang w:val="pt-BR"/>
        </w:rPr>
        <w:t xml:space="preserve">Generation </w:t>
      </w:r>
      <w:proofErr w:type="spellStart"/>
      <w:r w:rsidRPr="0097530F">
        <w:rPr>
          <w:sz w:val="20"/>
          <w:lang w:val="pt-BR"/>
        </w:rPr>
        <w:t>Partnership</w:t>
      </w:r>
      <w:proofErr w:type="spellEnd"/>
      <w:r w:rsidRPr="0097530F">
        <w:rPr>
          <w:spacing w:val="-1"/>
          <w:sz w:val="20"/>
          <w:lang w:val="pt-BR"/>
        </w:rPr>
        <w:t xml:space="preserve"> </w:t>
      </w:r>
      <w:proofErr w:type="spellStart"/>
      <w:r w:rsidRPr="0097530F">
        <w:rPr>
          <w:sz w:val="20"/>
          <w:lang w:val="pt-BR"/>
        </w:rPr>
        <w:t>Program</w:t>
      </w:r>
      <w:proofErr w:type="spellEnd"/>
      <w:r w:rsidRPr="0097530F">
        <w:rPr>
          <w:sz w:val="20"/>
          <w:lang w:val="pt-BR"/>
        </w:rPr>
        <w:t>;</w:t>
      </w:r>
    </w:p>
    <w:p w14:paraId="3282F552"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ABNT -</w:t>
      </w:r>
      <w:r w:rsidRPr="0097530F">
        <w:rPr>
          <w:spacing w:val="-2"/>
          <w:sz w:val="20"/>
          <w:lang w:val="pt-BR"/>
        </w:rPr>
        <w:t xml:space="preserve"> </w:t>
      </w:r>
      <w:r w:rsidRPr="0097530F">
        <w:rPr>
          <w:sz w:val="20"/>
          <w:lang w:val="pt-BR"/>
        </w:rPr>
        <w:t>Associação</w:t>
      </w:r>
      <w:r w:rsidRPr="0097530F">
        <w:rPr>
          <w:spacing w:val="-3"/>
          <w:sz w:val="20"/>
          <w:lang w:val="pt-BR"/>
        </w:rPr>
        <w:t xml:space="preserve"> </w:t>
      </w:r>
      <w:r w:rsidRPr="0097530F">
        <w:rPr>
          <w:sz w:val="20"/>
          <w:lang w:val="pt-BR"/>
        </w:rPr>
        <w:t>Brasileira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Normas</w:t>
      </w:r>
      <w:r w:rsidRPr="0097530F">
        <w:rPr>
          <w:spacing w:val="-5"/>
          <w:sz w:val="20"/>
          <w:lang w:val="pt-BR"/>
        </w:rPr>
        <w:t xml:space="preserve"> </w:t>
      </w:r>
      <w:r w:rsidRPr="0097530F">
        <w:rPr>
          <w:sz w:val="20"/>
          <w:lang w:val="pt-BR"/>
        </w:rPr>
        <w:t>Técnicas;</w:t>
      </w:r>
    </w:p>
    <w:p w14:paraId="650A0FF2"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ANATEL</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Agência</w:t>
      </w:r>
      <w:r w:rsidRPr="0097530F">
        <w:rPr>
          <w:spacing w:val="-2"/>
          <w:sz w:val="20"/>
          <w:lang w:val="pt-BR"/>
        </w:rPr>
        <w:t xml:space="preserve"> </w:t>
      </w:r>
      <w:r w:rsidRPr="0097530F">
        <w:rPr>
          <w:sz w:val="20"/>
          <w:lang w:val="pt-BR"/>
        </w:rPr>
        <w:t>Nacional</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Telecomunicações;</w:t>
      </w:r>
    </w:p>
    <w:p w14:paraId="4E12B55B"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CEN</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CENELEC</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Comité</w:t>
      </w:r>
      <w:r w:rsidRPr="0097530F">
        <w:rPr>
          <w:spacing w:val="-1"/>
          <w:sz w:val="20"/>
          <w:lang w:val="pt-BR"/>
        </w:rPr>
        <w:t xml:space="preserve"> </w:t>
      </w:r>
      <w:r w:rsidRPr="0097530F">
        <w:rPr>
          <w:sz w:val="20"/>
          <w:lang w:val="pt-BR"/>
        </w:rPr>
        <w:t>Européen de</w:t>
      </w:r>
      <w:r w:rsidRPr="0097530F">
        <w:rPr>
          <w:spacing w:val="-1"/>
          <w:sz w:val="20"/>
          <w:lang w:val="pt-BR"/>
        </w:rPr>
        <w:t xml:space="preserve"> </w:t>
      </w:r>
      <w:r w:rsidRPr="0097530F">
        <w:rPr>
          <w:sz w:val="20"/>
          <w:lang w:val="pt-BR"/>
        </w:rPr>
        <w:t>Normalisation Électrotechnique;</w:t>
      </w:r>
    </w:p>
    <w:p w14:paraId="3EC43E93"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ITU-TSS</w:t>
      </w:r>
      <w:r w:rsidRPr="0097530F">
        <w:rPr>
          <w:spacing w:val="-13"/>
          <w:sz w:val="20"/>
          <w:lang w:val="pt-BR"/>
        </w:rPr>
        <w:t xml:space="preserve"> </w:t>
      </w:r>
      <w:r w:rsidRPr="0097530F">
        <w:rPr>
          <w:sz w:val="20"/>
          <w:lang w:val="pt-BR"/>
        </w:rPr>
        <w:t>-</w:t>
      </w:r>
      <w:r w:rsidRPr="0097530F">
        <w:rPr>
          <w:spacing w:val="-12"/>
          <w:sz w:val="20"/>
          <w:lang w:val="pt-BR"/>
        </w:rPr>
        <w:t xml:space="preserve"> </w:t>
      </w:r>
      <w:r w:rsidRPr="0097530F">
        <w:rPr>
          <w:sz w:val="20"/>
          <w:lang w:val="pt-BR"/>
        </w:rPr>
        <w:t>International</w:t>
      </w:r>
      <w:r w:rsidRPr="0097530F">
        <w:rPr>
          <w:spacing w:val="-12"/>
          <w:sz w:val="20"/>
          <w:lang w:val="pt-BR"/>
        </w:rPr>
        <w:t xml:space="preserve"> </w:t>
      </w:r>
      <w:r w:rsidRPr="0097530F">
        <w:rPr>
          <w:sz w:val="20"/>
          <w:lang w:val="pt-BR"/>
        </w:rPr>
        <w:t>Telegraph</w:t>
      </w:r>
      <w:r w:rsidRPr="0097530F">
        <w:rPr>
          <w:spacing w:val="-12"/>
          <w:sz w:val="20"/>
          <w:lang w:val="pt-BR"/>
        </w:rPr>
        <w:t xml:space="preserve"> </w:t>
      </w:r>
      <w:r w:rsidRPr="0097530F">
        <w:rPr>
          <w:sz w:val="20"/>
          <w:lang w:val="pt-BR"/>
        </w:rPr>
        <w:t>Union</w:t>
      </w:r>
      <w:r w:rsidRPr="0097530F">
        <w:rPr>
          <w:spacing w:val="-10"/>
          <w:sz w:val="20"/>
          <w:lang w:val="pt-BR"/>
        </w:rPr>
        <w:t xml:space="preserve"> </w:t>
      </w:r>
      <w:r w:rsidRPr="0097530F">
        <w:rPr>
          <w:sz w:val="20"/>
          <w:lang w:val="pt-BR"/>
        </w:rPr>
        <w:t>-</w:t>
      </w:r>
      <w:r w:rsidRPr="0097530F">
        <w:rPr>
          <w:spacing w:val="-12"/>
          <w:sz w:val="20"/>
          <w:lang w:val="pt-BR"/>
        </w:rPr>
        <w:t xml:space="preserve"> </w:t>
      </w:r>
      <w:r w:rsidRPr="0097530F">
        <w:rPr>
          <w:sz w:val="20"/>
          <w:lang w:val="pt-BR"/>
        </w:rPr>
        <w:t>Telecommunication</w:t>
      </w:r>
      <w:r w:rsidRPr="0097530F">
        <w:rPr>
          <w:spacing w:val="-11"/>
          <w:sz w:val="20"/>
          <w:lang w:val="pt-BR"/>
        </w:rPr>
        <w:t xml:space="preserve"> </w:t>
      </w:r>
      <w:r w:rsidRPr="0097530F">
        <w:rPr>
          <w:sz w:val="20"/>
          <w:lang w:val="pt-BR"/>
        </w:rPr>
        <w:t>Standards</w:t>
      </w:r>
      <w:r w:rsidRPr="0097530F">
        <w:rPr>
          <w:spacing w:val="-9"/>
          <w:sz w:val="20"/>
          <w:lang w:val="pt-BR"/>
        </w:rPr>
        <w:t xml:space="preserve"> </w:t>
      </w:r>
      <w:r w:rsidRPr="0097530F">
        <w:rPr>
          <w:sz w:val="20"/>
          <w:lang w:val="pt-BR"/>
        </w:rPr>
        <w:t>Sector;</w:t>
      </w:r>
    </w:p>
    <w:p w14:paraId="09A15111" w14:textId="77777777" w:rsidR="005C38FA" w:rsidRPr="0097530F" w:rsidRDefault="00CC4B8C">
      <w:pPr>
        <w:pStyle w:val="PargrafodaLista"/>
        <w:numPr>
          <w:ilvl w:val="2"/>
          <w:numId w:val="106"/>
        </w:numPr>
        <w:tabs>
          <w:tab w:val="left" w:pos="1581"/>
          <w:tab w:val="left" w:pos="1582"/>
        </w:tabs>
        <w:spacing w:before="116" w:line="357" w:lineRule="auto"/>
        <w:ind w:right="636"/>
        <w:rPr>
          <w:sz w:val="20"/>
          <w:lang w:val="pt-BR"/>
        </w:rPr>
      </w:pPr>
      <w:r w:rsidRPr="0097530F">
        <w:rPr>
          <w:sz w:val="20"/>
          <w:lang w:val="pt-BR"/>
        </w:rPr>
        <w:t>ISO/IEC</w:t>
      </w:r>
      <w:r w:rsidRPr="0097530F">
        <w:rPr>
          <w:spacing w:val="23"/>
          <w:sz w:val="20"/>
          <w:lang w:val="pt-BR"/>
        </w:rPr>
        <w:t xml:space="preserve"> </w:t>
      </w:r>
      <w:r w:rsidRPr="0097530F">
        <w:rPr>
          <w:sz w:val="20"/>
          <w:lang w:val="pt-BR"/>
        </w:rPr>
        <w:t>-</w:t>
      </w:r>
      <w:r w:rsidRPr="0097530F">
        <w:rPr>
          <w:spacing w:val="23"/>
          <w:sz w:val="20"/>
          <w:lang w:val="pt-BR"/>
        </w:rPr>
        <w:t xml:space="preserve"> </w:t>
      </w:r>
      <w:r w:rsidRPr="0097530F">
        <w:rPr>
          <w:sz w:val="20"/>
          <w:lang w:val="pt-BR"/>
        </w:rPr>
        <w:t>International</w:t>
      </w:r>
      <w:r w:rsidRPr="0097530F">
        <w:rPr>
          <w:spacing w:val="22"/>
          <w:sz w:val="20"/>
          <w:lang w:val="pt-BR"/>
        </w:rPr>
        <w:t xml:space="preserve"> </w:t>
      </w:r>
      <w:r w:rsidRPr="0097530F">
        <w:rPr>
          <w:sz w:val="20"/>
          <w:lang w:val="pt-BR"/>
        </w:rPr>
        <w:t>Standards</w:t>
      </w:r>
      <w:r w:rsidRPr="0097530F">
        <w:rPr>
          <w:spacing w:val="24"/>
          <w:sz w:val="20"/>
          <w:lang w:val="pt-BR"/>
        </w:rPr>
        <w:t xml:space="preserve"> </w:t>
      </w:r>
      <w:r w:rsidRPr="0097530F">
        <w:rPr>
          <w:sz w:val="20"/>
          <w:lang w:val="pt-BR"/>
        </w:rPr>
        <w:t>Organization</w:t>
      </w:r>
      <w:r w:rsidRPr="0097530F">
        <w:rPr>
          <w:spacing w:val="24"/>
          <w:sz w:val="20"/>
          <w:lang w:val="pt-BR"/>
        </w:rPr>
        <w:t xml:space="preserve"> </w:t>
      </w:r>
      <w:r w:rsidRPr="0097530F">
        <w:rPr>
          <w:sz w:val="20"/>
          <w:lang w:val="pt-BR"/>
        </w:rPr>
        <w:t>/</w:t>
      </w:r>
      <w:r w:rsidRPr="0097530F">
        <w:rPr>
          <w:spacing w:val="21"/>
          <w:sz w:val="20"/>
          <w:lang w:val="pt-BR"/>
        </w:rPr>
        <w:t xml:space="preserve"> </w:t>
      </w:r>
      <w:r w:rsidRPr="0097530F">
        <w:rPr>
          <w:sz w:val="20"/>
          <w:lang w:val="pt-BR"/>
        </w:rPr>
        <w:t>International</w:t>
      </w:r>
      <w:r w:rsidRPr="0097530F">
        <w:rPr>
          <w:spacing w:val="28"/>
          <w:sz w:val="20"/>
          <w:lang w:val="pt-BR"/>
        </w:rPr>
        <w:t xml:space="preserve"> </w:t>
      </w:r>
      <w:r w:rsidRPr="0097530F">
        <w:rPr>
          <w:sz w:val="20"/>
          <w:lang w:val="pt-BR"/>
        </w:rPr>
        <w:t>Electrotechnical</w:t>
      </w:r>
      <w:r w:rsidRPr="0097530F">
        <w:rPr>
          <w:spacing w:val="-52"/>
          <w:sz w:val="20"/>
          <w:lang w:val="pt-BR"/>
        </w:rPr>
        <w:t xml:space="preserve"> </w:t>
      </w:r>
      <w:r w:rsidRPr="0097530F">
        <w:rPr>
          <w:sz w:val="20"/>
          <w:lang w:val="pt-BR"/>
        </w:rPr>
        <w:t>Commission;</w:t>
      </w:r>
    </w:p>
    <w:p w14:paraId="0CAFAD7B" w14:textId="77777777" w:rsidR="005C38FA" w:rsidRPr="0097530F" w:rsidRDefault="00CC4B8C">
      <w:pPr>
        <w:pStyle w:val="PargrafodaLista"/>
        <w:numPr>
          <w:ilvl w:val="2"/>
          <w:numId w:val="106"/>
        </w:numPr>
        <w:tabs>
          <w:tab w:val="left" w:pos="1581"/>
          <w:tab w:val="left" w:pos="1582"/>
        </w:tabs>
        <w:spacing w:before="4"/>
        <w:rPr>
          <w:sz w:val="20"/>
          <w:lang w:val="pt-BR"/>
        </w:rPr>
      </w:pPr>
      <w:r w:rsidRPr="0097530F">
        <w:rPr>
          <w:sz w:val="20"/>
          <w:lang w:val="pt-BR"/>
        </w:rPr>
        <w:t>MIL</w:t>
      </w:r>
      <w:r w:rsidRPr="0097530F">
        <w:rPr>
          <w:spacing w:val="-1"/>
          <w:sz w:val="20"/>
          <w:lang w:val="pt-BR"/>
        </w:rPr>
        <w:t xml:space="preserve"> </w:t>
      </w:r>
      <w:r w:rsidRPr="0097530F">
        <w:rPr>
          <w:sz w:val="20"/>
          <w:lang w:val="pt-BR"/>
        </w:rPr>
        <w:t>Std</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Military</w:t>
      </w:r>
      <w:r w:rsidRPr="0097530F">
        <w:rPr>
          <w:spacing w:val="-3"/>
          <w:sz w:val="20"/>
          <w:lang w:val="pt-BR"/>
        </w:rPr>
        <w:t xml:space="preserve"> </w:t>
      </w:r>
      <w:r w:rsidRPr="0097530F">
        <w:rPr>
          <w:sz w:val="20"/>
          <w:lang w:val="pt-BR"/>
        </w:rPr>
        <w:t>Standards;</w:t>
      </w:r>
    </w:p>
    <w:p w14:paraId="4A9EF2EB"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UIC</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 xml:space="preserve">Union </w:t>
      </w:r>
      <w:proofErr w:type="spellStart"/>
      <w:r w:rsidRPr="0097530F">
        <w:rPr>
          <w:sz w:val="20"/>
          <w:lang w:val="pt-BR"/>
        </w:rPr>
        <w:t>Internacionale</w:t>
      </w:r>
      <w:proofErr w:type="spellEnd"/>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Chemins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Fer;</w:t>
      </w:r>
    </w:p>
    <w:p w14:paraId="4ED9F3CB" w14:textId="77777777" w:rsidR="005C38FA" w:rsidRPr="0097530F" w:rsidRDefault="00CC4B8C">
      <w:pPr>
        <w:pStyle w:val="PargrafodaLista"/>
        <w:numPr>
          <w:ilvl w:val="2"/>
          <w:numId w:val="106"/>
        </w:numPr>
        <w:tabs>
          <w:tab w:val="left" w:pos="1581"/>
          <w:tab w:val="left" w:pos="1582"/>
        </w:tabs>
        <w:spacing w:before="114"/>
        <w:rPr>
          <w:sz w:val="20"/>
          <w:lang w:val="pt-BR"/>
        </w:rPr>
      </w:pPr>
      <w:r w:rsidRPr="0097530F">
        <w:rPr>
          <w:sz w:val="20"/>
          <w:lang w:val="pt-BR"/>
        </w:rPr>
        <w:t>CCIR</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Comitê</w:t>
      </w:r>
      <w:r w:rsidRPr="0097530F">
        <w:rPr>
          <w:spacing w:val="-2"/>
          <w:sz w:val="20"/>
          <w:lang w:val="pt-BR"/>
        </w:rPr>
        <w:t xml:space="preserve"> </w:t>
      </w:r>
      <w:r w:rsidRPr="0097530F">
        <w:rPr>
          <w:sz w:val="20"/>
          <w:lang w:val="pt-BR"/>
        </w:rPr>
        <w:t>Consultivo</w:t>
      </w:r>
      <w:r w:rsidRPr="0097530F">
        <w:rPr>
          <w:spacing w:val="-2"/>
          <w:sz w:val="20"/>
          <w:lang w:val="pt-BR"/>
        </w:rPr>
        <w:t xml:space="preserve"> </w:t>
      </w:r>
      <w:r w:rsidRPr="0097530F">
        <w:rPr>
          <w:sz w:val="20"/>
          <w:lang w:val="pt-BR"/>
        </w:rPr>
        <w:t>Internacional</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Rádio;</w:t>
      </w:r>
    </w:p>
    <w:p w14:paraId="1A6A8518"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EIA</w:t>
      </w:r>
      <w:r w:rsidRPr="0097530F">
        <w:rPr>
          <w:spacing w:val="-5"/>
          <w:sz w:val="20"/>
          <w:lang w:val="pt-BR"/>
        </w:rPr>
        <w:t xml:space="preserve"> </w:t>
      </w:r>
      <w:r w:rsidRPr="0097530F">
        <w:rPr>
          <w:sz w:val="20"/>
          <w:lang w:val="pt-BR"/>
        </w:rPr>
        <w:t>-</w:t>
      </w:r>
      <w:r w:rsidRPr="0097530F">
        <w:rPr>
          <w:spacing w:val="-3"/>
          <w:sz w:val="20"/>
          <w:lang w:val="pt-BR"/>
        </w:rPr>
        <w:t xml:space="preserve"> </w:t>
      </w:r>
      <w:r w:rsidRPr="0097530F">
        <w:rPr>
          <w:sz w:val="20"/>
          <w:lang w:val="pt-BR"/>
        </w:rPr>
        <w:t>Electronic</w:t>
      </w:r>
      <w:r w:rsidRPr="0097530F">
        <w:rPr>
          <w:spacing w:val="-3"/>
          <w:sz w:val="20"/>
          <w:lang w:val="pt-BR"/>
        </w:rPr>
        <w:t xml:space="preserve"> </w:t>
      </w:r>
      <w:r w:rsidRPr="0097530F">
        <w:rPr>
          <w:sz w:val="20"/>
          <w:lang w:val="pt-BR"/>
        </w:rPr>
        <w:t>Industries</w:t>
      </w:r>
      <w:r w:rsidRPr="0097530F">
        <w:rPr>
          <w:spacing w:val="-3"/>
          <w:sz w:val="20"/>
          <w:lang w:val="pt-BR"/>
        </w:rPr>
        <w:t xml:space="preserve"> </w:t>
      </w:r>
      <w:r w:rsidRPr="0097530F">
        <w:rPr>
          <w:sz w:val="20"/>
          <w:lang w:val="pt-BR"/>
        </w:rPr>
        <w:t>Association;</w:t>
      </w:r>
    </w:p>
    <w:p w14:paraId="0380B51A"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DIN</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Deutsches Institut</w:t>
      </w:r>
      <w:r w:rsidRPr="0097530F">
        <w:rPr>
          <w:spacing w:val="-2"/>
          <w:sz w:val="20"/>
          <w:lang w:val="pt-BR"/>
        </w:rPr>
        <w:t xml:space="preserve"> </w:t>
      </w:r>
      <w:r w:rsidRPr="0097530F">
        <w:rPr>
          <w:sz w:val="20"/>
          <w:lang w:val="pt-BR"/>
        </w:rPr>
        <w:t>Für</w:t>
      </w:r>
      <w:r w:rsidRPr="0097530F">
        <w:rPr>
          <w:spacing w:val="-1"/>
          <w:sz w:val="20"/>
          <w:lang w:val="pt-BR"/>
        </w:rPr>
        <w:t xml:space="preserve"> </w:t>
      </w:r>
      <w:r w:rsidRPr="0097530F">
        <w:rPr>
          <w:sz w:val="20"/>
          <w:lang w:val="pt-BR"/>
        </w:rPr>
        <w:t>Normung;</w:t>
      </w:r>
    </w:p>
    <w:p w14:paraId="7BB04F94"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IEEE</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Institute</w:t>
      </w:r>
      <w:r w:rsidRPr="0097530F">
        <w:rPr>
          <w:spacing w:val="-2"/>
          <w:sz w:val="20"/>
          <w:lang w:val="pt-BR"/>
        </w:rPr>
        <w:t xml:space="preserve"> </w:t>
      </w:r>
      <w:r w:rsidRPr="0097530F">
        <w:rPr>
          <w:sz w:val="20"/>
          <w:lang w:val="pt-BR"/>
        </w:rPr>
        <w:t>of</w:t>
      </w:r>
      <w:r w:rsidRPr="0097530F">
        <w:rPr>
          <w:spacing w:val="-1"/>
          <w:sz w:val="20"/>
          <w:lang w:val="pt-BR"/>
        </w:rPr>
        <w:t xml:space="preserve"> </w:t>
      </w:r>
      <w:r w:rsidRPr="0097530F">
        <w:rPr>
          <w:sz w:val="20"/>
          <w:lang w:val="pt-BR"/>
        </w:rPr>
        <w:t>Electrical and</w:t>
      </w:r>
      <w:r w:rsidRPr="0097530F">
        <w:rPr>
          <w:spacing w:val="-1"/>
          <w:sz w:val="20"/>
          <w:lang w:val="pt-BR"/>
        </w:rPr>
        <w:t xml:space="preserve"> </w:t>
      </w:r>
      <w:r w:rsidRPr="0097530F">
        <w:rPr>
          <w:sz w:val="20"/>
          <w:lang w:val="pt-BR"/>
        </w:rPr>
        <w:t>Electronic</w:t>
      </w:r>
      <w:r w:rsidRPr="0097530F">
        <w:rPr>
          <w:spacing w:val="-2"/>
          <w:sz w:val="20"/>
          <w:lang w:val="pt-BR"/>
        </w:rPr>
        <w:t xml:space="preserve"> </w:t>
      </w:r>
      <w:r w:rsidRPr="0097530F">
        <w:rPr>
          <w:sz w:val="20"/>
          <w:lang w:val="pt-BR"/>
        </w:rPr>
        <w:t>Engineers;</w:t>
      </w:r>
    </w:p>
    <w:p w14:paraId="35E9D641" w14:textId="77777777" w:rsidR="005C38FA" w:rsidRPr="0097530F" w:rsidRDefault="00CC4B8C">
      <w:pPr>
        <w:pStyle w:val="PargrafodaLista"/>
        <w:numPr>
          <w:ilvl w:val="2"/>
          <w:numId w:val="106"/>
        </w:numPr>
        <w:tabs>
          <w:tab w:val="left" w:pos="1581"/>
          <w:tab w:val="left" w:pos="1582"/>
        </w:tabs>
        <w:spacing w:before="114"/>
        <w:rPr>
          <w:sz w:val="20"/>
          <w:lang w:val="pt-BR"/>
        </w:rPr>
      </w:pPr>
      <w:r w:rsidRPr="0097530F">
        <w:rPr>
          <w:sz w:val="20"/>
          <w:lang w:val="pt-BR"/>
        </w:rPr>
        <w:t>NEMA</w:t>
      </w:r>
      <w:r w:rsidRPr="0097530F">
        <w:rPr>
          <w:spacing w:val="-4"/>
          <w:sz w:val="20"/>
          <w:lang w:val="pt-BR"/>
        </w:rPr>
        <w:t xml:space="preserve"> </w:t>
      </w:r>
      <w:r w:rsidRPr="0097530F">
        <w:rPr>
          <w:sz w:val="20"/>
          <w:lang w:val="pt-BR"/>
        </w:rPr>
        <w:t>-</w:t>
      </w:r>
      <w:r w:rsidRPr="0097530F">
        <w:rPr>
          <w:spacing w:val="-2"/>
          <w:sz w:val="20"/>
          <w:lang w:val="pt-BR"/>
        </w:rPr>
        <w:t xml:space="preserve"> </w:t>
      </w:r>
      <w:r w:rsidRPr="0097530F">
        <w:rPr>
          <w:sz w:val="20"/>
          <w:lang w:val="pt-BR"/>
        </w:rPr>
        <w:t>National</w:t>
      </w:r>
      <w:r w:rsidRPr="0097530F">
        <w:rPr>
          <w:spacing w:val="-4"/>
          <w:sz w:val="20"/>
          <w:lang w:val="pt-BR"/>
        </w:rPr>
        <w:t xml:space="preserve"> </w:t>
      </w:r>
      <w:r w:rsidRPr="0097530F">
        <w:rPr>
          <w:sz w:val="20"/>
          <w:lang w:val="pt-BR"/>
        </w:rPr>
        <w:t>Electrical</w:t>
      </w:r>
      <w:r w:rsidRPr="0097530F">
        <w:rPr>
          <w:spacing w:val="-2"/>
          <w:sz w:val="20"/>
          <w:lang w:val="pt-BR"/>
        </w:rPr>
        <w:t xml:space="preserve"> </w:t>
      </w:r>
      <w:r w:rsidRPr="0097530F">
        <w:rPr>
          <w:sz w:val="20"/>
          <w:lang w:val="pt-BR"/>
        </w:rPr>
        <w:t>Manufacturers</w:t>
      </w:r>
      <w:r w:rsidRPr="0097530F">
        <w:rPr>
          <w:spacing w:val="-1"/>
          <w:sz w:val="20"/>
          <w:lang w:val="pt-BR"/>
        </w:rPr>
        <w:t xml:space="preserve"> </w:t>
      </w:r>
      <w:r w:rsidRPr="0097530F">
        <w:rPr>
          <w:sz w:val="20"/>
          <w:lang w:val="pt-BR"/>
        </w:rPr>
        <w:t>Association;</w:t>
      </w:r>
    </w:p>
    <w:p w14:paraId="66CD4E42"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NR</w:t>
      </w:r>
      <w:r w:rsidRPr="0097530F">
        <w:rPr>
          <w:spacing w:val="-2"/>
          <w:sz w:val="20"/>
          <w:lang w:val="pt-BR"/>
        </w:rPr>
        <w:t xml:space="preserve"> </w:t>
      </w:r>
      <w:r w:rsidRPr="0097530F">
        <w:rPr>
          <w:sz w:val="20"/>
          <w:lang w:val="pt-BR"/>
        </w:rPr>
        <w:t>-Norma</w:t>
      </w:r>
      <w:r w:rsidRPr="0097530F">
        <w:rPr>
          <w:spacing w:val="-3"/>
          <w:sz w:val="20"/>
          <w:lang w:val="pt-BR"/>
        </w:rPr>
        <w:t xml:space="preserve"> </w:t>
      </w:r>
      <w:r w:rsidRPr="0097530F">
        <w:rPr>
          <w:sz w:val="20"/>
          <w:lang w:val="pt-BR"/>
        </w:rPr>
        <w:t>Regulamentadora.</w:t>
      </w:r>
    </w:p>
    <w:p w14:paraId="6D40213A" w14:textId="77777777" w:rsidR="005C38FA" w:rsidRPr="0097530F" w:rsidRDefault="005C38FA">
      <w:pPr>
        <w:pStyle w:val="Corpodetexto"/>
        <w:rPr>
          <w:sz w:val="22"/>
          <w:lang w:val="pt-BR"/>
        </w:rPr>
      </w:pPr>
    </w:p>
    <w:p w14:paraId="64F07379" w14:textId="77777777" w:rsidR="005C38FA" w:rsidRPr="0097530F" w:rsidRDefault="00CC4B8C">
      <w:pPr>
        <w:pStyle w:val="PargrafodaLista"/>
        <w:numPr>
          <w:ilvl w:val="1"/>
          <w:numId w:val="106"/>
        </w:numPr>
        <w:tabs>
          <w:tab w:val="left" w:pos="877"/>
        </w:tabs>
        <w:spacing w:before="196"/>
        <w:rPr>
          <w:sz w:val="20"/>
          <w:lang w:val="pt-BR"/>
        </w:rPr>
      </w:pPr>
      <w:r w:rsidRPr="0097530F">
        <w:rPr>
          <w:sz w:val="20"/>
          <w:lang w:val="pt-BR"/>
        </w:rPr>
        <w:t>Normas</w:t>
      </w:r>
      <w:r w:rsidRPr="0097530F">
        <w:rPr>
          <w:spacing w:val="-2"/>
          <w:sz w:val="20"/>
          <w:lang w:val="pt-BR"/>
        </w:rPr>
        <w:t xml:space="preserve"> </w:t>
      </w:r>
      <w:r w:rsidRPr="0097530F">
        <w:rPr>
          <w:sz w:val="20"/>
          <w:lang w:val="pt-BR"/>
        </w:rPr>
        <w:t>Gerais</w:t>
      </w:r>
    </w:p>
    <w:p w14:paraId="778ADAD8" w14:textId="77777777" w:rsidR="005C38FA" w:rsidRPr="0097530F" w:rsidRDefault="005C38FA">
      <w:pPr>
        <w:pStyle w:val="Corpodetexto"/>
        <w:spacing w:before="3"/>
        <w:rPr>
          <w:lang w:val="pt-BR"/>
        </w:rPr>
      </w:pPr>
    </w:p>
    <w:p w14:paraId="24FA9445" w14:textId="77777777" w:rsidR="005C38FA" w:rsidRPr="0097530F" w:rsidRDefault="00CC4B8C">
      <w:pPr>
        <w:pStyle w:val="Corpodetexto"/>
        <w:spacing w:line="360" w:lineRule="auto"/>
        <w:ind w:left="163" w:right="634" w:firstLine="707"/>
        <w:rPr>
          <w:lang w:val="pt-BR"/>
        </w:rPr>
      </w:pPr>
      <w:r w:rsidRPr="0097530F">
        <w:rPr>
          <w:lang w:val="pt-BR"/>
        </w:rPr>
        <w:t>Essas</w:t>
      </w:r>
      <w:r w:rsidRPr="0097530F">
        <w:rPr>
          <w:spacing w:val="18"/>
          <w:lang w:val="pt-BR"/>
        </w:rPr>
        <w:t xml:space="preserve"> </w:t>
      </w:r>
      <w:r w:rsidRPr="0097530F">
        <w:rPr>
          <w:lang w:val="pt-BR"/>
        </w:rPr>
        <w:t>normas</w:t>
      </w:r>
      <w:r w:rsidRPr="0097530F">
        <w:rPr>
          <w:spacing w:val="19"/>
          <w:lang w:val="pt-BR"/>
        </w:rPr>
        <w:t xml:space="preserve"> </w:t>
      </w:r>
      <w:r w:rsidRPr="0097530F">
        <w:rPr>
          <w:lang w:val="pt-BR"/>
        </w:rPr>
        <w:t>são</w:t>
      </w:r>
      <w:r w:rsidRPr="0097530F">
        <w:rPr>
          <w:spacing w:val="17"/>
          <w:lang w:val="pt-BR"/>
        </w:rPr>
        <w:t xml:space="preserve"> </w:t>
      </w:r>
      <w:r w:rsidRPr="0097530F">
        <w:rPr>
          <w:lang w:val="pt-BR"/>
        </w:rPr>
        <w:t>referenciais.</w:t>
      </w:r>
      <w:r w:rsidRPr="0097530F">
        <w:rPr>
          <w:spacing w:val="25"/>
          <w:lang w:val="pt-BR"/>
        </w:rPr>
        <w:t xml:space="preserve"> </w:t>
      </w:r>
      <w:r w:rsidRPr="0097530F">
        <w:rPr>
          <w:lang w:val="pt-BR"/>
        </w:rPr>
        <w:t>Podem</w:t>
      </w:r>
      <w:r w:rsidRPr="0097530F">
        <w:rPr>
          <w:spacing w:val="22"/>
          <w:lang w:val="pt-BR"/>
        </w:rPr>
        <w:t xml:space="preserve"> </w:t>
      </w:r>
      <w:r w:rsidRPr="0097530F">
        <w:rPr>
          <w:lang w:val="pt-BR"/>
        </w:rPr>
        <w:t>ser</w:t>
      </w:r>
      <w:r w:rsidRPr="0097530F">
        <w:rPr>
          <w:spacing w:val="19"/>
          <w:lang w:val="pt-BR"/>
        </w:rPr>
        <w:t xml:space="preserve"> </w:t>
      </w:r>
      <w:r w:rsidRPr="0097530F">
        <w:rPr>
          <w:lang w:val="pt-BR"/>
        </w:rPr>
        <w:t>apresentadas</w:t>
      </w:r>
      <w:r w:rsidRPr="0097530F">
        <w:rPr>
          <w:spacing w:val="22"/>
          <w:lang w:val="pt-BR"/>
        </w:rPr>
        <w:t xml:space="preserve"> </w:t>
      </w:r>
      <w:r w:rsidRPr="0097530F">
        <w:rPr>
          <w:lang w:val="pt-BR"/>
        </w:rPr>
        <w:t>outras</w:t>
      </w:r>
      <w:r w:rsidRPr="0097530F">
        <w:rPr>
          <w:spacing w:val="21"/>
          <w:lang w:val="pt-BR"/>
        </w:rPr>
        <w:t xml:space="preserve"> </w:t>
      </w:r>
      <w:r w:rsidRPr="0097530F">
        <w:rPr>
          <w:lang w:val="pt-BR"/>
        </w:rPr>
        <w:t>normas</w:t>
      </w:r>
      <w:r w:rsidRPr="0097530F">
        <w:rPr>
          <w:spacing w:val="19"/>
          <w:lang w:val="pt-BR"/>
        </w:rPr>
        <w:t xml:space="preserve"> </w:t>
      </w:r>
      <w:r w:rsidRPr="0097530F">
        <w:rPr>
          <w:lang w:val="pt-BR"/>
        </w:rPr>
        <w:t>equivalentes</w:t>
      </w:r>
      <w:r w:rsidRPr="0097530F">
        <w:rPr>
          <w:spacing w:val="-53"/>
          <w:lang w:val="pt-BR"/>
        </w:rPr>
        <w:t xml:space="preserve"> </w:t>
      </w:r>
      <w:r w:rsidRPr="0097530F">
        <w:rPr>
          <w:lang w:val="pt-BR"/>
        </w:rPr>
        <w:t>para</w:t>
      </w:r>
      <w:r w:rsidRPr="0097530F">
        <w:rPr>
          <w:spacing w:val="-2"/>
          <w:lang w:val="pt-BR"/>
        </w:rPr>
        <w:t xml:space="preserve"> </w:t>
      </w:r>
      <w:r w:rsidRPr="0097530F">
        <w:rPr>
          <w:lang w:val="pt-BR"/>
        </w:rPr>
        <w:t>que</w:t>
      </w:r>
      <w:r w:rsidRPr="0097530F">
        <w:rPr>
          <w:spacing w:val="-1"/>
          <w:lang w:val="pt-BR"/>
        </w:rPr>
        <w:t xml:space="preserve"> </w:t>
      </w:r>
      <w:r w:rsidRPr="0097530F">
        <w:rPr>
          <w:lang w:val="pt-BR"/>
        </w:rPr>
        <w:t>julgue</w:t>
      </w:r>
      <w:r w:rsidRPr="0097530F">
        <w:rPr>
          <w:spacing w:val="-1"/>
          <w:lang w:val="pt-BR"/>
        </w:rPr>
        <w:t xml:space="preserve"> </w:t>
      </w:r>
      <w:r w:rsidRPr="0097530F">
        <w:rPr>
          <w:lang w:val="pt-BR"/>
        </w:rPr>
        <w:t>se</w:t>
      </w:r>
      <w:r w:rsidRPr="0097530F">
        <w:rPr>
          <w:spacing w:val="-1"/>
          <w:lang w:val="pt-BR"/>
        </w:rPr>
        <w:t xml:space="preserve"> </w:t>
      </w:r>
      <w:r w:rsidRPr="0097530F">
        <w:rPr>
          <w:lang w:val="pt-BR"/>
        </w:rPr>
        <w:t>são</w:t>
      </w:r>
      <w:r w:rsidRPr="0097530F">
        <w:rPr>
          <w:spacing w:val="1"/>
          <w:lang w:val="pt-BR"/>
        </w:rPr>
        <w:t xml:space="preserve"> </w:t>
      </w:r>
      <w:r w:rsidRPr="0097530F">
        <w:rPr>
          <w:lang w:val="pt-BR"/>
        </w:rPr>
        <w:t>adequadas.</w:t>
      </w:r>
    </w:p>
    <w:p w14:paraId="3C16E206" w14:textId="77777777" w:rsidR="005C38FA" w:rsidRPr="0097530F" w:rsidRDefault="00CC4B8C">
      <w:pPr>
        <w:pStyle w:val="PargrafodaLista"/>
        <w:numPr>
          <w:ilvl w:val="2"/>
          <w:numId w:val="106"/>
        </w:numPr>
        <w:tabs>
          <w:tab w:val="left" w:pos="1581"/>
          <w:tab w:val="left" w:pos="1582"/>
        </w:tabs>
        <w:spacing w:before="122" w:line="360" w:lineRule="auto"/>
        <w:ind w:right="644"/>
        <w:rPr>
          <w:sz w:val="20"/>
          <w:lang w:val="pt-BR"/>
        </w:rPr>
      </w:pPr>
      <w:r w:rsidRPr="0097530F">
        <w:rPr>
          <w:sz w:val="20"/>
          <w:lang w:val="pt-BR"/>
        </w:rPr>
        <w:t>ANSI/TIA/EIA</w:t>
      </w:r>
      <w:r w:rsidRPr="0097530F">
        <w:rPr>
          <w:spacing w:val="20"/>
          <w:sz w:val="20"/>
          <w:lang w:val="pt-BR"/>
        </w:rPr>
        <w:t xml:space="preserve"> </w:t>
      </w:r>
      <w:r w:rsidRPr="0097530F">
        <w:rPr>
          <w:sz w:val="20"/>
          <w:lang w:val="pt-BR"/>
        </w:rPr>
        <w:t>607</w:t>
      </w:r>
      <w:r w:rsidRPr="0097530F">
        <w:rPr>
          <w:spacing w:val="20"/>
          <w:sz w:val="20"/>
          <w:lang w:val="pt-BR"/>
        </w:rPr>
        <w:t xml:space="preserve"> </w:t>
      </w:r>
      <w:proofErr w:type="spellStart"/>
      <w:r w:rsidRPr="0097530F">
        <w:rPr>
          <w:sz w:val="20"/>
          <w:lang w:val="pt-BR"/>
        </w:rPr>
        <w:t>Grounding</w:t>
      </w:r>
      <w:proofErr w:type="spellEnd"/>
      <w:r w:rsidRPr="0097530F">
        <w:rPr>
          <w:spacing w:val="21"/>
          <w:sz w:val="20"/>
          <w:lang w:val="pt-BR"/>
        </w:rPr>
        <w:t xml:space="preserve"> </w:t>
      </w:r>
      <w:r w:rsidRPr="0097530F">
        <w:rPr>
          <w:sz w:val="20"/>
          <w:lang w:val="pt-BR"/>
        </w:rPr>
        <w:t>and</w:t>
      </w:r>
      <w:r w:rsidRPr="0097530F">
        <w:rPr>
          <w:spacing w:val="21"/>
          <w:sz w:val="20"/>
          <w:lang w:val="pt-BR"/>
        </w:rPr>
        <w:t xml:space="preserve"> </w:t>
      </w:r>
      <w:proofErr w:type="spellStart"/>
      <w:r w:rsidRPr="0097530F">
        <w:rPr>
          <w:sz w:val="20"/>
          <w:lang w:val="pt-BR"/>
        </w:rPr>
        <w:t>Bonding</w:t>
      </w:r>
      <w:proofErr w:type="spellEnd"/>
      <w:r w:rsidRPr="0097530F">
        <w:rPr>
          <w:spacing w:val="23"/>
          <w:sz w:val="20"/>
          <w:lang w:val="pt-BR"/>
        </w:rPr>
        <w:t xml:space="preserve"> </w:t>
      </w:r>
      <w:proofErr w:type="spellStart"/>
      <w:r w:rsidRPr="0097530F">
        <w:rPr>
          <w:sz w:val="20"/>
          <w:lang w:val="pt-BR"/>
        </w:rPr>
        <w:t>Requirements</w:t>
      </w:r>
      <w:proofErr w:type="spellEnd"/>
      <w:r w:rsidRPr="0097530F">
        <w:rPr>
          <w:spacing w:val="19"/>
          <w:sz w:val="20"/>
          <w:lang w:val="pt-BR"/>
        </w:rPr>
        <w:t xml:space="preserve"> </w:t>
      </w:r>
      <w:r w:rsidRPr="0097530F">
        <w:rPr>
          <w:sz w:val="20"/>
          <w:lang w:val="pt-BR"/>
        </w:rPr>
        <w:t>for</w:t>
      </w:r>
      <w:r w:rsidRPr="0097530F">
        <w:rPr>
          <w:spacing w:val="21"/>
          <w:sz w:val="20"/>
          <w:lang w:val="pt-BR"/>
        </w:rPr>
        <w:t xml:space="preserve"> </w:t>
      </w:r>
      <w:r w:rsidRPr="0097530F">
        <w:rPr>
          <w:sz w:val="20"/>
          <w:lang w:val="pt-BR"/>
        </w:rPr>
        <w:t>a</w:t>
      </w:r>
      <w:r w:rsidRPr="0097530F">
        <w:rPr>
          <w:spacing w:val="21"/>
          <w:sz w:val="20"/>
          <w:lang w:val="pt-BR"/>
        </w:rPr>
        <w:t xml:space="preserve"> </w:t>
      </w:r>
      <w:proofErr w:type="spellStart"/>
      <w:r w:rsidRPr="0097530F">
        <w:rPr>
          <w:sz w:val="20"/>
          <w:lang w:val="pt-BR"/>
        </w:rPr>
        <w:t>Building’s</w:t>
      </w:r>
      <w:proofErr w:type="spellEnd"/>
      <w:r w:rsidRPr="0097530F">
        <w:rPr>
          <w:spacing w:val="-53"/>
          <w:sz w:val="20"/>
          <w:lang w:val="pt-BR"/>
        </w:rPr>
        <w:t xml:space="preserve"> </w:t>
      </w:r>
      <w:r w:rsidRPr="0097530F">
        <w:rPr>
          <w:sz w:val="20"/>
          <w:lang w:val="pt-BR"/>
        </w:rPr>
        <w:t>Electrical</w:t>
      </w:r>
      <w:r w:rsidRPr="0097530F">
        <w:rPr>
          <w:spacing w:val="-1"/>
          <w:sz w:val="20"/>
          <w:lang w:val="pt-BR"/>
        </w:rPr>
        <w:t xml:space="preserve"> </w:t>
      </w:r>
      <w:r w:rsidRPr="0097530F">
        <w:rPr>
          <w:sz w:val="20"/>
          <w:lang w:val="pt-BR"/>
        </w:rPr>
        <w:t>System</w:t>
      </w:r>
      <w:r w:rsidRPr="0097530F">
        <w:rPr>
          <w:spacing w:val="2"/>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Telecommunications</w:t>
      </w:r>
      <w:proofErr w:type="spellEnd"/>
      <w:r w:rsidRPr="0097530F">
        <w:rPr>
          <w:spacing w:val="-1"/>
          <w:sz w:val="20"/>
          <w:lang w:val="pt-BR"/>
        </w:rPr>
        <w:t xml:space="preserve"> </w:t>
      </w:r>
      <w:proofErr w:type="spellStart"/>
      <w:r w:rsidRPr="0097530F">
        <w:rPr>
          <w:sz w:val="20"/>
          <w:lang w:val="pt-BR"/>
        </w:rPr>
        <w:t>Cabling</w:t>
      </w:r>
      <w:proofErr w:type="spellEnd"/>
      <w:r w:rsidRPr="0097530F">
        <w:rPr>
          <w:spacing w:val="-2"/>
          <w:sz w:val="20"/>
          <w:lang w:val="pt-BR"/>
        </w:rPr>
        <w:t xml:space="preserve"> </w:t>
      </w:r>
      <w:proofErr w:type="spellStart"/>
      <w:r w:rsidRPr="0097530F">
        <w:rPr>
          <w:sz w:val="20"/>
          <w:lang w:val="pt-BR"/>
        </w:rPr>
        <w:t>Infrastructure</w:t>
      </w:r>
      <w:proofErr w:type="spellEnd"/>
      <w:r w:rsidRPr="0097530F">
        <w:rPr>
          <w:sz w:val="20"/>
          <w:lang w:val="pt-BR"/>
        </w:rPr>
        <w:t>;</w:t>
      </w:r>
    </w:p>
    <w:p w14:paraId="54E9DA8B" w14:textId="77777777" w:rsidR="005C38FA" w:rsidRPr="0097530F" w:rsidRDefault="00CC4B8C">
      <w:pPr>
        <w:pStyle w:val="PargrafodaLista"/>
        <w:numPr>
          <w:ilvl w:val="2"/>
          <w:numId w:val="106"/>
        </w:numPr>
        <w:tabs>
          <w:tab w:val="left" w:pos="1581"/>
          <w:tab w:val="left" w:pos="1582"/>
        </w:tabs>
        <w:spacing w:line="360" w:lineRule="auto"/>
        <w:ind w:right="635"/>
        <w:rPr>
          <w:sz w:val="20"/>
          <w:lang w:val="pt-BR"/>
        </w:rPr>
      </w:pPr>
      <w:r w:rsidRPr="0097530F">
        <w:rPr>
          <w:sz w:val="20"/>
          <w:lang w:val="pt-BR"/>
        </w:rPr>
        <w:t>EN</w:t>
      </w:r>
      <w:r w:rsidRPr="0097530F">
        <w:rPr>
          <w:spacing w:val="36"/>
          <w:sz w:val="20"/>
          <w:lang w:val="pt-BR"/>
        </w:rPr>
        <w:t xml:space="preserve"> </w:t>
      </w:r>
      <w:r w:rsidRPr="0097530F">
        <w:rPr>
          <w:sz w:val="20"/>
          <w:lang w:val="pt-BR"/>
        </w:rPr>
        <w:t>50121-4</w:t>
      </w:r>
      <w:r w:rsidRPr="0097530F">
        <w:rPr>
          <w:spacing w:val="36"/>
          <w:sz w:val="20"/>
          <w:lang w:val="pt-BR"/>
        </w:rPr>
        <w:t xml:space="preserve"> </w:t>
      </w:r>
      <w:r w:rsidRPr="0097530F">
        <w:rPr>
          <w:sz w:val="20"/>
          <w:lang w:val="pt-BR"/>
        </w:rPr>
        <w:t>-</w:t>
      </w:r>
      <w:r w:rsidRPr="0097530F">
        <w:rPr>
          <w:spacing w:val="37"/>
          <w:sz w:val="20"/>
          <w:lang w:val="pt-BR"/>
        </w:rPr>
        <w:t xml:space="preserve"> </w:t>
      </w:r>
      <w:r w:rsidRPr="0097530F">
        <w:rPr>
          <w:sz w:val="20"/>
          <w:lang w:val="pt-BR"/>
        </w:rPr>
        <w:t>Railway</w:t>
      </w:r>
      <w:r w:rsidRPr="0097530F">
        <w:rPr>
          <w:spacing w:val="32"/>
          <w:sz w:val="20"/>
          <w:lang w:val="pt-BR"/>
        </w:rPr>
        <w:t xml:space="preserve"> </w:t>
      </w:r>
      <w:proofErr w:type="spellStart"/>
      <w:r w:rsidRPr="0097530F">
        <w:rPr>
          <w:sz w:val="20"/>
          <w:lang w:val="pt-BR"/>
        </w:rPr>
        <w:t>Applications</w:t>
      </w:r>
      <w:proofErr w:type="spellEnd"/>
      <w:r w:rsidRPr="0097530F">
        <w:rPr>
          <w:spacing w:val="39"/>
          <w:sz w:val="20"/>
          <w:lang w:val="pt-BR"/>
        </w:rPr>
        <w:t xml:space="preserve"> </w:t>
      </w:r>
      <w:r w:rsidRPr="0097530F">
        <w:rPr>
          <w:sz w:val="20"/>
          <w:lang w:val="pt-BR"/>
        </w:rPr>
        <w:t>-</w:t>
      </w:r>
      <w:r w:rsidRPr="0097530F">
        <w:rPr>
          <w:spacing w:val="37"/>
          <w:sz w:val="20"/>
          <w:lang w:val="pt-BR"/>
        </w:rPr>
        <w:t xml:space="preserve"> </w:t>
      </w:r>
      <w:proofErr w:type="spellStart"/>
      <w:r w:rsidRPr="0097530F">
        <w:rPr>
          <w:sz w:val="20"/>
          <w:lang w:val="pt-BR"/>
        </w:rPr>
        <w:t>Electromagnetic</w:t>
      </w:r>
      <w:proofErr w:type="spellEnd"/>
      <w:r w:rsidRPr="0097530F">
        <w:rPr>
          <w:spacing w:val="37"/>
          <w:sz w:val="20"/>
          <w:lang w:val="pt-BR"/>
        </w:rPr>
        <w:t xml:space="preserve"> </w:t>
      </w:r>
      <w:r w:rsidRPr="0097530F">
        <w:rPr>
          <w:sz w:val="20"/>
          <w:lang w:val="pt-BR"/>
        </w:rPr>
        <w:t>Compatibility</w:t>
      </w:r>
      <w:r w:rsidRPr="0097530F">
        <w:rPr>
          <w:spacing w:val="35"/>
          <w:sz w:val="20"/>
          <w:lang w:val="pt-BR"/>
        </w:rPr>
        <w:t xml:space="preserve"> </w:t>
      </w:r>
      <w:r w:rsidRPr="0097530F">
        <w:rPr>
          <w:sz w:val="20"/>
          <w:lang w:val="pt-BR"/>
        </w:rPr>
        <w:t>–</w:t>
      </w:r>
      <w:r w:rsidRPr="0097530F">
        <w:rPr>
          <w:spacing w:val="38"/>
          <w:sz w:val="20"/>
          <w:lang w:val="pt-BR"/>
        </w:rPr>
        <w:t xml:space="preserve"> </w:t>
      </w:r>
      <w:r w:rsidRPr="0097530F">
        <w:rPr>
          <w:sz w:val="20"/>
          <w:lang w:val="pt-BR"/>
        </w:rPr>
        <w:t>Part</w:t>
      </w:r>
      <w:r w:rsidRPr="0097530F">
        <w:rPr>
          <w:spacing w:val="38"/>
          <w:sz w:val="20"/>
          <w:lang w:val="pt-BR"/>
        </w:rPr>
        <w:t xml:space="preserve"> </w:t>
      </w:r>
      <w:r w:rsidRPr="0097530F">
        <w:rPr>
          <w:sz w:val="20"/>
          <w:lang w:val="pt-BR"/>
        </w:rPr>
        <w:t>4:</w:t>
      </w:r>
      <w:r w:rsidRPr="0097530F">
        <w:rPr>
          <w:spacing w:val="-53"/>
          <w:sz w:val="20"/>
          <w:lang w:val="pt-BR"/>
        </w:rPr>
        <w:t xml:space="preserve"> </w:t>
      </w:r>
      <w:proofErr w:type="spellStart"/>
      <w:r w:rsidRPr="0097530F">
        <w:rPr>
          <w:sz w:val="20"/>
          <w:lang w:val="pt-BR"/>
        </w:rPr>
        <w:t>Emission</w:t>
      </w:r>
      <w:proofErr w:type="spellEnd"/>
      <w:r w:rsidRPr="0097530F">
        <w:rPr>
          <w:spacing w:val="-3"/>
          <w:sz w:val="20"/>
          <w:lang w:val="pt-BR"/>
        </w:rPr>
        <w:t xml:space="preserve"> </w:t>
      </w:r>
      <w:r w:rsidRPr="0097530F">
        <w:rPr>
          <w:sz w:val="20"/>
          <w:lang w:val="pt-BR"/>
        </w:rPr>
        <w:t xml:space="preserve">and </w:t>
      </w:r>
      <w:proofErr w:type="spellStart"/>
      <w:r w:rsidRPr="0097530F">
        <w:rPr>
          <w:sz w:val="20"/>
          <w:lang w:val="pt-BR"/>
        </w:rPr>
        <w:t>Immunity</w:t>
      </w:r>
      <w:proofErr w:type="spellEnd"/>
      <w:r w:rsidRPr="0097530F">
        <w:rPr>
          <w:spacing w:val="-5"/>
          <w:sz w:val="20"/>
          <w:lang w:val="pt-BR"/>
        </w:rPr>
        <w:t xml:space="preserve"> </w:t>
      </w:r>
      <w:r w:rsidRPr="0097530F">
        <w:rPr>
          <w:sz w:val="20"/>
          <w:lang w:val="pt-BR"/>
        </w:rPr>
        <w:t xml:space="preserve">of </w:t>
      </w:r>
      <w:proofErr w:type="spellStart"/>
      <w:r w:rsidRPr="0097530F">
        <w:rPr>
          <w:sz w:val="20"/>
          <w:lang w:val="pt-BR"/>
        </w:rPr>
        <w:t>the</w:t>
      </w:r>
      <w:proofErr w:type="spellEnd"/>
      <w:r w:rsidRPr="0097530F">
        <w:rPr>
          <w:spacing w:val="-2"/>
          <w:sz w:val="20"/>
          <w:lang w:val="pt-BR"/>
        </w:rPr>
        <w:t xml:space="preserve"> </w:t>
      </w:r>
      <w:proofErr w:type="spellStart"/>
      <w:r w:rsidRPr="0097530F">
        <w:rPr>
          <w:sz w:val="20"/>
          <w:lang w:val="pt-BR"/>
        </w:rPr>
        <w:t>Signaling</w:t>
      </w:r>
      <w:proofErr w:type="spellEnd"/>
      <w:r w:rsidRPr="0097530F">
        <w:rPr>
          <w:spacing w:val="-2"/>
          <w:sz w:val="20"/>
          <w:lang w:val="pt-BR"/>
        </w:rPr>
        <w:t xml:space="preserve"> </w:t>
      </w:r>
      <w:r w:rsidRPr="0097530F">
        <w:rPr>
          <w:sz w:val="20"/>
          <w:lang w:val="pt-BR"/>
        </w:rPr>
        <w:t>and</w:t>
      </w:r>
      <w:r w:rsidRPr="0097530F">
        <w:rPr>
          <w:spacing w:val="-2"/>
          <w:sz w:val="20"/>
          <w:lang w:val="pt-BR"/>
        </w:rPr>
        <w:t xml:space="preserve"> </w:t>
      </w:r>
      <w:proofErr w:type="spellStart"/>
      <w:r w:rsidRPr="0097530F">
        <w:rPr>
          <w:sz w:val="20"/>
          <w:lang w:val="pt-BR"/>
        </w:rPr>
        <w:t>Telecommunications</w:t>
      </w:r>
      <w:proofErr w:type="spellEnd"/>
      <w:r w:rsidRPr="0097530F">
        <w:rPr>
          <w:spacing w:val="-1"/>
          <w:sz w:val="20"/>
          <w:lang w:val="pt-BR"/>
        </w:rPr>
        <w:t xml:space="preserve"> </w:t>
      </w:r>
      <w:proofErr w:type="spellStart"/>
      <w:r w:rsidRPr="0097530F">
        <w:rPr>
          <w:sz w:val="20"/>
          <w:lang w:val="pt-BR"/>
        </w:rPr>
        <w:t>Apparatus</w:t>
      </w:r>
      <w:proofErr w:type="spellEnd"/>
      <w:r w:rsidRPr="0097530F">
        <w:rPr>
          <w:sz w:val="20"/>
          <w:lang w:val="pt-BR"/>
        </w:rPr>
        <w:t>;</w:t>
      </w:r>
    </w:p>
    <w:p w14:paraId="3647971E" w14:textId="77777777" w:rsidR="005C38FA" w:rsidRPr="0097530F" w:rsidRDefault="00CC4B8C">
      <w:pPr>
        <w:pStyle w:val="PargrafodaLista"/>
        <w:numPr>
          <w:ilvl w:val="2"/>
          <w:numId w:val="106"/>
        </w:numPr>
        <w:tabs>
          <w:tab w:val="left" w:pos="1582"/>
        </w:tabs>
        <w:spacing w:before="93" w:line="360" w:lineRule="auto"/>
        <w:ind w:right="635"/>
        <w:jc w:val="both"/>
        <w:rPr>
          <w:sz w:val="20"/>
          <w:lang w:val="pt-BR"/>
        </w:rPr>
      </w:pPr>
      <w:r w:rsidRPr="0097530F">
        <w:rPr>
          <w:sz w:val="20"/>
          <w:lang w:val="pt-BR"/>
        </w:rPr>
        <w:t xml:space="preserve">EN 50125-3 - Railway </w:t>
      </w:r>
      <w:proofErr w:type="spellStart"/>
      <w:r w:rsidRPr="0097530F">
        <w:rPr>
          <w:sz w:val="20"/>
          <w:lang w:val="pt-BR"/>
        </w:rPr>
        <w:t>Applications</w:t>
      </w:r>
      <w:proofErr w:type="spellEnd"/>
      <w:r w:rsidRPr="0097530F">
        <w:rPr>
          <w:sz w:val="20"/>
          <w:lang w:val="pt-BR"/>
        </w:rPr>
        <w:t xml:space="preserve"> - Environmental </w:t>
      </w:r>
      <w:proofErr w:type="spellStart"/>
      <w:r w:rsidRPr="0097530F">
        <w:rPr>
          <w:sz w:val="20"/>
          <w:lang w:val="pt-BR"/>
        </w:rPr>
        <w:t>Conditions</w:t>
      </w:r>
      <w:proofErr w:type="spellEnd"/>
      <w:r w:rsidRPr="0097530F">
        <w:rPr>
          <w:sz w:val="20"/>
          <w:lang w:val="pt-BR"/>
        </w:rPr>
        <w:t xml:space="preserve"> for </w:t>
      </w:r>
      <w:proofErr w:type="spellStart"/>
      <w:r w:rsidRPr="0097530F">
        <w:rPr>
          <w:sz w:val="20"/>
          <w:lang w:val="pt-BR"/>
        </w:rPr>
        <w:t>Equipment</w:t>
      </w:r>
      <w:proofErr w:type="spellEnd"/>
      <w:r w:rsidRPr="0097530F">
        <w:rPr>
          <w:sz w:val="20"/>
          <w:lang w:val="pt-BR"/>
        </w:rPr>
        <w:t xml:space="preserve"> –</w:t>
      </w:r>
      <w:r w:rsidRPr="0097530F">
        <w:rPr>
          <w:spacing w:val="1"/>
          <w:sz w:val="20"/>
          <w:lang w:val="pt-BR"/>
        </w:rPr>
        <w:t xml:space="preserve"> </w:t>
      </w:r>
      <w:r w:rsidRPr="0097530F">
        <w:rPr>
          <w:sz w:val="20"/>
          <w:lang w:val="pt-BR"/>
        </w:rPr>
        <w:lastRenderedPageBreak/>
        <w:t>Part</w:t>
      </w:r>
      <w:r w:rsidRPr="0097530F">
        <w:rPr>
          <w:spacing w:val="-2"/>
          <w:sz w:val="20"/>
          <w:lang w:val="pt-BR"/>
        </w:rPr>
        <w:t xml:space="preserve"> </w:t>
      </w:r>
      <w:r w:rsidRPr="0097530F">
        <w:rPr>
          <w:sz w:val="20"/>
          <w:lang w:val="pt-BR"/>
        </w:rPr>
        <w:t>3:</w:t>
      </w:r>
      <w:r w:rsidRPr="0097530F">
        <w:rPr>
          <w:spacing w:val="-1"/>
          <w:sz w:val="20"/>
          <w:lang w:val="pt-BR"/>
        </w:rPr>
        <w:t xml:space="preserve"> </w:t>
      </w:r>
      <w:proofErr w:type="spellStart"/>
      <w:r w:rsidRPr="0097530F">
        <w:rPr>
          <w:sz w:val="20"/>
          <w:lang w:val="pt-BR"/>
        </w:rPr>
        <w:t>Equipment</w:t>
      </w:r>
      <w:proofErr w:type="spellEnd"/>
      <w:r w:rsidRPr="0097530F">
        <w:rPr>
          <w:spacing w:val="-1"/>
          <w:sz w:val="20"/>
          <w:lang w:val="pt-BR"/>
        </w:rPr>
        <w:t xml:space="preserve"> </w:t>
      </w:r>
      <w:r w:rsidRPr="0097530F">
        <w:rPr>
          <w:sz w:val="20"/>
          <w:lang w:val="pt-BR"/>
        </w:rPr>
        <w:t>for</w:t>
      </w:r>
      <w:r w:rsidRPr="0097530F">
        <w:rPr>
          <w:spacing w:val="-2"/>
          <w:sz w:val="20"/>
          <w:lang w:val="pt-BR"/>
        </w:rPr>
        <w:t xml:space="preserve"> </w:t>
      </w:r>
      <w:proofErr w:type="spellStart"/>
      <w:r w:rsidRPr="0097530F">
        <w:rPr>
          <w:sz w:val="20"/>
          <w:lang w:val="pt-BR"/>
        </w:rPr>
        <w:t>Signaling</w:t>
      </w:r>
      <w:proofErr w:type="spellEnd"/>
      <w:r w:rsidRPr="0097530F">
        <w:rPr>
          <w:spacing w:val="1"/>
          <w:sz w:val="20"/>
          <w:lang w:val="pt-BR"/>
        </w:rPr>
        <w:t xml:space="preserve"> </w:t>
      </w:r>
      <w:r w:rsidRPr="0097530F">
        <w:rPr>
          <w:sz w:val="20"/>
          <w:lang w:val="pt-BR"/>
        </w:rPr>
        <w:t>and</w:t>
      </w:r>
      <w:r w:rsidRPr="0097530F">
        <w:rPr>
          <w:spacing w:val="-1"/>
          <w:sz w:val="20"/>
          <w:lang w:val="pt-BR"/>
        </w:rPr>
        <w:t xml:space="preserve"> </w:t>
      </w:r>
      <w:proofErr w:type="spellStart"/>
      <w:r w:rsidRPr="0097530F">
        <w:rPr>
          <w:sz w:val="20"/>
          <w:lang w:val="pt-BR"/>
        </w:rPr>
        <w:t>Telecommunications</w:t>
      </w:r>
      <w:proofErr w:type="spellEnd"/>
      <w:r w:rsidRPr="0097530F">
        <w:rPr>
          <w:sz w:val="20"/>
          <w:lang w:val="pt-BR"/>
        </w:rPr>
        <w:t>;</w:t>
      </w:r>
    </w:p>
    <w:p w14:paraId="737D336F" w14:textId="77777777" w:rsidR="005C38FA" w:rsidRPr="0097530F" w:rsidRDefault="00CC4B8C">
      <w:pPr>
        <w:pStyle w:val="PargrafodaLista"/>
        <w:numPr>
          <w:ilvl w:val="2"/>
          <w:numId w:val="106"/>
        </w:numPr>
        <w:tabs>
          <w:tab w:val="left" w:pos="1582"/>
        </w:tabs>
        <w:spacing w:line="360" w:lineRule="auto"/>
        <w:ind w:right="637"/>
        <w:jc w:val="both"/>
        <w:rPr>
          <w:sz w:val="20"/>
          <w:lang w:val="pt-BR"/>
        </w:rPr>
      </w:pPr>
      <w:r w:rsidRPr="0097530F">
        <w:rPr>
          <w:sz w:val="20"/>
          <w:lang w:val="pt-BR"/>
        </w:rPr>
        <w:t xml:space="preserve">EN 50159-1 - Railway </w:t>
      </w:r>
      <w:proofErr w:type="spellStart"/>
      <w:r w:rsidRPr="0097530F">
        <w:rPr>
          <w:sz w:val="20"/>
          <w:lang w:val="pt-BR"/>
        </w:rPr>
        <w:t>Applications</w:t>
      </w:r>
      <w:proofErr w:type="spellEnd"/>
      <w:r w:rsidRPr="0097530F">
        <w:rPr>
          <w:sz w:val="20"/>
          <w:lang w:val="pt-BR"/>
        </w:rPr>
        <w:t xml:space="preserve"> - Communication, </w:t>
      </w:r>
      <w:proofErr w:type="spellStart"/>
      <w:r w:rsidRPr="0097530F">
        <w:rPr>
          <w:sz w:val="20"/>
          <w:lang w:val="pt-BR"/>
        </w:rPr>
        <w:t>Signaling</w:t>
      </w:r>
      <w:proofErr w:type="spellEnd"/>
      <w:r w:rsidRPr="0097530F">
        <w:rPr>
          <w:sz w:val="20"/>
          <w:lang w:val="pt-BR"/>
        </w:rPr>
        <w:t xml:space="preserve"> and </w:t>
      </w:r>
      <w:proofErr w:type="spellStart"/>
      <w:r w:rsidRPr="0097530F">
        <w:rPr>
          <w:sz w:val="20"/>
          <w:lang w:val="pt-BR"/>
        </w:rPr>
        <w:t>Processing</w:t>
      </w:r>
      <w:proofErr w:type="spellEnd"/>
      <w:r w:rsidRPr="0097530F">
        <w:rPr>
          <w:spacing w:val="1"/>
          <w:sz w:val="20"/>
          <w:lang w:val="pt-BR"/>
        </w:rPr>
        <w:t xml:space="preserve"> </w:t>
      </w:r>
      <w:r w:rsidRPr="0097530F">
        <w:rPr>
          <w:sz w:val="20"/>
          <w:lang w:val="pt-BR"/>
        </w:rPr>
        <w:t>Systems</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Part</w:t>
      </w:r>
      <w:r w:rsidRPr="0097530F">
        <w:rPr>
          <w:spacing w:val="1"/>
          <w:sz w:val="20"/>
          <w:lang w:val="pt-BR"/>
        </w:rPr>
        <w:t xml:space="preserve"> </w:t>
      </w:r>
      <w:r w:rsidRPr="0097530F">
        <w:rPr>
          <w:sz w:val="20"/>
          <w:lang w:val="pt-BR"/>
        </w:rPr>
        <w:t>1:</w:t>
      </w:r>
      <w:r w:rsidRPr="0097530F">
        <w:rPr>
          <w:spacing w:val="1"/>
          <w:sz w:val="20"/>
          <w:lang w:val="pt-BR"/>
        </w:rPr>
        <w:t xml:space="preserve"> </w:t>
      </w:r>
      <w:proofErr w:type="spellStart"/>
      <w:r w:rsidRPr="0097530F">
        <w:rPr>
          <w:sz w:val="20"/>
          <w:lang w:val="pt-BR"/>
        </w:rPr>
        <w:t>Safety-Related</w:t>
      </w:r>
      <w:proofErr w:type="spellEnd"/>
      <w:r w:rsidRPr="0097530F">
        <w:rPr>
          <w:spacing w:val="1"/>
          <w:sz w:val="20"/>
          <w:lang w:val="pt-BR"/>
        </w:rPr>
        <w:t xml:space="preserve"> </w:t>
      </w:r>
      <w:r w:rsidRPr="0097530F">
        <w:rPr>
          <w:sz w:val="20"/>
          <w:lang w:val="pt-BR"/>
        </w:rPr>
        <w:t>Communication</w:t>
      </w:r>
      <w:r w:rsidRPr="0097530F">
        <w:rPr>
          <w:spacing w:val="1"/>
          <w:sz w:val="20"/>
          <w:lang w:val="pt-BR"/>
        </w:rPr>
        <w:t xml:space="preserve"> </w:t>
      </w:r>
      <w:r w:rsidRPr="0097530F">
        <w:rPr>
          <w:sz w:val="20"/>
          <w:lang w:val="pt-BR"/>
        </w:rPr>
        <w:t>in</w:t>
      </w:r>
      <w:r w:rsidRPr="0097530F">
        <w:rPr>
          <w:spacing w:val="1"/>
          <w:sz w:val="20"/>
          <w:lang w:val="pt-BR"/>
        </w:rPr>
        <w:t xml:space="preserve"> </w:t>
      </w:r>
      <w:proofErr w:type="spellStart"/>
      <w:r w:rsidRPr="0097530F">
        <w:rPr>
          <w:sz w:val="20"/>
          <w:lang w:val="pt-BR"/>
        </w:rPr>
        <w:t>Closed</w:t>
      </w:r>
      <w:proofErr w:type="spellEnd"/>
      <w:r w:rsidRPr="0097530F">
        <w:rPr>
          <w:spacing w:val="1"/>
          <w:sz w:val="20"/>
          <w:lang w:val="pt-BR"/>
        </w:rPr>
        <w:t xml:space="preserve"> </w:t>
      </w:r>
      <w:r w:rsidRPr="0097530F">
        <w:rPr>
          <w:sz w:val="20"/>
          <w:lang w:val="pt-BR"/>
        </w:rPr>
        <w:t>Transmission</w:t>
      </w:r>
      <w:r w:rsidRPr="0097530F">
        <w:rPr>
          <w:spacing w:val="1"/>
          <w:sz w:val="20"/>
          <w:lang w:val="pt-BR"/>
        </w:rPr>
        <w:t xml:space="preserve"> </w:t>
      </w:r>
      <w:r w:rsidRPr="0097530F">
        <w:rPr>
          <w:sz w:val="20"/>
          <w:lang w:val="pt-BR"/>
        </w:rPr>
        <w:t>Systems;</w:t>
      </w:r>
    </w:p>
    <w:p w14:paraId="252B2BDA" w14:textId="77777777" w:rsidR="005C38FA" w:rsidRPr="0097530F" w:rsidRDefault="00CC4B8C">
      <w:pPr>
        <w:pStyle w:val="PargrafodaLista"/>
        <w:numPr>
          <w:ilvl w:val="2"/>
          <w:numId w:val="106"/>
        </w:numPr>
        <w:tabs>
          <w:tab w:val="left" w:pos="1582"/>
        </w:tabs>
        <w:spacing w:before="1" w:line="360" w:lineRule="auto"/>
        <w:ind w:right="635"/>
        <w:jc w:val="both"/>
        <w:rPr>
          <w:sz w:val="20"/>
          <w:lang w:val="pt-BR"/>
        </w:rPr>
      </w:pPr>
      <w:r w:rsidRPr="0097530F">
        <w:rPr>
          <w:sz w:val="20"/>
          <w:lang w:val="pt-BR"/>
        </w:rPr>
        <w:t xml:space="preserve">EN 50159-2 - Railway </w:t>
      </w:r>
      <w:proofErr w:type="spellStart"/>
      <w:r w:rsidRPr="0097530F">
        <w:rPr>
          <w:sz w:val="20"/>
          <w:lang w:val="pt-BR"/>
        </w:rPr>
        <w:t>Applications</w:t>
      </w:r>
      <w:proofErr w:type="spellEnd"/>
      <w:r w:rsidRPr="0097530F">
        <w:rPr>
          <w:sz w:val="20"/>
          <w:lang w:val="pt-BR"/>
        </w:rPr>
        <w:t xml:space="preserve"> - Communication, </w:t>
      </w:r>
      <w:proofErr w:type="spellStart"/>
      <w:r w:rsidRPr="0097530F">
        <w:rPr>
          <w:sz w:val="20"/>
          <w:lang w:val="pt-BR"/>
        </w:rPr>
        <w:t>Signaling</w:t>
      </w:r>
      <w:proofErr w:type="spellEnd"/>
      <w:r w:rsidRPr="0097530F">
        <w:rPr>
          <w:sz w:val="20"/>
          <w:lang w:val="pt-BR"/>
        </w:rPr>
        <w:t xml:space="preserve"> and </w:t>
      </w:r>
      <w:proofErr w:type="spellStart"/>
      <w:r w:rsidRPr="0097530F">
        <w:rPr>
          <w:sz w:val="20"/>
          <w:lang w:val="pt-BR"/>
        </w:rPr>
        <w:t>Processing</w:t>
      </w:r>
      <w:proofErr w:type="spellEnd"/>
      <w:r w:rsidRPr="0097530F">
        <w:rPr>
          <w:spacing w:val="1"/>
          <w:sz w:val="20"/>
          <w:lang w:val="pt-BR"/>
        </w:rPr>
        <w:t xml:space="preserve"> </w:t>
      </w:r>
      <w:r w:rsidRPr="0097530F">
        <w:rPr>
          <w:sz w:val="20"/>
          <w:lang w:val="pt-BR"/>
        </w:rPr>
        <w:t>Systems</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Part</w:t>
      </w:r>
      <w:r w:rsidRPr="0097530F">
        <w:rPr>
          <w:spacing w:val="1"/>
          <w:sz w:val="20"/>
          <w:lang w:val="pt-BR"/>
        </w:rPr>
        <w:t xml:space="preserve"> </w:t>
      </w:r>
      <w:r w:rsidRPr="0097530F">
        <w:rPr>
          <w:sz w:val="20"/>
          <w:lang w:val="pt-BR"/>
        </w:rPr>
        <w:t>2:</w:t>
      </w:r>
      <w:r w:rsidRPr="0097530F">
        <w:rPr>
          <w:spacing w:val="1"/>
          <w:sz w:val="20"/>
          <w:lang w:val="pt-BR"/>
        </w:rPr>
        <w:t xml:space="preserve"> </w:t>
      </w:r>
      <w:proofErr w:type="spellStart"/>
      <w:r w:rsidRPr="0097530F">
        <w:rPr>
          <w:sz w:val="20"/>
          <w:lang w:val="pt-BR"/>
        </w:rPr>
        <w:t>Safety</w:t>
      </w:r>
      <w:proofErr w:type="spellEnd"/>
      <w:r w:rsidRPr="0097530F">
        <w:rPr>
          <w:spacing w:val="1"/>
          <w:sz w:val="20"/>
          <w:lang w:val="pt-BR"/>
        </w:rPr>
        <w:t xml:space="preserve"> </w:t>
      </w:r>
      <w:proofErr w:type="spellStart"/>
      <w:r w:rsidRPr="0097530F">
        <w:rPr>
          <w:sz w:val="20"/>
          <w:lang w:val="pt-BR"/>
        </w:rPr>
        <w:t>Related</w:t>
      </w:r>
      <w:proofErr w:type="spellEnd"/>
      <w:r w:rsidRPr="0097530F">
        <w:rPr>
          <w:spacing w:val="1"/>
          <w:sz w:val="20"/>
          <w:lang w:val="pt-BR"/>
        </w:rPr>
        <w:t xml:space="preserve"> </w:t>
      </w:r>
      <w:r w:rsidRPr="0097530F">
        <w:rPr>
          <w:sz w:val="20"/>
          <w:lang w:val="pt-BR"/>
        </w:rPr>
        <w:t>Communications</w:t>
      </w:r>
      <w:r w:rsidRPr="0097530F">
        <w:rPr>
          <w:spacing w:val="1"/>
          <w:sz w:val="20"/>
          <w:lang w:val="pt-BR"/>
        </w:rPr>
        <w:t xml:space="preserve"> </w:t>
      </w:r>
      <w:r w:rsidRPr="0097530F">
        <w:rPr>
          <w:sz w:val="20"/>
          <w:lang w:val="pt-BR"/>
        </w:rPr>
        <w:t>in</w:t>
      </w:r>
      <w:r w:rsidRPr="0097530F">
        <w:rPr>
          <w:spacing w:val="1"/>
          <w:sz w:val="20"/>
          <w:lang w:val="pt-BR"/>
        </w:rPr>
        <w:t xml:space="preserve"> </w:t>
      </w:r>
      <w:r w:rsidRPr="0097530F">
        <w:rPr>
          <w:sz w:val="20"/>
          <w:lang w:val="pt-BR"/>
        </w:rPr>
        <w:t>Open</w:t>
      </w:r>
      <w:r w:rsidRPr="0097530F">
        <w:rPr>
          <w:spacing w:val="1"/>
          <w:sz w:val="20"/>
          <w:lang w:val="pt-BR"/>
        </w:rPr>
        <w:t xml:space="preserve"> </w:t>
      </w:r>
      <w:r w:rsidRPr="0097530F">
        <w:rPr>
          <w:sz w:val="20"/>
          <w:lang w:val="pt-BR"/>
        </w:rPr>
        <w:t>Transmission</w:t>
      </w:r>
      <w:r w:rsidRPr="0097530F">
        <w:rPr>
          <w:spacing w:val="1"/>
          <w:sz w:val="20"/>
          <w:lang w:val="pt-BR"/>
        </w:rPr>
        <w:t xml:space="preserve"> </w:t>
      </w:r>
      <w:r w:rsidRPr="0097530F">
        <w:rPr>
          <w:sz w:val="20"/>
          <w:lang w:val="pt-BR"/>
        </w:rPr>
        <w:t>Systems;</w:t>
      </w:r>
    </w:p>
    <w:p w14:paraId="043E0DDC" w14:textId="77777777" w:rsidR="005C38FA" w:rsidRPr="0097530F" w:rsidRDefault="00CC4B8C">
      <w:pPr>
        <w:pStyle w:val="PargrafodaLista"/>
        <w:numPr>
          <w:ilvl w:val="2"/>
          <w:numId w:val="106"/>
        </w:numPr>
        <w:tabs>
          <w:tab w:val="left" w:pos="1582"/>
        </w:tabs>
        <w:spacing w:line="360" w:lineRule="auto"/>
        <w:ind w:right="636"/>
        <w:jc w:val="both"/>
        <w:rPr>
          <w:sz w:val="20"/>
          <w:lang w:val="pt-BR"/>
        </w:rPr>
      </w:pPr>
      <w:r w:rsidRPr="0097530F">
        <w:rPr>
          <w:sz w:val="20"/>
          <w:lang w:val="pt-BR"/>
        </w:rPr>
        <w:t xml:space="preserve">EN 61078 - </w:t>
      </w:r>
      <w:proofErr w:type="spellStart"/>
      <w:r w:rsidRPr="0097530F">
        <w:rPr>
          <w:sz w:val="20"/>
          <w:lang w:val="pt-BR"/>
        </w:rPr>
        <w:t>Reliability</w:t>
      </w:r>
      <w:proofErr w:type="spellEnd"/>
      <w:r w:rsidRPr="0097530F">
        <w:rPr>
          <w:sz w:val="20"/>
          <w:lang w:val="pt-BR"/>
        </w:rPr>
        <w:t xml:space="preserve"> of Systems, </w:t>
      </w:r>
      <w:proofErr w:type="spellStart"/>
      <w:r w:rsidRPr="0097530F">
        <w:rPr>
          <w:sz w:val="20"/>
          <w:lang w:val="pt-BR"/>
        </w:rPr>
        <w:t>Equipment</w:t>
      </w:r>
      <w:proofErr w:type="spellEnd"/>
      <w:r w:rsidRPr="0097530F">
        <w:rPr>
          <w:sz w:val="20"/>
          <w:lang w:val="pt-BR"/>
        </w:rPr>
        <w:t xml:space="preserve"> and </w:t>
      </w:r>
      <w:proofErr w:type="spellStart"/>
      <w:r w:rsidRPr="0097530F">
        <w:rPr>
          <w:sz w:val="20"/>
          <w:lang w:val="pt-BR"/>
        </w:rPr>
        <w:t>Components</w:t>
      </w:r>
      <w:proofErr w:type="spellEnd"/>
      <w:r w:rsidRPr="0097530F">
        <w:rPr>
          <w:sz w:val="20"/>
          <w:lang w:val="pt-BR"/>
        </w:rPr>
        <w:t xml:space="preserve"> - </w:t>
      </w:r>
      <w:proofErr w:type="spellStart"/>
      <w:r w:rsidRPr="0097530F">
        <w:rPr>
          <w:sz w:val="20"/>
          <w:lang w:val="pt-BR"/>
        </w:rPr>
        <w:t>Guide</w:t>
      </w:r>
      <w:proofErr w:type="spellEnd"/>
      <w:r w:rsidRPr="0097530F">
        <w:rPr>
          <w:sz w:val="20"/>
          <w:lang w:val="pt-BR"/>
        </w:rPr>
        <w:t xml:space="preserve"> </w:t>
      </w:r>
      <w:proofErr w:type="spellStart"/>
      <w:r w:rsidRPr="0097530F">
        <w:rPr>
          <w:sz w:val="20"/>
          <w:lang w:val="pt-BR"/>
        </w:rPr>
        <w:t>to</w:t>
      </w:r>
      <w:proofErr w:type="spellEnd"/>
      <w:r w:rsidRPr="0097530F">
        <w:rPr>
          <w:sz w:val="20"/>
          <w:lang w:val="pt-BR"/>
        </w:rPr>
        <w:t xml:space="preserve"> </w:t>
      </w:r>
      <w:proofErr w:type="spellStart"/>
      <w:r w:rsidRPr="0097530F">
        <w:rPr>
          <w:sz w:val="20"/>
          <w:lang w:val="pt-BR"/>
        </w:rPr>
        <w:t>the</w:t>
      </w:r>
      <w:proofErr w:type="spellEnd"/>
      <w:r w:rsidRPr="0097530F">
        <w:rPr>
          <w:spacing w:val="1"/>
          <w:sz w:val="20"/>
          <w:lang w:val="pt-BR"/>
        </w:rPr>
        <w:t xml:space="preserve"> </w:t>
      </w:r>
      <w:proofErr w:type="spellStart"/>
      <w:r w:rsidRPr="0097530F">
        <w:rPr>
          <w:sz w:val="20"/>
          <w:lang w:val="pt-BR"/>
        </w:rPr>
        <w:t>Block</w:t>
      </w:r>
      <w:proofErr w:type="spellEnd"/>
      <w:r w:rsidRPr="0097530F">
        <w:rPr>
          <w:spacing w:val="2"/>
          <w:sz w:val="20"/>
          <w:lang w:val="pt-BR"/>
        </w:rPr>
        <w:t xml:space="preserve"> </w:t>
      </w:r>
      <w:proofErr w:type="spellStart"/>
      <w:r w:rsidRPr="0097530F">
        <w:rPr>
          <w:sz w:val="20"/>
          <w:lang w:val="pt-BR"/>
        </w:rPr>
        <w:t>Diagram</w:t>
      </w:r>
      <w:proofErr w:type="spellEnd"/>
      <w:r w:rsidRPr="0097530F">
        <w:rPr>
          <w:spacing w:val="3"/>
          <w:sz w:val="20"/>
          <w:lang w:val="pt-BR"/>
        </w:rPr>
        <w:t xml:space="preserve"> </w:t>
      </w:r>
      <w:proofErr w:type="spellStart"/>
      <w:r w:rsidRPr="0097530F">
        <w:rPr>
          <w:sz w:val="20"/>
          <w:lang w:val="pt-BR"/>
        </w:rPr>
        <w:t>Technique</w:t>
      </w:r>
      <w:proofErr w:type="spellEnd"/>
      <w:r w:rsidRPr="0097530F">
        <w:rPr>
          <w:sz w:val="20"/>
          <w:lang w:val="pt-BR"/>
        </w:rPr>
        <w:t>;</w:t>
      </w:r>
    </w:p>
    <w:p w14:paraId="19860D4E" w14:textId="2FDA4063" w:rsidR="005C38FA" w:rsidRPr="0097530F" w:rsidRDefault="00CC4B8C" w:rsidP="003A06CF">
      <w:pPr>
        <w:pStyle w:val="PargrafodaLista"/>
        <w:numPr>
          <w:ilvl w:val="2"/>
          <w:numId w:val="106"/>
        </w:numPr>
        <w:tabs>
          <w:tab w:val="left" w:pos="1582"/>
        </w:tabs>
        <w:spacing w:line="360" w:lineRule="auto"/>
        <w:ind w:right="636"/>
        <w:jc w:val="both"/>
        <w:rPr>
          <w:sz w:val="20"/>
          <w:lang w:val="pt-BR"/>
        </w:rPr>
      </w:pPr>
      <w:r w:rsidRPr="0097530F">
        <w:rPr>
          <w:sz w:val="20"/>
          <w:lang w:val="pt-BR"/>
        </w:rPr>
        <w:t xml:space="preserve">EN 50272-2 - </w:t>
      </w:r>
      <w:proofErr w:type="spellStart"/>
      <w:r w:rsidRPr="0097530F">
        <w:rPr>
          <w:sz w:val="20"/>
          <w:lang w:val="pt-BR"/>
        </w:rPr>
        <w:t>Safety</w:t>
      </w:r>
      <w:proofErr w:type="spellEnd"/>
      <w:r w:rsidRPr="0097530F">
        <w:rPr>
          <w:sz w:val="20"/>
          <w:lang w:val="pt-BR"/>
        </w:rPr>
        <w:t xml:space="preserve"> </w:t>
      </w:r>
      <w:proofErr w:type="spellStart"/>
      <w:r w:rsidRPr="0097530F">
        <w:rPr>
          <w:sz w:val="20"/>
          <w:lang w:val="pt-BR"/>
        </w:rPr>
        <w:t>requirements</w:t>
      </w:r>
      <w:proofErr w:type="spellEnd"/>
      <w:r w:rsidRPr="0097530F">
        <w:rPr>
          <w:sz w:val="20"/>
          <w:lang w:val="pt-BR"/>
        </w:rPr>
        <w:t xml:space="preserve"> for </w:t>
      </w:r>
      <w:proofErr w:type="spellStart"/>
      <w:r w:rsidRPr="0097530F">
        <w:rPr>
          <w:sz w:val="20"/>
          <w:lang w:val="pt-BR"/>
        </w:rPr>
        <w:t>secondary</w:t>
      </w:r>
      <w:proofErr w:type="spellEnd"/>
      <w:r w:rsidRPr="0097530F">
        <w:rPr>
          <w:sz w:val="20"/>
          <w:lang w:val="pt-BR"/>
        </w:rPr>
        <w:t xml:space="preserve"> </w:t>
      </w:r>
      <w:proofErr w:type="spellStart"/>
      <w:r w:rsidRPr="0097530F">
        <w:rPr>
          <w:sz w:val="20"/>
          <w:lang w:val="pt-BR"/>
        </w:rPr>
        <w:t>batteries</w:t>
      </w:r>
      <w:proofErr w:type="spellEnd"/>
      <w:r w:rsidRPr="0097530F">
        <w:rPr>
          <w:sz w:val="20"/>
          <w:lang w:val="pt-BR"/>
        </w:rPr>
        <w:t xml:space="preserve"> and </w:t>
      </w:r>
      <w:proofErr w:type="spellStart"/>
      <w:r w:rsidRPr="0097530F">
        <w:rPr>
          <w:sz w:val="20"/>
          <w:lang w:val="pt-BR"/>
        </w:rPr>
        <w:t>battery</w:t>
      </w:r>
      <w:proofErr w:type="spellEnd"/>
      <w:r w:rsidRPr="0097530F">
        <w:rPr>
          <w:sz w:val="20"/>
          <w:lang w:val="pt-BR"/>
        </w:rPr>
        <w:t xml:space="preserve"> </w:t>
      </w:r>
      <w:proofErr w:type="spellStart"/>
      <w:r w:rsidRPr="0097530F">
        <w:rPr>
          <w:sz w:val="20"/>
          <w:lang w:val="pt-BR"/>
        </w:rPr>
        <w:t>installation</w:t>
      </w:r>
      <w:proofErr w:type="spellEnd"/>
      <w:r w:rsidR="008041F9" w:rsidRPr="0097530F">
        <w:rPr>
          <w:sz w:val="20"/>
          <w:lang w:val="pt-BR"/>
        </w:rPr>
        <w:t xml:space="preserve"> </w:t>
      </w:r>
      <w:r w:rsidRPr="0097530F">
        <w:rPr>
          <w:sz w:val="20"/>
          <w:lang w:val="pt-BR"/>
        </w:rPr>
        <w:t xml:space="preserve">– Part 2: </w:t>
      </w:r>
      <w:proofErr w:type="spellStart"/>
      <w:r w:rsidRPr="0097530F">
        <w:rPr>
          <w:sz w:val="20"/>
          <w:lang w:val="pt-BR"/>
        </w:rPr>
        <w:t>Stationary</w:t>
      </w:r>
      <w:proofErr w:type="spellEnd"/>
      <w:r w:rsidRPr="0097530F">
        <w:rPr>
          <w:sz w:val="20"/>
          <w:lang w:val="pt-BR"/>
        </w:rPr>
        <w:t xml:space="preserve"> </w:t>
      </w:r>
      <w:proofErr w:type="spellStart"/>
      <w:r w:rsidRPr="0097530F">
        <w:rPr>
          <w:sz w:val="20"/>
          <w:lang w:val="pt-BR"/>
        </w:rPr>
        <w:t>batteries</w:t>
      </w:r>
      <w:proofErr w:type="spellEnd"/>
      <w:r w:rsidRPr="0097530F">
        <w:rPr>
          <w:sz w:val="20"/>
          <w:lang w:val="pt-BR"/>
        </w:rPr>
        <w:t>;</w:t>
      </w:r>
    </w:p>
    <w:p w14:paraId="46B93BC2"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IEC</w:t>
      </w:r>
      <w:r w:rsidRPr="0097530F">
        <w:rPr>
          <w:spacing w:val="-3"/>
          <w:sz w:val="20"/>
          <w:lang w:val="pt-BR"/>
        </w:rPr>
        <w:t xml:space="preserve"> </w:t>
      </w:r>
      <w:r w:rsidRPr="0097530F">
        <w:rPr>
          <w:sz w:val="20"/>
          <w:lang w:val="pt-BR"/>
        </w:rPr>
        <w:t>364</w:t>
      </w:r>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Electric</w:t>
      </w:r>
      <w:r w:rsidRPr="0097530F">
        <w:rPr>
          <w:spacing w:val="-2"/>
          <w:sz w:val="20"/>
          <w:lang w:val="pt-BR"/>
        </w:rPr>
        <w:t xml:space="preserve"> </w:t>
      </w:r>
      <w:proofErr w:type="spellStart"/>
      <w:r w:rsidRPr="0097530F">
        <w:rPr>
          <w:sz w:val="20"/>
          <w:lang w:val="pt-BR"/>
        </w:rPr>
        <w:t>Installation</w:t>
      </w:r>
      <w:proofErr w:type="spellEnd"/>
      <w:r w:rsidRPr="0097530F">
        <w:rPr>
          <w:spacing w:val="-3"/>
          <w:sz w:val="20"/>
          <w:lang w:val="pt-BR"/>
        </w:rPr>
        <w:t xml:space="preserve"> </w:t>
      </w:r>
      <w:r w:rsidRPr="0097530F">
        <w:rPr>
          <w:sz w:val="20"/>
          <w:lang w:val="pt-BR"/>
        </w:rPr>
        <w:t>of</w:t>
      </w:r>
      <w:r w:rsidRPr="0097530F">
        <w:rPr>
          <w:spacing w:val="-1"/>
          <w:sz w:val="20"/>
          <w:lang w:val="pt-BR"/>
        </w:rPr>
        <w:t xml:space="preserve"> </w:t>
      </w:r>
      <w:r w:rsidRPr="0097530F">
        <w:rPr>
          <w:sz w:val="20"/>
          <w:lang w:val="pt-BR"/>
        </w:rPr>
        <w:t>Building;</w:t>
      </w:r>
    </w:p>
    <w:p w14:paraId="4B3653D3"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IEC</w:t>
      </w:r>
      <w:r w:rsidRPr="0097530F">
        <w:rPr>
          <w:spacing w:val="-4"/>
          <w:sz w:val="20"/>
          <w:lang w:val="pt-BR"/>
        </w:rPr>
        <w:t xml:space="preserve"> </w:t>
      </w:r>
      <w:r w:rsidRPr="0097530F">
        <w:rPr>
          <w:sz w:val="20"/>
          <w:lang w:val="pt-BR"/>
        </w:rPr>
        <w:t>1024 -</w:t>
      </w:r>
      <w:r w:rsidRPr="0097530F">
        <w:rPr>
          <w:spacing w:val="-2"/>
          <w:sz w:val="20"/>
          <w:lang w:val="pt-BR"/>
        </w:rPr>
        <w:t xml:space="preserve"> </w:t>
      </w:r>
      <w:r w:rsidRPr="0097530F">
        <w:rPr>
          <w:sz w:val="20"/>
          <w:lang w:val="pt-BR"/>
        </w:rPr>
        <w:t>Protection</w:t>
      </w:r>
      <w:r w:rsidRPr="0097530F">
        <w:rPr>
          <w:spacing w:val="-3"/>
          <w:sz w:val="20"/>
          <w:lang w:val="pt-BR"/>
        </w:rPr>
        <w:t xml:space="preserve"> </w:t>
      </w:r>
      <w:r w:rsidRPr="0097530F">
        <w:rPr>
          <w:sz w:val="20"/>
          <w:lang w:val="pt-BR"/>
        </w:rPr>
        <w:t>of</w:t>
      </w:r>
      <w:r w:rsidRPr="0097530F">
        <w:rPr>
          <w:spacing w:val="-2"/>
          <w:sz w:val="20"/>
          <w:lang w:val="pt-BR"/>
        </w:rPr>
        <w:t xml:space="preserve"> </w:t>
      </w:r>
      <w:proofErr w:type="spellStart"/>
      <w:r w:rsidRPr="0097530F">
        <w:rPr>
          <w:sz w:val="20"/>
          <w:lang w:val="pt-BR"/>
        </w:rPr>
        <w:t>Structure</w:t>
      </w:r>
      <w:proofErr w:type="spellEnd"/>
      <w:r w:rsidRPr="0097530F">
        <w:rPr>
          <w:spacing w:val="-3"/>
          <w:sz w:val="20"/>
          <w:lang w:val="pt-BR"/>
        </w:rPr>
        <w:t xml:space="preserve"> </w:t>
      </w:r>
      <w:r w:rsidRPr="0097530F">
        <w:rPr>
          <w:sz w:val="20"/>
          <w:lang w:val="pt-BR"/>
        </w:rPr>
        <w:t>Against</w:t>
      </w:r>
      <w:r w:rsidRPr="0097530F">
        <w:rPr>
          <w:spacing w:val="-3"/>
          <w:sz w:val="20"/>
          <w:lang w:val="pt-BR"/>
        </w:rPr>
        <w:t xml:space="preserve"> </w:t>
      </w:r>
      <w:proofErr w:type="spellStart"/>
      <w:r w:rsidRPr="0097530F">
        <w:rPr>
          <w:sz w:val="20"/>
          <w:lang w:val="pt-BR"/>
        </w:rPr>
        <w:t>Lighting</w:t>
      </w:r>
      <w:proofErr w:type="spellEnd"/>
      <w:r w:rsidRPr="0097530F">
        <w:rPr>
          <w:sz w:val="20"/>
          <w:lang w:val="pt-BR"/>
        </w:rPr>
        <w:t>;</w:t>
      </w:r>
    </w:p>
    <w:p w14:paraId="7E3A9107" w14:textId="77777777" w:rsidR="005C38FA" w:rsidRPr="0097530F" w:rsidRDefault="00CC4B8C">
      <w:pPr>
        <w:pStyle w:val="PargrafodaLista"/>
        <w:numPr>
          <w:ilvl w:val="2"/>
          <w:numId w:val="106"/>
        </w:numPr>
        <w:tabs>
          <w:tab w:val="left" w:pos="1581"/>
          <w:tab w:val="left" w:pos="1582"/>
        </w:tabs>
        <w:spacing w:before="114"/>
        <w:rPr>
          <w:sz w:val="20"/>
          <w:lang w:val="pt-BR"/>
        </w:rPr>
      </w:pPr>
      <w:r w:rsidRPr="0097530F">
        <w:rPr>
          <w:sz w:val="20"/>
          <w:lang w:val="pt-BR"/>
        </w:rPr>
        <w:t>IEC</w:t>
      </w:r>
      <w:r w:rsidRPr="0097530F">
        <w:rPr>
          <w:spacing w:val="-3"/>
          <w:sz w:val="20"/>
          <w:lang w:val="pt-BR"/>
        </w:rPr>
        <w:t xml:space="preserve"> </w:t>
      </w:r>
      <w:r w:rsidRPr="0097530F">
        <w:rPr>
          <w:sz w:val="20"/>
          <w:lang w:val="pt-BR"/>
        </w:rPr>
        <w:t>60060</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 xml:space="preserve">High </w:t>
      </w:r>
      <w:proofErr w:type="spellStart"/>
      <w:r w:rsidRPr="0097530F">
        <w:rPr>
          <w:sz w:val="20"/>
          <w:lang w:val="pt-BR"/>
        </w:rPr>
        <w:t>Voltage</w:t>
      </w:r>
      <w:proofErr w:type="spellEnd"/>
      <w:r w:rsidRPr="0097530F">
        <w:rPr>
          <w:spacing w:val="-3"/>
          <w:sz w:val="20"/>
          <w:lang w:val="pt-BR"/>
        </w:rPr>
        <w:t xml:space="preserve"> </w:t>
      </w:r>
      <w:r w:rsidRPr="0097530F">
        <w:rPr>
          <w:sz w:val="20"/>
          <w:lang w:val="pt-BR"/>
        </w:rPr>
        <w:t>Test</w:t>
      </w:r>
      <w:r w:rsidRPr="0097530F">
        <w:rPr>
          <w:spacing w:val="-2"/>
          <w:sz w:val="20"/>
          <w:lang w:val="pt-BR"/>
        </w:rPr>
        <w:t xml:space="preserve"> </w:t>
      </w:r>
      <w:proofErr w:type="spellStart"/>
      <w:r w:rsidRPr="0097530F">
        <w:rPr>
          <w:sz w:val="20"/>
          <w:lang w:val="pt-BR"/>
        </w:rPr>
        <w:t>Techniques</w:t>
      </w:r>
      <w:proofErr w:type="spellEnd"/>
      <w:r w:rsidRPr="0097530F">
        <w:rPr>
          <w:sz w:val="20"/>
          <w:lang w:val="pt-BR"/>
        </w:rPr>
        <w:t>;</w:t>
      </w:r>
    </w:p>
    <w:p w14:paraId="27DAAF68" w14:textId="77777777" w:rsidR="005C38FA" w:rsidRPr="0097530F" w:rsidRDefault="00CC4B8C">
      <w:pPr>
        <w:pStyle w:val="PargrafodaLista"/>
        <w:numPr>
          <w:ilvl w:val="2"/>
          <w:numId w:val="106"/>
        </w:numPr>
        <w:tabs>
          <w:tab w:val="left" w:pos="1581"/>
          <w:tab w:val="left" w:pos="1582"/>
        </w:tabs>
        <w:spacing w:before="116" w:line="360" w:lineRule="auto"/>
        <w:ind w:right="633"/>
        <w:rPr>
          <w:sz w:val="20"/>
          <w:lang w:val="pt-BR"/>
        </w:rPr>
      </w:pPr>
      <w:r w:rsidRPr="0097530F">
        <w:rPr>
          <w:sz w:val="20"/>
          <w:lang w:val="pt-BR"/>
        </w:rPr>
        <w:t>IEC</w:t>
      </w:r>
      <w:r w:rsidRPr="0097530F">
        <w:rPr>
          <w:spacing w:val="4"/>
          <w:sz w:val="20"/>
          <w:lang w:val="pt-BR"/>
        </w:rPr>
        <w:t xml:space="preserve"> </w:t>
      </w:r>
      <w:r w:rsidRPr="0097530F">
        <w:rPr>
          <w:sz w:val="20"/>
          <w:lang w:val="pt-BR"/>
        </w:rPr>
        <w:t>60068-2-1</w:t>
      </w:r>
      <w:r w:rsidRPr="0097530F">
        <w:rPr>
          <w:spacing w:val="4"/>
          <w:sz w:val="20"/>
          <w:lang w:val="pt-BR"/>
        </w:rPr>
        <w:t xml:space="preserve"> </w:t>
      </w:r>
      <w:r w:rsidRPr="0097530F">
        <w:rPr>
          <w:sz w:val="20"/>
          <w:lang w:val="pt-BR"/>
        </w:rPr>
        <w:t>-</w:t>
      </w:r>
      <w:r w:rsidRPr="0097530F">
        <w:rPr>
          <w:spacing w:val="6"/>
          <w:sz w:val="20"/>
          <w:lang w:val="pt-BR"/>
        </w:rPr>
        <w:t xml:space="preserve"> </w:t>
      </w:r>
      <w:r w:rsidRPr="0097530F">
        <w:rPr>
          <w:sz w:val="20"/>
          <w:lang w:val="pt-BR"/>
        </w:rPr>
        <w:t>Environmental</w:t>
      </w:r>
      <w:r w:rsidRPr="0097530F">
        <w:rPr>
          <w:spacing w:val="3"/>
          <w:sz w:val="20"/>
          <w:lang w:val="pt-BR"/>
        </w:rPr>
        <w:t xml:space="preserve"> </w:t>
      </w:r>
      <w:proofErr w:type="spellStart"/>
      <w:r w:rsidRPr="0097530F">
        <w:rPr>
          <w:sz w:val="20"/>
          <w:lang w:val="pt-BR"/>
        </w:rPr>
        <w:t>testing</w:t>
      </w:r>
      <w:proofErr w:type="spellEnd"/>
      <w:r w:rsidRPr="0097530F">
        <w:rPr>
          <w:spacing w:val="5"/>
          <w:sz w:val="20"/>
          <w:lang w:val="pt-BR"/>
        </w:rPr>
        <w:t xml:space="preserve"> </w:t>
      </w:r>
      <w:r w:rsidRPr="0097530F">
        <w:rPr>
          <w:sz w:val="20"/>
          <w:lang w:val="pt-BR"/>
        </w:rPr>
        <w:t>Part</w:t>
      </w:r>
      <w:r w:rsidRPr="0097530F">
        <w:rPr>
          <w:spacing w:val="7"/>
          <w:sz w:val="20"/>
          <w:lang w:val="pt-BR"/>
        </w:rPr>
        <w:t xml:space="preserve"> </w:t>
      </w:r>
      <w:r w:rsidRPr="0097530F">
        <w:rPr>
          <w:sz w:val="20"/>
          <w:lang w:val="pt-BR"/>
        </w:rPr>
        <w:t>2:</w:t>
      </w:r>
      <w:r w:rsidRPr="0097530F">
        <w:rPr>
          <w:spacing w:val="5"/>
          <w:sz w:val="20"/>
          <w:lang w:val="pt-BR"/>
        </w:rPr>
        <w:t xml:space="preserve"> </w:t>
      </w:r>
      <w:proofErr w:type="spellStart"/>
      <w:r w:rsidRPr="0097530F">
        <w:rPr>
          <w:sz w:val="20"/>
          <w:lang w:val="pt-BR"/>
        </w:rPr>
        <w:t>Tests</w:t>
      </w:r>
      <w:proofErr w:type="spellEnd"/>
      <w:r w:rsidRPr="0097530F">
        <w:rPr>
          <w:spacing w:val="6"/>
          <w:sz w:val="20"/>
          <w:lang w:val="pt-BR"/>
        </w:rPr>
        <w:t xml:space="preserve"> </w:t>
      </w:r>
      <w:r w:rsidRPr="0097530F">
        <w:rPr>
          <w:sz w:val="20"/>
          <w:lang w:val="pt-BR"/>
        </w:rPr>
        <w:t>–</w:t>
      </w:r>
      <w:r w:rsidRPr="0097530F">
        <w:rPr>
          <w:spacing w:val="3"/>
          <w:sz w:val="20"/>
          <w:lang w:val="pt-BR"/>
        </w:rPr>
        <w:t xml:space="preserve"> </w:t>
      </w:r>
      <w:proofErr w:type="spellStart"/>
      <w:r w:rsidRPr="0097530F">
        <w:rPr>
          <w:sz w:val="20"/>
          <w:lang w:val="pt-BR"/>
        </w:rPr>
        <w:t>Tests</w:t>
      </w:r>
      <w:proofErr w:type="spellEnd"/>
      <w:r w:rsidRPr="0097530F">
        <w:rPr>
          <w:spacing w:val="5"/>
          <w:sz w:val="20"/>
          <w:lang w:val="pt-BR"/>
        </w:rPr>
        <w:t xml:space="preserve"> </w:t>
      </w:r>
      <w:r w:rsidRPr="0097530F">
        <w:rPr>
          <w:sz w:val="20"/>
          <w:lang w:val="pt-BR"/>
        </w:rPr>
        <w:t>A:</w:t>
      </w:r>
      <w:r w:rsidRPr="0097530F">
        <w:rPr>
          <w:spacing w:val="5"/>
          <w:sz w:val="20"/>
          <w:lang w:val="pt-BR"/>
        </w:rPr>
        <w:t xml:space="preserve"> </w:t>
      </w:r>
      <w:r w:rsidRPr="0097530F">
        <w:rPr>
          <w:sz w:val="20"/>
          <w:lang w:val="pt-BR"/>
        </w:rPr>
        <w:t>Cold</w:t>
      </w:r>
      <w:r w:rsidRPr="0097530F">
        <w:rPr>
          <w:spacing w:val="4"/>
          <w:sz w:val="20"/>
          <w:lang w:val="pt-BR"/>
        </w:rPr>
        <w:t xml:space="preserve"> </w:t>
      </w:r>
      <w:r w:rsidRPr="0097530F">
        <w:rPr>
          <w:sz w:val="20"/>
          <w:lang w:val="pt-BR"/>
        </w:rPr>
        <w:t>(ensaio</w:t>
      </w:r>
      <w:r w:rsidRPr="0097530F">
        <w:rPr>
          <w:spacing w:val="7"/>
          <w:sz w:val="20"/>
          <w:lang w:val="pt-BR"/>
        </w:rPr>
        <w:t xml:space="preserve"> </w:t>
      </w:r>
      <w:r w:rsidRPr="0097530F">
        <w:rPr>
          <w:sz w:val="20"/>
          <w:lang w:val="pt-BR"/>
        </w:rPr>
        <w:t>de</w:t>
      </w:r>
      <w:r w:rsidRPr="0097530F">
        <w:rPr>
          <w:spacing w:val="-52"/>
          <w:sz w:val="20"/>
          <w:lang w:val="pt-BR"/>
        </w:rPr>
        <w:t xml:space="preserve"> </w:t>
      </w:r>
      <w:r w:rsidRPr="0097530F">
        <w:rPr>
          <w:sz w:val="20"/>
          <w:lang w:val="pt-BR"/>
        </w:rPr>
        <w:t>frio);</w:t>
      </w:r>
    </w:p>
    <w:p w14:paraId="0B87F7FC" w14:textId="77777777" w:rsidR="005C38FA" w:rsidRPr="0097530F" w:rsidRDefault="00CC4B8C">
      <w:pPr>
        <w:pStyle w:val="PargrafodaLista"/>
        <w:numPr>
          <w:ilvl w:val="2"/>
          <w:numId w:val="106"/>
        </w:numPr>
        <w:tabs>
          <w:tab w:val="left" w:pos="1581"/>
          <w:tab w:val="left" w:pos="1582"/>
        </w:tabs>
        <w:spacing w:line="360" w:lineRule="auto"/>
        <w:ind w:right="642"/>
        <w:rPr>
          <w:sz w:val="20"/>
          <w:lang w:val="pt-BR"/>
        </w:rPr>
      </w:pPr>
      <w:r w:rsidRPr="0097530F">
        <w:rPr>
          <w:w w:val="95"/>
          <w:sz w:val="20"/>
          <w:lang w:val="pt-BR"/>
        </w:rPr>
        <w:t>IEC</w:t>
      </w:r>
      <w:r w:rsidRPr="0097530F">
        <w:rPr>
          <w:spacing w:val="19"/>
          <w:w w:val="95"/>
          <w:sz w:val="20"/>
          <w:lang w:val="pt-BR"/>
        </w:rPr>
        <w:t xml:space="preserve"> </w:t>
      </w:r>
      <w:r w:rsidRPr="0097530F">
        <w:rPr>
          <w:w w:val="95"/>
          <w:sz w:val="20"/>
          <w:lang w:val="pt-BR"/>
        </w:rPr>
        <w:t>60068-2-2</w:t>
      </w:r>
      <w:r w:rsidRPr="0097530F">
        <w:rPr>
          <w:spacing w:val="19"/>
          <w:w w:val="95"/>
          <w:sz w:val="20"/>
          <w:lang w:val="pt-BR"/>
        </w:rPr>
        <w:t xml:space="preserve"> </w:t>
      </w:r>
      <w:r w:rsidRPr="0097530F">
        <w:rPr>
          <w:w w:val="95"/>
          <w:sz w:val="20"/>
          <w:lang w:val="pt-BR"/>
        </w:rPr>
        <w:t>-</w:t>
      </w:r>
      <w:r w:rsidRPr="0097530F">
        <w:rPr>
          <w:spacing w:val="21"/>
          <w:w w:val="95"/>
          <w:sz w:val="20"/>
          <w:lang w:val="pt-BR"/>
        </w:rPr>
        <w:t xml:space="preserve"> </w:t>
      </w:r>
      <w:r w:rsidRPr="0097530F">
        <w:rPr>
          <w:w w:val="95"/>
          <w:sz w:val="20"/>
          <w:lang w:val="pt-BR"/>
        </w:rPr>
        <w:t>Basic</w:t>
      </w:r>
      <w:r w:rsidRPr="0097530F">
        <w:rPr>
          <w:spacing w:val="21"/>
          <w:w w:val="95"/>
          <w:sz w:val="20"/>
          <w:lang w:val="pt-BR"/>
        </w:rPr>
        <w:t xml:space="preserve"> </w:t>
      </w:r>
      <w:proofErr w:type="spellStart"/>
      <w:r w:rsidRPr="0097530F">
        <w:rPr>
          <w:w w:val="95"/>
          <w:sz w:val="20"/>
          <w:lang w:val="pt-BR"/>
        </w:rPr>
        <w:t>environmental</w:t>
      </w:r>
      <w:proofErr w:type="spellEnd"/>
      <w:r w:rsidRPr="0097530F">
        <w:rPr>
          <w:spacing w:val="17"/>
          <w:w w:val="95"/>
          <w:sz w:val="20"/>
          <w:lang w:val="pt-BR"/>
        </w:rPr>
        <w:t xml:space="preserve"> </w:t>
      </w:r>
      <w:proofErr w:type="spellStart"/>
      <w:r w:rsidRPr="0097530F">
        <w:rPr>
          <w:w w:val="95"/>
          <w:sz w:val="20"/>
          <w:lang w:val="pt-BR"/>
        </w:rPr>
        <w:t>testing</w:t>
      </w:r>
      <w:proofErr w:type="spellEnd"/>
      <w:r w:rsidRPr="0097530F">
        <w:rPr>
          <w:spacing w:val="22"/>
          <w:w w:val="95"/>
          <w:sz w:val="20"/>
          <w:lang w:val="pt-BR"/>
        </w:rPr>
        <w:t xml:space="preserve"> </w:t>
      </w:r>
      <w:r w:rsidRPr="0097530F">
        <w:rPr>
          <w:w w:val="95"/>
          <w:sz w:val="20"/>
          <w:lang w:val="pt-BR"/>
        </w:rPr>
        <w:t>procedures</w:t>
      </w:r>
      <w:r w:rsidRPr="0097530F">
        <w:rPr>
          <w:spacing w:val="21"/>
          <w:w w:val="95"/>
          <w:sz w:val="20"/>
          <w:lang w:val="pt-BR"/>
        </w:rPr>
        <w:t xml:space="preserve"> </w:t>
      </w:r>
      <w:proofErr w:type="spellStart"/>
      <w:r w:rsidRPr="0097530F">
        <w:rPr>
          <w:w w:val="95"/>
          <w:sz w:val="20"/>
          <w:lang w:val="pt-BR"/>
        </w:rPr>
        <w:t>part</w:t>
      </w:r>
      <w:proofErr w:type="spellEnd"/>
      <w:r w:rsidRPr="0097530F">
        <w:rPr>
          <w:spacing w:val="20"/>
          <w:w w:val="95"/>
          <w:sz w:val="20"/>
          <w:lang w:val="pt-BR"/>
        </w:rPr>
        <w:t xml:space="preserve"> </w:t>
      </w:r>
      <w:r w:rsidRPr="0097530F">
        <w:rPr>
          <w:w w:val="95"/>
          <w:sz w:val="20"/>
          <w:lang w:val="pt-BR"/>
        </w:rPr>
        <w:t>2</w:t>
      </w:r>
      <w:r w:rsidRPr="0097530F">
        <w:rPr>
          <w:spacing w:val="19"/>
          <w:w w:val="95"/>
          <w:sz w:val="20"/>
          <w:lang w:val="pt-BR"/>
        </w:rPr>
        <w:t xml:space="preserve"> </w:t>
      </w:r>
      <w:proofErr w:type="spellStart"/>
      <w:r w:rsidRPr="0097530F">
        <w:rPr>
          <w:w w:val="95"/>
          <w:sz w:val="20"/>
          <w:lang w:val="pt-BR"/>
        </w:rPr>
        <w:t>Tests</w:t>
      </w:r>
      <w:proofErr w:type="spellEnd"/>
      <w:r w:rsidRPr="0097530F">
        <w:rPr>
          <w:spacing w:val="21"/>
          <w:w w:val="95"/>
          <w:sz w:val="20"/>
          <w:lang w:val="pt-BR"/>
        </w:rPr>
        <w:t xml:space="preserve"> </w:t>
      </w:r>
      <w:r w:rsidRPr="0097530F">
        <w:rPr>
          <w:w w:val="95"/>
          <w:sz w:val="20"/>
          <w:lang w:val="pt-BR"/>
        </w:rPr>
        <w:t>B:</w:t>
      </w:r>
      <w:r w:rsidRPr="0097530F">
        <w:rPr>
          <w:spacing w:val="20"/>
          <w:w w:val="95"/>
          <w:sz w:val="20"/>
          <w:lang w:val="pt-BR"/>
        </w:rPr>
        <w:t xml:space="preserve"> </w:t>
      </w:r>
      <w:proofErr w:type="spellStart"/>
      <w:r w:rsidRPr="0097530F">
        <w:rPr>
          <w:w w:val="95"/>
          <w:sz w:val="20"/>
          <w:lang w:val="pt-BR"/>
        </w:rPr>
        <w:t>Dry</w:t>
      </w:r>
      <w:proofErr w:type="spellEnd"/>
      <w:r w:rsidRPr="0097530F">
        <w:rPr>
          <w:spacing w:val="10"/>
          <w:w w:val="95"/>
          <w:sz w:val="20"/>
          <w:lang w:val="pt-BR"/>
        </w:rPr>
        <w:t xml:space="preserve"> </w:t>
      </w:r>
      <w:r w:rsidRPr="0097530F">
        <w:rPr>
          <w:w w:val="95"/>
          <w:sz w:val="20"/>
          <w:lang w:val="pt-BR"/>
        </w:rPr>
        <w:t>Heat</w:t>
      </w:r>
      <w:r w:rsidRPr="0097530F">
        <w:rPr>
          <w:spacing w:val="-49"/>
          <w:w w:val="95"/>
          <w:sz w:val="20"/>
          <w:lang w:val="pt-BR"/>
        </w:rPr>
        <w:t xml:space="preserve"> </w:t>
      </w:r>
      <w:r w:rsidRPr="0097530F">
        <w:rPr>
          <w:sz w:val="20"/>
          <w:lang w:val="pt-BR"/>
        </w:rPr>
        <w:t>(ensaio de</w:t>
      </w:r>
      <w:r w:rsidRPr="0097530F">
        <w:rPr>
          <w:spacing w:val="-1"/>
          <w:sz w:val="20"/>
          <w:lang w:val="pt-BR"/>
        </w:rPr>
        <w:t xml:space="preserve"> </w:t>
      </w:r>
      <w:r w:rsidRPr="0097530F">
        <w:rPr>
          <w:sz w:val="20"/>
          <w:lang w:val="pt-BR"/>
        </w:rPr>
        <w:t>calor</w:t>
      </w:r>
      <w:r w:rsidRPr="0097530F">
        <w:rPr>
          <w:spacing w:val="-1"/>
          <w:sz w:val="20"/>
          <w:lang w:val="pt-BR"/>
        </w:rPr>
        <w:t xml:space="preserve"> </w:t>
      </w:r>
      <w:r w:rsidRPr="0097530F">
        <w:rPr>
          <w:sz w:val="20"/>
          <w:lang w:val="pt-BR"/>
        </w:rPr>
        <w:t>seco);</w:t>
      </w:r>
    </w:p>
    <w:p w14:paraId="7A4131CB" w14:textId="77777777" w:rsidR="005C38FA" w:rsidRPr="0097530F" w:rsidRDefault="00CC4B8C">
      <w:pPr>
        <w:pStyle w:val="PargrafodaLista"/>
        <w:numPr>
          <w:ilvl w:val="2"/>
          <w:numId w:val="106"/>
        </w:numPr>
        <w:tabs>
          <w:tab w:val="left" w:pos="1581"/>
          <w:tab w:val="left" w:pos="1582"/>
        </w:tabs>
        <w:spacing w:line="360" w:lineRule="auto"/>
        <w:ind w:right="631"/>
        <w:rPr>
          <w:sz w:val="20"/>
          <w:lang w:val="pt-BR"/>
        </w:rPr>
      </w:pPr>
      <w:r w:rsidRPr="0097530F">
        <w:rPr>
          <w:sz w:val="20"/>
          <w:lang w:val="pt-BR"/>
        </w:rPr>
        <w:t>IEC</w:t>
      </w:r>
      <w:r w:rsidRPr="0097530F">
        <w:rPr>
          <w:spacing w:val="2"/>
          <w:sz w:val="20"/>
          <w:lang w:val="pt-BR"/>
        </w:rPr>
        <w:t xml:space="preserve"> </w:t>
      </w:r>
      <w:r w:rsidRPr="0097530F">
        <w:rPr>
          <w:sz w:val="20"/>
          <w:lang w:val="pt-BR"/>
        </w:rPr>
        <w:t>60068-2-3</w:t>
      </w:r>
      <w:r w:rsidRPr="0097530F">
        <w:rPr>
          <w:spacing w:val="3"/>
          <w:sz w:val="20"/>
          <w:lang w:val="pt-BR"/>
        </w:rPr>
        <w:t xml:space="preserve"> </w:t>
      </w:r>
      <w:r w:rsidRPr="0097530F">
        <w:rPr>
          <w:sz w:val="20"/>
          <w:lang w:val="pt-BR"/>
        </w:rPr>
        <w:t>-</w:t>
      </w:r>
      <w:r w:rsidRPr="0097530F">
        <w:rPr>
          <w:spacing w:val="3"/>
          <w:sz w:val="20"/>
          <w:lang w:val="pt-BR"/>
        </w:rPr>
        <w:t xml:space="preserve"> </w:t>
      </w:r>
      <w:r w:rsidRPr="0097530F">
        <w:rPr>
          <w:sz w:val="20"/>
          <w:lang w:val="pt-BR"/>
        </w:rPr>
        <w:t>Basic</w:t>
      </w:r>
      <w:r w:rsidRPr="0097530F">
        <w:rPr>
          <w:spacing w:val="4"/>
          <w:sz w:val="20"/>
          <w:lang w:val="pt-BR"/>
        </w:rPr>
        <w:t xml:space="preserve"> </w:t>
      </w:r>
      <w:proofErr w:type="spellStart"/>
      <w:r w:rsidRPr="0097530F">
        <w:rPr>
          <w:sz w:val="20"/>
          <w:lang w:val="pt-BR"/>
        </w:rPr>
        <w:t>environmental</w:t>
      </w:r>
      <w:proofErr w:type="spellEnd"/>
      <w:r w:rsidRPr="0097530F">
        <w:rPr>
          <w:sz w:val="20"/>
          <w:lang w:val="pt-BR"/>
        </w:rPr>
        <w:t xml:space="preserve"> </w:t>
      </w:r>
      <w:proofErr w:type="spellStart"/>
      <w:r w:rsidRPr="0097530F">
        <w:rPr>
          <w:sz w:val="20"/>
          <w:lang w:val="pt-BR"/>
        </w:rPr>
        <w:t>testing</w:t>
      </w:r>
      <w:proofErr w:type="spellEnd"/>
      <w:r w:rsidRPr="0097530F">
        <w:rPr>
          <w:spacing w:val="2"/>
          <w:sz w:val="20"/>
          <w:lang w:val="pt-BR"/>
        </w:rPr>
        <w:t xml:space="preserve"> </w:t>
      </w:r>
      <w:r w:rsidRPr="0097530F">
        <w:rPr>
          <w:sz w:val="20"/>
          <w:lang w:val="pt-BR"/>
        </w:rPr>
        <w:t>procedures</w:t>
      </w:r>
      <w:r w:rsidRPr="0097530F">
        <w:rPr>
          <w:spacing w:val="7"/>
          <w:sz w:val="20"/>
          <w:lang w:val="pt-BR"/>
        </w:rPr>
        <w:t xml:space="preserve"> </w:t>
      </w:r>
      <w:r w:rsidRPr="0097530F">
        <w:rPr>
          <w:sz w:val="20"/>
          <w:lang w:val="pt-BR"/>
        </w:rPr>
        <w:t>-</w:t>
      </w:r>
      <w:r w:rsidRPr="0097530F">
        <w:rPr>
          <w:spacing w:val="4"/>
          <w:sz w:val="20"/>
          <w:lang w:val="pt-BR"/>
        </w:rPr>
        <w:t xml:space="preserve"> </w:t>
      </w:r>
      <w:r w:rsidRPr="0097530F">
        <w:rPr>
          <w:sz w:val="20"/>
          <w:lang w:val="pt-BR"/>
        </w:rPr>
        <w:t>Part</w:t>
      </w:r>
      <w:r w:rsidRPr="0097530F">
        <w:rPr>
          <w:spacing w:val="2"/>
          <w:sz w:val="20"/>
          <w:lang w:val="pt-BR"/>
        </w:rPr>
        <w:t xml:space="preserve"> </w:t>
      </w:r>
      <w:r w:rsidRPr="0097530F">
        <w:rPr>
          <w:sz w:val="20"/>
          <w:lang w:val="pt-BR"/>
        </w:rPr>
        <w:t>2-3:</w:t>
      </w:r>
      <w:r w:rsidRPr="0097530F">
        <w:rPr>
          <w:spacing w:val="2"/>
          <w:sz w:val="20"/>
          <w:lang w:val="pt-BR"/>
        </w:rPr>
        <w:t xml:space="preserve"> </w:t>
      </w:r>
      <w:proofErr w:type="spellStart"/>
      <w:r w:rsidRPr="0097530F">
        <w:rPr>
          <w:sz w:val="20"/>
          <w:lang w:val="pt-BR"/>
        </w:rPr>
        <w:t>Tests</w:t>
      </w:r>
      <w:proofErr w:type="spellEnd"/>
      <w:r w:rsidRPr="0097530F">
        <w:rPr>
          <w:spacing w:val="3"/>
          <w:sz w:val="20"/>
          <w:lang w:val="pt-BR"/>
        </w:rPr>
        <w:t xml:space="preserve"> </w:t>
      </w:r>
      <w:r w:rsidRPr="0097530F">
        <w:rPr>
          <w:sz w:val="20"/>
          <w:lang w:val="pt-BR"/>
        </w:rPr>
        <w:t>-</w:t>
      </w:r>
      <w:r w:rsidRPr="0097530F">
        <w:rPr>
          <w:spacing w:val="1"/>
          <w:sz w:val="20"/>
          <w:lang w:val="pt-BR"/>
        </w:rPr>
        <w:t xml:space="preserve"> </w:t>
      </w:r>
      <w:r w:rsidRPr="0097530F">
        <w:rPr>
          <w:sz w:val="20"/>
          <w:lang w:val="pt-BR"/>
        </w:rPr>
        <w:t>Test</w:t>
      </w:r>
      <w:r w:rsidRPr="0097530F">
        <w:rPr>
          <w:spacing w:val="-53"/>
          <w:sz w:val="20"/>
          <w:lang w:val="pt-BR"/>
        </w:rPr>
        <w:t xml:space="preserve"> </w:t>
      </w:r>
      <w:r w:rsidRPr="0097530F">
        <w:rPr>
          <w:sz w:val="20"/>
          <w:lang w:val="pt-BR"/>
        </w:rPr>
        <w:t>Ca:</w:t>
      </w:r>
      <w:r w:rsidRPr="0097530F">
        <w:rPr>
          <w:spacing w:val="-2"/>
          <w:sz w:val="20"/>
          <w:lang w:val="pt-BR"/>
        </w:rPr>
        <w:t xml:space="preserve"> </w:t>
      </w:r>
      <w:proofErr w:type="spellStart"/>
      <w:r w:rsidRPr="0097530F">
        <w:rPr>
          <w:sz w:val="20"/>
          <w:lang w:val="pt-BR"/>
        </w:rPr>
        <w:t>Damp</w:t>
      </w:r>
      <w:proofErr w:type="spellEnd"/>
      <w:r w:rsidRPr="0097530F">
        <w:rPr>
          <w:spacing w:val="-1"/>
          <w:sz w:val="20"/>
          <w:lang w:val="pt-BR"/>
        </w:rPr>
        <w:t xml:space="preserve"> </w:t>
      </w:r>
      <w:proofErr w:type="spellStart"/>
      <w:r w:rsidRPr="0097530F">
        <w:rPr>
          <w:sz w:val="20"/>
          <w:lang w:val="pt-BR"/>
        </w:rPr>
        <w:t>heat</w:t>
      </w:r>
      <w:proofErr w:type="spellEnd"/>
      <w:r w:rsidRPr="0097530F">
        <w:rPr>
          <w:sz w:val="20"/>
          <w:lang w:val="pt-BR"/>
        </w:rPr>
        <w:t>,</w:t>
      </w:r>
      <w:r w:rsidRPr="0097530F">
        <w:rPr>
          <w:spacing w:val="-1"/>
          <w:sz w:val="20"/>
          <w:lang w:val="pt-BR"/>
        </w:rPr>
        <w:t xml:space="preserve"> </w:t>
      </w:r>
      <w:proofErr w:type="spellStart"/>
      <w:r w:rsidRPr="0097530F">
        <w:rPr>
          <w:sz w:val="20"/>
          <w:lang w:val="pt-BR"/>
        </w:rPr>
        <w:t>steady</w:t>
      </w:r>
      <w:proofErr w:type="spellEnd"/>
      <w:r w:rsidRPr="0097530F">
        <w:rPr>
          <w:spacing w:val="-4"/>
          <w:sz w:val="20"/>
          <w:lang w:val="pt-BR"/>
        </w:rPr>
        <w:t xml:space="preserve"> </w:t>
      </w:r>
      <w:proofErr w:type="spellStart"/>
      <w:r w:rsidRPr="0097530F">
        <w:rPr>
          <w:sz w:val="20"/>
          <w:lang w:val="pt-BR"/>
        </w:rPr>
        <w:t>state</w:t>
      </w:r>
      <w:proofErr w:type="spellEnd"/>
      <w:r w:rsidRPr="0097530F">
        <w:rPr>
          <w:spacing w:val="-1"/>
          <w:sz w:val="20"/>
          <w:lang w:val="pt-BR"/>
        </w:rPr>
        <w:t xml:space="preserve"> </w:t>
      </w:r>
      <w:r w:rsidRPr="0097530F">
        <w:rPr>
          <w:sz w:val="20"/>
          <w:lang w:val="pt-BR"/>
        </w:rPr>
        <w:t>(ensaio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calor</w:t>
      </w:r>
      <w:r w:rsidRPr="0097530F">
        <w:rPr>
          <w:spacing w:val="-2"/>
          <w:sz w:val="20"/>
          <w:lang w:val="pt-BR"/>
        </w:rPr>
        <w:t xml:space="preserve"> </w:t>
      </w:r>
      <w:r w:rsidRPr="0097530F">
        <w:rPr>
          <w:sz w:val="20"/>
          <w:lang w:val="pt-BR"/>
        </w:rPr>
        <w:t>úmido);</w:t>
      </w:r>
    </w:p>
    <w:p w14:paraId="3220423E" w14:textId="77777777" w:rsidR="005C38FA" w:rsidRPr="0097530F" w:rsidRDefault="00CC4B8C">
      <w:pPr>
        <w:pStyle w:val="PargrafodaLista"/>
        <w:numPr>
          <w:ilvl w:val="2"/>
          <w:numId w:val="106"/>
        </w:numPr>
        <w:tabs>
          <w:tab w:val="left" w:pos="1581"/>
          <w:tab w:val="left" w:pos="1582"/>
        </w:tabs>
        <w:spacing w:line="360" w:lineRule="auto"/>
        <w:ind w:right="637"/>
        <w:rPr>
          <w:sz w:val="20"/>
          <w:lang w:val="pt-BR"/>
        </w:rPr>
      </w:pPr>
      <w:r w:rsidRPr="0097530F">
        <w:rPr>
          <w:sz w:val="20"/>
          <w:lang w:val="pt-BR"/>
        </w:rPr>
        <w:t>IEC</w:t>
      </w:r>
      <w:r w:rsidRPr="0097530F">
        <w:rPr>
          <w:spacing w:val="3"/>
          <w:sz w:val="20"/>
          <w:lang w:val="pt-BR"/>
        </w:rPr>
        <w:t xml:space="preserve"> </w:t>
      </w:r>
      <w:r w:rsidRPr="0097530F">
        <w:rPr>
          <w:sz w:val="20"/>
          <w:lang w:val="pt-BR"/>
        </w:rPr>
        <w:t>60068-2-6</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Environmental</w:t>
      </w:r>
      <w:r w:rsidRPr="0097530F">
        <w:rPr>
          <w:spacing w:val="53"/>
          <w:sz w:val="20"/>
          <w:lang w:val="pt-BR"/>
        </w:rPr>
        <w:t xml:space="preserve"> </w:t>
      </w:r>
      <w:proofErr w:type="spellStart"/>
      <w:r w:rsidRPr="0097530F">
        <w:rPr>
          <w:sz w:val="20"/>
          <w:lang w:val="pt-BR"/>
        </w:rPr>
        <w:t>Testing</w:t>
      </w:r>
      <w:proofErr w:type="spellEnd"/>
      <w:r w:rsidRPr="0097530F">
        <w:rPr>
          <w:spacing w:val="2"/>
          <w:sz w:val="20"/>
          <w:lang w:val="pt-BR"/>
        </w:rPr>
        <w:t xml:space="preserve"> </w:t>
      </w:r>
      <w:r w:rsidRPr="0097530F">
        <w:rPr>
          <w:sz w:val="20"/>
          <w:lang w:val="pt-BR"/>
        </w:rPr>
        <w:t>Part</w:t>
      </w:r>
      <w:r w:rsidRPr="0097530F">
        <w:rPr>
          <w:spacing w:val="3"/>
          <w:sz w:val="20"/>
          <w:lang w:val="pt-BR"/>
        </w:rPr>
        <w:t xml:space="preserve"> </w:t>
      </w:r>
      <w:r w:rsidRPr="0097530F">
        <w:rPr>
          <w:sz w:val="20"/>
          <w:lang w:val="pt-BR"/>
        </w:rPr>
        <w:t>2:</w:t>
      </w:r>
      <w:r w:rsidRPr="0097530F">
        <w:rPr>
          <w:spacing w:val="55"/>
          <w:sz w:val="20"/>
          <w:lang w:val="pt-BR"/>
        </w:rPr>
        <w:t xml:space="preserve"> </w:t>
      </w:r>
      <w:proofErr w:type="spellStart"/>
      <w:r w:rsidRPr="0097530F">
        <w:rPr>
          <w:sz w:val="20"/>
          <w:lang w:val="pt-BR"/>
        </w:rPr>
        <w:t>Tests</w:t>
      </w:r>
      <w:proofErr w:type="spellEnd"/>
      <w:r w:rsidRPr="0097530F">
        <w:rPr>
          <w:spacing w:val="5"/>
          <w:sz w:val="20"/>
          <w:lang w:val="pt-BR"/>
        </w:rPr>
        <w:t xml:space="preserve"> </w:t>
      </w:r>
      <w:r w:rsidRPr="0097530F">
        <w:rPr>
          <w:sz w:val="20"/>
          <w:lang w:val="pt-BR"/>
        </w:rPr>
        <w:t>–</w:t>
      </w:r>
      <w:r w:rsidRPr="0097530F">
        <w:rPr>
          <w:spacing w:val="55"/>
          <w:sz w:val="20"/>
          <w:lang w:val="pt-BR"/>
        </w:rPr>
        <w:t xml:space="preserve"> </w:t>
      </w:r>
      <w:r w:rsidRPr="0097530F">
        <w:rPr>
          <w:sz w:val="20"/>
          <w:lang w:val="pt-BR"/>
        </w:rPr>
        <w:t>Test</w:t>
      </w:r>
      <w:r w:rsidRPr="0097530F">
        <w:rPr>
          <w:spacing w:val="55"/>
          <w:sz w:val="20"/>
          <w:lang w:val="pt-BR"/>
        </w:rPr>
        <w:t xml:space="preserve"> </w:t>
      </w:r>
      <w:proofErr w:type="spellStart"/>
      <w:r w:rsidRPr="0097530F">
        <w:rPr>
          <w:sz w:val="20"/>
          <w:lang w:val="pt-BR"/>
        </w:rPr>
        <w:t>Fc</w:t>
      </w:r>
      <w:proofErr w:type="spellEnd"/>
      <w:r w:rsidRPr="0097530F">
        <w:rPr>
          <w:sz w:val="20"/>
          <w:lang w:val="pt-BR"/>
        </w:rPr>
        <w:t>:</w:t>
      </w:r>
      <w:r w:rsidRPr="0097530F">
        <w:rPr>
          <w:spacing w:val="55"/>
          <w:sz w:val="20"/>
          <w:lang w:val="pt-BR"/>
        </w:rPr>
        <w:t xml:space="preserve"> </w:t>
      </w:r>
      <w:proofErr w:type="spellStart"/>
      <w:r w:rsidRPr="0097530F">
        <w:rPr>
          <w:sz w:val="20"/>
          <w:lang w:val="pt-BR"/>
        </w:rPr>
        <w:t>Vibration</w:t>
      </w:r>
      <w:proofErr w:type="spellEnd"/>
      <w:r w:rsidRPr="0097530F">
        <w:rPr>
          <w:spacing w:val="-53"/>
          <w:sz w:val="20"/>
          <w:lang w:val="pt-BR"/>
        </w:rPr>
        <w:t xml:space="preserve"> </w:t>
      </w:r>
      <w:r w:rsidRPr="0097530F">
        <w:rPr>
          <w:sz w:val="20"/>
          <w:lang w:val="pt-BR"/>
        </w:rPr>
        <w:t>(sinusoidal)</w:t>
      </w:r>
      <w:r w:rsidRPr="0097530F">
        <w:rPr>
          <w:spacing w:val="-1"/>
          <w:sz w:val="20"/>
          <w:lang w:val="pt-BR"/>
        </w:rPr>
        <w:t xml:space="preserve"> </w:t>
      </w:r>
      <w:r w:rsidRPr="0097530F">
        <w:rPr>
          <w:sz w:val="20"/>
          <w:lang w:val="pt-BR"/>
        </w:rPr>
        <w:t>(ensaio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vibração);</w:t>
      </w:r>
    </w:p>
    <w:p w14:paraId="1A9A03FE" w14:textId="77777777" w:rsidR="005C38FA" w:rsidRPr="0097530F" w:rsidRDefault="00CC4B8C">
      <w:pPr>
        <w:pStyle w:val="PargrafodaLista"/>
        <w:numPr>
          <w:ilvl w:val="2"/>
          <w:numId w:val="106"/>
        </w:numPr>
        <w:tabs>
          <w:tab w:val="left" w:pos="1581"/>
          <w:tab w:val="left" w:pos="1582"/>
        </w:tabs>
        <w:spacing w:line="362" w:lineRule="auto"/>
        <w:ind w:right="634"/>
        <w:rPr>
          <w:sz w:val="20"/>
          <w:lang w:val="pt-BR"/>
        </w:rPr>
      </w:pPr>
      <w:r w:rsidRPr="0097530F">
        <w:rPr>
          <w:sz w:val="20"/>
          <w:lang w:val="pt-BR"/>
        </w:rPr>
        <w:t>IEC</w:t>
      </w:r>
      <w:r w:rsidRPr="0097530F">
        <w:rPr>
          <w:spacing w:val="11"/>
          <w:sz w:val="20"/>
          <w:lang w:val="pt-BR"/>
        </w:rPr>
        <w:t xml:space="preserve"> </w:t>
      </w:r>
      <w:r w:rsidRPr="0097530F">
        <w:rPr>
          <w:sz w:val="20"/>
          <w:lang w:val="pt-BR"/>
        </w:rPr>
        <w:t>60068-2-14</w:t>
      </w:r>
      <w:r w:rsidRPr="0097530F">
        <w:rPr>
          <w:spacing w:val="11"/>
          <w:sz w:val="20"/>
          <w:lang w:val="pt-BR"/>
        </w:rPr>
        <w:t xml:space="preserve"> </w:t>
      </w:r>
      <w:r w:rsidRPr="0097530F">
        <w:rPr>
          <w:sz w:val="20"/>
          <w:lang w:val="pt-BR"/>
        </w:rPr>
        <w:t>-</w:t>
      </w:r>
      <w:r w:rsidRPr="0097530F">
        <w:rPr>
          <w:spacing w:val="12"/>
          <w:sz w:val="20"/>
          <w:lang w:val="pt-BR"/>
        </w:rPr>
        <w:t xml:space="preserve"> </w:t>
      </w:r>
      <w:r w:rsidRPr="0097530F">
        <w:rPr>
          <w:sz w:val="20"/>
          <w:lang w:val="pt-BR"/>
        </w:rPr>
        <w:t>Environmental</w:t>
      </w:r>
      <w:r w:rsidRPr="0097530F">
        <w:rPr>
          <w:spacing w:val="11"/>
          <w:sz w:val="20"/>
          <w:lang w:val="pt-BR"/>
        </w:rPr>
        <w:t xml:space="preserve"> </w:t>
      </w:r>
      <w:proofErr w:type="spellStart"/>
      <w:r w:rsidRPr="0097530F">
        <w:rPr>
          <w:sz w:val="20"/>
          <w:lang w:val="pt-BR"/>
        </w:rPr>
        <w:t>testing</w:t>
      </w:r>
      <w:proofErr w:type="spellEnd"/>
      <w:r w:rsidRPr="0097530F">
        <w:rPr>
          <w:spacing w:val="13"/>
          <w:sz w:val="20"/>
          <w:lang w:val="pt-BR"/>
        </w:rPr>
        <w:t xml:space="preserve"> </w:t>
      </w:r>
      <w:r w:rsidRPr="0097530F">
        <w:rPr>
          <w:sz w:val="20"/>
          <w:lang w:val="pt-BR"/>
        </w:rPr>
        <w:t>-</w:t>
      </w:r>
      <w:r w:rsidRPr="0097530F">
        <w:rPr>
          <w:spacing w:val="12"/>
          <w:sz w:val="20"/>
          <w:lang w:val="pt-BR"/>
        </w:rPr>
        <w:t xml:space="preserve"> </w:t>
      </w:r>
      <w:r w:rsidRPr="0097530F">
        <w:rPr>
          <w:sz w:val="20"/>
          <w:lang w:val="pt-BR"/>
        </w:rPr>
        <w:t>Part</w:t>
      </w:r>
      <w:r w:rsidRPr="0097530F">
        <w:rPr>
          <w:spacing w:val="12"/>
          <w:sz w:val="20"/>
          <w:lang w:val="pt-BR"/>
        </w:rPr>
        <w:t xml:space="preserve"> </w:t>
      </w:r>
      <w:r w:rsidRPr="0097530F">
        <w:rPr>
          <w:sz w:val="20"/>
          <w:lang w:val="pt-BR"/>
        </w:rPr>
        <w:t>2-14:</w:t>
      </w:r>
      <w:r w:rsidRPr="0097530F">
        <w:rPr>
          <w:spacing w:val="13"/>
          <w:sz w:val="20"/>
          <w:lang w:val="pt-BR"/>
        </w:rPr>
        <w:t xml:space="preserve"> </w:t>
      </w:r>
      <w:proofErr w:type="spellStart"/>
      <w:r w:rsidRPr="0097530F">
        <w:rPr>
          <w:sz w:val="20"/>
          <w:lang w:val="pt-BR"/>
        </w:rPr>
        <w:t>Tests</w:t>
      </w:r>
      <w:proofErr w:type="spellEnd"/>
      <w:r w:rsidRPr="0097530F">
        <w:rPr>
          <w:spacing w:val="13"/>
          <w:sz w:val="20"/>
          <w:lang w:val="pt-BR"/>
        </w:rPr>
        <w:t xml:space="preserve"> </w:t>
      </w:r>
      <w:r w:rsidRPr="0097530F">
        <w:rPr>
          <w:sz w:val="20"/>
          <w:lang w:val="pt-BR"/>
        </w:rPr>
        <w:t>-</w:t>
      </w:r>
      <w:r w:rsidRPr="0097530F">
        <w:rPr>
          <w:spacing w:val="10"/>
          <w:sz w:val="20"/>
          <w:lang w:val="pt-BR"/>
        </w:rPr>
        <w:t xml:space="preserve"> </w:t>
      </w:r>
      <w:r w:rsidRPr="0097530F">
        <w:rPr>
          <w:sz w:val="20"/>
          <w:lang w:val="pt-BR"/>
        </w:rPr>
        <w:t>Test</w:t>
      </w:r>
      <w:r w:rsidRPr="0097530F">
        <w:rPr>
          <w:spacing w:val="11"/>
          <w:sz w:val="20"/>
          <w:lang w:val="pt-BR"/>
        </w:rPr>
        <w:t xml:space="preserve"> </w:t>
      </w:r>
      <w:r w:rsidRPr="0097530F">
        <w:rPr>
          <w:sz w:val="20"/>
          <w:lang w:val="pt-BR"/>
        </w:rPr>
        <w:t>N:</w:t>
      </w:r>
      <w:r w:rsidRPr="0097530F">
        <w:rPr>
          <w:spacing w:val="12"/>
          <w:sz w:val="20"/>
          <w:lang w:val="pt-BR"/>
        </w:rPr>
        <w:t xml:space="preserve"> </w:t>
      </w:r>
      <w:proofErr w:type="spellStart"/>
      <w:r w:rsidRPr="0097530F">
        <w:rPr>
          <w:sz w:val="20"/>
          <w:lang w:val="pt-BR"/>
        </w:rPr>
        <w:t>Change</w:t>
      </w:r>
      <w:proofErr w:type="spellEnd"/>
      <w:r w:rsidRPr="0097530F">
        <w:rPr>
          <w:spacing w:val="10"/>
          <w:sz w:val="20"/>
          <w:lang w:val="pt-BR"/>
        </w:rPr>
        <w:t xml:space="preserve"> </w:t>
      </w:r>
      <w:r w:rsidRPr="0097530F">
        <w:rPr>
          <w:sz w:val="20"/>
          <w:lang w:val="pt-BR"/>
        </w:rPr>
        <w:t>of</w:t>
      </w:r>
      <w:r w:rsidRPr="0097530F">
        <w:rPr>
          <w:spacing w:val="-53"/>
          <w:sz w:val="20"/>
          <w:lang w:val="pt-BR"/>
        </w:rPr>
        <w:t xml:space="preserve"> </w:t>
      </w:r>
      <w:proofErr w:type="spellStart"/>
      <w:r w:rsidRPr="0097530F">
        <w:rPr>
          <w:sz w:val="20"/>
          <w:lang w:val="pt-BR"/>
        </w:rPr>
        <w:t>temperature</w:t>
      </w:r>
      <w:proofErr w:type="spellEnd"/>
      <w:r w:rsidRPr="0097530F">
        <w:rPr>
          <w:spacing w:val="-2"/>
          <w:sz w:val="20"/>
          <w:lang w:val="pt-BR"/>
        </w:rPr>
        <w:t xml:space="preserve"> </w:t>
      </w:r>
      <w:r w:rsidRPr="0097530F">
        <w:rPr>
          <w:sz w:val="20"/>
          <w:lang w:val="pt-BR"/>
        </w:rPr>
        <w:t>(ensaio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variação</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temperatura);</w:t>
      </w:r>
    </w:p>
    <w:p w14:paraId="2197D4FB" w14:textId="77777777" w:rsidR="005C38FA" w:rsidRPr="0097530F" w:rsidRDefault="00CC4B8C">
      <w:pPr>
        <w:pStyle w:val="PargrafodaLista"/>
        <w:numPr>
          <w:ilvl w:val="2"/>
          <w:numId w:val="106"/>
        </w:numPr>
        <w:tabs>
          <w:tab w:val="left" w:pos="1581"/>
          <w:tab w:val="left" w:pos="1582"/>
        </w:tabs>
        <w:spacing w:line="225" w:lineRule="exact"/>
        <w:rPr>
          <w:sz w:val="20"/>
          <w:lang w:val="pt-BR"/>
        </w:rPr>
      </w:pPr>
      <w:r w:rsidRPr="0097530F">
        <w:rPr>
          <w:sz w:val="20"/>
          <w:lang w:val="pt-BR"/>
        </w:rPr>
        <w:t>IEC</w:t>
      </w:r>
      <w:r w:rsidRPr="0097530F">
        <w:rPr>
          <w:spacing w:val="-4"/>
          <w:sz w:val="20"/>
          <w:lang w:val="pt-BR"/>
        </w:rPr>
        <w:t xml:space="preserve"> </w:t>
      </w:r>
      <w:r w:rsidRPr="0097530F">
        <w:rPr>
          <w:sz w:val="20"/>
          <w:lang w:val="pt-BR"/>
        </w:rPr>
        <w:t>60364</w:t>
      </w:r>
      <w:r w:rsidRPr="0097530F">
        <w:rPr>
          <w:spacing w:val="-2"/>
          <w:sz w:val="20"/>
          <w:lang w:val="pt-BR"/>
        </w:rPr>
        <w:t xml:space="preserve"> </w:t>
      </w:r>
      <w:r w:rsidRPr="0097530F">
        <w:rPr>
          <w:sz w:val="20"/>
          <w:lang w:val="pt-BR"/>
        </w:rPr>
        <w:t>-</w:t>
      </w:r>
      <w:r w:rsidRPr="0097530F">
        <w:rPr>
          <w:spacing w:val="-2"/>
          <w:sz w:val="20"/>
          <w:lang w:val="pt-BR"/>
        </w:rPr>
        <w:t xml:space="preserve"> </w:t>
      </w:r>
      <w:r w:rsidRPr="0097530F">
        <w:rPr>
          <w:sz w:val="20"/>
          <w:lang w:val="pt-BR"/>
        </w:rPr>
        <w:t>Electrical</w:t>
      </w:r>
      <w:r w:rsidRPr="0097530F">
        <w:rPr>
          <w:spacing w:val="-4"/>
          <w:sz w:val="20"/>
          <w:lang w:val="pt-BR"/>
        </w:rPr>
        <w:t xml:space="preserve"> </w:t>
      </w:r>
      <w:proofErr w:type="spellStart"/>
      <w:r w:rsidRPr="0097530F">
        <w:rPr>
          <w:sz w:val="20"/>
          <w:lang w:val="pt-BR"/>
        </w:rPr>
        <w:t>Installations</w:t>
      </w:r>
      <w:proofErr w:type="spellEnd"/>
      <w:r w:rsidRPr="0097530F">
        <w:rPr>
          <w:spacing w:val="-2"/>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Buildings</w:t>
      </w:r>
      <w:proofErr w:type="spellEnd"/>
      <w:r w:rsidRPr="0097530F">
        <w:rPr>
          <w:sz w:val="20"/>
          <w:lang w:val="pt-BR"/>
        </w:rPr>
        <w:t>;</w:t>
      </w:r>
    </w:p>
    <w:p w14:paraId="58D27361"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IEC</w:t>
      </w:r>
      <w:r w:rsidRPr="0097530F">
        <w:rPr>
          <w:spacing w:val="-3"/>
          <w:sz w:val="20"/>
          <w:lang w:val="pt-BR"/>
        </w:rPr>
        <w:t xml:space="preserve"> </w:t>
      </w:r>
      <w:r w:rsidRPr="0097530F">
        <w:rPr>
          <w:sz w:val="20"/>
          <w:lang w:val="pt-BR"/>
        </w:rPr>
        <w:t>60479</w:t>
      </w:r>
      <w:r w:rsidRPr="0097530F">
        <w:rPr>
          <w:spacing w:val="-1"/>
          <w:sz w:val="20"/>
          <w:lang w:val="pt-BR"/>
        </w:rPr>
        <w:t xml:space="preserve"> </w:t>
      </w:r>
      <w:r w:rsidRPr="0097530F">
        <w:rPr>
          <w:sz w:val="20"/>
          <w:lang w:val="pt-BR"/>
        </w:rPr>
        <w:t>-</w:t>
      </w:r>
      <w:r w:rsidRPr="0097530F">
        <w:rPr>
          <w:spacing w:val="-1"/>
          <w:sz w:val="20"/>
          <w:lang w:val="pt-BR"/>
        </w:rPr>
        <w:t xml:space="preserve"> </w:t>
      </w:r>
      <w:proofErr w:type="spellStart"/>
      <w:r w:rsidRPr="0097530F">
        <w:rPr>
          <w:sz w:val="20"/>
          <w:lang w:val="pt-BR"/>
        </w:rPr>
        <w:t>Effects</w:t>
      </w:r>
      <w:proofErr w:type="spellEnd"/>
      <w:r w:rsidRPr="0097530F">
        <w:rPr>
          <w:spacing w:val="-1"/>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Current</w:t>
      </w:r>
      <w:proofErr w:type="spellEnd"/>
      <w:r w:rsidRPr="0097530F">
        <w:rPr>
          <w:spacing w:val="-2"/>
          <w:sz w:val="20"/>
          <w:lang w:val="pt-BR"/>
        </w:rPr>
        <w:t xml:space="preserve"> </w:t>
      </w:r>
      <w:proofErr w:type="spellStart"/>
      <w:r w:rsidRPr="0097530F">
        <w:rPr>
          <w:sz w:val="20"/>
          <w:lang w:val="pt-BR"/>
        </w:rPr>
        <w:t>on</w:t>
      </w:r>
      <w:proofErr w:type="spellEnd"/>
      <w:r w:rsidRPr="0097530F">
        <w:rPr>
          <w:spacing w:val="-2"/>
          <w:sz w:val="20"/>
          <w:lang w:val="pt-BR"/>
        </w:rPr>
        <w:t xml:space="preserve"> </w:t>
      </w:r>
      <w:proofErr w:type="spellStart"/>
      <w:r w:rsidRPr="0097530F">
        <w:rPr>
          <w:sz w:val="20"/>
          <w:lang w:val="pt-BR"/>
        </w:rPr>
        <w:t>Human</w:t>
      </w:r>
      <w:proofErr w:type="spellEnd"/>
      <w:r w:rsidRPr="0097530F">
        <w:rPr>
          <w:spacing w:val="-2"/>
          <w:sz w:val="20"/>
          <w:lang w:val="pt-BR"/>
        </w:rPr>
        <w:t xml:space="preserve"> </w:t>
      </w:r>
      <w:proofErr w:type="spellStart"/>
      <w:r w:rsidRPr="0097530F">
        <w:rPr>
          <w:sz w:val="20"/>
          <w:lang w:val="pt-BR"/>
        </w:rPr>
        <w:t>Beings</w:t>
      </w:r>
      <w:proofErr w:type="spellEnd"/>
      <w:r w:rsidRPr="0097530F">
        <w:rPr>
          <w:spacing w:val="-2"/>
          <w:sz w:val="20"/>
          <w:lang w:val="pt-BR"/>
        </w:rPr>
        <w:t xml:space="preserve"> </w:t>
      </w:r>
      <w:r w:rsidRPr="0097530F">
        <w:rPr>
          <w:sz w:val="20"/>
          <w:lang w:val="pt-BR"/>
        </w:rPr>
        <w:t xml:space="preserve">and </w:t>
      </w:r>
      <w:proofErr w:type="spellStart"/>
      <w:r w:rsidRPr="0097530F">
        <w:rPr>
          <w:sz w:val="20"/>
          <w:lang w:val="pt-BR"/>
        </w:rPr>
        <w:t>Livestock</w:t>
      </w:r>
      <w:proofErr w:type="spellEnd"/>
      <w:r w:rsidRPr="0097530F">
        <w:rPr>
          <w:sz w:val="20"/>
          <w:lang w:val="pt-BR"/>
        </w:rPr>
        <w:t>;</w:t>
      </w:r>
    </w:p>
    <w:p w14:paraId="1CA1340C"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IEC</w:t>
      </w:r>
      <w:r w:rsidRPr="0097530F">
        <w:rPr>
          <w:spacing w:val="-3"/>
          <w:sz w:val="20"/>
          <w:lang w:val="pt-BR"/>
        </w:rPr>
        <w:t xml:space="preserve"> </w:t>
      </w:r>
      <w:r w:rsidRPr="0097530F">
        <w:rPr>
          <w:sz w:val="20"/>
          <w:lang w:val="pt-BR"/>
        </w:rPr>
        <w:t>60529</w:t>
      </w:r>
      <w:r w:rsidRPr="0097530F">
        <w:rPr>
          <w:spacing w:val="-1"/>
          <w:sz w:val="20"/>
          <w:lang w:val="pt-BR"/>
        </w:rPr>
        <w:t xml:space="preserve"> </w:t>
      </w:r>
      <w:r w:rsidRPr="0097530F">
        <w:rPr>
          <w:sz w:val="20"/>
          <w:lang w:val="pt-BR"/>
        </w:rPr>
        <w:t>-</w:t>
      </w:r>
      <w:r w:rsidRPr="0097530F">
        <w:rPr>
          <w:spacing w:val="-2"/>
          <w:sz w:val="20"/>
          <w:lang w:val="pt-BR"/>
        </w:rPr>
        <w:t xml:space="preserve"> </w:t>
      </w:r>
      <w:proofErr w:type="spellStart"/>
      <w:r w:rsidRPr="0097530F">
        <w:rPr>
          <w:sz w:val="20"/>
          <w:lang w:val="pt-BR"/>
        </w:rPr>
        <w:t>Degrees</w:t>
      </w:r>
      <w:proofErr w:type="spellEnd"/>
      <w:r w:rsidRPr="0097530F">
        <w:rPr>
          <w:spacing w:val="-1"/>
          <w:sz w:val="20"/>
          <w:lang w:val="pt-BR"/>
        </w:rPr>
        <w:t xml:space="preserve"> </w:t>
      </w:r>
      <w:r w:rsidRPr="0097530F">
        <w:rPr>
          <w:sz w:val="20"/>
          <w:lang w:val="pt-BR"/>
        </w:rPr>
        <w:t>of</w:t>
      </w:r>
      <w:r w:rsidRPr="0097530F">
        <w:rPr>
          <w:spacing w:val="-1"/>
          <w:sz w:val="20"/>
          <w:lang w:val="pt-BR"/>
        </w:rPr>
        <w:t xml:space="preserve"> </w:t>
      </w:r>
      <w:proofErr w:type="spellStart"/>
      <w:r w:rsidRPr="0097530F">
        <w:rPr>
          <w:sz w:val="20"/>
          <w:lang w:val="pt-BR"/>
        </w:rPr>
        <w:t>protection</w:t>
      </w:r>
      <w:proofErr w:type="spellEnd"/>
      <w:r w:rsidRPr="0097530F">
        <w:rPr>
          <w:spacing w:val="-2"/>
          <w:sz w:val="20"/>
          <w:lang w:val="pt-BR"/>
        </w:rPr>
        <w:t xml:space="preserve"> </w:t>
      </w:r>
      <w:proofErr w:type="spellStart"/>
      <w:r w:rsidRPr="0097530F">
        <w:rPr>
          <w:sz w:val="20"/>
          <w:lang w:val="pt-BR"/>
        </w:rPr>
        <w:t>provided</w:t>
      </w:r>
      <w:proofErr w:type="spellEnd"/>
      <w:r w:rsidRPr="0097530F">
        <w:rPr>
          <w:spacing w:val="-1"/>
          <w:sz w:val="20"/>
          <w:lang w:val="pt-BR"/>
        </w:rPr>
        <w:t xml:space="preserve"> </w:t>
      </w:r>
      <w:proofErr w:type="spellStart"/>
      <w:r w:rsidRPr="0097530F">
        <w:rPr>
          <w:sz w:val="20"/>
          <w:lang w:val="pt-BR"/>
        </w:rPr>
        <w:t>by</w:t>
      </w:r>
      <w:proofErr w:type="spellEnd"/>
      <w:r w:rsidRPr="0097530F">
        <w:rPr>
          <w:spacing w:val="-5"/>
          <w:sz w:val="20"/>
          <w:lang w:val="pt-BR"/>
        </w:rPr>
        <w:t xml:space="preserve"> </w:t>
      </w:r>
      <w:proofErr w:type="spellStart"/>
      <w:r w:rsidRPr="0097530F">
        <w:rPr>
          <w:sz w:val="20"/>
          <w:lang w:val="pt-BR"/>
        </w:rPr>
        <w:t>enclosures</w:t>
      </w:r>
      <w:proofErr w:type="spellEnd"/>
      <w:r w:rsidRPr="0097530F">
        <w:rPr>
          <w:spacing w:val="-1"/>
          <w:sz w:val="20"/>
          <w:lang w:val="pt-BR"/>
        </w:rPr>
        <w:t xml:space="preserve"> </w:t>
      </w:r>
      <w:r w:rsidRPr="0097530F">
        <w:rPr>
          <w:sz w:val="20"/>
          <w:lang w:val="pt-BR"/>
        </w:rPr>
        <w:t>(IP</w:t>
      </w:r>
      <w:r w:rsidRPr="0097530F">
        <w:rPr>
          <w:spacing w:val="-4"/>
          <w:sz w:val="20"/>
          <w:lang w:val="pt-BR"/>
        </w:rPr>
        <w:t xml:space="preserve"> </w:t>
      </w:r>
      <w:proofErr w:type="spellStart"/>
      <w:r w:rsidRPr="0097530F">
        <w:rPr>
          <w:sz w:val="20"/>
          <w:lang w:val="pt-BR"/>
        </w:rPr>
        <w:t>Code</w:t>
      </w:r>
      <w:proofErr w:type="spellEnd"/>
      <w:r w:rsidRPr="0097530F">
        <w:rPr>
          <w:sz w:val="20"/>
          <w:lang w:val="pt-BR"/>
        </w:rPr>
        <w:t>);</w:t>
      </w:r>
    </w:p>
    <w:p w14:paraId="6F5661BC"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IEC</w:t>
      </w:r>
      <w:r w:rsidRPr="0097530F">
        <w:rPr>
          <w:spacing w:val="-3"/>
          <w:sz w:val="20"/>
          <w:lang w:val="pt-BR"/>
        </w:rPr>
        <w:t xml:space="preserve"> </w:t>
      </w:r>
      <w:r w:rsidRPr="0097530F">
        <w:rPr>
          <w:sz w:val="20"/>
          <w:lang w:val="pt-BR"/>
        </w:rPr>
        <w:t>60605</w:t>
      </w:r>
      <w:r w:rsidRPr="0097530F">
        <w:rPr>
          <w:spacing w:val="-1"/>
          <w:sz w:val="20"/>
          <w:lang w:val="pt-BR"/>
        </w:rPr>
        <w:t xml:space="preserve"> </w:t>
      </w:r>
      <w:r w:rsidRPr="0097530F">
        <w:rPr>
          <w:sz w:val="20"/>
          <w:lang w:val="pt-BR"/>
        </w:rPr>
        <w:t>-</w:t>
      </w:r>
      <w:r w:rsidRPr="0097530F">
        <w:rPr>
          <w:spacing w:val="-1"/>
          <w:sz w:val="20"/>
          <w:lang w:val="pt-BR"/>
        </w:rPr>
        <w:t xml:space="preserve"> </w:t>
      </w:r>
      <w:proofErr w:type="spellStart"/>
      <w:r w:rsidRPr="0097530F">
        <w:rPr>
          <w:sz w:val="20"/>
          <w:lang w:val="pt-BR"/>
        </w:rPr>
        <w:t>Equipment</w:t>
      </w:r>
      <w:proofErr w:type="spellEnd"/>
      <w:r w:rsidRPr="0097530F">
        <w:rPr>
          <w:spacing w:val="-2"/>
          <w:sz w:val="20"/>
          <w:lang w:val="pt-BR"/>
        </w:rPr>
        <w:t xml:space="preserve"> </w:t>
      </w:r>
      <w:proofErr w:type="spellStart"/>
      <w:r w:rsidRPr="0097530F">
        <w:rPr>
          <w:sz w:val="20"/>
          <w:lang w:val="pt-BR"/>
        </w:rPr>
        <w:t>Reliability</w:t>
      </w:r>
      <w:proofErr w:type="spellEnd"/>
      <w:r w:rsidRPr="0097530F">
        <w:rPr>
          <w:spacing w:val="-6"/>
          <w:sz w:val="20"/>
          <w:lang w:val="pt-BR"/>
        </w:rPr>
        <w:t xml:space="preserve"> </w:t>
      </w:r>
      <w:proofErr w:type="spellStart"/>
      <w:r w:rsidRPr="0097530F">
        <w:rPr>
          <w:sz w:val="20"/>
          <w:lang w:val="pt-BR"/>
        </w:rPr>
        <w:t>Testing</w:t>
      </w:r>
      <w:proofErr w:type="spellEnd"/>
      <w:r w:rsidRPr="0097530F">
        <w:rPr>
          <w:sz w:val="20"/>
          <w:lang w:val="pt-BR"/>
        </w:rPr>
        <w:t>;</w:t>
      </w:r>
    </w:p>
    <w:p w14:paraId="5FF05E09" w14:textId="77777777" w:rsidR="005C38FA" w:rsidRPr="0097530F" w:rsidRDefault="00CC4B8C">
      <w:pPr>
        <w:pStyle w:val="PargrafodaLista"/>
        <w:numPr>
          <w:ilvl w:val="2"/>
          <w:numId w:val="106"/>
        </w:numPr>
        <w:tabs>
          <w:tab w:val="left" w:pos="1581"/>
          <w:tab w:val="left" w:pos="1582"/>
        </w:tabs>
        <w:spacing w:before="113" w:line="360" w:lineRule="auto"/>
        <w:ind w:right="635"/>
        <w:rPr>
          <w:sz w:val="20"/>
          <w:lang w:val="pt-BR"/>
        </w:rPr>
      </w:pPr>
      <w:r w:rsidRPr="0097530F">
        <w:rPr>
          <w:sz w:val="20"/>
          <w:lang w:val="pt-BR"/>
        </w:rPr>
        <w:t>IEC</w:t>
      </w:r>
      <w:r w:rsidRPr="0097530F">
        <w:rPr>
          <w:spacing w:val="4"/>
          <w:sz w:val="20"/>
          <w:lang w:val="pt-BR"/>
        </w:rPr>
        <w:t xml:space="preserve"> </w:t>
      </w:r>
      <w:r w:rsidRPr="0097530F">
        <w:rPr>
          <w:sz w:val="20"/>
          <w:lang w:val="pt-BR"/>
        </w:rPr>
        <w:t>60623</w:t>
      </w:r>
      <w:r w:rsidRPr="0097530F">
        <w:rPr>
          <w:spacing w:val="5"/>
          <w:sz w:val="20"/>
          <w:lang w:val="pt-BR"/>
        </w:rPr>
        <w:t xml:space="preserve"> </w:t>
      </w:r>
      <w:r w:rsidRPr="0097530F">
        <w:rPr>
          <w:sz w:val="20"/>
          <w:lang w:val="pt-BR"/>
        </w:rPr>
        <w:t>-</w:t>
      </w:r>
      <w:r w:rsidRPr="0097530F">
        <w:rPr>
          <w:spacing w:val="5"/>
          <w:sz w:val="20"/>
          <w:lang w:val="pt-BR"/>
        </w:rPr>
        <w:t xml:space="preserve"> </w:t>
      </w:r>
      <w:proofErr w:type="spellStart"/>
      <w:r w:rsidRPr="0097530F">
        <w:rPr>
          <w:sz w:val="20"/>
          <w:lang w:val="pt-BR"/>
        </w:rPr>
        <w:t>Secondary</w:t>
      </w:r>
      <w:proofErr w:type="spellEnd"/>
      <w:r w:rsidRPr="0097530F">
        <w:rPr>
          <w:spacing w:val="1"/>
          <w:sz w:val="20"/>
          <w:lang w:val="pt-BR"/>
        </w:rPr>
        <w:t xml:space="preserve"> </w:t>
      </w:r>
      <w:proofErr w:type="spellStart"/>
      <w:r w:rsidRPr="0097530F">
        <w:rPr>
          <w:sz w:val="20"/>
          <w:lang w:val="pt-BR"/>
        </w:rPr>
        <w:t>cells</w:t>
      </w:r>
      <w:proofErr w:type="spellEnd"/>
      <w:r w:rsidRPr="0097530F">
        <w:rPr>
          <w:spacing w:val="5"/>
          <w:sz w:val="20"/>
          <w:lang w:val="pt-BR"/>
        </w:rPr>
        <w:t xml:space="preserve"> </w:t>
      </w:r>
      <w:r w:rsidRPr="0097530F">
        <w:rPr>
          <w:sz w:val="20"/>
          <w:lang w:val="pt-BR"/>
        </w:rPr>
        <w:t>and</w:t>
      </w:r>
      <w:r w:rsidRPr="0097530F">
        <w:rPr>
          <w:spacing w:val="4"/>
          <w:sz w:val="20"/>
          <w:lang w:val="pt-BR"/>
        </w:rPr>
        <w:t xml:space="preserve"> </w:t>
      </w:r>
      <w:proofErr w:type="spellStart"/>
      <w:r w:rsidRPr="0097530F">
        <w:rPr>
          <w:sz w:val="20"/>
          <w:lang w:val="pt-BR"/>
        </w:rPr>
        <w:t>batteries</w:t>
      </w:r>
      <w:proofErr w:type="spellEnd"/>
      <w:r w:rsidRPr="0097530F">
        <w:rPr>
          <w:spacing w:val="5"/>
          <w:sz w:val="20"/>
          <w:lang w:val="pt-BR"/>
        </w:rPr>
        <w:t xml:space="preserve"> </w:t>
      </w:r>
      <w:proofErr w:type="spellStart"/>
      <w:r w:rsidRPr="0097530F">
        <w:rPr>
          <w:sz w:val="20"/>
          <w:lang w:val="pt-BR"/>
        </w:rPr>
        <w:t>containing</w:t>
      </w:r>
      <w:proofErr w:type="spellEnd"/>
      <w:r w:rsidRPr="0097530F">
        <w:rPr>
          <w:spacing w:val="6"/>
          <w:sz w:val="20"/>
          <w:lang w:val="pt-BR"/>
        </w:rPr>
        <w:t xml:space="preserve"> </w:t>
      </w:r>
      <w:proofErr w:type="spellStart"/>
      <w:r w:rsidRPr="0097530F">
        <w:rPr>
          <w:sz w:val="20"/>
          <w:lang w:val="pt-BR"/>
        </w:rPr>
        <w:t>alkaline</w:t>
      </w:r>
      <w:proofErr w:type="spellEnd"/>
      <w:r w:rsidRPr="0097530F">
        <w:rPr>
          <w:spacing w:val="9"/>
          <w:sz w:val="20"/>
          <w:lang w:val="pt-BR"/>
        </w:rPr>
        <w:t xml:space="preserve"> </w:t>
      </w:r>
      <w:proofErr w:type="spellStart"/>
      <w:r w:rsidRPr="0097530F">
        <w:rPr>
          <w:sz w:val="20"/>
          <w:lang w:val="pt-BR"/>
        </w:rPr>
        <w:t>or</w:t>
      </w:r>
      <w:proofErr w:type="spellEnd"/>
      <w:r w:rsidRPr="0097530F">
        <w:rPr>
          <w:spacing w:val="5"/>
          <w:sz w:val="20"/>
          <w:lang w:val="pt-BR"/>
        </w:rPr>
        <w:t xml:space="preserve"> </w:t>
      </w:r>
      <w:proofErr w:type="spellStart"/>
      <w:r w:rsidRPr="0097530F">
        <w:rPr>
          <w:sz w:val="20"/>
          <w:lang w:val="pt-BR"/>
        </w:rPr>
        <w:t>other</w:t>
      </w:r>
      <w:proofErr w:type="spellEnd"/>
      <w:r w:rsidRPr="0097530F">
        <w:rPr>
          <w:spacing w:val="5"/>
          <w:sz w:val="20"/>
          <w:lang w:val="pt-BR"/>
        </w:rPr>
        <w:t xml:space="preserve"> </w:t>
      </w:r>
      <w:r w:rsidRPr="0097530F">
        <w:rPr>
          <w:sz w:val="20"/>
          <w:lang w:val="pt-BR"/>
        </w:rPr>
        <w:t>non-</w:t>
      </w:r>
      <w:proofErr w:type="spellStart"/>
      <w:r w:rsidRPr="0097530F">
        <w:rPr>
          <w:sz w:val="20"/>
          <w:lang w:val="pt-BR"/>
        </w:rPr>
        <w:t>acid</w:t>
      </w:r>
      <w:proofErr w:type="spellEnd"/>
      <w:r w:rsidRPr="0097530F">
        <w:rPr>
          <w:spacing w:val="-52"/>
          <w:sz w:val="20"/>
          <w:lang w:val="pt-BR"/>
        </w:rPr>
        <w:t xml:space="preserve"> </w:t>
      </w:r>
      <w:proofErr w:type="spellStart"/>
      <w:r w:rsidRPr="0097530F">
        <w:rPr>
          <w:sz w:val="20"/>
          <w:lang w:val="pt-BR"/>
        </w:rPr>
        <w:t>electrolytes</w:t>
      </w:r>
      <w:proofErr w:type="spellEnd"/>
      <w:r w:rsidRPr="0097530F">
        <w:rPr>
          <w:sz w:val="20"/>
          <w:lang w:val="pt-BR"/>
        </w:rPr>
        <w:t xml:space="preserve"> -</w:t>
      </w:r>
      <w:r w:rsidRPr="0097530F">
        <w:rPr>
          <w:spacing w:val="-1"/>
          <w:sz w:val="20"/>
          <w:lang w:val="pt-BR"/>
        </w:rPr>
        <w:t xml:space="preserve"> </w:t>
      </w:r>
      <w:proofErr w:type="spellStart"/>
      <w:r w:rsidRPr="0097530F">
        <w:rPr>
          <w:sz w:val="20"/>
          <w:lang w:val="pt-BR"/>
        </w:rPr>
        <w:t>Vented</w:t>
      </w:r>
      <w:proofErr w:type="spellEnd"/>
      <w:r w:rsidRPr="0097530F">
        <w:rPr>
          <w:spacing w:val="-2"/>
          <w:sz w:val="20"/>
          <w:lang w:val="pt-BR"/>
        </w:rPr>
        <w:t xml:space="preserve"> </w:t>
      </w:r>
      <w:proofErr w:type="spellStart"/>
      <w:r w:rsidRPr="0097530F">
        <w:rPr>
          <w:sz w:val="20"/>
          <w:lang w:val="pt-BR"/>
        </w:rPr>
        <w:t>nickel-cadmium</w:t>
      </w:r>
      <w:proofErr w:type="spellEnd"/>
      <w:r w:rsidRPr="0097530F">
        <w:rPr>
          <w:spacing w:val="2"/>
          <w:sz w:val="20"/>
          <w:lang w:val="pt-BR"/>
        </w:rPr>
        <w:t xml:space="preserve"> </w:t>
      </w:r>
      <w:proofErr w:type="spellStart"/>
      <w:r w:rsidRPr="0097530F">
        <w:rPr>
          <w:sz w:val="20"/>
          <w:lang w:val="pt-BR"/>
        </w:rPr>
        <w:t>prismatic</w:t>
      </w:r>
      <w:proofErr w:type="spellEnd"/>
      <w:r w:rsidRPr="0097530F">
        <w:rPr>
          <w:spacing w:val="-1"/>
          <w:sz w:val="20"/>
          <w:lang w:val="pt-BR"/>
        </w:rPr>
        <w:t xml:space="preserve"> </w:t>
      </w:r>
      <w:proofErr w:type="spellStart"/>
      <w:r w:rsidRPr="0097530F">
        <w:rPr>
          <w:sz w:val="20"/>
          <w:lang w:val="pt-BR"/>
        </w:rPr>
        <w:t>rechargeable</w:t>
      </w:r>
      <w:proofErr w:type="spellEnd"/>
      <w:r w:rsidRPr="0097530F">
        <w:rPr>
          <w:spacing w:val="-2"/>
          <w:sz w:val="20"/>
          <w:lang w:val="pt-BR"/>
        </w:rPr>
        <w:t xml:space="preserve"> </w:t>
      </w:r>
      <w:r w:rsidRPr="0097530F">
        <w:rPr>
          <w:sz w:val="20"/>
          <w:lang w:val="pt-BR"/>
        </w:rPr>
        <w:t>single</w:t>
      </w:r>
      <w:r w:rsidRPr="0097530F">
        <w:rPr>
          <w:spacing w:val="-3"/>
          <w:sz w:val="20"/>
          <w:lang w:val="pt-BR"/>
        </w:rPr>
        <w:t xml:space="preserve"> </w:t>
      </w:r>
      <w:proofErr w:type="spellStart"/>
      <w:r w:rsidRPr="0097530F">
        <w:rPr>
          <w:sz w:val="20"/>
          <w:lang w:val="pt-BR"/>
        </w:rPr>
        <w:t>cells</w:t>
      </w:r>
      <w:proofErr w:type="spellEnd"/>
      <w:r w:rsidRPr="0097530F">
        <w:rPr>
          <w:sz w:val="20"/>
          <w:lang w:val="pt-BR"/>
        </w:rPr>
        <w:t>;</w:t>
      </w:r>
    </w:p>
    <w:p w14:paraId="2354591C" w14:textId="77777777" w:rsidR="005C38FA" w:rsidRPr="0097530F" w:rsidRDefault="00CC4B8C">
      <w:pPr>
        <w:pStyle w:val="PargrafodaLista"/>
        <w:numPr>
          <w:ilvl w:val="2"/>
          <w:numId w:val="106"/>
        </w:numPr>
        <w:tabs>
          <w:tab w:val="left" w:pos="1581"/>
          <w:tab w:val="left" w:pos="1582"/>
        </w:tabs>
        <w:spacing w:before="1" w:line="360" w:lineRule="auto"/>
        <w:ind w:right="638"/>
        <w:rPr>
          <w:sz w:val="20"/>
          <w:lang w:val="pt-BR"/>
        </w:rPr>
      </w:pPr>
      <w:r w:rsidRPr="0097530F">
        <w:rPr>
          <w:sz w:val="20"/>
          <w:lang w:val="pt-BR"/>
        </w:rPr>
        <w:t>IEC</w:t>
      </w:r>
      <w:r w:rsidRPr="0097530F">
        <w:rPr>
          <w:spacing w:val="6"/>
          <w:sz w:val="20"/>
          <w:lang w:val="pt-BR"/>
        </w:rPr>
        <w:t xml:space="preserve"> </w:t>
      </w:r>
      <w:r w:rsidRPr="0097530F">
        <w:rPr>
          <w:sz w:val="20"/>
          <w:lang w:val="pt-BR"/>
        </w:rPr>
        <w:t>60812</w:t>
      </w:r>
      <w:r w:rsidRPr="0097530F">
        <w:rPr>
          <w:spacing w:val="7"/>
          <w:sz w:val="20"/>
          <w:lang w:val="pt-BR"/>
        </w:rPr>
        <w:t xml:space="preserve"> </w:t>
      </w:r>
      <w:r w:rsidRPr="0097530F">
        <w:rPr>
          <w:sz w:val="20"/>
          <w:lang w:val="pt-BR"/>
        </w:rPr>
        <w:t>-</w:t>
      </w:r>
      <w:r w:rsidRPr="0097530F">
        <w:rPr>
          <w:spacing w:val="10"/>
          <w:sz w:val="20"/>
          <w:lang w:val="pt-BR"/>
        </w:rPr>
        <w:t xml:space="preserve"> </w:t>
      </w:r>
      <w:r w:rsidRPr="0097530F">
        <w:rPr>
          <w:sz w:val="20"/>
          <w:lang w:val="pt-BR"/>
        </w:rPr>
        <w:t>Analysis</w:t>
      </w:r>
      <w:r w:rsidRPr="0097530F">
        <w:rPr>
          <w:spacing w:val="7"/>
          <w:sz w:val="20"/>
          <w:lang w:val="pt-BR"/>
        </w:rPr>
        <w:t xml:space="preserve"> </w:t>
      </w:r>
      <w:proofErr w:type="spellStart"/>
      <w:r w:rsidRPr="0097530F">
        <w:rPr>
          <w:sz w:val="20"/>
          <w:lang w:val="pt-BR"/>
        </w:rPr>
        <w:t>Techniques</w:t>
      </w:r>
      <w:proofErr w:type="spellEnd"/>
      <w:r w:rsidRPr="0097530F">
        <w:rPr>
          <w:spacing w:val="7"/>
          <w:sz w:val="20"/>
          <w:lang w:val="pt-BR"/>
        </w:rPr>
        <w:t xml:space="preserve"> </w:t>
      </w:r>
      <w:r w:rsidRPr="0097530F">
        <w:rPr>
          <w:sz w:val="20"/>
          <w:lang w:val="pt-BR"/>
        </w:rPr>
        <w:t>for</w:t>
      </w:r>
      <w:r w:rsidRPr="0097530F">
        <w:rPr>
          <w:spacing w:val="7"/>
          <w:sz w:val="20"/>
          <w:lang w:val="pt-BR"/>
        </w:rPr>
        <w:t xml:space="preserve"> </w:t>
      </w:r>
      <w:r w:rsidRPr="0097530F">
        <w:rPr>
          <w:sz w:val="20"/>
          <w:lang w:val="pt-BR"/>
        </w:rPr>
        <w:t>System</w:t>
      </w:r>
      <w:r w:rsidRPr="0097530F">
        <w:rPr>
          <w:spacing w:val="9"/>
          <w:sz w:val="20"/>
          <w:lang w:val="pt-BR"/>
        </w:rPr>
        <w:t xml:space="preserve"> </w:t>
      </w:r>
      <w:proofErr w:type="spellStart"/>
      <w:r w:rsidRPr="0097530F">
        <w:rPr>
          <w:sz w:val="20"/>
          <w:lang w:val="pt-BR"/>
        </w:rPr>
        <w:t>Reliability</w:t>
      </w:r>
      <w:proofErr w:type="spellEnd"/>
      <w:r w:rsidRPr="0097530F">
        <w:rPr>
          <w:spacing w:val="10"/>
          <w:sz w:val="20"/>
          <w:lang w:val="pt-BR"/>
        </w:rPr>
        <w:t xml:space="preserve"> </w:t>
      </w:r>
      <w:r w:rsidRPr="0097530F">
        <w:rPr>
          <w:sz w:val="20"/>
          <w:lang w:val="pt-BR"/>
        </w:rPr>
        <w:t>–</w:t>
      </w:r>
      <w:r w:rsidRPr="0097530F">
        <w:rPr>
          <w:spacing w:val="9"/>
          <w:sz w:val="20"/>
          <w:lang w:val="pt-BR"/>
        </w:rPr>
        <w:t xml:space="preserve"> </w:t>
      </w:r>
      <w:r w:rsidRPr="0097530F">
        <w:rPr>
          <w:sz w:val="20"/>
          <w:lang w:val="pt-BR"/>
        </w:rPr>
        <w:t>Procedure</w:t>
      </w:r>
      <w:r w:rsidRPr="0097530F">
        <w:rPr>
          <w:spacing w:val="7"/>
          <w:sz w:val="20"/>
          <w:lang w:val="pt-BR"/>
        </w:rPr>
        <w:t xml:space="preserve"> </w:t>
      </w:r>
      <w:r w:rsidRPr="0097530F">
        <w:rPr>
          <w:sz w:val="20"/>
          <w:lang w:val="pt-BR"/>
        </w:rPr>
        <w:t>for</w:t>
      </w:r>
      <w:r w:rsidRPr="0097530F">
        <w:rPr>
          <w:spacing w:val="7"/>
          <w:sz w:val="20"/>
          <w:lang w:val="pt-BR"/>
        </w:rPr>
        <w:t xml:space="preserve"> </w:t>
      </w:r>
      <w:r w:rsidRPr="0097530F">
        <w:rPr>
          <w:sz w:val="20"/>
          <w:lang w:val="pt-BR"/>
        </w:rPr>
        <w:t>Failure</w:t>
      </w:r>
      <w:r w:rsidRPr="0097530F">
        <w:rPr>
          <w:spacing w:val="-53"/>
          <w:sz w:val="20"/>
          <w:lang w:val="pt-BR"/>
        </w:rPr>
        <w:t xml:space="preserve"> </w:t>
      </w:r>
      <w:r w:rsidRPr="0097530F">
        <w:rPr>
          <w:sz w:val="20"/>
          <w:lang w:val="pt-BR"/>
        </w:rPr>
        <w:t>Mode and</w:t>
      </w:r>
      <w:r w:rsidRPr="0097530F">
        <w:rPr>
          <w:spacing w:val="-1"/>
          <w:sz w:val="20"/>
          <w:lang w:val="pt-BR"/>
        </w:rPr>
        <w:t xml:space="preserve"> </w:t>
      </w:r>
      <w:proofErr w:type="spellStart"/>
      <w:r w:rsidRPr="0097530F">
        <w:rPr>
          <w:sz w:val="20"/>
          <w:lang w:val="pt-BR"/>
        </w:rPr>
        <w:t>Effects</w:t>
      </w:r>
      <w:proofErr w:type="spellEnd"/>
      <w:r w:rsidRPr="0097530F">
        <w:rPr>
          <w:sz w:val="20"/>
          <w:lang w:val="pt-BR"/>
        </w:rPr>
        <w:t xml:space="preserve"> Analysis</w:t>
      </w:r>
      <w:r w:rsidRPr="0097530F">
        <w:rPr>
          <w:spacing w:val="2"/>
          <w:sz w:val="20"/>
          <w:lang w:val="pt-BR"/>
        </w:rPr>
        <w:t xml:space="preserve"> </w:t>
      </w:r>
      <w:r w:rsidRPr="0097530F">
        <w:rPr>
          <w:sz w:val="20"/>
          <w:lang w:val="pt-BR"/>
        </w:rPr>
        <w:t>(FMEA);</w:t>
      </w:r>
    </w:p>
    <w:p w14:paraId="75EB58D7" w14:textId="77777777" w:rsidR="005C38FA" w:rsidRPr="0097530F" w:rsidRDefault="00CC4B8C">
      <w:pPr>
        <w:pStyle w:val="PargrafodaLista"/>
        <w:numPr>
          <w:ilvl w:val="2"/>
          <w:numId w:val="106"/>
        </w:numPr>
        <w:tabs>
          <w:tab w:val="left" w:pos="1581"/>
          <w:tab w:val="left" w:pos="1582"/>
        </w:tabs>
        <w:spacing w:line="229" w:lineRule="exact"/>
        <w:rPr>
          <w:sz w:val="20"/>
          <w:lang w:val="pt-BR"/>
        </w:rPr>
      </w:pPr>
      <w:r w:rsidRPr="0097530F">
        <w:rPr>
          <w:sz w:val="20"/>
          <w:lang w:val="pt-BR"/>
        </w:rPr>
        <w:t>IEC</w:t>
      </w:r>
      <w:r w:rsidRPr="0097530F">
        <w:rPr>
          <w:spacing w:val="-4"/>
          <w:sz w:val="20"/>
          <w:lang w:val="pt-BR"/>
        </w:rPr>
        <w:t xml:space="preserve"> </w:t>
      </w:r>
      <w:r w:rsidRPr="0097530F">
        <w:rPr>
          <w:sz w:val="20"/>
          <w:lang w:val="pt-BR"/>
        </w:rPr>
        <w:t>61000</w:t>
      </w:r>
      <w:r w:rsidRPr="0097530F">
        <w:rPr>
          <w:spacing w:val="-3"/>
          <w:sz w:val="20"/>
          <w:lang w:val="pt-BR"/>
        </w:rPr>
        <w:t xml:space="preserve"> </w:t>
      </w:r>
      <w:r w:rsidRPr="0097530F">
        <w:rPr>
          <w:sz w:val="20"/>
          <w:lang w:val="pt-BR"/>
        </w:rPr>
        <w:t>-</w:t>
      </w:r>
      <w:r w:rsidRPr="0097530F">
        <w:rPr>
          <w:spacing w:val="-3"/>
          <w:sz w:val="20"/>
          <w:lang w:val="pt-BR"/>
        </w:rPr>
        <w:t xml:space="preserve"> </w:t>
      </w:r>
      <w:proofErr w:type="spellStart"/>
      <w:r w:rsidRPr="0097530F">
        <w:rPr>
          <w:sz w:val="20"/>
          <w:lang w:val="pt-BR"/>
        </w:rPr>
        <w:t>Electromagnetic</w:t>
      </w:r>
      <w:proofErr w:type="spellEnd"/>
      <w:r w:rsidRPr="0097530F">
        <w:rPr>
          <w:spacing w:val="-3"/>
          <w:sz w:val="20"/>
          <w:lang w:val="pt-BR"/>
        </w:rPr>
        <w:t xml:space="preserve"> </w:t>
      </w:r>
      <w:r w:rsidRPr="0097530F">
        <w:rPr>
          <w:sz w:val="20"/>
          <w:lang w:val="pt-BR"/>
        </w:rPr>
        <w:t>Compatibility;</w:t>
      </w:r>
    </w:p>
    <w:p w14:paraId="60BC2FDB"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IEC</w:t>
      </w:r>
      <w:r w:rsidRPr="0097530F">
        <w:rPr>
          <w:spacing w:val="-3"/>
          <w:sz w:val="20"/>
          <w:lang w:val="pt-BR"/>
        </w:rPr>
        <w:t xml:space="preserve"> </w:t>
      </w:r>
      <w:r w:rsidRPr="0097530F">
        <w:rPr>
          <w:sz w:val="20"/>
          <w:lang w:val="pt-BR"/>
        </w:rPr>
        <w:t>61025</w:t>
      </w:r>
      <w:r w:rsidRPr="0097530F">
        <w:rPr>
          <w:spacing w:val="-2"/>
          <w:sz w:val="20"/>
          <w:lang w:val="pt-BR"/>
        </w:rPr>
        <w:t xml:space="preserve"> </w:t>
      </w:r>
      <w:r w:rsidRPr="0097530F">
        <w:rPr>
          <w:sz w:val="20"/>
          <w:lang w:val="pt-BR"/>
        </w:rPr>
        <w:t>-</w:t>
      </w:r>
      <w:r w:rsidRPr="0097530F">
        <w:rPr>
          <w:spacing w:val="-2"/>
          <w:sz w:val="20"/>
          <w:lang w:val="pt-BR"/>
        </w:rPr>
        <w:t xml:space="preserve"> </w:t>
      </w:r>
      <w:proofErr w:type="spellStart"/>
      <w:r w:rsidRPr="0097530F">
        <w:rPr>
          <w:sz w:val="20"/>
          <w:lang w:val="pt-BR"/>
        </w:rPr>
        <w:t>Fault</w:t>
      </w:r>
      <w:proofErr w:type="spellEnd"/>
      <w:r w:rsidRPr="0097530F">
        <w:rPr>
          <w:spacing w:val="-2"/>
          <w:sz w:val="20"/>
          <w:lang w:val="pt-BR"/>
        </w:rPr>
        <w:t xml:space="preserve"> </w:t>
      </w:r>
      <w:proofErr w:type="spellStart"/>
      <w:r w:rsidRPr="0097530F">
        <w:rPr>
          <w:sz w:val="20"/>
          <w:lang w:val="pt-BR"/>
        </w:rPr>
        <w:t>Tree</w:t>
      </w:r>
      <w:proofErr w:type="spellEnd"/>
      <w:r w:rsidRPr="0097530F">
        <w:rPr>
          <w:spacing w:val="-2"/>
          <w:sz w:val="20"/>
          <w:lang w:val="pt-BR"/>
        </w:rPr>
        <w:t xml:space="preserve"> </w:t>
      </w:r>
      <w:r w:rsidRPr="0097530F">
        <w:rPr>
          <w:sz w:val="20"/>
          <w:lang w:val="pt-BR"/>
        </w:rPr>
        <w:t>Analysis</w:t>
      </w:r>
      <w:r w:rsidRPr="0097530F">
        <w:rPr>
          <w:spacing w:val="-2"/>
          <w:sz w:val="20"/>
          <w:lang w:val="pt-BR"/>
        </w:rPr>
        <w:t xml:space="preserve"> </w:t>
      </w:r>
      <w:r w:rsidRPr="0097530F">
        <w:rPr>
          <w:sz w:val="20"/>
          <w:lang w:val="pt-BR"/>
        </w:rPr>
        <w:t>(FTA);</w:t>
      </w:r>
    </w:p>
    <w:p w14:paraId="1F316DD2" w14:textId="77777777" w:rsidR="005C38FA" w:rsidRPr="0097530F" w:rsidRDefault="00CC4B8C">
      <w:pPr>
        <w:pStyle w:val="PargrafodaLista"/>
        <w:numPr>
          <w:ilvl w:val="2"/>
          <w:numId w:val="106"/>
        </w:numPr>
        <w:tabs>
          <w:tab w:val="left" w:pos="1581"/>
          <w:tab w:val="left" w:pos="1582"/>
        </w:tabs>
        <w:spacing w:before="93" w:line="360" w:lineRule="auto"/>
        <w:ind w:right="640"/>
        <w:rPr>
          <w:sz w:val="20"/>
          <w:lang w:val="pt-BR"/>
        </w:rPr>
      </w:pPr>
      <w:r w:rsidRPr="0097530F">
        <w:rPr>
          <w:sz w:val="20"/>
          <w:lang w:val="pt-BR"/>
        </w:rPr>
        <w:t>IEC</w:t>
      </w:r>
      <w:r w:rsidRPr="0097530F">
        <w:rPr>
          <w:spacing w:val="49"/>
          <w:sz w:val="20"/>
          <w:lang w:val="pt-BR"/>
        </w:rPr>
        <w:t xml:space="preserve"> </w:t>
      </w:r>
      <w:r w:rsidRPr="0097530F">
        <w:rPr>
          <w:sz w:val="20"/>
          <w:lang w:val="pt-BR"/>
        </w:rPr>
        <w:t>62005-1</w:t>
      </w:r>
      <w:r w:rsidRPr="0097530F">
        <w:rPr>
          <w:spacing w:val="49"/>
          <w:sz w:val="20"/>
          <w:lang w:val="pt-BR"/>
        </w:rPr>
        <w:t xml:space="preserve"> </w:t>
      </w:r>
      <w:r w:rsidRPr="0097530F">
        <w:rPr>
          <w:sz w:val="20"/>
          <w:lang w:val="pt-BR"/>
        </w:rPr>
        <w:t>-</w:t>
      </w:r>
      <w:r w:rsidRPr="0097530F">
        <w:rPr>
          <w:spacing w:val="51"/>
          <w:sz w:val="20"/>
          <w:lang w:val="pt-BR"/>
        </w:rPr>
        <w:t xml:space="preserve"> </w:t>
      </w:r>
      <w:proofErr w:type="spellStart"/>
      <w:r w:rsidRPr="0097530F">
        <w:rPr>
          <w:sz w:val="20"/>
          <w:lang w:val="pt-BR"/>
        </w:rPr>
        <w:t>Reliability</w:t>
      </w:r>
      <w:proofErr w:type="spellEnd"/>
      <w:r w:rsidRPr="0097530F">
        <w:rPr>
          <w:spacing w:val="48"/>
          <w:sz w:val="20"/>
          <w:lang w:val="pt-BR"/>
        </w:rPr>
        <w:t xml:space="preserve"> </w:t>
      </w:r>
      <w:r w:rsidRPr="0097530F">
        <w:rPr>
          <w:sz w:val="20"/>
          <w:lang w:val="pt-BR"/>
        </w:rPr>
        <w:t>of</w:t>
      </w:r>
      <w:r w:rsidRPr="0097530F">
        <w:rPr>
          <w:spacing w:val="51"/>
          <w:sz w:val="20"/>
          <w:lang w:val="pt-BR"/>
        </w:rPr>
        <w:t xml:space="preserve"> </w:t>
      </w:r>
      <w:proofErr w:type="spellStart"/>
      <w:r w:rsidRPr="0097530F">
        <w:rPr>
          <w:sz w:val="20"/>
          <w:lang w:val="pt-BR"/>
        </w:rPr>
        <w:t>fiber</w:t>
      </w:r>
      <w:proofErr w:type="spellEnd"/>
      <w:r w:rsidRPr="0097530F">
        <w:rPr>
          <w:spacing w:val="52"/>
          <w:sz w:val="20"/>
          <w:lang w:val="pt-BR"/>
        </w:rPr>
        <w:t xml:space="preserve"> </w:t>
      </w:r>
      <w:proofErr w:type="spellStart"/>
      <w:r w:rsidRPr="0097530F">
        <w:rPr>
          <w:sz w:val="20"/>
          <w:lang w:val="pt-BR"/>
        </w:rPr>
        <w:t>optic</w:t>
      </w:r>
      <w:proofErr w:type="spellEnd"/>
      <w:r w:rsidRPr="0097530F">
        <w:rPr>
          <w:spacing w:val="50"/>
          <w:sz w:val="20"/>
          <w:lang w:val="pt-BR"/>
        </w:rPr>
        <w:t xml:space="preserve"> </w:t>
      </w:r>
      <w:proofErr w:type="spellStart"/>
      <w:r w:rsidRPr="0097530F">
        <w:rPr>
          <w:sz w:val="20"/>
          <w:lang w:val="pt-BR"/>
        </w:rPr>
        <w:t>interconnecting</w:t>
      </w:r>
      <w:proofErr w:type="spellEnd"/>
      <w:r w:rsidRPr="0097530F">
        <w:rPr>
          <w:spacing w:val="49"/>
          <w:sz w:val="20"/>
          <w:lang w:val="pt-BR"/>
        </w:rPr>
        <w:t xml:space="preserve"> </w:t>
      </w:r>
      <w:r w:rsidRPr="0097530F">
        <w:rPr>
          <w:sz w:val="20"/>
          <w:lang w:val="pt-BR"/>
        </w:rPr>
        <w:t>devices</w:t>
      </w:r>
      <w:r w:rsidRPr="0097530F">
        <w:rPr>
          <w:spacing w:val="50"/>
          <w:sz w:val="20"/>
          <w:lang w:val="pt-BR"/>
        </w:rPr>
        <w:t xml:space="preserve"> </w:t>
      </w:r>
      <w:r w:rsidRPr="0097530F">
        <w:rPr>
          <w:sz w:val="20"/>
          <w:lang w:val="pt-BR"/>
        </w:rPr>
        <w:t>and</w:t>
      </w:r>
      <w:r w:rsidRPr="0097530F">
        <w:rPr>
          <w:spacing w:val="49"/>
          <w:sz w:val="20"/>
          <w:lang w:val="pt-BR"/>
        </w:rPr>
        <w:t xml:space="preserve"> </w:t>
      </w:r>
      <w:r w:rsidRPr="0097530F">
        <w:rPr>
          <w:sz w:val="20"/>
          <w:lang w:val="pt-BR"/>
        </w:rPr>
        <w:t>passive</w:t>
      </w:r>
      <w:r w:rsidRPr="0097530F">
        <w:rPr>
          <w:spacing w:val="-52"/>
          <w:sz w:val="20"/>
          <w:lang w:val="pt-BR"/>
        </w:rPr>
        <w:t xml:space="preserve"> </w:t>
      </w:r>
      <w:proofErr w:type="spellStart"/>
      <w:r w:rsidRPr="0097530F">
        <w:rPr>
          <w:sz w:val="20"/>
          <w:lang w:val="pt-BR"/>
        </w:rPr>
        <w:t>components</w:t>
      </w:r>
      <w:proofErr w:type="spellEnd"/>
      <w:r w:rsidRPr="0097530F">
        <w:rPr>
          <w:sz w:val="20"/>
          <w:lang w:val="pt-BR"/>
        </w:rPr>
        <w:t>;</w:t>
      </w:r>
    </w:p>
    <w:p w14:paraId="464ECC2F" w14:textId="77777777" w:rsidR="005C38FA" w:rsidRPr="0097530F" w:rsidRDefault="00CC4B8C">
      <w:pPr>
        <w:pStyle w:val="PargrafodaLista"/>
        <w:numPr>
          <w:ilvl w:val="2"/>
          <w:numId w:val="106"/>
        </w:numPr>
        <w:tabs>
          <w:tab w:val="left" w:pos="1581"/>
          <w:tab w:val="left" w:pos="1582"/>
        </w:tabs>
        <w:spacing w:line="229" w:lineRule="exact"/>
        <w:rPr>
          <w:sz w:val="20"/>
          <w:lang w:val="pt-BR"/>
        </w:rPr>
      </w:pPr>
      <w:r w:rsidRPr="0097530F">
        <w:rPr>
          <w:sz w:val="20"/>
          <w:lang w:val="pt-BR"/>
        </w:rPr>
        <w:lastRenderedPageBreak/>
        <w:t>IEC</w:t>
      </w:r>
      <w:r w:rsidRPr="0097530F">
        <w:rPr>
          <w:spacing w:val="-4"/>
          <w:sz w:val="20"/>
          <w:lang w:val="pt-BR"/>
        </w:rPr>
        <w:t xml:space="preserve"> </w:t>
      </w:r>
      <w:r w:rsidRPr="0097530F">
        <w:rPr>
          <w:sz w:val="20"/>
          <w:lang w:val="pt-BR"/>
        </w:rPr>
        <w:t>62236-3-1</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3-2</w:t>
      </w:r>
      <w:r w:rsidRPr="0097530F">
        <w:rPr>
          <w:spacing w:val="-4"/>
          <w:sz w:val="20"/>
          <w:lang w:val="pt-BR"/>
        </w:rPr>
        <w:t xml:space="preserve"> </w:t>
      </w:r>
      <w:r w:rsidRPr="0097530F">
        <w:rPr>
          <w:sz w:val="20"/>
          <w:lang w:val="pt-BR"/>
        </w:rPr>
        <w:t>Railway</w:t>
      </w:r>
      <w:r w:rsidRPr="0097530F">
        <w:rPr>
          <w:spacing w:val="-4"/>
          <w:sz w:val="20"/>
          <w:lang w:val="pt-BR"/>
        </w:rPr>
        <w:t xml:space="preserve"> </w:t>
      </w:r>
      <w:proofErr w:type="spellStart"/>
      <w:r w:rsidRPr="0097530F">
        <w:rPr>
          <w:sz w:val="20"/>
          <w:lang w:val="pt-BR"/>
        </w:rPr>
        <w:t>Applications</w:t>
      </w:r>
      <w:proofErr w:type="spellEnd"/>
      <w:r w:rsidRPr="0097530F">
        <w:rPr>
          <w:sz w:val="20"/>
          <w:lang w:val="pt-BR"/>
        </w:rPr>
        <w:t xml:space="preserve"> -</w:t>
      </w:r>
      <w:r w:rsidRPr="0097530F">
        <w:rPr>
          <w:spacing w:val="-2"/>
          <w:sz w:val="20"/>
          <w:lang w:val="pt-BR"/>
        </w:rPr>
        <w:t xml:space="preserve"> </w:t>
      </w:r>
      <w:proofErr w:type="spellStart"/>
      <w:r w:rsidRPr="0097530F">
        <w:rPr>
          <w:sz w:val="20"/>
          <w:lang w:val="pt-BR"/>
        </w:rPr>
        <w:t>Electromagnetic</w:t>
      </w:r>
      <w:proofErr w:type="spellEnd"/>
      <w:r w:rsidRPr="0097530F">
        <w:rPr>
          <w:spacing w:val="-3"/>
          <w:sz w:val="20"/>
          <w:lang w:val="pt-BR"/>
        </w:rPr>
        <w:t xml:space="preserve"> </w:t>
      </w:r>
      <w:proofErr w:type="spellStart"/>
      <w:r w:rsidRPr="0097530F">
        <w:rPr>
          <w:sz w:val="20"/>
          <w:lang w:val="pt-BR"/>
        </w:rPr>
        <w:t>compatibility</w:t>
      </w:r>
      <w:proofErr w:type="spellEnd"/>
      <w:r w:rsidRPr="0097530F">
        <w:rPr>
          <w:sz w:val="20"/>
          <w:lang w:val="pt-BR"/>
        </w:rPr>
        <w:t>;</w:t>
      </w:r>
    </w:p>
    <w:p w14:paraId="57FBF812" w14:textId="77777777" w:rsidR="005C38FA" w:rsidRPr="0097530F" w:rsidRDefault="00CC4B8C">
      <w:pPr>
        <w:pStyle w:val="PargrafodaLista"/>
        <w:numPr>
          <w:ilvl w:val="2"/>
          <w:numId w:val="106"/>
        </w:numPr>
        <w:tabs>
          <w:tab w:val="left" w:pos="1581"/>
          <w:tab w:val="left" w:pos="1582"/>
        </w:tabs>
        <w:spacing w:before="115" w:line="360" w:lineRule="auto"/>
        <w:ind w:right="633"/>
        <w:rPr>
          <w:sz w:val="20"/>
          <w:lang w:val="pt-BR"/>
        </w:rPr>
      </w:pPr>
      <w:r w:rsidRPr="0097530F">
        <w:rPr>
          <w:sz w:val="20"/>
          <w:lang w:val="pt-BR"/>
        </w:rPr>
        <w:t>IEC</w:t>
      </w:r>
      <w:r w:rsidRPr="0097530F">
        <w:rPr>
          <w:spacing w:val="39"/>
          <w:sz w:val="20"/>
          <w:lang w:val="pt-BR"/>
        </w:rPr>
        <w:t xml:space="preserve"> </w:t>
      </w:r>
      <w:r w:rsidRPr="0097530F">
        <w:rPr>
          <w:sz w:val="20"/>
          <w:lang w:val="pt-BR"/>
        </w:rPr>
        <w:t>62485-2</w:t>
      </w:r>
      <w:r w:rsidRPr="0097530F">
        <w:rPr>
          <w:spacing w:val="39"/>
          <w:sz w:val="20"/>
          <w:lang w:val="pt-BR"/>
        </w:rPr>
        <w:t xml:space="preserve"> </w:t>
      </w:r>
      <w:r w:rsidRPr="0097530F">
        <w:rPr>
          <w:sz w:val="20"/>
          <w:lang w:val="pt-BR"/>
        </w:rPr>
        <w:t>-</w:t>
      </w:r>
      <w:r w:rsidRPr="0097530F">
        <w:rPr>
          <w:spacing w:val="40"/>
          <w:sz w:val="20"/>
          <w:lang w:val="pt-BR"/>
        </w:rPr>
        <w:t xml:space="preserve"> </w:t>
      </w:r>
      <w:proofErr w:type="spellStart"/>
      <w:r w:rsidRPr="0097530F">
        <w:rPr>
          <w:sz w:val="20"/>
          <w:lang w:val="pt-BR"/>
        </w:rPr>
        <w:t>Safety</w:t>
      </w:r>
      <w:proofErr w:type="spellEnd"/>
      <w:r w:rsidRPr="0097530F">
        <w:rPr>
          <w:spacing w:val="35"/>
          <w:sz w:val="20"/>
          <w:lang w:val="pt-BR"/>
        </w:rPr>
        <w:t xml:space="preserve"> </w:t>
      </w:r>
      <w:proofErr w:type="spellStart"/>
      <w:r w:rsidRPr="0097530F">
        <w:rPr>
          <w:sz w:val="20"/>
          <w:lang w:val="pt-BR"/>
        </w:rPr>
        <w:t>requirements</w:t>
      </w:r>
      <w:proofErr w:type="spellEnd"/>
      <w:r w:rsidRPr="0097530F">
        <w:rPr>
          <w:spacing w:val="37"/>
          <w:sz w:val="20"/>
          <w:lang w:val="pt-BR"/>
        </w:rPr>
        <w:t xml:space="preserve"> </w:t>
      </w:r>
      <w:r w:rsidRPr="0097530F">
        <w:rPr>
          <w:sz w:val="20"/>
          <w:lang w:val="pt-BR"/>
        </w:rPr>
        <w:t>for</w:t>
      </w:r>
      <w:r w:rsidRPr="0097530F">
        <w:rPr>
          <w:spacing w:val="37"/>
          <w:sz w:val="20"/>
          <w:lang w:val="pt-BR"/>
        </w:rPr>
        <w:t xml:space="preserve"> </w:t>
      </w:r>
      <w:proofErr w:type="spellStart"/>
      <w:r w:rsidRPr="0097530F">
        <w:rPr>
          <w:sz w:val="20"/>
          <w:lang w:val="pt-BR"/>
        </w:rPr>
        <w:t>secondary</w:t>
      </w:r>
      <w:proofErr w:type="spellEnd"/>
      <w:r w:rsidRPr="0097530F">
        <w:rPr>
          <w:spacing w:val="33"/>
          <w:sz w:val="20"/>
          <w:lang w:val="pt-BR"/>
        </w:rPr>
        <w:t xml:space="preserve"> </w:t>
      </w:r>
      <w:proofErr w:type="spellStart"/>
      <w:r w:rsidRPr="0097530F">
        <w:rPr>
          <w:sz w:val="20"/>
          <w:lang w:val="pt-BR"/>
        </w:rPr>
        <w:t>batteries</w:t>
      </w:r>
      <w:proofErr w:type="spellEnd"/>
      <w:r w:rsidRPr="0097530F">
        <w:rPr>
          <w:spacing w:val="37"/>
          <w:sz w:val="20"/>
          <w:lang w:val="pt-BR"/>
        </w:rPr>
        <w:t xml:space="preserve"> </w:t>
      </w:r>
      <w:r w:rsidRPr="0097530F">
        <w:rPr>
          <w:sz w:val="20"/>
          <w:lang w:val="pt-BR"/>
        </w:rPr>
        <w:t>and</w:t>
      </w:r>
      <w:r w:rsidRPr="0097530F">
        <w:rPr>
          <w:spacing w:val="44"/>
          <w:sz w:val="20"/>
          <w:lang w:val="pt-BR"/>
        </w:rPr>
        <w:t xml:space="preserve"> </w:t>
      </w:r>
      <w:proofErr w:type="spellStart"/>
      <w:r w:rsidRPr="0097530F">
        <w:rPr>
          <w:sz w:val="20"/>
          <w:lang w:val="pt-BR"/>
        </w:rPr>
        <w:t>battery</w:t>
      </w:r>
      <w:proofErr w:type="spellEnd"/>
      <w:r w:rsidRPr="0097530F">
        <w:rPr>
          <w:spacing w:val="-53"/>
          <w:sz w:val="20"/>
          <w:lang w:val="pt-BR"/>
        </w:rPr>
        <w:t xml:space="preserve"> </w:t>
      </w:r>
      <w:proofErr w:type="spellStart"/>
      <w:r w:rsidRPr="0097530F">
        <w:rPr>
          <w:sz w:val="20"/>
          <w:lang w:val="pt-BR"/>
        </w:rPr>
        <w:t>installations</w:t>
      </w:r>
      <w:proofErr w:type="spellEnd"/>
      <w:r w:rsidRPr="0097530F">
        <w:rPr>
          <w:spacing w:val="1"/>
          <w:sz w:val="20"/>
          <w:lang w:val="pt-BR"/>
        </w:rPr>
        <w:t xml:space="preserve"> </w:t>
      </w:r>
      <w:r w:rsidRPr="0097530F">
        <w:rPr>
          <w:sz w:val="20"/>
          <w:lang w:val="pt-BR"/>
        </w:rPr>
        <w:t>- Part</w:t>
      </w:r>
      <w:r w:rsidRPr="0097530F">
        <w:rPr>
          <w:spacing w:val="2"/>
          <w:sz w:val="20"/>
          <w:lang w:val="pt-BR"/>
        </w:rPr>
        <w:t xml:space="preserve"> </w:t>
      </w:r>
      <w:r w:rsidRPr="0097530F">
        <w:rPr>
          <w:sz w:val="20"/>
          <w:lang w:val="pt-BR"/>
        </w:rPr>
        <w:t>2:</w:t>
      </w:r>
      <w:r w:rsidRPr="0097530F">
        <w:rPr>
          <w:spacing w:val="1"/>
          <w:sz w:val="20"/>
          <w:lang w:val="pt-BR"/>
        </w:rPr>
        <w:t xml:space="preserve"> </w:t>
      </w:r>
      <w:proofErr w:type="spellStart"/>
      <w:r w:rsidRPr="0097530F">
        <w:rPr>
          <w:sz w:val="20"/>
          <w:lang w:val="pt-BR"/>
        </w:rPr>
        <w:t>Stationary</w:t>
      </w:r>
      <w:proofErr w:type="spellEnd"/>
      <w:r w:rsidRPr="0097530F">
        <w:rPr>
          <w:spacing w:val="-3"/>
          <w:sz w:val="20"/>
          <w:lang w:val="pt-BR"/>
        </w:rPr>
        <w:t xml:space="preserve"> </w:t>
      </w:r>
      <w:proofErr w:type="spellStart"/>
      <w:r w:rsidRPr="0097530F">
        <w:rPr>
          <w:sz w:val="20"/>
          <w:lang w:val="pt-BR"/>
        </w:rPr>
        <w:t>batteries</w:t>
      </w:r>
      <w:proofErr w:type="spellEnd"/>
      <w:r w:rsidRPr="0097530F">
        <w:rPr>
          <w:sz w:val="20"/>
          <w:lang w:val="pt-BR"/>
        </w:rPr>
        <w:t>;</w:t>
      </w:r>
    </w:p>
    <w:p w14:paraId="7868B1F0" w14:textId="77777777" w:rsidR="005C38FA" w:rsidRPr="0097530F" w:rsidRDefault="00CC4B8C">
      <w:pPr>
        <w:pStyle w:val="PargrafodaLista"/>
        <w:numPr>
          <w:ilvl w:val="2"/>
          <w:numId w:val="106"/>
        </w:numPr>
        <w:tabs>
          <w:tab w:val="left" w:pos="1582"/>
        </w:tabs>
        <w:spacing w:before="2"/>
        <w:rPr>
          <w:sz w:val="20"/>
          <w:lang w:val="pt-BR"/>
        </w:rPr>
      </w:pPr>
      <w:r w:rsidRPr="0097530F">
        <w:rPr>
          <w:sz w:val="20"/>
          <w:lang w:val="pt-BR"/>
        </w:rPr>
        <w:t>IEEE</w:t>
      </w:r>
      <w:r w:rsidRPr="0097530F">
        <w:rPr>
          <w:spacing w:val="-3"/>
          <w:sz w:val="20"/>
          <w:lang w:val="pt-BR"/>
        </w:rPr>
        <w:t xml:space="preserve"> </w:t>
      </w:r>
      <w:r w:rsidRPr="0097530F">
        <w:rPr>
          <w:sz w:val="20"/>
          <w:lang w:val="pt-BR"/>
        </w:rPr>
        <w:t>610.12</w:t>
      </w:r>
      <w:r w:rsidRPr="0097530F">
        <w:rPr>
          <w:spacing w:val="-2"/>
          <w:sz w:val="20"/>
          <w:lang w:val="pt-BR"/>
        </w:rPr>
        <w:t xml:space="preserve"> </w:t>
      </w:r>
      <w:r w:rsidRPr="0097530F">
        <w:rPr>
          <w:sz w:val="20"/>
          <w:lang w:val="pt-BR"/>
        </w:rPr>
        <w:t>- Standard</w:t>
      </w:r>
      <w:r w:rsidRPr="0097530F">
        <w:rPr>
          <w:spacing w:val="-3"/>
          <w:sz w:val="20"/>
          <w:lang w:val="pt-BR"/>
        </w:rPr>
        <w:t xml:space="preserve"> </w:t>
      </w:r>
      <w:proofErr w:type="spellStart"/>
      <w:r w:rsidRPr="0097530F">
        <w:rPr>
          <w:sz w:val="20"/>
          <w:lang w:val="pt-BR"/>
        </w:rPr>
        <w:t>Glossary</w:t>
      </w:r>
      <w:proofErr w:type="spellEnd"/>
      <w:r w:rsidRPr="0097530F">
        <w:rPr>
          <w:spacing w:val="-6"/>
          <w:sz w:val="20"/>
          <w:lang w:val="pt-BR"/>
        </w:rPr>
        <w:t xml:space="preserve"> </w:t>
      </w:r>
      <w:r w:rsidRPr="0097530F">
        <w:rPr>
          <w:sz w:val="20"/>
          <w:lang w:val="pt-BR"/>
        </w:rPr>
        <w:t>of</w:t>
      </w:r>
      <w:r w:rsidRPr="0097530F">
        <w:rPr>
          <w:spacing w:val="-1"/>
          <w:sz w:val="20"/>
          <w:lang w:val="pt-BR"/>
        </w:rPr>
        <w:t xml:space="preserve"> </w:t>
      </w:r>
      <w:r w:rsidRPr="0097530F">
        <w:rPr>
          <w:sz w:val="20"/>
          <w:lang w:val="pt-BR"/>
        </w:rPr>
        <w:t xml:space="preserve">Software </w:t>
      </w:r>
      <w:proofErr w:type="spellStart"/>
      <w:r w:rsidRPr="0097530F">
        <w:rPr>
          <w:sz w:val="20"/>
          <w:lang w:val="pt-BR"/>
        </w:rPr>
        <w:t>Engineering</w:t>
      </w:r>
      <w:proofErr w:type="spellEnd"/>
      <w:r w:rsidRPr="0097530F">
        <w:rPr>
          <w:spacing w:val="-3"/>
          <w:sz w:val="20"/>
          <w:lang w:val="pt-BR"/>
        </w:rPr>
        <w:t xml:space="preserve"> </w:t>
      </w:r>
      <w:proofErr w:type="spellStart"/>
      <w:r w:rsidRPr="0097530F">
        <w:rPr>
          <w:sz w:val="20"/>
          <w:lang w:val="pt-BR"/>
        </w:rPr>
        <w:t>Terminology</w:t>
      </w:r>
      <w:proofErr w:type="spellEnd"/>
      <w:r w:rsidRPr="0097530F">
        <w:rPr>
          <w:sz w:val="20"/>
          <w:lang w:val="pt-BR"/>
        </w:rPr>
        <w:t>;</w:t>
      </w:r>
    </w:p>
    <w:p w14:paraId="637F3780" w14:textId="77777777" w:rsidR="005C38FA" w:rsidRPr="0097530F" w:rsidRDefault="00CC4B8C">
      <w:pPr>
        <w:pStyle w:val="PargrafodaLista"/>
        <w:numPr>
          <w:ilvl w:val="2"/>
          <w:numId w:val="106"/>
        </w:numPr>
        <w:tabs>
          <w:tab w:val="left" w:pos="1582"/>
        </w:tabs>
        <w:spacing w:before="113"/>
        <w:rPr>
          <w:sz w:val="20"/>
          <w:lang w:val="pt-BR"/>
        </w:rPr>
      </w:pPr>
      <w:r w:rsidRPr="0097530F">
        <w:rPr>
          <w:sz w:val="20"/>
          <w:lang w:val="pt-BR"/>
        </w:rPr>
        <w:t>IEEE</w:t>
      </w:r>
      <w:r w:rsidRPr="0097530F">
        <w:rPr>
          <w:spacing w:val="-3"/>
          <w:sz w:val="20"/>
          <w:lang w:val="pt-BR"/>
        </w:rPr>
        <w:t xml:space="preserve"> </w:t>
      </w:r>
      <w:r w:rsidRPr="0097530F">
        <w:rPr>
          <w:sz w:val="20"/>
          <w:lang w:val="pt-BR"/>
        </w:rPr>
        <w:t>730</w:t>
      </w:r>
      <w:r w:rsidRPr="0097530F">
        <w:rPr>
          <w:spacing w:val="-2"/>
          <w:sz w:val="20"/>
          <w:lang w:val="pt-BR"/>
        </w:rPr>
        <w:t xml:space="preserve"> </w:t>
      </w:r>
      <w:r w:rsidRPr="0097530F">
        <w:rPr>
          <w:sz w:val="20"/>
          <w:lang w:val="pt-BR"/>
        </w:rPr>
        <w:t>- Software</w:t>
      </w:r>
      <w:r w:rsidRPr="0097530F">
        <w:rPr>
          <w:spacing w:val="-2"/>
          <w:sz w:val="20"/>
          <w:lang w:val="pt-BR"/>
        </w:rPr>
        <w:t xml:space="preserve"> </w:t>
      </w:r>
      <w:proofErr w:type="spellStart"/>
      <w:r w:rsidRPr="0097530F">
        <w:rPr>
          <w:sz w:val="20"/>
          <w:lang w:val="pt-BR"/>
        </w:rPr>
        <w:t>Quality</w:t>
      </w:r>
      <w:proofErr w:type="spellEnd"/>
      <w:r w:rsidRPr="0097530F">
        <w:rPr>
          <w:spacing w:val="-4"/>
          <w:sz w:val="20"/>
          <w:lang w:val="pt-BR"/>
        </w:rPr>
        <w:t xml:space="preserve"> </w:t>
      </w:r>
      <w:proofErr w:type="spellStart"/>
      <w:r w:rsidRPr="0097530F">
        <w:rPr>
          <w:sz w:val="20"/>
          <w:lang w:val="pt-BR"/>
        </w:rPr>
        <w:t>Assurance</w:t>
      </w:r>
      <w:proofErr w:type="spellEnd"/>
      <w:r w:rsidRPr="0097530F">
        <w:rPr>
          <w:spacing w:val="-2"/>
          <w:sz w:val="20"/>
          <w:lang w:val="pt-BR"/>
        </w:rPr>
        <w:t xml:space="preserve"> </w:t>
      </w:r>
      <w:proofErr w:type="spellStart"/>
      <w:r w:rsidRPr="0097530F">
        <w:rPr>
          <w:sz w:val="20"/>
          <w:lang w:val="pt-BR"/>
        </w:rPr>
        <w:t>Plans</w:t>
      </w:r>
      <w:proofErr w:type="spellEnd"/>
      <w:r w:rsidRPr="0097530F">
        <w:rPr>
          <w:sz w:val="20"/>
          <w:lang w:val="pt-BR"/>
        </w:rPr>
        <w:t>;</w:t>
      </w:r>
    </w:p>
    <w:p w14:paraId="22811852"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IEEE</w:t>
      </w:r>
      <w:r w:rsidRPr="0097530F">
        <w:rPr>
          <w:spacing w:val="-4"/>
          <w:sz w:val="20"/>
          <w:lang w:val="pt-BR"/>
        </w:rPr>
        <w:t xml:space="preserve"> </w:t>
      </w:r>
      <w:r w:rsidRPr="0097530F">
        <w:rPr>
          <w:sz w:val="20"/>
          <w:lang w:val="pt-BR"/>
        </w:rPr>
        <w:t>802.1X -</w:t>
      </w:r>
      <w:r w:rsidRPr="0097530F">
        <w:rPr>
          <w:spacing w:val="-3"/>
          <w:sz w:val="20"/>
          <w:lang w:val="pt-BR"/>
        </w:rPr>
        <w:t xml:space="preserve"> </w:t>
      </w:r>
      <w:proofErr w:type="spellStart"/>
      <w:r w:rsidRPr="0097530F">
        <w:rPr>
          <w:sz w:val="20"/>
          <w:lang w:val="pt-BR"/>
        </w:rPr>
        <w:t>Port</w:t>
      </w:r>
      <w:proofErr w:type="spellEnd"/>
      <w:r w:rsidRPr="0097530F">
        <w:rPr>
          <w:sz w:val="20"/>
          <w:lang w:val="pt-BR"/>
        </w:rPr>
        <w:t xml:space="preserve"> </w:t>
      </w:r>
      <w:proofErr w:type="spellStart"/>
      <w:r w:rsidRPr="0097530F">
        <w:rPr>
          <w:sz w:val="20"/>
          <w:lang w:val="pt-BR"/>
        </w:rPr>
        <w:t>Based</w:t>
      </w:r>
      <w:proofErr w:type="spellEnd"/>
      <w:r w:rsidRPr="0097530F">
        <w:rPr>
          <w:spacing w:val="-2"/>
          <w:sz w:val="20"/>
          <w:lang w:val="pt-BR"/>
        </w:rPr>
        <w:t xml:space="preserve"> </w:t>
      </w:r>
      <w:r w:rsidRPr="0097530F">
        <w:rPr>
          <w:sz w:val="20"/>
          <w:lang w:val="pt-BR"/>
        </w:rPr>
        <w:t>Network</w:t>
      </w:r>
      <w:r w:rsidRPr="0097530F">
        <w:rPr>
          <w:spacing w:val="1"/>
          <w:sz w:val="20"/>
          <w:lang w:val="pt-BR"/>
        </w:rPr>
        <w:t xml:space="preserve"> </w:t>
      </w:r>
      <w:r w:rsidRPr="0097530F">
        <w:rPr>
          <w:sz w:val="20"/>
          <w:lang w:val="pt-BR"/>
        </w:rPr>
        <w:t>Access</w:t>
      </w:r>
      <w:r w:rsidRPr="0097530F">
        <w:rPr>
          <w:spacing w:val="-3"/>
          <w:sz w:val="20"/>
          <w:lang w:val="pt-BR"/>
        </w:rPr>
        <w:t xml:space="preserve"> </w:t>
      </w:r>
      <w:r w:rsidRPr="0097530F">
        <w:rPr>
          <w:sz w:val="20"/>
          <w:lang w:val="pt-BR"/>
        </w:rPr>
        <w:t>Control;</w:t>
      </w:r>
    </w:p>
    <w:p w14:paraId="4D8ECE11"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IEEE</w:t>
      </w:r>
      <w:r w:rsidRPr="0097530F">
        <w:rPr>
          <w:spacing w:val="-3"/>
          <w:sz w:val="20"/>
          <w:lang w:val="pt-BR"/>
        </w:rPr>
        <w:t xml:space="preserve"> </w:t>
      </w:r>
      <w:r w:rsidRPr="0097530F">
        <w:rPr>
          <w:sz w:val="20"/>
          <w:lang w:val="pt-BR"/>
        </w:rPr>
        <w:t>802.3</w:t>
      </w:r>
      <w:r w:rsidRPr="0097530F">
        <w:rPr>
          <w:spacing w:val="-1"/>
          <w:sz w:val="20"/>
          <w:lang w:val="pt-BR"/>
        </w:rPr>
        <w:t xml:space="preserve"> </w:t>
      </w:r>
      <w:r w:rsidRPr="0097530F">
        <w:rPr>
          <w:sz w:val="20"/>
          <w:lang w:val="pt-BR"/>
        </w:rPr>
        <w:t>-</w:t>
      </w:r>
      <w:r w:rsidRPr="0097530F">
        <w:rPr>
          <w:spacing w:val="-6"/>
          <w:sz w:val="20"/>
          <w:lang w:val="pt-BR"/>
        </w:rPr>
        <w:t xml:space="preserve"> </w:t>
      </w:r>
      <w:proofErr w:type="spellStart"/>
      <w:r w:rsidRPr="0097530F">
        <w:rPr>
          <w:sz w:val="20"/>
          <w:lang w:val="pt-BR"/>
        </w:rPr>
        <w:t>Working</w:t>
      </w:r>
      <w:proofErr w:type="spellEnd"/>
      <w:r w:rsidRPr="0097530F">
        <w:rPr>
          <w:spacing w:val="-2"/>
          <w:sz w:val="20"/>
          <w:lang w:val="pt-BR"/>
        </w:rPr>
        <w:t xml:space="preserve"> </w:t>
      </w:r>
      <w:proofErr w:type="spellStart"/>
      <w:r w:rsidRPr="0097530F">
        <w:rPr>
          <w:sz w:val="20"/>
          <w:lang w:val="pt-BR"/>
        </w:rPr>
        <w:t>Group</w:t>
      </w:r>
      <w:proofErr w:type="spellEnd"/>
      <w:r w:rsidRPr="0097530F">
        <w:rPr>
          <w:spacing w:val="-2"/>
          <w:sz w:val="20"/>
          <w:lang w:val="pt-BR"/>
        </w:rPr>
        <w:t xml:space="preserve"> </w:t>
      </w:r>
      <w:proofErr w:type="spellStart"/>
      <w:r w:rsidRPr="0097530F">
        <w:rPr>
          <w:sz w:val="20"/>
          <w:lang w:val="pt-BR"/>
        </w:rPr>
        <w:t>Develops</w:t>
      </w:r>
      <w:proofErr w:type="spellEnd"/>
      <w:r w:rsidRPr="0097530F">
        <w:rPr>
          <w:sz w:val="20"/>
          <w:lang w:val="pt-BR"/>
        </w:rPr>
        <w:t xml:space="preserve"> Standards for</w:t>
      </w:r>
      <w:r w:rsidRPr="0097530F">
        <w:rPr>
          <w:spacing w:val="-2"/>
          <w:sz w:val="20"/>
          <w:lang w:val="pt-BR"/>
        </w:rPr>
        <w:t xml:space="preserve"> </w:t>
      </w:r>
      <w:r w:rsidRPr="0097530F">
        <w:rPr>
          <w:sz w:val="20"/>
          <w:lang w:val="pt-BR"/>
        </w:rPr>
        <w:t>Ethernet Networks;</w:t>
      </w:r>
    </w:p>
    <w:p w14:paraId="7A843891" w14:textId="77777777" w:rsidR="005C38FA" w:rsidRPr="0097530F" w:rsidRDefault="00CC4B8C">
      <w:pPr>
        <w:pStyle w:val="PargrafodaLista"/>
        <w:numPr>
          <w:ilvl w:val="2"/>
          <w:numId w:val="106"/>
        </w:numPr>
        <w:tabs>
          <w:tab w:val="left" w:pos="1582"/>
        </w:tabs>
        <w:spacing w:before="115"/>
        <w:jc w:val="both"/>
        <w:rPr>
          <w:sz w:val="20"/>
          <w:lang w:val="pt-BR"/>
        </w:rPr>
      </w:pPr>
      <w:r w:rsidRPr="0097530F">
        <w:rPr>
          <w:sz w:val="20"/>
          <w:lang w:val="pt-BR"/>
        </w:rPr>
        <w:t>IEEE-802.11</w:t>
      </w:r>
      <w:r w:rsidRPr="0097530F">
        <w:rPr>
          <w:spacing w:val="-3"/>
          <w:sz w:val="20"/>
          <w:lang w:val="pt-BR"/>
        </w:rPr>
        <w:t xml:space="preserve"> </w:t>
      </w:r>
      <w:r w:rsidRPr="0097530F">
        <w:rPr>
          <w:sz w:val="20"/>
          <w:lang w:val="pt-BR"/>
        </w:rPr>
        <w:t>-</w:t>
      </w:r>
      <w:r w:rsidRPr="0097530F">
        <w:rPr>
          <w:spacing w:val="-6"/>
          <w:sz w:val="20"/>
          <w:lang w:val="pt-BR"/>
        </w:rPr>
        <w:t xml:space="preserve"> </w:t>
      </w:r>
      <w:r w:rsidRPr="0097530F">
        <w:rPr>
          <w:sz w:val="20"/>
          <w:lang w:val="pt-BR"/>
        </w:rPr>
        <w:t>Wireless</w:t>
      </w:r>
      <w:r w:rsidRPr="0097530F">
        <w:rPr>
          <w:spacing w:val="-1"/>
          <w:sz w:val="20"/>
          <w:lang w:val="pt-BR"/>
        </w:rPr>
        <w:t xml:space="preserve"> </w:t>
      </w:r>
      <w:r w:rsidRPr="0097530F">
        <w:rPr>
          <w:sz w:val="20"/>
          <w:lang w:val="pt-BR"/>
        </w:rPr>
        <w:t>LAN</w:t>
      </w:r>
      <w:r w:rsidRPr="0097530F">
        <w:rPr>
          <w:spacing w:val="-2"/>
          <w:sz w:val="20"/>
          <w:lang w:val="pt-BR"/>
        </w:rPr>
        <w:t xml:space="preserve"> </w:t>
      </w:r>
      <w:r w:rsidRPr="0097530F">
        <w:rPr>
          <w:sz w:val="20"/>
          <w:lang w:val="pt-BR"/>
        </w:rPr>
        <w:t>Standard;</w:t>
      </w:r>
    </w:p>
    <w:p w14:paraId="3D7AFD13" w14:textId="77777777" w:rsidR="005C38FA" w:rsidRPr="0097530F" w:rsidRDefault="00CC4B8C">
      <w:pPr>
        <w:pStyle w:val="PargrafodaLista"/>
        <w:numPr>
          <w:ilvl w:val="2"/>
          <w:numId w:val="106"/>
        </w:numPr>
        <w:tabs>
          <w:tab w:val="left" w:pos="1582"/>
        </w:tabs>
        <w:spacing w:before="114"/>
        <w:jc w:val="both"/>
        <w:rPr>
          <w:sz w:val="20"/>
          <w:lang w:val="pt-BR"/>
        </w:rPr>
      </w:pPr>
      <w:r w:rsidRPr="0097530F">
        <w:rPr>
          <w:sz w:val="20"/>
          <w:lang w:val="pt-BR"/>
        </w:rPr>
        <w:t>IEEE-802.11i</w:t>
      </w:r>
      <w:r w:rsidRPr="0097530F">
        <w:rPr>
          <w:spacing w:val="-4"/>
          <w:sz w:val="20"/>
          <w:lang w:val="pt-BR"/>
        </w:rPr>
        <w:t xml:space="preserve"> </w:t>
      </w:r>
      <w:r w:rsidRPr="0097530F">
        <w:rPr>
          <w:sz w:val="20"/>
          <w:lang w:val="pt-BR"/>
        </w:rPr>
        <w:t>-</w:t>
      </w:r>
      <w:r w:rsidRPr="0097530F">
        <w:rPr>
          <w:spacing w:val="-4"/>
          <w:sz w:val="20"/>
          <w:lang w:val="pt-BR"/>
        </w:rPr>
        <w:t xml:space="preserve"> </w:t>
      </w:r>
      <w:r w:rsidRPr="0097530F">
        <w:rPr>
          <w:sz w:val="20"/>
          <w:lang w:val="pt-BR"/>
        </w:rPr>
        <w:t>Wireless</w:t>
      </w:r>
      <w:r w:rsidRPr="0097530F">
        <w:rPr>
          <w:spacing w:val="-2"/>
          <w:sz w:val="20"/>
          <w:lang w:val="pt-BR"/>
        </w:rPr>
        <w:t xml:space="preserve"> </w:t>
      </w:r>
      <w:r w:rsidRPr="0097530F">
        <w:rPr>
          <w:sz w:val="20"/>
          <w:lang w:val="pt-BR"/>
        </w:rPr>
        <w:t>LAN</w:t>
      </w:r>
      <w:r w:rsidRPr="0097530F">
        <w:rPr>
          <w:spacing w:val="-2"/>
          <w:sz w:val="20"/>
          <w:lang w:val="pt-BR"/>
        </w:rPr>
        <w:t xml:space="preserve"> </w:t>
      </w:r>
      <w:proofErr w:type="spellStart"/>
      <w:r w:rsidRPr="0097530F">
        <w:rPr>
          <w:sz w:val="20"/>
          <w:lang w:val="pt-BR"/>
        </w:rPr>
        <w:t>Specification</w:t>
      </w:r>
      <w:proofErr w:type="spellEnd"/>
      <w:r w:rsidRPr="0097530F">
        <w:rPr>
          <w:sz w:val="20"/>
          <w:lang w:val="pt-BR"/>
        </w:rPr>
        <w:t>;</w:t>
      </w:r>
    </w:p>
    <w:p w14:paraId="324B990C" w14:textId="77777777" w:rsidR="005C38FA" w:rsidRPr="0097530F" w:rsidRDefault="00CC4B8C">
      <w:pPr>
        <w:pStyle w:val="PargrafodaLista"/>
        <w:numPr>
          <w:ilvl w:val="2"/>
          <w:numId w:val="106"/>
        </w:numPr>
        <w:tabs>
          <w:tab w:val="left" w:pos="1582"/>
        </w:tabs>
        <w:spacing w:before="115" w:line="360" w:lineRule="auto"/>
        <w:ind w:right="640"/>
        <w:jc w:val="both"/>
        <w:rPr>
          <w:sz w:val="20"/>
          <w:lang w:val="pt-BR"/>
        </w:rPr>
      </w:pPr>
      <w:r w:rsidRPr="0097530F">
        <w:rPr>
          <w:sz w:val="20"/>
          <w:lang w:val="pt-BR"/>
        </w:rPr>
        <w:t>IEEE-802.11a</w:t>
      </w:r>
      <w:r w:rsidRPr="0097530F">
        <w:rPr>
          <w:spacing w:val="1"/>
          <w:sz w:val="20"/>
          <w:lang w:val="pt-BR"/>
        </w:rPr>
        <w:t xml:space="preserve"> </w:t>
      </w:r>
      <w:r w:rsidRPr="0097530F">
        <w:rPr>
          <w:sz w:val="20"/>
          <w:lang w:val="pt-BR"/>
        </w:rPr>
        <w:t>-</w:t>
      </w:r>
      <w:r w:rsidRPr="0097530F">
        <w:rPr>
          <w:spacing w:val="1"/>
          <w:sz w:val="20"/>
          <w:lang w:val="pt-BR"/>
        </w:rPr>
        <w:t xml:space="preserve"> </w:t>
      </w:r>
      <w:r w:rsidRPr="0097530F">
        <w:rPr>
          <w:sz w:val="20"/>
          <w:lang w:val="pt-BR"/>
        </w:rPr>
        <w:t>Wireless</w:t>
      </w:r>
      <w:r w:rsidRPr="0097530F">
        <w:rPr>
          <w:spacing w:val="1"/>
          <w:sz w:val="20"/>
          <w:lang w:val="pt-BR"/>
        </w:rPr>
        <w:t xml:space="preserve"> </w:t>
      </w:r>
      <w:r w:rsidRPr="0097530F">
        <w:rPr>
          <w:sz w:val="20"/>
          <w:lang w:val="pt-BR"/>
        </w:rPr>
        <w:t>LAN</w:t>
      </w:r>
      <w:r w:rsidRPr="0097530F">
        <w:rPr>
          <w:spacing w:val="1"/>
          <w:sz w:val="20"/>
          <w:lang w:val="pt-BR"/>
        </w:rPr>
        <w:t xml:space="preserve"> </w:t>
      </w:r>
      <w:r w:rsidRPr="0097530F">
        <w:rPr>
          <w:sz w:val="20"/>
          <w:lang w:val="pt-BR"/>
        </w:rPr>
        <w:t>MAC</w:t>
      </w:r>
      <w:r w:rsidRPr="0097530F">
        <w:rPr>
          <w:spacing w:val="1"/>
          <w:sz w:val="20"/>
          <w:lang w:val="pt-BR"/>
        </w:rPr>
        <w:t xml:space="preserve"> </w:t>
      </w:r>
      <w:r w:rsidRPr="0097530F">
        <w:rPr>
          <w:sz w:val="20"/>
          <w:lang w:val="pt-BR"/>
        </w:rPr>
        <w:t>and</w:t>
      </w:r>
      <w:r w:rsidRPr="0097530F">
        <w:rPr>
          <w:spacing w:val="1"/>
          <w:sz w:val="20"/>
          <w:lang w:val="pt-BR"/>
        </w:rPr>
        <w:t xml:space="preserve"> </w:t>
      </w:r>
      <w:r w:rsidRPr="0097530F">
        <w:rPr>
          <w:sz w:val="20"/>
          <w:lang w:val="pt-BR"/>
        </w:rPr>
        <w:t>PHY</w:t>
      </w:r>
      <w:r w:rsidRPr="0097530F">
        <w:rPr>
          <w:spacing w:val="1"/>
          <w:sz w:val="20"/>
          <w:lang w:val="pt-BR"/>
        </w:rPr>
        <w:t xml:space="preserve"> </w:t>
      </w:r>
      <w:proofErr w:type="spellStart"/>
      <w:r w:rsidRPr="0097530F">
        <w:rPr>
          <w:sz w:val="20"/>
          <w:lang w:val="pt-BR"/>
        </w:rPr>
        <w:t>specifications</w:t>
      </w:r>
      <w:proofErr w:type="spellEnd"/>
      <w:r w:rsidRPr="0097530F">
        <w:rPr>
          <w:sz w:val="20"/>
          <w:lang w:val="pt-BR"/>
        </w:rPr>
        <w:t>:</w:t>
      </w:r>
      <w:r w:rsidRPr="0097530F">
        <w:rPr>
          <w:spacing w:val="1"/>
          <w:sz w:val="20"/>
          <w:lang w:val="pt-BR"/>
        </w:rPr>
        <w:t xml:space="preserve"> </w:t>
      </w:r>
      <w:proofErr w:type="spellStart"/>
      <w:r w:rsidRPr="0097530F">
        <w:rPr>
          <w:sz w:val="20"/>
          <w:lang w:val="pt-BR"/>
        </w:rPr>
        <w:t>Higher</w:t>
      </w:r>
      <w:proofErr w:type="spellEnd"/>
      <w:r w:rsidRPr="0097530F">
        <w:rPr>
          <w:spacing w:val="1"/>
          <w:sz w:val="20"/>
          <w:lang w:val="pt-BR"/>
        </w:rPr>
        <w:t xml:space="preserve"> </w:t>
      </w:r>
      <w:proofErr w:type="spellStart"/>
      <w:r w:rsidRPr="0097530F">
        <w:rPr>
          <w:sz w:val="20"/>
          <w:lang w:val="pt-BR"/>
        </w:rPr>
        <w:t>speed</w:t>
      </w:r>
      <w:proofErr w:type="spellEnd"/>
      <w:r w:rsidRPr="0097530F">
        <w:rPr>
          <w:spacing w:val="-53"/>
          <w:sz w:val="20"/>
          <w:lang w:val="pt-BR"/>
        </w:rPr>
        <w:t xml:space="preserve"> </w:t>
      </w:r>
      <w:proofErr w:type="spellStart"/>
      <w:r w:rsidRPr="0097530F">
        <w:rPr>
          <w:sz w:val="20"/>
          <w:lang w:val="pt-BR"/>
        </w:rPr>
        <w:t>Physical</w:t>
      </w:r>
      <w:proofErr w:type="spellEnd"/>
      <w:r w:rsidRPr="0097530F">
        <w:rPr>
          <w:spacing w:val="-1"/>
          <w:sz w:val="20"/>
          <w:lang w:val="pt-BR"/>
        </w:rPr>
        <w:t xml:space="preserve"> </w:t>
      </w:r>
      <w:proofErr w:type="spellStart"/>
      <w:r w:rsidRPr="0097530F">
        <w:rPr>
          <w:sz w:val="20"/>
          <w:lang w:val="pt-BR"/>
        </w:rPr>
        <w:t>Layer</w:t>
      </w:r>
      <w:proofErr w:type="spellEnd"/>
      <w:r w:rsidRPr="0097530F">
        <w:rPr>
          <w:spacing w:val="-1"/>
          <w:sz w:val="20"/>
          <w:lang w:val="pt-BR"/>
        </w:rPr>
        <w:t xml:space="preserve"> </w:t>
      </w:r>
      <w:r w:rsidRPr="0097530F">
        <w:rPr>
          <w:sz w:val="20"/>
          <w:lang w:val="pt-BR"/>
        </w:rPr>
        <w:t xml:space="preserve">(PHY) </w:t>
      </w:r>
      <w:proofErr w:type="spellStart"/>
      <w:r w:rsidRPr="0097530F">
        <w:rPr>
          <w:sz w:val="20"/>
          <w:lang w:val="pt-BR"/>
        </w:rPr>
        <w:t>extension</w:t>
      </w:r>
      <w:proofErr w:type="spellEnd"/>
      <w:r w:rsidRPr="0097530F">
        <w:rPr>
          <w:spacing w:val="1"/>
          <w:sz w:val="20"/>
          <w:lang w:val="pt-BR"/>
        </w:rPr>
        <w:t xml:space="preserve"> </w:t>
      </w:r>
      <w:r w:rsidRPr="0097530F">
        <w:rPr>
          <w:sz w:val="20"/>
          <w:lang w:val="pt-BR"/>
        </w:rPr>
        <w:t>in</w:t>
      </w:r>
      <w:r w:rsidRPr="0097530F">
        <w:rPr>
          <w:spacing w:val="-1"/>
          <w:sz w:val="20"/>
          <w:lang w:val="pt-BR"/>
        </w:rPr>
        <w:t xml:space="preserve"> </w:t>
      </w:r>
      <w:proofErr w:type="spellStart"/>
      <w:r w:rsidRPr="0097530F">
        <w:rPr>
          <w:sz w:val="20"/>
          <w:lang w:val="pt-BR"/>
        </w:rPr>
        <w:t>the</w:t>
      </w:r>
      <w:proofErr w:type="spellEnd"/>
      <w:r w:rsidRPr="0097530F">
        <w:rPr>
          <w:spacing w:val="-2"/>
          <w:sz w:val="20"/>
          <w:lang w:val="pt-BR"/>
        </w:rPr>
        <w:t xml:space="preserve"> </w:t>
      </w:r>
      <w:r w:rsidRPr="0097530F">
        <w:rPr>
          <w:sz w:val="20"/>
          <w:lang w:val="pt-BR"/>
        </w:rPr>
        <w:t>5.8GHz</w:t>
      </w:r>
      <w:r w:rsidRPr="0097530F">
        <w:rPr>
          <w:spacing w:val="-2"/>
          <w:sz w:val="20"/>
          <w:lang w:val="pt-BR"/>
        </w:rPr>
        <w:t xml:space="preserve"> </w:t>
      </w:r>
      <w:r w:rsidRPr="0097530F">
        <w:rPr>
          <w:sz w:val="20"/>
          <w:lang w:val="pt-BR"/>
        </w:rPr>
        <w:t>band;</w:t>
      </w:r>
    </w:p>
    <w:p w14:paraId="193B1E5B" w14:textId="77777777" w:rsidR="005C38FA" w:rsidRPr="0097530F" w:rsidRDefault="00CC4B8C">
      <w:pPr>
        <w:pStyle w:val="PargrafodaLista"/>
        <w:numPr>
          <w:ilvl w:val="2"/>
          <w:numId w:val="106"/>
        </w:numPr>
        <w:tabs>
          <w:tab w:val="left" w:pos="1582"/>
        </w:tabs>
        <w:spacing w:before="1" w:line="357" w:lineRule="auto"/>
        <w:ind w:right="644"/>
        <w:jc w:val="both"/>
        <w:rPr>
          <w:sz w:val="20"/>
          <w:lang w:val="pt-BR"/>
        </w:rPr>
      </w:pPr>
      <w:r w:rsidRPr="0097530F">
        <w:rPr>
          <w:sz w:val="20"/>
          <w:lang w:val="pt-BR"/>
        </w:rPr>
        <w:t xml:space="preserve">IEEE-802.11b/g - Wireless LAN MAC and PHY </w:t>
      </w:r>
      <w:proofErr w:type="spellStart"/>
      <w:r w:rsidRPr="0097530F">
        <w:rPr>
          <w:sz w:val="20"/>
          <w:lang w:val="pt-BR"/>
        </w:rPr>
        <w:t>specifications</w:t>
      </w:r>
      <w:proofErr w:type="spellEnd"/>
      <w:r w:rsidRPr="0097530F">
        <w:rPr>
          <w:sz w:val="20"/>
          <w:lang w:val="pt-BR"/>
        </w:rPr>
        <w:t xml:space="preserve">: </w:t>
      </w:r>
      <w:proofErr w:type="spellStart"/>
      <w:r w:rsidRPr="0097530F">
        <w:rPr>
          <w:sz w:val="20"/>
          <w:lang w:val="pt-BR"/>
        </w:rPr>
        <w:t>Higher</w:t>
      </w:r>
      <w:proofErr w:type="spellEnd"/>
      <w:r w:rsidRPr="0097530F">
        <w:rPr>
          <w:sz w:val="20"/>
          <w:lang w:val="pt-BR"/>
        </w:rPr>
        <w:t xml:space="preserve"> </w:t>
      </w:r>
      <w:proofErr w:type="spellStart"/>
      <w:r w:rsidRPr="0097530F">
        <w:rPr>
          <w:sz w:val="20"/>
          <w:lang w:val="pt-BR"/>
        </w:rPr>
        <w:t>speed</w:t>
      </w:r>
      <w:proofErr w:type="spellEnd"/>
      <w:r w:rsidRPr="0097530F">
        <w:rPr>
          <w:spacing w:val="1"/>
          <w:sz w:val="20"/>
          <w:lang w:val="pt-BR"/>
        </w:rPr>
        <w:t xml:space="preserve"> </w:t>
      </w:r>
      <w:proofErr w:type="spellStart"/>
      <w:r w:rsidRPr="0097530F">
        <w:rPr>
          <w:sz w:val="20"/>
          <w:lang w:val="pt-BR"/>
        </w:rPr>
        <w:t>Physical</w:t>
      </w:r>
      <w:proofErr w:type="spellEnd"/>
      <w:r w:rsidRPr="0097530F">
        <w:rPr>
          <w:spacing w:val="-1"/>
          <w:sz w:val="20"/>
          <w:lang w:val="pt-BR"/>
        </w:rPr>
        <w:t xml:space="preserve"> </w:t>
      </w:r>
      <w:proofErr w:type="spellStart"/>
      <w:r w:rsidRPr="0097530F">
        <w:rPr>
          <w:sz w:val="20"/>
          <w:lang w:val="pt-BR"/>
        </w:rPr>
        <w:t>Layer</w:t>
      </w:r>
      <w:proofErr w:type="spellEnd"/>
      <w:r w:rsidRPr="0097530F">
        <w:rPr>
          <w:spacing w:val="-1"/>
          <w:sz w:val="20"/>
          <w:lang w:val="pt-BR"/>
        </w:rPr>
        <w:t xml:space="preserve"> </w:t>
      </w:r>
      <w:r w:rsidRPr="0097530F">
        <w:rPr>
          <w:sz w:val="20"/>
          <w:lang w:val="pt-BR"/>
        </w:rPr>
        <w:t xml:space="preserve">(PHY) </w:t>
      </w:r>
      <w:proofErr w:type="spellStart"/>
      <w:r w:rsidRPr="0097530F">
        <w:rPr>
          <w:sz w:val="20"/>
          <w:lang w:val="pt-BR"/>
        </w:rPr>
        <w:t>extension</w:t>
      </w:r>
      <w:proofErr w:type="spellEnd"/>
      <w:r w:rsidRPr="0097530F">
        <w:rPr>
          <w:spacing w:val="1"/>
          <w:sz w:val="20"/>
          <w:lang w:val="pt-BR"/>
        </w:rPr>
        <w:t xml:space="preserve"> </w:t>
      </w:r>
      <w:r w:rsidRPr="0097530F">
        <w:rPr>
          <w:sz w:val="20"/>
          <w:lang w:val="pt-BR"/>
        </w:rPr>
        <w:t>in</w:t>
      </w:r>
      <w:r w:rsidRPr="0097530F">
        <w:rPr>
          <w:spacing w:val="-2"/>
          <w:sz w:val="20"/>
          <w:lang w:val="pt-BR"/>
        </w:rPr>
        <w:t xml:space="preserve"> </w:t>
      </w:r>
      <w:proofErr w:type="spellStart"/>
      <w:r w:rsidRPr="0097530F">
        <w:rPr>
          <w:sz w:val="20"/>
          <w:lang w:val="pt-BR"/>
        </w:rPr>
        <w:t>the</w:t>
      </w:r>
      <w:proofErr w:type="spellEnd"/>
      <w:r w:rsidRPr="0097530F">
        <w:rPr>
          <w:spacing w:val="-1"/>
          <w:sz w:val="20"/>
          <w:lang w:val="pt-BR"/>
        </w:rPr>
        <w:t xml:space="preserve"> </w:t>
      </w:r>
      <w:r w:rsidRPr="0097530F">
        <w:rPr>
          <w:sz w:val="20"/>
          <w:lang w:val="pt-BR"/>
        </w:rPr>
        <w:t>2.4GHz</w:t>
      </w:r>
      <w:r w:rsidRPr="0097530F">
        <w:rPr>
          <w:spacing w:val="-2"/>
          <w:sz w:val="20"/>
          <w:lang w:val="pt-BR"/>
        </w:rPr>
        <w:t xml:space="preserve"> </w:t>
      </w:r>
      <w:r w:rsidRPr="0097530F">
        <w:rPr>
          <w:sz w:val="20"/>
          <w:lang w:val="pt-BR"/>
        </w:rPr>
        <w:t>band;</w:t>
      </w:r>
    </w:p>
    <w:p w14:paraId="0C0836FE" w14:textId="77777777" w:rsidR="005C38FA" w:rsidRPr="0097530F" w:rsidRDefault="00CC4B8C">
      <w:pPr>
        <w:pStyle w:val="PargrafodaLista"/>
        <w:numPr>
          <w:ilvl w:val="2"/>
          <w:numId w:val="106"/>
        </w:numPr>
        <w:tabs>
          <w:tab w:val="left" w:pos="1582"/>
        </w:tabs>
        <w:spacing w:before="4" w:line="360" w:lineRule="auto"/>
        <w:ind w:right="635"/>
        <w:jc w:val="both"/>
        <w:rPr>
          <w:sz w:val="20"/>
          <w:lang w:val="pt-BR"/>
        </w:rPr>
      </w:pPr>
      <w:r w:rsidRPr="0097530F">
        <w:rPr>
          <w:sz w:val="20"/>
          <w:lang w:val="pt-BR"/>
        </w:rPr>
        <w:t xml:space="preserve">IEEE-802.11 IEEE Standard for </w:t>
      </w:r>
      <w:proofErr w:type="spellStart"/>
      <w:r w:rsidRPr="0097530F">
        <w:rPr>
          <w:sz w:val="20"/>
          <w:lang w:val="pt-BR"/>
        </w:rPr>
        <w:t>Information</w:t>
      </w:r>
      <w:proofErr w:type="spellEnd"/>
      <w:r w:rsidRPr="0097530F">
        <w:rPr>
          <w:sz w:val="20"/>
          <w:lang w:val="pt-BR"/>
        </w:rPr>
        <w:t xml:space="preserve"> Technology - </w:t>
      </w:r>
      <w:proofErr w:type="spellStart"/>
      <w:r w:rsidRPr="0097530F">
        <w:rPr>
          <w:sz w:val="20"/>
          <w:lang w:val="pt-BR"/>
        </w:rPr>
        <w:t>Telecommunications</w:t>
      </w:r>
      <w:proofErr w:type="spellEnd"/>
      <w:r w:rsidRPr="0097530F">
        <w:rPr>
          <w:spacing w:val="1"/>
          <w:sz w:val="20"/>
          <w:lang w:val="pt-BR"/>
        </w:rPr>
        <w:t xml:space="preserve"> </w:t>
      </w:r>
      <w:r w:rsidRPr="0097530F">
        <w:rPr>
          <w:sz w:val="20"/>
          <w:lang w:val="pt-BR"/>
        </w:rPr>
        <w:t xml:space="preserve">and </w:t>
      </w:r>
      <w:proofErr w:type="spellStart"/>
      <w:r w:rsidRPr="0097530F">
        <w:rPr>
          <w:sz w:val="20"/>
          <w:lang w:val="pt-BR"/>
        </w:rPr>
        <w:t>Information</w:t>
      </w:r>
      <w:proofErr w:type="spellEnd"/>
      <w:r w:rsidRPr="0097530F">
        <w:rPr>
          <w:sz w:val="20"/>
          <w:lang w:val="pt-BR"/>
        </w:rPr>
        <w:t xml:space="preserve"> Exchange Between Systems - Local and Metropolitan Area</w:t>
      </w:r>
      <w:r w:rsidRPr="0097530F">
        <w:rPr>
          <w:spacing w:val="1"/>
          <w:sz w:val="20"/>
          <w:lang w:val="pt-BR"/>
        </w:rPr>
        <w:t xml:space="preserve"> </w:t>
      </w:r>
      <w:r w:rsidRPr="0097530F">
        <w:rPr>
          <w:sz w:val="20"/>
          <w:lang w:val="pt-BR"/>
        </w:rPr>
        <w:t xml:space="preserve">Networks - </w:t>
      </w:r>
      <w:proofErr w:type="spellStart"/>
      <w:r w:rsidRPr="0097530F">
        <w:rPr>
          <w:sz w:val="20"/>
          <w:lang w:val="pt-BR"/>
        </w:rPr>
        <w:t>Specific</w:t>
      </w:r>
      <w:proofErr w:type="spellEnd"/>
      <w:r w:rsidRPr="0097530F">
        <w:rPr>
          <w:sz w:val="20"/>
          <w:lang w:val="pt-BR"/>
        </w:rPr>
        <w:t xml:space="preserve"> </w:t>
      </w:r>
      <w:proofErr w:type="spellStart"/>
      <w:r w:rsidRPr="0097530F">
        <w:rPr>
          <w:sz w:val="20"/>
          <w:lang w:val="pt-BR"/>
        </w:rPr>
        <w:t>Requirements</w:t>
      </w:r>
      <w:proofErr w:type="spellEnd"/>
      <w:r w:rsidRPr="0097530F">
        <w:rPr>
          <w:sz w:val="20"/>
          <w:lang w:val="pt-BR"/>
        </w:rPr>
        <w:t xml:space="preserve"> - Part 11: Wireless LAN </w:t>
      </w:r>
      <w:proofErr w:type="spellStart"/>
      <w:r w:rsidRPr="0097530F">
        <w:rPr>
          <w:sz w:val="20"/>
          <w:lang w:val="pt-BR"/>
        </w:rPr>
        <w:t>Medium</w:t>
      </w:r>
      <w:proofErr w:type="spellEnd"/>
      <w:r w:rsidRPr="0097530F">
        <w:rPr>
          <w:sz w:val="20"/>
          <w:lang w:val="pt-BR"/>
        </w:rPr>
        <w:t xml:space="preserve"> Access</w:t>
      </w:r>
      <w:r w:rsidRPr="0097530F">
        <w:rPr>
          <w:spacing w:val="1"/>
          <w:sz w:val="20"/>
          <w:lang w:val="pt-BR"/>
        </w:rPr>
        <w:t xml:space="preserve"> </w:t>
      </w:r>
      <w:r w:rsidRPr="0097530F">
        <w:rPr>
          <w:sz w:val="20"/>
          <w:lang w:val="pt-BR"/>
        </w:rPr>
        <w:t>Control</w:t>
      </w:r>
      <w:r w:rsidRPr="0097530F">
        <w:rPr>
          <w:spacing w:val="-3"/>
          <w:sz w:val="20"/>
          <w:lang w:val="pt-BR"/>
        </w:rPr>
        <w:t xml:space="preserve"> </w:t>
      </w:r>
      <w:r w:rsidRPr="0097530F">
        <w:rPr>
          <w:sz w:val="20"/>
          <w:lang w:val="pt-BR"/>
        </w:rPr>
        <w:t>(MAC) and</w:t>
      </w:r>
      <w:r w:rsidRPr="0097530F">
        <w:rPr>
          <w:spacing w:val="-2"/>
          <w:sz w:val="20"/>
          <w:lang w:val="pt-BR"/>
        </w:rPr>
        <w:t xml:space="preserve"> </w:t>
      </w:r>
      <w:proofErr w:type="spellStart"/>
      <w:r w:rsidRPr="0097530F">
        <w:rPr>
          <w:sz w:val="20"/>
          <w:lang w:val="pt-BR"/>
        </w:rPr>
        <w:t>Physical</w:t>
      </w:r>
      <w:proofErr w:type="spellEnd"/>
      <w:r w:rsidRPr="0097530F">
        <w:rPr>
          <w:spacing w:val="-2"/>
          <w:sz w:val="20"/>
          <w:lang w:val="pt-BR"/>
        </w:rPr>
        <w:t xml:space="preserve"> </w:t>
      </w:r>
      <w:proofErr w:type="spellStart"/>
      <w:r w:rsidRPr="0097530F">
        <w:rPr>
          <w:sz w:val="20"/>
          <w:lang w:val="pt-BR"/>
        </w:rPr>
        <w:t>Layer</w:t>
      </w:r>
      <w:proofErr w:type="spellEnd"/>
      <w:r w:rsidRPr="0097530F">
        <w:rPr>
          <w:spacing w:val="-1"/>
          <w:sz w:val="20"/>
          <w:lang w:val="pt-BR"/>
        </w:rPr>
        <w:t xml:space="preserve"> </w:t>
      </w:r>
      <w:r w:rsidRPr="0097530F">
        <w:rPr>
          <w:sz w:val="20"/>
          <w:lang w:val="pt-BR"/>
        </w:rPr>
        <w:t>(PHY)</w:t>
      </w:r>
      <w:r w:rsidRPr="0097530F">
        <w:rPr>
          <w:spacing w:val="1"/>
          <w:sz w:val="20"/>
          <w:lang w:val="pt-BR"/>
        </w:rPr>
        <w:t xml:space="preserve"> </w:t>
      </w:r>
      <w:proofErr w:type="spellStart"/>
      <w:r w:rsidRPr="0097530F">
        <w:rPr>
          <w:sz w:val="20"/>
          <w:lang w:val="pt-BR"/>
        </w:rPr>
        <w:t>Specifications</w:t>
      </w:r>
      <w:proofErr w:type="spellEnd"/>
      <w:r w:rsidRPr="0097530F">
        <w:rPr>
          <w:sz w:val="20"/>
          <w:lang w:val="pt-BR"/>
        </w:rPr>
        <w:t>;</w:t>
      </w:r>
    </w:p>
    <w:p w14:paraId="32326F03" w14:textId="77777777" w:rsidR="005C38FA" w:rsidRPr="0097530F" w:rsidRDefault="00CC4B8C">
      <w:pPr>
        <w:pStyle w:val="PargrafodaLista"/>
        <w:numPr>
          <w:ilvl w:val="2"/>
          <w:numId w:val="106"/>
        </w:numPr>
        <w:tabs>
          <w:tab w:val="left" w:pos="1582"/>
        </w:tabs>
        <w:spacing w:line="360" w:lineRule="auto"/>
        <w:ind w:right="636"/>
        <w:jc w:val="both"/>
        <w:rPr>
          <w:sz w:val="20"/>
          <w:lang w:val="pt-BR"/>
        </w:rPr>
      </w:pPr>
      <w:r w:rsidRPr="0097530F">
        <w:rPr>
          <w:sz w:val="20"/>
          <w:lang w:val="pt-BR"/>
        </w:rPr>
        <w:t xml:space="preserve">IEEE-802.1D - </w:t>
      </w:r>
      <w:proofErr w:type="spellStart"/>
      <w:r w:rsidRPr="0097530F">
        <w:rPr>
          <w:sz w:val="20"/>
          <w:lang w:val="pt-BR"/>
        </w:rPr>
        <w:t>Information</w:t>
      </w:r>
      <w:proofErr w:type="spellEnd"/>
      <w:r w:rsidRPr="0097530F">
        <w:rPr>
          <w:sz w:val="20"/>
          <w:lang w:val="pt-BR"/>
        </w:rPr>
        <w:t xml:space="preserve"> Technology - </w:t>
      </w:r>
      <w:proofErr w:type="spellStart"/>
      <w:r w:rsidRPr="0097530F">
        <w:rPr>
          <w:sz w:val="20"/>
          <w:lang w:val="pt-BR"/>
        </w:rPr>
        <w:t>Telecommunications</w:t>
      </w:r>
      <w:proofErr w:type="spellEnd"/>
      <w:r w:rsidRPr="0097530F">
        <w:rPr>
          <w:sz w:val="20"/>
          <w:lang w:val="pt-BR"/>
        </w:rPr>
        <w:t xml:space="preserve"> and </w:t>
      </w:r>
      <w:proofErr w:type="spellStart"/>
      <w:r w:rsidRPr="0097530F">
        <w:rPr>
          <w:sz w:val="20"/>
          <w:lang w:val="pt-BR"/>
        </w:rPr>
        <w:t>Information</w:t>
      </w:r>
      <w:proofErr w:type="spellEnd"/>
      <w:r w:rsidRPr="0097530F">
        <w:rPr>
          <w:spacing w:val="1"/>
          <w:sz w:val="20"/>
          <w:lang w:val="pt-BR"/>
        </w:rPr>
        <w:t xml:space="preserve"> </w:t>
      </w:r>
      <w:r w:rsidRPr="0097530F">
        <w:rPr>
          <w:sz w:val="20"/>
          <w:lang w:val="pt-BR"/>
        </w:rPr>
        <w:t>Exchange Between Systems - IEEE Standards for Local and Metropolitan Area</w:t>
      </w:r>
      <w:r w:rsidRPr="0097530F">
        <w:rPr>
          <w:spacing w:val="1"/>
          <w:sz w:val="20"/>
          <w:lang w:val="pt-BR"/>
        </w:rPr>
        <w:t xml:space="preserve"> </w:t>
      </w:r>
      <w:r w:rsidRPr="0097530F">
        <w:rPr>
          <w:sz w:val="20"/>
          <w:lang w:val="pt-BR"/>
        </w:rPr>
        <w:t>Networks</w:t>
      </w:r>
      <w:r w:rsidRPr="0097530F">
        <w:rPr>
          <w:spacing w:val="-1"/>
          <w:sz w:val="20"/>
          <w:lang w:val="pt-BR"/>
        </w:rPr>
        <w:t xml:space="preserve"> </w:t>
      </w:r>
      <w:r w:rsidRPr="0097530F">
        <w:rPr>
          <w:sz w:val="20"/>
          <w:lang w:val="pt-BR"/>
        </w:rPr>
        <w:t>–</w:t>
      </w:r>
      <w:r w:rsidRPr="0097530F">
        <w:rPr>
          <w:spacing w:val="-3"/>
          <w:sz w:val="20"/>
          <w:lang w:val="pt-BR"/>
        </w:rPr>
        <w:t xml:space="preserve"> </w:t>
      </w:r>
      <w:r w:rsidRPr="0097530F">
        <w:rPr>
          <w:sz w:val="20"/>
          <w:lang w:val="pt-BR"/>
        </w:rPr>
        <w:t>Common</w:t>
      </w:r>
      <w:r w:rsidRPr="0097530F">
        <w:rPr>
          <w:spacing w:val="-3"/>
          <w:sz w:val="20"/>
          <w:lang w:val="pt-BR"/>
        </w:rPr>
        <w:t xml:space="preserve"> </w:t>
      </w:r>
      <w:proofErr w:type="spellStart"/>
      <w:r w:rsidRPr="0097530F">
        <w:rPr>
          <w:sz w:val="20"/>
          <w:lang w:val="pt-BR"/>
        </w:rPr>
        <w:t>Specifications</w:t>
      </w:r>
      <w:proofErr w:type="spellEnd"/>
      <w:r w:rsidRPr="0097530F">
        <w:rPr>
          <w:sz w:val="20"/>
          <w:lang w:val="pt-BR"/>
        </w:rPr>
        <w:t xml:space="preserve"> -</w:t>
      </w:r>
      <w:r w:rsidRPr="0097530F">
        <w:rPr>
          <w:spacing w:val="-1"/>
          <w:sz w:val="20"/>
          <w:lang w:val="pt-BR"/>
        </w:rPr>
        <w:t xml:space="preserve"> </w:t>
      </w:r>
      <w:r w:rsidRPr="0097530F">
        <w:rPr>
          <w:sz w:val="20"/>
          <w:lang w:val="pt-BR"/>
        </w:rPr>
        <w:t>Media</w:t>
      </w:r>
      <w:r w:rsidRPr="0097530F">
        <w:rPr>
          <w:spacing w:val="-1"/>
          <w:sz w:val="20"/>
          <w:lang w:val="pt-BR"/>
        </w:rPr>
        <w:t xml:space="preserve"> </w:t>
      </w:r>
      <w:r w:rsidRPr="0097530F">
        <w:rPr>
          <w:sz w:val="20"/>
          <w:lang w:val="pt-BR"/>
        </w:rPr>
        <w:t>Access</w:t>
      </w:r>
      <w:r w:rsidRPr="0097530F">
        <w:rPr>
          <w:spacing w:val="-2"/>
          <w:sz w:val="20"/>
          <w:lang w:val="pt-BR"/>
        </w:rPr>
        <w:t xml:space="preserve"> </w:t>
      </w:r>
      <w:r w:rsidRPr="0097530F">
        <w:rPr>
          <w:sz w:val="20"/>
          <w:lang w:val="pt-BR"/>
        </w:rPr>
        <w:t>Control</w:t>
      </w:r>
      <w:r w:rsidRPr="0097530F">
        <w:rPr>
          <w:spacing w:val="-2"/>
          <w:sz w:val="20"/>
          <w:lang w:val="pt-BR"/>
        </w:rPr>
        <w:t xml:space="preserve"> </w:t>
      </w:r>
      <w:r w:rsidRPr="0097530F">
        <w:rPr>
          <w:sz w:val="20"/>
          <w:lang w:val="pt-BR"/>
        </w:rPr>
        <w:t>(MAC)</w:t>
      </w:r>
      <w:r w:rsidRPr="0097530F">
        <w:rPr>
          <w:spacing w:val="-2"/>
          <w:sz w:val="20"/>
          <w:lang w:val="pt-BR"/>
        </w:rPr>
        <w:t xml:space="preserve"> </w:t>
      </w:r>
      <w:r w:rsidRPr="0097530F">
        <w:rPr>
          <w:sz w:val="20"/>
          <w:lang w:val="pt-BR"/>
        </w:rPr>
        <w:t>Bridges”;</w:t>
      </w:r>
    </w:p>
    <w:p w14:paraId="53D99D88" w14:textId="77777777" w:rsidR="005C38FA" w:rsidRPr="0097530F" w:rsidRDefault="00CC4B8C">
      <w:pPr>
        <w:pStyle w:val="PargrafodaLista"/>
        <w:numPr>
          <w:ilvl w:val="2"/>
          <w:numId w:val="106"/>
        </w:numPr>
        <w:tabs>
          <w:tab w:val="left" w:pos="1582"/>
        </w:tabs>
        <w:spacing w:line="229" w:lineRule="exact"/>
        <w:jc w:val="both"/>
        <w:rPr>
          <w:sz w:val="20"/>
          <w:lang w:val="pt-BR"/>
        </w:rPr>
      </w:pPr>
      <w:r w:rsidRPr="0097530F">
        <w:rPr>
          <w:sz w:val="20"/>
          <w:lang w:val="pt-BR"/>
        </w:rPr>
        <w:t>IEEE</w:t>
      </w:r>
      <w:r w:rsidRPr="0097530F">
        <w:rPr>
          <w:spacing w:val="-3"/>
          <w:sz w:val="20"/>
          <w:lang w:val="pt-BR"/>
        </w:rPr>
        <w:t xml:space="preserve"> </w:t>
      </w:r>
      <w:r w:rsidRPr="0097530F">
        <w:rPr>
          <w:sz w:val="20"/>
          <w:lang w:val="pt-BR"/>
        </w:rPr>
        <w:t>828</w:t>
      </w:r>
      <w:r w:rsidRPr="0097530F">
        <w:rPr>
          <w:spacing w:val="-3"/>
          <w:sz w:val="20"/>
          <w:lang w:val="pt-BR"/>
        </w:rPr>
        <w:t xml:space="preserve"> </w:t>
      </w:r>
      <w:r w:rsidRPr="0097530F">
        <w:rPr>
          <w:sz w:val="20"/>
          <w:lang w:val="pt-BR"/>
        </w:rPr>
        <w:t>- Software</w:t>
      </w:r>
      <w:r w:rsidRPr="0097530F">
        <w:rPr>
          <w:spacing w:val="-3"/>
          <w:sz w:val="20"/>
          <w:lang w:val="pt-BR"/>
        </w:rPr>
        <w:t xml:space="preserve"> </w:t>
      </w:r>
      <w:proofErr w:type="spellStart"/>
      <w:r w:rsidRPr="0097530F">
        <w:rPr>
          <w:sz w:val="20"/>
          <w:lang w:val="pt-BR"/>
        </w:rPr>
        <w:t>Configuration</w:t>
      </w:r>
      <w:proofErr w:type="spellEnd"/>
      <w:r w:rsidRPr="0097530F">
        <w:rPr>
          <w:spacing w:val="-2"/>
          <w:sz w:val="20"/>
          <w:lang w:val="pt-BR"/>
        </w:rPr>
        <w:t xml:space="preserve"> </w:t>
      </w:r>
      <w:r w:rsidRPr="0097530F">
        <w:rPr>
          <w:sz w:val="20"/>
          <w:lang w:val="pt-BR"/>
        </w:rPr>
        <w:t>Management</w:t>
      </w:r>
      <w:r w:rsidRPr="0097530F">
        <w:rPr>
          <w:spacing w:val="-3"/>
          <w:sz w:val="20"/>
          <w:lang w:val="pt-BR"/>
        </w:rPr>
        <w:t xml:space="preserve"> </w:t>
      </w:r>
      <w:proofErr w:type="spellStart"/>
      <w:r w:rsidRPr="0097530F">
        <w:rPr>
          <w:sz w:val="20"/>
          <w:lang w:val="pt-BR"/>
        </w:rPr>
        <w:t>Plans</w:t>
      </w:r>
      <w:proofErr w:type="spellEnd"/>
      <w:r w:rsidRPr="0097530F">
        <w:rPr>
          <w:sz w:val="20"/>
          <w:lang w:val="pt-BR"/>
        </w:rPr>
        <w:t>;</w:t>
      </w:r>
    </w:p>
    <w:p w14:paraId="5E7D4345" w14:textId="77777777" w:rsidR="005C38FA" w:rsidRPr="0097530F" w:rsidRDefault="00CC4B8C">
      <w:pPr>
        <w:pStyle w:val="PargrafodaLista"/>
        <w:numPr>
          <w:ilvl w:val="2"/>
          <w:numId w:val="106"/>
        </w:numPr>
        <w:tabs>
          <w:tab w:val="left" w:pos="1582"/>
        </w:tabs>
        <w:spacing w:before="116"/>
        <w:rPr>
          <w:sz w:val="20"/>
          <w:lang w:val="pt-BR"/>
        </w:rPr>
      </w:pPr>
      <w:r w:rsidRPr="0097530F">
        <w:rPr>
          <w:sz w:val="20"/>
          <w:lang w:val="pt-BR"/>
        </w:rPr>
        <w:t>IEEE</w:t>
      </w:r>
      <w:r w:rsidRPr="0097530F">
        <w:rPr>
          <w:spacing w:val="-3"/>
          <w:sz w:val="20"/>
          <w:lang w:val="pt-BR"/>
        </w:rPr>
        <w:t xml:space="preserve"> </w:t>
      </w:r>
      <w:r w:rsidRPr="0097530F">
        <w:rPr>
          <w:sz w:val="20"/>
          <w:lang w:val="pt-BR"/>
        </w:rPr>
        <w:t>829</w:t>
      </w:r>
      <w:r w:rsidRPr="0097530F">
        <w:rPr>
          <w:spacing w:val="-3"/>
          <w:sz w:val="20"/>
          <w:lang w:val="pt-BR"/>
        </w:rPr>
        <w:t xml:space="preserve"> </w:t>
      </w:r>
      <w:r w:rsidRPr="0097530F">
        <w:rPr>
          <w:sz w:val="20"/>
          <w:lang w:val="pt-BR"/>
        </w:rPr>
        <w:t>- Software</w:t>
      </w:r>
      <w:r w:rsidRPr="0097530F">
        <w:rPr>
          <w:spacing w:val="-3"/>
          <w:sz w:val="20"/>
          <w:lang w:val="pt-BR"/>
        </w:rPr>
        <w:t xml:space="preserve"> </w:t>
      </w:r>
      <w:r w:rsidRPr="0097530F">
        <w:rPr>
          <w:sz w:val="20"/>
          <w:lang w:val="pt-BR"/>
        </w:rPr>
        <w:t>Test</w:t>
      </w:r>
      <w:r w:rsidRPr="0097530F">
        <w:rPr>
          <w:spacing w:val="-2"/>
          <w:sz w:val="20"/>
          <w:lang w:val="pt-BR"/>
        </w:rPr>
        <w:t xml:space="preserve"> </w:t>
      </w:r>
      <w:proofErr w:type="spellStart"/>
      <w:r w:rsidRPr="0097530F">
        <w:rPr>
          <w:sz w:val="20"/>
          <w:lang w:val="pt-BR"/>
        </w:rPr>
        <w:t>Documentation</w:t>
      </w:r>
      <w:proofErr w:type="spellEnd"/>
      <w:r w:rsidRPr="0097530F">
        <w:rPr>
          <w:sz w:val="20"/>
          <w:lang w:val="pt-BR"/>
        </w:rPr>
        <w:t>;</w:t>
      </w:r>
    </w:p>
    <w:p w14:paraId="068A983E" w14:textId="77777777" w:rsidR="005C38FA" w:rsidRPr="0097530F" w:rsidRDefault="00CC4B8C">
      <w:pPr>
        <w:pStyle w:val="PargrafodaLista"/>
        <w:numPr>
          <w:ilvl w:val="2"/>
          <w:numId w:val="106"/>
        </w:numPr>
        <w:tabs>
          <w:tab w:val="left" w:pos="1581"/>
          <w:tab w:val="left" w:pos="1582"/>
        </w:tabs>
        <w:spacing w:before="116" w:line="357" w:lineRule="auto"/>
        <w:ind w:left="871" w:right="2655" w:firstLine="0"/>
        <w:rPr>
          <w:sz w:val="20"/>
          <w:lang w:val="pt-BR"/>
        </w:rPr>
      </w:pPr>
      <w:r w:rsidRPr="0097530F">
        <w:rPr>
          <w:sz w:val="20"/>
          <w:lang w:val="pt-BR"/>
        </w:rPr>
        <w:t xml:space="preserve">IEEE 830 - </w:t>
      </w:r>
      <w:proofErr w:type="spellStart"/>
      <w:r w:rsidRPr="0097530F">
        <w:rPr>
          <w:sz w:val="20"/>
          <w:lang w:val="pt-BR"/>
        </w:rPr>
        <w:t>Guide</w:t>
      </w:r>
      <w:proofErr w:type="spellEnd"/>
      <w:r w:rsidRPr="0097530F">
        <w:rPr>
          <w:sz w:val="20"/>
          <w:lang w:val="pt-BR"/>
        </w:rPr>
        <w:t xml:space="preserve"> </w:t>
      </w:r>
      <w:proofErr w:type="spellStart"/>
      <w:r w:rsidRPr="0097530F">
        <w:rPr>
          <w:sz w:val="20"/>
          <w:lang w:val="pt-BR"/>
        </w:rPr>
        <w:t>to</w:t>
      </w:r>
      <w:proofErr w:type="spellEnd"/>
      <w:r w:rsidRPr="0097530F">
        <w:rPr>
          <w:sz w:val="20"/>
          <w:lang w:val="pt-BR"/>
        </w:rPr>
        <w:t xml:space="preserve"> Software </w:t>
      </w:r>
      <w:proofErr w:type="spellStart"/>
      <w:r w:rsidRPr="0097530F">
        <w:rPr>
          <w:sz w:val="20"/>
          <w:lang w:val="pt-BR"/>
        </w:rPr>
        <w:t>Requirement</w:t>
      </w:r>
      <w:proofErr w:type="spellEnd"/>
      <w:r w:rsidRPr="0097530F">
        <w:rPr>
          <w:sz w:val="20"/>
          <w:lang w:val="pt-BR"/>
        </w:rPr>
        <w:t xml:space="preserve"> </w:t>
      </w:r>
      <w:proofErr w:type="spellStart"/>
      <w:r w:rsidRPr="0097530F">
        <w:rPr>
          <w:sz w:val="20"/>
          <w:lang w:val="pt-BR"/>
        </w:rPr>
        <w:t>Specification</w:t>
      </w:r>
      <w:proofErr w:type="spellEnd"/>
      <w:r w:rsidRPr="0097530F">
        <w:rPr>
          <w:sz w:val="20"/>
          <w:lang w:val="pt-BR"/>
        </w:rPr>
        <w:t>;</w:t>
      </w:r>
      <w:r w:rsidRPr="0097530F">
        <w:rPr>
          <w:spacing w:val="-53"/>
          <w:sz w:val="20"/>
          <w:lang w:val="pt-BR"/>
        </w:rPr>
        <w:t xml:space="preserve"> </w:t>
      </w:r>
      <w:r w:rsidRPr="0097530F">
        <w:rPr>
          <w:sz w:val="20"/>
          <w:lang w:val="pt-BR"/>
        </w:rPr>
        <w:t>(</w:t>
      </w:r>
      <w:proofErr w:type="spellStart"/>
      <w:r w:rsidRPr="0097530F">
        <w:rPr>
          <w:sz w:val="20"/>
          <w:lang w:val="pt-BR"/>
        </w:rPr>
        <w:t>xl</w:t>
      </w:r>
      <w:proofErr w:type="spellEnd"/>
      <w:r w:rsidRPr="0097530F">
        <w:rPr>
          <w:sz w:val="20"/>
          <w:lang w:val="pt-BR"/>
        </w:rPr>
        <w:t>)</w:t>
      </w:r>
      <w:r w:rsidRPr="0097530F">
        <w:rPr>
          <w:sz w:val="20"/>
          <w:lang w:val="pt-BR"/>
        </w:rPr>
        <w:tab/>
        <w:t>IEEE</w:t>
      </w:r>
      <w:r w:rsidRPr="0097530F">
        <w:rPr>
          <w:spacing w:val="-2"/>
          <w:sz w:val="20"/>
          <w:lang w:val="pt-BR"/>
        </w:rPr>
        <w:t xml:space="preserve"> </w:t>
      </w:r>
      <w:r w:rsidRPr="0097530F">
        <w:rPr>
          <w:sz w:val="20"/>
          <w:lang w:val="pt-BR"/>
        </w:rPr>
        <w:t>1008</w:t>
      </w:r>
      <w:r w:rsidRPr="0097530F">
        <w:rPr>
          <w:spacing w:val="2"/>
          <w:sz w:val="20"/>
          <w:lang w:val="pt-BR"/>
        </w:rPr>
        <w:t xml:space="preserve"> </w:t>
      </w:r>
      <w:r w:rsidRPr="0097530F">
        <w:rPr>
          <w:sz w:val="20"/>
          <w:lang w:val="pt-BR"/>
        </w:rPr>
        <w:t>- Software</w:t>
      </w:r>
      <w:r w:rsidRPr="0097530F">
        <w:rPr>
          <w:spacing w:val="1"/>
          <w:sz w:val="20"/>
          <w:lang w:val="pt-BR"/>
        </w:rPr>
        <w:t xml:space="preserve"> </w:t>
      </w:r>
      <w:r w:rsidRPr="0097530F">
        <w:rPr>
          <w:sz w:val="20"/>
          <w:lang w:val="pt-BR"/>
        </w:rPr>
        <w:t>Unit</w:t>
      </w:r>
      <w:r w:rsidRPr="0097530F">
        <w:rPr>
          <w:spacing w:val="1"/>
          <w:sz w:val="20"/>
          <w:lang w:val="pt-BR"/>
        </w:rPr>
        <w:t xml:space="preserve"> </w:t>
      </w:r>
      <w:proofErr w:type="spellStart"/>
      <w:r w:rsidRPr="0097530F">
        <w:rPr>
          <w:sz w:val="20"/>
          <w:lang w:val="pt-BR"/>
        </w:rPr>
        <w:t>Testing</w:t>
      </w:r>
      <w:proofErr w:type="spellEnd"/>
      <w:r w:rsidRPr="0097530F">
        <w:rPr>
          <w:sz w:val="20"/>
          <w:lang w:val="pt-BR"/>
        </w:rPr>
        <w:t>;</w:t>
      </w:r>
    </w:p>
    <w:p w14:paraId="0DFF44C3" w14:textId="77777777" w:rsidR="005C38FA" w:rsidRPr="0097530F" w:rsidRDefault="00CC4B8C">
      <w:pPr>
        <w:pStyle w:val="Corpodetexto"/>
        <w:tabs>
          <w:tab w:val="left" w:pos="1581"/>
        </w:tabs>
        <w:spacing w:before="4" w:line="360" w:lineRule="auto"/>
        <w:ind w:left="871" w:right="3169"/>
        <w:rPr>
          <w:lang w:val="pt-BR"/>
        </w:rPr>
      </w:pPr>
      <w:r w:rsidRPr="0097530F">
        <w:rPr>
          <w:lang w:val="pt-BR"/>
        </w:rPr>
        <w:t>(</w:t>
      </w:r>
      <w:proofErr w:type="spellStart"/>
      <w:r w:rsidRPr="0097530F">
        <w:rPr>
          <w:lang w:val="pt-BR"/>
        </w:rPr>
        <w:t>xli</w:t>
      </w:r>
      <w:proofErr w:type="spellEnd"/>
      <w:r w:rsidRPr="0097530F">
        <w:rPr>
          <w:lang w:val="pt-BR"/>
        </w:rPr>
        <w:t>)</w:t>
      </w:r>
      <w:r w:rsidRPr="0097530F">
        <w:rPr>
          <w:lang w:val="pt-BR"/>
        </w:rPr>
        <w:tab/>
        <w:t xml:space="preserve">IEEE 1044 - </w:t>
      </w:r>
      <w:proofErr w:type="spellStart"/>
      <w:r w:rsidRPr="0097530F">
        <w:rPr>
          <w:lang w:val="pt-BR"/>
        </w:rPr>
        <w:t>Classification</w:t>
      </w:r>
      <w:proofErr w:type="spellEnd"/>
      <w:r w:rsidRPr="0097530F">
        <w:rPr>
          <w:lang w:val="pt-BR"/>
        </w:rPr>
        <w:t xml:space="preserve"> for Software </w:t>
      </w:r>
      <w:proofErr w:type="spellStart"/>
      <w:r w:rsidRPr="0097530F">
        <w:rPr>
          <w:lang w:val="pt-BR"/>
        </w:rPr>
        <w:t>Anomalies</w:t>
      </w:r>
      <w:proofErr w:type="spellEnd"/>
      <w:r w:rsidRPr="0097530F">
        <w:rPr>
          <w:lang w:val="pt-BR"/>
        </w:rPr>
        <w:t>;</w:t>
      </w:r>
      <w:r w:rsidRPr="0097530F">
        <w:rPr>
          <w:spacing w:val="1"/>
          <w:lang w:val="pt-BR"/>
        </w:rPr>
        <w:t xml:space="preserve"> </w:t>
      </w:r>
      <w:r w:rsidRPr="0097530F">
        <w:rPr>
          <w:lang w:val="pt-BR"/>
        </w:rPr>
        <w:t>(</w:t>
      </w:r>
      <w:proofErr w:type="spellStart"/>
      <w:r w:rsidRPr="0097530F">
        <w:rPr>
          <w:lang w:val="pt-BR"/>
        </w:rPr>
        <w:t>xlii</w:t>
      </w:r>
      <w:proofErr w:type="spellEnd"/>
      <w:r w:rsidRPr="0097530F">
        <w:rPr>
          <w:lang w:val="pt-BR"/>
        </w:rPr>
        <w:t>)</w:t>
      </w:r>
      <w:r w:rsidRPr="0097530F">
        <w:rPr>
          <w:lang w:val="pt-BR"/>
        </w:rPr>
        <w:tab/>
        <w:t>IEEE</w:t>
      </w:r>
      <w:r w:rsidRPr="0097530F">
        <w:rPr>
          <w:spacing w:val="-4"/>
          <w:lang w:val="pt-BR"/>
        </w:rPr>
        <w:t xml:space="preserve"> </w:t>
      </w:r>
      <w:r w:rsidRPr="0097530F">
        <w:rPr>
          <w:lang w:val="pt-BR"/>
        </w:rPr>
        <w:t>1061 -</w:t>
      </w:r>
      <w:r w:rsidRPr="0097530F">
        <w:rPr>
          <w:spacing w:val="-2"/>
          <w:lang w:val="pt-BR"/>
        </w:rPr>
        <w:t xml:space="preserve"> </w:t>
      </w:r>
      <w:r w:rsidRPr="0097530F">
        <w:rPr>
          <w:lang w:val="pt-BR"/>
        </w:rPr>
        <w:t xml:space="preserve">Software </w:t>
      </w:r>
      <w:proofErr w:type="spellStart"/>
      <w:r w:rsidRPr="0097530F">
        <w:rPr>
          <w:lang w:val="pt-BR"/>
        </w:rPr>
        <w:t>Quality</w:t>
      </w:r>
      <w:proofErr w:type="spellEnd"/>
      <w:r w:rsidRPr="0097530F">
        <w:rPr>
          <w:spacing w:val="-6"/>
          <w:lang w:val="pt-BR"/>
        </w:rPr>
        <w:t xml:space="preserve"> </w:t>
      </w:r>
      <w:proofErr w:type="spellStart"/>
      <w:r w:rsidRPr="0097530F">
        <w:rPr>
          <w:lang w:val="pt-BR"/>
        </w:rPr>
        <w:t>Metrics</w:t>
      </w:r>
      <w:proofErr w:type="spellEnd"/>
      <w:r w:rsidRPr="0097530F">
        <w:rPr>
          <w:spacing w:val="-2"/>
          <w:lang w:val="pt-BR"/>
        </w:rPr>
        <w:t xml:space="preserve"> </w:t>
      </w:r>
      <w:proofErr w:type="spellStart"/>
      <w:r w:rsidRPr="0097530F">
        <w:rPr>
          <w:lang w:val="pt-BR"/>
        </w:rPr>
        <w:t>Methodology</w:t>
      </w:r>
      <w:proofErr w:type="spellEnd"/>
      <w:r w:rsidRPr="0097530F">
        <w:rPr>
          <w:lang w:val="pt-BR"/>
        </w:rPr>
        <w:t>;</w:t>
      </w:r>
    </w:p>
    <w:p w14:paraId="14FDB633" w14:textId="77777777" w:rsidR="005C38FA" w:rsidRPr="0097530F" w:rsidRDefault="00CC4B8C">
      <w:pPr>
        <w:pStyle w:val="Corpodetexto"/>
        <w:tabs>
          <w:tab w:val="left" w:pos="1581"/>
        </w:tabs>
        <w:spacing w:before="1" w:line="357" w:lineRule="auto"/>
        <w:ind w:left="871" w:right="2246"/>
        <w:rPr>
          <w:lang w:val="pt-BR"/>
        </w:rPr>
      </w:pPr>
      <w:r w:rsidRPr="0097530F">
        <w:rPr>
          <w:lang w:val="pt-BR"/>
        </w:rPr>
        <w:t>(</w:t>
      </w:r>
      <w:proofErr w:type="spellStart"/>
      <w:r w:rsidRPr="0097530F">
        <w:rPr>
          <w:lang w:val="pt-BR"/>
        </w:rPr>
        <w:t>xliii</w:t>
      </w:r>
      <w:proofErr w:type="spellEnd"/>
      <w:r w:rsidRPr="0097530F">
        <w:rPr>
          <w:lang w:val="pt-BR"/>
        </w:rPr>
        <w:t>)</w:t>
      </w:r>
      <w:r w:rsidRPr="0097530F">
        <w:rPr>
          <w:lang w:val="pt-BR"/>
        </w:rPr>
        <w:tab/>
        <w:t xml:space="preserve">IEEE 1062 - Recommended </w:t>
      </w:r>
      <w:proofErr w:type="spellStart"/>
      <w:r w:rsidRPr="0097530F">
        <w:rPr>
          <w:lang w:val="pt-BR"/>
        </w:rPr>
        <w:t>Practice</w:t>
      </w:r>
      <w:proofErr w:type="spellEnd"/>
      <w:r w:rsidRPr="0097530F">
        <w:rPr>
          <w:lang w:val="pt-BR"/>
        </w:rPr>
        <w:t xml:space="preserve"> for Software Acquisition;</w:t>
      </w:r>
      <w:r w:rsidRPr="0097530F">
        <w:rPr>
          <w:spacing w:val="-54"/>
          <w:lang w:val="pt-BR"/>
        </w:rPr>
        <w:t xml:space="preserve"> </w:t>
      </w:r>
      <w:r w:rsidRPr="0097530F">
        <w:rPr>
          <w:lang w:val="pt-BR"/>
        </w:rPr>
        <w:t>(</w:t>
      </w:r>
      <w:proofErr w:type="spellStart"/>
      <w:r w:rsidRPr="0097530F">
        <w:rPr>
          <w:lang w:val="pt-BR"/>
        </w:rPr>
        <w:t>xliv</w:t>
      </w:r>
      <w:proofErr w:type="spellEnd"/>
      <w:r w:rsidRPr="0097530F">
        <w:rPr>
          <w:lang w:val="pt-BR"/>
        </w:rPr>
        <w:t>)</w:t>
      </w:r>
      <w:r w:rsidRPr="0097530F">
        <w:rPr>
          <w:lang w:val="pt-BR"/>
        </w:rPr>
        <w:tab/>
        <w:t>IEEE</w:t>
      </w:r>
      <w:r w:rsidRPr="0097530F">
        <w:rPr>
          <w:spacing w:val="-2"/>
          <w:lang w:val="pt-BR"/>
        </w:rPr>
        <w:t xml:space="preserve"> </w:t>
      </w:r>
      <w:r w:rsidRPr="0097530F">
        <w:rPr>
          <w:lang w:val="pt-BR"/>
        </w:rPr>
        <w:t>1063</w:t>
      </w:r>
      <w:r w:rsidRPr="0097530F">
        <w:rPr>
          <w:spacing w:val="2"/>
          <w:lang w:val="pt-BR"/>
        </w:rPr>
        <w:t xml:space="preserve"> </w:t>
      </w:r>
      <w:r w:rsidRPr="0097530F">
        <w:rPr>
          <w:lang w:val="pt-BR"/>
        </w:rPr>
        <w:t>-</w:t>
      </w:r>
      <w:r w:rsidRPr="0097530F">
        <w:rPr>
          <w:spacing w:val="-1"/>
          <w:lang w:val="pt-BR"/>
        </w:rPr>
        <w:t xml:space="preserve"> </w:t>
      </w:r>
      <w:r w:rsidRPr="0097530F">
        <w:rPr>
          <w:lang w:val="pt-BR"/>
        </w:rPr>
        <w:t>Software</w:t>
      </w:r>
      <w:r w:rsidRPr="0097530F">
        <w:rPr>
          <w:spacing w:val="2"/>
          <w:lang w:val="pt-BR"/>
        </w:rPr>
        <w:t xml:space="preserve"> </w:t>
      </w:r>
      <w:proofErr w:type="spellStart"/>
      <w:r w:rsidRPr="0097530F">
        <w:rPr>
          <w:lang w:val="pt-BR"/>
        </w:rPr>
        <w:t>User</w:t>
      </w:r>
      <w:proofErr w:type="spellEnd"/>
      <w:r w:rsidRPr="0097530F">
        <w:rPr>
          <w:spacing w:val="1"/>
          <w:lang w:val="pt-BR"/>
        </w:rPr>
        <w:t xml:space="preserve"> </w:t>
      </w:r>
      <w:proofErr w:type="spellStart"/>
      <w:r w:rsidRPr="0097530F">
        <w:rPr>
          <w:lang w:val="pt-BR"/>
        </w:rPr>
        <w:t>Documentation</w:t>
      </w:r>
      <w:proofErr w:type="spellEnd"/>
      <w:r w:rsidRPr="0097530F">
        <w:rPr>
          <w:lang w:val="pt-BR"/>
        </w:rPr>
        <w:t>;</w:t>
      </w:r>
    </w:p>
    <w:p w14:paraId="64436F55" w14:textId="77777777" w:rsidR="005C38FA" w:rsidRPr="0097530F" w:rsidRDefault="00CC4B8C">
      <w:pPr>
        <w:pStyle w:val="Corpodetexto"/>
        <w:tabs>
          <w:tab w:val="left" w:pos="1581"/>
        </w:tabs>
        <w:spacing w:before="3" w:line="360" w:lineRule="auto"/>
        <w:ind w:left="871" w:right="2764"/>
        <w:rPr>
          <w:lang w:val="pt-BR"/>
        </w:rPr>
      </w:pPr>
      <w:r w:rsidRPr="0097530F">
        <w:rPr>
          <w:lang w:val="pt-BR"/>
        </w:rPr>
        <w:t>(</w:t>
      </w:r>
      <w:proofErr w:type="spellStart"/>
      <w:r w:rsidRPr="0097530F">
        <w:rPr>
          <w:lang w:val="pt-BR"/>
        </w:rPr>
        <w:t>xlv</w:t>
      </w:r>
      <w:proofErr w:type="spellEnd"/>
      <w:r w:rsidRPr="0097530F">
        <w:rPr>
          <w:lang w:val="pt-BR"/>
        </w:rPr>
        <w:t>)</w:t>
      </w:r>
      <w:r w:rsidRPr="0097530F">
        <w:rPr>
          <w:lang w:val="pt-BR"/>
        </w:rPr>
        <w:tab/>
        <w:t xml:space="preserve">IEEE 1074 - </w:t>
      </w:r>
      <w:proofErr w:type="spellStart"/>
      <w:r w:rsidRPr="0097530F">
        <w:rPr>
          <w:lang w:val="pt-BR"/>
        </w:rPr>
        <w:t>Developing</w:t>
      </w:r>
      <w:proofErr w:type="spellEnd"/>
      <w:r w:rsidRPr="0097530F">
        <w:rPr>
          <w:lang w:val="pt-BR"/>
        </w:rPr>
        <w:t xml:space="preserve"> Software Life </w:t>
      </w:r>
      <w:proofErr w:type="spellStart"/>
      <w:r w:rsidRPr="0097530F">
        <w:rPr>
          <w:lang w:val="pt-BR"/>
        </w:rPr>
        <w:t>Cycle</w:t>
      </w:r>
      <w:proofErr w:type="spellEnd"/>
      <w:r w:rsidRPr="0097530F">
        <w:rPr>
          <w:lang w:val="pt-BR"/>
        </w:rPr>
        <w:t xml:space="preserve"> Processes;</w:t>
      </w:r>
      <w:r w:rsidRPr="0097530F">
        <w:rPr>
          <w:spacing w:val="-53"/>
          <w:lang w:val="pt-BR"/>
        </w:rPr>
        <w:t xml:space="preserve"> </w:t>
      </w:r>
      <w:r w:rsidRPr="0097530F">
        <w:rPr>
          <w:lang w:val="pt-BR"/>
        </w:rPr>
        <w:t>(</w:t>
      </w:r>
      <w:proofErr w:type="spellStart"/>
      <w:r w:rsidRPr="0097530F">
        <w:rPr>
          <w:lang w:val="pt-BR"/>
        </w:rPr>
        <w:t>xlvi</w:t>
      </w:r>
      <w:proofErr w:type="spellEnd"/>
      <w:r w:rsidRPr="0097530F">
        <w:rPr>
          <w:lang w:val="pt-BR"/>
        </w:rPr>
        <w:t>)</w:t>
      </w:r>
      <w:r w:rsidRPr="0097530F">
        <w:rPr>
          <w:lang w:val="pt-BR"/>
        </w:rPr>
        <w:tab/>
        <w:t>IEEE</w:t>
      </w:r>
      <w:r w:rsidRPr="0097530F">
        <w:rPr>
          <w:spacing w:val="-2"/>
          <w:lang w:val="pt-BR"/>
        </w:rPr>
        <w:t xml:space="preserve"> </w:t>
      </w:r>
      <w:r w:rsidRPr="0097530F">
        <w:rPr>
          <w:lang w:val="pt-BR"/>
        </w:rPr>
        <w:t>1228</w:t>
      </w:r>
      <w:r w:rsidRPr="0097530F">
        <w:rPr>
          <w:spacing w:val="2"/>
          <w:lang w:val="pt-BR"/>
        </w:rPr>
        <w:t xml:space="preserve"> </w:t>
      </w:r>
      <w:r w:rsidRPr="0097530F">
        <w:rPr>
          <w:lang w:val="pt-BR"/>
        </w:rPr>
        <w:t>- Software</w:t>
      </w:r>
      <w:r w:rsidRPr="0097530F">
        <w:rPr>
          <w:spacing w:val="1"/>
          <w:lang w:val="pt-BR"/>
        </w:rPr>
        <w:t xml:space="preserve"> </w:t>
      </w:r>
      <w:proofErr w:type="spellStart"/>
      <w:r w:rsidRPr="0097530F">
        <w:rPr>
          <w:lang w:val="pt-BR"/>
        </w:rPr>
        <w:t>Safety</w:t>
      </w:r>
      <w:proofErr w:type="spellEnd"/>
      <w:r w:rsidRPr="0097530F">
        <w:rPr>
          <w:spacing w:val="-3"/>
          <w:lang w:val="pt-BR"/>
        </w:rPr>
        <w:t xml:space="preserve"> </w:t>
      </w:r>
      <w:proofErr w:type="spellStart"/>
      <w:r w:rsidRPr="0097530F">
        <w:rPr>
          <w:lang w:val="pt-BR"/>
        </w:rPr>
        <w:t>Plans</w:t>
      </w:r>
      <w:proofErr w:type="spellEnd"/>
      <w:r w:rsidRPr="0097530F">
        <w:rPr>
          <w:lang w:val="pt-BR"/>
        </w:rPr>
        <w:t>;</w:t>
      </w:r>
    </w:p>
    <w:p w14:paraId="0A13018C" w14:textId="77777777" w:rsidR="005C38FA" w:rsidRPr="0097530F" w:rsidRDefault="00CC4B8C">
      <w:pPr>
        <w:pStyle w:val="Corpodetexto"/>
        <w:tabs>
          <w:tab w:val="left" w:pos="1581"/>
        </w:tabs>
        <w:spacing w:before="2"/>
        <w:ind w:left="871"/>
        <w:rPr>
          <w:lang w:val="pt-BR"/>
        </w:rPr>
      </w:pPr>
      <w:r w:rsidRPr="0097530F">
        <w:rPr>
          <w:lang w:val="pt-BR"/>
        </w:rPr>
        <w:t>(</w:t>
      </w:r>
      <w:proofErr w:type="spellStart"/>
      <w:r w:rsidRPr="0097530F">
        <w:rPr>
          <w:lang w:val="pt-BR"/>
        </w:rPr>
        <w:t>xlvii</w:t>
      </w:r>
      <w:proofErr w:type="spellEnd"/>
      <w:r w:rsidRPr="0097530F">
        <w:rPr>
          <w:lang w:val="pt-BR"/>
        </w:rPr>
        <w:t>)</w:t>
      </w:r>
      <w:r w:rsidRPr="0097530F">
        <w:rPr>
          <w:lang w:val="pt-BR"/>
        </w:rPr>
        <w:tab/>
        <w:t>IEEE</w:t>
      </w:r>
      <w:r w:rsidRPr="0097530F">
        <w:rPr>
          <w:spacing w:val="-3"/>
          <w:lang w:val="pt-BR"/>
        </w:rPr>
        <w:t xml:space="preserve"> </w:t>
      </w:r>
      <w:r w:rsidRPr="0097530F">
        <w:rPr>
          <w:lang w:val="pt-BR"/>
        </w:rPr>
        <w:t>1394</w:t>
      </w:r>
      <w:r w:rsidRPr="0097530F">
        <w:rPr>
          <w:spacing w:val="1"/>
          <w:lang w:val="pt-BR"/>
        </w:rPr>
        <w:t xml:space="preserve"> </w:t>
      </w:r>
      <w:r w:rsidRPr="0097530F">
        <w:rPr>
          <w:lang w:val="pt-BR"/>
        </w:rPr>
        <w:t>-</w:t>
      </w:r>
      <w:r w:rsidRPr="0097530F">
        <w:rPr>
          <w:spacing w:val="-1"/>
          <w:lang w:val="pt-BR"/>
        </w:rPr>
        <w:t xml:space="preserve"> </w:t>
      </w:r>
      <w:r w:rsidRPr="0097530F">
        <w:rPr>
          <w:lang w:val="pt-BR"/>
        </w:rPr>
        <w:t>High</w:t>
      </w:r>
      <w:r w:rsidRPr="0097530F">
        <w:rPr>
          <w:spacing w:val="-1"/>
          <w:lang w:val="pt-BR"/>
        </w:rPr>
        <w:t xml:space="preserve"> </w:t>
      </w:r>
      <w:r w:rsidRPr="0097530F">
        <w:rPr>
          <w:lang w:val="pt-BR"/>
        </w:rPr>
        <w:t>Performance</w:t>
      </w:r>
      <w:r w:rsidRPr="0097530F">
        <w:rPr>
          <w:spacing w:val="-2"/>
          <w:lang w:val="pt-BR"/>
        </w:rPr>
        <w:t xml:space="preserve"> </w:t>
      </w:r>
      <w:r w:rsidRPr="0097530F">
        <w:rPr>
          <w:lang w:val="pt-BR"/>
        </w:rPr>
        <w:t>Serial</w:t>
      </w:r>
      <w:r w:rsidRPr="0097530F">
        <w:rPr>
          <w:spacing w:val="-3"/>
          <w:lang w:val="pt-BR"/>
        </w:rPr>
        <w:t xml:space="preserve"> </w:t>
      </w:r>
      <w:r w:rsidRPr="0097530F">
        <w:rPr>
          <w:lang w:val="pt-BR"/>
        </w:rPr>
        <w:t>Bus;</w:t>
      </w:r>
    </w:p>
    <w:p w14:paraId="162F2065" w14:textId="77777777" w:rsidR="005C38FA" w:rsidRPr="0097530F" w:rsidRDefault="00CC4B8C">
      <w:pPr>
        <w:pStyle w:val="Corpodetexto"/>
        <w:tabs>
          <w:tab w:val="left" w:pos="1581"/>
        </w:tabs>
        <w:spacing w:before="113"/>
        <w:ind w:left="871"/>
        <w:rPr>
          <w:lang w:val="pt-BR"/>
        </w:rPr>
      </w:pPr>
      <w:r w:rsidRPr="0097530F">
        <w:rPr>
          <w:lang w:val="pt-BR"/>
        </w:rPr>
        <w:t>(</w:t>
      </w:r>
      <w:proofErr w:type="spellStart"/>
      <w:r w:rsidRPr="0097530F">
        <w:rPr>
          <w:lang w:val="pt-BR"/>
        </w:rPr>
        <w:t>xlviii</w:t>
      </w:r>
      <w:proofErr w:type="spellEnd"/>
      <w:r w:rsidRPr="0097530F">
        <w:rPr>
          <w:lang w:val="pt-BR"/>
        </w:rPr>
        <w:t>)</w:t>
      </w:r>
      <w:r w:rsidRPr="0097530F">
        <w:rPr>
          <w:lang w:val="pt-BR"/>
        </w:rPr>
        <w:tab/>
        <w:t>NBR</w:t>
      </w:r>
      <w:r w:rsidRPr="0097530F">
        <w:rPr>
          <w:spacing w:val="-3"/>
          <w:lang w:val="pt-BR"/>
        </w:rPr>
        <w:t xml:space="preserve"> </w:t>
      </w:r>
      <w:r w:rsidRPr="0097530F">
        <w:rPr>
          <w:lang w:val="pt-BR"/>
        </w:rPr>
        <w:t>ISO</w:t>
      </w:r>
      <w:r w:rsidRPr="0097530F">
        <w:rPr>
          <w:spacing w:val="-1"/>
          <w:lang w:val="pt-BR"/>
        </w:rPr>
        <w:t xml:space="preserve"> </w:t>
      </w:r>
      <w:r w:rsidRPr="0097530F">
        <w:rPr>
          <w:lang w:val="pt-BR"/>
        </w:rPr>
        <w:t>9001</w:t>
      </w:r>
      <w:r w:rsidRPr="0097530F">
        <w:rPr>
          <w:spacing w:val="-1"/>
          <w:lang w:val="pt-BR"/>
        </w:rPr>
        <w:t xml:space="preserve"> </w:t>
      </w:r>
      <w:r w:rsidRPr="0097530F">
        <w:rPr>
          <w:lang w:val="pt-BR"/>
        </w:rPr>
        <w:t>-</w:t>
      </w:r>
      <w:r w:rsidRPr="0097530F">
        <w:rPr>
          <w:spacing w:val="-2"/>
          <w:lang w:val="pt-BR"/>
        </w:rPr>
        <w:t xml:space="preserve"> </w:t>
      </w:r>
      <w:proofErr w:type="spellStart"/>
      <w:r w:rsidRPr="0097530F">
        <w:rPr>
          <w:lang w:val="pt-BR"/>
        </w:rPr>
        <w:t>Quality</w:t>
      </w:r>
      <w:proofErr w:type="spellEnd"/>
      <w:r w:rsidRPr="0097530F">
        <w:rPr>
          <w:spacing w:val="-5"/>
          <w:lang w:val="pt-BR"/>
        </w:rPr>
        <w:t xml:space="preserve"> </w:t>
      </w:r>
      <w:r w:rsidRPr="0097530F">
        <w:rPr>
          <w:lang w:val="pt-BR"/>
        </w:rPr>
        <w:t>management</w:t>
      </w:r>
      <w:r w:rsidRPr="0097530F">
        <w:rPr>
          <w:spacing w:val="-2"/>
          <w:lang w:val="pt-BR"/>
        </w:rPr>
        <w:t xml:space="preserve"> </w:t>
      </w:r>
      <w:r w:rsidRPr="0097530F">
        <w:rPr>
          <w:lang w:val="pt-BR"/>
        </w:rPr>
        <w:t>systems</w:t>
      </w:r>
      <w:r w:rsidRPr="0097530F">
        <w:rPr>
          <w:spacing w:val="1"/>
          <w:lang w:val="pt-BR"/>
        </w:rPr>
        <w:t xml:space="preserve"> </w:t>
      </w:r>
      <w:r w:rsidRPr="0097530F">
        <w:rPr>
          <w:lang w:val="pt-BR"/>
        </w:rPr>
        <w:t>-</w:t>
      </w:r>
      <w:r w:rsidRPr="0097530F">
        <w:rPr>
          <w:spacing w:val="-1"/>
          <w:lang w:val="pt-BR"/>
        </w:rPr>
        <w:t xml:space="preserve"> </w:t>
      </w:r>
      <w:proofErr w:type="spellStart"/>
      <w:r w:rsidRPr="0097530F">
        <w:rPr>
          <w:lang w:val="pt-BR"/>
        </w:rPr>
        <w:t>Requirements</w:t>
      </w:r>
      <w:proofErr w:type="spellEnd"/>
      <w:r w:rsidRPr="0097530F">
        <w:rPr>
          <w:lang w:val="pt-BR"/>
        </w:rPr>
        <w:t>;</w:t>
      </w:r>
    </w:p>
    <w:p w14:paraId="28FA6F93" w14:textId="77777777" w:rsidR="005C38FA" w:rsidRPr="0097530F" w:rsidRDefault="00CC4B8C">
      <w:pPr>
        <w:pStyle w:val="Corpodetexto"/>
        <w:tabs>
          <w:tab w:val="left" w:pos="1581"/>
        </w:tabs>
        <w:spacing w:before="116" w:line="360" w:lineRule="auto"/>
        <w:ind w:left="1582" w:right="638" w:hanging="711"/>
        <w:rPr>
          <w:lang w:val="pt-BR"/>
        </w:rPr>
      </w:pPr>
      <w:r w:rsidRPr="0097530F">
        <w:rPr>
          <w:lang w:val="pt-BR"/>
        </w:rPr>
        <w:t>(</w:t>
      </w:r>
      <w:proofErr w:type="spellStart"/>
      <w:r w:rsidRPr="0097530F">
        <w:rPr>
          <w:lang w:val="pt-BR"/>
        </w:rPr>
        <w:t>xlix</w:t>
      </w:r>
      <w:proofErr w:type="spellEnd"/>
      <w:r w:rsidRPr="0097530F">
        <w:rPr>
          <w:lang w:val="pt-BR"/>
        </w:rPr>
        <w:t>)</w:t>
      </w:r>
      <w:r w:rsidRPr="0097530F">
        <w:rPr>
          <w:lang w:val="pt-BR"/>
        </w:rPr>
        <w:tab/>
        <w:t>ISO</w:t>
      </w:r>
      <w:r w:rsidRPr="0097530F">
        <w:rPr>
          <w:spacing w:val="-8"/>
          <w:lang w:val="pt-BR"/>
        </w:rPr>
        <w:t xml:space="preserve"> </w:t>
      </w:r>
      <w:r w:rsidRPr="0097530F">
        <w:rPr>
          <w:lang w:val="pt-BR"/>
        </w:rPr>
        <w:t>14001</w:t>
      </w:r>
      <w:r w:rsidRPr="0097530F">
        <w:rPr>
          <w:spacing w:val="-8"/>
          <w:lang w:val="pt-BR"/>
        </w:rPr>
        <w:t xml:space="preserve"> </w:t>
      </w:r>
      <w:r w:rsidRPr="0097530F">
        <w:rPr>
          <w:lang w:val="pt-BR"/>
        </w:rPr>
        <w:t>-</w:t>
      </w:r>
      <w:r w:rsidRPr="0097530F">
        <w:rPr>
          <w:spacing w:val="-4"/>
          <w:lang w:val="pt-BR"/>
        </w:rPr>
        <w:t xml:space="preserve"> </w:t>
      </w:r>
      <w:r w:rsidRPr="0097530F">
        <w:rPr>
          <w:lang w:val="pt-BR"/>
        </w:rPr>
        <w:t>Environmental</w:t>
      </w:r>
      <w:r w:rsidRPr="0097530F">
        <w:rPr>
          <w:spacing w:val="-8"/>
          <w:lang w:val="pt-BR"/>
        </w:rPr>
        <w:t xml:space="preserve"> </w:t>
      </w:r>
      <w:r w:rsidRPr="0097530F">
        <w:rPr>
          <w:lang w:val="pt-BR"/>
        </w:rPr>
        <w:t>management</w:t>
      </w:r>
      <w:r w:rsidRPr="0097530F">
        <w:rPr>
          <w:spacing w:val="-8"/>
          <w:lang w:val="pt-BR"/>
        </w:rPr>
        <w:t xml:space="preserve"> </w:t>
      </w:r>
      <w:r w:rsidRPr="0097530F">
        <w:rPr>
          <w:lang w:val="pt-BR"/>
        </w:rPr>
        <w:t>systems</w:t>
      </w:r>
      <w:r w:rsidRPr="0097530F">
        <w:rPr>
          <w:spacing w:val="-5"/>
          <w:lang w:val="pt-BR"/>
        </w:rPr>
        <w:t xml:space="preserve"> </w:t>
      </w:r>
      <w:r w:rsidRPr="0097530F">
        <w:rPr>
          <w:lang w:val="pt-BR"/>
        </w:rPr>
        <w:t>-</w:t>
      </w:r>
      <w:r w:rsidRPr="0097530F">
        <w:rPr>
          <w:spacing w:val="-7"/>
          <w:lang w:val="pt-BR"/>
        </w:rPr>
        <w:t xml:space="preserve"> </w:t>
      </w:r>
      <w:proofErr w:type="spellStart"/>
      <w:r w:rsidRPr="0097530F">
        <w:rPr>
          <w:lang w:val="pt-BR"/>
        </w:rPr>
        <w:t>Requirements</w:t>
      </w:r>
      <w:proofErr w:type="spellEnd"/>
      <w:r w:rsidRPr="0097530F">
        <w:rPr>
          <w:spacing w:val="-5"/>
          <w:lang w:val="pt-BR"/>
        </w:rPr>
        <w:t xml:space="preserve"> </w:t>
      </w:r>
      <w:proofErr w:type="spellStart"/>
      <w:r w:rsidRPr="0097530F">
        <w:rPr>
          <w:lang w:val="pt-BR"/>
        </w:rPr>
        <w:t>with</w:t>
      </w:r>
      <w:proofErr w:type="spellEnd"/>
      <w:r w:rsidRPr="0097530F">
        <w:rPr>
          <w:spacing w:val="-7"/>
          <w:lang w:val="pt-BR"/>
        </w:rPr>
        <w:t xml:space="preserve"> </w:t>
      </w:r>
      <w:proofErr w:type="spellStart"/>
      <w:r w:rsidRPr="0097530F">
        <w:rPr>
          <w:lang w:val="pt-BR"/>
        </w:rPr>
        <w:t>guidance</w:t>
      </w:r>
      <w:proofErr w:type="spellEnd"/>
      <w:r w:rsidRPr="0097530F">
        <w:rPr>
          <w:spacing w:val="-52"/>
          <w:lang w:val="pt-BR"/>
        </w:rPr>
        <w:t xml:space="preserve"> </w:t>
      </w:r>
      <w:r w:rsidRPr="0097530F">
        <w:rPr>
          <w:lang w:val="pt-BR"/>
        </w:rPr>
        <w:t>for</w:t>
      </w:r>
      <w:r w:rsidRPr="0097530F">
        <w:rPr>
          <w:spacing w:val="-1"/>
          <w:lang w:val="pt-BR"/>
        </w:rPr>
        <w:t xml:space="preserve"> </w:t>
      </w:r>
      <w:r w:rsidRPr="0097530F">
        <w:rPr>
          <w:lang w:val="pt-BR"/>
        </w:rPr>
        <w:t>use;</w:t>
      </w:r>
    </w:p>
    <w:p w14:paraId="16989099" w14:textId="77777777" w:rsidR="005C38FA" w:rsidRPr="0097530F" w:rsidRDefault="00CC4B8C">
      <w:pPr>
        <w:pStyle w:val="Corpodetexto"/>
        <w:tabs>
          <w:tab w:val="left" w:pos="1581"/>
        </w:tabs>
        <w:spacing w:before="93"/>
        <w:ind w:left="871"/>
        <w:rPr>
          <w:lang w:val="pt-BR"/>
        </w:rPr>
      </w:pPr>
      <w:r w:rsidRPr="0097530F">
        <w:rPr>
          <w:lang w:val="pt-BR"/>
        </w:rPr>
        <w:t>(l)</w:t>
      </w:r>
      <w:r w:rsidRPr="0097530F">
        <w:rPr>
          <w:lang w:val="pt-BR"/>
        </w:rPr>
        <w:tab/>
        <w:t>NBR</w:t>
      </w:r>
      <w:r w:rsidRPr="0097530F">
        <w:rPr>
          <w:spacing w:val="-3"/>
          <w:lang w:val="pt-BR"/>
        </w:rPr>
        <w:t xml:space="preserve"> </w:t>
      </w:r>
      <w:r w:rsidRPr="0097530F">
        <w:rPr>
          <w:lang w:val="pt-BR"/>
        </w:rPr>
        <w:t>5410</w:t>
      </w:r>
      <w:r w:rsidRPr="0097530F">
        <w:rPr>
          <w:spacing w:val="-2"/>
          <w:lang w:val="pt-BR"/>
        </w:rPr>
        <w:t xml:space="preserve"> </w:t>
      </w:r>
      <w:r w:rsidRPr="0097530F">
        <w:rPr>
          <w:lang w:val="pt-BR"/>
        </w:rPr>
        <w:t>-</w:t>
      </w:r>
      <w:r w:rsidRPr="0097530F">
        <w:rPr>
          <w:spacing w:val="-2"/>
          <w:lang w:val="pt-BR"/>
        </w:rPr>
        <w:t xml:space="preserve"> </w:t>
      </w:r>
      <w:r w:rsidRPr="0097530F">
        <w:rPr>
          <w:lang w:val="pt-BR"/>
        </w:rPr>
        <w:t>Instalações elétricas</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baixa</w:t>
      </w:r>
      <w:r w:rsidRPr="0097530F">
        <w:rPr>
          <w:spacing w:val="-1"/>
          <w:lang w:val="pt-BR"/>
        </w:rPr>
        <w:t xml:space="preserve"> </w:t>
      </w:r>
      <w:r w:rsidRPr="0097530F">
        <w:rPr>
          <w:lang w:val="pt-BR"/>
        </w:rPr>
        <w:t>tensão;</w:t>
      </w:r>
    </w:p>
    <w:p w14:paraId="75F00C54" w14:textId="77777777" w:rsidR="005C38FA" w:rsidRPr="0097530F" w:rsidRDefault="00CC4B8C">
      <w:pPr>
        <w:pStyle w:val="Corpodetexto"/>
        <w:tabs>
          <w:tab w:val="left" w:pos="1581"/>
        </w:tabs>
        <w:spacing w:before="115"/>
        <w:ind w:left="871"/>
        <w:rPr>
          <w:lang w:val="pt-BR"/>
        </w:rPr>
      </w:pPr>
      <w:r w:rsidRPr="0097530F">
        <w:rPr>
          <w:lang w:val="pt-BR"/>
        </w:rPr>
        <w:t>(li)</w:t>
      </w:r>
      <w:r w:rsidRPr="0097530F">
        <w:rPr>
          <w:lang w:val="pt-BR"/>
        </w:rPr>
        <w:tab/>
        <w:t>NBR</w:t>
      </w:r>
      <w:r w:rsidRPr="0097530F">
        <w:rPr>
          <w:spacing w:val="-3"/>
          <w:lang w:val="pt-BR"/>
        </w:rPr>
        <w:t xml:space="preserve"> </w:t>
      </w:r>
      <w:r w:rsidRPr="0097530F">
        <w:rPr>
          <w:lang w:val="pt-BR"/>
        </w:rPr>
        <w:t>5419</w:t>
      </w:r>
      <w:r w:rsidRPr="0097530F">
        <w:rPr>
          <w:spacing w:val="-2"/>
          <w:lang w:val="pt-BR"/>
        </w:rPr>
        <w:t xml:space="preserve"> </w:t>
      </w:r>
      <w:r w:rsidRPr="0097530F">
        <w:rPr>
          <w:lang w:val="pt-BR"/>
        </w:rPr>
        <w:t>-</w:t>
      </w:r>
      <w:r w:rsidRPr="0097530F">
        <w:rPr>
          <w:spacing w:val="-2"/>
          <w:lang w:val="pt-BR"/>
        </w:rPr>
        <w:t xml:space="preserve"> </w:t>
      </w:r>
      <w:r w:rsidRPr="0097530F">
        <w:rPr>
          <w:lang w:val="pt-BR"/>
        </w:rPr>
        <w:t>Proteção de</w:t>
      </w:r>
      <w:r w:rsidRPr="0097530F">
        <w:rPr>
          <w:spacing w:val="-3"/>
          <w:lang w:val="pt-BR"/>
        </w:rPr>
        <w:t xml:space="preserve"> </w:t>
      </w:r>
      <w:r w:rsidRPr="0097530F">
        <w:rPr>
          <w:lang w:val="pt-BR"/>
        </w:rPr>
        <w:t>estruturas</w:t>
      </w:r>
      <w:r w:rsidRPr="0097530F">
        <w:rPr>
          <w:spacing w:val="-2"/>
          <w:lang w:val="pt-BR"/>
        </w:rPr>
        <w:t xml:space="preserve"> </w:t>
      </w:r>
      <w:r w:rsidRPr="0097530F">
        <w:rPr>
          <w:lang w:val="pt-BR"/>
        </w:rPr>
        <w:t>contra descargas</w:t>
      </w:r>
      <w:r w:rsidRPr="0097530F">
        <w:rPr>
          <w:spacing w:val="-2"/>
          <w:lang w:val="pt-BR"/>
        </w:rPr>
        <w:t xml:space="preserve"> </w:t>
      </w:r>
      <w:r w:rsidRPr="0097530F">
        <w:rPr>
          <w:lang w:val="pt-BR"/>
        </w:rPr>
        <w:t>atmosféricas;</w:t>
      </w:r>
    </w:p>
    <w:p w14:paraId="1515EF0D" w14:textId="77777777" w:rsidR="005C38FA" w:rsidRPr="0097530F" w:rsidRDefault="00CC4B8C">
      <w:pPr>
        <w:pStyle w:val="Corpodetexto"/>
        <w:tabs>
          <w:tab w:val="left" w:pos="1581"/>
        </w:tabs>
        <w:spacing w:before="114" w:line="360" w:lineRule="auto"/>
        <w:ind w:left="871" w:right="637"/>
        <w:rPr>
          <w:lang w:val="pt-BR"/>
        </w:rPr>
      </w:pPr>
      <w:r w:rsidRPr="0097530F">
        <w:rPr>
          <w:lang w:val="pt-BR"/>
        </w:rPr>
        <w:lastRenderedPageBreak/>
        <w:t>(</w:t>
      </w:r>
      <w:proofErr w:type="spellStart"/>
      <w:r w:rsidRPr="0097530F">
        <w:rPr>
          <w:lang w:val="pt-BR"/>
        </w:rPr>
        <w:t>lii</w:t>
      </w:r>
      <w:proofErr w:type="spellEnd"/>
      <w:r w:rsidRPr="0097530F">
        <w:rPr>
          <w:lang w:val="pt-BR"/>
        </w:rPr>
        <w:t>)</w:t>
      </w:r>
      <w:r w:rsidRPr="0097530F">
        <w:rPr>
          <w:lang w:val="pt-BR"/>
        </w:rPr>
        <w:tab/>
        <w:t>NBR 5426 - Planos de amostragem e procedimentos na inspeção por atributos;</w:t>
      </w:r>
      <w:r w:rsidRPr="0097530F">
        <w:rPr>
          <w:spacing w:val="-53"/>
          <w:lang w:val="pt-BR"/>
        </w:rPr>
        <w:t xml:space="preserve"> </w:t>
      </w:r>
      <w:r w:rsidRPr="0097530F">
        <w:rPr>
          <w:lang w:val="pt-BR"/>
        </w:rPr>
        <w:t>(</w:t>
      </w:r>
      <w:proofErr w:type="spellStart"/>
      <w:r w:rsidRPr="0097530F">
        <w:rPr>
          <w:lang w:val="pt-BR"/>
        </w:rPr>
        <w:t>liii</w:t>
      </w:r>
      <w:proofErr w:type="spellEnd"/>
      <w:r w:rsidRPr="0097530F">
        <w:rPr>
          <w:lang w:val="pt-BR"/>
        </w:rPr>
        <w:t>)</w:t>
      </w:r>
      <w:r w:rsidRPr="0097530F">
        <w:rPr>
          <w:lang w:val="pt-BR"/>
        </w:rPr>
        <w:tab/>
        <w:t>NBR</w:t>
      </w:r>
      <w:r w:rsidRPr="0097530F">
        <w:rPr>
          <w:spacing w:val="45"/>
          <w:lang w:val="pt-BR"/>
        </w:rPr>
        <w:t xml:space="preserve"> </w:t>
      </w:r>
      <w:r w:rsidRPr="0097530F">
        <w:rPr>
          <w:lang w:val="pt-BR"/>
        </w:rPr>
        <w:t>5431</w:t>
      </w:r>
      <w:r w:rsidRPr="0097530F">
        <w:rPr>
          <w:spacing w:val="45"/>
          <w:lang w:val="pt-BR"/>
        </w:rPr>
        <w:t xml:space="preserve"> </w:t>
      </w:r>
      <w:r w:rsidRPr="0097530F">
        <w:rPr>
          <w:lang w:val="pt-BR"/>
        </w:rPr>
        <w:t>-</w:t>
      </w:r>
      <w:r w:rsidRPr="0097530F">
        <w:rPr>
          <w:spacing w:val="46"/>
          <w:lang w:val="pt-BR"/>
        </w:rPr>
        <w:t xml:space="preserve"> </w:t>
      </w:r>
      <w:r w:rsidRPr="0097530F">
        <w:rPr>
          <w:lang w:val="pt-BR"/>
        </w:rPr>
        <w:t>Caixas</w:t>
      </w:r>
      <w:r w:rsidRPr="0097530F">
        <w:rPr>
          <w:spacing w:val="45"/>
          <w:lang w:val="pt-BR"/>
        </w:rPr>
        <w:t xml:space="preserve"> </w:t>
      </w:r>
      <w:r w:rsidRPr="0097530F">
        <w:rPr>
          <w:lang w:val="pt-BR"/>
        </w:rPr>
        <w:t>e</w:t>
      </w:r>
      <w:r w:rsidRPr="0097530F">
        <w:rPr>
          <w:spacing w:val="45"/>
          <w:lang w:val="pt-BR"/>
        </w:rPr>
        <w:t xml:space="preserve"> </w:t>
      </w:r>
      <w:r w:rsidRPr="0097530F">
        <w:rPr>
          <w:lang w:val="pt-BR"/>
        </w:rPr>
        <w:t>invólucros</w:t>
      </w:r>
      <w:r w:rsidRPr="0097530F">
        <w:rPr>
          <w:spacing w:val="45"/>
          <w:lang w:val="pt-BR"/>
        </w:rPr>
        <w:t xml:space="preserve"> </w:t>
      </w:r>
      <w:r w:rsidRPr="0097530F">
        <w:rPr>
          <w:lang w:val="pt-BR"/>
        </w:rPr>
        <w:t>para</w:t>
      </w:r>
      <w:r w:rsidRPr="0097530F">
        <w:rPr>
          <w:spacing w:val="47"/>
          <w:lang w:val="pt-BR"/>
        </w:rPr>
        <w:t xml:space="preserve"> </w:t>
      </w:r>
      <w:r w:rsidRPr="0097530F">
        <w:rPr>
          <w:lang w:val="pt-BR"/>
        </w:rPr>
        <w:t>acessórios</w:t>
      </w:r>
      <w:r w:rsidRPr="0097530F">
        <w:rPr>
          <w:spacing w:val="45"/>
          <w:lang w:val="pt-BR"/>
        </w:rPr>
        <w:t xml:space="preserve"> </w:t>
      </w:r>
      <w:r w:rsidRPr="0097530F">
        <w:rPr>
          <w:lang w:val="pt-BR"/>
        </w:rPr>
        <w:t>elétricos</w:t>
      </w:r>
      <w:r w:rsidRPr="0097530F">
        <w:rPr>
          <w:spacing w:val="46"/>
          <w:lang w:val="pt-BR"/>
        </w:rPr>
        <w:t xml:space="preserve"> </w:t>
      </w:r>
      <w:r w:rsidRPr="0097530F">
        <w:rPr>
          <w:lang w:val="pt-BR"/>
        </w:rPr>
        <w:t>para</w:t>
      </w:r>
      <w:r w:rsidRPr="0097530F">
        <w:rPr>
          <w:spacing w:val="45"/>
          <w:lang w:val="pt-BR"/>
        </w:rPr>
        <w:t xml:space="preserve"> </w:t>
      </w:r>
      <w:r w:rsidRPr="0097530F">
        <w:rPr>
          <w:lang w:val="pt-BR"/>
        </w:rPr>
        <w:t>instalações</w:t>
      </w:r>
    </w:p>
    <w:p w14:paraId="05807502" w14:textId="77777777" w:rsidR="005C38FA" w:rsidRPr="0097530F" w:rsidRDefault="00CC4B8C">
      <w:pPr>
        <w:pStyle w:val="Corpodetexto"/>
        <w:spacing w:before="1"/>
        <w:ind w:left="1582"/>
        <w:rPr>
          <w:lang w:val="pt-BR"/>
        </w:rPr>
      </w:pPr>
      <w:r w:rsidRPr="0097530F">
        <w:rPr>
          <w:lang w:val="pt-BR"/>
        </w:rPr>
        <w:t>elétricas</w:t>
      </w:r>
      <w:r w:rsidRPr="0097530F">
        <w:rPr>
          <w:spacing w:val="-2"/>
          <w:lang w:val="pt-BR"/>
        </w:rPr>
        <w:t xml:space="preserve"> </w:t>
      </w:r>
      <w:r w:rsidRPr="0097530F">
        <w:rPr>
          <w:lang w:val="pt-BR"/>
        </w:rPr>
        <w:t>fixas</w:t>
      </w:r>
      <w:r w:rsidRPr="0097530F">
        <w:rPr>
          <w:spacing w:val="-1"/>
          <w:lang w:val="pt-BR"/>
        </w:rPr>
        <w:t xml:space="preserve"> </w:t>
      </w:r>
      <w:r w:rsidRPr="0097530F">
        <w:rPr>
          <w:lang w:val="pt-BR"/>
        </w:rPr>
        <w:t>domésticas</w:t>
      </w:r>
      <w:r w:rsidRPr="0097530F">
        <w:rPr>
          <w:spacing w:val="-2"/>
          <w:lang w:val="pt-BR"/>
        </w:rPr>
        <w:t xml:space="preserve"> </w:t>
      </w:r>
      <w:r w:rsidRPr="0097530F">
        <w:rPr>
          <w:lang w:val="pt-BR"/>
        </w:rPr>
        <w:t>e</w:t>
      </w:r>
      <w:r w:rsidRPr="0097530F">
        <w:rPr>
          <w:spacing w:val="-2"/>
          <w:lang w:val="pt-BR"/>
        </w:rPr>
        <w:t xml:space="preserve"> </w:t>
      </w:r>
      <w:r w:rsidRPr="0097530F">
        <w:rPr>
          <w:lang w:val="pt-BR"/>
        </w:rPr>
        <w:t>análogas</w:t>
      </w:r>
      <w:r w:rsidRPr="0097530F">
        <w:rPr>
          <w:spacing w:val="3"/>
          <w:lang w:val="pt-BR"/>
        </w:rPr>
        <w:t xml:space="preserve"> </w:t>
      </w:r>
      <w:r w:rsidRPr="0097530F">
        <w:rPr>
          <w:lang w:val="pt-BR"/>
        </w:rPr>
        <w:t>–</w:t>
      </w:r>
      <w:r w:rsidRPr="0097530F">
        <w:rPr>
          <w:spacing w:val="-3"/>
          <w:lang w:val="pt-BR"/>
        </w:rPr>
        <w:t xml:space="preserve"> </w:t>
      </w:r>
      <w:r w:rsidRPr="0097530F">
        <w:rPr>
          <w:lang w:val="pt-BR"/>
        </w:rPr>
        <w:t>Dimensões;</w:t>
      </w:r>
    </w:p>
    <w:p w14:paraId="2C157271" w14:textId="77777777" w:rsidR="005C38FA" w:rsidRPr="0097530F" w:rsidRDefault="00CC4B8C">
      <w:pPr>
        <w:pStyle w:val="Corpodetexto"/>
        <w:tabs>
          <w:tab w:val="left" w:pos="1581"/>
        </w:tabs>
        <w:spacing w:before="116"/>
        <w:ind w:left="871"/>
        <w:rPr>
          <w:lang w:val="pt-BR"/>
        </w:rPr>
      </w:pPr>
      <w:r w:rsidRPr="0097530F">
        <w:rPr>
          <w:lang w:val="pt-BR"/>
        </w:rPr>
        <w:t>(</w:t>
      </w:r>
      <w:proofErr w:type="spellStart"/>
      <w:r w:rsidRPr="0097530F">
        <w:rPr>
          <w:lang w:val="pt-BR"/>
        </w:rPr>
        <w:t>liv</w:t>
      </w:r>
      <w:proofErr w:type="spellEnd"/>
      <w:r w:rsidRPr="0097530F">
        <w:rPr>
          <w:lang w:val="pt-BR"/>
        </w:rPr>
        <w:t>)</w:t>
      </w:r>
      <w:r w:rsidRPr="0097530F">
        <w:rPr>
          <w:lang w:val="pt-BR"/>
        </w:rPr>
        <w:tab/>
        <w:t>NBR</w:t>
      </w:r>
      <w:r w:rsidRPr="0097530F">
        <w:rPr>
          <w:spacing w:val="-3"/>
          <w:lang w:val="pt-BR"/>
        </w:rPr>
        <w:t xml:space="preserve"> </w:t>
      </w:r>
      <w:r w:rsidRPr="0097530F">
        <w:rPr>
          <w:lang w:val="pt-BR"/>
        </w:rPr>
        <w:t>5111</w:t>
      </w:r>
      <w:r w:rsidRPr="0097530F">
        <w:rPr>
          <w:spacing w:val="-2"/>
          <w:lang w:val="pt-BR"/>
        </w:rPr>
        <w:t xml:space="preserve"> </w:t>
      </w:r>
      <w:r w:rsidRPr="0097530F">
        <w:rPr>
          <w:lang w:val="pt-BR"/>
        </w:rPr>
        <w:t>-</w:t>
      </w:r>
      <w:r w:rsidRPr="0097530F">
        <w:rPr>
          <w:spacing w:val="-1"/>
          <w:lang w:val="pt-BR"/>
        </w:rPr>
        <w:t xml:space="preserve"> </w:t>
      </w:r>
      <w:r w:rsidRPr="0097530F">
        <w:rPr>
          <w:lang w:val="pt-BR"/>
        </w:rPr>
        <w:t>Fios de</w:t>
      </w:r>
      <w:r w:rsidRPr="0097530F">
        <w:rPr>
          <w:spacing w:val="-3"/>
          <w:lang w:val="pt-BR"/>
        </w:rPr>
        <w:t xml:space="preserve"> </w:t>
      </w:r>
      <w:r w:rsidRPr="0097530F">
        <w:rPr>
          <w:lang w:val="pt-BR"/>
        </w:rPr>
        <w:t>cobre</w:t>
      </w:r>
      <w:r w:rsidRPr="0097530F">
        <w:rPr>
          <w:spacing w:val="2"/>
          <w:lang w:val="pt-BR"/>
        </w:rPr>
        <w:t xml:space="preserve"> </w:t>
      </w:r>
      <w:r w:rsidRPr="0097530F">
        <w:rPr>
          <w:lang w:val="pt-BR"/>
        </w:rPr>
        <w:t>nus,</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seção</w:t>
      </w:r>
      <w:r w:rsidRPr="0097530F">
        <w:rPr>
          <w:spacing w:val="-2"/>
          <w:lang w:val="pt-BR"/>
        </w:rPr>
        <w:t xml:space="preserve"> </w:t>
      </w:r>
      <w:r w:rsidRPr="0097530F">
        <w:rPr>
          <w:lang w:val="pt-BR"/>
        </w:rPr>
        <w:t>circular,</w:t>
      </w:r>
      <w:r w:rsidRPr="0097530F">
        <w:rPr>
          <w:spacing w:val="-3"/>
          <w:lang w:val="pt-BR"/>
        </w:rPr>
        <w:t xml:space="preserve"> </w:t>
      </w:r>
      <w:r w:rsidRPr="0097530F">
        <w:rPr>
          <w:lang w:val="pt-BR"/>
        </w:rPr>
        <w:t>para</w:t>
      </w:r>
      <w:r w:rsidRPr="0097530F">
        <w:rPr>
          <w:spacing w:val="-2"/>
          <w:lang w:val="pt-BR"/>
        </w:rPr>
        <w:t xml:space="preserve"> </w:t>
      </w:r>
      <w:r w:rsidRPr="0097530F">
        <w:rPr>
          <w:lang w:val="pt-BR"/>
        </w:rPr>
        <w:t>fins</w:t>
      </w:r>
      <w:r w:rsidRPr="0097530F">
        <w:rPr>
          <w:spacing w:val="-2"/>
          <w:lang w:val="pt-BR"/>
        </w:rPr>
        <w:t xml:space="preserve"> </w:t>
      </w:r>
      <w:r w:rsidRPr="0097530F">
        <w:rPr>
          <w:lang w:val="pt-BR"/>
        </w:rPr>
        <w:t>elétricos;</w:t>
      </w:r>
    </w:p>
    <w:p w14:paraId="4DD4330A" w14:textId="77777777" w:rsidR="005C38FA" w:rsidRPr="0097530F" w:rsidRDefault="00CC4B8C">
      <w:pPr>
        <w:pStyle w:val="Corpodetexto"/>
        <w:tabs>
          <w:tab w:val="left" w:pos="1581"/>
        </w:tabs>
        <w:spacing w:before="113" w:line="360" w:lineRule="auto"/>
        <w:ind w:left="1582" w:right="638" w:hanging="711"/>
        <w:rPr>
          <w:lang w:val="pt-BR"/>
        </w:rPr>
      </w:pPr>
      <w:r w:rsidRPr="0097530F">
        <w:rPr>
          <w:lang w:val="pt-BR"/>
        </w:rPr>
        <w:t>(</w:t>
      </w:r>
      <w:proofErr w:type="spellStart"/>
      <w:r w:rsidRPr="0097530F">
        <w:rPr>
          <w:lang w:val="pt-BR"/>
        </w:rPr>
        <w:t>lv</w:t>
      </w:r>
      <w:proofErr w:type="spellEnd"/>
      <w:r w:rsidRPr="0097530F">
        <w:rPr>
          <w:lang w:val="pt-BR"/>
        </w:rPr>
        <w:t>)</w:t>
      </w:r>
      <w:r w:rsidRPr="0097530F">
        <w:rPr>
          <w:lang w:val="pt-BR"/>
        </w:rPr>
        <w:tab/>
        <w:t>NBR</w:t>
      </w:r>
      <w:r w:rsidRPr="0097530F">
        <w:rPr>
          <w:spacing w:val="-1"/>
          <w:lang w:val="pt-BR"/>
        </w:rPr>
        <w:t xml:space="preserve"> </w:t>
      </w:r>
      <w:r w:rsidRPr="0097530F">
        <w:rPr>
          <w:lang w:val="pt-BR"/>
        </w:rPr>
        <w:t>5598 - Eletroduto</w:t>
      </w:r>
      <w:r w:rsidRPr="0097530F">
        <w:rPr>
          <w:spacing w:val="-1"/>
          <w:lang w:val="pt-BR"/>
        </w:rPr>
        <w:t xml:space="preserve"> </w:t>
      </w:r>
      <w:r w:rsidRPr="0097530F">
        <w:rPr>
          <w:lang w:val="pt-BR"/>
        </w:rPr>
        <w:t>de aço-carbono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acessórios,</w:t>
      </w:r>
      <w:r w:rsidRPr="0097530F">
        <w:rPr>
          <w:spacing w:val="2"/>
          <w:lang w:val="pt-BR"/>
        </w:rPr>
        <w:t xml:space="preserve"> </w:t>
      </w:r>
      <w:r w:rsidRPr="0097530F">
        <w:rPr>
          <w:lang w:val="pt-BR"/>
        </w:rPr>
        <w:t>com</w:t>
      </w:r>
      <w:r w:rsidRPr="0097530F">
        <w:rPr>
          <w:spacing w:val="2"/>
          <w:lang w:val="pt-BR"/>
        </w:rPr>
        <w:t xml:space="preserve"> </w:t>
      </w:r>
      <w:r w:rsidRPr="0097530F">
        <w:rPr>
          <w:lang w:val="pt-BR"/>
        </w:rPr>
        <w:t>revestimento</w:t>
      </w:r>
      <w:r w:rsidRPr="0097530F">
        <w:rPr>
          <w:spacing w:val="-1"/>
          <w:lang w:val="pt-BR"/>
        </w:rPr>
        <w:t xml:space="preserve"> </w:t>
      </w:r>
      <w:r w:rsidRPr="0097530F">
        <w:rPr>
          <w:lang w:val="pt-BR"/>
        </w:rPr>
        <w:t>protetor</w:t>
      </w:r>
      <w:r w:rsidRPr="0097530F">
        <w:rPr>
          <w:spacing w:val="-52"/>
          <w:lang w:val="pt-BR"/>
        </w:rPr>
        <w:t xml:space="preserve"> </w:t>
      </w:r>
      <w:r w:rsidRPr="0097530F">
        <w:rPr>
          <w:lang w:val="pt-BR"/>
        </w:rPr>
        <w:t>e</w:t>
      </w:r>
      <w:r w:rsidRPr="0097530F">
        <w:rPr>
          <w:spacing w:val="-2"/>
          <w:lang w:val="pt-BR"/>
        </w:rPr>
        <w:t xml:space="preserve"> </w:t>
      </w:r>
      <w:r w:rsidRPr="0097530F">
        <w:rPr>
          <w:lang w:val="pt-BR"/>
        </w:rPr>
        <w:t>rosca</w:t>
      </w:r>
      <w:r w:rsidRPr="0097530F">
        <w:rPr>
          <w:spacing w:val="-1"/>
          <w:lang w:val="pt-BR"/>
        </w:rPr>
        <w:t xml:space="preserve"> </w:t>
      </w:r>
      <w:r w:rsidRPr="0097530F">
        <w:rPr>
          <w:lang w:val="pt-BR"/>
        </w:rPr>
        <w:t>BSP</w:t>
      </w:r>
      <w:r w:rsidRPr="0097530F">
        <w:rPr>
          <w:spacing w:val="-1"/>
          <w:lang w:val="pt-BR"/>
        </w:rPr>
        <w:t xml:space="preserve"> </w:t>
      </w:r>
      <w:r w:rsidRPr="0097530F">
        <w:rPr>
          <w:lang w:val="pt-BR"/>
        </w:rPr>
        <w:t>- Requisitos;</w:t>
      </w:r>
    </w:p>
    <w:p w14:paraId="60B6E63D" w14:textId="77777777" w:rsidR="005C38FA" w:rsidRPr="0097530F" w:rsidRDefault="00CC4B8C">
      <w:pPr>
        <w:pStyle w:val="Corpodetexto"/>
        <w:tabs>
          <w:tab w:val="left" w:pos="1581"/>
        </w:tabs>
        <w:spacing w:before="2" w:line="360" w:lineRule="auto"/>
        <w:ind w:left="1582" w:right="637" w:hanging="711"/>
        <w:rPr>
          <w:lang w:val="pt-BR"/>
        </w:rPr>
      </w:pPr>
      <w:r w:rsidRPr="0097530F">
        <w:rPr>
          <w:lang w:val="pt-BR"/>
        </w:rPr>
        <w:t>(</w:t>
      </w:r>
      <w:proofErr w:type="spellStart"/>
      <w:r w:rsidRPr="0097530F">
        <w:rPr>
          <w:lang w:val="pt-BR"/>
        </w:rPr>
        <w:t>lvi</w:t>
      </w:r>
      <w:proofErr w:type="spellEnd"/>
      <w:r w:rsidRPr="0097530F">
        <w:rPr>
          <w:lang w:val="pt-BR"/>
        </w:rPr>
        <w:t>)</w:t>
      </w:r>
      <w:r w:rsidRPr="0097530F">
        <w:rPr>
          <w:lang w:val="pt-BR"/>
        </w:rPr>
        <w:tab/>
        <w:t>NBR</w:t>
      </w:r>
      <w:r w:rsidRPr="0097530F">
        <w:rPr>
          <w:spacing w:val="16"/>
          <w:lang w:val="pt-BR"/>
        </w:rPr>
        <w:t xml:space="preserve"> </w:t>
      </w:r>
      <w:r w:rsidRPr="0097530F">
        <w:rPr>
          <w:lang w:val="pt-BR"/>
        </w:rPr>
        <w:t>5624</w:t>
      </w:r>
      <w:r w:rsidRPr="0097530F">
        <w:rPr>
          <w:spacing w:val="17"/>
          <w:lang w:val="pt-BR"/>
        </w:rPr>
        <w:t xml:space="preserve"> </w:t>
      </w:r>
      <w:r w:rsidRPr="0097530F">
        <w:rPr>
          <w:lang w:val="pt-BR"/>
        </w:rPr>
        <w:t>-</w:t>
      </w:r>
      <w:r w:rsidRPr="0097530F">
        <w:rPr>
          <w:spacing w:val="17"/>
          <w:lang w:val="pt-BR"/>
        </w:rPr>
        <w:t xml:space="preserve"> </w:t>
      </w:r>
      <w:r w:rsidRPr="0097530F">
        <w:rPr>
          <w:lang w:val="pt-BR"/>
        </w:rPr>
        <w:t>Eletroduto</w:t>
      </w:r>
      <w:r w:rsidRPr="0097530F">
        <w:rPr>
          <w:spacing w:val="16"/>
          <w:lang w:val="pt-BR"/>
        </w:rPr>
        <w:t xml:space="preserve"> </w:t>
      </w:r>
      <w:r w:rsidRPr="0097530F">
        <w:rPr>
          <w:lang w:val="pt-BR"/>
        </w:rPr>
        <w:t>rígido</w:t>
      </w:r>
      <w:r w:rsidRPr="0097530F">
        <w:rPr>
          <w:spacing w:val="15"/>
          <w:lang w:val="pt-BR"/>
        </w:rPr>
        <w:t xml:space="preserve"> </w:t>
      </w:r>
      <w:r w:rsidRPr="0097530F">
        <w:rPr>
          <w:lang w:val="pt-BR"/>
        </w:rPr>
        <w:t>de</w:t>
      </w:r>
      <w:r w:rsidRPr="0097530F">
        <w:rPr>
          <w:spacing w:val="15"/>
          <w:lang w:val="pt-BR"/>
        </w:rPr>
        <w:t xml:space="preserve"> </w:t>
      </w:r>
      <w:r w:rsidRPr="0097530F">
        <w:rPr>
          <w:lang w:val="pt-BR"/>
        </w:rPr>
        <w:t>aço-carbono,</w:t>
      </w:r>
      <w:r w:rsidRPr="0097530F">
        <w:rPr>
          <w:spacing w:val="16"/>
          <w:lang w:val="pt-BR"/>
        </w:rPr>
        <w:t xml:space="preserve"> </w:t>
      </w:r>
      <w:r w:rsidRPr="0097530F">
        <w:rPr>
          <w:lang w:val="pt-BR"/>
        </w:rPr>
        <w:t>com</w:t>
      </w:r>
      <w:r w:rsidRPr="0097530F">
        <w:rPr>
          <w:spacing w:val="20"/>
          <w:lang w:val="pt-BR"/>
        </w:rPr>
        <w:t xml:space="preserve"> </w:t>
      </w:r>
      <w:r w:rsidRPr="0097530F">
        <w:rPr>
          <w:lang w:val="pt-BR"/>
        </w:rPr>
        <w:t>costura,</w:t>
      </w:r>
      <w:r w:rsidRPr="0097530F">
        <w:rPr>
          <w:spacing w:val="16"/>
          <w:lang w:val="pt-BR"/>
        </w:rPr>
        <w:t xml:space="preserve"> </w:t>
      </w:r>
      <w:r w:rsidRPr="0097530F">
        <w:rPr>
          <w:lang w:val="pt-BR"/>
        </w:rPr>
        <w:t>com</w:t>
      </w:r>
      <w:r w:rsidRPr="0097530F">
        <w:rPr>
          <w:spacing w:val="20"/>
          <w:lang w:val="pt-BR"/>
        </w:rPr>
        <w:t xml:space="preserve"> </w:t>
      </w:r>
      <w:r w:rsidRPr="0097530F">
        <w:rPr>
          <w:lang w:val="pt-BR"/>
        </w:rPr>
        <w:t>revestimento</w:t>
      </w:r>
      <w:r w:rsidRPr="0097530F">
        <w:rPr>
          <w:spacing w:val="-53"/>
          <w:lang w:val="pt-BR"/>
        </w:rPr>
        <w:t xml:space="preserve"> </w:t>
      </w:r>
      <w:r w:rsidRPr="0097530F">
        <w:rPr>
          <w:lang w:val="pt-BR"/>
        </w:rPr>
        <w:t>protetor</w:t>
      </w:r>
      <w:r w:rsidRPr="0097530F">
        <w:rPr>
          <w:spacing w:val="1"/>
          <w:lang w:val="pt-BR"/>
        </w:rPr>
        <w:t xml:space="preserve"> </w:t>
      </w:r>
      <w:r w:rsidRPr="0097530F">
        <w:rPr>
          <w:lang w:val="pt-BR"/>
        </w:rPr>
        <w:t>e</w:t>
      </w:r>
      <w:r w:rsidRPr="0097530F">
        <w:rPr>
          <w:spacing w:val="-1"/>
          <w:lang w:val="pt-BR"/>
        </w:rPr>
        <w:t xml:space="preserve"> </w:t>
      </w:r>
      <w:r w:rsidRPr="0097530F">
        <w:rPr>
          <w:lang w:val="pt-BR"/>
        </w:rPr>
        <w:t>rosca</w:t>
      </w:r>
      <w:r w:rsidRPr="0097530F">
        <w:rPr>
          <w:spacing w:val="-1"/>
          <w:lang w:val="pt-BR"/>
        </w:rPr>
        <w:t xml:space="preserve"> </w:t>
      </w:r>
      <w:r w:rsidRPr="0097530F">
        <w:rPr>
          <w:lang w:val="pt-BR"/>
        </w:rPr>
        <w:t>ABNT</w:t>
      </w:r>
      <w:r w:rsidRPr="0097530F">
        <w:rPr>
          <w:spacing w:val="2"/>
          <w:lang w:val="pt-BR"/>
        </w:rPr>
        <w:t xml:space="preserve"> </w:t>
      </w:r>
      <w:r w:rsidRPr="0097530F">
        <w:rPr>
          <w:lang w:val="pt-BR"/>
        </w:rPr>
        <w:t>NBR</w:t>
      </w:r>
      <w:r w:rsidRPr="0097530F">
        <w:rPr>
          <w:spacing w:val="-2"/>
          <w:lang w:val="pt-BR"/>
        </w:rPr>
        <w:t xml:space="preserve"> </w:t>
      </w:r>
      <w:r w:rsidRPr="0097530F">
        <w:rPr>
          <w:lang w:val="pt-BR"/>
        </w:rPr>
        <w:t>8133</w:t>
      </w:r>
      <w:r w:rsidRPr="0097530F">
        <w:rPr>
          <w:spacing w:val="2"/>
          <w:lang w:val="pt-BR"/>
        </w:rPr>
        <w:t xml:space="preserve"> </w:t>
      </w:r>
      <w:r w:rsidRPr="0097530F">
        <w:rPr>
          <w:lang w:val="pt-BR"/>
        </w:rPr>
        <w:t>- Requisitos;</w:t>
      </w:r>
    </w:p>
    <w:p w14:paraId="63ABA9AB" w14:textId="77777777" w:rsidR="005C38FA" w:rsidRPr="0097530F" w:rsidRDefault="00CC4B8C">
      <w:pPr>
        <w:pStyle w:val="Corpodetexto"/>
        <w:tabs>
          <w:tab w:val="left" w:pos="1581"/>
        </w:tabs>
        <w:spacing w:line="229" w:lineRule="exact"/>
        <w:ind w:left="871"/>
        <w:rPr>
          <w:lang w:val="pt-BR"/>
        </w:rPr>
      </w:pPr>
      <w:r w:rsidRPr="0097530F">
        <w:rPr>
          <w:lang w:val="pt-BR"/>
        </w:rPr>
        <w:t>(</w:t>
      </w:r>
      <w:proofErr w:type="spellStart"/>
      <w:r w:rsidRPr="0097530F">
        <w:rPr>
          <w:lang w:val="pt-BR"/>
        </w:rPr>
        <w:t>lvii</w:t>
      </w:r>
      <w:proofErr w:type="spellEnd"/>
      <w:r w:rsidRPr="0097530F">
        <w:rPr>
          <w:lang w:val="pt-BR"/>
        </w:rPr>
        <w:t>)</w:t>
      </w:r>
      <w:r w:rsidRPr="0097530F">
        <w:rPr>
          <w:lang w:val="pt-BR"/>
        </w:rPr>
        <w:tab/>
        <w:t>NBR</w:t>
      </w:r>
      <w:r w:rsidRPr="0097530F">
        <w:rPr>
          <w:spacing w:val="-3"/>
          <w:lang w:val="pt-BR"/>
        </w:rPr>
        <w:t xml:space="preserve"> </w:t>
      </w:r>
      <w:r w:rsidRPr="0097530F">
        <w:rPr>
          <w:lang w:val="pt-BR"/>
        </w:rPr>
        <w:t>6239</w:t>
      </w:r>
      <w:r w:rsidRPr="0097530F">
        <w:rPr>
          <w:spacing w:val="-1"/>
          <w:lang w:val="pt-BR"/>
        </w:rPr>
        <w:t xml:space="preserve"> </w:t>
      </w:r>
      <w:r w:rsidRPr="0097530F">
        <w:rPr>
          <w:lang w:val="pt-BR"/>
        </w:rPr>
        <w:t>-</w:t>
      </w:r>
      <w:r w:rsidRPr="0097530F">
        <w:rPr>
          <w:spacing w:val="-2"/>
          <w:lang w:val="pt-BR"/>
        </w:rPr>
        <w:t xml:space="preserve"> </w:t>
      </w:r>
      <w:r w:rsidRPr="0097530F">
        <w:rPr>
          <w:lang w:val="pt-BR"/>
        </w:rPr>
        <w:t>Fios</w:t>
      </w:r>
      <w:r w:rsidRPr="0097530F">
        <w:rPr>
          <w:spacing w:val="1"/>
          <w:lang w:val="pt-BR"/>
        </w:rPr>
        <w:t xml:space="preserve"> </w:t>
      </w:r>
      <w:r w:rsidRPr="0097530F">
        <w:rPr>
          <w:lang w:val="pt-BR"/>
        </w:rPr>
        <w:t>e</w:t>
      </w:r>
      <w:r w:rsidRPr="0097530F">
        <w:rPr>
          <w:spacing w:val="-3"/>
          <w:lang w:val="pt-BR"/>
        </w:rPr>
        <w:t xml:space="preserve"> </w:t>
      </w:r>
      <w:r w:rsidRPr="0097530F">
        <w:rPr>
          <w:lang w:val="pt-BR"/>
        </w:rPr>
        <w:t>cabos</w:t>
      </w:r>
      <w:r w:rsidRPr="0097530F">
        <w:rPr>
          <w:spacing w:val="1"/>
          <w:lang w:val="pt-BR"/>
        </w:rPr>
        <w:t xml:space="preserve"> </w:t>
      </w:r>
      <w:r w:rsidRPr="0097530F">
        <w:rPr>
          <w:lang w:val="pt-BR"/>
        </w:rPr>
        <w:t>elétricos -</w:t>
      </w:r>
      <w:r w:rsidRPr="0097530F">
        <w:rPr>
          <w:spacing w:val="-1"/>
          <w:lang w:val="pt-BR"/>
        </w:rPr>
        <w:t xml:space="preserve"> </w:t>
      </w:r>
      <w:r w:rsidRPr="0097530F">
        <w:rPr>
          <w:lang w:val="pt-BR"/>
        </w:rPr>
        <w:t>Deformação</w:t>
      </w:r>
      <w:r w:rsidRPr="0097530F">
        <w:rPr>
          <w:spacing w:val="-3"/>
          <w:lang w:val="pt-BR"/>
        </w:rPr>
        <w:t xml:space="preserve"> </w:t>
      </w:r>
      <w:r w:rsidRPr="0097530F">
        <w:rPr>
          <w:lang w:val="pt-BR"/>
        </w:rPr>
        <w:t>a</w:t>
      </w:r>
      <w:r w:rsidRPr="0097530F">
        <w:rPr>
          <w:spacing w:val="-2"/>
          <w:lang w:val="pt-BR"/>
        </w:rPr>
        <w:t xml:space="preserve"> </w:t>
      </w:r>
      <w:r w:rsidRPr="0097530F">
        <w:rPr>
          <w:lang w:val="pt-BR"/>
        </w:rPr>
        <w:t>quente;</w:t>
      </w:r>
    </w:p>
    <w:p w14:paraId="46CD4594" w14:textId="62E4E563" w:rsidR="005C38FA" w:rsidRPr="0097530F" w:rsidRDefault="00CC4B8C" w:rsidP="003A06CF">
      <w:pPr>
        <w:pStyle w:val="Corpodetexto"/>
        <w:tabs>
          <w:tab w:val="left" w:pos="1581"/>
        </w:tabs>
        <w:spacing w:before="115" w:line="360" w:lineRule="auto"/>
        <w:ind w:left="871" w:right="636"/>
        <w:jc w:val="both"/>
        <w:rPr>
          <w:lang w:val="pt-BR"/>
        </w:rPr>
      </w:pPr>
      <w:r w:rsidRPr="0097530F">
        <w:rPr>
          <w:lang w:val="pt-BR"/>
        </w:rPr>
        <w:t>(</w:t>
      </w:r>
      <w:proofErr w:type="spellStart"/>
      <w:r w:rsidRPr="0097530F">
        <w:rPr>
          <w:lang w:val="pt-BR"/>
        </w:rPr>
        <w:t>lviii</w:t>
      </w:r>
      <w:proofErr w:type="spellEnd"/>
      <w:r w:rsidRPr="0097530F">
        <w:rPr>
          <w:lang w:val="pt-BR"/>
        </w:rPr>
        <w:t>)</w:t>
      </w:r>
      <w:r w:rsidRPr="0097530F">
        <w:rPr>
          <w:lang w:val="pt-BR"/>
        </w:rPr>
        <w:tab/>
        <w:t>NBR 6323 - Galvanização de produtos de aço ou ferro fundido - Especificação;</w:t>
      </w:r>
      <w:r w:rsidRPr="0097530F">
        <w:rPr>
          <w:spacing w:val="1"/>
          <w:lang w:val="pt-BR"/>
        </w:rPr>
        <w:t xml:space="preserve"> </w:t>
      </w:r>
      <w:r w:rsidRPr="0097530F">
        <w:rPr>
          <w:lang w:val="pt-BR"/>
        </w:rPr>
        <w:t>(</w:t>
      </w:r>
      <w:proofErr w:type="spellStart"/>
      <w:r w:rsidRPr="0097530F">
        <w:rPr>
          <w:lang w:val="pt-BR"/>
        </w:rPr>
        <w:t>lix</w:t>
      </w:r>
      <w:proofErr w:type="spellEnd"/>
      <w:r w:rsidRPr="0097530F">
        <w:rPr>
          <w:lang w:val="pt-BR"/>
        </w:rPr>
        <w:t>)</w:t>
      </w:r>
      <w:r w:rsidRPr="0097530F">
        <w:rPr>
          <w:lang w:val="pt-BR"/>
        </w:rPr>
        <w:tab/>
        <w:t>NBR 6881 - Fios e cabos elétricos de potência, controle e instrumentação -</w:t>
      </w:r>
      <w:r w:rsidR="008041F9" w:rsidRPr="0097530F">
        <w:rPr>
          <w:lang w:val="pt-BR"/>
        </w:rPr>
        <w:t xml:space="preserve"> </w:t>
      </w:r>
      <w:r w:rsidRPr="0097530F">
        <w:rPr>
          <w:lang w:val="pt-BR"/>
        </w:rPr>
        <w:t>Ensaio de tensão elétrica;</w:t>
      </w:r>
    </w:p>
    <w:p w14:paraId="4BF307E5" w14:textId="77777777" w:rsidR="005C38FA" w:rsidRPr="0097530F" w:rsidRDefault="00CC4B8C">
      <w:pPr>
        <w:pStyle w:val="Corpodetexto"/>
        <w:spacing w:before="114" w:line="360" w:lineRule="auto"/>
        <w:ind w:left="1582" w:right="633" w:hanging="711"/>
        <w:jc w:val="both"/>
        <w:rPr>
          <w:lang w:val="pt-BR"/>
        </w:rPr>
      </w:pPr>
      <w:r w:rsidRPr="0097530F">
        <w:rPr>
          <w:lang w:val="pt-BR"/>
        </w:rPr>
        <w:t>(</w:t>
      </w:r>
      <w:proofErr w:type="spellStart"/>
      <w:r w:rsidRPr="0097530F">
        <w:rPr>
          <w:lang w:val="pt-BR"/>
        </w:rPr>
        <w:t>lx</w:t>
      </w:r>
      <w:proofErr w:type="spellEnd"/>
      <w:r w:rsidRPr="0097530F">
        <w:rPr>
          <w:lang w:val="pt-BR"/>
        </w:rPr>
        <w:t xml:space="preserve">)   </w:t>
      </w:r>
      <w:r w:rsidRPr="0097530F">
        <w:rPr>
          <w:spacing w:val="1"/>
          <w:lang w:val="pt-BR"/>
        </w:rPr>
        <w:t xml:space="preserve"> </w:t>
      </w:r>
      <w:r w:rsidRPr="0097530F">
        <w:rPr>
          <w:lang w:val="pt-BR"/>
        </w:rPr>
        <w:t>NBR 7008 - Chapas e bobinas de aço revestidas com zinco ou liga zinco-ferro</w:t>
      </w:r>
      <w:r w:rsidRPr="0097530F">
        <w:rPr>
          <w:spacing w:val="1"/>
          <w:lang w:val="pt-BR"/>
        </w:rPr>
        <w:t xml:space="preserve"> </w:t>
      </w:r>
      <w:r w:rsidRPr="0097530F">
        <w:rPr>
          <w:lang w:val="pt-BR"/>
        </w:rPr>
        <w:t>pelo</w:t>
      </w:r>
      <w:r w:rsidRPr="0097530F">
        <w:rPr>
          <w:spacing w:val="-2"/>
          <w:lang w:val="pt-BR"/>
        </w:rPr>
        <w:t xml:space="preserve"> </w:t>
      </w:r>
      <w:r w:rsidRPr="0097530F">
        <w:rPr>
          <w:lang w:val="pt-BR"/>
        </w:rPr>
        <w:t>processo</w:t>
      </w:r>
      <w:r w:rsidRPr="0097530F">
        <w:rPr>
          <w:spacing w:val="-1"/>
          <w:lang w:val="pt-BR"/>
        </w:rPr>
        <w:t xml:space="preserve"> </w:t>
      </w:r>
      <w:r w:rsidRPr="0097530F">
        <w:rPr>
          <w:lang w:val="pt-BR"/>
        </w:rPr>
        <w:t>contínuo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imersão</w:t>
      </w:r>
      <w:r w:rsidRPr="0097530F">
        <w:rPr>
          <w:spacing w:val="-1"/>
          <w:lang w:val="pt-BR"/>
        </w:rPr>
        <w:t xml:space="preserve"> </w:t>
      </w:r>
      <w:r w:rsidRPr="0097530F">
        <w:rPr>
          <w:lang w:val="pt-BR"/>
        </w:rPr>
        <w:t>a</w:t>
      </w:r>
      <w:r w:rsidRPr="0097530F">
        <w:rPr>
          <w:spacing w:val="-1"/>
          <w:lang w:val="pt-BR"/>
        </w:rPr>
        <w:t xml:space="preserve"> </w:t>
      </w:r>
      <w:r w:rsidRPr="0097530F">
        <w:rPr>
          <w:lang w:val="pt-BR"/>
        </w:rPr>
        <w:t>quente;</w:t>
      </w:r>
    </w:p>
    <w:p w14:paraId="4582C0D2" w14:textId="77777777" w:rsidR="005C38FA" w:rsidRPr="0097530F" w:rsidRDefault="00CC4B8C">
      <w:pPr>
        <w:pStyle w:val="Corpodetexto"/>
        <w:spacing w:before="1" w:line="357" w:lineRule="auto"/>
        <w:ind w:left="1582" w:right="636" w:hanging="711"/>
        <w:jc w:val="both"/>
        <w:rPr>
          <w:lang w:val="pt-BR"/>
        </w:rPr>
      </w:pPr>
      <w:r w:rsidRPr="0097530F">
        <w:rPr>
          <w:lang w:val="pt-BR"/>
        </w:rPr>
        <w:t>(</w:t>
      </w:r>
      <w:proofErr w:type="spellStart"/>
      <w:r w:rsidRPr="0097530F">
        <w:rPr>
          <w:lang w:val="pt-BR"/>
        </w:rPr>
        <w:t>lxi</w:t>
      </w:r>
      <w:proofErr w:type="spellEnd"/>
      <w:r w:rsidRPr="0097530F">
        <w:rPr>
          <w:lang w:val="pt-BR"/>
        </w:rPr>
        <w:t>)</w:t>
      </w:r>
      <w:r w:rsidRPr="0097530F">
        <w:rPr>
          <w:spacing w:val="1"/>
          <w:lang w:val="pt-BR"/>
        </w:rPr>
        <w:t xml:space="preserve"> </w:t>
      </w:r>
      <w:r w:rsidRPr="0097530F">
        <w:rPr>
          <w:lang w:val="pt-BR"/>
        </w:rPr>
        <w:t>NBR 7013 - Chapas e bobinas de aço revestidas pelo processo contínuo de</w:t>
      </w:r>
      <w:r w:rsidRPr="0097530F">
        <w:rPr>
          <w:spacing w:val="1"/>
          <w:lang w:val="pt-BR"/>
        </w:rPr>
        <w:t xml:space="preserve"> </w:t>
      </w:r>
      <w:r w:rsidRPr="0097530F">
        <w:rPr>
          <w:lang w:val="pt-BR"/>
        </w:rPr>
        <w:t>imersão</w:t>
      </w:r>
      <w:r w:rsidRPr="0097530F">
        <w:rPr>
          <w:spacing w:val="-2"/>
          <w:lang w:val="pt-BR"/>
        </w:rPr>
        <w:t xml:space="preserve"> </w:t>
      </w:r>
      <w:r w:rsidRPr="0097530F">
        <w:rPr>
          <w:lang w:val="pt-BR"/>
        </w:rPr>
        <w:t>a</w:t>
      </w:r>
      <w:r w:rsidRPr="0097530F">
        <w:rPr>
          <w:spacing w:val="-1"/>
          <w:lang w:val="pt-BR"/>
        </w:rPr>
        <w:t xml:space="preserve"> </w:t>
      </w:r>
      <w:r w:rsidRPr="0097530F">
        <w:rPr>
          <w:lang w:val="pt-BR"/>
        </w:rPr>
        <w:t>quente - Requisitos gerais;</w:t>
      </w:r>
    </w:p>
    <w:p w14:paraId="442C0FF5" w14:textId="77777777" w:rsidR="005C38FA" w:rsidRPr="0097530F" w:rsidRDefault="00CC4B8C">
      <w:pPr>
        <w:pStyle w:val="Corpodetexto"/>
        <w:spacing w:before="4" w:line="360" w:lineRule="auto"/>
        <w:ind w:left="1582" w:right="635" w:hanging="711"/>
        <w:jc w:val="both"/>
        <w:rPr>
          <w:lang w:val="pt-BR"/>
        </w:rPr>
      </w:pPr>
      <w:r w:rsidRPr="0097530F">
        <w:rPr>
          <w:lang w:val="pt-BR"/>
        </w:rPr>
        <w:t>(</w:t>
      </w:r>
      <w:proofErr w:type="spellStart"/>
      <w:r w:rsidRPr="0097530F">
        <w:rPr>
          <w:lang w:val="pt-BR"/>
        </w:rPr>
        <w:t>lxii</w:t>
      </w:r>
      <w:proofErr w:type="spellEnd"/>
      <w:r w:rsidRPr="0097530F">
        <w:rPr>
          <w:lang w:val="pt-BR"/>
        </w:rPr>
        <w:t>)</w:t>
      </w:r>
      <w:r w:rsidRPr="0097530F">
        <w:rPr>
          <w:spacing w:val="1"/>
          <w:lang w:val="pt-BR"/>
        </w:rPr>
        <w:t xml:space="preserve"> </w:t>
      </w:r>
      <w:r w:rsidRPr="0097530F">
        <w:rPr>
          <w:lang w:val="pt-BR"/>
        </w:rPr>
        <w:t>NBR 7397 - Produto de aço ou ferro fundido revestido de zinco por imersão a</w:t>
      </w:r>
      <w:r w:rsidRPr="0097530F">
        <w:rPr>
          <w:spacing w:val="1"/>
          <w:lang w:val="pt-BR"/>
        </w:rPr>
        <w:t xml:space="preserve"> </w:t>
      </w:r>
      <w:r w:rsidRPr="0097530F">
        <w:rPr>
          <w:lang w:val="pt-BR"/>
        </w:rPr>
        <w:t>quente</w:t>
      </w:r>
      <w:r w:rsidRPr="0097530F">
        <w:rPr>
          <w:spacing w:val="-5"/>
          <w:lang w:val="pt-BR"/>
        </w:rPr>
        <w:t xml:space="preserve"> </w:t>
      </w:r>
      <w:r w:rsidRPr="0097530F">
        <w:rPr>
          <w:lang w:val="pt-BR"/>
        </w:rPr>
        <w:t>-</w:t>
      </w:r>
      <w:r w:rsidRPr="0097530F">
        <w:rPr>
          <w:spacing w:val="-4"/>
          <w:lang w:val="pt-BR"/>
        </w:rPr>
        <w:t xml:space="preserve"> </w:t>
      </w:r>
      <w:r w:rsidRPr="0097530F">
        <w:rPr>
          <w:lang w:val="pt-BR"/>
        </w:rPr>
        <w:t>Determinação</w:t>
      </w:r>
      <w:r w:rsidRPr="0097530F">
        <w:rPr>
          <w:spacing w:val="-6"/>
          <w:lang w:val="pt-BR"/>
        </w:rPr>
        <w:t xml:space="preserve"> </w:t>
      </w:r>
      <w:r w:rsidRPr="0097530F">
        <w:rPr>
          <w:lang w:val="pt-BR"/>
        </w:rPr>
        <w:t>da</w:t>
      </w:r>
      <w:r w:rsidRPr="0097530F">
        <w:rPr>
          <w:spacing w:val="-5"/>
          <w:lang w:val="pt-BR"/>
        </w:rPr>
        <w:t xml:space="preserve"> </w:t>
      </w:r>
      <w:r w:rsidRPr="0097530F">
        <w:rPr>
          <w:lang w:val="pt-BR"/>
        </w:rPr>
        <w:t>massa</w:t>
      </w:r>
      <w:r w:rsidRPr="0097530F">
        <w:rPr>
          <w:spacing w:val="-6"/>
          <w:lang w:val="pt-BR"/>
        </w:rPr>
        <w:t xml:space="preserve"> </w:t>
      </w:r>
      <w:r w:rsidRPr="0097530F">
        <w:rPr>
          <w:lang w:val="pt-BR"/>
        </w:rPr>
        <w:t>do</w:t>
      </w:r>
      <w:r w:rsidRPr="0097530F">
        <w:rPr>
          <w:spacing w:val="-6"/>
          <w:lang w:val="pt-BR"/>
        </w:rPr>
        <w:t xml:space="preserve"> </w:t>
      </w:r>
      <w:r w:rsidRPr="0097530F">
        <w:rPr>
          <w:lang w:val="pt-BR"/>
        </w:rPr>
        <w:t>revestimento</w:t>
      </w:r>
      <w:r w:rsidRPr="0097530F">
        <w:rPr>
          <w:spacing w:val="-5"/>
          <w:lang w:val="pt-BR"/>
        </w:rPr>
        <w:t xml:space="preserve"> </w:t>
      </w:r>
      <w:r w:rsidRPr="0097530F">
        <w:rPr>
          <w:lang w:val="pt-BR"/>
        </w:rPr>
        <w:t>por</w:t>
      </w:r>
      <w:r w:rsidRPr="0097530F">
        <w:rPr>
          <w:spacing w:val="-2"/>
          <w:lang w:val="pt-BR"/>
        </w:rPr>
        <w:t xml:space="preserve"> </w:t>
      </w:r>
      <w:r w:rsidRPr="0097530F">
        <w:rPr>
          <w:lang w:val="pt-BR"/>
        </w:rPr>
        <w:t>unidade</w:t>
      </w:r>
      <w:r w:rsidRPr="0097530F">
        <w:rPr>
          <w:spacing w:val="-6"/>
          <w:lang w:val="pt-BR"/>
        </w:rPr>
        <w:t xml:space="preserve"> </w:t>
      </w:r>
      <w:r w:rsidRPr="0097530F">
        <w:rPr>
          <w:lang w:val="pt-BR"/>
        </w:rPr>
        <w:t>de</w:t>
      </w:r>
      <w:r w:rsidRPr="0097530F">
        <w:rPr>
          <w:spacing w:val="-5"/>
          <w:lang w:val="pt-BR"/>
        </w:rPr>
        <w:t xml:space="preserve"> </w:t>
      </w:r>
      <w:r w:rsidRPr="0097530F">
        <w:rPr>
          <w:lang w:val="pt-BR"/>
        </w:rPr>
        <w:t>área -</w:t>
      </w:r>
      <w:r w:rsidRPr="0097530F">
        <w:rPr>
          <w:spacing w:val="-4"/>
          <w:lang w:val="pt-BR"/>
        </w:rPr>
        <w:t xml:space="preserve"> </w:t>
      </w:r>
      <w:r w:rsidRPr="0097530F">
        <w:rPr>
          <w:lang w:val="pt-BR"/>
        </w:rPr>
        <w:t>Método</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ensaio;</w:t>
      </w:r>
    </w:p>
    <w:p w14:paraId="696CF169" w14:textId="77777777" w:rsidR="005C38FA" w:rsidRPr="0097530F" w:rsidRDefault="00CC4B8C">
      <w:pPr>
        <w:pStyle w:val="Corpodetexto"/>
        <w:spacing w:line="360" w:lineRule="auto"/>
        <w:ind w:left="1582" w:right="636" w:hanging="711"/>
        <w:jc w:val="both"/>
        <w:rPr>
          <w:lang w:val="pt-BR"/>
        </w:rPr>
      </w:pPr>
      <w:r w:rsidRPr="0097530F">
        <w:rPr>
          <w:lang w:val="pt-BR"/>
        </w:rPr>
        <w:t>(</w:t>
      </w:r>
      <w:proofErr w:type="spellStart"/>
      <w:r w:rsidRPr="0097530F">
        <w:rPr>
          <w:lang w:val="pt-BR"/>
        </w:rPr>
        <w:t>lxiii</w:t>
      </w:r>
      <w:proofErr w:type="spellEnd"/>
      <w:r w:rsidRPr="0097530F">
        <w:rPr>
          <w:lang w:val="pt-BR"/>
        </w:rPr>
        <w:t>)</w:t>
      </w:r>
      <w:r w:rsidRPr="0097530F">
        <w:rPr>
          <w:spacing w:val="1"/>
          <w:lang w:val="pt-BR"/>
        </w:rPr>
        <w:t xml:space="preserve"> </w:t>
      </w:r>
      <w:r w:rsidRPr="0097530F">
        <w:rPr>
          <w:lang w:val="pt-BR"/>
        </w:rPr>
        <w:t>NBR 7398 - Produto de aço ou ferro fundido galvanizado por imersão a quente -</w:t>
      </w:r>
      <w:r w:rsidRPr="0097530F">
        <w:rPr>
          <w:spacing w:val="-53"/>
          <w:lang w:val="pt-BR"/>
        </w:rPr>
        <w:t xml:space="preserve"> </w:t>
      </w:r>
      <w:r w:rsidRPr="0097530F">
        <w:rPr>
          <w:lang w:val="pt-BR"/>
        </w:rPr>
        <w:t>Verificação da</w:t>
      </w:r>
      <w:r w:rsidRPr="0097530F">
        <w:rPr>
          <w:spacing w:val="1"/>
          <w:lang w:val="pt-BR"/>
        </w:rPr>
        <w:t xml:space="preserve"> </w:t>
      </w:r>
      <w:r w:rsidRPr="0097530F">
        <w:rPr>
          <w:lang w:val="pt-BR"/>
        </w:rPr>
        <w:t>aderência do</w:t>
      </w:r>
      <w:r w:rsidRPr="0097530F">
        <w:rPr>
          <w:spacing w:val="-1"/>
          <w:lang w:val="pt-BR"/>
        </w:rPr>
        <w:t xml:space="preserve"> </w:t>
      </w:r>
      <w:r w:rsidRPr="0097530F">
        <w:rPr>
          <w:lang w:val="pt-BR"/>
        </w:rPr>
        <w:t>revestimento</w:t>
      </w:r>
      <w:r w:rsidRPr="0097530F">
        <w:rPr>
          <w:spacing w:val="2"/>
          <w:lang w:val="pt-BR"/>
        </w:rPr>
        <w:t xml:space="preserve"> </w:t>
      </w:r>
      <w:r w:rsidRPr="0097530F">
        <w:rPr>
          <w:lang w:val="pt-BR"/>
        </w:rPr>
        <w:t>- Método</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ensaio;</w:t>
      </w:r>
    </w:p>
    <w:p w14:paraId="137626F5" w14:textId="77777777" w:rsidR="005C38FA" w:rsidRPr="0097530F" w:rsidRDefault="00CC4B8C">
      <w:pPr>
        <w:pStyle w:val="Corpodetexto"/>
        <w:spacing w:before="1" w:line="360" w:lineRule="auto"/>
        <w:ind w:left="1582" w:right="635" w:hanging="711"/>
        <w:jc w:val="both"/>
        <w:rPr>
          <w:lang w:val="pt-BR"/>
        </w:rPr>
      </w:pPr>
      <w:r w:rsidRPr="0097530F">
        <w:rPr>
          <w:lang w:val="pt-BR"/>
        </w:rPr>
        <w:t>(</w:t>
      </w:r>
      <w:proofErr w:type="spellStart"/>
      <w:r w:rsidRPr="0097530F">
        <w:rPr>
          <w:lang w:val="pt-BR"/>
        </w:rPr>
        <w:t>lxiv</w:t>
      </w:r>
      <w:proofErr w:type="spellEnd"/>
      <w:r w:rsidRPr="0097530F">
        <w:rPr>
          <w:lang w:val="pt-BR"/>
        </w:rPr>
        <w:t>)</w:t>
      </w:r>
      <w:r w:rsidRPr="0097530F">
        <w:rPr>
          <w:spacing w:val="6"/>
          <w:lang w:val="pt-BR"/>
        </w:rPr>
        <w:t xml:space="preserve"> </w:t>
      </w:r>
      <w:r w:rsidRPr="0097530F">
        <w:rPr>
          <w:lang w:val="pt-BR"/>
        </w:rPr>
        <w:t>NBR</w:t>
      </w:r>
      <w:r w:rsidRPr="0097530F">
        <w:rPr>
          <w:spacing w:val="-3"/>
          <w:lang w:val="pt-BR"/>
        </w:rPr>
        <w:t xml:space="preserve"> </w:t>
      </w:r>
      <w:r w:rsidRPr="0097530F">
        <w:rPr>
          <w:lang w:val="pt-BR"/>
        </w:rPr>
        <w:t>7399</w:t>
      </w:r>
      <w:r w:rsidRPr="0097530F">
        <w:rPr>
          <w:spacing w:val="-2"/>
          <w:lang w:val="pt-BR"/>
        </w:rPr>
        <w:t xml:space="preserve"> </w:t>
      </w:r>
      <w:r w:rsidRPr="0097530F">
        <w:rPr>
          <w:lang w:val="pt-BR"/>
        </w:rPr>
        <w:t>-</w:t>
      </w:r>
      <w:r w:rsidRPr="0097530F">
        <w:rPr>
          <w:spacing w:val="-2"/>
          <w:lang w:val="pt-BR"/>
        </w:rPr>
        <w:t xml:space="preserve"> </w:t>
      </w:r>
      <w:r w:rsidRPr="0097530F">
        <w:rPr>
          <w:lang w:val="pt-BR"/>
        </w:rPr>
        <w:t>Produto</w:t>
      </w:r>
      <w:r w:rsidRPr="0097530F">
        <w:rPr>
          <w:spacing w:val="-3"/>
          <w:lang w:val="pt-BR"/>
        </w:rPr>
        <w:t xml:space="preserve"> </w:t>
      </w:r>
      <w:r w:rsidRPr="0097530F">
        <w:rPr>
          <w:lang w:val="pt-BR"/>
        </w:rPr>
        <w:t>de</w:t>
      </w:r>
      <w:r w:rsidRPr="0097530F">
        <w:rPr>
          <w:spacing w:val="-4"/>
          <w:lang w:val="pt-BR"/>
        </w:rPr>
        <w:t xml:space="preserve"> </w:t>
      </w:r>
      <w:r w:rsidRPr="0097530F">
        <w:rPr>
          <w:lang w:val="pt-BR"/>
        </w:rPr>
        <w:t>aço</w:t>
      </w:r>
      <w:r w:rsidRPr="0097530F">
        <w:rPr>
          <w:spacing w:val="-2"/>
          <w:lang w:val="pt-BR"/>
        </w:rPr>
        <w:t xml:space="preserve"> </w:t>
      </w:r>
      <w:r w:rsidRPr="0097530F">
        <w:rPr>
          <w:lang w:val="pt-BR"/>
        </w:rPr>
        <w:t>ou</w:t>
      </w:r>
      <w:r w:rsidRPr="0097530F">
        <w:rPr>
          <w:spacing w:val="-3"/>
          <w:lang w:val="pt-BR"/>
        </w:rPr>
        <w:t xml:space="preserve"> </w:t>
      </w:r>
      <w:r w:rsidRPr="0097530F">
        <w:rPr>
          <w:lang w:val="pt-BR"/>
        </w:rPr>
        <w:t>ferro</w:t>
      </w:r>
      <w:r w:rsidRPr="0097530F">
        <w:rPr>
          <w:spacing w:val="-6"/>
          <w:lang w:val="pt-BR"/>
        </w:rPr>
        <w:t xml:space="preserve"> </w:t>
      </w:r>
      <w:r w:rsidRPr="0097530F">
        <w:rPr>
          <w:lang w:val="pt-BR"/>
        </w:rPr>
        <w:t>fundido</w:t>
      </w:r>
      <w:r w:rsidRPr="0097530F">
        <w:rPr>
          <w:spacing w:val="-3"/>
          <w:lang w:val="pt-BR"/>
        </w:rPr>
        <w:t xml:space="preserve"> </w:t>
      </w:r>
      <w:r w:rsidRPr="0097530F">
        <w:rPr>
          <w:lang w:val="pt-BR"/>
        </w:rPr>
        <w:t>galvanizado</w:t>
      </w:r>
      <w:r w:rsidRPr="0097530F">
        <w:rPr>
          <w:spacing w:val="-3"/>
          <w:lang w:val="pt-BR"/>
        </w:rPr>
        <w:t xml:space="preserve"> </w:t>
      </w:r>
      <w:r w:rsidRPr="0097530F">
        <w:rPr>
          <w:lang w:val="pt-BR"/>
        </w:rPr>
        <w:t>por</w:t>
      </w:r>
      <w:r w:rsidRPr="0097530F">
        <w:rPr>
          <w:spacing w:val="-1"/>
          <w:lang w:val="pt-BR"/>
        </w:rPr>
        <w:t xml:space="preserve"> </w:t>
      </w:r>
      <w:r w:rsidRPr="0097530F">
        <w:rPr>
          <w:lang w:val="pt-BR"/>
        </w:rPr>
        <w:t>imersão</w:t>
      </w:r>
      <w:r w:rsidRPr="0097530F">
        <w:rPr>
          <w:spacing w:val="-5"/>
          <w:lang w:val="pt-BR"/>
        </w:rPr>
        <w:t xml:space="preserve"> </w:t>
      </w:r>
      <w:r w:rsidRPr="0097530F">
        <w:rPr>
          <w:lang w:val="pt-BR"/>
        </w:rPr>
        <w:t>a</w:t>
      </w:r>
      <w:r w:rsidRPr="0097530F">
        <w:rPr>
          <w:spacing w:val="-3"/>
          <w:lang w:val="pt-BR"/>
        </w:rPr>
        <w:t xml:space="preserve"> </w:t>
      </w:r>
      <w:r w:rsidRPr="0097530F">
        <w:rPr>
          <w:lang w:val="pt-BR"/>
        </w:rPr>
        <w:t>quente</w:t>
      </w:r>
      <w:r w:rsidRPr="0097530F">
        <w:rPr>
          <w:spacing w:val="4"/>
          <w:lang w:val="pt-BR"/>
        </w:rPr>
        <w:t xml:space="preserve"> </w:t>
      </w:r>
      <w:r w:rsidRPr="0097530F">
        <w:rPr>
          <w:lang w:val="pt-BR"/>
        </w:rPr>
        <w:t>-</w:t>
      </w:r>
      <w:r w:rsidRPr="0097530F">
        <w:rPr>
          <w:spacing w:val="-54"/>
          <w:lang w:val="pt-BR"/>
        </w:rPr>
        <w:t xml:space="preserve"> </w:t>
      </w:r>
      <w:r w:rsidRPr="0097530F">
        <w:rPr>
          <w:lang w:val="pt-BR"/>
        </w:rPr>
        <w:t>Verificação da espessura do revestimento por processo não destrutivo - Método</w:t>
      </w:r>
      <w:r w:rsidRPr="0097530F">
        <w:rPr>
          <w:spacing w:val="-54"/>
          <w:lang w:val="pt-BR"/>
        </w:rPr>
        <w:t xml:space="preserve"> </w:t>
      </w:r>
      <w:r w:rsidRPr="0097530F">
        <w:rPr>
          <w:lang w:val="pt-BR"/>
        </w:rPr>
        <w:t>de</w:t>
      </w:r>
      <w:r w:rsidRPr="0097530F">
        <w:rPr>
          <w:spacing w:val="-2"/>
          <w:lang w:val="pt-BR"/>
        </w:rPr>
        <w:t xml:space="preserve"> </w:t>
      </w:r>
      <w:r w:rsidRPr="0097530F">
        <w:rPr>
          <w:lang w:val="pt-BR"/>
        </w:rPr>
        <w:t>ensaio;</w:t>
      </w:r>
    </w:p>
    <w:p w14:paraId="36C1485E" w14:textId="77777777" w:rsidR="005C38FA" w:rsidRPr="0097530F" w:rsidRDefault="00CC4B8C">
      <w:pPr>
        <w:pStyle w:val="Corpodetexto"/>
        <w:spacing w:line="360" w:lineRule="auto"/>
        <w:ind w:left="1582" w:right="639" w:hanging="711"/>
        <w:jc w:val="both"/>
        <w:rPr>
          <w:lang w:val="pt-BR"/>
        </w:rPr>
      </w:pPr>
      <w:r w:rsidRPr="0097530F">
        <w:rPr>
          <w:lang w:val="pt-BR"/>
        </w:rPr>
        <w:t>(</w:t>
      </w:r>
      <w:proofErr w:type="spellStart"/>
      <w:r w:rsidRPr="0097530F">
        <w:rPr>
          <w:lang w:val="pt-BR"/>
        </w:rPr>
        <w:t>lxv</w:t>
      </w:r>
      <w:proofErr w:type="spellEnd"/>
      <w:r w:rsidRPr="0097530F">
        <w:rPr>
          <w:lang w:val="pt-BR"/>
        </w:rPr>
        <w:t>)</w:t>
      </w:r>
      <w:r w:rsidRPr="0097530F">
        <w:rPr>
          <w:spacing w:val="1"/>
          <w:lang w:val="pt-BR"/>
        </w:rPr>
        <w:t xml:space="preserve"> </w:t>
      </w:r>
      <w:r w:rsidRPr="0097530F">
        <w:rPr>
          <w:lang w:val="pt-BR"/>
        </w:rPr>
        <w:t>NBR 7400 - Galvanização de produtos de aço ou ferro fundido por imersão a</w:t>
      </w:r>
      <w:r w:rsidRPr="0097530F">
        <w:rPr>
          <w:spacing w:val="1"/>
          <w:lang w:val="pt-BR"/>
        </w:rPr>
        <w:t xml:space="preserve"> </w:t>
      </w:r>
      <w:r w:rsidRPr="0097530F">
        <w:rPr>
          <w:lang w:val="pt-BR"/>
        </w:rPr>
        <w:t>quente</w:t>
      </w:r>
      <w:r w:rsidRPr="0097530F">
        <w:rPr>
          <w:spacing w:val="-1"/>
          <w:lang w:val="pt-BR"/>
        </w:rPr>
        <w:t xml:space="preserve"> </w:t>
      </w:r>
      <w:r w:rsidRPr="0097530F">
        <w:rPr>
          <w:lang w:val="pt-BR"/>
        </w:rPr>
        <w:t>-</w:t>
      </w:r>
      <w:r w:rsidRPr="0097530F">
        <w:rPr>
          <w:spacing w:val="1"/>
          <w:lang w:val="pt-BR"/>
        </w:rPr>
        <w:t xml:space="preserve"> </w:t>
      </w:r>
      <w:r w:rsidRPr="0097530F">
        <w:rPr>
          <w:lang w:val="pt-BR"/>
        </w:rPr>
        <w:t>Verificação da uniformidade</w:t>
      </w:r>
      <w:r w:rsidRPr="0097530F">
        <w:rPr>
          <w:spacing w:val="-2"/>
          <w:lang w:val="pt-BR"/>
        </w:rPr>
        <w:t xml:space="preserve"> </w:t>
      </w:r>
      <w:r w:rsidRPr="0097530F">
        <w:rPr>
          <w:lang w:val="pt-BR"/>
        </w:rPr>
        <w:t>do</w:t>
      </w:r>
      <w:r w:rsidRPr="0097530F">
        <w:rPr>
          <w:spacing w:val="-2"/>
          <w:lang w:val="pt-BR"/>
        </w:rPr>
        <w:t xml:space="preserve"> </w:t>
      </w:r>
      <w:r w:rsidRPr="0097530F">
        <w:rPr>
          <w:lang w:val="pt-BR"/>
        </w:rPr>
        <w:t>revestimento</w:t>
      </w:r>
      <w:r w:rsidRPr="0097530F">
        <w:rPr>
          <w:spacing w:val="1"/>
          <w:lang w:val="pt-BR"/>
        </w:rPr>
        <w:t xml:space="preserve"> </w:t>
      </w:r>
      <w:r w:rsidRPr="0097530F">
        <w:rPr>
          <w:lang w:val="pt-BR"/>
        </w:rPr>
        <w:t>-</w:t>
      </w:r>
      <w:r w:rsidRPr="0097530F">
        <w:rPr>
          <w:spacing w:val="-1"/>
          <w:lang w:val="pt-BR"/>
        </w:rPr>
        <w:t xml:space="preserve"> </w:t>
      </w:r>
      <w:r w:rsidRPr="0097530F">
        <w:rPr>
          <w:lang w:val="pt-BR"/>
        </w:rPr>
        <w:t>Método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ensaio;</w:t>
      </w:r>
    </w:p>
    <w:p w14:paraId="3001FCF1" w14:textId="77777777" w:rsidR="005C38FA" w:rsidRPr="0097530F" w:rsidRDefault="00CC4B8C">
      <w:pPr>
        <w:pStyle w:val="Corpodetexto"/>
        <w:spacing w:before="1" w:line="357" w:lineRule="auto"/>
        <w:ind w:left="1582" w:right="634" w:hanging="711"/>
        <w:jc w:val="both"/>
        <w:rPr>
          <w:lang w:val="pt-BR"/>
        </w:rPr>
      </w:pPr>
      <w:r w:rsidRPr="0097530F">
        <w:rPr>
          <w:lang w:val="pt-BR"/>
        </w:rPr>
        <w:t>(</w:t>
      </w:r>
      <w:proofErr w:type="spellStart"/>
      <w:r w:rsidRPr="0097530F">
        <w:rPr>
          <w:lang w:val="pt-BR"/>
        </w:rPr>
        <w:t>lxvi</w:t>
      </w:r>
      <w:proofErr w:type="spellEnd"/>
      <w:r w:rsidRPr="0097530F">
        <w:rPr>
          <w:lang w:val="pt-BR"/>
        </w:rPr>
        <w:t>)</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8133</w:t>
      </w:r>
      <w:r w:rsidRPr="0097530F">
        <w:rPr>
          <w:spacing w:val="1"/>
          <w:lang w:val="pt-BR"/>
        </w:rPr>
        <w:t xml:space="preserve"> </w:t>
      </w:r>
      <w:r w:rsidRPr="0097530F">
        <w:rPr>
          <w:lang w:val="pt-BR"/>
        </w:rPr>
        <w:t>-</w:t>
      </w:r>
      <w:r w:rsidRPr="0097530F">
        <w:rPr>
          <w:spacing w:val="1"/>
          <w:lang w:val="pt-BR"/>
        </w:rPr>
        <w:t xml:space="preserve"> </w:t>
      </w:r>
      <w:r w:rsidRPr="0097530F">
        <w:rPr>
          <w:lang w:val="pt-BR"/>
        </w:rPr>
        <w:t>Rosca</w:t>
      </w:r>
      <w:r w:rsidRPr="0097530F">
        <w:rPr>
          <w:spacing w:val="1"/>
          <w:lang w:val="pt-BR"/>
        </w:rPr>
        <w:t xml:space="preserve"> </w:t>
      </w:r>
      <w:r w:rsidRPr="0097530F">
        <w:rPr>
          <w:lang w:val="pt-BR"/>
        </w:rPr>
        <w:t>para</w:t>
      </w:r>
      <w:r w:rsidRPr="0097530F">
        <w:rPr>
          <w:spacing w:val="1"/>
          <w:lang w:val="pt-BR"/>
        </w:rPr>
        <w:t xml:space="preserve"> </w:t>
      </w:r>
      <w:r w:rsidRPr="0097530F">
        <w:rPr>
          <w:lang w:val="pt-BR"/>
        </w:rPr>
        <w:t>tubos</w:t>
      </w:r>
      <w:r w:rsidRPr="0097530F">
        <w:rPr>
          <w:spacing w:val="1"/>
          <w:lang w:val="pt-BR"/>
        </w:rPr>
        <w:t xml:space="preserve"> </w:t>
      </w:r>
      <w:r w:rsidRPr="0097530F">
        <w:rPr>
          <w:lang w:val="pt-BR"/>
        </w:rPr>
        <w:t>onde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vedação</w:t>
      </w:r>
      <w:r w:rsidRPr="0097530F">
        <w:rPr>
          <w:spacing w:val="1"/>
          <w:lang w:val="pt-BR"/>
        </w:rPr>
        <w:t xml:space="preserve"> </w:t>
      </w:r>
      <w:r w:rsidRPr="0097530F">
        <w:rPr>
          <w:lang w:val="pt-BR"/>
        </w:rPr>
        <w:t>não</w:t>
      </w:r>
      <w:r w:rsidRPr="0097530F">
        <w:rPr>
          <w:spacing w:val="1"/>
          <w:lang w:val="pt-BR"/>
        </w:rPr>
        <w:t xml:space="preserve"> </w:t>
      </w:r>
      <w:r w:rsidRPr="0097530F">
        <w:rPr>
          <w:lang w:val="pt-BR"/>
        </w:rPr>
        <w:t>é</w:t>
      </w:r>
      <w:r w:rsidRPr="0097530F">
        <w:rPr>
          <w:spacing w:val="1"/>
          <w:lang w:val="pt-BR"/>
        </w:rPr>
        <w:t xml:space="preserve"> </w:t>
      </w:r>
      <w:r w:rsidRPr="0097530F">
        <w:rPr>
          <w:lang w:val="pt-BR"/>
        </w:rPr>
        <w:t>feita</w:t>
      </w:r>
      <w:r w:rsidRPr="0097530F">
        <w:rPr>
          <w:spacing w:val="1"/>
          <w:lang w:val="pt-BR"/>
        </w:rPr>
        <w:t xml:space="preserve"> </w:t>
      </w:r>
      <w:r w:rsidRPr="0097530F">
        <w:rPr>
          <w:lang w:val="pt-BR"/>
        </w:rPr>
        <w:t>pela</w:t>
      </w:r>
      <w:r w:rsidRPr="0097530F">
        <w:rPr>
          <w:spacing w:val="1"/>
          <w:lang w:val="pt-BR"/>
        </w:rPr>
        <w:t xml:space="preserve"> </w:t>
      </w:r>
      <w:r w:rsidRPr="0097530F">
        <w:rPr>
          <w:lang w:val="pt-BR"/>
        </w:rPr>
        <w:t>rosca</w:t>
      </w:r>
      <w:r w:rsidRPr="0097530F">
        <w:rPr>
          <w:spacing w:val="1"/>
          <w:lang w:val="pt-BR"/>
        </w:rPr>
        <w:t xml:space="preserve"> </w:t>
      </w:r>
      <w:r w:rsidRPr="0097530F">
        <w:rPr>
          <w:lang w:val="pt-BR"/>
        </w:rPr>
        <w:t>-</w:t>
      </w:r>
      <w:r w:rsidRPr="0097530F">
        <w:rPr>
          <w:spacing w:val="1"/>
          <w:lang w:val="pt-BR"/>
        </w:rPr>
        <w:t xml:space="preserve"> </w:t>
      </w:r>
      <w:r w:rsidRPr="0097530F">
        <w:rPr>
          <w:lang w:val="pt-BR"/>
        </w:rPr>
        <w:t>Designação, dimensões e</w:t>
      </w:r>
      <w:r w:rsidRPr="0097530F">
        <w:rPr>
          <w:spacing w:val="-1"/>
          <w:lang w:val="pt-BR"/>
        </w:rPr>
        <w:t xml:space="preserve"> </w:t>
      </w:r>
      <w:r w:rsidRPr="0097530F">
        <w:rPr>
          <w:lang w:val="pt-BR"/>
        </w:rPr>
        <w:t>tolerâncias;</w:t>
      </w:r>
    </w:p>
    <w:p w14:paraId="57516544" w14:textId="77777777" w:rsidR="005C38FA" w:rsidRPr="0097530F" w:rsidRDefault="00CC4B8C">
      <w:pPr>
        <w:pStyle w:val="Corpodetexto"/>
        <w:spacing w:before="3" w:line="360" w:lineRule="auto"/>
        <w:ind w:left="1582" w:right="636" w:hanging="711"/>
        <w:jc w:val="both"/>
        <w:rPr>
          <w:lang w:val="pt-BR"/>
        </w:rPr>
      </w:pPr>
      <w:r w:rsidRPr="0097530F">
        <w:rPr>
          <w:lang w:val="pt-BR"/>
        </w:rPr>
        <w:t>(</w:t>
      </w:r>
      <w:proofErr w:type="spellStart"/>
      <w:r w:rsidRPr="0097530F">
        <w:rPr>
          <w:lang w:val="pt-BR"/>
        </w:rPr>
        <w:t>lxvii</w:t>
      </w:r>
      <w:proofErr w:type="spellEnd"/>
      <w:r w:rsidRPr="0097530F">
        <w:rPr>
          <w:lang w:val="pt-BR"/>
        </w:rPr>
        <w:t>)</w:t>
      </w:r>
      <w:r w:rsidRPr="0097530F">
        <w:rPr>
          <w:spacing w:val="1"/>
          <w:lang w:val="pt-BR"/>
        </w:rPr>
        <w:t xml:space="preserve"> </w:t>
      </w:r>
      <w:r w:rsidRPr="0097530F">
        <w:rPr>
          <w:lang w:val="pt-BR"/>
        </w:rPr>
        <w:t>NBR 10495 - Fios e cabos elétricos - Determinação da quantidade de gás ácido</w:t>
      </w:r>
      <w:r w:rsidRPr="0097530F">
        <w:rPr>
          <w:spacing w:val="-53"/>
          <w:lang w:val="pt-BR"/>
        </w:rPr>
        <w:t xml:space="preserve"> </w:t>
      </w:r>
      <w:r w:rsidRPr="0097530F">
        <w:rPr>
          <w:lang w:val="pt-BR"/>
        </w:rPr>
        <w:t>halogenado</w:t>
      </w:r>
      <w:r w:rsidRPr="0097530F">
        <w:rPr>
          <w:spacing w:val="-2"/>
          <w:lang w:val="pt-BR"/>
        </w:rPr>
        <w:t xml:space="preserve"> </w:t>
      </w:r>
      <w:r w:rsidRPr="0097530F">
        <w:rPr>
          <w:lang w:val="pt-BR"/>
        </w:rPr>
        <w:t>emitida durante</w:t>
      </w:r>
      <w:r w:rsidRPr="0097530F">
        <w:rPr>
          <w:spacing w:val="-1"/>
          <w:lang w:val="pt-BR"/>
        </w:rPr>
        <w:t xml:space="preserve"> </w:t>
      </w:r>
      <w:r w:rsidRPr="0097530F">
        <w:rPr>
          <w:lang w:val="pt-BR"/>
        </w:rPr>
        <w:t>a</w:t>
      </w:r>
      <w:r w:rsidRPr="0097530F">
        <w:rPr>
          <w:spacing w:val="-2"/>
          <w:lang w:val="pt-BR"/>
        </w:rPr>
        <w:t xml:space="preserve"> </w:t>
      </w:r>
      <w:r w:rsidRPr="0097530F">
        <w:rPr>
          <w:lang w:val="pt-BR"/>
        </w:rPr>
        <w:t>combustão</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materiais poliméricos;</w:t>
      </w:r>
    </w:p>
    <w:p w14:paraId="68A6D8FD" w14:textId="77777777" w:rsidR="005C38FA" w:rsidRPr="0097530F" w:rsidRDefault="00CC4B8C">
      <w:pPr>
        <w:pStyle w:val="Corpodetexto"/>
        <w:spacing w:before="2" w:line="357" w:lineRule="auto"/>
        <w:ind w:left="1582" w:right="637" w:hanging="711"/>
        <w:jc w:val="both"/>
        <w:rPr>
          <w:lang w:val="pt-BR"/>
        </w:rPr>
      </w:pPr>
      <w:r w:rsidRPr="0097530F">
        <w:rPr>
          <w:lang w:val="pt-BR"/>
        </w:rPr>
        <w:t>(</w:t>
      </w:r>
      <w:proofErr w:type="spellStart"/>
      <w:r w:rsidRPr="0097530F">
        <w:rPr>
          <w:lang w:val="pt-BR"/>
        </w:rPr>
        <w:t>lxviii</w:t>
      </w:r>
      <w:proofErr w:type="spellEnd"/>
      <w:r w:rsidRPr="0097530F">
        <w:rPr>
          <w:lang w:val="pt-BR"/>
        </w:rPr>
        <w:t>)</w:t>
      </w:r>
      <w:r w:rsidRPr="0097530F">
        <w:rPr>
          <w:spacing w:val="1"/>
          <w:lang w:val="pt-BR"/>
        </w:rPr>
        <w:t xml:space="preserve"> </w:t>
      </w:r>
      <w:r w:rsidRPr="0097530F">
        <w:rPr>
          <w:lang w:val="pt-BR"/>
        </w:rPr>
        <w:t>NBR 11300 - Fios e cabos elétricos - Determinação da densidade de fumaça</w:t>
      </w:r>
      <w:r w:rsidRPr="0097530F">
        <w:rPr>
          <w:spacing w:val="1"/>
          <w:lang w:val="pt-BR"/>
        </w:rPr>
        <w:t xml:space="preserve"> </w:t>
      </w:r>
      <w:r w:rsidRPr="0097530F">
        <w:rPr>
          <w:lang w:val="pt-BR"/>
        </w:rPr>
        <w:t>emitida</w:t>
      </w:r>
      <w:r w:rsidRPr="0097530F">
        <w:rPr>
          <w:spacing w:val="-2"/>
          <w:lang w:val="pt-BR"/>
        </w:rPr>
        <w:t xml:space="preserve"> </w:t>
      </w:r>
      <w:r w:rsidRPr="0097530F">
        <w:rPr>
          <w:lang w:val="pt-BR"/>
        </w:rPr>
        <w:t>em</w:t>
      </w:r>
      <w:r w:rsidRPr="0097530F">
        <w:rPr>
          <w:spacing w:val="2"/>
          <w:lang w:val="pt-BR"/>
        </w:rPr>
        <w:t xml:space="preserve"> </w:t>
      </w:r>
      <w:r w:rsidRPr="0097530F">
        <w:rPr>
          <w:lang w:val="pt-BR"/>
        </w:rPr>
        <w:t>condições</w:t>
      </w:r>
      <w:r w:rsidRPr="0097530F">
        <w:rPr>
          <w:spacing w:val="2"/>
          <w:lang w:val="pt-BR"/>
        </w:rPr>
        <w:t xml:space="preserve"> </w:t>
      </w:r>
      <w:r w:rsidRPr="0097530F">
        <w:rPr>
          <w:lang w:val="pt-BR"/>
        </w:rPr>
        <w:t>definidas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queima - Método de</w:t>
      </w:r>
      <w:r w:rsidRPr="0097530F">
        <w:rPr>
          <w:spacing w:val="-2"/>
          <w:lang w:val="pt-BR"/>
        </w:rPr>
        <w:t xml:space="preserve"> </w:t>
      </w:r>
      <w:r w:rsidRPr="0097530F">
        <w:rPr>
          <w:lang w:val="pt-BR"/>
        </w:rPr>
        <w:t>ensaio;</w:t>
      </w:r>
    </w:p>
    <w:p w14:paraId="4BAB9D00" w14:textId="77777777" w:rsidR="005C38FA" w:rsidRPr="0097530F" w:rsidRDefault="00CC4B8C">
      <w:pPr>
        <w:pStyle w:val="Corpodetexto"/>
        <w:spacing w:before="93" w:line="360" w:lineRule="auto"/>
        <w:ind w:left="1582" w:right="635" w:hanging="711"/>
        <w:jc w:val="both"/>
        <w:rPr>
          <w:lang w:val="pt-BR"/>
        </w:rPr>
      </w:pPr>
      <w:r w:rsidRPr="0097530F">
        <w:rPr>
          <w:lang w:val="pt-BR"/>
        </w:rPr>
        <w:t>(</w:t>
      </w:r>
      <w:proofErr w:type="spellStart"/>
      <w:r w:rsidRPr="0097530F">
        <w:rPr>
          <w:lang w:val="pt-BR"/>
        </w:rPr>
        <w:t>lxix</w:t>
      </w:r>
      <w:proofErr w:type="spellEnd"/>
      <w:r w:rsidRPr="0097530F">
        <w:rPr>
          <w:lang w:val="pt-BR"/>
        </w:rPr>
        <w:t>)</w:t>
      </w:r>
      <w:r w:rsidRPr="0097530F">
        <w:rPr>
          <w:spacing w:val="61"/>
          <w:lang w:val="pt-BR"/>
        </w:rPr>
        <w:t xml:space="preserve"> </w:t>
      </w:r>
      <w:r w:rsidRPr="0097530F">
        <w:rPr>
          <w:lang w:val="pt-BR"/>
        </w:rPr>
        <w:t>NBR</w:t>
      </w:r>
      <w:r w:rsidRPr="0097530F">
        <w:rPr>
          <w:spacing w:val="-5"/>
          <w:lang w:val="pt-BR"/>
        </w:rPr>
        <w:t xml:space="preserve"> </w:t>
      </w:r>
      <w:r w:rsidRPr="0097530F">
        <w:rPr>
          <w:lang w:val="pt-BR"/>
        </w:rPr>
        <w:t>11633</w:t>
      </w:r>
      <w:r w:rsidRPr="0097530F">
        <w:rPr>
          <w:spacing w:val="-4"/>
          <w:lang w:val="pt-BR"/>
        </w:rPr>
        <w:t xml:space="preserve"> </w:t>
      </w:r>
      <w:r w:rsidRPr="0097530F">
        <w:rPr>
          <w:lang w:val="pt-BR"/>
        </w:rPr>
        <w:t>-</w:t>
      </w:r>
      <w:r w:rsidRPr="0097530F">
        <w:rPr>
          <w:spacing w:val="-3"/>
          <w:lang w:val="pt-BR"/>
        </w:rPr>
        <w:t xml:space="preserve"> </w:t>
      </w:r>
      <w:r w:rsidRPr="0097530F">
        <w:rPr>
          <w:lang w:val="pt-BR"/>
        </w:rPr>
        <w:t>Fios</w:t>
      </w:r>
      <w:r w:rsidRPr="0097530F">
        <w:rPr>
          <w:spacing w:val="-4"/>
          <w:lang w:val="pt-BR"/>
        </w:rPr>
        <w:t xml:space="preserve"> </w:t>
      </w:r>
      <w:r w:rsidRPr="0097530F">
        <w:rPr>
          <w:lang w:val="pt-BR"/>
        </w:rPr>
        <w:t>e</w:t>
      </w:r>
      <w:r w:rsidRPr="0097530F">
        <w:rPr>
          <w:spacing w:val="-5"/>
          <w:lang w:val="pt-BR"/>
        </w:rPr>
        <w:t xml:space="preserve"> </w:t>
      </w:r>
      <w:r w:rsidRPr="0097530F">
        <w:rPr>
          <w:lang w:val="pt-BR"/>
        </w:rPr>
        <w:t>cabos</w:t>
      </w:r>
      <w:r w:rsidRPr="0097530F">
        <w:rPr>
          <w:spacing w:val="-2"/>
          <w:lang w:val="pt-BR"/>
        </w:rPr>
        <w:t xml:space="preserve"> </w:t>
      </w:r>
      <w:r w:rsidRPr="0097530F">
        <w:rPr>
          <w:lang w:val="pt-BR"/>
        </w:rPr>
        <w:t>elétricos</w:t>
      </w:r>
      <w:r w:rsidRPr="0097530F">
        <w:rPr>
          <w:spacing w:val="-1"/>
          <w:lang w:val="pt-BR"/>
        </w:rPr>
        <w:t xml:space="preserve"> </w:t>
      </w:r>
      <w:r w:rsidRPr="0097530F">
        <w:rPr>
          <w:lang w:val="pt-BR"/>
        </w:rPr>
        <w:t>-</w:t>
      </w:r>
      <w:r w:rsidRPr="0097530F">
        <w:rPr>
          <w:spacing w:val="-3"/>
          <w:lang w:val="pt-BR"/>
        </w:rPr>
        <w:t xml:space="preserve"> </w:t>
      </w:r>
      <w:r w:rsidRPr="0097530F">
        <w:rPr>
          <w:lang w:val="pt-BR"/>
        </w:rPr>
        <w:t>Ensaio</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determinação</w:t>
      </w:r>
      <w:r w:rsidRPr="0097530F">
        <w:rPr>
          <w:spacing w:val="-5"/>
          <w:lang w:val="pt-BR"/>
        </w:rPr>
        <w:t xml:space="preserve"> </w:t>
      </w:r>
      <w:r w:rsidRPr="0097530F">
        <w:rPr>
          <w:lang w:val="pt-BR"/>
        </w:rPr>
        <w:t>do</w:t>
      </w:r>
      <w:r w:rsidRPr="0097530F">
        <w:rPr>
          <w:spacing w:val="-6"/>
          <w:lang w:val="pt-BR"/>
        </w:rPr>
        <w:t xml:space="preserve"> </w:t>
      </w:r>
      <w:r w:rsidRPr="0097530F">
        <w:rPr>
          <w:lang w:val="pt-BR"/>
        </w:rPr>
        <w:t>grau</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acidez</w:t>
      </w:r>
      <w:r w:rsidRPr="0097530F">
        <w:rPr>
          <w:spacing w:val="-54"/>
          <w:lang w:val="pt-BR"/>
        </w:rPr>
        <w:t xml:space="preserve"> </w:t>
      </w:r>
      <w:r w:rsidRPr="0097530F">
        <w:rPr>
          <w:lang w:val="pt-BR"/>
        </w:rPr>
        <w:t>de gases desenvolvidos durante a combustão de componentes - Método de</w:t>
      </w:r>
      <w:r w:rsidRPr="0097530F">
        <w:rPr>
          <w:spacing w:val="1"/>
          <w:lang w:val="pt-BR"/>
        </w:rPr>
        <w:t xml:space="preserve"> </w:t>
      </w:r>
      <w:r w:rsidRPr="0097530F">
        <w:rPr>
          <w:lang w:val="pt-BR"/>
        </w:rPr>
        <w:t>ensaio;</w:t>
      </w:r>
    </w:p>
    <w:p w14:paraId="11B2F832" w14:textId="77777777" w:rsidR="005C38FA" w:rsidRPr="0097530F" w:rsidRDefault="00CC4B8C">
      <w:pPr>
        <w:pStyle w:val="Corpodetexto"/>
        <w:spacing w:line="360" w:lineRule="auto"/>
        <w:ind w:left="1582" w:right="633" w:hanging="711"/>
        <w:jc w:val="both"/>
        <w:rPr>
          <w:lang w:val="pt-BR"/>
        </w:rPr>
      </w:pPr>
      <w:r w:rsidRPr="0097530F">
        <w:rPr>
          <w:lang w:val="pt-BR"/>
        </w:rPr>
        <w:t>(</w:t>
      </w:r>
      <w:proofErr w:type="spellStart"/>
      <w:r w:rsidRPr="0097530F">
        <w:rPr>
          <w:lang w:val="pt-BR"/>
        </w:rPr>
        <w:t>lxx</w:t>
      </w:r>
      <w:proofErr w:type="spellEnd"/>
      <w:r w:rsidRPr="0097530F">
        <w:rPr>
          <w:lang w:val="pt-BR"/>
        </w:rPr>
        <w:t xml:space="preserve">)   </w:t>
      </w:r>
      <w:r w:rsidRPr="0097530F">
        <w:rPr>
          <w:spacing w:val="1"/>
          <w:lang w:val="pt-BR"/>
        </w:rPr>
        <w:t xml:space="preserve"> </w:t>
      </w:r>
      <w:r w:rsidRPr="0097530F">
        <w:rPr>
          <w:lang w:val="pt-BR"/>
        </w:rPr>
        <w:t>NBR 12139 - Fios e cabos elétricos - Ensaio de determinação do índice de</w:t>
      </w:r>
      <w:r w:rsidRPr="0097530F">
        <w:rPr>
          <w:spacing w:val="1"/>
          <w:lang w:val="pt-BR"/>
        </w:rPr>
        <w:t xml:space="preserve"> </w:t>
      </w:r>
      <w:r w:rsidRPr="0097530F">
        <w:rPr>
          <w:lang w:val="pt-BR"/>
        </w:rPr>
        <w:t>toxidez</w:t>
      </w:r>
      <w:r w:rsidRPr="0097530F">
        <w:rPr>
          <w:spacing w:val="-12"/>
          <w:lang w:val="pt-BR"/>
        </w:rPr>
        <w:t xml:space="preserve"> </w:t>
      </w:r>
      <w:r w:rsidRPr="0097530F">
        <w:rPr>
          <w:lang w:val="pt-BR"/>
        </w:rPr>
        <w:lastRenderedPageBreak/>
        <w:t>dos</w:t>
      </w:r>
      <w:r w:rsidRPr="0097530F">
        <w:rPr>
          <w:spacing w:val="-11"/>
          <w:lang w:val="pt-BR"/>
        </w:rPr>
        <w:t xml:space="preserve"> </w:t>
      </w:r>
      <w:r w:rsidRPr="0097530F">
        <w:rPr>
          <w:lang w:val="pt-BR"/>
        </w:rPr>
        <w:t>gases</w:t>
      </w:r>
      <w:r w:rsidRPr="0097530F">
        <w:rPr>
          <w:spacing w:val="-12"/>
          <w:lang w:val="pt-BR"/>
        </w:rPr>
        <w:t xml:space="preserve"> </w:t>
      </w:r>
      <w:r w:rsidRPr="0097530F">
        <w:rPr>
          <w:lang w:val="pt-BR"/>
        </w:rPr>
        <w:t>desenvolvidos</w:t>
      </w:r>
      <w:r w:rsidRPr="0097530F">
        <w:rPr>
          <w:spacing w:val="-11"/>
          <w:lang w:val="pt-BR"/>
        </w:rPr>
        <w:t xml:space="preserve"> </w:t>
      </w:r>
      <w:r w:rsidRPr="0097530F">
        <w:rPr>
          <w:lang w:val="pt-BR"/>
        </w:rPr>
        <w:t>durante</w:t>
      </w:r>
      <w:r w:rsidRPr="0097530F">
        <w:rPr>
          <w:spacing w:val="-11"/>
          <w:lang w:val="pt-BR"/>
        </w:rPr>
        <w:t xml:space="preserve"> </w:t>
      </w:r>
      <w:r w:rsidRPr="0097530F">
        <w:rPr>
          <w:lang w:val="pt-BR"/>
        </w:rPr>
        <w:t>a</w:t>
      </w:r>
      <w:r w:rsidRPr="0097530F">
        <w:rPr>
          <w:spacing w:val="-13"/>
          <w:lang w:val="pt-BR"/>
        </w:rPr>
        <w:t xml:space="preserve"> </w:t>
      </w:r>
      <w:r w:rsidRPr="0097530F">
        <w:rPr>
          <w:lang w:val="pt-BR"/>
        </w:rPr>
        <w:t>combustão</w:t>
      </w:r>
      <w:r w:rsidRPr="0097530F">
        <w:rPr>
          <w:spacing w:val="-12"/>
          <w:lang w:val="pt-BR"/>
        </w:rPr>
        <w:t xml:space="preserve"> </w:t>
      </w:r>
      <w:r w:rsidRPr="0097530F">
        <w:rPr>
          <w:lang w:val="pt-BR"/>
        </w:rPr>
        <w:t>dos</w:t>
      </w:r>
      <w:r w:rsidRPr="0097530F">
        <w:rPr>
          <w:spacing w:val="-11"/>
          <w:lang w:val="pt-BR"/>
        </w:rPr>
        <w:t xml:space="preserve"> </w:t>
      </w:r>
      <w:r w:rsidRPr="0097530F">
        <w:rPr>
          <w:lang w:val="pt-BR"/>
        </w:rPr>
        <w:t>materiais</w:t>
      </w:r>
      <w:r w:rsidRPr="0097530F">
        <w:rPr>
          <w:spacing w:val="-11"/>
          <w:lang w:val="pt-BR"/>
        </w:rPr>
        <w:t xml:space="preserve"> </w:t>
      </w:r>
      <w:r w:rsidRPr="0097530F">
        <w:rPr>
          <w:lang w:val="pt-BR"/>
        </w:rPr>
        <w:t>poliméricos</w:t>
      </w:r>
    </w:p>
    <w:p w14:paraId="19E85EEC" w14:textId="77777777" w:rsidR="005C38FA" w:rsidRPr="0097530F" w:rsidRDefault="00CC4B8C">
      <w:pPr>
        <w:pStyle w:val="Corpodetexto"/>
        <w:spacing w:before="1"/>
        <w:ind w:left="1582"/>
        <w:jc w:val="both"/>
        <w:rPr>
          <w:lang w:val="pt-BR"/>
        </w:rPr>
      </w:pPr>
      <w:r w:rsidRPr="0097530F">
        <w:rPr>
          <w:lang w:val="pt-BR"/>
        </w:rPr>
        <w:t>-</w:t>
      </w:r>
      <w:r w:rsidRPr="0097530F">
        <w:rPr>
          <w:spacing w:val="-2"/>
          <w:lang w:val="pt-BR"/>
        </w:rPr>
        <w:t xml:space="preserve"> </w:t>
      </w:r>
      <w:r w:rsidRPr="0097530F">
        <w:rPr>
          <w:lang w:val="pt-BR"/>
        </w:rPr>
        <w:t>Método</w:t>
      </w:r>
      <w:r w:rsidRPr="0097530F">
        <w:rPr>
          <w:spacing w:val="-2"/>
          <w:lang w:val="pt-BR"/>
        </w:rPr>
        <w:t xml:space="preserve"> </w:t>
      </w:r>
      <w:r w:rsidRPr="0097530F">
        <w:rPr>
          <w:lang w:val="pt-BR"/>
        </w:rPr>
        <w:t>de</w:t>
      </w:r>
      <w:r w:rsidRPr="0097530F">
        <w:rPr>
          <w:spacing w:val="-3"/>
          <w:lang w:val="pt-BR"/>
        </w:rPr>
        <w:t xml:space="preserve"> </w:t>
      </w:r>
      <w:r w:rsidRPr="0097530F">
        <w:rPr>
          <w:lang w:val="pt-BR"/>
        </w:rPr>
        <w:t>ensaio;</w:t>
      </w:r>
    </w:p>
    <w:p w14:paraId="028E4587" w14:textId="77777777" w:rsidR="005C38FA" w:rsidRPr="0097530F" w:rsidRDefault="00CC4B8C">
      <w:pPr>
        <w:pStyle w:val="Corpodetexto"/>
        <w:spacing w:before="113" w:line="360" w:lineRule="auto"/>
        <w:ind w:left="1582" w:right="636" w:hanging="711"/>
        <w:jc w:val="both"/>
        <w:rPr>
          <w:lang w:val="pt-BR"/>
        </w:rPr>
      </w:pPr>
      <w:r w:rsidRPr="0097530F">
        <w:rPr>
          <w:lang w:val="pt-BR"/>
        </w:rPr>
        <w:t>(</w:t>
      </w:r>
      <w:proofErr w:type="spellStart"/>
      <w:r w:rsidRPr="0097530F">
        <w:rPr>
          <w:lang w:val="pt-BR"/>
        </w:rPr>
        <w:t>lxxi</w:t>
      </w:r>
      <w:proofErr w:type="spellEnd"/>
      <w:r w:rsidRPr="0097530F">
        <w:rPr>
          <w:lang w:val="pt-BR"/>
        </w:rPr>
        <w:t>)</w:t>
      </w:r>
      <w:r w:rsidRPr="0097530F">
        <w:rPr>
          <w:spacing w:val="3"/>
          <w:lang w:val="pt-BR"/>
        </w:rPr>
        <w:t xml:space="preserve"> </w:t>
      </w:r>
      <w:r w:rsidRPr="0097530F">
        <w:rPr>
          <w:lang w:val="pt-BR"/>
        </w:rPr>
        <w:t>NBR</w:t>
      </w:r>
      <w:r w:rsidRPr="0097530F">
        <w:rPr>
          <w:spacing w:val="-12"/>
          <w:lang w:val="pt-BR"/>
        </w:rPr>
        <w:t xml:space="preserve"> </w:t>
      </w:r>
      <w:r w:rsidRPr="0097530F">
        <w:rPr>
          <w:lang w:val="pt-BR"/>
        </w:rPr>
        <w:t>13248</w:t>
      </w:r>
      <w:r w:rsidRPr="0097530F">
        <w:rPr>
          <w:spacing w:val="-11"/>
          <w:lang w:val="pt-BR"/>
        </w:rPr>
        <w:t xml:space="preserve"> </w:t>
      </w:r>
      <w:r w:rsidRPr="0097530F">
        <w:rPr>
          <w:lang w:val="pt-BR"/>
        </w:rPr>
        <w:t>-</w:t>
      </w:r>
      <w:r w:rsidRPr="0097530F">
        <w:rPr>
          <w:spacing w:val="-12"/>
          <w:lang w:val="pt-BR"/>
        </w:rPr>
        <w:t xml:space="preserve"> </w:t>
      </w:r>
      <w:r w:rsidRPr="0097530F">
        <w:rPr>
          <w:lang w:val="pt-BR"/>
        </w:rPr>
        <w:t>Cabos</w:t>
      </w:r>
      <w:r w:rsidRPr="0097530F">
        <w:rPr>
          <w:spacing w:val="-10"/>
          <w:lang w:val="pt-BR"/>
        </w:rPr>
        <w:t xml:space="preserve"> </w:t>
      </w:r>
      <w:r w:rsidRPr="0097530F">
        <w:rPr>
          <w:lang w:val="pt-BR"/>
        </w:rPr>
        <w:t>de</w:t>
      </w:r>
      <w:r w:rsidRPr="0097530F">
        <w:rPr>
          <w:spacing w:val="-10"/>
          <w:lang w:val="pt-BR"/>
        </w:rPr>
        <w:t xml:space="preserve"> </w:t>
      </w:r>
      <w:r w:rsidRPr="0097530F">
        <w:rPr>
          <w:lang w:val="pt-BR"/>
        </w:rPr>
        <w:t>potência</w:t>
      </w:r>
      <w:r w:rsidRPr="0097530F">
        <w:rPr>
          <w:spacing w:val="-10"/>
          <w:lang w:val="pt-BR"/>
        </w:rPr>
        <w:t xml:space="preserve"> </w:t>
      </w:r>
      <w:r w:rsidRPr="0097530F">
        <w:rPr>
          <w:lang w:val="pt-BR"/>
        </w:rPr>
        <w:t>e</w:t>
      </w:r>
      <w:r w:rsidRPr="0097530F">
        <w:rPr>
          <w:spacing w:val="-12"/>
          <w:lang w:val="pt-BR"/>
        </w:rPr>
        <w:t xml:space="preserve"> </w:t>
      </w:r>
      <w:r w:rsidRPr="0097530F">
        <w:rPr>
          <w:lang w:val="pt-BR"/>
        </w:rPr>
        <w:t>controle</w:t>
      </w:r>
      <w:r w:rsidRPr="0097530F">
        <w:rPr>
          <w:spacing w:val="-10"/>
          <w:lang w:val="pt-BR"/>
        </w:rPr>
        <w:t xml:space="preserve"> </w:t>
      </w:r>
      <w:r w:rsidRPr="0097530F">
        <w:rPr>
          <w:lang w:val="pt-BR"/>
        </w:rPr>
        <w:t>e</w:t>
      </w:r>
      <w:r w:rsidRPr="0097530F">
        <w:rPr>
          <w:spacing w:val="-12"/>
          <w:lang w:val="pt-BR"/>
        </w:rPr>
        <w:t xml:space="preserve"> </w:t>
      </w:r>
      <w:r w:rsidRPr="0097530F">
        <w:rPr>
          <w:lang w:val="pt-BR"/>
        </w:rPr>
        <w:t>condutores</w:t>
      </w:r>
      <w:r w:rsidRPr="0097530F">
        <w:rPr>
          <w:spacing w:val="-11"/>
          <w:lang w:val="pt-BR"/>
        </w:rPr>
        <w:t xml:space="preserve"> </w:t>
      </w:r>
      <w:r w:rsidRPr="0097530F">
        <w:rPr>
          <w:lang w:val="pt-BR"/>
        </w:rPr>
        <w:t>isolados</w:t>
      </w:r>
      <w:r w:rsidRPr="0097530F">
        <w:rPr>
          <w:spacing w:val="-12"/>
          <w:lang w:val="pt-BR"/>
        </w:rPr>
        <w:t xml:space="preserve"> </w:t>
      </w:r>
      <w:r w:rsidRPr="0097530F">
        <w:rPr>
          <w:lang w:val="pt-BR"/>
        </w:rPr>
        <w:t>sem</w:t>
      </w:r>
      <w:r w:rsidRPr="0097530F">
        <w:rPr>
          <w:spacing w:val="-7"/>
          <w:lang w:val="pt-BR"/>
        </w:rPr>
        <w:t xml:space="preserve"> </w:t>
      </w:r>
      <w:r w:rsidRPr="0097530F">
        <w:rPr>
          <w:lang w:val="pt-BR"/>
        </w:rPr>
        <w:t>cobertura,</w:t>
      </w:r>
      <w:r w:rsidRPr="0097530F">
        <w:rPr>
          <w:spacing w:val="-54"/>
          <w:lang w:val="pt-BR"/>
        </w:rPr>
        <w:t xml:space="preserve"> </w:t>
      </w:r>
      <w:r w:rsidRPr="0097530F">
        <w:rPr>
          <w:lang w:val="pt-BR"/>
        </w:rPr>
        <w:t>com isolação</w:t>
      </w:r>
      <w:r w:rsidRPr="0097530F">
        <w:rPr>
          <w:spacing w:val="-2"/>
          <w:lang w:val="pt-BR"/>
        </w:rPr>
        <w:t xml:space="preserve"> </w:t>
      </w:r>
      <w:r w:rsidRPr="0097530F">
        <w:rPr>
          <w:lang w:val="pt-BR"/>
        </w:rPr>
        <w:t>extrudada</w:t>
      </w:r>
      <w:r w:rsidRPr="0097530F">
        <w:rPr>
          <w:spacing w:val="-3"/>
          <w:lang w:val="pt-BR"/>
        </w:rPr>
        <w:t xml:space="preserve"> </w:t>
      </w:r>
      <w:r w:rsidRPr="0097530F">
        <w:rPr>
          <w:lang w:val="pt-BR"/>
        </w:rPr>
        <w:t>e</w:t>
      </w:r>
      <w:r w:rsidRPr="0097530F">
        <w:rPr>
          <w:spacing w:val="-2"/>
          <w:lang w:val="pt-BR"/>
        </w:rPr>
        <w:t xml:space="preserve"> </w:t>
      </w:r>
      <w:r w:rsidRPr="0097530F">
        <w:rPr>
          <w:lang w:val="pt-BR"/>
        </w:rPr>
        <w:t>com baixa</w:t>
      </w:r>
      <w:r w:rsidRPr="0097530F">
        <w:rPr>
          <w:spacing w:val="-2"/>
          <w:lang w:val="pt-BR"/>
        </w:rPr>
        <w:t xml:space="preserve"> </w:t>
      </w:r>
      <w:r w:rsidRPr="0097530F">
        <w:rPr>
          <w:lang w:val="pt-BR"/>
        </w:rPr>
        <w:t>emissão</w:t>
      </w:r>
      <w:r w:rsidRPr="0097530F">
        <w:rPr>
          <w:spacing w:val="-5"/>
          <w:lang w:val="pt-BR"/>
        </w:rPr>
        <w:t xml:space="preserve"> </w:t>
      </w:r>
      <w:r w:rsidRPr="0097530F">
        <w:rPr>
          <w:lang w:val="pt-BR"/>
        </w:rPr>
        <w:t>de</w:t>
      </w:r>
      <w:r w:rsidRPr="0097530F">
        <w:rPr>
          <w:spacing w:val="-4"/>
          <w:lang w:val="pt-BR"/>
        </w:rPr>
        <w:t xml:space="preserve"> </w:t>
      </w:r>
      <w:r w:rsidRPr="0097530F">
        <w:rPr>
          <w:lang w:val="pt-BR"/>
        </w:rPr>
        <w:t>fumaça</w:t>
      </w:r>
      <w:r w:rsidRPr="0097530F">
        <w:rPr>
          <w:spacing w:val="-5"/>
          <w:lang w:val="pt-BR"/>
        </w:rPr>
        <w:t xml:space="preserve"> </w:t>
      </w:r>
      <w:r w:rsidRPr="0097530F">
        <w:rPr>
          <w:lang w:val="pt-BR"/>
        </w:rPr>
        <w:t>para</w:t>
      </w:r>
      <w:r w:rsidRPr="0097530F">
        <w:rPr>
          <w:spacing w:val="-2"/>
          <w:lang w:val="pt-BR"/>
        </w:rPr>
        <w:t xml:space="preserve"> </w:t>
      </w:r>
      <w:r w:rsidRPr="0097530F">
        <w:rPr>
          <w:lang w:val="pt-BR"/>
        </w:rPr>
        <w:t>tensões</w:t>
      </w:r>
      <w:r w:rsidRPr="0097530F">
        <w:rPr>
          <w:spacing w:val="-1"/>
          <w:lang w:val="pt-BR"/>
        </w:rPr>
        <w:t xml:space="preserve"> </w:t>
      </w:r>
      <w:r w:rsidRPr="0097530F">
        <w:rPr>
          <w:lang w:val="pt-BR"/>
        </w:rPr>
        <w:t>até</w:t>
      </w:r>
      <w:r w:rsidRPr="0097530F">
        <w:rPr>
          <w:spacing w:val="-2"/>
          <w:lang w:val="pt-BR"/>
        </w:rPr>
        <w:t xml:space="preserve"> </w:t>
      </w:r>
      <w:r w:rsidRPr="0097530F">
        <w:rPr>
          <w:lang w:val="pt-BR"/>
        </w:rPr>
        <w:t>1Kv</w:t>
      </w:r>
      <w:r w:rsidRPr="0097530F">
        <w:rPr>
          <w:spacing w:val="-5"/>
          <w:lang w:val="pt-BR"/>
        </w:rPr>
        <w:t xml:space="preserve"> </w:t>
      </w:r>
      <w:r w:rsidRPr="0097530F">
        <w:rPr>
          <w:lang w:val="pt-BR"/>
        </w:rPr>
        <w:t>-</w:t>
      </w:r>
      <w:r w:rsidRPr="0097530F">
        <w:rPr>
          <w:spacing w:val="-53"/>
          <w:lang w:val="pt-BR"/>
        </w:rPr>
        <w:t xml:space="preserve"> </w:t>
      </w:r>
      <w:r w:rsidRPr="0097530F">
        <w:rPr>
          <w:lang w:val="pt-BR"/>
        </w:rPr>
        <w:t>requisitos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desempenho;</w:t>
      </w:r>
    </w:p>
    <w:p w14:paraId="270DEB97" w14:textId="77777777" w:rsidR="005C38FA" w:rsidRPr="0097530F" w:rsidRDefault="00CC4B8C">
      <w:pPr>
        <w:pStyle w:val="Corpodetexto"/>
        <w:spacing w:before="2" w:line="357" w:lineRule="auto"/>
        <w:ind w:left="1582" w:right="635" w:hanging="711"/>
        <w:jc w:val="both"/>
        <w:rPr>
          <w:lang w:val="pt-BR"/>
        </w:rPr>
      </w:pPr>
      <w:r w:rsidRPr="0097530F">
        <w:rPr>
          <w:lang w:val="pt-BR"/>
        </w:rPr>
        <w:t>(</w:t>
      </w:r>
      <w:proofErr w:type="spellStart"/>
      <w:r w:rsidRPr="0097530F">
        <w:rPr>
          <w:lang w:val="pt-BR"/>
        </w:rPr>
        <w:t>lxxii</w:t>
      </w:r>
      <w:proofErr w:type="spellEnd"/>
      <w:r w:rsidRPr="0097530F">
        <w:rPr>
          <w:lang w:val="pt-BR"/>
        </w:rPr>
        <w:t>)</w:t>
      </w:r>
      <w:r w:rsidRPr="0097530F">
        <w:rPr>
          <w:spacing w:val="17"/>
          <w:lang w:val="pt-BR"/>
        </w:rPr>
        <w:t xml:space="preserve"> </w:t>
      </w:r>
      <w:r w:rsidRPr="0097530F">
        <w:rPr>
          <w:lang w:val="pt-BR"/>
        </w:rPr>
        <w:t>NBR</w:t>
      </w:r>
      <w:r w:rsidRPr="0097530F">
        <w:rPr>
          <w:spacing w:val="-5"/>
          <w:lang w:val="pt-BR"/>
        </w:rPr>
        <w:t xml:space="preserve"> </w:t>
      </w:r>
      <w:r w:rsidRPr="0097530F">
        <w:rPr>
          <w:lang w:val="pt-BR"/>
        </w:rPr>
        <w:t>13570</w:t>
      </w:r>
      <w:r w:rsidRPr="0097530F">
        <w:rPr>
          <w:spacing w:val="-5"/>
          <w:lang w:val="pt-BR"/>
        </w:rPr>
        <w:t xml:space="preserve"> </w:t>
      </w:r>
      <w:r w:rsidRPr="0097530F">
        <w:rPr>
          <w:lang w:val="pt-BR"/>
        </w:rPr>
        <w:t>-</w:t>
      </w:r>
      <w:r w:rsidRPr="0097530F">
        <w:rPr>
          <w:spacing w:val="-7"/>
          <w:lang w:val="pt-BR"/>
        </w:rPr>
        <w:t xml:space="preserve"> </w:t>
      </w:r>
      <w:r w:rsidRPr="0097530F">
        <w:rPr>
          <w:lang w:val="pt-BR"/>
        </w:rPr>
        <w:t>Instalações</w:t>
      </w:r>
      <w:r w:rsidRPr="0097530F">
        <w:rPr>
          <w:spacing w:val="-6"/>
          <w:lang w:val="pt-BR"/>
        </w:rPr>
        <w:t xml:space="preserve"> </w:t>
      </w:r>
      <w:r w:rsidRPr="0097530F">
        <w:rPr>
          <w:lang w:val="pt-BR"/>
        </w:rPr>
        <w:t>elétricas</w:t>
      </w:r>
      <w:r w:rsidRPr="0097530F">
        <w:rPr>
          <w:spacing w:val="-7"/>
          <w:lang w:val="pt-BR"/>
        </w:rPr>
        <w:t xml:space="preserve"> </w:t>
      </w:r>
      <w:r w:rsidRPr="0097530F">
        <w:rPr>
          <w:lang w:val="pt-BR"/>
        </w:rPr>
        <w:t>em</w:t>
      </w:r>
      <w:r w:rsidRPr="0097530F">
        <w:rPr>
          <w:spacing w:val="-4"/>
          <w:lang w:val="pt-BR"/>
        </w:rPr>
        <w:t xml:space="preserve"> </w:t>
      </w:r>
      <w:r w:rsidRPr="0097530F">
        <w:rPr>
          <w:lang w:val="pt-BR"/>
        </w:rPr>
        <w:t>locais</w:t>
      </w:r>
      <w:r w:rsidRPr="0097530F">
        <w:rPr>
          <w:spacing w:val="-3"/>
          <w:lang w:val="pt-BR"/>
        </w:rPr>
        <w:t xml:space="preserve"> </w:t>
      </w:r>
      <w:r w:rsidRPr="0097530F">
        <w:rPr>
          <w:lang w:val="pt-BR"/>
        </w:rPr>
        <w:t>de</w:t>
      </w:r>
      <w:r w:rsidRPr="0097530F">
        <w:rPr>
          <w:spacing w:val="-6"/>
          <w:lang w:val="pt-BR"/>
        </w:rPr>
        <w:t xml:space="preserve"> </w:t>
      </w:r>
      <w:r w:rsidRPr="0097530F">
        <w:rPr>
          <w:lang w:val="pt-BR"/>
        </w:rPr>
        <w:t>afluência</w:t>
      </w:r>
      <w:r w:rsidRPr="0097530F">
        <w:rPr>
          <w:spacing w:val="-6"/>
          <w:lang w:val="pt-BR"/>
        </w:rPr>
        <w:t xml:space="preserve"> </w:t>
      </w:r>
      <w:r w:rsidRPr="0097530F">
        <w:rPr>
          <w:lang w:val="pt-BR"/>
        </w:rPr>
        <w:t>de</w:t>
      </w:r>
      <w:r w:rsidRPr="0097530F">
        <w:rPr>
          <w:spacing w:val="-5"/>
          <w:lang w:val="pt-BR"/>
        </w:rPr>
        <w:t xml:space="preserve"> </w:t>
      </w:r>
      <w:r w:rsidRPr="0097530F">
        <w:rPr>
          <w:lang w:val="pt-BR"/>
        </w:rPr>
        <w:t>público -</w:t>
      </w:r>
      <w:r w:rsidRPr="0097530F">
        <w:rPr>
          <w:spacing w:val="-7"/>
          <w:lang w:val="pt-BR"/>
        </w:rPr>
        <w:t xml:space="preserve"> </w:t>
      </w:r>
      <w:r w:rsidRPr="0097530F">
        <w:rPr>
          <w:lang w:val="pt-BR"/>
        </w:rPr>
        <w:t>Requisitos</w:t>
      </w:r>
      <w:r w:rsidRPr="0097530F">
        <w:rPr>
          <w:spacing w:val="-54"/>
          <w:lang w:val="pt-BR"/>
        </w:rPr>
        <w:t xml:space="preserve"> </w:t>
      </w:r>
      <w:r w:rsidRPr="0097530F">
        <w:rPr>
          <w:lang w:val="pt-BR"/>
        </w:rPr>
        <w:t>específicos;</w:t>
      </w:r>
    </w:p>
    <w:p w14:paraId="5C13C564" w14:textId="77777777" w:rsidR="005C38FA" w:rsidRPr="0097530F" w:rsidRDefault="00CC4B8C">
      <w:pPr>
        <w:pStyle w:val="Corpodetexto"/>
        <w:spacing w:before="4" w:line="360" w:lineRule="auto"/>
        <w:ind w:left="1582" w:right="639" w:hanging="711"/>
        <w:jc w:val="both"/>
        <w:rPr>
          <w:lang w:val="pt-BR"/>
        </w:rPr>
      </w:pPr>
      <w:r w:rsidRPr="0097530F">
        <w:rPr>
          <w:lang w:val="pt-BR"/>
        </w:rPr>
        <w:t>(</w:t>
      </w:r>
      <w:proofErr w:type="spellStart"/>
      <w:r w:rsidRPr="0097530F">
        <w:rPr>
          <w:lang w:val="pt-BR"/>
        </w:rPr>
        <w:t>lxxiii</w:t>
      </w:r>
      <w:proofErr w:type="spellEnd"/>
      <w:r w:rsidRPr="0097530F">
        <w:rPr>
          <w:lang w:val="pt-BR"/>
        </w:rPr>
        <w:t>)</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13897</w:t>
      </w:r>
      <w:r w:rsidRPr="0097530F">
        <w:rPr>
          <w:spacing w:val="1"/>
          <w:lang w:val="pt-BR"/>
        </w:rPr>
        <w:t xml:space="preserve"> </w:t>
      </w:r>
      <w:r w:rsidRPr="0097530F">
        <w:rPr>
          <w:lang w:val="pt-BR"/>
        </w:rPr>
        <w:t>-</w:t>
      </w:r>
      <w:r w:rsidRPr="0097530F">
        <w:rPr>
          <w:spacing w:val="1"/>
          <w:lang w:val="pt-BR"/>
        </w:rPr>
        <w:t xml:space="preserve"> </w:t>
      </w:r>
      <w:r w:rsidRPr="0097530F">
        <w:rPr>
          <w:lang w:val="pt-BR"/>
        </w:rPr>
        <w:t>Duto</w:t>
      </w:r>
      <w:r w:rsidRPr="0097530F">
        <w:rPr>
          <w:spacing w:val="1"/>
          <w:lang w:val="pt-BR"/>
        </w:rPr>
        <w:t xml:space="preserve"> </w:t>
      </w:r>
      <w:r w:rsidRPr="0097530F">
        <w:rPr>
          <w:lang w:val="pt-BR"/>
        </w:rPr>
        <w:t>espiralado</w:t>
      </w:r>
      <w:r w:rsidRPr="0097530F">
        <w:rPr>
          <w:spacing w:val="1"/>
          <w:lang w:val="pt-BR"/>
        </w:rPr>
        <w:t xml:space="preserve"> </w:t>
      </w:r>
      <w:r w:rsidRPr="0097530F">
        <w:rPr>
          <w:lang w:val="pt-BR"/>
        </w:rPr>
        <w:t>corrugado</w:t>
      </w:r>
      <w:r w:rsidRPr="0097530F">
        <w:rPr>
          <w:spacing w:val="1"/>
          <w:lang w:val="pt-BR"/>
        </w:rPr>
        <w:t xml:space="preserve"> </w:t>
      </w:r>
      <w:r w:rsidRPr="0097530F">
        <w:rPr>
          <w:lang w:val="pt-BR"/>
        </w:rPr>
        <w:t>flexível,</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polietileno</w:t>
      </w:r>
      <w:r w:rsidRPr="0097530F">
        <w:rPr>
          <w:spacing w:val="1"/>
          <w:lang w:val="pt-BR"/>
        </w:rPr>
        <w:t xml:space="preserve"> </w:t>
      </w:r>
      <w:r w:rsidRPr="0097530F">
        <w:rPr>
          <w:lang w:val="pt-BR"/>
        </w:rPr>
        <w:t>de</w:t>
      </w:r>
      <w:r w:rsidRPr="0097530F">
        <w:rPr>
          <w:spacing w:val="55"/>
          <w:lang w:val="pt-BR"/>
        </w:rPr>
        <w:t xml:space="preserve"> </w:t>
      </w:r>
      <w:r w:rsidRPr="0097530F">
        <w:rPr>
          <w:lang w:val="pt-BR"/>
        </w:rPr>
        <w:t>alta</w:t>
      </w:r>
      <w:r w:rsidRPr="0097530F">
        <w:rPr>
          <w:spacing w:val="1"/>
          <w:lang w:val="pt-BR"/>
        </w:rPr>
        <w:t xml:space="preserve"> </w:t>
      </w:r>
      <w:r w:rsidRPr="0097530F">
        <w:rPr>
          <w:lang w:val="pt-BR"/>
        </w:rPr>
        <w:t>densidade,</w:t>
      </w:r>
      <w:r w:rsidRPr="0097530F">
        <w:rPr>
          <w:spacing w:val="-2"/>
          <w:lang w:val="pt-BR"/>
        </w:rPr>
        <w:t xml:space="preserve"> </w:t>
      </w:r>
      <w:r w:rsidRPr="0097530F">
        <w:rPr>
          <w:lang w:val="pt-BR"/>
        </w:rPr>
        <w:t>para</w:t>
      </w:r>
      <w:r w:rsidRPr="0097530F">
        <w:rPr>
          <w:spacing w:val="-1"/>
          <w:lang w:val="pt-BR"/>
        </w:rPr>
        <w:t xml:space="preserve"> </w:t>
      </w:r>
      <w:r w:rsidRPr="0097530F">
        <w:rPr>
          <w:lang w:val="pt-BR"/>
        </w:rPr>
        <w:t>uso</w:t>
      </w:r>
      <w:r w:rsidRPr="0097530F">
        <w:rPr>
          <w:spacing w:val="-1"/>
          <w:lang w:val="pt-BR"/>
        </w:rPr>
        <w:t xml:space="preserve"> </w:t>
      </w:r>
      <w:r w:rsidRPr="0097530F">
        <w:rPr>
          <w:lang w:val="pt-BR"/>
        </w:rPr>
        <w:t>metroferroviário;</w:t>
      </w:r>
    </w:p>
    <w:p w14:paraId="7D886D62" w14:textId="77777777" w:rsidR="005C38FA" w:rsidRPr="0097530F" w:rsidRDefault="00CC4B8C">
      <w:pPr>
        <w:pStyle w:val="Corpodetexto"/>
        <w:spacing w:before="1" w:line="357" w:lineRule="auto"/>
        <w:ind w:left="1582" w:right="637" w:hanging="711"/>
        <w:jc w:val="both"/>
        <w:rPr>
          <w:lang w:val="pt-BR"/>
        </w:rPr>
      </w:pPr>
      <w:r w:rsidRPr="0097530F">
        <w:rPr>
          <w:lang w:val="pt-BR"/>
        </w:rPr>
        <w:t>(</w:t>
      </w:r>
      <w:proofErr w:type="spellStart"/>
      <w:r w:rsidRPr="0097530F">
        <w:rPr>
          <w:lang w:val="pt-BR"/>
        </w:rPr>
        <w:t>lxxiv</w:t>
      </w:r>
      <w:proofErr w:type="spellEnd"/>
      <w:r w:rsidRPr="0097530F">
        <w:rPr>
          <w:lang w:val="pt-BR"/>
        </w:rPr>
        <w:t>)</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13898</w:t>
      </w:r>
      <w:r w:rsidRPr="0097530F">
        <w:rPr>
          <w:spacing w:val="1"/>
          <w:lang w:val="pt-BR"/>
        </w:rPr>
        <w:t xml:space="preserve"> </w:t>
      </w:r>
      <w:r w:rsidRPr="0097530F">
        <w:rPr>
          <w:lang w:val="pt-BR"/>
        </w:rPr>
        <w:t>-</w:t>
      </w:r>
      <w:r w:rsidRPr="0097530F">
        <w:rPr>
          <w:spacing w:val="1"/>
          <w:lang w:val="pt-BR"/>
        </w:rPr>
        <w:t xml:space="preserve"> </w:t>
      </w:r>
      <w:r w:rsidRPr="0097530F">
        <w:rPr>
          <w:lang w:val="pt-BR"/>
        </w:rPr>
        <w:t>Duto</w:t>
      </w:r>
      <w:r w:rsidRPr="0097530F">
        <w:rPr>
          <w:spacing w:val="1"/>
          <w:lang w:val="pt-BR"/>
        </w:rPr>
        <w:t xml:space="preserve"> </w:t>
      </w:r>
      <w:r w:rsidRPr="0097530F">
        <w:rPr>
          <w:lang w:val="pt-BR"/>
        </w:rPr>
        <w:t>espiralado</w:t>
      </w:r>
      <w:r w:rsidRPr="0097530F">
        <w:rPr>
          <w:spacing w:val="1"/>
          <w:lang w:val="pt-BR"/>
        </w:rPr>
        <w:t xml:space="preserve"> </w:t>
      </w:r>
      <w:r w:rsidRPr="0097530F">
        <w:rPr>
          <w:lang w:val="pt-BR"/>
        </w:rPr>
        <w:t>corrugado</w:t>
      </w:r>
      <w:r w:rsidRPr="0097530F">
        <w:rPr>
          <w:spacing w:val="1"/>
          <w:lang w:val="pt-BR"/>
        </w:rPr>
        <w:t xml:space="preserve"> </w:t>
      </w:r>
      <w:r w:rsidRPr="0097530F">
        <w:rPr>
          <w:lang w:val="pt-BR"/>
        </w:rPr>
        <w:t>flexível,</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polietileno</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alta</w:t>
      </w:r>
      <w:r w:rsidRPr="0097530F">
        <w:rPr>
          <w:spacing w:val="1"/>
          <w:lang w:val="pt-BR"/>
        </w:rPr>
        <w:t xml:space="preserve"> </w:t>
      </w:r>
      <w:r w:rsidRPr="0097530F">
        <w:rPr>
          <w:lang w:val="pt-BR"/>
        </w:rPr>
        <w:t>densidade,</w:t>
      </w:r>
      <w:r w:rsidRPr="0097530F">
        <w:rPr>
          <w:spacing w:val="-2"/>
          <w:lang w:val="pt-BR"/>
        </w:rPr>
        <w:t xml:space="preserve"> </w:t>
      </w:r>
      <w:r w:rsidRPr="0097530F">
        <w:rPr>
          <w:lang w:val="pt-BR"/>
        </w:rPr>
        <w:t>para</w:t>
      </w:r>
      <w:r w:rsidRPr="0097530F">
        <w:rPr>
          <w:spacing w:val="-1"/>
          <w:lang w:val="pt-BR"/>
        </w:rPr>
        <w:t xml:space="preserve"> </w:t>
      </w:r>
      <w:r w:rsidRPr="0097530F">
        <w:rPr>
          <w:lang w:val="pt-BR"/>
        </w:rPr>
        <w:t>uso</w:t>
      </w:r>
      <w:r w:rsidRPr="0097530F">
        <w:rPr>
          <w:spacing w:val="-1"/>
          <w:lang w:val="pt-BR"/>
        </w:rPr>
        <w:t xml:space="preserve"> </w:t>
      </w:r>
      <w:r w:rsidRPr="0097530F">
        <w:rPr>
          <w:lang w:val="pt-BR"/>
        </w:rPr>
        <w:t>metroferroviário;</w:t>
      </w:r>
    </w:p>
    <w:p w14:paraId="75D9438E" w14:textId="77777777" w:rsidR="005C38FA" w:rsidRPr="0097530F" w:rsidRDefault="00CC4B8C">
      <w:pPr>
        <w:pStyle w:val="Corpodetexto"/>
        <w:spacing w:before="4"/>
        <w:ind w:left="871"/>
        <w:jc w:val="both"/>
        <w:rPr>
          <w:lang w:val="pt-BR"/>
        </w:rPr>
      </w:pPr>
      <w:r w:rsidRPr="0097530F">
        <w:rPr>
          <w:lang w:val="pt-BR"/>
        </w:rPr>
        <w:t>(</w:t>
      </w:r>
      <w:proofErr w:type="spellStart"/>
      <w:r w:rsidRPr="0097530F">
        <w:rPr>
          <w:lang w:val="pt-BR"/>
        </w:rPr>
        <w:t>lxxv</w:t>
      </w:r>
      <w:proofErr w:type="spellEnd"/>
      <w:r w:rsidRPr="0097530F">
        <w:rPr>
          <w:lang w:val="pt-BR"/>
        </w:rPr>
        <w:t xml:space="preserve">)  </w:t>
      </w:r>
      <w:r w:rsidRPr="0097530F">
        <w:rPr>
          <w:spacing w:val="10"/>
          <w:lang w:val="pt-BR"/>
        </w:rPr>
        <w:t xml:space="preserve"> </w:t>
      </w:r>
      <w:r w:rsidRPr="0097530F">
        <w:rPr>
          <w:lang w:val="pt-BR"/>
        </w:rPr>
        <w:t>NBR</w:t>
      </w:r>
      <w:r w:rsidRPr="0097530F">
        <w:rPr>
          <w:spacing w:val="-2"/>
          <w:lang w:val="pt-BR"/>
        </w:rPr>
        <w:t xml:space="preserve"> </w:t>
      </w:r>
      <w:r w:rsidRPr="0097530F">
        <w:rPr>
          <w:lang w:val="pt-BR"/>
        </w:rPr>
        <w:t>14106</w:t>
      </w:r>
      <w:r w:rsidRPr="0097530F">
        <w:rPr>
          <w:spacing w:val="-2"/>
          <w:lang w:val="pt-BR"/>
        </w:rPr>
        <w:t xml:space="preserve"> </w:t>
      </w:r>
      <w:r w:rsidRPr="0097530F">
        <w:rPr>
          <w:lang w:val="pt-BR"/>
        </w:rPr>
        <w:t>-</w:t>
      </w:r>
      <w:r w:rsidRPr="0097530F">
        <w:rPr>
          <w:spacing w:val="-1"/>
          <w:lang w:val="pt-BR"/>
        </w:rPr>
        <w:t xml:space="preserve"> </w:t>
      </w:r>
      <w:r w:rsidRPr="0097530F">
        <w:rPr>
          <w:lang w:val="pt-BR"/>
        </w:rPr>
        <w:t>Cordão</w:t>
      </w:r>
      <w:r w:rsidRPr="0097530F">
        <w:rPr>
          <w:spacing w:val="-2"/>
          <w:lang w:val="pt-BR"/>
        </w:rPr>
        <w:t xml:space="preserve"> </w:t>
      </w:r>
      <w:r w:rsidRPr="0097530F">
        <w:rPr>
          <w:lang w:val="pt-BR"/>
        </w:rPr>
        <w:t>Óptico;</w:t>
      </w:r>
    </w:p>
    <w:p w14:paraId="2B01A1A3" w14:textId="77777777" w:rsidR="005C38FA" w:rsidRPr="0097530F" w:rsidRDefault="00CC4B8C">
      <w:pPr>
        <w:pStyle w:val="Corpodetexto"/>
        <w:spacing w:before="115" w:line="357" w:lineRule="auto"/>
        <w:ind w:left="1582" w:right="634" w:hanging="711"/>
        <w:rPr>
          <w:lang w:val="pt-BR"/>
        </w:rPr>
      </w:pPr>
      <w:r w:rsidRPr="0097530F">
        <w:rPr>
          <w:lang w:val="pt-BR"/>
        </w:rPr>
        <w:t>(</w:t>
      </w:r>
      <w:proofErr w:type="spellStart"/>
      <w:r w:rsidRPr="0097530F">
        <w:rPr>
          <w:lang w:val="pt-BR"/>
        </w:rPr>
        <w:t>lxxvi</w:t>
      </w:r>
      <w:proofErr w:type="spellEnd"/>
      <w:r w:rsidRPr="0097530F">
        <w:rPr>
          <w:lang w:val="pt-BR"/>
        </w:rPr>
        <w:t>)</w:t>
      </w:r>
      <w:r w:rsidRPr="0097530F">
        <w:rPr>
          <w:spacing w:val="21"/>
          <w:lang w:val="pt-BR"/>
        </w:rPr>
        <w:t xml:space="preserve"> </w:t>
      </w:r>
      <w:r w:rsidRPr="0097530F">
        <w:rPr>
          <w:lang w:val="pt-BR"/>
        </w:rPr>
        <w:t>NBR</w:t>
      </w:r>
      <w:r w:rsidRPr="0097530F">
        <w:rPr>
          <w:spacing w:val="33"/>
          <w:lang w:val="pt-BR"/>
        </w:rPr>
        <w:t xml:space="preserve"> </w:t>
      </w:r>
      <w:r w:rsidRPr="0097530F">
        <w:rPr>
          <w:lang w:val="pt-BR"/>
        </w:rPr>
        <w:t>14334</w:t>
      </w:r>
      <w:r w:rsidRPr="0097530F">
        <w:rPr>
          <w:spacing w:val="31"/>
          <w:lang w:val="pt-BR"/>
        </w:rPr>
        <w:t xml:space="preserve"> </w:t>
      </w:r>
      <w:r w:rsidRPr="0097530F">
        <w:rPr>
          <w:lang w:val="pt-BR"/>
        </w:rPr>
        <w:t>-</w:t>
      </w:r>
      <w:r w:rsidRPr="0097530F">
        <w:rPr>
          <w:spacing w:val="34"/>
          <w:lang w:val="pt-BR"/>
        </w:rPr>
        <w:t xml:space="preserve"> </w:t>
      </w:r>
      <w:r w:rsidRPr="0097530F">
        <w:rPr>
          <w:lang w:val="pt-BR"/>
        </w:rPr>
        <w:t>Alumínio</w:t>
      </w:r>
      <w:r w:rsidRPr="0097530F">
        <w:rPr>
          <w:spacing w:val="30"/>
          <w:lang w:val="pt-BR"/>
        </w:rPr>
        <w:t xml:space="preserve"> </w:t>
      </w:r>
      <w:r w:rsidRPr="0097530F">
        <w:rPr>
          <w:lang w:val="pt-BR"/>
        </w:rPr>
        <w:t>na</w:t>
      </w:r>
      <w:r w:rsidRPr="0097530F">
        <w:rPr>
          <w:spacing w:val="32"/>
          <w:lang w:val="pt-BR"/>
        </w:rPr>
        <w:t xml:space="preserve"> </w:t>
      </w:r>
      <w:r w:rsidRPr="0097530F">
        <w:rPr>
          <w:lang w:val="pt-BR"/>
        </w:rPr>
        <w:t>liga</w:t>
      </w:r>
      <w:r w:rsidRPr="0097530F">
        <w:rPr>
          <w:spacing w:val="33"/>
          <w:lang w:val="pt-BR"/>
        </w:rPr>
        <w:t xml:space="preserve"> </w:t>
      </w:r>
      <w:r w:rsidRPr="0097530F">
        <w:rPr>
          <w:lang w:val="pt-BR"/>
        </w:rPr>
        <w:t>6101</w:t>
      </w:r>
      <w:r w:rsidRPr="0097530F">
        <w:rPr>
          <w:spacing w:val="32"/>
          <w:lang w:val="pt-BR"/>
        </w:rPr>
        <w:t xml:space="preserve"> </w:t>
      </w:r>
      <w:r w:rsidRPr="0097530F">
        <w:rPr>
          <w:lang w:val="pt-BR"/>
        </w:rPr>
        <w:t>-</w:t>
      </w:r>
      <w:r w:rsidRPr="0097530F">
        <w:rPr>
          <w:spacing w:val="32"/>
          <w:lang w:val="pt-BR"/>
        </w:rPr>
        <w:t xml:space="preserve"> </w:t>
      </w:r>
      <w:r w:rsidRPr="0097530F">
        <w:rPr>
          <w:lang w:val="pt-BR"/>
        </w:rPr>
        <w:t>Tubos</w:t>
      </w:r>
      <w:r w:rsidRPr="0097530F">
        <w:rPr>
          <w:spacing w:val="32"/>
          <w:lang w:val="pt-BR"/>
        </w:rPr>
        <w:t xml:space="preserve"> </w:t>
      </w:r>
      <w:r w:rsidRPr="0097530F">
        <w:rPr>
          <w:lang w:val="pt-BR"/>
        </w:rPr>
        <w:t>estruturais</w:t>
      </w:r>
      <w:r w:rsidRPr="0097530F">
        <w:rPr>
          <w:spacing w:val="31"/>
          <w:lang w:val="pt-BR"/>
        </w:rPr>
        <w:t xml:space="preserve"> </w:t>
      </w:r>
      <w:r w:rsidRPr="0097530F">
        <w:rPr>
          <w:lang w:val="pt-BR"/>
        </w:rPr>
        <w:t>para</w:t>
      </w:r>
      <w:r w:rsidRPr="0097530F">
        <w:rPr>
          <w:spacing w:val="33"/>
          <w:lang w:val="pt-BR"/>
        </w:rPr>
        <w:t xml:space="preserve"> </w:t>
      </w:r>
      <w:r w:rsidRPr="0097530F">
        <w:rPr>
          <w:lang w:val="pt-BR"/>
        </w:rPr>
        <w:t>fins</w:t>
      </w:r>
      <w:r w:rsidRPr="0097530F">
        <w:rPr>
          <w:spacing w:val="32"/>
          <w:lang w:val="pt-BR"/>
        </w:rPr>
        <w:t xml:space="preserve"> </w:t>
      </w:r>
      <w:r w:rsidRPr="0097530F">
        <w:rPr>
          <w:lang w:val="pt-BR"/>
        </w:rPr>
        <w:t>elétricos</w:t>
      </w:r>
      <w:r w:rsidRPr="0097530F">
        <w:rPr>
          <w:spacing w:val="35"/>
          <w:lang w:val="pt-BR"/>
        </w:rPr>
        <w:t xml:space="preserve"> </w:t>
      </w:r>
      <w:r w:rsidRPr="0097530F">
        <w:rPr>
          <w:lang w:val="pt-BR"/>
        </w:rPr>
        <w:t>–</w:t>
      </w:r>
      <w:r w:rsidRPr="0097530F">
        <w:rPr>
          <w:spacing w:val="-53"/>
          <w:lang w:val="pt-BR"/>
        </w:rPr>
        <w:t xml:space="preserve"> </w:t>
      </w:r>
      <w:r w:rsidRPr="0097530F">
        <w:rPr>
          <w:lang w:val="pt-BR"/>
        </w:rPr>
        <w:t>Requisitos;</w:t>
      </w:r>
    </w:p>
    <w:p w14:paraId="78A2B836" w14:textId="77777777" w:rsidR="005C38FA" w:rsidRPr="0097530F" w:rsidRDefault="00CC4B8C">
      <w:pPr>
        <w:pStyle w:val="Corpodetexto"/>
        <w:spacing w:before="4" w:line="360" w:lineRule="auto"/>
        <w:ind w:left="1582" w:right="634" w:hanging="711"/>
        <w:rPr>
          <w:lang w:val="pt-BR"/>
        </w:rPr>
      </w:pPr>
      <w:r w:rsidRPr="0097530F">
        <w:rPr>
          <w:lang w:val="pt-BR"/>
        </w:rPr>
        <w:t>(</w:t>
      </w:r>
      <w:proofErr w:type="spellStart"/>
      <w:r w:rsidRPr="0097530F">
        <w:rPr>
          <w:lang w:val="pt-BR"/>
        </w:rPr>
        <w:t>lxxvii</w:t>
      </w:r>
      <w:proofErr w:type="spellEnd"/>
      <w:r w:rsidRPr="0097530F">
        <w:rPr>
          <w:lang w:val="pt-BR"/>
        </w:rPr>
        <w:t>)</w:t>
      </w:r>
      <w:r w:rsidRPr="0097530F">
        <w:rPr>
          <w:spacing w:val="1"/>
          <w:lang w:val="pt-BR"/>
        </w:rPr>
        <w:t xml:space="preserve"> </w:t>
      </w:r>
      <w:r w:rsidRPr="0097530F">
        <w:rPr>
          <w:lang w:val="pt-BR"/>
        </w:rPr>
        <w:t>NBR 14565 - Procedimento básico para elaboração de projetos de cabeamento</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telecomunicações para</w:t>
      </w:r>
      <w:r w:rsidRPr="0097530F">
        <w:rPr>
          <w:spacing w:val="2"/>
          <w:lang w:val="pt-BR"/>
        </w:rPr>
        <w:t xml:space="preserve"> </w:t>
      </w:r>
      <w:r w:rsidRPr="0097530F">
        <w:rPr>
          <w:lang w:val="pt-BR"/>
        </w:rPr>
        <w:t>rede</w:t>
      </w:r>
      <w:r w:rsidRPr="0097530F">
        <w:rPr>
          <w:spacing w:val="-2"/>
          <w:lang w:val="pt-BR"/>
        </w:rPr>
        <w:t xml:space="preserve"> </w:t>
      </w:r>
      <w:r w:rsidRPr="0097530F">
        <w:rPr>
          <w:lang w:val="pt-BR"/>
        </w:rPr>
        <w:t>interna</w:t>
      </w:r>
      <w:r w:rsidRPr="0097530F">
        <w:rPr>
          <w:spacing w:val="-1"/>
          <w:lang w:val="pt-BR"/>
        </w:rPr>
        <w:t xml:space="preserve"> </w:t>
      </w:r>
      <w:r w:rsidRPr="0097530F">
        <w:rPr>
          <w:lang w:val="pt-BR"/>
        </w:rPr>
        <w:t>estruturada;</w:t>
      </w:r>
    </w:p>
    <w:p w14:paraId="1581F332" w14:textId="77777777" w:rsidR="005C38FA" w:rsidRPr="0097530F" w:rsidRDefault="00CC4B8C">
      <w:pPr>
        <w:pStyle w:val="Corpodetexto"/>
        <w:spacing w:before="1" w:line="357" w:lineRule="auto"/>
        <w:ind w:left="1582" w:right="634" w:hanging="711"/>
        <w:rPr>
          <w:lang w:val="pt-BR"/>
        </w:rPr>
      </w:pPr>
      <w:r w:rsidRPr="0097530F">
        <w:rPr>
          <w:lang w:val="pt-BR"/>
        </w:rPr>
        <w:t>(</w:t>
      </w:r>
      <w:proofErr w:type="spellStart"/>
      <w:r w:rsidRPr="0097530F">
        <w:rPr>
          <w:lang w:val="pt-BR"/>
        </w:rPr>
        <w:t>lxxviii</w:t>
      </w:r>
      <w:proofErr w:type="spellEnd"/>
      <w:r w:rsidRPr="0097530F">
        <w:rPr>
          <w:lang w:val="pt-BR"/>
        </w:rPr>
        <w:t>)</w:t>
      </w:r>
      <w:r w:rsidRPr="0097530F">
        <w:rPr>
          <w:spacing w:val="43"/>
          <w:lang w:val="pt-BR"/>
        </w:rPr>
        <w:t xml:space="preserve"> </w:t>
      </w:r>
      <w:r w:rsidRPr="0097530F">
        <w:rPr>
          <w:lang w:val="pt-BR"/>
        </w:rPr>
        <w:t>NBR</w:t>
      </w:r>
      <w:r w:rsidRPr="0097530F">
        <w:rPr>
          <w:spacing w:val="9"/>
          <w:lang w:val="pt-BR"/>
        </w:rPr>
        <w:t xml:space="preserve"> </w:t>
      </w:r>
      <w:r w:rsidRPr="0097530F">
        <w:rPr>
          <w:lang w:val="pt-BR"/>
        </w:rPr>
        <w:t>14705</w:t>
      </w:r>
      <w:r w:rsidRPr="0097530F">
        <w:rPr>
          <w:spacing w:val="10"/>
          <w:lang w:val="pt-BR"/>
        </w:rPr>
        <w:t xml:space="preserve"> </w:t>
      </w:r>
      <w:r w:rsidRPr="0097530F">
        <w:rPr>
          <w:lang w:val="pt-BR"/>
        </w:rPr>
        <w:t>-</w:t>
      </w:r>
      <w:r w:rsidRPr="0097530F">
        <w:rPr>
          <w:spacing w:val="9"/>
          <w:lang w:val="pt-BR"/>
        </w:rPr>
        <w:t xml:space="preserve"> </w:t>
      </w:r>
      <w:r w:rsidRPr="0097530F">
        <w:rPr>
          <w:lang w:val="pt-BR"/>
        </w:rPr>
        <w:t>Cabos</w:t>
      </w:r>
      <w:r w:rsidRPr="0097530F">
        <w:rPr>
          <w:spacing w:val="9"/>
          <w:lang w:val="pt-BR"/>
        </w:rPr>
        <w:t xml:space="preserve"> </w:t>
      </w:r>
      <w:r w:rsidRPr="0097530F">
        <w:rPr>
          <w:lang w:val="pt-BR"/>
        </w:rPr>
        <w:t>internos</w:t>
      </w:r>
      <w:r w:rsidRPr="0097530F">
        <w:rPr>
          <w:spacing w:val="9"/>
          <w:lang w:val="pt-BR"/>
        </w:rPr>
        <w:t xml:space="preserve"> </w:t>
      </w:r>
      <w:r w:rsidRPr="0097530F">
        <w:rPr>
          <w:lang w:val="pt-BR"/>
        </w:rPr>
        <w:t>para</w:t>
      </w:r>
      <w:r w:rsidRPr="0097530F">
        <w:rPr>
          <w:spacing w:val="9"/>
          <w:lang w:val="pt-BR"/>
        </w:rPr>
        <w:t xml:space="preserve"> </w:t>
      </w:r>
      <w:r w:rsidRPr="0097530F">
        <w:rPr>
          <w:lang w:val="pt-BR"/>
        </w:rPr>
        <w:t>telecomunicações</w:t>
      </w:r>
      <w:r w:rsidRPr="0097530F">
        <w:rPr>
          <w:spacing w:val="17"/>
          <w:lang w:val="pt-BR"/>
        </w:rPr>
        <w:t xml:space="preserve"> </w:t>
      </w:r>
      <w:r w:rsidRPr="0097530F">
        <w:rPr>
          <w:lang w:val="pt-BR"/>
        </w:rPr>
        <w:t>-</w:t>
      </w:r>
      <w:r w:rsidRPr="0097530F">
        <w:rPr>
          <w:spacing w:val="10"/>
          <w:lang w:val="pt-BR"/>
        </w:rPr>
        <w:t xml:space="preserve"> </w:t>
      </w:r>
      <w:r w:rsidRPr="0097530F">
        <w:rPr>
          <w:lang w:val="pt-BR"/>
        </w:rPr>
        <w:t>Classificação</w:t>
      </w:r>
      <w:r w:rsidRPr="0097530F">
        <w:rPr>
          <w:spacing w:val="7"/>
          <w:lang w:val="pt-BR"/>
        </w:rPr>
        <w:t xml:space="preserve"> </w:t>
      </w:r>
      <w:r w:rsidRPr="0097530F">
        <w:rPr>
          <w:lang w:val="pt-BR"/>
        </w:rPr>
        <w:t>quanto</w:t>
      </w:r>
      <w:r w:rsidRPr="0097530F">
        <w:rPr>
          <w:spacing w:val="9"/>
          <w:lang w:val="pt-BR"/>
        </w:rPr>
        <w:t xml:space="preserve"> </w:t>
      </w:r>
      <w:r w:rsidRPr="0097530F">
        <w:rPr>
          <w:lang w:val="pt-BR"/>
        </w:rPr>
        <w:t>ao</w:t>
      </w:r>
      <w:r w:rsidRPr="0097530F">
        <w:rPr>
          <w:spacing w:val="-52"/>
          <w:lang w:val="pt-BR"/>
        </w:rPr>
        <w:t xml:space="preserve"> </w:t>
      </w:r>
      <w:r w:rsidRPr="0097530F">
        <w:rPr>
          <w:lang w:val="pt-BR"/>
        </w:rPr>
        <w:t>comportamento</w:t>
      </w:r>
      <w:r w:rsidRPr="0097530F">
        <w:rPr>
          <w:spacing w:val="-2"/>
          <w:lang w:val="pt-BR"/>
        </w:rPr>
        <w:t xml:space="preserve"> </w:t>
      </w:r>
      <w:r w:rsidRPr="0097530F">
        <w:rPr>
          <w:lang w:val="pt-BR"/>
        </w:rPr>
        <w:t>frente</w:t>
      </w:r>
      <w:r w:rsidRPr="0097530F">
        <w:rPr>
          <w:spacing w:val="-1"/>
          <w:lang w:val="pt-BR"/>
        </w:rPr>
        <w:t xml:space="preserve"> </w:t>
      </w:r>
      <w:r w:rsidRPr="0097530F">
        <w:rPr>
          <w:lang w:val="pt-BR"/>
        </w:rPr>
        <w:t>à</w:t>
      </w:r>
      <w:r w:rsidRPr="0097530F">
        <w:rPr>
          <w:spacing w:val="-1"/>
          <w:lang w:val="pt-BR"/>
        </w:rPr>
        <w:t xml:space="preserve"> </w:t>
      </w:r>
      <w:r w:rsidRPr="0097530F">
        <w:rPr>
          <w:lang w:val="pt-BR"/>
        </w:rPr>
        <w:t>chama;</w:t>
      </w:r>
    </w:p>
    <w:p w14:paraId="355B7724" w14:textId="77777777" w:rsidR="005C38FA" w:rsidRPr="0097530F" w:rsidRDefault="00CC4B8C">
      <w:pPr>
        <w:pStyle w:val="Corpodetexto"/>
        <w:spacing w:before="4"/>
        <w:ind w:left="871"/>
        <w:rPr>
          <w:lang w:val="pt-BR"/>
        </w:rPr>
      </w:pPr>
      <w:r w:rsidRPr="0097530F">
        <w:rPr>
          <w:lang w:val="pt-BR"/>
        </w:rPr>
        <w:t>(</w:t>
      </w:r>
      <w:proofErr w:type="spellStart"/>
      <w:r w:rsidRPr="0097530F">
        <w:rPr>
          <w:lang w:val="pt-BR"/>
        </w:rPr>
        <w:t>lxxix</w:t>
      </w:r>
      <w:proofErr w:type="spellEnd"/>
      <w:r w:rsidRPr="0097530F">
        <w:rPr>
          <w:lang w:val="pt-BR"/>
        </w:rPr>
        <w:t>)</w:t>
      </w:r>
      <w:r w:rsidRPr="0097530F">
        <w:rPr>
          <w:spacing w:val="74"/>
          <w:lang w:val="pt-BR"/>
        </w:rPr>
        <w:t xml:space="preserve"> </w:t>
      </w:r>
      <w:r w:rsidRPr="0097530F">
        <w:rPr>
          <w:lang w:val="pt-BR"/>
        </w:rPr>
        <w:t>NBR</w:t>
      </w:r>
      <w:r w:rsidRPr="0097530F">
        <w:rPr>
          <w:spacing w:val="-3"/>
          <w:lang w:val="pt-BR"/>
        </w:rPr>
        <w:t xml:space="preserve"> </w:t>
      </w:r>
      <w:r w:rsidRPr="0097530F">
        <w:rPr>
          <w:lang w:val="pt-BR"/>
        </w:rPr>
        <w:t>14771</w:t>
      </w:r>
      <w:r w:rsidRPr="0097530F">
        <w:rPr>
          <w:spacing w:val="-2"/>
          <w:lang w:val="pt-BR"/>
        </w:rPr>
        <w:t xml:space="preserve"> </w:t>
      </w:r>
      <w:r w:rsidRPr="0097530F">
        <w:rPr>
          <w:lang w:val="pt-BR"/>
        </w:rPr>
        <w:t>-</w:t>
      </w:r>
      <w:r w:rsidRPr="0097530F">
        <w:rPr>
          <w:spacing w:val="-1"/>
          <w:lang w:val="pt-BR"/>
        </w:rPr>
        <w:t xml:space="preserve"> </w:t>
      </w:r>
      <w:r w:rsidRPr="0097530F">
        <w:rPr>
          <w:lang w:val="pt-BR"/>
        </w:rPr>
        <w:t>Cabo óptico</w:t>
      </w:r>
      <w:r w:rsidRPr="0097530F">
        <w:rPr>
          <w:spacing w:val="-2"/>
          <w:lang w:val="pt-BR"/>
        </w:rPr>
        <w:t xml:space="preserve"> </w:t>
      </w:r>
      <w:r w:rsidRPr="0097530F">
        <w:rPr>
          <w:lang w:val="pt-BR"/>
        </w:rPr>
        <w:t>interno</w:t>
      </w:r>
      <w:r w:rsidRPr="0097530F">
        <w:rPr>
          <w:spacing w:val="-1"/>
          <w:lang w:val="pt-BR"/>
        </w:rPr>
        <w:t xml:space="preserve"> </w:t>
      </w:r>
      <w:r w:rsidRPr="0097530F">
        <w:rPr>
          <w:lang w:val="pt-BR"/>
        </w:rPr>
        <w:t>-</w:t>
      </w:r>
      <w:r w:rsidRPr="0097530F">
        <w:rPr>
          <w:spacing w:val="1"/>
          <w:lang w:val="pt-BR"/>
        </w:rPr>
        <w:t xml:space="preserve"> </w:t>
      </w:r>
      <w:r w:rsidRPr="0097530F">
        <w:rPr>
          <w:lang w:val="pt-BR"/>
        </w:rPr>
        <w:t>Especificação;</w:t>
      </w:r>
    </w:p>
    <w:p w14:paraId="10F67FD7" w14:textId="77777777" w:rsidR="005C38FA" w:rsidRPr="0097530F" w:rsidRDefault="00CC4B8C">
      <w:pPr>
        <w:pStyle w:val="Corpodetexto"/>
        <w:tabs>
          <w:tab w:val="left" w:pos="1581"/>
        </w:tabs>
        <w:spacing w:before="115" w:line="362" w:lineRule="auto"/>
        <w:ind w:left="1582" w:right="638" w:hanging="711"/>
        <w:rPr>
          <w:lang w:val="pt-BR"/>
        </w:rPr>
      </w:pPr>
      <w:r w:rsidRPr="0097530F">
        <w:rPr>
          <w:lang w:val="pt-BR"/>
        </w:rPr>
        <w:t>(</w:t>
      </w:r>
      <w:proofErr w:type="spellStart"/>
      <w:r w:rsidRPr="0097530F">
        <w:rPr>
          <w:lang w:val="pt-BR"/>
        </w:rPr>
        <w:t>lxxx</w:t>
      </w:r>
      <w:proofErr w:type="spellEnd"/>
      <w:r w:rsidRPr="0097530F">
        <w:rPr>
          <w:lang w:val="pt-BR"/>
        </w:rPr>
        <w:t>)</w:t>
      </w:r>
      <w:r w:rsidRPr="0097530F">
        <w:rPr>
          <w:lang w:val="pt-BR"/>
        </w:rPr>
        <w:tab/>
        <w:t>NBR</w:t>
      </w:r>
      <w:r w:rsidRPr="0097530F">
        <w:rPr>
          <w:spacing w:val="19"/>
          <w:lang w:val="pt-BR"/>
        </w:rPr>
        <w:t xml:space="preserve"> </w:t>
      </w:r>
      <w:r w:rsidRPr="0097530F">
        <w:rPr>
          <w:lang w:val="pt-BR"/>
        </w:rPr>
        <w:t>14773</w:t>
      </w:r>
      <w:r w:rsidRPr="0097530F">
        <w:rPr>
          <w:spacing w:val="17"/>
          <w:lang w:val="pt-BR"/>
        </w:rPr>
        <w:t xml:space="preserve"> </w:t>
      </w:r>
      <w:r w:rsidRPr="0097530F">
        <w:rPr>
          <w:lang w:val="pt-BR"/>
        </w:rPr>
        <w:t>-</w:t>
      </w:r>
      <w:r w:rsidRPr="0097530F">
        <w:rPr>
          <w:spacing w:val="17"/>
          <w:lang w:val="pt-BR"/>
        </w:rPr>
        <w:t xml:space="preserve"> </w:t>
      </w:r>
      <w:r w:rsidRPr="0097530F">
        <w:rPr>
          <w:lang w:val="pt-BR"/>
        </w:rPr>
        <w:t>Cabo</w:t>
      </w:r>
      <w:r w:rsidRPr="0097530F">
        <w:rPr>
          <w:spacing w:val="19"/>
          <w:lang w:val="pt-BR"/>
        </w:rPr>
        <w:t xml:space="preserve"> </w:t>
      </w:r>
      <w:r w:rsidRPr="0097530F">
        <w:rPr>
          <w:lang w:val="pt-BR"/>
        </w:rPr>
        <w:t>óptico</w:t>
      </w:r>
      <w:r w:rsidRPr="0097530F">
        <w:rPr>
          <w:spacing w:val="18"/>
          <w:lang w:val="pt-BR"/>
        </w:rPr>
        <w:t xml:space="preserve"> </w:t>
      </w:r>
      <w:r w:rsidRPr="0097530F">
        <w:rPr>
          <w:lang w:val="pt-BR"/>
        </w:rPr>
        <w:t>dielétrico</w:t>
      </w:r>
      <w:r w:rsidRPr="0097530F">
        <w:rPr>
          <w:spacing w:val="16"/>
          <w:lang w:val="pt-BR"/>
        </w:rPr>
        <w:t xml:space="preserve"> </w:t>
      </w:r>
      <w:r w:rsidRPr="0097530F">
        <w:rPr>
          <w:lang w:val="pt-BR"/>
        </w:rPr>
        <w:t>protegido</w:t>
      </w:r>
      <w:r w:rsidRPr="0097530F">
        <w:rPr>
          <w:spacing w:val="18"/>
          <w:lang w:val="pt-BR"/>
        </w:rPr>
        <w:t xml:space="preserve"> </w:t>
      </w:r>
      <w:r w:rsidRPr="0097530F">
        <w:rPr>
          <w:lang w:val="pt-BR"/>
        </w:rPr>
        <w:t>contra-ataque</w:t>
      </w:r>
      <w:r w:rsidRPr="0097530F">
        <w:rPr>
          <w:spacing w:val="15"/>
          <w:lang w:val="pt-BR"/>
        </w:rPr>
        <w:t xml:space="preserve"> </w:t>
      </w:r>
      <w:r w:rsidRPr="0097530F">
        <w:rPr>
          <w:lang w:val="pt-BR"/>
        </w:rPr>
        <w:t>de</w:t>
      </w:r>
      <w:r w:rsidRPr="0097530F">
        <w:rPr>
          <w:spacing w:val="16"/>
          <w:lang w:val="pt-BR"/>
        </w:rPr>
        <w:t xml:space="preserve"> </w:t>
      </w:r>
      <w:r w:rsidRPr="0097530F">
        <w:rPr>
          <w:lang w:val="pt-BR"/>
        </w:rPr>
        <w:t>roedores</w:t>
      </w:r>
      <w:r w:rsidRPr="0097530F">
        <w:rPr>
          <w:spacing w:val="20"/>
          <w:lang w:val="pt-BR"/>
        </w:rPr>
        <w:t xml:space="preserve"> </w:t>
      </w:r>
      <w:r w:rsidRPr="0097530F">
        <w:rPr>
          <w:lang w:val="pt-BR"/>
        </w:rPr>
        <w:t>para</w:t>
      </w:r>
      <w:r w:rsidRPr="0097530F">
        <w:rPr>
          <w:spacing w:val="-52"/>
          <w:lang w:val="pt-BR"/>
        </w:rPr>
        <w:t xml:space="preserve"> </w:t>
      </w:r>
      <w:r w:rsidRPr="0097530F">
        <w:rPr>
          <w:lang w:val="pt-BR"/>
        </w:rPr>
        <w:t>aplicação em</w:t>
      </w:r>
      <w:r w:rsidRPr="0097530F">
        <w:rPr>
          <w:spacing w:val="3"/>
          <w:lang w:val="pt-BR"/>
        </w:rPr>
        <w:t xml:space="preserve"> </w:t>
      </w:r>
      <w:r w:rsidRPr="0097530F">
        <w:rPr>
          <w:lang w:val="pt-BR"/>
        </w:rPr>
        <w:t>linhas de</w:t>
      </w:r>
      <w:r w:rsidRPr="0097530F">
        <w:rPr>
          <w:spacing w:val="-2"/>
          <w:lang w:val="pt-BR"/>
        </w:rPr>
        <w:t xml:space="preserve"> </w:t>
      </w:r>
      <w:r w:rsidRPr="0097530F">
        <w:rPr>
          <w:lang w:val="pt-BR"/>
        </w:rPr>
        <w:t>dutos</w:t>
      </w:r>
      <w:r w:rsidRPr="0097530F">
        <w:rPr>
          <w:spacing w:val="3"/>
          <w:lang w:val="pt-BR"/>
        </w:rPr>
        <w:t xml:space="preserve"> </w:t>
      </w:r>
      <w:r w:rsidRPr="0097530F">
        <w:rPr>
          <w:lang w:val="pt-BR"/>
        </w:rPr>
        <w:t>- Especificação;</w:t>
      </w:r>
    </w:p>
    <w:p w14:paraId="5B9313D3" w14:textId="77777777" w:rsidR="005C38FA" w:rsidRPr="0097530F" w:rsidRDefault="00CC4B8C">
      <w:pPr>
        <w:pStyle w:val="Corpodetexto"/>
        <w:spacing w:line="225" w:lineRule="exact"/>
        <w:ind w:left="871"/>
        <w:rPr>
          <w:lang w:val="pt-BR"/>
        </w:rPr>
      </w:pPr>
      <w:r w:rsidRPr="0097530F">
        <w:rPr>
          <w:lang w:val="pt-BR"/>
        </w:rPr>
        <w:t>(</w:t>
      </w:r>
      <w:proofErr w:type="spellStart"/>
      <w:r w:rsidRPr="0097530F">
        <w:rPr>
          <w:lang w:val="pt-BR"/>
        </w:rPr>
        <w:t>lxxxi</w:t>
      </w:r>
      <w:proofErr w:type="spellEnd"/>
      <w:r w:rsidRPr="0097530F">
        <w:rPr>
          <w:lang w:val="pt-BR"/>
        </w:rPr>
        <w:t>)</w:t>
      </w:r>
      <w:r w:rsidRPr="0097530F">
        <w:rPr>
          <w:spacing w:val="73"/>
          <w:lang w:val="pt-BR"/>
        </w:rPr>
        <w:t xml:space="preserve"> </w:t>
      </w:r>
      <w:r w:rsidRPr="0097530F">
        <w:rPr>
          <w:lang w:val="pt-BR"/>
        </w:rPr>
        <w:t>NBR</w:t>
      </w:r>
      <w:r w:rsidRPr="0097530F">
        <w:rPr>
          <w:spacing w:val="-3"/>
          <w:lang w:val="pt-BR"/>
        </w:rPr>
        <w:t xml:space="preserve"> </w:t>
      </w:r>
      <w:r w:rsidRPr="0097530F">
        <w:rPr>
          <w:lang w:val="pt-BR"/>
        </w:rPr>
        <w:t>15877</w:t>
      </w:r>
      <w:r w:rsidRPr="0097530F">
        <w:rPr>
          <w:spacing w:val="-3"/>
          <w:lang w:val="pt-BR"/>
        </w:rPr>
        <w:t xml:space="preserve"> </w:t>
      </w:r>
      <w:r w:rsidRPr="0097530F">
        <w:rPr>
          <w:lang w:val="pt-BR"/>
        </w:rPr>
        <w:t>-</w:t>
      </w:r>
      <w:r w:rsidRPr="0097530F">
        <w:rPr>
          <w:spacing w:val="1"/>
          <w:lang w:val="pt-BR"/>
        </w:rPr>
        <w:t xml:space="preserve"> </w:t>
      </w:r>
      <w:r w:rsidRPr="0097530F">
        <w:rPr>
          <w:lang w:val="pt-BR"/>
        </w:rPr>
        <w:t>Pintura</w:t>
      </w:r>
      <w:r w:rsidRPr="0097530F">
        <w:rPr>
          <w:spacing w:val="-1"/>
          <w:lang w:val="pt-BR"/>
        </w:rPr>
        <w:t xml:space="preserve"> </w:t>
      </w:r>
      <w:r w:rsidRPr="0097530F">
        <w:rPr>
          <w:lang w:val="pt-BR"/>
        </w:rPr>
        <w:t>industrial</w:t>
      </w:r>
      <w:r w:rsidRPr="0097530F">
        <w:rPr>
          <w:spacing w:val="-1"/>
          <w:lang w:val="pt-BR"/>
        </w:rPr>
        <w:t xml:space="preserve"> </w:t>
      </w:r>
      <w:r w:rsidRPr="0097530F">
        <w:rPr>
          <w:lang w:val="pt-BR"/>
        </w:rPr>
        <w:t>- Ensaio de</w:t>
      </w:r>
      <w:r w:rsidRPr="0097530F">
        <w:rPr>
          <w:spacing w:val="-3"/>
          <w:lang w:val="pt-BR"/>
        </w:rPr>
        <w:t xml:space="preserve"> </w:t>
      </w:r>
      <w:r w:rsidRPr="0097530F">
        <w:rPr>
          <w:lang w:val="pt-BR"/>
        </w:rPr>
        <w:t>aderência</w:t>
      </w:r>
      <w:r w:rsidRPr="0097530F">
        <w:rPr>
          <w:spacing w:val="-1"/>
          <w:lang w:val="pt-BR"/>
        </w:rPr>
        <w:t xml:space="preserve"> </w:t>
      </w:r>
      <w:r w:rsidRPr="0097530F">
        <w:rPr>
          <w:lang w:val="pt-BR"/>
        </w:rPr>
        <w:t>por</w:t>
      </w:r>
      <w:r w:rsidRPr="0097530F">
        <w:rPr>
          <w:spacing w:val="-2"/>
          <w:lang w:val="pt-BR"/>
        </w:rPr>
        <w:t xml:space="preserve"> </w:t>
      </w:r>
      <w:r w:rsidRPr="0097530F">
        <w:rPr>
          <w:lang w:val="pt-BR"/>
        </w:rPr>
        <w:t>tração;</w:t>
      </w:r>
    </w:p>
    <w:p w14:paraId="346C72C0" w14:textId="77777777" w:rsidR="005C38FA" w:rsidRPr="0097530F" w:rsidRDefault="00CC4B8C">
      <w:pPr>
        <w:pStyle w:val="Corpodetexto"/>
        <w:spacing w:before="116" w:line="360" w:lineRule="auto"/>
        <w:ind w:left="871" w:right="663"/>
        <w:rPr>
          <w:lang w:val="pt-BR"/>
        </w:rPr>
      </w:pPr>
      <w:r w:rsidRPr="0097530F">
        <w:rPr>
          <w:lang w:val="pt-BR"/>
        </w:rPr>
        <w:t>(</w:t>
      </w:r>
      <w:proofErr w:type="spellStart"/>
      <w:r w:rsidRPr="0097530F">
        <w:rPr>
          <w:lang w:val="pt-BR"/>
        </w:rPr>
        <w:t>lxxxii</w:t>
      </w:r>
      <w:proofErr w:type="spellEnd"/>
      <w:r w:rsidRPr="0097530F">
        <w:rPr>
          <w:lang w:val="pt-BR"/>
        </w:rPr>
        <w:t>)</w:t>
      </w:r>
      <w:r w:rsidRPr="0097530F">
        <w:rPr>
          <w:spacing w:val="30"/>
          <w:lang w:val="pt-BR"/>
        </w:rPr>
        <w:t xml:space="preserve"> </w:t>
      </w:r>
      <w:r w:rsidRPr="0097530F">
        <w:rPr>
          <w:lang w:val="pt-BR"/>
        </w:rPr>
        <w:t>NBR</w:t>
      </w:r>
      <w:r w:rsidRPr="0097530F">
        <w:rPr>
          <w:spacing w:val="-3"/>
          <w:lang w:val="pt-BR"/>
        </w:rPr>
        <w:t xml:space="preserve"> </w:t>
      </w:r>
      <w:r w:rsidRPr="0097530F">
        <w:rPr>
          <w:lang w:val="pt-BR"/>
        </w:rPr>
        <w:t>15928</w:t>
      </w:r>
      <w:r w:rsidRPr="0097530F">
        <w:rPr>
          <w:spacing w:val="-3"/>
          <w:lang w:val="pt-BR"/>
        </w:rPr>
        <w:t xml:space="preserve"> </w:t>
      </w:r>
      <w:r w:rsidRPr="0097530F">
        <w:rPr>
          <w:lang w:val="pt-BR"/>
        </w:rPr>
        <w:t>- Ensaio</w:t>
      </w:r>
      <w:r w:rsidRPr="0097530F">
        <w:rPr>
          <w:spacing w:val="-3"/>
          <w:lang w:val="pt-BR"/>
        </w:rPr>
        <w:t xml:space="preserve"> </w:t>
      </w:r>
      <w:r w:rsidRPr="0097530F">
        <w:rPr>
          <w:lang w:val="pt-BR"/>
        </w:rPr>
        <w:t>não</w:t>
      </w:r>
      <w:r w:rsidRPr="0097530F">
        <w:rPr>
          <w:spacing w:val="-2"/>
          <w:lang w:val="pt-BR"/>
        </w:rPr>
        <w:t xml:space="preserve"> </w:t>
      </w:r>
      <w:r w:rsidRPr="0097530F">
        <w:rPr>
          <w:lang w:val="pt-BR"/>
        </w:rPr>
        <w:t>destrutivo</w:t>
      </w:r>
      <w:r w:rsidRPr="0097530F">
        <w:rPr>
          <w:spacing w:val="-1"/>
          <w:lang w:val="pt-BR"/>
        </w:rPr>
        <w:t xml:space="preserve"> </w:t>
      </w:r>
      <w:r w:rsidRPr="0097530F">
        <w:rPr>
          <w:lang w:val="pt-BR"/>
        </w:rPr>
        <w:t>- Análise</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vibrações -</w:t>
      </w:r>
      <w:r w:rsidRPr="0097530F">
        <w:rPr>
          <w:spacing w:val="-1"/>
          <w:lang w:val="pt-BR"/>
        </w:rPr>
        <w:t xml:space="preserve"> </w:t>
      </w:r>
      <w:r w:rsidRPr="0097530F">
        <w:rPr>
          <w:lang w:val="pt-BR"/>
        </w:rPr>
        <w:t>Terminologia;</w:t>
      </w:r>
      <w:r w:rsidRPr="0097530F">
        <w:rPr>
          <w:spacing w:val="-53"/>
          <w:lang w:val="pt-BR"/>
        </w:rPr>
        <w:t xml:space="preserve"> </w:t>
      </w:r>
      <w:r w:rsidRPr="0097530F">
        <w:rPr>
          <w:lang w:val="pt-BR"/>
        </w:rPr>
        <w:t>(</w:t>
      </w:r>
      <w:proofErr w:type="spellStart"/>
      <w:r w:rsidRPr="0097530F">
        <w:rPr>
          <w:lang w:val="pt-BR"/>
        </w:rPr>
        <w:t>lxxxiii</w:t>
      </w:r>
      <w:proofErr w:type="spellEnd"/>
      <w:r w:rsidRPr="0097530F">
        <w:rPr>
          <w:lang w:val="pt-BR"/>
        </w:rPr>
        <w:t>)</w:t>
      </w:r>
      <w:r w:rsidRPr="0097530F">
        <w:rPr>
          <w:spacing w:val="45"/>
          <w:lang w:val="pt-BR"/>
        </w:rPr>
        <w:t xml:space="preserve"> </w:t>
      </w:r>
      <w:r w:rsidRPr="0097530F">
        <w:rPr>
          <w:lang w:val="pt-BR"/>
        </w:rPr>
        <w:t>NBR</w:t>
      </w:r>
      <w:r w:rsidRPr="0097530F">
        <w:rPr>
          <w:spacing w:val="-2"/>
          <w:lang w:val="pt-BR"/>
        </w:rPr>
        <w:t xml:space="preserve"> </w:t>
      </w:r>
      <w:r w:rsidRPr="0097530F">
        <w:rPr>
          <w:lang w:val="pt-BR"/>
        </w:rPr>
        <w:t>16415</w:t>
      </w:r>
      <w:r w:rsidRPr="0097530F">
        <w:rPr>
          <w:spacing w:val="-2"/>
          <w:lang w:val="pt-BR"/>
        </w:rPr>
        <w:t xml:space="preserve"> </w:t>
      </w:r>
      <w:r w:rsidRPr="0097530F">
        <w:rPr>
          <w:lang w:val="pt-BR"/>
        </w:rPr>
        <w:t>-</w:t>
      </w:r>
      <w:r w:rsidRPr="0097530F">
        <w:rPr>
          <w:spacing w:val="-1"/>
          <w:lang w:val="pt-BR"/>
        </w:rPr>
        <w:t xml:space="preserve"> </w:t>
      </w:r>
      <w:r w:rsidRPr="0097530F">
        <w:rPr>
          <w:lang w:val="pt-BR"/>
        </w:rPr>
        <w:t>Caminhos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espaços</w:t>
      </w:r>
      <w:r w:rsidRPr="0097530F">
        <w:rPr>
          <w:spacing w:val="-1"/>
          <w:lang w:val="pt-BR"/>
        </w:rPr>
        <w:t xml:space="preserve"> </w:t>
      </w:r>
      <w:r w:rsidRPr="0097530F">
        <w:rPr>
          <w:lang w:val="pt-BR"/>
        </w:rPr>
        <w:t>para</w:t>
      </w:r>
      <w:r w:rsidRPr="0097530F">
        <w:rPr>
          <w:spacing w:val="-2"/>
          <w:lang w:val="pt-BR"/>
        </w:rPr>
        <w:t xml:space="preserve"> </w:t>
      </w:r>
      <w:r w:rsidRPr="0097530F">
        <w:rPr>
          <w:lang w:val="pt-BR"/>
        </w:rPr>
        <w:t>cabeamento</w:t>
      </w:r>
      <w:r w:rsidRPr="0097530F">
        <w:rPr>
          <w:spacing w:val="-2"/>
          <w:lang w:val="pt-BR"/>
        </w:rPr>
        <w:t xml:space="preserve"> </w:t>
      </w:r>
      <w:r w:rsidRPr="0097530F">
        <w:rPr>
          <w:lang w:val="pt-BR"/>
        </w:rPr>
        <w:t>estruturado;</w:t>
      </w:r>
    </w:p>
    <w:p w14:paraId="3F7AF535" w14:textId="77777777" w:rsidR="005C38FA" w:rsidRPr="0097530F" w:rsidRDefault="00CC4B8C">
      <w:pPr>
        <w:pStyle w:val="Corpodetexto"/>
        <w:spacing w:before="1" w:line="357" w:lineRule="auto"/>
        <w:ind w:left="1582" w:right="634" w:hanging="711"/>
        <w:rPr>
          <w:lang w:val="pt-BR"/>
        </w:rPr>
      </w:pPr>
      <w:r w:rsidRPr="0097530F">
        <w:rPr>
          <w:lang w:val="pt-BR"/>
        </w:rPr>
        <w:t>(</w:t>
      </w:r>
      <w:proofErr w:type="spellStart"/>
      <w:r w:rsidRPr="0097530F">
        <w:rPr>
          <w:lang w:val="pt-BR"/>
        </w:rPr>
        <w:t>lxxxiv</w:t>
      </w:r>
      <w:proofErr w:type="spellEnd"/>
      <w:r w:rsidRPr="0097530F">
        <w:rPr>
          <w:lang w:val="pt-BR"/>
        </w:rPr>
        <w:t>)</w:t>
      </w:r>
      <w:r w:rsidRPr="0097530F">
        <w:rPr>
          <w:spacing w:val="33"/>
          <w:lang w:val="pt-BR"/>
        </w:rPr>
        <w:t xml:space="preserve"> </w:t>
      </w:r>
      <w:r w:rsidRPr="0097530F">
        <w:rPr>
          <w:lang w:val="pt-BR"/>
        </w:rPr>
        <w:t>NBR</w:t>
      </w:r>
      <w:r w:rsidRPr="0097530F">
        <w:rPr>
          <w:spacing w:val="12"/>
          <w:lang w:val="pt-BR"/>
        </w:rPr>
        <w:t xml:space="preserve"> </w:t>
      </w:r>
      <w:r w:rsidRPr="0097530F">
        <w:rPr>
          <w:lang w:val="pt-BR"/>
        </w:rPr>
        <w:t>IEC</w:t>
      </w:r>
      <w:r w:rsidRPr="0097530F">
        <w:rPr>
          <w:spacing w:val="12"/>
          <w:lang w:val="pt-BR"/>
        </w:rPr>
        <w:t xml:space="preserve"> </w:t>
      </w:r>
      <w:r w:rsidRPr="0097530F">
        <w:rPr>
          <w:lang w:val="pt-BR"/>
        </w:rPr>
        <w:t>60065</w:t>
      </w:r>
      <w:r w:rsidRPr="0097530F">
        <w:rPr>
          <w:spacing w:val="14"/>
          <w:lang w:val="pt-BR"/>
        </w:rPr>
        <w:t xml:space="preserve"> </w:t>
      </w:r>
      <w:r w:rsidRPr="0097530F">
        <w:rPr>
          <w:lang w:val="pt-BR"/>
        </w:rPr>
        <w:t>-</w:t>
      </w:r>
      <w:r w:rsidRPr="0097530F">
        <w:rPr>
          <w:spacing w:val="13"/>
          <w:lang w:val="pt-BR"/>
        </w:rPr>
        <w:t xml:space="preserve"> </w:t>
      </w:r>
      <w:proofErr w:type="spellStart"/>
      <w:r w:rsidRPr="0097530F">
        <w:rPr>
          <w:lang w:val="pt-BR"/>
        </w:rPr>
        <w:t>Audio</w:t>
      </w:r>
      <w:proofErr w:type="spellEnd"/>
      <w:r w:rsidRPr="0097530F">
        <w:rPr>
          <w:lang w:val="pt-BR"/>
        </w:rPr>
        <w:t>,</w:t>
      </w:r>
      <w:r w:rsidRPr="0097530F">
        <w:rPr>
          <w:spacing w:val="14"/>
          <w:lang w:val="pt-BR"/>
        </w:rPr>
        <w:t xml:space="preserve"> </w:t>
      </w:r>
      <w:proofErr w:type="spellStart"/>
      <w:r w:rsidRPr="0097530F">
        <w:rPr>
          <w:lang w:val="pt-BR"/>
        </w:rPr>
        <w:t>video</w:t>
      </w:r>
      <w:proofErr w:type="spellEnd"/>
      <w:r w:rsidRPr="0097530F">
        <w:rPr>
          <w:spacing w:val="14"/>
          <w:lang w:val="pt-BR"/>
        </w:rPr>
        <w:t xml:space="preserve"> </w:t>
      </w:r>
      <w:r w:rsidRPr="0097530F">
        <w:rPr>
          <w:lang w:val="pt-BR"/>
        </w:rPr>
        <w:t>and</w:t>
      </w:r>
      <w:r w:rsidRPr="0097530F">
        <w:rPr>
          <w:spacing w:val="12"/>
          <w:lang w:val="pt-BR"/>
        </w:rPr>
        <w:t xml:space="preserve"> </w:t>
      </w:r>
      <w:r w:rsidRPr="0097530F">
        <w:rPr>
          <w:lang w:val="pt-BR"/>
        </w:rPr>
        <w:t>similar</w:t>
      </w:r>
      <w:r w:rsidRPr="0097530F">
        <w:rPr>
          <w:spacing w:val="12"/>
          <w:lang w:val="pt-BR"/>
        </w:rPr>
        <w:t xml:space="preserve"> </w:t>
      </w:r>
      <w:proofErr w:type="spellStart"/>
      <w:r w:rsidRPr="0097530F">
        <w:rPr>
          <w:lang w:val="pt-BR"/>
        </w:rPr>
        <w:t>electronic</w:t>
      </w:r>
      <w:proofErr w:type="spellEnd"/>
      <w:r w:rsidRPr="0097530F">
        <w:rPr>
          <w:spacing w:val="13"/>
          <w:lang w:val="pt-BR"/>
        </w:rPr>
        <w:t xml:space="preserve"> </w:t>
      </w:r>
      <w:proofErr w:type="spellStart"/>
      <w:r w:rsidRPr="0097530F">
        <w:rPr>
          <w:lang w:val="pt-BR"/>
        </w:rPr>
        <w:t>apparatus</w:t>
      </w:r>
      <w:proofErr w:type="spellEnd"/>
      <w:r w:rsidRPr="0097530F">
        <w:rPr>
          <w:spacing w:val="17"/>
          <w:lang w:val="pt-BR"/>
        </w:rPr>
        <w:t xml:space="preserve"> </w:t>
      </w:r>
      <w:r w:rsidRPr="0097530F">
        <w:rPr>
          <w:lang w:val="pt-BR"/>
        </w:rPr>
        <w:t>-</w:t>
      </w:r>
      <w:r w:rsidRPr="0097530F">
        <w:rPr>
          <w:spacing w:val="13"/>
          <w:lang w:val="pt-BR"/>
        </w:rPr>
        <w:t xml:space="preserve"> </w:t>
      </w:r>
      <w:proofErr w:type="spellStart"/>
      <w:r w:rsidRPr="0097530F">
        <w:rPr>
          <w:lang w:val="pt-BR"/>
        </w:rPr>
        <w:t>Safety</w:t>
      </w:r>
      <w:proofErr w:type="spellEnd"/>
      <w:r w:rsidRPr="0097530F">
        <w:rPr>
          <w:spacing w:val="-53"/>
          <w:lang w:val="pt-BR"/>
        </w:rPr>
        <w:t xml:space="preserve"> </w:t>
      </w:r>
      <w:proofErr w:type="spellStart"/>
      <w:r w:rsidRPr="0097530F">
        <w:rPr>
          <w:lang w:val="pt-BR"/>
        </w:rPr>
        <w:t>requirements</w:t>
      </w:r>
      <w:proofErr w:type="spellEnd"/>
      <w:r w:rsidRPr="0097530F">
        <w:rPr>
          <w:lang w:val="pt-BR"/>
        </w:rPr>
        <w:t>;</w:t>
      </w:r>
    </w:p>
    <w:p w14:paraId="6B1DDAB4" w14:textId="77777777" w:rsidR="005C38FA" w:rsidRPr="0097530F" w:rsidRDefault="00CC4B8C">
      <w:pPr>
        <w:pStyle w:val="Corpodetexto"/>
        <w:spacing w:before="4" w:line="360" w:lineRule="auto"/>
        <w:ind w:left="412" w:right="638"/>
        <w:jc w:val="right"/>
        <w:rPr>
          <w:lang w:val="pt-BR"/>
        </w:rPr>
      </w:pPr>
      <w:r w:rsidRPr="0097530F">
        <w:rPr>
          <w:w w:val="95"/>
          <w:lang w:val="pt-BR"/>
        </w:rPr>
        <w:t>(</w:t>
      </w:r>
      <w:proofErr w:type="spellStart"/>
      <w:r w:rsidRPr="0097530F">
        <w:rPr>
          <w:w w:val="95"/>
          <w:lang w:val="pt-BR"/>
        </w:rPr>
        <w:t>lxxxv</w:t>
      </w:r>
      <w:proofErr w:type="spellEnd"/>
      <w:r w:rsidRPr="0097530F">
        <w:rPr>
          <w:w w:val="95"/>
          <w:lang w:val="pt-BR"/>
        </w:rPr>
        <w:t>)</w:t>
      </w:r>
      <w:r w:rsidRPr="0097530F">
        <w:rPr>
          <w:spacing w:val="37"/>
          <w:w w:val="95"/>
          <w:lang w:val="pt-BR"/>
        </w:rPr>
        <w:t xml:space="preserve"> </w:t>
      </w:r>
      <w:r w:rsidRPr="0097530F">
        <w:rPr>
          <w:w w:val="95"/>
          <w:lang w:val="pt-BR"/>
        </w:rPr>
        <w:t>NBR</w:t>
      </w:r>
      <w:r w:rsidRPr="0097530F">
        <w:rPr>
          <w:spacing w:val="9"/>
          <w:w w:val="95"/>
          <w:lang w:val="pt-BR"/>
        </w:rPr>
        <w:t xml:space="preserve"> </w:t>
      </w:r>
      <w:r w:rsidRPr="0097530F">
        <w:rPr>
          <w:w w:val="95"/>
          <w:lang w:val="pt-BR"/>
        </w:rPr>
        <w:t>IEC</w:t>
      </w:r>
      <w:r w:rsidRPr="0097530F">
        <w:rPr>
          <w:spacing w:val="9"/>
          <w:w w:val="95"/>
          <w:lang w:val="pt-BR"/>
        </w:rPr>
        <w:t xml:space="preserve"> </w:t>
      </w:r>
      <w:r w:rsidRPr="0097530F">
        <w:rPr>
          <w:w w:val="95"/>
          <w:lang w:val="pt-BR"/>
        </w:rPr>
        <w:t>60332</w:t>
      </w:r>
      <w:r w:rsidRPr="0097530F">
        <w:rPr>
          <w:spacing w:val="11"/>
          <w:w w:val="95"/>
          <w:lang w:val="pt-BR"/>
        </w:rPr>
        <w:t xml:space="preserve"> </w:t>
      </w:r>
      <w:r w:rsidRPr="0097530F">
        <w:rPr>
          <w:w w:val="95"/>
          <w:lang w:val="pt-BR"/>
        </w:rPr>
        <w:t>-</w:t>
      </w:r>
      <w:r w:rsidRPr="0097530F">
        <w:rPr>
          <w:spacing w:val="11"/>
          <w:w w:val="95"/>
          <w:lang w:val="pt-BR"/>
        </w:rPr>
        <w:t xml:space="preserve"> </w:t>
      </w:r>
      <w:r w:rsidRPr="0097530F">
        <w:rPr>
          <w:w w:val="95"/>
          <w:lang w:val="pt-BR"/>
        </w:rPr>
        <w:t>Métodos</w:t>
      </w:r>
      <w:r w:rsidRPr="0097530F">
        <w:rPr>
          <w:spacing w:val="14"/>
          <w:w w:val="95"/>
          <w:lang w:val="pt-BR"/>
        </w:rPr>
        <w:t xml:space="preserve"> </w:t>
      </w:r>
      <w:r w:rsidRPr="0097530F">
        <w:rPr>
          <w:w w:val="95"/>
          <w:lang w:val="pt-BR"/>
        </w:rPr>
        <w:t>de</w:t>
      </w:r>
      <w:r w:rsidRPr="0097530F">
        <w:rPr>
          <w:spacing w:val="8"/>
          <w:w w:val="95"/>
          <w:lang w:val="pt-BR"/>
        </w:rPr>
        <w:t xml:space="preserve"> </w:t>
      </w:r>
      <w:r w:rsidRPr="0097530F">
        <w:rPr>
          <w:w w:val="95"/>
          <w:lang w:val="pt-BR"/>
        </w:rPr>
        <w:t>ensaio</w:t>
      </w:r>
      <w:r w:rsidRPr="0097530F">
        <w:rPr>
          <w:spacing w:val="12"/>
          <w:w w:val="95"/>
          <w:lang w:val="pt-BR"/>
        </w:rPr>
        <w:t xml:space="preserve"> </w:t>
      </w:r>
      <w:r w:rsidRPr="0097530F">
        <w:rPr>
          <w:w w:val="95"/>
          <w:lang w:val="pt-BR"/>
        </w:rPr>
        <w:t>para</w:t>
      </w:r>
      <w:r w:rsidRPr="0097530F">
        <w:rPr>
          <w:spacing w:val="10"/>
          <w:w w:val="95"/>
          <w:lang w:val="pt-BR"/>
        </w:rPr>
        <w:t xml:space="preserve"> </w:t>
      </w:r>
      <w:r w:rsidRPr="0097530F">
        <w:rPr>
          <w:w w:val="95"/>
          <w:lang w:val="pt-BR"/>
        </w:rPr>
        <w:t>cabos</w:t>
      </w:r>
      <w:r w:rsidRPr="0097530F">
        <w:rPr>
          <w:spacing w:val="11"/>
          <w:w w:val="95"/>
          <w:lang w:val="pt-BR"/>
        </w:rPr>
        <w:t xml:space="preserve"> </w:t>
      </w:r>
      <w:r w:rsidRPr="0097530F">
        <w:rPr>
          <w:w w:val="95"/>
          <w:lang w:val="pt-BR"/>
        </w:rPr>
        <w:t>elétricos</w:t>
      </w:r>
      <w:r w:rsidRPr="0097530F">
        <w:rPr>
          <w:spacing w:val="11"/>
          <w:w w:val="95"/>
          <w:lang w:val="pt-BR"/>
        </w:rPr>
        <w:t xml:space="preserve"> </w:t>
      </w:r>
      <w:r w:rsidRPr="0097530F">
        <w:rPr>
          <w:w w:val="95"/>
          <w:lang w:val="pt-BR"/>
        </w:rPr>
        <w:t>sob</w:t>
      </w:r>
      <w:r w:rsidRPr="0097530F">
        <w:rPr>
          <w:spacing w:val="8"/>
          <w:w w:val="95"/>
          <w:lang w:val="pt-BR"/>
        </w:rPr>
        <w:t xml:space="preserve"> </w:t>
      </w:r>
      <w:r w:rsidRPr="0097530F">
        <w:rPr>
          <w:w w:val="95"/>
          <w:lang w:val="pt-BR"/>
        </w:rPr>
        <w:t>condições</w:t>
      </w:r>
      <w:r w:rsidRPr="0097530F">
        <w:rPr>
          <w:spacing w:val="11"/>
          <w:w w:val="95"/>
          <w:lang w:val="pt-BR"/>
        </w:rPr>
        <w:t xml:space="preserve"> </w:t>
      </w:r>
      <w:r w:rsidRPr="0097530F">
        <w:rPr>
          <w:w w:val="95"/>
          <w:lang w:val="pt-BR"/>
        </w:rPr>
        <w:t>de</w:t>
      </w:r>
      <w:r w:rsidRPr="0097530F">
        <w:rPr>
          <w:spacing w:val="8"/>
          <w:w w:val="95"/>
          <w:lang w:val="pt-BR"/>
        </w:rPr>
        <w:t xml:space="preserve"> </w:t>
      </w:r>
      <w:r w:rsidRPr="0097530F">
        <w:rPr>
          <w:w w:val="95"/>
          <w:lang w:val="pt-BR"/>
        </w:rPr>
        <w:t>fogo;</w:t>
      </w:r>
      <w:r w:rsidRPr="0097530F">
        <w:rPr>
          <w:spacing w:val="-50"/>
          <w:w w:val="95"/>
          <w:lang w:val="pt-BR"/>
        </w:rPr>
        <w:t xml:space="preserve"> </w:t>
      </w:r>
      <w:r w:rsidRPr="0097530F">
        <w:rPr>
          <w:lang w:val="pt-BR"/>
        </w:rPr>
        <w:t>(</w:t>
      </w:r>
      <w:proofErr w:type="spellStart"/>
      <w:r w:rsidRPr="0097530F">
        <w:rPr>
          <w:lang w:val="pt-BR"/>
        </w:rPr>
        <w:t>lxxxvi</w:t>
      </w:r>
      <w:proofErr w:type="spellEnd"/>
      <w:r w:rsidRPr="0097530F">
        <w:rPr>
          <w:lang w:val="pt-BR"/>
        </w:rPr>
        <w:t>)</w:t>
      </w:r>
      <w:r w:rsidRPr="0097530F">
        <w:rPr>
          <w:spacing w:val="32"/>
          <w:lang w:val="pt-BR"/>
        </w:rPr>
        <w:t xml:space="preserve"> </w:t>
      </w:r>
      <w:r w:rsidRPr="0097530F">
        <w:rPr>
          <w:lang w:val="pt-BR"/>
        </w:rPr>
        <w:t>NBR</w:t>
      </w:r>
      <w:r w:rsidRPr="0097530F">
        <w:rPr>
          <w:spacing w:val="30"/>
          <w:lang w:val="pt-BR"/>
        </w:rPr>
        <w:t xml:space="preserve"> </w:t>
      </w:r>
      <w:r w:rsidRPr="0097530F">
        <w:rPr>
          <w:lang w:val="pt-BR"/>
        </w:rPr>
        <w:t>IEC</w:t>
      </w:r>
      <w:r w:rsidRPr="0097530F">
        <w:rPr>
          <w:spacing w:val="-2"/>
          <w:lang w:val="pt-BR"/>
        </w:rPr>
        <w:t xml:space="preserve"> </w:t>
      </w:r>
      <w:r w:rsidRPr="0097530F">
        <w:rPr>
          <w:lang w:val="pt-BR"/>
        </w:rPr>
        <w:t>60670-1</w:t>
      </w:r>
      <w:r w:rsidRPr="0097530F">
        <w:rPr>
          <w:spacing w:val="30"/>
          <w:lang w:val="pt-BR"/>
        </w:rPr>
        <w:t xml:space="preserve"> </w:t>
      </w:r>
      <w:r w:rsidRPr="0097530F">
        <w:rPr>
          <w:lang w:val="pt-BR"/>
        </w:rPr>
        <w:t>-</w:t>
      </w:r>
      <w:r w:rsidRPr="0097530F">
        <w:rPr>
          <w:spacing w:val="31"/>
          <w:lang w:val="pt-BR"/>
        </w:rPr>
        <w:t xml:space="preserve"> </w:t>
      </w:r>
      <w:r w:rsidRPr="0097530F">
        <w:rPr>
          <w:lang w:val="pt-BR"/>
        </w:rPr>
        <w:t>NBR</w:t>
      </w:r>
      <w:r w:rsidRPr="0097530F">
        <w:rPr>
          <w:spacing w:val="31"/>
          <w:lang w:val="pt-BR"/>
        </w:rPr>
        <w:t xml:space="preserve"> </w:t>
      </w:r>
      <w:r w:rsidRPr="0097530F">
        <w:rPr>
          <w:lang w:val="pt-BR"/>
        </w:rPr>
        <w:t>IEC</w:t>
      </w:r>
      <w:r w:rsidRPr="0097530F">
        <w:rPr>
          <w:spacing w:val="-2"/>
          <w:lang w:val="pt-BR"/>
        </w:rPr>
        <w:t xml:space="preserve"> </w:t>
      </w:r>
      <w:r w:rsidRPr="0097530F">
        <w:rPr>
          <w:lang w:val="pt-BR"/>
        </w:rPr>
        <w:t>60670-1</w:t>
      </w:r>
      <w:r w:rsidRPr="0097530F">
        <w:rPr>
          <w:spacing w:val="30"/>
          <w:lang w:val="pt-BR"/>
        </w:rPr>
        <w:t xml:space="preserve"> </w:t>
      </w:r>
      <w:r w:rsidRPr="0097530F">
        <w:rPr>
          <w:lang w:val="pt-BR"/>
        </w:rPr>
        <w:t>-</w:t>
      </w:r>
      <w:r w:rsidRPr="0097530F">
        <w:rPr>
          <w:spacing w:val="31"/>
          <w:lang w:val="pt-BR"/>
        </w:rPr>
        <w:t xml:space="preserve"> </w:t>
      </w:r>
      <w:r w:rsidRPr="0097530F">
        <w:rPr>
          <w:lang w:val="pt-BR"/>
        </w:rPr>
        <w:t>Caixas</w:t>
      </w:r>
      <w:r w:rsidRPr="0097530F">
        <w:rPr>
          <w:spacing w:val="31"/>
          <w:lang w:val="pt-BR"/>
        </w:rPr>
        <w:t xml:space="preserve"> </w:t>
      </w:r>
      <w:r w:rsidRPr="0097530F">
        <w:rPr>
          <w:lang w:val="pt-BR"/>
        </w:rPr>
        <w:t>e</w:t>
      </w:r>
      <w:r w:rsidRPr="0097530F">
        <w:rPr>
          <w:spacing w:val="32"/>
          <w:lang w:val="pt-BR"/>
        </w:rPr>
        <w:t xml:space="preserve"> </w:t>
      </w:r>
      <w:r w:rsidRPr="0097530F">
        <w:rPr>
          <w:lang w:val="pt-BR"/>
        </w:rPr>
        <w:t>invólucros</w:t>
      </w:r>
      <w:r w:rsidRPr="0097530F">
        <w:rPr>
          <w:spacing w:val="33"/>
          <w:lang w:val="pt-BR"/>
        </w:rPr>
        <w:t xml:space="preserve"> </w:t>
      </w:r>
      <w:r w:rsidRPr="0097530F">
        <w:rPr>
          <w:lang w:val="pt-BR"/>
        </w:rPr>
        <w:t>para</w:t>
      </w:r>
      <w:r w:rsidRPr="0097530F">
        <w:rPr>
          <w:spacing w:val="31"/>
          <w:lang w:val="pt-BR"/>
        </w:rPr>
        <w:t xml:space="preserve"> </w:t>
      </w:r>
      <w:r w:rsidRPr="0097530F">
        <w:rPr>
          <w:lang w:val="pt-BR"/>
        </w:rPr>
        <w:t>acessórios</w:t>
      </w:r>
      <w:r w:rsidRPr="0097530F">
        <w:rPr>
          <w:spacing w:val="-53"/>
          <w:lang w:val="pt-BR"/>
        </w:rPr>
        <w:t xml:space="preserve"> </w:t>
      </w:r>
      <w:r w:rsidRPr="0097530F">
        <w:rPr>
          <w:lang w:val="pt-BR"/>
        </w:rPr>
        <w:t>elétricos</w:t>
      </w:r>
      <w:r w:rsidRPr="0097530F">
        <w:rPr>
          <w:spacing w:val="22"/>
          <w:lang w:val="pt-BR"/>
        </w:rPr>
        <w:t xml:space="preserve"> </w:t>
      </w:r>
      <w:r w:rsidRPr="0097530F">
        <w:rPr>
          <w:lang w:val="pt-BR"/>
        </w:rPr>
        <w:t>para</w:t>
      </w:r>
      <w:r w:rsidRPr="0097530F">
        <w:rPr>
          <w:spacing w:val="21"/>
          <w:lang w:val="pt-BR"/>
        </w:rPr>
        <w:t xml:space="preserve"> </w:t>
      </w:r>
      <w:r w:rsidRPr="0097530F">
        <w:rPr>
          <w:lang w:val="pt-BR"/>
        </w:rPr>
        <w:t>instalações</w:t>
      </w:r>
      <w:r w:rsidRPr="0097530F">
        <w:rPr>
          <w:spacing w:val="25"/>
          <w:lang w:val="pt-BR"/>
        </w:rPr>
        <w:t xml:space="preserve"> </w:t>
      </w:r>
      <w:r w:rsidRPr="0097530F">
        <w:rPr>
          <w:lang w:val="pt-BR"/>
        </w:rPr>
        <w:t>elétricas</w:t>
      </w:r>
      <w:r w:rsidRPr="0097530F">
        <w:rPr>
          <w:spacing w:val="22"/>
          <w:lang w:val="pt-BR"/>
        </w:rPr>
        <w:t xml:space="preserve"> </w:t>
      </w:r>
      <w:r w:rsidRPr="0097530F">
        <w:rPr>
          <w:lang w:val="pt-BR"/>
        </w:rPr>
        <w:t>fixas</w:t>
      </w:r>
      <w:r w:rsidRPr="0097530F">
        <w:rPr>
          <w:spacing w:val="22"/>
          <w:lang w:val="pt-BR"/>
        </w:rPr>
        <w:t xml:space="preserve"> </w:t>
      </w:r>
      <w:r w:rsidRPr="0097530F">
        <w:rPr>
          <w:lang w:val="pt-BR"/>
        </w:rPr>
        <w:t>domésticas</w:t>
      </w:r>
      <w:r w:rsidRPr="0097530F">
        <w:rPr>
          <w:spacing w:val="22"/>
          <w:lang w:val="pt-BR"/>
        </w:rPr>
        <w:t xml:space="preserve"> </w:t>
      </w:r>
      <w:r w:rsidRPr="0097530F">
        <w:rPr>
          <w:lang w:val="pt-BR"/>
        </w:rPr>
        <w:t>e</w:t>
      </w:r>
      <w:r w:rsidRPr="0097530F">
        <w:rPr>
          <w:spacing w:val="21"/>
          <w:lang w:val="pt-BR"/>
        </w:rPr>
        <w:t xml:space="preserve"> </w:t>
      </w:r>
      <w:r w:rsidRPr="0097530F">
        <w:rPr>
          <w:lang w:val="pt-BR"/>
        </w:rPr>
        <w:t>análogas</w:t>
      </w:r>
      <w:r w:rsidRPr="0097530F">
        <w:rPr>
          <w:spacing w:val="22"/>
          <w:lang w:val="pt-BR"/>
        </w:rPr>
        <w:t xml:space="preserve"> </w:t>
      </w:r>
      <w:r w:rsidRPr="0097530F">
        <w:rPr>
          <w:lang w:val="pt-BR"/>
        </w:rPr>
        <w:t>Parte</w:t>
      </w:r>
      <w:r w:rsidRPr="0097530F">
        <w:rPr>
          <w:spacing w:val="24"/>
          <w:lang w:val="pt-BR"/>
        </w:rPr>
        <w:t xml:space="preserve"> </w:t>
      </w:r>
      <w:r w:rsidRPr="0097530F">
        <w:rPr>
          <w:lang w:val="pt-BR"/>
        </w:rPr>
        <w:t>1:</w:t>
      </w:r>
    </w:p>
    <w:p w14:paraId="735C0D2B" w14:textId="77777777" w:rsidR="005C38FA" w:rsidRPr="0097530F" w:rsidRDefault="00CC4B8C">
      <w:pPr>
        <w:pStyle w:val="Corpodetexto"/>
        <w:spacing w:line="229" w:lineRule="exact"/>
        <w:ind w:left="1582"/>
        <w:jc w:val="both"/>
        <w:rPr>
          <w:lang w:val="pt-BR"/>
        </w:rPr>
      </w:pPr>
      <w:r w:rsidRPr="0097530F">
        <w:rPr>
          <w:lang w:val="pt-BR"/>
        </w:rPr>
        <w:t>Requisitos</w:t>
      </w:r>
      <w:r w:rsidRPr="0097530F">
        <w:rPr>
          <w:spacing w:val="-1"/>
          <w:lang w:val="pt-BR"/>
        </w:rPr>
        <w:t xml:space="preserve"> </w:t>
      </w:r>
      <w:r w:rsidRPr="0097530F">
        <w:rPr>
          <w:lang w:val="pt-BR"/>
        </w:rPr>
        <w:t>gerais;</w:t>
      </w:r>
    </w:p>
    <w:p w14:paraId="2D722C79" w14:textId="77777777" w:rsidR="005C38FA" w:rsidRPr="0097530F" w:rsidRDefault="00CC4B8C">
      <w:pPr>
        <w:pStyle w:val="Corpodetexto"/>
        <w:spacing w:before="116" w:line="360" w:lineRule="auto"/>
        <w:ind w:left="1582" w:right="634" w:hanging="711"/>
        <w:rPr>
          <w:lang w:val="pt-BR"/>
        </w:rPr>
      </w:pPr>
      <w:r w:rsidRPr="0097530F">
        <w:rPr>
          <w:lang w:val="pt-BR"/>
        </w:rPr>
        <w:t>(</w:t>
      </w:r>
      <w:proofErr w:type="spellStart"/>
      <w:r w:rsidRPr="0097530F">
        <w:rPr>
          <w:lang w:val="pt-BR"/>
        </w:rPr>
        <w:t>lxxxvii</w:t>
      </w:r>
      <w:proofErr w:type="spellEnd"/>
      <w:r w:rsidRPr="0097530F">
        <w:rPr>
          <w:lang w:val="pt-BR"/>
        </w:rPr>
        <w:t>)</w:t>
      </w:r>
      <w:r w:rsidRPr="0097530F">
        <w:rPr>
          <w:spacing w:val="-11"/>
          <w:lang w:val="pt-BR"/>
        </w:rPr>
        <w:t xml:space="preserve"> </w:t>
      </w:r>
      <w:r w:rsidRPr="0097530F">
        <w:rPr>
          <w:lang w:val="pt-BR"/>
        </w:rPr>
        <w:t>NBR</w:t>
      </w:r>
      <w:r w:rsidRPr="0097530F">
        <w:rPr>
          <w:spacing w:val="7"/>
          <w:lang w:val="pt-BR"/>
        </w:rPr>
        <w:t xml:space="preserve"> </w:t>
      </w:r>
      <w:r w:rsidRPr="0097530F">
        <w:rPr>
          <w:lang w:val="pt-BR"/>
        </w:rPr>
        <w:t>IEC</w:t>
      </w:r>
      <w:r w:rsidRPr="0097530F">
        <w:rPr>
          <w:spacing w:val="7"/>
          <w:lang w:val="pt-BR"/>
        </w:rPr>
        <w:t xml:space="preserve"> </w:t>
      </w:r>
      <w:r w:rsidRPr="0097530F">
        <w:rPr>
          <w:lang w:val="pt-BR"/>
        </w:rPr>
        <w:t>60811</w:t>
      </w:r>
      <w:r w:rsidRPr="0097530F">
        <w:rPr>
          <w:spacing w:val="8"/>
          <w:lang w:val="pt-BR"/>
        </w:rPr>
        <w:t xml:space="preserve"> </w:t>
      </w:r>
      <w:r w:rsidRPr="0097530F">
        <w:rPr>
          <w:lang w:val="pt-BR"/>
        </w:rPr>
        <w:t>-</w:t>
      </w:r>
      <w:r w:rsidRPr="0097530F">
        <w:rPr>
          <w:spacing w:val="8"/>
          <w:lang w:val="pt-BR"/>
        </w:rPr>
        <w:t xml:space="preserve"> </w:t>
      </w:r>
      <w:r w:rsidRPr="0097530F">
        <w:rPr>
          <w:lang w:val="pt-BR"/>
        </w:rPr>
        <w:t>Métodos</w:t>
      </w:r>
      <w:r w:rsidRPr="0097530F">
        <w:rPr>
          <w:spacing w:val="10"/>
          <w:lang w:val="pt-BR"/>
        </w:rPr>
        <w:t xml:space="preserve"> </w:t>
      </w:r>
      <w:r w:rsidRPr="0097530F">
        <w:rPr>
          <w:lang w:val="pt-BR"/>
        </w:rPr>
        <w:t>de</w:t>
      </w:r>
      <w:r w:rsidRPr="0097530F">
        <w:rPr>
          <w:spacing w:val="6"/>
          <w:lang w:val="pt-BR"/>
        </w:rPr>
        <w:t xml:space="preserve"> </w:t>
      </w:r>
      <w:r w:rsidRPr="0097530F">
        <w:rPr>
          <w:lang w:val="pt-BR"/>
        </w:rPr>
        <w:t>ensaios</w:t>
      </w:r>
      <w:r w:rsidRPr="0097530F">
        <w:rPr>
          <w:spacing w:val="7"/>
          <w:lang w:val="pt-BR"/>
        </w:rPr>
        <w:t xml:space="preserve"> </w:t>
      </w:r>
      <w:r w:rsidRPr="0097530F">
        <w:rPr>
          <w:lang w:val="pt-BR"/>
        </w:rPr>
        <w:t>comuns</w:t>
      </w:r>
      <w:r w:rsidRPr="0097530F">
        <w:rPr>
          <w:spacing w:val="7"/>
          <w:lang w:val="pt-BR"/>
        </w:rPr>
        <w:t xml:space="preserve"> </w:t>
      </w:r>
      <w:r w:rsidRPr="0097530F">
        <w:rPr>
          <w:lang w:val="pt-BR"/>
        </w:rPr>
        <w:t>para</w:t>
      </w:r>
      <w:r w:rsidRPr="0097530F">
        <w:rPr>
          <w:spacing w:val="6"/>
          <w:lang w:val="pt-BR"/>
        </w:rPr>
        <w:t xml:space="preserve"> </w:t>
      </w:r>
      <w:r w:rsidRPr="0097530F">
        <w:rPr>
          <w:lang w:val="pt-BR"/>
        </w:rPr>
        <w:t>os</w:t>
      </w:r>
      <w:r w:rsidRPr="0097530F">
        <w:rPr>
          <w:spacing w:val="5"/>
          <w:lang w:val="pt-BR"/>
        </w:rPr>
        <w:t xml:space="preserve"> </w:t>
      </w:r>
      <w:r w:rsidRPr="0097530F">
        <w:rPr>
          <w:lang w:val="pt-BR"/>
        </w:rPr>
        <w:t>materiais</w:t>
      </w:r>
      <w:r w:rsidRPr="0097530F">
        <w:rPr>
          <w:spacing w:val="7"/>
          <w:lang w:val="pt-BR"/>
        </w:rPr>
        <w:t xml:space="preserve"> </w:t>
      </w:r>
      <w:r w:rsidRPr="0097530F">
        <w:rPr>
          <w:lang w:val="pt-BR"/>
        </w:rPr>
        <w:t>de</w:t>
      </w:r>
      <w:r w:rsidRPr="0097530F">
        <w:rPr>
          <w:spacing w:val="8"/>
          <w:lang w:val="pt-BR"/>
        </w:rPr>
        <w:t xml:space="preserve"> </w:t>
      </w:r>
      <w:r w:rsidRPr="0097530F">
        <w:rPr>
          <w:lang w:val="pt-BR"/>
        </w:rPr>
        <w:t>isolação</w:t>
      </w:r>
      <w:r w:rsidRPr="0097530F">
        <w:rPr>
          <w:spacing w:val="6"/>
          <w:lang w:val="pt-BR"/>
        </w:rPr>
        <w:t xml:space="preserve"> </w:t>
      </w:r>
      <w:r w:rsidRPr="0097530F">
        <w:rPr>
          <w:lang w:val="pt-BR"/>
        </w:rPr>
        <w:t>e</w:t>
      </w:r>
      <w:r w:rsidRPr="0097530F">
        <w:rPr>
          <w:spacing w:val="-52"/>
          <w:lang w:val="pt-BR"/>
        </w:rPr>
        <w:t xml:space="preserve"> </w:t>
      </w:r>
      <w:r w:rsidRPr="0097530F">
        <w:rPr>
          <w:lang w:val="pt-BR"/>
        </w:rPr>
        <w:t>de</w:t>
      </w:r>
      <w:r w:rsidRPr="0097530F">
        <w:rPr>
          <w:spacing w:val="-2"/>
          <w:lang w:val="pt-BR"/>
        </w:rPr>
        <w:t xml:space="preserve"> </w:t>
      </w:r>
      <w:r w:rsidRPr="0097530F">
        <w:rPr>
          <w:lang w:val="pt-BR"/>
        </w:rPr>
        <w:t>cobertura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cabos elétricos;</w:t>
      </w:r>
    </w:p>
    <w:p w14:paraId="519B3812" w14:textId="77777777" w:rsidR="005C38FA" w:rsidRPr="0097530F" w:rsidRDefault="00CC4B8C">
      <w:pPr>
        <w:pStyle w:val="Corpodetexto"/>
        <w:tabs>
          <w:tab w:val="left" w:pos="2288"/>
        </w:tabs>
        <w:spacing w:before="93"/>
        <w:ind w:left="871"/>
        <w:rPr>
          <w:lang w:val="pt-BR"/>
        </w:rPr>
      </w:pPr>
      <w:r w:rsidRPr="0097530F">
        <w:rPr>
          <w:lang w:val="pt-BR"/>
        </w:rPr>
        <w:t>(</w:t>
      </w:r>
      <w:proofErr w:type="spellStart"/>
      <w:r w:rsidRPr="0097530F">
        <w:rPr>
          <w:lang w:val="pt-BR"/>
        </w:rPr>
        <w:t>lxxxviii</w:t>
      </w:r>
      <w:proofErr w:type="spellEnd"/>
      <w:r w:rsidRPr="0097530F">
        <w:rPr>
          <w:lang w:val="pt-BR"/>
        </w:rPr>
        <w:t>)</w:t>
      </w:r>
      <w:r w:rsidRPr="0097530F">
        <w:rPr>
          <w:lang w:val="pt-BR"/>
        </w:rPr>
        <w:tab/>
        <w:t>NBR</w:t>
      </w:r>
      <w:r w:rsidRPr="0097530F">
        <w:rPr>
          <w:spacing w:val="-3"/>
          <w:lang w:val="pt-BR"/>
        </w:rPr>
        <w:t xml:space="preserve"> </w:t>
      </w:r>
      <w:r w:rsidRPr="0097530F">
        <w:rPr>
          <w:lang w:val="pt-BR"/>
        </w:rPr>
        <w:t>NM</w:t>
      </w:r>
      <w:r w:rsidRPr="0097530F">
        <w:rPr>
          <w:spacing w:val="-2"/>
          <w:lang w:val="pt-BR"/>
        </w:rPr>
        <w:t xml:space="preserve"> </w:t>
      </w:r>
      <w:r w:rsidRPr="0097530F">
        <w:rPr>
          <w:lang w:val="pt-BR"/>
        </w:rPr>
        <w:t>280</w:t>
      </w:r>
      <w:r w:rsidRPr="0097530F">
        <w:rPr>
          <w:spacing w:val="-2"/>
          <w:lang w:val="pt-BR"/>
        </w:rPr>
        <w:t xml:space="preserve"> </w:t>
      </w:r>
      <w:r w:rsidRPr="0097530F">
        <w:rPr>
          <w:lang w:val="pt-BR"/>
        </w:rPr>
        <w:t>-</w:t>
      </w:r>
      <w:r w:rsidRPr="0097530F">
        <w:rPr>
          <w:spacing w:val="-2"/>
          <w:lang w:val="pt-BR"/>
        </w:rPr>
        <w:t xml:space="preserve"> </w:t>
      </w:r>
      <w:r w:rsidRPr="0097530F">
        <w:rPr>
          <w:lang w:val="pt-BR"/>
        </w:rPr>
        <w:t>Condutores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cabos</w:t>
      </w:r>
      <w:r w:rsidRPr="0097530F">
        <w:rPr>
          <w:spacing w:val="-1"/>
          <w:lang w:val="pt-BR"/>
        </w:rPr>
        <w:t xml:space="preserve"> </w:t>
      </w:r>
      <w:r w:rsidRPr="0097530F">
        <w:rPr>
          <w:lang w:val="pt-BR"/>
        </w:rPr>
        <w:t>isolados;</w:t>
      </w:r>
    </w:p>
    <w:p w14:paraId="4AC2FC48" w14:textId="77777777" w:rsidR="005C38FA" w:rsidRPr="0097530F" w:rsidRDefault="00CC4B8C">
      <w:pPr>
        <w:pStyle w:val="Corpodetexto"/>
        <w:spacing w:before="115" w:line="357" w:lineRule="auto"/>
        <w:ind w:left="1582" w:right="634" w:hanging="711"/>
        <w:rPr>
          <w:lang w:val="pt-BR"/>
        </w:rPr>
      </w:pPr>
      <w:r w:rsidRPr="0097530F">
        <w:rPr>
          <w:lang w:val="pt-BR"/>
        </w:rPr>
        <w:t>(</w:t>
      </w:r>
      <w:proofErr w:type="spellStart"/>
      <w:r w:rsidRPr="0097530F">
        <w:rPr>
          <w:lang w:val="pt-BR"/>
        </w:rPr>
        <w:t>lxxxix</w:t>
      </w:r>
      <w:proofErr w:type="spellEnd"/>
      <w:r w:rsidRPr="0097530F">
        <w:rPr>
          <w:lang w:val="pt-BR"/>
        </w:rPr>
        <w:t>)</w:t>
      </w:r>
      <w:r w:rsidRPr="0097530F">
        <w:rPr>
          <w:spacing w:val="31"/>
          <w:lang w:val="pt-BR"/>
        </w:rPr>
        <w:t xml:space="preserve"> </w:t>
      </w:r>
      <w:r w:rsidRPr="0097530F">
        <w:rPr>
          <w:lang w:val="pt-BR"/>
        </w:rPr>
        <w:t>NBR</w:t>
      </w:r>
      <w:r w:rsidRPr="0097530F">
        <w:rPr>
          <w:spacing w:val="15"/>
          <w:lang w:val="pt-BR"/>
        </w:rPr>
        <w:t xml:space="preserve"> </w:t>
      </w:r>
      <w:r w:rsidRPr="0097530F">
        <w:rPr>
          <w:lang w:val="pt-BR"/>
        </w:rPr>
        <w:t>NM</w:t>
      </w:r>
      <w:r w:rsidRPr="0097530F">
        <w:rPr>
          <w:spacing w:val="14"/>
          <w:lang w:val="pt-BR"/>
        </w:rPr>
        <w:t xml:space="preserve"> </w:t>
      </w:r>
      <w:r w:rsidRPr="0097530F">
        <w:rPr>
          <w:lang w:val="pt-BR"/>
        </w:rPr>
        <w:t>ISO</w:t>
      </w:r>
      <w:r w:rsidRPr="0097530F">
        <w:rPr>
          <w:spacing w:val="18"/>
          <w:lang w:val="pt-BR"/>
        </w:rPr>
        <w:t xml:space="preserve"> </w:t>
      </w:r>
      <w:r w:rsidRPr="0097530F">
        <w:rPr>
          <w:lang w:val="pt-BR"/>
        </w:rPr>
        <w:t>7-1</w:t>
      </w:r>
      <w:r w:rsidRPr="0097530F">
        <w:rPr>
          <w:spacing w:val="15"/>
          <w:lang w:val="pt-BR"/>
        </w:rPr>
        <w:t xml:space="preserve"> </w:t>
      </w:r>
      <w:r w:rsidRPr="0097530F">
        <w:rPr>
          <w:lang w:val="pt-BR"/>
        </w:rPr>
        <w:t>-</w:t>
      </w:r>
      <w:r w:rsidRPr="0097530F">
        <w:rPr>
          <w:spacing w:val="15"/>
          <w:lang w:val="pt-BR"/>
        </w:rPr>
        <w:t xml:space="preserve"> </w:t>
      </w:r>
      <w:r w:rsidRPr="0097530F">
        <w:rPr>
          <w:lang w:val="pt-BR"/>
        </w:rPr>
        <w:t>Rosca</w:t>
      </w:r>
      <w:r w:rsidRPr="0097530F">
        <w:rPr>
          <w:spacing w:val="17"/>
          <w:lang w:val="pt-BR"/>
        </w:rPr>
        <w:t xml:space="preserve"> </w:t>
      </w:r>
      <w:r w:rsidRPr="0097530F">
        <w:rPr>
          <w:lang w:val="pt-BR"/>
        </w:rPr>
        <w:t>para</w:t>
      </w:r>
      <w:r w:rsidRPr="0097530F">
        <w:rPr>
          <w:spacing w:val="14"/>
          <w:lang w:val="pt-BR"/>
        </w:rPr>
        <w:t xml:space="preserve"> </w:t>
      </w:r>
      <w:r w:rsidRPr="0097530F">
        <w:rPr>
          <w:lang w:val="pt-BR"/>
        </w:rPr>
        <w:t>tubos</w:t>
      </w:r>
      <w:r w:rsidRPr="0097530F">
        <w:rPr>
          <w:spacing w:val="16"/>
          <w:lang w:val="pt-BR"/>
        </w:rPr>
        <w:t xml:space="preserve"> </w:t>
      </w:r>
      <w:r w:rsidRPr="0097530F">
        <w:rPr>
          <w:lang w:val="pt-BR"/>
        </w:rPr>
        <w:t>onde</w:t>
      </w:r>
      <w:r w:rsidRPr="0097530F">
        <w:rPr>
          <w:spacing w:val="17"/>
          <w:lang w:val="pt-BR"/>
        </w:rPr>
        <w:t xml:space="preserve"> </w:t>
      </w:r>
      <w:r w:rsidRPr="0097530F">
        <w:rPr>
          <w:lang w:val="pt-BR"/>
        </w:rPr>
        <w:t>a</w:t>
      </w:r>
      <w:r w:rsidRPr="0097530F">
        <w:rPr>
          <w:spacing w:val="14"/>
          <w:lang w:val="pt-BR"/>
        </w:rPr>
        <w:t xml:space="preserve"> </w:t>
      </w:r>
      <w:r w:rsidRPr="0097530F">
        <w:rPr>
          <w:lang w:val="pt-BR"/>
        </w:rPr>
        <w:t>junta</w:t>
      </w:r>
      <w:r w:rsidRPr="0097530F">
        <w:rPr>
          <w:spacing w:val="14"/>
          <w:lang w:val="pt-BR"/>
        </w:rPr>
        <w:t xml:space="preserve"> </w:t>
      </w:r>
      <w:r w:rsidRPr="0097530F">
        <w:rPr>
          <w:lang w:val="pt-BR"/>
        </w:rPr>
        <w:t>de</w:t>
      </w:r>
      <w:r w:rsidRPr="0097530F">
        <w:rPr>
          <w:spacing w:val="14"/>
          <w:lang w:val="pt-BR"/>
        </w:rPr>
        <w:t xml:space="preserve"> </w:t>
      </w:r>
      <w:r w:rsidRPr="0097530F">
        <w:rPr>
          <w:lang w:val="pt-BR"/>
        </w:rPr>
        <w:t>vedação</w:t>
      </w:r>
      <w:r w:rsidRPr="0097530F">
        <w:rPr>
          <w:spacing w:val="14"/>
          <w:lang w:val="pt-BR"/>
        </w:rPr>
        <w:t xml:space="preserve"> </w:t>
      </w:r>
      <w:r w:rsidRPr="0097530F">
        <w:rPr>
          <w:lang w:val="pt-BR"/>
        </w:rPr>
        <w:t>sob</w:t>
      </w:r>
      <w:r w:rsidRPr="0097530F">
        <w:rPr>
          <w:spacing w:val="14"/>
          <w:lang w:val="pt-BR"/>
        </w:rPr>
        <w:t xml:space="preserve"> </w:t>
      </w:r>
      <w:r w:rsidRPr="0097530F">
        <w:rPr>
          <w:lang w:val="pt-BR"/>
        </w:rPr>
        <w:t>pressão</w:t>
      </w:r>
      <w:r w:rsidRPr="0097530F">
        <w:rPr>
          <w:spacing w:val="14"/>
          <w:lang w:val="pt-BR"/>
        </w:rPr>
        <w:t xml:space="preserve"> </w:t>
      </w:r>
      <w:r w:rsidRPr="0097530F">
        <w:rPr>
          <w:lang w:val="pt-BR"/>
        </w:rPr>
        <w:t>é</w:t>
      </w:r>
      <w:r w:rsidRPr="0097530F">
        <w:rPr>
          <w:spacing w:val="-53"/>
          <w:lang w:val="pt-BR"/>
        </w:rPr>
        <w:t xml:space="preserve"> </w:t>
      </w:r>
      <w:r w:rsidRPr="0097530F">
        <w:rPr>
          <w:lang w:val="pt-BR"/>
        </w:rPr>
        <w:t>feita</w:t>
      </w:r>
      <w:r w:rsidRPr="0097530F">
        <w:rPr>
          <w:spacing w:val="-2"/>
          <w:lang w:val="pt-BR"/>
        </w:rPr>
        <w:t xml:space="preserve"> </w:t>
      </w:r>
      <w:r w:rsidRPr="0097530F">
        <w:rPr>
          <w:lang w:val="pt-BR"/>
        </w:rPr>
        <w:t>pela</w:t>
      </w:r>
      <w:r w:rsidRPr="0097530F">
        <w:rPr>
          <w:spacing w:val="-1"/>
          <w:lang w:val="pt-BR"/>
        </w:rPr>
        <w:t xml:space="preserve"> </w:t>
      </w:r>
      <w:r w:rsidRPr="0097530F">
        <w:rPr>
          <w:lang w:val="pt-BR"/>
        </w:rPr>
        <w:t>rosca</w:t>
      </w:r>
      <w:r w:rsidRPr="0097530F">
        <w:rPr>
          <w:spacing w:val="2"/>
          <w:lang w:val="pt-BR"/>
        </w:rPr>
        <w:t xml:space="preserve"> </w:t>
      </w:r>
      <w:r w:rsidRPr="0097530F">
        <w:rPr>
          <w:lang w:val="pt-BR"/>
        </w:rPr>
        <w:t>Parte</w:t>
      </w:r>
      <w:r w:rsidRPr="0097530F">
        <w:rPr>
          <w:spacing w:val="-1"/>
          <w:lang w:val="pt-BR"/>
        </w:rPr>
        <w:t xml:space="preserve"> </w:t>
      </w:r>
      <w:r w:rsidRPr="0097530F">
        <w:rPr>
          <w:lang w:val="pt-BR"/>
        </w:rPr>
        <w:t>1:</w:t>
      </w:r>
      <w:r w:rsidRPr="0097530F">
        <w:rPr>
          <w:spacing w:val="1"/>
          <w:lang w:val="pt-BR"/>
        </w:rPr>
        <w:t xml:space="preserve"> </w:t>
      </w:r>
      <w:r w:rsidRPr="0097530F">
        <w:rPr>
          <w:lang w:val="pt-BR"/>
        </w:rPr>
        <w:t>Dimensões,</w:t>
      </w:r>
      <w:r w:rsidRPr="0097530F">
        <w:rPr>
          <w:spacing w:val="-2"/>
          <w:lang w:val="pt-BR"/>
        </w:rPr>
        <w:t xml:space="preserve"> </w:t>
      </w:r>
      <w:r w:rsidRPr="0097530F">
        <w:rPr>
          <w:lang w:val="pt-BR"/>
        </w:rPr>
        <w:t>tolerâncias e designação;</w:t>
      </w:r>
    </w:p>
    <w:p w14:paraId="355525A8" w14:textId="77777777" w:rsidR="005C38FA" w:rsidRPr="0097530F" w:rsidRDefault="00CC4B8C">
      <w:pPr>
        <w:pStyle w:val="Corpodetexto"/>
        <w:tabs>
          <w:tab w:val="left" w:pos="1581"/>
        </w:tabs>
        <w:spacing w:before="4" w:line="360" w:lineRule="auto"/>
        <w:ind w:left="1582" w:right="642" w:hanging="711"/>
        <w:rPr>
          <w:lang w:val="pt-BR"/>
        </w:rPr>
      </w:pPr>
      <w:r w:rsidRPr="0097530F">
        <w:rPr>
          <w:lang w:val="pt-BR"/>
        </w:rPr>
        <w:t>(</w:t>
      </w:r>
      <w:proofErr w:type="spellStart"/>
      <w:r w:rsidRPr="0097530F">
        <w:rPr>
          <w:lang w:val="pt-BR"/>
        </w:rPr>
        <w:t>xc</w:t>
      </w:r>
      <w:proofErr w:type="spellEnd"/>
      <w:r w:rsidRPr="0097530F">
        <w:rPr>
          <w:lang w:val="pt-BR"/>
        </w:rPr>
        <w:t>)</w:t>
      </w:r>
      <w:r w:rsidRPr="0097530F">
        <w:rPr>
          <w:lang w:val="pt-BR"/>
        </w:rPr>
        <w:tab/>
        <w:t>NBR</w:t>
      </w:r>
      <w:r w:rsidRPr="0097530F">
        <w:rPr>
          <w:spacing w:val="4"/>
          <w:lang w:val="pt-BR"/>
        </w:rPr>
        <w:t xml:space="preserve"> </w:t>
      </w:r>
      <w:r w:rsidRPr="0097530F">
        <w:rPr>
          <w:lang w:val="pt-BR"/>
        </w:rPr>
        <w:t>ISO</w:t>
      </w:r>
      <w:r w:rsidRPr="0097530F">
        <w:rPr>
          <w:spacing w:val="5"/>
          <w:lang w:val="pt-BR"/>
        </w:rPr>
        <w:t xml:space="preserve"> </w:t>
      </w:r>
      <w:r w:rsidRPr="0097530F">
        <w:rPr>
          <w:lang w:val="pt-BR"/>
        </w:rPr>
        <w:t>IEC</w:t>
      </w:r>
      <w:r w:rsidRPr="0097530F">
        <w:rPr>
          <w:spacing w:val="4"/>
          <w:lang w:val="pt-BR"/>
        </w:rPr>
        <w:t xml:space="preserve"> </w:t>
      </w:r>
      <w:r w:rsidRPr="0097530F">
        <w:rPr>
          <w:lang w:val="pt-BR"/>
        </w:rPr>
        <w:t>17025</w:t>
      </w:r>
      <w:r w:rsidRPr="0097530F">
        <w:rPr>
          <w:spacing w:val="6"/>
          <w:lang w:val="pt-BR"/>
        </w:rPr>
        <w:t xml:space="preserve"> </w:t>
      </w:r>
      <w:r w:rsidRPr="0097530F">
        <w:rPr>
          <w:lang w:val="pt-BR"/>
        </w:rPr>
        <w:t>-</w:t>
      </w:r>
      <w:r w:rsidRPr="0097530F">
        <w:rPr>
          <w:spacing w:val="5"/>
          <w:lang w:val="pt-BR"/>
        </w:rPr>
        <w:t xml:space="preserve"> </w:t>
      </w:r>
      <w:r w:rsidRPr="0097530F">
        <w:rPr>
          <w:lang w:val="pt-BR"/>
        </w:rPr>
        <w:t>Requisitos</w:t>
      </w:r>
      <w:r w:rsidRPr="0097530F">
        <w:rPr>
          <w:spacing w:val="5"/>
          <w:lang w:val="pt-BR"/>
        </w:rPr>
        <w:t xml:space="preserve"> </w:t>
      </w:r>
      <w:r w:rsidRPr="0097530F">
        <w:rPr>
          <w:lang w:val="pt-BR"/>
        </w:rPr>
        <w:t>gerais</w:t>
      </w:r>
      <w:r w:rsidRPr="0097530F">
        <w:rPr>
          <w:spacing w:val="5"/>
          <w:lang w:val="pt-BR"/>
        </w:rPr>
        <w:t xml:space="preserve"> </w:t>
      </w:r>
      <w:r w:rsidRPr="0097530F">
        <w:rPr>
          <w:lang w:val="pt-BR"/>
        </w:rPr>
        <w:t>para</w:t>
      </w:r>
      <w:r w:rsidRPr="0097530F">
        <w:rPr>
          <w:spacing w:val="6"/>
          <w:lang w:val="pt-BR"/>
        </w:rPr>
        <w:t xml:space="preserve"> </w:t>
      </w:r>
      <w:r w:rsidRPr="0097530F">
        <w:rPr>
          <w:lang w:val="pt-BR"/>
        </w:rPr>
        <w:t>a</w:t>
      </w:r>
      <w:r w:rsidRPr="0097530F">
        <w:rPr>
          <w:spacing w:val="4"/>
          <w:lang w:val="pt-BR"/>
        </w:rPr>
        <w:t xml:space="preserve"> </w:t>
      </w:r>
      <w:r w:rsidRPr="0097530F">
        <w:rPr>
          <w:lang w:val="pt-BR"/>
        </w:rPr>
        <w:t>competência</w:t>
      </w:r>
      <w:r w:rsidRPr="0097530F">
        <w:rPr>
          <w:spacing w:val="5"/>
          <w:lang w:val="pt-BR"/>
        </w:rPr>
        <w:t xml:space="preserve"> </w:t>
      </w:r>
      <w:r w:rsidRPr="0097530F">
        <w:rPr>
          <w:lang w:val="pt-BR"/>
        </w:rPr>
        <w:t>de</w:t>
      </w:r>
      <w:r w:rsidRPr="0097530F">
        <w:rPr>
          <w:spacing w:val="5"/>
          <w:lang w:val="pt-BR"/>
        </w:rPr>
        <w:t xml:space="preserve"> </w:t>
      </w:r>
      <w:r w:rsidRPr="0097530F">
        <w:rPr>
          <w:lang w:val="pt-BR"/>
        </w:rPr>
        <w:t>laboratórios</w:t>
      </w:r>
      <w:r w:rsidRPr="0097530F">
        <w:rPr>
          <w:spacing w:val="5"/>
          <w:lang w:val="pt-BR"/>
        </w:rPr>
        <w:t xml:space="preserve"> </w:t>
      </w:r>
      <w:r w:rsidRPr="0097530F">
        <w:rPr>
          <w:lang w:val="pt-BR"/>
        </w:rPr>
        <w:t>de</w:t>
      </w:r>
      <w:r w:rsidRPr="0097530F">
        <w:rPr>
          <w:spacing w:val="-53"/>
          <w:lang w:val="pt-BR"/>
        </w:rPr>
        <w:t xml:space="preserve"> </w:t>
      </w:r>
      <w:r w:rsidRPr="0097530F">
        <w:rPr>
          <w:lang w:val="pt-BR"/>
        </w:rPr>
        <w:lastRenderedPageBreak/>
        <w:t>ensaio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calibração;</w:t>
      </w:r>
    </w:p>
    <w:p w14:paraId="1E926D28" w14:textId="77777777" w:rsidR="005C38FA" w:rsidRPr="0097530F" w:rsidRDefault="00CC4B8C">
      <w:pPr>
        <w:pStyle w:val="Corpodetexto"/>
        <w:tabs>
          <w:tab w:val="left" w:pos="1581"/>
        </w:tabs>
        <w:spacing w:before="2"/>
        <w:ind w:left="871"/>
        <w:rPr>
          <w:lang w:val="pt-BR"/>
        </w:rPr>
      </w:pPr>
      <w:r w:rsidRPr="0097530F">
        <w:rPr>
          <w:lang w:val="pt-BR"/>
        </w:rPr>
        <w:t>(</w:t>
      </w:r>
      <w:proofErr w:type="spellStart"/>
      <w:r w:rsidRPr="0097530F">
        <w:rPr>
          <w:lang w:val="pt-BR"/>
        </w:rPr>
        <w:t>xci</w:t>
      </w:r>
      <w:proofErr w:type="spellEnd"/>
      <w:r w:rsidRPr="0097530F">
        <w:rPr>
          <w:lang w:val="pt-BR"/>
        </w:rPr>
        <w:t>)</w:t>
      </w:r>
      <w:r w:rsidRPr="0097530F">
        <w:rPr>
          <w:lang w:val="pt-BR"/>
        </w:rPr>
        <w:tab/>
        <w:t>MIL</w:t>
      </w:r>
      <w:r w:rsidRPr="0097530F">
        <w:rPr>
          <w:spacing w:val="-1"/>
          <w:lang w:val="pt-BR"/>
        </w:rPr>
        <w:t xml:space="preserve"> </w:t>
      </w:r>
      <w:r w:rsidRPr="0097530F">
        <w:rPr>
          <w:lang w:val="pt-BR"/>
        </w:rPr>
        <w:t>STD</w:t>
      </w:r>
      <w:r w:rsidRPr="0097530F">
        <w:rPr>
          <w:spacing w:val="-3"/>
          <w:lang w:val="pt-BR"/>
        </w:rPr>
        <w:t xml:space="preserve"> </w:t>
      </w:r>
      <w:r w:rsidRPr="0097530F">
        <w:rPr>
          <w:lang w:val="pt-BR"/>
        </w:rPr>
        <w:t>756B</w:t>
      </w:r>
      <w:r w:rsidRPr="0097530F">
        <w:rPr>
          <w:spacing w:val="-3"/>
          <w:lang w:val="pt-BR"/>
        </w:rPr>
        <w:t xml:space="preserve"> </w:t>
      </w:r>
      <w:r w:rsidRPr="0097530F">
        <w:rPr>
          <w:lang w:val="pt-BR"/>
        </w:rPr>
        <w:t>-</w:t>
      </w:r>
      <w:r w:rsidRPr="0097530F">
        <w:rPr>
          <w:spacing w:val="-2"/>
          <w:lang w:val="pt-BR"/>
        </w:rPr>
        <w:t xml:space="preserve"> </w:t>
      </w:r>
      <w:proofErr w:type="spellStart"/>
      <w:r w:rsidRPr="0097530F">
        <w:rPr>
          <w:lang w:val="pt-BR"/>
        </w:rPr>
        <w:t>Reliability</w:t>
      </w:r>
      <w:proofErr w:type="spellEnd"/>
      <w:r w:rsidRPr="0097530F">
        <w:rPr>
          <w:spacing w:val="-3"/>
          <w:lang w:val="pt-BR"/>
        </w:rPr>
        <w:t xml:space="preserve"> </w:t>
      </w:r>
      <w:proofErr w:type="spellStart"/>
      <w:r w:rsidRPr="0097530F">
        <w:rPr>
          <w:lang w:val="pt-BR"/>
        </w:rPr>
        <w:t>Modeling</w:t>
      </w:r>
      <w:proofErr w:type="spellEnd"/>
      <w:r w:rsidRPr="0097530F">
        <w:rPr>
          <w:spacing w:val="-1"/>
          <w:lang w:val="pt-BR"/>
        </w:rPr>
        <w:t xml:space="preserve"> </w:t>
      </w:r>
      <w:r w:rsidRPr="0097530F">
        <w:rPr>
          <w:lang w:val="pt-BR"/>
        </w:rPr>
        <w:t>and</w:t>
      </w:r>
      <w:r w:rsidRPr="0097530F">
        <w:rPr>
          <w:spacing w:val="-1"/>
          <w:lang w:val="pt-BR"/>
        </w:rPr>
        <w:t xml:space="preserve"> </w:t>
      </w:r>
      <w:proofErr w:type="spellStart"/>
      <w:r w:rsidRPr="0097530F">
        <w:rPr>
          <w:lang w:val="pt-BR"/>
        </w:rPr>
        <w:t>Prediction</w:t>
      </w:r>
      <w:proofErr w:type="spellEnd"/>
      <w:r w:rsidRPr="0097530F">
        <w:rPr>
          <w:lang w:val="pt-BR"/>
        </w:rPr>
        <w:t>;</w:t>
      </w:r>
    </w:p>
    <w:p w14:paraId="72726A2D" w14:textId="77777777" w:rsidR="005C38FA" w:rsidRPr="0097530F" w:rsidRDefault="00CC4B8C">
      <w:pPr>
        <w:pStyle w:val="Corpodetexto"/>
        <w:tabs>
          <w:tab w:val="left" w:pos="1581"/>
        </w:tabs>
        <w:spacing w:before="113"/>
        <w:ind w:left="871"/>
        <w:rPr>
          <w:lang w:val="pt-BR"/>
        </w:rPr>
      </w:pPr>
      <w:r w:rsidRPr="0097530F">
        <w:rPr>
          <w:lang w:val="pt-BR"/>
        </w:rPr>
        <w:t>(</w:t>
      </w:r>
      <w:proofErr w:type="spellStart"/>
      <w:r w:rsidRPr="0097530F">
        <w:rPr>
          <w:lang w:val="pt-BR"/>
        </w:rPr>
        <w:t>xcii</w:t>
      </w:r>
      <w:proofErr w:type="spellEnd"/>
      <w:r w:rsidRPr="0097530F">
        <w:rPr>
          <w:lang w:val="pt-BR"/>
        </w:rPr>
        <w:t>)</w:t>
      </w:r>
      <w:r w:rsidRPr="0097530F">
        <w:rPr>
          <w:lang w:val="pt-BR"/>
        </w:rPr>
        <w:tab/>
        <w:t>MIL</w:t>
      </w:r>
      <w:r w:rsidRPr="0097530F">
        <w:rPr>
          <w:spacing w:val="-1"/>
          <w:lang w:val="pt-BR"/>
        </w:rPr>
        <w:t xml:space="preserve"> </w:t>
      </w:r>
      <w:r w:rsidRPr="0097530F">
        <w:rPr>
          <w:lang w:val="pt-BR"/>
        </w:rPr>
        <w:t>STD</w:t>
      </w:r>
      <w:r w:rsidRPr="0097530F">
        <w:rPr>
          <w:spacing w:val="-3"/>
          <w:lang w:val="pt-BR"/>
        </w:rPr>
        <w:t xml:space="preserve"> </w:t>
      </w:r>
      <w:r w:rsidRPr="0097530F">
        <w:rPr>
          <w:lang w:val="pt-BR"/>
        </w:rPr>
        <w:t>HBDK</w:t>
      </w:r>
      <w:r w:rsidRPr="0097530F">
        <w:rPr>
          <w:spacing w:val="-1"/>
          <w:lang w:val="pt-BR"/>
        </w:rPr>
        <w:t xml:space="preserve"> </w:t>
      </w:r>
      <w:r w:rsidRPr="0097530F">
        <w:rPr>
          <w:lang w:val="pt-BR"/>
        </w:rPr>
        <w:t>217F</w:t>
      </w:r>
      <w:r w:rsidRPr="0097530F">
        <w:rPr>
          <w:spacing w:val="-2"/>
          <w:lang w:val="pt-BR"/>
        </w:rPr>
        <w:t xml:space="preserve"> </w:t>
      </w:r>
      <w:r w:rsidRPr="0097530F">
        <w:rPr>
          <w:lang w:val="pt-BR"/>
        </w:rPr>
        <w:t>-</w:t>
      </w:r>
      <w:r w:rsidRPr="0097530F">
        <w:rPr>
          <w:spacing w:val="-1"/>
          <w:lang w:val="pt-BR"/>
        </w:rPr>
        <w:t xml:space="preserve"> </w:t>
      </w:r>
      <w:proofErr w:type="spellStart"/>
      <w:r w:rsidRPr="0097530F">
        <w:rPr>
          <w:lang w:val="pt-BR"/>
        </w:rPr>
        <w:t>Reliability</w:t>
      </w:r>
      <w:proofErr w:type="spellEnd"/>
      <w:r w:rsidRPr="0097530F">
        <w:rPr>
          <w:spacing w:val="-4"/>
          <w:lang w:val="pt-BR"/>
        </w:rPr>
        <w:t xml:space="preserve"> </w:t>
      </w:r>
      <w:proofErr w:type="spellStart"/>
      <w:r w:rsidRPr="0097530F">
        <w:rPr>
          <w:lang w:val="pt-BR"/>
        </w:rPr>
        <w:t>Prediction</w:t>
      </w:r>
      <w:proofErr w:type="spellEnd"/>
      <w:r w:rsidRPr="0097530F">
        <w:rPr>
          <w:spacing w:val="-3"/>
          <w:lang w:val="pt-BR"/>
        </w:rPr>
        <w:t xml:space="preserve"> </w:t>
      </w:r>
      <w:r w:rsidRPr="0097530F">
        <w:rPr>
          <w:lang w:val="pt-BR"/>
        </w:rPr>
        <w:t>of</w:t>
      </w:r>
      <w:r w:rsidRPr="0097530F">
        <w:rPr>
          <w:spacing w:val="-1"/>
          <w:lang w:val="pt-BR"/>
        </w:rPr>
        <w:t xml:space="preserve"> </w:t>
      </w:r>
      <w:r w:rsidRPr="0097530F">
        <w:rPr>
          <w:lang w:val="pt-BR"/>
        </w:rPr>
        <w:t>Electronic</w:t>
      </w:r>
      <w:r w:rsidRPr="0097530F">
        <w:rPr>
          <w:spacing w:val="-2"/>
          <w:lang w:val="pt-BR"/>
        </w:rPr>
        <w:t xml:space="preserve"> </w:t>
      </w:r>
      <w:proofErr w:type="spellStart"/>
      <w:r w:rsidRPr="0097530F">
        <w:rPr>
          <w:lang w:val="pt-BR"/>
        </w:rPr>
        <w:t>Equipment</w:t>
      </w:r>
      <w:proofErr w:type="spellEnd"/>
      <w:r w:rsidRPr="0097530F">
        <w:rPr>
          <w:lang w:val="pt-BR"/>
        </w:rPr>
        <w:t>;</w:t>
      </w:r>
    </w:p>
    <w:p w14:paraId="2A60279A" w14:textId="77777777" w:rsidR="005C38FA" w:rsidRPr="0097530F" w:rsidRDefault="00CC4B8C">
      <w:pPr>
        <w:pStyle w:val="Corpodetexto"/>
        <w:tabs>
          <w:tab w:val="left" w:pos="1581"/>
        </w:tabs>
        <w:spacing w:before="116" w:line="360" w:lineRule="auto"/>
        <w:ind w:left="1582" w:right="642" w:hanging="711"/>
        <w:rPr>
          <w:lang w:val="pt-BR"/>
        </w:rPr>
      </w:pPr>
      <w:r w:rsidRPr="0097530F">
        <w:rPr>
          <w:lang w:val="pt-BR"/>
        </w:rPr>
        <w:t>(</w:t>
      </w:r>
      <w:proofErr w:type="spellStart"/>
      <w:r w:rsidRPr="0097530F">
        <w:rPr>
          <w:lang w:val="pt-BR"/>
        </w:rPr>
        <w:t>xciii</w:t>
      </w:r>
      <w:proofErr w:type="spellEnd"/>
      <w:r w:rsidRPr="0097530F">
        <w:rPr>
          <w:lang w:val="pt-BR"/>
        </w:rPr>
        <w:t>)</w:t>
      </w:r>
      <w:r w:rsidRPr="0097530F">
        <w:rPr>
          <w:lang w:val="pt-BR"/>
        </w:rPr>
        <w:tab/>
        <w:t>MIL</w:t>
      </w:r>
      <w:r w:rsidRPr="0097530F">
        <w:rPr>
          <w:spacing w:val="35"/>
          <w:lang w:val="pt-BR"/>
        </w:rPr>
        <w:t xml:space="preserve"> </w:t>
      </w:r>
      <w:r w:rsidRPr="0097530F">
        <w:rPr>
          <w:lang w:val="pt-BR"/>
        </w:rPr>
        <w:t>STD</w:t>
      </w:r>
      <w:r w:rsidRPr="0097530F">
        <w:rPr>
          <w:spacing w:val="34"/>
          <w:lang w:val="pt-BR"/>
        </w:rPr>
        <w:t xml:space="preserve"> </w:t>
      </w:r>
      <w:r w:rsidRPr="0097530F">
        <w:rPr>
          <w:lang w:val="pt-BR"/>
        </w:rPr>
        <w:t>HDBK</w:t>
      </w:r>
      <w:r w:rsidRPr="0097530F">
        <w:rPr>
          <w:spacing w:val="36"/>
          <w:lang w:val="pt-BR"/>
        </w:rPr>
        <w:t xml:space="preserve"> </w:t>
      </w:r>
      <w:r w:rsidRPr="0097530F">
        <w:rPr>
          <w:lang w:val="pt-BR"/>
        </w:rPr>
        <w:t>781A</w:t>
      </w:r>
      <w:r w:rsidRPr="0097530F">
        <w:rPr>
          <w:spacing w:val="36"/>
          <w:lang w:val="pt-BR"/>
        </w:rPr>
        <w:t xml:space="preserve"> </w:t>
      </w:r>
      <w:r w:rsidRPr="0097530F">
        <w:rPr>
          <w:lang w:val="pt-BR"/>
        </w:rPr>
        <w:t>-</w:t>
      </w:r>
      <w:r w:rsidRPr="0097530F">
        <w:rPr>
          <w:spacing w:val="35"/>
          <w:lang w:val="pt-BR"/>
        </w:rPr>
        <w:t xml:space="preserve"> </w:t>
      </w:r>
      <w:proofErr w:type="spellStart"/>
      <w:r w:rsidRPr="0097530F">
        <w:rPr>
          <w:lang w:val="pt-BR"/>
        </w:rPr>
        <w:t>Reliability</w:t>
      </w:r>
      <w:proofErr w:type="spellEnd"/>
      <w:r w:rsidRPr="0097530F">
        <w:rPr>
          <w:spacing w:val="32"/>
          <w:lang w:val="pt-BR"/>
        </w:rPr>
        <w:t xml:space="preserve"> </w:t>
      </w:r>
      <w:proofErr w:type="spellStart"/>
      <w:r w:rsidRPr="0097530F">
        <w:rPr>
          <w:lang w:val="pt-BR"/>
        </w:rPr>
        <w:t>test</w:t>
      </w:r>
      <w:proofErr w:type="spellEnd"/>
      <w:r w:rsidRPr="0097530F">
        <w:rPr>
          <w:spacing w:val="34"/>
          <w:lang w:val="pt-BR"/>
        </w:rPr>
        <w:t xml:space="preserve"> </w:t>
      </w:r>
      <w:proofErr w:type="spellStart"/>
      <w:r w:rsidRPr="0097530F">
        <w:rPr>
          <w:lang w:val="pt-BR"/>
        </w:rPr>
        <w:t>methods</w:t>
      </w:r>
      <w:proofErr w:type="spellEnd"/>
      <w:r w:rsidRPr="0097530F">
        <w:rPr>
          <w:lang w:val="pt-BR"/>
        </w:rPr>
        <w:t>,</w:t>
      </w:r>
      <w:r w:rsidRPr="0097530F">
        <w:rPr>
          <w:spacing w:val="36"/>
          <w:lang w:val="pt-BR"/>
        </w:rPr>
        <w:t xml:space="preserve"> </w:t>
      </w:r>
      <w:proofErr w:type="spellStart"/>
      <w:r w:rsidRPr="0097530F">
        <w:rPr>
          <w:lang w:val="pt-BR"/>
        </w:rPr>
        <w:t>plans</w:t>
      </w:r>
      <w:proofErr w:type="spellEnd"/>
      <w:r w:rsidRPr="0097530F">
        <w:rPr>
          <w:spacing w:val="35"/>
          <w:lang w:val="pt-BR"/>
        </w:rPr>
        <w:t xml:space="preserve"> </w:t>
      </w:r>
      <w:r w:rsidRPr="0097530F">
        <w:rPr>
          <w:lang w:val="pt-BR"/>
        </w:rPr>
        <w:t>and</w:t>
      </w:r>
      <w:r w:rsidRPr="0097530F">
        <w:rPr>
          <w:spacing w:val="35"/>
          <w:lang w:val="pt-BR"/>
        </w:rPr>
        <w:t xml:space="preserve"> </w:t>
      </w:r>
      <w:proofErr w:type="spellStart"/>
      <w:r w:rsidRPr="0097530F">
        <w:rPr>
          <w:lang w:val="pt-BR"/>
        </w:rPr>
        <w:t>environments</w:t>
      </w:r>
      <w:proofErr w:type="spellEnd"/>
      <w:r w:rsidRPr="0097530F">
        <w:rPr>
          <w:spacing w:val="35"/>
          <w:lang w:val="pt-BR"/>
        </w:rPr>
        <w:t xml:space="preserve"> </w:t>
      </w:r>
      <w:r w:rsidRPr="0097530F">
        <w:rPr>
          <w:lang w:val="pt-BR"/>
        </w:rPr>
        <w:t>for</w:t>
      </w:r>
      <w:r w:rsidRPr="0097530F">
        <w:rPr>
          <w:spacing w:val="-53"/>
          <w:lang w:val="pt-BR"/>
        </w:rPr>
        <w:t xml:space="preserve"> </w:t>
      </w:r>
      <w:proofErr w:type="spellStart"/>
      <w:r w:rsidRPr="0097530F">
        <w:rPr>
          <w:lang w:val="pt-BR"/>
        </w:rPr>
        <w:t>engineering</w:t>
      </w:r>
      <w:proofErr w:type="spellEnd"/>
      <w:r w:rsidRPr="0097530F">
        <w:rPr>
          <w:lang w:val="pt-BR"/>
        </w:rPr>
        <w:t>,</w:t>
      </w:r>
      <w:r w:rsidRPr="0097530F">
        <w:rPr>
          <w:spacing w:val="-2"/>
          <w:lang w:val="pt-BR"/>
        </w:rPr>
        <w:t xml:space="preserve"> </w:t>
      </w:r>
      <w:proofErr w:type="spellStart"/>
      <w:r w:rsidRPr="0097530F">
        <w:rPr>
          <w:lang w:val="pt-BR"/>
        </w:rPr>
        <w:t>development</w:t>
      </w:r>
      <w:proofErr w:type="spellEnd"/>
      <w:r w:rsidRPr="0097530F">
        <w:rPr>
          <w:spacing w:val="-1"/>
          <w:lang w:val="pt-BR"/>
        </w:rPr>
        <w:t xml:space="preserve"> </w:t>
      </w:r>
      <w:proofErr w:type="spellStart"/>
      <w:r w:rsidRPr="0097530F">
        <w:rPr>
          <w:lang w:val="pt-BR"/>
        </w:rPr>
        <w:t>qualification</w:t>
      </w:r>
      <w:proofErr w:type="spellEnd"/>
      <w:r w:rsidRPr="0097530F">
        <w:rPr>
          <w:lang w:val="pt-BR"/>
        </w:rPr>
        <w:t xml:space="preserve"> and</w:t>
      </w:r>
      <w:r w:rsidRPr="0097530F">
        <w:rPr>
          <w:spacing w:val="1"/>
          <w:lang w:val="pt-BR"/>
        </w:rPr>
        <w:t xml:space="preserve"> </w:t>
      </w:r>
      <w:proofErr w:type="spellStart"/>
      <w:r w:rsidRPr="0097530F">
        <w:rPr>
          <w:lang w:val="pt-BR"/>
        </w:rPr>
        <w:t>production</w:t>
      </w:r>
      <w:proofErr w:type="spellEnd"/>
      <w:r w:rsidRPr="0097530F">
        <w:rPr>
          <w:lang w:val="pt-BR"/>
        </w:rPr>
        <w:t>;</w:t>
      </w:r>
    </w:p>
    <w:p w14:paraId="45DBFE1C" w14:textId="77777777" w:rsidR="005C38FA" w:rsidRPr="0097530F" w:rsidRDefault="00CC4B8C">
      <w:pPr>
        <w:pStyle w:val="Corpodetexto"/>
        <w:tabs>
          <w:tab w:val="left" w:pos="1581"/>
        </w:tabs>
        <w:spacing w:before="1" w:line="357" w:lineRule="auto"/>
        <w:ind w:left="1582" w:right="640" w:hanging="711"/>
        <w:rPr>
          <w:lang w:val="pt-BR"/>
        </w:rPr>
      </w:pPr>
      <w:r w:rsidRPr="0097530F">
        <w:rPr>
          <w:lang w:val="pt-BR"/>
        </w:rPr>
        <w:t>(</w:t>
      </w:r>
      <w:proofErr w:type="spellStart"/>
      <w:r w:rsidRPr="0097530F">
        <w:rPr>
          <w:lang w:val="pt-BR"/>
        </w:rPr>
        <w:t>xciv</w:t>
      </w:r>
      <w:proofErr w:type="spellEnd"/>
      <w:r w:rsidRPr="0097530F">
        <w:rPr>
          <w:lang w:val="pt-BR"/>
        </w:rPr>
        <w:t>)</w:t>
      </w:r>
      <w:r w:rsidRPr="0097530F">
        <w:rPr>
          <w:lang w:val="pt-BR"/>
        </w:rPr>
        <w:tab/>
        <w:t>MIL-STD-461</w:t>
      </w:r>
      <w:r w:rsidRPr="0097530F">
        <w:rPr>
          <w:spacing w:val="48"/>
          <w:lang w:val="pt-BR"/>
        </w:rPr>
        <w:t xml:space="preserve"> </w:t>
      </w:r>
      <w:r w:rsidRPr="0097530F">
        <w:rPr>
          <w:lang w:val="pt-BR"/>
        </w:rPr>
        <w:t>-</w:t>
      </w:r>
      <w:r w:rsidRPr="0097530F">
        <w:rPr>
          <w:spacing w:val="47"/>
          <w:lang w:val="pt-BR"/>
        </w:rPr>
        <w:t xml:space="preserve"> </w:t>
      </w:r>
      <w:proofErr w:type="spellStart"/>
      <w:r w:rsidRPr="0097530F">
        <w:rPr>
          <w:lang w:val="pt-BR"/>
        </w:rPr>
        <w:t>Electromagnetic</w:t>
      </w:r>
      <w:proofErr w:type="spellEnd"/>
      <w:r w:rsidRPr="0097530F">
        <w:rPr>
          <w:spacing w:val="48"/>
          <w:lang w:val="pt-BR"/>
        </w:rPr>
        <w:t xml:space="preserve"> </w:t>
      </w:r>
      <w:proofErr w:type="spellStart"/>
      <w:r w:rsidRPr="0097530F">
        <w:rPr>
          <w:lang w:val="pt-BR"/>
        </w:rPr>
        <w:t>Interference</w:t>
      </w:r>
      <w:proofErr w:type="spellEnd"/>
      <w:r w:rsidRPr="0097530F">
        <w:rPr>
          <w:spacing w:val="45"/>
          <w:lang w:val="pt-BR"/>
        </w:rPr>
        <w:t xml:space="preserve"> </w:t>
      </w:r>
      <w:proofErr w:type="spellStart"/>
      <w:r w:rsidRPr="0097530F">
        <w:rPr>
          <w:lang w:val="pt-BR"/>
        </w:rPr>
        <w:t>characteristics</w:t>
      </w:r>
      <w:proofErr w:type="spellEnd"/>
      <w:r w:rsidRPr="0097530F">
        <w:rPr>
          <w:spacing w:val="48"/>
          <w:lang w:val="pt-BR"/>
        </w:rPr>
        <w:t xml:space="preserve"> </w:t>
      </w:r>
      <w:proofErr w:type="spellStart"/>
      <w:r w:rsidRPr="0097530F">
        <w:rPr>
          <w:lang w:val="pt-BR"/>
        </w:rPr>
        <w:t>requirements</w:t>
      </w:r>
      <w:proofErr w:type="spellEnd"/>
      <w:r w:rsidRPr="0097530F">
        <w:rPr>
          <w:spacing w:val="47"/>
          <w:lang w:val="pt-BR"/>
        </w:rPr>
        <w:t xml:space="preserve"> </w:t>
      </w:r>
      <w:r w:rsidRPr="0097530F">
        <w:rPr>
          <w:lang w:val="pt-BR"/>
        </w:rPr>
        <w:t>for</w:t>
      </w:r>
      <w:r w:rsidRPr="0097530F">
        <w:rPr>
          <w:spacing w:val="-52"/>
          <w:lang w:val="pt-BR"/>
        </w:rPr>
        <w:t xml:space="preserve"> </w:t>
      </w:r>
      <w:proofErr w:type="spellStart"/>
      <w:r w:rsidRPr="0097530F">
        <w:rPr>
          <w:lang w:val="pt-BR"/>
        </w:rPr>
        <w:t>equipment</w:t>
      </w:r>
      <w:proofErr w:type="spellEnd"/>
      <w:r w:rsidRPr="0097530F">
        <w:rPr>
          <w:lang w:val="pt-BR"/>
        </w:rPr>
        <w:t>;</w:t>
      </w:r>
    </w:p>
    <w:p w14:paraId="23B056BC" w14:textId="77777777" w:rsidR="005C38FA" w:rsidRPr="0097530F" w:rsidRDefault="00CC4B8C">
      <w:pPr>
        <w:pStyle w:val="Corpodetexto"/>
        <w:spacing w:before="3" w:line="360" w:lineRule="auto"/>
        <w:ind w:left="871" w:right="3567"/>
        <w:jc w:val="both"/>
        <w:rPr>
          <w:lang w:val="pt-BR"/>
        </w:rPr>
      </w:pPr>
      <w:r w:rsidRPr="0097530F">
        <w:rPr>
          <w:lang w:val="pt-BR"/>
        </w:rPr>
        <w:t>(</w:t>
      </w:r>
      <w:proofErr w:type="spellStart"/>
      <w:r w:rsidRPr="0097530F">
        <w:rPr>
          <w:lang w:val="pt-BR"/>
        </w:rPr>
        <w:t>xcv</w:t>
      </w:r>
      <w:proofErr w:type="spellEnd"/>
      <w:r w:rsidRPr="0097530F">
        <w:rPr>
          <w:lang w:val="pt-BR"/>
        </w:rPr>
        <w:t>)</w:t>
      </w:r>
      <w:r w:rsidRPr="0097530F">
        <w:rPr>
          <w:spacing w:val="1"/>
          <w:lang w:val="pt-BR"/>
        </w:rPr>
        <w:t xml:space="preserve"> </w:t>
      </w:r>
      <w:r w:rsidRPr="0097530F">
        <w:rPr>
          <w:lang w:val="pt-BR"/>
        </w:rPr>
        <w:t>TIA/EIA 232F - Recommended standard 232F;</w:t>
      </w:r>
      <w:r w:rsidRPr="0097530F">
        <w:rPr>
          <w:spacing w:val="1"/>
          <w:lang w:val="pt-BR"/>
        </w:rPr>
        <w:t xml:space="preserve"> </w:t>
      </w:r>
      <w:r w:rsidRPr="0097530F">
        <w:rPr>
          <w:lang w:val="pt-BR"/>
        </w:rPr>
        <w:t>(</w:t>
      </w:r>
      <w:proofErr w:type="spellStart"/>
      <w:r w:rsidRPr="0097530F">
        <w:rPr>
          <w:lang w:val="pt-BR"/>
        </w:rPr>
        <w:t>xcvi</w:t>
      </w:r>
      <w:proofErr w:type="spellEnd"/>
      <w:r w:rsidRPr="0097530F">
        <w:rPr>
          <w:lang w:val="pt-BR"/>
        </w:rPr>
        <w:t>)</w:t>
      </w:r>
      <w:r w:rsidRPr="0097530F">
        <w:rPr>
          <w:spacing w:val="1"/>
          <w:lang w:val="pt-BR"/>
        </w:rPr>
        <w:t xml:space="preserve"> </w:t>
      </w:r>
      <w:r w:rsidRPr="0097530F">
        <w:rPr>
          <w:lang w:val="pt-BR"/>
        </w:rPr>
        <w:t>TIA/EIA 422B - Recommended standard 422B;</w:t>
      </w:r>
      <w:r w:rsidRPr="0097530F">
        <w:rPr>
          <w:spacing w:val="-53"/>
          <w:lang w:val="pt-BR"/>
        </w:rPr>
        <w:t xml:space="preserve"> </w:t>
      </w:r>
      <w:r w:rsidRPr="0097530F">
        <w:rPr>
          <w:lang w:val="pt-BR"/>
        </w:rPr>
        <w:t>(</w:t>
      </w:r>
      <w:proofErr w:type="spellStart"/>
      <w:r w:rsidRPr="0097530F">
        <w:rPr>
          <w:lang w:val="pt-BR"/>
        </w:rPr>
        <w:t>xcvii</w:t>
      </w:r>
      <w:proofErr w:type="spellEnd"/>
      <w:r w:rsidRPr="0097530F">
        <w:rPr>
          <w:lang w:val="pt-BR"/>
        </w:rPr>
        <w:t>)</w:t>
      </w:r>
      <w:r w:rsidRPr="0097530F">
        <w:rPr>
          <w:spacing w:val="1"/>
          <w:lang w:val="pt-BR"/>
        </w:rPr>
        <w:t xml:space="preserve"> </w:t>
      </w:r>
      <w:r w:rsidRPr="0097530F">
        <w:rPr>
          <w:lang w:val="pt-BR"/>
        </w:rPr>
        <w:t>TIA/EIA 423F - Recommended standard 423F;</w:t>
      </w:r>
      <w:r w:rsidRPr="0097530F">
        <w:rPr>
          <w:spacing w:val="-53"/>
          <w:lang w:val="pt-BR"/>
        </w:rPr>
        <w:t xml:space="preserve"> </w:t>
      </w:r>
      <w:r w:rsidRPr="0097530F">
        <w:rPr>
          <w:lang w:val="pt-BR"/>
        </w:rPr>
        <w:t>(</w:t>
      </w:r>
      <w:proofErr w:type="spellStart"/>
      <w:r w:rsidRPr="0097530F">
        <w:rPr>
          <w:lang w:val="pt-BR"/>
        </w:rPr>
        <w:t>xcviii</w:t>
      </w:r>
      <w:proofErr w:type="spellEnd"/>
      <w:r w:rsidRPr="0097530F">
        <w:rPr>
          <w:lang w:val="pt-BR"/>
        </w:rPr>
        <w:t>)</w:t>
      </w:r>
      <w:r w:rsidRPr="0097530F">
        <w:rPr>
          <w:spacing w:val="85"/>
          <w:lang w:val="pt-BR"/>
        </w:rPr>
        <w:t xml:space="preserve"> </w:t>
      </w:r>
      <w:r w:rsidRPr="0097530F">
        <w:rPr>
          <w:lang w:val="pt-BR"/>
        </w:rPr>
        <w:t>TIA/EIA</w:t>
      </w:r>
      <w:r w:rsidRPr="0097530F">
        <w:rPr>
          <w:spacing w:val="-2"/>
          <w:lang w:val="pt-BR"/>
        </w:rPr>
        <w:t xml:space="preserve"> </w:t>
      </w:r>
      <w:r w:rsidRPr="0097530F">
        <w:rPr>
          <w:lang w:val="pt-BR"/>
        </w:rPr>
        <w:t>485A</w:t>
      </w:r>
      <w:r w:rsidRPr="0097530F">
        <w:rPr>
          <w:spacing w:val="-3"/>
          <w:lang w:val="pt-BR"/>
        </w:rPr>
        <w:t xml:space="preserve"> </w:t>
      </w:r>
      <w:r w:rsidRPr="0097530F">
        <w:rPr>
          <w:lang w:val="pt-BR"/>
        </w:rPr>
        <w:t>-</w:t>
      </w:r>
      <w:r w:rsidRPr="0097530F">
        <w:rPr>
          <w:spacing w:val="-3"/>
          <w:lang w:val="pt-BR"/>
        </w:rPr>
        <w:t xml:space="preserve"> </w:t>
      </w:r>
      <w:r w:rsidRPr="0097530F">
        <w:rPr>
          <w:lang w:val="pt-BR"/>
        </w:rPr>
        <w:t>Recommended</w:t>
      </w:r>
      <w:r w:rsidRPr="0097530F">
        <w:rPr>
          <w:spacing w:val="-2"/>
          <w:lang w:val="pt-BR"/>
        </w:rPr>
        <w:t xml:space="preserve"> </w:t>
      </w:r>
      <w:r w:rsidRPr="0097530F">
        <w:rPr>
          <w:lang w:val="pt-BR"/>
        </w:rPr>
        <w:t>standard</w:t>
      </w:r>
      <w:r w:rsidRPr="0097530F">
        <w:rPr>
          <w:spacing w:val="-4"/>
          <w:lang w:val="pt-BR"/>
        </w:rPr>
        <w:t xml:space="preserve"> </w:t>
      </w:r>
      <w:r w:rsidRPr="0097530F">
        <w:rPr>
          <w:lang w:val="pt-BR"/>
        </w:rPr>
        <w:t>485A;</w:t>
      </w:r>
    </w:p>
    <w:p w14:paraId="3EFC269D" w14:textId="77777777" w:rsidR="005C38FA" w:rsidRPr="0097530F" w:rsidRDefault="00CC4B8C">
      <w:pPr>
        <w:pStyle w:val="Corpodetexto"/>
        <w:tabs>
          <w:tab w:val="left" w:pos="1581"/>
        </w:tabs>
        <w:spacing w:before="1" w:line="360" w:lineRule="auto"/>
        <w:ind w:left="1582" w:right="641" w:hanging="711"/>
        <w:rPr>
          <w:lang w:val="pt-BR"/>
        </w:rPr>
      </w:pPr>
      <w:r w:rsidRPr="0097530F">
        <w:rPr>
          <w:lang w:val="pt-BR"/>
        </w:rPr>
        <w:t>(</w:t>
      </w:r>
      <w:proofErr w:type="spellStart"/>
      <w:r w:rsidRPr="0097530F">
        <w:rPr>
          <w:lang w:val="pt-BR"/>
        </w:rPr>
        <w:t>xcix</w:t>
      </w:r>
      <w:proofErr w:type="spellEnd"/>
      <w:r w:rsidRPr="0097530F">
        <w:rPr>
          <w:lang w:val="pt-BR"/>
        </w:rPr>
        <w:t>)</w:t>
      </w:r>
      <w:r w:rsidRPr="0097530F">
        <w:rPr>
          <w:lang w:val="pt-BR"/>
        </w:rPr>
        <w:tab/>
        <w:t>TIA/EIA</w:t>
      </w:r>
      <w:r w:rsidRPr="0097530F">
        <w:rPr>
          <w:spacing w:val="17"/>
          <w:lang w:val="pt-BR"/>
        </w:rPr>
        <w:t xml:space="preserve"> </w:t>
      </w:r>
      <w:r w:rsidRPr="0097530F">
        <w:rPr>
          <w:lang w:val="pt-BR"/>
        </w:rPr>
        <w:t>568-B.1</w:t>
      </w:r>
      <w:r w:rsidRPr="0097530F">
        <w:rPr>
          <w:spacing w:val="19"/>
          <w:lang w:val="pt-BR"/>
        </w:rPr>
        <w:t xml:space="preserve"> </w:t>
      </w:r>
      <w:r w:rsidRPr="0097530F">
        <w:rPr>
          <w:lang w:val="pt-BR"/>
        </w:rPr>
        <w:t>-</w:t>
      </w:r>
      <w:r w:rsidRPr="0097530F">
        <w:rPr>
          <w:spacing w:val="20"/>
          <w:lang w:val="pt-BR"/>
        </w:rPr>
        <w:t xml:space="preserve"> </w:t>
      </w:r>
      <w:r w:rsidRPr="0097530F">
        <w:rPr>
          <w:lang w:val="pt-BR"/>
        </w:rPr>
        <w:t>Requisitos</w:t>
      </w:r>
      <w:r w:rsidRPr="0097530F">
        <w:rPr>
          <w:spacing w:val="19"/>
          <w:lang w:val="pt-BR"/>
        </w:rPr>
        <w:t xml:space="preserve"> </w:t>
      </w:r>
      <w:r w:rsidRPr="0097530F">
        <w:rPr>
          <w:lang w:val="pt-BR"/>
        </w:rPr>
        <w:t>gerais</w:t>
      </w:r>
      <w:r w:rsidRPr="0097530F">
        <w:rPr>
          <w:spacing w:val="20"/>
          <w:lang w:val="pt-BR"/>
        </w:rPr>
        <w:t xml:space="preserve"> </w:t>
      </w:r>
      <w:r w:rsidRPr="0097530F">
        <w:rPr>
          <w:lang w:val="pt-BR"/>
        </w:rPr>
        <w:t>para</w:t>
      </w:r>
      <w:r w:rsidRPr="0097530F">
        <w:rPr>
          <w:spacing w:val="18"/>
          <w:lang w:val="pt-BR"/>
        </w:rPr>
        <w:t xml:space="preserve"> </w:t>
      </w:r>
      <w:r w:rsidRPr="0097530F">
        <w:rPr>
          <w:lang w:val="pt-BR"/>
        </w:rPr>
        <w:t>projeto,</w:t>
      </w:r>
      <w:r w:rsidRPr="0097530F">
        <w:rPr>
          <w:spacing w:val="17"/>
          <w:lang w:val="pt-BR"/>
        </w:rPr>
        <w:t xml:space="preserve"> </w:t>
      </w:r>
      <w:r w:rsidRPr="0097530F">
        <w:rPr>
          <w:lang w:val="pt-BR"/>
        </w:rPr>
        <w:t>instalação</w:t>
      </w:r>
      <w:r w:rsidRPr="0097530F">
        <w:rPr>
          <w:spacing w:val="18"/>
          <w:lang w:val="pt-BR"/>
        </w:rPr>
        <w:t xml:space="preserve"> </w:t>
      </w:r>
      <w:r w:rsidRPr="0097530F">
        <w:rPr>
          <w:lang w:val="pt-BR"/>
        </w:rPr>
        <w:t>e</w:t>
      </w:r>
      <w:r w:rsidRPr="0097530F">
        <w:rPr>
          <w:spacing w:val="18"/>
          <w:lang w:val="pt-BR"/>
        </w:rPr>
        <w:t xml:space="preserve"> </w:t>
      </w:r>
      <w:r w:rsidRPr="0097530F">
        <w:rPr>
          <w:lang w:val="pt-BR"/>
        </w:rPr>
        <w:t>parâmetro</w:t>
      </w:r>
      <w:r w:rsidRPr="0097530F">
        <w:rPr>
          <w:spacing w:val="18"/>
          <w:lang w:val="pt-BR"/>
        </w:rPr>
        <w:t xml:space="preserve"> </w:t>
      </w:r>
      <w:r w:rsidRPr="0097530F">
        <w:rPr>
          <w:lang w:val="pt-BR"/>
        </w:rPr>
        <w:t>para</w:t>
      </w:r>
      <w:r w:rsidRPr="0097530F">
        <w:rPr>
          <w:spacing w:val="-53"/>
          <w:lang w:val="pt-BR"/>
        </w:rPr>
        <w:t xml:space="preserve"> </w:t>
      </w:r>
      <w:r w:rsidRPr="0097530F">
        <w:rPr>
          <w:lang w:val="pt-BR"/>
        </w:rPr>
        <w:t>testes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sistema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cabeamento</w:t>
      </w:r>
      <w:r w:rsidRPr="0097530F">
        <w:rPr>
          <w:spacing w:val="-1"/>
          <w:lang w:val="pt-BR"/>
        </w:rPr>
        <w:t xml:space="preserve"> </w:t>
      </w:r>
      <w:r w:rsidRPr="0097530F">
        <w:rPr>
          <w:lang w:val="pt-BR"/>
        </w:rPr>
        <w:t>estruturado;</w:t>
      </w:r>
    </w:p>
    <w:p w14:paraId="6A623757" w14:textId="77777777" w:rsidR="005C38FA" w:rsidRPr="0097530F" w:rsidRDefault="00CC4B8C">
      <w:pPr>
        <w:pStyle w:val="Corpodetexto"/>
        <w:tabs>
          <w:tab w:val="left" w:pos="1581"/>
        </w:tabs>
        <w:spacing w:line="360" w:lineRule="auto"/>
        <w:ind w:left="1582" w:right="638" w:hanging="711"/>
        <w:rPr>
          <w:lang w:val="pt-BR"/>
        </w:rPr>
      </w:pPr>
      <w:r w:rsidRPr="0097530F">
        <w:rPr>
          <w:lang w:val="pt-BR"/>
        </w:rPr>
        <w:t>(c)</w:t>
      </w:r>
      <w:r w:rsidRPr="0097530F">
        <w:rPr>
          <w:lang w:val="pt-BR"/>
        </w:rPr>
        <w:tab/>
        <w:t>TIA/EIA</w:t>
      </w:r>
      <w:r w:rsidRPr="0097530F">
        <w:rPr>
          <w:spacing w:val="-9"/>
          <w:lang w:val="pt-BR"/>
        </w:rPr>
        <w:t xml:space="preserve"> </w:t>
      </w:r>
      <w:r w:rsidRPr="0097530F">
        <w:rPr>
          <w:lang w:val="pt-BR"/>
        </w:rPr>
        <w:t>568-B.2</w:t>
      </w:r>
      <w:r w:rsidRPr="0097530F">
        <w:rPr>
          <w:spacing w:val="-10"/>
          <w:lang w:val="pt-BR"/>
        </w:rPr>
        <w:t xml:space="preserve"> </w:t>
      </w:r>
      <w:r w:rsidRPr="0097530F">
        <w:rPr>
          <w:lang w:val="pt-BR"/>
        </w:rPr>
        <w:t>-</w:t>
      </w:r>
      <w:r w:rsidRPr="0097530F">
        <w:rPr>
          <w:spacing w:val="-8"/>
          <w:lang w:val="pt-BR"/>
        </w:rPr>
        <w:t xml:space="preserve"> </w:t>
      </w:r>
      <w:r w:rsidRPr="0097530F">
        <w:rPr>
          <w:lang w:val="pt-BR"/>
        </w:rPr>
        <w:t>Requerimentos</w:t>
      </w:r>
      <w:r w:rsidRPr="0097530F">
        <w:rPr>
          <w:spacing w:val="-9"/>
          <w:lang w:val="pt-BR"/>
        </w:rPr>
        <w:t xml:space="preserve"> </w:t>
      </w:r>
      <w:r w:rsidRPr="0097530F">
        <w:rPr>
          <w:lang w:val="pt-BR"/>
        </w:rPr>
        <w:t>elétricos</w:t>
      </w:r>
      <w:r w:rsidRPr="0097530F">
        <w:rPr>
          <w:spacing w:val="-8"/>
          <w:lang w:val="pt-BR"/>
        </w:rPr>
        <w:t xml:space="preserve"> </w:t>
      </w:r>
      <w:r w:rsidRPr="0097530F">
        <w:rPr>
          <w:lang w:val="pt-BR"/>
        </w:rPr>
        <w:t>e</w:t>
      </w:r>
      <w:r w:rsidRPr="0097530F">
        <w:rPr>
          <w:spacing w:val="-9"/>
          <w:lang w:val="pt-BR"/>
        </w:rPr>
        <w:t xml:space="preserve"> </w:t>
      </w:r>
      <w:r w:rsidRPr="0097530F">
        <w:rPr>
          <w:lang w:val="pt-BR"/>
        </w:rPr>
        <w:t>mecânicos</w:t>
      </w:r>
      <w:r w:rsidRPr="0097530F">
        <w:rPr>
          <w:spacing w:val="-8"/>
          <w:lang w:val="pt-BR"/>
        </w:rPr>
        <w:t xml:space="preserve"> </w:t>
      </w:r>
      <w:r w:rsidRPr="0097530F">
        <w:rPr>
          <w:lang w:val="pt-BR"/>
        </w:rPr>
        <w:t>para</w:t>
      </w:r>
      <w:r w:rsidRPr="0097530F">
        <w:rPr>
          <w:spacing w:val="-10"/>
          <w:lang w:val="pt-BR"/>
        </w:rPr>
        <w:t xml:space="preserve"> </w:t>
      </w:r>
      <w:r w:rsidRPr="0097530F">
        <w:rPr>
          <w:lang w:val="pt-BR"/>
        </w:rPr>
        <w:t>cabos</w:t>
      </w:r>
      <w:r w:rsidRPr="0097530F">
        <w:rPr>
          <w:spacing w:val="-8"/>
          <w:lang w:val="pt-BR"/>
        </w:rPr>
        <w:t xml:space="preserve"> </w:t>
      </w:r>
      <w:r w:rsidRPr="0097530F">
        <w:rPr>
          <w:lang w:val="pt-BR"/>
        </w:rPr>
        <w:t>UTP</w:t>
      </w:r>
      <w:r w:rsidRPr="0097530F">
        <w:rPr>
          <w:spacing w:val="-10"/>
          <w:lang w:val="pt-BR"/>
        </w:rPr>
        <w:t xml:space="preserve"> </w:t>
      </w:r>
      <w:r w:rsidRPr="0097530F">
        <w:rPr>
          <w:lang w:val="pt-BR"/>
        </w:rPr>
        <w:t>e</w:t>
      </w:r>
      <w:r w:rsidRPr="0097530F">
        <w:rPr>
          <w:spacing w:val="-9"/>
          <w:lang w:val="pt-BR"/>
        </w:rPr>
        <w:t xml:space="preserve"> </w:t>
      </w:r>
      <w:proofErr w:type="spellStart"/>
      <w:r w:rsidRPr="0097530F">
        <w:rPr>
          <w:lang w:val="pt-BR"/>
        </w:rPr>
        <w:t>ScTP</w:t>
      </w:r>
      <w:proofErr w:type="spellEnd"/>
      <w:r w:rsidRPr="0097530F">
        <w:rPr>
          <w:spacing w:val="-53"/>
          <w:lang w:val="pt-BR"/>
        </w:rPr>
        <w:t xml:space="preserve"> </w:t>
      </w:r>
      <w:r w:rsidRPr="0097530F">
        <w:rPr>
          <w:lang w:val="pt-BR"/>
        </w:rPr>
        <w:t>100</w:t>
      </w:r>
      <w:r w:rsidRPr="0097530F">
        <w:rPr>
          <w:spacing w:val="-1"/>
          <w:lang w:val="pt-BR"/>
        </w:rPr>
        <w:t xml:space="preserve"> </w:t>
      </w:r>
      <w:r w:rsidRPr="0097530F">
        <w:rPr>
          <w:lang w:val="pt-BR"/>
        </w:rPr>
        <w:t>Ohms;</w:t>
      </w:r>
    </w:p>
    <w:p w14:paraId="54F1EA6F" w14:textId="77777777" w:rsidR="005C38FA" w:rsidRPr="0097530F" w:rsidRDefault="00CC4B8C">
      <w:pPr>
        <w:pStyle w:val="Corpodetexto"/>
        <w:tabs>
          <w:tab w:val="left" w:pos="1581"/>
        </w:tabs>
        <w:ind w:left="871"/>
        <w:rPr>
          <w:lang w:val="pt-BR"/>
        </w:rPr>
      </w:pPr>
      <w:r w:rsidRPr="0097530F">
        <w:rPr>
          <w:lang w:val="pt-BR"/>
        </w:rPr>
        <w:t>(</w:t>
      </w:r>
      <w:proofErr w:type="spellStart"/>
      <w:r w:rsidRPr="0097530F">
        <w:rPr>
          <w:lang w:val="pt-BR"/>
        </w:rPr>
        <w:t>ci</w:t>
      </w:r>
      <w:proofErr w:type="spellEnd"/>
      <w:r w:rsidRPr="0097530F">
        <w:rPr>
          <w:lang w:val="pt-BR"/>
        </w:rPr>
        <w:t>)</w:t>
      </w:r>
      <w:r w:rsidRPr="0097530F">
        <w:rPr>
          <w:lang w:val="pt-BR"/>
        </w:rPr>
        <w:tab/>
        <w:t>TIA/EIA</w:t>
      </w:r>
      <w:r w:rsidRPr="0097530F">
        <w:rPr>
          <w:spacing w:val="-2"/>
          <w:lang w:val="pt-BR"/>
        </w:rPr>
        <w:t xml:space="preserve"> </w:t>
      </w:r>
      <w:r w:rsidRPr="0097530F">
        <w:rPr>
          <w:lang w:val="pt-BR"/>
        </w:rPr>
        <w:t>568-B.3</w:t>
      </w:r>
      <w:r w:rsidRPr="0097530F">
        <w:rPr>
          <w:spacing w:val="-2"/>
          <w:lang w:val="pt-BR"/>
        </w:rPr>
        <w:t xml:space="preserve"> </w:t>
      </w:r>
      <w:r w:rsidRPr="0097530F">
        <w:rPr>
          <w:lang w:val="pt-BR"/>
        </w:rPr>
        <w:t>-</w:t>
      </w:r>
      <w:r w:rsidRPr="0097530F">
        <w:rPr>
          <w:spacing w:val="-1"/>
          <w:lang w:val="pt-BR"/>
        </w:rPr>
        <w:t xml:space="preserve"> </w:t>
      </w:r>
      <w:r w:rsidRPr="0097530F">
        <w:rPr>
          <w:lang w:val="pt-BR"/>
        </w:rPr>
        <w:t>Componentes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cabeamento</w:t>
      </w:r>
      <w:r w:rsidRPr="0097530F">
        <w:rPr>
          <w:spacing w:val="-2"/>
          <w:lang w:val="pt-BR"/>
        </w:rPr>
        <w:t xml:space="preserve"> </w:t>
      </w:r>
      <w:r w:rsidRPr="0097530F">
        <w:rPr>
          <w:lang w:val="pt-BR"/>
        </w:rPr>
        <w:t>de fibra</w:t>
      </w:r>
      <w:r w:rsidRPr="0097530F">
        <w:rPr>
          <w:spacing w:val="-3"/>
          <w:lang w:val="pt-BR"/>
        </w:rPr>
        <w:t xml:space="preserve"> </w:t>
      </w:r>
      <w:r w:rsidRPr="0097530F">
        <w:rPr>
          <w:lang w:val="pt-BR"/>
        </w:rPr>
        <w:t>óptica;</w:t>
      </w:r>
    </w:p>
    <w:p w14:paraId="5FBB7864" w14:textId="77777777" w:rsidR="005C38FA" w:rsidRPr="0097530F" w:rsidRDefault="00CC4B8C">
      <w:pPr>
        <w:pStyle w:val="Corpodetexto"/>
        <w:tabs>
          <w:tab w:val="left" w:pos="1581"/>
        </w:tabs>
        <w:spacing w:before="116" w:line="357" w:lineRule="auto"/>
        <w:ind w:left="1582" w:right="641" w:hanging="711"/>
        <w:rPr>
          <w:lang w:val="pt-BR"/>
        </w:rPr>
      </w:pPr>
      <w:r w:rsidRPr="0097530F">
        <w:rPr>
          <w:lang w:val="pt-BR"/>
        </w:rPr>
        <w:t>(</w:t>
      </w:r>
      <w:proofErr w:type="spellStart"/>
      <w:r w:rsidRPr="0097530F">
        <w:rPr>
          <w:lang w:val="pt-BR"/>
        </w:rPr>
        <w:t>cii</w:t>
      </w:r>
      <w:proofErr w:type="spellEnd"/>
      <w:r w:rsidRPr="0097530F">
        <w:rPr>
          <w:lang w:val="pt-BR"/>
        </w:rPr>
        <w:t>)</w:t>
      </w:r>
      <w:r w:rsidRPr="0097530F">
        <w:rPr>
          <w:lang w:val="pt-BR"/>
        </w:rPr>
        <w:tab/>
        <w:t>ANSI/TIA-568-C.0</w:t>
      </w:r>
      <w:r w:rsidRPr="0097530F">
        <w:rPr>
          <w:spacing w:val="25"/>
          <w:lang w:val="pt-BR"/>
        </w:rPr>
        <w:t xml:space="preserve"> </w:t>
      </w:r>
      <w:r w:rsidRPr="0097530F">
        <w:rPr>
          <w:lang w:val="pt-BR"/>
        </w:rPr>
        <w:t>-</w:t>
      </w:r>
      <w:r w:rsidRPr="0097530F">
        <w:rPr>
          <w:spacing w:val="26"/>
          <w:lang w:val="pt-BR"/>
        </w:rPr>
        <w:t xml:space="preserve"> </w:t>
      </w:r>
      <w:r w:rsidRPr="0097530F">
        <w:rPr>
          <w:lang w:val="pt-BR"/>
        </w:rPr>
        <w:t>Cabeamento</w:t>
      </w:r>
      <w:r w:rsidRPr="0097530F">
        <w:rPr>
          <w:spacing w:val="24"/>
          <w:lang w:val="pt-BR"/>
        </w:rPr>
        <w:t xml:space="preserve"> </w:t>
      </w:r>
      <w:r w:rsidRPr="0097530F">
        <w:rPr>
          <w:lang w:val="pt-BR"/>
        </w:rPr>
        <w:t>genérico</w:t>
      </w:r>
      <w:r w:rsidRPr="0097530F">
        <w:rPr>
          <w:spacing w:val="26"/>
          <w:lang w:val="pt-BR"/>
        </w:rPr>
        <w:t xml:space="preserve"> </w:t>
      </w:r>
      <w:r w:rsidRPr="0097530F">
        <w:rPr>
          <w:lang w:val="pt-BR"/>
        </w:rPr>
        <w:t>para</w:t>
      </w:r>
      <w:r w:rsidRPr="0097530F">
        <w:rPr>
          <w:spacing w:val="27"/>
          <w:lang w:val="pt-BR"/>
        </w:rPr>
        <w:t xml:space="preserve"> </w:t>
      </w:r>
      <w:r w:rsidRPr="0097530F">
        <w:rPr>
          <w:lang w:val="pt-BR"/>
        </w:rPr>
        <w:t>telecomunicações</w:t>
      </w:r>
      <w:r w:rsidRPr="0097530F">
        <w:rPr>
          <w:spacing w:val="25"/>
          <w:lang w:val="pt-BR"/>
        </w:rPr>
        <w:t xml:space="preserve"> </w:t>
      </w:r>
      <w:r w:rsidRPr="0097530F">
        <w:rPr>
          <w:lang w:val="pt-BR"/>
        </w:rPr>
        <w:t>nas</w:t>
      </w:r>
      <w:r w:rsidRPr="0097530F">
        <w:rPr>
          <w:spacing w:val="-53"/>
          <w:lang w:val="pt-BR"/>
        </w:rPr>
        <w:t xml:space="preserve"> </w:t>
      </w:r>
      <w:r w:rsidRPr="0097530F">
        <w:rPr>
          <w:lang w:val="pt-BR"/>
        </w:rPr>
        <w:t>dependências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cliente;</w:t>
      </w:r>
    </w:p>
    <w:p w14:paraId="36068CE4" w14:textId="77777777" w:rsidR="005C38FA" w:rsidRPr="0097530F" w:rsidRDefault="00CC4B8C">
      <w:pPr>
        <w:pStyle w:val="Corpodetexto"/>
        <w:tabs>
          <w:tab w:val="left" w:pos="1581"/>
        </w:tabs>
        <w:spacing w:before="3" w:line="360" w:lineRule="auto"/>
        <w:ind w:left="1582" w:right="640" w:hanging="711"/>
        <w:rPr>
          <w:lang w:val="pt-BR"/>
        </w:rPr>
      </w:pPr>
      <w:r w:rsidRPr="0097530F">
        <w:rPr>
          <w:lang w:val="pt-BR"/>
        </w:rPr>
        <w:t>(</w:t>
      </w:r>
      <w:proofErr w:type="spellStart"/>
      <w:r w:rsidRPr="0097530F">
        <w:rPr>
          <w:lang w:val="pt-BR"/>
        </w:rPr>
        <w:t>ciii</w:t>
      </w:r>
      <w:proofErr w:type="spellEnd"/>
      <w:r w:rsidRPr="0097530F">
        <w:rPr>
          <w:lang w:val="pt-BR"/>
        </w:rPr>
        <w:t>)</w:t>
      </w:r>
      <w:r w:rsidRPr="0097530F">
        <w:rPr>
          <w:lang w:val="pt-BR"/>
        </w:rPr>
        <w:tab/>
        <w:t>TIA/EIA</w:t>
      </w:r>
      <w:r w:rsidRPr="0097530F">
        <w:rPr>
          <w:spacing w:val="24"/>
          <w:lang w:val="pt-BR"/>
        </w:rPr>
        <w:t xml:space="preserve"> </w:t>
      </w:r>
      <w:r w:rsidRPr="0097530F">
        <w:rPr>
          <w:lang w:val="pt-BR"/>
        </w:rPr>
        <w:t>607</w:t>
      </w:r>
      <w:r w:rsidRPr="0097530F">
        <w:rPr>
          <w:spacing w:val="27"/>
          <w:lang w:val="pt-BR"/>
        </w:rPr>
        <w:t xml:space="preserve"> </w:t>
      </w:r>
      <w:r w:rsidRPr="0097530F">
        <w:rPr>
          <w:lang w:val="pt-BR"/>
        </w:rPr>
        <w:t>-</w:t>
      </w:r>
      <w:r w:rsidRPr="0097530F">
        <w:rPr>
          <w:spacing w:val="23"/>
          <w:lang w:val="pt-BR"/>
        </w:rPr>
        <w:t xml:space="preserve"> </w:t>
      </w:r>
      <w:proofErr w:type="spellStart"/>
      <w:r w:rsidRPr="0097530F">
        <w:rPr>
          <w:lang w:val="pt-BR"/>
        </w:rPr>
        <w:t>Commercial</w:t>
      </w:r>
      <w:proofErr w:type="spellEnd"/>
      <w:r w:rsidRPr="0097530F">
        <w:rPr>
          <w:spacing w:val="22"/>
          <w:lang w:val="pt-BR"/>
        </w:rPr>
        <w:t xml:space="preserve"> </w:t>
      </w:r>
      <w:r w:rsidRPr="0097530F">
        <w:rPr>
          <w:lang w:val="pt-BR"/>
        </w:rPr>
        <w:t>Building</w:t>
      </w:r>
      <w:r w:rsidRPr="0097530F">
        <w:rPr>
          <w:spacing w:val="23"/>
          <w:lang w:val="pt-BR"/>
        </w:rPr>
        <w:t xml:space="preserve"> </w:t>
      </w:r>
      <w:proofErr w:type="spellStart"/>
      <w:r w:rsidRPr="0097530F">
        <w:rPr>
          <w:lang w:val="pt-BR"/>
        </w:rPr>
        <w:t>Grounding</w:t>
      </w:r>
      <w:proofErr w:type="spellEnd"/>
      <w:r w:rsidRPr="0097530F">
        <w:rPr>
          <w:spacing w:val="25"/>
          <w:lang w:val="pt-BR"/>
        </w:rPr>
        <w:t xml:space="preserve"> </w:t>
      </w:r>
      <w:r w:rsidRPr="0097530F">
        <w:rPr>
          <w:lang w:val="pt-BR"/>
        </w:rPr>
        <w:t>and</w:t>
      </w:r>
      <w:r w:rsidRPr="0097530F">
        <w:rPr>
          <w:spacing w:val="25"/>
          <w:lang w:val="pt-BR"/>
        </w:rPr>
        <w:t xml:space="preserve"> </w:t>
      </w:r>
      <w:proofErr w:type="spellStart"/>
      <w:r w:rsidRPr="0097530F">
        <w:rPr>
          <w:lang w:val="pt-BR"/>
        </w:rPr>
        <w:t>Bonding</w:t>
      </w:r>
      <w:proofErr w:type="spellEnd"/>
      <w:r w:rsidRPr="0097530F">
        <w:rPr>
          <w:spacing w:val="25"/>
          <w:lang w:val="pt-BR"/>
        </w:rPr>
        <w:t xml:space="preserve"> </w:t>
      </w:r>
      <w:proofErr w:type="spellStart"/>
      <w:r w:rsidRPr="0097530F">
        <w:rPr>
          <w:lang w:val="pt-BR"/>
        </w:rPr>
        <w:t>Requirements</w:t>
      </w:r>
      <w:proofErr w:type="spellEnd"/>
      <w:r w:rsidRPr="0097530F">
        <w:rPr>
          <w:spacing w:val="23"/>
          <w:lang w:val="pt-BR"/>
        </w:rPr>
        <w:t xml:space="preserve"> </w:t>
      </w:r>
      <w:r w:rsidRPr="0097530F">
        <w:rPr>
          <w:lang w:val="pt-BR"/>
        </w:rPr>
        <w:t>for</w:t>
      </w:r>
      <w:r w:rsidRPr="0097530F">
        <w:rPr>
          <w:spacing w:val="-52"/>
          <w:lang w:val="pt-BR"/>
        </w:rPr>
        <w:t xml:space="preserve"> </w:t>
      </w:r>
      <w:proofErr w:type="spellStart"/>
      <w:r w:rsidRPr="0097530F">
        <w:rPr>
          <w:lang w:val="pt-BR"/>
        </w:rPr>
        <w:t>Telecommunications</w:t>
      </w:r>
      <w:proofErr w:type="spellEnd"/>
      <w:r w:rsidRPr="0097530F">
        <w:rPr>
          <w:lang w:val="pt-BR"/>
        </w:rPr>
        <w:t>.</w:t>
      </w:r>
    </w:p>
    <w:p w14:paraId="3457C445" w14:textId="77777777" w:rsidR="005C38FA" w:rsidRPr="0097530F" w:rsidRDefault="005C38FA">
      <w:pPr>
        <w:pStyle w:val="Corpodetexto"/>
        <w:rPr>
          <w:sz w:val="22"/>
          <w:lang w:val="pt-BR"/>
        </w:rPr>
      </w:pPr>
    </w:p>
    <w:p w14:paraId="04086D94" w14:textId="77777777" w:rsidR="005C38FA" w:rsidRPr="0097530F" w:rsidRDefault="00CC4B8C">
      <w:pPr>
        <w:pStyle w:val="PargrafodaLista"/>
        <w:numPr>
          <w:ilvl w:val="1"/>
          <w:numId w:val="106"/>
        </w:numPr>
        <w:tabs>
          <w:tab w:val="left" w:pos="877"/>
        </w:tabs>
        <w:rPr>
          <w:sz w:val="20"/>
          <w:lang w:val="pt-BR"/>
        </w:rPr>
      </w:pPr>
      <w:r w:rsidRPr="0097530F">
        <w:rPr>
          <w:sz w:val="20"/>
          <w:lang w:val="pt-BR"/>
        </w:rPr>
        <w:t>Normas</w:t>
      </w:r>
      <w:r w:rsidRPr="0097530F">
        <w:rPr>
          <w:spacing w:val="-1"/>
          <w:sz w:val="20"/>
          <w:lang w:val="pt-BR"/>
        </w:rPr>
        <w:t xml:space="preserve"> </w:t>
      </w:r>
      <w:r w:rsidRPr="0097530F">
        <w:rPr>
          <w:sz w:val="20"/>
          <w:lang w:val="pt-BR"/>
        </w:rPr>
        <w:t>Específicas</w:t>
      </w:r>
    </w:p>
    <w:p w14:paraId="52607A17" w14:textId="77777777" w:rsidR="005C38FA" w:rsidRPr="0097530F" w:rsidRDefault="005C38FA">
      <w:pPr>
        <w:pStyle w:val="Corpodetexto"/>
        <w:spacing w:before="6"/>
        <w:rPr>
          <w:lang w:val="pt-BR"/>
        </w:rPr>
      </w:pPr>
    </w:p>
    <w:p w14:paraId="5A38AE74" w14:textId="77777777" w:rsidR="005C38FA" w:rsidRPr="0097530F" w:rsidRDefault="00CC4B8C">
      <w:pPr>
        <w:pStyle w:val="Corpodetexto"/>
        <w:ind w:left="871"/>
        <w:rPr>
          <w:lang w:val="pt-BR"/>
        </w:rPr>
      </w:pPr>
      <w:r w:rsidRPr="0097530F">
        <w:rPr>
          <w:lang w:val="pt-BR"/>
        </w:rPr>
        <w:t>As</w:t>
      </w:r>
      <w:r w:rsidRPr="0097530F">
        <w:rPr>
          <w:spacing w:val="-2"/>
          <w:lang w:val="pt-BR"/>
        </w:rPr>
        <w:t xml:space="preserve"> </w:t>
      </w:r>
      <w:r w:rsidRPr="0097530F">
        <w:rPr>
          <w:lang w:val="pt-BR"/>
        </w:rPr>
        <w:t>normas</w:t>
      </w:r>
      <w:r w:rsidRPr="0097530F">
        <w:rPr>
          <w:spacing w:val="-1"/>
          <w:lang w:val="pt-BR"/>
        </w:rPr>
        <w:t xml:space="preserve"> </w:t>
      </w:r>
      <w:r w:rsidRPr="0097530F">
        <w:rPr>
          <w:lang w:val="pt-BR"/>
        </w:rPr>
        <w:t>utilizadas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cada</w:t>
      </w:r>
      <w:r w:rsidRPr="0097530F">
        <w:rPr>
          <w:spacing w:val="-2"/>
          <w:lang w:val="pt-BR"/>
        </w:rPr>
        <w:t xml:space="preserve"> </w:t>
      </w:r>
      <w:r w:rsidRPr="0097530F">
        <w:rPr>
          <w:lang w:val="pt-BR"/>
        </w:rPr>
        <w:t>sistema</w:t>
      </w:r>
      <w:r w:rsidRPr="0097530F">
        <w:rPr>
          <w:spacing w:val="-2"/>
          <w:lang w:val="pt-BR"/>
        </w:rPr>
        <w:t xml:space="preserve"> </w:t>
      </w:r>
      <w:r w:rsidRPr="0097530F">
        <w:rPr>
          <w:lang w:val="pt-BR"/>
        </w:rPr>
        <w:t>estão listadas</w:t>
      </w:r>
      <w:r w:rsidRPr="0097530F">
        <w:rPr>
          <w:spacing w:val="-2"/>
          <w:lang w:val="pt-BR"/>
        </w:rPr>
        <w:t xml:space="preserve"> </w:t>
      </w:r>
      <w:r w:rsidRPr="0097530F">
        <w:rPr>
          <w:lang w:val="pt-BR"/>
        </w:rPr>
        <w:t>no</w:t>
      </w:r>
      <w:r w:rsidRPr="0097530F">
        <w:rPr>
          <w:spacing w:val="-1"/>
          <w:lang w:val="pt-BR"/>
        </w:rPr>
        <w:t xml:space="preserve"> </w:t>
      </w:r>
      <w:r w:rsidRPr="0097530F">
        <w:rPr>
          <w:lang w:val="pt-BR"/>
        </w:rPr>
        <w:t>Apenso 1</w:t>
      </w:r>
      <w:r w:rsidRPr="0097530F">
        <w:rPr>
          <w:spacing w:val="-2"/>
          <w:lang w:val="pt-BR"/>
        </w:rPr>
        <w:t xml:space="preserve"> </w:t>
      </w:r>
      <w:r w:rsidRPr="0097530F">
        <w:rPr>
          <w:lang w:val="pt-BR"/>
        </w:rPr>
        <w:t>deste</w:t>
      </w:r>
      <w:r w:rsidRPr="0097530F">
        <w:rPr>
          <w:spacing w:val="-2"/>
          <w:lang w:val="pt-BR"/>
        </w:rPr>
        <w:t xml:space="preserve"> </w:t>
      </w:r>
      <w:r w:rsidRPr="0097530F">
        <w:rPr>
          <w:lang w:val="pt-BR"/>
        </w:rPr>
        <w:t>ANEXO.</w:t>
      </w:r>
    </w:p>
    <w:p w14:paraId="4B8979C6" w14:textId="77777777" w:rsidR="005C38FA" w:rsidRPr="0097530F" w:rsidRDefault="005C38FA">
      <w:pPr>
        <w:pStyle w:val="Corpodetexto"/>
        <w:rPr>
          <w:sz w:val="22"/>
          <w:lang w:val="pt-BR"/>
        </w:rPr>
      </w:pPr>
    </w:p>
    <w:p w14:paraId="5BC55E93" w14:textId="77777777" w:rsidR="005C38FA" w:rsidRPr="0097530F" w:rsidRDefault="00CC4B8C">
      <w:pPr>
        <w:pStyle w:val="PargrafodaLista"/>
        <w:numPr>
          <w:ilvl w:val="1"/>
          <w:numId w:val="106"/>
        </w:numPr>
        <w:tabs>
          <w:tab w:val="left" w:pos="877"/>
        </w:tabs>
        <w:spacing w:before="195"/>
        <w:rPr>
          <w:sz w:val="20"/>
          <w:lang w:val="pt-BR"/>
        </w:rPr>
      </w:pPr>
      <w:r w:rsidRPr="0097530F">
        <w:rPr>
          <w:sz w:val="20"/>
          <w:lang w:val="pt-BR"/>
        </w:rPr>
        <w:t>Infraestrutura</w:t>
      </w:r>
    </w:p>
    <w:p w14:paraId="3DCA22AA" w14:textId="77777777" w:rsidR="005C38FA" w:rsidRPr="0097530F" w:rsidRDefault="005C38FA">
      <w:pPr>
        <w:pStyle w:val="Corpodetexto"/>
        <w:spacing w:before="3"/>
        <w:rPr>
          <w:lang w:val="pt-BR"/>
        </w:rPr>
      </w:pPr>
    </w:p>
    <w:p w14:paraId="0EA0B7DE" w14:textId="77777777" w:rsidR="005C38FA" w:rsidRPr="0097530F" w:rsidRDefault="00CC4B8C">
      <w:pPr>
        <w:pStyle w:val="PargrafodaLista"/>
        <w:numPr>
          <w:ilvl w:val="2"/>
          <w:numId w:val="13"/>
        </w:numPr>
        <w:tabs>
          <w:tab w:val="left" w:pos="1603"/>
          <w:tab w:val="left" w:pos="1604"/>
        </w:tabs>
        <w:ind w:hanging="721"/>
        <w:rPr>
          <w:sz w:val="20"/>
          <w:lang w:val="pt-BR"/>
        </w:rPr>
      </w:pPr>
      <w:r w:rsidRPr="0097530F">
        <w:rPr>
          <w:sz w:val="20"/>
          <w:lang w:val="pt-BR"/>
        </w:rPr>
        <w:t>Dutos</w:t>
      </w:r>
      <w:r w:rsidRPr="0097530F">
        <w:rPr>
          <w:spacing w:val="-3"/>
          <w:sz w:val="20"/>
          <w:lang w:val="pt-BR"/>
        </w:rPr>
        <w:t xml:space="preserve"> </w:t>
      </w:r>
      <w:r w:rsidRPr="0097530F">
        <w:rPr>
          <w:sz w:val="20"/>
          <w:lang w:val="pt-BR"/>
        </w:rPr>
        <w:t>Metálicos Perfurados e</w:t>
      </w:r>
      <w:r w:rsidRPr="0097530F">
        <w:rPr>
          <w:spacing w:val="-3"/>
          <w:sz w:val="20"/>
          <w:lang w:val="pt-BR"/>
        </w:rPr>
        <w:t xml:space="preserve"> </w:t>
      </w:r>
      <w:r w:rsidRPr="0097530F">
        <w:rPr>
          <w:sz w:val="20"/>
          <w:lang w:val="pt-BR"/>
        </w:rPr>
        <w:t>Acessórios</w:t>
      </w:r>
    </w:p>
    <w:p w14:paraId="46BA6689" w14:textId="77777777" w:rsidR="005C38FA" w:rsidRPr="0097530F" w:rsidRDefault="005C38FA">
      <w:pPr>
        <w:pStyle w:val="Corpodetexto"/>
        <w:spacing w:before="6"/>
        <w:rPr>
          <w:lang w:val="pt-BR"/>
        </w:rPr>
      </w:pPr>
    </w:p>
    <w:p w14:paraId="77FC7A05" w14:textId="77777777" w:rsidR="005C38FA" w:rsidRPr="0097530F" w:rsidRDefault="00CC4B8C">
      <w:pPr>
        <w:pStyle w:val="Corpodetexto"/>
        <w:spacing w:line="360" w:lineRule="auto"/>
        <w:ind w:left="163" w:firstLine="707"/>
        <w:rPr>
          <w:lang w:val="pt-BR"/>
        </w:rPr>
      </w:pPr>
      <w:r w:rsidRPr="0097530F">
        <w:rPr>
          <w:lang w:val="pt-BR"/>
        </w:rPr>
        <w:t>Aplicação:</w:t>
      </w:r>
      <w:r w:rsidRPr="0097530F">
        <w:rPr>
          <w:spacing w:val="-6"/>
          <w:lang w:val="pt-BR"/>
        </w:rPr>
        <w:t xml:space="preserve"> </w:t>
      </w:r>
      <w:r w:rsidRPr="0097530F">
        <w:rPr>
          <w:lang w:val="pt-BR"/>
        </w:rPr>
        <w:t>Instalação</w:t>
      </w:r>
      <w:r w:rsidRPr="0097530F">
        <w:rPr>
          <w:spacing w:val="-6"/>
          <w:lang w:val="pt-BR"/>
        </w:rPr>
        <w:t xml:space="preserve"> </w:t>
      </w:r>
      <w:r w:rsidRPr="0097530F">
        <w:rPr>
          <w:lang w:val="pt-BR"/>
        </w:rPr>
        <w:t>aparente</w:t>
      </w:r>
      <w:r w:rsidRPr="0097530F">
        <w:rPr>
          <w:spacing w:val="-6"/>
          <w:lang w:val="pt-BR"/>
        </w:rPr>
        <w:t xml:space="preserve"> </w:t>
      </w:r>
      <w:r w:rsidRPr="0097530F">
        <w:rPr>
          <w:lang w:val="pt-BR"/>
        </w:rPr>
        <w:t>e</w:t>
      </w:r>
      <w:r w:rsidRPr="0097530F">
        <w:rPr>
          <w:spacing w:val="-6"/>
          <w:lang w:val="pt-BR"/>
        </w:rPr>
        <w:t xml:space="preserve"> </w:t>
      </w:r>
      <w:r w:rsidRPr="0097530F">
        <w:rPr>
          <w:lang w:val="pt-BR"/>
        </w:rPr>
        <w:t>sobre</w:t>
      </w:r>
      <w:r w:rsidRPr="0097530F">
        <w:rPr>
          <w:spacing w:val="-6"/>
          <w:lang w:val="pt-BR"/>
        </w:rPr>
        <w:t xml:space="preserve"> </w:t>
      </w:r>
      <w:r w:rsidRPr="0097530F">
        <w:rPr>
          <w:lang w:val="pt-BR"/>
        </w:rPr>
        <w:t>forros,</w:t>
      </w:r>
      <w:r w:rsidRPr="0097530F">
        <w:rPr>
          <w:spacing w:val="-5"/>
          <w:lang w:val="pt-BR"/>
        </w:rPr>
        <w:t xml:space="preserve"> </w:t>
      </w:r>
      <w:r w:rsidRPr="0097530F">
        <w:rPr>
          <w:lang w:val="pt-BR"/>
        </w:rPr>
        <w:t>em</w:t>
      </w:r>
      <w:r w:rsidRPr="0097530F">
        <w:rPr>
          <w:spacing w:val="-1"/>
          <w:lang w:val="pt-BR"/>
        </w:rPr>
        <w:t xml:space="preserve"> </w:t>
      </w:r>
      <w:r w:rsidRPr="0097530F">
        <w:rPr>
          <w:lang w:val="pt-BR"/>
        </w:rPr>
        <w:t>área</w:t>
      </w:r>
      <w:r w:rsidRPr="0097530F">
        <w:rPr>
          <w:spacing w:val="-5"/>
          <w:lang w:val="pt-BR"/>
        </w:rPr>
        <w:t xml:space="preserve"> </w:t>
      </w:r>
      <w:r w:rsidRPr="0097530F">
        <w:rPr>
          <w:lang w:val="pt-BR"/>
        </w:rPr>
        <w:t>técnica,</w:t>
      </w:r>
      <w:r w:rsidRPr="0097530F">
        <w:rPr>
          <w:spacing w:val="-6"/>
          <w:lang w:val="pt-BR"/>
        </w:rPr>
        <w:t xml:space="preserve"> </w:t>
      </w:r>
      <w:r w:rsidRPr="0097530F">
        <w:rPr>
          <w:lang w:val="pt-BR"/>
        </w:rPr>
        <w:t>operacional</w:t>
      </w:r>
      <w:r w:rsidRPr="0097530F">
        <w:rPr>
          <w:spacing w:val="-6"/>
          <w:lang w:val="pt-BR"/>
        </w:rPr>
        <w:t xml:space="preserve"> </w:t>
      </w:r>
      <w:r w:rsidRPr="0097530F">
        <w:rPr>
          <w:lang w:val="pt-BR"/>
        </w:rPr>
        <w:t>e</w:t>
      </w:r>
      <w:r w:rsidRPr="0097530F">
        <w:rPr>
          <w:spacing w:val="-6"/>
          <w:lang w:val="pt-BR"/>
        </w:rPr>
        <w:t xml:space="preserve"> </w:t>
      </w:r>
      <w:r w:rsidRPr="0097530F">
        <w:rPr>
          <w:lang w:val="pt-BR"/>
        </w:rPr>
        <w:t>pública</w:t>
      </w:r>
      <w:r w:rsidRPr="0097530F">
        <w:rPr>
          <w:spacing w:val="-6"/>
          <w:lang w:val="pt-BR"/>
        </w:rPr>
        <w:t xml:space="preserve"> </w:t>
      </w:r>
      <w:r w:rsidRPr="0097530F">
        <w:rPr>
          <w:lang w:val="pt-BR"/>
        </w:rPr>
        <w:t>da</w:t>
      </w:r>
      <w:r w:rsidRPr="0097530F">
        <w:rPr>
          <w:spacing w:val="-53"/>
          <w:lang w:val="pt-BR"/>
        </w:rPr>
        <w:t xml:space="preserve"> </w:t>
      </w:r>
      <w:r w:rsidRPr="0097530F">
        <w:rPr>
          <w:lang w:val="pt-BR"/>
        </w:rPr>
        <w:t>estação.</w:t>
      </w:r>
    </w:p>
    <w:p w14:paraId="0F6E8B3E" w14:textId="24594E72" w:rsidR="005C38FA" w:rsidRPr="0097530F" w:rsidRDefault="00CC4B8C" w:rsidP="003A06CF">
      <w:pPr>
        <w:pStyle w:val="Corpodetexto"/>
        <w:spacing w:before="118" w:line="360" w:lineRule="auto"/>
        <w:ind w:left="163" w:right="640" w:firstLine="707"/>
        <w:jc w:val="both"/>
        <w:rPr>
          <w:lang w:val="pt-BR"/>
        </w:rPr>
      </w:pPr>
      <w:r w:rsidRPr="0097530F">
        <w:rPr>
          <w:lang w:val="pt-BR"/>
        </w:rPr>
        <w:t>Os dutos metálicos e acessórios, em chapas de aço SAE 1008/1010/1020, de espessura</w:t>
      </w:r>
      <w:r w:rsidR="008041F9" w:rsidRPr="0097530F">
        <w:rPr>
          <w:lang w:val="pt-BR"/>
        </w:rPr>
        <w:t xml:space="preserve"> </w:t>
      </w:r>
      <w:r w:rsidRPr="0097530F">
        <w:rPr>
          <w:lang w:val="pt-BR"/>
        </w:rPr>
        <w:t>mínima de 1,27 mm (18 MSG) galvanizados à quente, com tampa, deverão atender as normas NBR 6323 ou NBR 7008, NBR 7013, NBR 7397, NBR 7398, NBR 7399 e NBR 7400, da ABNT.</w:t>
      </w:r>
    </w:p>
    <w:p w14:paraId="1EE07CB4" w14:textId="77777777" w:rsidR="005C38FA" w:rsidRPr="0097530F" w:rsidRDefault="005C38FA">
      <w:pPr>
        <w:pStyle w:val="Corpodetexto"/>
        <w:rPr>
          <w:sz w:val="22"/>
          <w:lang w:val="pt-BR"/>
        </w:rPr>
      </w:pPr>
    </w:p>
    <w:p w14:paraId="5A460A4F" w14:textId="77777777" w:rsidR="005C38FA" w:rsidRPr="0097530F" w:rsidRDefault="00CC4B8C">
      <w:pPr>
        <w:pStyle w:val="PargrafodaLista"/>
        <w:numPr>
          <w:ilvl w:val="2"/>
          <w:numId w:val="13"/>
        </w:numPr>
        <w:tabs>
          <w:tab w:val="left" w:pos="1603"/>
          <w:tab w:val="left" w:pos="1604"/>
        </w:tabs>
        <w:ind w:hanging="721"/>
        <w:rPr>
          <w:sz w:val="20"/>
          <w:lang w:val="pt-BR"/>
        </w:rPr>
      </w:pPr>
      <w:r w:rsidRPr="0097530F">
        <w:rPr>
          <w:sz w:val="20"/>
          <w:lang w:val="pt-BR"/>
        </w:rPr>
        <w:t>Perfilados</w:t>
      </w:r>
      <w:r w:rsidRPr="0097530F">
        <w:rPr>
          <w:spacing w:val="-3"/>
          <w:sz w:val="20"/>
          <w:lang w:val="pt-BR"/>
        </w:rPr>
        <w:t xml:space="preserve"> </w:t>
      </w:r>
      <w:r w:rsidRPr="0097530F">
        <w:rPr>
          <w:sz w:val="20"/>
          <w:lang w:val="pt-BR"/>
        </w:rPr>
        <w:t>Metálicos e</w:t>
      </w:r>
      <w:r w:rsidRPr="0097530F">
        <w:rPr>
          <w:spacing w:val="-1"/>
          <w:sz w:val="20"/>
          <w:lang w:val="pt-BR"/>
        </w:rPr>
        <w:t xml:space="preserve"> </w:t>
      </w:r>
      <w:r w:rsidRPr="0097530F">
        <w:rPr>
          <w:sz w:val="20"/>
          <w:lang w:val="pt-BR"/>
        </w:rPr>
        <w:t>Acessórios</w:t>
      </w:r>
    </w:p>
    <w:p w14:paraId="4C066BCA" w14:textId="77777777" w:rsidR="005C38FA" w:rsidRPr="0097530F" w:rsidRDefault="005C38FA">
      <w:pPr>
        <w:pStyle w:val="Corpodetexto"/>
        <w:spacing w:before="6"/>
        <w:rPr>
          <w:lang w:val="pt-BR"/>
        </w:rPr>
      </w:pPr>
    </w:p>
    <w:p w14:paraId="2D61FE39" w14:textId="77777777" w:rsidR="005C38FA" w:rsidRPr="0097530F" w:rsidRDefault="00CC4B8C">
      <w:pPr>
        <w:pStyle w:val="Corpodetexto"/>
        <w:spacing w:before="1" w:line="360" w:lineRule="auto"/>
        <w:ind w:left="163" w:right="641" w:firstLine="707"/>
        <w:jc w:val="both"/>
        <w:rPr>
          <w:lang w:val="pt-BR"/>
        </w:rPr>
      </w:pPr>
      <w:r w:rsidRPr="0097530F">
        <w:rPr>
          <w:lang w:val="pt-BR"/>
        </w:rPr>
        <w:t>Aplicação:</w:t>
      </w:r>
      <w:r w:rsidRPr="0097530F">
        <w:rPr>
          <w:spacing w:val="-6"/>
          <w:lang w:val="pt-BR"/>
        </w:rPr>
        <w:t xml:space="preserve"> </w:t>
      </w:r>
      <w:r w:rsidRPr="0097530F">
        <w:rPr>
          <w:lang w:val="pt-BR"/>
        </w:rPr>
        <w:t>Instalação</w:t>
      </w:r>
      <w:r w:rsidRPr="0097530F">
        <w:rPr>
          <w:spacing w:val="-6"/>
          <w:lang w:val="pt-BR"/>
        </w:rPr>
        <w:t xml:space="preserve"> </w:t>
      </w:r>
      <w:r w:rsidRPr="0097530F">
        <w:rPr>
          <w:lang w:val="pt-BR"/>
        </w:rPr>
        <w:t>aparente</w:t>
      </w:r>
      <w:r w:rsidRPr="0097530F">
        <w:rPr>
          <w:spacing w:val="-6"/>
          <w:lang w:val="pt-BR"/>
        </w:rPr>
        <w:t xml:space="preserve"> </w:t>
      </w:r>
      <w:r w:rsidRPr="0097530F">
        <w:rPr>
          <w:lang w:val="pt-BR"/>
        </w:rPr>
        <w:t>e</w:t>
      </w:r>
      <w:r w:rsidRPr="0097530F">
        <w:rPr>
          <w:spacing w:val="-6"/>
          <w:lang w:val="pt-BR"/>
        </w:rPr>
        <w:t xml:space="preserve"> </w:t>
      </w:r>
      <w:r w:rsidRPr="0097530F">
        <w:rPr>
          <w:lang w:val="pt-BR"/>
        </w:rPr>
        <w:t>sobre</w:t>
      </w:r>
      <w:r w:rsidRPr="0097530F">
        <w:rPr>
          <w:spacing w:val="-6"/>
          <w:lang w:val="pt-BR"/>
        </w:rPr>
        <w:t xml:space="preserve"> </w:t>
      </w:r>
      <w:r w:rsidRPr="0097530F">
        <w:rPr>
          <w:lang w:val="pt-BR"/>
        </w:rPr>
        <w:t>forros,</w:t>
      </w:r>
      <w:r w:rsidRPr="0097530F">
        <w:rPr>
          <w:spacing w:val="-5"/>
          <w:lang w:val="pt-BR"/>
        </w:rPr>
        <w:t xml:space="preserve"> </w:t>
      </w:r>
      <w:r w:rsidRPr="0097530F">
        <w:rPr>
          <w:lang w:val="pt-BR"/>
        </w:rPr>
        <w:t>em</w:t>
      </w:r>
      <w:r w:rsidRPr="0097530F">
        <w:rPr>
          <w:spacing w:val="-1"/>
          <w:lang w:val="pt-BR"/>
        </w:rPr>
        <w:t xml:space="preserve"> </w:t>
      </w:r>
      <w:r w:rsidRPr="0097530F">
        <w:rPr>
          <w:lang w:val="pt-BR"/>
        </w:rPr>
        <w:t>área</w:t>
      </w:r>
      <w:r w:rsidRPr="0097530F">
        <w:rPr>
          <w:spacing w:val="-5"/>
          <w:lang w:val="pt-BR"/>
        </w:rPr>
        <w:t xml:space="preserve"> </w:t>
      </w:r>
      <w:r w:rsidRPr="0097530F">
        <w:rPr>
          <w:lang w:val="pt-BR"/>
        </w:rPr>
        <w:t>técnica,</w:t>
      </w:r>
      <w:r w:rsidRPr="0097530F">
        <w:rPr>
          <w:spacing w:val="-6"/>
          <w:lang w:val="pt-BR"/>
        </w:rPr>
        <w:t xml:space="preserve"> </w:t>
      </w:r>
      <w:r w:rsidRPr="0097530F">
        <w:rPr>
          <w:lang w:val="pt-BR"/>
        </w:rPr>
        <w:t>operacional</w:t>
      </w:r>
      <w:r w:rsidRPr="0097530F">
        <w:rPr>
          <w:spacing w:val="-6"/>
          <w:lang w:val="pt-BR"/>
        </w:rPr>
        <w:t xml:space="preserve"> </w:t>
      </w:r>
      <w:r w:rsidRPr="0097530F">
        <w:rPr>
          <w:lang w:val="pt-BR"/>
        </w:rPr>
        <w:t>e</w:t>
      </w:r>
      <w:r w:rsidRPr="0097530F">
        <w:rPr>
          <w:spacing w:val="-6"/>
          <w:lang w:val="pt-BR"/>
        </w:rPr>
        <w:t xml:space="preserve"> </w:t>
      </w:r>
      <w:r w:rsidRPr="0097530F">
        <w:rPr>
          <w:lang w:val="pt-BR"/>
        </w:rPr>
        <w:t>pública</w:t>
      </w:r>
      <w:r w:rsidRPr="0097530F">
        <w:rPr>
          <w:spacing w:val="-6"/>
          <w:lang w:val="pt-BR"/>
        </w:rPr>
        <w:t xml:space="preserve"> </w:t>
      </w:r>
      <w:r w:rsidRPr="0097530F">
        <w:rPr>
          <w:lang w:val="pt-BR"/>
        </w:rPr>
        <w:t>da</w:t>
      </w:r>
      <w:r w:rsidRPr="0097530F">
        <w:rPr>
          <w:spacing w:val="-54"/>
          <w:lang w:val="pt-BR"/>
        </w:rPr>
        <w:t xml:space="preserve"> </w:t>
      </w:r>
      <w:r w:rsidRPr="0097530F">
        <w:rPr>
          <w:lang w:val="pt-BR"/>
        </w:rPr>
        <w:t>estação.</w:t>
      </w:r>
    </w:p>
    <w:p w14:paraId="2362A262" w14:textId="77777777" w:rsidR="005C38FA" w:rsidRPr="0097530F" w:rsidRDefault="00CC4B8C">
      <w:pPr>
        <w:pStyle w:val="Corpodetexto"/>
        <w:spacing w:before="118" w:line="360" w:lineRule="auto"/>
        <w:ind w:left="163" w:right="640" w:firstLine="707"/>
        <w:jc w:val="both"/>
        <w:rPr>
          <w:lang w:val="pt-BR"/>
        </w:rPr>
      </w:pPr>
      <w:r w:rsidRPr="0097530F">
        <w:rPr>
          <w:lang w:val="pt-BR"/>
        </w:rPr>
        <w:lastRenderedPageBreak/>
        <w:t>Os perfilados e acessórios, em chapas de aço SAE 1008/1010/1020, de espessura</w:t>
      </w:r>
      <w:r w:rsidRPr="0097530F">
        <w:rPr>
          <w:spacing w:val="1"/>
          <w:lang w:val="pt-BR"/>
        </w:rPr>
        <w:t xml:space="preserve"> </w:t>
      </w:r>
      <w:r w:rsidRPr="0097530F">
        <w:rPr>
          <w:lang w:val="pt-BR"/>
        </w:rPr>
        <w:t>mínima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1,27</w:t>
      </w:r>
      <w:r w:rsidRPr="0097530F">
        <w:rPr>
          <w:spacing w:val="1"/>
          <w:lang w:val="pt-BR"/>
        </w:rPr>
        <w:t xml:space="preserve"> </w:t>
      </w:r>
      <w:r w:rsidRPr="0097530F">
        <w:rPr>
          <w:lang w:val="pt-BR"/>
        </w:rPr>
        <w:t>mm</w:t>
      </w:r>
      <w:r w:rsidRPr="0097530F">
        <w:rPr>
          <w:spacing w:val="1"/>
          <w:lang w:val="pt-BR"/>
        </w:rPr>
        <w:t xml:space="preserve"> </w:t>
      </w:r>
      <w:r w:rsidRPr="0097530F">
        <w:rPr>
          <w:lang w:val="pt-BR"/>
        </w:rPr>
        <w:t>(18</w:t>
      </w:r>
      <w:r w:rsidRPr="0097530F">
        <w:rPr>
          <w:spacing w:val="1"/>
          <w:lang w:val="pt-BR"/>
        </w:rPr>
        <w:t xml:space="preserve"> </w:t>
      </w:r>
      <w:r w:rsidRPr="0097530F">
        <w:rPr>
          <w:lang w:val="pt-BR"/>
        </w:rPr>
        <w:t>MSG),</w:t>
      </w:r>
      <w:r w:rsidRPr="0097530F">
        <w:rPr>
          <w:spacing w:val="1"/>
          <w:lang w:val="pt-BR"/>
        </w:rPr>
        <w:t xml:space="preserve"> </w:t>
      </w:r>
      <w:r w:rsidRPr="0097530F">
        <w:rPr>
          <w:lang w:val="pt-BR"/>
        </w:rPr>
        <w:t>galvanizados</w:t>
      </w:r>
      <w:r w:rsidRPr="0097530F">
        <w:rPr>
          <w:spacing w:val="1"/>
          <w:lang w:val="pt-BR"/>
        </w:rPr>
        <w:t xml:space="preserve"> </w:t>
      </w:r>
      <w:r w:rsidRPr="0097530F">
        <w:rPr>
          <w:lang w:val="pt-BR"/>
        </w:rPr>
        <w:t>à</w:t>
      </w:r>
      <w:r w:rsidRPr="0097530F">
        <w:rPr>
          <w:spacing w:val="1"/>
          <w:lang w:val="pt-BR"/>
        </w:rPr>
        <w:t xml:space="preserve"> </w:t>
      </w:r>
      <w:r w:rsidRPr="0097530F">
        <w:rPr>
          <w:lang w:val="pt-BR"/>
        </w:rPr>
        <w:t>quente,</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tampa,</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atender</w:t>
      </w:r>
      <w:r w:rsidRPr="0097530F">
        <w:rPr>
          <w:spacing w:val="1"/>
          <w:lang w:val="pt-BR"/>
        </w:rPr>
        <w:t xml:space="preserve"> </w:t>
      </w:r>
      <w:r w:rsidRPr="0097530F">
        <w:rPr>
          <w:lang w:val="pt-BR"/>
        </w:rPr>
        <w:t>as</w:t>
      </w:r>
      <w:r w:rsidRPr="0097530F">
        <w:rPr>
          <w:spacing w:val="-53"/>
          <w:lang w:val="pt-BR"/>
        </w:rPr>
        <w:t xml:space="preserve"> </w:t>
      </w:r>
      <w:r w:rsidRPr="0097530F">
        <w:rPr>
          <w:lang w:val="pt-BR"/>
        </w:rPr>
        <w:t>prescrições das normas NBR 6323, NBR 7008, NBR 7013, NBR 7397, NBR 7398, NBR 7399 e</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7400,</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ABNT</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suas versões mais</w:t>
      </w:r>
      <w:r w:rsidRPr="0097530F">
        <w:rPr>
          <w:spacing w:val="-1"/>
          <w:lang w:val="pt-BR"/>
        </w:rPr>
        <w:t xml:space="preserve"> </w:t>
      </w:r>
      <w:r w:rsidRPr="0097530F">
        <w:rPr>
          <w:lang w:val="pt-BR"/>
        </w:rPr>
        <w:t>recentes.</w:t>
      </w:r>
    </w:p>
    <w:p w14:paraId="19FC3CA1" w14:textId="77777777" w:rsidR="005C38FA" w:rsidRPr="0097530F" w:rsidRDefault="00CC4B8C">
      <w:pPr>
        <w:pStyle w:val="Corpodetexto"/>
        <w:spacing w:before="120" w:line="360" w:lineRule="auto"/>
        <w:ind w:left="163" w:right="634" w:firstLine="707"/>
        <w:jc w:val="both"/>
        <w:rPr>
          <w:lang w:val="pt-BR"/>
        </w:rPr>
      </w:pPr>
      <w:r w:rsidRPr="0097530F">
        <w:rPr>
          <w:lang w:val="pt-BR"/>
        </w:rPr>
        <w:t>Os perfilados e os acessórios deverão ser protegidos por galvanização a quente ou por</w:t>
      </w:r>
      <w:r w:rsidRPr="0097530F">
        <w:rPr>
          <w:spacing w:val="1"/>
          <w:lang w:val="pt-BR"/>
        </w:rPr>
        <w:t xml:space="preserve"> </w:t>
      </w:r>
      <w:r w:rsidRPr="0097530F">
        <w:rPr>
          <w:lang w:val="pt-BR"/>
        </w:rPr>
        <w:t>processo contínuo de imersão a quente, revestimento “B” com mínimo de 18 micrometros de</w:t>
      </w:r>
      <w:r w:rsidRPr="0097530F">
        <w:rPr>
          <w:spacing w:val="1"/>
          <w:lang w:val="pt-BR"/>
        </w:rPr>
        <w:t xml:space="preserve"> </w:t>
      </w:r>
      <w:r w:rsidRPr="0097530F">
        <w:rPr>
          <w:lang w:val="pt-BR"/>
        </w:rPr>
        <w:t>zinco por face (depósito de 260 g/m²), conforme normas NBR 6323 ou NBR 7008 e NBR 7013,</w:t>
      </w:r>
      <w:r w:rsidRPr="0097530F">
        <w:rPr>
          <w:spacing w:val="1"/>
          <w:lang w:val="pt-BR"/>
        </w:rPr>
        <w:t xml:space="preserve"> </w:t>
      </w:r>
      <w:r w:rsidRPr="0097530F">
        <w:rPr>
          <w:lang w:val="pt-BR"/>
        </w:rPr>
        <w:t>salvo</w:t>
      </w:r>
      <w:r w:rsidRPr="0097530F">
        <w:rPr>
          <w:spacing w:val="-2"/>
          <w:lang w:val="pt-BR"/>
        </w:rPr>
        <w:t xml:space="preserve"> </w:t>
      </w:r>
      <w:r w:rsidRPr="0097530F">
        <w:rPr>
          <w:lang w:val="pt-BR"/>
        </w:rPr>
        <w:t>se</w:t>
      </w:r>
      <w:r w:rsidRPr="0097530F">
        <w:rPr>
          <w:spacing w:val="-1"/>
          <w:lang w:val="pt-BR"/>
        </w:rPr>
        <w:t xml:space="preserve"> </w:t>
      </w:r>
      <w:r w:rsidRPr="0097530F">
        <w:rPr>
          <w:lang w:val="pt-BR"/>
        </w:rPr>
        <w:t>indicado de</w:t>
      </w:r>
      <w:r w:rsidRPr="0097530F">
        <w:rPr>
          <w:spacing w:val="1"/>
          <w:lang w:val="pt-BR"/>
        </w:rPr>
        <w:t xml:space="preserve"> </w:t>
      </w:r>
      <w:r w:rsidRPr="0097530F">
        <w:rPr>
          <w:lang w:val="pt-BR"/>
        </w:rPr>
        <w:t>outra maneira</w:t>
      </w:r>
      <w:r w:rsidRPr="0097530F">
        <w:rPr>
          <w:spacing w:val="-1"/>
          <w:lang w:val="pt-BR"/>
        </w:rPr>
        <w:t xml:space="preserve"> </w:t>
      </w:r>
      <w:r w:rsidRPr="0097530F">
        <w:rPr>
          <w:lang w:val="pt-BR"/>
        </w:rPr>
        <w:t>e</w:t>
      </w:r>
      <w:r w:rsidRPr="0097530F">
        <w:rPr>
          <w:spacing w:val="-2"/>
          <w:lang w:val="pt-BR"/>
        </w:rPr>
        <w:t xml:space="preserve"> </w:t>
      </w:r>
      <w:r w:rsidRPr="0097530F">
        <w:rPr>
          <w:lang w:val="pt-BR"/>
        </w:rPr>
        <w:t>em</w:t>
      </w:r>
      <w:r w:rsidRPr="0097530F">
        <w:rPr>
          <w:spacing w:val="3"/>
          <w:lang w:val="pt-BR"/>
        </w:rPr>
        <w:t xml:space="preserve"> </w:t>
      </w:r>
      <w:r w:rsidRPr="0097530F">
        <w:rPr>
          <w:lang w:val="pt-BR"/>
        </w:rPr>
        <w:t>suas versões</w:t>
      </w:r>
      <w:r w:rsidRPr="0097530F">
        <w:rPr>
          <w:spacing w:val="-3"/>
          <w:lang w:val="pt-BR"/>
        </w:rPr>
        <w:t xml:space="preserve"> </w:t>
      </w:r>
      <w:r w:rsidRPr="0097530F">
        <w:rPr>
          <w:lang w:val="pt-BR"/>
        </w:rPr>
        <w:t>mais recentes.</w:t>
      </w:r>
    </w:p>
    <w:p w14:paraId="7CAEBAB6" w14:textId="77777777" w:rsidR="005C38FA" w:rsidRPr="0097530F" w:rsidRDefault="005C38FA">
      <w:pPr>
        <w:pStyle w:val="Corpodetexto"/>
        <w:rPr>
          <w:sz w:val="22"/>
          <w:lang w:val="pt-BR"/>
        </w:rPr>
      </w:pPr>
    </w:p>
    <w:p w14:paraId="1B842BDA" w14:textId="77777777" w:rsidR="005C38FA" w:rsidRPr="0097530F" w:rsidRDefault="00CC4B8C">
      <w:pPr>
        <w:pStyle w:val="PargrafodaLista"/>
        <w:numPr>
          <w:ilvl w:val="2"/>
          <w:numId w:val="13"/>
        </w:numPr>
        <w:tabs>
          <w:tab w:val="left" w:pos="1603"/>
          <w:tab w:val="left" w:pos="1604"/>
        </w:tabs>
        <w:ind w:hanging="721"/>
        <w:rPr>
          <w:sz w:val="20"/>
          <w:lang w:val="pt-BR"/>
        </w:rPr>
      </w:pPr>
      <w:r w:rsidRPr="0097530F">
        <w:rPr>
          <w:sz w:val="20"/>
          <w:lang w:val="pt-BR"/>
        </w:rPr>
        <w:t>Leitos</w:t>
      </w:r>
      <w:r w:rsidRPr="0097530F">
        <w:rPr>
          <w:spacing w:val="-2"/>
          <w:sz w:val="20"/>
          <w:lang w:val="pt-BR"/>
        </w:rPr>
        <w:t xml:space="preserve"> </w:t>
      </w:r>
      <w:r w:rsidRPr="0097530F">
        <w:rPr>
          <w:sz w:val="20"/>
          <w:lang w:val="pt-BR"/>
        </w:rPr>
        <w:t>Metálicos</w:t>
      </w:r>
      <w:r w:rsidRPr="0097530F">
        <w:rPr>
          <w:spacing w:val="-1"/>
          <w:sz w:val="20"/>
          <w:lang w:val="pt-BR"/>
        </w:rPr>
        <w:t xml:space="preserve"> </w:t>
      </w:r>
      <w:r w:rsidRPr="0097530F">
        <w:rPr>
          <w:sz w:val="20"/>
          <w:lang w:val="pt-BR"/>
        </w:rPr>
        <w:t>e Acessórios</w:t>
      </w:r>
    </w:p>
    <w:p w14:paraId="38930BAF" w14:textId="77777777" w:rsidR="005C38FA" w:rsidRPr="0097530F" w:rsidRDefault="00CC4B8C">
      <w:pPr>
        <w:pStyle w:val="Corpodetexto"/>
        <w:spacing w:before="6" w:line="460" w:lineRule="atLeast"/>
        <w:ind w:left="871" w:right="634"/>
        <w:rPr>
          <w:lang w:val="pt-BR"/>
        </w:rPr>
      </w:pPr>
      <w:r w:rsidRPr="0097530F">
        <w:rPr>
          <w:lang w:val="pt-BR"/>
        </w:rPr>
        <w:t>Aplicação: Instalação aparente, em porão de cabos, canaletas e galerias da estação.</w:t>
      </w:r>
      <w:r w:rsidRPr="0097530F">
        <w:rPr>
          <w:spacing w:val="1"/>
          <w:lang w:val="pt-BR"/>
        </w:rPr>
        <w:t xml:space="preserve"> </w:t>
      </w:r>
      <w:r w:rsidRPr="0097530F">
        <w:rPr>
          <w:lang w:val="pt-BR"/>
        </w:rPr>
        <w:t>Deverão</w:t>
      </w:r>
      <w:r w:rsidRPr="0097530F">
        <w:rPr>
          <w:spacing w:val="21"/>
          <w:lang w:val="pt-BR"/>
        </w:rPr>
        <w:t xml:space="preserve"> </w:t>
      </w:r>
      <w:r w:rsidRPr="0097530F">
        <w:rPr>
          <w:lang w:val="pt-BR"/>
        </w:rPr>
        <w:t>atender</w:t>
      </w:r>
      <w:r w:rsidRPr="0097530F">
        <w:rPr>
          <w:spacing w:val="21"/>
          <w:lang w:val="pt-BR"/>
        </w:rPr>
        <w:t xml:space="preserve"> </w:t>
      </w:r>
      <w:r w:rsidRPr="0097530F">
        <w:rPr>
          <w:lang w:val="pt-BR"/>
        </w:rPr>
        <w:t>as</w:t>
      </w:r>
      <w:r w:rsidRPr="0097530F">
        <w:rPr>
          <w:spacing w:val="22"/>
          <w:lang w:val="pt-BR"/>
        </w:rPr>
        <w:t xml:space="preserve"> </w:t>
      </w:r>
      <w:r w:rsidRPr="0097530F">
        <w:rPr>
          <w:lang w:val="pt-BR"/>
        </w:rPr>
        <w:t>prescrições</w:t>
      </w:r>
      <w:r w:rsidRPr="0097530F">
        <w:rPr>
          <w:spacing w:val="22"/>
          <w:lang w:val="pt-BR"/>
        </w:rPr>
        <w:t xml:space="preserve"> </w:t>
      </w:r>
      <w:r w:rsidRPr="0097530F">
        <w:rPr>
          <w:lang w:val="pt-BR"/>
        </w:rPr>
        <w:t>das</w:t>
      </w:r>
      <w:r w:rsidRPr="0097530F">
        <w:rPr>
          <w:spacing w:val="22"/>
          <w:lang w:val="pt-BR"/>
        </w:rPr>
        <w:t xml:space="preserve"> </w:t>
      </w:r>
      <w:r w:rsidRPr="0097530F">
        <w:rPr>
          <w:lang w:val="pt-BR"/>
        </w:rPr>
        <w:t>normas</w:t>
      </w:r>
      <w:r w:rsidRPr="0097530F">
        <w:rPr>
          <w:spacing w:val="22"/>
          <w:lang w:val="pt-BR"/>
        </w:rPr>
        <w:t xml:space="preserve"> </w:t>
      </w:r>
      <w:r w:rsidRPr="0097530F">
        <w:rPr>
          <w:lang w:val="pt-BR"/>
        </w:rPr>
        <w:t>NBR</w:t>
      </w:r>
      <w:r w:rsidRPr="0097530F">
        <w:rPr>
          <w:spacing w:val="21"/>
          <w:lang w:val="pt-BR"/>
        </w:rPr>
        <w:t xml:space="preserve"> </w:t>
      </w:r>
      <w:r w:rsidRPr="0097530F">
        <w:rPr>
          <w:lang w:val="pt-BR"/>
        </w:rPr>
        <w:t>6323,</w:t>
      </w:r>
      <w:r w:rsidRPr="0097530F">
        <w:rPr>
          <w:spacing w:val="21"/>
          <w:lang w:val="pt-BR"/>
        </w:rPr>
        <w:t xml:space="preserve"> </w:t>
      </w:r>
      <w:r w:rsidRPr="0097530F">
        <w:rPr>
          <w:lang w:val="pt-BR"/>
        </w:rPr>
        <w:t>NBR</w:t>
      </w:r>
      <w:r w:rsidRPr="0097530F">
        <w:rPr>
          <w:spacing w:val="21"/>
          <w:lang w:val="pt-BR"/>
        </w:rPr>
        <w:t xml:space="preserve"> </w:t>
      </w:r>
      <w:r w:rsidRPr="0097530F">
        <w:rPr>
          <w:lang w:val="pt-BR"/>
        </w:rPr>
        <w:t>7008,</w:t>
      </w:r>
      <w:r w:rsidRPr="0097530F">
        <w:rPr>
          <w:spacing w:val="21"/>
          <w:lang w:val="pt-BR"/>
        </w:rPr>
        <w:t xml:space="preserve"> </w:t>
      </w:r>
      <w:r w:rsidRPr="0097530F">
        <w:rPr>
          <w:lang w:val="pt-BR"/>
        </w:rPr>
        <w:t>NBR</w:t>
      </w:r>
      <w:r w:rsidRPr="0097530F">
        <w:rPr>
          <w:spacing w:val="21"/>
          <w:lang w:val="pt-BR"/>
        </w:rPr>
        <w:t xml:space="preserve"> </w:t>
      </w:r>
      <w:r w:rsidRPr="0097530F">
        <w:rPr>
          <w:lang w:val="pt-BR"/>
        </w:rPr>
        <w:t>7013,</w:t>
      </w:r>
      <w:r w:rsidRPr="0097530F">
        <w:rPr>
          <w:spacing w:val="24"/>
          <w:lang w:val="pt-BR"/>
        </w:rPr>
        <w:t xml:space="preserve"> </w:t>
      </w:r>
      <w:r w:rsidRPr="0097530F">
        <w:rPr>
          <w:lang w:val="pt-BR"/>
        </w:rPr>
        <w:t>NBR</w:t>
      </w:r>
    </w:p>
    <w:p w14:paraId="7C3408F8" w14:textId="77777777" w:rsidR="005C38FA" w:rsidRPr="0097530F" w:rsidRDefault="00CC4B8C">
      <w:pPr>
        <w:pStyle w:val="Corpodetexto"/>
        <w:spacing w:before="119"/>
        <w:ind w:left="163"/>
        <w:rPr>
          <w:lang w:val="pt-BR"/>
        </w:rPr>
      </w:pPr>
      <w:r w:rsidRPr="0097530F">
        <w:rPr>
          <w:lang w:val="pt-BR"/>
        </w:rPr>
        <w:t>7397,</w:t>
      </w:r>
      <w:r w:rsidRPr="0097530F">
        <w:rPr>
          <w:spacing w:val="-3"/>
          <w:lang w:val="pt-BR"/>
        </w:rPr>
        <w:t xml:space="preserve"> </w:t>
      </w:r>
      <w:r w:rsidRPr="0097530F">
        <w:rPr>
          <w:lang w:val="pt-BR"/>
        </w:rPr>
        <w:t>NBR</w:t>
      </w:r>
      <w:r w:rsidRPr="0097530F">
        <w:rPr>
          <w:spacing w:val="-3"/>
          <w:lang w:val="pt-BR"/>
        </w:rPr>
        <w:t xml:space="preserve"> </w:t>
      </w:r>
      <w:r w:rsidRPr="0097530F">
        <w:rPr>
          <w:lang w:val="pt-BR"/>
        </w:rPr>
        <w:t>7398, NBR 7399</w:t>
      </w:r>
      <w:r w:rsidRPr="0097530F">
        <w:rPr>
          <w:spacing w:val="-2"/>
          <w:lang w:val="pt-BR"/>
        </w:rPr>
        <w:t xml:space="preserve"> </w:t>
      </w:r>
      <w:r w:rsidRPr="0097530F">
        <w:rPr>
          <w:lang w:val="pt-BR"/>
        </w:rPr>
        <w:t>e</w:t>
      </w:r>
      <w:r w:rsidRPr="0097530F">
        <w:rPr>
          <w:spacing w:val="-3"/>
          <w:lang w:val="pt-BR"/>
        </w:rPr>
        <w:t xml:space="preserve"> </w:t>
      </w:r>
      <w:r w:rsidRPr="0097530F">
        <w:rPr>
          <w:lang w:val="pt-BR"/>
        </w:rPr>
        <w:t>NBR</w:t>
      </w:r>
      <w:r w:rsidRPr="0097530F">
        <w:rPr>
          <w:spacing w:val="-2"/>
          <w:lang w:val="pt-BR"/>
        </w:rPr>
        <w:t xml:space="preserve"> </w:t>
      </w:r>
      <w:r w:rsidRPr="0097530F">
        <w:rPr>
          <w:lang w:val="pt-BR"/>
        </w:rPr>
        <w:t>7400,</w:t>
      </w:r>
      <w:r w:rsidRPr="0097530F">
        <w:rPr>
          <w:spacing w:val="-3"/>
          <w:lang w:val="pt-BR"/>
        </w:rPr>
        <w:t xml:space="preserve"> </w:t>
      </w:r>
      <w:r w:rsidRPr="0097530F">
        <w:rPr>
          <w:lang w:val="pt-BR"/>
        </w:rPr>
        <w:t>da</w:t>
      </w:r>
      <w:r w:rsidRPr="0097530F">
        <w:rPr>
          <w:spacing w:val="-3"/>
          <w:lang w:val="pt-BR"/>
        </w:rPr>
        <w:t xml:space="preserve"> </w:t>
      </w:r>
      <w:r w:rsidRPr="0097530F">
        <w:rPr>
          <w:lang w:val="pt-BR"/>
        </w:rPr>
        <w:t>ABNT</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suas</w:t>
      </w:r>
      <w:r w:rsidRPr="0097530F">
        <w:rPr>
          <w:spacing w:val="-1"/>
          <w:lang w:val="pt-BR"/>
        </w:rPr>
        <w:t xml:space="preserve"> </w:t>
      </w:r>
      <w:r w:rsidRPr="0097530F">
        <w:rPr>
          <w:lang w:val="pt-BR"/>
        </w:rPr>
        <w:t>versões</w:t>
      </w:r>
      <w:r w:rsidRPr="0097530F">
        <w:rPr>
          <w:spacing w:val="-2"/>
          <w:lang w:val="pt-BR"/>
        </w:rPr>
        <w:t xml:space="preserve"> </w:t>
      </w:r>
      <w:r w:rsidRPr="0097530F">
        <w:rPr>
          <w:lang w:val="pt-BR"/>
        </w:rPr>
        <w:t>mais</w:t>
      </w:r>
      <w:r w:rsidRPr="0097530F">
        <w:rPr>
          <w:spacing w:val="-1"/>
          <w:lang w:val="pt-BR"/>
        </w:rPr>
        <w:t xml:space="preserve"> </w:t>
      </w:r>
      <w:r w:rsidRPr="0097530F">
        <w:rPr>
          <w:lang w:val="pt-BR"/>
        </w:rPr>
        <w:t>recentes.</w:t>
      </w:r>
    </w:p>
    <w:p w14:paraId="73490E79" w14:textId="77777777" w:rsidR="005C38FA" w:rsidRPr="0097530F" w:rsidRDefault="005C38FA">
      <w:pPr>
        <w:pStyle w:val="Corpodetexto"/>
        <w:rPr>
          <w:sz w:val="22"/>
          <w:lang w:val="pt-BR"/>
        </w:rPr>
      </w:pPr>
    </w:p>
    <w:p w14:paraId="7762EE32" w14:textId="77777777" w:rsidR="005C38FA" w:rsidRPr="0097530F" w:rsidRDefault="00CC4B8C">
      <w:pPr>
        <w:pStyle w:val="PargrafodaLista"/>
        <w:numPr>
          <w:ilvl w:val="2"/>
          <w:numId w:val="13"/>
        </w:numPr>
        <w:tabs>
          <w:tab w:val="left" w:pos="1603"/>
          <w:tab w:val="left" w:pos="1604"/>
        </w:tabs>
        <w:spacing w:before="195"/>
        <w:ind w:hanging="721"/>
        <w:rPr>
          <w:sz w:val="20"/>
          <w:lang w:val="pt-BR"/>
        </w:rPr>
      </w:pPr>
      <w:r w:rsidRPr="0097530F">
        <w:rPr>
          <w:sz w:val="20"/>
          <w:lang w:val="pt-BR"/>
        </w:rPr>
        <w:t>Eletrodutos</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Aço e</w:t>
      </w:r>
      <w:r w:rsidRPr="0097530F">
        <w:rPr>
          <w:spacing w:val="-3"/>
          <w:sz w:val="20"/>
          <w:lang w:val="pt-BR"/>
        </w:rPr>
        <w:t xml:space="preserve"> </w:t>
      </w:r>
      <w:r w:rsidRPr="0097530F">
        <w:rPr>
          <w:sz w:val="20"/>
          <w:lang w:val="pt-BR"/>
        </w:rPr>
        <w:t>Acessórios</w:t>
      </w:r>
    </w:p>
    <w:p w14:paraId="2958DC9E" w14:textId="77777777" w:rsidR="005C38FA" w:rsidRPr="0097530F" w:rsidRDefault="005C38FA">
      <w:pPr>
        <w:pStyle w:val="Corpodetexto"/>
        <w:spacing w:before="3"/>
        <w:rPr>
          <w:lang w:val="pt-BR"/>
        </w:rPr>
      </w:pPr>
    </w:p>
    <w:p w14:paraId="511454F7" w14:textId="77777777" w:rsidR="005C38FA" w:rsidRPr="0097530F" w:rsidRDefault="00CC4B8C">
      <w:pPr>
        <w:pStyle w:val="Corpodetexto"/>
        <w:spacing w:before="1" w:line="360" w:lineRule="auto"/>
        <w:ind w:left="163" w:right="645" w:firstLine="707"/>
        <w:jc w:val="both"/>
        <w:rPr>
          <w:lang w:val="pt-BR"/>
        </w:rPr>
      </w:pPr>
      <w:r w:rsidRPr="0097530F">
        <w:rPr>
          <w:lang w:val="pt-BR"/>
        </w:rPr>
        <w:t>Aplicação: Instalação aparente em área técnica e operacional e instalação embutida no</w:t>
      </w:r>
      <w:r w:rsidRPr="0097530F">
        <w:rPr>
          <w:spacing w:val="-53"/>
          <w:lang w:val="pt-BR"/>
        </w:rPr>
        <w:t xml:space="preserve"> </w:t>
      </w:r>
      <w:r w:rsidRPr="0097530F">
        <w:rPr>
          <w:lang w:val="pt-BR"/>
        </w:rPr>
        <w:t>piso</w:t>
      </w:r>
      <w:r w:rsidRPr="0097530F">
        <w:rPr>
          <w:spacing w:val="-2"/>
          <w:lang w:val="pt-BR"/>
        </w:rPr>
        <w:t xml:space="preserve"> </w:t>
      </w:r>
      <w:r w:rsidRPr="0097530F">
        <w:rPr>
          <w:lang w:val="pt-BR"/>
        </w:rPr>
        <w:t>ou</w:t>
      </w:r>
      <w:r w:rsidRPr="0097530F">
        <w:rPr>
          <w:spacing w:val="-1"/>
          <w:lang w:val="pt-BR"/>
        </w:rPr>
        <w:t xml:space="preserve"> </w:t>
      </w:r>
      <w:r w:rsidRPr="0097530F">
        <w:rPr>
          <w:lang w:val="pt-BR"/>
        </w:rPr>
        <w:t>subterrâneo</w:t>
      </w:r>
      <w:r w:rsidRPr="0097530F">
        <w:rPr>
          <w:spacing w:val="-1"/>
          <w:lang w:val="pt-BR"/>
        </w:rPr>
        <w:t xml:space="preserve"> </w:t>
      </w:r>
      <w:r w:rsidRPr="0097530F">
        <w:rPr>
          <w:lang w:val="pt-BR"/>
        </w:rPr>
        <w:t>(em</w:t>
      </w:r>
      <w:r w:rsidRPr="0097530F">
        <w:rPr>
          <w:spacing w:val="4"/>
          <w:lang w:val="pt-BR"/>
        </w:rPr>
        <w:t xml:space="preserve"> </w:t>
      </w:r>
      <w:r w:rsidRPr="0097530F">
        <w:rPr>
          <w:lang w:val="pt-BR"/>
        </w:rPr>
        <w:t>área</w:t>
      </w:r>
      <w:r w:rsidRPr="0097530F">
        <w:rPr>
          <w:spacing w:val="-1"/>
          <w:lang w:val="pt-BR"/>
        </w:rPr>
        <w:t xml:space="preserve"> </w:t>
      </w:r>
      <w:r w:rsidRPr="0097530F">
        <w:rPr>
          <w:lang w:val="pt-BR"/>
        </w:rPr>
        <w:t>externa)</w:t>
      </w:r>
      <w:r w:rsidRPr="0097530F">
        <w:rPr>
          <w:spacing w:val="-1"/>
          <w:lang w:val="pt-BR"/>
        </w:rPr>
        <w:t xml:space="preserve"> </w:t>
      </w:r>
      <w:r w:rsidRPr="0097530F">
        <w:rPr>
          <w:lang w:val="pt-BR"/>
        </w:rPr>
        <w:t>da estação.</w:t>
      </w:r>
    </w:p>
    <w:p w14:paraId="140C7115" w14:textId="77777777" w:rsidR="005C38FA" w:rsidRPr="0097530F" w:rsidRDefault="00CC4B8C">
      <w:pPr>
        <w:pStyle w:val="Corpodetexto"/>
        <w:spacing w:before="121" w:line="360" w:lineRule="auto"/>
        <w:ind w:left="163" w:right="641" w:firstLine="707"/>
        <w:jc w:val="both"/>
        <w:rPr>
          <w:lang w:val="pt-BR"/>
        </w:rPr>
      </w:pPr>
      <w:r w:rsidRPr="0097530F">
        <w:rPr>
          <w:lang w:val="pt-BR"/>
        </w:rPr>
        <w:t>Na fabricação e fornecimento, os eletrodutos rígidos de aço carbono, galvanizados por</w:t>
      </w:r>
      <w:r w:rsidRPr="0097530F">
        <w:rPr>
          <w:spacing w:val="1"/>
          <w:lang w:val="pt-BR"/>
        </w:rPr>
        <w:t xml:space="preserve"> </w:t>
      </w:r>
      <w:r w:rsidRPr="0097530F">
        <w:rPr>
          <w:lang w:val="pt-BR"/>
        </w:rPr>
        <w:t>imersão</w:t>
      </w:r>
      <w:r w:rsidRPr="0097530F">
        <w:rPr>
          <w:spacing w:val="-6"/>
          <w:lang w:val="pt-BR"/>
        </w:rPr>
        <w:t xml:space="preserve"> </w:t>
      </w:r>
      <w:r w:rsidRPr="0097530F">
        <w:rPr>
          <w:lang w:val="pt-BR"/>
        </w:rPr>
        <w:t>a</w:t>
      </w:r>
      <w:r w:rsidRPr="0097530F">
        <w:rPr>
          <w:spacing w:val="-6"/>
          <w:lang w:val="pt-BR"/>
        </w:rPr>
        <w:t xml:space="preserve"> </w:t>
      </w:r>
      <w:r w:rsidRPr="0097530F">
        <w:rPr>
          <w:lang w:val="pt-BR"/>
        </w:rPr>
        <w:t>quente,</w:t>
      </w:r>
      <w:r w:rsidRPr="0097530F">
        <w:rPr>
          <w:spacing w:val="-6"/>
          <w:lang w:val="pt-BR"/>
        </w:rPr>
        <w:t xml:space="preserve"> </w:t>
      </w:r>
      <w:r w:rsidRPr="0097530F">
        <w:rPr>
          <w:lang w:val="pt-BR"/>
        </w:rPr>
        <w:t>semipesados,</w:t>
      </w:r>
      <w:r w:rsidRPr="0097530F">
        <w:rPr>
          <w:spacing w:val="-5"/>
          <w:lang w:val="pt-BR"/>
        </w:rPr>
        <w:t xml:space="preserve"> </w:t>
      </w:r>
      <w:r w:rsidRPr="0097530F">
        <w:rPr>
          <w:lang w:val="pt-BR"/>
        </w:rPr>
        <w:t>com</w:t>
      </w:r>
      <w:r w:rsidRPr="0097530F">
        <w:rPr>
          <w:spacing w:val="-1"/>
          <w:lang w:val="pt-BR"/>
        </w:rPr>
        <w:t xml:space="preserve"> </w:t>
      </w:r>
      <w:r w:rsidRPr="0097530F">
        <w:rPr>
          <w:lang w:val="pt-BR"/>
        </w:rPr>
        <w:t>uma</w:t>
      </w:r>
      <w:r w:rsidRPr="0097530F">
        <w:rPr>
          <w:spacing w:val="-6"/>
          <w:lang w:val="pt-BR"/>
        </w:rPr>
        <w:t xml:space="preserve"> </w:t>
      </w:r>
      <w:r w:rsidRPr="0097530F">
        <w:rPr>
          <w:lang w:val="pt-BR"/>
        </w:rPr>
        <w:t>luva</w:t>
      </w:r>
      <w:r w:rsidRPr="0097530F">
        <w:rPr>
          <w:spacing w:val="-3"/>
          <w:lang w:val="pt-BR"/>
        </w:rPr>
        <w:t xml:space="preserve"> </w:t>
      </w:r>
      <w:r w:rsidRPr="0097530F">
        <w:rPr>
          <w:lang w:val="pt-BR"/>
        </w:rPr>
        <w:t>na</w:t>
      </w:r>
      <w:r w:rsidRPr="0097530F">
        <w:rPr>
          <w:spacing w:val="-6"/>
          <w:lang w:val="pt-BR"/>
        </w:rPr>
        <w:t xml:space="preserve"> </w:t>
      </w:r>
      <w:r w:rsidRPr="0097530F">
        <w:rPr>
          <w:lang w:val="pt-BR"/>
        </w:rPr>
        <w:t>extremidade,</w:t>
      </w:r>
      <w:r w:rsidRPr="0097530F">
        <w:rPr>
          <w:spacing w:val="-5"/>
          <w:lang w:val="pt-BR"/>
        </w:rPr>
        <w:t xml:space="preserve"> </w:t>
      </w:r>
      <w:r w:rsidRPr="0097530F">
        <w:rPr>
          <w:lang w:val="pt-BR"/>
        </w:rPr>
        <w:t>deverão</w:t>
      </w:r>
      <w:r w:rsidRPr="0097530F">
        <w:rPr>
          <w:spacing w:val="-5"/>
          <w:lang w:val="pt-BR"/>
        </w:rPr>
        <w:t xml:space="preserve"> </w:t>
      </w:r>
      <w:r w:rsidRPr="0097530F">
        <w:rPr>
          <w:lang w:val="pt-BR"/>
        </w:rPr>
        <w:t>atender</w:t>
      </w:r>
      <w:r w:rsidRPr="0097530F">
        <w:rPr>
          <w:spacing w:val="-2"/>
          <w:lang w:val="pt-BR"/>
        </w:rPr>
        <w:t xml:space="preserve"> </w:t>
      </w:r>
      <w:r w:rsidRPr="0097530F">
        <w:rPr>
          <w:lang w:val="pt-BR"/>
        </w:rPr>
        <w:t>as</w:t>
      </w:r>
      <w:r w:rsidRPr="0097530F">
        <w:rPr>
          <w:spacing w:val="-5"/>
          <w:lang w:val="pt-BR"/>
        </w:rPr>
        <w:t xml:space="preserve"> </w:t>
      </w:r>
      <w:r w:rsidRPr="0097530F">
        <w:rPr>
          <w:lang w:val="pt-BR"/>
        </w:rPr>
        <w:t>prescrições</w:t>
      </w:r>
      <w:r w:rsidRPr="0097530F">
        <w:rPr>
          <w:spacing w:val="-53"/>
          <w:lang w:val="pt-BR"/>
        </w:rPr>
        <w:t xml:space="preserve"> </w:t>
      </w:r>
      <w:r w:rsidRPr="0097530F">
        <w:rPr>
          <w:lang w:val="pt-BR"/>
        </w:rPr>
        <w:t>da</w:t>
      </w:r>
      <w:r w:rsidRPr="0097530F">
        <w:rPr>
          <w:spacing w:val="-2"/>
          <w:lang w:val="pt-BR"/>
        </w:rPr>
        <w:t xml:space="preserve"> </w:t>
      </w:r>
      <w:r w:rsidRPr="0097530F">
        <w:rPr>
          <w:lang w:val="pt-BR"/>
        </w:rPr>
        <w:t>norma</w:t>
      </w:r>
      <w:r w:rsidRPr="0097530F">
        <w:rPr>
          <w:spacing w:val="-2"/>
          <w:lang w:val="pt-BR"/>
        </w:rPr>
        <w:t xml:space="preserve"> </w:t>
      </w:r>
      <w:r w:rsidRPr="0097530F">
        <w:rPr>
          <w:lang w:val="pt-BR"/>
        </w:rPr>
        <w:t>NBR</w:t>
      </w:r>
      <w:r w:rsidRPr="0097530F">
        <w:rPr>
          <w:spacing w:val="-1"/>
          <w:lang w:val="pt-BR"/>
        </w:rPr>
        <w:t xml:space="preserve"> </w:t>
      </w:r>
      <w:r w:rsidRPr="0097530F">
        <w:rPr>
          <w:lang w:val="pt-BR"/>
        </w:rPr>
        <w:t>5598</w:t>
      </w:r>
      <w:r w:rsidRPr="0097530F">
        <w:rPr>
          <w:spacing w:val="-2"/>
          <w:lang w:val="pt-BR"/>
        </w:rPr>
        <w:t xml:space="preserve"> </w:t>
      </w:r>
      <w:r w:rsidRPr="0097530F">
        <w:rPr>
          <w:lang w:val="pt-BR"/>
        </w:rPr>
        <w:t>e</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5624,</w:t>
      </w:r>
      <w:r w:rsidRPr="0097530F">
        <w:rPr>
          <w:spacing w:val="-1"/>
          <w:lang w:val="pt-BR"/>
        </w:rPr>
        <w:t xml:space="preserve"> </w:t>
      </w:r>
      <w:r w:rsidRPr="0097530F">
        <w:rPr>
          <w:lang w:val="pt-BR"/>
        </w:rPr>
        <w:t>da</w:t>
      </w:r>
      <w:r w:rsidRPr="0097530F">
        <w:rPr>
          <w:spacing w:val="-2"/>
          <w:lang w:val="pt-BR"/>
        </w:rPr>
        <w:t xml:space="preserve"> </w:t>
      </w:r>
      <w:r w:rsidRPr="0097530F">
        <w:rPr>
          <w:lang w:val="pt-BR"/>
        </w:rPr>
        <w:t>ABNT</w:t>
      </w:r>
      <w:r w:rsidRPr="0097530F">
        <w:rPr>
          <w:spacing w:val="2"/>
          <w:lang w:val="pt-BR"/>
        </w:rPr>
        <w:t xml:space="preserve"> </w:t>
      </w:r>
      <w:r w:rsidRPr="0097530F">
        <w:rPr>
          <w:lang w:val="pt-BR"/>
        </w:rPr>
        <w:t>em</w:t>
      </w:r>
      <w:r w:rsidRPr="0097530F">
        <w:rPr>
          <w:spacing w:val="2"/>
          <w:lang w:val="pt-BR"/>
        </w:rPr>
        <w:t xml:space="preserve"> </w:t>
      </w:r>
      <w:r w:rsidRPr="0097530F">
        <w:rPr>
          <w:lang w:val="pt-BR"/>
        </w:rPr>
        <w:t>suas</w:t>
      </w:r>
      <w:r w:rsidRPr="0097530F">
        <w:rPr>
          <w:spacing w:val="-2"/>
          <w:lang w:val="pt-BR"/>
        </w:rPr>
        <w:t xml:space="preserve"> </w:t>
      </w:r>
      <w:r w:rsidRPr="0097530F">
        <w:rPr>
          <w:lang w:val="pt-BR"/>
        </w:rPr>
        <w:t>versões</w:t>
      </w:r>
      <w:r w:rsidRPr="0097530F">
        <w:rPr>
          <w:spacing w:val="-1"/>
          <w:lang w:val="pt-BR"/>
        </w:rPr>
        <w:t xml:space="preserve"> </w:t>
      </w:r>
      <w:r w:rsidRPr="0097530F">
        <w:rPr>
          <w:lang w:val="pt-BR"/>
        </w:rPr>
        <w:t>mais recentes.</w:t>
      </w:r>
    </w:p>
    <w:p w14:paraId="3C5AF4F1" w14:textId="77777777" w:rsidR="005C38FA" w:rsidRPr="0097530F" w:rsidRDefault="00CC4B8C">
      <w:pPr>
        <w:pStyle w:val="Corpodetexto"/>
        <w:spacing w:before="119" w:line="360" w:lineRule="auto"/>
        <w:ind w:left="163" w:right="643" w:firstLine="707"/>
        <w:jc w:val="both"/>
        <w:rPr>
          <w:lang w:val="pt-BR"/>
        </w:rPr>
      </w:pPr>
      <w:r w:rsidRPr="0097530F">
        <w:rPr>
          <w:lang w:val="pt-BR"/>
        </w:rPr>
        <w:t>A</w:t>
      </w:r>
      <w:r w:rsidRPr="0097530F">
        <w:rPr>
          <w:spacing w:val="-13"/>
          <w:lang w:val="pt-BR"/>
        </w:rPr>
        <w:t xml:space="preserve"> </w:t>
      </w:r>
      <w:r w:rsidRPr="0097530F">
        <w:rPr>
          <w:lang w:val="pt-BR"/>
        </w:rPr>
        <w:t>rosca</w:t>
      </w:r>
      <w:r w:rsidRPr="0097530F">
        <w:rPr>
          <w:spacing w:val="-13"/>
          <w:lang w:val="pt-BR"/>
        </w:rPr>
        <w:t xml:space="preserve"> </w:t>
      </w:r>
      <w:r w:rsidRPr="0097530F">
        <w:rPr>
          <w:lang w:val="pt-BR"/>
        </w:rPr>
        <w:t>nos</w:t>
      </w:r>
      <w:r w:rsidRPr="0097530F">
        <w:rPr>
          <w:spacing w:val="-10"/>
          <w:lang w:val="pt-BR"/>
        </w:rPr>
        <w:t xml:space="preserve"> </w:t>
      </w:r>
      <w:r w:rsidRPr="0097530F">
        <w:rPr>
          <w:lang w:val="pt-BR"/>
        </w:rPr>
        <w:t>eletrodutos,</w:t>
      </w:r>
      <w:r w:rsidRPr="0097530F">
        <w:rPr>
          <w:spacing w:val="-13"/>
          <w:lang w:val="pt-BR"/>
        </w:rPr>
        <w:t xml:space="preserve"> </w:t>
      </w:r>
      <w:r w:rsidRPr="0097530F">
        <w:rPr>
          <w:lang w:val="pt-BR"/>
        </w:rPr>
        <w:t>curvas</w:t>
      </w:r>
      <w:r w:rsidRPr="0097530F">
        <w:rPr>
          <w:spacing w:val="-12"/>
          <w:lang w:val="pt-BR"/>
        </w:rPr>
        <w:t xml:space="preserve"> </w:t>
      </w:r>
      <w:r w:rsidRPr="0097530F">
        <w:rPr>
          <w:lang w:val="pt-BR"/>
        </w:rPr>
        <w:t>e</w:t>
      </w:r>
      <w:r w:rsidRPr="0097530F">
        <w:rPr>
          <w:spacing w:val="-12"/>
          <w:lang w:val="pt-BR"/>
        </w:rPr>
        <w:t xml:space="preserve"> </w:t>
      </w:r>
      <w:r w:rsidRPr="0097530F">
        <w:rPr>
          <w:lang w:val="pt-BR"/>
        </w:rPr>
        <w:t>luvas</w:t>
      </w:r>
      <w:r w:rsidRPr="0097530F">
        <w:rPr>
          <w:spacing w:val="-12"/>
          <w:lang w:val="pt-BR"/>
        </w:rPr>
        <w:t xml:space="preserve"> </w:t>
      </w:r>
      <w:r w:rsidRPr="0097530F">
        <w:rPr>
          <w:lang w:val="pt-BR"/>
        </w:rPr>
        <w:t>deverão</w:t>
      </w:r>
      <w:r w:rsidRPr="0097530F">
        <w:rPr>
          <w:spacing w:val="-12"/>
          <w:lang w:val="pt-BR"/>
        </w:rPr>
        <w:t xml:space="preserve"> </w:t>
      </w:r>
      <w:r w:rsidRPr="0097530F">
        <w:rPr>
          <w:lang w:val="pt-BR"/>
        </w:rPr>
        <w:t>ser</w:t>
      </w:r>
      <w:r w:rsidRPr="0097530F">
        <w:rPr>
          <w:spacing w:val="-12"/>
          <w:lang w:val="pt-BR"/>
        </w:rPr>
        <w:t xml:space="preserve"> </w:t>
      </w:r>
      <w:r w:rsidRPr="0097530F">
        <w:rPr>
          <w:lang w:val="pt-BR"/>
        </w:rPr>
        <w:t>BSP</w:t>
      </w:r>
      <w:r w:rsidRPr="0097530F">
        <w:rPr>
          <w:spacing w:val="-13"/>
          <w:lang w:val="pt-BR"/>
        </w:rPr>
        <w:t xml:space="preserve"> </w:t>
      </w:r>
      <w:r w:rsidRPr="0097530F">
        <w:rPr>
          <w:lang w:val="pt-BR"/>
        </w:rPr>
        <w:t>e</w:t>
      </w:r>
      <w:r w:rsidRPr="0097530F">
        <w:rPr>
          <w:spacing w:val="-12"/>
          <w:lang w:val="pt-BR"/>
        </w:rPr>
        <w:t xml:space="preserve"> </w:t>
      </w:r>
      <w:r w:rsidRPr="0097530F">
        <w:rPr>
          <w:lang w:val="pt-BR"/>
        </w:rPr>
        <w:t>de</w:t>
      </w:r>
      <w:r w:rsidRPr="0097530F">
        <w:rPr>
          <w:spacing w:val="-11"/>
          <w:lang w:val="pt-BR"/>
        </w:rPr>
        <w:t xml:space="preserve"> </w:t>
      </w:r>
      <w:r w:rsidRPr="0097530F">
        <w:rPr>
          <w:lang w:val="pt-BR"/>
        </w:rPr>
        <w:t>acordo</w:t>
      </w:r>
      <w:r w:rsidRPr="0097530F">
        <w:rPr>
          <w:spacing w:val="-13"/>
          <w:lang w:val="pt-BR"/>
        </w:rPr>
        <w:t xml:space="preserve"> </w:t>
      </w:r>
      <w:r w:rsidRPr="0097530F">
        <w:rPr>
          <w:lang w:val="pt-BR"/>
        </w:rPr>
        <w:t>com</w:t>
      </w:r>
      <w:r w:rsidRPr="0097530F">
        <w:rPr>
          <w:spacing w:val="-7"/>
          <w:lang w:val="pt-BR"/>
        </w:rPr>
        <w:t xml:space="preserve"> </w:t>
      </w:r>
      <w:r w:rsidRPr="0097530F">
        <w:rPr>
          <w:lang w:val="pt-BR"/>
        </w:rPr>
        <w:t>as</w:t>
      </w:r>
      <w:r w:rsidRPr="0097530F">
        <w:rPr>
          <w:spacing w:val="-12"/>
          <w:lang w:val="pt-BR"/>
        </w:rPr>
        <w:t xml:space="preserve"> </w:t>
      </w:r>
      <w:r w:rsidRPr="0097530F">
        <w:rPr>
          <w:lang w:val="pt-BR"/>
        </w:rPr>
        <w:t>prescrições</w:t>
      </w:r>
      <w:r w:rsidRPr="0097530F">
        <w:rPr>
          <w:spacing w:val="-53"/>
          <w:lang w:val="pt-BR"/>
        </w:rPr>
        <w:t xml:space="preserve"> </w:t>
      </w:r>
      <w:r w:rsidRPr="0097530F">
        <w:rPr>
          <w:lang w:val="pt-BR"/>
        </w:rPr>
        <w:t>da</w:t>
      </w:r>
      <w:r w:rsidRPr="0097530F">
        <w:rPr>
          <w:spacing w:val="-2"/>
          <w:lang w:val="pt-BR"/>
        </w:rPr>
        <w:t xml:space="preserve"> </w:t>
      </w:r>
      <w:r w:rsidRPr="0097530F">
        <w:rPr>
          <w:lang w:val="pt-BR"/>
        </w:rPr>
        <w:t>norma</w:t>
      </w:r>
      <w:r w:rsidRPr="0097530F">
        <w:rPr>
          <w:spacing w:val="-2"/>
          <w:lang w:val="pt-BR"/>
        </w:rPr>
        <w:t xml:space="preserve"> </w:t>
      </w:r>
      <w:r w:rsidRPr="0097530F">
        <w:rPr>
          <w:lang w:val="pt-BR"/>
        </w:rPr>
        <w:t>NBR</w:t>
      </w:r>
      <w:r w:rsidRPr="0097530F">
        <w:rPr>
          <w:spacing w:val="-1"/>
          <w:lang w:val="pt-BR"/>
        </w:rPr>
        <w:t xml:space="preserve"> </w:t>
      </w:r>
      <w:r w:rsidRPr="0097530F">
        <w:rPr>
          <w:lang w:val="pt-BR"/>
        </w:rPr>
        <w:t>NM</w:t>
      </w:r>
      <w:r w:rsidRPr="0097530F">
        <w:rPr>
          <w:spacing w:val="-2"/>
          <w:lang w:val="pt-BR"/>
        </w:rPr>
        <w:t xml:space="preserve"> </w:t>
      </w:r>
      <w:r w:rsidRPr="0097530F">
        <w:rPr>
          <w:lang w:val="pt-BR"/>
        </w:rPr>
        <w:t>ISO</w:t>
      </w:r>
      <w:r w:rsidRPr="0097530F">
        <w:rPr>
          <w:spacing w:val="-1"/>
          <w:lang w:val="pt-BR"/>
        </w:rPr>
        <w:t xml:space="preserve"> </w:t>
      </w:r>
      <w:r w:rsidRPr="0097530F">
        <w:rPr>
          <w:lang w:val="pt-BR"/>
        </w:rPr>
        <w:t>7-1</w:t>
      </w:r>
      <w:r w:rsidRPr="0097530F">
        <w:rPr>
          <w:spacing w:val="1"/>
          <w:lang w:val="pt-BR"/>
        </w:rPr>
        <w:t xml:space="preserve"> </w:t>
      </w:r>
      <w:r w:rsidRPr="0097530F">
        <w:rPr>
          <w:lang w:val="pt-BR"/>
        </w:rPr>
        <w:t>e</w:t>
      </w:r>
      <w:r w:rsidRPr="0097530F">
        <w:rPr>
          <w:spacing w:val="-2"/>
          <w:lang w:val="pt-BR"/>
        </w:rPr>
        <w:t xml:space="preserve"> </w:t>
      </w:r>
      <w:r w:rsidRPr="0097530F">
        <w:rPr>
          <w:lang w:val="pt-BR"/>
        </w:rPr>
        <w:t>NBR</w:t>
      </w:r>
      <w:r w:rsidRPr="0097530F">
        <w:rPr>
          <w:spacing w:val="-2"/>
          <w:lang w:val="pt-BR"/>
        </w:rPr>
        <w:t xml:space="preserve"> </w:t>
      </w:r>
      <w:r w:rsidRPr="0097530F">
        <w:rPr>
          <w:lang w:val="pt-BR"/>
        </w:rPr>
        <w:t>8133,</w:t>
      </w:r>
      <w:r w:rsidRPr="0097530F">
        <w:rPr>
          <w:spacing w:val="1"/>
          <w:lang w:val="pt-BR"/>
        </w:rPr>
        <w:t xml:space="preserve"> </w:t>
      </w:r>
      <w:r w:rsidRPr="0097530F">
        <w:rPr>
          <w:lang w:val="pt-BR"/>
        </w:rPr>
        <w:t>da ABNT</w:t>
      </w:r>
      <w:r w:rsidRPr="0097530F">
        <w:rPr>
          <w:spacing w:val="2"/>
          <w:lang w:val="pt-BR"/>
        </w:rPr>
        <w:t xml:space="preserve"> </w:t>
      </w:r>
      <w:r w:rsidRPr="0097530F">
        <w:rPr>
          <w:lang w:val="pt-BR"/>
        </w:rPr>
        <w:t>em suas</w:t>
      </w:r>
      <w:r w:rsidRPr="0097530F">
        <w:rPr>
          <w:spacing w:val="-1"/>
          <w:lang w:val="pt-BR"/>
        </w:rPr>
        <w:t xml:space="preserve"> </w:t>
      </w:r>
      <w:r w:rsidRPr="0097530F">
        <w:rPr>
          <w:lang w:val="pt-BR"/>
        </w:rPr>
        <w:t>versões mais</w:t>
      </w:r>
      <w:r w:rsidRPr="0097530F">
        <w:rPr>
          <w:spacing w:val="-1"/>
          <w:lang w:val="pt-BR"/>
        </w:rPr>
        <w:t xml:space="preserve"> </w:t>
      </w:r>
      <w:r w:rsidRPr="0097530F">
        <w:rPr>
          <w:lang w:val="pt-BR"/>
        </w:rPr>
        <w:t>recentes.</w:t>
      </w:r>
    </w:p>
    <w:p w14:paraId="72659ACD" w14:textId="7F387A53" w:rsidR="005C38FA" w:rsidRPr="0097530F" w:rsidRDefault="00CC4B8C" w:rsidP="003A06CF">
      <w:pPr>
        <w:pStyle w:val="Corpodetexto"/>
        <w:spacing w:before="119" w:line="360" w:lineRule="auto"/>
        <w:ind w:left="163" w:right="643" w:firstLine="707"/>
        <w:jc w:val="both"/>
        <w:rPr>
          <w:lang w:val="pt-BR"/>
        </w:rPr>
      </w:pPr>
      <w:r w:rsidRPr="0097530F">
        <w:rPr>
          <w:lang w:val="pt-BR"/>
        </w:rPr>
        <w:t>Os eletrodutos e os acessórios deverão ser protegidos por galvanização por imersão a quente, interna e externamente, conforme normas NBR 7008 e NBR 7013, da ABNT em suas</w:t>
      </w:r>
      <w:r w:rsidR="008041F9" w:rsidRPr="0097530F">
        <w:rPr>
          <w:lang w:val="pt-BR"/>
        </w:rPr>
        <w:t xml:space="preserve"> </w:t>
      </w:r>
      <w:r w:rsidRPr="0097530F">
        <w:rPr>
          <w:lang w:val="pt-BR"/>
        </w:rPr>
        <w:t>versões mais recentes.</w:t>
      </w:r>
    </w:p>
    <w:p w14:paraId="3EF08F7A" w14:textId="77777777" w:rsidR="005C38FA" w:rsidRPr="0097530F" w:rsidRDefault="005C38FA" w:rsidP="003A06CF">
      <w:pPr>
        <w:pStyle w:val="Corpodetexto"/>
        <w:spacing w:before="119" w:line="360" w:lineRule="auto"/>
        <w:ind w:left="163" w:right="643" w:firstLine="707"/>
        <w:jc w:val="both"/>
        <w:rPr>
          <w:lang w:val="pt-BR"/>
        </w:rPr>
      </w:pPr>
    </w:p>
    <w:p w14:paraId="2DBD1B01" w14:textId="77777777" w:rsidR="005C38FA" w:rsidRPr="0097530F" w:rsidRDefault="00CC4B8C">
      <w:pPr>
        <w:pStyle w:val="Corpodetexto"/>
        <w:spacing w:line="360" w:lineRule="auto"/>
        <w:ind w:left="163" w:right="633" w:firstLine="707"/>
        <w:jc w:val="both"/>
        <w:rPr>
          <w:lang w:val="pt-BR"/>
        </w:rPr>
      </w:pPr>
      <w:r w:rsidRPr="0097530F">
        <w:rPr>
          <w:lang w:val="pt-BR"/>
        </w:rPr>
        <w:t>As caixas de passagem (tipo TGVP), tamanho normal ou grande, saídas sem rosca,</w:t>
      </w:r>
      <w:r w:rsidRPr="0097530F">
        <w:rPr>
          <w:spacing w:val="1"/>
          <w:lang w:val="pt-BR"/>
        </w:rPr>
        <w:t xml:space="preserve"> </w:t>
      </w:r>
      <w:r w:rsidRPr="0097530F">
        <w:rPr>
          <w:lang w:val="pt-BR"/>
        </w:rPr>
        <w:t>deverão ser construídas em liga de alumínio fundido e as superfícies tanto internas como</w:t>
      </w:r>
      <w:r w:rsidRPr="0097530F">
        <w:rPr>
          <w:spacing w:val="1"/>
          <w:lang w:val="pt-BR"/>
        </w:rPr>
        <w:t xml:space="preserve"> </w:t>
      </w:r>
      <w:r w:rsidRPr="0097530F">
        <w:rPr>
          <w:lang w:val="pt-BR"/>
        </w:rPr>
        <w:t>externas</w:t>
      </w:r>
      <w:r w:rsidRPr="0097530F">
        <w:rPr>
          <w:spacing w:val="-8"/>
          <w:lang w:val="pt-BR"/>
        </w:rPr>
        <w:t xml:space="preserve"> </w:t>
      </w:r>
      <w:r w:rsidRPr="0097530F">
        <w:rPr>
          <w:lang w:val="pt-BR"/>
        </w:rPr>
        <w:t>deverão</w:t>
      </w:r>
      <w:r w:rsidRPr="0097530F">
        <w:rPr>
          <w:spacing w:val="-9"/>
          <w:lang w:val="pt-BR"/>
        </w:rPr>
        <w:t xml:space="preserve"> </w:t>
      </w:r>
      <w:r w:rsidRPr="0097530F">
        <w:rPr>
          <w:lang w:val="pt-BR"/>
        </w:rPr>
        <w:t>ser</w:t>
      </w:r>
      <w:r w:rsidRPr="0097530F">
        <w:rPr>
          <w:spacing w:val="-8"/>
          <w:lang w:val="pt-BR"/>
        </w:rPr>
        <w:t xml:space="preserve"> </w:t>
      </w:r>
      <w:r w:rsidRPr="0097530F">
        <w:rPr>
          <w:lang w:val="pt-BR"/>
        </w:rPr>
        <w:t>livres</w:t>
      </w:r>
      <w:r w:rsidRPr="0097530F">
        <w:rPr>
          <w:spacing w:val="-8"/>
          <w:lang w:val="pt-BR"/>
        </w:rPr>
        <w:t xml:space="preserve"> </w:t>
      </w:r>
      <w:r w:rsidRPr="0097530F">
        <w:rPr>
          <w:lang w:val="pt-BR"/>
        </w:rPr>
        <w:t>de</w:t>
      </w:r>
      <w:r w:rsidRPr="0097530F">
        <w:rPr>
          <w:spacing w:val="-9"/>
          <w:lang w:val="pt-BR"/>
        </w:rPr>
        <w:t xml:space="preserve"> </w:t>
      </w:r>
      <w:r w:rsidRPr="0097530F">
        <w:rPr>
          <w:lang w:val="pt-BR"/>
        </w:rPr>
        <w:t>irregularidades</w:t>
      </w:r>
      <w:r w:rsidRPr="0097530F">
        <w:rPr>
          <w:spacing w:val="-7"/>
          <w:lang w:val="pt-BR"/>
        </w:rPr>
        <w:t xml:space="preserve"> </w:t>
      </w:r>
      <w:r w:rsidRPr="0097530F">
        <w:rPr>
          <w:lang w:val="pt-BR"/>
        </w:rPr>
        <w:t>e</w:t>
      </w:r>
      <w:r w:rsidRPr="0097530F">
        <w:rPr>
          <w:spacing w:val="-9"/>
          <w:lang w:val="pt-BR"/>
        </w:rPr>
        <w:t xml:space="preserve"> </w:t>
      </w:r>
      <w:r w:rsidRPr="0097530F">
        <w:rPr>
          <w:lang w:val="pt-BR"/>
        </w:rPr>
        <w:t>saliências,</w:t>
      </w:r>
      <w:r w:rsidRPr="0097530F">
        <w:rPr>
          <w:spacing w:val="-9"/>
          <w:lang w:val="pt-BR"/>
        </w:rPr>
        <w:t xml:space="preserve"> </w:t>
      </w:r>
      <w:r w:rsidRPr="0097530F">
        <w:rPr>
          <w:lang w:val="pt-BR"/>
        </w:rPr>
        <w:t>providas</w:t>
      </w:r>
      <w:r w:rsidRPr="0097530F">
        <w:rPr>
          <w:spacing w:val="-8"/>
          <w:lang w:val="pt-BR"/>
        </w:rPr>
        <w:t xml:space="preserve"> </w:t>
      </w:r>
      <w:r w:rsidRPr="0097530F">
        <w:rPr>
          <w:lang w:val="pt-BR"/>
        </w:rPr>
        <w:t>de</w:t>
      </w:r>
      <w:r w:rsidRPr="0097530F">
        <w:rPr>
          <w:spacing w:val="-9"/>
          <w:lang w:val="pt-BR"/>
        </w:rPr>
        <w:t xml:space="preserve"> </w:t>
      </w:r>
      <w:r w:rsidRPr="0097530F">
        <w:rPr>
          <w:lang w:val="pt-BR"/>
        </w:rPr>
        <w:t>guarnições</w:t>
      </w:r>
      <w:r w:rsidRPr="0097530F">
        <w:rPr>
          <w:spacing w:val="-5"/>
          <w:lang w:val="pt-BR"/>
        </w:rPr>
        <w:t xml:space="preserve"> </w:t>
      </w:r>
      <w:r w:rsidRPr="0097530F">
        <w:rPr>
          <w:lang w:val="pt-BR"/>
        </w:rPr>
        <w:t>em</w:t>
      </w:r>
      <w:r w:rsidRPr="0097530F">
        <w:rPr>
          <w:spacing w:val="1"/>
          <w:lang w:val="pt-BR"/>
        </w:rPr>
        <w:t xml:space="preserve"> </w:t>
      </w:r>
      <w:r w:rsidRPr="0097530F">
        <w:rPr>
          <w:lang w:val="pt-BR"/>
        </w:rPr>
        <w:t>borracha,</w:t>
      </w:r>
      <w:r w:rsidRPr="0097530F">
        <w:rPr>
          <w:spacing w:val="-53"/>
          <w:lang w:val="pt-BR"/>
        </w:rPr>
        <w:t xml:space="preserve"> </w:t>
      </w:r>
      <w:r w:rsidRPr="0097530F">
        <w:rPr>
          <w:lang w:val="pt-BR"/>
        </w:rPr>
        <w:t>tampa de</w:t>
      </w:r>
      <w:r w:rsidRPr="0097530F">
        <w:rPr>
          <w:spacing w:val="1"/>
          <w:lang w:val="pt-BR"/>
        </w:rPr>
        <w:t xml:space="preserve"> </w:t>
      </w:r>
      <w:r w:rsidRPr="0097530F">
        <w:rPr>
          <w:lang w:val="pt-BR"/>
        </w:rPr>
        <w:t>alumínio</w:t>
      </w:r>
      <w:r w:rsidRPr="0097530F">
        <w:rPr>
          <w:spacing w:val="1"/>
          <w:lang w:val="pt-BR"/>
        </w:rPr>
        <w:t xml:space="preserve"> </w:t>
      </w:r>
      <w:r w:rsidRPr="0097530F">
        <w:rPr>
          <w:lang w:val="pt-BR"/>
        </w:rPr>
        <w:t>estampada</w:t>
      </w:r>
      <w:r w:rsidRPr="0097530F">
        <w:rPr>
          <w:spacing w:val="1"/>
          <w:lang w:val="pt-BR"/>
        </w:rPr>
        <w:t xml:space="preserve"> </w:t>
      </w:r>
      <w:r w:rsidRPr="0097530F">
        <w:rPr>
          <w:lang w:val="pt-BR"/>
        </w:rPr>
        <w:t>fixada</w:t>
      </w:r>
      <w:r w:rsidRPr="0097530F">
        <w:rPr>
          <w:spacing w:val="1"/>
          <w:lang w:val="pt-BR"/>
        </w:rPr>
        <w:t xml:space="preserve"> </w:t>
      </w:r>
      <w:r w:rsidRPr="0097530F">
        <w:rPr>
          <w:lang w:val="pt-BR"/>
        </w:rPr>
        <w:t>por</w:t>
      </w:r>
      <w:r w:rsidRPr="0097530F">
        <w:rPr>
          <w:spacing w:val="1"/>
          <w:lang w:val="pt-BR"/>
        </w:rPr>
        <w:t xml:space="preserve"> </w:t>
      </w:r>
      <w:r w:rsidRPr="0097530F">
        <w:rPr>
          <w:lang w:val="pt-BR"/>
        </w:rPr>
        <w:t>parafusos, conforme normas NBR IEC 60670-1</w:t>
      </w:r>
      <w:r w:rsidRPr="0097530F">
        <w:rPr>
          <w:spacing w:val="55"/>
          <w:lang w:val="pt-BR"/>
        </w:rPr>
        <w:t xml:space="preserve"> </w:t>
      </w:r>
      <w:r w:rsidRPr="0097530F">
        <w:rPr>
          <w:lang w:val="pt-BR"/>
        </w:rPr>
        <w:t>e</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5431,</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ABNT</w:t>
      </w:r>
      <w:r w:rsidRPr="0097530F">
        <w:rPr>
          <w:spacing w:val="1"/>
          <w:lang w:val="pt-BR"/>
        </w:rPr>
        <w:t xml:space="preserve"> </w:t>
      </w:r>
      <w:r w:rsidRPr="0097530F">
        <w:rPr>
          <w:lang w:val="pt-BR"/>
        </w:rPr>
        <w:t>em</w:t>
      </w:r>
      <w:r w:rsidRPr="0097530F">
        <w:rPr>
          <w:spacing w:val="3"/>
          <w:lang w:val="pt-BR"/>
        </w:rPr>
        <w:t xml:space="preserve"> </w:t>
      </w:r>
      <w:r w:rsidRPr="0097530F">
        <w:rPr>
          <w:lang w:val="pt-BR"/>
        </w:rPr>
        <w:t>suas versões mais</w:t>
      </w:r>
      <w:r w:rsidRPr="0097530F">
        <w:rPr>
          <w:spacing w:val="-1"/>
          <w:lang w:val="pt-BR"/>
        </w:rPr>
        <w:t xml:space="preserve"> </w:t>
      </w:r>
      <w:r w:rsidRPr="0097530F">
        <w:rPr>
          <w:lang w:val="pt-BR"/>
        </w:rPr>
        <w:t>recentes.</w:t>
      </w:r>
    </w:p>
    <w:p w14:paraId="4AC1CD7B" w14:textId="77777777" w:rsidR="005C38FA" w:rsidRPr="0097530F" w:rsidRDefault="005C38FA">
      <w:pPr>
        <w:pStyle w:val="Corpodetexto"/>
        <w:rPr>
          <w:sz w:val="22"/>
          <w:lang w:val="pt-BR"/>
        </w:rPr>
      </w:pPr>
    </w:p>
    <w:p w14:paraId="51721D37" w14:textId="77777777" w:rsidR="005C38FA" w:rsidRPr="0097530F" w:rsidRDefault="00CC4B8C">
      <w:pPr>
        <w:pStyle w:val="PargrafodaLista"/>
        <w:numPr>
          <w:ilvl w:val="2"/>
          <w:numId w:val="13"/>
        </w:numPr>
        <w:tabs>
          <w:tab w:val="left" w:pos="1603"/>
          <w:tab w:val="left" w:pos="1604"/>
        </w:tabs>
        <w:ind w:hanging="721"/>
        <w:rPr>
          <w:sz w:val="20"/>
          <w:lang w:val="pt-BR"/>
        </w:rPr>
      </w:pPr>
      <w:r w:rsidRPr="0097530F">
        <w:rPr>
          <w:sz w:val="20"/>
          <w:lang w:val="pt-BR"/>
        </w:rPr>
        <w:t>Eletroduto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Alumínio e</w:t>
      </w:r>
      <w:r w:rsidRPr="0097530F">
        <w:rPr>
          <w:spacing w:val="-3"/>
          <w:sz w:val="20"/>
          <w:lang w:val="pt-BR"/>
        </w:rPr>
        <w:t xml:space="preserve"> </w:t>
      </w:r>
      <w:r w:rsidRPr="0097530F">
        <w:rPr>
          <w:sz w:val="20"/>
          <w:lang w:val="pt-BR"/>
        </w:rPr>
        <w:t>Acessórios</w:t>
      </w:r>
    </w:p>
    <w:p w14:paraId="21D7B2F4" w14:textId="77777777" w:rsidR="005C38FA" w:rsidRPr="0097530F" w:rsidRDefault="005C38FA">
      <w:pPr>
        <w:pStyle w:val="Corpodetexto"/>
        <w:spacing w:before="5"/>
        <w:rPr>
          <w:lang w:val="pt-BR"/>
        </w:rPr>
      </w:pPr>
    </w:p>
    <w:p w14:paraId="6AF90AA9" w14:textId="77777777" w:rsidR="005C38FA" w:rsidRPr="0097530F" w:rsidRDefault="00CC4B8C">
      <w:pPr>
        <w:pStyle w:val="Corpodetexto"/>
        <w:spacing w:before="1"/>
        <w:ind w:left="871"/>
        <w:rPr>
          <w:lang w:val="pt-BR"/>
        </w:rPr>
      </w:pPr>
      <w:r w:rsidRPr="0097530F">
        <w:rPr>
          <w:lang w:val="pt-BR"/>
        </w:rPr>
        <w:lastRenderedPageBreak/>
        <w:t>Aplicação:</w:t>
      </w:r>
      <w:r w:rsidRPr="0097530F">
        <w:rPr>
          <w:spacing w:val="-3"/>
          <w:lang w:val="pt-BR"/>
        </w:rPr>
        <w:t xml:space="preserve"> </w:t>
      </w:r>
      <w:r w:rsidRPr="0097530F">
        <w:rPr>
          <w:lang w:val="pt-BR"/>
        </w:rPr>
        <w:t>Instalação</w:t>
      </w:r>
      <w:r w:rsidRPr="0097530F">
        <w:rPr>
          <w:spacing w:val="-3"/>
          <w:lang w:val="pt-BR"/>
        </w:rPr>
        <w:t xml:space="preserve"> </w:t>
      </w:r>
      <w:r w:rsidRPr="0097530F">
        <w:rPr>
          <w:lang w:val="pt-BR"/>
        </w:rPr>
        <w:t>aparente,</w:t>
      </w:r>
      <w:r w:rsidRPr="0097530F">
        <w:rPr>
          <w:spacing w:val="-1"/>
          <w:lang w:val="pt-BR"/>
        </w:rPr>
        <w:t xml:space="preserve"> </w:t>
      </w:r>
      <w:r w:rsidRPr="0097530F">
        <w:rPr>
          <w:lang w:val="pt-BR"/>
        </w:rPr>
        <w:t>em</w:t>
      </w:r>
      <w:r w:rsidRPr="0097530F">
        <w:rPr>
          <w:spacing w:val="1"/>
          <w:lang w:val="pt-BR"/>
        </w:rPr>
        <w:t xml:space="preserve"> </w:t>
      </w:r>
      <w:r w:rsidRPr="0097530F">
        <w:rPr>
          <w:lang w:val="pt-BR"/>
        </w:rPr>
        <w:t>locais</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afluência</w:t>
      </w:r>
      <w:r w:rsidRPr="0097530F">
        <w:rPr>
          <w:spacing w:val="-3"/>
          <w:lang w:val="pt-BR"/>
        </w:rPr>
        <w:t xml:space="preserve"> </w:t>
      </w:r>
      <w:r w:rsidRPr="0097530F">
        <w:rPr>
          <w:lang w:val="pt-BR"/>
        </w:rPr>
        <w:t>de</w:t>
      </w:r>
      <w:r w:rsidRPr="0097530F">
        <w:rPr>
          <w:spacing w:val="-1"/>
          <w:lang w:val="pt-BR"/>
        </w:rPr>
        <w:t xml:space="preserve"> </w:t>
      </w:r>
      <w:r w:rsidRPr="0097530F">
        <w:rPr>
          <w:lang w:val="pt-BR"/>
        </w:rPr>
        <w:t>público</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estação.</w:t>
      </w:r>
    </w:p>
    <w:p w14:paraId="6F1AF54B" w14:textId="77777777" w:rsidR="005C38FA" w:rsidRPr="0097530F" w:rsidRDefault="005C38FA">
      <w:pPr>
        <w:pStyle w:val="Corpodetexto"/>
        <w:spacing w:before="5"/>
        <w:rPr>
          <w:lang w:val="pt-BR"/>
        </w:rPr>
      </w:pPr>
    </w:p>
    <w:p w14:paraId="784140D8" w14:textId="77777777" w:rsidR="005C38FA" w:rsidRPr="0097530F" w:rsidRDefault="00CC4B8C">
      <w:pPr>
        <w:pStyle w:val="Corpodetexto"/>
        <w:spacing w:line="360" w:lineRule="auto"/>
        <w:ind w:left="163" w:right="639" w:firstLine="707"/>
        <w:jc w:val="both"/>
        <w:rPr>
          <w:lang w:val="pt-BR"/>
        </w:rPr>
      </w:pPr>
      <w:r w:rsidRPr="0097530F">
        <w:rPr>
          <w:lang w:val="pt-BR"/>
        </w:rPr>
        <w:t>Na</w:t>
      </w:r>
      <w:r w:rsidRPr="0097530F">
        <w:rPr>
          <w:spacing w:val="-8"/>
          <w:lang w:val="pt-BR"/>
        </w:rPr>
        <w:t xml:space="preserve"> </w:t>
      </w:r>
      <w:r w:rsidRPr="0097530F">
        <w:rPr>
          <w:lang w:val="pt-BR"/>
        </w:rPr>
        <w:t>fabricação</w:t>
      </w:r>
      <w:r w:rsidRPr="0097530F">
        <w:rPr>
          <w:spacing w:val="-8"/>
          <w:lang w:val="pt-BR"/>
        </w:rPr>
        <w:t xml:space="preserve"> </w:t>
      </w:r>
      <w:r w:rsidRPr="0097530F">
        <w:rPr>
          <w:lang w:val="pt-BR"/>
        </w:rPr>
        <w:t>e</w:t>
      </w:r>
      <w:r w:rsidRPr="0097530F">
        <w:rPr>
          <w:spacing w:val="-8"/>
          <w:lang w:val="pt-BR"/>
        </w:rPr>
        <w:t xml:space="preserve"> </w:t>
      </w:r>
      <w:r w:rsidRPr="0097530F">
        <w:rPr>
          <w:lang w:val="pt-BR"/>
        </w:rPr>
        <w:t>fornecimento,</w:t>
      </w:r>
      <w:r w:rsidRPr="0097530F">
        <w:rPr>
          <w:spacing w:val="-8"/>
          <w:lang w:val="pt-BR"/>
        </w:rPr>
        <w:t xml:space="preserve"> </w:t>
      </w:r>
      <w:r w:rsidRPr="0097530F">
        <w:rPr>
          <w:lang w:val="pt-BR"/>
        </w:rPr>
        <w:t>os</w:t>
      </w:r>
      <w:r w:rsidRPr="0097530F">
        <w:rPr>
          <w:spacing w:val="-7"/>
          <w:lang w:val="pt-BR"/>
        </w:rPr>
        <w:t xml:space="preserve"> </w:t>
      </w:r>
      <w:r w:rsidRPr="0097530F">
        <w:rPr>
          <w:lang w:val="pt-BR"/>
        </w:rPr>
        <w:t>eletrodutos</w:t>
      </w:r>
      <w:r w:rsidRPr="0097530F">
        <w:rPr>
          <w:spacing w:val="-7"/>
          <w:lang w:val="pt-BR"/>
        </w:rPr>
        <w:t xml:space="preserve"> </w:t>
      </w:r>
      <w:r w:rsidRPr="0097530F">
        <w:rPr>
          <w:lang w:val="pt-BR"/>
        </w:rPr>
        <w:t>de</w:t>
      </w:r>
      <w:r w:rsidRPr="0097530F">
        <w:rPr>
          <w:spacing w:val="-8"/>
          <w:lang w:val="pt-BR"/>
        </w:rPr>
        <w:t xml:space="preserve"> </w:t>
      </w:r>
      <w:r w:rsidRPr="0097530F">
        <w:rPr>
          <w:lang w:val="pt-BR"/>
        </w:rPr>
        <w:t>alumínio</w:t>
      </w:r>
      <w:r w:rsidRPr="0097530F">
        <w:rPr>
          <w:spacing w:val="-8"/>
          <w:lang w:val="pt-BR"/>
        </w:rPr>
        <w:t xml:space="preserve"> </w:t>
      </w:r>
      <w:r w:rsidRPr="0097530F">
        <w:rPr>
          <w:lang w:val="pt-BR"/>
        </w:rPr>
        <w:t>extrudado</w:t>
      </w:r>
      <w:r w:rsidRPr="0097530F">
        <w:rPr>
          <w:spacing w:val="-8"/>
          <w:lang w:val="pt-BR"/>
        </w:rPr>
        <w:t xml:space="preserve"> </w:t>
      </w:r>
      <w:r w:rsidRPr="0097530F">
        <w:rPr>
          <w:lang w:val="pt-BR"/>
        </w:rPr>
        <w:t>e</w:t>
      </w:r>
      <w:r w:rsidRPr="0097530F">
        <w:rPr>
          <w:spacing w:val="-8"/>
          <w:lang w:val="pt-BR"/>
        </w:rPr>
        <w:t xml:space="preserve"> </w:t>
      </w:r>
      <w:r w:rsidRPr="0097530F">
        <w:rPr>
          <w:lang w:val="pt-BR"/>
        </w:rPr>
        <w:t>curvas,</w:t>
      </w:r>
      <w:r w:rsidRPr="0097530F">
        <w:rPr>
          <w:spacing w:val="-8"/>
          <w:lang w:val="pt-BR"/>
        </w:rPr>
        <w:t xml:space="preserve"> </w:t>
      </w:r>
      <w:r w:rsidRPr="0097530F">
        <w:rPr>
          <w:lang w:val="pt-BR"/>
        </w:rPr>
        <w:t>fabricados</w:t>
      </w:r>
      <w:r w:rsidRPr="0097530F">
        <w:rPr>
          <w:spacing w:val="-53"/>
          <w:lang w:val="pt-BR"/>
        </w:rPr>
        <w:t xml:space="preserve"> </w:t>
      </w:r>
      <w:r w:rsidRPr="0097530F">
        <w:rPr>
          <w:lang w:val="pt-BR"/>
        </w:rPr>
        <w:t>em</w:t>
      </w:r>
      <w:r w:rsidRPr="0097530F">
        <w:rPr>
          <w:spacing w:val="1"/>
          <w:lang w:val="pt-BR"/>
        </w:rPr>
        <w:t xml:space="preserve"> </w:t>
      </w:r>
      <w:r w:rsidRPr="0097530F">
        <w:rPr>
          <w:lang w:val="pt-BR"/>
        </w:rPr>
        <w:t>liga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alumínio</w:t>
      </w:r>
      <w:r w:rsidRPr="0097530F">
        <w:rPr>
          <w:spacing w:val="1"/>
          <w:lang w:val="pt-BR"/>
        </w:rPr>
        <w:t xml:space="preserve"> </w:t>
      </w:r>
      <w:r w:rsidRPr="0097530F">
        <w:rPr>
          <w:lang w:val="pt-BR"/>
        </w:rPr>
        <w:t>resistente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corrosão,</w:t>
      </w:r>
      <w:r w:rsidRPr="0097530F">
        <w:rPr>
          <w:spacing w:val="1"/>
          <w:lang w:val="pt-BR"/>
        </w:rPr>
        <w:t xml:space="preserve"> </w:t>
      </w:r>
      <w:r w:rsidRPr="0097530F">
        <w:rPr>
          <w:lang w:val="pt-BR"/>
        </w:rPr>
        <w:t>extrudados,</w:t>
      </w:r>
      <w:r w:rsidRPr="0097530F">
        <w:rPr>
          <w:spacing w:val="1"/>
          <w:lang w:val="pt-BR"/>
        </w:rPr>
        <w:t xml:space="preserve"> </w:t>
      </w:r>
      <w:r w:rsidRPr="0097530F">
        <w:rPr>
          <w:i/>
          <w:lang w:val="pt-BR"/>
        </w:rPr>
        <w:t>schedule</w:t>
      </w:r>
      <w:r w:rsidRPr="0097530F">
        <w:rPr>
          <w:i/>
          <w:spacing w:val="1"/>
          <w:lang w:val="pt-BR"/>
        </w:rPr>
        <w:t xml:space="preserve"> </w:t>
      </w:r>
      <w:r w:rsidRPr="0097530F">
        <w:rPr>
          <w:lang w:val="pt-BR"/>
        </w:rPr>
        <w:t>40,</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seguir</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prescrições</w:t>
      </w:r>
      <w:r w:rsidRPr="0097530F">
        <w:rPr>
          <w:spacing w:val="-1"/>
          <w:lang w:val="pt-BR"/>
        </w:rPr>
        <w:t xml:space="preserve"> </w:t>
      </w:r>
      <w:r w:rsidRPr="0097530F">
        <w:rPr>
          <w:lang w:val="pt-BR"/>
        </w:rPr>
        <w:t>da</w:t>
      </w:r>
      <w:r w:rsidRPr="0097530F">
        <w:rPr>
          <w:spacing w:val="-1"/>
          <w:lang w:val="pt-BR"/>
        </w:rPr>
        <w:t xml:space="preserve"> </w:t>
      </w:r>
      <w:r w:rsidRPr="0097530F">
        <w:rPr>
          <w:lang w:val="pt-BR"/>
        </w:rPr>
        <w:t>norma</w:t>
      </w:r>
      <w:r w:rsidRPr="0097530F">
        <w:rPr>
          <w:spacing w:val="-2"/>
          <w:lang w:val="pt-BR"/>
        </w:rPr>
        <w:t xml:space="preserve"> </w:t>
      </w:r>
      <w:r w:rsidRPr="0097530F">
        <w:rPr>
          <w:lang w:val="pt-BR"/>
        </w:rPr>
        <w:t>NBR</w:t>
      </w:r>
      <w:r w:rsidRPr="0097530F">
        <w:rPr>
          <w:spacing w:val="-1"/>
          <w:lang w:val="pt-BR"/>
        </w:rPr>
        <w:t xml:space="preserve"> </w:t>
      </w:r>
      <w:r w:rsidRPr="0097530F">
        <w:rPr>
          <w:lang w:val="pt-BR"/>
        </w:rPr>
        <w:t>14334</w:t>
      </w:r>
      <w:r w:rsidRPr="0097530F">
        <w:rPr>
          <w:spacing w:val="-2"/>
          <w:lang w:val="pt-BR"/>
        </w:rPr>
        <w:t xml:space="preserve"> </w:t>
      </w:r>
      <w:r w:rsidRPr="0097530F">
        <w:rPr>
          <w:lang w:val="pt-BR"/>
        </w:rPr>
        <w:t>da</w:t>
      </w:r>
      <w:r w:rsidRPr="0097530F">
        <w:rPr>
          <w:spacing w:val="-1"/>
          <w:lang w:val="pt-BR"/>
        </w:rPr>
        <w:t xml:space="preserve"> </w:t>
      </w:r>
      <w:r w:rsidRPr="0097530F">
        <w:rPr>
          <w:lang w:val="pt-BR"/>
        </w:rPr>
        <w:t>ABNT</w:t>
      </w:r>
      <w:r w:rsidRPr="0097530F">
        <w:rPr>
          <w:spacing w:val="2"/>
          <w:lang w:val="pt-BR"/>
        </w:rPr>
        <w:t xml:space="preserve"> </w:t>
      </w:r>
      <w:r w:rsidRPr="0097530F">
        <w:rPr>
          <w:lang w:val="pt-BR"/>
        </w:rPr>
        <w:t>em</w:t>
      </w:r>
      <w:r w:rsidRPr="0097530F">
        <w:rPr>
          <w:spacing w:val="2"/>
          <w:lang w:val="pt-BR"/>
        </w:rPr>
        <w:t xml:space="preserve"> </w:t>
      </w:r>
      <w:r w:rsidRPr="0097530F">
        <w:rPr>
          <w:lang w:val="pt-BR"/>
        </w:rPr>
        <w:t>sua</w:t>
      </w:r>
      <w:r w:rsidRPr="0097530F">
        <w:rPr>
          <w:spacing w:val="-1"/>
          <w:lang w:val="pt-BR"/>
        </w:rPr>
        <w:t xml:space="preserve"> </w:t>
      </w:r>
      <w:r w:rsidRPr="0097530F">
        <w:rPr>
          <w:lang w:val="pt-BR"/>
        </w:rPr>
        <w:t>versão</w:t>
      </w:r>
      <w:r w:rsidRPr="0097530F">
        <w:rPr>
          <w:spacing w:val="-2"/>
          <w:lang w:val="pt-BR"/>
        </w:rPr>
        <w:t xml:space="preserve"> </w:t>
      </w:r>
      <w:r w:rsidRPr="0097530F">
        <w:rPr>
          <w:lang w:val="pt-BR"/>
        </w:rPr>
        <w:t>mais recente.</w:t>
      </w:r>
    </w:p>
    <w:p w14:paraId="7A618F62" w14:textId="77777777" w:rsidR="005C38FA" w:rsidRPr="0097530F" w:rsidRDefault="005C38FA">
      <w:pPr>
        <w:pStyle w:val="Corpodetexto"/>
        <w:rPr>
          <w:sz w:val="22"/>
          <w:lang w:val="pt-BR"/>
        </w:rPr>
      </w:pPr>
    </w:p>
    <w:p w14:paraId="5CD99C2B" w14:textId="77777777" w:rsidR="005C38FA" w:rsidRPr="0097530F" w:rsidRDefault="00CC4B8C">
      <w:pPr>
        <w:pStyle w:val="PargrafodaLista"/>
        <w:numPr>
          <w:ilvl w:val="2"/>
          <w:numId w:val="13"/>
        </w:numPr>
        <w:tabs>
          <w:tab w:val="left" w:pos="1603"/>
          <w:tab w:val="left" w:pos="1604"/>
        </w:tabs>
        <w:ind w:hanging="721"/>
        <w:rPr>
          <w:sz w:val="20"/>
          <w:lang w:val="pt-BR"/>
        </w:rPr>
      </w:pPr>
      <w:r w:rsidRPr="0097530F">
        <w:rPr>
          <w:sz w:val="20"/>
          <w:lang w:val="pt-BR"/>
        </w:rPr>
        <w:t>Eletroduto</w:t>
      </w:r>
      <w:r w:rsidRPr="0097530F">
        <w:rPr>
          <w:spacing w:val="-3"/>
          <w:sz w:val="20"/>
          <w:lang w:val="pt-BR"/>
        </w:rPr>
        <w:t xml:space="preserve"> </w:t>
      </w:r>
      <w:r w:rsidRPr="0097530F">
        <w:rPr>
          <w:sz w:val="20"/>
          <w:lang w:val="pt-BR"/>
        </w:rPr>
        <w:t>Corrugado</w:t>
      </w:r>
      <w:r w:rsidRPr="0097530F">
        <w:rPr>
          <w:spacing w:val="-3"/>
          <w:sz w:val="20"/>
          <w:lang w:val="pt-BR"/>
        </w:rPr>
        <w:t xml:space="preserve"> </w:t>
      </w:r>
      <w:r w:rsidRPr="0097530F">
        <w:rPr>
          <w:sz w:val="20"/>
          <w:lang w:val="pt-BR"/>
        </w:rPr>
        <w:t>Flexível</w:t>
      </w:r>
    </w:p>
    <w:p w14:paraId="2349155C" w14:textId="77777777" w:rsidR="005C38FA" w:rsidRPr="0097530F" w:rsidRDefault="005C38FA">
      <w:pPr>
        <w:pStyle w:val="Corpodetexto"/>
        <w:spacing w:before="3"/>
        <w:rPr>
          <w:lang w:val="pt-BR"/>
        </w:rPr>
      </w:pPr>
    </w:p>
    <w:p w14:paraId="45C527F0" w14:textId="77777777" w:rsidR="005C38FA" w:rsidRPr="0097530F" w:rsidRDefault="00CC4B8C">
      <w:pPr>
        <w:pStyle w:val="Corpodetexto"/>
        <w:spacing w:line="360" w:lineRule="auto"/>
        <w:ind w:left="163" w:right="645" w:firstLine="707"/>
        <w:jc w:val="both"/>
        <w:rPr>
          <w:lang w:val="pt-BR"/>
        </w:rPr>
      </w:pPr>
      <w:r w:rsidRPr="0097530F">
        <w:rPr>
          <w:lang w:val="pt-BR"/>
        </w:rPr>
        <w:t>Aplicação: Instalação embutida em piso (subterrâneo), em área externa à edificação da</w:t>
      </w:r>
      <w:r w:rsidRPr="0097530F">
        <w:rPr>
          <w:spacing w:val="-53"/>
          <w:lang w:val="pt-BR"/>
        </w:rPr>
        <w:t xml:space="preserve"> </w:t>
      </w:r>
      <w:r w:rsidRPr="0097530F">
        <w:rPr>
          <w:lang w:val="pt-BR"/>
        </w:rPr>
        <w:t>estação.</w:t>
      </w:r>
    </w:p>
    <w:p w14:paraId="379A00E6" w14:textId="77777777" w:rsidR="005C38FA" w:rsidRPr="0097530F" w:rsidRDefault="00CC4B8C">
      <w:pPr>
        <w:pStyle w:val="Corpodetexto"/>
        <w:spacing w:before="121" w:line="360" w:lineRule="auto"/>
        <w:ind w:left="163" w:right="642" w:firstLine="707"/>
        <w:jc w:val="both"/>
        <w:rPr>
          <w:lang w:val="pt-BR"/>
        </w:rPr>
      </w:pPr>
      <w:r w:rsidRPr="0097530F">
        <w:rPr>
          <w:lang w:val="pt-BR"/>
        </w:rPr>
        <w:t>Na</w:t>
      </w:r>
      <w:r w:rsidRPr="0097530F">
        <w:rPr>
          <w:spacing w:val="-5"/>
          <w:lang w:val="pt-BR"/>
        </w:rPr>
        <w:t xml:space="preserve"> </w:t>
      </w:r>
      <w:r w:rsidRPr="0097530F">
        <w:rPr>
          <w:lang w:val="pt-BR"/>
        </w:rPr>
        <w:t>fabricação</w:t>
      </w:r>
      <w:r w:rsidRPr="0097530F">
        <w:rPr>
          <w:spacing w:val="-4"/>
          <w:lang w:val="pt-BR"/>
        </w:rPr>
        <w:t xml:space="preserve"> </w:t>
      </w:r>
      <w:r w:rsidRPr="0097530F">
        <w:rPr>
          <w:lang w:val="pt-BR"/>
        </w:rPr>
        <w:t>e</w:t>
      </w:r>
      <w:r w:rsidRPr="0097530F">
        <w:rPr>
          <w:spacing w:val="-3"/>
          <w:lang w:val="pt-BR"/>
        </w:rPr>
        <w:t xml:space="preserve"> </w:t>
      </w:r>
      <w:r w:rsidRPr="0097530F">
        <w:rPr>
          <w:lang w:val="pt-BR"/>
        </w:rPr>
        <w:t>fornecimento,</w:t>
      </w:r>
      <w:r w:rsidRPr="0097530F">
        <w:rPr>
          <w:spacing w:val="-6"/>
          <w:lang w:val="pt-BR"/>
        </w:rPr>
        <w:t xml:space="preserve"> </w:t>
      </w:r>
      <w:r w:rsidRPr="0097530F">
        <w:rPr>
          <w:lang w:val="pt-BR"/>
        </w:rPr>
        <w:t>os</w:t>
      </w:r>
      <w:r w:rsidRPr="0097530F">
        <w:rPr>
          <w:spacing w:val="-2"/>
          <w:lang w:val="pt-BR"/>
        </w:rPr>
        <w:t xml:space="preserve"> </w:t>
      </w:r>
      <w:r w:rsidRPr="0097530F">
        <w:rPr>
          <w:lang w:val="pt-BR"/>
        </w:rPr>
        <w:t>eletrodutos</w:t>
      </w:r>
      <w:r w:rsidRPr="0097530F">
        <w:rPr>
          <w:spacing w:val="-4"/>
          <w:lang w:val="pt-BR"/>
        </w:rPr>
        <w:t xml:space="preserve"> </w:t>
      </w:r>
      <w:r w:rsidRPr="0097530F">
        <w:rPr>
          <w:lang w:val="pt-BR"/>
        </w:rPr>
        <w:t>corrugados</w:t>
      </w:r>
      <w:r w:rsidRPr="0097530F">
        <w:rPr>
          <w:spacing w:val="-5"/>
          <w:lang w:val="pt-BR"/>
        </w:rPr>
        <w:t xml:space="preserve"> </w:t>
      </w:r>
      <w:r w:rsidRPr="0097530F">
        <w:rPr>
          <w:lang w:val="pt-BR"/>
        </w:rPr>
        <w:t>flexíveis,</w:t>
      </w:r>
      <w:r w:rsidRPr="0097530F">
        <w:rPr>
          <w:spacing w:val="-5"/>
          <w:lang w:val="pt-BR"/>
        </w:rPr>
        <w:t xml:space="preserve"> </w:t>
      </w:r>
      <w:r w:rsidRPr="0097530F">
        <w:rPr>
          <w:lang w:val="pt-BR"/>
        </w:rPr>
        <w:t>em</w:t>
      </w:r>
      <w:r w:rsidRPr="0097530F">
        <w:rPr>
          <w:spacing w:val="-1"/>
          <w:lang w:val="pt-BR"/>
        </w:rPr>
        <w:t xml:space="preserve"> </w:t>
      </w:r>
      <w:r w:rsidRPr="0097530F">
        <w:rPr>
          <w:lang w:val="pt-BR"/>
        </w:rPr>
        <w:t>polietileno</w:t>
      </w:r>
      <w:r w:rsidRPr="0097530F">
        <w:rPr>
          <w:spacing w:val="-3"/>
          <w:lang w:val="pt-BR"/>
        </w:rPr>
        <w:t xml:space="preserve"> </w:t>
      </w:r>
      <w:r w:rsidRPr="0097530F">
        <w:rPr>
          <w:lang w:val="pt-BR"/>
        </w:rPr>
        <w:t>de</w:t>
      </w:r>
      <w:r w:rsidRPr="0097530F">
        <w:rPr>
          <w:spacing w:val="-6"/>
          <w:lang w:val="pt-BR"/>
        </w:rPr>
        <w:t xml:space="preserve"> </w:t>
      </w:r>
      <w:r w:rsidRPr="0097530F">
        <w:rPr>
          <w:lang w:val="pt-BR"/>
        </w:rPr>
        <w:t>alta</w:t>
      </w:r>
      <w:r w:rsidRPr="0097530F">
        <w:rPr>
          <w:spacing w:val="-53"/>
          <w:lang w:val="pt-BR"/>
        </w:rPr>
        <w:t xml:space="preserve"> </w:t>
      </w:r>
      <w:r w:rsidRPr="0097530F">
        <w:rPr>
          <w:lang w:val="pt-BR"/>
        </w:rPr>
        <w:t>densidade,</w:t>
      </w:r>
      <w:r w:rsidRPr="0097530F">
        <w:rPr>
          <w:spacing w:val="1"/>
          <w:lang w:val="pt-BR"/>
        </w:rPr>
        <w:t xml:space="preserve"> </w:t>
      </w:r>
      <w:r w:rsidRPr="0097530F">
        <w:rPr>
          <w:lang w:val="pt-BR"/>
        </w:rPr>
        <w:t>cor</w:t>
      </w:r>
      <w:r w:rsidRPr="0097530F">
        <w:rPr>
          <w:spacing w:val="1"/>
          <w:lang w:val="pt-BR"/>
        </w:rPr>
        <w:t xml:space="preserve"> </w:t>
      </w:r>
      <w:r w:rsidRPr="0097530F">
        <w:rPr>
          <w:lang w:val="pt-BR"/>
        </w:rPr>
        <w:t>preta,</w:t>
      </w:r>
      <w:r w:rsidRPr="0097530F">
        <w:rPr>
          <w:spacing w:val="1"/>
          <w:lang w:val="pt-BR"/>
        </w:rPr>
        <w:t xml:space="preserve"> </w:t>
      </w:r>
      <w:r w:rsidRPr="0097530F">
        <w:rPr>
          <w:lang w:val="pt-BR"/>
        </w:rPr>
        <w:t>seção</w:t>
      </w:r>
      <w:r w:rsidRPr="0097530F">
        <w:rPr>
          <w:spacing w:val="1"/>
          <w:lang w:val="pt-BR"/>
        </w:rPr>
        <w:t xml:space="preserve"> </w:t>
      </w:r>
      <w:r w:rsidRPr="0097530F">
        <w:rPr>
          <w:lang w:val="pt-BR"/>
        </w:rPr>
        <w:t>circular,</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corrugação</w:t>
      </w:r>
      <w:r w:rsidRPr="0097530F">
        <w:rPr>
          <w:spacing w:val="1"/>
          <w:lang w:val="pt-BR"/>
        </w:rPr>
        <w:t xml:space="preserve"> </w:t>
      </w:r>
      <w:r w:rsidRPr="0097530F">
        <w:rPr>
          <w:lang w:val="pt-BR"/>
        </w:rPr>
        <w:t>helicoidal,</w:t>
      </w:r>
      <w:r w:rsidRPr="0097530F">
        <w:rPr>
          <w:spacing w:val="1"/>
          <w:lang w:val="pt-BR"/>
        </w:rPr>
        <w:t xml:space="preserve"> </w:t>
      </w:r>
      <w:r w:rsidRPr="0097530F">
        <w:rPr>
          <w:lang w:val="pt-BR"/>
        </w:rPr>
        <w:t>flexível</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impermeável,</w:t>
      </w:r>
      <w:r w:rsidRPr="0097530F">
        <w:rPr>
          <w:spacing w:val="1"/>
          <w:lang w:val="pt-BR"/>
        </w:rPr>
        <w:t xml:space="preserve"> </w:t>
      </w:r>
      <w:r w:rsidRPr="0097530F">
        <w:rPr>
          <w:lang w:val="pt-BR"/>
        </w:rPr>
        <w:t>resistentes</w:t>
      </w:r>
      <w:r w:rsidRPr="0097530F">
        <w:rPr>
          <w:spacing w:val="1"/>
          <w:lang w:val="pt-BR"/>
        </w:rPr>
        <w:t xml:space="preserve"> </w:t>
      </w:r>
      <w:r w:rsidRPr="0097530F">
        <w:rPr>
          <w:lang w:val="pt-BR"/>
        </w:rPr>
        <w:t>a</w:t>
      </w:r>
      <w:r w:rsidRPr="0097530F">
        <w:rPr>
          <w:spacing w:val="1"/>
          <w:lang w:val="pt-BR"/>
        </w:rPr>
        <w:t xml:space="preserve"> </w:t>
      </w:r>
      <w:r w:rsidRPr="0097530F">
        <w:rPr>
          <w:lang w:val="pt-BR"/>
        </w:rPr>
        <w:t>abrasão/compressão</w:t>
      </w:r>
      <w:r w:rsidRPr="0097530F">
        <w:rPr>
          <w:spacing w:val="1"/>
          <w:lang w:val="pt-BR"/>
        </w:rPr>
        <w:t xml:space="preserve"> </w:t>
      </w:r>
      <w:r w:rsidRPr="0097530F">
        <w:rPr>
          <w:lang w:val="pt-BR"/>
        </w:rPr>
        <w:t>diametral/impacto,</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arame</w:t>
      </w:r>
      <w:r w:rsidRPr="0097530F">
        <w:rPr>
          <w:spacing w:val="1"/>
          <w:lang w:val="pt-BR"/>
        </w:rPr>
        <w:t xml:space="preserve"> </w:t>
      </w:r>
      <w:r w:rsidRPr="0097530F">
        <w:rPr>
          <w:lang w:val="pt-BR"/>
        </w:rPr>
        <w:t>guia,</w:t>
      </w:r>
      <w:r w:rsidRPr="0097530F">
        <w:rPr>
          <w:spacing w:val="1"/>
          <w:lang w:val="pt-BR"/>
        </w:rPr>
        <w:t xml:space="preserve"> </w:t>
      </w:r>
      <w:r w:rsidRPr="0097530F">
        <w:rPr>
          <w:lang w:val="pt-BR"/>
        </w:rPr>
        <w:t>deverão</w:t>
      </w:r>
      <w:r w:rsidRPr="0097530F">
        <w:rPr>
          <w:spacing w:val="1"/>
          <w:lang w:val="pt-BR"/>
        </w:rPr>
        <w:t xml:space="preserve"> </w:t>
      </w:r>
      <w:r w:rsidRPr="0097530F">
        <w:rPr>
          <w:lang w:val="pt-BR"/>
        </w:rPr>
        <w:t>seguir</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prescrições</w:t>
      </w:r>
      <w:r w:rsidRPr="0097530F">
        <w:rPr>
          <w:spacing w:val="-2"/>
          <w:lang w:val="pt-BR"/>
        </w:rPr>
        <w:t xml:space="preserve"> </w:t>
      </w:r>
      <w:r w:rsidRPr="0097530F">
        <w:rPr>
          <w:lang w:val="pt-BR"/>
        </w:rPr>
        <w:t>das</w:t>
      </w:r>
      <w:r w:rsidRPr="0097530F">
        <w:rPr>
          <w:spacing w:val="-2"/>
          <w:lang w:val="pt-BR"/>
        </w:rPr>
        <w:t xml:space="preserve"> </w:t>
      </w:r>
      <w:r w:rsidRPr="0097530F">
        <w:rPr>
          <w:lang w:val="pt-BR"/>
        </w:rPr>
        <w:t>normas:</w:t>
      </w:r>
      <w:r w:rsidRPr="0097530F">
        <w:rPr>
          <w:spacing w:val="-3"/>
          <w:lang w:val="pt-BR"/>
        </w:rPr>
        <w:t xml:space="preserve"> </w:t>
      </w:r>
      <w:r w:rsidRPr="0097530F">
        <w:rPr>
          <w:lang w:val="pt-BR"/>
        </w:rPr>
        <w:t>NBR</w:t>
      </w:r>
      <w:r w:rsidRPr="0097530F">
        <w:rPr>
          <w:spacing w:val="-3"/>
          <w:lang w:val="pt-BR"/>
        </w:rPr>
        <w:t xml:space="preserve"> </w:t>
      </w:r>
      <w:r w:rsidRPr="0097530F">
        <w:rPr>
          <w:lang w:val="pt-BR"/>
        </w:rPr>
        <w:t>13897</w:t>
      </w:r>
      <w:r w:rsidRPr="0097530F">
        <w:rPr>
          <w:spacing w:val="-3"/>
          <w:lang w:val="pt-BR"/>
        </w:rPr>
        <w:t xml:space="preserve"> </w:t>
      </w:r>
      <w:r w:rsidRPr="0097530F">
        <w:rPr>
          <w:lang w:val="pt-BR"/>
        </w:rPr>
        <w:t>e</w:t>
      </w:r>
      <w:r w:rsidRPr="0097530F">
        <w:rPr>
          <w:spacing w:val="-1"/>
          <w:lang w:val="pt-BR"/>
        </w:rPr>
        <w:t xml:space="preserve"> </w:t>
      </w:r>
      <w:r w:rsidRPr="0097530F">
        <w:rPr>
          <w:lang w:val="pt-BR"/>
        </w:rPr>
        <w:t>NBR 13898,</w:t>
      </w:r>
      <w:r w:rsidRPr="0097530F">
        <w:rPr>
          <w:spacing w:val="-1"/>
          <w:lang w:val="pt-BR"/>
        </w:rPr>
        <w:t xml:space="preserve"> </w:t>
      </w:r>
      <w:r w:rsidRPr="0097530F">
        <w:rPr>
          <w:lang w:val="pt-BR"/>
        </w:rPr>
        <w:t>da</w:t>
      </w:r>
      <w:r w:rsidRPr="0097530F">
        <w:rPr>
          <w:spacing w:val="-3"/>
          <w:lang w:val="pt-BR"/>
        </w:rPr>
        <w:t xml:space="preserve"> </w:t>
      </w:r>
      <w:r w:rsidRPr="0097530F">
        <w:rPr>
          <w:lang w:val="pt-BR"/>
        </w:rPr>
        <w:t>ABNT em</w:t>
      </w:r>
      <w:r w:rsidRPr="0097530F">
        <w:rPr>
          <w:spacing w:val="1"/>
          <w:lang w:val="pt-BR"/>
        </w:rPr>
        <w:t xml:space="preserve"> </w:t>
      </w:r>
      <w:r w:rsidRPr="0097530F">
        <w:rPr>
          <w:lang w:val="pt-BR"/>
        </w:rPr>
        <w:t>suas</w:t>
      </w:r>
      <w:r w:rsidRPr="0097530F">
        <w:rPr>
          <w:spacing w:val="-2"/>
          <w:lang w:val="pt-BR"/>
        </w:rPr>
        <w:t xml:space="preserve"> </w:t>
      </w:r>
      <w:r w:rsidRPr="0097530F">
        <w:rPr>
          <w:lang w:val="pt-BR"/>
        </w:rPr>
        <w:t>versões</w:t>
      </w:r>
      <w:r w:rsidRPr="0097530F">
        <w:rPr>
          <w:spacing w:val="-1"/>
          <w:lang w:val="pt-BR"/>
        </w:rPr>
        <w:t xml:space="preserve"> </w:t>
      </w:r>
      <w:r w:rsidRPr="0097530F">
        <w:rPr>
          <w:lang w:val="pt-BR"/>
        </w:rPr>
        <w:t>mais</w:t>
      </w:r>
      <w:r w:rsidRPr="0097530F">
        <w:rPr>
          <w:spacing w:val="-2"/>
          <w:lang w:val="pt-BR"/>
        </w:rPr>
        <w:t xml:space="preserve"> </w:t>
      </w:r>
      <w:r w:rsidRPr="0097530F">
        <w:rPr>
          <w:lang w:val="pt-BR"/>
        </w:rPr>
        <w:t>recentes.</w:t>
      </w:r>
    </w:p>
    <w:p w14:paraId="2A2141CF" w14:textId="77777777" w:rsidR="005C38FA" w:rsidRPr="0097530F" w:rsidRDefault="005C38FA">
      <w:pPr>
        <w:pStyle w:val="Corpodetexto"/>
        <w:rPr>
          <w:sz w:val="22"/>
          <w:lang w:val="pt-BR"/>
        </w:rPr>
      </w:pPr>
    </w:p>
    <w:p w14:paraId="1D39FCEB" w14:textId="77777777" w:rsidR="005C38FA" w:rsidRPr="0097530F" w:rsidRDefault="00CC4B8C">
      <w:pPr>
        <w:pStyle w:val="PargrafodaLista"/>
        <w:numPr>
          <w:ilvl w:val="2"/>
          <w:numId w:val="13"/>
        </w:numPr>
        <w:tabs>
          <w:tab w:val="left" w:pos="1603"/>
          <w:tab w:val="left" w:pos="1604"/>
        </w:tabs>
        <w:ind w:hanging="721"/>
        <w:rPr>
          <w:sz w:val="20"/>
          <w:lang w:val="pt-BR"/>
        </w:rPr>
      </w:pPr>
      <w:r w:rsidRPr="0097530F">
        <w:rPr>
          <w:sz w:val="20"/>
          <w:lang w:val="pt-BR"/>
        </w:rPr>
        <w:t>Generalidades</w:t>
      </w:r>
    </w:p>
    <w:p w14:paraId="54A89065" w14:textId="77777777" w:rsidR="005C38FA" w:rsidRPr="0097530F" w:rsidRDefault="005C38FA">
      <w:pPr>
        <w:pStyle w:val="Corpodetexto"/>
        <w:spacing w:before="6"/>
        <w:rPr>
          <w:lang w:val="pt-BR"/>
        </w:rPr>
      </w:pPr>
    </w:p>
    <w:p w14:paraId="61B86867" w14:textId="77777777" w:rsidR="005C38FA" w:rsidRPr="0097530F" w:rsidRDefault="00CC4B8C">
      <w:pPr>
        <w:pStyle w:val="Corpodetexto"/>
        <w:spacing w:line="360" w:lineRule="auto"/>
        <w:ind w:left="163" w:right="641" w:firstLine="707"/>
        <w:jc w:val="both"/>
        <w:rPr>
          <w:lang w:val="pt-BR"/>
        </w:rPr>
      </w:pPr>
      <w:r w:rsidRPr="0097530F">
        <w:rPr>
          <w:lang w:val="pt-BR"/>
        </w:rPr>
        <w:t>Os equipamentos ou cabos expostos em canaletas, dutos, sujeitos ao contato com o</w:t>
      </w:r>
      <w:r w:rsidRPr="0097530F">
        <w:rPr>
          <w:spacing w:val="1"/>
          <w:lang w:val="pt-BR"/>
        </w:rPr>
        <w:t xml:space="preserve"> </w:t>
      </w:r>
      <w:r w:rsidRPr="0097530F">
        <w:rPr>
          <w:lang w:val="pt-BR"/>
        </w:rPr>
        <w:t>público</w:t>
      </w:r>
      <w:r w:rsidRPr="0097530F">
        <w:rPr>
          <w:spacing w:val="-4"/>
          <w:lang w:val="pt-BR"/>
        </w:rPr>
        <w:t xml:space="preserve"> </w:t>
      </w:r>
      <w:r w:rsidRPr="0097530F">
        <w:rPr>
          <w:lang w:val="pt-BR"/>
        </w:rPr>
        <w:t>ou</w:t>
      </w:r>
      <w:r w:rsidRPr="0097530F">
        <w:rPr>
          <w:spacing w:val="-3"/>
          <w:lang w:val="pt-BR"/>
        </w:rPr>
        <w:t xml:space="preserve"> </w:t>
      </w:r>
      <w:r w:rsidRPr="0097530F">
        <w:rPr>
          <w:lang w:val="pt-BR"/>
        </w:rPr>
        <w:t>instalados</w:t>
      </w:r>
      <w:r w:rsidRPr="0097530F">
        <w:rPr>
          <w:spacing w:val="-2"/>
          <w:lang w:val="pt-BR"/>
        </w:rPr>
        <w:t xml:space="preserve"> </w:t>
      </w:r>
      <w:r w:rsidRPr="0097530F">
        <w:rPr>
          <w:lang w:val="pt-BR"/>
        </w:rPr>
        <w:t>ao</w:t>
      </w:r>
      <w:r w:rsidRPr="0097530F">
        <w:rPr>
          <w:spacing w:val="-3"/>
          <w:lang w:val="pt-BR"/>
        </w:rPr>
        <w:t xml:space="preserve"> </w:t>
      </w:r>
      <w:r w:rsidRPr="0097530F">
        <w:rPr>
          <w:lang w:val="pt-BR"/>
        </w:rPr>
        <w:t>longo</w:t>
      </w:r>
      <w:r w:rsidRPr="0097530F">
        <w:rPr>
          <w:spacing w:val="-3"/>
          <w:lang w:val="pt-BR"/>
        </w:rPr>
        <w:t xml:space="preserve"> </w:t>
      </w:r>
      <w:r w:rsidRPr="0097530F">
        <w:rPr>
          <w:lang w:val="pt-BR"/>
        </w:rPr>
        <w:t>da</w:t>
      </w:r>
      <w:r w:rsidRPr="0097530F">
        <w:rPr>
          <w:spacing w:val="-4"/>
          <w:lang w:val="pt-BR"/>
        </w:rPr>
        <w:t xml:space="preserve"> </w:t>
      </w:r>
      <w:r w:rsidRPr="0097530F">
        <w:rPr>
          <w:lang w:val="pt-BR"/>
        </w:rPr>
        <w:t>via</w:t>
      </w:r>
      <w:r w:rsidRPr="0097530F">
        <w:rPr>
          <w:spacing w:val="-3"/>
          <w:lang w:val="pt-BR"/>
        </w:rPr>
        <w:t xml:space="preserve"> </w:t>
      </w:r>
      <w:r w:rsidRPr="0097530F">
        <w:rPr>
          <w:lang w:val="pt-BR"/>
        </w:rPr>
        <w:t>férrea</w:t>
      </w:r>
      <w:r w:rsidRPr="0097530F">
        <w:rPr>
          <w:spacing w:val="-3"/>
          <w:lang w:val="pt-BR"/>
        </w:rPr>
        <w:t xml:space="preserve"> </w:t>
      </w:r>
      <w:r w:rsidRPr="0097530F">
        <w:rPr>
          <w:lang w:val="pt-BR"/>
        </w:rPr>
        <w:t>deverão</w:t>
      </w:r>
      <w:r w:rsidRPr="0097530F">
        <w:rPr>
          <w:spacing w:val="-3"/>
          <w:lang w:val="pt-BR"/>
        </w:rPr>
        <w:t xml:space="preserve"> </w:t>
      </w:r>
      <w:r w:rsidRPr="0097530F">
        <w:rPr>
          <w:lang w:val="pt-BR"/>
        </w:rPr>
        <w:t>ser</w:t>
      </w:r>
      <w:r w:rsidRPr="0097530F">
        <w:rPr>
          <w:spacing w:val="-3"/>
          <w:lang w:val="pt-BR"/>
        </w:rPr>
        <w:t xml:space="preserve"> </w:t>
      </w:r>
      <w:r w:rsidRPr="0097530F">
        <w:rPr>
          <w:lang w:val="pt-BR"/>
        </w:rPr>
        <w:t>protegidos</w:t>
      </w:r>
      <w:r w:rsidRPr="0097530F">
        <w:rPr>
          <w:spacing w:val="-3"/>
          <w:lang w:val="pt-BR"/>
        </w:rPr>
        <w:t xml:space="preserve"> </w:t>
      </w:r>
      <w:r w:rsidRPr="0097530F">
        <w:rPr>
          <w:lang w:val="pt-BR"/>
        </w:rPr>
        <w:t>contrachoques,</w:t>
      </w:r>
      <w:r w:rsidRPr="0097530F">
        <w:rPr>
          <w:spacing w:val="-3"/>
          <w:lang w:val="pt-BR"/>
        </w:rPr>
        <w:t xml:space="preserve"> </w:t>
      </w:r>
      <w:r w:rsidRPr="0097530F">
        <w:rPr>
          <w:lang w:val="pt-BR"/>
        </w:rPr>
        <w:t>desgastes</w:t>
      </w:r>
      <w:r w:rsidRPr="0097530F">
        <w:rPr>
          <w:spacing w:val="-2"/>
          <w:lang w:val="pt-BR"/>
        </w:rPr>
        <w:t xml:space="preserve"> </w:t>
      </w:r>
      <w:r w:rsidRPr="0097530F">
        <w:rPr>
          <w:lang w:val="pt-BR"/>
        </w:rPr>
        <w:t>e</w:t>
      </w:r>
      <w:r w:rsidRPr="0097530F">
        <w:rPr>
          <w:spacing w:val="-53"/>
          <w:lang w:val="pt-BR"/>
        </w:rPr>
        <w:t xml:space="preserve"> </w:t>
      </w:r>
      <w:r w:rsidRPr="0097530F">
        <w:rPr>
          <w:lang w:val="pt-BR"/>
        </w:rPr>
        <w:t>tentativas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vandalismo,</w:t>
      </w:r>
      <w:r w:rsidRPr="0097530F">
        <w:rPr>
          <w:spacing w:val="-1"/>
          <w:lang w:val="pt-BR"/>
        </w:rPr>
        <w:t xml:space="preserve"> </w:t>
      </w:r>
      <w:r w:rsidRPr="0097530F">
        <w:rPr>
          <w:lang w:val="pt-BR"/>
        </w:rPr>
        <w:t>conforme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13570.</w:t>
      </w:r>
    </w:p>
    <w:p w14:paraId="7A8A1EF7" w14:textId="77777777" w:rsidR="005C38FA" w:rsidRPr="0097530F" w:rsidRDefault="005C38FA">
      <w:pPr>
        <w:pStyle w:val="Corpodetexto"/>
        <w:rPr>
          <w:sz w:val="22"/>
          <w:lang w:val="pt-BR"/>
        </w:rPr>
      </w:pPr>
    </w:p>
    <w:p w14:paraId="798D85C2" w14:textId="77777777" w:rsidR="005C38FA" w:rsidRPr="0097530F" w:rsidRDefault="00CC4B8C">
      <w:pPr>
        <w:pStyle w:val="PargrafodaLista"/>
        <w:numPr>
          <w:ilvl w:val="1"/>
          <w:numId w:val="106"/>
        </w:numPr>
        <w:tabs>
          <w:tab w:val="left" w:pos="877"/>
        </w:tabs>
        <w:rPr>
          <w:sz w:val="20"/>
          <w:lang w:val="pt-BR"/>
        </w:rPr>
      </w:pPr>
      <w:r w:rsidRPr="0097530F">
        <w:rPr>
          <w:sz w:val="20"/>
          <w:lang w:val="pt-BR"/>
        </w:rPr>
        <w:t>Condições</w:t>
      </w:r>
      <w:r w:rsidRPr="0097530F">
        <w:rPr>
          <w:spacing w:val="-2"/>
          <w:sz w:val="20"/>
          <w:lang w:val="pt-BR"/>
        </w:rPr>
        <w:t xml:space="preserve"> </w:t>
      </w:r>
      <w:r w:rsidRPr="0097530F">
        <w:rPr>
          <w:sz w:val="20"/>
          <w:lang w:val="pt-BR"/>
        </w:rPr>
        <w:t>Ambientais</w:t>
      </w:r>
    </w:p>
    <w:p w14:paraId="455156DE" w14:textId="77777777" w:rsidR="005C38FA" w:rsidRPr="0097530F" w:rsidRDefault="005C38FA">
      <w:pPr>
        <w:pStyle w:val="Corpodetexto"/>
        <w:spacing w:before="6"/>
        <w:rPr>
          <w:lang w:val="pt-BR"/>
        </w:rPr>
      </w:pPr>
    </w:p>
    <w:p w14:paraId="5C7E51FF" w14:textId="77777777" w:rsidR="005C38FA" w:rsidRPr="0097530F" w:rsidRDefault="00CC4B8C">
      <w:pPr>
        <w:pStyle w:val="PargrafodaLista"/>
        <w:numPr>
          <w:ilvl w:val="2"/>
          <w:numId w:val="12"/>
        </w:numPr>
        <w:tabs>
          <w:tab w:val="left" w:pos="1603"/>
          <w:tab w:val="left" w:pos="1604"/>
        </w:tabs>
        <w:ind w:hanging="721"/>
        <w:rPr>
          <w:sz w:val="20"/>
          <w:lang w:val="pt-BR"/>
        </w:rPr>
      </w:pPr>
      <w:r w:rsidRPr="0097530F">
        <w:rPr>
          <w:sz w:val="20"/>
          <w:lang w:val="pt-BR"/>
        </w:rPr>
        <w:t>Condições</w:t>
      </w:r>
      <w:r w:rsidRPr="0097530F">
        <w:rPr>
          <w:spacing w:val="-1"/>
          <w:sz w:val="20"/>
          <w:lang w:val="pt-BR"/>
        </w:rPr>
        <w:t xml:space="preserve"> </w:t>
      </w:r>
      <w:r w:rsidRPr="0097530F">
        <w:rPr>
          <w:sz w:val="20"/>
          <w:lang w:val="pt-BR"/>
        </w:rPr>
        <w:t>Ambientais</w:t>
      </w:r>
      <w:r w:rsidRPr="0097530F">
        <w:rPr>
          <w:spacing w:val="-1"/>
          <w:sz w:val="20"/>
          <w:lang w:val="pt-BR"/>
        </w:rPr>
        <w:t xml:space="preserve"> </w:t>
      </w:r>
      <w:r w:rsidRPr="0097530F">
        <w:rPr>
          <w:sz w:val="20"/>
          <w:lang w:val="pt-BR"/>
        </w:rPr>
        <w:t>nas</w:t>
      </w:r>
      <w:r w:rsidRPr="0097530F">
        <w:rPr>
          <w:spacing w:val="-1"/>
          <w:sz w:val="20"/>
          <w:lang w:val="pt-BR"/>
        </w:rPr>
        <w:t xml:space="preserve"> </w:t>
      </w:r>
      <w:r w:rsidRPr="0097530F">
        <w:rPr>
          <w:sz w:val="20"/>
          <w:lang w:val="pt-BR"/>
        </w:rPr>
        <w:t>Instalações</w:t>
      </w:r>
      <w:r w:rsidRPr="0097530F">
        <w:rPr>
          <w:spacing w:val="-1"/>
          <w:sz w:val="20"/>
          <w:lang w:val="pt-BR"/>
        </w:rPr>
        <w:t xml:space="preserve"> </w:t>
      </w:r>
      <w:r w:rsidRPr="0097530F">
        <w:rPr>
          <w:sz w:val="20"/>
          <w:lang w:val="pt-BR"/>
        </w:rPr>
        <w:t>no</w:t>
      </w:r>
      <w:r w:rsidRPr="0097530F">
        <w:rPr>
          <w:spacing w:val="-2"/>
          <w:sz w:val="20"/>
          <w:lang w:val="pt-BR"/>
        </w:rPr>
        <w:t xml:space="preserve"> </w:t>
      </w:r>
      <w:r w:rsidRPr="0097530F">
        <w:rPr>
          <w:sz w:val="20"/>
          <w:lang w:val="pt-BR"/>
        </w:rPr>
        <w:t>Trecho</w:t>
      </w:r>
    </w:p>
    <w:p w14:paraId="751C8B2F" w14:textId="77777777" w:rsidR="005C38FA" w:rsidRPr="0097530F" w:rsidRDefault="005C38FA">
      <w:pPr>
        <w:pStyle w:val="Corpodetexto"/>
        <w:spacing w:before="6"/>
        <w:rPr>
          <w:lang w:val="pt-BR"/>
        </w:rPr>
      </w:pPr>
    </w:p>
    <w:p w14:paraId="3A9333B8" w14:textId="46EDF275" w:rsidR="005C38FA" w:rsidRPr="0097530F" w:rsidRDefault="00CC4B8C" w:rsidP="003A06CF">
      <w:pPr>
        <w:pStyle w:val="Corpodetexto"/>
        <w:spacing w:line="360" w:lineRule="auto"/>
        <w:ind w:left="163" w:right="645" w:firstLine="707"/>
        <w:jc w:val="both"/>
        <w:rPr>
          <w:lang w:val="pt-BR"/>
        </w:rPr>
      </w:pPr>
      <w:r w:rsidRPr="0097530F">
        <w:rPr>
          <w:lang w:val="pt-BR"/>
        </w:rPr>
        <w:t>Os equipamentos dos sistemas de telecomunicações, a serem instalados nas áreas internas das salas técnicas das estações e ao longo do trecho, deverão operar nas seguintes</w:t>
      </w:r>
      <w:r w:rsidR="008041F9" w:rsidRPr="0097530F">
        <w:rPr>
          <w:lang w:val="pt-BR"/>
        </w:rPr>
        <w:t xml:space="preserve"> </w:t>
      </w:r>
      <w:r w:rsidRPr="0097530F">
        <w:rPr>
          <w:lang w:val="pt-BR"/>
        </w:rPr>
        <w:t>condições ambientais (exceto se for explicitado na especificação técnica):</w:t>
      </w:r>
    </w:p>
    <w:p w14:paraId="2C669CCC" w14:textId="77777777" w:rsidR="005C38FA" w:rsidRPr="0097530F" w:rsidRDefault="00CC4B8C">
      <w:pPr>
        <w:pStyle w:val="PargrafodaLista"/>
        <w:numPr>
          <w:ilvl w:val="0"/>
          <w:numId w:val="11"/>
        </w:numPr>
        <w:tabs>
          <w:tab w:val="left" w:pos="1582"/>
        </w:tabs>
        <w:jc w:val="both"/>
        <w:rPr>
          <w:sz w:val="20"/>
          <w:lang w:val="pt-BR"/>
        </w:rPr>
      </w:pPr>
      <w:r w:rsidRPr="0097530F">
        <w:rPr>
          <w:sz w:val="20"/>
          <w:lang w:val="pt-BR"/>
        </w:rPr>
        <w:t>Temperatura:</w:t>
      </w:r>
      <w:r w:rsidRPr="0097530F">
        <w:rPr>
          <w:spacing w:val="-2"/>
          <w:sz w:val="20"/>
          <w:lang w:val="pt-BR"/>
        </w:rPr>
        <w:t xml:space="preserve"> </w:t>
      </w:r>
      <w:r w:rsidRPr="0097530F">
        <w:rPr>
          <w:sz w:val="20"/>
          <w:lang w:val="pt-BR"/>
        </w:rPr>
        <w:t>0</w:t>
      </w:r>
      <w:r w:rsidRPr="0097530F">
        <w:rPr>
          <w:rFonts w:ascii="Symbol" w:hAnsi="Symbol"/>
          <w:sz w:val="20"/>
          <w:lang w:val="pt-BR"/>
        </w:rPr>
        <w:t></w:t>
      </w:r>
      <w:r w:rsidRPr="0097530F">
        <w:rPr>
          <w:rFonts w:ascii="Times New Roman" w:hAnsi="Times New Roman"/>
          <w:spacing w:val="6"/>
          <w:sz w:val="20"/>
          <w:lang w:val="pt-BR"/>
        </w:rPr>
        <w:t xml:space="preserve"> </w:t>
      </w:r>
      <w:r w:rsidRPr="0097530F">
        <w:rPr>
          <w:sz w:val="20"/>
          <w:lang w:val="pt-BR"/>
        </w:rPr>
        <w:t>a</w:t>
      </w:r>
      <w:r w:rsidRPr="0097530F">
        <w:rPr>
          <w:spacing w:val="-2"/>
          <w:sz w:val="20"/>
          <w:lang w:val="pt-BR"/>
        </w:rPr>
        <w:t xml:space="preserve"> </w:t>
      </w:r>
      <w:r w:rsidRPr="0097530F">
        <w:rPr>
          <w:sz w:val="20"/>
          <w:lang w:val="pt-BR"/>
        </w:rPr>
        <w:t>40</w:t>
      </w:r>
      <w:r w:rsidRPr="0097530F">
        <w:rPr>
          <w:rFonts w:ascii="Symbol" w:hAnsi="Symbol"/>
          <w:sz w:val="20"/>
          <w:lang w:val="pt-BR"/>
        </w:rPr>
        <w:t></w:t>
      </w:r>
      <w:r w:rsidRPr="0097530F">
        <w:rPr>
          <w:rFonts w:ascii="Times New Roman" w:hAnsi="Times New Roman"/>
          <w:spacing w:val="3"/>
          <w:sz w:val="20"/>
          <w:lang w:val="pt-BR"/>
        </w:rPr>
        <w:t xml:space="preserve"> </w:t>
      </w:r>
      <w:r w:rsidRPr="0097530F">
        <w:rPr>
          <w:sz w:val="20"/>
          <w:lang w:val="pt-BR"/>
        </w:rPr>
        <w:t>C;</w:t>
      </w:r>
    </w:p>
    <w:p w14:paraId="7799FE3F" w14:textId="77777777" w:rsidR="005C38FA" w:rsidRPr="0097530F" w:rsidRDefault="00CC4B8C">
      <w:pPr>
        <w:pStyle w:val="PargrafodaLista"/>
        <w:numPr>
          <w:ilvl w:val="0"/>
          <w:numId w:val="11"/>
        </w:numPr>
        <w:tabs>
          <w:tab w:val="left" w:pos="1582"/>
        </w:tabs>
        <w:spacing w:before="119"/>
        <w:jc w:val="both"/>
        <w:rPr>
          <w:sz w:val="20"/>
          <w:lang w:val="pt-BR"/>
        </w:rPr>
      </w:pPr>
      <w:r w:rsidRPr="0097530F">
        <w:rPr>
          <w:sz w:val="20"/>
          <w:lang w:val="pt-BR"/>
        </w:rPr>
        <w:t>Umidade</w:t>
      </w:r>
      <w:r w:rsidRPr="0097530F">
        <w:rPr>
          <w:spacing w:val="-3"/>
          <w:sz w:val="20"/>
          <w:lang w:val="pt-BR"/>
        </w:rPr>
        <w:t xml:space="preserve"> </w:t>
      </w:r>
      <w:r w:rsidRPr="0097530F">
        <w:rPr>
          <w:sz w:val="20"/>
          <w:lang w:val="pt-BR"/>
        </w:rPr>
        <w:t>Relativa:</w:t>
      </w:r>
      <w:r w:rsidRPr="0097530F">
        <w:rPr>
          <w:spacing w:val="-2"/>
          <w:sz w:val="20"/>
          <w:lang w:val="pt-BR"/>
        </w:rPr>
        <w:t xml:space="preserve"> </w:t>
      </w:r>
      <w:r w:rsidRPr="0097530F">
        <w:rPr>
          <w:sz w:val="20"/>
          <w:lang w:val="pt-BR"/>
        </w:rPr>
        <w:t>30%</w:t>
      </w:r>
      <w:r w:rsidRPr="0097530F">
        <w:rPr>
          <w:spacing w:val="-2"/>
          <w:sz w:val="20"/>
          <w:lang w:val="pt-BR"/>
        </w:rPr>
        <w:t xml:space="preserve"> </w:t>
      </w:r>
      <w:r w:rsidRPr="0097530F">
        <w:rPr>
          <w:sz w:val="20"/>
          <w:lang w:val="pt-BR"/>
        </w:rPr>
        <w:t>a 90%.</w:t>
      </w:r>
    </w:p>
    <w:p w14:paraId="69BBA34E" w14:textId="77777777" w:rsidR="005C38FA" w:rsidRPr="0097530F" w:rsidRDefault="005C38FA">
      <w:pPr>
        <w:pStyle w:val="Corpodetexto"/>
        <w:spacing w:before="5"/>
        <w:rPr>
          <w:lang w:val="pt-BR"/>
        </w:rPr>
      </w:pPr>
    </w:p>
    <w:p w14:paraId="5E74E13E" w14:textId="77777777" w:rsidR="005C38FA" w:rsidRPr="0097530F" w:rsidRDefault="00CC4B8C">
      <w:pPr>
        <w:pStyle w:val="Corpodetexto"/>
        <w:spacing w:line="360" w:lineRule="auto"/>
        <w:ind w:left="163" w:right="645" w:firstLine="707"/>
        <w:jc w:val="both"/>
        <w:rPr>
          <w:lang w:val="pt-BR"/>
        </w:rPr>
      </w:pPr>
      <w:r w:rsidRPr="0097530F">
        <w:rPr>
          <w:lang w:val="pt-BR"/>
        </w:rPr>
        <w:t>Os equipamentos de Telecomunicações, a serem instalados nas áreas dos túneis,</w:t>
      </w:r>
      <w:r w:rsidRPr="0097530F">
        <w:rPr>
          <w:spacing w:val="1"/>
          <w:lang w:val="pt-BR"/>
        </w:rPr>
        <w:t xml:space="preserve"> </w:t>
      </w:r>
      <w:r w:rsidRPr="0097530F">
        <w:rPr>
          <w:lang w:val="pt-BR"/>
        </w:rPr>
        <w:t>deverão operar nas seguintes condições ambientais (exceto se for explicitado na especificação</w:t>
      </w:r>
      <w:r w:rsidRPr="0097530F">
        <w:rPr>
          <w:spacing w:val="1"/>
          <w:lang w:val="pt-BR"/>
        </w:rPr>
        <w:t xml:space="preserve"> </w:t>
      </w:r>
      <w:r w:rsidRPr="0097530F">
        <w:rPr>
          <w:lang w:val="pt-BR"/>
        </w:rPr>
        <w:t>técnica):</w:t>
      </w:r>
    </w:p>
    <w:p w14:paraId="44F1F5AB" w14:textId="77777777" w:rsidR="005C38FA" w:rsidRPr="0097530F" w:rsidRDefault="00CC4B8C">
      <w:pPr>
        <w:pStyle w:val="PargrafodaLista"/>
        <w:numPr>
          <w:ilvl w:val="0"/>
          <w:numId w:val="10"/>
        </w:numPr>
        <w:tabs>
          <w:tab w:val="left" w:pos="1582"/>
        </w:tabs>
        <w:spacing w:before="120"/>
        <w:jc w:val="both"/>
        <w:rPr>
          <w:sz w:val="20"/>
          <w:lang w:val="pt-BR"/>
        </w:rPr>
      </w:pPr>
      <w:r w:rsidRPr="0097530F">
        <w:rPr>
          <w:sz w:val="20"/>
          <w:lang w:val="pt-BR"/>
        </w:rPr>
        <w:t>Temperatura:</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5º</w:t>
      </w:r>
      <w:r w:rsidRPr="0097530F">
        <w:rPr>
          <w:spacing w:val="-1"/>
          <w:sz w:val="20"/>
          <w:lang w:val="pt-BR"/>
        </w:rPr>
        <w:t xml:space="preserve"> </w:t>
      </w:r>
      <w:r w:rsidRPr="0097530F">
        <w:rPr>
          <w:sz w:val="20"/>
          <w:lang w:val="pt-BR"/>
        </w:rPr>
        <w:t>a</w:t>
      </w:r>
      <w:r w:rsidRPr="0097530F">
        <w:rPr>
          <w:spacing w:val="-2"/>
          <w:sz w:val="20"/>
          <w:lang w:val="pt-BR"/>
        </w:rPr>
        <w:t xml:space="preserve"> </w:t>
      </w:r>
      <w:r w:rsidRPr="0097530F">
        <w:rPr>
          <w:sz w:val="20"/>
          <w:lang w:val="pt-BR"/>
        </w:rPr>
        <w:t>60º</w:t>
      </w:r>
      <w:r w:rsidRPr="0097530F">
        <w:rPr>
          <w:spacing w:val="-2"/>
          <w:sz w:val="20"/>
          <w:lang w:val="pt-BR"/>
        </w:rPr>
        <w:t xml:space="preserve"> </w:t>
      </w:r>
      <w:r w:rsidRPr="0097530F">
        <w:rPr>
          <w:sz w:val="20"/>
          <w:lang w:val="pt-BR"/>
        </w:rPr>
        <w:t>C;</w:t>
      </w:r>
    </w:p>
    <w:p w14:paraId="116A7B6A" w14:textId="77777777" w:rsidR="005C38FA" w:rsidRPr="0097530F" w:rsidRDefault="00CC4B8C">
      <w:pPr>
        <w:pStyle w:val="PargrafodaLista"/>
        <w:numPr>
          <w:ilvl w:val="0"/>
          <w:numId w:val="10"/>
        </w:numPr>
        <w:tabs>
          <w:tab w:val="left" w:pos="1582"/>
        </w:tabs>
        <w:spacing w:before="114"/>
        <w:jc w:val="both"/>
        <w:rPr>
          <w:sz w:val="20"/>
          <w:lang w:val="pt-BR"/>
        </w:rPr>
      </w:pPr>
      <w:r w:rsidRPr="0097530F">
        <w:rPr>
          <w:sz w:val="20"/>
          <w:lang w:val="pt-BR"/>
        </w:rPr>
        <w:t>Umidade</w:t>
      </w:r>
      <w:r w:rsidRPr="0097530F">
        <w:rPr>
          <w:spacing w:val="-3"/>
          <w:sz w:val="20"/>
          <w:lang w:val="pt-BR"/>
        </w:rPr>
        <w:t xml:space="preserve"> </w:t>
      </w:r>
      <w:r w:rsidRPr="0097530F">
        <w:rPr>
          <w:sz w:val="20"/>
          <w:lang w:val="pt-BR"/>
        </w:rPr>
        <w:t>Relativa:</w:t>
      </w:r>
      <w:r w:rsidRPr="0097530F">
        <w:rPr>
          <w:spacing w:val="-1"/>
          <w:sz w:val="20"/>
          <w:lang w:val="pt-BR"/>
        </w:rPr>
        <w:t xml:space="preserve"> </w:t>
      </w:r>
      <w:r w:rsidRPr="0097530F">
        <w:rPr>
          <w:sz w:val="20"/>
          <w:lang w:val="pt-BR"/>
        </w:rPr>
        <w:t>30%</w:t>
      </w:r>
      <w:r w:rsidRPr="0097530F">
        <w:rPr>
          <w:spacing w:val="-2"/>
          <w:sz w:val="20"/>
          <w:lang w:val="pt-BR"/>
        </w:rPr>
        <w:t xml:space="preserve"> </w:t>
      </w:r>
      <w:r w:rsidRPr="0097530F">
        <w:rPr>
          <w:sz w:val="20"/>
          <w:lang w:val="pt-BR"/>
        </w:rPr>
        <w:t>a 90%.</w:t>
      </w:r>
    </w:p>
    <w:p w14:paraId="3D0D4043" w14:textId="77777777" w:rsidR="005C38FA" w:rsidRPr="0097530F" w:rsidRDefault="005C38FA">
      <w:pPr>
        <w:pStyle w:val="Corpodetexto"/>
        <w:spacing w:before="5"/>
        <w:rPr>
          <w:lang w:val="pt-BR"/>
        </w:rPr>
      </w:pPr>
    </w:p>
    <w:p w14:paraId="4067315E" w14:textId="77777777" w:rsidR="005C38FA" w:rsidRPr="0097530F" w:rsidRDefault="00CC4B8C">
      <w:pPr>
        <w:pStyle w:val="Corpodetexto"/>
        <w:spacing w:line="360" w:lineRule="auto"/>
        <w:ind w:left="163" w:right="642" w:firstLine="707"/>
        <w:jc w:val="both"/>
        <w:rPr>
          <w:lang w:val="pt-BR"/>
        </w:rPr>
      </w:pPr>
      <w:r w:rsidRPr="0097530F">
        <w:rPr>
          <w:lang w:val="pt-BR"/>
        </w:rPr>
        <w:t>A</w:t>
      </w:r>
      <w:r w:rsidRPr="0097530F">
        <w:rPr>
          <w:spacing w:val="-8"/>
          <w:lang w:val="pt-BR"/>
        </w:rPr>
        <w:t xml:space="preserve"> </w:t>
      </w:r>
      <w:r w:rsidRPr="0097530F">
        <w:rPr>
          <w:lang w:val="pt-BR"/>
        </w:rPr>
        <w:t>exigência</w:t>
      </w:r>
      <w:r w:rsidRPr="0097530F">
        <w:rPr>
          <w:spacing w:val="-6"/>
          <w:lang w:val="pt-BR"/>
        </w:rPr>
        <w:t xml:space="preserve"> </w:t>
      </w:r>
      <w:r w:rsidRPr="0097530F">
        <w:rPr>
          <w:lang w:val="pt-BR"/>
        </w:rPr>
        <w:t>deste</w:t>
      </w:r>
      <w:r w:rsidRPr="0097530F">
        <w:rPr>
          <w:spacing w:val="-6"/>
          <w:lang w:val="pt-BR"/>
        </w:rPr>
        <w:t xml:space="preserve"> </w:t>
      </w:r>
      <w:r w:rsidRPr="0097530F">
        <w:rPr>
          <w:lang w:val="pt-BR"/>
        </w:rPr>
        <w:t>documento</w:t>
      </w:r>
      <w:r w:rsidRPr="0097530F">
        <w:rPr>
          <w:spacing w:val="-8"/>
          <w:lang w:val="pt-BR"/>
        </w:rPr>
        <w:t xml:space="preserve"> </w:t>
      </w:r>
      <w:r w:rsidRPr="0097530F">
        <w:rPr>
          <w:lang w:val="pt-BR"/>
        </w:rPr>
        <w:t>referente</w:t>
      </w:r>
      <w:r w:rsidRPr="0097530F">
        <w:rPr>
          <w:spacing w:val="-6"/>
          <w:lang w:val="pt-BR"/>
        </w:rPr>
        <w:t xml:space="preserve"> </w:t>
      </w:r>
      <w:r w:rsidRPr="0097530F">
        <w:rPr>
          <w:lang w:val="pt-BR"/>
        </w:rPr>
        <w:t>à</w:t>
      </w:r>
      <w:r w:rsidRPr="0097530F">
        <w:rPr>
          <w:spacing w:val="-6"/>
          <w:lang w:val="pt-BR"/>
        </w:rPr>
        <w:t xml:space="preserve"> </w:t>
      </w:r>
      <w:r w:rsidRPr="0097530F">
        <w:rPr>
          <w:lang w:val="pt-BR"/>
        </w:rPr>
        <w:t>temperatura</w:t>
      </w:r>
      <w:r w:rsidRPr="0097530F">
        <w:rPr>
          <w:spacing w:val="-6"/>
          <w:lang w:val="pt-BR"/>
        </w:rPr>
        <w:t xml:space="preserve"> </w:t>
      </w:r>
      <w:r w:rsidRPr="0097530F">
        <w:rPr>
          <w:lang w:val="pt-BR"/>
        </w:rPr>
        <w:t>e</w:t>
      </w:r>
      <w:r w:rsidRPr="0097530F">
        <w:rPr>
          <w:spacing w:val="-8"/>
          <w:lang w:val="pt-BR"/>
        </w:rPr>
        <w:t xml:space="preserve"> </w:t>
      </w:r>
      <w:r w:rsidRPr="0097530F">
        <w:rPr>
          <w:lang w:val="pt-BR"/>
        </w:rPr>
        <w:t>umidade</w:t>
      </w:r>
      <w:r w:rsidRPr="0097530F">
        <w:rPr>
          <w:spacing w:val="-6"/>
          <w:lang w:val="pt-BR"/>
        </w:rPr>
        <w:t xml:space="preserve"> </w:t>
      </w:r>
      <w:r w:rsidRPr="0097530F">
        <w:rPr>
          <w:lang w:val="pt-BR"/>
        </w:rPr>
        <w:t>é</w:t>
      </w:r>
      <w:r w:rsidRPr="0097530F">
        <w:rPr>
          <w:spacing w:val="-5"/>
          <w:lang w:val="pt-BR"/>
        </w:rPr>
        <w:t xml:space="preserve"> </w:t>
      </w:r>
      <w:r w:rsidRPr="0097530F">
        <w:rPr>
          <w:lang w:val="pt-BR"/>
        </w:rPr>
        <w:t>um</w:t>
      </w:r>
      <w:r w:rsidRPr="0097530F">
        <w:rPr>
          <w:spacing w:val="-4"/>
          <w:lang w:val="pt-BR"/>
        </w:rPr>
        <w:t xml:space="preserve"> </w:t>
      </w:r>
      <w:r w:rsidRPr="0097530F">
        <w:rPr>
          <w:lang w:val="pt-BR"/>
        </w:rPr>
        <w:t>requisito</w:t>
      </w:r>
      <w:r w:rsidRPr="0097530F">
        <w:rPr>
          <w:spacing w:val="-6"/>
          <w:lang w:val="pt-BR"/>
        </w:rPr>
        <w:t xml:space="preserve"> </w:t>
      </w:r>
      <w:r w:rsidRPr="0097530F">
        <w:rPr>
          <w:lang w:val="pt-BR"/>
        </w:rPr>
        <w:t>mínimo.</w:t>
      </w:r>
      <w:r w:rsidRPr="0097530F">
        <w:rPr>
          <w:spacing w:val="-54"/>
          <w:lang w:val="pt-BR"/>
        </w:rPr>
        <w:t xml:space="preserve"> </w:t>
      </w:r>
      <w:r w:rsidRPr="0097530F">
        <w:rPr>
          <w:lang w:val="pt-BR"/>
        </w:rPr>
        <w:t>Para casos específicos, em que a especificação do sistema apresentar outra faixa de operação</w:t>
      </w:r>
      <w:r w:rsidRPr="0097530F">
        <w:rPr>
          <w:spacing w:val="-53"/>
          <w:lang w:val="pt-BR"/>
        </w:rPr>
        <w:t xml:space="preserve"> </w:t>
      </w:r>
      <w:r w:rsidRPr="0097530F">
        <w:rPr>
          <w:lang w:val="pt-BR"/>
        </w:rPr>
        <w:t>de</w:t>
      </w:r>
      <w:r w:rsidRPr="0097530F">
        <w:rPr>
          <w:spacing w:val="-2"/>
          <w:lang w:val="pt-BR"/>
        </w:rPr>
        <w:t xml:space="preserve"> </w:t>
      </w:r>
      <w:r w:rsidRPr="0097530F">
        <w:rPr>
          <w:lang w:val="pt-BR"/>
        </w:rPr>
        <w:t>temperatura</w:t>
      </w:r>
      <w:r w:rsidRPr="0097530F">
        <w:rPr>
          <w:spacing w:val="1"/>
          <w:lang w:val="pt-BR"/>
        </w:rPr>
        <w:t xml:space="preserve"> </w:t>
      </w:r>
      <w:r w:rsidRPr="0097530F">
        <w:rPr>
          <w:lang w:val="pt-BR"/>
        </w:rPr>
        <w:t>e</w:t>
      </w:r>
      <w:r w:rsidRPr="0097530F">
        <w:rPr>
          <w:spacing w:val="-1"/>
          <w:lang w:val="pt-BR"/>
        </w:rPr>
        <w:t xml:space="preserve"> </w:t>
      </w:r>
      <w:r w:rsidRPr="0097530F">
        <w:rPr>
          <w:lang w:val="pt-BR"/>
        </w:rPr>
        <w:t>umidade</w:t>
      </w:r>
      <w:r w:rsidRPr="0097530F">
        <w:rPr>
          <w:spacing w:val="1"/>
          <w:lang w:val="pt-BR"/>
        </w:rPr>
        <w:t xml:space="preserve"> </w:t>
      </w:r>
      <w:r w:rsidRPr="0097530F">
        <w:rPr>
          <w:lang w:val="pt-BR"/>
        </w:rPr>
        <w:t>valerá</w:t>
      </w:r>
      <w:r w:rsidRPr="0097530F">
        <w:rPr>
          <w:spacing w:val="-1"/>
          <w:lang w:val="pt-BR"/>
        </w:rPr>
        <w:t xml:space="preserve"> </w:t>
      </w:r>
      <w:r w:rsidRPr="0097530F">
        <w:rPr>
          <w:lang w:val="pt-BR"/>
        </w:rPr>
        <w:t>o que</w:t>
      </w:r>
      <w:r w:rsidRPr="0097530F">
        <w:rPr>
          <w:spacing w:val="-1"/>
          <w:lang w:val="pt-BR"/>
        </w:rPr>
        <w:t xml:space="preserve"> </w:t>
      </w:r>
      <w:r w:rsidRPr="0097530F">
        <w:rPr>
          <w:lang w:val="pt-BR"/>
        </w:rPr>
        <w:t>for</w:t>
      </w:r>
      <w:r w:rsidRPr="0097530F">
        <w:rPr>
          <w:spacing w:val="-1"/>
          <w:lang w:val="pt-BR"/>
        </w:rPr>
        <w:t xml:space="preserve"> </w:t>
      </w:r>
      <w:r w:rsidRPr="0097530F">
        <w:rPr>
          <w:lang w:val="pt-BR"/>
        </w:rPr>
        <w:t>mais restritivo.</w:t>
      </w:r>
    </w:p>
    <w:p w14:paraId="51DDB39F" w14:textId="77777777" w:rsidR="005C38FA" w:rsidRPr="0097530F" w:rsidRDefault="005C38FA">
      <w:pPr>
        <w:pStyle w:val="Corpodetexto"/>
        <w:rPr>
          <w:sz w:val="22"/>
          <w:lang w:val="pt-BR"/>
        </w:rPr>
      </w:pPr>
    </w:p>
    <w:p w14:paraId="6AD6042F" w14:textId="77777777" w:rsidR="005C38FA" w:rsidRPr="0097530F" w:rsidRDefault="00CC4B8C">
      <w:pPr>
        <w:pStyle w:val="Ttulo3"/>
        <w:rPr>
          <w:lang w:val="pt-BR"/>
        </w:rPr>
      </w:pPr>
      <w:r w:rsidRPr="0097530F">
        <w:rPr>
          <w:lang w:val="pt-BR"/>
        </w:rPr>
        <w:t>Para</w:t>
      </w:r>
      <w:r w:rsidRPr="0097530F">
        <w:rPr>
          <w:spacing w:val="-4"/>
          <w:lang w:val="pt-BR"/>
        </w:rPr>
        <w:t xml:space="preserve"> </w:t>
      </w:r>
      <w:r w:rsidRPr="0097530F">
        <w:rPr>
          <w:lang w:val="pt-BR"/>
        </w:rPr>
        <w:t>salas</w:t>
      </w:r>
      <w:r w:rsidRPr="0097530F">
        <w:rPr>
          <w:spacing w:val="-1"/>
          <w:lang w:val="pt-BR"/>
        </w:rPr>
        <w:t xml:space="preserve"> </w:t>
      </w:r>
      <w:r w:rsidRPr="0097530F">
        <w:rPr>
          <w:lang w:val="pt-BR"/>
        </w:rPr>
        <w:t>técnicas</w:t>
      </w:r>
      <w:r w:rsidRPr="0097530F">
        <w:rPr>
          <w:spacing w:val="-1"/>
          <w:lang w:val="pt-BR"/>
        </w:rPr>
        <w:t xml:space="preserve"> </w:t>
      </w:r>
      <w:r w:rsidRPr="0097530F">
        <w:rPr>
          <w:lang w:val="pt-BR"/>
        </w:rPr>
        <w:t>e</w:t>
      </w:r>
      <w:r w:rsidRPr="0097530F">
        <w:rPr>
          <w:spacing w:val="-3"/>
          <w:lang w:val="pt-BR"/>
        </w:rPr>
        <w:t xml:space="preserve"> </w:t>
      </w:r>
      <w:r w:rsidRPr="0097530F">
        <w:rPr>
          <w:lang w:val="pt-BR"/>
        </w:rPr>
        <w:t>operacionais</w:t>
      </w:r>
    </w:p>
    <w:p w14:paraId="2F6B6B32" w14:textId="77777777" w:rsidR="005C38FA" w:rsidRPr="0097530F" w:rsidRDefault="005C38FA">
      <w:pPr>
        <w:pStyle w:val="Corpodetexto"/>
        <w:spacing w:before="10"/>
        <w:rPr>
          <w:b/>
          <w:lang w:val="pt-BR"/>
        </w:rPr>
      </w:pPr>
    </w:p>
    <w:p w14:paraId="46FC3B33" w14:textId="77777777" w:rsidR="005C38FA" w:rsidRPr="0097530F" w:rsidRDefault="00CC4B8C">
      <w:pPr>
        <w:ind w:left="1706"/>
        <w:rPr>
          <w:sz w:val="18"/>
          <w:lang w:val="pt-BR"/>
        </w:rPr>
      </w:pPr>
      <w:r w:rsidRPr="0097530F">
        <w:rPr>
          <w:sz w:val="18"/>
          <w:lang w:val="pt-BR"/>
        </w:rPr>
        <w:t>Tabela</w:t>
      </w:r>
      <w:r w:rsidRPr="0097530F">
        <w:rPr>
          <w:spacing w:val="1"/>
          <w:sz w:val="18"/>
          <w:lang w:val="pt-BR"/>
        </w:rPr>
        <w:t xml:space="preserve"> </w:t>
      </w:r>
      <w:r w:rsidRPr="0097530F">
        <w:rPr>
          <w:sz w:val="18"/>
          <w:lang w:val="pt-BR"/>
        </w:rPr>
        <w:t>47</w:t>
      </w:r>
      <w:r w:rsidRPr="0097530F">
        <w:rPr>
          <w:spacing w:val="5"/>
          <w:sz w:val="18"/>
          <w:lang w:val="pt-BR"/>
        </w:rPr>
        <w:t xml:space="preserve"> </w:t>
      </w:r>
      <w:r w:rsidRPr="0097530F">
        <w:rPr>
          <w:sz w:val="18"/>
          <w:lang w:val="pt-BR"/>
        </w:rPr>
        <w:t>–</w:t>
      </w:r>
      <w:r w:rsidRPr="0097530F">
        <w:rPr>
          <w:spacing w:val="4"/>
          <w:sz w:val="18"/>
          <w:lang w:val="pt-BR"/>
        </w:rPr>
        <w:t xml:space="preserve"> </w:t>
      </w:r>
      <w:r w:rsidRPr="0097530F">
        <w:rPr>
          <w:sz w:val="18"/>
          <w:lang w:val="pt-BR"/>
        </w:rPr>
        <w:t>Condições</w:t>
      </w:r>
      <w:r w:rsidRPr="0097530F">
        <w:rPr>
          <w:spacing w:val="5"/>
          <w:sz w:val="18"/>
          <w:lang w:val="pt-BR"/>
        </w:rPr>
        <w:t xml:space="preserve"> </w:t>
      </w:r>
      <w:r w:rsidRPr="0097530F">
        <w:rPr>
          <w:sz w:val="18"/>
          <w:lang w:val="pt-BR"/>
        </w:rPr>
        <w:t>ambientais</w:t>
      </w:r>
      <w:r w:rsidRPr="0097530F">
        <w:rPr>
          <w:spacing w:val="5"/>
          <w:sz w:val="18"/>
          <w:lang w:val="pt-BR"/>
        </w:rPr>
        <w:t xml:space="preserve"> </w:t>
      </w:r>
      <w:r w:rsidRPr="0097530F">
        <w:rPr>
          <w:sz w:val="18"/>
          <w:lang w:val="pt-BR"/>
        </w:rPr>
        <w:t>–</w:t>
      </w:r>
      <w:r w:rsidRPr="0097530F">
        <w:rPr>
          <w:spacing w:val="5"/>
          <w:sz w:val="18"/>
          <w:lang w:val="pt-BR"/>
        </w:rPr>
        <w:t xml:space="preserve"> </w:t>
      </w:r>
      <w:r w:rsidRPr="0097530F">
        <w:rPr>
          <w:sz w:val="18"/>
          <w:lang w:val="pt-BR"/>
        </w:rPr>
        <w:t>Salas</w:t>
      </w:r>
      <w:r w:rsidRPr="0097530F">
        <w:rPr>
          <w:spacing w:val="4"/>
          <w:sz w:val="18"/>
          <w:lang w:val="pt-BR"/>
        </w:rPr>
        <w:t xml:space="preserve"> </w:t>
      </w:r>
      <w:r w:rsidRPr="0097530F">
        <w:rPr>
          <w:sz w:val="18"/>
          <w:lang w:val="pt-BR"/>
        </w:rPr>
        <w:t>técnicas</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operacionais</w:t>
      </w:r>
    </w:p>
    <w:p w14:paraId="5577EBCB" w14:textId="77777777" w:rsidR="005C38FA" w:rsidRPr="0097530F" w:rsidRDefault="005C38FA">
      <w:pPr>
        <w:pStyle w:val="Corpodetexto"/>
        <w:spacing w:before="5"/>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2"/>
        <w:gridCol w:w="3272"/>
        <w:gridCol w:w="1424"/>
        <w:gridCol w:w="1851"/>
      </w:tblGrid>
      <w:tr w:rsidR="0097530F" w:rsidRPr="0097530F" w14:paraId="168D92ED" w14:textId="77777777">
        <w:trPr>
          <w:trHeight w:val="299"/>
        </w:trPr>
        <w:tc>
          <w:tcPr>
            <w:tcW w:w="1952" w:type="dxa"/>
            <w:vMerge w:val="restart"/>
            <w:shd w:val="clear" w:color="auto" w:fill="D0CECE"/>
          </w:tcPr>
          <w:p w14:paraId="749DA389" w14:textId="77777777" w:rsidR="005C38FA" w:rsidRPr="0097530F" w:rsidRDefault="005C38FA">
            <w:pPr>
              <w:pStyle w:val="TableParagraph"/>
              <w:ind w:left="0"/>
              <w:rPr>
                <w:sz w:val="17"/>
                <w:lang w:val="pt-BR"/>
              </w:rPr>
            </w:pPr>
          </w:p>
          <w:p w14:paraId="5E97A1F9" w14:textId="77777777" w:rsidR="005C38FA" w:rsidRPr="0097530F" w:rsidRDefault="00CC4B8C">
            <w:pPr>
              <w:pStyle w:val="TableParagraph"/>
              <w:ind w:left="477"/>
              <w:rPr>
                <w:b/>
                <w:sz w:val="18"/>
                <w:lang w:val="pt-BR"/>
              </w:rPr>
            </w:pPr>
            <w:r w:rsidRPr="0097530F">
              <w:rPr>
                <w:b/>
                <w:sz w:val="18"/>
                <w:lang w:val="pt-BR"/>
              </w:rPr>
              <w:t>Parâmetros</w:t>
            </w:r>
          </w:p>
        </w:tc>
        <w:tc>
          <w:tcPr>
            <w:tcW w:w="3272" w:type="dxa"/>
            <w:vMerge w:val="restart"/>
            <w:shd w:val="clear" w:color="auto" w:fill="D0CECE"/>
          </w:tcPr>
          <w:p w14:paraId="7A2DBA2D" w14:textId="77777777" w:rsidR="005C38FA" w:rsidRPr="0097530F" w:rsidRDefault="005C38FA">
            <w:pPr>
              <w:pStyle w:val="TableParagraph"/>
              <w:ind w:left="0"/>
              <w:rPr>
                <w:sz w:val="17"/>
                <w:lang w:val="pt-BR"/>
              </w:rPr>
            </w:pPr>
          </w:p>
          <w:p w14:paraId="474C3FB1" w14:textId="77777777" w:rsidR="005C38FA" w:rsidRPr="0097530F" w:rsidRDefault="00CC4B8C">
            <w:pPr>
              <w:pStyle w:val="TableParagraph"/>
              <w:ind w:left="361" w:right="354"/>
              <w:jc w:val="center"/>
              <w:rPr>
                <w:b/>
                <w:sz w:val="18"/>
                <w:lang w:val="pt-BR"/>
              </w:rPr>
            </w:pPr>
            <w:r w:rsidRPr="0097530F">
              <w:rPr>
                <w:b/>
                <w:sz w:val="18"/>
                <w:lang w:val="pt-BR"/>
              </w:rPr>
              <w:t>Condição</w:t>
            </w:r>
          </w:p>
        </w:tc>
        <w:tc>
          <w:tcPr>
            <w:tcW w:w="3275" w:type="dxa"/>
            <w:gridSpan w:val="2"/>
            <w:shd w:val="clear" w:color="auto" w:fill="D0CECE"/>
          </w:tcPr>
          <w:p w14:paraId="53344024" w14:textId="77777777" w:rsidR="005C38FA" w:rsidRPr="0097530F" w:rsidRDefault="00CC4B8C">
            <w:pPr>
              <w:pStyle w:val="TableParagraph"/>
              <w:spacing w:before="42"/>
              <w:ind w:left="320"/>
              <w:rPr>
                <w:b/>
                <w:sz w:val="18"/>
                <w:lang w:val="pt-BR"/>
              </w:rPr>
            </w:pPr>
            <w:r w:rsidRPr="0097530F">
              <w:rPr>
                <w:b/>
                <w:sz w:val="18"/>
                <w:lang w:val="pt-BR"/>
              </w:rPr>
              <w:t>Salas</w:t>
            </w:r>
            <w:r w:rsidRPr="0097530F">
              <w:rPr>
                <w:b/>
                <w:spacing w:val="-2"/>
                <w:sz w:val="18"/>
                <w:lang w:val="pt-BR"/>
              </w:rPr>
              <w:t xml:space="preserve"> </w:t>
            </w:r>
            <w:r w:rsidRPr="0097530F">
              <w:rPr>
                <w:b/>
                <w:sz w:val="18"/>
                <w:lang w:val="pt-BR"/>
              </w:rPr>
              <w:t>Técnicas</w:t>
            </w:r>
            <w:r w:rsidRPr="0097530F">
              <w:rPr>
                <w:b/>
                <w:spacing w:val="-4"/>
                <w:sz w:val="18"/>
                <w:lang w:val="pt-BR"/>
              </w:rPr>
              <w:t xml:space="preserve"> </w:t>
            </w:r>
            <w:r w:rsidRPr="0097530F">
              <w:rPr>
                <w:b/>
                <w:sz w:val="18"/>
                <w:lang w:val="pt-BR"/>
              </w:rPr>
              <w:t>e</w:t>
            </w:r>
            <w:r w:rsidRPr="0097530F">
              <w:rPr>
                <w:b/>
                <w:spacing w:val="-2"/>
                <w:sz w:val="18"/>
                <w:lang w:val="pt-BR"/>
              </w:rPr>
              <w:t xml:space="preserve"> </w:t>
            </w:r>
            <w:r w:rsidRPr="0097530F">
              <w:rPr>
                <w:b/>
                <w:sz w:val="18"/>
                <w:lang w:val="pt-BR"/>
              </w:rPr>
              <w:t>Operacionais</w:t>
            </w:r>
          </w:p>
        </w:tc>
      </w:tr>
      <w:tr w:rsidR="0097530F" w:rsidRPr="0097530F" w14:paraId="18F0D096" w14:textId="77777777">
        <w:trPr>
          <w:trHeight w:val="302"/>
        </w:trPr>
        <w:tc>
          <w:tcPr>
            <w:tcW w:w="1952" w:type="dxa"/>
            <w:vMerge/>
            <w:tcBorders>
              <w:top w:val="nil"/>
            </w:tcBorders>
            <w:shd w:val="clear" w:color="auto" w:fill="D0CECE"/>
          </w:tcPr>
          <w:p w14:paraId="504A4C83" w14:textId="77777777" w:rsidR="005C38FA" w:rsidRPr="0097530F" w:rsidRDefault="005C38FA">
            <w:pPr>
              <w:rPr>
                <w:sz w:val="2"/>
                <w:szCs w:val="2"/>
                <w:lang w:val="pt-BR"/>
              </w:rPr>
            </w:pPr>
          </w:p>
        </w:tc>
        <w:tc>
          <w:tcPr>
            <w:tcW w:w="3272" w:type="dxa"/>
            <w:vMerge/>
            <w:tcBorders>
              <w:top w:val="nil"/>
            </w:tcBorders>
            <w:shd w:val="clear" w:color="auto" w:fill="D0CECE"/>
          </w:tcPr>
          <w:p w14:paraId="4D662331" w14:textId="77777777" w:rsidR="005C38FA" w:rsidRPr="0097530F" w:rsidRDefault="005C38FA">
            <w:pPr>
              <w:rPr>
                <w:sz w:val="2"/>
                <w:szCs w:val="2"/>
                <w:lang w:val="pt-BR"/>
              </w:rPr>
            </w:pPr>
          </w:p>
        </w:tc>
        <w:tc>
          <w:tcPr>
            <w:tcW w:w="1424" w:type="dxa"/>
            <w:shd w:val="clear" w:color="auto" w:fill="D0CECE"/>
          </w:tcPr>
          <w:p w14:paraId="6260F454" w14:textId="77777777" w:rsidR="005C38FA" w:rsidRPr="0097530F" w:rsidRDefault="00CC4B8C">
            <w:pPr>
              <w:pStyle w:val="TableParagraph"/>
              <w:spacing w:before="42"/>
              <w:ind w:left="159"/>
              <w:rPr>
                <w:b/>
                <w:sz w:val="18"/>
                <w:lang w:val="pt-BR"/>
              </w:rPr>
            </w:pPr>
            <w:r w:rsidRPr="0097530F">
              <w:rPr>
                <w:b/>
                <w:sz w:val="18"/>
                <w:lang w:val="pt-BR"/>
              </w:rPr>
              <w:t>Climatizadas</w:t>
            </w:r>
          </w:p>
        </w:tc>
        <w:tc>
          <w:tcPr>
            <w:tcW w:w="1851" w:type="dxa"/>
            <w:shd w:val="clear" w:color="auto" w:fill="D0CECE"/>
          </w:tcPr>
          <w:p w14:paraId="3C8A1913" w14:textId="77777777" w:rsidR="005C38FA" w:rsidRPr="0097530F" w:rsidRDefault="00CC4B8C">
            <w:pPr>
              <w:pStyle w:val="TableParagraph"/>
              <w:spacing w:before="42"/>
              <w:ind w:left="190"/>
              <w:rPr>
                <w:b/>
                <w:sz w:val="18"/>
                <w:lang w:val="pt-BR"/>
              </w:rPr>
            </w:pPr>
            <w:r w:rsidRPr="0097530F">
              <w:rPr>
                <w:b/>
                <w:sz w:val="18"/>
                <w:lang w:val="pt-BR"/>
              </w:rPr>
              <w:t>Não</w:t>
            </w:r>
            <w:r w:rsidRPr="0097530F">
              <w:rPr>
                <w:b/>
                <w:spacing w:val="-2"/>
                <w:sz w:val="18"/>
                <w:lang w:val="pt-BR"/>
              </w:rPr>
              <w:t xml:space="preserve"> </w:t>
            </w:r>
            <w:r w:rsidRPr="0097530F">
              <w:rPr>
                <w:b/>
                <w:sz w:val="18"/>
                <w:lang w:val="pt-BR"/>
              </w:rPr>
              <w:t>climatizadas</w:t>
            </w:r>
          </w:p>
        </w:tc>
      </w:tr>
      <w:tr w:rsidR="0097530F" w:rsidRPr="0097530F" w14:paraId="717F980D" w14:textId="77777777">
        <w:trPr>
          <w:trHeight w:val="299"/>
        </w:trPr>
        <w:tc>
          <w:tcPr>
            <w:tcW w:w="1952" w:type="dxa"/>
            <w:vMerge w:val="restart"/>
          </w:tcPr>
          <w:p w14:paraId="697EC66F" w14:textId="77777777" w:rsidR="005C38FA" w:rsidRPr="0097530F" w:rsidRDefault="005C38FA">
            <w:pPr>
              <w:pStyle w:val="TableParagraph"/>
              <w:ind w:left="0"/>
              <w:rPr>
                <w:sz w:val="20"/>
                <w:lang w:val="pt-BR"/>
              </w:rPr>
            </w:pPr>
          </w:p>
          <w:p w14:paraId="3F8F7627" w14:textId="77777777" w:rsidR="005C38FA" w:rsidRPr="0097530F" w:rsidRDefault="005C38FA">
            <w:pPr>
              <w:pStyle w:val="TableParagraph"/>
              <w:ind w:left="0"/>
              <w:rPr>
                <w:sz w:val="20"/>
                <w:lang w:val="pt-BR"/>
              </w:rPr>
            </w:pPr>
          </w:p>
          <w:p w14:paraId="7DB48A3C" w14:textId="77777777" w:rsidR="005C38FA" w:rsidRPr="0097530F" w:rsidRDefault="005C38FA">
            <w:pPr>
              <w:pStyle w:val="TableParagraph"/>
              <w:ind w:left="0"/>
              <w:rPr>
                <w:sz w:val="20"/>
                <w:lang w:val="pt-BR"/>
              </w:rPr>
            </w:pPr>
          </w:p>
          <w:p w14:paraId="1228185C" w14:textId="77777777" w:rsidR="005C38FA" w:rsidRPr="0097530F" w:rsidRDefault="005C38FA">
            <w:pPr>
              <w:pStyle w:val="TableParagraph"/>
              <w:ind w:left="0"/>
              <w:rPr>
                <w:sz w:val="20"/>
                <w:lang w:val="pt-BR"/>
              </w:rPr>
            </w:pPr>
          </w:p>
          <w:p w14:paraId="273B3EF1" w14:textId="77777777" w:rsidR="005C38FA" w:rsidRPr="0097530F" w:rsidRDefault="005C38FA">
            <w:pPr>
              <w:pStyle w:val="TableParagraph"/>
              <w:ind w:left="0"/>
              <w:rPr>
                <w:sz w:val="20"/>
                <w:lang w:val="pt-BR"/>
              </w:rPr>
            </w:pPr>
          </w:p>
          <w:p w14:paraId="26EA5BE6" w14:textId="77777777" w:rsidR="005C38FA" w:rsidRPr="0097530F" w:rsidRDefault="00CC4B8C">
            <w:pPr>
              <w:pStyle w:val="TableParagraph"/>
              <w:spacing w:before="135"/>
              <w:ind w:left="273"/>
              <w:rPr>
                <w:sz w:val="18"/>
                <w:lang w:val="pt-BR"/>
              </w:rPr>
            </w:pPr>
            <w:r w:rsidRPr="0097530F">
              <w:rPr>
                <w:sz w:val="18"/>
                <w:lang w:val="pt-BR"/>
              </w:rPr>
              <w:t>Temperatura</w:t>
            </w:r>
            <w:r w:rsidRPr="0097530F">
              <w:rPr>
                <w:spacing w:val="-2"/>
                <w:sz w:val="18"/>
                <w:lang w:val="pt-BR"/>
              </w:rPr>
              <w:t xml:space="preserve"> </w:t>
            </w:r>
            <w:r w:rsidRPr="0097530F">
              <w:rPr>
                <w:sz w:val="18"/>
                <w:lang w:val="pt-BR"/>
              </w:rPr>
              <w:t>(°C)</w:t>
            </w:r>
          </w:p>
        </w:tc>
        <w:tc>
          <w:tcPr>
            <w:tcW w:w="3272" w:type="dxa"/>
          </w:tcPr>
          <w:p w14:paraId="07D450D0" w14:textId="77777777" w:rsidR="005C38FA" w:rsidRPr="0097530F" w:rsidRDefault="00CC4B8C">
            <w:pPr>
              <w:pStyle w:val="TableParagraph"/>
              <w:spacing w:before="44"/>
              <w:ind w:left="361" w:right="356"/>
              <w:jc w:val="center"/>
              <w:rPr>
                <w:sz w:val="18"/>
                <w:lang w:val="pt-BR"/>
              </w:rPr>
            </w:pPr>
            <w:r w:rsidRPr="0097530F">
              <w:rPr>
                <w:sz w:val="18"/>
                <w:lang w:val="pt-BR"/>
              </w:rPr>
              <w:t>Operação</w:t>
            </w:r>
            <w:r w:rsidRPr="0097530F">
              <w:rPr>
                <w:spacing w:val="-4"/>
                <w:sz w:val="18"/>
                <w:lang w:val="pt-BR"/>
              </w:rPr>
              <w:t xml:space="preserve"> </w:t>
            </w:r>
            <w:r w:rsidRPr="0097530F">
              <w:rPr>
                <w:sz w:val="18"/>
                <w:lang w:val="pt-BR"/>
              </w:rPr>
              <w:t>(funcionamento)</w:t>
            </w:r>
          </w:p>
        </w:tc>
        <w:tc>
          <w:tcPr>
            <w:tcW w:w="1424" w:type="dxa"/>
            <w:vMerge w:val="restart"/>
          </w:tcPr>
          <w:p w14:paraId="772CEF43" w14:textId="77777777" w:rsidR="005C38FA" w:rsidRPr="0097530F" w:rsidRDefault="005C38FA">
            <w:pPr>
              <w:pStyle w:val="TableParagraph"/>
              <w:spacing w:before="9"/>
              <w:ind w:left="0"/>
              <w:rPr>
                <w:sz w:val="21"/>
                <w:lang w:val="pt-BR"/>
              </w:rPr>
            </w:pPr>
          </w:p>
          <w:p w14:paraId="11E3C3EB" w14:textId="77777777" w:rsidR="005C38FA" w:rsidRPr="0097530F" w:rsidRDefault="00CC4B8C">
            <w:pPr>
              <w:pStyle w:val="TableParagraph"/>
              <w:spacing w:line="207" w:lineRule="exact"/>
              <w:ind w:left="512" w:right="506"/>
              <w:jc w:val="center"/>
              <w:rPr>
                <w:sz w:val="18"/>
                <w:lang w:val="pt-BR"/>
              </w:rPr>
            </w:pPr>
            <w:r w:rsidRPr="0097530F">
              <w:rPr>
                <w:sz w:val="18"/>
                <w:lang w:val="pt-BR"/>
              </w:rPr>
              <w:t>+</w:t>
            </w:r>
            <w:r w:rsidRPr="0097530F">
              <w:rPr>
                <w:spacing w:val="-1"/>
                <w:sz w:val="18"/>
                <w:lang w:val="pt-BR"/>
              </w:rPr>
              <w:t xml:space="preserve"> </w:t>
            </w:r>
            <w:r w:rsidRPr="0097530F">
              <w:rPr>
                <w:sz w:val="18"/>
                <w:lang w:val="pt-BR"/>
              </w:rPr>
              <w:t>40</w:t>
            </w:r>
          </w:p>
          <w:p w14:paraId="69DFDB78" w14:textId="77777777" w:rsidR="005C38FA" w:rsidRPr="0097530F" w:rsidRDefault="00CC4B8C">
            <w:pPr>
              <w:pStyle w:val="TableParagraph"/>
              <w:spacing w:line="207" w:lineRule="exact"/>
              <w:ind w:left="4"/>
              <w:jc w:val="center"/>
              <w:rPr>
                <w:sz w:val="18"/>
                <w:lang w:val="pt-BR"/>
              </w:rPr>
            </w:pPr>
            <w:r w:rsidRPr="0097530F">
              <w:rPr>
                <w:w w:val="99"/>
                <w:sz w:val="18"/>
                <w:lang w:val="pt-BR"/>
              </w:rPr>
              <w:t>0</w:t>
            </w:r>
          </w:p>
        </w:tc>
        <w:tc>
          <w:tcPr>
            <w:tcW w:w="1851" w:type="dxa"/>
            <w:vMerge w:val="restart"/>
          </w:tcPr>
          <w:p w14:paraId="4BF38746" w14:textId="77777777" w:rsidR="005C38FA" w:rsidRPr="0097530F" w:rsidRDefault="005C38FA">
            <w:pPr>
              <w:pStyle w:val="TableParagraph"/>
              <w:spacing w:before="9"/>
              <w:ind w:left="0"/>
              <w:rPr>
                <w:sz w:val="21"/>
                <w:lang w:val="pt-BR"/>
              </w:rPr>
            </w:pPr>
          </w:p>
          <w:p w14:paraId="58996BDC" w14:textId="77777777" w:rsidR="005C38FA" w:rsidRPr="0097530F" w:rsidRDefault="00CC4B8C">
            <w:pPr>
              <w:pStyle w:val="TableParagraph"/>
              <w:spacing w:line="207" w:lineRule="exact"/>
              <w:ind w:left="726" w:right="720"/>
              <w:jc w:val="center"/>
              <w:rPr>
                <w:sz w:val="18"/>
                <w:lang w:val="pt-BR"/>
              </w:rPr>
            </w:pPr>
            <w:r w:rsidRPr="0097530F">
              <w:rPr>
                <w:sz w:val="18"/>
                <w:lang w:val="pt-BR"/>
              </w:rPr>
              <w:t>+</w:t>
            </w:r>
            <w:r w:rsidRPr="0097530F">
              <w:rPr>
                <w:spacing w:val="-1"/>
                <w:sz w:val="18"/>
                <w:lang w:val="pt-BR"/>
              </w:rPr>
              <w:t xml:space="preserve"> </w:t>
            </w:r>
            <w:r w:rsidRPr="0097530F">
              <w:rPr>
                <w:sz w:val="18"/>
                <w:lang w:val="pt-BR"/>
              </w:rPr>
              <w:t>45</w:t>
            </w:r>
          </w:p>
          <w:p w14:paraId="10CBB230" w14:textId="77777777" w:rsidR="005C38FA" w:rsidRPr="0097530F" w:rsidRDefault="00CC4B8C">
            <w:pPr>
              <w:pStyle w:val="TableParagraph"/>
              <w:spacing w:line="207" w:lineRule="exact"/>
              <w:ind w:left="4"/>
              <w:jc w:val="center"/>
              <w:rPr>
                <w:sz w:val="18"/>
                <w:lang w:val="pt-BR"/>
              </w:rPr>
            </w:pPr>
            <w:r w:rsidRPr="0097530F">
              <w:rPr>
                <w:w w:val="99"/>
                <w:sz w:val="18"/>
                <w:lang w:val="pt-BR"/>
              </w:rPr>
              <w:t>0</w:t>
            </w:r>
          </w:p>
        </w:tc>
      </w:tr>
      <w:tr w:rsidR="0097530F" w:rsidRPr="0097530F" w14:paraId="2B2EFE3A" w14:textId="77777777">
        <w:trPr>
          <w:trHeight w:val="299"/>
        </w:trPr>
        <w:tc>
          <w:tcPr>
            <w:tcW w:w="1952" w:type="dxa"/>
            <w:vMerge/>
            <w:tcBorders>
              <w:top w:val="nil"/>
            </w:tcBorders>
          </w:tcPr>
          <w:p w14:paraId="46F928E7" w14:textId="77777777" w:rsidR="005C38FA" w:rsidRPr="0097530F" w:rsidRDefault="005C38FA">
            <w:pPr>
              <w:rPr>
                <w:sz w:val="2"/>
                <w:szCs w:val="2"/>
                <w:lang w:val="pt-BR"/>
              </w:rPr>
            </w:pPr>
          </w:p>
        </w:tc>
        <w:tc>
          <w:tcPr>
            <w:tcW w:w="3272" w:type="dxa"/>
          </w:tcPr>
          <w:p w14:paraId="5FA2FB42" w14:textId="77777777" w:rsidR="005C38FA" w:rsidRPr="0097530F" w:rsidRDefault="00CC4B8C">
            <w:pPr>
              <w:pStyle w:val="TableParagraph"/>
              <w:spacing w:before="44"/>
              <w:ind w:left="361" w:right="356"/>
              <w:jc w:val="center"/>
              <w:rPr>
                <w:sz w:val="18"/>
                <w:lang w:val="pt-BR"/>
              </w:rPr>
            </w:pPr>
            <w:r w:rsidRPr="0097530F">
              <w:rPr>
                <w:sz w:val="18"/>
                <w:lang w:val="pt-BR"/>
              </w:rPr>
              <w:t>Máx.</w:t>
            </w:r>
          </w:p>
        </w:tc>
        <w:tc>
          <w:tcPr>
            <w:tcW w:w="1424" w:type="dxa"/>
            <w:vMerge/>
            <w:tcBorders>
              <w:top w:val="nil"/>
            </w:tcBorders>
          </w:tcPr>
          <w:p w14:paraId="0A8E0EE9" w14:textId="77777777" w:rsidR="005C38FA" w:rsidRPr="0097530F" w:rsidRDefault="005C38FA">
            <w:pPr>
              <w:rPr>
                <w:sz w:val="2"/>
                <w:szCs w:val="2"/>
                <w:lang w:val="pt-BR"/>
              </w:rPr>
            </w:pPr>
          </w:p>
        </w:tc>
        <w:tc>
          <w:tcPr>
            <w:tcW w:w="1851" w:type="dxa"/>
            <w:vMerge/>
            <w:tcBorders>
              <w:top w:val="nil"/>
            </w:tcBorders>
          </w:tcPr>
          <w:p w14:paraId="06DEC4C2" w14:textId="77777777" w:rsidR="005C38FA" w:rsidRPr="0097530F" w:rsidRDefault="005C38FA">
            <w:pPr>
              <w:rPr>
                <w:sz w:val="2"/>
                <w:szCs w:val="2"/>
                <w:lang w:val="pt-BR"/>
              </w:rPr>
            </w:pPr>
          </w:p>
        </w:tc>
      </w:tr>
      <w:tr w:rsidR="0097530F" w:rsidRPr="0097530F" w14:paraId="4E057190" w14:textId="77777777">
        <w:trPr>
          <w:trHeight w:val="299"/>
        </w:trPr>
        <w:tc>
          <w:tcPr>
            <w:tcW w:w="1952" w:type="dxa"/>
            <w:vMerge/>
            <w:tcBorders>
              <w:top w:val="nil"/>
            </w:tcBorders>
          </w:tcPr>
          <w:p w14:paraId="44DBAFF1" w14:textId="77777777" w:rsidR="005C38FA" w:rsidRPr="0097530F" w:rsidRDefault="005C38FA">
            <w:pPr>
              <w:rPr>
                <w:sz w:val="2"/>
                <w:szCs w:val="2"/>
                <w:lang w:val="pt-BR"/>
              </w:rPr>
            </w:pPr>
          </w:p>
        </w:tc>
        <w:tc>
          <w:tcPr>
            <w:tcW w:w="3272" w:type="dxa"/>
          </w:tcPr>
          <w:p w14:paraId="3AF98538" w14:textId="77777777" w:rsidR="005C38FA" w:rsidRPr="0097530F" w:rsidRDefault="00CC4B8C">
            <w:pPr>
              <w:pStyle w:val="TableParagraph"/>
              <w:spacing w:before="47"/>
              <w:ind w:left="360" w:right="358"/>
              <w:jc w:val="center"/>
              <w:rPr>
                <w:sz w:val="18"/>
                <w:lang w:val="pt-BR"/>
              </w:rPr>
            </w:pPr>
            <w:r w:rsidRPr="0097530F">
              <w:rPr>
                <w:sz w:val="18"/>
                <w:lang w:val="pt-BR"/>
              </w:rPr>
              <w:t>Mín.</w:t>
            </w:r>
          </w:p>
        </w:tc>
        <w:tc>
          <w:tcPr>
            <w:tcW w:w="1424" w:type="dxa"/>
            <w:vMerge/>
            <w:tcBorders>
              <w:top w:val="nil"/>
            </w:tcBorders>
          </w:tcPr>
          <w:p w14:paraId="117898ED" w14:textId="77777777" w:rsidR="005C38FA" w:rsidRPr="0097530F" w:rsidRDefault="005C38FA">
            <w:pPr>
              <w:rPr>
                <w:sz w:val="2"/>
                <w:szCs w:val="2"/>
                <w:lang w:val="pt-BR"/>
              </w:rPr>
            </w:pPr>
          </w:p>
        </w:tc>
        <w:tc>
          <w:tcPr>
            <w:tcW w:w="1851" w:type="dxa"/>
            <w:vMerge/>
            <w:tcBorders>
              <w:top w:val="nil"/>
            </w:tcBorders>
          </w:tcPr>
          <w:p w14:paraId="5A8F7EEF" w14:textId="77777777" w:rsidR="005C38FA" w:rsidRPr="0097530F" w:rsidRDefault="005C38FA">
            <w:pPr>
              <w:rPr>
                <w:sz w:val="2"/>
                <w:szCs w:val="2"/>
                <w:lang w:val="pt-BR"/>
              </w:rPr>
            </w:pPr>
          </w:p>
        </w:tc>
      </w:tr>
      <w:tr w:rsidR="0097530F" w:rsidRPr="0097530F" w14:paraId="7B302AB3" w14:textId="77777777">
        <w:trPr>
          <w:trHeight w:val="299"/>
        </w:trPr>
        <w:tc>
          <w:tcPr>
            <w:tcW w:w="1952" w:type="dxa"/>
            <w:vMerge/>
            <w:tcBorders>
              <w:top w:val="nil"/>
            </w:tcBorders>
          </w:tcPr>
          <w:p w14:paraId="41E279E1" w14:textId="77777777" w:rsidR="005C38FA" w:rsidRPr="0097530F" w:rsidRDefault="005C38FA">
            <w:pPr>
              <w:rPr>
                <w:sz w:val="2"/>
                <w:szCs w:val="2"/>
                <w:lang w:val="pt-BR"/>
              </w:rPr>
            </w:pPr>
          </w:p>
        </w:tc>
        <w:tc>
          <w:tcPr>
            <w:tcW w:w="3272" w:type="dxa"/>
          </w:tcPr>
          <w:p w14:paraId="286A7B0A" w14:textId="77777777" w:rsidR="005C38FA" w:rsidRPr="0097530F" w:rsidRDefault="00CC4B8C">
            <w:pPr>
              <w:pStyle w:val="TableParagraph"/>
              <w:spacing w:before="47"/>
              <w:ind w:left="361" w:right="355"/>
              <w:jc w:val="center"/>
              <w:rPr>
                <w:sz w:val="18"/>
                <w:lang w:val="pt-BR"/>
              </w:rPr>
            </w:pPr>
            <w:r w:rsidRPr="0097530F">
              <w:rPr>
                <w:sz w:val="18"/>
                <w:lang w:val="pt-BR"/>
              </w:rPr>
              <w:t>Armazenamento</w:t>
            </w:r>
          </w:p>
        </w:tc>
        <w:tc>
          <w:tcPr>
            <w:tcW w:w="3275" w:type="dxa"/>
            <w:gridSpan w:val="2"/>
            <w:vMerge w:val="restart"/>
          </w:tcPr>
          <w:p w14:paraId="17FF015B" w14:textId="77777777" w:rsidR="005C38FA" w:rsidRPr="0097530F" w:rsidRDefault="005C38FA">
            <w:pPr>
              <w:pStyle w:val="TableParagraph"/>
              <w:ind w:left="0"/>
              <w:rPr>
                <w:lang w:val="pt-BR"/>
              </w:rPr>
            </w:pPr>
          </w:p>
          <w:p w14:paraId="2CE3C7EB" w14:textId="77777777" w:rsidR="005C38FA" w:rsidRPr="0097530F" w:rsidRDefault="00CC4B8C">
            <w:pPr>
              <w:pStyle w:val="TableParagraph"/>
              <w:spacing w:line="207" w:lineRule="exact"/>
              <w:ind w:left="1119" w:right="1115"/>
              <w:jc w:val="center"/>
              <w:rPr>
                <w:sz w:val="18"/>
                <w:lang w:val="pt-BR"/>
              </w:rPr>
            </w:pPr>
            <w:r w:rsidRPr="0097530F">
              <w:rPr>
                <w:sz w:val="18"/>
                <w:lang w:val="pt-BR"/>
              </w:rPr>
              <w:t>+</w:t>
            </w:r>
            <w:r w:rsidRPr="0097530F">
              <w:rPr>
                <w:spacing w:val="-1"/>
                <w:sz w:val="18"/>
                <w:lang w:val="pt-BR"/>
              </w:rPr>
              <w:t xml:space="preserve"> </w:t>
            </w:r>
            <w:r w:rsidRPr="0097530F">
              <w:rPr>
                <w:sz w:val="18"/>
                <w:lang w:val="pt-BR"/>
              </w:rPr>
              <w:t>70</w:t>
            </w:r>
          </w:p>
          <w:p w14:paraId="39793D44" w14:textId="77777777" w:rsidR="005C38FA" w:rsidRPr="0097530F" w:rsidRDefault="00CC4B8C">
            <w:pPr>
              <w:pStyle w:val="TableParagraph"/>
              <w:spacing w:line="207" w:lineRule="exact"/>
              <w:ind w:left="1120" w:right="1112"/>
              <w:jc w:val="center"/>
              <w:rPr>
                <w:sz w:val="18"/>
                <w:lang w:val="pt-BR"/>
              </w:rPr>
            </w:pPr>
            <w:r w:rsidRPr="0097530F">
              <w:rPr>
                <w:sz w:val="18"/>
                <w:lang w:val="pt-BR"/>
              </w:rPr>
              <w:t>-</w:t>
            </w:r>
            <w:r w:rsidRPr="0097530F">
              <w:rPr>
                <w:spacing w:val="-1"/>
                <w:sz w:val="18"/>
                <w:lang w:val="pt-BR"/>
              </w:rPr>
              <w:t xml:space="preserve"> </w:t>
            </w:r>
            <w:r w:rsidRPr="0097530F">
              <w:rPr>
                <w:sz w:val="18"/>
                <w:lang w:val="pt-BR"/>
              </w:rPr>
              <w:t>10</w:t>
            </w:r>
          </w:p>
        </w:tc>
      </w:tr>
      <w:tr w:rsidR="0097530F" w:rsidRPr="0097530F" w14:paraId="482821B7" w14:textId="77777777">
        <w:trPr>
          <w:trHeight w:val="299"/>
        </w:trPr>
        <w:tc>
          <w:tcPr>
            <w:tcW w:w="1952" w:type="dxa"/>
            <w:vMerge/>
            <w:tcBorders>
              <w:top w:val="nil"/>
            </w:tcBorders>
          </w:tcPr>
          <w:p w14:paraId="01E2FC6F" w14:textId="77777777" w:rsidR="005C38FA" w:rsidRPr="0097530F" w:rsidRDefault="005C38FA">
            <w:pPr>
              <w:rPr>
                <w:sz w:val="2"/>
                <w:szCs w:val="2"/>
                <w:lang w:val="pt-BR"/>
              </w:rPr>
            </w:pPr>
          </w:p>
        </w:tc>
        <w:tc>
          <w:tcPr>
            <w:tcW w:w="3272" w:type="dxa"/>
          </w:tcPr>
          <w:p w14:paraId="7BFAD4E9" w14:textId="77777777" w:rsidR="005C38FA" w:rsidRPr="0097530F" w:rsidRDefault="00CC4B8C">
            <w:pPr>
              <w:pStyle w:val="TableParagraph"/>
              <w:spacing w:before="47"/>
              <w:ind w:left="361" w:right="356"/>
              <w:jc w:val="center"/>
              <w:rPr>
                <w:sz w:val="18"/>
                <w:lang w:val="pt-BR"/>
              </w:rPr>
            </w:pPr>
            <w:r w:rsidRPr="0097530F">
              <w:rPr>
                <w:sz w:val="18"/>
                <w:lang w:val="pt-BR"/>
              </w:rPr>
              <w:t>Máx.</w:t>
            </w:r>
          </w:p>
        </w:tc>
        <w:tc>
          <w:tcPr>
            <w:tcW w:w="3275" w:type="dxa"/>
            <w:gridSpan w:val="2"/>
            <w:vMerge/>
            <w:tcBorders>
              <w:top w:val="nil"/>
            </w:tcBorders>
          </w:tcPr>
          <w:p w14:paraId="60C6DD64" w14:textId="77777777" w:rsidR="005C38FA" w:rsidRPr="0097530F" w:rsidRDefault="005C38FA">
            <w:pPr>
              <w:rPr>
                <w:sz w:val="2"/>
                <w:szCs w:val="2"/>
                <w:lang w:val="pt-BR"/>
              </w:rPr>
            </w:pPr>
          </w:p>
        </w:tc>
      </w:tr>
      <w:tr w:rsidR="0097530F" w:rsidRPr="0097530F" w14:paraId="11DCA85A" w14:textId="77777777">
        <w:trPr>
          <w:trHeight w:val="302"/>
        </w:trPr>
        <w:tc>
          <w:tcPr>
            <w:tcW w:w="1952" w:type="dxa"/>
            <w:vMerge/>
            <w:tcBorders>
              <w:top w:val="nil"/>
            </w:tcBorders>
          </w:tcPr>
          <w:p w14:paraId="46A241E5" w14:textId="77777777" w:rsidR="005C38FA" w:rsidRPr="0097530F" w:rsidRDefault="005C38FA">
            <w:pPr>
              <w:rPr>
                <w:sz w:val="2"/>
                <w:szCs w:val="2"/>
                <w:lang w:val="pt-BR"/>
              </w:rPr>
            </w:pPr>
          </w:p>
        </w:tc>
        <w:tc>
          <w:tcPr>
            <w:tcW w:w="3272" w:type="dxa"/>
          </w:tcPr>
          <w:p w14:paraId="59C6D4EB" w14:textId="77777777" w:rsidR="005C38FA" w:rsidRPr="0097530F" w:rsidRDefault="00CC4B8C">
            <w:pPr>
              <w:pStyle w:val="TableParagraph"/>
              <w:spacing w:before="47"/>
              <w:ind w:left="360" w:right="358"/>
              <w:jc w:val="center"/>
              <w:rPr>
                <w:sz w:val="18"/>
                <w:lang w:val="pt-BR"/>
              </w:rPr>
            </w:pPr>
            <w:r w:rsidRPr="0097530F">
              <w:rPr>
                <w:sz w:val="18"/>
                <w:lang w:val="pt-BR"/>
              </w:rPr>
              <w:t>Mín.</w:t>
            </w:r>
          </w:p>
        </w:tc>
        <w:tc>
          <w:tcPr>
            <w:tcW w:w="3275" w:type="dxa"/>
            <w:gridSpan w:val="2"/>
            <w:vMerge/>
            <w:tcBorders>
              <w:top w:val="nil"/>
            </w:tcBorders>
          </w:tcPr>
          <w:p w14:paraId="3BE31656" w14:textId="77777777" w:rsidR="005C38FA" w:rsidRPr="0097530F" w:rsidRDefault="005C38FA">
            <w:pPr>
              <w:rPr>
                <w:sz w:val="2"/>
                <w:szCs w:val="2"/>
                <w:lang w:val="pt-BR"/>
              </w:rPr>
            </w:pPr>
          </w:p>
        </w:tc>
      </w:tr>
      <w:tr w:rsidR="0097530F" w:rsidRPr="0097530F" w14:paraId="7E07B6AE" w14:textId="77777777">
        <w:trPr>
          <w:trHeight w:val="300"/>
        </w:trPr>
        <w:tc>
          <w:tcPr>
            <w:tcW w:w="1952" w:type="dxa"/>
            <w:vMerge/>
            <w:tcBorders>
              <w:top w:val="nil"/>
            </w:tcBorders>
          </w:tcPr>
          <w:p w14:paraId="593346A2" w14:textId="77777777" w:rsidR="005C38FA" w:rsidRPr="0097530F" w:rsidRDefault="005C38FA">
            <w:pPr>
              <w:rPr>
                <w:sz w:val="2"/>
                <w:szCs w:val="2"/>
                <w:lang w:val="pt-BR"/>
              </w:rPr>
            </w:pPr>
          </w:p>
        </w:tc>
        <w:tc>
          <w:tcPr>
            <w:tcW w:w="3272" w:type="dxa"/>
          </w:tcPr>
          <w:p w14:paraId="1F2988B3" w14:textId="77777777" w:rsidR="005C38FA" w:rsidRPr="0097530F" w:rsidRDefault="00CC4B8C">
            <w:pPr>
              <w:pStyle w:val="TableParagraph"/>
              <w:spacing w:before="45"/>
              <w:ind w:left="361" w:right="353"/>
              <w:jc w:val="center"/>
              <w:rPr>
                <w:sz w:val="18"/>
                <w:lang w:val="pt-BR"/>
              </w:rPr>
            </w:pPr>
            <w:r w:rsidRPr="0097530F">
              <w:rPr>
                <w:sz w:val="18"/>
                <w:lang w:val="pt-BR"/>
              </w:rPr>
              <w:t>Temperatura</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Choque</w:t>
            </w:r>
          </w:p>
        </w:tc>
        <w:tc>
          <w:tcPr>
            <w:tcW w:w="3275" w:type="dxa"/>
            <w:gridSpan w:val="2"/>
            <w:vMerge w:val="restart"/>
          </w:tcPr>
          <w:p w14:paraId="176DF852" w14:textId="77777777" w:rsidR="005C38FA" w:rsidRPr="0097530F" w:rsidRDefault="005C38FA">
            <w:pPr>
              <w:pStyle w:val="TableParagraph"/>
              <w:spacing w:before="10"/>
              <w:ind w:left="0"/>
              <w:rPr>
                <w:sz w:val="21"/>
                <w:lang w:val="pt-BR"/>
              </w:rPr>
            </w:pPr>
          </w:p>
          <w:p w14:paraId="70DC2B97" w14:textId="77777777" w:rsidR="005C38FA" w:rsidRPr="0097530F" w:rsidRDefault="00CC4B8C">
            <w:pPr>
              <w:pStyle w:val="TableParagraph"/>
              <w:spacing w:line="207" w:lineRule="exact"/>
              <w:ind w:left="1119" w:right="1115"/>
              <w:jc w:val="center"/>
              <w:rPr>
                <w:sz w:val="18"/>
                <w:lang w:val="pt-BR"/>
              </w:rPr>
            </w:pPr>
            <w:r w:rsidRPr="0097530F">
              <w:rPr>
                <w:sz w:val="18"/>
                <w:lang w:val="pt-BR"/>
              </w:rPr>
              <w:t>+</w:t>
            </w:r>
            <w:r w:rsidRPr="0097530F">
              <w:rPr>
                <w:spacing w:val="-1"/>
                <w:sz w:val="18"/>
                <w:lang w:val="pt-BR"/>
              </w:rPr>
              <w:t xml:space="preserve"> </w:t>
            </w:r>
            <w:r w:rsidRPr="0097530F">
              <w:rPr>
                <w:sz w:val="18"/>
                <w:lang w:val="pt-BR"/>
              </w:rPr>
              <w:t>50</w:t>
            </w:r>
          </w:p>
          <w:p w14:paraId="49813CD6" w14:textId="77777777" w:rsidR="005C38FA" w:rsidRPr="0097530F" w:rsidRDefault="00CC4B8C">
            <w:pPr>
              <w:pStyle w:val="TableParagraph"/>
              <w:spacing w:line="207" w:lineRule="exact"/>
              <w:ind w:left="1120" w:right="1113"/>
              <w:jc w:val="center"/>
              <w:rPr>
                <w:sz w:val="18"/>
                <w:lang w:val="pt-BR"/>
              </w:rPr>
            </w:pPr>
            <w:r w:rsidRPr="0097530F">
              <w:rPr>
                <w:sz w:val="18"/>
                <w:lang w:val="pt-BR"/>
              </w:rPr>
              <w:t>-</w:t>
            </w:r>
            <w:r w:rsidRPr="0097530F">
              <w:rPr>
                <w:spacing w:val="-1"/>
                <w:sz w:val="18"/>
                <w:lang w:val="pt-BR"/>
              </w:rPr>
              <w:t xml:space="preserve"> </w:t>
            </w:r>
            <w:r w:rsidRPr="0097530F">
              <w:rPr>
                <w:sz w:val="18"/>
                <w:lang w:val="pt-BR"/>
              </w:rPr>
              <w:t>5</w:t>
            </w:r>
          </w:p>
        </w:tc>
      </w:tr>
      <w:tr w:rsidR="0097530F" w:rsidRPr="0097530F" w14:paraId="61A0DDB2" w14:textId="77777777">
        <w:trPr>
          <w:trHeight w:val="299"/>
        </w:trPr>
        <w:tc>
          <w:tcPr>
            <w:tcW w:w="1952" w:type="dxa"/>
            <w:vMerge/>
            <w:tcBorders>
              <w:top w:val="nil"/>
            </w:tcBorders>
          </w:tcPr>
          <w:p w14:paraId="08F8225B" w14:textId="77777777" w:rsidR="005C38FA" w:rsidRPr="0097530F" w:rsidRDefault="005C38FA">
            <w:pPr>
              <w:rPr>
                <w:sz w:val="2"/>
                <w:szCs w:val="2"/>
                <w:lang w:val="pt-BR"/>
              </w:rPr>
            </w:pPr>
          </w:p>
        </w:tc>
        <w:tc>
          <w:tcPr>
            <w:tcW w:w="3272" w:type="dxa"/>
          </w:tcPr>
          <w:p w14:paraId="324ABB53" w14:textId="77777777" w:rsidR="005C38FA" w:rsidRPr="0097530F" w:rsidRDefault="00CC4B8C">
            <w:pPr>
              <w:pStyle w:val="TableParagraph"/>
              <w:spacing w:before="44"/>
              <w:ind w:left="361" w:right="356"/>
              <w:jc w:val="center"/>
              <w:rPr>
                <w:sz w:val="18"/>
                <w:lang w:val="pt-BR"/>
              </w:rPr>
            </w:pPr>
            <w:r w:rsidRPr="0097530F">
              <w:rPr>
                <w:sz w:val="18"/>
                <w:lang w:val="pt-BR"/>
              </w:rPr>
              <w:t>Máx.</w:t>
            </w:r>
          </w:p>
        </w:tc>
        <w:tc>
          <w:tcPr>
            <w:tcW w:w="3275" w:type="dxa"/>
            <w:gridSpan w:val="2"/>
            <w:vMerge/>
            <w:tcBorders>
              <w:top w:val="nil"/>
            </w:tcBorders>
          </w:tcPr>
          <w:p w14:paraId="780136D1" w14:textId="77777777" w:rsidR="005C38FA" w:rsidRPr="0097530F" w:rsidRDefault="005C38FA">
            <w:pPr>
              <w:rPr>
                <w:sz w:val="2"/>
                <w:szCs w:val="2"/>
                <w:lang w:val="pt-BR"/>
              </w:rPr>
            </w:pPr>
          </w:p>
        </w:tc>
      </w:tr>
      <w:tr w:rsidR="0097530F" w:rsidRPr="0097530F" w14:paraId="66B2FC11" w14:textId="77777777">
        <w:trPr>
          <w:trHeight w:val="299"/>
        </w:trPr>
        <w:tc>
          <w:tcPr>
            <w:tcW w:w="1952" w:type="dxa"/>
            <w:vMerge/>
            <w:tcBorders>
              <w:top w:val="nil"/>
            </w:tcBorders>
          </w:tcPr>
          <w:p w14:paraId="7365D38C" w14:textId="77777777" w:rsidR="005C38FA" w:rsidRPr="0097530F" w:rsidRDefault="005C38FA">
            <w:pPr>
              <w:rPr>
                <w:sz w:val="2"/>
                <w:szCs w:val="2"/>
                <w:lang w:val="pt-BR"/>
              </w:rPr>
            </w:pPr>
          </w:p>
        </w:tc>
        <w:tc>
          <w:tcPr>
            <w:tcW w:w="3272" w:type="dxa"/>
          </w:tcPr>
          <w:p w14:paraId="2471928E" w14:textId="77777777" w:rsidR="005C38FA" w:rsidRPr="0097530F" w:rsidRDefault="00CC4B8C">
            <w:pPr>
              <w:pStyle w:val="TableParagraph"/>
              <w:spacing w:before="47"/>
              <w:ind w:left="360" w:right="358"/>
              <w:jc w:val="center"/>
              <w:rPr>
                <w:sz w:val="18"/>
                <w:lang w:val="pt-BR"/>
              </w:rPr>
            </w:pPr>
            <w:r w:rsidRPr="0097530F">
              <w:rPr>
                <w:sz w:val="18"/>
                <w:lang w:val="pt-BR"/>
              </w:rPr>
              <w:t>Mín.</w:t>
            </w:r>
          </w:p>
        </w:tc>
        <w:tc>
          <w:tcPr>
            <w:tcW w:w="3275" w:type="dxa"/>
            <w:gridSpan w:val="2"/>
            <w:vMerge/>
            <w:tcBorders>
              <w:top w:val="nil"/>
            </w:tcBorders>
          </w:tcPr>
          <w:p w14:paraId="34100C41" w14:textId="77777777" w:rsidR="005C38FA" w:rsidRPr="0097530F" w:rsidRDefault="005C38FA">
            <w:pPr>
              <w:rPr>
                <w:sz w:val="2"/>
                <w:szCs w:val="2"/>
                <w:lang w:val="pt-BR"/>
              </w:rPr>
            </w:pPr>
          </w:p>
        </w:tc>
      </w:tr>
      <w:tr w:rsidR="0097530F" w:rsidRPr="0097530F" w14:paraId="14113F32" w14:textId="77777777">
        <w:trPr>
          <w:trHeight w:val="316"/>
        </w:trPr>
        <w:tc>
          <w:tcPr>
            <w:tcW w:w="1952" w:type="dxa"/>
            <w:vMerge w:val="restart"/>
          </w:tcPr>
          <w:p w14:paraId="7B7D0BF0" w14:textId="77777777" w:rsidR="005C38FA" w:rsidRPr="0097530F" w:rsidRDefault="005C38FA">
            <w:pPr>
              <w:pStyle w:val="TableParagraph"/>
              <w:ind w:left="0"/>
              <w:rPr>
                <w:sz w:val="20"/>
                <w:lang w:val="pt-BR"/>
              </w:rPr>
            </w:pPr>
          </w:p>
          <w:p w14:paraId="073FE862" w14:textId="77777777" w:rsidR="005C38FA" w:rsidRPr="0097530F" w:rsidRDefault="005C38FA">
            <w:pPr>
              <w:pStyle w:val="TableParagraph"/>
              <w:ind w:left="0"/>
              <w:rPr>
                <w:sz w:val="20"/>
                <w:lang w:val="pt-BR"/>
              </w:rPr>
            </w:pPr>
          </w:p>
          <w:p w14:paraId="39C2A42F" w14:textId="77777777" w:rsidR="005C38FA" w:rsidRPr="0097530F" w:rsidRDefault="005C38FA">
            <w:pPr>
              <w:pStyle w:val="TableParagraph"/>
              <w:spacing w:before="1"/>
              <w:ind w:left="0"/>
              <w:rPr>
                <w:sz w:val="23"/>
                <w:lang w:val="pt-BR"/>
              </w:rPr>
            </w:pPr>
          </w:p>
          <w:p w14:paraId="7B217BD5" w14:textId="77777777" w:rsidR="005C38FA" w:rsidRPr="0097530F" w:rsidRDefault="00CC4B8C">
            <w:pPr>
              <w:pStyle w:val="TableParagraph"/>
              <w:ind w:left="434" w:right="368" w:hanging="41"/>
              <w:rPr>
                <w:sz w:val="18"/>
                <w:lang w:val="pt-BR"/>
              </w:rPr>
            </w:pPr>
            <w:r w:rsidRPr="0097530F">
              <w:rPr>
                <w:sz w:val="18"/>
                <w:lang w:val="pt-BR"/>
              </w:rPr>
              <w:t>Umidade (Não</w:t>
            </w:r>
            <w:r w:rsidRPr="0097530F">
              <w:rPr>
                <w:spacing w:val="-47"/>
                <w:sz w:val="18"/>
                <w:lang w:val="pt-BR"/>
              </w:rPr>
              <w:t xml:space="preserve"> </w:t>
            </w:r>
            <w:r w:rsidRPr="0097530F">
              <w:rPr>
                <w:sz w:val="18"/>
                <w:lang w:val="pt-BR"/>
              </w:rPr>
              <w:t>Condensado)</w:t>
            </w:r>
          </w:p>
        </w:tc>
        <w:tc>
          <w:tcPr>
            <w:tcW w:w="3272" w:type="dxa"/>
          </w:tcPr>
          <w:p w14:paraId="4E9895A3" w14:textId="77777777" w:rsidR="005C38FA" w:rsidRPr="0097530F" w:rsidRDefault="00CC4B8C">
            <w:pPr>
              <w:pStyle w:val="TableParagraph"/>
              <w:spacing w:before="54"/>
              <w:ind w:left="361" w:right="356"/>
              <w:jc w:val="center"/>
              <w:rPr>
                <w:sz w:val="18"/>
                <w:lang w:val="pt-BR"/>
              </w:rPr>
            </w:pPr>
            <w:r w:rsidRPr="0097530F">
              <w:rPr>
                <w:sz w:val="18"/>
                <w:lang w:val="pt-BR"/>
              </w:rPr>
              <w:t>Operação</w:t>
            </w:r>
            <w:r w:rsidRPr="0097530F">
              <w:rPr>
                <w:spacing w:val="-4"/>
                <w:sz w:val="18"/>
                <w:lang w:val="pt-BR"/>
              </w:rPr>
              <w:t xml:space="preserve"> </w:t>
            </w:r>
            <w:r w:rsidRPr="0097530F">
              <w:rPr>
                <w:sz w:val="18"/>
                <w:lang w:val="pt-BR"/>
              </w:rPr>
              <w:t>(funcionamento)</w:t>
            </w:r>
          </w:p>
        </w:tc>
        <w:tc>
          <w:tcPr>
            <w:tcW w:w="3275" w:type="dxa"/>
            <w:gridSpan w:val="2"/>
            <w:vMerge w:val="restart"/>
          </w:tcPr>
          <w:p w14:paraId="4EB16069" w14:textId="77777777" w:rsidR="005C38FA" w:rsidRPr="0097530F" w:rsidRDefault="005C38FA">
            <w:pPr>
              <w:pStyle w:val="TableParagraph"/>
              <w:spacing w:before="7"/>
              <w:ind w:left="0"/>
              <w:rPr>
                <w:lang w:val="pt-BR"/>
              </w:rPr>
            </w:pPr>
          </w:p>
          <w:p w14:paraId="05CC7FF4" w14:textId="77777777" w:rsidR="005C38FA" w:rsidRPr="0097530F" w:rsidRDefault="00CC4B8C">
            <w:pPr>
              <w:pStyle w:val="TableParagraph"/>
              <w:spacing w:line="207" w:lineRule="exact"/>
              <w:ind w:left="1120" w:right="1115"/>
              <w:jc w:val="center"/>
              <w:rPr>
                <w:sz w:val="18"/>
                <w:lang w:val="pt-BR"/>
              </w:rPr>
            </w:pPr>
            <w:r w:rsidRPr="0097530F">
              <w:rPr>
                <w:sz w:val="18"/>
                <w:lang w:val="pt-BR"/>
              </w:rPr>
              <w:t>95%</w:t>
            </w:r>
          </w:p>
          <w:p w14:paraId="11556506" w14:textId="77777777" w:rsidR="005C38FA" w:rsidRPr="0097530F" w:rsidRDefault="00CC4B8C">
            <w:pPr>
              <w:pStyle w:val="TableParagraph"/>
              <w:spacing w:line="207" w:lineRule="exact"/>
              <w:ind w:left="1120" w:right="1110"/>
              <w:jc w:val="center"/>
              <w:rPr>
                <w:sz w:val="18"/>
                <w:lang w:val="pt-BR"/>
              </w:rPr>
            </w:pPr>
            <w:r w:rsidRPr="0097530F">
              <w:rPr>
                <w:sz w:val="18"/>
                <w:lang w:val="pt-BR"/>
              </w:rPr>
              <w:t>5%</w:t>
            </w:r>
          </w:p>
        </w:tc>
      </w:tr>
      <w:tr w:rsidR="0097530F" w:rsidRPr="0097530F" w14:paraId="6A5B2278" w14:textId="77777777">
        <w:trPr>
          <w:trHeight w:val="299"/>
        </w:trPr>
        <w:tc>
          <w:tcPr>
            <w:tcW w:w="1952" w:type="dxa"/>
            <w:vMerge/>
            <w:tcBorders>
              <w:top w:val="nil"/>
            </w:tcBorders>
          </w:tcPr>
          <w:p w14:paraId="74B2147D" w14:textId="77777777" w:rsidR="005C38FA" w:rsidRPr="0097530F" w:rsidRDefault="005C38FA">
            <w:pPr>
              <w:rPr>
                <w:sz w:val="2"/>
                <w:szCs w:val="2"/>
                <w:lang w:val="pt-BR"/>
              </w:rPr>
            </w:pPr>
          </w:p>
        </w:tc>
        <w:tc>
          <w:tcPr>
            <w:tcW w:w="3272" w:type="dxa"/>
          </w:tcPr>
          <w:p w14:paraId="6EC8E982" w14:textId="77777777" w:rsidR="005C38FA" w:rsidRPr="0097530F" w:rsidRDefault="00CC4B8C">
            <w:pPr>
              <w:pStyle w:val="TableParagraph"/>
              <w:spacing w:before="44"/>
              <w:ind w:left="361" w:right="356"/>
              <w:jc w:val="center"/>
              <w:rPr>
                <w:sz w:val="18"/>
                <w:lang w:val="pt-BR"/>
              </w:rPr>
            </w:pPr>
            <w:r w:rsidRPr="0097530F">
              <w:rPr>
                <w:sz w:val="18"/>
                <w:lang w:val="pt-BR"/>
              </w:rPr>
              <w:t>Máx.</w:t>
            </w:r>
          </w:p>
        </w:tc>
        <w:tc>
          <w:tcPr>
            <w:tcW w:w="3275" w:type="dxa"/>
            <w:gridSpan w:val="2"/>
            <w:vMerge/>
            <w:tcBorders>
              <w:top w:val="nil"/>
            </w:tcBorders>
          </w:tcPr>
          <w:p w14:paraId="2CB301DC" w14:textId="77777777" w:rsidR="005C38FA" w:rsidRPr="0097530F" w:rsidRDefault="005C38FA">
            <w:pPr>
              <w:rPr>
                <w:sz w:val="2"/>
                <w:szCs w:val="2"/>
                <w:lang w:val="pt-BR"/>
              </w:rPr>
            </w:pPr>
          </w:p>
        </w:tc>
      </w:tr>
      <w:tr w:rsidR="0097530F" w:rsidRPr="0097530F" w14:paraId="676BF861" w14:textId="77777777">
        <w:trPr>
          <w:trHeight w:val="299"/>
        </w:trPr>
        <w:tc>
          <w:tcPr>
            <w:tcW w:w="1952" w:type="dxa"/>
            <w:vMerge/>
            <w:tcBorders>
              <w:top w:val="nil"/>
            </w:tcBorders>
          </w:tcPr>
          <w:p w14:paraId="454655B9" w14:textId="77777777" w:rsidR="005C38FA" w:rsidRPr="0097530F" w:rsidRDefault="005C38FA">
            <w:pPr>
              <w:rPr>
                <w:sz w:val="2"/>
                <w:szCs w:val="2"/>
                <w:lang w:val="pt-BR"/>
              </w:rPr>
            </w:pPr>
          </w:p>
        </w:tc>
        <w:tc>
          <w:tcPr>
            <w:tcW w:w="3272" w:type="dxa"/>
          </w:tcPr>
          <w:p w14:paraId="365364E9" w14:textId="77777777" w:rsidR="005C38FA" w:rsidRPr="0097530F" w:rsidRDefault="00CC4B8C">
            <w:pPr>
              <w:pStyle w:val="TableParagraph"/>
              <w:spacing w:before="44"/>
              <w:ind w:left="360" w:right="358"/>
              <w:jc w:val="center"/>
              <w:rPr>
                <w:sz w:val="18"/>
                <w:lang w:val="pt-BR"/>
              </w:rPr>
            </w:pPr>
            <w:r w:rsidRPr="0097530F">
              <w:rPr>
                <w:sz w:val="18"/>
                <w:lang w:val="pt-BR"/>
              </w:rPr>
              <w:t>Mín.</w:t>
            </w:r>
          </w:p>
        </w:tc>
        <w:tc>
          <w:tcPr>
            <w:tcW w:w="3275" w:type="dxa"/>
            <w:gridSpan w:val="2"/>
            <w:vMerge/>
            <w:tcBorders>
              <w:top w:val="nil"/>
            </w:tcBorders>
          </w:tcPr>
          <w:p w14:paraId="38531C28" w14:textId="77777777" w:rsidR="005C38FA" w:rsidRPr="0097530F" w:rsidRDefault="005C38FA">
            <w:pPr>
              <w:rPr>
                <w:sz w:val="2"/>
                <w:szCs w:val="2"/>
                <w:lang w:val="pt-BR"/>
              </w:rPr>
            </w:pPr>
          </w:p>
        </w:tc>
      </w:tr>
      <w:tr w:rsidR="0097530F" w:rsidRPr="0097530F" w14:paraId="154F8CD0" w14:textId="77777777">
        <w:trPr>
          <w:trHeight w:val="299"/>
        </w:trPr>
        <w:tc>
          <w:tcPr>
            <w:tcW w:w="1952" w:type="dxa"/>
            <w:vMerge/>
            <w:tcBorders>
              <w:top w:val="nil"/>
            </w:tcBorders>
          </w:tcPr>
          <w:p w14:paraId="342496E0" w14:textId="77777777" w:rsidR="005C38FA" w:rsidRPr="0097530F" w:rsidRDefault="005C38FA">
            <w:pPr>
              <w:rPr>
                <w:sz w:val="2"/>
                <w:szCs w:val="2"/>
                <w:lang w:val="pt-BR"/>
              </w:rPr>
            </w:pPr>
          </w:p>
        </w:tc>
        <w:tc>
          <w:tcPr>
            <w:tcW w:w="3272" w:type="dxa"/>
          </w:tcPr>
          <w:p w14:paraId="7ABCEFF4" w14:textId="77777777" w:rsidR="005C38FA" w:rsidRPr="0097530F" w:rsidRDefault="00CC4B8C">
            <w:pPr>
              <w:pStyle w:val="TableParagraph"/>
              <w:spacing w:before="44"/>
              <w:ind w:left="361" w:right="355"/>
              <w:jc w:val="center"/>
              <w:rPr>
                <w:sz w:val="18"/>
                <w:lang w:val="pt-BR"/>
              </w:rPr>
            </w:pPr>
            <w:r w:rsidRPr="0097530F">
              <w:rPr>
                <w:sz w:val="18"/>
                <w:lang w:val="pt-BR"/>
              </w:rPr>
              <w:t>Armazenamento</w:t>
            </w:r>
          </w:p>
        </w:tc>
        <w:tc>
          <w:tcPr>
            <w:tcW w:w="3275" w:type="dxa"/>
            <w:gridSpan w:val="2"/>
            <w:vMerge w:val="restart"/>
          </w:tcPr>
          <w:p w14:paraId="3D4E6903" w14:textId="77777777" w:rsidR="005C38FA" w:rsidRPr="0097530F" w:rsidRDefault="005C38FA">
            <w:pPr>
              <w:pStyle w:val="TableParagraph"/>
              <w:spacing w:before="9"/>
              <w:ind w:left="0"/>
              <w:rPr>
                <w:sz w:val="21"/>
                <w:lang w:val="pt-BR"/>
              </w:rPr>
            </w:pPr>
          </w:p>
          <w:p w14:paraId="041F7E39" w14:textId="77777777" w:rsidR="005C38FA" w:rsidRPr="0097530F" w:rsidRDefault="00CC4B8C">
            <w:pPr>
              <w:pStyle w:val="TableParagraph"/>
              <w:ind w:left="1120" w:right="1115"/>
              <w:jc w:val="center"/>
              <w:rPr>
                <w:sz w:val="18"/>
                <w:lang w:val="pt-BR"/>
              </w:rPr>
            </w:pPr>
            <w:r w:rsidRPr="0097530F">
              <w:rPr>
                <w:sz w:val="18"/>
                <w:lang w:val="pt-BR"/>
              </w:rPr>
              <w:t>95%</w:t>
            </w:r>
          </w:p>
          <w:p w14:paraId="4739F3EC" w14:textId="77777777" w:rsidR="005C38FA" w:rsidRPr="0097530F" w:rsidRDefault="00CC4B8C">
            <w:pPr>
              <w:pStyle w:val="TableParagraph"/>
              <w:spacing w:before="2"/>
              <w:ind w:left="1120" w:right="1110"/>
              <w:jc w:val="center"/>
              <w:rPr>
                <w:sz w:val="18"/>
                <w:lang w:val="pt-BR"/>
              </w:rPr>
            </w:pPr>
            <w:r w:rsidRPr="0097530F">
              <w:rPr>
                <w:sz w:val="18"/>
                <w:lang w:val="pt-BR"/>
              </w:rPr>
              <w:t>5%</w:t>
            </w:r>
          </w:p>
        </w:tc>
      </w:tr>
      <w:tr w:rsidR="0097530F" w:rsidRPr="0097530F" w14:paraId="5167A1D1" w14:textId="77777777">
        <w:trPr>
          <w:trHeight w:val="299"/>
        </w:trPr>
        <w:tc>
          <w:tcPr>
            <w:tcW w:w="1952" w:type="dxa"/>
            <w:vMerge/>
            <w:tcBorders>
              <w:top w:val="nil"/>
            </w:tcBorders>
          </w:tcPr>
          <w:p w14:paraId="27D9C681" w14:textId="77777777" w:rsidR="005C38FA" w:rsidRPr="0097530F" w:rsidRDefault="005C38FA">
            <w:pPr>
              <w:rPr>
                <w:sz w:val="2"/>
                <w:szCs w:val="2"/>
                <w:lang w:val="pt-BR"/>
              </w:rPr>
            </w:pPr>
          </w:p>
        </w:tc>
        <w:tc>
          <w:tcPr>
            <w:tcW w:w="3272" w:type="dxa"/>
          </w:tcPr>
          <w:p w14:paraId="68A10C84" w14:textId="77777777" w:rsidR="005C38FA" w:rsidRPr="0097530F" w:rsidRDefault="00CC4B8C">
            <w:pPr>
              <w:pStyle w:val="TableParagraph"/>
              <w:spacing w:before="47"/>
              <w:ind w:left="361" w:right="356"/>
              <w:jc w:val="center"/>
              <w:rPr>
                <w:sz w:val="18"/>
                <w:lang w:val="pt-BR"/>
              </w:rPr>
            </w:pPr>
            <w:r w:rsidRPr="0097530F">
              <w:rPr>
                <w:sz w:val="18"/>
                <w:lang w:val="pt-BR"/>
              </w:rPr>
              <w:t>Máx.</w:t>
            </w:r>
          </w:p>
        </w:tc>
        <w:tc>
          <w:tcPr>
            <w:tcW w:w="3275" w:type="dxa"/>
            <w:gridSpan w:val="2"/>
            <w:vMerge/>
            <w:tcBorders>
              <w:top w:val="nil"/>
            </w:tcBorders>
          </w:tcPr>
          <w:p w14:paraId="056A1300" w14:textId="77777777" w:rsidR="005C38FA" w:rsidRPr="0097530F" w:rsidRDefault="005C38FA">
            <w:pPr>
              <w:rPr>
                <w:sz w:val="2"/>
                <w:szCs w:val="2"/>
                <w:lang w:val="pt-BR"/>
              </w:rPr>
            </w:pPr>
          </w:p>
        </w:tc>
      </w:tr>
      <w:tr w:rsidR="0097530F" w:rsidRPr="0097530F" w14:paraId="4AE2F476" w14:textId="77777777">
        <w:trPr>
          <w:trHeight w:val="299"/>
        </w:trPr>
        <w:tc>
          <w:tcPr>
            <w:tcW w:w="1952" w:type="dxa"/>
            <w:vMerge/>
            <w:tcBorders>
              <w:top w:val="nil"/>
            </w:tcBorders>
          </w:tcPr>
          <w:p w14:paraId="0FB7BF52" w14:textId="77777777" w:rsidR="005C38FA" w:rsidRPr="0097530F" w:rsidRDefault="005C38FA">
            <w:pPr>
              <w:rPr>
                <w:sz w:val="2"/>
                <w:szCs w:val="2"/>
                <w:lang w:val="pt-BR"/>
              </w:rPr>
            </w:pPr>
          </w:p>
        </w:tc>
        <w:tc>
          <w:tcPr>
            <w:tcW w:w="3272" w:type="dxa"/>
          </w:tcPr>
          <w:p w14:paraId="173371F3" w14:textId="77777777" w:rsidR="005C38FA" w:rsidRPr="0097530F" w:rsidRDefault="00CC4B8C">
            <w:pPr>
              <w:pStyle w:val="TableParagraph"/>
              <w:spacing w:before="47"/>
              <w:ind w:left="360" w:right="358"/>
              <w:jc w:val="center"/>
              <w:rPr>
                <w:sz w:val="18"/>
                <w:lang w:val="pt-BR"/>
              </w:rPr>
            </w:pPr>
            <w:r w:rsidRPr="0097530F">
              <w:rPr>
                <w:sz w:val="18"/>
                <w:lang w:val="pt-BR"/>
              </w:rPr>
              <w:t>Mín.</w:t>
            </w:r>
          </w:p>
        </w:tc>
        <w:tc>
          <w:tcPr>
            <w:tcW w:w="3275" w:type="dxa"/>
            <w:gridSpan w:val="2"/>
            <w:vMerge/>
            <w:tcBorders>
              <w:top w:val="nil"/>
            </w:tcBorders>
          </w:tcPr>
          <w:p w14:paraId="2BA743DB" w14:textId="77777777" w:rsidR="005C38FA" w:rsidRPr="0097530F" w:rsidRDefault="005C38FA">
            <w:pPr>
              <w:rPr>
                <w:sz w:val="2"/>
                <w:szCs w:val="2"/>
                <w:lang w:val="pt-BR"/>
              </w:rPr>
            </w:pPr>
          </w:p>
        </w:tc>
      </w:tr>
      <w:tr w:rsidR="0097530F" w:rsidRPr="0097530F" w14:paraId="0B27EEB0" w14:textId="77777777">
        <w:trPr>
          <w:trHeight w:val="301"/>
        </w:trPr>
        <w:tc>
          <w:tcPr>
            <w:tcW w:w="1952" w:type="dxa"/>
            <w:vMerge w:val="restart"/>
          </w:tcPr>
          <w:p w14:paraId="7FC92CC7" w14:textId="77777777" w:rsidR="005C38FA" w:rsidRPr="0097530F" w:rsidRDefault="005C38FA">
            <w:pPr>
              <w:pStyle w:val="TableParagraph"/>
              <w:ind w:left="0"/>
              <w:rPr>
                <w:sz w:val="20"/>
                <w:lang w:val="pt-BR"/>
              </w:rPr>
            </w:pPr>
          </w:p>
          <w:p w14:paraId="63C7CD4B" w14:textId="77777777" w:rsidR="005C38FA" w:rsidRPr="0097530F" w:rsidRDefault="005C38FA">
            <w:pPr>
              <w:pStyle w:val="TableParagraph"/>
              <w:spacing w:before="7"/>
              <w:ind w:left="0"/>
              <w:rPr>
                <w:sz w:val="24"/>
                <w:lang w:val="pt-BR"/>
              </w:rPr>
            </w:pPr>
          </w:p>
          <w:p w14:paraId="031BB1F5" w14:textId="77777777" w:rsidR="005C38FA" w:rsidRPr="0097530F" w:rsidRDefault="00CC4B8C">
            <w:pPr>
              <w:pStyle w:val="TableParagraph"/>
              <w:ind w:left="618"/>
              <w:rPr>
                <w:sz w:val="18"/>
                <w:lang w:val="pt-BR"/>
              </w:rPr>
            </w:pPr>
            <w:r w:rsidRPr="0097530F">
              <w:rPr>
                <w:sz w:val="18"/>
                <w:lang w:val="pt-BR"/>
              </w:rPr>
              <w:t>Vibração</w:t>
            </w:r>
          </w:p>
        </w:tc>
        <w:tc>
          <w:tcPr>
            <w:tcW w:w="3272" w:type="dxa"/>
          </w:tcPr>
          <w:p w14:paraId="5886B335" w14:textId="77777777" w:rsidR="005C38FA" w:rsidRPr="0097530F" w:rsidRDefault="00CC4B8C">
            <w:pPr>
              <w:pStyle w:val="TableParagraph"/>
              <w:spacing w:before="47"/>
              <w:ind w:left="361" w:right="353"/>
              <w:jc w:val="center"/>
              <w:rPr>
                <w:sz w:val="18"/>
                <w:lang w:val="pt-BR"/>
              </w:rPr>
            </w:pPr>
            <w:r w:rsidRPr="0097530F">
              <w:rPr>
                <w:sz w:val="18"/>
                <w:lang w:val="pt-BR"/>
              </w:rPr>
              <w:t>5</w:t>
            </w:r>
            <w:r w:rsidRPr="0097530F">
              <w:rPr>
                <w:spacing w:val="-1"/>
                <w:sz w:val="18"/>
                <w:lang w:val="pt-BR"/>
              </w:rPr>
              <w:t xml:space="preserve"> </w:t>
            </w:r>
            <w:r w:rsidRPr="0097530F">
              <w:rPr>
                <w:sz w:val="18"/>
                <w:lang w:val="pt-BR"/>
              </w:rPr>
              <w:t>a 10</w:t>
            </w:r>
            <w:r w:rsidRPr="0097530F">
              <w:rPr>
                <w:spacing w:val="-2"/>
                <w:sz w:val="18"/>
                <w:lang w:val="pt-BR"/>
              </w:rPr>
              <w:t xml:space="preserve"> </w:t>
            </w:r>
            <w:r w:rsidRPr="0097530F">
              <w:rPr>
                <w:sz w:val="18"/>
                <w:lang w:val="pt-BR"/>
              </w:rPr>
              <w:t>Hz</w:t>
            </w:r>
          </w:p>
        </w:tc>
        <w:tc>
          <w:tcPr>
            <w:tcW w:w="3275" w:type="dxa"/>
            <w:gridSpan w:val="2"/>
          </w:tcPr>
          <w:p w14:paraId="4295E2BB" w14:textId="77777777" w:rsidR="005C38FA" w:rsidRPr="0097530F" w:rsidRDefault="00CC4B8C">
            <w:pPr>
              <w:pStyle w:val="TableParagraph"/>
              <w:spacing w:before="47"/>
              <w:ind w:left="1120" w:right="1111"/>
              <w:jc w:val="center"/>
              <w:rPr>
                <w:sz w:val="18"/>
                <w:lang w:val="pt-BR"/>
              </w:rPr>
            </w:pPr>
            <w:r w:rsidRPr="0097530F">
              <w:rPr>
                <w:sz w:val="18"/>
                <w:lang w:val="pt-BR"/>
              </w:rPr>
              <w:t>7.6mm</w:t>
            </w:r>
            <w:r w:rsidRPr="0097530F">
              <w:rPr>
                <w:spacing w:val="-1"/>
                <w:sz w:val="18"/>
                <w:lang w:val="pt-BR"/>
              </w:rPr>
              <w:t xml:space="preserve"> </w:t>
            </w:r>
            <w:r w:rsidRPr="0097530F">
              <w:rPr>
                <w:sz w:val="18"/>
                <w:lang w:val="pt-BR"/>
              </w:rPr>
              <w:t>p-p</w:t>
            </w:r>
          </w:p>
        </w:tc>
      </w:tr>
      <w:tr w:rsidR="0097530F" w:rsidRPr="0097530F" w14:paraId="283960BD" w14:textId="77777777">
        <w:trPr>
          <w:trHeight w:val="299"/>
        </w:trPr>
        <w:tc>
          <w:tcPr>
            <w:tcW w:w="1952" w:type="dxa"/>
            <w:vMerge/>
            <w:tcBorders>
              <w:top w:val="nil"/>
            </w:tcBorders>
          </w:tcPr>
          <w:p w14:paraId="15FC85BF" w14:textId="77777777" w:rsidR="005C38FA" w:rsidRPr="0097530F" w:rsidRDefault="005C38FA">
            <w:pPr>
              <w:rPr>
                <w:sz w:val="2"/>
                <w:szCs w:val="2"/>
                <w:lang w:val="pt-BR"/>
              </w:rPr>
            </w:pPr>
          </w:p>
        </w:tc>
        <w:tc>
          <w:tcPr>
            <w:tcW w:w="3272" w:type="dxa"/>
          </w:tcPr>
          <w:p w14:paraId="13A39F85" w14:textId="77777777" w:rsidR="005C38FA" w:rsidRPr="0097530F" w:rsidRDefault="00CC4B8C">
            <w:pPr>
              <w:pStyle w:val="TableParagraph"/>
              <w:spacing w:before="44"/>
              <w:ind w:left="361" w:right="353"/>
              <w:jc w:val="center"/>
              <w:rPr>
                <w:sz w:val="18"/>
                <w:lang w:val="pt-BR"/>
              </w:rPr>
            </w:pPr>
            <w:r w:rsidRPr="0097530F">
              <w:rPr>
                <w:sz w:val="18"/>
                <w:lang w:val="pt-BR"/>
              </w:rPr>
              <w:t>10</w:t>
            </w:r>
            <w:r w:rsidRPr="0097530F">
              <w:rPr>
                <w:spacing w:val="-1"/>
                <w:sz w:val="18"/>
                <w:lang w:val="pt-BR"/>
              </w:rPr>
              <w:t xml:space="preserve"> </w:t>
            </w:r>
            <w:r w:rsidRPr="0097530F">
              <w:rPr>
                <w:sz w:val="18"/>
                <w:lang w:val="pt-BR"/>
              </w:rPr>
              <w:t>a</w:t>
            </w:r>
            <w:r w:rsidRPr="0097530F">
              <w:rPr>
                <w:spacing w:val="-1"/>
                <w:sz w:val="18"/>
                <w:lang w:val="pt-BR"/>
              </w:rPr>
              <w:t xml:space="preserve"> </w:t>
            </w:r>
            <w:r w:rsidRPr="0097530F">
              <w:rPr>
                <w:sz w:val="18"/>
                <w:lang w:val="pt-BR"/>
              </w:rPr>
              <w:t>50 Hz</w:t>
            </w:r>
          </w:p>
        </w:tc>
        <w:tc>
          <w:tcPr>
            <w:tcW w:w="3275" w:type="dxa"/>
            <w:gridSpan w:val="2"/>
          </w:tcPr>
          <w:p w14:paraId="072B6E76" w14:textId="77777777" w:rsidR="005C38FA" w:rsidRPr="0097530F" w:rsidRDefault="00CC4B8C">
            <w:pPr>
              <w:pStyle w:val="TableParagraph"/>
              <w:spacing w:before="44"/>
              <w:ind w:left="1360"/>
              <w:rPr>
                <w:sz w:val="18"/>
                <w:lang w:val="pt-BR"/>
              </w:rPr>
            </w:pPr>
            <w:r w:rsidRPr="0097530F">
              <w:rPr>
                <w:sz w:val="18"/>
                <w:lang w:val="pt-BR"/>
              </w:rPr>
              <w:t>0.5</w:t>
            </w:r>
            <w:r w:rsidRPr="0097530F">
              <w:rPr>
                <w:spacing w:val="-1"/>
                <w:sz w:val="18"/>
                <w:lang w:val="pt-BR"/>
              </w:rPr>
              <w:t xml:space="preserve"> </w:t>
            </w:r>
            <w:r w:rsidRPr="0097530F">
              <w:rPr>
                <w:sz w:val="18"/>
                <w:lang w:val="pt-BR"/>
              </w:rPr>
              <w:t>g</w:t>
            </w:r>
            <w:r w:rsidRPr="0097530F">
              <w:rPr>
                <w:spacing w:val="-2"/>
                <w:sz w:val="18"/>
                <w:lang w:val="pt-BR"/>
              </w:rPr>
              <w:t xml:space="preserve"> </w:t>
            </w:r>
            <w:r w:rsidRPr="0097530F">
              <w:rPr>
                <w:sz w:val="18"/>
                <w:lang w:val="pt-BR"/>
              </w:rPr>
              <w:t>p</w:t>
            </w:r>
          </w:p>
        </w:tc>
      </w:tr>
      <w:tr w:rsidR="0097530F" w:rsidRPr="0097530F" w14:paraId="670F0FDE" w14:textId="77777777">
        <w:trPr>
          <w:trHeight w:val="300"/>
        </w:trPr>
        <w:tc>
          <w:tcPr>
            <w:tcW w:w="1952" w:type="dxa"/>
            <w:vMerge/>
            <w:tcBorders>
              <w:top w:val="nil"/>
            </w:tcBorders>
          </w:tcPr>
          <w:p w14:paraId="3C40EB28" w14:textId="77777777" w:rsidR="005C38FA" w:rsidRPr="0097530F" w:rsidRDefault="005C38FA">
            <w:pPr>
              <w:rPr>
                <w:sz w:val="2"/>
                <w:szCs w:val="2"/>
                <w:lang w:val="pt-BR"/>
              </w:rPr>
            </w:pPr>
          </w:p>
        </w:tc>
        <w:tc>
          <w:tcPr>
            <w:tcW w:w="3272" w:type="dxa"/>
          </w:tcPr>
          <w:p w14:paraId="218A35B9" w14:textId="77777777" w:rsidR="005C38FA" w:rsidRPr="0097530F" w:rsidRDefault="00CC4B8C">
            <w:pPr>
              <w:pStyle w:val="TableParagraph"/>
              <w:spacing w:before="45"/>
              <w:ind w:left="361" w:right="353"/>
              <w:jc w:val="center"/>
              <w:rPr>
                <w:sz w:val="18"/>
                <w:lang w:val="pt-BR"/>
              </w:rPr>
            </w:pPr>
            <w:r w:rsidRPr="0097530F">
              <w:rPr>
                <w:sz w:val="18"/>
                <w:lang w:val="pt-BR"/>
              </w:rPr>
              <w:t>50</w:t>
            </w:r>
            <w:r w:rsidRPr="0097530F">
              <w:rPr>
                <w:spacing w:val="-1"/>
                <w:sz w:val="18"/>
                <w:lang w:val="pt-BR"/>
              </w:rPr>
              <w:t xml:space="preserve"> </w:t>
            </w:r>
            <w:r w:rsidRPr="0097530F">
              <w:rPr>
                <w:sz w:val="18"/>
                <w:lang w:val="pt-BR"/>
              </w:rPr>
              <w:t>a</w:t>
            </w:r>
            <w:r w:rsidRPr="0097530F">
              <w:rPr>
                <w:spacing w:val="-1"/>
                <w:sz w:val="18"/>
                <w:lang w:val="pt-BR"/>
              </w:rPr>
              <w:t xml:space="preserve"> </w:t>
            </w:r>
            <w:r w:rsidRPr="0097530F">
              <w:rPr>
                <w:sz w:val="18"/>
                <w:lang w:val="pt-BR"/>
              </w:rPr>
              <w:t>100 Hz</w:t>
            </w:r>
          </w:p>
        </w:tc>
        <w:tc>
          <w:tcPr>
            <w:tcW w:w="3275" w:type="dxa"/>
            <w:gridSpan w:val="2"/>
          </w:tcPr>
          <w:p w14:paraId="4E3BCC07" w14:textId="77777777" w:rsidR="005C38FA" w:rsidRPr="0097530F" w:rsidRDefault="00CC4B8C">
            <w:pPr>
              <w:pStyle w:val="TableParagraph"/>
              <w:spacing w:before="45"/>
              <w:ind w:left="1360"/>
              <w:rPr>
                <w:sz w:val="18"/>
                <w:lang w:val="pt-BR"/>
              </w:rPr>
            </w:pPr>
            <w:r w:rsidRPr="0097530F">
              <w:rPr>
                <w:sz w:val="18"/>
                <w:lang w:val="pt-BR"/>
              </w:rPr>
              <w:t>0.5</w:t>
            </w:r>
            <w:r w:rsidRPr="0097530F">
              <w:rPr>
                <w:spacing w:val="-1"/>
                <w:sz w:val="18"/>
                <w:lang w:val="pt-BR"/>
              </w:rPr>
              <w:t xml:space="preserve"> </w:t>
            </w:r>
            <w:r w:rsidRPr="0097530F">
              <w:rPr>
                <w:sz w:val="18"/>
                <w:lang w:val="pt-BR"/>
              </w:rPr>
              <w:t>g</w:t>
            </w:r>
            <w:r w:rsidRPr="0097530F">
              <w:rPr>
                <w:spacing w:val="-2"/>
                <w:sz w:val="18"/>
                <w:lang w:val="pt-BR"/>
              </w:rPr>
              <w:t xml:space="preserve"> </w:t>
            </w:r>
            <w:r w:rsidRPr="0097530F">
              <w:rPr>
                <w:sz w:val="18"/>
                <w:lang w:val="pt-BR"/>
              </w:rPr>
              <w:t>p</w:t>
            </w:r>
          </w:p>
        </w:tc>
      </w:tr>
      <w:tr w:rsidR="0097530F" w:rsidRPr="0097530F" w14:paraId="23E21D20" w14:textId="77777777">
        <w:trPr>
          <w:trHeight w:val="299"/>
        </w:trPr>
        <w:tc>
          <w:tcPr>
            <w:tcW w:w="1952" w:type="dxa"/>
            <w:vMerge/>
            <w:tcBorders>
              <w:top w:val="nil"/>
            </w:tcBorders>
          </w:tcPr>
          <w:p w14:paraId="47E0A3FF" w14:textId="77777777" w:rsidR="005C38FA" w:rsidRPr="0097530F" w:rsidRDefault="005C38FA">
            <w:pPr>
              <w:rPr>
                <w:sz w:val="2"/>
                <w:szCs w:val="2"/>
                <w:lang w:val="pt-BR"/>
              </w:rPr>
            </w:pPr>
          </w:p>
        </w:tc>
        <w:tc>
          <w:tcPr>
            <w:tcW w:w="3272" w:type="dxa"/>
          </w:tcPr>
          <w:p w14:paraId="10003A24" w14:textId="77777777" w:rsidR="005C38FA" w:rsidRPr="0097530F" w:rsidRDefault="00CC4B8C">
            <w:pPr>
              <w:pStyle w:val="TableParagraph"/>
              <w:spacing w:before="44"/>
              <w:ind w:left="361" w:right="353"/>
              <w:jc w:val="center"/>
              <w:rPr>
                <w:sz w:val="18"/>
                <w:lang w:val="pt-BR"/>
              </w:rPr>
            </w:pPr>
            <w:r w:rsidRPr="0097530F">
              <w:rPr>
                <w:sz w:val="18"/>
                <w:lang w:val="pt-BR"/>
              </w:rPr>
              <w:t>100</w:t>
            </w:r>
            <w:r w:rsidRPr="0097530F">
              <w:rPr>
                <w:spacing w:val="-1"/>
                <w:sz w:val="18"/>
                <w:lang w:val="pt-BR"/>
              </w:rPr>
              <w:t xml:space="preserve"> </w:t>
            </w:r>
            <w:r w:rsidRPr="0097530F">
              <w:rPr>
                <w:sz w:val="18"/>
                <w:lang w:val="pt-BR"/>
              </w:rPr>
              <w:t>a</w:t>
            </w:r>
            <w:r w:rsidRPr="0097530F">
              <w:rPr>
                <w:spacing w:val="-2"/>
                <w:sz w:val="18"/>
                <w:lang w:val="pt-BR"/>
              </w:rPr>
              <w:t xml:space="preserve"> </w:t>
            </w:r>
            <w:r w:rsidRPr="0097530F">
              <w:rPr>
                <w:sz w:val="18"/>
                <w:lang w:val="pt-BR"/>
              </w:rPr>
              <w:t>200 Hz</w:t>
            </w:r>
          </w:p>
        </w:tc>
        <w:tc>
          <w:tcPr>
            <w:tcW w:w="3275" w:type="dxa"/>
            <w:gridSpan w:val="2"/>
          </w:tcPr>
          <w:p w14:paraId="73C33C02" w14:textId="77777777" w:rsidR="005C38FA" w:rsidRPr="0097530F" w:rsidRDefault="00CC4B8C">
            <w:pPr>
              <w:pStyle w:val="TableParagraph"/>
              <w:spacing w:before="44"/>
              <w:ind w:left="1360"/>
              <w:rPr>
                <w:sz w:val="18"/>
                <w:lang w:val="pt-BR"/>
              </w:rPr>
            </w:pPr>
            <w:r w:rsidRPr="0097530F">
              <w:rPr>
                <w:sz w:val="18"/>
                <w:lang w:val="pt-BR"/>
              </w:rPr>
              <w:t>0.5</w:t>
            </w:r>
            <w:r w:rsidRPr="0097530F">
              <w:rPr>
                <w:spacing w:val="-1"/>
                <w:sz w:val="18"/>
                <w:lang w:val="pt-BR"/>
              </w:rPr>
              <w:t xml:space="preserve"> </w:t>
            </w:r>
            <w:r w:rsidRPr="0097530F">
              <w:rPr>
                <w:sz w:val="18"/>
                <w:lang w:val="pt-BR"/>
              </w:rPr>
              <w:t>g</w:t>
            </w:r>
            <w:r w:rsidRPr="0097530F">
              <w:rPr>
                <w:spacing w:val="-2"/>
                <w:sz w:val="18"/>
                <w:lang w:val="pt-BR"/>
              </w:rPr>
              <w:t xml:space="preserve"> </w:t>
            </w:r>
            <w:r w:rsidRPr="0097530F">
              <w:rPr>
                <w:sz w:val="18"/>
                <w:lang w:val="pt-BR"/>
              </w:rPr>
              <w:t>p</w:t>
            </w:r>
          </w:p>
        </w:tc>
      </w:tr>
      <w:tr w:rsidR="0097530F" w:rsidRPr="0097530F" w14:paraId="31BF230C" w14:textId="77777777">
        <w:trPr>
          <w:trHeight w:val="299"/>
        </w:trPr>
        <w:tc>
          <w:tcPr>
            <w:tcW w:w="1952" w:type="dxa"/>
            <w:tcBorders>
              <w:top w:val="nil"/>
            </w:tcBorders>
          </w:tcPr>
          <w:p w14:paraId="08339D7F" w14:textId="77777777" w:rsidR="005C38FA" w:rsidRPr="0097530F" w:rsidRDefault="005C38FA">
            <w:pPr>
              <w:pStyle w:val="TableParagraph"/>
              <w:ind w:left="0"/>
              <w:rPr>
                <w:rFonts w:ascii="Times New Roman"/>
                <w:sz w:val="18"/>
                <w:lang w:val="pt-BR"/>
              </w:rPr>
            </w:pPr>
          </w:p>
        </w:tc>
        <w:tc>
          <w:tcPr>
            <w:tcW w:w="3272" w:type="dxa"/>
            <w:tcBorders>
              <w:top w:val="nil"/>
            </w:tcBorders>
          </w:tcPr>
          <w:p w14:paraId="3F2DD7DF" w14:textId="77777777" w:rsidR="005C38FA" w:rsidRPr="0097530F" w:rsidRDefault="00CC4B8C">
            <w:pPr>
              <w:pStyle w:val="TableParagraph"/>
              <w:spacing w:before="44"/>
              <w:ind w:left="361" w:right="356"/>
              <w:jc w:val="center"/>
              <w:rPr>
                <w:sz w:val="18"/>
                <w:lang w:val="pt-BR"/>
              </w:rPr>
            </w:pPr>
            <w:r w:rsidRPr="0097530F">
              <w:rPr>
                <w:sz w:val="18"/>
                <w:lang w:val="pt-BR"/>
              </w:rPr>
              <w:t>200</w:t>
            </w:r>
            <w:r w:rsidRPr="0097530F">
              <w:rPr>
                <w:spacing w:val="-1"/>
                <w:sz w:val="18"/>
                <w:lang w:val="pt-BR"/>
              </w:rPr>
              <w:t xml:space="preserve"> </w:t>
            </w:r>
            <w:r w:rsidRPr="0097530F">
              <w:rPr>
                <w:sz w:val="18"/>
                <w:lang w:val="pt-BR"/>
              </w:rPr>
              <w:t>a</w:t>
            </w:r>
            <w:r w:rsidRPr="0097530F">
              <w:rPr>
                <w:spacing w:val="-3"/>
                <w:sz w:val="18"/>
                <w:lang w:val="pt-BR"/>
              </w:rPr>
              <w:t xml:space="preserve"> </w:t>
            </w:r>
            <w:r w:rsidRPr="0097530F">
              <w:rPr>
                <w:sz w:val="18"/>
                <w:lang w:val="pt-BR"/>
              </w:rPr>
              <w:t>1000 Hz</w:t>
            </w:r>
          </w:p>
        </w:tc>
        <w:tc>
          <w:tcPr>
            <w:tcW w:w="3275" w:type="dxa"/>
            <w:gridSpan w:val="2"/>
          </w:tcPr>
          <w:p w14:paraId="5CBF4B78" w14:textId="77777777" w:rsidR="005C38FA" w:rsidRPr="0097530F" w:rsidRDefault="00CC4B8C">
            <w:pPr>
              <w:pStyle w:val="TableParagraph"/>
              <w:spacing w:before="44"/>
              <w:ind w:left="5"/>
              <w:jc w:val="center"/>
              <w:rPr>
                <w:sz w:val="18"/>
                <w:lang w:val="pt-BR"/>
              </w:rPr>
            </w:pPr>
            <w:r w:rsidRPr="0097530F">
              <w:rPr>
                <w:w w:val="99"/>
                <w:sz w:val="18"/>
                <w:lang w:val="pt-BR"/>
              </w:rPr>
              <w:t>-</w:t>
            </w:r>
          </w:p>
        </w:tc>
      </w:tr>
      <w:tr w:rsidR="0097530F" w:rsidRPr="0097530F" w14:paraId="769A5A85" w14:textId="77777777">
        <w:trPr>
          <w:trHeight w:val="299"/>
        </w:trPr>
        <w:tc>
          <w:tcPr>
            <w:tcW w:w="1952" w:type="dxa"/>
            <w:vMerge w:val="restart"/>
          </w:tcPr>
          <w:p w14:paraId="0CB03EC8" w14:textId="77777777" w:rsidR="005C38FA" w:rsidRPr="0097530F" w:rsidRDefault="005C38FA">
            <w:pPr>
              <w:pStyle w:val="TableParagraph"/>
              <w:spacing w:before="5"/>
              <w:ind w:left="0"/>
              <w:rPr>
                <w:sz w:val="17"/>
                <w:lang w:val="pt-BR"/>
              </w:rPr>
            </w:pPr>
          </w:p>
          <w:p w14:paraId="606533B4" w14:textId="77777777" w:rsidR="005C38FA" w:rsidRPr="0097530F" w:rsidRDefault="00CC4B8C">
            <w:pPr>
              <w:pStyle w:val="TableParagraph"/>
              <w:ind w:left="246"/>
              <w:rPr>
                <w:sz w:val="18"/>
                <w:lang w:val="pt-BR"/>
              </w:rPr>
            </w:pPr>
            <w:r w:rsidRPr="0097530F">
              <w:rPr>
                <w:sz w:val="18"/>
                <w:lang w:val="pt-BR"/>
              </w:rPr>
              <w:t>Choque</w:t>
            </w:r>
            <w:r w:rsidRPr="0097530F">
              <w:rPr>
                <w:spacing w:val="-2"/>
                <w:sz w:val="18"/>
                <w:lang w:val="pt-BR"/>
              </w:rPr>
              <w:t xml:space="preserve"> </w:t>
            </w:r>
            <w:r w:rsidRPr="0097530F">
              <w:rPr>
                <w:sz w:val="18"/>
                <w:lang w:val="pt-BR"/>
              </w:rPr>
              <w:t>Mecânico</w:t>
            </w:r>
          </w:p>
        </w:tc>
        <w:tc>
          <w:tcPr>
            <w:tcW w:w="3272" w:type="dxa"/>
          </w:tcPr>
          <w:p w14:paraId="257D714F" w14:textId="77777777" w:rsidR="005C38FA" w:rsidRPr="0097530F" w:rsidRDefault="00CC4B8C">
            <w:pPr>
              <w:pStyle w:val="TableParagraph"/>
              <w:spacing w:before="47"/>
              <w:ind w:left="361" w:right="358"/>
              <w:jc w:val="center"/>
              <w:rPr>
                <w:sz w:val="18"/>
                <w:lang w:val="pt-BR"/>
              </w:rPr>
            </w:pPr>
            <w:r w:rsidRPr="0097530F">
              <w:rPr>
                <w:sz w:val="18"/>
                <w:lang w:val="pt-BR"/>
              </w:rPr>
              <w:t>Transporte</w:t>
            </w:r>
            <w:r w:rsidRPr="0097530F">
              <w:rPr>
                <w:spacing w:val="-2"/>
                <w:sz w:val="18"/>
                <w:lang w:val="pt-BR"/>
              </w:rPr>
              <w:t xml:space="preserve"> </w:t>
            </w:r>
            <w:r w:rsidRPr="0097530F">
              <w:rPr>
                <w:sz w:val="18"/>
                <w:lang w:val="pt-BR"/>
              </w:rPr>
              <w:t>(pulso</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11</w:t>
            </w:r>
            <w:r w:rsidRPr="0097530F">
              <w:rPr>
                <w:spacing w:val="-2"/>
                <w:sz w:val="18"/>
                <w:lang w:val="pt-BR"/>
              </w:rPr>
              <w:t xml:space="preserve"> </w:t>
            </w:r>
            <w:r w:rsidRPr="0097530F">
              <w:rPr>
                <w:sz w:val="18"/>
                <w:lang w:val="pt-BR"/>
              </w:rPr>
              <w:t>mseg.)</w:t>
            </w:r>
          </w:p>
        </w:tc>
        <w:tc>
          <w:tcPr>
            <w:tcW w:w="3275" w:type="dxa"/>
            <w:gridSpan w:val="2"/>
          </w:tcPr>
          <w:p w14:paraId="5870B346" w14:textId="77777777" w:rsidR="005C38FA" w:rsidRPr="0097530F" w:rsidRDefault="00CC4B8C">
            <w:pPr>
              <w:pStyle w:val="TableParagraph"/>
              <w:spacing w:before="47"/>
              <w:ind w:left="1120" w:right="1113"/>
              <w:jc w:val="center"/>
              <w:rPr>
                <w:sz w:val="18"/>
                <w:lang w:val="pt-BR"/>
              </w:rPr>
            </w:pPr>
            <w:r w:rsidRPr="0097530F">
              <w:rPr>
                <w:sz w:val="18"/>
                <w:lang w:val="pt-BR"/>
              </w:rPr>
              <w:t>10</w:t>
            </w:r>
            <w:r w:rsidRPr="0097530F">
              <w:rPr>
                <w:spacing w:val="-2"/>
                <w:sz w:val="18"/>
                <w:lang w:val="pt-BR"/>
              </w:rPr>
              <w:t xml:space="preserve"> </w:t>
            </w:r>
            <w:r w:rsidRPr="0097530F">
              <w:rPr>
                <w:sz w:val="18"/>
                <w:lang w:val="pt-BR"/>
              </w:rPr>
              <w:t>g</w:t>
            </w:r>
            <w:r w:rsidRPr="0097530F">
              <w:rPr>
                <w:spacing w:val="-1"/>
                <w:sz w:val="18"/>
                <w:lang w:val="pt-BR"/>
              </w:rPr>
              <w:t xml:space="preserve"> </w:t>
            </w:r>
            <w:r w:rsidRPr="0097530F">
              <w:rPr>
                <w:sz w:val="18"/>
                <w:lang w:val="pt-BR"/>
              </w:rPr>
              <w:t>pico</w:t>
            </w:r>
          </w:p>
        </w:tc>
      </w:tr>
      <w:tr w:rsidR="0097530F" w:rsidRPr="0097530F" w14:paraId="27FEF795" w14:textId="77777777">
        <w:trPr>
          <w:trHeight w:val="299"/>
        </w:trPr>
        <w:tc>
          <w:tcPr>
            <w:tcW w:w="1952" w:type="dxa"/>
            <w:vMerge/>
            <w:tcBorders>
              <w:top w:val="nil"/>
            </w:tcBorders>
          </w:tcPr>
          <w:p w14:paraId="1A8F9535" w14:textId="77777777" w:rsidR="005C38FA" w:rsidRPr="0097530F" w:rsidRDefault="005C38FA">
            <w:pPr>
              <w:rPr>
                <w:sz w:val="2"/>
                <w:szCs w:val="2"/>
                <w:lang w:val="pt-BR"/>
              </w:rPr>
            </w:pPr>
          </w:p>
        </w:tc>
        <w:tc>
          <w:tcPr>
            <w:tcW w:w="3272" w:type="dxa"/>
          </w:tcPr>
          <w:p w14:paraId="115BD385" w14:textId="77777777" w:rsidR="005C38FA" w:rsidRPr="0097530F" w:rsidRDefault="00CC4B8C">
            <w:pPr>
              <w:pStyle w:val="TableParagraph"/>
              <w:spacing w:before="47"/>
              <w:ind w:left="361" w:right="356"/>
              <w:jc w:val="center"/>
              <w:rPr>
                <w:sz w:val="18"/>
                <w:lang w:val="pt-BR"/>
              </w:rPr>
            </w:pPr>
            <w:r w:rsidRPr="0097530F">
              <w:rPr>
                <w:sz w:val="18"/>
                <w:lang w:val="pt-BR"/>
              </w:rPr>
              <w:t>Montado</w:t>
            </w:r>
            <w:r w:rsidRPr="0097530F">
              <w:rPr>
                <w:spacing w:val="-2"/>
                <w:sz w:val="18"/>
                <w:lang w:val="pt-BR"/>
              </w:rPr>
              <w:t xml:space="preserve"> </w:t>
            </w:r>
            <w:r w:rsidRPr="0097530F">
              <w:rPr>
                <w:sz w:val="18"/>
                <w:lang w:val="pt-BR"/>
              </w:rPr>
              <w:t>(pulso</w:t>
            </w:r>
            <w:r w:rsidRPr="0097530F">
              <w:rPr>
                <w:spacing w:val="-1"/>
                <w:sz w:val="18"/>
                <w:lang w:val="pt-BR"/>
              </w:rPr>
              <w:t xml:space="preserve"> </w:t>
            </w:r>
            <w:r w:rsidRPr="0097530F">
              <w:rPr>
                <w:sz w:val="18"/>
                <w:lang w:val="pt-BR"/>
              </w:rPr>
              <w:t>de</w:t>
            </w:r>
            <w:r w:rsidRPr="0097530F">
              <w:rPr>
                <w:spacing w:val="-2"/>
                <w:sz w:val="18"/>
                <w:lang w:val="pt-BR"/>
              </w:rPr>
              <w:t xml:space="preserve"> </w:t>
            </w:r>
            <w:r w:rsidRPr="0097530F">
              <w:rPr>
                <w:sz w:val="18"/>
                <w:lang w:val="pt-BR"/>
              </w:rPr>
              <w:t>11</w:t>
            </w:r>
            <w:r w:rsidRPr="0097530F">
              <w:rPr>
                <w:spacing w:val="-3"/>
                <w:sz w:val="18"/>
                <w:lang w:val="pt-BR"/>
              </w:rPr>
              <w:t xml:space="preserve"> </w:t>
            </w:r>
            <w:r w:rsidRPr="0097530F">
              <w:rPr>
                <w:sz w:val="18"/>
                <w:lang w:val="pt-BR"/>
              </w:rPr>
              <w:t>mseg.)</w:t>
            </w:r>
          </w:p>
        </w:tc>
        <w:tc>
          <w:tcPr>
            <w:tcW w:w="3275" w:type="dxa"/>
            <w:gridSpan w:val="2"/>
          </w:tcPr>
          <w:p w14:paraId="0ACE50D0" w14:textId="77777777" w:rsidR="005C38FA" w:rsidRPr="0097530F" w:rsidRDefault="00CC4B8C">
            <w:pPr>
              <w:pStyle w:val="TableParagraph"/>
              <w:spacing w:before="47"/>
              <w:ind w:left="1120" w:right="1113"/>
              <w:jc w:val="center"/>
              <w:rPr>
                <w:sz w:val="18"/>
                <w:lang w:val="pt-BR"/>
              </w:rPr>
            </w:pPr>
            <w:r w:rsidRPr="0097530F">
              <w:rPr>
                <w:sz w:val="18"/>
                <w:lang w:val="pt-BR"/>
              </w:rPr>
              <w:t>10</w:t>
            </w:r>
            <w:r w:rsidRPr="0097530F">
              <w:rPr>
                <w:spacing w:val="-2"/>
                <w:sz w:val="18"/>
                <w:lang w:val="pt-BR"/>
              </w:rPr>
              <w:t xml:space="preserve"> </w:t>
            </w:r>
            <w:r w:rsidRPr="0097530F">
              <w:rPr>
                <w:sz w:val="18"/>
                <w:lang w:val="pt-BR"/>
              </w:rPr>
              <w:t>g</w:t>
            </w:r>
            <w:r w:rsidRPr="0097530F">
              <w:rPr>
                <w:spacing w:val="-1"/>
                <w:sz w:val="18"/>
                <w:lang w:val="pt-BR"/>
              </w:rPr>
              <w:t xml:space="preserve"> </w:t>
            </w:r>
            <w:r w:rsidRPr="0097530F">
              <w:rPr>
                <w:sz w:val="18"/>
                <w:lang w:val="pt-BR"/>
              </w:rPr>
              <w:t>pico</w:t>
            </w:r>
          </w:p>
        </w:tc>
      </w:tr>
      <w:tr w:rsidR="0097530F" w:rsidRPr="0097530F" w14:paraId="30AC6209" w14:textId="77777777">
        <w:trPr>
          <w:trHeight w:val="316"/>
        </w:trPr>
        <w:tc>
          <w:tcPr>
            <w:tcW w:w="1952" w:type="dxa"/>
            <w:vMerge w:val="restart"/>
          </w:tcPr>
          <w:p w14:paraId="7B6CD58F" w14:textId="77777777" w:rsidR="005C38FA" w:rsidRPr="0097530F" w:rsidRDefault="005C38FA">
            <w:pPr>
              <w:pStyle w:val="TableParagraph"/>
              <w:ind w:left="0"/>
              <w:rPr>
                <w:sz w:val="20"/>
                <w:lang w:val="pt-BR"/>
              </w:rPr>
            </w:pPr>
          </w:p>
          <w:p w14:paraId="1949C544" w14:textId="77777777" w:rsidR="005C38FA" w:rsidRPr="0097530F" w:rsidRDefault="005C38FA">
            <w:pPr>
              <w:pStyle w:val="TableParagraph"/>
              <w:spacing w:before="2"/>
              <w:ind w:left="0"/>
              <w:rPr>
                <w:sz w:val="16"/>
                <w:lang w:val="pt-BR"/>
              </w:rPr>
            </w:pPr>
          </w:p>
          <w:p w14:paraId="3E216DFC" w14:textId="77777777" w:rsidR="005C38FA" w:rsidRPr="0097530F" w:rsidRDefault="00CC4B8C">
            <w:pPr>
              <w:pStyle w:val="TableParagraph"/>
              <w:ind w:left="623" w:right="285" w:hanging="317"/>
              <w:rPr>
                <w:sz w:val="18"/>
                <w:lang w:val="pt-BR"/>
              </w:rPr>
            </w:pPr>
            <w:r w:rsidRPr="0097530F">
              <w:rPr>
                <w:sz w:val="18"/>
                <w:lang w:val="pt-BR"/>
              </w:rPr>
              <w:t>Meio ambiente –</w:t>
            </w:r>
            <w:r w:rsidRPr="0097530F">
              <w:rPr>
                <w:spacing w:val="-47"/>
                <w:sz w:val="18"/>
                <w:lang w:val="pt-BR"/>
              </w:rPr>
              <w:t xml:space="preserve"> </w:t>
            </w:r>
            <w:r w:rsidRPr="0097530F">
              <w:rPr>
                <w:sz w:val="18"/>
                <w:lang w:val="pt-BR"/>
              </w:rPr>
              <w:t>Abrasivo</w:t>
            </w:r>
          </w:p>
        </w:tc>
        <w:tc>
          <w:tcPr>
            <w:tcW w:w="3272" w:type="dxa"/>
          </w:tcPr>
          <w:p w14:paraId="238543CD" w14:textId="77777777" w:rsidR="005C38FA" w:rsidRPr="0097530F" w:rsidRDefault="00CC4B8C">
            <w:pPr>
              <w:pStyle w:val="TableParagraph"/>
              <w:spacing w:before="54"/>
              <w:ind w:left="361" w:right="352"/>
              <w:jc w:val="center"/>
              <w:rPr>
                <w:sz w:val="18"/>
                <w:lang w:val="pt-BR"/>
              </w:rPr>
            </w:pPr>
            <w:r w:rsidRPr="0097530F">
              <w:rPr>
                <w:sz w:val="18"/>
                <w:lang w:val="pt-BR"/>
              </w:rPr>
              <w:t>Fumaça</w:t>
            </w:r>
          </w:p>
        </w:tc>
        <w:tc>
          <w:tcPr>
            <w:tcW w:w="3275" w:type="dxa"/>
            <w:gridSpan w:val="2"/>
          </w:tcPr>
          <w:p w14:paraId="4A86CE7D" w14:textId="77777777" w:rsidR="005C38FA" w:rsidRPr="0097530F" w:rsidRDefault="00CC4B8C">
            <w:pPr>
              <w:pStyle w:val="TableParagraph"/>
              <w:spacing w:before="54"/>
              <w:ind w:left="1120" w:right="1114"/>
              <w:jc w:val="center"/>
              <w:rPr>
                <w:sz w:val="18"/>
                <w:lang w:val="pt-BR"/>
              </w:rPr>
            </w:pPr>
            <w:r w:rsidRPr="0097530F">
              <w:rPr>
                <w:sz w:val="18"/>
                <w:lang w:val="pt-BR"/>
              </w:rPr>
              <w:t>Não</w:t>
            </w:r>
          </w:p>
        </w:tc>
      </w:tr>
      <w:tr w:rsidR="0097530F" w:rsidRPr="0097530F" w14:paraId="14F72390" w14:textId="77777777">
        <w:trPr>
          <w:trHeight w:val="299"/>
        </w:trPr>
        <w:tc>
          <w:tcPr>
            <w:tcW w:w="1952" w:type="dxa"/>
            <w:vMerge/>
            <w:tcBorders>
              <w:top w:val="nil"/>
            </w:tcBorders>
          </w:tcPr>
          <w:p w14:paraId="6039B7D4" w14:textId="77777777" w:rsidR="005C38FA" w:rsidRPr="0097530F" w:rsidRDefault="005C38FA">
            <w:pPr>
              <w:rPr>
                <w:sz w:val="2"/>
                <w:szCs w:val="2"/>
                <w:lang w:val="pt-BR"/>
              </w:rPr>
            </w:pPr>
          </w:p>
        </w:tc>
        <w:tc>
          <w:tcPr>
            <w:tcW w:w="3272" w:type="dxa"/>
          </w:tcPr>
          <w:p w14:paraId="214E2193" w14:textId="77777777" w:rsidR="005C38FA" w:rsidRPr="0097530F" w:rsidRDefault="00CC4B8C">
            <w:pPr>
              <w:pStyle w:val="TableParagraph"/>
              <w:spacing w:before="44"/>
              <w:ind w:left="361" w:right="352"/>
              <w:jc w:val="center"/>
              <w:rPr>
                <w:sz w:val="18"/>
                <w:lang w:val="pt-BR"/>
              </w:rPr>
            </w:pPr>
            <w:r w:rsidRPr="0097530F">
              <w:rPr>
                <w:sz w:val="18"/>
                <w:lang w:val="pt-BR"/>
              </w:rPr>
              <w:t>Água</w:t>
            </w:r>
          </w:p>
        </w:tc>
        <w:tc>
          <w:tcPr>
            <w:tcW w:w="3275" w:type="dxa"/>
            <w:gridSpan w:val="2"/>
          </w:tcPr>
          <w:p w14:paraId="4D6ACAE9" w14:textId="77777777" w:rsidR="005C38FA" w:rsidRPr="0097530F" w:rsidRDefault="00CC4B8C">
            <w:pPr>
              <w:pStyle w:val="TableParagraph"/>
              <w:spacing w:before="44"/>
              <w:ind w:left="1120" w:right="1114"/>
              <w:jc w:val="center"/>
              <w:rPr>
                <w:sz w:val="18"/>
                <w:lang w:val="pt-BR"/>
              </w:rPr>
            </w:pPr>
            <w:r w:rsidRPr="0097530F">
              <w:rPr>
                <w:sz w:val="18"/>
                <w:lang w:val="pt-BR"/>
              </w:rPr>
              <w:t>Não</w:t>
            </w:r>
          </w:p>
        </w:tc>
      </w:tr>
      <w:tr w:rsidR="0097530F" w:rsidRPr="0097530F" w14:paraId="5995CE8A" w14:textId="77777777">
        <w:trPr>
          <w:trHeight w:val="300"/>
        </w:trPr>
        <w:tc>
          <w:tcPr>
            <w:tcW w:w="1952" w:type="dxa"/>
            <w:vMerge/>
            <w:tcBorders>
              <w:top w:val="nil"/>
            </w:tcBorders>
          </w:tcPr>
          <w:p w14:paraId="681C19C3" w14:textId="77777777" w:rsidR="005C38FA" w:rsidRPr="0097530F" w:rsidRDefault="005C38FA">
            <w:pPr>
              <w:rPr>
                <w:sz w:val="2"/>
                <w:szCs w:val="2"/>
                <w:lang w:val="pt-BR"/>
              </w:rPr>
            </w:pPr>
          </w:p>
        </w:tc>
        <w:tc>
          <w:tcPr>
            <w:tcW w:w="3272" w:type="dxa"/>
          </w:tcPr>
          <w:p w14:paraId="19152E80" w14:textId="77777777" w:rsidR="005C38FA" w:rsidRPr="0097530F" w:rsidRDefault="00CC4B8C">
            <w:pPr>
              <w:pStyle w:val="TableParagraph"/>
              <w:spacing w:before="47"/>
              <w:ind w:left="361" w:right="352"/>
              <w:jc w:val="center"/>
              <w:rPr>
                <w:sz w:val="18"/>
                <w:lang w:val="pt-BR"/>
              </w:rPr>
            </w:pPr>
            <w:r w:rsidRPr="0097530F">
              <w:rPr>
                <w:sz w:val="18"/>
                <w:lang w:val="pt-BR"/>
              </w:rPr>
              <w:t>Areia</w:t>
            </w:r>
          </w:p>
        </w:tc>
        <w:tc>
          <w:tcPr>
            <w:tcW w:w="3275" w:type="dxa"/>
            <w:gridSpan w:val="2"/>
          </w:tcPr>
          <w:p w14:paraId="5CA5A41D" w14:textId="77777777" w:rsidR="005C38FA" w:rsidRPr="0097530F" w:rsidRDefault="00CC4B8C">
            <w:pPr>
              <w:pStyle w:val="TableParagraph"/>
              <w:spacing w:before="47"/>
              <w:ind w:left="1120" w:right="1114"/>
              <w:jc w:val="center"/>
              <w:rPr>
                <w:sz w:val="18"/>
                <w:lang w:val="pt-BR"/>
              </w:rPr>
            </w:pPr>
            <w:r w:rsidRPr="0097530F">
              <w:rPr>
                <w:sz w:val="18"/>
                <w:lang w:val="pt-BR"/>
              </w:rPr>
              <w:t>Não</w:t>
            </w:r>
          </w:p>
        </w:tc>
      </w:tr>
      <w:tr w:rsidR="005C38FA" w:rsidRPr="0097530F" w14:paraId="54E7964B" w14:textId="77777777">
        <w:trPr>
          <w:trHeight w:val="302"/>
        </w:trPr>
        <w:tc>
          <w:tcPr>
            <w:tcW w:w="1952" w:type="dxa"/>
            <w:vMerge/>
            <w:tcBorders>
              <w:top w:val="nil"/>
            </w:tcBorders>
          </w:tcPr>
          <w:p w14:paraId="63217473" w14:textId="77777777" w:rsidR="005C38FA" w:rsidRPr="0097530F" w:rsidRDefault="005C38FA">
            <w:pPr>
              <w:rPr>
                <w:sz w:val="2"/>
                <w:szCs w:val="2"/>
                <w:lang w:val="pt-BR"/>
              </w:rPr>
            </w:pPr>
          </w:p>
        </w:tc>
        <w:tc>
          <w:tcPr>
            <w:tcW w:w="3272" w:type="dxa"/>
          </w:tcPr>
          <w:p w14:paraId="157D4456" w14:textId="77777777" w:rsidR="005C38FA" w:rsidRPr="0097530F" w:rsidRDefault="00CC4B8C">
            <w:pPr>
              <w:pStyle w:val="TableParagraph"/>
              <w:spacing w:before="47"/>
              <w:ind w:left="361" w:right="356"/>
              <w:jc w:val="center"/>
              <w:rPr>
                <w:sz w:val="18"/>
                <w:lang w:val="pt-BR"/>
              </w:rPr>
            </w:pPr>
            <w:r w:rsidRPr="0097530F">
              <w:rPr>
                <w:sz w:val="18"/>
                <w:lang w:val="pt-BR"/>
              </w:rPr>
              <w:t>Pó</w:t>
            </w:r>
            <w:r w:rsidRPr="0097530F">
              <w:rPr>
                <w:spacing w:val="-3"/>
                <w:sz w:val="18"/>
                <w:lang w:val="pt-BR"/>
              </w:rPr>
              <w:t xml:space="preserve"> </w:t>
            </w:r>
            <w:r w:rsidRPr="0097530F">
              <w:rPr>
                <w:sz w:val="18"/>
                <w:lang w:val="pt-BR"/>
              </w:rPr>
              <w:t>e</w:t>
            </w:r>
            <w:r w:rsidRPr="0097530F">
              <w:rPr>
                <w:spacing w:val="-1"/>
                <w:sz w:val="18"/>
                <w:lang w:val="pt-BR"/>
              </w:rPr>
              <w:t xml:space="preserve"> </w:t>
            </w:r>
            <w:r w:rsidRPr="0097530F">
              <w:rPr>
                <w:sz w:val="18"/>
                <w:lang w:val="pt-BR"/>
              </w:rPr>
              <w:t>limalhas</w:t>
            </w:r>
            <w:r w:rsidRPr="0097530F">
              <w:rPr>
                <w:spacing w:val="-2"/>
                <w:sz w:val="18"/>
                <w:lang w:val="pt-BR"/>
              </w:rPr>
              <w:t xml:space="preserve"> </w:t>
            </w:r>
            <w:r w:rsidRPr="0097530F">
              <w:rPr>
                <w:sz w:val="18"/>
                <w:lang w:val="pt-BR"/>
              </w:rPr>
              <w:t>metálicas</w:t>
            </w:r>
          </w:p>
        </w:tc>
        <w:tc>
          <w:tcPr>
            <w:tcW w:w="3275" w:type="dxa"/>
            <w:gridSpan w:val="2"/>
          </w:tcPr>
          <w:p w14:paraId="01B34195" w14:textId="77777777" w:rsidR="005C38FA" w:rsidRPr="0097530F" w:rsidRDefault="00CC4B8C">
            <w:pPr>
              <w:pStyle w:val="TableParagraph"/>
              <w:spacing w:before="47"/>
              <w:ind w:left="1120" w:right="1115"/>
              <w:jc w:val="center"/>
              <w:rPr>
                <w:sz w:val="18"/>
                <w:lang w:val="pt-BR"/>
              </w:rPr>
            </w:pPr>
            <w:r w:rsidRPr="0097530F">
              <w:rPr>
                <w:sz w:val="18"/>
                <w:lang w:val="pt-BR"/>
              </w:rPr>
              <w:t>Somente</w:t>
            </w:r>
            <w:r w:rsidRPr="0097530F">
              <w:rPr>
                <w:spacing w:val="-1"/>
                <w:sz w:val="18"/>
                <w:lang w:val="pt-BR"/>
              </w:rPr>
              <w:t xml:space="preserve"> </w:t>
            </w:r>
            <w:r w:rsidRPr="0097530F">
              <w:rPr>
                <w:sz w:val="18"/>
                <w:lang w:val="pt-BR"/>
              </w:rPr>
              <w:t>Pó</w:t>
            </w:r>
          </w:p>
        </w:tc>
      </w:tr>
    </w:tbl>
    <w:p w14:paraId="537D98AF" w14:textId="77777777" w:rsidR="005C38FA" w:rsidRPr="0097530F" w:rsidRDefault="005C38FA">
      <w:pPr>
        <w:pStyle w:val="Corpodetexto"/>
        <w:rPr>
          <w:lang w:val="pt-BR"/>
        </w:rPr>
      </w:pPr>
    </w:p>
    <w:p w14:paraId="14574F76" w14:textId="4530D097" w:rsidR="0097530F" w:rsidRPr="0097530F" w:rsidRDefault="0097530F">
      <w:pPr>
        <w:rPr>
          <w:sz w:val="20"/>
          <w:szCs w:val="20"/>
          <w:lang w:val="pt-BR"/>
        </w:rPr>
      </w:pPr>
      <w:r w:rsidRPr="0097530F">
        <w:rPr>
          <w:lang w:val="pt-BR"/>
        </w:rPr>
        <w:br w:type="page"/>
      </w:r>
    </w:p>
    <w:p w14:paraId="7CBF1A47" w14:textId="77777777" w:rsidR="005C38FA" w:rsidRPr="0097530F" w:rsidRDefault="005C38FA">
      <w:pPr>
        <w:pStyle w:val="Corpodetexto"/>
        <w:rPr>
          <w:lang w:val="pt-BR"/>
        </w:rPr>
      </w:pPr>
    </w:p>
    <w:p w14:paraId="74902C31" w14:textId="77777777" w:rsidR="005C38FA" w:rsidRPr="0097530F" w:rsidRDefault="00CC4B8C">
      <w:pPr>
        <w:pStyle w:val="Ttulo3"/>
        <w:rPr>
          <w:lang w:val="pt-BR"/>
        </w:rPr>
      </w:pPr>
      <w:r w:rsidRPr="0097530F">
        <w:rPr>
          <w:lang w:val="pt-BR"/>
        </w:rPr>
        <w:t>Ambientes</w:t>
      </w:r>
      <w:r w:rsidRPr="0097530F">
        <w:rPr>
          <w:spacing w:val="-2"/>
          <w:lang w:val="pt-BR"/>
        </w:rPr>
        <w:t xml:space="preserve"> </w:t>
      </w:r>
      <w:r w:rsidRPr="0097530F">
        <w:rPr>
          <w:lang w:val="pt-BR"/>
        </w:rPr>
        <w:t>em</w:t>
      </w:r>
      <w:r w:rsidRPr="0097530F">
        <w:rPr>
          <w:spacing w:val="-3"/>
          <w:lang w:val="pt-BR"/>
        </w:rPr>
        <w:t xml:space="preserve"> </w:t>
      </w:r>
      <w:r w:rsidRPr="0097530F">
        <w:rPr>
          <w:lang w:val="pt-BR"/>
        </w:rPr>
        <w:t>plataformas,</w:t>
      </w:r>
      <w:r w:rsidRPr="0097530F">
        <w:rPr>
          <w:spacing w:val="-3"/>
          <w:lang w:val="pt-BR"/>
        </w:rPr>
        <w:t xml:space="preserve"> </w:t>
      </w:r>
      <w:r w:rsidRPr="0097530F">
        <w:rPr>
          <w:lang w:val="pt-BR"/>
        </w:rPr>
        <w:t>Via</w:t>
      </w:r>
      <w:r w:rsidRPr="0097530F">
        <w:rPr>
          <w:spacing w:val="-4"/>
          <w:lang w:val="pt-BR"/>
        </w:rPr>
        <w:t xml:space="preserve"> </w:t>
      </w:r>
      <w:r w:rsidRPr="0097530F">
        <w:rPr>
          <w:lang w:val="pt-BR"/>
        </w:rPr>
        <w:t>e</w:t>
      </w:r>
      <w:r w:rsidRPr="0097530F">
        <w:rPr>
          <w:spacing w:val="-1"/>
          <w:lang w:val="pt-BR"/>
        </w:rPr>
        <w:t xml:space="preserve"> </w:t>
      </w:r>
      <w:r w:rsidRPr="0097530F">
        <w:rPr>
          <w:lang w:val="pt-BR"/>
        </w:rPr>
        <w:t>Céu</w:t>
      </w:r>
      <w:r w:rsidRPr="0097530F">
        <w:rPr>
          <w:spacing w:val="1"/>
          <w:lang w:val="pt-BR"/>
        </w:rPr>
        <w:t xml:space="preserve"> </w:t>
      </w:r>
      <w:r w:rsidRPr="0097530F">
        <w:rPr>
          <w:lang w:val="pt-BR"/>
        </w:rPr>
        <w:t>Aberto</w:t>
      </w:r>
    </w:p>
    <w:p w14:paraId="59FC5B32" w14:textId="77777777" w:rsidR="005C38FA" w:rsidRPr="0097530F" w:rsidRDefault="005C38FA">
      <w:pPr>
        <w:pStyle w:val="Corpodetexto"/>
        <w:spacing w:before="8"/>
        <w:rPr>
          <w:b/>
          <w:lang w:val="pt-BR"/>
        </w:rPr>
      </w:pPr>
    </w:p>
    <w:p w14:paraId="41436FB2" w14:textId="77777777" w:rsidR="005C38FA" w:rsidRPr="0097530F" w:rsidRDefault="00CC4B8C">
      <w:pPr>
        <w:ind w:left="1630"/>
        <w:rPr>
          <w:sz w:val="18"/>
          <w:lang w:val="pt-BR"/>
        </w:rPr>
      </w:pPr>
      <w:r w:rsidRPr="0097530F">
        <w:rPr>
          <w:sz w:val="18"/>
          <w:lang w:val="pt-BR"/>
        </w:rPr>
        <w:t>Tabela 48</w:t>
      </w:r>
      <w:r w:rsidRPr="0097530F">
        <w:rPr>
          <w:spacing w:val="4"/>
          <w:sz w:val="18"/>
          <w:lang w:val="pt-BR"/>
        </w:rPr>
        <w:t xml:space="preserve"> </w:t>
      </w:r>
      <w:r w:rsidRPr="0097530F">
        <w:rPr>
          <w:sz w:val="18"/>
          <w:lang w:val="pt-BR"/>
        </w:rPr>
        <w:t>–</w:t>
      </w:r>
      <w:r w:rsidRPr="0097530F">
        <w:rPr>
          <w:spacing w:val="4"/>
          <w:sz w:val="18"/>
          <w:lang w:val="pt-BR"/>
        </w:rPr>
        <w:t xml:space="preserve"> </w:t>
      </w:r>
      <w:r w:rsidRPr="0097530F">
        <w:rPr>
          <w:sz w:val="18"/>
          <w:lang w:val="pt-BR"/>
        </w:rPr>
        <w:t>Condições</w:t>
      </w:r>
      <w:r w:rsidRPr="0097530F">
        <w:rPr>
          <w:spacing w:val="4"/>
          <w:sz w:val="18"/>
          <w:lang w:val="pt-BR"/>
        </w:rPr>
        <w:t xml:space="preserve"> </w:t>
      </w:r>
      <w:r w:rsidRPr="0097530F">
        <w:rPr>
          <w:sz w:val="18"/>
          <w:lang w:val="pt-BR"/>
        </w:rPr>
        <w:t>ambientais</w:t>
      </w:r>
      <w:r w:rsidRPr="0097530F">
        <w:rPr>
          <w:spacing w:val="5"/>
          <w:sz w:val="18"/>
          <w:lang w:val="pt-BR"/>
        </w:rPr>
        <w:t xml:space="preserve"> </w:t>
      </w:r>
      <w:r w:rsidRPr="0097530F">
        <w:rPr>
          <w:sz w:val="18"/>
          <w:lang w:val="pt-BR"/>
        </w:rPr>
        <w:t>–</w:t>
      </w:r>
      <w:r w:rsidRPr="0097530F">
        <w:rPr>
          <w:spacing w:val="4"/>
          <w:sz w:val="18"/>
          <w:lang w:val="pt-BR"/>
        </w:rPr>
        <w:t xml:space="preserve"> </w:t>
      </w:r>
      <w:r w:rsidRPr="0097530F">
        <w:rPr>
          <w:sz w:val="18"/>
          <w:lang w:val="pt-BR"/>
        </w:rPr>
        <w:t>Plataformas</w:t>
      </w:r>
      <w:r w:rsidRPr="0097530F">
        <w:rPr>
          <w:spacing w:val="2"/>
          <w:sz w:val="18"/>
          <w:lang w:val="pt-BR"/>
        </w:rPr>
        <w:t xml:space="preserve"> </w:t>
      </w:r>
      <w:r w:rsidRPr="0097530F">
        <w:rPr>
          <w:sz w:val="18"/>
          <w:lang w:val="pt-BR"/>
        </w:rPr>
        <w:t>e</w:t>
      </w:r>
      <w:r w:rsidRPr="0097530F">
        <w:rPr>
          <w:spacing w:val="6"/>
          <w:sz w:val="18"/>
          <w:lang w:val="pt-BR"/>
        </w:rPr>
        <w:t xml:space="preserve"> </w:t>
      </w:r>
      <w:r w:rsidRPr="0097530F">
        <w:rPr>
          <w:sz w:val="18"/>
          <w:lang w:val="pt-BR"/>
        </w:rPr>
        <w:t>vias</w:t>
      </w:r>
      <w:r w:rsidRPr="0097530F">
        <w:rPr>
          <w:spacing w:val="2"/>
          <w:sz w:val="18"/>
          <w:lang w:val="pt-BR"/>
        </w:rPr>
        <w:t xml:space="preserve"> </w:t>
      </w:r>
      <w:r w:rsidRPr="0097530F">
        <w:rPr>
          <w:sz w:val="18"/>
          <w:lang w:val="pt-BR"/>
        </w:rPr>
        <w:t>a</w:t>
      </w:r>
      <w:r w:rsidRPr="0097530F">
        <w:rPr>
          <w:spacing w:val="1"/>
          <w:sz w:val="18"/>
          <w:lang w:val="pt-BR"/>
        </w:rPr>
        <w:t xml:space="preserve"> </w:t>
      </w:r>
      <w:r w:rsidRPr="0097530F">
        <w:rPr>
          <w:sz w:val="18"/>
          <w:lang w:val="pt-BR"/>
        </w:rPr>
        <w:t>céu</w:t>
      </w:r>
      <w:r w:rsidRPr="0097530F">
        <w:rPr>
          <w:spacing w:val="1"/>
          <w:sz w:val="18"/>
          <w:lang w:val="pt-BR"/>
        </w:rPr>
        <w:t xml:space="preserve"> </w:t>
      </w:r>
      <w:r w:rsidRPr="0097530F">
        <w:rPr>
          <w:sz w:val="18"/>
          <w:lang w:val="pt-BR"/>
        </w:rPr>
        <w:t>aberto</w:t>
      </w:r>
    </w:p>
    <w:p w14:paraId="5320D408" w14:textId="77777777" w:rsidR="005C38FA" w:rsidRPr="0097530F" w:rsidRDefault="005C38FA">
      <w:pPr>
        <w:pStyle w:val="Corpodetexto"/>
        <w:spacing w:before="7"/>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7"/>
        <w:gridCol w:w="3968"/>
        <w:gridCol w:w="2343"/>
      </w:tblGrid>
      <w:tr w:rsidR="0097530F" w:rsidRPr="0097530F" w14:paraId="52F06BC5" w14:textId="77777777">
        <w:trPr>
          <w:trHeight w:val="935"/>
        </w:trPr>
        <w:tc>
          <w:tcPr>
            <w:tcW w:w="2197" w:type="dxa"/>
            <w:shd w:val="clear" w:color="auto" w:fill="D0CECE"/>
          </w:tcPr>
          <w:p w14:paraId="2D7324FA" w14:textId="77777777" w:rsidR="005C38FA" w:rsidRPr="0097530F" w:rsidRDefault="005C38FA">
            <w:pPr>
              <w:pStyle w:val="TableParagraph"/>
              <w:ind w:left="0"/>
              <w:rPr>
                <w:sz w:val="20"/>
                <w:lang w:val="pt-BR"/>
              </w:rPr>
            </w:pPr>
          </w:p>
          <w:p w14:paraId="355E5E24" w14:textId="77777777" w:rsidR="005C38FA" w:rsidRPr="0097530F" w:rsidRDefault="00CC4B8C">
            <w:pPr>
              <w:pStyle w:val="TableParagraph"/>
              <w:spacing w:before="129"/>
              <w:ind w:left="599"/>
              <w:rPr>
                <w:b/>
                <w:sz w:val="18"/>
                <w:lang w:val="pt-BR"/>
              </w:rPr>
            </w:pPr>
            <w:r w:rsidRPr="0097530F">
              <w:rPr>
                <w:b/>
                <w:sz w:val="18"/>
                <w:lang w:val="pt-BR"/>
              </w:rPr>
              <w:t>Parâmetros</w:t>
            </w:r>
          </w:p>
        </w:tc>
        <w:tc>
          <w:tcPr>
            <w:tcW w:w="3958" w:type="dxa"/>
            <w:shd w:val="clear" w:color="auto" w:fill="D0CECE"/>
          </w:tcPr>
          <w:p w14:paraId="004E6452" w14:textId="77777777" w:rsidR="005C38FA" w:rsidRPr="0097530F" w:rsidRDefault="005C38FA">
            <w:pPr>
              <w:pStyle w:val="TableParagraph"/>
              <w:ind w:left="0"/>
              <w:rPr>
                <w:sz w:val="20"/>
                <w:lang w:val="pt-BR"/>
              </w:rPr>
            </w:pPr>
          </w:p>
          <w:p w14:paraId="5A6B5E14" w14:textId="77777777" w:rsidR="005C38FA" w:rsidRPr="0097530F" w:rsidRDefault="00CC4B8C">
            <w:pPr>
              <w:pStyle w:val="TableParagraph"/>
              <w:spacing w:before="129"/>
              <w:ind w:left="707" w:right="695"/>
              <w:jc w:val="center"/>
              <w:rPr>
                <w:b/>
                <w:sz w:val="18"/>
                <w:lang w:val="pt-BR"/>
              </w:rPr>
            </w:pPr>
            <w:r w:rsidRPr="0097530F">
              <w:rPr>
                <w:b/>
                <w:sz w:val="18"/>
                <w:lang w:val="pt-BR"/>
              </w:rPr>
              <w:t>Condição</w:t>
            </w:r>
          </w:p>
        </w:tc>
        <w:tc>
          <w:tcPr>
            <w:tcW w:w="2343" w:type="dxa"/>
            <w:shd w:val="clear" w:color="auto" w:fill="D0CECE"/>
          </w:tcPr>
          <w:p w14:paraId="6404F943" w14:textId="77777777" w:rsidR="005C38FA" w:rsidRPr="0097530F" w:rsidRDefault="005C38FA">
            <w:pPr>
              <w:pStyle w:val="TableParagraph"/>
              <w:spacing w:before="2"/>
              <w:ind w:left="0"/>
              <w:rPr>
                <w:lang w:val="pt-BR"/>
              </w:rPr>
            </w:pPr>
          </w:p>
          <w:p w14:paraId="2DDB58F5" w14:textId="77777777" w:rsidR="005C38FA" w:rsidRPr="0097530F" w:rsidRDefault="00CC4B8C">
            <w:pPr>
              <w:pStyle w:val="TableParagraph"/>
              <w:ind w:left="883" w:right="71" w:hanging="783"/>
              <w:rPr>
                <w:b/>
                <w:sz w:val="18"/>
                <w:lang w:val="pt-BR"/>
              </w:rPr>
            </w:pPr>
            <w:r w:rsidRPr="0097530F">
              <w:rPr>
                <w:b/>
                <w:sz w:val="18"/>
                <w:lang w:val="pt-BR"/>
              </w:rPr>
              <w:t>Plataformas e Vias a Céu</w:t>
            </w:r>
            <w:r w:rsidRPr="0097530F">
              <w:rPr>
                <w:b/>
                <w:spacing w:val="-48"/>
                <w:sz w:val="18"/>
                <w:lang w:val="pt-BR"/>
              </w:rPr>
              <w:t xml:space="preserve"> </w:t>
            </w:r>
            <w:r w:rsidRPr="0097530F">
              <w:rPr>
                <w:b/>
                <w:sz w:val="18"/>
                <w:lang w:val="pt-BR"/>
              </w:rPr>
              <w:t>Aberto</w:t>
            </w:r>
          </w:p>
        </w:tc>
      </w:tr>
      <w:tr w:rsidR="0097530F" w:rsidRPr="0097530F" w14:paraId="5C95C944" w14:textId="77777777">
        <w:trPr>
          <w:trHeight w:val="299"/>
        </w:trPr>
        <w:tc>
          <w:tcPr>
            <w:tcW w:w="2197" w:type="dxa"/>
            <w:vMerge w:val="restart"/>
          </w:tcPr>
          <w:p w14:paraId="6C634A51" w14:textId="77777777" w:rsidR="005C38FA" w:rsidRPr="0097530F" w:rsidRDefault="005C38FA">
            <w:pPr>
              <w:pStyle w:val="TableParagraph"/>
              <w:ind w:left="0"/>
              <w:rPr>
                <w:sz w:val="20"/>
                <w:lang w:val="pt-BR"/>
              </w:rPr>
            </w:pPr>
          </w:p>
          <w:p w14:paraId="3826F8E4" w14:textId="77777777" w:rsidR="005C38FA" w:rsidRPr="0097530F" w:rsidRDefault="005C38FA">
            <w:pPr>
              <w:pStyle w:val="TableParagraph"/>
              <w:ind w:left="0"/>
              <w:rPr>
                <w:sz w:val="20"/>
                <w:lang w:val="pt-BR"/>
              </w:rPr>
            </w:pPr>
          </w:p>
          <w:p w14:paraId="4A271938" w14:textId="77777777" w:rsidR="005C38FA" w:rsidRPr="0097530F" w:rsidRDefault="005C38FA">
            <w:pPr>
              <w:pStyle w:val="TableParagraph"/>
              <w:ind w:left="0"/>
              <w:rPr>
                <w:sz w:val="20"/>
                <w:lang w:val="pt-BR"/>
              </w:rPr>
            </w:pPr>
          </w:p>
          <w:p w14:paraId="58FF63BE" w14:textId="77777777" w:rsidR="005C38FA" w:rsidRPr="0097530F" w:rsidRDefault="005C38FA">
            <w:pPr>
              <w:pStyle w:val="TableParagraph"/>
              <w:ind w:left="0"/>
              <w:rPr>
                <w:sz w:val="20"/>
                <w:lang w:val="pt-BR"/>
              </w:rPr>
            </w:pPr>
          </w:p>
          <w:p w14:paraId="58A2472A" w14:textId="77777777" w:rsidR="005C38FA" w:rsidRPr="0097530F" w:rsidRDefault="005C38FA">
            <w:pPr>
              <w:pStyle w:val="TableParagraph"/>
              <w:ind w:left="0"/>
              <w:rPr>
                <w:sz w:val="20"/>
                <w:lang w:val="pt-BR"/>
              </w:rPr>
            </w:pPr>
          </w:p>
          <w:p w14:paraId="6490F99C" w14:textId="77777777" w:rsidR="005C38FA" w:rsidRPr="0097530F" w:rsidRDefault="00CC4B8C">
            <w:pPr>
              <w:pStyle w:val="TableParagraph"/>
              <w:spacing w:before="136"/>
              <w:ind w:left="393"/>
              <w:rPr>
                <w:sz w:val="18"/>
                <w:lang w:val="pt-BR"/>
              </w:rPr>
            </w:pPr>
            <w:r w:rsidRPr="0097530F">
              <w:rPr>
                <w:sz w:val="18"/>
                <w:lang w:val="pt-BR"/>
              </w:rPr>
              <w:t>Temperatura</w:t>
            </w:r>
            <w:r w:rsidRPr="0097530F">
              <w:rPr>
                <w:spacing w:val="-2"/>
                <w:sz w:val="18"/>
                <w:lang w:val="pt-BR"/>
              </w:rPr>
              <w:t xml:space="preserve"> </w:t>
            </w:r>
            <w:r w:rsidRPr="0097530F">
              <w:rPr>
                <w:sz w:val="18"/>
                <w:lang w:val="pt-BR"/>
              </w:rPr>
              <w:t>(°C)</w:t>
            </w:r>
          </w:p>
        </w:tc>
        <w:tc>
          <w:tcPr>
            <w:tcW w:w="3958" w:type="dxa"/>
          </w:tcPr>
          <w:p w14:paraId="28C4D055" w14:textId="77777777" w:rsidR="005C38FA" w:rsidRPr="0097530F" w:rsidRDefault="00CC4B8C">
            <w:pPr>
              <w:pStyle w:val="TableParagraph"/>
              <w:spacing w:before="44"/>
              <w:ind w:left="707" w:right="697"/>
              <w:jc w:val="center"/>
              <w:rPr>
                <w:sz w:val="18"/>
                <w:lang w:val="pt-BR"/>
              </w:rPr>
            </w:pPr>
            <w:r w:rsidRPr="0097530F">
              <w:rPr>
                <w:sz w:val="18"/>
                <w:lang w:val="pt-BR"/>
              </w:rPr>
              <w:t>Operação</w:t>
            </w:r>
            <w:r w:rsidRPr="0097530F">
              <w:rPr>
                <w:spacing w:val="-4"/>
                <w:sz w:val="18"/>
                <w:lang w:val="pt-BR"/>
              </w:rPr>
              <w:t xml:space="preserve"> </w:t>
            </w:r>
            <w:r w:rsidRPr="0097530F">
              <w:rPr>
                <w:sz w:val="18"/>
                <w:lang w:val="pt-BR"/>
              </w:rPr>
              <w:t>(funcionamento)</w:t>
            </w:r>
          </w:p>
        </w:tc>
        <w:tc>
          <w:tcPr>
            <w:tcW w:w="2343" w:type="dxa"/>
            <w:vMerge w:val="restart"/>
          </w:tcPr>
          <w:p w14:paraId="21790D9F" w14:textId="77777777" w:rsidR="005C38FA" w:rsidRPr="0097530F" w:rsidRDefault="005C38FA">
            <w:pPr>
              <w:pStyle w:val="TableParagraph"/>
              <w:ind w:left="0"/>
              <w:rPr>
                <w:lang w:val="pt-BR"/>
              </w:rPr>
            </w:pPr>
          </w:p>
          <w:p w14:paraId="3C0C3DD7" w14:textId="77777777" w:rsidR="005C38FA" w:rsidRPr="0097530F" w:rsidRDefault="00CC4B8C">
            <w:pPr>
              <w:pStyle w:val="TableParagraph"/>
              <w:ind w:left="970" w:right="960"/>
              <w:jc w:val="center"/>
              <w:rPr>
                <w:sz w:val="18"/>
                <w:lang w:val="pt-BR"/>
              </w:rPr>
            </w:pPr>
            <w:r w:rsidRPr="0097530F">
              <w:rPr>
                <w:sz w:val="18"/>
                <w:lang w:val="pt-BR"/>
              </w:rPr>
              <w:t>+</w:t>
            </w:r>
            <w:r w:rsidRPr="0097530F">
              <w:rPr>
                <w:spacing w:val="-1"/>
                <w:sz w:val="18"/>
                <w:lang w:val="pt-BR"/>
              </w:rPr>
              <w:t xml:space="preserve"> </w:t>
            </w:r>
            <w:r w:rsidRPr="0097530F">
              <w:rPr>
                <w:sz w:val="18"/>
                <w:lang w:val="pt-BR"/>
              </w:rPr>
              <w:t>60</w:t>
            </w:r>
          </w:p>
          <w:p w14:paraId="3CAD39F9" w14:textId="77777777" w:rsidR="005C38FA" w:rsidRPr="0097530F" w:rsidRDefault="00CC4B8C">
            <w:pPr>
              <w:pStyle w:val="TableParagraph"/>
              <w:ind w:left="13"/>
              <w:jc w:val="center"/>
              <w:rPr>
                <w:sz w:val="18"/>
                <w:lang w:val="pt-BR"/>
              </w:rPr>
            </w:pPr>
            <w:r w:rsidRPr="0097530F">
              <w:rPr>
                <w:w w:val="99"/>
                <w:sz w:val="18"/>
                <w:lang w:val="pt-BR"/>
              </w:rPr>
              <w:t>0</w:t>
            </w:r>
          </w:p>
        </w:tc>
      </w:tr>
      <w:tr w:rsidR="0097530F" w:rsidRPr="0097530F" w14:paraId="1652B922" w14:textId="77777777">
        <w:trPr>
          <w:trHeight w:val="300"/>
        </w:trPr>
        <w:tc>
          <w:tcPr>
            <w:tcW w:w="2197" w:type="dxa"/>
            <w:vMerge/>
            <w:tcBorders>
              <w:top w:val="nil"/>
            </w:tcBorders>
          </w:tcPr>
          <w:p w14:paraId="79571E4D" w14:textId="77777777" w:rsidR="005C38FA" w:rsidRPr="0097530F" w:rsidRDefault="005C38FA">
            <w:pPr>
              <w:rPr>
                <w:sz w:val="2"/>
                <w:szCs w:val="2"/>
                <w:lang w:val="pt-BR"/>
              </w:rPr>
            </w:pPr>
          </w:p>
        </w:tc>
        <w:tc>
          <w:tcPr>
            <w:tcW w:w="3958" w:type="dxa"/>
          </w:tcPr>
          <w:p w14:paraId="1E325FB1" w14:textId="77777777" w:rsidR="005C38FA" w:rsidRPr="0097530F" w:rsidRDefault="00CC4B8C">
            <w:pPr>
              <w:pStyle w:val="TableParagraph"/>
              <w:spacing w:before="47"/>
              <w:ind w:left="704" w:right="699"/>
              <w:jc w:val="center"/>
              <w:rPr>
                <w:sz w:val="18"/>
                <w:lang w:val="pt-BR"/>
              </w:rPr>
            </w:pPr>
            <w:r w:rsidRPr="0097530F">
              <w:rPr>
                <w:sz w:val="18"/>
                <w:lang w:val="pt-BR"/>
              </w:rPr>
              <w:t>Máx.</w:t>
            </w:r>
          </w:p>
        </w:tc>
        <w:tc>
          <w:tcPr>
            <w:tcW w:w="2343" w:type="dxa"/>
            <w:vMerge/>
            <w:tcBorders>
              <w:top w:val="nil"/>
            </w:tcBorders>
          </w:tcPr>
          <w:p w14:paraId="0D8DDC8D" w14:textId="77777777" w:rsidR="005C38FA" w:rsidRPr="0097530F" w:rsidRDefault="005C38FA">
            <w:pPr>
              <w:rPr>
                <w:sz w:val="2"/>
                <w:szCs w:val="2"/>
                <w:lang w:val="pt-BR"/>
              </w:rPr>
            </w:pPr>
          </w:p>
        </w:tc>
      </w:tr>
      <w:tr w:rsidR="0097530F" w:rsidRPr="0097530F" w14:paraId="3FD6AD91" w14:textId="77777777">
        <w:trPr>
          <w:trHeight w:val="299"/>
        </w:trPr>
        <w:tc>
          <w:tcPr>
            <w:tcW w:w="2197" w:type="dxa"/>
            <w:vMerge/>
            <w:tcBorders>
              <w:top w:val="nil"/>
            </w:tcBorders>
          </w:tcPr>
          <w:p w14:paraId="7E9511C2" w14:textId="77777777" w:rsidR="005C38FA" w:rsidRPr="0097530F" w:rsidRDefault="005C38FA">
            <w:pPr>
              <w:rPr>
                <w:sz w:val="2"/>
                <w:szCs w:val="2"/>
                <w:lang w:val="pt-BR"/>
              </w:rPr>
            </w:pPr>
          </w:p>
        </w:tc>
        <w:tc>
          <w:tcPr>
            <w:tcW w:w="3958" w:type="dxa"/>
          </w:tcPr>
          <w:p w14:paraId="37D73976" w14:textId="77777777" w:rsidR="005C38FA" w:rsidRPr="0097530F" w:rsidRDefault="00CC4B8C">
            <w:pPr>
              <w:pStyle w:val="TableParagraph"/>
              <w:spacing w:before="47"/>
              <w:ind w:left="706" w:right="699"/>
              <w:jc w:val="center"/>
              <w:rPr>
                <w:sz w:val="18"/>
                <w:lang w:val="pt-BR"/>
              </w:rPr>
            </w:pPr>
            <w:r w:rsidRPr="0097530F">
              <w:rPr>
                <w:sz w:val="18"/>
                <w:lang w:val="pt-BR"/>
              </w:rPr>
              <w:t>Mín.</w:t>
            </w:r>
          </w:p>
        </w:tc>
        <w:tc>
          <w:tcPr>
            <w:tcW w:w="2343" w:type="dxa"/>
            <w:vMerge/>
            <w:tcBorders>
              <w:top w:val="nil"/>
            </w:tcBorders>
          </w:tcPr>
          <w:p w14:paraId="56C4329E" w14:textId="77777777" w:rsidR="005C38FA" w:rsidRPr="0097530F" w:rsidRDefault="005C38FA">
            <w:pPr>
              <w:rPr>
                <w:sz w:val="2"/>
                <w:szCs w:val="2"/>
                <w:lang w:val="pt-BR"/>
              </w:rPr>
            </w:pPr>
          </w:p>
        </w:tc>
      </w:tr>
      <w:tr w:rsidR="0097530F" w:rsidRPr="0097530F" w14:paraId="79841FA2" w14:textId="77777777">
        <w:trPr>
          <w:trHeight w:val="302"/>
        </w:trPr>
        <w:tc>
          <w:tcPr>
            <w:tcW w:w="2197" w:type="dxa"/>
            <w:vMerge/>
            <w:tcBorders>
              <w:top w:val="nil"/>
            </w:tcBorders>
          </w:tcPr>
          <w:p w14:paraId="29CD692C" w14:textId="77777777" w:rsidR="005C38FA" w:rsidRPr="0097530F" w:rsidRDefault="005C38FA">
            <w:pPr>
              <w:rPr>
                <w:sz w:val="2"/>
                <w:szCs w:val="2"/>
                <w:lang w:val="pt-BR"/>
              </w:rPr>
            </w:pPr>
          </w:p>
        </w:tc>
        <w:tc>
          <w:tcPr>
            <w:tcW w:w="3958" w:type="dxa"/>
          </w:tcPr>
          <w:p w14:paraId="48487A20" w14:textId="77777777" w:rsidR="005C38FA" w:rsidRPr="0097530F" w:rsidRDefault="00CC4B8C">
            <w:pPr>
              <w:pStyle w:val="TableParagraph"/>
              <w:spacing w:before="47"/>
              <w:ind w:left="707" w:right="696"/>
              <w:jc w:val="center"/>
              <w:rPr>
                <w:sz w:val="18"/>
                <w:lang w:val="pt-BR"/>
              </w:rPr>
            </w:pPr>
            <w:r w:rsidRPr="0097530F">
              <w:rPr>
                <w:sz w:val="18"/>
                <w:lang w:val="pt-BR"/>
              </w:rPr>
              <w:t>Armazenamento</w:t>
            </w:r>
          </w:p>
        </w:tc>
        <w:tc>
          <w:tcPr>
            <w:tcW w:w="2343" w:type="dxa"/>
            <w:vMerge w:val="restart"/>
          </w:tcPr>
          <w:p w14:paraId="1F81FFDC" w14:textId="77777777" w:rsidR="005C38FA" w:rsidRPr="0097530F" w:rsidRDefault="005C38FA">
            <w:pPr>
              <w:pStyle w:val="TableParagraph"/>
              <w:ind w:left="0"/>
              <w:rPr>
                <w:lang w:val="pt-BR"/>
              </w:rPr>
            </w:pPr>
          </w:p>
          <w:p w14:paraId="5941536B" w14:textId="77777777" w:rsidR="005C38FA" w:rsidRPr="0097530F" w:rsidRDefault="00CC4B8C">
            <w:pPr>
              <w:pStyle w:val="TableParagraph"/>
              <w:spacing w:line="207" w:lineRule="exact"/>
              <w:ind w:left="970" w:right="960"/>
              <w:jc w:val="center"/>
              <w:rPr>
                <w:sz w:val="18"/>
                <w:lang w:val="pt-BR"/>
              </w:rPr>
            </w:pPr>
            <w:r w:rsidRPr="0097530F">
              <w:rPr>
                <w:sz w:val="18"/>
                <w:lang w:val="pt-BR"/>
              </w:rPr>
              <w:t>+</w:t>
            </w:r>
            <w:r w:rsidRPr="0097530F">
              <w:rPr>
                <w:spacing w:val="-1"/>
                <w:sz w:val="18"/>
                <w:lang w:val="pt-BR"/>
              </w:rPr>
              <w:t xml:space="preserve"> </w:t>
            </w:r>
            <w:r w:rsidRPr="0097530F">
              <w:rPr>
                <w:sz w:val="18"/>
                <w:lang w:val="pt-BR"/>
              </w:rPr>
              <w:t>70</w:t>
            </w:r>
          </w:p>
          <w:p w14:paraId="3A2A0810" w14:textId="77777777" w:rsidR="005C38FA" w:rsidRPr="0097530F" w:rsidRDefault="00CC4B8C">
            <w:pPr>
              <w:pStyle w:val="TableParagraph"/>
              <w:spacing w:line="207" w:lineRule="exact"/>
              <w:ind w:left="971" w:right="957"/>
              <w:jc w:val="center"/>
              <w:rPr>
                <w:sz w:val="18"/>
                <w:lang w:val="pt-BR"/>
              </w:rPr>
            </w:pPr>
            <w:r w:rsidRPr="0097530F">
              <w:rPr>
                <w:sz w:val="18"/>
                <w:lang w:val="pt-BR"/>
              </w:rPr>
              <w:t>-</w:t>
            </w:r>
            <w:r w:rsidRPr="0097530F">
              <w:rPr>
                <w:spacing w:val="-1"/>
                <w:sz w:val="18"/>
                <w:lang w:val="pt-BR"/>
              </w:rPr>
              <w:t xml:space="preserve"> </w:t>
            </w:r>
            <w:r w:rsidRPr="0097530F">
              <w:rPr>
                <w:sz w:val="18"/>
                <w:lang w:val="pt-BR"/>
              </w:rPr>
              <w:t>10</w:t>
            </w:r>
          </w:p>
        </w:tc>
      </w:tr>
      <w:tr w:rsidR="0097530F" w:rsidRPr="0097530F" w14:paraId="1A994473" w14:textId="77777777">
        <w:trPr>
          <w:trHeight w:val="299"/>
        </w:trPr>
        <w:tc>
          <w:tcPr>
            <w:tcW w:w="2197" w:type="dxa"/>
            <w:vMerge/>
            <w:tcBorders>
              <w:top w:val="nil"/>
            </w:tcBorders>
          </w:tcPr>
          <w:p w14:paraId="5CBE712D" w14:textId="77777777" w:rsidR="005C38FA" w:rsidRPr="0097530F" w:rsidRDefault="005C38FA">
            <w:pPr>
              <w:rPr>
                <w:sz w:val="2"/>
                <w:szCs w:val="2"/>
                <w:lang w:val="pt-BR"/>
              </w:rPr>
            </w:pPr>
          </w:p>
        </w:tc>
        <w:tc>
          <w:tcPr>
            <w:tcW w:w="3958" w:type="dxa"/>
          </w:tcPr>
          <w:p w14:paraId="1108B7C6" w14:textId="77777777" w:rsidR="005C38FA" w:rsidRPr="0097530F" w:rsidRDefault="00CC4B8C">
            <w:pPr>
              <w:pStyle w:val="TableParagraph"/>
              <w:spacing w:before="44"/>
              <w:ind w:left="704" w:right="699"/>
              <w:jc w:val="center"/>
              <w:rPr>
                <w:sz w:val="18"/>
                <w:lang w:val="pt-BR"/>
              </w:rPr>
            </w:pPr>
            <w:r w:rsidRPr="0097530F">
              <w:rPr>
                <w:sz w:val="18"/>
                <w:lang w:val="pt-BR"/>
              </w:rPr>
              <w:t>Máx.</w:t>
            </w:r>
          </w:p>
        </w:tc>
        <w:tc>
          <w:tcPr>
            <w:tcW w:w="2343" w:type="dxa"/>
            <w:vMerge/>
            <w:tcBorders>
              <w:top w:val="nil"/>
            </w:tcBorders>
          </w:tcPr>
          <w:p w14:paraId="167ED40A" w14:textId="77777777" w:rsidR="005C38FA" w:rsidRPr="0097530F" w:rsidRDefault="005C38FA">
            <w:pPr>
              <w:rPr>
                <w:sz w:val="2"/>
                <w:szCs w:val="2"/>
                <w:lang w:val="pt-BR"/>
              </w:rPr>
            </w:pPr>
          </w:p>
        </w:tc>
      </w:tr>
      <w:tr w:rsidR="0097530F" w:rsidRPr="0097530F" w14:paraId="29EC503D" w14:textId="77777777">
        <w:trPr>
          <w:trHeight w:val="299"/>
        </w:trPr>
        <w:tc>
          <w:tcPr>
            <w:tcW w:w="2197" w:type="dxa"/>
            <w:vMerge/>
            <w:tcBorders>
              <w:top w:val="nil"/>
            </w:tcBorders>
          </w:tcPr>
          <w:p w14:paraId="04E3A7D4" w14:textId="77777777" w:rsidR="005C38FA" w:rsidRPr="0097530F" w:rsidRDefault="005C38FA">
            <w:pPr>
              <w:rPr>
                <w:sz w:val="2"/>
                <w:szCs w:val="2"/>
                <w:lang w:val="pt-BR"/>
              </w:rPr>
            </w:pPr>
          </w:p>
        </w:tc>
        <w:tc>
          <w:tcPr>
            <w:tcW w:w="3958" w:type="dxa"/>
          </w:tcPr>
          <w:p w14:paraId="2CAA1E66" w14:textId="77777777" w:rsidR="005C38FA" w:rsidRPr="0097530F" w:rsidRDefault="00CC4B8C">
            <w:pPr>
              <w:pStyle w:val="TableParagraph"/>
              <w:spacing w:before="44"/>
              <w:ind w:left="706" w:right="699"/>
              <w:jc w:val="center"/>
              <w:rPr>
                <w:sz w:val="18"/>
                <w:lang w:val="pt-BR"/>
              </w:rPr>
            </w:pPr>
            <w:r w:rsidRPr="0097530F">
              <w:rPr>
                <w:sz w:val="18"/>
                <w:lang w:val="pt-BR"/>
              </w:rPr>
              <w:t>Mín.</w:t>
            </w:r>
          </w:p>
        </w:tc>
        <w:tc>
          <w:tcPr>
            <w:tcW w:w="2343" w:type="dxa"/>
            <w:vMerge/>
            <w:tcBorders>
              <w:top w:val="nil"/>
            </w:tcBorders>
          </w:tcPr>
          <w:p w14:paraId="155CF33E" w14:textId="77777777" w:rsidR="005C38FA" w:rsidRPr="0097530F" w:rsidRDefault="005C38FA">
            <w:pPr>
              <w:rPr>
                <w:sz w:val="2"/>
                <w:szCs w:val="2"/>
                <w:lang w:val="pt-BR"/>
              </w:rPr>
            </w:pPr>
          </w:p>
        </w:tc>
      </w:tr>
      <w:tr w:rsidR="0097530F" w:rsidRPr="0097530F" w14:paraId="331E5C6A" w14:textId="77777777">
        <w:trPr>
          <w:trHeight w:val="299"/>
        </w:trPr>
        <w:tc>
          <w:tcPr>
            <w:tcW w:w="2197" w:type="dxa"/>
            <w:vMerge/>
            <w:tcBorders>
              <w:top w:val="nil"/>
            </w:tcBorders>
          </w:tcPr>
          <w:p w14:paraId="69CF0F45" w14:textId="77777777" w:rsidR="005C38FA" w:rsidRPr="0097530F" w:rsidRDefault="005C38FA">
            <w:pPr>
              <w:rPr>
                <w:sz w:val="2"/>
                <w:szCs w:val="2"/>
                <w:lang w:val="pt-BR"/>
              </w:rPr>
            </w:pPr>
          </w:p>
        </w:tc>
        <w:tc>
          <w:tcPr>
            <w:tcW w:w="3958" w:type="dxa"/>
          </w:tcPr>
          <w:p w14:paraId="4789C579" w14:textId="77777777" w:rsidR="005C38FA" w:rsidRPr="0097530F" w:rsidRDefault="00CC4B8C">
            <w:pPr>
              <w:pStyle w:val="TableParagraph"/>
              <w:spacing w:before="44"/>
              <w:ind w:left="707" w:right="699"/>
              <w:jc w:val="center"/>
              <w:rPr>
                <w:sz w:val="18"/>
                <w:lang w:val="pt-BR"/>
              </w:rPr>
            </w:pPr>
            <w:r w:rsidRPr="0097530F">
              <w:rPr>
                <w:sz w:val="18"/>
                <w:lang w:val="pt-BR"/>
              </w:rPr>
              <w:t>Temperatura</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Choque</w:t>
            </w:r>
          </w:p>
        </w:tc>
        <w:tc>
          <w:tcPr>
            <w:tcW w:w="2343" w:type="dxa"/>
            <w:vMerge w:val="restart"/>
          </w:tcPr>
          <w:p w14:paraId="0B699305" w14:textId="77777777" w:rsidR="005C38FA" w:rsidRPr="0097530F" w:rsidRDefault="005C38FA">
            <w:pPr>
              <w:pStyle w:val="TableParagraph"/>
              <w:ind w:left="0"/>
              <w:rPr>
                <w:lang w:val="pt-BR"/>
              </w:rPr>
            </w:pPr>
          </w:p>
          <w:p w14:paraId="6C39D50B" w14:textId="77777777" w:rsidR="005C38FA" w:rsidRPr="0097530F" w:rsidRDefault="00CC4B8C">
            <w:pPr>
              <w:pStyle w:val="TableParagraph"/>
              <w:spacing w:line="207" w:lineRule="exact"/>
              <w:ind w:left="970" w:right="960"/>
              <w:jc w:val="center"/>
              <w:rPr>
                <w:sz w:val="18"/>
                <w:lang w:val="pt-BR"/>
              </w:rPr>
            </w:pPr>
            <w:r w:rsidRPr="0097530F">
              <w:rPr>
                <w:sz w:val="18"/>
                <w:lang w:val="pt-BR"/>
              </w:rPr>
              <w:t>+</w:t>
            </w:r>
            <w:r w:rsidRPr="0097530F">
              <w:rPr>
                <w:spacing w:val="-1"/>
                <w:sz w:val="18"/>
                <w:lang w:val="pt-BR"/>
              </w:rPr>
              <w:t xml:space="preserve"> </w:t>
            </w:r>
            <w:r w:rsidRPr="0097530F">
              <w:rPr>
                <w:sz w:val="18"/>
                <w:lang w:val="pt-BR"/>
              </w:rPr>
              <w:t>50</w:t>
            </w:r>
          </w:p>
          <w:p w14:paraId="01AF09FA" w14:textId="77777777" w:rsidR="005C38FA" w:rsidRPr="0097530F" w:rsidRDefault="00CC4B8C">
            <w:pPr>
              <w:pStyle w:val="TableParagraph"/>
              <w:spacing w:line="207" w:lineRule="exact"/>
              <w:ind w:left="971" w:right="958"/>
              <w:jc w:val="center"/>
              <w:rPr>
                <w:sz w:val="18"/>
                <w:lang w:val="pt-BR"/>
              </w:rPr>
            </w:pPr>
            <w:r w:rsidRPr="0097530F">
              <w:rPr>
                <w:sz w:val="18"/>
                <w:lang w:val="pt-BR"/>
              </w:rPr>
              <w:t>-</w:t>
            </w:r>
            <w:r w:rsidRPr="0097530F">
              <w:rPr>
                <w:spacing w:val="-1"/>
                <w:sz w:val="18"/>
                <w:lang w:val="pt-BR"/>
              </w:rPr>
              <w:t xml:space="preserve"> </w:t>
            </w:r>
            <w:r w:rsidRPr="0097530F">
              <w:rPr>
                <w:sz w:val="18"/>
                <w:lang w:val="pt-BR"/>
              </w:rPr>
              <w:t>5</w:t>
            </w:r>
          </w:p>
        </w:tc>
      </w:tr>
      <w:tr w:rsidR="0097530F" w:rsidRPr="0097530F" w14:paraId="0291BB32" w14:textId="77777777">
        <w:trPr>
          <w:trHeight w:val="299"/>
        </w:trPr>
        <w:tc>
          <w:tcPr>
            <w:tcW w:w="2197" w:type="dxa"/>
            <w:vMerge/>
            <w:tcBorders>
              <w:top w:val="nil"/>
            </w:tcBorders>
          </w:tcPr>
          <w:p w14:paraId="2ECC28E0" w14:textId="77777777" w:rsidR="005C38FA" w:rsidRPr="0097530F" w:rsidRDefault="005C38FA">
            <w:pPr>
              <w:rPr>
                <w:sz w:val="2"/>
                <w:szCs w:val="2"/>
                <w:lang w:val="pt-BR"/>
              </w:rPr>
            </w:pPr>
          </w:p>
        </w:tc>
        <w:tc>
          <w:tcPr>
            <w:tcW w:w="3958" w:type="dxa"/>
          </w:tcPr>
          <w:p w14:paraId="6948E619" w14:textId="77777777" w:rsidR="005C38FA" w:rsidRPr="0097530F" w:rsidRDefault="00CC4B8C">
            <w:pPr>
              <w:pStyle w:val="TableParagraph"/>
              <w:spacing w:before="47"/>
              <w:ind w:left="704" w:right="699"/>
              <w:jc w:val="center"/>
              <w:rPr>
                <w:sz w:val="18"/>
                <w:lang w:val="pt-BR"/>
              </w:rPr>
            </w:pPr>
            <w:r w:rsidRPr="0097530F">
              <w:rPr>
                <w:sz w:val="18"/>
                <w:lang w:val="pt-BR"/>
              </w:rPr>
              <w:t>Máx.</w:t>
            </w:r>
          </w:p>
        </w:tc>
        <w:tc>
          <w:tcPr>
            <w:tcW w:w="2343" w:type="dxa"/>
            <w:vMerge/>
            <w:tcBorders>
              <w:top w:val="nil"/>
            </w:tcBorders>
          </w:tcPr>
          <w:p w14:paraId="2CB04D49" w14:textId="77777777" w:rsidR="005C38FA" w:rsidRPr="0097530F" w:rsidRDefault="005C38FA">
            <w:pPr>
              <w:rPr>
                <w:sz w:val="2"/>
                <w:szCs w:val="2"/>
                <w:lang w:val="pt-BR"/>
              </w:rPr>
            </w:pPr>
          </w:p>
        </w:tc>
      </w:tr>
      <w:tr w:rsidR="0097530F" w:rsidRPr="0097530F" w14:paraId="496595E2" w14:textId="77777777">
        <w:trPr>
          <w:trHeight w:val="299"/>
        </w:trPr>
        <w:tc>
          <w:tcPr>
            <w:tcW w:w="2197" w:type="dxa"/>
            <w:vMerge/>
            <w:tcBorders>
              <w:top w:val="nil"/>
            </w:tcBorders>
          </w:tcPr>
          <w:p w14:paraId="2BC72031" w14:textId="77777777" w:rsidR="005C38FA" w:rsidRPr="0097530F" w:rsidRDefault="005C38FA">
            <w:pPr>
              <w:rPr>
                <w:sz w:val="2"/>
                <w:szCs w:val="2"/>
                <w:lang w:val="pt-BR"/>
              </w:rPr>
            </w:pPr>
          </w:p>
        </w:tc>
        <w:tc>
          <w:tcPr>
            <w:tcW w:w="3958" w:type="dxa"/>
          </w:tcPr>
          <w:p w14:paraId="112AC608" w14:textId="77777777" w:rsidR="005C38FA" w:rsidRPr="0097530F" w:rsidRDefault="00CC4B8C">
            <w:pPr>
              <w:pStyle w:val="TableParagraph"/>
              <w:spacing w:before="47"/>
              <w:ind w:left="706" w:right="699"/>
              <w:jc w:val="center"/>
              <w:rPr>
                <w:sz w:val="18"/>
                <w:lang w:val="pt-BR"/>
              </w:rPr>
            </w:pPr>
            <w:r w:rsidRPr="0097530F">
              <w:rPr>
                <w:sz w:val="18"/>
                <w:lang w:val="pt-BR"/>
              </w:rPr>
              <w:t>Mín.</w:t>
            </w:r>
          </w:p>
        </w:tc>
        <w:tc>
          <w:tcPr>
            <w:tcW w:w="2343" w:type="dxa"/>
            <w:vMerge/>
            <w:tcBorders>
              <w:top w:val="nil"/>
            </w:tcBorders>
          </w:tcPr>
          <w:p w14:paraId="30FBDD4D" w14:textId="77777777" w:rsidR="005C38FA" w:rsidRPr="0097530F" w:rsidRDefault="005C38FA">
            <w:pPr>
              <w:rPr>
                <w:sz w:val="2"/>
                <w:szCs w:val="2"/>
                <w:lang w:val="pt-BR"/>
              </w:rPr>
            </w:pPr>
          </w:p>
        </w:tc>
      </w:tr>
      <w:tr w:rsidR="0097530F" w:rsidRPr="0097530F" w14:paraId="6635A421" w14:textId="77777777">
        <w:trPr>
          <w:trHeight w:val="301"/>
        </w:trPr>
        <w:tc>
          <w:tcPr>
            <w:tcW w:w="2197" w:type="dxa"/>
            <w:vMerge w:val="restart"/>
          </w:tcPr>
          <w:p w14:paraId="5933E0CF" w14:textId="77777777" w:rsidR="005C38FA" w:rsidRPr="0097530F" w:rsidRDefault="005C38FA">
            <w:pPr>
              <w:pStyle w:val="TableParagraph"/>
              <w:ind w:left="0"/>
              <w:rPr>
                <w:sz w:val="20"/>
                <w:lang w:val="pt-BR"/>
              </w:rPr>
            </w:pPr>
          </w:p>
          <w:p w14:paraId="364439A5" w14:textId="77777777" w:rsidR="005C38FA" w:rsidRPr="0097530F" w:rsidRDefault="005C38FA">
            <w:pPr>
              <w:pStyle w:val="TableParagraph"/>
              <w:ind w:left="0"/>
              <w:rPr>
                <w:sz w:val="20"/>
                <w:lang w:val="pt-BR"/>
              </w:rPr>
            </w:pPr>
          </w:p>
          <w:p w14:paraId="72643D9D" w14:textId="77777777" w:rsidR="005C38FA" w:rsidRPr="0097530F" w:rsidRDefault="005C38FA">
            <w:pPr>
              <w:pStyle w:val="TableParagraph"/>
              <w:spacing w:before="6"/>
              <w:ind w:left="0"/>
              <w:rPr>
                <w:lang w:val="pt-BR"/>
              </w:rPr>
            </w:pPr>
          </w:p>
          <w:p w14:paraId="0A9CA59A" w14:textId="77777777" w:rsidR="005C38FA" w:rsidRPr="0097530F" w:rsidRDefault="00CC4B8C">
            <w:pPr>
              <w:pStyle w:val="TableParagraph"/>
              <w:ind w:left="554" w:right="493" w:hanging="41"/>
              <w:rPr>
                <w:sz w:val="18"/>
                <w:lang w:val="pt-BR"/>
              </w:rPr>
            </w:pPr>
            <w:r w:rsidRPr="0097530F">
              <w:rPr>
                <w:sz w:val="18"/>
                <w:lang w:val="pt-BR"/>
              </w:rPr>
              <w:t>Umidade (Não</w:t>
            </w:r>
            <w:r w:rsidRPr="0097530F">
              <w:rPr>
                <w:spacing w:val="-47"/>
                <w:sz w:val="18"/>
                <w:lang w:val="pt-BR"/>
              </w:rPr>
              <w:t xml:space="preserve"> </w:t>
            </w:r>
            <w:r w:rsidRPr="0097530F">
              <w:rPr>
                <w:sz w:val="18"/>
                <w:lang w:val="pt-BR"/>
              </w:rPr>
              <w:t>Condensado)</w:t>
            </w:r>
          </w:p>
        </w:tc>
        <w:tc>
          <w:tcPr>
            <w:tcW w:w="3958" w:type="dxa"/>
          </w:tcPr>
          <w:p w14:paraId="3689B846" w14:textId="77777777" w:rsidR="005C38FA" w:rsidRPr="0097530F" w:rsidRDefault="00CC4B8C">
            <w:pPr>
              <w:pStyle w:val="TableParagraph"/>
              <w:spacing w:before="47"/>
              <w:ind w:left="707" w:right="697"/>
              <w:jc w:val="center"/>
              <w:rPr>
                <w:sz w:val="18"/>
                <w:lang w:val="pt-BR"/>
              </w:rPr>
            </w:pPr>
            <w:r w:rsidRPr="0097530F">
              <w:rPr>
                <w:sz w:val="18"/>
                <w:lang w:val="pt-BR"/>
              </w:rPr>
              <w:t>Operação</w:t>
            </w:r>
            <w:r w:rsidRPr="0097530F">
              <w:rPr>
                <w:spacing w:val="-4"/>
                <w:sz w:val="18"/>
                <w:lang w:val="pt-BR"/>
              </w:rPr>
              <w:t xml:space="preserve"> </w:t>
            </w:r>
            <w:r w:rsidRPr="0097530F">
              <w:rPr>
                <w:sz w:val="18"/>
                <w:lang w:val="pt-BR"/>
              </w:rPr>
              <w:t>(funcionamento)</w:t>
            </w:r>
          </w:p>
        </w:tc>
        <w:tc>
          <w:tcPr>
            <w:tcW w:w="2343" w:type="dxa"/>
            <w:vMerge w:val="restart"/>
          </w:tcPr>
          <w:p w14:paraId="5C6F192A" w14:textId="77777777" w:rsidR="005C38FA" w:rsidRPr="0097530F" w:rsidRDefault="005C38FA">
            <w:pPr>
              <w:pStyle w:val="TableParagraph"/>
              <w:ind w:left="0"/>
              <w:rPr>
                <w:lang w:val="pt-BR"/>
              </w:rPr>
            </w:pPr>
          </w:p>
          <w:p w14:paraId="2D2541E4" w14:textId="77777777" w:rsidR="005C38FA" w:rsidRPr="0097530F" w:rsidRDefault="00CC4B8C">
            <w:pPr>
              <w:pStyle w:val="TableParagraph"/>
              <w:spacing w:line="207" w:lineRule="exact"/>
              <w:ind w:left="971" w:right="960"/>
              <w:jc w:val="center"/>
              <w:rPr>
                <w:sz w:val="18"/>
                <w:lang w:val="pt-BR"/>
              </w:rPr>
            </w:pPr>
            <w:r w:rsidRPr="0097530F">
              <w:rPr>
                <w:sz w:val="18"/>
                <w:lang w:val="pt-BR"/>
              </w:rPr>
              <w:t>95%</w:t>
            </w:r>
          </w:p>
          <w:p w14:paraId="095D954F" w14:textId="77777777" w:rsidR="005C38FA" w:rsidRPr="0097530F" w:rsidRDefault="00CC4B8C">
            <w:pPr>
              <w:pStyle w:val="TableParagraph"/>
              <w:spacing w:line="207" w:lineRule="exact"/>
              <w:ind w:left="971" w:right="955"/>
              <w:jc w:val="center"/>
              <w:rPr>
                <w:sz w:val="18"/>
                <w:lang w:val="pt-BR"/>
              </w:rPr>
            </w:pPr>
            <w:r w:rsidRPr="0097530F">
              <w:rPr>
                <w:sz w:val="18"/>
                <w:lang w:val="pt-BR"/>
              </w:rPr>
              <w:t>5%</w:t>
            </w:r>
          </w:p>
        </w:tc>
      </w:tr>
      <w:tr w:rsidR="0097530F" w:rsidRPr="0097530F" w14:paraId="6F1514BF" w14:textId="77777777">
        <w:trPr>
          <w:trHeight w:val="299"/>
        </w:trPr>
        <w:tc>
          <w:tcPr>
            <w:tcW w:w="2197" w:type="dxa"/>
            <w:vMerge/>
            <w:tcBorders>
              <w:top w:val="nil"/>
            </w:tcBorders>
          </w:tcPr>
          <w:p w14:paraId="32E67B2D" w14:textId="77777777" w:rsidR="005C38FA" w:rsidRPr="0097530F" w:rsidRDefault="005C38FA">
            <w:pPr>
              <w:rPr>
                <w:sz w:val="2"/>
                <w:szCs w:val="2"/>
                <w:lang w:val="pt-BR"/>
              </w:rPr>
            </w:pPr>
          </w:p>
        </w:tc>
        <w:tc>
          <w:tcPr>
            <w:tcW w:w="3958" w:type="dxa"/>
          </w:tcPr>
          <w:p w14:paraId="4F104A7C" w14:textId="77777777" w:rsidR="005C38FA" w:rsidRPr="0097530F" w:rsidRDefault="00CC4B8C">
            <w:pPr>
              <w:pStyle w:val="TableParagraph"/>
              <w:spacing w:before="44"/>
              <w:ind w:left="704" w:right="699"/>
              <w:jc w:val="center"/>
              <w:rPr>
                <w:sz w:val="18"/>
                <w:lang w:val="pt-BR"/>
              </w:rPr>
            </w:pPr>
            <w:r w:rsidRPr="0097530F">
              <w:rPr>
                <w:sz w:val="18"/>
                <w:lang w:val="pt-BR"/>
              </w:rPr>
              <w:t>Máx.</w:t>
            </w:r>
          </w:p>
        </w:tc>
        <w:tc>
          <w:tcPr>
            <w:tcW w:w="2343" w:type="dxa"/>
            <w:vMerge/>
            <w:tcBorders>
              <w:top w:val="nil"/>
            </w:tcBorders>
          </w:tcPr>
          <w:p w14:paraId="3F06486B" w14:textId="77777777" w:rsidR="005C38FA" w:rsidRPr="0097530F" w:rsidRDefault="005C38FA">
            <w:pPr>
              <w:rPr>
                <w:sz w:val="2"/>
                <w:szCs w:val="2"/>
                <w:lang w:val="pt-BR"/>
              </w:rPr>
            </w:pPr>
          </w:p>
        </w:tc>
      </w:tr>
      <w:tr w:rsidR="0097530F" w:rsidRPr="0097530F" w14:paraId="01C202BC" w14:textId="77777777">
        <w:trPr>
          <w:trHeight w:val="299"/>
        </w:trPr>
        <w:tc>
          <w:tcPr>
            <w:tcW w:w="2197" w:type="dxa"/>
            <w:vMerge/>
            <w:tcBorders>
              <w:top w:val="nil"/>
            </w:tcBorders>
          </w:tcPr>
          <w:p w14:paraId="16C9E876" w14:textId="77777777" w:rsidR="005C38FA" w:rsidRPr="0097530F" w:rsidRDefault="005C38FA">
            <w:pPr>
              <w:rPr>
                <w:sz w:val="2"/>
                <w:szCs w:val="2"/>
                <w:lang w:val="pt-BR"/>
              </w:rPr>
            </w:pPr>
          </w:p>
        </w:tc>
        <w:tc>
          <w:tcPr>
            <w:tcW w:w="3958" w:type="dxa"/>
          </w:tcPr>
          <w:p w14:paraId="5AE7C11F" w14:textId="77777777" w:rsidR="005C38FA" w:rsidRPr="0097530F" w:rsidRDefault="00CC4B8C">
            <w:pPr>
              <w:pStyle w:val="TableParagraph"/>
              <w:spacing w:before="44"/>
              <w:ind w:left="706" w:right="699"/>
              <w:jc w:val="center"/>
              <w:rPr>
                <w:sz w:val="18"/>
                <w:lang w:val="pt-BR"/>
              </w:rPr>
            </w:pPr>
            <w:r w:rsidRPr="0097530F">
              <w:rPr>
                <w:sz w:val="18"/>
                <w:lang w:val="pt-BR"/>
              </w:rPr>
              <w:t>Mín.</w:t>
            </w:r>
          </w:p>
        </w:tc>
        <w:tc>
          <w:tcPr>
            <w:tcW w:w="2343" w:type="dxa"/>
            <w:vMerge/>
            <w:tcBorders>
              <w:top w:val="nil"/>
            </w:tcBorders>
          </w:tcPr>
          <w:p w14:paraId="07E89C54" w14:textId="77777777" w:rsidR="005C38FA" w:rsidRPr="0097530F" w:rsidRDefault="005C38FA">
            <w:pPr>
              <w:rPr>
                <w:sz w:val="2"/>
                <w:szCs w:val="2"/>
                <w:lang w:val="pt-BR"/>
              </w:rPr>
            </w:pPr>
          </w:p>
        </w:tc>
      </w:tr>
      <w:tr w:rsidR="0097530F" w:rsidRPr="0097530F" w14:paraId="1244E9B5" w14:textId="77777777">
        <w:trPr>
          <w:trHeight w:val="300"/>
        </w:trPr>
        <w:tc>
          <w:tcPr>
            <w:tcW w:w="2197" w:type="dxa"/>
            <w:vMerge/>
            <w:tcBorders>
              <w:top w:val="nil"/>
            </w:tcBorders>
          </w:tcPr>
          <w:p w14:paraId="0AEF8CF7" w14:textId="77777777" w:rsidR="005C38FA" w:rsidRPr="0097530F" w:rsidRDefault="005C38FA">
            <w:pPr>
              <w:rPr>
                <w:sz w:val="2"/>
                <w:szCs w:val="2"/>
                <w:lang w:val="pt-BR"/>
              </w:rPr>
            </w:pPr>
          </w:p>
        </w:tc>
        <w:tc>
          <w:tcPr>
            <w:tcW w:w="3958" w:type="dxa"/>
          </w:tcPr>
          <w:p w14:paraId="22FF88B8" w14:textId="77777777" w:rsidR="005C38FA" w:rsidRPr="0097530F" w:rsidRDefault="00CC4B8C">
            <w:pPr>
              <w:pStyle w:val="TableParagraph"/>
              <w:spacing w:before="45"/>
              <w:ind w:left="707" w:right="696"/>
              <w:jc w:val="center"/>
              <w:rPr>
                <w:sz w:val="18"/>
                <w:lang w:val="pt-BR"/>
              </w:rPr>
            </w:pPr>
            <w:r w:rsidRPr="0097530F">
              <w:rPr>
                <w:sz w:val="18"/>
                <w:lang w:val="pt-BR"/>
              </w:rPr>
              <w:t>Armazenamento</w:t>
            </w:r>
          </w:p>
        </w:tc>
        <w:tc>
          <w:tcPr>
            <w:tcW w:w="2343" w:type="dxa"/>
            <w:vMerge w:val="restart"/>
          </w:tcPr>
          <w:p w14:paraId="402CD306" w14:textId="77777777" w:rsidR="005C38FA" w:rsidRPr="0097530F" w:rsidRDefault="005C38FA">
            <w:pPr>
              <w:pStyle w:val="TableParagraph"/>
              <w:ind w:left="0"/>
              <w:rPr>
                <w:lang w:val="pt-BR"/>
              </w:rPr>
            </w:pPr>
          </w:p>
          <w:p w14:paraId="12A8761F" w14:textId="77777777" w:rsidR="005C38FA" w:rsidRPr="0097530F" w:rsidRDefault="00CC4B8C">
            <w:pPr>
              <w:pStyle w:val="TableParagraph"/>
              <w:spacing w:before="1" w:line="207" w:lineRule="exact"/>
              <w:ind w:left="971" w:right="960"/>
              <w:jc w:val="center"/>
              <w:rPr>
                <w:sz w:val="18"/>
                <w:lang w:val="pt-BR"/>
              </w:rPr>
            </w:pPr>
            <w:r w:rsidRPr="0097530F">
              <w:rPr>
                <w:sz w:val="18"/>
                <w:lang w:val="pt-BR"/>
              </w:rPr>
              <w:t>95%</w:t>
            </w:r>
          </w:p>
          <w:p w14:paraId="63C83277" w14:textId="77777777" w:rsidR="005C38FA" w:rsidRPr="0097530F" w:rsidRDefault="00CC4B8C">
            <w:pPr>
              <w:pStyle w:val="TableParagraph"/>
              <w:spacing w:line="207" w:lineRule="exact"/>
              <w:ind w:left="971" w:right="955"/>
              <w:jc w:val="center"/>
              <w:rPr>
                <w:sz w:val="18"/>
                <w:lang w:val="pt-BR"/>
              </w:rPr>
            </w:pPr>
            <w:r w:rsidRPr="0097530F">
              <w:rPr>
                <w:sz w:val="18"/>
                <w:lang w:val="pt-BR"/>
              </w:rPr>
              <w:t>5%</w:t>
            </w:r>
          </w:p>
        </w:tc>
      </w:tr>
      <w:tr w:rsidR="0097530F" w:rsidRPr="0097530F" w14:paraId="589D6841" w14:textId="77777777">
        <w:trPr>
          <w:trHeight w:val="299"/>
        </w:trPr>
        <w:tc>
          <w:tcPr>
            <w:tcW w:w="2197" w:type="dxa"/>
            <w:vMerge/>
            <w:tcBorders>
              <w:top w:val="nil"/>
            </w:tcBorders>
          </w:tcPr>
          <w:p w14:paraId="78C67C7F" w14:textId="77777777" w:rsidR="005C38FA" w:rsidRPr="0097530F" w:rsidRDefault="005C38FA">
            <w:pPr>
              <w:rPr>
                <w:sz w:val="2"/>
                <w:szCs w:val="2"/>
                <w:lang w:val="pt-BR"/>
              </w:rPr>
            </w:pPr>
          </w:p>
        </w:tc>
        <w:tc>
          <w:tcPr>
            <w:tcW w:w="3958" w:type="dxa"/>
          </w:tcPr>
          <w:p w14:paraId="71A319BB" w14:textId="77777777" w:rsidR="005C38FA" w:rsidRPr="0097530F" w:rsidRDefault="00CC4B8C">
            <w:pPr>
              <w:pStyle w:val="TableParagraph"/>
              <w:spacing w:before="47"/>
              <w:ind w:left="704" w:right="699"/>
              <w:jc w:val="center"/>
              <w:rPr>
                <w:sz w:val="18"/>
                <w:lang w:val="pt-BR"/>
              </w:rPr>
            </w:pPr>
            <w:r w:rsidRPr="0097530F">
              <w:rPr>
                <w:sz w:val="18"/>
                <w:lang w:val="pt-BR"/>
              </w:rPr>
              <w:t>Máx.</w:t>
            </w:r>
          </w:p>
        </w:tc>
        <w:tc>
          <w:tcPr>
            <w:tcW w:w="2343" w:type="dxa"/>
            <w:vMerge/>
            <w:tcBorders>
              <w:top w:val="nil"/>
            </w:tcBorders>
          </w:tcPr>
          <w:p w14:paraId="191F160B" w14:textId="77777777" w:rsidR="005C38FA" w:rsidRPr="0097530F" w:rsidRDefault="005C38FA">
            <w:pPr>
              <w:rPr>
                <w:sz w:val="2"/>
                <w:szCs w:val="2"/>
                <w:lang w:val="pt-BR"/>
              </w:rPr>
            </w:pPr>
          </w:p>
        </w:tc>
      </w:tr>
      <w:tr w:rsidR="0097530F" w:rsidRPr="0097530F" w14:paraId="1756DA24" w14:textId="77777777">
        <w:trPr>
          <w:trHeight w:val="299"/>
        </w:trPr>
        <w:tc>
          <w:tcPr>
            <w:tcW w:w="2197" w:type="dxa"/>
            <w:vMerge/>
            <w:tcBorders>
              <w:top w:val="nil"/>
            </w:tcBorders>
          </w:tcPr>
          <w:p w14:paraId="29B571A9" w14:textId="77777777" w:rsidR="005C38FA" w:rsidRPr="0097530F" w:rsidRDefault="005C38FA">
            <w:pPr>
              <w:rPr>
                <w:sz w:val="2"/>
                <w:szCs w:val="2"/>
                <w:lang w:val="pt-BR"/>
              </w:rPr>
            </w:pPr>
          </w:p>
        </w:tc>
        <w:tc>
          <w:tcPr>
            <w:tcW w:w="3958" w:type="dxa"/>
          </w:tcPr>
          <w:p w14:paraId="30D63763" w14:textId="77777777" w:rsidR="005C38FA" w:rsidRPr="0097530F" w:rsidRDefault="00CC4B8C">
            <w:pPr>
              <w:pStyle w:val="TableParagraph"/>
              <w:spacing w:before="47"/>
              <w:ind w:left="706" w:right="699"/>
              <w:jc w:val="center"/>
              <w:rPr>
                <w:sz w:val="18"/>
                <w:lang w:val="pt-BR"/>
              </w:rPr>
            </w:pPr>
            <w:r w:rsidRPr="0097530F">
              <w:rPr>
                <w:sz w:val="18"/>
                <w:lang w:val="pt-BR"/>
              </w:rPr>
              <w:t>Mín.</w:t>
            </w:r>
          </w:p>
        </w:tc>
        <w:tc>
          <w:tcPr>
            <w:tcW w:w="2343" w:type="dxa"/>
            <w:vMerge/>
            <w:tcBorders>
              <w:top w:val="nil"/>
            </w:tcBorders>
          </w:tcPr>
          <w:p w14:paraId="2517A663" w14:textId="77777777" w:rsidR="005C38FA" w:rsidRPr="0097530F" w:rsidRDefault="005C38FA">
            <w:pPr>
              <w:rPr>
                <w:sz w:val="2"/>
                <w:szCs w:val="2"/>
                <w:lang w:val="pt-BR"/>
              </w:rPr>
            </w:pPr>
          </w:p>
        </w:tc>
      </w:tr>
      <w:tr w:rsidR="0097530F" w:rsidRPr="0097530F" w14:paraId="76E0E16C" w14:textId="77777777">
        <w:trPr>
          <w:trHeight w:val="301"/>
        </w:trPr>
        <w:tc>
          <w:tcPr>
            <w:tcW w:w="2197" w:type="dxa"/>
            <w:vMerge w:val="restart"/>
          </w:tcPr>
          <w:p w14:paraId="79FB5710" w14:textId="77777777" w:rsidR="005C38FA" w:rsidRPr="0097530F" w:rsidRDefault="005C38FA">
            <w:pPr>
              <w:pStyle w:val="TableParagraph"/>
              <w:ind w:left="0"/>
              <w:rPr>
                <w:sz w:val="20"/>
                <w:lang w:val="pt-BR"/>
              </w:rPr>
            </w:pPr>
          </w:p>
          <w:p w14:paraId="3A4805A9" w14:textId="77777777" w:rsidR="005C38FA" w:rsidRPr="0097530F" w:rsidRDefault="005C38FA">
            <w:pPr>
              <w:pStyle w:val="TableParagraph"/>
              <w:ind w:left="0"/>
              <w:rPr>
                <w:sz w:val="20"/>
                <w:lang w:val="pt-BR"/>
              </w:rPr>
            </w:pPr>
          </w:p>
          <w:p w14:paraId="780E002E" w14:textId="77777777" w:rsidR="005C38FA" w:rsidRPr="0097530F" w:rsidRDefault="005C38FA">
            <w:pPr>
              <w:pStyle w:val="TableParagraph"/>
              <w:spacing w:before="10"/>
              <w:ind w:left="0"/>
              <w:rPr>
                <w:sz w:val="17"/>
                <w:lang w:val="pt-BR"/>
              </w:rPr>
            </w:pPr>
          </w:p>
          <w:p w14:paraId="4C29D21B" w14:textId="77777777" w:rsidR="005C38FA" w:rsidRPr="0097530F" w:rsidRDefault="00CC4B8C">
            <w:pPr>
              <w:pStyle w:val="TableParagraph"/>
              <w:ind w:left="719" w:right="717"/>
              <w:jc w:val="center"/>
              <w:rPr>
                <w:sz w:val="18"/>
                <w:lang w:val="pt-BR"/>
              </w:rPr>
            </w:pPr>
            <w:r w:rsidRPr="0097530F">
              <w:rPr>
                <w:sz w:val="18"/>
                <w:lang w:val="pt-BR"/>
              </w:rPr>
              <w:t>Vibração</w:t>
            </w:r>
          </w:p>
        </w:tc>
        <w:tc>
          <w:tcPr>
            <w:tcW w:w="3958" w:type="dxa"/>
          </w:tcPr>
          <w:p w14:paraId="7B6E3723" w14:textId="77777777" w:rsidR="005C38FA" w:rsidRPr="0097530F" w:rsidRDefault="00CC4B8C">
            <w:pPr>
              <w:pStyle w:val="TableParagraph"/>
              <w:spacing w:before="47"/>
              <w:ind w:left="707" w:right="699"/>
              <w:jc w:val="center"/>
              <w:rPr>
                <w:sz w:val="18"/>
                <w:lang w:val="pt-BR"/>
              </w:rPr>
            </w:pPr>
            <w:r w:rsidRPr="0097530F">
              <w:rPr>
                <w:sz w:val="18"/>
                <w:lang w:val="pt-BR"/>
              </w:rPr>
              <w:t>5</w:t>
            </w:r>
            <w:r w:rsidRPr="0097530F">
              <w:rPr>
                <w:spacing w:val="-1"/>
                <w:sz w:val="18"/>
                <w:lang w:val="pt-BR"/>
              </w:rPr>
              <w:t xml:space="preserve"> </w:t>
            </w:r>
            <w:r w:rsidRPr="0097530F">
              <w:rPr>
                <w:sz w:val="18"/>
                <w:lang w:val="pt-BR"/>
              </w:rPr>
              <w:t>a 10</w:t>
            </w:r>
            <w:r w:rsidRPr="0097530F">
              <w:rPr>
                <w:spacing w:val="-2"/>
                <w:sz w:val="18"/>
                <w:lang w:val="pt-BR"/>
              </w:rPr>
              <w:t xml:space="preserve"> </w:t>
            </w:r>
            <w:r w:rsidRPr="0097530F">
              <w:rPr>
                <w:sz w:val="18"/>
                <w:lang w:val="pt-BR"/>
              </w:rPr>
              <w:t>Hz</w:t>
            </w:r>
          </w:p>
        </w:tc>
        <w:tc>
          <w:tcPr>
            <w:tcW w:w="2343" w:type="dxa"/>
          </w:tcPr>
          <w:p w14:paraId="4E46380B" w14:textId="77777777" w:rsidR="005C38FA" w:rsidRPr="0097530F" w:rsidRDefault="00CC4B8C">
            <w:pPr>
              <w:pStyle w:val="TableParagraph"/>
              <w:spacing w:before="47"/>
              <w:ind w:left="787" w:right="775"/>
              <w:jc w:val="center"/>
              <w:rPr>
                <w:sz w:val="18"/>
                <w:lang w:val="pt-BR"/>
              </w:rPr>
            </w:pPr>
            <w:r w:rsidRPr="0097530F">
              <w:rPr>
                <w:sz w:val="18"/>
                <w:lang w:val="pt-BR"/>
              </w:rPr>
              <w:t>2</w:t>
            </w:r>
            <w:r w:rsidRPr="0097530F">
              <w:rPr>
                <w:spacing w:val="-1"/>
                <w:sz w:val="18"/>
                <w:lang w:val="pt-BR"/>
              </w:rPr>
              <w:t xml:space="preserve"> </w:t>
            </w:r>
            <w:r w:rsidRPr="0097530F">
              <w:rPr>
                <w:sz w:val="18"/>
                <w:lang w:val="pt-BR"/>
              </w:rPr>
              <w:t>g p</w:t>
            </w:r>
          </w:p>
        </w:tc>
      </w:tr>
      <w:tr w:rsidR="0097530F" w:rsidRPr="0097530F" w14:paraId="4774216C" w14:textId="77777777">
        <w:trPr>
          <w:trHeight w:val="299"/>
        </w:trPr>
        <w:tc>
          <w:tcPr>
            <w:tcW w:w="2197" w:type="dxa"/>
            <w:vMerge/>
            <w:tcBorders>
              <w:top w:val="nil"/>
            </w:tcBorders>
          </w:tcPr>
          <w:p w14:paraId="2C34EDDD" w14:textId="77777777" w:rsidR="005C38FA" w:rsidRPr="0097530F" w:rsidRDefault="005C38FA">
            <w:pPr>
              <w:rPr>
                <w:sz w:val="2"/>
                <w:szCs w:val="2"/>
                <w:lang w:val="pt-BR"/>
              </w:rPr>
            </w:pPr>
          </w:p>
        </w:tc>
        <w:tc>
          <w:tcPr>
            <w:tcW w:w="3958" w:type="dxa"/>
          </w:tcPr>
          <w:p w14:paraId="0595F40E" w14:textId="77777777" w:rsidR="005C38FA" w:rsidRPr="0097530F" w:rsidRDefault="00CC4B8C">
            <w:pPr>
              <w:pStyle w:val="TableParagraph"/>
              <w:spacing w:before="44"/>
              <w:ind w:left="707" w:right="699"/>
              <w:jc w:val="center"/>
              <w:rPr>
                <w:sz w:val="18"/>
                <w:lang w:val="pt-BR"/>
              </w:rPr>
            </w:pPr>
            <w:r w:rsidRPr="0097530F">
              <w:rPr>
                <w:sz w:val="18"/>
                <w:lang w:val="pt-BR"/>
              </w:rPr>
              <w:t>10</w:t>
            </w:r>
            <w:r w:rsidRPr="0097530F">
              <w:rPr>
                <w:spacing w:val="-1"/>
                <w:sz w:val="18"/>
                <w:lang w:val="pt-BR"/>
              </w:rPr>
              <w:t xml:space="preserve"> </w:t>
            </w:r>
            <w:r w:rsidRPr="0097530F">
              <w:rPr>
                <w:sz w:val="18"/>
                <w:lang w:val="pt-BR"/>
              </w:rPr>
              <w:t>a</w:t>
            </w:r>
            <w:r w:rsidRPr="0097530F">
              <w:rPr>
                <w:spacing w:val="-1"/>
                <w:sz w:val="18"/>
                <w:lang w:val="pt-BR"/>
              </w:rPr>
              <w:t xml:space="preserve"> </w:t>
            </w:r>
            <w:r w:rsidRPr="0097530F">
              <w:rPr>
                <w:sz w:val="18"/>
                <w:lang w:val="pt-BR"/>
              </w:rPr>
              <w:t>50 Hz</w:t>
            </w:r>
          </w:p>
        </w:tc>
        <w:tc>
          <w:tcPr>
            <w:tcW w:w="2343" w:type="dxa"/>
          </w:tcPr>
          <w:p w14:paraId="64C07C79" w14:textId="77777777" w:rsidR="005C38FA" w:rsidRPr="0097530F" w:rsidRDefault="00CC4B8C">
            <w:pPr>
              <w:pStyle w:val="TableParagraph"/>
              <w:spacing w:before="44"/>
              <w:ind w:left="787" w:right="775"/>
              <w:jc w:val="center"/>
              <w:rPr>
                <w:sz w:val="18"/>
                <w:lang w:val="pt-BR"/>
              </w:rPr>
            </w:pPr>
            <w:r w:rsidRPr="0097530F">
              <w:rPr>
                <w:sz w:val="18"/>
                <w:lang w:val="pt-BR"/>
              </w:rPr>
              <w:t>2</w:t>
            </w:r>
            <w:r w:rsidRPr="0097530F">
              <w:rPr>
                <w:spacing w:val="-1"/>
                <w:sz w:val="18"/>
                <w:lang w:val="pt-BR"/>
              </w:rPr>
              <w:t xml:space="preserve"> </w:t>
            </w:r>
            <w:r w:rsidRPr="0097530F">
              <w:rPr>
                <w:sz w:val="18"/>
                <w:lang w:val="pt-BR"/>
              </w:rPr>
              <w:t>g p</w:t>
            </w:r>
          </w:p>
        </w:tc>
      </w:tr>
      <w:tr w:rsidR="0097530F" w:rsidRPr="0097530F" w14:paraId="7F917870" w14:textId="77777777">
        <w:trPr>
          <w:trHeight w:val="299"/>
        </w:trPr>
        <w:tc>
          <w:tcPr>
            <w:tcW w:w="2197" w:type="dxa"/>
            <w:vMerge/>
            <w:tcBorders>
              <w:top w:val="nil"/>
            </w:tcBorders>
          </w:tcPr>
          <w:p w14:paraId="4D33028D" w14:textId="77777777" w:rsidR="005C38FA" w:rsidRPr="0097530F" w:rsidRDefault="005C38FA">
            <w:pPr>
              <w:rPr>
                <w:sz w:val="2"/>
                <w:szCs w:val="2"/>
                <w:lang w:val="pt-BR"/>
              </w:rPr>
            </w:pPr>
          </w:p>
        </w:tc>
        <w:tc>
          <w:tcPr>
            <w:tcW w:w="3958" w:type="dxa"/>
          </w:tcPr>
          <w:p w14:paraId="38F5BEA7" w14:textId="77777777" w:rsidR="005C38FA" w:rsidRPr="0097530F" w:rsidRDefault="00CC4B8C">
            <w:pPr>
              <w:pStyle w:val="TableParagraph"/>
              <w:spacing w:before="44"/>
              <w:ind w:left="707" w:right="694"/>
              <w:jc w:val="center"/>
              <w:rPr>
                <w:sz w:val="18"/>
                <w:lang w:val="pt-BR"/>
              </w:rPr>
            </w:pPr>
            <w:r w:rsidRPr="0097530F">
              <w:rPr>
                <w:sz w:val="18"/>
                <w:lang w:val="pt-BR"/>
              </w:rPr>
              <w:t>50</w:t>
            </w:r>
            <w:r w:rsidRPr="0097530F">
              <w:rPr>
                <w:spacing w:val="-1"/>
                <w:sz w:val="18"/>
                <w:lang w:val="pt-BR"/>
              </w:rPr>
              <w:t xml:space="preserve"> </w:t>
            </w:r>
            <w:r w:rsidRPr="0097530F">
              <w:rPr>
                <w:sz w:val="18"/>
                <w:lang w:val="pt-BR"/>
              </w:rPr>
              <w:t>a</w:t>
            </w:r>
            <w:r w:rsidRPr="0097530F">
              <w:rPr>
                <w:spacing w:val="-1"/>
                <w:sz w:val="18"/>
                <w:lang w:val="pt-BR"/>
              </w:rPr>
              <w:t xml:space="preserve"> </w:t>
            </w:r>
            <w:r w:rsidRPr="0097530F">
              <w:rPr>
                <w:sz w:val="18"/>
                <w:lang w:val="pt-BR"/>
              </w:rPr>
              <w:t>100 Hz</w:t>
            </w:r>
          </w:p>
        </w:tc>
        <w:tc>
          <w:tcPr>
            <w:tcW w:w="2343" w:type="dxa"/>
          </w:tcPr>
          <w:p w14:paraId="469FE7EE" w14:textId="77777777" w:rsidR="005C38FA" w:rsidRPr="0097530F" w:rsidRDefault="00CC4B8C">
            <w:pPr>
              <w:pStyle w:val="TableParagraph"/>
              <w:spacing w:before="44"/>
              <w:ind w:left="787" w:right="775"/>
              <w:jc w:val="center"/>
              <w:rPr>
                <w:sz w:val="18"/>
                <w:lang w:val="pt-BR"/>
              </w:rPr>
            </w:pPr>
            <w:r w:rsidRPr="0097530F">
              <w:rPr>
                <w:sz w:val="18"/>
                <w:lang w:val="pt-BR"/>
              </w:rPr>
              <w:t>2</w:t>
            </w:r>
            <w:r w:rsidRPr="0097530F">
              <w:rPr>
                <w:spacing w:val="-1"/>
                <w:sz w:val="18"/>
                <w:lang w:val="pt-BR"/>
              </w:rPr>
              <w:t xml:space="preserve"> </w:t>
            </w:r>
            <w:r w:rsidRPr="0097530F">
              <w:rPr>
                <w:sz w:val="18"/>
                <w:lang w:val="pt-BR"/>
              </w:rPr>
              <w:t>g p</w:t>
            </w:r>
          </w:p>
        </w:tc>
      </w:tr>
      <w:tr w:rsidR="0097530F" w:rsidRPr="0097530F" w14:paraId="3A9ECABB" w14:textId="77777777">
        <w:trPr>
          <w:trHeight w:val="299"/>
        </w:trPr>
        <w:tc>
          <w:tcPr>
            <w:tcW w:w="2197" w:type="dxa"/>
            <w:vMerge/>
            <w:tcBorders>
              <w:top w:val="nil"/>
            </w:tcBorders>
          </w:tcPr>
          <w:p w14:paraId="0AC65EDF" w14:textId="77777777" w:rsidR="005C38FA" w:rsidRPr="0097530F" w:rsidRDefault="005C38FA">
            <w:pPr>
              <w:rPr>
                <w:sz w:val="2"/>
                <w:szCs w:val="2"/>
                <w:lang w:val="pt-BR"/>
              </w:rPr>
            </w:pPr>
          </w:p>
        </w:tc>
        <w:tc>
          <w:tcPr>
            <w:tcW w:w="3958" w:type="dxa"/>
          </w:tcPr>
          <w:p w14:paraId="77323FFD" w14:textId="77777777" w:rsidR="005C38FA" w:rsidRPr="0097530F" w:rsidRDefault="00CC4B8C">
            <w:pPr>
              <w:pStyle w:val="TableParagraph"/>
              <w:spacing w:before="44"/>
              <w:ind w:left="707" w:right="694"/>
              <w:jc w:val="center"/>
              <w:rPr>
                <w:sz w:val="18"/>
                <w:lang w:val="pt-BR"/>
              </w:rPr>
            </w:pPr>
            <w:r w:rsidRPr="0097530F">
              <w:rPr>
                <w:sz w:val="18"/>
                <w:lang w:val="pt-BR"/>
              </w:rPr>
              <w:t>100</w:t>
            </w:r>
            <w:r w:rsidRPr="0097530F">
              <w:rPr>
                <w:spacing w:val="-1"/>
                <w:sz w:val="18"/>
                <w:lang w:val="pt-BR"/>
              </w:rPr>
              <w:t xml:space="preserve"> </w:t>
            </w:r>
            <w:r w:rsidRPr="0097530F">
              <w:rPr>
                <w:sz w:val="18"/>
                <w:lang w:val="pt-BR"/>
              </w:rPr>
              <w:t>a</w:t>
            </w:r>
            <w:r w:rsidRPr="0097530F">
              <w:rPr>
                <w:spacing w:val="-2"/>
                <w:sz w:val="18"/>
                <w:lang w:val="pt-BR"/>
              </w:rPr>
              <w:t xml:space="preserve"> </w:t>
            </w:r>
            <w:r w:rsidRPr="0097530F">
              <w:rPr>
                <w:sz w:val="18"/>
                <w:lang w:val="pt-BR"/>
              </w:rPr>
              <w:t>200 Hz</w:t>
            </w:r>
          </w:p>
        </w:tc>
        <w:tc>
          <w:tcPr>
            <w:tcW w:w="2343" w:type="dxa"/>
          </w:tcPr>
          <w:p w14:paraId="5DCDC8D7" w14:textId="77777777" w:rsidR="005C38FA" w:rsidRPr="0097530F" w:rsidRDefault="00CC4B8C">
            <w:pPr>
              <w:pStyle w:val="TableParagraph"/>
              <w:spacing w:before="44"/>
              <w:ind w:left="787" w:right="775"/>
              <w:jc w:val="center"/>
              <w:rPr>
                <w:sz w:val="18"/>
                <w:lang w:val="pt-BR"/>
              </w:rPr>
            </w:pPr>
            <w:r w:rsidRPr="0097530F">
              <w:rPr>
                <w:sz w:val="18"/>
                <w:lang w:val="pt-BR"/>
              </w:rPr>
              <w:t>2</w:t>
            </w:r>
            <w:r w:rsidRPr="0097530F">
              <w:rPr>
                <w:spacing w:val="-1"/>
                <w:sz w:val="18"/>
                <w:lang w:val="pt-BR"/>
              </w:rPr>
              <w:t xml:space="preserve"> </w:t>
            </w:r>
            <w:r w:rsidRPr="0097530F">
              <w:rPr>
                <w:sz w:val="18"/>
                <w:lang w:val="pt-BR"/>
              </w:rPr>
              <w:t>g p</w:t>
            </w:r>
          </w:p>
        </w:tc>
      </w:tr>
      <w:tr w:rsidR="0097530F" w:rsidRPr="0097530F" w14:paraId="0CB9CDDF" w14:textId="77777777">
        <w:trPr>
          <w:trHeight w:val="299"/>
        </w:trPr>
        <w:tc>
          <w:tcPr>
            <w:tcW w:w="2197" w:type="dxa"/>
            <w:vMerge/>
            <w:tcBorders>
              <w:top w:val="nil"/>
            </w:tcBorders>
          </w:tcPr>
          <w:p w14:paraId="78D42D9D" w14:textId="77777777" w:rsidR="005C38FA" w:rsidRPr="0097530F" w:rsidRDefault="005C38FA">
            <w:pPr>
              <w:rPr>
                <w:sz w:val="2"/>
                <w:szCs w:val="2"/>
                <w:lang w:val="pt-BR"/>
              </w:rPr>
            </w:pPr>
          </w:p>
        </w:tc>
        <w:tc>
          <w:tcPr>
            <w:tcW w:w="3958" w:type="dxa"/>
          </w:tcPr>
          <w:p w14:paraId="7EE6DD63" w14:textId="77777777" w:rsidR="005C38FA" w:rsidRPr="0097530F" w:rsidRDefault="00CC4B8C">
            <w:pPr>
              <w:pStyle w:val="TableParagraph"/>
              <w:spacing w:before="47"/>
              <w:ind w:left="707" w:right="697"/>
              <w:jc w:val="center"/>
              <w:rPr>
                <w:sz w:val="18"/>
                <w:lang w:val="pt-BR"/>
              </w:rPr>
            </w:pPr>
            <w:r w:rsidRPr="0097530F">
              <w:rPr>
                <w:sz w:val="18"/>
                <w:lang w:val="pt-BR"/>
              </w:rPr>
              <w:t>200</w:t>
            </w:r>
            <w:r w:rsidRPr="0097530F">
              <w:rPr>
                <w:spacing w:val="-1"/>
                <w:sz w:val="18"/>
                <w:lang w:val="pt-BR"/>
              </w:rPr>
              <w:t xml:space="preserve"> </w:t>
            </w:r>
            <w:r w:rsidRPr="0097530F">
              <w:rPr>
                <w:sz w:val="18"/>
                <w:lang w:val="pt-BR"/>
              </w:rPr>
              <w:t>a</w:t>
            </w:r>
            <w:r w:rsidRPr="0097530F">
              <w:rPr>
                <w:spacing w:val="-3"/>
                <w:sz w:val="18"/>
                <w:lang w:val="pt-BR"/>
              </w:rPr>
              <w:t xml:space="preserve"> </w:t>
            </w:r>
            <w:r w:rsidRPr="0097530F">
              <w:rPr>
                <w:sz w:val="18"/>
                <w:lang w:val="pt-BR"/>
              </w:rPr>
              <w:t>1000 Hz</w:t>
            </w:r>
          </w:p>
        </w:tc>
        <w:tc>
          <w:tcPr>
            <w:tcW w:w="2343" w:type="dxa"/>
          </w:tcPr>
          <w:p w14:paraId="79C81AD1" w14:textId="77777777" w:rsidR="005C38FA" w:rsidRPr="0097530F" w:rsidRDefault="00CC4B8C">
            <w:pPr>
              <w:pStyle w:val="TableParagraph"/>
              <w:spacing w:before="47"/>
              <w:ind w:left="11"/>
              <w:jc w:val="center"/>
              <w:rPr>
                <w:sz w:val="18"/>
                <w:lang w:val="pt-BR"/>
              </w:rPr>
            </w:pPr>
            <w:r w:rsidRPr="0097530F">
              <w:rPr>
                <w:w w:val="99"/>
                <w:sz w:val="18"/>
                <w:lang w:val="pt-BR"/>
              </w:rPr>
              <w:t>-</w:t>
            </w:r>
          </w:p>
        </w:tc>
      </w:tr>
      <w:tr w:rsidR="0097530F" w:rsidRPr="0097530F" w14:paraId="0B5E74A3" w14:textId="77777777">
        <w:trPr>
          <w:trHeight w:val="299"/>
        </w:trPr>
        <w:tc>
          <w:tcPr>
            <w:tcW w:w="2197" w:type="dxa"/>
            <w:vMerge w:val="restart"/>
          </w:tcPr>
          <w:p w14:paraId="4F1BA6EC" w14:textId="77777777" w:rsidR="005C38FA" w:rsidRPr="0097530F" w:rsidRDefault="005C38FA">
            <w:pPr>
              <w:pStyle w:val="TableParagraph"/>
              <w:spacing w:before="5"/>
              <w:ind w:left="0"/>
              <w:rPr>
                <w:sz w:val="17"/>
                <w:lang w:val="pt-BR"/>
              </w:rPr>
            </w:pPr>
          </w:p>
          <w:p w14:paraId="72DF8D70" w14:textId="77777777" w:rsidR="005C38FA" w:rsidRPr="0097530F" w:rsidRDefault="00CC4B8C">
            <w:pPr>
              <w:pStyle w:val="TableParagraph"/>
              <w:ind w:left="338"/>
              <w:rPr>
                <w:sz w:val="18"/>
                <w:lang w:val="pt-BR"/>
              </w:rPr>
            </w:pPr>
            <w:r w:rsidRPr="0097530F">
              <w:rPr>
                <w:sz w:val="18"/>
                <w:lang w:val="pt-BR"/>
              </w:rPr>
              <w:t>`Choque</w:t>
            </w:r>
            <w:r w:rsidRPr="0097530F">
              <w:rPr>
                <w:spacing w:val="-2"/>
                <w:sz w:val="18"/>
                <w:lang w:val="pt-BR"/>
              </w:rPr>
              <w:t xml:space="preserve"> </w:t>
            </w:r>
            <w:r w:rsidRPr="0097530F">
              <w:rPr>
                <w:sz w:val="18"/>
                <w:lang w:val="pt-BR"/>
              </w:rPr>
              <w:t>Mecânico</w:t>
            </w:r>
          </w:p>
        </w:tc>
        <w:tc>
          <w:tcPr>
            <w:tcW w:w="3958" w:type="dxa"/>
          </w:tcPr>
          <w:p w14:paraId="0541FC80" w14:textId="77777777" w:rsidR="005C38FA" w:rsidRPr="0097530F" w:rsidRDefault="00CC4B8C">
            <w:pPr>
              <w:pStyle w:val="TableParagraph"/>
              <w:spacing w:before="47"/>
              <w:ind w:left="707" w:right="699"/>
              <w:jc w:val="center"/>
              <w:rPr>
                <w:sz w:val="18"/>
                <w:lang w:val="pt-BR"/>
              </w:rPr>
            </w:pPr>
            <w:r w:rsidRPr="0097530F">
              <w:rPr>
                <w:sz w:val="18"/>
                <w:lang w:val="pt-BR"/>
              </w:rPr>
              <w:t>Transporte</w:t>
            </w:r>
            <w:r w:rsidRPr="0097530F">
              <w:rPr>
                <w:spacing w:val="-2"/>
                <w:sz w:val="18"/>
                <w:lang w:val="pt-BR"/>
              </w:rPr>
              <w:t xml:space="preserve"> </w:t>
            </w:r>
            <w:r w:rsidRPr="0097530F">
              <w:rPr>
                <w:sz w:val="18"/>
                <w:lang w:val="pt-BR"/>
              </w:rPr>
              <w:t>(pulso</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11</w:t>
            </w:r>
            <w:r w:rsidRPr="0097530F">
              <w:rPr>
                <w:spacing w:val="-2"/>
                <w:sz w:val="18"/>
                <w:lang w:val="pt-BR"/>
              </w:rPr>
              <w:t xml:space="preserve"> </w:t>
            </w:r>
            <w:r w:rsidRPr="0097530F">
              <w:rPr>
                <w:sz w:val="18"/>
                <w:lang w:val="pt-BR"/>
              </w:rPr>
              <w:t>mseg.)</w:t>
            </w:r>
          </w:p>
        </w:tc>
        <w:tc>
          <w:tcPr>
            <w:tcW w:w="2343" w:type="dxa"/>
          </w:tcPr>
          <w:p w14:paraId="4F8062E3" w14:textId="77777777" w:rsidR="005C38FA" w:rsidRPr="0097530F" w:rsidRDefault="00CC4B8C">
            <w:pPr>
              <w:pStyle w:val="TableParagraph"/>
              <w:spacing w:before="47"/>
              <w:ind w:left="790" w:right="775"/>
              <w:jc w:val="center"/>
              <w:rPr>
                <w:sz w:val="18"/>
                <w:lang w:val="pt-BR"/>
              </w:rPr>
            </w:pPr>
            <w:r w:rsidRPr="0097530F">
              <w:rPr>
                <w:sz w:val="18"/>
                <w:lang w:val="pt-BR"/>
              </w:rPr>
              <w:t>10</w:t>
            </w:r>
            <w:r w:rsidRPr="0097530F">
              <w:rPr>
                <w:spacing w:val="-2"/>
                <w:sz w:val="18"/>
                <w:lang w:val="pt-BR"/>
              </w:rPr>
              <w:t xml:space="preserve"> </w:t>
            </w:r>
            <w:r w:rsidRPr="0097530F">
              <w:rPr>
                <w:sz w:val="18"/>
                <w:lang w:val="pt-BR"/>
              </w:rPr>
              <w:t>g</w:t>
            </w:r>
            <w:r w:rsidRPr="0097530F">
              <w:rPr>
                <w:spacing w:val="-1"/>
                <w:sz w:val="18"/>
                <w:lang w:val="pt-BR"/>
              </w:rPr>
              <w:t xml:space="preserve"> </w:t>
            </w:r>
            <w:r w:rsidRPr="0097530F">
              <w:rPr>
                <w:sz w:val="18"/>
                <w:lang w:val="pt-BR"/>
              </w:rPr>
              <w:t>pico</w:t>
            </w:r>
          </w:p>
        </w:tc>
      </w:tr>
      <w:tr w:rsidR="0097530F" w:rsidRPr="0097530F" w14:paraId="26D2AF4C" w14:textId="77777777">
        <w:trPr>
          <w:trHeight w:val="301"/>
        </w:trPr>
        <w:tc>
          <w:tcPr>
            <w:tcW w:w="2197" w:type="dxa"/>
            <w:vMerge/>
            <w:tcBorders>
              <w:top w:val="nil"/>
            </w:tcBorders>
          </w:tcPr>
          <w:p w14:paraId="41AD4058" w14:textId="77777777" w:rsidR="005C38FA" w:rsidRPr="0097530F" w:rsidRDefault="005C38FA">
            <w:pPr>
              <w:rPr>
                <w:sz w:val="2"/>
                <w:szCs w:val="2"/>
                <w:lang w:val="pt-BR"/>
              </w:rPr>
            </w:pPr>
          </w:p>
        </w:tc>
        <w:tc>
          <w:tcPr>
            <w:tcW w:w="3958" w:type="dxa"/>
          </w:tcPr>
          <w:p w14:paraId="2E8A537A" w14:textId="77777777" w:rsidR="005C38FA" w:rsidRPr="0097530F" w:rsidRDefault="00CC4B8C">
            <w:pPr>
              <w:pStyle w:val="TableParagraph"/>
              <w:spacing w:before="47"/>
              <w:ind w:left="707" w:right="697"/>
              <w:jc w:val="center"/>
              <w:rPr>
                <w:sz w:val="18"/>
                <w:lang w:val="pt-BR"/>
              </w:rPr>
            </w:pPr>
            <w:r w:rsidRPr="0097530F">
              <w:rPr>
                <w:sz w:val="18"/>
                <w:lang w:val="pt-BR"/>
              </w:rPr>
              <w:t>Montado</w:t>
            </w:r>
            <w:r w:rsidRPr="0097530F">
              <w:rPr>
                <w:spacing w:val="-2"/>
                <w:sz w:val="18"/>
                <w:lang w:val="pt-BR"/>
              </w:rPr>
              <w:t xml:space="preserve"> </w:t>
            </w:r>
            <w:r w:rsidRPr="0097530F">
              <w:rPr>
                <w:sz w:val="18"/>
                <w:lang w:val="pt-BR"/>
              </w:rPr>
              <w:t>(pulso</w:t>
            </w:r>
            <w:r w:rsidRPr="0097530F">
              <w:rPr>
                <w:spacing w:val="-1"/>
                <w:sz w:val="18"/>
                <w:lang w:val="pt-BR"/>
              </w:rPr>
              <w:t xml:space="preserve"> </w:t>
            </w:r>
            <w:r w:rsidRPr="0097530F">
              <w:rPr>
                <w:sz w:val="18"/>
                <w:lang w:val="pt-BR"/>
              </w:rPr>
              <w:t>de</w:t>
            </w:r>
            <w:r w:rsidRPr="0097530F">
              <w:rPr>
                <w:spacing w:val="-2"/>
                <w:sz w:val="18"/>
                <w:lang w:val="pt-BR"/>
              </w:rPr>
              <w:t xml:space="preserve"> </w:t>
            </w:r>
            <w:r w:rsidRPr="0097530F">
              <w:rPr>
                <w:sz w:val="18"/>
                <w:lang w:val="pt-BR"/>
              </w:rPr>
              <w:t>11</w:t>
            </w:r>
            <w:r w:rsidRPr="0097530F">
              <w:rPr>
                <w:spacing w:val="-3"/>
                <w:sz w:val="18"/>
                <w:lang w:val="pt-BR"/>
              </w:rPr>
              <w:t xml:space="preserve"> </w:t>
            </w:r>
            <w:r w:rsidRPr="0097530F">
              <w:rPr>
                <w:sz w:val="18"/>
                <w:lang w:val="pt-BR"/>
              </w:rPr>
              <w:t>mseg.)</w:t>
            </w:r>
          </w:p>
        </w:tc>
        <w:tc>
          <w:tcPr>
            <w:tcW w:w="2343" w:type="dxa"/>
          </w:tcPr>
          <w:p w14:paraId="0BB12B31" w14:textId="77777777" w:rsidR="005C38FA" w:rsidRPr="0097530F" w:rsidRDefault="00CC4B8C">
            <w:pPr>
              <w:pStyle w:val="TableParagraph"/>
              <w:spacing w:before="47"/>
              <w:ind w:left="790" w:right="775"/>
              <w:jc w:val="center"/>
              <w:rPr>
                <w:sz w:val="18"/>
                <w:lang w:val="pt-BR"/>
              </w:rPr>
            </w:pPr>
            <w:r w:rsidRPr="0097530F">
              <w:rPr>
                <w:sz w:val="18"/>
                <w:lang w:val="pt-BR"/>
              </w:rPr>
              <w:t>10</w:t>
            </w:r>
            <w:r w:rsidRPr="0097530F">
              <w:rPr>
                <w:spacing w:val="-2"/>
                <w:sz w:val="18"/>
                <w:lang w:val="pt-BR"/>
              </w:rPr>
              <w:t xml:space="preserve"> </w:t>
            </w:r>
            <w:r w:rsidRPr="0097530F">
              <w:rPr>
                <w:sz w:val="18"/>
                <w:lang w:val="pt-BR"/>
              </w:rPr>
              <w:t>g</w:t>
            </w:r>
            <w:r w:rsidRPr="0097530F">
              <w:rPr>
                <w:spacing w:val="-1"/>
                <w:sz w:val="18"/>
                <w:lang w:val="pt-BR"/>
              </w:rPr>
              <w:t xml:space="preserve"> </w:t>
            </w:r>
            <w:r w:rsidRPr="0097530F">
              <w:rPr>
                <w:sz w:val="18"/>
                <w:lang w:val="pt-BR"/>
              </w:rPr>
              <w:t>pico</w:t>
            </w:r>
          </w:p>
        </w:tc>
      </w:tr>
      <w:tr w:rsidR="0097530F" w:rsidRPr="0097530F" w14:paraId="39753F78" w14:textId="77777777">
        <w:trPr>
          <w:trHeight w:val="299"/>
        </w:trPr>
        <w:tc>
          <w:tcPr>
            <w:tcW w:w="2197" w:type="dxa"/>
            <w:vMerge w:val="restart"/>
          </w:tcPr>
          <w:p w14:paraId="7B9BCECC" w14:textId="77777777" w:rsidR="005C38FA" w:rsidRPr="0097530F" w:rsidRDefault="005C38FA">
            <w:pPr>
              <w:pStyle w:val="TableParagraph"/>
              <w:ind w:left="0"/>
              <w:rPr>
                <w:sz w:val="20"/>
                <w:lang w:val="pt-BR"/>
              </w:rPr>
            </w:pPr>
          </w:p>
          <w:p w14:paraId="2359604C" w14:textId="77777777" w:rsidR="005C38FA" w:rsidRPr="0097530F" w:rsidRDefault="00CC4B8C">
            <w:pPr>
              <w:pStyle w:val="TableParagraph"/>
              <w:spacing w:before="124"/>
              <w:ind w:left="129"/>
              <w:rPr>
                <w:sz w:val="18"/>
                <w:lang w:val="pt-BR"/>
              </w:rPr>
            </w:pPr>
            <w:r w:rsidRPr="0097530F">
              <w:rPr>
                <w:sz w:val="18"/>
                <w:lang w:val="pt-BR"/>
              </w:rPr>
              <w:t>Meio</w:t>
            </w:r>
            <w:r w:rsidRPr="0097530F">
              <w:rPr>
                <w:spacing w:val="-4"/>
                <w:sz w:val="18"/>
                <w:lang w:val="pt-BR"/>
              </w:rPr>
              <w:t xml:space="preserve"> </w:t>
            </w:r>
            <w:r w:rsidRPr="0097530F">
              <w:rPr>
                <w:sz w:val="18"/>
                <w:lang w:val="pt-BR"/>
              </w:rPr>
              <w:t>ambiente</w:t>
            </w:r>
            <w:r w:rsidRPr="0097530F">
              <w:rPr>
                <w:spacing w:val="-4"/>
                <w:sz w:val="18"/>
                <w:lang w:val="pt-BR"/>
              </w:rPr>
              <w:t xml:space="preserve"> </w:t>
            </w:r>
            <w:r w:rsidRPr="0097530F">
              <w:rPr>
                <w:sz w:val="18"/>
                <w:lang w:val="pt-BR"/>
              </w:rPr>
              <w:t>Abrasivo</w:t>
            </w:r>
          </w:p>
        </w:tc>
        <w:tc>
          <w:tcPr>
            <w:tcW w:w="3958" w:type="dxa"/>
          </w:tcPr>
          <w:p w14:paraId="36D00493" w14:textId="77777777" w:rsidR="005C38FA" w:rsidRPr="0097530F" w:rsidRDefault="00CC4B8C">
            <w:pPr>
              <w:pStyle w:val="TableParagraph"/>
              <w:spacing w:before="44"/>
              <w:ind w:left="707" w:right="698"/>
              <w:jc w:val="center"/>
              <w:rPr>
                <w:sz w:val="18"/>
                <w:lang w:val="pt-BR"/>
              </w:rPr>
            </w:pPr>
            <w:r w:rsidRPr="0097530F">
              <w:rPr>
                <w:sz w:val="18"/>
                <w:lang w:val="pt-BR"/>
              </w:rPr>
              <w:t>Fumaça</w:t>
            </w:r>
          </w:p>
        </w:tc>
        <w:tc>
          <w:tcPr>
            <w:tcW w:w="2343" w:type="dxa"/>
          </w:tcPr>
          <w:p w14:paraId="654C4162" w14:textId="77777777" w:rsidR="005C38FA" w:rsidRPr="0097530F" w:rsidRDefault="00CC4B8C">
            <w:pPr>
              <w:pStyle w:val="TableParagraph"/>
              <w:spacing w:before="44"/>
              <w:ind w:left="787" w:right="775"/>
              <w:jc w:val="center"/>
              <w:rPr>
                <w:sz w:val="18"/>
                <w:lang w:val="pt-BR"/>
              </w:rPr>
            </w:pPr>
            <w:r w:rsidRPr="0097530F">
              <w:rPr>
                <w:sz w:val="18"/>
                <w:lang w:val="pt-BR"/>
              </w:rPr>
              <w:t>Sim</w:t>
            </w:r>
          </w:p>
        </w:tc>
      </w:tr>
      <w:tr w:rsidR="0097530F" w:rsidRPr="0097530F" w14:paraId="6FE92532" w14:textId="77777777">
        <w:trPr>
          <w:trHeight w:val="299"/>
        </w:trPr>
        <w:tc>
          <w:tcPr>
            <w:tcW w:w="2197" w:type="dxa"/>
            <w:vMerge/>
            <w:tcBorders>
              <w:top w:val="nil"/>
            </w:tcBorders>
          </w:tcPr>
          <w:p w14:paraId="6210A387" w14:textId="77777777" w:rsidR="005C38FA" w:rsidRPr="0097530F" w:rsidRDefault="005C38FA">
            <w:pPr>
              <w:rPr>
                <w:sz w:val="2"/>
                <w:szCs w:val="2"/>
                <w:lang w:val="pt-BR"/>
              </w:rPr>
            </w:pPr>
          </w:p>
        </w:tc>
        <w:tc>
          <w:tcPr>
            <w:tcW w:w="3958" w:type="dxa"/>
          </w:tcPr>
          <w:p w14:paraId="335E5014" w14:textId="77777777" w:rsidR="005C38FA" w:rsidRPr="0097530F" w:rsidRDefault="00CC4B8C">
            <w:pPr>
              <w:pStyle w:val="TableParagraph"/>
              <w:spacing w:before="45"/>
              <w:ind w:left="707" w:right="698"/>
              <w:jc w:val="center"/>
              <w:rPr>
                <w:sz w:val="18"/>
                <w:lang w:val="pt-BR"/>
              </w:rPr>
            </w:pPr>
            <w:r w:rsidRPr="0097530F">
              <w:rPr>
                <w:sz w:val="18"/>
                <w:lang w:val="pt-BR"/>
              </w:rPr>
              <w:t>Água</w:t>
            </w:r>
          </w:p>
        </w:tc>
        <w:tc>
          <w:tcPr>
            <w:tcW w:w="2343" w:type="dxa"/>
          </w:tcPr>
          <w:p w14:paraId="4432E788" w14:textId="77777777" w:rsidR="005C38FA" w:rsidRPr="0097530F" w:rsidRDefault="00CC4B8C">
            <w:pPr>
              <w:pStyle w:val="TableParagraph"/>
              <w:spacing w:before="45"/>
              <w:ind w:left="787" w:right="775"/>
              <w:jc w:val="center"/>
              <w:rPr>
                <w:sz w:val="18"/>
                <w:lang w:val="pt-BR"/>
              </w:rPr>
            </w:pPr>
            <w:r w:rsidRPr="0097530F">
              <w:rPr>
                <w:sz w:val="18"/>
                <w:lang w:val="pt-BR"/>
              </w:rPr>
              <w:t>Sim</w:t>
            </w:r>
          </w:p>
        </w:tc>
      </w:tr>
      <w:tr w:rsidR="0097530F" w:rsidRPr="0097530F" w14:paraId="3EA419F7" w14:textId="77777777">
        <w:trPr>
          <w:trHeight w:val="299"/>
        </w:trPr>
        <w:tc>
          <w:tcPr>
            <w:tcW w:w="2197" w:type="dxa"/>
            <w:vMerge/>
            <w:tcBorders>
              <w:top w:val="nil"/>
            </w:tcBorders>
          </w:tcPr>
          <w:p w14:paraId="5E44D25E" w14:textId="77777777" w:rsidR="005C38FA" w:rsidRPr="0097530F" w:rsidRDefault="005C38FA">
            <w:pPr>
              <w:rPr>
                <w:sz w:val="2"/>
                <w:szCs w:val="2"/>
                <w:lang w:val="pt-BR"/>
              </w:rPr>
            </w:pPr>
          </w:p>
        </w:tc>
        <w:tc>
          <w:tcPr>
            <w:tcW w:w="3958" w:type="dxa"/>
          </w:tcPr>
          <w:p w14:paraId="11474CDF" w14:textId="77777777" w:rsidR="005C38FA" w:rsidRPr="0097530F" w:rsidRDefault="00CC4B8C">
            <w:pPr>
              <w:pStyle w:val="TableParagraph"/>
              <w:spacing w:before="44"/>
              <w:ind w:left="707" w:right="698"/>
              <w:jc w:val="center"/>
              <w:rPr>
                <w:sz w:val="18"/>
                <w:lang w:val="pt-BR"/>
              </w:rPr>
            </w:pPr>
            <w:r w:rsidRPr="0097530F">
              <w:rPr>
                <w:sz w:val="18"/>
                <w:lang w:val="pt-BR"/>
              </w:rPr>
              <w:t>Areia</w:t>
            </w:r>
          </w:p>
        </w:tc>
        <w:tc>
          <w:tcPr>
            <w:tcW w:w="2343" w:type="dxa"/>
          </w:tcPr>
          <w:p w14:paraId="775CCFFD" w14:textId="77777777" w:rsidR="005C38FA" w:rsidRPr="0097530F" w:rsidRDefault="00CC4B8C">
            <w:pPr>
              <w:pStyle w:val="TableParagraph"/>
              <w:spacing w:before="44"/>
              <w:ind w:left="787" w:right="775"/>
              <w:jc w:val="center"/>
              <w:rPr>
                <w:sz w:val="18"/>
                <w:lang w:val="pt-BR"/>
              </w:rPr>
            </w:pPr>
            <w:r w:rsidRPr="0097530F">
              <w:rPr>
                <w:sz w:val="18"/>
                <w:lang w:val="pt-BR"/>
              </w:rPr>
              <w:t>Sim</w:t>
            </w:r>
          </w:p>
        </w:tc>
      </w:tr>
      <w:tr w:rsidR="005C38FA" w:rsidRPr="0097530F" w14:paraId="74912C7E" w14:textId="77777777">
        <w:trPr>
          <w:trHeight w:val="299"/>
        </w:trPr>
        <w:tc>
          <w:tcPr>
            <w:tcW w:w="2192" w:type="dxa"/>
            <w:tcBorders>
              <w:top w:val="nil"/>
            </w:tcBorders>
          </w:tcPr>
          <w:p w14:paraId="04C8B68C" w14:textId="77777777" w:rsidR="005C38FA" w:rsidRPr="0097530F" w:rsidRDefault="005C38FA">
            <w:pPr>
              <w:pStyle w:val="TableParagraph"/>
              <w:ind w:left="0"/>
              <w:rPr>
                <w:rFonts w:ascii="Times New Roman"/>
                <w:sz w:val="18"/>
                <w:lang w:val="pt-BR"/>
              </w:rPr>
            </w:pPr>
          </w:p>
        </w:tc>
        <w:tc>
          <w:tcPr>
            <w:tcW w:w="3968" w:type="dxa"/>
            <w:tcBorders>
              <w:top w:val="nil"/>
            </w:tcBorders>
          </w:tcPr>
          <w:p w14:paraId="230FB915" w14:textId="77777777" w:rsidR="005C38FA" w:rsidRPr="0097530F" w:rsidRDefault="00CC4B8C">
            <w:pPr>
              <w:pStyle w:val="TableParagraph"/>
              <w:spacing w:before="44"/>
              <w:ind w:left="1038"/>
              <w:rPr>
                <w:sz w:val="18"/>
                <w:lang w:val="pt-BR"/>
              </w:rPr>
            </w:pPr>
            <w:r w:rsidRPr="0097530F">
              <w:rPr>
                <w:sz w:val="18"/>
                <w:lang w:val="pt-BR"/>
              </w:rPr>
              <w:t>Pó</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limalhas</w:t>
            </w:r>
            <w:r w:rsidRPr="0097530F">
              <w:rPr>
                <w:spacing w:val="-2"/>
                <w:sz w:val="18"/>
                <w:lang w:val="pt-BR"/>
              </w:rPr>
              <w:t xml:space="preserve"> </w:t>
            </w:r>
            <w:r w:rsidRPr="0097530F">
              <w:rPr>
                <w:sz w:val="18"/>
                <w:lang w:val="pt-BR"/>
              </w:rPr>
              <w:t>metálicas</w:t>
            </w:r>
          </w:p>
        </w:tc>
        <w:tc>
          <w:tcPr>
            <w:tcW w:w="2339" w:type="dxa"/>
            <w:tcBorders>
              <w:top w:val="nil"/>
            </w:tcBorders>
          </w:tcPr>
          <w:p w14:paraId="2D3C1227" w14:textId="77777777" w:rsidR="005C38FA" w:rsidRPr="0097530F" w:rsidRDefault="00CC4B8C">
            <w:pPr>
              <w:pStyle w:val="TableParagraph"/>
              <w:spacing w:before="44"/>
              <w:ind w:left="992" w:right="986"/>
              <w:jc w:val="center"/>
              <w:rPr>
                <w:sz w:val="18"/>
                <w:lang w:val="pt-BR"/>
              </w:rPr>
            </w:pPr>
            <w:r w:rsidRPr="0097530F">
              <w:rPr>
                <w:sz w:val="18"/>
                <w:lang w:val="pt-BR"/>
              </w:rPr>
              <w:t>Sim</w:t>
            </w:r>
          </w:p>
        </w:tc>
      </w:tr>
    </w:tbl>
    <w:p w14:paraId="0064E52C" w14:textId="77777777" w:rsidR="005C38FA" w:rsidRPr="0097530F" w:rsidRDefault="005C38FA">
      <w:pPr>
        <w:pStyle w:val="Corpodetexto"/>
        <w:rPr>
          <w:lang w:val="pt-BR"/>
        </w:rPr>
      </w:pPr>
    </w:p>
    <w:p w14:paraId="39B88527" w14:textId="4A600570" w:rsidR="0097530F" w:rsidRPr="0097530F" w:rsidRDefault="0097530F">
      <w:pPr>
        <w:rPr>
          <w:sz w:val="19"/>
          <w:szCs w:val="20"/>
          <w:lang w:val="pt-BR"/>
        </w:rPr>
      </w:pPr>
      <w:r w:rsidRPr="0097530F">
        <w:rPr>
          <w:sz w:val="19"/>
          <w:lang w:val="pt-BR"/>
        </w:rPr>
        <w:br w:type="page"/>
      </w:r>
    </w:p>
    <w:p w14:paraId="60BD660A" w14:textId="77777777" w:rsidR="005C38FA" w:rsidRPr="0097530F" w:rsidRDefault="005C38FA">
      <w:pPr>
        <w:pStyle w:val="Corpodetexto"/>
        <w:spacing w:before="4"/>
        <w:rPr>
          <w:sz w:val="19"/>
          <w:lang w:val="pt-BR"/>
        </w:rPr>
      </w:pPr>
    </w:p>
    <w:p w14:paraId="76D8FD89" w14:textId="77777777" w:rsidR="005C38FA" w:rsidRPr="0097530F" w:rsidRDefault="00CC4B8C">
      <w:pPr>
        <w:pStyle w:val="Ttulo3"/>
        <w:rPr>
          <w:lang w:val="pt-BR"/>
        </w:rPr>
      </w:pPr>
      <w:r w:rsidRPr="0097530F">
        <w:rPr>
          <w:lang w:val="pt-BR"/>
        </w:rPr>
        <w:t>Ambientes</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Mezaninos,</w:t>
      </w:r>
      <w:r w:rsidRPr="0097530F">
        <w:rPr>
          <w:spacing w:val="-2"/>
          <w:lang w:val="pt-BR"/>
        </w:rPr>
        <w:t xml:space="preserve"> </w:t>
      </w:r>
      <w:r w:rsidRPr="0097530F">
        <w:rPr>
          <w:lang w:val="pt-BR"/>
        </w:rPr>
        <w:t>Acessos</w:t>
      </w:r>
      <w:r w:rsidRPr="0097530F">
        <w:rPr>
          <w:spacing w:val="-2"/>
          <w:lang w:val="pt-BR"/>
        </w:rPr>
        <w:t xml:space="preserve"> </w:t>
      </w:r>
      <w:r w:rsidRPr="0097530F">
        <w:rPr>
          <w:lang w:val="pt-BR"/>
        </w:rPr>
        <w:t>e</w:t>
      </w:r>
      <w:r w:rsidRPr="0097530F">
        <w:rPr>
          <w:spacing w:val="-3"/>
          <w:lang w:val="pt-BR"/>
        </w:rPr>
        <w:t xml:space="preserve"> </w:t>
      </w:r>
      <w:r w:rsidRPr="0097530F">
        <w:rPr>
          <w:lang w:val="pt-BR"/>
        </w:rPr>
        <w:t>Plataformas</w:t>
      </w:r>
    </w:p>
    <w:p w14:paraId="7D836D39" w14:textId="77777777" w:rsidR="005C38FA" w:rsidRPr="0097530F" w:rsidRDefault="005C38FA">
      <w:pPr>
        <w:pStyle w:val="Corpodetexto"/>
        <w:spacing w:before="10"/>
        <w:rPr>
          <w:b/>
          <w:lang w:val="pt-BR"/>
        </w:rPr>
      </w:pPr>
    </w:p>
    <w:p w14:paraId="360218AC" w14:textId="77777777" w:rsidR="005C38FA" w:rsidRPr="0097530F" w:rsidRDefault="00CC4B8C">
      <w:pPr>
        <w:ind w:left="1181"/>
        <w:rPr>
          <w:sz w:val="18"/>
          <w:lang w:val="pt-BR"/>
        </w:rPr>
      </w:pPr>
      <w:r w:rsidRPr="0097530F">
        <w:rPr>
          <w:sz w:val="18"/>
          <w:lang w:val="pt-BR"/>
        </w:rPr>
        <w:t>Tabela</w:t>
      </w:r>
      <w:r w:rsidRPr="0097530F">
        <w:rPr>
          <w:spacing w:val="2"/>
          <w:sz w:val="18"/>
          <w:lang w:val="pt-BR"/>
        </w:rPr>
        <w:t xml:space="preserve"> </w:t>
      </w:r>
      <w:r w:rsidRPr="0097530F">
        <w:rPr>
          <w:sz w:val="18"/>
          <w:lang w:val="pt-BR"/>
        </w:rPr>
        <w:t>49</w:t>
      </w:r>
      <w:r w:rsidRPr="0097530F">
        <w:rPr>
          <w:spacing w:val="4"/>
          <w:sz w:val="18"/>
          <w:lang w:val="pt-BR"/>
        </w:rPr>
        <w:t xml:space="preserve"> </w:t>
      </w:r>
      <w:r w:rsidRPr="0097530F">
        <w:rPr>
          <w:sz w:val="18"/>
          <w:lang w:val="pt-BR"/>
        </w:rPr>
        <w:t>–</w:t>
      </w:r>
      <w:r w:rsidRPr="0097530F">
        <w:rPr>
          <w:spacing w:val="5"/>
          <w:sz w:val="18"/>
          <w:lang w:val="pt-BR"/>
        </w:rPr>
        <w:t xml:space="preserve"> </w:t>
      </w:r>
      <w:r w:rsidRPr="0097530F">
        <w:rPr>
          <w:sz w:val="18"/>
          <w:lang w:val="pt-BR"/>
        </w:rPr>
        <w:t>Condições</w:t>
      </w:r>
      <w:r w:rsidRPr="0097530F">
        <w:rPr>
          <w:spacing w:val="4"/>
          <w:sz w:val="18"/>
          <w:lang w:val="pt-BR"/>
        </w:rPr>
        <w:t xml:space="preserve"> </w:t>
      </w:r>
      <w:r w:rsidRPr="0097530F">
        <w:rPr>
          <w:sz w:val="18"/>
          <w:lang w:val="pt-BR"/>
        </w:rPr>
        <w:t>ambientais</w:t>
      </w:r>
      <w:r w:rsidRPr="0097530F">
        <w:rPr>
          <w:spacing w:val="5"/>
          <w:sz w:val="18"/>
          <w:lang w:val="pt-BR"/>
        </w:rPr>
        <w:t xml:space="preserve"> </w:t>
      </w:r>
      <w:r w:rsidRPr="0097530F">
        <w:rPr>
          <w:sz w:val="18"/>
          <w:lang w:val="pt-BR"/>
        </w:rPr>
        <w:t>–</w:t>
      </w:r>
      <w:r w:rsidRPr="0097530F">
        <w:rPr>
          <w:spacing w:val="5"/>
          <w:sz w:val="18"/>
          <w:lang w:val="pt-BR"/>
        </w:rPr>
        <w:t xml:space="preserve"> </w:t>
      </w:r>
      <w:r w:rsidRPr="0097530F">
        <w:rPr>
          <w:sz w:val="18"/>
          <w:lang w:val="pt-BR"/>
        </w:rPr>
        <w:t>Mezanino,</w:t>
      </w:r>
      <w:r w:rsidRPr="0097530F">
        <w:rPr>
          <w:spacing w:val="1"/>
          <w:sz w:val="18"/>
          <w:lang w:val="pt-BR"/>
        </w:rPr>
        <w:t xml:space="preserve"> </w:t>
      </w:r>
      <w:r w:rsidRPr="0097530F">
        <w:rPr>
          <w:sz w:val="18"/>
          <w:lang w:val="pt-BR"/>
        </w:rPr>
        <w:t>acessos</w:t>
      </w:r>
      <w:r w:rsidRPr="0097530F">
        <w:rPr>
          <w:spacing w:val="4"/>
          <w:sz w:val="18"/>
          <w:lang w:val="pt-BR"/>
        </w:rPr>
        <w:t xml:space="preserve"> </w:t>
      </w:r>
      <w:r w:rsidRPr="0097530F">
        <w:rPr>
          <w:sz w:val="18"/>
          <w:lang w:val="pt-BR"/>
        </w:rPr>
        <w:t>e</w:t>
      </w:r>
      <w:r w:rsidRPr="0097530F">
        <w:rPr>
          <w:spacing w:val="2"/>
          <w:sz w:val="18"/>
          <w:lang w:val="pt-BR"/>
        </w:rPr>
        <w:t xml:space="preserve"> </w:t>
      </w:r>
      <w:r w:rsidRPr="0097530F">
        <w:rPr>
          <w:sz w:val="18"/>
          <w:lang w:val="pt-BR"/>
        </w:rPr>
        <w:t>plataformas</w:t>
      </w:r>
      <w:r w:rsidRPr="0097530F">
        <w:rPr>
          <w:spacing w:val="4"/>
          <w:sz w:val="18"/>
          <w:lang w:val="pt-BR"/>
        </w:rPr>
        <w:t xml:space="preserve"> </w:t>
      </w:r>
      <w:r w:rsidRPr="0097530F">
        <w:rPr>
          <w:sz w:val="18"/>
          <w:lang w:val="pt-BR"/>
        </w:rPr>
        <w:t>cobertas</w:t>
      </w:r>
    </w:p>
    <w:p w14:paraId="097946CB" w14:textId="77777777" w:rsidR="005C38FA" w:rsidRPr="0097530F" w:rsidRDefault="005C38FA">
      <w:pPr>
        <w:pStyle w:val="Corpodetexto"/>
        <w:spacing w:before="5"/>
        <w:rPr>
          <w:sz w:val="19"/>
          <w:lang w:val="pt-BR"/>
        </w:rPr>
      </w:pPr>
    </w:p>
    <w:tbl>
      <w:tblPr>
        <w:tblStyle w:val="TableNormal"/>
        <w:tblW w:w="0" w:type="auto"/>
        <w:tblInd w:w="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2"/>
        <w:gridCol w:w="3572"/>
        <w:gridCol w:w="2375"/>
      </w:tblGrid>
      <w:tr w:rsidR="0097530F" w:rsidRPr="0097530F" w14:paraId="59986319" w14:textId="77777777">
        <w:trPr>
          <w:trHeight w:val="936"/>
        </w:trPr>
        <w:tc>
          <w:tcPr>
            <w:tcW w:w="2552" w:type="dxa"/>
            <w:shd w:val="clear" w:color="auto" w:fill="D0CECE"/>
          </w:tcPr>
          <w:p w14:paraId="0C9D9817" w14:textId="77777777" w:rsidR="005C38FA" w:rsidRPr="0097530F" w:rsidRDefault="005C38FA">
            <w:pPr>
              <w:pStyle w:val="TableParagraph"/>
              <w:ind w:left="0"/>
              <w:rPr>
                <w:sz w:val="20"/>
                <w:lang w:val="pt-BR"/>
              </w:rPr>
            </w:pPr>
          </w:p>
          <w:p w14:paraId="14E062A1" w14:textId="77777777" w:rsidR="005C38FA" w:rsidRPr="0097530F" w:rsidRDefault="00CC4B8C">
            <w:pPr>
              <w:pStyle w:val="TableParagraph"/>
              <w:spacing w:before="129"/>
              <w:ind w:left="777"/>
              <w:rPr>
                <w:b/>
                <w:sz w:val="18"/>
                <w:lang w:val="pt-BR"/>
              </w:rPr>
            </w:pPr>
            <w:r w:rsidRPr="0097530F">
              <w:rPr>
                <w:b/>
                <w:sz w:val="18"/>
                <w:lang w:val="pt-BR"/>
              </w:rPr>
              <w:t>Parâmetros</w:t>
            </w:r>
          </w:p>
        </w:tc>
        <w:tc>
          <w:tcPr>
            <w:tcW w:w="3572" w:type="dxa"/>
            <w:shd w:val="clear" w:color="auto" w:fill="D0CECE"/>
          </w:tcPr>
          <w:p w14:paraId="7F347DC5" w14:textId="77777777" w:rsidR="005C38FA" w:rsidRPr="0097530F" w:rsidRDefault="005C38FA">
            <w:pPr>
              <w:pStyle w:val="TableParagraph"/>
              <w:ind w:left="0"/>
              <w:rPr>
                <w:sz w:val="20"/>
                <w:lang w:val="pt-BR"/>
              </w:rPr>
            </w:pPr>
          </w:p>
          <w:p w14:paraId="1BC9F31E" w14:textId="77777777" w:rsidR="005C38FA" w:rsidRPr="0097530F" w:rsidRDefault="00CC4B8C">
            <w:pPr>
              <w:pStyle w:val="TableParagraph"/>
              <w:spacing w:before="129"/>
              <w:ind w:left="512" w:right="503"/>
              <w:jc w:val="center"/>
              <w:rPr>
                <w:b/>
                <w:sz w:val="18"/>
                <w:lang w:val="pt-BR"/>
              </w:rPr>
            </w:pPr>
            <w:r w:rsidRPr="0097530F">
              <w:rPr>
                <w:b/>
                <w:sz w:val="18"/>
                <w:lang w:val="pt-BR"/>
              </w:rPr>
              <w:t>Condição</w:t>
            </w:r>
          </w:p>
        </w:tc>
        <w:tc>
          <w:tcPr>
            <w:tcW w:w="2375" w:type="dxa"/>
            <w:shd w:val="clear" w:color="auto" w:fill="D0CECE"/>
          </w:tcPr>
          <w:p w14:paraId="2D8085D0" w14:textId="77777777" w:rsidR="005C38FA" w:rsidRPr="0097530F" w:rsidRDefault="005C38FA">
            <w:pPr>
              <w:pStyle w:val="TableParagraph"/>
              <w:spacing w:before="3"/>
              <w:ind w:left="0"/>
              <w:rPr>
                <w:lang w:val="pt-BR"/>
              </w:rPr>
            </w:pPr>
          </w:p>
          <w:p w14:paraId="369A5414" w14:textId="77777777" w:rsidR="005C38FA" w:rsidRPr="0097530F" w:rsidRDefault="00CC4B8C">
            <w:pPr>
              <w:pStyle w:val="TableParagraph"/>
              <w:ind w:left="671" w:right="206" w:hanging="443"/>
              <w:rPr>
                <w:b/>
                <w:sz w:val="18"/>
                <w:lang w:val="pt-BR"/>
              </w:rPr>
            </w:pPr>
            <w:r w:rsidRPr="0097530F">
              <w:rPr>
                <w:b/>
                <w:sz w:val="18"/>
                <w:lang w:val="pt-BR"/>
              </w:rPr>
              <w:t>Mezaninos, Acessos e</w:t>
            </w:r>
            <w:r w:rsidRPr="0097530F">
              <w:rPr>
                <w:b/>
                <w:spacing w:val="-47"/>
                <w:sz w:val="18"/>
                <w:lang w:val="pt-BR"/>
              </w:rPr>
              <w:t xml:space="preserve"> </w:t>
            </w:r>
            <w:r w:rsidRPr="0097530F">
              <w:rPr>
                <w:b/>
                <w:sz w:val="18"/>
                <w:lang w:val="pt-BR"/>
              </w:rPr>
              <w:t>Plataformas</w:t>
            </w:r>
          </w:p>
        </w:tc>
      </w:tr>
      <w:tr w:rsidR="0097530F" w:rsidRPr="0097530F" w14:paraId="463BDA01" w14:textId="77777777">
        <w:trPr>
          <w:trHeight w:val="299"/>
        </w:trPr>
        <w:tc>
          <w:tcPr>
            <w:tcW w:w="2552" w:type="dxa"/>
            <w:vMerge w:val="restart"/>
          </w:tcPr>
          <w:p w14:paraId="461E9C22" w14:textId="77777777" w:rsidR="005C38FA" w:rsidRPr="0097530F" w:rsidRDefault="005C38FA">
            <w:pPr>
              <w:pStyle w:val="TableParagraph"/>
              <w:ind w:left="0"/>
              <w:rPr>
                <w:sz w:val="20"/>
                <w:lang w:val="pt-BR"/>
              </w:rPr>
            </w:pPr>
          </w:p>
          <w:p w14:paraId="1F58AD54" w14:textId="77777777" w:rsidR="005C38FA" w:rsidRPr="0097530F" w:rsidRDefault="005C38FA">
            <w:pPr>
              <w:pStyle w:val="TableParagraph"/>
              <w:ind w:left="0"/>
              <w:rPr>
                <w:sz w:val="20"/>
                <w:lang w:val="pt-BR"/>
              </w:rPr>
            </w:pPr>
          </w:p>
          <w:p w14:paraId="27FE355A" w14:textId="77777777" w:rsidR="005C38FA" w:rsidRPr="0097530F" w:rsidRDefault="005C38FA">
            <w:pPr>
              <w:pStyle w:val="TableParagraph"/>
              <w:ind w:left="0"/>
              <w:rPr>
                <w:sz w:val="20"/>
                <w:lang w:val="pt-BR"/>
              </w:rPr>
            </w:pPr>
          </w:p>
          <w:p w14:paraId="5E517C42" w14:textId="77777777" w:rsidR="005C38FA" w:rsidRPr="0097530F" w:rsidRDefault="005C38FA">
            <w:pPr>
              <w:pStyle w:val="TableParagraph"/>
              <w:ind w:left="0"/>
              <w:rPr>
                <w:sz w:val="20"/>
                <w:lang w:val="pt-BR"/>
              </w:rPr>
            </w:pPr>
          </w:p>
          <w:p w14:paraId="7718E383" w14:textId="77777777" w:rsidR="005C38FA" w:rsidRPr="0097530F" w:rsidRDefault="005C38FA">
            <w:pPr>
              <w:pStyle w:val="TableParagraph"/>
              <w:ind w:left="0"/>
              <w:rPr>
                <w:sz w:val="20"/>
                <w:lang w:val="pt-BR"/>
              </w:rPr>
            </w:pPr>
          </w:p>
          <w:p w14:paraId="10DD1C3E" w14:textId="77777777" w:rsidR="005C38FA" w:rsidRPr="0097530F" w:rsidRDefault="00CC4B8C">
            <w:pPr>
              <w:pStyle w:val="TableParagraph"/>
              <w:spacing w:before="135"/>
              <w:ind w:left="570"/>
              <w:rPr>
                <w:sz w:val="18"/>
                <w:lang w:val="pt-BR"/>
              </w:rPr>
            </w:pPr>
            <w:r w:rsidRPr="0097530F">
              <w:rPr>
                <w:sz w:val="18"/>
                <w:lang w:val="pt-BR"/>
              </w:rPr>
              <w:t>Temperatura</w:t>
            </w:r>
            <w:r w:rsidRPr="0097530F">
              <w:rPr>
                <w:spacing w:val="-2"/>
                <w:sz w:val="18"/>
                <w:lang w:val="pt-BR"/>
              </w:rPr>
              <w:t xml:space="preserve"> </w:t>
            </w:r>
            <w:r w:rsidRPr="0097530F">
              <w:rPr>
                <w:sz w:val="18"/>
                <w:lang w:val="pt-BR"/>
              </w:rPr>
              <w:t>(°C)</w:t>
            </w:r>
          </w:p>
        </w:tc>
        <w:tc>
          <w:tcPr>
            <w:tcW w:w="3572" w:type="dxa"/>
          </w:tcPr>
          <w:p w14:paraId="0D912F8C" w14:textId="77777777" w:rsidR="005C38FA" w:rsidRPr="0097530F" w:rsidRDefault="00CC4B8C">
            <w:pPr>
              <w:pStyle w:val="TableParagraph"/>
              <w:spacing w:before="47"/>
              <w:ind w:left="512" w:right="504"/>
              <w:jc w:val="center"/>
              <w:rPr>
                <w:sz w:val="18"/>
                <w:lang w:val="pt-BR"/>
              </w:rPr>
            </w:pPr>
            <w:r w:rsidRPr="0097530F">
              <w:rPr>
                <w:sz w:val="18"/>
                <w:lang w:val="pt-BR"/>
              </w:rPr>
              <w:t>Operação</w:t>
            </w:r>
            <w:r w:rsidRPr="0097530F">
              <w:rPr>
                <w:spacing w:val="-4"/>
                <w:sz w:val="18"/>
                <w:lang w:val="pt-BR"/>
              </w:rPr>
              <w:t xml:space="preserve"> </w:t>
            </w:r>
            <w:r w:rsidRPr="0097530F">
              <w:rPr>
                <w:sz w:val="18"/>
                <w:lang w:val="pt-BR"/>
              </w:rPr>
              <w:t>(funcionamento)</w:t>
            </w:r>
          </w:p>
        </w:tc>
        <w:tc>
          <w:tcPr>
            <w:tcW w:w="2375" w:type="dxa"/>
            <w:vMerge w:val="restart"/>
          </w:tcPr>
          <w:p w14:paraId="15D9CA1B" w14:textId="77777777" w:rsidR="005C38FA" w:rsidRPr="0097530F" w:rsidRDefault="005C38FA">
            <w:pPr>
              <w:pStyle w:val="TableParagraph"/>
              <w:ind w:left="0"/>
              <w:rPr>
                <w:lang w:val="pt-BR"/>
              </w:rPr>
            </w:pPr>
          </w:p>
          <w:p w14:paraId="5F2B22C8" w14:textId="77777777" w:rsidR="005C38FA" w:rsidRPr="0097530F" w:rsidRDefault="00CC4B8C">
            <w:pPr>
              <w:pStyle w:val="TableParagraph"/>
              <w:spacing w:line="207" w:lineRule="exact"/>
              <w:ind w:left="804" w:right="793"/>
              <w:jc w:val="center"/>
              <w:rPr>
                <w:sz w:val="18"/>
                <w:lang w:val="pt-BR"/>
              </w:rPr>
            </w:pPr>
            <w:r w:rsidRPr="0097530F">
              <w:rPr>
                <w:sz w:val="18"/>
                <w:lang w:val="pt-BR"/>
              </w:rPr>
              <w:t>+</w:t>
            </w:r>
            <w:r w:rsidRPr="0097530F">
              <w:rPr>
                <w:spacing w:val="-1"/>
                <w:sz w:val="18"/>
                <w:lang w:val="pt-BR"/>
              </w:rPr>
              <w:t xml:space="preserve"> </w:t>
            </w:r>
            <w:r w:rsidRPr="0097530F">
              <w:rPr>
                <w:sz w:val="18"/>
                <w:lang w:val="pt-BR"/>
              </w:rPr>
              <w:t>45</w:t>
            </w:r>
          </w:p>
          <w:p w14:paraId="14E23C9C" w14:textId="77777777" w:rsidR="005C38FA" w:rsidRPr="0097530F" w:rsidRDefault="00CC4B8C">
            <w:pPr>
              <w:pStyle w:val="TableParagraph"/>
              <w:spacing w:line="207" w:lineRule="exact"/>
              <w:ind w:left="9"/>
              <w:jc w:val="center"/>
              <w:rPr>
                <w:sz w:val="18"/>
                <w:lang w:val="pt-BR"/>
              </w:rPr>
            </w:pPr>
            <w:r w:rsidRPr="0097530F">
              <w:rPr>
                <w:w w:val="99"/>
                <w:sz w:val="18"/>
                <w:lang w:val="pt-BR"/>
              </w:rPr>
              <w:t>0</w:t>
            </w:r>
          </w:p>
        </w:tc>
      </w:tr>
      <w:tr w:rsidR="0097530F" w:rsidRPr="0097530F" w14:paraId="16A0A6EE" w14:textId="77777777">
        <w:trPr>
          <w:trHeight w:val="299"/>
        </w:trPr>
        <w:tc>
          <w:tcPr>
            <w:tcW w:w="2552" w:type="dxa"/>
            <w:vMerge/>
            <w:tcBorders>
              <w:top w:val="nil"/>
            </w:tcBorders>
          </w:tcPr>
          <w:p w14:paraId="01272E16" w14:textId="77777777" w:rsidR="005C38FA" w:rsidRPr="0097530F" w:rsidRDefault="005C38FA">
            <w:pPr>
              <w:rPr>
                <w:sz w:val="2"/>
                <w:szCs w:val="2"/>
                <w:lang w:val="pt-BR"/>
              </w:rPr>
            </w:pPr>
          </w:p>
        </w:tc>
        <w:tc>
          <w:tcPr>
            <w:tcW w:w="3572" w:type="dxa"/>
          </w:tcPr>
          <w:p w14:paraId="571FADAD" w14:textId="77777777" w:rsidR="005C38FA" w:rsidRPr="0097530F" w:rsidRDefault="00CC4B8C">
            <w:pPr>
              <w:pStyle w:val="TableParagraph"/>
              <w:spacing w:before="47"/>
              <w:ind w:left="510" w:right="507"/>
              <w:jc w:val="center"/>
              <w:rPr>
                <w:sz w:val="18"/>
                <w:lang w:val="pt-BR"/>
              </w:rPr>
            </w:pPr>
            <w:r w:rsidRPr="0097530F">
              <w:rPr>
                <w:sz w:val="18"/>
                <w:lang w:val="pt-BR"/>
              </w:rPr>
              <w:t>Máx.</w:t>
            </w:r>
          </w:p>
        </w:tc>
        <w:tc>
          <w:tcPr>
            <w:tcW w:w="2375" w:type="dxa"/>
            <w:vMerge/>
            <w:tcBorders>
              <w:top w:val="nil"/>
            </w:tcBorders>
          </w:tcPr>
          <w:p w14:paraId="75569BB7" w14:textId="77777777" w:rsidR="005C38FA" w:rsidRPr="0097530F" w:rsidRDefault="005C38FA">
            <w:pPr>
              <w:rPr>
                <w:sz w:val="2"/>
                <w:szCs w:val="2"/>
                <w:lang w:val="pt-BR"/>
              </w:rPr>
            </w:pPr>
          </w:p>
        </w:tc>
      </w:tr>
      <w:tr w:rsidR="0097530F" w:rsidRPr="0097530F" w14:paraId="550088C3" w14:textId="77777777">
        <w:trPr>
          <w:trHeight w:val="301"/>
        </w:trPr>
        <w:tc>
          <w:tcPr>
            <w:tcW w:w="2552" w:type="dxa"/>
            <w:vMerge/>
            <w:tcBorders>
              <w:top w:val="nil"/>
            </w:tcBorders>
          </w:tcPr>
          <w:p w14:paraId="2C30BE39" w14:textId="77777777" w:rsidR="005C38FA" w:rsidRPr="0097530F" w:rsidRDefault="005C38FA">
            <w:pPr>
              <w:rPr>
                <w:sz w:val="2"/>
                <w:szCs w:val="2"/>
                <w:lang w:val="pt-BR"/>
              </w:rPr>
            </w:pPr>
          </w:p>
        </w:tc>
        <w:tc>
          <w:tcPr>
            <w:tcW w:w="3572" w:type="dxa"/>
          </w:tcPr>
          <w:p w14:paraId="64FE484D" w14:textId="77777777" w:rsidR="005C38FA" w:rsidRPr="0097530F" w:rsidRDefault="00CC4B8C">
            <w:pPr>
              <w:pStyle w:val="TableParagraph"/>
              <w:spacing w:before="47"/>
              <w:ind w:left="512" w:right="506"/>
              <w:jc w:val="center"/>
              <w:rPr>
                <w:sz w:val="18"/>
                <w:lang w:val="pt-BR"/>
              </w:rPr>
            </w:pPr>
            <w:r w:rsidRPr="0097530F">
              <w:rPr>
                <w:sz w:val="18"/>
                <w:lang w:val="pt-BR"/>
              </w:rPr>
              <w:t>Mín.</w:t>
            </w:r>
          </w:p>
        </w:tc>
        <w:tc>
          <w:tcPr>
            <w:tcW w:w="2375" w:type="dxa"/>
            <w:vMerge/>
            <w:tcBorders>
              <w:top w:val="nil"/>
            </w:tcBorders>
          </w:tcPr>
          <w:p w14:paraId="0A28A9A3" w14:textId="77777777" w:rsidR="005C38FA" w:rsidRPr="0097530F" w:rsidRDefault="005C38FA">
            <w:pPr>
              <w:rPr>
                <w:sz w:val="2"/>
                <w:szCs w:val="2"/>
                <w:lang w:val="pt-BR"/>
              </w:rPr>
            </w:pPr>
          </w:p>
        </w:tc>
      </w:tr>
      <w:tr w:rsidR="0097530F" w:rsidRPr="0097530F" w14:paraId="1CC7ACF1" w14:textId="77777777">
        <w:trPr>
          <w:trHeight w:val="299"/>
        </w:trPr>
        <w:tc>
          <w:tcPr>
            <w:tcW w:w="2552" w:type="dxa"/>
            <w:vMerge/>
            <w:tcBorders>
              <w:top w:val="nil"/>
            </w:tcBorders>
          </w:tcPr>
          <w:p w14:paraId="108B83AC" w14:textId="77777777" w:rsidR="005C38FA" w:rsidRPr="0097530F" w:rsidRDefault="005C38FA">
            <w:pPr>
              <w:rPr>
                <w:sz w:val="2"/>
                <w:szCs w:val="2"/>
                <w:lang w:val="pt-BR"/>
              </w:rPr>
            </w:pPr>
          </w:p>
        </w:tc>
        <w:tc>
          <w:tcPr>
            <w:tcW w:w="3572" w:type="dxa"/>
          </w:tcPr>
          <w:p w14:paraId="5347275D" w14:textId="77777777" w:rsidR="005C38FA" w:rsidRPr="0097530F" w:rsidRDefault="00CC4B8C">
            <w:pPr>
              <w:pStyle w:val="TableParagraph"/>
              <w:spacing w:before="44"/>
              <w:ind w:left="512" w:right="504"/>
              <w:jc w:val="center"/>
              <w:rPr>
                <w:sz w:val="18"/>
                <w:lang w:val="pt-BR"/>
              </w:rPr>
            </w:pPr>
            <w:r w:rsidRPr="0097530F">
              <w:rPr>
                <w:sz w:val="18"/>
                <w:lang w:val="pt-BR"/>
              </w:rPr>
              <w:t>Armazenamento</w:t>
            </w:r>
          </w:p>
        </w:tc>
        <w:tc>
          <w:tcPr>
            <w:tcW w:w="2375" w:type="dxa"/>
            <w:vMerge w:val="restart"/>
          </w:tcPr>
          <w:p w14:paraId="6BBDF85E" w14:textId="77777777" w:rsidR="005C38FA" w:rsidRPr="0097530F" w:rsidRDefault="005C38FA">
            <w:pPr>
              <w:pStyle w:val="TableParagraph"/>
              <w:spacing w:before="9"/>
              <w:ind w:left="0"/>
              <w:rPr>
                <w:sz w:val="21"/>
                <w:lang w:val="pt-BR"/>
              </w:rPr>
            </w:pPr>
          </w:p>
          <w:p w14:paraId="71EE2954" w14:textId="77777777" w:rsidR="005C38FA" w:rsidRPr="0097530F" w:rsidRDefault="00CC4B8C">
            <w:pPr>
              <w:pStyle w:val="TableParagraph"/>
              <w:spacing w:line="207" w:lineRule="exact"/>
              <w:ind w:left="800" w:right="793"/>
              <w:jc w:val="center"/>
              <w:rPr>
                <w:sz w:val="18"/>
                <w:lang w:val="pt-BR"/>
              </w:rPr>
            </w:pPr>
            <w:r w:rsidRPr="0097530F">
              <w:rPr>
                <w:sz w:val="18"/>
                <w:lang w:val="pt-BR"/>
              </w:rPr>
              <w:t>+</w:t>
            </w:r>
            <w:r w:rsidRPr="0097530F">
              <w:rPr>
                <w:spacing w:val="-1"/>
                <w:sz w:val="18"/>
                <w:lang w:val="pt-BR"/>
              </w:rPr>
              <w:t xml:space="preserve"> </w:t>
            </w:r>
            <w:r w:rsidRPr="0097530F">
              <w:rPr>
                <w:sz w:val="18"/>
                <w:lang w:val="pt-BR"/>
              </w:rPr>
              <w:t>70</w:t>
            </w:r>
          </w:p>
          <w:p w14:paraId="58B46D08" w14:textId="77777777" w:rsidR="005C38FA" w:rsidRPr="0097530F" w:rsidRDefault="00CC4B8C">
            <w:pPr>
              <w:pStyle w:val="TableParagraph"/>
              <w:spacing w:line="207" w:lineRule="exact"/>
              <w:ind w:left="803" w:right="793"/>
              <w:jc w:val="center"/>
              <w:rPr>
                <w:sz w:val="18"/>
                <w:lang w:val="pt-BR"/>
              </w:rPr>
            </w:pPr>
            <w:r w:rsidRPr="0097530F">
              <w:rPr>
                <w:sz w:val="18"/>
                <w:lang w:val="pt-BR"/>
              </w:rPr>
              <w:t>-</w:t>
            </w:r>
            <w:r w:rsidRPr="0097530F">
              <w:rPr>
                <w:spacing w:val="-1"/>
                <w:sz w:val="18"/>
                <w:lang w:val="pt-BR"/>
              </w:rPr>
              <w:t xml:space="preserve"> </w:t>
            </w:r>
            <w:r w:rsidRPr="0097530F">
              <w:rPr>
                <w:sz w:val="18"/>
                <w:lang w:val="pt-BR"/>
              </w:rPr>
              <w:t>10</w:t>
            </w:r>
          </w:p>
        </w:tc>
      </w:tr>
      <w:tr w:rsidR="0097530F" w:rsidRPr="0097530F" w14:paraId="6EB33C0D" w14:textId="77777777">
        <w:trPr>
          <w:trHeight w:val="299"/>
        </w:trPr>
        <w:tc>
          <w:tcPr>
            <w:tcW w:w="2552" w:type="dxa"/>
            <w:vMerge/>
            <w:tcBorders>
              <w:top w:val="nil"/>
            </w:tcBorders>
          </w:tcPr>
          <w:p w14:paraId="334255A5" w14:textId="77777777" w:rsidR="005C38FA" w:rsidRPr="0097530F" w:rsidRDefault="005C38FA">
            <w:pPr>
              <w:rPr>
                <w:sz w:val="2"/>
                <w:szCs w:val="2"/>
                <w:lang w:val="pt-BR"/>
              </w:rPr>
            </w:pPr>
          </w:p>
        </w:tc>
        <w:tc>
          <w:tcPr>
            <w:tcW w:w="3572" w:type="dxa"/>
          </w:tcPr>
          <w:p w14:paraId="12DC6858" w14:textId="77777777" w:rsidR="005C38FA" w:rsidRPr="0097530F" w:rsidRDefault="00CC4B8C">
            <w:pPr>
              <w:pStyle w:val="TableParagraph"/>
              <w:spacing w:before="44"/>
              <w:ind w:left="510" w:right="507"/>
              <w:jc w:val="center"/>
              <w:rPr>
                <w:sz w:val="18"/>
                <w:lang w:val="pt-BR"/>
              </w:rPr>
            </w:pPr>
            <w:r w:rsidRPr="0097530F">
              <w:rPr>
                <w:sz w:val="18"/>
                <w:lang w:val="pt-BR"/>
              </w:rPr>
              <w:t>Máx.</w:t>
            </w:r>
          </w:p>
        </w:tc>
        <w:tc>
          <w:tcPr>
            <w:tcW w:w="2375" w:type="dxa"/>
            <w:vMerge/>
            <w:tcBorders>
              <w:top w:val="nil"/>
            </w:tcBorders>
          </w:tcPr>
          <w:p w14:paraId="2C9BC3CC" w14:textId="77777777" w:rsidR="005C38FA" w:rsidRPr="0097530F" w:rsidRDefault="005C38FA">
            <w:pPr>
              <w:rPr>
                <w:sz w:val="2"/>
                <w:szCs w:val="2"/>
                <w:lang w:val="pt-BR"/>
              </w:rPr>
            </w:pPr>
          </w:p>
        </w:tc>
      </w:tr>
      <w:tr w:rsidR="0097530F" w:rsidRPr="0097530F" w14:paraId="3B4009CA" w14:textId="77777777">
        <w:trPr>
          <w:trHeight w:val="299"/>
        </w:trPr>
        <w:tc>
          <w:tcPr>
            <w:tcW w:w="2552" w:type="dxa"/>
            <w:vMerge/>
            <w:tcBorders>
              <w:top w:val="nil"/>
            </w:tcBorders>
          </w:tcPr>
          <w:p w14:paraId="6D13C1D8" w14:textId="77777777" w:rsidR="005C38FA" w:rsidRPr="0097530F" w:rsidRDefault="005C38FA">
            <w:pPr>
              <w:rPr>
                <w:sz w:val="2"/>
                <w:szCs w:val="2"/>
                <w:lang w:val="pt-BR"/>
              </w:rPr>
            </w:pPr>
          </w:p>
        </w:tc>
        <w:tc>
          <w:tcPr>
            <w:tcW w:w="3572" w:type="dxa"/>
          </w:tcPr>
          <w:p w14:paraId="2A0076E1" w14:textId="77777777" w:rsidR="005C38FA" w:rsidRPr="0097530F" w:rsidRDefault="00CC4B8C">
            <w:pPr>
              <w:pStyle w:val="TableParagraph"/>
              <w:spacing w:before="47"/>
              <w:ind w:left="512" w:right="506"/>
              <w:jc w:val="center"/>
              <w:rPr>
                <w:sz w:val="18"/>
                <w:lang w:val="pt-BR"/>
              </w:rPr>
            </w:pPr>
            <w:r w:rsidRPr="0097530F">
              <w:rPr>
                <w:sz w:val="18"/>
                <w:lang w:val="pt-BR"/>
              </w:rPr>
              <w:t>Mín.</w:t>
            </w:r>
          </w:p>
        </w:tc>
        <w:tc>
          <w:tcPr>
            <w:tcW w:w="2375" w:type="dxa"/>
            <w:vMerge/>
            <w:tcBorders>
              <w:top w:val="nil"/>
            </w:tcBorders>
          </w:tcPr>
          <w:p w14:paraId="6EDD4F81" w14:textId="77777777" w:rsidR="005C38FA" w:rsidRPr="0097530F" w:rsidRDefault="005C38FA">
            <w:pPr>
              <w:rPr>
                <w:sz w:val="2"/>
                <w:szCs w:val="2"/>
                <w:lang w:val="pt-BR"/>
              </w:rPr>
            </w:pPr>
          </w:p>
        </w:tc>
      </w:tr>
      <w:tr w:rsidR="0097530F" w:rsidRPr="0097530F" w14:paraId="58206B45" w14:textId="77777777">
        <w:trPr>
          <w:trHeight w:val="299"/>
        </w:trPr>
        <w:tc>
          <w:tcPr>
            <w:tcW w:w="2552" w:type="dxa"/>
            <w:vMerge/>
            <w:tcBorders>
              <w:top w:val="nil"/>
            </w:tcBorders>
          </w:tcPr>
          <w:p w14:paraId="22C46306" w14:textId="77777777" w:rsidR="005C38FA" w:rsidRPr="0097530F" w:rsidRDefault="005C38FA">
            <w:pPr>
              <w:rPr>
                <w:sz w:val="2"/>
                <w:szCs w:val="2"/>
                <w:lang w:val="pt-BR"/>
              </w:rPr>
            </w:pPr>
          </w:p>
        </w:tc>
        <w:tc>
          <w:tcPr>
            <w:tcW w:w="3572" w:type="dxa"/>
          </w:tcPr>
          <w:p w14:paraId="6317B272" w14:textId="77777777" w:rsidR="005C38FA" w:rsidRPr="0097530F" w:rsidRDefault="00CC4B8C">
            <w:pPr>
              <w:pStyle w:val="TableParagraph"/>
              <w:spacing w:before="47"/>
              <w:ind w:left="512" w:right="507"/>
              <w:jc w:val="center"/>
              <w:rPr>
                <w:sz w:val="18"/>
                <w:lang w:val="pt-BR"/>
              </w:rPr>
            </w:pPr>
            <w:r w:rsidRPr="0097530F">
              <w:rPr>
                <w:sz w:val="18"/>
                <w:lang w:val="pt-BR"/>
              </w:rPr>
              <w:t>Temperatura</w:t>
            </w:r>
            <w:r w:rsidRPr="0097530F">
              <w:rPr>
                <w:spacing w:val="-2"/>
                <w:sz w:val="18"/>
                <w:lang w:val="pt-BR"/>
              </w:rPr>
              <w:t xml:space="preserve"> </w:t>
            </w:r>
            <w:r w:rsidRPr="0097530F">
              <w:rPr>
                <w:sz w:val="18"/>
                <w:lang w:val="pt-BR"/>
              </w:rPr>
              <w:t>de</w:t>
            </w:r>
            <w:r w:rsidRPr="0097530F">
              <w:rPr>
                <w:spacing w:val="-4"/>
                <w:sz w:val="18"/>
                <w:lang w:val="pt-BR"/>
              </w:rPr>
              <w:t xml:space="preserve"> </w:t>
            </w:r>
            <w:r w:rsidRPr="0097530F">
              <w:rPr>
                <w:sz w:val="18"/>
                <w:lang w:val="pt-BR"/>
              </w:rPr>
              <w:t>Choque</w:t>
            </w:r>
          </w:p>
        </w:tc>
        <w:tc>
          <w:tcPr>
            <w:tcW w:w="2375" w:type="dxa"/>
            <w:vMerge w:val="restart"/>
          </w:tcPr>
          <w:p w14:paraId="1F25B461" w14:textId="77777777" w:rsidR="005C38FA" w:rsidRPr="0097530F" w:rsidRDefault="005C38FA">
            <w:pPr>
              <w:pStyle w:val="TableParagraph"/>
              <w:ind w:left="0"/>
              <w:rPr>
                <w:lang w:val="pt-BR"/>
              </w:rPr>
            </w:pPr>
          </w:p>
          <w:p w14:paraId="0485B579" w14:textId="77777777" w:rsidR="005C38FA" w:rsidRPr="0097530F" w:rsidRDefault="00CC4B8C">
            <w:pPr>
              <w:pStyle w:val="TableParagraph"/>
              <w:ind w:left="800" w:right="793"/>
              <w:jc w:val="center"/>
              <w:rPr>
                <w:sz w:val="18"/>
                <w:lang w:val="pt-BR"/>
              </w:rPr>
            </w:pPr>
            <w:r w:rsidRPr="0097530F">
              <w:rPr>
                <w:sz w:val="18"/>
                <w:lang w:val="pt-BR"/>
              </w:rPr>
              <w:t>+</w:t>
            </w:r>
            <w:r w:rsidRPr="0097530F">
              <w:rPr>
                <w:spacing w:val="-1"/>
                <w:sz w:val="18"/>
                <w:lang w:val="pt-BR"/>
              </w:rPr>
              <w:t xml:space="preserve"> </w:t>
            </w:r>
            <w:r w:rsidRPr="0097530F">
              <w:rPr>
                <w:sz w:val="18"/>
                <w:lang w:val="pt-BR"/>
              </w:rPr>
              <w:t>50</w:t>
            </w:r>
          </w:p>
          <w:p w14:paraId="188F9A55" w14:textId="77777777" w:rsidR="005C38FA" w:rsidRPr="0097530F" w:rsidRDefault="00CC4B8C">
            <w:pPr>
              <w:pStyle w:val="TableParagraph"/>
              <w:ind w:left="802" w:right="793"/>
              <w:jc w:val="center"/>
              <w:rPr>
                <w:sz w:val="18"/>
                <w:lang w:val="pt-BR"/>
              </w:rPr>
            </w:pPr>
            <w:r w:rsidRPr="0097530F">
              <w:rPr>
                <w:sz w:val="18"/>
                <w:lang w:val="pt-BR"/>
              </w:rPr>
              <w:t>-</w:t>
            </w:r>
            <w:r w:rsidRPr="0097530F">
              <w:rPr>
                <w:spacing w:val="-1"/>
                <w:sz w:val="18"/>
                <w:lang w:val="pt-BR"/>
              </w:rPr>
              <w:t xml:space="preserve"> </w:t>
            </w:r>
            <w:r w:rsidRPr="0097530F">
              <w:rPr>
                <w:sz w:val="18"/>
                <w:lang w:val="pt-BR"/>
              </w:rPr>
              <w:t>5</w:t>
            </w:r>
          </w:p>
        </w:tc>
      </w:tr>
      <w:tr w:rsidR="0097530F" w:rsidRPr="0097530F" w14:paraId="2FFB54E7" w14:textId="77777777">
        <w:trPr>
          <w:trHeight w:val="297"/>
        </w:trPr>
        <w:tc>
          <w:tcPr>
            <w:tcW w:w="2552" w:type="dxa"/>
            <w:vMerge/>
            <w:tcBorders>
              <w:top w:val="nil"/>
            </w:tcBorders>
          </w:tcPr>
          <w:p w14:paraId="6EC01F57" w14:textId="77777777" w:rsidR="005C38FA" w:rsidRPr="0097530F" w:rsidRDefault="005C38FA">
            <w:pPr>
              <w:rPr>
                <w:sz w:val="2"/>
                <w:szCs w:val="2"/>
                <w:lang w:val="pt-BR"/>
              </w:rPr>
            </w:pPr>
          </w:p>
        </w:tc>
        <w:tc>
          <w:tcPr>
            <w:tcW w:w="3572" w:type="dxa"/>
            <w:tcBorders>
              <w:bottom w:val="single" w:sz="6" w:space="0" w:color="000000"/>
            </w:tcBorders>
          </w:tcPr>
          <w:p w14:paraId="5B7F2E50" w14:textId="77777777" w:rsidR="005C38FA" w:rsidRPr="0097530F" w:rsidRDefault="00CC4B8C">
            <w:pPr>
              <w:pStyle w:val="TableParagraph"/>
              <w:spacing w:before="47"/>
              <w:ind w:left="510" w:right="507"/>
              <w:jc w:val="center"/>
              <w:rPr>
                <w:sz w:val="18"/>
                <w:lang w:val="pt-BR"/>
              </w:rPr>
            </w:pPr>
            <w:r w:rsidRPr="0097530F">
              <w:rPr>
                <w:sz w:val="18"/>
                <w:lang w:val="pt-BR"/>
              </w:rPr>
              <w:t>Máx.</w:t>
            </w:r>
          </w:p>
        </w:tc>
        <w:tc>
          <w:tcPr>
            <w:tcW w:w="2375" w:type="dxa"/>
            <w:vMerge/>
            <w:tcBorders>
              <w:top w:val="nil"/>
            </w:tcBorders>
          </w:tcPr>
          <w:p w14:paraId="39208782" w14:textId="77777777" w:rsidR="005C38FA" w:rsidRPr="0097530F" w:rsidRDefault="005C38FA">
            <w:pPr>
              <w:rPr>
                <w:sz w:val="2"/>
                <w:szCs w:val="2"/>
                <w:lang w:val="pt-BR"/>
              </w:rPr>
            </w:pPr>
          </w:p>
        </w:tc>
      </w:tr>
      <w:tr w:rsidR="0097530F" w:rsidRPr="0097530F" w14:paraId="373739AC" w14:textId="77777777">
        <w:trPr>
          <w:trHeight w:val="299"/>
        </w:trPr>
        <w:tc>
          <w:tcPr>
            <w:tcW w:w="2552" w:type="dxa"/>
            <w:vMerge/>
            <w:tcBorders>
              <w:top w:val="nil"/>
            </w:tcBorders>
          </w:tcPr>
          <w:p w14:paraId="57F4F11E" w14:textId="77777777" w:rsidR="005C38FA" w:rsidRPr="0097530F" w:rsidRDefault="005C38FA">
            <w:pPr>
              <w:rPr>
                <w:sz w:val="2"/>
                <w:szCs w:val="2"/>
                <w:lang w:val="pt-BR"/>
              </w:rPr>
            </w:pPr>
          </w:p>
        </w:tc>
        <w:tc>
          <w:tcPr>
            <w:tcW w:w="3572" w:type="dxa"/>
            <w:tcBorders>
              <w:top w:val="single" w:sz="6" w:space="0" w:color="000000"/>
            </w:tcBorders>
          </w:tcPr>
          <w:p w14:paraId="6AD2E583" w14:textId="77777777" w:rsidR="005C38FA" w:rsidRPr="0097530F" w:rsidRDefault="00CC4B8C">
            <w:pPr>
              <w:pStyle w:val="TableParagraph"/>
              <w:spacing w:before="44"/>
              <w:ind w:left="512" w:right="506"/>
              <w:jc w:val="center"/>
              <w:rPr>
                <w:sz w:val="18"/>
                <w:lang w:val="pt-BR"/>
              </w:rPr>
            </w:pPr>
            <w:r w:rsidRPr="0097530F">
              <w:rPr>
                <w:sz w:val="18"/>
                <w:lang w:val="pt-BR"/>
              </w:rPr>
              <w:t>Mín.</w:t>
            </w:r>
          </w:p>
        </w:tc>
        <w:tc>
          <w:tcPr>
            <w:tcW w:w="2375" w:type="dxa"/>
            <w:vMerge/>
            <w:tcBorders>
              <w:top w:val="nil"/>
            </w:tcBorders>
          </w:tcPr>
          <w:p w14:paraId="37BBB5B9" w14:textId="77777777" w:rsidR="005C38FA" w:rsidRPr="0097530F" w:rsidRDefault="005C38FA">
            <w:pPr>
              <w:rPr>
                <w:sz w:val="2"/>
                <w:szCs w:val="2"/>
                <w:lang w:val="pt-BR"/>
              </w:rPr>
            </w:pPr>
          </w:p>
        </w:tc>
      </w:tr>
      <w:tr w:rsidR="0097530F" w:rsidRPr="0097530F" w14:paraId="700A8ED5" w14:textId="77777777">
        <w:trPr>
          <w:trHeight w:val="299"/>
        </w:trPr>
        <w:tc>
          <w:tcPr>
            <w:tcW w:w="2552" w:type="dxa"/>
            <w:vMerge w:val="restart"/>
          </w:tcPr>
          <w:p w14:paraId="5CAC4F8D" w14:textId="77777777" w:rsidR="005C38FA" w:rsidRPr="0097530F" w:rsidRDefault="005C38FA">
            <w:pPr>
              <w:pStyle w:val="TableParagraph"/>
              <w:ind w:left="0"/>
              <w:rPr>
                <w:sz w:val="20"/>
                <w:lang w:val="pt-BR"/>
              </w:rPr>
            </w:pPr>
          </w:p>
          <w:p w14:paraId="5974CCC8" w14:textId="77777777" w:rsidR="005C38FA" w:rsidRPr="0097530F" w:rsidRDefault="005C38FA">
            <w:pPr>
              <w:pStyle w:val="TableParagraph"/>
              <w:ind w:left="0"/>
              <w:rPr>
                <w:sz w:val="20"/>
                <w:lang w:val="pt-BR"/>
              </w:rPr>
            </w:pPr>
          </w:p>
          <w:p w14:paraId="70E0F875" w14:textId="77777777" w:rsidR="005C38FA" w:rsidRPr="0097530F" w:rsidRDefault="005C38FA">
            <w:pPr>
              <w:pStyle w:val="TableParagraph"/>
              <w:ind w:left="0"/>
              <w:rPr>
                <w:sz w:val="20"/>
                <w:lang w:val="pt-BR"/>
              </w:rPr>
            </w:pPr>
          </w:p>
          <w:p w14:paraId="01A89E9D" w14:textId="77777777" w:rsidR="005C38FA" w:rsidRPr="0097530F" w:rsidRDefault="00CC4B8C">
            <w:pPr>
              <w:pStyle w:val="TableParagraph"/>
              <w:spacing w:before="130"/>
              <w:ind w:left="127"/>
              <w:rPr>
                <w:sz w:val="18"/>
                <w:lang w:val="pt-BR"/>
              </w:rPr>
            </w:pPr>
            <w:r w:rsidRPr="0097530F">
              <w:rPr>
                <w:sz w:val="18"/>
                <w:lang w:val="pt-BR"/>
              </w:rPr>
              <w:t>Umidade</w:t>
            </w:r>
            <w:r w:rsidRPr="0097530F">
              <w:rPr>
                <w:spacing w:val="-3"/>
                <w:sz w:val="18"/>
                <w:lang w:val="pt-BR"/>
              </w:rPr>
              <w:t xml:space="preserve"> </w:t>
            </w:r>
            <w:r w:rsidRPr="0097530F">
              <w:rPr>
                <w:sz w:val="18"/>
                <w:lang w:val="pt-BR"/>
              </w:rPr>
              <w:t>(Não</w:t>
            </w:r>
            <w:r w:rsidRPr="0097530F">
              <w:rPr>
                <w:spacing w:val="-4"/>
                <w:sz w:val="18"/>
                <w:lang w:val="pt-BR"/>
              </w:rPr>
              <w:t xml:space="preserve"> </w:t>
            </w:r>
            <w:r w:rsidRPr="0097530F">
              <w:rPr>
                <w:sz w:val="18"/>
                <w:lang w:val="pt-BR"/>
              </w:rPr>
              <w:t>Condensado)</w:t>
            </w:r>
          </w:p>
        </w:tc>
        <w:tc>
          <w:tcPr>
            <w:tcW w:w="3572" w:type="dxa"/>
          </w:tcPr>
          <w:p w14:paraId="3CD9951F" w14:textId="77777777" w:rsidR="005C38FA" w:rsidRPr="0097530F" w:rsidRDefault="00CC4B8C">
            <w:pPr>
              <w:pStyle w:val="TableParagraph"/>
              <w:spacing w:before="44"/>
              <w:ind w:left="512" w:right="504"/>
              <w:jc w:val="center"/>
              <w:rPr>
                <w:sz w:val="18"/>
                <w:lang w:val="pt-BR"/>
              </w:rPr>
            </w:pPr>
            <w:r w:rsidRPr="0097530F">
              <w:rPr>
                <w:sz w:val="18"/>
                <w:lang w:val="pt-BR"/>
              </w:rPr>
              <w:t>Operação</w:t>
            </w:r>
            <w:r w:rsidRPr="0097530F">
              <w:rPr>
                <w:spacing w:val="-4"/>
                <w:sz w:val="18"/>
                <w:lang w:val="pt-BR"/>
              </w:rPr>
              <w:t xml:space="preserve"> </w:t>
            </w:r>
            <w:r w:rsidRPr="0097530F">
              <w:rPr>
                <w:sz w:val="18"/>
                <w:lang w:val="pt-BR"/>
              </w:rPr>
              <w:t>(funcionamento)</w:t>
            </w:r>
          </w:p>
        </w:tc>
        <w:tc>
          <w:tcPr>
            <w:tcW w:w="2375" w:type="dxa"/>
            <w:vMerge w:val="restart"/>
          </w:tcPr>
          <w:p w14:paraId="023AA6ED" w14:textId="77777777" w:rsidR="005C38FA" w:rsidRPr="0097530F" w:rsidRDefault="005C38FA">
            <w:pPr>
              <w:pStyle w:val="TableParagraph"/>
              <w:spacing w:before="9"/>
              <w:ind w:left="0"/>
              <w:rPr>
                <w:sz w:val="21"/>
                <w:lang w:val="pt-BR"/>
              </w:rPr>
            </w:pPr>
          </w:p>
          <w:p w14:paraId="1F2276D1" w14:textId="77777777" w:rsidR="005C38FA" w:rsidRPr="0097530F" w:rsidRDefault="00CC4B8C">
            <w:pPr>
              <w:pStyle w:val="TableParagraph"/>
              <w:spacing w:line="207" w:lineRule="exact"/>
              <w:ind w:left="800" w:right="793"/>
              <w:jc w:val="center"/>
              <w:rPr>
                <w:sz w:val="18"/>
                <w:lang w:val="pt-BR"/>
              </w:rPr>
            </w:pPr>
            <w:r w:rsidRPr="0097530F">
              <w:rPr>
                <w:sz w:val="18"/>
                <w:lang w:val="pt-BR"/>
              </w:rPr>
              <w:t>95%</w:t>
            </w:r>
          </w:p>
          <w:p w14:paraId="0834E38F" w14:textId="77777777" w:rsidR="005C38FA" w:rsidRPr="0097530F" w:rsidRDefault="00CC4B8C">
            <w:pPr>
              <w:pStyle w:val="TableParagraph"/>
              <w:spacing w:line="207" w:lineRule="exact"/>
              <w:ind w:left="804" w:right="792"/>
              <w:jc w:val="center"/>
              <w:rPr>
                <w:sz w:val="18"/>
                <w:lang w:val="pt-BR"/>
              </w:rPr>
            </w:pPr>
            <w:r w:rsidRPr="0097530F">
              <w:rPr>
                <w:sz w:val="18"/>
                <w:lang w:val="pt-BR"/>
              </w:rPr>
              <w:t>5%</w:t>
            </w:r>
          </w:p>
        </w:tc>
      </w:tr>
      <w:tr w:rsidR="0097530F" w:rsidRPr="0097530F" w14:paraId="648FBF3C" w14:textId="77777777">
        <w:trPr>
          <w:trHeight w:val="299"/>
        </w:trPr>
        <w:tc>
          <w:tcPr>
            <w:tcW w:w="2552" w:type="dxa"/>
            <w:vMerge/>
            <w:tcBorders>
              <w:top w:val="nil"/>
            </w:tcBorders>
          </w:tcPr>
          <w:p w14:paraId="60166FD2" w14:textId="77777777" w:rsidR="005C38FA" w:rsidRPr="0097530F" w:rsidRDefault="005C38FA">
            <w:pPr>
              <w:rPr>
                <w:sz w:val="2"/>
                <w:szCs w:val="2"/>
                <w:lang w:val="pt-BR"/>
              </w:rPr>
            </w:pPr>
          </w:p>
        </w:tc>
        <w:tc>
          <w:tcPr>
            <w:tcW w:w="3572" w:type="dxa"/>
          </w:tcPr>
          <w:p w14:paraId="57CCC19A" w14:textId="77777777" w:rsidR="005C38FA" w:rsidRPr="0097530F" w:rsidRDefault="00CC4B8C">
            <w:pPr>
              <w:pStyle w:val="TableParagraph"/>
              <w:spacing w:before="44"/>
              <w:ind w:left="510" w:right="507"/>
              <w:jc w:val="center"/>
              <w:rPr>
                <w:sz w:val="18"/>
                <w:lang w:val="pt-BR"/>
              </w:rPr>
            </w:pPr>
            <w:r w:rsidRPr="0097530F">
              <w:rPr>
                <w:sz w:val="18"/>
                <w:lang w:val="pt-BR"/>
              </w:rPr>
              <w:t>Máx.</w:t>
            </w:r>
          </w:p>
        </w:tc>
        <w:tc>
          <w:tcPr>
            <w:tcW w:w="2375" w:type="dxa"/>
            <w:vMerge/>
            <w:tcBorders>
              <w:top w:val="nil"/>
            </w:tcBorders>
          </w:tcPr>
          <w:p w14:paraId="652C0384" w14:textId="77777777" w:rsidR="005C38FA" w:rsidRPr="0097530F" w:rsidRDefault="005C38FA">
            <w:pPr>
              <w:rPr>
                <w:sz w:val="2"/>
                <w:szCs w:val="2"/>
                <w:lang w:val="pt-BR"/>
              </w:rPr>
            </w:pPr>
          </w:p>
        </w:tc>
      </w:tr>
      <w:tr w:rsidR="0097530F" w:rsidRPr="0097530F" w14:paraId="4DEF1308" w14:textId="77777777">
        <w:trPr>
          <w:trHeight w:val="299"/>
        </w:trPr>
        <w:tc>
          <w:tcPr>
            <w:tcW w:w="2552" w:type="dxa"/>
            <w:vMerge/>
            <w:tcBorders>
              <w:top w:val="nil"/>
            </w:tcBorders>
          </w:tcPr>
          <w:p w14:paraId="79A84A4B" w14:textId="77777777" w:rsidR="005C38FA" w:rsidRPr="0097530F" w:rsidRDefault="005C38FA">
            <w:pPr>
              <w:rPr>
                <w:sz w:val="2"/>
                <w:szCs w:val="2"/>
                <w:lang w:val="pt-BR"/>
              </w:rPr>
            </w:pPr>
          </w:p>
        </w:tc>
        <w:tc>
          <w:tcPr>
            <w:tcW w:w="3572" w:type="dxa"/>
          </w:tcPr>
          <w:p w14:paraId="483715DB" w14:textId="77777777" w:rsidR="005C38FA" w:rsidRPr="0097530F" w:rsidRDefault="00CC4B8C">
            <w:pPr>
              <w:pStyle w:val="TableParagraph"/>
              <w:spacing w:before="47"/>
              <w:ind w:left="512" w:right="506"/>
              <w:jc w:val="center"/>
              <w:rPr>
                <w:sz w:val="18"/>
                <w:lang w:val="pt-BR"/>
              </w:rPr>
            </w:pPr>
            <w:r w:rsidRPr="0097530F">
              <w:rPr>
                <w:sz w:val="18"/>
                <w:lang w:val="pt-BR"/>
              </w:rPr>
              <w:t>Mín.</w:t>
            </w:r>
          </w:p>
        </w:tc>
        <w:tc>
          <w:tcPr>
            <w:tcW w:w="2375" w:type="dxa"/>
            <w:vMerge/>
            <w:tcBorders>
              <w:top w:val="nil"/>
            </w:tcBorders>
          </w:tcPr>
          <w:p w14:paraId="044E6115" w14:textId="77777777" w:rsidR="005C38FA" w:rsidRPr="0097530F" w:rsidRDefault="005C38FA">
            <w:pPr>
              <w:rPr>
                <w:sz w:val="2"/>
                <w:szCs w:val="2"/>
                <w:lang w:val="pt-BR"/>
              </w:rPr>
            </w:pPr>
          </w:p>
        </w:tc>
      </w:tr>
      <w:tr w:rsidR="0097530F" w:rsidRPr="0097530F" w14:paraId="53D65A8C" w14:textId="77777777">
        <w:trPr>
          <w:trHeight w:val="299"/>
        </w:trPr>
        <w:tc>
          <w:tcPr>
            <w:tcW w:w="2552" w:type="dxa"/>
            <w:vMerge/>
            <w:tcBorders>
              <w:top w:val="nil"/>
            </w:tcBorders>
          </w:tcPr>
          <w:p w14:paraId="67BA00C8" w14:textId="77777777" w:rsidR="005C38FA" w:rsidRPr="0097530F" w:rsidRDefault="005C38FA">
            <w:pPr>
              <w:rPr>
                <w:sz w:val="2"/>
                <w:szCs w:val="2"/>
                <w:lang w:val="pt-BR"/>
              </w:rPr>
            </w:pPr>
          </w:p>
        </w:tc>
        <w:tc>
          <w:tcPr>
            <w:tcW w:w="3572" w:type="dxa"/>
          </w:tcPr>
          <w:p w14:paraId="65BCE18E" w14:textId="77777777" w:rsidR="005C38FA" w:rsidRPr="0097530F" w:rsidRDefault="00CC4B8C">
            <w:pPr>
              <w:pStyle w:val="TableParagraph"/>
              <w:spacing w:before="47"/>
              <w:ind w:left="512" w:right="504"/>
              <w:jc w:val="center"/>
              <w:rPr>
                <w:sz w:val="18"/>
                <w:lang w:val="pt-BR"/>
              </w:rPr>
            </w:pPr>
            <w:r w:rsidRPr="0097530F">
              <w:rPr>
                <w:sz w:val="18"/>
                <w:lang w:val="pt-BR"/>
              </w:rPr>
              <w:t>Armazenamento</w:t>
            </w:r>
          </w:p>
        </w:tc>
        <w:tc>
          <w:tcPr>
            <w:tcW w:w="2375" w:type="dxa"/>
            <w:vMerge w:val="restart"/>
          </w:tcPr>
          <w:p w14:paraId="1A25E9D1" w14:textId="77777777" w:rsidR="005C38FA" w:rsidRPr="0097530F" w:rsidRDefault="005C38FA">
            <w:pPr>
              <w:pStyle w:val="TableParagraph"/>
              <w:ind w:left="0"/>
              <w:rPr>
                <w:lang w:val="pt-BR"/>
              </w:rPr>
            </w:pPr>
          </w:p>
          <w:p w14:paraId="3B87B99D" w14:textId="77777777" w:rsidR="005C38FA" w:rsidRPr="0097530F" w:rsidRDefault="00CC4B8C">
            <w:pPr>
              <w:pStyle w:val="TableParagraph"/>
              <w:spacing w:line="207" w:lineRule="exact"/>
              <w:ind w:left="800" w:right="793"/>
              <w:jc w:val="center"/>
              <w:rPr>
                <w:sz w:val="18"/>
                <w:lang w:val="pt-BR"/>
              </w:rPr>
            </w:pPr>
            <w:r w:rsidRPr="0097530F">
              <w:rPr>
                <w:sz w:val="18"/>
                <w:lang w:val="pt-BR"/>
              </w:rPr>
              <w:t>95%</w:t>
            </w:r>
          </w:p>
          <w:p w14:paraId="60E888D6" w14:textId="77777777" w:rsidR="005C38FA" w:rsidRPr="0097530F" w:rsidRDefault="00CC4B8C">
            <w:pPr>
              <w:pStyle w:val="TableParagraph"/>
              <w:spacing w:line="207" w:lineRule="exact"/>
              <w:ind w:left="804" w:right="792"/>
              <w:jc w:val="center"/>
              <w:rPr>
                <w:sz w:val="18"/>
                <w:lang w:val="pt-BR"/>
              </w:rPr>
            </w:pPr>
            <w:r w:rsidRPr="0097530F">
              <w:rPr>
                <w:sz w:val="18"/>
                <w:lang w:val="pt-BR"/>
              </w:rPr>
              <w:t>5%</w:t>
            </w:r>
          </w:p>
        </w:tc>
      </w:tr>
      <w:tr w:rsidR="0097530F" w:rsidRPr="0097530F" w14:paraId="6B7DBBA8" w14:textId="77777777">
        <w:trPr>
          <w:trHeight w:val="299"/>
        </w:trPr>
        <w:tc>
          <w:tcPr>
            <w:tcW w:w="2552" w:type="dxa"/>
            <w:vMerge/>
            <w:tcBorders>
              <w:top w:val="nil"/>
            </w:tcBorders>
          </w:tcPr>
          <w:p w14:paraId="615CA0C6" w14:textId="77777777" w:rsidR="005C38FA" w:rsidRPr="0097530F" w:rsidRDefault="005C38FA">
            <w:pPr>
              <w:rPr>
                <w:sz w:val="2"/>
                <w:szCs w:val="2"/>
                <w:lang w:val="pt-BR"/>
              </w:rPr>
            </w:pPr>
          </w:p>
        </w:tc>
        <w:tc>
          <w:tcPr>
            <w:tcW w:w="3572" w:type="dxa"/>
          </w:tcPr>
          <w:p w14:paraId="3990A5B2" w14:textId="77777777" w:rsidR="005C38FA" w:rsidRPr="0097530F" w:rsidRDefault="00CC4B8C">
            <w:pPr>
              <w:pStyle w:val="TableParagraph"/>
              <w:spacing w:before="47"/>
              <w:ind w:left="510" w:right="507"/>
              <w:jc w:val="center"/>
              <w:rPr>
                <w:sz w:val="18"/>
                <w:lang w:val="pt-BR"/>
              </w:rPr>
            </w:pPr>
            <w:r w:rsidRPr="0097530F">
              <w:rPr>
                <w:sz w:val="18"/>
                <w:lang w:val="pt-BR"/>
              </w:rPr>
              <w:t>Máx.</w:t>
            </w:r>
          </w:p>
        </w:tc>
        <w:tc>
          <w:tcPr>
            <w:tcW w:w="2375" w:type="dxa"/>
            <w:vMerge/>
            <w:tcBorders>
              <w:top w:val="nil"/>
            </w:tcBorders>
          </w:tcPr>
          <w:p w14:paraId="7D31685D" w14:textId="77777777" w:rsidR="005C38FA" w:rsidRPr="0097530F" w:rsidRDefault="005C38FA">
            <w:pPr>
              <w:rPr>
                <w:sz w:val="2"/>
                <w:szCs w:val="2"/>
                <w:lang w:val="pt-BR"/>
              </w:rPr>
            </w:pPr>
          </w:p>
        </w:tc>
      </w:tr>
      <w:tr w:rsidR="0097530F" w:rsidRPr="0097530F" w14:paraId="602DF238" w14:textId="77777777">
        <w:trPr>
          <w:trHeight w:val="302"/>
        </w:trPr>
        <w:tc>
          <w:tcPr>
            <w:tcW w:w="2552" w:type="dxa"/>
            <w:vMerge/>
            <w:tcBorders>
              <w:top w:val="nil"/>
            </w:tcBorders>
          </w:tcPr>
          <w:p w14:paraId="5195103F" w14:textId="77777777" w:rsidR="005C38FA" w:rsidRPr="0097530F" w:rsidRDefault="005C38FA">
            <w:pPr>
              <w:rPr>
                <w:sz w:val="2"/>
                <w:szCs w:val="2"/>
                <w:lang w:val="pt-BR"/>
              </w:rPr>
            </w:pPr>
          </w:p>
        </w:tc>
        <w:tc>
          <w:tcPr>
            <w:tcW w:w="3572" w:type="dxa"/>
          </w:tcPr>
          <w:p w14:paraId="5E9D103C" w14:textId="77777777" w:rsidR="005C38FA" w:rsidRPr="0097530F" w:rsidRDefault="00CC4B8C">
            <w:pPr>
              <w:pStyle w:val="TableParagraph"/>
              <w:spacing w:before="47"/>
              <w:ind w:left="512" w:right="506"/>
              <w:jc w:val="center"/>
              <w:rPr>
                <w:sz w:val="18"/>
                <w:lang w:val="pt-BR"/>
              </w:rPr>
            </w:pPr>
            <w:r w:rsidRPr="0097530F">
              <w:rPr>
                <w:sz w:val="18"/>
                <w:lang w:val="pt-BR"/>
              </w:rPr>
              <w:t>Mín.</w:t>
            </w:r>
          </w:p>
        </w:tc>
        <w:tc>
          <w:tcPr>
            <w:tcW w:w="2375" w:type="dxa"/>
            <w:vMerge/>
            <w:tcBorders>
              <w:top w:val="nil"/>
            </w:tcBorders>
          </w:tcPr>
          <w:p w14:paraId="4A84B559" w14:textId="77777777" w:rsidR="005C38FA" w:rsidRPr="0097530F" w:rsidRDefault="005C38FA">
            <w:pPr>
              <w:rPr>
                <w:sz w:val="2"/>
                <w:szCs w:val="2"/>
                <w:lang w:val="pt-BR"/>
              </w:rPr>
            </w:pPr>
          </w:p>
        </w:tc>
      </w:tr>
      <w:tr w:rsidR="0097530F" w:rsidRPr="0097530F" w14:paraId="27FCFEF1" w14:textId="77777777">
        <w:trPr>
          <w:trHeight w:val="299"/>
        </w:trPr>
        <w:tc>
          <w:tcPr>
            <w:tcW w:w="2552" w:type="dxa"/>
            <w:vMerge w:val="restart"/>
          </w:tcPr>
          <w:p w14:paraId="5DB234D8" w14:textId="77777777" w:rsidR="005C38FA" w:rsidRPr="0097530F" w:rsidRDefault="005C38FA">
            <w:pPr>
              <w:pStyle w:val="TableParagraph"/>
              <w:ind w:left="0"/>
              <w:rPr>
                <w:sz w:val="20"/>
                <w:lang w:val="pt-BR"/>
              </w:rPr>
            </w:pPr>
          </w:p>
          <w:p w14:paraId="18A22EE5" w14:textId="77777777" w:rsidR="005C38FA" w:rsidRPr="0097530F" w:rsidRDefault="005C38FA">
            <w:pPr>
              <w:pStyle w:val="TableParagraph"/>
              <w:ind w:left="0"/>
              <w:rPr>
                <w:sz w:val="20"/>
                <w:lang w:val="pt-BR"/>
              </w:rPr>
            </w:pPr>
          </w:p>
          <w:p w14:paraId="20EDB44D" w14:textId="77777777" w:rsidR="005C38FA" w:rsidRPr="0097530F" w:rsidRDefault="005C38FA">
            <w:pPr>
              <w:pStyle w:val="TableParagraph"/>
              <w:spacing w:before="10"/>
              <w:ind w:left="0"/>
              <w:rPr>
                <w:sz w:val="17"/>
                <w:lang w:val="pt-BR"/>
              </w:rPr>
            </w:pPr>
          </w:p>
          <w:p w14:paraId="5A2AAEC9" w14:textId="77777777" w:rsidR="005C38FA" w:rsidRPr="0097530F" w:rsidRDefault="00CC4B8C">
            <w:pPr>
              <w:pStyle w:val="TableParagraph"/>
              <w:ind w:left="896" w:right="894"/>
              <w:jc w:val="center"/>
              <w:rPr>
                <w:sz w:val="18"/>
                <w:lang w:val="pt-BR"/>
              </w:rPr>
            </w:pPr>
            <w:r w:rsidRPr="0097530F">
              <w:rPr>
                <w:sz w:val="18"/>
                <w:lang w:val="pt-BR"/>
              </w:rPr>
              <w:t>Vibração</w:t>
            </w:r>
          </w:p>
        </w:tc>
        <w:tc>
          <w:tcPr>
            <w:tcW w:w="3572" w:type="dxa"/>
          </w:tcPr>
          <w:p w14:paraId="3280336E" w14:textId="77777777" w:rsidR="005C38FA" w:rsidRPr="0097530F" w:rsidRDefault="00CC4B8C">
            <w:pPr>
              <w:pStyle w:val="TableParagraph"/>
              <w:spacing w:before="44"/>
              <w:ind w:left="512" w:right="506"/>
              <w:jc w:val="center"/>
              <w:rPr>
                <w:sz w:val="18"/>
                <w:lang w:val="pt-BR"/>
              </w:rPr>
            </w:pPr>
            <w:r w:rsidRPr="0097530F">
              <w:rPr>
                <w:sz w:val="18"/>
                <w:lang w:val="pt-BR"/>
              </w:rPr>
              <w:t>5</w:t>
            </w:r>
            <w:r w:rsidRPr="0097530F">
              <w:rPr>
                <w:spacing w:val="-1"/>
                <w:sz w:val="18"/>
                <w:lang w:val="pt-BR"/>
              </w:rPr>
              <w:t xml:space="preserve"> </w:t>
            </w:r>
            <w:r w:rsidRPr="0097530F">
              <w:rPr>
                <w:sz w:val="18"/>
                <w:lang w:val="pt-BR"/>
              </w:rPr>
              <w:t>a 10</w:t>
            </w:r>
            <w:r w:rsidRPr="0097530F">
              <w:rPr>
                <w:spacing w:val="-2"/>
                <w:sz w:val="18"/>
                <w:lang w:val="pt-BR"/>
              </w:rPr>
              <w:t xml:space="preserve"> </w:t>
            </w:r>
            <w:r w:rsidRPr="0097530F">
              <w:rPr>
                <w:sz w:val="18"/>
                <w:lang w:val="pt-BR"/>
              </w:rPr>
              <w:t>Hz</w:t>
            </w:r>
          </w:p>
        </w:tc>
        <w:tc>
          <w:tcPr>
            <w:tcW w:w="2375" w:type="dxa"/>
          </w:tcPr>
          <w:p w14:paraId="7B41D7B4" w14:textId="77777777" w:rsidR="005C38FA" w:rsidRPr="0097530F" w:rsidRDefault="00CC4B8C">
            <w:pPr>
              <w:pStyle w:val="TableParagraph"/>
              <w:spacing w:before="44"/>
              <w:ind w:left="731"/>
              <w:rPr>
                <w:sz w:val="18"/>
                <w:lang w:val="pt-BR"/>
              </w:rPr>
            </w:pPr>
            <w:r w:rsidRPr="0097530F">
              <w:rPr>
                <w:sz w:val="18"/>
                <w:lang w:val="pt-BR"/>
              </w:rPr>
              <w:t>7.6</w:t>
            </w:r>
            <w:r w:rsidRPr="0097530F">
              <w:rPr>
                <w:spacing w:val="-1"/>
                <w:sz w:val="18"/>
                <w:lang w:val="pt-BR"/>
              </w:rPr>
              <w:t xml:space="preserve"> </w:t>
            </w:r>
            <w:r w:rsidRPr="0097530F">
              <w:rPr>
                <w:sz w:val="18"/>
                <w:lang w:val="pt-BR"/>
              </w:rPr>
              <w:t>mm p-p</w:t>
            </w:r>
          </w:p>
        </w:tc>
      </w:tr>
      <w:tr w:rsidR="0097530F" w:rsidRPr="0097530F" w14:paraId="4340C5A2" w14:textId="77777777">
        <w:trPr>
          <w:trHeight w:val="299"/>
        </w:trPr>
        <w:tc>
          <w:tcPr>
            <w:tcW w:w="2552" w:type="dxa"/>
            <w:vMerge/>
            <w:tcBorders>
              <w:top w:val="nil"/>
            </w:tcBorders>
          </w:tcPr>
          <w:p w14:paraId="2FCD226B" w14:textId="77777777" w:rsidR="005C38FA" w:rsidRPr="0097530F" w:rsidRDefault="005C38FA">
            <w:pPr>
              <w:rPr>
                <w:sz w:val="2"/>
                <w:szCs w:val="2"/>
                <w:lang w:val="pt-BR"/>
              </w:rPr>
            </w:pPr>
          </w:p>
        </w:tc>
        <w:tc>
          <w:tcPr>
            <w:tcW w:w="3572" w:type="dxa"/>
          </w:tcPr>
          <w:p w14:paraId="6BAE258E" w14:textId="77777777" w:rsidR="005C38FA" w:rsidRPr="0097530F" w:rsidRDefault="00CC4B8C">
            <w:pPr>
              <w:pStyle w:val="TableParagraph"/>
              <w:spacing w:before="44"/>
              <w:ind w:left="512" w:right="506"/>
              <w:jc w:val="center"/>
              <w:rPr>
                <w:sz w:val="18"/>
                <w:lang w:val="pt-BR"/>
              </w:rPr>
            </w:pPr>
            <w:r w:rsidRPr="0097530F">
              <w:rPr>
                <w:sz w:val="18"/>
                <w:lang w:val="pt-BR"/>
              </w:rPr>
              <w:t>10</w:t>
            </w:r>
            <w:r w:rsidRPr="0097530F">
              <w:rPr>
                <w:spacing w:val="-1"/>
                <w:sz w:val="18"/>
                <w:lang w:val="pt-BR"/>
              </w:rPr>
              <w:t xml:space="preserve"> </w:t>
            </w:r>
            <w:r w:rsidRPr="0097530F">
              <w:rPr>
                <w:sz w:val="18"/>
                <w:lang w:val="pt-BR"/>
              </w:rPr>
              <w:t>a</w:t>
            </w:r>
            <w:r w:rsidRPr="0097530F">
              <w:rPr>
                <w:spacing w:val="-1"/>
                <w:sz w:val="18"/>
                <w:lang w:val="pt-BR"/>
              </w:rPr>
              <w:t xml:space="preserve"> </w:t>
            </w:r>
            <w:r w:rsidRPr="0097530F">
              <w:rPr>
                <w:sz w:val="18"/>
                <w:lang w:val="pt-BR"/>
              </w:rPr>
              <w:t>50 Hz</w:t>
            </w:r>
          </w:p>
        </w:tc>
        <w:tc>
          <w:tcPr>
            <w:tcW w:w="2375" w:type="dxa"/>
          </w:tcPr>
          <w:p w14:paraId="12E3ABC1" w14:textId="77777777" w:rsidR="005C38FA" w:rsidRPr="0097530F" w:rsidRDefault="00CC4B8C">
            <w:pPr>
              <w:pStyle w:val="TableParagraph"/>
              <w:spacing w:before="44"/>
              <w:ind w:left="911"/>
              <w:rPr>
                <w:sz w:val="18"/>
                <w:lang w:val="pt-BR"/>
              </w:rPr>
            </w:pPr>
            <w:r w:rsidRPr="0097530F">
              <w:rPr>
                <w:sz w:val="18"/>
                <w:lang w:val="pt-BR"/>
              </w:rPr>
              <w:t>0.5</w:t>
            </w:r>
            <w:r w:rsidRPr="0097530F">
              <w:rPr>
                <w:spacing w:val="-1"/>
                <w:sz w:val="18"/>
                <w:lang w:val="pt-BR"/>
              </w:rPr>
              <w:t xml:space="preserve"> </w:t>
            </w:r>
            <w:r w:rsidRPr="0097530F">
              <w:rPr>
                <w:sz w:val="18"/>
                <w:lang w:val="pt-BR"/>
              </w:rPr>
              <w:t>g</w:t>
            </w:r>
            <w:r w:rsidRPr="0097530F">
              <w:rPr>
                <w:spacing w:val="-1"/>
                <w:sz w:val="18"/>
                <w:lang w:val="pt-BR"/>
              </w:rPr>
              <w:t xml:space="preserve"> </w:t>
            </w:r>
            <w:r w:rsidRPr="0097530F">
              <w:rPr>
                <w:sz w:val="18"/>
                <w:lang w:val="pt-BR"/>
              </w:rPr>
              <w:t>p</w:t>
            </w:r>
          </w:p>
        </w:tc>
      </w:tr>
      <w:tr w:rsidR="0097530F" w:rsidRPr="0097530F" w14:paraId="4A4DBDA9" w14:textId="77777777">
        <w:trPr>
          <w:trHeight w:val="299"/>
        </w:trPr>
        <w:tc>
          <w:tcPr>
            <w:tcW w:w="2552" w:type="dxa"/>
            <w:vMerge/>
            <w:tcBorders>
              <w:top w:val="nil"/>
            </w:tcBorders>
          </w:tcPr>
          <w:p w14:paraId="26EAAC5F" w14:textId="77777777" w:rsidR="005C38FA" w:rsidRPr="0097530F" w:rsidRDefault="005C38FA">
            <w:pPr>
              <w:rPr>
                <w:sz w:val="2"/>
                <w:szCs w:val="2"/>
                <w:lang w:val="pt-BR"/>
              </w:rPr>
            </w:pPr>
          </w:p>
        </w:tc>
        <w:tc>
          <w:tcPr>
            <w:tcW w:w="3572" w:type="dxa"/>
          </w:tcPr>
          <w:p w14:paraId="13E38E28" w14:textId="77777777" w:rsidR="005C38FA" w:rsidRPr="0097530F" w:rsidRDefault="00CC4B8C">
            <w:pPr>
              <w:pStyle w:val="TableParagraph"/>
              <w:spacing w:before="47"/>
              <w:ind w:left="512" w:right="501"/>
              <w:jc w:val="center"/>
              <w:rPr>
                <w:sz w:val="18"/>
                <w:lang w:val="pt-BR"/>
              </w:rPr>
            </w:pPr>
            <w:r w:rsidRPr="0097530F">
              <w:rPr>
                <w:sz w:val="18"/>
                <w:lang w:val="pt-BR"/>
              </w:rPr>
              <w:t>50</w:t>
            </w:r>
            <w:r w:rsidRPr="0097530F">
              <w:rPr>
                <w:spacing w:val="-1"/>
                <w:sz w:val="18"/>
                <w:lang w:val="pt-BR"/>
              </w:rPr>
              <w:t xml:space="preserve"> </w:t>
            </w:r>
            <w:r w:rsidRPr="0097530F">
              <w:rPr>
                <w:sz w:val="18"/>
                <w:lang w:val="pt-BR"/>
              </w:rPr>
              <w:t>a</w:t>
            </w:r>
            <w:r w:rsidRPr="0097530F">
              <w:rPr>
                <w:spacing w:val="-1"/>
                <w:sz w:val="18"/>
                <w:lang w:val="pt-BR"/>
              </w:rPr>
              <w:t xml:space="preserve"> </w:t>
            </w:r>
            <w:r w:rsidRPr="0097530F">
              <w:rPr>
                <w:sz w:val="18"/>
                <w:lang w:val="pt-BR"/>
              </w:rPr>
              <w:t>100 Hz</w:t>
            </w:r>
          </w:p>
        </w:tc>
        <w:tc>
          <w:tcPr>
            <w:tcW w:w="2375" w:type="dxa"/>
          </w:tcPr>
          <w:p w14:paraId="1BD15F9D" w14:textId="77777777" w:rsidR="005C38FA" w:rsidRPr="0097530F" w:rsidRDefault="00CC4B8C">
            <w:pPr>
              <w:pStyle w:val="TableParagraph"/>
              <w:spacing w:before="47"/>
              <w:ind w:left="911"/>
              <w:rPr>
                <w:sz w:val="18"/>
                <w:lang w:val="pt-BR"/>
              </w:rPr>
            </w:pPr>
            <w:r w:rsidRPr="0097530F">
              <w:rPr>
                <w:sz w:val="18"/>
                <w:lang w:val="pt-BR"/>
              </w:rPr>
              <w:t>0.5</w:t>
            </w:r>
            <w:r w:rsidRPr="0097530F">
              <w:rPr>
                <w:spacing w:val="-1"/>
                <w:sz w:val="18"/>
                <w:lang w:val="pt-BR"/>
              </w:rPr>
              <w:t xml:space="preserve"> </w:t>
            </w:r>
            <w:r w:rsidRPr="0097530F">
              <w:rPr>
                <w:sz w:val="18"/>
                <w:lang w:val="pt-BR"/>
              </w:rPr>
              <w:t>g</w:t>
            </w:r>
            <w:r w:rsidRPr="0097530F">
              <w:rPr>
                <w:spacing w:val="-2"/>
                <w:sz w:val="18"/>
                <w:lang w:val="pt-BR"/>
              </w:rPr>
              <w:t xml:space="preserve"> </w:t>
            </w:r>
            <w:r w:rsidRPr="0097530F">
              <w:rPr>
                <w:sz w:val="18"/>
                <w:lang w:val="pt-BR"/>
              </w:rPr>
              <w:t>p</w:t>
            </w:r>
          </w:p>
        </w:tc>
      </w:tr>
      <w:tr w:rsidR="0097530F" w:rsidRPr="0097530F" w14:paraId="582D6A62" w14:textId="77777777">
        <w:trPr>
          <w:trHeight w:val="300"/>
        </w:trPr>
        <w:tc>
          <w:tcPr>
            <w:tcW w:w="2552" w:type="dxa"/>
            <w:vMerge/>
            <w:tcBorders>
              <w:top w:val="nil"/>
            </w:tcBorders>
          </w:tcPr>
          <w:p w14:paraId="2371DC01" w14:textId="77777777" w:rsidR="005C38FA" w:rsidRPr="0097530F" w:rsidRDefault="005C38FA">
            <w:pPr>
              <w:rPr>
                <w:sz w:val="2"/>
                <w:szCs w:val="2"/>
                <w:lang w:val="pt-BR"/>
              </w:rPr>
            </w:pPr>
          </w:p>
        </w:tc>
        <w:tc>
          <w:tcPr>
            <w:tcW w:w="3572" w:type="dxa"/>
          </w:tcPr>
          <w:p w14:paraId="6211E382" w14:textId="77777777" w:rsidR="005C38FA" w:rsidRPr="0097530F" w:rsidRDefault="00CC4B8C">
            <w:pPr>
              <w:pStyle w:val="TableParagraph"/>
              <w:spacing w:before="47"/>
              <w:ind w:left="512" w:right="502"/>
              <w:jc w:val="center"/>
              <w:rPr>
                <w:sz w:val="18"/>
                <w:lang w:val="pt-BR"/>
              </w:rPr>
            </w:pPr>
            <w:r w:rsidRPr="0097530F">
              <w:rPr>
                <w:sz w:val="18"/>
                <w:lang w:val="pt-BR"/>
              </w:rPr>
              <w:t>100</w:t>
            </w:r>
            <w:r w:rsidRPr="0097530F">
              <w:rPr>
                <w:spacing w:val="-1"/>
                <w:sz w:val="18"/>
                <w:lang w:val="pt-BR"/>
              </w:rPr>
              <w:t xml:space="preserve"> </w:t>
            </w:r>
            <w:r w:rsidRPr="0097530F">
              <w:rPr>
                <w:sz w:val="18"/>
                <w:lang w:val="pt-BR"/>
              </w:rPr>
              <w:t>a</w:t>
            </w:r>
            <w:r w:rsidRPr="0097530F">
              <w:rPr>
                <w:spacing w:val="-2"/>
                <w:sz w:val="18"/>
                <w:lang w:val="pt-BR"/>
              </w:rPr>
              <w:t xml:space="preserve"> </w:t>
            </w:r>
            <w:r w:rsidRPr="0097530F">
              <w:rPr>
                <w:sz w:val="18"/>
                <w:lang w:val="pt-BR"/>
              </w:rPr>
              <w:t>200 Hz</w:t>
            </w:r>
          </w:p>
        </w:tc>
        <w:tc>
          <w:tcPr>
            <w:tcW w:w="2375" w:type="dxa"/>
          </w:tcPr>
          <w:p w14:paraId="6351E790" w14:textId="77777777" w:rsidR="005C38FA" w:rsidRPr="0097530F" w:rsidRDefault="00CC4B8C">
            <w:pPr>
              <w:pStyle w:val="TableParagraph"/>
              <w:spacing w:before="47"/>
              <w:ind w:left="911"/>
              <w:rPr>
                <w:sz w:val="18"/>
                <w:lang w:val="pt-BR"/>
              </w:rPr>
            </w:pPr>
            <w:r w:rsidRPr="0097530F">
              <w:rPr>
                <w:sz w:val="18"/>
                <w:lang w:val="pt-BR"/>
              </w:rPr>
              <w:t>0.5</w:t>
            </w:r>
            <w:r w:rsidRPr="0097530F">
              <w:rPr>
                <w:spacing w:val="-1"/>
                <w:sz w:val="18"/>
                <w:lang w:val="pt-BR"/>
              </w:rPr>
              <w:t xml:space="preserve"> </w:t>
            </w:r>
            <w:r w:rsidRPr="0097530F">
              <w:rPr>
                <w:sz w:val="18"/>
                <w:lang w:val="pt-BR"/>
              </w:rPr>
              <w:t>g</w:t>
            </w:r>
            <w:r w:rsidRPr="0097530F">
              <w:rPr>
                <w:spacing w:val="-2"/>
                <w:sz w:val="18"/>
                <w:lang w:val="pt-BR"/>
              </w:rPr>
              <w:t xml:space="preserve"> </w:t>
            </w:r>
            <w:r w:rsidRPr="0097530F">
              <w:rPr>
                <w:sz w:val="18"/>
                <w:lang w:val="pt-BR"/>
              </w:rPr>
              <w:t>p</w:t>
            </w:r>
          </w:p>
        </w:tc>
      </w:tr>
      <w:tr w:rsidR="0097530F" w:rsidRPr="0097530F" w14:paraId="311A4768" w14:textId="77777777">
        <w:trPr>
          <w:trHeight w:val="299"/>
        </w:trPr>
        <w:tc>
          <w:tcPr>
            <w:tcW w:w="2552" w:type="dxa"/>
            <w:vMerge/>
            <w:tcBorders>
              <w:top w:val="nil"/>
            </w:tcBorders>
          </w:tcPr>
          <w:p w14:paraId="61572118" w14:textId="77777777" w:rsidR="005C38FA" w:rsidRPr="0097530F" w:rsidRDefault="005C38FA">
            <w:pPr>
              <w:rPr>
                <w:sz w:val="2"/>
                <w:szCs w:val="2"/>
                <w:lang w:val="pt-BR"/>
              </w:rPr>
            </w:pPr>
          </w:p>
        </w:tc>
        <w:tc>
          <w:tcPr>
            <w:tcW w:w="3572" w:type="dxa"/>
          </w:tcPr>
          <w:p w14:paraId="669D7A58" w14:textId="77777777" w:rsidR="005C38FA" w:rsidRPr="0097530F" w:rsidRDefault="00CC4B8C">
            <w:pPr>
              <w:pStyle w:val="TableParagraph"/>
              <w:spacing w:before="47"/>
              <w:ind w:left="512" w:right="504"/>
              <w:jc w:val="center"/>
              <w:rPr>
                <w:sz w:val="18"/>
                <w:lang w:val="pt-BR"/>
              </w:rPr>
            </w:pPr>
            <w:r w:rsidRPr="0097530F">
              <w:rPr>
                <w:sz w:val="18"/>
                <w:lang w:val="pt-BR"/>
              </w:rPr>
              <w:t>200</w:t>
            </w:r>
            <w:r w:rsidRPr="0097530F">
              <w:rPr>
                <w:spacing w:val="-1"/>
                <w:sz w:val="18"/>
                <w:lang w:val="pt-BR"/>
              </w:rPr>
              <w:t xml:space="preserve"> </w:t>
            </w:r>
            <w:r w:rsidRPr="0097530F">
              <w:rPr>
                <w:sz w:val="18"/>
                <w:lang w:val="pt-BR"/>
              </w:rPr>
              <w:t>a</w:t>
            </w:r>
            <w:r w:rsidRPr="0097530F">
              <w:rPr>
                <w:spacing w:val="-3"/>
                <w:sz w:val="18"/>
                <w:lang w:val="pt-BR"/>
              </w:rPr>
              <w:t xml:space="preserve"> </w:t>
            </w:r>
            <w:r w:rsidRPr="0097530F">
              <w:rPr>
                <w:sz w:val="18"/>
                <w:lang w:val="pt-BR"/>
              </w:rPr>
              <w:t>1000 Hz</w:t>
            </w:r>
          </w:p>
        </w:tc>
        <w:tc>
          <w:tcPr>
            <w:tcW w:w="2375" w:type="dxa"/>
          </w:tcPr>
          <w:p w14:paraId="426B8000" w14:textId="77777777" w:rsidR="005C38FA" w:rsidRPr="0097530F" w:rsidRDefault="00CC4B8C">
            <w:pPr>
              <w:pStyle w:val="TableParagraph"/>
              <w:spacing w:before="47"/>
              <w:ind w:left="7"/>
              <w:jc w:val="center"/>
              <w:rPr>
                <w:sz w:val="18"/>
                <w:lang w:val="pt-BR"/>
              </w:rPr>
            </w:pPr>
            <w:r w:rsidRPr="0097530F">
              <w:rPr>
                <w:w w:val="99"/>
                <w:sz w:val="18"/>
                <w:lang w:val="pt-BR"/>
              </w:rPr>
              <w:t>-</w:t>
            </w:r>
          </w:p>
        </w:tc>
      </w:tr>
      <w:tr w:rsidR="0097530F" w:rsidRPr="0097530F" w14:paraId="4198BA10" w14:textId="77777777">
        <w:trPr>
          <w:trHeight w:val="301"/>
        </w:trPr>
        <w:tc>
          <w:tcPr>
            <w:tcW w:w="2552" w:type="dxa"/>
            <w:vMerge w:val="restart"/>
          </w:tcPr>
          <w:p w14:paraId="58323E97" w14:textId="77777777" w:rsidR="005C38FA" w:rsidRPr="0097530F" w:rsidRDefault="005C38FA">
            <w:pPr>
              <w:pStyle w:val="TableParagraph"/>
              <w:spacing w:before="7"/>
              <w:ind w:left="0"/>
              <w:rPr>
                <w:sz w:val="17"/>
                <w:lang w:val="pt-BR"/>
              </w:rPr>
            </w:pPr>
          </w:p>
          <w:p w14:paraId="1A981095" w14:textId="77777777" w:rsidR="005C38FA" w:rsidRPr="0097530F" w:rsidRDefault="00CC4B8C">
            <w:pPr>
              <w:pStyle w:val="TableParagraph"/>
              <w:ind w:left="546"/>
              <w:rPr>
                <w:sz w:val="18"/>
                <w:lang w:val="pt-BR"/>
              </w:rPr>
            </w:pPr>
            <w:r w:rsidRPr="0097530F">
              <w:rPr>
                <w:sz w:val="18"/>
                <w:lang w:val="pt-BR"/>
              </w:rPr>
              <w:t>Choque</w:t>
            </w:r>
            <w:r w:rsidRPr="0097530F">
              <w:rPr>
                <w:spacing w:val="-2"/>
                <w:sz w:val="18"/>
                <w:lang w:val="pt-BR"/>
              </w:rPr>
              <w:t xml:space="preserve"> </w:t>
            </w:r>
            <w:r w:rsidRPr="0097530F">
              <w:rPr>
                <w:sz w:val="18"/>
                <w:lang w:val="pt-BR"/>
              </w:rPr>
              <w:t>Mecânico</w:t>
            </w:r>
          </w:p>
        </w:tc>
        <w:tc>
          <w:tcPr>
            <w:tcW w:w="3572" w:type="dxa"/>
          </w:tcPr>
          <w:p w14:paraId="56C0E2EB" w14:textId="77777777" w:rsidR="005C38FA" w:rsidRPr="0097530F" w:rsidRDefault="00CC4B8C">
            <w:pPr>
              <w:pStyle w:val="TableParagraph"/>
              <w:spacing w:before="47"/>
              <w:ind w:left="512" w:right="507"/>
              <w:jc w:val="center"/>
              <w:rPr>
                <w:sz w:val="18"/>
                <w:lang w:val="pt-BR"/>
              </w:rPr>
            </w:pPr>
            <w:r w:rsidRPr="0097530F">
              <w:rPr>
                <w:sz w:val="18"/>
                <w:lang w:val="pt-BR"/>
              </w:rPr>
              <w:t>Transporte</w:t>
            </w:r>
            <w:r w:rsidRPr="0097530F">
              <w:rPr>
                <w:spacing w:val="-2"/>
                <w:sz w:val="18"/>
                <w:lang w:val="pt-BR"/>
              </w:rPr>
              <w:t xml:space="preserve"> </w:t>
            </w:r>
            <w:r w:rsidRPr="0097530F">
              <w:rPr>
                <w:sz w:val="18"/>
                <w:lang w:val="pt-BR"/>
              </w:rPr>
              <w:t>(pulso</w:t>
            </w:r>
            <w:r w:rsidRPr="0097530F">
              <w:rPr>
                <w:spacing w:val="-4"/>
                <w:sz w:val="18"/>
                <w:lang w:val="pt-BR"/>
              </w:rPr>
              <w:t xml:space="preserve"> </w:t>
            </w:r>
            <w:r w:rsidRPr="0097530F">
              <w:rPr>
                <w:sz w:val="18"/>
                <w:lang w:val="pt-BR"/>
              </w:rPr>
              <w:t>de</w:t>
            </w:r>
            <w:r w:rsidRPr="0097530F">
              <w:rPr>
                <w:spacing w:val="-2"/>
                <w:sz w:val="18"/>
                <w:lang w:val="pt-BR"/>
              </w:rPr>
              <w:t xml:space="preserve"> </w:t>
            </w:r>
            <w:r w:rsidRPr="0097530F">
              <w:rPr>
                <w:sz w:val="18"/>
                <w:lang w:val="pt-BR"/>
              </w:rPr>
              <w:t>11</w:t>
            </w:r>
            <w:r w:rsidRPr="0097530F">
              <w:rPr>
                <w:spacing w:val="-2"/>
                <w:sz w:val="18"/>
                <w:lang w:val="pt-BR"/>
              </w:rPr>
              <w:t xml:space="preserve"> </w:t>
            </w:r>
            <w:r w:rsidRPr="0097530F">
              <w:rPr>
                <w:sz w:val="18"/>
                <w:lang w:val="pt-BR"/>
              </w:rPr>
              <w:t>mseg.)</w:t>
            </w:r>
          </w:p>
        </w:tc>
        <w:tc>
          <w:tcPr>
            <w:tcW w:w="2375" w:type="dxa"/>
          </w:tcPr>
          <w:p w14:paraId="40CE3374" w14:textId="77777777" w:rsidR="005C38FA" w:rsidRPr="0097530F" w:rsidRDefault="00CC4B8C">
            <w:pPr>
              <w:pStyle w:val="TableParagraph"/>
              <w:spacing w:before="47"/>
              <w:ind w:left="804" w:right="793"/>
              <w:jc w:val="center"/>
              <w:rPr>
                <w:sz w:val="18"/>
                <w:lang w:val="pt-BR"/>
              </w:rPr>
            </w:pPr>
            <w:r w:rsidRPr="0097530F">
              <w:rPr>
                <w:sz w:val="18"/>
                <w:lang w:val="pt-BR"/>
              </w:rPr>
              <w:t>10</w:t>
            </w:r>
            <w:r w:rsidRPr="0097530F">
              <w:rPr>
                <w:spacing w:val="-2"/>
                <w:sz w:val="18"/>
                <w:lang w:val="pt-BR"/>
              </w:rPr>
              <w:t xml:space="preserve"> </w:t>
            </w:r>
            <w:r w:rsidRPr="0097530F">
              <w:rPr>
                <w:sz w:val="18"/>
                <w:lang w:val="pt-BR"/>
              </w:rPr>
              <w:t>g</w:t>
            </w:r>
            <w:r w:rsidRPr="0097530F">
              <w:rPr>
                <w:spacing w:val="-1"/>
                <w:sz w:val="18"/>
                <w:lang w:val="pt-BR"/>
              </w:rPr>
              <w:t xml:space="preserve"> </w:t>
            </w:r>
            <w:r w:rsidRPr="0097530F">
              <w:rPr>
                <w:sz w:val="18"/>
                <w:lang w:val="pt-BR"/>
              </w:rPr>
              <w:t>pico</w:t>
            </w:r>
          </w:p>
        </w:tc>
      </w:tr>
      <w:tr w:rsidR="0097530F" w:rsidRPr="0097530F" w14:paraId="749A5DB4" w14:textId="77777777">
        <w:trPr>
          <w:trHeight w:val="299"/>
        </w:trPr>
        <w:tc>
          <w:tcPr>
            <w:tcW w:w="2552" w:type="dxa"/>
            <w:vMerge/>
            <w:tcBorders>
              <w:top w:val="nil"/>
            </w:tcBorders>
          </w:tcPr>
          <w:p w14:paraId="1B26D83F" w14:textId="77777777" w:rsidR="005C38FA" w:rsidRPr="0097530F" w:rsidRDefault="005C38FA">
            <w:pPr>
              <w:rPr>
                <w:sz w:val="2"/>
                <w:szCs w:val="2"/>
                <w:lang w:val="pt-BR"/>
              </w:rPr>
            </w:pPr>
          </w:p>
        </w:tc>
        <w:tc>
          <w:tcPr>
            <w:tcW w:w="3572" w:type="dxa"/>
          </w:tcPr>
          <w:p w14:paraId="3C42B9F6" w14:textId="77777777" w:rsidR="005C38FA" w:rsidRPr="0097530F" w:rsidRDefault="00CC4B8C">
            <w:pPr>
              <w:pStyle w:val="TableParagraph"/>
              <w:spacing w:before="44"/>
              <w:ind w:left="512" w:right="505"/>
              <w:jc w:val="center"/>
              <w:rPr>
                <w:sz w:val="18"/>
                <w:lang w:val="pt-BR"/>
              </w:rPr>
            </w:pPr>
            <w:r w:rsidRPr="0097530F">
              <w:rPr>
                <w:sz w:val="18"/>
                <w:lang w:val="pt-BR"/>
              </w:rPr>
              <w:t>Montado</w:t>
            </w:r>
            <w:r w:rsidRPr="0097530F">
              <w:rPr>
                <w:spacing w:val="-2"/>
                <w:sz w:val="18"/>
                <w:lang w:val="pt-BR"/>
              </w:rPr>
              <w:t xml:space="preserve"> </w:t>
            </w:r>
            <w:r w:rsidRPr="0097530F">
              <w:rPr>
                <w:sz w:val="18"/>
                <w:lang w:val="pt-BR"/>
              </w:rPr>
              <w:t>(pulso</w:t>
            </w:r>
            <w:r w:rsidRPr="0097530F">
              <w:rPr>
                <w:spacing w:val="-1"/>
                <w:sz w:val="18"/>
                <w:lang w:val="pt-BR"/>
              </w:rPr>
              <w:t xml:space="preserve"> </w:t>
            </w:r>
            <w:r w:rsidRPr="0097530F">
              <w:rPr>
                <w:sz w:val="18"/>
                <w:lang w:val="pt-BR"/>
              </w:rPr>
              <w:t>de</w:t>
            </w:r>
            <w:r w:rsidRPr="0097530F">
              <w:rPr>
                <w:spacing w:val="-2"/>
                <w:sz w:val="18"/>
                <w:lang w:val="pt-BR"/>
              </w:rPr>
              <w:t xml:space="preserve"> </w:t>
            </w:r>
            <w:r w:rsidRPr="0097530F">
              <w:rPr>
                <w:sz w:val="18"/>
                <w:lang w:val="pt-BR"/>
              </w:rPr>
              <w:t>11</w:t>
            </w:r>
            <w:r w:rsidRPr="0097530F">
              <w:rPr>
                <w:spacing w:val="-3"/>
                <w:sz w:val="18"/>
                <w:lang w:val="pt-BR"/>
              </w:rPr>
              <w:t xml:space="preserve"> </w:t>
            </w:r>
            <w:r w:rsidRPr="0097530F">
              <w:rPr>
                <w:sz w:val="18"/>
                <w:lang w:val="pt-BR"/>
              </w:rPr>
              <w:t>mseg.)</w:t>
            </w:r>
          </w:p>
        </w:tc>
        <w:tc>
          <w:tcPr>
            <w:tcW w:w="2375" w:type="dxa"/>
          </w:tcPr>
          <w:p w14:paraId="66E4DA5F" w14:textId="77777777" w:rsidR="005C38FA" w:rsidRPr="0097530F" w:rsidRDefault="00CC4B8C">
            <w:pPr>
              <w:pStyle w:val="TableParagraph"/>
              <w:spacing w:before="44"/>
              <w:ind w:left="804" w:right="793"/>
              <w:jc w:val="center"/>
              <w:rPr>
                <w:sz w:val="18"/>
                <w:lang w:val="pt-BR"/>
              </w:rPr>
            </w:pPr>
            <w:r w:rsidRPr="0097530F">
              <w:rPr>
                <w:sz w:val="18"/>
                <w:lang w:val="pt-BR"/>
              </w:rPr>
              <w:t>10</w:t>
            </w:r>
            <w:r w:rsidRPr="0097530F">
              <w:rPr>
                <w:spacing w:val="-2"/>
                <w:sz w:val="18"/>
                <w:lang w:val="pt-BR"/>
              </w:rPr>
              <w:t xml:space="preserve"> </w:t>
            </w:r>
            <w:r w:rsidRPr="0097530F">
              <w:rPr>
                <w:sz w:val="18"/>
                <w:lang w:val="pt-BR"/>
              </w:rPr>
              <w:t>g</w:t>
            </w:r>
            <w:r w:rsidRPr="0097530F">
              <w:rPr>
                <w:spacing w:val="-1"/>
                <w:sz w:val="18"/>
                <w:lang w:val="pt-BR"/>
              </w:rPr>
              <w:t xml:space="preserve"> </w:t>
            </w:r>
            <w:r w:rsidRPr="0097530F">
              <w:rPr>
                <w:sz w:val="18"/>
                <w:lang w:val="pt-BR"/>
              </w:rPr>
              <w:t>pico</w:t>
            </w:r>
          </w:p>
        </w:tc>
      </w:tr>
      <w:tr w:rsidR="0097530F" w:rsidRPr="0097530F" w14:paraId="4529FC6D" w14:textId="77777777">
        <w:trPr>
          <w:trHeight w:val="299"/>
        </w:trPr>
        <w:tc>
          <w:tcPr>
            <w:tcW w:w="2552" w:type="dxa"/>
            <w:vMerge w:val="restart"/>
          </w:tcPr>
          <w:p w14:paraId="6109B182" w14:textId="77777777" w:rsidR="005C38FA" w:rsidRPr="0097530F" w:rsidRDefault="005C38FA">
            <w:pPr>
              <w:pStyle w:val="TableParagraph"/>
              <w:ind w:left="0"/>
              <w:rPr>
                <w:sz w:val="20"/>
                <w:lang w:val="pt-BR"/>
              </w:rPr>
            </w:pPr>
          </w:p>
          <w:p w14:paraId="4BEBB074" w14:textId="77777777" w:rsidR="005C38FA" w:rsidRPr="0097530F" w:rsidRDefault="005C38FA">
            <w:pPr>
              <w:pStyle w:val="TableParagraph"/>
              <w:spacing w:before="4"/>
              <w:ind w:left="0"/>
              <w:rPr>
                <w:sz w:val="24"/>
                <w:lang w:val="pt-BR"/>
              </w:rPr>
            </w:pPr>
          </w:p>
          <w:p w14:paraId="2BDD1F05" w14:textId="77777777" w:rsidR="005C38FA" w:rsidRPr="0097530F" w:rsidRDefault="00CC4B8C">
            <w:pPr>
              <w:pStyle w:val="TableParagraph"/>
              <w:ind w:left="232"/>
              <w:rPr>
                <w:sz w:val="18"/>
                <w:lang w:val="pt-BR"/>
              </w:rPr>
            </w:pPr>
            <w:r w:rsidRPr="0097530F">
              <w:rPr>
                <w:sz w:val="18"/>
                <w:lang w:val="pt-BR"/>
              </w:rPr>
              <w:t>Meio</w:t>
            </w:r>
            <w:r w:rsidRPr="0097530F">
              <w:rPr>
                <w:spacing w:val="-2"/>
                <w:sz w:val="18"/>
                <w:lang w:val="pt-BR"/>
              </w:rPr>
              <w:t xml:space="preserve"> </w:t>
            </w:r>
            <w:r w:rsidRPr="0097530F">
              <w:rPr>
                <w:sz w:val="18"/>
                <w:lang w:val="pt-BR"/>
              </w:rPr>
              <w:t>ambiente</w:t>
            </w:r>
            <w:r w:rsidRPr="0097530F">
              <w:rPr>
                <w:spacing w:val="-1"/>
                <w:sz w:val="18"/>
                <w:lang w:val="pt-BR"/>
              </w:rPr>
              <w:t xml:space="preserve"> </w:t>
            </w:r>
            <w:r w:rsidRPr="0097530F">
              <w:rPr>
                <w:sz w:val="18"/>
                <w:lang w:val="pt-BR"/>
              </w:rPr>
              <w:t>–</w:t>
            </w:r>
            <w:r w:rsidRPr="0097530F">
              <w:rPr>
                <w:spacing w:val="-3"/>
                <w:sz w:val="18"/>
                <w:lang w:val="pt-BR"/>
              </w:rPr>
              <w:t xml:space="preserve"> </w:t>
            </w:r>
            <w:r w:rsidRPr="0097530F">
              <w:rPr>
                <w:sz w:val="18"/>
                <w:lang w:val="pt-BR"/>
              </w:rPr>
              <w:t>Abrasivo</w:t>
            </w:r>
          </w:p>
        </w:tc>
        <w:tc>
          <w:tcPr>
            <w:tcW w:w="3572" w:type="dxa"/>
          </w:tcPr>
          <w:p w14:paraId="5CFBC43A" w14:textId="77777777" w:rsidR="005C38FA" w:rsidRPr="0097530F" w:rsidRDefault="00CC4B8C">
            <w:pPr>
              <w:pStyle w:val="TableParagraph"/>
              <w:spacing w:before="44"/>
              <w:ind w:left="512" w:right="505"/>
              <w:jc w:val="center"/>
              <w:rPr>
                <w:sz w:val="18"/>
                <w:lang w:val="pt-BR"/>
              </w:rPr>
            </w:pPr>
            <w:r w:rsidRPr="0097530F">
              <w:rPr>
                <w:sz w:val="18"/>
                <w:lang w:val="pt-BR"/>
              </w:rPr>
              <w:t>Fumaça</w:t>
            </w:r>
          </w:p>
        </w:tc>
        <w:tc>
          <w:tcPr>
            <w:tcW w:w="2375" w:type="dxa"/>
          </w:tcPr>
          <w:p w14:paraId="41A3D4DD" w14:textId="77777777" w:rsidR="005C38FA" w:rsidRPr="0097530F" w:rsidRDefault="00CC4B8C">
            <w:pPr>
              <w:pStyle w:val="TableParagraph"/>
              <w:spacing w:before="44"/>
              <w:ind w:left="802" w:right="793"/>
              <w:jc w:val="center"/>
              <w:rPr>
                <w:sz w:val="18"/>
                <w:lang w:val="pt-BR"/>
              </w:rPr>
            </w:pPr>
            <w:r w:rsidRPr="0097530F">
              <w:rPr>
                <w:sz w:val="18"/>
                <w:lang w:val="pt-BR"/>
              </w:rPr>
              <w:t>Não</w:t>
            </w:r>
          </w:p>
        </w:tc>
      </w:tr>
      <w:tr w:rsidR="0097530F" w:rsidRPr="0097530F" w14:paraId="2A92422C" w14:textId="77777777">
        <w:trPr>
          <w:trHeight w:val="299"/>
        </w:trPr>
        <w:tc>
          <w:tcPr>
            <w:tcW w:w="2552" w:type="dxa"/>
            <w:vMerge/>
            <w:tcBorders>
              <w:top w:val="nil"/>
            </w:tcBorders>
          </w:tcPr>
          <w:p w14:paraId="76C5A8C7" w14:textId="77777777" w:rsidR="005C38FA" w:rsidRPr="0097530F" w:rsidRDefault="005C38FA">
            <w:pPr>
              <w:rPr>
                <w:sz w:val="2"/>
                <w:szCs w:val="2"/>
                <w:lang w:val="pt-BR"/>
              </w:rPr>
            </w:pPr>
          </w:p>
        </w:tc>
        <w:tc>
          <w:tcPr>
            <w:tcW w:w="3572" w:type="dxa"/>
          </w:tcPr>
          <w:p w14:paraId="17E8C990" w14:textId="77777777" w:rsidR="005C38FA" w:rsidRPr="0097530F" w:rsidRDefault="00CC4B8C">
            <w:pPr>
              <w:pStyle w:val="TableParagraph"/>
              <w:spacing w:before="47"/>
              <w:ind w:left="512" w:right="504"/>
              <w:jc w:val="center"/>
              <w:rPr>
                <w:sz w:val="18"/>
                <w:lang w:val="pt-BR"/>
              </w:rPr>
            </w:pPr>
            <w:r w:rsidRPr="0097530F">
              <w:rPr>
                <w:sz w:val="18"/>
                <w:lang w:val="pt-BR"/>
              </w:rPr>
              <w:t>Água</w:t>
            </w:r>
          </w:p>
        </w:tc>
        <w:tc>
          <w:tcPr>
            <w:tcW w:w="2375" w:type="dxa"/>
          </w:tcPr>
          <w:p w14:paraId="5889691C" w14:textId="77777777" w:rsidR="005C38FA" w:rsidRPr="0097530F" w:rsidRDefault="00CC4B8C">
            <w:pPr>
              <w:pStyle w:val="TableParagraph"/>
              <w:spacing w:before="47"/>
              <w:ind w:left="802" w:right="793"/>
              <w:jc w:val="center"/>
              <w:rPr>
                <w:sz w:val="18"/>
                <w:lang w:val="pt-BR"/>
              </w:rPr>
            </w:pPr>
            <w:r w:rsidRPr="0097530F">
              <w:rPr>
                <w:sz w:val="18"/>
                <w:lang w:val="pt-BR"/>
              </w:rPr>
              <w:t>Não</w:t>
            </w:r>
          </w:p>
        </w:tc>
      </w:tr>
      <w:tr w:rsidR="0097530F" w:rsidRPr="0097530F" w14:paraId="0B272EBA" w14:textId="77777777">
        <w:trPr>
          <w:trHeight w:val="299"/>
        </w:trPr>
        <w:tc>
          <w:tcPr>
            <w:tcW w:w="2552" w:type="dxa"/>
            <w:vMerge/>
            <w:tcBorders>
              <w:top w:val="nil"/>
            </w:tcBorders>
          </w:tcPr>
          <w:p w14:paraId="48015425" w14:textId="77777777" w:rsidR="005C38FA" w:rsidRPr="0097530F" w:rsidRDefault="005C38FA">
            <w:pPr>
              <w:rPr>
                <w:sz w:val="2"/>
                <w:szCs w:val="2"/>
                <w:lang w:val="pt-BR"/>
              </w:rPr>
            </w:pPr>
          </w:p>
        </w:tc>
        <w:tc>
          <w:tcPr>
            <w:tcW w:w="3572" w:type="dxa"/>
          </w:tcPr>
          <w:p w14:paraId="7605F830" w14:textId="77777777" w:rsidR="005C38FA" w:rsidRPr="0097530F" w:rsidRDefault="00CC4B8C">
            <w:pPr>
              <w:pStyle w:val="TableParagraph"/>
              <w:spacing w:before="47"/>
              <w:ind w:left="512" w:right="504"/>
              <w:jc w:val="center"/>
              <w:rPr>
                <w:sz w:val="18"/>
                <w:lang w:val="pt-BR"/>
              </w:rPr>
            </w:pPr>
            <w:r w:rsidRPr="0097530F">
              <w:rPr>
                <w:sz w:val="18"/>
                <w:lang w:val="pt-BR"/>
              </w:rPr>
              <w:t>Areia</w:t>
            </w:r>
          </w:p>
        </w:tc>
        <w:tc>
          <w:tcPr>
            <w:tcW w:w="2375" w:type="dxa"/>
          </w:tcPr>
          <w:p w14:paraId="5E0F4717" w14:textId="77777777" w:rsidR="005C38FA" w:rsidRPr="0097530F" w:rsidRDefault="00CC4B8C">
            <w:pPr>
              <w:pStyle w:val="TableParagraph"/>
              <w:spacing w:before="47"/>
              <w:ind w:left="802" w:right="793"/>
              <w:jc w:val="center"/>
              <w:rPr>
                <w:sz w:val="18"/>
                <w:lang w:val="pt-BR"/>
              </w:rPr>
            </w:pPr>
            <w:r w:rsidRPr="0097530F">
              <w:rPr>
                <w:sz w:val="18"/>
                <w:lang w:val="pt-BR"/>
              </w:rPr>
              <w:t>Não</w:t>
            </w:r>
          </w:p>
        </w:tc>
      </w:tr>
      <w:tr w:rsidR="005C38FA" w:rsidRPr="0097530F" w14:paraId="461E6654" w14:textId="77777777">
        <w:trPr>
          <w:trHeight w:val="602"/>
        </w:trPr>
        <w:tc>
          <w:tcPr>
            <w:tcW w:w="2552" w:type="dxa"/>
            <w:vMerge/>
            <w:tcBorders>
              <w:top w:val="nil"/>
            </w:tcBorders>
          </w:tcPr>
          <w:p w14:paraId="79384239" w14:textId="77777777" w:rsidR="005C38FA" w:rsidRPr="0097530F" w:rsidRDefault="005C38FA">
            <w:pPr>
              <w:rPr>
                <w:sz w:val="2"/>
                <w:szCs w:val="2"/>
                <w:lang w:val="pt-BR"/>
              </w:rPr>
            </w:pPr>
          </w:p>
        </w:tc>
        <w:tc>
          <w:tcPr>
            <w:tcW w:w="3572" w:type="dxa"/>
          </w:tcPr>
          <w:p w14:paraId="7E518ECC" w14:textId="77777777" w:rsidR="005C38FA" w:rsidRPr="0097530F" w:rsidRDefault="00CC4B8C">
            <w:pPr>
              <w:pStyle w:val="TableParagraph"/>
              <w:spacing w:before="47"/>
              <w:ind w:left="512" w:right="505"/>
              <w:jc w:val="center"/>
              <w:rPr>
                <w:sz w:val="18"/>
                <w:lang w:val="pt-BR"/>
              </w:rPr>
            </w:pPr>
            <w:r w:rsidRPr="0097530F">
              <w:rPr>
                <w:sz w:val="18"/>
                <w:lang w:val="pt-BR"/>
              </w:rPr>
              <w:t>Pó</w:t>
            </w:r>
            <w:r w:rsidRPr="0097530F">
              <w:rPr>
                <w:spacing w:val="-3"/>
                <w:sz w:val="18"/>
                <w:lang w:val="pt-BR"/>
              </w:rPr>
              <w:t xml:space="preserve"> </w:t>
            </w:r>
            <w:r w:rsidRPr="0097530F">
              <w:rPr>
                <w:sz w:val="18"/>
                <w:lang w:val="pt-BR"/>
              </w:rPr>
              <w:t>e</w:t>
            </w:r>
            <w:r w:rsidRPr="0097530F">
              <w:rPr>
                <w:spacing w:val="-2"/>
                <w:sz w:val="18"/>
                <w:lang w:val="pt-BR"/>
              </w:rPr>
              <w:t xml:space="preserve"> </w:t>
            </w:r>
            <w:r w:rsidRPr="0097530F">
              <w:rPr>
                <w:sz w:val="18"/>
                <w:lang w:val="pt-BR"/>
              </w:rPr>
              <w:t>limalhas</w:t>
            </w:r>
            <w:r w:rsidRPr="0097530F">
              <w:rPr>
                <w:spacing w:val="-2"/>
                <w:sz w:val="18"/>
                <w:lang w:val="pt-BR"/>
              </w:rPr>
              <w:t xml:space="preserve"> </w:t>
            </w:r>
            <w:r w:rsidRPr="0097530F">
              <w:rPr>
                <w:sz w:val="18"/>
                <w:lang w:val="pt-BR"/>
              </w:rPr>
              <w:t>metálicas</w:t>
            </w:r>
          </w:p>
        </w:tc>
        <w:tc>
          <w:tcPr>
            <w:tcW w:w="2375" w:type="dxa"/>
          </w:tcPr>
          <w:p w14:paraId="19E01F53" w14:textId="77777777" w:rsidR="005C38FA" w:rsidRPr="0097530F" w:rsidRDefault="00CC4B8C">
            <w:pPr>
              <w:pStyle w:val="TableParagraph"/>
              <w:spacing w:before="47"/>
              <w:ind w:left="802" w:right="793"/>
              <w:jc w:val="center"/>
              <w:rPr>
                <w:sz w:val="18"/>
                <w:lang w:val="pt-BR"/>
              </w:rPr>
            </w:pPr>
            <w:r w:rsidRPr="0097530F">
              <w:rPr>
                <w:sz w:val="18"/>
                <w:lang w:val="pt-BR"/>
              </w:rPr>
              <w:t>Pó</w:t>
            </w:r>
          </w:p>
        </w:tc>
      </w:tr>
    </w:tbl>
    <w:p w14:paraId="174880AE" w14:textId="77777777" w:rsidR="005C38FA" w:rsidRPr="0097530F" w:rsidRDefault="005C38FA">
      <w:pPr>
        <w:pStyle w:val="Corpodetexto"/>
        <w:rPr>
          <w:lang w:val="pt-BR"/>
        </w:rPr>
      </w:pPr>
    </w:p>
    <w:p w14:paraId="697FDD59" w14:textId="4F01FA9F" w:rsidR="005C38FA" w:rsidRPr="0097530F" w:rsidRDefault="00CC4B8C" w:rsidP="003A06CF">
      <w:pPr>
        <w:pStyle w:val="Corpodetexto"/>
        <w:spacing w:line="360" w:lineRule="auto"/>
        <w:ind w:left="163" w:right="636" w:firstLine="707"/>
        <w:jc w:val="both"/>
        <w:rPr>
          <w:lang w:val="pt-BR"/>
        </w:rPr>
      </w:pPr>
      <w:r w:rsidRPr="0097530F">
        <w:rPr>
          <w:lang w:val="pt-BR"/>
        </w:rPr>
        <w:t>Considerando que haverá poeira em suspensão, tanto nas salas técnicas das estações e ao longo do trecho ferroviário quanto nas áreas públicas, os equipamentos deverão ter proteção</w:t>
      </w:r>
      <w:r w:rsidR="003A06CF" w:rsidRPr="0097530F">
        <w:rPr>
          <w:lang w:val="pt-BR"/>
        </w:rPr>
        <w:t xml:space="preserve"> </w:t>
      </w:r>
      <w:r w:rsidRPr="0097530F">
        <w:rPr>
          <w:lang w:val="pt-BR"/>
        </w:rPr>
        <w:t>contra a infiltração desta poeira. (Equipamentos devem apresentar grau de proteção contra água e poeira, conforme NBR 60529 em sua versão mais recente).</w:t>
      </w:r>
    </w:p>
    <w:p w14:paraId="695B93EB" w14:textId="77777777" w:rsidR="005C38FA" w:rsidRPr="0097530F" w:rsidRDefault="005C38FA">
      <w:pPr>
        <w:pStyle w:val="Corpodetexto"/>
        <w:rPr>
          <w:sz w:val="22"/>
          <w:lang w:val="pt-BR"/>
        </w:rPr>
      </w:pPr>
    </w:p>
    <w:p w14:paraId="2321D764" w14:textId="77777777" w:rsidR="005C38FA" w:rsidRPr="0097530F" w:rsidRDefault="00CC4B8C">
      <w:pPr>
        <w:pStyle w:val="PargrafodaLista"/>
        <w:numPr>
          <w:ilvl w:val="2"/>
          <w:numId w:val="12"/>
        </w:numPr>
        <w:tabs>
          <w:tab w:val="left" w:pos="1603"/>
          <w:tab w:val="left" w:pos="1604"/>
        </w:tabs>
        <w:spacing w:before="1"/>
        <w:ind w:hanging="721"/>
        <w:rPr>
          <w:sz w:val="20"/>
          <w:lang w:val="pt-BR"/>
        </w:rPr>
      </w:pPr>
      <w:r w:rsidRPr="0097530F">
        <w:rPr>
          <w:sz w:val="20"/>
          <w:lang w:val="pt-BR"/>
        </w:rPr>
        <w:lastRenderedPageBreak/>
        <w:t>Requisitos de</w:t>
      </w:r>
      <w:r w:rsidRPr="0097530F">
        <w:rPr>
          <w:spacing w:val="-4"/>
          <w:sz w:val="20"/>
          <w:lang w:val="pt-BR"/>
        </w:rPr>
        <w:t xml:space="preserve"> </w:t>
      </w:r>
      <w:r w:rsidRPr="0097530F">
        <w:rPr>
          <w:sz w:val="20"/>
          <w:lang w:val="pt-BR"/>
        </w:rPr>
        <w:t>Fabricação,</w:t>
      </w:r>
      <w:r w:rsidRPr="0097530F">
        <w:rPr>
          <w:spacing w:val="-1"/>
          <w:sz w:val="20"/>
          <w:lang w:val="pt-BR"/>
        </w:rPr>
        <w:t xml:space="preserve"> </w:t>
      </w:r>
      <w:r w:rsidRPr="0097530F">
        <w:rPr>
          <w:sz w:val="20"/>
          <w:lang w:val="pt-BR"/>
        </w:rPr>
        <w:t>Montagem</w:t>
      </w:r>
      <w:r w:rsidRPr="0097530F">
        <w:rPr>
          <w:spacing w:val="2"/>
          <w:sz w:val="20"/>
          <w:lang w:val="pt-BR"/>
        </w:rPr>
        <w:t xml:space="preserve"> </w:t>
      </w:r>
      <w:r w:rsidRPr="0097530F">
        <w:rPr>
          <w:sz w:val="20"/>
          <w:lang w:val="pt-BR"/>
        </w:rPr>
        <w:t>e</w:t>
      </w:r>
      <w:r w:rsidRPr="0097530F">
        <w:rPr>
          <w:spacing w:val="-4"/>
          <w:sz w:val="20"/>
          <w:lang w:val="pt-BR"/>
        </w:rPr>
        <w:t xml:space="preserve"> </w:t>
      </w:r>
      <w:r w:rsidRPr="0097530F">
        <w:rPr>
          <w:sz w:val="20"/>
          <w:lang w:val="pt-BR"/>
        </w:rPr>
        <w:t>Instalação</w:t>
      </w:r>
    </w:p>
    <w:p w14:paraId="6450D1FF" w14:textId="77777777" w:rsidR="005C38FA" w:rsidRPr="0097530F" w:rsidRDefault="005C38FA">
      <w:pPr>
        <w:pStyle w:val="Corpodetexto"/>
        <w:spacing w:before="6"/>
        <w:rPr>
          <w:lang w:val="pt-BR"/>
        </w:rPr>
      </w:pPr>
    </w:p>
    <w:p w14:paraId="0B950619" w14:textId="77777777" w:rsidR="005C38FA" w:rsidRPr="0097530F" w:rsidRDefault="00CC4B8C">
      <w:pPr>
        <w:pStyle w:val="Corpodetexto"/>
        <w:spacing w:line="360" w:lineRule="auto"/>
        <w:ind w:left="163" w:right="636" w:firstLine="707"/>
        <w:jc w:val="both"/>
        <w:rPr>
          <w:lang w:val="pt-BR"/>
        </w:rPr>
      </w:pPr>
      <w:r w:rsidRPr="0097530F">
        <w:rPr>
          <w:lang w:val="pt-BR"/>
        </w:rPr>
        <w:t>Deverão</w:t>
      </w:r>
      <w:r w:rsidRPr="0097530F">
        <w:rPr>
          <w:spacing w:val="1"/>
          <w:lang w:val="pt-BR"/>
        </w:rPr>
        <w:t xml:space="preserve"> </w:t>
      </w:r>
      <w:r w:rsidRPr="0097530F">
        <w:rPr>
          <w:lang w:val="pt-BR"/>
        </w:rPr>
        <w:t>suportar</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exigências</w:t>
      </w:r>
      <w:r w:rsidRPr="0097530F">
        <w:rPr>
          <w:spacing w:val="1"/>
          <w:lang w:val="pt-BR"/>
        </w:rPr>
        <w:t xml:space="preserve"> </w:t>
      </w:r>
      <w:r w:rsidRPr="0097530F">
        <w:rPr>
          <w:lang w:val="pt-BR"/>
        </w:rPr>
        <w:t>impostas</w:t>
      </w:r>
      <w:r w:rsidRPr="0097530F">
        <w:rPr>
          <w:spacing w:val="1"/>
          <w:lang w:val="pt-BR"/>
        </w:rPr>
        <w:t xml:space="preserve"> </w:t>
      </w:r>
      <w:r w:rsidRPr="0097530F">
        <w:rPr>
          <w:lang w:val="pt-BR"/>
        </w:rPr>
        <w:t>pelas</w:t>
      </w:r>
      <w:r w:rsidRPr="0097530F">
        <w:rPr>
          <w:spacing w:val="1"/>
          <w:lang w:val="pt-BR"/>
        </w:rPr>
        <w:t xml:space="preserve"> </w:t>
      </w:r>
      <w:r w:rsidRPr="0097530F">
        <w:rPr>
          <w:lang w:val="pt-BR"/>
        </w:rPr>
        <w:t>condições</w:t>
      </w:r>
      <w:r w:rsidRPr="0097530F">
        <w:rPr>
          <w:spacing w:val="1"/>
          <w:lang w:val="pt-BR"/>
        </w:rPr>
        <w:t xml:space="preserve"> </w:t>
      </w:r>
      <w:r w:rsidRPr="0097530F">
        <w:rPr>
          <w:lang w:val="pt-BR"/>
        </w:rPr>
        <w:t>ambientais,</w:t>
      </w:r>
      <w:r w:rsidRPr="0097530F">
        <w:rPr>
          <w:spacing w:val="1"/>
          <w:lang w:val="pt-BR"/>
        </w:rPr>
        <w:t xml:space="preserve"> </w:t>
      </w:r>
      <w:r w:rsidRPr="0097530F">
        <w:rPr>
          <w:lang w:val="pt-BR"/>
        </w:rPr>
        <w:t>tais</w:t>
      </w:r>
      <w:r w:rsidRPr="0097530F">
        <w:rPr>
          <w:spacing w:val="1"/>
          <w:lang w:val="pt-BR"/>
        </w:rPr>
        <w:t xml:space="preserve"> </w:t>
      </w:r>
      <w:r w:rsidRPr="0097530F">
        <w:rPr>
          <w:lang w:val="pt-BR"/>
        </w:rPr>
        <w:t>como:</w:t>
      </w:r>
      <w:r w:rsidRPr="0097530F">
        <w:rPr>
          <w:spacing w:val="1"/>
          <w:lang w:val="pt-BR"/>
        </w:rPr>
        <w:t xml:space="preserve"> </w:t>
      </w:r>
      <w:r w:rsidRPr="0097530F">
        <w:rPr>
          <w:lang w:val="pt-BR"/>
        </w:rPr>
        <w:t>temperatura, vibrações, choques mecânicos, umidade, gases nocivos, corrosivos, poeira e luz</w:t>
      </w:r>
      <w:r w:rsidRPr="0097530F">
        <w:rPr>
          <w:spacing w:val="1"/>
          <w:lang w:val="pt-BR"/>
        </w:rPr>
        <w:t xml:space="preserve"> </w:t>
      </w:r>
      <w:r w:rsidRPr="0097530F">
        <w:rPr>
          <w:lang w:val="pt-BR"/>
        </w:rPr>
        <w:t>solar direta. Deverão ser seguidas as normas NBR IEC 60065 e 60068-2-1 (ensaio de frio),</w:t>
      </w:r>
      <w:r w:rsidRPr="0097530F">
        <w:rPr>
          <w:spacing w:val="1"/>
          <w:lang w:val="pt-BR"/>
        </w:rPr>
        <w:t xml:space="preserve"> </w:t>
      </w:r>
      <w:r w:rsidRPr="0097530F">
        <w:rPr>
          <w:lang w:val="pt-BR"/>
        </w:rPr>
        <w:t>60068-2-2 (ensaio de calor seco), 60068-2-3 (ensaio de calor úmido), 60068-2-14 (ensaio de</w:t>
      </w:r>
      <w:r w:rsidRPr="0097530F">
        <w:rPr>
          <w:spacing w:val="1"/>
          <w:lang w:val="pt-BR"/>
        </w:rPr>
        <w:t xml:space="preserve"> </w:t>
      </w:r>
      <w:r w:rsidRPr="0097530F">
        <w:rPr>
          <w:lang w:val="pt-BR"/>
        </w:rPr>
        <w:t>variação</w:t>
      </w:r>
      <w:r w:rsidRPr="0097530F">
        <w:rPr>
          <w:spacing w:val="-14"/>
          <w:lang w:val="pt-BR"/>
        </w:rPr>
        <w:t xml:space="preserve"> </w:t>
      </w:r>
      <w:r w:rsidRPr="0097530F">
        <w:rPr>
          <w:lang w:val="pt-BR"/>
        </w:rPr>
        <w:t>de</w:t>
      </w:r>
      <w:r w:rsidRPr="0097530F">
        <w:rPr>
          <w:spacing w:val="-13"/>
          <w:lang w:val="pt-BR"/>
        </w:rPr>
        <w:t xml:space="preserve"> </w:t>
      </w:r>
      <w:r w:rsidRPr="0097530F">
        <w:rPr>
          <w:lang w:val="pt-BR"/>
        </w:rPr>
        <w:t>temperatura),</w:t>
      </w:r>
      <w:r w:rsidRPr="0097530F">
        <w:rPr>
          <w:spacing w:val="-12"/>
          <w:lang w:val="pt-BR"/>
        </w:rPr>
        <w:t xml:space="preserve"> </w:t>
      </w:r>
      <w:r w:rsidRPr="0097530F">
        <w:rPr>
          <w:lang w:val="pt-BR"/>
        </w:rPr>
        <w:t>60068-2-6</w:t>
      </w:r>
      <w:r w:rsidRPr="0097530F">
        <w:rPr>
          <w:spacing w:val="-13"/>
          <w:lang w:val="pt-BR"/>
        </w:rPr>
        <w:t xml:space="preserve"> </w:t>
      </w:r>
      <w:r w:rsidRPr="0097530F">
        <w:rPr>
          <w:lang w:val="pt-BR"/>
        </w:rPr>
        <w:t>(ensaio</w:t>
      </w:r>
      <w:r w:rsidRPr="0097530F">
        <w:rPr>
          <w:spacing w:val="-13"/>
          <w:lang w:val="pt-BR"/>
        </w:rPr>
        <w:t xml:space="preserve"> </w:t>
      </w:r>
      <w:r w:rsidRPr="0097530F">
        <w:rPr>
          <w:lang w:val="pt-BR"/>
        </w:rPr>
        <w:t>de</w:t>
      </w:r>
      <w:r w:rsidRPr="0097530F">
        <w:rPr>
          <w:spacing w:val="-11"/>
          <w:lang w:val="pt-BR"/>
        </w:rPr>
        <w:t xml:space="preserve"> </w:t>
      </w:r>
      <w:r w:rsidRPr="0097530F">
        <w:rPr>
          <w:lang w:val="pt-BR"/>
        </w:rPr>
        <w:t>vibração)</w:t>
      </w:r>
      <w:r w:rsidRPr="0097530F">
        <w:rPr>
          <w:spacing w:val="-13"/>
          <w:lang w:val="pt-BR"/>
        </w:rPr>
        <w:t xml:space="preserve"> </w:t>
      </w:r>
      <w:r w:rsidRPr="0097530F">
        <w:rPr>
          <w:lang w:val="pt-BR"/>
        </w:rPr>
        <w:t>ou</w:t>
      </w:r>
      <w:r w:rsidRPr="0097530F">
        <w:rPr>
          <w:spacing w:val="-13"/>
          <w:lang w:val="pt-BR"/>
        </w:rPr>
        <w:t xml:space="preserve"> </w:t>
      </w:r>
      <w:r w:rsidRPr="0097530F">
        <w:rPr>
          <w:lang w:val="pt-BR"/>
        </w:rPr>
        <w:t>equivalentes,</w:t>
      </w:r>
      <w:r w:rsidRPr="0097530F">
        <w:rPr>
          <w:spacing w:val="-13"/>
          <w:lang w:val="pt-BR"/>
        </w:rPr>
        <w:t xml:space="preserve"> </w:t>
      </w:r>
      <w:r w:rsidRPr="0097530F">
        <w:rPr>
          <w:lang w:val="pt-BR"/>
        </w:rPr>
        <w:t>desde</w:t>
      </w:r>
      <w:r w:rsidRPr="0097530F">
        <w:rPr>
          <w:spacing w:val="-11"/>
          <w:lang w:val="pt-BR"/>
        </w:rPr>
        <w:t xml:space="preserve"> </w:t>
      </w:r>
      <w:r w:rsidRPr="0097530F">
        <w:rPr>
          <w:lang w:val="pt-BR"/>
        </w:rPr>
        <w:t>que</w:t>
      </w:r>
      <w:r w:rsidRPr="0097530F">
        <w:rPr>
          <w:spacing w:val="-13"/>
          <w:lang w:val="pt-BR"/>
        </w:rPr>
        <w:t xml:space="preserve"> </w:t>
      </w:r>
      <w:r w:rsidRPr="0097530F">
        <w:rPr>
          <w:lang w:val="pt-BR"/>
        </w:rPr>
        <w:t>aprovadas</w:t>
      </w:r>
      <w:r w:rsidRPr="0097530F">
        <w:rPr>
          <w:spacing w:val="-54"/>
          <w:lang w:val="pt-BR"/>
        </w:rPr>
        <w:t xml:space="preserve"> </w:t>
      </w:r>
      <w:r w:rsidRPr="0097530F">
        <w:rPr>
          <w:lang w:val="pt-BR"/>
        </w:rPr>
        <w:t>pelo</w:t>
      </w:r>
      <w:r w:rsidRPr="0097530F">
        <w:rPr>
          <w:spacing w:val="-2"/>
          <w:lang w:val="pt-BR"/>
        </w:rPr>
        <w:t xml:space="preserve"> </w:t>
      </w:r>
      <w:r w:rsidRPr="0097530F">
        <w:rPr>
          <w:lang w:val="pt-BR"/>
        </w:rPr>
        <w:t>PODER</w:t>
      </w:r>
      <w:r w:rsidRPr="0097530F">
        <w:rPr>
          <w:spacing w:val="-1"/>
          <w:lang w:val="pt-BR"/>
        </w:rPr>
        <w:t xml:space="preserve"> </w:t>
      </w:r>
      <w:r w:rsidRPr="0097530F">
        <w:rPr>
          <w:lang w:val="pt-BR"/>
        </w:rPr>
        <w:t>CONCEDENTE e</w:t>
      </w:r>
      <w:r w:rsidRPr="0097530F">
        <w:rPr>
          <w:spacing w:val="-2"/>
          <w:lang w:val="pt-BR"/>
        </w:rPr>
        <w:t xml:space="preserve"> </w:t>
      </w:r>
      <w:r w:rsidRPr="0097530F">
        <w:rPr>
          <w:lang w:val="pt-BR"/>
        </w:rPr>
        <w:t>em</w:t>
      </w:r>
      <w:r w:rsidRPr="0097530F">
        <w:rPr>
          <w:spacing w:val="4"/>
          <w:lang w:val="pt-BR"/>
        </w:rPr>
        <w:t xml:space="preserve"> </w:t>
      </w:r>
      <w:r w:rsidRPr="0097530F">
        <w:rPr>
          <w:lang w:val="pt-BR"/>
        </w:rPr>
        <w:t>suas versões</w:t>
      </w:r>
      <w:r w:rsidRPr="0097530F">
        <w:rPr>
          <w:spacing w:val="-1"/>
          <w:lang w:val="pt-BR"/>
        </w:rPr>
        <w:t xml:space="preserve"> </w:t>
      </w:r>
      <w:r w:rsidRPr="0097530F">
        <w:rPr>
          <w:lang w:val="pt-BR"/>
        </w:rPr>
        <w:t>mais recentes.</w:t>
      </w:r>
    </w:p>
    <w:p w14:paraId="6F17941E" w14:textId="77777777" w:rsidR="005C38FA" w:rsidRPr="0097530F" w:rsidRDefault="005C38FA">
      <w:pPr>
        <w:pStyle w:val="Corpodetexto"/>
        <w:rPr>
          <w:sz w:val="22"/>
          <w:lang w:val="pt-BR"/>
        </w:rPr>
      </w:pPr>
    </w:p>
    <w:p w14:paraId="14F3864E" w14:textId="77777777" w:rsidR="005C38FA" w:rsidRPr="0097530F" w:rsidRDefault="00CC4B8C">
      <w:pPr>
        <w:pStyle w:val="PargrafodaLista"/>
        <w:numPr>
          <w:ilvl w:val="2"/>
          <w:numId w:val="12"/>
        </w:numPr>
        <w:tabs>
          <w:tab w:val="left" w:pos="1603"/>
          <w:tab w:val="left" w:pos="1604"/>
        </w:tabs>
        <w:spacing w:before="1"/>
        <w:ind w:hanging="721"/>
        <w:rPr>
          <w:sz w:val="20"/>
          <w:lang w:val="pt-BR"/>
        </w:rPr>
      </w:pPr>
      <w:r w:rsidRPr="0097530F">
        <w:rPr>
          <w:sz w:val="20"/>
          <w:lang w:val="pt-BR"/>
        </w:rPr>
        <w:t>Aterramento</w:t>
      </w:r>
      <w:r w:rsidRPr="0097530F">
        <w:rPr>
          <w:spacing w:val="-3"/>
          <w:sz w:val="20"/>
          <w:lang w:val="pt-BR"/>
        </w:rPr>
        <w:t xml:space="preserve"> </w:t>
      </w:r>
      <w:r w:rsidRPr="0097530F">
        <w:rPr>
          <w:sz w:val="20"/>
          <w:lang w:val="pt-BR"/>
        </w:rPr>
        <w:t>Elétrico</w:t>
      </w:r>
    </w:p>
    <w:p w14:paraId="5D7414CF" w14:textId="77777777" w:rsidR="005C38FA" w:rsidRPr="0097530F" w:rsidRDefault="005C38FA">
      <w:pPr>
        <w:pStyle w:val="Corpodetexto"/>
        <w:spacing w:before="3"/>
        <w:rPr>
          <w:lang w:val="pt-BR"/>
        </w:rPr>
      </w:pPr>
    </w:p>
    <w:p w14:paraId="494F2510" w14:textId="77777777" w:rsidR="005C38FA" w:rsidRPr="0097530F" w:rsidRDefault="00CC4B8C">
      <w:pPr>
        <w:pStyle w:val="Corpodetexto"/>
        <w:spacing w:line="362" w:lineRule="auto"/>
        <w:ind w:left="163" w:right="636" w:firstLine="707"/>
        <w:jc w:val="both"/>
        <w:rPr>
          <w:lang w:val="pt-BR"/>
        </w:rPr>
      </w:pPr>
      <w:r w:rsidRPr="0097530F">
        <w:rPr>
          <w:lang w:val="pt-BR"/>
        </w:rPr>
        <w:t xml:space="preserve">Deverão ser seguidas as normas ANSI/TIA/EIA-607 e “IEC60479 </w:t>
      </w:r>
      <w:r w:rsidRPr="0097530F">
        <w:rPr>
          <w:i/>
          <w:lang w:val="pt-BR"/>
        </w:rPr>
        <w:t>series</w:t>
      </w:r>
      <w:r w:rsidRPr="0097530F">
        <w:rPr>
          <w:lang w:val="pt-BR"/>
        </w:rPr>
        <w:t>” anteriormente</w:t>
      </w:r>
      <w:r w:rsidRPr="0097530F">
        <w:rPr>
          <w:spacing w:val="1"/>
          <w:lang w:val="pt-BR"/>
        </w:rPr>
        <w:t xml:space="preserve"> </w:t>
      </w:r>
      <w:r w:rsidRPr="0097530F">
        <w:rPr>
          <w:lang w:val="pt-BR"/>
        </w:rPr>
        <w:t>citadas, onde</w:t>
      </w:r>
      <w:r w:rsidRPr="0097530F">
        <w:rPr>
          <w:spacing w:val="-1"/>
          <w:lang w:val="pt-BR"/>
        </w:rPr>
        <w:t xml:space="preserve"> </w:t>
      </w:r>
      <w:r w:rsidRPr="0097530F">
        <w:rPr>
          <w:lang w:val="pt-BR"/>
        </w:rPr>
        <w:t>aplicáveis.</w:t>
      </w:r>
    </w:p>
    <w:p w14:paraId="7C4DA4CF" w14:textId="77777777" w:rsidR="005C38FA" w:rsidRPr="0097530F" w:rsidRDefault="005C38FA">
      <w:pPr>
        <w:pStyle w:val="Corpodetexto"/>
        <w:rPr>
          <w:lang w:val="pt-BR"/>
        </w:rPr>
      </w:pPr>
    </w:p>
    <w:p w14:paraId="4A633045" w14:textId="77777777" w:rsidR="005C38FA" w:rsidRPr="0097530F" w:rsidRDefault="00CC4B8C">
      <w:pPr>
        <w:pStyle w:val="Corpodetexto"/>
        <w:spacing w:before="92"/>
        <w:ind w:left="1663"/>
        <w:rPr>
          <w:lang w:val="pt-BR"/>
        </w:rPr>
      </w:pPr>
      <w:r w:rsidRPr="0097530F">
        <w:rPr>
          <w:noProof/>
          <w:lang w:val="pt-BR" w:eastAsia="pt-BR"/>
        </w:rPr>
        <w:drawing>
          <wp:anchor distT="0" distB="0" distL="0" distR="0" simplePos="0" relativeHeight="15886848" behindDoc="0" locked="0" layoutInCell="1" allowOverlap="1" wp14:anchorId="3BF22E9E" wp14:editId="54F347F4">
            <wp:simplePos x="0" y="0"/>
            <wp:positionH relativeFrom="page">
              <wp:posOffset>1717605</wp:posOffset>
            </wp:positionH>
            <wp:positionV relativeFrom="paragraph">
              <wp:posOffset>86957</wp:posOffset>
            </wp:positionV>
            <wp:extent cx="361130" cy="95794"/>
            <wp:effectExtent l="0" t="0" r="0" b="0"/>
            <wp:wrapNone/>
            <wp:docPr id="653" name="image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311.png"/>
                    <pic:cNvPicPr/>
                  </pic:nvPicPr>
                  <pic:blipFill>
                    <a:blip r:embed="rId329" cstate="print"/>
                    <a:stretch>
                      <a:fillRect/>
                    </a:stretch>
                  </pic:blipFill>
                  <pic:spPr>
                    <a:xfrm>
                      <a:off x="0" y="0"/>
                      <a:ext cx="361130" cy="95794"/>
                    </a:xfrm>
                    <a:prstGeom prst="rect">
                      <a:avLst/>
                    </a:prstGeom>
                  </pic:spPr>
                </pic:pic>
              </a:graphicData>
            </a:graphic>
          </wp:anchor>
        </w:drawing>
      </w:r>
      <w:r w:rsidRPr="0097530F">
        <w:rPr>
          <w:lang w:val="pt-BR"/>
        </w:rPr>
        <w:t>Caixas</w:t>
      </w:r>
      <w:r w:rsidRPr="0097530F">
        <w:rPr>
          <w:spacing w:val="-1"/>
          <w:lang w:val="pt-BR"/>
        </w:rPr>
        <w:t xml:space="preserve"> </w:t>
      </w:r>
      <w:r w:rsidRPr="0097530F">
        <w:rPr>
          <w:lang w:val="pt-BR"/>
        </w:rPr>
        <w:t>de</w:t>
      </w:r>
      <w:r w:rsidRPr="0097530F">
        <w:rPr>
          <w:spacing w:val="-3"/>
          <w:lang w:val="pt-BR"/>
        </w:rPr>
        <w:t xml:space="preserve"> </w:t>
      </w:r>
      <w:r w:rsidRPr="0097530F">
        <w:rPr>
          <w:lang w:val="pt-BR"/>
        </w:rPr>
        <w:t>Inspeção</w:t>
      </w:r>
    </w:p>
    <w:p w14:paraId="5A3FA6D3" w14:textId="77777777" w:rsidR="005C38FA" w:rsidRPr="0097530F" w:rsidRDefault="005C38FA">
      <w:pPr>
        <w:pStyle w:val="Corpodetexto"/>
        <w:spacing w:before="5"/>
        <w:rPr>
          <w:sz w:val="12"/>
          <w:lang w:val="pt-BR"/>
        </w:rPr>
      </w:pPr>
    </w:p>
    <w:p w14:paraId="56EFCBBC" w14:textId="77777777" w:rsidR="005C38FA" w:rsidRPr="0097530F" w:rsidRDefault="00CC4B8C">
      <w:pPr>
        <w:pStyle w:val="Corpodetexto"/>
        <w:spacing w:before="93" w:line="360" w:lineRule="auto"/>
        <w:ind w:left="163" w:right="634" w:firstLine="707"/>
        <w:jc w:val="both"/>
        <w:rPr>
          <w:lang w:val="pt-BR"/>
        </w:rPr>
      </w:pPr>
      <w:r w:rsidRPr="0097530F">
        <w:rPr>
          <w:lang w:val="pt-BR"/>
        </w:rPr>
        <w:t>Para o sistema de proteção contra descarga atmosférica dos equipamentos do Sistema</w:t>
      </w:r>
      <w:r w:rsidRPr="0097530F">
        <w:rPr>
          <w:spacing w:val="-53"/>
          <w:lang w:val="pt-BR"/>
        </w:rPr>
        <w:t xml:space="preserve"> </w:t>
      </w:r>
      <w:r w:rsidRPr="0097530F">
        <w:rPr>
          <w:lang w:val="pt-BR"/>
        </w:rPr>
        <w:t>devem ser obedecidas as seguintes normas técnicas, em sua última edição: NBR-5419, NBR-</w:t>
      </w:r>
      <w:r w:rsidRPr="0097530F">
        <w:rPr>
          <w:spacing w:val="1"/>
          <w:lang w:val="pt-BR"/>
        </w:rPr>
        <w:t xml:space="preserve"> </w:t>
      </w:r>
      <w:r w:rsidRPr="0097530F">
        <w:rPr>
          <w:lang w:val="pt-BR"/>
        </w:rPr>
        <w:t>5410,</w:t>
      </w:r>
      <w:r w:rsidRPr="0097530F">
        <w:rPr>
          <w:spacing w:val="-2"/>
          <w:lang w:val="pt-BR"/>
        </w:rPr>
        <w:t xml:space="preserve"> </w:t>
      </w:r>
      <w:r w:rsidRPr="0097530F">
        <w:rPr>
          <w:lang w:val="pt-BR"/>
        </w:rPr>
        <w:t>NBR-13184,</w:t>
      </w:r>
      <w:r w:rsidRPr="0097530F">
        <w:rPr>
          <w:spacing w:val="1"/>
          <w:lang w:val="pt-BR"/>
        </w:rPr>
        <w:t xml:space="preserve"> </w:t>
      </w:r>
      <w:r w:rsidRPr="0097530F">
        <w:rPr>
          <w:lang w:val="pt-BR"/>
        </w:rPr>
        <w:t>IEC-60, IEC-1024,</w:t>
      </w:r>
      <w:r w:rsidRPr="0097530F">
        <w:rPr>
          <w:spacing w:val="1"/>
          <w:lang w:val="pt-BR"/>
        </w:rPr>
        <w:t xml:space="preserve"> </w:t>
      </w:r>
      <w:r w:rsidRPr="0097530F">
        <w:rPr>
          <w:lang w:val="pt-BR"/>
        </w:rPr>
        <w:t>IEC-364 e</w:t>
      </w:r>
      <w:r w:rsidRPr="0097530F">
        <w:rPr>
          <w:spacing w:val="-1"/>
          <w:lang w:val="pt-BR"/>
        </w:rPr>
        <w:t xml:space="preserve"> </w:t>
      </w:r>
      <w:r w:rsidRPr="0097530F">
        <w:rPr>
          <w:lang w:val="pt-BR"/>
        </w:rPr>
        <w:t>ANSI/TIA/EIA</w:t>
      </w:r>
      <w:r w:rsidRPr="0097530F">
        <w:rPr>
          <w:spacing w:val="-1"/>
          <w:lang w:val="pt-BR"/>
        </w:rPr>
        <w:t xml:space="preserve"> </w:t>
      </w:r>
      <w:r w:rsidRPr="0097530F">
        <w:rPr>
          <w:lang w:val="pt-BR"/>
        </w:rPr>
        <w:t>607.</w:t>
      </w:r>
    </w:p>
    <w:p w14:paraId="4867D864" w14:textId="77777777" w:rsidR="005C38FA" w:rsidRPr="0097530F" w:rsidRDefault="005C38FA">
      <w:pPr>
        <w:pStyle w:val="Corpodetexto"/>
        <w:rPr>
          <w:sz w:val="22"/>
          <w:lang w:val="pt-BR"/>
        </w:rPr>
      </w:pPr>
    </w:p>
    <w:p w14:paraId="44A67A41" w14:textId="77777777" w:rsidR="005C38FA" w:rsidRPr="0097530F" w:rsidRDefault="00CC4B8C">
      <w:pPr>
        <w:pStyle w:val="PargrafodaLista"/>
        <w:numPr>
          <w:ilvl w:val="2"/>
          <w:numId w:val="12"/>
        </w:numPr>
        <w:tabs>
          <w:tab w:val="left" w:pos="1603"/>
          <w:tab w:val="left" w:pos="1604"/>
        </w:tabs>
        <w:ind w:hanging="721"/>
        <w:rPr>
          <w:sz w:val="20"/>
          <w:lang w:val="pt-BR"/>
        </w:rPr>
      </w:pPr>
      <w:r w:rsidRPr="0097530F">
        <w:rPr>
          <w:sz w:val="20"/>
          <w:lang w:val="pt-BR"/>
        </w:rPr>
        <w:t>Proteção</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Circuitos</w:t>
      </w:r>
    </w:p>
    <w:p w14:paraId="41ACF165" w14:textId="77777777" w:rsidR="005C38FA" w:rsidRPr="0097530F" w:rsidRDefault="005C38FA">
      <w:pPr>
        <w:pStyle w:val="Corpodetexto"/>
        <w:spacing w:before="6"/>
        <w:rPr>
          <w:lang w:val="pt-BR"/>
        </w:rPr>
      </w:pPr>
    </w:p>
    <w:p w14:paraId="22B58B1B" w14:textId="77777777" w:rsidR="005C38FA" w:rsidRPr="0097530F" w:rsidRDefault="00CC4B8C">
      <w:pPr>
        <w:pStyle w:val="Corpodetexto"/>
        <w:spacing w:line="360" w:lineRule="auto"/>
        <w:ind w:left="163" w:right="636" w:firstLine="707"/>
        <w:jc w:val="both"/>
        <w:rPr>
          <w:lang w:val="pt-BR"/>
        </w:rPr>
      </w:pPr>
      <w:r w:rsidRPr="0097530F">
        <w:rPr>
          <w:lang w:val="pt-BR"/>
        </w:rPr>
        <w:t>Deverão ser observados os cuidados e incluídos todos os detalhes necessários às</w:t>
      </w:r>
      <w:r w:rsidRPr="0097530F">
        <w:rPr>
          <w:spacing w:val="1"/>
          <w:lang w:val="pt-BR"/>
        </w:rPr>
        <w:t xml:space="preserve"> </w:t>
      </w:r>
      <w:r w:rsidRPr="0097530F">
        <w:rPr>
          <w:lang w:val="pt-BR"/>
        </w:rPr>
        <w:t>compatibilizações eletromagnéticas (EMC), entre outras proteções contra surtos atmosféricos</w:t>
      </w:r>
      <w:r w:rsidRPr="0097530F">
        <w:rPr>
          <w:spacing w:val="1"/>
          <w:lang w:val="pt-BR"/>
        </w:rPr>
        <w:t xml:space="preserve"> </w:t>
      </w:r>
      <w:r w:rsidRPr="0097530F">
        <w:rPr>
          <w:lang w:val="pt-BR"/>
        </w:rPr>
        <w:t>residuais e sobretensões de origem espúrias, conforme prevê as normas MIL-STD-461 e IEC</w:t>
      </w:r>
      <w:r w:rsidRPr="0097530F">
        <w:rPr>
          <w:spacing w:val="1"/>
          <w:lang w:val="pt-BR"/>
        </w:rPr>
        <w:t xml:space="preserve"> </w:t>
      </w:r>
      <w:r w:rsidRPr="0097530F">
        <w:rPr>
          <w:lang w:val="pt-BR"/>
        </w:rPr>
        <w:t>61000, e devidamente comprovadas por meio de Relatório Técnico emitido por Laboratório</w:t>
      </w:r>
      <w:r w:rsidRPr="0097530F">
        <w:rPr>
          <w:spacing w:val="1"/>
          <w:lang w:val="pt-BR"/>
        </w:rPr>
        <w:t xml:space="preserve"> </w:t>
      </w:r>
      <w:r w:rsidRPr="0097530F">
        <w:rPr>
          <w:lang w:val="pt-BR"/>
        </w:rPr>
        <w:t>credenciado pelas entidades MIL</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IEC.</w:t>
      </w:r>
    </w:p>
    <w:p w14:paraId="29A6555D" w14:textId="77777777" w:rsidR="005C38FA" w:rsidRPr="0097530F" w:rsidRDefault="005C38FA">
      <w:pPr>
        <w:pStyle w:val="Corpodetexto"/>
        <w:rPr>
          <w:lang w:val="pt-BR"/>
        </w:rPr>
      </w:pPr>
    </w:p>
    <w:p w14:paraId="5785BF83" w14:textId="77777777" w:rsidR="005C38FA" w:rsidRPr="0097530F" w:rsidRDefault="00CC4B8C">
      <w:pPr>
        <w:pStyle w:val="Corpodetexto"/>
        <w:spacing w:before="92"/>
        <w:ind w:left="1663"/>
        <w:rPr>
          <w:lang w:val="pt-BR"/>
        </w:rPr>
      </w:pPr>
      <w:r w:rsidRPr="0097530F">
        <w:rPr>
          <w:noProof/>
          <w:lang w:val="pt-BR" w:eastAsia="pt-BR"/>
        </w:rPr>
        <w:drawing>
          <wp:anchor distT="0" distB="0" distL="0" distR="0" simplePos="0" relativeHeight="15887360" behindDoc="0" locked="0" layoutInCell="1" allowOverlap="1" wp14:anchorId="141C2C57" wp14:editId="17DDD123">
            <wp:simplePos x="0" y="0"/>
            <wp:positionH relativeFrom="page">
              <wp:posOffset>1717605</wp:posOffset>
            </wp:positionH>
            <wp:positionV relativeFrom="paragraph">
              <wp:posOffset>86576</wp:posOffset>
            </wp:positionV>
            <wp:extent cx="361130" cy="95794"/>
            <wp:effectExtent l="0" t="0" r="0" b="0"/>
            <wp:wrapNone/>
            <wp:docPr id="655" name="image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312.png"/>
                    <pic:cNvPicPr/>
                  </pic:nvPicPr>
                  <pic:blipFill>
                    <a:blip r:embed="rId330" cstate="print"/>
                    <a:stretch>
                      <a:fillRect/>
                    </a:stretch>
                  </pic:blipFill>
                  <pic:spPr>
                    <a:xfrm>
                      <a:off x="0" y="0"/>
                      <a:ext cx="361130" cy="95794"/>
                    </a:xfrm>
                    <a:prstGeom prst="rect">
                      <a:avLst/>
                    </a:prstGeom>
                  </pic:spPr>
                </pic:pic>
              </a:graphicData>
            </a:graphic>
          </wp:anchor>
        </w:drawing>
      </w:r>
      <w:r w:rsidRPr="0097530F">
        <w:rPr>
          <w:lang w:val="pt-BR"/>
        </w:rPr>
        <w:t>Proteção</w:t>
      </w:r>
      <w:r w:rsidRPr="0097530F">
        <w:rPr>
          <w:spacing w:val="-4"/>
          <w:lang w:val="pt-BR"/>
        </w:rPr>
        <w:t xml:space="preserve"> </w:t>
      </w:r>
      <w:r w:rsidRPr="0097530F">
        <w:rPr>
          <w:lang w:val="pt-BR"/>
        </w:rPr>
        <w:t>Contra</w:t>
      </w:r>
      <w:r w:rsidRPr="0097530F">
        <w:rPr>
          <w:spacing w:val="-4"/>
          <w:lang w:val="pt-BR"/>
        </w:rPr>
        <w:t xml:space="preserve"> </w:t>
      </w:r>
      <w:r w:rsidRPr="0097530F">
        <w:rPr>
          <w:lang w:val="pt-BR"/>
        </w:rPr>
        <w:t>Choques</w:t>
      </w:r>
      <w:r w:rsidRPr="0097530F">
        <w:rPr>
          <w:spacing w:val="-1"/>
          <w:lang w:val="pt-BR"/>
        </w:rPr>
        <w:t xml:space="preserve"> </w:t>
      </w:r>
      <w:r w:rsidRPr="0097530F">
        <w:rPr>
          <w:lang w:val="pt-BR"/>
        </w:rPr>
        <w:t>Elétricos</w:t>
      </w:r>
    </w:p>
    <w:p w14:paraId="4110F98E" w14:textId="77777777" w:rsidR="005C38FA" w:rsidRPr="0097530F" w:rsidRDefault="005C38FA">
      <w:pPr>
        <w:pStyle w:val="Corpodetexto"/>
        <w:spacing w:before="5"/>
        <w:rPr>
          <w:sz w:val="12"/>
          <w:lang w:val="pt-BR"/>
        </w:rPr>
      </w:pPr>
    </w:p>
    <w:p w14:paraId="434284D1" w14:textId="77777777" w:rsidR="005C38FA" w:rsidRPr="0097530F" w:rsidRDefault="00CC4B8C">
      <w:pPr>
        <w:pStyle w:val="Corpodetexto"/>
        <w:spacing w:before="93" w:line="360" w:lineRule="auto"/>
        <w:ind w:left="163" w:right="637" w:firstLine="707"/>
        <w:jc w:val="both"/>
        <w:rPr>
          <w:lang w:val="pt-BR"/>
        </w:rPr>
      </w:pPr>
      <w:r w:rsidRPr="0097530F">
        <w:rPr>
          <w:lang w:val="pt-BR"/>
        </w:rPr>
        <w:t>Deverão ser claramente identificados os pontos do equipamento onde existam tensões</w:t>
      </w:r>
      <w:r w:rsidRPr="0097530F">
        <w:rPr>
          <w:spacing w:val="1"/>
          <w:lang w:val="pt-BR"/>
        </w:rPr>
        <w:t xml:space="preserve"> </w:t>
      </w:r>
      <w:r w:rsidRPr="0097530F">
        <w:rPr>
          <w:lang w:val="pt-BR"/>
        </w:rPr>
        <w:t>que possam causar choques elétricos aos trabalhadores que tiverem acesso ao mesmo. Tais</w:t>
      </w:r>
      <w:r w:rsidRPr="0097530F">
        <w:rPr>
          <w:spacing w:val="1"/>
          <w:lang w:val="pt-BR"/>
        </w:rPr>
        <w:t xml:space="preserve"> </w:t>
      </w:r>
      <w:r w:rsidRPr="0097530F">
        <w:rPr>
          <w:lang w:val="pt-BR"/>
        </w:rPr>
        <w:t>pontos</w:t>
      </w:r>
      <w:r w:rsidRPr="0097530F">
        <w:rPr>
          <w:spacing w:val="-1"/>
          <w:lang w:val="pt-BR"/>
        </w:rPr>
        <w:t xml:space="preserve"> </w:t>
      </w:r>
      <w:r w:rsidRPr="0097530F">
        <w:rPr>
          <w:lang w:val="pt-BR"/>
        </w:rPr>
        <w:t>deverão</w:t>
      </w:r>
      <w:r w:rsidRPr="0097530F">
        <w:rPr>
          <w:spacing w:val="-2"/>
          <w:lang w:val="pt-BR"/>
        </w:rPr>
        <w:t xml:space="preserve"> </w:t>
      </w:r>
      <w:r w:rsidRPr="0097530F">
        <w:rPr>
          <w:lang w:val="pt-BR"/>
        </w:rPr>
        <w:t>ser</w:t>
      </w:r>
      <w:r w:rsidRPr="0097530F">
        <w:rPr>
          <w:spacing w:val="-1"/>
          <w:lang w:val="pt-BR"/>
        </w:rPr>
        <w:t xml:space="preserve"> </w:t>
      </w:r>
      <w:r w:rsidRPr="0097530F">
        <w:rPr>
          <w:lang w:val="pt-BR"/>
        </w:rPr>
        <w:t>agrupados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ter</w:t>
      </w:r>
      <w:r w:rsidRPr="0097530F">
        <w:rPr>
          <w:spacing w:val="-2"/>
          <w:lang w:val="pt-BR"/>
        </w:rPr>
        <w:t xml:space="preserve"> </w:t>
      </w:r>
      <w:r w:rsidRPr="0097530F">
        <w:rPr>
          <w:lang w:val="pt-BR"/>
        </w:rPr>
        <w:t>proteção</w:t>
      </w:r>
      <w:r w:rsidRPr="0097530F">
        <w:rPr>
          <w:spacing w:val="-1"/>
          <w:lang w:val="pt-BR"/>
        </w:rPr>
        <w:t xml:space="preserve"> </w:t>
      </w:r>
      <w:r w:rsidRPr="0097530F">
        <w:rPr>
          <w:lang w:val="pt-BR"/>
        </w:rPr>
        <w:t>contra</w:t>
      </w:r>
      <w:r w:rsidRPr="0097530F">
        <w:rPr>
          <w:spacing w:val="-2"/>
          <w:lang w:val="pt-BR"/>
        </w:rPr>
        <w:t xml:space="preserve"> </w:t>
      </w:r>
      <w:r w:rsidRPr="0097530F">
        <w:rPr>
          <w:lang w:val="pt-BR"/>
        </w:rPr>
        <w:t>eventual</w:t>
      </w:r>
      <w:r w:rsidRPr="0097530F">
        <w:rPr>
          <w:spacing w:val="-2"/>
          <w:lang w:val="pt-BR"/>
        </w:rPr>
        <w:t xml:space="preserve"> </w:t>
      </w:r>
      <w:r w:rsidRPr="0097530F">
        <w:rPr>
          <w:lang w:val="pt-BR"/>
        </w:rPr>
        <w:t>contato acidental.</w:t>
      </w:r>
    </w:p>
    <w:p w14:paraId="3CC8B414" w14:textId="77777777" w:rsidR="005C38FA" w:rsidRPr="0097530F" w:rsidRDefault="00CC4B8C">
      <w:pPr>
        <w:pStyle w:val="Corpodetexto"/>
        <w:spacing w:before="93" w:line="360" w:lineRule="auto"/>
        <w:ind w:left="163" w:right="646" w:firstLine="707"/>
        <w:jc w:val="both"/>
        <w:rPr>
          <w:lang w:val="pt-BR"/>
        </w:rPr>
      </w:pPr>
      <w:r w:rsidRPr="0097530F">
        <w:rPr>
          <w:lang w:val="pt-BR"/>
        </w:rPr>
        <w:t>Devem</w:t>
      </w:r>
      <w:r w:rsidRPr="0097530F">
        <w:rPr>
          <w:spacing w:val="1"/>
          <w:lang w:val="pt-BR"/>
        </w:rPr>
        <w:t xml:space="preserve"> </w:t>
      </w:r>
      <w:r w:rsidRPr="0097530F">
        <w:rPr>
          <w:lang w:val="pt-BR"/>
        </w:rPr>
        <w:t>ser apresentadas</w:t>
      </w:r>
      <w:r w:rsidRPr="0097530F">
        <w:rPr>
          <w:spacing w:val="1"/>
          <w:lang w:val="pt-BR"/>
        </w:rPr>
        <w:t xml:space="preserve"> </w:t>
      </w:r>
      <w:r w:rsidRPr="0097530F">
        <w:rPr>
          <w:lang w:val="pt-BR"/>
        </w:rPr>
        <w:t>evidências</w:t>
      </w:r>
      <w:r w:rsidRPr="0097530F">
        <w:rPr>
          <w:spacing w:val="1"/>
          <w:lang w:val="pt-BR"/>
        </w:rPr>
        <w:t xml:space="preserve"> </w:t>
      </w:r>
      <w:r w:rsidRPr="0097530F">
        <w:rPr>
          <w:lang w:val="pt-BR"/>
        </w:rPr>
        <w:t>de segurança do sistema através</w:t>
      </w:r>
      <w:r w:rsidRPr="0097530F">
        <w:rPr>
          <w:spacing w:val="1"/>
          <w:lang w:val="pt-BR"/>
        </w:rPr>
        <w:t xml:space="preserve"> </w:t>
      </w:r>
      <w:r w:rsidRPr="0097530F">
        <w:rPr>
          <w:lang w:val="pt-BR"/>
        </w:rPr>
        <w:t>de ensaios</w:t>
      </w:r>
      <w:r w:rsidRPr="0097530F">
        <w:rPr>
          <w:spacing w:val="1"/>
          <w:lang w:val="pt-BR"/>
        </w:rPr>
        <w:t xml:space="preserve"> </w:t>
      </w:r>
      <w:r w:rsidRPr="0097530F">
        <w:rPr>
          <w:lang w:val="pt-BR"/>
        </w:rPr>
        <w:t>elétricos adequados para cada equipamento. Estes testes deverão ser realizados em fábrica e</w:t>
      </w:r>
      <w:r w:rsidRPr="0097530F">
        <w:rPr>
          <w:spacing w:val="1"/>
          <w:lang w:val="pt-BR"/>
        </w:rPr>
        <w:t xml:space="preserve"> </w:t>
      </w:r>
      <w:r w:rsidRPr="0097530F">
        <w:rPr>
          <w:lang w:val="pt-BR"/>
        </w:rPr>
        <w:t>em</w:t>
      </w:r>
      <w:r w:rsidRPr="0097530F">
        <w:rPr>
          <w:spacing w:val="2"/>
          <w:lang w:val="pt-BR"/>
        </w:rPr>
        <w:t xml:space="preserve"> </w:t>
      </w:r>
      <w:r w:rsidRPr="0097530F">
        <w:rPr>
          <w:lang w:val="pt-BR"/>
        </w:rPr>
        <w:t>campo,</w:t>
      </w:r>
      <w:r w:rsidRPr="0097530F">
        <w:rPr>
          <w:spacing w:val="-1"/>
          <w:lang w:val="pt-BR"/>
        </w:rPr>
        <w:t xml:space="preserve"> </w:t>
      </w:r>
      <w:r w:rsidRPr="0097530F">
        <w:rPr>
          <w:lang w:val="pt-BR"/>
        </w:rPr>
        <w:t>e</w:t>
      </w:r>
      <w:r w:rsidRPr="0097530F">
        <w:rPr>
          <w:spacing w:val="-1"/>
          <w:lang w:val="pt-BR"/>
        </w:rPr>
        <w:t xml:space="preserve"> </w:t>
      </w:r>
      <w:r w:rsidRPr="0097530F">
        <w:rPr>
          <w:lang w:val="pt-BR"/>
        </w:rPr>
        <w:t>deverão estar</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acordo</w:t>
      </w:r>
      <w:r w:rsidRPr="0097530F">
        <w:rPr>
          <w:spacing w:val="-2"/>
          <w:lang w:val="pt-BR"/>
        </w:rPr>
        <w:t xml:space="preserve"> </w:t>
      </w:r>
      <w:r w:rsidRPr="0097530F">
        <w:rPr>
          <w:lang w:val="pt-BR"/>
        </w:rPr>
        <w:t>com</w:t>
      </w:r>
      <w:r w:rsidRPr="0097530F">
        <w:rPr>
          <w:spacing w:val="3"/>
          <w:lang w:val="pt-BR"/>
        </w:rPr>
        <w:t xml:space="preserve"> </w:t>
      </w:r>
      <w:r w:rsidRPr="0097530F">
        <w:rPr>
          <w:lang w:val="pt-BR"/>
        </w:rPr>
        <w:t>a</w:t>
      </w:r>
      <w:r w:rsidRPr="0097530F">
        <w:rPr>
          <w:spacing w:val="-1"/>
          <w:lang w:val="pt-BR"/>
        </w:rPr>
        <w:t xml:space="preserve"> </w:t>
      </w:r>
      <w:r w:rsidRPr="0097530F">
        <w:rPr>
          <w:lang w:val="pt-BR"/>
        </w:rPr>
        <w:t>norma</w:t>
      </w:r>
      <w:r w:rsidRPr="0097530F">
        <w:rPr>
          <w:spacing w:val="-2"/>
          <w:lang w:val="pt-BR"/>
        </w:rPr>
        <w:t xml:space="preserve"> </w:t>
      </w:r>
      <w:r w:rsidRPr="0097530F">
        <w:rPr>
          <w:lang w:val="pt-BR"/>
        </w:rPr>
        <w:t>NBR</w:t>
      </w:r>
      <w:r w:rsidRPr="0097530F">
        <w:rPr>
          <w:spacing w:val="-1"/>
          <w:lang w:val="pt-BR"/>
        </w:rPr>
        <w:t xml:space="preserve"> </w:t>
      </w:r>
      <w:r w:rsidRPr="0097530F">
        <w:rPr>
          <w:lang w:val="pt-BR"/>
        </w:rPr>
        <w:t>IEC</w:t>
      </w:r>
      <w:r w:rsidRPr="0097530F">
        <w:rPr>
          <w:spacing w:val="-1"/>
          <w:lang w:val="pt-BR"/>
        </w:rPr>
        <w:t xml:space="preserve"> </w:t>
      </w:r>
      <w:r w:rsidRPr="0097530F">
        <w:rPr>
          <w:lang w:val="pt-BR"/>
        </w:rPr>
        <w:t>60811.</w:t>
      </w:r>
    </w:p>
    <w:p w14:paraId="7AB1450B" w14:textId="77777777" w:rsidR="005C38FA" w:rsidRPr="0097530F" w:rsidRDefault="005C38FA">
      <w:pPr>
        <w:pStyle w:val="Corpodetexto"/>
        <w:rPr>
          <w:lang w:val="pt-BR"/>
        </w:rPr>
      </w:pPr>
    </w:p>
    <w:p w14:paraId="4C674E7C" w14:textId="77777777" w:rsidR="005C38FA" w:rsidRPr="0097530F" w:rsidRDefault="00CC4B8C">
      <w:pPr>
        <w:pStyle w:val="Corpodetexto"/>
        <w:spacing w:before="93"/>
        <w:ind w:left="1663"/>
        <w:rPr>
          <w:lang w:val="pt-BR"/>
        </w:rPr>
      </w:pPr>
      <w:r w:rsidRPr="0097530F">
        <w:rPr>
          <w:noProof/>
          <w:lang w:val="pt-BR" w:eastAsia="pt-BR"/>
        </w:rPr>
        <w:drawing>
          <wp:anchor distT="0" distB="0" distL="0" distR="0" simplePos="0" relativeHeight="15887872" behindDoc="0" locked="0" layoutInCell="1" allowOverlap="1" wp14:anchorId="33ACE2CA" wp14:editId="0A852645">
            <wp:simplePos x="0" y="0"/>
            <wp:positionH relativeFrom="page">
              <wp:posOffset>1717584</wp:posOffset>
            </wp:positionH>
            <wp:positionV relativeFrom="paragraph">
              <wp:posOffset>87846</wp:posOffset>
            </wp:positionV>
            <wp:extent cx="377915" cy="95794"/>
            <wp:effectExtent l="0" t="0" r="0" b="0"/>
            <wp:wrapNone/>
            <wp:docPr id="657" name="image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313.png"/>
                    <pic:cNvPicPr/>
                  </pic:nvPicPr>
                  <pic:blipFill>
                    <a:blip r:embed="rId331" cstate="print"/>
                    <a:stretch>
                      <a:fillRect/>
                    </a:stretch>
                  </pic:blipFill>
                  <pic:spPr>
                    <a:xfrm>
                      <a:off x="0" y="0"/>
                      <a:ext cx="377915" cy="95794"/>
                    </a:xfrm>
                    <a:prstGeom prst="rect">
                      <a:avLst/>
                    </a:prstGeom>
                  </pic:spPr>
                </pic:pic>
              </a:graphicData>
            </a:graphic>
          </wp:anchor>
        </w:drawing>
      </w:r>
      <w:r w:rsidRPr="0097530F">
        <w:rPr>
          <w:lang w:val="pt-BR"/>
        </w:rPr>
        <w:t>Proteção</w:t>
      </w:r>
      <w:r w:rsidRPr="0097530F">
        <w:rPr>
          <w:spacing w:val="-3"/>
          <w:lang w:val="pt-BR"/>
        </w:rPr>
        <w:t xml:space="preserve"> </w:t>
      </w:r>
      <w:r w:rsidRPr="0097530F">
        <w:rPr>
          <w:lang w:val="pt-BR"/>
        </w:rPr>
        <w:t>Contra</w:t>
      </w:r>
      <w:r w:rsidRPr="0097530F">
        <w:rPr>
          <w:spacing w:val="-2"/>
          <w:lang w:val="pt-BR"/>
        </w:rPr>
        <w:t xml:space="preserve"> </w:t>
      </w:r>
      <w:r w:rsidRPr="0097530F">
        <w:rPr>
          <w:lang w:val="pt-BR"/>
        </w:rPr>
        <w:t>Fogo</w:t>
      </w:r>
    </w:p>
    <w:p w14:paraId="323ABAB2" w14:textId="77777777" w:rsidR="005C38FA" w:rsidRPr="0097530F" w:rsidRDefault="005C38FA">
      <w:pPr>
        <w:pStyle w:val="Corpodetexto"/>
        <w:spacing w:before="4"/>
        <w:rPr>
          <w:sz w:val="12"/>
          <w:lang w:val="pt-BR"/>
        </w:rPr>
      </w:pPr>
    </w:p>
    <w:p w14:paraId="12191BBA" w14:textId="77777777" w:rsidR="005C38FA" w:rsidRPr="0097530F" w:rsidRDefault="00CC4B8C">
      <w:pPr>
        <w:pStyle w:val="Corpodetexto"/>
        <w:spacing w:before="93" w:line="357" w:lineRule="auto"/>
        <w:ind w:left="163" w:right="646" w:firstLine="707"/>
        <w:jc w:val="both"/>
        <w:rPr>
          <w:lang w:val="pt-BR"/>
        </w:rPr>
      </w:pPr>
      <w:r w:rsidRPr="0097530F">
        <w:rPr>
          <w:lang w:val="pt-BR"/>
        </w:rPr>
        <w:t>Os equipamentos e materiais deverão ser constituídos de materiais não propagadores</w:t>
      </w:r>
      <w:r w:rsidRPr="0097530F">
        <w:rPr>
          <w:spacing w:val="1"/>
          <w:lang w:val="pt-BR"/>
        </w:rPr>
        <w:t xml:space="preserve"> </w:t>
      </w:r>
      <w:r w:rsidRPr="0097530F">
        <w:rPr>
          <w:lang w:val="pt-BR"/>
        </w:rPr>
        <w:lastRenderedPageBreak/>
        <w:t>de</w:t>
      </w:r>
      <w:r w:rsidRPr="0097530F">
        <w:rPr>
          <w:spacing w:val="-2"/>
          <w:lang w:val="pt-BR"/>
        </w:rPr>
        <w:t xml:space="preserve"> </w:t>
      </w:r>
      <w:r w:rsidRPr="0097530F">
        <w:rPr>
          <w:lang w:val="pt-BR"/>
        </w:rPr>
        <w:t>chama.</w:t>
      </w:r>
    </w:p>
    <w:p w14:paraId="684978F9" w14:textId="77777777" w:rsidR="005C38FA" w:rsidRPr="0097530F" w:rsidRDefault="00CC4B8C">
      <w:pPr>
        <w:pStyle w:val="Corpodetexto"/>
        <w:spacing w:before="124" w:line="360" w:lineRule="auto"/>
        <w:ind w:left="163" w:right="644" w:firstLine="707"/>
        <w:jc w:val="both"/>
        <w:rPr>
          <w:lang w:val="pt-BR"/>
        </w:rPr>
      </w:pPr>
      <w:r w:rsidRPr="0097530F">
        <w:rPr>
          <w:lang w:val="pt-BR"/>
        </w:rPr>
        <w:t>Não</w:t>
      </w:r>
      <w:r w:rsidRPr="0097530F">
        <w:rPr>
          <w:spacing w:val="-8"/>
          <w:lang w:val="pt-BR"/>
        </w:rPr>
        <w:t xml:space="preserve"> </w:t>
      </w:r>
      <w:r w:rsidRPr="0097530F">
        <w:rPr>
          <w:lang w:val="pt-BR"/>
        </w:rPr>
        <w:t>deverão</w:t>
      </w:r>
      <w:r w:rsidRPr="0097530F">
        <w:rPr>
          <w:spacing w:val="-8"/>
          <w:lang w:val="pt-BR"/>
        </w:rPr>
        <w:t xml:space="preserve"> </w:t>
      </w:r>
      <w:r w:rsidRPr="0097530F">
        <w:rPr>
          <w:lang w:val="pt-BR"/>
        </w:rPr>
        <w:t>ser</w:t>
      </w:r>
      <w:r w:rsidRPr="0097530F">
        <w:rPr>
          <w:spacing w:val="-9"/>
          <w:lang w:val="pt-BR"/>
        </w:rPr>
        <w:t xml:space="preserve"> </w:t>
      </w:r>
      <w:r w:rsidRPr="0097530F">
        <w:rPr>
          <w:lang w:val="pt-BR"/>
        </w:rPr>
        <w:t>utilizados</w:t>
      </w:r>
      <w:r w:rsidRPr="0097530F">
        <w:rPr>
          <w:spacing w:val="-9"/>
          <w:lang w:val="pt-BR"/>
        </w:rPr>
        <w:t xml:space="preserve"> </w:t>
      </w:r>
      <w:r w:rsidRPr="0097530F">
        <w:rPr>
          <w:lang w:val="pt-BR"/>
        </w:rPr>
        <w:t>fios</w:t>
      </w:r>
      <w:r w:rsidRPr="0097530F">
        <w:rPr>
          <w:spacing w:val="-9"/>
          <w:lang w:val="pt-BR"/>
        </w:rPr>
        <w:t xml:space="preserve"> </w:t>
      </w:r>
      <w:r w:rsidRPr="0097530F">
        <w:rPr>
          <w:lang w:val="pt-BR"/>
        </w:rPr>
        <w:t>e</w:t>
      </w:r>
      <w:r w:rsidRPr="0097530F">
        <w:rPr>
          <w:spacing w:val="-8"/>
          <w:lang w:val="pt-BR"/>
        </w:rPr>
        <w:t xml:space="preserve"> </w:t>
      </w:r>
      <w:r w:rsidRPr="0097530F">
        <w:rPr>
          <w:lang w:val="pt-BR"/>
        </w:rPr>
        <w:t>cabos</w:t>
      </w:r>
      <w:r w:rsidRPr="0097530F">
        <w:rPr>
          <w:spacing w:val="-7"/>
          <w:lang w:val="pt-BR"/>
        </w:rPr>
        <w:t xml:space="preserve"> </w:t>
      </w:r>
      <w:r w:rsidRPr="0097530F">
        <w:rPr>
          <w:lang w:val="pt-BR"/>
        </w:rPr>
        <w:t>elétricos</w:t>
      </w:r>
      <w:r w:rsidRPr="0097530F">
        <w:rPr>
          <w:spacing w:val="-7"/>
          <w:lang w:val="pt-BR"/>
        </w:rPr>
        <w:t xml:space="preserve"> </w:t>
      </w:r>
      <w:r w:rsidRPr="0097530F">
        <w:rPr>
          <w:lang w:val="pt-BR"/>
        </w:rPr>
        <w:t>que</w:t>
      </w:r>
      <w:r w:rsidRPr="0097530F">
        <w:rPr>
          <w:spacing w:val="-8"/>
          <w:lang w:val="pt-BR"/>
        </w:rPr>
        <w:t xml:space="preserve"> </w:t>
      </w:r>
      <w:r w:rsidRPr="0097530F">
        <w:rPr>
          <w:lang w:val="pt-BR"/>
        </w:rPr>
        <w:t>em</w:t>
      </w:r>
      <w:r w:rsidRPr="0097530F">
        <w:rPr>
          <w:spacing w:val="-6"/>
          <w:lang w:val="pt-BR"/>
        </w:rPr>
        <w:t xml:space="preserve"> </w:t>
      </w:r>
      <w:r w:rsidRPr="0097530F">
        <w:rPr>
          <w:lang w:val="pt-BR"/>
        </w:rPr>
        <w:t>presença</w:t>
      </w:r>
      <w:r w:rsidRPr="0097530F">
        <w:rPr>
          <w:spacing w:val="-10"/>
          <w:lang w:val="pt-BR"/>
        </w:rPr>
        <w:t xml:space="preserve"> </w:t>
      </w:r>
      <w:r w:rsidRPr="0097530F">
        <w:rPr>
          <w:lang w:val="pt-BR"/>
        </w:rPr>
        <w:t>de</w:t>
      </w:r>
      <w:r w:rsidRPr="0097530F">
        <w:rPr>
          <w:spacing w:val="-8"/>
          <w:lang w:val="pt-BR"/>
        </w:rPr>
        <w:t xml:space="preserve"> </w:t>
      </w:r>
      <w:r w:rsidRPr="0097530F">
        <w:rPr>
          <w:lang w:val="pt-BR"/>
        </w:rPr>
        <w:t>altas</w:t>
      </w:r>
      <w:r w:rsidRPr="0097530F">
        <w:rPr>
          <w:spacing w:val="-9"/>
          <w:lang w:val="pt-BR"/>
        </w:rPr>
        <w:t xml:space="preserve"> </w:t>
      </w:r>
      <w:r w:rsidRPr="0097530F">
        <w:rPr>
          <w:lang w:val="pt-BR"/>
        </w:rPr>
        <w:t>temperaturas</w:t>
      </w:r>
      <w:r w:rsidRPr="0097530F">
        <w:rPr>
          <w:spacing w:val="-53"/>
          <w:lang w:val="pt-BR"/>
        </w:rPr>
        <w:t xml:space="preserve"> </w:t>
      </w:r>
      <w:r w:rsidRPr="0097530F">
        <w:rPr>
          <w:lang w:val="pt-BR"/>
        </w:rPr>
        <w:t>(conforme especificação do cabo) liberem gases ou vapores tóxicos, e deverão estar de acordo</w:t>
      </w:r>
      <w:r w:rsidRPr="0097530F">
        <w:rPr>
          <w:spacing w:val="-53"/>
          <w:lang w:val="pt-BR"/>
        </w:rPr>
        <w:t xml:space="preserve"> </w:t>
      </w:r>
      <w:r w:rsidRPr="0097530F">
        <w:rPr>
          <w:lang w:val="pt-BR"/>
        </w:rPr>
        <w:t>com</w:t>
      </w:r>
      <w:r w:rsidRPr="0097530F">
        <w:rPr>
          <w:spacing w:val="3"/>
          <w:lang w:val="pt-BR"/>
        </w:rPr>
        <w:t xml:space="preserve"> </w:t>
      </w:r>
      <w:r w:rsidRPr="0097530F">
        <w:rPr>
          <w:lang w:val="pt-BR"/>
        </w:rPr>
        <w:t>a</w:t>
      </w:r>
      <w:r w:rsidRPr="0097530F">
        <w:rPr>
          <w:spacing w:val="-1"/>
          <w:lang w:val="pt-BR"/>
        </w:rPr>
        <w:t xml:space="preserve"> </w:t>
      </w:r>
      <w:r w:rsidRPr="0097530F">
        <w:rPr>
          <w:lang w:val="pt-BR"/>
        </w:rPr>
        <w:t>norma</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IEC</w:t>
      </w:r>
      <w:r w:rsidRPr="0097530F">
        <w:rPr>
          <w:spacing w:val="-1"/>
          <w:lang w:val="pt-BR"/>
        </w:rPr>
        <w:t xml:space="preserve"> </w:t>
      </w:r>
      <w:r w:rsidRPr="0097530F">
        <w:rPr>
          <w:lang w:val="pt-BR"/>
        </w:rPr>
        <w:t>60332.</w:t>
      </w:r>
    </w:p>
    <w:p w14:paraId="65B2D075" w14:textId="77777777" w:rsidR="005C38FA" w:rsidRPr="0097530F" w:rsidRDefault="00CC4B8C">
      <w:pPr>
        <w:pStyle w:val="Corpodetexto"/>
        <w:spacing w:before="119" w:line="360" w:lineRule="auto"/>
        <w:ind w:left="163" w:right="642" w:firstLine="707"/>
        <w:jc w:val="both"/>
        <w:rPr>
          <w:lang w:val="pt-BR"/>
        </w:rPr>
      </w:pPr>
      <w:r w:rsidRPr="0097530F">
        <w:rPr>
          <w:lang w:val="pt-BR"/>
        </w:rPr>
        <w:t>Deverão ser utilizados fios e cabos elétricos, cujo amolecimento em altas temperaturas</w:t>
      </w:r>
      <w:r w:rsidRPr="0097530F">
        <w:rPr>
          <w:spacing w:val="1"/>
          <w:lang w:val="pt-BR"/>
        </w:rPr>
        <w:t xml:space="preserve"> </w:t>
      </w:r>
      <w:r w:rsidRPr="0097530F">
        <w:rPr>
          <w:lang w:val="pt-BR"/>
        </w:rPr>
        <w:t>esteja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acordo</w:t>
      </w:r>
      <w:r w:rsidRPr="0097530F">
        <w:rPr>
          <w:spacing w:val="-1"/>
          <w:lang w:val="pt-BR"/>
        </w:rPr>
        <w:t xml:space="preserve"> </w:t>
      </w:r>
      <w:r w:rsidRPr="0097530F">
        <w:rPr>
          <w:lang w:val="pt-BR"/>
        </w:rPr>
        <w:t>com</w:t>
      </w:r>
      <w:r w:rsidRPr="0097530F">
        <w:rPr>
          <w:spacing w:val="3"/>
          <w:lang w:val="pt-BR"/>
        </w:rPr>
        <w:t xml:space="preserve"> </w:t>
      </w:r>
      <w:r w:rsidRPr="0097530F">
        <w:rPr>
          <w:lang w:val="pt-BR"/>
        </w:rPr>
        <w:t>a</w:t>
      </w:r>
      <w:r w:rsidRPr="0097530F">
        <w:rPr>
          <w:spacing w:val="-1"/>
          <w:lang w:val="pt-BR"/>
        </w:rPr>
        <w:t xml:space="preserve"> </w:t>
      </w:r>
      <w:r w:rsidRPr="0097530F">
        <w:rPr>
          <w:lang w:val="pt-BR"/>
        </w:rPr>
        <w:t>norma</w:t>
      </w:r>
      <w:r w:rsidRPr="0097530F">
        <w:rPr>
          <w:spacing w:val="-1"/>
          <w:lang w:val="pt-BR"/>
        </w:rPr>
        <w:t xml:space="preserve"> </w:t>
      </w:r>
      <w:r w:rsidRPr="0097530F">
        <w:rPr>
          <w:lang w:val="pt-BR"/>
        </w:rPr>
        <w:t>NBR</w:t>
      </w:r>
      <w:r w:rsidRPr="0097530F">
        <w:rPr>
          <w:spacing w:val="-1"/>
          <w:lang w:val="pt-BR"/>
        </w:rPr>
        <w:t xml:space="preserve"> </w:t>
      </w:r>
      <w:r w:rsidRPr="0097530F">
        <w:rPr>
          <w:lang w:val="pt-BR"/>
        </w:rPr>
        <w:t>6239.</w:t>
      </w:r>
    </w:p>
    <w:p w14:paraId="17F3F6D7" w14:textId="77777777" w:rsidR="005C38FA" w:rsidRPr="0097530F" w:rsidRDefault="005C38FA">
      <w:pPr>
        <w:pStyle w:val="Corpodetexto"/>
        <w:rPr>
          <w:sz w:val="22"/>
          <w:lang w:val="pt-BR"/>
        </w:rPr>
      </w:pPr>
    </w:p>
    <w:p w14:paraId="1E719D69" w14:textId="77777777" w:rsidR="005C38FA" w:rsidRPr="0097530F" w:rsidRDefault="00CC4B8C">
      <w:pPr>
        <w:pStyle w:val="PargrafodaLista"/>
        <w:numPr>
          <w:ilvl w:val="2"/>
          <w:numId w:val="12"/>
        </w:numPr>
        <w:tabs>
          <w:tab w:val="left" w:pos="1603"/>
          <w:tab w:val="left" w:pos="1604"/>
        </w:tabs>
        <w:ind w:hanging="721"/>
        <w:rPr>
          <w:sz w:val="20"/>
          <w:lang w:val="pt-BR"/>
        </w:rPr>
      </w:pPr>
      <w:r w:rsidRPr="0097530F">
        <w:rPr>
          <w:sz w:val="20"/>
          <w:lang w:val="pt-BR"/>
        </w:rPr>
        <w:t>Requisitos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Segurança</w:t>
      </w:r>
    </w:p>
    <w:p w14:paraId="07B0837D" w14:textId="77777777" w:rsidR="005C38FA" w:rsidRPr="0097530F" w:rsidRDefault="005C38FA">
      <w:pPr>
        <w:pStyle w:val="Corpodetexto"/>
        <w:spacing w:before="3"/>
        <w:rPr>
          <w:lang w:val="pt-BR"/>
        </w:rPr>
      </w:pPr>
    </w:p>
    <w:p w14:paraId="19B10AAF" w14:textId="77777777" w:rsidR="005C38FA" w:rsidRPr="0097530F" w:rsidRDefault="00CC4B8C">
      <w:pPr>
        <w:pStyle w:val="Corpodetexto"/>
        <w:spacing w:line="360" w:lineRule="auto"/>
        <w:ind w:left="163" w:right="644" w:firstLine="707"/>
        <w:jc w:val="both"/>
        <w:rPr>
          <w:lang w:val="pt-BR"/>
        </w:rPr>
      </w:pPr>
      <w:r w:rsidRPr="0097530F">
        <w:rPr>
          <w:lang w:val="pt-BR"/>
        </w:rPr>
        <w:t>Os</w:t>
      </w:r>
      <w:r w:rsidRPr="0097530F">
        <w:rPr>
          <w:spacing w:val="-10"/>
          <w:lang w:val="pt-BR"/>
        </w:rPr>
        <w:t xml:space="preserve"> </w:t>
      </w:r>
      <w:r w:rsidRPr="0097530F">
        <w:rPr>
          <w:lang w:val="pt-BR"/>
        </w:rPr>
        <w:t>equipamentos,</w:t>
      </w:r>
      <w:r w:rsidRPr="0097530F">
        <w:rPr>
          <w:spacing w:val="-9"/>
          <w:lang w:val="pt-BR"/>
        </w:rPr>
        <w:t xml:space="preserve"> </w:t>
      </w:r>
      <w:r w:rsidRPr="0097530F">
        <w:rPr>
          <w:lang w:val="pt-BR"/>
        </w:rPr>
        <w:t>componentes,</w:t>
      </w:r>
      <w:r w:rsidRPr="0097530F">
        <w:rPr>
          <w:spacing w:val="-9"/>
          <w:lang w:val="pt-BR"/>
        </w:rPr>
        <w:t xml:space="preserve"> </w:t>
      </w:r>
      <w:r w:rsidRPr="0097530F">
        <w:rPr>
          <w:lang w:val="pt-BR"/>
        </w:rPr>
        <w:t>circuitos</w:t>
      </w:r>
      <w:r w:rsidRPr="0097530F">
        <w:rPr>
          <w:spacing w:val="-9"/>
          <w:lang w:val="pt-BR"/>
        </w:rPr>
        <w:t xml:space="preserve"> </w:t>
      </w:r>
      <w:r w:rsidRPr="0097530F">
        <w:rPr>
          <w:lang w:val="pt-BR"/>
        </w:rPr>
        <w:t>elétricos</w:t>
      </w:r>
      <w:r w:rsidRPr="0097530F">
        <w:rPr>
          <w:spacing w:val="-7"/>
          <w:lang w:val="pt-BR"/>
        </w:rPr>
        <w:t xml:space="preserve"> </w:t>
      </w:r>
      <w:r w:rsidRPr="0097530F">
        <w:rPr>
          <w:lang w:val="pt-BR"/>
        </w:rPr>
        <w:t>e</w:t>
      </w:r>
      <w:r w:rsidRPr="0097530F">
        <w:rPr>
          <w:spacing w:val="-8"/>
          <w:lang w:val="pt-BR"/>
        </w:rPr>
        <w:t xml:space="preserve"> </w:t>
      </w:r>
      <w:r w:rsidRPr="0097530F">
        <w:rPr>
          <w:lang w:val="pt-BR"/>
        </w:rPr>
        <w:t>eletrônicos,</w:t>
      </w:r>
      <w:r w:rsidRPr="0097530F">
        <w:rPr>
          <w:spacing w:val="-8"/>
          <w:lang w:val="pt-BR"/>
        </w:rPr>
        <w:t xml:space="preserve"> </w:t>
      </w:r>
      <w:r w:rsidRPr="0097530F">
        <w:rPr>
          <w:lang w:val="pt-BR"/>
        </w:rPr>
        <w:t>que</w:t>
      </w:r>
      <w:r w:rsidRPr="0097530F">
        <w:rPr>
          <w:spacing w:val="-8"/>
          <w:lang w:val="pt-BR"/>
        </w:rPr>
        <w:t xml:space="preserve"> </w:t>
      </w:r>
      <w:r w:rsidRPr="0097530F">
        <w:rPr>
          <w:lang w:val="pt-BR"/>
        </w:rPr>
        <w:t>são</w:t>
      </w:r>
      <w:r w:rsidRPr="0097530F">
        <w:rPr>
          <w:spacing w:val="-9"/>
          <w:lang w:val="pt-BR"/>
        </w:rPr>
        <w:t xml:space="preserve"> </w:t>
      </w:r>
      <w:r w:rsidRPr="0097530F">
        <w:rPr>
          <w:lang w:val="pt-BR"/>
        </w:rPr>
        <w:t>projetados</w:t>
      </w:r>
      <w:r w:rsidRPr="0097530F">
        <w:rPr>
          <w:spacing w:val="-9"/>
          <w:lang w:val="pt-BR"/>
        </w:rPr>
        <w:t xml:space="preserve"> </w:t>
      </w:r>
      <w:r w:rsidRPr="0097530F">
        <w:rPr>
          <w:lang w:val="pt-BR"/>
        </w:rPr>
        <w:t>em</w:t>
      </w:r>
      <w:r w:rsidRPr="0097530F">
        <w:rPr>
          <w:spacing w:val="-53"/>
          <w:lang w:val="pt-BR"/>
        </w:rPr>
        <w:t xml:space="preserve"> </w:t>
      </w:r>
      <w:r w:rsidRPr="0097530F">
        <w:rPr>
          <w:lang w:val="pt-BR"/>
        </w:rPr>
        <w:t>estrita</w:t>
      </w:r>
      <w:r w:rsidRPr="0097530F">
        <w:rPr>
          <w:spacing w:val="-3"/>
          <w:lang w:val="pt-BR"/>
        </w:rPr>
        <w:t xml:space="preserve"> </w:t>
      </w:r>
      <w:r w:rsidRPr="0097530F">
        <w:rPr>
          <w:lang w:val="pt-BR"/>
        </w:rPr>
        <w:t>obediência ao</w:t>
      </w:r>
      <w:r w:rsidRPr="0097530F">
        <w:rPr>
          <w:spacing w:val="-2"/>
          <w:lang w:val="pt-BR"/>
        </w:rPr>
        <w:t xml:space="preserve"> </w:t>
      </w:r>
      <w:r w:rsidRPr="0097530F">
        <w:rPr>
          <w:lang w:val="pt-BR"/>
        </w:rPr>
        <w:t>conceito de</w:t>
      </w:r>
      <w:r w:rsidRPr="0097530F">
        <w:rPr>
          <w:spacing w:val="-2"/>
          <w:lang w:val="pt-BR"/>
        </w:rPr>
        <w:t xml:space="preserve"> </w:t>
      </w:r>
      <w:proofErr w:type="spellStart"/>
      <w:r w:rsidRPr="0097530F">
        <w:rPr>
          <w:lang w:val="pt-BR"/>
        </w:rPr>
        <w:t>Falha-Segura</w:t>
      </w:r>
      <w:proofErr w:type="spellEnd"/>
      <w:r w:rsidRPr="0097530F">
        <w:rPr>
          <w:lang w:val="pt-BR"/>
        </w:rPr>
        <w:t>, devem</w:t>
      </w:r>
      <w:r w:rsidRPr="0097530F">
        <w:rPr>
          <w:spacing w:val="2"/>
          <w:lang w:val="pt-BR"/>
        </w:rPr>
        <w:t xml:space="preserve"> </w:t>
      </w:r>
      <w:r w:rsidRPr="0097530F">
        <w:rPr>
          <w:lang w:val="pt-BR"/>
        </w:rPr>
        <w:t>orientar-se</w:t>
      </w:r>
      <w:r w:rsidRPr="0097530F">
        <w:rPr>
          <w:spacing w:val="-2"/>
          <w:lang w:val="pt-BR"/>
        </w:rPr>
        <w:t xml:space="preserve"> </w:t>
      </w:r>
      <w:r w:rsidRPr="0097530F">
        <w:rPr>
          <w:lang w:val="pt-BR"/>
        </w:rPr>
        <w:t>ao</w:t>
      </w:r>
      <w:r w:rsidRPr="0097530F">
        <w:rPr>
          <w:spacing w:val="-2"/>
          <w:lang w:val="pt-BR"/>
        </w:rPr>
        <w:t xml:space="preserve"> </w:t>
      </w:r>
      <w:r w:rsidRPr="0097530F">
        <w:rPr>
          <w:lang w:val="pt-BR"/>
        </w:rPr>
        <w:t>disposto a seguir:</w:t>
      </w:r>
    </w:p>
    <w:p w14:paraId="37F39EDC" w14:textId="77777777" w:rsidR="005C38FA" w:rsidRPr="0097530F" w:rsidRDefault="00CC4B8C">
      <w:pPr>
        <w:pStyle w:val="PargrafodaLista"/>
        <w:numPr>
          <w:ilvl w:val="0"/>
          <w:numId w:val="9"/>
        </w:numPr>
        <w:tabs>
          <w:tab w:val="left" w:pos="1582"/>
        </w:tabs>
        <w:spacing w:before="121" w:line="360" w:lineRule="auto"/>
        <w:ind w:right="636"/>
        <w:jc w:val="both"/>
        <w:rPr>
          <w:sz w:val="20"/>
          <w:lang w:val="pt-BR"/>
        </w:rPr>
      </w:pPr>
      <w:r w:rsidRPr="0097530F">
        <w:rPr>
          <w:sz w:val="20"/>
          <w:lang w:val="pt-BR"/>
        </w:rPr>
        <w:t>estes</w:t>
      </w:r>
      <w:r w:rsidRPr="0097530F">
        <w:rPr>
          <w:spacing w:val="-5"/>
          <w:sz w:val="20"/>
          <w:lang w:val="pt-BR"/>
        </w:rPr>
        <w:t xml:space="preserve"> </w:t>
      </w:r>
      <w:r w:rsidRPr="0097530F">
        <w:rPr>
          <w:sz w:val="20"/>
          <w:lang w:val="pt-BR"/>
        </w:rPr>
        <w:t>itens</w:t>
      </w:r>
      <w:r w:rsidRPr="0097530F">
        <w:rPr>
          <w:spacing w:val="-2"/>
          <w:sz w:val="20"/>
          <w:lang w:val="pt-BR"/>
        </w:rPr>
        <w:t xml:space="preserve"> </w:t>
      </w:r>
      <w:r w:rsidRPr="0097530F">
        <w:rPr>
          <w:sz w:val="20"/>
          <w:lang w:val="pt-BR"/>
        </w:rPr>
        <w:t>devem</w:t>
      </w:r>
      <w:r w:rsidRPr="0097530F">
        <w:rPr>
          <w:spacing w:val="-1"/>
          <w:sz w:val="20"/>
          <w:lang w:val="pt-BR"/>
        </w:rPr>
        <w:t xml:space="preserve"> </w:t>
      </w:r>
      <w:r w:rsidRPr="0097530F">
        <w:rPr>
          <w:sz w:val="20"/>
          <w:lang w:val="pt-BR"/>
        </w:rPr>
        <w:t>basear-se</w:t>
      </w:r>
      <w:r w:rsidRPr="0097530F">
        <w:rPr>
          <w:spacing w:val="-6"/>
          <w:sz w:val="20"/>
          <w:lang w:val="pt-BR"/>
        </w:rPr>
        <w:t xml:space="preserve"> </w:t>
      </w:r>
      <w:r w:rsidRPr="0097530F">
        <w:rPr>
          <w:sz w:val="20"/>
          <w:lang w:val="pt-BR"/>
        </w:rPr>
        <w:t>nos</w:t>
      </w:r>
      <w:r w:rsidRPr="0097530F">
        <w:rPr>
          <w:spacing w:val="-5"/>
          <w:sz w:val="20"/>
          <w:lang w:val="pt-BR"/>
        </w:rPr>
        <w:t xml:space="preserve"> </w:t>
      </w:r>
      <w:r w:rsidRPr="0097530F">
        <w:rPr>
          <w:sz w:val="20"/>
          <w:lang w:val="pt-BR"/>
        </w:rPr>
        <w:t>princípios</w:t>
      </w:r>
      <w:r w:rsidRPr="0097530F">
        <w:rPr>
          <w:spacing w:val="-5"/>
          <w:sz w:val="20"/>
          <w:lang w:val="pt-BR"/>
        </w:rPr>
        <w:t xml:space="preserve"> </w:t>
      </w:r>
      <w:r w:rsidRPr="0097530F">
        <w:rPr>
          <w:sz w:val="20"/>
          <w:lang w:val="pt-BR"/>
        </w:rPr>
        <w:t>de</w:t>
      </w:r>
      <w:r w:rsidRPr="0097530F">
        <w:rPr>
          <w:spacing w:val="-6"/>
          <w:sz w:val="20"/>
          <w:lang w:val="pt-BR"/>
        </w:rPr>
        <w:t xml:space="preserve"> </w:t>
      </w:r>
      <w:r w:rsidRPr="0097530F">
        <w:rPr>
          <w:sz w:val="20"/>
          <w:lang w:val="pt-BR"/>
        </w:rPr>
        <w:t>circuito</w:t>
      </w:r>
      <w:r w:rsidRPr="0097530F">
        <w:rPr>
          <w:spacing w:val="-1"/>
          <w:sz w:val="20"/>
          <w:lang w:val="pt-BR"/>
        </w:rPr>
        <w:t xml:space="preserve"> </w:t>
      </w:r>
      <w:r w:rsidRPr="0097530F">
        <w:rPr>
          <w:sz w:val="20"/>
          <w:lang w:val="pt-BR"/>
        </w:rPr>
        <w:t>fechado,</w:t>
      </w:r>
      <w:r w:rsidRPr="0097530F">
        <w:rPr>
          <w:spacing w:val="-2"/>
          <w:sz w:val="20"/>
          <w:lang w:val="pt-BR"/>
        </w:rPr>
        <w:t xml:space="preserve"> </w:t>
      </w:r>
      <w:r w:rsidRPr="0097530F">
        <w:rPr>
          <w:sz w:val="20"/>
          <w:lang w:val="pt-BR"/>
        </w:rPr>
        <w:t>isto</w:t>
      </w:r>
      <w:r w:rsidRPr="0097530F">
        <w:rPr>
          <w:spacing w:val="-4"/>
          <w:sz w:val="20"/>
          <w:lang w:val="pt-BR"/>
        </w:rPr>
        <w:t xml:space="preserve"> </w:t>
      </w:r>
      <w:r w:rsidRPr="0097530F">
        <w:rPr>
          <w:sz w:val="20"/>
          <w:lang w:val="pt-BR"/>
        </w:rPr>
        <w:t>é,</w:t>
      </w:r>
      <w:r w:rsidRPr="0097530F">
        <w:rPr>
          <w:spacing w:val="-4"/>
          <w:sz w:val="20"/>
          <w:lang w:val="pt-BR"/>
        </w:rPr>
        <w:t xml:space="preserve"> </w:t>
      </w:r>
      <w:r w:rsidRPr="0097530F">
        <w:rPr>
          <w:sz w:val="20"/>
          <w:lang w:val="pt-BR"/>
        </w:rPr>
        <w:t>não</w:t>
      </w:r>
      <w:r w:rsidRPr="0097530F">
        <w:rPr>
          <w:spacing w:val="-3"/>
          <w:sz w:val="20"/>
          <w:lang w:val="pt-BR"/>
        </w:rPr>
        <w:t xml:space="preserve"> </w:t>
      </w:r>
      <w:r w:rsidRPr="0097530F">
        <w:rPr>
          <w:sz w:val="20"/>
          <w:lang w:val="pt-BR"/>
        </w:rPr>
        <w:t>deve</w:t>
      </w:r>
      <w:r w:rsidRPr="0097530F">
        <w:rPr>
          <w:spacing w:val="-53"/>
          <w:sz w:val="20"/>
          <w:lang w:val="pt-BR"/>
        </w:rPr>
        <w:t xml:space="preserve"> </w:t>
      </w:r>
      <w:r w:rsidRPr="0097530F">
        <w:rPr>
          <w:spacing w:val="-1"/>
          <w:sz w:val="20"/>
          <w:lang w:val="pt-BR"/>
        </w:rPr>
        <w:t>ser</w:t>
      </w:r>
      <w:r w:rsidRPr="0097530F">
        <w:rPr>
          <w:spacing w:val="-12"/>
          <w:sz w:val="20"/>
          <w:lang w:val="pt-BR"/>
        </w:rPr>
        <w:t xml:space="preserve"> </w:t>
      </w:r>
      <w:r w:rsidRPr="0097530F">
        <w:rPr>
          <w:spacing w:val="-1"/>
          <w:sz w:val="20"/>
          <w:lang w:val="pt-BR"/>
        </w:rPr>
        <w:t>possível</w:t>
      </w:r>
      <w:r w:rsidRPr="0097530F">
        <w:rPr>
          <w:spacing w:val="-12"/>
          <w:sz w:val="20"/>
          <w:lang w:val="pt-BR"/>
        </w:rPr>
        <w:t xml:space="preserve"> </w:t>
      </w:r>
      <w:r w:rsidRPr="0097530F">
        <w:rPr>
          <w:spacing w:val="-1"/>
          <w:sz w:val="20"/>
          <w:lang w:val="pt-BR"/>
        </w:rPr>
        <w:t>à</w:t>
      </w:r>
      <w:r w:rsidRPr="0097530F">
        <w:rPr>
          <w:spacing w:val="-13"/>
          <w:sz w:val="20"/>
          <w:lang w:val="pt-BR"/>
        </w:rPr>
        <w:t xml:space="preserve"> </w:t>
      </w:r>
      <w:r w:rsidRPr="0097530F">
        <w:rPr>
          <w:spacing w:val="-1"/>
          <w:sz w:val="20"/>
          <w:lang w:val="pt-BR"/>
        </w:rPr>
        <w:t>ocorrência</w:t>
      </w:r>
      <w:r w:rsidRPr="0097530F">
        <w:rPr>
          <w:spacing w:val="-13"/>
          <w:sz w:val="20"/>
          <w:lang w:val="pt-BR"/>
        </w:rPr>
        <w:t xml:space="preserve"> </w:t>
      </w:r>
      <w:r w:rsidRPr="0097530F">
        <w:rPr>
          <w:sz w:val="20"/>
          <w:lang w:val="pt-BR"/>
        </w:rPr>
        <w:t>de</w:t>
      </w:r>
      <w:r w:rsidRPr="0097530F">
        <w:rPr>
          <w:spacing w:val="-11"/>
          <w:sz w:val="20"/>
          <w:lang w:val="pt-BR"/>
        </w:rPr>
        <w:t xml:space="preserve"> </w:t>
      </w:r>
      <w:r w:rsidRPr="0097530F">
        <w:rPr>
          <w:sz w:val="20"/>
          <w:lang w:val="pt-BR"/>
        </w:rPr>
        <w:t>condição</w:t>
      </w:r>
      <w:r w:rsidRPr="0097530F">
        <w:rPr>
          <w:spacing w:val="-11"/>
          <w:sz w:val="20"/>
          <w:lang w:val="pt-BR"/>
        </w:rPr>
        <w:t xml:space="preserve"> </w:t>
      </w:r>
      <w:r w:rsidRPr="0097530F">
        <w:rPr>
          <w:sz w:val="20"/>
          <w:lang w:val="pt-BR"/>
        </w:rPr>
        <w:t>de</w:t>
      </w:r>
      <w:r w:rsidRPr="0097530F">
        <w:rPr>
          <w:spacing w:val="-14"/>
          <w:sz w:val="20"/>
          <w:lang w:val="pt-BR"/>
        </w:rPr>
        <w:t xml:space="preserve"> </w:t>
      </w:r>
      <w:r w:rsidRPr="0097530F">
        <w:rPr>
          <w:sz w:val="20"/>
          <w:lang w:val="pt-BR"/>
        </w:rPr>
        <w:t>insegurança</w:t>
      </w:r>
      <w:r w:rsidRPr="0097530F">
        <w:rPr>
          <w:spacing w:val="-13"/>
          <w:sz w:val="20"/>
          <w:lang w:val="pt-BR"/>
        </w:rPr>
        <w:t xml:space="preserve"> </w:t>
      </w:r>
      <w:r w:rsidRPr="0097530F">
        <w:rPr>
          <w:sz w:val="20"/>
          <w:lang w:val="pt-BR"/>
        </w:rPr>
        <w:t>no</w:t>
      </w:r>
      <w:r w:rsidRPr="0097530F">
        <w:rPr>
          <w:spacing w:val="-12"/>
          <w:sz w:val="20"/>
          <w:lang w:val="pt-BR"/>
        </w:rPr>
        <w:t xml:space="preserve"> </w:t>
      </w:r>
      <w:r w:rsidRPr="0097530F">
        <w:rPr>
          <w:sz w:val="20"/>
          <w:lang w:val="pt-BR"/>
        </w:rPr>
        <w:t>sistema</w:t>
      </w:r>
      <w:r w:rsidRPr="0097530F">
        <w:rPr>
          <w:spacing w:val="-13"/>
          <w:sz w:val="20"/>
          <w:lang w:val="pt-BR"/>
        </w:rPr>
        <w:t xml:space="preserve"> </w:t>
      </w:r>
      <w:r w:rsidRPr="0097530F">
        <w:rPr>
          <w:sz w:val="20"/>
          <w:lang w:val="pt-BR"/>
        </w:rPr>
        <w:t>como</w:t>
      </w:r>
      <w:r w:rsidRPr="0097530F">
        <w:rPr>
          <w:spacing w:val="-13"/>
          <w:sz w:val="20"/>
          <w:lang w:val="pt-BR"/>
        </w:rPr>
        <w:t xml:space="preserve"> </w:t>
      </w:r>
      <w:r w:rsidRPr="0097530F">
        <w:rPr>
          <w:sz w:val="20"/>
          <w:lang w:val="pt-BR"/>
        </w:rPr>
        <w:t>resultado</w:t>
      </w:r>
      <w:r w:rsidRPr="0097530F">
        <w:rPr>
          <w:spacing w:val="-53"/>
          <w:sz w:val="20"/>
          <w:lang w:val="pt-BR"/>
        </w:rPr>
        <w:t xml:space="preserve"> </w:t>
      </w:r>
      <w:r w:rsidRPr="0097530F">
        <w:rPr>
          <w:sz w:val="20"/>
          <w:lang w:val="pt-BR"/>
        </w:rPr>
        <w:t>de condutores rompidos, defeito em componente ou grupo de componentes ou</w:t>
      </w:r>
      <w:r w:rsidRPr="0097530F">
        <w:rPr>
          <w:spacing w:val="1"/>
          <w:sz w:val="20"/>
          <w:lang w:val="pt-BR"/>
        </w:rPr>
        <w:t xml:space="preserve"> </w:t>
      </w:r>
      <w:r w:rsidRPr="0097530F">
        <w:rPr>
          <w:sz w:val="20"/>
          <w:lang w:val="pt-BR"/>
        </w:rPr>
        <w:t>equipamentos</w:t>
      </w:r>
      <w:r w:rsidRPr="0097530F">
        <w:rPr>
          <w:spacing w:val="-1"/>
          <w:sz w:val="20"/>
          <w:lang w:val="pt-BR"/>
        </w:rPr>
        <w:t xml:space="preserve"> </w:t>
      </w:r>
      <w:r w:rsidRPr="0097530F">
        <w:rPr>
          <w:sz w:val="20"/>
          <w:lang w:val="pt-BR"/>
        </w:rPr>
        <w:t>que</w:t>
      </w:r>
      <w:r w:rsidRPr="0097530F">
        <w:rPr>
          <w:spacing w:val="-1"/>
          <w:sz w:val="20"/>
          <w:lang w:val="pt-BR"/>
        </w:rPr>
        <w:t xml:space="preserve"> </w:t>
      </w:r>
      <w:r w:rsidRPr="0097530F">
        <w:rPr>
          <w:sz w:val="20"/>
          <w:lang w:val="pt-BR"/>
        </w:rPr>
        <w:t>não</w:t>
      </w:r>
      <w:r w:rsidRPr="0097530F">
        <w:rPr>
          <w:spacing w:val="-2"/>
          <w:sz w:val="20"/>
          <w:lang w:val="pt-BR"/>
        </w:rPr>
        <w:t xml:space="preserve"> </w:t>
      </w:r>
      <w:r w:rsidRPr="0097530F">
        <w:rPr>
          <w:sz w:val="20"/>
          <w:lang w:val="pt-BR"/>
        </w:rPr>
        <w:t>operem</w:t>
      </w:r>
      <w:r w:rsidRPr="0097530F">
        <w:rPr>
          <w:spacing w:val="3"/>
          <w:sz w:val="20"/>
          <w:lang w:val="pt-BR"/>
        </w:rPr>
        <w:t xml:space="preserve"> </w:t>
      </w:r>
      <w:r w:rsidRPr="0097530F">
        <w:rPr>
          <w:sz w:val="20"/>
          <w:lang w:val="pt-BR"/>
        </w:rPr>
        <w:t>quando</w:t>
      </w:r>
      <w:r w:rsidRPr="0097530F">
        <w:rPr>
          <w:spacing w:val="-1"/>
          <w:sz w:val="20"/>
          <w:lang w:val="pt-BR"/>
        </w:rPr>
        <w:t xml:space="preserve"> </w:t>
      </w:r>
      <w:r w:rsidRPr="0097530F">
        <w:rPr>
          <w:sz w:val="20"/>
          <w:lang w:val="pt-BR"/>
        </w:rPr>
        <w:t>energizados;</w:t>
      </w:r>
    </w:p>
    <w:p w14:paraId="18223C1C" w14:textId="1502E758" w:rsidR="005C38FA" w:rsidRPr="0097530F" w:rsidRDefault="00CC4B8C">
      <w:pPr>
        <w:pStyle w:val="PargrafodaLista"/>
        <w:numPr>
          <w:ilvl w:val="0"/>
          <w:numId w:val="9"/>
        </w:numPr>
        <w:tabs>
          <w:tab w:val="left" w:pos="1582"/>
        </w:tabs>
        <w:spacing w:before="1" w:line="360" w:lineRule="auto"/>
        <w:ind w:right="638"/>
        <w:jc w:val="both"/>
        <w:rPr>
          <w:sz w:val="20"/>
          <w:lang w:val="pt-BR"/>
        </w:rPr>
      </w:pPr>
      <w:r w:rsidRPr="0097530F">
        <w:rPr>
          <w:sz w:val="20"/>
          <w:lang w:val="pt-BR"/>
        </w:rPr>
        <w:t xml:space="preserve">qualquer falha, </w:t>
      </w:r>
      <w:r w:rsidR="00DF7B10" w:rsidRPr="0097530F">
        <w:rPr>
          <w:sz w:val="20"/>
          <w:lang w:val="pt-BR"/>
        </w:rPr>
        <w:t>autodetectável</w:t>
      </w:r>
      <w:r w:rsidRPr="0097530F">
        <w:rPr>
          <w:sz w:val="20"/>
          <w:lang w:val="pt-BR"/>
        </w:rPr>
        <w:t xml:space="preserve"> ou não, nos equipamentos ou em componentes</w:t>
      </w:r>
      <w:r w:rsidRPr="0097530F">
        <w:rPr>
          <w:spacing w:val="1"/>
          <w:sz w:val="20"/>
          <w:lang w:val="pt-BR"/>
        </w:rPr>
        <w:t xml:space="preserve"> </w:t>
      </w:r>
      <w:r w:rsidRPr="0097530F">
        <w:rPr>
          <w:sz w:val="20"/>
          <w:lang w:val="pt-BR"/>
        </w:rPr>
        <w:t>do respectivo circuito não deve causar condição de insegurança quando essa</w:t>
      </w:r>
      <w:r w:rsidRPr="0097530F">
        <w:rPr>
          <w:spacing w:val="1"/>
          <w:sz w:val="20"/>
          <w:lang w:val="pt-BR"/>
        </w:rPr>
        <w:t xml:space="preserve"> </w:t>
      </w:r>
      <w:r w:rsidRPr="0097530F">
        <w:rPr>
          <w:sz w:val="20"/>
          <w:lang w:val="pt-BR"/>
        </w:rPr>
        <w:t>falha</w:t>
      </w:r>
      <w:r w:rsidRPr="0097530F">
        <w:rPr>
          <w:spacing w:val="-8"/>
          <w:sz w:val="20"/>
          <w:lang w:val="pt-BR"/>
        </w:rPr>
        <w:t xml:space="preserve"> </w:t>
      </w:r>
      <w:r w:rsidRPr="0097530F">
        <w:rPr>
          <w:sz w:val="20"/>
          <w:lang w:val="pt-BR"/>
        </w:rPr>
        <w:t>ocorrer</w:t>
      </w:r>
      <w:r w:rsidRPr="0097530F">
        <w:rPr>
          <w:spacing w:val="-7"/>
          <w:sz w:val="20"/>
          <w:lang w:val="pt-BR"/>
        </w:rPr>
        <w:t xml:space="preserve"> </w:t>
      </w:r>
      <w:r w:rsidRPr="0097530F">
        <w:rPr>
          <w:sz w:val="20"/>
          <w:lang w:val="pt-BR"/>
        </w:rPr>
        <w:t>simultaneamente</w:t>
      </w:r>
      <w:r w:rsidRPr="0097530F">
        <w:rPr>
          <w:spacing w:val="-8"/>
          <w:sz w:val="20"/>
          <w:lang w:val="pt-BR"/>
        </w:rPr>
        <w:t xml:space="preserve"> </w:t>
      </w:r>
      <w:r w:rsidRPr="0097530F">
        <w:rPr>
          <w:sz w:val="20"/>
          <w:lang w:val="pt-BR"/>
        </w:rPr>
        <w:t>ou</w:t>
      </w:r>
      <w:r w:rsidRPr="0097530F">
        <w:rPr>
          <w:spacing w:val="-7"/>
          <w:sz w:val="20"/>
          <w:lang w:val="pt-BR"/>
        </w:rPr>
        <w:t xml:space="preserve"> </w:t>
      </w:r>
      <w:r w:rsidRPr="0097530F">
        <w:rPr>
          <w:sz w:val="20"/>
          <w:lang w:val="pt-BR"/>
        </w:rPr>
        <w:t>combinada</w:t>
      </w:r>
      <w:r w:rsidRPr="0097530F">
        <w:rPr>
          <w:spacing w:val="-8"/>
          <w:sz w:val="20"/>
          <w:lang w:val="pt-BR"/>
        </w:rPr>
        <w:t xml:space="preserve"> </w:t>
      </w:r>
      <w:r w:rsidRPr="0097530F">
        <w:rPr>
          <w:sz w:val="20"/>
          <w:lang w:val="pt-BR"/>
        </w:rPr>
        <w:t>com</w:t>
      </w:r>
      <w:r w:rsidRPr="0097530F">
        <w:rPr>
          <w:spacing w:val="-4"/>
          <w:sz w:val="20"/>
          <w:lang w:val="pt-BR"/>
        </w:rPr>
        <w:t xml:space="preserve"> </w:t>
      </w:r>
      <w:r w:rsidRPr="0097530F">
        <w:rPr>
          <w:sz w:val="20"/>
          <w:lang w:val="pt-BR"/>
        </w:rPr>
        <w:t>a</w:t>
      </w:r>
      <w:r w:rsidRPr="0097530F">
        <w:rPr>
          <w:spacing w:val="-4"/>
          <w:sz w:val="20"/>
          <w:lang w:val="pt-BR"/>
        </w:rPr>
        <w:t xml:space="preserve"> </w:t>
      </w:r>
      <w:r w:rsidRPr="0097530F">
        <w:rPr>
          <w:sz w:val="20"/>
          <w:lang w:val="pt-BR"/>
        </w:rPr>
        <w:t>ocorrência</w:t>
      </w:r>
      <w:r w:rsidRPr="0097530F">
        <w:rPr>
          <w:spacing w:val="-6"/>
          <w:sz w:val="20"/>
          <w:lang w:val="pt-BR"/>
        </w:rPr>
        <w:t xml:space="preserve"> </w:t>
      </w:r>
      <w:r w:rsidRPr="0097530F">
        <w:rPr>
          <w:sz w:val="20"/>
          <w:lang w:val="pt-BR"/>
        </w:rPr>
        <w:t>de</w:t>
      </w:r>
      <w:r w:rsidRPr="0097530F">
        <w:rPr>
          <w:spacing w:val="-7"/>
          <w:sz w:val="20"/>
          <w:lang w:val="pt-BR"/>
        </w:rPr>
        <w:t xml:space="preserve"> </w:t>
      </w:r>
      <w:r w:rsidRPr="0097530F">
        <w:rPr>
          <w:sz w:val="20"/>
          <w:lang w:val="pt-BR"/>
        </w:rPr>
        <w:t>outras</w:t>
      </w:r>
      <w:r w:rsidRPr="0097530F">
        <w:rPr>
          <w:spacing w:val="-7"/>
          <w:sz w:val="20"/>
          <w:lang w:val="pt-BR"/>
        </w:rPr>
        <w:t xml:space="preserve"> </w:t>
      </w:r>
      <w:r w:rsidRPr="0097530F">
        <w:rPr>
          <w:sz w:val="20"/>
          <w:lang w:val="pt-BR"/>
        </w:rPr>
        <w:t>falhas.</w:t>
      </w:r>
    </w:p>
    <w:p w14:paraId="7468BE02" w14:textId="77777777" w:rsidR="005C38FA" w:rsidRPr="0097530F" w:rsidRDefault="005C38FA">
      <w:pPr>
        <w:pStyle w:val="Corpodetexto"/>
        <w:rPr>
          <w:sz w:val="22"/>
          <w:lang w:val="pt-BR"/>
        </w:rPr>
      </w:pPr>
    </w:p>
    <w:p w14:paraId="636BD63E" w14:textId="77777777" w:rsidR="005C38FA" w:rsidRPr="0097530F" w:rsidRDefault="00CC4B8C">
      <w:pPr>
        <w:pStyle w:val="PargrafodaLista"/>
        <w:numPr>
          <w:ilvl w:val="2"/>
          <w:numId w:val="12"/>
        </w:numPr>
        <w:tabs>
          <w:tab w:val="left" w:pos="1603"/>
          <w:tab w:val="left" w:pos="1604"/>
        </w:tabs>
        <w:ind w:hanging="721"/>
        <w:rPr>
          <w:sz w:val="20"/>
          <w:lang w:val="pt-BR"/>
        </w:rPr>
      </w:pPr>
      <w:r w:rsidRPr="0097530F">
        <w:rPr>
          <w:sz w:val="20"/>
          <w:lang w:val="pt-BR"/>
        </w:rPr>
        <w:t>Interfaces</w:t>
      </w:r>
      <w:r w:rsidRPr="0097530F">
        <w:rPr>
          <w:spacing w:val="-3"/>
          <w:sz w:val="20"/>
          <w:lang w:val="pt-BR"/>
        </w:rPr>
        <w:t xml:space="preserve"> </w:t>
      </w:r>
      <w:r w:rsidRPr="0097530F">
        <w:rPr>
          <w:sz w:val="20"/>
          <w:lang w:val="pt-BR"/>
        </w:rPr>
        <w:t>Elétricas</w:t>
      </w:r>
    </w:p>
    <w:p w14:paraId="3B06F53F" w14:textId="77777777" w:rsidR="005C38FA" w:rsidRPr="0097530F" w:rsidRDefault="005C38FA">
      <w:pPr>
        <w:pStyle w:val="Corpodetexto"/>
        <w:spacing w:before="3"/>
        <w:rPr>
          <w:lang w:val="pt-BR"/>
        </w:rPr>
      </w:pPr>
    </w:p>
    <w:p w14:paraId="14FB3ADF" w14:textId="77777777" w:rsidR="005C38FA" w:rsidRPr="0097530F" w:rsidRDefault="00CC4B8C">
      <w:pPr>
        <w:pStyle w:val="Corpodetexto"/>
        <w:spacing w:line="360" w:lineRule="auto"/>
        <w:ind w:left="163" w:right="644" w:firstLine="707"/>
        <w:jc w:val="both"/>
        <w:rPr>
          <w:lang w:val="pt-BR"/>
        </w:rPr>
      </w:pPr>
      <w:r w:rsidRPr="0097530F">
        <w:rPr>
          <w:lang w:val="pt-BR"/>
        </w:rPr>
        <w:t>As</w:t>
      </w:r>
      <w:r w:rsidRPr="0097530F">
        <w:rPr>
          <w:spacing w:val="1"/>
          <w:lang w:val="pt-BR"/>
        </w:rPr>
        <w:t xml:space="preserve"> </w:t>
      </w:r>
      <w:r w:rsidRPr="0097530F">
        <w:rPr>
          <w:lang w:val="pt-BR"/>
        </w:rPr>
        <w:t>interfaces</w:t>
      </w:r>
      <w:r w:rsidRPr="0097530F">
        <w:rPr>
          <w:spacing w:val="1"/>
          <w:lang w:val="pt-BR"/>
        </w:rPr>
        <w:t xml:space="preserve"> </w:t>
      </w:r>
      <w:r w:rsidRPr="0097530F">
        <w:rPr>
          <w:lang w:val="pt-BR"/>
        </w:rPr>
        <w:t>dos</w:t>
      </w:r>
      <w:r w:rsidRPr="0097530F">
        <w:rPr>
          <w:spacing w:val="1"/>
          <w:lang w:val="pt-BR"/>
        </w:rPr>
        <w:t xml:space="preserve"> </w:t>
      </w:r>
      <w:r w:rsidRPr="0097530F">
        <w:rPr>
          <w:lang w:val="pt-BR"/>
        </w:rPr>
        <w:t>equipamentos</w:t>
      </w:r>
      <w:r w:rsidRPr="0097530F">
        <w:rPr>
          <w:spacing w:val="1"/>
          <w:lang w:val="pt-BR"/>
        </w:rPr>
        <w:t xml:space="preserve"> </w:t>
      </w:r>
      <w:r w:rsidRPr="0097530F">
        <w:rPr>
          <w:lang w:val="pt-BR"/>
        </w:rPr>
        <w:t>devem</w:t>
      </w:r>
      <w:r w:rsidRPr="0097530F">
        <w:rPr>
          <w:spacing w:val="1"/>
          <w:lang w:val="pt-BR"/>
        </w:rPr>
        <w:t xml:space="preserve"> </w:t>
      </w:r>
      <w:r w:rsidRPr="0097530F">
        <w:rPr>
          <w:lang w:val="pt-BR"/>
        </w:rPr>
        <w:t>atender</w:t>
      </w:r>
      <w:r w:rsidRPr="0097530F">
        <w:rPr>
          <w:spacing w:val="1"/>
          <w:lang w:val="pt-BR"/>
        </w:rPr>
        <w:t xml:space="preserve"> </w:t>
      </w:r>
      <w:r w:rsidRPr="0097530F">
        <w:rPr>
          <w:lang w:val="pt-BR"/>
        </w:rPr>
        <w:t>aos</w:t>
      </w:r>
      <w:r w:rsidRPr="0097530F">
        <w:rPr>
          <w:spacing w:val="1"/>
          <w:lang w:val="pt-BR"/>
        </w:rPr>
        <w:t xml:space="preserve"> </w:t>
      </w:r>
      <w:r w:rsidRPr="0097530F">
        <w:rPr>
          <w:lang w:val="pt-BR"/>
        </w:rPr>
        <w:t>requisitos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segurança,</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disponibilidade, de confiabilidade, de conectividade e os demais requisitos especificados para o</w:t>
      </w:r>
      <w:r w:rsidRPr="0097530F">
        <w:rPr>
          <w:spacing w:val="-53"/>
          <w:lang w:val="pt-BR"/>
        </w:rPr>
        <w:t xml:space="preserve"> </w:t>
      </w:r>
      <w:r w:rsidRPr="0097530F">
        <w:rPr>
          <w:lang w:val="pt-BR"/>
        </w:rPr>
        <w:t>Sistema.</w:t>
      </w:r>
    </w:p>
    <w:p w14:paraId="050E2D58" w14:textId="77777777" w:rsidR="005C38FA" w:rsidRPr="0097530F" w:rsidRDefault="00CC4B8C">
      <w:pPr>
        <w:pStyle w:val="Corpodetexto"/>
        <w:spacing w:before="122" w:line="357" w:lineRule="auto"/>
        <w:ind w:left="163" w:right="642" w:firstLine="707"/>
        <w:jc w:val="both"/>
        <w:rPr>
          <w:lang w:val="pt-BR"/>
        </w:rPr>
      </w:pPr>
      <w:r w:rsidRPr="0097530F">
        <w:rPr>
          <w:lang w:val="pt-BR"/>
        </w:rPr>
        <w:t>As interfaces do Sistema devem ser concebidas atendendo os seguintes padrões de</w:t>
      </w:r>
      <w:r w:rsidRPr="0097530F">
        <w:rPr>
          <w:spacing w:val="1"/>
          <w:lang w:val="pt-BR"/>
        </w:rPr>
        <w:t xml:space="preserve"> </w:t>
      </w:r>
      <w:r w:rsidRPr="0097530F">
        <w:rPr>
          <w:lang w:val="pt-BR"/>
        </w:rPr>
        <w:t>normas:</w:t>
      </w:r>
    </w:p>
    <w:p w14:paraId="0BEE4284" w14:textId="77777777" w:rsidR="005C38FA" w:rsidRPr="0097530F" w:rsidRDefault="00CC4B8C">
      <w:pPr>
        <w:pStyle w:val="PargrafodaLista"/>
        <w:numPr>
          <w:ilvl w:val="0"/>
          <w:numId w:val="8"/>
        </w:numPr>
        <w:tabs>
          <w:tab w:val="left" w:pos="1582"/>
        </w:tabs>
        <w:spacing w:before="124"/>
        <w:jc w:val="both"/>
        <w:rPr>
          <w:sz w:val="20"/>
          <w:lang w:val="pt-BR"/>
        </w:rPr>
      </w:pPr>
      <w:r w:rsidRPr="0097530F">
        <w:rPr>
          <w:sz w:val="20"/>
          <w:lang w:val="pt-BR"/>
        </w:rPr>
        <w:t>recomendações</w:t>
      </w:r>
      <w:r w:rsidRPr="0097530F">
        <w:rPr>
          <w:spacing w:val="-2"/>
          <w:sz w:val="20"/>
          <w:lang w:val="pt-BR"/>
        </w:rPr>
        <w:t xml:space="preserve"> </w:t>
      </w:r>
      <w:r w:rsidRPr="0097530F">
        <w:rPr>
          <w:sz w:val="20"/>
          <w:lang w:val="pt-BR"/>
        </w:rPr>
        <w:t>do</w:t>
      </w:r>
      <w:r w:rsidRPr="0097530F">
        <w:rPr>
          <w:spacing w:val="-3"/>
          <w:sz w:val="20"/>
          <w:lang w:val="pt-BR"/>
        </w:rPr>
        <w:t xml:space="preserve"> </w:t>
      </w:r>
      <w:r w:rsidRPr="0097530F">
        <w:rPr>
          <w:sz w:val="20"/>
          <w:lang w:val="pt-BR"/>
        </w:rPr>
        <w:t>CCIR</w:t>
      </w:r>
      <w:r w:rsidRPr="0097530F">
        <w:rPr>
          <w:spacing w:val="-1"/>
          <w:sz w:val="20"/>
          <w:lang w:val="pt-BR"/>
        </w:rPr>
        <w:t xml:space="preserve"> </w:t>
      </w:r>
      <w:r w:rsidRPr="0097530F">
        <w:rPr>
          <w:sz w:val="20"/>
          <w:lang w:val="pt-BR"/>
        </w:rPr>
        <w:t>- Comitê</w:t>
      </w:r>
      <w:r w:rsidRPr="0097530F">
        <w:rPr>
          <w:spacing w:val="-3"/>
          <w:sz w:val="20"/>
          <w:lang w:val="pt-BR"/>
        </w:rPr>
        <w:t xml:space="preserve"> </w:t>
      </w:r>
      <w:r w:rsidRPr="0097530F">
        <w:rPr>
          <w:sz w:val="20"/>
          <w:lang w:val="pt-BR"/>
        </w:rPr>
        <w:t>Consultivo</w:t>
      </w:r>
      <w:r w:rsidRPr="0097530F">
        <w:rPr>
          <w:spacing w:val="-1"/>
          <w:sz w:val="20"/>
          <w:lang w:val="pt-BR"/>
        </w:rPr>
        <w:t xml:space="preserve"> </w:t>
      </w:r>
      <w:r w:rsidRPr="0097530F">
        <w:rPr>
          <w:sz w:val="20"/>
          <w:lang w:val="pt-BR"/>
        </w:rPr>
        <w:t>Internacional</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Rádio;</w:t>
      </w:r>
    </w:p>
    <w:p w14:paraId="6628DA40" w14:textId="77777777" w:rsidR="005C38FA" w:rsidRPr="0097530F" w:rsidRDefault="00CC4B8C">
      <w:pPr>
        <w:pStyle w:val="PargrafodaLista"/>
        <w:numPr>
          <w:ilvl w:val="0"/>
          <w:numId w:val="8"/>
        </w:numPr>
        <w:tabs>
          <w:tab w:val="left" w:pos="1582"/>
        </w:tabs>
        <w:spacing w:before="93"/>
        <w:jc w:val="both"/>
        <w:rPr>
          <w:sz w:val="20"/>
          <w:lang w:val="pt-BR"/>
        </w:rPr>
      </w:pPr>
      <w:r w:rsidRPr="0097530F">
        <w:rPr>
          <w:sz w:val="20"/>
          <w:lang w:val="pt-BR"/>
        </w:rPr>
        <w:t>CISPR</w:t>
      </w:r>
      <w:r w:rsidRPr="0097530F">
        <w:rPr>
          <w:spacing w:val="-3"/>
          <w:sz w:val="20"/>
          <w:lang w:val="pt-BR"/>
        </w:rPr>
        <w:t xml:space="preserve"> </w:t>
      </w:r>
      <w:r w:rsidRPr="0097530F">
        <w:rPr>
          <w:sz w:val="20"/>
          <w:lang w:val="pt-BR"/>
        </w:rPr>
        <w:t>-</w:t>
      </w:r>
      <w:r w:rsidRPr="0097530F">
        <w:rPr>
          <w:spacing w:val="-2"/>
          <w:sz w:val="20"/>
          <w:lang w:val="pt-BR"/>
        </w:rPr>
        <w:t xml:space="preserve"> </w:t>
      </w:r>
      <w:r w:rsidRPr="0097530F">
        <w:rPr>
          <w:sz w:val="20"/>
          <w:lang w:val="pt-BR"/>
        </w:rPr>
        <w:t>Comité</w:t>
      </w:r>
      <w:r w:rsidRPr="0097530F">
        <w:rPr>
          <w:spacing w:val="-3"/>
          <w:sz w:val="20"/>
          <w:lang w:val="pt-BR"/>
        </w:rPr>
        <w:t xml:space="preserve"> </w:t>
      </w:r>
      <w:r w:rsidRPr="0097530F">
        <w:rPr>
          <w:sz w:val="20"/>
          <w:lang w:val="pt-BR"/>
        </w:rPr>
        <w:t>Internationale</w:t>
      </w:r>
      <w:r w:rsidRPr="0097530F">
        <w:rPr>
          <w:spacing w:val="-2"/>
          <w:sz w:val="20"/>
          <w:lang w:val="pt-BR"/>
        </w:rPr>
        <w:t xml:space="preserve"> </w:t>
      </w:r>
      <w:proofErr w:type="spellStart"/>
      <w:r w:rsidRPr="0097530F">
        <w:rPr>
          <w:sz w:val="20"/>
          <w:lang w:val="pt-BR"/>
        </w:rPr>
        <w:t>Spécial</w:t>
      </w:r>
      <w:proofErr w:type="spellEnd"/>
      <w:r w:rsidRPr="0097530F">
        <w:rPr>
          <w:spacing w:val="-4"/>
          <w:sz w:val="20"/>
          <w:lang w:val="pt-BR"/>
        </w:rPr>
        <w:t xml:space="preserve"> </w:t>
      </w:r>
      <w:proofErr w:type="spellStart"/>
      <w:r w:rsidRPr="0097530F">
        <w:rPr>
          <w:sz w:val="20"/>
          <w:lang w:val="pt-BR"/>
        </w:rPr>
        <w:t>des</w:t>
      </w:r>
      <w:proofErr w:type="spellEnd"/>
      <w:r w:rsidRPr="0097530F">
        <w:rPr>
          <w:spacing w:val="-2"/>
          <w:sz w:val="20"/>
          <w:lang w:val="pt-BR"/>
        </w:rPr>
        <w:t xml:space="preserve"> </w:t>
      </w:r>
      <w:proofErr w:type="spellStart"/>
      <w:r w:rsidRPr="0097530F">
        <w:rPr>
          <w:sz w:val="20"/>
          <w:lang w:val="pt-BR"/>
        </w:rPr>
        <w:t>Pertubations</w:t>
      </w:r>
      <w:proofErr w:type="spellEnd"/>
      <w:r w:rsidRPr="0097530F">
        <w:rPr>
          <w:spacing w:val="-2"/>
          <w:sz w:val="20"/>
          <w:lang w:val="pt-BR"/>
        </w:rPr>
        <w:t xml:space="preserve"> </w:t>
      </w:r>
      <w:r w:rsidRPr="0097530F">
        <w:rPr>
          <w:sz w:val="20"/>
          <w:lang w:val="pt-BR"/>
        </w:rPr>
        <w:t>Rádio</w:t>
      </w:r>
      <w:r w:rsidRPr="0097530F">
        <w:rPr>
          <w:spacing w:val="-4"/>
          <w:sz w:val="20"/>
          <w:lang w:val="pt-BR"/>
        </w:rPr>
        <w:t xml:space="preserve"> </w:t>
      </w:r>
      <w:proofErr w:type="spellStart"/>
      <w:r w:rsidRPr="0097530F">
        <w:rPr>
          <w:sz w:val="20"/>
          <w:lang w:val="pt-BR"/>
        </w:rPr>
        <w:t>Electriques</w:t>
      </w:r>
      <w:proofErr w:type="spellEnd"/>
      <w:r w:rsidRPr="0097530F">
        <w:rPr>
          <w:sz w:val="20"/>
          <w:lang w:val="pt-BR"/>
        </w:rPr>
        <w:t>;</w:t>
      </w:r>
    </w:p>
    <w:p w14:paraId="4849AAA8" w14:textId="77777777" w:rsidR="005C38FA" w:rsidRPr="0097530F" w:rsidRDefault="00CC4B8C">
      <w:pPr>
        <w:pStyle w:val="PargrafodaLista"/>
        <w:numPr>
          <w:ilvl w:val="0"/>
          <w:numId w:val="8"/>
        </w:numPr>
        <w:tabs>
          <w:tab w:val="left" w:pos="1582"/>
        </w:tabs>
        <w:spacing w:before="115"/>
        <w:jc w:val="both"/>
        <w:rPr>
          <w:sz w:val="20"/>
          <w:lang w:val="pt-BR"/>
        </w:rPr>
      </w:pPr>
      <w:r w:rsidRPr="0097530F">
        <w:rPr>
          <w:sz w:val="20"/>
          <w:lang w:val="pt-BR"/>
        </w:rPr>
        <w:t>FCC</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Federal</w:t>
      </w:r>
      <w:r w:rsidRPr="0097530F">
        <w:rPr>
          <w:spacing w:val="-4"/>
          <w:sz w:val="20"/>
          <w:lang w:val="pt-BR"/>
        </w:rPr>
        <w:t xml:space="preserve"> </w:t>
      </w:r>
      <w:r w:rsidRPr="0097530F">
        <w:rPr>
          <w:sz w:val="20"/>
          <w:lang w:val="pt-BR"/>
        </w:rPr>
        <w:t>Communications</w:t>
      </w:r>
      <w:r w:rsidRPr="0097530F">
        <w:rPr>
          <w:spacing w:val="1"/>
          <w:sz w:val="20"/>
          <w:lang w:val="pt-BR"/>
        </w:rPr>
        <w:t xml:space="preserve"> </w:t>
      </w:r>
      <w:r w:rsidRPr="0097530F">
        <w:rPr>
          <w:sz w:val="20"/>
          <w:lang w:val="pt-BR"/>
        </w:rPr>
        <w:t>Commission.</w:t>
      </w:r>
    </w:p>
    <w:p w14:paraId="4D24CDF7" w14:textId="77777777" w:rsidR="005C38FA" w:rsidRPr="0097530F" w:rsidRDefault="005C38FA">
      <w:pPr>
        <w:pStyle w:val="Corpodetexto"/>
        <w:spacing w:before="3"/>
        <w:rPr>
          <w:lang w:val="pt-BR"/>
        </w:rPr>
      </w:pPr>
    </w:p>
    <w:p w14:paraId="17FE5BE4" w14:textId="77777777" w:rsidR="005C38FA" w:rsidRPr="0097530F" w:rsidRDefault="00CC4B8C">
      <w:pPr>
        <w:pStyle w:val="Corpodetexto"/>
        <w:spacing w:before="1" w:line="360" w:lineRule="auto"/>
        <w:ind w:left="163" w:right="644" w:firstLine="707"/>
        <w:jc w:val="both"/>
        <w:rPr>
          <w:lang w:val="pt-BR"/>
        </w:rPr>
      </w:pPr>
      <w:r w:rsidRPr="0097530F">
        <w:rPr>
          <w:lang w:val="pt-BR"/>
        </w:rPr>
        <w:t>Na</w:t>
      </w:r>
      <w:r w:rsidRPr="0097530F">
        <w:rPr>
          <w:spacing w:val="-13"/>
          <w:lang w:val="pt-BR"/>
        </w:rPr>
        <w:t xml:space="preserve"> </w:t>
      </w:r>
      <w:r w:rsidRPr="0097530F">
        <w:rPr>
          <w:lang w:val="pt-BR"/>
        </w:rPr>
        <w:t>medida</w:t>
      </w:r>
      <w:r w:rsidRPr="0097530F">
        <w:rPr>
          <w:spacing w:val="-13"/>
          <w:lang w:val="pt-BR"/>
        </w:rPr>
        <w:t xml:space="preserve"> </w:t>
      </w:r>
      <w:r w:rsidRPr="0097530F">
        <w:rPr>
          <w:lang w:val="pt-BR"/>
        </w:rPr>
        <w:t>do</w:t>
      </w:r>
      <w:r w:rsidRPr="0097530F">
        <w:rPr>
          <w:spacing w:val="-13"/>
          <w:lang w:val="pt-BR"/>
        </w:rPr>
        <w:t xml:space="preserve"> </w:t>
      </w:r>
      <w:r w:rsidRPr="0097530F">
        <w:rPr>
          <w:lang w:val="pt-BR"/>
        </w:rPr>
        <w:t>possível,</w:t>
      </w:r>
      <w:r w:rsidRPr="0097530F">
        <w:rPr>
          <w:spacing w:val="-12"/>
          <w:lang w:val="pt-BR"/>
        </w:rPr>
        <w:t xml:space="preserve"> </w:t>
      </w:r>
      <w:r w:rsidRPr="0097530F">
        <w:rPr>
          <w:lang w:val="pt-BR"/>
        </w:rPr>
        <w:t>as</w:t>
      </w:r>
      <w:r w:rsidRPr="0097530F">
        <w:rPr>
          <w:spacing w:val="-12"/>
          <w:lang w:val="pt-BR"/>
        </w:rPr>
        <w:t xml:space="preserve"> </w:t>
      </w:r>
      <w:r w:rsidRPr="0097530F">
        <w:rPr>
          <w:lang w:val="pt-BR"/>
        </w:rPr>
        <w:t>interfaces</w:t>
      </w:r>
      <w:r w:rsidRPr="0097530F">
        <w:rPr>
          <w:spacing w:val="-12"/>
          <w:lang w:val="pt-BR"/>
        </w:rPr>
        <w:t xml:space="preserve"> </w:t>
      </w:r>
      <w:r w:rsidRPr="0097530F">
        <w:rPr>
          <w:lang w:val="pt-BR"/>
        </w:rPr>
        <w:t>físicas</w:t>
      </w:r>
      <w:r w:rsidRPr="0097530F">
        <w:rPr>
          <w:spacing w:val="-12"/>
          <w:lang w:val="pt-BR"/>
        </w:rPr>
        <w:t xml:space="preserve"> </w:t>
      </w:r>
      <w:r w:rsidRPr="0097530F">
        <w:rPr>
          <w:lang w:val="pt-BR"/>
        </w:rPr>
        <w:t>para</w:t>
      </w:r>
      <w:r w:rsidRPr="0097530F">
        <w:rPr>
          <w:spacing w:val="-12"/>
          <w:lang w:val="pt-BR"/>
        </w:rPr>
        <w:t xml:space="preserve"> </w:t>
      </w:r>
      <w:r w:rsidRPr="0097530F">
        <w:rPr>
          <w:lang w:val="pt-BR"/>
        </w:rPr>
        <w:t>interconexões</w:t>
      </w:r>
      <w:r w:rsidRPr="0097530F">
        <w:rPr>
          <w:spacing w:val="-11"/>
          <w:lang w:val="pt-BR"/>
        </w:rPr>
        <w:t xml:space="preserve"> </w:t>
      </w:r>
      <w:r w:rsidRPr="0097530F">
        <w:rPr>
          <w:lang w:val="pt-BR"/>
        </w:rPr>
        <w:t>de</w:t>
      </w:r>
      <w:r w:rsidRPr="0097530F">
        <w:rPr>
          <w:spacing w:val="-13"/>
          <w:lang w:val="pt-BR"/>
        </w:rPr>
        <w:t xml:space="preserve"> </w:t>
      </w:r>
      <w:r w:rsidRPr="0097530F">
        <w:rPr>
          <w:lang w:val="pt-BR"/>
        </w:rPr>
        <w:t>equipamentos</w:t>
      </w:r>
      <w:r w:rsidRPr="0097530F">
        <w:rPr>
          <w:spacing w:val="-12"/>
          <w:lang w:val="pt-BR"/>
        </w:rPr>
        <w:t xml:space="preserve"> </w:t>
      </w:r>
      <w:r w:rsidRPr="0097530F">
        <w:rPr>
          <w:lang w:val="pt-BR"/>
        </w:rPr>
        <w:t>devem</w:t>
      </w:r>
      <w:r w:rsidRPr="0097530F">
        <w:rPr>
          <w:spacing w:val="-53"/>
          <w:lang w:val="pt-BR"/>
        </w:rPr>
        <w:t xml:space="preserve"> </w:t>
      </w:r>
      <w:r w:rsidRPr="0097530F">
        <w:rPr>
          <w:lang w:val="pt-BR"/>
        </w:rPr>
        <w:t>ser concebidas utilizando-se de comunicação do tipo serial e, preferencialmente, nos seguintes</w:t>
      </w:r>
      <w:r w:rsidRPr="0097530F">
        <w:rPr>
          <w:spacing w:val="-53"/>
          <w:lang w:val="pt-BR"/>
        </w:rPr>
        <w:t xml:space="preserve"> </w:t>
      </w:r>
      <w:r w:rsidRPr="0097530F">
        <w:rPr>
          <w:lang w:val="pt-BR"/>
        </w:rPr>
        <w:t>padrões:</w:t>
      </w:r>
    </w:p>
    <w:p w14:paraId="14180788" w14:textId="77777777" w:rsidR="005C38FA" w:rsidRPr="0097530F" w:rsidRDefault="00CC4B8C">
      <w:pPr>
        <w:pStyle w:val="PargrafodaLista"/>
        <w:numPr>
          <w:ilvl w:val="0"/>
          <w:numId w:val="7"/>
        </w:numPr>
        <w:tabs>
          <w:tab w:val="left" w:pos="1582"/>
        </w:tabs>
        <w:spacing w:before="122"/>
        <w:jc w:val="both"/>
        <w:rPr>
          <w:sz w:val="20"/>
          <w:lang w:val="pt-BR"/>
        </w:rPr>
      </w:pPr>
      <w:r w:rsidRPr="0097530F">
        <w:rPr>
          <w:sz w:val="20"/>
          <w:lang w:val="pt-BR"/>
        </w:rPr>
        <w:t>elétrico</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EIA</w:t>
      </w:r>
      <w:r w:rsidRPr="0097530F">
        <w:rPr>
          <w:spacing w:val="-3"/>
          <w:sz w:val="20"/>
          <w:lang w:val="pt-BR"/>
        </w:rPr>
        <w:t xml:space="preserve"> </w:t>
      </w:r>
      <w:r w:rsidRPr="0097530F">
        <w:rPr>
          <w:sz w:val="20"/>
          <w:lang w:val="pt-BR"/>
        </w:rPr>
        <w:t>(RS-232, RS- 422</w:t>
      </w:r>
      <w:r w:rsidRPr="0097530F">
        <w:rPr>
          <w:spacing w:val="-1"/>
          <w:sz w:val="20"/>
          <w:lang w:val="pt-BR"/>
        </w:rPr>
        <w:t xml:space="preserve"> </w:t>
      </w:r>
      <w:r w:rsidRPr="0097530F">
        <w:rPr>
          <w:sz w:val="20"/>
          <w:lang w:val="pt-BR"/>
        </w:rPr>
        <w:t>e</w:t>
      </w:r>
      <w:r w:rsidRPr="0097530F">
        <w:rPr>
          <w:spacing w:val="-3"/>
          <w:sz w:val="20"/>
          <w:lang w:val="pt-BR"/>
        </w:rPr>
        <w:t xml:space="preserve"> </w:t>
      </w:r>
      <w:r w:rsidRPr="0097530F">
        <w:rPr>
          <w:sz w:val="20"/>
          <w:lang w:val="pt-BR"/>
        </w:rPr>
        <w:t>RS-485);</w:t>
      </w:r>
    </w:p>
    <w:p w14:paraId="78E5ADBE" w14:textId="77777777" w:rsidR="005C38FA" w:rsidRPr="0097530F" w:rsidRDefault="00CC4B8C">
      <w:pPr>
        <w:pStyle w:val="PargrafodaLista"/>
        <w:numPr>
          <w:ilvl w:val="0"/>
          <w:numId w:val="7"/>
        </w:numPr>
        <w:tabs>
          <w:tab w:val="left" w:pos="1582"/>
        </w:tabs>
        <w:spacing w:before="113"/>
        <w:jc w:val="both"/>
        <w:rPr>
          <w:sz w:val="20"/>
          <w:lang w:val="pt-BR"/>
        </w:rPr>
      </w:pPr>
      <w:r w:rsidRPr="0097530F">
        <w:rPr>
          <w:sz w:val="20"/>
          <w:lang w:val="pt-BR"/>
        </w:rPr>
        <w:t>óptico</w:t>
      </w:r>
      <w:r w:rsidRPr="0097530F">
        <w:rPr>
          <w:spacing w:val="-1"/>
          <w:sz w:val="20"/>
          <w:lang w:val="pt-BR"/>
        </w:rPr>
        <w:t xml:space="preserve"> </w:t>
      </w:r>
      <w:r w:rsidRPr="0097530F">
        <w:rPr>
          <w:sz w:val="20"/>
          <w:lang w:val="pt-BR"/>
        </w:rPr>
        <w:t>-</w:t>
      </w:r>
      <w:r w:rsidRPr="0097530F">
        <w:rPr>
          <w:spacing w:val="-2"/>
          <w:sz w:val="20"/>
          <w:lang w:val="pt-BR"/>
        </w:rPr>
        <w:t xml:space="preserve"> </w:t>
      </w:r>
      <w:r w:rsidRPr="0097530F">
        <w:rPr>
          <w:sz w:val="20"/>
          <w:lang w:val="pt-BR"/>
        </w:rPr>
        <w:t>Recomendações</w:t>
      </w:r>
      <w:r w:rsidRPr="0097530F">
        <w:rPr>
          <w:spacing w:val="-2"/>
          <w:sz w:val="20"/>
          <w:lang w:val="pt-BR"/>
        </w:rPr>
        <w:t xml:space="preserve"> </w:t>
      </w:r>
      <w:r w:rsidRPr="0097530F">
        <w:rPr>
          <w:sz w:val="20"/>
          <w:lang w:val="pt-BR"/>
        </w:rPr>
        <w:t>do</w:t>
      </w:r>
      <w:r w:rsidRPr="0097530F">
        <w:rPr>
          <w:spacing w:val="-2"/>
          <w:sz w:val="20"/>
          <w:lang w:val="pt-BR"/>
        </w:rPr>
        <w:t xml:space="preserve"> </w:t>
      </w:r>
      <w:r w:rsidRPr="0097530F">
        <w:rPr>
          <w:sz w:val="20"/>
          <w:lang w:val="pt-BR"/>
        </w:rPr>
        <w:t>ITU-TSS</w:t>
      </w:r>
      <w:r w:rsidRPr="0097530F">
        <w:rPr>
          <w:spacing w:val="-3"/>
          <w:sz w:val="20"/>
          <w:lang w:val="pt-BR"/>
        </w:rPr>
        <w:t xml:space="preserve"> </w:t>
      </w:r>
      <w:r w:rsidRPr="0097530F">
        <w:rPr>
          <w:sz w:val="20"/>
          <w:lang w:val="pt-BR"/>
        </w:rPr>
        <w:t>e</w:t>
      </w:r>
      <w:r w:rsidRPr="0097530F">
        <w:rPr>
          <w:spacing w:val="-1"/>
          <w:sz w:val="20"/>
          <w:lang w:val="pt-BR"/>
        </w:rPr>
        <w:t xml:space="preserve"> </w:t>
      </w:r>
      <w:r w:rsidRPr="0097530F">
        <w:rPr>
          <w:sz w:val="20"/>
          <w:lang w:val="pt-BR"/>
        </w:rPr>
        <w:t>práticas</w:t>
      </w:r>
      <w:r w:rsidRPr="0097530F">
        <w:rPr>
          <w:spacing w:val="-2"/>
          <w:sz w:val="20"/>
          <w:lang w:val="pt-BR"/>
        </w:rPr>
        <w:t xml:space="preserve"> </w:t>
      </w:r>
      <w:r w:rsidRPr="0097530F">
        <w:rPr>
          <w:sz w:val="20"/>
          <w:lang w:val="pt-BR"/>
        </w:rPr>
        <w:t>Telebrás.</w:t>
      </w:r>
    </w:p>
    <w:p w14:paraId="1E473ADA" w14:textId="77777777" w:rsidR="005C38FA" w:rsidRPr="0097530F" w:rsidRDefault="005C38FA">
      <w:pPr>
        <w:pStyle w:val="Corpodetexto"/>
        <w:spacing w:before="6"/>
        <w:rPr>
          <w:lang w:val="pt-BR"/>
        </w:rPr>
      </w:pPr>
    </w:p>
    <w:p w14:paraId="2DA9752B" w14:textId="77777777" w:rsidR="005C38FA" w:rsidRPr="0097530F" w:rsidRDefault="00CC4B8C">
      <w:pPr>
        <w:pStyle w:val="Corpodetexto"/>
        <w:spacing w:line="360" w:lineRule="auto"/>
        <w:ind w:left="163" w:right="644" w:firstLine="707"/>
        <w:jc w:val="both"/>
        <w:rPr>
          <w:lang w:val="pt-BR"/>
        </w:rPr>
      </w:pPr>
      <w:r w:rsidRPr="0097530F">
        <w:rPr>
          <w:lang w:val="pt-BR"/>
        </w:rPr>
        <w:t>Quando</w:t>
      </w:r>
      <w:r w:rsidRPr="0097530F">
        <w:rPr>
          <w:spacing w:val="-10"/>
          <w:lang w:val="pt-BR"/>
        </w:rPr>
        <w:t xml:space="preserve"> </w:t>
      </w:r>
      <w:r w:rsidRPr="0097530F">
        <w:rPr>
          <w:lang w:val="pt-BR"/>
        </w:rPr>
        <w:t>não</w:t>
      </w:r>
      <w:r w:rsidRPr="0097530F">
        <w:rPr>
          <w:spacing w:val="-10"/>
          <w:lang w:val="pt-BR"/>
        </w:rPr>
        <w:t xml:space="preserve"> </w:t>
      </w:r>
      <w:r w:rsidRPr="0097530F">
        <w:rPr>
          <w:lang w:val="pt-BR"/>
        </w:rPr>
        <w:t>for</w:t>
      </w:r>
      <w:r w:rsidRPr="0097530F">
        <w:rPr>
          <w:spacing w:val="-9"/>
          <w:lang w:val="pt-BR"/>
        </w:rPr>
        <w:t xml:space="preserve"> </w:t>
      </w:r>
      <w:r w:rsidRPr="0097530F">
        <w:rPr>
          <w:lang w:val="pt-BR"/>
        </w:rPr>
        <w:t>possível</w:t>
      </w:r>
      <w:r w:rsidRPr="0097530F">
        <w:rPr>
          <w:spacing w:val="-9"/>
          <w:lang w:val="pt-BR"/>
        </w:rPr>
        <w:t xml:space="preserve"> </w:t>
      </w:r>
      <w:r w:rsidRPr="0097530F">
        <w:rPr>
          <w:lang w:val="pt-BR"/>
        </w:rPr>
        <w:t>a</w:t>
      </w:r>
      <w:r w:rsidRPr="0097530F">
        <w:rPr>
          <w:spacing w:val="-9"/>
          <w:lang w:val="pt-BR"/>
        </w:rPr>
        <w:t xml:space="preserve"> </w:t>
      </w:r>
      <w:r w:rsidRPr="0097530F">
        <w:rPr>
          <w:lang w:val="pt-BR"/>
        </w:rPr>
        <w:t>utilização</w:t>
      </w:r>
      <w:r w:rsidRPr="0097530F">
        <w:rPr>
          <w:spacing w:val="-9"/>
          <w:lang w:val="pt-BR"/>
        </w:rPr>
        <w:t xml:space="preserve"> </w:t>
      </w:r>
      <w:r w:rsidRPr="0097530F">
        <w:rPr>
          <w:lang w:val="pt-BR"/>
        </w:rPr>
        <w:t>de</w:t>
      </w:r>
      <w:r w:rsidRPr="0097530F">
        <w:rPr>
          <w:spacing w:val="-10"/>
          <w:lang w:val="pt-BR"/>
        </w:rPr>
        <w:t xml:space="preserve"> </w:t>
      </w:r>
      <w:r w:rsidRPr="0097530F">
        <w:rPr>
          <w:lang w:val="pt-BR"/>
        </w:rPr>
        <w:t>comunicação</w:t>
      </w:r>
      <w:r w:rsidRPr="0097530F">
        <w:rPr>
          <w:spacing w:val="-8"/>
          <w:lang w:val="pt-BR"/>
        </w:rPr>
        <w:t xml:space="preserve"> </w:t>
      </w:r>
      <w:r w:rsidRPr="0097530F">
        <w:rPr>
          <w:lang w:val="pt-BR"/>
        </w:rPr>
        <w:t>serial,</w:t>
      </w:r>
      <w:r w:rsidRPr="0097530F">
        <w:rPr>
          <w:spacing w:val="-9"/>
          <w:lang w:val="pt-BR"/>
        </w:rPr>
        <w:t xml:space="preserve"> </w:t>
      </w:r>
      <w:r w:rsidRPr="0097530F">
        <w:rPr>
          <w:lang w:val="pt-BR"/>
        </w:rPr>
        <w:t>as</w:t>
      </w:r>
      <w:r w:rsidRPr="0097530F">
        <w:rPr>
          <w:spacing w:val="-9"/>
          <w:lang w:val="pt-BR"/>
        </w:rPr>
        <w:t xml:space="preserve"> </w:t>
      </w:r>
      <w:r w:rsidRPr="0097530F">
        <w:rPr>
          <w:lang w:val="pt-BR"/>
        </w:rPr>
        <w:t>interfaces</w:t>
      </w:r>
      <w:r w:rsidRPr="0097530F">
        <w:rPr>
          <w:spacing w:val="-9"/>
          <w:lang w:val="pt-BR"/>
        </w:rPr>
        <w:t xml:space="preserve"> </w:t>
      </w:r>
      <w:r w:rsidRPr="0097530F">
        <w:rPr>
          <w:lang w:val="pt-BR"/>
        </w:rPr>
        <w:t>devem</w:t>
      </w:r>
      <w:r w:rsidRPr="0097530F">
        <w:rPr>
          <w:spacing w:val="-8"/>
          <w:lang w:val="pt-BR"/>
        </w:rPr>
        <w:t xml:space="preserve"> </w:t>
      </w:r>
      <w:r w:rsidRPr="0097530F">
        <w:rPr>
          <w:lang w:val="pt-BR"/>
        </w:rPr>
        <w:t>possuir</w:t>
      </w:r>
      <w:r w:rsidRPr="0097530F">
        <w:rPr>
          <w:spacing w:val="-53"/>
          <w:lang w:val="pt-BR"/>
        </w:rPr>
        <w:t xml:space="preserve"> </w:t>
      </w:r>
      <w:r w:rsidRPr="0097530F">
        <w:rPr>
          <w:lang w:val="pt-BR"/>
        </w:rPr>
        <w:lastRenderedPageBreak/>
        <w:t>isolação</w:t>
      </w:r>
      <w:r w:rsidRPr="0097530F">
        <w:rPr>
          <w:spacing w:val="1"/>
          <w:lang w:val="pt-BR"/>
        </w:rPr>
        <w:t xml:space="preserve"> </w:t>
      </w:r>
      <w:r w:rsidRPr="0097530F">
        <w:rPr>
          <w:lang w:val="pt-BR"/>
        </w:rPr>
        <w:t>elétrica</w:t>
      </w:r>
      <w:r w:rsidRPr="0097530F">
        <w:rPr>
          <w:spacing w:val="1"/>
          <w:lang w:val="pt-BR"/>
        </w:rPr>
        <w:t xml:space="preserve"> </w:t>
      </w:r>
      <w:r w:rsidRPr="0097530F">
        <w:rPr>
          <w:lang w:val="pt-BR"/>
        </w:rPr>
        <w:t>adequada,</w:t>
      </w:r>
      <w:r w:rsidRPr="0097530F">
        <w:rPr>
          <w:spacing w:val="1"/>
          <w:lang w:val="pt-BR"/>
        </w:rPr>
        <w:t xml:space="preserve"> </w:t>
      </w:r>
      <w:r w:rsidRPr="0097530F">
        <w:rPr>
          <w:lang w:val="pt-BR"/>
        </w:rPr>
        <w:t>proteção</w:t>
      </w:r>
      <w:r w:rsidRPr="0097530F">
        <w:rPr>
          <w:spacing w:val="1"/>
          <w:lang w:val="pt-BR"/>
        </w:rPr>
        <w:t xml:space="preserve"> </w:t>
      </w:r>
      <w:r w:rsidRPr="0097530F">
        <w:rPr>
          <w:lang w:val="pt-BR"/>
        </w:rPr>
        <w:t>contra</w:t>
      </w:r>
      <w:r w:rsidRPr="0097530F">
        <w:rPr>
          <w:spacing w:val="1"/>
          <w:lang w:val="pt-BR"/>
        </w:rPr>
        <w:t xml:space="preserve"> </w:t>
      </w:r>
      <w:r w:rsidRPr="0097530F">
        <w:rPr>
          <w:lang w:val="pt-BR"/>
        </w:rPr>
        <w:t>transitórios,</w:t>
      </w:r>
      <w:r w:rsidRPr="0097530F">
        <w:rPr>
          <w:spacing w:val="1"/>
          <w:lang w:val="pt-BR"/>
        </w:rPr>
        <w:t xml:space="preserve"> </w:t>
      </w:r>
      <w:r w:rsidRPr="0097530F">
        <w:rPr>
          <w:lang w:val="pt-BR"/>
        </w:rPr>
        <w:t>ruídos</w:t>
      </w:r>
      <w:r w:rsidRPr="0097530F">
        <w:rPr>
          <w:spacing w:val="1"/>
          <w:lang w:val="pt-BR"/>
        </w:rPr>
        <w:t xml:space="preserve"> </w:t>
      </w:r>
      <w:r w:rsidRPr="0097530F">
        <w:rPr>
          <w:lang w:val="pt-BR"/>
        </w:rPr>
        <w:t>e</w:t>
      </w:r>
      <w:r w:rsidRPr="0097530F">
        <w:rPr>
          <w:spacing w:val="1"/>
          <w:lang w:val="pt-BR"/>
        </w:rPr>
        <w:t xml:space="preserve"> </w:t>
      </w:r>
      <w:r w:rsidRPr="0097530F">
        <w:rPr>
          <w:lang w:val="pt-BR"/>
        </w:rPr>
        <w:t>interferências</w:t>
      </w:r>
      <w:r w:rsidRPr="0097530F">
        <w:rPr>
          <w:spacing w:val="1"/>
          <w:lang w:val="pt-BR"/>
        </w:rPr>
        <w:t xml:space="preserve"> </w:t>
      </w:r>
      <w:r w:rsidRPr="0097530F">
        <w:rPr>
          <w:lang w:val="pt-BR"/>
        </w:rPr>
        <w:t>do</w:t>
      </w:r>
      <w:r w:rsidRPr="0097530F">
        <w:rPr>
          <w:spacing w:val="1"/>
          <w:lang w:val="pt-BR"/>
        </w:rPr>
        <w:t xml:space="preserve"> </w:t>
      </w:r>
      <w:r w:rsidRPr="0097530F">
        <w:rPr>
          <w:lang w:val="pt-BR"/>
        </w:rPr>
        <w:t>tipo</w:t>
      </w:r>
      <w:r w:rsidRPr="0097530F">
        <w:rPr>
          <w:spacing w:val="1"/>
          <w:lang w:val="pt-BR"/>
        </w:rPr>
        <w:t xml:space="preserve"> </w:t>
      </w:r>
      <w:r w:rsidRPr="0097530F">
        <w:rPr>
          <w:lang w:val="pt-BR"/>
        </w:rPr>
        <w:t>eletromagnética</w:t>
      </w:r>
      <w:r w:rsidRPr="0097530F">
        <w:rPr>
          <w:spacing w:val="-2"/>
          <w:lang w:val="pt-BR"/>
        </w:rPr>
        <w:t xml:space="preserve"> </w:t>
      </w:r>
      <w:r w:rsidRPr="0097530F">
        <w:rPr>
          <w:lang w:val="pt-BR"/>
        </w:rPr>
        <w:t>(EMI)</w:t>
      </w:r>
      <w:r w:rsidRPr="0097530F">
        <w:rPr>
          <w:spacing w:val="-1"/>
          <w:lang w:val="pt-BR"/>
        </w:rPr>
        <w:t xml:space="preserve"> </w:t>
      </w:r>
      <w:r w:rsidRPr="0097530F">
        <w:rPr>
          <w:lang w:val="pt-BR"/>
        </w:rPr>
        <w:t>bem</w:t>
      </w:r>
      <w:r w:rsidRPr="0097530F">
        <w:rPr>
          <w:spacing w:val="1"/>
          <w:lang w:val="pt-BR"/>
        </w:rPr>
        <w:t xml:space="preserve"> </w:t>
      </w:r>
      <w:r w:rsidRPr="0097530F">
        <w:rPr>
          <w:lang w:val="pt-BR"/>
        </w:rPr>
        <w:t>como</w:t>
      </w:r>
      <w:r w:rsidRPr="0097530F">
        <w:rPr>
          <w:spacing w:val="-2"/>
          <w:lang w:val="pt-BR"/>
        </w:rPr>
        <w:t xml:space="preserve"> </w:t>
      </w:r>
      <w:r w:rsidRPr="0097530F">
        <w:rPr>
          <w:lang w:val="pt-BR"/>
        </w:rPr>
        <w:t>proteção</w:t>
      </w:r>
      <w:r w:rsidRPr="0097530F">
        <w:rPr>
          <w:spacing w:val="-1"/>
          <w:lang w:val="pt-BR"/>
        </w:rPr>
        <w:t xml:space="preserve"> </w:t>
      </w:r>
      <w:r w:rsidRPr="0097530F">
        <w:rPr>
          <w:lang w:val="pt-BR"/>
        </w:rPr>
        <w:t>contra</w:t>
      </w:r>
      <w:r w:rsidRPr="0097530F">
        <w:rPr>
          <w:spacing w:val="1"/>
          <w:lang w:val="pt-BR"/>
        </w:rPr>
        <w:t xml:space="preserve"> </w:t>
      </w:r>
      <w:r w:rsidRPr="0097530F">
        <w:rPr>
          <w:lang w:val="pt-BR"/>
        </w:rPr>
        <w:t>utilização</w:t>
      </w:r>
      <w:r w:rsidRPr="0097530F">
        <w:rPr>
          <w:spacing w:val="-1"/>
          <w:lang w:val="pt-BR"/>
        </w:rPr>
        <w:t xml:space="preserve"> </w:t>
      </w:r>
      <w:r w:rsidRPr="0097530F">
        <w:rPr>
          <w:lang w:val="pt-BR"/>
        </w:rPr>
        <w:t>indevida.</w:t>
      </w:r>
    </w:p>
    <w:p w14:paraId="5900C065" w14:textId="77777777" w:rsidR="005C38FA" w:rsidRPr="0097530F" w:rsidRDefault="00CC4B8C">
      <w:pPr>
        <w:pStyle w:val="Corpodetexto"/>
        <w:spacing w:before="119" w:line="360" w:lineRule="auto"/>
        <w:ind w:left="163" w:right="645" w:firstLine="707"/>
        <w:jc w:val="both"/>
        <w:rPr>
          <w:lang w:val="pt-BR"/>
        </w:rPr>
      </w:pPr>
      <w:r w:rsidRPr="0097530F">
        <w:rPr>
          <w:lang w:val="pt-BR"/>
        </w:rPr>
        <w:t>As interfaces elétricas devem permitir operação de módulos e equipamentos distintos</w:t>
      </w:r>
      <w:r w:rsidRPr="0097530F">
        <w:rPr>
          <w:spacing w:val="1"/>
          <w:lang w:val="pt-BR"/>
        </w:rPr>
        <w:t xml:space="preserve"> </w:t>
      </w:r>
      <w:r w:rsidRPr="0097530F">
        <w:rPr>
          <w:lang w:val="pt-BR"/>
        </w:rPr>
        <w:t xml:space="preserve">em um mesmo ambiente operacional, com total compatibilidade magnética (EMC) entre </w:t>
      </w:r>
      <w:proofErr w:type="gramStart"/>
      <w:r w:rsidRPr="0097530F">
        <w:rPr>
          <w:lang w:val="pt-BR"/>
        </w:rPr>
        <w:t>os</w:t>
      </w:r>
      <w:r w:rsidRPr="0097530F">
        <w:rPr>
          <w:spacing w:val="1"/>
          <w:lang w:val="pt-BR"/>
        </w:rPr>
        <w:t xml:space="preserve"> </w:t>
      </w:r>
      <w:r w:rsidRPr="0097530F">
        <w:rPr>
          <w:lang w:val="pt-BR"/>
        </w:rPr>
        <w:t>mesmos</w:t>
      </w:r>
      <w:proofErr w:type="gramEnd"/>
      <w:r w:rsidRPr="0097530F">
        <w:rPr>
          <w:lang w:val="pt-BR"/>
        </w:rPr>
        <w:t>.</w:t>
      </w:r>
    </w:p>
    <w:p w14:paraId="0CE1D15D" w14:textId="77777777" w:rsidR="005C38FA" w:rsidRPr="0097530F" w:rsidRDefault="00CC4B8C">
      <w:pPr>
        <w:pStyle w:val="Corpodetexto"/>
        <w:spacing w:before="123" w:line="360" w:lineRule="auto"/>
        <w:ind w:left="163" w:right="637" w:firstLine="707"/>
        <w:jc w:val="both"/>
        <w:rPr>
          <w:lang w:val="pt-BR"/>
        </w:rPr>
      </w:pPr>
      <w:r w:rsidRPr="0097530F">
        <w:rPr>
          <w:lang w:val="pt-BR"/>
        </w:rPr>
        <w:t>As</w:t>
      </w:r>
      <w:r w:rsidRPr="0097530F">
        <w:rPr>
          <w:spacing w:val="-9"/>
          <w:lang w:val="pt-BR"/>
        </w:rPr>
        <w:t xml:space="preserve"> </w:t>
      </w:r>
      <w:r w:rsidRPr="0097530F">
        <w:rPr>
          <w:lang w:val="pt-BR"/>
        </w:rPr>
        <w:t>interfaces</w:t>
      </w:r>
      <w:r w:rsidRPr="0097530F">
        <w:rPr>
          <w:spacing w:val="-9"/>
          <w:lang w:val="pt-BR"/>
        </w:rPr>
        <w:t xml:space="preserve"> </w:t>
      </w:r>
      <w:r w:rsidRPr="0097530F">
        <w:rPr>
          <w:lang w:val="pt-BR"/>
        </w:rPr>
        <w:t>do</w:t>
      </w:r>
      <w:r w:rsidRPr="0097530F">
        <w:rPr>
          <w:spacing w:val="-8"/>
          <w:lang w:val="pt-BR"/>
        </w:rPr>
        <w:t xml:space="preserve"> </w:t>
      </w:r>
      <w:r w:rsidRPr="0097530F">
        <w:rPr>
          <w:lang w:val="pt-BR"/>
        </w:rPr>
        <w:t>Sistema</w:t>
      </w:r>
      <w:r w:rsidRPr="0097530F">
        <w:rPr>
          <w:spacing w:val="-9"/>
          <w:lang w:val="pt-BR"/>
        </w:rPr>
        <w:t xml:space="preserve"> </w:t>
      </w:r>
      <w:r w:rsidRPr="0097530F">
        <w:rPr>
          <w:lang w:val="pt-BR"/>
        </w:rPr>
        <w:t>devem</w:t>
      </w:r>
      <w:r w:rsidRPr="0097530F">
        <w:rPr>
          <w:spacing w:val="-6"/>
          <w:lang w:val="pt-BR"/>
        </w:rPr>
        <w:t xml:space="preserve"> </w:t>
      </w:r>
      <w:r w:rsidRPr="0097530F">
        <w:rPr>
          <w:lang w:val="pt-BR"/>
        </w:rPr>
        <w:t>ser</w:t>
      </w:r>
      <w:r w:rsidRPr="0097530F">
        <w:rPr>
          <w:spacing w:val="-9"/>
          <w:lang w:val="pt-BR"/>
        </w:rPr>
        <w:t xml:space="preserve"> </w:t>
      </w:r>
      <w:r w:rsidRPr="0097530F">
        <w:rPr>
          <w:lang w:val="pt-BR"/>
        </w:rPr>
        <w:t>concebidas</w:t>
      </w:r>
      <w:r w:rsidRPr="0097530F">
        <w:rPr>
          <w:spacing w:val="-7"/>
          <w:lang w:val="pt-BR"/>
        </w:rPr>
        <w:t xml:space="preserve"> </w:t>
      </w:r>
      <w:r w:rsidRPr="0097530F">
        <w:rPr>
          <w:lang w:val="pt-BR"/>
        </w:rPr>
        <w:t>em</w:t>
      </w:r>
      <w:r w:rsidRPr="0097530F">
        <w:rPr>
          <w:spacing w:val="-6"/>
          <w:lang w:val="pt-BR"/>
        </w:rPr>
        <w:t xml:space="preserve"> </w:t>
      </w:r>
      <w:r w:rsidRPr="0097530F">
        <w:rPr>
          <w:lang w:val="pt-BR"/>
        </w:rPr>
        <w:t>nível</w:t>
      </w:r>
      <w:r w:rsidRPr="0097530F">
        <w:rPr>
          <w:spacing w:val="-10"/>
          <w:lang w:val="pt-BR"/>
        </w:rPr>
        <w:t xml:space="preserve"> </w:t>
      </w:r>
      <w:r w:rsidRPr="0097530F">
        <w:rPr>
          <w:lang w:val="pt-BR"/>
        </w:rPr>
        <w:t>lógico,</w:t>
      </w:r>
      <w:r w:rsidRPr="0097530F">
        <w:rPr>
          <w:spacing w:val="-11"/>
          <w:lang w:val="pt-BR"/>
        </w:rPr>
        <w:t xml:space="preserve"> </w:t>
      </w:r>
      <w:r w:rsidRPr="0097530F">
        <w:rPr>
          <w:lang w:val="pt-BR"/>
        </w:rPr>
        <w:t>utilizando-se</w:t>
      </w:r>
      <w:r w:rsidRPr="0097530F">
        <w:rPr>
          <w:spacing w:val="-8"/>
          <w:lang w:val="pt-BR"/>
        </w:rPr>
        <w:t xml:space="preserve"> </w:t>
      </w:r>
      <w:r w:rsidRPr="0097530F">
        <w:rPr>
          <w:lang w:val="pt-BR"/>
        </w:rPr>
        <w:t>protocolos</w:t>
      </w:r>
      <w:r w:rsidRPr="0097530F">
        <w:rPr>
          <w:spacing w:val="-53"/>
          <w:lang w:val="pt-BR"/>
        </w:rPr>
        <w:t xml:space="preserve"> </w:t>
      </w:r>
      <w:r w:rsidRPr="0097530F">
        <w:rPr>
          <w:lang w:val="pt-BR"/>
        </w:rPr>
        <w:t>de comunicação compatíveis com a arquitetura RM-OSI/ISO e devem possuir ferramentas de</w:t>
      </w:r>
      <w:r w:rsidRPr="0097530F">
        <w:rPr>
          <w:spacing w:val="1"/>
          <w:lang w:val="pt-BR"/>
        </w:rPr>
        <w:t xml:space="preserve"> </w:t>
      </w:r>
      <w:r w:rsidRPr="0097530F">
        <w:rPr>
          <w:lang w:val="pt-BR"/>
        </w:rPr>
        <w:t>detecção e</w:t>
      </w:r>
      <w:r w:rsidRPr="0097530F">
        <w:rPr>
          <w:spacing w:val="-1"/>
          <w:lang w:val="pt-BR"/>
        </w:rPr>
        <w:t xml:space="preserve"> </w:t>
      </w:r>
      <w:r w:rsidRPr="0097530F">
        <w:rPr>
          <w:lang w:val="pt-BR"/>
        </w:rPr>
        <w:t>correção de</w:t>
      </w:r>
      <w:r w:rsidRPr="0097530F">
        <w:rPr>
          <w:spacing w:val="1"/>
          <w:lang w:val="pt-BR"/>
        </w:rPr>
        <w:t xml:space="preserve"> </w:t>
      </w:r>
      <w:r w:rsidRPr="0097530F">
        <w:rPr>
          <w:lang w:val="pt-BR"/>
        </w:rPr>
        <w:t>erros</w:t>
      </w:r>
      <w:r w:rsidRPr="0097530F">
        <w:rPr>
          <w:spacing w:val="-1"/>
          <w:lang w:val="pt-BR"/>
        </w:rPr>
        <w:t xml:space="preserve"> </w:t>
      </w:r>
      <w:r w:rsidRPr="0097530F">
        <w:rPr>
          <w:lang w:val="pt-BR"/>
        </w:rPr>
        <w:t>nos enlaces</w:t>
      </w:r>
      <w:r w:rsidRPr="0097530F">
        <w:rPr>
          <w:spacing w:val="-1"/>
          <w:lang w:val="pt-BR"/>
        </w:rPr>
        <w:t xml:space="preserve"> </w:t>
      </w:r>
      <w:r w:rsidRPr="0097530F">
        <w:rPr>
          <w:lang w:val="pt-BR"/>
        </w:rPr>
        <w:t>físicos e</w:t>
      </w:r>
      <w:r w:rsidRPr="0097530F">
        <w:rPr>
          <w:spacing w:val="-2"/>
          <w:lang w:val="pt-BR"/>
        </w:rPr>
        <w:t xml:space="preserve"> </w:t>
      </w:r>
      <w:r w:rsidRPr="0097530F">
        <w:rPr>
          <w:lang w:val="pt-BR"/>
        </w:rPr>
        <w:t>lógicos padronizados.</w:t>
      </w:r>
    </w:p>
    <w:p w14:paraId="4E299B20" w14:textId="77777777" w:rsidR="005C38FA" w:rsidRPr="0097530F" w:rsidRDefault="00CC4B8C">
      <w:pPr>
        <w:pStyle w:val="Corpodetexto"/>
        <w:spacing w:before="119" w:line="360" w:lineRule="auto"/>
        <w:ind w:left="163" w:right="636" w:firstLine="707"/>
        <w:jc w:val="both"/>
        <w:rPr>
          <w:lang w:val="pt-BR"/>
        </w:rPr>
      </w:pPr>
      <w:r w:rsidRPr="0097530F">
        <w:rPr>
          <w:lang w:val="pt-BR"/>
        </w:rPr>
        <w:t>As interfaces de comunicação físicas entre os vários módulos do Sistema, quando</w:t>
      </w:r>
      <w:r w:rsidRPr="0097530F">
        <w:rPr>
          <w:spacing w:val="1"/>
          <w:lang w:val="pt-BR"/>
        </w:rPr>
        <w:t xml:space="preserve"> </w:t>
      </w:r>
      <w:r w:rsidRPr="0097530F">
        <w:rPr>
          <w:lang w:val="pt-BR"/>
        </w:rPr>
        <w:t>configuradas em rede, devem atender o modelo OSI - padrão TCP/IP, tanto na configuração</w:t>
      </w:r>
      <w:r w:rsidRPr="0097530F">
        <w:rPr>
          <w:spacing w:val="1"/>
          <w:lang w:val="pt-BR"/>
        </w:rPr>
        <w:t xml:space="preserve"> </w:t>
      </w:r>
      <w:r w:rsidRPr="0097530F">
        <w:rPr>
          <w:lang w:val="pt-BR"/>
        </w:rPr>
        <w:t>ponto-a-ponto</w:t>
      </w:r>
      <w:r w:rsidRPr="0097530F">
        <w:rPr>
          <w:spacing w:val="-2"/>
          <w:lang w:val="pt-BR"/>
        </w:rPr>
        <w:t xml:space="preserve"> </w:t>
      </w:r>
      <w:r w:rsidRPr="0097530F">
        <w:rPr>
          <w:lang w:val="pt-BR"/>
        </w:rPr>
        <w:t>como</w:t>
      </w:r>
      <w:r w:rsidRPr="0097530F">
        <w:rPr>
          <w:spacing w:val="-1"/>
          <w:lang w:val="pt-BR"/>
        </w:rPr>
        <w:t xml:space="preserve"> </w:t>
      </w:r>
      <w:r w:rsidRPr="0097530F">
        <w:rPr>
          <w:lang w:val="pt-BR"/>
        </w:rPr>
        <w:t>na</w:t>
      </w:r>
      <w:r w:rsidRPr="0097530F">
        <w:rPr>
          <w:spacing w:val="-1"/>
          <w:lang w:val="pt-BR"/>
        </w:rPr>
        <w:t xml:space="preserve"> </w:t>
      </w:r>
      <w:r w:rsidRPr="0097530F">
        <w:rPr>
          <w:lang w:val="pt-BR"/>
        </w:rPr>
        <w:t>configuração</w:t>
      </w:r>
      <w:r w:rsidRPr="0097530F">
        <w:rPr>
          <w:spacing w:val="-1"/>
          <w:lang w:val="pt-BR"/>
        </w:rPr>
        <w:t xml:space="preserve"> </w:t>
      </w:r>
      <w:r w:rsidRPr="0097530F">
        <w:rPr>
          <w:lang w:val="pt-BR"/>
        </w:rPr>
        <w:t>multiponto.</w:t>
      </w:r>
    </w:p>
    <w:p w14:paraId="2D30F943" w14:textId="77777777" w:rsidR="005C38FA" w:rsidRPr="0097530F" w:rsidRDefault="005C38FA">
      <w:pPr>
        <w:pStyle w:val="Corpodetexto"/>
        <w:rPr>
          <w:sz w:val="22"/>
          <w:lang w:val="pt-BR"/>
        </w:rPr>
      </w:pPr>
    </w:p>
    <w:p w14:paraId="3F23D24F" w14:textId="77777777" w:rsidR="005C38FA" w:rsidRPr="0097530F" w:rsidRDefault="00CC4B8C">
      <w:pPr>
        <w:pStyle w:val="PargrafodaLista"/>
        <w:numPr>
          <w:ilvl w:val="2"/>
          <w:numId w:val="12"/>
        </w:numPr>
        <w:tabs>
          <w:tab w:val="left" w:pos="1604"/>
        </w:tabs>
        <w:ind w:hanging="721"/>
        <w:jc w:val="both"/>
        <w:rPr>
          <w:sz w:val="20"/>
          <w:lang w:val="pt-BR"/>
        </w:rPr>
      </w:pPr>
      <w:r w:rsidRPr="0097530F">
        <w:rPr>
          <w:sz w:val="20"/>
          <w:lang w:val="pt-BR"/>
        </w:rPr>
        <w:t>Gabinetes,</w:t>
      </w:r>
      <w:r w:rsidRPr="0097530F">
        <w:rPr>
          <w:spacing w:val="-2"/>
          <w:sz w:val="20"/>
          <w:lang w:val="pt-BR"/>
        </w:rPr>
        <w:t xml:space="preserve"> </w:t>
      </w:r>
      <w:r w:rsidRPr="0097530F">
        <w:rPr>
          <w:sz w:val="20"/>
          <w:lang w:val="pt-BR"/>
        </w:rPr>
        <w:t>Bastidores</w:t>
      </w:r>
      <w:r w:rsidRPr="0097530F">
        <w:rPr>
          <w:spacing w:val="-1"/>
          <w:sz w:val="20"/>
          <w:lang w:val="pt-BR"/>
        </w:rPr>
        <w:t xml:space="preserve"> </w:t>
      </w:r>
      <w:r w:rsidRPr="0097530F">
        <w:rPr>
          <w:sz w:val="20"/>
          <w:lang w:val="pt-BR"/>
        </w:rPr>
        <w:t>E</w:t>
      </w:r>
      <w:r w:rsidRPr="0097530F">
        <w:rPr>
          <w:spacing w:val="-4"/>
          <w:sz w:val="20"/>
          <w:lang w:val="pt-BR"/>
        </w:rPr>
        <w:t xml:space="preserve"> </w:t>
      </w:r>
      <w:r w:rsidRPr="0097530F">
        <w:rPr>
          <w:sz w:val="20"/>
          <w:lang w:val="pt-BR"/>
        </w:rPr>
        <w:t>Partes</w:t>
      </w:r>
      <w:r w:rsidRPr="0097530F">
        <w:rPr>
          <w:spacing w:val="-2"/>
          <w:sz w:val="20"/>
          <w:lang w:val="pt-BR"/>
        </w:rPr>
        <w:t xml:space="preserve"> </w:t>
      </w:r>
      <w:r w:rsidRPr="0097530F">
        <w:rPr>
          <w:sz w:val="20"/>
          <w:lang w:val="pt-BR"/>
        </w:rPr>
        <w:t>Metálicas</w:t>
      </w:r>
    </w:p>
    <w:p w14:paraId="5C4806E6" w14:textId="77777777" w:rsidR="005C38FA" w:rsidRPr="0097530F" w:rsidRDefault="005C38FA">
      <w:pPr>
        <w:pStyle w:val="Corpodetexto"/>
        <w:spacing w:before="4"/>
        <w:rPr>
          <w:lang w:val="pt-BR"/>
        </w:rPr>
      </w:pPr>
    </w:p>
    <w:p w14:paraId="523D9C77" w14:textId="6A757342" w:rsidR="005C38FA" w:rsidRPr="0097530F" w:rsidRDefault="00CC4B8C">
      <w:pPr>
        <w:pStyle w:val="Corpodetexto"/>
        <w:spacing w:line="360" w:lineRule="auto"/>
        <w:ind w:left="163" w:right="638" w:firstLine="707"/>
        <w:jc w:val="both"/>
        <w:rPr>
          <w:lang w:val="pt-BR"/>
        </w:rPr>
      </w:pPr>
      <w:r w:rsidRPr="0097530F">
        <w:rPr>
          <w:lang w:val="pt-BR"/>
        </w:rPr>
        <w:t>As</w:t>
      </w:r>
      <w:r w:rsidRPr="0097530F">
        <w:rPr>
          <w:spacing w:val="-9"/>
          <w:lang w:val="pt-BR"/>
        </w:rPr>
        <w:t xml:space="preserve"> </w:t>
      </w:r>
      <w:r w:rsidRPr="0097530F">
        <w:rPr>
          <w:lang w:val="pt-BR"/>
        </w:rPr>
        <w:t>estruturas</w:t>
      </w:r>
      <w:r w:rsidRPr="0097530F">
        <w:rPr>
          <w:spacing w:val="-9"/>
          <w:lang w:val="pt-BR"/>
        </w:rPr>
        <w:t xml:space="preserve"> </w:t>
      </w:r>
      <w:r w:rsidRPr="0097530F">
        <w:rPr>
          <w:lang w:val="pt-BR"/>
        </w:rPr>
        <w:t>deverão</w:t>
      </w:r>
      <w:r w:rsidRPr="0097530F">
        <w:rPr>
          <w:spacing w:val="-9"/>
          <w:lang w:val="pt-BR"/>
        </w:rPr>
        <w:t xml:space="preserve"> </w:t>
      </w:r>
      <w:r w:rsidRPr="0097530F">
        <w:rPr>
          <w:lang w:val="pt-BR"/>
        </w:rPr>
        <w:t>ter</w:t>
      </w:r>
      <w:r w:rsidRPr="0097530F">
        <w:rPr>
          <w:spacing w:val="-10"/>
          <w:lang w:val="pt-BR"/>
        </w:rPr>
        <w:t xml:space="preserve"> </w:t>
      </w:r>
      <w:r w:rsidRPr="0097530F">
        <w:rPr>
          <w:lang w:val="pt-BR"/>
        </w:rPr>
        <w:t>um</w:t>
      </w:r>
      <w:r w:rsidRPr="0097530F">
        <w:rPr>
          <w:spacing w:val="-7"/>
          <w:lang w:val="pt-BR"/>
        </w:rPr>
        <w:t xml:space="preserve"> </w:t>
      </w:r>
      <w:r w:rsidRPr="0097530F">
        <w:rPr>
          <w:lang w:val="pt-BR"/>
        </w:rPr>
        <w:t>grau</w:t>
      </w:r>
      <w:r w:rsidRPr="0097530F">
        <w:rPr>
          <w:spacing w:val="-10"/>
          <w:lang w:val="pt-BR"/>
        </w:rPr>
        <w:t xml:space="preserve"> </w:t>
      </w:r>
      <w:r w:rsidRPr="0097530F">
        <w:rPr>
          <w:lang w:val="pt-BR"/>
        </w:rPr>
        <w:t>de</w:t>
      </w:r>
      <w:r w:rsidRPr="0097530F">
        <w:rPr>
          <w:spacing w:val="-11"/>
          <w:lang w:val="pt-BR"/>
        </w:rPr>
        <w:t xml:space="preserve"> </w:t>
      </w:r>
      <w:r w:rsidRPr="0097530F">
        <w:rPr>
          <w:lang w:val="pt-BR"/>
        </w:rPr>
        <w:t>proteção</w:t>
      </w:r>
      <w:r w:rsidRPr="0097530F">
        <w:rPr>
          <w:spacing w:val="-9"/>
          <w:lang w:val="pt-BR"/>
        </w:rPr>
        <w:t xml:space="preserve"> </w:t>
      </w:r>
      <w:r w:rsidRPr="0097530F">
        <w:rPr>
          <w:lang w:val="pt-BR"/>
        </w:rPr>
        <w:t>igual</w:t>
      </w:r>
      <w:r w:rsidRPr="0097530F">
        <w:rPr>
          <w:spacing w:val="-11"/>
          <w:lang w:val="pt-BR"/>
        </w:rPr>
        <w:t xml:space="preserve"> </w:t>
      </w:r>
      <w:r w:rsidRPr="0097530F">
        <w:rPr>
          <w:lang w:val="pt-BR"/>
        </w:rPr>
        <w:t>ou</w:t>
      </w:r>
      <w:r w:rsidRPr="0097530F">
        <w:rPr>
          <w:spacing w:val="-8"/>
          <w:lang w:val="pt-BR"/>
        </w:rPr>
        <w:t xml:space="preserve"> </w:t>
      </w:r>
      <w:r w:rsidRPr="0097530F">
        <w:rPr>
          <w:lang w:val="pt-BR"/>
        </w:rPr>
        <w:t>superior</w:t>
      </w:r>
      <w:r w:rsidRPr="0097530F">
        <w:rPr>
          <w:spacing w:val="-9"/>
          <w:lang w:val="pt-BR"/>
        </w:rPr>
        <w:t xml:space="preserve"> </w:t>
      </w:r>
      <w:r w:rsidRPr="0097530F">
        <w:rPr>
          <w:lang w:val="pt-BR"/>
        </w:rPr>
        <w:t>ao</w:t>
      </w:r>
      <w:r w:rsidRPr="0097530F">
        <w:rPr>
          <w:spacing w:val="-5"/>
          <w:lang w:val="pt-BR"/>
        </w:rPr>
        <w:t xml:space="preserve"> </w:t>
      </w:r>
      <w:r w:rsidRPr="0097530F">
        <w:rPr>
          <w:lang w:val="pt-BR"/>
        </w:rPr>
        <w:t>IP</w:t>
      </w:r>
      <w:r w:rsidRPr="0097530F">
        <w:rPr>
          <w:spacing w:val="-10"/>
          <w:lang w:val="pt-BR"/>
        </w:rPr>
        <w:t xml:space="preserve"> </w:t>
      </w:r>
      <w:r w:rsidRPr="0097530F">
        <w:rPr>
          <w:lang w:val="pt-BR"/>
        </w:rPr>
        <w:t>54</w:t>
      </w:r>
      <w:r w:rsidRPr="0097530F">
        <w:rPr>
          <w:spacing w:val="-10"/>
          <w:lang w:val="pt-BR"/>
        </w:rPr>
        <w:t xml:space="preserve"> </w:t>
      </w:r>
      <w:r w:rsidRPr="0097530F">
        <w:rPr>
          <w:lang w:val="pt-BR"/>
        </w:rPr>
        <w:t>para</w:t>
      </w:r>
      <w:r w:rsidRPr="0097530F">
        <w:rPr>
          <w:spacing w:val="-9"/>
          <w:lang w:val="pt-BR"/>
        </w:rPr>
        <w:t xml:space="preserve"> </w:t>
      </w:r>
      <w:r w:rsidRPr="0097530F">
        <w:rPr>
          <w:lang w:val="pt-BR"/>
        </w:rPr>
        <w:t>ambientes</w:t>
      </w:r>
      <w:r w:rsidRPr="0097530F">
        <w:rPr>
          <w:spacing w:val="-53"/>
          <w:lang w:val="pt-BR"/>
        </w:rPr>
        <w:t xml:space="preserve"> </w:t>
      </w:r>
      <w:r w:rsidRPr="0097530F">
        <w:rPr>
          <w:lang w:val="pt-BR"/>
        </w:rPr>
        <w:t>não expostos ao tempo e IP66 para ambientes externos em conformidade com a norma ABNT</w:t>
      </w:r>
      <w:r w:rsidRPr="0097530F">
        <w:rPr>
          <w:spacing w:val="1"/>
          <w:lang w:val="pt-BR"/>
        </w:rPr>
        <w:t xml:space="preserve"> </w:t>
      </w:r>
      <w:r w:rsidRPr="0097530F">
        <w:rPr>
          <w:lang w:val="pt-BR"/>
        </w:rPr>
        <w:t>NBR</w:t>
      </w:r>
      <w:r w:rsidRPr="0097530F">
        <w:rPr>
          <w:spacing w:val="-2"/>
          <w:lang w:val="pt-BR"/>
        </w:rPr>
        <w:t xml:space="preserve"> </w:t>
      </w:r>
      <w:r w:rsidRPr="0097530F">
        <w:rPr>
          <w:lang w:val="pt-BR"/>
        </w:rPr>
        <w:t>IEC</w:t>
      </w:r>
      <w:r w:rsidRPr="0097530F">
        <w:rPr>
          <w:spacing w:val="2"/>
          <w:lang w:val="pt-BR"/>
        </w:rPr>
        <w:t xml:space="preserve"> </w:t>
      </w:r>
      <w:r w:rsidRPr="0097530F">
        <w:rPr>
          <w:lang w:val="pt-BR"/>
        </w:rPr>
        <w:t>60529:2005</w:t>
      </w:r>
      <w:r w:rsidRPr="0097530F">
        <w:rPr>
          <w:spacing w:val="1"/>
          <w:lang w:val="pt-BR"/>
        </w:rPr>
        <w:t xml:space="preserve"> </w:t>
      </w:r>
      <w:r w:rsidRPr="0097530F">
        <w:rPr>
          <w:lang w:val="pt-BR"/>
        </w:rPr>
        <w:t>ou equivalente</w:t>
      </w:r>
      <w:r w:rsidRPr="0097530F">
        <w:rPr>
          <w:spacing w:val="-1"/>
          <w:lang w:val="pt-BR"/>
        </w:rPr>
        <w:t xml:space="preserve"> </w:t>
      </w:r>
      <w:r w:rsidRPr="0097530F">
        <w:rPr>
          <w:lang w:val="pt-BR"/>
        </w:rPr>
        <w:t>mais atualizada.</w:t>
      </w:r>
    </w:p>
    <w:p w14:paraId="773EA1C0" w14:textId="77777777" w:rsidR="005C38FA" w:rsidRPr="0097530F" w:rsidRDefault="005C38FA">
      <w:pPr>
        <w:pStyle w:val="Corpodetexto"/>
        <w:spacing w:before="10"/>
        <w:rPr>
          <w:szCs w:val="14"/>
          <w:lang w:val="pt-BR"/>
        </w:rPr>
      </w:pPr>
    </w:p>
    <w:p w14:paraId="38D02F3F" w14:textId="77777777" w:rsidR="005C38FA" w:rsidRPr="0097530F" w:rsidRDefault="00CC4B8C">
      <w:pPr>
        <w:pStyle w:val="PargrafodaLista"/>
        <w:numPr>
          <w:ilvl w:val="1"/>
          <w:numId w:val="106"/>
        </w:numPr>
        <w:tabs>
          <w:tab w:val="left" w:pos="877"/>
        </w:tabs>
        <w:rPr>
          <w:sz w:val="20"/>
          <w:lang w:val="pt-BR"/>
        </w:rPr>
      </w:pPr>
      <w:r w:rsidRPr="0097530F">
        <w:rPr>
          <w:sz w:val="20"/>
          <w:lang w:val="pt-BR"/>
        </w:rPr>
        <w:t>Software</w:t>
      </w:r>
    </w:p>
    <w:p w14:paraId="25B15E54" w14:textId="77777777" w:rsidR="005C38FA" w:rsidRPr="0097530F" w:rsidRDefault="005C38FA">
      <w:pPr>
        <w:pStyle w:val="Corpodetexto"/>
        <w:spacing w:before="6"/>
        <w:rPr>
          <w:lang w:val="pt-BR"/>
        </w:rPr>
      </w:pPr>
    </w:p>
    <w:p w14:paraId="207C7936" w14:textId="77777777" w:rsidR="005C38FA" w:rsidRPr="0097530F" w:rsidRDefault="00CC4B8C">
      <w:pPr>
        <w:pStyle w:val="Corpodetexto"/>
        <w:spacing w:line="360" w:lineRule="auto"/>
        <w:ind w:left="163" w:right="646" w:firstLine="707"/>
        <w:jc w:val="both"/>
        <w:rPr>
          <w:lang w:val="pt-BR"/>
        </w:rPr>
      </w:pPr>
      <w:r w:rsidRPr="0097530F">
        <w:rPr>
          <w:lang w:val="pt-BR"/>
        </w:rPr>
        <w:t>A Concessionaria deve garantir que detenha plenamente o direito de utilizar qualquer</w:t>
      </w:r>
      <w:r w:rsidRPr="0097530F">
        <w:rPr>
          <w:spacing w:val="1"/>
          <w:lang w:val="pt-BR"/>
        </w:rPr>
        <w:t xml:space="preserve"> </w:t>
      </w:r>
      <w:r w:rsidRPr="0097530F">
        <w:rPr>
          <w:lang w:val="pt-BR"/>
        </w:rPr>
        <w:t>ferramenta</w:t>
      </w:r>
      <w:r w:rsidRPr="0097530F">
        <w:rPr>
          <w:spacing w:val="-2"/>
          <w:lang w:val="pt-BR"/>
        </w:rPr>
        <w:t xml:space="preserve"> </w:t>
      </w:r>
      <w:r w:rsidRPr="0097530F">
        <w:rPr>
          <w:lang w:val="pt-BR"/>
        </w:rPr>
        <w:t>de</w:t>
      </w:r>
      <w:r w:rsidRPr="0097530F">
        <w:rPr>
          <w:spacing w:val="-1"/>
          <w:lang w:val="pt-BR"/>
        </w:rPr>
        <w:t xml:space="preserve"> </w:t>
      </w:r>
      <w:r w:rsidRPr="0097530F">
        <w:rPr>
          <w:lang w:val="pt-BR"/>
        </w:rPr>
        <w:t>software</w:t>
      </w:r>
      <w:r w:rsidRPr="0097530F">
        <w:rPr>
          <w:spacing w:val="-1"/>
          <w:lang w:val="pt-BR"/>
        </w:rPr>
        <w:t xml:space="preserve"> </w:t>
      </w:r>
      <w:r w:rsidRPr="0097530F">
        <w:rPr>
          <w:lang w:val="pt-BR"/>
        </w:rPr>
        <w:t>a</w:t>
      </w:r>
      <w:r w:rsidRPr="0097530F">
        <w:rPr>
          <w:spacing w:val="1"/>
          <w:lang w:val="pt-BR"/>
        </w:rPr>
        <w:t xml:space="preserve"> </w:t>
      </w:r>
      <w:r w:rsidRPr="0097530F">
        <w:rPr>
          <w:lang w:val="pt-BR"/>
        </w:rPr>
        <w:t>ela</w:t>
      </w:r>
      <w:r w:rsidRPr="0097530F">
        <w:rPr>
          <w:spacing w:val="-1"/>
          <w:lang w:val="pt-BR"/>
        </w:rPr>
        <w:t xml:space="preserve"> </w:t>
      </w:r>
      <w:r w:rsidRPr="0097530F">
        <w:rPr>
          <w:lang w:val="pt-BR"/>
        </w:rPr>
        <w:t>fornecida.</w:t>
      </w:r>
    </w:p>
    <w:p w14:paraId="6242C509" w14:textId="77777777" w:rsidR="005C38FA" w:rsidRPr="0097530F" w:rsidRDefault="005C38FA">
      <w:pPr>
        <w:pStyle w:val="Corpodetexto"/>
        <w:rPr>
          <w:sz w:val="22"/>
          <w:lang w:val="pt-BR"/>
        </w:rPr>
      </w:pPr>
    </w:p>
    <w:p w14:paraId="7C1E647F" w14:textId="77777777" w:rsidR="005C38FA" w:rsidRPr="0097530F" w:rsidRDefault="00CC4B8C">
      <w:pPr>
        <w:pStyle w:val="PargrafodaLista"/>
        <w:numPr>
          <w:ilvl w:val="1"/>
          <w:numId w:val="106"/>
        </w:numPr>
        <w:tabs>
          <w:tab w:val="left" w:pos="877"/>
        </w:tabs>
        <w:rPr>
          <w:sz w:val="20"/>
          <w:lang w:val="pt-BR"/>
        </w:rPr>
      </w:pPr>
      <w:r w:rsidRPr="0097530F">
        <w:rPr>
          <w:sz w:val="20"/>
          <w:lang w:val="pt-BR"/>
        </w:rPr>
        <w:t>Interfaces</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Comunicação</w:t>
      </w:r>
    </w:p>
    <w:p w14:paraId="389450CC" w14:textId="77777777" w:rsidR="005C38FA" w:rsidRPr="0097530F" w:rsidRDefault="005C38FA">
      <w:pPr>
        <w:pStyle w:val="Corpodetexto"/>
        <w:spacing w:before="6"/>
        <w:rPr>
          <w:sz w:val="16"/>
          <w:lang w:val="pt-BR"/>
        </w:rPr>
      </w:pPr>
    </w:p>
    <w:p w14:paraId="2CEC6ACB" w14:textId="77777777" w:rsidR="005C38FA" w:rsidRPr="0097530F" w:rsidRDefault="00CC4B8C">
      <w:pPr>
        <w:pStyle w:val="Corpodetexto"/>
        <w:spacing w:before="93" w:line="360" w:lineRule="auto"/>
        <w:ind w:left="163" w:right="642" w:firstLine="707"/>
        <w:jc w:val="both"/>
        <w:rPr>
          <w:lang w:val="pt-BR"/>
        </w:rPr>
      </w:pPr>
      <w:r w:rsidRPr="0097530F">
        <w:rPr>
          <w:lang w:val="pt-BR"/>
        </w:rPr>
        <w:t>As</w:t>
      </w:r>
      <w:r w:rsidRPr="0097530F">
        <w:rPr>
          <w:spacing w:val="-9"/>
          <w:lang w:val="pt-BR"/>
        </w:rPr>
        <w:t xml:space="preserve"> </w:t>
      </w:r>
      <w:r w:rsidRPr="0097530F">
        <w:rPr>
          <w:lang w:val="pt-BR"/>
        </w:rPr>
        <w:t>interfaces</w:t>
      </w:r>
      <w:r w:rsidRPr="0097530F">
        <w:rPr>
          <w:spacing w:val="-8"/>
          <w:lang w:val="pt-BR"/>
        </w:rPr>
        <w:t xml:space="preserve"> </w:t>
      </w:r>
      <w:r w:rsidRPr="0097530F">
        <w:rPr>
          <w:lang w:val="pt-BR"/>
        </w:rPr>
        <w:t>de</w:t>
      </w:r>
      <w:r w:rsidRPr="0097530F">
        <w:rPr>
          <w:spacing w:val="-11"/>
          <w:lang w:val="pt-BR"/>
        </w:rPr>
        <w:t xml:space="preserve"> </w:t>
      </w:r>
      <w:r w:rsidRPr="0097530F">
        <w:rPr>
          <w:lang w:val="pt-BR"/>
        </w:rPr>
        <w:t>comunicação</w:t>
      </w:r>
      <w:r w:rsidRPr="0097530F">
        <w:rPr>
          <w:spacing w:val="-10"/>
          <w:lang w:val="pt-BR"/>
        </w:rPr>
        <w:t xml:space="preserve"> </w:t>
      </w:r>
      <w:r w:rsidRPr="0097530F">
        <w:rPr>
          <w:lang w:val="pt-BR"/>
        </w:rPr>
        <w:t>entre</w:t>
      </w:r>
      <w:r w:rsidRPr="0097530F">
        <w:rPr>
          <w:spacing w:val="-8"/>
          <w:lang w:val="pt-BR"/>
        </w:rPr>
        <w:t xml:space="preserve"> </w:t>
      </w:r>
      <w:r w:rsidRPr="0097530F">
        <w:rPr>
          <w:lang w:val="pt-BR"/>
        </w:rPr>
        <w:t>equipamentos</w:t>
      </w:r>
      <w:r w:rsidRPr="0097530F">
        <w:rPr>
          <w:spacing w:val="-9"/>
          <w:lang w:val="pt-BR"/>
        </w:rPr>
        <w:t xml:space="preserve"> </w:t>
      </w:r>
      <w:r w:rsidRPr="0097530F">
        <w:rPr>
          <w:lang w:val="pt-BR"/>
        </w:rPr>
        <w:t>e</w:t>
      </w:r>
      <w:r w:rsidRPr="0097530F">
        <w:rPr>
          <w:spacing w:val="-10"/>
          <w:lang w:val="pt-BR"/>
        </w:rPr>
        <w:t xml:space="preserve"> </w:t>
      </w:r>
      <w:r w:rsidRPr="0097530F">
        <w:rPr>
          <w:lang w:val="pt-BR"/>
        </w:rPr>
        <w:t>Sistemas</w:t>
      </w:r>
      <w:r w:rsidRPr="0097530F">
        <w:rPr>
          <w:spacing w:val="-8"/>
          <w:lang w:val="pt-BR"/>
        </w:rPr>
        <w:t xml:space="preserve"> </w:t>
      </w:r>
      <w:r w:rsidRPr="0097530F">
        <w:rPr>
          <w:lang w:val="pt-BR"/>
        </w:rPr>
        <w:t>devem</w:t>
      </w:r>
      <w:r w:rsidRPr="0097530F">
        <w:rPr>
          <w:spacing w:val="-6"/>
          <w:lang w:val="pt-BR"/>
        </w:rPr>
        <w:t xml:space="preserve"> </w:t>
      </w:r>
      <w:r w:rsidRPr="0097530F">
        <w:rPr>
          <w:lang w:val="pt-BR"/>
        </w:rPr>
        <w:t>ser</w:t>
      </w:r>
      <w:r w:rsidRPr="0097530F">
        <w:rPr>
          <w:spacing w:val="-8"/>
          <w:lang w:val="pt-BR"/>
        </w:rPr>
        <w:t xml:space="preserve"> </w:t>
      </w:r>
      <w:r w:rsidRPr="0097530F">
        <w:rPr>
          <w:lang w:val="pt-BR"/>
        </w:rPr>
        <w:t>concebidas</w:t>
      </w:r>
      <w:r w:rsidRPr="0097530F">
        <w:rPr>
          <w:spacing w:val="-9"/>
          <w:lang w:val="pt-BR"/>
        </w:rPr>
        <w:t xml:space="preserve"> </w:t>
      </w:r>
      <w:r w:rsidRPr="0097530F">
        <w:rPr>
          <w:lang w:val="pt-BR"/>
        </w:rPr>
        <w:t>de</w:t>
      </w:r>
      <w:r w:rsidRPr="0097530F">
        <w:rPr>
          <w:spacing w:val="-53"/>
          <w:lang w:val="pt-BR"/>
        </w:rPr>
        <w:t xml:space="preserve"> </w:t>
      </w:r>
      <w:r w:rsidRPr="0097530F">
        <w:rPr>
          <w:lang w:val="pt-BR"/>
        </w:rPr>
        <w:t>acordo</w:t>
      </w:r>
      <w:r w:rsidRPr="0097530F">
        <w:rPr>
          <w:spacing w:val="1"/>
          <w:lang w:val="pt-BR"/>
        </w:rPr>
        <w:t xml:space="preserve"> </w:t>
      </w:r>
      <w:r w:rsidRPr="0097530F">
        <w:rPr>
          <w:lang w:val="pt-BR"/>
        </w:rPr>
        <w:t>com</w:t>
      </w:r>
      <w:r w:rsidRPr="0097530F">
        <w:rPr>
          <w:spacing w:val="1"/>
          <w:lang w:val="pt-BR"/>
        </w:rPr>
        <w:t xml:space="preserve"> </w:t>
      </w:r>
      <w:r w:rsidRPr="0097530F">
        <w:rPr>
          <w:lang w:val="pt-BR"/>
        </w:rPr>
        <w:t>as</w:t>
      </w:r>
      <w:r w:rsidRPr="0097530F">
        <w:rPr>
          <w:spacing w:val="1"/>
          <w:lang w:val="pt-BR"/>
        </w:rPr>
        <w:t xml:space="preserve"> </w:t>
      </w:r>
      <w:r w:rsidRPr="0097530F">
        <w:rPr>
          <w:lang w:val="pt-BR"/>
        </w:rPr>
        <w:t>Normas</w:t>
      </w:r>
      <w:r w:rsidRPr="0097530F">
        <w:rPr>
          <w:spacing w:val="1"/>
          <w:lang w:val="pt-BR"/>
        </w:rPr>
        <w:t xml:space="preserve"> </w:t>
      </w:r>
      <w:r w:rsidRPr="0097530F">
        <w:rPr>
          <w:lang w:val="pt-BR"/>
        </w:rPr>
        <w:t>estabelecidas</w:t>
      </w:r>
      <w:r w:rsidRPr="0097530F">
        <w:rPr>
          <w:spacing w:val="1"/>
          <w:lang w:val="pt-BR"/>
        </w:rPr>
        <w:t xml:space="preserve"> </w:t>
      </w:r>
      <w:r w:rsidRPr="0097530F">
        <w:rPr>
          <w:lang w:val="pt-BR"/>
        </w:rPr>
        <w:t>pelos</w:t>
      </w:r>
      <w:r w:rsidRPr="0097530F">
        <w:rPr>
          <w:spacing w:val="1"/>
          <w:lang w:val="pt-BR"/>
        </w:rPr>
        <w:t xml:space="preserve"> </w:t>
      </w:r>
      <w:r w:rsidRPr="0097530F">
        <w:rPr>
          <w:lang w:val="pt-BR"/>
        </w:rPr>
        <w:t>Institutos</w:t>
      </w:r>
      <w:r w:rsidRPr="0097530F">
        <w:rPr>
          <w:spacing w:val="1"/>
          <w:lang w:val="pt-BR"/>
        </w:rPr>
        <w:t xml:space="preserve"> </w:t>
      </w:r>
      <w:r w:rsidRPr="0097530F">
        <w:rPr>
          <w:lang w:val="pt-BR"/>
        </w:rPr>
        <w:t>de</w:t>
      </w:r>
      <w:r w:rsidRPr="0097530F">
        <w:rPr>
          <w:spacing w:val="1"/>
          <w:lang w:val="pt-BR"/>
        </w:rPr>
        <w:t xml:space="preserve"> </w:t>
      </w:r>
      <w:r w:rsidRPr="0097530F">
        <w:rPr>
          <w:lang w:val="pt-BR"/>
        </w:rPr>
        <w:t>Normatização</w:t>
      </w:r>
      <w:r w:rsidRPr="0097530F">
        <w:rPr>
          <w:spacing w:val="1"/>
          <w:lang w:val="pt-BR"/>
        </w:rPr>
        <w:t xml:space="preserve"> </w:t>
      </w:r>
      <w:r w:rsidRPr="0097530F">
        <w:rPr>
          <w:lang w:val="pt-BR"/>
        </w:rPr>
        <w:t>definidos</w:t>
      </w:r>
      <w:r w:rsidRPr="0097530F">
        <w:rPr>
          <w:spacing w:val="1"/>
          <w:lang w:val="pt-BR"/>
        </w:rPr>
        <w:t xml:space="preserve"> </w:t>
      </w:r>
      <w:r w:rsidRPr="0097530F">
        <w:rPr>
          <w:lang w:val="pt-BR"/>
        </w:rPr>
        <w:t>neste</w:t>
      </w:r>
      <w:r w:rsidRPr="0097530F">
        <w:rPr>
          <w:spacing w:val="1"/>
          <w:lang w:val="pt-BR"/>
        </w:rPr>
        <w:t xml:space="preserve"> </w:t>
      </w:r>
      <w:r w:rsidRPr="0097530F">
        <w:rPr>
          <w:lang w:val="pt-BR"/>
        </w:rPr>
        <w:t>documento</w:t>
      </w:r>
      <w:r w:rsidRPr="0097530F">
        <w:rPr>
          <w:spacing w:val="-2"/>
          <w:lang w:val="pt-BR"/>
        </w:rPr>
        <w:t xml:space="preserve"> </w:t>
      </w:r>
      <w:r w:rsidRPr="0097530F">
        <w:rPr>
          <w:lang w:val="pt-BR"/>
        </w:rPr>
        <w:t>e</w:t>
      </w:r>
      <w:r w:rsidRPr="0097530F">
        <w:rPr>
          <w:spacing w:val="-1"/>
          <w:lang w:val="pt-BR"/>
        </w:rPr>
        <w:t xml:space="preserve"> </w:t>
      </w:r>
      <w:r w:rsidRPr="0097530F">
        <w:rPr>
          <w:lang w:val="pt-BR"/>
        </w:rPr>
        <w:t>utilizando-se</w:t>
      </w:r>
      <w:r w:rsidRPr="0097530F">
        <w:rPr>
          <w:spacing w:val="1"/>
          <w:lang w:val="pt-BR"/>
        </w:rPr>
        <w:t xml:space="preserve"> </w:t>
      </w:r>
      <w:r w:rsidRPr="0097530F">
        <w:rPr>
          <w:lang w:val="pt-BR"/>
        </w:rPr>
        <w:t>um</w:t>
      </w:r>
      <w:r w:rsidRPr="0097530F">
        <w:rPr>
          <w:spacing w:val="2"/>
          <w:lang w:val="pt-BR"/>
        </w:rPr>
        <w:t xml:space="preserve"> </w:t>
      </w:r>
      <w:r w:rsidRPr="0097530F">
        <w:rPr>
          <w:lang w:val="pt-BR"/>
        </w:rPr>
        <w:t>dos padrões definidos</w:t>
      </w:r>
      <w:r w:rsidRPr="0097530F">
        <w:rPr>
          <w:spacing w:val="2"/>
          <w:lang w:val="pt-BR"/>
        </w:rPr>
        <w:t xml:space="preserve"> </w:t>
      </w:r>
      <w:r w:rsidRPr="0097530F">
        <w:rPr>
          <w:lang w:val="pt-BR"/>
        </w:rPr>
        <w:t>abaixo:</w:t>
      </w:r>
    </w:p>
    <w:p w14:paraId="04C9A892" w14:textId="77777777" w:rsidR="005C38FA" w:rsidRPr="0097530F" w:rsidRDefault="00CC4B8C">
      <w:pPr>
        <w:pStyle w:val="PargrafodaLista"/>
        <w:numPr>
          <w:ilvl w:val="2"/>
          <w:numId w:val="106"/>
        </w:numPr>
        <w:tabs>
          <w:tab w:val="left" w:pos="1582"/>
        </w:tabs>
        <w:spacing w:before="119"/>
        <w:jc w:val="both"/>
        <w:rPr>
          <w:sz w:val="20"/>
          <w:lang w:val="pt-BR"/>
        </w:rPr>
      </w:pPr>
      <w:r w:rsidRPr="0097530F">
        <w:rPr>
          <w:sz w:val="20"/>
          <w:lang w:val="pt-BR"/>
        </w:rPr>
        <w:t>Fast-Ethernet</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acordo</w:t>
      </w:r>
      <w:r w:rsidRPr="0097530F">
        <w:rPr>
          <w:spacing w:val="-3"/>
          <w:sz w:val="20"/>
          <w:lang w:val="pt-BR"/>
        </w:rPr>
        <w:t xml:space="preserve"> </w:t>
      </w:r>
      <w:r w:rsidRPr="0097530F">
        <w:rPr>
          <w:sz w:val="20"/>
          <w:lang w:val="pt-BR"/>
        </w:rPr>
        <w:t>com</w:t>
      </w:r>
      <w:r w:rsidRPr="0097530F">
        <w:rPr>
          <w:spacing w:val="2"/>
          <w:sz w:val="20"/>
          <w:lang w:val="pt-BR"/>
        </w:rPr>
        <w:t xml:space="preserve"> </w:t>
      </w:r>
      <w:r w:rsidRPr="0097530F">
        <w:rPr>
          <w:sz w:val="20"/>
          <w:lang w:val="pt-BR"/>
        </w:rPr>
        <w:t>a</w:t>
      </w:r>
      <w:r w:rsidRPr="0097530F">
        <w:rPr>
          <w:spacing w:val="-3"/>
          <w:sz w:val="20"/>
          <w:lang w:val="pt-BR"/>
        </w:rPr>
        <w:t xml:space="preserve"> </w:t>
      </w:r>
      <w:r w:rsidRPr="0097530F">
        <w:rPr>
          <w:sz w:val="20"/>
          <w:lang w:val="pt-BR"/>
        </w:rPr>
        <w:t>norma</w:t>
      </w:r>
      <w:r w:rsidRPr="0097530F">
        <w:rPr>
          <w:spacing w:val="-2"/>
          <w:sz w:val="20"/>
          <w:lang w:val="pt-BR"/>
        </w:rPr>
        <w:t xml:space="preserve"> </w:t>
      </w:r>
      <w:r w:rsidRPr="0097530F">
        <w:rPr>
          <w:sz w:val="20"/>
          <w:lang w:val="pt-BR"/>
        </w:rPr>
        <w:t>IEEE-802.3;</w:t>
      </w:r>
    </w:p>
    <w:p w14:paraId="47548CB4" w14:textId="77777777" w:rsidR="005C38FA" w:rsidRPr="0097530F" w:rsidRDefault="00CC4B8C">
      <w:pPr>
        <w:pStyle w:val="PargrafodaLista"/>
        <w:numPr>
          <w:ilvl w:val="2"/>
          <w:numId w:val="106"/>
        </w:numPr>
        <w:tabs>
          <w:tab w:val="left" w:pos="1582"/>
        </w:tabs>
        <w:spacing w:before="116"/>
        <w:jc w:val="both"/>
        <w:rPr>
          <w:sz w:val="20"/>
          <w:lang w:val="pt-BR"/>
        </w:rPr>
      </w:pPr>
      <w:r w:rsidRPr="0097530F">
        <w:rPr>
          <w:sz w:val="20"/>
          <w:lang w:val="pt-BR"/>
        </w:rPr>
        <w:t>Padrão</w:t>
      </w:r>
      <w:r w:rsidRPr="0097530F">
        <w:rPr>
          <w:spacing w:val="-3"/>
          <w:sz w:val="20"/>
          <w:lang w:val="pt-BR"/>
        </w:rPr>
        <w:t xml:space="preserve"> </w:t>
      </w:r>
      <w:r w:rsidRPr="0097530F">
        <w:rPr>
          <w:sz w:val="20"/>
          <w:lang w:val="pt-BR"/>
        </w:rPr>
        <w:t>serial</w:t>
      </w:r>
      <w:r w:rsidRPr="0097530F">
        <w:rPr>
          <w:spacing w:val="-3"/>
          <w:sz w:val="20"/>
          <w:lang w:val="pt-BR"/>
        </w:rPr>
        <w:t xml:space="preserve"> </w:t>
      </w:r>
      <w:r w:rsidRPr="0097530F">
        <w:rPr>
          <w:sz w:val="20"/>
          <w:lang w:val="pt-BR"/>
        </w:rPr>
        <w:t>USB</w:t>
      </w:r>
      <w:r w:rsidRPr="0097530F">
        <w:rPr>
          <w:spacing w:val="-2"/>
          <w:sz w:val="20"/>
          <w:lang w:val="pt-BR"/>
        </w:rPr>
        <w:t xml:space="preserve"> </w:t>
      </w:r>
      <w:r w:rsidRPr="0097530F">
        <w:rPr>
          <w:sz w:val="20"/>
          <w:lang w:val="pt-BR"/>
        </w:rPr>
        <w:t>ou</w:t>
      </w:r>
      <w:r w:rsidRPr="0097530F">
        <w:rPr>
          <w:spacing w:val="-1"/>
          <w:sz w:val="20"/>
          <w:lang w:val="pt-BR"/>
        </w:rPr>
        <w:t xml:space="preserve"> </w:t>
      </w:r>
      <w:r w:rsidRPr="0097530F">
        <w:rPr>
          <w:sz w:val="20"/>
          <w:lang w:val="pt-BR"/>
        </w:rPr>
        <w:t>conforme</w:t>
      </w:r>
      <w:r w:rsidRPr="0097530F">
        <w:rPr>
          <w:spacing w:val="-2"/>
          <w:sz w:val="20"/>
          <w:lang w:val="pt-BR"/>
        </w:rPr>
        <w:t xml:space="preserve"> </w:t>
      </w:r>
      <w:r w:rsidRPr="0097530F">
        <w:rPr>
          <w:sz w:val="20"/>
          <w:lang w:val="pt-BR"/>
        </w:rPr>
        <w:t>a</w:t>
      </w:r>
      <w:r w:rsidRPr="0097530F">
        <w:rPr>
          <w:spacing w:val="-2"/>
          <w:sz w:val="20"/>
          <w:lang w:val="pt-BR"/>
        </w:rPr>
        <w:t xml:space="preserve"> </w:t>
      </w:r>
      <w:r w:rsidRPr="0097530F">
        <w:rPr>
          <w:sz w:val="20"/>
          <w:lang w:val="pt-BR"/>
        </w:rPr>
        <w:t>norma</w:t>
      </w:r>
      <w:r w:rsidRPr="0097530F">
        <w:rPr>
          <w:spacing w:val="-3"/>
          <w:sz w:val="20"/>
          <w:lang w:val="pt-BR"/>
        </w:rPr>
        <w:t xml:space="preserve"> </w:t>
      </w:r>
      <w:r w:rsidRPr="0097530F">
        <w:rPr>
          <w:sz w:val="20"/>
          <w:lang w:val="pt-BR"/>
        </w:rPr>
        <w:t>IEEE-1394</w:t>
      </w:r>
      <w:r w:rsidRPr="0097530F">
        <w:rPr>
          <w:spacing w:val="-2"/>
          <w:sz w:val="20"/>
          <w:lang w:val="pt-BR"/>
        </w:rPr>
        <w:t xml:space="preserve"> </w:t>
      </w:r>
      <w:r w:rsidRPr="0097530F">
        <w:rPr>
          <w:sz w:val="20"/>
          <w:lang w:val="pt-BR"/>
        </w:rPr>
        <w:t>(</w:t>
      </w:r>
      <w:proofErr w:type="spellStart"/>
      <w:r w:rsidRPr="0097530F">
        <w:rPr>
          <w:sz w:val="20"/>
          <w:lang w:val="pt-BR"/>
        </w:rPr>
        <w:t>firewire</w:t>
      </w:r>
      <w:proofErr w:type="spellEnd"/>
      <w:r w:rsidRPr="0097530F">
        <w:rPr>
          <w:sz w:val="20"/>
          <w:lang w:val="pt-BR"/>
        </w:rPr>
        <w:t>);</w:t>
      </w:r>
    </w:p>
    <w:p w14:paraId="11A6C0EA"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Ópticas</w:t>
      </w:r>
      <w:r w:rsidRPr="0097530F">
        <w:rPr>
          <w:spacing w:val="-1"/>
          <w:sz w:val="20"/>
          <w:lang w:val="pt-BR"/>
        </w:rPr>
        <w:t xml:space="preserve"> </w:t>
      </w:r>
      <w:r w:rsidRPr="0097530F">
        <w:rPr>
          <w:sz w:val="20"/>
          <w:lang w:val="pt-BR"/>
        </w:rPr>
        <w:t>–</w:t>
      </w:r>
      <w:r w:rsidRPr="0097530F">
        <w:rPr>
          <w:spacing w:val="-3"/>
          <w:sz w:val="20"/>
          <w:lang w:val="pt-BR"/>
        </w:rPr>
        <w:t xml:space="preserve"> </w:t>
      </w:r>
      <w:r w:rsidRPr="0097530F">
        <w:rPr>
          <w:sz w:val="20"/>
          <w:lang w:val="pt-BR"/>
        </w:rPr>
        <w:t>conforme</w:t>
      </w:r>
      <w:r w:rsidRPr="0097530F">
        <w:rPr>
          <w:spacing w:val="-3"/>
          <w:sz w:val="20"/>
          <w:lang w:val="pt-BR"/>
        </w:rPr>
        <w:t xml:space="preserve"> </w:t>
      </w:r>
      <w:r w:rsidRPr="0097530F">
        <w:rPr>
          <w:sz w:val="20"/>
          <w:lang w:val="pt-BR"/>
        </w:rPr>
        <w:t>recomendações</w:t>
      </w:r>
      <w:r w:rsidRPr="0097530F">
        <w:rPr>
          <w:spacing w:val="-2"/>
          <w:sz w:val="20"/>
          <w:lang w:val="pt-BR"/>
        </w:rPr>
        <w:t xml:space="preserve"> </w:t>
      </w:r>
      <w:r w:rsidRPr="0097530F">
        <w:rPr>
          <w:sz w:val="20"/>
          <w:lang w:val="pt-BR"/>
        </w:rPr>
        <w:t>da</w:t>
      </w:r>
      <w:r w:rsidRPr="0097530F">
        <w:rPr>
          <w:spacing w:val="-1"/>
          <w:sz w:val="20"/>
          <w:lang w:val="pt-BR"/>
        </w:rPr>
        <w:t xml:space="preserve"> </w:t>
      </w:r>
      <w:r w:rsidRPr="0097530F">
        <w:rPr>
          <w:sz w:val="20"/>
          <w:lang w:val="pt-BR"/>
        </w:rPr>
        <w:t>ITU</w:t>
      </w:r>
      <w:r w:rsidRPr="0097530F">
        <w:rPr>
          <w:spacing w:val="-2"/>
          <w:sz w:val="20"/>
          <w:lang w:val="pt-BR"/>
        </w:rPr>
        <w:t xml:space="preserve"> </w:t>
      </w:r>
      <w:r w:rsidRPr="0097530F">
        <w:rPr>
          <w:sz w:val="20"/>
          <w:lang w:val="pt-BR"/>
        </w:rPr>
        <w:t>e</w:t>
      </w:r>
      <w:r w:rsidRPr="0097530F">
        <w:rPr>
          <w:spacing w:val="-3"/>
          <w:sz w:val="20"/>
          <w:lang w:val="pt-BR"/>
        </w:rPr>
        <w:t xml:space="preserve"> </w:t>
      </w:r>
      <w:r w:rsidRPr="0097530F">
        <w:rPr>
          <w:sz w:val="20"/>
          <w:lang w:val="pt-BR"/>
        </w:rPr>
        <w:t>práticas da</w:t>
      </w:r>
      <w:r w:rsidRPr="0097530F">
        <w:rPr>
          <w:spacing w:val="-3"/>
          <w:sz w:val="20"/>
          <w:lang w:val="pt-BR"/>
        </w:rPr>
        <w:t xml:space="preserve"> </w:t>
      </w:r>
      <w:r w:rsidRPr="0097530F">
        <w:rPr>
          <w:sz w:val="20"/>
          <w:lang w:val="pt-BR"/>
        </w:rPr>
        <w:t>Telebrás;</w:t>
      </w:r>
    </w:p>
    <w:p w14:paraId="45439D96"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Padrão</w:t>
      </w:r>
      <w:r w:rsidRPr="0097530F">
        <w:rPr>
          <w:spacing w:val="-3"/>
          <w:sz w:val="20"/>
          <w:lang w:val="pt-BR"/>
        </w:rPr>
        <w:t xml:space="preserve"> </w:t>
      </w:r>
      <w:r w:rsidRPr="0097530F">
        <w:rPr>
          <w:sz w:val="20"/>
          <w:lang w:val="pt-BR"/>
        </w:rPr>
        <w:t>serial</w:t>
      </w:r>
      <w:r w:rsidRPr="0097530F">
        <w:rPr>
          <w:spacing w:val="-2"/>
          <w:sz w:val="20"/>
          <w:lang w:val="pt-BR"/>
        </w:rPr>
        <w:t xml:space="preserve"> </w:t>
      </w:r>
      <w:r w:rsidRPr="0097530F">
        <w:rPr>
          <w:sz w:val="20"/>
          <w:lang w:val="pt-BR"/>
        </w:rPr>
        <w:t>EIA-RS,</w:t>
      </w:r>
      <w:r w:rsidRPr="0097530F">
        <w:rPr>
          <w:spacing w:val="-1"/>
          <w:sz w:val="20"/>
          <w:lang w:val="pt-BR"/>
        </w:rPr>
        <w:t xml:space="preserve"> </w:t>
      </w:r>
      <w:r w:rsidRPr="0097530F">
        <w:rPr>
          <w:sz w:val="20"/>
          <w:lang w:val="pt-BR"/>
        </w:rPr>
        <w:t>de acordo</w:t>
      </w:r>
      <w:r w:rsidRPr="0097530F">
        <w:rPr>
          <w:spacing w:val="-3"/>
          <w:sz w:val="20"/>
          <w:lang w:val="pt-BR"/>
        </w:rPr>
        <w:t xml:space="preserve"> </w:t>
      </w:r>
      <w:r w:rsidRPr="0097530F">
        <w:rPr>
          <w:sz w:val="20"/>
          <w:lang w:val="pt-BR"/>
        </w:rPr>
        <w:t>com</w:t>
      </w:r>
      <w:r w:rsidRPr="0097530F">
        <w:rPr>
          <w:spacing w:val="1"/>
          <w:sz w:val="20"/>
          <w:lang w:val="pt-BR"/>
        </w:rPr>
        <w:t xml:space="preserve"> </w:t>
      </w:r>
      <w:r w:rsidRPr="0097530F">
        <w:rPr>
          <w:sz w:val="20"/>
          <w:lang w:val="pt-BR"/>
        </w:rPr>
        <w:t>suas</w:t>
      </w:r>
      <w:r w:rsidRPr="0097530F">
        <w:rPr>
          <w:spacing w:val="-1"/>
          <w:sz w:val="20"/>
          <w:lang w:val="pt-BR"/>
        </w:rPr>
        <w:t xml:space="preserve"> </w:t>
      </w:r>
      <w:r w:rsidRPr="0097530F">
        <w:rPr>
          <w:sz w:val="20"/>
          <w:lang w:val="pt-BR"/>
        </w:rPr>
        <w:t>respectivas</w:t>
      </w:r>
      <w:r w:rsidRPr="0097530F">
        <w:rPr>
          <w:spacing w:val="-2"/>
          <w:sz w:val="20"/>
          <w:lang w:val="pt-BR"/>
        </w:rPr>
        <w:t xml:space="preserve"> </w:t>
      </w:r>
      <w:r w:rsidRPr="0097530F">
        <w:rPr>
          <w:sz w:val="20"/>
          <w:lang w:val="pt-BR"/>
        </w:rPr>
        <w:t>Normas:</w:t>
      </w:r>
    </w:p>
    <w:p w14:paraId="4E014F65"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RS-232</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Norma</w:t>
      </w:r>
      <w:r w:rsidRPr="0097530F">
        <w:rPr>
          <w:spacing w:val="-4"/>
          <w:sz w:val="20"/>
          <w:lang w:val="pt-BR"/>
        </w:rPr>
        <w:t xml:space="preserve"> </w:t>
      </w:r>
      <w:r w:rsidRPr="0097530F">
        <w:rPr>
          <w:sz w:val="20"/>
          <w:lang w:val="pt-BR"/>
        </w:rPr>
        <w:t>TIA/EIA-232</w:t>
      </w:r>
      <w:r w:rsidRPr="0097530F">
        <w:rPr>
          <w:spacing w:val="-1"/>
          <w:sz w:val="20"/>
          <w:lang w:val="pt-BR"/>
        </w:rPr>
        <w:t xml:space="preserve"> </w:t>
      </w:r>
      <w:r w:rsidRPr="0097530F">
        <w:rPr>
          <w:sz w:val="20"/>
          <w:lang w:val="pt-BR"/>
        </w:rPr>
        <w:t>F;</w:t>
      </w:r>
    </w:p>
    <w:p w14:paraId="234FAF9C" w14:textId="77777777" w:rsidR="005C38FA" w:rsidRPr="0097530F" w:rsidRDefault="00CC4B8C">
      <w:pPr>
        <w:pStyle w:val="PargrafodaLista"/>
        <w:numPr>
          <w:ilvl w:val="2"/>
          <w:numId w:val="106"/>
        </w:numPr>
        <w:tabs>
          <w:tab w:val="left" w:pos="1581"/>
          <w:tab w:val="left" w:pos="1582"/>
        </w:tabs>
        <w:spacing w:before="116"/>
        <w:rPr>
          <w:sz w:val="20"/>
          <w:lang w:val="pt-BR"/>
        </w:rPr>
      </w:pPr>
      <w:r w:rsidRPr="0097530F">
        <w:rPr>
          <w:sz w:val="20"/>
          <w:lang w:val="pt-BR"/>
        </w:rPr>
        <w:t>RS-422</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Norma</w:t>
      </w:r>
      <w:r w:rsidRPr="0097530F">
        <w:rPr>
          <w:spacing w:val="-3"/>
          <w:sz w:val="20"/>
          <w:lang w:val="pt-BR"/>
        </w:rPr>
        <w:t xml:space="preserve"> </w:t>
      </w:r>
      <w:r w:rsidRPr="0097530F">
        <w:rPr>
          <w:sz w:val="20"/>
          <w:lang w:val="pt-BR"/>
        </w:rPr>
        <w:t>TIA/EIA-422</w:t>
      </w:r>
      <w:r w:rsidRPr="0097530F">
        <w:rPr>
          <w:spacing w:val="-1"/>
          <w:sz w:val="20"/>
          <w:lang w:val="pt-BR"/>
        </w:rPr>
        <w:t xml:space="preserve"> </w:t>
      </w:r>
      <w:r w:rsidRPr="0097530F">
        <w:rPr>
          <w:sz w:val="20"/>
          <w:lang w:val="pt-BR"/>
        </w:rPr>
        <w:t>B;</w:t>
      </w:r>
    </w:p>
    <w:p w14:paraId="4310A5F3" w14:textId="77777777" w:rsidR="005C38FA" w:rsidRPr="0097530F" w:rsidRDefault="00CC4B8C">
      <w:pPr>
        <w:pStyle w:val="PargrafodaLista"/>
        <w:numPr>
          <w:ilvl w:val="2"/>
          <w:numId w:val="106"/>
        </w:numPr>
        <w:tabs>
          <w:tab w:val="left" w:pos="1581"/>
          <w:tab w:val="left" w:pos="1582"/>
        </w:tabs>
        <w:spacing w:before="115"/>
        <w:rPr>
          <w:sz w:val="20"/>
          <w:lang w:val="pt-BR"/>
        </w:rPr>
      </w:pPr>
      <w:r w:rsidRPr="0097530F">
        <w:rPr>
          <w:sz w:val="20"/>
          <w:lang w:val="pt-BR"/>
        </w:rPr>
        <w:t>RS-423</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Norma</w:t>
      </w:r>
      <w:r w:rsidRPr="0097530F">
        <w:rPr>
          <w:spacing w:val="-4"/>
          <w:sz w:val="20"/>
          <w:lang w:val="pt-BR"/>
        </w:rPr>
        <w:t xml:space="preserve"> </w:t>
      </w:r>
      <w:r w:rsidRPr="0097530F">
        <w:rPr>
          <w:sz w:val="20"/>
          <w:lang w:val="pt-BR"/>
        </w:rPr>
        <w:t>TIA/EIA-423</w:t>
      </w:r>
      <w:r w:rsidRPr="0097530F">
        <w:rPr>
          <w:spacing w:val="-1"/>
          <w:sz w:val="20"/>
          <w:lang w:val="pt-BR"/>
        </w:rPr>
        <w:t xml:space="preserve"> </w:t>
      </w:r>
      <w:r w:rsidRPr="0097530F">
        <w:rPr>
          <w:sz w:val="20"/>
          <w:lang w:val="pt-BR"/>
        </w:rPr>
        <w:t>F;</w:t>
      </w:r>
    </w:p>
    <w:p w14:paraId="70BB308B" w14:textId="77777777" w:rsidR="005C38FA" w:rsidRPr="0097530F" w:rsidRDefault="00CC4B8C">
      <w:pPr>
        <w:pStyle w:val="PargrafodaLista"/>
        <w:numPr>
          <w:ilvl w:val="2"/>
          <w:numId w:val="106"/>
        </w:numPr>
        <w:tabs>
          <w:tab w:val="left" w:pos="1581"/>
          <w:tab w:val="left" w:pos="1582"/>
        </w:tabs>
        <w:spacing w:before="113"/>
        <w:rPr>
          <w:sz w:val="20"/>
          <w:lang w:val="pt-BR"/>
        </w:rPr>
      </w:pPr>
      <w:r w:rsidRPr="0097530F">
        <w:rPr>
          <w:sz w:val="20"/>
          <w:lang w:val="pt-BR"/>
        </w:rPr>
        <w:t>RS-485</w:t>
      </w:r>
      <w:r w:rsidRPr="0097530F">
        <w:rPr>
          <w:spacing w:val="-2"/>
          <w:sz w:val="20"/>
          <w:lang w:val="pt-BR"/>
        </w:rPr>
        <w:t xml:space="preserve"> </w:t>
      </w:r>
      <w:r w:rsidRPr="0097530F">
        <w:rPr>
          <w:sz w:val="20"/>
          <w:lang w:val="pt-BR"/>
        </w:rPr>
        <w:t>–</w:t>
      </w:r>
      <w:r w:rsidRPr="0097530F">
        <w:rPr>
          <w:spacing w:val="-1"/>
          <w:sz w:val="20"/>
          <w:lang w:val="pt-BR"/>
        </w:rPr>
        <w:t xml:space="preserve"> </w:t>
      </w:r>
      <w:r w:rsidRPr="0097530F">
        <w:rPr>
          <w:sz w:val="20"/>
          <w:lang w:val="pt-BR"/>
        </w:rPr>
        <w:t>Norma</w:t>
      </w:r>
      <w:r w:rsidRPr="0097530F">
        <w:rPr>
          <w:spacing w:val="-3"/>
          <w:sz w:val="20"/>
          <w:lang w:val="pt-BR"/>
        </w:rPr>
        <w:t xml:space="preserve"> </w:t>
      </w:r>
      <w:r w:rsidRPr="0097530F">
        <w:rPr>
          <w:sz w:val="20"/>
          <w:lang w:val="pt-BR"/>
        </w:rPr>
        <w:t>TIA/EIA-485</w:t>
      </w:r>
      <w:r w:rsidRPr="0097530F">
        <w:rPr>
          <w:spacing w:val="-1"/>
          <w:sz w:val="20"/>
          <w:lang w:val="pt-BR"/>
        </w:rPr>
        <w:t xml:space="preserve"> </w:t>
      </w:r>
      <w:r w:rsidRPr="0097530F">
        <w:rPr>
          <w:sz w:val="20"/>
          <w:lang w:val="pt-BR"/>
        </w:rPr>
        <w:t>A.</w:t>
      </w:r>
    </w:p>
    <w:p w14:paraId="58423975" w14:textId="77777777" w:rsidR="005C38FA" w:rsidRPr="0097530F" w:rsidRDefault="005C38FA">
      <w:pPr>
        <w:pStyle w:val="Corpodetexto"/>
        <w:spacing w:before="6"/>
        <w:rPr>
          <w:lang w:val="pt-BR"/>
        </w:rPr>
      </w:pPr>
    </w:p>
    <w:p w14:paraId="7FA32C2B" w14:textId="77777777" w:rsidR="005C38FA" w:rsidRPr="0097530F" w:rsidRDefault="00CC4B8C">
      <w:pPr>
        <w:pStyle w:val="Corpodetexto"/>
        <w:spacing w:line="360" w:lineRule="auto"/>
        <w:ind w:left="163" w:right="634" w:firstLine="707"/>
        <w:rPr>
          <w:lang w:val="pt-BR"/>
        </w:rPr>
      </w:pPr>
      <w:r w:rsidRPr="0097530F">
        <w:rPr>
          <w:lang w:val="pt-BR"/>
        </w:rPr>
        <w:t>Os</w:t>
      </w:r>
      <w:r w:rsidRPr="0097530F">
        <w:rPr>
          <w:spacing w:val="-5"/>
          <w:lang w:val="pt-BR"/>
        </w:rPr>
        <w:t xml:space="preserve"> </w:t>
      </w:r>
      <w:r w:rsidRPr="0097530F">
        <w:rPr>
          <w:lang w:val="pt-BR"/>
        </w:rPr>
        <w:t>protocolos</w:t>
      </w:r>
      <w:r w:rsidRPr="0097530F">
        <w:rPr>
          <w:spacing w:val="-2"/>
          <w:lang w:val="pt-BR"/>
        </w:rPr>
        <w:t xml:space="preserve"> </w:t>
      </w:r>
      <w:r w:rsidRPr="0097530F">
        <w:rPr>
          <w:lang w:val="pt-BR"/>
        </w:rPr>
        <w:t>devem</w:t>
      </w:r>
      <w:r w:rsidRPr="0097530F">
        <w:rPr>
          <w:spacing w:val="-1"/>
          <w:lang w:val="pt-BR"/>
        </w:rPr>
        <w:t xml:space="preserve"> </w:t>
      </w:r>
      <w:r w:rsidRPr="0097530F">
        <w:rPr>
          <w:lang w:val="pt-BR"/>
        </w:rPr>
        <w:t>ser</w:t>
      </w:r>
      <w:r w:rsidRPr="0097530F">
        <w:rPr>
          <w:spacing w:val="-5"/>
          <w:lang w:val="pt-BR"/>
        </w:rPr>
        <w:t xml:space="preserve"> </w:t>
      </w:r>
      <w:r w:rsidRPr="0097530F">
        <w:rPr>
          <w:lang w:val="pt-BR"/>
        </w:rPr>
        <w:t>não</w:t>
      </w:r>
      <w:r w:rsidRPr="0097530F">
        <w:rPr>
          <w:spacing w:val="-6"/>
          <w:lang w:val="pt-BR"/>
        </w:rPr>
        <w:t xml:space="preserve"> </w:t>
      </w:r>
      <w:r w:rsidRPr="0097530F">
        <w:rPr>
          <w:lang w:val="pt-BR"/>
        </w:rPr>
        <w:t>proprietários</w:t>
      </w:r>
      <w:r w:rsidRPr="0097530F">
        <w:rPr>
          <w:spacing w:val="-4"/>
          <w:lang w:val="pt-BR"/>
        </w:rPr>
        <w:t xml:space="preserve"> </w:t>
      </w:r>
      <w:r w:rsidRPr="0097530F">
        <w:rPr>
          <w:lang w:val="pt-BR"/>
        </w:rPr>
        <w:t>e</w:t>
      </w:r>
      <w:r w:rsidRPr="0097530F">
        <w:rPr>
          <w:spacing w:val="-3"/>
          <w:lang w:val="pt-BR"/>
        </w:rPr>
        <w:t xml:space="preserve"> </w:t>
      </w:r>
      <w:r w:rsidRPr="0097530F">
        <w:rPr>
          <w:lang w:val="pt-BR"/>
        </w:rPr>
        <w:t>largamente</w:t>
      </w:r>
      <w:r w:rsidRPr="0097530F">
        <w:rPr>
          <w:spacing w:val="-6"/>
          <w:lang w:val="pt-BR"/>
        </w:rPr>
        <w:t xml:space="preserve"> </w:t>
      </w:r>
      <w:r w:rsidRPr="0097530F">
        <w:rPr>
          <w:lang w:val="pt-BR"/>
        </w:rPr>
        <w:t>utilizados</w:t>
      </w:r>
      <w:r w:rsidRPr="0097530F">
        <w:rPr>
          <w:spacing w:val="-2"/>
          <w:lang w:val="pt-BR"/>
        </w:rPr>
        <w:t xml:space="preserve"> </w:t>
      </w:r>
      <w:r w:rsidRPr="0097530F">
        <w:rPr>
          <w:lang w:val="pt-BR"/>
        </w:rPr>
        <w:t>no</w:t>
      </w:r>
      <w:r w:rsidRPr="0097530F">
        <w:rPr>
          <w:spacing w:val="-6"/>
          <w:lang w:val="pt-BR"/>
        </w:rPr>
        <w:t xml:space="preserve"> </w:t>
      </w:r>
      <w:r w:rsidRPr="0097530F">
        <w:rPr>
          <w:lang w:val="pt-BR"/>
        </w:rPr>
        <w:t>mercado</w:t>
      </w:r>
      <w:r w:rsidRPr="0097530F">
        <w:rPr>
          <w:spacing w:val="-6"/>
          <w:lang w:val="pt-BR"/>
        </w:rPr>
        <w:t xml:space="preserve"> </w:t>
      </w:r>
      <w:r w:rsidRPr="0097530F">
        <w:rPr>
          <w:lang w:val="pt-BR"/>
        </w:rPr>
        <w:t>e</w:t>
      </w:r>
      <w:r w:rsidRPr="0097530F">
        <w:rPr>
          <w:spacing w:val="-3"/>
          <w:lang w:val="pt-BR"/>
        </w:rPr>
        <w:t xml:space="preserve"> </w:t>
      </w:r>
      <w:r w:rsidRPr="0097530F">
        <w:rPr>
          <w:lang w:val="pt-BR"/>
        </w:rPr>
        <w:t>devem</w:t>
      </w:r>
      <w:r w:rsidRPr="0097530F">
        <w:rPr>
          <w:spacing w:val="-53"/>
          <w:lang w:val="pt-BR"/>
        </w:rPr>
        <w:t xml:space="preserve"> </w:t>
      </w:r>
      <w:r w:rsidRPr="0097530F">
        <w:rPr>
          <w:lang w:val="pt-BR"/>
        </w:rPr>
        <w:lastRenderedPageBreak/>
        <w:t>permitir</w:t>
      </w:r>
      <w:r w:rsidRPr="0097530F">
        <w:rPr>
          <w:spacing w:val="-2"/>
          <w:lang w:val="pt-BR"/>
        </w:rPr>
        <w:t xml:space="preserve"> </w:t>
      </w:r>
      <w:r w:rsidRPr="0097530F">
        <w:rPr>
          <w:lang w:val="pt-BR"/>
        </w:rPr>
        <w:t>a</w:t>
      </w:r>
      <w:r w:rsidRPr="0097530F">
        <w:rPr>
          <w:spacing w:val="-2"/>
          <w:lang w:val="pt-BR"/>
        </w:rPr>
        <w:t xml:space="preserve"> </w:t>
      </w:r>
      <w:r w:rsidRPr="0097530F">
        <w:rPr>
          <w:lang w:val="pt-BR"/>
        </w:rPr>
        <w:t>total</w:t>
      </w:r>
      <w:r w:rsidRPr="0097530F">
        <w:rPr>
          <w:spacing w:val="-1"/>
          <w:lang w:val="pt-BR"/>
        </w:rPr>
        <w:t xml:space="preserve"> </w:t>
      </w:r>
      <w:r w:rsidRPr="0097530F">
        <w:rPr>
          <w:lang w:val="pt-BR"/>
        </w:rPr>
        <w:t>interoperabilidade</w:t>
      </w:r>
      <w:r w:rsidRPr="0097530F">
        <w:rPr>
          <w:spacing w:val="1"/>
          <w:lang w:val="pt-BR"/>
        </w:rPr>
        <w:t xml:space="preserve"> </w:t>
      </w:r>
      <w:r w:rsidRPr="0097530F">
        <w:rPr>
          <w:lang w:val="pt-BR"/>
        </w:rPr>
        <w:t>entre equipamentos do</w:t>
      </w:r>
      <w:r w:rsidRPr="0097530F">
        <w:rPr>
          <w:spacing w:val="-2"/>
          <w:lang w:val="pt-BR"/>
        </w:rPr>
        <w:t xml:space="preserve"> </w:t>
      </w:r>
      <w:r w:rsidRPr="0097530F">
        <w:rPr>
          <w:lang w:val="pt-BR"/>
        </w:rPr>
        <w:t>SCT</w:t>
      </w:r>
      <w:r w:rsidRPr="0097530F">
        <w:rPr>
          <w:spacing w:val="1"/>
          <w:lang w:val="pt-BR"/>
        </w:rPr>
        <w:t xml:space="preserve"> </w:t>
      </w:r>
      <w:r w:rsidRPr="0097530F">
        <w:rPr>
          <w:lang w:val="pt-BR"/>
        </w:rPr>
        <w:t>e</w:t>
      </w:r>
      <w:r w:rsidRPr="0097530F">
        <w:rPr>
          <w:spacing w:val="-2"/>
          <w:lang w:val="pt-BR"/>
        </w:rPr>
        <w:t xml:space="preserve"> </w:t>
      </w:r>
      <w:r w:rsidRPr="0097530F">
        <w:rPr>
          <w:lang w:val="pt-BR"/>
        </w:rPr>
        <w:t>com</w:t>
      </w:r>
      <w:r w:rsidRPr="0097530F">
        <w:rPr>
          <w:spacing w:val="2"/>
          <w:lang w:val="pt-BR"/>
        </w:rPr>
        <w:t xml:space="preserve"> </w:t>
      </w:r>
      <w:r w:rsidRPr="0097530F">
        <w:rPr>
          <w:lang w:val="pt-BR"/>
        </w:rPr>
        <w:t>Sistemas</w:t>
      </w:r>
      <w:r w:rsidRPr="0097530F">
        <w:rPr>
          <w:spacing w:val="-2"/>
          <w:lang w:val="pt-BR"/>
        </w:rPr>
        <w:t xml:space="preserve"> </w:t>
      </w:r>
      <w:r w:rsidRPr="0097530F">
        <w:rPr>
          <w:lang w:val="pt-BR"/>
        </w:rPr>
        <w:t>de</w:t>
      </w:r>
      <w:r w:rsidRPr="0097530F">
        <w:rPr>
          <w:spacing w:val="-2"/>
          <w:lang w:val="pt-BR"/>
        </w:rPr>
        <w:t xml:space="preserve"> </w:t>
      </w:r>
      <w:r w:rsidRPr="0097530F">
        <w:rPr>
          <w:lang w:val="pt-BR"/>
        </w:rPr>
        <w:t>Interface.</w:t>
      </w:r>
    </w:p>
    <w:p w14:paraId="31E278B0" w14:textId="77777777" w:rsidR="005C38FA" w:rsidRPr="0097530F" w:rsidRDefault="00CC4B8C">
      <w:pPr>
        <w:pStyle w:val="Corpodetexto"/>
        <w:spacing w:before="121" w:line="357" w:lineRule="auto"/>
        <w:ind w:left="163" w:right="634" w:firstLine="707"/>
        <w:rPr>
          <w:lang w:val="pt-BR"/>
        </w:rPr>
      </w:pPr>
      <w:r w:rsidRPr="0097530F">
        <w:rPr>
          <w:lang w:val="pt-BR"/>
        </w:rPr>
        <w:t>Os</w:t>
      </w:r>
      <w:r w:rsidRPr="0097530F">
        <w:rPr>
          <w:spacing w:val="2"/>
          <w:lang w:val="pt-BR"/>
        </w:rPr>
        <w:t xml:space="preserve"> </w:t>
      </w:r>
      <w:r w:rsidRPr="0097530F">
        <w:rPr>
          <w:lang w:val="pt-BR"/>
        </w:rPr>
        <w:t>protocolos</w:t>
      </w:r>
      <w:r w:rsidRPr="0097530F">
        <w:rPr>
          <w:spacing w:val="1"/>
          <w:lang w:val="pt-BR"/>
        </w:rPr>
        <w:t xml:space="preserve"> </w:t>
      </w:r>
      <w:r w:rsidRPr="0097530F">
        <w:rPr>
          <w:lang w:val="pt-BR"/>
        </w:rPr>
        <w:t>de</w:t>
      </w:r>
      <w:r w:rsidRPr="0097530F">
        <w:rPr>
          <w:spacing w:val="55"/>
          <w:lang w:val="pt-BR"/>
        </w:rPr>
        <w:t xml:space="preserve"> </w:t>
      </w:r>
      <w:r w:rsidRPr="0097530F">
        <w:rPr>
          <w:lang w:val="pt-BR"/>
        </w:rPr>
        <w:t>comunicação</w:t>
      </w:r>
      <w:r w:rsidRPr="0097530F">
        <w:rPr>
          <w:spacing w:val="54"/>
          <w:lang w:val="pt-BR"/>
        </w:rPr>
        <w:t xml:space="preserve"> </w:t>
      </w:r>
      <w:r w:rsidRPr="0097530F">
        <w:rPr>
          <w:lang w:val="pt-BR"/>
        </w:rPr>
        <w:t>devem</w:t>
      </w:r>
      <w:r w:rsidRPr="0097530F">
        <w:rPr>
          <w:spacing w:val="4"/>
          <w:lang w:val="pt-BR"/>
        </w:rPr>
        <w:t xml:space="preserve"> </w:t>
      </w:r>
      <w:r w:rsidRPr="0097530F">
        <w:rPr>
          <w:lang w:val="pt-BR"/>
        </w:rPr>
        <w:t>ser</w:t>
      </w:r>
      <w:r w:rsidRPr="0097530F">
        <w:rPr>
          <w:spacing w:val="1"/>
          <w:lang w:val="pt-BR"/>
        </w:rPr>
        <w:t xml:space="preserve"> </w:t>
      </w:r>
      <w:r w:rsidRPr="0097530F">
        <w:rPr>
          <w:lang w:val="pt-BR"/>
        </w:rPr>
        <w:t>concebidos</w:t>
      </w:r>
      <w:r w:rsidRPr="0097530F">
        <w:rPr>
          <w:spacing w:val="1"/>
          <w:lang w:val="pt-BR"/>
        </w:rPr>
        <w:t xml:space="preserve"> </w:t>
      </w:r>
      <w:r w:rsidRPr="0097530F">
        <w:rPr>
          <w:lang w:val="pt-BR"/>
        </w:rPr>
        <w:t>utilizando-se</w:t>
      </w:r>
      <w:r w:rsidRPr="0097530F">
        <w:rPr>
          <w:spacing w:val="2"/>
          <w:lang w:val="pt-BR"/>
        </w:rPr>
        <w:t xml:space="preserve"> </w:t>
      </w:r>
      <w:r w:rsidRPr="0097530F">
        <w:rPr>
          <w:lang w:val="pt-BR"/>
        </w:rPr>
        <w:t>dos</w:t>
      </w:r>
      <w:r w:rsidRPr="0097530F">
        <w:rPr>
          <w:spacing w:val="1"/>
          <w:lang w:val="pt-BR"/>
        </w:rPr>
        <w:t xml:space="preserve"> </w:t>
      </w:r>
      <w:r w:rsidRPr="0097530F">
        <w:rPr>
          <w:lang w:val="pt-BR"/>
        </w:rPr>
        <w:t>seguintes</w:t>
      </w:r>
      <w:r w:rsidRPr="0097530F">
        <w:rPr>
          <w:spacing w:val="-53"/>
          <w:lang w:val="pt-BR"/>
        </w:rPr>
        <w:t xml:space="preserve"> </w:t>
      </w:r>
      <w:r w:rsidRPr="0097530F">
        <w:rPr>
          <w:lang w:val="pt-BR"/>
        </w:rPr>
        <w:t>padrões:</w:t>
      </w:r>
    </w:p>
    <w:p w14:paraId="583CD692" w14:textId="77777777" w:rsidR="005C38FA" w:rsidRPr="0097530F" w:rsidRDefault="00CC4B8C">
      <w:pPr>
        <w:pStyle w:val="PargrafodaLista"/>
        <w:numPr>
          <w:ilvl w:val="0"/>
          <w:numId w:val="6"/>
        </w:numPr>
        <w:tabs>
          <w:tab w:val="left" w:pos="1581"/>
          <w:tab w:val="left" w:pos="1582"/>
        </w:tabs>
        <w:spacing w:before="124"/>
        <w:rPr>
          <w:sz w:val="20"/>
          <w:lang w:val="pt-BR"/>
        </w:rPr>
      </w:pPr>
      <w:r w:rsidRPr="0097530F">
        <w:rPr>
          <w:sz w:val="20"/>
          <w:lang w:val="pt-BR"/>
        </w:rPr>
        <w:t>Modelo</w:t>
      </w:r>
      <w:r w:rsidRPr="0097530F">
        <w:rPr>
          <w:spacing w:val="-6"/>
          <w:sz w:val="20"/>
          <w:lang w:val="pt-BR"/>
        </w:rPr>
        <w:t xml:space="preserve"> </w:t>
      </w:r>
      <w:r w:rsidRPr="0097530F">
        <w:rPr>
          <w:sz w:val="20"/>
          <w:lang w:val="pt-BR"/>
        </w:rPr>
        <w:t>ISO/OSI</w:t>
      </w:r>
      <w:r w:rsidRPr="0097530F">
        <w:rPr>
          <w:spacing w:val="-4"/>
          <w:sz w:val="20"/>
          <w:lang w:val="pt-BR"/>
        </w:rPr>
        <w:t xml:space="preserve"> </w:t>
      </w:r>
      <w:r w:rsidRPr="0097530F">
        <w:rPr>
          <w:sz w:val="20"/>
          <w:lang w:val="pt-BR"/>
        </w:rPr>
        <w:t>e</w:t>
      </w:r>
      <w:r w:rsidRPr="0097530F">
        <w:rPr>
          <w:spacing w:val="-6"/>
          <w:sz w:val="20"/>
          <w:lang w:val="pt-BR"/>
        </w:rPr>
        <w:t xml:space="preserve"> </w:t>
      </w:r>
      <w:r w:rsidRPr="0097530F">
        <w:rPr>
          <w:sz w:val="20"/>
          <w:lang w:val="pt-BR"/>
        </w:rPr>
        <w:t>ou</w:t>
      </w:r>
      <w:r w:rsidRPr="0097530F">
        <w:rPr>
          <w:spacing w:val="-7"/>
          <w:sz w:val="20"/>
          <w:lang w:val="pt-BR"/>
        </w:rPr>
        <w:t xml:space="preserve"> </w:t>
      </w:r>
      <w:r w:rsidRPr="0097530F">
        <w:rPr>
          <w:sz w:val="20"/>
          <w:lang w:val="pt-BR"/>
        </w:rPr>
        <w:t>TCP/IP</w:t>
      </w:r>
      <w:r w:rsidRPr="0097530F">
        <w:rPr>
          <w:spacing w:val="-7"/>
          <w:sz w:val="20"/>
          <w:lang w:val="pt-BR"/>
        </w:rPr>
        <w:t xml:space="preserve"> </w:t>
      </w:r>
      <w:r w:rsidRPr="0097530F">
        <w:rPr>
          <w:sz w:val="20"/>
          <w:lang w:val="pt-BR"/>
        </w:rPr>
        <w:t>em</w:t>
      </w:r>
      <w:r w:rsidRPr="0097530F">
        <w:rPr>
          <w:spacing w:val="-3"/>
          <w:sz w:val="20"/>
          <w:lang w:val="pt-BR"/>
        </w:rPr>
        <w:t xml:space="preserve"> </w:t>
      </w:r>
      <w:r w:rsidRPr="0097530F">
        <w:rPr>
          <w:sz w:val="20"/>
          <w:lang w:val="pt-BR"/>
        </w:rPr>
        <w:t>sua</w:t>
      </w:r>
      <w:r w:rsidRPr="0097530F">
        <w:rPr>
          <w:spacing w:val="-8"/>
          <w:sz w:val="20"/>
          <w:lang w:val="pt-BR"/>
        </w:rPr>
        <w:t xml:space="preserve"> </w:t>
      </w:r>
      <w:r w:rsidRPr="0097530F">
        <w:rPr>
          <w:sz w:val="20"/>
          <w:lang w:val="pt-BR"/>
        </w:rPr>
        <w:t>última</w:t>
      </w:r>
      <w:r w:rsidRPr="0097530F">
        <w:rPr>
          <w:spacing w:val="-7"/>
          <w:sz w:val="20"/>
          <w:lang w:val="pt-BR"/>
        </w:rPr>
        <w:t xml:space="preserve"> </w:t>
      </w:r>
      <w:r w:rsidRPr="0097530F">
        <w:rPr>
          <w:sz w:val="20"/>
          <w:lang w:val="pt-BR"/>
        </w:rPr>
        <w:t>revisão</w:t>
      </w:r>
      <w:r w:rsidRPr="0097530F">
        <w:rPr>
          <w:spacing w:val="-5"/>
          <w:sz w:val="20"/>
          <w:lang w:val="pt-BR"/>
        </w:rPr>
        <w:t xml:space="preserve"> </w:t>
      </w:r>
      <w:r w:rsidRPr="0097530F">
        <w:rPr>
          <w:sz w:val="20"/>
          <w:lang w:val="pt-BR"/>
        </w:rPr>
        <w:t>para</w:t>
      </w:r>
      <w:r w:rsidRPr="0097530F">
        <w:rPr>
          <w:spacing w:val="-8"/>
          <w:sz w:val="20"/>
          <w:lang w:val="pt-BR"/>
        </w:rPr>
        <w:t xml:space="preserve"> </w:t>
      </w:r>
      <w:r w:rsidRPr="0097530F">
        <w:rPr>
          <w:sz w:val="20"/>
          <w:lang w:val="pt-BR"/>
        </w:rPr>
        <w:t>comunicação</w:t>
      </w:r>
      <w:r w:rsidRPr="0097530F">
        <w:rPr>
          <w:spacing w:val="-7"/>
          <w:sz w:val="20"/>
          <w:lang w:val="pt-BR"/>
        </w:rPr>
        <w:t xml:space="preserve"> </w:t>
      </w:r>
      <w:r w:rsidRPr="0097530F">
        <w:rPr>
          <w:sz w:val="20"/>
          <w:lang w:val="pt-BR"/>
        </w:rPr>
        <w:t>em</w:t>
      </w:r>
      <w:r w:rsidRPr="0097530F">
        <w:rPr>
          <w:spacing w:val="-3"/>
          <w:sz w:val="20"/>
          <w:lang w:val="pt-BR"/>
        </w:rPr>
        <w:t xml:space="preserve"> </w:t>
      </w:r>
      <w:r w:rsidRPr="0097530F">
        <w:rPr>
          <w:sz w:val="20"/>
          <w:lang w:val="pt-BR"/>
        </w:rPr>
        <w:t>rede;</w:t>
      </w:r>
    </w:p>
    <w:p w14:paraId="310088B0" w14:textId="77777777" w:rsidR="005C38FA" w:rsidRPr="0097530F" w:rsidRDefault="00CC4B8C">
      <w:pPr>
        <w:pStyle w:val="PargrafodaLista"/>
        <w:numPr>
          <w:ilvl w:val="0"/>
          <w:numId w:val="6"/>
        </w:numPr>
        <w:tabs>
          <w:tab w:val="left" w:pos="1581"/>
          <w:tab w:val="left" w:pos="1582"/>
        </w:tabs>
        <w:spacing w:before="116"/>
        <w:rPr>
          <w:sz w:val="20"/>
          <w:lang w:val="pt-BR"/>
        </w:rPr>
      </w:pPr>
      <w:r w:rsidRPr="0097530F">
        <w:rPr>
          <w:sz w:val="20"/>
          <w:lang w:val="pt-BR"/>
        </w:rPr>
        <w:t>Modelo</w:t>
      </w:r>
      <w:r w:rsidRPr="0097530F">
        <w:rPr>
          <w:spacing w:val="-1"/>
          <w:sz w:val="20"/>
          <w:lang w:val="pt-BR"/>
        </w:rPr>
        <w:t xml:space="preserve"> </w:t>
      </w:r>
      <w:r w:rsidRPr="0097530F">
        <w:rPr>
          <w:sz w:val="20"/>
          <w:lang w:val="pt-BR"/>
        </w:rPr>
        <w:t>ISO/OSI</w:t>
      </w:r>
      <w:r w:rsidRPr="0097530F">
        <w:rPr>
          <w:spacing w:val="-3"/>
          <w:sz w:val="20"/>
          <w:lang w:val="pt-BR"/>
        </w:rPr>
        <w:t xml:space="preserve"> </w:t>
      </w:r>
      <w:r w:rsidRPr="0097530F">
        <w:rPr>
          <w:sz w:val="20"/>
          <w:lang w:val="pt-BR"/>
        </w:rPr>
        <w:t>para</w:t>
      </w:r>
      <w:r w:rsidRPr="0097530F">
        <w:rPr>
          <w:spacing w:val="-3"/>
          <w:sz w:val="20"/>
          <w:lang w:val="pt-BR"/>
        </w:rPr>
        <w:t xml:space="preserve"> </w:t>
      </w:r>
      <w:r w:rsidRPr="0097530F">
        <w:rPr>
          <w:sz w:val="20"/>
          <w:lang w:val="pt-BR"/>
        </w:rPr>
        <w:t>comunicação</w:t>
      </w:r>
      <w:r w:rsidRPr="0097530F">
        <w:rPr>
          <w:spacing w:val="-3"/>
          <w:sz w:val="20"/>
          <w:lang w:val="pt-BR"/>
        </w:rPr>
        <w:t xml:space="preserve"> </w:t>
      </w:r>
      <w:r w:rsidRPr="0097530F">
        <w:rPr>
          <w:sz w:val="20"/>
          <w:lang w:val="pt-BR"/>
        </w:rPr>
        <w:t>ponto</w:t>
      </w:r>
      <w:r w:rsidRPr="0097530F">
        <w:rPr>
          <w:spacing w:val="-1"/>
          <w:sz w:val="20"/>
          <w:lang w:val="pt-BR"/>
        </w:rPr>
        <w:t xml:space="preserve"> </w:t>
      </w:r>
      <w:r w:rsidRPr="0097530F">
        <w:rPr>
          <w:sz w:val="20"/>
          <w:lang w:val="pt-BR"/>
        </w:rPr>
        <w:t>a</w:t>
      </w:r>
      <w:r w:rsidRPr="0097530F">
        <w:rPr>
          <w:spacing w:val="1"/>
          <w:sz w:val="20"/>
          <w:lang w:val="pt-BR"/>
        </w:rPr>
        <w:t xml:space="preserve"> </w:t>
      </w:r>
      <w:r w:rsidRPr="0097530F">
        <w:rPr>
          <w:sz w:val="20"/>
          <w:lang w:val="pt-BR"/>
        </w:rPr>
        <w:t>ponto.</w:t>
      </w:r>
    </w:p>
    <w:p w14:paraId="7C88A61E" w14:textId="77777777" w:rsidR="005C38FA" w:rsidRPr="0097530F" w:rsidRDefault="005C38FA">
      <w:pPr>
        <w:pStyle w:val="Corpodetexto"/>
        <w:rPr>
          <w:sz w:val="22"/>
          <w:lang w:val="pt-BR"/>
        </w:rPr>
      </w:pPr>
    </w:p>
    <w:p w14:paraId="0EF87AC8" w14:textId="77777777" w:rsidR="005C38FA" w:rsidRPr="0097530F" w:rsidRDefault="00CC4B8C">
      <w:pPr>
        <w:pStyle w:val="PargrafodaLista"/>
        <w:numPr>
          <w:ilvl w:val="1"/>
          <w:numId w:val="106"/>
        </w:numPr>
        <w:tabs>
          <w:tab w:val="left" w:pos="1579"/>
          <w:tab w:val="left" w:pos="1580"/>
        </w:tabs>
        <w:spacing w:before="193"/>
        <w:ind w:left="1579" w:hanging="1059"/>
        <w:rPr>
          <w:sz w:val="20"/>
          <w:lang w:val="pt-BR"/>
        </w:rPr>
      </w:pPr>
      <w:r w:rsidRPr="0097530F">
        <w:rPr>
          <w:sz w:val="20"/>
          <w:lang w:val="pt-BR"/>
        </w:rPr>
        <w:t>Documentação</w:t>
      </w:r>
      <w:r w:rsidRPr="0097530F">
        <w:rPr>
          <w:spacing w:val="-4"/>
          <w:sz w:val="20"/>
          <w:lang w:val="pt-BR"/>
        </w:rPr>
        <w:t xml:space="preserve"> </w:t>
      </w:r>
      <w:r w:rsidRPr="0097530F">
        <w:rPr>
          <w:sz w:val="20"/>
          <w:lang w:val="pt-BR"/>
        </w:rPr>
        <w:t>Técnica</w:t>
      </w:r>
    </w:p>
    <w:p w14:paraId="6D8B083F" w14:textId="77777777" w:rsidR="005C38FA" w:rsidRPr="0097530F" w:rsidRDefault="005C38FA">
      <w:pPr>
        <w:pStyle w:val="Corpodetexto"/>
        <w:spacing w:before="5"/>
        <w:rPr>
          <w:lang w:val="pt-BR"/>
        </w:rPr>
      </w:pPr>
    </w:p>
    <w:p w14:paraId="09C83E91" w14:textId="77777777" w:rsidR="005C38FA" w:rsidRPr="0097530F" w:rsidRDefault="00CC4B8C">
      <w:pPr>
        <w:pStyle w:val="PargrafodaLista"/>
        <w:numPr>
          <w:ilvl w:val="2"/>
          <w:numId w:val="5"/>
        </w:numPr>
        <w:tabs>
          <w:tab w:val="left" w:pos="1604"/>
        </w:tabs>
        <w:ind w:hanging="721"/>
        <w:rPr>
          <w:sz w:val="20"/>
          <w:lang w:val="pt-BR"/>
        </w:rPr>
      </w:pPr>
      <w:r w:rsidRPr="0097530F">
        <w:rPr>
          <w:sz w:val="20"/>
          <w:lang w:val="pt-BR"/>
        </w:rPr>
        <w:t>Documentação</w:t>
      </w:r>
      <w:r w:rsidRPr="0097530F">
        <w:rPr>
          <w:spacing w:val="-3"/>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Desenvolvimento</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Projeto</w:t>
      </w:r>
    </w:p>
    <w:p w14:paraId="621506E2" w14:textId="77777777" w:rsidR="005C38FA" w:rsidRPr="0097530F" w:rsidRDefault="005C38FA">
      <w:pPr>
        <w:pStyle w:val="Corpodetexto"/>
        <w:spacing w:before="6"/>
        <w:rPr>
          <w:lang w:val="pt-BR"/>
        </w:rPr>
      </w:pPr>
    </w:p>
    <w:p w14:paraId="5BB5ED82" w14:textId="77777777" w:rsidR="005C38FA" w:rsidRPr="0097530F" w:rsidRDefault="00CC4B8C">
      <w:pPr>
        <w:pStyle w:val="Corpodetexto"/>
        <w:ind w:left="871"/>
        <w:rPr>
          <w:lang w:val="pt-BR"/>
        </w:rPr>
      </w:pPr>
      <w:r w:rsidRPr="0097530F">
        <w:rPr>
          <w:lang w:val="pt-BR"/>
        </w:rPr>
        <w:t>A</w:t>
      </w:r>
      <w:r w:rsidRPr="0097530F">
        <w:rPr>
          <w:spacing w:val="-4"/>
          <w:lang w:val="pt-BR"/>
        </w:rPr>
        <w:t xml:space="preserve"> </w:t>
      </w:r>
      <w:r w:rsidRPr="0097530F">
        <w:rPr>
          <w:lang w:val="pt-BR"/>
        </w:rPr>
        <w:t>Concessionaria</w:t>
      </w:r>
      <w:r w:rsidRPr="0097530F">
        <w:rPr>
          <w:spacing w:val="-1"/>
          <w:lang w:val="pt-BR"/>
        </w:rPr>
        <w:t xml:space="preserve"> </w:t>
      </w:r>
      <w:r w:rsidRPr="0097530F">
        <w:rPr>
          <w:lang w:val="pt-BR"/>
        </w:rPr>
        <w:t>deverá apresentar,</w:t>
      </w:r>
      <w:r w:rsidRPr="0097530F">
        <w:rPr>
          <w:spacing w:val="-1"/>
          <w:lang w:val="pt-BR"/>
        </w:rPr>
        <w:t xml:space="preserve"> </w:t>
      </w:r>
      <w:r w:rsidRPr="0097530F">
        <w:rPr>
          <w:lang w:val="pt-BR"/>
        </w:rPr>
        <w:t>no</w:t>
      </w:r>
      <w:r w:rsidRPr="0097530F">
        <w:rPr>
          <w:spacing w:val="-1"/>
          <w:lang w:val="pt-BR"/>
        </w:rPr>
        <w:t xml:space="preserve"> </w:t>
      </w:r>
      <w:r w:rsidRPr="0097530F">
        <w:rPr>
          <w:lang w:val="pt-BR"/>
        </w:rPr>
        <w:t>início</w:t>
      </w:r>
      <w:r w:rsidRPr="0097530F">
        <w:rPr>
          <w:spacing w:val="-3"/>
          <w:lang w:val="pt-BR"/>
        </w:rPr>
        <w:t xml:space="preserve"> </w:t>
      </w:r>
      <w:r w:rsidRPr="0097530F">
        <w:rPr>
          <w:lang w:val="pt-BR"/>
        </w:rPr>
        <w:t>dos</w:t>
      </w:r>
      <w:r w:rsidRPr="0097530F">
        <w:rPr>
          <w:spacing w:val="-3"/>
          <w:lang w:val="pt-BR"/>
        </w:rPr>
        <w:t xml:space="preserve"> </w:t>
      </w:r>
      <w:r w:rsidRPr="0097530F">
        <w:rPr>
          <w:lang w:val="pt-BR"/>
        </w:rPr>
        <w:t>desenvolvimentos</w:t>
      </w:r>
      <w:r w:rsidRPr="0097530F">
        <w:rPr>
          <w:spacing w:val="-2"/>
          <w:lang w:val="pt-BR"/>
        </w:rPr>
        <w:t xml:space="preserve"> </w:t>
      </w:r>
      <w:r w:rsidRPr="0097530F">
        <w:rPr>
          <w:lang w:val="pt-BR"/>
        </w:rPr>
        <w:t>do</w:t>
      </w:r>
      <w:r w:rsidRPr="0097530F">
        <w:rPr>
          <w:spacing w:val="-1"/>
          <w:lang w:val="pt-BR"/>
        </w:rPr>
        <w:t xml:space="preserve"> </w:t>
      </w:r>
      <w:r w:rsidRPr="0097530F">
        <w:rPr>
          <w:lang w:val="pt-BR"/>
        </w:rPr>
        <w:t>projeto:</w:t>
      </w:r>
    </w:p>
    <w:p w14:paraId="6D657329" w14:textId="77777777" w:rsidR="005C38FA" w:rsidRPr="0097530F" w:rsidRDefault="005C38FA">
      <w:pPr>
        <w:pStyle w:val="Corpodetexto"/>
        <w:spacing w:before="4"/>
        <w:rPr>
          <w:lang w:val="pt-BR"/>
        </w:rPr>
      </w:pPr>
    </w:p>
    <w:p w14:paraId="67FFCB0D" w14:textId="77777777" w:rsidR="005C38FA" w:rsidRPr="0097530F" w:rsidRDefault="00CC4B8C">
      <w:pPr>
        <w:pStyle w:val="PargrafodaLista"/>
        <w:numPr>
          <w:ilvl w:val="0"/>
          <w:numId w:val="4"/>
        </w:numPr>
        <w:tabs>
          <w:tab w:val="left" w:pos="1581"/>
          <w:tab w:val="left" w:pos="1582"/>
        </w:tabs>
        <w:rPr>
          <w:sz w:val="20"/>
          <w:lang w:val="pt-BR"/>
        </w:rPr>
      </w:pPr>
      <w:r w:rsidRPr="0097530F">
        <w:rPr>
          <w:sz w:val="20"/>
          <w:lang w:val="pt-BR"/>
        </w:rPr>
        <w:t>plano</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Trabalho;</w:t>
      </w:r>
    </w:p>
    <w:p w14:paraId="5B1DA5EF" w14:textId="77777777" w:rsidR="005C38FA" w:rsidRPr="0097530F" w:rsidRDefault="00CC4B8C">
      <w:pPr>
        <w:pStyle w:val="PargrafodaLista"/>
        <w:numPr>
          <w:ilvl w:val="0"/>
          <w:numId w:val="4"/>
        </w:numPr>
        <w:tabs>
          <w:tab w:val="left" w:pos="1581"/>
          <w:tab w:val="left" w:pos="1582"/>
        </w:tabs>
        <w:spacing w:before="115"/>
        <w:rPr>
          <w:sz w:val="20"/>
          <w:lang w:val="pt-BR"/>
        </w:rPr>
      </w:pPr>
      <w:r w:rsidRPr="0097530F">
        <w:rPr>
          <w:sz w:val="20"/>
          <w:lang w:val="pt-BR"/>
        </w:rPr>
        <w:t>índice</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Documentos</w:t>
      </w:r>
      <w:r w:rsidRPr="0097530F">
        <w:rPr>
          <w:spacing w:val="-2"/>
          <w:sz w:val="20"/>
          <w:lang w:val="pt-BR"/>
        </w:rPr>
        <w:t xml:space="preserve"> </w:t>
      </w:r>
      <w:r w:rsidRPr="0097530F">
        <w:rPr>
          <w:sz w:val="20"/>
          <w:lang w:val="pt-BR"/>
        </w:rPr>
        <w:t>(ID);</w:t>
      </w:r>
    </w:p>
    <w:p w14:paraId="1B73B777" w14:textId="77777777" w:rsidR="005C38FA" w:rsidRPr="0097530F" w:rsidRDefault="00CC4B8C">
      <w:pPr>
        <w:pStyle w:val="PargrafodaLista"/>
        <w:numPr>
          <w:ilvl w:val="0"/>
          <w:numId w:val="4"/>
        </w:numPr>
        <w:tabs>
          <w:tab w:val="left" w:pos="1581"/>
          <w:tab w:val="left" w:pos="1582"/>
        </w:tabs>
        <w:spacing w:before="116"/>
        <w:rPr>
          <w:sz w:val="20"/>
          <w:lang w:val="pt-BR"/>
        </w:rPr>
      </w:pPr>
      <w:r w:rsidRPr="0097530F">
        <w:rPr>
          <w:sz w:val="20"/>
          <w:lang w:val="pt-BR"/>
        </w:rPr>
        <w:t>cronograma</w:t>
      </w:r>
      <w:r w:rsidRPr="0097530F">
        <w:rPr>
          <w:spacing w:val="-4"/>
          <w:sz w:val="20"/>
          <w:lang w:val="pt-BR"/>
        </w:rPr>
        <w:t xml:space="preserve"> </w:t>
      </w:r>
      <w:r w:rsidRPr="0097530F">
        <w:rPr>
          <w:sz w:val="20"/>
          <w:lang w:val="pt-BR"/>
        </w:rPr>
        <w:t>de</w:t>
      </w:r>
      <w:r w:rsidRPr="0097530F">
        <w:rPr>
          <w:spacing w:val="-4"/>
          <w:sz w:val="20"/>
          <w:lang w:val="pt-BR"/>
        </w:rPr>
        <w:t xml:space="preserve"> </w:t>
      </w:r>
      <w:r w:rsidRPr="0097530F">
        <w:rPr>
          <w:sz w:val="20"/>
          <w:lang w:val="pt-BR"/>
        </w:rPr>
        <w:t>Implantação.</w:t>
      </w:r>
    </w:p>
    <w:p w14:paraId="41520A73" w14:textId="77777777" w:rsidR="005C38FA" w:rsidRPr="0097530F" w:rsidRDefault="005C38FA">
      <w:pPr>
        <w:pStyle w:val="Corpodetexto"/>
        <w:rPr>
          <w:sz w:val="22"/>
          <w:lang w:val="pt-BR"/>
        </w:rPr>
      </w:pPr>
    </w:p>
    <w:p w14:paraId="3DC25126" w14:textId="77777777" w:rsidR="005C38FA" w:rsidRPr="0097530F" w:rsidRDefault="00CC4B8C">
      <w:pPr>
        <w:pStyle w:val="Corpodetexto"/>
        <w:spacing w:line="360" w:lineRule="auto"/>
        <w:ind w:left="163" w:right="634" w:firstLine="707"/>
        <w:rPr>
          <w:lang w:val="pt-BR"/>
        </w:rPr>
      </w:pPr>
      <w:r w:rsidRPr="0097530F">
        <w:rPr>
          <w:lang w:val="pt-BR"/>
        </w:rPr>
        <w:t>Devendo</w:t>
      </w:r>
      <w:r w:rsidRPr="0097530F">
        <w:rPr>
          <w:spacing w:val="1"/>
          <w:lang w:val="pt-BR"/>
        </w:rPr>
        <w:t xml:space="preserve"> </w:t>
      </w:r>
      <w:r w:rsidRPr="0097530F">
        <w:rPr>
          <w:lang w:val="pt-BR"/>
        </w:rPr>
        <w:t>mantê-los</w:t>
      </w:r>
      <w:r w:rsidRPr="0097530F">
        <w:rPr>
          <w:spacing w:val="6"/>
          <w:lang w:val="pt-BR"/>
        </w:rPr>
        <w:t xml:space="preserve"> </w:t>
      </w:r>
      <w:r w:rsidRPr="0097530F">
        <w:rPr>
          <w:lang w:val="pt-BR"/>
        </w:rPr>
        <w:t>atualizados</w:t>
      </w:r>
      <w:r w:rsidRPr="0097530F">
        <w:rPr>
          <w:spacing w:val="5"/>
          <w:lang w:val="pt-BR"/>
        </w:rPr>
        <w:t xml:space="preserve"> </w:t>
      </w:r>
      <w:r w:rsidRPr="0097530F">
        <w:rPr>
          <w:lang w:val="pt-BR"/>
        </w:rPr>
        <w:t>durante</w:t>
      </w:r>
      <w:r w:rsidRPr="0097530F">
        <w:rPr>
          <w:spacing w:val="5"/>
          <w:lang w:val="pt-BR"/>
        </w:rPr>
        <w:t xml:space="preserve"> </w:t>
      </w:r>
      <w:r w:rsidRPr="0097530F">
        <w:rPr>
          <w:lang w:val="pt-BR"/>
        </w:rPr>
        <w:t>o</w:t>
      </w:r>
      <w:r w:rsidRPr="0097530F">
        <w:rPr>
          <w:spacing w:val="4"/>
          <w:lang w:val="pt-BR"/>
        </w:rPr>
        <w:t xml:space="preserve"> </w:t>
      </w:r>
      <w:r w:rsidRPr="0097530F">
        <w:rPr>
          <w:lang w:val="pt-BR"/>
        </w:rPr>
        <w:t>período</w:t>
      </w:r>
      <w:r w:rsidRPr="0097530F">
        <w:rPr>
          <w:spacing w:val="4"/>
          <w:lang w:val="pt-BR"/>
        </w:rPr>
        <w:t xml:space="preserve"> </w:t>
      </w:r>
      <w:r w:rsidRPr="0097530F">
        <w:rPr>
          <w:lang w:val="pt-BR"/>
        </w:rPr>
        <w:t>todo,</w:t>
      </w:r>
      <w:r w:rsidRPr="0097530F">
        <w:rPr>
          <w:spacing w:val="1"/>
          <w:lang w:val="pt-BR"/>
        </w:rPr>
        <w:t xml:space="preserve"> </w:t>
      </w:r>
      <w:r w:rsidRPr="0097530F">
        <w:rPr>
          <w:lang w:val="pt-BR"/>
        </w:rPr>
        <w:t>retratando</w:t>
      </w:r>
      <w:r w:rsidRPr="0097530F">
        <w:rPr>
          <w:spacing w:val="4"/>
          <w:lang w:val="pt-BR"/>
        </w:rPr>
        <w:t xml:space="preserve"> </w:t>
      </w:r>
      <w:r w:rsidRPr="0097530F">
        <w:rPr>
          <w:lang w:val="pt-BR"/>
        </w:rPr>
        <w:t>fielmente</w:t>
      </w:r>
      <w:r w:rsidRPr="0097530F">
        <w:rPr>
          <w:spacing w:val="5"/>
          <w:lang w:val="pt-BR"/>
        </w:rPr>
        <w:t xml:space="preserve"> </w:t>
      </w:r>
      <w:r w:rsidRPr="0097530F">
        <w:rPr>
          <w:lang w:val="pt-BR"/>
        </w:rPr>
        <w:t>a</w:t>
      </w:r>
      <w:r w:rsidRPr="0097530F">
        <w:rPr>
          <w:spacing w:val="1"/>
          <w:lang w:val="pt-BR"/>
        </w:rPr>
        <w:t xml:space="preserve"> </w:t>
      </w:r>
      <w:r w:rsidRPr="0097530F">
        <w:rPr>
          <w:lang w:val="pt-BR"/>
        </w:rPr>
        <w:t>situação</w:t>
      </w:r>
      <w:r w:rsidRPr="0097530F">
        <w:rPr>
          <w:spacing w:val="-52"/>
          <w:lang w:val="pt-BR"/>
        </w:rPr>
        <w:t xml:space="preserve"> </w:t>
      </w:r>
      <w:r w:rsidRPr="0097530F">
        <w:rPr>
          <w:lang w:val="pt-BR"/>
        </w:rPr>
        <w:t>dos</w:t>
      </w:r>
      <w:r w:rsidRPr="0097530F">
        <w:rPr>
          <w:spacing w:val="-1"/>
          <w:lang w:val="pt-BR"/>
        </w:rPr>
        <w:t xml:space="preserve"> </w:t>
      </w:r>
      <w:r w:rsidRPr="0097530F">
        <w:rPr>
          <w:lang w:val="pt-BR"/>
        </w:rPr>
        <w:t>documentos e</w:t>
      </w:r>
      <w:r w:rsidRPr="0097530F">
        <w:rPr>
          <w:spacing w:val="1"/>
          <w:lang w:val="pt-BR"/>
        </w:rPr>
        <w:t xml:space="preserve"> </w:t>
      </w:r>
      <w:r w:rsidRPr="0097530F">
        <w:rPr>
          <w:lang w:val="pt-BR"/>
        </w:rPr>
        <w:t>da</w:t>
      </w:r>
      <w:r w:rsidRPr="0097530F">
        <w:rPr>
          <w:spacing w:val="3"/>
          <w:lang w:val="pt-BR"/>
        </w:rPr>
        <w:t xml:space="preserve"> </w:t>
      </w:r>
      <w:r w:rsidRPr="0097530F">
        <w:rPr>
          <w:lang w:val="pt-BR"/>
        </w:rPr>
        <w:t>implantação.</w:t>
      </w:r>
    </w:p>
    <w:p w14:paraId="1172DFAE" w14:textId="77777777" w:rsidR="005C38FA" w:rsidRPr="0097530F" w:rsidRDefault="005C38FA">
      <w:pPr>
        <w:pStyle w:val="Corpodetexto"/>
        <w:rPr>
          <w:szCs w:val="12"/>
          <w:lang w:val="pt-BR"/>
        </w:rPr>
      </w:pPr>
    </w:p>
    <w:p w14:paraId="7EFBD526" w14:textId="77777777" w:rsidR="005C38FA" w:rsidRPr="0097530F" w:rsidRDefault="00CC4B8C">
      <w:pPr>
        <w:pStyle w:val="PargrafodaLista"/>
        <w:numPr>
          <w:ilvl w:val="2"/>
          <w:numId w:val="5"/>
        </w:numPr>
        <w:tabs>
          <w:tab w:val="left" w:pos="1604"/>
        </w:tabs>
        <w:ind w:hanging="721"/>
        <w:rPr>
          <w:sz w:val="20"/>
          <w:lang w:val="pt-BR"/>
        </w:rPr>
      </w:pPr>
      <w:r w:rsidRPr="0097530F">
        <w:rPr>
          <w:sz w:val="20"/>
          <w:lang w:val="pt-BR"/>
        </w:rPr>
        <w:t>Composição</w:t>
      </w:r>
      <w:r w:rsidRPr="0097530F">
        <w:rPr>
          <w:spacing w:val="-2"/>
          <w:sz w:val="20"/>
          <w:lang w:val="pt-BR"/>
        </w:rPr>
        <w:t xml:space="preserve"> </w:t>
      </w:r>
      <w:r w:rsidRPr="0097530F">
        <w:rPr>
          <w:sz w:val="20"/>
          <w:lang w:val="pt-BR"/>
        </w:rPr>
        <w:t>da</w:t>
      </w:r>
      <w:r w:rsidRPr="0097530F">
        <w:rPr>
          <w:spacing w:val="-2"/>
          <w:sz w:val="20"/>
          <w:lang w:val="pt-BR"/>
        </w:rPr>
        <w:t xml:space="preserve"> </w:t>
      </w:r>
      <w:r w:rsidRPr="0097530F">
        <w:rPr>
          <w:sz w:val="20"/>
          <w:lang w:val="pt-BR"/>
        </w:rPr>
        <w:t>Documentação</w:t>
      </w:r>
      <w:r w:rsidRPr="0097530F">
        <w:rPr>
          <w:spacing w:val="-3"/>
          <w:sz w:val="20"/>
          <w:lang w:val="pt-BR"/>
        </w:rPr>
        <w:t xml:space="preserve"> </w:t>
      </w:r>
      <w:r w:rsidRPr="0097530F">
        <w:rPr>
          <w:sz w:val="20"/>
          <w:lang w:val="pt-BR"/>
        </w:rPr>
        <w:t>Técnica do</w:t>
      </w:r>
      <w:r w:rsidRPr="0097530F">
        <w:rPr>
          <w:spacing w:val="-2"/>
          <w:sz w:val="20"/>
          <w:lang w:val="pt-BR"/>
        </w:rPr>
        <w:t xml:space="preserve"> </w:t>
      </w:r>
      <w:r w:rsidRPr="0097530F">
        <w:rPr>
          <w:sz w:val="20"/>
          <w:lang w:val="pt-BR"/>
        </w:rPr>
        <w:t>Projeto</w:t>
      </w:r>
    </w:p>
    <w:p w14:paraId="1E2D02D3" w14:textId="77777777" w:rsidR="005C38FA" w:rsidRPr="0097530F" w:rsidRDefault="005C38FA">
      <w:pPr>
        <w:pStyle w:val="Corpodetexto"/>
        <w:spacing w:before="4"/>
        <w:rPr>
          <w:lang w:val="pt-BR"/>
        </w:rPr>
      </w:pPr>
    </w:p>
    <w:p w14:paraId="3FD22168" w14:textId="77777777" w:rsidR="005C38FA" w:rsidRPr="0097530F" w:rsidRDefault="00CC4B8C">
      <w:pPr>
        <w:pStyle w:val="Corpodetexto"/>
        <w:spacing w:line="360" w:lineRule="auto"/>
        <w:ind w:left="163" w:right="634" w:firstLine="707"/>
        <w:rPr>
          <w:lang w:val="pt-BR"/>
        </w:rPr>
      </w:pPr>
      <w:r w:rsidRPr="0097530F">
        <w:rPr>
          <w:lang w:val="pt-BR"/>
        </w:rPr>
        <w:t>A</w:t>
      </w:r>
      <w:r w:rsidRPr="0097530F">
        <w:rPr>
          <w:spacing w:val="12"/>
          <w:lang w:val="pt-BR"/>
        </w:rPr>
        <w:t xml:space="preserve"> </w:t>
      </w:r>
      <w:r w:rsidRPr="0097530F">
        <w:rPr>
          <w:lang w:val="pt-BR"/>
        </w:rPr>
        <w:t>Concessionaria</w:t>
      </w:r>
      <w:r w:rsidRPr="0097530F">
        <w:rPr>
          <w:spacing w:val="13"/>
          <w:lang w:val="pt-BR"/>
        </w:rPr>
        <w:t xml:space="preserve"> </w:t>
      </w:r>
      <w:r w:rsidRPr="0097530F">
        <w:rPr>
          <w:lang w:val="pt-BR"/>
        </w:rPr>
        <w:t>deverá</w:t>
      </w:r>
      <w:r w:rsidRPr="0097530F">
        <w:rPr>
          <w:spacing w:val="14"/>
          <w:lang w:val="pt-BR"/>
        </w:rPr>
        <w:t xml:space="preserve"> </w:t>
      </w:r>
      <w:r w:rsidRPr="0097530F">
        <w:rPr>
          <w:lang w:val="pt-BR"/>
        </w:rPr>
        <w:t>desenvolver,</w:t>
      </w:r>
      <w:r w:rsidRPr="0097530F">
        <w:rPr>
          <w:spacing w:val="16"/>
          <w:lang w:val="pt-BR"/>
        </w:rPr>
        <w:t xml:space="preserve"> </w:t>
      </w:r>
      <w:r w:rsidRPr="0097530F">
        <w:rPr>
          <w:lang w:val="pt-BR"/>
        </w:rPr>
        <w:t>os</w:t>
      </w:r>
      <w:r w:rsidRPr="0097530F">
        <w:rPr>
          <w:spacing w:val="13"/>
          <w:lang w:val="pt-BR"/>
        </w:rPr>
        <w:t xml:space="preserve"> </w:t>
      </w:r>
      <w:r w:rsidRPr="0097530F">
        <w:rPr>
          <w:lang w:val="pt-BR"/>
        </w:rPr>
        <w:t>documentos</w:t>
      </w:r>
      <w:r w:rsidRPr="0097530F">
        <w:rPr>
          <w:spacing w:val="15"/>
          <w:lang w:val="pt-BR"/>
        </w:rPr>
        <w:t xml:space="preserve"> </w:t>
      </w:r>
      <w:r w:rsidRPr="0097530F">
        <w:rPr>
          <w:lang w:val="pt-BR"/>
        </w:rPr>
        <w:t>técnicos</w:t>
      </w:r>
      <w:r w:rsidRPr="0097530F">
        <w:rPr>
          <w:spacing w:val="14"/>
          <w:lang w:val="pt-BR"/>
        </w:rPr>
        <w:t xml:space="preserve"> </w:t>
      </w:r>
      <w:r w:rsidRPr="0097530F">
        <w:rPr>
          <w:lang w:val="pt-BR"/>
        </w:rPr>
        <w:t>com</w:t>
      </w:r>
      <w:r w:rsidRPr="0097530F">
        <w:rPr>
          <w:spacing w:val="15"/>
          <w:lang w:val="pt-BR"/>
        </w:rPr>
        <w:t xml:space="preserve"> </w:t>
      </w:r>
      <w:r w:rsidRPr="0097530F">
        <w:rPr>
          <w:lang w:val="pt-BR"/>
        </w:rPr>
        <w:t>conteúdo</w:t>
      </w:r>
      <w:r w:rsidRPr="0097530F">
        <w:rPr>
          <w:spacing w:val="16"/>
          <w:lang w:val="pt-BR"/>
        </w:rPr>
        <w:t xml:space="preserve"> </w:t>
      </w:r>
      <w:r w:rsidRPr="0097530F">
        <w:rPr>
          <w:lang w:val="pt-BR"/>
        </w:rPr>
        <w:t>mínimo</w:t>
      </w:r>
      <w:r w:rsidRPr="0097530F">
        <w:rPr>
          <w:spacing w:val="-53"/>
          <w:lang w:val="pt-BR"/>
        </w:rPr>
        <w:t xml:space="preserve"> </w:t>
      </w:r>
      <w:r w:rsidRPr="0097530F">
        <w:rPr>
          <w:lang w:val="pt-BR"/>
        </w:rPr>
        <w:t>de</w:t>
      </w:r>
      <w:r w:rsidRPr="0097530F">
        <w:rPr>
          <w:spacing w:val="51"/>
          <w:lang w:val="pt-BR"/>
        </w:rPr>
        <w:t xml:space="preserve"> </w:t>
      </w:r>
      <w:r w:rsidRPr="0097530F">
        <w:rPr>
          <w:lang w:val="pt-BR"/>
        </w:rPr>
        <w:t>informações</w:t>
      </w:r>
      <w:r w:rsidRPr="0097530F">
        <w:rPr>
          <w:spacing w:val="54"/>
          <w:lang w:val="pt-BR"/>
        </w:rPr>
        <w:t xml:space="preserve"> </w:t>
      </w:r>
      <w:r w:rsidRPr="0097530F">
        <w:rPr>
          <w:lang w:val="pt-BR"/>
        </w:rPr>
        <w:t>a</w:t>
      </w:r>
      <w:r w:rsidRPr="0097530F">
        <w:rPr>
          <w:spacing w:val="51"/>
          <w:lang w:val="pt-BR"/>
        </w:rPr>
        <w:t xml:space="preserve"> </w:t>
      </w:r>
      <w:r w:rsidRPr="0097530F">
        <w:rPr>
          <w:lang w:val="pt-BR"/>
        </w:rPr>
        <w:t>seguir</w:t>
      </w:r>
      <w:r w:rsidRPr="0097530F">
        <w:rPr>
          <w:spacing w:val="56"/>
          <w:lang w:val="pt-BR"/>
        </w:rPr>
        <w:t xml:space="preserve"> </w:t>
      </w:r>
      <w:r w:rsidRPr="0097530F">
        <w:rPr>
          <w:lang w:val="pt-BR"/>
        </w:rPr>
        <w:t>descritas.</w:t>
      </w:r>
      <w:r w:rsidRPr="0097530F">
        <w:rPr>
          <w:spacing w:val="51"/>
          <w:lang w:val="pt-BR"/>
        </w:rPr>
        <w:t xml:space="preserve"> </w:t>
      </w:r>
      <w:r w:rsidRPr="0097530F">
        <w:rPr>
          <w:lang w:val="pt-BR"/>
        </w:rPr>
        <w:t>Estas</w:t>
      </w:r>
      <w:r w:rsidRPr="0097530F">
        <w:rPr>
          <w:spacing w:val="55"/>
          <w:lang w:val="pt-BR"/>
        </w:rPr>
        <w:t xml:space="preserve"> </w:t>
      </w:r>
      <w:r w:rsidRPr="0097530F">
        <w:rPr>
          <w:lang w:val="pt-BR"/>
        </w:rPr>
        <w:t>informações</w:t>
      </w:r>
      <w:r w:rsidRPr="0097530F">
        <w:rPr>
          <w:spacing w:val="53"/>
          <w:lang w:val="pt-BR"/>
        </w:rPr>
        <w:t xml:space="preserve"> </w:t>
      </w:r>
      <w:r w:rsidRPr="0097530F">
        <w:rPr>
          <w:lang w:val="pt-BR"/>
        </w:rPr>
        <w:t>podem</w:t>
      </w:r>
      <w:r w:rsidRPr="0097530F">
        <w:rPr>
          <w:spacing w:val="2"/>
          <w:lang w:val="pt-BR"/>
        </w:rPr>
        <w:t xml:space="preserve"> </w:t>
      </w:r>
      <w:r w:rsidRPr="0097530F">
        <w:rPr>
          <w:lang w:val="pt-BR"/>
        </w:rPr>
        <w:t>fazer</w:t>
      </w:r>
      <w:r w:rsidRPr="0097530F">
        <w:rPr>
          <w:spacing w:val="52"/>
          <w:lang w:val="pt-BR"/>
        </w:rPr>
        <w:t xml:space="preserve"> </w:t>
      </w:r>
      <w:r w:rsidRPr="0097530F">
        <w:rPr>
          <w:lang w:val="pt-BR"/>
        </w:rPr>
        <w:t>parte</w:t>
      </w:r>
      <w:r w:rsidRPr="0097530F">
        <w:rPr>
          <w:spacing w:val="53"/>
          <w:lang w:val="pt-BR"/>
        </w:rPr>
        <w:t xml:space="preserve"> </w:t>
      </w:r>
      <w:r w:rsidRPr="0097530F">
        <w:rPr>
          <w:lang w:val="pt-BR"/>
        </w:rPr>
        <w:t>de</w:t>
      </w:r>
      <w:r w:rsidRPr="0097530F">
        <w:rPr>
          <w:spacing w:val="53"/>
          <w:lang w:val="pt-BR"/>
        </w:rPr>
        <w:t xml:space="preserve"> </w:t>
      </w:r>
      <w:r w:rsidRPr="0097530F">
        <w:rPr>
          <w:lang w:val="pt-BR"/>
        </w:rPr>
        <w:t>um</w:t>
      </w:r>
      <w:r w:rsidRPr="0097530F">
        <w:rPr>
          <w:spacing w:val="1"/>
          <w:lang w:val="pt-BR"/>
        </w:rPr>
        <w:t xml:space="preserve"> </w:t>
      </w:r>
      <w:r w:rsidRPr="0097530F">
        <w:rPr>
          <w:lang w:val="pt-BR"/>
        </w:rPr>
        <w:t>ou</w:t>
      </w:r>
      <w:r w:rsidRPr="0097530F">
        <w:rPr>
          <w:spacing w:val="49"/>
          <w:lang w:val="pt-BR"/>
        </w:rPr>
        <w:t xml:space="preserve"> </w:t>
      </w:r>
      <w:r w:rsidRPr="0097530F">
        <w:rPr>
          <w:lang w:val="pt-BR"/>
        </w:rPr>
        <w:t>mais</w:t>
      </w:r>
    </w:p>
    <w:p w14:paraId="629D39E7" w14:textId="6848E0CE" w:rsidR="005C38FA" w:rsidRPr="0097530F" w:rsidRDefault="00CC4B8C">
      <w:pPr>
        <w:pStyle w:val="Corpodetexto"/>
        <w:spacing w:before="93"/>
        <w:ind w:left="163"/>
        <w:rPr>
          <w:lang w:val="pt-BR"/>
        </w:rPr>
      </w:pPr>
      <w:r w:rsidRPr="0097530F">
        <w:rPr>
          <w:lang w:val="pt-BR"/>
        </w:rPr>
        <w:t>documentos</w:t>
      </w:r>
      <w:r w:rsidRPr="0097530F">
        <w:rPr>
          <w:spacing w:val="-3"/>
          <w:lang w:val="pt-BR"/>
        </w:rPr>
        <w:t xml:space="preserve"> </w:t>
      </w:r>
      <w:r w:rsidRPr="0097530F">
        <w:rPr>
          <w:lang w:val="pt-BR"/>
        </w:rPr>
        <w:t>ou</w:t>
      </w:r>
      <w:r w:rsidRPr="0097530F">
        <w:rPr>
          <w:spacing w:val="-3"/>
          <w:lang w:val="pt-BR"/>
        </w:rPr>
        <w:t xml:space="preserve"> </w:t>
      </w:r>
      <w:r w:rsidRPr="0097530F">
        <w:rPr>
          <w:lang w:val="pt-BR"/>
        </w:rPr>
        <w:t>agrupados em documentos</w:t>
      </w:r>
      <w:r w:rsidRPr="0097530F">
        <w:rPr>
          <w:spacing w:val="-2"/>
          <w:lang w:val="pt-BR"/>
        </w:rPr>
        <w:t xml:space="preserve"> </w:t>
      </w:r>
      <w:r w:rsidRPr="0097530F">
        <w:rPr>
          <w:lang w:val="pt-BR"/>
        </w:rPr>
        <w:t>específicos.</w:t>
      </w:r>
    </w:p>
    <w:p w14:paraId="44C3494E" w14:textId="77777777" w:rsidR="005C38FA" w:rsidRPr="0097530F" w:rsidRDefault="005C38FA">
      <w:pPr>
        <w:pStyle w:val="Corpodetexto"/>
        <w:rPr>
          <w:sz w:val="22"/>
          <w:lang w:val="pt-BR"/>
        </w:rPr>
      </w:pPr>
    </w:p>
    <w:p w14:paraId="38A7838A" w14:textId="77777777" w:rsidR="005C38FA" w:rsidRPr="0097530F" w:rsidRDefault="00CC4B8C">
      <w:pPr>
        <w:pStyle w:val="PargrafodaLista"/>
        <w:numPr>
          <w:ilvl w:val="2"/>
          <w:numId w:val="5"/>
        </w:numPr>
        <w:tabs>
          <w:tab w:val="left" w:pos="1604"/>
        </w:tabs>
        <w:spacing w:before="1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Sistema</w:t>
      </w:r>
    </w:p>
    <w:p w14:paraId="0D6E08A6" w14:textId="77777777" w:rsidR="005C38FA" w:rsidRPr="0097530F" w:rsidRDefault="005C38FA">
      <w:pPr>
        <w:pStyle w:val="Corpodetexto"/>
        <w:spacing w:before="5"/>
        <w:rPr>
          <w:lang w:val="pt-BR"/>
        </w:rPr>
      </w:pPr>
    </w:p>
    <w:p w14:paraId="514E6EAB" w14:textId="77777777" w:rsidR="005C38FA" w:rsidRPr="0097530F" w:rsidRDefault="00CC4B8C">
      <w:pPr>
        <w:pStyle w:val="Corpodetexto"/>
        <w:ind w:left="871"/>
        <w:rPr>
          <w:lang w:val="pt-BR"/>
        </w:rPr>
      </w:pPr>
      <w:r w:rsidRPr="0097530F">
        <w:rPr>
          <w:lang w:val="pt-BR"/>
        </w:rPr>
        <w:t>A</w:t>
      </w:r>
      <w:r w:rsidRPr="0097530F">
        <w:rPr>
          <w:spacing w:val="-4"/>
          <w:lang w:val="pt-BR"/>
        </w:rPr>
        <w:t xml:space="preserve"> </w:t>
      </w:r>
      <w:r w:rsidRPr="0097530F">
        <w:rPr>
          <w:lang w:val="pt-BR"/>
        </w:rPr>
        <w:t>Concessionaria</w:t>
      </w:r>
      <w:r w:rsidRPr="0097530F">
        <w:rPr>
          <w:spacing w:val="-2"/>
          <w:lang w:val="pt-BR"/>
        </w:rPr>
        <w:t xml:space="preserve"> </w:t>
      </w:r>
      <w:r w:rsidRPr="0097530F">
        <w:rPr>
          <w:lang w:val="pt-BR"/>
        </w:rPr>
        <w:t>deverá</w:t>
      </w:r>
      <w:r w:rsidRPr="0097530F">
        <w:rPr>
          <w:spacing w:val="-1"/>
          <w:lang w:val="pt-BR"/>
        </w:rPr>
        <w:t xml:space="preserve"> </w:t>
      </w:r>
      <w:r w:rsidRPr="0097530F">
        <w:rPr>
          <w:lang w:val="pt-BR"/>
        </w:rPr>
        <w:t>apresentar</w:t>
      </w:r>
      <w:r w:rsidRPr="0097530F">
        <w:rPr>
          <w:spacing w:val="-3"/>
          <w:lang w:val="pt-BR"/>
        </w:rPr>
        <w:t xml:space="preserve"> </w:t>
      </w:r>
      <w:r w:rsidRPr="0097530F">
        <w:rPr>
          <w:lang w:val="pt-BR"/>
        </w:rPr>
        <w:t>Descrição</w:t>
      </w:r>
      <w:r w:rsidRPr="0097530F">
        <w:rPr>
          <w:spacing w:val="-4"/>
          <w:lang w:val="pt-BR"/>
        </w:rPr>
        <w:t xml:space="preserve"> </w:t>
      </w:r>
      <w:r w:rsidRPr="0097530F">
        <w:rPr>
          <w:lang w:val="pt-BR"/>
        </w:rPr>
        <w:t>Funcional,</w:t>
      </w:r>
      <w:r w:rsidRPr="0097530F">
        <w:rPr>
          <w:spacing w:val="-1"/>
          <w:lang w:val="pt-BR"/>
        </w:rPr>
        <w:t xml:space="preserve"> </w:t>
      </w:r>
      <w:r w:rsidRPr="0097530F">
        <w:rPr>
          <w:lang w:val="pt-BR"/>
        </w:rPr>
        <w:t>contendo:</w:t>
      </w:r>
    </w:p>
    <w:p w14:paraId="48F86FF6" w14:textId="77777777" w:rsidR="005C38FA" w:rsidRPr="0097530F" w:rsidRDefault="005C38FA">
      <w:pPr>
        <w:pStyle w:val="Corpodetexto"/>
        <w:spacing w:before="6"/>
        <w:rPr>
          <w:lang w:val="pt-BR"/>
        </w:rPr>
      </w:pPr>
    </w:p>
    <w:p w14:paraId="7DEC0209" w14:textId="77777777" w:rsidR="005C38FA" w:rsidRPr="0097530F" w:rsidRDefault="00CC4B8C">
      <w:pPr>
        <w:pStyle w:val="PargrafodaLista"/>
        <w:numPr>
          <w:ilvl w:val="0"/>
          <w:numId w:val="3"/>
        </w:numPr>
        <w:tabs>
          <w:tab w:val="left" w:pos="1591"/>
          <w:tab w:val="left" w:pos="1592"/>
        </w:tabs>
        <w:spacing w:before="1"/>
        <w:ind w:hanging="721"/>
        <w:rPr>
          <w:sz w:val="20"/>
          <w:lang w:val="pt-BR"/>
        </w:rPr>
      </w:pPr>
      <w:r w:rsidRPr="0097530F">
        <w:rPr>
          <w:sz w:val="20"/>
          <w:lang w:val="pt-BR"/>
        </w:rPr>
        <w:t>desenho</w:t>
      </w:r>
      <w:r w:rsidRPr="0097530F">
        <w:rPr>
          <w:spacing w:val="-3"/>
          <w:sz w:val="20"/>
          <w:lang w:val="pt-BR"/>
        </w:rPr>
        <w:t xml:space="preserve"> </w:t>
      </w:r>
      <w:r w:rsidRPr="0097530F">
        <w:rPr>
          <w:sz w:val="20"/>
          <w:lang w:val="pt-BR"/>
        </w:rPr>
        <w:t>da</w:t>
      </w:r>
      <w:r w:rsidRPr="0097530F">
        <w:rPr>
          <w:spacing w:val="-3"/>
          <w:sz w:val="20"/>
          <w:lang w:val="pt-BR"/>
        </w:rPr>
        <w:t xml:space="preserve"> </w:t>
      </w:r>
      <w:r w:rsidRPr="0097530F">
        <w:rPr>
          <w:sz w:val="20"/>
          <w:lang w:val="pt-BR"/>
        </w:rPr>
        <w:t>Configuração;</w:t>
      </w:r>
    </w:p>
    <w:p w14:paraId="62171305" w14:textId="77777777" w:rsidR="005C38FA" w:rsidRPr="0097530F" w:rsidRDefault="00CC4B8C">
      <w:pPr>
        <w:pStyle w:val="PargrafodaLista"/>
        <w:numPr>
          <w:ilvl w:val="0"/>
          <w:numId w:val="3"/>
        </w:numPr>
        <w:tabs>
          <w:tab w:val="left" w:pos="1581"/>
          <w:tab w:val="left" w:pos="1582"/>
        </w:tabs>
        <w:spacing w:before="115"/>
        <w:ind w:left="1582" w:hanging="711"/>
        <w:rPr>
          <w:sz w:val="20"/>
          <w:lang w:val="pt-BR"/>
        </w:rPr>
      </w:pPr>
      <w:r w:rsidRPr="0097530F">
        <w:rPr>
          <w:sz w:val="20"/>
          <w:lang w:val="pt-BR"/>
        </w:rPr>
        <w:t>diagrama</w:t>
      </w:r>
      <w:r w:rsidRPr="0097530F">
        <w:rPr>
          <w:spacing w:val="-4"/>
          <w:sz w:val="20"/>
          <w:lang w:val="pt-BR"/>
        </w:rPr>
        <w:t xml:space="preserve"> </w:t>
      </w:r>
      <w:r w:rsidRPr="0097530F">
        <w:rPr>
          <w:sz w:val="20"/>
          <w:lang w:val="pt-BR"/>
        </w:rPr>
        <w:t>de</w:t>
      </w:r>
      <w:r w:rsidRPr="0097530F">
        <w:rPr>
          <w:spacing w:val="-2"/>
          <w:sz w:val="20"/>
          <w:lang w:val="pt-BR"/>
        </w:rPr>
        <w:t xml:space="preserve"> </w:t>
      </w:r>
      <w:r w:rsidRPr="0097530F">
        <w:rPr>
          <w:sz w:val="20"/>
          <w:lang w:val="pt-BR"/>
        </w:rPr>
        <w:t>Interligação;</w:t>
      </w:r>
    </w:p>
    <w:p w14:paraId="2A419B7B" w14:textId="77777777" w:rsidR="005C38FA" w:rsidRPr="0097530F" w:rsidRDefault="00CC4B8C">
      <w:pPr>
        <w:pStyle w:val="PargrafodaLista"/>
        <w:numPr>
          <w:ilvl w:val="0"/>
          <w:numId w:val="3"/>
        </w:numPr>
        <w:tabs>
          <w:tab w:val="left" w:pos="1581"/>
          <w:tab w:val="left" w:pos="1582"/>
        </w:tabs>
        <w:spacing w:before="113"/>
        <w:ind w:left="1582" w:hanging="711"/>
        <w:rPr>
          <w:sz w:val="20"/>
          <w:lang w:val="pt-BR"/>
        </w:rPr>
      </w:pPr>
      <w:r w:rsidRPr="0097530F">
        <w:rPr>
          <w:sz w:val="20"/>
          <w:lang w:val="pt-BR"/>
        </w:rPr>
        <w:t>diagrama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rede;</w:t>
      </w:r>
    </w:p>
    <w:p w14:paraId="31F69068" w14:textId="77777777" w:rsidR="005C38FA" w:rsidRPr="0097530F" w:rsidRDefault="00CC4B8C">
      <w:pPr>
        <w:pStyle w:val="PargrafodaLista"/>
        <w:numPr>
          <w:ilvl w:val="0"/>
          <w:numId w:val="3"/>
        </w:numPr>
        <w:tabs>
          <w:tab w:val="left" w:pos="1581"/>
          <w:tab w:val="left" w:pos="1582"/>
        </w:tabs>
        <w:spacing w:before="116"/>
        <w:ind w:left="1582" w:hanging="711"/>
        <w:rPr>
          <w:sz w:val="20"/>
          <w:lang w:val="pt-BR"/>
        </w:rPr>
      </w:pPr>
      <w:r w:rsidRPr="0097530F">
        <w:rPr>
          <w:sz w:val="20"/>
          <w:lang w:val="pt-BR"/>
        </w:rPr>
        <w:t>esquema</w:t>
      </w:r>
      <w:r w:rsidRPr="0097530F">
        <w:rPr>
          <w:spacing w:val="-3"/>
          <w:sz w:val="20"/>
          <w:lang w:val="pt-BR"/>
        </w:rPr>
        <w:t xml:space="preserve"> </w:t>
      </w:r>
      <w:r w:rsidRPr="0097530F">
        <w:rPr>
          <w:sz w:val="20"/>
          <w:lang w:val="pt-BR"/>
        </w:rPr>
        <w:t>Unifilar;</w:t>
      </w:r>
    </w:p>
    <w:p w14:paraId="5B0EADA3" w14:textId="77777777" w:rsidR="005C38FA" w:rsidRPr="0097530F" w:rsidRDefault="00CC4B8C">
      <w:pPr>
        <w:pStyle w:val="PargrafodaLista"/>
        <w:numPr>
          <w:ilvl w:val="0"/>
          <w:numId w:val="3"/>
        </w:numPr>
        <w:tabs>
          <w:tab w:val="left" w:pos="1581"/>
          <w:tab w:val="left" w:pos="1582"/>
        </w:tabs>
        <w:spacing w:before="116"/>
        <w:ind w:left="1582" w:hanging="711"/>
        <w:rPr>
          <w:sz w:val="20"/>
          <w:lang w:val="pt-BR"/>
        </w:rPr>
      </w:pPr>
      <w:r w:rsidRPr="0097530F">
        <w:rPr>
          <w:sz w:val="20"/>
          <w:lang w:val="pt-BR"/>
        </w:rPr>
        <w:t>esquema</w:t>
      </w:r>
      <w:r w:rsidRPr="0097530F">
        <w:rPr>
          <w:spacing w:val="-4"/>
          <w:sz w:val="20"/>
          <w:lang w:val="pt-BR"/>
        </w:rPr>
        <w:t xml:space="preserve"> </w:t>
      </w:r>
      <w:r w:rsidRPr="0097530F">
        <w:rPr>
          <w:sz w:val="20"/>
          <w:lang w:val="pt-BR"/>
        </w:rPr>
        <w:t>Elétrico;</w:t>
      </w:r>
    </w:p>
    <w:p w14:paraId="5D282778" w14:textId="77777777" w:rsidR="005C38FA" w:rsidRPr="0097530F" w:rsidRDefault="00CC4B8C">
      <w:pPr>
        <w:pStyle w:val="PargrafodaLista"/>
        <w:numPr>
          <w:ilvl w:val="0"/>
          <w:numId w:val="3"/>
        </w:numPr>
        <w:tabs>
          <w:tab w:val="left" w:pos="1581"/>
          <w:tab w:val="left" w:pos="1582"/>
        </w:tabs>
        <w:spacing w:before="115"/>
        <w:ind w:left="1582" w:hanging="711"/>
        <w:rPr>
          <w:sz w:val="20"/>
          <w:lang w:val="pt-BR"/>
        </w:rPr>
      </w:pPr>
      <w:r w:rsidRPr="0097530F">
        <w:rPr>
          <w:sz w:val="20"/>
          <w:lang w:val="pt-BR"/>
        </w:rPr>
        <w:t>memorial</w:t>
      </w:r>
      <w:r w:rsidRPr="0097530F">
        <w:rPr>
          <w:spacing w:val="-4"/>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Cálculo;</w:t>
      </w:r>
    </w:p>
    <w:p w14:paraId="687F1DF4" w14:textId="77777777" w:rsidR="005C38FA" w:rsidRPr="0097530F" w:rsidRDefault="00CC4B8C">
      <w:pPr>
        <w:pStyle w:val="PargrafodaLista"/>
        <w:numPr>
          <w:ilvl w:val="0"/>
          <w:numId w:val="3"/>
        </w:numPr>
        <w:tabs>
          <w:tab w:val="left" w:pos="1581"/>
          <w:tab w:val="left" w:pos="1582"/>
        </w:tabs>
        <w:spacing w:before="113"/>
        <w:ind w:left="1582" w:hanging="711"/>
        <w:rPr>
          <w:sz w:val="20"/>
          <w:lang w:val="pt-BR"/>
        </w:rPr>
      </w:pPr>
      <w:r w:rsidRPr="0097530F">
        <w:rPr>
          <w:sz w:val="20"/>
          <w:lang w:val="pt-BR"/>
        </w:rPr>
        <w:t>memorial</w:t>
      </w:r>
      <w:r w:rsidRPr="0097530F">
        <w:rPr>
          <w:spacing w:val="-4"/>
          <w:sz w:val="20"/>
          <w:lang w:val="pt-BR"/>
        </w:rPr>
        <w:t xml:space="preserve"> </w:t>
      </w:r>
      <w:r w:rsidRPr="0097530F">
        <w:rPr>
          <w:sz w:val="20"/>
          <w:lang w:val="pt-BR"/>
        </w:rPr>
        <w:t>Descritivo</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Justificativo;</w:t>
      </w:r>
    </w:p>
    <w:p w14:paraId="6FAD010A" w14:textId="77777777" w:rsidR="005C38FA" w:rsidRPr="0097530F" w:rsidRDefault="00CC4B8C">
      <w:pPr>
        <w:pStyle w:val="PargrafodaLista"/>
        <w:numPr>
          <w:ilvl w:val="0"/>
          <w:numId w:val="3"/>
        </w:numPr>
        <w:tabs>
          <w:tab w:val="left" w:pos="1581"/>
          <w:tab w:val="left" w:pos="1582"/>
        </w:tabs>
        <w:spacing w:before="116"/>
        <w:ind w:left="1582" w:hanging="711"/>
        <w:rPr>
          <w:sz w:val="20"/>
          <w:lang w:val="pt-BR"/>
        </w:rPr>
      </w:pPr>
      <w:r w:rsidRPr="0097530F">
        <w:rPr>
          <w:sz w:val="20"/>
          <w:lang w:val="pt-BR"/>
        </w:rPr>
        <w:t>diagrama</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Aterramento;</w:t>
      </w:r>
    </w:p>
    <w:p w14:paraId="5B0DCFF2" w14:textId="77777777" w:rsidR="005C38FA" w:rsidRPr="0097530F" w:rsidRDefault="00CC4B8C">
      <w:pPr>
        <w:pStyle w:val="PargrafodaLista"/>
        <w:numPr>
          <w:ilvl w:val="0"/>
          <w:numId w:val="3"/>
        </w:numPr>
        <w:tabs>
          <w:tab w:val="left" w:pos="1581"/>
          <w:tab w:val="left" w:pos="1582"/>
        </w:tabs>
        <w:spacing w:before="116"/>
        <w:ind w:left="1582" w:hanging="711"/>
        <w:rPr>
          <w:sz w:val="20"/>
          <w:lang w:val="pt-BR"/>
        </w:rPr>
      </w:pPr>
      <w:r w:rsidRPr="0097530F">
        <w:rPr>
          <w:sz w:val="20"/>
          <w:lang w:val="pt-BR"/>
        </w:rPr>
        <w:t>especificação</w:t>
      </w:r>
      <w:r w:rsidRPr="0097530F">
        <w:rPr>
          <w:spacing w:val="-3"/>
          <w:sz w:val="20"/>
          <w:lang w:val="pt-BR"/>
        </w:rPr>
        <w:t xml:space="preserve"> </w:t>
      </w:r>
      <w:r w:rsidRPr="0097530F">
        <w:rPr>
          <w:sz w:val="20"/>
          <w:lang w:val="pt-BR"/>
        </w:rPr>
        <w:t>Técnica</w:t>
      </w:r>
      <w:r w:rsidRPr="0097530F">
        <w:rPr>
          <w:spacing w:val="-2"/>
          <w:sz w:val="20"/>
          <w:lang w:val="pt-BR"/>
        </w:rPr>
        <w:t xml:space="preserve"> </w:t>
      </w:r>
      <w:r w:rsidRPr="0097530F">
        <w:rPr>
          <w:sz w:val="20"/>
          <w:lang w:val="pt-BR"/>
        </w:rPr>
        <w:t>de Equipamento;</w:t>
      </w:r>
    </w:p>
    <w:p w14:paraId="3BEF65BC" w14:textId="77777777" w:rsidR="005C38FA" w:rsidRPr="0097530F" w:rsidRDefault="00CC4B8C">
      <w:pPr>
        <w:pStyle w:val="PargrafodaLista"/>
        <w:numPr>
          <w:ilvl w:val="0"/>
          <w:numId w:val="3"/>
        </w:numPr>
        <w:tabs>
          <w:tab w:val="left" w:pos="1581"/>
          <w:tab w:val="left" w:pos="1582"/>
        </w:tabs>
        <w:spacing w:before="116"/>
        <w:ind w:left="1582" w:hanging="711"/>
        <w:rPr>
          <w:sz w:val="20"/>
          <w:lang w:val="pt-BR"/>
        </w:rPr>
      </w:pPr>
      <w:r w:rsidRPr="0097530F">
        <w:rPr>
          <w:sz w:val="20"/>
          <w:lang w:val="pt-BR"/>
        </w:rPr>
        <w:t>desenhos</w:t>
      </w:r>
      <w:r w:rsidRPr="0097530F">
        <w:rPr>
          <w:spacing w:val="-3"/>
          <w:sz w:val="20"/>
          <w:lang w:val="pt-BR"/>
        </w:rPr>
        <w:t xml:space="preserve"> </w:t>
      </w:r>
      <w:r w:rsidRPr="0097530F">
        <w:rPr>
          <w:sz w:val="20"/>
          <w:lang w:val="pt-BR"/>
        </w:rPr>
        <w:t>Dimensionais;</w:t>
      </w:r>
    </w:p>
    <w:p w14:paraId="6A1EA992" w14:textId="77777777" w:rsidR="005C38FA" w:rsidRPr="0097530F" w:rsidRDefault="00CC4B8C">
      <w:pPr>
        <w:pStyle w:val="PargrafodaLista"/>
        <w:numPr>
          <w:ilvl w:val="0"/>
          <w:numId w:val="3"/>
        </w:numPr>
        <w:tabs>
          <w:tab w:val="left" w:pos="1581"/>
          <w:tab w:val="left" w:pos="1582"/>
        </w:tabs>
        <w:spacing w:before="113"/>
        <w:ind w:left="1582" w:hanging="711"/>
        <w:rPr>
          <w:sz w:val="20"/>
          <w:lang w:val="pt-BR"/>
        </w:rPr>
      </w:pPr>
      <w:r w:rsidRPr="0097530F">
        <w:rPr>
          <w:sz w:val="20"/>
          <w:lang w:val="pt-BR"/>
        </w:rPr>
        <w:t>lista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Material;</w:t>
      </w:r>
    </w:p>
    <w:p w14:paraId="355C42CC" w14:textId="77777777" w:rsidR="005C38FA" w:rsidRPr="0097530F" w:rsidRDefault="00CC4B8C">
      <w:pPr>
        <w:pStyle w:val="PargrafodaLista"/>
        <w:numPr>
          <w:ilvl w:val="0"/>
          <w:numId w:val="3"/>
        </w:numPr>
        <w:tabs>
          <w:tab w:val="left" w:pos="1581"/>
          <w:tab w:val="left" w:pos="1582"/>
        </w:tabs>
        <w:spacing w:before="116"/>
        <w:ind w:left="1582" w:hanging="711"/>
        <w:rPr>
          <w:sz w:val="20"/>
          <w:lang w:val="pt-BR"/>
        </w:rPr>
      </w:pPr>
      <w:r w:rsidRPr="0097530F">
        <w:rPr>
          <w:sz w:val="20"/>
          <w:lang w:val="pt-BR"/>
        </w:rPr>
        <w:lastRenderedPageBreak/>
        <w:t>placa</w:t>
      </w:r>
      <w:r w:rsidRPr="0097530F">
        <w:rPr>
          <w:spacing w:val="-2"/>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Identificação</w:t>
      </w:r>
      <w:r w:rsidRPr="0097530F">
        <w:rPr>
          <w:spacing w:val="-1"/>
          <w:sz w:val="20"/>
          <w:lang w:val="pt-BR"/>
        </w:rPr>
        <w:t xml:space="preserve"> </w:t>
      </w:r>
      <w:r w:rsidRPr="0097530F">
        <w:rPr>
          <w:sz w:val="20"/>
          <w:lang w:val="pt-BR"/>
        </w:rPr>
        <w:t>e Características;</w:t>
      </w:r>
    </w:p>
    <w:p w14:paraId="2F7B5025" w14:textId="77777777" w:rsidR="005C38FA" w:rsidRPr="0097530F" w:rsidRDefault="00CC4B8C">
      <w:pPr>
        <w:pStyle w:val="PargrafodaLista"/>
        <w:numPr>
          <w:ilvl w:val="0"/>
          <w:numId w:val="3"/>
        </w:numPr>
        <w:tabs>
          <w:tab w:val="left" w:pos="1581"/>
          <w:tab w:val="left" w:pos="1582"/>
        </w:tabs>
        <w:spacing w:before="115"/>
        <w:ind w:left="1582" w:hanging="711"/>
        <w:rPr>
          <w:sz w:val="20"/>
          <w:lang w:val="pt-BR"/>
        </w:rPr>
      </w:pPr>
      <w:r w:rsidRPr="0097530F">
        <w:rPr>
          <w:sz w:val="20"/>
          <w:lang w:val="pt-BR"/>
        </w:rPr>
        <w:t>descrição</w:t>
      </w:r>
      <w:r w:rsidRPr="0097530F">
        <w:rPr>
          <w:spacing w:val="-3"/>
          <w:sz w:val="20"/>
          <w:lang w:val="pt-BR"/>
        </w:rPr>
        <w:t xml:space="preserve"> </w:t>
      </w:r>
      <w:r w:rsidRPr="0097530F">
        <w:rPr>
          <w:sz w:val="20"/>
          <w:lang w:val="pt-BR"/>
        </w:rPr>
        <w:t>do</w:t>
      </w:r>
      <w:r w:rsidRPr="0097530F">
        <w:rPr>
          <w:spacing w:val="-3"/>
          <w:sz w:val="20"/>
          <w:lang w:val="pt-BR"/>
        </w:rPr>
        <w:t xml:space="preserve"> </w:t>
      </w:r>
      <w:r w:rsidRPr="0097530F">
        <w:rPr>
          <w:sz w:val="20"/>
          <w:lang w:val="pt-BR"/>
        </w:rPr>
        <w:t>Circuito</w:t>
      </w:r>
      <w:r w:rsidRPr="0097530F">
        <w:rPr>
          <w:spacing w:val="-1"/>
          <w:sz w:val="20"/>
          <w:lang w:val="pt-BR"/>
        </w:rPr>
        <w:t xml:space="preserve"> </w:t>
      </w:r>
      <w:r w:rsidRPr="0097530F">
        <w:rPr>
          <w:sz w:val="20"/>
          <w:lang w:val="pt-BR"/>
        </w:rPr>
        <w:t>Eletrônico;</w:t>
      </w:r>
    </w:p>
    <w:p w14:paraId="28BE7296" w14:textId="77777777" w:rsidR="005C38FA" w:rsidRPr="0097530F" w:rsidRDefault="00CC4B8C">
      <w:pPr>
        <w:pStyle w:val="PargrafodaLista"/>
        <w:numPr>
          <w:ilvl w:val="0"/>
          <w:numId w:val="3"/>
        </w:numPr>
        <w:tabs>
          <w:tab w:val="left" w:pos="1581"/>
          <w:tab w:val="left" w:pos="1582"/>
        </w:tabs>
        <w:spacing w:before="113"/>
        <w:ind w:left="1582" w:hanging="711"/>
        <w:rPr>
          <w:sz w:val="20"/>
          <w:lang w:val="pt-BR"/>
        </w:rPr>
      </w:pPr>
      <w:r w:rsidRPr="0097530F">
        <w:rPr>
          <w:sz w:val="20"/>
          <w:lang w:val="pt-BR"/>
        </w:rPr>
        <w:t>diagrama</w:t>
      </w:r>
      <w:r w:rsidRPr="0097530F">
        <w:rPr>
          <w:spacing w:val="-4"/>
          <w:sz w:val="20"/>
          <w:lang w:val="pt-BR"/>
        </w:rPr>
        <w:t xml:space="preserve"> </w:t>
      </w:r>
      <w:r w:rsidRPr="0097530F">
        <w:rPr>
          <w:sz w:val="20"/>
          <w:lang w:val="pt-BR"/>
        </w:rPr>
        <w:t>de</w:t>
      </w:r>
      <w:r w:rsidRPr="0097530F">
        <w:rPr>
          <w:spacing w:val="-3"/>
          <w:sz w:val="20"/>
          <w:lang w:val="pt-BR"/>
        </w:rPr>
        <w:t xml:space="preserve"> </w:t>
      </w:r>
      <w:r w:rsidRPr="0097530F">
        <w:rPr>
          <w:sz w:val="20"/>
          <w:lang w:val="pt-BR"/>
        </w:rPr>
        <w:t>Interligação;</w:t>
      </w:r>
    </w:p>
    <w:p w14:paraId="2D3EA17C" w14:textId="77777777" w:rsidR="005C38FA" w:rsidRPr="0097530F" w:rsidRDefault="00CC4B8C">
      <w:pPr>
        <w:pStyle w:val="PargrafodaLista"/>
        <w:numPr>
          <w:ilvl w:val="0"/>
          <w:numId w:val="3"/>
        </w:numPr>
        <w:tabs>
          <w:tab w:val="left" w:pos="1581"/>
          <w:tab w:val="left" w:pos="1582"/>
        </w:tabs>
        <w:spacing w:before="116"/>
        <w:ind w:left="1582" w:hanging="711"/>
        <w:rPr>
          <w:sz w:val="20"/>
          <w:lang w:val="pt-BR"/>
        </w:rPr>
      </w:pPr>
      <w:r w:rsidRPr="0097530F">
        <w:rPr>
          <w:sz w:val="20"/>
          <w:lang w:val="pt-BR"/>
        </w:rPr>
        <w:t>desenhos</w:t>
      </w:r>
      <w:r w:rsidRPr="0097530F">
        <w:rPr>
          <w:spacing w:val="-3"/>
          <w:sz w:val="20"/>
          <w:lang w:val="pt-BR"/>
        </w:rPr>
        <w:t xml:space="preserve"> </w:t>
      </w:r>
      <w:r w:rsidRPr="0097530F">
        <w:rPr>
          <w:sz w:val="20"/>
          <w:lang w:val="pt-BR"/>
        </w:rPr>
        <w:t>Dimensionais;</w:t>
      </w:r>
    </w:p>
    <w:p w14:paraId="56C5E657" w14:textId="77777777" w:rsidR="005C38FA" w:rsidRPr="0097530F" w:rsidRDefault="00CC4B8C">
      <w:pPr>
        <w:pStyle w:val="PargrafodaLista"/>
        <w:numPr>
          <w:ilvl w:val="0"/>
          <w:numId w:val="3"/>
        </w:numPr>
        <w:tabs>
          <w:tab w:val="left" w:pos="1581"/>
          <w:tab w:val="left" w:pos="1582"/>
        </w:tabs>
        <w:spacing w:before="116"/>
        <w:ind w:left="1582" w:hanging="711"/>
        <w:rPr>
          <w:sz w:val="20"/>
          <w:lang w:val="pt-BR"/>
        </w:rPr>
      </w:pPr>
      <w:r w:rsidRPr="0097530F">
        <w:rPr>
          <w:sz w:val="20"/>
          <w:lang w:val="pt-BR"/>
        </w:rPr>
        <w:t>lista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Material;</w:t>
      </w:r>
    </w:p>
    <w:p w14:paraId="01227EB6" w14:textId="77777777" w:rsidR="005C38FA" w:rsidRPr="0097530F" w:rsidRDefault="00CC4B8C">
      <w:pPr>
        <w:pStyle w:val="PargrafodaLista"/>
        <w:numPr>
          <w:ilvl w:val="0"/>
          <w:numId w:val="3"/>
        </w:numPr>
        <w:tabs>
          <w:tab w:val="left" w:pos="1581"/>
          <w:tab w:val="left" w:pos="1582"/>
        </w:tabs>
        <w:spacing w:before="115"/>
        <w:ind w:left="1582" w:hanging="711"/>
        <w:rPr>
          <w:sz w:val="20"/>
          <w:lang w:val="pt-BR"/>
        </w:rPr>
      </w:pPr>
      <w:r w:rsidRPr="0097530F">
        <w:rPr>
          <w:sz w:val="20"/>
          <w:lang w:val="pt-BR"/>
        </w:rPr>
        <w:t>desenho</w:t>
      </w:r>
      <w:r w:rsidRPr="0097530F">
        <w:rPr>
          <w:spacing w:val="-2"/>
          <w:sz w:val="20"/>
          <w:lang w:val="pt-BR"/>
        </w:rPr>
        <w:t xml:space="preserve"> </w:t>
      </w:r>
      <w:r w:rsidRPr="0097530F">
        <w:rPr>
          <w:sz w:val="20"/>
          <w:lang w:val="pt-BR"/>
        </w:rPr>
        <w:t>dos Cartões de</w:t>
      </w:r>
      <w:r w:rsidRPr="0097530F">
        <w:rPr>
          <w:spacing w:val="-2"/>
          <w:sz w:val="20"/>
          <w:lang w:val="pt-BR"/>
        </w:rPr>
        <w:t xml:space="preserve"> </w:t>
      </w:r>
      <w:r w:rsidRPr="0097530F">
        <w:rPr>
          <w:sz w:val="20"/>
          <w:lang w:val="pt-BR"/>
        </w:rPr>
        <w:t>Circuito</w:t>
      </w:r>
      <w:r w:rsidRPr="0097530F">
        <w:rPr>
          <w:spacing w:val="-1"/>
          <w:sz w:val="20"/>
          <w:lang w:val="pt-BR"/>
        </w:rPr>
        <w:t xml:space="preserve"> </w:t>
      </w:r>
      <w:r w:rsidRPr="0097530F">
        <w:rPr>
          <w:sz w:val="20"/>
          <w:lang w:val="pt-BR"/>
        </w:rPr>
        <w:t>Impresso;</w:t>
      </w:r>
    </w:p>
    <w:p w14:paraId="2363BD33" w14:textId="77777777" w:rsidR="005C38FA" w:rsidRPr="0097530F" w:rsidRDefault="00CC4B8C">
      <w:pPr>
        <w:pStyle w:val="PargrafodaLista"/>
        <w:numPr>
          <w:ilvl w:val="0"/>
          <w:numId w:val="3"/>
        </w:numPr>
        <w:tabs>
          <w:tab w:val="left" w:pos="1581"/>
          <w:tab w:val="left" w:pos="1582"/>
        </w:tabs>
        <w:spacing w:before="113"/>
        <w:ind w:left="1582" w:hanging="711"/>
        <w:rPr>
          <w:sz w:val="20"/>
          <w:lang w:val="pt-BR"/>
        </w:rPr>
      </w:pPr>
      <w:r w:rsidRPr="0097530F">
        <w:rPr>
          <w:sz w:val="20"/>
          <w:lang w:val="pt-BR"/>
        </w:rPr>
        <w:t>desenho</w:t>
      </w:r>
      <w:r w:rsidRPr="0097530F">
        <w:rPr>
          <w:spacing w:val="-3"/>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Cartões</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Circuito</w:t>
      </w:r>
      <w:r w:rsidRPr="0097530F">
        <w:rPr>
          <w:spacing w:val="-2"/>
          <w:sz w:val="20"/>
          <w:lang w:val="pt-BR"/>
        </w:rPr>
        <w:t xml:space="preserve"> </w:t>
      </w:r>
      <w:r w:rsidRPr="0097530F">
        <w:rPr>
          <w:sz w:val="20"/>
          <w:lang w:val="pt-BR"/>
        </w:rPr>
        <w:t>Impresso</w:t>
      </w:r>
      <w:r w:rsidRPr="0097530F">
        <w:rPr>
          <w:spacing w:val="-3"/>
          <w:sz w:val="20"/>
          <w:lang w:val="pt-BR"/>
        </w:rPr>
        <w:t xml:space="preserve"> </w:t>
      </w:r>
      <w:r w:rsidRPr="0097530F">
        <w:rPr>
          <w:sz w:val="20"/>
          <w:lang w:val="pt-BR"/>
        </w:rPr>
        <w:t>com</w:t>
      </w:r>
      <w:r w:rsidRPr="0097530F">
        <w:rPr>
          <w:spacing w:val="3"/>
          <w:sz w:val="20"/>
          <w:lang w:val="pt-BR"/>
        </w:rPr>
        <w:t xml:space="preserve"> </w:t>
      </w:r>
      <w:r w:rsidRPr="0097530F">
        <w:rPr>
          <w:sz w:val="20"/>
          <w:lang w:val="pt-BR"/>
        </w:rPr>
        <w:t>Componentes.;</w:t>
      </w:r>
    </w:p>
    <w:p w14:paraId="445E0008" w14:textId="77777777" w:rsidR="005C38FA" w:rsidRPr="0097530F" w:rsidRDefault="00CC4B8C">
      <w:pPr>
        <w:pStyle w:val="PargrafodaLista"/>
        <w:numPr>
          <w:ilvl w:val="0"/>
          <w:numId w:val="3"/>
        </w:numPr>
        <w:tabs>
          <w:tab w:val="left" w:pos="1581"/>
          <w:tab w:val="left" w:pos="1582"/>
        </w:tabs>
        <w:spacing w:before="116"/>
        <w:ind w:left="1582" w:hanging="711"/>
        <w:rPr>
          <w:sz w:val="20"/>
          <w:lang w:val="pt-BR"/>
        </w:rPr>
      </w:pPr>
      <w:r w:rsidRPr="0097530F">
        <w:rPr>
          <w:sz w:val="20"/>
          <w:lang w:val="pt-BR"/>
        </w:rPr>
        <w:t>especificação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Material;</w:t>
      </w:r>
    </w:p>
    <w:p w14:paraId="65340237" w14:textId="77777777" w:rsidR="005C38FA" w:rsidRPr="0097530F" w:rsidRDefault="00CC4B8C">
      <w:pPr>
        <w:pStyle w:val="PargrafodaLista"/>
        <w:numPr>
          <w:ilvl w:val="0"/>
          <w:numId w:val="3"/>
        </w:numPr>
        <w:tabs>
          <w:tab w:val="left" w:pos="1581"/>
          <w:tab w:val="left" w:pos="1582"/>
        </w:tabs>
        <w:spacing w:before="116"/>
        <w:ind w:left="1582" w:hanging="711"/>
        <w:rPr>
          <w:sz w:val="20"/>
          <w:lang w:val="pt-BR"/>
        </w:rPr>
      </w:pPr>
      <w:r w:rsidRPr="0097530F">
        <w:rPr>
          <w:sz w:val="20"/>
          <w:lang w:val="pt-BR"/>
        </w:rPr>
        <w:t>especificação</w:t>
      </w:r>
      <w:r w:rsidRPr="0097530F">
        <w:rPr>
          <w:spacing w:val="-3"/>
          <w:sz w:val="20"/>
          <w:lang w:val="pt-BR"/>
        </w:rPr>
        <w:t xml:space="preserve"> </w:t>
      </w:r>
      <w:r w:rsidRPr="0097530F">
        <w:rPr>
          <w:sz w:val="20"/>
          <w:lang w:val="pt-BR"/>
        </w:rPr>
        <w:t>do</w:t>
      </w:r>
      <w:r w:rsidRPr="0097530F">
        <w:rPr>
          <w:spacing w:val="-1"/>
          <w:sz w:val="20"/>
          <w:lang w:val="pt-BR"/>
        </w:rPr>
        <w:t xml:space="preserve"> </w:t>
      </w:r>
      <w:r w:rsidRPr="0097530F">
        <w:rPr>
          <w:sz w:val="20"/>
          <w:lang w:val="pt-BR"/>
        </w:rPr>
        <w:t>Processo;</w:t>
      </w:r>
    </w:p>
    <w:p w14:paraId="1745EF45" w14:textId="77777777" w:rsidR="005C38FA" w:rsidRPr="0097530F" w:rsidRDefault="005C38FA">
      <w:pPr>
        <w:pStyle w:val="Corpodetexto"/>
        <w:rPr>
          <w:sz w:val="22"/>
          <w:lang w:val="pt-BR"/>
        </w:rPr>
      </w:pPr>
    </w:p>
    <w:p w14:paraId="1754E3CA" w14:textId="77777777" w:rsidR="005C38FA" w:rsidRPr="0097530F" w:rsidRDefault="00CC4B8C">
      <w:pPr>
        <w:pStyle w:val="PargrafodaLista"/>
        <w:numPr>
          <w:ilvl w:val="2"/>
          <w:numId w:val="5"/>
        </w:numPr>
        <w:tabs>
          <w:tab w:val="left" w:pos="1604"/>
        </w:tabs>
        <w:spacing w:before="193"/>
        <w:ind w:hanging="721"/>
        <w:rPr>
          <w:sz w:val="20"/>
          <w:lang w:val="pt-BR"/>
        </w:rPr>
      </w:pPr>
      <w:r w:rsidRPr="0097530F">
        <w:rPr>
          <w:sz w:val="20"/>
          <w:lang w:val="pt-BR"/>
        </w:rPr>
        <w:t>Projeto</w:t>
      </w:r>
      <w:r w:rsidRPr="0097530F">
        <w:rPr>
          <w:spacing w:val="-1"/>
          <w:sz w:val="20"/>
          <w:lang w:val="pt-BR"/>
        </w:rPr>
        <w:t xml:space="preserve"> </w:t>
      </w:r>
      <w:r w:rsidRPr="0097530F">
        <w:rPr>
          <w:sz w:val="20"/>
          <w:lang w:val="pt-BR"/>
        </w:rPr>
        <w:t>de</w:t>
      </w:r>
      <w:r w:rsidRPr="0097530F">
        <w:rPr>
          <w:spacing w:val="-4"/>
          <w:sz w:val="20"/>
          <w:lang w:val="pt-BR"/>
        </w:rPr>
        <w:t xml:space="preserve"> </w:t>
      </w:r>
      <w:r w:rsidRPr="0097530F">
        <w:rPr>
          <w:sz w:val="20"/>
          <w:lang w:val="pt-BR"/>
        </w:rPr>
        <w:t>Instalação</w:t>
      </w:r>
    </w:p>
    <w:p w14:paraId="2EB3848A" w14:textId="77777777" w:rsidR="005C38FA" w:rsidRPr="0097530F" w:rsidRDefault="005C38FA">
      <w:pPr>
        <w:pStyle w:val="Corpodetexto"/>
        <w:spacing w:before="6"/>
        <w:rPr>
          <w:lang w:val="pt-BR"/>
        </w:rPr>
      </w:pPr>
    </w:p>
    <w:p w14:paraId="37F078E7" w14:textId="77777777" w:rsidR="005C38FA" w:rsidRPr="0097530F" w:rsidRDefault="00CC4B8C">
      <w:pPr>
        <w:pStyle w:val="PargrafodaLista"/>
        <w:numPr>
          <w:ilvl w:val="0"/>
          <w:numId w:val="2"/>
        </w:numPr>
        <w:tabs>
          <w:tab w:val="left" w:pos="1581"/>
          <w:tab w:val="left" w:pos="1582"/>
        </w:tabs>
        <w:rPr>
          <w:sz w:val="20"/>
          <w:lang w:val="pt-BR"/>
        </w:rPr>
      </w:pPr>
      <w:r w:rsidRPr="0097530F">
        <w:rPr>
          <w:sz w:val="20"/>
          <w:lang w:val="pt-BR"/>
        </w:rPr>
        <w:t>desenho</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Caminhamento</w:t>
      </w:r>
      <w:r w:rsidRPr="0097530F">
        <w:rPr>
          <w:spacing w:val="-2"/>
          <w:sz w:val="20"/>
          <w:lang w:val="pt-BR"/>
        </w:rPr>
        <w:t xml:space="preserve"> </w:t>
      </w:r>
      <w:r w:rsidRPr="0097530F">
        <w:rPr>
          <w:sz w:val="20"/>
          <w:lang w:val="pt-BR"/>
        </w:rPr>
        <w:t>e</w:t>
      </w:r>
      <w:r w:rsidRPr="0097530F">
        <w:rPr>
          <w:spacing w:val="-2"/>
          <w:sz w:val="20"/>
          <w:lang w:val="pt-BR"/>
        </w:rPr>
        <w:t xml:space="preserve"> </w:t>
      </w:r>
      <w:r w:rsidRPr="0097530F">
        <w:rPr>
          <w:sz w:val="20"/>
          <w:lang w:val="pt-BR"/>
        </w:rPr>
        <w:t>Instalação</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Cabos;</w:t>
      </w:r>
    </w:p>
    <w:p w14:paraId="1F5AF66F" w14:textId="77777777" w:rsidR="005C38FA" w:rsidRPr="0097530F" w:rsidRDefault="00CC4B8C">
      <w:pPr>
        <w:pStyle w:val="PargrafodaLista"/>
        <w:numPr>
          <w:ilvl w:val="0"/>
          <w:numId w:val="2"/>
        </w:numPr>
        <w:tabs>
          <w:tab w:val="left" w:pos="1581"/>
          <w:tab w:val="left" w:pos="1582"/>
        </w:tabs>
        <w:spacing w:before="115"/>
        <w:rPr>
          <w:sz w:val="20"/>
          <w:lang w:val="pt-BR"/>
        </w:rPr>
      </w:pPr>
      <w:r w:rsidRPr="0097530F">
        <w:rPr>
          <w:sz w:val="20"/>
          <w:lang w:val="pt-BR"/>
        </w:rPr>
        <w:t>desenho</w:t>
      </w:r>
      <w:r w:rsidRPr="0097530F">
        <w:rPr>
          <w:spacing w:val="-3"/>
          <w:sz w:val="20"/>
          <w:lang w:val="pt-BR"/>
        </w:rPr>
        <w:t xml:space="preserve"> </w:t>
      </w:r>
      <w:r w:rsidRPr="0097530F">
        <w:rPr>
          <w:sz w:val="20"/>
          <w:lang w:val="pt-BR"/>
        </w:rPr>
        <w:t>de</w:t>
      </w:r>
      <w:r w:rsidRPr="0097530F">
        <w:rPr>
          <w:spacing w:val="-2"/>
          <w:sz w:val="20"/>
          <w:lang w:val="pt-BR"/>
        </w:rPr>
        <w:t xml:space="preserve"> </w:t>
      </w:r>
      <w:r w:rsidRPr="0097530F">
        <w:rPr>
          <w:sz w:val="20"/>
          <w:lang w:val="pt-BR"/>
        </w:rPr>
        <w:t>Instalação</w:t>
      </w:r>
      <w:r w:rsidRPr="0097530F">
        <w:rPr>
          <w:spacing w:val="-3"/>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Equipamentos;</w:t>
      </w:r>
    </w:p>
    <w:p w14:paraId="7FACC2DB" w14:textId="77777777" w:rsidR="005C38FA" w:rsidRPr="0097530F" w:rsidRDefault="00CC4B8C">
      <w:pPr>
        <w:pStyle w:val="PargrafodaLista"/>
        <w:numPr>
          <w:ilvl w:val="0"/>
          <w:numId w:val="2"/>
        </w:numPr>
        <w:tabs>
          <w:tab w:val="left" w:pos="1581"/>
          <w:tab w:val="left" w:pos="1582"/>
        </w:tabs>
        <w:spacing w:before="116"/>
        <w:rPr>
          <w:sz w:val="20"/>
          <w:lang w:val="pt-BR"/>
        </w:rPr>
      </w:pPr>
      <w:r w:rsidRPr="0097530F">
        <w:rPr>
          <w:sz w:val="20"/>
          <w:lang w:val="pt-BR"/>
        </w:rPr>
        <w:t>lista</w:t>
      </w:r>
      <w:r w:rsidRPr="0097530F">
        <w:rPr>
          <w:spacing w:val="-2"/>
          <w:sz w:val="20"/>
          <w:lang w:val="pt-BR"/>
        </w:rPr>
        <w:t xml:space="preserve"> </w:t>
      </w:r>
      <w:r w:rsidRPr="0097530F">
        <w:rPr>
          <w:sz w:val="20"/>
          <w:lang w:val="pt-BR"/>
        </w:rPr>
        <w:t>de</w:t>
      </w:r>
      <w:r w:rsidRPr="0097530F">
        <w:rPr>
          <w:spacing w:val="-1"/>
          <w:sz w:val="20"/>
          <w:lang w:val="pt-BR"/>
        </w:rPr>
        <w:t xml:space="preserve"> </w:t>
      </w:r>
      <w:r w:rsidRPr="0097530F">
        <w:rPr>
          <w:sz w:val="20"/>
          <w:lang w:val="pt-BR"/>
        </w:rPr>
        <w:t>Material.</w:t>
      </w:r>
    </w:p>
    <w:p w14:paraId="21BC5727" w14:textId="77777777" w:rsidR="005C38FA" w:rsidRPr="0097530F" w:rsidRDefault="005C38FA">
      <w:pPr>
        <w:pStyle w:val="Corpodetexto"/>
        <w:rPr>
          <w:szCs w:val="18"/>
          <w:lang w:val="pt-BR"/>
        </w:rPr>
      </w:pPr>
    </w:p>
    <w:p w14:paraId="25E9BF3C" w14:textId="77777777" w:rsidR="005C38FA" w:rsidRPr="0097530F" w:rsidRDefault="00CC4B8C">
      <w:pPr>
        <w:pStyle w:val="PargrafodaLista"/>
        <w:numPr>
          <w:ilvl w:val="2"/>
          <w:numId w:val="5"/>
        </w:numPr>
        <w:tabs>
          <w:tab w:val="left" w:pos="1604"/>
        </w:tabs>
        <w:spacing w:before="193"/>
        <w:ind w:hanging="721"/>
        <w:rPr>
          <w:sz w:val="20"/>
          <w:lang w:val="pt-BR"/>
        </w:rPr>
      </w:pPr>
      <w:r w:rsidRPr="0097530F">
        <w:rPr>
          <w:sz w:val="20"/>
          <w:lang w:val="pt-BR"/>
        </w:rPr>
        <w:t>Documentação</w:t>
      </w:r>
      <w:r w:rsidRPr="0097530F">
        <w:rPr>
          <w:spacing w:val="-4"/>
          <w:sz w:val="20"/>
          <w:lang w:val="pt-BR"/>
        </w:rPr>
        <w:t xml:space="preserve"> </w:t>
      </w:r>
      <w:r w:rsidRPr="0097530F">
        <w:rPr>
          <w:sz w:val="20"/>
          <w:lang w:val="pt-BR"/>
        </w:rPr>
        <w:t>de</w:t>
      </w:r>
      <w:r w:rsidRPr="0097530F">
        <w:rPr>
          <w:spacing w:val="-1"/>
          <w:sz w:val="20"/>
          <w:lang w:val="pt-BR"/>
        </w:rPr>
        <w:t xml:space="preserve"> </w:t>
      </w:r>
      <w:r w:rsidRPr="0097530F">
        <w:rPr>
          <w:sz w:val="20"/>
          <w:lang w:val="pt-BR"/>
        </w:rPr>
        <w:t>software</w:t>
      </w:r>
    </w:p>
    <w:p w14:paraId="135A171F" w14:textId="77777777" w:rsidR="005C38FA" w:rsidRPr="0097530F" w:rsidRDefault="005C38FA">
      <w:pPr>
        <w:pStyle w:val="Corpodetexto"/>
        <w:spacing w:before="6"/>
        <w:rPr>
          <w:lang w:val="pt-BR"/>
        </w:rPr>
      </w:pPr>
    </w:p>
    <w:p w14:paraId="11CC38AE" w14:textId="46F6F2F3" w:rsidR="005C38FA" w:rsidRPr="0097530F" w:rsidRDefault="00CC4B8C">
      <w:pPr>
        <w:pStyle w:val="Corpodetexto"/>
        <w:spacing w:before="6"/>
        <w:rPr>
          <w:sz w:val="16"/>
          <w:lang w:val="pt-BR"/>
        </w:rPr>
      </w:pPr>
      <w:r w:rsidRPr="0097530F">
        <w:rPr>
          <w:lang w:val="pt-BR"/>
        </w:rPr>
        <w:t>A</w:t>
      </w:r>
      <w:r w:rsidRPr="0097530F">
        <w:rPr>
          <w:spacing w:val="-4"/>
          <w:lang w:val="pt-BR"/>
        </w:rPr>
        <w:t xml:space="preserve"> </w:t>
      </w:r>
      <w:r w:rsidRPr="0097530F">
        <w:rPr>
          <w:lang w:val="pt-BR"/>
        </w:rPr>
        <w:t>CONCESSIONÁRIA</w:t>
      </w:r>
      <w:r w:rsidRPr="0097530F">
        <w:rPr>
          <w:spacing w:val="-3"/>
          <w:lang w:val="pt-BR"/>
        </w:rPr>
        <w:t xml:space="preserve"> </w:t>
      </w:r>
      <w:r w:rsidRPr="0097530F">
        <w:rPr>
          <w:lang w:val="pt-BR"/>
        </w:rPr>
        <w:t>deverá</w:t>
      </w:r>
      <w:r w:rsidRPr="0097530F">
        <w:rPr>
          <w:spacing w:val="-2"/>
          <w:lang w:val="pt-BR"/>
        </w:rPr>
        <w:t xml:space="preserve"> </w:t>
      </w:r>
      <w:r w:rsidRPr="0097530F">
        <w:rPr>
          <w:lang w:val="pt-BR"/>
        </w:rPr>
        <w:t>apresentar.</w:t>
      </w:r>
    </w:p>
    <w:p w14:paraId="62A714DF" w14:textId="77777777" w:rsidR="005C38FA" w:rsidRPr="0097530F" w:rsidRDefault="00CC4B8C">
      <w:pPr>
        <w:pStyle w:val="PargrafodaLista"/>
        <w:numPr>
          <w:ilvl w:val="0"/>
          <w:numId w:val="1"/>
        </w:numPr>
        <w:tabs>
          <w:tab w:val="left" w:pos="1581"/>
          <w:tab w:val="left" w:pos="1582"/>
        </w:tabs>
        <w:spacing w:before="93"/>
        <w:rPr>
          <w:sz w:val="20"/>
          <w:lang w:val="pt-BR"/>
        </w:rPr>
      </w:pPr>
      <w:r w:rsidRPr="0097530F">
        <w:rPr>
          <w:sz w:val="20"/>
          <w:lang w:val="pt-BR"/>
        </w:rPr>
        <w:t>descrição</w:t>
      </w:r>
      <w:r w:rsidRPr="0097530F">
        <w:rPr>
          <w:spacing w:val="-2"/>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p>
    <w:p w14:paraId="3ED8888D" w14:textId="77777777" w:rsidR="005C38FA" w:rsidRPr="0097530F" w:rsidRDefault="00CC4B8C">
      <w:pPr>
        <w:pStyle w:val="PargrafodaLista"/>
        <w:numPr>
          <w:ilvl w:val="0"/>
          <w:numId w:val="1"/>
        </w:numPr>
        <w:tabs>
          <w:tab w:val="left" w:pos="1581"/>
          <w:tab w:val="left" w:pos="1582"/>
        </w:tabs>
        <w:spacing w:before="115"/>
        <w:rPr>
          <w:sz w:val="20"/>
          <w:lang w:val="pt-BR"/>
        </w:rPr>
      </w:pPr>
      <w:r w:rsidRPr="0097530F">
        <w:rPr>
          <w:sz w:val="20"/>
          <w:lang w:val="pt-BR"/>
        </w:rPr>
        <w:t>descrição</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software</w:t>
      </w:r>
      <w:r w:rsidRPr="0097530F">
        <w:rPr>
          <w:spacing w:val="-3"/>
          <w:sz w:val="20"/>
          <w:lang w:val="pt-BR"/>
        </w:rPr>
        <w:t xml:space="preserve"> </w:t>
      </w:r>
      <w:r w:rsidRPr="0097530F">
        <w:rPr>
          <w:sz w:val="20"/>
          <w:lang w:val="pt-BR"/>
        </w:rPr>
        <w:t>de comunicação;</w:t>
      </w:r>
    </w:p>
    <w:p w14:paraId="13FB6563" w14:textId="77777777" w:rsidR="005C38FA" w:rsidRPr="0097530F" w:rsidRDefault="00CC4B8C">
      <w:pPr>
        <w:pStyle w:val="PargrafodaLista"/>
        <w:numPr>
          <w:ilvl w:val="0"/>
          <w:numId w:val="1"/>
        </w:numPr>
        <w:tabs>
          <w:tab w:val="left" w:pos="1581"/>
          <w:tab w:val="left" w:pos="1582"/>
        </w:tabs>
        <w:spacing w:before="114"/>
        <w:rPr>
          <w:sz w:val="20"/>
          <w:lang w:val="pt-BR"/>
        </w:rPr>
      </w:pPr>
      <w:r w:rsidRPr="0097530F">
        <w:rPr>
          <w:sz w:val="20"/>
          <w:lang w:val="pt-BR"/>
        </w:rPr>
        <w:t>descrição</w:t>
      </w:r>
      <w:r w:rsidRPr="0097530F">
        <w:rPr>
          <w:spacing w:val="-3"/>
          <w:sz w:val="20"/>
          <w:lang w:val="pt-BR"/>
        </w:rPr>
        <w:t xml:space="preserve"> </w:t>
      </w:r>
      <w:r w:rsidRPr="0097530F">
        <w:rPr>
          <w:sz w:val="20"/>
          <w:lang w:val="pt-BR"/>
        </w:rPr>
        <w:t>do</w:t>
      </w:r>
      <w:r w:rsidRPr="0097530F">
        <w:rPr>
          <w:spacing w:val="-2"/>
          <w:sz w:val="20"/>
          <w:lang w:val="pt-BR"/>
        </w:rPr>
        <w:t xml:space="preserve"> </w:t>
      </w:r>
      <w:r w:rsidRPr="0097530F">
        <w:rPr>
          <w:sz w:val="20"/>
          <w:lang w:val="pt-BR"/>
        </w:rPr>
        <w:t>projeto</w:t>
      </w:r>
      <w:r w:rsidRPr="0097530F">
        <w:rPr>
          <w:spacing w:val="-3"/>
          <w:sz w:val="20"/>
          <w:lang w:val="pt-BR"/>
        </w:rPr>
        <w:t xml:space="preserve"> </w:t>
      </w:r>
      <w:r w:rsidRPr="0097530F">
        <w:rPr>
          <w:sz w:val="20"/>
          <w:lang w:val="pt-BR"/>
        </w:rPr>
        <w:t>de software;</w:t>
      </w:r>
    </w:p>
    <w:p w14:paraId="2E6D4A7A" w14:textId="77777777" w:rsidR="005C38FA" w:rsidRPr="0097530F" w:rsidRDefault="00CC4B8C">
      <w:pPr>
        <w:pStyle w:val="PargrafodaLista"/>
        <w:numPr>
          <w:ilvl w:val="0"/>
          <w:numId w:val="1"/>
        </w:numPr>
        <w:tabs>
          <w:tab w:val="left" w:pos="1581"/>
          <w:tab w:val="left" w:pos="1582"/>
        </w:tabs>
        <w:spacing w:before="115"/>
        <w:rPr>
          <w:sz w:val="20"/>
          <w:lang w:val="pt-BR"/>
        </w:rPr>
      </w:pPr>
      <w:r w:rsidRPr="0097530F">
        <w:rPr>
          <w:sz w:val="20"/>
          <w:lang w:val="pt-BR"/>
        </w:rPr>
        <w:t>dicionário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variáveis;</w:t>
      </w:r>
    </w:p>
    <w:p w14:paraId="31CEF70C" w14:textId="77777777" w:rsidR="005C38FA" w:rsidRPr="0097530F" w:rsidRDefault="00CC4B8C">
      <w:pPr>
        <w:pStyle w:val="PargrafodaLista"/>
        <w:numPr>
          <w:ilvl w:val="0"/>
          <w:numId w:val="1"/>
        </w:numPr>
        <w:tabs>
          <w:tab w:val="left" w:pos="1581"/>
          <w:tab w:val="left" w:pos="1582"/>
        </w:tabs>
        <w:spacing w:before="116"/>
        <w:rPr>
          <w:sz w:val="20"/>
          <w:lang w:val="pt-BR"/>
        </w:rPr>
      </w:pPr>
      <w:r w:rsidRPr="0097530F">
        <w:rPr>
          <w:sz w:val="20"/>
          <w:lang w:val="pt-BR"/>
        </w:rPr>
        <w:t>dicionários</w:t>
      </w:r>
      <w:r w:rsidRPr="0097530F">
        <w:rPr>
          <w:spacing w:val="-2"/>
          <w:sz w:val="20"/>
          <w:lang w:val="pt-BR"/>
        </w:rPr>
        <w:t xml:space="preserve"> </w:t>
      </w:r>
      <w:r w:rsidRPr="0097530F">
        <w:rPr>
          <w:sz w:val="20"/>
          <w:lang w:val="pt-BR"/>
        </w:rPr>
        <w:t>da</w:t>
      </w:r>
      <w:r w:rsidRPr="0097530F">
        <w:rPr>
          <w:spacing w:val="-1"/>
          <w:sz w:val="20"/>
          <w:lang w:val="pt-BR"/>
        </w:rPr>
        <w:t xml:space="preserve"> </w:t>
      </w:r>
      <w:r w:rsidRPr="0097530F">
        <w:rPr>
          <w:sz w:val="20"/>
          <w:lang w:val="pt-BR"/>
        </w:rPr>
        <w:t>geração</w:t>
      </w:r>
      <w:r w:rsidRPr="0097530F">
        <w:rPr>
          <w:spacing w:val="-2"/>
          <w:sz w:val="20"/>
          <w:lang w:val="pt-BR"/>
        </w:rPr>
        <w:t xml:space="preserve"> </w:t>
      </w:r>
      <w:r w:rsidRPr="0097530F">
        <w:rPr>
          <w:sz w:val="20"/>
          <w:lang w:val="pt-BR"/>
        </w:rPr>
        <w:t>do</w:t>
      </w:r>
      <w:r w:rsidRPr="0097530F">
        <w:rPr>
          <w:spacing w:val="-1"/>
          <w:sz w:val="20"/>
          <w:lang w:val="pt-BR"/>
        </w:rPr>
        <w:t xml:space="preserve"> </w:t>
      </w:r>
      <w:r w:rsidRPr="0097530F">
        <w:rPr>
          <w:sz w:val="20"/>
          <w:lang w:val="pt-BR"/>
        </w:rPr>
        <w:t>sistema;</w:t>
      </w:r>
    </w:p>
    <w:p w14:paraId="6BE86132" w14:textId="77777777" w:rsidR="005C38FA" w:rsidRPr="0097530F" w:rsidRDefault="00CC4B8C">
      <w:pPr>
        <w:pStyle w:val="PargrafodaLista"/>
        <w:numPr>
          <w:ilvl w:val="0"/>
          <w:numId w:val="1"/>
        </w:numPr>
        <w:tabs>
          <w:tab w:val="left" w:pos="1581"/>
          <w:tab w:val="left" w:pos="1582"/>
        </w:tabs>
        <w:spacing w:before="116"/>
        <w:rPr>
          <w:sz w:val="20"/>
          <w:lang w:val="pt-BR"/>
        </w:rPr>
      </w:pPr>
      <w:r w:rsidRPr="0097530F">
        <w:rPr>
          <w:sz w:val="20"/>
          <w:lang w:val="pt-BR"/>
        </w:rPr>
        <w:t>descrição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cada rotina;</w:t>
      </w:r>
    </w:p>
    <w:p w14:paraId="4CE5B333" w14:textId="77777777" w:rsidR="005C38FA" w:rsidRPr="0097530F" w:rsidRDefault="00CC4B8C">
      <w:pPr>
        <w:pStyle w:val="PargrafodaLista"/>
        <w:numPr>
          <w:ilvl w:val="0"/>
          <w:numId w:val="1"/>
        </w:numPr>
        <w:tabs>
          <w:tab w:val="left" w:pos="1581"/>
          <w:tab w:val="left" w:pos="1582"/>
        </w:tabs>
        <w:spacing w:before="113"/>
        <w:rPr>
          <w:sz w:val="20"/>
          <w:lang w:val="pt-BR"/>
        </w:rPr>
      </w:pPr>
      <w:r w:rsidRPr="0097530F">
        <w:rPr>
          <w:sz w:val="20"/>
          <w:lang w:val="pt-BR"/>
        </w:rPr>
        <w:t>descrição</w:t>
      </w:r>
      <w:r w:rsidRPr="0097530F">
        <w:rPr>
          <w:spacing w:val="-3"/>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testes</w:t>
      </w:r>
      <w:r w:rsidRPr="0097530F">
        <w:rPr>
          <w:spacing w:val="-1"/>
          <w:sz w:val="20"/>
          <w:lang w:val="pt-BR"/>
        </w:rPr>
        <w:t xml:space="preserve"> </w:t>
      </w:r>
      <w:r w:rsidRPr="0097530F">
        <w:rPr>
          <w:sz w:val="20"/>
          <w:lang w:val="pt-BR"/>
        </w:rPr>
        <w:t>nível</w:t>
      </w:r>
      <w:r w:rsidRPr="0097530F">
        <w:rPr>
          <w:spacing w:val="-1"/>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módulos</w:t>
      </w:r>
      <w:r w:rsidRPr="0097530F">
        <w:rPr>
          <w:spacing w:val="-1"/>
          <w:sz w:val="20"/>
          <w:lang w:val="pt-BR"/>
        </w:rPr>
        <w:t xml:space="preserve"> </w:t>
      </w:r>
      <w:r w:rsidRPr="0097530F">
        <w:rPr>
          <w:sz w:val="20"/>
          <w:lang w:val="pt-BR"/>
        </w:rPr>
        <w:t>e rotinas;</w:t>
      </w:r>
    </w:p>
    <w:p w14:paraId="23188512" w14:textId="77777777" w:rsidR="005C38FA" w:rsidRPr="0097530F" w:rsidRDefault="00CC4B8C">
      <w:pPr>
        <w:pStyle w:val="PargrafodaLista"/>
        <w:numPr>
          <w:ilvl w:val="0"/>
          <w:numId w:val="1"/>
        </w:numPr>
        <w:tabs>
          <w:tab w:val="left" w:pos="1581"/>
          <w:tab w:val="left" w:pos="1582"/>
        </w:tabs>
        <w:spacing w:before="116"/>
        <w:rPr>
          <w:sz w:val="20"/>
          <w:lang w:val="pt-BR"/>
        </w:rPr>
      </w:pPr>
      <w:r w:rsidRPr="0097530F">
        <w:rPr>
          <w:sz w:val="20"/>
          <w:lang w:val="pt-BR"/>
        </w:rPr>
        <w:t>listagem das</w:t>
      </w:r>
      <w:r w:rsidRPr="0097530F">
        <w:rPr>
          <w:spacing w:val="-3"/>
          <w:sz w:val="20"/>
          <w:lang w:val="pt-BR"/>
        </w:rPr>
        <w:t xml:space="preserve"> </w:t>
      </w:r>
      <w:r w:rsidRPr="0097530F">
        <w:rPr>
          <w:sz w:val="20"/>
          <w:lang w:val="pt-BR"/>
        </w:rPr>
        <w:t>rotinas;</w:t>
      </w:r>
    </w:p>
    <w:p w14:paraId="7EB5B956" w14:textId="77777777" w:rsidR="005C38FA" w:rsidRPr="0097530F" w:rsidRDefault="00CC4B8C">
      <w:pPr>
        <w:pStyle w:val="PargrafodaLista"/>
        <w:numPr>
          <w:ilvl w:val="0"/>
          <w:numId w:val="1"/>
        </w:numPr>
        <w:tabs>
          <w:tab w:val="left" w:pos="1581"/>
          <w:tab w:val="left" w:pos="1582"/>
        </w:tabs>
        <w:spacing w:before="116"/>
        <w:rPr>
          <w:sz w:val="20"/>
          <w:lang w:val="pt-BR"/>
        </w:rPr>
      </w:pPr>
      <w:r w:rsidRPr="0097530F">
        <w:rPr>
          <w:sz w:val="20"/>
          <w:lang w:val="pt-BR"/>
        </w:rPr>
        <w:t>mapa</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memória;</w:t>
      </w:r>
    </w:p>
    <w:p w14:paraId="1C94021E" w14:textId="77777777" w:rsidR="005C38FA" w:rsidRPr="0097530F" w:rsidRDefault="00CC4B8C">
      <w:pPr>
        <w:pStyle w:val="PargrafodaLista"/>
        <w:numPr>
          <w:ilvl w:val="0"/>
          <w:numId w:val="1"/>
        </w:numPr>
        <w:tabs>
          <w:tab w:val="left" w:pos="1581"/>
          <w:tab w:val="left" w:pos="1582"/>
        </w:tabs>
        <w:spacing w:before="115"/>
        <w:rPr>
          <w:sz w:val="20"/>
          <w:lang w:val="pt-BR"/>
        </w:rPr>
      </w:pPr>
      <w:r w:rsidRPr="0097530F">
        <w:rPr>
          <w:sz w:val="20"/>
          <w:lang w:val="pt-BR"/>
        </w:rPr>
        <w:t>manuais</w:t>
      </w:r>
      <w:r w:rsidRPr="0097530F">
        <w:rPr>
          <w:spacing w:val="-2"/>
          <w:sz w:val="20"/>
          <w:lang w:val="pt-BR"/>
        </w:rPr>
        <w:t xml:space="preserve"> </w:t>
      </w:r>
      <w:r w:rsidRPr="0097530F">
        <w:rPr>
          <w:sz w:val="20"/>
          <w:lang w:val="pt-BR"/>
        </w:rPr>
        <w:t>de</w:t>
      </w:r>
      <w:r w:rsidRPr="0097530F">
        <w:rPr>
          <w:spacing w:val="-2"/>
          <w:sz w:val="20"/>
          <w:lang w:val="pt-BR"/>
        </w:rPr>
        <w:t xml:space="preserve"> </w:t>
      </w:r>
      <w:r w:rsidRPr="0097530F">
        <w:rPr>
          <w:sz w:val="20"/>
          <w:lang w:val="pt-BR"/>
        </w:rPr>
        <w:t>referência</w:t>
      </w:r>
      <w:r w:rsidRPr="0097530F">
        <w:rPr>
          <w:spacing w:val="-2"/>
          <w:sz w:val="20"/>
          <w:lang w:val="pt-BR"/>
        </w:rPr>
        <w:t xml:space="preserve"> </w:t>
      </w:r>
      <w:r w:rsidRPr="0097530F">
        <w:rPr>
          <w:sz w:val="20"/>
          <w:lang w:val="pt-BR"/>
        </w:rPr>
        <w:t>técnica</w:t>
      </w:r>
      <w:r w:rsidRPr="0097530F">
        <w:rPr>
          <w:spacing w:val="-2"/>
          <w:sz w:val="20"/>
          <w:lang w:val="pt-BR"/>
        </w:rPr>
        <w:t xml:space="preserve"> </w:t>
      </w:r>
      <w:r w:rsidRPr="0097530F">
        <w:rPr>
          <w:sz w:val="20"/>
          <w:lang w:val="pt-BR"/>
        </w:rPr>
        <w:t>do usuário</w:t>
      </w:r>
      <w:r w:rsidRPr="0097530F">
        <w:rPr>
          <w:spacing w:val="-2"/>
          <w:sz w:val="20"/>
          <w:lang w:val="pt-BR"/>
        </w:rPr>
        <w:t xml:space="preserve"> </w:t>
      </w:r>
      <w:r w:rsidRPr="0097530F">
        <w:rPr>
          <w:sz w:val="20"/>
          <w:lang w:val="pt-BR"/>
        </w:rPr>
        <w:t>do</w:t>
      </w:r>
      <w:r w:rsidRPr="0097530F">
        <w:rPr>
          <w:spacing w:val="-3"/>
          <w:sz w:val="20"/>
          <w:lang w:val="pt-BR"/>
        </w:rPr>
        <w:t xml:space="preserve"> </w:t>
      </w:r>
      <w:r w:rsidRPr="0097530F">
        <w:rPr>
          <w:sz w:val="20"/>
          <w:lang w:val="pt-BR"/>
        </w:rPr>
        <w:t>sistema</w:t>
      </w:r>
      <w:r w:rsidRPr="0097530F">
        <w:rPr>
          <w:spacing w:val="-2"/>
          <w:sz w:val="20"/>
          <w:lang w:val="pt-BR"/>
        </w:rPr>
        <w:t xml:space="preserve"> </w:t>
      </w:r>
      <w:r w:rsidRPr="0097530F">
        <w:rPr>
          <w:sz w:val="20"/>
          <w:lang w:val="pt-BR"/>
        </w:rPr>
        <w:t>operacional;</w:t>
      </w:r>
    </w:p>
    <w:p w14:paraId="752205B2" w14:textId="77777777" w:rsidR="005C38FA" w:rsidRPr="0097530F" w:rsidRDefault="00CC4B8C">
      <w:pPr>
        <w:pStyle w:val="PargrafodaLista"/>
        <w:numPr>
          <w:ilvl w:val="0"/>
          <w:numId w:val="1"/>
        </w:numPr>
        <w:tabs>
          <w:tab w:val="left" w:pos="1581"/>
          <w:tab w:val="left" w:pos="1582"/>
        </w:tabs>
        <w:spacing w:before="113" w:line="360" w:lineRule="auto"/>
        <w:ind w:right="640"/>
        <w:rPr>
          <w:sz w:val="20"/>
          <w:lang w:val="pt-BR"/>
        </w:rPr>
      </w:pPr>
      <w:r w:rsidRPr="0097530F">
        <w:rPr>
          <w:sz w:val="20"/>
          <w:lang w:val="pt-BR"/>
        </w:rPr>
        <w:t>manual</w:t>
      </w:r>
      <w:r w:rsidRPr="0097530F">
        <w:rPr>
          <w:spacing w:val="-11"/>
          <w:sz w:val="20"/>
          <w:lang w:val="pt-BR"/>
        </w:rPr>
        <w:t xml:space="preserve"> </w:t>
      </w:r>
      <w:r w:rsidRPr="0097530F">
        <w:rPr>
          <w:sz w:val="20"/>
          <w:lang w:val="pt-BR"/>
        </w:rPr>
        <w:t>de</w:t>
      </w:r>
      <w:r w:rsidRPr="0097530F">
        <w:rPr>
          <w:spacing w:val="-8"/>
          <w:sz w:val="20"/>
          <w:lang w:val="pt-BR"/>
        </w:rPr>
        <w:t xml:space="preserve"> </w:t>
      </w:r>
      <w:r w:rsidRPr="0097530F">
        <w:rPr>
          <w:sz w:val="20"/>
          <w:lang w:val="pt-BR"/>
        </w:rPr>
        <w:t>referência</w:t>
      </w:r>
      <w:r w:rsidRPr="0097530F">
        <w:rPr>
          <w:spacing w:val="-8"/>
          <w:sz w:val="20"/>
          <w:lang w:val="pt-BR"/>
        </w:rPr>
        <w:t xml:space="preserve"> </w:t>
      </w:r>
      <w:r w:rsidRPr="0097530F">
        <w:rPr>
          <w:sz w:val="20"/>
          <w:lang w:val="pt-BR"/>
        </w:rPr>
        <w:t>técnica</w:t>
      </w:r>
      <w:r w:rsidRPr="0097530F">
        <w:rPr>
          <w:spacing w:val="-9"/>
          <w:sz w:val="20"/>
          <w:lang w:val="pt-BR"/>
        </w:rPr>
        <w:t xml:space="preserve"> </w:t>
      </w:r>
      <w:r w:rsidRPr="0097530F">
        <w:rPr>
          <w:sz w:val="20"/>
          <w:lang w:val="pt-BR"/>
        </w:rPr>
        <w:t>do</w:t>
      </w:r>
      <w:r w:rsidRPr="0097530F">
        <w:rPr>
          <w:spacing w:val="-9"/>
          <w:sz w:val="20"/>
          <w:lang w:val="pt-BR"/>
        </w:rPr>
        <w:t xml:space="preserve"> </w:t>
      </w:r>
      <w:r w:rsidRPr="0097530F">
        <w:rPr>
          <w:sz w:val="20"/>
          <w:lang w:val="pt-BR"/>
        </w:rPr>
        <w:t>usuário</w:t>
      </w:r>
      <w:r w:rsidRPr="0097530F">
        <w:rPr>
          <w:spacing w:val="-8"/>
          <w:sz w:val="20"/>
          <w:lang w:val="pt-BR"/>
        </w:rPr>
        <w:t xml:space="preserve"> </w:t>
      </w:r>
      <w:r w:rsidRPr="0097530F">
        <w:rPr>
          <w:sz w:val="20"/>
          <w:lang w:val="pt-BR"/>
        </w:rPr>
        <w:t>das</w:t>
      </w:r>
      <w:r w:rsidRPr="0097530F">
        <w:rPr>
          <w:spacing w:val="-9"/>
          <w:sz w:val="20"/>
          <w:lang w:val="pt-BR"/>
        </w:rPr>
        <w:t xml:space="preserve"> </w:t>
      </w:r>
      <w:r w:rsidRPr="0097530F">
        <w:rPr>
          <w:sz w:val="20"/>
          <w:lang w:val="pt-BR"/>
        </w:rPr>
        <w:t>ferramentas</w:t>
      </w:r>
      <w:r w:rsidRPr="0097530F">
        <w:rPr>
          <w:spacing w:val="-9"/>
          <w:sz w:val="20"/>
          <w:lang w:val="pt-BR"/>
        </w:rPr>
        <w:t xml:space="preserve"> </w:t>
      </w:r>
      <w:r w:rsidRPr="0097530F">
        <w:rPr>
          <w:sz w:val="20"/>
          <w:lang w:val="pt-BR"/>
        </w:rPr>
        <w:t>e</w:t>
      </w:r>
      <w:r w:rsidRPr="0097530F">
        <w:rPr>
          <w:spacing w:val="-8"/>
          <w:sz w:val="20"/>
          <w:lang w:val="pt-BR"/>
        </w:rPr>
        <w:t xml:space="preserve"> </w:t>
      </w:r>
      <w:r w:rsidRPr="0097530F">
        <w:rPr>
          <w:sz w:val="20"/>
          <w:lang w:val="pt-BR"/>
        </w:rPr>
        <w:t>utilitários</w:t>
      </w:r>
      <w:r w:rsidRPr="0097530F">
        <w:rPr>
          <w:spacing w:val="-7"/>
          <w:sz w:val="20"/>
          <w:lang w:val="pt-BR"/>
        </w:rPr>
        <w:t xml:space="preserve"> </w:t>
      </w:r>
      <w:r w:rsidRPr="0097530F">
        <w:rPr>
          <w:sz w:val="20"/>
          <w:lang w:val="pt-BR"/>
        </w:rPr>
        <w:t>do</w:t>
      </w:r>
      <w:r w:rsidRPr="0097530F">
        <w:rPr>
          <w:spacing w:val="-8"/>
          <w:sz w:val="20"/>
          <w:lang w:val="pt-BR"/>
        </w:rPr>
        <w:t xml:space="preserve"> </w:t>
      </w:r>
      <w:r w:rsidRPr="0097530F">
        <w:rPr>
          <w:sz w:val="20"/>
          <w:lang w:val="pt-BR"/>
        </w:rPr>
        <w:t>software</w:t>
      </w:r>
      <w:r w:rsidRPr="0097530F">
        <w:rPr>
          <w:spacing w:val="-53"/>
          <w:sz w:val="20"/>
          <w:lang w:val="pt-BR"/>
        </w:rPr>
        <w:t xml:space="preserve"> </w:t>
      </w:r>
      <w:r w:rsidRPr="0097530F">
        <w:rPr>
          <w:sz w:val="20"/>
          <w:lang w:val="pt-BR"/>
        </w:rPr>
        <w:t>desenvolvido;</w:t>
      </w:r>
    </w:p>
    <w:p w14:paraId="354184D6" w14:textId="77777777" w:rsidR="005C38FA" w:rsidRPr="0097530F" w:rsidRDefault="00CC4B8C">
      <w:pPr>
        <w:pStyle w:val="PargrafodaLista"/>
        <w:numPr>
          <w:ilvl w:val="0"/>
          <w:numId w:val="1"/>
        </w:numPr>
        <w:tabs>
          <w:tab w:val="left" w:pos="1581"/>
          <w:tab w:val="left" w:pos="1582"/>
        </w:tabs>
        <w:spacing w:before="2"/>
        <w:rPr>
          <w:sz w:val="20"/>
          <w:lang w:val="pt-BR"/>
        </w:rPr>
      </w:pPr>
      <w:r w:rsidRPr="0097530F">
        <w:rPr>
          <w:sz w:val="20"/>
          <w:lang w:val="pt-BR"/>
        </w:rPr>
        <w:t>observação</w:t>
      </w:r>
      <w:r w:rsidRPr="0097530F">
        <w:rPr>
          <w:spacing w:val="-3"/>
          <w:sz w:val="20"/>
          <w:lang w:val="pt-BR"/>
        </w:rPr>
        <w:t xml:space="preserve"> </w:t>
      </w:r>
      <w:r w:rsidRPr="0097530F">
        <w:rPr>
          <w:sz w:val="20"/>
          <w:lang w:val="pt-BR"/>
        </w:rPr>
        <w:t>geral</w:t>
      </w:r>
      <w:r w:rsidRPr="0097530F">
        <w:rPr>
          <w:spacing w:val="-1"/>
          <w:sz w:val="20"/>
          <w:lang w:val="pt-BR"/>
        </w:rPr>
        <w:t xml:space="preserve"> </w:t>
      </w:r>
      <w:r w:rsidRPr="0097530F">
        <w:rPr>
          <w:sz w:val="20"/>
          <w:lang w:val="pt-BR"/>
        </w:rPr>
        <w:t>da</w:t>
      </w:r>
      <w:r w:rsidRPr="0097530F">
        <w:rPr>
          <w:spacing w:val="-1"/>
          <w:sz w:val="20"/>
          <w:lang w:val="pt-BR"/>
        </w:rPr>
        <w:t xml:space="preserve"> </w:t>
      </w:r>
      <w:r w:rsidRPr="0097530F">
        <w:rPr>
          <w:sz w:val="20"/>
          <w:lang w:val="pt-BR"/>
        </w:rPr>
        <w:t>documentação</w:t>
      </w:r>
      <w:r w:rsidRPr="0097530F">
        <w:rPr>
          <w:spacing w:val="-3"/>
          <w:sz w:val="20"/>
          <w:lang w:val="pt-BR"/>
        </w:rPr>
        <w:t xml:space="preserve"> </w:t>
      </w:r>
      <w:r w:rsidRPr="0097530F">
        <w:rPr>
          <w:sz w:val="20"/>
          <w:lang w:val="pt-BR"/>
        </w:rPr>
        <w:t>de</w:t>
      </w:r>
      <w:r w:rsidRPr="0097530F">
        <w:rPr>
          <w:spacing w:val="-3"/>
          <w:sz w:val="20"/>
          <w:lang w:val="pt-BR"/>
        </w:rPr>
        <w:t xml:space="preserve"> </w:t>
      </w:r>
      <w:r w:rsidRPr="0097530F">
        <w:rPr>
          <w:sz w:val="20"/>
          <w:lang w:val="pt-BR"/>
        </w:rPr>
        <w:t>software.</w:t>
      </w:r>
    </w:p>
    <w:p w14:paraId="2D91D34B" w14:textId="77777777" w:rsidR="005C38FA" w:rsidRPr="0097530F" w:rsidRDefault="005C38FA">
      <w:pPr>
        <w:pStyle w:val="Corpodetexto"/>
        <w:rPr>
          <w:sz w:val="22"/>
          <w:lang w:val="pt-BR"/>
        </w:rPr>
      </w:pPr>
    </w:p>
    <w:p w14:paraId="637D43CB" w14:textId="77777777" w:rsidR="005C38FA" w:rsidRPr="0097530F" w:rsidRDefault="00CC4B8C">
      <w:pPr>
        <w:pStyle w:val="PargrafodaLista"/>
        <w:numPr>
          <w:ilvl w:val="1"/>
          <w:numId w:val="106"/>
        </w:numPr>
        <w:tabs>
          <w:tab w:val="left" w:pos="1579"/>
          <w:tab w:val="left" w:pos="1580"/>
        </w:tabs>
        <w:spacing w:before="193"/>
        <w:ind w:left="1579" w:hanging="1059"/>
        <w:rPr>
          <w:sz w:val="20"/>
          <w:lang w:val="pt-BR"/>
        </w:rPr>
      </w:pPr>
      <w:r w:rsidRPr="0097530F">
        <w:rPr>
          <w:sz w:val="20"/>
          <w:lang w:val="pt-BR"/>
        </w:rPr>
        <w:t>Requisitos</w:t>
      </w:r>
      <w:r w:rsidRPr="0097530F">
        <w:rPr>
          <w:spacing w:val="-1"/>
          <w:sz w:val="20"/>
          <w:lang w:val="pt-BR"/>
        </w:rPr>
        <w:t xml:space="preserve"> </w:t>
      </w:r>
      <w:r w:rsidRPr="0097530F">
        <w:rPr>
          <w:sz w:val="20"/>
          <w:lang w:val="pt-BR"/>
        </w:rPr>
        <w:t>de</w:t>
      </w:r>
      <w:r w:rsidRPr="0097530F">
        <w:rPr>
          <w:spacing w:val="-3"/>
          <w:sz w:val="20"/>
          <w:lang w:val="pt-BR"/>
        </w:rPr>
        <w:t xml:space="preserve"> </w:t>
      </w:r>
      <w:r w:rsidRPr="0097530F">
        <w:rPr>
          <w:sz w:val="20"/>
          <w:lang w:val="pt-BR"/>
        </w:rPr>
        <w:t>Confiabilidade</w:t>
      </w:r>
      <w:r w:rsidRPr="0097530F">
        <w:rPr>
          <w:spacing w:val="-3"/>
          <w:sz w:val="20"/>
          <w:lang w:val="pt-BR"/>
        </w:rPr>
        <w:t xml:space="preserve"> </w:t>
      </w:r>
      <w:r w:rsidRPr="0097530F">
        <w:rPr>
          <w:sz w:val="20"/>
          <w:lang w:val="pt-BR"/>
        </w:rPr>
        <w:t>e</w:t>
      </w:r>
      <w:r w:rsidRPr="0097530F">
        <w:rPr>
          <w:spacing w:val="-3"/>
          <w:sz w:val="20"/>
          <w:lang w:val="pt-BR"/>
        </w:rPr>
        <w:t xml:space="preserve"> </w:t>
      </w:r>
      <w:r w:rsidRPr="0097530F">
        <w:rPr>
          <w:sz w:val="20"/>
          <w:lang w:val="pt-BR"/>
        </w:rPr>
        <w:t>Disponibilidade</w:t>
      </w:r>
    </w:p>
    <w:p w14:paraId="579EA041" w14:textId="77777777" w:rsidR="005C38FA" w:rsidRPr="0097530F" w:rsidRDefault="005C38FA">
      <w:pPr>
        <w:pStyle w:val="Corpodetexto"/>
        <w:spacing w:before="5"/>
        <w:rPr>
          <w:lang w:val="pt-BR"/>
        </w:rPr>
      </w:pPr>
    </w:p>
    <w:p w14:paraId="7B76D1D3" w14:textId="77777777" w:rsidR="005C38FA" w:rsidRPr="0097530F" w:rsidRDefault="00CC4B8C">
      <w:pPr>
        <w:pStyle w:val="Corpodetexto"/>
        <w:spacing w:before="1" w:line="360" w:lineRule="auto"/>
        <w:ind w:left="163" w:right="641" w:firstLine="707"/>
        <w:jc w:val="both"/>
        <w:rPr>
          <w:lang w:val="pt-BR"/>
        </w:rPr>
      </w:pPr>
      <w:r w:rsidRPr="0097530F">
        <w:rPr>
          <w:lang w:val="pt-BR"/>
        </w:rPr>
        <w:t>A Concessionaria deverá desenvolver um programa para verificação e atendimento aos</w:t>
      </w:r>
      <w:r w:rsidRPr="0097530F">
        <w:rPr>
          <w:spacing w:val="-53"/>
          <w:lang w:val="pt-BR"/>
        </w:rPr>
        <w:t xml:space="preserve"> </w:t>
      </w:r>
      <w:r w:rsidRPr="0097530F">
        <w:rPr>
          <w:lang w:val="pt-BR"/>
        </w:rPr>
        <w:t>requisitos</w:t>
      </w:r>
      <w:r w:rsidRPr="0097530F">
        <w:rPr>
          <w:spacing w:val="-1"/>
          <w:lang w:val="pt-BR"/>
        </w:rPr>
        <w:t xml:space="preserve"> </w:t>
      </w:r>
      <w:r w:rsidRPr="0097530F">
        <w:rPr>
          <w:lang w:val="pt-BR"/>
        </w:rPr>
        <w:t>de</w:t>
      </w:r>
      <w:r w:rsidRPr="0097530F">
        <w:rPr>
          <w:spacing w:val="-2"/>
          <w:lang w:val="pt-BR"/>
        </w:rPr>
        <w:t xml:space="preserve"> </w:t>
      </w:r>
      <w:r w:rsidRPr="0097530F">
        <w:rPr>
          <w:lang w:val="pt-BR"/>
        </w:rPr>
        <w:t>confiabilidade e</w:t>
      </w:r>
      <w:r w:rsidRPr="0097530F">
        <w:rPr>
          <w:spacing w:val="-2"/>
          <w:lang w:val="pt-BR"/>
        </w:rPr>
        <w:t xml:space="preserve"> </w:t>
      </w:r>
      <w:r w:rsidRPr="0097530F">
        <w:rPr>
          <w:lang w:val="pt-BR"/>
        </w:rPr>
        <w:t>disponibilidade.</w:t>
      </w:r>
      <w:r w:rsidRPr="0097530F">
        <w:rPr>
          <w:spacing w:val="-2"/>
          <w:lang w:val="pt-BR"/>
        </w:rPr>
        <w:t xml:space="preserve"> </w:t>
      </w:r>
      <w:r w:rsidRPr="0097530F">
        <w:rPr>
          <w:lang w:val="pt-BR"/>
        </w:rPr>
        <w:t>O</w:t>
      </w:r>
      <w:r w:rsidRPr="0097530F">
        <w:rPr>
          <w:spacing w:val="1"/>
          <w:lang w:val="pt-BR"/>
        </w:rPr>
        <w:t xml:space="preserve"> </w:t>
      </w:r>
      <w:r w:rsidRPr="0097530F">
        <w:rPr>
          <w:lang w:val="pt-BR"/>
        </w:rPr>
        <w:t>programa</w:t>
      </w:r>
      <w:r w:rsidRPr="0097530F">
        <w:rPr>
          <w:spacing w:val="-1"/>
          <w:lang w:val="pt-BR"/>
        </w:rPr>
        <w:t xml:space="preserve"> </w:t>
      </w:r>
      <w:r w:rsidRPr="0097530F">
        <w:rPr>
          <w:lang w:val="pt-BR"/>
        </w:rPr>
        <w:t>deverá</w:t>
      </w:r>
      <w:r w:rsidRPr="0097530F">
        <w:rPr>
          <w:spacing w:val="-2"/>
          <w:lang w:val="pt-BR"/>
        </w:rPr>
        <w:t xml:space="preserve"> </w:t>
      </w:r>
      <w:r w:rsidRPr="0097530F">
        <w:rPr>
          <w:lang w:val="pt-BR"/>
        </w:rPr>
        <w:t>ser</w:t>
      </w:r>
      <w:r w:rsidRPr="0097530F">
        <w:rPr>
          <w:spacing w:val="-2"/>
          <w:lang w:val="pt-BR"/>
        </w:rPr>
        <w:t xml:space="preserve"> </w:t>
      </w:r>
      <w:r w:rsidRPr="0097530F">
        <w:rPr>
          <w:lang w:val="pt-BR"/>
        </w:rPr>
        <w:t>constituído de:</w:t>
      </w:r>
    </w:p>
    <w:p w14:paraId="185C814B" w14:textId="77777777" w:rsidR="005C38FA" w:rsidRPr="0097530F" w:rsidRDefault="00CC4B8C">
      <w:pPr>
        <w:pStyle w:val="PargrafodaLista"/>
        <w:numPr>
          <w:ilvl w:val="2"/>
          <w:numId w:val="106"/>
        </w:numPr>
        <w:tabs>
          <w:tab w:val="left" w:pos="1582"/>
        </w:tabs>
        <w:spacing w:before="118" w:line="360" w:lineRule="auto"/>
        <w:ind w:right="637"/>
        <w:jc w:val="both"/>
        <w:rPr>
          <w:sz w:val="20"/>
          <w:lang w:val="pt-BR"/>
        </w:rPr>
      </w:pPr>
      <w:r w:rsidRPr="0097530F">
        <w:rPr>
          <w:sz w:val="20"/>
          <w:lang w:val="pt-BR"/>
        </w:rPr>
        <w:t>cálculo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previsão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confiabilidade</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disponibilidade,</w:t>
      </w:r>
      <w:r w:rsidRPr="0097530F">
        <w:rPr>
          <w:spacing w:val="1"/>
          <w:sz w:val="20"/>
          <w:lang w:val="pt-BR"/>
        </w:rPr>
        <w:t xml:space="preserve"> </w:t>
      </w:r>
      <w:r w:rsidRPr="0097530F">
        <w:rPr>
          <w:sz w:val="20"/>
          <w:lang w:val="pt-BR"/>
        </w:rPr>
        <w:t>baseado</w:t>
      </w:r>
      <w:r w:rsidRPr="0097530F">
        <w:rPr>
          <w:spacing w:val="1"/>
          <w:sz w:val="20"/>
          <w:lang w:val="pt-BR"/>
        </w:rPr>
        <w:t xml:space="preserve"> </w:t>
      </w:r>
      <w:r w:rsidRPr="0097530F">
        <w:rPr>
          <w:sz w:val="20"/>
          <w:lang w:val="pt-BR"/>
        </w:rPr>
        <w:t>nas</w:t>
      </w:r>
      <w:r w:rsidRPr="0097530F">
        <w:rPr>
          <w:spacing w:val="1"/>
          <w:sz w:val="20"/>
          <w:lang w:val="pt-BR"/>
        </w:rPr>
        <w:t xml:space="preserve"> </w:t>
      </w:r>
      <w:r w:rsidRPr="0097530F">
        <w:rPr>
          <w:sz w:val="20"/>
          <w:lang w:val="pt-BR"/>
        </w:rPr>
        <w:lastRenderedPageBreak/>
        <w:t>recomendações</w:t>
      </w:r>
      <w:r w:rsidRPr="0097530F">
        <w:rPr>
          <w:spacing w:val="-9"/>
          <w:sz w:val="20"/>
          <w:lang w:val="pt-BR"/>
        </w:rPr>
        <w:t xml:space="preserve"> </w:t>
      </w:r>
      <w:r w:rsidRPr="0097530F">
        <w:rPr>
          <w:sz w:val="20"/>
          <w:lang w:val="pt-BR"/>
        </w:rPr>
        <w:t>das</w:t>
      </w:r>
      <w:r w:rsidRPr="0097530F">
        <w:rPr>
          <w:spacing w:val="-9"/>
          <w:sz w:val="20"/>
          <w:lang w:val="pt-BR"/>
        </w:rPr>
        <w:t xml:space="preserve"> </w:t>
      </w:r>
      <w:r w:rsidRPr="0097530F">
        <w:rPr>
          <w:sz w:val="20"/>
          <w:lang w:val="pt-BR"/>
        </w:rPr>
        <w:t>Normas</w:t>
      </w:r>
      <w:r w:rsidRPr="0097530F">
        <w:rPr>
          <w:spacing w:val="-9"/>
          <w:sz w:val="20"/>
          <w:lang w:val="pt-BR"/>
        </w:rPr>
        <w:t xml:space="preserve"> </w:t>
      </w:r>
      <w:r w:rsidRPr="0097530F">
        <w:rPr>
          <w:sz w:val="20"/>
          <w:lang w:val="pt-BR"/>
        </w:rPr>
        <w:t>MIL,</w:t>
      </w:r>
      <w:r w:rsidRPr="0097530F">
        <w:rPr>
          <w:spacing w:val="-10"/>
          <w:sz w:val="20"/>
          <w:lang w:val="pt-BR"/>
        </w:rPr>
        <w:t xml:space="preserve"> </w:t>
      </w:r>
      <w:r w:rsidRPr="0097530F">
        <w:rPr>
          <w:sz w:val="20"/>
          <w:lang w:val="pt-BR"/>
        </w:rPr>
        <w:t>utilizando</w:t>
      </w:r>
      <w:r w:rsidRPr="0097530F">
        <w:rPr>
          <w:spacing w:val="-7"/>
          <w:sz w:val="20"/>
          <w:lang w:val="pt-BR"/>
        </w:rPr>
        <w:t xml:space="preserve"> </w:t>
      </w:r>
      <w:r w:rsidRPr="0097530F">
        <w:rPr>
          <w:sz w:val="20"/>
          <w:lang w:val="pt-BR"/>
        </w:rPr>
        <w:t>o</w:t>
      </w:r>
      <w:r w:rsidRPr="0097530F">
        <w:rPr>
          <w:spacing w:val="-10"/>
          <w:sz w:val="20"/>
          <w:lang w:val="pt-BR"/>
        </w:rPr>
        <w:t xml:space="preserve"> </w:t>
      </w:r>
      <w:r w:rsidRPr="0097530F">
        <w:rPr>
          <w:sz w:val="20"/>
          <w:lang w:val="pt-BR"/>
        </w:rPr>
        <w:t>método</w:t>
      </w:r>
      <w:r w:rsidRPr="0097530F">
        <w:rPr>
          <w:spacing w:val="-8"/>
          <w:sz w:val="20"/>
          <w:lang w:val="pt-BR"/>
        </w:rPr>
        <w:t xml:space="preserve"> </w:t>
      </w:r>
      <w:r w:rsidRPr="0097530F">
        <w:rPr>
          <w:sz w:val="20"/>
          <w:lang w:val="pt-BR"/>
        </w:rPr>
        <w:t>de</w:t>
      </w:r>
      <w:r w:rsidRPr="0097530F">
        <w:rPr>
          <w:spacing w:val="-6"/>
          <w:sz w:val="20"/>
          <w:lang w:val="pt-BR"/>
        </w:rPr>
        <w:t xml:space="preserve"> </w:t>
      </w:r>
      <w:r w:rsidRPr="0097530F">
        <w:rPr>
          <w:sz w:val="20"/>
          <w:lang w:val="pt-BR"/>
        </w:rPr>
        <w:t>previsão</w:t>
      </w:r>
      <w:r w:rsidRPr="0097530F">
        <w:rPr>
          <w:spacing w:val="-10"/>
          <w:sz w:val="20"/>
          <w:lang w:val="pt-BR"/>
        </w:rPr>
        <w:t xml:space="preserve"> </w:t>
      </w:r>
      <w:r w:rsidRPr="0097530F">
        <w:rPr>
          <w:sz w:val="20"/>
          <w:lang w:val="pt-BR"/>
        </w:rPr>
        <w:t>por</w:t>
      </w:r>
      <w:r w:rsidRPr="0097530F">
        <w:rPr>
          <w:spacing w:val="-8"/>
          <w:sz w:val="20"/>
          <w:lang w:val="pt-BR"/>
        </w:rPr>
        <w:t xml:space="preserve"> </w:t>
      </w:r>
      <w:r w:rsidRPr="0097530F">
        <w:rPr>
          <w:sz w:val="20"/>
          <w:lang w:val="pt-BR"/>
        </w:rPr>
        <w:t>contagem</w:t>
      </w:r>
      <w:r w:rsidRPr="0097530F">
        <w:rPr>
          <w:spacing w:val="-54"/>
          <w:sz w:val="20"/>
          <w:lang w:val="pt-BR"/>
        </w:rPr>
        <w:t xml:space="preserve"> </w:t>
      </w:r>
      <w:r w:rsidRPr="0097530F">
        <w:rPr>
          <w:sz w:val="20"/>
          <w:lang w:val="pt-BR"/>
        </w:rPr>
        <w:t>de</w:t>
      </w:r>
      <w:r w:rsidRPr="0097530F">
        <w:rPr>
          <w:spacing w:val="-6"/>
          <w:sz w:val="20"/>
          <w:lang w:val="pt-BR"/>
        </w:rPr>
        <w:t xml:space="preserve"> </w:t>
      </w:r>
      <w:r w:rsidRPr="0097530F">
        <w:rPr>
          <w:sz w:val="20"/>
          <w:lang w:val="pt-BR"/>
        </w:rPr>
        <w:t>partes.</w:t>
      </w:r>
      <w:r w:rsidRPr="0097530F">
        <w:rPr>
          <w:spacing w:val="-3"/>
          <w:sz w:val="20"/>
          <w:lang w:val="pt-BR"/>
        </w:rPr>
        <w:t xml:space="preserve"> </w:t>
      </w:r>
      <w:r w:rsidRPr="0097530F">
        <w:rPr>
          <w:sz w:val="20"/>
          <w:lang w:val="pt-BR"/>
        </w:rPr>
        <w:t>Estes</w:t>
      </w:r>
      <w:r w:rsidRPr="0097530F">
        <w:rPr>
          <w:spacing w:val="-4"/>
          <w:sz w:val="20"/>
          <w:lang w:val="pt-BR"/>
        </w:rPr>
        <w:t xml:space="preserve"> </w:t>
      </w:r>
      <w:r w:rsidRPr="0097530F">
        <w:rPr>
          <w:sz w:val="20"/>
          <w:lang w:val="pt-BR"/>
        </w:rPr>
        <w:t>cálculos</w:t>
      </w:r>
      <w:r w:rsidRPr="0097530F">
        <w:rPr>
          <w:spacing w:val="-5"/>
          <w:sz w:val="20"/>
          <w:lang w:val="pt-BR"/>
        </w:rPr>
        <w:t xml:space="preserve"> </w:t>
      </w:r>
      <w:r w:rsidRPr="0097530F">
        <w:rPr>
          <w:sz w:val="20"/>
          <w:lang w:val="pt-BR"/>
        </w:rPr>
        <w:t>de</w:t>
      </w:r>
      <w:r w:rsidRPr="0097530F">
        <w:rPr>
          <w:spacing w:val="-5"/>
          <w:sz w:val="20"/>
          <w:lang w:val="pt-BR"/>
        </w:rPr>
        <w:t xml:space="preserve"> </w:t>
      </w:r>
      <w:r w:rsidRPr="0097530F">
        <w:rPr>
          <w:sz w:val="20"/>
          <w:lang w:val="pt-BR"/>
        </w:rPr>
        <w:t>previsão</w:t>
      </w:r>
      <w:r w:rsidRPr="0097530F">
        <w:rPr>
          <w:spacing w:val="-6"/>
          <w:sz w:val="20"/>
          <w:lang w:val="pt-BR"/>
        </w:rPr>
        <w:t xml:space="preserve"> </w:t>
      </w:r>
      <w:r w:rsidRPr="0097530F">
        <w:rPr>
          <w:sz w:val="20"/>
          <w:lang w:val="pt-BR"/>
        </w:rPr>
        <w:t>deverão</w:t>
      </w:r>
      <w:r w:rsidRPr="0097530F">
        <w:rPr>
          <w:spacing w:val="-4"/>
          <w:sz w:val="20"/>
          <w:lang w:val="pt-BR"/>
        </w:rPr>
        <w:t xml:space="preserve"> </w:t>
      </w:r>
      <w:r w:rsidRPr="0097530F">
        <w:rPr>
          <w:sz w:val="20"/>
          <w:lang w:val="pt-BR"/>
        </w:rPr>
        <w:t>ser</w:t>
      </w:r>
      <w:r w:rsidRPr="0097530F">
        <w:rPr>
          <w:spacing w:val="-5"/>
          <w:sz w:val="20"/>
          <w:lang w:val="pt-BR"/>
        </w:rPr>
        <w:t xml:space="preserve"> </w:t>
      </w:r>
      <w:r w:rsidRPr="0097530F">
        <w:rPr>
          <w:sz w:val="20"/>
          <w:lang w:val="pt-BR"/>
        </w:rPr>
        <w:t>utilizados</w:t>
      </w:r>
      <w:r w:rsidRPr="0097530F">
        <w:rPr>
          <w:spacing w:val="-4"/>
          <w:sz w:val="20"/>
          <w:lang w:val="pt-BR"/>
        </w:rPr>
        <w:t xml:space="preserve"> </w:t>
      </w:r>
      <w:r w:rsidRPr="0097530F">
        <w:rPr>
          <w:sz w:val="20"/>
          <w:lang w:val="pt-BR"/>
        </w:rPr>
        <w:t>somente</w:t>
      </w:r>
      <w:r w:rsidRPr="0097530F">
        <w:rPr>
          <w:spacing w:val="-6"/>
          <w:sz w:val="20"/>
          <w:lang w:val="pt-BR"/>
        </w:rPr>
        <w:t xml:space="preserve"> </w:t>
      </w:r>
      <w:r w:rsidRPr="0097530F">
        <w:rPr>
          <w:sz w:val="20"/>
          <w:lang w:val="pt-BR"/>
        </w:rPr>
        <w:t>na</w:t>
      </w:r>
      <w:r w:rsidRPr="0097530F">
        <w:rPr>
          <w:spacing w:val="-5"/>
          <w:sz w:val="20"/>
          <w:lang w:val="pt-BR"/>
        </w:rPr>
        <w:t xml:space="preserve"> </w:t>
      </w:r>
      <w:r w:rsidRPr="0097530F">
        <w:rPr>
          <w:sz w:val="20"/>
          <w:lang w:val="pt-BR"/>
        </w:rPr>
        <w:t>fase</w:t>
      </w:r>
      <w:r w:rsidRPr="0097530F">
        <w:rPr>
          <w:spacing w:val="-6"/>
          <w:sz w:val="20"/>
          <w:lang w:val="pt-BR"/>
        </w:rPr>
        <w:t xml:space="preserve"> </w:t>
      </w:r>
      <w:r w:rsidRPr="0097530F">
        <w:rPr>
          <w:sz w:val="20"/>
          <w:lang w:val="pt-BR"/>
        </w:rPr>
        <w:t>de</w:t>
      </w:r>
      <w:r w:rsidRPr="0097530F">
        <w:rPr>
          <w:spacing w:val="-53"/>
          <w:sz w:val="20"/>
          <w:lang w:val="pt-BR"/>
        </w:rPr>
        <w:t xml:space="preserve"> </w:t>
      </w:r>
      <w:r w:rsidRPr="0097530F">
        <w:rPr>
          <w:sz w:val="20"/>
          <w:lang w:val="pt-BR"/>
        </w:rPr>
        <w:t>desenvolvimento</w:t>
      </w:r>
      <w:r w:rsidRPr="0097530F">
        <w:rPr>
          <w:spacing w:val="-2"/>
          <w:sz w:val="20"/>
          <w:lang w:val="pt-BR"/>
        </w:rPr>
        <w:t xml:space="preserve"> </w:t>
      </w:r>
      <w:r w:rsidRPr="0097530F">
        <w:rPr>
          <w:sz w:val="20"/>
          <w:lang w:val="pt-BR"/>
        </w:rPr>
        <w:t>do</w:t>
      </w:r>
      <w:r w:rsidRPr="0097530F">
        <w:rPr>
          <w:spacing w:val="1"/>
          <w:sz w:val="20"/>
          <w:lang w:val="pt-BR"/>
        </w:rPr>
        <w:t xml:space="preserve"> </w:t>
      </w:r>
      <w:r w:rsidRPr="0097530F">
        <w:rPr>
          <w:sz w:val="20"/>
          <w:lang w:val="pt-BR"/>
        </w:rPr>
        <w:t>projeto;</w:t>
      </w:r>
    </w:p>
    <w:p w14:paraId="2FD8D49E" w14:textId="77777777" w:rsidR="005C38FA" w:rsidRPr="0097530F" w:rsidRDefault="00CC4B8C">
      <w:pPr>
        <w:pStyle w:val="PargrafodaLista"/>
        <w:numPr>
          <w:ilvl w:val="2"/>
          <w:numId w:val="106"/>
        </w:numPr>
        <w:tabs>
          <w:tab w:val="left" w:pos="1582"/>
        </w:tabs>
        <w:spacing w:before="1" w:line="360" w:lineRule="auto"/>
        <w:ind w:right="639"/>
        <w:jc w:val="both"/>
        <w:rPr>
          <w:sz w:val="20"/>
          <w:lang w:val="pt-BR"/>
        </w:rPr>
      </w:pPr>
      <w:r w:rsidRPr="0097530F">
        <w:rPr>
          <w:sz w:val="20"/>
          <w:lang w:val="pt-BR"/>
        </w:rPr>
        <w:t>cálculo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determinação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confiabilidade</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disponibilidade,</w:t>
      </w:r>
      <w:r w:rsidRPr="0097530F">
        <w:rPr>
          <w:spacing w:val="1"/>
          <w:sz w:val="20"/>
          <w:lang w:val="pt-BR"/>
        </w:rPr>
        <w:t xml:space="preserve"> </w:t>
      </w:r>
      <w:r w:rsidRPr="0097530F">
        <w:rPr>
          <w:sz w:val="20"/>
          <w:lang w:val="pt-BR"/>
        </w:rPr>
        <w:t>baseado</w:t>
      </w:r>
      <w:r w:rsidRPr="0097530F">
        <w:rPr>
          <w:spacing w:val="1"/>
          <w:sz w:val="20"/>
          <w:lang w:val="pt-BR"/>
        </w:rPr>
        <w:t xml:space="preserve"> </w:t>
      </w:r>
      <w:r w:rsidRPr="0097530F">
        <w:rPr>
          <w:sz w:val="20"/>
          <w:lang w:val="pt-BR"/>
        </w:rPr>
        <w:t>nas</w:t>
      </w:r>
      <w:r w:rsidRPr="0097530F">
        <w:rPr>
          <w:spacing w:val="1"/>
          <w:sz w:val="20"/>
          <w:lang w:val="pt-BR"/>
        </w:rPr>
        <w:t xml:space="preserve"> </w:t>
      </w:r>
      <w:r w:rsidRPr="0097530F">
        <w:rPr>
          <w:sz w:val="20"/>
          <w:lang w:val="pt-BR"/>
        </w:rPr>
        <w:t>mesmas</w:t>
      </w:r>
      <w:r w:rsidRPr="0097530F">
        <w:rPr>
          <w:spacing w:val="-9"/>
          <w:sz w:val="20"/>
          <w:lang w:val="pt-BR"/>
        </w:rPr>
        <w:t xml:space="preserve"> </w:t>
      </w:r>
      <w:r w:rsidRPr="0097530F">
        <w:rPr>
          <w:sz w:val="20"/>
          <w:lang w:val="pt-BR"/>
        </w:rPr>
        <w:t>recomendações</w:t>
      </w:r>
      <w:r w:rsidRPr="0097530F">
        <w:rPr>
          <w:spacing w:val="-9"/>
          <w:sz w:val="20"/>
          <w:lang w:val="pt-BR"/>
        </w:rPr>
        <w:t xml:space="preserve"> </w:t>
      </w:r>
      <w:r w:rsidRPr="0097530F">
        <w:rPr>
          <w:sz w:val="20"/>
          <w:lang w:val="pt-BR"/>
        </w:rPr>
        <w:t>acima,</w:t>
      </w:r>
      <w:r w:rsidRPr="0097530F">
        <w:rPr>
          <w:spacing w:val="-11"/>
          <w:sz w:val="20"/>
          <w:lang w:val="pt-BR"/>
        </w:rPr>
        <w:t xml:space="preserve"> </w:t>
      </w:r>
      <w:r w:rsidRPr="0097530F">
        <w:rPr>
          <w:sz w:val="20"/>
          <w:lang w:val="pt-BR"/>
        </w:rPr>
        <w:t>utilizando</w:t>
      </w:r>
      <w:r w:rsidRPr="0097530F">
        <w:rPr>
          <w:spacing w:val="-8"/>
          <w:sz w:val="20"/>
          <w:lang w:val="pt-BR"/>
        </w:rPr>
        <w:t xml:space="preserve"> </w:t>
      </w:r>
      <w:r w:rsidRPr="0097530F">
        <w:rPr>
          <w:sz w:val="20"/>
          <w:lang w:val="pt-BR"/>
        </w:rPr>
        <w:t>o</w:t>
      </w:r>
      <w:r w:rsidRPr="0097530F">
        <w:rPr>
          <w:spacing w:val="-10"/>
          <w:sz w:val="20"/>
          <w:lang w:val="pt-BR"/>
        </w:rPr>
        <w:t xml:space="preserve"> </w:t>
      </w:r>
      <w:r w:rsidRPr="0097530F">
        <w:rPr>
          <w:sz w:val="20"/>
          <w:lang w:val="pt-BR"/>
        </w:rPr>
        <w:t>método</w:t>
      </w:r>
      <w:r w:rsidRPr="0097530F">
        <w:rPr>
          <w:spacing w:val="-11"/>
          <w:sz w:val="20"/>
          <w:lang w:val="pt-BR"/>
        </w:rPr>
        <w:t xml:space="preserve"> </w:t>
      </w:r>
      <w:r w:rsidRPr="0097530F">
        <w:rPr>
          <w:sz w:val="20"/>
          <w:lang w:val="pt-BR"/>
        </w:rPr>
        <w:t>de</w:t>
      </w:r>
      <w:r w:rsidRPr="0097530F">
        <w:rPr>
          <w:spacing w:val="-5"/>
          <w:sz w:val="20"/>
          <w:lang w:val="pt-BR"/>
        </w:rPr>
        <w:t xml:space="preserve"> </w:t>
      </w:r>
      <w:r w:rsidRPr="0097530F">
        <w:rPr>
          <w:sz w:val="20"/>
          <w:lang w:val="pt-BR"/>
        </w:rPr>
        <w:t>análise</w:t>
      </w:r>
      <w:r w:rsidRPr="0097530F">
        <w:rPr>
          <w:spacing w:val="-10"/>
          <w:sz w:val="20"/>
          <w:lang w:val="pt-BR"/>
        </w:rPr>
        <w:t xml:space="preserve"> </w:t>
      </w:r>
      <w:r w:rsidRPr="0097530F">
        <w:rPr>
          <w:sz w:val="20"/>
          <w:lang w:val="pt-BR"/>
        </w:rPr>
        <w:t>de</w:t>
      </w:r>
      <w:r w:rsidRPr="0097530F">
        <w:rPr>
          <w:spacing w:val="-8"/>
          <w:sz w:val="20"/>
          <w:lang w:val="pt-BR"/>
        </w:rPr>
        <w:t xml:space="preserve"> </w:t>
      </w:r>
      <w:r w:rsidRPr="0097530F">
        <w:rPr>
          <w:sz w:val="20"/>
          <w:lang w:val="pt-BR"/>
        </w:rPr>
        <w:t>desgaste</w:t>
      </w:r>
      <w:r w:rsidRPr="0097530F">
        <w:rPr>
          <w:spacing w:val="-11"/>
          <w:sz w:val="20"/>
          <w:lang w:val="pt-BR"/>
        </w:rPr>
        <w:t xml:space="preserve"> </w:t>
      </w:r>
      <w:r w:rsidRPr="0097530F">
        <w:rPr>
          <w:sz w:val="20"/>
          <w:lang w:val="pt-BR"/>
        </w:rPr>
        <w:t>das</w:t>
      </w:r>
      <w:r w:rsidRPr="0097530F">
        <w:rPr>
          <w:spacing w:val="-53"/>
          <w:sz w:val="20"/>
          <w:lang w:val="pt-BR"/>
        </w:rPr>
        <w:t xml:space="preserve"> </w:t>
      </w:r>
      <w:r w:rsidRPr="0097530F">
        <w:rPr>
          <w:sz w:val="20"/>
          <w:lang w:val="pt-BR"/>
        </w:rPr>
        <w:t>partes. Este método dever ser utilizado na fase adiantada de projeto, já com</w:t>
      </w:r>
      <w:r w:rsidRPr="0097530F">
        <w:rPr>
          <w:spacing w:val="1"/>
          <w:sz w:val="20"/>
          <w:lang w:val="pt-BR"/>
        </w:rPr>
        <w:t xml:space="preserve"> </w:t>
      </w:r>
      <w:r w:rsidRPr="0097530F">
        <w:rPr>
          <w:sz w:val="20"/>
          <w:lang w:val="pt-BR"/>
        </w:rPr>
        <w:t>grande</w:t>
      </w:r>
      <w:r w:rsidRPr="0097530F">
        <w:rPr>
          <w:spacing w:val="-2"/>
          <w:sz w:val="20"/>
          <w:lang w:val="pt-BR"/>
        </w:rPr>
        <w:t xml:space="preserve"> </w:t>
      </w:r>
      <w:r w:rsidRPr="0097530F">
        <w:rPr>
          <w:sz w:val="20"/>
          <w:lang w:val="pt-BR"/>
        </w:rPr>
        <w:t>parte</w:t>
      </w:r>
      <w:r w:rsidRPr="0097530F">
        <w:rPr>
          <w:spacing w:val="-1"/>
          <w:sz w:val="20"/>
          <w:lang w:val="pt-BR"/>
        </w:rPr>
        <w:t xml:space="preserve"> </w:t>
      </w:r>
      <w:r w:rsidRPr="0097530F">
        <w:rPr>
          <w:sz w:val="20"/>
          <w:lang w:val="pt-BR"/>
        </w:rPr>
        <w:t>dos componentes escolhidos;</w:t>
      </w:r>
    </w:p>
    <w:p w14:paraId="2C6177FB" w14:textId="77777777" w:rsidR="005C38FA" w:rsidRPr="0097530F" w:rsidRDefault="00CC4B8C">
      <w:pPr>
        <w:pStyle w:val="PargrafodaLista"/>
        <w:numPr>
          <w:ilvl w:val="2"/>
          <w:numId w:val="106"/>
        </w:numPr>
        <w:tabs>
          <w:tab w:val="left" w:pos="1582"/>
        </w:tabs>
        <w:spacing w:line="360" w:lineRule="auto"/>
        <w:ind w:right="637"/>
        <w:jc w:val="both"/>
        <w:rPr>
          <w:sz w:val="20"/>
          <w:lang w:val="pt-BR"/>
        </w:rPr>
      </w:pPr>
      <w:r w:rsidRPr="0097530F">
        <w:rPr>
          <w:sz w:val="20"/>
          <w:lang w:val="pt-BR"/>
        </w:rPr>
        <w:t>desenvolvimento de metodologia para levantamento, coleta e análise de dados</w:t>
      </w:r>
      <w:r w:rsidRPr="0097530F">
        <w:rPr>
          <w:spacing w:val="1"/>
          <w:sz w:val="20"/>
          <w:lang w:val="pt-BR"/>
        </w:rPr>
        <w:t xml:space="preserve"> </w:t>
      </w:r>
      <w:r w:rsidRPr="0097530F">
        <w:rPr>
          <w:sz w:val="20"/>
          <w:lang w:val="pt-BR"/>
        </w:rPr>
        <w:t>para o cálculo dos valores de confiabilidade e disponibilidade. O levantamento</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dados</w:t>
      </w:r>
      <w:r w:rsidRPr="0097530F">
        <w:rPr>
          <w:spacing w:val="-1"/>
          <w:sz w:val="20"/>
          <w:lang w:val="pt-BR"/>
        </w:rPr>
        <w:t xml:space="preserve"> </w:t>
      </w:r>
      <w:r w:rsidRPr="0097530F">
        <w:rPr>
          <w:sz w:val="20"/>
          <w:lang w:val="pt-BR"/>
        </w:rPr>
        <w:t>deverá</w:t>
      </w:r>
      <w:r w:rsidRPr="0097530F">
        <w:rPr>
          <w:spacing w:val="-2"/>
          <w:sz w:val="20"/>
          <w:lang w:val="pt-BR"/>
        </w:rPr>
        <w:t xml:space="preserve"> </w:t>
      </w:r>
      <w:r w:rsidRPr="0097530F">
        <w:rPr>
          <w:sz w:val="20"/>
          <w:lang w:val="pt-BR"/>
        </w:rPr>
        <w:t>ser</w:t>
      </w:r>
      <w:r w:rsidRPr="0097530F">
        <w:rPr>
          <w:spacing w:val="-2"/>
          <w:sz w:val="20"/>
          <w:lang w:val="pt-BR"/>
        </w:rPr>
        <w:t xml:space="preserve"> </w:t>
      </w:r>
      <w:r w:rsidRPr="0097530F">
        <w:rPr>
          <w:sz w:val="20"/>
          <w:lang w:val="pt-BR"/>
        </w:rPr>
        <w:t>realizado</w:t>
      </w:r>
      <w:r w:rsidRPr="0097530F">
        <w:rPr>
          <w:spacing w:val="-1"/>
          <w:sz w:val="20"/>
          <w:lang w:val="pt-BR"/>
        </w:rPr>
        <w:t xml:space="preserve"> </w:t>
      </w:r>
      <w:r w:rsidRPr="0097530F">
        <w:rPr>
          <w:sz w:val="20"/>
          <w:lang w:val="pt-BR"/>
        </w:rPr>
        <w:t>durante</w:t>
      </w:r>
      <w:r w:rsidRPr="0097530F">
        <w:rPr>
          <w:spacing w:val="-2"/>
          <w:sz w:val="20"/>
          <w:lang w:val="pt-BR"/>
        </w:rPr>
        <w:t xml:space="preserve"> </w:t>
      </w:r>
      <w:r w:rsidRPr="0097530F">
        <w:rPr>
          <w:sz w:val="20"/>
          <w:lang w:val="pt-BR"/>
        </w:rPr>
        <w:t>o período</w:t>
      </w:r>
      <w:r w:rsidRPr="0097530F">
        <w:rPr>
          <w:spacing w:val="-2"/>
          <w:sz w:val="20"/>
          <w:lang w:val="pt-BR"/>
        </w:rPr>
        <w:t xml:space="preserve"> </w:t>
      </w:r>
      <w:r w:rsidRPr="0097530F">
        <w:rPr>
          <w:sz w:val="20"/>
          <w:lang w:val="pt-BR"/>
        </w:rPr>
        <w:t>de garantia do</w:t>
      </w:r>
      <w:r w:rsidRPr="0097530F">
        <w:rPr>
          <w:spacing w:val="-1"/>
          <w:sz w:val="20"/>
          <w:lang w:val="pt-BR"/>
        </w:rPr>
        <w:t xml:space="preserve"> </w:t>
      </w:r>
      <w:r w:rsidRPr="0097530F">
        <w:rPr>
          <w:sz w:val="20"/>
          <w:lang w:val="pt-BR"/>
        </w:rPr>
        <w:t>sistema;</w:t>
      </w:r>
    </w:p>
    <w:p w14:paraId="6111EBB9" w14:textId="3B6D67EE" w:rsidR="00994F0D" w:rsidRPr="0097530F" w:rsidRDefault="00CC4B8C">
      <w:pPr>
        <w:pStyle w:val="PargrafodaLista"/>
        <w:numPr>
          <w:ilvl w:val="2"/>
          <w:numId w:val="106"/>
        </w:numPr>
        <w:tabs>
          <w:tab w:val="left" w:pos="1582"/>
        </w:tabs>
        <w:spacing w:before="2" w:line="357" w:lineRule="auto"/>
        <w:ind w:right="644"/>
        <w:jc w:val="both"/>
        <w:rPr>
          <w:sz w:val="20"/>
          <w:lang w:val="pt-BR"/>
        </w:rPr>
      </w:pPr>
      <w:r w:rsidRPr="0097530F">
        <w:rPr>
          <w:sz w:val="20"/>
          <w:lang w:val="pt-BR"/>
        </w:rPr>
        <w:t>acompanhamento</w:t>
      </w:r>
      <w:r w:rsidRPr="0097530F">
        <w:rPr>
          <w:spacing w:val="1"/>
          <w:sz w:val="20"/>
          <w:lang w:val="pt-BR"/>
        </w:rPr>
        <w:t xml:space="preserve"> </w:t>
      </w:r>
      <w:r w:rsidRPr="0097530F">
        <w:rPr>
          <w:sz w:val="20"/>
          <w:lang w:val="pt-BR"/>
        </w:rPr>
        <w:t>do</w:t>
      </w:r>
      <w:r w:rsidRPr="0097530F">
        <w:rPr>
          <w:spacing w:val="1"/>
          <w:sz w:val="20"/>
          <w:lang w:val="pt-BR"/>
        </w:rPr>
        <w:t xml:space="preserve"> </w:t>
      </w:r>
      <w:r w:rsidRPr="0097530F">
        <w:rPr>
          <w:sz w:val="20"/>
          <w:lang w:val="pt-BR"/>
        </w:rPr>
        <w:t>levantamento</w:t>
      </w:r>
      <w:r w:rsidRPr="0097530F">
        <w:rPr>
          <w:spacing w:val="1"/>
          <w:sz w:val="20"/>
          <w:lang w:val="pt-BR"/>
        </w:rPr>
        <w:t xml:space="preserve"> </w:t>
      </w:r>
      <w:r w:rsidRPr="0097530F">
        <w:rPr>
          <w:sz w:val="20"/>
          <w:lang w:val="pt-BR"/>
        </w:rPr>
        <w:t>dos</w:t>
      </w:r>
      <w:r w:rsidRPr="0097530F">
        <w:rPr>
          <w:spacing w:val="1"/>
          <w:sz w:val="20"/>
          <w:lang w:val="pt-BR"/>
        </w:rPr>
        <w:t xml:space="preserve"> </w:t>
      </w:r>
      <w:r w:rsidRPr="0097530F">
        <w:rPr>
          <w:sz w:val="20"/>
          <w:lang w:val="pt-BR"/>
        </w:rPr>
        <w:t>dados</w:t>
      </w:r>
      <w:r w:rsidRPr="0097530F">
        <w:rPr>
          <w:spacing w:val="1"/>
          <w:sz w:val="20"/>
          <w:lang w:val="pt-BR"/>
        </w:rPr>
        <w:t xml:space="preserve"> </w:t>
      </w:r>
      <w:r w:rsidRPr="0097530F">
        <w:rPr>
          <w:sz w:val="20"/>
          <w:lang w:val="pt-BR"/>
        </w:rPr>
        <w:t>e</w:t>
      </w:r>
      <w:r w:rsidRPr="0097530F">
        <w:rPr>
          <w:spacing w:val="1"/>
          <w:sz w:val="20"/>
          <w:lang w:val="pt-BR"/>
        </w:rPr>
        <w:t xml:space="preserve"> </w:t>
      </w:r>
      <w:r w:rsidRPr="0097530F">
        <w:rPr>
          <w:sz w:val="20"/>
          <w:lang w:val="pt-BR"/>
        </w:rPr>
        <w:t>introdução</w:t>
      </w:r>
      <w:r w:rsidRPr="0097530F">
        <w:rPr>
          <w:spacing w:val="1"/>
          <w:sz w:val="20"/>
          <w:lang w:val="pt-BR"/>
        </w:rPr>
        <w:t xml:space="preserve"> </w:t>
      </w:r>
      <w:r w:rsidRPr="0097530F">
        <w:rPr>
          <w:sz w:val="20"/>
          <w:lang w:val="pt-BR"/>
        </w:rPr>
        <w:t>de</w:t>
      </w:r>
      <w:r w:rsidRPr="0097530F">
        <w:rPr>
          <w:spacing w:val="1"/>
          <w:sz w:val="20"/>
          <w:lang w:val="pt-BR"/>
        </w:rPr>
        <w:t xml:space="preserve"> </w:t>
      </w:r>
      <w:r w:rsidRPr="0097530F">
        <w:rPr>
          <w:sz w:val="20"/>
          <w:lang w:val="pt-BR"/>
        </w:rPr>
        <w:t>eventuais</w:t>
      </w:r>
      <w:r w:rsidRPr="0097530F">
        <w:rPr>
          <w:spacing w:val="1"/>
          <w:sz w:val="20"/>
          <w:lang w:val="pt-BR"/>
        </w:rPr>
        <w:t xml:space="preserve"> </w:t>
      </w:r>
      <w:r w:rsidRPr="0097530F">
        <w:rPr>
          <w:sz w:val="20"/>
          <w:lang w:val="pt-BR"/>
        </w:rPr>
        <w:t>correções</w:t>
      </w:r>
      <w:r w:rsidRPr="0097530F">
        <w:rPr>
          <w:spacing w:val="-1"/>
          <w:sz w:val="20"/>
          <w:lang w:val="pt-BR"/>
        </w:rPr>
        <w:t xml:space="preserve"> </w:t>
      </w:r>
      <w:r w:rsidRPr="0097530F">
        <w:rPr>
          <w:sz w:val="20"/>
          <w:lang w:val="pt-BR"/>
        </w:rPr>
        <w:t>na</w:t>
      </w:r>
      <w:r w:rsidRPr="0097530F">
        <w:rPr>
          <w:spacing w:val="-1"/>
          <w:sz w:val="20"/>
          <w:lang w:val="pt-BR"/>
        </w:rPr>
        <w:t xml:space="preserve"> </w:t>
      </w:r>
      <w:r w:rsidRPr="0097530F">
        <w:rPr>
          <w:sz w:val="20"/>
          <w:lang w:val="pt-BR"/>
        </w:rPr>
        <w:t>metodologia,</w:t>
      </w:r>
      <w:r w:rsidRPr="0097530F">
        <w:rPr>
          <w:spacing w:val="1"/>
          <w:sz w:val="20"/>
          <w:lang w:val="pt-BR"/>
        </w:rPr>
        <w:t xml:space="preserve"> </w:t>
      </w:r>
      <w:r w:rsidRPr="0097530F">
        <w:rPr>
          <w:sz w:val="20"/>
          <w:lang w:val="pt-BR"/>
        </w:rPr>
        <w:t>incluindo</w:t>
      </w:r>
      <w:r w:rsidRPr="0097530F">
        <w:rPr>
          <w:spacing w:val="-1"/>
          <w:sz w:val="20"/>
          <w:lang w:val="pt-BR"/>
        </w:rPr>
        <w:t xml:space="preserve"> </w:t>
      </w:r>
      <w:r w:rsidRPr="0097530F">
        <w:rPr>
          <w:sz w:val="20"/>
          <w:lang w:val="pt-BR"/>
        </w:rPr>
        <w:t>os</w:t>
      </w:r>
      <w:r w:rsidRPr="0097530F">
        <w:rPr>
          <w:spacing w:val="-1"/>
          <w:sz w:val="20"/>
          <w:lang w:val="pt-BR"/>
        </w:rPr>
        <w:t xml:space="preserve"> </w:t>
      </w:r>
      <w:r w:rsidRPr="0097530F">
        <w:rPr>
          <w:sz w:val="20"/>
          <w:lang w:val="pt-BR"/>
        </w:rPr>
        <w:t>formulários.</w:t>
      </w:r>
    </w:p>
    <w:sectPr w:rsidR="00994F0D" w:rsidRPr="0097530F">
      <w:headerReference w:type="default" r:id="rId332"/>
      <w:footerReference w:type="default" r:id="rId333"/>
      <w:pgSz w:w="11910" w:h="16840"/>
      <w:pgMar w:top="2800" w:right="920" w:bottom="1160" w:left="1680" w:header="929" w:footer="9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7A27B" w14:textId="77777777" w:rsidR="00307C02" w:rsidRDefault="00307C02">
      <w:r>
        <w:separator/>
      </w:r>
    </w:p>
  </w:endnote>
  <w:endnote w:type="continuationSeparator" w:id="0">
    <w:p w14:paraId="337C5B5E" w14:textId="77777777" w:rsidR="00307C02" w:rsidRDefault="00307C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8"/>
        <w:szCs w:val="18"/>
      </w:rPr>
      <w:id w:val="-966188801"/>
      <w:docPartObj>
        <w:docPartGallery w:val="Page Numbers (Bottom of Page)"/>
        <w:docPartUnique/>
      </w:docPartObj>
    </w:sdtPr>
    <w:sdtEndPr/>
    <w:sdtContent>
      <w:sdt>
        <w:sdtPr>
          <w:rPr>
            <w:sz w:val="18"/>
            <w:szCs w:val="18"/>
          </w:rPr>
          <w:id w:val="-1769616900"/>
          <w:docPartObj>
            <w:docPartGallery w:val="Page Numbers (Top of Page)"/>
            <w:docPartUnique/>
          </w:docPartObj>
        </w:sdtPr>
        <w:sdtEndPr/>
        <w:sdtContent>
          <w:p w14:paraId="22009FB8" w14:textId="3D996DF8" w:rsidR="00BC3FF5" w:rsidRPr="0067585C" w:rsidRDefault="00BC3FF5">
            <w:pPr>
              <w:pStyle w:val="Rodap"/>
              <w:jc w:val="right"/>
              <w:rPr>
                <w:sz w:val="18"/>
                <w:szCs w:val="18"/>
              </w:rPr>
            </w:pPr>
            <w:r w:rsidRPr="0067585C">
              <w:rPr>
                <w:sz w:val="18"/>
                <w:szCs w:val="18"/>
                <w:lang w:val="pt-BR"/>
              </w:rPr>
              <w:t xml:space="preserve">Página </w:t>
            </w:r>
            <w:r w:rsidRPr="0067585C">
              <w:rPr>
                <w:sz w:val="18"/>
                <w:szCs w:val="18"/>
              </w:rPr>
              <w:fldChar w:fldCharType="begin"/>
            </w:r>
            <w:r w:rsidRPr="0067585C">
              <w:rPr>
                <w:sz w:val="18"/>
                <w:szCs w:val="18"/>
              </w:rPr>
              <w:instrText>PAGE</w:instrText>
            </w:r>
            <w:r w:rsidRPr="0067585C">
              <w:rPr>
                <w:sz w:val="18"/>
                <w:szCs w:val="18"/>
              </w:rPr>
              <w:fldChar w:fldCharType="separate"/>
            </w:r>
            <w:r w:rsidRPr="0067585C">
              <w:rPr>
                <w:sz w:val="18"/>
                <w:szCs w:val="18"/>
                <w:lang w:val="pt-BR"/>
              </w:rPr>
              <w:t>2</w:t>
            </w:r>
            <w:r w:rsidRPr="0067585C">
              <w:rPr>
                <w:sz w:val="18"/>
                <w:szCs w:val="18"/>
              </w:rPr>
              <w:fldChar w:fldCharType="end"/>
            </w:r>
            <w:r w:rsidRPr="0067585C">
              <w:rPr>
                <w:sz w:val="18"/>
                <w:szCs w:val="18"/>
                <w:lang w:val="pt-BR"/>
              </w:rPr>
              <w:t xml:space="preserve"> de </w:t>
            </w:r>
            <w:r w:rsidRPr="0067585C">
              <w:rPr>
                <w:sz w:val="18"/>
                <w:szCs w:val="18"/>
              </w:rPr>
              <w:fldChar w:fldCharType="begin"/>
            </w:r>
            <w:r w:rsidRPr="0067585C">
              <w:rPr>
                <w:sz w:val="18"/>
                <w:szCs w:val="18"/>
              </w:rPr>
              <w:instrText>NUMPAGES</w:instrText>
            </w:r>
            <w:r w:rsidRPr="0067585C">
              <w:rPr>
                <w:sz w:val="18"/>
                <w:szCs w:val="18"/>
              </w:rPr>
              <w:fldChar w:fldCharType="separate"/>
            </w:r>
            <w:r w:rsidRPr="0067585C">
              <w:rPr>
                <w:sz w:val="18"/>
                <w:szCs w:val="18"/>
                <w:lang w:val="pt-BR"/>
              </w:rPr>
              <w:t>2</w:t>
            </w:r>
            <w:r w:rsidRPr="0067585C">
              <w:rPr>
                <w:sz w:val="18"/>
                <w:szCs w:val="18"/>
              </w:rPr>
              <w:fldChar w:fldCharType="end"/>
            </w:r>
          </w:p>
        </w:sdtContent>
      </w:sdt>
    </w:sdtContent>
  </w:sdt>
  <w:p w14:paraId="72C6B705" w14:textId="7E821F40" w:rsidR="00BC3FF5" w:rsidRPr="002C766E" w:rsidRDefault="00BC3FF5">
    <w:pPr>
      <w:pStyle w:val="Rodap"/>
      <w:rPr>
        <w:sz w:val="18"/>
        <w:szCs w:val="18"/>
        <w:lang w:val="pt-BR"/>
      </w:rPr>
    </w:pPr>
    <w:r>
      <w:rPr>
        <w:sz w:val="18"/>
        <w:szCs w:val="18"/>
        <w:lang w:val="pt-BR"/>
      </w:rPr>
      <w:t>Anexo II.B</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8"/>
        <w:szCs w:val="18"/>
      </w:rPr>
      <w:id w:val="1158572902"/>
      <w:docPartObj>
        <w:docPartGallery w:val="Page Numbers (Bottom of Page)"/>
        <w:docPartUnique/>
      </w:docPartObj>
    </w:sdtPr>
    <w:sdtEndPr/>
    <w:sdtContent>
      <w:sdt>
        <w:sdtPr>
          <w:rPr>
            <w:sz w:val="18"/>
            <w:szCs w:val="18"/>
          </w:rPr>
          <w:id w:val="1399944547"/>
          <w:docPartObj>
            <w:docPartGallery w:val="Page Numbers (Top of Page)"/>
            <w:docPartUnique/>
          </w:docPartObj>
        </w:sdtPr>
        <w:sdtEndPr/>
        <w:sdtContent>
          <w:p w14:paraId="00893096" w14:textId="77777777" w:rsidR="00246EF4" w:rsidRDefault="00246EF4">
            <w:pPr>
              <w:pStyle w:val="Rodap"/>
              <w:jc w:val="right"/>
              <w:rPr>
                <w:sz w:val="18"/>
                <w:szCs w:val="18"/>
              </w:rPr>
            </w:pPr>
          </w:p>
          <w:p w14:paraId="5976BC74" w14:textId="3A55D0DF" w:rsidR="00515A6F" w:rsidRDefault="00515A6F" w:rsidP="00515A6F">
            <w:pPr>
              <w:pStyle w:val="Rodap"/>
              <w:rPr>
                <w:sz w:val="18"/>
                <w:szCs w:val="18"/>
                <w:lang w:val="pt-BR"/>
              </w:rPr>
            </w:pPr>
            <w:r>
              <w:rPr>
                <w:sz w:val="18"/>
                <w:szCs w:val="18"/>
                <w:lang w:val="pt-BR"/>
              </w:rPr>
              <w:t>Anexo II.B</w:t>
            </w:r>
          </w:p>
          <w:p w14:paraId="60282824" w14:textId="1AC02C78" w:rsidR="00246EF4" w:rsidRPr="00515A6F" w:rsidRDefault="00246EF4">
            <w:pPr>
              <w:pStyle w:val="Rodap"/>
              <w:jc w:val="right"/>
              <w:rPr>
                <w:sz w:val="18"/>
                <w:szCs w:val="18"/>
              </w:rPr>
            </w:pPr>
            <w:r w:rsidRPr="00515A6F">
              <w:rPr>
                <w:sz w:val="18"/>
                <w:szCs w:val="18"/>
                <w:lang w:val="pt-BR"/>
              </w:rPr>
              <w:t xml:space="preserve">Página </w:t>
            </w:r>
            <w:r w:rsidRPr="00515A6F">
              <w:rPr>
                <w:sz w:val="18"/>
                <w:szCs w:val="18"/>
              </w:rPr>
              <w:fldChar w:fldCharType="begin"/>
            </w:r>
            <w:r w:rsidRPr="00515A6F">
              <w:rPr>
                <w:sz w:val="18"/>
                <w:szCs w:val="18"/>
              </w:rPr>
              <w:instrText>PAGE</w:instrText>
            </w:r>
            <w:r w:rsidRPr="00515A6F">
              <w:rPr>
                <w:sz w:val="18"/>
                <w:szCs w:val="18"/>
              </w:rPr>
              <w:fldChar w:fldCharType="separate"/>
            </w:r>
            <w:r w:rsidRPr="00515A6F">
              <w:rPr>
                <w:sz w:val="18"/>
                <w:szCs w:val="18"/>
                <w:lang w:val="pt-BR"/>
              </w:rPr>
              <w:t>2</w:t>
            </w:r>
            <w:r w:rsidRPr="00515A6F">
              <w:rPr>
                <w:sz w:val="18"/>
                <w:szCs w:val="18"/>
              </w:rPr>
              <w:fldChar w:fldCharType="end"/>
            </w:r>
            <w:r w:rsidRPr="00515A6F">
              <w:rPr>
                <w:sz w:val="18"/>
                <w:szCs w:val="18"/>
                <w:lang w:val="pt-BR"/>
              </w:rPr>
              <w:t xml:space="preserve"> de </w:t>
            </w:r>
            <w:r w:rsidRPr="00515A6F">
              <w:rPr>
                <w:sz w:val="18"/>
                <w:szCs w:val="18"/>
              </w:rPr>
              <w:fldChar w:fldCharType="begin"/>
            </w:r>
            <w:r w:rsidRPr="00515A6F">
              <w:rPr>
                <w:sz w:val="18"/>
                <w:szCs w:val="18"/>
              </w:rPr>
              <w:instrText>NUMPAGES</w:instrText>
            </w:r>
            <w:r w:rsidRPr="00515A6F">
              <w:rPr>
                <w:sz w:val="18"/>
                <w:szCs w:val="18"/>
              </w:rPr>
              <w:fldChar w:fldCharType="separate"/>
            </w:r>
            <w:r w:rsidRPr="00515A6F">
              <w:rPr>
                <w:sz w:val="18"/>
                <w:szCs w:val="18"/>
                <w:lang w:val="pt-BR"/>
              </w:rPr>
              <w:t>2</w:t>
            </w:r>
            <w:r w:rsidRPr="00515A6F">
              <w:rPr>
                <w:sz w:val="18"/>
                <w:szCs w:val="18"/>
              </w:rPr>
              <w:fldChar w:fldCharType="end"/>
            </w:r>
          </w:p>
        </w:sdtContent>
      </w:sdt>
    </w:sdtContent>
  </w:sdt>
  <w:p w14:paraId="625C90AE" w14:textId="1833B8CC" w:rsidR="00E91840" w:rsidRDefault="00E91840">
    <w:pPr>
      <w:pStyle w:val="Corpodetexto"/>
      <w:spacing w:line="14"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4C38C" w14:textId="77777777" w:rsidR="00307C02" w:rsidRDefault="00307C02">
      <w:r>
        <w:separator/>
      </w:r>
    </w:p>
  </w:footnote>
  <w:footnote w:type="continuationSeparator" w:id="0">
    <w:p w14:paraId="33CCCAF1" w14:textId="77777777" w:rsidR="00307C02" w:rsidRDefault="00307C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30FAD" w14:textId="10F9A3DA" w:rsidR="00432511" w:rsidRPr="00432511" w:rsidRDefault="00CC65B5" w:rsidP="00432511">
    <w:pPr>
      <w:pStyle w:val="Cabealho"/>
    </w:pPr>
    <w:r>
      <w:rPr>
        <w:noProof/>
        <w:lang w:val="pt-BR" w:eastAsia="pt-BR"/>
      </w:rPr>
      <w:drawing>
        <wp:anchor distT="0" distB="0" distL="0" distR="0" simplePos="0" relativeHeight="481492480" behindDoc="1" locked="0" layoutInCell="1" allowOverlap="1" wp14:anchorId="41D79B70" wp14:editId="20CC7A95">
          <wp:simplePos x="0" y="0"/>
          <wp:positionH relativeFrom="margin">
            <wp:align>center</wp:align>
          </wp:positionH>
          <wp:positionV relativeFrom="topMargin">
            <wp:posOffset>72390</wp:posOffset>
          </wp:positionV>
          <wp:extent cx="1581150" cy="796925"/>
          <wp:effectExtent l="0" t="0" r="0" b="3175"/>
          <wp:wrapNone/>
          <wp:docPr id="6" name="image1.jpeg" descr="Desenho em preto e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jpeg" descr="Desenho em preto e branco&#10;&#10;Descrição gerada automaticamente com confiança média"/>
                  <pic:cNvPicPr/>
                </pic:nvPicPr>
                <pic:blipFill>
                  <a:blip r:embed="rId1" cstate="print"/>
                  <a:stretch>
                    <a:fillRect/>
                  </a:stretch>
                </pic:blipFill>
                <pic:spPr>
                  <a:xfrm>
                    <a:off x="0" y="0"/>
                    <a:ext cx="1581150" cy="796925"/>
                  </a:xfrm>
                  <a:prstGeom prst="rect">
                    <a:avLst/>
                  </a:prstGeom>
                </pic:spPr>
              </pic:pic>
            </a:graphicData>
          </a:graphic>
        </wp:anchor>
      </w:drawing>
    </w:r>
    <w:r w:rsidR="00246EF4">
      <w:rPr>
        <w:noProof/>
        <w:lang w:val="pt-BR" w:eastAsia="pt-BR"/>
      </w:rPr>
      <mc:AlternateContent>
        <mc:Choice Requires="wps">
          <w:drawing>
            <wp:anchor distT="0" distB="0" distL="114300" distR="114300" simplePos="0" relativeHeight="481494528" behindDoc="1" locked="0" layoutInCell="1" allowOverlap="1" wp14:anchorId="18686906" wp14:editId="3DDDE39F">
              <wp:simplePos x="0" y="0"/>
              <wp:positionH relativeFrom="margin">
                <wp:align>center</wp:align>
              </wp:positionH>
              <wp:positionV relativeFrom="page">
                <wp:posOffset>898023</wp:posOffset>
              </wp:positionV>
              <wp:extent cx="2847340" cy="417195"/>
              <wp:effectExtent l="0" t="0" r="10160" b="1905"/>
              <wp:wrapNone/>
              <wp:docPr id="46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7340" cy="417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DD9A7" w14:textId="03724A36" w:rsidR="00432511" w:rsidRDefault="00432511" w:rsidP="00432511">
                          <w:pPr>
                            <w:spacing w:before="14"/>
                            <w:ind w:left="4" w:right="7"/>
                            <w:jc w:val="center"/>
                            <w:rPr>
                              <w:b/>
                              <w:sz w:val="18"/>
                            </w:rPr>
                          </w:pPr>
                          <w:r>
                            <w:rPr>
                              <w:b/>
                              <w:sz w:val="18"/>
                            </w:rPr>
                            <w:t>CONTRATO Nº 02/2021</w:t>
                          </w:r>
                        </w:p>
                        <w:p w14:paraId="1963C7F1" w14:textId="5295A227" w:rsidR="00432511" w:rsidRDefault="00432511" w:rsidP="00432511">
                          <w:pPr>
                            <w:spacing w:before="14"/>
                            <w:ind w:left="4" w:right="7"/>
                            <w:jc w:val="center"/>
                            <w:rPr>
                              <w:b/>
                              <w:sz w:val="18"/>
                            </w:rPr>
                          </w:pPr>
                          <w:r>
                            <w:rPr>
                              <w:b/>
                              <w:spacing w:val="-47"/>
                              <w:sz w:val="18"/>
                            </w:rPr>
                            <w:t xml:space="preserve"> </w:t>
                          </w:r>
                          <w:r>
                            <w:rPr>
                              <w:b/>
                              <w:sz w:val="18"/>
                            </w:rPr>
                            <w:t>PROCESSO</w:t>
                          </w:r>
                          <w:r>
                            <w:rPr>
                              <w:b/>
                              <w:spacing w:val="-3"/>
                              <w:sz w:val="18"/>
                            </w:rPr>
                            <w:t xml:space="preserve"> </w:t>
                          </w:r>
                          <w:r>
                            <w:rPr>
                              <w:b/>
                              <w:sz w:val="18"/>
                            </w:rPr>
                            <w:t>STM</w:t>
                          </w:r>
                          <w:r>
                            <w:rPr>
                              <w:b/>
                              <w:spacing w:val="1"/>
                              <w:sz w:val="18"/>
                            </w:rPr>
                            <w:t xml:space="preserve"> </w:t>
                          </w:r>
                          <w:r>
                            <w:rPr>
                              <w:b/>
                              <w:sz w:val="18"/>
                            </w:rPr>
                            <w:t>Nº</w:t>
                          </w:r>
                          <w:r>
                            <w:rPr>
                              <w:b/>
                              <w:spacing w:val="-1"/>
                              <w:sz w:val="18"/>
                            </w:rPr>
                            <w:t xml:space="preserve"> </w:t>
                          </w:r>
                          <w:r>
                            <w:rPr>
                              <w:b/>
                              <w:sz w:val="18"/>
                            </w:rPr>
                            <w:t>2907444/2019</w:t>
                          </w:r>
                        </w:p>
                        <w:p w14:paraId="23FA2E16" w14:textId="77777777" w:rsidR="00432511" w:rsidRDefault="00432511" w:rsidP="00432511">
                          <w:pPr>
                            <w:spacing w:before="1"/>
                            <w:ind w:left="7" w:right="7"/>
                            <w:jc w:val="center"/>
                            <w:rPr>
                              <w:b/>
                              <w:sz w:val="18"/>
                            </w:rPr>
                          </w:pPr>
                          <w:r>
                            <w:rPr>
                              <w:b/>
                              <w:sz w:val="18"/>
                            </w:rPr>
                            <w:t>Concessão</w:t>
                          </w:r>
                          <w:r>
                            <w:rPr>
                              <w:b/>
                              <w:spacing w:val="-2"/>
                              <w:sz w:val="18"/>
                            </w:rPr>
                            <w:t xml:space="preserve"> </w:t>
                          </w:r>
                          <w:r>
                            <w:rPr>
                              <w:b/>
                              <w:sz w:val="18"/>
                            </w:rPr>
                            <w:t>das</w:t>
                          </w:r>
                          <w:r>
                            <w:rPr>
                              <w:b/>
                              <w:spacing w:val="-1"/>
                              <w:sz w:val="18"/>
                            </w:rPr>
                            <w:t xml:space="preserve"> </w:t>
                          </w:r>
                          <w:r>
                            <w:rPr>
                              <w:b/>
                              <w:sz w:val="18"/>
                            </w:rPr>
                            <w:t>Linhas</w:t>
                          </w:r>
                          <w:r>
                            <w:rPr>
                              <w:b/>
                              <w:spacing w:val="-3"/>
                              <w:sz w:val="18"/>
                            </w:rPr>
                            <w:t xml:space="preserve"> </w:t>
                          </w:r>
                          <w:r>
                            <w:rPr>
                              <w:b/>
                              <w:sz w:val="18"/>
                            </w:rPr>
                            <w:t>8</w:t>
                          </w:r>
                          <w:r>
                            <w:rPr>
                              <w:b/>
                              <w:spacing w:val="2"/>
                              <w:sz w:val="18"/>
                            </w:rPr>
                            <w:t xml:space="preserve"> </w:t>
                          </w:r>
                          <w:r>
                            <w:rPr>
                              <w:b/>
                              <w:sz w:val="18"/>
                            </w:rPr>
                            <w:t>-</w:t>
                          </w:r>
                          <w:r>
                            <w:rPr>
                              <w:b/>
                              <w:spacing w:val="-1"/>
                              <w:sz w:val="18"/>
                            </w:rPr>
                            <w:t xml:space="preserve"> </w:t>
                          </w:r>
                          <w:r>
                            <w:rPr>
                              <w:b/>
                              <w:sz w:val="18"/>
                            </w:rPr>
                            <w:t>Diamante</w:t>
                          </w:r>
                          <w:r>
                            <w:rPr>
                              <w:b/>
                              <w:spacing w:val="-3"/>
                              <w:sz w:val="18"/>
                            </w:rPr>
                            <w:t xml:space="preserve"> </w:t>
                          </w:r>
                          <w:r>
                            <w:rPr>
                              <w:b/>
                              <w:sz w:val="18"/>
                            </w:rPr>
                            <w:t>e</w:t>
                          </w:r>
                          <w:r>
                            <w:rPr>
                              <w:b/>
                              <w:spacing w:val="-1"/>
                              <w:sz w:val="18"/>
                            </w:rPr>
                            <w:t xml:space="preserve"> </w:t>
                          </w:r>
                          <w:r>
                            <w:rPr>
                              <w:b/>
                              <w:sz w:val="18"/>
                            </w:rPr>
                            <w:t>9 -</w:t>
                          </w:r>
                          <w:r>
                            <w:rPr>
                              <w:b/>
                              <w:spacing w:val="-3"/>
                              <w:sz w:val="18"/>
                            </w:rPr>
                            <w:t xml:space="preserve"> </w:t>
                          </w:r>
                          <w:r>
                            <w:rPr>
                              <w:b/>
                              <w:sz w:val="18"/>
                            </w:rPr>
                            <w:t>Esmeralda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686906" id="_x0000_t202" coordsize="21600,21600" o:spt="202" path="m,l,21600r21600,l21600,xe">
              <v:stroke joinstyle="miter"/>
              <v:path gradientshapeok="t" o:connecttype="rect"/>
            </v:shapetype>
            <v:shape id="Text Box 33" o:spid="_x0000_s1026" type="#_x0000_t202" style="position:absolute;margin-left:0;margin-top:70.7pt;width:224.2pt;height:32.85pt;z-index:-2182195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" filled="f" stroked="f">
              <v:textbox inset="0,0,0,0">
                <w:txbxContent>
                  <w:p w14:paraId="670DD9A7" w14:textId="03724A36" w:rsidR="00432511" w:rsidRDefault="00432511" w:rsidP="00432511">
                    <w:pPr>
                      <w:spacing w:before="14"/>
                      <w:ind w:left="4" w:right="7"/>
                      <w:jc w:val="center"/>
                      <w:rPr>
                        <w:b/>
                        <w:sz w:val="18"/>
                      </w:rPr>
                    </w:pPr>
                    <w:r>
                      <w:rPr>
                        <w:b/>
                        <w:sz w:val="18"/>
                      </w:rPr>
                      <w:t>CONTRATO Nº 02/2021</w:t>
                    </w:r>
                  </w:p>
                  <w:p w14:paraId="1963C7F1" w14:textId="5295A227" w:rsidR="00432511" w:rsidRDefault="00432511" w:rsidP="00432511">
                    <w:pPr>
                      <w:spacing w:before="14"/>
                      <w:ind w:left="4" w:right="7"/>
                      <w:jc w:val="center"/>
                      <w:rPr>
                        <w:b/>
                        <w:sz w:val="18"/>
                      </w:rPr>
                    </w:pPr>
                    <w:r>
                      <w:rPr>
                        <w:b/>
                        <w:spacing w:val="-47"/>
                        <w:sz w:val="18"/>
                      </w:rPr>
                      <w:t xml:space="preserve"> </w:t>
                    </w:r>
                    <w:r>
                      <w:rPr>
                        <w:b/>
                        <w:sz w:val="18"/>
                      </w:rPr>
                      <w:t>PROCESSO</w:t>
                    </w:r>
                    <w:r>
                      <w:rPr>
                        <w:b/>
                        <w:spacing w:val="-3"/>
                        <w:sz w:val="18"/>
                      </w:rPr>
                      <w:t xml:space="preserve"> </w:t>
                    </w:r>
                    <w:r>
                      <w:rPr>
                        <w:b/>
                        <w:sz w:val="18"/>
                      </w:rPr>
                      <w:t>STM</w:t>
                    </w:r>
                    <w:r>
                      <w:rPr>
                        <w:b/>
                        <w:spacing w:val="1"/>
                        <w:sz w:val="18"/>
                      </w:rPr>
                      <w:t xml:space="preserve"> </w:t>
                    </w:r>
                    <w:r>
                      <w:rPr>
                        <w:b/>
                        <w:sz w:val="18"/>
                      </w:rPr>
                      <w:t>Nº</w:t>
                    </w:r>
                    <w:r>
                      <w:rPr>
                        <w:b/>
                        <w:spacing w:val="-1"/>
                        <w:sz w:val="18"/>
                      </w:rPr>
                      <w:t xml:space="preserve"> </w:t>
                    </w:r>
                    <w:r>
                      <w:rPr>
                        <w:b/>
                        <w:sz w:val="18"/>
                      </w:rPr>
                      <w:t>2907444/2019</w:t>
                    </w:r>
                  </w:p>
                  <w:p w14:paraId="23FA2E16" w14:textId="77777777" w:rsidR="00432511" w:rsidRDefault="00432511" w:rsidP="00432511">
                    <w:pPr>
                      <w:spacing w:before="1"/>
                      <w:ind w:left="7" w:right="7"/>
                      <w:jc w:val="center"/>
                      <w:rPr>
                        <w:b/>
                        <w:sz w:val="18"/>
                      </w:rPr>
                    </w:pPr>
                    <w:r>
                      <w:rPr>
                        <w:b/>
                        <w:sz w:val="18"/>
                      </w:rPr>
                      <w:t>Concessão</w:t>
                    </w:r>
                    <w:r>
                      <w:rPr>
                        <w:b/>
                        <w:spacing w:val="-2"/>
                        <w:sz w:val="18"/>
                      </w:rPr>
                      <w:t xml:space="preserve"> </w:t>
                    </w:r>
                    <w:r>
                      <w:rPr>
                        <w:b/>
                        <w:sz w:val="18"/>
                      </w:rPr>
                      <w:t>das</w:t>
                    </w:r>
                    <w:r>
                      <w:rPr>
                        <w:b/>
                        <w:spacing w:val="-1"/>
                        <w:sz w:val="18"/>
                      </w:rPr>
                      <w:t xml:space="preserve"> </w:t>
                    </w:r>
                    <w:r>
                      <w:rPr>
                        <w:b/>
                        <w:sz w:val="18"/>
                      </w:rPr>
                      <w:t>Linhas</w:t>
                    </w:r>
                    <w:r>
                      <w:rPr>
                        <w:b/>
                        <w:spacing w:val="-3"/>
                        <w:sz w:val="18"/>
                      </w:rPr>
                      <w:t xml:space="preserve"> </w:t>
                    </w:r>
                    <w:r>
                      <w:rPr>
                        <w:b/>
                        <w:sz w:val="18"/>
                      </w:rPr>
                      <w:t>8</w:t>
                    </w:r>
                    <w:r>
                      <w:rPr>
                        <w:b/>
                        <w:spacing w:val="2"/>
                        <w:sz w:val="18"/>
                      </w:rPr>
                      <w:t xml:space="preserve"> </w:t>
                    </w:r>
                    <w:r>
                      <w:rPr>
                        <w:b/>
                        <w:sz w:val="18"/>
                      </w:rPr>
                      <w:t>-</w:t>
                    </w:r>
                    <w:r>
                      <w:rPr>
                        <w:b/>
                        <w:spacing w:val="-1"/>
                        <w:sz w:val="18"/>
                      </w:rPr>
                      <w:t xml:space="preserve"> </w:t>
                    </w:r>
                    <w:r>
                      <w:rPr>
                        <w:b/>
                        <w:sz w:val="18"/>
                      </w:rPr>
                      <w:t>Diamante</w:t>
                    </w:r>
                    <w:r>
                      <w:rPr>
                        <w:b/>
                        <w:spacing w:val="-3"/>
                        <w:sz w:val="18"/>
                      </w:rPr>
                      <w:t xml:space="preserve"> </w:t>
                    </w:r>
                    <w:r>
                      <w:rPr>
                        <w:b/>
                        <w:sz w:val="18"/>
                      </w:rPr>
                      <w:t>e</w:t>
                    </w:r>
                    <w:r>
                      <w:rPr>
                        <w:b/>
                        <w:spacing w:val="-1"/>
                        <w:sz w:val="18"/>
                      </w:rPr>
                      <w:t xml:space="preserve"> </w:t>
                    </w:r>
                    <w:r>
                      <w:rPr>
                        <w:b/>
                        <w:sz w:val="18"/>
                      </w:rPr>
                      <w:t>9 -</w:t>
                    </w:r>
                    <w:r>
                      <w:rPr>
                        <w:b/>
                        <w:spacing w:val="-3"/>
                        <w:sz w:val="18"/>
                      </w:rPr>
                      <w:t xml:space="preserve"> </w:t>
                    </w:r>
                    <w:r>
                      <w:rPr>
                        <w:b/>
                        <w:sz w:val="18"/>
                      </w:rPr>
                      <w:t>Esmeralda</w:t>
                    </w:r>
                  </w:p>
                </w:txbxContent>
              </v:textbox>
              <w10:wrap anchorx="margin"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4268F" w14:textId="34DCFD98" w:rsidR="00E91840" w:rsidRDefault="00246EF4">
    <w:pPr>
      <w:pStyle w:val="Corpodetexto"/>
      <w:spacing w:line="14" w:lineRule="auto"/>
    </w:pPr>
    <w:r w:rsidRPr="00246EF4">
      <w:rPr>
        <w:noProof/>
      </w:rPr>
      <mc:AlternateContent>
        <mc:Choice Requires="wps">
          <w:drawing>
            <wp:anchor distT="0" distB="0" distL="114300" distR="114300" simplePos="0" relativeHeight="481497600" behindDoc="1" locked="0" layoutInCell="1" allowOverlap="1" wp14:anchorId="6AB36F93" wp14:editId="2A9674AA">
              <wp:simplePos x="0" y="0"/>
              <wp:positionH relativeFrom="margin">
                <wp:posOffset>1286510</wp:posOffset>
              </wp:positionH>
              <wp:positionV relativeFrom="page">
                <wp:posOffset>974090</wp:posOffset>
              </wp:positionV>
              <wp:extent cx="2847340" cy="417195"/>
              <wp:effectExtent l="0" t="0" r="10160" b="1905"/>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7340" cy="417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D4FA0" w14:textId="77777777" w:rsidR="00246EF4" w:rsidRDefault="00246EF4" w:rsidP="00246EF4">
                          <w:pPr>
                            <w:spacing w:before="14"/>
                            <w:ind w:left="4" w:right="7"/>
                            <w:jc w:val="center"/>
                            <w:rPr>
                              <w:b/>
                              <w:sz w:val="18"/>
                            </w:rPr>
                          </w:pPr>
                          <w:r>
                            <w:rPr>
                              <w:b/>
                              <w:sz w:val="18"/>
                            </w:rPr>
                            <w:t>CONTRATO Nº 02/2021</w:t>
                          </w:r>
                        </w:p>
                        <w:p w14:paraId="0E948BC3" w14:textId="77777777" w:rsidR="00246EF4" w:rsidRDefault="00246EF4" w:rsidP="00246EF4">
                          <w:pPr>
                            <w:spacing w:before="14"/>
                            <w:ind w:left="4" w:right="7"/>
                            <w:jc w:val="center"/>
                            <w:rPr>
                              <w:b/>
                              <w:sz w:val="18"/>
                            </w:rPr>
                          </w:pPr>
                          <w:r>
                            <w:rPr>
                              <w:b/>
                              <w:spacing w:val="-47"/>
                              <w:sz w:val="18"/>
                            </w:rPr>
                            <w:t xml:space="preserve"> </w:t>
                          </w:r>
                          <w:r>
                            <w:rPr>
                              <w:b/>
                              <w:sz w:val="18"/>
                            </w:rPr>
                            <w:t>PROCESSO</w:t>
                          </w:r>
                          <w:r>
                            <w:rPr>
                              <w:b/>
                              <w:spacing w:val="-3"/>
                              <w:sz w:val="18"/>
                            </w:rPr>
                            <w:t xml:space="preserve"> </w:t>
                          </w:r>
                          <w:r>
                            <w:rPr>
                              <w:b/>
                              <w:sz w:val="18"/>
                            </w:rPr>
                            <w:t>STM</w:t>
                          </w:r>
                          <w:r>
                            <w:rPr>
                              <w:b/>
                              <w:spacing w:val="1"/>
                              <w:sz w:val="18"/>
                            </w:rPr>
                            <w:t xml:space="preserve"> </w:t>
                          </w:r>
                          <w:r>
                            <w:rPr>
                              <w:b/>
                              <w:sz w:val="18"/>
                            </w:rPr>
                            <w:t>Nº</w:t>
                          </w:r>
                          <w:r>
                            <w:rPr>
                              <w:b/>
                              <w:spacing w:val="-1"/>
                              <w:sz w:val="18"/>
                            </w:rPr>
                            <w:t xml:space="preserve"> </w:t>
                          </w:r>
                          <w:r>
                            <w:rPr>
                              <w:b/>
                              <w:sz w:val="18"/>
                            </w:rPr>
                            <w:t>2907444/2019</w:t>
                          </w:r>
                        </w:p>
                        <w:p w14:paraId="73C27B1F" w14:textId="77777777" w:rsidR="00246EF4" w:rsidRDefault="00246EF4" w:rsidP="00246EF4">
                          <w:pPr>
                            <w:spacing w:before="1"/>
                            <w:ind w:left="7" w:right="7"/>
                            <w:jc w:val="center"/>
                            <w:rPr>
                              <w:b/>
                              <w:sz w:val="18"/>
                            </w:rPr>
                          </w:pPr>
                          <w:r>
                            <w:rPr>
                              <w:b/>
                              <w:sz w:val="18"/>
                            </w:rPr>
                            <w:t>Concessão</w:t>
                          </w:r>
                          <w:r>
                            <w:rPr>
                              <w:b/>
                              <w:spacing w:val="-2"/>
                              <w:sz w:val="18"/>
                            </w:rPr>
                            <w:t xml:space="preserve"> </w:t>
                          </w:r>
                          <w:r>
                            <w:rPr>
                              <w:b/>
                              <w:sz w:val="18"/>
                            </w:rPr>
                            <w:t>das</w:t>
                          </w:r>
                          <w:r>
                            <w:rPr>
                              <w:b/>
                              <w:spacing w:val="-1"/>
                              <w:sz w:val="18"/>
                            </w:rPr>
                            <w:t xml:space="preserve"> </w:t>
                          </w:r>
                          <w:r>
                            <w:rPr>
                              <w:b/>
                              <w:sz w:val="18"/>
                            </w:rPr>
                            <w:t>Linhas</w:t>
                          </w:r>
                          <w:r>
                            <w:rPr>
                              <w:b/>
                              <w:spacing w:val="-3"/>
                              <w:sz w:val="18"/>
                            </w:rPr>
                            <w:t xml:space="preserve"> </w:t>
                          </w:r>
                          <w:r>
                            <w:rPr>
                              <w:b/>
                              <w:sz w:val="18"/>
                            </w:rPr>
                            <w:t>8</w:t>
                          </w:r>
                          <w:r>
                            <w:rPr>
                              <w:b/>
                              <w:spacing w:val="2"/>
                              <w:sz w:val="18"/>
                            </w:rPr>
                            <w:t xml:space="preserve"> </w:t>
                          </w:r>
                          <w:r>
                            <w:rPr>
                              <w:b/>
                              <w:sz w:val="18"/>
                            </w:rPr>
                            <w:t>-</w:t>
                          </w:r>
                          <w:r>
                            <w:rPr>
                              <w:b/>
                              <w:spacing w:val="-1"/>
                              <w:sz w:val="18"/>
                            </w:rPr>
                            <w:t xml:space="preserve"> </w:t>
                          </w:r>
                          <w:r>
                            <w:rPr>
                              <w:b/>
                              <w:sz w:val="18"/>
                            </w:rPr>
                            <w:t>Diamante</w:t>
                          </w:r>
                          <w:r>
                            <w:rPr>
                              <w:b/>
                              <w:spacing w:val="-3"/>
                              <w:sz w:val="18"/>
                            </w:rPr>
                            <w:t xml:space="preserve"> </w:t>
                          </w:r>
                          <w:r>
                            <w:rPr>
                              <w:b/>
                              <w:sz w:val="18"/>
                            </w:rPr>
                            <w:t>e</w:t>
                          </w:r>
                          <w:r>
                            <w:rPr>
                              <w:b/>
                              <w:spacing w:val="-1"/>
                              <w:sz w:val="18"/>
                            </w:rPr>
                            <w:t xml:space="preserve"> </w:t>
                          </w:r>
                          <w:r>
                            <w:rPr>
                              <w:b/>
                              <w:sz w:val="18"/>
                            </w:rPr>
                            <w:t>9 -</w:t>
                          </w:r>
                          <w:r>
                            <w:rPr>
                              <w:b/>
                              <w:spacing w:val="-3"/>
                              <w:sz w:val="18"/>
                            </w:rPr>
                            <w:t xml:space="preserve"> </w:t>
                          </w:r>
                          <w:r>
                            <w:rPr>
                              <w:b/>
                              <w:sz w:val="18"/>
                            </w:rPr>
                            <w:t>Esmeralda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36F93" id="_x0000_t202" coordsize="21600,21600" o:spt="202" path="m,l,21600r21600,l21600,xe">
              <v:stroke joinstyle="miter"/>
              <v:path gradientshapeok="t" o:connecttype="rect"/>
            </v:shapetype>
            <v:shape id="_x0000_s1027" type="#_x0000_t202" style="position:absolute;margin-left:101.3pt;margin-top:76.7pt;width:224.2pt;height:32.85pt;z-index:-218188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" filled="f" stroked="f">
              <v:textbox inset="0,0,0,0">
                <w:txbxContent>
                  <w:p w14:paraId="3A6D4FA0" w14:textId="77777777" w:rsidR="00246EF4" w:rsidRDefault="00246EF4" w:rsidP="00246EF4">
                    <w:pPr>
                      <w:spacing w:before="14"/>
                      <w:ind w:left="4" w:right="7"/>
                      <w:jc w:val="center"/>
                      <w:rPr>
                        <w:b/>
                        <w:sz w:val="18"/>
                      </w:rPr>
                    </w:pPr>
                    <w:r>
                      <w:rPr>
                        <w:b/>
                        <w:sz w:val="18"/>
                      </w:rPr>
                      <w:t>CONTRATO Nº 02/2021</w:t>
                    </w:r>
                  </w:p>
                  <w:p w14:paraId="0E948BC3" w14:textId="77777777" w:rsidR="00246EF4" w:rsidRDefault="00246EF4" w:rsidP="00246EF4">
                    <w:pPr>
                      <w:spacing w:before="14"/>
                      <w:ind w:left="4" w:right="7"/>
                      <w:jc w:val="center"/>
                      <w:rPr>
                        <w:b/>
                        <w:sz w:val="18"/>
                      </w:rPr>
                    </w:pPr>
                    <w:r>
                      <w:rPr>
                        <w:b/>
                        <w:spacing w:val="-47"/>
                        <w:sz w:val="18"/>
                      </w:rPr>
                      <w:t xml:space="preserve"> </w:t>
                    </w:r>
                    <w:r>
                      <w:rPr>
                        <w:b/>
                        <w:sz w:val="18"/>
                      </w:rPr>
                      <w:t>PROCESSO</w:t>
                    </w:r>
                    <w:r>
                      <w:rPr>
                        <w:b/>
                        <w:spacing w:val="-3"/>
                        <w:sz w:val="18"/>
                      </w:rPr>
                      <w:t xml:space="preserve"> </w:t>
                    </w:r>
                    <w:r>
                      <w:rPr>
                        <w:b/>
                        <w:sz w:val="18"/>
                      </w:rPr>
                      <w:t>STM</w:t>
                    </w:r>
                    <w:r>
                      <w:rPr>
                        <w:b/>
                        <w:spacing w:val="1"/>
                        <w:sz w:val="18"/>
                      </w:rPr>
                      <w:t xml:space="preserve"> </w:t>
                    </w:r>
                    <w:r>
                      <w:rPr>
                        <w:b/>
                        <w:sz w:val="18"/>
                      </w:rPr>
                      <w:t>Nº</w:t>
                    </w:r>
                    <w:r>
                      <w:rPr>
                        <w:b/>
                        <w:spacing w:val="-1"/>
                        <w:sz w:val="18"/>
                      </w:rPr>
                      <w:t xml:space="preserve"> </w:t>
                    </w:r>
                    <w:r>
                      <w:rPr>
                        <w:b/>
                        <w:sz w:val="18"/>
                      </w:rPr>
                      <w:t>2907444/2019</w:t>
                    </w:r>
                  </w:p>
                  <w:p w14:paraId="73C27B1F" w14:textId="77777777" w:rsidR="00246EF4" w:rsidRDefault="00246EF4" w:rsidP="00246EF4">
                    <w:pPr>
                      <w:spacing w:before="1"/>
                      <w:ind w:left="7" w:right="7"/>
                      <w:jc w:val="center"/>
                      <w:rPr>
                        <w:b/>
                        <w:sz w:val="18"/>
                      </w:rPr>
                    </w:pPr>
                    <w:r>
                      <w:rPr>
                        <w:b/>
                        <w:sz w:val="18"/>
                      </w:rPr>
                      <w:t>Concessão</w:t>
                    </w:r>
                    <w:r>
                      <w:rPr>
                        <w:b/>
                        <w:spacing w:val="-2"/>
                        <w:sz w:val="18"/>
                      </w:rPr>
                      <w:t xml:space="preserve"> </w:t>
                    </w:r>
                    <w:r>
                      <w:rPr>
                        <w:b/>
                        <w:sz w:val="18"/>
                      </w:rPr>
                      <w:t>das</w:t>
                    </w:r>
                    <w:r>
                      <w:rPr>
                        <w:b/>
                        <w:spacing w:val="-1"/>
                        <w:sz w:val="18"/>
                      </w:rPr>
                      <w:t xml:space="preserve"> </w:t>
                    </w:r>
                    <w:r>
                      <w:rPr>
                        <w:b/>
                        <w:sz w:val="18"/>
                      </w:rPr>
                      <w:t>Linhas</w:t>
                    </w:r>
                    <w:r>
                      <w:rPr>
                        <w:b/>
                        <w:spacing w:val="-3"/>
                        <w:sz w:val="18"/>
                      </w:rPr>
                      <w:t xml:space="preserve"> </w:t>
                    </w:r>
                    <w:r>
                      <w:rPr>
                        <w:b/>
                        <w:sz w:val="18"/>
                      </w:rPr>
                      <w:t>8</w:t>
                    </w:r>
                    <w:r>
                      <w:rPr>
                        <w:b/>
                        <w:spacing w:val="2"/>
                        <w:sz w:val="18"/>
                      </w:rPr>
                      <w:t xml:space="preserve"> </w:t>
                    </w:r>
                    <w:r>
                      <w:rPr>
                        <w:b/>
                        <w:sz w:val="18"/>
                      </w:rPr>
                      <w:t>-</w:t>
                    </w:r>
                    <w:r>
                      <w:rPr>
                        <w:b/>
                        <w:spacing w:val="-1"/>
                        <w:sz w:val="18"/>
                      </w:rPr>
                      <w:t xml:space="preserve"> </w:t>
                    </w:r>
                    <w:r>
                      <w:rPr>
                        <w:b/>
                        <w:sz w:val="18"/>
                      </w:rPr>
                      <w:t>Diamante</w:t>
                    </w:r>
                    <w:r>
                      <w:rPr>
                        <w:b/>
                        <w:spacing w:val="-3"/>
                        <w:sz w:val="18"/>
                      </w:rPr>
                      <w:t xml:space="preserve"> </w:t>
                    </w:r>
                    <w:r>
                      <w:rPr>
                        <w:b/>
                        <w:sz w:val="18"/>
                      </w:rPr>
                      <w:t>e</w:t>
                    </w:r>
                    <w:r>
                      <w:rPr>
                        <w:b/>
                        <w:spacing w:val="-1"/>
                        <w:sz w:val="18"/>
                      </w:rPr>
                      <w:t xml:space="preserve"> </w:t>
                    </w:r>
                    <w:r>
                      <w:rPr>
                        <w:b/>
                        <w:sz w:val="18"/>
                      </w:rPr>
                      <w:t>9 -</w:t>
                    </w:r>
                    <w:r>
                      <w:rPr>
                        <w:b/>
                        <w:spacing w:val="-3"/>
                        <w:sz w:val="18"/>
                      </w:rPr>
                      <w:t xml:space="preserve"> </w:t>
                    </w:r>
                    <w:r>
                      <w:rPr>
                        <w:b/>
                        <w:sz w:val="18"/>
                      </w:rPr>
                      <w:t>Esmeralda</w:t>
                    </w:r>
                  </w:p>
                </w:txbxContent>
              </v:textbox>
              <w10:wrap anchorx="margin" anchory="page"/>
            </v:shape>
          </w:pict>
        </mc:Fallback>
      </mc:AlternateContent>
    </w:r>
    <w:r w:rsidRPr="00246EF4">
      <w:rPr>
        <w:noProof/>
      </w:rPr>
      <w:drawing>
        <wp:anchor distT="0" distB="0" distL="0" distR="0" simplePos="0" relativeHeight="481496576" behindDoc="1" locked="0" layoutInCell="1" allowOverlap="1" wp14:anchorId="4D2DE37A" wp14:editId="3111AB8E">
          <wp:simplePos x="0" y="0"/>
          <wp:positionH relativeFrom="margin">
            <wp:posOffset>1924685</wp:posOffset>
          </wp:positionH>
          <wp:positionV relativeFrom="margin">
            <wp:posOffset>-1592211</wp:posOffset>
          </wp:positionV>
          <wp:extent cx="1581150" cy="796925"/>
          <wp:effectExtent l="0" t="0" r="0" b="3175"/>
          <wp:wrapNone/>
          <wp:docPr id="18" name="image1.jpeg" descr="Desenho em preto e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jpeg" descr="Desenho em preto e branco&#10;&#10;Descrição gerada automaticamente com confiança média"/>
                  <pic:cNvPicPr/>
                </pic:nvPicPr>
                <pic:blipFill>
                  <a:blip r:embed="rId1" cstate="print"/>
                  <a:stretch>
                    <a:fillRect/>
                  </a:stretch>
                </pic:blipFill>
                <pic:spPr>
                  <a:xfrm>
                    <a:off x="0" y="0"/>
                    <a:ext cx="1581150" cy="7969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42C0F"/>
    <w:multiLevelType w:val="hybridMultilevel"/>
    <w:tmpl w:val="0610E45A"/>
    <w:lvl w:ilvl="0" w:tplc="EDB275E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79343E4C">
      <w:start w:val="1"/>
      <w:numFmt w:val="lowerLetter"/>
      <w:lvlText w:val="%2."/>
      <w:lvlJc w:val="left"/>
      <w:pPr>
        <w:ind w:left="2110" w:hanging="567"/>
      </w:pPr>
      <w:rPr>
        <w:rFonts w:ascii="Arial" w:eastAsia="Arial" w:hAnsi="Arial" w:cs="Arial" w:hint="default"/>
        <w:spacing w:val="-1"/>
        <w:w w:val="99"/>
        <w:sz w:val="20"/>
        <w:szCs w:val="20"/>
        <w:lang w:val="pt-PT" w:eastAsia="en-US" w:bidi="ar-SA"/>
      </w:rPr>
    </w:lvl>
    <w:lvl w:ilvl="2" w:tplc="62CC8048">
      <w:numFmt w:val="bullet"/>
      <w:lvlText w:val="•"/>
      <w:lvlJc w:val="left"/>
      <w:pPr>
        <w:ind w:left="2918" w:hanging="567"/>
      </w:pPr>
      <w:rPr>
        <w:rFonts w:hint="default"/>
        <w:lang w:val="pt-PT" w:eastAsia="en-US" w:bidi="ar-SA"/>
      </w:rPr>
    </w:lvl>
    <w:lvl w:ilvl="3" w:tplc="E51AA1F4">
      <w:numFmt w:val="bullet"/>
      <w:lvlText w:val="•"/>
      <w:lvlJc w:val="left"/>
      <w:pPr>
        <w:ind w:left="3716" w:hanging="567"/>
      </w:pPr>
      <w:rPr>
        <w:rFonts w:hint="default"/>
        <w:lang w:val="pt-PT" w:eastAsia="en-US" w:bidi="ar-SA"/>
      </w:rPr>
    </w:lvl>
    <w:lvl w:ilvl="4" w:tplc="80A80C50">
      <w:numFmt w:val="bullet"/>
      <w:lvlText w:val="•"/>
      <w:lvlJc w:val="left"/>
      <w:pPr>
        <w:ind w:left="4515" w:hanging="567"/>
      </w:pPr>
      <w:rPr>
        <w:rFonts w:hint="default"/>
        <w:lang w:val="pt-PT" w:eastAsia="en-US" w:bidi="ar-SA"/>
      </w:rPr>
    </w:lvl>
    <w:lvl w:ilvl="5" w:tplc="96E8DF5A">
      <w:numFmt w:val="bullet"/>
      <w:lvlText w:val="•"/>
      <w:lvlJc w:val="left"/>
      <w:pPr>
        <w:ind w:left="5313" w:hanging="567"/>
      </w:pPr>
      <w:rPr>
        <w:rFonts w:hint="default"/>
        <w:lang w:val="pt-PT" w:eastAsia="en-US" w:bidi="ar-SA"/>
      </w:rPr>
    </w:lvl>
    <w:lvl w:ilvl="6" w:tplc="2F66C2CC">
      <w:numFmt w:val="bullet"/>
      <w:lvlText w:val="•"/>
      <w:lvlJc w:val="left"/>
      <w:pPr>
        <w:ind w:left="6112" w:hanging="567"/>
      </w:pPr>
      <w:rPr>
        <w:rFonts w:hint="default"/>
        <w:lang w:val="pt-PT" w:eastAsia="en-US" w:bidi="ar-SA"/>
      </w:rPr>
    </w:lvl>
    <w:lvl w:ilvl="7" w:tplc="87648AE4">
      <w:numFmt w:val="bullet"/>
      <w:lvlText w:val="•"/>
      <w:lvlJc w:val="left"/>
      <w:pPr>
        <w:ind w:left="6910" w:hanging="567"/>
      </w:pPr>
      <w:rPr>
        <w:rFonts w:hint="default"/>
        <w:lang w:val="pt-PT" w:eastAsia="en-US" w:bidi="ar-SA"/>
      </w:rPr>
    </w:lvl>
    <w:lvl w:ilvl="8" w:tplc="C0D0A628">
      <w:numFmt w:val="bullet"/>
      <w:lvlText w:val="•"/>
      <w:lvlJc w:val="left"/>
      <w:pPr>
        <w:ind w:left="7709" w:hanging="567"/>
      </w:pPr>
      <w:rPr>
        <w:rFonts w:hint="default"/>
        <w:lang w:val="pt-PT" w:eastAsia="en-US" w:bidi="ar-SA"/>
      </w:rPr>
    </w:lvl>
  </w:abstractNum>
  <w:abstractNum w:abstractNumId="1" w15:restartNumberingAfterBreak="0">
    <w:nsid w:val="02496BF8"/>
    <w:multiLevelType w:val="multilevel"/>
    <w:tmpl w:val="F72E362A"/>
    <w:lvl w:ilvl="0">
      <w:start w:val="2"/>
      <w:numFmt w:val="decimal"/>
      <w:lvlText w:val="%1"/>
      <w:lvlJc w:val="left"/>
      <w:pPr>
        <w:ind w:left="2288" w:hanging="1393"/>
      </w:pPr>
      <w:rPr>
        <w:rFonts w:hint="default"/>
        <w:lang w:val="pt-PT" w:eastAsia="en-US" w:bidi="ar-SA"/>
      </w:rPr>
    </w:lvl>
    <w:lvl w:ilvl="1">
      <w:start w:val="8"/>
      <w:numFmt w:val="decimal"/>
      <w:lvlText w:val="%1.%2"/>
      <w:lvlJc w:val="left"/>
      <w:pPr>
        <w:ind w:left="2288" w:hanging="1393"/>
      </w:pPr>
      <w:rPr>
        <w:rFonts w:hint="default"/>
        <w:lang w:val="pt-PT" w:eastAsia="en-US" w:bidi="ar-SA"/>
      </w:rPr>
    </w:lvl>
    <w:lvl w:ilvl="2">
      <w:start w:val="4"/>
      <w:numFmt w:val="decimal"/>
      <w:lvlText w:val="%1.%2.%3"/>
      <w:lvlJc w:val="left"/>
      <w:pPr>
        <w:ind w:left="2288" w:hanging="1393"/>
      </w:pPr>
      <w:rPr>
        <w:rFonts w:hint="default"/>
        <w:lang w:val="pt-PT" w:eastAsia="en-US" w:bidi="ar-SA"/>
      </w:rPr>
    </w:lvl>
    <w:lvl w:ilvl="3">
      <w:start w:val="1"/>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2" w15:restartNumberingAfterBreak="0">
    <w:nsid w:val="04206326"/>
    <w:multiLevelType w:val="hybridMultilevel"/>
    <w:tmpl w:val="D15EC130"/>
    <w:lvl w:ilvl="0" w:tplc="D0F2495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2AAC52D8">
      <w:numFmt w:val="bullet"/>
      <w:lvlText w:val="•"/>
      <w:lvlJc w:val="left"/>
      <w:pPr>
        <w:ind w:left="2352" w:hanging="711"/>
      </w:pPr>
      <w:rPr>
        <w:rFonts w:hint="default"/>
        <w:lang w:val="pt-PT" w:eastAsia="en-US" w:bidi="ar-SA"/>
      </w:rPr>
    </w:lvl>
    <w:lvl w:ilvl="2" w:tplc="816A47EE">
      <w:numFmt w:val="bullet"/>
      <w:lvlText w:val="•"/>
      <w:lvlJc w:val="left"/>
      <w:pPr>
        <w:ind w:left="3125" w:hanging="711"/>
      </w:pPr>
      <w:rPr>
        <w:rFonts w:hint="default"/>
        <w:lang w:val="pt-PT" w:eastAsia="en-US" w:bidi="ar-SA"/>
      </w:rPr>
    </w:lvl>
    <w:lvl w:ilvl="3" w:tplc="076282B4">
      <w:numFmt w:val="bullet"/>
      <w:lvlText w:val="•"/>
      <w:lvlJc w:val="left"/>
      <w:pPr>
        <w:ind w:left="3897" w:hanging="711"/>
      </w:pPr>
      <w:rPr>
        <w:rFonts w:hint="default"/>
        <w:lang w:val="pt-PT" w:eastAsia="en-US" w:bidi="ar-SA"/>
      </w:rPr>
    </w:lvl>
    <w:lvl w:ilvl="4" w:tplc="9FF4D232">
      <w:numFmt w:val="bullet"/>
      <w:lvlText w:val="•"/>
      <w:lvlJc w:val="left"/>
      <w:pPr>
        <w:ind w:left="4670" w:hanging="711"/>
      </w:pPr>
      <w:rPr>
        <w:rFonts w:hint="default"/>
        <w:lang w:val="pt-PT" w:eastAsia="en-US" w:bidi="ar-SA"/>
      </w:rPr>
    </w:lvl>
    <w:lvl w:ilvl="5" w:tplc="46BAD838">
      <w:numFmt w:val="bullet"/>
      <w:lvlText w:val="•"/>
      <w:lvlJc w:val="left"/>
      <w:pPr>
        <w:ind w:left="5443" w:hanging="711"/>
      </w:pPr>
      <w:rPr>
        <w:rFonts w:hint="default"/>
        <w:lang w:val="pt-PT" w:eastAsia="en-US" w:bidi="ar-SA"/>
      </w:rPr>
    </w:lvl>
    <w:lvl w:ilvl="6" w:tplc="971C75B0">
      <w:numFmt w:val="bullet"/>
      <w:lvlText w:val="•"/>
      <w:lvlJc w:val="left"/>
      <w:pPr>
        <w:ind w:left="6215" w:hanging="711"/>
      </w:pPr>
      <w:rPr>
        <w:rFonts w:hint="default"/>
        <w:lang w:val="pt-PT" w:eastAsia="en-US" w:bidi="ar-SA"/>
      </w:rPr>
    </w:lvl>
    <w:lvl w:ilvl="7" w:tplc="4ED49E9A">
      <w:numFmt w:val="bullet"/>
      <w:lvlText w:val="•"/>
      <w:lvlJc w:val="left"/>
      <w:pPr>
        <w:ind w:left="6988" w:hanging="711"/>
      </w:pPr>
      <w:rPr>
        <w:rFonts w:hint="default"/>
        <w:lang w:val="pt-PT" w:eastAsia="en-US" w:bidi="ar-SA"/>
      </w:rPr>
    </w:lvl>
    <w:lvl w:ilvl="8" w:tplc="E2D81230">
      <w:numFmt w:val="bullet"/>
      <w:lvlText w:val="•"/>
      <w:lvlJc w:val="left"/>
      <w:pPr>
        <w:ind w:left="7761" w:hanging="711"/>
      </w:pPr>
      <w:rPr>
        <w:rFonts w:hint="default"/>
        <w:lang w:val="pt-PT" w:eastAsia="en-US" w:bidi="ar-SA"/>
      </w:rPr>
    </w:lvl>
  </w:abstractNum>
  <w:abstractNum w:abstractNumId="3" w15:restartNumberingAfterBreak="0">
    <w:nsid w:val="042A7005"/>
    <w:multiLevelType w:val="hybridMultilevel"/>
    <w:tmpl w:val="99362B76"/>
    <w:lvl w:ilvl="0" w:tplc="B9C8E31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7CDEDD30">
      <w:start w:val="1"/>
      <w:numFmt w:val="lowerLetter"/>
      <w:lvlText w:val="%2."/>
      <w:lvlJc w:val="left"/>
      <w:pPr>
        <w:ind w:left="2110" w:hanging="567"/>
      </w:pPr>
      <w:rPr>
        <w:rFonts w:ascii="Arial" w:eastAsia="Arial" w:hAnsi="Arial" w:cs="Arial" w:hint="default"/>
        <w:spacing w:val="-1"/>
        <w:w w:val="99"/>
        <w:sz w:val="20"/>
        <w:szCs w:val="20"/>
        <w:lang w:val="pt-PT" w:eastAsia="en-US" w:bidi="ar-SA"/>
      </w:rPr>
    </w:lvl>
    <w:lvl w:ilvl="2" w:tplc="317255F4">
      <w:numFmt w:val="bullet"/>
      <w:lvlText w:val="•"/>
      <w:lvlJc w:val="left"/>
      <w:pPr>
        <w:ind w:left="2918" w:hanging="567"/>
      </w:pPr>
      <w:rPr>
        <w:rFonts w:hint="default"/>
        <w:lang w:val="pt-PT" w:eastAsia="en-US" w:bidi="ar-SA"/>
      </w:rPr>
    </w:lvl>
    <w:lvl w:ilvl="3" w:tplc="C900B8B8">
      <w:numFmt w:val="bullet"/>
      <w:lvlText w:val="•"/>
      <w:lvlJc w:val="left"/>
      <w:pPr>
        <w:ind w:left="3716" w:hanging="567"/>
      </w:pPr>
      <w:rPr>
        <w:rFonts w:hint="default"/>
        <w:lang w:val="pt-PT" w:eastAsia="en-US" w:bidi="ar-SA"/>
      </w:rPr>
    </w:lvl>
    <w:lvl w:ilvl="4" w:tplc="E2243144">
      <w:numFmt w:val="bullet"/>
      <w:lvlText w:val="•"/>
      <w:lvlJc w:val="left"/>
      <w:pPr>
        <w:ind w:left="4515" w:hanging="567"/>
      </w:pPr>
      <w:rPr>
        <w:rFonts w:hint="default"/>
        <w:lang w:val="pt-PT" w:eastAsia="en-US" w:bidi="ar-SA"/>
      </w:rPr>
    </w:lvl>
    <w:lvl w:ilvl="5" w:tplc="6E88CB86">
      <w:numFmt w:val="bullet"/>
      <w:lvlText w:val="•"/>
      <w:lvlJc w:val="left"/>
      <w:pPr>
        <w:ind w:left="5313" w:hanging="567"/>
      </w:pPr>
      <w:rPr>
        <w:rFonts w:hint="default"/>
        <w:lang w:val="pt-PT" w:eastAsia="en-US" w:bidi="ar-SA"/>
      </w:rPr>
    </w:lvl>
    <w:lvl w:ilvl="6" w:tplc="4FAA99B4">
      <w:numFmt w:val="bullet"/>
      <w:lvlText w:val="•"/>
      <w:lvlJc w:val="left"/>
      <w:pPr>
        <w:ind w:left="6112" w:hanging="567"/>
      </w:pPr>
      <w:rPr>
        <w:rFonts w:hint="default"/>
        <w:lang w:val="pt-PT" w:eastAsia="en-US" w:bidi="ar-SA"/>
      </w:rPr>
    </w:lvl>
    <w:lvl w:ilvl="7" w:tplc="18F4ACD2">
      <w:numFmt w:val="bullet"/>
      <w:lvlText w:val="•"/>
      <w:lvlJc w:val="left"/>
      <w:pPr>
        <w:ind w:left="6910" w:hanging="567"/>
      </w:pPr>
      <w:rPr>
        <w:rFonts w:hint="default"/>
        <w:lang w:val="pt-PT" w:eastAsia="en-US" w:bidi="ar-SA"/>
      </w:rPr>
    </w:lvl>
    <w:lvl w:ilvl="8" w:tplc="9140EDB0">
      <w:numFmt w:val="bullet"/>
      <w:lvlText w:val="•"/>
      <w:lvlJc w:val="left"/>
      <w:pPr>
        <w:ind w:left="7709" w:hanging="567"/>
      </w:pPr>
      <w:rPr>
        <w:rFonts w:hint="default"/>
        <w:lang w:val="pt-PT" w:eastAsia="en-US" w:bidi="ar-SA"/>
      </w:rPr>
    </w:lvl>
  </w:abstractNum>
  <w:abstractNum w:abstractNumId="4" w15:restartNumberingAfterBreak="0">
    <w:nsid w:val="046F5828"/>
    <w:multiLevelType w:val="hybridMultilevel"/>
    <w:tmpl w:val="6A943852"/>
    <w:lvl w:ilvl="0" w:tplc="1604F89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616CC122">
      <w:numFmt w:val="bullet"/>
      <w:lvlText w:val="•"/>
      <w:lvlJc w:val="left"/>
      <w:pPr>
        <w:ind w:left="2352" w:hanging="711"/>
      </w:pPr>
      <w:rPr>
        <w:rFonts w:hint="default"/>
        <w:lang w:val="pt-PT" w:eastAsia="en-US" w:bidi="ar-SA"/>
      </w:rPr>
    </w:lvl>
    <w:lvl w:ilvl="2" w:tplc="CE58B044">
      <w:numFmt w:val="bullet"/>
      <w:lvlText w:val="•"/>
      <w:lvlJc w:val="left"/>
      <w:pPr>
        <w:ind w:left="3125" w:hanging="711"/>
      </w:pPr>
      <w:rPr>
        <w:rFonts w:hint="default"/>
        <w:lang w:val="pt-PT" w:eastAsia="en-US" w:bidi="ar-SA"/>
      </w:rPr>
    </w:lvl>
    <w:lvl w:ilvl="3" w:tplc="A19EA97E">
      <w:numFmt w:val="bullet"/>
      <w:lvlText w:val="•"/>
      <w:lvlJc w:val="left"/>
      <w:pPr>
        <w:ind w:left="3897" w:hanging="711"/>
      </w:pPr>
      <w:rPr>
        <w:rFonts w:hint="default"/>
        <w:lang w:val="pt-PT" w:eastAsia="en-US" w:bidi="ar-SA"/>
      </w:rPr>
    </w:lvl>
    <w:lvl w:ilvl="4" w:tplc="DA0ED128">
      <w:numFmt w:val="bullet"/>
      <w:lvlText w:val="•"/>
      <w:lvlJc w:val="left"/>
      <w:pPr>
        <w:ind w:left="4670" w:hanging="711"/>
      </w:pPr>
      <w:rPr>
        <w:rFonts w:hint="default"/>
        <w:lang w:val="pt-PT" w:eastAsia="en-US" w:bidi="ar-SA"/>
      </w:rPr>
    </w:lvl>
    <w:lvl w:ilvl="5" w:tplc="6DCA569A">
      <w:numFmt w:val="bullet"/>
      <w:lvlText w:val="•"/>
      <w:lvlJc w:val="left"/>
      <w:pPr>
        <w:ind w:left="5443" w:hanging="711"/>
      </w:pPr>
      <w:rPr>
        <w:rFonts w:hint="default"/>
        <w:lang w:val="pt-PT" w:eastAsia="en-US" w:bidi="ar-SA"/>
      </w:rPr>
    </w:lvl>
    <w:lvl w:ilvl="6" w:tplc="CB06455C">
      <w:numFmt w:val="bullet"/>
      <w:lvlText w:val="•"/>
      <w:lvlJc w:val="left"/>
      <w:pPr>
        <w:ind w:left="6215" w:hanging="711"/>
      </w:pPr>
      <w:rPr>
        <w:rFonts w:hint="default"/>
        <w:lang w:val="pt-PT" w:eastAsia="en-US" w:bidi="ar-SA"/>
      </w:rPr>
    </w:lvl>
    <w:lvl w:ilvl="7" w:tplc="4B7E97D6">
      <w:numFmt w:val="bullet"/>
      <w:lvlText w:val="•"/>
      <w:lvlJc w:val="left"/>
      <w:pPr>
        <w:ind w:left="6988" w:hanging="711"/>
      </w:pPr>
      <w:rPr>
        <w:rFonts w:hint="default"/>
        <w:lang w:val="pt-PT" w:eastAsia="en-US" w:bidi="ar-SA"/>
      </w:rPr>
    </w:lvl>
    <w:lvl w:ilvl="8" w:tplc="9CBA15AC">
      <w:numFmt w:val="bullet"/>
      <w:lvlText w:val="•"/>
      <w:lvlJc w:val="left"/>
      <w:pPr>
        <w:ind w:left="7761" w:hanging="711"/>
      </w:pPr>
      <w:rPr>
        <w:rFonts w:hint="default"/>
        <w:lang w:val="pt-PT" w:eastAsia="en-US" w:bidi="ar-SA"/>
      </w:rPr>
    </w:lvl>
  </w:abstractNum>
  <w:abstractNum w:abstractNumId="5" w15:restartNumberingAfterBreak="0">
    <w:nsid w:val="04ED3621"/>
    <w:multiLevelType w:val="hybridMultilevel"/>
    <w:tmpl w:val="8CA86CEE"/>
    <w:lvl w:ilvl="0" w:tplc="61F0920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7A1ABFEC">
      <w:numFmt w:val="bullet"/>
      <w:lvlText w:val="•"/>
      <w:lvlJc w:val="left"/>
      <w:pPr>
        <w:ind w:left="2352" w:hanging="711"/>
      </w:pPr>
      <w:rPr>
        <w:rFonts w:hint="default"/>
        <w:lang w:val="pt-PT" w:eastAsia="en-US" w:bidi="ar-SA"/>
      </w:rPr>
    </w:lvl>
    <w:lvl w:ilvl="2" w:tplc="713C77BC">
      <w:numFmt w:val="bullet"/>
      <w:lvlText w:val="•"/>
      <w:lvlJc w:val="left"/>
      <w:pPr>
        <w:ind w:left="3125" w:hanging="711"/>
      </w:pPr>
      <w:rPr>
        <w:rFonts w:hint="default"/>
        <w:lang w:val="pt-PT" w:eastAsia="en-US" w:bidi="ar-SA"/>
      </w:rPr>
    </w:lvl>
    <w:lvl w:ilvl="3" w:tplc="CA5248C6">
      <w:numFmt w:val="bullet"/>
      <w:lvlText w:val="•"/>
      <w:lvlJc w:val="left"/>
      <w:pPr>
        <w:ind w:left="3897" w:hanging="711"/>
      </w:pPr>
      <w:rPr>
        <w:rFonts w:hint="default"/>
        <w:lang w:val="pt-PT" w:eastAsia="en-US" w:bidi="ar-SA"/>
      </w:rPr>
    </w:lvl>
    <w:lvl w:ilvl="4" w:tplc="52F02496">
      <w:numFmt w:val="bullet"/>
      <w:lvlText w:val="•"/>
      <w:lvlJc w:val="left"/>
      <w:pPr>
        <w:ind w:left="4670" w:hanging="711"/>
      </w:pPr>
      <w:rPr>
        <w:rFonts w:hint="default"/>
        <w:lang w:val="pt-PT" w:eastAsia="en-US" w:bidi="ar-SA"/>
      </w:rPr>
    </w:lvl>
    <w:lvl w:ilvl="5" w:tplc="E974AD74">
      <w:numFmt w:val="bullet"/>
      <w:lvlText w:val="•"/>
      <w:lvlJc w:val="left"/>
      <w:pPr>
        <w:ind w:left="5443" w:hanging="711"/>
      </w:pPr>
      <w:rPr>
        <w:rFonts w:hint="default"/>
        <w:lang w:val="pt-PT" w:eastAsia="en-US" w:bidi="ar-SA"/>
      </w:rPr>
    </w:lvl>
    <w:lvl w:ilvl="6" w:tplc="E1D4206E">
      <w:numFmt w:val="bullet"/>
      <w:lvlText w:val="•"/>
      <w:lvlJc w:val="left"/>
      <w:pPr>
        <w:ind w:left="6215" w:hanging="711"/>
      </w:pPr>
      <w:rPr>
        <w:rFonts w:hint="default"/>
        <w:lang w:val="pt-PT" w:eastAsia="en-US" w:bidi="ar-SA"/>
      </w:rPr>
    </w:lvl>
    <w:lvl w:ilvl="7" w:tplc="613CA34C">
      <w:numFmt w:val="bullet"/>
      <w:lvlText w:val="•"/>
      <w:lvlJc w:val="left"/>
      <w:pPr>
        <w:ind w:left="6988" w:hanging="711"/>
      </w:pPr>
      <w:rPr>
        <w:rFonts w:hint="default"/>
        <w:lang w:val="pt-PT" w:eastAsia="en-US" w:bidi="ar-SA"/>
      </w:rPr>
    </w:lvl>
    <w:lvl w:ilvl="8" w:tplc="4B28C710">
      <w:numFmt w:val="bullet"/>
      <w:lvlText w:val="•"/>
      <w:lvlJc w:val="left"/>
      <w:pPr>
        <w:ind w:left="7761" w:hanging="711"/>
      </w:pPr>
      <w:rPr>
        <w:rFonts w:hint="default"/>
        <w:lang w:val="pt-PT" w:eastAsia="en-US" w:bidi="ar-SA"/>
      </w:rPr>
    </w:lvl>
  </w:abstractNum>
  <w:abstractNum w:abstractNumId="6" w15:restartNumberingAfterBreak="0">
    <w:nsid w:val="05F07D71"/>
    <w:multiLevelType w:val="hybridMultilevel"/>
    <w:tmpl w:val="6BA62FA8"/>
    <w:lvl w:ilvl="0" w:tplc="B58E84E2">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43F206CA">
      <w:numFmt w:val="bullet"/>
      <w:lvlText w:val="•"/>
      <w:lvlJc w:val="left"/>
      <w:pPr>
        <w:ind w:left="2352" w:hanging="711"/>
      </w:pPr>
      <w:rPr>
        <w:rFonts w:hint="default"/>
        <w:lang w:val="pt-PT" w:eastAsia="en-US" w:bidi="ar-SA"/>
      </w:rPr>
    </w:lvl>
    <w:lvl w:ilvl="2" w:tplc="EA1254D2">
      <w:numFmt w:val="bullet"/>
      <w:lvlText w:val="•"/>
      <w:lvlJc w:val="left"/>
      <w:pPr>
        <w:ind w:left="3125" w:hanging="711"/>
      </w:pPr>
      <w:rPr>
        <w:rFonts w:hint="default"/>
        <w:lang w:val="pt-PT" w:eastAsia="en-US" w:bidi="ar-SA"/>
      </w:rPr>
    </w:lvl>
    <w:lvl w:ilvl="3" w:tplc="95CE9F5E">
      <w:numFmt w:val="bullet"/>
      <w:lvlText w:val="•"/>
      <w:lvlJc w:val="left"/>
      <w:pPr>
        <w:ind w:left="3897" w:hanging="711"/>
      </w:pPr>
      <w:rPr>
        <w:rFonts w:hint="default"/>
        <w:lang w:val="pt-PT" w:eastAsia="en-US" w:bidi="ar-SA"/>
      </w:rPr>
    </w:lvl>
    <w:lvl w:ilvl="4" w:tplc="7E8AF162">
      <w:numFmt w:val="bullet"/>
      <w:lvlText w:val="•"/>
      <w:lvlJc w:val="left"/>
      <w:pPr>
        <w:ind w:left="4670" w:hanging="711"/>
      </w:pPr>
      <w:rPr>
        <w:rFonts w:hint="default"/>
        <w:lang w:val="pt-PT" w:eastAsia="en-US" w:bidi="ar-SA"/>
      </w:rPr>
    </w:lvl>
    <w:lvl w:ilvl="5" w:tplc="E2A0B050">
      <w:numFmt w:val="bullet"/>
      <w:lvlText w:val="•"/>
      <w:lvlJc w:val="left"/>
      <w:pPr>
        <w:ind w:left="5443" w:hanging="711"/>
      </w:pPr>
      <w:rPr>
        <w:rFonts w:hint="default"/>
        <w:lang w:val="pt-PT" w:eastAsia="en-US" w:bidi="ar-SA"/>
      </w:rPr>
    </w:lvl>
    <w:lvl w:ilvl="6" w:tplc="597451D2">
      <w:numFmt w:val="bullet"/>
      <w:lvlText w:val="•"/>
      <w:lvlJc w:val="left"/>
      <w:pPr>
        <w:ind w:left="6215" w:hanging="711"/>
      </w:pPr>
      <w:rPr>
        <w:rFonts w:hint="default"/>
        <w:lang w:val="pt-PT" w:eastAsia="en-US" w:bidi="ar-SA"/>
      </w:rPr>
    </w:lvl>
    <w:lvl w:ilvl="7" w:tplc="3AC05FD4">
      <w:numFmt w:val="bullet"/>
      <w:lvlText w:val="•"/>
      <w:lvlJc w:val="left"/>
      <w:pPr>
        <w:ind w:left="6988" w:hanging="711"/>
      </w:pPr>
      <w:rPr>
        <w:rFonts w:hint="default"/>
        <w:lang w:val="pt-PT" w:eastAsia="en-US" w:bidi="ar-SA"/>
      </w:rPr>
    </w:lvl>
    <w:lvl w:ilvl="8" w:tplc="E77AEF94">
      <w:numFmt w:val="bullet"/>
      <w:lvlText w:val="•"/>
      <w:lvlJc w:val="left"/>
      <w:pPr>
        <w:ind w:left="7761" w:hanging="711"/>
      </w:pPr>
      <w:rPr>
        <w:rFonts w:hint="default"/>
        <w:lang w:val="pt-PT" w:eastAsia="en-US" w:bidi="ar-SA"/>
      </w:rPr>
    </w:lvl>
  </w:abstractNum>
  <w:abstractNum w:abstractNumId="7" w15:restartNumberingAfterBreak="0">
    <w:nsid w:val="06FE791E"/>
    <w:multiLevelType w:val="hybridMultilevel"/>
    <w:tmpl w:val="A414306E"/>
    <w:lvl w:ilvl="0" w:tplc="748A3C3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7F380D58">
      <w:numFmt w:val="bullet"/>
      <w:lvlText w:val="•"/>
      <w:lvlJc w:val="left"/>
      <w:pPr>
        <w:ind w:left="2352" w:hanging="711"/>
      </w:pPr>
      <w:rPr>
        <w:rFonts w:hint="default"/>
        <w:lang w:val="pt-PT" w:eastAsia="en-US" w:bidi="ar-SA"/>
      </w:rPr>
    </w:lvl>
    <w:lvl w:ilvl="2" w:tplc="569AA3A0">
      <w:numFmt w:val="bullet"/>
      <w:lvlText w:val="•"/>
      <w:lvlJc w:val="left"/>
      <w:pPr>
        <w:ind w:left="3125" w:hanging="711"/>
      </w:pPr>
      <w:rPr>
        <w:rFonts w:hint="default"/>
        <w:lang w:val="pt-PT" w:eastAsia="en-US" w:bidi="ar-SA"/>
      </w:rPr>
    </w:lvl>
    <w:lvl w:ilvl="3" w:tplc="B3601D82">
      <w:numFmt w:val="bullet"/>
      <w:lvlText w:val="•"/>
      <w:lvlJc w:val="left"/>
      <w:pPr>
        <w:ind w:left="3897" w:hanging="711"/>
      </w:pPr>
      <w:rPr>
        <w:rFonts w:hint="default"/>
        <w:lang w:val="pt-PT" w:eastAsia="en-US" w:bidi="ar-SA"/>
      </w:rPr>
    </w:lvl>
    <w:lvl w:ilvl="4" w:tplc="6B3E83A8">
      <w:numFmt w:val="bullet"/>
      <w:lvlText w:val="•"/>
      <w:lvlJc w:val="left"/>
      <w:pPr>
        <w:ind w:left="4670" w:hanging="711"/>
      </w:pPr>
      <w:rPr>
        <w:rFonts w:hint="default"/>
        <w:lang w:val="pt-PT" w:eastAsia="en-US" w:bidi="ar-SA"/>
      </w:rPr>
    </w:lvl>
    <w:lvl w:ilvl="5" w:tplc="57C48D98">
      <w:numFmt w:val="bullet"/>
      <w:lvlText w:val="•"/>
      <w:lvlJc w:val="left"/>
      <w:pPr>
        <w:ind w:left="5443" w:hanging="711"/>
      </w:pPr>
      <w:rPr>
        <w:rFonts w:hint="default"/>
        <w:lang w:val="pt-PT" w:eastAsia="en-US" w:bidi="ar-SA"/>
      </w:rPr>
    </w:lvl>
    <w:lvl w:ilvl="6" w:tplc="899492B8">
      <w:numFmt w:val="bullet"/>
      <w:lvlText w:val="•"/>
      <w:lvlJc w:val="left"/>
      <w:pPr>
        <w:ind w:left="6215" w:hanging="711"/>
      </w:pPr>
      <w:rPr>
        <w:rFonts w:hint="default"/>
        <w:lang w:val="pt-PT" w:eastAsia="en-US" w:bidi="ar-SA"/>
      </w:rPr>
    </w:lvl>
    <w:lvl w:ilvl="7" w:tplc="06B23260">
      <w:numFmt w:val="bullet"/>
      <w:lvlText w:val="•"/>
      <w:lvlJc w:val="left"/>
      <w:pPr>
        <w:ind w:left="6988" w:hanging="711"/>
      </w:pPr>
      <w:rPr>
        <w:rFonts w:hint="default"/>
        <w:lang w:val="pt-PT" w:eastAsia="en-US" w:bidi="ar-SA"/>
      </w:rPr>
    </w:lvl>
    <w:lvl w:ilvl="8" w:tplc="0ED4580C">
      <w:numFmt w:val="bullet"/>
      <w:lvlText w:val="•"/>
      <w:lvlJc w:val="left"/>
      <w:pPr>
        <w:ind w:left="7761" w:hanging="711"/>
      </w:pPr>
      <w:rPr>
        <w:rFonts w:hint="default"/>
        <w:lang w:val="pt-PT" w:eastAsia="en-US" w:bidi="ar-SA"/>
      </w:rPr>
    </w:lvl>
  </w:abstractNum>
  <w:abstractNum w:abstractNumId="8" w15:restartNumberingAfterBreak="0">
    <w:nsid w:val="07143323"/>
    <w:multiLevelType w:val="hybridMultilevel"/>
    <w:tmpl w:val="2B4A2862"/>
    <w:lvl w:ilvl="0" w:tplc="A3D2602E">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3E6864FA">
      <w:start w:val="1"/>
      <w:numFmt w:val="lowerLetter"/>
      <w:lvlText w:val="%2."/>
      <w:lvlJc w:val="left"/>
      <w:pPr>
        <w:ind w:left="2110" w:hanging="567"/>
      </w:pPr>
      <w:rPr>
        <w:rFonts w:ascii="Arial" w:eastAsia="Arial" w:hAnsi="Arial" w:cs="Arial" w:hint="default"/>
        <w:spacing w:val="-1"/>
        <w:w w:val="99"/>
        <w:sz w:val="20"/>
        <w:szCs w:val="20"/>
        <w:lang w:val="pt-PT" w:eastAsia="en-US" w:bidi="ar-SA"/>
      </w:rPr>
    </w:lvl>
    <w:lvl w:ilvl="2" w:tplc="30A0CCE2">
      <w:numFmt w:val="bullet"/>
      <w:lvlText w:val="•"/>
      <w:lvlJc w:val="left"/>
      <w:pPr>
        <w:ind w:left="2918" w:hanging="567"/>
      </w:pPr>
      <w:rPr>
        <w:rFonts w:hint="default"/>
        <w:lang w:val="pt-PT" w:eastAsia="en-US" w:bidi="ar-SA"/>
      </w:rPr>
    </w:lvl>
    <w:lvl w:ilvl="3" w:tplc="8ACAE35A">
      <w:numFmt w:val="bullet"/>
      <w:lvlText w:val="•"/>
      <w:lvlJc w:val="left"/>
      <w:pPr>
        <w:ind w:left="3716" w:hanging="567"/>
      </w:pPr>
      <w:rPr>
        <w:rFonts w:hint="default"/>
        <w:lang w:val="pt-PT" w:eastAsia="en-US" w:bidi="ar-SA"/>
      </w:rPr>
    </w:lvl>
    <w:lvl w:ilvl="4" w:tplc="934EC370">
      <w:numFmt w:val="bullet"/>
      <w:lvlText w:val="•"/>
      <w:lvlJc w:val="left"/>
      <w:pPr>
        <w:ind w:left="4515" w:hanging="567"/>
      </w:pPr>
      <w:rPr>
        <w:rFonts w:hint="default"/>
        <w:lang w:val="pt-PT" w:eastAsia="en-US" w:bidi="ar-SA"/>
      </w:rPr>
    </w:lvl>
    <w:lvl w:ilvl="5" w:tplc="40926C6C">
      <w:numFmt w:val="bullet"/>
      <w:lvlText w:val="•"/>
      <w:lvlJc w:val="left"/>
      <w:pPr>
        <w:ind w:left="5313" w:hanging="567"/>
      </w:pPr>
      <w:rPr>
        <w:rFonts w:hint="default"/>
        <w:lang w:val="pt-PT" w:eastAsia="en-US" w:bidi="ar-SA"/>
      </w:rPr>
    </w:lvl>
    <w:lvl w:ilvl="6" w:tplc="094AD806">
      <w:numFmt w:val="bullet"/>
      <w:lvlText w:val="•"/>
      <w:lvlJc w:val="left"/>
      <w:pPr>
        <w:ind w:left="6112" w:hanging="567"/>
      </w:pPr>
      <w:rPr>
        <w:rFonts w:hint="default"/>
        <w:lang w:val="pt-PT" w:eastAsia="en-US" w:bidi="ar-SA"/>
      </w:rPr>
    </w:lvl>
    <w:lvl w:ilvl="7" w:tplc="1FCA0590">
      <w:numFmt w:val="bullet"/>
      <w:lvlText w:val="•"/>
      <w:lvlJc w:val="left"/>
      <w:pPr>
        <w:ind w:left="6910" w:hanging="567"/>
      </w:pPr>
      <w:rPr>
        <w:rFonts w:hint="default"/>
        <w:lang w:val="pt-PT" w:eastAsia="en-US" w:bidi="ar-SA"/>
      </w:rPr>
    </w:lvl>
    <w:lvl w:ilvl="8" w:tplc="C4EC1A34">
      <w:numFmt w:val="bullet"/>
      <w:lvlText w:val="•"/>
      <w:lvlJc w:val="left"/>
      <w:pPr>
        <w:ind w:left="7709" w:hanging="567"/>
      </w:pPr>
      <w:rPr>
        <w:rFonts w:hint="default"/>
        <w:lang w:val="pt-PT" w:eastAsia="en-US" w:bidi="ar-SA"/>
      </w:rPr>
    </w:lvl>
  </w:abstractNum>
  <w:abstractNum w:abstractNumId="9" w15:restartNumberingAfterBreak="0">
    <w:nsid w:val="0959597F"/>
    <w:multiLevelType w:val="multilevel"/>
    <w:tmpl w:val="51DA76BA"/>
    <w:lvl w:ilvl="0">
      <w:start w:val="2"/>
      <w:numFmt w:val="decimal"/>
      <w:lvlText w:val="%1"/>
      <w:lvlJc w:val="left"/>
      <w:pPr>
        <w:ind w:left="876" w:hanging="356"/>
      </w:pPr>
      <w:rPr>
        <w:rFonts w:hint="default"/>
        <w:lang w:val="pt-PT" w:eastAsia="en-US" w:bidi="ar-SA"/>
      </w:rPr>
    </w:lvl>
    <w:lvl w:ilvl="1">
      <w:start w:val="6"/>
      <w:numFmt w:val="decimal"/>
      <w:lvlText w:val="%1.%2"/>
      <w:lvlJc w:val="left"/>
      <w:pPr>
        <w:ind w:left="876" w:hanging="356"/>
      </w:pPr>
      <w:rPr>
        <w:rFonts w:hint="default"/>
        <w:spacing w:val="-1"/>
        <w:w w:val="99"/>
        <w:lang w:val="pt-PT" w:eastAsia="en-US" w:bidi="ar-SA"/>
      </w:rPr>
    </w:lvl>
    <w:lvl w:ilvl="2">
      <w:start w:val="1"/>
      <w:numFmt w:val="decimal"/>
      <w:lvlText w:val="%1.%2.%3"/>
      <w:lvlJc w:val="left"/>
      <w:pPr>
        <w:ind w:left="1603" w:hanging="720"/>
      </w:pPr>
      <w:rPr>
        <w:rFonts w:ascii="Arial" w:eastAsia="Arial" w:hAnsi="Arial" w:cs="Arial" w:hint="default"/>
        <w:spacing w:val="-1"/>
        <w:w w:val="99"/>
        <w:sz w:val="20"/>
        <w:szCs w:val="20"/>
        <w:lang w:val="pt-PT" w:eastAsia="en-US" w:bidi="ar-SA"/>
      </w:rPr>
    </w:lvl>
    <w:lvl w:ilvl="3">
      <w:numFmt w:val="bullet"/>
      <w:lvlText w:val="•"/>
      <w:lvlJc w:val="left"/>
      <w:pPr>
        <w:ind w:left="3312" w:hanging="720"/>
      </w:pPr>
      <w:rPr>
        <w:rFonts w:hint="default"/>
        <w:lang w:val="pt-PT" w:eastAsia="en-US" w:bidi="ar-SA"/>
      </w:rPr>
    </w:lvl>
    <w:lvl w:ilvl="4">
      <w:numFmt w:val="bullet"/>
      <w:lvlText w:val="•"/>
      <w:lvlJc w:val="left"/>
      <w:pPr>
        <w:ind w:left="4168" w:hanging="720"/>
      </w:pPr>
      <w:rPr>
        <w:rFonts w:hint="default"/>
        <w:lang w:val="pt-PT" w:eastAsia="en-US" w:bidi="ar-SA"/>
      </w:rPr>
    </w:lvl>
    <w:lvl w:ilvl="5">
      <w:numFmt w:val="bullet"/>
      <w:lvlText w:val="•"/>
      <w:lvlJc w:val="left"/>
      <w:pPr>
        <w:ind w:left="5025" w:hanging="720"/>
      </w:pPr>
      <w:rPr>
        <w:rFonts w:hint="default"/>
        <w:lang w:val="pt-PT" w:eastAsia="en-US" w:bidi="ar-SA"/>
      </w:rPr>
    </w:lvl>
    <w:lvl w:ilvl="6">
      <w:numFmt w:val="bullet"/>
      <w:lvlText w:val="•"/>
      <w:lvlJc w:val="left"/>
      <w:pPr>
        <w:ind w:left="5881" w:hanging="720"/>
      </w:pPr>
      <w:rPr>
        <w:rFonts w:hint="default"/>
        <w:lang w:val="pt-PT" w:eastAsia="en-US" w:bidi="ar-SA"/>
      </w:rPr>
    </w:lvl>
    <w:lvl w:ilvl="7">
      <w:numFmt w:val="bullet"/>
      <w:lvlText w:val="•"/>
      <w:lvlJc w:val="left"/>
      <w:pPr>
        <w:ind w:left="6737" w:hanging="720"/>
      </w:pPr>
      <w:rPr>
        <w:rFonts w:hint="default"/>
        <w:lang w:val="pt-PT" w:eastAsia="en-US" w:bidi="ar-SA"/>
      </w:rPr>
    </w:lvl>
    <w:lvl w:ilvl="8">
      <w:numFmt w:val="bullet"/>
      <w:lvlText w:val="•"/>
      <w:lvlJc w:val="left"/>
      <w:pPr>
        <w:ind w:left="7593" w:hanging="720"/>
      </w:pPr>
      <w:rPr>
        <w:rFonts w:hint="default"/>
        <w:lang w:val="pt-PT" w:eastAsia="en-US" w:bidi="ar-SA"/>
      </w:rPr>
    </w:lvl>
  </w:abstractNum>
  <w:abstractNum w:abstractNumId="10" w15:restartNumberingAfterBreak="0">
    <w:nsid w:val="09E9530A"/>
    <w:multiLevelType w:val="hybridMultilevel"/>
    <w:tmpl w:val="D480D6D0"/>
    <w:lvl w:ilvl="0" w:tplc="7996F9E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A9B63650">
      <w:numFmt w:val="bullet"/>
      <w:lvlText w:val="•"/>
      <w:lvlJc w:val="left"/>
      <w:pPr>
        <w:ind w:left="2352" w:hanging="711"/>
      </w:pPr>
      <w:rPr>
        <w:rFonts w:hint="default"/>
        <w:lang w:val="pt-PT" w:eastAsia="en-US" w:bidi="ar-SA"/>
      </w:rPr>
    </w:lvl>
    <w:lvl w:ilvl="2" w:tplc="0DF828D8">
      <w:numFmt w:val="bullet"/>
      <w:lvlText w:val="•"/>
      <w:lvlJc w:val="left"/>
      <w:pPr>
        <w:ind w:left="3125" w:hanging="711"/>
      </w:pPr>
      <w:rPr>
        <w:rFonts w:hint="default"/>
        <w:lang w:val="pt-PT" w:eastAsia="en-US" w:bidi="ar-SA"/>
      </w:rPr>
    </w:lvl>
    <w:lvl w:ilvl="3" w:tplc="668A4144">
      <w:numFmt w:val="bullet"/>
      <w:lvlText w:val="•"/>
      <w:lvlJc w:val="left"/>
      <w:pPr>
        <w:ind w:left="3897" w:hanging="711"/>
      </w:pPr>
      <w:rPr>
        <w:rFonts w:hint="default"/>
        <w:lang w:val="pt-PT" w:eastAsia="en-US" w:bidi="ar-SA"/>
      </w:rPr>
    </w:lvl>
    <w:lvl w:ilvl="4" w:tplc="4F781DA0">
      <w:numFmt w:val="bullet"/>
      <w:lvlText w:val="•"/>
      <w:lvlJc w:val="left"/>
      <w:pPr>
        <w:ind w:left="4670" w:hanging="711"/>
      </w:pPr>
      <w:rPr>
        <w:rFonts w:hint="default"/>
        <w:lang w:val="pt-PT" w:eastAsia="en-US" w:bidi="ar-SA"/>
      </w:rPr>
    </w:lvl>
    <w:lvl w:ilvl="5" w:tplc="EE58693A">
      <w:numFmt w:val="bullet"/>
      <w:lvlText w:val="•"/>
      <w:lvlJc w:val="left"/>
      <w:pPr>
        <w:ind w:left="5443" w:hanging="711"/>
      </w:pPr>
      <w:rPr>
        <w:rFonts w:hint="default"/>
        <w:lang w:val="pt-PT" w:eastAsia="en-US" w:bidi="ar-SA"/>
      </w:rPr>
    </w:lvl>
    <w:lvl w:ilvl="6" w:tplc="47445830">
      <w:numFmt w:val="bullet"/>
      <w:lvlText w:val="•"/>
      <w:lvlJc w:val="left"/>
      <w:pPr>
        <w:ind w:left="6215" w:hanging="711"/>
      </w:pPr>
      <w:rPr>
        <w:rFonts w:hint="default"/>
        <w:lang w:val="pt-PT" w:eastAsia="en-US" w:bidi="ar-SA"/>
      </w:rPr>
    </w:lvl>
    <w:lvl w:ilvl="7" w:tplc="C4DCB9C0">
      <w:numFmt w:val="bullet"/>
      <w:lvlText w:val="•"/>
      <w:lvlJc w:val="left"/>
      <w:pPr>
        <w:ind w:left="6988" w:hanging="711"/>
      </w:pPr>
      <w:rPr>
        <w:rFonts w:hint="default"/>
        <w:lang w:val="pt-PT" w:eastAsia="en-US" w:bidi="ar-SA"/>
      </w:rPr>
    </w:lvl>
    <w:lvl w:ilvl="8" w:tplc="7A325D74">
      <w:numFmt w:val="bullet"/>
      <w:lvlText w:val="•"/>
      <w:lvlJc w:val="left"/>
      <w:pPr>
        <w:ind w:left="7761" w:hanging="711"/>
      </w:pPr>
      <w:rPr>
        <w:rFonts w:hint="default"/>
        <w:lang w:val="pt-PT" w:eastAsia="en-US" w:bidi="ar-SA"/>
      </w:rPr>
    </w:lvl>
  </w:abstractNum>
  <w:abstractNum w:abstractNumId="11" w15:restartNumberingAfterBreak="0">
    <w:nsid w:val="0A3C40E6"/>
    <w:multiLevelType w:val="hybridMultilevel"/>
    <w:tmpl w:val="F99C76FA"/>
    <w:lvl w:ilvl="0" w:tplc="E30CEE4A">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23749E96">
      <w:numFmt w:val="bullet"/>
      <w:lvlText w:val="•"/>
      <w:lvlJc w:val="left"/>
      <w:pPr>
        <w:ind w:left="2352" w:hanging="711"/>
      </w:pPr>
      <w:rPr>
        <w:rFonts w:hint="default"/>
        <w:lang w:val="pt-PT" w:eastAsia="en-US" w:bidi="ar-SA"/>
      </w:rPr>
    </w:lvl>
    <w:lvl w:ilvl="2" w:tplc="7592D30A">
      <w:numFmt w:val="bullet"/>
      <w:lvlText w:val="•"/>
      <w:lvlJc w:val="left"/>
      <w:pPr>
        <w:ind w:left="3125" w:hanging="711"/>
      </w:pPr>
      <w:rPr>
        <w:rFonts w:hint="default"/>
        <w:lang w:val="pt-PT" w:eastAsia="en-US" w:bidi="ar-SA"/>
      </w:rPr>
    </w:lvl>
    <w:lvl w:ilvl="3" w:tplc="CEDE9EBE">
      <w:numFmt w:val="bullet"/>
      <w:lvlText w:val="•"/>
      <w:lvlJc w:val="left"/>
      <w:pPr>
        <w:ind w:left="3897" w:hanging="711"/>
      </w:pPr>
      <w:rPr>
        <w:rFonts w:hint="default"/>
        <w:lang w:val="pt-PT" w:eastAsia="en-US" w:bidi="ar-SA"/>
      </w:rPr>
    </w:lvl>
    <w:lvl w:ilvl="4" w:tplc="485A1BF2">
      <w:numFmt w:val="bullet"/>
      <w:lvlText w:val="•"/>
      <w:lvlJc w:val="left"/>
      <w:pPr>
        <w:ind w:left="4670" w:hanging="711"/>
      </w:pPr>
      <w:rPr>
        <w:rFonts w:hint="default"/>
        <w:lang w:val="pt-PT" w:eastAsia="en-US" w:bidi="ar-SA"/>
      </w:rPr>
    </w:lvl>
    <w:lvl w:ilvl="5" w:tplc="6950833A">
      <w:numFmt w:val="bullet"/>
      <w:lvlText w:val="•"/>
      <w:lvlJc w:val="left"/>
      <w:pPr>
        <w:ind w:left="5443" w:hanging="711"/>
      </w:pPr>
      <w:rPr>
        <w:rFonts w:hint="default"/>
        <w:lang w:val="pt-PT" w:eastAsia="en-US" w:bidi="ar-SA"/>
      </w:rPr>
    </w:lvl>
    <w:lvl w:ilvl="6" w:tplc="B80C30BE">
      <w:numFmt w:val="bullet"/>
      <w:lvlText w:val="•"/>
      <w:lvlJc w:val="left"/>
      <w:pPr>
        <w:ind w:left="6215" w:hanging="711"/>
      </w:pPr>
      <w:rPr>
        <w:rFonts w:hint="default"/>
        <w:lang w:val="pt-PT" w:eastAsia="en-US" w:bidi="ar-SA"/>
      </w:rPr>
    </w:lvl>
    <w:lvl w:ilvl="7" w:tplc="4EF6AE14">
      <w:numFmt w:val="bullet"/>
      <w:lvlText w:val="•"/>
      <w:lvlJc w:val="left"/>
      <w:pPr>
        <w:ind w:left="6988" w:hanging="711"/>
      </w:pPr>
      <w:rPr>
        <w:rFonts w:hint="default"/>
        <w:lang w:val="pt-PT" w:eastAsia="en-US" w:bidi="ar-SA"/>
      </w:rPr>
    </w:lvl>
    <w:lvl w:ilvl="8" w:tplc="EBDE28DE">
      <w:numFmt w:val="bullet"/>
      <w:lvlText w:val="•"/>
      <w:lvlJc w:val="left"/>
      <w:pPr>
        <w:ind w:left="7761" w:hanging="711"/>
      </w:pPr>
      <w:rPr>
        <w:rFonts w:hint="default"/>
        <w:lang w:val="pt-PT" w:eastAsia="en-US" w:bidi="ar-SA"/>
      </w:rPr>
    </w:lvl>
  </w:abstractNum>
  <w:abstractNum w:abstractNumId="12" w15:restartNumberingAfterBreak="0">
    <w:nsid w:val="0AE07293"/>
    <w:multiLevelType w:val="hybridMultilevel"/>
    <w:tmpl w:val="A3C08972"/>
    <w:lvl w:ilvl="0" w:tplc="55B0A6F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96F4B07A">
      <w:numFmt w:val="bullet"/>
      <w:lvlText w:val="•"/>
      <w:lvlJc w:val="left"/>
      <w:pPr>
        <w:ind w:left="2352" w:hanging="711"/>
      </w:pPr>
      <w:rPr>
        <w:rFonts w:hint="default"/>
        <w:lang w:val="pt-PT" w:eastAsia="en-US" w:bidi="ar-SA"/>
      </w:rPr>
    </w:lvl>
    <w:lvl w:ilvl="2" w:tplc="B37C4BA6">
      <w:numFmt w:val="bullet"/>
      <w:lvlText w:val="•"/>
      <w:lvlJc w:val="left"/>
      <w:pPr>
        <w:ind w:left="3125" w:hanging="711"/>
      </w:pPr>
      <w:rPr>
        <w:rFonts w:hint="default"/>
        <w:lang w:val="pt-PT" w:eastAsia="en-US" w:bidi="ar-SA"/>
      </w:rPr>
    </w:lvl>
    <w:lvl w:ilvl="3" w:tplc="8B90B9D4">
      <w:numFmt w:val="bullet"/>
      <w:lvlText w:val="•"/>
      <w:lvlJc w:val="left"/>
      <w:pPr>
        <w:ind w:left="3897" w:hanging="711"/>
      </w:pPr>
      <w:rPr>
        <w:rFonts w:hint="default"/>
        <w:lang w:val="pt-PT" w:eastAsia="en-US" w:bidi="ar-SA"/>
      </w:rPr>
    </w:lvl>
    <w:lvl w:ilvl="4" w:tplc="720CCEE4">
      <w:numFmt w:val="bullet"/>
      <w:lvlText w:val="•"/>
      <w:lvlJc w:val="left"/>
      <w:pPr>
        <w:ind w:left="4670" w:hanging="711"/>
      </w:pPr>
      <w:rPr>
        <w:rFonts w:hint="default"/>
        <w:lang w:val="pt-PT" w:eastAsia="en-US" w:bidi="ar-SA"/>
      </w:rPr>
    </w:lvl>
    <w:lvl w:ilvl="5" w:tplc="7812AD52">
      <w:numFmt w:val="bullet"/>
      <w:lvlText w:val="•"/>
      <w:lvlJc w:val="left"/>
      <w:pPr>
        <w:ind w:left="5443" w:hanging="711"/>
      </w:pPr>
      <w:rPr>
        <w:rFonts w:hint="default"/>
        <w:lang w:val="pt-PT" w:eastAsia="en-US" w:bidi="ar-SA"/>
      </w:rPr>
    </w:lvl>
    <w:lvl w:ilvl="6" w:tplc="AFDE429C">
      <w:numFmt w:val="bullet"/>
      <w:lvlText w:val="•"/>
      <w:lvlJc w:val="left"/>
      <w:pPr>
        <w:ind w:left="6215" w:hanging="711"/>
      </w:pPr>
      <w:rPr>
        <w:rFonts w:hint="default"/>
        <w:lang w:val="pt-PT" w:eastAsia="en-US" w:bidi="ar-SA"/>
      </w:rPr>
    </w:lvl>
    <w:lvl w:ilvl="7" w:tplc="BA6A118C">
      <w:numFmt w:val="bullet"/>
      <w:lvlText w:val="•"/>
      <w:lvlJc w:val="left"/>
      <w:pPr>
        <w:ind w:left="6988" w:hanging="711"/>
      </w:pPr>
      <w:rPr>
        <w:rFonts w:hint="default"/>
        <w:lang w:val="pt-PT" w:eastAsia="en-US" w:bidi="ar-SA"/>
      </w:rPr>
    </w:lvl>
    <w:lvl w:ilvl="8" w:tplc="66F2E3CA">
      <w:numFmt w:val="bullet"/>
      <w:lvlText w:val="•"/>
      <w:lvlJc w:val="left"/>
      <w:pPr>
        <w:ind w:left="7761" w:hanging="711"/>
      </w:pPr>
      <w:rPr>
        <w:rFonts w:hint="default"/>
        <w:lang w:val="pt-PT" w:eastAsia="en-US" w:bidi="ar-SA"/>
      </w:rPr>
    </w:lvl>
  </w:abstractNum>
  <w:abstractNum w:abstractNumId="13" w15:restartNumberingAfterBreak="0">
    <w:nsid w:val="0B9802DA"/>
    <w:multiLevelType w:val="multilevel"/>
    <w:tmpl w:val="348A152A"/>
    <w:lvl w:ilvl="0">
      <w:start w:val="2"/>
      <w:numFmt w:val="decimal"/>
      <w:lvlText w:val="%1"/>
      <w:lvlJc w:val="left"/>
      <w:pPr>
        <w:ind w:left="2288" w:hanging="1393"/>
      </w:pPr>
      <w:rPr>
        <w:rFonts w:hint="default"/>
        <w:lang w:val="pt-PT" w:eastAsia="en-US" w:bidi="ar-SA"/>
      </w:rPr>
    </w:lvl>
    <w:lvl w:ilvl="1">
      <w:start w:val="5"/>
      <w:numFmt w:val="decimal"/>
      <w:lvlText w:val="%1.%2"/>
      <w:lvlJc w:val="left"/>
      <w:pPr>
        <w:ind w:left="2288" w:hanging="1393"/>
      </w:pPr>
      <w:rPr>
        <w:rFonts w:hint="default"/>
        <w:lang w:val="pt-PT" w:eastAsia="en-US" w:bidi="ar-SA"/>
      </w:rPr>
    </w:lvl>
    <w:lvl w:ilvl="2">
      <w:start w:val="18"/>
      <w:numFmt w:val="decimal"/>
      <w:lvlText w:val="%1.%2.%3"/>
      <w:lvlJc w:val="left"/>
      <w:pPr>
        <w:ind w:left="2288" w:hanging="1393"/>
      </w:pPr>
      <w:rPr>
        <w:rFonts w:hint="default"/>
        <w:lang w:val="pt-PT" w:eastAsia="en-US" w:bidi="ar-SA"/>
      </w:rPr>
    </w:lvl>
    <w:lvl w:ilvl="3">
      <w:start w:val="1"/>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14" w15:restartNumberingAfterBreak="0">
    <w:nsid w:val="0C63685E"/>
    <w:multiLevelType w:val="hybridMultilevel"/>
    <w:tmpl w:val="430E0668"/>
    <w:lvl w:ilvl="0" w:tplc="0ECE4A4E">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EA52F0AE">
      <w:numFmt w:val="bullet"/>
      <w:lvlText w:val="•"/>
      <w:lvlJc w:val="left"/>
      <w:pPr>
        <w:ind w:left="2352" w:hanging="711"/>
      </w:pPr>
      <w:rPr>
        <w:rFonts w:hint="default"/>
        <w:lang w:val="pt-PT" w:eastAsia="en-US" w:bidi="ar-SA"/>
      </w:rPr>
    </w:lvl>
    <w:lvl w:ilvl="2" w:tplc="D8C80B82">
      <w:numFmt w:val="bullet"/>
      <w:lvlText w:val="•"/>
      <w:lvlJc w:val="left"/>
      <w:pPr>
        <w:ind w:left="3125" w:hanging="711"/>
      </w:pPr>
      <w:rPr>
        <w:rFonts w:hint="default"/>
        <w:lang w:val="pt-PT" w:eastAsia="en-US" w:bidi="ar-SA"/>
      </w:rPr>
    </w:lvl>
    <w:lvl w:ilvl="3" w:tplc="BE7046C6">
      <w:numFmt w:val="bullet"/>
      <w:lvlText w:val="•"/>
      <w:lvlJc w:val="left"/>
      <w:pPr>
        <w:ind w:left="3897" w:hanging="711"/>
      </w:pPr>
      <w:rPr>
        <w:rFonts w:hint="default"/>
        <w:lang w:val="pt-PT" w:eastAsia="en-US" w:bidi="ar-SA"/>
      </w:rPr>
    </w:lvl>
    <w:lvl w:ilvl="4" w:tplc="74EC102C">
      <w:numFmt w:val="bullet"/>
      <w:lvlText w:val="•"/>
      <w:lvlJc w:val="left"/>
      <w:pPr>
        <w:ind w:left="4670" w:hanging="711"/>
      </w:pPr>
      <w:rPr>
        <w:rFonts w:hint="default"/>
        <w:lang w:val="pt-PT" w:eastAsia="en-US" w:bidi="ar-SA"/>
      </w:rPr>
    </w:lvl>
    <w:lvl w:ilvl="5" w:tplc="D5C21578">
      <w:numFmt w:val="bullet"/>
      <w:lvlText w:val="•"/>
      <w:lvlJc w:val="left"/>
      <w:pPr>
        <w:ind w:left="5443" w:hanging="711"/>
      </w:pPr>
      <w:rPr>
        <w:rFonts w:hint="default"/>
        <w:lang w:val="pt-PT" w:eastAsia="en-US" w:bidi="ar-SA"/>
      </w:rPr>
    </w:lvl>
    <w:lvl w:ilvl="6" w:tplc="0BB47830">
      <w:numFmt w:val="bullet"/>
      <w:lvlText w:val="•"/>
      <w:lvlJc w:val="left"/>
      <w:pPr>
        <w:ind w:left="6215" w:hanging="711"/>
      </w:pPr>
      <w:rPr>
        <w:rFonts w:hint="default"/>
        <w:lang w:val="pt-PT" w:eastAsia="en-US" w:bidi="ar-SA"/>
      </w:rPr>
    </w:lvl>
    <w:lvl w:ilvl="7" w:tplc="4210DD10">
      <w:numFmt w:val="bullet"/>
      <w:lvlText w:val="•"/>
      <w:lvlJc w:val="left"/>
      <w:pPr>
        <w:ind w:left="6988" w:hanging="711"/>
      </w:pPr>
      <w:rPr>
        <w:rFonts w:hint="default"/>
        <w:lang w:val="pt-PT" w:eastAsia="en-US" w:bidi="ar-SA"/>
      </w:rPr>
    </w:lvl>
    <w:lvl w:ilvl="8" w:tplc="514059EA">
      <w:numFmt w:val="bullet"/>
      <w:lvlText w:val="•"/>
      <w:lvlJc w:val="left"/>
      <w:pPr>
        <w:ind w:left="7761" w:hanging="711"/>
      </w:pPr>
      <w:rPr>
        <w:rFonts w:hint="default"/>
        <w:lang w:val="pt-PT" w:eastAsia="en-US" w:bidi="ar-SA"/>
      </w:rPr>
    </w:lvl>
  </w:abstractNum>
  <w:abstractNum w:abstractNumId="15" w15:restartNumberingAfterBreak="0">
    <w:nsid w:val="0D6C0822"/>
    <w:multiLevelType w:val="hybridMultilevel"/>
    <w:tmpl w:val="3FC01E40"/>
    <w:lvl w:ilvl="0" w:tplc="D3B8E77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535C745C">
      <w:numFmt w:val="bullet"/>
      <w:lvlText w:val="•"/>
      <w:lvlJc w:val="left"/>
      <w:pPr>
        <w:ind w:left="2352" w:hanging="711"/>
      </w:pPr>
      <w:rPr>
        <w:rFonts w:hint="default"/>
        <w:lang w:val="pt-PT" w:eastAsia="en-US" w:bidi="ar-SA"/>
      </w:rPr>
    </w:lvl>
    <w:lvl w:ilvl="2" w:tplc="48EAC9A8">
      <w:numFmt w:val="bullet"/>
      <w:lvlText w:val="•"/>
      <w:lvlJc w:val="left"/>
      <w:pPr>
        <w:ind w:left="3125" w:hanging="711"/>
      </w:pPr>
      <w:rPr>
        <w:rFonts w:hint="default"/>
        <w:lang w:val="pt-PT" w:eastAsia="en-US" w:bidi="ar-SA"/>
      </w:rPr>
    </w:lvl>
    <w:lvl w:ilvl="3" w:tplc="BB8A55B6">
      <w:numFmt w:val="bullet"/>
      <w:lvlText w:val="•"/>
      <w:lvlJc w:val="left"/>
      <w:pPr>
        <w:ind w:left="3897" w:hanging="711"/>
      </w:pPr>
      <w:rPr>
        <w:rFonts w:hint="default"/>
        <w:lang w:val="pt-PT" w:eastAsia="en-US" w:bidi="ar-SA"/>
      </w:rPr>
    </w:lvl>
    <w:lvl w:ilvl="4" w:tplc="9CA28FA2">
      <w:numFmt w:val="bullet"/>
      <w:lvlText w:val="•"/>
      <w:lvlJc w:val="left"/>
      <w:pPr>
        <w:ind w:left="4670" w:hanging="711"/>
      </w:pPr>
      <w:rPr>
        <w:rFonts w:hint="default"/>
        <w:lang w:val="pt-PT" w:eastAsia="en-US" w:bidi="ar-SA"/>
      </w:rPr>
    </w:lvl>
    <w:lvl w:ilvl="5" w:tplc="BE82F7B4">
      <w:numFmt w:val="bullet"/>
      <w:lvlText w:val="•"/>
      <w:lvlJc w:val="left"/>
      <w:pPr>
        <w:ind w:left="5443" w:hanging="711"/>
      </w:pPr>
      <w:rPr>
        <w:rFonts w:hint="default"/>
        <w:lang w:val="pt-PT" w:eastAsia="en-US" w:bidi="ar-SA"/>
      </w:rPr>
    </w:lvl>
    <w:lvl w:ilvl="6" w:tplc="69962654">
      <w:numFmt w:val="bullet"/>
      <w:lvlText w:val="•"/>
      <w:lvlJc w:val="left"/>
      <w:pPr>
        <w:ind w:left="6215" w:hanging="711"/>
      </w:pPr>
      <w:rPr>
        <w:rFonts w:hint="default"/>
        <w:lang w:val="pt-PT" w:eastAsia="en-US" w:bidi="ar-SA"/>
      </w:rPr>
    </w:lvl>
    <w:lvl w:ilvl="7" w:tplc="BBA2D9FE">
      <w:numFmt w:val="bullet"/>
      <w:lvlText w:val="•"/>
      <w:lvlJc w:val="left"/>
      <w:pPr>
        <w:ind w:left="6988" w:hanging="711"/>
      </w:pPr>
      <w:rPr>
        <w:rFonts w:hint="default"/>
        <w:lang w:val="pt-PT" w:eastAsia="en-US" w:bidi="ar-SA"/>
      </w:rPr>
    </w:lvl>
    <w:lvl w:ilvl="8" w:tplc="9E440836">
      <w:numFmt w:val="bullet"/>
      <w:lvlText w:val="•"/>
      <w:lvlJc w:val="left"/>
      <w:pPr>
        <w:ind w:left="7761" w:hanging="711"/>
      </w:pPr>
      <w:rPr>
        <w:rFonts w:hint="default"/>
        <w:lang w:val="pt-PT" w:eastAsia="en-US" w:bidi="ar-SA"/>
      </w:rPr>
    </w:lvl>
  </w:abstractNum>
  <w:abstractNum w:abstractNumId="16" w15:restartNumberingAfterBreak="0">
    <w:nsid w:val="0D8C66C7"/>
    <w:multiLevelType w:val="hybridMultilevel"/>
    <w:tmpl w:val="4D6C9E08"/>
    <w:lvl w:ilvl="0" w:tplc="0CC2EC3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AB8A4242">
      <w:numFmt w:val="bullet"/>
      <w:lvlText w:val="•"/>
      <w:lvlJc w:val="left"/>
      <w:pPr>
        <w:ind w:left="2352" w:hanging="711"/>
      </w:pPr>
      <w:rPr>
        <w:rFonts w:hint="default"/>
        <w:lang w:val="pt-PT" w:eastAsia="en-US" w:bidi="ar-SA"/>
      </w:rPr>
    </w:lvl>
    <w:lvl w:ilvl="2" w:tplc="4FE446CC">
      <w:numFmt w:val="bullet"/>
      <w:lvlText w:val="•"/>
      <w:lvlJc w:val="left"/>
      <w:pPr>
        <w:ind w:left="3125" w:hanging="711"/>
      </w:pPr>
      <w:rPr>
        <w:rFonts w:hint="default"/>
        <w:lang w:val="pt-PT" w:eastAsia="en-US" w:bidi="ar-SA"/>
      </w:rPr>
    </w:lvl>
    <w:lvl w:ilvl="3" w:tplc="793687C4">
      <w:numFmt w:val="bullet"/>
      <w:lvlText w:val="•"/>
      <w:lvlJc w:val="left"/>
      <w:pPr>
        <w:ind w:left="3897" w:hanging="711"/>
      </w:pPr>
      <w:rPr>
        <w:rFonts w:hint="default"/>
        <w:lang w:val="pt-PT" w:eastAsia="en-US" w:bidi="ar-SA"/>
      </w:rPr>
    </w:lvl>
    <w:lvl w:ilvl="4" w:tplc="03F06C8E">
      <w:numFmt w:val="bullet"/>
      <w:lvlText w:val="•"/>
      <w:lvlJc w:val="left"/>
      <w:pPr>
        <w:ind w:left="4670" w:hanging="711"/>
      </w:pPr>
      <w:rPr>
        <w:rFonts w:hint="default"/>
        <w:lang w:val="pt-PT" w:eastAsia="en-US" w:bidi="ar-SA"/>
      </w:rPr>
    </w:lvl>
    <w:lvl w:ilvl="5" w:tplc="16CC120A">
      <w:numFmt w:val="bullet"/>
      <w:lvlText w:val="•"/>
      <w:lvlJc w:val="left"/>
      <w:pPr>
        <w:ind w:left="5443" w:hanging="711"/>
      </w:pPr>
      <w:rPr>
        <w:rFonts w:hint="default"/>
        <w:lang w:val="pt-PT" w:eastAsia="en-US" w:bidi="ar-SA"/>
      </w:rPr>
    </w:lvl>
    <w:lvl w:ilvl="6" w:tplc="630074C0">
      <w:numFmt w:val="bullet"/>
      <w:lvlText w:val="•"/>
      <w:lvlJc w:val="left"/>
      <w:pPr>
        <w:ind w:left="6215" w:hanging="711"/>
      </w:pPr>
      <w:rPr>
        <w:rFonts w:hint="default"/>
        <w:lang w:val="pt-PT" w:eastAsia="en-US" w:bidi="ar-SA"/>
      </w:rPr>
    </w:lvl>
    <w:lvl w:ilvl="7" w:tplc="4E824766">
      <w:numFmt w:val="bullet"/>
      <w:lvlText w:val="•"/>
      <w:lvlJc w:val="left"/>
      <w:pPr>
        <w:ind w:left="6988" w:hanging="711"/>
      </w:pPr>
      <w:rPr>
        <w:rFonts w:hint="default"/>
        <w:lang w:val="pt-PT" w:eastAsia="en-US" w:bidi="ar-SA"/>
      </w:rPr>
    </w:lvl>
    <w:lvl w:ilvl="8" w:tplc="98FA378E">
      <w:numFmt w:val="bullet"/>
      <w:lvlText w:val="•"/>
      <w:lvlJc w:val="left"/>
      <w:pPr>
        <w:ind w:left="7761" w:hanging="711"/>
      </w:pPr>
      <w:rPr>
        <w:rFonts w:hint="default"/>
        <w:lang w:val="pt-PT" w:eastAsia="en-US" w:bidi="ar-SA"/>
      </w:rPr>
    </w:lvl>
  </w:abstractNum>
  <w:abstractNum w:abstractNumId="17" w15:restartNumberingAfterBreak="0">
    <w:nsid w:val="0E42224A"/>
    <w:multiLevelType w:val="hybridMultilevel"/>
    <w:tmpl w:val="6EDEC918"/>
    <w:lvl w:ilvl="0" w:tplc="1278ED7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804E946E">
      <w:numFmt w:val="bullet"/>
      <w:lvlText w:val="•"/>
      <w:lvlJc w:val="left"/>
      <w:pPr>
        <w:ind w:left="2352" w:hanging="711"/>
      </w:pPr>
      <w:rPr>
        <w:rFonts w:hint="default"/>
        <w:lang w:val="pt-PT" w:eastAsia="en-US" w:bidi="ar-SA"/>
      </w:rPr>
    </w:lvl>
    <w:lvl w:ilvl="2" w:tplc="A328C4EC">
      <w:numFmt w:val="bullet"/>
      <w:lvlText w:val="•"/>
      <w:lvlJc w:val="left"/>
      <w:pPr>
        <w:ind w:left="3125" w:hanging="711"/>
      </w:pPr>
      <w:rPr>
        <w:rFonts w:hint="default"/>
        <w:lang w:val="pt-PT" w:eastAsia="en-US" w:bidi="ar-SA"/>
      </w:rPr>
    </w:lvl>
    <w:lvl w:ilvl="3" w:tplc="2A5C5466">
      <w:numFmt w:val="bullet"/>
      <w:lvlText w:val="•"/>
      <w:lvlJc w:val="left"/>
      <w:pPr>
        <w:ind w:left="3897" w:hanging="711"/>
      </w:pPr>
      <w:rPr>
        <w:rFonts w:hint="default"/>
        <w:lang w:val="pt-PT" w:eastAsia="en-US" w:bidi="ar-SA"/>
      </w:rPr>
    </w:lvl>
    <w:lvl w:ilvl="4" w:tplc="2C4CCA14">
      <w:numFmt w:val="bullet"/>
      <w:lvlText w:val="•"/>
      <w:lvlJc w:val="left"/>
      <w:pPr>
        <w:ind w:left="4670" w:hanging="711"/>
      </w:pPr>
      <w:rPr>
        <w:rFonts w:hint="default"/>
        <w:lang w:val="pt-PT" w:eastAsia="en-US" w:bidi="ar-SA"/>
      </w:rPr>
    </w:lvl>
    <w:lvl w:ilvl="5" w:tplc="E1A88750">
      <w:numFmt w:val="bullet"/>
      <w:lvlText w:val="•"/>
      <w:lvlJc w:val="left"/>
      <w:pPr>
        <w:ind w:left="5443" w:hanging="711"/>
      </w:pPr>
      <w:rPr>
        <w:rFonts w:hint="default"/>
        <w:lang w:val="pt-PT" w:eastAsia="en-US" w:bidi="ar-SA"/>
      </w:rPr>
    </w:lvl>
    <w:lvl w:ilvl="6" w:tplc="987AF87E">
      <w:numFmt w:val="bullet"/>
      <w:lvlText w:val="•"/>
      <w:lvlJc w:val="left"/>
      <w:pPr>
        <w:ind w:left="6215" w:hanging="711"/>
      </w:pPr>
      <w:rPr>
        <w:rFonts w:hint="default"/>
        <w:lang w:val="pt-PT" w:eastAsia="en-US" w:bidi="ar-SA"/>
      </w:rPr>
    </w:lvl>
    <w:lvl w:ilvl="7" w:tplc="AC34B294">
      <w:numFmt w:val="bullet"/>
      <w:lvlText w:val="•"/>
      <w:lvlJc w:val="left"/>
      <w:pPr>
        <w:ind w:left="6988" w:hanging="711"/>
      </w:pPr>
      <w:rPr>
        <w:rFonts w:hint="default"/>
        <w:lang w:val="pt-PT" w:eastAsia="en-US" w:bidi="ar-SA"/>
      </w:rPr>
    </w:lvl>
    <w:lvl w:ilvl="8" w:tplc="8DD6EAE0">
      <w:numFmt w:val="bullet"/>
      <w:lvlText w:val="•"/>
      <w:lvlJc w:val="left"/>
      <w:pPr>
        <w:ind w:left="7761" w:hanging="711"/>
      </w:pPr>
      <w:rPr>
        <w:rFonts w:hint="default"/>
        <w:lang w:val="pt-PT" w:eastAsia="en-US" w:bidi="ar-SA"/>
      </w:rPr>
    </w:lvl>
  </w:abstractNum>
  <w:abstractNum w:abstractNumId="18" w15:restartNumberingAfterBreak="0">
    <w:nsid w:val="10A95221"/>
    <w:multiLevelType w:val="hybridMultilevel"/>
    <w:tmpl w:val="1A0A32C4"/>
    <w:lvl w:ilvl="0" w:tplc="F5CC2B8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4686D3C4">
      <w:numFmt w:val="bullet"/>
      <w:lvlText w:val="•"/>
      <w:lvlJc w:val="left"/>
      <w:pPr>
        <w:ind w:left="2352" w:hanging="711"/>
      </w:pPr>
      <w:rPr>
        <w:rFonts w:hint="default"/>
        <w:lang w:val="pt-PT" w:eastAsia="en-US" w:bidi="ar-SA"/>
      </w:rPr>
    </w:lvl>
    <w:lvl w:ilvl="2" w:tplc="865C0C32">
      <w:numFmt w:val="bullet"/>
      <w:lvlText w:val="•"/>
      <w:lvlJc w:val="left"/>
      <w:pPr>
        <w:ind w:left="3125" w:hanging="711"/>
      </w:pPr>
      <w:rPr>
        <w:rFonts w:hint="default"/>
        <w:lang w:val="pt-PT" w:eastAsia="en-US" w:bidi="ar-SA"/>
      </w:rPr>
    </w:lvl>
    <w:lvl w:ilvl="3" w:tplc="4B9AEC24">
      <w:numFmt w:val="bullet"/>
      <w:lvlText w:val="•"/>
      <w:lvlJc w:val="left"/>
      <w:pPr>
        <w:ind w:left="3897" w:hanging="711"/>
      </w:pPr>
      <w:rPr>
        <w:rFonts w:hint="default"/>
        <w:lang w:val="pt-PT" w:eastAsia="en-US" w:bidi="ar-SA"/>
      </w:rPr>
    </w:lvl>
    <w:lvl w:ilvl="4" w:tplc="B32C4002">
      <w:numFmt w:val="bullet"/>
      <w:lvlText w:val="•"/>
      <w:lvlJc w:val="left"/>
      <w:pPr>
        <w:ind w:left="4670" w:hanging="711"/>
      </w:pPr>
      <w:rPr>
        <w:rFonts w:hint="default"/>
        <w:lang w:val="pt-PT" w:eastAsia="en-US" w:bidi="ar-SA"/>
      </w:rPr>
    </w:lvl>
    <w:lvl w:ilvl="5" w:tplc="18363CF8">
      <w:numFmt w:val="bullet"/>
      <w:lvlText w:val="•"/>
      <w:lvlJc w:val="left"/>
      <w:pPr>
        <w:ind w:left="5443" w:hanging="711"/>
      </w:pPr>
      <w:rPr>
        <w:rFonts w:hint="default"/>
        <w:lang w:val="pt-PT" w:eastAsia="en-US" w:bidi="ar-SA"/>
      </w:rPr>
    </w:lvl>
    <w:lvl w:ilvl="6" w:tplc="599E8D0C">
      <w:numFmt w:val="bullet"/>
      <w:lvlText w:val="•"/>
      <w:lvlJc w:val="left"/>
      <w:pPr>
        <w:ind w:left="6215" w:hanging="711"/>
      </w:pPr>
      <w:rPr>
        <w:rFonts w:hint="default"/>
        <w:lang w:val="pt-PT" w:eastAsia="en-US" w:bidi="ar-SA"/>
      </w:rPr>
    </w:lvl>
    <w:lvl w:ilvl="7" w:tplc="939C69D4">
      <w:numFmt w:val="bullet"/>
      <w:lvlText w:val="•"/>
      <w:lvlJc w:val="left"/>
      <w:pPr>
        <w:ind w:left="6988" w:hanging="711"/>
      </w:pPr>
      <w:rPr>
        <w:rFonts w:hint="default"/>
        <w:lang w:val="pt-PT" w:eastAsia="en-US" w:bidi="ar-SA"/>
      </w:rPr>
    </w:lvl>
    <w:lvl w:ilvl="8" w:tplc="654EE926">
      <w:numFmt w:val="bullet"/>
      <w:lvlText w:val="•"/>
      <w:lvlJc w:val="left"/>
      <w:pPr>
        <w:ind w:left="7761" w:hanging="711"/>
      </w:pPr>
      <w:rPr>
        <w:rFonts w:hint="default"/>
        <w:lang w:val="pt-PT" w:eastAsia="en-US" w:bidi="ar-SA"/>
      </w:rPr>
    </w:lvl>
  </w:abstractNum>
  <w:abstractNum w:abstractNumId="19" w15:restartNumberingAfterBreak="0">
    <w:nsid w:val="123B0FBF"/>
    <w:multiLevelType w:val="hybridMultilevel"/>
    <w:tmpl w:val="8AC66606"/>
    <w:lvl w:ilvl="0" w:tplc="7D384D4E">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4204133E">
      <w:numFmt w:val="bullet"/>
      <w:lvlText w:val="•"/>
      <w:lvlJc w:val="left"/>
      <w:pPr>
        <w:ind w:left="2352" w:hanging="711"/>
      </w:pPr>
      <w:rPr>
        <w:rFonts w:hint="default"/>
        <w:lang w:val="pt-PT" w:eastAsia="en-US" w:bidi="ar-SA"/>
      </w:rPr>
    </w:lvl>
    <w:lvl w:ilvl="2" w:tplc="955EB010">
      <w:numFmt w:val="bullet"/>
      <w:lvlText w:val="•"/>
      <w:lvlJc w:val="left"/>
      <w:pPr>
        <w:ind w:left="3125" w:hanging="711"/>
      </w:pPr>
      <w:rPr>
        <w:rFonts w:hint="default"/>
        <w:lang w:val="pt-PT" w:eastAsia="en-US" w:bidi="ar-SA"/>
      </w:rPr>
    </w:lvl>
    <w:lvl w:ilvl="3" w:tplc="F7DE89F0">
      <w:numFmt w:val="bullet"/>
      <w:lvlText w:val="•"/>
      <w:lvlJc w:val="left"/>
      <w:pPr>
        <w:ind w:left="3897" w:hanging="711"/>
      </w:pPr>
      <w:rPr>
        <w:rFonts w:hint="default"/>
        <w:lang w:val="pt-PT" w:eastAsia="en-US" w:bidi="ar-SA"/>
      </w:rPr>
    </w:lvl>
    <w:lvl w:ilvl="4" w:tplc="255C97E8">
      <w:numFmt w:val="bullet"/>
      <w:lvlText w:val="•"/>
      <w:lvlJc w:val="left"/>
      <w:pPr>
        <w:ind w:left="4670" w:hanging="711"/>
      </w:pPr>
      <w:rPr>
        <w:rFonts w:hint="default"/>
        <w:lang w:val="pt-PT" w:eastAsia="en-US" w:bidi="ar-SA"/>
      </w:rPr>
    </w:lvl>
    <w:lvl w:ilvl="5" w:tplc="40706BD6">
      <w:numFmt w:val="bullet"/>
      <w:lvlText w:val="•"/>
      <w:lvlJc w:val="left"/>
      <w:pPr>
        <w:ind w:left="5443" w:hanging="711"/>
      </w:pPr>
      <w:rPr>
        <w:rFonts w:hint="default"/>
        <w:lang w:val="pt-PT" w:eastAsia="en-US" w:bidi="ar-SA"/>
      </w:rPr>
    </w:lvl>
    <w:lvl w:ilvl="6" w:tplc="4FF004B0">
      <w:numFmt w:val="bullet"/>
      <w:lvlText w:val="•"/>
      <w:lvlJc w:val="left"/>
      <w:pPr>
        <w:ind w:left="6215" w:hanging="711"/>
      </w:pPr>
      <w:rPr>
        <w:rFonts w:hint="default"/>
        <w:lang w:val="pt-PT" w:eastAsia="en-US" w:bidi="ar-SA"/>
      </w:rPr>
    </w:lvl>
    <w:lvl w:ilvl="7" w:tplc="0E8A31CE">
      <w:numFmt w:val="bullet"/>
      <w:lvlText w:val="•"/>
      <w:lvlJc w:val="left"/>
      <w:pPr>
        <w:ind w:left="6988" w:hanging="711"/>
      </w:pPr>
      <w:rPr>
        <w:rFonts w:hint="default"/>
        <w:lang w:val="pt-PT" w:eastAsia="en-US" w:bidi="ar-SA"/>
      </w:rPr>
    </w:lvl>
    <w:lvl w:ilvl="8" w:tplc="2A02E77A">
      <w:numFmt w:val="bullet"/>
      <w:lvlText w:val="•"/>
      <w:lvlJc w:val="left"/>
      <w:pPr>
        <w:ind w:left="7761" w:hanging="711"/>
      </w:pPr>
      <w:rPr>
        <w:rFonts w:hint="default"/>
        <w:lang w:val="pt-PT" w:eastAsia="en-US" w:bidi="ar-SA"/>
      </w:rPr>
    </w:lvl>
  </w:abstractNum>
  <w:abstractNum w:abstractNumId="20" w15:restartNumberingAfterBreak="0">
    <w:nsid w:val="16934D08"/>
    <w:multiLevelType w:val="hybridMultilevel"/>
    <w:tmpl w:val="D9703BC2"/>
    <w:lvl w:ilvl="0" w:tplc="13D05B4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033EA7D4">
      <w:start w:val="1"/>
      <w:numFmt w:val="lowerLetter"/>
      <w:lvlText w:val="%2."/>
      <w:lvlJc w:val="left"/>
      <w:pPr>
        <w:ind w:left="2110" w:hanging="567"/>
      </w:pPr>
      <w:rPr>
        <w:rFonts w:ascii="Arial" w:eastAsia="Arial" w:hAnsi="Arial" w:cs="Arial" w:hint="default"/>
        <w:spacing w:val="-1"/>
        <w:w w:val="99"/>
        <w:sz w:val="20"/>
        <w:szCs w:val="20"/>
        <w:lang w:val="pt-PT" w:eastAsia="en-US" w:bidi="ar-SA"/>
      </w:rPr>
    </w:lvl>
    <w:lvl w:ilvl="2" w:tplc="0C14C95A">
      <w:numFmt w:val="bullet"/>
      <w:lvlText w:val="•"/>
      <w:lvlJc w:val="left"/>
      <w:pPr>
        <w:ind w:left="2918" w:hanging="567"/>
      </w:pPr>
      <w:rPr>
        <w:rFonts w:hint="default"/>
        <w:lang w:val="pt-PT" w:eastAsia="en-US" w:bidi="ar-SA"/>
      </w:rPr>
    </w:lvl>
    <w:lvl w:ilvl="3" w:tplc="38EE8364">
      <w:numFmt w:val="bullet"/>
      <w:lvlText w:val="•"/>
      <w:lvlJc w:val="left"/>
      <w:pPr>
        <w:ind w:left="3716" w:hanging="567"/>
      </w:pPr>
      <w:rPr>
        <w:rFonts w:hint="default"/>
        <w:lang w:val="pt-PT" w:eastAsia="en-US" w:bidi="ar-SA"/>
      </w:rPr>
    </w:lvl>
    <w:lvl w:ilvl="4" w:tplc="2F4E0BB2">
      <w:numFmt w:val="bullet"/>
      <w:lvlText w:val="•"/>
      <w:lvlJc w:val="left"/>
      <w:pPr>
        <w:ind w:left="4515" w:hanging="567"/>
      </w:pPr>
      <w:rPr>
        <w:rFonts w:hint="default"/>
        <w:lang w:val="pt-PT" w:eastAsia="en-US" w:bidi="ar-SA"/>
      </w:rPr>
    </w:lvl>
    <w:lvl w:ilvl="5" w:tplc="FC78394A">
      <w:numFmt w:val="bullet"/>
      <w:lvlText w:val="•"/>
      <w:lvlJc w:val="left"/>
      <w:pPr>
        <w:ind w:left="5313" w:hanging="567"/>
      </w:pPr>
      <w:rPr>
        <w:rFonts w:hint="default"/>
        <w:lang w:val="pt-PT" w:eastAsia="en-US" w:bidi="ar-SA"/>
      </w:rPr>
    </w:lvl>
    <w:lvl w:ilvl="6" w:tplc="159698A6">
      <w:numFmt w:val="bullet"/>
      <w:lvlText w:val="•"/>
      <w:lvlJc w:val="left"/>
      <w:pPr>
        <w:ind w:left="6112" w:hanging="567"/>
      </w:pPr>
      <w:rPr>
        <w:rFonts w:hint="default"/>
        <w:lang w:val="pt-PT" w:eastAsia="en-US" w:bidi="ar-SA"/>
      </w:rPr>
    </w:lvl>
    <w:lvl w:ilvl="7" w:tplc="9A844450">
      <w:numFmt w:val="bullet"/>
      <w:lvlText w:val="•"/>
      <w:lvlJc w:val="left"/>
      <w:pPr>
        <w:ind w:left="6910" w:hanging="567"/>
      </w:pPr>
      <w:rPr>
        <w:rFonts w:hint="default"/>
        <w:lang w:val="pt-PT" w:eastAsia="en-US" w:bidi="ar-SA"/>
      </w:rPr>
    </w:lvl>
    <w:lvl w:ilvl="8" w:tplc="FFCA70E6">
      <w:numFmt w:val="bullet"/>
      <w:lvlText w:val="•"/>
      <w:lvlJc w:val="left"/>
      <w:pPr>
        <w:ind w:left="7709" w:hanging="567"/>
      </w:pPr>
      <w:rPr>
        <w:rFonts w:hint="default"/>
        <w:lang w:val="pt-PT" w:eastAsia="en-US" w:bidi="ar-SA"/>
      </w:rPr>
    </w:lvl>
  </w:abstractNum>
  <w:abstractNum w:abstractNumId="21" w15:restartNumberingAfterBreak="0">
    <w:nsid w:val="16C66AAB"/>
    <w:multiLevelType w:val="hybridMultilevel"/>
    <w:tmpl w:val="FD68027E"/>
    <w:lvl w:ilvl="0" w:tplc="1A56AD8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82B4AFE8">
      <w:numFmt w:val="bullet"/>
      <w:lvlText w:val="•"/>
      <w:lvlJc w:val="left"/>
      <w:pPr>
        <w:ind w:left="2352" w:hanging="711"/>
      </w:pPr>
      <w:rPr>
        <w:rFonts w:hint="default"/>
        <w:lang w:val="pt-PT" w:eastAsia="en-US" w:bidi="ar-SA"/>
      </w:rPr>
    </w:lvl>
    <w:lvl w:ilvl="2" w:tplc="ED2648D8">
      <w:numFmt w:val="bullet"/>
      <w:lvlText w:val="•"/>
      <w:lvlJc w:val="left"/>
      <w:pPr>
        <w:ind w:left="3125" w:hanging="711"/>
      </w:pPr>
      <w:rPr>
        <w:rFonts w:hint="default"/>
        <w:lang w:val="pt-PT" w:eastAsia="en-US" w:bidi="ar-SA"/>
      </w:rPr>
    </w:lvl>
    <w:lvl w:ilvl="3" w:tplc="F5A4169A">
      <w:numFmt w:val="bullet"/>
      <w:lvlText w:val="•"/>
      <w:lvlJc w:val="left"/>
      <w:pPr>
        <w:ind w:left="3897" w:hanging="711"/>
      </w:pPr>
      <w:rPr>
        <w:rFonts w:hint="default"/>
        <w:lang w:val="pt-PT" w:eastAsia="en-US" w:bidi="ar-SA"/>
      </w:rPr>
    </w:lvl>
    <w:lvl w:ilvl="4" w:tplc="95764162">
      <w:numFmt w:val="bullet"/>
      <w:lvlText w:val="•"/>
      <w:lvlJc w:val="left"/>
      <w:pPr>
        <w:ind w:left="4670" w:hanging="711"/>
      </w:pPr>
      <w:rPr>
        <w:rFonts w:hint="default"/>
        <w:lang w:val="pt-PT" w:eastAsia="en-US" w:bidi="ar-SA"/>
      </w:rPr>
    </w:lvl>
    <w:lvl w:ilvl="5" w:tplc="A084875E">
      <w:numFmt w:val="bullet"/>
      <w:lvlText w:val="•"/>
      <w:lvlJc w:val="left"/>
      <w:pPr>
        <w:ind w:left="5443" w:hanging="711"/>
      </w:pPr>
      <w:rPr>
        <w:rFonts w:hint="default"/>
        <w:lang w:val="pt-PT" w:eastAsia="en-US" w:bidi="ar-SA"/>
      </w:rPr>
    </w:lvl>
    <w:lvl w:ilvl="6" w:tplc="84F297AC">
      <w:numFmt w:val="bullet"/>
      <w:lvlText w:val="•"/>
      <w:lvlJc w:val="left"/>
      <w:pPr>
        <w:ind w:left="6215" w:hanging="711"/>
      </w:pPr>
      <w:rPr>
        <w:rFonts w:hint="default"/>
        <w:lang w:val="pt-PT" w:eastAsia="en-US" w:bidi="ar-SA"/>
      </w:rPr>
    </w:lvl>
    <w:lvl w:ilvl="7" w:tplc="17322646">
      <w:numFmt w:val="bullet"/>
      <w:lvlText w:val="•"/>
      <w:lvlJc w:val="left"/>
      <w:pPr>
        <w:ind w:left="6988" w:hanging="711"/>
      </w:pPr>
      <w:rPr>
        <w:rFonts w:hint="default"/>
        <w:lang w:val="pt-PT" w:eastAsia="en-US" w:bidi="ar-SA"/>
      </w:rPr>
    </w:lvl>
    <w:lvl w:ilvl="8" w:tplc="97E23674">
      <w:numFmt w:val="bullet"/>
      <w:lvlText w:val="•"/>
      <w:lvlJc w:val="left"/>
      <w:pPr>
        <w:ind w:left="7761" w:hanging="711"/>
      </w:pPr>
      <w:rPr>
        <w:rFonts w:hint="default"/>
        <w:lang w:val="pt-PT" w:eastAsia="en-US" w:bidi="ar-SA"/>
      </w:rPr>
    </w:lvl>
  </w:abstractNum>
  <w:abstractNum w:abstractNumId="22" w15:restartNumberingAfterBreak="0">
    <w:nsid w:val="179E2F0A"/>
    <w:multiLevelType w:val="hybridMultilevel"/>
    <w:tmpl w:val="B1663782"/>
    <w:lvl w:ilvl="0" w:tplc="F252E77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6DDAD254">
      <w:numFmt w:val="bullet"/>
      <w:lvlText w:val="•"/>
      <w:lvlJc w:val="left"/>
      <w:pPr>
        <w:ind w:left="2352" w:hanging="711"/>
      </w:pPr>
      <w:rPr>
        <w:rFonts w:hint="default"/>
        <w:lang w:val="pt-PT" w:eastAsia="en-US" w:bidi="ar-SA"/>
      </w:rPr>
    </w:lvl>
    <w:lvl w:ilvl="2" w:tplc="6F720608">
      <w:numFmt w:val="bullet"/>
      <w:lvlText w:val="•"/>
      <w:lvlJc w:val="left"/>
      <w:pPr>
        <w:ind w:left="3125" w:hanging="711"/>
      </w:pPr>
      <w:rPr>
        <w:rFonts w:hint="default"/>
        <w:lang w:val="pt-PT" w:eastAsia="en-US" w:bidi="ar-SA"/>
      </w:rPr>
    </w:lvl>
    <w:lvl w:ilvl="3" w:tplc="C47424A8">
      <w:numFmt w:val="bullet"/>
      <w:lvlText w:val="•"/>
      <w:lvlJc w:val="left"/>
      <w:pPr>
        <w:ind w:left="3897" w:hanging="711"/>
      </w:pPr>
      <w:rPr>
        <w:rFonts w:hint="default"/>
        <w:lang w:val="pt-PT" w:eastAsia="en-US" w:bidi="ar-SA"/>
      </w:rPr>
    </w:lvl>
    <w:lvl w:ilvl="4" w:tplc="CE22905A">
      <w:numFmt w:val="bullet"/>
      <w:lvlText w:val="•"/>
      <w:lvlJc w:val="left"/>
      <w:pPr>
        <w:ind w:left="4670" w:hanging="711"/>
      </w:pPr>
      <w:rPr>
        <w:rFonts w:hint="default"/>
        <w:lang w:val="pt-PT" w:eastAsia="en-US" w:bidi="ar-SA"/>
      </w:rPr>
    </w:lvl>
    <w:lvl w:ilvl="5" w:tplc="76005B0E">
      <w:numFmt w:val="bullet"/>
      <w:lvlText w:val="•"/>
      <w:lvlJc w:val="left"/>
      <w:pPr>
        <w:ind w:left="5443" w:hanging="711"/>
      </w:pPr>
      <w:rPr>
        <w:rFonts w:hint="default"/>
        <w:lang w:val="pt-PT" w:eastAsia="en-US" w:bidi="ar-SA"/>
      </w:rPr>
    </w:lvl>
    <w:lvl w:ilvl="6" w:tplc="BD4A5E3C">
      <w:numFmt w:val="bullet"/>
      <w:lvlText w:val="•"/>
      <w:lvlJc w:val="left"/>
      <w:pPr>
        <w:ind w:left="6215" w:hanging="711"/>
      </w:pPr>
      <w:rPr>
        <w:rFonts w:hint="default"/>
        <w:lang w:val="pt-PT" w:eastAsia="en-US" w:bidi="ar-SA"/>
      </w:rPr>
    </w:lvl>
    <w:lvl w:ilvl="7" w:tplc="B800562C">
      <w:numFmt w:val="bullet"/>
      <w:lvlText w:val="•"/>
      <w:lvlJc w:val="left"/>
      <w:pPr>
        <w:ind w:left="6988" w:hanging="711"/>
      </w:pPr>
      <w:rPr>
        <w:rFonts w:hint="default"/>
        <w:lang w:val="pt-PT" w:eastAsia="en-US" w:bidi="ar-SA"/>
      </w:rPr>
    </w:lvl>
    <w:lvl w:ilvl="8" w:tplc="3C423A44">
      <w:numFmt w:val="bullet"/>
      <w:lvlText w:val="•"/>
      <w:lvlJc w:val="left"/>
      <w:pPr>
        <w:ind w:left="7761" w:hanging="711"/>
      </w:pPr>
      <w:rPr>
        <w:rFonts w:hint="default"/>
        <w:lang w:val="pt-PT" w:eastAsia="en-US" w:bidi="ar-SA"/>
      </w:rPr>
    </w:lvl>
  </w:abstractNum>
  <w:abstractNum w:abstractNumId="23" w15:restartNumberingAfterBreak="0">
    <w:nsid w:val="17D74039"/>
    <w:multiLevelType w:val="hybridMultilevel"/>
    <w:tmpl w:val="1B3653B2"/>
    <w:lvl w:ilvl="0" w:tplc="697E8A0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9230DD58">
      <w:numFmt w:val="bullet"/>
      <w:lvlText w:val="•"/>
      <w:lvlJc w:val="left"/>
      <w:pPr>
        <w:ind w:left="2352" w:hanging="711"/>
      </w:pPr>
      <w:rPr>
        <w:rFonts w:hint="default"/>
        <w:lang w:val="pt-PT" w:eastAsia="en-US" w:bidi="ar-SA"/>
      </w:rPr>
    </w:lvl>
    <w:lvl w:ilvl="2" w:tplc="2E9C7B86">
      <w:numFmt w:val="bullet"/>
      <w:lvlText w:val="•"/>
      <w:lvlJc w:val="left"/>
      <w:pPr>
        <w:ind w:left="3125" w:hanging="711"/>
      </w:pPr>
      <w:rPr>
        <w:rFonts w:hint="default"/>
        <w:lang w:val="pt-PT" w:eastAsia="en-US" w:bidi="ar-SA"/>
      </w:rPr>
    </w:lvl>
    <w:lvl w:ilvl="3" w:tplc="2E8E5F64">
      <w:numFmt w:val="bullet"/>
      <w:lvlText w:val="•"/>
      <w:lvlJc w:val="left"/>
      <w:pPr>
        <w:ind w:left="3897" w:hanging="711"/>
      </w:pPr>
      <w:rPr>
        <w:rFonts w:hint="default"/>
        <w:lang w:val="pt-PT" w:eastAsia="en-US" w:bidi="ar-SA"/>
      </w:rPr>
    </w:lvl>
    <w:lvl w:ilvl="4" w:tplc="E7C64110">
      <w:numFmt w:val="bullet"/>
      <w:lvlText w:val="•"/>
      <w:lvlJc w:val="left"/>
      <w:pPr>
        <w:ind w:left="4670" w:hanging="711"/>
      </w:pPr>
      <w:rPr>
        <w:rFonts w:hint="default"/>
        <w:lang w:val="pt-PT" w:eastAsia="en-US" w:bidi="ar-SA"/>
      </w:rPr>
    </w:lvl>
    <w:lvl w:ilvl="5" w:tplc="642A2E2C">
      <w:numFmt w:val="bullet"/>
      <w:lvlText w:val="•"/>
      <w:lvlJc w:val="left"/>
      <w:pPr>
        <w:ind w:left="5443" w:hanging="711"/>
      </w:pPr>
      <w:rPr>
        <w:rFonts w:hint="default"/>
        <w:lang w:val="pt-PT" w:eastAsia="en-US" w:bidi="ar-SA"/>
      </w:rPr>
    </w:lvl>
    <w:lvl w:ilvl="6" w:tplc="D12CFF46">
      <w:numFmt w:val="bullet"/>
      <w:lvlText w:val="•"/>
      <w:lvlJc w:val="left"/>
      <w:pPr>
        <w:ind w:left="6215" w:hanging="711"/>
      </w:pPr>
      <w:rPr>
        <w:rFonts w:hint="default"/>
        <w:lang w:val="pt-PT" w:eastAsia="en-US" w:bidi="ar-SA"/>
      </w:rPr>
    </w:lvl>
    <w:lvl w:ilvl="7" w:tplc="EAD2301C">
      <w:numFmt w:val="bullet"/>
      <w:lvlText w:val="•"/>
      <w:lvlJc w:val="left"/>
      <w:pPr>
        <w:ind w:left="6988" w:hanging="711"/>
      </w:pPr>
      <w:rPr>
        <w:rFonts w:hint="default"/>
        <w:lang w:val="pt-PT" w:eastAsia="en-US" w:bidi="ar-SA"/>
      </w:rPr>
    </w:lvl>
    <w:lvl w:ilvl="8" w:tplc="0810A7B6">
      <w:numFmt w:val="bullet"/>
      <w:lvlText w:val="•"/>
      <w:lvlJc w:val="left"/>
      <w:pPr>
        <w:ind w:left="7761" w:hanging="711"/>
      </w:pPr>
      <w:rPr>
        <w:rFonts w:hint="default"/>
        <w:lang w:val="pt-PT" w:eastAsia="en-US" w:bidi="ar-SA"/>
      </w:rPr>
    </w:lvl>
  </w:abstractNum>
  <w:abstractNum w:abstractNumId="24" w15:restartNumberingAfterBreak="0">
    <w:nsid w:val="18564694"/>
    <w:multiLevelType w:val="hybridMultilevel"/>
    <w:tmpl w:val="CE2A9BC6"/>
    <w:lvl w:ilvl="0" w:tplc="780AB542">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11BE1CE4">
      <w:numFmt w:val="bullet"/>
      <w:lvlText w:val="•"/>
      <w:lvlJc w:val="left"/>
      <w:pPr>
        <w:ind w:left="2352" w:hanging="711"/>
      </w:pPr>
      <w:rPr>
        <w:rFonts w:hint="default"/>
        <w:lang w:val="pt-PT" w:eastAsia="en-US" w:bidi="ar-SA"/>
      </w:rPr>
    </w:lvl>
    <w:lvl w:ilvl="2" w:tplc="95E04B16">
      <w:numFmt w:val="bullet"/>
      <w:lvlText w:val="•"/>
      <w:lvlJc w:val="left"/>
      <w:pPr>
        <w:ind w:left="3125" w:hanging="711"/>
      </w:pPr>
      <w:rPr>
        <w:rFonts w:hint="default"/>
        <w:lang w:val="pt-PT" w:eastAsia="en-US" w:bidi="ar-SA"/>
      </w:rPr>
    </w:lvl>
    <w:lvl w:ilvl="3" w:tplc="F16AFCE6">
      <w:numFmt w:val="bullet"/>
      <w:lvlText w:val="•"/>
      <w:lvlJc w:val="left"/>
      <w:pPr>
        <w:ind w:left="3897" w:hanging="711"/>
      </w:pPr>
      <w:rPr>
        <w:rFonts w:hint="default"/>
        <w:lang w:val="pt-PT" w:eastAsia="en-US" w:bidi="ar-SA"/>
      </w:rPr>
    </w:lvl>
    <w:lvl w:ilvl="4" w:tplc="B5CA94AE">
      <w:numFmt w:val="bullet"/>
      <w:lvlText w:val="•"/>
      <w:lvlJc w:val="left"/>
      <w:pPr>
        <w:ind w:left="4670" w:hanging="711"/>
      </w:pPr>
      <w:rPr>
        <w:rFonts w:hint="default"/>
        <w:lang w:val="pt-PT" w:eastAsia="en-US" w:bidi="ar-SA"/>
      </w:rPr>
    </w:lvl>
    <w:lvl w:ilvl="5" w:tplc="703C3A50">
      <w:numFmt w:val="bullet"/>
      <w:lvlText w:val="•"/>
      <w:lvlJc w:val="left"/>
      <w:pPr>
        <w:ind w:left="5443" w:hanging="711"/>
      </w:pPr>
      <w:rPr>
        <w:rFonts w:hint="default"/>
        <w:lang w:val="pt-PT" w:eastAsia="en-US" w:bidi="ar-SA"/>
      </w:rPr>
    </w:lvl>
    <w:lvl w:ilvl="6" w:tplc="57AAA7DE">
      <w:numFmt w:val="bullet"/>
      <w:lvlText w:val="•"/>
      <w:lvlJc w:val="left"/>
      <w:pPr>
        <w:ind w:left="6215" w:hanging="711"/>
      </w:pPr>
      <w:rPr>
        <w:rFonts w:hint="default"/>
        <w:lang w:val="pt-PT" w:eastAsia="en-US" w:bidi="ar-SA"/>
      </w:rPr>
    </w:lvl>
    <w:lvl w:ilvl="7" w:tplc="84C4FC76">
      <w:numFmt w:val="bullet"/>
      <w:lvlText w:val="•"/>
      <w:lvlJc w:val="left"/>
      <w:pPr>
        <w:ind w:left="6988" w:hanging="711"/>
      </w:pPr>
      <w:rPr>
        <w:rFonts w:hint="default"/>
        <w:lang w:val="pt-PT" w:eastAsia="en-US" w:bidi="ar-SA"/>
      </w:rPr>
    </w:lvl>
    <w:lvl w:ilvl="8" w:tplc="C4C2E0D6">
      <w:numFmt w:val="bullet"/>
      <w:lvlText w:val="•"/>
      <w:lvlJc w:val="left"/>
      <w:pPr>
        <w:ind w:left="7761" w:hanging="711"/>
      </w:pPr>
      <w:rPr>
        <w:rFonts w:hint="default"/>
        <w:lang w:val="pt-PT" w:eastAsia="en-US" w:bidi="ar-SA"/>
      </w:rPr>
    </w:lvl>
  </w:abstractNum>
  <w:abstractNum w:abstractNumId="25" w15:restartNumberingAfterBreak="0">
    <w:nsid w:val="186D4FDF"/>
    <w:multiLevelType w:val="hybridMultilevel"/>
    <w:tmpl w:val="B5CAAF4C"/>
    <w:lvl w:ilvl="0" w:tplc="9AC4C384">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2E389C18">
      <w:numFmt w:val="bullet"/>
      <w:lvlText w:val="•"/>
      <w:lvlJc w:val="left"/>
      <w:pPr>
        <w:ind w:left="2352" w:hanging="711"/>
      </w:pPr>
      <w:rPr>
        <w:rFonts w:hint="default"/>
        <w:lang w:val="pt-PT" w:eastAsia="en-US" w:bidi="ar-SA"/>
      </w:rPr>
    </w:lvl>
    <w:lvl w:ilvl="2" w:tplc="BE0ED4BC">
      <w:numFmt w:val="bullet"/>
      <w:lvlText w:val="•"/>
      <w:lvlJc w:val="left"/>
      <w:pPr>
        <w:ind w:left="3125" w:hanging="711"/>
      </w:pPr>
      <w:rPr>
        <w:rFonts w:hint="default"/>
        <w:lang w:val="pt-PT" w:eastAsia="en-US" w:bidi="ar-SA"/>
      </w:rPr>
    </w:lvl>
    <w:lvl w:ilvl="3" w:tplc="CC44C3C2">
      <w:numFmt w:val="bullet"/>
      <w:lvlText w:val="•"/>
      <w:lvlJc w:val="left"/>
      <w:pPr>
        <w:ind w:left="3897" w:hanging="711"/>
      </w:pPr>
      <w:rPr>
        <w:rFonts w:hint="default"/>
        <w:lang w:val="pt-PT" w:eastAsia="en-US" w:bidi="ar-SA"/>
      </w:rPr>
    </w:lvl>
    <w:lvl w:ilvl="4" w:tplc="77B49702">
      <w:numFmt w:val="bullet"/>
      <w:lvlText w:val="•"/>
      <w:lvlJc w:val="left"/>
      <w:pPr>
        <w:ind w:left="4670" w:hanging="711"/>
      </w:pPr>
      <w:rPr>
        <w:rFonts w:hint="default"/>
        <w:lang w:val="pt-PT" w:eastAsia="en-US" w:bidi="ar-SA"/>
      </w:rPr>
    </w:lvl>
    <w:lvl w:ilvl="5" w:tplc="C804CE10">
      <w:numFmt w:val="bullet"/>
      <w:lvlText w:val="•"/>
      <w:lvlJc w:val="left"/>
      <w:pPr>
        <w:ind w:left="5443" w:hanging="711"/>
      </w:pPr>
      <w:rPr>
        <w:rFonts w:hint="default"/>
        <w:lang w:val="pt-PT" w:eastAsia="en-US" w:bidi="ar-SA"/>
      </w:rPr>
    </w:lvl>
    <w:lvl w:ilvl="6" w:tplc="F3709C52">
      <w:numFmt w:val="bullet"/>
      <w:lvlText w:val="•"/>
      <w:lvlJc w:val="left"/>
      <w:pPr>
        <w:ind w:left="6215" w:hanging="711"/>
      </w:pPr>
      <w:rPr>
        <w:rFonts w:hint="default"/>
        <w:lang w:val="pt-PT" w:eastAsia="en-US" w:bidi="ar-SA"/>
      </w:rPr>
    </w:lvl>
    <w:lvl w:ilvl="7" w:tplc="70283760">
      <w:numFmt w:val="bullet"/>
      <w:lvlText w:val="•"/>
      <w:lvlJc w:val="left"/>
      <w:pPr>
        <w:ind w:left="6988" w:hanging="711"/>
      </w:pPr>
      <w:rPr>
        <w:rFonts w:hint="default"/>
        <w:lang w:val="pt-PT" w:eastAsia="en-US" w:bidi="ar-SA"/>
      </w:rPr>
    </w:lvl>
    <w:lvl w:ilvl="8" w:tplc="E1064B72">
      <w:numFmt w:val="bullet"/>
      <w:lvlText w:val="•"/>
      <w:lvlJc w:val="left"/>
      <w:pPr>
        <w:ind w:left="7761" w:hanging="711"/>
      </w:pPr>
      <w:rPr>
        <w:rFonts w:hint="default"/>
        <w:lang w:val="pt-PT" w:eastAsia="en-US" w:bidi="ar-SA"/>
      </w:rPr>
    </w:lvl>
  </w:abstractNum>
  <w:abstractNum w:abstractNumId="26" w15:restartNumberingAfterBreak="0">
    <w:nsid w:val="18897349"/>
    <w:multiLevelType w:val="hybridMultilevel"/>
    <w:tmpl w:val="08A2AF0E"/>
    <w:lvl w:ilvl="0" w:tplc="56E04C3A">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DDB4FBE0">
      <w:numFmt w:val="bullet"/>
      <w:lvlText w:val="•"/>
      <w:lvlJc w:val="left"/>
      <w:pPr>
        <w:ind w:left="2352" w:hanging="711"/>
      </w:pPr>
      <w:rPr>
        <w:rFonts w:hint="default"/>
        <w:lang w:val="pt-PT" w:eastAsia="en-US" w:bidi="ar-SA"/>
      </w:rPr>
    </w:lvl>
    <w:lvl w:ilvl="2" w:tplc="526C7AA2">
      <w:numFmt w:val="bullet"/>
      <w:lvlText w:val="•"/>
      <w:lvlJc w:val="left"/>
      <w:pPr>
        <w:ind w:left="3125" w:hanging="711"/>
      </w:pPr>
      <w:rPr>
        <w:rFonts w:hint="default"/>
        <w:lang w:val="pt-PT" w:eastAsia="en-US" w:bidi="ar-SA"/>
      </w:rPr>
    </w:lvl>
    <w:lvl w:ilvl="3" w:tplc="03263BF4">
      <w:numFmt w:val="bullet"/>
      <w:lvlText w:val="•"/>
      <w:lvlJc w:val="left"/>
      <w:pPr>
        <w:ind w:left="3897" w:hanging="711"/>
      </w:pPr>
      <w:rPr>
        <w:rFonts w:hint="default"/>
        <w:lang w:val="pt-PT" w:eastAsia="en-US" w:bidi="ar-SA"/>
      </w:rPr>
    </w:lvl>
    <w:lvl w:ilvl="4" w:tplc="81AC37BE">
      <w:numFmt w:val="bullet"/>
      <w:lvlText w:val="•"/>
      <w:lvlJc w:val="left"/>
      <w:pPr>
        <w:ind w:left="4670" w:hanging="711"/>
      </w:pPr>
      <w:rPr>
        <w:rFonts w:hint="default"/>
        <w:lang w:val="pt-PT" w:eastAsia="en-US" w:bidi="ar-SA"/>
      </w:rPr>
    </w:lvl>
    <w:lvl w:ilvl="5" w:tplc="CDE2FA8E">
      <w:numFmt w:val="bullet"/>
      <w:lvlText w:val="•"/>
      <w:lvlJc w:val="left"/>
      <w:pPr>
        <w:ind w:left="5443" w:hanging="711"/>
      </w:pPr>
      <w:rPr>
        <w:rFonts w:hint="default"/>
        <w:lang w:val="pt-PT" w:eastAsia="en-US" w:bidi="ar-SA"/>
      </w:rPr>
    </w:lvl>
    <w:lvl w:ilvl="6" w:tplc="BAE0DB84">
      <w:numFmt w:val="bullet"/>
      <w:lvlText w:val="•"/>
      <w:lvlJc w:val="left"/>
      <w:pPr>
        <w:ind w:left="6215" w:hanging="711"/>
      </w:pPr>
      <w:rPr>
        <w:rFonts w:hint="default"/>
        <w:lang w:val="pt-PT" w:eastAsia="en-US" w:bidi="ar-SA"/>
      </w:rPr>
    </w:lvl>
    <w:lvl w:ilvl="7" w:tplc="D29E6F2A">
      <w:numFmt w:val="bullet"/>
      <w:lvlText w:val="•"/>
      <w:lvlJc w:val="left"/>
      <w:pPr>
        <w:ind w:left="6988" w:hanging="711"/>
      </w:pPr>
      <w:rPr>
        <w:rFonts w:hint="default"/>
        <w:lang w:val="pt-PT" w:eastAsia="en-US" w:bidi="ar-SA"/>
      </w:rPr>
    </w:lvl>
    <w:lvl w:ilvl="8" w:tplc="FAA2AFB4">
      <w:numFmt w:val="bullet"/>
      <w:lvlText w:val="•"/>
      <w:lvlJc w:val="left"/>
      <w:pPr>
        <w:ind w:left="7761" w:hanging="711"/>
      </w:pPr>
      <w:rPr>
        <w:rFonts w:hint="default"/>
        <w:lang w:val="pt-PT" w:eastAsia="en-US" w:bidi="ar-SA"/>
      </w:rPr>
    </w:lvl>
  </w:abstractNum>
  <w:abstractNum w:abstractNumId="27" w15:restartNumberingAfterBreak="0">
    <w:nsid w:val="18AE7FE9"/>
    <w:multiLevelType w:val="multilevel"/>
    <w:tmpl w:val="6AB6368E"/>
    <w:lvl w:ilvl="0">
      <w:start w:val="2"/>
      <w:numFmt w:val="decimal"/>
      <w:lvlText w:val="%1"/>
      <w:lvlJc w:val="left"/>
      <w:pPr>
        <w:ind w:left="1603" w:hanging="720"/>
      </w:pPr>
      <w:rPr>
        <w:rFonts w:hint="default"/>
        <w:lang w:val="pt-PT" w:eastAsia="en-US" w:bidi="ar-SA"/>
      </w:rPr>
    </w:lvl>
    <w:lvl w:ilvl="1">
      <w:start w:val="5"/>
      <w:numFmt w:val="decimal"/>
      <w:lvlText w:val="%1.%2"/>
      <w:lvlJc w:val="left"/>
      <w:pPr>
        <w:ind w:left="1603" w:hanging="720"/>
      </w:pPr>
      <w:rPr>
        <w:rFonts w:hint="default"/>
        <w:lang w:val="pt-PT" w:eastAsia="en-US" w:bidi="ar-SA"/>
      </w:rPr>
    </w:lvl>
    <w:lvl w:ilvl="2">
      <w:start w:val="3"/>
      <w:numFmt w:val="decimal"/>
      <w:lvlText w:val="%1.%2.%3"/>
      <w:lvlJc w:val="left"/>
      <w:pPr>
        <w:ind w:left="1603" w:hanging="720"/>
      </w:pPr>
      <w:rPr>
        <w:rFonts w:ascii="Arial" w:eastAsia="Arial" w:hAnsi="Arial" w:cs="Arial" w:hint="default"/>
        <w:spacing w:val="-1"/>
        <w:w w:val="99"/>
        <w:sz w:val="20"/>
        <w:szCs w:val="20"/>
        <w:lang w:val="pt-PT" w:eastAsia="en-US" w:bidi="ar-SA"/>
      </w:rPr>
    </w:lvl>
    <w:lvl w:ilvl="3">
      <w:numFmt w:val="bullet"/>
      <w:lvlText w:val="•"/>
      <w:lvlJc w:val="left"/>
      <w:pPr>
        <w:ind w:left="3911" w:hanging="720"/>
      </w:pPr>
      <w:rPr>
        <w:rFonts w:hint="default"/>
        <w:lang w:val="pt-PT" w:eastAsia="en-US" w:bidi="ar-SA"/>
      </w:rPr>
    </w:lvl>
    <w:lvl w:ilvl="4">
      <w:numFmt w:val="bullet"/>
      <w:lvlText w:val="•"/>
      <w:lvlJc w:val="left"/>
      <w:pPr>
        <w:ind w:left="4682" w:hanging="720"/>
      </w:pPr>
      <w:rPr>
        <w:rFonts w:hint="default"/>
        <w:lang w:val="pt-PT" w:eastAsia="en-US" w:bidi="ar-SA"/>
      </w:rPr>
    </w:lvl>
    <w:lvl w:ilvl="5">
      <w:numFmt w:val="bullet"/>
      <w:lvlText w:val="•"/>
      <w:lvlJc w:val="left"/>
      <w:pPr>
        <w:ind w:left="5453" w:hanging="720"/>
      </w:pPr>
      <w:rPr>
        <w:rFonts w:hint="default"/>
        <w:lang w:val="pt-PT" w:eastAsia="en-US" w:bidi="ar-SA"/>
      </w:rPr>
    </w:lvl>
    <w:lvl w:ilvl="6">
      <w:numFmt w:val="bullet"/>
      <w:lvlText w:val="•"/>
      <w:lvlJc w:val="left"/>
      <w:pPr>
        <w:ind w:left="6223" w:hanging="720"/>
      </w:pPr>
      <w:rPr>
        <w:rFonts w:hint="default"/>
        <w:lang w:val="pt-PT" w:eastAsia="en-US" w:bidi="ar-SA"/>
      </w:rPr>
    </w:lvl>
    <w:lvl w:ilvl="7">
      <w:numFmt w:val="bullet"/>
      <w:lvlText w:val="•"/>
      <w:lvlJc w:val="left"/>
      <w:pPr>
        <w:ind w:left="6994" w:hanging="720"/>
      </w:pPr>
      <w:rPr>
        <w:rFonts w:hint="default"/>
        <w:lang w:val="pt-PT" w:eastAsia="en-US" w:bidi="ar-SA"/>
      </w:rPr>
    </w:lvl>
    <w:lvl w:ilvl="8">
      <w:numFmt w:val="bullet"/>
      <w:lvlText w:val="•"/>
      <w:lvlJc w:val="left"/>
      <w:pPr>
        <w:ind w:left="7765" w:hanging="720"/>
      </w:pPr>
      <w:rPr>
        <w:rFonts w:hint="default"/>
        <w:lang w:val="pt-PT" w:eastAsia="en-US" w:bidi="ar-SA"/>
      </w:rPr>
    </w:lvl>
  </w:abstractNum>
  <w:abstractNum w:abstractNumId="28" w15:restartNumberingAfterBreak="0">
    <w:nsid w:val="19CC4B9C"/>
    <w:multiLevelType w:val="multilevel"/>
    <w:tmpl w:val="4DC6116A"/>
    <w:lvl w:ilvl="0">
      <w:start w:val="2"/>
      <w:numFmt w:val="decimal"/>
      <w:lvlText w:val="%1"/>
      <w:lvlJc w:val="left"/>
      <w:pPr>
        <w:ind w:left="2288" w:hanging="1393"/>
      </w:pPr>
      <w:rPr>
        <w:rFonts w:hint="default"/>
        <w:lang w:val="pt-PT" w:eastAsia="en-US" w:bidi="ar-SA"/>
      </w:rPr>
    </w:lvl>
    <w:lvl w:ilvl="1">
      <w:start w:val="8"/>
      <w:numFmt w:val="decimal"/>
      <w:lvlText w:val="%1.%2"/>
      <w:lvlJc w:val="left"/>
      <w:pPr>
        <w:ind w:left="2288" w:hanging="1393"/>
      </w:pPr>
      <w:rPr>
        <w:rFonts w:hint="default"/>
        <w:lang w:val="pt-PT" w:eastAsia="en-US" w:bidi="ar-SA"/>
      </w:rPr>
    </w:lvl>
    <w:lvl w:ilvl="2">
      <w:start w:val="4"/>
      <w:numFmt w:val="decimal"/>
      <w:lvlText w:val="%1.%2.%3"/>
      <w:lvlJc w:val="left"/>
      <w:pPr>
        <w:ind w:left="2288" w:hanging="1393"/>
      </w:pPr>
      <w:rPr>
        <w:rFonts w:hint="default"/>
        <w:lang w:val="pt-PT" w:eastAsia="en-US" w:bidi="ar-SA"/>
      </w:rPr>
    </w:lvl>
    <w:lvl w:ilvl="3">
      <w:start w:val="2"/>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29" w15:restartNumberingAfterBreak="0">
    <w:nsid w:val="1A572CB9"/>
    <w:multiLevelType w:val="multilevel"/>
    <w:tmpl w:val="6E88E6CA"/>
    <w:lvl w:ilvl="0">
      <w:start w:val="2"/>
      <w:numFmt w:val="decimal"/>
      <w:lvlText w:val="%1"/>
      <w:lvlJc w:val="left"/>
      <w:pPr>
        <w:ind w:left="2288" w:hanging="1393"/>
      </w:pPr>
      <w:rPr>
        <w:rFonts w:hint="default"/>
        <w:lang w:val="pt-PT" w:eastAsia="en-US" w:bidi="ar-SA"/>
      </w:rPr>
    </w:lvl>
    <w:lvl w:ilvl="1">
      <w:start w:val="5"/>
      <w:numFmt w:val="decimal"/>
      <w:lvlText w:val="%1.%2"/>
      <w:lvlJc w:val="left"/>
      <w:pPr>
        <w:ind w:left="2288" w:hanging="1393"/>
      </w:pPr>
      <w:rPr>
        <w:rFonts w:hint="default"/>
        <w:lang w:val="pt-PT" w:eastAsia="en-US" w:bidi="ar-SA"/>
      </w:rPr>
    </w:lvl>
    <w:lvl w:ilvl="2">
      <w:start w:val="18"/>
      <w:numFmt w:val="decimal"/>
      <w:lvlText w:val="%1.%2.%3"/>
      <w:lvlJc w:val="left"/>
      <w:pPr>
        <w:ind w:left="2288" w:hanging="1393"/>
      </w:pPr>
      <w:rPr>
        <w:rFonts w:hint="default"/>
        <w:lang w:val="pt-PT" w:eastAsia="en-US" w:bidi="ar-SA"/>
      </w:rPr>
    </w:lvl>
    <w:lvl w:ilvl="3">
      <w:start w:val="2"/>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start w:val="1"/>
      <w:numFmt w:val="decimal"/>
      <w:lvlText w:val="%1.%2.%3.%4.%5.%6."/>
      <w:lvlJc w:val="left"/>
      <w:pPr>
        <w:ind w:left="3051" w:hanging="1796"/>
      </w:pPr>
      <w:rPr>
        <w:rFonts w:ascii="Arial" w:eastAsia="Arial" w:hAnsi="Arial" w:cs="Arial" w:hint="default"/>
        <w:spacing w:val="-1"/>
        <w:w w:val="99"/>
        <w:sz w:val="20"/>
        <w:szCs w:val="20"/>
        <w:lang w:val="pt-PT" w:eastAsia="en-US" w:bidi="ar-SA"/>
      </w:rPr>
    </w:lvl>
    <w:lvl w:ilvl="6">
      <w:numFmt w:val="bullet"/>
      <w:lvlText w:val="•"/>
      <w:lvlJc w:val="left"/>
      <w:pPr>
        <w:ind w:left="6530" w:hanging="1796"/>
      </w:pPr>
      <w:rPr>
        <w:rFonts w:hint="default"/>
        <w:lang w:val="pt-PT" w:eastAsia="en-US" w:bidi="ar-SA"/>
      </w:rPr>
    </w:lvl>
    <w:lvl w:ilvl="7">
      <w:numFmt w:val="bullet"/>
      <w:lvlText w:val="•"/>
      <w:lvlJc w:val="left"/>
      <w:pPr>
        <w:ind w:left="7224" w:hanging="1796"/>
      </w:pPr>
      <w:rPr>
        <w:rFonts w:hint="default"/>
        <w:lang w:val="pt-PT" w:eastAsia="en-US" w:bidi="ar-SA"/>
      </w:rPr>
    </w:lvl>
    <w:lvl w:ilvl="8">
      <w:numFmt w:val="bullet"/>
      <w:lvlText w:val="•"/>
      <w:lvlJc w:val="left"/>
      <w:pPr>
        <w:ind w:left="7918" w:hanging="1796"/>
      </w:pPr>
      <w:rPr>
        <w:rFonts w:hint="default"/>
        <w:lang w:val="pt-PT" w:eastAsia="en-US" w:bidi="ar-SA"/>
      </w:rPr>
    </w:lvl>
  </w:abstractNum>
  <w:abstractNum w:abstractNumId="30" w15:restartNumberingAfterBreak="0">
    <w:nsid w:val="1AB01647"/>
    <w:multiLevelType w:val="multilevel"/>
    <w:tmpl w:val="5D2CDE7C"/>
    <w:lvl w:ilvl="0">
      <w:start w:val="2"/>
      <w:numFmt w:val="decimal"/>
      <w:lvlText w:val="%1"/>
      <w:lvlJc w:val="left"/>
      <w:pPr>
        <w:ind w:left="2288" w:hanging="1393"/>
      </w:pPr>
      <w:rPr>
        <w:rFonts w:hint="default"/>
        <w:lang w:val="pt-PT" w:eastAsia="en-US" w:bidi="ar-SA"/>
      </w:rPr>
    </w:lvl>
    <w:lvl w:ilvl="1">
      <w:start w:val="5"/>
      <w:numFmt w:val="decimal"/>
      <w:lvlText w:val="%1.%2"/>
      <w:lvlJc w:val="left"/>
      <w:pPr>
        <w:ind w:left="2288" w:hanging="1393"/>
      </w:pPr>
      <w:rPr>
        <w:rFonts w:hint="default"/>
        <w:lang w:val="pt-PT" w:eastAsia="en-US" w:bidi="ar-SA"/>
      </w:rPr>
    </w:lvl>
    <w:lvl w:ilvl="2">
      <w:start w:val="2"/>
      <w:numFmt w:val="decimal"/>
      <w:lvlText w:val="%1.%2.%3"/>
      <w:lvlJc w:val="left"/>
      <w:pPr>
        <w:ind w:left="2288" w:hanging="1393"/>
      </w:pPr>
      <w:rPr>
        <w:rFonts w:hint="default"/>
        <w:lang w:val="pt-PT" w:eastAsia="en-US" w:bidi="ar-SA"/>
      </w:rPr>
    </w:lvl>
    <w:lvl w:ilvl="3">
      <w:start w:val="1"/>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31" w15:restartNumberingAfterBreak="0">
    <w:nsid w:val="1B973319"/>
    <w:multiLevelType w:val="multilevel"/>
    <w:tmpl w:val="C8FE4F76"/>
    <w:lvl w:ilvl="0">
      <w:start w:val="1"/>
      <w:numFmt w:val="decimal"/>
      <w:lvlText w:val="%1."/>
      <w:lvlJc w:val="left"/>
      <w:pPr>
        <w:ind w:left="876" w:hanging="356"/>
      </w:pPr>
      <w:rPr>
        <w:rFonts w:ascii="Arial" w:eastAsia="Arial" w:hAnsi="Arial" w:cs="Arial" w:hint="default"/>
        <w:b/>
        <w:bCs/>
        <w:w w:val="100"/>
        <w:sz w:val="24"/>
        <w:szCs w:val="24"/>
        <w:lang w:val="pt-PT" w:eastAsia="en-US" w:bidi="ar-SA"/>
      </w:rPr>
    </w:lvl>
    <w:lvl w:ilvl="1">
      <w:start w:val="1"/>
      <w:numFmt w:val="decimal"/>
      <w:lvlText w:val="%1.%2"/>
      <w:lvlJc w:val="left"/>
      <w:pPr>
        <w:ind w:left="876" w:hanging="356"/>
      </w:pPr>
      <w:rPr>
        <w:rFonts w:ascii="Arial" w:eastAsia="Arial" w:hAnsi="Arial" w:cs="Arial" w:hint="default"/>
        <w:spacing w:val="-1"/>
        <w:w w:val="99"/>
        <w:sz w:val="20"/>
        <w:szCs w:val="20"/>
        <w:lang w:val="pt-PT" w:eastAsia="en-US" w:bidi="ar-SA"/>
      </w:rPr>
    </w:lvl>
    <w:lvl w:ilvl="2">
      <w:start w:val="1"/>
      <w:numFmt w:val="lowerRoman"/>
      <w:lvlText w:val="(%3)"/>
      <w:lvlJc w:val="left"/>
      <w:pPr>
        <w:ind w:left="1582" w:hanging="711"/>
      </w:pPr>
      <w:rPr>
        <w:rFonts w:ascii="Arial" w:eastAsia="Arial" w:hAnsi="Arial" w:cs="Arial" w:hint="default"/>
        <w:spacing w:val="-1"/>
        <w:w w:val="99"/>
        <w:sz w:val="20"/>
        <w:szCs w:val="20"/>
        <w:lang w:val="pt-PT" w:eastAsia="en-US" w:bidi="ar-SA"/>
      </w:rPr>
    </w:lvl>
    <w:lvl w:ilvl="3">
      <w:start w:val="1"/>
      <w:numFmt w:val="lowerLetter"/>
      <w:lvlText w:val="%4."/>
      <w:lvlJc w:val="left"/>
      <w:pPr>
        <w:ind w:left="2110" w:hanging="567"/>
      </w:pPr>
      <w:rPr>
        <w:rFonts w:hint="default"/>
        <w:spacing w:val="-1"/>
        <w:w w:val="99"/>
        <w:lang w:val="pt-PT" w:eastAsia="en-US" w:bidi="ar-SA"/>
      </w:rPr>
    </w:lvl>
    <w:lvl w:ilvl="4">
      <w:numFmt w:val="bullet"/>
      <w:lvlText w:val="•"/>
      <w:lvlJc w:val="left"/>
      <w:pPr>
        <w:ind w:left="3249" w:hanging="567"/>
      </w:pPr>
      <w:rPr>
        <w:rFonts w:hint="default"/>
        <w:lang w:val="pt-PT" w:eastAsia="en-US" w:bidi="ar-SA"/>
      </w:rPr>
    </w:lvl>
    <w:lvl w:ilvl="5">
      <w:numFmt w:val="bullet"/>
      <w:lvlText w:val="•"/>
      <w:lvlJc w:val="left"/>
      <w:pPr>
        <w:ind w:left="4258" w:hanging="567"/>
      </w:pPr>
      <w:rPr>
        <w:rFonts w:hint="default"/>
        <w:lang w:val="pt-PT" w:eastAsia="en-US" w:bidi="ar-SA"/>
      </w:rPr>
    </w:lvl>
    <w:lvl w:ilvl="6">
      <w:numFmt w:val="bullet"/>
      <w:lvlText w:val="•"/>
      <w:lvlJc w:val="left"/>
      <w:pPr>
        <w:ind w:left="5268" w:hanging="567"/>
      </w:pPr>
      <w:rPr>
        <w:rFonts w:hint="default"/>
        <w:lang w:val="pt-PT" w:eastAsia="en-US" w:bidi="ar-SA"/>
      </w:rPr>
    </w:lvl>
    <w:lvl w:ilvl="7">
      <w:numFmt w:val="bullet"/>
      <w:lvlText w:val="•"/>
      <w:lvlJc w:val="left"/>
      <w:pPr>
        <w:ind w:left="6277" w:hanging="567"/>
      </w:pPr>
      <w:rPr>
        <w:rFonts w:hint="default"/>
        <w:lang w:val="pt-PT" w:eastAsia="en-US" w:bidi="ar-SA"/>
      </w:rPr>
    </w:lvl>
    <w:lvl w:ilvl="8">
      <w:numFmt w:val="bullet"/>
      <w:lvlText w:val="•"/>
      <w:lvlJc w:val="left"/>
      <w:pPr>
        <w:ind w:left="7287" w:hanging="567"/>
      </w:pPr>
      <w:rPr>
        <w:rFonts w:hint="default"/>
        <w:lang w:val="pt-PT" w:eastAsia="en-US" w:bidi="ar-SA"/>
      </w:rPr>
    </w:lvl>
  </w:abstractNum>
  <w:abstractNum w:abstractNumId="32" w15:restartNumberingAfterBreak="0">
    <w:nsid w:val="1C0A4F9F"/>
    <w:multiLevelType w:val="multilevel"/>
    <w:tmpl w:val="BB7E499C"/>
    <w:lvl w:ilvl="0">
      <w:start w:val="2"/>
      <w:numFmt w:val="decimal"/>
      <w:lvlText w:val="%1"/>
      <w:lvlJc w:val="left"/>
      <w:pPr>
        <w:ind w:left="2343" w:hanging="1448"/>
      </w:pPr>
      <w:rPr>
        <w:rFonts w:hint="default"/>
        <w:lang w:val="pt-PT" w:eastAsia="en-US" w:bidi="ar-SA"/>
      </w:rPr>
    </w:lvl>
    <w:lvl w:ilvl="1">
      <w:start w:val="5"/>
      <w:numFmt w:val="decimal"/>
      <w:lvlText w:val="%1.%2"/>
      <w:lvlJc w:val="left"/>
      <w:pPr>
        <w:ind w:left="2343" w:hanging="1448"/>
      </w:pPr>
      <w:rPr>
        <w:rFonts w:hint="default"/>
        <w:lang w:val="pt-PT" w:eastAsia="en-US" w:bidi="ar-SA"/>
      </w:rPr>
    </w:lvl>
    <w:lvl w:ilvl="2">
      <w:start w:val="18"/>
      <w:numFmt w:val="decimal"/>
      <w:lvlText w:val="%1.%2.%3"/>
      <w:lvlJc w:val="left"/>
      <w:pPr>
        <w:ind w:left="2343" w:hanging="1448"/>
      </w:pPr>
      <w:rPr>
        <w:rFonts w:hint="default"/>
        <w:lang w:val="pt-PT" w:eastAsia="en-US" w:bidi="ar-SA"/>
      </w:rPr>
    </w:lvl>
    <w:lvl w:ilvl="3">
      <w:start w:val="8"/>
      <w:numFmt w:val="decimal"/>
      <w:lvlText w:val="%1.%2.%3.%4"/>
      <w:lvlJc w:val="left"/>
      <w:pPr>
        <w:ind w:left="2343" w:hanging="1448"/>
      </w:pPr>
      <w:rPr>
        <w:rFonts w:hint="default"/>
        <w:lang w:val="pt-PT" w:eastAsia="en-US" w:bidi="ar-SA"/>
      </w:rPr>
    </w:lvl>
    <w:lvl w:ilvl="4">
      <w:start w:val="1"/>
      <w:numFmt w:val="decimal"/>
      <w:lvlText w:val="%1.%2.%3.%4.%5."/>
      <w:lvlJc w:val="left"/>
      <w:pPr>
        <w:ind w:left="2343" w:hanging="1448"/>
      </w:pPr>
      <w:rPr>
        <w:rFonts w:ascii="Arial" w:eastAsia="Arial" w:hAnsi="Arial" w:cs="Arial" w:hint="default"/>
        <w:spacing w:val="-1"/>
        <w:w w:val="99"/>
        <w:sz w:val="20"/>
        <w:szCs w:val="20"/>
        <w:lang w:val="pt-PT" w:eastAsia="en-US" w:bidi="ar-SA"/>
      </w:rPr>
    </w:lvl>
    <w:lvl w:ilvl="5">
      <w:numFmt w:val="bullet"/>
      <w:lvlText w:val="•"/>
      <w:lvlJc w:val="left"/>
      <w:pPr>
        <w:ind w:left="5823" w:hanging="1448"/>
      </w:pPr>
      <w:rPr>
        <w:rFonts w:hint="default"/>
        <w:lang w:val="pt-PT" w:eastAsia="en-US" w:bidi="ar-SA"/>
      </w:rPr>
    </w:lvl>
    <w:lvl w:ilvl="6">
      <w:numFmt w:val="bullet"/>
      <w:lvlText w:val="•"/>
      <w:lvlJc w:val="left"/>
      <w:pPr>
        <w:ind w:left="6519" w:hanging="1448"/>
      </w:pPr>
      <w:rPr>
        <w:rFonts w:hint="default"/>
        <w:lang w:val="pt-PT" w:eastAsia="en-US" w:bidi="ar-SA"/>
      </w:rPr>
    </w:lvl>
    <w:lvl w:ilvl="7">
      <w:numFmt w:val="bullet"/>
      <w:lvlText w:val="•"/>
      <w:lvlJc w:val="left"/>
      <w:pPr>
        <w:ind w:left="7216" w:hanging="1448"/>
      </w:pPr>
      <w:rPr>
        <w:rFonts w:hint="default"/>
        <w:lang w:val="pt-PT" w:eastAsia="en-US" w:bidi="ar-SA"/>
      </w:rPr>
    </w:lvl>
    <w:lvl w:ilvl="8">
      <w:numFmt w:val="bullet"/>
      <w:lvlText w:val="•"/>
      <w:lvlJc w:val="left"/>
      <w:pPr>
        <w:ind w:left="7913" w:hanging="1448"/>
      </w:pPr>
      <w:rPr>
        <w:rFonts w:hint="default"/>
        <w:lang w:val="pt-PT" w:eastAsia="en-US" w:bidi="ar-SA"/>
      </w:rPr>
    </w:lvl>
  </w:abstractNum>
  <w:abstractNum w:abstractNumId="33" w15:restartNumberingAfterBreak="0">
    <w:nsid w:val="1C4F4067"/>
    <w:multiLevelType w:val="hybridMultilevel"/>
    <w:tmpl w:val="04C44FB6"/>
    <w:lvl w:ilvl="0" w:tplc="4C863FAE">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523E9058">
      <w:numFmt w:val="bullet"/>
      <w:lvlText w:val="•"/>
      <w:lvlJc w:val="left"/>
      <w:pPr>
        <w:ind w:left="2352" w:hanging="711"/>
      </w:pPr>
      <w:rPr>
        <w:rFonts w:hint="default"/>
        <w:lang w:val="pt-PT" w:eastAsia="en-US" w:bidi="ar-SA"/>
      </w:rPr>
    </w:lvl>
    <w:lvl w:ilvl="2" w:tplc="1310BB94">
      <w:numFmt w:val="bullet"/>
      <w:lvlText w:val="•"/>
      <w:lvlJc w:val="left"/>
      <w:pPr>
        <w:ind w:left="3125" w:hanging="711"/>
      </w:pPr>
      <w:rPr>
        <w:rFonts w:hint="default"/>
        <w:lang w:val="pt-PT" w:eastAsia="en-US" w:bidi="ar-SA"/>
      </w:rPr>
    </w:lvl>
    <w:lvl w:ilvl="3" w:tplc="C166FAB0">
      <w:numFmt w:val="bullet"/>
      <w:lvlText w:val="•"/>
      <w:lvlJc w:val="left"/>
      <w:pPr>
        <w:ind w:left="3897" w:hanging="711"/>
      </w:pPr>
      <w:rPr>
        <w:rFonts w:hint="default"/>
        <w:lang w:val="pt-PT" w:eastAsia="en-US" w:bidi="ar-SA"/>
      </w:rPr>
    </w:lvl>
    <w:lvl w:ilvl="4" w:tplc="D98A0732">
      <w:numFmt w:val="bullet"/>
      <w:lvlText w:val="•"/>
      <w:lvlJc w:val="left"/>
      <w:pPr>
        <w:ind w:left="4670" w:hanging="711"/>
      </w:pPr>
      <w:rPr>
        <w:rFonts w:hint="default"/>
        <w:lang w:val="pt-PT" w:eastAsia="en-US" w:bidi="ar-SA"/>
      </w:rPr>
    </w:lvl>
    <w:lvl w:ilvl="5" w:tplc="76DC3E4A">
      <w:numFmt w:val="bullet"/>
      <w:lvlText w:val="•"/>
      <w:lvlJc w:val="left"/>
      <w:pPr>
        <w:ind w:left="5443" w:hanging="711"/>
      </w:pPr>
      <w:rPr>
        <w:rFonts w:hint="default"/>
        <w:lang w:val="pt-PT" w:eastAsia="en-US" w:bidi="ar-SA"/>
      </w:rPr>
    </w:lvl>
    <w:lvl w:ilvl="6" w:tplc="10501A84">
      <w:numFmt w:val="bullet"/>
      <w:lvlText w:val="•"/>
      <w:lvlJc w:val="left"/>
      <w:pPr>
        <w:ind w:left="6215" w:hanging="711"/>
      </w:pPr>
      <w:rPr>
        <w:rFonts w:hint="default"/>
        <w:lang w:val="pt-PT" w:eastAsia="en-US" w:bidi="ar-SA"/>
      </w:rPr>
    </w:lvl>
    <w:lvl w:ilvl="7" w:tplc="85186DA6">
      <w:numFmt w:val="bullet"/>
      <w:lvlText w:val="•"/>
      <w:lvlJc w:val="left"/>
      <w:pPr>
        <w:ind w:left="6988" w:hanging="711"/>
      </w:pPr>
      <w:rPr>
        <w:rFonts w:hint="default"/>
        <w:lang w:val="pt-PT" w:eastAsia="en-US" w:bidi="ar-SA"/>
      </w:rPr>
    </w:lvl>
    <w:lvl w:ilvl="8" w:tplc="E97268B6">
      <w:numFmt w:val="bullet"/>
      <w:lvlText w:val="•"/>
      <w:lvlJc w:val="left"/>
      <w:pPr>
        <w:ind w:left="7761" w:hanging="711"/>
      </w:pPr>
      <w:rPr>
        <w:rFonts w:hint="default"/>
        <w:lang w:val="pt-PT" w:eastAsia="en-US" w:bidi="ar-SA"/>
      </w:rPr>
    </w:lvl>
  </w:abstractNum>
  <w:abstractNum w:abstractNumId="34" w15:restartNumberingAfterBreak="0">
    <w:nsid w:val="1D0A4916"/>
    <w:multiLevelType w:val="hybridMultilevel"/>
    <w:tmpl w:val="0E5E912A"/>
    <w:lvl w:ilvl="0" w:tplc="8220AEEA">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E87EBF8E">
      <w:numFmt w:val="bullet"/>
      <w:lvlText w:val="•"/>
      <w:lvlJc w:val="left"/>
      <w:pPr>
        <w:ind w:left="2352" w:hanging="711"/>
      </w:pPr>
      <w:rPr>
        <w:rFonts w:hint="default"/>
        <w:lang w:val="pt-PT" w:eastAsia="en-US" w:bidi="ar-SA"/>
      </w:rPr>
    </w:lvl>
    <w:lvl w:ilvl="2" w:tplc="261A1C4E">
      <w:numFmt w:val="bullet"/>
      <w:lvlText w:val="•"/>
      <w:lvlJc w:val="left"/>
      <w:pPr>
        <w:ind w:left="3125" w:hanging="711"/>
      </w:pPr>
      <w:rPr>
        <w:rFonts w:hint="default"/>
        <w:lang w:val="pt-PT" w:eastAsia="en-US" w:bidi="ar-SA"/>
      </w:rPr>
    </w:lvl>
    <w:lvl w:ilvl="3" w:tplc="5F5A6CBA">
      <w:numFmt w:val="bullet"/>
      <w:lvlText w:val="•"/>
      <w:lvlJc w:val="left"/>
      <w:pPr>
        <w:ind w:left="3897" w:hanging="711"/>
      </w:pPr>
      <w:rPr>
        <w:rFonts w:hint="default"/>
        <w:lang w:val="pt-PT" w:eastAsia="en-US" w:bidi="ar-SA"/>
      </w:rPr>
    </w:lvl>
    <w:lvl w:ilvl="4" w:tplc="879E5252">
      <w:numFmt w:val="bullet"/>
      <w:lvlText w:val="•"/>
      <w:lvlJc w:val="left"/>
      <w:pPr>
        <w:ind w:left="4670" w:hanging="711"/>
      </w:pPr>
      <w:rPr>
        <w:rFonts w:hint="default"/>
        <w:lang w:val="pt-PT" w:eastAsia="en-US" w:bidi="ar-SA"/>
      </w:rPr>
    </w:lvl>
    <w:lvl w:ilvl="5" w:tplc="8C9A81B8">
      <w:numFmt w:val="bullet"/>
      <w:lvlText w:val="•"/>
      <w:lvlJc w:val="left"/>
      <w:pPr>
        <w:ind w:left="5443" w:hanging="711"/>
      </w:pPr>
      <w:rPr>
        <w:rFonts w:hint="default"/>
        <w:lang w:val="pt-PT" w:eastAsia="en-US" w:bidi="ar-SA"/>
      </w:rPr>
    </w:lvl>
    <w:lvl w:ilvl="6" w:tplc="CE56759A">
      <w:numFmt w:val="bullet"/>
      <w:lvlText w:val="•"/>
      <w:lvlJc w:val="left"/>
      <w:pPr>
        <w:ind w:left="6215" w:hanging="711"/>
      </w:pPr>
      <w:rPr>
        <w:rFonts w:hint="default"/>
        <w:lang w:val="pt-PT" w:eastAsia="en-US" w:bidi="ar-SA"/>
      </w:rPr>
    </w:lvl>
    <w:lvl w:ilvl="7" w:tplc="26DC445C">
      <w:numFmt w:val="bullet"/>
      <w:lvlText w:val="•"/>
      <w:lvlJc w:val="left"/>
      <w:pPr>
        <w:ind w:left="6988" w:hanging="711"/>
      </w:pPr>
      <w:rPr>
        <w:rFonts w:hint="default"/>
        <w:lang w:val="pt-PT" w:eastAsia="en-US" w:bidi="ar-SA"/>
      </w:rPr>
    </w:lvl>
    <w:lvl w:ilvl="8" w:tplc="F3DA9F34">
      <w:numFmt w:val="bullet"/>
      <w:lvlText w:val="•"/>
      <w:lvlJc w:val="left"/>
      <w:pPr>
        <w:ind w:left="7761" w:hanging="711"/>
      </w:pPr>
      <w:rPr>
        <w:rFonts w:hint="default"/>
        <w:lang w:val="pt-PT" w:eastAsia="en-US" w:bidi="ar-SA"/>
      </w:rPr>
    </w:lvl>
  </w:abstractNum>
  <w:abstractNum w:abstractNumId="35" w15:restartNumberingAfterBreak="0">
    <w:nsid w:val="1D1975DF"/>
    <w:multiLevelType w:val="hybridMultilevel"/>
    <w:tmpl w:val="750845F0"/>
    <w:lvl w:ilvl="0" w:tplc="80444DB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9FD2B178">
      <w:numFmt w:val="bullet"/>
      <w:lvlText w:val="•"/>
      <w:lvlJc w:val="left"/>
      <w:pPr>
        <w:ind w:left="2352" w:hanging="711"/>
      </w:pPr>
      <w:rPr>
        <w:rFonts w:hint="default"/>
        <w:lang w:val="pt-PT" w:eastAsia="en-US" w:bidi="ar-SA"/>
      </w:rPr>
    </w:lvl>
    <w:lvl w:ilvl="2" w:tplc="E0D60AEC">
      <w:numFmt w:val="bullet"/>
      <w:lvlText w:val="•"/>
      <w:lvlJc w:val="left"/>
      <w:pPr>
        <w:ind w:left="3125" w:hanging="711"/>
      </w:pPr>
      <w:rPr>
        <w:rFonts w:hint="default"/>
        <w:lang w:val="pt-PT" w:eastAsia="en-US" w:bidi="ar-SA"/>
      </w:rPr>
    </w:lvl>
    <w:lvl w:ilvl="3" w:tplc="607A9E30">
      <w:numFmt w:val="bullet"/>
      <w:lvlText w:val="•"/>
      <w:lvlJc w:val="left"/>
      <w:pPr>
        <w:ind w:left="3897" w:hanging="711"/>
      </w:pPr>
      <w:rPr>
        <w:rFonts w:hint="default"/>
        <w:lang w:val="pt-PT" w:eastAsia="en-US" w:bidi="ar-SA"/>
      </w:rPr>
    </w:lvl>
    <w:lvl w:ilvl="4" w:tplc="3C76F772">
      <w:numFmt w:val="bullet"/>
      <w:lvlText w:val="•"/>
      <w:lvlJc w:val="left"/>
      <w:pPr>
        <w:ind w:left="4670" w:hanging="711"/>
      </w:pPr>
      <w:rPr>
        <w:rFonts w:hint="default"/>
        <w:lang w:val="pt-PT" w:eastAsia="en-US" w:bidi="ar-SA"/>
      </w:rPr>
    </w:lvl>
    <w:lvl w:ilvl="5" w:tplc="941EE074">
      <w:numFmt w:val="bullet"/>
      <w:lvlText w:val="•"/>
      <w:lvlJc w:val="left"/>
      <w:pPr>
        <w:ind w:left="5443" w:hanging="711"/>
      </w:pPr>
      <w:rPr>
        <w:rFonts w:hint="default"/>
        <w:lang w:val="pt-PT" w:eastAsia="en-US" w:bidi="ar-SA"/>
      </w:rPr>
    </w:lvl>
    <w:lvl w:ilvl="6" w:tplc="87C07A46">
      <w:numFmt w:val="bullet"/>
      <w:lvlText w:val="•"/>
      <w:lvlJc w:val="left"/>
      <w:pPr>
        <w:ind w:left="6215" w:hanging="711"/>
      </w:pPr>
      <w:rPr>
        <w:rFonts w:hint="default"/>
        <w:lang w:val="pt-PT" w:eastAsia="en-US" w:bidi="ar-SA"/>
      </w:rPr>
    </w:lvl>
    <w:lvl w:ilvl="7" w:tplc="324A8A40">
      <w:numFmt w:val="bullet"/>
      <w:lvlText w:val="•"/>
      <w:lvlJc w:val="left"/>
      <w:pPr>
        <w:ind w:left="6988" w:hanging="711"/>
      </w:pPr>
      <w:rPr>
        <w:rFonts w:hint="default"/>
        <w:lang w:val="pt-PT" w:eastAsia="en-US" w:bidi="ar-SA"/>
      </w:rPr>
    </w:lvl>
    <w:lvl w:ilvl="8" w:tplc="41FE1906">
      <w:numFmt w:val="bullet"/>
      <w:lvlText w:val="•"/>
      <w:lvlJc w:val="left"/>
      <w:pPr>
        <w:ind w:left="7761" w:hanging="711"/>
      </w:pPr>
      <w:rPr>
        <w:rFonts w:hint="default"/>
        <w:lang w:val="pt-PT" w:eastAsia="en-US" w:bidi="ar-SA"/>
      </w:rPr>
    </w:lvl>
  </w:abstractNum>
  <w:abstractNum w:abstractNumId="36" w15:restartNumberingAfterBreak="0">
    <w:nsid w:val="1D667ABC"/>
    <w:multiLevelType w:val="multilevel"/>
    <w:tmpl w:val="4C8E5818"/>
    <w:lvl w:ilvl="0">
      <w:start w:val="2"/>
      <w:numFmt w:val="decimal"/>
      <w:lvlText w:val="%1"/>
      <w:lvlJc w:val="left"/>
      <w:pPr>
        <w:ind w:left="2288" w:hanging="1393"/>
      </w:pPr>
      <w:rPr>
        <w:rFonts w:hint="default"/>
        <w:lang w:val="pt-PT" w:eastAsia="en-US" w:bidi="ar-SA"/>
      </w:rPr>
    </w:lvl>
    <w:lvl w:ilvl="1">
      <w:start w:val="6"/>
      <w:numFmt w:val="decimal"/>
      <w:lvlText w:val="%1.%2"/>
      <w:lvlJc w:val="left"/>
      <w:pPr>
        <w:ind w:left="2288" w:hanging="1393"/>
      </w:pPr>
      <w:rPr>
        <w:rFonts w:hint="default"/>
        <w:lang w:val="pt-PT" w:eastAsia="en-US" w:bidi="ar-SA"/>
      </w:rPr>
    </w:lvl>
    <w:lvl w:ilvl="2">
      <w:start w:val="1"/>
      <w:numFmt w:val="decimal"/>
      <w:lvlText w:val="%1.%2.%3"/>
      <w:lvlJc w:val="left"/>
      <w:pPr>
        <w:ind w:left="2288" w:hanging="1393"/>
      </w:pPr>
      <w:rPr>
        <w:rFonts w:hint="default"/>
        <w:lang w:val="pt-PT" w:eastAsia="en-US" w:bidi="ar-SA"/>
      </w:rPr>
    </w:lvl>
    <w:lvl w:ilvl="3">
      <w:start w:val="11"/>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37" w15:restartNumberingAfterBreak="0">
    <w:nsid w:val="1F123CF4"/>
    <w:multiLevelType w:val="hybridMultilevel"/>
    <w:tmpl w:val="551801FC"/>
    <w:lvl w:ilvl="0" w:tplc="5910354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342CF732">
      <w:numFmt w:val="bullet"/>
      <w:lvlText w:val="•"/>
      <w:lvlJc w:val="left"/>
      <w:pPr>
        <w:ind w:left="2352" w:hanging="711"/>
      </w:pPr>
      <w:rPr>
        <w:rFonts w:hint="default"/>
        <w:lang w:val="pt-PT" w:eastAsia="en-US" w:bidi="ar-SA"/>
      </w:rPr>
    </w:lvl>
    <w:lvl w:ilvl="2" w:tplc="D5164B10">
      <w:numFmt w:val="bullet"/>
      <w:lvlText w:val="•"/>
      <w:lvlJc w:val="left"/>
      <w:pPr>
        <w:ind w:left="3125" w:hanging="711"/>
      </w:pPr>
      <w:rPr>
        <w:rFonts w:hint="default"/>
        <w:lang w:val="pt-PT" w:eastAsia="en-US" w:bidi="ar-SA"/>
      </w:rPr>
    </w:lvl>
    <w:lvl w:ilvl="3" w:tplc="FCAA8D04">
      <w:numFmt w:val="bullet"/>
      <w:lvlText w:val="•"/>
      <w:lvlJc w:val="left"/>
      <w:pPr>
        <w:ind w:left="3897" w:hanging="711"/>
      </w:pPr>
      <w:rPr>
        <w:rFonts w:hint="default"/>
        <w:lang w:val="pt-PT" w:eastAsia="en-US" w:bidi="ar-SA"/>
      </w:rPr>
    </w:lvl>
    <w:lvl w:ilvl="4" w:tplc="4AB6A9D2">
      <w:numFmt w:val="bullet"/>
      <w:lvlText w:val="•"/>
      <w:lvlJc w:val="left"/>
      <w:pPr>
        <w:ind w:left="4670" w:hanging="711"/>
      </w:pPr>
      <w:rPr>
        <w:rFonts w:hint="default"/>
        <w:lang w:val="pt-PT" w:eastAsia="en-US" w:bidi="ar-SA"/>
      </w:rPr>
    </w:lvl>
    <w:lvl w:ilvl="5" w:tplc="6E342FA0">
      <w:numFmt w:val="bullet"/>
      <w:lvlText w:val="•"/>
      <w:lvlJc w:val="left"/>
      <w:pPr>
        <w:ind w:left="5443" w:hanging="711"/>
      </w:pPr>
      <w:rPr>
        <w:rFonts w:hint="default"/>
        <w:lang w:val="pt-PT" w:eastAsia="en-US" w:bidi="ar-SA"/>
      </w:rPr>
    </w:lvl>
    <w:lvl w:ilvl="6" w:tplc="99167C12">
      <w:numFmt w:val="bullet"/>
      <w:lvlText w:val="•"/>
      <w:lvlJc w:val="left"/>
      <w:pPr>
        <w:ind w:left="6215" w:hanging="711"/>
      </w:pPr>
      <w:rPr>
        <w:rFonts w:hint="default"/>
        <w:lang w:val="pt-PT" w:eastAsia="en-US" w:bidi="ar-SA"/>
      </w:rPr>
    </w:lvl>
    <w:lvl w:ilvl="7" w:tplc="4D12423A">
      <w:numFmt w:val="bullet"/>
      <w:lvlText w:val="•"/>
      <w:lvlJc w:val="left"/>
      <w:pPr>
        <w:ind w:left="6988" w:hanging="711"/>
      </w:pPr>
      <w:rPr>
        <w:rFonts w:hint="default"/>
        <w:lang w:val="pt-PT" w:eastAsia="en-US" w:bidi="ar-SA"/>
      </w:rPr>
    </w:lvl>
    <w:lvl w:ilvl="8" w:tplc="39528380">
      <w:numFmt w:val="bullet"/>
      <w:lvlText w:val="•"/>
      <w:lvlJc w:val="left"/>
      <w:pPr>
        <w:ind w:left="7761" w:hanging="711"/>
      </w:pPr>
      <w:rPr>
        <w:rFonts w:hint="default"/>
        <w:lang w:val="pt-PT" w:eastAsia="en-US" w:bidi="ar-SA"/>
      </w:rPr>
    </w:lvl>
  </w:abstractNum>
  <w:abstractNum w:abstractNumId="38" w15:restartNumberingAfterBreak="0">
    <w:nsid w:val="1F1510C6"/>
    <w:multiLevelType w:val="hybridMultilevel"/>
    <w:tmpl w:val="73B0B3F4"/>
    <w:lvl w:ilvl="0" w:tplc="12BE71B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1716E98C">
      <w:numFmt w:val="bullet"/>
      <w:lvlText w:val="•"/>
      <w:lvlJc w:val="left"/>
      <w:pPr>
        <w:ind w:left="2352" w:hanging="711"/>
      </w:pPr>
      <w:rPr>
        <w:rFonts w:hint="default"/>
        <w:lang w:val="pt-PT" w:eastAsia="en-US" w:bidi="ar-SA"/>
      </w:rPr>
    </w:lvl>
    <w:lvl w:ilvl="2" w:tplc="349A8424">
      <w:numFmt w:val="bullet"/>
      <w:lvlText w:val="•"/>
      <w:lvlJc w:val="left"/>
      <w:pPr>
        <w:ind w:left="3125" w:hanging="711"/>
      </w:pPr>
      <w:rPr>
        <w:rFonts w:hint="default"/>
        <w:lang w:val="pt-PT" w:eastAsia="en-US" w:bidi="ar-SA"/>
      </w:rPr>
    </w:lvl>
    <w:lvl w:ilvl="3" w:tplc="D9866A5A">
      <w:numFmt w:val="bullet"/>
      <w:lvlText w:val="•"/>
      <w:lvlJc w:val="left"/>
      <w:pPr>
        <w:ind w:left="3897" w:hanging="711"/>
      </w:pPr>
      <w:rPr>
        <w:rFonts w:hint="default"/>
        <w:lang w:val="pt-PT" w:eastAsia="en-US" w:bidi="ar-SA"/>
      </w:rPr>
    </w:lvl>
    <w:lvl w:ilvl="4" w:tplc="5A4EB6AA">
      <w:numFmt w:val="bullet"/>
      <w:lvlText w:val="•"/>
      <w:lvlJc w:val="left"/>
      <w:pPr>
        <w:ind w:left="4670" w:hanging="711"/>
      </w:pPr>
      <w:rPr>
        <w:rFonts w:hint="default"/>
        <w:lang w:val="pt-PT" w:eastAsia="en-US" w:bidi="ar-SA"/>
      </w:rPr>
    </w:lvl>
    <w:lvl w:ilvl="5" w:tplc="2854A738">
      <w:numFmt w:val="bullet"/>
      <w:lvlText w:val="•"/>
      <w:lvlJc w:val="left"/>
      <w:pPr>
        <w:ind w:left="5443" w:hanging="711"/>
      </w:pPr>
      <w:rPr>
        <w:rFonts w:hint="default"/>
        <w:lang w:val="pt-PT" w:eastAsia="en-US" w:bidi="ar-SA"/>
      </w:rPr>
    </w:lvl>
    <w:lvl w:ilvl="6" w:tplc="A3B8333C">
      <w:numFmt w:val="bullet"/>
      <w:lvlText w:val="•"/>
      <w:lvlJc w:val="left"/>
      <w:pPr>
        <w:ind w:left="6215" w:hanging="711"/>
      </w:pPr>
      <w:rPr>
        <w:rFonts w:hint="default"/>
        <w:lang w:val="pt-PT" w:eastAsia="en-US" w:bidi="ar-SA"/>
      </w:rPr>
    </w:lvl>
    <w:lvl w:ilvl="7" w:tplc="111819B4">
      <w:numFmt w:val="bullet"/>
      <w:lvlText w:val="•"/>
      <w:lvlJc w:val="left"/>
      <w:pPr>
        <w:ind w:left="6988" w:hanging="711"/>
      </w:pPr>
      <w:rPr>
        <w:rFonts w:hint="default"/>
        <w:lang w:val="pt-PT" w:eastAsia="en-US" w:bidi="ar-SA"/>
      </w:rPr>
    </w:lvl>
    <w:lvl w:ilvl="8" w:tplc="93D4D6CC">
      <w:numFmt w:val="bullet"/>
      <w:lvlText w:val="•"/>
      <w:lvlJc w:val="left"/>
      <w:pPr>
        <w:ind w:left="7761" w:hanging="711"/>
      </w:pPr>
      <w:rPr>
        <w:rFonts w:hint="default"/>
        <w:lang w:val="pt-PT" w:eastAsia="en-US" w:bidi="ar-SA"/>
      </w:rPr>
    </w:lvl>
  </w:abstractNum>
  <w:abstractNum w:abstractNumId="39" w15:restartNumberingAfterBreak="0">
    <w:nsid w:val="1F24644D"/>
    <w:multiLevelType w:val="multilevel"/>
    <w:tmpl w:val="EAD0B468"/>
    <w:lvl w:ilvl="0">
      <w:start w:val="2"/>
      <w:numFmt w:val="decimal"/>
      <w:lvlText w:val="%1"/>
      <w:lvlJc w:val="left"/>
      <w:pPr>
        <w:ind w:left="2288" w:hanging="1393"/>
      </w:pPr>
      <w:rPr>
        <w:rFonts w:hint="default"/>
        <w:lang w:val="pt-PT" w:eastAsia="en-US" w:bidi="ar-SA"/>
      </w:rPr>
    </w:lvl>
    <w:lvl w:ilvl="1">
      <w:start w:val="6"/>
      <w:numFmt w:val="decimal"/>
      <w:lvlText w:val="%1.%2"/>
      <w:lvlJc w:val="left"/>
      <w:pPr>
        <w:ind w:left="2288" w:hanging="1393"/>
      </w:pPr>
      <w:rPr>
        <w:rFonts w:hint="default"/>
        <w:lang w:val="pt-PT" w:eastAsia="en-US" w:bidi="ar-SA"/>
      </w:rPr>
    </w:lvl>
    <w:lvl w:ilvl="2">
      <w:start w:val="1"/>
      <w:numFmt w:val="decimal"/>
      <w:lvlText w:val="%1.%2.%3"/>
      <w:lvlJc w:val="left"/>
      <w:pPr>
        <w:ind w:left="2288" w:hanging="1393"/>
      </w:pPr>
      <w:rPr>
        <w:rFonts w:hint="default"/>
        <w:lang w:val="pt-PT" w:eastAsia="en-US" w:bidi="ar-SA"/>
      </w:rPr>
    </w:lvl>
    <w:lvl w:ilvl="3">
      <w:start w:val="10"/>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40" w15:restartNumberingAfterBreak="0">
    <w:nsid w:val="1F9E2EE5"/>
    <w:multiLevelType w:val="multilevel"/>
    <w:tmpl w:val="909EA884"/>
    <w:lvl w:ilvl="0">
      <w:start w:val="2"/>
      <w:numFmt w:val="decimal"/>
      <w:lvlText w:val="%1"/>
      <w:lvlJc w:val="left"/>
      <w:pPr>
        <w:ind w:left="2288" w:hanging="1393"/>
      </w:pPr>
      <w:rPr>
        <w:rFonts w:hint="default"/>
        <w:lang w:val="pt-PT" w:eastAsia="en-US" w:bidi="ar-SA"/>
      </w:rPr>
    </w:lvl>
    <w:lvl w:ilvl="1">
      <w:start w:val="6"/>
      <w:numFmt w:val="decimal"/>
      <w:lvlText w:val="%1.%2"/>
      <w:lvlJc w:val="left"/>
      <w:pPr>
        <w:ind w:left="2288" w:hanging="1393"/>
      </w:pPr>
      <w:rPr>
        <w:rFonts w:hint="default"/>
        <w:lang w:val="pt-PT" w:eastAsia="en-US" w:bidi="ar-SA"/>
      </w:rPr>
    </w:lvl>
    <w:lvl w:ilvl="2">
      <w:start w:val="1"/>
      <w:numFmt w:val="decimal"/>
      <w:lvlText w:val="%1.%2.%3"/>
      <w:lvlJc w:val="left"/>
      <w:pPr>
        <w:ind w:left="2288" w:hanging="1393"/>
      </w:pPr>
      <w:rPr>
        <w:rFonts w:hint="default"/>
        <w:lang w:val="pt-PT" w:eastAsia="en-US" w:bidi="ar-SA"/>
      </w:rPr>
    </w:lvl>
    <w:lvl w:ilvl="3">
      <w:start w:val="13"/>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41" w15:restartNumberingAfterBreak="0">
    <w:nsid w:val="21904B6B"/>
    <w:multiLevelType w:val="hybridMultilevel"/>
    <w:tmpl w:val="0450D0F4"/>
    <w:lvl w:ilvl="0" w:tplc="B5CE191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1624E210">
      <w:numFmt w:val="bullet"/>
      <w:lvlText w:val="•"/>
      <w:lvlJc w:val="left"/>
      <w:pPr>
        <w:ind w:left="2352" w:hanging="711"/>
      </w:pPr>
      <w:rPr>
        <w:rFonts w:hint="default"/>
        <w:lang w:val="pt-PT" w:eastAsia="en-US" w:bidi="ar-SA"/>
      </w:rPr>
    </w:lvl>
    <w:lvl w:ilvl="2" w:tplc="09569BC8">
      <w:numFmt w:val="bullet"/>
      <w:lvlText w:val="•"/>
      <w:lvlJc w:val="left"/>
      <w:pPr>
        <w:ind w:left="3125" w:hanging="711"/>
      </w:pPr>
      <w:rPr>
        <w:rFonts w:hint="default"/>
        <w:lang w:val="pt-PT" w:eastAsia="en-US" w:bidi="ar-SA"/>
      </w:rPr>
    </w:lvl>
    <w:lvl w:ilvl="3" w:tplc="CE8A0C34">
      <w:numFmt w:val="bullet"/>
      <w:lvlText w:val="•"/>
      <w:lvlJc w:val="left"/>
      <w:pPr>
        <w:ind w:left="3897" w:hanging="711"/>
      </w:pPr>
      <w:rPr>
        <w:rFonts w:hint="default"/>
        <w:lang w:val="pt-PT" w:eastAsia="en-US" w:bidi="ar-SA"/>
      </w:rPr>
    </w:lvl>
    <w:lvl w:ilvl="4" w:tplc="64D81240">
      <w:numFmt w:val="bullet"/>
      <w:lvlText w:val="•"/>
      <w:lvlJc w:val="left"/>
      <w:pPr>
        <w:ind w:left="4670" w:hanging="711"/>
      </w:pPr>
      <w:rPr>
        <w:rFonts w:hint="default"/>
        <w:lang w:val="pt-PT" w:eastAsia="en-US" w:bidi="ar-SA"/>
      </w:rPr>
    </w:lvl>
    <w:lvl w:ilvl="5" w:tplc="9E4E8C3C">
      <w:numFmt w:val="bullet"/>
      <w:lvlText w:val="•"/>
      <w:lvlJc w:val="left"/>
      <w:pPr>
        <w:ind w:left="5443" w:hanging="711"/>
      </w:pPr>
      <w:rPr>
        <w:rFonts w:hint="default"/>
        <w:lang w:val="pt-PT" w:eastAsia="en-US" w:bidi="ar-SA"/>
      </w:rPr>
    </w:lvl>
    <w:lvl w:ilvl="6" w:tplc="74A41D28">
      <w:numFmt w:val="bullet"/>
      <w:lvlText w:val="•"/>
      <w:lvlJc w:val="left"/>
      <w:pPr>
        <w:ind w:left="6215" w:hanging="711"/>
      </w:pPr>
      <w:rPr>
        <w:rFonts w:hint="default"/>
        <w:lang w:val="pt-PT" w:eastAsia="en-US" w:bidi="ar-SA"/>
      </w:rPr>
    </w:lvl>
    <w:lvl w:ilvl="7" w:tplc="CDC204D2">
      <w:numFmt w:val="bullet"/>
      <w:lvlText w:val="•"/>
      <w:lvlJc w:val="left"/>
      <w:pPr>
        <w:ind w:left="6988" w:hanging="711"/>
      </w:pPr>
      <w:rPr>
        <w:rFonts w:hint="default"/>
        <w:lang w:val="pt-PT" w:eastAsia="en-US" w:bidi="ar-SA"/>
      </w:rPr>
    </w:lvl>
    <w:lvl w:ilvl="8" w:tplc="5D865820">
      <w:numFmt w:val="bullet"/>
      <w:lvlText w:val="•"/>
      <w:lvlJc w:val="left"/>
      <w:pPr>
        <w:ind w:left="7761" w:hanging="711"/>
      </w:pPr>
      <w:rPr>
        <w:rFonts w:hint="default"/>
        <w:lang w:val="pt-PT" w:eastAsia="en-US" w:bidi="ar-SA"/>
      </w:rPr>
    </w:lvl>
  </w:abstractNum>
  <w:abstractNum w:abstractNumId="42" w15:restartNumberingAfterBreak="0">
    <w:nsid w:val="21B55547"/>
    <w:multiLevelType w:val="hybridMultilevel"/>
    <w:tmpl w:val="A654877C"/>
    <w:lvl w:ilvl="0" w:tplc="427E594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A426EE46">
      <w:numFmt w:val="bullet"/>
      <w:lvlText w:val="•"/>
      <w:lvlJc w:val="left"/>
      <w:pPr>
        <w:ind w:left="2352" w:hanging="711"/>
      </w:pPr>
      <w:rPr>
        <w:rFonts w:hint="default"/>
        <w:lang w:val="pt-PT" w:eastAsia="en-US" w:bidi="ar-SA"/>
      </w:rPr>
    </w:lvl>
    <w:lvl w:ilvl="2" w:tplc="B4B65DC2">
      <w:numFmt w:val="bullet"/>
      <w:lvlText w:val="•"/>
      <w:lvlJc w:val="left"/>
      <w:pPr>
        <w:ind w:left="3125" w:hanging="711"/>
      </w:pPr>
      <w:rPr>
        <w:rFonts w:hint="default"/>
        <w:lang w:val="pt-PT" w:eastAsia="en-US" w:bidi="ar-SA"/>
      </w:rPr>
    </w:lvl>
    <w:lvl w:ilvl="3" w:tplc="4F8C19AA">
      <w:numFmt w:val="bullet"/>
      <w:lvlText w:val="•"/>
      <w:lvlJc w:val="left"/>
      <w:pPr>
        <w:ind w:left="3897" w:hanging="711"/>
      </w:pPr>
      <w:rPr>
        <w:rFonts w:hint="default"/>
        <w:lang w:val="pt-PT" w:eastAsia="en-US" w:bidi="ar-SA"/>
      </w:rPr>
    </w:lvl>
    <w:lvl w:ilvl="4" w:tplc="0C94F9FC">
      <w:numFmt w:val="bullet"/>
      <w:lvlText w:val="•"/>
      <w:lvlJc w:val="left"/>
      <w:pPr>
        <w:ind w:left="4670" w:hanging="711"/>
      </w:pPr>
      <w:rPr>
        <w:rFonts w:hint="default"/>
        <w:lang w:val="pt-PT" w:eastAsia="en-US" w:bidi="ar-SA"/>
      </w:rPr>
    </w:lvl>
    <w:lvl w:ilvl="5" w:tplc="E50C94E8">
      <w:numFmt w:val="bullet"/>
      <w:lvlText w:val="•"/>
      <w:lvlJc w:val="left"/>
      <w:pPr>
        <w:ind w:left="5443" w:hanging="711"/>
      </w:pPr>
      <w:rPr>
        <w:rFonts w:hint="default"/>
        <w:lang w:val="pt-PT" w:eastAsia="en-US" w:bidi="ar-SA"/>
      </w:rPr>
    </w:lvl>
    <w:lvl w:ilvl="6" w:tplc="EB6E9816">
      <w:numFmt w:val="bullet"/>
      <w:lvlText w:val="•"/>
      <w:lvlJc w:val="left"/>
      <w:pPr>
        <w:ind w:left="6215" w:hanging="711"/>
      </w:pPr>
      <w:rPr>
        <w:rFonts w:hint="default"/>
        <w:lang w:val="pt-PT" w:eastAsia="en-US" w:bidi="ar-SA"/>
      </w:rPr>
    </w:lvl>
    <w:lvl w:ilvl="7" w:tplc="2C201472">
      <w:numFmt w:val="bullet"/>
      <w:lvlText w:val="•"/>
      <w:lvlJc w:val="left"/>
      <w:pPr>
        <w:ind w:left="6988" w:hanging="711"/>
      </w:pPr>
      <w:rPr>
        <w:rFonts w:hint="default"/>
        <w:lang w:val="pt-PT" w:eastAsia="en-US" w:bidi="ar-SA"/>
      </w:rPr>
    </w:lvl>
    <w:lvl w:ilvl="8" w:tplc="DA3EF4C8">
      <w:numFmt w:val="bullet"/>
      <w:lvlText w:val="•"/>
      <w:lvlJc w:val="left"/>
      <w:pPr>
        <w:ind w:left="7761" w:hanging="711"/>
      </w:pPr>
      <w:rPr>
        <w:rFonts w:hint="default"/>
        <w:lang w:val="pt-PT" w:eastAsia="en-US" w:bidi="ar-SA"/>
      </w:rPr>
    </w:lvl>
  </w:abstractNum>
  <w:abstractNum w:abstractNumId="43" w15:restartNumberingAfterBreak="0">
    <w:nsid w:val="242C6130"/>
    <w:multiLevelType w:val="hybridMultilevel"/>
    <w:tmpl w:val="79C4B192"/>
    <w:lvl w:ilvl="0" w:tplc="BEFA104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F5DA4BA2">
      <w:numFmt w:val="bullet"/>
      <w:lvlText w:val="•"/>
      <w:lvlJc w:val="left"/>
      <w:pPr>
        <w:ind w:left="2352" w:hanging="711"/>
      </w:pPr>
      <w:rPr>
        <w:rFonts w:hint="default"/>
        <w:lang w:val="pt-PT" w:eastAsia="en-US" w:bidi="ar-SA"/>
      </w:rPr>
    </w:lvl>
    <w:lvl w:ilvl="2" w:tplc="EC306B20">
      <w:numFmt w:val="bullet"/>
      <w:lvlText w:val="•"/>
      <w:lvlJc w:val="left"/>
      <w:pPr>
        <w:ind w:left="3125" w:hanging="711"/>
      </w:pPr>
      <w:rPr>
        <w:rFonts w:hint="default"/>
        <w:lang w:val="pt-PT" w:eastAsia="en-US" w:bidi="ar-SA"/>
      </w:rPr>
    </w:lvl>
    <w:lvl w:ilvl="3" w:tplc="3D5AF762">
      <w:numFmt w:val="bullet"/>
      <w:lvlText w:val="•"/>
      <w:lvlJc w:val="left"/>
      <w:pPr>
        <w:ind w:left="3897" w:hanging="711"/>
      </w:pPr>
      <w:rPr>
        <w:rFonts w:hint="default"/>
        <w:lang w:val="pt-PT" w:eastAsia="en-US" w:bidi="ar-SA"/>
      </w:rPr>
    </w:lvl>
    <w:lvl w:ilvl="4" w:tplc="1AD0207E">
      <w:numFmt w:val="bullet"/>
      <w:lvlText w:val="•"/>
      <w:lvlJc w:val="left"/>
      <w:pPr>
        <w:ind w:left="4670" w:hanging="711"/>
      </w:pPr>
      <w:rPr>
        <w:rFonts w:hint="default"/>
        <w:lang w:val="pt-PT" w:eastAsia="en-US" w:bidi="ar-SA"/>
      </w:rPr>
    </w:lvl>
    <w:lvl w:ilvl="5" w:tplc="D10AE49C">
      <w:numFmt w:val="bullet"/>
      <w:lvlText w:val="•"/>
      <w:lvlJc w:val="left"/>
      <w:pPr>
        <w:ind w:left="5443" w:hanging="711"/>
      </w:pPr>
      <w:rPr>
        <w:rFonts w:hint="default"/>
        <w:lang w:val="pt-PT" w:eastAsia="en-US" w:bidi="ar-SA"/>
      </w:rPr>
    </w:lvl>
    <w:lvl w:ilvl="6" w:tplc="E398D83A">
      <w:numFmt w:val="bullet"/>
      <w:lvlText w:val="•"/>
      <w:lvlJc w:val="left"/>
      <w:pPr>
        <w:ind w:left="6215" w:hanging="711"/>
      </w:pPr>
      <w:rPr>
        <w:rFonts w:hint="default"/>
        <w:lang w:val="pt-PT" w:eastAsia="en-US" w:bidi="ar-SA"/>
      </w:rPr>
    </w:lvl>
    <w:lvl w:ilvl="7" w:tplc="D032BA98">
      <w:numFmt w:val="bullet"/>
      <w:lvlText w:val="•"/>
      <w:lvlJc w:val="left"/>
      <w:pPr>
        <w:ind w:left="6988" w:hanging="711"/>
      </w:pPr>
      <w:rPr>
        <w:rFonts w:hint="default"/>
        <w:lang w:val="pt-PT" w:eastAsia="en-US" w:bidi="ar-SA"/>
      </w:rPr>
    </w:lvl>
    <w:lvl w:ilvl="8" w:tplc="DA440C04">
      <w:numFmt w:val="bullet"/>
      <w:lvlText w:val="•"/>
      <w:lvlJc w:val="left"/>
      <w:pPr>
        <w:ind w:left="7761" w:hanging="711"/>
      </w:pPr>
      <w:rPr>
        <w:rFonts w:hint="default"/>
        <w:lang w:val="pt-PT" w:eastAsia="en-US" w:bidi="ar-SA"/>
      </w:rPr>
    </w:lvl>
  </w:abstractNum>
  <w:abstractNum w:abstractNumId="44" w15:restartNumberingAfterBreak="0">
    <w:nsid w:val="26CB669F"/>
    <w:multiLevelType w:val="multilevel"/>
    <w:tmpl w:val="75CA241A"/>
    <w:lvl w:ilvl="0">
      <w:start w:val="1"/>
      <w:numFmt w:val="decimal"/>
      <w:lvlText w:val="%1"/>
      <w:lvlJc w:val="left"/>
      <w:pPr>
        <w:ind w:left="1603" w:hanging="720"/>
      </w:pPr>
      <w:rPr>
        <w:rFonts w:hint="default"/>
        <w:lang w:val="pt-PT" w:eastAsia="en-US" w:bidi="ar-SA"/>
      </w:rPr>
    </w:lvl>
    <w:lvl w:ilvl="1">
      <w:start w:val="3"/>
      <w:numFmt w:val="decimal"/>
      <w:lvlText w:val="%1.%2"/>
      <w:lvlJc w:val="left"/>
      <w:pPr>
        <w:ind w:left="1603" w:hanging="720"/>
      </w:pPr>
      <w:rPr>
        <w:rFonts w:hint="default"/>
        <w:lang w:val="pt-PT" w:eastAsia="en-US" w:bidi="ar-SA"/>
      </w:rPr>
    </w:lvl>
    <w:lvl w:ilvl="2">
      <w:start w:val="1"/>
      <w:numFmt w:val="decimal"/>
      <w:lvlText w:val="%1.%2.%3"/>
      <w:lvlJc w:val="left"/>
      <w:pPr>
        <w:ind w:left="1603" w:hanging="720"/>
      </w:pPr>
      <w:rPr>
        <w:rFonts w:ascii="Arial" w:eastAsia="Arial" w:hAnsi="Arial" w:cs="Arial" w:hint="default"/>
        <w:spacing w:val="-1"/>
        <w:w w:val="99"/>
        <w:sz w:val="20"/>
        <w:szCs w:val="20"/>
        <w:lang w:val="pt-PT" w:eastAsia="en-US" w:bidi="ar-SA"/>
      </w:rPr>
    </w:lvl>
    <w:lvl w:ilvl="3">
      <w:numFmt w:val="bullet"/>
      <w:lvlText w:val="•"/>
      <w:lvlJc w:val="left"/>
      <w:pPr>
        <w:ind w:left="3911" w:hanging="720"/>
      </w:pPr>
      <w:rPr>
        <w:rFonts w:hint="default"/>
        <w:lang w:val="pt-PT" w:eastAsia="en-US" w:bidi="ar-SA"/>
      </w:rPr>
    </w:lvl>
    <w:lvl w:ilvl="4">
      <w:numFmt w:val="bullet"/>
      <w:lvlText w:val="•"/>
      <w:lvlJc w:val="left"/>
      <w:pPr>
        <w:ind w:left="4682" w:hanging="720"/>
      </w:pPr>
      <w:rPr>
        <w:rFonts w:hint="default"/>
        <w:lang w:val="pt-PT" w:eastAsia="en-US" w:bidi="ar-SA"/>
      </w:rPr>
    </w:lvl>
    <w:lvl w:ilvl="5">
      <w:numFmt w:val="bullet"/>
      <w:lvlText w:val="•"/>
      <w:lvlJc w:val="left"/>
      <w:pPr>
        <w:ind w:left="5453" w:hanging="720"/>
      </w:pPr>
      <w:rPr>
        <w:rFonts w:hint="default"/>
        <w:lang w:val="pt-PT" w:eastAsia="en-US" w:bidi="ar-SA"/>
      </w:rPr>
    </w:lvl>
    <w:lvl w:ilvl="6">
      <w:numFmt w:val="bullet"/>
      <w:lvlText w:val="•"/>
      <w:lvlJc w:val="left"/>
      <w:pPr>
        <w:ind w:left="6223" w:hanging="720"/>
      </w:pPr>
      <w:rPr>
        <w:rFonts w:hint="default"/>
        <w:lang w:val="pt-PT" w:eastAsia="en-US" w:bidi="ar-SA"/>
      </w:rPr>
    </w:lvl>
    <w:lvl w:ilvl="7">
      <w:numFmt w:val="bullet"/>
      <w:lvlText w:val="•"/>
      <w:lvlJc w:val="left"/>
      <w:pPr>
        <w:ind w:left="6994" w:hanging="720"/>
      </w:pPr>
      <w:rPr>
        <w:rFonts w:hint="default"/>
        <w:lang w:val="pt-PT" w:eastAsia="en-US" w:bidi="ar-SA"/>
      </w:rPr>
    </w:lvl>
    <w:lvl w:ilvl="8">
      <w:numFmt w:val="bullet"/>
      <w:lvlText w:val="•"/>
      <w:lvlJc w:val="left"/>
      <w:pPr>
        <w:ind w:left="7765" w:hanging="720"/>
      </w:pPr>
      <w:rPr>
        <w:rFonts w:hint="default"/>
        <w:lang w:val="pt-PT" w:eastAsia="en-US" w:bidi="ar-SA"/>
      </w:rPr>
    </w:lvl>
  </w:abstractNum>
  <w:abstractNum w:abstractNumId="45" w15:restartNumberingAfterBreak="0">
    <w:nsid w:val="28B6143D"/>
    <w:multiLevelType w:val="hybridMultilevel"/>
    <w:tmpl w:val="36C6A29C"/>
    <w:lvl w:ilvl="0" w:tplc="BF6635B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F8EE7F76">
      <w:numFmt w:val="bullet"/>
      <w:lvlText w:val="•"/>
      <w:lvlJc w:val="left"/>
      <w:pPr>
        <w:ind w:left="2352" w:hanging="711"/>
      </w:pPr>
      <w:rPr>
        <w:rFonts w:hint="default"/>
        <w:lang w:val="pt-PT" w:eastAsia="en-US" w:bidi="ar-SA"/>
      </w:rPr>
    </w:lvl>
    <w:lvl w:ilvl="2" w:tplc="5B3EDAB4">
      <w:numFmt w:val="bullet"/>
      <w:lvlText w:val="•"/>
      <w:lvlJc w:val="left"/>
      <w:pPr>
        <w:ind w:left="3125" w:hanging="711"/>
      </w:pPr>
      <w:rPr>
        <w:rFonts w:hint="default"/>
        <w:lang w:val="pt-PT" w:eastAsia="en-US" w:bidi="ar-SA"/>
      </w:rPr>
    </w:lvl>
    <w:lvl w:ilvl="3" w:tplc="B142BDA4">
      <w:numFmt w:val="bullet"/>
      <w:lvlText w:val="•"/>
      <w:lvlJc w:val="left"/>
      <w:pPr>
        <w:ind w:left="3897" w:hanging="711"/>
      </w:pPr>
      <w:rPr>
        <w:rFonts w:hint="default"/>
        <w:lang w:val="pt-PT" w:eastAsia="en-US" w:bidi="ar-SA"/>
      </w:rPr>
    </w:lvl>
    <w:lvl w:ilvl="4" w:tplc="E6062FC4">
      <w:numFmt w:val="bullet"/>
      <w:lvlText w:val="•"/>
      <w:lvlJc w:val="left"/>
      <w:pPr>
        <w:ind w:left="4670" w:hanging="711"/>
      </w:pPr>
      <w:rPr>
        <w:rFonts w:hint="default"/>
        <w:lang w:val="pt-PT" w:eastAsia="en-US" w:bidi="ar-SA"/>
      </w:rPr>
    </w:lvl>
    <w:lvl w:ilvl="5" w:tplc="C63C750A">
      <w:numFmt w:val="bullet"/>
      <w:lvlText w:val="•"/>
      <w:lvlJc w:val="left"/>
      <w:pPr>
        <w:ind w:left="5443" w:hanging="711"/>
      </w:pPr>
      <w:rPr>
        <w:rFonts w:hint="default"/>
        <w:lang w:val="pt-PT" w:eastAsia="en-US" w:bidi="ar-SA"/>
      </w:rPr>
    </w:lvl>
    <w:lvl w:ilvl="6" w:tplc="A650B5C2">
      <w:numFmt w:val="bullet"/>
      <w:lvlText w:val="•"/>
      <w:lvlJc w:val="left"/>
      <w:pPr>
        <w:ind w:left="6215" w:hanging="711"/>
      </w:pPr>
      <w:rPr>
        <w:rFonts w:hint="default"/>
        <w:lang w:val="pt-PT" w:eastAsia="en-US" w:bidi="ar-SA"/>
      </w:rPr>
    </w:lvl>
    <w:lvl w:ilvl="7" w:tplc="7DC44900">
      <w:numFmt w:val="bullet"/>
      <w:lvlText w:val="•"/>
      <w:lvlJc w:val="left"/>
      <w:pPr>
        <w:ind w:left="6988" w:hanging="711"/>
      </w:pPr>
      <w:rPr>
        <w:rFonts w:hint="default"/>
        <w:lang w:val="pt-PT" w:eastAsia="en-US" w:bidi="ar-SA"/>
      </w:rPr>
    </w:lvl>
    <w:lvl w:ilvl="8" w:tplc="DC184168">
      <w:numFmt w:val="bullet"/>
      <w:lvlText w:val="•"/>
      <w:lvlJc w:val="left"/>
      <w:pPr>
        <w:ind w:left="7761" w:hanging="711"/>
      </w:pPr>
      <w:rPr>
        <w:rFonts w:hint="default"/>
        <w:lang w:val="pt-PT" w:eastAsia="en-US" w:bidi="ar-SA"/>
      </w:rPr>
    </w:lvl>
  </w:abstractNum>
  <w:abstractNum w:abstractNumId="46" w15:restartNumberingAfterBreak="0">
    <w:nsid w:val="28DD716E"/>
    <w:multiLevelType w:val="multilevel"/>
    <w:tmpl w:val="7F102C60"/>
    <w:lvl w:ilvl="0">
      <w:start w:val="3"/>
      <w:numFmt w:val="decimal"/>
      <w:lvlText w:val="%1"/>
      <w:lvlJc w:val="left"/>
      <w:pPr>
        <w:ind w:left="1603" w:hanging="720"/>
      </w:pPr>
      <w:rPr>
        <w:rFonts w:hint="default"/>
        <w:lang w:val="pt-PT" w:eastAsia="en-US" w:bidi="ar-SA"/>
      </w:rPr>
    </w:lvl>
    <w:lvl w:ilvl="1">
      <w:start w:val="7"/>
      <w:numFmt w:val="decimal"/>
      <w:lvlText w:val="%1.%2"/>
      <w:lvlJc w:val="left"/>
      <w:pPr>
        <w:ind w:left="1603" w:hanging="720"/>
      </w:pPr>
      <w:rPr>
        <w:rFonts w:hint="default"/>
        <w:lang w:val="pt-PT" w:eastAsia="en-US" w:bidi="ar-SA"/>
      </w:rPr>
    </w:lvl>
    <w:lvl w:ilvl="2">
      <w:start w:val="1"/>
      <w:numFmt w:val="decimal"/>
      <w:lvlText w:val="%1.%2.%3"/>
      <w:lvlJc w:val="left"/>
      <w:pPr>
        <w:ind w:left="1603" w:hanging="720"/>
      </w:pPr>
      <w:rPr>
        <w:rFonts w:ascii="Arial" w:eastAsia="Arial" w:hAnsi="Arial" w:cs="Arial" w:hint="default"/>
        <w:spacing w:val="-1"/>
        <w:w w:val="99"/>
        <w:sz w:val="20"/>
        <w:szCs w:val="20"/>
        <w:lang w:val="pt-PT" w:eastAsia="en-US" w:bidi="ar-SA"/>
      </w:rPr>
    </w:lvl>
    <w:lvl w:ilvl="3">
      <w:numFmt w:val="bullet"/>
      <w:lvlText w:val="•"/>
      <w:lvlJc w:val="left"/>
      <w:pPr>
        <w:ind w:left="3911" w:hanging="720"/>
      </w:pPr>
      <w:rPr>
        <w:rFonts w:hint="default"/>
        <w:lang w:val="pt-PT" w:eastAsia="en-US" w:bidi="ar-SA"/>
      </w:rPr>
    </w:lvl>
    <w:lvl w:ilvl="4">
      <w:numFmt w:val="bullet"/>
      <w:lvlText w:val="•"/>
      <w:lvlJc w:val="left"/>
      <w:pPr>
        <w:ind w:left="4682" w:hanging="720"/>
      </w:pPr>
      <w:rPr>
        <w:rFonts w:hint="default"/>
        <w:lang w:val="pt-PT" w:eastAsia="en-US" w:bidi="ar-SA"/>
      </w:rPr>
    </w:lvl>
    <w:lvl w:ilvl="5">
      <w:numFmt w:val="bullet"/>
      <w:lvlText w:val="•"/>
      <w:lvlJc w:val="left"/>
      <w:pPr>
        <w:ind w:left="5453" w:hanging="720"/>
      </w:pPr>
      <w:rPr>
        <w:rFonts w:hint="default"/>
        <w:lang w:val="pt-PT" w:eastAsia="en-US" w:bidi="ar-SA"/>
      </w:rPr>
    </w:lvl>
    <w:lvl w:ilvl="6">
      <w:numFmt w:val="bullet"/>
      <w:lvlText w:val="•"/>
      <w:lvlJc w:val="left"/>
      <w:pPr>
        <w:ind w:left="6223" w:hanging="720"/>
      </w:pPr>
      <w:rPr>
        <w:rFonts w:hint="default"/>
        <w:lang w:val="pt-PT" w:eastAsia="en-US" w:bidi="ar-SA"/>
      </w:rPr>
    </w:lvl>
    <w:lvl w:ilvl="7">
      <w:numFmt w:val="bullet"/>
      <w:lvlText w:val="•"/>
      <w:lvlJc w:val="left"/>
      <w:pPr>
        <w:ind w:left="6994" w:hanging="720"/>
      </w:pPr>
      <w:rPr>
        <w:rFonts w:hint="default"/>
        <w:lang w:val="pt-PT" w:eastAsia="en-US" w:bidi="ar-SA"/>
      </w:rPr>
    </w:lvl>
    <w:lvl w:ilvl="8">
      <w:numFmt w:val="bullet"/>
      <w:lvlText w:val="•"/>
      <w:lvlJc w:val="left"/>
      <w:pPr>
        <w:ind w:left="7765" w:hanging="720"/>
      </w:pPr>
      <w:rPr>
        <w:rFonts w:hint="default"/>
        <w:lang w:val="pt-PT" w:eastAsia="en-US" w:bidi="ar-SA"/>
      </w:rPr>
    </w:lvl>
  </w:abstractNum>
  <w:abstractNum w:abstractNumId="47" w15:restartNumberingAfterBreak="0">
    <w:nsid w:val="295E473F"/>
    <w:multiLevelType w:val="hybridMultilevel"/>
    <w:tmpl w:val="0D48FBF2"/>
    <w:lvl w:ilvl="0" w:tplc="39749B4E">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847ACDAC">
      <w:numFmt w:val="bullet"/>
      <w:lvlText w:val="•"/>
      <w:lvlJc w:val="left"/>
      <w:pPr>
        <w:ind w:left="2352" w:hanging="711"/>
      </w:pPr>
      <w:rPr>
        <w:rFonts w:hint="default"/>
        <w:lang w:val="pt-PT" w:eastAsia="en-US" w:bidi="ar-SA"/>
      </w:rPr>
    </w:lvl>
    <w:lvl w:ilvl="2" w:tplc="FEF0CB54">
      <w:numFmt w:val="bullet"/>
      <w:lvlText w:val="•"/>
      <w:lvlJc w:val="left"/>
      <w:pPr>
        <w:ind w:left="3125" w:hanging="711"/>
      </w:pPr>
      <w:rPr>
        <w:rFonts w:hint="default"/>
        <w:lang w:val="pt-PT" w:eastAsia="en-US" w:bidi="ar-SA"/>
      </w:rPr>
    </w:lvl>
    <w:lvl w:ilvl="3" w:tplc="1474F2C4">
      <w:numFmt w:val="bullet"/>
      <w:lvlText w:val="•"/>
      <w:lvlJc w:val="left"/>
      <w:pPr>
        <w:ind w:left="3897" w:hanging="711"/>
      </w:pPr>
      <w:rPr>
        <w:rFonts w:hint="default"/>
        <w:lang w:val="pt-PT" w:eastAsia="en-US" w:bidi="ar-SA"/>
      </w:rPr>
    </w:lvl>
    <w:lvl w:ilvl="4" w:tplc="09403FA0">
      <w:numFmt w:val="bullet"/>
      <w:lvlText w:val="•"/>
      <w:lvlJc w:val="left"/>
      <w:pPr>
        <w:ind w:left="4670" w:hanging="711"/>
      </w:pPr>
      <w:rPr>
        <w:rFonts w:hint="default"/>
        <w:lang w:val="pt-PT" w:eastAsia="en-US" w:bidi="ar-SA"/>
      </w:rPr>
    </w:lvl>
    <w:lvl w:ilvl="5" w:tplc="5BC03800">
      <w:numFmt w:val="bullet"/>
      <w:lvlText w:val="•"/>
      <w:lvlJc w:val="left"/>
      <w:pPr>
        <w:ind w:left="5443" w:hanging="711"/>
      </w:pPr>
      <w:rPr>
        <w:rFonts w:hint="default"/>
        <w:lang w:val="pt-PT" w:eastAsia="en-US" w:bidi="ar-SA"/>
      </w:rPr>
    </w:lvl>
    <w:lvl w:ilvl="6" w:tplc="B8E01C0A">
      <w:numFmt w:val="bullet"/>
      <w:lvlText w:val="•"/>
      <w:lvlJc w:val="left"/>
      <w:pPr>
        <w:ind w:left="6215" w:hanging="711"/>
      </w:pPr>
      <w:rPr>
        <w:rFonts w:hint="default"/>
        <w:lang w:val="pt-PT" w:eastAsia="en-US" w:bidi="ar-SA"/>
      </w:rPr>
    </w:lvl>
    <w:lvl w:ilvl="7" w:tplc="EA46210A">
      <w:numFmt w:val="bullet"/>
      <w:lvlText w:val="•"/>
      <w:lvlJc w:val="left"/>
      <w:pPr>
        <w:ind w:left="6988" w:hanging="711"/>
      </w:pPr>
      <w:rPr>
        <w:rFonts w:hint="default"/>
        <w:lang w:val="pt-PT" w:eastAsia="en-US" w:bidi="ar-SA"/>
      </w:rPr>
    </w:lvl>
    <w:lvl w:ilvl="8" w:tplc="DD6C0CCC">
      <w:numFmt w:val="bullet"/>
      <w:lvlText w:val="•"/>
      <w:lvlJc w:val="left"/>
      <w:pPr>
        <w:ind w:left="7761" w:hanging="711"/>
      </w:pPr>
      <w:rPr>
        <w:rFonts w:hint="default"/>
        <w:lang w:val="pt-PT" w:eastAsia="en-US" w:bidi="ar-SA"/>
      </w:rPr>
    </w:lvl>
  </w:abstractNum>
  <w:abstractNum w:abstractNumId="48" w15:restartNumberingAfterBreak="0">
    <w:nsid w:val="2A7F0EDB"/>
    <w:multiLevelType w:val="hybridMultilevel"/>
    <w:tmpl w:val="21DE835C"/>
    <w:lvl w:ilvl="0" w:tplc="C69CC43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1620519C">
      <w:numFmt w:val="bullet"/>
      <w:lvlText w:val="•"/>
      <w:lvlJc w:val="left"/>
      <w:pPr>
        <w:ind w:left="2352" w:hanging="711"/>
      </w:pPr>
      <w:rPr>
        <w:rFonts w:hint="default"/>
        <w:lang w:val="pt-PT" w:eastAsia="en-US" w:bidi="ar-SA"/>
      </w:rPr>
    </w:lvl>
    <w:lvl w:ilvl="2" w:tplc="3E5E0CC6">
      <w:numFmt w:val="bullet"/>
      <w:lvlText w:val="•"/>
      <w:lvlJc w:val="left"/>
      <w:pPr>
        <w:ind w:left="3125" w:hanging="711"/>
      </w:pPr>
      <w:rPr>
        <w:rFonts w:hint="default"/>
        <w:lang w:val="pt-PT" w:eastAsia="en-US" w:bidi="ar-SA"/>
      </w:rPr>
    </w:lvl>
    <w:lvl w:ilvl="3" w:tplc="4448D430">
      <w:numFmt w:val="bullet"/>
      <w:lvlText w:val="•"/>
      <w:lvlJc w:val="left"/>
      <w:pPr>
        <w:ind w:left="3897" w:hanging="711"/>
      </w:pPr>
      <w:rPr>
        <w:rFonts w:hint="default"/>
        <w:lang w:val="pt-PT" w:eastAsia="en-US" w:bidi="ar-SA"/>
      </w:rPr>
    </w:lvl>
    <w:lvl w:ilvl="4" w:tplc="E624B618">
      <w:numFmt w:val="bullet"/>
      <w:lvlText w:val="•"/>
      <w:lvlJc w:val="left"/>
      <w:pPr>
        <w:ind w:left="4670" w:hanging="711"/>
      </w:pPr>
      <w:rPr>
        <w:rFonts w:hint="default"/>
        <w:lang w:val="pt-PT" w:eastAsia="en-US" w:bidi="ar-SA"/>
      </w:rPr>
    </w:lvl>
    <w:lvl w:ilvl="5" w:tplc="6B46D4F0">
      <w:numFmt w:val="bullet"/>
      <w:lvlText w:val="•"/>
      <w:lvlJc w:val="left"/>
      <w:pPr>
        <w:ind w:left="5443" w:hanging="711"/>
      </w:pPr>
      <w:rPr>
        <w:rFonts w:hint="default"/>
        <w:lang w:val="pt-PT" w:eastAsia="en-US" w:bidi="ar-SA"/>
      </w:rPr>
    </w:lvl>
    <w:lvl w:ilvl="6" w:tplc="8A2E9EDA">
      <w:numFmt w:val="bullet"/>
      <w:lvlText w:val="•"/>
      <w:lvlJc w:val="left"/>
      <w:pPr>
        <w:ind w:left="6215" w:hanging="711"/>
      </w:pPr>
      <w:rPr>
        <w:rFonts w:hint="default"/>
        <w:lang w:val="pt-PT" w:eastAsia="en-US" w:bidi="ar-SA"/>
      </w:rPr>
    </w:lvl>
    <w:lvl w:ilvl="7" w:tplc="8356066A">
      <w:numFmt w:val="bullet"/>
      <w:lvlText w:val="•"/>
      <w:lvlJc w:val="left"/>
      <w:pPr>
        <w:ind w:left="6988" w:hanging="711"/>
      </w:pPr>
      <w:rPr>
        <w:rFonts w:hint="default"/>
        <w:lang w:val="pt-PT" w:eastAsia="en-US" w:bidi="ar-SA"/>
      </w:rPr>
    </w:lvl>
    <w:lvl w:ilvl="8" w:tplc="8BDAA48E">
      <w:numFmt w:val="bullet"/>
      <w:lvlText w:val="•"/>
      <w:lvlJc w:val="left"/>
      <w:pPr>
        <w:ind w:left="7761" w:hanging="711"/>
      </w:pPr>
      <w:rPr>
        <w:rFonts w:hint="default"/>
        <w:lang w:val="pt-PT" w:eastAsia="en-US" w:bidi="ar-SA"/>
      </w:rPr>
    </w:lvl>
  </w:abstractNum>
  <w:abstractNum w:abstractNumId="49" w15:restartNumberingAfterBreak="0">
    <w:nsid w:val="2B663210"/>
    <w:multiLevelType w:val="hybridMultilevel"/>
    <w:tmpl w:val="82B85C02"/>
    <w:lvl w:ilvl="0" w:tplc="39CCD00A">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A3986DC8">
      <w:numFmt w:val="bullet"/>
      <w:lvlText w:val="•"/>
      <w:lvlJc w:val="left"/>
      <w:pPr>
        <w:ind w:left="2352" w:hanging="711"/>
      </w:pPr>
      <w:rPr>
        <w:rFonts w:hint="default"/>
        <w:lang w:val="pt-PT" w:eastAsia="en-US" w:bidi="ar-SA"/>
      </w:rPr>
    </w:lvl>
    <w:lvl w:ilvl="2" w:tplc="1B2E39A6">
      <w:numFmt w:val="bullet"/>
      <w:lvlText w:val="•"/>
      <w:lvlJc w:val="left"/>
      <w:pPr>
        <w:ind w:left="3125" w:hanging="711"/>
      </w:pPr>
      <w:rPr>
        <w:rFonts w:hint="default"/>
        <w:lang w:val="pt-PT" w:eastAsia="en-US" w:bidi="ar-SA"/>
      </w:rPr>
    </w:lvl>
    <w:lvl w:ilvl="3" w:tplc="DFA66326">
      <w:numFmt w:val="bullet"/>
      <w:lvlText w:val="•"/>
      <w:lvlJc w:val="left"/>
      <w:pPr>
        <w:ind w:left="3897" w:hanging="711"/>
      </w:pPr>
      <w:rPr>
        <w:rFonts w:hint="default"/>
        <w:lang w:val="pt-PT" w:eastAsia="en-US" w:bidi="ar-SA"/>
      </w:rPr>
    </w:lvl>
    <w:lvl w:ilvl="4" w:tplc="40B8684C">
      <w:numFmt w:val="bullet"/>
      <w:lvlText w:val="•"/>
      <w:lvlJc w:val="left"/>
      <w:pPr>
        <w:ind w:left="4670" w:hanging="711"/>
      </w:pPr>
      <w:rPr>
        <w:rFonts w:hint="default"/>
        <w:lang w:val="pt-PT" w:eastAsia="en-US" w:bidi="ar-SA"/>
      </w:rPr>
    </w:lvl>
    <w:lvl w:ilvl="5" w:tplc="AEEC01B2">
      <w:numFmt w:val="bullet"/>
      <w:lvlText w:val="•"/>
      <w:lvlJc w:val="left"/>
      <w:pPr>
        <w:ind w:left="5443" w:hanging="711"/>
      </w:pPr>
      <w:rPr>
        <w:rFonts w:hint="default"/>
        <w:lang w:val="pt-PT" w:eastAsia="en-US" w:bidi="ar-SA"/>
      </w:rPr>
    </w:lvl>
    <w:lvl w:ilvl="6" w:tplc="4704E40E">
      <w:numFmt w:val="bullet"/>
      <w:lvlText w:val="•"/>
      <w:lvlJc w:val="left"/>
      <w:pPr>
        <w:ind w:left="6215" w:hanging="711"/>
      </w:pPr>
      <w:rPr>
        <w:rFonts w:hint="default"/>
        <w:lang w:val="pt-PT" w:eastAsia="en-US" w:bidi="ar-SA"/>
      </w:rPr>
    </w:lvl>
    <w:lvl w:ilvl="7" w:tplc="A8569DE4">
      <w:numFmt w:val="bullet"/>
      <w:lvlText w:val="•"/>
      <w:lvlJc w:val="left"/>
      <w:pPr>
        <w:ind w:left="6988" w:hanging="711"/>
      </w:pPr>
      <w:rPr>
        <w:rFonts w:hint="default"/>
        <w:lang w:val="pt-PT" w:eastAsia="en-US" w:bidi="ar-SA"/>
      </w:rPr>
    </w:lvl>
    <w:lvl w:ilvl="8" w:tplc="C8BC506C">
      <w:numFmt w:val="bullet"/>
      <w:lvlText w:val="•"/>
      <w:lvlJc w:val="left"/>
      <w:pPr>
        <w:ind w:left="7761" w:hanging="711"/>
      </w:pPr>
      <w:rPr>
        <w:rFonts w:hint="default"/>
        <w:lang w:val="pt-PT" w:eastAsia="en-US" w:bidi="ar-SA"/>
      </w:rPr>
    </w:lvl>
  </w:abstractNum>
  <w:abstractNum w:abstractNumId="50" w15:restartNumberingAfterBreak="0">
    <w:nsid w:val="2CA57117"/>
    <w:multiLevelType w:val="hybridMultilevel"/>
    <w:tmpl w:val="BF7CB39C"/>
    <w:lvl w:ilvl="0" w:tplc="161EC47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6E5C5C80">
      <w:numFmt w:val="bullet"/>
      <w:lvlText w:val="•"/>
      <w:lvlJc w:val="left"/>
      <w:pPr>
        <w:ind w:left="2352" w:hanging="711"/>
      </w:pPr>
      <w:rPr>
        <w:rFonts w:hint="default"/>
        <w:lang w:val="pt-PT" w:eastAsia="en-US" w:bidi="ar-SA"/>
      </w:rPr>
    </w:lvl>
    <w:lvl w:ilvl="2" w:tplc="209427E2">
      <w:numFmt w:val="bullet"/>
      <w:lvlText w:val="•"/>
      <w:lvlJc w:val="left"/>
      <w:pPr>
        <w:ind w:left="3125" w:hanging="711"/>
      </w:pPr>
      <w:rPr>
        <w:rFonts w:hint="default"/>
        <w:lang w:val="pt-PT" w:eastAsia="en-US" w:bidi="ar-SA"/>
      </w:rPr>
    </w:lvl>
    <w:lvl w:ilvl="3" w:tplc="5EEE44C2">
      <w:numFmt w:val="bullet"/>
      <w:lvlText w:val="•"/>
      <w:lvlJc w:val="left"/>
      <w:pPr>
        <w:ind w:left="3897" w:hanging="711"/>
      </w:pPr>
      <w:rPr>
        <w:rFonts w:hint="default"/>
        <w:lang w:val="pt-PT" w:eastAsia="en-US" w:bidi="ar-SA"/>
      </w:rPr>
    </w:lvl>
    <w:lvl w:ilvl="4" w:tplc="154200CE">
      <w:numFmt w:val="bullet"/>
      <w:lvlText w:val="•"/>
      <w:lvlJc w:val="left"/>
      <w:pPr>
        <w:ind w:left="4670" w:hanging="711"/>
      </w:pPr>
      <w:rPr>
        <w:rFonts w:hint="default"/>
        <w:lang w:val="pt-PT" w:eastAsia="en-US" w:bidi="ar-SA"/>
      </w:rPr>
    </w:lvl>
    <w:lvl w:ilvl="5" w:tplc="4E7A25C2">
      <w:numFmt w:val="bullet"/>
      <w:lvlText w:val="•"/>
      <w:lvlJc w:val="left"/>
      <w:pPr>
        <w:ind w:left="5443" w:hanging="711"/>
      </w:pPr>
      <w:rPr>
        <w:rFonts w:hint="default"/>
        <w:lang w:val="pt-PT" w:eastAsia="en-US" w:bidi="ar-SA"/>
      </w:rPr>
    </w:lvl>
    <w:lvl w:ilvl="6" w:tplc="EF7AA74A">
      <w:numFmt w:val="bullet"/>
      <w:lvlText w:val="•"/>
      <w:lvlJc w:val="left"/>
      <w:pPr>
        <w:ind w:left="6215" w:hanging="711"/>
      </w:pPr>
      <w:rPr>
        <w:rFonts w:hint="default"/>
        <w:lang w:val="pt-PT" w:eastAsia="en-US" w:bidi="ar-SA"/>
      </w:rPr>
    </w:lvl>
    <w:lvl w:ilvl="7" w:tplc="2AF692FA">
      <w:numFmt w:val="bullet"/>
      <w:lvlText w:val="•"/>
      <w:lvlJc w:val="left"/>
      <w:pPr>
        <w:ind w:left="6988" w:hanging="711"/>
      </w:pPr>
      <w:rPr>
        <w:rFonts w:hint="default"/>
        <w:lang w:val="pt-PT" w:eastAsia="en-US" w:bidi="ar-SA"/>
      </w:rPr>
    </w:lvl>
    <w:lvl w:ilvl="8" w:tplc="1F3C940E">
      <w:numFmt w:val="bullet"/>
      <w:lvlText w:val="•"/>
      <w:lvlJc w:val="left"/>
      <w:pPr>
        <w:ind w:left="7761" w:hanging="711"/>
      </w:pPr>
      <w:rPr>
        <w:rFonts w:hint="default"/>
        <w:lang w:val="pt-PT" w:eastAsia="en-US" w:bidi="ar-SA"/>
      </w:rPr>
    </w:lvl>
  </w:abstractNum>
  <w:abstractNum w:abstractNumId="51" w15:restartNumberingAfterBreak="0">
    <w:nsid w:val="2D69508E"/>
    <w:multiLevelType w:val="hybridMultilevel"/>
    <w:tmpl w:val="60B227BC"/>
    <w:lvl w:ilvl="0" w:tplc="CC1CC2B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67D4A270">
      <w:numFmt w:val="bullet"/>
      <w:lvlText w:val="•"/>
      <w:lvlJc w:val="left"/>
      <w:pPr>
        <w:ind w:left="2352" w:hanging="711"/>
      </w:pPr>
      <w:rPr>
        <w:rFonts w:hint="default"/>
        <w:lang w:val="pt-PT" w:eastAsia="en-US" w:bidi="ar-SA"/>
      </w:rPr>
    </w:lvl>
    <w:lvl w:ilvl="2" w:tplc="4B986252">
      <w:numFmt w:val="bullet"/>
      <w:lvlText w:val="•"/>
      <w:lvlJc w:val="left"/>
      <w:pPr>
        <w:ind w:left="3125" w:hanging="711"/>
      </w:pPr>
      <w:rPr>
        <w:rFonts w:hint="default"/>
        <w:lang w:val="pt-PT" w:eastAsia="en-US" w:bidi="ar-SA"/>
      </w:rPr>
    </w:lvl>
    <w:lvl w:ilvl="3" w:tplc="7A4E77EE">
      <w:numFmt w:val="bullet"/>
      <w:lvlText w:val="•"/>
      <w:lvlJc w:val="left"/>
      <w:pPr>
        <w:ind w:left="3897" w:hanging="711"/>
      </w:pPr>
      <w:rPr>
        <w:rFonts w:hint="default"/>
        <w:lang w:val="pt-PT" w:eastAsia="en-US" w:bidi="ar-SA"/>
      </w:rPr>
    </w:lvl>
    <w:lvl w:ilvl="4" w:tplc="88FA7D72">
      <w:numFmt w:val="bullet"/>
      <w:lvlText w:val="•"/>
      <w:lvlJc w:val="left"/>
      <w:pPr>
        <w:ind w:left="4670" w:hanging="711"/>
      </w:pPr>
      <w:rPr>
        <w:rFonts w:hint="default"/>
        <w:lang w:val="pt-PT" w:eastAsia="en-US" w:bidi="ar-SA"/>
      </w:rPr>
    </w:lvl>
    <w:lvl w:ilvl="5" w:tplc="105AAF56">
      <w:numFmt w:val="bullet"/>
      <w:lvlText w:val="•"/>
      <w:lvlJc w:val="left"/>
      <w:pPr>
        <w:ind w:left="5443" w:hanging="711"/>
      </w:pPr>
      <w:rPr>
        <w:rFonts w:hint="default"/>
        <w:lang w:val="pt-PT" w:eastAsia="en-US" w:bidi="ar-SA"/>
      </w:rPr>
    </w:lvl>
    <w:lvl w:ilvl="6" w:tplc="E8A2237C">
      <w:numFmt w:val="bullet"/>
      <w:lvlText w:val="•"/>
      <w:lvlJc w:val="left"/>
      <w:pPr>
        <w:ind w:left="6215" w:hanging="711"/>
      </w:pPr>
      <w:rPr>
        <w:rFonts w:hint="default"/>
        <w:lang w:val="pt-PT" w:eastAsia="en-US" w:bidi="ar-SA"/>
      </w:rPr>
    </w:lvl>
    <w:lvl w:ilvl="7" w:tplc="CD5CC57A">
      <w:numFmt w:val="bullet"/>
      <w:lvlText w:val="•"/>
      <w:lvlJc w:val="left"/>
      <w:pPr>
        <w:ind w:left="6988" w:hanging="711"/>
      </w:pPr>
      <w:rPr>
        <w:rFonts w:hint="default"/>
        <w:lang w:val="pt-PT" w:eastAsia="en-US" w:bidi="ar-SA"/>
      </w:rPr>
    </w:lvl>
    <w:lvl w:ilvl="8" w:tplc="6D62AA72">
      <w:numFmt w:val="bullet"/>
      <w:lvlText w:val="•"/>
      <w:lvlJc w:val="left"/>
      <w:pPr>
        <w:ind w:left="7761" w:hanging="711"/>
      </w:pPr>
      <w:rPr>
        <w:rFonts w:hint="default"/>
        <w:lang w:val="pt-PT" w:eastAsia="en-US" w:bidi="ar-SA"/>
      </w:rPr>
    </w:lvl>
  </w:abstractNum>
  <w:abstractNum w:abstractNumId="52" w15:restartNumberingAfterBreak="0">
    <w:nsid w:val="2E940F57"/>
    <w:multiLevelType w:val="multilevel"/>
    <w:tmpl w:val="A5DC7A22"/>
    <w:lvl w:ilvl="0">
      <w:start w:val="2"/>
      <w:numFmt w:val="decimal"/>
      <w:lvlText w:val="%1"/>
      <w:lvlJc w:val="left"/>
      <w:pPr>
        <w:ind w:left="2343" w:hanging="1448"/>
      </w:pPr>
      <w:rPr>
        <w:rFonts w:hint="default"/>
        <w:lang w:val="pt-PT" w:eastAsia="en-US" w:bidi="ar-SA"/>
      </w:rPr>
    </w:lvl>
    <w:lvl w:ilvl="1">
      <w:start w:val="5"/>
      <w:numFmt w:val="decimal"/>
      <w:lvlText w:val="%1.%2"/>
      <w:lvlJc w:val="left"/>
      <w:pPr>
        <w:ind w:left="2343" w:hanging="1448"/>
      </w:pPr>
      <w:rPr>
        <w:rFonts w:hint="default"/>
        <w:lang w:val="pt-PT" w:eastAsia="en-US" w:bidi="ar-SA"/>
      </w:rPr>
    </w:lvl>
    <w:lvl w:ilvl="2">
      <w:start w:val="18"/>
      <w:numFmt w:val="decimal"/>
      <w:lvlText w:val="%1.%2.%3"/>
      <w:lvlJc w:val="left"/>
      <w:pPr>
        <w:ind w:left="2343" w:hanging="1448"/>
      </w:pPr>
      <w:rPr>
        <w:rFonts w:hint="default"/>
        <w:lang w:val="pt-PT" w:eastAsia="en-US" w:bidi="ar-SA"/>
      </w:rPr>
    </w:lvl>
    <w:lvl w:ilvl="3">
      <w:start w:val="7"/>
      <w:numFmt w:val="decimal"/>
      <w:lvlText w:val="%1.%2.%3.%4"/>
      <w:lvlJc w:val="left"/>
      <w:pPr>
        <w:ind w:left="2343" w:hanging="1448"/>
      </w:pPr>
      <w:rPr>
        <w:rFonts w:hint="default"/>
        <w:lang w:val="pt-PT" w:eastAsia="en-US" w:bidi="ar-SA"/>
      </w:rPr>
    </w:lvl>
    <w:lvl w:ilvl="4">
      <w:start w:val="1"/>
      <w:numFmt w:val="decimal"/>
      <w:lvlText w:val="%1.%2.%3.%4.%5."/>
      <w:lvlJc w:val="left"/>
      <w:pPr>
        <w:ind w:left="2343" w:hanging="1448"/>
      </w:pPr>
      <w:rPr>
        <w:rFonts w:ascii="Arial" w:eastAsia="Arial" w:hAnsi="Arial" w:cs="Arial" w:hint="default"/>
        <w:spacing w:val="-1"/>
        <w:w w:val="99"/>
        <w:sz w:val="20"/>
        <w:szCs w:val="20"/>
        <w:lang w:val="pt-PT" w:eastAsia="en-US" w:bidi="ar-SA"/>
      </w:rPr>
    </w:lvl>
    <w:lvl w:ilvl="5">
      <w:numFmt w:val="bullet"/>
      <w:lvlText w:val="•"/>
      <w:lvlJc w:val="left"/>
      <w:pPr>
        <w:ind w:left="5823" w:hanging="1448"/>
      </w:pPr>
      <w:rPr>
        <w:rFonts w:hint="default"/>
        <w:lang w:val="pt-PT" w:eastAsia="en-US" w:bidi="ar-SA"/>
      </w:rPr>
    </w:lvl>
    <w:lvl w:ilvl="6">
      <w:numFmt w:val="bullet"/>
      <w:lvlText w:val="•"/>
      <w:lvlJc w:val="left"/>
      <w:pPr>
        <w:ind w:left="6519" w:hanging="1448"/>
      </w:pPr>
      <w:rPr>
        <w:rFonts w:hint="default"/>
        <w:lang w:val="pt-PT" w:eastAsia="en-US" w:bidi="ar-SA"/>
      </w:rPr>
    </w:lvl>
    <w:lvl w:ilvl="7">
      <w:numFmt w:val="bullet"/>
      <w:lvlText w:val="•"/>
      <w:lvlJc w:val="left"/>
      <w:pPr>
        <w:ind w:left="7216" w:hanging="1448"/>
      </w:pPr>
      <w:rPr>
        <w:rFonts w:hint="default"/>
        <w:lang w:val="pt-PT" w:eastAsia="en-US" w:bidi="ar-SA"/>
      </w:rPr>
    </w:lvl>
    <w:lvl w:ilvl="8">
      <w:numFmt w:val="bullet"/>
      <w:lvlText w:val="•"/>
      <w:lvlJc w:val="left"/>
      <w:pPr>
        <w:ind w:left="7913" w:hanging="1448"/>
      </w:pPr>
      <w:rPr>
        <w:rFonts w:hint="default"/>
        <w:lang w:val="pt-PT" w:eastAsia="en-US" w:bidi="ar-SA"/>
      </w:rPr>
    </w:lvl>
  </w:abstractNum>
  <w:abstractNum w:abstractNumId="53" w15:restartNumberingAfterBreak="0">
    <w:nsid w:val="2F98067B"/>
    <w:multiLevelType w:val="hybridMultilevel"/>
    <w:tmpl w:val="94B46008"/>
    <w:lvl w:ilvl="0" w:tplc="7550D99E">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FD9AA704">
      <w:numFmt w:val="bullet"/>
      <w:lvlText w:val="•"/>
      <w:lvlJc w:val="left"/>
      <w:pPr>
        <w:ind w:left="2352" w:hanging="711"/>
      </w:pPr>
      <w:rPr>
        <w:rFonts w:hint="default"/>
        <w:lang w:val="pt-PT" w:eastAsia="en-US" w:bidi="ar-SA"/>
      </w:rPr>
    </w:lvl>
    <w:lvl w:ilvl="2" w:tplc="F36E7CF8">
      <w:numFmt w:val="bullet"/>
      <w:lvlText w:val="•"/>
      <w:lvlJc w:val="left"/>
      <w:pPr>
        <w:ind w:left="3125" w:hanging="711"/>
      </w:pPr>
      <w:rPr>
        <w:rFonts w:hint="default"/>
        <w:lang w:val="pt-PT" w:eastAsia="en-US" w:bidi="ar-SA"/>
      </w:rPr>
    </w:lvl>
    <w:lvl w:ilvl="3" w:tplc="BC6E82AA">
      <w:numFmt w:val="bullet"/>
      <w:lvlText w:val="•"/>
      <w:lvlJc w:val="left"/>
      <w:pPr>
        <w:ind w:left="3897" w:hanging="711"/>
      </w:pPr>
      <w:rPr>
        <w:rFonts w:hint="default"/>
        <w:lang w:val="pt-PT" w:eastAsia="en-US" w:bidi="ar-SA"/>
      </w:rPr>
    </w:lvl>
    <w:lvl w:ilvl="4" w:tplc="42B2FD0C">
      <w:numFmt w:val="bullet"/>
      <w:lvlText w:val="•"/>
      <w:lvlJc w:val="left"/>
      <w:pPr>
        <w:ind w:left="4670" w:hanging="711"/>
      </w:pPr>
      <w:rPr>
        <w:rFonts w:hint="default"/>
        <w:lang w:val="pt-PT" w:eastAsia="en-US" w:bidi="ar-SA"/>
      </w:rPr>
    </w:lvl>
    <w:lvl w:ilvl="5" w:tplc="78EA04F0">
      <w:numFmt w:val="bullet"/>
      <w:lvlText w:val="•"/>
      <w:lvlJc w:val="left"/>
      <w:pPr>
        <w:ind w:left="5443" w:hanging="711"/>
      </w:pPr>
      <w:rPr>
        <w:rFonts w:hint="default"/>
        <w:lang w:val="pt-PT" w:eastAsia="en-US" w:bidi="ar-SA"/>
      </w:rPr>
    </w:lvl>
    <w:lvl w:ilvl="6" w:tplc="E5A21226">
      <w:numFmt w:val="bullet"/>
      <w:lvlText w:val="•"/>
      <w:lvlJc w:val="left"/>
      <w:pPr>
        <w:ind w:left="6215" w:hanging="711"/>
      </w:pPr>
      <w:rPr>
        <w:rFonts w:hint="default"/>
        <w:lang w:val="pt-PT" w:eastAsia="en-US" w:bidi="ar-SA"/>
      </w:rPr>
    </w:lvl>
    <w:lvl w:ilvl="7" w:tplc="967CA844">
      <w:numFmt w:val="bullet"/>
      <w:lvlText w:val="•"/>
      <w:lvlJc w:val="left"/>
      <w:pPr>
        <w:ind w:left="6988" w:hanging="711"/>
      </w:pPr>
      <w:rPr>
        <w:rFonts w:hint="default"/>
        <w:lang w:val="pt-PT" w:eastAsia="en-US" w:bidi="ar-SA"/>
      </w:rPr>
    </w:lvl>
    <w:lvl w:ilvl="8" w:tplc="B1023026">
      <w:numFmt w:val="bullet"/>
      <w:lvlText w:val="•"/>
      <w:lvlJc w:val="left"/>
      <w:pPr>
        <w:ind w:left="7761" w:hanging="711"/>
      </w:pPr>
      <w:rPr>
        <w:rFonts w:hint="default"/>
        <w:lang w:val="pt-PT" w:eastAsia="en-US" w:bidi="ar-SA"/>
      </w:rPr>
    </w:lvl>
  </w:abstractNum>
  <w:abstractNum w:abstractNumId="54" w15:restartNumberingAfterBreak="0">
    <w:nsid w:val="3396428B"/>
    <w:multiLevelType w:val="hybridMultilevel"/>
    <w:tmpl w:val="02142E8A"/>
    <w:lvl w:ilvl="0" w:tplc="BB4A867A">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996A15D0">
      <w:numFmt w:val="bullet"/>
      <w:lvlText w:val="•"/>
      <w:lvlJc w:val="left"/>
      <w:pPr>
        <w:ind w:left="2352" w:hanging="711"/>
      </w:pPr>
      <w:rPr>
        <w:rFonts w:hint="default"/>
        <w:lang w:val="pt-PT" w:eastAsia="en-US" w:bidi="ar-SA"/>
      </w:rPr>
    </w:lvl>
    <w:lvl w:ilvl="2" w:tplc="1862B49E">
      <w:numFmt w:val="bullet"/>
      <w:lvlText w:val="•"/>
      <w:lvlJc w:val="left"/>
      <w:pPr>
        <w:ind w:left="3125" w:hanging="711"/>
      </w:pPr>
      <w:rPr>
        <w:rFonts w:hint="default"/>
        <w:lang w:val="pt-PT" w:eastAsia="en-US" w:bidi="ar-SA"/>
      </w:rPr>
    </w:lvl>
    <w:lvl w:ilvl="3" w:tplc="90CA0E38">
      <w:numFmt w:val="bullet"/>
      <w:lvlText w:val="•"/>
      <w:lvlJc w:val="left"/>
      <w:pPr>
        <w:ind w:left="3897" w:hanging="711"/>
      </w:pPr>
      <w:rPr>
        <w:rFonts w:hint="default"/>
        <w:lang w:val="pt-PT" w:eastAsia="en-US" w:bidi="ar-SA"/>
      </w:rPr>
    </w:lvl>
    <w:lvl w:ilvl="4" w:tplc="D102DD64">
      <w:numFmt w:val="bullet"/>
      <w:lvlText w:val="•"/>
      <w:lvlJc w:val="left"/>
      <w:pPr>
        <w:ind w:left="4670" w:hanging="711"/>
      </w:pPr>
      <w:rPr>
        <w:rFonts w:hint="default"/>
        <w:lang w:val="pt-PT" w:eastAsia="en-US" w:bidi="ar-SA"/>
      </w:rPr>
    </w:lvl>
    <w:lvl w:ilvl="5" w:tplc="07689886">
      <w:numFmt w:val="bullet"/>
      <w:lvlText w:val="•"/>
      <w:lvlJc w:val="left"/>
      <w:pPr>
        <w:ind w:left="5443" w:hanging="711"/>
      </w:pPr>
      <w:rPr>
        <w:rFonts w:hint="default"/>
        <w:lang w:val="pt-PT" w:eastAsia="en-US" w:bidi="ar-SA"/>
      </w:rPr>
    </w:lvl>
    <w:lvl w:ilvl="6" w:tplc="C43A5AB0">
      <w:numFmt w:val="bullet"/>
      <w:lvlText w:val="•"/>
      <w:lvlJc w:val="left"/>
      <w:pPr>
        <w:ind w:left="6215" w:hanging="711"/>
      </w:pPr>
      <w:rPr>
        <w:rFonts w:hint="default"/>
        <w:lang w:val="pt-PT" w:eastAsia="en-US" w:bidi="ar-SA"/>
      </w:rPr>
    </w:lvl>
    <w:lvl w:ilvl="7" w:tplc="799CF79C">
      <w:numFmt w:val="bullet"/>
      <w:lvlText w:val="•"/>
      <w:lvlJc w:val="left"/>
      <w:pPr>
        <w:ind w:left="6988" w:hanging="711"/>
      </w:pPr>
      <w:rPr>
        <w:rFonts w:hint="default"/>
        <w:lang w:val="pt-PT" w:eastAsia="en-US" w:bidi="ar-SA"/>
      </w:rPr>
    </w:lvl>
    <w:lvl w:ilvl="8" w:tplc="CE2E35EC">
      <w:numFmt w:val="bullet"/>
      <w:lvlText w:val="•"/>
      <w:lvlJc w:val="left"/>
      <w:pPr>
        <w:ind w:left="7761" w:hanging="711"/>
      </w:pPr>
      <w:rPr>
        <w:rFonts w:hint="default"/>
        <w:lang w:val="pt-PT" w:eastAsia="en-US" w:bidi="ar-SA"/>
      </w:rPr>
    </w:lvl>
  </w:abstractNum>
  <w:abstractNum w:abstractNumId="55" w15:restartNumberingAfterBreak="0">
    <w:nsid w:val="33B139F8"/>
    <w:multiLevelType w:val="multilevel"/>
    <w:tmpl w:val="D52EEE72"/>
    <w:lvl w:ilvl="0">
      <w:start w:val="2"/>
      <w:numFmt w:val="decimal"/>
      <w:lvlText w:val="%1"/>
      <w:lvlJc w:val="left"/>
      <w:pPr>
        <w:ind w:left="2288" w:hanging="1393"/>
      </w:pPr>
      <w:rPr>
        <w:rFonts w:hint="default"/>
        <w:lang w:val="pt-PT" w:eastAsia="en-US" w:bidi="ar-SA"/>
      </w:rPr>
    </w:lvl>
    <w:lvl w:ilvl="1">
      <w:start w:val="5"/>
      <w:numFmt w:val="decimal"/>
      <w:lvlText w:val="%1.%2"/>
      <w:lvlJc w:val="left"/>
      <w:pPr>
        <w:ind w:left="2288" w:hanging="1393"/>
      </w:pPr>
      <w:rPr>
        <w:rFonts w:hint="default"/>
        <w:lang w:val="pt-PT" w:eastAsia="en-US" w:bidi="ar-SA"/>
      </w:rPr>
    </w:lvl>
    <w:lvl w:ilvl="2">
      <w:start w:val="5"/>
      <w:numFmt w:val="decimal"/>
      <w:lvlText w:val="%1.%2.%3"/>
      <w:lvlJc w:val="left"/>
      <w:pPr>
        <w:ind w:left="2288" w:hanging="1393"/>
      </w:pPr>
      <w:rPr>
        <w:rFonts w:hint="default"/>
        <w:lang w:val="pt-PT" w:eastAsia="en-US" w:bidi="ar-SA"/>
      </w:rPr>
    </w:lvl>
    <w:lvl w:ilvl="3">
      <w:start w:val="1"/>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56" w15:restartNumberingAfterBreak="0">
    <w:nsid w:val="34A15342"/>
    <w:multiLevelType w:val="multilevel"/>
    <w:tmpl w:val="116E11C2"/>
    <w:lvl w:ilvl="0">
      <w:start w:val="2"/>
      <w:numFmt w:val="decimal"/>
      <w:lvlText w:val="%1"/>
      <w:lvlJc w:val="left"/>
      <w:pPr>
        <w:ind w:left="2288" w:hanging="1393"/>
      </w:pPr>
      <w:rPr>
        <w:rFonts w:hint="default"/>
        <w:lang w:val="pt-PT" w:eastAsia="en-US" w:bidi="ar-SA"/>
      </w:rPr>
    </w:lvl>
    <w:lvl w:ilvl="1">
      <w:start w:val="13"/>
      <w:numFmt w:val="decimal"/>
      <w:lvlText w:val="%1.%2"/>
      <w:lvlJc w:val="left"/>
      <w:pPr>
        <w:ind w:left="2288" w:hanging="1393"/>
      </w:pPr>
      <w:rPr>
        <w:rFonts w:hint="default"/>
        <w:lang w:val="pt-PT" w:eastAsia="en-US" w:bidi="ar-SA"/>
      </w:rPr>
    </w:lvl>
    <w:lvl w:ilvl="2">
      <w:start w:val="6"/>
      <w:numFmt w:val="decimal"/>
      <w:lvlText w:val="%1.%2.%3"/>
      <w:lvlJc w:val="left"/>
      <w:pPr>
        <w:ind w:left="2288" w:hanging="1393"/>
      </w:pPr>
      <w:rPr>
        <w:rFonts w:hint="default"/>
        <w:lang w:val="pt-PT" w:eastAsia="en-US" w:bidi="ar-SA"/>
      </w:rPr>
    </w:lvl>
    <w:lvl w:ilvl="3">
      <w:start w:val="1"/>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57" w15:restartNumberingAfterBreak="0">
    <w:nsid w:val="3502470B"/>
    <w:multiLevelType w:val="hybridMultilevel"/>
    <w:tmpl w:val="8BE0AFB0"/>
    <w:lvl w:ilvl="0" w:tplc="9BC2F1F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054EC538">
      <w:numFmt w:val="bullet"/>
      <w:lvlText w:val="•"/>
      <w:lvlJc w:val="left"/>
      <w:pPr>
        <w:ind w:left="2352" w:hanging="711"/>
      </w:pPr>
      <w:rPr>
        <w:rFonts w:hint="default"/>
        <w:lang w:val="pt-PT" w:eastAsia="en-US" w:bidi="ar-SA"/>
      </w:rPr>
    </w:lvl>
    <w:lvl w:ilvl="2" w:tplc="6F12836E">
      <w:numFmt w:val="bullet"/>
      <w:lvlText w:val="•"/>
      <w:lvlJc w:val="left"/>
      <w:pPr>
        <w:ind w:left="3125" w:hanging="711"/>
      </w:pPr>
      <w:rPr>
        <w:rFonts w:hint="default"/>
        <w:lang w:val="pt-PT" w:eastAsia="en-US" w:bidi="ar-SA"/>
      </w:rPr>
    </w:lvl>
    <w:lvl w:ilvl="3" w:tplc="959265D8">
      <w:numFmt w:val="bullet"/>
      <w:lvlText w:val="•"/>
      <w:lvlJc w:val="left"/>
      <w:pPr>
        <w:ind w:left="3897" w:hanging="711"/>
      </w:pPr>
      <w:rPr>
        <w:rFonts w:hint="default"/>
        <w:lang w:val="pt-PT" w:eastAsia="en-US" w:bidi="ar-SA"/>
      </w:rPr>
    </w:lvl>
    <w:lvl w:ilvl="4" w:tplc="8B941028">
      <w:numFmt w:val="bullet"/>
      <w:lvlText w:val="•"/>
      <w:lvlJc w:val="left"/>
      <w:pPr>
        <w:ind w:left="4670" w:hanging="711"/>
      </w:pPr>
      <w:rPr>
        <w:rFonts w:hint="default"/>
        <w:lang w:val="pt-PT" w:eastAsia="en-US" w:bidi="ar-SA"/>
      </w:rPr>
    </w:lvl>
    <w:lvl w:ilvl="5" w:tplc="3A543988">
      <w:numFmt w:val="bullet"/>
      <w:lvlText w:val="•"/>
      <w:lvlJc w:val="left"/>
      <w:pPr>
        <w:ind w:left="5443" w:hanging="711"/>
      </w:pPr>
      <w:rPr>
        <w:rFonts w:hint="default"/>
        <w:lang w:val="pt-PT" w:eastAsia="en-US" w:bidi="ar-SA"/>
      </w:rPr>
    </w:lvl>
    <w:lvl w:ilvl="6" w:tplc="63AAE4F2">
      <w:numFmt w:val="bullet"/>
      <w:lvlText w:val="•"/>
      <w:lvlJc w:val="left"/>
      <w:pPr>
        <w:ind w:left="6215" w:hanging="711"/>
      </w:pPr>
      <w:rPr>
        <w:rFonts w:hint="default"/>
        <w:lang w:val="pt-PT" w:eastAsia="en-US" w:bidi="ar-SA"/>
      </w:rPr>
    </w:lvl>
    <w:lvl w:ilvl="7" w:tplc="C9FC5BCE">
      <w:numFmt w:val="bullet"/>
      <w:lvlText w:val="•"/>
      <w:lvlJc w:val="left"/>
      <w:pPr>
        <w:ind w:left="6988" w:hanging="711"/>
      </w:pPr>
      <w:rPr>
        <w:rFonts w:hint="default"/>
        <w:lang w:val="pt-PT" w:eastAsia="en-US" w:bidi="ar-SA"/>
      </w:rPr>
    </w:lvl>
    <w:lvl w:ilvl="8" w:tplc="44747B48">
      <w:numFmt w:val="bullet"/>
      <w:lvlText w:val="•"/>
      <w:lvlJc w:val="left"/>
      <w:pPr>
        <w:ind w:left="7761" w:hanging="711"/>
      </w:pPr>
      <w:rPr>
        <w:rFonts w:hint="default"/>
        <w:lang w:val="pt-PT" w:eastAsia="en-US" w:bidi="ar-SA"/>
      </w:rPr>
    </w:lvl>
  </w:abstractNum>
  <w:abstractNum w:abstractNumId="58" w15:restartNumberingAfterBreak="0">
    <w:nsid w:val="356814F9"/>
    <w:multiLevelType w:val="hybridMultilevel"/>
    <w:tmpl w:val="8146F35C"/>
    <w:lvl w:ilvl="0" w:tplc="952A027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A82C3080">
      <w:numFmt w:val="bullet"/>
      <w:lvlText w:val="•"/>
      <w:lvlJc w:val="left"/>
      <w:pPr>
        <w:ind w:left="2352" w:hanging="711"/>
      </w:pPr>
      <w:rPr>
        <w:rFonts w:hint="default"/>
        <w:lang w:val="pt-PT" w:eastAsia="en-US" w:bidi="ar-SA"/>
      </w:rPr>
    </w:lvl>
    <w:lvl w:ilvl="2" w:tplc="0018F40E">
      <w:numFmt w:val="bullet"/>
      <w:lvlText w:val="•"/>
      <w:lvlJc w:val="left"/>
      <w:pPr>
        <w:ind w:left="3125" w:hanging="711"/>
      </w:pPr>
      <w:rPr>
        <w:rFonts w:hint="default"/>
        <w:lang w:val="pt-PT" w:eastAsia="en-US" w:bidi="ar-SA"/>
      </w:rPr>
    </w:lvl>
    <w:lvl w:ilvl="3" w:tplc="5F4C6686">
      <w:numFmt w:val="bullet"/>
      <w:lvlText w:val="•"/>
      <w:lvlJc w:val="left"/>
      <w:pPr>
        <w:ind w:left="3897" w:hanging="711"/>
      </w:pPr>
      <w:rPr>
        <w:rFonts w:hint="default"/>
        <w:lang w:val="pt-PT" w:eastAsia="en-US" w:bidi="ar-SA"/>
      </w:rPr>
    </w:lvl>
    <w:lvl w:ilvl="4" w:tplc="8D28B8E0">
      <w:numFmt w:val="bullet"/>
      <w:lvlText w:val="•"/>
      <w:lvlJc w:val="left"/>
      <w:pPr>
        <w:ind w:left="4670" w:hanging="711"/>
      </w:pPr>
      <w:rPr>
        <w:rFonts w:hint="default"/>
        <w:lang w:val="pt-PT" w:eastAsia="en-US" w:bidi="ar-SA"/>
      </w:rPr>
    </w:lvl>
    <w:lvl w:ilvl="5" w:tplc="FD429812">
      <w:numFmt w:val="bullet"/>
      <w:lvlText w:val="•"/>
      <w:lvlJc w:val="left"/>
      <w:pPr>
        <w:ind w:left="5443" w:hanging="711"/>
      </w:pPr>
      <w:rPr>
        <w:rFonts w:hint="default"/>
        <w:lang w:val="pt-PT" w:eastAsia="en-US" w:bidi="ar-SA"/>
      </w:rPr>
    </w:lvl>
    <w:lvl w:ilvl="6" w:tplc="96A81ACC">
      <w:numFmt w:val="bullet"/>
      <w:lvlText w:val="•"/>
      <w:lvlJc w:val="left"/>
      <w:pPr>
        <w:ind w:left="6215" w:hanging="711"/>
      </w:pPr>
      <w:rPr>
        <w:rFonts w:hint="default"/>
        <w:lang w:val="pt-PT" w:eastAsia="en-US" w:bidi="ar-SA"/>
      </w:rPr>
    </w:lvl>
    <w:lvl w:ilvl="7" w:tplc="480C7F3C">
      <w:numFmt w:val="bullet"/>
      <w:lvlText w:val="•"/>
      <w:lvlJc w:val="left"/>
      <w:pPr>
        <w:ind w:left="6988" w:hanging="711"/>
      </w:pPr>
      <w:rPr>
        <w:rFonts w:hint="default"/>
        <w:lang w:val="pt-PT" w:eastAsia="en-US" w:bidi="ar-SA"/>
      </w:rPr>
    </w:lvl>
    <w:lvl w:ilvl="8" w:tplc="C784B6B2">
      <w:numFmt w:val="bullet"/>
      <w:lvlText w:val="•"/>
      <w:lvlJc w:val="left"/>
      <w:pPr>
        <w:ind w:left="7761" w:hanging="711"/>
      </w:pPr>
      <w:rPr>
        <w:rFonts w:hint="default"/>
        <w:lang w:val="pt-PT" w:eastAsia="en-US" w:bidi="ar-SA"/>
      </w:rPr>
    </w:lvl>
  </w:abstractNum>
  <w:abstractNum w:abstractNumId="59" w15:restartNumberingAfterBreak="0">
    <w:nsid w:val="35E84DC1"/>
    <w:multiLevelType w:val="hybridMultilevel"/>
    <w:tmpl w:val="533487E2"/>
    <w:lvl w:ilvl="0" w:tplc="4D08A27A">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8FF66C1E">
      <w:numFmt w:val="bullet"/>
      <w:lvlText w:val="•"/>
      <w:lvlJc w:val="left"/>
      <w:pPr>
        <w:ind w:left="2352" w:hanging="711"/>
      </w:pPr>
      <w:rPr>
        <w:rFonts w:hint="default"/>
        <w:lang w:val="pt-PT" w:eastAsia="en-US" w:bidi="ar-SA"/>
      </w:rPr>
    </w:lvl>
    <w:lvl w:ilvl="2" w:tplc="4F0291BA">
      <w:numFmt w:val="bullet"/>
      <w:lvlText w:val="•"/>
      <w:lvlJc w:val="left"/>
      <w:pPr>
        <w:ind w:left="3125" w:hanging="711"/>
      </w:pPr>
      <w:rPr>
        <w:rFonts w:hint="default"/>
        <w:lang w:val="pt-PT" w:eastAsia="en-US" w:bidi="ar-SA"/>
      </w:rPr>
    </w:lvl>
    <w:lvl w:ilvl="3" w:tplc="2D9AD8B4">
      <w:numFmt w:val="bullet"/>
      <w:lvlText w:val="•"/>
      <w:lvlJc w:val="left"/>
      <w:pPr>
        <w:ind w:left="3897" w:hanging="711"/>
      </w:pPr>
      <w:rPr>
        <w:rFonts w:hint="default"/>
        <w:lang w:val="pt-PT" w:eastAsia="en-US" w:bidi="ar-SA"/>
      </w:rPr>
    </w:lvl>
    <w:lvl w:ilvl="4" w:tplc="0428D054">
      <w:numFmt w:val="bullet"/>
      <w:lvlText w:val="•"/>
      <w:lvlJc w:val="left"/>
      <w:pPr>
        <w:ind w:left="4670" w:hanging="711"/>
      </w:pPr>
      <w:rPr>
        <w:rFonts w:hint="default"/>
        <w:lang w:val="pt-PT" w:eastAsia="en-US" w:bidi="ar-SA"/>
      </w:rPr>
    </w:lvl>
    <w:lvl w:ilvl="5" w:tplc="A4B40D10">
      <w:numFmt w:val="bullet"/>
      <w:lvlText w:val="•"/>
      <w:lvlJc w:val="left"/>
      <w:pPr>
        <w:ind w:left="5443" w:hanging="711"/>
      </w:pPr>
      <w:rPr>
        <w:rFonts w:hint="default"/>
        <w:lang w:val="pt-PT" w:eastAsia="en-US" w:bidi="ar-SA"/>
      </w:rPr>
    </w:lvl>
    <w:lvl w:ilvl="6" w:tplc="87D8E42A">
      <w:numFmt w:val="bullet"/>
      <w:lvlText w:val="•"/>
      <w:lvlJc w:val="left"/>
      <w:pPr>
        <w:ind w:left="6215" w:hanging="711"/>
      </w:pPr>
      <w:rPr>
        <w:rFonts w:hint="default"/>
        <w:lang w:val="pt-PT" w:eastAsia="en-US" w:bidi="ar-SA"/>
      </w:rPr>
    </w:lvl>
    <w:lvl w:ilvl="7" w:tplc="CCBE430E">
      <w:numFmt w:val="bullet"/>
      <w:lvlText w:val="•"/>
      <w:lvlJc w:val="left"/>
      <w:pPr>
        <w:ind w:left="6988" w:hanging="711"/>
      </w:pPr>
      <w:rPr>
        <w:rFonts w:hint="default"/>
        <w:lang w:val="pt-PT" w:eastAsia="en-US" w:bidi="ar-SA"/>
      </w:rPr>
    </w:lvl>
    <w:lvl w:ilvl="8" w:tplc="F16C722A">
      <w:numFmt w:val="bullet"/>
      <w:lvlText w:val="•"/>
      <w:lvlJc w:val="left"/>
      <w:pPr>
        <w:ind w:left="7761" w:hanging="711"/>
      </w:pPr>
      <w:rPr>
        <w:rFonts w:hint="default"/>
        <w:lang w:val="pt-PT" w:eastAsia="en-US" w:bidi="ar-SA"/>
      </w:rPr>
    </w:lvl>
  </w:abstractNum>
  <w:abstractNum w:abstractNumId="60" w15:restartNumberingAfterBreak="0">
    <w:nsid w:val="36550A13"/>
    <w:multiLevelType w:val="hybridMultilevel"/>
    <w:tmpl w:val="68866C42"/>
    <w:lvl w:ilvl="0" w:tplc="84485DA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E88013FC">
      <w:numFmt w:val="bullet"/>
      <w:lvlText w:val="•"/>
      <w:lvlJc w:val="left"/>
      <w:pPr>
        <w:ind w:left="2352" w:hanging="711"/>
      </w:pPr>
      <w:rPr>
        <w:rFonts w:hint="default"/>
        <w:lang w:val="pt-PT" w:eastAsia="en-US" w:bidi="ar-SA"/>
      </w:rPr>
    </w:lvl>
    <w:lvl w:ilvl="2" w:tplc="F8BE1B8A">
      <w:numFmt w:val="bullet"/>
      <w:lvlText w:val="•"/>
      <w:lvlJc w:val="left"/>
      <w:pPr>
        <w:ind w:left="3125" w:hanging="711"/>
      </w:pPr>
      <w:rPr>
        <w:rFonts w:hint="default"/>
        <w:lang w:val="pt-PT" w:eastAsia="en-US" w:bidi="ar-SA"/>
      </w:rPr>
    </w:lvl>
    <w:lvl w:ilvl="3" w:tplc="EC54016A">
      <w:numFmt w:val="bullet"/>
      <w:lvlText w:val="•"/>
      <w:lvlJc w:val="left"/>
      <w:pPr>
        <w:ind w:left="3897" w:hanging="711"/>
      </w:pPr>
      <w:rPr>
        <w:rFonts w:hint="default"/>
        <w:lang w:val="pt-PT" w:eastAsia="en-US" w:bidi="ar-SA"/>
      </w:rPr>
    </w:lvl>
    <w:lvl w:ilvl="4" w:tplc="B4A478EE">
      <w:numFmt w:val="bullet"/>
      <w:lvlText w:val="•"/>
      <w:lvlJc w:val="left"/>
      <w:pPr>
        <w:ind w:left="4670" w:hanging="711"/>
      </w:pPr>
      <w:rPr>
        <w:rFonts w:hint="default"/>
        <w:lang w:val="pt-PT" w:eastAsia="en-US" w:bidi="ar-SA"/>
      </w:rPr>
    </w:lvl>
    <w:lvl w:ilvl="5" w:tplc="A5CE7750">
      <w:numFmt w:val="bullet"/>
      <w:lvlText w:val="•"/>
      <w:lvlJc w:val="left"/>
      <w:pPr>
        <w:ind w:left="5443" w:hanging="711"/>
      </w:pPr>
      <w:rPr>
        <w:rFonts w:hint="default"/>
        <w:lang w:val="pt-PT" w:eastAsia="en-US" w:bidi="ar-SA"/>
      </w:rPr>
    </w:lvl>
    <w:lvl w:ilvl="6" w:tplc="DD48A6C8">
      <w:numFmt w:val="bullet"/>
      <w:lvlText w:val="•"/>
      <w:lvlJc w:val="left"/>
      <w:pPr>
        <w:ind w:left="6215" w:hanging="711"/>
      </w:pPr>
      <w:rPr>
        <w:rFonts w:hint="default"/>
        <w:lang w:val="pt-PT" w:eastAsia="en-US" w:bidi="ar-SA"/>
      </w:rPr>
    </w:lvl>
    <w:lvl w:ilvl="7" w:tplc="CD804986">
      <w:numFmt w:val="bullet"/>
      <w:lvlText w:val="•"/>
      <w:lvlJc w:val="left"/>
      <w:pPr>
        <w:ind w:left="6988" w:hanging="711"/>
      </w:pPr>
      <w:rPr>
        <w:rFonts w:hint="default"/>
        <w:lang w:val="pt-PT" w:eastAsia="en-US" w:bidi="ar-SA"/>
      </w:rPr>
    </w:lvl>
    <w:lvl w:ilvl="8" w:tplc="1E4CAB9C">
      <w:numFmt w:val="bullet"/>
      <w:lvlText w:val="•"/>
      <w:lvlJc w:val="left"/>
      <w:pPr>
        <w:ind w:left="7761" w:hanging="711"/>
      </w:pPr>
      <w:rPr>
        <w:rFonts w:hint="default"/>
        <w:lang w:val="pt-PT" w:eastAsia="en-US" w:bidi="ar-SA"/>
      </w:rPr>
    </w:lvl>
  </w:abstractNum>
  <w:abstractNum w:abstractNumId="61" w15:restartNumberingAfterBreak="0">
    <w:nsid w:val="39E42E42"/>
    <w:multiLevelType w:val="hybridMultilevel"/>
    <w:tmpl w:val="B87E5FA4"/>
    <w:lvl w:ilvl="0" w:tplc="8E50364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CA18B8FE">
      <w:numFmt w:val="bullet"/>
      <w:lvlText w:val="•"/>
      <w:lvlJc w:val="left"/>
      <w:pPr>
        <w:ind w:left="2352" w:hanging="711"/>
      </w:pPr>
      <w:rPr>
        <w:rFonts w:hint="default"/>
        <w:lang w:val="pt-PT" w:eastAsia="en-US" w:bidi="ar-SA"/>
      </w:rPr>
    </w:lvl>
    <w:lvl w:ilvl="2" w:tplc="7D7C9408">
      <w:numFmt w:val="bullet"/>
      <w:lvlText w:val="•"/>
      <w:lvlJc w:val="left"/>
      <w:pPr>
        <w:ind w:left="3125" w:hanging="711"/>
      </w:pPr>
      <w:rPr>
        <w:rFonts w:hint="default"/>
        <w:lang w:val="pt-PT" w:eastAsia="en-US" w:bidi="ar-SA"/>
      </w:rPr>
    </w:lvl>
    <w:lvl w:ilvl="3" w:tplc="883605F0">
      <w:numFmt w:val="bullet"/>
      <w:lvlText w:val="•"/>
      <w:lvlJc w:val="left"/>
      <w:pPr>
        <w:ind w:left="3897" w:hanging="711"/>
      </w:pPr>
      <w:rPr>
        <w:rFonts w:hint="default"/>
        <w:lang w:val="pt-PT" w:eastAsia="en-US" w:bidi="ar-SA"/>
      </w:rPr>
    </w:lvl>
    <w:lvl w:ilvl="4" w:tplc="1474269A">
      <w:numFmt w:val="bullet"/>
      <w:lvlText w:val="•"/>
      <w:lvlJc w:val="left"/>
      <w:pPr>
        <w:ind w:left="4670" w:hanging="711"/>
      </w:pPr>
      <w:rPr>
        <w:rFonts w:hint="default"/>
        <w:lang w:val="pt-PT" w:eastAsia="en-US" w:bidi="ar-SA"/>
      </w:rPr>
    </w:lvl>
    <w:lvl w:ilvl="5" w:tplc="54C2EE36">
      <w:numFmt w:val="bullet"/>
      <w:lvlText w:val="•"/>
      <w:lvlJc w:val="left"/>
      <w:pPr>
        <w:ind w:left="5443" w:hanging="711"/>
      </w:pPr>
      <w:rPr>
        <w:rFonts w:hint="default"/>
        <w:lang w:val="pt-PT" w:eastAsia="en-US" w:bidi="ar-SA"/>
      </w:rPr>
    </w:lvl>
    <w:lvl w:ilvl="6" w:tplc="433EEC78">
      <w:numFmt w:val="bullet"/>
      <w:lvlText w:val="•"/>
      <w:lvlJc w:val="left"/>
      <w:pPr>
        <w:ind w:left="6215" w:hanging="711"/>
      </w:pPr>
      <w:rPr>
        <w:rFonts w:hint="default"/>
        <w:lang w:val="pt-PT" w:eastAsia="en-US" w:bidi="ar-SA"/>
      </w:rPr>
    </w:lvl>
    <w:lvl w:ilvl="7" w:tplc="637A9C60">
      <w:numFmt w:val="bullet"/>
      <w:lvlText w:val="•"/>
      <w:lvlJc w:val="left"/>
      <w:pPr>
        <w:ind w:left="6988" w:hanging="711"/>
      </w:pPr>
      <w:rPr>
        <w:rFonts w:hint="default"/>
        <w:lang w:val="pt-PT" w:eastAsia="en-US" w:bidi="ar-SA"/>
      </w:rPr>
    </w:lvl>
    <w:lvl w:ilvl="8" w:tplc="7F06B1EA">
      <w:numFmt w:val="bullet"/>
      <w:lvlText w:val="•"/>
      <w:lvlJc w:val="left"/>
      <w:pPr>
        <w:ind w:left="7761" w:hanging="711"/>
      </w:pPr>
      <w:rPr>
        <w:rFonts w:hint="default"/>
        <w:lang w:val="pt-PT" w:eastAsia="en-US" w:bidi="ar-SA"/>
      </w:rPr>
    </w:lvl>
  </w:abstractNum>
  <w:abstractNum w:abstractNumId="62" w15:restartNumberingAfterBreak="0">
    <w:nsid w:val="3AB86408"/>
    <w:multiLevelType w:val="hybridMultilevel"/>
    <w:tmpl w:val="C09A8D9E"/>
    <w:lvl w:ilvl="0" w:tplc="6A944552">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D38080DE">
      <w:numFmt w:val="bullet"/>
      <w:lvlText w:val="•"/>
      <w:lvlJc w:val="left"/>
      <w:pPr>
        <w:ind w:left="2352" w:hanging="711"/>
      </w:pPr>
      <w:rPr>
        <w:rFonts w:hint="default"/>
        <w:lang w:val="pt-PT" w:eastAsia="en-US" w:bidi="ar-SA"/>
      </w:rPr>
    </w:lvl>
    <w:lvl w:ilvl="2" w:tplc="3EF0C78E">
      <w:numFmt w:val="bullet"/>
      <w:lvlText w:val="•"/>
      <w:lvlJc w:val="left"/>
      <w:pPr>
        <w:ind w:left="3125" w:hanging="711"/>
      </w:pPr>
      <w:rPr>
        <w:rFonts w:hint="default"/>
        <w:lang w:val="pt-PT" w:eastAsia="en-US" w:bidi="ar-SA"/>
      </w:rPr>
    </w:lvl>
    <w:lvl w:ilvl="3" w:tplc="226E3170">
      <w:numFmt w:val="bullet"/>
      <w:lvlText w:val="•"/>
      <w:lvlJc w:val="left"/>
      <w:pPr>
        <w:ind w:left="3897" w:hanging="711"/>
      </w:pPr>
      <w:rPr>
        <w:rFonts w:hint="default"/>
        <w:lang w:val="pt-PT" w:eastAsia="en-US" w:bidi="ar-SA"/>
      </w:rPr>
    </w:lvl>
    <w:lvl w:ilvl="4" w:tplc="F334B66C">
      <w:numFmt w:val="bullet"/>
      <w:lvlText w:val="•"/>
      <w:lvlJc w:val="left"/>
      <w:pPr>
        <w:ind w:left="4670" w:hanging="711"/>
      </w:pPr>
      <w:rPr>
        <w:rFonts w:hint="default"/>
        <w:lang w:val="pt-PT" w:eastAsia="en-US" w:bidi="ar-SA"/>
      </w:rPr>
    </w:lvl>
    <w:lvl w:ilvl="5" w:tplc="F50A3BF8">
      <w:numFmt w:val="bullet"/>
      <w:lvlText w:val="•"/>
      <w:lvlJc w:val="left"/>
      <w:pPr>
        <w:ind w:left="5443" w:hanging="711"/>
      </w:pPr>
      <w:rPr>
        <w:rFonts w:hint="default"/>
        <w:lang w:val="pt-PT" w:eastAsia="en-US" w:bidi="ar-SA"/>
      </w:rPr>
    </w:lvl>
    <w:lvl w:ilvl="6" w:tplc="1A5CB85C">
      <w:numFmt w:val="bullet"/>
      <w:lvlText w:val="•"/>
      <w:lvlJc w:val="left"/>
      <w:pPr>
        <w:ind w:left="6215" w:hanging="711"/>
      </w:pPr>
      <w:rPr>
        <w:rFonts w:hint="default"/>
        <w:lang w:val="pt-PT" w:eastAsia="en-US" w:bidi="ar-SA"/>
      </w:rPr>
    </w:lvl>
    <w:lvl w:ilvl="7" w:tplc="34FE5378">
      <w:numFmt w:val="bullet"/>
      <w:lvlText w:val="•"/>
      <w:lvlJc w:val="left"/>
      <w:pPr>
        <w:ind w:left="6988" w:hanging="711"/>
      </w:pPr>
      <w:rPr>
        <w:rFonts w:hint="default"/>
        <w:lang w:val="pt-PT" w:eastAsia="en-US" w:bidi="ar-SA"/>
      </w:rPr>
    </w:lvl>
    <w:lvl w:ilvl="8" w:tplc="890E6D86">
      <w:numFmt w:val="bullet"/>
      <w:lvlText w:val="•"/>
      <w:lvlJc w:val="left"/>
      <w:pPr>
        <w:ind w:left="7761" w:hanging="711"/>
      </w:pPr>
      <w:rPr>
        <w:rFonts w:hint="default"/>
        <w:lang w:val="pt-PT" w:eastAsia="en-US" w:bidi="ar-SA"/>
      </w:rPr>
    </w:lvl>
  </w:abstractNum>
  <w:abstractNum w:abstractNumId="63" w15:restartNumberingAfterBreak="0">
    <w:nsid w:val="3AE056FE"/>
    <w:multiLevelType w:val="hybridMultilevel"/>
    <w:tmpl w:val="07B637E6"/>
    <w:lvl w:ilvl="0" w:tplc="0360E17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6ABAEF4E">
      <w:numFmt w:val="bullet"/>
      <w:lvlText w:val="•"/>
      <w:lvlJc w:val="left"/>
      <w:pPr>
        <w:ind w:left="2352" w:hanging="711"/>
      </w:pPr>
      <w:rPr>
        <w:rFonts w:hint="default"/>
        <w:lang w:val="pt-PT" w:eastAsia="en-US" w:bidi="ar-SA"/>
      </w:rPr>
    </w:lvl>
    <w:lvl w:ilvl="2" w:tplc="02B4FAC4">
      <w:numFmt w:val="bullet"/>
      <w:lvlText w:val="•"/>
      <w:lvlJc w:val="left"/>
      <w:pPr>
        <w:ind w:left="3125" w:hanging="711"/>
      </w:pPr>
      <w:rPr>
        <w:rFonts w:hint="default"/>
        <w:lang w:val="pt-PT" w:eastAsia="en-US" w:bidi="ar-SA"/>
      </w:rPr>
    </w:lvl>
    <w:lvl w:ilvl="3" w:tplc="C486BF3C">
      <w:numFmt w:val="bullet"/>
      <w:lvlText w:val="•"/>
      <w:lvlJc w:val="left"/>
      <w:pPr>
        <w:ind w:left="3897" w:hanging="711"/>
      </w:pPr>
      <w:rPr>
        <w:rFonts w:hint="default"/>
        <w:lang w:val="pt-PT" w:eastAsia="en-US" w:bidi="ar-SA"/>
      </w:rPr>
    </w:lvl>
    <w:lvl w:ilvl="4" w:tplc="D0F6E450">
      <w:numFmt w:val="bullet"/>
      <w:lvlText w:val="•"/>
      <w:lvlJc w:val="left"/>
      <w:pPr>
        <w:ind w:left="4670" w:hanging="711"/>
      </w:pPr>
      <w:rPr>
        <w:rFonts w:hint="default"/>
        <w:lang w:val="pt-PT" w:eastAsia="en-US" w:bidi="ar-SA"/>
      </w:rPr>
    </w:lvl>
    <w:lvl w:ilvl="5" w:tplc="61D6AFF4">
      <w:numFmt w:val="bullet"/>
      <w:lvlText w:val="•"/>
      <w:lvlJc w:val="left"/>
      <w:pPr>
        <w:ind w:left="5443" w:hanging="711"/>
      </w:pPr>
      <w:rPr>
        <w:rFonts w:hint="default"/>
        <w:lang w:val="pt-PT" w:eastAsia="en-US" w:bidi="ar-SA"/>
      </w:rPr>
    </w:lvl>
    <w:lvl w:ilvl="6" w:tplc="AF62D078">
      <w:numFmt w:val="bullet"/>
      <w:lvlText w:val="•"/>
      <w:lvlJc w:val="left"/>
      <w:pPr>
        <w:ind w:left="6215" w:hanging="711"/>
      </w:pPr>
      <w:rPr>
        <w:rFonts w:hint="default"/>
        <w:lang w:val="pt-PT" w:eastAsia="en-US" w:bidi="ar-SA"/>
      </w:rPr>
    </w:lvl>
    <w:lvl w:ilvl="7" w:tplc="2D50BB00">
      <w:numFmt w:val="bullet"/>
      <w:lvlText w:val="•"/>
      <w:lvlJc w:val="left"/>
      <w:pPr>
        <w:ind w:left="6988" w:hanging="711"/>
      </w:pPr>
      <w:rPr>
        <w:rFonts w:hint="default"/>
        <w:lang w:val="pt-PT" w:eastAsia="en-US" w:bidi="ar-SA"/>
      </w:rPr>
    </w:lvl>
    <w:lvl w:ilvl="8" w:tplc="66369990">
      <w:numFmt w:val="bullet"/>
      <w:lvlText w:val="•"/>
      <w:lvlJc w:val="left"/>
      <w:pPr>
        <w:ind w:left="7761" w:hanging="711"/>
      </w:pPr>
      <w:rPr>
        <w:rFonts w:hint="default"/>
        <w:lang w:val="pt-PT" w:eastAsia="en-US" w:bidi="ar-SA"/>
      </w:rPr>
    </w:lvl>
  </w:abstractNum>
  <w:abstractNum w:abstractNumId="64" w15:restartNumberingAfterBreak="0">
    <w:nsid w:val="3D7853D4"/>
    <w:multiLevelType w:val="multilevel"/>
    <w:tmpl w:val="B06239EC"/>
    <w:lvl w:ilvl="0">
      <w:start w:val="2"/>
      <w:numFmt w:val="decimal"/>
      <w:lvlText w:val="%1"/>
      <w:lvlJc w:val="left"/>
      <w:pPr>
        <w:ind w:left="1603" w:hanging="720"/>
      </w:pPr>
      <w:rPr>
        <w:rFonts w:hint="default"/>
        <w:lang w:val="pt-PT" w:eastAsia="en-US" w:bidi="ar-SA"/>
      </w:rPr>
    </w:lvl>
    <w:lvl w:ilvl="1">
      <w:start w:val="4"/>
      <w:numFmt w:val="decimal"/>
      <w:lvlText w:val="%1.%2"/>
      <w:lvlJc w:val="left"/>
      <w:pPr>
        <w:ind w:left="1603" w:hanging="720"/>
      </w:pPr>
      <w:rPr>
        <w:rFonts w:hint="default"/>
        <w:lang w:val="pt-PT" w:eastAsia="en-US" w:bidi="ar-SA"/>
      </w:rPr>
    </w:lvl>
    <w:lvl w:ilvl="2">
      <w:start w:val="1"/>
      <w:numFmt w:val="decimal"/>
      <w:lvlText w:val="%1.%2.%3"/>
      <w:lvlJc w:val="left"/>
      <w:pPr>
        <w:ind w:left="1603" w:hanging="720"/>
      </w:pPr>
      <w:rPr>
        <w:rFonts w:ascii="Arial" w:eastAsia="Arial" w:hAnsi="Arial" w:cs="Arial" w:hint="default"/>
        <w:spacing w:val="-1"/>
        <w:w w:val="99"/>
        <w:sz w:val="20"/>
        <w:szCs w:val="20"/>
        <w:lang w:val="pt-PT" w:eastAsia="en-US" w:bidi="ar-SA"/>
      </w:rPr>
    </w:lvl>
    <w:lvl w:ilvl="3">
      <w:numFmt w:val="bullet"/>
      <w:lvlText w:val="•"/>
      <w:lvlJc w:val="left"/>
      <w:pPr>
        <w:ind w:left="3911" w:hanging="720"/>
      </w:pPr>
      <w:rPr>
        <w:rFonts w:hint="default"/>
        <w:lang w:val="pt-PT" w:eastAsia="en-US" w:bidi="ar-SA"/>
      </w:rPr>
    </w:lvl>
    <w:lvl w:ilvl="4">
      <w:numFmt w:val="bullet"/>
      <w:lvlText w:val="•"/>
      <w:lvlJc w:val="left"/>
      <w:pPr>
        <w:ind w:left="4682" w:hanging="720"/>
      </w:pPr>
      <w:rPr>
        <w:rFonts w:hint="default"/>
        <w:lang w:val="pt-PT" w:eastAsia="en-US" w:bidi="ar-SA"/>
      </w:rPr>
    </w:lvl>
    <w:lvl w:ilvl="5">
      <w:numFmt w:val="bullet"/>
      <w:lvlText w:val="•"/>
      <w:lvlJc w:val="left"/>
      <w:pPr>
        <w:ind w:left="5453" w:hanging="720"/>
      </w:pPr>
      <w:rPr>
        <w:rFonts w:hint="default"/>
        <w:lang w:val="pt-PT" w:eastAsia="en-US" w:bidi="ar-SA"/>
      </w:rPr>
    </w:lvl>
    <w:lvl w:ilvl="6">
      <w:numFmt w:val="bullet"/>
      <w:lvlText w:val="•"/>
      <w:lvlJc w:val="left"/>
      <w:pPr>
        <w:ind w:left="6223" w:hanging="720"/>
      </w:pPr>
      <w:rPr>
        <w:rFonts w:hint="default"/>
        <w:lang w:val="pt-PT" w:eastAsia="en-US" w:bidi="ar-SA"/>
      </w:rPr>
    </w:lvl>
    <w:lvl w:ilvl="7">
      <w:numFmt w:val="bullet"/>
      <w:lvlText w:val="•"/>
      <w:lvlJc w:val="left"/>
      <w:pPr>
        <w:ind w:left="6994" w:hanging="720"/>
      </w:pPr>
      <w:rPr>
        <w:rFonts w:hint="default"/>
        <w:lang w:val="pt-PT" w:eastAsia="en-US" w:bidi="ar-SA"/>
      </w:rPr>
    </w:lvl>
    <w:lvl w:ilvl="8">
      <w:numFmt w:val="bullet"/>
      <w:lvlText w:val="•"/>
      <w:lvlJc w:val="left"/>
      <w:pPr>
        <w:ind w:left="7765" w:hanging="720"/>
      </w:pPr>
      <w:rPr>
        <w:rFonts w:hint="default"/>
        <w:lang w:val="pt-PT" w:eastAsia="en-US" w:bidi="ar-SA"/>
      </w:rPr>
    </w:lvl>
  </w:abstractNum>
  <w:abstractNum w:abstractNumId="65" w15:restartNumberingAfterBreak="0">
    <w:nsid w:val="3ECE3340"/>
    <w:multiLevelType w:val="hybridMultilevel"/>
    <w:tmpl w:val="B3487DD0"/>
    <w:lvl w:ilvl="0" w:tplc="F54894F2">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8012AE94">
      <w:numFmt w:val="bullet"/>
      <w:lvlText w:val="•"/>
      <w:lvlJc w:val="left"/>
      <w:pPr>
        <w:ind w:left="2352" w:hanging="711"/>
      </w:pPr>
      <w:rPr>
        <w:rFonts w:hint="default"/>
        <w:lang w:val="pt-PT" w:eastAsia="en-US" w:bidi="ar-SA"/>
      </w:rPr>
    </w:lvl>
    <w:lvl w:ilvl="2" w:tplc="F9B07BFA">
      <w:numFmt w:val="bullet"/>
      <w:lvlText w:val="•"/>
      <w:lvlJc w:val="left"/>
      <w:pPr>
        <w:ind w:left="3125" w:hanging="711"/>
      </w:pPr>
      <w:rPr>
        <w:rFonts w:hint="default"/>
        <w:lang w:val="pt-PT" w:eastAsia="en-US" w:bidi="ar-SA"/>
      </w:rPr>
    </w:lvl>
    <w:lvl w:ilvl="3" w:tplc="A7D87C4C">
      <w:numFmt w:val="bullet"/>
      <w:lvlText w:val="•"/>
      <w:lvlJc w:val="left"/>
      <w:pPr>
        <w:ind w:left="3897" w:hanging="711"/>
      </w:pPr>
      <w:rPr>
        <w:rFonts w:hint="default"/>
        <w:lang w:val="pt-PT" w:eastAsia="en-US" w:bidi="ar-SA"/>
      </w:rPr>
    </w:lvl>
    <w:lvl w:ilvl="4" w:tplc="F44808A8">
      <w:numFmt w:val="bullet"/>
      <w:lvlText w:val="•"/>
      <w:lvlJc w:val="left"/>
      <w:pPr>
        <w:ind w:left="4670" w:hanging="711"/>
      </w:pPr>
      <w:rPr>
        <w:rFonts w:hint="default"/>
        <w:lang w:val="pt-PT" w:eastAsia="en-US" w:bidi="ar-SA"/>
      </w:rPr>
    </w:lvl>
    <w:lvl w:ilvl="5" w:tplc="8628273C">
      <w:numFmt w:val="bullet"/>
      <w:lvlText w:val="•"/>
      <w:lvlJc w:val="left"/>
      <w:pPr>
        <w:ind w:left="5443" w:hanging="711"/>
      </w:pPr>
      <w:rPr>
        <w:rFonts w:hint="default"/>
        <w:lang w:val="pt-PT" w:eastAsia="en-US" w:bidi="ar-SA"/>
      </w:rPr>
    </w:lvl>
    <w:lvl w:ilvl="6" w:tplc="92AE81F6">
      <w:numFmt w:val="bullet"/>
      <w:lvlText w:val="•"/>
      <w:lvlJc w:val="left"/>
      <w:pPr>
        <w:ind w:left="6215" w:hanging="711"/>
      </w:pPr>
      <w:rPr>
        <w:rFonts w:hint="default"/>
        <w:lang w:val="pt-PT" w:eastAsia="en-US" w:bidi="ar-SA"/>
      </w:rPr>
    </w:lvl>
    <w:lvl w:ilvl="7" w:tplc="36C6CBD6">
      <w:numFmt w:val="bullet"/>
      <w:lvlText w:val="•"/>
      <w:lvlJc w:val="left"/>
      <w:pPr>
        <w:ind w:left="6988" w:hanging="711"/>
      </w:pPr>
      <w:rPr>
        <w:rFonts w:hint="default"/>
        <w:lang w:val="pt-PT" w:eastAsia="en-US" w:bidi="ar-SA"/>
      </w:rPr>
    </w:lvl>
    <w:lvl w:ilvl="8" w:tplc="87648B2E">
      <w:numFmt w:val="bullet"/>
      <w:lvlText w:val="•"/>
      <w:lvlJc w:val="left"/>
      <w:pPr>
        <w:ind w:left="7761" w:hanging="711"/>
      </w:pPr>
      <w:rPr>
        <w:rFonts w:hint="default"/>
        <w:lang w:val="pt-PT" w:eastAsia="en-US" w:bidi="ar-SA"/>
      </w:rPr>
    </w:lvl>
  </w:abstractNum>
  <w:abstractNum w:abstractNumId="66" w15:restartNumberingAfterBreak="0">
    <w:nsid w:val="3EEF0A57"/>
    <w:multiLevelType w:val="multilevel"/>
    <w:tmpl w:val="68CCBC64"/>
    <w:lvl w:ilvl="0">
      <w:start w:val="2"/>
      <w:numFmt w:val="decimal"/>
      <w:lvlText w:val="%1"/>
      <w:lvlJc w:val="left"/>
      <w:pPr>
        <w:ind w:left="2288" w:hanging="1393"/>
      </w:pPr>
      <w:rPr>
        <w:rFonts w:hint="default"/>
        <w:lang w:val="pt-PT" w:eastAsia="en-US" w:bidi="ar-SA"/>
      </w:rPr>
    </w:lvl>
    <w:lvl w:ilvl="1">
      <w:start w:val="5"/>
      <w:numFmt w:val="decimal"/>
      <w:lvlText w:val="%1.%2"/>
      <w:lvlJc w:val="left"/>
      <w:pPr>
        <w:ind w:left="2288" w:hanging="1393"/>
      </w:pPr>
      <w:rPr>
        <w:rFonts w:hint="default"/>
        <w:lang w:val="pt-PT" w:eastAsia="en-US" w:bidi="ar-SA"/>
      </w:rPr>
    </w:lvl>
    <w:lvl w:ilvl="2">
      <w:start w:val="2"/>
      <w:numFmt w:val="decimal"/>
      <w:lvlText w:val="%1.%2.%3"/>
      <w:lvlJc w:val="left"/>
      <w:pPr>
        <w:ind w:left="2288" w:hanging="1393"/>
      </w:pPr>
      <w:rPr>
        <w:rFonts w:hint="default"/>
        <w:lang w:val="pt-PT" w:eastAsia="en-US" w:bidi="ar-SA"/>
      </w:rPr>
    </w:lvl>
    <w:lvl w:ilvl="3">
      <w:start w:val="3"/>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67" w15:restartNumberingAfterBreak="0">
    <w:nsid w:val="3F141223"/>
    <w:multiLevelType w:val="hybridMultilevel"/>
    <w:tmpl w:val="F890486E"/>
    <w:lvl w:ilvl="0" w:tplc="FE3623D2">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7408D400">
      <w:numFmt w:val="bullet"/>
      <w:lvlText w:val="•"/>
      <w:lvlJc w:val="left"/>
      <w:pPr>
        <w:ind w:left="2352" w:hanging="711"/>
      </w:pPr>
      <w:rPr>
        <w:rFonts w:hint="default"/>
        <w:lang w:val="pt-PT" w:eastAsia="en-US" w:bidi="ar-SA"/>
      </w:rPr>
    </w:lvl>
    <w:lvl w:ilvl="2" w:tplc="86DC206E">
      <w:numFmt w:val="bullet"/>
      <w:lvlText w:val="•"/>
      <w:lvlJc w:val="left"/>
      <w:pPr>
        <w:ind w:left="3125" w:hanging="711"/>
      </w:pPr>
      <w:rPr>
        <w:rFonts w:hint="default"/>
        <w:lang w:val="pt-PT" w:eastAsia="en-US" w:bidi="ar-SA"/>
      </w:rPr>
    </w:lvl>
    <w:lvl w:ilvl="3" w:tplc="7248B2FC">
      <w:numFmt w:val="bullet"/>
      <w:lvlText w:val="•"/>
      <w:lvlJc w:val="left"/>
      <w:pPr>
        <w:ind w:left="3897" w:hanging="711"/>
      </w:pPr>
      <w:rPr>
        <w:rFonts w:hint="default"/>
        <w:lang w:val="pt-PT" w:eastAsia="en-US" w:bidi="ar-SA"/>
      </w:rPr>
    </w:lvl>
    <w:lvl w:ilvl="4" w:tplc="EE3871DE">
      <w:numFmt w:val="bullet"/>
      <w:lvlText w:val="•"/>
      <w:lvlJc w:val="left"/>
      <w:pPr>
        <w:ind w:left="4670" w:hanging="711"/>
      </w:pPr>
      <w:rPr>
        <w:rFonts w:hint="default"/>
        <w:lang w:val="pt-PT" w:eastAsia="en-US" w:bidi="ar-SA"/>
      </w:rPr>
    </w:lvl>
    <w:lvl w:ilvl="5" w:tplc="B1A20DC6">
      <w:numFmt w:val="bullet"/>
      <w:lvlText w:val="•"/>
      <w:lvlJc w:val="left"/>
      <w:pPr>
        <w:ind w:left="5443" w:hanging="711"/>
      </w:pPr>
      <w:rPr>
        <w:rFonts w:hint="default"/>
        <w:lang w:val="pt-PT" w:eastAsia="en-US" w:bidi="ar-SA"/>
      </w:rPr>
    </w:lvl>
    <w:lvl w:ilvl="6" w:tplc="C366C67E">
      <w:numFmt w:val="bullet"/>
      <w:lvlText w:val="•"/>
      <w:lvlJc w:val="left"/>
      <w:pPr>
        <w:ind w:left="6215" w:hanging="711"/>
      </w:pPr>
      <w:rPr>
        <w:rFonts w:hint="default"/>
        <w:lang w:val="pt-PT" w:eastAsia="en-US" w:bidi="ar-SA"/>
      </w:rPr>
    </w:lvl>
    <w:lvl w:ilvl="7" w:tplc="5BA4FCDE">
      <w:numFmt w:val="bullet"/>
      <w:lvlText w:val="•"/>
      <w:lvlJc w:val="left"/>
      <w:pPr>
        <w:ind w:left="6988" w:hanging="711"/>
      </w:pPr>
      <w:rPr>
        <w:rFonts w:hint="default"/>
        <w:lang w:val="pt-PT" w:eastAsia="en-US" w:bidi="ar-SA"/>
      </w:rPr>
    </w:lvl>
    <w:lvl w:ilvl="8" w:tplc="928803F0">
      <w:numFmt w:val="bullet"/>
      <w:lvlText w:val="•"/>
      <w:lvlJc w:val="left"/>
      <w:pPr>
        <w:ind w:left="7761" w:hanging="711"/>
      </w:pPr>
      <w:rPr>
        <w:rFonts w:hint="default"/>
        <w:lang w:val="pt-PT" w:eastAsia="en-US" w:bidi="ar-SA"/>
      </w:rPr>
    </w:lvl>
  </w:abstractNum>
  <w:abstractNum w:abstractNumId="68" w15:restartNumberingAfterBreak="0">
    <w:nsid w:val="41E1214F"/>
    <w:multiLevelType w:val="hybridMultilevel"/>
    <w:tmpl w:val="F216BF1A"/>
    <w:lvl w:ilvl="0" w:tplc="DE469D6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F894C7AA">
      <w:numFmt w:val="bullet"/>
      <w:lvlText w:val="•"/>
      <w:lvlJc w:val="left"/>
      <w:pPr>
        <w:ind w:left="2352" w:hanging="711"/>
      </w:pPr>
      <w:rPr>
        <w:rFonts w:hint="default"/>
        <w:lang w:val="pt-PT" w:eastAsia="en-US" w:bidi="ar-SA"/>
      </w:rPr>
    </w:lvl>
    <w:lvl w:ilvl="2" w:tplc="61487CC2">
      <w:numFmt w:val="bullet"/>
      <w:lvlText w:val="•"/>
      <w:lvlJc w:val="left"/>
      <w:pPr>
        <w:ind w:left="3125" w:hanging="711"/>
      </w:pPr>
      <w:rPr>
        <w:rFonts w:hint="default"/>
        <w:lang w:val="pt-PT" w:eastAsia="en-US" w:bidi="ar-SA"/>
      </w:rPr>
    </w:lvl>
    <w:lvl w:ilvl="3" w:tplc="BEE26394">
      <w:numFmt w:val="bullet"/>
      <w:lvlText w:val="•"/>
      <w:lvlJc w:val="left"/>
      <w:pPr>
        <w:ind w:left="3897" w:hanging="711"/>
      </w:pPr>
      <w:rPr>
        <w:rFonts w:hint="default"/>
        <w:lang w:val="pt-PT" w:eastAsia="en-US" w:bidi="ar-SA"/>
      </w:rPr>
    </w:lvl>
    <w:lvl w:ilvl="4" w:tplc="AEC8DBD2">
      <w:numFmt w:val="bullet"/>
      <w:lvlText w:val="•"/>
      <w:lvlJc w:val="left"/>
      <w:pPr>
        <w:ind w:left="4670" w:hanging="711"/>
      </w:pPr>
      <w:rPr>
        <w:rFonts w:hint="default"/>
        <w:lang w:val="pt-PT" w:eastAsia="en-US" w:bidi="ar-SA"/>
      </w:rPr>
    </w:lvl>
    <w:lvl w:ilvl="5" w:tplc="B1E64368">
      <w:numFmt w:val="bullet"/>
      <w:lvlText w:val="•"/>
      <w:lvlJc w:val="left"/>
      <w:pPr>
        <w:ind w:left="5443" w:hanging="711"/>
      </w:pPr>
      <w:rPr>
        <w:rFonts w:hint="default"/>
        <w:lang w:val="pt-PT" w:eastAsia="en-US" w:bidi="ar-SA"/>
      </w:rPr>
    </w:lvl>
    <w:lvl w:ilvl="6" w:tplc="460CC51A">
      <w:numFmt w:val="bullet"/>
      <w:lvlText w:val="•"/>
      <w:lvlJc w:val="left"/>
      <w:pPr>
        <w:ind w:left="6215" w:hanging="711"/>
      </w:pPr>
      <w:rPr>
        <w:rFonts w:hint="default"/>
        <w:lang w:val="pt-PT" w:eastAsia="en-US" w:bidi="ar-SA"/>
      </w:rPr>
    </w:lvl>
    <w:lvl w:ilvl="7" w:tplc="1654E1A0">
      <w:numFmt w:val="bullet"/>
      <w:lvlText w:val="•"/>
      <w:lvlJc w:val="left"/>
      <w:pPr>
        <w:ind w:left="6988" w:hanging="711"/>
      </w:pPr>
      <w:rPr>
        <w:rFonts w:hint="default"/>
        <w:lang w:val="pt-PT" w:eastAsia="en-US" w:bidi="ar-SA"/>
      </w:rPr>
    </w:lvl>
    <w:lvl w:ilvl="8" w:tplc="4CA24B9E">
      <w:numFmt w:val="bullet"/>
      <w:lvlText w:val="•"/>
      <w:lvlJc w:val="left"/>
      <w:pPr>
        <w:ind w:left="7761" w:hanging="711"/>
      </w:pPr>
      <w:rPr>
        <w:rFonts w:hint="default"/>
        <w:lang w:val="pt-PT" w:eastAsia="en-US" w:bidi="ar-SA"/>
      </w:rPr>
    </w:lvl>
  </w:abstractNum>
  <w:abstractNum w:abstractNumId="69" w15:restartNumberingAfterBreak="0">
    <w:nsid w:val="420B7296"/>
    <w:multiLevelType w:val="hybridMultilevel"/>
    <w:tmpl w:val="4F8AEBBC"/>
    <w:lvl w:ilvl="0" w:tplc="375E74C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20BAD2BA">
      <w:numFmt w:val="bullet"/>
      <w:lvlText w:val="•"/>
      <w:lvlJc w:val="left"/>
      <w:pPr>
        <w:ind w:left="2352" w:hanging="711"/>
      </w:pPr>
      <w:rPr>
        <w:rFonts w:hint="default"/>
        <w:lang w:val="pt-PT" w:eastAsia="en-US" w:bidi="ar-SA"/>
      </w:rPr>
    </w:lvl>
    <w:lvl w:ilvl="2" w:tplc="A8100468">
      <w:numFmt w:val="bullet"/>
      <w:lvlText w:val="•"/>
      <w:lvlJc w:val="left"/>
      <w:pPr>
        <w:ind w:left="3125" w:hanging="711"/>
      </w:pPr>
      <w:rPr>
        <w:rFonts w:hint="default"/>
        <w:lang w:val="pt-PT" w:eastAsia="en-US" w:bidi="ar-SA"/>
      </w:rPr>
    </w:lvl>
    <w:lvl w:ilvl="3" w:tplc="52A600D2">
      <w:numFmt w:val="bullet"/>
      <w:lvlText w:val="•"/>
      <w:lvlJc w:val="left"/>
      <w:pPr>
        <w:ind w:left="3897" w:hanging="711"/>
      </w:pPr>
      <w:rPr>
        <w:rFonts w:hint="default"/>
        <w:lang w:val="pt-PT" w:eastAsia="en-US" w:bidi="ar-SA"/>
      </w:rPr>
    </w:lvl>
    <w:lvl w:ilvl="4" w:tplc="E1A0451C">
      <w:numFmt w:val="bullet"/>
      <w:lvlText w:val="•"/>
      <w:lvlJc w:val="left"/>
      <w:pPr>
        <w:ind w:left="4670" w:hanging="711"/>
      </w:pPr>
      <w:rPr>
        <w:rFonts w:hint="default"/>
        <w:lang w:val="pt-PT" w:eastAsia="en-US" w:bidi="ar-SA"/>
      </w:rPr>
    </w:lvl>
    <w:lvl w:ilvl="5" w:tplc="A41EC46C">
      <w:numFmt w:val="bullet"/>
      <w:lvlText w:val="•"/>
      <w:lvlJc w:val="left"/>
      <w:pPr>
        <w:ind w:left="5443" w:hanging="711"/>
      </w:pPr>
      <w:rPr>
        <w:rFonts w:hint="default"/>
        <w:lang w:val="pt-PT" w:eastAsia="en-US" w:bidi="ar-SA"/>
      </w:rPr>
    </w:lvl>
    <w:lvl w:ilvl="6" w:tplc="F78A1992">
      <w:numFmt w:val="bullet"/>
      <w:lvlText w:val="•"/>
      <w:lvlJc w:val="left"/>
      <w:pPr>
        <w:ind w:left="6215" w:hanging="711"/>
      </w:pPr>
      <w:rPr>
        <w:rFonts w:hint="default"/>
        <w:lang w:val="pt-PT" w:eastAsia="en-US" w:bidi="ar-SA"/>
      </w:rPr>
    </w:lvl>
    <w:lvl w:ilvl="7" w:tplc="43DE1280">
      <w:numFmt w:val="bullet"/>
      <w:lvlText w:val="•"/>
      <w:lvlJc w:val="left"/>
      <w:pPr>
        <w:ind w:left="6988" w:hanging="711"/>
      </w:pPr>
      <w:rPr>
        <w:rFonts w:hint="default"/>
        <w:lang w:val="pt-PT" w:eastAsia="en-US" w:bidi="ar-SA"/>
      </w:rPr>
    </w:lvl>
    <w:lvl w:ilvl="8" w:tplc="0644C726">
      <w:numFmt w:val="bullet"/>
      <w:lvlText w:val="•"/>
      <w:lvlJc w:val="left"/>
      <w:pPr>
        <w:ind w:left="7761" w:hanging="711"/>
      </w:pPr>
      <w:rPr>
        <w:rFonts w:hint="default"/>
        <w:lang w:val="pt-PT" w:eastAsia="en-US" w:bidi="ar-SA"/>
      </w:rPr>
    </w:lvl>
  </w:abstractNum>
  <w:abstractNum w:abstractNumId="70" w15:restartNumberingAfterBreak="0">
    <w:nsid w:val="42707B0D"/>
    <w:multiLevelType w:val="hybridMultilevel"/>
    <w:tmpl w:val="0F6AA832"/>
    <w:lvl w:ilvl="0" w:tplc="FBB85942">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BCEC3552">
      <w:numFmt w:val="bullet"/>
      <w:lvlText w:val="•"/>
      <w:lvlJc w:val="left"/>
      <w:pPr>
        <w:ind w:left="2352" w:hanging="711"/>
      </w:pPr>
      <w:rPr>
        <w:rFonts w:hint="default"/>
        <w:lang w:val="pt-PT" w:eastAsia="en-US" w:bidi="ar-SA"/>
      </w:rPr>
    </w:lvl>
    <w:lvl w:ilvl="2" w:tplc="F0A44BFC">
      <w:numFmt w:val="bullet"/>
      <w:lvlText w:val="•"/>
      <w:lvlJc w:val="left"/>
      <w:pPr>
        <w:ind w:left="3125" w:hanging="711"/>
      </w:pPr>
      <w:rPr>
        <w:rFonts w:hint="default"/>
        <w:lang w:val="pt-PT" w:eastAsia="en-US" w:bidi="ar-SA"/>
      </w:rPr>
    </w:lvl>
    <w:lvl w:ilvl="3" w:tplc="83ACC884">
      <w:numFmt w:val="bullet"/>
      <w:lvlText w:val="•"/>
      <w:lvlJc w:val="left"/>
      <w:pPr>
        <w:ind w:left="3897" w:hanging="711"/>
      </w:pPr>
      <w:rPr>
        <w:rFonts w:hint="default"/>
        <w:lang w:val="pt-PT" w:eastAsia="en-US" w:bidi="ar-SA"/>
      </w:rPr>
    </w:lvl>
    <w:lvl w:ilvl="4" w:tplc="27A2DE00">
      <w:numFmt w:val="bullet"/>
      <w:lvlText w:val="•"/>
      <w:lvlJc w:val="left"/>
      <w:pPr>
        <w:ind w:left="4670" w:hanging="711"/>
      </w:pPr>
      <w:rPr>
        <w:rFonts w:hint="default"/>
        <w:lang w:val="pt-PT" w:eastAsia="en-US" w:bidi="ar-SA"/>
      </w:rPr>
    </w:lvl>
    <w:lvl w:ilvl="5" w:tplc="65525498">
      <w:numFmt w:val="bullet"/>
      <w:lvlText w:val="•"/>
      <w:lvlJc w:val="left"/>
      <w:pPr>
        <w:ind w:left="5443" w:hanging="711"/>
      </w:pPr>
      <w:rPr>
        <w:rFonts w:hint="default"/>
        <w:lang w:val="pt-PT" w:eastAsia="en-US" w:bidi="ar-SA"/>
      </w:rPr>
    </w:lvl>
    <w:lvl w:ilvl="6" w:tplc="C8864FCC">
      <w:numFmt w:val="bullet"/>
      <w:lvlText w:val="•"/>
      <w:lvlJc w:val="left"/>
      <w:pPr>
        <w:ind w:left="6215" w:hanging="711"/>
      </w:pPr>
      <w:rPr>
        <w:rFonts w:hint="default"/>
        <w:lang w:val="pt-PT" w:eastAsia="en-US" w:bidi="ar-SA"/>
      </w:rPr>
    </w:lvl>
    <w:lvl w:ilvl="7" w:tplc="9BBE4588">
      <w:numFmt w:val="bullet"/>
      <w:lvlText w:val="•"/>
      <w:lvlJc w:val="left"/>
      <w:pPr>
        <w:ind w:left="6988" w:hanging="711"/>
      </w:pPr>
      <w:rPr>
        <w:rFonts w:hint="default"/>
        <w:lang w:val="pt-PT" w:eastAsia="en-US" w:bidi="ar-SA"/>
      </w:rPr>
    </w:lvl>
    <w:lvl w:ilvl="8" w:tplc="C25CC12E">
      <w:numFmt w:val="bullet"/>
      <w:lvlText w:val="•"/>
      <w:lvlJc w:val="left"/>
      <w:pPr>
        <w:ind w:left="7761" w:hanging="711"/>
      </w:pPr>
      <w:rPr>
        <w:rFonts w:hint="default"/>
        <w:lang w:val="pt-PT" w:eastAsia="en-US" w:bidi="ar-SA"/>
      </w:rPr>
    </w:lvl>
  </w:abstractNum>
  <w:abstractNum w:abstractNumId="71" w15:restartNumberingAfterBreak="0">
    <w:nsid w:val="436B1350"/>
    <w:multiLevelType w:val="hybridMultilevel"/>
    <w:tmpl w:val="21A4DFB6"/>
    <w:lvl w:ilvl="0" w:tplc="0E2298EA">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E2E292AE">
      <w:start w:val="1"/>
      <w:numFmt w:val="lowerLetter"/>
      <w:lvlText w:val="%2."/>
      <w:lvlJc w:val="left"/>
      <w:pPr>
        <w:ind w:left="2110" w:hanging="567"/>
      </w:pPr>
      <w:rPr>
        <w:rFonts w:ascii="Arial" w:eastAsia="Arial" w:hAnsi="Arial" w:cs="Arial" w:hint="default"/>
        <w:spacing w:val="-1"/>
        <w:w w:val="99"/>
        <w:sz w:val="20"/>
        <w:szCs w:val="20"/>
        <w:lang w:val="pt-PT" w:eastAsia="en-US" w:bidi="ar-SA"/>
      </w:rPr>
    </w:lvl>
    <w:lvl w:ilvl="2" w:tplc="B6600C0C">
      <w:numFmt w:val="bullet"/>
      <w:lvlText w:val="•"/>
      <w:lvlJc w:val="left"/>
      <w:pPr>
        <w:ind w:left="2918" w:hanging="567"/>
      </w:pPr>
      <w:rPr>
        <w:rFonts w:hint="default"/>
        <w:lang w:val="pt-PT" w:eastAsia="en-US" w:bidi="ar-SA"/>
      </w:rPr>
    </w:lvl>
    <w:lvl w:ilvl="3" w:tplc="77AA15A8">
      <w:numFmt w:val="bullet"/>
      <w:lvlText w:val="•"/>
      <w:lvlJc w:val="left"/>
      <w:pPr>
        <w:ind w:left="3716" w:hanging="567"/>
      </w:pPr>
      <w:rPr>
        <w:rFonts w:hint="default"/>
        <w:lang w:val="pt-PT" w:eastAsia="en-US" w:bidi="ar-SA"/>
      </w:rPr>
    </w:lvl>
    <w:lvl w:ilvl="4" w:tplc="3156F71C">
      <w:numFmt w:val="bullet"/>
      <w:lvlText w:val="•"/>
      <w:lvlJc w:val="left"/>
      <w:pPr>
        <w:ind w:left="4515" w:hanging="567"/>
      </w:pPr>
      <w:rPr>
        <w:rFonts w:hint="default"/>
        <w:lang w:val="pt-PT" w:eastAsia="en-US" w:bidi="ar-SA"/>
      </w:rPr>
    </w:lvl>
    <w:lvl w:ilvl="5" w:tplc="8CE46CF2">
      <w:numFmt w:val="bullet"/>
      <w:lvlText w:val="•"/>
      <w:lvlJc w:val="left"/>
      <w:pPr>
        <w:ind w:left="5313" w:hanging="567"/>
      </w:pPr>
      <w:rPr>
        <w:rFonts w:hint="default"/>
        <w:lang w:val="pt-PT" w:eastAsia="en-US" w:bidi="ar-SA"/>
      </w:rPr>
    </w:lvl>
    <w:lvl w:ilvl="6" w:tplc="19ECC760">
      <w:numFmt w:val="bullet"/>
      <w:lvlText w:val="•"/>
      <w:lvlJc w:val="left"/>
      <w:pPr>
        <w:ind w:left="6112" w:hanging="567"/>
      </w:pPr>
      <w:rPr>
        <w:rFonts w:hint="default"/>
        <w:lang w:val="pt-PT" w:eastAsia="en-US" w:bidi="ar-SA"/>
      </w:rPr>
    </w:lvl>
    <w:lvl w:ilvl="7" w:tplc="58CAB256">
      <w:numFmt w:val="bullet"/>
      <w:lvlText w:val="•"/>
      <w:lvlJc w:val="left"/>
      <w:pPr>
        <w:ind w:left="6910" w:hanging="567"/>
      </w:pPr>
      <w:rPr>
        <w:rFonts w:hint="default"/>
        <w:lang w:val="pt-PT" w:eastAsia="en-US" w:bidi="ar-SA"/>
      </w:rPr>
    </w:lvl>
    <w:lvl w:ilvl="8" w:tplc="35CC4EB4">
      <w:numFmt w:val="bullet"/>
      <w:lvlText w:val="•"/>
      <w:lvlJc w:val="left"/>
      <w:pPr>
        <w:ind w:left="7709" w:hanging="567"/>
      </w:pPr>
      <w:rPr>
        <w:rFonts w:hint="default"/>
        <w:lang w:val="pt-PT" w:eastAsia="en-US" w:bidi="ar-SA"/>
      </w:rPr>
    </w:lvl>
  </w:abstractNum>
  <w:abstractNum w:abstractNumId="72" w15:restartNumberingAfterBreak="0">
    <w:nsid w:val="441637FA"/>
    <w:multiLevelType w:val="hybridMultilevel"/>
    <w:tmpl w:val="60D0638E"/>
    <w:lvl w:ilvl="0" w:tplc="98D2378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9DBA82EE">
      <w:numFmt w:val="bullet"/>
      <w:lvlText w:val="•"/>
      <w:lvlJc w:val="left"/>
      <w:pPr>
        <w:ind w:left="2352" w:hanging="711"/>
      </w:pPr>
      <w:rPr>
        <w:rFonts w:hint="default"/>
        <w:lang w:val="pt-PT" w:eastAsia="en-US" w:bidi="ar-SA"/>
      </w:rPr>
    </w:lvl>
    <w:lvl w:ilvl="2" w:tplc="538A4566">
      <w:numFmt w:val="bullet"/>
      <w:lvlText w:val="•"/>
      <w:lvlJc w:val="left"/>
      <w:pPr>
        <w:ind w:left="3125" w:hanging="711"/>
      </w:pPr>
      <w:rPr>
        <w:rFonts w:hint="default"/>
        <w:lang w:val="pt-PT" w:eastAsia="en-US" w:bidi="ar-SA"/>
      </w:rPr>
    </w:lvl>
    <w:lvl w:ilvl="3" w:tplc="D2F0C032">
      <w:numFmt w:val="bullet"/>
      <w:lvlText w:val="•"/>
      <w:lvlJc w:val="left"/>
      <w:pPr>
        <w:ind w:left="3897" w:hanging="711"/>
      </w:pPr>
      <w:rPr>
        <w:rFonts w:hint="default"/>
        <w:lang w:val="pt-PT" w:eastAsia="en-US" w:bidi="ar-SA"/>
      </w:rPr>
    </w:lvl>
    <w:lvl w:ilvl="4" w:tplc="CD9EBB96">
      <w:numFmt w:val="bullet"/>
      <w:lvlText w:val="•"/>
      <w:lvlJc w:val="left"/>
      <w:pPr>
        <w:ind w:left="4670" w:hanging="711"/>
      </w:pPr>
      <w:rPr>
        <w:rFonts w:hint="default"/>
        <w:lang w:val="pt-PT" w:eastAsia="en-US" w:bidi="ar-SA"/>
      </w:rPr>
    </w:lvl>
    <w:lvl w:ilvl="5" w:tplc="ED7C3C1C">
      <w:numFmt w:val="bullet"/>
      <w:lvlText w:val="•"/>
      <w:lvlJc w:val="left"/>
      <w:pPr>
        <w:ind w:left="5443" w:hanging="711"/>
      </w:pPr>
      <w:rPr>
        <w:rFonts w:hint="default"/>
        <w:lang w:val="pt-PT" w:eastAsia="en-US" w:bidi="ar-SA"/>
      </w:rPr>
    </w:lvl>
    <w:lvl w:ilvl="6" w:tplc="7DFA6A3E">
      <w:numFmt w:val="bullet"/>
      <w:lvlText w:val="•"/>
      <w:lvlJc w:val="left"/>
      <w:pPr>
        <w:ind w:left="6215" w:hanging="711"/>
      </w:pPr>
      <w:rPr>
        <w:rFonts w:hint="default"/>
        <w:lang w:val="pt-PT" w:eastAsia="en-US" w:bidi="ar-SA"/>
      </w:rPr>
    </w:lvl>
    <w:lvl w:ilvl="7" w:tplc="3680218C">
      <w:numFmt w:val="bullet"/>
      <w:lvlText w:val="•"/>
      <w:lvlJc w:val="left"/>
      <w:pPr>
        <w:ind w:left="6988" w:hanging="711"/>
      </w:pPr>
      <w:rPr>
        <w:rFonts w:hint="default"/>
        <w:lang w:val="pt-PT" w:eastAsia="en-US" w:bidi="ar-SA"/>
      </w:rPr>
    </w:lvl>
    <w:lvl w:ilvl="8" w:tplc="7F1AB13C">
      <w:numFmt w:val="bullet"/>
      <w:lvlText w:val="•"/>
      <w:lvlJc w:val="left"/>
      <w:pPr>
        <w:ind w:left="7761" w:hanging="711"/>
      </w:pPr>
      <w:rPr>
        <w:rFonts w:hint="default"/>
        <w:lang w:val="pt-PT" w:eastAsia="en-US" w:bidi="ar-SA"/>
      </w:rPr>
    </w:lvl>
  </w:abstractNum>
  <w:abstractNum w:abstractNumId="73" w15:restartNumberingAfterBreak="0">
    <w:nsid w:val="44425BD2"/>
    <w:multiLevelType w:val="hybridMultilevel"/>
    <w:tmpl w:val="833888A8"/>
    <w:lvl w:ilvl="0" w:tplc="25EC2DDC">
      <w:start w:val="1"/>
      <w:numFmt w:val="lowerRoman"/>
      <w:lvlText w:val="(%1)"/>
      <w:lvlJc w:val="left"/>
      <w:pPr>
        <w:ind w:left="1637" w:hanging="766"/>
      </w:pPr>
      <w:rPr>
        <w:rFonts w:ascii="Arial" w:eastAsia="Arial" w:hAnsi="Arial" w:cs="Arial" w:hint="default"/>
        <w:spacing w:val="-1"/>
        <w:w w:val="99"/>
        <w:sz w:val="20"/>
        <w:szCs w:val="20"/>
        <w:lang w:val="pt-PT" w:eastAsia="en-US" w:bidi="ar-SA"/>
      </w:rPr>
    </w:lvl>
    <w:lvl w:ilvl="1" w:tplc="C25A7F66">
      <w:numFmt w:val="bullet"/>
      <w:lvlText w:val="•"/>
      <w:lvlJc w:val="left"/>
      <w:pPr>
        <w:ind w:left="2406" w:hanging="766"/>
      </w:pPr>
      <w:rPr>
        <w:rFonts w:hint="default"/>
        <w:lang w:val="pt-PT" w:eastAsia="en-US" w:bidi="ar-SA"/>
      </w:rPr>
    </w:lvl>
    <w:lvl w:ilvl="2" w:tplc="FC002CFC">
      <w:numFmt w:val="bullet"/>
      <w:lvlText w:val="•"/>
      <w:lvlJc w:val="left"/>
      <w:pPr>
        <w:ind w:left="3173" w:hanging="766"/>
      </w:pPr>
      <w:rPr>
        <w:rFonts w:hint="default"/>
        <w:lang w:val="pt-PT" w:eastAsia="en-US" w:bidi="ar-SA"/>
      </w:rPr>
    </w:lvl>
    <w:lvl w:ilvl="3" w:tplc="268AE5BC">
      <w:numFmt w:val="bullet"/>
      <w:lvlText w:val="•"/>
      <w:lvlJc w:val="left"/>
      <w:pPr>
        <w:ind w:left="3939" w:hanging="766"/>
      </w:pPr>
      <w:rPr>
        <w:rFonts w:hint="default"/>
        <w:lang w:val="pt-PT" w:eastAsia="en-US" w:bidi="ar-SA"/>
      </w:rPr>
    </w:lvl>
    <w:lvl w:ilvl="4" w:tplc="ED94EBF2">
      <w:numFmt w:val="bullet"/>
      <w:lvlText w:val="•"/>
      <w:lvlJc w:val="left"/>
      <w:pPr>
        <w:ind w:left="4706" w:hanging="766"/>
      </w:pPr>
      <w:rPr>
        <w:rFonts w:hint="default"/>
        <w:lang w:val="pt-PT" w:eastAsia="en-US" w:bidi="ar-SA"/>
      </w:rPr>
    </w:lvl>
    <w:lvl w:ilvl="5" w:tplc="5B762BC2">
      <w:numFmt w:val="bullet"/>
      <w:lvlText w:val="•"/>
      <w:lvlJc w:val="left"/>
      <w:pPr>
        <w:ind w:left="5473" w:hanging="766"/>
      </w:pPr>
      <w:rPr>
        <w:rFonts w:hint="default"/>
        <w:lang w:val="pt-PT" w:eastAsia="en-US" w:bidi="ar-SA"/>
      </w:rPr>
    </w:lvl>
    <w:lvl w:ilvl="6" w:tplc="40E615A0">
      <w:numFmt w:val="bullet"/>
      <w:lvlText w:val="•"/>
      <w:lvlJc w:val="left"/>
      <w:pPr>
        <w:ind w:left="6239" w:hanging="766"/>
      </w:pPr>
      <w:rPr>
        <w:rFonts w:hint="default"/>
        <w:lang w:val="pt-PT" w:eastAsia="en-US" w:bidi="ar-SA"/>
      </w:rPr>
    </w:lvl>
    <w:lvl w:ilvl="7" w:tplc="E7089B5E">
      <w:numFmt w:val="bullet"/>
      <w:lvlText w:val="•"/>
      <w:lvlJc w:val="left"/>
      <w:pPr>
        <w:ind w:left="7006" w:hanging="766"/>
      </w:pPr>
      <w:rPr>
        <w:rFonts w:hint="default"/>
        <w:lang w:val="pt-PT" w:eastAsia="en-US" w:bidi="ar-SA"/>
      </w:rPr>
    </w:lvl>
    <w:lvl w:ilvl="8" w:tplc="05168BF0">
      <w:numFmt w:val="bullet"/>
      <w:lvlText w:val="•"/>
      <w:lvlJc w:val="left"/>
      <w:pPr>
        <w:ind w:left="7773" w:hanging="766"/>
      </w:pPr>
      <w:rPr>
        <w:rFonts w:hint="default"/>
        <w:lang w:val="pt-PT" w:eastAsia="en-US" w:bidi="ar-SA"/>
      </w:rPr>
    </w:lvl>
  </w:abstractNum>
  <w:abstractNum w:abstractNumId="74" w15:restartNumberingAfterBreak="0">
    <w:nsid w:val="451155C4"/>
    <w:multiLevelType w:val="hybridMultilevel"/>
    <w:tmpl w:val="2D464358"/>
    <w:lvl w:ilvl="0" w:tplc="1722D01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8C6EDFAE">
      <w:numFmt w:val="bullet"/>
      <w:lvlText w:val="•"/>
      <w:lvlJc w:val="left"/>
      <w:pPr>
        <w:ind w:left="2352" w:hanging="711"/>
      </w:pPr>
      <w:rPr>
        <w:rFonts w:hint="default"/>
        <w:lang w:val="pt-PT" w:eastAsia="en-US" w:bidi="ar-SA"/>
      </w:rPr>
    </w:lvl>
    <w:lvl w:ilvl="2" w:tplc="AF5CD874">
      <w:numFmt w:val="bullet"/>
      <w:lvlText w:val="•"/>
      <w:lvlJc w:val="left"/>
      <w:pPr>
        <w:ind w:left="3125" w:hanging="711"/>
      </w:pPr>
      <w:rPr>
        <w:rFonts w:hint="default"/>
        <w:lang w:val="pt-PT" w:eastAsia="en-US" w:bidi="ar-SA"/>
      </w:rPr>
    </w:lvl>
    <w:lvl w:ilvl="3" w:tplc="830E3E1A">
      <w:numFmt w:val="bullet"/>
      <w:lvlText w:val="•"/>
      <w:lvlJc w:val="left"/>
      <w:pPr>
        <w:ind w:left="3897" w:hanging="711"/>
      </w:pPr>
      <w:rPr>
        <w:rFonts w:hint="default"/>
        <w:lang w:val="pt-PT" w:eastAsia="en-US" w:bidi="ar-SA"/>
      </w:rPr>
    </w:lvl>
    <w:lvl w:ilvl="4" w:tplc="CA7A3242">
      <w:numFmt w:val="bullet"/>
      <w:lvlText w:val="•"/>
      <w:lvlJc w:val="left"/>
      <w:pPr>
        <w:ind w:left="4670" w:hanging="711"/>
      </w:pPr>
      <w:rPr>
        <w:rFonts w:hint="default"/>
        <w:lang w:val="pt-PT" w:eastAsia="en-US" w:bidi="ar-SA"/>
      </w:rPr>
    </w:lvl>
    <w:lvl w:ilvl="5" w:tplc="89B0A770">
      <w:numFmt w:val="bullet"/>
      <w:lvlText w:val="•"/>
      <w:lvlJc w:val="left"/>
      <w:pPr>
        <w:ind w:left="5443" w:hanging="711"/>
      </w:pPr>
      <w:rPr>
        <w:rFonts w:hint="default"/>
        <w:lang w:val="pt-PT" w:eastAsia="en-US" w:bidi="ar-SA"/>
      </w:rPr>
    </w:lvl>
    <w:lvl w:ilvl="6" w:tplc="2870C0C0">
      <w:numFmt w:val="bullet"/>
      <w:lvlText w:val="•"/>
      <w:lvlJc w:val="left"/>
      <w:pPr>
        <w:ind w:left="6215" w:hanging="711"/>
      </w:pPr>
      <w:rPr>
        <w:rFonts w:hint="default"/>
        <w:lang w:val="pt-PT" w:eastAsia="en-US" w:bidi="ar-SA"/>
      </w:rPr>
    </w:lvl>
    <w:lvl w:ilvl="7" w:tplc="216A35BE">
      <w:numFmt w:val="bullet"/>
      <w:lvlText w:val="•"/>
      <w:lvlJc w:val="left"/>
      <w:pPr>
        <w:ind w:left="6988" w:hanging="711"/>
      </w:pPr>
      <w:rPr>
        <w:rFonts w:hint="default"/>
        <w:lang w:val="pt-PT" w:eastAsia="en-US" w:bidi="ar-SA"/>
      </w:rPr>
    </w:lvl>
    <w:lvl w:ilvl="8" w:tplc="2F7AEB18">
      <w:numFmt w:val="bullet"/>
      <w:lvlText w:val="•"/>
      <w:lvlJc w:val="left"/>
      <w:pPr>
        <w:ind w:left="7761" w:hanging="711"/>
      </w:pPr>
      <w:rPr>
        <w:rFonts w:hint="default"/>
        <w:lang w:val="pt-PT" w:eastAsia="en-US" w:bidi="ar-SA"/>
      </w:rPr>
    </w:lvl>
  </w:abstractNum>
  <w:abstractNum w:abstractNumId="75" w15:restartNumberingAfterBreak="0">
    <w:nsid w:val="454B234E"/>
    <w:multiLevelType w:val="hybridMultilevel"/>
    <w:tmpl w:val="22846E2C"/>
    <w:lvl w:ilvl="0" w:tplc="FDB470A2">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5FF0E30C">
      <w:numFmt w:val="bullet"/>
      <w:lvlText w:val="•"/>
      <w:lvlJc w:val="left"/>
      <w:pPr>
        <w:ind w:left="2352" w:hanging="711"/>
      </w:pPr>
      <w:rPr>
        <w:rFonts w:hint="default"/>
        <w:lang w:val="pt-PT" w:eastAsia="en-US" w:bidi="ar-SA"/>
      </w:rPr>
    </w:lvl>
    <w:lvl w:ilvl="2" w:tplc="F6281088">
      <w:numFmt w:val="bullet"/>
      <w:lvlText w:val="•"/>
      <w:lvlJc w:val="left"/>
      <w:pPr>
        <w:ind w:left="3125" w:hanging="711"/>
      </w:pPr>
      <w:rPr>
        <w:rFonts w:hint="default"/>
        <w:lang w:val="pt-PT" w:eastAsia="en-US" w:bidi="ar-SA"/>
      </w:rPr>
    </w:lvl>
    <w:lvl w:ilvl="3" w:tplc="AE101400">
      <w:numFmt w:val="bullet"/>
      <w:lvlText w:val="•"/>
      <w:lvlJc w:val="left"/>
      <w:pPr>
        <w:ind w:left="3897" w:hanging="711"/>
      </w:pPr>
      <w:rPr>
        <w:rFonts w:hint="default"/>
        <w:lang w:val="pt-PT" w:eastAsia="en-US" w:bidi="ar-SA"/>
      </w:rPr>
    </w:lvl>
    <w:lvl w:ilvl="4" w:tplc="99BE971A">
      <w:numFmt w:val="bullet"/>
      <w:lvlText w:val="•"/>
      <w:lvlJc w:val="left"/>
      <w:pPr>
        <w:ind w:left="4670" w:hanging="711"/>
      </w:pPr>
      <w:rPr>
        <w:rFonts w:hint="default"/>
        <w:lang w:val="pt-PT" w:eastAsia="en-US" w:bidi="ar-SA"/>
      </w:rPr>
    </w:lvl>
    <w:lvl w:ilvl="5" w:tplc="4098527C">
      <w:numFmt w:val="bullet"/>
      <w:lvlText w:val="•"/>
      <w:lvlJc w:val="left"/>
      <w:pPr>
        <w:ind w:left="5443" w:hanging="711"/>
      </w:pPr>
      <w:rPr>
        <w:rFonts w:hint="default"/>
        <w:lang w:val="pt-PT" w:eastAsia="en-US" w:bidi="ar-SA"/>
      </w:rPr>
    </w:lvl>
    <w:lvl w:ilvl="6" w:tplc="B4129ECA">
      <w:numFmt w:val="bullet"/>
      <w:lvlText w:val="•"/>
      <w:lvlJc w:val="left"/>
      <w:pPr>
        <w:ind w:left="6215" w:hanging="711"/>
      </w:pPr>
      <w:rPr>
        <w:rFonts w:hint="default"/>
        <w:lang w:val="pt-PT" w:eastAsia="en-US" w:bidi="ar-SA"/>
      </w:rPr>
    </w:lvl>
    <w:lvl w:ilvl="7" w:tplc="435232A8">
      <w:numFmt w:val="bullet"/>
      <w:lvlText w:val="•"/>
      <w:lvlJc w:val="left"/>
      <w:pPr>
        <w:ind w:left="6988" w:hanging="711"/>
      </w:pPr>
      <w:rPr>
        <w:rFonts w:hint="default"/>
        <w:lang w:val="pt-PT" w:eastAsia="en-US" w:bidi="ar-SA"/>
      </w:rPr>
    </w:lvl>
    <w:lvl w:ilvl="8" w:tplc="BFB2AA36">
      <w:numFmt w:val="bullet"/>
      <w:lvlText w:val="•"/>
      <w:lvlJc w:val="left"/>
      <w:pPr>
        <w:ind w:left="7761" w:hanging="711"/>
      </w:pPr>
      <w:rPr>
        <w:rFonts w:hint="default"/>
        <w:lang w:val="pt-PT" w:eastAsia="en-US" w:bidi="ar-SA"/>
      </w:rPr>
    </w:lvl>
  </w:abstractNum>
  <w:abstractNum w:abstractNumId="76" w15:restartNumberingAfterBreak="0">
    <w:nsid w:val="46A1504C"/>
    <w:multiLevelType w:val="hybridMultilevel"/>
    <w:tmpl w:val="4FBA2ABE"/>
    <w:lvl w:ilvl="0" w:tplc="1A2AFE82">
      <w:start w:val="1"/>
      <w:numFmt w:val="lowerRoman"/>
      <w:lvlText w:val="(%1)"/>
      <w:lvlJc w:val="left"/>
      <w:pPr>
        <w:ind w:left="1591" w:hanging="720"/>
      </w:pPr>
      <w:rPr>
        <w:rFonts w:ascii="Arial" w:eastAsia="Arial" w:hAnsi="Arial" w:cs="Arial" w:hint="default"/>
        <w:spacing w:val="-1"/>
        <w:w w:val="99"/>
        <w:sz w:val="20"/>
        <w:szCs w:val="20"/>
        <w:lang w:val="pt-PT" w:eastAsia="en-US" w:bidi="ar-SA"/>
      </w:rPr>
    </w:lvl>
    <w:lvl w:ilvl="1" w:tplc="7A66346C">
      <w:numFmt w:val="bullet"/>
      <w:lvlText w:val="•"/>
      <w:lvlJc w:val="left"/>
      <w:pPr>
        <w:ind w:left="2370" w:hanging="720"/>
      </w:pPr>
      <w:rPr>
        <w:rFonts w:hint="default"/>
        <w:lang w:val="pt-PT" w:eastAsia="en-US" w:bidi="ar-SA"/>
      </w:rPr>
    </w:lvl>
    <w:lvl w:ilvl="2" w:tplc="9E3ABCEA">
      <w:numFmt w:val="bullet"/>
      <w:lvlText w:val="•"/>
      <w:lvlJc w:val="left"/>
      <w:pPr>
        <w:ind w:left="3141" w:hanging="720"/>
      </w:pPr>
      <w:rPr>
        <w:rFonts w:hint="default"/>
        <w:lang w:val="pt-PT" w:eastAsia="en-US" w:bidi="ar-SA"/>
      </w:rPr>
    </w:lvl>
    <w:lvl w:ilvl="3" w:tplc="F786747A">
      <w:numFmt w:val="bullet"/>
      <w:lvlText w:val="•"/>
      <w:lvlJc w:val="left"/>
      <w:pPr>
        <w:ind w:left="3911" w:hanging="720"/>
      </w:pPr>
      <w:rPr>
        <w:rFonts w:hint="default"/>
        <w:lang w:val="pt-PT" w:eastAsia="en-US" w:bidi="ar-SA"/>
      </w:rPr>
    </w:lvl>
    <w:lvl w:ilvl="4" w:tplc="CB12E6A0">
      <w:numFmt w:val="bullet"/>
      <w:lvlText w:val="•"/>
      <w:lvlJc w:val="left"/>
      <w:pPr>
        <w:ind w:left="4682" w:hanging="720"/>
      </w:pPr>
      <w:rPr>
        <w:rFonts w:hint="default"/>
        <w:lang w:val="pt-PT" w:eastAsia="en-US" w:bidi="ar-SA"/>
      </w:rPr>
    </w:lvl>
    <w:lvl w:ilvl="5" w:tplc="1206D67E">
      <w:numFmt w:val="bullet"/>
      <w:lvlText w:val="•"/>
      <w:lvlJc w:val="left"/>
      <w:pPr>
        <w:ind w:left="5453" w:hanging="720"/>
      </w:pPr>
      <w:rPr>
        <w:rFonts w:hint="default"/>
        <w:lang w:val="pt-PT" w:eastAsia="en-US" w:bidi="ar-SA"/>
      </w:rPr>
    </w:lvl>
    <w:lvl w:ilvl="6" w:tplc="492A2538">
      <w:numFmt w:val="bullet"/>
      <w:lvlText w:val="•"/>
      <w:lvlJc w:val="left"/>
      <w:pPr>
        <w:ind w:left="6223" w:hanging="720"/>
      </w:pPr>
      <w:rPr>
        <w:rFonts w:hint="default"/>
        <w:lang w:val="pt-PT" w:eastAsia="en-US" w:bidi="ar-SA"/>
      </w:rPr>
    </w:lvl>
    <w:lvl w:ilvl="7" w:tplc="343432D0">
      <w:numFmt w:val="bullet"/>
      <w:lvlText w:val="•"/>
      <w:lvlJc w:val="left"/>
      <w:pPr>
        <w:ind w:left="6994" w:hanging="720"/>
      </w:pPr>
      <w:rPr>
        <w:rFonts w:hint="default"/>
        <w:lang w:val="pt-PT" w:eastAsia="en-US" w:bidi="ar-SA"/>
      </w:rPr>
    </w:lvl>
    <w:lvl w:ilvl="8" w:tplc="D60C1106">
      <w:numFmt w:val="bullet"/>
      <w:lvlText w:val="•"/>
      <w:lvlJc w:val="left"/>
      <w:pPr>
        <w:ind w:left="7765" w:hanging="720"/>
      </w:pPr>
      <w:rPr>
        <w:rFonts w:hint="default"/>
        <w:lang w:val="pt-PT" w:eastAsia="en-US" w:bidi="ar-SA"/>
      </w:rPr>
    </w:lvl>
  </w:abstractNum>
  <w:abstractNum w:abstractNumId="77" w15:restartNumberingAfterBreak="0">
    <w:nsid w:val="46A45518"/>
    <w:multiLevelType w:val="hybridMultilevel"/>
    <w:tmpl w:val="749E6A32"/>
    <w:lvl w:ilvl="0" w:tplc="9C1C702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C88AE6C2">
      <w:numFmt w:val="bullet"/>
      <w:lvlText w:val="•"/>
      <w:lvlJc w:val="left"/>
      <w:pPr>
        <w:ind w:left="2352" w:hanging="711"/>
      </w:pPr>
      <w:rPr>
        <w:rFonts w:hint="default"/>
        <w:lang w:val="pt-PT" w:eastAsia="en-US" w:bidi="ar-SA"/>
      </w:rPr>
    </w:lvl>
    <w:lvl w:ilvl="2" w:tplc="2A486866">
      <w:numFmt w:val="bullet"/>
      <w:lvlText w:val="•"/>
      <w:lvlJc w:val="left"/>
      <w:pPr>
        <w:ind w:left="3125" w:hanging="711"/>
      </w:pPr>
      <w:rPr>
        <w:rFonts w:hint="default"/>
        <w:lang w:val="pt-PT" w:eastAsia="en-US" w:bidi="ar-SA"/>
      </w:rPr>
    </w:lvl>
    <w:lvl w:ilvl="3" w:tplc="6902F7C6">
      <w:numFmt w:val="bullet"/>
      <w:lvlText w:val="•"/>
      <w:lvlJc w:val="left"/>
      <w:pPr>
        <w:ind w:left="3897" w:hanging="711"/>
      </w:pPr>
      <w:rPr>
        <w:rFonts w:hint="default"/>
        <w:lang w:val="pt-PT" w:eastAsia="en-US" w:bidi="ar-SA"/>
      </w:rPr>
    </w:lvl>
    <w:lvl w:ilvl="4" w:tplc="F9364388">
      <w:numFmt w:val="bullet"/>
      <w:lvlText w:val="•"/>
      <w:lvlJc w:val="left"/>
      <w:pPr>
        <w:ind w:left="4670" w:hanging="711"/>
      </w:pPr>
      <w:rPr>
        <w:rFonts w:hint="default"/>
        <w:lang w:val="pt-PT" w:eastAsia="en-US" w:bidi="ar-SA"/>
      </w:rPr>
    </w:lvl>
    <w:lvl w:ilvl="5" w:tplc="1A58F7FE">
      <w:numFmt w:val="bullet"/>
      <w:lvlText w:val="•"/>
      <w:lvlJc w:val="left"/>
      <w:pPr>
        <w:ind w:left="5443" w:hanging="711"/>
      </w:pPr>
      <w:rPr>
        <w:rFonts w:hint="default"/>
        <w:lang w:val="pt-PT" w:eastAsia="en-US" w:bidi="ar-SA"/>
      </w:rPr>
    </w:lvl>
    <w:lvl w:ilvl="6" w:tplc="8E2489BC">
      <w:numFmt w:val="bullet"/>
      <w:lvlText w:val="•"/>
      <w:lvlJc w:val="left"/>
      <w:pPr>
        <w:ind w:left="6215" w:hanging="711"/>
      </w:pPr>
      <w:rPr>
        <w:rFonts w:hint="default"/>
        <w:lang w:val="pt-PT" w:eastAsia="en-US" w:bidi="ar-SA"/>
      </w:rPr>
    </w:lvl>
    <w:lvl w:ilvl="7" w:tplc="6B7A9128">
      <w:numFmt w:val="bullet"/>
      <w:lvlText w:val="•"/>
      <w:lvlJc w:val="left"/>
      <w:pPr>
        <w:ind w:left="6988" w:hanging="711"/>
      </w:pPr>
      <w:rPr>
        <w:rFonts w:hint="default"/>
        <w:lang w:val="pt-PT" w:eastAsia="en-US" w:bidi="ar-SA"/>
      </w:rPr>
    </w:lvl>
    <w:lvl w:ilvl="8" w:tplc="54C464A0">
      <w:numFmt w:val="bullet"/>
      <w:lvlText w:val="•"/>
      <w:lvlJc w:val="left"/>
      <w:pPr>
        <w:ind w:left="7761" w:hanging="711"/>
      </w:pPr>
      <w:rPr>
        <w:rFonts w:hint="default"/>
        <w:lang w:val="pt-PT" w:eastAsia="en-US" w:bidi="ar-SA"/>
      </w:rPr>
    </w:lvl>
  </w:abstractNum>
  <w:abstractNum w:abstractNumId="78" w15:restartNumberingAfterBreak="0">
    <w:nsid w:val="471E7CB6"/>
    <w:multiLevelType w:val="hybridMultilevel"/>
    <w:tmpl w:val="3A1A78A6"/>
    <w:lvl w:ilvl="0" w:tplc="FEC8D962">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28BE62B4">
      <w:numFmt w:val="bullet"/>
      <w:lvlText w:val="•"/>
      <w:lvlJc w:val="left"/>
      <w:pPr>
        <w:ind w:left="2352" w:hanging="711"/>
      </w:pPr>
      <w:rPr>
        <w:rFonts w:hint="default"/>
        <w:lang w:val="pt-PT" w:eastAsia="en-US" w:bidi="ar-SA"/>
      </w:rPr>
    </w:lvl>
    <w:lvl w:ilvl="2" w:tplc="022A8700">
      <w:numFmt w:val="bullet"/>
      <w:lvlText w:val="•"/>
      <w:lvlJc w:val="left"/>
      <w:pPr>
        <w:ind w:left="3125" w:hanging="711"/>
      </w:pPr>
      <w:rPr>
        <w:rFonts w:hint="default"/>
        <w:lang w:val="pt-PT" w:eastAsia="en-US" w:bidi="ar-SA"/>
      </w:rPr>
    </w:lvl>
    <w:lvl w:ilvl="3" w:tplc="ADBEDB24">
      <w:numFmt w:val="bullet"/>
      <w:lvlText w:val="•"/>
      <w:lvlJc w:val="left"/>
      <w:pPr>
        <w:ind w:left="3897" w:hanging="711"/>
      </w:pPr>
      <w:rPr>
        <w:rFonts w:hint="default"/>
        <w:lang w:val="pt-PT" w:eastAsia="en-US" w:bidi="ar-SA"/>
      </w:rPr>
    </w:lvl>
    <w:lvl w:ilvl="4" w:tplc="AE740E62">
      <w:numFmt w:val="bullet"/>
      <w:lvlText w:val="•"/>
      <w:lvlJc w:val="left"/>
      <w:pPr>
        <w:ind w:left="4670" w:hanging="711"/>
      </w:pPr>
      <w:rPr>
        <w:rFonts w:hint="default"/>
        <w:lang w:val="pt-PT" w:eastAsia="en-US" w:bidi="ar-SA"/>
      </w:rPr>
    </w:lvl>
    <w:lvl w:ilvl="5" w:tplc="02E2E3A8">
      <w:numFmt w:val="bullet"/>
      <w:lvlText w:val="•"/>
      <w:lvlJc w:val="left"/>
      <w:pPr>
        <w:ind w:left="5443" w:hanging="711"/>
      </w:pPr>
      <w:rPr>
        <w:rFonts w:hint="default"/>
        <w:lang w:val="pt-PT" w:eastAsia="en-US" w:bidi="ar-SA"/>
      </w:rPr>
    </w:lvl>
    <w:lvl w:ilvl="6" w:tplc="6568C1AA">
      <w:numFmt w:val="bullet"/>
      <w:lvlText w:val="•"/>
      <w:lvlJc w:val="left"/>
      <w:pPr>
        <w:ind w:left="6215" w:hanging="711"/>
      </w:pPr>
      <w:rPr>
        <w:rFonts w:hint="default"/>
        <w:lang w:val="pt-PT" w:eastAsia="en-US" w:bidi="ar-SA"/>
      </w:rPr>
    </w:lvl>
    <w:lvl w:ilvl="7" w:tplc="39921934">
      <w:numFmt w:val="bullet"/>
      <w:lvlText w:val="•"/>
      <w:lvlJc w:val="left"/>
      <w:pPr>
        <w:ind w:left="6988" w:hanging="711"/>
      </w:pPr>
      <w:rPr>
        <w:rFonts w:hint="default"/>
        <w:lang w:val="pt-PT" w:eastAsia="en-US" w:bidi="ar-SA"/>
      </w:rPr>
    </w:lvl>
    <w:lvl w:ilvl="8" w:tplc="51C8FF7C">
      <w:numFmt w:val="bullet"/>
      <w:lvlText w:val="•"/>
      <w:lvlJc w:val="left"/>
      <w:pPr>
        <w:ind w:left="7761" w:hanging="711"/>
      </w:pPr>
      <w:rPr>
        <w:rFonts w:hint="default"/>
        <w:lang w:val="pt-PT" w:eastAsia="en-US" w:bidi="ar-SA"/>
      </w:rPr>
    </w:lvl>
  </w:abstractNum>
  <w:abstractNum w:abstractNumId="79" w15:restartNumberingAfterBreak="0">
    <w:nsid w:val="47FA7913"/>
    <w:multiLevelType w:val="hybridMultilevel"/>
    <w:tmpl w:val="5BCAC9C2"/>
    <w:lvl w:ilvl="0" w:tplc="D1CE65D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47143DCC">
      <w:numFmt w:val="bullet"/>
      <w:lvlText w:val="•"/>
      <w:lvlJc w:val="left"/>
      <w:pPr>
        <w:ind w:left="2352" w:hanging="711"/>
      </w:pPr>
      <w:rPr>
        <w:rFonts w:hint="default"/>
        <w:lang w:val="pt-PT" w:eastAsia="en-US" w:bidi="ar-SA"/>
      </w:rPr>
    </w:lvl>
    <w:lvl w:ilvl="2" w:tplc="3D1230B8">
      <w:numFmt w:val="bullet"/>
      <w:lvlText w:val="•"/>
      <w:lvlJc w:val="left"/>
      <w:pPr>
        <w:ind w:left="3125" w:hanging="711"/>
      </w:pPr>
      <w:rPr>
        <w:rFonts w:hint="default"/>
        <w:lang w:val="pt-PT" w:eastAsia="en-US" w:bidi="ar-SA"/>
      </w:rPr>
    </w:lvl>
    <w:lvl w:ilvl="3" w:tplc="8F2E7A40">
      <w:numFmt w:val="bullet"/>
      <w:lvlText w:val="•"/>
      <w:lvlJc w:val="left"/>
      <w:pPr>
        <w:ind w:left="3897" w:hanging="711"/>
      </w:pPr>
      <w:rPr>
        <w:rFonts w:hint="default"/>
        <w:lang w:val="pt-PT" w:eastAsia="en-US" w:bidi="ar-SA"/>
      </w:rPr>
    </w:lvl>
    <w:lvl w:ilvl="4" w:tplc="6D00F960">
      <w:numFmt w:val="bullet"/>
      <w:lvlText w:val="•"/>
      <w:lvlJc w:val="left"/>
      <w:pPr>
        <w:ind w:left="4670" w:hanging="711"/>
      </w:pPr>
      <w:rPr>
        <w:rFonts w:hint="default"/>
        <w:lang w:val="pt-PT" w:eastAsia="en-US" w:bidi="ar-SA"/>
      </w:rPr>
    </w:lvl>
    <w:lvl w:ilvl="5" w:tplc="63DA040E">
      <w:numFmt w:val="bullet"/>
      <w:lvlText w:val="•"/>
      <w:lvlJc w:val="left"/>
      <w:pPr>
        <w:ind w:left="5443" w:hanging="711"/>
      </w:pPr>
      <w:rPr>
        <w:rFonts w:hint="default"/>
        <w:lang w:val="pt-PT" w:eastAsia="en-US" w:bidi="ar-SA"/>
      </w:rPr>
    </w:lvl>
    <w:lvl w:ilvl="6" w:tplc="DF06A0AE">
      <w:numFmt w:val="bullet"/>
      <w:lvlText w:val="•"/>
      <w:lvlJc w:val="left"/>
      <w:pPr>
        <w:ind w:left="6215" w:hanging="711"/>
      </w:pPr>
      <w:rPr>
        <w:rFonts w:hint="default"/>
        <w:lang w:val="pt-PT" w:eastAsia="en-US" w:bidi="ar-SA"/>
      </w:rPr>
    </w:lvl>
    <w:lvl w:ilvl="7" w:tplc="E47CED80">
      <w:numFmt w:val="bullet"/>
      <w:lvlText w:val="•"/>
      <w:lvlJc w:val="left"/>
      <w:pPr>
        <w:ind w:left="6988" w:hanging="711"/>
      </w:pPr>
      <w:rPr>
        <w:rFonts w:hint="default"/>
        <w:lang w:val="pt-PT" w:eastAsia="en-US" w:bidi="ar-SA"/>
      </w:rPr>
    </w:lvl>
    <w:lvl w:ilvl="8" w:tplc="085023AE">
      <w:numFmt w:val="bullet"/>
      <w:lvlText w:val="•"/>
      <w:lvlJc w:val="left"/>
      <w:pPr>
        <w:ind w:left="7761" w:hanging="711"/>
      </w:pPr>
      <w:rPr>
        <w:rFonts w:hint="default"/>
        <w:lang w:val="pt-PT" w:eastAsia="en-US" w:bidi="ar-SA"/>
      </w:rPr>
    </w:lvl>
  </w:abstractNum>
  <w:abstractNum w:abstractNumId="80" w15:restartNumberingAfterBreak="0">
    <w:nsid w:val="48036D0C"/>
    <w:multiLevelType w:val="multilevel"/>
    <w:tmpl w:val="C71617E2"/>
    <w:lvl w:ilvl="0">
      <w:start w:val="2"/>
      <w:numFmt w:val="decimal"/>
      <w:lvlText w:val="%1"/>
      <w:lvlJc w:val="left"/>
      <w:pPr>
        <w:ind w:left="2288" w:hanging="1393"/>
      </w:pPr>
      <w:rPr>
        <w:rFonts w:hint="default"/>
        <w:lang w:val="pt-PT" w:eastAsia="en-US" w:bidi="ar-SA"/>
      </w:rPr>
    </w:lvl>
    <w:lvl w:ilvl="1">
      <w:start w:val="4"/>
      <w:numFmt w:val="decimal"/>
      <w:lvlText w:val="%1.%2"/>
      <w:lvlJc w:val="left"/>
      <w:pPr>
        <w:ind w:left="2288" w:hanging="1393"/>
      </w:pPr>
      <w:rPr>
        <w:rFonts w:hint="default"/>
        <w:lang w:val="pt-PT" w:eastAsia="en-US" w:bidi="ar-SA"/>
      </w:rPr>
    </w:lvl>
    <w:lvl w:ilvl="2">
      <w:start w:val="11"/>
      <w:numFmt w:val="decimal"/>
      <w:lvlText w:val="%1.%2.%3"/>
      <w:lvlJc w:val="left"/>
      <w:pPr>
        <w:ind w:left="2288" w:hanging="1393"/>
      </w:pPr>
      <w:rPr>
        <w:rFonts w:hint="default"/>
        <w:lang w:val="pt-PT" w:eastAsia="en-US" w:bidi="ar-SA"/>
      </w:rPr>
    </w:lvl>
    <w:lvl w:ilvl="3">
      <w:start w:val="1"/>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81" w15:restartNumberingAfterBreak="0">
    <w:nsid w:val="49155DD1"/>
    <w:multiLevelType w:val="hybridMultilevel"/>
    <w:tmpl w:val="EAAC51FC"/>
    <w:lvl w:ilvl="0" w:tplc="B0E24C8E">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6C5EA9A4">
      <w:numFmt w:val="bullet"/>
      <w:lvlText w:val="•"/>
      <w:lvlJc w:val="left"/>
      <w:pPr>
        <w:ind w:left="2352" w:hanging="711"/>
      </w:pPr>
      <w:rPr>
        <w:rFonts w:hint="default"/>
        <w:lang w:val="pt-PT" w:eastAsia="en-US" w:bidi="ar-SA"/>
      </w:rPr>
    </w:lvl>
    <w:lvl w:ilvl="2" w:tplc="73F875D6">
      <w:numFmt w:val="bullet"/>
      <w:lvlText w:val="•"/>
      <w:lvlJc w:val="left"/>
      <w:pPr>
        <w:ind w:left="3125" w:hanging="711"/>
      </w:pPr>
      <w:rPr>
        <w:rFonts w:hint="default"/>
        <w:lang w:val="pt-PT" w:eastAsia="en-US" w:bidi="ar-SA"/>
      </w:rPr>
    </w:lvl>
    <w:lvl w:ilvl="3" w:tplc="14E4D76C">
      <w:numFmt w:val="bullet"/>
      <w:lvlText w:val="•"/>
      <w:lvlJc w:val="left"/>
      <w:pPr>
        <w:ind w:left="3897" w:hanging="711"/>
      </w:pPr>
      <w:rPr>
        <w:rFonts w:hint="default"/>
        <w:lang w:val="pt-PT" w:eastAsia="en-US" w:bidi="ar-SA"/>
      </w:rPr>
    </w:lvl>
    <w:lvl w:ilvl="4" w:tplc="EADA5522">
      <w:numFmt w:val="bullet"/>
      <w:lvlText w:val="•"/>
      <w:lvlJc w:val="left"/>
      <w:pPr>
        <w:ind w:left="4670" w:hanging="711"/>
      </w:pPr>
      <w:rPr>
        <w:rFonts w:hint="default"/>
        <w:lang w:val="pt-PT" w:eastAsia="en-US" w:bidi="ar-SA"/>
      </w:rPr>
    </w:lvl>
    <w:lvl w:ilvl="5" w:tplc="95A67792">
      <w:numFmt w:val="bullet"/>
      <w:lvlText w:val="•"/>
      <w:lvlJc w:val="left"/>
      <w:pPr>
        <w:ind w:left="5443" w:hanging="711"/>
      </w:pPr>
      <w:rPr>
        <w:rFonts w:hint="default"/>
        <w:lang w:val="pt-PT" w:eastAsia="en-US" w:bidi="ar-SA"/>
      </w:rPr>
    </w:lvl>
    <w:lvl w:ilvl="6" w:tplc="9912F3FA">
      <w:numFmt w:val="bullet"/>
      <w:lvlText w:val="•"/>
      <w:lvlJc w:val="left"/>
      <w:pPr>
        <w:ind w:left="6215" w:hanging="711"/>
      </w:pPr>
      <w:rPr>
        <w:rFonts w:hint="default"/>
        <w:lang w:val="pt-PT" w:eastAsia="en-US" w:bidi="ar-SA"/>
      </w:rPr>
    </w:lvl>
    <w:lvl w:ilvl="7" w:tplc="84DC4E3C">
      <w:numFmt w:val="bullet"/>
      <w:lvlText w:val="•"/>
      <w:lvlJc w:val="left"/>
      <w:pPr>
        <w:ind w:left="6988" w:hanging="711"/>
      </w:pPr>
      <w:rPr>
        <w:rFonts w:hint="default"/>
        <w:lang w:val="pt-PT" w:eastAsia="en-US" w:bidi="ar-SA"/>
      </w:rPr>
    </w:lvl>
    <w:lvl w:ilvl="8" w:tplc="D30AAE0C">
      <w:numFmt w:val="bullet"/>
      <w:lvlText w:val="•"/>
      <w:lvlJc w:val="left"/>
      <w:pPr>
        <w:ind w:left="7761" w:hanging="711"/>
      </w:pPr>
      <w:rPr>
        <w:rFonts w:hint="default"/>
        <w:lang w:val="pt-PT" w:eastAsia="en-US" w:bidi="ar-SA"/>
      </w:rPr>
    </w:lvl>
  </w:abstractNum>
  <w:abstractNum w:abstractNumId="82" w15:restartNumberingAfterBreak="0">
    <w:nsid w:val="49197B7D"/>
    <w:multiLevelType w:val="multilevel"/>
    <w:tmpl w:val="86226760"/>
    <w:lvl w:ilvl="0">
      <w:start w:val="2"/>
      <w:numFmt w:val="decimal"/>
      <w:lvlText w:val="%1"/>
      <w:lvlJc w:val="left"/>
      <w:pPr>
        <w:ind w:left="2343" w:hanging="1448"/>
      </w:pPr>
      <w:rPr>
        <w:rFonts w:hint="default"/>
        <w:lang w:val="pt-PT" w:eastAsia="en-US" w:bidi="ar-SA"/>
      </w:rPr>
    </w:lvl>
    <w:lvl w:ilvl="1">
      <w:start w:val="5"/>
      <w:numFmt w:val="decimal"/>
      <w:lvlText w:val="%1.%2"/>
      <w:lvlJc w:val="left"/>
      <w:pPr>
        <w:ind w:left="2343" w:hanging="1448"/>
      </w:pPr>
      <w:rPr>
        <w:rFonts w:hint="default"/>
        <w:lang w:val="pt-PT" w:eastAsia="en-US" w:bidi="ar-SA"/>
      </w:rPr>
    </w:lvl>
    <w:lvl w:ilvl="2">
      <w:start w:val="18"/>
      <w:numFmt w:val="decimal"/>
      <w:lvlText w:val="%1.%2.%3"/>
      <w:lvlJc w:val="left"/>
      <w:pPr>
        <w:ind w:left="2343" w:hanging="1448"/>
      </w:pPr>
      <w:rPr>
        <w:rFonts w:hint="default"/>
        <w:lang w:val="pt-PT" w:eastAsia="en-US" w:bidi="ar-SA"/>
      </w:rPr>
    </w:lvl>
    <w:lvl w:ilvl="3">
      <w:start w:val="5"/>
      <w:numFmt w:val="decimal"/>
      <w:lvlText w:val="%1.%2.%3.%4"/>
      <w:lvlJc w:val="left"/>
      <w:pPr>
        <w:ind w:left="2343" w:hanging="1448"/>
      </w:pPr>
      <w:rPr>
        <w:rFonts w:hint="default"/>
        <w:lang w:val="pt-PT" w:eastAsia="en-US" w:bidi="ar-SA"/>
      </w:rPr>
    </w:lvl>
    <w:lvl w:ilvl="4">
      <w:start w:val="1"/>
      <w:numFmt w:val="decimal"/>
      <w:lvlText w:val="%1.%2.%3.%4.%5."/>
      <w:lvlJc w:val="left"/>
      <w:pPr>
        <w:ind w:left="2343" w:hanging="1448"/>
      </w:pPr>
      <w:rPr>
        <w:rFonts w:ascii="Arial" w:eastAsia="Arial" w:hAnsi="Arial" w:cs="Arial" w:hint="default"/>
        <w:spacing w:val="-1"/>
        <w:w w:val="99"/>
        <w:sz w:val="20"/>
        <w:szCs w:val="20"/>
        <w:lang w:val="pt-PT" w:eastAsia="en-US" w:bidi="ar-SA"/>
      </w:rPr>
    </w:lvl>
    <w:lvl w:ilvl="5">
      <w:numFmt w:val="bullet"/>
      <w:lvlText w:val="•"/>
      <w:lvlJc w:val="left"/>
      <w:pPr>
        <w:ind w:left="5823" w:hanging="1448"/>
      </w:pPr>
      <w:rPr>
        <w:rFonts w:hint="default"/>
        <w:lang w:val="pt-PT" w:eastAsia="en-US" w:bidi="ar-SA"/>
      </w:rPr>
    </w:lvl>
    <w:lvl w:ilvl="6">
      <w:numFmt w:val="bullet"/>
      <w:lvlText w:val="•"/>
      <w:lvlJc w:val="left"/>
      <w:pPr>
        <w:ind w:left="6519" w:hanging="1448"/>
      </w:pPr>
      <w:rPr>
        <w:rFonts w:hint="default"/>
        <w:lang w:val="pt-PT" w:eastAsia="en-US" w:bidi="ar-SA"/>
      </w:rPr>
    </w:lvl>
    <w:lvl w:ilvl="7">
      <w:numFmt w:val="bullet"/>
      <w:lvlText w:val="•"/>
      <w:lvlJc w:val="left"/>
      <w:pPr>
        <w:ind w:left="7216" w:hanging="1448"/>
      </w:pPr>
      <w:rPr>
        <w:rFonts w:hint="default"/>
        <w:lang w:val="pt-PT" w:eastAsia="en-US" w:bidi="ar-SA"/>
      </w:rPr>
    </w:lvl>
    <w:lvl w:ilvl="8">
      <w:numFmt w:val="bullet"/>
      <w:lvlText w:val="•"/>
      <w:lvlJc w:val="left"/>
      <w:pPr>
        <w:ind w:left="7913" w:hanging="1448"/>
      </w:pPr>
      <w:rPr>
        <w:rFonts w:hint="default"/>
        <w:lang w:val="pt-PT" w:eastAsia="en-US" w:bidi="ar-SA"/>
      </w:rPr>
    </w:lvl>
  </w:abstractNum>
  <w:abstractNum w:abstractNumId="83" w15:restartNumberingAfterBreak="0">
    <w:nsid w:val="4A01488F"/>
    <w:multiLevelType w:val="hybridMultilevel"/>
    <w:tmpl w:val="9F18FB38"/>
    <w:lvl w:ilvl="0" w:tplc="4C827E2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CB1463D6">
      <w:numFmt w:val="bullet"/>
      <w:lvlText w:val="•"/>
      <w:lvlJc w:val="left"/>
      <w:pPr>
        <w:ind w:left="2352" w:hanging="711"/>
      </w:pPr>
      <w:rPr>
        <w:rFonts w:hint="default"/>
        <w:lang w:val="pt-PT" w:eastAsia="en-US" w:bidi="ar-SA"/>
      </w:rPr>
    </w:lvl>
    <w:lvl w:ilvl="2" w:tplc="614E76C8">
      <w:numFmt w:val="bullet"/>
      <w:lvlText w:val="•"/>
      <w:lvlJc w:val="left"/>
      <w:pPr>
        <w:ind w:left="3125" w:hanging="711"/>
      </w:pPr>
      <w:rPr>
        <w:rFonts w:hint="default"/>
        <w:lang w:val="pt-PT" w:eastAsia="en-US" w:bidi="ar-SA"/>
      </w:rPr>
    </w:lvl>
    <w:lvl w:ilvl="3" w:tplc="461C1BAC">
      <w:numFmt w:val="bullet"/>
      <w:lvlText w:val="•"/>
      <w:lvlJc w:val="left"/>
      <w:pPr>
        <w:ind w:left="3897" w:hanging="711"/>
      </w:pPr>
      <w:rPr>
        <w:rFonts w:hint="default"/>
        <w:lang w:val="pt-PT" w:eastAsia="en-US" w:bidi="ar-SA"/>
      </w:rPr>
    </w:lvl>
    <w:lvl w:ilvl="4" w:tplc="FD1009E4">
      <w:numFmt w:val="bullet"/>
      <w:lvlText w:val="•"/>
      <w:lvlJc w:val="left"/>
      <w:pPr>
        <w:ind w:left="4670" w:hanging="711"/>
      </w:pPr>
      <w:rPr>
        <w:rFonts w:hint="default"/>
        <w:lang w:val="pt-PT" w:eastAsia="en-US" w:bidi="ar-SA"/>
      </w:rPr>
    </w:lvl>
    <w:lvl w:ilvl="5" w:tplc="E0DA9752">
      <w:numFmt w:val="bullet"/>
      <w:lvlText w:val="•"/>
      <w:lvlJc w:val="left"/>
      <w:pPr>
        <w:ind w:left="5443" w:hanging="711"/>
      </w:pPr>
      <w:rPr>
        <w:rFonts w:hint="default"/>
        <w:lang w:val="pt-PT" w:eastAsia="en-US" w:bidi="ar-SA"/>
      </w:rPr>
    </w:lvl>
    <w:lvl w:ilvl="6" w:tplc="923235EE">
      <w:numFmt w:val="bullet"/>
      <w:lvlText w:val="•"/>
      <w:lvlJc w:val="left"/>
      <w:pPr>
        <w:ind w:left="6215" w:hanging="711"/>
      </w:pPr>
      <w:rPr>
        <w:rFonts w:hint="default"/>
        <w:lang w:val="pt-PT" w:eastAsia="en-US" w:bidi="ar-SA"/>
      </w:rPr>
    </w:lvl>
    <w:lvl w:ilvl="7" w:tplc="4F98072A">
      <w:numFmt w:val="bullet"/>
      <w:lvlText w:val="•"/>
      <w:lvlJc w:val="left"/>
      <w:pPr>
        <w:ind w:left="6988" w:hanging="711"/>
      </w:pPr>
      <w:rPr>
        <w:rFonts w:hint="default"/>
        <w:lang w:val="pt-PT" w:eastAsia="en-US" w:bidi="ar-SA"/>
      </w:rPr>
    </w:lvl>
    <w:lvl w:ilvl="8" w:tplc="4D2CE326">
      <w:numFmt w:val="bullet"/>
      <w:lvlText w:val="•"/>
      <w:lvlJc w:val="left"/>
      <w:pPr>
        <w:ind w:left="7761" w:hanging="711"/>
      </w:pPr>
      <w:rPr>
        <w:rFonts w:hint="default"/>
        <w:lang w:val="pt-PT" w:eastAsia="en-US" w:bidi="ar-SA"/>
      </w:rPr>
    </w:lvl>
  </w:abstractNum>
  <w:abstractNum w:abstractNumId="84" w15:restartNumberingAfterBreak="0">
    <w:nsid w:val="4A1E2306"/>
    <w:multiLevelType w:val="hybridMultilevel"/>
    <w:tmpl w:val="C668F71E"/>
    <w:lvl w:ilvl="0" w:tplc="DE24CA0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D0FAC0C8">
      <w:numFmt w:val="bullet"/>
      <w:lvlText w:val="•"/>
      <w:lvlJc w:val="left"/>
      <w:pPr>
        <w:ind w:left="2352" w:hanging="711"/>
      </w:pPr>
      <w:rPr>
        <w:rFonts w:hint="default"/>
        <w:lang w:val="pt-PT" w:eastAsia="en-US" w:bidi="ar-SA"/>
      </w:rPr>
    </w:lvl>
    <w:lvl w:ilvl="2" w:tplc="3A6838F4">
      <w:numFmt w:val="bullet"/>
      <w:lvlText w:val="•"/>
      <w:lvlJc w:val="left"/>
      <w:pPr>
        <w:ind w:left="3125" w:hanging="711"/>
      </w:pPr>
      <w:rPr>
        <w:rFonts w:hint="default"/>
        <w:lang w:val="pt-PT" w:eastAsia="en-US" w:bidi="ar-SA"/>
      </w:rPr>
    </w:lvl>
    <w:lvl w:ilvl="3" w:tplc="4536BA64">
      <w:numFmt w:val="bullet"/>
      <w:lvlText w:val="•"/>
      <w:lvlJc w:val="left"/>
      <w:pPr>
        <w:ind w:left="3897" w:hanging="711"/>
      </w:pPr>
      <w:rPr>
        <w:rFonts w:hint="default"/>
        <w:lang w:val="pt-PT" w:eastAsia="en-US" w:bidi="ar-SA"/>
      </w:rPr>
    </w:lvl>
    <w:lvl w:ilvl="4" w:tplc="244CE768">
      <w:numFmt w:val="bullet"/>
      <w:lvlText w:val="•"/>
      <w:lvlJc w:val="left"/>
      <w:pPr>
        <w:ind w:left="4670" w:hanging="711"/>
      </w:pPr>
      <w:rPr>
        <w:rFonts w:hint="default"/>
        <w:lang w:val="pt-PT" w:eastAsia="en-US" w:bidi="ar-SA"/>
      </w:rPr>
    </w:lvl>
    <w:lvl w:ilvl="5" w:tplc="46D4A484">
      <w:numFmt w:val="bullet"/>
      <w:lvlText w:val="•"/>
      <w:lvlJc w:val="left"/>
      <w:pPr>
        <w:ind w:left="5443" w:hanging="711"/>
      </w:pPr>
      <w:rPr>
        <w:rFonts w:hint="default"/>
        <w:lang w:val="pt-PT" w:eastAsia="en-US" w:bidi="ar-SA"/>
      </w:rPr>
    </w:lvl>
    <w:lvl w:ilvl="6" w:tplc="D070D8FA">
      <w:numFmt w:val="bullet"/>
      <w:lvlText w:val="•"/>
      <w:lvlJc w:val="left"/>
      <w:pPr>
        <w:ind w:left="6215" w:hanging="711"/>
      </w:pPr>
      <w:rPr>
        <w:rFonts w:hint="default"/>
        <w:lang w:val="pt-PT" w:eastAsia="en-US" w:bidi="ar-SA"/>
      </w:rPr>
    </w:lvl>
    <w:lvl w:ilvl="7" w:tplc="715A1392">
      <w:numFmt w:val="bullet"/>
      <w:lvlText w:val="•"/>
      <w:lvlJc w:val="left"/>
      <w:pPr>
        <w:ind w:left="6988" w:hanging="711"/>
      </w:pPr>
      <w:rPr>
        <w:rFonts w:hint="default"/>
        <w:lang w:val="pt-PT" w:eastAsia="en-US" w:bidi="ar-SA"/>
      </w:rPr>
    </w:lvl>
    <w:lvl w:ilvl="8" w:tplc="0CCE9252">
      <w:numFmt w:val="bullet"/>
      <w:lvlText w:val="•"/>
      <w:lvlJc w:val="left"/>
      <w:pPr>
        <w:ind w:left="7761" w:hanging="711"/>
      </w:pPr>
      <w:rPr>
        <w:rFonts w:hint="default"/>
        <w:lang w:val="pt-PT" w:eastAsia="en-US" w:bidi="ar-SA"/>
      </w:rPr>
    </w:lvl>
  </w:abstractNum>
  <w:abstractNum w:abstractNumId="85" w15:restartNumberingAfterBreak="0">
    <w:nsid w:val="4BDE4D0B"/>
    <w:multiLevelType w:val="hybridMultilevel"/>
    <w:tmpl w:val="E53490BA"/>
    <w:lvl w:ilvl="0" w:tplc="B408446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DB76FD62">
      <w:numFmt w:val="bullet"/>
      <w:lvlText w:val="•"/>
      <w:lvlJc w:val="left"/>
      <w:pPr>
        <w:ind w:left="2352" w:hanging="711"/>
      </w:pPr>
      <w:rPr>
        <w:rFonts w:hint="default"/>
        <w:lang w:val="pt-PT" w:eastAsia="en-US" w:bidi="ar-SA"/>
      </w:rPr>
    </w:lvl>
    <w:lvl w:ilvl="2" w:tplc="2746021C">
      <w:numFmt w:val="bullet"/>
      <w:lvlText w:val="•"/>
      <w:lvlJc w:val="left"/>
      <w:pPr>
        <w:ind w:left="3125" w:hanging="711"/>
      </w:pPr>
      <w:rPr>
        <w:rFonts w:hint="default"/>
        <w:lang w:val="pt-PT" w:eastAsia="en-US" w:bidi="ar-SA"/>
      </w:rPr>
    </w:lvl>
    <w:lvl w:ilvl="3" w:tplc="5844BC0E">
      <w:numFmt w:val="bullet"/>
      <w:lvlText w:val="•"/>
      <w:lvlJc w:val="left"/>
      <w:pPr>
        <w:ind w:left="3897" w:hanging="711"/>
      </w:pPr>
      <w:rPr>
        <w:rFonts w:hint="default"/>
        <w:lang w:val="pt-PT" w:eastAsia="en-US" w:bidi="ar-SA"/>
      </w:rPr>
    </w:lvl>
    <w:lvl w:ilvl="4" w:tplc="D7849188">
      <w:numFmt w:val="bullet"/>
      <w:lvlText w:val="•"/>
      <w:lvlJc w:val="left"/>
      <w:pPr>
        <w:ind w:left="4670" w:hanging="711"/>
      </w:pPr>
      <w:rPr>
        <w:rFonts w:hint="default"/>
        <w:lang w:val="pt-PT" w:eastAsia="en-US" w:bidi="ar-SA"/>
      </w:rPr>
    </w:lvl>
    <w:lvl w:ilvl="5" w:tplc="B40E322C">
      <w:numFmt w:val="bullet"/>
      <w:lvlText w:val="•"/>
      <w:lvlJc w:val="left"/>
      <w:pPr>
        <w:ind w:left="5443" w:hanging="711"/>
      </w:pPr>
      <w:rPr>
        <w:rFonts w:hint="default"/>
        <w:lang w:val="pt-PT" w:eastAsia="en-US" w:bidi="ar-SA"/>
      </w:rPr>
    </w:lvl>
    <w:lvl w:ilvl="6" w:tplc="446C74D6">
      <w:numFmt w:val="bullet"/>
      <w:lvlText w:val="•"/>
      <w:lvlJc w:val="left"/>
      <w:pPr>
        <w:ind w:left="6215" w:hanging="711"/>
      </w:pPr>
      <w:rPr>
        <w:rFonts w:hint="default"/>
        <w:lang w:val="pt-PT" w:eastAsia="en-US" w:bidi="ar-SA"/>
      </w:rPr>
    </w:lvl>
    <w:lvl w:ilvl="7" w:tplc="9A32F9B8">
      <w:numFmt w:val="bullet"/>
      <w:lvlText w:val="•"/>
      <w:lvlJc w:val="left"/>
      <w:pPr>
        <w:ind w:left="6988" w:hanging="711"/>
      </w:pPr>
      <w:rPr>
        <w:rFonts w:hint="default"/>
        <w:lang w:val="pt-PT" w:eastAsia="en-US" w:bidi="ar-SA"/>
      </w:rPr>
    </w:lvl>
    <w:lvl w:ilvl="8" w:tplc="D01A147E">
      <w:numFmt w:val="bullet"/>
      <w:lvlText w:val="•"/>
      <w:lvlJc w:val="left"/>
      <w:pPr>
        <w:ind w:left="7761" w:hanging="711"/>
      </w:pPr>
      <w:rPr>
        <w:rFonts w:hint="default"/>
        <w:lang w:val="pt-PT" w:eastAsia="en-US" w:bidi="ar-SA"/>
      </w:rPr>
    </w:lvl>
  </w:abstractNum>
  <w:abstractNum w:abstractNumId="86" w15:restartNumberingAfterBreak="0">
    <w:nsid w:val="4D114DD8"/>
    <w:multiLevelType w:val="multilevel"/>
    <w:tmpl w:val="66A8916E"/>
    <w:lvl w:ilvl="0">
      <w:start w:val="2"/>
      <w:numFmt w:val="decimal"/>
      <w:lvlText w:val="%1"/>
      <w:lvlJc w:val="left"/>
      <w:pPr>
        <w:ind w:left="2343" w:hanging="1448"/>
      </w:pPr>
      <w:rPr>
        <w:rFonts w:hint="default"/>
        <w:lang w:val="pt-PT" w:eastAsia="en-US" w:bidi="ar-SA"/>
      </w:rPr>
    </w:lvl>
    <w:lvl w:ilvl="1">
      <w:start w:val="5"/>
      <w:numFmt w:val="decimal"/>
      <w:lvlText w:val="%1.%2"/>
      <w:lvlJc w:val="left"/>
      <w:pPr>
        <w:ind w:left="2343" w:hanging="1448"/>
      </w:pPr>
      <w:rPr>
        <w:rFonts w:hint="default"/>
        <w:lang w:val="pt-PT" w:eastAsia="en-US" w:bidi="ar-SA"/>
      </w:rPr>
    </w:lvl>
    <w:lvl w:ilvl="2">
      <w:start w:val="18"/>
      <w:numFmt w:val="decimal"/>
      <w:lvlText w:val="%1.%2.%3"/>
      <w:lvlJc w:val="left"/>
      <w:pPr>
        <w:ind w:left="2343" w:hanging="1448"/>
      </w:pPr>
      <w:rPr>
        <w:rFonts w:hint="default"/>
        <w:lang w:val="pt-PT" w:eastAsia="en-US" w:bidi="ar-SA"/>
      </w:rPr>
    </w:lvl>
    <w:lvl w:ilvl="3">
      <w:start w:val="10"/>
      <w:numFmt w:val="decimal"/>
      <w:lvlText w:val="%1.%2.%3.%4"/>
      <w:lvlJc w:val="left"/>
      <w:pPr>
        <w:ind w:left="2343" w:hanging="1448"/>
      </w:pPr>
      <w:rPr>
        <w:rFonts w:hint="default"/>
        <w:lang w:val="pt-PT" w:eastAsia="en-US" w:bidi="ar-SA"/>
      </w:rPr>
    </w:lvl>
    <w:lvl w:ilvl="4">
      <w:start w:val="1"/>
      <w:numFmt w:val="decimal"/>
      <w:lvlText w:val="%1.%2.%3.%4.%5."/>
      <w:lvlJc w:val="left"/>
      <w:pPr>
        <w:ind w:left="2343" w:hanging="1448"/>
      </w:pPr>
      <w:rPr>
        <w:rFonts w:ascii="Arial" w:eastAsia="Arial" w:hAnsi="Arial" w:cs="Arial" w:hint="default"/>
        <w:spacing w:val="-1"/>
        <w:w w:val="99"/>
        <w:sz w:val="20"/>
        <w:szCs w:val="20"/>
        <w:lang w:val="pt-PT" w:eastAsia="en-US" w:bidi="ar-SA"/>
      </w:rPr>
    </w:lvl>
    <w:lvl w:ilvl="5">
      <w:numFmt w:val="bullet"/>
      <w:lvlText w:val="•"/>
      <w:lvlJc w:val="left"/>
      <w:pPr>
        <w:ind w:left="5823" w:hanging="1448"/>
      </w:pPr>
      <w:rPr>
        <w:rFonts w:hint="default"/>
        <w:lang w:val="pt-PT" w:eastAsia="en-US" w:bidi="ar-SA"/>
      </w:rPr>
    </w:lvl>
    <w:lvl w:ilvl="6">
      <w:numFmt w:val="bullet"/>
      <w:lvlText w:val="•"/>
      <w:lvlJc w:val="left"/>
      <w:pPr>
        <w:ind w:left="6519" w:hanging="1448"/>
      </w:pPr>
      <w:rPr>
        <w:rFonts w:hint="default"/>
        <w:lang w:val="pt-PT" w:eastAsia="en-US" w:bidi="ar-SA"/>
      </w:rPr>
    </w:lvl>
    <w:lvl w:ilvl="7">
      <w:numFmt w:val="bullet"/>
      <w:lvlText w:val="•"/>
      <w:lvlJc w:val="left"/>
      <w:pPr>
        <w:ind w:left="7216" w:hanging="1448"/>
      </w:pPr>
      <w:rPr>
        <w:rFonts w:hint="default"/>
        <w:lang w:val="pt-PT" w:eastAsia="en-US" w:bidi="ar-SA"/>
      </w:rPr>
    </w:lvl>
    <w:lvl w:ilvl="8">
      <w:numFmt w:val="bullet"/>
      <w:lvlText w:val="•"/>
      <w:lvlJc w:val="left"/>
      <w:pPr>
        <w:ind w:left="7913" w:hanging="1448"/>
      </w:pPr>
      <w:rPr>
        <w:rFonts w:hint="default"/>
        <w:lang w:val="pt-PT" w:eastAsia="en-US" w:bidi="ar-SA"/>
      </w:rPr>
    </w:lvl>
  </w:abstractNum>
  <w:abstractNum w:abstractNumId="87" w15:restartNumberingAfterBreak="0">
    <w:nsid w:val="4D1D0E60"/>
    <w:multiLevelType w:val="hybridMultilevel"/>
    <w:tmpl w:val="4622F1EE"/>
    <w:lvl w:ilvl="0" w:tplc="C9C40B84">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196A59DA">
      <w:numFmt w:val="bullet"/>
      <w:lvlText w:val="•"/>
      <w:lvlJc w:val="left"/>
      <w:pPr>
        <w:ind w:left="2352" w:hanging="711"/>
      </w:pPr>
      <w:rPr>
        <w:rFonts w:hint="default"/>
        <w:lang w:val="pt-PT" w:eastAsia="en-US" w:bidi="ar-SA"/>
      </w:rPr>
    </w:lvl>
    <w:lvl w:ilvl="2" w:tplc="79C6FFF2">
      <w:numFmt w:val="bullet"/>
      <w:lvlText w:val="•"/>
      <w:lvlJc w:val="left"/>
      <w:pPr>
        <w:ind w:left="3125" w:hanging="711"/>
      </w:pPr>
      <w:rPr>
        <w:rFonts w:hint="default"/>
        <w:lang w:val="pt-PT" w:eastAsia="en-US" w:bidi="ar-SA"/>
      </w:rPr>
    </w:lvl>
    <w:lvl w:ilvl="3" w:tplc="9B466148">
      <w:numFmt w:val="bullet"/>
      <w:lvlText w:val="•"/>
      <w:lvlJc w:val="left"/>
      <w:pPr>
        <w:ind w:left="3897" w:hanging="711"/>
      </w:pPr>
      <w:rPr>
        <w:rFonts w:hint="default"/>
        <w:lang w:val="pt-PT" w:eastAsia="en-US" w:bidi="ar-SA"/>
      </w:rPr>
    </w:lvl>
    <w:lvl w:ilvl="4" w:tplc="7A5E071E">
      <w:numFmt w:val="bullet"/>
      <w:lvlText w:val="•"/>
      <w:lvlJc w:val="left"/>
      <w:pPr>
        <w:ind w:left="4670" w:hanging="711"/>
      </w:pPr>
      <w:rPr>
        <w:rFonts w:hint="default"/>
        <w:lang w:val="pt-PT" w:eastAsia="en-US" w:bidi="ar-SA"/>
      </w:rPr>
    </w:lvl>
    <w:lvl w:ilvl="5" w:tplc="4B00C7F8">
      <w:numFmt w:val="bullet"/>
      <w:lvlText w:val="•"/>
      <w:lvlJc w:val="left"/>
      <w:pPr>
        <w:ind w:left="5443" w:hanging="711"/>
      </w:pPr>
      <w:rPr>
        <w:rFonts w:hint="default"/>
        <w:lang w:val="pt-PT" w:eastAsia="en-US" w:bidi="ar-SA"/>
      </w:rPr>
    </w:lvl>
    <w:lvl w:ilvl="6" w:tplc="F1F04B36">
      <w:numFmt w:val="bullet"/>
      <w:lvlText w:val="•"/>
      <w:lvlJc w:val="left"/>
      <w:pPr>
        <w:ind w:left="6215" w:hanging="711"/>
      </w:pPr>
      <w:rPr>
        <w:rFonts w:hint="default"/>
        <w:lang w:val="pt-PT" w:eastAsia="en-US" w:bidi="ar-SA"/>
      </w:rPr>
    </w:lvl>
    <w:lvl w:ilvl="7" w:tplc="B9FCABD2">
      <w:numFmt w:val="bullet"/>
      <w:lvlText w:val="•"/>
      <w:lvlJc w:val="left"/>
      <w:pPr>
        <w:ind w:left="6988" w:hanging="711"/>
      </w:pPr>
      <w:rPr>
        <w:rFonts w:hint="default"/>
        <w:lang w:val="pt-PT" w:eastAsia="en-US" w:bidi="ar-SA"/>
      </w:rPr>
    </w:lvl>
    <w:lvl w:ilvl="8" w:tplc="2416ED96">
      <w:numFmt w:val="bullet"/>
      <w:lvlText w:val="•"/>
      <w:lvlJc w:val="left"/>
      <w:pPr>
        <w:ind w:left="7761" w:hanging="711"/>
      </w:pPr>
      <w:rPr>
        <w:rFonts w:hint="default"/>
        <w:lang w:val="pt-PT" w:eastAsia="en-US" w:bidi="ar-SA"/>
      </w:rPr>
    </w:lvl>
  </w:abstractNum>
  <w:abstractNum w:abstractNumId="88" w15:restartNumberingAfterBreak="0">
    <w:nsid w:val="4E251603"/>
    <w:multiLevelType w:val="hybridMultilevel"/>
    <w:tmpl w:val="45D4652A"/>
    <w:lvl w:ilvl="0" w:tplc="8D08E93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2460FAE2">
      <w:numFmt w:val="bullet"/>
      <w:lvlText w:val="•"/>
      <w:lvlJc w:val="left"/>
      <w:pPr>
        <w:ind w:left="2352" w:hanging="711"/>
      </w:pPr>
      <w:rPr>
        <w:rFonts w:hint="default"/>
        <w:lang w:val="pt-PT" w:eastAsia="en-US" w:bidi="ar-SA"/>
      </w:rPr>
    </w:lvl>
    <w:lvl w:ilvl="2" w:tplc="646851A2">
      <w:numFmt w:val="bullet"/>
      <w:lvlText w:val="•"/>
      <w:lvlJc w:val="left"/>
      <w:pPr>
        <w:ind w:left="3125" w:hanging="711"/>
      </w:pPr>
      <w:rPr>
        <w:rFonts w:hint="default"/>
        <w:lang w:val="pt-PT" w:eastAsia="en-US" w:bidi="ar-SA"/>
      </w:rPr>
    </w:lvl>
    <w:lvl w:ilvl="3" w:tplc="2E4C979C">
      <w:numFmt w:val="bullet"/>
      <w:lvlText w:val="•"/>
      <w:lvlJc w:val="left"/>
      <w:pPr>
        <w:ind w:left="3897" w:hanging="711"/>
      </w:pPr>
      <w:rPr>
        <w:rFonts w:hint="default"/>
        <w:lang w:val="pt-PT" w:eastAsia="en-US" w:bidi="ar-SA"/>
      </w:rPr>
    </w:lvl>
    <w:lvl w:ilvl="4" w:tplc="A0D4657C">
      <w:numFmt w:val="bullet"/>
      <w:lvlText w:val="•"/>
      <w:lvlJc w:val="left"/>
      <w:pPr>
        <w:ind w:left="4670" w:hanging="711"/>
      </w:pPr>
      <w:rPr>
        <w:rFonts w:hint="default"/>
        <w:lang w:val="pt-PT" w:eastAsia="en-US" w:bidi="ar-SA"/>
      </w:rPr>
    </w:lvl>
    <w:lvl w:ilvl="5" w:tplc="ADA2B5DC">
      <w:numFmt w:val="bullet"/>
      <w:lvlText w:val="•"/>
      <w:lvlJc w:val="left"/>
      <w:pPr>
        <w:ind w:left="5443" w:hanging="711"/>
      </w:pPr>
      <w:rPr>
        <w:rFonts w:hint="default"/>
        <w:lang w:val="pt-PT" w:eastAsia="en-US" w:bidi="ar-SA"/>
      </w:rPr>
    </w:lvl>
    <w:lvl w:ilvl="6" w:tplc="45680B00">
      <w:numFmt w:val="bullet"/>
      <w:lvlText w:val="•"/>
      <w:lvlJc w:val="left"/>
      <w:pPr>
        <w:ind w:left="6215" w:hanging="711"/>
      </w:pPr>
      <w:rPr>
        <w:rFonts w:hint="default"/>
        <w:lang w:val="pt-PT" w:eastAsia="en-US" w:bidi="ar-SA"/>
      </w:rPr>
    </w:lvl>
    <w:lvl w:ilvl="7" w:tplc="3E52477C">
      <w:numFmt w:val="bullet"/>
      <w:lvlText w:val="•"/>
      <w:lvlJc w:val="left"/>
      <w:pPr>
        <w:ind w:left="6988" w:hanging="711"/>
      </w:pPr>
      <w:rPr>
        <w:rFonts w:hint="default"/>
        <w:lang w:val="pt-PT" w:eastAsia="en-US" w:bidi="ar-SA"/>
      </w:rPr>
    </w:lvl>
    <w:lvl w:ilvl="8" w:tplc="E998F140">
      <w:numFmt w:val="bullet"/>
      <w:lvlText w:val="•"/>
      <w:lvlJc w:val="left"/>
      <w:pPr>
        <w:ind w:left="7761" w:hanging="711"/>
      </w:pPr>
      <w:rPr>
        <w:rFonts w:hint="default"/>
        <w:lang w:val="pt-PT" w:eastAsia="en-US" w:bidi="ar-SA"/>
      </w:rPr>
    </w:lvl>
  </w:abstractNum>
  <w:abstractNum w:abstractNumId="89" w15:restartNumberingAfterBreak="0">
    <w:nsid w:val="4FE84D7E"/>
    <w:multiLevelType w:val="hybridMultilevel"/>
    <w:tmpl w:val="345E6BEC"/>
    <w:lvl w:ilvl="0" w:tplc="D8F2381A">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A598416C">
      <w:numFmt w:val="bullet"/>
      <w:lvlText w:val="•"/>
      <w:lvlJc w:val="left"/>
      <w:pPr>
        <w:ind w:left="2352" w:hanging="711"/>
      </w:pPr>
      <w:rPr>
        <w:rFonts w:hint="default"/>
        <w:lang w:val="pt-PT" w:eastAsia="en-US" w:bidi="ar-SA"/>
      </w:rPr>
    </w:lvl>
    <w:lvl w:ilvl="2" w:tplc="506247C8">
      <w:numFmt w:val="bullet"/>
      <w:lvlText w:val="•"/>
      <w:lvlJc w:val="left"/>
      <w:pPr>
        <w:ind w:left="3125" w:hanging="711"/>
      </w:pPr>
      <w:rPr>
        <w:rFonts w:hint="default"/>
        <w:lang w:val="pt-PT" w:eastAsia="en-US" w:bidi="ar-SA"/>
      </w:rPr>
    </w:lvl>
    <w:lvl w:ilvl="3" w:tplc="38EAB314">
      <w:numFmt w:val="bullet"/>
      <w:lvlText w:val="•"/>
      <w:lvlJc w:val="left"/>
      <w:pPr>
        <w:ind w:left="3897" w:hanging="711"/>
      </w:pPr>
      <w:rPr>
        <w:rFonts w:hint="default"/>
        <w:lang w:val="pt-PT" w:eastAsia="en-US" w:bidi="ar-SA"/>
      </w:rPr>
    </w:lvl>
    <w:lvl w:ilvl="4" w:tplc="7368D484">
      <w:numFmt w:val="bullet"/>
      <w:lvlText w:val="•"/>
      <w:lvlJc w:val="left"/>
      <w:pPr>
        <w:ind w:left="4670" w:hanging="711"/>
      </w:pPr>
      <w:rPr>
        <w:rFonts w:hint="default"/>
        <w:lang w:val="pt-PT" w:eastAsia="en-US" w:bidi="ar-SA"/>
      </w:rPr>
    </w:lvl>
    <w:lvl w:ilvl="5" w:tplc="88409F66">
      <w:numFmt w:val="bullet"/>
      <w:lvlText w:val="•"/>
      <w:lvlJc w:val="left"/>
      <w:pPr>
        <w:ind w:left="5443" w:hanging="711"/>
      </w:pPr>
      <w:rPr>
        <w:rFonts w:hint="default"/>
        <w:lang w:val="pt-PT" w:eastAsia="en-US" w:bidi="ar-SA"/>
      </w:rPr>
    </w:lvl>
    <w:lvl w:ilvl="6" w:tplc="7FF69188">
      <w:numFmt w:val="bullet"/>
      <w:lvlText w:val="•"/>
      <w:lvlJc w:val="left"/>
      <w:pPr>
        <w:ind w:left="6215" w:hanging="711"/>
      </w:pPr>
      <w:rPr>
        <w:rFonts w:hint="default"/>
        <w:lang w:val="pt-PT" w:eastAsia="en-US" w:bidi="ar-SA"/>
      </w:rPr>
    </w:lvl>
    <w:lvl w:ilvl="7" w:tplc="8E90B65E">
      <w:numFmt w:val="bullet"/>
      <w:lvlText w:val="•"/>
      <w:lvlJc w:val="left"/>
      <w:pPr>
        <w:ind w:left="6988" w:hanging="711"/>
      </w:pPr>
      <w:rPr>
        <w:rFonts w:hint="default"/>
        <w:lang w:val="pt-PT" w:eastAsia="en-US" w:bidi="ar-SA"/>
      </w:rPr>
    </w:lvl>
    <w:lvl w:ilvl="8" w:tplc="DAFCB5D4">
      <w:numFmt w:val="bullet"/>
      <w:lvlText w:val="•"/>
      <w:lvlJc w:val="left"/>
      <w:pPr>
        <w:ind w:left="7761" w:hanging="711"/>
      </w:pPr>
      <w:rPr>
        <w:rFonts w:hint="default"/>
        <w:lang w:val="pt-PT" w:eastAsia="en-US" w:bidi="ar-SA"/>
      </w:rPr>
    </w:lvl>
  </w:abstractNum>
  <w:abstractNum w:abstractNumId="90" w15:restartNumberingAfterBreak="0">
    <w:nsid w:val="51A9118D"/>
    <w:multiLevelType w:val="hybridMultilevel"/>
    <w:tmpl w:val="DD189D42"/>
    <w:lvl w:ilvl="0" w:tplc="5DF29C4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BDE6D2D0">
      <w:numFmt w:val="bullet"/>
      <w:lvlText w:val="•"/>
      <w:lvlJc w:val="left"/>
      <w:pPr>
        <w:ind w:left="2352" w:hanging="711"/>
      </w:pPr>
      <w:rPr>
        <w:rFonts w:hint="default"/>
        <w:lang w:val="pt-PT" w:eastAsia="en-US" w:bidi="ar-SA"/>
      </w:rPr>
    </w:lvl>
    <w:lvl w:ilvl="2" w:tplc="0D48CE4C">
      <w:numFmt w:val="bullet"/>
      <w:lvlText w:val="•"/>
      <w:lvlJc w:val="left"/>
      <w:pPr>
        <w:ind w:left="3125" w:hanging="711"/>
      </w:pPr>
      <w:rPr>
        <w:rFonts w:hint="default"/>
        <w:lang w:val="pt-PT" w:eastAsia="en-US" w:bidi="ar-SA"/>
      </w:rPr>
    </w:lvl>
    <w:lvl w:ilvl="3" w:tplc="D5967872">
      <w:numFmt w:val="bullet"/>
      <w:lvlText w:val="•"/>
      <w:lvlJc w:val="left"/>
      <w:pPr>
        <w:ind w:left="3897" w:hanging="711"/>
      </w:pPr>
      <w:rPr>
        <w:rFonts w:hint="default"/>
        <w:lang w:val="pt-PT" w:eastAsia="en-US" w:bidi="ar-SA"/>
      </w:rPr>
    </w:lvl>
    <w:lvl w:ilvl="4" w:tplc="0F42C890">
      <w:numFmt w:val="bullet"/>
      <w:lvlText w:val="•"/>
      <w:lvlJc w:val="left"/>
      <w:pPr>
        <w:ind w:left="4670" w:hanging="711"/>
      </w:pPr>
      <w:rPr>
        <w:rFonts w:hint="default"/>
        <w:lang w:val="pt-PT" w:eastAsia="en-US" w:bidi="ar-SA"/>
      </w:rPr>
    </w:lvl>
    <w:lvl w:ilvl="5" w:tplc="DFE01ACE">
      <w:numFmt w:val="bullet"/>
      <w:lvlText w:val="•"/>
      <w:lvlJc w:val="left"/>
      <w:pPr>
        <w:ind w:left="5443" w:hanging="711"/>
      </w:pPr>
      <w:rPr>
        <w:rFonts w:hint="default"/>
        <w:lang w:val="pt-PT" w:eastAsia="en-US" w:bidi="ar-SA"/>
      </w:rPr>
    </w:lvl>
    <w:lvl w:ilvl="6" w:tplc="B7AE20F2">
      <w:numFmt w:val="bullet"/>
      <w:lvlText w:val="•"/>
      <w:lvlJc w:val="left"/>
      <w:pPr>
        <w:ind w:left="6215" w:hanging="711"/>
      </w:pPr>
      <w:rPr>
        <w:rFonts w:hint="default"/>
        <w:lang w:val="pt-PT" w:eastAsia="en-US" w:bidi="ar-SA"/>
      </w:rPr>
    </w:lvl>
    <w:lvl w:ilvl="7" w:tplc="43C41FDE">
      <w:numFmt w:val="bullet"/>
      <w:lvlText w:val="•"/>
      <w:lvlJc w:val="left"/>
      <w:pPr>
        <w:ind w:left="6988" w:hanging="711"/>
      </w:pPr>
      <w:rPr>
        <w:rFonts w:hint="default"/>
        <w:lang w:val="pt-PT" w:eastAsia="en-US" w:bidi="ar-SA"/>
      </w:rPr>
    </w:lvl>
    <w:lvl w:ilvl="8" w:tplc="093C89D4">
      <w:numFmt w:val="bullet"/>
      <w:lvlText w:val="•"/>
      <w:lvlJc w:val="left"/>
      <w:pPr>
        <w:ind w:left="7761" w:hanging="711"/>
      </w:pPr>
      <w:rPr>
        <w:rFonts w:hint="default"/>
        <w:lang w:val="pt-PT" w:eastAsia="en-US" w:bidi="ar-SA"/>
      </w:rPr>
    </w:lvl>
  </w:abstractNum>
  <w:abstractNum w:abstractNumId="91" w15:restartNumberingAfterBreak="0">
    <w:nsid w:val="52170FB0"/>
    <w:multiLevelType w:val="hybridMultilevel"/>
    <w:tmpl w:val="E622623A"/>
    <w:lvl w:ilvl="0" w:tplc="C8DE71F4">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29D2D944">
      <w:numFmt w:val="bullet"/>
      <w:lvlText w:val="•"/>
      <w:lvlJc w:val="left"/>
      <w:pPr>
        <w:ind w:left="2352" w:hanging="711"/>
      </w:pPr>
      <w:rPr>
        <w:rFonts w:hint="default"/>
        <w:lang w:val="pt-PT" w:eastAsia="en-US" w:bidi="ar-SA"/>
      </w:rPr>
    </w:lvl>
    <w:lvl w:ilvl="2" w:tplc="B0C27650">
      <w:numFmt w:val="bullet"/>
      <w:lvlText w:val="•"/>
      <w:lvlJc w:val="left"/>
      <w:pPr>
        <w:ind w:left="3125" w:hanging="711"/>
      </w:pPr>
      <w:rPr>
        <w:rFonts w:hint="default"/>
        <w:lang w:val="pt-PT" w:eastAsia="en-US" w:bidi="ar-SA"/>
      </w:rPr>
    </w:lvl>
    <w:lvl w:ilvl="3" w:tplc="76C4D422">
      <w:numFmt w:val="bullet"/>
      <w:lvlText w:val="•"/>
      <w:lvlJc w:val="left"/>
      <w:pPr>
        <w:ind w:left="3897" w:hanging="711"/>
      </w:pPr>
      <w:rPr>
        <w:rFonts w:hint="default"/>
        <w:lang w:val="pt-PT" w:eastAsia="en-US" w:bidi="ar-SA"/>
      </w:rPr>
    </w:lvl>
    <w:lvl w:ilvl="4" w:tplc="B19E7C26">
      <w:numFmt w:val="bullet"/>
      <w:lvlText w:val="•"/>
      <w:lvlJc w:val="left"/>
      <w:pPr>
        <w:ind w:left="4670" w:hanging="711"/>
      </w:pPr>
      <w:rPr>
        <w:rFonts w:hint="default"/>
        <w:lang w:val="pt-PT" w:eastAsia="en-US" w:bidi="ar-SA"/>
      </w:rPr>
    </w:lvl>
    <w:lvl w:ilvl="5" w:tplc="289EADD0">
      <w:numFmt w:val="bullet"/>
      <w:lvlText w:val="•"/>
      <w:lvlJc w:val="left"/>
      <w:pPr>
        <w:ind w:left="5443" w:hanging="711"/>
      </w:pPr>
      <w:rPr>
        <w:rFonts w:hint="default"/>
        <w:lang w:val="pt-PT" w:eastAsia="en-US" w:bidi="ar-SA"/>
      </w:rPr>
    </w:lvl>
    <w:lvl w:ilvl="6" w:tplc="70CCD030">
      <w:numFmt w:val="bullet"/>
      <w:lvlText w:val="•"/>
      <w:lvlJc w:val="left"/>
      <w:pPr>
        <w:ind w:left="6215" w:hanging="711"/>
      </w:pPr>
      <w:rPr>
        <w:rFonts w:hint="default"/>
        <w:lang w:val="pt-PT" w:eastAsia="en-US" w:bidi="ar-SA"/>
      </w:rPr>
    </w:lvl>
    <w:lvl w:ilvl="7" w:tplc="37C4B57E">
      <w:numFmt w:val="bullet"/>
      <w:lvlText w:val="•"/>
      <w:lvlJc w:val="left"/>
      <w:pPr>
        <w:ind w:left="6988" w:hanging="711"/>
      </w:pPr>
      <w:rPr>
        <w:rFonts w:hint="default"/>
        <w:lang w:val="pt-PT" w:eastAsia="en-US" w:bidi="ar-SA"/>
      </w:rPr>
    </w:lvl>
    <w:lvl w:ilvl="8" w:tplc="11F0614E">
      <w:numFmt w:val="bullet"/>
      <w:lvlText w:val="•"/>
      <w:lvlJc w:val="left"/>
      <w:pPr>
        <w:ind w:left="7761" w:hanging="711"/>
      </w:pPr>
      <w:rPr>
        <w:rFonts w:hint="default"/>
        <w:lang w:val="pt-PT" w:eastAsia="en-US" w:bidi="ar-SA"/>
      </w:rPr>
    </w:lvl>
  </w:abstractNum>
  <w:abstractNum w:abstractNumId="92" w15:restartNumberingAfterBreak="0">
    <w:nsid w:val="52705405"/>
    <w:multiLevelType w:val="hybridMultilevel"/>
    <w:tmpl w:val="0794F46E"/>
    <w:lvl w:ilvl="0" w:tplc="BFEC3F8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399EF2D0">
      <w:numFmt w:val="bullet"/>
      <w:lvlText w:val="•"/>
      <w:lvlJc w:val="left"/>
      <w:pPr>
        <w:ind w:left="2352" w:hanging="711"/>
      </w:pPr>
      <w:rPr>
        <w:rFonts w:hint="default"/>
        <w:lang w:val="pt-PT" w:eastAsia="en-US" w:bidi="ar-SA"/>
      </w:rPr>
    </w:lvl>
    <w:lvl w:ilvl="2" w:tplc="A48E66A2">
      <w:numFmt w:val="bullet"/>
      <w:lvlText w:val="•"/>
      <w:lvlJc w:val="left"/>
      <w:pPr>
        <w:ind w:left="3125" w:hanging="711"/>
      </w:pPr>
      <w:rPr>
        <w:rFonts w:hint="default"/>
        <w:lang w:val="pt-PT" w:eastAsia="en-US" w:bidi="ar-SA"/>
      </w:rPr>
    </w:lvl>
    <w:lvl w:ilvl="3" w:tplc="D40A3DCE">
      <w:numFmt w:val="bullet"/>
      <w:lvlText w:val="•"/>
      <w:lvlJc w:val="left"/>
      <w:pPr>
        <w:ind w:left="3897" w:hanging="711"/>
      </w:pPr>
      <w:rPr>
        <w:rFonts w:hint="default"/>
        <w:lang w:val="pt-PT" w:eastAsia="en-US" w:bidi="ar-SA"/>
      </w:rPr>
    </w:lvl>
    <w:lvl w:ilvl="4" w:tplc="90D6E82C">
      <w:numFmt w:val="bullet"/>
      <w:lvlText w:val="•"/>
      <w:lvlJc w:val="left"/>
      <w:pPr>
        <w:ind w:left="4670" w:hanging="711"/>
      </w:pPr>
      <w:rPr>
        <w:rFonts w:hint="default"/>
        <w:lang w:val="pt-PT" w:eastAsia="en-US" w:bidi="ar-SA"/>
      </w:rPr>
    </w:lvl>
    <w:lvl w:ilvl="5" w:tplc="6DE2F660">
      <w:numFmt w:val="bullet"/>
      <w:lvlText w:val="•"/>
      <w:lvlJc w:val="left"/>
      <w:pPr>
        <w:ind w:left="5443" w:hanging="711"/>
      </w:pPr>
      <w:rPr>
        <w:rFonts w:hint="default"/>
        <w:lang w:val="pt-PT" w:eastAsia="en-US" w:bidi="ar-SA"/>
      </w:rPr>
    </w:lvl>
    <w:lvl w:ilvl="6" w:tplc="856E61E4">
      <w:numFmt w:val="bullet"/>
      <w:lvlText w:val="•"/>
      <w:lvlJc w:val="left"/>
      <w:pPr>
        <w:ind w:left="6215" w:hanging="711"/>
      </w:pPr>
      <w:rPr>
        <w:rFonts w:hint="default"/>
        <w:lang w:val="pt-PT" w:eastAsia="en-US" w:bidi="ar-SA"/>
      </w:rPr>
    </w:lvl>
    <w:lvl w:ilvl="7" w:tplc="DBCEF788">
      <w:numFmt w:val="bullet"/>
      <w:lvlText w:val="•"/>
      <w:lvlJc w:val="left"/>
      <w:pPr>
        <w:ind w:left="6988" w:hanging="711"/>
      </w:pPr>
      <w:rPr>
        <w:rFonts w:hint="default"/>
        <w:lang w:val="pt-PT" w:eastAsia="en-US" w:bidi="ar-SA"/>
      </w:rPr>
    </w:lvl>
    <w:lvl w:ilvl="8" w:tplc="C39CEDCC">
      <w:numFmt w:val="bullet"/>
      <w:lvlText w:val="•"/>
      <w:lvlJc w:val="left"/>
      <w:pPr>
        <w:ind w:left="7761" w:hanging="711"/>
      </w:pPr>
      <w:rPr>
        <w:rFonts w:hint="default"/>
        <w:lang w:val="pt-PT" w:eastAsia="en-US" w:bidi="ar-SA"/>
      </w:rPr>
    </w:lvl>
  </w:abstractNum>
  <w:abstractNum w:abstractNumId="93" w15:restartNumberingAfterBreak="0">
    <w:nsid w:val="53430AB7"/>
    <w:multiLevelType w:val="hybridMultilevel"/>
    <w:tmpl w:val="84705C06"/>
    <w:lvl w:ilvl="0" w:tplc="E4BA49AA">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6E760BEE">
      <w:start w:val="1"/>
      <w:numFmt w:val="lowerLetter"/>
      <w:lvlText w:val="%2."/>
      <w:lvlJc w:val="left"/>
      <w:pPr>
        <w:ind w:left="2110" w:hanging="567"/>
      </w:pPr>
      <w:rPr>
        <w:rFonts w:ascii="Arial" w:eastAsia="Arial" w:hAnsi="Arial" w:cs="Arial" w:hint="default"/>
        <w:spacing w:val="-1"/>
        <w:w w:val="99"/>
        <w:sz w:val="20"/>
        <w:szCs w:val="20"/>
        <w:lang w:val="pt-PT" w:eastAsia="en-US" w:bidi="ar-SA"/>
      </w:rPr>
    </w:lvl>
    <w:lvl w:ilvl="2" w:tplc="F294C0BC">
      <w:numFmt w:val="bullet"/>
      <w:lvlText w:val="•"/>
      <w:lvlJc w:val="left"/>
      <w:pPr>
        <w:ind w:left="2918" w:hanging="567"/>
      </w:pPr>
      <w:rPr>
        <w:rFonts w:hint="default"/>
        <w:lang w:val="pt-PT" w:eastAsia="en-US" w:bidi="ar-SA"/>
      </w:rPr>
    </w:lvl>
    <w:lvl w:ilvl="3" w:tplc="7EEEFABA">
      <w:numFmt w:val="bullet"/>
      <w:lvlText w:val="•"/>
      <w:lvlJc w:val="left"/>
      <w:pPr>
        <w:ind w:left="3716" w:hanging="567"/>
      </w:pPr>
      <w:rPr>
        <w:rFonts w:hint="default"/>
        <w:lang w:val="pt-PT" w:eastAsia="en-US" w:bidi="ar-SA"/>
      </w:rPr>
    </w:lvl>
    <w:lvl w:ilvl="4" w:tplc="36C44B2A">
      <w:numFmt w:val="bullet"/>
      <w:lvlText w:val="•"/>
      <w:lvlJc w:val="left"/>
      <w:pPr>
        <w:ind w:left="4515" w:hanging="567"/>
      </w:pPr>
      <w:rPr>
        <w:rFonts w:hint="default"/>
        <w:lang w:val="pt-PT" w:eastAsia="en-US" w:bidi="ar-SA"/>
      </w:rPr>
    </w:lvl>
    <w:lvl w:ilvl="5" w:tplc="018EEA86">
      <w:numFmt w:val="bullet"/>
      <w:lvlText w:val="•"/>
      <w:lvlJc w:val="left"/>
      <w:pPr>
        <w:ind w:left="5313" w:hanging="567"/>
      </w:pPr>
      <w:rPr>
        <w:rFonts w:hint="default"/>
        <w:lang w:val="pt-PT" w:eastAsia="en-US" w:bidi="ar-SA"/>
      </w:rPr>
    </w:lvl>
    <w:lvl w:ilvl="6" w:tplc="CF3E06E6">
      <w:numFmt w:val="bullet"/>
      <w:lvlText w:val="•"/>
      <w:lvlJc w:val="left"/>
      <w:pPr>
        <w:ind w:left="6112" w:hanging="567"/>
      </w:pPr>
      <w:rPr>
        <w:rFonts w:hint="default"/>
        <w:lang w:val="pt-PT" w:eastAsia="en-US" w:bidi="ar-SA"/>
      </w:rPr>
    </w:lvl>
    <w:lvl w:ilvl="7" w:tplc="296EE22C">
      <w:numFmt w:val="bullet"/>
      <w:lvlText w:val="•"/>
      <w:lvlJc w:val="left"/>
      <w:pPr>
        <w:ind w:left="6910" w:hanging="567"/>
      </w:pPr>
      <w:rPr>
        <w:rFonts w:hint="default"/>
        <w:lang w:val="pt-PT" w:eastAsia="en-US" w:bidi="ar-SA"/>
      </w:rPr>
    </w:lvl>
    <w:lvl w:ilvl="8" w:tplc="6F78D8F2">
      <w:numFmt w:val="bullet"/>
      <w:lvlText w:val="•"/>
      <w:lvlJc w:val="left"/>
      <w:pPr>
        <w:ind w:left="7709" w:hanging="567"/>
      </w:pPr>
      <w:rPr>
        <w:rFonts w:hint="default"/>
        <w:lang w:val="pt-PT" w:eastAsia="en-US" w:bidi="ar-SA"/>
      </w:rPr>
    </w:lvl>
  </w:abstractNum>
  <w:abstractNum w:abstractNumId="94" w15:restartNumberingAfterBreak="0">
    <w:nsid w:val="554508EA"/>
    <w:multiLevelType w:val="multilevel"/>
    <w:tmpl w:val="CF662AB0"/>
    <w:lvl w:ilvl="0">
      <w:start w:val="2"/>
      <w:numFmt w:val="decimal"/>
      <w:lvlText w:val="%1"/>
      <w:lvlJc w:val="left"/>
      <w:pPr>
        <w:ind w:left="2343" w:hanging="1448"/>
      </w:pPr>
      <w:rPr>
        <w:rFonts w:hint="default"/>
        <w:lang w:val="pt-PT" w:eastAsia="en-US" w:bidi="ar-SA"/>
      </w:rPr>
    </w:lvl>
    <w:lvl w:ilvl="1">
      <w:start w:val="5"/>
      <w:numFmt w:val="decimal"/>
      <w:lvlText w:val="%1.%2"/>
      <w:lvlJc w:val="left"/>
      <w:pPr>
        <w:ind w:left="2343" w:hanging="1448"/>
      </w:pPr>
      <w:rPr>
        <w:rFonts w:hint="default"/>
        <w:lang w:val="pt-PT" w:eastAsia="en-US" w:bidi="ar-SA"/>
      </w:rPr>
    </w:lvl>
    <w:lvl w:ilvl="2">
      <w:start w:val="18"/>
      <w:numFmt w:val="decimal"/>
      <w:lvlText w:val="%1.%2.%3"/>
      <w:lvlJc w:val="left"/>
      <w:pPr>
        <w:ind w:left="2343" w:hanging="1448"/>
      </w:pPr>
      <w:rPr>
        <w:rFonts w:hint="default"/>
        <w:lang w:val="pt-PT" w:eastAsia="en-US" w:bidi="ar-SA"/>
      </w:rPr>
    </w:lvl>
    <w:lvl w:ilvl="3">
      <w:start w:val="6"/>
      <w:numFmt w:val="decimal"/>
      <w:lvlText w:val="%1.%2.%3.%4"/>
      <w:lvlJc w:val="left"/>
      <w:pPr>
        <w:ind w:left="2343" w:hanging="1448"/>
      </w:pPr>
      <w:rPr>
        <w:rFonts w:hint="default"/>
        <w:lang w:val="pt-PT" w:eastAsia="en-US" w:bidi="ar-SA"/>
      </w:rPr>
    </w:lvl>
    <w:lvl w:ilvl="4">
      <w:start w:val="1"/>
      <w:numFmt w:val="decimal"/>
      <w:lvlText w:val="%1.%2.%3.%4.%5."/>
      <w:lvlJc w:val="left"/>
      <w:pPr>
        <w:ind w:left="2343" w:hanging="1448"/>
      </w:pPr>
      <w:rPr>
        <w:rFonts w:ascii="Arial" w:eastAsia="Arial" w:hAnsi="Arial" w:cs="Arial" w:hint="default"/>
        <w:spacing w:val="-1"/>
        <w:w w:val="99"/>
        <w:sz w:val="20"/>
        <w:szCs w:val="20"/>
        <w:lang w:val="pt-PT" w:eastAsia="en-US" w:bidi="ar-SA"/>
      </w:rPr>
    </w:lvl>
    <w:lvl w:ilvl="5">
      <w:numFmt w:val="bullet"/>
      <w:lvlText w:val="•"/>
      <w:lvlJc w:val="left"/>
      <w:pPr>
        <w:ind w:left="5823" w:hanging="1448"/>
      </w:pPr>
      <w:rPr>
        <w:rFonts w:hint="default"/>
        <w:lang w:val="pt-PT" w:eastAsia="en-US" w:bidi="ar-SA"/>
      </w:rPr>
    </w:lvl>
    <w:lvl w:ilvl="6">
      <w:numFmt w:val="bullet"/>
      <w:lvlText w:val="•"/>
      <w:lvlJc w:val="left"/>
      <w:pPr>
        <w:ind w:left="6519" w:hanging="1448"/>
      </w:pPr>
      <w:rPr>
        <w:rFonts w:hint="default"/>
        <w:lang w:val="pt-PT" w:eastAsia="en-US" w:bidi="ar-SA"/>
      </w:rPr>
    </w:lvl>
    <w:lvl w:ilvl="7">
      <w:numFmt w:val="bullet"/>
      <w:lvlText w:val="•"/>
      <w:lvlJc w:val="left"/>
      <w:pPr>
        <w:ind w:left="7216" w:hanging="1448"/>
      </w:pPr>
      <w:rPr>
        <w:rFonts w:hint="default"/>
        <w:lang w:val="pt-PT" w:eastAsia="en-US" w:bidi="ar-SA"/>
      </w:rPr>
    </w:lvl>
    <w:lvl w:ilvl="8">
      <w:numFmt w:val="bullet"/>
      <w:lvlText w:val="•"/>
      <w:lvlJc w:val="left"/>
      <w:pPr>
        <w:ind w:left="7913" w:hanging="1448"/>
      </w:pPr>
      <w:rPr>
        <w:rFonts w:hint="default"/>
        <w:lang w:val="pt-PT" w:eastAsia="en-US" w:bidi="ar-SA"/>
      </w:rPr>
    </w:lvl>
  </w:abstractNum>
  <w:abstractNum w:abstractNumId="95" w15:restartNumberingAfterBreak="0">
    <w:nsid w:val="5691510C"/>
    <w:multiLevelType w:val="multilevel"/>
    <w:tmpl w:val="E698E1FA"/>
    <w:lvl w:ilvl="0">
      <w:start w:val="2"/>
      <w:numFmt w:val="decimal"/>
      <w:lvlText w:val="%1"/>
      <w:lvlJc w:val="left"/>
      <w:pPr>
        <w:ind w:left="2288" w:hanging="1393"/>
      </w:pPr>
      <w:rPr>
        <w:rFonts w:hint="default"/>
        <w:lang w:val="pt-PT" w:eastAsia="en-US" w:bidi="ar-SA"/>
      </w:rPr>
    </w:lvl>
    <w:lvl w:ilvl="1">
      <w:start w:val="5"/>
      <w:numFmt w:val="decimal"/>
      <w:lvlText w:val="%1.%2"/>
      <w:lvlJc w:val="left"/>
      <w:pPr>
        <w:ind w:left="2288" w:hanging="1393"/>
      </w:pPr>
      <w:rPr>
        <w:rFonts w:hint="default"/>
        <w:lang w:val="pt-PT" w:eastAsia="en-US" w:bidi="ar-SA"/>
      </w:rPr>
    </w:lvl>
    <w:lvl w:ilvl="2">
      <w:start w:val="2"/>
      <w:numFmt w:val="decimal"/>
      <w:lvlText w:val="%1.%2.%3"/>
      <w:lvlJc w:val="left"/>
      <w:pPr>
        <w:ind w:left="2288" w:hanging="1393"/>
      </w:pPr>
      <w:rPr>
        <w:rFonts w:hint="default"/>
        <w:lang w:val="pt-PT" w:eastAsia="en-US" w:bidi="ar-SA"/>
      </w:rPr>
    </w:lvl>
    <w:lvl w:ilvl="3">
      <w:start w:val="2"/>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96" w15:restartNumberingAfterBreak="0">
    <w:nsid w:val="56ED186E"/>
    <w:multiLevelType w:val="hybridMultilevel"/>
    <w:tmpl w:val="C6961AE8"/>
    <w:lvl w:ilvl="0" w:tplc="7BA00DD4">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E5CC4A64">
      <w:numFmt w:val="bullet"/>
      <w:lvlText w:val="•"/>
      <w:lvlJc w:val="left"/>
      <w:pPr>
        <w:ind w:left="2352" w:hanging="711"/>
      </w:pPr>
      <w:rPr>
        <w:rFonts w:hint="default"/>
        <w:lang w:val="pt-PT" w:eastAsia="en-US" w:bidi="ar-SA"/>
      </w:rPr>
    </w:lvl>
    <w:lvl w:ilvl="2" w:tplc="359AD1F2">
      <w:numFmt w:val="bullet"/>
      <w:lvlText w:val="•"/>
      <w:lvlJc w:val="left"/>
      <w:pPr>
        <w:ind w:left="3125" w:hanging="711"/>
      </w:pPr>
      <w:rPr>
        <w:rFonts w:hint="default"/>
        <w:lang w:val="pt-PT" w:eastAsia="en-US" w:bidi="ar-SA"/>
      </w:rPr>
    </w:lvl>
    <w:lvl w:ilvl="3" w:tplc="D59EAB78">
      <w:numFmt w:val="bullet"/>
      <w:lvlText w:val="•"/>
      <w:lvlJc w:val="left"/>
      <w:pPr>
        <w:ind w:left="3897" w:hanging="711"/>
      </w:pPr>
      <w:rPr>
        <w:rFonts w:hint="default"/>
        <w:lang w:val="pt-PT" w:eastAsia="en-US" w:bidi="ar-SA"/>
      </w:rPr>
    </w:lvl>
    <w:lvl w:ilvl="4" w:tplc="A7701696">
      <w:numFmt w:val="bullet"/>
      <w:lvlText w:val="•"/>
      <w:lvlJc w:val="left"/>
      <w:pPr>
        <w:ind w:left="4670" w:hanging="711"/>
      </w:pPr>
      <w:rPr>
        <w:rFonts w:hint="default"/>
        <w:lang w:val="pt-PT" w:eastAsia="en-US" w:bidi="ar-SA"/>
      </w:rPr>
    </w:lvl>
    <w:lvl w:ilvl="5" w:tplc="F6A606A2">
      <w:numFmt w:val="bullet"/>
      <w:lvlText w:val="•"/>
      <w:lvlJc w:val="left"/>
      <w:pPr>
        <w:ind w:left="5443" w:hanging="711"/>
      </w:pPr>
      <w:rPr>
        <w:rFonts w:hint="default"/>
        <w:lang w:val="pt-PT" w:eastAsia="en-US" w:bidi="ar-SA"/>
      </w:rPr>
    </w:lvl>
    <w:lvl w:ilvl="6" w:tplc="E2128C3C">
      <w:numFmt w:val="bullet"/>
      <w:lvlText w:val="•"/>
      <w:lvlJc w:val="left"/>
      <w:pPr>
        <w:ind w:left="6215" w:hanging="711"/>
      </w:pPr>
      <w:rPr>
        <w:rFonts w:hint="default"/>
        <w:lang w:val="pt-PT" w:eastAsia="en-US" w:bidi="ar-SA"/>
      </w:rPr>
    </w:lvl>
    <w:lvl w:ilvl="7" w:tplc="3F82E324">
      <w:numFmt w:val="bullet"/>
      <w:lvlText w:val="•"/>
      <w:lvlJc w:val="left"/>
      <w:pPr>
        <w:ind w:left="6988" w:hanging="711"/>
      </w:pPr>
      <w:rPr>
        <w:rFonts w:hint="default"/>
        <w:lang w:val="pt-PT" w:eastAsia="en-US" w:bidi="ar-SA"/>
      </w:rPr>
    </w:lvl>
    <w:lvl w:ilvl="8" w:tplc="A1F8498C">
      <w:numFmt w:val="bullet"/>
      <w:lvlText w:val="•"/>
      <w:lvlJc w:val="left"/>
      <w:pPr>
        <w:ind w:left="7761" w:hanging="711"/>
      </w:pPr>
      <w:rPr>
        <w:rFonts w:hint="default"/>
        <w:lang w:val="pt-PT" w:eastAsia="en-US" w:bidi="ar-SA"/>
      </w:rPr>
    </w:lvl>
  </w:abstractNum>
  <w:abstractNum w:abstractNumId="97" w15:restartNumberingAfterBreak="0">
    <w:nsid w:val="57FA68FA"/>
    <w:multiLevelType w:val="hybridMultilevel"/>
    <w:tmpl w:val="3BC210D0"/>
    <w:lvl w:ilvl="0" w:tplc="3D540B4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D344680A">
      <w:numFmt w:val="bullet"/>
      <w:lvlText w:val="•"/>
      <w:lvlJc w:val="left"/>
      <w:pPr>
        <w:ind w:left="2352" w:hanging="711"/>
      </w:pPr>
      <w:rPr>
        <w:rFonts w:hint="default"/>
        <w:lang w:val="pt-PT" w:eastAsia="en-US" w:bidi="ar-SA"/>
      </w:rPr>
    </w:lvl>
    <w:lvl w:ilvl="2" w:tplc="B39849C6">
      <w:numFmt w:val="bullet"/>
      <w:lvlText w:val="•"/>
      <w:lvlJc w:val="left"/>
      <w:pPr>
        <w:ind w:left="3125" w:hanging="711"/>
      </w:pPr>
      <w:rPr>
        <w:rFonts w:hint="default"/>
        <w:lang w:val="pt-PT" w:eastAsia="en-US" w:bidi="ar-SA"/>
      </w:rPr>
    </w:lvl>
    <w:lvl w:ilvl="3" w:tplc="86C4A712">
      <w:numFmt w:val="bullet"/>
      <w:lvlText w:val="•"/>
      <w:lvlJc w:val="left"/>
      <w:pPr>
        <w:ind w:left="3897" w:hanging="711"/>
      </w:pPr>
      <w:rPr>
        <w:rFonts w:hint="default"/>
        <w:lang w:val="pt-PT" w:eastAsia="en-US" w:bidi="ar-SA"/>
      </w:rPr>
    </w:lvl>
    <w:lvl w:ilvl="4" w:tplc="06C28E96">
      <w:numFmt w:val="bullet"/>
      <w:lvlText w:val="•"/>
      <w:lvlJc w:val="left"/>
      <w:pPr>
        <w:ind w:left="4670" w:hanging="711"/>
      </w:pPr>
      <w:rPr>
        <w:rFonts w:hint="default"/>
        <w:lang w:val="pt-PT" w:eastAsia="en-US" w:bidi="ar-SA"/>
      </w:rPr>
    </w:lvl>
    <w:lvl w:ilvl="5" w:tplc="B282B782">
      <w:numFmt w:val="bullet"/>
      <w:lvlText w:val="•"/>
      <w:lvlJc w:val="left"/>
      <w:pPr>
        <w:ind w:left="5443" w:hanging="711"/>
      </w:pPr>
      <w:rPr>
        <w:rFonts w:hint="default"/>
        <w:lang w:val="pt-PT" w:eastAsia="en-US" w:bidi="ar-SA"/>
      </w:rPr>
    </w:lvl>
    <w:lvl w:ilvl="6" w:tplc="78582EB6">
      <w:numFmt w:val="bullet"/>
      <w:lvlText w:val="•"/>
      <w:lvlJc w:val="left"/>
      <w:pPr>
        <w:ind w:left="6215" w:hanging="711"/>
      </w:pPr>
      <w:rPr>
        <w:rFonts w:hint="default"/>
        <w:lang w:val="pt-PT" w:eastAsia="en-US" w:bidi="ar-SA"/>
      </w:rPr>
    </w:lvl>
    <w:lvl w:ilvl="7" w:tplc="7BCCE36E">
      <w:numFmt w:val="bullet"/>
      <w:lvlText w:val="•"/>
      <w:lvlJc w:val="left"/>
      <w:pPr>
        <w:ind w:left="6988" w:hanging="711"/>
      </w:pPr>
      <w:rPr>
        <w:rFonts w:hint="default"/>
        <w:lang w:val="pt-PT" w:eastAsia="en-US" w:bidi="ar-SA"/>
      </w:rPr>
    </w:lvl>
    <w:lvl w:ilvl="8" w:tplc="B93E0C7E">
      <w:numFmt w:val="bullet"/>
      <w:lvlText w:val="•"/>
      <w:lvlJc w:val="left"/>
      <w:pPr>
        <w:ind w:left="7761" w:hanging="711"/>
      </w:pPr>
      <w:rPr>
        <w:rFonts w:hint="default"/>
        <w:lang w:val="pt-PT" w:eastAsia="en-US" w:bidi="ar-SA"/>
      </w:rPr>
    </w:lvl>
  </w:abstractNum>
  <w:abstractNum w:abstractNumId="98" w15:restartNumberingAfterBreak="0">
    <w:nsid w:val="59264C9F"/>
    <w:multiLevelType w:val="hybridMultilevel"/>
    <w:tmpl w:val="89843112"/>
    <w:lvl w:ilvl="0" w:tplc="D9F41E8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B69C2CEE">
      <w:numFmt w:val="bullet"/>
      <w:lvlText w:val="•"/>
      <w:lvlJc w:val="left"/>
      <w:pPr>
        <w:ind w:left="2352" w:hanging="711"/>
      </w:pPr>
      <w:rPr>
        <w:rFonts w:hint="default"/>
        <w:lang w:val="pt-PT" w:eastAsia="en-US" w:bidi="ar-SA"/>
      </w:rPr>
    </w:lvl>
    <w:lvl w:ilvl="2" w:tplc="0B5E682A">
      <w:numFmt w:val="bullet"/>
      <w:lvlText w:val="•"/>
      <w:lvlJc w:val="left"/>
      <w:pPr>
        <w:ind w:left="3125" w:hanging="711"/>
      </w:pPr>
      <w:rPr>
        <w:rFonts w:hint="default"/>
        <w:lang w:val="pt-PT" w:eastAsia="en-US" w:bidi="ar-SA"/>
      </w:rPr>
    </w:lvl>
    <w:lvl w:ilvl="3" w:tplc="AB20643A">
      <w:numFmt w:val="bullet"/>
      <w:lvlText w:val="•"/>
      <w:lvlJc w:val="left"/>
      <w:pPr>
        <w:ind w:left="3897" w:hanging="711"/>
      </w:pPr>
      <w:rPr>
        <w:rFonts w:hint="default"/>
        <w:lang w:val="pt-PT" w:eastAsia="en-US" w:bidi="ar-SA"/>
      </w:rPr>
    </w:lvl>
    <w:lvl w:ilvl="4" w:tplc="60AE8C9E">
      <w:numFmt w:val="bullet"/>
      <w:lvlText w:val="•"/>
      <w:lvlJc w:val="left"/>
      <w:pPr>
        <w:ind w:left="4670" w:hanging="711"/>
      </w:pPr>
      <w:rPr>
        <w:rFonts w:hint="default"/>
        <w:lang w:val="pt-PT" w:eastAsia="en-US" w:bidi="ar-SA"/>
      </w:rPr>
    </w:lvl>
    <w:lvl w:ilvl="5" w:tplc="15D60900">
      <w:numFmt w:val="bullet"/>
      <w:lvlText w:val="•"/>
      <w:lvlJc w:val="left"/>
      <w:pPr>
        <w:ind w:left="5443" w:hanging="711"/>
      </w:pPr>
      <w:rPr>
        <w:rFonts w:hint="default"/>
        <w:lang w:val="pt-PT" w:eastAsia="en-US" w:bidi="ar-SA"/>
      </w:rPr>
    </w:lvl>
    <w:lvl w:ilvl="6" w:tplc="C14E7394">
      <w:numFmt w:val="bullet"/>
      <w:lvlText w:val="•"/>
      <w:lvlJc w:val="left"/>
      <w:pPr>
        <w:ind w:left="6215" w:hanging="711"/>
      </w:pPr>
      <w:rPr>
        <w:rFonts w:hint="default"/>
        <w:lang w:val="pt-PT" w:eastAsia="en-US" w:bidi="ar-SA"/>
      </w:rPr>
    </w:lvl>
    <w:lvl w:ilvl="7" w:tplc="7B201048">
      <w:numFmt w:val="bullet"/>
      <w:lvlText w:val="•"/>
      <w:lvlJc w:val="left"/>
      <w:pPr>
        <w:ind w:left="6988" w:hanging="711"/>
      </w:pPr>
      <w:rPr>
        <w:rFonts w:hint="default"/>
        <w:lang w:val="pt-PT" w:eastAsia="en-US" w:bidi="ar-SA"/>
      </w:rPr>
    </w:lvl>
    <w:lvl w:ilvl="8" w:tplc="0EA8ADB6">
      <w:numFmt w:val="bullet"/>
      <w:lvlText w:val="•"/>
      <w:lvlJc w:val="left"/>
      <w:pPr>
        <w:ind w:left="7761" w:hanging="711"/>
      </w:pPr>
      <w:rPr>
        <w:rFonts w:hint="default"/>
        <w:lang w:val="pt-PT" w:eastAsia="en-US" w:bidi="ar-SA"/>
      </w:rPr>
    </w:lvl>
  </w:abstractNum>
  <w:abstractNum w:abstractNumId="99" w15:restartNumberingAfterBreak="0">
    <w:nsid w:val="5B836DB5"/>
    <w:multiLevelType w:val="multilevel"/>
    <w:tmpl w:val="CA84A8F0"/>
    <w:lvl w:ilvl="0">
      <w:start w:val="2"/>
      <w:numFmt w:val="decimal"/>
      <w:lvlText w:val="%1"/>
      <w:lvlJc w:val="left"/>
      <w:pPr>
        <w:ind w:left="2343" w:hanging="1448"/>
      </w:pPr>
      <w:rPr>
        <w:rFonts w:hint="default"/>
        <w:lang w:val="pt-PT" w:eastAsia="en-US" w:bidi="ar-SA"/>
      </w:rPr>
    </w:lvl>
    <w:lvl w:ilvl="1">
      <w:start w:val="5"/>
      <w:numFmt w:val="decimal"/>
      <w:lvlText w:val="%1.%2"/>
      <w:lvlJc w:val="left"/>
      <w:pPr>
        <w:ind w:left="2343" w:hanging="1448"/>
      </w:pPr>
      <w:rPr>
        <w:rFonts w:hint="default"/>
        <w:lang w:val="pt-PT" w:eastAsia="en-US" w:bidi="ar-SA"/>
      </w:rPr>
    </w:lvl>
    <w:lvl w:ilvl="2">
      <w:start w:val="18"/>
      <w:numFmt w:val="decimal"/>
      <w:lvlText w:val="%1.%2.%3"/>
      <w:lvlJc w:val="left"/>
      <w:pPr>
        <w:ind w:left="2343" w:hanging="1448"/>
      </w:pPr>
      <w:rPr>
        <w:rFonts w:hint="default"/>
        <w:lang w:val="pt-PT" w:eastAsia="en-US" w:bidi="ar-SA"/>
      </w:rPr>
    </w:lvl>
    <w:lvl w:ilvl="3">
      <w:start w:val="9"/>
      <w:numFmt w:val="decimal"/>
      <w:lvlText w:val="%1.%2.%3.%4"/>
      <w:lvlJc w:val="left"/>
      <w:pPr>
        <w:ind w:left="2343" w:hanging="1448"/>
      </w:pPr>
      <w:rPr>
        <w:rFonts w:hint="default"/>
        <w:lang w:val="pt-PT" w:eastAsia="en-US" w:bidi="ar-SA"/>
      </w:rPr>
    </w:lvl>
    <w:lvl w:ilvl="4">
      <w:start w:val="1"/>
      <w:numFmt w:val="decimal"/>
      <w:lvlText w:val="%1.%2.%3.%4.%5."/>
      <w:lvlJc w:val="left"/>
      <w:pPr>
        <w:ind w:left="2343" w:hanging="1448"/>
      </w:pPr>
      <w:rPr>
        <w:rFonts w:ascii="Arial" w:eastAsia="Arial" w:hAnsi="Arial" w:cs="Arial" w:hint="default"/>
        <w:spacing w:val="-1"/>
        <w:w w:val="99"/>
        <w:sz w:val="20"/>
        <w:szCs w:val="20"/>
        <w:lang w:val="pt-PT" w:eastAsia="en-US" w:bidi="ar-SA"/>
      </w:rPr>
    </w:lvl>
    <w:lvl w:ilvl="5">
      <w:numFmt w:val="bullet"/>
      <w:lvlText w:val="•"/>
      <w:lvlJc w:val="left"/>
      <w:pPr>
        <w:ind w:left="5823" w:hanging="1448"/>
      </w:pPr>
      <w:rPr>
        <w:rFonts w:hint="default"/>
        <w:lang w:val="pt-PT" w:eastAsia="en-US" w:bidi="ar-SA"/>
      </w:rPr>
    </w:lvl>
    <w:lvl w:ilvl="6">
      <w:numFmt w:val="bullet"/>
      <w:lvlText w:val="•"/>
      <w:lvlJc w:val="left"/>
      <w:pPr>
        <w:ind w:left="6519" w:hanging="1448"/>
      </w:pPr>
      <w:rPr>
        <w:rFonts w:hint="default"/>
        <w:lang w:val="pt-PT" w:eastAsia="en-US" w:bidi="ar-SA"/>
      </w:rPr>
    </w:lvl>
    <w:lvl w:ilvl="7">
      <w:numFmt w:val="bullet"/>
      <w:lvlText w:val="•"/>
      <w:lvlJc w:val="left"/>
      <w:pPr>
        <w:ind w:left="7216" w:hanging="1448"/>
      </w:pPr>
      <w:rPr>
        <w:rFonts w:hint="default"/>
        <w:lang w:val="pt-PT" w:eastAsia="en-US" w:bidi="ar-SA"/>
      </w:rPr>
    </w:lvl>
    <w:lvl w:ilvl="8">
      <w:numFmt w:val="bullet"/>
      <w:lvlText w:val="•"/>
      <w:lvlJc w:val="left"/>
      <w:pPr>
        <w:ind w:left="7913" w:hanging="1448"/>
      </w:pPr>
      <w:rPr>
        <w:rFonts w:hint="default"/>
        <w:lang w:val="pt-PT" w:eastAsia="en-US" w:bidi="ar-SA"/>
      </w:rPr>
    </w:lvl>
  </w:abstractNum>
  <w:abstractNum w:abstractNumId="100" w15:restartNumberingAfterBreak="0">
    <w:nsid w:val="5F783AAC"/>
    <w:multiLevelType w:val="multilevel"/>
    <w:tmpl w:val="A9B2B5C2"/>
    <w:lvl w:ilvl="0">
      <w:start w:val="1"/>
      <w:numFmt w:val="decimal"/>
      <w:lvlText w:val="%1."/>
      <w:lvlJc w:val="left"/>
      <w:pPr>
        <w:ind w:left="876" w:hanging="356"/>
      </w:pPr>
      <w:rPr>
        <w:rFonts w:ascii="Arial" w:eastAsia="Arial" w:hAnsi="Arial" w:cs="Arial" w:hint="default"/>
        <w:b/>
        <w:bCs/>
        <w:w w:val="100"/>
        <w:sz w:val="24"/>
        <w:szCs w:val="24"/>
        <w:lang w:val="pt-PT" w:eastAsia="en-US" w:bidi="ar-SA"/>
      </w:rPr>
    </w:lvl>
    <w:lvl w:ilvl="1">
      <w:start w:val="1"/>
      <w:numFmt w:val="decimal"/>
      <w:lvlText w:val="%1.%2"/>
      <w:lvlJc w:val="left"/>
      <w:pPr>
        <w:ind w:left="876" w:hanging="356"/>
      </w:pPr>
      <w:rPr>
        <w:rFonts w:ascii="Arial" w:eastAsia="Arial" w:hAnsi="Arial" w:cs="Arial" w:hint="default"/>
        <w:spacing w:val="-1"/>
        <w:w w:val="99"/>
        <w:sz w:val="20"/>
        <w:szCs w:val="20"/>
        <w:lang w:val="pt-PT" w:eastAsia="en-US" w:bidi="ar-SA"/>
      </w:rPr>
    </w:lvl>
    <w:lvl w:ilvl="2">
      <w:start w:val="1"/>
      <w:numFmt w:val="decimal"/>
      <w:lvlText w:val="%1.%2.%3"/>
      <w:lvlJc w:val="left"/>
      <w:pPr>
        <w:ind w:left="1603" w:hanging="720"/>
      </w:pPr>
      <w:rPr>
        <w:rFonts w:ascii="Arial" w:eastAsia="Arial" w:hAnsi="Arial" w:cs="Arial" w:hint="default"/>
        <w:spacing w:val="-1"/>
        <w:w w:val="99"/>
        <w:sz w:val="20"/>
        <w:szCs w:val="20"/>
        <w:lang w:val="pt-PT" w:eastAsia="en-US" w:bidi="ar-SA"/>
      </w:rPr>
    </w:lvl>
    <w:lvl w:ilvl="3">
      <w:start w:val="1"/>
      <w:numFmt w:val="lowerRoman"/>
      <w:lvlText w:val="(%4)"/>
      <w:lvlJc w:val="left"/>
      <w:pPr>
        <w:ind w:left="1865" w:hanging="426"/>
      </w:pPr>
      <w:rPr>
        <w:rFonts w:ascii="Arial" w:eastAsia="Arial" w:hAnsi="Arial" w:cs="Arial" w:hint="default"/>
        <w:spacing w:val="-1"/>
        <w:w w:val="99"/>
        <w:sz w:val="20"/>
        <w:szCs w:val="20"/>
        <w:lang w:val="pt-PT" w:eastAsia="en-US" w:bidi="ar-SA"/>
      </w:rPr>
    </w:lvl>
    <w:lvl w:ilvl="4">
      <w:numFmt w:val="bullet"/>
      <w:lvlText w:val="•"/>
      <w:lvlJc w:val="left"/>
      <w:pPr>
        <w:ind w:left="3721" w:hanging="426"/>
      </w:pPr>
      <w:rPr>
        <w:rFonts w:hint="default"/>
        <w:lang w:val="pt-PT" w:eastAsia="en-US" w:bidi="ar-SA"/>
      </w:rPr>
    </w:lvl>
    <w:lvl w:ilvl="5">
      <w:numFmt w:val="bullet"/>
      <w:lvlText w:val="•"/>
      <w:lvlJc w:val="left"/>
      <w:pPr>
        <w:ind w:left="4652" w:hanging="426"/>
      </w:pPr>
      <w:rPr>
        <w:rFonts w:hint="default"/>
        <w:lang w:val="pt-PT" w:eastAsia="en-US" w:bidi="ar-SA"/>
      </w:rPr>
    </w:lvl>
    <w:lvl w:ilvl="6">
      <w:numFmt w:val="bullet"/>
      <w:lvlText w:val="•"/>
      <w:lvlJc w:val="left"/>
      <w:pPr>
        <w:ind w:left="5583" w:hanging="426"/>
      </w:pPr>
      <w:rPr>
        <w:rFonts w:hint="default"/>
        <w:lang w:val="pt-PT" w:eastAsia="en-US" w:bidi="ar-SA"/>
      </w:rPr>
    </w:lvl>
    <w:lvl w:ilvl="7">
      <w:numFmt w:val="bullet"/>
      <w:lvlText w:val="•"/>
      <w:lvlJc w:val="left"/>
      <w:pPr>
        <w:ind w:left="6514" w:hanging="426"/>
      </w:pPr>
      <w:rPr>
        <w:rFonts w:hint="default"/>
        <w:lang w:val="pt-PT" w:eastAsia="en-US" w:bidi="ar-SA"/>
      </w:rPr>
    </w:lvl>
    <w:lvl w:ilvl="8">
      <w:numFmt w:val="bullet"/>
      <w:lvlText w:val="•"/>
      <w:lvlJc w:val="left"/>
      <w:pPr>
        <w:ind w:left="7444" w:hanging="426"/>
      </w:pPr>
      <w:rPr>
        <w:rFonts w:hint="default"/>
        <w:lang w:val="pt-PT" w:eastAsia="en-US" w:bidi="ar-SA"/>
      </w:rPr>
    </w:lvl>
  </w:abstractNum>
  <w:abstractNum w:abstractNumId="101" w15:restartNumberingAfterBreak="0">
    <w:nsid w:val="60D47A8C"/>
    <w:multiLevelType w:val="hybridMultilevel"/>
    <w:tmpl w:val="5AC6DFAC"/>
    <w:lvl w:ilvl="0" w:tplc="8E2E15F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BBDEDBAA">
      <w:numFmt w:val="bullet"/>
      <w:lvlText w:val="•"/>
      <w:lvlJc w:val="left"/>
      <w:pPr>
        <w:ind w:left="2352" w:hanging="711"/>
      </w:pPr>
      <w:rPr>
        <w:rFonts w:hint="default"/>
        <w:lang w:val="pt-PT" w:eastAsia="en-US" w:bidi="ar-SA"/>
      </w:rPr>
    </w:lvl>
    <w:lvl w:ilvl="2" w:tplc="BE068348">
      <w:numFmt w:val="bullet"/>
      <w:lvlText w:val="•"/>
      <w:lvlJc w:val="left"/>
      <w:pPr>
        <w:ind w:left="3125" w:hanging="711"/>
      </w:pPr>
      <w:rPr>
        <w:rFonts w:hint="default"/>
        <w:lang w:val="pt-PT" w:eastAsia="en-US" w:bidi="ar-SA"/>
      </w:rPr>
    </w:lvl>
    <w:lvl w:ilvl="3" w:tplc="F9722F76">
      <w:numFmt w:val="bullet"/>
      <w:lvlText w:val="•"/>
      <w:lvlJc w:val="left"/>
      <w:pPr>
        <w:ind w:left="3897" w:hanging="711"/>
      </w:pPr>
      <w:rPr>
        <w:rFonts w:hint="default"/>
        <w:lang w:val="pt-PT" w:eastAsia="en-US" w:bidi="ar-SA"/>
      </w:rPr>
    </w:lvl>
    <w:lvl w:ilvl="4" w:tplc="192E69D8">
      <w:numFmt w:val="bullet"/>
      <w:lvlText w:val="•"/>
      <w:lvlJc w:val="left"/>
      <w:pPr>
        <w:ind w:left="4670" w:hanging="711"/>
      </w:pPr>
      <w:rPr>
        <w:rFonts w:hint="default"/>
        <w:lang w:val="pt-PT" w:eastAsia="en-US" w:bidi="ar-SA"/>
      </w:rPr>
    </w:lvl>
    <w:lvl w:ilvl="5" w:tplc="213C5464">
      <w:numFmt w:val="bullet"/>
      <w:lvlText w:val="•"/>
      <w:lvlJc w:val="left"/>
      <w:pPr>
        <w:ind w:left="5443" w:hanging="711"/>
      </w:pPr>
      <w:rPr>
        <w:rFonts w:hint="default"/>
        <w:lang w:val="pt-PT" w:eastAsia="en-US" w:bidi="ar-SA"/>
      </w:rPr>
    </w:lvl>
    <w:lvl w:ilvl="6" w:tplc="E31E7B76">
      <w:numFmt w:val="bullet"/>
      <w:lvlText w:val="•"/>
      <w:lvlJc w:val="left"/>
      <w:pPr>
        <w:ind w:left="6215" w:hanging="711"/>
      </w:pPr>
      <w:rPr>
        <w:rFonts w:hint="default"/>
        <w:lang w:val="pt-PT" w:eastAsia="en-US" w:bidi="ar-SA"/>
      </w:rPr>
    </w:lvl>
    <w:lvl w:ilvl="7" w:tplc="D7A200D8">
      <w:numFmt w:val="bullet"/>
      <w:lvlText w:val="•"/>
      <w:lvlJc w:val="left"/>
      <w:pPr>
        <w:ind w:left="6988" w:hanging="711"/>
      </w:pPr>
      <w:rPr>
        <w:rFonts w:hint="default"/>
        <w:lang w:val="pt-PT" w:eastAsia="en-US" w:bidi="ar-SA"/>
      </w:rPr>
    </w:lvl>
    <w:lvl w:ilvl="8" w:tplc="DA36C942">
      <w:numFmt w:val="bullet"/>
      <w:lvlText w:val="•"/>
      <w:lvlJc w:val="left"/>
      <w:pPr>
        <w:ind w:left="7761" w:hanging="711"/>
      </w:pPr>
      <w:rPr>
        <w:rFonts w:hint="default"/>
        <w:lang w:val="pt-PT" w:eastAsia="en-US" w:bidi="ar-SA"/>
      </w:rPr>
    </w:lvl>
  </w:abstractNum>
  <w:abstractNum w:abstractNumId="102" w15:restartNumberingAfterBreak="0">
    <w:nsid w:val="623B39E6"/>
    <w:multiLevelType w:val="hybridMultilevel"/>
    <w:tmpl w:val="D676E34A"/>
    <w:lvl w:ilvl="0" w:tplc="0DE8F31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13EA4D2E">
      <w:numFmt w:val="bullet"/>
      <w:lvlText w:val="•"/>
      <w:lvlJc w:val="left"/>
      <w:pPr>
        <w:ind w:left="2352" w:hanging="711"/>
      </w:pPr>
      <w:rPr>
        <w:rFonts w:hint="default"/>
        <w:lang w:val="pt-PT" w:eastAsia="en-US" w:bidi="ar-SA"/>
      </w:rPr>
    </w:lvl>
    <w:lvl w:ilvl="2" w:tplc="75129ADC">
      <w:numFmt w:val="bullet"/>
      <w:lvlText w:val="•"/>
      <w:lvlJc w:val="left"/>
      <w:pPr>
        <w:ind w:left="3125" w:hanging="711"/>
      </w:pPr>
      <w:rPr>
        <w:rFonts w:hint="default"/>
        <w:lang w:val="pt-PT" w:eastAsia="en-US" w:bidi="ar-SA"/>
      </w:rPr>
    </w:lvl>
    <w:lvl w:ilvl="3" w:tplc="56DEFA9C">
      <w:numFmt w:val="bullet"/>
      <w:lvlText w:val="•"/>
      <w:lvlJc w:val="left"/>
      <w:pPr>
        <w:ind w:left="3897" w:hanging="711"/>
      </w:pPr>
      <w:rPr>
        <w:rFonts w:hint="default"/>
        <w:lang w:val="pt-PT" w:eastAsia="en-US" w:bidi="ar-SA"/>
      </w:rPr>
    </w:lvl>
    <w:lvl w:ilvl="4" w:tplc="DD4EBD6C">
      <w:numFmt w:val="bullet"/>
      <w:lvlText w:val="•"/>
      <w:lvlJc w:val="left"/>
      <w:pPr>
        <w:ind w:left="4670" w:hanging="711"/>
      </w:pPr>
      <w:rPr>
        <w:rFonts w:hint="default"/>
        <w:lang w:val="pt-PT" w:eastAsia="en-US" w:bidi="ar-SA"/>
      </w:rPr>
    </w:lvl>
    <w:lvl w:ilvl="5" w:tplc="629695B2">
      <w:numFmt w:val="bullet"/>
      <w:lvlText w:val="•"/>
      <w:lvlJc w:val="left"/>
      <w:pPr>
        <w:ind w:left="5443" w:hanging="711"/>
      </w:pPr>
      <w:rPr>
        <w:rFonts w:hint="default"/>
        <w:lang w:val="pt-PT" w:eastAsia="en-US" w:bidi="ar-SA"/>
      </w:rPr>
    </w:lvl>
    <w:lvl w:ilvl="6" w:tplc="405C832A">
      <w:numFmt w:val="bullet"/>
      <w:lvlText w:val="•"/>
      <w:lvlJc w:val="left"/>
      <w:pPr>
        <w:ind w:left="6215" w:hanging="711"/>
      </w:pPr>
      <w:rPr>
        <w:rFonts w:hint="default"/>
        <w:lang w:val="pt-PT" w:eastAsia="en-US" w:bidi="ar-SA"/>
      </w:rPr>
    </w:lvl>
    <w:lvl w:ilvl="7" w:tplc="66BA4E70">
      <w:numFmt w:val="bullet"/>
      <w:lvlText w:val="•"/>
      <w:lvlJc w:val="left"/>
      <w:pPr>
        <w:ind w:left="6988" w:hanging="711"/>
      </w:pPr>
      <w:rPr>
        <w:rFonts w:hint="default"/>
        <w:lang w:val="pt-PT" w:eastAsia="en-US" w:bidi="ar-SA"/>
      </w:rPr>
    </w:lvl>
    <w:lvl w:ilvl="8" w:tplc="89DA1536">
      <w:numFmt w:val="bullet"/>
      <w:lvlText w:val="•"/>
      <w:lvlJc w:val="left"/>
      <w:pPr>
        <w:ind w:left="7761" w:hanging="711"/>
      </w:pPr>
      <w:rPr>
        <w:rFonts w:hint="default"/>
        <w:lang w:val="pt-PT" w:eastAsia="en-US" w:bidi="ar-SA"/>
      </w:rPr>
    </w:lvl>
  </w:abstractNum>
  <w:abstractNum w:abstractNumId="103" w15:restartNumberingAfterBreak="0">
    <w:nsid w:val="63630749"/>
    <w:multiLevelType w:val="hybridMultilevel"/>
    <w:tmpl w:val="72244F72"/>
    <w:lvl w:ilvl="0" w:tplc="511ABDC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E1CCE250">
      <w:numFmt w:val="bullet"/>
      <w:lvlText w:val="•"/>
      <w:lvlJc w:val="left"/>
      <w:pPr>
        <w:ind w:left="1700" w:hanging="711"/>
      </w:pPr>
      <w:rPr>
        <w:rFonts w:hint="default"/>
        <w:lang w:val="pt-PT" w:eastAsia="en-US" w:bidi="ar-SA"/>
      </w:rPr>
    </w:lvl>
    <w:lvl w:ilvl="2" w:tplc="CC0C5D92">
      <w:numFmt w:val="bullet"/>
      <w:lvlText w:val="•"/>
      <w:lvlJc w:val="left"/>
      <w:pPr>
        <w:ind w:left="2545" w:hanging="711"/>
      </w:pPr>
      <w:rPr>
        <w:rFonts w:hint="default"/>
        <w:lang w:val="pt-PT" w:eastAsia="en-US" w:bidi="ar-SA"/>
      </w:rPr>
    </w:lvl>
    <w:lvl w:ilvl="3" w:tplc="0A9A2AC2">
      <w:numFmt w:val="bullet"/>
      <w:lvlText w:val="•"/>
      <w:lvlJc w:val="left"/>
      <w:pPr>
        <w:ind w:left="3390" w:hanging="711"/>
      </w:pPr>
      <w:rPr>
        <w:rFonts w:hint="default"/>
        <w:lang w:val="pt-PT" w:eastAsia="en-US" w:bidi="ar-SA"/>
      </w:rPr>
    </w:lvl>
    <w:lvl w:ilvl="4" w:tplc="C7603E8E">
      <w:numFmt w:val="bullet"/>
      <w:lvlText w:val="•"/>
      <w:lvlJc w:val="left"/>
      <w:pPr>
        <w:ind w:left="4235" w:hanging="711"/>
      </w:pPr>
      <w:rPr>
        <w:rFonts w:hint="default"/>
        <w:lang w:val="pt-PT" w:eastAsia="en-US" w:bidi="ar-SA"/>
      </w:rPr>
    </w:lvl>
    <w:lvl w:ilvl="5" w:tplc="50C2A0A4">
      <w:numFmt w:val="bullet"/>
      <w:lvlText w:val="•"/>
      <w:lvlJc w:val="left"/>
      <w:pPr>
        <w:ind w:left="5080" w:hanging="711"/>
      </w:pPr>
      <w:rPr>
        <w:rFonts w:hint="default"/>
        <w:lang w:val="pt-PT" w:eastAsia="en-US" w:bidi="ar-SA"/>
      </w:rPr>
    </w:lvl>
    <w:lvl w:ilvl="6" w:tplc="307C5CD8">
      <w:numFmt w:val="bullet"/>
      <w:lvlText w:val="•"/>
      <w:lvlJc w:val="left"/>
      <w:pPr>
        <w:ind w:left="5925" w:hanging="711"/>
      </w:pPr>
      <w:rPr>
        <w:rFonts w:hint="default"/>
        <w:lang w:val="pt-PT" w:eastAsia="en-US" w:bidi="ar-SA"/>
      </w:rPr>
    </w:lvl>
    <w:lvl w:ilvl="7" w:tplc="3CBC6B20">
      <w:numFmt w:val="bullet"/>
      <w:lvlText w:val="•"/>
      <w:lvlJc w:val="left"/>
      <w:pPr>
        <w:ind w:left="6770" w:hanging="711"/>
      </w:pPr>
      <w:rPr>
        <w:rFonts w:hint="default"/>
        <w:lang w:val="pt-PT" w:eastAsia="en-US" w:bidi="ar-SA"/>
      </w:rPr>
    </w:lvl>
    <w:lvl w:ilvl="8" w:tplc="18DE678E">
      <w:numFmt w:val="bullet"/>
      <w:lvlText w:val="•"/>
      <w:lvlJc w:val="left"/>
      <w:pPr>
        <w:ind w:left="7616" w:hanging="711"/>
      </w:pPr>
      <w:rPr>
        <w:rFonts w:hint="default"/>
        <w:lang w:val="pt-PT" w:eastAsia="en-US" w:bidi="ar-SA"/>
      </w:rPr>
    </w:lvl>
  </w:abstractNum>
  <w:abstractNum w:abstractNumId="104" w15:restartNumberingAfterBreak="0">
    <w:nsid w:val="63FF7721"/>
    <w:multiLevelType w:val="multilevel"/>
    <w:tmpl w:val="8AB4BE6C"/>
    <w:lvl w:ilvl="0">
      <w:start w:val="2"/>
      <w:numFmt w:val="decimal"/>
      <w:lvlText w:val="%1"/>
      <w:lvlJc w:val="left"/>
      <w:pPr>
        <w:ind w:left="1603" w:hanging="720"/>
      </w:pPr>
      <w:rPr>
        <w:rFonts w:hint="default"/>
        <w:lang w:val="pt-PT" w:eastAsia="en-US" w:bidi="ar-SA"/>
      </w:rPr>
    </w:lvl>
    <w:lvl w:ilvl="1">
      <w:start w:val="5"/>
      <w:numFmt w:val="decimal"/>
      <w:lvlText w:val="%1.%2"/>
      <w:lvlJc w:val="left"/>
      <w:pPr>
        <w:ind w:left="1603" w:hanging="720"/>
      </w:pPr>
      <w:rPr>
        <w:rFonts w:hint="default"/>
        <w:lang w:val="pt-PT" w:eastAsia="en-US" w:bidi="ar-SA"/>
      </w:rPr>
    </w:lvl>
    <w:lvl w:ilvl="2">
      <w:start w:val="1"/>
      <w:numFmt w:val="decimal"/>
      <w:lvlText w:val="%1.%2.%3"/>
      <w:lvlJc w:val="left"/>
      <w:pPr>
        <w:ind w:left="1603" w:hanging="720"/>
      </w:pPr>
      <w:rPr>
        <w:rFonts w:ascii="Arial" w:eastAsia="Arial" w:hAnsi="Arial" w:cs="Arial" w:hint="default"/>
        <w:spacing w:val="-1"/>
        <w:w w:val="99"/>
        <w:sz w:val="20"/>
        <w:szCs w:val="20"/>
        <w:lang w:val="pt-PT" w:eastAsia="en-US" w:bidi="ar-SA"/>
      </w:rPr>
    </w:lvl>
    <w:lvl w:ilvl="3">
      <w:numFmt w:val="bullet"/>
      <w:lvlText w:val="•"/>
      <w:lvlJc w:val="left"/>
      <w:pPr>
        <w:ind w:left="3911" w:hanging="720"/>
      </w:pPr>
      <w:rPr>
        <w:rFonts w:hint="default"/>
        <w:lang w:val="pt-PT" w:eastAsia="en-US" w:bidi="ar-SA"/>
      </w:rPr>
    </w:lvl>
    <w:lvl w:ilvl="4">
      <w:numFmt w:val="bullet"/>
      <w:lvlText w:val="•"/>
      <w:lvlJc w:val="left"/>
      <w:pPr>
        <w:ind w:left="4682" w:hanging="720"/>
      </w:pPr>
      <w:rPr>
        <w:rFonts w:hint="default"/>
        <w:lang w:val="pt-PT" w:eastAsia="en-US" w:bidi="ar-SA"/>
      </w:rPr>
    </w:lvl>
    <w:lvl w:ilvl="5">
      <w:numFmt w:val="bullet"/>
      <w:lvlText w:val="•"/>
      <w:lvlJc w:val="left"/>
      <w:pPr>
        <w:ind w:left="5453" w:hanging="720"/>
      </w:pPr>
      <w:rPr>
        <w:rFonts w:hint="default"/>
        <w:lang w:val="pt-PT" w:eastAsia="en-US" w:bidi="ar-SA"/>
      </w:rPr>
    </w:lvl>
    <w:lvl w:ilvl="6">
      <w:numFmt w:val="bullet"/>
      <w:lvlText w:val="•"/>
      <w:lvlJc w:val="left"/>
      <w:pPr>
        <w:ind w:left="6223" w:hanging="720"/>
      </w:pPr>
      <w:rPr>
        <w:rFonts w:hint="default"/>
        <w:lang w:val="pt-PT" w:eastAsia="en-US" w:bidi="ar-SA"/>
      </w:rPr>
    </w:lvl>
    <w:lvl w:ilvl="7">
      <w:numFmt w:val="bullet"/>
      <w:lvlText w:val="•"/>
      <w:lvlJc w:val="left"/>
      <w:pPr>
        <w:ind w:left="6994" w:hanging="720"/>
      </w:pPr>
      <w:rPr>
        <w:rFonts w:hint="default"/>
        <w:lang w:val="pt-PT" w:eastAsia="en-US" w:bidi="ar-SA"/>
      </w:rPr>
    </w:lvl>
    <w:lvl w:ilvl="8">
      <w:numFmt w:val="bullet"/>
      <w:lvlText w:val="•"/>
      <w:lvlJc w:val="left"/>
      <w:pPr>
        <w:ind w:left="7765" w:hanging="720"/>
      </w:pPr>
      <w:rPr>
        <w:rFonts w:hint="default"/>
        <w:lang w:val="pt-PT" w:eastAsia="en-US" w:bidi="ar-SA"/>
      </w:rPr>
    </w:lvl>
  </w:abstractNum>
  <w:abstractNum w:abstractNumId="105" w15:restartNumberingAfterBreak="0">
    <w:nsid w:val="65302BD2"/>
    <w:multiLevelType w:val="hybridMultilevel"/>
    <w:tmpl w:val="A074F0D4"/>
    <w:lvl w:ilvl="0" w:tplc="BAEED1F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5E10DEF4">
      <w:numFmt w:val="bullet"/>
      <w:lvlText w:val="•"/>
      <w:lvlJc w:val="left"/>
      <w:pPr>
        <w:ind w:left="2352" w:hanging="711"/>
      </w:pPr>
      <w:rPr>
        <w:rFonts w:hint="default"/>
        <w:lang w:val="pt-PT" w:eastAsia="en-US" w:bidi="ar-SA"/>
      </w:rPr>
    </w:lvl>
    <w:lvl w:ilvl="2" w:tplc="C5C8FFD4">
      <w:numFmt w:val="bullet"/>
      <w:lvlText w:val="•"/>
      <w:lvlJc w:val="left"/>
      <w:pPr>
        <w:ind w:left="3125" w:hanging="711"/>
      </w:pPr>
      <w:rPr>
        <w:rFonts w:hint="default"/>
        <w:lang w:val="pt-PT" w:eastAsia="en-US" w:bidi="ar-SA"/>
      </w:rPr>
    </w:lvl>
    <w:lvl w:ilvl="3" w:tplc="07D27A66">
      <w:numFmt w:val="bullet"/>
      <w:lvlText w:val="•"/>
      <w:lvlJc w:val="left"/>
      <w:pPr>
        <w:ind w:left="3897" w:hanging="711"/>
      </w:pPr>
      <w:rPr>
        <w:rFonts w:hint="default"/>
        <w:lang w:val="pt-PT" w:eastAsia="en-US" w:bidi="ar-SA"/>
      </w:rPr>
    </w:lvl>
    <w:lvl w:ilvl="4" w:tplc="FC10A5C4">
      <w:numFmt w:val="bullet"/>
      <w:lvlText w:val="•"/>
      <w:lvlJc w:val="left"/>
      <w:pPr>
        <w:ind w:left="4670" w:hanging="711"/>
      </w:pPr>
      <w:rPr>
        <w:rFonts w:hint="default"/>
        <w:lang w:val="pt-PT" w:eastAsia="en-US" w:bidi="ar-SA"/>
      </w:rPr>
    </w:lvl>
    <w:lvl w:ilvl="5" w:tplc="E5766F42">
      <w:numFmt w:val="bullet"/>
      <w:lvlText w:val="•"/>
      <w:lvlJc w:val="left"/>
      <w:pPr>
        <w:ind w:left="5443" w:hanging="711"/>
      </w:pPr>
      <w:rPr>
        <w:rFonts w:hint="default"/>
        <w:lang w:val="pt-PT" w:eastAsia="en-US" w:bidi="ar-SA"/>
      </w:rPr>
    </w:lvl>
    <w:lvl w:ilvl="6" w:tplc="CB88A05A">
      <w:numFmt w:val="bullet"/>
      <w:lvlText w:val="•"/>
      <w:lvlJc w:val="left"/>
      <w:pPr>
        <w:ind w:left="6215" w:hanging="711"/>
      </w:pPr>
      <w:rPr>
        <w:rFonts w:hint="default"/>
        <w:lang w:val="pt-PT" w:eastAsia="en-US" w:bidi="ar-SA"/>
      </w:rPr>
    </w:lvl>
    <w:lvl w:ilvl="7" w:tplc="061014DA">
      <w:numFmt w:val="bullet"/>
      <w:lvlText w:val="•"/>
      <w:lvlJc w:val="left"/>
      <w:pPr>
        <w:ind w:left="6988" w:hanging="711"/>
      </w:pPr>
      <w:rPr>
        <w:rFonts w:hint="default"/>
        <w:lang w:val="pt-PT" w:eastAsia="en-US" w:bidi="ar-SA"/>
      </w:rPr>
    </w:lvl>
    <w:lvl w:ilvl="8" w:tplc="5AACFE5E">
      <w:numFmt w:val="bullet"/>
      <w:lvlText w:val="•"/>
      <w:lvlJc w:val="left"/>
      <w:pPr>
        <w:ind w:left="7761" w:hanging="711"/>
      </w:pPr>
      <w:rPr>
        <w:rFonts w:hint="default"/>
        <w:lang w:val="pt-PT" w:eastAsia="en-US" w:bidi="ar-SA"/>
      </w:rPr>
    </w:lvl>
  </w:abstractNum>
  <w:abstractNum w:abstractNumId="106" w15:restartNumberingAfterBreak="0">
    <w:nsid w:val="655B1F76"/>
    <w:multiLevelType w:val="hybridMultilevel"/>
    <w:tmpl w:val="54D03588"/>
    <w:lvl w:ilvl="0" w:tplc="00FAE4B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D2CA0FC0">
      <w:numFmt w:val="bullet"/>
      <w:lvlText w:val="•"/>
      <w:lvlJc w:val="left"/>
      <w:pPr>
        <w:ind w:left="2352" w:hanging="711"/>
      </w:pPr>
      <w:rPr>
        <w:rFonts w:hint="default"/>
        <w:lang w:val="pt-PT" w:eastAsia="en-US" w:bidi="ar-SA"/>
      </w:rPr>
    </w:lvl>
    <w:lvl w:ilvl="2" w:tplc="7C7E702A">
      <w:numFmt w:val="bullet"/>
      <w:lvlText w:val="•"/>
      <w:lvlJc w:val="left"/>
      <w:pPr>
        <w:ind w:left="3125" w:hanging="711"/>
      </w:pPr>
      <w:rPr>
        <w:rFonts w:hint="default"/>
        <w:lang w:val="pt-PT" w:eastAsia="en-US" w:bidi="ar-SA"/>
      </w:rPr>
    </w:lvl>
    <w:lvl w:ilvl="3" w:tplc="78FE4A52">
      <w:numFmt w:val="bullet"/>
      <w:lvlText w:val="•"/>
      <w:lvlJc w:val="left"/>
      <w:pPr>
        <w:ind w:left="3897" w:hanging="711"/>
      </w:pPr>
      <w:rPr>
        <w:rFonts w:hint="default"/>
        <w:lang w:val="pt-PT" w:eastAsia="en-US" w:bidi="ar-SA"/>
      </w:rPr>
    </w:lvl>
    <w:lvl w:ilvl="4" w:tplc="A7947F78">
      <w:numFmt w:val="bullet"/>
      <w:lvlText w:val="•"/>
      <w:lvlJc w:val="left"/>
      <w:pPr>
        <w:ind w:left="4670" w:hanging="711"/>
      </w:pPr>
      <w:rPr>
        <w:rFonts w:hint="default"/>
        <w:lang w:val="pt-PT" w:eastAsia="en-US" w:bidi="ar-SA"/>
      </w:rPr>
    </w:lvl>
    <w:lvl w:ilvl="5" w:tplc="BA76B492">
      <w:numFmt w:val="bullet"/>
      <w:lvlText w:val="•"/>
      <w:lvlJc w:val="left"/>
      <w:pPr>
        <w:ind w:left="5443" w:hanging="711"/>
      </w:pPr>
      <w:rPr>
        <w:rFonts w:hint="default"/>
        <w:lang w:val="pt-PT" w:eastAsia="en-US" w:bidi="ar-SA"/>
      </w:rPr>
    </w:lvl>
    <w:lvl w:ilvl="6" w:tplc="DDE056F4">
      <w:numFmt w:val="bullet"/>
      <w:lvlText w:val="•"/>
      <w:lvlJc w:val="left"/>
      <w:pPr>
        <w:ind w:left="6215" w:hanging="711"/>
      </w:pPr>
      <w:rPr>
        <w:rFonts w:hint="default"/>
        <w:lang w:val="pt-PT" w:eastAsia="en-US" w:bidi="ar-SA"/>
      </w:rPr>
    </w:lvl>
    <w:lvl w:ilvl="7" w:tplc="2CEA56BA">
      <w:numFmt w:val="bullet"/>
      <w:lvlText w:val="•"/>
      <w:lvlJc w:val="left"/>
      <w:pPr>
        <w:ind w:left="6988" w:hanging="711"/>
      </w:pPr>
      <w:rPr>
        <w:rFonts w:hint="default"/>
        <w:lang w:val="pt-PT" w:eastAsia="en-US" w:bidi="ar-SA"/>
      </w:rPr>
    </w:lvl>
    <w:lvl w:ilvl="8" w:tplc="6ECC0384">
      <w:numFmt w:val="bullet"/>
      <w:lvlText w:val="•"/>
      <w:lvlJc w:val="left"/>
      <w:pPr>
        <w:ind w:left="7761" w:hanging="711"/>
      </w:pPr>
      <w:rPr>
        <w:rFonts w:hint="default"/>
        <w:lang w:val="pt-PT" w:eastAsia="en-US" w:bidi="ar-SA"/>
      </w:rPr>
    </w:lvl>
  </w:abstractNum>
  <w:abstractNum w:abstractNumId="107" w15:restartNumberingAfterBreak="0">
    <w:nsid w:val="65786CA9"/>
    <w:multiLevelType w:val="hybridMultilevel"/>
    <w:tmpl w:val="C40A3CA6"/>
    <w:lvl w:ilvl="0" w:tplc="39B2CA7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BE00BEA2">
      <w:numFmt w:val="bullet"/>
      <w:lvlText w:val="•"/>
      <w:lvlJc w:val="left"/>
      <w:pPr>
        <w:ind w:left="2352" w:hanging="711"/>
      </w:pPr>
      <w:rPr>
        <w:rFonts w:hint="default"/>
        <w:lang w:val="pt-PT" w:eastAsia="en-US" w:bidi="ar-SA"/>
      </w:rPr>
    </w:lvl>
    <w:lvl w:ilvl="2" w:tplc="BF50D578">
      <w:numFmt w:val="bullet"/>
      <w:lvlText w:val="•"/>
      <w:lvlJc w:val="left"/>
      <w:pPr>
        <w:ind w:left="3125" w:hanging="711"/>
      </w:pPr>
      <w:rPr>
        <w:rFonts w:hint="default"/>
        <w:lang w:val="pt-PT" w:eastAsia="en-US" w:bidi="ar-SA"/>
      </w:rPr>
    </w:lvl>
    <w:lvl w:ilvl="3" w:tplc="F46A5040">
      <w:numFmt w:val="bullet"/>
      <w:lvlText w:val="•"/>
      <w:lvlJc w:val="left"/>
      <w:pPr>
        <w:ind w:left="3897" w:hanging="711"/>
      </w:pPr>
      <w:rPr>
        <w:rFonts w:hint="default"/>
        <w:lang w:val="pt-PT" w:eastAsia="en-US" w:bidi="ar-SA"/>
      </w:rPr>
    </w:lvl>
    <w:lvl w:ilvl="4" w:tplc="FD5AEB18">
      <w:numFmt w:val="bullet"/>
      <w:lvlText w:val="•"/>
      <w:lvlJc w:val="left"/>
      <w:pPr>
        <w:ind w:left="4670" w:hanging="711"/>
      </w:pPr>
      <w:rPr>
        <w:rFonts w:hint="default"/>
        <w:lang w:val="pt-PT" w:eastAsia="en-US" w:bidi="ar-SA"/>
      </w:rPr>
    </w:lvl>
    <w:lvl w:ilvl="5" w:tplc="AC9095CC">
      <w:numFmt w:val="bullet"/>
      <w:lvlText w:val="•"/>
      <w:lvlJc w:val="left"/>
      <w:pPr>
        <w:ind w:left="5443" w:hanging="711"/>
      </w:pPr>
      <w:rPr>
        <w:rFonts w:hint="default"/>
        <w:lang w:val="pt-PT" w:eastAsia="en-US" w:bidi="ar-SA"/>
      </w:rPr>
    </w:lvl>
    <w:lvl w:ilvl="6" w:tplc="3656E0B8">
      <w:numFmt w:val="bullet"/>
      <w:lvlText w:val="•"/>
      <w:lvlJc w:val="left"/>
      <w:pPr>
        <w:ind w:left="6215" w:hanging="711"/>
      </w:pPr>
      <w:rPr>
        <w:rFonts w:hint="default"/>
        <w:lang w:val="pt-PT" w:eastAsia="en-US" w:bidi="ar-SA"/>
      </w:rPr>
    </w:lvl>
    <w:lvl w:ilvl="7" w:tplc="B19890B6">
      <w:numFmt w:val="bullet"/>
      <w:lvlText w:val="•"/>
      <w:lvlJc w:val="left"/>
      <w:pPr>
        <w:ind w:left="6988" w:hanging="711"/>
      </w:pPr>
      <w:rPr>
        <w:rFonts w:hint="default"/>
        <w:lang w:val="pt-PT" w:eastAsia="en-US" w:bidi="ar-SA"/>
      </w:rPr>
    </w:lvl>
    <w:lvl w:ilvl="8" w:tplc="40D80FC2">
      <w:numFmt w:val="bullet"/>
      <w:lvlText w:val="•"/>
      <w:lvlJc w:val="left"/>
      <w:pPr>
        <w:ind w:left="7761" w:hanging="711"/>
      </w:pPr>
      <w:rPr>
        <w:rFonts w:hint="default"/>
        <w:lang w:val="pt-PT" w:eastAsia="en-US" w:bidi="ar-SA"/>
      </w:rPr>
    </w:lvl>
  </w:abstractNum>
  <w:abstractNum w:abstractNumId="108" w15:restartNumberingAfterBreak="0">
    <w:nsid w:val="66117799"/>
    <w:multiLevelType w:val="multilevel"/>
    <w:tmpl w:val="E13AFD02"/>
    <w:lvl w:ilvl="0">
      <w:start w:val="2"/>
      <w:numFmt w:val="decimal"/>
      <w:lvlText w:val="%1"/>
      <w:lvlJc w:val="left"/>
      <w:pPr>
        <w:ind w:left="2343" w:hanging="1448"/>
      </w:pPr>
      <w:rPr>
        <w:rFonts w:hint="default"/>
        <w:lang w:val="pt-PT" w:eastAsia="en-US" w:bidi="ar-SA"/>
      </w:rPr>
    </w:lvl>
    <w:lvl w:ilvl="1">
      <w:start w:val="5"/>
      <w:numFmt w:val="decimal"/>
      <w:lvlText w:val="%1.%2"/>
      <w:lvlJc w:val="left"/>
      <w:pPr>
        <w:ind w:left="2343" w:hanging="1448"/>
      </w:pPr>
      <w:rPr>
        <w:rFonts w:hint="default"/>
        <w:lang w:val="pt-PT" w:eastAsia="en-US" w:bidi="ar-SA"/>
      </w:rPr>
    </w:lvl>
    <w:lvl w:ilvl="2">
      <w:start w:val="18"/>
      <w:numFmt w:val="decimal"/>
      <w:lvlText w:val="%1.%2.%3"/>
      <w:lvlJc w:val="left"/>
      <w:pPr>
        <w:ind w:left="2343" w:hanging="1448"/>
      </w:pPr>
      <w:rPr>
        <w:rFonts w:hint="default"/>
        <w:lang w:val="pt-PT" w:eastAsia="en-US" w:bidi="ar-SA"/>
      </w:rPr>
    </w:lvl>
    <w:lvl w:ilvl="3">
      <w:start w:val="3"/>
      <w:numFmt w:val="decimal"/>
      <w:lvlText w:val="%1.%2.%3.%4"/>
      <w:lvlJc w:val="left"/>
      <w:pPr>
        <w:ind w:left="2343" w:hanging="1448"/>
      </w:pPr>
      <w:rPr>
        <w:rFonts w:hint="default"/>
        <w:lang w:val="pt-PT" w:eastAsia="en-US" w:bidi="ar-SA"/>
      </w:rPr>
    </w:lvl>
    <w:lvl w:ilvl="4">
      <w:start w:val="1"/>
      <w:numFmt w:val="decimal"/>
      <w:lvlText w:val="%1.%2.%3.%4.%5."/>
      <w:lvlJc w:val="left"/>
      <w:pPr>
        <w:ind w:left="2343" w:hanging="1448"/>
      </w:pPr>
      <w:rPr>
        <w:rFonts w:ascii="Arial" w:eastAsia="Arial" w:hAnsi="Arial" w:cs="Arial" w:hint="default"/>
        <w:spacing w:val="-1"/>
        <w:w w:val="99"/>
        <w:sz w:val="20"/>
        <w:szCs w:val="20"/>
        <w:lang w:val="pt-PT" w:eastAsia="en-US" w:bidi="ar-SA"/>
      </w:rPr>
    </w:lvl>
    <w:lvl w:ilvl="5">
      <w:numFmt w:val="bullet"/>
      <w:lvlText w:val="•"/>
      <w:lvlJc w:val="left"/>
      <w:pPr>
        <w:ind w:left="5823" w:hanging="1448"/>
      </w:pPr>
      <w:rPr>
        <w:rFonts w:hint="default"/>
        <w:lang w:val="pt-PT" w:eastAsia="en-US" w:bidi="ar-SA"/>
      </w:rPr>
    </w:lvl>
    <w:lvl w:ilvl="6">
      <w:numFmt w:val="bullet"/>
      <w:lvlText w:val="•"/>
      <w:lvlJc w:val="left"/>
      <w:pPr>
        <w:ind w:left="6519" w:hanging="1448"/>
      </w:pPr>
      <w:rPr>
        <w:rFonts w:hint="default"/>
        <w:lang w:val="pt-PT" w:eastAsia="en-US" w:bidi="ar-SA"/>
      </w:rPr>
    </w:lvl>
    <w:lvl w:ilvl="7">
      <w:numFmt w:val="bullet"/>
      <w:lvlText w:val="•"/>
      <w:lvlJc w:val="left"/>
      <w:pPr>
        <w:ind w:left="7216" w:hanging="1448"/>
      </w:pPr>
      <w:rPr>
        <w:rFonts w:hint="default"/>
        <w:lang w:val="pt-PT" w:eastAsia="en-US" w:bidi="ar-SA"/>
      </w:rPr>
    </w:lvl>
    <w:lvl w:ilvl="8">
      <w:numFmt w:val="bullet"/>
      <w:lvlText w:val="•"/>
      <w:lvlJc w:val="left"/>
      <w:pPr>
        <w:ind w:left="7913" w:hanging="1448"/>
      </w:pPr>
      <w:rPr>
        <w:rFonts w:hint="default"/>
        <w:lang w:val="pt-PT" w:eastAsia="en-US" w:bidi="ar-SA"/>
      </w:rPr>
    </w:lvl>
  </w:abstractNum>
  <w:abstractNum w:abstractNumId="109" w15:restartNumberingAfterBreak="0">
    <w:nsid w:val="66466ACD"/>
    <w:multiLevelType w:val="hybridMultilevel"/>
    <w:tmpl w:val="0510A110"/>
    <w:lvl w:ilvl="0" w:tplc="5DB4226E">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321484F0">
      <w:numFmt w:val="bullet"/>
      <w:lvlText w:val="•"/>
      <w:lvlJc w:val="left"/>
      <w:pPr>
        <w:ind w:left="2352" w:hanging="711"/>
      </w:pPr>
      <w:rPr>
        <w:rFonts w:hint="default"/>
        <w:lang w:val="pt-PT" w:eastAsia="en-US" w:bidi="ar-SA"/>
      </w:rPr>
    </w:lvl>
    <w:lvl w:ilvl="2" w:tplc="73B69578">
      <w:numFmt w:val="bullet"/>
      <w:lvlText w:val="•"/>
      <w:lvlJc w:val="left"/>
      <w:pPr>
        <w:ind w:left="3125" w:hanging="711"/>
      </w:pPr>
      <w:rPr>
        <w:rFonts w:hint="default"/>
        <w:lang w:val="pt-PT" w:eastAsia="en-US" w:bidi="ar-SA"/>
      </w:rPr>
    </w:lvl>
    <w:lvl w:ilvl="3" w:tplc="B380E114">
      <w:numFmt w:val="bullet"/>
      <w:lvlText w:val="•"/>
      <w:lvlJc w:val="left"/>
      <w:pPr>
        <w:ind w:left="3897" w:hanging="711"/>
      </w:pPr>
      <w:rPr>
        <w:rFonts w:hint="default"/>
        <w:lang w:val="pt-PT" w:eastAsia="en-US" w:bidi="ar-SA"/>
      </w:rPr>
    </w:lvl>
    <w:lvl w:ilvl="4" w:tplc="71E0272A">
      <w:numFmt w:val="bullet"/>
      <w:lvlText w:val="•"/>
      <w:lvlJc w:val="left"/>
      <w:pPr>
        <w:ind w:left="4670" w:hanging="711"/>
      </w:pPr>
      <w:rPr>
        <w:rFonts w:hint="default"/>
        <w:lang w:val="pt-PT" w:eastAsia="en-US" w:bidi="ar-SA"/>
      </w:rPr>
    </w:lvl>
    <w:lvl w:ilvl="5" w:tplc="FBA22A28">
      <w:numFmt w:val="bullet"/>
      <w:lvlText w:val="•"/>
      <w:lvlJc w:val="left"/>
      <w:pPr>
        <w:ind w:left="5443" w:hanging="711"/>
      </w:pPr>
      <w:rPr>
        <w:rFonts w:hint="default"/>
        <w:lang w:val="pt-PT" w:eastAsia="en-US" w:bidi="ar-SA"/>
      </w:rPr>
    </w:lvl>
    <w:lvl w:ilvl="6" w:tplc="9B0496B6">
      <w:numFmt w:val="bullet"/>
      <w:lvlText w:val="•"/>
      <w:lvlJc w:val="left"/>
      <w:pPr>
        <w:ind w:left="6215" w:hanging="711"/>
      </w:pPr>
      <w:rPr>
        <w:rFonts w:hint="default"/>
        <w:lang w:val="pt-PT" w:eastAsia="en-US" w:bidi="ar-SA"/>
      </w:rPr>
    </w:lvl>
    <w:lvl w:ilvl="7" w:tplc="43127C52">
      <w:numFmt w:val="bullet"/>
      <w:lvlText w:val="•"/>
      <w:lvlJc w:val="left"/>
      <w:pPr>
        <w:ind w:left="6988" w:hanging="711"/>
      </w:pPr>
      <w:rPr>
        <w:rFonts w:hint="default"/>
        <w:lang w:val="pt-PT" w:eastAsia="en-US" w:bidi="ar-SA"/>
      </w:rPr>
    </w:lvl>
    <w:lvl w:ilvl="8" w:tplc="DF9E4A22">
      <w:numFmt w:val="bullet"/>
      <w:lvlText w:val="•"/>
      <w:lvlJc w:val="left"/>
      <w:pPr>
        <w:ind w:left="7761" w:hanging="711"/>
      </w:pPr>
      <w:rPr>
        <w:rFonts w:hint="default"/>
        <w:lang w:val="pt-PT" w:eastAsia="en-US" w:bidi="ar-SA"/>
      </w:rPr>
    </w:lvl>
  </w:abstractNum>
  <w:abstractNum w:abstractNumId="110" w15:restartNumberingAfterBreak="0">
    <w:nsid w:val="674F2190"/>
    <w:multiLevelType w:val="hybridMultilevel"/>
    <w:tmpl w:val="89EC9BC8"/>
    <w:lvl w:ilvl="0" w:tplc="AECE811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E9CE23A2">
      <w:numFmt w:val="bullet"/>
      <w:lvlText w:val="•"/>
      <w:lvlJc w:val="left"/>
      <w:pPr>
        <w:ind w:left="2352" w:hanging="711"/>
      </w:pPr>
      <w:rPr>
        <w:rFonts w:hint="default"/>
        <w:lang w:val="pt-PT" w:eastAsia="en-US" w:bidi="ar-SA"/>
      </w:rPr>
    </w:lvl>
    <w:lvl w:ilvl="2" w:tplc="456E0E32">
      <w:numFmt w:val="bullet"/>
      <w:lvlText w:val="•"/>
      <w:lvlJc w:val="left"/>
      <w:pPr>
        <w:ind w:left="3125" w:hanging="711"/>
      </w:pPr>
      <w:rPr>
        <w:rFonts w:hint="default"/>
        <w:lang w:val="pt-PT" w:eastAsia="en-US" w:bidi="ar-SA"/>
      </w:rPr>
    </w:lvl>
    <w:lvl w:ilvl="3" w:tplc="D38E8EB2">
      <w:numFmt w:val="bullet"/>
      <w:lvlText w:val="•"/>
      <w:lvlJc w:val="left"/>
      <w:pPr>
        <w:ind w:left="3897" w:hanging="711"/>
      </w:pPr>
      <w:rPr>
        <w:rFonts w:hint="default"/>
        <w:lang w:val="pt-PT" w:eastAsia="en-US" w:bidi="ar-SA"/>
      </w:rPr>
    </w:lvl>
    <w:lvl w:ilvl="4" w:tplc="C6FC56B6">
      <w:numFmt w:val="bullet"/>
      <w:lvlText w:val="•"/>
      <w:lvlJc w:val="left"/>
      <w:pPr>
        <w:ind w:left="4670" w:hanging="711"/>
      </w:pPr>
      <w:rPr>
        <w:rFonts w:hint="default"/>
        <w:lang w:val="pt-PT" w:eastAsia="en-US" w:bidi="ar-SA"/>
      </w:rPr>
    </w:lvl>
    <w:lvl w:ilvl="5" w:tplc="163AF21A">
      <w:numFmt w:val="bullet"/>
      <w:lvlText w:val="•"/>
      <w:lvlJc w:val="left"/>
      <w:pPr>
        <w:ind w:left="5443" w:hanging="711"/>
      </w:pPr>
      <w:rPr>
        <w:rFonts w:hint="default"/>
        <w:lang w:val="pt-PT" w:eastAsia="en-US" w:bidi="ar-SA"/>
      </w:rPr>
    </w:lvl>
    <w:lvl w:ilvl="6" w:tplc="8DB85A58">
      <w:numFmt w:val="bullet"/>
      <w:lvlText w:val="•"/>
      <w:lvlJc w:val="left"/>
      <w:pPr>
        <w:ind w:left="6215" w:hanging="711"/>
      </w:pPr>
      <w:rPr>
        <w:rFonts w:hint="default"/>
        <w:lang w:val="pt-PT" w:eastAsia="en-US" w:bidi="ar-SA"/>
      </w:rPr>
    </w:lvl>
    <w:lvl w:ilvl="7" w:tplc="539E2822">
      <w:numFmt w:val="bullet"/>
      <w:lvlText w:val="•"/>
      <w:lvlJc w:val="left"/>
      <w:pPr>
        <w:ind w:left="6988" w:hanging="711"/>
      </w:pPr>
      <w:rPr>
        <w:rFonts w:hint="default"/>
        <w:lang w:val="pt-PT" w:eastAsia="en-US" w:bidi="ar-SA"/>
      </w:rPr>
    </w:lvl>
    <w:lvl w:ilvl="8" w:tplc="12AA8B08">
      <w:numFmt w:val="bullet"/>
      <w:lvlText w:val="•"/>
      <w:lvlJc w:val="left"/>
      <w:pPr>
        <w:ind w:left="7761" w:hanging="711"/>
      </w:pPr>
      <w:rPr>
        <w:rFonts w:hint="default"/>
        <w:lang w:val="pt-PT" w:eastAsia="en-US" w:bidi="ar-SA"/>
      </w:rPr>
    </w:lvl>
  </w:abstractNum>
  <w:abstractNum w:abstractNumId="111" w15:restartNumberingAfterBreak="0">
    <w:nsid w:val="68B6531C"/>
    <w:multiLevelType w:val="multilevel"/>
    <w:tmpl w:val="EFC6431E"/>
    <w:lvl w:ilvl="0">
      <w:start w:val="2"/>
      <w:numFmt w:val="decimal"/>
      <w:lvlText w:val="%1"/>
      <w:lvlJc w:val="left"/>
      <w:pPr>
        <w:ind w:left="2288" w:hanging="1393"/>
      </w:pPr>
      <w:rPr>
        <w:rFonts w:hint="default"/>
        <w:lang w:val="pt-PT" w:eastAsia="en-US" w:bidi="ar-SA"/>
      </w:rPr>
    </w:lvl>
    <w:lvl w:ilvl="1">
      <w:start w:val="5"/>
      <w:numFmt w:val="decimal"/>
      <w:lvlText w:val="%1.%2"/>
      <w:lvlJc w:val="left"/>
      <w:pPr>
        <w:ind w:left="2288" w:hanging="1393"/>
      </w:pPr>
      <w:rPr>
        <w:rFonts w:hint="default"/>
        <w:lang w:val="pt-PT" w:eastAsia="en-US" w:bidi="ar-SA"/>
      </w:rPr>
    </w:lvl>
    <w:lvl w:ilvl="2">
      <w:start w:val="3"/>
      <w:numFmt w:val="decimal"/>
      <w:lvlText w:val="%1.%2.%3"/>
      <w:lvlJc w:val="left"/>
      <w:pPr>
        <w:ind w:left="2288" w:hanging="1393"/>
      </w:pPr>
      <w:rPr>
        <w:rFonts w:hint="default"/>
        <w:lang w:val="pt-PT" w:eastAsia="en-US" w:bidi="ar-SA"/>
      </w:rPr>
    </w:lvl>
    <w:lvl w:ilvl="3">
      <w:start w:val="1"/>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112" w15:restartNumberingAfterBreak="0">
    <w:nsid w:val="68C054E3"/>
    <w:multiLevelType w:val="multilevel"/>
    <w:tmpl w:val="5F00E4C2"/>
    <w:lvl w:ilvl="0">
      <w:start w:val="2"/>
      <w:numFmt w:val="decimal"/>
      <w:lvlText w:val="%1"/>
      <w:lvlJc w:val="left"/>
      <w:pPr>
        <w:ind w:left="2288" w:hanging="1393"/>
      </w:pPr>
      <w:rPr>
        <w:rFonts w:hint="default"/>
        <w:lang w:val="pt-PT" w:eastAsia="en-US" w:bidi="ar-SA"/>
      </w:rPr>
    </w:lvl>
    <w:lvl w:ilvl="1">
      <w:start w:val="6"/>
      <w:numFmt w:val="decimal"/>
      <w:lvlText w:val="%1.%2"/>
      <w:lvlJc w:val="left"/>
      <w:pPr>
        <w:ind w:left="2288" w:hanging="1393"/>
      </w:pPr>
      <w:rPr>
        <w:rFonts w:hint="default"/>
        <w:lang w:val="pt-PT" w:eastAsia="en-US" w:bidi="ar-SA"/>
      </w:rPr>
    </w:lvl>
    <w:lvl w:ilvl="2">
      <w:start w:val="1"/>
      <w:numFmt w:val="decimal"/>
      <w:lvlText w:val="%1.%2.%3"/>
      <w:lvlJc w:val="left"/>
      <w:pPr>
        <w:ind w:left="2288" w:hanging="1393"/>
      </w:pPr>
      <w:rPr>
        <w:rFonts w:hint="default"/>
        <w:lang w:val="pt-PT" w:eastAsia="en-US" w:bidi="ar-SA"/>
      </w:rPr>
    </w:lvl>
    <w:lvl w:ilvl="3">
      <w:start w:val="12"/>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jc w:val="right"/>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113" w15:restartNumberingAfterBreak="0">
    <w:nsid w:val="69FE14D7"/>
    <w:multiLevelType w:val="hybridMultilevel"/>
    <w:tmpl w:val="853A8108"/>
    <w:lvl w:ilvl="0" w:tplc="9E4C4BFE">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D5D4A3D2">
      <w:numFmt w:val="bullet"/>
      <w:lvlText w:val="•"/>
      <w:lvlJc w:val="left"/>
      <w:pPr>
        <w:ind w:left="2352" w:hanging="711"/>
      </w:pPr>
      <w:rPr>
        <w:rFonts w:hint="default"/>
        <w:lang w:val="pt-PT" w:eastAsia="en-US" w:bidi="ar-SA"/>
      </w:rPr>
    </w:lvl>
    <w:lvl w:ilvl="2" w:tplc="37DC7B54">
      <w:numFmt w:val="bullet"/>
      <w:lvlText w:val="•"/>
      <w:lvlJc w:val="left"/>
      <w:pPr>
        <w:ind w:left="3125" w:hanging="711"/>
      </w:pPr>
      <w:rPr>
        <w:rFonts w:hint="default"/>
        <w:lang w:val="pt-PT" w:eastAsia="en-US" w:bidi="ar-SA"/>
      </w:rPr>
    </w:lvl>
    <w:lvl w:ilvl="3" w:tplc="D43448D6">
      <w:numFmt w:val="bullet"/>
      <w:lvlText w:val="•"/>
      <w:lvlJc w:val="left"/>
      <w:pPr>
        <w:ind w:left="3897" w:hanging="711"/>
      </w:pPr>
      <w:rPr>
        <w:rFonts w:hint="default"/>
        <w:lang w:val="pt-PT" w:eastAsia="en-US" w:bidi="ar-SA"/>
      </w:rPr>
    </w:lvl>
    <w:lvl w:ilvl="4" w:tplc="AB5A26A2">
      <w:numFmt w:val="bullet"/>
      <w:lvlText w:val="•"/>
      <w:lvlJc w:val="left"/>
      <w:pPr>
        <w:ind w:left="4670" w:hanging="711"/>
      </w:pPr>
      <w:rPr>
        <w:rFonts w:hint="default"/>
        <w:lang w:val="pt-PT" w:eastAsia="en-US" w:bidi="ar-SA"/>
      </w:rPr>
    </w:lvl>
    <w:lvl w:ilvl="5" w:tplc="61D21C82">
      <w:numFmt w:val="bullet"/>
      <w:lvlText w:val="•"/>
      <w:lvlJc w:val="left"/>
      <w:pPr>
        <w:ind w:left="5443" w:hanging="711"/>
      </w:pPr>
      <w:rPr>
        <w:rFonts w:hint="default"/>
        <w:lang w:val="pt-PT" w:eastAsia="en-US" w:bidi="ar-SA"/>
      </w:rPr>
    </w:lvl>
    <w:lvl w:ilvl="6" w:tplc="185E43B4">
      <w:numFmt w:val="bullet"/>
      <w:lvlText w:val="•"/>
      <w:lvlJc w:val="left"/>
      <w:pPr>
        <w:ind w:left="6215" w:hanging="711"/>
      </w:pPr>
      <w:rPr>
        <w:rFonts w:hint="default"/>
        <w:lang w:val="pt-PT" w:eastAsia="en-US" w:bidi="ar-SA"/>
      </w:rPr>
    </w:lvl>
    <w:lvl w:ilvl="7" w:tplc="C6D6963A">
      <w:numFmt w:val="bullet"/>
      <w:lvlText w:val="•"/>
      <w:lvlJc w:val="left"/>
      <w:pPr>
        <w:ind w:left="6988" w:hanging="711"/>
      </w:pPr>
      <w:rPr>
        <w:rFonts w:hint="default"/>
        <w:lang w:val="pt-PT" w:eastAsia="en-US" w:bidi="ar-SA"/>
      </w:rPr>
    </w:lvl>
    <w:lvl w:ilvl="8" w:tplc="AA00382E">
      <w:numFmt w:val="bullet"/>
      <w:lvlText w:val="•"/>
      <w:lvlJc w:val="left"/>
      <w:pPr>
        <w:ind w:left="7761" w:hanging="711"/>
      </w:pPr>
      <w:rPr>
        <w:rFonts w:hint="default"/>
        <w:lang w:val="pt-PT" w:eastAsia="en-US" w:bidi="ar-SA"/>
      </w:rPr>
    </w:lvl>
  </w:abstractNum>
  <w:abstractNum w:abstractNumId="114" w15:restartNumberingAfterBreak="0">
    <w:nsid w:val="6A674ECC"/>
    <w:multiLevelType w:val="hybridMultilevel"/>
    <w:tmpl w:val="80223F62"/>
    <w:lvl w:ilvl="0" w:tplc="13C49BE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8F7E4EBC">
      <w:numFmt w:val="bullet"/>
      <w:lvlText w:val="•"/>
      <w:lvlJc w:val="left"/>
      <w:pPr>
        <w:ind w:left="2352" w:hanging="711"/>
      </w:pPr>
      <w:rPr>
        <w:rFonts w:hint="default"/>
        <w:lang w:val="pt-PT" w:eastAsia="en-US" w:bidi="ar-SA"/>
      </w:rPr>
    </w:lvl>
    <w:lvl w:ilvl="2" w:tplc="0F08227C">
      <w:numFmt w:val="bullet"/>
      <w:lvlText w:val="•"/>
      <w:lvlJc w:val="left"/>
      <w:pPr>
        <w:ind w:left="3125" w:hanging="711"/>
      </w:pPr>
      <w:rPr>
        <w:rFonts w:hint="default"/>
        <w:lang w:val="pt-PT" w:eastAsia="en-US" w:bidi="ar-SA"/>
      </w:rPr>
    </w:lvl>
    <w:lvl w:ilvl="3" w:tplc="3F423C1E">
      <w:numFmt w:val="bullet"/>
      <w:lvlText w:val="•"/>
      <w:lvlJc w:val="left"/>
      <w:pPr>
        <w:ind w:left="3897" w:hanging="711"/>
      </w:pPr>
      <w:rPr>
        <w:rFonts w:hint="default"/>
        <w:lang w:val="pt-PT" w:eastAsia="en-US" w:bidi="ar-SA"/>
      </w:rPr>
    </w:lvl>
    <w:lvl w:ilvl="4" w:tplc="AAAE7454">
      <w:numFmt w:val="bullet"/>
      <w:lvlText w:val="•"/>
      <w:lvlJc w:val="left"/>
      <w:pPr>
        <w:ind w:left="4670" w:hanging="711"/>
      </w:pPr>
      <w:rPr>
        <w:rFonts w:hint="default"/>
        <w:lang w:val="pt-PT" w:eastAsia="en-US" w:bidi="ar-SA"/>
      </w:rPr>
    </w:lvl>
    <w:lvl w:ilvl="5" w:tplc="5F1E7538">
      <w:numFmt w:val="bullet"/>
      <w:lvlText w:val="•"/>
      <w:lvlJc w:val="left"/>
      <w:pPr>
        <w:ind w:left="5443" w:hanging="711"/>
      </w:pPr>
      <w:rPr>
        <w:rFonts w:hint="default"/>
        <w:lang w:val="pt-PT" w:eastAsia="en-US" w:bidi="ar-SA"/>
      </w:rPr>
    </w:lvl>
    <w:lvl w:ilvl="6" w:tplc="5F2EBF8C">
      <w:numFmt w:val="bullet"/>
      <w:lvlText w:val="•"/>
      <w:lvlJc w:val="left"/>
      <w:pPr>
        <w:ind w:left="6215" w:hanging="711"/>
      </w:pPr>
      <w:rPr>
        <w:rFonts w:hint="default"/>
        <w:lang w:val="pt-PT" w:eastAsia="en-US" w:bidi="ar-SA"/>
      </w:rPr>
    </w:lvl>
    <w:lvl w:ilvl="7" w:tplc="FB7C6854">
      <w:numFmt w:val="bullet"/>
      <w:lvlText w:val="•"/>
      <w:lvlJc w:val="left"/>
      <w:pPr>
        <w:ind w:left="6988" w:hanging="711"/>
      </w:pPr>
      <w:rPr>
        <w:rFonts w:hint="default"/>
        <w:lang w:val="pt-PT" w:eastAsia="en-US" w:bidi="ar-SA"/>
      </w:rPr>
    </w:lvl>
    <w:lvl w:ilvl="8" w:tplc="C248F6D4">
      <w:numFmt w:val="bullet"/>
      <w:lvlText w:val="•"/>
      <w:lvlJc w:val="left"/>
      <w:pPr>
        <w:ind w:left="7761" w:hanging="711"/>
      </w:pPr>
      <w:rPr>
        <w:rFonts w:hint="default"/>
        <w:lang w:val="pt-PT" w:eastAsia="en-US" w:bidi="ar-SA"/>
      </w:rPr>
    </w:lvl>
  </w:abstractNum>
  <w:abstractNum w:abstractNumId="115" w15:restartNumberingAfterBreak="0">
    <w:nsid w:val="6A9D6550"/>
    <w:multiLevelType w:val="hybridMultilevel"/>
    <w:tmpl w:val="06986AA2"/>
    <w:lvl w:ilvl="0" w:tplc="2E0252C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119E573E">
      <w:numFmt w:val="bullet"/>
      <w:lvlText w:val="•"/>
      <w:lvlJc w:val="left"/>
      <w:pPr>
        <w:ind w:left="2352" w:hanging="711"/>
      </w:pPr>
      <w:rPr>
        <w:rFonts w:hint="default"/>
        <w:lang w:val="pt-PT" w:eastAsia="en-US" w:bidi="ar-SA"/>
      </w:rPr>
    </w:lvl>
    <w:lvl w:ilvl="2" w:tplc="4DD2F1E0">
      <w:numFmt w:val="bullet"/>
      <w:lvlText w:val="•"/>
      <w:lvlJc w:val="left"/>
      <w:pPr>
        <w:ind w:left="3125" w:hanging="711"/>
      </w:pPr>
      <w:rPr>
        <w:rFonts w:hint="default"/>
        <w:lang w:val="pt-PT" w:eastAsia="en-US" w:bidi="ar-SA"/>
      </w:rPr>
    </w:lvl>
    <w:lvl w:ilvl="3" w:tplc="E78EF1FE">
      <w:numFmt w:val="bullet"/>
      <w:lvlText w:val="•"/>
      <w:lvlJc w:val="left"/>
      <w:pPr>
        <w:ind w:left="3897" w:hanging="711"/>
      </w:pPr>
      <w:rPr>
        <w:rFonts w:hint="default"/>
        <w:lang w:val="pt-PT" w:eastAsia="en-US" w:bidi="ar-SA"/>
      </w:rPr>
    </w:lvl>
    <w:lvl w:ilvl="4" w:tplc="2E667DDE">
      <w:numFmt w:val="bullet"/>
      <w:lvlText w:val="•"/>
      <w:lvlJc w:val="left"/>
      <w:pPr>
        <w:ind w:left="4670" w:hanging="711"/>
      </w:pPr>
      <w:rPr>
        <w:rFonts w:hint="default"/>
        <w:lang w:val="pt-PT" w:eastAsia="en-US" w:bidi="ar-SA"/>
      </w:rPr>
    </w:lvl>
    <w:lvl w:ilvl="5" w:tplc="16145176">
      <w:numFmt w:val="bullet"/>
      <w:lvlText w:val="•"/>
      <w:lvlJc w:val="left"/>
      <w:pPr>
        <w:ind w:left="5443" w:hanging="711"/>
      </w:pPr>
      <w:rPr>
        <w:rFonts w:hint="default"/>
        <w:lang w:val="pt-PT" w:eastAsia="en-US" w:bidi="ar-SA"/>
      </w:rPr>
    </w:lvl>
    <w:lvl w:ilvl="6" w:tplc="746A7A48">
      <w:numFmt w:val="bullet"/>
      <w:lvlText w:val="•"/>
      <w:lvlJc w:val="left"/>
      <w:pPr>
        <w:ind w:left="6215" w:hanging="711"/>
      </w:pPr>
      <w:rPr>
        <w:rFonts w:hint="default"/>
        <w:lang w:val="pt-PT" w:eastAsia="en-US" w:bidi="ar-SA"/>
      </w:rPr>
    </w:lvl>
    <w:lvl w:ilvl="7" w:tplc="C0808E26">
      <w:numFmt w:val="bullet"/>
      <w:lvlText w:val="•"/>
      <w:lvlJc w:val="left"/>
      <w:pPr>
        <w:ind w:left="6988" w:hanging="711"/>
      </w:pPr>
      <w:rPr>
        <w:rFonts w:hint="default"/>
        <w:lang w:val="pt-PT" w:eastAsia="en-US" w:bidi="ar-SA"/>
      </w:rPr>
    </w:lvl>
    <w:lvl w:ilvl="8" w:tplc="AB708890">
      <w:numFmt w:val="bullet"/>
      <w:lvlText w:val="•"/>
      <w:lvlJc w:val="left"/>
      <w:pPr>
        <w:ind w:left="7761" w:hanging="711"/>
      </w:pPr>
      <w:rPr>
        <w:rFonts w:hint="default"/>
        <w:lang w:val="pt-PT" w:eastAsia="en-US" w:bidi="ar-SA"/>
      </w:rPr>
    </w:lvl>
  </w:abstractNum>
  <w:abstractNum w:abstractNumId="116" w15:restartNumberingAfterBreak="0">
    <w:nsid w:val="6CB81991"/>
    <w:multiLevelType w:val="hybridMultilevel"/>
    <w:tmpl w:val="1F5A44C0"/>
    <w:lvl w:ilvl="0" w:tplc="E17CE52C">
      <w:start w:val="2"/>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4D7C015E">
      <w:numFmt w:val="bullet"/>
      <w:lvlText w:val="•"/>
      <w:lvlJc w:val="left"/>
      <w:pPr>
        <w:ind w:left="2352" w:hanging="711"/>
      </w:pPr>
      <w:rPr>
        <w:rFonts w:hint="default"/>
        <w:lang w:val="pt-PT" w:eastAsia="en-US" w:bidi="ar-SA"/>
      </w:rPr>
    </w:lvl>
    <w:lvl w:ilvl="2" w:tplc="C5DC111A">
      <w:numFmt w:val="bullet"/>
      <w:lvlText w:val="•"/>
      <w:lvlJc w:val="left"/>
      <w:pPr>
        <w:ind w:left="3125" w:hanging="711"/>
      </w:pPr>
      <w:rPr>
        <w:rFonts w:hint="default"/>
        <w:lang w:val="pt-PT" w:eastAsia="en-US" w:bidi="ar-SA"/>
      </w:rPr>
    </w:lvl>
    <w:lvl w:ilvl="3" w:tplc="85A8EBD4">
      <w:numFmt w:val="bullet"/>
      <w:lvlText w:val="•"/>
      <w:lvlJc w:val="left"/>
      <w:pPr>
        <w:ind w:left="3897" w:hanging="711"/>
      </w:pPr>
      <w:rPr>
        <w:rFonts w:hint="default"/>
        <w:lang w:val="pt-PT" w:eastAsia="en-US" w:bidi="ar-SA"/>
      </w:rPr>
    </w:lvl>
    <w:lvl w:ilvl="4" w:tplc="E9EA6956">
      <w:numFmt w:val="bullet"/>
      <w:lvlText w:val="•"/>
      <w:lvlJc w:val="left"/>
      <w:pPr>
        <w:ind w:left="4670" w:hanging="711"/>
      </w:pPr>
      <w:rPr>
        <w:rFonts w:hint="default"/>
        <w:lang w:val="pt-PT" w:eastAsia="en-US" w:bidi="ar-SA"/>
      </w:rPr>
    </w:lvl>
    <w:lvl w:ilvl="5" w:tplc="94BECE74">
      <w:numFmt w:val="bullet"/>
      <w:lvlText w:val="•"/>
      <w:lvlJc w:val="left"/>
      <w:pPr>
        <w:ind w:left="5443" w:hanging="711"/>
      </w:pPr>
      <w:rPr>
        <w:rFonts w:hint="default"/>
        <w:lang w:val="pt-PT" w:eastAsia="en-US" w:bidi="ar-SA"/>
      </w:rPr>
    </w:lvl>
    <w:lvl w:ilvl="6" w:tplc="F67ED8A4">
      <w:numFmt w:val="bullet"/>
      <w:lvlText w:val="•"/>
      <w:lvlJc w:val="left"/>
      <w:pPr>
        <w:ind w:left="6215" w:hanging="711"/>
      </w:pPr>
      <w:rPr>
        <w:rFonts w:hint="default"/>
        <w:lang w:val="pt-PT" w:eastAsia="en-US" w:bidi="ar-SA"/>
      </w:rPr>
    </w:lvl>
    <w:lvl w:ilvl="7" w:tplc="CA70A430">
      <w:numFmt w:val="bullet"/>
      <w:lvlText w:val="•"/>
      <w:lvlJc w:val="left"/>
      <w:pPr>
        <w:ind w:left="6988" w:hanging="711"/>
      </w:pPr>
      <w:rPr>
        <w:rFonts w:hint="default"/>
        <w:lang w:val="pt-PT" w:eastAsia="en-US" w:bidi="ar-SA"/>
      </w:rPr>
    </w:lvl>
    <w:lvl w:ilvl="8" w:tplc="4C025002">
      <w:numFmt w:val="bullet"/>
      <w:lvlText w:val="•"/>
      <w:lvlJc w:val="left"/>
      <w:pPr>
        <w:ind w:left="7761" w:hanging="711"/>
      </w:pPr>
      <w:rPr>
        <w:rFonts w:hint="default"/>
        <w:lang w:val="pt-PT" w:eastAsia="en-US" w:bidi="ar-SA"/>
      </w:rPr>
    </w:lvl>
  </w:abstractNum>
  <w:abstractNum w:abstractNumId="117" w15:restartNumberingAfterBreak="0">
    <w:nsid w:val="6DC27300"/>
    <w:multiLevelType w:val="multilevel"/>
    <w:tmpl w:val="9BA6D9D0"/>
    <w:lvl w:ilvl="0">
      <w:start w:val="3"/>
      <w:numFmt w:val="decimal"/>
      <w:lvlText w:val="%1"/>
      <w:lvlJc w:val="left"/>
      <w:pPr>
        <w:ind w:left="1603" w:hanging="720"/>
      </w:pPr>
      <w:rPr>
        <w:rFonts w:hint="default"/>
        <w:lang w:val="pt-PT" w:eastAsia="en-US" w:bidi="ar-SA"/>
      </w:rPr>
    </w:lvl>
    <w:lvl w:ilvl="1">
      <w:start w:val="10"/>
      <w:numFmt w:val="decimal"/>
      <w:lvlText w:val="%1.%2"/>
      <w:lvlJc w:val="left"/>
      <w:pPr>
        <w:ind w:left="1603" w:hanging="720"/>
      </w:pPr>
      <w:rPr>
        <w:rFonts w:hint="default"/>
        <w:lang w:val="pt-PT" w:eastAsia="en-US" w:bidi="ar-SA"/>
      </w:rPr>
    </w:lvl>
    <w:lvl w:ilvl="2">
      <w:start w:val="1"/>
      <w:numFmt w:val="decimal"/>
      <w:lvlText w:val="%1.%2.%3"/>
      <w:lvlJc w:val="left"/>
      <w:pPr>
        <w:ind w:left="1603" w:hanging="720"/>
      </w:pPr>
      <w:rPr>
        <w:rFonts w:ascii="Arial" w:eastAsia="Arial" w:hAnsi="Arial" w:cs="Arial" w:hint="default"/>
        <w:spacing w:val="-1"/>
        <w:w w:val="99"/>
        <w:sz w:val="20"/>
        <w:szCs w:val="20"/>
        <w:lang w:val="pt-PT" w:eastAsia="en-US" w:bidi="ar-SA"/>
      </w:rPr>
    </w:lvl>
    <w:lvl w:ilvl="3">
      <w:numFmt w:val="bullet"/>
      <w:lvlText w:val="•"/>
      <w:lvlJc w:val="left"/>
      <w:pPr>
        <w:ind w:left="3911" w:hanging="720"/>
      </w:pPr>
      <w:rPr>
        <w:rFonts w:hint="default"/>
        <w:lang w:val="pt-PT" w:eastAsia="en-US" w:bidi="ar-SA"/>
      </w:rPr>
    </w:lvl>
    <w:lvl w:ilvl="4">
      <w:numFmt w:val="bullet"/>
      <w:lvlText w:val="•"/>
      <w:lvlJc w:val="left"/>
      <w:pPr>
        <w:ind w:left="4682" w:hanging="720"/>
      </w:pPr>
      <w:rPr>
        <w:rFonts w:hint="default"/>
        <w:lang w:val="pt-PT" w:eastAsia="en-US" w:bidi="ar-SA"/>
      </w:rPr>
    </w:lvl>
    <w:lvl w:ilvl="5">
      <w:numFmt w:val="bullet"/>
      <w:lvlText w:val="•"/>
      <w:lvlJc w:val="left"/>
      <w:pPr>
        <w:ind w:left="5453" w:hanging="720"/>
      </w:pPr>
      <w:rPr>
        <w:rFonts w:hint="default"/>
        <w:lang w:val="pt-PT" w:eastAsia="en-US" w:bidi="ar-SA"/>
      </w:rPr>
    </w:lvl>
    <w:lvl w:ilvl="6">
      <w:numFmt w:val="bullet"/>
      <w:lvlText w:val="•"/>
      <w:lvlJc w:val="left"/>
      <w:pPr>
        <w:ind w:left="6223" w:hanging="720"/>
      </w:pPr>
      <w:rPr>
        <w:rFonts w:hint="default"/>
        <w:lang w:val="pt-PT" w:eastAsia="en-US" w:bidi="ar-SA"/>
      </w:rPr>
    </w:lvl>
    <w:lvl w:ilvl="7">
      <w:numFmt w:val="bullet"/>
      <w:lvlText w:val="•"/>
      <w:lvlJc w:val="left"/>
      <w:pPr>
        <w:ind w:left="6994" w:hanging="720"/>
      </w:pPr>
      <w:rPr>
        <w:rFonts w:hint="default"/>
        <w:lang w:val="pt-PT" w:eastAsia="en-US" w:bidi="ar-SA"/>
      </w:rPr>
    </w:lvl>
    <w:lvl w:ilvl="8">
      <w:numFmt w:val="bullet"/>
      <w:lvlText w:val="•"/>
      <w:lvlJc w:val="left"/>
      <w:pPr>
        <w:ind w:left="7765" w:hanging="720"/>
      </w:pPr>
      <w:rPr>
        <w:rFonts w:hint="default"/>
        <w:lang w:val="pt-PT" w:eastAsia="en-US" w:bidi="ar-SA"/>
      </w:rPr>
    </w:lvl>
  </w:abstractNum>
  <w:abstractNum w:abstractNumId="118" w15:restartNumberingAfterBreak="0">
    <w:nsid w:val="6F2E00C9"/>
    <w:multiLevelType w:val="hybridMultilevel"/>
    <w:tmpl w:val="8EC0F878"/>
    <w:lvl w:ilvl="0" w:tplc="9B58019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3EB2BDEC">
      <w:numFmt w:val="bullet"/>
      <w:lvlText w:val="•"/>
      <w:lvlJc w:val="left"/>
      <w:pPr>
        <w:ind w:left="2352" w:hanging="711"/>
      </w:pPr>
      <w:rPr>
        <w:rFonts w:hint="default"/>
        <w:lang w:val="pt-PT" w:eastAsia="en-US" w:bidi="ar-SA"/>
      </w:rPr>
    </w:lvl>
    <w:lvl w:ilvl="2" w:tplc="AB6CFCDC">
      <w:numFmt w:val="bullet"/>
      <w:lvlText w:val="•"/>
      <w:lvlJc w:val="left"/>
      <w:pPr>
        <w:ind w:left="3125" w:hanging="711"/>
      </w:pPr>
      <w:rPr>
        <w:rFonts w:hint="default"/>
        <w:lang w:val="pt-PT" w:eastAsia="en-US" w:bidi="ar-SA"/>
      </w:rPr>
    </w:lvl>
    <w:lvl w:ilvl="3" w:tplc="10587886">
      <w:numFmt w:val="bullet"/>
      <w:lvlText w:val="•"/>
      <w:lvlJc w:val="left"/>
      <w:pPr>
        <w:ind w:left="3897" w:hanging="711"/>
      </w:pPr>
      <w:rPr>
        <w:rFonts w:hint="default"/>
        <w:lang w:val="pt-PT" w:eastAsia="en-US" w:bidi="ar-SA"/>
      </w:rPr>
    </w:lvl>
    <w:lvl w:ilvl="4" w:tplc="23AE2D52">
      <w:numFmt w:val="bullet"/>
      <w:lvlText w:val="•"/>
      <w:lvlJc w:val="left"/>
      <w:pPr>
        <w:ind w:left="4670" w:hanging="711"/>
      </w:pPr>
      <w:rPr>
        <w:rFonts w:hint="default"/>
        <w:lang w:val="pt-PT" w:eastAsia="en-US" w:bidi="ar-SA"/>
      </w:rPr>
    </w:lvl>
    <w:lvl w:ilvl="5" w:tplc="2FC0448A">
      <w:numFmt w:val="bullet"/>
      <w:lvlText w:val="•"/>
      <w:lvlJc w:val="left"/>
      <w:pPr>
        <w:ind w:left="5443" w:hanging="711"/>
      </w:pPr>
      <w:rPr>
        <w:rFonts w:hint="default"/>
        <w:lang w:val="pt-PT" w:eastAsia="en-US" w:bidi="ar-SA"/>
      </w:rPr>
    </w:lvl>
    <w:lvl w:ilvl="6" w:tplc="DE5C0512">
      <w:numFmt w:val="bullet"/>
      <w:lvlText w:val="•"/>
      <w:lvlJc w:val="left"/>
      <w:pPr>
        <w:ind w:left="6215" w:hanging="711"/>
      </w:pPr>
      <w:rPr>
        <w:rFonts w:hint="default"/>
        <w:lang w:val="pt-PT" w:eastAsia="en-US" w:bidi="ar-SA"/>
      </w:rPr>
    </w:lvl>
    <w:lvl w:ilvl="7" w:tplc="F75AD1B0">
      <w:numFmt w:val="bullet"/>
      <w:lvlText w:val="•"/>
      <w:lvlJc w:val="left"/>
      <w:pPr>
        <w:ind w:left="6988" w:hanging="711"/>
      </w:pPr>
      <w:rPr>
        <w:rFonts w:hint="default"/>
        <w:lang w:val="pt-PT" w:eastAsia="en-US" w:bidi="ar-SA"/>
      </w:rPr>
    </w:lvl>
    <w:lvl w:ilvl="8" w:tplc="E14CAD82">
      <w:numFmt w:val="bullet"/>
      <w:lvlText w:val="•"/>
      <w:lvlJc w:val="left"/>
      <w:pPr>
        <w:ind w:left="7761" w:hanging="711"/>
      </w:pPr>
      <w:rPr>
        <w:rFonts w:hint="default"/>
        <w:lang w:val="pt-PT" w:eastAsia="en-US" w:bidi="ar-SA"/>
      </w:rPr>
    </w:lvl>
  </w:abstractNum>
  <w:abstractNum w:abstractNumId="119" w15:restartNumberingAfterBreak="0">
    <w:nsid w:val="70C457CB"/>
    <w:multiLevelType w:val="multilevel"/>
    <w:tmpl w:val="A46AFE34"/>
    <w:lvl w:ilvl="0">
      <w:start w:val="3"/>
      <w:numFmt w:val="decimal"/>
      <w:lvlText w:val="%1"/>
      <w:lvlJc w:val="left"/>
      <w:pPr>
        <w:ind w:left="1603" w:hanging="720"/>
      </w:pPr>
      <w:rPr>
        <w:rFonts w:hint="default"/>
        <w:lang w:val="pt-PT" w:eastAsia="en-US" w:bidi="ar-SA"/>
      </w:rPr>
    </w:lvl>
    <w:lvl w:ilvl="1">
      <w:start w:val="6"/>
      <w:numFmt w:val="decimal"/>
      <w:lvlText w:val="%1.%2"/>
      <w:lvlJc w:val="left"/>
      <w:pPr>
        <w:ind w:left="1603" w:hanging="720"/>
      </w:pPr>
      <w:rPr>
        <w:rFonts w:hint="default"/>
        <w:lang w:val="pt-PT" w:eastAsia="en-US" w:bidi="ar-SA"/>
      </w:rPr>
    </w:lvl>
    <w:lvl w:ilvl="2">
      <w:start w:val="1"/>
      <w:numFmt w:val="decimal"/>
      <w:lvlText w:val="%1.%2.%3"/>
      <w:lvlJc w:val="left"/>
      <w:pPr>
        <w:ind w:left="1603" w:hanging="720"/>
      </w:pPr>
      <w:rPr>
        <w:rFonts w:ascii="Arial" w:eastAsia="Arial" w:hAnsi="Arial" w:cs="Arial" w:hint="default"/>
        <w:spacing w:val="-1"/>
        <w:w w:val="99"/>
        <w:sz w:val="20"/>
        <w:szCs w:val="20"/>
        <w:lang w:val="pt-PT" w:eastAsia="en-US" w:bidi="ar-SA"/>
      </w:rPr>
    </w:lvl>
    <w:lvl w:ilvl="3">
      <w:numFmt w:val="bullet"/>
      <w:lvlText w:val="•"/>
      <w:lvlJc w:val="left"/>
      <w:pPr>
        <w:ind w:left="3911" w:hanging="720"/>
      </w:pPr>
      <w:rPr>
        <w:rFonts w:hint="default"/>
        <w:lang w:val="pt-PT" w:eastAsia="en-US" w:bidi="ar-SA"/>
      </w:rPr>
    </w:lvl>
    <w:lvl w:ilvl="4">
      <w:numFmt w:val="bullet"/>
      <w:lvlText w:val="•"/>
      <w:lvlJc w:val="left"/>
      <w:pPr>
        <w:ind w:left="4682" w:hanging="720"/>
      </w:pPr>
      <w:rPr>
        <w:rFonts w:hint="default"/>
        <w:lang w:val="pt-PT" w:eastAsia="en-US" w:bidi="ar-SA"/>
      </w:rPr>
    </w:lvl>
    <w:lvl w:ilvl="5">
      <w:numFmt w:val="bullet"/>
      <w:lvlText w:val="•"/>
      <w:lvlJc w:val="left"/>
      <w:pPr>
        <w:ind w:left="5453" w:hanging="720"/>
      </w:pPr>
      <w:rPr>
        <w:rFonts w:hint="default"/>
        <w:lang w:val="pt-PT" w:eastAsia="en-US" w:bidi="ar-SA"/>
      </w:rPr>
    </w:lvl>
    <w:lvl w:ilvl="6">
      <w:numFmt w:val="bullet"/>
      <w:lvlText w:val="•"/>
      <w:lvlJc w:val="left"/>
      <w:pPr>
        <w:ind w:left="6223" w:hanging="720"/>
      </w:pPr>
      <w:rPr>
        <w:rFonts w:hint="default"/>
        <w:lang w:val="pt-PT" w:eastAsia="en-US" w:bidi="ar-SA"/>
      </w:rPr>
    </w:lvl>
    <w:lvl w:ilvl="7">
      <w:numFmt w:val="bullet"/>
      <w:lvlText w:val="•"/>
      <w:lvlJc w:val="left"/>
      <w:pPr>
        <w:ind w:left="6994" w:hanging="720"/>
      </w:pPr>
      <w:rPr>
        <w:rFonts w:hint="default"/>
        <w:lang w:val="pt-PT" w:eastAsia="en-US" w:bidi="ar-SA"/>
      </w:rPr>
    </w:lvl>
    <w:lvl w:ilvl="8">
      <w:numFmt w:val="bullet"/>
      <w:lvlText w:val="•"/>
      <w:lvlJc w:val="left"/>
      <w:pPr>
        <w:ind w:left="7765" w:hanging="720"/>
      </w:pPr>
      <w:rPr>
        <w:rFonts w:hint="default"/>
        <w:lang w:val="pt-PT" w:eastAsia="en-US" w:bidi="ar-SA"/>
      </w:rPr>
    </w:lvl>
  </w:abstractNum>
  <w:abstractNum w:abstractNumId="120" w15:restartNumberingAfterBreak="0">
    <w:nsid w:val="718010A8"/>
    <w:multiLevelType w:val="multilevel"/>
    <w:tmpl w:val="D674A9E6"/>
    <w:lvl w:ilvl="0">
      <w:start w:val="2"/>
      <w:numFmt w:val="decimal"/>
      <w:lvlText w:val="%1"/>
      <w:lvlJc w:val="left"/>
      <w:pPr>
        <w:ind w:left="2288" w:hanging="1393"/>
      </w:pPr>
      <w:rPr>
        <w:rFonts w:hint="default"/>
        <w:lang w:val="pt-PT" w:eastAsia="en-US" w:bidi="ar-SA"/>
      </w:rPr>
    </w:lvl>
    <w:lvl w:ilvl="1">
      <w:start w:val="5"/>
      <w:numFmt w:val="decimal"/>
      <w:lvlText w:val="%1.%2"/>
      <w:lvlJc w:val="left"/>
      <w:pPr>
        <w:ind w:left="2288" w:hanging="1393"/>
      </w:pPr>
      <w:rPr>
        <w:rFonts w:hint="default"/>
        <w:lang w:val="pt-PT" w:eastAsia="en-US" w:bidi="ar-SA"/>
      </w:rPr>
    </w:lvl>
    <w:lvl w:ilvl="2">
      <w:start w:val="4"/>
      <w:numFmt w:val="decimal"/>
      <w:lvlText w:val="%1.%2.%3"/>
      <w:lvlJc w:val="left"/>
      <w:pPr>
        <w:ind w:left="2288" w:hanging="1393"/>
      </w:pPr>
      <w:rPr>
        <w:rFonts w:hint="default"/>
        <w:lang w:val="pt-PT" w:eastAsia="en-US" w:bidi="ar-SA"/>
      </w:rPr>
    </w:lvl>
    <w:lvl w:ilvl="3">
      <w:start w:val="1"/>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121" w15:restartNumberingAfterBreak="0">
    <w:nsid w:val="718B3B80"/>
    <w:multiLevelType w:val="multilevel"/>
    <w:tmpl w:val="580C280E"/>
    <w:lvl w:ilvl="0">
      <w:start w:val="2"/>
      <w:numFmt w:val="decimal"/>
      <w:lvlText w:val="%1"/>
      <w:lvlJc w:val="left"/>
      <w:pPr>
        <w:ind w:left="2343" w:hanging="1448"/>
      </w:pPr>
      <w:rPr>
        <w:rFonts w:hint="default"/>
        <w:lang w:val="pt-PT" w:eastAsia="en-US" w:bidi="ar-SA"/>
      </w:rPr>
    </w:lvl>
    <w:lvl w:ilvl="1">
      <w:start w:val="5"/>
      <w:numFmt w:val="decimal"/>
      <w:lvlText w:val="%1.%2"/>
      <w:lvlJc w:val="left"/>
      <w:pPr>
        <w:ind w:left="2343" w:hanging="1448"/>
      </w:pPr>
      <w:rPr>
        <w:rFonts w:hint="default"/>
        <w:lang w:val="pt-PT" w:eastAsia="en-US" w:bidi="ar-SA"/>
      </w:rPr>
    </w:lvl>
    <w:lvl w:ilvl="2">
      <w:start w:val="18"/>
      <w:numFmt w:val="decimal"/>
      <w:lvlText w:val="%1.%2.%3"/>
      <w:lvlJc w:val="left"/>
      <w:pPr>
        <w:ind w:left="2343" w:hanging="1448"/>
      </w:pPr>
      <w:rPr>
        <w:rFonts w:hint="default"/>
        <w:lang w:val="pt-PT" w:eastAsia="en-US" w:bidi="ar-SA"/>
      </w:rPr>
    </w:lvl>
    <w:lvl w:ilvl="3">
      <w:start w:val="4"/>
      <w:numFmt w:val="decimal"/>
      <w:lvlText w:val="%1.%2.%3.%4"/>
      <w:lvlJc w:val="left"/>
      <w:pPr>
        <w:ind w:left="2343" w:hanging="1448"/>
      </w:pPr>
      <w:rPr>
        <w:rFonts w:hint="default"/>
        <w:lang w:val="pt-PT" w:eastAsia="en-US" w:bidi="ar-SA"/>
      </w:rPr>
    </w:lvl>
    <w:lvl w:ilvl="4">
      <w:start w:val="1"/>
      <w:numFmt w:val="decimal"/>
      <w:lvlText w:val="%1.%2.%3.%4.%5."/>
      <w:lvlJc w:val="left"/>
      <w:pPr>
        <w:ind w:left="2343" w:hanging="1448"/>
      </w:pPr>
      <w:rPr>
        <w:rFonts w:ascii="Arial" w:eastAsia="Arial" w:hAnsi="Arial" w:cs="Arial" w:hint="default"/>
        <w:spacing w:val="-1"/>
        <w:w w:val="99"/>
        <w:sz w:val="20"/>
        <w:szCs w:val="20"/>
        <w:lang w:val="pt-PT" w:eastAsia="en-US" w:bidi="ar-SA"/>
      </w:rPr>
    </w:lvl>
    <w:lvl w:ilvl="5">
      <w:numFmt w:val="bullet"/>
      <w:lvlText w:val="•"/>
      <w:lvlJc w:val="left"/>
      <w:pPr>
        <w:ind w:left="5823" w:hanging="1448"/>
      </w:pPr>
      <w:rPr>
        <w:rFonts w:hint="default"/>
        <w:lang w:val="pt-PT" w:eastAsia="en-US" w:bidi="ar-SA"/>
      </w:rPr>
    </w:lvl>
    <w:lvl w:ilvl="6">
      <w:numFmt w:val="bullet"/>
      <w:lvlText w:val="•"/>
      <w:lvlJc w:val="left"/>
      <w:pPr>
        <w:ind w:left="6519" w:hanging="1448"/>
      </w:pPr>
      <w:rPr>
        <w:rFonts w:hint="default"/>
        <w:lang w:val="pt-PT" w:eastAsia="en-US" w:bidi="ar-SA"/>
      </w:rPr>
    </w:lvl>
    <w:lvl w:ilvl="7">
      <w:numFmt w:val="bullet"/>
      <w:lvlText w:val="•"/>
      <w:lvlJc w:val="left"/>
      <w:pPr>
        <w:ind w:left="7216" w:hanging="1448"/>
      </w:pPr>
      <w:rPr>
        <w:rFonts w:hint="default"/>
        <w:lang w:val="pt-PT" w:eastAsia="en-US" w:bidi="ar-SA"/>
      </w:rPr>
    </w:lvl>
    <w:lvl w:ilvl="8">
      <w:numFmt w:val="bullet"/>
      <w:lvlText w:val="•"/>
      <w:lvlJc w:val="left"/>
      <w:pPr>
        <w:ind w:left="7913" w:hanging="1448"/>
      </w:pPr>
      <w:rPr>
        <w:rFonts w:hint="default"/>
        <w:lang w:val="pt-PT" w:eastAsia="en-US" w:bidi="ar-SA"/>
      </w:rPr>
    </w:lvl>
  </w:abstractNum>
  <w:abstractNum w:abstractNumId="122" w15:restartNumberingAfterBreak="0">
    <w:nsid w:val="73443C37"/>
    <w:multiLevelType w:val="multilevel"/>
    <w:tmpl w:val="EDF21E6C"/>
    <w:lvl w:ilvl="0">
      <w:start w:val="1"/>
      <w:numFmt w:val="decimal"/>
      <w:lvlText w:val="%1"/>
      <w:lvlJc w:val="left"/>
      <w:pPr>
        <w:ind w:left="1603" w:hanging="720"/>
      </w:pPr>
      <w:rPr>
        <w:rFonts w:hint="default"/>
        <w:lang w:val="pt-PT" w:eastAsia="en-US" w:bidi="ar-SA"/>
      </w:rPr>
    </w:lvl>
    <w:lvl w:ilvl="1">
      <w:start w:val="4"/>
      <w:numFmt w:val="decimal"/>
      <w:lvlText w:val="%1.%2"/>
      <w:lvlJc w:val="left"/>
      <w:pPr>
        <w:ind w:left="1603" w:hanging="720"/>
      </w:pPr>
      <w:rPr>
        <w:rFonts w:hint="default"/>
        <w:lang w:val="pt-PT" w:eastAsia="en-US" w:bidi="ar-SA"/>
      </w:rPr>
    </w:lvl>
    <w:lvl w:ilvl="2">
      <w:start w:val="1"/>
      <w:numFmt w:val="decimal"/>
      <w:lvlText w:val="%1.%2.%3"/>
      <w:lvlJc w:val="left"/>
      <w:pPr>
        <w:ind w:left="1603" w:hanging="720"/>
      </w:pPr>
      <w:rPr>
        <w:rFonts w:ascii="Arial" w:eastAsia="Arial" w:hAnsi="Arial" w:cs="Arial" w:hint="default"/>
        <w:spacing w:val="-1"/>
        <w:w w:val="99"/>
        <w:sz w:val="20"/>
        <w:szCs w:val="20"/>
        <w:lang w:val="pt-PT" w:eastAsia="en-US" w:bidi="ar-SA"/>
      </w:rPr>
    </w:lvl>
    <w:lvl w:ilvl="3">
      <w:numFmt w:val="bullet"/>
      <w:lvlText w:val="•"/>
      <w:lvlJc w:val="left"/>
      <w:pPr>
        <w:ind w:left="3911" w:hanging="720"/>
      </w:pPr>
      <w:rPr>
        <w:rFonts w:hint="default"/>
        <w:lang w:val="pt-PT" w:eastAsia="en-US" w:bidi="ar-SA"/>
      </w:rPr>
    </w:lvl>
    <w:lvl w:ilvl="4">
      <w:numFmt w:val="bullet"/>
      <w:lvlText w:val="•"/>
      <w:lvlJc w:val="left"/>
      <w:pPr>
        <w:ind w:left="4682" w:hanging="720"/>
      </w:pPr>
      <w:rPr>
        <w:rFonts w:hint="default"/>
        <w:lang w:val="pt-PT" w:eastAsia="en-US" w:bidi="ar-SA"/>
      </w:rPr>
    </w:lvl>
    <w:lvl w:ilvl="5">
      <w:numFmt w:val="bullet"/>
      <w:lvlText w:val="•"/>
      <w:lvlJc w:val="left"/>
      <w:pPr>
        <w:ind w:left="5453" w:hanging="720"/>
      </w:pPr>
      <w:rPr>
        <w:rFonts w:hint="default"/>
        <w:lang w:val="pt-PT" w:eastAsia="en-US" w:bidi="ar-SA"/>
      </w:rPr>
    </w:lvl>
    <w:lvl w:ilvl="6">
      <w:numFmt w:val="bullet"/>
      <w:lvlText w:val="•"/>
      <w:lvlJc w:val="left"/>
      <w:pPr>
        <w:ind w:left="6223" w:hanging="720"/>
      </w:pPr>
      <w:rPr>
        <w:rFonts w:hint="default"/>
        <w:lang w:val="pt-PT" w:eastAsia="en-US" w:bidi="ar-SA"/>
      </w:rPr>
    </w:lvl>
    <w:lvl w:ilvl="7">
      <w:numFmt w:val="bullet"/>
      <w:lvlText w:val="•"/>
      <w:lvlJc w:val="left"/>
      <w:pPr>
        <w:ind w:left="6994" w:hanging="720"/>
      </w:pPr>
      <w:rPr>
        <w:rFonts w:hint="default"/>
        <w:lang w:val="pt-PT" w:eastAsia="en-US" w:bidi="ar-SA"/>
      </w:rPr>
    </w:lvl>
    <w:lvl w:ilvl="8">
      <w:numFmt w:val="bullet"/>
      <w:lvlText w:val="•"/>
      <w:lvlJc w:val="left"/>
      <w:pPr>
        <w:ind w:left="7765" w:hanging="720"/>
      </w:pPr>
      <w:rPr>
        <w:rFonts w:hint="default"/>
        <w:lang w:val="pt-PT" w:eastAsia="en-US" w:bidi="ar-SA"/>
      </w:rPr>
    </w:lvl>
  </w:abstractNum>
  <w:abstractNum w:abstractNumId="123" w15:restartNumberingAfterBreak="0">
    <w:nsid w:val="740E1D5D"/>
    <w:multiLevelType w:val="hybridMultilevel"/>
    <w:tmpl w:val="578C315E"/>
    <w:lvl w:ilvl="0" w:tplc="3A6A7CE4">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9FB2D8A2">
      <w:numFmt w:val="bullet"/>
      <w:lvlText w:val="•"/>
      <w:lvlJc w:val="left"/>
      <w:pPr>
        <w:ind w:left="2352" w:hanging="711"/>
      </w:pPr>
      <w:rPr>
        <w:rFonts w:hint="default"/>
        <w:lang w:val="pt-PT" w:eastAsia="en-US" w:bidi="ar-SA"/>
      </w:rPr>
    </w:lvl>
    <w:lvl w:ilvl="2" w:tplc="6442D026">
      <w:numFmt w:val="bullet"/>
      <w:lvlText w:val="•"/>
      <w:lvlJc w:val="left"/>
      <w:pPr>
        <w:ind w:left="3125" w:hanging="711"/>
      </w:pPr>
      <w:rPr>
        <w:rFonts w:hint="default"/>
        <w:lang w:val="pt-PT" w:eastAsia="en-US" w:bidi="ar-SA"/>
      </w:rPr>
    </w:lvl>
    <w:lvl w:ilvl="3" w:tplc="E36E9E08">
      <w:numFmt w:val="bullet"/>
      <w:lvlText w:val="•"/>
      <w:lvlJc w:val="left"/>
      <w:pPr>
        <w:ind w:left="3897" w:hanging="711"/>
      </w:pPr>
      <w:rPr>
        <w:rFonts w:hint="default"/>
        <w:lang w:val="pt-PT" w:eastAsia="en-US" w:bidi="ar-SA"/>
      </w:rPr>
    </w:lvl>
    <w:lvl w:ilvl="4" w:tplc="40C66B10">
      <w:numFmt w:val="bullet"/>
      <w:lvlText w:val="•"/>
      <w:lvlJc w:val="left"/>
      <w:pPr>
        <w:ind w:left="4670" w:hanging="711"/>
      </w:pPr>
      <w:rPr>
        <w:rFonts w:hint="default"/>
        <w:lang w:val="pt-PT" w:eastAsia="en-US" w:bidi="ar-SA"/>
      </w:rPr>
    </w:lvl>
    <w:lvl w:ilvl="5" w:tplc="C9A2C422">
      <w:numFmt w:val="bullet"/>
      <w:lvlText w:val="•"/>
      <w:lvlJc w:val="left"/>
      <w:pPr>
        <w:ind w:left="5443" w:hanging="711"/>
      </w:pPr>
      <w:rPr>
        <w:rFonts w:hint="default"/>
        <w:lang w:val="pt-PT" w:eastAsia="en-US" w:bidi="ar-SA"/>
      </w:rPr>
    </w:lvl>
    <w:lvl w:ilvl="6" w:tplc="08585368">
      <w:numFmt w:val="bullet"/>
      <w:lvlText w:val="•"/>
      <w:lvlJc w:val="left"/>
      <w:pPr>
        <w:ind w:left="6215" w:hanging="711"/>
      </w:pPr>
      <w:rPr>
        <w:rFonts w:hint="default"/>
        <w:lang w:val="pt-PT" w:eastAsia="en-US" w:bidi="ar-SA"/>
      </w:rPr>
    </w:lvl>
    <w:lvl w:ilvl="7" w:tplc="36C8E808">
      <w:numFmt w:val="bullet"/>
      <w:lvlText w:val="•"/>
      <w:lvlJc w:val="left"/>
      <w:pPr>
        <w:ind w:left="6988" w:hanging="711"/>
      </w:pPr>
      <w:rPr>
        <w:rFonts w:hint="default"/>
        <w:lang w:val="pt-PT" w:eastAsia="en-US" w:bidi="ar-SA"/>
      </w:rPr>
    </w:lvl>
    <w:lvl w:ilvl="8" w:tplc="2D986864">
      <w:numFmt w:val="bullet"/>
      <w:lvlText w:val="•"/>
      <w:lvlJc w:val="left"/>
      <w:pPr>
        <w:ind w:left="7761" w:hanging="711"/>
      </w:pPr>
      <w:rPr>
        <w:rFonts w:hint="default"/>
        <w:lang w:val="pt-PT" w:eastAsia="en-US" w:bidi="ar-SA"/>
      </w:rPr>
    </w:lvl>
  </w:abstractNum>
  <w:abstractNum w:abstractNumId="124" w15:restartNumberingAfterBreak="0">
    <w:nsid w:val="74604F27"/>
    <w:multiLevelType w:val="hybridMultilevel"/>
    <w:tmpl w:val="8E8ACAF6"/>
    <w:lvl w:ilvl="0" w:tplc="CDB8B85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4CE8DF8E">
      <w:numFmt w:val="bullet"/>
      <w:lvlText w:val="•"/>
      <w:lvlJc w:val="left"/>
      <w:pPr>
        <w:ind w:left="1700" w:hanging="711"/>
      </w:pPr>
      <w:rPr>
        <w:rFonts w:hint="default"/>
        <w:lang w:val="pt-PT" w:eastAsia="en-US" w:bidi="ar-SA"/>
      </w:rPr>
    </w:lvl>
    <w:lvl w:ilvl="2" w:tplc="DDFC8CD2">
      <w:numFmt w:val="bullet"/>
      <w:lvlText w:val="•"/>
      <w:lvlJc w:val="left"/>
      <w:pPr>
        <w:ind w:left="2545" w:hanging="711"/>
      </w:pPr>
      <w:rPr>
        <w:rFonts w:hint="default"/>
        <w:lang w:val="pt-PT" w:eastAsia="en-US" w:bidi="ar-SA"/>
      </w:rPr>
    </w:lvl>
    <w:lvl w:ilvl="3" w:tplc="F29AA0EC">
      <w:numFmt w:val="bullet"/>
      <w:lvlText w:val="•"/>
      <w:lvlJc w:val="left"/>
      <w:pPr>
        <w:ind w:left="3390" w:hanging="711"/>
      </w:pPr>
      <w:rPr>
        <w:rFonts w:hint="default"/>
        <w:lang w:val="pt-PT" w:eastAsia="en-US" w:bidi="ar-SA"/>
      </w:rPr>
    </w:lvl>
    <w:lvl w:ilvl="4" w:tplc="1C542BC0">
      <w:numFmt w:val="bullet"/>
      <w:lvlText w:val="•"/>
      <w:lvlJc w:val="left"/>
      <w:pPr>
        <w:ind w:left="4235" w:hanging="711"/>
      </w:pPr>
      <w:rPr>
        <w:rFonts w:hint="default"/>
        <w:lang w:val="pt-PT" w:eastAsia="en-US" w:bidi="ar-SA"/>
      </w:rPr>
    </w:lvl>
    <w:lvl w:ilvl="5" w:tplc="AFF6FCA8">
      <w:numFmt w:val="bullet"/>
      <w:lvlText w:val="•"/>
      <w:lvlJc w:val="left"/>
      <w:pPr>
        <w:ind w:left="5080" w:hanging="711"/>
      </w:pPr>
      <w:rPr>
        <w:rFonts w:hint="default"/>
        <w:lang w:val="pt-PT" w:eastAsia="en-US" w:bidi="ar-SA"/>
      </w:rPr>
    </w:lvl>
    <w:lvl w:ilvl="6" w:tplc="780A858E">
      <w:numFmt w:val="bullet"/>
      <w:lvlText w:val="•"/>
      <w:lvlJc w:val="left"/>
      <w:pPr>
        <w:ind w:left="5925" w:hanging="711"/>
      </w:pPr>
      <w:rPr>
        <w:rFonts w:hint="default"/>
        <w:lang w:val="pt-PT" w:eastAsia="en-US" w:bidi="ar-SA"/>
      </w:rPr>
    </w:lvl>
    <w:lvl w:ilvl="7" w:tplc="42F2AE64">
      <w:numFmt w:val="bullet"/>
      <w:lvlText w:val="•"/>
      <w:lvlJc w:val="left"/>
      <w:pPr>
        <w:ind w:left="6770" w:hanging="711"/>
      </w:pPr>
      <w:rPr>
        <w:rFonts w:hint="default"/>
        <w:lang w:val="pt-PT" w:eastAsia="en-US" w:bidi="ar-SA"/>
      </w:rPr>
    </w:lvl>
    <w:lvl w:ilvl="8" w:tplc="D2EE9098">
      <w:numFmt w:val="bullet"/>
      <w:lvlText w:val="•"/>
      <w:lvlJc w:val="left"/>
      <w:pPr>
        <w:ind w:left="7616" w:hanging="711"/>
      </w:pPr>
      <w:rPr>
        <w:rFonts w:hint="default"/>
        <w:lang w:val="pt-PT" w:eastAsia="en-US" w:bidi="ar-SA"/>
      </w:rPr>
    </w:lvl>
  </w:abstractNum>
  <w:abstractNum w:abstractNumId="125" w15:restartNumberingAfterBreak="0">
    <w:nsid w:val="75D412CA"/>
    <w:multiLevelType w:val="hybridMultilevel"/>
    <w:tmpl w:val="2B90B3B4"/>
    <w:lvl w:ilvl="0" w:tplc="AF0E31AE">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642A340A">
      <w:numFmt w:val="bullet"/>
      <w:lvlText w:val="•"/>
      <w:lvlJc w:val="left"/>
      <w:pPr>
        <w:ind w:left="2352" w:hanging="711"/>
      </w:pPr>
      <w:rPr>
        <w:rFonts w:hint="default"/>
        <w:lang w:val="pt-PT" w:eastAsia="en-US" w:bidi="ar-SA"/>
      </w:rPr>
    </w:lvl>
    <w:lvl w:ilvl="2" w:tplc="BB740536">
      <w:numFmt w:val="bullet"/>
      <w:lvlText w:val="•"/>
      <w:lvlJc w:val="left"/>
      <w:pPr>
        <w:ind w:left="3125" w:hanging="711"/>
      </w:pPr>
      <w:rPr>
        <w:rFonts w:hint="default"/>
        <w:lang w:val="pt-PT" w:eastAsia="en-US" w:bidi="ar-SA"/>
      </w:rPr>
    </w:lvl>
    <w:lvl w:ilvl="3" w:tplc="4F4EBBAE">
      <w:numFmt w:val="bullet"/>
      <w:lvlText w:val="•"/>
      <w:lvlJc w:val="left"/>
      <w:pPr>
        <w:ind w:left="3897" w:hanging="711"/>
      </w:pPr>
      <w:rPr>
        <w:rFonts w:hint="default"/>
        <w:lang w:val="pt-PT" w:eastAsia="en-US" w:bidi="ar-SA"/>
      </w:rPr>
    </w:lvl>
    <w:lvl w:ilvl="4" w:tplc="7BA4B42E">
      <w:numFmt w:val="bullet"/>
      <w:lvlText w:val="•"/>
      <w:lvlJc w:val="left"/>
      <w:pPr>
        <w:ind w:left="4670" w:hanging="711"/>
      </w:pPr>
      <w:rPr>
        <w:rFonts w:hint="default"/>
        <w:lang w:val="pt-PT" w:eastAsia="en-US" w:bidi="ar-SA"/>
      </w:rPr>
    </w:lvl>
    <w:lvl w:ilvl="5" w:tplc="CD303A40">
      <w:numFmt w:val="bullet"/>
      <w:lvlText w:val="•"/>
      <w:lvlJc w:val="left"/>
      <w:pPr>
        <w:ind w:left="5443" w:hanging="711"/>
      </w:pPr>
      <w:rPr>
        <w:rFonts w:hint="default"/>
        <w:lang w:val="pt-PT" w:eastAsia="en-US" w:bidi="ar-SA"/>
      </w:rPr>
    </w:lvl>
    <w:lvl w:ilvl="6" w:tplc="08609ABC">
      <w:numFmt w:val="bullet"/>
      <w:lvlText w:val="•"/>
      <w:lvlJc w:val="left"/>
      <w:pPr>
        <w:ind w:left="6215" w:hanging="711"/>
      </w:pPr>
      <w:rPr>
        <w:rFonts w:hint="default"/>
        <w:lang w:val="pt-PT" w:eastAsia="en-US" w:bidi="ar-SA"/>
      </w:rPr>
    </w:lvl>
    <w:lvl w:ilvl="7" w:tplc="8AA2DB44">
      <w:numFmt w:val="bullet"/>
      <w:lvlText w:val="•"/>
      <w:lvlJc w:val="left"/>
      <w:pPr>
        <w:ind w:left="6988" w:hanging="711"/>
      </w:pPr>
      <w:rPr>
        <w:rFonts w:hint="default"/>
        <w:lang w:val="pt-PT" w:eastAsia="en-US" w:bidi="ar-SA"/>
      </w:rPr>
    </w:lvl>
    <w:lvl w:ilvl="8" w:tplc="442CC85C">
      <w:numFmt w:val="bullet"/>
      <w:lvlText w:val="•"/>
      <w:lvlJc w:val="left"/>
      <w:pPr>
        <w:ind w:left="7761" w:hanging="711"/>
      </w:pPr>
      <w:rPr>
        <w:rFonts w:hint="default"/>
        <w:lang w:val="pt-PT" w:eastAsia="en-US" w:bidi="ar-SA"/>
      </w:rPr>
    </w:lvl>
  </w:abstractNum>
  <w:abstractNum w:abstractNumId="126" w15:restartNumberingAfterBreak="0">
    <w:nsid w:val="76235D38"/>
    <w:multiLevelType w:val="hybridMultilevel"/>
    <w:tmpl w:val="0D6AD8A6"/>
    <w:lvl w:ilvl="0" w:tplc="F80C9FE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2CD08E06">
      <w:numFmt w:val="bullet"/>
      <w:lvlText w:val="•"/>
      <w:lvlJc w:val="left"/>
      <w:pPr>
        <w:ind w:left="2352" w:hanging="711"/>
      </w:pPr>
      <w:rPr>
        <w:rFonts w:hint="default"/>
        <w:lang w:val="pt-PT" w:eastAsia="en-US" w:bidi="ar-SA"/>
      </w:rPr>
    </w:lvl>
    <w:lvl w:ilvl="2" w:tplc="1DF81B64">
      <w:numFmt w:val="bullet"/>
      <w:lvlText w:val="•"/>
      <w:lvlJc w:val="left"/>
      <w:pPr>
        <w:ind w:left="3125" w:hanging="711"/>
      </w:pPr>
      <w:rPr>
        <w:rFonts w:hint="default"/>
        <w:lang w:val="pt-PT" w:eastAsia="en-US" w:bidi="ar-SA"/>
      </w:rPr>
    </w:lvl>
    <w:lvl w:ilvl="3" w:tplc="43BAA468">
      <w:numFmt w:val="bullet"/>
      <w:lvlText w:val="•"/>
      <w:lvlJc w:val="left"/>
      <w:pPr>
        <w:ind w:left="3897" w:hanging="711"/>
      </w:pPr>
      <w:rPr>
        <w:rFonts w:hint="default"/>
        <w:lang w:val="pt-PT" w:eastAsia="en-US" w:bidi="ar-SA"/>
      </w:rPr>
    </w:lvl>
    <w:lvl w:ilvl="4" w:tplc="9E3CD9EC">
      <w:numFmt w:val="bullet"/>
      <w:lvlText w:val="•"/>
      <w:lvlJc w:val="left"/>
      <w:pPr>
        <w:ind w:left="4670" w:hanging="711"/>
      </w:pPr>
      <w:rPr>
        <w:rFonts w:hint="default"/>
        <w:lang w:val="pt-PT" w:eastAsia="en-US" w:bidi="ar-SA"/>
      </w:rPr>
    </w:lvl>
    <w:lvl w:ilvl="5" w:tplc="B5DAECFC">
      <w:numFmt w:val="bullet"/>
      <w:lvlText w:val="•"/>
      <w:lvlJc w:val="left"/>
      <w:pPr>
        <w:ind w:left="5443" w:hanging="711"/>
      </w:pPr>
      <w:rPr>
        <w:rFonts w:hint="default"/>
        <w:lang w:val="pt-PT" w:eastAsia="en-US" w:bidi="ar-SA"/>
      </w:rPr>
    </w:lvl>
    <w:lvl w:ilvl="6" w:tplc="415AAC3A">
      <w:numFmt w:val="bullet"/>
      <w:lvlText w:val="•"/>
      <w:lvlJc w:val="left"/>
      <w:pPr>
        <w:ind w:left="6215" w:hanging="711"/>
      </w:pPr>
      <w:rPr>
        <w:rFonts w:hint="default"/>
        <w:lang w:val="pt-PT" w:eastAsia="en-US" w:bidi="ar-SA"/>
      </w:rPr>
    </w:lvl>
    <w:lvl w:ilvl="7" w:tplc="BC2ECF22">
      <w:numFmt w:val="bullet"/>
      <w:lvlText w:val="•"/>
      <w:lvlJc w:val="left"/>
      <w:pPr>
        <w:ind w:left="6988" w:hanging="711"/>
      </w:pPr>
      <w:rPr>
        <w:rFonts w:hint="default"/>
        <w:lang w:val="pt-PT" w:eastAsia="en-US" w:bidi="ar-SA"/>
      </w:rPr>
    </w:lvl>
    <w:lvl w:ilvl="8" w:tplc="FE38474C">
      <w:numFmt w:val="bullet"/>
      <w:lvlText w:val="•"/>
      <w:lvlJc w:val="left"/>
      <w:pPr>
        <w:ind w:left="7761" w:hanging="711"/>
      </w:pPr>
      <w:rPr>
        <w:rFonts w:hint="default"/>
        <w:lang w:val="pt-PT" w:eastAsia="en-US" w:bidi="ar-SA"/>
      </w:rPr>
    </w:lvl>
  </w:abstractNum>
  <w:abstractNum w:abstractNumId="127" w15:restartNumberingAfterBreak="0">
    <w:nsid w:val="769866E3"/>
    <w:multiLevelType w:val="multilevel"/>
    <w:tmpl w:val="6A360044"/>
    <w:lvl w:ilvl="0">
      <w:start w:val="2"/>
      <w:numFmt w:val="decimal"/>
      <w:lvlText w:val="%1"/>
      <w:lvlJc w:val="left"/>
      <w:pPr>
        <w:ind w:left="2288" w:hanging="1393"/>
      </w:pPr>
      <w:rPr>
        <w:rFonts w:hint="default"/>
        <w:lang w:val="pt-PT" w:eastAsia="en-US" w:bidi="ar-SA"/>
      </w:rPr>
    </w:lvl>
    <w:lvl w:ilvl="1">
      <w:start w:val="13"/>
      <w:numFmt w:val="decimal"/>
      <w:lvlText w:val="%1.%2"/>
      <w:lvlJc w:val="left"/>
      <w:pPr>
        <w:ind w:left="2288" w:hanging="1393"/>
      </w:pPr>
      <w:rPr>
        <w:rFonts w:hint="default"/>
        <w:lang w:val="pt-PT" w:eastAsia="en-US" w:bidi="ar-SA"/>
      </w:rPr>
    </w:lvl>
    <w:lvl w:ilvl="2">
      <w:start w:val="5"/>
      <w:numFmt w:val="decimal"/>
      <w:lvlText w:val="%1.%2.%3"/>
      <w:lvlJc w:val="left"/>
      <w:pPr>
        <w:ind w:left="2288" w:hanging="1393"/>
      </w:pPr>
      <w:rPr>
        <w:rFonts w:hint="default"/>
        <w:lang w:val="pt-PT" w:eastAsia="en-US" w:bidi="ar-SA"/>
      </w:rPr>
    </w:lvl>
    <w:lvl w:ilvl="3">
      <w:start w:val="2"/>
      <w:numFmt w:val="decimal"/>
      <w:lvlText w:val="%1.%2.%3.%4"/>
      <w:lvlJc w:val="left"/>
      <w:pPr>
        <w:ind w:left="2288" w:hanging="1393"/>
      </w:pPr>
      <w:rPr>
        <w:rFonts w:hint="default"/>
        <w:lang w:val="pt-PT" w:eastAsia="en-US" w:bidi="ar-SA"/>
      </w:rPr>
    </w:lvl>
    <w:lvl w:ilvl="4">
      <w:start w:val="1"/>
      <w:numFmt w:val="decimal"/>
      <w:lvlText w:val="%1.%2.%3.%4.%5."/>
      <w:lvlJc w:val="left"/>
      <w:pPr>
        <w:ind w:left="2288" w:hanging="1393"/>
      </w:pPr>
      <w:rPr>
        <w:rFonts w:ascii="Arial" w:eastAsia="Arial" w:hAnsi="Arial" w:cs="Arial" w:hint="default"/>
        <w:spacing w:val="-1"/>
        <w:w w:val="99"/>
        <w:sz w:val="20"/>
        <w:szCs w:val="20"/>
        <w:lang w:val="pt-PT" w:eastAsia="en-US" w:bidi="ar-SA"/>
      </w:rPr>
    </w:lvl>
    <w:lvl w:ilvl="5">
      <w:numFmt w:val="bullet"/>
      <w:lvlText w:val="•"/>
      <w:lvlJc w:val="left"/>
      <w:pPr>
        <w:ind w:left="5793" w:hanging="1393"/>
      </w:pPr>
      <w:rPr>
        <w:rFonts w:hint="default"/>
        <w:lang w:val="pt-PT" w:eastAsia="en-US" w:bidi="ar-SA"/>
      </w:rPr>
    </w:lvl>
    <w:lvl w:ilvl="6">
      <w:numFmt w:val="bullet"/>
      <w:lvlText w:val="•"/>
      <w:lvlJc w:val="left"/>
      <w:pPr>
        <w:ind w:left="6495" w:hanging="1393"/>
      </w:pPr>
      <w:rPr>
        <w:rFonts w:hint="default"/>
        <w:lang w:val="pt-PT" w:eastAsia="en-US" w:bidi="ar-SA"/>
      </w:rPr>
    </w:lvl>
    <w:lvl w:ilvl="7">
      <w:numFmt w:val="bullet"/>
      <w:lvlText w:val="•"/>
      <w:lvlJc w:val="left"/>
      <w:pPr>
        <w:ind w:left="7198" w:hanging="1393"/>
      </w:pPr>
      <w:rPr>
        <w:rFonts w:hint="default"/>
        <w:lang w:val="pt-PT" w:eastAsia="en-US" w:bidi="ar-SA"/>
      </w:rPr>
    </w:lvl>
    <w:lvl w:ilvl="8">
      <w:numFmt w:val="bullet"/>
      <w:lvlText w:val="•"/>
      <w:lvlJc w:val="left"/>
      <w:pPr>
        <w:ind w:left="7901" w:hanging="1393"/>
      </w:pPr>
      <w:rPr>
        <w:rFonts w:hint="default"/>
        <w:lang w:val="pt-PT" w:eastAsia="en-US" w:bidi="ar-SA"/>
      </w:rPr>
    </w:lvl>
  </w:abstractNum>
  <w:abstractNum w:abstractNumId="128" w15:restartNumberingAfterBreak="0">
    <w:nsid w:val="76F444F4"/>
    <w:multiLevelType w:val="hybridMultilevel"/>
    <w:tmpl w:val="2D14A6F4"/>
    <w:lvl w:ilvl="0" w:tplc="69DA6F16">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0F98A1EC">
      <w:numFmt w:val="bullet"/>
      <w:lvlText w:val="•"/>
      <w:lvlJc w:val="left"/>
      <w:pPr>
        <w:ind w:left="2352" w:hanging="711"/>
      </w:pPr>
      <w:rPr>
        <w:rFonts w:hint="default"/>
        <w:lang w:val="pt-PT" w:eastAsia="en-US" w:bidi="ar-SA"/>
      </w:rPr>
    </w:lvl>
    <w:lvl w:ilvl="2" w:tplc="83745A9A">
      <w:numFmt w:val="bullet"/>
      <w:lvlText w:val="•"/>
      <w:lvlJc w:val="left"/>
      <w:pPr>
        <w:ind w:left="3125" w:hanging="711"/>
      </w:pPr>
      <w:rPr>
        <w:rFonts w:hint="default"/>
        <w:lang w:val="pt-PT" w:eastAsia="en-US" w:bidi="ar-SA"/>
      </w:rPr>
    </w:lvl>
    <w:lvl w:ilvl="3" w:tplc="2704470E">
      <w:numFmt w:val="bullet"/>
      <w:lvlText w:val="•"/>
      <w:lvlJc w:val="left"/>
      <w:pPr>
        <w:ind w:left="3897" w:hanging="711"/>
      </w:pPr>
      <w:rPr>
        <w:rFonts w:hint="default"/>
        <w:lang w:val="pt-PT" w:eastAsia="en-US" w:bidi="ar-SA"/>
      </w:rPr>
    </w:lvl>
    <w:lvl w:ilvl="4" w:tplc="4D68091E">
      <w:numFmt w:val="bullet"/>
      <w:lvlText w:val="•"/>
      <w:lvlJc w:val="left"/>
      <w:pPr>
        <w:ind w:left="4670" w:hanging="711"/>
      </w:pPr>
      <w:rPr>
        <w:rFonts w:hint="default"/>
        <w:lang w:val="pt-PT" w:eastAsia="en-US" w:bidi="ar-SA"/>
      </w:rPr>
    </w:lvl>
    <w:lvl w:ilvl="5" w:tplc="43129F9A">
      <w:numFmt w:val="bullet"/>
      <w:lvlText w:val="•"/>
      <w:lvlJc w:val="left"/>
      <w:pPr>
        <w:ind w:left="5443" w:hanging="711"/>
      </w:pPr>
      <w:rPr>
        <w:rFonts w:hint="default"/>
        <w:lang w:val="pt-PT" w:eastAsia="en-US" w:bidi="ar-SA"/>
      </w:rPr>
    </w:lvl>
    <w:lvl w:ilvl="6" w:tplc="7DD0F4E6">
      <w:numFmt w:val="bullet"/>
      <w:lvlText w:val="•"/>
      <w:lvlJc w:val="left"/>
      <w:pPr>
        <w:ind w:left="6215" w:hanging="711"/>
      </w:pPr>
      <w:rPr>
        <w:rFonts w:hint="default"/>
        <w:lang w:val="pt-PT" w:eastAsia="en-US" w:bidi="ar-SA"/>
      </w:rPr>
    </w:lvl>
    <w:lvl w:ilvl="7" w:tplc="CFF22CD6">
      <w:numFmt w:val="bullet"/>
      <w:lvlText w:val="•"/>
      <w:lvlJc w:val="left"/>
      <w:pPr>
        <w:ind w:left="6988" w:hanging="711"/>
      </w:pPr>
      <w:rPr>
        <w:rFonts w:hint="default"/>
        <w:lang w:val="pt-PT" w:eastAsia="en-US" w:bidi="ar-SA"/>
      </w:rPr>
    </w:lvl>
    <w:lvl w:ilvl="8" w:tplc="7F2E659A">
      <w:numFmt w:val="bullet"/>
      <w:lvlText w:val="•"/>
      <w:lvlJc w:val="left"/>
      <w:pPr>
        <w:ind w:left="7761" w:hanging="711"/>
      </w:pPr>
      <w:rPr>
        <w:rFonts w:hint="default"/>
        <w:lang w:val="pt-PT" w:eastAsia="en-US" w:bidi="ar-SA"/>
      </w:rPr>
    </w:lvl>
  </w:abstractNum>
  <w:abstractNum w:abstractNumId="129" w15:restartNumberingAfterBreak="0">
    <w:nsid w:val="781F0464"/>
    <w:multiLevelType w:val="hybridMultilevel"/>
    <w:tmpl w:val="255C8F7A"/>
    <w:lvl w:ilvl="0" w:tplc="AD5AEB64">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1F88EEA4">
      <w:numFmt w:val="bullet"/>
      <w:lvlText w:val="•"/>
      <w:lvlJc w:val="left"/>
      <w:pPr>
        <w:ind w:left="2352" w:hanging="711"/>
      </w:pPr>
      <w:rPr>
        <w:rFonts w:hint="default"/>
        <w:lang w:val="pt-PT" w:eastAsia="en-US" w:bidi="ar-SA"/>
      </w:rPr>
    </w:lvl>
    <w:lvl w:ilvl="2" w:tplc="A1FA8AB4">
      <w:numFmt w:val="bullet"/>
      <w:lvlText w:val="•"/>
      <w:lvlJc w:val="left"/>
      <w:pPr>
        <w:ind w:left="3125" w:hanging="711"/>
      </w:pPr>
      <w:rPr>
        <w:rFonts w:hint="default"/>
        <w:lang w:val="pt-PT" w:eastAsia="en-US" w:bidi="ar-SA"/>
      </w:rPr>
    </w:lvl>
    <w:lvl w:ilvl="3" w:tplc="B81A4DA8">
      <w:numFmt w:val="bullet"/>
      <w:lvlText w:val="•"/>
      <w:lvlJc w:val="left"/>
      <w:pPr>
        <w:ind w:left="3897" w:hanging="711"/>
      </w:pPr>
      <w:rPr>
        <w:rFonts w:hint="default"/>
        <w:lang w:val="pt-PT" w:eastAsia="en-US" w:bidi="ar-SA"/>
      </w:rPr>
    </w:lvl>
    <w:lvl w:ilvl="4" w:tplc="8196F83E">
      <w:numFmt w:val="bullet"/>
      <w:lvlText w:val="•"/>
      <w:lvlJc w:val="left"/>
      <w:pPr>
        <w:ind w:left="4670" w:hanging="711"/>
      </w:pPr>
      <w:rPr>
        <w:rFonts w:hint="default"/>
        <w:lang w:val="pt-PT" w:eastAsia="en-US" w:bidi="ar-SA"/>
      </w:rPr>
    </w:lvl>
    <w:lvl w:ilvl="5" w:tplc="1886101A">
      <w:numFmt w:val="bullet"/>
      <w:lvlText w:val="•"/>
      <w:lvlJc w:val="left"/>
      <w:pPr>
        <w:ind w:left="5443" w:hanging="711"/>
      </w:pPr>
      <w:rPr>
        <w:rFonts w:hint="default"/>
        <w:lang w:val="pt-PT" w:eastAsia="en-US" w:bidi="ar-SA"/>
      </w:rPr>
    </w:lvl>
    <w:lvl w:ilvl="6" w:tplc="1EE8EAC4">
      <w:numFmt w:val="bullet"/>
      <w:lvlText w:val="•"/>
      <w:lvlJc w:val="left"/>
      <w:pPr>
        <w:ind w:left="6215" w:hanging="711"/>
      </w:pPr>
      <w:rPr>
        <w:rFonts w:hint="default"/>
        <w:lang w:val="pt-PT" w:eastAsia="en-US" w:bidi="ar-SA"/>
      </w:rPr>
    </w:lvl>
    <w:lvl w:ilvl="7" w:tplc="223CD226">
      <w:numFmt w:val="bullet"/>
      <w:lvlText w:val="•"/>
      <w:lvlJc w:val="left"/>
      <w:pPr>
        <w:ind w:left="6988" w:hanging="711"/>
      </w:pPr>
      <w:rPr>
        <w:rFonts w:hint="default"/>
        <w:lang w:val="pt-PT" w:eastAsia="en-US" w:bidi="ar-SA"/>
      </w:rPr>
    </w:lvl>
    <w:lvl w:ilvl="8" w:tplc="AAF069A6">
      <w:numFmt w:val="bullet"/>
      <w:lvlText w:val="•"/>
      <w:lvlJc w:val="left"/>
      <w:pPr>
        <w:ind w:left="7761" w:hanging="711"/>
      </w:pPr>
      <w:rPr>
        <w:rFonts w:hint="default"/>
        <w:lang w:val="pt-PT" w:eastAsia="en-US" w:bidi="ar-SA"/>
      </w:rPr>
    </w:lvl>
  </w:abstractNum>
  <w:abstractNum w:abstractNumId="130" w15:restartNumberingAfterBreak="0">
    <w:nsid w:val="795D3C55"/>
    <w:multiLevelType w:val="hybridMultilevel"/>
    <w:tmpl w:val="7674B590"/>
    <w:lvl w:ilvl="0" w:tplc="0656700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F67ED770">
      <w:numFmt w:val="bullet"/>
      <w:lvlText w:val="•"/>
      <w:lvlJc w:val="left"/>
      <w:pPr>
        <w:ind w:left="2352" w:hanging="711"/>
      </w:pPr>
      <w:rPr>
        <w:rFonts w:hint="default"/>
        <w:lang w:val="pt-PT" w:eastAsia="en-US" w:bidi="ar-SA"/>
      </w:rPr>
    </w:lvl>
    <w:lvl w:ilvl="2" w:tplc="7CCE79A2">
      <w:numFmt w:val="bullet"/>
      <w:lvlText w:val="•"/>
      <w:lvlJc w:val="left"/>
      <w:pPr>
        <w:ind w:left="3125" w:hanging="711"/>
      </w:pPr>
      <w:rPr>
        <w:rFonts w:hint="default"/>
        <w:lang w:val="pt-PT" w:eastAsia="en-US" w:bidi="ar-SA"/>
      </w:rPr>
    </w:lvl>
    <w:lvl w:ilvl="3" w:tplc="B3681920">
      <w:numFmt w:val="bullet"/>
      <w:lvlText w:val="•"/>
      <w:lvlJc w:val="left"/>
      <w:pPr>
        <w:ind w:left="3897" w:hanging="711"/>
      </w:pPr>
      <w:rPr>
        <w:rFonts w:hint="default"/>
        <w:lang w:val="pt-PT" w:eastAsia="en-US" w:bidi="ar-SA"/>
      </w:rPr>
    </w:lvl>
    <w:lvl w:ilvl="4" w:tplc="2B5CC2F2">
      <w:numFmt w:val="bullet"/>
      <w:lvlText w:val="•"/>
      <w:lvlJc w:val="left"/>
      <w:pPr>
        <w:ind w:left="4670" w:hanging="711"/>
      </w:pPr>
      <w:rPr>
        <w:rFonts w:hint="default"/>
        <w:lang w:val="pt-PT" w:eastAsia="en-US" w:bidi="ar-SA"/>
      </w:rPr>
    </w:lvl>
    <w:lvl w:ilvl="5" w:tplc="3286CA6E">
      <w:numFmt w:val="bullet"/>
      <w:lvlText w:val="•"/>
      <w:lvlJc w:val="left"/>
      <w:pPr>
        <w:ind w:left="5443" w:hanging="711"/>
      </w:pPr>
      <w:rPr>
        <w:rFonts w:hint="default"/>
        <w:lang w:val="pt-PT" w:eastAsia="en-US" w:bidi="ar-SA"/>
      </w:rPr>
    </w:lvl>
    <w:lvl w:ilvl="6" w:tplc="6A2EDD2A">
      <w:numFmt w:val="bullet"/>
      <w:lvlText w:val="•"/>
      <w:lvlJc w:val="left"/>
      <w:pPr>
        <w:ind w:left="6215" w:hanging="711"/>
      </w:pPr>
      <w:rPr>
        <w:rFonts w:hint="default"/>
        <w:lang w:val="pt-PT" w:eastAsia="en-US" w:bidi="ar-SA"/>
      </w:rPr>
    </w:lvl>
    <w:lvl w:ilvl="7" w:tplc="35489C18">
      <w:numFmt w:val="bullet"/>
      <w:lvlText w:val="•"/>
      <w:lvlJc w:val="left"/>
      <w:pPr>
        <w:ind w:left="6988" w:hanging="711"/>
      </w:pPr>
      <w:rPr>
        <w:rFonts w:hint="default"/>
        <w:lang w:val="pt-PT" w:eastAsia="en-US" w:bidi="ar-SA"/>
      </w:rPr>
    </w:lvl>
    <w:lvl w:ilvl="8" w:tplc="D8A6CFF6">
      <w:numFmt w:val="bullet"/>
      <w:lvlText w:val="•"/>
      <w:lvlJc w:val="left"/>
      <w:pPr>
        <w:ind w:left="7761" w:hanging="711"/>
      </w:pPr>
      <w:rPr>
        <w:rFonts w:hint="default"/>
        <w:lang w:val="pt-PT" w:eastAsia="en-US" w:bidi="ar-SA"/>
      </w:rPr>
    </w:lvl>
  </w:abstractNum>
  <w:abstractNum w:abstractNumId="131" w15:restartNumberingAfterBreak="0">
    <w:nsid w:val="7992385D"/>
    <w:multiLevelType w:val="hybridMultilevel"/>
    <w:tmpl w:val="F9E439DC"/>
    <w:lvl w:ilvl="0" w:tplc="FAF87E6C">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62C20584">
      <w:numFmt w:val="bullet"/>
      <w:lvlText w:val="•"/>
      <w:lvlJc w:val="left"/>
      <w:pPr>
        <w:ind w:left="2352" w:hanging="711"/>
      </w:pPr>
      <w:rPr>
        <w:rFonts w:hint="default"/>
        <w:lang w:val="pt-PT" w:eastAsia="en-US" w:bidi="ar-SA"/>
      </w:rPr>
    </w:lvl>
    <w:lvl w:ilvl="2" w:tplc="D7F67278">
      <w:numFmt w:val="bullet"/>
      <w:lvlText w:val="•"/>
      <w:lvlJc w:val="left"/>
      <w:pPr>
        <w:ind w:left="3125" w:hanging="711"/>
      </w:pPr>
      <w:rPr>
        <w:rFonts w:hint="default"/>
        <w:lang w:val="pt-PT" w:eastAsia="en-US" w:bidi="ar-SA"/>
      </w:rPr>
    </w:lvl>
    <w:lvl w:ilvl="3" w:tplc="D14604FC">
      <w:numFmt w:val="bullet"/>
      <w:lvlText w:val="•"/>
      <w:lvlJc w:val="left"/>
      <w:pPr>
        <w:ind w:left="3897" w:hanging="711"/>
      </w:pPr>
      <w:rPr>
        <w:rFonts w:hint="default"/>
        <w:lang w:val="pt-PT" w:eastAsia="en-US" w:bidi="ar-SA"/>
      </w:rPr>
    </w:lvl>
    <w:lvl w:ilvl="4" w:tplc="B89CCB1E">
      <w:numFmt w:val="bullet"/>
      <w:lvlText w:val="•"/>
      <w:lvlJc w:val="left"/>
      <w:pPr>
        <w:ind w:left="4670" w:hanging="711"/>
      </w:pPr>
      <w:rPr>
        <w:rFonts w:hint="default"/>
        <w:lang w:val="pt-PT" w:eastAsia="en-US" w:bidi="ar-SA"/>
      </w:rPr>
    </w:lvl>
    <w:lvl w:ilvl="5" w:tplc="B602E05A">
      <w:numFmt w:val="bullet"/>
      <w:lvlText w:val="•"/>
      <w:lvlJc w:val="left"/>
      <w:pPr>
        <w:ind w:left="5443" w:hanging="711"/>
      </w:pPr>
      <w:rPr>
        <w:rFonts w:hint="default"/>
        <w:lang w:val="pt-PT" w:eastAsia="en-US" w:bidi="ar-SA"/>
      </w:rPr>
    </w:lvl>
    <w:lvl w:ilvl="6" w:tplc="A296DBEE">
      <w:numFmt w:val="bullet"/>
      <w:lvlText w:val="•"/>
      <w:lvlJc w:val="left"/>
      <w:pPr>
        <w:ind w:left="6215" w:hanging="711"/>
      </w:pPr>
      <w:rPr>
        <w:rFonts w:hint="default"/>
        <w:lang w:val="pt-PT" w:eastAsia="en-US" w:bidi="ar-SA"/>
      </w:rPr>
    </w:lvl>
    <w:lvl w:ilvl="7" w:tplc="CCB6191C">
      <w:numFmt w:val="bullet"/>
      <w:lvlText w:val="•"/>
      <w:lvlJc w:val="left"/>
      <w:pPr>
        <w:ind w:left="6988" w:hanging="711"/>
      </w:pPr>
      <w:rPr>
        <w:rFonts w:hint="default"/>
        <w:lang w:val="pt-PT" w:eastAsia="en-US" w:bidi="ar-SA"/>
      </w:rPr>
    </w:lvl>
    <w:lvl w:ilvl="8" w:tplc="BA664C00">
      <w:numFmt w:val="bullet"/>
      <w:lvlText w:val="•"/>
      <w:lvlJc w:val="left"/>
      <w:pPr>
        <w:ind w:left="7761" w:hanging="711"/>
      </w:pPr>
      <w:rPr>
        <w:rFonts w:hint="default"/>
        <w:lang w:val="pt-PT" w:eastAsia="en-US" w:bidi="ar-SA"/>
      </w:rPr>
    </w:lvl>
  </w:abstractNum>
  <w:abstractNum w:abstractNumId="132" w15:restartNumberingAfterBreak="0">
    <w:nsid w:val="7A2521EE"/>
    <w:multiLevelType w:val="hybridMultilevel"/>
    <w:tmpl w:val="B6603524"/>
    <w:lvl w:ilvl="0" w:tplc="0EFC5C1A">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AD8C8050">
      <w:numFmt w:val="bullet"/>
      <w:lvlText w:val="•"/>
      <w:lvlJc w:val="left"/>
      <w:pPr>
        <w:ind w:left="2352" w:hanging="711"/>
      </w:pPr>
      <w:rPr>
        <w:rFonts w:hint="default"/>
        <w:lang w:val="pt-PT" w:eastAsia="en-US" w:bidi="ar-SA"/>
      </w:rPr>
    </w:lvl>
    <w:lvl w:ilvl="2" w:tplc="0FEE7D98">
      <w:numFmt w:val="bullet"/>
      <w:lvlText w:val="•"/>
      <w:lvlJc w:val="left"/>
      <w:pPr>
        <w:ind w:left="3125" w:hanging="711"/>
      </w:pPr>
      <w:rPr>
        <w:rFonts w:hint="default"/>
        <w:lang w:val="pt-PT" w:eastAsia="en-US" w:bidi="ar-SA"/>
      </w:rPr>
    </w:lvl>
    <w:lvl w:ilvl="3" w:tplc="D578E996">
      <w:numFmt w:val="bullet"/>
      <w:lvlText w:val="•"/>
      <w:lvlJc w:val="left"/>
      <w:pPr>
        <w:ind w:left="3897" w:hanging="711"/>
      </w:pPr>
      <w:rPr>
        <w:rFonts w:hint="default"/>
        <w:lang w:val="pt-PT" w:eastAsia="en-US" w:bidi="ar-SA"/>
      </w:rPr>
    </w:lvl>
    <w:lvl w:ilvl="4" w:tplc="9C62E80A">
      <w:numFmt w:val="bullet"/>
      <w:lvlText w:val="•"/>
      <w:lvlJc w:val="left"/>
      <w:pPr>
        <w:ind w:left="4670" w:hanging="711"/>
      </w:pPr>
      <w:rPr>
        <w:rFonts w:hint="default"/>
        <w:lang w:val="pt-PT" w:eastAsia="en-US" w:bidi="ar-SA"/>
      </w:rPr>
    </w:lvl>
    <w:lvl w:ilvl="5" w:tplc="580E88EA">
      <w:numFmt w:val="bullet"/>
      <w:lvlText w:val="•"/>
      <w:lvlJc w:val="left"/>
      <w:pPr>
        <w:ind w:left="5443" w:hanging="711"/>
      </w:pPr>
      <w:rPr>
        <w:rFonts w:hint="default"/>
        <w:lang w:val="pt-PT" w:eastAsia="en-US" w:bidi="ar-SA"/>
      </w:rPr>
    </w:lvl>
    <w:lvl w:ilvl="6" w:tplc="EABE221C">
      <w:numFmt w:val="bullet"/>
      <w:lvlText w:val="•"/>
      <w:lvlJc w:val="left"/>
      <w:pPr>
        <w:ind w:left="6215" w:hanging="711"/>
      </w:pPr>
      <w:rPr>
        <w:rFonts w:hint="default"/>
        <w:lang w:val="pt-PT" w:eastAsia="en-US" w:bidi="ar-SA"/>
      </w:rPr>
    </w:lvl>
    <w:lvl w:ilvl="7" w:tplc="CF9C4DA2">
      <w:numFmt w:val="bullet"/>
      <w:lvlText w:val="•"/>
      <w:lvlJc w:val="left"/>
      <w:pPr>
        <w:ind w:left="6988" w:hanging="711"/>
      </w:pPr>
      <w:rPr>
        <w:rFonts w:hint="default"/>
        <w:lang w:val="pt-PT" w:eastAsia="en-US" w:bidi="ar-SA"/>
      </w:rPr>
    </w:lvl>
    <w:lvl w:ilvl="8" w:tplc="A5B6BEE2">
      <w:numFmt w:val="bullet"/>
      <w:lvlText w:val="•"/>
      <w:lvlJc w:val="left"/>
      <w:pPr>
        <w:ind w:left="7761" w:hanging="711"/>
      </w:pPr>
      <w:rPr>
        <w:rFonts w:hint="default"/>
        <w:lang w:val="pt-PT" w:eastAsia="en-US" w:bidi="ar-SA"/>
      </w:rPr>
    </w:lvl>
  </w:abstractNum>
  <w:abstractNum w:abstractNumId="133" w15:restartNumberingAfterBreak="0">
    <w:nsid w:val="7F204B42"/>
    <w:multiLevelType w:val="hybridMultilevel"/>
    <w:tmpl w:val="BAA4CC6E"/>
    <w:lvl w:ilvl="0" w:tplc="4AF4C4A8">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08309970">
      <w:numFmt w:val="bullet"/>
      <w:lvlText w:val="•"/>
      <w:lvlJc w:val="left"/>
      <w:pPr>
        <w:ind w:left="2352" w:hanging="711"/>
      </w:pPr>
      <w:rPr>
        <w:rFonts w:hint="default"/>
        <w:lang w:val="pt-PT" w:eastAsia="en-US" w:bidi="ar-SA"/>
      </w:rPr>
    </w:lvl>
    <w:lvl w:ilvl="2" w:tplc="E60A9FA0">
      <w:numFmt w:val="bullet"/>
      <w:lvlText w:val="•"/>
      <w:lvlJc w:val="left"/>
      <w:pPr>
        <w:ind w:left="3125" w:hanging="711"/>
      </w:pPr>
      <w:rPr>
        <w:rFonts w:hint="default"/>
        <w:lang w:val="pt-PT" w:eastAsia="en-US" w:bidi="ar-SA"/>
      </w:rPr>
    </w:lvl>
    <w:lvl w:ilvl="3" w:tplc="413E702A">
      <w:numFmt w:val="bullet"/>
      <w:lvlText w:val="•"/>
      <w:lvlJc w:val="left"/>
      <w:pPr>
        <w:ind w:left="3897" w:hanging="711"/>
      </w:pPr>
      <w:rPr>
        <w:rFonts w:hint="default"/>
        <w:lang w:val="pt-PT" w:eastAsia="en-US" w:bidi="ar-SA"/>
      </w:rPr>
    </w:lvl>
    <w:lvl w:ilvl="4" w:tplc="552CEBD0">
      <w:numFmt w:val="bullet"/>
      <w:lvlText w:val="•"/>
      <w:lvlJc w:val="left"/>
      <w:pPr>
        <w:ind w:left="4670" w:hanging="711"/>
      </w:pPr>
      <w:rPr>
        <w:rFonts w:hint="default"/>
        <w:lang w:val="pt-PT" w:eastAsia="en-US" w:bidi="ar-SA"/>
      </w:rPr>
    </w:lvl>
    <w:lvl w:ilvl="5" w:tplc="365CD194">
      <w:numFmt w:val="bullet"/>
      <w:lvlText w:val="•"/>
      <w:lvlJc w:val="left"/>
      <w:pPr>
        <w:ind w:left="5443" w:hanging="711"/>
      </w:pPr>
      <w:rPr>
        <w:rFonts w:hint="default"/>
        <w:lang w:val="pt-PT" w:eastAsia="en-US" w:bidi="ar-SA"/>
      </w:rPr>
    </w:lvl>
    <w:lvl w:ilvl="6" w:tplc="B6545F80">
      <w:numFmt w:val="bullet"/>
      <w:lvlText w:val="•"/>
      <w:lvlJc w:val="left"/>
      <w:pPr>
        <w:ind w:left="6215" w:hanging="711"/>
      </w:pPr>
      <w:rPr>
        <w:rFonts w:hint="default"/>
        <w:lang w:val="pt-PT" w:eastAsia="en-US" w:bidi="ar-SA"/>
      </w:rPr>
    </w:lvl>
    <w:lvl w:ilvl="7" w:tplc="1632C182">
      <w:numFmt w:val="bullet"/>
      <w:lvlText w:val="•"/>
      <w:lvlJc w:val="left"/>
      <w:pPr>
        <w:ind w:left="6988" w:hanging="711"/>
      </w:pPr>
      <w:rPr>
        <w:rFonts w:hint="default"/>
        <w:lang w:val="pt-PT" w:eastAsia="en-US" w:bidi="ar-SA"/>
      </w:rPr>
    </w:lvl>
    <w:lvl w:ilvl="8" w:tplc="32BCD44C">
      <w:numFmt w:val="bullet"/>
      <w:lvlText w:val="•"/>
      <w:lvlJc w:val="left"/>
      <w:pPr>
        <w:ind w:left="7761" w:hanging="711"/>
      </w:pPr>
      <w:rPr>
        <w:rFonts w:hint="default"/>
        <w:lang w:val="pt-PT" w:eastAsia="en-US" w:bidi="ar-SA"/>
      </w:rPr>
    </w:lvl>
  </w:abstractNum>
  <w:abstractNum w:abstractNumId="134" w15:restartNumberingAfterBreak="0">
    <w:nsid w:val="7F82797B"/>
    <w:multiLevelType w:val="hybridMultilevel"/>
    <w:tmpl w:val="6DB07286"/>
    <w:lvl w:ilvl="0" w:tplc="E682B9D0">
      <w:start w:val="1"/>
      <w:numFmt w:val="lowerRoman"/>
      <w:lvlText w:val="(%1)"/>
      <w:lvlJc w:val="left"/>
      <w:pPr>
        <w:ind w:left="1582" w:hanging="711"/>
      </w:pPr>
      <w:rPr>
        <w:rFonts w:ascii="Arial" w:eastAsia="Arial" w:hAnsi="Arial" w:cs="Arial" w:hint="default"/>
        <w:spacing w:val="-1"/>
        <w:w w:val="99"/>
        <w:sz w:val="20"/>
        <w:szCs w:val="20"/>
        <w:lang w:val="pt-PT" w:eastAsia="en-US" w:bidi="ar-SA"/>
      </w:rPr>
    </w:lvl>
    <w:lvl w:ilvl="1" w:tplc="D1E83DC0">
      <w:numFmt w:val="bullet"/>
      <w:lvlText w:val="•"/>
      <w:lvlJc w:val="left"/>
      <w:pPr>
        <w:ind w:left="2352" w:hanging="711"/>
      </w:pPr>
      <w:rPr>
        <w:rFonts w:hint="default"/>
        <w:lang w:val="pt-PT" w:eastAsia="en-US" w:bidi="ar-SA"/>
      </w:rPr>
    </w:lvl>
    <w:lvl w:ilvl="2" w:tplc="6D888E74">
      <w:numFmt w:val="bullet"/>
      <w:lvlText w:val="•"/>
      <w:lvlJc w:val="left"/>
      <w:pPr>
        <w:ind w:left="3125" w:hanging="711"/>
      </w:pPr>
      <w:rPr>
        <w:rFonts w:hint="default"/>
        <w:lang w:val="pt-PT" w:eastAsia="en-US" w:bidi="ar-SA"/>
      </w:rPr>
    </w:lvl>
    <w:lvl w:ilvl="3" w:tplc="6CC41D12">
      <w:numFmt w:val="bullet"/>
      <w:lvlText w:val="•"/>
      <w:lvlJc w:val="left"/>
      <w:pPr>
        <w:ind w:left="3897" w:hanging="711"/>
      </w:pPr>
      <w:rPr>
        <w:rFonts w:hint="default"/>
        <w:lang w:val="pt-PT" w:eastAsia="en-US" w:bidi="ar-SA"/>
      </w:rPr>
    </w:lvl>
    <w:lvl w:ilvl="4" w:tplc="AC8C09CC">
      <w:numFmt w:val="bullet"/>
      <w:lvlText w:val="•"/>
      <w:lvlJc w:val="left"/>
      <w:pPr>
        <w:ind w:left="4670" w:hanging="711"/>
      </w:pPr>
      <w:rPr>
        <w:rFonts w:hint="default"/>
        <w:lang w:val="pt-PT" w:eastAsia="en-US" w:bidi="ar-SA"/>
      </w:rPr>
    </w:lvl>
    <w:lvl w:ilvl="5" w:tplc="21E81F44">
      <w:numFmt w:val="bullet"/>
      <w:lvlText w:val="•"/>
      <w:lvlJc w:val="left"/>
      <w:pPr>
        <w:ind w:left="5443" w:hanging="711"/>
      </w:pPr>
      <w:rPr>
        <w:rFonts w:hint="default"/>
        <w:lang w:val="pt-PT" w:eastAsia="en-US" w:bidi="ar-SA"/>
      </w:rPr>
    </w:lvl>
    <w:lvl w:ilvl="6" w:tplc="FAA8B888">
      <w:numFmt w:val="bullet"/>
      <w:lvlText w:val="•"/>
      <w:lvlJc w:val="left"/>
      <w:pPr>
        <w:ind w:left="6215" w:hanging="711"/>
      </w:pPr>
      <w:rPr>
        <w:rFonts w:hint="default"/>
        <w:lang w:val="pt-PT" w:eastAsia="en-US" w:bidi="ar-SA"/>
      </w:rPr>
    </w:lvl>
    <w:lvl w:ilvl="7" w:tplc="E8D255CA">
      <w:numFmt w:val="bullet"/>
      <w:lvlText w:val="•"/>
      <w:lvlJc w:val="left"/>
      <w:pPr>
        <w:ind w:left="6988" w:hanging="711"/>
      </w:pPr>
      <w:rPr>
        <w:rFonts w:hint="default"/>
        <w:lang w:val="pt-PT" w:eastAsia="en-US" w:bidi="ar-SA"/>
      </w:rPr>
    </w:lvl>
    <w:lvl w:ilvl="8" w:tplc="B96CE880">
      <w:numFmt w:val="bullet"/>
      <w:lvlText w:val="•"/>
      <w:lvlJc w:val="left"/>
      <w:pPr>
        <w:ind w:left="7761" w:hanging="711"/>
      </w:pPr>
      <w:rPr>
        <w:rFonts w:hint="default"/>
        <w:lang w:val="pt-PT" w:eastAsia="en-US" w:bidi="ar-SA"/>
      </w:rPr>
    </w:lvl>
  </w:abstractNum>
  <w:num w:numId="1">
    <w:abstractNumId w:val="4"/>
  </w:num>
  <w:num w:numId="2">
    <w:abstractNumId w:val="101"/>
  </w:num>
  <w:num w:numId="3">
    <w:abstractNumId w:val="76"/>
  </w:num>
  <w:num w:numId="4">
    <w:abstractNumId w:val="83"/>
  </w:num>
  <w:num w:numId="5">
    <w:abstractNumId w:val="117"/>
  </w:num>
  <w:num w:numId="6">
    <w:abstractNumId w:val="70"/>
  </w:num>
  <w:num w:numId="7">
    <w:abstractNumId w:val="63"/>
  </w:num>
  <w:num w:numId="8">
    <w:abstractNumId w:val="107"/>
  </w:num>
  <w:num w:numId="9">
    <w:abstractNumId w:val="110"/>
  </w:num>
  <w:num w:numId="10">
    <w:abstractNumId w:val="16"/>
  </w:num>
  <w:num w:numId="11">
    <w:abstractNumId w:val="87"/>
  </w:num>
  <w:num w:numId="12">
    <w:abstractNumId w:val="46"/>
  </w:num>
  <w:num w:numId="13">
    <w:abstractNumId w:val="119"/>
  </w:num>
  <w:num w:numId="14">
    <w:abstractNumId w:val="134"/>
  </w:num>
  <w:num w:numId="15">
    <w:abstractNumId w:val="130"/>
  </w:num>
  <w:num w:numId="16">
    <w:abstractNumId w:val="85"/>
  </w:num>
  <w:num w:numId="17">
    <w:abstractNumId w:val="73"/>
  </w:num>
  <w:num w:numId="18">
    <w:abstractNumId w:val="18"/>
  </w:num>
  <w:num w:numId="19">
    <w:abstractNumId w:val="125"/>
  </w:num>
  <w:num w:numId="20">
    <w:abstractNumId w:val="129"/>
  </w:num>
  <w:num w:numId="21">
    <w:abstractNumId w:val="91"/>
  </w:num>
  <w:num w:numId="22">
    <w:abstractNumId w:val="56"/>
  </w:num>
  <w:num w:numId="23">
    <w:abstractNumId w:val="8"/>
  </w:num>
  <w:num w:numId="24">
    <w:abstractNumId w:val="93"/>
  </w:num>
  <w:num w:numId="25">
    <w:abstractNumId w:val="65"/>
  </w:num>
  <w:num w:numId="26">
    <w:abstractNumId w:val="127"/>
  </w:num>
  <w:num w:numId="27">
    <w:abstractNumId w:val="81"/>
  </w:num>
  <w:num w:numId="28">
    <w:abstractNumId w:val="79"/>
  </w:num>
  <w:num w:numId="29">
    <w:abstractNumId w:val="42"/>
  </w:num>
  <w:num w:numId="30">
    <w:abstractNumId w:val="26"/>
  </w:num>
  <w:num w:numId="31">
    <w:abstractNumId w:val="3"/>
  </w:num>
  <w:num w:numId="32">
    <w:abstractNumId w:val="35"/>
  </w:num>
  <w:num w:numId="33">
    <w:abstractNumId w:val="54"/>
  </w:num>
  <w:num w:numId="34">
    <w:abstractNumId w:val="17"/>
  </w:num>
  <w:num w:numId="35">
    <w:abstractNumId w:val="20"/>
  </w:num>
  <w:num w:numId="36">
    <w:abstractNumId w:val="106"/>
  </w:num>
  <w:num w:numId="37">
    <w:abstractNumId w:val="28"/>
  </w:num>
  <w:num w:numId="38">
    <w:abstractNumId w:val="1"/>
  </w:num>
  <w:num w:numId="39">
    <w:abstractNumId w:val="41"/>
  </w:num>
  <w:num w:numId="40">
    <w:abstractNumId w:val="37"/>
  </w:num>
  <w:num w:numId="41">
    <w:abstractNumId w:val="57"/>
  </w:num>
  <w:num w:numId="42">
    <w:abstractNumId w:val="0"/>
  </w:num>
  <w:num w:numId="43">
    <w:abstractNumId w:val="128"/>
  </w:num>
  <w:num w:numId="44">
    <w:abstractNumId w:val="21"/>
  </w:num>
  <w:num w:numId="45">
    <w:abstractNumId w:val="67"/>
  </w:num>
  <w:num w:numId="46">
    <w:abstractNumId w:val="62"/>
  </w:num>
  <w:num w:numId="47">
    <w:abstractNumId w:val="40"/>
  </w:num>
  <w:num w:numId="48">
    <w:abstractNumId w:val="112"/>
  </w:num>
  <w:num w:numId="49">
    <w:abstractNumId w:val="36"/>
  </w:num>
  <w:num w:numId="50">
    <w:abstractNumId w:val="39"/>
  </w:num>
  <w:num w:numId="51">
    <w:abstractNumId w:val="22"/>
  </w:num>
  <w:num w:numId="52">
    <w:abstractNumId w:val="75"/>
  </w:num>
  <w:num w:numId="53">
    <w:abstractNumId w:val="60"/>
  </w:num>
  <w:num w:numId="54">
    <w:abstractNumId w:val="6"/>
  </w:num>
  <w:num w:numId="55">
    <w:abstractNumId w:val="88"/>
  </w:num>
  <w:num w:numId="56">
    <w:abstractNumId w:val="124"/>
  </w:num>
  <w:num w:numId="57">
    <w:abstractNumId w:val="84"/>
  </w:num>
  <w:num w:numId="58">
    <w:abstractNumId w:val="103"/>
  </w:num>
  <w:num w:numId="59">
    <w:abstractNumId w:val="9"/>
  </w:num>
  <w:num w:numId="60">
    <w:abstractNumId w:val="86"/>
  </w:num>
  <w:num w:numId="61">
    <w:abstractNumId w:val="99"/>
  </w:num>
  <w:num w:numId="62">
    <w:abstractNumId w:val="32"/>
  </w:num>
  <w:num w:numId="63">
    <w:abstractNumId w:val="52"/>
  </w:num>
  <w:num w:numId="64">
    <w:abstractNumId w:val="94"/>
  </w:num>
  <w:num w:numId="65">
    <w:abstractNumId w:val="82"/>
  </w:num>
  <w:num w:numId="66">
    <w:abstractNumId w:val="121"/>
  </w:num>
  <w:num w:numId="67">
    <w:abstractNumId w:val="108"/>
  </w:num>
  <w:num w:numId="68">
    <w:abstractNumId w:val="47"/>
  </w:num>
  <w:num w:numId="69">
    <w:abstractNumId w:val="23"/>
  </w:num>
  <w:num w:numId="70">
    <w:abstractNumId w:val="59"/>
  </w:num>
  <w:num w:numId="71">
    <w:abstractNumId w:val="10"/>
  </w:num>
  <w:num w:numId="72">
    <w:abstractNumId w:val="72"/>
  </w:num>
  <w:num w:numId="73">
    <w:abstractNumId w:val="123"/>
  </w:num>
  <w:num w:numId="74">
    <w:abstractNumId w:val="29"/>
  </w:num>
  <w:num w:numId="75">
    <w:abstractNumId w:val="13"/>
  </w:num>
  <w:num w:numId="76">
    <w:abstractNumId w:val="113"/>
  </w:num>
  <w:num w:numId="77">
    <w:abstractNumId w:val="92"/>
  </w:num>
  <w:num w:numId="78">
    <w:abstractNumId w:val="55"/>
  </w:num>
  <w:num w:numId="79">
    <w:abstractNumId w:val="120"/>
  </w:num>
  <w:num w:numId="80">
    <w:abstractNumId w:val="111"/>
  </w:num>
  <w:num w:numId="81">
    <w:abstractNumId w:val="27"/>
  </w:num>
  <w:num w:numId="82">
    <w:abstractNumId w:val="66"/>
  </w:num>
  <w:num w:numId="83">
    <w:abstractNumId w:val="95"/>
  </w:num>
  <w:num w:numId="84">
    <w:abstractNumId w:val="30"/>
  </w:num>
  <w:num w:numId="85">
    <w:abstractNumId w:val="104"/>
  </w:num>
  <w:num w:numId="86">
    <w:abstractNumId w:val="80"/>
  </w:num>
  <w:num w:numId="87">
    <w:abstractNumId w:val="33"/>
  </w:num>
  <w:num w:numId="88">
    <w:abstractNumId w:val="90"/>
  </w:num>
  <w:num w:numId="89">
    <w:abstractNumId w:val="131"/>
  </w:num>
  <w:num w:numId="90">
    <w:abstractNumId w:val="5"/>
  </w:num>
  <w:num w:numId="91">
    <w:abstractNumId w:val="24"/>
  </w:num>
  <w:num w:numId="92">
    <w:abstractNumId w:val="12"/>
  </w:num>
  <w:num w:numId="93">
    <w:abstractNumId w:val="64"/>
  </w:num>
  <w:num w:numId="94">
    <w:abstractNumId w:val="50"/>
  </w:num>
  <w:num w:numId="95">
    <w:abstractNumId w:val="68"/>
  </w:num>
  <w:num w:numId="96">
    <w:abstractNumId w:val="43"/>
  </w:num>
  <w:num w:numId="97">
    <w:abstractNumId w:val="53"/>
  </w:num>
  <w:num w:numId="98">
    <w:abstractNumId w:val="71"/>
  </w:num>
  <w:num w:numId="99">
    <w:abstractNumId w:val="89"/>
  </w:num>
  <w:num w:numId="100">
    <w:abstractNumId w:val="34"/>
  </w:num>
  <w:num w:numId="101">
    <w:abstractNumId w:val="38"/>
  </w:num>
  <w:num w:numId="102">
    <w:abstractNumId w:val="122"/>
  </w:num>
  <w:num w:numId="103">
    <w:abstractNumId w:val="19"/>
  </w:num>
  <w:num w:numId="104">
    <w:abstractNumId w:val="109"/>
  </w:num>
  <w:num w:numId="105">
    <w:abstractNumId w:val="44"/>
  </w:num>
  <w:num w:numId="106">
    <w:abstractNumId w:val="31"/>
  </w:num>
  <w:num w:numId="107">
    <w:abstractNumId w:val="118"/>
  </w:num>
  <w:num w:numId="108">
    <w:abstractNumId w:val="126"/>
  </w:num>
  <w:num w:numId="109">
    <w:abstractNumId w:val="77"/>
  </w:num>
  <w:num w:numId="110">
    <w:abstractNumId w:val="114"/>
  </w:num>
  <w:num w:numId="111">
    <w:abstractNumId w:val="115"/>
  </w:num>
  <w:num w:numId="112">
    <w:abstractNumId w:val="58"/>
  </w:num>
  <w:num w:numId="113">
    <w:abstractNumId w:val="51"/>
  </w:num>
  <w:num w:numId="114">
    <w:abstractNumId w:val="61"/>
  </w:num>
  <w:num w:numId="115">
    <w:abstractNumId w:val="2"/>
  </w:num>
  <w:num w:numId="116">
    <w:abstractNumId w:val="25"/>
  </w:num>
  <w:num w:numId="117">
    <w:abstractNumId w:val="116"/>
  </w:num>
  <w:num w:numId="118">
    <w:abstractNumId w:val="97"/>
  </w:num>
  <w:num w:numId="119">
    <w:abstractNumId w:val="74"/>
  </w:num>
  <w:num w:numId="120">
    <w:abstractNumId w:val="69"/>
  </w:num>
  <w:num w:numId="121">
    <w:abstractNumId w:val="78"/>
  </w:num>
  <w:num w:numId="122">
    <w:abstractNumId w:val="105"/>
  </w:num>
  <w:num w:numId="123">
    <w:abstractNumId w:val="133"/>
  </w:num>
  <w:num w:numId="124">
    <w:abstractNumId w:val="132"/>
  </w:num>
  <w:num w:numId="125">
    <w:abstractNumId w:val="48"/>
  </w:num>
  <w:num w:numId="126">
    <w:abstractNumId w:val="45"/>
  </w:num>
  <w:num w:numId="127">
    <w:abstractNumId w:val="98"/>
  </w:num>
  <w:num w:numId="128">
    <w:abstractNumId w:val="96"/>
  </w:num>
  <w:num w:numId="129">
    <w:abstractNumId w:val="11"/>
  </w:num>
  <w:num w:numId="130">
    <w:abstractNumId w:val="14"/>
  </w:num>
  <w:num w:numId="131">
    <w:abstractNumId w:val="102"/>
  </w:num>
  <w:num w:numId="132">
    <w:abstractNumId w:val="7"/>
  </w:num>
  <w:num w:numId="133">
    <w:abstractNumId w:val="49"/>
  </w:num>
  <w:num w:numId="134">
    <w:abstractNumId w:val="100"/>
  </w:num>
  <w:num w:numId="135">
    <w:abstractNumId w:val="15"/>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removePersonalInformation/>
  <w:removeDateAndTime/>
  <w:proofState w:spelling="clean" w:grammar="clean"/>
  <w:defaultTabStop w:val="720"/>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38FA"/>
    <w:rsid w:val="000055CC"/>
    <w:rsid w:val="000247D3"/>
    <w:rsid w:val="00066472"/>
    <w:rsid w:val="00071B56"/>
    <w:rsid w:val="000778D6"/>
    <w:rsid w:val="000A7EFA"/>
    <w:rsid w:val="000D430C"/>
    <w:rsid w:val="000F00B2"/>
    <w:rsid w:val="00130037"/>
    <w:rsid w:val="0013639E"/>
    <w:rsid w:val="00150419"/>
    <w:rsid w:val="00165D75"/>
    <w:rsid w:val="001913D4"/>
    <w:rsid w:val="00210F10"/>
    <w:rsid w:val="002311F8"/>
    <w:rsid w:val="0024123A"/>
    <w:rsid w:val="00244424"/>
    <w:rsid w:val="00246EF4"/>
    <w:rsid w:val="002568D1"/>
    <w:rsid w:val="002622C9"/>
    <w:rsid w:val="00270745"/>
    <w:rsid w:val="00271200"/>
    <w:rsid w:val="0028149C"/>
    <w:rsid w:val="00293ABE"/>
    <w:rsid w:val="00293CBE"/>
    <w:rsid w:val="002A0610"/>
    <w:rsid w:val="002C2633"/>
    <w:rsid w:val="002C766E"/>
    <w:rsid w:val="002D0D9D"/>
    <w:rsid w:val="002E37C3"/>
    <w:rsid w:val="00307C02"/>
    <w:rsid w:val="00310A9F"/>
    <w:rsid w:val="003413D0"/>
    <w:rsid w:val="00342830"/>
    <w:rsid w:val="003548C5"/>
    <w:rsid w:val="00362111"/>
    <w:rsid w:val="00362817"/>
    <w:rsid w:val="00385AC7"/>
    <w:rsid w:val="003A06CF"/>
    <w:rsid w:val="003A537B"/>
    <w:rsid w:val="003A685C"/>
    <w:rsid w:val="003B5260"/>
    <w:rsid w:val="003D523C"/>
    <w:rsid w:val="003E1C21"/>
    <w:rsid w:val="003E6207"/>
    <w:rsid w:val="00432511"/>
    <w:rsid w:val="00435C02"/>
    <w:rsid w:val="00444E3B"/>
    <w:rsid w:val="00446E69"/>
    <w:rsid w:val="00450771"/>
    <w:rsid w:val="00454C8B"/>
    <w:rsid w:val="00467124"/>
    <w:rsid w:val="00486658"/>
    <w:rsid w:val="00493B1D"/>
    <w:rsid w:val="004A1926"/>
    <w:rsid w:val="004B3BE4"/>
    <w:rsid w:val="004C62D4"/>
    <w:rsid w:val="004E3F3D"/>
    <w:rsid w:val="004F519C"/>
    <w:rsid w:val="00515A6F"/>
    <w:rsid w:val="0051781B"/>
    <w:rsid w:val="00522647"/>
    <w:rsid w:val="00523168"/>
    <w:rsid w:val="00524499"/>
    <w:rsid w:val="005368DE"/>
    <w:rsid w:val="005557F9"/>
    <w:rsid w:val="00557A83"/>
    <w:rsid w:val="00571719"/>
    <w:rsid w:val="00597A45"/>
    <w:rsid w:val="005C38FA"/>
    <w:rsid w:val="005E10DF"/>
    <w:rsid w:val="005E49E0"/>
    <w:rsid w:val="005E5B3F"/>
    <w:rsid w:val="005F0005"/>
    <w:rsid w:val="005F0932"/>
    <w:rsid w:val="005F473F"/>
    <w:rsid w:val="005F6CB6"/>
    <w:rsid w:val="00605FD2"/>
    <w:rsid w:val="00607269"/>
    <w:rsid w:val="0062100B"/>
    <w:rsid w:val="006232EA"/>
    <w:rsid w:val="006349CF"/>
    <w:rsid w:val="006478A2"/>
    <w:rsid w:val="0065212B"/>
    <w:rsid w:val="00673DE4"/>
    <w:rsid w:val="0067585C"/>
    <w:rsid w:val="006815E6"/>
    <w:rsid w:val="006845E6"/>
    <w:rsid w:val="006905EA"/>
    <w:rsid w:val="0069397D"/>
    <w:rsid w:val="006B2255"/>
    <w:rsid w:val="006B61A6"/>
    <w:rsid w:val="006B7B2A"/>
    <w:rsid w:val="006C72AA"/>
    <w:rsid w:val="006D5309"/>
    <w:rsid w:val="006E63C3"/>
    <w:rsid w:val="006F3FD0"/>
    <w:rsid w:val="007042BA"/>
    <w:rsid w:val="00714594"/>
    <w:rsid w:val="007564D8"/>
    <w:rsid w:val="007635C2"/>
    <w:rsid w:val="00764410"/>
    <w:rsid w:val="00780921"/>
    <w:rsid w:val="00782E7A"/>
    <w:rsid w:val="00794C0E"/>
    <w:rsid w:val="007E5D92"/>
    <w:rsid w:val="007F4573"/>
    <w:rsid w:val="008041F9"/>
    <w:rsid w:val="00804660"/>
    <w:rsid w:val="00837E07"/>
    <w:rsid w:val="00841506"/>
    <w:rsid w:val="00865FC9"/>
    <w:rsid w:val="008928A1"/>
    <w:rsid w:val="008A52AC"/>
    <w:rsid w:val="008A57AD"/>
    <w:rsid w:val="008C40C0"/>
    <w:rsid w:val="008E41F9"/>
    <w:rsid w:val="009102AB"/>
    <w:rsid w:val="0093787F"/>
    <w:rsid w:val="0094294B"/>
    <w:rsid w:val="009734AF"/>
    <w:rsid w:val="0097530F"/>
    <w:rsid w:val="00991E25"/>
    <w:rsid w:val="00994F0D"/>
    <w:rsid w:val="009A13D2"/>
    <w:rsid w:val="009C5E56"/>
    <w:rsid w:val="009C797B"/>
    <w:rsid w:val="009D7036"/>
    <w:rsid w:val="009E2970"/>
    <w:rsid w:val="009E2CD4"/>
    <w:rsid w:val="009E381B"/>
    <w:rsid w:val="00A02DEA"/>
    <w:rsid w:val="00A12548"/>
    <w:rsid w:val="00A30F4A"/>
    <w:rsid w:val="00A33C73"/>
    <w:rsid w:val="00A509B0"/>
    <w:rsid w:val="00A53DC6"/>
    <w:rsid w:val="00A706AB"/>
    <w:rsid w:val="00A86483"/>
    <w:rsid w:val="00AB092D"/>
    <w:rsid w:val="00B00A70"/>
    <w:rsid w:val="00B0727D"/>
    <w:rsid w:val="00B34639"/>
    <w:rsid w:val="00B57382"/>
    <w:rsid w:val="00B74230"/>
    <w:rsid w:val="00BA0B35"/>
    <w:rsid w:val="00BA701E"/>
    <w:rsid w:val="00BB5052"/>
    <w:rsid w:val="00BC3FF5"/>
    <w:rsid w:val="00BD05D7"/>
    <w:rsid w:val="00BD3E07"/>
    <w:rsid w:val="00BD7684"/>
    <w:rsid w:val="00BD7D3F"/>
    <w:rsid w:val="00BF53EB"/>
    <w:rsid w:val="00BF542D"/>
    <w:rsid w:val="00BF7F62"/>
    <w:rsid w:val="00C34E65"/>
    <w:rsid w:val="00C42577"/>
    <w:rsid w:val="00C63011"/>
    <w:rsid w:val="00C762C7"/>
    <w:rsid w:val="00C93FD3"/>
    <w:rsid w:val="00CB3E76"/>
    <w:rsid w:val="00CB4B1B"/>
    <w:rsid w:val="00CC0949"/>
    <w:rsid w:val="00CC45AF"/>
    <w:rsid w:val="00CC4B8C"/>
    <w:rsid w:val="00CC65B5"/>
    <w:rsid w:val="00CC79AC"/>
    <w:rsid w:val="00CD1153"/>
    <w:rsid w:val="00CD49F8"/>
    <w:rsid w:val="00CD7D84"/>
    <w:rsid w:val="00CE4C27"/>
    <w:rsid w:val="00CF54EB"/>
    <w:rsid w:val="00D05F98"/>
    <w:rsid w:val="00D15E42"/>
    <w:rsid w:val="00D364B4"/>
    <w:rsid w:val="00D44D89"/>
    <w:rsid w:val="00D63160"/>
    <w:rsid w:val="00D84513"/>
    <w:rsid w:val="00D94880"/>
    <w:rsid w:val="00DC478D"/>
    <w:rsid w:val="00DD0CA2"/>
    <w:rsid w:val="00DD3161"/>
    <w:rsid w:val="00DE578A"/>
    <w:rsid w:val="00DF247D"/>
    <w:rsid w:val="00DF2F47"/>
    <w:rsid w:val="00DF7B10"/>
    <w:rsid w:val="00E0535E"/>
    <w:rsid w:val="00E12064"/>
    <w:rsid w:val="00E12CEC"/>
    <w:rsid w:val="00E12D59"/>
    <w:rsid w:val="00E35F39"/>
    <w:rsid w:val="00E43805"/>
    <w:rsid w:val="00E54319"/>
    <w:rsid w:val="00E604B0"/>
    <w:rsid w:val="00E668C1"/>
    <w:rsid w:val="00E6794D"/>
    <w:rsid w:val="00E91840"/>
    <w:rsid w:val="00EA5458"/>
    <w:rsid w:val="00EA72E8"/>
    <w:rsid w:val="00EC0BE1"/>
    <w:rsid w:val="00EE287C"/>
    <w:rsid w:val="00EE2DEE"/>
    <w:rsid w:val="00EF7091"/>
    <w:rsid w:val="00F00FEE"/>
    <w:rsid w:val="00F31B84"/>
    <w:rsid w:val="00F46D8A"/>
    <w:rsid w:val="00F61B47"/>
    <w:rsid w:val="00F65399"/>
    <w:rsid w:val="00F736E8"/>
    <w:rsid w:val="00F903CA"/>
    <w:rsid w:val="00F94646"/>
    <w:rsid w:val="00FA264D"/>
    <w:rsid w:val="00FB03A0"/>
    <w:rsid w:val="00FD2B09"/>
    <w:rsid w:val="00FE1C4C"/>
    <w:rsid w:val="00FE1EC8"/>
    <w:rsid w:val="00FF0E0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DABD6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pt-PT"/>
    </w:rPr>
  </w:style>
  <w:style w:type="paragraph" w:styleId="Ttulo1">
    <w:name w:val="heading 1"/>
    <w:basedOn w:val="Normal"/>
    <w:uiPriority w:val="9"/>
    <w:qFormat/>
    <w:pPr>
      <w:spacing w:before="117"/>
      <w:ind w:left="163"/>
      <w:outlineLvl w:val="0"/>
    </w:pPr>
    <w:rPr>
      <w:sz w:val="24"/>
      <w:szCs w:val="24"/>
    </w:rPr>
  </w:style>
  <w:style w:type="paragraph" w:styleId="Ttulo2">
    <w:name w:val="heading 2"/>
    <w:basedOn w:val="Normal"/>
    <w:link w:val="Ttulo2Char"/>
    <w:uiPriority w:val="9"/>
    <w:unhideWhenUsed/>
    <w:qFormat/>
    <w:pPr>
      <w:ind w:left="876" w:hanging="356"/>
      <w:outlineLvl w:val="1"/>
    </w:pPr>
    <w:rPr>
      <w:b/>
      <w:bCs/>
    </w:rPr>
  </w:style>
  <w:style w:type="paragraph" w:styleId="Ttulo3">
    <w:name w:val="heading 3"/>
    <w:basedOn w:val="Normal"/>
    <w:uiPriority w:val="9"/>
    <w:unhideWhenUsed/>
    <w:qFormat/>
    <w:pPr>
      <w:ind w:left="871"/>
      <w:outlineLvl w:val="2"/>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Pr>
      <w:sz w:val="20"/>
      <w:szCs w:val="20"/>
    </w:rPr>
  </w:style>
  <w:style w:type="paragraph" w:styleId="PargrafodaLista">
    <w:name w:val="List Paragraph"/>
    <w:basedOn w:val="Normal"/>
    <w:uiPriority w:val="1"/>
    <w:qFormat/>
    <w:pPr>
      <w:ind w:left="1582" w:hanging="711"/>
    </w:pPr>
  </w:style>
  <w:style w:type="paragraph" w:customStyle="1" w:styleId="TableParagraph">
    <w:name w:val="Table Paragraph"/>
    <w:basedOn w:val="Normal"/>
    <w:uiPriority w:val="1"/>
    <w:qFormat/>
    <w:pPr>
      <w:ind w:left="69"/>
    </w:pPr>
  </w:style>
  <w:style w:type="table" w:styleId="Tabelacomgrade">
    <w:name w:val="Table Grid"/>
    <w:basedOn w:val="Tabelanormal"/>
    <w:uiPriority w:val="39"/>
    <w:rsid w:val="00E679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A53DC6"/>
    <w:rPr>
      <w:rFonts w:ascii="Segoe UI" w:hAnsi="Segoe UI" w:cs="Segoe UI"/>
      <w:sz w:val="18"/>
      <w:szCs w:val="18"/>
    </w:rPr>
  </w:style>
  <w:style w:type="character" w:customStyle="1" w:styleId="TextodebaloChar">
    <w:name w:val="Texto de balão Char"/>
    <w:basedOn w:val="Fontepargpadro"/>
    <w:link w:val="Textodebalo"/>
    <w:uiPriority w:val="99"/>
    <w:semiHidden/>
    <w:rsid w:val="00A53DC6"/>
    <w:rPr>
      <w:rFonts w:ascii="Segoe UI" w:eastAsia="Arial" w:hAnsi="Segoe UI" w:cs="Segoe UI"/>
      <w:sz w:val="18"/>
      <w:szCs w:val="18"/>
      <w:lang w:val="pt-PT"/>
    </w:rPr>
  </w:style>
  <w:style w:type="character" w:customStyle="1" w:styleId="CorpodetextoChar">
    <w:name w:val="Corpo de texto Char"/>
    <w:basedOn w:val="Fontepargpadro"/>
    <w:link w:val="Corpodetexto"/>
    <w:uiPriority w:val="1"/>
    <w:rsid w:val="004B3BE4"/>
    <w:rPr>
      <w:rFonts w:ascii="Arial" w:eastAsia="Arial" w:hAnsi="Arial" w:cs="Arial"/>
      <w:sz w:val="20"/>
      <w:szCs w:val="20"/>
      <w:lang w:val="pt-PT"/>
    </w:rPr>
  </w:style>
  <w:style w:type="character" w:customStyle="1" w:styleId="Ttulo2Char">
    <w:name w:val="Título 2 Char"/>
    <w:basedOn w:val="Fontepargpadro"/>
    <w:link w:val="Ttulo2"/>
    <w:uiPriority w:val="9"/>
    <w:rsid w:val="00557A83"/>
    <w:rPr>
      <w:rFonts w:ascii="Arial" w:eastAsia="Arial" w:hAnsi="Arial" w:cs="Arial"/>
      <w:b/>
      <w:bCs/>
      <w:lang w:val="pt-PT"/>
    </w:rPr>
  </w:style>
  <w:style w:type="paragraph" w:styleId="Reviso">
    <w:name w:val="Revision"/>
    <w:hidden/>
    <w:uiPriority w:val="99"/>
    <w:semiHidden/>
    <w:rsid w:val="00FF0E0F"/>
    <w:pPr>
      <w:widowControl/>
      <w:autoSpaceDE/>
      <w:autoSpaceDN/>
    </w:pPr>
    <w:rPr>
      <w:rFonts w:ascii="Arial" w:eastAsia="Arial" w:hAnsi="Arial" w:cs="Arial"/>
      <w:lang w:val="pt-PT"/>
    </w:rPr>
  </w:style>
  <w:style w:type="paragraph" w:styleId="Cabealho">
    <w:name w:val="header"/>
    <w:basedOn w:val="Normal"/>
    <w:link w:val="CabealhoChar"/>
    <w:uiPriority w:val="99"/>
    <w:unhideWhenUsed/>
    <w:rsid w:val="00432511"/>
    <w:pPr>
      <w:tabs>
        <w:tab w:val="center" w:pos="4252"/>
        <w:tab w:val="right" w:pos="8504"/>
      </w:tabs>
    </w:pPr>
  </w:style>
  <w:style w:type="character" w:customStyle="1" w:styleId="CabealhoChar">
    <w:name w:val="Cabeçalho Char"/>
    <w:basedOn w:val="Fontepargpadro"/>
    <w:link w:val="Cabealho"/>
    <w:uiPriority w:val="99"/>
    <w:rsid w:val="00432511"/>
    <w:rPr>
      <w:rFonts w:ascii="Arial" w:eastAsia="Arial" w:hAnsi="Arial" w:cs="Arial"/>
      <w:lang w:val="pt-PT"/>
    </w:rPr>
  </w:style>
  <w:style w:type="paragraph" w:styleId="Rodap">
    <w:name w:val="footer"/>
    <w:basedOn w:val="Normal"/>
    <w:link w:val="RodapChar"/>
    <w:uiPriority w:val="99"/>
    <w:unhideWhenUsed/>
    <w:rsid w:val="00432511"/>
    <w:pPr>
      <w:tabs>
        <w:tab w:val="center" w:pos="4252"/>
        <w:tab w:val="right" w:pos="8504"/>
      </w:tabs>
    </w:pPr>
  </w:style>
  <w:style w:type="character" w:customStyle="1" w:styleId="RodapChar">
    <w:name w:val="Rodapé Char"/>
    <w:basedOn w:val="Fontepargpadro"/>
    <w:link w:val="Rodap"/>
    <w:uiPriority w:val="99"/>
    <w:rsid w:val="00432511"/>
    <w:rPr>
      <w:rFonts w:ascii="Arial" w:eastAsia="Arial" w:hAnsi="Arial" w:cs="Arial"/>
      <w:lang w:val="pt-PT"/>
    </w:rPr>
  </w:style>
  <w:style w:type="character" w:styleId="Refdecomentrio">
    <w:name w:val="annotation reference"/>
    <w:basedOn w:val="Fontepargpadro"/>
    <w:uiPriority w:val="99"/>
    <w:semiHidden/>
    <w:unhideWhenUsed/>
    <w:rsid w:val="00E43805"/>
    <w:rPr>
      <w:sz w:val="16"/>
      <w:szCs w:val="16"/>
    </w:rPr>
  </w:style>
  <w:style w:type="paragraph" w:styleId="Textodecomentrio">
    <w:name w:val="annotation text"/>
    <w:basedOn w:val="Normal"/>
    <w:link w:val="TextodecomentrioChar"/>
    <w:uiPriority w:val="99"/>
    <w:semiHidden/>
    <w:unhideWhenUsed/>
    <w:rsid w:val="00E43805"/>
    <w:rPr>
      <w:sz w:val="20"/>
      <w:szCs w:val="20"/>
    </w:rPr>
  </w:style>
  <w:style w:type="character" w:customStyle="1" w:styleId="TextodecomentrioChar">
    <w:name w:val="Texto de comentário Char"/>
    <w:basedOn w:val="Fontepargpadro"/>
    <w:link w:val="Textodecomentrio"/>
    <w:uiPriority w:val="99"/>
    <w:semiHidden/>
    <w:rsid w:val="00E43805"/>
    <w:rPr>
      <w:rFonts w:ascii="Arial" w:eastAsia="Arial" w:hAnsi="Arial" w:cs="Arial"/>
      <w:sz w:val="20"/>
      <w:szCs w:val="20"/>
      <w:lang w:val="pt-PT"/>
    </w:rPr>
  </w:style>
  <w:style w:type="paragraph" w:styleId="Assuntodocomentrio">
    <w:name w:val="annotation subject"/>
    <w:basedOn w:val="Textodecomentrio"/>
    <w:next w:val="Textodecomentrio"/>
    <w:link w:val="AssuntodocomentrioChar"/>
    <w:uiPriority w:val="99"/>
    <w:semiHidden/>
    <w:unhideWhenUsed/>
    <w:rsid w:val="00E43805"/>
    <w:rPr>
      <w:b/>
      <w:bCs/>
    </w:rPr>
  </w:style>
  <w:style w:type="character" w:customStyle="1" w:styleId="AssuntodocomentrioChar">
    <w:name w:val="Assunto do comentário Char"/>
    <w:basedOn w:val="TextodecomentrioChar"/>
    <w:link w:val="Assuntodocomentrio"/>
    <w:uiPriority w:val="99"/>
    <w:semiHidden/>
    <w:rsid w:val="00E43805"/>
    <w:rPr>
      <w:rFonts w:ascii="Arial" w:eastAsia="Arial" w:hAnsi="Arial" w:cs="Arial"/>
      <w:b/>
      <w:bCs/>
      <w:sz w:val="20"/>
      <w:szCs w:val="20"/>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48868">
      <w:bodyDiv w:val="1"/>
      <w:marLeft w:val="0"/>
      <w:marRight w:val="0"/>
      <w:marTop w:val="0"/>
      <w:marBottom w:val="0"/>
      <w:divBdr>
        <w:top w:val="none" w:sz="0" w:space="0" w:color="auto"/>
        <w:left w:val="none" w:sz="0" w:space="0" w:color="auto"/>
        <w:bottom w:val="none" w:sz="0" w:space="0" w:color="auto"/>
        <w:right w:val="none" w:sz="0" w:space="0" w:color="auto"/>
      </w:divBdr>
    </w:div>
    <w:div w:id="35591890">
      <w:bodyDiv w:val="1"/>
      <w:marLeft w:val="0"/>
      <w:marRight w:val="0"/>
      <w:marTop w:val="0"/>
      <w:marBottom w:val="0"/>
      <w:divBdr>
        <w:top w:val="none" w:sz="0" w:space="0" w:color="auto"/>
        <w:left w:val="none" w:sz="0" w:space="0" w:color="auto"/>
        <w:bottom w:val="none" w:sz="0" w:space="0" w:color="auto"/>
        <w:right w:val="none" w:sz="0" w:space="0" w:color="auto"/>
      </w:divBdr>
    </w:div>
    <w:div w:id="39936103">
      <w:bodyDiv w:val="1"/>
      <w:marLeft w:val="0"/>
      <w:marRight w:val="0"/>
      <w:marTop w:val="0"/>
      <w:marBottom w:val="0"/>
      <w:divBdr>
        <w:top w:val="none" w:sz="0" w:space="0" w:color="auto"/>
        <w:left w:val="none" w:sz="0" w:space="0" w:color="auto"/>
        <w:bottom w:val="none" w:sz="0" w:space="0" w:color="auto"/>
        <w:right w:val="none" w:sz="0" w:space="0" w:color="auto"/>
      </w:divBdr>
    </w:div>
    <w:div w:id="64228904">
      <w:bodyDiv w:val="1"/>
      <w:marLeft w:val="0"/>
      <w:marRight w:val="0"/>
      <w:marTop w:val="0"/>
      <w:marBottom w:val="0"/>
      <w:divBdr>
        <w:top w:val="none" w:sz="0" w:space="0" w:color="auto"/>
        <w:left w:val="none" w:sz="0" w:space="0" w:color="auto"/>
        <w:bottom w:val="none" w:sz="0" w:space="0" w:color="auto"/>
        <w:right w:val="none" w:sz="0" w:space="0" w:color="auto"/>
      </w:divBdr>
    </w:div>
    <w:div w:id="136997027">
      <w:bodyDiv w:val="1"/>
      <w:marLeft w:val="0"/>
      <w:marRight w:val="0"/>
      <w:marTop w:val="0"/>
      <w:marBottom w:val="0"/>
      <w:divBdr>
        <w:top w:val="none" w:sz="0" w:space="0" w:color="auto"/>
        <w:left w:val="none" w:sz="0" w:space="0" w:color="auto"/>
        <w:bottom w:val="none" w:sz="0" w:space="0" w:color="auto"/>
        <w:right w:val="none" w:sz="0" w:space="0" w:color="auto"/>
      </w:divBdr>
    </w:div>
    <w:div w:id="166987982">
      <w:bodyDiv w:val="1"/>
      <w:marLeft w:val="0"/>
      <w:marRight w:val="0"/>
      <w:marTop w:val="0"/>
      <w:marBottom w:val="0"/>
      <w:divBdr>
        <w:top w:val="none" w:sz="0" w:space="0" w:color="auto"/>
        <w:left w:val="none" w:sz="0" w:space="0" w:color="auto"/>
        <w:bottom w:val="none" w:sz="0" w:space="0" w:color="auto"/>
        <w:right w:val="none" w:sz="0" w:space="0" w:color="auto"/>
      </w:divBdr>
    </w:div>
    <w:div w:id="167604047">
      <w:bodyDiv w:val="1"/>
      <w:marLeft w:val="0"/>
      <w:marRight w:val="0"/>
      <w:marTop w:val="0"/>
      <w:marBottom w:val="0"/>
      <w:divBdr>
        <w:top w:val="none" w:sz="0" w:space="0" w:color="auto"/>
        <w:left w:val="none" w:sz="0" w:space="0" w:color="auto"/>
        <w:bottom w:val="none" w:sz="0" w:space="0" w:color="auto"/>
        <w:right w:val="none" w:sz="0" w:space="0" w:color="auto"/>
      </w:divBdr>
    </w:div>
    <w:div w:id="253824477">
      <w:bodyDiv w:val="1"/>
      <w:marLeft w:val="0"/>
      <w:marRight w:val="0"/>
      <w:marTop w:val="0"/>
      <w:marBottom w:val="0"/>
      <w:divBdr>
        <w:top w:val="none" w:sz="0" w:space="0" w:color="auto"/>
        <w:left w:val="none" w:sz="0" w:space="0" w:color="auto"/>
        <w:bottom w:val="none" w:sz="0" w:space="0" w:color="auto"/>
        <w:right w:val="none" w:sz="0" w:space="0" w:color="auto"/>
      </w:divBdr>
    </w:div>
    <w:div w:id="320693849">
      <w:bodyDiv w:val="1"/>
      <w:marLeft w:val="0"/>
      <w:marRight w:val="0"/>
      <w:marTop w:val="0"/>
      <w:marBottom w:val="0"/>
      <w:divBdr>
        <w:top w:val="none" w:sz="0" w:space="0" w:color="auto"/>
        <w:left w:val="none" w:sz="0" w:space="0" w:color="auto"/>
        <w:bottom w:val="none" w:sz="0" w:space="0" w:color="auto"/>
        <w:right w:val="none" w:sz="0" w:space="0" w:color="auto"/>
      </w:divBdr>
    </w:div>
    <w:div w:id="380252023">
      <w:bodyDiv w:val="1"/>
      <w:marLeft w:val="0"/>
      <w:marRight w:val="0"/>
      <w:marTop w:val="0"/>
      <w:marBottom w:val="0"/>
      <w:divBdr>
        <w:top w:val="none" w:sz="0" w:space="0" w:color="auto"/>
        <w:left w:val="none" w:sz="0" w:space="0" w:color="auto"/>
        <w:bottom w:val="none" w:sz="0" w:space="0" w:color="auto"/>
        <w:right w:val="none" w:sz="0" w:space="0" w:color="auto"/>
      </w:divBdr>
    </w:div>
    <w:div w:id="387151132">
      <w:bodyDiv w:val="1"/>
      <w:marLeft w:val="0"/>
      <w:marRight w:val="0"/>
      <w:marTop w:val="0"/>
      <w:marBottom w:val="0"/>
      <w:divBdr>
        <w:top w:val="none" w:sz="0" w:space="0" w:color="auto"/>
        <w:left w:val="none" w:sz="0" w:space="0" w:color="auto"/>
        <w:bottom w:val="none" w:sz="0" w:space="0" w:color="auto"/>
        <w:right w:val="none" w:sz="0" w:space="0" w:color="auto"/>
      </w:divBdr>
    </w:div>
    <w:div w:id="464080232">
      <w:bodyDiv w:val="1"/>
      <w:marLeft w:val="0"/>
      <w:marRight w:val="0"/>
      <w:marTop w:val="0"/>
      <w:marBottom w:val="0"/>
      <w:divBdr>
        <w:top w:val="none" w:sz="0" w:space="0" w:color="auto"/>
        <w:left w:val="none" w:sz="0" w:space="0" w:color="auto"/>
        <w:bottom w:val="none" w:sz="0" w:space="0" w:color="auto"/>
        <w:right w:val="none" w:sz="0" w:space="0" w:color="auto"/>
      </w:divBdr>
    </w:div>
    <w:div w:id="481628880">
      <w:bodyDiv w:val="1"/>
      <w:marLeft w:val="0"/>
      <w:marRight w:val="0"/>
      <w:marTop w:val="0"/>
      <w:marBottom w:val="0"/>
      <w:divBdr>
        <w:top w:val="none" w:sz="0" w:space="0" w:color="auto"/>
        <w:left w:val="none" w:sz="0" w:space="0" w:color="auto"/>
        <w:bottom w:val="none" w:sz="0" w:space="0" w:color="auto"/>
        <w:right w:val="none" w:sz="0" w:space="0" w:color="auto"/>
      </w:divBdr>
    </w:div>
    <w:div w:id="495073791">
      <w:bodyDiv w:val="1"/>
      <w:marLeft w:val="0"/>
      <w:marRight w:val="0"/>
      <w:marTop w:val="0"/>
      <w:marBottom w:val="0"/>
      <w:divBdr>
        <w:top w:val="none" w:sz="0" w:space="0" w:color="auto"/>
        <w:left w:val="none" w:sz="0" w:space="0" w:color="auto"/>
        <w:bottom w:val="none" w:sz="0" w:space="0" w:color="auto"/>
        <w:right w:val="none" w:sz="0" w:space="0" w:color="auto"/>
      </w:divBdr>
    </w:div>
    <w:div w:id="517349751">
      <w:bodyDiv w:val="1"/>
      <w:marLeft w:val="0"/>
      <w:marRight w:val="0"/>
      <w:marTop w:val="0"/>
      <w:marBottom w:val="0"/>
      <w:divBdr>
        <w:top w:val="none" w:sz="0" w:space="0" w:color="auto"/>
        <w:left w:val="none" w:sz="0" w:space="0" w:color="auto"/>
        <w:bottom w:val="none" w:sz="0" w:space="0" w:color="auto"/>
        <w:right w:val="none" w:sz="0" w:space="0" w:color="auto"/>
      </w:divBdr>
    </w:div>
    <w:div w:id="537398680">
      <w:bodyDiv w:val="1"/>
      <w:marLeft w:val="0"/>
      <w:marRight w:val="0"/>
      <w:marTop w:val="0"/>
      <w:marBottom w:val="0"/>
      <w:divBdr>
        <w:top w:val="none" w:sz="0" w:space="0" w:color="auto"/>
        <w:left w:val="none" w:sz="0" w:space="0" w:color="auto"/>
        <w:bottom w:val="none" w:sz="0" w:space="0" w:color="auto"/>
        <w:right w:val="none" w:sz="0" w:space="0" w:color="auto"/>
      </w:divBdr>
    </w:div>
    <w:div w:id="558244048">
      <w:bodyDiv w:val="1"/>
      <w:marLeft w:val="0"/>
      <w:marRight w:val="0"/>
      <w:marTop w:val="0"/>
      <w:marBottom w:val="0"/>
      <w:divBdr>
        <w:top w:val="none" w:sz="0" w:space="0" w:color="auto"/>
        <w:left w:val="none" w:sz="0" w:space="0" w:color="auto"/>
        <w:bottom w:val="none" w:sz="0" w:space="0" w:color="auto"/>
        <w:right w:val="none" w:sz="0" w:space="0" w:color="auto"/>
      </w:divBdr>
    </w:div>
    <w:div w:id="574170803">
      <w:bodyDiv w:val="1"/>
      <w:marLeft w:val="0"/>
      <w:marRight w:val="0"/>
      <w:marTop w:val="0"/>
      <w:marBottom w:val="0"/>
      <w:divBdr>
        <w:top w:val="none" w:sz="0" w:space="0" w:color="auto"/>
        <w:left w:val="none" w:sz="0" w:space="0" w:color="auto"/>
        <w:bottom w:val="none" w:sz="0" w:space="0" w:color="auto"/>
        <w:right w:val="none" w:sz="0" w:space="0" w:color="auto"/>
      </w:divBdr>
    </w:div>
    <w:div w:id="605692836">
      <w:bodyDiv w:val="1"/>
      <w:marLeft w:val="0"/>
      <w:marRight w:val="0"/>
      <w:marTop w:val="0"/>
      <w:marBottom w:val="0"/>
      <w:divBdr>
        <w:top w:val="none" w:sz="0" w:space="0" w:color="auto"/>
        <w:left w:val="none" w:sz="0" w:space="0" w:color="auto"/>
        <w:bottom w:val="none" w:sz="0" w:space="0" w:color="auto"/>
        <w:right w:val="none" w:sz="0" w:space="0" w:color="auto"/>
      </w:divBdr>
    </w:div>
    <w:div w:id="606811971">
      <w:bodyDiv w:val="1"/>
      <w:marLeft w:val="0"/>
      <w:marRight w:val="0"/>
      <w:marTop w:val="0"/>
      <w:marBottom w:val="0"/>
      <w:divBdr>
        <w:top w:val="none" w:sz="0" w:space="0" w:color="auto"/>
        <w:left w:val="none" w:sz="0" w:space="0" w:color="auto"/>
        <w:bottom w:val="none" w:sz="0" w:space="0" w:color="auto"/>
        <w:right w:val="none" w:sz="0" w:space="0" w:color="auto"/>
      </w:divBdr>
    </w:div>
    <w:div w:id="619147906">
      <w:bodyDiv w:val="1"/>
      <w:marLeft w:val="0"/>
      <w:marRight w:val="0"/>
      <w:marTop w:val="0"/>
      <w:marBottom w:val="0"/>
      <w:divBdr>
        <w:top w:val="none" w:sz="0" w:space="0" w:color="auto"/>
        <w:left w:val="none" w:sz="0" w:space="0" w:color="auto"/>
        <w:bottom w:val="none" w:sz="0" w:space="0" w:color="auto"/>
        <w:right w:val="none" w:sz="0" w:space="0" w:color="auto"/>
      </w:divBdr>
    </w:div>
    <w:div w:id="623315715">
      <w:bodyDiv w:val="1"/>
      <w:marLeft w:val="0"/>
      <w:marRight w:val="0"/>
      <w:marTop w:val="0"/>
      <w:marBottom w:val="0"/>
      <w:divBdr>
        <w:top w:val="none" w:sz="0" w:space="0" w:color="auto"/>
        <w:left w:val="none" w:sz="0" w:space="0" w:color="auto"/>
        <w:bottom w:val="none" w:sz="0" w:space="0" w:color="auto"/>
        <w:right w:val="none" w:sz="0" w:space="0" w:color="auto"/>
      </w:divBdr>
    </w:div>
    <w:div w:id="642125396">
      <w:bodyDiv w:val="1"/>
      <w:marLeft w:val="0"/>
      <w:marRight w:val="0"/>
      <w:marTop w:val="0"/>
      <w:marBottom w:val="0"/>
      <w:divBdr>
        <w:top w:val="none" w:sz="0" w:space="0" w:color="auto"/>
        <w:left w:val="none" w:sz="0" w:space="0" w:color="auto"/>
        <w:bottom w:val="none" w:sz="0" w:space="0" w:color="auto"/>
        <w:right w:val="none" w:sz="0" w:space="0" w:color="auto"/>
      </w:divBdr>
    </w:div>
    <w:div w:id="740248304">
      <w:bodyDiv w:val="1"/>
      <w:marLeft w:val="0"/>
      <w:marRight w:val="0"/>
      <w:marTop w:val="0"/>
      <w:marBottom w:val="0"/>
      <w:divBdr>
        <w:top w:val="none" w:sz="0" w:space="0" w:color="auto"/>
        <w:left w:val="none" w:sz="0" w:space="0" w:color="auto"/>
        <w:bottom w:val="none" w:sz="0" w:space="0" w:color="auto"/>
        <w:right w:val="none" w:sz="0" w:space="0" w:color="auto"/>
      </w:divBdr>
    </w:div>
    <w:div w:id="773789821">
      <w:bodyDiv w:val="1"/>
      <w:marLeft w:val="0"/>
      <w:marRight w:val="0"/>
      <w:marTop w:val="0"/>
      <w:marBottom w:val="0"/>
      <w:divBdr>
        <w:top w:val="none" w:sz="0" w:space="0" w:color="auto"/>
        <w:left w:val="none" w:sz="0" w:space="0" w:color="auto"/>
        <w:bottom w:val="none" w:sz="0" w:space="0" w:color="auto"/>
        <w:right w:val="none" w:sz="0" w:space="0" w:color="auto"/>
      </w:divBdr>
    </w:div>
    <w:div w:id="806355749">
      <w:bodyDiv w:val="1"/>
      <w:marLeft w:val="0"/>
      <w:marRight w:val="0"/>
      <w:marTop w:val="0"/>
      <w:marBottom w:val="0"/>
      <w:divBdr>
        <w:top w:val="none" w:sz="0" w:space="0" w:color="auto"/>
        <w:left w:val="none" w:sz="0" w:space="0" w:color="auto"/>
        <w:bottom w:val="none" w:sz="0" w:space="0" w:color="auto"/>
        <w:right w:val="none" w:sz="0" w:space="0" w:color="auto"/>
      </w:divBdr>
    </w:div>
    <w:div w:id="811485210">
      <w:bodyDiv w:val="1"/>
      <w:marLeft w:val="0"/>
      <w:marRight w:val="0"/>
      <w:marTop w:val="0"/>
      <w:marBottom w:val="0"/>
      <w:divBdr>
        <w:top w:val="none" w:sz="0" w:space="0" w:color="auto"/>
        <w:left w:val="none" w:sz="0" w:space="0" w:color="auto"/>
        <w:bottom w:val="none" w:sz="0" w:space="0" w:color="auto"/>
        <w:right w:val="none" w:sz="0" w:space="0" w:color="auto"/>
      </w:divBdr>
    </w:div>
    <w:div w:id="818497911">
      <w:bodyDiv w:val="1"/>
      <w:marLeft w:val="0"/>
      <w:marRight w:val="0"/>
      <w:marTop w:val="0"/>
      <w:marBottom w:val="0"/>
      <w:divBdr>
        <w:top w:val="none" w:sz="0" w:space="0" w:color="auto"/>
        <w:left w:val="none" w:sz="0" w:space="0" w:color="auto"/>
        <w:bottom w:val="none" w:sz="0" w:space="0" w:color="auto"/>
        <w:right w:val="none" w:sz="0" w:space="0" w:color="auto"/>
      </w:divBdr>
    </w:div>
    <w:div w:id="832646421">
      <w:bodyDiv w:val="1"/>
      <w:marLeft w:val="0"/>
      <w:marRight w:val="0"/>
      <w:marTop w:val="0"/>
      <w:marBottom w:val="0"/>
      <w:divBdr>
        <w:top w:val="none" w:sz="0" w:space="0" w:color="auto"/>
        <w:left w:val="none" w:sz="0" w:space="0" w:color="auto"/>
        <w:bottom w:val="none" w:sz="0" w:space="0" w:color="auto"/>
        <w:right w:val="none" w:sz="0" w:space="0" w:color="auto"/>
      </w:divBdr>
    </w:div>
    <w:div w:id="841894709">
      <w:bodyDiv w:val="1"/>
      <w:marLeft w:val="0"/>
      <w:marRight w:val="0"/>
      <w:marTop w:val="0"/>
      <w:marBottom w:val="0"/>
      <w:divBdr>
        <w:top w:val="none" w:sz="0" w:space="0" w:color="auto"/>
        <w:left w:val="none" w:sz="0" w:space="0" w:color="auto"/>
        <w:bottom w:val="none" w:sz="0" w:space="0" w:color="auto"/>
        <w:right w:val="none" w:sz="0" w:space="0" w:color="auto"/>
      </w:divBdr>
    </w:div>
    <w:div w:id="873808438">
      <w:bodyDiv w:val="1"/>
      <w:marLeft w:val="0"/>
      <w:marRight w:val="0"/>
      <w:marTop w:val="0"/>
      <w:marBottom w:val="0"/>
      <w:divBdr>
        <w:top w:val="none" w:sz="0" w:space="0" w:color="auto"/>
        <w:left w:val="none" w:sz="0" w:space="0" w:color="auto"/>
        <w:bottom w:val="none" w:sz="0" w:space="0" w:color="auto"/>
        <w:right w:val="none" w:sz="0" w:space="0" w:color="auto"/>
      </w:divBdr>
    </w:div>
    <w:div w:id="883643486">
      <w:bodyDiv w:val="1"/>
      <w:marLeft w:val="0"/>
      <w:marRight w:val="0"/>
      <w:marTop w:val="0"/>
      <w:marBottom w:val="0"/>
      <w:divBdr>
        <w:top w:val="none" w:sz="0" w:space="0" w:color="auto"/>
        <w:left w:val="none" w:sz="0" w:space="0" w:color="auto"/>
        <w:bottom w:val="none" w:sz="0" w:space="0" w:color="auto"/>
        <w:right w:val="none" w:sz="0" w:space="0" w:color="auto"/>
      </w:divBdr>
    </w:div>
    <w:div w:id="1011639704">
      <w:bodyDiv w:val="1"/>
      <w:marLeft w:val="0"/>
      <w:marRight w:val="0"/>
      <w:marTop w:val="0"/>
      <w:marBottom w:val="0"/>
      <w:divBdr>
        <w:top w:val="none" w:sz="0" w:space="0" w:color="auto"/>
        <w:left w:val="none" w:sz="0" w:space="0" w:color="auto"/>
        <w:bottom w:val="none" w:sz="0" w:space="0" w:color="auto"/>
        <w:right w:val="none" w:sz="0" w:space="0" w:color="auto"/>
      </w:divBdr>
    </w:div>
    <w:div w:id="1011907993">
      <w:bodyDiv w:val="1"/>
      <w:marLeft w:val="0"/>
      <w:marRight w:val="0"/>
      <w:marTop w:val="0"/>
      <w:marBottom w:val="0"/>
      <w:divBdr>
        <w:top w:val="none" w:sz="0" w:space="0" w:color="auto"/>
        <w:left w:val="none" w:sz="0" w:space="0" w:color="auto"/>
        <w:bottom w:val="none" w:sz="0" w:space="0" w:color="auto"/>
        <w:right w:val="none" w:sz="0" w:space="0" w:color="auto"/>
      </w:divBdr>
    </w:div>
    <w:div w:id="1033532108">
      <w:bodyDiv w:val="1"/>
      <w:marLeft w:val="0"/>
      <w:marRight w:val="0"/>
      <w:marTop w:val="0"/>
      <w:marBottom w:val="0"/>
      <w:divBdr>
        <w:top w:val="none" w:sz="0" w:space="0" w:color="auto"/>
        <w:left w:val="none" w:sz="0" w:space="0" w:color="auto"/>
        <w:bottom w:val="none" w:sz="0" w:space="0" w:color="auto"/>
        <w:right w:val="none" w:sz="0" w:space="0" w:color="auto"/>
      </w:divBdr>
    </w:div>
    <w:div w:id="1054086861">
      <w:bodyDiv w:val="1"/>
      <w:marLeft w:val="0"/>
      <w:marRight w:val="0"/>
      <w:marTop w:val="0"/>
      <w:marBottom w:val="0"/>
      <w:divBdr>
        <w:top w:val="none" w:sz="0" w:space="0" w:color="auto"/>
        <w:left w:val="none" w:sz="0" w:space="0" w:color="auto"/>
        <w:bottom w:val="none" w:sz="0" w:space="0" w:color="auto"/>
        <w:right w:val="none" w:sz="0" w:space="0" w:color="auto"/>
      </w:divBdr>
    </w:div>
    <w:div w:id="1098217989">
      <w:bodyDiv w:val="1"/>
      <w:marLeft w:val="0"/>
      <w:marRight w:val="0"/>
      <w:marTop w:val="0"/>
      <w:marBottom w:val="0"/>
      <w:divBdr>
        <w:top w:val="none" w:sz="0" w:space="0" w:color="auto"/>
        <w:left w:val="none" w:sz="0" w:space="0" w:color="auto"/>
        <w:bottom w:val="none" w:sz="0" w:space="0" w:color="auto"/>
        <w:right w:val="none" w:sz="0" w:space="0" w:color="auto"/>
      </w:divBdr>
    </w:div>
    <w:div w:id="1121221612">
      <w:bodyDiv w:val="1"/>
      <w:marLeft w:val="0"/>
      <w:marRight w:val="0"/>
      <w:marTop w:val="0"/>
      <w:marBottom w:val="0"/>
      <w:divBdr>
        <w:top w:val="none" w:sz="0" w:space="0" w:color="auto"/>
        <w:left w:val="none" w:sz="0" w:space="0" w:color="auto"/>
        <w:bottom w:val="none" w:sz="0" w:space="0" w:color="auto"/>
        <w:right w:val="none" w:sz="0" w:space="0" w:color="auto"/>
      </w:divBdr>
    </w:div>
    <w:div w:id="1154180299">
      <w:bodyDiv w:val="1"/>
      <w:marLeft w:val="0"/>
      <w:marRight w:val="0"/>
      <w:marTop w:val="0"/>
      <w:marBottom w:val="0"/>
      <w:divBdr>
        <w:top w:val="none" w:sz="0" w:space="0" w:color="auto"/>
        <w:left w:val="none" w:sz="0" w:space="0" w:color="auto"/>
        <w:bottom w:val="none" w:sz="0" w:space="0" w:color="auto"/>
        <w:right w:val="none" w:sz="0" w:space="0" w:color="auto"/>
      </w:divBdr>
    </w:div>
    <w:div w:id="1267927412">
      <w:bodyDiv w:val="1"/>
      <w:marLeft w:val="0"/>
      <w:marRight w:val="0"/>
      <w:marTop w:val="0"/>
      <w:marBottom w:val="0"/>
      <w:divBdr>
        <w:top w:val="none" w:sz="0" w:space="0" w:color="auto"/>
        <w:left w:val="none" w:sz="0" w:space="0" w:color="auto"/>
        <w:bottom w:val="none" w:sz="0" w:space="0" w:color="auto"/>
        <w:right w:val="none" w:sz="0" w:space="0" w:color="auto"/>
      </w:divBdr>
    </w:div>
    <w:div w:id="1295402228">
      <w:bodyDiv w:val="1"/>
      <w:marLeft w:val="0"/>
      <w:marRight w:val="0"/>
      <w:marTop w:val="0"/>
      <w:marBottom w:val="0"/>
      <w:divBdr>
        <w:top w:val="none" w:sz="0" w:space="0" w:color="auto"/>
        <w:left w:val="none" w:sz="0" w:space="0" w:color="auto"/>
        <w:bottom w:val="none" w:sz="0" w:space="0" w:color="auto"/>
        <w:right w:val="none" w:sz="0" w:space="0" w:color="auto"/>
      </w:divBdr>
    </w:div>
    <w:div w:id="1306472118">
      <w:bodyDiv w:val="1"/>
      <w:marLeft w:val="0"/>
      <w:marRight w:val="0"/>
      <w:marTop w:val="0"/>
      <w:marBottom w:val="0"/>
      <w:divBdr>
        <w:top w:val="none" w:sz="0" w:space="0" w:color="auto"/>
        <w:left w:val="none" w:sz="0" w:space="0" w:color="auto"/>
        <w:bottom w:val="none" w:sz="0" w:space="0" w:color="auto"/>
        <w:right w:val="none" w:sz="0" w:space="0" w:color="auto"/>
      </w:divBdr>
    </w:div>
    <w:div w:id="1323506048">
      <w:bodyDiv w:val="1"/>
      <w:marLeft w:val="0"/>
      <w:marRight w:val="0"/>
      <w:marTop w:val="0"/>
      <w:marBottom w:val="0"/>
      <w:divBdr>
        <w:top w:val="none" w:sz="0" w:space="0" w:color="auto"/>
        <w:left w:val="none" w:sz="0" w:space="0" w:color="auto"/>
        <w:bottom w:val="none" w:sz="0" w:space="0" w:color="auto"/>
        <w:right w:val="none" w:sz="0" w:space="0" w:color="auto"/>
      </w:divBdr>
    </w:div>
    <w:div w:id="1351108308">
      <w:bodyDiv w:val="1"/>
      <w:marLeft w:val="0"/>
      <w:marRight w:val="0"/>
      <w:marTop w:val="0"/>
      <w:marBottom w:val="0"/>
      <w:divBdr>
        <w:top w:val="none" w:sz="0" w:space="0" w:color="auto"/>
        <w:left w:val="none" w:sz="0" w:space="0" w:color="auto"/>
        <w:bottom w:val="none" w:sz="0" w:space="0" w:color="auto"/>
        <w:right w:val="none" w:sz="0" w:space="0" w:color="auto"/>
      </w:divBdr>
    </w:div>
    <w:div w:id="1371690344">
      <w:bodyDiv w:val="1"/>
      <w:marLeft w:val="0"/>
      <w:marRight w:val="0"/>
      <w:marTop w:val="0"/>
      <w:marBottom w:val="0"/>
      <w:divBdr>
        <w:top w:val="none" w:sz="0" w:space="0" w:color="auto"/>
        <w:left w:val="none" w:sz="0" w:space="0" w:color="auto"/>
        <w:bottom w:val="none" w:sz="0" w:space="0" w:color="auto"/>
        <w:right w:val="none" w:sz="0" w:space="0" w:color="auto"/>
      </w:divBdr>
    </w:div>
    <w:div w:id="1380012887">
      <w:bodyDiv w:val="1"/>
      <w:marLeft w:val="0"/>
      <w:marRight w:val="0"/>
      <w:marTop w:val="0"/>
      <w:marBottom w:val="0"/>
      <w:divBdr>
        <w:top w:val="none" w:sz="0" w:space="0" w:color="auto"/>
        <w:left w:val="none" w:sz="0" w:space="0" w:color="auto"/>
        <w:bottom w:val="none" w:sz="0" w:space="0" w:color="auto"/>
        <w:right w:val="none" w:sz="0" w:space="0" w:color="auto"/>
      </w:divBdr>
    </w:div>
    <w:div w:id="1381592510">
      <w:bodyDiv w:val="1"/>
      <w:marLeft w:val="0"/>
      <w:marRight w:val="0"/>
      <w:marTop w:val="0"/>
      <w:marBottom w:val="0"/>
      <w:divBdr>
        <w:top w:val="none" w:sz="0" w:space="0" w:color="auto"/>
        <w:left w:val="none" w:sz="0" w:space="0" w:color="auto"/>
        <w:bottom w:val="none" w:sz="0" w:space="0" w:color="auto"/>
        <w:right w:val="none" w:sz="0" w:space="0" w:color="auto"/>
      </w:divBdr>
    </w:div>
    <w:div w:id="1425346120">
      <w:bodyDiv w:val="1"/>
      <w:marLeft w:val="0"/>
      <w:marRight w:val="0"/>
      <w:marTop w:val="0"/>
      <w:marBottom w:val="0"/>
      <w:divBdr>
        <w:top w:val="none" w:sz="0" w:space="0" w:color="auto"/>
        <w:left w:val="none" w:sz="0" w:space="0" w:color="auto"/>
        <w:bottom w:val="none" w:sz="0" w:space="0" w:color="auto"/>
        <w:right w:val="none" w:sz="0" w:space="0" w:color="auto"/>
      </w:divBdr>
    </w:div>
    <w:div w:id="1499689391">
      <w:bodyDiv w:val="1"/>
      <w:marLeft w:val="0"/>
      <w:marRight w:val="0"/>
      <w:marTop w:val="0"/>
      <w:marBottom w:val="0"/>
      <w:divBdr>
        <w:top w:val="none" w:sz="0" w:space="0" w:color="auto"/>
        <w:left w:val="none" w:sz="0" w:space="0" w:color="auto"/>
        <w:bottom w:val="none" w:sz="0" w:space="0" w:color="auto"/>
        <w:right w:val="none" w:sz="0" w:space="0" w:color="auto"/>
      </w:divBdr>
    </w:div>
    <w:div w:id="1515536203">
      <w:bodyDiv w:val="1"/>
      <w:marLeft w:val="0"/>
      <w:marRight w:val="0"/>
      <w:marTop w:val="0"/>
      <w:marBottom w:val="0"/>
      <w:divBdr>
        <w:top w:val="none" w:sz="0" w:space="0" w:color="auto"/>
        <w:left w:val="none" w:sz="0" w:space="0" w:color="auto"/>
        <w:bottom w:val="none" w:sz="0" w:space="0" w:color="auto"/>
        <w:right w:val="none" w:sz="0" w:space="0" w:color="auto"/>
      </w:divBdr>
    </w:div>
    <w:div w:id="1659263537">
      <w:bodyDiv w:val="1"/>
      <w:marLeft w:val="0"/>
      <w:marRight w:val="0"/>
      <w:marTop w:val="0"/>
      <w:marBottom w:val="0"/>
      <w:divBdr>
        <w:top w:val="none" w:sz="0" w:space="0" w:color="auto"/>
        <w:left w:val="none" w:sz="0" w:space="0" w:color="auto"/>
        <w:bottom w:val="none" w:sz="0" w:space="0" w:color="auto"/>
        <w:right w:val="none" w:sz="0" w:space="0" w:color="auto"/>
      </w:divBdr>
    </w:div>
    <w:div w:id="1673099833">
      <w:bodyDiv w:val="1"/>
      <w:marLeft w:val="0"/>
      <w:marRight w:val="0"/>
      <w:marTop w:val="0"/>
      <w:marBottom w:val="0"/>
      <w:divBdr>
        <w:top w:val="none" w:sz="0" w:space="0" w:color="auto"/>
        <w:left w:val="none" w:sz="0" w:space="0" w:color="auto"/>
        <w:bottom w:val="none" w:sz="0" w:space="0" w:color="auto"/>
        <w:right w:val="none" w:sz="0" w:space="0" w:color="auto"/>
      </w:divBdr>
    </w:div>
    <w:div w:id="1675304898">
      <w:bodyDiv w:val="1"/>
      <w:marLeft w:val="0"/>
      <w:marRight w:val="0"/>
      <w:marTop w:val="0"/>
      <w:marBottom w:val="0"/>
      <w:divBdr>
        <w:top w:val="none" w:sz="0" w:space="0" w:color="auto"/>
        <w:left w:val="none" w:sz="0" w:space="0" w:color="auto"/>
        <w:bottom w:val="none" w:sz="0" w:space="0" w:color="auto"/>
        <w:right w:val="none" w:sz="0" w:space="0" w:color="auto"/>
      </w:divBdr>
    </w:div>
    <w:div w:id="1687247556">
      <w:bodyDiv w:val="1"/>
      <w:marLeft w:val="0"/>
      <w:marRight w:val="0"/>
      <w:marTop w:val="0"/>
      <w:marBottom w:val="0"/>
      <w:divBdr>
        <w:top w:val="none" w:sz="0" w:space="0" w:color="auto"/>
        <w:left w:val="none" w:sz="0" w:space="0" w:color="auto"/>
        <w:bottom w:val="none" w:sz="0" w:space="0" w:color="auto"/>
        <w:right w:val="none" w:sz="0" w:space="0" w:color="auto"/>
      </w:divBdr>
    </w:div>
    <w:div w:id="1732994031">
      <w:bodyDiv w:val="1"/>
      <w:marLeft w:val="0"/>
      <w:marRight w:val="0"/>
      <w:marTop w:val="0"/>
      <w:marBottom w:val="0"/>
      <w:divBdr>
        <w:top w:val="none" w:sz="0" w:space="0" w:color="auto"/>
        <w:left w:val="none" w:sz="0" w:space="0" w:color="auto"/>
        <w:bottom w:val="none" w:sz="0" w:space="0" w:color="auto"/>
        <w:right w:val="none" w:sz="0" w:space="0" w:color="auto"/>
      </w:divBdr>
    </w:div>
    <w:div w:id="1806314954">
      <w:bodyDiv w:val="1"/>
      <w:marLeft w:val="0"/>
      <w:marRight w:val="0"/>
      <w:marTop w:val="0"/>
      <w:marBottom w:val="0"/>
      <w:divBdr>
        <w:top w:val="none" w:sz="0" w:space="0" w:color="auto"/>
        <w:left w:val="none" w:sz="0" w:space="0" w:color="auto"/>
        <w:bottom w:val="none" w:sz="0" w:space="0" w:color="auto"/>
        <w:right w:val="none" w:sz="0" w:space="0" w:color="auto"/>
      </w:divBdr>
    </w:div>
    <w:div w:id="1834879803">
      <w:bodyDiv w:val="1"/>
      <w:marLeft w:val="0"/>
      <w:marRight w:val="0"/>
      <w:marTop w:val="0"/>
      <w:marBottom w:val="0"/>
      <w:divBdr>
        <w:top w:val="none" w:sz="0" w:space="0" w:color="auto"/>
        <w:left w:val="none" w:sz="0" w:space="0" w:color="auto"/>
        <w:bottom w:val="none" w:sz="0" w:space="0" w:color="auto"/>
        <w:right w:val="none" w:sz="0" w:space="0" w:color="auto"/>
      </w:divBdr>
    </w:div>
    <w:div w:id="1897467153">
      <w:bodyDiv w:val="1"/>
      <w:marLeft w:val="0"/>
      <w:marRight w:val="0"/>
      <w:marTop w:val="0"/>
      <w:marBottom w:val="0"/>
      <w:divBdr>
        <w:top w:val="none" w:sz="0" w:space="0" w:color="auto"/>
        <w:left w:val="none" w:sz="0" w:space="0" w:color="auto"/>
        <w:bottom w:val="none" w:sz="0" w:space="0" w:color="auto"/>
        <w:right w:val="none" w:sz="0" w:space="0" w:color="auto"/>
      </w:divBdr>
    </w:div>
    <w:div w:id="1911572282">
      <w:bodyDiv w:val="1"/>
      <w:marLeft w:val="0"/>
      <w:marRight w:val="0"/>
      <w:marTop w:val="0"/>
      <w:marBottom w:val="0"/>
      <w:divBdr>
        <w:top w:val="none" w:sz="0" w:space="0" w:color="auto"/>
        <w:left w:val="none" w:sz="0" w:space="0" w:color="auto"/>
        <w:bottom w:val="none" w:sz="0" w:space="0" w:color="auto"/>
        <w:right w:val="none" w:sz="0" w:space="0" w:color="auto"/>
      </w:divBdr>
    </w:div>
    <w:div w:id="1919056463">
      <w:bodyDiv w:val="1"/>
      <w:marLeft w:val="0"/>
      <w:marRight w:val="0"/>
      <w:marTop w:val="0"/>
      <w:marBottom w:val="0"/>
      <w:divBdr>
        <w:top w:val="none" w:sz="0" w:space="0" w:color="auto"/>
        <w:left w:val="none" w:sz="0" w:space="0" w:color="auto"/>
        <w:bottom w:val="none" w:sz="0" w:space="0" w:color="auto"/>
        <w:right w:val="none" w:sz="0" w:space="0" w:color="auto"/>
      </w:divBdr>
    </w:div>
    <w:div w:id="1925651106">
      <w:bodyDiv w:val="1"/>
      <w:marLeft w:val="0"/>
      <w:marRight w:val="0"/>
      <w:marTop w:val="0"/>
      <w:marBottom w:val="0"/>
      <w:divBdr>
        <w:top w:val="none" w:sz="0" w:space="0" w:color="auto"/>
        <w:left w:val="none" w:sz="0" w:space="0" w:color="auto"/>
        <w:bottom w:val="none" w:sz="0" w:space="0" w:color="auto"/>
        <w:right w:val="none" w:sz="0" w:space="0" w:color="auto"/>
      </w:divBdr>
    </w:div>
    <w:div w:id="1972512894">
      <w:bodyDiv w:val="1"/>
      <w:marLeft w:val="0"/>
      <w:marRight w:val="0"/>
      <w:marTop w:val="0"/>
      <w:marBottom w:val="0"/>
      <w:divBdr>
        <w:top w:val="none" w:sz="0" w:space="0" w:color="auto"/>
        <w:left w:val="none" w:sz="0" w:space="0" w:color="auto"/>
        <w:bottom w:val="none" w:sz="0" w:space="0" w:color="auto"/>
        <w:right w:val="none" w:sz="0" w:space="0" w:color="auto"/>
      </w:divBdr>
    </w:div>
    <w:div w:id="2080131360">
      <w:bodyDiv w:val="1"/>
      <w:marLeft w:val="0"/>
      <w:marRight w:val="0"/>
      <w:marTop w:val="0"/>
      <w:marBottom w:val="0"/>
      <w:divBdr>
        <w:top w:val="none" w:sz="0" w:space="0" w:color="auto"/>
        <w:left w:val="none" w:sz="0" w:space="0" w:color="auto"/>
        <w:bottom w:val="none" w:sz="0" w:space="0" w:color="auto"/>
        <w:right w:val="none" w:sz="0" w:space="0" w:color="auto"/>
      </w:divBdr>
    </w:div>
    <w:div w:id="20884572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88.png"/><Relationship Id="rId21" Type="http://schemas.openxmlformats.org/officeDocument/2006/relationships/image" Target="media/image13.png"/><Relationship Id="rId63" Type="http://schemas.openxmlformats.org/officeDocument/2006/relationships/image" Target="media/image55.png"/><Relationship Id="rId159" Type="http://schemas.openxmlformats.org/officeDocument/2006/relationships/image" Target="media/image151.png"/><Relationship Id="rId324" Type="http://schemas.openxmlformats.org/officeDocument/2006/relationships/image" Target="media/image305.png"/><Relationship Id="rId170" Type="http://schemas.openxmlformats.org/officeDocument/2006/relationships/image" Target="media/image162.png"/><Relationship Id="rId226" Type="http://schemas.openxmlformats.org/officeDocument/2006/relationships/image" Target="media/image215.png"/><Relationship Id="rId268" Type="http://schemas.openxmlformats.org/officeDocument/2006/relationships/image" Target="media/image257.png"/><Relationship Id="rId32" Type="http://schemas.openxmlformats.org/officeDocument/2006/relationships/image" Target="media/image24.png"/><Relationship Id="rId74" Type="http://schemas.openxmlformats.org/officeDocument/2006/relationships/image" Target="media/image66.png"/><Relationship Id="rId128" Type="http://schemas.openxmlformats.org/officeDocument/2006/relationships/image" Target="media/image120.png"/><Relationship Id="rId335" Type="http://schemas.openxmlformats.org/officeDocument/2006/relationships/theme" Target="theme/theme1.xml"/><Relationship Id="rId5" Type="http://schemas.openxmlformats.org/officeDocument/2006/relationships/webSettings" Target="webSettings.xml"/><Relationship Id="rId181" Type="http://schemas.openxmlformats.org/officeDocument/2006/relationships/image" Target="media/image173.png"/><Relationship Id="rId237" Type="http://schemas.openxmlformats.org/officeDocument/2006/relationships/image" Target="media/image226.png"/><Relationship Id="rId279" Type="http://schemas.openxmlformats.org/officeDocument/2006/relationships/image" Target="media/image268.png"/><Relationship Id="rId43" Type="http://schemas.openxmlformats.org/officeDocument/2006/relationships/image" Target="media/image35.png"/><Relationship Id="rId139" Type="http://schemas.openxmlformats.org/officeDocument/2006/relationships/image" Target="media/image131.png"/><Relationship Id="rId290" Type="http://schemas.openxmlformats.org/officeDocument/2006/relationships/image" Target="media/image279.png"/><Relationship Id="rId304" Type="http://schemas.openxmlformats.org/officeDocument/2006/relationships/image" Target="media/image293.png"/><Relationship Id="rId85" Type="http://schemas.openxmlformats.org/officeDocument/2006/relationships/image" Target="media/image77.png"/><Relationship Id="rId150" Type="http://schemas.openxmlformats.org/officeDocument/2006/relationships/image" Target="media/image142.png"/><Relationship Id="rId192" Type="http://schemas.openxmlformats.org/officeDocument/2006/relationships/image" Target="media/image184.png"/><Relationship Id="rId206" Type="http://schemas.openxmlformats.org/officeDocument/2006/relationships/image" Target="media/image195.png"/><Relationship Id="rId248" Type="http://schemas.openxmlformats.org/officeDocument/2006/relationships/image" Target="media/image237.png"/><Relationship Id="rId12" Type="http://schemas.openxmlformats.org/officeDocument/2006/relationships/image" Target="media/image4.png"/><Relationship Id="rId108" Type="http://schemas.openxmlformats.org/officeDocument/2006/relationships/image" Target="media/image100.png"/><Relationship Id="rId315" Type="http://schemas.openxmlformats.org/officeDocument/2006/relationships/image" Target="media/image296.png"/><Relationship Id="rId54" Type="http://schemas.openxmlformats.org/officeDocument/2006/relationships/image" Target="media/image46.png"/><Relationship Id="rId96" Type="http://schemas.openxmlformats.org/officeDocument/2006/relationships/image" Target="media/image88.png"/><Relationship Id="rId161" Type="http://schemas.openxmlformats.org/officeDocument/2006/relationships/image" Target="media/image153.png"/><Relationship Id="rId217" Type="http://schemas.openxmlformats.org/officeDocument/2006/relationships/image" Target="media/image206.png"/><Relationship Id="rId259" Type="http://schemas.openxmlformats.org/officeDocument/2006/relationships/image" Target="media/image248.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59.png"/><Relationship Id="rId326" Type="http://schemas.openxmlformats.org/officeDocument/2006/relationships/image" Target="media/image307.png"/><Relationship Id="rId65" Type="http://schemas.openxmlformats.org/officeDocument/2006/relationships/image" Target="media/image57.png"/><Relationship Id="rId130" Type="http://schemas.openxmlformats.org/officeDocument/2006/relationships/image" Target="media/image122.png"/><Relationship Id="rId172" Type="http://schemas.openxmlformats.org/officeDocument/2006/relationships/image" Target="media/image164.png"/><Relationship Id="rId228" Type="http://schemas.openxmlformats.org/officeDocument/2006/relationships/image" Target="media/image217.png"/><Relationship Id="rId281" Type="http://schemas.openxmlformats.org/officeDocument/2006/relationships/image" Target="media/image270.png"/><Relationship Id="rId337" Type="http://schemas.openxmlformats.org/officeDocument/2006/relationships/customXml" Target="../customXml/item3.xml"/><Relationship Id="rId34" Type="http://schemas.openxmlformats.org/officeDocument/2006/relationships/image" Target="media/image26.png"/><Relationship Id="rId76" Type="http://schemas.openxmlformats.org/officeDocument/2006/relationships/image" Target="media/image68.png"/><Relationship Id="rId141" Type="http://schemas.openxmlformats.org/officeDocument/2006/relationships/image" Target="media/image133.png"/><Relationship Id="rId7" Type="http://schemas.openxmlformats.org/officeDocument/2006/relationships/endnotes" Target="endnotes.xml"/><Relationship Id="rId183" Type="http://schemas.openxmlformats.org/officeDocument/2006/relationships/image" Target="media/image175.png"/><Relationship Id="rId239" Type="http://schemas.openxmlformats.org/officeDocument/2006/relationships/image" Target="media/image228.png"/><Relationship Id="rId250" Type="http://schemas.openxmlformats.org/officeDocument/2006/relationships/image" Target="media/image239.png"/><Relationship Id="rId292" Type="http://schemas.openxmlformats.org/officeDocument/2006/relationships/image" Target="media/image281.png"/><Relationship Id="rId306" Type="http://schemas.openxmlformats.org/officeDocument/2006/relationships/image" Target="media/image295.png"/><Relationship Id="rId45" Type="http://schemas.openxmlformats.org/officeDocument/2006/relationships/image" Target="media/image37.png"/><Relationship Id="rId87" Type="http://schemas.openxmlformats.org/officeDocument/2006/relationships/image" Target="media/image79.png"/><Relationship Id="rId110" Type="http://schemas.openxmlformats.org/officeDocument/2006/relationships/image" Target="media/image102.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hyperlink" Target="http://www/" TargetMode="External"/><Relationship Id="rId208" Type="http://schemas.openxmlformats.org/officeDocument/2006/relationships/image" Target="media/image197.png"/><Relationship Id="rId229" Type="http://schemas.openxmlformats.org/officeDocument/2006/relationships/image" Target="media/image218.png"/><Relationship Id="rId240" Type="http://schemas.openxmlformats.org/officeDocument/2006/relationships/image" Target="media/image229.png"/><Relationship Id="rId261" Type="http://schemas.openxmlformats.org/officeDocument/2006/relationships/image" Target="media/image250.png"/><Relationship Id="rId14" Type="http://schemas.openxmlformats.org/officeDocument/2006/relationships/image" Target="media/image6.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1.png"/><Relationship Id="rId317" Type="http://schemas.openxmlformats.org/officeDocument/2006/relationships/image" Target="media/image298.png"/><Relationship Id="rId338" Type="http://schemas.openxmlformats.org/officeDocument/2006/relationships/customXml" Target="../customXml/item4.xml"/><Relationship Id="rId8" Type="http://schemas.openxmlformats.org/officeDocument/2006/relationships/header" Target="header1.xml"/><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219" Type="http://schemas.openxmlformats.org/officeDocument/2006/relationships/image" Target="media/image208.png"/><Relationship Id="rId230" Type="http://schemas.openxmlformats.org/officeDocument/2006/relationships/image" Target="media/image219.png"/><Relationship Id="rId251" Type="http://schemas.openxmlformats.org/officeDocument/2006/relationships/image" Target="media/image240.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72" Type="http://schemas.openxmlformats.org/officeDocument/2006/relationships/image" Target="media/image261.png"/><Relationship Id="rId293" Type="http://schemas.openxmlformats.org/officeDocument/2006/relationships/image" Target="media/image282.png"/><Relationship Id="rId307" Type="http://schemas.openxmlformats.org/officeDocument/2006/relationships/hyperlink" Target="http://www.abntnet.com.br/fidetail.aspx?FonteID=24088" TargetMode="External"/><Relationship Id="rId328" Type="http://schemas.openxmlformats.org/officeDocument/2006/relationships/image" Target="media/image309.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95" Type="http://schemas.openxmlformats.org/officeDocument/2006/relationships/hyperlink" Target="http://www/" TargetMode="External"/><Relationship Id="rId209" Type="http://schemas.openxmlformats.org/officeDocument/2006/relationships/image" Target="media/image198.png"/><Relationship Id="rId220" Type="http://schemas.openxmlformats.org/officeDocument/2006/relationships/image" Target="media/image209.png"/><Relationship Id="rId241" Type="http://schemas.openxmlformats.org/officeDocument/2006/relationships/image" Target="media/image230.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262" Type="http://schemas.openxmlformats.org/officeDocument/2006/relationships/image" Target="media/image251.png"/><Relationship Id="rId283" Type="http://schemas.openxmlformats.org/officeDocument/2006/relationships/image" Target="media/image272.png"/><Relationship Id="rId318" Type="http://schemas.openxmlformats.org/officeDocument/2006/relationships/image" Target="media/image299.png"/><Relationship Id="rId78" Type="http://schemas.openxmlformats.org/officeDocument/2006/relationships/image" Target="media/image70.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64" Type="http://schemas.openxmlformats.org/officeDocument/2006/relationships/image" Target="media/image156.png"/><Relationship Id="rId185" Type="http://schemas.openxmlformats.org/officeDocument/2006/relationships/image" Target="media/image177.png"/><Relationship Id="rId9" Type="http://schemas.openxmlformats.org/officeDocument/2006/relationships/footer" Target="footer1.xml"/><Relationship Id="rId210" Type="http://schemas.openxmlformats.org/officeDocument/2006/relationships/image" Target="media/image199.png"/><Relationship Id="rId26" Type="http://schemas.openxmlformats.org/officeDocument/2006/relationships/image" Target="media/image18.png"/><Relationship Id="rId231" Type="http://schemas.openxmlformats.org/officeDocument/2006/relationships/image" Target="media/image220.png"/><Relationship Id="rId252" Type="http://schemas.openxmlformats.org/officeDocument/2006/relationships/image" Target="media/image241.png"/><Relationship Id="rId273" Type="http://schemas.openxmlformats.org/officeDocument/2006/relationships/image" Target="media/image262.png"/><Relationship Id="rId294" Type="http://schemas.openxmlformats.org/officeDocument/2006/relationships/image" Target="media/image283.png"/><Relationship Id="rId308" Type="http://schemas.openxmlformats.org/officeDocument/2006/relationships/hyperlink" Target="http://www.abntnet.com.br/fidetail.aspx?FonteID=24090" TargetMode="External"/><Relationship Id="rId329" Type="http://schemas.openxmlformats.org/officeDocument/2006/relationships/image" Target="media/image310.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hyperlink" Target="http://www/" TargetMode="External"/><Relationship Id="rId200" Type="http://schemas.openxmlformats.org/officeDocument/2006/relationships/image" Target="media/image189.png"/><Relationship Id="rId16" Type="http://schemas.openxmlformats.org/officeDocument/2006/relationships/image" Target="media/image8.png"/><Relationship Id="rId221" Type="http://schemas.openxmlformats.org/officeDocument/2006/relationships/image" Target="media/image210.png"/><Relationship Id="rId242" Type="http://schemas.openxmlformats.org/officeDocument/2006/relationships/image" Target="media/image231.png"/><Relationship Id="rId263" Type="http://schemas.openxmlformats.org/officeDocument/2006/relationships/image" Target="media/image252.png"/><Relationship Id="rId284" Type="http://schemas.openxmlformats.org/officeDocument/2006/relationships/image" Target="media/image273.png"/><Relationship Id="rId319" Type="http://schemas.openxmlformats.org/officeDocument/2006/relationships/image" Target="media/image300.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330" Type="http://schemas.openxmlformats.org/officeDocument/2006/relationships/image" Target="media/image311.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0.png"/><Relationship Id="rId232" Type="http://schemas.openxmlformats.org/officeDocument/2006/relationships/image" Target="media/image221.png"/><Relationship Id="rId253" Type="http://schemas.openxmlformats.org/officeDocument/2006/relationships/image" Target="media/image242.png"/><Relationship Id="rId274" Type="http://schemas.openxmlformats.org/officeDocument/2006/relationships/image" Target="media/image263.png"/><Relationship Id="rId295" Type="http://schemas.openxmlformats.org/officeDocument/2006/relationships/image" Target="media/image284.png"/><Relationship Id="rId309" Type="http://schemas.openxmlformats.org/officeDocument/2006/relationships/hyperlink" Target="http://www.abntnet.com.br/fidetail.aspx?FonteID=24090" TargetMode="External"/><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320" Type="http://schemas.openxmlformats.org/officeDocument/2006/relationships/image" Target="media/image301.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6.png"/><Relationship Id="rId201" Type="http://schemas.openxmlformats.org/officeDocument/2006/relationships/image" Target="media/image190.png"/><Relationship Id="rId222" Type="http://schemas.openxmlformats.org/officeDocument/2006/relationships/image" Target="media/image211.png"/><Relationship Id="rId243" Type="http://schemas.openxmlformats.org/officeDocument/2006/relationships/image" Target="media/image232.png"/><Relationship Id="rId264" Type="http://schemas.openxmlformats.org/officeDocument/2006/relationships/image" Target="media/image253.png"/><Relationship Id="rId285" Type="http://schemas.openxmlformats.org/officeDocument/2006/relationships/image" Target="media/image274.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310" Type="http://schemas.openxmlformats.org/officeDocument/2006/relationships/hyperlink" Target="http://www.abntnet.com.br/fidetail.aspx?FonteID=24092" TargetMode="External"/><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331" Type="http://schemas.openxmlformats.org/officeDocument/2006/relationships/image" Target="media/image312.png"/><Relationship Id="rId1" Type="http://schemas.openxmlformats.org/officeDocument/2006/relationships/customXml" Target="../customXml/item1.xml"/><Relationship Id="rId212" Type="http://schemas.openxmlformats.org/officeDocument/2006/relationships/image" Target="media/image201.png"/><Relationship Id="rId233" Type="http://schemas.openxmlformats.org/officeDocument/2006/relationships/image" Target="media/image222.png"/><Relationship Id="rId254" Type="http://schemas.openxmlformats.org/officeDocument/2006/relationships/image" Target="media/image243.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64.png"/><Relationship Id="rId296" Type="http://schemas.openxmlformats.org/officeDocument/2006/relationships/image" Target="media/image285.png"/><Relationship Id="rId300" Type="http://schemas.openxmlformats.org/officeDocument/2006/relationships/image" Target="media/image289.png"/><Relationship Id="rId60" Type="http://schemas.openxmlformats.org/officeDocument/2006/relationships/image" Target="media/image52.png"/><Relationship Id="rId81" Type="http://schemas.openxmlformats.org/officeDocument/2006/relationships/image" Target="media/image73.jpe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87.png"/><Relationship Id="rId321" Type="http://schemas.openxmlformats.org/officeDocument/2006/relationships/image" Target="media/image302.png"/><Relationship Id="rId202" Type="http://schemas.openxmlformats.org/officeDocument/2006/relationships/image" Target="media/image191.png"/><Relationship Id="rId223" Type="http://schemas.openxmlformats.org/officeDocument/2006/relationships/image" Target="media/image212.png"/><Relationship Id="rId244" Type="http://schemas.openxmlformats.org/officeDocument/2006/relationships/image" Target="media/image233.pn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54.png"/><Relationship Id="rId286" Type="http://schemas.openxmlformats.org/officeDocument/2006/relationships/image" Target="media/image275.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311" Type="http://schemas.openxmlformats.org/officeDocument/2006/relationships/hyperlink" Target="http://www.abntnet.com.br/fidetail.aspx?FonteID=24094" TargetMode="External"/><Relationship Id="rId332" Type="http://schemas.openxmlformats.org/officeDocument/2006/relationships/header" Target="header2.xml"/><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2.png"/><Relationship Id="rId234" Type="http://schemas.openxmlformats.org/officeDocument/2006/relationships/image" Target="media/image223.png"/><Relationship Id="rId2" Type="http://schemas.openxmlformats.org/officeDocument/2006/relationships/numbering" Target="numbering.xml"/><Relationship Id="rId29" Type="http://schemas.openxmlformats.org/officeDocument/2006/relationships/image" Target="media/image21.png"/><Relationship Id="rId255" Type="http://schemas.openxmlformats.org/officeDocument/2006/relationships/image" Target="media/image244.png"/><Relationship Id="rId276" Type="http://schemas.openxmlformats.org/officeDocument/2006/relationships/image" Target="media/image265.png"/><Relationship Id="rId297" Type="http://schemas.openxmlformats.org/officeDocument/2006/relationships/image" Target="media/image286.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301" Type="http://schemas.openxmlformats.org/officeDocument/2006/relationships/image" Target="media/image290.png"/><Relationship Id="rId322" Type="http://schemas.openxmlformats.org/officeDocument/2006/relationships/image" Target="media/image303.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88.png"/><Relationship Id="rId203" Type="http://schemas.openxmlformats.org/officeDocument/2006/relationships/image" Target="media/image192.png"/><Relationship Id="rId19" Type="http://schemas.openxmlformats.org/officeDocument/2006/relationships/image" Target="media/image11.png"/><Relationship Id="rId224" Type="http://schemas.openxmlformats.org/officeDocument/2006/relationships/image" Target="media/image213.png"/><Relationship Id="rId245" Type="http://schemas.openxmlformats.org/officeDocument/2006/relationships/image" Target="media/image234.png"/><Relationship Id="rId266" Type="http://schemas.openxmlformats.org/officeDocument/2006/relationships/image" Target="media/image255.png"/><Relationship Id="rId287" Type="http://schemas.openxmlformats.org/officeDocument/2006/relationships/image" Target="media/image276.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312" Type="http://schemas.openxmlformats.org/officeDocument/2006/relationships/hyperlink" Target="http://www.abntnet.com.br/fidetail.aspx?FonteID=24096" TargetMode="External"/><Relationship Id="rId333" Type="http://schemas.openxmlformats.org/officeDocument/2006/relationships/footer" Target="footer2.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81.png"/><Relationship Id="rId3" Type="http://schemas.openxmlformats.org/officeDocument/2006/relationships/styles" Target="styles.xml"/><Relationship Id="rId214" Type="http://schemas.openxmlformats.org/officeDocument/2006/relationships/image" Target="media/image203.png"/><Relationship Id="rId235" Type="http://schemas.openxmlformats.org/officeDocument/2006/relationships/image" Target="media/image224.png"/><Relationship Id="rId256" Type="http://schemas.openxmlformats.org/officeDocument/2006/relationships/image" Target="media/image245.png"/><Relationship Id="rId277" Type="http://schemas.openxmlformats.org/officeDocument/2006/relationships/image" Target="media/image266.png"/><Relationship Id="rId298" Type="http://schemas.openxmlformats.org/officeDocument/2006/relationships/image" Target="media/image287.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302" Type="http://schemas.openxmlformats.org/officeDocument/2006/relationships/image" Target="media/image291.png"/><Relationship Id="rId323" Type="http://schemas.openxmlformats.org/officeDocument/2006/relationships/image" Target="media/image304.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71.png"/><Relationship Id="rId190" Type="http://schemas.openxmlformats.org/officeDocument/2006/relationships/image" Target="media/image182.png"/><Relationship Id="rId204" Type="http://schemas.openxmlformats.org/officeDocument/2006/relationships/image" Target="media/image193.png"/><Relationship Id="rId225" Type="http://schemas.openxmlformats.org/officeDocument/2006/relationships/image" Target="media/image214.png"/><Relationship Id="rId246" Type="http://schemas.openxmlformats.org/officeDocument/2006/relationships/image" Target="media/image235.png"/><Relationship Id="rId267" Type="http://schemas.openxmlformats.org/officeDocument/2006/relationships/image" Target="media/image256.png"/><Relationship Id="rId288" Type="http://schemas.openxmlformats.org/officeDocument/2006/relationships/image" Target="media/image277.png"/><Relationship Id="rId106" Type="http://schemas.openxmlformats.org/officeDocument/2006/relationships/image" Target="media/image98.png"/><Relationship Id="rId127" Type="http://schemas.openxmlformats.org/officeDocument/2006/relationships/image" Target="media/image119.png"/><Relationship Id="rId313" Type="http://schemas.openxmlformats.org/officeDocument/2006/relationships/hyperlink" Target="http://www.abntnet.com.br/fidetail.aspx?FonteID=24098" TargetMode="External"/><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40.png"/><Relationship Id="rId169" Type="http://schemas.openxmlformats.org/officeDocument/2006/relationships/image" Target="media/image161.png"/><Relationship Id="rId334" Type="http://schemas.openxmlformats.org/officeDocument/2006/relationships/fontTable" Target="fontTable.xml"/><Relationship Id="rId4" Type="http://schemas.openxmlformats.org/officeDocument/2006/relationships/settings" Target="settings.xml"/><Relationship Id="rId180" Type="http://schemas.openxmlformats.org/officeDocument/2006/relationships/image" Target="media/image172.png"/><Relationship Id="rId215" Type="http://schemas.openxmlformats.org/officeDocument/2006/relationships/image" Target="media/image204.png"/><Relationship Id="rId236" Type="http://schemas.openxmlformats.org/officeDocument/2006/relationships/image" Target="media/image225.png"/><Relationship Id="rId257" Type="http://schemas.openxmlformats.org/officeDocument/2006/relationships/image" Target="media/image246.png"/><Relationship Id="rId278" Type="http://schemas.openxmlformats.org/officeDocument/2006/relationships/image" Target="media/image267.png"/><Relationship Id="rId303" Type="http://schemas.openxmlformats.org/officeDocument/2006/relationships/image" Target="media/image292.png"/><Relationship Id="rId42" Type="http://schemas.openxmlformats.org/officeDocument/2006/relationships/image" Target="media/image34.png"/><Relationship Id="rId84" Type="http://schemas.openxmlformats.org/officeDocument/2006/relationships/image" Target="media/image76.png"/><Relationship Id="rId138" Type="http://schemas.openxmlformats.org/officeDocument/2006/relationships/image" Target="media/image130.png"/><Relationship Id="rId191" Type="http://schemas.openxmlformats.org/officeDocument/2006/relationships/image" Target="media/image183.png"/><Relationship Id="rId205" Type="http://schemas.openxmlformats.org/officeDocument/2006/relationships/image" Target="media/image194.png"/><Relationship Id="rId247" Type="http://schemas.openxmlformats.org/officeDocument/2006/relationships/image" Target="media/image236.png"/><Relationship Id="rId107" Type="http://schemas.openxmlformats.org/officeDocument/2006/relationships/image" Target="media/image99.png"/><Relationship Id="rId289" Type="http://schemas.openxmlformats.org/officeDocument/2006/relationships/image" Target="media/image278.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41.png"/><Relationship Id="rId314" Type="http://schemas.openxmlformats.org/officeDocument/2006/relationships/hyperlink" Target="http://www.abntnet.com.br/fidetail.aspx?FonteID=24098" TargetMode="External"/><Relationship Id="rId95" Type="http://schemas.openxmlformats.org/officeDocument/2006/relationships/image" Target="media/image87.png"/><Relationship Id="rId160" Type="http://schemas.openxmlformats.org/officeDocument/2006/relationships/image" Target="media/image152.png"/><Relationship Id="rId216" Type="http://schemas.openxmlformats.org/officeDocument/2006/relationships/image" Target="media/image205.png"/><Relationship Id="rId258" Type="http://schemas.openxmlformats.org/officeDocument/2006/relationships/image" Target="media/image247.png"/><Relationship Id="rId22" Type="http://schemas.openxmlformats.org/officeDocument/2006/relationships/image" Target="media/image14.png"/><Relationship Id="rId64" Type="http://schemas.openxmlformats.org/officeDocument/2006/relationships/image" Target="media/image56.png"/><Relationship Id="rId118" Type="http://schemas.openxmlformats.org/officeDocument/2006/relationships/image" Target="media/image110.png"/><Relationship Id="rId325" Type="http://schemas.openxmlformats.org/officeDocument/2006/relationships/image" Target="media/image306.png"/><Relationship Id="rId171" Type="http://schemas.openxmlformats.org/officeDocument/2006/relationships/image" Target="media/image163.png"/><Relationship Id="rId227" Type="http://schemas.openxmlformats.org/officeDocument/2006/relationships/image" Target="media/image216.png"/><Relationship Id="rId269" Type="http://schemas.openxmlformats.org/officeDocument/2006/relationships/image" Target="media/image258.png"/><Relationship Id="rId33" Type="http://schemas.openxmlformats.org/officeDocument/2006/relationships/image" Target="media/image25.png"/><Relationship Id="rId129" Type="http://schemas.openxmlformats.org/officeDocument/2006/relationships/image" Target="media/image121.png"/><Relationship Id="rId280" Type="http://schemas.openxmlformats.org/officeDocument/2006/relationships/image" Target="media/image269.png"/><Relationship Id="rId336" Type="http://schemas.openxmlformats.org/officeDocument/2006/relationships/customXml" Target="../customXml/item2.xml"/><Relationship Id="rId75" Type="http://schemas.openxmlformats.org/officeDocument/2006/relationships/image" Target="media/image67.png"/><Relationship Id="rId140" Type="http://schemas.openxmlformats.org/officeDocument/2006/relationships/image" Target="media/image132.png"/><Relationship Id="rId182" Type="http://schemas.openxmlformats.org/officeDocument/2006/relationships/image" Target="media/image174.png"/><Relationship Id="rId6" Type="http://schemas.openxmlformats.org/officeDocument/2006/relationships/footnotes" Target="footnotes.xml"/><Relationship Id="rId238" Type="http://schemas.openxmlformats.org/officeDocument/2006/relationships/image" Target="media/image227.png"/><Relationship Id="rId291" Type="http://schemas.openxmlformats.org/officeDocument/2006/relationships/image" Target="media/image280.png"/><Relationship Id="rId305" Type="http://schemas.openxmlformats.org/officeDocument/2006/relationships/image" Target="media/image294.png"/><Relationship Id="rId44" Type="http://schemas.openxmlformats.org/officeDocument/2006/relationships/image" Target="media/image36.png"/><Relationship Id="rId86" Type="http://schemas.openxmlformats.org/officeDocument/2006/relationships/image" Target="media/image78.png"/><Relationship Id="rId151" Type="http://schemas.openxmlformats.org/officeDocument/2006/relationships/image" Target="media/image143.png"/><Relationship Id="rId193" Type="http://schemas.openxmlformats.org/officeDocument/2006/relationships/image" Target="media/image185.png"/><Relationship Id="rId207" Type="http://schemas.openxmlformats.org/officeDocument/2006/relationships/image" Target="media/image196.png"/><Relationship Id="rId249" Type="http://schemas.openxmlformats.org/officeDocument/2006/relationships/image" Target="media/image238.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49.png"/><Relationship Id="rId316" Type="http://schemas.openxmlformats.org/officeDocument/2006/relationships/image" Target="media/image297.png"/><Relationship Id="rId55" Type="http://schemas.openxmlformats.org/officeDocument/2006/relationships/image" Target="media/image47.png"/><Relationship Id="rId97" Type="http://schemas.openxmlformats.org/officeDocument/2006/relationships/image" Target="media/image89.png"/><Relationship Id="rId120" Type="http://schemas.openxmlformats.org/officeDocument/2006/relationships/image" Target="media/image112.png"/><Relationship Id="rId162" Type="http://schemas.openxmlformats.org/officeDocument/2006/relationships/image" Target="media/image154.png"/><Relationship Id="rId218" Type="http://schemas.openxmlformats.org/officeDocument/2006/relationships/image" Target="media/image207.png"/><Relationship Id="rId271" Type="http://schemas.openxmlformats.org/officeDocument/2006/relationships/image" Target="media/image260.png"/><Relationship Id="rId24" Type="http://schemas.openxmlformats.org/officeDocument/2006/relationships/image" Target="media/image16.png"/><Relationship Id="rId66" Type="http://schemas.openxmlformats.org/officeDocument/2006/relationships/image" Target="media/image58.png"/><Relationship Id="rId131" Type="http://schemas.openxmlformats.org/officeDocument/2006/relationships/image" Target="media/image123.png"/><Relationship Id="rId327" Type="http://schemas.openxmlformats.org/officeDocument/2006/relationships/image" Target="media/image30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3E4A08A61B324F9D0602F415C99F70" ma:contentTypeVersion="10" ma:contentTypeDescription="Create a new document." ma:contentTypeScope="" ma:versionID="7256aa4de58b0b26cd1c0c504ada0f7e">
  <xsd:schema xmlns:xsd="http://www.w3.org/2001/XMLSchema" xmlns:xs="http://www.w3.org/2001/XMLSchema" xmlns:p="http://schemas.microsoft.com/office/2006/metadata/properties" xmlns:ns2="16fc08cb-b8a2-486c-bc43-ade4cdf8a874" xmlns:ns3="933696da-6228-47b3-a0d7-7342da85bd38" targetNamespace="http://schemas.microsoft.com/office/2006/metadata/properties" ma:root="true" ma:fieldsID="6a37e7642f9d68835b1a31b20bdf4de3" ns2:_="" ns3:_="">
    <xsd:import namespace="16fc08cb-b8a2-486c-bc43-ade4cdf8a874"/>
    <xsd:import namespace="933696da-6228-47b3-a0d7-7342da85bd3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c08cb-b8a2-486c-bc43-ade4cdf8a8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dab9438-f903-450b-a158-c86bb4a35df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3696da-6228-47b3-a0d7-7342da85bd3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1b891ce-ea41-4b38-82bd-036dc0cf6b3a}" ma:internalName="TaxCatchAll" ma:showField="CatchAllData" ma:web="933696da-6228-47b3-a0d7-7342da85bd3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33696da-6228-47b3-a0d7-7342da85bd38" xsi:nil="true"/>
    <lcf76f155ced4ddcb4097134ff3c332f xmlns="16fc08cb-b8a2-486c-bc43-ade4cdf8a87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4BE8827-2D79-4563-BDCB-36885F40D708}">
  <ds:schemaRefs>
    <ds:schemaRef ds:uri="http://schemas.openxmlformats.org/officeDocument/2006/bibliography"/>
  </ds:schemaRefs>
</ds:datastoreItem>
</file>

<file path=customXml/itemProps2.xml><?xml version="1.0" encoding="utf-8"?>
<ds:datastoreItem xmlns:ds="http://schemas.openxmlformats.org/officeDocument/2006/customXml" ds:itemID="{2A45811B-4E89-453E-842C-16863617CD44}"/>
</file>

<file path=customXml/itemProps3.xml><?xml version="1.0" encoding="utf-8"?>
<ds:datastoreItem xmlns:ds="http://schemas.openxmlformats.org/officeDocument/2006/customXml" ds:itemID="{FAC2242E-F0F7-40A9-B344-E244F9E211B9}"/>
</file>

<file path=customXml/itemProps4.xml><?xml version="1.0" encoding="utf-8"?>
<ds:datastoreItem xmlns:ds="http://schemas.openxmlformats.org/officeDocument/2006/customXml" ds:itemID="{A95485D2-0048-49EC-909C-286808559FBF}"/>
</file>

<file path=docProps/app.xml><?xml version="1.0" encoding="utf-8"?>
<Properties xmlns="http://schemas.openxmlformats.org/officeDocument/2006/extended-properties" xmlns:vt="http://schemas.openxmlformats.org/officeDocument/2006/docPropsVTypes">
  <Template>Normal.dotm</Template>
  <TotalTime>0</TotalTime>
  <Pages>211</Pages>
  <Words>60373</Words>
  <Characters>326020</Characters>
  <Application>Microsoft Office Word</Application>
  <DocSecurity>0</DocSecurity>
  <Lines>2716</Lines>
  <Paragraphs>771</Paragraphs>
  <ScaleCrop>false</ScaleCrop>
  <Company/>
  <LinksUpToDate>false</LinksUpToDate>
  <CharactersWithSpaces>385622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2021-07-29T21:57:00Z</dcterms:created>
  <dcterms:modified xsi:type="dcterms:W3CDTF">2021-07-29T21:58:00Z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0x010100F13E4A08A61B324F9D0602F415C99F70</vt:lpwstr>
  </property>
</Properties>
</file>